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footer4.xml" ContentType="application/vnd.openxmlformats-officedocument.wordprocessingml.footer+xml"/>
  <Override PartName="/word/header5.xml" ContentType="application/vnd.openxmlformats-officedocument.wordprocessingml.header+xml"/>
  <Override PartName="/word/footer5.xml" ContentType="application/vnd.openxmlformats-officedocument.wordprocessingml.footer+xml"/>
  <Override PartName="/word/header6.xml" ContentType="application/vnd.openxmlformats-officedocument.wordprocessingml.header+xml"/>
  <Override PartName="/word/footer6.xml" ContentType="application/vnd.openxmlformats-officedocument.wordprocessingml.footer+xml"/>
  <Override PartName="/word/header7.xml" ContentType="application/vnd.openxmlformats-officedocument.wordprocessingml.header+xml"/>
  <Override PartName="/word/footer7.xml" ContentType="application/vnd.openxmlformats-officedocument.wordprocessingml.footer+xml"/>
  <Override PartName="/word/header8.xml" ContentType="application/vnd.openxmlformats-officedocument.wordprocessingml.header+xml"/>
  <Override PartName="/word/footer8.xml" ContentType="application/vnd.openxmlformats-officedocument.wordprocessingml.footer+xml"/>
  <Override PartName="/word/header9.xml" ContentType="application/vnd.openxmlformats-officedocument.wordprocessingml.header+xml"/>
  <Override PartName="/word/footer9.xml" ContentType="application/vnd.openxmlformats-officedocument.wordprocessingml.footer+xml"/>
  <Override PartName="/word/header10.xml" ContentType="application/vnd.openxmlformats-officedocument.wordprocessingml.header+xml"/>
  <Override PartName="/word/footer10.xml" ContentType="application/vnd.openxmlformats-officedocument.wordprocessingml.footer+xml"/>
  <Override PartName="/word/header11.xml" ContentType="application/vnd.openxmlformats-officedocument.wordprocessingml.header+xml"/>
  <Override PartName="/word/footer11.xml" ContentType="application/vnd.openxmlformats-officedocument.wordprocessingml.footer+xml"/>
  <Override PartName="/word/header12.xml" ContentType="application/vnd.openxmlformats-officedocument.wordprocessingml.header+xml"/>
  <Override PartName="/word/footer12.xml" ContentType="application/vnd.openxmlformats-officedocument.wordprocessingml.footer+xml"/>
  <Override PartName="/word/header13.xml" ContentType="application/vnd.openxmlformats-officedocument.wordprocessingml.header+xml"/>
  <Override PartName="/word/footer13.xml" ContentType="application/vnd.openxmlformats-officedocument.wordprocessingml.footer+xml"/>
  <Override PartName="/word/header14.xml" ContentType="application/vnd.openxmlformats-officedocument.wordprocessingml.header+xml"/>
  <Override PartName="/word/footer14.xml" ContentType="application/vnd.openxmlformats-officedocument.wordprocessingml.footer+xml"/>
  <Override PartName="/word/header15.xml" ContentType="application/vnd.openxmlformats-officedocument.wordprocessingml.header+xml"/>
  <Override PartName="/word/footer15.xml" ContentType="application/vnd.openxmlformats-officedocument.wordprocessingml.footer+xml"/>
  <Override PartName="/word/header16.xml" ContentType="application/vnd.openxmlformats-officedocument.wordprocessingml.header+xml"/>
  <Override PartName="/word/footer16.xml" ContentType="application/vnd.openxmlformats-officedocument.wordprocessingml.footer+xml"/>
  <Override PartName="/word/header17.xml" ContentType="application/vnd.openxmlformats-officedocument.wordprocessingml.header+xml"/>
  <Override PartName="/word/footer17.xml" ContentType="application/vnd.openxmlformats-officedocument.wordprocessingml.footer+xml"/>
  <Override PartName="/word/header18.xml" ContentType="application/vnd.openxmlformats-officedocument.wordprocessingml.header+xml"/>
  <Override PartName="/word/footer18.xml" ContentType="application/vnd.openxmlformats-officedocument.wordprocessingml.footer+xml"/>
  <Override PartName="/word/header19.xml" ContentType="application/vnd.openxmlformats-officedocument.wordprocessingml.header+xml"/>
  <Override PartName="/word/footer19.xml" ContentType="application/vnd.openxmlformats-officedocument.wordprocessingml.footer+xml"/>
  <Override PartName="/word/header20.xml" ContentType="application/vnd.openxmlformats-officedocument.wordprocessingml.header+xml"/>
  <Override PartName="/word/footer20.xml" ContentType="application/vnd.openxmlformats-officedocument.wordprocessingml.footer+xml"/>
  <Override PartName="/word/header21.xml" ContentType="application/vnd.openxmlformats-officedocument.wordprocessingml.header+xml"/>
  <Override PartName="/word/footer21.xml" ContentType="application/vnd.openxmlformats-officedocument.wordprocessingml.footer+xml"/>
  <Override PartName="/word/header22.xml" ContentType="application/vnd.openxmlformats-officedocument.wordprocessingml.header+xml"/>
  <Override PartName="/word/footer22.xml" ContentType="application/vnd.openxmlformats-officedocument.wordprocessingml.footer+xml"/>
  <Override PartName="/word/header23.xml" ContentType="application/vnd.openxmlformats-officedocument.wordprocessingml.header+xml"/>
  <Override PartName="/word/footer23.xml" ContentType="application/vnd.openxmlformats-officedocument.wordprocessingml.footer+xml"/>
  <Override PartName="/word/header24.xml" ContentType="application/vnd.openxmlformats-officedocument.wordprocessingml.header+xml"/>
  <Override PartName="/word/footer24.xml" ContentType="application/vnd.openxmlformats-officedocument.wordprocessingml.footer+xml"/>
  <Override PartName="/word/header25.xml" ContentType="application/vnd.openxmlformats-officedocument.wordprocessingml.header+xml"/>
  <Override PartName="/word/footer25.xml" ContentType="application/vnd.openxmlformats-officedocument.wordprocessingml.footer+xml"/>
  <Override PartName="/word/header26.xml" ContentType="application/vnd.openxmlformats-officedocument.wordprocessingml.header+xml"/>
  <Override PartName="/word/footer26.xml" ContentType="application/vnd.openxmlformats-officedocument.wordprocessingml.footer+xml"/>
  <Override PartName="/word/header27.xml" ContentType="application/vnd.openxmlformats-officedocument.wordprocessingml.header+xml"/>
  <Override PartName="/word/footer27.xml" ContentType="application/vnd.openxmlformats-officedocument.wordprocessingml.footer+xml"/>
  <Override PartName="/word/header28.xml" ContentType="application/vnd.openxmlformats-officedocument.wordprocessingml.header+xml"/>
  <Override PartName="/word/footer28.xml" ContentType="application/vnd.openxmlformats-officedocument.wordprocessingml.footer+xml"/>
  <Override PartName="/word/header29.xml" ContentType="application/vnd.openxmlformats-officedocument.wordprocessingml.header+xml"/>
  <Override PartName="/word/footer29.xml" ContentType="application/vnd.openxmlformats-officedocument.wordprocessingml.footer+xml"/>
  <Override PartName="/word/header30.xml" ContentType="application/vnd.openxmlformats-officedocument.wordprocessingml.header+xml"/>
  <Override PartName="/word/footer30.xml" ContentType="application/vnd.openxmlformats-officedocument.wordprocessingml.footer+xml"/>
  <Override PartName="/word/header31.xml" ContentType="application/vnd.openxmlformats-officedocument.wordprocessingml.header+xml"/>
  <Override PartName="/word/footer31.xml" ContentType="application/vnd.openxmlformats-officedocument.wordprocessingml.footer+xml"/>
  <Override PartName="/word/header32.xml" ContentType="application/vnd.openxmlformats-officedocument.wordprocessingml.header+xml"/>
  <Override PartName="/word/footer32.xml" ContentType="application/vnd.openxmlformats-officedocument.wordprocessingml.footer+xml"/>
  <Override PartName="/word/header33.xml" ContentType="application/vnd.openxmlformats-officedocument.wordprocessingml.header+xml"/>
  <Override PartName="/word/footer33.xml" ContentType="application/vnd.openxmlformats-officedocument.wordprocessingml.footer+xml"/>
  <Override PartName="/word/header34.xml" ContentType="application/vnd.openxmlformats-officedocument.wordprocessingml.header+xml"/>
  <Override PartName="/word/footer34.xml" ContentType="application/vnd.openxmlformats-officedocument.wordprocessingml.footer+xml"/>
  <Override PartName="/word/header35.xml" ContentType="application/vnd.openxmlformats-officedocument.wordprocessingml.header+xml"/>
  <Override PartName="/word/footer35.xml" ContentType="application/vnd.openxmlformats-officedocument.wordprocessingml.footer+xml"/>
  <Override PartName="/word/header36.xml" ContentType="application/vnd.openxmlformats-officedocument.wordprocessingml.header+xml"/>
  <Override PartName="/word/footer36.xml" ContentType="application/vnd.openxmlformats-officedocument.wordprocessingml.footer+xml"/>
  <Override PartName="/word/header37.xml" ContentType="application/vnd.openxmlformats-officedocument.wordprocessingml.header+xml"/>
  <Override PartName="/word/footer37.xml" ContentType="application/vnd.openxmlformats-officedocument.wordprocessingml.footer+xml"/>
  <Override PartName="/word/header38.xml" ContentType="application/vnd.openxmlformats-officedocument.wordprocessingml.header+xml"/>
  <Override PartName="/word/footer38.xml" ContentType="application/vnd.openxmlformats-officedocument.wordprocessingml.footer+xml"/>
  <Override PartName="/word/header39.xml" ContentType="application/vnd.openxmlformats-officedocument.wordprocessingml.header+xml"/>
  <Override PartName="/word/footer39.xml" ContentType="application/vnd.openxmlformats-officedocument.wordprocessingml.footer+xml"/>
  <Override PartName="/word/header40.xml" ContentType="application/vnd.openxmlformats-officedocument.wordprocessingml.header+xml"/>
  <Override PartName="/word/footer40.xml" ContentType="application/vnd.openxmlformats-officedocument.wordprocessingml.footer+xml"/>
  <Override PartName="/word/header41.xml" ContentType="application/vnd.openxmlformats-officedocument.wordprocessingml.header+xml"/>
  <Override PartName="/word/footer41.xml" ContentType="application/vnd.openxmlformats-officedocument.wordprocessingml.footer+xml"/>
  <Override PartName="/word/header42.xml" ContentType="application/vnd.openxmlformats-officedocument.wordprocessingml.header+xml"/>
  <Override PartName="/word/footer42.xml" ContentType="application/vnd.openxmlformats-officedocument.wordprocessingml.footer+xml"/>
  <Override PartName="/word/header43.xml" ContentType="application/vnd.openxmlformats-officedocument.wordprocessingml.header+xml"/>
  <Override PartName="/word/footer43.xml" ContentType="application/vnd.openxmlformats-officedocument.wordprocessingml.footer+xml"/>
  <Override PartName="/word/header44.xml" ContentType="application/vnd.openxmlformats-officedocument.wordprocessingml.header+xml"/>
  <Override PartName="/word/footer44.xml" ContentType="application/vnd.openxmlformats-officedocument.wordprocessingml.footer+xml"/>
  <Override PartName="/word/header45.xml" ContentType="application/vnd.openxmlformats-officedocument.wordprocessingml.header+xml"/>
  <Override PartName="/word/footer45.xml" ContentType="application/vnd.openxmlformats-officedocument.wordprocessingml.footer+xml"/>
  <Override PartName="/word/header46.xml" ContentType="application/vnd.openxmlformats-officedocument.wordprocessingml.header+xml"/>
  <Override PartName="/word/footer46.xml" ContentType="application/vnd.openxmlformats-officedocument.wordprocessingml.footer+xml"/>
  <Override PartName="/word/header47.xml" ContentType="application/vnd.openxmlformats-officedocument.wordprocessingml.header+xml"/>
  <Override PartName="/word/footer47.xml" ContentType="application/vnd.openxmlformats-officedocument.wordprocessingml.footer+xml"/>
  <Override PartName="/word/header48.xml" ContentType="application/vnd.openxmlformats-officedocument.wordprocessingml.header+xml"/>
  <Override PartName="/word/footer48.xml" ContentType="application/vnd.openxmlformats-officedocument.wordprocessingml.footer+xml"/>
  <Override PartName="/word/header49.xml" ContentType="application/vnd.openxmlformats-officedocument.wordprocessingml.header+xml"/>
  <Override PartName="/word/footer49.xml" ContentType="application/vnd.openxmlformats-officedocument.wordprocessingml.footer+xml"/>
  <Override PartName="/word/header50.xml" ContentType="application/vnd.openxmlformats-officedocument.wordprocessingml.header+xml"/>
  <Override PartName="/word/footer50.xml" ContentType="application/vnd.openxmlformats-officedocument.wordprocessingml.footer+xml"/>
  <Override PartName="/word/header51.xml" ContentType="application/vnd.openxmlformats-officedocument.wordprocessingml.header+xml"/>
  <Override PartName="/word/footer51.xml" ContentType="application/vnd.openxmlformats-officedocument.wordprocessingml.footer+xml"/>
  <Override PartName="/word/header52.xml" ContentType="application/vnd.openxmlformats-officedocument.wordprocessingml.header+xml"/>
  <Override PartName="/word/footer52.xml" ContentType="application/vnd.openxmlformats-officedocument.wordprocessingml.footer+xml"/>
  <Override PartName="/word/header53.xml" ContentType="application/vnd.openxmlformats-officedocument.wordprocessingml.header+xml"/>
  <Override PartName="/word/footer53.xml" ContentType="application/vnd.openxmlformats-officedocument.wordprocessingml.footer+xml"/>
  <Override PartName="/word/header54.xml" ContentType="application/vnd.openxmlformats-officedocument.wordprocessingml.header+xml"/>
  <Override PartName="/word/footer54.xml" ContentType="application/vnd.openxmlformats-officedocument.wordprocessingml.footer+xml"/>
  <Override PartName="/word/header55.xml" ContentType="application/vnd.openxmlformats-officedocument.wordprocessingml.header+xml"/>
  <Override PartName="/word/footer55.xml" ContentType="application/vnd.openxmlformats-officedocument.wordprocessingml.footer+xml"/>
  <Override PartName="/word/header56.xml" ContentType="application/vnd.openxmlformats-officedocument.wordprocessingml.header+xml"/>
  <Override PartName="/word/footer56.xml" ContentType="application/vnd.openxmlformats-officedocument.wordprocessingml.footer+xml"/>
  <Override PartName="/word/header57.xml" ContentType="application/vnd.openxmlformats-officedocument.wordprocessingml.header+xml"/>
  <Override PartName="/word/footer57.xml" ContentType="application/vnd.openxmlformats-officedocument.wordprocessingml.footer+xml"/>
  <Override PartName="/word/header58.xml" ContentType="application/vnd.openxmlformats-officedocument.wordprocessingml.header+xml"/>
  <Override PartName="/word/footer58.xml" ContentType="application/vnd.openxmlformats-officedocument.wordprocessingml.footer+xml"/>
  <Override PartName="/word/header59.xml" ContentType="application/vnd.openxmlformats-officedocument.wordprocessingml.header+xml"/>
  <Override PartName="/word/footer59.xml" ContentType="application/vnd.openxmlformats-officedocument.wordprocessingml.footer+xml"/>
  <Override PartName="/word/header60.xml" ContentType="application/vnd.openxmlformats-officedocument.wordprocessingml.header+xml"/>
  <Override PartName="/word/footer60.xml" ContentType="application/vnd.openxmlformats-officedocument.wordprocessingml.footer+xml"/>
  <Override PartName="/word/header61.xml" ContentType="application/vnd.openxmlformats-officedocument.wordprocessingml.header+xml"/>
  <Override PartName="/word/footer61.xml" ContentType="application/vnd.openxmlformats-officedocument.wordprocessingml.footer+xml"/>
  <Override PartName="/word/header62.xml" ContentType="application/vnd.openxmlformats-officedocument.wordprocessingml.header+xml"/>
  <Override PartName="/word/footer62.xml" ContentType="application/vnd.openxmlformats-officedocument.wordprocessingml.footer+xml"/>
  <Override PartName="/word/header63.xml" ContentType="application/vnd.openxmlformats-officedocument.wordprocessingml.header+xml"/>
  <Override PartName="/word/footer63.xml" ContentType="application/vnd.openxmlformats-officedocument.wordprocessingml.footer+xml"/>
  <Override PartName="/word/header64.xml" ContentType="application/vnd.openxmlformats-officedocument.wordprocessingml.header+xml"/>
  <Override PartName="/word/footer64.xml" ContentType="application/vnd.openxmlformats-officedocument.wordprocessingml.footer+xml"/>
  <Override PartName="/word/header65.xml" ContentType="application/vnd.openxmlformats-officedocument.wordprocessingml.header+xml"/>
  <Override PartName="/word/footer65.xml" ContentType="application/vnd.openxmlformats-officedocument.wordprocessingml.footer+xml"/>
  <Override PartName="/word/header66.xml" ContentType="application/vnd.openxmlformats-officedocument.wordprocessingml.header+xml"/>
  <Override PartName="/word/footer66.xml" ContentType="application/vnd.openxmlformats-officedocument.wordprocessingml.footer+xml"/>
  <Override PartName="/word/header67.xml" ContentType="application/vnd.openxmlformats-officedocument.wordprocessingml.header+xml"/>
  <Override PartName="/word/footer67.xml" ContentType="application/vnd.openxmlformats-officedocument.wordprocessingml.footer+xml"/>
  <Override PartName="/word/header68.xml" ContentType="application/vnd.openxmlformats-officedocument.wordprocessingml.header+xml"/>
  <Override PartName="/word/footer68.xml" ContentType="application/vnd.openxmlformats-officedocument.wordprocessingml.footer+xml"/>
  <Override PartName="/word/header69.xml" ContentType="application/vnd.openxmlformats-officedocument.wordprocessingml.header+xml"/>
  <Override PartName="/word/footer69.xml" ContentType="application/vnd.openxmlformats-officedocument.wordprocessingml.footer+xml"/>
  <Override PartName="/word/header70.xml" ContentType="application/vnd.openxmlformats-officedocument.wordprocessingml.header+xml"/>
  <Override PartName="/word/footer70.xml" ContentType="application/vnd.openxmlformats-officedocument.wordprocessingml.footer+xml"/>
  <Override PartName="/word/header71.xml" ContentType="application/vnd.openxmlformats-officedocument.wordprocessingml.header+xml"/>
  <Override PartName="/word/footer71.xml" ContentType="application/vnd.openxmlformats-officedocument.wordprocessingml.footer+xml"/>
  <Override PartName="/word/header72.xml" ContentType="application/vnd.openxmlformats-officedocument.wordprocessingml.header+xml"/>
  <Override PartName="/word/footer72.xml" ContentType="application/vnd.openxmlformats-officedocument.wordprocessingml.footer+xml"/>
  <Override PartName="/word/header73.xml" ContentType="application/vnd.openxmlformats-officedocument.wordprocessingml.header+xml"/>
  <Override PartName="/word/footer73.xml" ContentType="application/vnd.openxmlformats-officedocument.wordprocessingml.footer+xml"/>
  <Override PartName="/word/header74.xml" ContentType="application/vnd.openxmlformats-officedocument.wordprocessingml.header+xml"/>
  <Override PartName="/word/footer74.xml" ContentType="application/vnd.openxmlformats-officedocument.wordprocessingml.footer+xml"/>
  <Override PartName="/word/header75.xml" ContentType="application/vnd.openxmlformats-officedocument.wordprocessingml.header+xml"/>
  <Override PartName="/word/footer75.xml" ContentType="application/vnd.openxmlformats-officedocument.wordprocessingml.footer+xml"/>
  <Override PartName="/word/header76.xml" ContentType="application/vnd.openxmlformats-officedocument.wordprocessingml.header+xml"/>
  <Override PartName="/word/footer76.xml" ContentType="application/vnd.openxmlformats-officedocument.wordprocessingml.footer+xml"/>
  <Override PartName="/word/header77.xml" ContentType="application/vnd.openxmlformats-officedocument.wordprocessingml.header+xml"/>
  <Override PartName="/word/footer77.xml" ContentType="application/vnd.openxmlformats-officedocument.wordprocessingml.footer+xml"/>
  <Override PartName="/word/header78.xml" ContentType="application/vnd.openxmlformats-officedocument.wordprocessingml.header+xml"/>
  <Override PartName="/word/footer78.xml" ContentType="application/vnd.openxmlformats-officedocument.wordprocessingml.footer+xml"/>
  <Override PartName="/word/header79.xml" ContentType="application/vnd.openxmlformats-officedocument.wordprocessingml.header+xml"/>
  <Override PartName="/word/footer79.xml" ContentType="application/vnd.openxmlformats-officedocument.wordprocessingml.footer+xml"/>
  <Override PartName="/word/header80.xml" ContentType="application/vnd.openxmlformats-officedocument.wordprocessingml.header+xml"/>
  <Override PartName="/word/footer80.xml" ContentType="application/vnd.openxmlformats-officedocument.wordprocessingml.footer+xml"/>
  <Override PartName="/word/header81.xml" ContentType="application/vnd.openxmlformats-officedocument.wordprocessingml.header+xml"/>
  <Override PartName="/word/footer81.xml" ContentType="application/vnd.openxmlformats-officedocument.wordprocessingml.footer+xml"/>
  <Override PartName="/word/header82.xml" ContentType="application/vnd.openxmlformats-officedocument.wordprocessingml.header+xml"/>
  <Override PartName="/word/footer82.xml" ContentType="application/vnd.openxmlformats-officedocument.wordprocessingml.footer+xml"/>
  <Override PartName="/word/header83.xml" ContentType="application/vnd.openxmlformats-officedocument.wordprocessingml.header+xml"/>
  <Override PartName="/word/footer83.xml" ContentType="application/vnd.openxmlformats-officedocument.wordprocessingml.footer+xml"/>
  <Override PartName="/word/header84.xml" ContentType="application/vnd.openxmlformats-officedocument.wordprocessingml.header+xml"/>
  <Override PartName="/word/footer84.xml" ContentType="application/vnd.openxmlformats-officedocument.wordprocessingml.footer+xml"/>
  <Override PartName="/word/header85.xml" ContentType="application/vnd.openxmlformats-officedocument.wordprocessingml.header+xml"/>
  <Override PartName="/word/footer85.xml" ContentType="application/vnd.openxmlformats-officedocument.wordprocessingml.footer+xml"/>
  <Override PartName="/word/header86.xml" ContentType="application/vnd.openxmlformats-officedocument.wordprocessingml.header+xml"/>
  <Override PartName="/word/footer86.xml" ContentType="application/vnd.openxmlformats-officedocument.wordprocessingml.footer+xml"/>
  <Override PartName="/word/header87.xml" ContentType="application/vnd.openxmlformats-officedocument.wordprocessingml.header+xml"/>
  <Override PartName="/word/footer87.xml" ContentType="application/vnd.openxmlformats-officedocument.wordprocessingml.footer+xml"/>
  <Override PartName="/word/header88.xml" ContentType="application/vnd.openxmlformats-officedocument.wordprocessingml.header+xml"/>
  <Override PartName="/word/footer88.xml" ContentType="application/vnd.openxmlformats-officedocument.wordprocessingml.footer+xml"/>
  <Override PartName="/word/header89.xml" ContentType="application/vnd.openxmlformats-officedocument.wordprocessingml.header+xml"/>
  <Override PartName="/word/footer89.xml" ContentType="application/vnd.openxmlformats-officedocument.wordprocessingml.footer+xml"/>
  <Override PartName="/word/header90.xml" ContentType="application/vnd.openxmlformats-officedocument.wordprocessingml.header+xml"/>
  <Override PartName="/word/footer90.xml" ContentType="application/vnd.openxmlformats-officedocument.wordprocessingml.footer+xml"/>
  <Override PartName="/word/header91.xml" ContentType="application/vnd.openxmlformats-officedocument.wordprocessingml.header+xml"/>
  <Override PartName="/word/footer91.xml" ContentType="application/vnd.openxmlformats-officedocument.wordprocessingml.footer+xml"/>
  <Override PartName="/word/header92.xml" ContentType="application/vnd.openxmlformats-officedocument.wordprocessingml.header+xml"/>
  <Override PartName="/word/footer92.xml" ContentType="application/vnd.openxmlformats-officedocument.wordprocessingml.footer+xml"/>
  <Override PartName="/word/header93.xml" ContentType="application/vnd.openxmlformats-officedocument.wordprocessingml.header+xml"/>
  <Override PartName="/word/footer93.xml" ContentType="application/vnd.openxmlformats-officedocument.wordprocessingml.footer+xml"/>
  <Override PartName="/word/header94.xml" ContentType="application/vnd.openxmlformats-officedocument.wordprocessingml.header+xml"/>
  <Override PartName="/word/footer94.xml" ContentType="application/vnd.openxmlformats-officedocument.wordprocessingml.footer+xml"/>
  <Override PartName="/word/header95.xml" ContentType="application/vnd.openxmlformats-officedocument.wordprocessingml.header+xml"/>
  <Override PartName="/word/footer95.xml" ContentType="application/vnd.openxmlformats-officedocument.wordprocessingml.footer+xml"/>
  <Override PartName="/word/header96.xml" ContentType="application/vnd.openxmlformats-officedocument.wordprocessingml.header+xml"/>
  <Override PartName="/word/footer96.xml" ContentType="application/vnd.openxmlformats-officedocument.wordprocessingml.footer+xml"/>
  <Override PartName="/word/header97.xml" ContentType="application/vnd.openxmlformats-officedocument.wordprocessingml.header+xml"/>
  <Override PartName="/word/footer97.xml" ContentType="application/vnd.openxmlformats-officedocument.wordprocessingml.footer+xml"/>
  <Override PartName="/word/header98.xml" ContentType="application/vnd.openxmlformats-officedocument.wordprocessingml.header+xml"/>
  <Override PartName="/word/footer98.xml" ContentType="application/vnd.openxmlformats-officedocument.wordprocessingml.footer+xml"/>
  <Override PartName="/word/header99.xml" ContentType="application/vnd.openxmlformats-officedocument.wordprocessingml.header+xml"/>
  <Override PartName="/word/footer99.xml" ContentType="application/vnd.openxmlformats-officedocument.wordprocessingml.footer+xml"/>
  <Override PartName="/word/header100.xml" ContentType="application/vnd.openxmlformats-officedocument.wordprocessingml.header+xml"/>
  <Override PartName="/word/footer100.xml" ContentType="application/vnd.openxmlformats-officedocument.wordprocessingml.footer+xml"/>
  <Override PartName="/word/header101.xml" ContentType="application/vnd.openxmlformats-officedocument.wordprocessingml.header+xml"/>
  <Override PartName="/word/footer101.xml" ContentType="application/vnd.openxmlformats-officedocument.wordprocessingml.footer+xml"/>
  <Override PartName="/word/header102.xml" ContentType="application/vnd.openxmlformats-officedocument.wordprocessingml.header+xml"/>
  <Override PartName="/word/footer102.xml" ContentType="application/vnd.openxmlformats-officedocument.wordprocessingml.footer+xml"/>
  <Override PartName="/word/header103.xml" ContentType="application/vnd.openxmlformats-officedocument.wordprocessingml.header+xml"/>
  <Override PartName="/word/footer103.xml" ContentType="application/vnd.openxmlformats-officedocument.wordprocessingml.footer+xml"/>
  <Override PartName="/word/header104.xml" ContentType="application/vnd.openxmlformats-officedocument.wordprocessingml.header+xml"/>
  <Override PartName="/word/footer104.xml" ContentType="application/vnd.openxmlformats-officedocument.wordprocessingml.footer+xml"/>
  <Override PartName="/word/header105.xml" ContentType="application/vnd.openxmlformats-officedocument.wordprocessingml.header+xml"/>
  <Override PartName="/word/footer105.xml" ContentType="application/vnd.openxmlformats-officedocument.wordprocessingml.footer+xml"/>
  <Override PartName="/word/header106.xml" ContentType="application/vnd.openxmlformats-officedocument.wordprocessingml.header+xml"/>
  <Override PartName="/word/footer106.xml" ContentType="application/vnd.openxmlformats-officedocument.wordprocessingml.footer+xml"/>
  <Override PartName="/word/header107.xml" ContentType="application/vnd.openxmlformats-officedocument.wordprocessingml.header+xml"/>
  <Override PartName="/word/footer107.xml" ContentType="application/vnd.openxmlformats-officedocument.wordprocessingml.footer+xml"/>
  <Override PartName="/word/header108.xml" ContentType="application/vnd.openxmlformats-officedocument.wordprocessingml.header+xml"/>
  <Override PartName="/word/footer108.xml" ContentType="application/vnd.openxmlformats-officedocument.wordprocessingml.footer+xml"/>
  <Override PartName="/word/header109.xml" ContentType="application/vnd.openxmlformats-officedocument.wordprocessingml.header+xml"/>
  <Override PartName="/word/footer109.xml" ContentType="application/vnd.openxmlformats-officedocument.wordprocessingml.footer+xml"/>
  <Override PartName="/word/header110.xml" ContentType="application/vnd.openxmlformats-officedocument.wordprocessingml.header+xml"/>
  <Override PartName="/word/footer110.xml" ContentType="application/vnd.openxmlformats-officedocument.wordprocessingml.footer+xml"/>
  <Override PartName="/word/header111.xml" ContentType="application/vnd.openxmlformats-officedocument.wordprocessingml.header+xml"/>
  <Override PartName="/word/footer111.xml" ContentType="application/vnd.openxmlformats-officedocument.wordprocessingml.footer+xml"/>
  <Override PartName="/word/header112.xml" ContentType="application/vnd.openxmlformats-officedocument.wordprocessingml.header+xml"/>
  <Override PartName="/word/footer112.xml" ContentType="application/vnd.openxmlformats-officedocument.wordprocessingml.footer+xml"/>
  <Override PartName="/word/header113.xml" ContentType="application/vnd.openxmlformats-officedocument.wordprocessingml.header+xml"/>
  <Override PartName="/word/footer113.xml" ContentType="application/vnd.openxmlformats-officedocument.wordprocessingml.footer+xml"/>
  <Override PartName="/word/header114.xml" ContentType="application/vnd.openxmlformats-officedocument.wordprocessingml.header+xml"/>
  <Override PartName="/word/footer114.xml" ContentType="application/vnd.openxmlformats-officedocument.wordprocessingml.footer+xml"/>
  <Override PartName="/word/header115.xml" ContentType="application/vnd.openxmlformats-officedocument.wordprocessingml.header+xml"/>
  <Override PartName="/word/footer115.xml" ContentType="application/vnd.openxmlformats-officedocument.wordprocessingml.footer+xml"/>
  <Override PartName="/word/header116.xml" ContentType="application/vnd.openxmlformats-officedocument.wordprocessingml.header+xml"/>
  <Override PartName="/word/footer116.xml" ContentType="application/vnd.openxmlformats-officedocument.wordprocessingml.footer+xml"/>
  <Override PartName="/word/header117.xml" ContentType="application/vnd.openxmlformats-officedocument.wordprocessingml.header+xml"/>
  <Override PartName="/word/footer117.xml" ContentType="application/vnd.openxmlformats-officedocument.wordprocessingml.footer+xml"/>
  <Override PartName="/word/header118.xml" ContentType="application/vnd.openxmlformats-officedocument.wordprocessingml.header+xml"/>
  <Override PartName="/word/footer118.xml" ContentType="application/vnd.openxmlformats-officedocument.wordprocessingml.footer+xml"/>
  <Override PartName="/word/header119.xml" ContentType="application/vnd.openxmlformats-officedocument.wordprocessingml.header+xml"/>
  <Override PartName="/word/footer119.xml" ContentType="application/vnd.openxmlformats-officedocument.wordprocessingml.footer+xml"/>
  <Override PartName="/word/header120.xml" ContentType="application/vnd.openxmlformats-officedocument.wordprocessingml.header+xml"/>
  <Override PartName="/word/footer120.xml" ContentType="application/vnd.openxmlformats-officedocument.wordprocessingml.footer+xml"/>
  <Override PartName="/word/header121.xml" ContentType="application/vnd.openxmlformats-officedocument.wordprocessingml.header+xml"/>
  <Override PartName="/word/footer121.xml" ContentType="application/vnd.openxmlformats-officedocument.wordprocessingml.footer+xml"/>
  <Override PartName="/word/header122.xml" ContentType="application/vnd.openxmlformats-officedocument.wordprocessingml.header+xml"/>
  <Override PartName="/word/footer122.xml" ContentType="application/vnd.openxmlformats-officedocument.wordprocessingml.footer+xml"/>
  <Override PartName="/word/header123.xml" ContentType="application/vnd.openxmlformats-officedocument.wordprocessingml.header+xml"/>
  <Override PartName="/word/footer123.xml" ContentType="application/vnd.openxmlformats-officedocument.wordprocessingml.footer+xml"/>
  <Override PartName="/word/header124.xml" ContentType="application/vnd.openxmlformats-officedocument.wordprocessingml.header+xml"/>
  <Override PartName="/word/footer124.xml" ContentType="application/vnd.openxmlformats-officedocument.wordprocessingml.footer+xml"/>
  <Override PartName="/word/header125.xml" ContentType="application/vnd.openxmlformats-officedocument.wordprocessingml.header+xml"/>
  <Override PartName="/word/footer125.xml" ContentType="application/vnd.openxmlformats-officedocument.wordprocessingml.footer+xml"/>
  <Override PartName="/word/header126.xml" ContentType="application/vnd.openxmlformats-officedocument.wordprocessingml.header+xml"/>
  <Override PartName="/word/footer126.xml" ContentType="application/vnd.openxmlformats-officedocument.wordprocessingml.footer+xml"/>
  <Override PartName="/word/header127.xml" ContentType="application/vnd.openxmlformats-officedocument.wordprocessingml.header+xml"/>
  <Override PartName="/word/footer127.xml" ContentType="application/vnd.openxmlformats-officedocument.wordprocessingml.footer+xml"/>
  <Override PartName="/word/header128.xml" ContentType="application/vnd.openxmlformats-officedocument.wordprocessingml.header+xml"/>
  <Override PartName="/word/footer128.xml" ContentType="application/vnd.openxmlformats-officedocument.wordprocessingml.footer+xml"/>
  <Override PartName="/word/header129.xml" ContentType="application/vnd.openxmlformats-officedocument.wordprocessingml.header+xml"/>
  <Override PartName="/word/footer129.xml" ContentType="application/vnd.openxmlformats-officedocument.wordprocessingml.footer+xml"/>
  <Override PartName="/word/header130.xml" ContentType="application/vnd.openxmlformats-officedocument.wordprocessingml.header+xml"/>
  <Override PartName="/word/footer130.xml" ContentType="application/vnd.openxmlformats-officedocument.wordprocessingml.footer+xml"/>
  <Override PartName="/word/header131.xml" ContentType="application/vnd.openxmlformats-officedocument.wordprocessingml.header+xml"/>
  <Override PartName="/word/footer131.xml" ContentType="application/vnd.openxmlformats-officedocument.wordprocessingml.footer+xml"/>
  <Override PartName="/word/header132.xml" ContentType="application/vnd.openxmlformats-officedocument.wordprocessingml.header+xml"/>
  <Override PartName="/word/footer132.xml" ContentType="application/vnd.openxmlformats-officedocument.wordprocessingml.footer+xml"/>
  <Override PartName="/word/header133.xml" ContentType="application/vnd.openxmlformats-officedocument.wordprocessingml.header+xml"/>
  <Override PartName="/word/footer133.xml" ContentType="application/vnd.openxmlformats-officedocument.wordprocessingml.footer+xml"/>
  <Override PartName="/word/header134.xml" ContentType="application/vnd.openxmlformats-officedocument.wordprocessingml.header+xml"/>
  <Override PartName="/word/footer134.xml" ContentType="application/vnd.openxmlformats-officedocument.wordprocessingml.footer+xml"/>
  <Override PartName="/word/header135.xml" ContentType="application/vnd.openxmlformats-officedocument.wordprocessingml.header+xml"/>
  <Override PartName="/word/footer135.xml" ContentType="application/vnd.openxmlformats-officedocument.wordprocessingml.footer+xml"/>
  <Override PartName="/word/header136.xml" ContentType="application/vnd.openxmlformats-officedocument.wordprocessingml.header+xml"/>
  <Override PartName="/word/footer136.xml" ContentType="application/vnd.openxmlformats-officedocument.wordprocessingml.footer+xml"/>
  <Override PartName="/word/header137.xml" ContentType="application/vnd.openxmlformats-officedocument.wordprocessingml.header+xml"/>
  <Override PartName="/word/footer137.xml" ContentType="application/vnd.openxmlformats-officedocument.wordprocessingml.footer+xml"/>
  <Override PartName="/word/header138.xml" ContentType="application/vnd.openxmlformats-officedocument.wordprocessingml.header+xml"/>
  <Override PartName="/word/footer138.xml" ContentType="application/vnd.openxmlformats-officedocument.wordprocessingml.footer+xml"/>
  <Override PartName="/word/header139.xml" ContentType="application/vnd.openxmlformats-officedocument.wordprocessingml.header+xml"/>
  <Override PartName="/word/footer139.xml" ContentType="application/vnd.openxmlformats-officedocument.wordprocessingml.footer+xml"/>
  <Override PartName="/word/header140.xml" ContentType="application/vnd.openxmlformats-officedocument.wordprocessingml.header+xml"/>
  <Override PartName="/word/footer140.xml" ContentType="application/vnd.openxmlformats-officedocument.wordprocessingml.footer+xml"/>
  <Override PartName="/word/header141.xml" ContentType="application/vnd.openxmlformats-officedocument.wordprocessingml.header+xml"/>
  <Override PartName="/word/footer141.xml" ContentType="application/vnd.openxmlformats-officedocument.wordprocessingml.footer+xml"/>
  <Override PartName="/word/header142.xml" ContentType="application/vnd.openxmlformats-officedocument.wordprocessingml.header+xml"/>
  <Override PartName="/word/footer142.xml" ContentType="application/vnd.openxmlformats-officedocument.wordprocessingml.footer+xml"/>
  <Override PartName="/word/header143.xml" ContentType="application/vnd.openxmlformats-officedocument.wordprocessingml.header+xml"/>
  <Override PartName="/word/footer143.xml" ContentType="application/vnd.openxmlformats-officedocument.wordprocessingml.footer+xml"/>
  <Override PartName="/word/header144.xml" ContentType="application/vnd.openxmlformats-officedocument.wordprocessingml.header+xml"/>
  <Override PartName="/word/footer144.xml" ContentType="application/vnd.openxmlformats-officedocument.wordprocessingml.footer+xml"/>
  <Override PartName="/word/header145.xml" ContentType="application/vnd.openxmlformats-officedocument.wordprocessingml.header+xml"/>
  <Override PartName="/word/footer145.xml" ContentType="application/vnd.openxmlformats-officedocument.wordprocessingml.footer+xml"/>
  <Override PartName="/word/header146.xml" ContentType="application/vnd.openxmlformats-officedocument.wordprocessingml.header+xml"/>
  <Override PartName="/word/footer146.xml" ContentType="application/vnd.openxmlformats-officedocument.wordprocessingml.footer+xml"/>
  <Override PartName="/word/header147.xml" ContentType="application/vnd.openxmlformats-officedocument.wordprocessingml.header+xml"/>
  <Override PartName="/word/footer147.xml" ContentType="application/vnd.openxmlformats-officedocument.wordprocessingml.footer+xml"/>
  <Override PartName="/word/header148.xml" ContentType="application/vnd.openxmlformats-officedocument.wordprocessingml.header+xml"/>
  <Override PartName="/word/footer148.xml" ContentType="application/vnd.openxmlformats-officedocument.wordprocessingml.footer+xml"/>
  <Override PartName="/word/header149.xml" ContentType="application/vnd.openxmlformats-officedocument.wordprocessingml.header+xml"/>
  <Override PartName="/word/footer149.xml" ContentType="application/vnd.openxmlformats-officedocument.wordprocessingml.footer+xml"/>
  <Override PartName="/word/header150.xml" ContentType="application/vnd.openxmlformats-officedocument.wordprocessingml.header+xml"/>
  <Override PartName="/word/footer150.xml" ContentType="application/vnd.openxmlformats-officedocument.wordprocessingml.footer+xml"/>
  <Override PartName="/word/header151.xml" ContentType="application/vnd.openxmlformats-officedocument.wordprocessingml.header+xml"/>
  <Override PartName="/word/footer151.xml" ContentType="application/vnd.openxmlformats-officedocument.wordprocessingml.footer+xml"/>
  <Override PartName="/word/header152.xml" ContentType="application/vnd.openxmlformats-officedocument.wordprocessingml.header+xml"/>
  <Override PartName="/word/footer152.xml" ContentType="application/vnd.openxmlformats-officedocument.wordprocessingml.footer+xml"/>
  <Override PartName="/word/header153.xml" ContentType="application/vnd.openxmlformats-officedocument.wordprocessingml.header+xml"/>
  <Override PartName="/word/footer153.xml" ContentType="application/vnd.openxmlformats-officedocument.wordprocessingml.footer+xml"/>
  <Override PartName="/word/header154.xml" ContentType="application/vnd.openxmlformats-officedocument.wordprocessingml.header+xml"/>
  <Override PartName="/word/footer154.xml" ContentType="application/vnd.openxmlformats-officedocument.wordprocessingml.footer+xml"/>
  <Override PartName="/word/header155.xml" ContentType="application/vnd.openxmlformats-officedocument.wordprocessingml.header+xml"/>
  <Override PartName="/word/footer155.xml" ContentType="application/vnd.openxmlformats-officedocument.wordprocessingml.footer+xml"/>
  <Override PartName="/word/header156.xml" ContentType="application/vnd.openxmlformats-officedocument.wordprocessingml.header+xml"/>
  <Override PartName="/word/footer156.xml" ContentType="application/vnd.openxmlformats-officedocument.wordprocessingml.footer+xml"/>
  <Override PartName="/word/header157.xml" ContentType="application/vnd.openxmlformats-officedocument.wordprocessingml.header+xml"/>
  <Override PartName="/word/footer157.xml" ContentType="application/vnd.openxmlformats-officedocument.wordprocessingml.footer+xml"/>
  <Override PartName="/word/header158.xml" ContentType="application/vnd.openxmlformats-officedocument.wordprocessingml.header+xml"/>
  <Override PartName="/word/footer158.xml" ContentType="application/vnd.openxmlformats-officedocument.wordprocessingml.footer+xml"/>
  <Override PartName="/word/header159.xml" ContentType="application/vnd.openxmlformats-officedocument.wordprocessingml.header+xml"/>
  <Override PartName="/word/footer159.xml" ContentType="application/vnd.openxmlformats-officedocument.wordprocessingml.footer+xml"/>
  <Override PartName="/word/header160.xml" ContentType="application/vnd.openxmlformats-officedocument.wordprocessingml.header+xml"/>
  <Override PartName="/word/footer160.xml" ContentType="application/vnd.openxmlformats-officedocument.wordprocessingml.footer+xml"/>
  <Override PartName="/word/header161.xml" ContentType="application/vnd.openxmlformats-officedocument.wordprocessingml.header+xml"/>
  <Override PartName="/word/footer161.xml" ContentType="application/vnd.openxmlformats-officedocument.wordprocessingml.footer+xml"/>
  <Override PartName="/word/header162.xml" ContentType="application/vnd.openxmlformats-officedocument.wordprocessingml.header+xml"/>
  <Override PartName="/word/footer162.xml" ContentType="application/vnd.openxmlformats-officedocument.wordprocessingml.footer+xml"/>
  <Override PartName="/word/header163.xml" ContentType="application/vnd.openxmlformats-officedocument.wordprocessingml.header+xml"/>
  <Override PartName="/word/footer163.xml" ContentType="application/vnd.openxmlformats-officedocument.wordprocessingml.footer+xml"/>
  <Override PartName="/word/header164.xml" ContentType="application/vnd.openxmlformats-officedocument.wordprocessingml.header+xml"/>
  <Override PartName="/word/footer164.xml" ContentType="application/vnd.openxmlformats-officedocument.wordprocessingml.footer+xml"/>
  <Override PartName="/word/header165.xml" ContentType="application/vnd.openxmlformats-officedocument.wordprocessingml.header+xml"/>
  <Override PartName="/word/footer165.xml" ContentType="application/vnd.openxmlformats-officedocument.wordprocessingml.footer+xml"/>
  <Override PartName="/word/header166.xml" ContentType="application/vnd.openxmlformats-officedocument.wordprocessingml.header+xml"/>
  <Override PartName="/word/footer166.xml" ContentType="application/vnd.openxmlformats-officedocument.wordprocessingml.footer+xml"/>
  <Override PartName="/word/header167.xml" ContentType="application/vnd.openxmlformats-officedocument.wordprocessingml.header+xml"/>
  <Override PartName="/word/footer167.xml" ContentType="application/vnd.openxmlformats-officedocument.wordprocessingml.footer+xml"/>
  <Override PartName="/word/header168.xml" ContentType="application/vnd.openxmlformats-officedocument.wordprocessingml.header+xml"/>
  <Override PartName="/word/footer168.xml" ContentType="application/vnd.openxmlformats-officedocument.wordprocessingml.footer+xml"/>
  <Override PartName="/word/header169.xml" ContentType="application/vnd.openxmlformats-officedocument.wordprocessingml.header+xml"/>
  <Override PartName="/word/footer169.xml" ContentType="application/vnd.openxmlformats-officedocument.wordprocessingml.footer+xml"/>
  <Override PartName="/word/header170.xml" ContentType="application/vnd.openxmlformats-officedocument.wordprocessingml.header+xml"/>
  <Override PartName="/word/footer170.xml" ContentType="application/vnd.openxmlformats-officedocument.wordprocessingml.footer+xml"/>
  <Override PartName="/word/header171.xml" ContentType="application/vnd.openxmlformats-officedocument.wordprocessingml.header+xml"/>
  <Override PartName="/word/footer171.xml" ContentType="application/vnd.openxmlformats-officedocument.wordprocessingml.footer+xml"/>
  <Override PartName="/word/header172.xml" ContentType="application/vnd.openxmlformats-officedocument.wordprocessingml.header+xml"/>
  <Override PartName="/word/footer172.xml" ContentType="application/vnd.openxmlformats-officedocument.wordprocessingml.footer+xml"/>
  <Override PartName="/word/header173.xml" ContentType="application/vnd.openxmlformats-officedocument.wordprocessingml.header+xml"/>
  <Override PartName="/word/footer173.xml" ContentType="application/vnd.openxmlformats-officedocument.wordprocessingml.footer+xml"/>
  <Override PartName="/word/header174.xml" ContentType="application/vnd.openxmlformats-officedocument.wordprocessingml.header+xml"/>
  <Override PartName="/word/footer174.xml" ContentType="application/vnd.openxmlformats-officedocument.wordprocessingml.footer+xml"/>
  <Override PartName="/word/header175.xml" ContentType="application/vnd.openxmlformats-officedocument.wordprocessingml.header+xml"/>
  <Override PartName="/word/footer175.xml" ContentType="application/vnd.openxmlformats-officedocument.wordprocessingml.footer+xml"/>
  <Override PartName="/word/header176.xml" ContentType="application/vnd.openxmlformats-officedocument.wordprocessingml.header+xml"/>
  <Override PartName="/word/footer176.xml" ContentType="application/vnd.openxmlformats-officedocument.wordprocessingml.footer+xml"/>
  <Override PartName="/word/header177.xml" ContentType="application/vnd.openxmlformats-officedocument.wordprocessingml.header+xml"/>
  <Override PartName="/word/footer177.xml" ContentType="application/vnd.openxmlformats-officedocument.wordprocessingml.footer+xml"/>
  <Override PartName="/word/header178.xml" ContentType="application/vnd.openxmlformats-officedocument.wordprocessingml.header+xml"/>
  <Override PartName="/word/footer178.xml" ContentType="application/vnd.openxmlformats-officedocument.wordprocessingml.footer+xml"/>
  <Override PartName="/word/header179.xml" ContentType="application/vnd.openxmlformats-officedocument.wordprocessingml.header+xml"/>
  <Override PartName="/word/footer179.xml" ContentType="application/vnd.openxmlformats-officedocument.wordprocessingml.footer+xml"/>
  <Override PartName="/word/header180.xml" ContentType="application/vnd.openxmlformats-officedocument.wordprocessingml.header+xml"/>
  <Override PartName="/word/footer180.xml" ContentType="application/vnd.openxmlformats-officedocument.wordprocessingml.footer+xml"/>
  <Override PartName="/word/header181.xml" ContentType="application/vnd.openxmlformats-officedocument.wordprocessingml.header+xml"/>
  <Override PartName="/word/footer181.xml" ContentType="application/vnd.openxmlformats-officedocument.wordprocessingml.footer+xml"/>
  <Override PartName="/word/header182.xml" ContentType="application/vnd.openxmlformats-officedocument.wordprocessingml.header+xml"/>
  <Override PartName="/word/footer182.xml" ContentType="application/vnd.openxmlformats-officedocument.wordprocessingml.footer+xml"/>
  <Override PartName="/word/header183.xml" ContentType="application/vnd.openxmlformats-officedocument.wordprocessingml.header+xml"/>
  <Override PartName="/word/footer183.xml" ContentType="application/vnd.openxmlformats-officedocument.wordprocessingml.footer+xml"/>
  <Override PartName="/word/header184.xml" ContentType="application/vnd.openxmlformats-officedocument.wordprocessingml.header+xml"/>
  <Override PartName="/word/footer184.xml" ContentType="application/vnd.openxmlformats-officedocument.wordprocessingml.footer+xml"/>
  <Override PartName="/word/header185.xml" ContentType="application/vnd.openxmlformats-officedocument.wordprocessingml.header+xml"/>
  <Override PartName="/word/footer185.xml" ContentType="application/vnd.openxmlformats-officedocument.wordprocessingml.footer+xml"/>
  <Override PartName="/word/header186.xml" ContentType="application/vnd.openxmlformats-officedocument.wordprocessingml.header+xml"/>
  <Override PartName="/word/footer186.xml" ContentType="application/vnd.openxmlformats-officedocument.wordprocessingml.footer+xml"/>
  <Override PartName="/word/header187.xml" ContentType="application/vnd.openxmlformats-officedocument.wordprocessingml.header+xml"/>
  <Override PartName="/word/footer187.xml" ContentType="application/vnd.openxmlformats-officedocument.wordprocessingml.footer+xml"/>
  <Override PartName="/word/header188.xml" ContentType="application/vnd.openxmlformats-officedocument.wordprocessingml.header+xml"/>
  <Override PartName="/word/footer188.xml" ContentType="application/vnd.openxmlformats-officedocument.wordprocessingml.footer+xml"/>
  <Override PartName="/word/header189.xml" ContentType="application/vnd.openxmlformats-officedocument.wordprocessingml.header+xml"/>
  <Override PartName="/word/footer189.xml" ContentType="application/vnd.openxmlformats-officedocument.wordprocessingml.footer+xml"/>
  <Override PartName="/word/header190.xml" ContentType="application/vnd.openxmlformats-officedocument.wordprocessingml.header+xml"/>
  <Override PartName="/word/footer190.xml" ContentType="application/vnd.openxmlformats-officedocument.wordprocessingml.footer+xml"/>
  <Override PartName="/word/header191.xml" ContentType="application/vnd.openxmlformats-officedocument.wordprocessingml.header+xml"/>
  <Override PartName="/word/footer191.xml" ContentType="application/vnd.openxmlformats-officedocument.wordprocessingml.footer+xml"/>
  <Override PartName="/word/header192.xml" ContentType="application/vnd.openxmlformats-officedocument.wordprocessingml.header+xml"/>
  <Override PartName="/word/footer192.xml" ContentType="application/vnd.openxmlformats-officedocument.wordprocessingml.footer+xml"/>
  <Override PartName="/word/header193.xml" ContentType="application/vnd.openxmlformats-officedocument.wordprocessingml.header+xml"/>
  <Override PartName="/word/footer193.xml" ContentType="application/vnd.openxmlformats-officedocument.wordprocessingml.footer+xml"/>
  <Override PartName="/word/header194.xml" ContentType="application/vnd.openxmlformats-officedocument.wordprocessingml.header+xml"/>
  <Override PartName="/word/footer194.xml" ContentType="application/vnd.openxmlformats-officedocument.wordprocessingml.footer+xml"/>
  <Override PartName="/word/header195.xml" ContentType="application/vnd.openxmlformats-officedocument.wordprocessingml.header+xml"/>
  <Override PartName="/word/footer195.xml" ContentType="application/vnd.openxmlformats-officedocument.wordprocessingml.footer+xml"/>
  <Override PartName="/word/header196.xml" ContentType="application/vnd.openxmlformats-officedocument.wordprocessingml.header+xml"/>
  <Override PartName="/word/footer196.xml" ContentType="application/vnd.openxmlformats-officedocument.wordprocessingml.footer+xml"/>
  <Override PartName="/word/header197.xml" ContentType="application/vnd.openxmlformats-officedocument.wordprocessingml.header+xml"/>
  <Override PartName="/word/footer197.xml" ContentType="application/vnd.openxmlformats-officedocument.wordprocessingml.footer+xml"/>
  <Override PartName="/word/header198.xml" ContentType="application/vnd.openxmlformats-officedocument.wordprocessingml.header+xml"/>
  <Override PartName="/word/footer198.xml" ContentType="application/vnd.openxmlformats-officedocument.wordprocessingml.footer+xml"/>
  <Override PartName="/word/header199.xml" ContentType="application/vnd.openxmlformats-officedocument.wordprocessingml.header+xml"/>
  <Override PartName="/word/footer199.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comments.xml" ContentType="application/vnd.openxmlformats-officedocument.wordprocessingml.comments+xml"/>
  <Override PartName="/word/people.xml" ContentType="application/vnd.openxmlformats-officedocument.wordprocessingml.people+xml"/>
  <Override PartName="/word/commentsExtended.xml" ContentType="application/vnd.openxmlformats-officedocument.wordprocessingml.commentsExtended+xml"/>
  <Override PartName="/word/commentsIds.xml" ContentType="application/vnd.openxmlformats-officedocument.wordprocessingml.commentsIds+xml"/>
  <Override PartName="/word/commentsExtensible.xml" ContentType="application/vnd.openxmlformats-officedocument.wordprocessingml.commentsExtensible+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body>
    <w:p w:rsidR="00EC1B58" w:rsidP="13F4DFC3" w:rsidRDefault="003726D1" w14:paraId="42D50CCB" w14:textId="527948A1">
      <w:pPr>
        <w:pStyle w:val="BodyText"/>
        <w:tabs>
          <w:tab w:val="left" w:pos="1971"/>
        </w:tabs>
        <w:spacing w:before="60" w:beforeAutospacing="off" w:after="60" w:afterAutospacing="off"/>
        <w:ind w:left="0"/>
        <w:jc w:val="left"/>
        <w:rPr>
          <w:color w:val="391D13"/>
        </w:rPr>
      </w:pPr>
    </w:p>
    <w:p w:rsidR="00EC1B58" w:rsidP="13F4DFC3" w:rsidRDefault="003726D1" w14:paraId="7E65A066" w14:textId="77777777">
      <w:pPr>
        <w:pStyle w:val="BodyText"/>
        <w:tabs>
          <w:tab w:val="left" w:pos="1971"/>
        </w:tabs>
        <w:spacing w:before="84" w:beforeAutospacing="off" w:after="0" w:afterAutospacing="off"/>
        <w:ind w:left="0" w:firstLine="0"/>
        <w:jc w:val="left"/>
        <w:rPr/>
      </w:pPr>
      <w:r w:rsidR="6504613B">
        <w:rPr>
          <w:color w:val="391D13"/>
          <w:spacing w:val="-2"/>
        </w:rPr>
        <w:t>09.11</w:t>
      </w:r>
      <w:r>
        <w:rPr>
          <w:color w:val="391D13"/>
        </w:rPr>
        <w:tab/>
      </w:r>
      <w:r w:rsidR="6504613B">
        <w:rPr>
          <w:color w:val="391D13"/>
        </w:rPr>
        <w:t>School</w:t>
      </w:r>
      <w:r w:rsidR="6504613B">
        <w:rPr>
          <w:color w:val="391D13"/>
          <w:spacing w:val="-8"/>
        </w:rPr>
        <w:t xml:space="preserve"> </w:t>
      </w:r>
      <w:r w:rsidR="6504613B">
        <w:rPr>
          <w:color w:val="391D13"/>
        </w:rPr>
        <w:t>Attendance</w:t>
      </w:r>
      <w:r w:rsidR="6504613B">
        <w:rPr>
          <w:color w:val="391D13"/>
          <w:spacing w:val="-8"/>
        </w:rPr>
        <w:t xml:space="preserve"> </w:t>
      </w:r>
      <w:r w:rsidR="6504613B">
        <w:rPr>
          <w:color w:val="391D13"/>
          <w:spacing w:val="-2"/>
        </w:rPr>
        <w:t>Areas</w:t>
      </w:r>
    </w:p>
    <w:p w:rsidR="00EC1B58" w:rsidP="13F4DFC3" w:rsidRDefault="003726D1" w14:paraId="1BC7661D" w14:textId="77777777">
      <w:pPr>
        <w:pStyle w:val="BodyText"/>
        <w:tabs>
          <w:tab w:val="left" w:pos="1971"/>
        </w:tabs>
        <w:spacing w:before="84" w:beforeAutospacing="off" w:after="60" w:afterAutospacing="off"/>
        <w:ind w:left="0"/>
        <w:jc w:val="left"/>
        <w:rPr/>
      </w:pPr>
      <w:r w:rsidR="6504613B">
        <w:rPr>
          <w:color w:val="391D13"/>
        </w:rPr>
        <w:t xml:space="preserve">09.11 </w:t>
      </w:r>
      <w:r w:rsidR="6504613B">
        <w:rPr>
          <w:color w:val="391D13"/>
          <w:spacing w:val="-2"/>
        </w:rPr>
        <w:t>AP.21</w:t>
      </w:r>
      <w:r>
        <w:rPr>
          <w:color w:val="391D13"/>
        </w:rPr>
        <w:tab/>
      </w:r>
      <w:r w:rsidR="6504613B">
        <w:rPr>
          <w:color w:val="391D13"/>
        </w:rPr>
        <w:t>School</w:t>
      </w:r>
      <w:r w:rsidR="6504613B">
        <w:rPr>
          <w:color w:val="391D13"/>
          <w:spacing w:val="-10"/>
        </w:rPr>
        <w:t xml:space="preserve"> </w:t>
      </w:r>
      <w:r w:rsidR="6504613B">
        <w:rPr>
          <w:color w:val="391D13"/>
        </w:rPr>
        <w:t>Attendance</w:t>
      </w:r>
      <w:r w:rsidR="6504613B">
        <w:rPr>
          <w:color w:val="391D13"/>
          <w:spacing w:val="-10"/>
        </w:rPr>
        <w:t xml:space="preserve"> </w:t>
      </w:r>
      <w:r w:rsidR="6504613B">
        <w:rPr>
          <w:color w:val="391D13"/>
        </w:rPr>
        <w:t>Zones/Areas-Maximum</w:t>
      </w:r>
      <w:r w:rsidR="6504613B">
        <w:rPr>
          <w:color w:val="391D13"/>
          <w:spacing w:val="-10"/>
        </w:rPr>
        <w:t xml:space="preserve"> </w:t>
      </w:r>
      <w:r w:rsidR="6504613B">
        <w:rPr>
          <w:color w:val="391D13"/>
        </w:rPr>
        <w:t>Class</w:t>
      </w:r>
      <w:r w:rsidR="6504613B">
        <w:rPr>
          <w:color w:val="391D13"/>
          <w:spacing w:val="-10"/>
        </w:rPr>
        <w:t xml:space="preserve"> </w:t>
      </w:r>
      <w:r w:rsidR="6504613B">
        <w:rPr>
          <w:color w:val="391D13"/>
          <w:spacing w:val="-4"/>
        </w:rPr>
        <w:t>Size</w:t>
      </w:r>
    </w:p>
    <w:p w:rsidR="00EC1B58" w:rsidP="2FF7F8ED" w:rsidRDefault="003726D1" w14:paraId="4BA52028" w14:textId="2151D0A0">
      <w:pPr>
        <w:pStyle w:val="BodyText"/>
        <w:tabs>
          <w:tab w:val="left" w:pos="1971"/>
        </w:tabs>
        <w:spacing w:before="84" w:beforeAutospacing="off" w:after="60" w:afterAutospacing="off"/>
        <w:ind w:left="0"/>
        <w:jc w:val="left"/>
        <w:rPr>
          <w:strike w:val="1"/>
          <w:color w:val="0070C0"/>
        </w:rPr>
      </w:pPr>
      <w:r w:rsidRPr="2FF7F8ED" w:rsidR="6504613B">
        <w:rPr>
          <w:strike w:val="1"/>
          <w:color w:val="FF0000"/>
        </w:rPr>
        <w:t xml:space="preserve">09.11 </w:t>
      </w:r>
      <w:r w:rsidRPr="2FF7F8ED" w:rsidR="6504613B">
        <w:rPr>
          <w:strike w:val="1"/>
          <w:color w:val="FF0000"/>
          <w:spacing w:val="-2"/>
        </w:rPr>
        <w:t>AP.22</w:t>
      </w:r>
      <w:r>
        <w:rPr>
          <w:color w:val="391D13"/>
        </w:rPr>
        <w:tab/>
      </w:r>
      <w:r w:rsidRPr="2FF7F8ED" w:rsidR="6504613B">
        <w:rPr>
          <w:strike w:val="1"/>
          <w:color w:val="FF0000"/>
        </w:rPr>
        <w:t>Application</w:t>
      </w:r>
      <w:r w:rsidRPr="2FF7F8ED" w:rsidR="6504613B">
        <w:rPr>
          <w:strike w:val="1"/>
          <w:color w:val="FF0000"/>
          <w:spacing w:val="-5"/>
        </w:rPr>
        <w:t xml:space="preserve"> </w:t>
      </w:r>
      <w:r w:rsidRPr="2FF7F8ED" w:rsidR="6504613B">
        <w:rPr>
          <w:strike w:val="1"/>
          <w:color w:val="FF0000"/>
        </w:rPr>
        <w:t>for</w:t>
      </w:r>
      <w:r w:rsidRPr="2FF7F8ED" w:rsidR="6504613B">
        <w:rPr>
          <w:strike w:val="1"/>
          <w:color w:val="FF0000"/>
          <w:spacing w:val="-2"/>
        </w:rPr>
        <w:t xml:space="preserve"> </w:t>
      </w:r>
      <w:r w:rsidRPr="2FF7F8ED" w:rsidR="6504613B">
        <w:rPr>
          <w:strike w:val="1"/>
          <w:color w:val="FF0000"/>
        </w:rPr>
        <w:t>Change</w:t>
      </w:r>
      <w:r w:rsidRPr="2FF7F8ED" w:rsidR="6504613B">
        <w:rPr>
          <w:strike w:val="1"/>
          <w:color w:val="FF0000"/>
          <w:spacing w:val="-2"/>
        </w:rPr>
        <w:t xml:space="preserve"> </w:t>
      </w:r>
      <w:r w:rsidRPr="2FF7F8ED" w:rsidR="6504613B">
        <w:rPr>
          <w:strike w:val="1"/>
          <w:color w:val="FF0000"/>
        </w:rPr>
        <w:t>in</w:t>
      </w:r>
      <w:r w:rsidRPr="2FF7F8ED" w:rsidR="6504613B">
        <w:rPr>
          <w:strike w:val="1"/>
          <w:color w:val="FF0000"/>
          <w:spacing w:val="-3"/>
        </w:rPr>
        <w:t xml:space="preserve"> </w:t>
      </w:r>
      <w:r w:rsidRPr="2FF7F8ED" w:rsidR="6504613B">
        <w:rPr>
          <w:strike w:val="1"/>
          <w:color w:val="FF0000"/>
        </w:rPr>
        <w:t>School</w:t>
      </w:r>
      <w:r w:rsidRPr="2FF7F8ED" w:rsidR="6504613B">
        <w:rPr>
          <w:strike w:val="1"/>
          <w:color w:val="FF0000"/>
          <w:spacing w:val="-2"/>
        </w:rPr>
        <w:t xml:space="preserve"> Assignment</w:t>
      </w:r>
      <w:r w:rsidRPr="2FF7F8ED" w:rsidR="6504613B">
        <w:rPr>
          <w:strike w:val="0"/>
          <w:dstrike w:val="0"/>
          <w:color w:val="FF0000"/>
          <w:spacing w:val="-2"/>
        </w:rPr>
        <w:t xml:space="preserve"> </w:t>
      </w:r>
      <w:r w:rsidRPr="2FF7F8ED" w:rsidR="6504613B">
        <w:rPr>
          <w:strike w:val="0"/>
          <w:dstrike w:val="0"/>
          <w:color w:val="0070C0"/>
          <w:spacing w:val="-2"/>
          <w:u w:val="single"/>
        </w:rPr>
        <w:t xml:space="preserve">(</w:t>
      </w:r>
      <w:r w:rsidRPr="2FF7F8ED" w:rsidR="6504613B">
        <w:rPr>
          <w:strike w:val="0"/>
          <w:dstrike w:val="0"/>
          <w:color w:val="0070C0"/>
          <w:spacing w:val="-2"/>
          <w:u w:val="single"/>
        </w:rPr>
        <w:t xml:space="preserve">Substitute</w:t>
      </w:r>
      <w:r w:rsidRPr="2FF7F8ED" w:rsidR="6504613B">
        <w:rPr>
          <w:strike w:val="0"/>
          <w:dstrike w:val="0"/>
          <w:color w:val="0070C0"/>
          <w:spacing w:val="-2"/>
          <w:u w:val="single"/>
        </w:rPr>
        <w:t xml:space="preserve"> 9005.05-F)</w:t>
      </w:r>
    </w:p>
    <w:p w:rsidR="00EC1B58" w:rsidP="13F4DFC3" w:rsidRDefault="003726D1" w14:paraId="18CF6C29" w14:textId="77777777">
      <w:pPr>
        <w:pStyle w:val="BodyText"/>
        <w:tabs>
          <w:tab w:val="left" w:pos="1971"/>
        </w:tabs>
        <w:spacing w:before="84" w:beforeAutospacing="off" w:after="60" w:afterAutospacing="off"/>
        <w:ind w:left="0"/>
        <w:jc w:val="left"/>
        <w:rPr/>
      </w:pPr>
      <w:r w:rsidR="6504613B">
        <w:rPr>
          <w:color w:val="391D13"/>
        </w:rPr>
        <w:t xml:space="preserve">09.11 </w:t>
      </w:r>
      <w:r w:rsidR="6504613B">
        <w:rPr>
          <w:color w:val="391D13"/>
          <w:spacing w:val="-2"/>
        </w:rPr>
        <w:t>AP.23</w:t>
      </w:r>
      <w:r>
        <w:rPr>
          <w:color w:val="391D13"/>
        </w:rPr>
        <w:tab/>
      </w:r>
      <w:r w:rsidR="6504613B">
        <w:rPr>
          <w:color w:val="391D13"/>
        </w:rPr>
        <w:t>ESSA</w:t>
      </w:r>
      <w:r w:rsidR="6504613B">
        <w:rPr>
          <w:color w:val="391D13"/>
          <w:spacing w:val="-2"/>
        </w:rPr>
        <w:t xml:space="preserve"> </w:t>
      </w:r>
      <w:r w:rsidR="6504613B">
        <w:rPr>
          <w:color w:val="391D13"/>
        </w:rPr>
        <w:t>Transfer</w:t>
      </w:r>
      <w:r w:rsidR="6504613B">
        <w:rPr>
          <w:color w:val="391D13"/>
          <w:spacing w:val="-1"/>
        </w:rPr>
        <w:t xml:space="preserve"> </w:t>
      </w:r>
      <w:r w:rsidR="6504613B">
        <w:rPr>
          <w:color w:val="391D13"/>
        </w:rPr>
        <w:t>Notification</w:t>
      </w:r>
      <w:r w:rsidR="6504613B">
        <w:rPr>
          <w:color w:val="391D13"/>
          <w:spacing w:val="-1"/>
        </w:rPr>
        <w:t xml:space="preserve"> </w:t>
      </w:r>
      <w:r w:rsidR="6504613B">
        <w:rPr>
          <w:color w:val="391D13"/>
          <w:spacing w:val="-2"/>
        </w:rPr>
        <w:t>Options</w:t>
      </w:r>
    </w:p>
    <w:p w:rsidR="00EC1B58" w:rsidP="13F4DFC3" w:rsidRDefault="003726D1" w14:paraId="68751B43" w14:textId="77777777">
      <w:pPr>
        <w:pStyle w:val="BodyText"/>
        <w:tabs>
          <w:tab w:val="left" w:pos="1971"/>
        </w:tabs>
        <w:spacing w:before="84" w:beforeAutospacing="off" w:after="60" w:afterAutospacing="off"/>
        <w:ind w:left="0"/>
        <w:jc w:val="left"/>
        <w:rPr/>
      </w:pPr>
      <w:r w:rsidR="6504613B">
        <w:rPr>
          <w:color w:val="391D13"/>
          <w:spacing w:val="-2"/>
        </w:rPr>
        <w:t>09.111</w:t>
      </w:r>
      <w:r>
        <w:rPr>
          <w:color w:val="391D13"/>
        </w:rPr>
        <w:tab/>
      </w:r>
      <w:r w:rsidR="6504613B">
        <w:rPr>
          <w:color w:val="391D13"/>
        </w:rPr>
        <w:t>Transfers</w:t>
      </w:r>
      <w:r w:rsidR="6504613B">
        <w:rPr>
          <w:color w:val="391D13"/>
          <w:spacing w:val="-5"/>
        </w:rPr>
        <w:t xml:space="preserve"> </w:t>
      </w:r>
      <w:r w:rsidR="6504613B">
        <w:rPr>
          <w:color w:val="391D13"/>
        </w:rPr>
        <w:t>and</w:t>
      </w:r>
      <w:r w:rsidR="6504613B">
        <w:rPr>
          <w:color w:val="391D13"/>
          <w:spacing w:val="-4"/>
        </w:rPr>
        <w:t xml:space="preserve"> </w:t>
      </w:r>
      <w:r w:rsidR="6504613B">
        <w:rPr>
          <w:color w:val="391D13"/>
          <w:spacing w:val="-2"/>
        </w:rPr>
        <w:t>Withdrawals</w:t>
      </w:r>
    </w:p>
    <w:p w:rsidR="00EC1B58" w:rsidP="13F4DFC3" w:rsidRDefault="003726D1" w14:paraId="6FA3C648" w14:textId="77777777">
      <w:pPr>
        <w:pStyle w:val="BodyText"/>
        <w:tabs>
          <w:tab w:val="left" w:pos="1971"/>
        </w:tabs>
        <w:spacing w:before="84" w:beforeAutospacing="off" w:after="60" w:afterAutospacing="off"/>
        <w:ind w:left="0"/>
        <w:jc w:val="left"/>
        <w:rPr/>
      </w:pPr>
      <w:r w:rsidR="6504613B">
        <w:rPr>
          <w:color w:val="391D13"/>
        </w:rPr>
        <w:t xml:space="preserve">09.111 </w:t>
      </w:r>
      <w:r w:rsidR="6504613B">
        <w:rPr>
          <w:color w:val="391D13"/>
          <w:spacing w:val="-2"/>
        </w:rPr>
        <w:t>AP.21</w:t>
      </w:r>
      <w:r>
        <w:rPr>
          <w:color w:val="391D13"/>
        </w:rPr>
        <w:tab/>
      </w:r>
      <w:r w:rsidR="6504613B">
        <w:rPr>
          <w:color w:val="391D13"/>
        </w:rPr>
        <w:t>Home</w:t>
      </w:r>
      <w:r w:rsidR="6504613B">
        <w:rPr>
          <w:color w:val="391D13"/>
          <w:spacing w:val="-5"/>
        </w:rPr>
        <w:t xml:space="preserve"> </w:t>
      </w:r>
      <w:r w:rsidR="6504613B">
        <w:rPr>
          <w:color w:val="391D13"/>
        </w:rPr>
        <w:t>Schooling</w:t>
      </w:r>
      <w:r w:rsidR="6504613B">
        <w:rPr>
          <w:color w:val="391D13"/>
          <w:spacing w:val="-1"/>
        </w:rPr>
        <w:t xml:space="preserve"> </w:t>
      </w:r>
      <w:r w:rsidR="6504613B">
        <w:rPr>
          <w:color w:val="391D13"/>
          <w:spacing w:val="-2"/>
        </w:rPr>
        <w:t>Notification</w:t>
      </w:r>
    </w:p>
    <w:p w:rsidR="00EC1B58" w:rsidP="13F4DFC3" w:rsidRDefault="003726D1" w14:paraId="78FABC67" w14:textId="77777777">
      <w:pPr>
        <w:pStyle w:val="BodyText"/>
        <w:tabs>
          <w:tab w:val="left" w:pos="1971"/>
        </w:tabs>
        <w:spacing w:before="84" w:beforeAutospacing="off" w:after="60" w:afterAutospacing="off"/>
        <w:ind w:left="0"/>
        <w:jc w:val="left"/>
        <w:rPr/>
      </w:pPr>
      <w:r w:rsidR="6504613B">
        <w:rPr>
          <w:color w:val="391D13"/>
          <w:spacing w:val="-2"/>
        </w:rPr>
        <w:t>09.12</w:t>
      </w:r>
      <w:r>
        <w:rPr>
          <w:color w:val="391D13"/>
        </w:rPr>
        <w:tab/>
      </w:r>
      <w:r w:rsidR="6504613B">
        <w:rPr>
          <w:color w:val="391D13"/>
        </w:rPr>
        <w:t>Admissions</w:t>
      </w:r>
      <w:r w:rsidR="6504613B">
        <w:rPr>
          <w:color w:val="391D13"/>
          <w:spacing w:val="-6"/>
        </w:rPr>
        <w:t xml:space="preserve"> </w:t>
      </w:r>
      <w:r w:rsidR="6504613B">
        <w:rPr>
          <w:color w:val="391D13"/>
        </w:rPr>
        <w:t>and</w:t>
      </w:r>
      <w:r w:rsidR="6504613B">
        <w:rPr>
          <w:color w:val="391D13"/>
          <w:spacing w:val="-4"/>
        </w:rPr>
        <w:t xml:space="preserve"> </w:t>
      </w:r>
      <w:r w:rsidR="6504613B">
        <w:rPr>
          <w:color w:val="391D13"/>
          <w:spacing w:val="-2"/>
        </w:rPr>
        <w:t>Attendance</w:t>
      </w:r>
    </w:p>
    <w:p w:rsidR="00EC1B58" w:rsidP="13F4DFC3" w:rsidRDefault="003726D1" w14:paraId="461AAC2F" w14:textId="77777777">
      <w:pPr>
        <w:pStyle w:val="BodyText"/>
        <w:tabs>
          <w:tab w:val="left" w:pos="1971"/>
        </w:tabs>
        <w:spacing w:before="84" w:beforeAutospacing="off" w:after="60" w:afterAutospacing="off"/>
        <w:ind w:left="0"/>
        <w:jc w:val="left"/>
        <w:rPr/>
      </w:pPr>
      <w:r w:rsidR="6504613B">
        <w:rPr>
          <w:color w:val="391D13"/>
        </w:rPr>
        <w:t xml:space="preserve">09.12 </w:t>
      </w:r>
      <w:r w:rsidR="6504613B">
        <w:rPr>
          <w:color w:val="391D13"/>
          <w:spacing w:val="-4"/>
        </w:rPr>
        <w:t>AP.1</w:t>
      </w:r>
      <w:r>
        <w:rPr>
          <w:color w:val="391D13"/>
        </w:rPr>
        <w:tab/>
      </w:r>
      <w:r w:rsidR="6504613B">
        <w:rPr>
          <w:color w:val="391D13"/>
        </w:rPr>
        <w:t>Student</w:t>
      </w:r>
      <w:r w:rsidR="6504613B">
        <w:rPr>
          <w:color w:val="391D13"/>
          <w:spacing w:val="-7"/>
        </w:rPr>
        <w:t xml:space="preserve"> </w:t>
      </w:r>
      <w:r w:rsidR="6504613B">
        <w:rPr>
          <w:color w:val="391D13"/>
        </w:rPr>
        <w:t>Enrollment</w:t>
      </w:r>
      <w:r w:rsidR="6504613B">
        <w:rPr>
          <w:color w:val="391D13"/>
          <w:spacing w:val="-5"/>
        </w:rPr>
        <w:t xml:space="preserve"> </w:t>
      </w:r>
      <w:r w:rsidR="6504613B">
        <w:rPr>
          <w:color w:val="391D13"/>
        </w:rPr>
        <w:t>and</w:t>
      </w:r>
      <w:r w:rsidR="6504613B">
        <w:rPr>
          <w:color w:val="391D13"/>
          <w:spacing w:val="-4"/>
        </w:rPr>
        <w:t xml:space="preserve"> </w:t>
      </w:r>
      <w:r w:rsidR="6504613B">
        <w:rPr>
          <w:color w:val="391D13"/>
        </w:rPr>
        <w:t>Homeless/Immigration</w:t>
      </w:r>
      <w:r w:rsidR="6504613B">
        <w:rPr>
          <w:color w:val="391D13"/>
          <w:spacing w:val="-3"/>
        </w:rPr>
        <w:t xml:space="preserve"> </w:t>
      </w:r>
      <w:r w:rsidR="6504613B">
        <w:rPr>
          <w:color w:val="391D13"/>
          <w:spacing w:val="-2"/>
        </w:rPr>
        <w:t>Status</w:t>
      </w:r>
    </w:p>
    <w:p w:rsidR="00EC1B58" w:rsidP="2FF7F8ED" w:rsidRDefault="003726D1" w14:paraId="084C6F27" w14:textId="207993B4">
      <w:pPr>
        <w:pStyle w:val="BodyText"/>
        <w:tabs>
          <w:tab w:val="left" w:pos="1971"/>
        </w:tabs>
        <w:spacing w:before="84" w:beforeAutospacing="off" w:after="60" w:afterAutospacing="off"/>
        <w:ind w:left="0"/>
        <w:jc w:val="left"/>
        <w:rPr>
          <w:color w:val="0070C0"/>
        </w:rPr>
      </w:pPr>
      <w:r w:rsidRPr="2FF7F8ED" w:rsidR="6504613B">
        <w:rPr>
          <w:strike w:val="1"/>
          <w:color w:val="FF0000"/>
        </w:rPr>
        <w:t xml:space="preserve">09.12 </w:t>
      </w:r>
      <w:r w:rsidRPr="2FF7F8ED" w:rsidR="6504613B">
        <w:rPr>
          <w:strike w:val="1"/>
          <w:color w:val="FF0000"/>
          <w:spacing w:val="-2"/>
        </w:rPr>
        <w:t>AP.21</w:t>
      </w:r>
      <w:r>
        <w:rPr>
          <w:color w:val="391D13"/>
        </w:rPr>
        <w:tab/>
      </w:r>
      <w:r w:rsidRPr="2FF7F8ED" w:rsidR="6504613B">
        <w:rPr>
          <w:strike w:val="1"/>
          <w:color w:val="FF0000"/>
        </w:rPr>
        <w:t>Nonresident</w:t>
      </w:r>
      <w:r w:rsidRPr="2FF7F8ED" w:rsidR="6504613B">
        <w:rPr>
          <w:strike w:val="1"/>
          <w:color w:val="FF0000"/>
          <w:spacing w:val="-9"/>
        </w:rPr>
        <w:t xml:space="preserve"> </w:t>
      </w:r>
      <w:r w:rsidRPr="2FF7F8ED" w:rsidR="6504613B">
        <w:rPr>
          <w:strike w:val="1"/>
          <w:color w:val="FF0000"/>
        </w:rPr>
        <w:t>Student</w:t>
      </w:r>
      <w:r w:rsidRPr="2FF7F8ED" w:rsidR="6504613B">
        <w:rPr>
          <w:strike w:val="1"/>
          <w:color w:val="FF0000"/>
          <w:spacing w:val="-6"/>
        </w:rPr>
        <w:t xml:space="preserve"> </w:t>
      </w:r>
      <w:r w:rsidRPr="2FF7F8ED" w:rsidR="6504613B">
        <w:rPr>
          <w:strike w:val="1"/>
          <w:color w:val="FF0000"/>
        </w:rPr>
        <w:t>Transfer/Registration</w:t>
      </w:r>
      <w:r w:rsidRPr="2FF7F8ED" w:rsidR="6504613B">
        <w:rPr>
          <w:strike w:val="1"/>
          <w:color w:val="FF0000"/>
          <w:spacing w:val="-5"/>
        </w:rPr>
        <w:t xml:space="preserve"> </w:t>
      </w:r>
      <w:r w:rsidRPr="2FF7F8ED" w:rsidR="6504613B">
        <w:rPr>
          <w:strike w:val="1"/>
          <w:color w:val="FF0000"/>
          <w:spacing w:val="-4"/>
        </w:rPr>
        <w:t>Form</w:t>
      </w:r>
      <w:r w:rsidRPr="2FF7F8ED" w:rsidR="6504613B">
        <w:rPr>
          <w:color w:val="0070C0"/>
          <w:spacing w:val="-4"/>
        </w:rPr>
        <w:t xml:space="preserve"> (</w:t>
      </w:r>
      <w:r w:rsidRPr="2FF7F8ED" w:rsidR="6504613B">
        <w:rPr>
          <w:color w:val="0070C0"/>
          <w:spacing w:val="-4"/>
          <w:u w:val="single"/>
        </w:rPr>
        <w:t>Substitute 9005.030-F</w:t>
      </w:r>
      <w:r w:rsidRPr="2FF7F8ED" w:rsidR="6504613B">
        <w:rPr>
          <w:color w:val="0070C0"/>
          <w:spacing w:val="-4"/>
        </w:rPr>
        <w:t>)</w:t>
      </w:r>
    </w:p>
    <w:p w:rsidR="00EC1B58" w:rsidP="13F4DFC3" w:rsidRDefault="003726D1" w14:paraId="7750EA1B" w14:textId="77777777">
      <w:pPr>
        <w:pStyle w:val="BodyText"/>
        <w:tabs>
          <w:tab w:val="left" w:pos="1971"/>
        </w:tabs>
        <w:spacing w:before="84" w:beforeAutospacing="off" w:after="60" w:afterAutospacing="off"/>
        <w:ind w:left="0"/>
        <w:jc w:val="left"/>
        <w:rPr/>
      </w:pPr>
      <w:r w:rsidR="6504613B">
        <w:rPr>
          <w:color w:val="391D13"/>
        </w:rPr>
        <w:t xml:space="preserve">09.12 </w:t>
      </w:r>
      <w:r w:rsidR="6504613B">
        <w:rPr>
          <w:color w:val="391D13"/>
          <w:spacing w:val="-2"/>
        </w:rPr>
        <w:t>AP.22</w:t>
      </w:r>
      <w:r>
        <w:rPr>
          <w:color w:val="391D13"/>
        </w:rPr>
        <w:tab/>
      </w:r>
      <w:r w:rsidR="6504613B">
        <w:rPr>
          <w:color w:val="391D13"/>
        </w:rPr>
        <w:t>Nonresident</w:t>
      </w:r>
      <w:r w:rsidR="6504613B">
        <w:rPr>
          <w:color w:val="391D13"/>
          <w:spacing w:val="-11"/>
        </w:rPr>
        <w:t xml:space="preserve"> </w:t>
      </w:r>
      <w:r w:rsidR="6504613B">
        <w:rPr>
          <w:color w:val="391D13"/>
        </w:rPr>
        <w:t>Student</w:t>
      </w:r>
      <w:r w:rsidR="6504613B">
        <w:rPr>
          <w:color w:val="391D13"/>
          <w:spacing w:val="-9"/>
        </w:rPr>
        <w:t xml:space="preserve"> </w:t>
      </w:r>
      <w:r w:rsidR="6504613B">
        <w:rPr>
          <w:color w:val="391D13"/>
          <w:spacing w:val="-2"/>
        </w:rPr>
        <w:t>Enrollment</w:t>
      </w:r>
    </w:p>
    <w:p w:rsidR="00EC1B58" w:rsidP="13F4DFC3" w:rsidRDefault="003726D1" w14:paraId="7631FDD3" w14:textId="77777777">
      <w:pPr>
        <w:pStyle w:val="BodyText"/>
        <w:tabs>
          <w:tab w:val="left" w:pos="1971"/>
        </w:tabs>
        <w:spacing w:before="84" w:beforeAutospacing="off" w:after="60" w:afterAutospacing="off"/>
        <w:ind w:left="0"/>
        <w:jc w:val="left"/>
        <w:rPr/>
      </w:pPr>
      <w:r w:rsidR="6504613B">
        <w:rPr>
          <w:color w:val="391D13"/>
        </w:rPr>
        <w:t xml:space="preserve">09.12 </w:t>
      </w:r>
      <w:r w:rsidR="6504613B">
        <w:rPr>
          <w:color w:val="391D13"/>
          <w:spacing w:val="-2"/>
        </w:rPr>
        <w:t>AP.23</w:t>
      </w:r>
      <w:r>
        <w:rPr>
          <w:color w:val="391D13"/>
        </w:rPr>
        <w:tab/>
      </w:r>
      <w:r w:rsidR="6504613B">
        <w:rPr>
          <w:color w:val="391D13"/>
        </w:rPr>
        <w:t>Notice</w:t>
      </w:r>
      <w:r w:rsidR="6504613B">
        <w:rPr>
          <w:color w:val="391D13"/>
          <w:spacing w:val="-4"/>
        </w:rPr>
        <w:t xml:space="preserve"> </w:t>
      </w:r>
      <w:r w:rsidR="6504613B">
        <w:rPr>
          <w:color w:val="391D13"/>
        </w:rPr>
        <w:t>of</w:t>
      </w:r>
      <w:r w:rsidR="6504613B">
        <w:rPr>
          <w:color w:val="391D13"/>
          <w:spacing w:val="-2"/>
        </w:rPr>
        <w:t xml:space="preserve"> Expulsion/Conviction</w:t>
      </w:r>
    </w:p>
    <w:p w:rsidR="00EC1B58" w:rsidP="13F4DFC3" w:rsidRDefault="003726D1" w14:paraId="76E376C5" w14:textId="77777777">
      <w:pPr>
        <w:pStyle w:val="ListParagraph"/>
        <w:numPr>
          <w:ilvl w:val="1"/>
          <w:numId w:val="137"/>
        </w:numPr>
        <w:tabs>
          <w:tab w:val="left" w:pos="700"/>
          <w:tab w:val="left" w:pos="1971"/>
        </w:tabs>
        <w:spacing w:before="84" w:beforeAutospacing="off" w:after="60" w:afterAutospacing="off"/>
        <w:ind w:left="600"/>
        <w:jc w:val="left"/>
        <w:rPr>
          <w:sz w:val="24"/>
          <w:szCs w:val="24"/>
        </w:rPr>
      </w:pPr>
      <w:r w:rsidRPr="13F4DFC3" w:rsidR="6504613B">
        <w:rPr>
          <w:color w:val="391D13"/>
          <w:spacing w:val="-2"/>
          <w:sz w:val="24"/>
          <w:szCs w:val="24"/>
        </w:rPr>
        <w:t>AP.25</w:t>
      </w:r>
      <w:r>
        <w:rPr>
          <w:color w:val="391D13"/>
          <w:sz w:val="24"/>
        </w:rPr>
        <w:tab/>
      </w:r>
      <w:r w:rsidRPr="13F4DFC3" w:rsidR="6504613B">
        <w:rPr>
          <w:color w:val="391D13"/>
          <w:sz w:val="24"/>
          <w:szCs w:val="24"/>
        </w:rPr>
        <w:t>Homeless</w:t>
      </w:r>
      <w:r w:rsidRPr="13F4DFC3" w:rsidR="6504613B">
        <w:rPr>
          <w:color w:val="391D13"/>
          <w:spacing w:val="-5"/>
          <w:sz w:val="24"/>
          <w:szCs w:val="24"/>
        </w:rPr>
        <w:t xml:space="preserve"> </w:t>
      </w:r>
      <w:r w:rsidRPr="13F4DFC3" w:rsidR="6504613B">
        <w:rPr>
          <w:color w:val="391D13"/>
          <w:sz w:val="24"/>
          <w:szCs w:val="24"/>
        </w:rPr>
        <w:t>Children</w:t>
      </w:r>
      <w:r w:rsidRPr="13F4DFC3" w:rsidR="6504613B">
        <w:rPr>
          <w:color w:val="391D13"/>
          <w:spacing w:val="-2"/>
          <w:sz w:val="24"/>
          <w:szCs w:val="24"/>
        </w:rPr>
        <w:t xml:space="preserve"> </w:t>
      </w:r>
      <w:r w:rsidRPr="13F4DFC3" w:rsidR="6504613B">
        <w:rPr>
          <w:color w:val="391D13"/>
          <w:sz w:val="24"/>
          <w:szCs w:val="24"/>
        </w:rPr>
        <w:t>and</w:t>
      </w:r>
      <w:r w:rsidRPr="13F4DFC3" w:rsidR="6504613B">
        <w:rPr>
          <w:color w:val="391D13"/>
          <w:spacing w:val="-2"/>
          <w:sz w:val="24"/>
          <w:szCs w:val="24"/>
        </w:rPr>
        <w:t xml:space="preserve"> </w:t>
      </w:r>
      <w:r w:rsidRPr="13F4DFC3" w:rsidR="6504613B">
        <w:rPr>
          <w:color w:val="391D13"/>
          <w:sz w:val="24"/>
          <w:szCs w:val="24"/>
        </w:rPr>
        <w:t>Unaccompanied</w:t>
      </w:r>
      <w:r w:rsidRPr="13F4DFC3" w:rsidR="6504613B">
        <w:rPr>
          <w:color w:val="391D13"/>
          <w:spacing w:val="-1"/>
          <w:sz w:val="24"/>
          <w:szCs w:val="24"/>
        </w:rPr>
        <w:t xml:space="preserve"> </w:t>
      </w:r>
      <w:r w:rsidRPr="13F4DFC3" w:rsidR="6504613B">
        <w:rPr>
          <w:color w:val="391D13"/>
          <w:spacing w:val="-2"/>
          <w:sz w:val="24"/>
          <w:szCs w:val="24"/>
        </w:rPr>
        <w:t>Youth</w:t>
      </w:r>
    </w:p>
    <w:p w:rsidR="00EC1B58" w:rsidP="13F4DFC3" w:rsidRDefault="003726D1" w14:paraId="0F504BCC" w14:textId="77777777">
      <w:pPr>
        <w:pStyle w:val="BodyText"/>
        <w:tabs>
          <w:tab w:val="left" w:pos="1971"/>
        </w:tabs>
        <w:spacing w:before="84" w:beforeAutospacing="off" w:after="60" w:afterAutospacing="off"/>
        <w:ind w:left="0"/>
        <w:jc w:val="left"/>
        <w:rPr/>
      </w:pPr>
      <w:r w:rsidR="6504613B">
        <w:rPr>
          <w:color w:val="391D13"/>
          <w:spacing w:val="-2"/>
        </w:rPr>
        <w:t>09.121</w:t>
      </w:r>
      <w:r>
        <w:rPr>
          <w:color w:val="391D13"/>
        </w:rPr>
        <w:tab/>
      </w:r>
      <w:r w:rsidR="6504613B">
        <w:rPr>
          <w:color w:val="391D13"/>
        </w:rPr>
        <w:t>Entrance</w:t>
      </w:r>
      <w:r w:rsidR="6504613B">
        <w:rPr>
          <w:color w:val="391D13"/>
          <w:spacing w:val="-10"/>
        </w:rPr>
        <w:t xml:space="preserve"> </w:t>
      </w:r>
      <w:r w:rsidR="6504613B">
        <w:rPr>
          <w:color w:val="391D13"/>
          <w:spacing w:val="-5"/>
        </w:rPr>
        <w:t>Age</w:t>
      </w:r>
    </w:p>
    <w:p w:rsidR="00EC1B58" w:rsidP="13F4DFC3" w:rsidRDefault="003726D1" w14:paraId="167877B3" w14:textId="77777777">
      <w:pPr>
        <w:pStyle w:val="ListParagraph"/>
        <w:numPr>
          <w:ilvl w:val="1"/>
          <w:numId w:val="136"/>
        </w:numPr>
        <w:tabs>
          <w:tab w:val="left" w:pos="820"/>
          <w:tab w:val="left" w:pos="1971"/>
        </w:tabs>
        <w:spacing w:before="84" w:beforeAutospacing="off" w:after="60" w:afterAutospacing="off"/>
        <w:ind w:left="720"/>
        <w:jc w:val="left"/>
        <w:rPr>
          <w:sz w:val="24"/>
          <w:szCs w:val="24"/>
        </w:rPr>
      </w:pPr>
      <w:r w:rsidRPr="13F4DFC3" w:rsidR="6504613B">
        <w:rPr>
          <w:color w:val="391D13"/>
          <w:spacing w:val="-4"/>
          <w:sz w:val="24"/>
          <w:szCs w:val="24"/>
        </w:rPr>
        <w:t>AP.1</w:t>
      </w:r>
      <w:r>
        <w:rPr>
          <w:color w:val="391D13"/>
          <w:sz w:val="24"/>
        </w:rPr>
        <w:tab/>
      </w:r>
      <w:r w:rsidRPr="13F4DFC3" w:rsidR="6504613B">
        <w:rPr>
          <w:color w:val="391D13"/>
          <w:sz w:val="24"/>
          <w:szCs w:val="24"/>
        </w:rPr>
        <w:t>Entrance</w:t>
      </w:r>
      <w:r w:rsidRPr="13F4DFC3" w:rsidR="6504613B">
        <w:rPr>
          <w:color w:val="391D13"/>
          <w:spacing w:val="-8"/>
          <w:sz w:val="24"/>
          <w:szCs w:val="24"/>
        </w:rPr>
        <w:t xml:space="preserve"> </w:t>
      </w:r>
      <w:r w:rsidRPr="13F4DFC3" w:rsidR="6504613B">
        <w:rPr>
          <w:color w:val="391D13"/>
          <w:spacing w:val="-5"/>
          <w:sz w:val="24"/>
          <w:szCs w:val="24"/>
        </w:rPr>
        <w:t>Age</w:t>
      </w:r>
    </w:p>
    <w:p w:rsidR="00EC1B58" w:rsidP="13F4DFC3" w:rsidRDefault="003726D1" w14:paraId="2694D669" w14:textId="4313B484">
      <w:pPr>
        <w:pStyle w:val="ListParagraph"/>
        <w:numPr>
          <w:ilvl w:val="1"/>
          <w:numId w:val="136"/>
        </w:numPr>
        <w:tabs>
          <w:tab w:val="left" w:pos="1971"/>
        </w:tabs>
        <w:spacing w:before="84" w:beforeAutospacing="off" w:after="60" w:afterAutospacing="off"/>
        <w:ind w:left="1871" w:hanging="1871"/>
        <w:jc w:val="left"/>
        <w:rPr>
          <w:sz w:val="24"/>
          <w:szCs w:val="24"/>
        </w:rPr>
      </w:pPr>
      <w:r w:rsidRPr="13F4DFC3" w:rsidR="09DD6A7D">
        <w:rPr>
          <w:color w:val="391D13"/>
          <w:sz w:val="24"/>
          <w:szCs w:val="24"/>
        </w:rPr>
        <w:t xml:space="preserve"> </w:t>
      </w:r>
      <w:r w:rsidRPr="13F4DFC3" w:rsidR="0283D94D">
        <w:rPr>
          <w:color w:val="391D13"/>
          <w:sz w:val="24"/>
          <w:szCs w:val="24"/>
        </w:rPr>
        <w:t xml:space="preserve"> </w:t>
      </w:r>
      <w:r w:rsidRPr="13F4DFC3" w:rsidR="6504613B">
        <w:rPr>
          <w:color w:val="391D13"/>
          <w:sz w:val="24"/>
          <w:szCs w:val="24"/>
        </w:rPr>
        <w:t>Attendance</w:t>
      </w:r>
      <w:r w:rsidRPr="13F4DFC3" w:rsidR="6504613B">
        <w:rPr>
          <w:color w:val="391D13"/>
          <w:spacing w:val="-10"/>
          <w:sz w:val="24"/>
          <w:szCs w:val="24"/>
        </w:rPr>
        <w:t xml:space="preserve"> </w:t>
      </w:r>
      <w:r w:rsidRPr="13F4DFC3" w:rsidR="6504613B">
        <w:rPr>
          <w:color w:val="391D13"/>
          <w:spacing w:val="-2"/>
          <w:sz w:val="24"/>
          <w:szCs w:val="24"/>
        </w:rPr>
        <w:t>Requirements</w:t>
      </w:r>
    </w:p>
    <w:p w:rsidR="00EC1B58" w:rsidP="13F4DFC3" w:rsidRDefault="003726D1" w14:paraId="36F23F74" w14:textId="77777777">
      <w:pPr>
        <w:pStyle w:val="BodyText"/>
        <w:tabs>
          <w:tab w:val="left" w:pos="1971"/>
        </w:tabs>
        <w:spacing w:before="84" w:beforeAutospacing="off" w:after="60" w:afterAutospacing="off"/>
        <w:ind w:left="0"/>
        <w:jc w:val="left"/>
        <w:rPr/>
      </w:pPr>
      <w:r w:rsidR="6504613B">
        <w:rPr>
          <w:color w:val="391D13"/>
          <w:spacing w:val="-2"/>
        </w:rPr>
        <w:t>09.1221</w:t>
      </w:r>
      <w:r>
        <w:rPr>
          <w:color w:val="391D13"/>
        </w:rPr>
        <w:tab/>
      </w:r>
      <w:r w:rsidR="6504613B">
        <w:rPr>
          <w:color w:val="391D13"/>
        </w:rPr>
        <w:t>Part-Time</w:t>
      </w:r>
      <w:r w:rsidR="6504613B">
        <w:rPr>
          <w:color w:val="391D13"/>
          <w:spacing w:val="-11"/>
        </w:rPr>
        <w:t xml:space="preserve"> </w:t>
      </w:r>
      <w:r w:rsidR="6504613B">
        <w:rPr>
          <w:color w:val="391D13"/>
          <w:spacing w:val="-2"/>
        </w:rPr>
        <w:t>Students</w:t>
      </w:r>
    </w:p>
    <w:p w:rsidR="00EC1B58" w:rsidP="13F4DFC3" w:rsidRDefault="003726D1" w14:textId="77777777" w14:paraId="0620BF54">
      <w:pPr>
        <w:pStyle w:val="BodyText"/>
        <w:tabs>
          <w:tab w:val="left" w:pos="1971"/>
        </w:tabs>
        <w:spacing w:before="84" w:beforeAutospacing="off" w:after="60" w:afterAutospacing="off" w:line="312" w:lineRule="auto"/>
        <w:ind w:left="0" w:right="0"/>
        <w:jc w:val="left"/>
        <w:rPr/>
      </w:pPr>
      <w:r w:rsidR="6504613B">
        <w:rPr>
          <w:color w:val="391D13"/>
        </w:rPr>
        <w:t>09.1221 AP.21</w:t>
      </w:r>
      <w:r>
        <w:rPr>
          <w:color w:val="391D13"/>
        </w:rPr>
        <w:tab/>
      </w:r>
      <w:r w:rsidR="6504613B">
        <w:rPr>
          <w:color w:val="391D13"/>
        </w:rPr>
        <w:t>Request</w:t>
      </w:r>
      <w:r w:rsidR="6504613B">
        <w:rPr>
          <w:color w:val="391D13"/>
          <w:spacing w:val="-9"/>
        </w:rPr>
        <w:t xml:space="preserve"> </w:t>
      </w:r>
      <w:r w:rsidR="6504613B">
        <w:rPr>
          <w:color w:val="391D13"/>
        </w:rPr>
        <w:t>for</w:t>
      </w:r>
      <w:r w:rsidR="6504613B">
        <w:rPr>
          <w:color w:val="391D13"/>
          <w:spacing w:val="-8"/>
        </w:rPr>
        <w:t xml:space="preserve"> </w:t>
      </w:r>
      <w:r w:rsidR="6504613B">
        <w:rPr>
          <w:color w:val="391D13"/>
        </w:rPr>
        <w:t>504</w:t>
      </w:r>
      <w:r w:rsidR="6504613B">
        <w:rPr>
          <w:color w:val="391D13"/>
          <w:spacing w:val="-8"/>
        </w:rPr>
        <w:t xml:space="preserve"> </w:t>
      </w:r>
      <w:r w:rsidR="6504613B">
        <w:rPr>
          <w:color w:val="391D13"/>
        </w:rPr>
        <w:t>Shortened</w:t>
      </w:r>
      <w:r w:rsidR="6504613B">
        <w:rPr>
          <w:color w:val="391D13"/>
          <w:spacing w:val="-8"/>
        </w:rPr>
        <w:t xml:space="preserve"> </w:t>
      </w:r>
      <w:r w:rsidR="6504613B">
        <w:rPr>
          <w:color w:val="391D13"/>
        </w:rPr>
        <w:t>School</w:t>
      </w:r>
      <w:r w:rsidR="6504613B">
        <w:rPr>
          <w:color w:val="391D13"/>
          <w:spacing w:val="-9"/>
        </w:rPr>
        <w:t xml:space="preserve"> </w:t>
      </w:r>
      <w:r w:rsidR="6504613B">
        <w:rPr>
          <w:color w:val="391D13"/>
        </w:rPr>
        <w:t xml:space="preserve">Day </w:t>
      </w:r>
    </w:p>
    <w:p w:rsidR="00EC1B58" w:rsidP="13F4DFC3" w:rsidRDefault="003726D1" w14:paraId="06791FA8" w14:textId="77777777">
      <w:pPr>
        <w:pStyle w:val="BodyText"/>
        <w:tabs>
          <w:tab w:val="left" w:pos="1971"/>
        </w:tabs>
        <w:spacing w:before="84" w:beforeAutospacing="off" w:after="60" w:afterAutospacing="off" w:line="312" w:lineRule="auto"/>
        <w:ind w:left="0" w:right="0"/>
        <w:jc w:val="left"/>
        <w:rPr/>
      </w:pPr>
      <w:r w:rsidR="6504613B">
        <w:rPr>
          <w:color w:val="391D13"/>
          <w:spacing w:val="-2"/>
        </w:rPr>
        <w:t>09.1222</w:t>
      </w:r>
      <w:r>
        <w:rPr>
          <w:color w:val="391D13"/>
        </w:rPr>
        <w:tab/>
      </w:r>
      <w:r w:rsidR="6504613B">
        <w:rPr>
          <w:color w:val="391D13"/>
        </w:rPr>
        <w:t>Nonresident Students</w:t>
      </w:r>
    </w:p>
    <w:p w:rsidR="00EC1B58" w:rsidP="13F4DFC3" w:rsidRDefault="003726D1" w14:paraId="6FC033B0" w14:textId="77777777">
      <w:pPr>
        <w:pStyle w:val="BodyText"/>
        <w:tabs>
          <w:tab w:val="left" w:pos="1971"/>
        </w:tabs>
        <w:spacing w:before="84" w:beforeAutospacing="off" w:after="60" w:afterAutospacing="off"/>
        <w:ind w:left="0"/>
        <w:jc w:val="left"/>
        <w:rPr/>
      </w:pPr>
      <w:r w:rsidR="6504613B">
        <w:rPr>
          <w:color w:val="391D13"/>
          <w:spacing w:val="-2"/>
        </w:rPr>
        <w:t>09.1223</w:t>
      </w:r>
      <w:r>
        <w:rPr>
          <w:color w:val="391D13"/>
        </w:rPr>
        <w:tab/>
      </w:r>
      <w:r w:rsidR="6504613B">
        <w:rPr>
          <w:color w:val="391D13"/>
        </w:rPr>
        <w:t>Persons</w:t>
      </w:r>
      <w:r w:rsidR="6504613B">
        <w:rPr>
          <w:color w:val="391D13"/>
          <w:spacing w:val="-7"/>
        </w:rPr>
        <w:t xml:space="preserve"> </w:t>
      </w:r>
      <w:r w:rsidR="6504613B">
        <w:rPr>
          <w:color w:val="391D13"/>
        </w:rPr>
        <w:t>Over</w:t>
      </w:r>
      <w:r w:rsidR="6504613B">
        <w:rPr>
          <w:color w:val="391D13"/>
          <w:spacing w:val="-4"/>
        </w:rPr>
        <w:t xml:space="preserve"> </w:t>
      </w:r>
      <w:r w:rsidR="6504613B">
        <w:rPr>
          <w:color w:val="391D13"/>
        </w:rPr>
        <w:t>Compulsory</w:t>
      </w:r>
      <w:r w:rsidR="6504613B">
        <w:rPr>
          <w:color w:val="391D13"/>
          <w:spacing w:val="-4"/>
        </w:rPr>
        <w:t xml:space="preserve"> </w:t>
      </w:r>
      <w:r w:rsidR="6504613B">
        <w:rPr>
          <w:color w:val="391D13"/>
        </w:rPr>
        <w:t>Attendance</w:t>
      </w:r>
      <w:r w:rsidR="6504613B">
        <w:rPr>
          <w:color w:val="391D13"/>
          <w:spacing w:val="-4"/>
        </w:rPr>
        <w:t xml:space="preserve"> </w:t>
      </w:r>
      <w:r w:rsidR="6504613B">
        <w:rPr>
          <w:color w:val="391D13"/>
          <w:spacing w:val="-5"/>
        </w:rPr>
        <w:t>Age</w:t>
      </w:r>
    </w:p>
    <w:p w:rsidR="00EC1B58" w:rsidP="13F4DFC3" w:rsidRDefault="003726D1" w14:paraId="3B8BE7F7" w14:textId="41354A71">
      <w:pPr>
        <w:pStyle w:val="ListParagraph"/>
        <w:numPr>
          <w:ilvl w:val="1"/>
          <w:numId w:val="136"/>
        </w:numPr>
        <w:tabs>
          <w:tab w:val="left" w:pos="1971"/>
        </w:tabs>
        <w:spacing w:before="84" w:beforeAutospacing="off" w:after="60" w:afterAutospacing="off"/>
        <w:ind w:left="1871" w:hanging="1871"/>
        <w:jc w:val="left"/>
        <w:rPr>
          <w:sz w:val="24"/>
          <w:szCs w:val="24"/>
        </w:rPr>
      </w:pPr>
      <w:r w:rsidRPr="13F4DFC3" w:rsidR="7485DCEF">
        <w:rPr>
          <w:color w:val="391D13"/>
          <w:sz w:val="24"/>
          <w:szCs w:val="24"/>
        </w:rPr>
        <w:t xml:space="preserve">  </w:t>
      </w:r>
      <w:r w:rsidRPr="13F4DFC3" w:rsidR="6504613B">
        <w:rPr>
          <w:color w:val="391D13"/>
          <w:sz w:val="24"/>
          <w:szCs w:val="24"/>
        </w:rPr>
        <w:t>Absences</w:t>
      </w:r>
      <w:r w:rsidRPr="13F4DFC3" w:rsidR="6504613B">
        <w:rPr>
          <w:color w:val="391D13"/>
          <w:spacing w:val="-5"/>
          <w:sz w:val="24"/>
          <w:szCs w:val="24"/>
        </w:rPr>
        <w:t xml:space="preserve"> </w:t>
      </w:r>
      <w:r w:rsidRPr="13F4DFC3" w:rsidR="6504613B">
        <w:rPr>
          <w:color w:val="391D13"/>
          <w:sz w:val="24"/>
          <w:szCs w:val="24"/>
        </w:rPr>
        <w:t>and</w:t>
      </w:r>
      <w:r w:rsidRPr="13F4DFC3" w:rsidR="6504613B">
        <w:rPr>
          <w:color w:val="391D13"/>
          <w:spacing w:val="-3"/>
          <w:sz w:val="24"/>
          <w:szCs w:val="24"/>
        </w:rPr>
        <w:t xml:space="preserve"> </w:t>
      </w:r>
      <w:r w:rsidRPr="13F4DFC3" w:rsidR="6504613B">
        <w:rPr>
          <w:color w:val="391D13"/>
          <w:spacing w:val="-2"/>
          <w:sz w:val="24"/>
          <w:szCs w:val="24"/>
        </w:rPr>
        <w:t>Excuses</w:t>
      </w:r>
    </w:p>
    <w:p w:rsidR="00EC1B58" w:rsidP="13F4DFC3" w:rsidRDefault="003726D1" w14:paraId="014EC07B" w14:textId="7D3E07EF">
      <w:pPr>
        <w:pStyle w:val="BodyText"/>
        <w:tabs>
          <w:tab w:val="left" w:pos="1971"/>
        </w:tabs>
        <w:spacing w:before="84" w:beforeAutospacing="off" w:after="60" w:afterAutospacing="off" w:line="312" w:lineRule="auto"/>
        <w:ind w:left="0" w:right="0"/>
        <w:jc w:val="left"/>
        <w:rPr/>
      </w:pPr>
      <w:r w:rsidR="6504613B">
        <w:rPr>
          <w:color w:val="391D13"/>
          <w:spacing w:val="-2"/>
        </w:rPr>
        <w:t>09.1231</w:t>
      </w:r>
      <w:r>
        <w:rPr>
          <w:color w:val="391D13"/>
        </w:rPr>
        <w:tab/>
      </w:r>
      <w:r w:rsidR="6504613B">
        <w:rPr>
          <w:color w:val="391D13"/>
        </w:rPr>
        <w:t>Dismissal from</w:t>
      </w:r>
      <w:r w:rsidR="2C212671">
        <w:rPr>
          <w:color w:val="391D13"/>
        </w:rPr>
        <w:t xml:space="preserve"> </w:t>
      </w:r>
      <w:r w:rsidR="6504613B">
        <w:rPr>
          <w:color w:val="391D13"/>
        </w:rPr>
        <w:t>School 09.1231 AP.21</w:t>
      </w:r>
      <w:r>
        <w:rPr>
          <w:color w:val="391D13"/>
        </w:rPr>
        <w:tab/>
      </w:r>
      <w:r w:rsidR="6504613B">
        <w:rPr>
          <w:color w:val="391D13"/>
        </w:rPr>
        <w:t>Student</w:t>
      </w:r>
      <w:r w:rsidR="6504613B">
        <w:rPr>
          <w:color w:val="391D13"/>
          <w:spacing w:val="-11"/>
        </w:rPr>
        <w:t xml:space="preserve"> </w:t>
      </w:r>
      <w:r w:rsidR="6504613B">
        <w:rPr>
          <w:color w:val="391D13"/>
        </w:rPr>
        <w:t>Entry</w:t>
      </w:r>
      <w:r w:rsidR="6504613B">
        <w:rPr>
          <w:color w:val="391D13"/>
          <w:spacing w:val="-10"/>
        </w:rPr>
        <w:t xml:space="preserve"> </w:t>
      </w:r>
      <w:r w:rsidR="6504613B">
        <w:rPr>
          <w:color w:val="391D13"/>
        </w:rPr>
        <w:t>and</w:t>
      </w:r>
      <w:r w:rsidR="6504613B">
        <w:rPr>
          <w:color w:val="391D13"/>
          <w:spacing w:val="-10"/>
        </w:rPr>
        <w:t xml:space="preserve"> </w:t>
      </w:r>
      <w:r w:rsidR="6504613B">
        <w:rPr>
          <w:color w:val="391D13"/>
        </w:rPr>
        <w:t>Exit</w:t>
      </w:r>
      <w:r w:rsidR="6C5629E0">
        <w:rPr>
          <w:color w:val="391D13"/>
        </w:rPr>
        <w:t xml:space="preserve"> </w:t>
      </w:r>
      <w:r w:rsidR="6504613B">
        <w:rPr>
          <w:color w:val="391D13"/>
        </w:rPr>
        <w:t>Log</w:t>
      </w:r>
    </w:p>
    <w:p w:rsidR="00EC1B58" w:rsidP="13F4DFC3" w:rsidRDefault="003726D1" w14:paraId="453AE8AE" w14:textId="77777777">
      <w:pPr>
        <w:pStyle w:val="BodyText"/>
        <w:tabs>
          <w:tab w:val="left" w:pos="1971"/>
        </w:tabs>
        <w:spacing w:before="84" w:beforeAutospacing="off" w:after="60" w:afterAutospacing="off"/>
        <w:ind w:left="0"/>
        <w:jc w:val="left"/>
        <w:rPr/>
      </w:pPr>
      <w:r w:rsidR="6504613B">
        <w:rPr>
          <w:color w:val="391D13"/>
          <w:spacing w:val="-2"/>
        </w:rPr>
        <w:t>09.12311</w:t>
      </w:r>
      <w:r>
        <w:rPr>
          <w:color w:val="391D13"/>
        </w:rPr>
        <w:tab/>
      </w:r>
      <w:r w:rsidR="6504613B">
        <w:rPr>
          <w:color w:val="391D13"/>
        </w:rPr>
        <w:t>Release</w:t>
      </w:r>
      <w:r w:rsidR="6504613B">
        <w:rPr>
          <w:color w:val="391D13"/>
          <w:spacing w:val="-6"/>
        </w:rPr>
        <w:t xml:space="preserve"> </w:t>
      </w:r>
      <w:r w:rsidR="6504613B">
        <w:rPr>
          <w:color w:val="391D13"/>
        </w:rPr>
        <w:t>of</w:t>
      </w:r>
      <w:r w:rsidR="6504613B">
        <w:rPr>
          <w:color w:val="391D13"/>
          <w:spacing w:val="-2"/>
        </w:rPr>
        <w:t xml:space="preserve"> </w:t>
      </w:r>
      <w:r w:rsidR="6504613B">
        <w:rPr>
          <w:color w:val="391D13"/>
        </w:rPr>
        <w:t>Students</w:t>
      </w:r>
      <w:r w:rsidR="6504613B">
        <w:rPr>
          <w:color w:val="391D13"/>
          <w:spacing w:val="-3"/>
        </w:rPr>
        <w:t xml:space="preserve"> </w:t>
      </w:r>
      <w:r w:rsidR="6504613B">
        <w:rPr>
          <w:color w:val="391D13"/>
        </w:rPr>
        <w:t>to</w:t>
      </w:r>
      <w:r w:rsidR="6504613B">
        <w:rPr>
          <w:color w:val="391D13"/>
          <w:spacing w:val="-2"/>
        </w:rPr>
        <w:t xml:space="preserve"> </w:t>
      </w:r>
      <w:r w:rsidR="6504613B">
        <w:rPr>
          <w:color w:val="391D13"/>
        </w:rPr>
        <w:t>Divorced,</w:t>
      </w:r>
      <w:r w:rsidR="6504613B">
        <w:rPr>
          <w:color w:val="391D13"/>
          <w:spacing w:val="-3"/>
        </w:rPr>
        <w:t xml:space="preserve"> </w:t>
      </w:r>
      <w:r w:rsidR="6504613B">
        <w:rPr>
          <w:color w:val="391D13"/>
        </w:rPr>
        <w:t>Separated,</w:t>
      </w:r>
      <w:r w:rsidR="6504613B">
        <w:rPr>
          <w:color w:val="391D13"/>
          <w:spacing w:val="-2"/>
        </w:rPr>
        <w:t xml:space="preserve"> </w:t>
      </w:r>
      <w:r w:rsidR="6504613B">
        <w:rPr>
          <w:color w:val="391D13"/>
        </w:rPr>
        <w:t>or</w:t>
      </w:r>
      <w:r w:rsidR="6504613B">
        <w:rPr>
          <w:color w:val="391D13"/>
          <w:spacing w:val="-2"/>
        </w:rPr>
        <w:t xml:space="preserve"> </w:t>
      </w:r>
      <w:r w:rsidR="6504613B">
        <w:rPr>
          <w:color w:val="391D13"/>
        </w:rPr>
        <w:t>Single</w:t>
      </w:r>
      <w:r w:rsidR="6504613B">
        <w:rPr>
          <w:color w:val="391D13"/>
          <w:spacing w:val="-3"/>
        </w:rPr>
        <w:t xml:space="preserve"> </w:t>
      </w:r>
      <w:r w:rsidR="6504613B">
        <w:rPr>
          <w:color w:val="391D13"/>
          <w:spacing w:val="-2"/>
        </w:rPr>
        <w:t>Parents</w:t>
      </w:r>
    </w:p>
    <w:p w:rsidR="00EC1B58" w:rsidP="13F4DFC3" w:rsidRDefault="003726D1" w14:paraId="7FFD2550" w14:textId="3C4BEA0C">
      <w:pPr>
        <w:pStyle w:val="ListParagraph"/>
        <w:numPr>
          <w:ilvl w:val="1"/>
          <w:numId w:val="136"/>
        </w:numPr>
        <w:tabs>
          <w:tab w:val="left" w:pos="1971"/>
        </w:tabs>
        <w:spacing w:before="84" w:beforeAutospacing="off" w:after="60" w:afterAutospacing="off"/>
        <w:ind w:left="1871" w:hanging="1871"/>
        <w:jc w:val="left"/>
        <w:rPr>
          <w:sz w:val="24"/>
          <w:szCs w:val="24"/>
        </w:rPr>
      </w:pPr>
      <w:r w:rsidRPr="13F4DFC3" w:rsidR="34437344">
        <w:rPr>
          <w:color w:val="391D13"/>
          <w:spacing w:val="-2"/>
          <w:sz w:val="24"/>
          <w:szCs w:val="24"/>
        </w:rPr>
        <w:t xml:space="preserve">  </w:t>
      </w:r>
      <w:r w:rsidRPr="13F4DFC3" w:rsidR="6504613B">
        <w:rPr>
          <w:color w:val="391D13"/>
          <w:spacing w:val="-2"/>
          <w:sz w:val="24"/>
          <w:szCs w:val="24"/>
        </w:rPr>
        <w:t>Tuition</w:t>
      </w:r>
    </w:p>
    <w:p w:rsidR="00EC1B58" w:rsidP="2FF7F8ED" w:rsidRDefault="003726D1" w14:paraId="2D8D6C05" w14:textId="7B6639E7">
      <w:pPr>
        <w:pStyle w:val="BodyText"/>
        <w:tabs>
          <w:tab w:val="left" w:pos="1971"/>
        </w:tabs>
        <w:spacing w:before="84" w:beforeAutospacing="off" w:after="60" w:afterAutospacing="off"/>
        <w:ind w:left="0"/>
        <w:jc w:val="left"/>
        <w:rPr>
          <w:color w:val="0070C0"/>
        </w:rPr>
      </w:pPr>
      <w:r w:rsidRPr="2FF7F8ED" w:rsidR="6504613B">
        <w:rPr>
          <w:strike w:val="1"/>
          <w:color w:val="FF0000"/>
        </w:rPr>
        <w:t xml:space="preserve">09.124 </w:t>
      </w:r>
      <w:r w:rsidRPr="2FF7F8ED" w:rsidR="6504613B">
        <w:rPr>
          <w:strike w:val="1"/>
          <w:color w:val="FF0000"/>
          <w:spacing w:val="-4"/>
        </w:rPr>
        <w:t>AP.1</w:t>
      </w:r>
      <w:r>
        <w:rPr>
          <w:color w:val="391D13"/>
        </w:rPr>
        <w:tab/>
      </w:r>
      <w:r w:rsidRPr="2FF7F8ED" w:rsidR="6504613B">
        <w:rPr>
          <w:strike w:val="1"/>
          <w:color w:val="FF0000"/>
          <w:spacing w:val="-2"/>
        </w:rPr>
        <w:t xml:space="preserve">Tuition </w:t>
      </w:r>
      <w:r w:rsidRPr="2FF7F8ED" w:rsidR="2FF7F8ED">
        <w:rPr>
          <w:color w:val="0070C0"/>
          <w:u w:val="single"/>
        </w:rPr>
        <w:t>(Substitute 9005.030-F)</w:t>
      </w:r>
    </w:p>
    <w:p w:rsidR="00EC1B58" w:rsidP="2FF7F8ED" w:rsidRDefault="003726D1" w14:paraId="2575BC55" w14:textId="2E17EA93">
      <w:pPr>
        <w:pStyle w:val="BodyText"/>
        <w:tabs>
          <w:tab w:val="left" w:pos="1971"/>
        </w:tabs>
        <w:spacing w:before="84" w:beforeAutospacing="off" w:after="60" w:afterAutospacing="off"/>
        <w:ind w:left="0"/>
        <w:jc w:val="left"/>
        <w:rPr>
          <w:color w:val="0070C0"/>
        </w:rPr>
      </w:pPr>
      <w:r w:rsidRPr="2FF7F8ED" w:rsidR="6504613B">
        <w:rPr>
          <w:strike w:val="1"/>
          <w:color w:val="FF0000"/>
        </w:rPr>
        <w:t xml:space="preserve">09.124 </w:t>
      </w:r>
      <w:r w:rsidRPr="2FF7F8ED" w:rsidR="6504613B">
        <w:rPr>
          <w:strike w:val="1"/>
          <w:color w:val="FF0000"/>
          <w:spacing w:val="-2"/>
        </w:rPr>
        <w:t>AP.21</w:t>
      </w:r>
      <w:r>
        <w:rPr>
          <w:color w:val="391D13"/>
        </w:rPr>
        <w:tab/>
      </w:r>
      <w:r w:rsidRPr="2FF7F8ED" w:rsidR="6504613B">
        <w:rPr>
          <w:strike w:val="1"/>
          <w:color w:val="FF0000"/>
        </w:rPr>
        <w:t>Tuition</w:t>
      </w:r>
      <w:r w:rsidRPr="2FF7F8ED" w:rsidR="6504613B">
        <w:rPr>
          <w:strike w:val="1"/>
          <w:color w:val="FF0000"/>
          <w:spacing w:val="-7"/>
        </w:rPr>
        <w:t xml:space="preserve"> </w:t>
      </w:r>
      <w:r w:rsidRPr="2FF7F8ED" w:rsidR="6504613B">
        <w:rPr>
          <w:strike w:val="1"/>
          <w:color w:val="FF0000"/>
        </w:rPr>
        <w:t>Agreement</w:t>
      </w:r>
      <w:r w:rsidRPr="2FF7F8ED" w:rsidR="6504613B">
        <w:rPr>
          <w:strike w:val="1"/>
          <w:color w:val="FF0000"/>
          <w:spacing w:val="-4"/>
        </w:rPr>
        <w:t xml:space="preserve"> Form </w:t>
      </w:r>
      <w:r w:rsidRPr="2FF7F8ED" w:rsidR="2FF7F8ED">
        <w:rPr>
          <w:color w:val="0070C0"/>
          <w:u w:val="single"/>
        </w:rPr>
        <w:t>(Substitute 9005.030-F)</w:t>
      </w:r>
    </w:p>
    <w:p w:rsidR="00EC1B58" w:rsidP="13F4DFC3" w:rsidRDefault="003726D1" w14:paraId="30C6CB6B" w14:textId="77777777">
      <w:pPr>
        <w:pStyle w:val="BodyText"/>
        <w:tabs>
          <w:tab w:val="left" w:pos="1971"/>
        </w:tabs>
        <w:spacing w:before="84" w:beforeAutospacing="off" w:after="60" w:afterAutospacing="off"/>
        <w:ind w:left="0"/>
        <w:jc w:val="left"/>
        <w:rPr/>
      </w:pPr>
      <w:r w:rsidR="6504613B">
        <w:rPr>
          <w:color w:val="391D13"/>
          <w:spacing w:val="-2"/>
        </w:rPr>
        <w:t>09.126</w:t>
      </w:r>
      <w:r>
        <w:rPr>
          <w:color w:val="391D13"/>
        </w:rPr>
        <w:tab/>
      </w:r>
      <w:r w:rsidR="6504613B">
        <w:rPr>
          <w:color w:val="391D13"/>
        </w:rPr>
        <w:t>Students</w:t>
      </w:r>
      <w:r w:rsidR="6504613B">
        <w:rPr>
          <w:color w:val="391D13"/>
          <w:spacing w:val="-6"/>
        </w:rPr>
        <w:t xml:space="preserve"> </w:t>
      </w:r>
      <w:r w:rsidR="6504613B">
        <w:rPr>
          <w:color w:val="391D13"/>
        </w:rPr>
        <w:t>of</w:t>
      </w:r>
      <w:r w:rsidR="6504613B">
        <w:rPr>
          <w:color w:val="391D13"/>
          <w:spacing w:val="-2"/>
        </w:rPr>
        <w:t xml:space="preserve"> </w:t>
      </w:r>
      <w:r w:rsidR="6504613B">
        <w:rPr>
          <w:color w:val="391D13"/>
        </w:rPr>
        <w:t>Military</w:t>
      </w:r>
      <w:r w:rsidR="6504613B">
        <w:rPr>
          <w:color w:val="391D13"/>
          <w:spacing w:val="-2"/>
        </w:rPr>
        <w:t xml:space="preserve"> Families</w:t>
      </w:r>
    </w:p>
    <w:p w:rsidR="00EC1B58" w:rsidP="13F4DFC3" w:rsidRDefault="003726D1" w14:paraId="557686BC" w14:textId="4D1BF430">
      <w:pPr>
        <w:pStyle w:val="ListParagraph"/>
        <w:numPr>
          <w:ilvl w:val="1"/>
          <w:numId w:val="137"/>
        </w:numPr>
        <w:tabs>
          <w:tab w:val="left" w:pos="1971"/>
        </w:tabs>
        <w:spacing w:before="84" w:beforeAutospacing="off" w:after="60" w:afterAutospacing="off"/>
        <w:ind w:left="1871" w:hanging="1871"/>
        <w:jc w:val="left"/>
        <w:rPr>
          <w:sz w:val="24"/>
          <w:szCs w:val="24"/>
        </w:rPr>
      </w:pPr>
      <w:r w:rsidRPr="13F4DFC3" w:rsidR="3CFB14A6">
        <w:rPr>
          <w:color w:val="391D13"/>
          <w:sz w:val="24"/>
          <w:szCs w:val="24"/>
        </w:rPr>
        <w:t xml:space="preserve">  </w:t>
      </w:r>
      <w:r w:rsidRPr="13F4DFC3" w:rsidR="6504613B">
        <w:rPr>
          <w:color w:val="391D13"/>
          <w:sz w:val="24"/>
          <w:szCs w:val="24"/>
        </w:rPr>
        <w:t>Equal</w:t>
      </w:r>
      <w:r w:rsidRPr="13F4DFC3" w:rsidR="6504613B">
        <w:rPr>
          <w:color w:val="391D13"/>
          <w:spacing w:val="-8"/>
          <w:sz w:val="24"/>
          <w:szCs w:val="24"/>
        </w:rPr>
        <w:t xml:space="preserve"> </w:t>
      </w:r>
      <w:r w:rsidRPr="13F4DFC3" w:rsidR="6504613B">
        <w:rPr>
          <w:color w:val="391D13"/>
          <w:sz w:val="24"/>
          <w:szCs w:val="24"/>
        </w:rPr>
        <w:t>Educational</w:t>
      </w:r>
      <w:r w:rsidRPr="13F4DFC3" w:rsidR="6504613B">
        <w:rPr>
          <w:color w:val="391D13"/>
          <w:spacing w:val="-8"/>
          <w:sz w:val="24"/>
          <w:szCs w:val="24"/>
        </w:rPr>
        <w:t xml:space="preserve"> </w:t>
      </w:r>
      <w:r w:rsidRPr="13F4DFC3" w:rsidR="6504613B">
        <w:rPr>
          <w:color w:val="391D13"/>
          <w:spacing w:val="-2"/>
          <w:sz w:val="24"/>
          <w:szCs w:val="24"/>
        </w:rPr>
        <w:t>Opportunities</w:t>
      </w:r>
    </w:p>
    <w:p w:rsidR="00EC1B58" w:rsidP="13F4DFC3" w:rsidRDefault="003726D1" w14:paraId="3F1BC359" w14:textId="7BC66997">
      <w:pPr>
        <w:pStyle w:val="ListParagraph"/>
        <w:numPr>
          <w:ilvl w:val="1"/>
          <w:numId w:val="137"/>
        </w:numPr>
        <w:tabs>
          <w:tab w:val="left" w:pos="1971"/>
        </w:tabs>
        <w:spacing w:before="84" w:beforeAutospacing="off" w:after="60" w:afterAutospacing="off"/>
        <w:ind w:left="1871" w:hanging="1871"/>
        <w:jc w:val="left"/>
        <w:rPr>
          <w:sz w:val="24"/>
          <w:szCs w:val="24"/>
        </w:rPr>
      </w:pPr>
      <w:r w:rsidRPr="13F4DFC3" w:rsidR="59E98725">
        <w:rPr>
          <w:color w:val="391D13"/>
          <w:sz w:val="24"/>
          <w:szCs w:val="24"/>
        </w:rPr>
        <w:t xml:space="preserve">  </w:t>
      </w:r>
      <w:r w:rsidRPr="13F4DFC3" w:rsidR="6504613B">
        <w:rPr>
          <w:color w:val="391D13"/>
          <w:sz w:val="24"/>
          <w:szCs w:val="24"/>
        </w:rPr>
        <w:t>Student</w:t>
      </w:r>
      <w:r w:rsidRPr="13F4DFC3" w:rsidR="6504613B">
        <w:rPr>
          <w:color w:val="391D13"/>
          <w:spacing w:val="-7"/>
          <w:sz w:val="24"/>
          <w:szCs w:val="24"/>
        </w:rPr>
        <w:t xml:space="preserve"> </w:t>
      </w:r>
      <w:r w:rsidRPr="13F4DFC3" w:rsidR="6504613B">
        <w:rPr>
          <w:color w:val="391D13"/>
          <w:spacing w:val="-2"/>
          <w:sz w:val="24"/>
          <w:szCs w:val="24"/>
        </w:rPr>
        <w:t>Records</w:t>
      </w:r>
    </w:p>
    <w:p w:rsidR="00EC1B58" w:rsidP="13F4DFC3" w:rsidRDefault="003726D1" w14:paraId="2721FA23" w14:textId="77777777">
      <w:pPr>
        <w:pStyle w:val="BodyText"/>
        <w:tabs>
          <w:tab w:val="left" w:pos="1971"/>
        </w:tabs>
        <w:spacing w:before="84" w:beforeAutospacing="off" w:after="60" w:afterAutospacing="off"/>
        <w:ind w:left="0"/>
        <w:jc w:val="left"/>
        <w:rPr/>
      </w:pPr>
      <w:r w:rsidR="6504613B">
        <w:rPr>
          <w:color w:val="391D13"/>
        </w:rPr>
        <w:t xml:space="preserve">09.14 </w:t>
      </w:r>
      <w:r w:rsidR="6504613B">
        <w:rPr>
          <w:color w:val="391D13"/>
          <w:spacing w:val="-4"/>
        </w:rPr>
        <w:t>AP.1</w:t>
      </w:r>
      <w:r>
        <w:rPr>
          <w:color w:val="391D13"/>
        </w:rPr>
        <w:tab/>
      </w:r>
      <w:r w:rsidR="6504613B">
        <w:rPr>
          <w:color w:val="391D13"/>
        </w:rPr>
        <w:t>Family</w:t>
      </w:r>
      <w:r w:rsidR="6504613B">
        <w:rPr>
          <w:color w:val="391D13"/>
          <w:spacing w:val="-5"/>
        </w:rPr>
        <w:t xml:space="preserve"> </w:t>
      </w:r>
      <w:r w:rsidR="6504613B">
        <w:rPr>
          <w:color w:val="391D13"/>
        </w:rPr>
        <w:t>Educational</w:t>
      </w:r>
      <w:r w:rsidR="6504613B">
        <w:rPr>
          <w:color w:val="391D13"/>
          <w:spacing w:val="-4"/>
        </w:rPr>
        <w:t xml:space="preserve"> </w:t>
      </w:r>
      <w:r w:rsidR="6504613B">
        <w:rPr>
          <w:color w:val="391D13"/>
        </w:rPr>
        <w:t>Rights</w:t>
      </w:r>
      <w:r w:rsidR="6504613B">
        <w:rPr>
          <w:color w:val="391D13"/>
          <w:spacing w:val="-4"/>
        </w:rPr>
        <w:t xml:space="preserve"> </w:t>
      </w:r>
      <w:r w:rsidR="6504613B">
        <w:rPr>
          <w:color w:val="391D13"/>
        </w:rPr>
        <w:t>and</w:t>
      </w:r>
      <w:r w:rsidR="6504613B">
        <w:rPr>
          <w:color w:val="391D13"/>
          <w:spacing w:val="-3"/>
        </w:rPr>
        <w:t xml:space="preserve"> </w:t>
      </w:r>
      <w:r w:rsidR="6504613B">
        <w:rPr>
          <w:color w:val="391D13"/>
        </w:rPr>
        <w:t>Privacy</w:t>
      </w:r>
      <w:r w:rsidR="6504613B">
        <w:rPr>
          <w:color w:val="391D13"/>
          <w:spacing w:val="-3"/>
        </w:rPr>
        <w:t xml:space="preserve"> </w:t>
      </w:r>
      <w:r w:rsidR="6504613B">
        <w:rPr>
          <w:color w:val="391D13"/>
        </w:rPr>
        <w:t>Act</w:t>
      </w:r>
      <w:r w:rsidR="6504613B">
        <w:rPr>
          <w:color w:val="391D13"/>
          <w:spacing w:val="-3"/>
        </w:rPr>
        <w:t xml:space="preserve"> </w:t>
      </w:r>
      <w:r w:rsidR="6504613B">
        <w:rPr>
          <w:color w:val="391D13"/>
          <w:spacing w:val="-2"/>
        </w:rPr>
        <w:t>Definitions</w:t>
      </w:r>
    </w:p>
    <w:p w:rsidR="13F4DFC3" w:rsidP="13F4DFC3" w:rsidRDefault="13F4DFC3" w14:paraId="3C0A099F" w14:textId="6CFD7FE5">
      <w:pPr>
        <w:pStyle w:val="BodyText"/>
        <w:tabs>
          <w:tab w:val="left" w:leader="none" w:pos="1971"/>
        </w:tabs>
        <w:spacing w:before="84" w:beforeAutospacing="off" w:after="60" w:afterAutospacing="off"/>
        <w:ind w:left="0"/>
        <w:jc w:val="left"/>
        <w:rPr>
          <w:color w:val="391D13"/>
        </w:rPr>
      </w:pPr>
    </w:p>
    <w:p w:rsidR="00EC1B58" w:rsidP="13F4DFC3" w:rsidRDefault="003726D1" w14:textId="77777777" w14:paraId="65AC95D5">
      <w:pPr>
        <w:pStyle w:val="BodyText"/>
        <w:tabs>
          <w:tab w:val="left" w:pos="1971"/>
        </w:tabs>
        <w:spacing w:before="84" w:beforeAutospacing="off" w:after="60" w:afterAutospacing="off"/>
        <w:ind w:left="0"/>
        <w:jc w:val="left"/>
        <w:rPr/>
      </w:pPr>
      <w:r w:rsidR="6504613B">
        <w:rPr>
          <w:color w:val="391D13"/>
        </w:rPr>
        <w:t xml:space="preserve">09.14 </w:t>
      </w:r>
      <w:r w:rsidR="6504613B">
        <w:rPr>
          <w:color w:val="391D13"/>
          <w:spacing w:val="-2"/>
        </w:rPr>
        <w:t>AP.11</w:t>
      </w:r>
      <w:r>
        <w:rPr>
          <w:color w:val="391D13"/>
        </w:rPr>
        <w:tab/>
      </w:r>
      <w:r w:rsidR="6504613B">
        <w:rPr>
          <w:color w:val="391D13"/>
        </w:rPr>
        <w:t>Family</w:t>
      </w:r>
      <w:r w:rsidR="6504613B">
        <w:rPr>
          <w:color w:val="391D13"/>
          <w:spacing w:val="-4"/>
        </w:rPr>
        <w:t xml:space="preserve"> </w:t>
      </w:r>
      <w:r w:rsidR="6504613B">
        <w:rPr>
          <w:color w:val="391D13"/>
        </w:rPr>
        <w:t>Educational</w:t>
      </w:r>
      <w:r w:rsidR="6504613B">
        <w:rPr>
          <w:color w:val="391D13"/>
          <w:spacing w:val="-3"/>
        </w:rPr>
        <w:t xml:space="preserve"> </w:t>
      </w:r>
      <w:r w:rsidR="6504613B">
        <w:rPr>
          <w:color w:val="391D13"/>
        </w:rPr>
        <w:t>Rights</w:t>
      </w:r>
      <w:r w:rsidR="6504613B">
        <w:rPr>
          <w:color w:val="391D13"/>
          <w:spacing w:val="-4"/>
        </w:rPr>
        <w:t xml:space="preserve"> </w:t>
      </w:r>
      <w:r w:rsidR="6504613B">
        <w:rPr>
          <w:color w:val="391D13"/>
        </w:rPr>
        <w:t>and</w:t>
      </w:r>
      <w:r w:rsidR="6504613B">
        <w:rPr>
          <w:color w:val="391D13"/>
          <w:spacing w:val="-3"/>
        </w:rPr>
        <w:t xml:space="preserve"> </w:t>
      </w:r>
      <w:r w:rsidR="6504613B">
        <w:rPr>
          <w:color w:val="391D13"/>
        </w:rPr>
        <w:t>Privacy</w:t>
      </w:r>
      <w:r w:rsidR="6504613B">
        <w:rPr>
          <w:color w:val="391D13"/>
          <w:spacing w:val="-3"/>
        </w:rPr>
        <w:t xml:space="preserve"> </w:t>
      </w:r>
      <w:r w:rsidR="6504613B">
        <w:rPr>
          <w:color w:val="391D13"/>
          <w:spacing w:val="-5"/>
        </w:rPr>
        <w:t>Act</w:t>
      </w:r>
    </w:p>
    <w:p w:rsidR="00EC1B58" w:rsidP="13F4DFC3" w:rsidRDefault="003726D1" w14:paraId="70CFB171" w14:textId="77777777">
      <w:pPr>
        <w:pStyle w:val="BodyText"/>
        <w:tabs>
          <w:tab w:val="left" w:pos="1971"/>
        </w:tabs>
        <w:spacing w:before="84" w:beforeAutospacing="off" w:after="60" w:afterAutospacing="off"/>
        <w:ind w:left="0"/>
        <w:jc w:val="left"/>
        <w:rPr/>
      </w:pPr>
      <w:r w:rsidR="6504613B">
        <w:rPr>
          <w:color w:val="391D13"/>
        </w:rPr>
        <w:t xml:space="preserve">09.14 </w:t>
      </w:r>
      <w:r w:rsidR="6504613B">
        <w:rPr>
          <w:color w:val="391D13"/>
          <w:spacing w:val="-2"/>
        </w:rPr>
        <w:t>AP.111</w:t>
      </w:r>
      <w:r>
        <w:rPr>
          <w:color w:val="391D13"/>
        </w:rPr>
        <w:tab/>
      </w:r>
      <w:r w:rsidR="6504613B">
        <w:rPr>
          <w:color w:val="391D13"/>
        </w:rPr>
        <w:t>Notification</w:t>
      </w:r>
      <w:r w:rsidR="6504613B">
        <w:rPr>
          <w:color w:val="391D13"/>
          <w:spacing w:val="-2"/>
        </w:rPr>
        <w:t xml:space="preserve"> </w:t>
      </w:r>
      <w:r w:rsidR="6504613B">
        <w:rPr>
          <w:color w:val="391D13"/>
        </w:rPr>
        <w:t>of</w:t>
      </w:r>
      <w:r w:rsidR="6504613B">
        <w:rPr>
          <w:color w:val="391D13"/>
          <w:spacing w:val="-1"/>
        </w:rPr>
        <w:t xml:space="preserve"> </w:t>
      </w:r>
      <w:r w:rsidR="6504613B">
        <w:rPr>
          <w:color w:val="391D13"/>
        </w:rPr>
        <w:t>FERPA</w:t>
      </w:r>
      <w:r w:rsidR="6504613B">
        <w:rPr>
          <w:color w:val="391D13"/>
          <w:spacing w:val="-2"/>
        </w:rPr>
        <w:t xml:space="preserve"> Rights</w:t>
      </w:r>
    </w:p>
    <w:p w:rsidR="00EC1B58" w:rsidP="13F4DFC3" w:rsidRDefault="003726D1" w14:paraId="6AD73C2D" w14:textId="77777777">
      <w:pPr>
        <w:pStyle w:val="BodyText"/>
        <w:tabs>
          <w:tab w:val="left" w:pos="1971"/>
        </w:tabs>
        <w:spacing w:before="84" w:beforeAutospacing="off" w:after="60" w:afterAutospacing="off"/>
        <w:ind w:left="0"/>
        <w:jc w:val="left"/>
        <w:rPr/>
      </w:pPr>
      <w:r w:rsidR="6504613B">
        <w:rPr>
          <w:color w:val="391D13"/>
        </w:rPr>
        <w:t xml:space="preserve">09.14 </w:t>
      </w:r>
      <w:r w:rsidR="6504613B">
        <w:rPr>
          <w:color w:val="391D13"/>
          <w:spacing w:val="-2"/>
        </w:rPr>
        <w:t>AP.112</w:t>
      </w:r>
      <w:r>
        <w:rPr>
          <w:color w:val="391D13"/>
        </w:rPr>
        <w:tab/>
      </w:r>
      <w:r w:rsidR="6504613B">
        <w:rPr>
          <w:color w:val="391D13"/>
        </w:rPr>
        <w:t>Notification</w:t>
      </w:r>
      <w:r w:rsidR="6504613B">
        <w:rPr>
          <w:color w:val="391D13"/>
          <w:spacing w:val="-3"/>
        </w:rPr>
        <w:t xml:space="preserve"> </w:t>
      </w:r>
      <w:r w:rsidR="6504613B">
        <w:rPr>
          <w:color w:val="391D13"/>
        </w:rPr>
        <w:t>of</w:t>
      </w:r>
      <w:r w:rsidR="6504613B">
        <w:rPr>
          <w:color w:val="391D13"/>
          <w:spacing w:val="-2"/>
        </w:rPr>
        <w:t xml:space="preserve"> </w:t>
      </w:r>
      <w:r w:rsidR="6504613B">
        <w:rPr>
          <w:color w:val="391D13"/>
        </w:rPr>
        <w:t>PPRA</w:t>
      </w:r>
      <w:r w:rsidR="6504613B">
        <w:rPr>
          <w:color w:val="391D13"/>
          <w:spacing w:val="-1"/>
        </w:rPr>
        <w:t xml:space="preserve"> </w:t>
      </w:r>
      <w:r w:rsidR="6504613B">
        <w:rPr>
          <w:color w:val="391D13"/>
          <w:spacing w:val="-2"/>
        </w:rPr>
        <w:t>Rights</w:t>
      </w:r>
    </w:p>
    <w:p w:rsidR="00EC1B58" w:rsidP="13F4DFC3" w:rsidRDefault="003726D1" w14:paraId="6B8D2ED5" w14:textId="77777777">
      <w:pPr>
        <w:pStyle w:val="BodyText"/>
        <w:tabs>
          <w:tab w:val="left" w:pos="1971"/>
        </w:tabs>
        <w:spacing w:before="84" w:beforeAutospacing="off" w:after="60" w:afterAutospacing="off"/>
        <w:ind w:left="0"/>
        <w:jc w:val="left"/>
        <w:rPr/>
      </w:pPr>
      <w:r w:rsidR="6504613B">
        <w:rPr>
          <w:color w:val="391D13"/>
        </w:rPr>
        <w:t xml:space="preserve">09.14 </w:t>
      </w:r>
      <w:r w:rsidR="6504613B">
        <w:rPr>
          <w:color w:val="391D13"/>
          <w:spacing w:val="-2"/>
        </w:rPr>
        <w:t>AP.12</w:t>
      </w:r>
      <w:r>
        <w:rPr>
          <w:color w:val="391D13"/>
        </w:rPr>
        <w:tab/>
      </w:r>
      <w:r w:rsidR="6504613B">
        <w:rPr>
          <w:color w:val="391D13"/>
        </w:rPr>
        <w:t>Student</w:t>
      </w:r>
      <w:r w:rsidR="6504613B">
        <w:rPr>
          <w:color w:val="391D13"/>
          <w:spacing w:val="-3"/>
        </w:rPr>
        <w:t xml:space="preserve"> </w:t>
      </w:r>
      <w:r w:rsidR="6504613B">
        <w:rPr>
          <w:color w:val="391D13"/>
        </w:rPr>
        <w:t>Directory</w:t>
      </w:r>
      <w:r w:rsidR="6504613B">
        <w:rPr>
          <w:color w:val="391D13"/>
          <w:spacing w:val="-2"/>
        </w:rPr>
        <w:t xml:space="preserve"> </w:t>
      </w:r>
      <w:r w:rsidR="6504613B">
        <w:rPr>
          <w:color w:val="391D13"/>
        </w:rPr>
        <w:t>Information</w:t>
      </w:r>
      <w:r w:rsidR="6504613B">
        <w:rPr>
          <w:color w:val="391D13"/>
          <w:spacing w:val="-2"/>
        </w:rPr>
        <w:t xml:space="preserve"> Notification</w:t>
      </w:r>
    </w:p>
    <w:p w:rsidR="65107E5C" w:rsidP="13F4DFC3" w:rsidRDefault="65107E5C" w14:paraId="60ECEC86" w14:textId="6D9AA119">
      <w:pPr>
        <w:pStyle w:val="BodyText"/>
        <w:tabs>
          <w:tab w:val="left" w:leader="none" w:pos="1971"/>
        </w:tabs>
        <w:spacing w:before="84" w:beforeAutospacing="off" w:after="60" w:afterAutospacing="off"/>
        <w:ind w:left="0"/>
        <w:rPr/>
      </w:pPr>
      <w:r w:rsidRPr="13F4DFC3" w:rsidR="65107E5C">
        <w:rPr>
          <w:color w:val="391D13"/>
        </w:rPr>
        <w:t>09.14 AP.122</w:t>
      </w:r>
      <w:r>
        <w:tab/>
      </w:r>
      <w:r w:rsidRPr="13F4DFC3" w:rsidR="65107E5C">
        <w:rPr>
          <w:color w:val="391D13"/>
        </w:rPr>
        <w:t>PPRA Forms</w:t>
      </w:r>
    </w:p>
    <w:p w:rsidR="65107E5C" w:rsidP="13F4DFC3" w:rsidRDefault="65107E5C" w14:paraId="5F99848A">
      <w:pPr>
        <w:pStyle w:val="BodyText"/>
        <w:tabs>
          <w:tab w:val="left" w:leader="none" w:pos="1971"/>
        </w:tabs>
        <w:spacing w:before="84" w:after="60" w:afterAutospacing="off"/>
        <w:ind w:left="0"/>
        <w:rPr/>
      </w:pPr>
      <w:r w:rsidRPr="13F4DFC3" w:rsidR="65107E5C">
        <w:rPr>
          <w:color w:val="391D13"/>
        </w:rPr>
        <w:t>09.14 AP.2</w:t>
      </w:r>
      <w:r>
        <w:tab/>
      </w:r>
      <w:r w:rsidRPr="13F4DFC3" w:rsidR="65107E5C">
        <w:rPr>
          <w:color w:val="391D13"/>
        </w:rPr>
        <w:t>Juvenile Justice Agency Certification Form</w:t>
      </w:r>
    </w:p>
    <w:p w:rsidR="65107E5C" w:rsidP="13F4DFC3" w:rsidRDefault="65107E5C" w14:paraId="594C1F47" w14:textId="0F67363C">
      <w:pPr>
        <w:pStyle w:val="BodyText"/>
        <w:tabs>
          <w:tab w:val="left" w:leader="none" w:pos="1971"/>
        </w:tabs>
        <w:spacing w:before="84" w:after="60" w:afterAutospacing="off"/>
        <w:ind w:left="0"/>
        <w:rPr>
          <w:color w:val="391D13"/>
        </w:rPr>
      </w:pPr>
      <w:r w:rsidRPr="13F4DFC3" w:rsidR="65107E5C">
        <w:rPr>
          <w:color w:val="391D13"/>
        </w:rPr>
        <w:t>09.14 AP.21</w:t>
      </w:r>
      <w:r>
        <w:tab/>
      </w:r>
      <w:r w:rsidRPr="13F4DFC3" w:rsidR="65107E5C">
        <w:rPr>
          <w:color w:val="391D13"/>
        </w:rPr>
        <w:t>Request to Inspect, Amend, or Destroy Student Educational Records</w:t>
      </w:r>
    </w:p>
    <w:p w:rsidR="65107E5C" w:rsidP="13F4DFC3" w:rsidRDefault="65107E5C" w14:paraId="61DED1EB">
      <w:pPr>
        <w:pStyle w:val="BodyText"/>
        <w:tabs>
          <w:tab w:val="left" w:leader="none" w:pos="1971"/>
        </w:tabs>
        <w:spacing w:before="84" w:after="60" w:afterAutospacing="off"/>
        <w:ind w:left="0"/>
        <w:rPr/>
      </w:pPr>
      <w:r w:rsidRPr="13F4DFC3" w:rsidR="65107E5C">
        <w:rPr>
          <w:color w:val="391D13"/>
        </w:rPr>
        <w:t>09.14 AP.22</w:t>
      </w:r>
      <w:r>
        <w:tab/>
      </w:r>
      <w:r w:rsidRPr="13F4DFC3" w:rsidR="65107E5C">
        <w:rPr>
          <w:color w:val="391D13"/>
        </w:rPr>
        <w:t>Student Record Logs</w:t>
      </w:r>
    </w:p>
    <w:p w:rsidR="7FCD6E67" w:rsidP="13F4DFC3" w:rsidRDefault="7FCD6E67" w14:paraId="43882740">
      <w:pPr>
        <w:pStyle w:val="ListParagraph"/>
        <w:numPr>
          <w:ilvl w:val="1"/>
          <w:numId w:val="135"/>
        </w:numPr>
        <w:tabs>
          <w:tab w:val="left" w:leader="none" w:pos="700"/>
          <w:tab w:val="left" w:leader="none" w:pos="1971"/>
        </w:tabs>
        <w:spacing w:before="85" w:after="60" w:afterAutospacing="off"/>
        <w:ind w:left="600"/>
        <w:rPr>
          <w:sz w:val="24"/>
          <w:szCs w:val="24"/>
        </w:rPr>
      </w:pPr>
      <w:r w:rsidRPr="13F4DFC3" w:rsidR="7FCD6E67">
        <w:rPr>
          <w:color w:val="391D13"/>
          <w:sz w:val="24"/>
          <w:szCs w:val="24"/>
        </w:rPr>
        <w:t>AP.23</w:t>
      </w:r>
      <w:r>
        <w:tab/>
      </w:r>
      <w:r w:rsidRPr="13F4DFC3" w:rsidR="7FCD6E67">
        <w:rPr>
          <w:color w:val="391D13"/>
          <w:sz w:val="24"/>
          <w:szCs w:val="24"/>
        </w:rPr>
        <w:t>Request for Educational Records</w:t>
      </w:r>
    </w:p>
    <w:p w:rsidR="7FCD6E67" w:rsidP="13F4DFC3" w:rsidRDefault="7FCD6E67" w14:paraId="70A36E4E">
      <w:pPr>
        <w:pStyle w:val="ListParagraph"/>
        <w:numPr>
          <w:ilvl w:val="1"/>
          <w:numId w:val="134"/>
        </w:numPr>
        <w:tabs>
          <w:tab w:val="left" w:leader="none" w:pos="700"/>
          <w:tab w:val="left" w:leader="none" w:pos="1971"/>
        </w:tabs>
        <w:spacing w:before="84" w:after="60" w:afterAutospacing="off"/>
        <w:ind w:left="600"/>
        <w:rPr>
          <w:sz w:val="24"/>
          <w:szCs w:val="24"/>
        </w:rPr>
      </w:pPr>
      <w:r w:rsidRPr="13F4DFC3" w:rsidR="7FCD6E67">
        <w:rPr>
          <w:color w:val="391D13"/>
          <w:sz w:val="24"/>
          <w:szCs w:val="24"/>
        </w:rPr>
        <w:t>AP.231</w:t>
      </w:r>
      <w:r>
        <w:tab/>
      </w:r>
      <w:r w:rsidRPr="13F4DFC3" w:rsidR="7FCD6E67">
        <w:rPr>
          <w:color w:val="391D13"/>
          <w:sz w:val="24"/>
          <w:szCs w:val="24"/>
        </w:rPr>
        <w:t>Designation and Agreement for Disclosure to Authorized Representatives</w:t>
      </w:r>
    </w:p>
    <w:p w:rsidR="7FCD6E67" w:rsidP="13F4DFC3" w:rsidRDefault="7FCD6E67" w14:paraId="06672234">
      <w:pPr>
        <w:pStyle w:val="ListParagraph"/>
        <w:numPr>
          <w:ilvl w:val="1"/>
          <w:numId w:val="133"/>
        </w:numPr>
        <w:tabs>
          <w:tab w:val="left" w:leader="none" w:pos="700"/>
          <w:tab w:val="left" w:leader="none" w:pos="1971"/>
        </w:tabs>
        <w:spacing w:before="84" w:after="60" w:afterAutospacing="off"/>
        <w:ind w:left="600"/>
        <w:rPr>
          <w:sz w:val="24"/>
          <w:szCs w:val="24"/>
        </w:rPr>
      </w:pPr>
      <w:r w:rsidRPr="13F4DFC3" w:rsidR="7FCD6E67">
        <w:rPr>
          <w:color w:val="391D13"/>
          <w:sz w:val="24"/>
          <w:szCs w:val="24"/>
        </w:rPr>
        <w:t>AP.232</w:t>
      </w:r>
      <w:r>
        <w:tab/>
      </w:r>
      <w:r w:rsidRPr="13F4DFC3" w:rsidR="7FCD6E67">
        <w:rPr>
          <w:color w:val="391D13"/>
          <w:sz w:val="24"/>
          <w:szCs w:val="24"/>
        </w:rPr>
        <w:t>Release of Records to State Child Welfare Agency</w:t>
      </w:r>
    </w:p>
    <w:p w:rsidR="7FCD6E67" w:rsidP="13F4DFC3" w:rsidRDefault="7FCD6E67" w14:paraId="424737A4">
      <w:pPr>
        <w:pStyle w:val="ListParagraph"/>
        <w:numPr>
          <w:ilvl w:val="1"/>
          <w:numId w:val="132"/>
        </w:numPr>
        <w:tabs>
          <w:tab w:val="left" w:leader="none" w:pos="700"/>
          <w:tab w:val="left" w:leader="none" w:pos="1971"/>
        </w:tabs>
        <w:spacing w:before="84" w:after="60" w:afterAutospacing="off"/>
        <w:ind w:left="600"/>
        <w:rPr>
          <w:sz w:val="24"/>
          <w:szCs w:val="24"/>
        </w:rPr>
      </w:pPr>
      <w:r w:rsidRPr="13F4DFC3" w:rsidR="7FCD6E67">
        <w:rPr>
          <w:color w:val="391D13"/>
          <w:sz w:val="24"/>
          <w:szCs w:val="24"/>
        </w:rPr>
        <w:t>AP.24</w:t>
      </w:r>
      <w:r>
        <w:tab/>
      </w:r>
      <w:r w:rsidRPr="13F4DFC3" w:rsidR="7FCD6E67">
        <w:rPr>
          <w:color w:val="391D13"/>
          <w:sz w:val="24"/>
          <w:szCs w:val="24"/>
        </w:rPr>
        <w:t>Release/Inspection of Student Records</w:t>
      </w:r>
    </w:p>
    <w:p w:rsidR="7FCD6E67" w:rsidP="13F4DFC3" w:rsidRDefault="7FCD6E67" w14:paraId="275188FE">
      <w:pPr>
        <w:pStyle w:val="ListParagraph"/>
        <w:numPr>
          <w:ilvl w:val="1"/>
          <w:numId w:val="131"/>
        </w:numPr>
        <w:tabs>
          <w:tab w:val="left" w:leader="none" w:pos="700"/>
          <w:tab w:val="left" w:leader="none" w:pos="1971"/>
        </w:tabs>
        <w:spacing w:before="84" w:after="60" w:afterAutospacing="off"/>
        <w:ind w:left="600"/>
        <w:rPr>
          <w:sz w:val="24"/>
          <w:szCs w:val="24"/>
        </w:rPr>
      </w:pPr>
      <w:r w:rsidRPr="13F4DFC3" w:rsidR="7FCD6E67">
        <w:rPr>
          <w:color w:val="391D13"/>
          <w:sz w:val="24"/>
          <w:szCs w:val="24"/>
        </w:rPr>
        <w:t>AP.251</w:t>
      </w:r>
      <w:r>
        <w:tab/>
      </w:r>
      <w:r w:rsidRPr="13F4DFC3" w:rsidR="7FCD6E67">
        <w:rPr>
          <w:color w:val="391D13"/>
          <w:sz w:val="24"/>
          <w:szCs w:val="24"/>
        </w:rPr>
        <w:t>Publication Consent Form</w:t>
      </w:r>
    </w:p>
    <w:p w:rsidR="063404CC" w:rsidP="13F4DFC3" w:rsidRDefault="063404CC" w14:paraId="1556722D">
      <w:pPr>
        <w:pStyle w:val="BodyText"/>
        <w:tabs>
          <w:tab w:val="left" w:leader="none" w:pos="1971"/>
        </w:tabs>
        <w:spacing w:before="84" w:after="60" w:afterAutospacing="off"/>
        <w:ind w:left="0"/>
        <w:rPr/>
      </w:pPr>
      <w:r w:rsidRPr="13F4DFC3" w:rsidR="063404CC">
        <w:rPr>
          <w:color w:val="391D13"/>
        </w:rPr>
        <w:t>09.141</w:t>
      </w:r>
      <w:r>
        <w:tab/>
      </w:r>
      <w:r w:rsidRPr="13F4DFC3" w:rsidR="063404CC">
        <w:rPr>
          <w:color w:val="391D13"/>
        </w:rPr>
        <w:t>Student Privacy Rights</w:t>
      </w:r>
    </w:p>
    <w:p w:rsidR="063404CC" w:rsidP="13F4DFC3" w:rsidRDefault="063404CC" w14:paraId="5CFC39EC" w14:textId="69A58F8F">
      <w:pPr>
        <w:pStyle w:val="ListParagraph"/>
        <w:numPr>
          <w:ilvl w:val="1"/>
          <w:numId w:val="131"/>
        </w:numPr>
        <w:tabs>
          <w:tab w:val="left" w:leader="none" w:pos="1971"/>
        </w:tabs>
        <w:spacing w:before="84" w:after="60" w:afterAutospacing="off"/>
        <w:ind w:left="1871" w:hanging="1871"/>
        <w:rPr>
          <w:sz w:val="24"/>
          <w:szCs w:val="24"/>
        </w:rPr>
      </w:pPr>
      <w:r w:rsidRPr="13F4DFC3" w:rsidR="063404CC">
        <w:rPr>
          <w:color w:val="391D13"/>
          <w:sz w:val="24"/>
          <w:szCs w:val="24"/>
        </w:rPr>
        <w:t xml:space="preserve">  Student Fees</w:t>
      </w:r>
    </w:p>
    <w:p w:rsidR="063404CC" w:rsidP="13F4DFC3" w:rsidRDefault="063404CC" w14:paraId="6D2848B3">
      <w:pPr>
        <w:pStyle w:val="ListParagraph"/>
        <w:numPr>
          <w:ilvl w:val="1"/>
          <w:numId w:val="132"/>
        </w:numPr>
        <w:tabs>
          <w:tab w:val="left" w:leader="none" w:pos="700"/>
          <w:tab w:val="left" w:leader="none" w:pos="1971"/>
        </w:tabs>
        <w:spacing w:before="84" w:after="60" w:afterAutospacing="off"/>
        <w:ind w:left="600"/>
        <w:rPr>
          <w:sz w:val="24"/>
          <w:szCs w:val="24"/>
        </w:rPr>
      </w:pPr>
      <w:r w:rsidRPr="13F4DFC3" w:rsidR="063404CC">
        <w:rPr>
          <w:color w:val="391D13"/>
          <w:sz w:val="24"/>
          <w:szCs w:val="24"/>
        </w:rPr>
        <w:t>AP.1</w:t>
      </w:r>
      <w:r>
        <w:tab/>
      </w:r>
      <w:r w:rsidRPr="13F4DFC3" w:rsidR="063404CC">
        <w:rPr>
          <w:color w:val="391D13"/>
          <w:sz w:val="24"/>
          <w:szCs w:val="24"/>
        </w:rPr>
        <w:t>Student Fees</w:t>
      </w:r>
    </w:p>
    <w:p w:rsidR="063404CC" w:rsidP="13F4DFC3" w:rsidRDefault="063404CC" w14:paraId="080E2F42">
      <w:pPr>
        <w:pStyle w:val="ListParagraph"/>
        <w:numPr>
          <w:ilvl w:val="1"/>
          <w:numId w:val="133"/>
        </w:numPr>
        <w:tabs>
          <w:tab w:val="left" w:leader="none" w:pos="700"/>
          <w:tab w:val="left" w:leader="none" w:pos="1971"/>
        </w:tabs>
        <w:spacing w:before="84" w:after="60" w:afterAutospacing="off"/>
        <w:ind w:left="600"/>
        <w:rPr>
          <w:sz w:val="24"/>
          <w:szCs w:val="24"/>
        </w:rPr>
      </w:pPr>
      <w:r w:rsidRPr="13F4DFC3" w:rsidR="063404CC">
        <w:rPr>
          <w:color w:val="391D13"/>
          <w:sz w:val="24"/>
          <w:szCs w:val="24"/>
        </w:rPr>
        <w:t>AP.21</w:t>
      </w:r>
      <w:r>
        <w:tab/>
      </w:r>
      <w:r w:rsidRPr="13F4DFC3" w:rsidR="063404CC">
        <w:rPr>
          <w:color w:val="391D13"/>
          <w:sz w:val="24"/>
          <w:szCs w:val="24"/>
        </w:rPr>
        <w:t>Application for Waiver of Fees</w:t>
      </w:r>
    </w:p>
    <w:p w:rsidR="063404CC" w:rsidP="13F4DFC3" w:rsidRDefault="063404CC" w14:paraId="00F1DFA1">
      <w:pPr>
        <w:pStyle w:val="ListParagraph"/>
        <w:numPr>
          <w:ilvl w:val="1"/>
          <w:numId w:val="134"/>
        </w:numPr>
        <w:tabs>
          <w:tab w:val="left" w:leader="none" w:pos="700"/>
          <w:tab w:val="left" w:leader="none" w:pos="1971"/>
        </w:tabs>
        <w:spacing w:before="84" w:after="60" w:afterAutospacing="off"/>
        <w:ind w:left="600"/>
        <w:rPr>
          <w:sz w:val="24"/>
          <w:szCs w:val="24"/>
        </w:rPr>
      </w:pPr>
      <w:r w:rsidRPr="13F4DFC3" w:rsidR="063404CC">
        <w:rPr>
          <w:color w:val="391D13"/>
          <w:sz w:val="24"/>
          <w:szCs w:val="24"/>
        </w:rPr>
        <w:t>AP.22</w:t>
      </w:r>
      <w:r>
        <w:tab/>
      </w:r>
      <w:r w:rsidRPr="13F4DFC3" w:rsidR="063404CC">
        <w:rPr>
          <w:color w:val="391D13"/>
          <w:sz w:val="24"/>
          <w:szCs w:val="24"/>
        </w:rPr>
        <w:t>Notice of Returned Check</w:t>
      </w:r>
    </w:p>
    <w:p w:rsidR="063404CC" w:rsidP="13F4DFC3" w:rsidRDefault="063404CC" w14:paraId="7AAD3ED4">
      <w:pPr>
        <w:pStyle w:val="ListParagraph"/>
        <w:numPr>
          <w:ilvl w:val="1"/>
          <w:numId w:val="135"/>
        </w:numPr>
        <w:tabs>
          <w:tab w:val="left" w:leader="none" w:pos="700"/>
          <w:tab w:val="left" w:leader="none" w:pos="1971"/>
        </w:tabs>
        <w:spacing w:before="84" w:after="60" w:afterAutospacing="off"/>
        <w:ind w:left="600"/>
        <w:rPr>
          <w:sz w:val="24"/>
          <w:szCs w:val="24"/>
        </w:rPr>
      </w:pPr>
      <w:r w:rsidRPr="13F4DFC3" w:rsidR="063404CC">
        <w:rPr>
          <w:color w:val="391D13"/>
          <w:sz w:val="24"/>
          <w:szCs w:val="24"/>
        </w:rPr>
        <w:t>AP.23</w:t>
      </w:r>
      <w:r>
        <w:tab/>
      </w:r>
      <w:r w:rsidRPr="13F4DFC3" w:rsidR="063404CC">
        <w:rPr>
          <w:color w:val="391D13"/>
          <w:sz w:val="24"/>
          <w:szCs w:val="24"/>
        </w:rPr>
        <w:t>Notice of Past Due Account</w:t>
      </w:r>
    </w:p>
    <w:p w:rsidR="063404CC" w:rsidP="13F4DFC3" w:rsidRDefault="063404CC" w14:paraId="04CFE53C" w14:textId="6EAB6A67">
      <w:pPr>
        <w:pStyle w:val="ListParagraph"/>
        <w:numPr>
          <w:ilvl w:val="1"/>
          <w:numId w:val="130"/>
        </w:numPr>
        <w:tabs>
          <w:tab w:val="left" w:leader="none" w:pos="1971"/>
        </w:tabs>
        <w:spacing w:before="84" w:after="60" w:afterAutospacing="off"/>
        <w:ind w:left="1871" w:hanging="1871"/>
        <w:rPr>
          <w:sz w:val="24"/>
          <w:szCs w:val="24"/>
        </w:rPr>
      </w:pPr>
      <w:r w:rsidRPr="2B4C99BD" w:rsidR="063404CC">
        <w:rPr>
          <w:color w:val="391D13"/>
          <w:sz w:val="24"/>
          <w:szCs w:val="24"/>
        </w:rPr>
        <w:t xml:space="preserve">  Student Welfare and Wellness</w:t>
      </w:r>
    </w:p>
    <w:p w:rsidR="13F4DFC3" w:rsidP="2B4C99BD" w:rsidRDefault="13F4DFC3" w14:paraId="3D68AA31" w14:textId="35CF80BD">
      <w:pPr>
        <w:pStyle w:val="ListParagraph"/>
        <w:numPr>
          <w:ilvl w:val="1"/>
          <w:numId w:val="129"/>
        </w:numPr>
        <w:tabs>
          <w:tab w:val="left" w:leader="none" w:pos="1971"/>
        </w:tabs>
        <w:spacing w:before="84" w:beforeAutospacing="off" w:after="60" w:afterAutospacing="off"/>
        <w:ind w:left="1871" w:hanging="1871"/>
        <w:rPr>
          <w:sz w:val="24"/>
          <w:szCs w:val="24"/>
        </w:rPr>
      </w:pPr>
      <w:r w:rsidRPr="2B4C99BD" w:rsidR="20CF824E">
        <w:rPr>
          <w:color w:val="391D13"/>
          <w:sz w:val="24"/>
          <w:szCs w:val="24"/>
        </w:rPr>
        <w:t xml:space="preserve">  Health Requirements and Services</w:t>
      </w:r>
    </w:p>
    <w:p w:rsidR="13F4DFC3" w:rsidP="2B4C99BD" w:rsidRDefault="13F4DFC3" w14:paraId="2AB41599" w14:textId="4866BDA1">
      <w:pPr>
        <w:pStyle w:val="ListParagraph"/>
        <w:numPr>
          <w:ilvl w:val="1"/>
          <w:numId w:val="128"/>
        </w:numPr>
        <w:tabs>
          <w:tab w:val="left" w:leader="none" w:pos="700"/>
          <w:tab w:val="left" w:leader="none" w:pos="1971"/>
        </w:tabs>
        <w:spacing w:before="84" w:beforeAutospacing="off" w:after="60" w:afterAutospacing="off"/>
        <w:ind w:left="600"/>
        <w:rPr>
          <w:sz w:val="24"/>
          <w:szCs w:val="24"/>
        </w:rPr>
      </w:pPr>
      <w:r w:rsidRPr="2B4C99BD" w:rsidR="20CF824E">
        <w:rPr>
          <w:color w:val="391D13"/>
          <w:sz w:val="24"/>
          <w:szCs w:val="24"/>
        </w:rPr>
        <w:t>AP.2</w:t>
      </w:r>
      <w:r>
        <w:tab/>
      </w:r>
      <w:r w:rsidRPr="2B4C99BD" w:rsidR="20CF824E">
        <w:rPr>
          <w:color w:val="391D13"/>
          <w:sz w:val="24"/>
          <w:szCs w:val="24"/>
        </w:rPr>
        <w:t>Health Requirements and Services</w:t>
      </w:r>
    </w:p>
    <w:p w:rsidR="13F4DFC3" w:rsidP="2B4C99BD" w:rsidRDefault="13F4DFC3" w14:paraId="103D5E59" w14:textId="07A7136C">
      <w:pPr>
        <w:pStyle w:val="BodyText"/>
        <w:tabs>
          <w:tab w:val="left" w:leader="none" w:pos="1971"/>
        </w:tabs>
        <w:spacing w:before="84" w:beforeAutospacing="off" w:after="60" w:afterAutospacing="off"/>
        <w:ind w:left="0"/>
        <w:rPr/>
      </w:pPr>
      <w:r w:rsidRPr="2B4C99BD" w:rsidR="20CF824E">
        <w:rPr>
          <w:color w:val="391D13"/>
        </w:rPr>
        <w:t>09.211</w:t>
      </w:r>
      <w:r>
        <w:tab/>
      </w:r>
      <w:r w:rsidRPr="2B4C99BD" w:rsidR="20CF824E">
        <w:rPr>
          <w:color w:val="391D13"/>
        </w:rPr>
        <w:t>Health Care Examinations (Students)</w:t>
      </w:r>
    </w:p>
    <w:p w:rsidR="13F4DFC3" w:rsidP="2B4C99BD" w:rsidRDefault="13F4DFC3" w14:paraId="6CE8EE6B" w14:textId="77777777">
      <w:pPr>
        <w:pStyle w:val="BodyText"/>
        <w:tabs>
          <w:tab w:val="left" w:leader="none" w:pos="1971"/>
        </w:tabs>
        <w:spacing w:before="84" w:beforeAutospacing="off" w:after="60" w:afterAutospacing="off"/>
        <w:ind w:left="0"/>
        <w:rPr/>
      </w:pPr>
      <w:r w:rsidRPr="2B4C99BD" w:rsidR="20CF824E">
        <w:rPr>
          <w:color w:val="391D13"/>
        </w:rPr>
        <w:t>09.211 AP.2</w:t>
      </w:r>
      <w:r>
        <w:tab/>
      </w:r>
      <w:r w:rsidRPr="2B4C99BD" w:rsidR="20CF824E">
        <w:rPr>
          <w:color w:val="391D13"/>
        </w:rPr>
        <w:t>Preventive Student Health Care Examination Forms</w:t>
      </w:r>
    </w:p>
    <w:p w:rsidR="13F4DFC3" w:rsidP="2B4C99BD" w:rsidRDefault="13F4DFC3" w14:paraId="1E2F2EA3" w14:textId="77777777">
      <w:pPr>
        <w:pStyle w:val="BodyText"/>
        <w:tabs>
          <w:tab w:val="left" w:leader="none" w:pos="1971"/>
        </w:tabs>
        <w:spacing w:before="84" w:beforeAutospacing="off" w:after="60" w:afterAutospacing="off"/>
        <w:ind w:left="0"/>
        <w:rPr/>
      </w:pPr>
      <w:r w:rsidRPr="2B4C99BD" w:rsidR="20CF824E">
        <w:rPr>
          <w:color w:val="391D13"/>
        </w:rPr>
        <w:t>09.211 AP.21</w:t>
      </w:r>
      <w:r>
        <w:tab/>
      </w:r>
      <w:r w:rsidRPr="2B4C99BD" w:rsidR="20CF824E">
        <w:rPr>
          <w:color w:val="391D13"/>
        </w:rPr>
        <w:t>Request for Protected Health Information</w:t>
      </w:r>
    </w:p>
    <w:p w:rsidR="13F4DFC3" w:rsidP="2B4C99BD" w:rsidRDefault="13F4DFC3" w14:paraId="2B90736F" w14:textId="77777777">
      <w:pPr>
        <w:pStyle w:val="BodyText"/>
        <w:tabs>
          <w:tab w:val="left" w:leader="none" w:pos="1971"/>
        </w:tabs>
        <w:spacing w:before="84" w:beforeAutospacing="off" w:after="60" w:afterAutospacing="off"/>
        <w:ind w:left="0"/>
        <w:rPr/>
      </w:pPr>
      <w:r w:rsidRPr="2B4C99BD" w:rsidR="20CF824E">
        <w:rPr>
          <w:color w:val="391D13"/>
        </w:rPr>
        <w:t>09.213</w:t>
      </w:r>
      <w:r>
        <w:tab/>
      </w:r>
      <w:r w:rsidRPr="2B4C99BD" w:rsidR="20CF824E">
        <w:rPr>
          <w:color w:val="391D13"/>
        </w:rPr>
        <w:t>Contagious Diseases and Parasites</w:t>
      </w:r>
    </w:p>
    <w:p w:rsidR="13F4DFC3" w:rsidP="2B4C99BD" w:rsidRDefault="13F4DFC3" w14:paraId="504864EA" w14:textId="77777777">
      <w:pPr>
        <w:pStyle w:val="BodyText"/>
        <w:tabs>
          <w:tab w:val="left" w:leader="none" w:pos="1971"/>
        </w:tabs>
        <w:spacing w:before="84" w:beforeAutospacing="off" w:after="60" w:afterAutospacing="off"/>
        <w:ind w:left="0"/>
        <w:rPr/>
      </w:pPr>
      <w:r w:rsidRPr="2B4C99BD" w:rsidR="20CF824E">
        <w:rPr>
          <w:color w:val="391D13"/>
        </w:rPr>
        <w:t>09.213 AP.11</w:t>
      </w:r>
      <w:r>
        <w:tab/>
      </w:r>
      <w:r w:rsidRPr="2B4C99BD" w:rsidR="20CF824E">
        <w:rPr>
          <w:color w:val="391D13"/>
        </w:rPr>
        <w:t>Prevention/Control of Head Lice in Schools</w:t>
      </w:r>
    </w:p>
    <w:p w:rsidR="13F4DFC3" w:rsidP="2B4C99BD" w:rsidRDefault="13F4DFC3" w14:paraId="7AE4CCE8" w14:textId="60706E4F">
      <w:pPr>
        <w:pStyle w:val="BodyText"/>
        <w:tabs>
          <w:tab w:val="left" w:leader="none" w:pos="1971"/>
        </w:tabs>
        <w:spacing w:before="84" w:beforeAutospacing="off" w:after="60" w:afterAutospacing="off"/>
        <w:ind w:left="0"/>
        <w:rPr/>
        <w:sectPr w:rsidR="00EC1B58" w:rsidSect="00A14CF6">
          <w:headerReference w:type="default" r:id="rId7"/>
          <w:footerReference w:type="default" r:id="rId8"/>
          <w:type w:val="continuous"/>
          <w:pgSz w:w="12240" w:h="15840" w:orient="portrait"/>
          <w:pgMar w:top="1440" w:right="1440" w:bottom="1440" w:left="1440" w:header="1480" w:footer="1112" w:gutter="0"/>
          <w:pgNumType w:start="1"/>
          <w:cols w:space="720"/>
        </w:sectPr>
      </w:pPr>
      <w:r w:rsidRPr="2B4C99BD" w:rsidR="20CF824E">
        <w:rPr>
          <w:color w:val="391D13"/>
        </w:rPr>
        <w:t>09.213 AP.12</w:t>
      </w:r>
      <w:r>
        <w:tab/>
      </w:r>
      <w:r w:rsidRPr="2B4C99BD" w:rsidR="20CF824E">
        <w:rPr>
          <w:color w:val="391D13"/>
        </w:rPr>
        <w:t>Exposure to Bloodborne Pathogens</w:t>
      </w:r>
    </w:p>
    <w:p w:rsidR="00EC1B58" w:rsidP="13F4DFC3" w:rsidRDefault="003726D1" w14:paraId="4F5C2306" w14:textId="4980185F">
      <w:pPr>
        <w:pStyle w:val="ListParagraph"/>
        <w:numPr>
          <w:ilvl w:val="1"/>
          <w:numId w:val="128"/>
        </w:numPr>
        <w:tabs>
          <w:tab w:val="left" w:pos="1971"/>
        </w:tabs>
        <w:spacing w:before="84" w:after="60" w:afterAutospacing="off"/>
        <w:ind w:left="1871" w:hanging="1871"/>
        <w:rPr>
          <w:sz w:val="24"/>
          <w:szCs w:val="24"/>
        </w:rPr>
      </w:pPr>
      <w:r w:rsidRPr="13F4DFC3" w:rsidR="7F3654E6">
        <w:rPr>
          <w:color w:val="391D13"/>
          <w:sz w:val="24"/>
          <w:szCs w:val="24"/>
        </w:rPr>
        <w:t xml:space="preserve">  </w:t>
      </w:r>
      <w:r w:rsidRPr="13F4DFC3" w:rsidR="6504613B">
        <w:rPr>
          <w:color w:val="391D13"/>
          <w:sz w:val="24"/>
          <w:szCs w:val="24"/>
        </w:rPr>
        <w:t>Student</w:t>
      </w:r>
      <w:r w:rsidRPr="13F4DFC3" w:rsidR="6504613B">
        <w:rPr>
          <w:color w:val="391D13"/>
          <w:spacing w:val="-3"/>
          <w:sz w:val="24"/>
          <w:szCs w:val="24"/>
        </w:rPr>
        <w:t xml:space="preserve"> </w:t>
      </w:r>
      <w:r w:rsidRPr="13F4DFC3" w:rsidR="6504613B">
        <w:rPr>
          <w:color w:val="391D13"/>
          <w:sz w:val="24"/>
          <w:szCs w:val="24"/>
        </w:rPr>
        <w:t>Health</w:t>
      </w:r>
      <w:r w:rsidRPr="13F4DFC3" w:rsidR="6504613B">
        <w:rPr>
          <w:color w:val="391D13"/>
          <w:spacing w:val="-2"/>
          <w:sz w:val="24"/>
          <w:szCs w:val="24"/>
        </w:rPr>
        <w:t xml:space="preserve"> </w:t>
      </w:r>
      <w:r w:rsidRPr="13F4DFC3" w:rsidR="6504613B">
        <w:rPr>
          <w:color w:val="391D13"/>
          <w:sz w:val="24"/>
          <w:szCs w:val="24"/>
        </w:rPr>
        <w:t>and</w:t>
      </w:r>
      <w:r w:rsidRPr="13F4DFC3" w:rsidR="6504613B">
        <w:rPr>
          <w:color w:val="391D13"/>
          <w:spacing w:val="-2"/>
          <w:sz w:val="24"/>
          <w:szCs w:val="24"/>
        </w:rPr>
        <w:t xml:space="preserve"> Safety</w:t>
      </w:r>
    </w:p>
    <w:p w:rsidR="00EC1B58" w:rsidP="13F4DFC3" w:rsidRDefault="003726D1" w14:paraId="1CB86D0E" w14:textId="77777777">
      <w:pPr>
        <w:pStyle w:val="ListParagraph"/>
        <w:numPr>
          <w:ilvl w:val="1"/>
          <w:numId w:val="129"/>
        </w:numPr>
        <w:tabs>
          <w:tab w:val="left" w:pos="700"/>
          <w:tab w:val="left" w:pos="1971"/>
        </w:tabs>
        <w:spacing w:before="84" w:after="60" w:afterAutospacing="off"/>
        <w:ind w:left="600" w:hanging="600"/>
        <w:rPr>
          <w:sz w:val="24"/>
          <w:szCs w:val="24"/>
        </w:rPr>
      </w:pPr>
      <w:r w:rsidRPr="13F4DFC3" w:rsidR="6504613B">
        <w:rPr>
          <w:color w:val="391D13"/>
          <w:spacing w:val="-2"/>
          <w:sz w:val="24"/>
          <w:szCs w:val="24"/>
        </w:rPr>
        <w:t>AP.22</w:t>
      </w:r>
      <w:r>
        <w:rPr>
          <w:color w:val="391D13"/>
          <w:sz w:val="24"/>
        </w:rPr>
        <w:tab/>
      </w:r>
      <w:r w:rsidRPr="13F4DFC3" w:rsidR="6504613B">
        <w:rPr>
          <w:color w:val="391D13"/>
          <w:sz w:val="24"/>
          <w:szCs w:val="24"/>
        </w:rPr>
        <w:t>Request</w:t>
      </w:r>
      <w:r w:rsidRPr="13F4DFC3" w:rsidR="6504613B">
        <w:rPr>
          <w:color w:val="391D13"/>
          <w:spacing w:val="-5"/>
          <w:sz w:val="24"/>
          <w:szCs w:val="24"/>
        </w:rPr>
        <w:t xml:space="preserve"> </w:t>
      </w:r>
      <w:r w:rsidRPr="13F4DFC3" w:rsidR="6504613B">
        <w:rPr>
          <w:color w:val="391D13"/>
          <w:sz w:val="24"/>
          <w:szCs w:val="24"/>
        </w:rPr>
        <w:t>for</w:t>
      </w:r>
      <w:r w:rsidRPr="13F4DFC3" w:rsidR="6504613B">
        <w:rPr>
          <w:color w:val="391D13"/>
          <w:spacing w:val="-3"/>
          <w:sz w:val="24"/>
          <w:szCs w:val="24"/>
        </w:rPr>
        <w:t xml:space="preserve"> </w:t>
      </w:r>
      <w:r w:rsidRPr="13F4DFC3" w:rsidR="6504613B">
        <w:rPr>
          <w:color w:val="391D13"/>
          <w:sz w:val="24"/>
          <w:szCs w:val="24"/>
        </w:rPr>
        <w:t>Student</w:t>
      </w:r>
      <w:r w:rsidRPr="13F4DFC3" w:rsidR="6504613B">
        <w:rPr>
          <w:color w:val="391D13"/>
          <w:spacing w:val="-4"/>
          <w:sz w:val="24"/>
          <w:szCs w:val="24"/>
        </w:rPr>
        <w:t xml:space="preserve"> </w:t>
      </w:r>
      <w:r w:rsidRPr="13F4DFC3" w:rsidR="6504613B">
        <w:rPr>
          <w:color w:val="391D13"/>
          <w:sz w:val="24"/>
          <w:szCs w:val="24"/>
        </w:rPr>
        <w:t>Health</w:t>
      </w:r>
      <w:r w:rsidRPr="13F4DFC3" w:rsidR="6504613B">
        <w:rPr>
          <w:color w:val="391D13"/>
          <w:spacing w:val="-3"/>
          <w:sz w:val="24"/>
          <w:szCs w:val="24"/>
        </w:rPr>
        <w:t xml:space="preserve"> </w:t>
      </w:r>
      <w:r w:rsidRPr="13F4DFC3" w:rsidR="6504613B">
        <w:rPr>
          <w:color w:val="391D13"/>
          <w:sz w:val="24"/>
          <w:szCs w:val="24"/>
        </w:rPr>
        <w:t>Services</w:t>
      </w:r>
      <w:r w:rsidRPr="13F4DFC3" w:rsidR="6504613B">
        <w:rPr>
          <w:color w:val="391D13"/>
          <w:spacing w:val="-4"/>
          <w:sz w:val="24"/>
          <w:szCs w:val="24"/>
        </w:rPr>
        <w:t xml:space="preserve"> </w:t>
      </w:r>
      <w:r w:rsidRPr="13F4DFC3" w:rsidR="6504613B">
        <w:rPr>
          <w:color w:val="391D13"/>
          <w:sz w:val="24"/>
          <w:szCs w:val="24"/>
        </w:rPr>
        <w:t>and</w:t>
      </w:r>
      <w:r w:rsidRPr="13F4DFC3" w:rsidR="6504613B">
        <w:rPr>
          <w:color w:val="391D13"/>
          <w:spacing w:val="-3"/>
          <w:sz w:val="24"/>
          <w:szCs w:val="24"/>
        </w:rPr>
        <w:t xml:space="preserve"> </w:t>
      </w:r>
      <w:r w:rsidRPr="13F4DFC3" w:rsidR="6504613B">
        <w:rPr>
          <w:color w:val="391D13"/>
          <w:spacing w:val="-2"/>
          <w:sz w:val="24"/>
          <w:szCs w:val="24"/>
        </w:rPr>
        <w:t>Procedures</w:t>
      </w:r>
    </w:p>
    <w:p w:rsidR="00EC1B58" w:rsidP="13F4DFC3" w:rsidRDefault="003726D1" w14:paraId="6A3C7DB0" w14:textId="77777777">
      <w:pPr>
        <w:pStyle w:val="BodyText"/>
        <w:tabs>
          <w:tab w:val="left" w:pos="1971"/>
        </w:tabs>
        <w:spacing w:before="84" w:after="60" w:afterAutospacing="off"/>
        <w:ind w:left="0"/>
        <w:rPr/>
      </w:pPr>
      <w:r w:rsidR="6504613B">
        <w:rPr>
          <w:color w:val="391D13"/>
          <w:spacing w:val="-2"/>
        </w:rPr>
        <w:t>09.221</w:t>
      </w:r>
      <w:r>
        <w:rPr>
          <w:color w:val="391D13"/>
        </w:rPr>
        <w:tab/>
      </w:r>
      <w:r w:rsidR="6504613B">
        <w:rPr>
          <w:color w:val="391D13"/>
        </w:rPr>
        <w:t xml:space="preserve">Supervision of </w:t>
      </w:r>
      <w:r w:rsidR="6504613B">
        <w:rPr>
          <w:color w:val="391D13"/>
          <w:spacing w:val="-2"/>
        </w:rPr>
        <w:t>Students</w:t>
      </w:r>
    </w:p>
    <w:p w:rsidR="00EC1B58" w:rsidP="13F4DFC3" w:rsidRDefault="003726D1" w14:paraId="2DAEAD58" w14:textId="77777777">
      <w:pPr>
        <w:pStyle w:val="ListParagraph"/>
        <w:numPr>
          <w:ilvl w:val="1"/>
          <w:numId w:val="127"/>
        </w:numPr>
        <w:tabs>
          <w:tab w:val="left" w:pos="820"/>
          <w:tab w:val="left" w:pos="1971"/>
        </w:tabs>
        <w:spacing w:before="84" w:after="60" w:afterAutospacing="off"/>
        <w:ind w:left="720"/>
        <w:rPr>
          <w:sz w:val="24"/>
          <w:szCs w:val="24"/>
        </w:rPr>
      </w:pPr>
      <w:r w:rsidRPr="13F4DFC3" w:rsidR="6504613B">
        <w:rPr>
          <w:color w:val="391D13"/>
          <w:spacing w:val="-4"/>
          <w:sz w:val="24"/>
          <w:szCs w:val="24"/>
        </w:rPr>
        <w:t>AP.1</w:t>
      </w:r>
      <w:r>
        <w:rPr>
          <w:color w:val="391D13"/>
          <w:sz w:val="24"/>
        </w:rPr>
        <w:tab/>
      </w:r>
      <w:r w:rsidRPr="13F4DFC3" w:rsidR="6504613B">
        <w:rPr>
          <w:color w:val="391D13"/>
          <w:sz w:val="24"/>
          <w:szCs w:val="24"/>
        </w:rPr>
        <w:t xml:space="preserve">Supervision of </w:t>
      </w:r>
      <w:r w:rsidRPr="13F4DFC3" w:rsidR="6504613B">
        <w:rPr>
          <w:color w:val="391D13"/>
          <w:spacing w:val="-2"/>
          <w:sz w:val="24"/>
          <w:szCs w:val="24"/>
        </w:rPr>
        <w:t>Students</w:t>
      </w:r>
    </w:p>
    <w:p w:rsidR="00EC1B58" w:rsidP="13F4DFC3" w:rsidRDefault="003726D1" w14:paraId="55976DF6" w14:textId="55F7A236">
      <w:pPr>
        <w:pStyle w:val="BodyText"/>
        <w:tabs>
          <w:tab w:val="left" w:pos="1971"/>
        </w:tabs>
        <w:spacing w:before="84" w:after="60" w:afterAutospacing="off" w:line="312" w:lineRule="auto"/>
        <w:ind w:left="0" w:right="0"/>
        <w:rPr/>
      </w:pPr>
      <w:r w:rsidR="6504613B">
        <w:rPr>
          <w:color w:val="391D13"/>
          <w:spacing w:val="-2"/>
        </w:rPr>
        <w:t>09.2211</w:t>
      </w:r>
      <w:r>
        <w:rPr>
          <w:color w:val="391D13"/>
        </w:rPr>
        <w:tab/>
      </w:r>
      <w:r w:rsidR="6504613B">
        <w:rPr>
          <w:color w:val="391D13"/>
        </w:rPr>
        <w:t xml:space="preserve">Employee Reports of Criminal Activity </w:t>
      </w:r>
    </w:p>
    <w:p w:rsidR="00EC1B58" w:rsidP="13F4DFC3" w:rsidRDefault="003726D1" w14:textId="77777777" w14:paraId="2342AEC0">
      <w:pPr>
        <w:pStyle w:val="BodyText"/>
        <w:tabs>
          <w:tab w:val="left" w:pos="1971"/>
        </w:tabs>
        <w:spacing w:before="84" w:after="60" w:afterAutospacing="off" w:line="312" w:lineRule="auto"/>
        <w:ind w:left="0" w:right="0"/>
        <w:rPr/>
      </w:pPr>
      <w:r w:rsidR="6504613B">
        <w:rPr>
          <w:color w:val="391D13"/>
        </w:rPr>
        <w:t>09.2211 AP.21</w:t>
      </w:r>
      <w:r>
        <w:rPr>
          <w:color w:val="391D13"/>
        </w:rPr>
        <w:tab/>
      </w:r>
      <w:r w:rsidR="6504613B">
        <w:rPr>
          <w:color w:val="391D13"/>
        </w:rPr>
        <w:t>Documentation</w:t>
      </w:r>
      <w:r w:rsidR="6504613B">
        <w:rPr>
          <w:color w:val="391D13"/>
          <w:spacing w:val="-8"/>
        </w:rPr>
        <w:t xml:space="preserve"> </w:t>
      </w:r>
      <w:r w:rsidR="6504613B">
        <w:rPr>
          <w:color w:val="391D13"/>
        </w:rPr>
        <w:t>of</w:t>
      </w:r>
      <w:r w:rsidR="6504613B">
        <w:rPr>
          <w:color w:val="391D13"/>
          <w:spacing w:val="-8"/>
        </w:rPr>
        <w:t xml:space="preserve"> </w:t>
      </w:r>
      <w:r w:rsidR="6504613B">
        <w:rPr>
          <w:color w:val="391D13"/>
        </w:rPr>
        <w:t>Reporting</w:t>
      </w:r>
      <w:r w:rsidR="6504613B">
        <w:rPr>
          <w:color w:val="391D13"/>
          <w:spacing w:val="-8"/>
        </w:rPr>
        <w:t xml:space="preserve"> </w:t>
      </w:r>
      <w:r w:rsidR="6504613B">
        <w:rPr>
          <w:color w:val="391D13"/>
        </w:rPr>
        <w:t>Required</w:t>
      </w:r>
      <w:r w:rsidR="6504613B">
        <w:rPr>
          <w:color w:val="391D13"/>
          <w:spacing w:val="-8"/>
        </w:rPr>
        <w:t xml:space="preserve"> </w:t>
      </w:r>
      <w:r w:rsidR="6504613B">
        <w:rPr>
          <w:color w:val="391D13"/>
        </w:rPr>
        <w:t>by</w:t>
      </w:r>
      <w:r w:rsidR="6504613B">
        <w:rPr>
          <w:color w:val="391D13"/>
          <w:spacing w:val="-8"/>
        </w:rPr>
        <w:t xml:space="preserve"> </w:t>
      </w:r>
      <w:r w:rsidR="6504613B">
        <w:rPr>
          <w:color w:val="391D13"/>
        </w:rPr>
        <w:t xml:space="preserve">Law </w:t>
      </w:r>
    </w:p>
    <w:p w:rsidR="00EC1B58" w:rsidP="13F4DFC3" w:rsidRDefault="003726D1" w14:paraId="7D3A1D55" w14:textId="6CAC6BDA">
      <w:pPr>
        <w:pStyle w:val="BodyText"/>
        <w:tabs>
          <w:tab w:val="left" w:pos="1971"/>
        </w:tabs>
        <w:spacing w:before="84" w:after="60" w:afterAutospacing="off" w:line="312" w:lineRule="auto"/>
        <w:ind w:left="0" w:right="0"/>
        <w:rPr/>
      </w:pPr>
      <w:r w:rsidR="6504613B">
        <w:rPr>
          <w:color w:val="391D13"/>
          <w:spacing w:val="-2"/>
        </w:rPr>
        <w:t>09.2212</w:t>
      </w:r>
      <w:r>
        <w:rPr>
          <w:color w:val="391D13"/>
        </w:rPr>
        <w:tab/>
      </w:r>
      <w:r w:rsidR="6504613B">
        <w:rPr>
          <w:color w:val="391D13"/>
        </w:rPr>
        <w:t xml:space="preserve">Use of Physical Restraint and Seclusion </w:t>
      </w:r>
    </w:p>
    <w:p w:rsidR="00EC1B58" w:rsidP="2FF7F8ED" w:rsidRDefault="003726D1" w14:paraId="213CCBBB" w14:textId="6C00F9B5">
      <w:pPr>
        <w:pStyle w:val="BodyText"/>
        <w:tabs>
          <w:tab w:val="left" w:pos="1971"/>
        </w:tabs>
        <w:spacing w:before="84" w:after="60" w:afterAutospacing="off" w:line="312" w:lineRule="auto"/>
        <w:ind w:left="0" w:right="0"/>
        <w:rPr>
          <w:strike w:val="1"/>
          <w:color w:val="FF0000"/>
        </w:rPr>
      </w:pPr>
      <w:r w:rsidRPr="2FF7F8ED" w:rsidR="2FF7F8ED">
        <w:rPr>
          <w:strike w:val="1"/>
          <w:color w:val="FF0000"/>
        </w:rPr>
        <w:t>09.2212 AP.21</w:t>
      </w:r>
      <w:r>
        <w:tab/>
      </w:r>
      <w:r w:rsidRPr="2FF7F8ED" w:rsidR="2FF7F8ED">
        <w:rPr>
          <w:strike w:val="1"/>
          <w:color w:val="FF0000"/>
        </w:rPr>
        <w:t>Physical Restraint and Seclusion Forms</w:t>
      </w:r>
      <w:r w:rsidRPr="2FF7F8ED" w:rsidR="2FF7F8ED">
        <w:rPr>
          <w:strike w:val="0"/>
          <w:dstrike w:val="0"/>
          <w:color w:val="FF0000"/>
        </w:rPr>
        <w:t xml:space="preserve"> </w:t>
      </w:r>
      <w:r w:rsidRPr="2FF7F8ED" w:rsidR="2FF7F8ED">
        <w:rPr>
          <w:strike w:val="0"/>
          <w:dstrike w:val="0"/>
          <w:color w:val="0070C0"/>
          <w:u w:val="single"/>
        </w:rPr>
        <w:t>(Substitute 9070.01-F)</w:t>
      </w:r>
    </w:p>
    <w:p w:rsidR="00EC1B58" w:rsidP="13F4DFC3" w:rsidRDefault="003726D1" w14:paraId="346098B4" w14:textId="77111BFC">
      <w:pPr>
        <w:pStyle w:val="ListParagraph"/>
        <w:numPr>
          <w:ilvl w:val="1"/>
          <w:numId w:val="127"/>
        </w:numPr>
        <w:tabs>
          <w:tab w:val="left" w:pos="1971"/>
        </w:tabs>
        <w:spacing w:before="84" w:beforeAutospacing="off" w:after="60" w:afterAutospacing="off"/>
        <w:ind w:left="1871" w:hanging="1871"/>
        <w:rPr>
          <w:sz w:val="24"/>
          <w:szCs w:val="24"/>
        </w:rPr>
      </w:pPr>
      <w:r w:rsidRPr="13F4DFC3" w:rsidR="1080E091">
        <w:rPr>
          <w:color w:val="391D13"/>
          <w:sz w:val="24"/>
          <w:szCs w:val="24"/>
        </w:rPr>
        <w:t xml:space="preserve">  </w:t>
      </w:r>
      <w:r w:rsidRPr="13F4DFC3" w:rsidR="6504613B">
        <w:rPr>
          <w:color w:val="391D13"/>
          <w:sz w:val="24"/>
          <w:szCs w:val="24"/>
        </w:rPr>
        <w:t>Bicycle</w:t>
      </w:r>
      <w:r w:rsidRPr="13F4DFC3" w:rsidR="6504613B">
        <w:rPr>
          <w:color w:val="391D13"/>
          <w:spacing w:val="-7"/>
          <w:sz w:val="24"/>
          <w:szCs w:val="24"/>
        </w:rPr>
        <w:t xml:space="preserve"> </w:t>
      </w:r>
      <w:r w:rsidRPr="13F4DFC3" w:rsidR="6504613B">
        <w:rPr>
          <w:color w:val="391D13"/>
          <w:spacing w:val="-5"/>
          <w:sz w:val="24"/>
          <w:szCs w:val="24"/>
        </w:rPr>
        <w:t>Use</w:t>
      </w:r>
    </w:p>
    <w:p w:rsidR="00EC1B58" w:rsidP="13F4DFC3" w:rsidRDefault="003726D1" w14:paraId="78CF0E13" w14:textId="51BDFA8F">
      <w:pPr>
        <w:pStyle w:val="ListParagraph"/>
        <w:numPr>
          <w:ilvl w:val="1"/>
          <w:numId w:val="127"/>
        </w:numPr>
        <w:tabs>
          <w:tab w:val="left" w:pos="1971"/>
        </w:tabs>
        <w:spacing w:before="84" w:after="60" w:afterAutospacing="off"/>
        <w:ind w:left="1871" w:hanging="1871"/>
        <w:rPr>
          <w:sz w:val="24"/>
          <w:szCs w:val="24"/>
        </w:rPr>
      </w:pPr>
      <w:r w:rsidRPr="13F4DFC3" w:rsidR="0C189331">
        <w:rPr>
          <w:color w:val="391D13"/>
          <w:sz w:val="24"/>
          <w:szCs w:val="24"/>
        </w:rPr>
        <w:t xml:space="preserve"> </w:t>
      </w:r>
      <w:r w:rsidRPr="13F4DFC3" w:rsidR="19CC4709">
        <w:rPr>
          <w:color w:val="391D13"/>
          <w:sz w:val="24"/>
          <w:szCs w:val="24"/>
        </w:rPr>
        <w:t xml:space="preserve"> </w:t>
      </w:r>
      <w:r w:rsidRPr="13F4DFC3" w:rsidR="6504613B">
        <w:rPr>
          <w:color w:val="391D13"/>
          <w:sz w:val="24"/>
          <w:szCs w:val="24"/>
        </w:rPr>
        <w:t>Motor</w:t>
      </w:r>
      <w:r w:rsidRPr="13F4DFC3" w:rsidR="6504613B">
        <w:rPr>
          <w:color w:val="391D13"/>
          <w:spacing w:val="-4"/>
          <w:sz w:val="24"/>
          <w:szCs w:val="24"/>
        </w:rPr>
        <w:t xml:space="preserve"> </w:t>
      </w:r>
      <w:r w:rsidRPr="13F4DFC3" w:rsidR="6504613B">
        <w:rPr>
          <w:color w:val="391D13"/>
          <w:sz w:val="24"/>
          <w:szCs w:val="24"/>
        </w:rPr>
        <w:t>Vehicle</w:t>
      </w:r>
      <w:r w:rsidRPr="13F4DFC3" w:rsidR="6504613B">
        <w:rPr>
          <w:color w:val="391D13"/>
          <w:spacing w:val="-3"/>
          <w:sz w:val="24"/>
          <w:szCs w:val="24"/>
        </w:rPr>
        <w:t xml:space="preserve"> </w:t>
      </w:r>
      <w:r w:rsidRPr="13F4DFC3" w:rsidR="6504613B">
        <w:rPr>
          <w:color w:val="391D13"/>
          <w:spacing w:val="-5"/>
          <w:sz w:val="24"/>
          <w:szCs w:val="24"/>
        </w:rPr>
        <w:t>Use</w:t>
      </w:r>
    </w:p>
    <w:p w:rsidR="00EC1B58" w:rsidP="13F4DFC3" w:rsidRDefault="003726D1" w14:paraId="3A5BE331" w14:textId="4BB6D8AF">
      <w:pPr>
        <w:pStyle w:val="ListParagraph"/>
        <w:numPr>
          <w:ilvl w:val="1"/>
          <w:numId w:val="127"/>
        </w:numPr>
        <w:tabs>
          <w:tab w:val="left" w:pos="1971"/>
        </w:tabs>
        <w:spacing w:before="84" w:after="60" w:afterAutospacing="off"/>
        <w:ind w:left="1871" w:hanging="1871"/>
        <w:rPr>
          <w:sz w:val="24"/>
          <w:szCs w:val="24"/>
        </w:rPr>
      </w:pPr>
      <w:r w:rsidRPr="13F4DFC3" w:rsidR="0C189331">
        <w:rPr>
          <w:color w:val="391D13"/>
          <w:sz w:val="24"/>
          <w:szCs w:val="24"/>
        </w:rPr>
        <w:t xml:space="preserve"> </w:t>
      </w:r>
      <w:r w:rsidRPr="13F4DFC3" w:rsidR="66D5F8BF">
        <w:rPr>
          <w:color w:val="391D13"/>
          <w:sz w:val="24"/>
          <w:szCs w:val="24"/>
        </w:rPr>
        <w:t xml:space="preserve"> </w:t>
      </w:r>
      <w:r w:rsidRPr="13F4DFC3" w:rsidR="6504613B">
        <w:rPr>
          <w:color w:val="391D13"/>
          <w:sz w:val="24"/>
          <w:szCs w:val="24"/>
        </w:rPr>
        <w:t>Emergency</w:t>
      </w:r>
      <w:r w:rsidRPr="13F4DFC3" w:rsidR="6504613B">
        <w:rPr>
          <w:color w:val="391D13"/>
          <w:spacing w:val="-4"/>
          <w:sz w:val="24"/>
          <w:szCs w:val="24"/>
        </w:rPr>
        <w:t xml:space="preserve"> </w:t>
      </w:r>
      <w:r w:rsidRPr="13F4DFC3" w:rsidR="6504613B">
        <w:rPr>
          <w:color w:val="391D13"/>
          <w:sz w:val="24"/>
          <w:szCs w:val="24"/>
        </w:rPr>
        <w:t>Medical</w:t>
      </w:r>
      <w:r w:rsidRPr="13F4DFC3" w:rsidR="6504613B">
        <w:rPr>
          <w:color w:val="391D13"/>
          <w:spacing w:val="-3"/>
          <w:sz w:val="24"/>
          <w:szCs w:val="24"/>
        </w:rPr>
        <w:t xml:space="preserve"> </w:t>
      </w:r>
      <w:r w:rsidRPr="13F4DFC3" w:rsidR="6504613B">
        <w:rPr>
          <w:color w:val="391D13"/>
          <w:spacing w:val="-2"/>
          <w:sz w:val="24"/>
          <w:szCs w:val="24"/>
        </w:rPr>
        <w:t>Treatment</w:t>
      </w:r>
    </w:p>
    <w:p w:rsidR="00EC1B58" w:rsidP="13F4DFC3" w:rsidRDefault="003726D1" w14:paraId="7227A50A" w14:textId="4F8C4C08">
      <w:pPr>
        <w:pStyle w:val="BodyText"/>
        <w:tabs>
          <w:tab w:val="left" w:pos="1971"/>
        </w:tabs>
        <w:spacing w:before="84" w:after="60" w:afterAutospacing="off"/>
        <w:ind w:left="0"/>
        <w:rPr/>
      </w:pPr>
      <w:r w:rsidR="6504613B">
        <w:rPr>
          <w:color w:val="391D13"/>
        </w:rPr>
        <w:t xml:space="preserve">09.224 </w:t>
      </w:r>
      <w:r w:rsidR="6504613B">
        <w:rPr>
          <w:color w:val="391D13"/>
          <w:spacing w:val="-4"/>
        </w:rPr>
        <w:t>AP.1</w:t>
      </w:r>
      <w:r>
        <w:tab/>
      </w:r>
      <w:r w:rsidR="6504613B">
        <w:rPr>
          <w:color w:val="391D13"/>
        </w:rPr>
        <w:t>Emergency</w:t>
      </w:r>
      <w:r w:rsidR="6504613B">
        <w:rPr>
          <w:color w:val="391D13"/>
          <w:spacing w:val="-4"/>
        </w:rPr>
        <w:t xml:space="preserve"> </w:t>
      </w:r>
      <w:r w:rsidR="6504613B">
        <w:rPr>
          <w:color w:val="391D13"/>
        </w:rPr>
        <w:t>Medical</w:t>
      </w:r>
      <w:r w:rsidR="6504613B">
        <w:rPr>
          <w:color w:val="391D13"/>
          <w:spacing w:val="-4"/>
        </w:rPr>
        <w:t xml:space="preserve"> </w:t>
      </w:r>
      <w:r w:rsidR="6504613B">
        <w:rPr>
          <w:color w:val="391D13"/>
        </w:rPr>
        <w:t>Care</w:t>
      </w:r>
      <w:r w:rsidR="6504613B">
        <w:rPr>
          <w:color w:val="391D13"/>
          <w:spacing w:val="-3"/>
        </w:rPr>
        <w:t xml:space="preserve"> </w:t>
      </w:r>
      <w:r w:rsidR="6504613B">
        <w:rPr>
          <w:color w:val="391D13"/>
          <w:spacing w:val="-2"/>
        </w:rPr>
        <w:t>Procedures</w:t>
      </w:r>
    </w:p>
    <w:p w:rsidR="00EC1B58" w:rsidP="2B4C99BD" w:rsidRDefault="00EC1B58" w14:paraId="37B75D1C" w14:textId="54F3C4EC">
      <w:pPr>
        <w:pStyle w:val="ListParagraph"/>
        <w:numPr>
          <w:ilvl w:val="1"/>
          <w:numId w:val="126"/>
        </w:numPr>
        <w:tabs>
          <w:tab w:val="left" w:leader="none" w:pos="820"/>
          <w:tab w:val="left" w:leader="none" w:pos="1971"/>
        </w:tabs>
        <w:spacing w:before="84" w:beforeAutospacing="off" w:after="60" w:afterAutospacing="off" w:line="312" w:lineRule="auto"/>
        <w:ind w:left="0" w:right="0" w:firstLine="0"/>
        <w:rPr>
          <w:sz w:val="24"/>
          <w:szCs w:val="24"/>
        </w:rPr>
      </w:pPr>
      <w:r w:rsidRPr="2B4C99BD" w:rsidR="7CA1F64C">
        <w:rPr>
          <w:color w:val="391D13"/>
          <w:sz w:val="24"/>
          <w:szCs w:val="24"/>
        </w:rPr>
        <w:t>AP.21</w:t>
      </w:r>
      <w:r>
        <w:tab/>
      </w:r>
      <w:r w:rsidRPr="2B4C99BD" w:rsidR="7CA1F64C">
        <w:rPr>
          <w:color w:val="391D13"/>
          <w:sz w:val="24"/>
          <w:szCs w:val="24"/>
        </w:rPr>
        <w:t xml:space="preserve">Emergency Information Form </w:t>
      </w:r>
    </w:p>
    <w:p w:rsidR="00EC1B58" w:rsidP="2B4C99BD" w:rsidRDefault="00EC1B58" w14:paraId="70FAEBFD" w14:textId="50F97F39">
      <w:pPr>
        <w:pStyle w:val="ListParagraph"/>
        <w:numPr>
          <w:ilvl w:val="1"/>
          <w:numId w:val="126"/>
        </w:numPr>
        <w:tabs>
          <w:tab w:val="left" w:leader="none" w:pos="820"/>
          <w:tab w:val="left" w:leader="none" w:pos="1971"/>
        </w:tabs>
        <w:spacing w:before="84" w:beforeAutospacing="off" w:after="60" w:afterAutospacing="off" w:line="312" w:lineRule="auto"/>
        <w:ind w:left="0" w:right="0" w:firstLine="0"/>
        <w:rPr>
          <w:sz w:val="24"/>
          <w:szCs w:val="24"/>
        </w:rPr>
      </w:pPr>
      <w:r w:rsidRPr="2B4C99BD" w:rsidR="7CA1F64C">
        <w:rPr>
          <w:color w:val="391D13"/>
          <w:sz w:val="24"/>
          <w:szCs w:val="24"/>
        </w:rPr>
        <w:t>09.2241</w:t>
      </w:r>
      <w:r>
        <w:tab/>
      </w:r>
      <w:r w:rsidRPr="2B4C99BD" w:rsidR="7CA1F64C">
        <w:rPr>
          <w:color w:val="391D13"/>
          <w:sz w:val="24"/>
          <w:szCs w:val="24"/>
        </w:rPr>
        <w:t xml:space="preserve"> Student Medication</w:t>
      </w:r>
    </w:p>
    <w:p w:rsidR="00EC1B58" w:rsidP="2B4C99BD" w:rsidRDefault="00EC1B58" w14:textId="77777777" w14:paraId="434CFCAC">
      <w:pPr>
        <w:pStyle w:val="BodyText"/>
        <w:tabs>
          <w:tab w:val="left" w:leader="none" w:pos="1971"/>
        </w:tabs>
        <w:spacing w:before="84" w:beforeAutospacing="off" w:after="60" w:afterAutospacing="off"/>
        <w:ind w:left="0" w:right="0"/>
        <w:rPr/>
      </w:pPr>
      <w:r w:rsidRPr="2B4C99BD" w:rsidR="7CA1F64C">
        <w:rPr>
          <w:color w:val="391D13"/>
        </w:rPr>
        <w:t>09.2241 AP.1</w:t>
      </w:r>
      <w:r>
        <w:tab/>
      </w:r>
      <w:r w:rsidRPr="2B4C99BD" w:rsidR="7CA1F64C">
        <w:rPr>
          <w:color w:val="391D13"/>
        </w:rPr>
        <w:t>Student Medication Guidelines</w:t>
      </w:r>
    </w:p>
    <w:p w:rsidR="00EC1B58" w:rsidP="2B4C99BD" w:rsidRDefault="00EC1B58" w14:paraId="0D5F4DED" w14:textId="1E4BFD64">
      <w:pPr>
        <w:pStyle w:val="BodyText"/>
        <w:tabs>
          <w:tab w:val="left" w:leader="none" w:pos="1971"/>
        </w:tabs>
        <w:spacing w:before="84" w:after="60" w:afterAutospacing="off" w:line="312" w:lineRule="auto"/>
        <w:ind w:left="0" w:right="0"/>
        <w:rPr/>
      </w:pPr>
      <w:r w:rsidRPr="2B4C99BD" w:rsidR="7CA1F64C">
        <w:rPr>
          <w:color w:val="391D13"/>
        </w:rPr>
        <w:t>09.2241 AP.21</w:t>
      </w:r>
      <w:r>
        <w:tab/>
      </w:r>
      <w:r w:rsidRPr="2B4C99BD" w:rsidR="7CA1F64C">
        <w:rPr>
          <w:color w:val="391D13"/>
        </w:rPr>
        <w:t xml:space="preserve">Permission Form for Prescribed or Over-the-Counter Medication </w:t>
      </w:r>
    </w:p>
    <w:p w:rsidR="00EC1B58" w:rsidP="2B4C99BD" w:rsidRDefault="00EC1B58" w14:paraId="7E0683A6" w14:textId="2F3400E5">
      <w:pPr>
        <w:pStyle w:val="BodyText"/>
        <w:tabs>
          <w:tab w:val="left" w:leader="none" w:pos="1971"/>
        </w:tabs>
        <w:spacing w:before="84" w:after="60" w:afterAutospacing="off" w:line="312" w:lineRule="auto"/>
        <w:ind w:left="0" w:right="0"/>
        <w:rPr/>
      </w:pPr>
      <w:r w:rsidRPr="2B4C99BD" w:rsidR="7CA1F64C">
        <w:rPr>
          <w:color w:val="391D13"/>
        </w:rPr>
        <w:t>09.2241 AP.22</w:t>
      </w:r>
      <w:r>
        <w:tab/>
      </w:r>
      <w:r w:rsidRPr="2B4C99BD" w:rsidR="7CA1F64C">
        <w:rPr>
          <w:color w:val="391D13"/>
        </w:rPr>
        <w:t>Student Medication Logs</w:t>
      </w:r>
    </w:p>
    <w:p w:rsidR="00EC1B58" w:rsidP="2B4C99BD" w:rsidRDefault="00EC1B58" w14:textId="77777777" w14:paraId="0E223E95">
      <w:pPr>
        <w:pStyle w:val="BodyText"/>
        <w:tabs>
          <w:tab w:val="left" w:leader="none" w:pos="1971"/>
        </w:tabs>
        <w:spacing w:before="84" w:beforeAutospacing="off" w:after="60" w:afterAutospacing="off"/>
        <w:ind w:left="0" w:right="0"/>
        <w:rPr/>
      </w:pPr>
      <w:r w:rsidRPr="2B4C99BD" w:rsidR="7CA1F64C">
        <w:rPr>
          <w:color w:val="391D13"/>
        </w:rPr>
        <w:t>09.2241 AP.23</w:t>
      </w:r>
      <w:r>
        <w:tab/>
      </w:r>
      <w:r w:rsidRPr="2B4C99BD" w:rsidR="7CA1F64C">
        <w:rPr>
          <w:color w:val="391D13"/>
        </w:rPr>
        <w:t>Medication Administration Incident Report</w:t>
      </w:r>
    </w:p>
    <w:p w:rsidR="00EC1B58" w:rsidP="2B4C99BD" w:rsidRDefault="00EC1B58" w14:paraId="1FCF150A" w14:textId="306C363F">
      <w:pPr>
        <w:pStyle w:val="ListParagraph"/>
        <w:numPr>
          <w:ilvl w:val="1"/>
          <w:numId w:val="126"/>
        </w:numPr>
        <w:tabs>
          <w:tab w:val="left" w:leader="none" w:pos="1971"/>
        </w:tabs>
        <w:spacing w:before="84" w:after="60" w:afterAutospacing="off"/>
        <w:ind w:left="1871" w:hanging="1871"/>
        <w:rPr>
          <w:sz w:val="24"/>
          <w:szCs w:val="24"/>
        </w:rPr>
      </w:pPr>
      <w:r w:rsidRPr="2B4C99BD" w:rsidR="6007CE2D">
        <w:rPr>
          <w:color w:val="391D13"/>
          <w:sz w:val="24"/>
          <w:szCs w:val="24"/>
        </w:rPr>
        <w:t xml:space="preserve">  Safety Patrols</w:t>
      </w:r>
    </w:p>
    <w:p w:rsidR="00EC1B58" w:rsidP="2B4C99BD" w:rsidRDefault="00EC1B58" w14:paraId="15602024" w14:textId="2DF2C9AA">
      <w:pPr>
        <w:pStyle w:val="ListParagraph"/>
        <w:numPr>
          <w:ilvl w:val="1"/>
          <w:numId w:val="126"/>
        </w:numPr>
        <w:tabs>
          <w:tab w:val="left" w:leader="none" w:pos="1971"/>
        </w:tabs>
        <w:spacing w:before="84" w:after="60" w:afterAutospacing="off"/>
        <w:ind w:left="1871" w:hanging="1871"/>
        <w:rPr>
          <w:sz w:val="24"/>
          <w:szCs w:val="24"/>
        </w:rPr>
      </w:pPr>
      <w:r w:rsidRPr="2B4C99BD" w:rsidR="6007CE2D">
        <w:rPr>
          <w:color w:val="391D13"/>
          <w:sz w:val="24"/>
          <w:szCs w:val="24"/>
        </w:rPr>
        <w:t xml:space="preserve">  Conduct on School Bus</w:t>
      </w:r>
    </w:p>
    <w:p w:rsidR="00EC1B58" w:rsidP="2B4C99BD" w:rsidRDefault="00EC1B58" w14:paraId="40ADD3BD" w14:textId="46C8363C">
      <w:pPr>
        <w:pStyle w:val="ListParagraph"/>
        <w:numPr>
          <w:ilvl w:val="1"/>
          <w:numId w:val="126"/>
        </w:numPr>
        <w:tabs>
          <w:tab w:val="left" w:leader="none" w:pos="1971"/>
        </w:tabs>
        <w:spacing w:before="84" w:after="60" w:afterAutospacing="off"/>
        <w:ind w:left="1871" w:hanging="1871"/>
        <w:rPr>
          <w:sz w:val="24"/>
          <w:szCs w:val="24"/>
        </w:rPr>
      </w:pPr>
      <w:r w:rsidRPr="2B4C99BD" w:rsidR="6007CE2D">
        <w:rPr>
          <w:color w:val="391D13"/>
          <w:sz w:val="24"/>
          <w:szCs w:val="24"/>
        </w:rPr>
        <w:t xml:space="preserve">  Child Abuse</w:t>
      </w:r>
    </w:p>
    <w:p w:rsidR="00EC1B58" w:rsidP="2B4C99BD" w:rsidRDefault="00EC1B58" w14:textId="77777777" w14:paraId="7B628B6B">
      <w:pPr>
        <w:pStyle w:val="BodyText"/>
        <w:tabs>
          <w:tab w:val="left" w:leader="none" w:pos="1971"/>
        </w:tabs>
        <w:spacing w:before="84" w:after="60" w:afterAutospacing="off"/>
        <w:ind w:left="0"/>
        <w:rPr/>
      </w:pPr>
      <w:r w:rsidRPr="2B4C99BD" w:rsidR="6007CE2D">
        <w:rPr>
          <w:color w:val="391D13"/>
        </w:rPr>
        <w:t>09.227 AP.1</w:t>
      </w:r>
      <w:r>
        <w:tab/>
      </w:r>
      <w:r w:rsidRPr="2B4C99BD" w:rsidR="6007CE2D">
        <w:rPr>
          <w:color w:val="391D13"/>
        </w:rPr>
        <w:t>Child Abuse/Neglect/Dependency</w:t>
      </w:r>
    </w:p>
    <w:p w:rsidR="00EC1B58" w:rsidP="2B4C99BD" w:rsidRDefault="00EC1B58" w14:paraId="53FC126F" w14:textId="591A1F70">
      <w:pPr>
        <w:pStyle w:val="ListParagraph"/>
        <w:numPr>
          <w:ilvl w:val="1"/>
          <w:numId w:val="129"/>
        </w:numPr>
        <w:tabs>
          <w:tab w:val="left" w:leader="none" w:pos="1971"/>
        </w:tabs>
        <w:spacing w:before="84" w:after="60" w:afterAutospacing="off"/>
        <w:ind w:left="1871" w:hanging="1871"/>
        <w:rPr>
          <w:color w:val="391D13"/>
          <w:sz w:val="24"/>
          <w:szCs w:val="24"/>
        </w:rPr>
      </w:pPr>
      <w:r w:rsidRPr="2B4C99BD" w:rsidR="5C97181A">
        <w:rPr>
          <w:color w:val="391D13"/>
          <w:sz w:val="24"/>
          <w:szCs w:val="24"/>
        </w:rPr>
        <w:t xml:space="preserve">  </w:t>
      </w:r>
      <w:r w:rsidRPr="2B4C99BD" w:rsidR="445B8F56">
        <w:rPr>
          <w:color w:val="391D13"/>
          <w:sz w:val="24"/>
          <w:szCs w:val="24"/>
        </w:rPr>
        <w:t>Student Insurance</w:t>
      </w:r>
    </w:p>
    <w:p w:rsidR="00EC1B58" w:rsidP="2B4C99BD" w:rsidRDefault="00EC1B58" w14:paraId="5E89B9CB" w14:textId="71B55178">
      <w:pPr>
        <w:pStyle w:val="ListParagraph"/>
        <w:numPr>
          <w:ilvl w:val="1"/>
          <w:numId w:val="130"/>
        </w:numPr>
        <w:tabs>
          <w:tab w:val="left" w:leader="none" w:pos="1971"/>
        </w:tabs>
        <w:spacing w:before="84" w:after="60" w:afterAutospacing="off"/>
        <w:ind w:left="1871" w:hanging="1871"/>
        <w:rPr>
          <w:color w:val="391D13"/>
          <w:sz w:val="24"/>
          <w:szCs w:val="24"/>
        </w:rPr>
      </w:pPr>
      <w:r w:rsidRPr="2B4C99BD" w:rsidR="44D21126">
        <w:rPr>
          <w:color w:val="391D13"/>
          <w:sz w:val="24"/>
          <w:szCs w:val="24"/>
        </w:rPr>
        <w:t xml:space="preserve">  </w:t>
      </w:r>
      <w:r w:rsidRPr="2B4C99BD" w:rsidR="445B8F56">
        <w:rPr>
          <w:color w:val="391D13"/>
          <w:sz w:val="24"/>
          <w:szCs w:val="24"/>
        </w:rPr>
        <w:t>Student Activities</w:t>
      </w:r>
    </w:p>
    <w:p w:rsidR="00EC1B58" w:rsidP="2B4C99BD" w:rsidRDefault="00EC1B58" w14:paraId="59F026B2" w14:textId="4F06FD34">
      <w:pPr>
        <w:pStyle w:val="ListParagraph"/>
        <w:numPr>
          <w:ilvl w:val="1"/>
          <w:numId w:val="125"/>
        </w:numPr>
        <w:tabs>
          <w:tab w:val="left" w:leader="none" w:pos="1971"/>
        </w:tabs>
        <w:spacing w:before="85" w:after="60" w:afterAutospacing="off"/>
        <w:ind w:left="1871" w:hanging="1871"/>
        <w:rPr>
          <w:color w:val="391D13"/>
          <w:sz w:val="24"/>
          <w:szCs w:val="24"/>
        </w:rPr>
      </w:pPr>
      <w:r w:rsidRPr="2B4C99BD" w:rsidR="71C45A64">
        <w:rPr>
          <w:color w:val="391D13"/>
          <w:sz w:val="24"/>
          <w:szCs w:val="24"/>
        </w:rPr>
        <w:t xml:space="preserve">  </w:t>
      </w:r>
      <w:r w:rsidRPr="2B4C99BD" w:rsidR="445B8F56">
        <w:rPr>
          <w:color w:val="391D13"/>
          <w:sz w:val="24"/>
          <w:szCs w:val="24"/>
        </w:rPr>
        <w:t>Athletics and Sport Activities</w:t>
      </w:r>
    </w:p>
    <w:p w:rsidR="00EC1B58" w:rsidP="2B4C99BD" w:rsidRDefault="00EC1B58" w14:paraId="5226574D" w14:textId="025432F8">
      <w:pPr>
        <w:pStyle w:val="ListParagraph"/>
        <w:numPr>
          <w:ilvl w:val="1"/>
          <w:numId w:val="124"/>
        </w:numPr>
        <w:tabs>
          <w:tab w:val="left" w:leader="none" w:pos="1971"/>
        </w:tabs>
        <w:spacing w:before="84" w:after="60" w:afterAutospacing="off"/>
        <w:ind w:left="1871" w:hanging="1871"/>
        <w:rPr>
          <w:color w:val="391D13"/>
          <w:sz w:val="24"/>
          <w:szCs w:val="24"/>
        </w:rPr>
      </w:pPr>
      <w:r w:rsidRPr="2B4C99BD" w:rsidR="3EAF4378">
        <w:rPr>
          <w:color w:val="391D13"/>
          <w:sz w:val="24"/>
          <w:szCs w:val="24"/>
        </w:rPr>
        <w:t xml:space="preserve">  </w:t>
      </w:r>
      <w:r w:rsidRPr="2B4C99BD" w:rsidR="445B8F56">
        <w:rPr>
          <w:color w:val="391D13"/>
          <w:sz w:val="24"/>
          <w:szCs w:val="24"/>
        </w:rPr>
        <w:t>Safety (Athletics)</w:t>
      </w:r>
    </w:p>
    <w:p w:rsidR="00EC1B58" w:rsidP="2B4C99BD" w:rsidRDefault="00EC1B58" w14:textId="77777777" w14:paraId="309ED71A">
      <w:pPr>
        <w:pStyle w:val="ListParagraph"/>
        <w:numPr>
          <w:ilvl w:val="1"/>
          <w:numId w:val="123"/>
        </w:numPr>
        <w:tabs>
          <w:tab w:val="left" w:leader="none" w:pos="820"/>
          <w:tab w:val="left" w:leader="none" w:pos="1971"/>
        </w:tabs>
        <w:spacing w:before="84" w:after="60" w:afterAutospacing="off"/>
        <w:ind w:left="720"/>
        <w:rPr>
          <w:sz w:val="24"/>
          <w:szCs w:val="24"/>
        </w:rPr>
      </w:pPr>
      <w:r w:rsidRPr="2B4C99BD" w:rsidR="1E60FB93">
        <w:rPr>
          <w:color w:val="391D13"/>
          <w:sz w:val="24"/>
          <w:szCs w:val="24"/>
        </w:rPr>
        <w:t>AP.2</w:t>
      </w:r>
      <w:r>
        <w:tab/>
      </w:r>
      <w:r w:rsidRPr="2B4C99BD" w:rsidR="1E60FB93">
        <w:rPr>
          <w:color w:val="391D13"/>
          <w:sz w:val="24"/>
          <w:szCs w:val="24"/>
        </w:rPr>
        <w:t>Safety (Athletics)</w:t>
      </w:r>
    </w:p>
    <w:p w:rsidR="00EC1B58" w:rsidP="2B4C99BD" w:rsidRDefault="00EC1B58" w14:paraId="282256CF" w14:textId="351BE9D9">
      <w:pPr>
        <w:pStyle w:val="ListParagraph"/>
        <w:numPr>
          <w:ilvl w:val="1"/>
          <w:numId w:val="123"/>
        </w:numPr>
        <w:tabs>
          <w:tab w:val="left" w:leader="none" w:pos="1971"/>
        </w:tabs>
        <w:spacing w:before="84" w:after="60" w:afterAutospacing="off"/>
        <w:ind w:left="1871" w:hanging="1871"/>
        <w:rPr>
          <w:color w:val="391D13"/>
          <w:sz w:val="24"/>
          <w:szCs w:val="24"/>
        </w:rPr>
      </w:pPr>
      <w:r w:rsidRPr="2B4C99BD" w:rsidR="644423C4">
        <w:rPr>
          <w:color w:val="391D13"/>
          <w:sz w:val="24"/>
          <w:szCs w:val="24"/>
        </w:rPr>
        <w:t xml:space="preserve">  </w:t>
      </w:r>
      <w:r w:rsidRPr="2B4C99BD" w:rsidR="1E60FB93">
        <w:rPr>
          <w:color w:val="391D13"/>
          <w:sz w:val="24"/>
          <w:szCs w:val="24"/>
        </w:rPr>
        <w:t>Insurance (Athletics)</w:t>
      </w:r>
    </w:p>
    <w:p w:rsidR="00EC1B58" w:rsidP="2B4C99BD" w:rsidRDefault="00EC1B58" w14:paraId="5DAE032D" w14:textId="3D1AA91F">
      <w:pPr>
        <w:pStyle w:val="ListParagraph"/>
        <w:numPr>
          <w:ilvl w:val="1"/>
          <w:numId w:val="124"/>
        </w:numPr>
        <w:tabs>
          <w:tab w:val="left" w:leader="none" w:pos="820"/>
          <w:tab w:val="left" w:leader="none" w:pos="1971"/>
        </w:tabs>
        <w:spacing w:before="84" w:after="60" w:afterAutospacing="off"/>
        <w:ind w:left="720" w:hanging="720"/>
        <w:rPr>
          <w:sz w:val="24"/>
          <w:szCs w:val="24"/>
        </w:rPr>
      </w:pPr>
      <w:r w:rsidRPr="2B4C99BD" w:rsidR="1E60FB93">
        <w:rPr>
          <w:color w:val="391D13"/>
          <w:sz w:val="24"/>
          <w:szCs w:val="24"/>
        </w:rPr>
        <w:t>AP.1</w:t>
      </w:r>
      <w:r>
        <w:tab/>
      </w:r>
      <w:r w:rsidRPr="2B4C99BD" w:rsidR="1E60FB93">
        <w:rPr>
          <w:color w:val="391D13"/>
          <w:sz w:val="24"/>
          <w:szCs w:val="24"/>
        </w:rPr>
        <w:t>Insurance (Athletics)</w:t>
      </w:r>
    </w:p>
    <w:p w:rsidR="00EC1B58" w:rsidP="2B4C99BD" w:rsidRDefault="00EC1B58" w14:paraId="24E1F155" w14:textId="4C9D8CA9">
      <w:pPr>
        <w:pStyle w:val="ListParagraph"/>
        <w:numPr>
          <w:ilvl w:val="1"/>
          <w:numId w:val="124"/>
        </w:numPr>
        <w:tabs>
          <w:tab w:val="left" w:leader="none" w:pos="1971"/>
        </w:tabs>
        <w:spacing w:before="84" w:after="60" w:afterAutospacing="off"/>
        <w:ind w:left="1871" w:hanging="1871"/>
        <w:rPr>
          <w:color w:val="391D13"/>
          <w:sz w:val="24"/>
          <w:szCs w:val="24"/>
        </w:rPr>
      </w:pPr>
      <w:r w:rsidRPr="2B4C99BD" w:rsidR="1421DF8A">
        <w:rPr>
          <w:color w:val="391D13"/>
          <w:sz w:val="24"/>
          <w:szCs w:val="24"/>
        </w:rPr>
        <w:t xml:space="preserve">  </w:t>
      </w:r>
      <w:r w:rsidRPr="2B4C99BD" w:rsidR="1E60FB93">
        <w:rPr>
          <w:color w:val="391D13"/>
          <w:sz w:val="24"/>
          <w:szCs w:val="24"/>
        </w:rPr>
        <w:t>Eligibility (Athletics)</w:t>
      </w:r>
    </w:p>
    <w:p w:rsidR="00EC1B58" w:rsidP="2B4C99BD" w:rsidRDefault="00EC1B58" w14:paraId="75F37374" w14:textId="0A2B82DC">
      <w:pPr>
        <w:pStyle w:val="ListParagraph"/>
        <w:numPr>
          <w:ilvl w:val="1"/>
          <w:numId w:val="125"/>
        </w:numPr>
        <w:tabs>
          <w:tab w:val="left" w:leader="none" w:pos="1971"/>
        </w:tabs>
        <w:spacing w:before="84" w:after="60" w:afterAutospacing="off"/>
        <w:ind w:left="1871" w:hanging="1871"/>
        <w:rPr>
          <w:color w:val="391D13"/>
          <w:sz w:val="24"/>
          <w:szCs w:val="24"/>
        </w:rPr>
        <w:sectPr w:rsidR="00EC1B58" w:rsidSect="00A14CF6">
          <w:headerReference w:type="default" r:id="rId9"/>
          <w:footerReference w:type="default" r:id="rId10"/>
          <w:pgSz w:w="12240" w:h="15840" w:orient="portrait"/>
          <w:pgMar w:top="1060" w:right="500" w:bottom="1300" w:left="1340" w:header="760" w:footer="1112" w:gutter="0"/>
          <w:cols w:space="720"/>
        </w:sectPr>
      </w:pPr>
      <w:r w:rsidRPr="2B4C99BD" w:rsidR="48940097">
        <w:rPr>
          <w:color w:val="391D13"/>
          <w:sz w:val="24"/>
          <w:szCs w:val="24"/>
        </w:rPr>
        <w:t xml:space="preserve">  </w:t>
      </w:r>
      <w:r w:rsidRPr="2B4C99BD" w:rsidR="1E60FB93">
        <w:rPr>
          <w:color w:val="391D13"/>
          <w:sz w:val="24"/>
          <w:szCs w:val="24"/>
        </w:rPr>
        <w:t>Student Organizations</w:t>
      </w:r>
    </w:p>
    <w:p w:rsidR="00EC1B58" w:rsidP="2B4C99BD" w:rsidRDefault="003726D1" w14:paraId="0D067D08" w14:textId="64506209">
      <w:pPr>
        <w:pStyle w:val="ListParagraph"/>
        <w:numPr>
          <w:ilvl w:val="1"/>
          <w:numId w:val="122"/>
        </w:numPr>
        <w:tabs>
          <w:tab w:val="left" w:pos="1971"/>
        </w:tabs>
        <w:spacing w:before="84" w:after="60" w:afterAutospacing="off"/>
        <w:ind w:left="1871" w:hanging="1871"/>
        <w:rPr>
          <w:sz w:val="24"/>
          <w:szCs w:val="24"/>
        </w:rPr>
      </w:pPr>
      <w:r w:rsidRPr="2B4C99BD" w:rsidR="42F37C7A">
        <w:rPr>
          <w:color w:val="391D13"/>
          <w:spacing w:val="-2"/>
          <w:sz w:val="24"/>
          <w:szCs w:val="24"/>
        </w:rPr>
        <w:t xml:space="preserve">  </w:t>
      </w:r>
      <w:r w:rsidRPr="2B4C99BD" w:rsidR="003726D1">
        <w:rPr>
          <w:color w:val="391D13"/>
          <w:spacing w:val="-2"/>
          <w:sz w:val="24"/>
          <w:szCs w:val="24"/>
        </w:rPr>
        <w:t>Clubs</w:t>
      </w:r>
    </w:p>
    <w:p w:rsidR="00EC1B58" w:rsidP="2B4C99BD" w:rsidRDefault="003726D1" w14:paraId="4CF76137" w14:textId="77777777">
      <w:pPr>
        <w:pStyle w:val="BodyText"/>
        <w:tabs>
          <w:tab w:val="left" w:pos="1971"/>
        </w:tabs>
        <w:spacing w:before="84" w:after="60" w:afterAutospacing="off"/>
        <w:ind w:left="0"/>
        <w:rPr/>
      </w:pPr>
      <w:r w:rsidR="003726D1">
        <w:rPr>
          <w:color w:val="391D13"/>
          <w:spacing w:val="-2"/>
        </w:rPr>
        <w:t>09.3211</w:t>
      </w:r>
      <w:r>
        <w:rPr>
          <w:color w:val="391D13"/>
        </w:rPr>
        <w:tab/>
      </w:r>
      <w:r w:rsidR="003726D1">
        <w:rPr>
          <w:color w:val="391D13"/>
        </w:rPr>
        <w:t>Use</w:t>
      </w:r>
      <w:r w:rsidR="003726D1">
        <w:rPr>
          <w:color w:val="391D13"/>
          <w:spacing w:val="-7"/>
        </w:rPr>
        <w:t xml:space="preserve"> </w:t>
      </w:r>
      <w:r w:rsidR="003726D1">
        <w:rPr>
          <w:color w:val="391D13"/>
        </w:rPr>
        <w:t>of</w:t>
      </w:r>
      <w:r w:rsidR="003726D1">
        <w:rPr>
          <w:color w:val="391D13"/>
          <w:spacing w:val="-3"/>
        </w:rPr>
        <w:t xml:space="preserve"> </w:t>
      </w:r>
      <w:r w:rsidR="003726D1">
        <w:rPr>
          <w:color w:val="391D13"/>
        </w:rPr>
        <w:t>School</w:t>
      </w:r>
      <w:r w:rsidR="003726D1">
        <w:rPr>
          <w:color w:val="391D13"/>
          <w:spacing w:val="-4"/>
        </w:rPr>
        <w:t xml:space="preserve"> </w:t>
      </w:r>
      <w:r w:rsidR="003726D1">
        <w:rPr>
          <w:color w:val="391D13"/>
        </w:rPr>
        <w:t>Facilities</w:t>
      </w:r>
      <w:r w:rsidR="003726D1">
        <w:rPr>
          <w:color w:val="391D13"/>
          <w:spacing w:val="-4"/>
        </w:rPr>
        <w:t xml:space="preserve"> </w:t>
      </w:r>
      <w:r w:rsidR="003726D1">
        <w:rPr>
          <w:color w:val="391D13"/>
        </w:rPr>
        <w:t>by</w:t>
      </w:r>
      <w:r w:rsidR="003726D1">
        <w:rPr>
          <w:color w:val="391D13"/>
          <w:spacing w:val="-3"/>
        </w:rPr>
        <w:t xml:space="preserve"> </w:t>
      </w:r>
      <w:r w:rsidR="003726D1">
        <w:rPr>
          <w:color w:val="391D13"/>
        </w:rPr>
        <w:t>Noncurriculum</w:t>
      </w:r>
      <w:r w:rsidR="003726D1">
        <w:rPr>
          <w:color w:val="391D13"/>
        </w:rPr>
        <w:t>-Related</w:t>
      </w:r>
      <w:r w:rsidR="003726D1">
        <w:rPr>
          <w:color w:val="391D13"/>
          <w:spacing w:val="-3"/>
        </w:rPr>
        <w:t xml:space="preserve"> </w:t>
      </w:r>
      <w:r w:rsidR="003726D1">
        <w:rPr>
          <w:color w:val="391D13"/>
        </w:rPr>
        <w:t>Student</w:t>
      </w:r>
      <w:r w:rsidR="003726D1">
        <w:rPr>
          <w:color w:val="391D13"/>
          <w:spacing w:val="-4"/>
        </w:rPr>
        <w:t xml:space="preserve"> </w:t>
      </w:r>
      <w:r w:rsidR="003726D1">
        <w:rPr>
          <w:color w:val="391D13"/>
          <w:spacing w:val="-2"/>
        </w:rPr>
        <w:t>Groups</w:t>
      </w:r>
    </w:p>
    <w:p w:rsidR="00EC1B58" w:rsidP="2B4C99BD" w:rsidRDefault="003726D1" w14:paraId="4959557E" w14:textId="412B0409">
      <w:pPr>
        <w:pStyle w:val="ListParagraph"/>
        <w:numPr>
          <w:ilvl w:val="1"/>
          <w:numId w:val="122"/>
        </w:numPr>
        <w:tabs>
          <w:tab w:val="left" w:pos="1971"/>
        </w:tabs>
        <w:spacing w:before="84" w:after="60" w:afterAutospacing="off"/>
        <w:ind w:left="1871" w:hanging="1871"/>
        <w:rPr>
          <w:sz w:val="24"/>
          <w:szCs w:val="24"/>
        </w:rPr>
      </w:pPr>
      <w:r w:rsidRPr="2B4C99BD" w:rsidR="69EDF94E">
        <w:rPr>
          <w:color w:val="391D13"/>
          <w:sz w:val="24"/>
          <w:szCs w:val="24"/>
        </w:rPr>
        <w:t xml:space="preserve">  </w:t>
      </w:r>
      <w:r w:rsidRPr="2B4C99BD" w:rsidR="003726D1">
        <w:rPr>
          <w:color w:val="391D13"/>
          <w:sz w:val="24"/>
          <w:szCs w:val="24"/>
        </w:rPr>
        <w:t>Student</w:t>
      </w:r>
      <w:r w:rsidRPr="2B4C99BD" w:rsidR="003726D1">
        <w:rPr>
          <w:color w:val="391D13"/>
          <w:spacing w:val="-7"/>
          <w:sz w:val="24"/>
          <w:szCs w:val="24"/>
        </w:rPr>
        <w:t xml:space="preserve"> </w:t>
      </w:r>
      <w:r w:rsidRPr="2B4C99BD" w:rsidR="003726D1">
        <w:rPr>
          <w:color w:val="391D13"/>
          <w:spacing w:val="-2"/>
          <w:sz w:val="24"/>
          <w:szCs w:val="24"/>
        </w:rPr>
        <w:t>Government</w:t>
      </w:r>
    </w:p>
    <w:p w:rsidR="00EC1B58" w:rsidP="2B4C99BD" w:rsidRDefault="003726D1" w14:paraId="0331ACCD" w14:textId="46FA6B2A">
      <w:pPr>
        <w:pStyle w:val="ListParagraph"/>
        <w:numPr>
          <w:ilvl w:val="1"/>
          <w:numId w:val="125"/>
        </w:numPr>
        <w:tabs>
          <w:tab w:val="left" w:pos="1971"/>
        </w:tabs>
        <w:spacing w:before="84" w:after="60" w:afterAutospacing="off"/>
        <w:ind w:left="1871" w:hanging="1871"/>
        <w:rPr>
          <w:sz w:val="24"/>
          <w:szCs w:val="24"/>
        </w:rPr>
      </w:pPr>
      <w:r w:rsidRPr="2B4C99BD" w:rsidR="69EDF94E">
        <w:rPr>
          <w:color w:val="391D13"/>
          <w:sz w:val="24"/>
          <w:szCs w:val="24"/>
        </w:rPr>
        <w:t xml:space="preserve">  </w:t>
      </w:r>
      <w:r w:rsidRPr="2B4C99BD" w:rsidR="003726D1">
        <w:rPr>
          <w:color w:val="391D13"/>
          <w:sz w:val="24"/>
          <w:szCs w:val="24"/>
        </w:rPr>
        <w:t xml:space="preserve">Fund-Raising </w:t>
      </w:r>
      <w:r w:rsidRPr="2B4C99BD" w:rsidR="003726D1">
        <w:rPr>
          <w:color w:val="391D13"/>
          <w:spacing w:val="-2"/>
          <w:sz w:val="24"/>
          <w:szCs w:val="24"/>
        </w:rPr>
        <w:t>Activities</w:t>
      </w:r>
    </w:p>
    <w:p w:rsidR="00EC1B58" w:rsidP="2B4C99BD" w:rsidRDefault="003726D1" w14:paraId="23BEE8C6" w14:textId="77777777">
      <w:pPr>
        <w:pStyle w:val="BodyText"/>
        <w:tabs>
          <w:tab w:val="left" w:pos="1971"/>
        </w:tabs>
        <w:spacing w:before="84" w:after="60" w:afterAutospacing="off"/>
        <w:ind w:left="0"/>
        <w:rPr/>
      </w:pPr>
      <w:r w:rsidR="003726D1">
        <w:rPr>
          <w:color w:val="391D13"/>
        </w:rPr>
        <w:t xml:space="preserve">09.33 </w:t>
      </w:r>
      <w:r w:rsidR="003726D1">
        <w:rPr>
          <w:color w:val="391D13"/>
          <w:spacing w:val="-2"/>
        </w:rPr>
        <w:t>AP.21</w:t>
      </w:r>
      <w:r>
        <w:rPr>
          <w:color w:val="391D13"/>
        </w:rPr>
        <w:tab/>
      </w:r>
      <w:r w:rsidR="003726D1">
        <w:rPr>
          <w:color w:val="391D13"/>
        </w:rPr>
        <w:t>Fund-Raising</w:t>
      </w:r>
      <w:r w:rsidR="003726D1">
        <w:rPr>
          <w:color w:val="391D13"/>
          <w:spacing w:val="-13"/>
        </w:rPr>
        <w:t xml:space="preserve"> </w:t>
      </w:r>
      <w:r w:rsidR="003726D1">
        <w:rPr>
          <w:color w:val="391D13"/>
        </w:rPr>
        <w:t>Activities-</w:t>
      </w:r>
      <w:r w:rsidR="003726D1">
        <w:rPr>
          <w:color w:val="391D13"/>
          <w:spacing w:val="-2"/>
        </w:rPr>
        <w:t>Proposal</w:t>
      </w:r>
    </w:p>
    <w:p w:rsidR="00EC1B58" w:rsidP="2B4C99BD" w:rsidRDefault="003726D1" w14:paraId="6DF4C587" w14:textId="77777777">
      <w:pPr>
        <w:pStyle w:val="BodyText"/>
        <w:tabs>
          <w:tab w:val="left" w:pos="1971"/>
        </w:tabs>
        <w:spacing w:before="84" w:after="60" w:afterAutospacing="off"/>
        <w:ind w:left="0"/>
        <w:rPr/>
      </w:pPr>
      <w:r w:rsidR="003726D1">
        <w:rPr>
          <w:color w:val="391D13"/>
        </w:rPr>
        <w:t xml:space="preserve">09.33 </w:t>
      </w:r>
      <w:r w:rsidR="003726D1">
        <w:rPr>
          <w:color w:val="391D13"/>
          <w:spacing w:val="-2"/>
        </w:rPr>
        <w:t>AP.22</w:t>
      </w:r>
      <w:r>
        <w:rPr>
          <w:color w:val="391D13"/>
        </w:rPr>
        <w:tab/>
      </w:r>
      <w:r w:rsidR="003726D1">
        <w:rPr>
          <w:color w:val="391D13"/>
        </w:rPr>
        <w:t>Fund-Raising</w:t>
      </w:r>
      <w:r w:rsidR="003726D1">
        <w:rPr>
          <w:color w:val="391D13"/>
          <w:spacing w:val="-6"/>
        </w:rPr>
        <w:t xml:space="preserve"> </w:t>
      </w:r>
      <w:r w:rsidR="003726D1">
        <w:rPr>
          <w:color w:val="391D13"/>
        </w:rPr>
        <w:t>Activities-Approval</w:t>
      </w:r>
      <w:r w:rsidR="003726D1">
        <w:rPr>
          <w:color w:val="391D13"/>
          <w:spacing w:val="-6"/>
        </w:rPr>
        <w:t xml:space="preserve"> </w:t>
      </w:r>
      <w:r w:rsidR="003726D1">
        <w:rPr>
          <w:color w:val="391D13"/>
        </w:rPr>
        <w:t>of</w:t>
      </w:r>
      <w:r w:rsidR="003726D1">
        <w:rPr>
          <w:color w:val="391D13"/>
          <w:spacing w:val="-6"/>
        </w:rPr>
        <w:t xml:space="preserve"> </w:t>
      </w:r>
      <w:r w:rsidR="003726D1">
        <w:rPr>
          <w:color w:val="391D13"/>
        </w:rPr>
        <w:t>Schoolwide</w:t>
      </w:r>
      <w:r w:rsidR="003726D1">
        <w:rPr>
          <w:color w:val="391D13"/>
          <w:spacing w:val="-6"/>
        </w:rPr>
        <w:t xml:space="preserve"> </w:t>
      </w:r>
      <w:r w:rsidR="003726D1">
        <w:rPr>
          <w:color w:val="391D13"/>
        </w:rPr>
        <w:t>Fund-Raising</w:t>
      </w:r>
      <w:r w:rsidR="003726D1">
        <w:rPr>
          <w:color w:val="391D13"/>
          <w:spacing w:val="-5"/>
        </w:rPr>
        <w:t xml:space="preserve"> </w:t>
      </w:r>
      <w:r w:rsidR="003726D1">
        <w:rPr>
          <w:color w:val="391D13"/>
          <w:spacing w:val="-2"/>
        </w:rPr>
        <w:t>Projects</w:t>
      </w:r>
    </w:p>
    <w:p w:rsidR="00EC1B58" w:rsidP="2B4C99BD" w:rsidRDefault="003726D1" w14:paraId="624AB577" w14:textId="77777777">
      <w:pPr>
        <w:pStyle w:val="ListParagraph"/>
        <w:numPr>
          <w:ilvl w:val="1"/>
          <w:numId w:val="121"/>
        </w:numPr>
        <w:tabs>
          <w:tab w:val="left" w:pos="700"/>
          <w:tab w:val="left" w:pos="1971"/>
        </w:tabs>
        <w:spacing w:before="84" w:after="60" w:afterAutospacing="off"/>
        <w:ind w:left="600"/>
        <w:rPr>
          <w:sz w:val="24"/>
          <w:szCs w:val="24"/>
        </w:rPr>
      </w:pPr>
      <w:r w:rsidRPr="2B4C99BD" w:rsidR="003726D1">
        <w:rPr>
          <w:color w:val="391D13"/>
          <w:spacing w:val="-2"/>
          <w:sz w:val="24"/>
          <w:szCs w:val="24"/>
        </w:rPr>
        <w:t>AP.23</w:t>
      </w:r>
      <w:r>
        <w:rPr>
          <w:color w:val="391D13"/>
          <w:sz w:val="24"/>
        </w:rPr>
        <w:tab/>
      </w:r>
      <w:r w:rsidRPr="2B4C99BD" w:rsidR="003726D1">
        <w:rPr>
          <w:color w:val="391D13"/>
          <w:sz w:val="24"/>
          <w:szCs w:val="24"/>
        </w:rPr>
        <w:t xml:space="preserve">Fund-Raising Activities-Letter to County </w:t>
      </w:r>
      <w:r w:rsidRPr="2B4C99BD" w:rsidR="003726D1">
        <w:rPr>
          <w:color w:val="391D13"/>
          <w:spacing w:val="-2"/>
          <w:sz w:val="24"/>
          <w:szCs w:val="24"/>
        </w:rPr>
        <w:t>Clerk</w:t>
      </w:r>
    </w:p>
    <w:p w:rsidR="00EC1B58" w:rsidP="2B4C99BD" w:rsidRDefault="003726D1" w14:paraId="672085F2" w14:textId="3583F771">
      <w:pPr>
        <w:pStyle w:val="ListParagraph"/>
        <w:numPr>
          <w:ilvl w:val="1"/>
          <w:numId w:val="121"/>
        </w:numPr>
        <w:tabs>
          <w:tab w:val="left" w:pos="1971"/>
        </w:tabs>
        <w:spacing w:before="84" w:after="60" w:afterAutospacing="off"/>
        <w:ind w:left="1871" w:hanging="1871"/>
        <w:rPr>
          <w:sz w:val="24"/>
          <w:szCs w:val="24"/>
        </w:rPr>
      </w:pPr>
      <w:r w:rsidRPr="2B4C99BD" w:rsidR="42A1F4EB">
        <w:rPr>
          <w:color w:val="391D13"/>
          <w:sz w:val="24"/>
          <w:szCs w:val="24"/>
        </w:rPr>
        <w:t xml:space="preserve">  </w:t>
      </w:r>
      <w:r w:rsidRPr="2B4C99BD" w:rsidR="003726D1">
        <w:rPr>
          <w:color w:val="391D13"/>
          <w:sz w:val="24"/>
          <w:szCs w:val="24"/>
        </w:rPr>
        <w:t>Student</w:t>
      </w:r>
      <w:r w:rsidRPr="2B4C99BD" w:rsidR="003726D1">
        <w:rPr>
          <w:color w:val="391D13"/>
          <w:spacing w:val="-7"/>
          <w:sz w:val="24"/>
          <w:szCs w:val="24"/>
        </w:rPr>
        <w:t xml:space="preserve"> </w:t>
      </w:r>
      <w:r w:rsidRPr="2B4C99BD" w:rsidR="003726D1">
        <w:rPr>
          <w:color w:val="391D13"/>
          <w:sz w:val="24"/>
          <w:szCs w:val="24"/>
        </w:rPr>
        <w:t>Publications</w:t>
      </w:r>
      <w:r w:rsidRPr="2B4C99BD" w:rsidR="003726D1">
        <w:rPr>
          <w:color w:val="391D13"/>
          <w:spacing w:val="-7"/>
          <w:sz w:val="24"/>
          <w:szCs w:val="24"/>
        </w:rPr>
        <w:t xml:space="preserve"> </w:t>
      </w:r>
      <w:r w:rsidRPr="2B4C99BD" w:rsidR="003726D1">
        <w:rPr>
          <w:color w:val="391D13"/>
          <w:sz w:val="24"/>
          <w:szCs w:val="24"/>
        </w:rPr>
        <w:t>and</w:t>
      </w:r>
      <w:r w:rsidRPr="2B4C99BD" w:rsidR="003726D1">
        <w:rPr>
          <w:color w:val="391D13"/>
          <w:spacing w:val="-5"/>
          <w:sz w:val="24"/>
          <w:szCs w:val="24"/>
        </w:rPr>
        <w:t xml:space="preserve"> </w:t>
      </w:r>
      <w:r w:rsidRPr="2B4C99BD" w:rsidR="003726D1">
        <w:rPr>
          <w:color w:val="391D13"/>
          <w:spacing w:val="-2"/>
          <w:sz w:val="24"/>
          <w:szCs w:val="24"/>
        </w:rPr>
        <w:t>Speakers</w:t>
      </w:r>
    </w:p>
    <w:p w:rsidR="00EC1B58" w:rsidP="2B4C99BD" w:rsidRDefault="003726D1" w14:paraId="65BF8E72" w14:textId="3419E503">
      <w:pPr>
        <w:pStyle w:val="ListParagraph"/>
        <w:numPr>
          <w:ilvl w:val="1"/>
          <w:numId w:val="121"/>
        </w:numPr>
        <w:tabs>
          <w:tab w:val="left" w:pos="1971"/>
        </w:tabs>
        <w:spacing w:before="84" w:after="60" w:afterAutospacing="off"/>
        <w:ind w:left="1871" w:hanging="1871"/>
        <w:rPr>
          <w:sz w:val="24"/>
          <w:szCs w:val="24"/>
        </w:rPr>
      </w:pPr>
      <w:r w:rsidRPr="2B4C99BD" w:rsidR="42A1F4EB">
        <w:rPr>
          <w:color w:val="391D13"/>
          <w:sz w:val="24"/>
          <w:szCs w:val="24"/>
        </w:rPr>
        <w:t xml:space="preserve">  </w:t>
      </w:r>
      <w:r w:rsidRPr="2B4C99BD" w:rsidR="003726D1">
        <w:rPr>
          <w:color w:val="391D13"/>
          <w:sz w:val="24"/>
          <w:szCs w:val="24"/>
        </w:rPr>
        <w:t>Social</w:t>
      </w:r>
      <w:r w:rsidRPr="2B4C99BD" w:rsidR="003726D1">
        <w:rPr>
          <w:color w:val="391D13"/>
          <w:spacing w:val="-6"/>
          <w:sz w:val="24"/>
          <w:szCs w:val="24"/>
        </w:rPr>
        <w:t xml:space="preserve"> </w:t>
      </w:r>
      <w:r w:rsidRPr="2B4C99BD" w:rsidR="003726D1">
        <w:rPr>
          <w:color w:val="391D13"/>
          <w:spacing w:val="-2"/>
          <w:sz w:val="24"/>
          <w:szCs w:val="24"/>
        </w:rPr>
        <w:t>Events</w:t>
      </w:r>
    </w:p>
    <w:p w:rsidR="00EC1B58" w:rsidP="2B4C99BD" w:rsidRDefault="003726D1" w14:paraId="00C89D16" w14:textId="452B3920">
      <w:pPr>
        <w:pStyle w:val="ListParagraph"/>
        <w:numPr>
          <w:ilvl w:val="1"/>
          <w:numId w:val="121"/>
        </w:numPr>
        <w:tabs>
          <w:tab w:val="left" w:pos="1971"/>
        </w:tabs>
        <w:spacing w:before="84" w:after="60" w:afterAutospacing="off"/>
        <w:ind w:left="1871" w:hanging="1871"/>
        <w:rPr>
          <w:sz w:val="24"/>
          <w:szCs w:val="24"/>
        </w:rPr>
      </w:pPr>
      <w:r w:rsidRPr="2B4C99BD" w:rsidR="787D77F0">
        <w:rPr>
          <w:color w:val="391D13"/>
          <w:sz w:val="24"/>
          <w:szCs w:val="24"/>
        </w:rPr>
        <w:t xml:space="preserve">  </w:t>
      </w:r>
      <w:r w:rsidRPr="2B4C99BD" w:rsidR="003726D1">
        <w:rPr>
          <w:color w:val="391D13"/>
          <w:sz w:val="24"/>
          <w:szCs w:val="24"/>
        </w:rPr>
        <w:t>School-Related</w:t>
      </w:r>
      <w:r w:rsidRPr="2B4C99BD" w:rsidR="003726D1">
        <w:rPr>
          <w:color w:val="391D13"/>
          <w:spacing w:val="-4"/>
          <w:sz w:val="24"/>
          <w:szCs w:val="24"/>
        </w:rPr>
        <w:t xml:space="preserve"> </w:t>
      </w:r>
      <w:r w:rsidRPr="2B4C99BD" w:rsidR="003726D1">
        <w:rPr>
          <w:color w:val="391D13"/>
          <w:sz w:val="24"/>
          <w:szCs w:val="24"/>
        </w:rPr>
        <w:t>Student</w:t>
      </w:r>
      <w:r w:rsidRPr="2B4C99BD" w:rsidR="003726D1">
        <w:rPr>
          <w:color w:val="391D13"/>
          <w:spacing w:val="-3"/>
          <w:sz w:val="24"/>
          <w:szCs w:val="24"/>
        </w:rPr>
        <w:t xml:space="preserve"> </w:t>
      </w:r>
      <w:r w:rsidRPr="2B4C99BD" w:rsidR="003726D1">
        <w:rPr>
          <w:color w:val="391D13"/>
          <w:spacing w:val="-2"/>
          <w:sz w:val="24"/>
          <w:szCs w:val="24"/>
        </w:rPr>
        <w:t>Trips</w:t>
      </w:r>
    </w:p>
    <w:p w:rsidR="00EC1B58" w:rsidP="2B4C99BD" w:rsidRDefault="003726D1" w14:paraId="2B3EF729" w14:textId="77777777">
      <w:pPr>
        <w:pStyle w:val="BodyText"/>
        <w:tabs>
          <w:tab w:val="left" w:pos="1971"/>
        </w:tabs>
        <w:spacing w:before="84" w:after="60" w:afterAutospacing="off"/>
        <w:ind w:left="0"/>
        <w:rPr/>
      </w:pPr>
      <w:r w:rsidR="003726D1">
        <w:rPr>
          <w:color w:val="391D13"/>
        </w:rPr>
        <w:t xml:space="preserve">09.36 </w:t>
      </w:r>
      <w:r w:rsidR="003726D1">
        <w:rPr>
          <w:color w:val="391D13"/>
          <w:spacing w:val="-4"/>
        </w:rPr>
        <w:t>AP.1</w:t>
      </w:r>
      <w:r>
        <w:rPr>
          <w:color w:val="391D13"/>
        </w:rPr>
        <w:tab/>
      </w:r>
      <w:r w:rsidR="003726D1">
        <w:rPr>
          <w:color w:val="391D13"/>
        </w:rPr>
        <w:t>School-Related</w:t>
      </w:r>
      <w:r w:rsidR="003726D1">
        <w:rPr>
          <w:color w:val="391D13"/>
          <w:spacing w:val="-4"/>
        </w:rPr>
        <w:t xml:space="preserve"> </w:t>
      </w:r>
      <w:r w:rsidR="003726D1">
        <w:rPr>
          <w:color w:val="391D13"/>
        </w:rPr>
        <w:t>Student</w:t>
      </w:r>
      <w:r w:rsidR="003726D1">
        <w:rPr>
          <w:color w:val="391D13"/>
          <w:spacing w:val="-3"/>
        </w:rPr>
        <w:t xml:space="preserve"> </w:t>
      </w:r>
      <w:r w:rsidR="003726D1">
        <w:rPr>
          <w:color w:val="391D13"/>
          <w:spacing w:val="-2"/>
        </w:rPr>
        <w:t>Trips</w:t>
      </w:r>
    </w:p>
    <w:p w:rsidR="00EC1B58" w:rsidP="2B4C99BD" w:rsidRDefault="003726D1" w14:paraId="299CB325" w14:textId="77777777">
      <w:pPr>
        <w:pStyle w:val="BodyText"/>
        <w:tabs>
          <w:tab w:val="left" w:pos="1971"/>
        </w:tabs>
        <w:spacing w:before="84" w:after="60" w:afterAutospacing="off"/>
        <w:ind w:left="0"/>
        <w:rPr/>
      </w:pPr>
      <w:r w:rsidR="003726D1">
        <w:rPr>
          <w:color w:val="391D13"/>
        </w:rPr>
        <w:t xml:space="preserve">09.36 </w:t>
      </w:r>
      <w:r w:rsidR="003726D1">
        <w:rPr>
          <w:color w:val="391D13"/>
          <w:spacing w:val="-2"/>
        </w:rPr>
        <w:t>AP.21</w:t>
      </w:r>
      <w:r>
        <w:rPr>
          <w:color w:val="391D13"/>
        </w:rPr>
        <w:tab/>
      </w:r>
      <w:r w:rsidR="003726D1">
        <w:rPr>
          <w:color w:val="391D13"/>
        </w:rPr>
        <w:t>School-Related</w:t>
      </w:r>
      <w:r w:rsidR="003726D1">
        <w:rPr>
          <w:color w:val="391D13"/>
          <w:spacing w:val="-6"/>
        </w:rPr>
        <w:t xml:space="preserve"> </w:t>
      </w:r>
      <w:r w:rsidR="003726D1">
        <w:rPr>
          <w:color w:val="391D13"/>
        </w:rPr>
        <w:t>Student</w:t>
      </w:r>
      <w:r w:rsidR="003726D1">
        <w:rPr>
          <w:color w:val="391D13"/>
          <w:spacing w:val="-3"/>
        </w:rPr>
        <w:t xml:space="preserve"> </w:t>
      </w:r>
      <w:r w:rsidR="003726D1">
        <w:rPr>
          <w:color w:val="391D13"/>
        </w:rPr>
        <w:t>Trip</w:t>
      </w:r>
      <w:r w:rsidR="003726D1">
        <w:rPr>
          <w:color w:val="391D13"/>
          <w:spacing w:val="-4"/>
        </w:rPr>
        <w:t xml:space="preserve"> </w:t>
      </w:r>
      <w:r w:rsidR="003726D1">
        <w:rPr>
          <w:color w:val="391D13"/>
        </w:rPr>
        <w:t>Request</w:t>
      </w:r>
      <w:r w:rsidR="003726D1">
        <w:rPr>
          <w:color w:val="391D13"/>
          <w:spacing w:val="-3"/>
        </w:rPr>
        <w:t xml:space="preserve"> </w:t>
      </w:r>
      <w:r w:rsidR="003726D1">
        <w:rPr>
          <w:color w:val="391D13"/>
          <w:spacing w:val="-4"/>
        </w:rPr>
        <w:t>Form</w:t>
      </w:r>
    </w:p>
    <w:p w:rsidR="00EC1B58" w:rsidP="2B4C99BD" w:rsidRDefault="003726D1" w14:paraId="7B9149D9" w14:textId="77777777">
      <w:pPr>
        <w:pStyle w:val="BodyText"/>
        <w:tabs>
          <w:tab w:val="left" w:pos="1971"/>
        </w:tabs>
        <w:spacing w:before="84" w:after="60" w:afterAutospacing="off"/>
        <w:ind w:left="0"/>
        <w:rPr/>
      </w:pPr>
      <w:r w:rsidR="003726D1">
        <w:rPr>
          <w:color w:val="391D13"/>
        </w:rPr>
        <w:t xml:space="preserve">09.36 </w:t>
      </w:r>
      <w:r w:rsidR="003726D1">
        <w:rPr>
          <w:color w:val="391D13"/>
          <w:spacing w:val="-2"/>
        </w:rPr>
        <w:t>AP.211</w:t>
      </w:r>
      <w:r>
        <w:rPr>
          <w:color w:val="391D13"/>
        </w:rPr>
        <w:tab/>
      </w:r>
      <w:r w:rsidR="003726D1">
        <w:rPr>
          <w:color w:val="391D13"/>
        </w:rPr>
        <w:t>School-Related</w:t>
      </w:r>
      <w:r w:rsidR="003726D1">
        <w:rPr>
          <w:color w:val="391D13"/>
          <w:spacing w:val="-5"/>
        </w:rPr>
        <w:t xml:space="preserve"> </w:t>
      </w:r>
      <w:r w:rsidR="003726D1">
        <w:rPr>
          <w:color w:val="391D13"/>
        </w:rPr>
        <w:t>Student</w:t>
      </w:r>
      <w:r w:rsidR="003726D1">
        <w:rPr>
          <w:color w:val="391D13"/>
          <w:spacing w:val="-3"/>
        </w:rPr>
        <w:t xml:space="preserve"> </w:t>
      </w:r>
      <w:r w:rsidR="003726D1">
        <w:rPr>
          <w:color w:val="391D13"/>
        </w:rPr>
        <w:t>Trip</w:t>
      </w:r>
      <w:r w:rsidR="003726D1">
        <w:rPr>
          <w:color w:val="391D13"/>
          <w:spacing w:val="-2"/>
        </w:rPr>
        <w:t xml:space="preserve"> </w:t>
      </w:r>
      <w:r w:rsidR="003726D1">
        <w:rPr>
          <w:color w:val="391D13"/>
        </w:rPr>
        <w:t>Permission</w:t>
      </w:r>
      <w:r w:rsidR="003726D1">
        <w:rPr>
          <w:color w:val="391D13"/>
          <w:spacing w:val="-3"/>
        </w:rPr>
        <w:t xml:space="preserve"> </w:t>
      </w:r>
      <w:r w:rsidR="003726D1">
        <w:rPr>
          <w:color w:val="391D13"/>
        </w:rPr>
        <w:t>Slip</w:t>
      </w:r>
      <w:r w:rsidR="003726D1">
        <w:rPr>
          <w:color w:val="391D13"/>
          <w:spacing w:val="-2"/>
        </w:rPr>
        <w:t xml:space="preserve"> </w:t>
      </w:r>
      <w:r w:rsidR="003726D1">
        <w:rPr>
          <w:color w:val="391D13"/>
        </w:rPr>
        <w:t>and</w:t>
      </w:r>
      <w:r w:rsidR="003726D1">
        <w:rPr>
          <w:color w:val="391D13"/>
          <w:spacing w:val="-2"/>
        </w:rPr>
        <w:t xml:space="preserve"> </w:t>
      </w:r>
      <w:r w:rsidR="003726D1">
        <w:rPr>
          <w:color w:val="391D13"/>
        </w:rPr>
        <w:t>Medical</w:t>
      </w:r>
      <w:r w:rsidR="003726D1">
        <w:rPr>
          <w:color w:val="391D13"/>
          <w:spacing w:val="-3"/>
        </w:rPr>
        <w:t xml:space="preserve"> </w:t>
      </w:r>
      <w:r w:rsidR="003726D1">
        <w:rPr>
          <w:color w:val="391D13"/>
        </w:rPr>
        <w:t>Release</w:t>
      </w:r>
      <w:r w:rsidR="003726D1">
        <w:rPr>
          <w:color w:val="391D13"/>
          <w:spacing w:val="-3"/>
        </w:rPr>
        <w:t xml:space="preserve"> </w:t>
      </w:r>
      <w:r w:rsidR="003726D1">
        <w:rPr>
          <w:color w:val="391D13"/>
          <w:spacing w:val="-4"/>
        </w:rPr>
        <w:t>Form</w:t>
      </w:r>
    </w:p>
    <w:p w:rsidR="00EC1B58" w:rsidP="2B4C99BD" w:rsidRDefault="003726D1" w14:paraId="0FCB0342" w14:textId="77777777">
      <w:pPr>
        <w:pStyle w:val="BodyText"/>
        <w:tabs>
          <w:tab w:val="left" w:pos="1971"/>
        </w:tabs>
        <w:spacing w:before="84" w:after="60" w:afterAutospacing="off"/>
        <w:ind w:left="0"/>
        <w:rPr/>
      </w:pPr>
      <w:r w:rsidR="003726D1">
        <w:rPr>
          <w:color w:val="391D13"/>
        </w:rPr>
        <w:t xml:space="preserve">09.36 </w:t>
      </w:r>
      <w:r w:rsidR="003726D1">
        <w:rPr>
          <w:color w:val="391D13"/>
          <w:spacing w:val="-2"/>
        </w:rPr>
        <w:t>AP.212</w:t>
      </w:r>
      <w:r>
        <w:rPr>
          <w:color w:val="391D13"/>
        </w:rPr>
        <w:tab/>
      </w:r>
      <w:r w:rsidR="003726D1">
        <w:rPr>
          <w:color w:val="391D13"/>
        </w:rPr>
        <w:t>Vehicle</w:t>
      </w:r>
      <w:r w:rsidR="003726D1">
        <w:rPr>
          <w:color w:val="391D13"/>
          <w:spacing w:val="-9"/>
        </w:rPr>
        <w:t xml:space="preserve"> </w:t>
      </w:r>
      <w:r w:rsidR="003726D1">
        <w:rPr>
          <w:color w:val="391D13"/>
        </w:rPr>
        <w:t>Request</w:t>
      </w:r>
      <w:r w:rsidR="003726D1">
        <w:rPr>
          <w:color w:val="391D13"/>
          <w:spacing w:val="-7"/>
        </w:rPr>
        <w:t xml:space="preserve"> </w:t>
      </w:r>
      <w:r w:rsidR="003726D1">
        <w:rPr>
          <w:color w:val="391D13"/>
          <w:spacing w:val="-4"/>
        </w:rPr>
        <w:t>Form</w:t>
      </w:r>
    </w:p>
    <w:p w:rsidR="00EC1B58" w:rsidP="2FF7F8ED" w:rsidRDefault="003726D1" w14:paraId="7A48A8C1" w14:textId="3DE07A0F">
      <w:pPr>
        <w:pStyle w:val="ListParagraph"/>
        <w:numPr>
          <w:ilvl w:val="1"/>
          <w:numId w:val="130"/>
        </w:numPr>
        <w:tabs>
          <w:tab w:val="left" w:pos="1971"/>
        </w:tabs>
        <w:spacing w:before="84" w:after="60" w:afterAutospacing="off"/>
        <w:ind w:left="1871" w:hanging="1871"/>
        <w:rPr>
          <w:color w:val="0070C0"/>
          <w:sz w:val="24"/>
          <w:szCs w:val="24"/>
          <w:u w:val="single"/>
        </w:rPr>
      </w:pPr>
      <w:r w:rsidRPr="2B4C99BD" w:rsidR="69D631CD">
        <w:rPr>
          <w:color w:val="391D13"/>
          <w:sz w:val="24"/>
          <w:szCs w:val="24"/>
        </w:rPr>
        <w:t xml:space="preserve">  </w:t>
      </w:r>
      <w:r w:rsidRPr="2B4C99BD" w:rsidR="003726D1">
        <w:rPr>
          <w:color w:val="391D13"/>
          <w:sz w:val="24"/>
          <w:szCs w:val="24"/>
        </w:rPr>
        <w:t>Student</w:t>
      </w:r>
      <w:r w:rsidRPr="2B4C99BD" w:rsidR="003726D1">
        <w:rPr>
          <w:color w:val="391D13"/>
          <w:spacing w:val="-7"/>
          <w:sz w:val="24"/>
          <w:szCs w:val="24"/>
        </w:rPr>
        <w:t xml:space="preserve"> </w:t>
      </w:r>
      <w:r w:rsidRPr="2B4C99BD" w:rsidR="003726D1">
        <w:rPr>
          <w:color w:val="391D13"/>
          <w:spacing w:val="-2"/>
          <w:sz w:val="24"/>
          <w:szCs w:val="24"/>
        </w:rPr>
        <w:t xml:space="preserve">Behavior – </w:t>
      </w:r>
      <w:r w:rsidRPr="2FF7F8ED" w:rsidR="003726D1">
        <w:rPr>
          <w:color w:val="0070C0"/>
          <w:spacing w:val="-2"/>
          <w:sz w:val="24"/>
          <w:szCs w:val="24"/>
          <w:u w:val="single"/>
        </w:rPr>
        <w:t>Adoption of current Code of Conduct (9028 &amp; 9068)</w:t>
      </w:r>
    </w:p>
    <w:p w:rsidR="00EC1B58" w:rsidP="2B4C99BD" w:rsidRDefault="003726D1" w14:paraId="507EF3A4" w14:textId="0B1D9C04">
      <w:pPr>
        <w:pStyle w:val="ListParagraph"/>
        <w:numPr>
          <w:ilvl w:val="1"/>
          <w:numId w:val="120"/>
        </w:numPr>
        <w:tabs>
          <w:tab w:val="left" w:pos="1971"/>
        </w:tabs>
        <w:spacing w:before="84" w:after="60" w:afterAutospacing="off"/>
        <w:ind w:left="1871" w:hanging="1871"/>
        <w:rPr>
          <w:sz w:val="24"/>
          <w:szCs w:val="24"/>
        </w:rPr>
      </w:pPr>
      <w:r w:rsidRPr="2B4C99BD" w:rsidR="4A0DD588">
        <w:rPr>
          <w:color w:val="391D13"/>
          <w:sz w:val="24"/>
          <w:szCs w:val="24"/>
        </w:rPr>
        <w:t xml:space="preserve">  </w:t>
      </w:r>
      <w:r w:rsidRPr="2B4C99BD" w:rsidR="003726D1">
        <w:rPr>
          <w:color w:val="391D13"/>
          <w:sz w:val="24"/>
          <w:szCs w:val="24"/>
        </w:rPr>
        <w:t>Pregnant</w:t>
      </w:r>
      <w:r w:rsidRPr="2B4C99BD" w:rsidR="003726D1">
        <w:rPr>
          <w:color w:val="391D13"/>
          <w:spacing w:val="-4"/>
          <w:sz w:val="24"/>
          <w:szCs w:val="24"/>
        </w:rPr>
        <w:t xml:space="preserve"> </w:t>
      </w:r>
      <w:r w:rsidRPr="2B4C99BD" w:rsidR="003726D1">
        <w:rPr>
          <w:color w:val="391D13"/>
          <w:sz w:val="24"/>
          <w:szCs w:val="24"/>
        </w:rPr>
        <w:t>and</w:t>
      </w:r>
      <w:r w:rsidRPr="2B4C99BD" w:rsidR="003726D1">
        <w:rPr>
          <w:color w:val="391D13"/>
          <w:spacing w:val="-2"/>
          <w:sz w:val="24"/>
          <w:szCs w:val="24"/>
        </w:rPr>
        <w:t xml:space="preserve"> </w:t>
      </w:r>
      <w:r w:rsidRPr="2B4C99BD" w:rsidR="003726D1">
        <w:rPr>
          <w:color w:val="391D13"/>
          <w:sz w:val="24"/>
          <w:szCs w:val="24"/>
        </w:rPr>
        <w:t>Married</w:t>
      </w:r>
      <w:r w:rsidRPr="2B4C99BD" w:rsidR="003726D1">
        <w:rPr>
          <w:color w:val="391D13"/>
          <w:spacing w:val="-2"/>
          <w:sz w:val="24"/>
          <w:szCs w:val="24"/>
        </w:rPr>
        <w:t xml:space="preserve"> Students</w:t>
      </w:r>
    </w:p>
    <w:p w:rsidR="00EC1B58" w:rsidP="2B4C99BD" w:rsidRDefault="003726D1" w14:paraId="3155BA6A" w14:textId="43530E18">
      <w:pPr>
        <w:pStyle w:val="ListParagraph"/>
        <w:numPr>
          <w:ilvl w:val="1"/>
          <w:numId w:val="120"/>
        </w:numPr>
        <w:tabs>
          <w:tab w:val="left" w:pos="1971"/>
        </w:tabs>
        <w:spacing w:before="84" w:after="60" w:afterAutospacing="off"/>
        <w:ind w:left="1871" w:hanging="1871"/>
        <w:rPr>
          <w:sz w:val="24"/>
          <w:szCs w:val="24"/>
        </w:rPr>
      </w:pPr>
      <w:r w:rsidRPr="2B4C99BD" w:rsidR="4A0DD588">
        <w:rPr>
          <w:color w:val="391D13"/>
          <w:sz w:val="24"/>
          <w:szCs w:val="24"/>
        </w:rPr>
        <w:t xml:space="preserve">  </w:t>
      </w:r>
      <w:r w:rsidRPr="2B4C99BD" w:rsidR="003726D1">
        <w:rPr>
          <w:color w:val="391D13"/>
          <w:sz w:val="24"/>
          <w:szCs w:val="24"/>
        </w:rPr>
        <w:t>Student</w:t>
      </w:r>
      <w:r w:rsidRPr="2B4C99BD" w:rsidR="003726D1">
        <w:rPr>
          <w:color w:val="391D13"/>
          <w:spacing w:val="-7"/>
          <w:sz w:val="24"/>
          <w:szCs w:val="24"/>
        </w:rPr>
        <w:t xml:space="preserve"> </w:t>
      </w:r>
      <w:r w:rsidRPr="2B4C99BD" w:rsidR="003726D1">
        <w:rPr>
          <w:color w:val="391D13"/>
          <w:spacing w:val="-2"/>
          <w:sz w:val="24"/>
          <w:szCs w:val="24"/>
        </w:rPr>
        <w:t>Conduct</w:t>
      </w:r>
    </w:p>
    <w:p w:rsidR="00EC1B58" w:rsidP="2B4C99BD" w:rsidRDefault="00EC1B58" w14:textId="77777777" w14:paraId="32DCD6BB">
      <w:pPr>
        <w:pStyle w:val="BodyText"/>
        <w:tabs>
          <w:tab w:val="left" w:leader="none" w:pos="1971"/>
        </w:tabs>
        <w:spacing w:before="84" w:beforeAutospacing="off" w:after="60" w:afterAutospacing="off"/>
        <w:ind w:left="0"/>
        <w:rPr/>
      </w:pPr>
      <w:r w:rsidRPr="2B4C99BD" w:rsidR="5FE59774">
        <w:rPr>
          <w:color w:val="391D13"/>
        </w:rPr>
        <w:t>09.421</w:t>
      </w:r>
      <w:r>
        <w:tab/>
      </w:r>
      <w:r w:rsidRPr="2B4C99BD" w:rsidR="5FE59774">
        <w:rPr>
          <w:color w:val="391D13"/>
        </w:rPr>
        <w:t>Care of School and Personal Property</w:t>
      </w:r>
    </w:p>
    <w:p w:rsidR="00EC1B58" w:rsidP="2B4C99BD" w:rsidRDefault="00EC1B58" w14:textId="77777777" w14:paraId="139A8372">
      <w:pPr>
        <w:pStyle w:val="BodyText"/>
        <w:tabs>
          <w:tab w:val="left" w:leader="none" w:pos="1971"/>
        </w:tabs>
        <w:spacing w:before="84" w:beforeAutospacing="off" w:after="60" w:afterAutospacing="off"/>
        <w:ind w:left="0"/>
        <w:rPr/>
      </w:pPr>
      <w:r w:rsidRPr="2B4C99BD" w:rsidR="5FE59774">
        <w:rPr>
          <w:color w:val="391D13"/>
        </w:rPr>
        <w:t>09.422</w:t>
      </w:r>
      <w:r>
        <w:tab/>
      </w:r>
      <w:r w:rsidRPr="2B4C99BD" w:rsidR="5FE59774">
        <w:rPr>
          <w:color w:val="391D13"/>
        </w:rPr>
        <w:t>Bullying/Hazing</w:t>
      </w:r>
    </w:p>
    <w:p w:rsidR="00EC1B58" w:rsidP="2B4C99BD" w:rsidRDefault="00EC1B58" w14:textId="77777777" w14:paraId="047DC154">
      <w:pPr>
        <w:pStyle w:val="BodyText"/>
        <w:tabs>
          <w:tab w:val="left" w:leader="none" w:pos="1971"/>
        </w:tabs>
        <w:spacing w:before="84" w:beforeAutospacing="off" w:after="60" w:afterAutospacing="off"/>
        <w:ind w:left="0"/>
        <w:rPr/>
      </w:pPr>
      <w:r w:rsidRPr="2B4C99BD" w:rsidR="5FE59774">
        <w:rPr>
          <w:color w:val="391D13"/>
        </w:rPr>
        <w:t>09.422 AP.21</w:t>
      </w:r>
      <w:r>
        <w:tab/>
      </w:r>
      <w:r w:rsidRPr="2B4C99BD" w:rsidR="5FE59774">
        <w:rPr>
          <w:color w:val="391D13"/>
        </w:rPr>
        <w:t>Bullying Reporting Form</w:t>
      </w:r>
    </w:p>
    <w:p w:rsidR="00EC1B58" w:rsidP="2B4C99BD" w:rsidRDefault="00EC1B58" w14:textId="77777777" w14:paraId="2B73E188">
      <w:pPr>
        <w:pStyle w:val="BodyText"/>
        <w:tabs>
          <w:tab w:val="left" w:leader="none" w:pos="1971"/>
        </w:tabs>
        <w:spacing w:before="84" w:beforeAutospacing="off" w:after="60" w:afterAutospacing="off"/>
        <w:ind w:left="0"/>
        <w:rPr/>
      </w:pPr>
      <w:r w:rsidRPr="2B4C99BD" w:rsidR="5FE59774">
        <w:rPr>
          <w:color w:val="391D13"/>
        </w:rPr>
        <w:t>09.423</w:t>
      </w:r>
      <w:r>
        <w:tab/>
      </w:r>
      <w:r w:rsidRPr="2B4C99BD" w:rsidR="5FE59774">
        <w:rPr>
          <w:color w:val="391D13"/>
        </w:rPr>
        <w:t>Use of Alcohol, Drugs and Other Prohibited Substances</w:t>
      </w:r>
    </w:p>
    <w:p w:rsidR="00EC1B58" w:rsidP="2B4C99BD" w:rsidRDefault="00EC1B58" w14:paraId="5C698DED" w14:textId="3AAE2A28">
      <w:pPr>
        <w:pStyle w:val="BodyText"/>
        <w:tabs>
          <w:tab w:val="left" w:leader="none" w:pos="1971"/>
        </w:tabs>
        <w:spacing w:before="84" w:beforeAutospacing="off" w:after="60" w:afterAutospacing="off" w:line="240" w:lineRule="auto"/>
        <w:ind w:left="0" w:right="0"/>
        <w:rPr>
          <w:color w:val="391D13"/>
        </w:rPr>
      </w:pPr>
      <w:r w:rsidRPr="2B4C99BD" w:rsidR="5FE59774">
        <w:rPr>
          <w:color w:val="391D13"/>
        </w:rPr>
        <w:t>09.423 AP.2</w:t>
      </w:r>
      <w:r>
        <w:tab/>
      </w:r>
      <w:r w:rsidRPr="2B4C99BD" w:rsidR="5FE59774">
        <w:rPr>
          <w:color w:val="391D13"/>
        </w:rPr>
        <w:t xml:space="preserve">Prohibited Substances-Violation Referral Form </w:t>
      </w:r>
    </w:p>
    <w:p w:rsidR="00EC1B58" w:rsidP="2B4C99BD" w:rsidRDefault="00EC1B58" w14:paraId="7AAB724A" w14:textId="13EB4BCC">
      <w:pPr>
        <w:pStyle w:val="BodyText"/>
        <w:tabs>
          <w:tab w:val="left" w:leader="none" w:pos="1971"/>
        </w:tabs>
        <w:spacing w:before="84" w:beforeAutospacing="off" w:after="60" w:afterAutospacing="off" w:line="240" w:lineRule="auto"/>
        <w:ind w:left="0" w:right="0"/>
        <w:rPr>
          <w:color w:val="391D13"/>
        </w:rPr>
      </w:pPr>
      <w:r w:rsidRPr="2B4C99BD" w:rsidR="5FE59774">
        <w:rPr>
          <w:color w:val="391D13"/>
        </w:rPr>
        <w:t>09.4232</w:t>
      </w:r>
      <w:r>
        <w:tab/>
      </w:r>
      <w:r w:rsidRPr="2B4C99BD" w:rsidR="5FE59774">
        <w:rPr>
          <w:color w:val="391D13"/>
        </w:rPr>
        <w:t>Tobacco, Alternative Nicotine, or Vapor Products</w:t>
      </w:r>
    </w:p>
    <w:p w:rsidR="00EC1B58" w:rsidP="2B4C99BD" w:rsidRDefault="00EC1B58" w14:textId="77777777" w14:paraId="2D14F4F3">
      <w:pPr>
        <w:pStyle w:val="BodyText"/>
        <w:tabs>
          <w:tab w:val="left" w:leader="none" w:pos="1971"/>
        </w:tabs>
        <w:spacing w:before="84" w:beforeAutospacing="off" w:after="60" w:afterAutospacing="off"/>
        <w:ind w:left="0"/>
        <w:rPr/>
      </w:pPr>
      <w:r w:rsidRPr="2B4C99BD" w:rsidR="5FE59774">
        <w:rPr>
          <w:color w:val="391D13"/>
        </w:rPr>
        <w:t>09.425</w:t>
      </w:r>
      <w:r>
        <w:tab/>
      </w:r>
      <w:r w:rsidRPr="2B4C99BD" w:rsidR="5FE59774">
        <w:rPr>
          <w:color w:val="391D13"/>
        </w:rPr>
        <w:t>Assault and Threats of Violence</w:t>
      </w:r>
    </w:p>
    <w:p w:rsidR="00EC1B58" w:rsidP="2B4C99BD" w:rsidRDefault="00EC1B58" w14:textId="77777777" w14:paraId="5A0CA101">
      <w:pPr>
        <w:pStyle w:val="BodyText"/>
        <w:tabs>
          <w:tab w:val="left" w:leader="none" w:pos="1971"/>
        </w:tabs>
        <w:spacing w:before="84" w:beforeAutospacing="off" w:after="60" w:afterAutospacing="off"/>
        <w:ind w:left="0"/>
        <w:rPr/>
      </w:pPr>
      <w:r w:rsidRPr="2B4C99BD" w:rsidR="5FE59774">
        <w:rPr>
          <w:color w:val="391D13"/>
        </w:rPr>
        <w:t>09.425 AP.21</w:t>
      </w:r>
      <w:r>
        <w:tab/>
      </w:r>
      <w:r w:rsidRPr="2B4C99BD" w:rsidR="5FE59774">
        <w:rPr>
          <w:color w:val="391D13"/>
        </w:rPr>
        <w:t>Record of Removal</w:t>
      </w:r>
    </w:p>
    <w:p w:rsidR="00EC1B58" w:rsidP="2B4C99BD" w:rsidRDefault="00EC1B58" w14:textId="77777777" w14:paraId="3A72D309">
      <w:pPr>
        <w:pStyle w:val="BodyText"/>
        <w:tabs>
          <w:tab w:val="left" w:leader="none" w:pos="1971"/>
        </w:tabs>
        <w:spacing w:before="84" w:beforeAutospacing="off" w:after="60" w:afterAutospacing="off"/>
        <w:ind w:left="0"/>
        <w:rPr/>
      </w:pPr>
      <w:r w:rsidRPr="2B4C99BD" w:rsidR="5FE59774">
        <w:rPr>
          <w:color w:val="391D13"/>
        </w:rPr>
        <w:t>09.425 AP.22</w:t>
      </w:r>
      <w:r>
        <w:tab/>
      </w:r>
      <w:r w:rsidRPr="2B4C99BD" w:rsidR="5FE59774">
        <w:rPr>
          <w:color w:val="391D13"/>
        </w:rPr>
        <w:t>Assault and Threats of Violence - Notice of Penalties and Provisions</w:t>
      </w:r>
    </w:p>
    <w:p w:rsidR="00EC1B58" w:rsidP="2B4C99BD" w:rsidRDefault="00EC1B58" w14:textId="77777777" w14:paraId="5A84DD07">
      <w:pPr>
        <w:pStyle w:val="BodyText"/>
        <w:tabs>
          <w:tab w:val="left" w:leader="none" w:pos="1971"/>
        </w:tabs>
        <w:spacing w:before="84" w:beforeAutospacing="off" w:after="60" w:afterAutospacing="off"/>
        <w:ind w:left="0"/>
        <w:rPr/>
      </w:pPr>
      <w:r w:rsidRPr="2B4C99BD" w:rsidR="5FE59774">
        <w:rPr>
          <w:color w:val="391D13"/>
        </w:rPr>
        <w:t>09.426</w:t>
      </w:r>
      <w:r>
        <w:tab/>
      </w:r>
      <w:r w:rsidRPr="2B4C99BD" w:rsidR="5FE59774">
        <w:rPr>
          <w:color w:val="391D13"/>
        </w:rPr>
        <w:t>Disrupting the Educational Process (Students)</w:t>
      </w:r>
    </w:p>
    <w:p w:rsidR="00EC1B58" w:rsidP="2B4C99BD" w:rsidRDefault="00EC1B58" w14:paraId="552BE265" w14:textId="3D119366">
      <w:pPr>
        <w:pStyle w:val="BodyText"/>
        <w:tabs>
          <w:tab w:val="left" w:leader="none" w:pos="1971"/>
        </w:tabs>
        <w:spacing w:before="84" w:beforeAutospacing="off" w:after="60" w:afterAutospacing="off" w:line="312" w:lineRule="auto"/>
        <w:ind w:left="0" w:right="0"/>
        <w:rPr/>
      </w:pPr>
      <w:r w:rsidRPr="2B4C99BD" w:rsidR="5FE59774">
        <w:rPr>
          <w:color w:val="391D13"/>
        </w:rPr>
        <w:t>09.426 AP.1</w:t>
      </w:r>
      <w:r>
        <w:tab/>
      </w:r>
      <w:r w:rsidRPr="2B4C99BD" w:rsidR="5FE59774">
        <w:rPr>
          <w:color w:val="391D13"/>
        </w:rPr>
        <w:t xml:space="preserve">Disrupting the Educational Process </w:t>
      </w:r>
    </w:p>
    <w:p w:rsidR="00EC1B58" w:rsidP="2B4C99BD" w:rsidRDefault="00EC1B58" w14:textId="77777777" w14:paraId="0C3B0A0D">
      <w:pPr>
        <w:pStyle w:val="BodyText"/>
        <w:tabs>
          <w:tab w:val="left" w:leader="none" w:pos="1971"/>
        </w:tabs>
        <w:spacing w:before="84" w:beforeAutospacing="off" w:after="60" w:afterAutospacing="off" w:line="312" w:lineRule="auto"/>
        <w:ind w:left="0" w:right="0"/>
        <w:rPr/>
      </w:pPr>
      <w:r w:rsidRPr="2B4C99BD" w:rsidR="5FE59774">
        <w:rPr>
          <w:color w:val="391D13"/>
        </w:rPr>
        <w:t>09.4261</w:t>
      </w:r>
      <w:r>
        <w:tab/>
      </w:r>
      <w:r w:rsidRPr="2B4C99BD" w:rsidR="5FE59774">
        <w:rPr>
          <w:color w:val="391D13"/>
        </w:rPr>
        <w:t>Telecommunication Devices</w:t>
      </w:r>
    </w:p>
    <w:p w:rsidR="00EC1B58" w:rsidP="2B4C99BD" w:rsidRDefault="00EC1B58" w14:paraId="5E96A7E1" w14:textId="1504D071">
      <w:pPr>
        <w:pStyle w:val="BodyText"/>
        <w:tabs>
          <w:tab w:val="left" w:leader="none" w:pos="1971"/>
        </w:tabs>
        <w:spacing w:before="84" w:beforeAutospacing="off" w:after="60" w:afterAutospacing="off" w:line="312" w:lineRule="auto"/>
        <w:ind w:left="0" w:right="0"/>
        <w:rPr/>
      </w:pPr>
      <w:r w:rsidRPr="2B4C99BD" w:rsidR="5FE59774">
        <w:rPr>
          <w:color w:val="391D13"/>
        </w:rPr>
        <w:t>09.4281</w:t>
      </w:r>
      <w:r>
        <w:tab/>
      </w:r>
      <w:r w:rsidRPr="2B4C99BD" w:rsidR="5FE59774">
        <w:rPr>
          <w:color w:val="391D13"/>
        </w:rPr>
        <w:t xml:space="preserve">Grievances (Student) </w:t>
      </w:r>
    </w:p>
    <w:p w:rsidR="00EC1B58" w:rsidP="2B4C99BD" w:rsidRDefault="00EC1B58" w14:textId="77777777" w14:paraId="536E8C20">
      <w:pPr>
        <w:pStyle w:val="BodyText"/>
        <w:tabs>
          <w:tab w:val="left" w:leader="none" w:pos="1971"/>
        </w:tabs>
        <w:spacing w:before="84" w:beforeAutospacing="off" w:after="60" w:afterAutospacing="off" w:line="312" w:lineRule="auto"/>
        <w:ind w:left="0" w:right="0"/>
        <w:rPr/>
      </w:pPr>
      <w:r w:rsidRPr="2B4C99BD" w:rsidR="5FE59774">
        <w:rPr>
          <w:color w:val="391D13"/>
        </w:rPr>
        <w:t>09.4281 AP.1</w:t>
      </w:r>
      <w:r>
        <w:tab/>
      </w:r>
      <w:r w:rsidRPr="2B4C99BD" w:rsidR="5FE59774">
        <w:rPr>
          <w:color w:val="391D13"/>
        </w:rPr>
        <w:t>Grievance Procedures</w:t>
      </w:r>
    </w:p>
    <w:p w:rsidR="00EC1B58" w:rsidP="2B4C99BD" w:rsidRDefault="00EC1B58" w14:paraId="6781C802" w14:textId="54D219D3">
      <w:pPr>
        <w:pStyle w:val="BodyText"/>
        <w:tabs>
          <w:tab w:val="left" w:leader="none" w:pos="1971"/>
        </w:tabs>
        <w:spacing w:before="84" w:beforeAutospacing="off" w:after="60" w:afterAutospacing="off" w:line="312" w:lineRule="auto"/>
        <w:ind w:left="0" w:right="0"/>
        <w:rPr/>
      </w:pPr>
      <w:r w:rsidRPr="2B4C99BD" w:rsidR="5FE59774">
        <w:rPr>
          <w:color w:val="391D13"/>
        </w:rPr>
        <w:t>09.4281 AP.2</w:t>
      </w:r>
      <w:r>
        <w:tab/>
      </w:r>
      <w:r w:rsidRPr="2B4C99BD" w:rsidR="5FE59774">
        <w:rPr>
          <w:color w:val="391D13"/>
        </w:rPr>
        <w:t>Grievance Initiation Form (Students)</w:t>
      </w:r>
    </w:p>
    <w:p w:rsidR="00EC1B58" w:rsidP="2B4C99BD" w:rsidRDefault="00EC1B58" w14:textId="77777777" w14:paraId="21BE1071">
      <w:pPr>
        <w:pStyle w:val="BodyText"/>
        <w:tabs>
          <w:tab w:val="left" w:leader="none" w:pos="1971"/>
        </w:tabs>
        <w:spacing w:before="84" w:beforeAutospacing="off" w:line="312" w:lineRule="auto"/>
        <w:ind w:left="0" w:right="0"/>
        <w:rPr/>
      </w:pPr>
      <w:r w:rsidRPr="2B4C99BD" w:rsidR="5FE59774">
        <w:rPr>
          <w:color w:val="391D13"/>
        </w:rPr>
        <w:t>09.42811</w:t>
      </w:r>
      <w:r>
        <w:tab/>
      </w:r>
      <w:r w:rsidRPr="2B4C99BD" w:rsidR="5FE59774">
        <w:rPr>
          <w:color w:val="391D13"/>
        </w:rPr>
        <w:t>Harassment/Discrimination (Students)</w:t>
      </w:r>
    </w:p>
    <w:p w:rsidR="00EC1B58" w:rsidP="2B4C99BD" w:rsidRDefault="00EC1B58" w14:paraId="0139BE12" w14:textId="4EBD85B4">
      <w:pPr>
        <w:pStyle w:val="BodyText"/>
        <w:tabs>
          <w:tab w:val="left" w:leader="none" w:pos="1971"/>
        </w:tabs>
        <w:spacing w:before="84" w:beforeAutospacing="off" w:after="60" w:afterAutospacing="off" w:line="312" w:lineRule="auto"/>
        <w:ind w:left="0" w:right="0"/>
        <w:rPr/>
      </w:pPr>
      <w:r w:rsidRPr="2B4C99BD" w:rsidR="5FE59774">
        <w:rPr>
          <w:color w:val="391D13"/>
        </w:rPr>
        <w:t>09.42811 AP.1</w:t>
      </w:r>
      <w:r>
        <w:tab/>
      </w:r>
      <w:r w:rsidRPr="2B4C99BD" w:rsidR="5FE59774">
        <w:rPr>
          <w:color w:val="391D13"/>
        </w:rPr>
        <w:t xml:space="preserve">Notice to Individuals Complaining of Harassment/Discrimination </w:t>
      </w:r>
    </w:p>
    <w:p w:rsidR="00EC1B58" w:rsidP="2B4C99BD" w:rsidRDefault="00EC1B58" w14:textId="77777777" w14:paraId="0F1EC6CC">
      <w:pPr>
        <w:pStyle w:val="BodyText"/>
        <w:tabs>
          <w:tab w:val="left" w:leader="none" w:pos="1971"/>
        </w:tabs>
        <w:spacing w:before="84" w:beforeAutospacing="off" w:after="60" w:afterAutospacing="off" w:line="312" w:lineRule="auto"/>
        <w:ind w:left="0" w:right="0"/>
        <w:rPr/>
      </w:pPr>
      <w:r w:rsidRPr="2B4C99BD" w:rsidR="5FE59774">
        <w:rPr>
          <w:color w:val="391D13"/>
        </w:rPr>
        <w:t>09.42811 AP.2</w:t>
      </w:r>
      <w:r>
        <w:tab/>
      </w:r>
      <w:r w:rsidRPr="2B4C99BD" w:rsidR="5FE59774">
        <w:rPr>
          <w:color w:val="391D13"/>
        </w:rPr>
        <w:t>Harassment/Discrimination Reporting Form</w:t>
      </w:r>
    </w:p>
    <w:p w:rsidR="00EC1B58" w:rsidP="2B4C99BD" w:rsidRDefault="00EC1B58" w14:paraId="4CB9401C" w14:textId="521B2782">
      <w:pPr>
        <w:pStyle w:val="BodyText"/>
        <w:tabs>
          <w:tab w:val="left" w:leader="none" w:pos="1971"/>
        </w:tabs>
        <w:spacing w:before="84" w:beforeAutospacing="off" w:after="60" w:afterAutospacing="off" w:line="312" w:lineRule="auto"/>
        <w:ind w:left="0" w:right="0"/>
        <w:rPr/>
      </w:pPr>
      <w:r w:rsidRPr="2B4C99BD" w:rsidR="5FE59774">
        <w:rPr>
          <w:color w:val="391D13"/>
        </w:rPr>
        <w:t>09.42811 AP.21</w:t>
      </w:r>
      <w:r>
        <w:tab/>
      </w:r>
      <w:r w:rsidRPr="2B4C99BD" w:rsidR="5FE59774">
        <w:rPr>
          <w:color w:val="391D13"/>
        </w:rPr>
        <w:t xml:space="preserve">Harassment/Discrimination Investigation and Appeals </w:t>
      </w:r>
    </w:p>
    <w:p w:rsidR="00EC1B58" w:rsidP="2B4C99BD" w:rsidRDefault="00EC1B58" w14:textId="77777777" w14:paraId="4F1996A6">
      <w:pPr>
        <w:pStyle w:val="BodyText"/>
        <w:tabs>
          <w:tab w:val="left" w:leader="none" w:pos="1971"/>
        </w:tabs>
        <w:spacing w:before="84" w:beforeAutospacing="off" w:after="60" w:afterAutospacing="off" w:line="312" w:lineRule="auto"/>
        <w:ind w:left="0" w:right="0"/>
        <w:rPr/>
      </w:pPr>
      <w:r w:rsidRPr="2B4C99BD" w:rsidR="5FE59774">
        <w:rPr>
          <w:color w:val="391D13"/>
        </w:rPr>
        <w:t>09.42811 AP.22</w:t>
      </w:r>
      <w:r>
        <w:tab/>
      </w:r>
      <w:r w:rsidRPr="2B4C99BD" w:rsidR="5FE59774">
        <w:rPr>
          <w:color w:val="391D13"/>
        </w:rPr>
        <w:t>Witness Disclosure Form</w:t>
      </w:r>
    </w:p>
    <w:p w:rsidR="00EC1B58" w:rsidP="2B4C99BD" w:rsidRDefault="00EC1B58" w14:textId="77777777" w14:paraId="68102592">
      <w:pPr>
        <w:pStyle w:val="BodyText"/>
        <w:tabs>
          <w:tab w:val="left" w:leader="none" w:pos="1971"/>
        </w:tabs>
        <w:spacing w:before="84" w:beforeAutospacing="off" w:after="60" w:afterAutospacing="off" w:line="312" w:lineRule="auto"/>
        <w:ind w:left="0" w:right="0"/>
        <w:rPr/>
      </w:pPr>
      <w:r w:rsidRPr="2B4C99BD" w:rsidR="5FE59774">
        <w:rPr>
          <w:color w:val="391D13"/>
        </w:rPr>
        <w:t>09.42811 AP.24</w:t>
      </w:r>
      <w:r>
        <w:tab/>
      </w:r>
      <w:r w:rsidRPr="2B4C99BD" w:rsidR="5FE59774">
        <w:rPr>
          <w:color w:val="391D13"/>
        </w:rPr>
        <w:t xml:space="preserve">Resolution Response </w:t>
      </w:r>
    </w:p>
    <w:p w:rsidR="00EC1B58" w:rsidP="2B4C99BD" w:rsidRDefault="00EC1B58" w14:textId="77777777" w14:paraId="1E148678">
      <w:pPr>
        <w:pStyle w:val="BodyText"/>
        <w:tabs>
          <w:tab w:val="left" w:leader="none" w:pos="1971"/>
        </w:tabs>
        <w:spacing w:before="84" w:beforeAutospacing="off" w:after="60" w:afterAutospacing="off" w:line="312" w:lineRule="auto"/>
        <w:ind w:left="0" w:right="0"/>
        <w:rPr/>
      </w:pPr>
      <w:r w:rsidRPr="2B4C99BD" w:rsidR="5FE59774">
        <w:rPr>
          <w:color w:val="391D13"/>
        </w:rPr>
        <w:t>09.428111</w:t>
      </w:r>
      <w:r>
        <w:tab/>
      </w:r>
      <w:r w:rsidRPr="2B4C99BD" w:rsidR="5FE59774">
        <w:rPr>
          <w:color w:val="391D13"/>
        </w:rPr>
        <w:t>Title IX Sexual Harassment</w:t>
      </w:r>
    </w:p>
    <w:p w:rsidR="00EC1B58" w:rsidP="2B4C99BD" w:rsidRDefault="00EC1B58" w14:paraId="2BE60D41" w14:textId="5582A989">
      <w:pPr>
        <w:pStyle w:val="BodyText"/>
        <w:tabs>
          <w:tab w:val="left" w:leader="none" w:pos="1971"/>
        </w:tabs>
        <w:spacing w:before="84" w:beforeAutospacing="off" w:after="60" w:afterAutospacing="off" w:line="312" w:lineRule="auto"/>
        <w:ind w:left="0" w:right="0"/>
        <w:rPr/>
      </w:pPr>
      <w:r w:rsidRPr="2B4C99BD" w:rsidR="5FE59774">
        <w:rPr>
          <w:color w:val="391D13"/>
        </w:rPr>
        <w:t>09.428111 AP.1</w:t>
      </w:r>
      <w:r>
        <w:tab/>
      </w:r>
      <w:r w:rsidRPr="2B4C99BD" w:rsidR="5FE59774">
        <w:rPr>
          <w:color w:val="391D13"/>
        </w:rPr>
        <w:t>Notice to Individuals Regarding Title IX Sexual Harassment/Discrimination 09.428111 AP.11     Title IX Sexual Harassment Grievance Procedures</w:t>
      </w:r>
    </w:p>
    <w:p w:rsidR="00EC1B58" w:rsidP="2B4C99BD" w:rsidRDefault="00EC1B58" w14:paraId="4C5F09C0" w14:textId="271C9A1C">
      <w:pPr>
        <w:pStyle w:val="BodyText"/>
        <w:spacing w:before="84" w:beforeAutospacing="off" w:after="60" w:afterAutospacing="off"/>
        <w:ind w:left="0"/>
        <w:rPr/>
      </w:pPr>
      <w:r w:rsidRPr="2B4C99BD" w:rsidR="5FE59774">
        <w:rPr>
          <w:color w:val="391D13"/>
        </w:rPr>
        <w:t>09.428111 AP.21     Title IX Sexual Harassment Reporting Form</w:t>
      </w:r>
    </w:p>
    <w:p w:rsidR="00EC1B58" w:rsidP="2B4C99BD" w:rsidRDefault="00EC1B58" w14:textId="77777777" w14:paraId="351BBF05">
      <w:pPr>
        <w:pStyle w:val="BodyText"/>
        <w:tabs>
          <w:tab w:val="left" w:leader="none" w:pos="1971"/>
        </w:tabs>
        <w:spacing w:before="84" w:after="60" w:afterAutospacing="off"/>
        <w:ind w:left="0"/>
        <w:rPr/>
      </w:pPr>
      <w:r w:rsidRPr="2B4C99BD" w:rsidR="5FE59774">
        <w:rPr>
          <w:color w:val="391D13"/>
        </w:rPr>
        <w:t>09.429</w:t>
      </w:r>
      <w:r>
        <w:tab/>
      </w:r>
      <w:r w:rsidRPr="2B4C99BD" w:rsidR="5FE59774">
        <w:rPr>
          <w:color w:val="391D13"/>
        </w:rPr>
        <w:t>Threat Assessments</w:t>
      </w:r>
    </w:p>
    <w:p w:rsidR="00EC1B58" w:rsidP="2B4C99BD" w:rsidRDefault="00EC1B58" w14:textId="77777777" w14:paraId="73C6B733">
      <w:pPr>
        <w:pStyle w:val="BodyText"/>
        <w:tabs>
          <w:tab w:val="left" w:leader="none" w:pos="1971"/>
        </w:tabs>
        <w:spacing w:before="84" w:after="60" w:afterAutospacing="off" w:line="312" w:lineRule="auto"/>
        <w:ind w:left="0" w:right="0"/>
        <w:rPr/>
      </w:pPr>
      <w:r w:rsidRPr="2B4C99BD" w:rsidR="5FE59774">
        <w:rPr>
          <w:color w:val="391D13"/>
        </w:rPr>
        <w:t>09.429 AP.1</w:t>
      </w:r>
      <w:r>
        <w:tab/>
      </w:r>
      <w:r w:rsidRPr="2B4C99BD" w:rsidR="5FE59774">
        <w:rPr>
          <w:color w:val="391D13"/>
        </w:rPr>
        <w:t>Threat Assessment Team Procedures</w:t>
      </w:r>
    </w:p>
    <w:p w:rsidR="00EC1B58" w:rsidP="2B4C99BD" w:rsidRDefault="00EC1B58" w14:textId="77777777" w14:paraId="58DBEBC2">
      <w:pPr>
        <w:pStyle w:val="BodyText"/>
        <w:tabs>
          <w:tab w:val="left" w:leader="none" w:pos="1971"/>
        </w:tabs>
        <w:spacing w:before="84" w:after="60" w:afterAutospacing="off" w:line="312" w:lineRule="auto"/>
        <w:ind w:left="0" w:right="0"/>
        <w:rPr/>
      </w:pPr>
      <w:r w:rsidRPr="2B4C99BD" w:rsidR="5FE59774">
        <w:rPr>
          <w:color w:val="391D13"/>
        </w:rPr>
        <w:t>09.4294</w:t>
      </w:r>
      <w:r>
        <w:tab/>
      </w:r>
      <w:r w:rsidRPr="2B4C99BD" w:rsidR="5FE59774">
        <w:rPr>
          <w:color w:val="391D13"/>
        </w:rPr>
        <w:t>Driver's License Revocation</w:t>
      </w:r>
    </w:p>
    <w:p w:rsidR="00EC1B58" w:rsidP="2B4C99BD" w:rsidRDefault="00EC1B58" w14:paraId="494A00F9" w14:textId="4D60C3DD">
      <w:pPr>
        <w:pStyle w:val="ListParagraph"/>
        <w:numPr>
          <w:ilvl w:val="1"/>
          <w:numId w:val="120"/>
        </w:numPr>
        <w:tabs>
          <w:tab w:val="left" w:leader="none" w:pos="1971"/>
        </w:tabs>
        <w:spacing w:before="84" w:beforeAutospacing="off" w:after="60" w:afterAutospacing="off"/>
        <w:ind w:left="1871" w:hanging="1871"/>
        <w:rPr>
          <w:sz w:val="24"/>
          <w:szCs w:val="24"/>
        </w:rPr>
      </w:pPr>
      <w:r w:rsidRPr="2B4C99BD" w:rsidR="5FE59774">
        <w:rPr>
          <w:color w:val="391D13"/>
          <w:sz w:val="24"/>
          <w:szCs w:val="24"/>
        </w:rPr>
        <w:t xml:space="preserve">  Student Disciplinary Processes</w:t>
      </w:r>
    </w:p>
    <w:p w:rsidR="00EC1B58" w:rsidP="2B4C99BD" w:rsidRDefault="00EC1B58" w14:textId="77777777" w14:paraId="7194619C">
      <w:pPr>
        <w:pStyle w:val="BodyText"/>
        <w:tabs>
          <w:tab w:val="left" w:leader="none" w:pos="1971"/>
        </w:tabs>
        <w:spacing w:before="84" w:after="60" w:afterAutospacing="off"/>
        <w:ind w:left="0"/>
        <w:rPr/>
      </w:pPr>
      <w:r w:rsidRPr="2B4C99BD" w:rsidR="5FE59774">
        <w:rPr>
          <w:color w:val="391D13"/>
        </w:rPr>
        <w:t>09.43 AP.1</w:t>
      </w:r>
      <w:r>
        <w:tab/>
      </w:r>
      <w:r w:rsidRPr="2B4C99BD" w:rsidR="5FE59774">
        <w:rPr>
          <w:color w:val="391D13"/>
        </w:rPr>
        <w:t>Juvenile Court Records</w:t>
      </w:r>
    </w:p>
    <w:p w:rsidR="00EC1B58" w:rsidP="2B4C99BD" w:rsidRDefault="00EC1B58" w14:textId="77777777" w14:paraId="7D32DF0E">
      <w:pPr>
        <w:pStyle w:val="BodyText"/>
        <w:tabs>
          <w:tab w:val="left" w:leader="none" w:pos="1971"/>
        </w:tabs>
        <w:spacing w:before="84" w:after="60" w:afterAutospacing="off"/>
        <w:ind w:left="0"/>
        <w:rPr/>
      </w:pPr>
      <w:r w:rsidRPr="2B4C99BD" w:rsidR="5FE59774">
        <w:rPr>
          <w:color w:val="391D13"/>
        </w:rPr>
        <w:t>09.43 AP.21</w:t>
      </w:r>
      <w:r>
        <w:tab/>
      </w:r>
      <w:r w:rsidRPr="2B4C99BD" w:rsidR="5FE59774">
        <w:rPr>
          <w:color w:val="391D13"/>
        </w:rPr>
        <w:t>Teacher Report of Student Conduct</w:t>
      </w:r>
    </w:p>
    <w:p w:rsidR="00EC1B58" w:rsidP="2B4C99BD" w:rsidRDefault="00EC1B58" w14:textId="77777777" w14:paraId="74A36A16">
      <w:pPr>
        <w:pStyle w:val="BodyText"/>
        <w:tabs>
          <w:tab w:val="left" w:leader="none" w:pos="1971"/>
        </w:tabs>
        <w:spacing w:before="84" w:after="60" w:afterAutospacing="off"/>
        <w:ind w:left="0"/>
        <w:rPr/>
      </w:pPr>
      <w:r w:rsidRPr="2B4C99BD" w:rsidR="5FE59774">
        <w:rPr>
          <w:color w:val="391D13"/>
        </w:rPr>
        <w:t>09.43 AP.22</w:t>
      </w:r>
      <w:r>
        <w:tab/>
      </w:r>
      <w:r w:rsidRPr="2B4C99BD" w:rsidR="5FE59774">
        <w:rPr>
          <w:color w:val="391D13"/>
        </w:rPr>
        <w:t>Juvenile Court Records Confidentiality Statement</w:t>
      </w:r>
    </w:p>
    <w:p w:rsidR="00EC1B58" w:rsidP="2B4C99BD" w:rsidRDefault="00EC1B58" w14:paraId="2191F2C8" w14:textId="499735B5">
      <w:pPr>
        <w:pStyle w:val="BodyText"/>
        <w:tabs>
          <w:tab w:val="left" w:leader="none" w:pos="1971"/>
        </w:tabs>
        <w:spacing w:before="84" w:after="60" w:afterAutospacing="off"/>
        <w:ind w:left="0"/>
        <w:rPr/>
      </w:pPr>
      <w:r w:rsidRPr="2B4C99BD" w:rsidR="5FE59774">
        <w:rPr>
          <w:color w:val="391D13"/>
        </w:rPr>
        <w:t>09.431</w:t>
      </w:r>
      <w:r>
        <w:tab/>
      </w:r>
      <w:r w:rsidRPr="2B4C99BD" w:rsidR="5FE59774">
        <w:rPr>
          <w:color w:val="391D13"/>
        </w:rPr>
        <w:t xml:space="preserve"> Due Process</w:t>
      </w:r>
    </w:p>
    <w:p w:rsidR="00EC1B58" w:rsidP="2B4C99BD" w:rsidRDefault="00EC1B58" w14:textId="77777777" w14:paraId="334361BF">
      <w:pPr>
        <w:pStyle w:val="BodyText"/>
        <w:tabs>
          <w:tab w:val="left" w:leader="none" w:pos="1971"/>
        </w:tabs>
        <w:spacing w:before="84" w:after="60" w:afterAutospacing="off"/>
        <w:ind w:left="0"/>
        <w:rPr/>
      </w:pPr>
      <w:r w:rsidRPr="2B4C99BD" w:rsidR="5FE59774">
        <w:rPr>
          <w:color w:val="391D13"/>
        </w:rPr>
        <w:t>09.432</w:t>
      </w:r>
      <w:r>
        <w:tab/>
      </w:r>
      <w:r w:rsidRPr="2B4C99BD" w:rsidR="5FE59774">
        <w:rPr>
          <w:color w:val="391D13"/>
        </w:rPr>
        <w:t>Detention</w:t>
      </w:r>
    </w:p>
    <w:p w:rsidR="00EC1B58" w:rsidP="2B4C99BD" w:rsidRDefault="00EC1B58" w14:textId="77777777" w14:paraId="04CF08C2">
      <w:pPr>
        <w:pStyle w:val="BodyText"/>
        <w:tabs>
          <w:tab w:val="left" w:leader="none" w:pos="1971"/>
        </w:tabs>
        <w:spacing w:before="84"/>
        <w:ind w:left="0"/>
        <w:rPr/>
      </w:pPr>
      <w:r w:rsidRPr="2B4C99BD" w:rsidR="5FE59774">
        <w:rPr>
          <w:color w:val="391D13"/>
        </w:rPr>
        <w:t>09.432 AP.2</w:t>
      </w:r>
      <w:r>
        <w:tab/>
      </w:r>
      <w:r w:rsidRPr="2B4C99BD" w:rsidR="5FE59774">
        <w:rPr>
          <w:color w:val="391D13"/>
        </w:rPr>
        <w:t>Notification to Parent of Detention/Saturday School</w:t>
      </w:r>
    </w:p>
    <w:p w:rsidR="00EC1B58" w:rsidP="2B4C99BD" w:rsidRDefault="00EC1B58" w14:textId="77777777" w14:paraId="5BDB275C">
      <w:pPr>
        <w:pStyle w:val="BodyText"/>
        <w:tabs>
          <w:tab w:val="left" w:leader="none" w:pos="1971"/>
        </w:tabs>
        <w:spacing w:before="84" w:beforeAutospacing="off" w:after="60" w:afterAutospacing="off"/>
        <w:ind w:left="0"/>
        <w:jc w:val="both"/>
        <w:rPr/>
      </w:pPr>
      <w:r w:rsidRPr="2B4C99BD" w:rsidR="5FE59774">
        <w:rPr>
          <w:color w:val="391D13"/>
        </w:rPr>
        <w:t>09.434</w:t>
      </w:r>
      <w:r>
        <w:tab/>
      </w:r>
      <w:r w:rsidRPr="2B4C99BD" w:rsidR="5FE59774">
        <w:rPr>
          <w:color w:val="391D13"/>
        </w:rPr>
        <w:t>Suspension (Students)</w:t>
      </w:r>
    </w:p>
    <w:p w:rsidR="00EC1B58" w:rsidP="2B4C99BD" w:rsidRDefault="00EC1B58" w14:paraId="5D29EE13" w14:textId="2C3C4A26">
      <w:pPr>
        <w:pStyle w:val="BodyText"/>
        <w:tabs>
          <w:tab w:val="left" w:leader="none" w:pos="1971"/>
        </w:tabs>
        <w:spacing w:before="84" w:after="60" w:afterAutospacing="off" w:line="312" w:lineRule="auto"/>
        <w:ind w:left="0" w:right="0"/>
        <w:jc w:val="both"/>
        <w:rPr/>
      </w:pPr>
      <w:r w:rsidRPr="2FF7F8ED" w:rsidR="2FF7F8ED">
        <w:rPr>
          <w:strike w:val="1"/>
          <w:color w:val="FF0000"/>
        </w:rPr>
        <w:t>09.434 AP.2</w:t>
      </w:r>
      <w:r>
        <w:tab/>
      </w:r>
      <w:r w:rsidRPr="2FF7F8ED" w:rsidR="2FF7F8ED">
        <w:rPr>
          <w:strike w:val="1"/>
          <w:color w:val="FF0000"/>
        </w:rPr>
        <w:t>Notice of Suspension</w:t>
      </w:r>
      <w:r w:rsidRPr="2FF7F8ED" w:rsidR="2FF7F8ED">
        <w:rPr>
          <w:color w:val="391D13"/>
        </w:rPr>
        <w:t xml:space="preserve"> </w:t>
      </w:r>
      <w:r w:rsidRPr="2FF7F8ED" w:rsidR="2FF7F8ED">
        <w:rPr>
          <w:color w:val="0070C0"/>
          <w:u w:val="single"/>
        </w:rPr>
        <w:t>(substitute 9068.01-F)</w:t>
      </w:r>
    </w:p>
    <w:p w:rsidR="00EC1B58" w:rsidP="2B4C99BD" w:rsidRDefault="00EC1B58" w14:paraId="0B5286EB" w14:textId="06C9A74B">
      <w:pPr>
        <w:pStyle w:val="BodyText"/>
        <w:tabs>
          <w:tab w:val="left" w:leader="none" w:pos="1971"/>
        </w:tabs>
        <w:spacing w:before="84" w:after="60" w:afterAutospacing="off" w:line="312" w:lineRule="auto"/>
        <w:ind w:left="0" w:right="0"/>
        <w:jc w:val="both"/>
        <w:rPr/>
      </w:pPr>
      <w:r w:rsidRPr="2B4C99BD" w:rsidR="5FE59774">
        <w:rPr>
          <w:color w:val="391D13"/>
        </w:rPr>
        <w:t>09.4341</w:t>
      </w:r>
      <w:r>
        <w:tab/>
      </w:r>
      <w:r w:rsidRPr="2B4C99BD" w:rsidR="5FE59774">
        <w:rPr>
          <w:color w:val="391D13"/>
        </w:rPr>
        <w:t>Alternative Education 09.4341 AP.11   Alternative Education</w:t>
      </w:r>
    </w:p>
    <w:p w:rsidR="00EC1B58" w:rsidP="2B4C99BD" w:rsidRDefault="00EC1B58" w14:textId="77777777" w14:paraId="0588F927">
      <w:pPr>
        <w:pStyle w:val="BodyText"/>
        <w:tabs>
          <w:tab w:val="left" w:leader="none" w:pos="1971"/>
        </w:tabs>
        <w:spacing w:before="4" w:after="60" w:afterAutospacing="off"/>
        <w:ind w:left="0"/>
        <w:rPr/>
      </w:pPr>
      <w:r w:rsidRPr="2B4C99BD" w:rsidR="5FE59774">
        <w:rPr>
          <w:color w:val="391D13"/>
        </w:rPr>
        <w:t>09.4341 AP.21</w:t>
      </w:r>
      <w:r>
        <w:tab/>
      </w:r>
      <w:r w:rsidRPr="2B4C99BD" w:rsidR="5FE59774">
        <w:rPr>
          <w:color w:val="391D13"/>
        </w:rPr>
        <w:t>Alternative Education Notification</w:t>
      </w:r>
    </w:p>
    <w:p w:rsidR="00EC1B58" w:rsidP="2B4C99BD" w:rsidRDefault="00EC1B58" w14:textId="77777777" w14:paraId="3EAB6626">
      <w:pPr>
        <w:pStyle w:val="BodyText"/>
        <w:tabs>
          <w:tab w:val="left" w:leader="none" w:pos="1971"/>
        </w:tabs>
        <w:spacing w:before="84" w:after="60" w:afterAutospacing="off"/>
        <w:ind w:left="0"/>
        <w:rPr/>
      </w:pPr>
      <w:r w:rsidRPr="2B4C99BD" w:rsidR="5FE59774">
        <w:rPr>
          <w:color w:val="391D13"/>
        </w:rPr>
        <w:t>09.435</w:t>
      </w:r>
      <w:r>
        <w:tab/>
      </w:r>
      <w:r w:rsidRPr="2B4C99BD" w:rsidR="5FE59774">
        <w:rPr>
          <w:color w:val="391D13"/>
        </w:rPr>
        <w:t>Expulsion</w:t>
      </w:r>
    </w:p>
    <w:p w:rsidR="00EC1B58" w:rsidP="2B4C99BD" w:rsidRDefault="00EC1B58" w14:textId="77777777" w14:paraId="0A4E99E3">
      <w:pPr>
        <w:pStyle w:val="BodyText"/>
        <w:tabs>
          <w:tab w:val="left" w:leader="none" w:pos="1971"/>
        </w:tabs>
        <w:spacing w:before="84" w:after="60" w:afterAutospacing="off"/>
        <w:ind w:left="0"/>
        <w:rPr/>
      </w:pPr>
      <w:r w:rsidRPr="2B4C99BD" w:rsidR="5FE59774">
        <w:rPr>
          <w:color w:val="391D13"/>
        </w:rPr>
        <w:t>09.435 AP.21</w:t>
      </w:r>
      <w:r>
        <w:tab/>
      </w:r>
      <w:r w:rsidRPr="2B4C99BD" w:rsidR="5FE59774">
        <w:rPr>
          <w:color w:val="391D13"/>
        </w:rPr>
        <w:t>Student Hearing Notice</w:t>
      </w:r>
    </w:p>
    <w:p w:rsidR="00EC1B58" w:rsidP="2B4C99BD" w:rsidRDefault="00EC1B58" w14:textId="77777777" w14:paraId="1B2B6264">
      <w:pPr>
        <w:pStyle w:val="BodyText"/>
        <w:tabs>
          <w:tab w:val="left" w:leader="none" w:pos="1971"/>
        </w:tabs>
        <w:spacing w:before="84" w:after="60" w:afterAutospacing="off"/>
        <w:ind w:left="0"/>
        <w:rPr/>
      </w:pPr>
      <w:r w:rsidRPr="2B4C99BD" w:rsidR="5FE59774">
        <w:rPr>
          <w:color w:val="391D13"/>
        </w:rPr>
        <w:t>09.435 AP.22</w:t>
      </w:r>
      <w:r>
        <w:tab/>
      </w:r>
      <w:r w:rsidRPr="2B4C99BD" w:rsidR="5FE59774">
        <w:rPr>
          <w:color w:val="391D13"/>
        </w:rPr>
        <w:t>Disciplinary Hearing Form</w:t>
      </w:r>
    </w:p>
    <w:p w:rsidR="00EC1B58" w:rsidP="2B4C99BD" w:rsidRDefault="00EC1B58" w14:textId="77777777" w14:paraId="69653E64">
      <w:pPr>
        <w:pStyle w:val="BodyText"/>
        <w:tabs>
          <w:tab w:val="left" w:leader="none" w:pos="1971"/>
        </w:tabs>
        <w:spacing w:before="84" w:after="60" w:afterAutospacing="off"/>
        <w:ind w:left="0" w:right="0"/>
        <w:rPr/>
      </w:pPr>
      <w:r w:rsidRPr="2B4C99BD" w:rsidR="5FE59774">
        <w:rPr>
          <w:color w:val="391D13"/>
        </w:rPr>
        <w:t>09.435 AP.23</w:t>
      </w:r>
      <w:r>
        <w:tab/>
      </w:r>
      <w:r w:rsidRPr="2B4C99BD" w:rsidR="5FE59774">
        <w:rPr>
          <w:color w:val="391D13"/>
        </w:rPr>
        <w:t>Expulsion Notice</w:t>
      </w:r>
    </w:p>
    <w:p w:rsidR="00EC1B58" w:rsidP="2B4C99BD" w:rsidRDefault="00EC1B58" w14:textId="77777777" w14:paraId="2985A7A1">
      <w:pPr>
        <w:pStyle w:val="BodyText"/>
        <w:tabs>
          <w:tab w:val="left" w:leader="none" w:pos="1971"/>
        </w:tabs>
        <w:spacing w:before="84" w:after="60" w:afterAutospacing="off"/>
        <w:ind w:left="0"/>
        <w:rPr/>
      </w:pPr>
      <w:r w:rsidRPr="2B4C99BD" w:rsidR="5FE59774">
        <w:rPr>
          <w:color w:val="391D13"/>
        </w:rPr>
        <w:t>09.436</w:t>
      </w:r>
      <w:r>
        <w:tab/>
      </w:r>
      <w:r w:rsidRPr="2B4C99BD" w:rsidR="5FE59774">
        <w:rPr>
          <w:color w:val="391D13"/>
        </w:rPr>
        <w:t>Search and Seizure</w:t>
      </w:r>
    </w:p>
    <w:p w:rsidR="00EC1B58" w:rsidP="2B4C99BD" w:rsidRDefault="00EC1B58" w14:paraId="35C73055" w14:textId="72EC53DC">
      <w:pPr>
        <w:pStyle w:val="BodyText"/>
        <w:tabs>
          <w:tab w:val="left" w:leader="none" w:pos="1971"/>
        </w:tabs>
        <w:spacing w:before="84" w:after="60" w:afterAutospacing="off" w:line="312" w:lineRule="auto"/>
        <w:ind w:left="0" w:right="0"/>
        <w:rPr/>
      </w:pPr>
      <w:r w:rsidRPr="2B4C99BD" w:rsidR="5FE59774">
        <w:rPr>
          <w:color w:val="391D13"/>
        </w:rPr>
        <w:t>09.4361</w:t>
      </w:r>
      <w:r>
        <w:tab/>
      </w:r>
      <w:r w:rsidRPr="2B4C99BD" w:rsidR="5FE59774">
        <w:rPr>
          <w:color w:val="391D13"/>
        </w:rPr>
        <w:t>Police Officers in the School</w:t>
      </w:r>
    </w:p>
    <w:p w:rsidR="00EC1B58" w:rsidP="2B4C99BD" w:rsidRDefault="00EC1B58" w14:paraId="3A089552" w14:textId="17ECE1E8">
      <w:pPr>
        <w:pStyle w:val="BodyText"/>
        <w:tabs>
          <w:tab w:val="left" w:leader="none" w:pos="1971"/>
        </w:tabs>
        <w:spacing w:before="84" w:after="60" w:afterAutospacing="off" w:line="312" w:lineRule="auto"/>
        <w:ind w:left="0" w:right="0"/>
        <w:rPr/>
      </w:pPr>
      <w:r w:rsidRPr="2B4C99BD" w:rsidR="5FE59774">
        <w:rPr>
          <w:color w:val="391D13"/>
        </w:rPr>
        <w:t>09.4361 AP.21</w:t>
      </w:r>
      <w:r>
        <w:tab/>
      </w:r>
      <w:r w:rsidRPr="2B4C99BD" w:rsidR="5FE59774">
        <w:rPr>
          <w:color w:val="391D13"/>
        </w:rPr>
        <w:t>Record of Student Arrest at School</w:t>
      </w:r>
    </w:p>
    <w:p w:rsidR="00EC1B58" w:rsidP="2B4C99BD" w:rsidRDefault="00EC1B58" w14:paraId="13ABA939" w14:textId="1BFDC2C5">
      <w:pPr>
        <w:pStyle w:val="BodyText"/>
        <w:tabs>
          <w:tab w:val="left" w:leader="none" w:pos="1971"/>
        </w:tabs>
        <w:spacing w:before="84" w:beforeAutospacing="off" w:after="60" w:afterAutospacing="off"/>
        <w:ind w:left="0"/>
        <w:rPr/>
      </w:pPr>
      <w:r w:rsidRPr="2FF7F8ED" w:rsidR="2FF7F8ED">
        <w:rPr>
          <w:color w:val="391D13"/>
        </w:rPr>
        <w:t>09.438</w:t>
      </w:r>
      <w:r>
        <w:tab/>
      </w:r>
      <w:r w:rsidRPr="2FF7F8ED" w:rsidR="2FF7F8ED">
        <w:rPr>
          <w:color w:val="391D13"/>
        </w:rPr>
        <w:t xml:space="preserve">Student Discipline Code – </w:t>
      </w:r>
      <w:r w:rsidRPr="2FF7F8ED" w:rsidR="2FF7F8ED">
        <w:rPr>
          <w:color w:val="0070C0"/>
          <w:u w:val="single"/>
        </w:rPr>
        <w:t>Adoption of current Code of Conduct 9028 &amp; 9068</w:t>
      </w:r>
    </w:p>
    <w:p w:rsidR="00EC1B58" w:rsidP="2B4C99BD" w:rsidRDefault="00EC1B58" w14:textId="77777777" w14:paraId="27C9299E">
      <w:pPr>
        <w:pStyle w:val="BodyText"/>
        <w:tabs>
          <w:tab w:val="left" w:leader="none" w:pos="1971"/>
        </w:tabs>
        <w:spacing w:before="84" w:after="60" w:afterAutospacing="off"/>
        <w:ind w:left="0"/>
        <w:rPr/>
      </w:pPr>
      <w:r w:rsidRPr="2B4C99BD" w:rsidR="5FE59774">
        <w:rPr>
          <w:color w:val="391D13"/>
        </w:rPr>
        <w:t>09.438 AP.1</w:t>
      </w:r>
      <w:r>
        <w:tab/>
      </w:r>
      <w:r w:rsidRPr="2B4C99BD" w:rsidR="5FE59774">
        <w:rPr>
          <w:color w:val="391D13"/>
        </w:rPr>
        <w:t>Reporting of Code Violations</w:t>
      </w:r>
    </w:p>
    <w:p w:rsidR="00EC1B58" w:rsidP="2B4C99BD" w:rsidRDefault="00EC1B58" w14:paraId="40DD3432" w14:textId="78CD72D2">
      <w:pPr>
        <w:pStyle w:val="BodyText"/>
        <w:tabs>
          <w:tab w:val="left" w:leader="none" w:pos="1971"/>
        </w:tabs>
        <w:spacing w:before="84" w:after="60" w:afterAutospacing="off"/>
        <w:ind w:left="0"/>
        <w:rPr/>
        <w:sectPr w:rsidR="00EC1B58" w:rsidSect="00A14CF6">
          <w:pgSz w:w="12240" w:h="15840" w:orient="portrait"/>
          <w:pgMar w:top="1060" w:right="500" w:bottom="1300" w:left="1340" w:header="760" w:footer="1112" w:gutter="0"/>
          <w:cols w:space="720"/>
        </w:sectPr>
      </w:pPr>
      <w:r w:rsidRPr="2B4C99BD" w:rsidR="5FE59774">
        <w:rPr>
          <w:color w:val="391D13"/>
        </w:rPr>
        <w:t>09.438 AP.21</w:t>
      </w:r>
      <w:r>
        <w:tab/>
      </w:r>
      <w:r w:rsidRPr="2B4C99BD" w:rsidR="5FE59774">
        <w:rPr>
          <w:color w:val="391D13"/>
        </w:rPr>
        <w:t>Parent Notification of Code Violation</w:t>
      </w:r>
    </w:p>
    <w:p w:rsidR="2FF7F8ED" w:rsidP="2FF7F8ED" w:rsidRDefault="2FF7F8ED" w14:paraId="23FE83F7" w14:textId="12F2FD3B">
      <w:pPr>
        <w:pStyle w:val="BodyText"/>
        <w:tabs>
          <w:tab w:val="left" w:leader="none" w:pos="1971"/>
        </w:tabs>
        <w:spacing w:before="84"/>
        <w:ind w:left="0"/>
        <w:rPr>
          <w:color w:val="391D13"/>
        </w:rPr>
        <w:sectPr w:rsidR="00EC1B58" w:rsidSect="00A14CF6">
          <w:pgSz w:w="12240" w:h="15840" w:orient="portrait"/>
          <w:pgMar w:top="1440" w:right="1440" w:bottom="1440" w:left="1440" w:header="760" w:footer="1112" w:gutter="0"/>
          <w:cols w:space="720"/>
        </w:sectPr>
      </w:pPr>
    </w:p>
    <w:p w:rsidR="00EC1B58" w:rsidRDefault="00EC1B58" w14:paraId="462C172C" w14:textId="77777777">
      <w:pPr>
        <w:sectPr w:rsidR="00EC1B58" w:rsidSect="00A14CF6">
          <w:pgSz w:w="12240" w:h="15840" w:orient="portrait"/>
          <w:pgMar w:top="1060" w:right="500" w:bottom="1300" w:left="1340" w:header="760" w:footer="1112" w:gutter="0"/>
          <w:cols w:space="720"/>
        </w:sectPr>
      </w:pPr>
    </w:p>
    <w:p w:rsidR="00EC1B58" w:rsidP="2B4C99BD" w:rsidRDefault="00EC1B58" w14:paraId="2331059A" w14:textId="427B3241">
      <w:pPr>
        <w:pStyle w:val="BodyText"/>
        <w:rPr>
          <w:sz w:val="19"/>
          <w:szCs w:val="19"/>
        </w:rPr>
      </w:pPr>
    </w:p>
    <w:p w:rsidR="00EC1B58" w:rsidRDefault="00EC1B58" w14:paraId="2AB0A7DC" w14:textId="77777777">
      <w:pPr>
        <w:pStyle w:val="BodyText"/>
        <w:spacing w:before="26"/>
        <w:rPr>
          <w:sz w:val="19"/>
        </w:rPr>
      </w:pPr>
    </w:p>
    <w:p w:rsidR="00EC1B58" w:rsidRDefault="003726D1" w14:paraId="56245E44" w14:textId="77777777">
      <w:pPr>
        <w:ind w:left="460"/>
        <w:rPr>
          <w:b/>
          <w:sz w:val="24"/>
        </w:rPr>
      </w:pPr>
      <w:r>
        <w:rPr>
          <w:b/>
          <w:smallCaps/>
          <w:sz w:val="24"/>
        </w:rPr>
        <w:t>Assigned</w:t>
      </w:r>
      <w:r>
        <w:rPr>
          <w:b/>
          <w:smallCaps/>
          <w:spacing w:val="-12"/>
          <w:sz w:val="24"/>
        </w:rPr>
        <w:t xml:space="preserve"> </w:t>
      </w:r>
      <w:r>
        <w:rPr>
          <w:b/>
          <w:smallCaps/>
          <w:spacing w:val="-2"/>
          <w:sz w:val="24"/>
        </w:rPr>
        <w:t>Zones</w:t>
      </w:r>
    </w:p>
    <w:p w:rsidR="00EC1B58" w:rsidP="2B4C99BD" w:rsidRDefault="003726D1" w14:paraId="4C412B26" w14:textId="77777777">
      <w:pPr>
        <w:pStyle w:val="Heading1"/>
        <w:ind w:left="0"/>
        <w:jc w:val="center"/>
        <w:rPr>
          <w:u w:val="none"/>
        </w:rPr>
      </w:pPr>
      <w:r w:rsidR="003726D1">
        <w:rPr/>
        <w:t>School</w:t>
      </w:r>
      <w:r w:rsidR="003726D1">
        <w:rPr>
          <w:spacing w:val="-6"/>
        </w:rPr>
        <w:t xml:space="preserve"> </w:t>
      </w:r>
      <w:r w:rsidR="003726D1">
        <w:rPr/>
        <w:t>Attendance</w:t>
      </w:r>
      <w:r w:rsidR="003726D1">
        <w:rPr>
          <w:spacing w:val="-5"/>
        </w:rPr>
        <w:t xml:space="preserve"> </w:t>
      </w:r>
      <w:r w:rsidR="003726D1">
        <w:rPr>
          <w:spacing w:val="-4"/>
        </w:rPr>
        <w:t>Areas</w:t>
      </w:r>
    </w:p>
    <w:p w:rsidR="00EC1B58" w:rsidRDefault="00EC1B58" w14:paraId="7B211F7A" w14:textId="77777777">
      <w:pPr>
        <w:sectPr w:rsidR="00EC1B58" w:rsidSect="00A14CF6">
          <w:headerReference w:type="default" r:id="rId11"/>
          <w:footerReference w:type="default" r:id="rId12"/>
          <w:pgSz w:w="12240" w:h="15840" w:orient="portrait"/>
          <w:pgMar w:top="1280" w:right="500" w:bottom="680" w:left="1340" w:header="1017" w:footer="497" w:gutter="0"/>
          <w:pgNumType w:start="1"/>
          <w:cols w:equalWidth="0" w:space="720" w:num="2">
            <w:col w:w="2231" w:space="947"/>
            <w:col w:w="7222"/>
          </w:cols>
        </w:sectPr>
      </w:pPr>
    </w:p>
    <w:p w:rsidR="00EC1B58" w:rsidRDefault="003726D1" w14:paraId="40C180E2" w14:textId="77777777">
      <w:pPr>
        <w:pStyle w:val="BodyText"/>
        <w:spacing w:before="120"/>
        <w:ind w:left="460" w:right="584"/>
        <w:jc w:val="both"/>
      </w:pPr>
      <w:r>
        <w:t>All pupils shall be assigned by geographic attendance zones and will attend the school</w:t>
      </w:r>
      <w:r>
        <w:rPr>
          <w:spacing w:val="40"/>
        </w:rPr>
        <w:t xml:space="preserve"> </w:t>
      </w:r>
      <w:r>
        <w:t>designated to serve</w:t>
      </w:r>
      <w:r>
        <w:rPr>
          <w:spacing w:val="-1"/>
        </w:rPr>
        <w:t xml:space="preserve"> </w:t>
      </w:r>
      <w:r>
        <w:t xml:space="preserve">their area of residence. Specific areas </w:t>
      </w:r>
      <w:r>
        <w:t>served by each attendance zone will be marked on a map in the central administration office. The Board may revise attendance zones from time to time to attain maximum utilization of school facilities.</w:t>
      </w:r>
      <w:r>
        <w:rPr>
          <w:vertAlign w:val="superscript"/>
        </w:rPr>
        <w:t>1</w:t>
      </w:r>
    </w:p>
    <w:p w:rsidR="00EC1B58" w:rsidRDefault="003726D1" w14:paraId="5A7A37CA" w14:textId="77777777">
      <w:pPr>
        <w:pStyle w:val="BodyText"/>
        <w:spacing w:before="120"/>
        <w:ind w:left="460"/>
        <w:jc w:val="both"/>
      </w:pPr>
      <w:r>
        <w:t>No</w:t>
      </w:r>
      <w:r>
        <w:rPr>
          <w:spacing w:val="-1"/>
        </w:rPr>
        <w:t xml:space="preserve"> </w:t>
      </w:r>
      <w:r>
        <w:t>student may be</w:t>
      </w:r>
      <w:r>
        <w:rPr>
          <w:spacing w:val="-2"/>
        </w:rPr>
        <w:t xml:space="preserve"> </w:t>
      </w:r>
      <w:r>
        <w:t>assigned to or</w:t>
      </w:r>
      <w:r>
        <w:rPr>
          <w:spacing w:val="-1"/>
        </w:rPr>
        <w:t xml:space="preserve"> </w:t>
      </w:r>
      <w:r>
        <w:t>required to attend</w:t>
      </w:r>
      <w:r>
        <w:rPr>
          <w:spacing w:val="-1"/>
        </w:rPr>
        <w:t xml:space="preserve"> </w:t>
      </w:r>
      <w:r>
        <w:t>a</w:t>
      </w:r>
      <w:r>
        <w:rPr>
          <w:spacing w:val="-1"/>
        </w:rPr>
        <w:t xml:space="preserve"> </w:t>
      </w:r>
      <w:r>
        <w:t>charter school</w:t>
      </w:r>
      <w:r>
        <w:rPr>
          <w:spacing w:val="-1"/>
        </w:rPr>
        <w:t xml:space="preserve"> </w:t>
      </w:r>
      <w:r>
        <w:t>by the</w:t>
      </w:r>
      <w:r>
        <w:rPr>
          <w:spacing w:val="-1"/>
        </w:rPr>
        <w:t xml:space="preserve"> </w:t>
      </w:r>
      <w:r>
        <w:rPr>
          <w:spacing w:val="-2"/>
        </w:rPr>
        <w:t>District.</w:t>
      </w:r>
    </w:p>
    <w:p w:rsidR="00EC1B58" w:rsidRDefault="003726D1" w14:paraId="1DBB2A7C" w14:textId="77777777">
      <w:pPr>
        <w:pStyle w:val="Heading2"/>
        <w:ind w:left="460"/>
      </w:pPr>
      <w:r>
        <w:rPr>
          <w:smallCaps/>
        </w:rPr>
        <w:t>If</w:t>
      </w:r>
      <w:r>
        <w:rPr>
          <w:smallCaps/>
          <w:spacing w:val="-7"/>
        </w:rPr>
        <w:t xml:space="preserve"> </w:t>
      </w:r>
      <w:r>
        <w:rPr>
          <w:smallCaps/>
        </w:rPr>
        <w:t>Families</w:t>
      </w:r>
      <w:r>
        <w:rPr>
          <w:smallCaps/>
          <w:spacing w:val="-4"/>
        </w:rPr>
        <w:t xml:space="preserve"> Move</w:t>
      </w:r>
    </w:p>
    <w:p w:rsidR="00EC1B58" w:rsidRDefault="478916BF" w14:paraId="30599251" w14:textId="6E5B53D0">
      <w:pPr>
        <w:pStyle w:val="BodyText"/>
        <w:spacing w:before="120"/>
        <w:ind w:left="460" w:right="580"/>
        <w:jc w:val="both"/>
      </w:pPr>
      <w:r>
        <w:t xml:space="preserve">If a family moves from one attendance zone to another within the school system, the pupil may be permitted to finish the school year in the school in which he was last enrolled </w:t>
      </w:r>
      <w:r w:rsidRPr="478916BF">
        <w:rPr>
          <w:color w:val="0070C0"/>
          <w:u w:val="single"/>
        </w:rPr>
        <w:t>though proper application and principal approval</w:t>
      </w:r>
      <w:r>
        <w:t xml:space="preserve"> </w:t>
      </w:r>
      <w:r w:rsidRPr="478916BF">
        <w:t>(at no cost or service by the Board)</w:t>
      </w:r>
      <w:r>
        <w:t>. The pupil must enroll the following year in the school in the attendance zone of his/her legal residence.</w:t>
      </w:r>
    </w:p>
    <w:p w:rsidR="00EC1B58" w:rsidRDefault="003726D1" w14:paraId="774EFAE6" w14:textId="77777777">
      <w:pPr>
        <w:pStyle w:val="Heading2"/>
        <w:spacing w:before="121"/>
        <w:ind w:left="460"/>
      </w:pPr>
      <w:r>
        <w:rPr>
          <w:smallCaps/>
        </w:rPr>
        <w:t>Eligible</w:t>
      </w:r>
      <w:r>
        <w:rPr>
          <w:smallCaps/>
          <w:spacing w:val="-7"/>
        </w:rPr>
        <w:t xml:space="preserve"> </w:t>
      </w:r>
      <w:r>
        <w:rPr>
          <w:smallCaps/>
        </w:rPr>
        <w:t>Students</w:t>
      </w:r>
      <w:r>
        <w:rPr>
          <w:smallCaps/>
          <w:spacing w:val="-8"/>
        </w:rPr>
        <w:t xml:space="preserve"> </w:t>
      </w:r>
      <w:r>
        <w:rPr>
          <w:smallCaps/>
        </w:rPr>
        <w:t>and</w:t>
      </w:r>
      <w:r>
        <w:rPr>
          <w:smallCaps/>
          <w:spacing w:val="-8"/>
        </w:rPr>
        <w:t xml:space="preserve"> </w:t>
      </w:r>
      <w:r>
        <w:rPr>
          <w:smallCaps/>
          <w:spacing w:val="-2"/>
        </w:rPr>
        <w:t>Transportation</w:t>
      </w:r>
    </w:p>
    <w:p w:rsidR="00EC1B58" w:rsidRDefault="003726D1" w14:paraId="2BFC42B7" w14:textId="77777777">
      <w:pPr>
        <w:pStyle w:val="BodyText"/>
        <w:spacing w:before="120"/>
        <w:ind w:left="460" w:right="582"/>
        <w:jc w:val="both"/>
      </w:pPr>
      <w:r>
        <w:t xml:space="preserve">Per KRS 158.072, “eligible student” is defined as a </w:t>
      </w:r>
      <w:r>
        <w:t>student enrolled in kindergarten or grade one (1), two (2), or three (3) who qualifies for free or reduced-price school meals or attends a school that participates in the community eligibility provision of the National School Lunch Program.</w:t>
      </w:r>
    </w:p>
    <w:p w:rsidR="00EC1B58" w:rsidRDefault="478916BF" w14:paraId="07983562" w14:textId="03962F50">
      <w:pPr>
        <w:pStyle w:val="BodyText"/>
        <w:spacing w:before="120"/>
        <w:ind w:left="460" w:right="575"/>
        <w:jc w:val="both"/>
      </w:pPr>
      <w:r>
        <w:t xml:space="preserve">If the eligible student changes residence and the change in residence results in the student being assigned to a different school within the District, the parent or guardian of the eligible student shall have the option to request </w:t>
      </w:r>
      <w:r w:rsidRPr="478916BF">
        <w:rPr>
          <w:color w:val="0070C0"/>
          <w:u w:val="single"/>
        </w:rPr>
        <w:t>though proper application and principal approval</w:t>
      </w:r>
      <w:r>
        <w:t>, the student, and any of the student's siblings enrolled in the same school in any grade, remain enrolled in the original school regardless of the transportation decision made by the Superintendent.</w:t>
      </w:r>
    </w:p>
    <w:p w:rsidR="00EC1B58" w:rsidRDefault="003726D1" w14:paraId="7544AE57" w14:textId="77777777">
      <w:pPr>
        <w:pStyle w:val="BodyText"/>
        <w:spacing w:before="121"/>
        <w:ind w:left="460" w:right="580"/>
        <w:jc w:val="both"/>
      </w:pPr>
      <w:r>
        <w:t xml:space="preserve">The District shall provide transportation to the original school from the eligible student’s new residence unless the Superintendent denies the transportation request if s/he determines the distance and travel time that the student would spend in transport is impracticable. The District shall report the transportation denial and supporting rationale to the Kentucky Department of </w:t>
      </w:r>
      <w:r>
        <w:rPr>
          <w:spacing w:val="-2"/>
        </w:rPr>
        <w:t>Education.</w:t>
      </w:r>
    </w:p>
    <w:p w:rsidR="00EC1B58" w:rsidRDefault="003726D1" w14:paraId="66E13338" w14:textId="77777777">
      <w:pPr>
        <w:pStyle w:val="Heading2"/>
        <w:ind w:left="460"/>
      </w:pPr>
      <w:r>
        <w:rPr>
          <w:smallCaps/>
        </w:rPr>
        <w:t>Requests</w:t>
      </w:r>
      <w:r>
        <w:rPr>
          <w:smallCaps/>
          <w:spacing w:val="-8"/>
        </w:rPr>
        <w:t xml:space="preserve"> </w:t>
      </w:r>
      <w:r>
        <w:rPr>
          <w:smallCaps/>
        </w:rPr>
        <w:t>for</w:t>
      </w:r>
      <w:r>
        <w:rPr>
          <w:smallCaps/>
          <w:spacing w:val="-7"/>
        </w:rPr>
        <w:t xml:space="preserve"> </w:t>
      </w:r>
      <w:r>
        <w:rPr>
          <w:smallCaps/>
          <w:spacing w:val="-2"/>
        </w:rPr>
        <w:t>Transfer</w:t>
      </w:r>
    </w:p>
    <w:p w:rsidR="00EC1B58" w:rsidRDefault="003726D1" w14:paraId="6876CFAC" w14:textId="43D4D74B">
      <w:pPr>
        <w:pStyle w:val="BodyText"/>
        <w:spacing w:before="120"/>
        <w:ind w:left="460"/>
        <w:rPr/>
      </w:pPr>
      <w:r>
        <w:rPr/>
        <w:t>Requests</w:t>
      </w:r>
      <w:r>
        <w:rPr>
          <w:spacing w:val="37"/>
        </w:rPr>
        <w:t xml:space="preserve"> </w:t>
      </w:r>
      <w:r>
        <w:rPr/>
        <w:t>for</w:t>
      </w:r>
      <w:r>
        <w:rPr>
          <w:spacing w:val="35"/>
        </w:rPr>
        <w:t xml:space="preserve"> </w:t>
      </w:r>
      <w:r>
        <w:rPr/>
        <w:t>transfer</w:t>
      </w:r>
      <w:r>
        <w:rPr>
          <w:spacing w:val="35"/>
        </w:rPr>
        <w:t xml:space="preserve"> </w:t>
      </w:r>
      <w:r>
        <w:rPr/>
        <w:t>to</w:t>
      </w:r>
      <w:r>
        <w:rPr>
          <w:spacing w:val="37"/>
        </w:rPr>
        <w:t xml:space="preserve"> </w:t>
      </w:r>
      <w:r>
        <w:rPr/>
        <w:t>another</w:t>
      </w:r>
      <w:r>
        <w:rPr>
          <w:spacing w:val="35"/>
        </w:rPr>
        <w:t xml:space="preserve"> </w:t>
      </w:r>
      <w:r>
        <w:rPr/>
        <w:t>District</w:t>
      </w:r>
      <w:r>
        <w:rPr>
          <w:spacing w:val="37"/>
        </w:rPr>
        <w:t xml:space="preserve"> </w:t>
      </w:r>
      <w:r>
        <w:rPr/>
        <w:t>school</w:t>
      </w:r>
      <w:r>
        <w:rPr>
          <w:spacing w:val="37"/>
        </w:rPr>
        <w:t xml:space="preserve"> </w:t>
      </w:r>
      <w:r>
        <w:rPr/>
        <w:t>must</w:t>
      </w:r>
      <w:r>
        <w:rPr>
          <w:spacing w:val="37"/>
        </w:rPr>
        <w:t xml:space="preserve"> </w:t>
      </w:r>
      <w:r>
        <w:rPr/>
        <w:t>be</w:t>
      </w:r>
      <w:r>
        <w:rPr>
          <w:spacing w:val="33"/>
        </w:rPr>
        <w:t xml:space="preserve"> </w:t>
      </w:r>
      <w:r>
        <w:rPr/>
        <w:t>based</w:t>
      </w:r>
      <w:r>
        <w:rPr>
          <w:spacing w:val="36"/>
        </w:rPr>
        <w:t xml:space="preserve"> </w:t>
      </w:r>
      <w:r>
        <w:rPr/>
        <w:t>on</w:t>
      </w:r>
      <w:r>
        <w:rPr>
          <w:spacing w:val="36"/>
        </w:rPr>
        <w:t xml:space="preserve"> </w:t>
      </w:r>
      <w:r>
        <w:rPr/>
        <w:t>physical,</w:t>
      </w:r>
      <w:r>
        <w:rPr>
          <w:spacing w:val="37"/>
        </w:rPr>
        <w:t xml:space="preserve"> </w:t>
      </w:r>
      <w:r>
        <w:rPr/>
        <w:t>psychological,</w:t>
      </w:r>
      <w:r>
        <w:rPr>
          <w:spacing w:val="37"/>
        </w:rPr>
        <w:t xml:space="preserve"> </w:t>
      </w:r>
      <w:r>
        <w:rPr/>
        <w:t xml:space="preserve">or educational reasons </w:t>
      </w:r>
      <w:r w:rsidRPr="2FF7F8ED">
        <w:rPr>
          <w:color w:val="0070C0"/>
          <w:u w:val="single"/>
        </w:rPr>
        <w:t>and approved by the principal of the receiving school</w:t>
      </w:r>
      <w:r w:rsidRPr="2FF7F8ED">
        <w:rPr>
          <w:u w:val="single"/>
        </w:rPr>
        <w:t>.</w:t>
      </w:r>
      <w:r>
        <w:rPr/>
        <w:t xml:space="preserve"> Family hardship may also be considered in changing school </w:t>
      </w:r>
      <w:r>
        <w:rPr/>
        <w:t xml:space="preserve">assignment</w:t>
      </w:r>
      <w:r>
        <w:rPr/>
        <w:t xml:space="preserve">.  </w:t>
      </w:r>
      <w:r w:rsidRPr="2FF7F8ED">
        <w:rPr>
          <w:color w:val="0070C0"/>
          <w:u w:val="single"/>
        </w:rPr>
        <w:t xml:space="preserve">The principal’s decision </w:t>
      </w:r>
      <w:r w:rsidRPr="2FF7F8ED">
        <w:rPr>
          <w:color w:val="0070C0"/>
          <w:u w:val="single"/>
        </w:rPr>
        <w:t xml:space="preserve">regarding</w:t>
      </w:r>
      <w:r w:rsidRPr="2FF7F8ED">
        <w:rPr>
          <w:color w:val="0070C0"/>
          <w:u w:val="single"/>
        </w:rPr>
        <w:t xml:space="preserve"> transfer approval/denial is final</w:t>
      </w:r>
      <w:r>
        <w:rPr/>
        <w:t xml:space="preserve">.</w:t>
      </w:r>
    </w:p>
    <w:p w:rsidR="00EC1B58" w:rsidRDefault="003726D1" w14:paraId="3109DBA4" w14:textId="77777777">
      <w:pPr>
        <w:pStyle w:val="BodyText"/>
        <w:spacing w:before="120"/>
        <w:ind w:left="460" w:right="583"/>
      </w:pPr>
      <w:r>
        <w:t>In compliance with and as set forth by federal requirements, the District shall allow students to</w:t>
      </w:r>
      <w:r>
        <w:rPr>
          <w:spacing w:val="40"/>
        </w:rPr>
        <w:t xml:space="preserve"> </w:t>
      </w:r>
      <w:r>
        <w:t>transfer to another District school if:</w:t>
      </w:r>
    </w:p>
    <w:p w:rsidR="00EC1B58" w:rsidRDefault="003726D1" w14:paraId="623BFA78" w14:textId="77777777">
      <w:pPr>
        <w:pStyle w:val="ListParagraph"/>
        <w:numPr>
          <w:ilvl w:val="0"/>
          <w:numId w:val="119"/>
        </w:numPr>
        <w:tabs>
          <w:tab w:val="left" w:pos="1396"/>
        </w:tabs>
        <w:rPr>
          <w:sz w:val="24"/>
        </w:rPr>
      </w:pPr>
      <w:r>
        <w:rPr>
          <w:sz w:val="24"/>
        </w:rPr>
        <w:t>The</w:t>
      </w:r>
      <w:r>
        <w:rPr>
          <w:spacing w:val="-5"/>
          <w:sz w:val="24"/>
        </w:rPr>
        <w:t xml:space="preserve"> </w:t>
      </w:r>
      <w:r>
        <w:rPr>
          <w:sz w:val="24"/>
        </w:rPr>
        <w:t>assigned school</w:t>
      </w:r>
      <w:r>
        <w:rPr>
          <w:spacing w:val="-1"/>
          <w:sz w:val="24"/>
        </w:rPr>
        <w:t xml:space="preserve"> </w:t>
      </w:r>
      <w:r>
        <w:rPr>
          <w:sz w:val="24"/>
        </w:rPr>
        <w:t>is</w:t>
      </w:r>
      <w:r>
        <w:rPr>
          <w:spacing w:val="-1"/>
          <w:sz w:val="24"/>
        </w:rPr>
        <w:t xml:space="preserve"> </w:t>
      </w:r>
      <w:r>
        <w:rPr>
          <w:sz w:val="24"/>
        </w:rPr>
        <w:t>designated</w:t>
      </w:r>
      <w:r>
        <w:rPr>
          <w:spacing w:val="-1"/>
          <w:sz w:val="24"/>
        </w:rPr>
        <w:t xml:space="preserve"> </w:t>
      </w:r>
      <w:r>
        <w:rPr>
          <w:sz w:val="24"/>
        </w:rPr>
        <w:t>by the</w:t>
      </w:r>
      <w:r>
        <w:rPr>
          <w:spacing w:val="-1"/>
          <w:sz w:val="24"/>
        </w:rPr>
        <w:t xml:space="preserve"> </w:t>
      </w:r>
      <w:r>
        <w:rPr>
          <w:sz w:val="24"/>
        </w:rPr>
        <w:t>state</w:t>
      </w:r>
      <w:r>
        <w:rPr>
          <w:spacing w:val="-2"/>
          <w:sz w:val="24"/>
        </w:rPr>
        <w:t xml:space="preserve"> </w:t>
      </w:r>
      <w:r>
        <w:rPr>
          <w:sz w:val="24"/>
        </w:rPr>
        <w:t>as</w:t>
      </w:r>
      <w:r>
        <w:rPr>
          <w:spacing w:val="-2"/>
          <w:sz w:val="24"/>
        </w:rPr>
        <w:t xml:space="preserve"> </w:t>
      </w:r>
      <w:r>
        <w:rPr>
          <w:sz w:val="24"/>
        </w:rPr>
        <w:t>being “persistently</w:t>
      </w:r>
      <w:r>
        <w:rPr>
          <w:spacing w:val="-1"/>
          <w:sz w:val="24"/>
        </w:rPr>
        <w:t xml:space="preserve"> </w:t>
      </w:r>
      <w:r>
        <w:rPr>
          <w:sz w:val="24"/>
        </w:rPr>
        <w:t xml:space="preserve">dangerous”; </w:t>
      </w:r>
      <w:r>
        <w:rPr>
          <w:spacing w:val="-5"/>
          <w:sz w:val="24"/>
        </w:rPr>
        <w:t>or</w:t>
      </w:r>
    </w:p>
    <w:p w:rsidR="00EC1B58" w:rsidRDefault="003726D1" w14:paraId="3204A9E8" w14:textId="77777777">
      <w:pPr>
        <w:pStyle w:val="ListParagraph"/>
        <w:numPr>
          <w:ilvl w:val="0"/>
          <w:numId w:val="119"/>
        </w:numPr>
        <w:tabs>
          <w:tab w:val="left" w:pos="1396"/>
        </w:tabs>
        <w:spacing w:before="121"/>
        <w:ind w:right="581"/>
        <w:rPr>
          <w:sz w:val="24"/>
        </w:rPr>
      </w:pPr>
      <w:r>
        <w:rPr>
          <w:sz w:val="24"/>
        </w:rPr>
        <w:t>The student becomes a victim of a violent criminal</w:t>
      </w:r>
      <w:r>
        <w:rPr>
          <w:spacing w:val="-1"/>
          <w:sz w:val="24"/>
        </w:rPr>
        <w:t xml:space="preserve"> </w:t>
      </w:r>
      <w:r>
        <w:rPr>
          <w:sz w:val="24"/>
        </w:rPr>
        <w:t>offense, as determined by state law, while attending school.</w:t>
      </w:r>
      <w:r>
        <w:rPr>
          <w:sz w:val="24"/>
          <w:vertAlign w:val="superscript"/>
        </w:rPr>
        <w:t>2</w:t>
      </w:r>
    </w:p>
    <w:p w:rsidR="00EC1B58" w:rsidP="2FF7F8ED" w:rsidRDefault="00EC1B58" w14:paraId="77F6FABA" w14:textId="6476CB4E">
      <w:pPr>
        <w:ind w:left="461"/>
        <w:rPr>
          <w:sz w:val="24"/>
          <w:szCs w:val="24"/>
        </w:rPr>
        <w:sectPr w:rsidR="00EC1B58" w:rsidSect="00A14CF6">
          <w:type w:val="continuous"/>
          <w:pgSz w:w="12240" w:h="15840" w:orient="portrait"/>
          <w:pgMar w:top="1780" w:right="500" w:bottom="1300" w:left="1340" w:header="1017" w:footer="497" w:gutter="0"/>
          <w:cols w:space="720"/>
        </w:sectPr>
      </w:pPr>
    </w:p>
    <w:p w:rsidR="00EC1B58" w:rsidRDefault="00EC1B58" w14:paraId="58FD9C6B" w14:textId="77777777">
      <w:pPr>
        <w:pStyle w:val="BodyText"/>
        <w:rPr>
          <w:sz w:val="19"/>
        </w:rPr>
      </w:pPr>
    </w:p>
    <w:p w:rsidR="00EC1B58" w:rsidRDefault="00EC1B58" w14:paraId="14668F9D" w14:textId="77777777">
      <w:pPr>
        <w:pStyle w:val="BodyText"/>
        <w:rPr>
          <w:sz w:val="19"/>
        </w:rPr>
      </w:pPr>
    </w:p>
    <w:p w:rsidR="00EC1B58" w:rsidRDefault="00EC1B58" w14:paraId="3DA02C3D" w14:textId="77777777">
      <w:pPr>
        <w:pStyle w:val="BodyText"/>
        <w:rPr>
          <w:sz w:val="19"/>
        </w:rPr>
      </w:pPr>
    </w:p>
    <w:p w:rsidR="00EC1B58" w:rsidRDefault="00EC1B58" w14:paraId="44CDEE76" w14:textId="77777777">
      <w:pPr>
        <w:pStyle w:val="BodyText"/>
        <w:spacing w:before="84"/>
        <w:rPr>
          <w:sz w:val="19"/>
        </w:rPr>
      </w:pPr>
    </w:p>
    <w:p w:rsidR="00EC1B58" w:rsidRDefault="003726D1" w14:paraId="2B41F797" w14:textId="77777777">
      <w:pPr>
        <w:pStyle w:val="Heading2"/>
        <w:spacing w:before="0"/>
        <w:ind w:left="460"/>
      </w:pPr>
      <w:r>
        <w:rPr>
          <w:smallCaps/>
          <w:spacing w:val="-2"/>
        </w:rPr>
        <w:t>References:</w:t>
      </w:r>
    </w:p>
    <w:p w:rsidR="00EC1B58" w:rsidRDefault="003726D1" w14:paraId="1CC423B7" w14:textId="77777777">
      <w:pPr>
        <w:spacing w:before="120" w:line="266" w:lineRule="exact"/>
        <w:ind w:left="892"/>
        <w:rPr>
          <w:sz w:val="24"/>
        </w:rPr>
      </w:pPr>
      <w:r>
        <w:rPr>
          <w:sz w:val="24"/>
          <w:vertAlign w:val="superscript"/>
        </w:rPr>
        <w:t>1</w:t>
      </w:r>
      <w:r>
        <w:rPr>
          <w:sz w:val="24"/>
        </w:rPr>
        <w:t>KRS</w:t>
      </w:r>
      <w:r>
        <w:rPr>
          <w:spacing w:val="1"/>
          <w:sz w:val="24"/>
        </w:rPr>
        <w:t xml:space="preserve"> </w:t>
      </w:r>
      <w:r>
        <w:rPr>
          <w:spacing w:val="-2"/>
          <w:sz w:val="24"/>
        </w:rPr>
        <w:t>159.070</w:t>
      </w:r>
    </w:p>
    <w:p w:rsidR="00EC1B58" w:rsidRDefault="003726D1" w14:paraId="2B9ADE60" w14:textId="77777777">
      <w:pPr>
        <w:spacing w:before="75"/>
        <w:rPr>
          <w:sz w:val="28"/>
        </w:rPr>
      </w:pPr>
      <w:r>
        <w:br w:type="column"/>
      </w:r>
    </w:p>
    <w:p w:rsidR="00EC1B58" w:rsidRDefault="003726D1" w14:paraId="6F51D9DF" w14:textId="77777777">
      <w:pPr>
        <w:pStyle w:val="Heading1"/>
        <w:spacing w:before="0"/>
        <w:ind w:left="460"/>
        <w:jc w:val="left"/>
        <w:rPr>
          <w:u w:val="none"/>
        </w:rPr>
      </w:pPr>
      <w:r>
        <w:t>School</w:t>
      </w:r>
      <w:r>
        <w:rPr>
          <w:spacing w:val="-6"/>
        </w:rPr>
        <w:t xml:space="preserve"> </w:t>
      </w:r>
      <w:r>
        <w:t>Attendance</w:t>
      </w:r>
      <w:r>
        <w:rPr>
          <w:spacing w:val="-5"/>
        </w:rPr>
        <w:t xml:space="preserve"> </w:t>
      </w:r>
      <w:r>
        <w:rPr>
          <w:spacing w:val="-4"/>
        </w:rPr>
        <w:t>Areas</w:t>
      </w:r>
    </w:p>
    <w:p w:rsidR="00EC1B58" w:rsidRDefault="003726D1" w14:paraId="3220276A" w14:textId="77777777">
      <w:pPr>
        <w:pStyle w:val="BodyText"/>
        <w:ind w:left="460"/>
      </w:pPr>
      <w:r>
        <w:br w:type="column"/>
      </w:r>
      <w:r>
        <w:rPr>
          <w:smallCaps/>
          <w:spacing w:val="-2"/>
        </w:rPr>
        <w:t>(Continued)</w:t>
      </w:r>
    </w:p>
    <w:p w:rsidR="00EC1B58" w:rsidRDefault="00EC1B58" w14:paraId="1694DA76" w14:textId="77777777">
      <w:pPr>
        <w:sectPr w:rsidR="00EC1B58" w:rsidSect="00A14CF6">
          <w:pgSz w:w="12240" w:h="15840" w:orient="portrait"/>
          <w:pgMar w:top="1280" w:right="500" w:bottom="680" w:left="1340" w:header="1017" w:footer="497" w:gutter="0"/>
          <w:cols w:equalWidth="0" w:space="720" w:num="3">
            <w:col w:w="2322" w:space="856"/>
            <w:col w:w="3504" w:space="1379"/>
            <w:col w:w="2339"/>
          </w:cols>
        </w:sectPr>
      </w:pPr>
    </w:p>
    <w:p w:rsidR="00EC1B58" w:rsidRDefault="003726D1" w14:paraId="678DA93F" w14:textId="77777777">
      <w:pPr>
        <w:pStyle w:val="BodyText"/>
        <w:spacing w:before="10"/>
        <w:ind w:left="952" w:right="1548" w:hanging="60"/>
      </w:pPr>
      <w:r>
        <w:rPr>
          <w:vertAlign w:val="superscript"/>
        </w:rPr>
        <w:t>2</w:t>
      </w:r>
      <w:r>
        <w:t>P.</w:t>
      </w:r>
      <w:r>
        <w:rPr>
          <w:spacing w:val="-3"/>
        </w:rPr>
        <w:t xml:space="preserve"> </w:t>
      </w:r>
      <w:r>
        <w:t>L.</w:t>
      </w:r>
      <w:r>
        <w:rPr>
          <w:spacing w:val="-3"/>
        </w:rPr>
        <w:t xml:space="preserve"> </w:t>
      </w:r>
      <w:r>
        <w:t>114-95,</w:t>
      </w:r>
      <w:r>
        <w:rPr>
          <w:spacing w:val="-3"/>
        </w:rPr>
        <w:t xml:space="preserve"> </w:t>
      </w:r>
      <w:r>
        <w:t>(Every</w:t>
      </w:r>
      <w:r>
        <w:rPr>
          <w:spacing w:val="-3"/>
        </w:rPr>
        <w:t xml:space="preserve"> </w:t>
      </w:r>
      <w:r>
        <w:t>Student</w:t>
      </w:r>
      <w:r>
        <w:rPr>
          <w:spacing w:val="-3"/>
        </w:rPr>
        <w:t xml:space="preserve"> </w:t>
      </w:r>
      <w:r>
        <w:t>Succeeds</w:t>
      </w:r>
      <w:r>
        <w:rPr>
          <w:spacing w:val="-1"/>
        </w:rPr>
        <w:t xml:space="preserve"> </w:t>
      </w:r>
      <w:r>
        <w:t>Act</w:t>
      </w:r>
      <w:r>
        <w:rPr>
          <w:spacing w:val="-3"/>
        </w:rPr>
        <w:t xml:space="preserve"> </w:t>
      </w:r>
      <w:r>
        <w:t>of</w:t>
      </w:r>
      <w:r>
        <w:rPr>
          <w:spacing w:val="-3"/>
        </w:rPr>
        <w:t xml:space="preserve"> </w:t>
      </w:r>
      <w:r>
        <w:t>2015);</w:t>
      </w:r>
      <w:r>
        <w:rPr>
          <w:spacing w:val="-3"/>
        </w:rPr>
        <w:t xml:space="preserve"> </w:t>
      </w:r>
      <w:r>
        <w:t>20</w:t>
      </w:r>
      <w:r>
        <w:rPr>
          <w:spacing w:val="-3"/>
        </w:rPr>
        <w:t xml:space="preserve"> </w:t>
      </w:r>
      <w:r>
        <w:t>U.S.C.</w:t>
      </w:r>
      <w:r>
        <w:rPr>
          <w:spacing w:val="-3"/>
        </w:rPr>
        <w:t xml:space="preserve"> </w:t>
      </w:r>
      <w:r>
        <w:t>§</w:t>
      </w:r>
      <w:r>
        <w:rPr>
          <w:spacing w:val="-3"/>
        </w:rPr>
        <w:t xml:space="preserve"> </w:t>
      </w:r>
      <w:r>
        <w:t>6301</w:t>
      </w:r>
      <w:r>
        <w:rPr>
          <w:spacing w:val="-3"/>
        </w:rPr>
        <w:t xml:space="preserve"> </w:t>
      </w:r>
      <w:r>
        <w:t>et</w:t>
      </w:r>
      <w:r>
        <w:rPr>
          <w:spacing w:val="-3"/>
        </w:rPr>
        <w:t xml:space="preserve"> </w:t>
      </w:r>
      <w:r>
        <w:t>seq. KRS 158.072</w:t>
      </w:r>
    </w:p>
    <w:p w:rsidR="00EC1B58" w:rsidRDefault="003726D1" w14:paraId="40A2C18F" w14:textId="77777777">
      <w:pPr>
        <w:ind w:left="952"/>
        <w:rPr>
          <w:sz w:val="24"/>
        </w:rPr>
      </w:pPr>
      <w:r>
        <w:rPr>
          <w:sz w:val="24"/>
        </w:rPr>
        <w:t xml:space="preserve">KRS </w:t>
      </w:r>
      <w:r>
        <w:rPr>
          <w:spacing w:val="-2"/>
          <w:sz w:val="24"/>
        </w:rPr>
        <w:t>160.1592</w:t>
      </w:r>
    </w:p>
    <w:p w:rsidR="00EC1B58" w:rsidRDefault="003726D1" w14:paraId="3EE86577" w14:textId="77777777">
      <w:pPr>
        <w:pStyle w:val="BodyText"/>
        <w:ind w:left="952" w:right="2428"/>
      </w:pPr>
      <w:r>
        <w:t>McKinney-Vento</w:t>
      </w:r>
      <w:r>
        <w:rPr>
          <w:spacing w:val="-4"/>
        </w:rPr>
        <w:t xml:space="preserve"> </w:t>
      </w:r>
      <w:r>
        <w:t>Act,</w:t>
      </w:r>
      <w:r>
        <w:rPr>
          <w:spacing w:val="-4"/>
        </w:rPr>
        <w:t xml:space="preserve"> </w:t>
      </w:r>
      <w:r>
        <w:t>42</w:t>
      </w:r>
      <w:r>
        <w:rPr>
          <w:spacing w:val="-4"/>
        </w:rPr>
        <w:t xml:space="preserve"> </w:t>
      </w:r>
      <w:r>
        <w:t>U.S.C.</w:t>
      </w:r>
      <w:r>
        <w:rPr>
          <w:spacing w:val="-4"/>
        </w:rPr>
        <w:t xml:space="preserve"> </w:t>
      </w:r>
      <w:r>
        <w:t>11431</w:t>
      </w:r>
      <w:r>
        <w:rPr>
          <w:spacing w:val="-4"/>
        </w:rPr>
        <w:t xml:space="preserve"> </w:t>
      </w:r>
      <w:r>
        <w:t>et</w:t>
      </w:r>
      <w:r>
        <w:rPr>
          <w:spacing w:val="-4"/>
        </w:rPr>
        <w:t xml:space="preserve"> </w:t>
      </w:r>
      <w:r>
        <w:t>seq.;</w:t>
      </w:r>
      <w:r>
        <w:rPr>
          <w:spacing w:val="-4"/>
        </w:rPr>
        <w:t xml:space="preserve"> </w:t>
      </w:r>
      <w:r>
        <w:t>20</w:t>
      </w:r>
      <w:r>
        <w:rPr>
          <w:spacing w:val="-4"/>
        </w:rPr>
        <w:t xml:space="preserve"> </w:t>
      </w:r>
      <w:r>
        <w:t>U.S.C.</w:t>
      </w:r>
      <w:r>
        <w:rPr>
          <w:spacing w:val="-4"/>
        </w:rPr>
        <w:t xml:space="preserve"> </w:t>
      </w:r>
      <w:r>
        <w:t>§</w:t>
      </w:r>
      <w:r>
        <w:rPr>
          <w:spacing w:val="-4"/>
        </w:rPr>
        <w:t xml:space="preserve"> </w:t>
      </w:r>
      <w:r>
        <w:t>7912(a) OAG 80-394</w:t>
      </w:r>
    </w:p>
    <w:p w:rsidR="00EC1B58" w:rsidRDefault="003726D1" w14:paraId="748949E3" w14:textId="77777777">
      <w:pPr>
        <w:pStyle w:val="BodyText"/>
        <w:ind w:right="577"/>
        <w:jc w:val="right"/>
      </w:pPr>
      <w:r>
        <w:rPr>
          <w:spacing w:val="-2"/>
        </w:rPr>
        <w:t>Adopted/Amended:</w:t>
      </w:r>
    </w:p>
    <w:p w:rsidR="00EC1B58" w:rsidRDefault="003726D1" w14:paraId="51E48A7E" w14:textId="77777777">
      <w:pPr>
        <w:pStyle w:val="BodyText"/>
        <w:ind w:right="575"/>
        <w:jc w:val="right"/>
      </w:pPr>
      <w:r>
        <w:t>Order</w:t>
      </w:r>
      <w:r>
        <w:rPr>
          <w:spacing w:val="-5"/>
        </w:rPr>
        <w:t xml:space="preserve"> #:</w:t>
      </w:r>
    </w:p>
    <w:p w:rsidR="00EC1B58" w:rsidRDefault="00EC1B58" w14:paraId="47A1D585" w14:textId="77777777">
      <w:pPr>
        <w:jc w:val="right"/>
        <w:sectPr w:rsidR="00EC1B58" w:rsidSect="00A14CF6">
          <w:type w:val="continuous"/>
          <w:pgSz w:w="12240" w:h="15840" w:orient="portrait"/>
          <w:pgMar w:top="1780" w:right="500" w:bottom="1300" w:left="1340" w:header="1017" w:footer="497" w:gutter="0"/>
          <w:cols w:space="720"/>
        </w:sectPr>
      </w:pPr>
    </w:p>
    <w:p w:rsidR="00EC1B58" w:rsidRDefault="003726D1" w14:paraId="26892FAD" w14:textId="77777777">
      <w:pPr>
        <w:pStyle w:val="Heading1"/>
        <w:ind w:right="114"/>
        <w:rPr>
          <w:u w:val="none"/>
        </w:rPr>
      </w:pPr>
      <w:r>
        <w:t>School</w:t>
      </w:r>
      <w:r>
        <w:rPr>
          <w:spacing w:val="-7"/>
        </w:rPr>
        <w:t xml:space="preserve"> </w:t>
      </w:r>
      <w:r>
        <w:t>Attendance</w:t>
      </w:r>
      <w:r>
        <w:rPr>
          <w:spacing w:val="-7"/>
        </w:rPr>
        <w:t xml:space="preserve"> </w:t>
      </w:r>
      <w:r>
        <w:t>Zones/Areas</w:t>
      </w:r>
      <w:r>
        <w:rPr>
          <w:spacing w:val="-3"/>
          <w:u w:val="none"/>
        </w:rPr>
        <w:t xml:space="preserve"> </w:t>
      </w:r>
      <w:r>
        <w:rPr>
          <w:u w:val="none"/>
        </w:rPr>
        <w:t>-</w:t>
      </w:r>
      <w:r>
        <w:rPr>
          <w:spacing w:val="-6"/>
          <w:u w:val="none"/>
        </w:rPr>
        <w:t xml:space="preserve"> </w:t>
      </w:r>
      <w:r>
        <w:t>Maximum</w:t>
      </w:r>
      <w:r>
        <w:rPr>
          <w:spacing w:val="-7"/>
        </w:rPr>
        <w:t xml:space="preserve"> </w:t>
      </w:r>
      <w:r>
        <w:t>Class</w:t>
      </w:r>
      <w:r>
        <w:rPr>
          <w:spacing w:val="-3"/>
        </w:rPr>
        <w:t xml:space="preserve"> </w:t>
      </w:r>
      <w:r>
        <w:rPr>
          <w:spacing w:val="-4"/>
        </w:rPr>
        <w:t>Size</w:t>
      </w:r>
    </w:p>
    <w:p w:rsidR="00EC1B58" w:rsidRDefault="003726D1" w14:paraId="77F6C9F3" w14:textId="77777777">
      <w:pPr>
        <w:pStyle w:val="Heading2"/>
        <w:spacing w:before="239"/>
        <w:ind w:left="460"/>
        <w:jc w:val="both"/>
      </w:pPr>
      <w:r>
        <w:rPr>
          <w:smallCaps/>
        </w:rPr>
        <w:t>Request</w:t>
      </w:r>
      <w:r>
        <w:rPr>
          <w:smallCaps/>
          <w:spacing w:val="-6"/>
        </w:rPr>
        <w:t xml:space="preserve"> </w:t>
      </w:r>
      <w:r>
        <w:rPr>
          <w:smallCaps/>
        </w:rPr>
        <w:t>by</w:t>
      </w:r>
      <w:r>
        <w:rPr>
          <w:smallCaps/>
          <w:spacing w:val="-5"/>
        </w:rPr>
        <w:t xml:space="preserve"> </w:t>
      </w:r>
      <w:r>
        <w:rPr>
          <w:smallCaps/>
        </w:rPr>
        <w:t>Resident</w:t>
      </w:r>
      <w:r>
        <w:rPr>
          <w:smallCaps/>
          <w:spacing w:val="-8"/>
        </w:rPr>
        <w:t xml:space="preserve"> </w:t>
      </w:r>
      <w:r>
        <w:rPr>
          <w:smallCaps/>
        </w:rPr>
        <w:t>for</w:t>
      </w:r>
      <w:r>
        <w:rPr>
          <w:smallCaps/>
          <w:spacing w:val="-5"/>
        </w:rPr>
        <w:t xml:space="preserve"> </w:t>
      </w:r>
      <w:r>
        <w:rPr>
          <w:smallCaps/>
        </w:rPr>
        <w:t>Change</w:t>
      </w:r>
      <w:r>
        <w:rPr>
          <w:smallCaps/>
          <w:spacing w:val="-7"/>
        </w:rPr>
        <w:t xml:space="preserve"> </w:t>
      </w:r>
      <w:r>
        <w:rPr>
          <w:smallCaps/>
        </w:rPr>
        <w:t>in</w:t>
      </w:r>
      <w:r>
        <w:rPr>
          <w:smallCaps/>
          <w:spacing w:val="-5"/>
        </w:rPr>
        <w:t xml:space="preserve"> </w:t>
      </w:r>
      <w:r>
        <w:rPr>
          <w:smallCaps/>
        </w:rPr>
        <w:t>School</w:t>
      </w:r>
      <w:r>
        <w:rPr>
          <w:smallCaps/>
          <w:spacing w:val="-5"/>
        </w:rPr>
        <w:t xml:space="preserve"> </w:t>
      </w:r>
      <w:r>
        <w:rPr>
          <w:smallCaps/>
          <w:spacing w:val="-2"/>
        </w:rPr>
        <w:t>Assignment</w:t>
      </w:r>
    </w:p>
    <w:p w:rsidR="00EC1B58" w:rsidRDefault="003726D1" w14:paraId="51AE61C4" w14:textId="77777777">
      <w:pPr>
        <w:pStyle w:val="BodyText"/>
        <w:spacing w:before="120"/>
        <w:ind w:left="460" w:right="580"/>
        <w:jc w:val="both"/>
      </w:pPr>
      <w:r>
        <w:t xml:space="preserve">Students living within the District will not be permitted to enroll in a school outside their geographic attendance zone/area if the class in which they would enroll meets or exceeds the </w:t>
      </w:r>
      <w:r>
        <w:rPr>
          <w:spacing w:val="-2"/>
        </w:rPr>
        <w:t>maximum</w:t>
      </w:r>
      <w:r>
        <w:rPr>
          <w:spacing w:val="-6"/>
        </w:rPr>
        <w:t xml:space="preserve"> </w:t>
      </w:r>
      <w:r>
        <w:rPr>
          <w:spacing w:val="-2"/>
        </w:rPr>
        <w:t>class</w:t>
      </w:r>
      <w:r>
        <w:rPr>
          <w:spacing w:val="-7"/>
        </w:rPr>
        <w:t xml:space="preserve"> </w:t>
      </w:r>
      <w:r>
        <w:rPr>
          <w:spacing w:val="-2"/>
        </w:rPr>
        <w:t>size.</w:t>
      </w:r>
      <w:r>
        <w:rPr>
          <w:spacing w:val="-7"/>
        </w:rPr>
        <w:t xml:space="preserve"> </w:t>
      </w:r>
      <w:r>
        <w:rPr>
          <w:spacing w:val="-2"/>
        </w:rPr>
        <w:t>If</w:t>
      </w:r>
      <w:r>
        <w:rPr>
          <w:spacing w:val="-8"/>
        </w:rPr>
        <w:t xml:space="preserve"> </w:t>
      </w:r>
      <w:r>
        <w:rPr>
          <w:spacing w:val="-2"/>
        </w:rPr>
        <w:t>these</w:t>
      </w:r>
      <w:r>
        <w:rPr>
          <w:spacing w:val="-8"/>
        </w:rPr>
        <w:t xml:space="preserve"> </w:t>
      </w:r>
      <w:r>
        <w:rPr>
          <w:spacing w:val="-2"/>
        </w:rPr>
        <w:t>students</w:t>
      </w:r>
      <w:r>
        <w:rPr>
          <w:spacing w:val="-6"/>
        </w:rPr>
        <w:t xml:space="preserve"> </w:t>
      </w:r>
      <w:r>
        <w:rPr>
          <w:spacing w:val="-2"/>
        </w:rPr>
        <w:t>are</w:t>
      </w:r>
      <w:r>
        <w:rPr>
          <w:spacing w:val="-9"/>
        </w:rPr>
        <w:t xml:space="preserve"> </w:t>
      </w:r>
      <w:r>
        <w:rPr>
          <w:spacing w:val="-2"/>
        </w:rPr>
        <w:t>enrolled</w:t>
      </w:r>
      <w:r>
        <w:rPr>
          <w:spacing w:val="-7"/>
        </w:rPr>
        <w:t xml:space="preserve"> </w:t>
      </w:r>
      <w:r>
        <w:rPr>
          <w:spacing w:val="-2"/>
        </w:rPr>
        <w:t>in</w:t>
      </w:r>
      <w:r>
        <w:rPr>
          <w:spacing w:val="-6"/>
        </w:rPr>
        <w:t xml:space="preserve"> </w:t>
      </w:r>
      <w:r>
        <w:rPr>
          <w:spacing w:val="-2"/>
        </w:rPr>
        <w:t>a</w:t>
      </w:r>
      <w:r>
        <w:rPr>
          <w:spacing w:val="-8"/>
        </w:rPr>
        <w:t xml:space="preserve"> </w:t>
      </w:r>
      <w:r>
        <w:rPr>
          <w:spacing w:val="-2"/>
        </w:rPr>
        <w:t>class</w:t>
      </w:r>
      <w:r>
        <w:rPr>
          <w:spacing w:val="-7"/>
        </w:rPr>
        <w:t xml:space="preserve"> </w:t>
      </w:r>
      <w:r>
        <w:rPr>
          <w:spacing w:val="-2"/>
        </w:rPr>
        <w:t>whose</w:t>
      </w:r>
      <w:r>
        <w:rPr>
          <w:spacing w:val="-8"/>
        </w:rPr>
        <w:t xml:space="preserve"> </w:t>
      </w:r>
      <w:r>
        <w:rPr>
          <w:spacing w:val="-2"/>
        </w:rPr>
        <w:t>membership</w:t>
      </w:r>
      <w:r>
        <w:rPr>
          <w:spacing w:val="-6"/>
        </w:rPr>
        <w:t xml:space="preserve"> </w:t>
      </w:r>
      <w:r>
        <w:rPr>
          <w:spacing w:val="-2"/>
        </w:rPr>
        <w:t>increases</w:t>
      </w:r>
      <w:r>
        <w:rPr>
          <w:spacing w:val="-7"/>
        </w:rPr>
        <w:t xml:space="preserve"> </w:t>
      </w:r>
      <w:r>
        <w:rPr>
          <w:spacing w:val="-2"/>
        </w:rPr>
        <w:t>to</w:t>
      </w:r>
      <w:r>
        <w:rPr>
          <w:spacing w:val="-6"/>
        </w:rPr>
        <w:t xml:space="preserve"> </w:t>
      </w:r>
      <w:r>
        <w:rPr>
          <w:spacing w:val="-2"/>
        </w:rPr>
        <w:t xml:space="preserve">exceed </w:t>
      </w:r>
      <w:r>
        <w:t>the maximum class size, they will be reassigned according to the following option:</w:t>
      </w:r>
    </w:p>
    <w:p w:rsidR="00EC1B58" w:rsidRDefault="003726D1" w14:paraId="29E98B06" w14:textId="77777777">
      <w:pPr>
        <w:spacing w:before="120"/>
        <w:ind w:left="460"/>
        <w:jc w:val="both"/>
        <w:rPr>
          <w:sz w:val="23"/>
        </w:rPr>
      </w:pPr>
      <w:r>
        <w:rPr>
          <w:rFonts w:ascii="Wingdings" w:hAnsi="Wingdings"/>
          <w:sz w:val="23"/>
        </w:rPr>
        <w:t></w:t>
      </w:r>
      <w:r>
        <w:rPr>
          <w:spacing w:val="-3"/>
          <w:sz w:val="23"/>
        </w:rPr>
        <w:t xml:space="preserve"> </w:t>
      </w:r>
      <w:r>
        <w:rPr>
          <w:sz w:val="23"/>
        </w:rPr>
        <w:t>student</w:t>
      </w:r>
      <w:r>
        <w:rPr>
          <w:spacing w:val="-3"/>
          <w:sz w:val="23"/>
        </w:rPr>
        <w:t xml:space="preserve"> </w:t>
      </w:r>
      <w:r>
        <w:rPr>
          <w:sz w:val="23"/>
        </w:rPr>
        <w:t>to</w:t>
      </w:r>
      <w:r>
        <w:rPr>
          <w:spacing w:val="-3"/>
          <w:sz w:val="23"/>
        </w:rPr>
        <w:t xml:space="preserve"> </w:t>
      </w:r>
      <w:r>
        <w:rPr>
          <w:sz w:val="23"/>
        </w:rPr>
        <w:t>be</w:t>
      </w:r>
      <w:r>
        <w:rPr>
          <w:spacing w:val="-3"/>
          <w:sz w:val="23"/>
        </w:rPr>
        <w:t xml:space="preserve"> </w:t>
      </w:r>
      <w:r>
        <w:rPr>
          <w:sz w:val="23"/>
        </w:rPr>
        <w:t>reassigned</w:t>
      </w:r>
      <w:r>
        <w:rPr>
          <w:spacing w:val="-3"/>
          <w:sz w:val="23"/>
        </w:rPr>
        <w:t xml:space="preserve"> </w:t>
      </w:r>
      <w:r>
        <w:rPr>
          <w:sz w:val="23"/>
        </w:rPr>
        <w:t>immediately</w:t>
      </w:r>
      <w:r>
        <w:rPr>
          <w:spacing w:val="-3"/>
          <w:sz w:val="23"/>
        </w:rPr>
        <w:t xml:space="preserve"> </w:t>
      </w:r>
      <w:r>
        <w:rPr>
          <w:sz w:val="23"/>
        </w:rPr>
        <w:t>to</w:t>
      </w:r>
      <w:r>
        <w:rPr>
          <w:spacing w:val="-3"/>
          <w:sz w:val="23"/>
        </w:rPr>
        <w:t xml:space="preserve"> </w:t>
      </w:r>
      <w:r>
        <w:rPr>
          <w:sz w:val="23"/>
        </w:rPr>
        <w:t>another</w:t>
      </w:r>
      <w:r>
        <w:rPr>
          <w:spacing w:val="-5"/>
          <w:sz w:val="23"/>
        </w:rPr>
        <w:t xml:space="preserve"> </w:t>
      </w:r>
      <w:r>
        <w:rPr>
          <w:spacing w:val="-2"/>
          <w:sz w:val="23"/>
        </w:rPr>
        <w:t>class/school.</w:t>
      </w:r>
    </w:p>
    <w:p w:rsidR="00EC1B58" w:rsidRDefault="003726D1" w14:paraId="7F873174" w14:textId="77777777">
      <w:pPr>
        <w:spacing w:before="119"/>
        <w:ind w:left="460"/>
        <w:jc w:val="both"/>
        <w:rPr>
          <w:sz w:val="23"/>
        </w:rPr>
      </w:pPr>
      <w:r>
        <w:rPr>
          <w:rFonts w:ascii="Wingdings" w:hAnsi="Wingdings"/>
          <w:sz w:val="23"/>
        </w:rPr>
        <w:t></w:t>
      </w:r>
      <w:r>
        <w:rPr>
          <w:spacing w:val="-4"/>
          <w:sz w:val="23"/>
        </w:rPr>
        <w:t xml:space="preserve"> </w:t>
      </w:r>
      <w:r>
        <w:rPr>
          <w:sz w:val="23"/>
        </w:rPr>
        <w:t>student</w:t>
      </w:r>
      <w:r>
        <w:rPr>
          <w:spacing w:val="-3"/>
          <w:sz w:val="23"/>
        </w:rPr>
        <w:t xml:space="preserve"> </w:t>
      </w:r>
      <w:r>
        <w:rPr>
          <w:sz w:val="23"/>
        </w:rPr>
        <w:t>to</w:t>
      </w:r>
      <w:r>
        <w:rPr>
          <w:spacing w:val="-3"/>
          <w:sz w:val="23"/>
        </w:rPr>
        <w:t xml:space="preserve"> </w:t>
      </w:r>
      <w:r>
        <w:rPr>
          <w:sz w:val="23"/>
        </w:rPr>
        <w:t>be</w:t>
      </w:r>
      <w:r>
        <w:rPr>
          <w:spacing w:val="-3"/>
          <w:sz w:val="23"/>
        </w:rPr>
        <w:t xml:space="preserve"> </w:t>
      </w:r>
      <w:r>
        <w:rPr>
          <w:sz w:val="23"/>
        </w:rPr>
        <w:t>reassigned</w:t>
      </w:r>
      <w:r>
        <w:rPr>
          <w:spacing w:val="-2"/>
          <w:sz w:val="23"/>
        </w:rPr>
        <w:t xml:space="preserve"> </w:t>
      </w:r>
      <w:r>
        <w:rPr>
          <w:sz w:val="23"/>
        </w:rPr>
        <w:t>when</w:t>
      </w:r>
      <w:r>
        <w:rPr>
          <w:spacing w:val="-3"/>
          <w:sz w:val="23"/>
        </w:rPr>
        <w:t xml:space="preserve"> </w:t>
      </w:r>
      <w:r>
        <w:rPr>
          <w:sz w:val="23"/>
        </w:rPr>
        <w:t>class</w:t>
      </w:r>
      <w:r>
        <w:rPr>
          <w:spacing w:val="-4"/>
          <w:sz w:val="23"/>
        </w:rPr>
        <w:t xml:space="preserve"> </w:t>
      </w:r>
      <w:r>
        <w:rPr>
          <w:sz w:val="23"/>
        </w:rPr>
        <w:t>size</w:t>
      </w:r>
      <w:r>
        <w:rPr>
          <w:spacing w:val="-3"/>
          <w:sz w:val="23"/>
        </w:rPr>
        <w:t xml:space="preserve"> </w:t>
      </w:r>
      <w:r>
        <w:rPr>
          <w:sz w:val="23"/>
        </w:rPr>
        <w:t>permits</w:t>
      </w:r>
      <w:r>
        <w:rPr>
          <w:spacing w:val="-6"/>
          <w:sz w:val="23"/>
        </w:rPr>
        <w:t xml:space="preserve"> </w:t>
      </w:r>
      <w:r>
        <w:rPr>
          <w:sz w:val="23"/>
        </w:rPr>
        <w:t>in</w:t>
      </w:r>
      <w:r>
        <w:rPr>
          <w:spacing w:val="-3"/>
          <w:sz w:val="23"/>
        </w:rPr>
        <w:t xml:space="preserve"> </w:t>
      </w:r>
      <w:r>
        <w:rPr>
          <w:sz w:val="23"/>
        </w:rPr>
        <w:t>the</w:t>
      </w:r>
      <w:r>
        <w:rPr>
          <w:spacing w:val="-3"/>
          <w:sz w:val="23"/>
        </w:rPr>
        <w:t xml:space="preserve"> </w:t>
      </w:r>
      <w:r>
        <w:rPr>
          <w:sz w:val="23"/>
        </w:rPr>
        <w:t>school</w:t>
      </w:r>
      <w:r>
        <w:rPr>
          <w:spacing w:val="-5"/>
          <w:sz w:val="23"/>
        </w:rPr>
        <w:t xml:space="preserve"> </w:t>
      </w:r>
      <w:r>
        <w:rPr>
          <w:sz w:val="23"/>
        </w:rPr>
        <w:t>that</w:t>
      </w:r>
      <w:r>
        <w:rPr>
          <w:spacing w:val="-2"/>
          <w:sz w:val="23"/>
        </w:rPr>
        <w:t xml:space="preserve"> </w:t>
      </w:r>
      <w:r>
        <w:rPr>
          <w:sz w:val="23"/>
        </w:rPr>
        <w:t>serves</w:t>
      </w:r>
      <w:r>
        <w:rPr>
          <w:spacing w:val="-4"/>
          <w:sz w:val="23"/>
        </w:rPr>
        <w:t xml:space="preserve"> </w:t>
      </w:r>
      <w:r>
        <w:rPr>
          <w:sz w:val="23"/>
        </w:rPr>
        <w:t>his/her</w:t>
      </w:r>
      <w:r>
        <w:rPr>
          <w:spacing w:val="-3"/>
          <w:sz w:val="23"/>
        </w:rPr>
        <w:t xml:space="preserve"> </w:t>
      </w:r>
      <w:r>
        <w:rPr>
          <w:sz w:val="23"/>
        </w:rPr>
        <w:t>attendance</w:t>
      </w:r>
      <w:r>
        <w:rPr>
          <w:spacing w:val="-4"/>
          <w:sz w:val="23"/>
        </w:rPr>
        <w:t xml:space="preserve"> </w:t>
      </w:r>
      <w:r>
        <w:rPr>
          <w:spacing w:val="-2"/>
          <w:sz w:val="23"/>
        </w:rPr>
        <w:t>zone.</w:t>
      </w:r>
    </w:p>
    <w:p w:rsidR="00EC1B58" w:rsidRDefault="003726D1" w14:paraId="00812BE7" w14:textId="77777777">
      <w:pPr>
        <w:pStyle w:val="BodyText"/>
        <w:spacing w:before="120"/>
        <w:ind w:left="460" w:right="586"/>
        <w:jc w:val="both"/>
      </w:pPr>
      <w:r>
        <w:t xml:space="preserve">When other factors are equal, date of enrollment will determine order of assignment and </w:t>
      </w:r>
      <w:r>
        <w:rPr>
          <w:spacing w:val="-2"/>
        </w:rPr>
        <w:t>reassignment.</w:t>
      </w:r>
    </w:p>
    <w:p w:rsidR="00EC1B58" w:rsidRDefault="003726D1" w14:paraId="767DDAA9" w14:textId="77777777">
      <w:pPr>
        <w:pStyle w:val="Heading2"/>
        <w:spacing w:before="121"/>
        <w:ind w:left="460"/>
        <w:jc w:val="both"/>
      </w:pPr>
      <w:r>
        <w:rPr>
          <w:smallCaps/>
        </w:rPr>
        <w:t>Homeless</w:t>
      </w:r>
      <w:r>
        <w:rPr>
          <w:smallCaps/>
          <w:spacing w:val="-8"/>
        </w:rPr>
        <w:t xml:space="preserve"> </w:t>
      </w:r>
      <w:r>
        <w:rPr>
          <w:smallCaps/>
        </w:rPr>
        <w:t>Youth</w:t>
      </w:r>
      <w:r>
        <w:rPr>
          <w:smallCaps/>
          <w:spacing w:val="-9"/>
        </w:rPr>
        <w:t xml:space="preserve"> </w:t>
      </w:r>
      <w:r>
        <w:rPr>
          <w:smallCaps/>
        </w:rPr>
        <w:t>and</w:t>
      </w:r>
      <w:r>
        <w:rPr>
          <w:smallCaps/>
          <w:spacing w:val="-6"/>
        </w:rPr>
        <w:t xml:space="preserve"> </w:t>
      </w:r>
      <w:r>
        <w:rPr>
          <w:smallCaps/>
        </w:rPr>
        <w:t>Foster</w:t>
      </w:r>
      <w:r>
        <w:rPr>
          <w:smallCaps/>
          <w:spacing w:val="-8"/>
        </w:rPr>
        <w:t xml:space="preserve"> </w:t>
      </w:r>
      <w:r>
        <w:rPr>
          <w:smallCaps/>
          <w:spacing w:val="-2"/>
        </w:rPr>
        <w:t>Children</w:t>
      </w:r>
    </w:p>
    <w:p w:rsidR="00EC1B58" w:rsidRDefault="003726D1" w14:paraId="553A89DE" w14:textId="77777777">
      <w:pPr>
        <w:pStyle w:val="BodyText"/>
        <w:spacing w:before="120"/>
        <w:ind w:left="460" w:right="576"/>
        <w:jc w:val="both"/>
      </w:pPr>
      <w:r>
        <w:t>Assignment to attendance zones shall be subject to modification when federal law applicable to students</w:t>
      </w:r>
      <w:r>
        <w:rPr>
          <w:spacing w:val="-10"/>
        </w:rPr>
        <w:t xml:space="preserve"> </w:t>
      </w:r>
      <w:r>
        <w:t>placed</w:t>
      </w:r>
      <w:r>
        <w:rPr>
          <w:spacing w:val="-11"/>
        </w:rPr>
        <w:t xml:space="preserve"> </w:t>
      </w:r>
      <w:r>
        <w:t>in</w:t>
      </w:r>
      <w:r>
        <w:rPr>
          <w:spacing w:val="-10"/>
        </w:rPr>
        <w:t xml:space="preserve"> </w:t>
      </w:r>
      <w:r>
        <w:t>foster</w:t>
      </w:r>
      <w:r>
        <w:rPr>
          <w:spacing w:val="-9"/>
        </w:rPr>
        <w:t xml:space="preserve"> </w:t>
      </w:r>
      <w:r>
        <w:t>care</w:t>
      </w:r>
      <w:r>
        <w:rPr>
          <w:spacing w:val="-12"/>
        </w:rPr>
        <w:t xml:space="preserve"> </w:t>
      </w:r>
      <w:r>
        <w:t>or</w:t>
      </w:r>
      <w:r>
        <w:rPr>
          <w:spacing w:val="-11"/>
        </w:rPr>
        <w:t xml:space="preserve"> </w:t>
      </w:r>
      <w:r>
        <w:t>students</w:t>
      </w:r>
      <w:r>
        <w:rPr>
          <w:spacing w:val="-10"/>
        </w:rPr>
        <w:t xml:space="preserve"> </w:t>
      </w:r>
      <w:r>
        <w:t>who</w:t>
      </w:r>
      <w:r>
        <w:rPr>
          <w:spacing w:val="-11"/>
        </w:rPr>
        <w:t xml:space="preserve"> </w:t>
      </w:r>
      <w:r>
        <w:t>are</w:t>
      </w:r>
      <w:r>
        <w:rPr>
          <w:spacing w:val="-9"/>
        </w:rPr>
        <w:t xml:space="preserve"> </w:t>
      </w:r>
      <w:r>
        <w:t>homeless</w:t>
      </w:r>
      <w:r>
        <w:rPr>
          <w:spacing w:val="-10"/>
        </w:rPr>
        <w:t xml:space="preserve"> </w:t>
      </w:r>
      <w:r>
        <w:t>requires</w:t>
      </w:r>
      <w:r>
        <w:rPr>
          <w:spacing w:val="-8"/>
        </w:rPr>
        <w:t xml:space="preserve"> </w:t>
      </w:r>
      <w:r>
        <w:t>that</w:t>
      </w:r>
      <w:r>
        <w:rPr>
          <w:spacing w:val="-11"/>
        </w:rPr>
        <w:t xml:space="preserve"> </w:t>
      </w:r>
      <w:r>
        <w:t>such</w:t>
      </w:r>
      <w:r>
        <w:rPr>
          <w:spacing w:val="-11"/>
        </w:rPr>
        <w:t xml:space="preserve"> </w:t>
      </w:r>
      <w:r>
        <w:t>students</w:t>
      </w:r>
      <w:r>
        <w:rPr>
          <w:spacing w:val="-10"/>
        </w:rPr>
        <w:t xml:space="preserve"> </w:t>
      </w:r>
      <w:r>
        <w:t>be</w:t>
      </w:r>
      <w:r>
        <w:rPr>
          <w:spacing w:val="-12"/>
        </w:rPr>
        <w:t xml:space="preserve"> </w:t>
      </w:r>
      <w:r>
        <w:t xml:space="preserve">educated in a “school of origin” that </w:t>
      </w:r>
      <w:r>
        <w:t>differs from the assigned attendance area.</w:t>
      </w:r>
    </w:p>
    <w:p w:rsidR="00EC1B58" w:rsidRDefault="003726D1" w14:paraId="41C7F46C" w14:textId="77777777">
      <w:pPr>
        <w:pStyle w:val="BodyText"/>
        <w:spacing w:before="120"/>
        <w:ind w:right="577"/>
        <w:jc w:val="right"/>
      </w:pPr>
      <w:r>
        <w:rPr>
          <w:spacing w:val="-2"/>
        </w:rPr>
        <w:t>Review/Revised:</w:t>
      </w:r>
    </w:p>
    <w:p w:rsidR="00EC1B58" w:rsidRDefault="00EC1B58" w14:paraId="2EF8A6DB" w14:textId="77777777">
      <w:pPr>
        <w:jc w:val="right"/>
        <w:sectPr w:rsidR="00EC1B58" w:rsidSect="00A14CF6">
          <w:headerReference w:type="default" r:id="rId13"/>
          <w:footerReference w:type="default" r:id="rId14"/>
          <w:pgSz w:w="12240" w:h="15840" w:orient="portrait"/>
          <w:pgMar w:top="1280" w:right="500" w:bottom="680" w:left="1340" w:header="1017" w:footer="497" w:gutter="0"/>
          <w:cols w:space="720"/>
        </w:sectPr>
      </w:pPr>
    </w:p>
    <w:p w:rsidR="00EC1B58" w:rsidP="2FF7F8ED" w:rsidRDefault="003726D1" w14:paraId="1425EE50" w14:textId="77777777">
      <w:pPr>
        <w:pStyle w:val="Heading1"/>
        <w:ind w:right="116"/>
        <w:rPr>
          <w:strike w:val="1"/>
          <w:color w:val="FF0000"/>
          <w:u w:val="none"/>
        </w:rPr>
      </w:pPr>
      <w:commentRangeStart w:id="785597054"/>
      <w:r w:rsidRPr="2FF7F8ED">
        <w:rPr>
          <w:strike w:val="1"/>
          <w:color w:val="FF0000"/>
        </w:rPr>
        <w:t>Application</w:t>
      </w:r>
      <w:r w:rsidRPr="2FF7F8ED">
        <w:rPr>
          <w:strike w:val="1"/>
          <w:color w:val="FF0000"/>
          <w:spacing w:val="-4"/>
        </w:rPr>
        <w:t xml:space="preserve"> </w:t>
      </w:r>
      <w:r w:rsidRPr="2FF7F8ED">
        <w:rPr>
          <w:strike w:val="1"/>
          <w:color w:val="FF0000"/>
        </w:rPr>
        <w:t>for</w:t>
      </w:r>
      <w:r w:rsidRPr="2FF7F8ED">
        <w:rPr>
          <w:strike w:val="1"/>
          <w:color w:val="FF0000"/>
          <w:spacing w:val="-7"/>
        </w:rPr>
        <w:t xml:space="preserve"> </w:t>
      </w:r>
      <w:r w:rsidRPr="2FF7F8ED">
        <w:rPr>
          <w:strike w:val="1"/>
          <w:color w:val="FF0000"/>
        </w:rPr>
        <w:t>Change</w:t>
      </w:r>
      <w:r w:rsidRPr="2FF7F8ED">
        <w:rPr>
          <w:strike w:val="1"/>
          <w:color w:val="FF0000"/>
          <w:spacing w:val="-4"/>
        </w:rPr>
        <w:t xml:space="preserve"> </w:t>
      </w:r>
      <w:r w:rsidRPr="2FF7F8ED">
        <w:rPr>
          <w:strike w:val="1"/>
          <w:color w:val="FF0000"/>
        </w:rPr>
        <w:t>in</w:t>
      </w:r>
      <w:r w:rsidRPr="2FF7F8ED">
        <w:rPr>
          <w:strike w:val="1"/>
          <w:color w:val="FF0000"/>
          <w:spacing w:val="-5"/>
        </w:rPr>
        <w:t xml:space="preserve"> </w:t>
      </w:r>
      <w:r w:rsidRPr="2FF7F8ED">
        <w:rPr>
          <w:strike w:val="1"/>
          <w:color w:val="FF0000"/>
        </w:rPr>
        <w:t>School</w:t>
      </w:r>
      <w:r w:rsidRPr="2FF7F8ED">
        <w:rPr>
          <w:strike w:val="1"/>
          <w:color w:val="FF0000"/>
          <w:spacing w:val="-4"/>
        </w:rPr>
        <w:t xml:space="preserve"> </w:t>
      </w:r>
      <w:r w:rsidRPr="2FF7F8ED">
        <w:rPr>
          <w:strike w:val="1"/>
          <w:color w:val="FF0000"/>
          <w:spacing w:val="-2"/>
        </w:rPr>
        <w:t>Assignment</w:t>
      </w:r>
      <w:commentRangeEnd w:id="785597054"/>
      <w:r>
        <w:rPr>
          <w:rStyle w:val="CommentReference"/>
        </w:rPr>
        <w:commentReference w:id="785597054"/>
      </w:r>
    </w:p>
    <w:p w:rsidR="00EC1B58" w:rsidP="2FF7F8ED" w:rsidRDefault="003726D1" w14:paraId="0E3422DF" w14:textId="77777777">
      <w:pPr>
        <w:pStyle w:val="BodyText"/>
        <w:spacing w:before="107"/>
        <w:rPr>
          <w:b w:val="1"/>
          <w:bCs w:val="1"/>
          <w:strike w:val="1"/>
          <w:color w:val="FF0000"/>
          <w:sz w:val="20"/>
          <w:szCs w:val="20"/>
        </w:rPr>
      </w:pPr>
      <w:r>
        <w:rPr>
          <w:noProof/>
        </w:rPr>
        <mc:AlternateContent>
          <mc:Choice Requires="wps">
            <w:drawing>
              <wp:anchor distT="0" distB="0" distL="0" distR="0" simplePos="0" relativeHeight="487587840" behindDoc="1" locked="0" layoutInCell="1" allowOverlap="1" wp14:anchorId="78BF68D1" wp14:editId="62250B95">
                <wp:simplePos x="0" y="0"/>
                <wp:positionH relativeFrom="page">
                  <wp:posOffset>1099108</wp:posOffset>
                </wp:positionH>
                <wp:positionV relativeFrom="paragraph">
                  <wp:posOffset>243784</wp:posOffset>
                </wp:positionV>
                <wp:extent cx="6033135" cy="190500"/>
                <wp:effectExtent l="0" t="0" r="0" b="0"/>
                <wp:wrapTopAndBottom/>
                <wp:docPr id="16" name="Textbox 1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6033135" cy="190500"/>
                        </a:xfrm>
                        <a:prstGeom prst="rect">
                          <a:avLst/>
                        </a:prstGeom>
                        <a:ln w="27431" cmpd="dbl">
                          <a:solidFill>
                            <a:srgbClr val="000000"/>
                          </a:solidFill>
                          <a:prstDash val="solid"/>
                        </a:ln>
                      </wps:spPr>
                      <wps:txbx>
                        <w:txbxContent>
                          <w:p w:rsidR="00EC1B58" w:rsidRDefault="003726D1" w14:paraId="3957BDDF" w14:textId="77777777">
                            <w:pPr>
                              <w:spacing w:before="19"/>
                              <w:ind w:left="86"/>
                              <w:rPr>
                                <w:b/>
                                <w:sz w:val="19"/>
                              </w:rPr>
                            </w:pPr>
                            <w:r>
                              <w:rPr>
                                <w:b/>
                                <w:sz w:val="19"/>
                              </w:rPr>
                              <w:t>Form</w:t>
                            </w:r>
                            <w:r>
                              <w:rPr>
                                <w:b/>
                                <w:spacing w:val="-6"/>
                                <w:sz w:val="19"/>
                              </w:rPr>
                              <w:t xml:space="preserve"> </w:t>
                            </w:r>
                            <w:r>
                              <w:rPr>
                                <w:b/>
                                <w:sz w:val="19"/>
                              </w:rPr>
                              <w:t>to</w:t>
                            </w:r>
                            <w:r>
                              <w:rPr>
                                <w:b/>
                                <w:spacing w:val="-4"/>
                                <w:sz w:val="19"/>
                              </w:rPr>
                              <w:t xml:space="preserve"> </w:t>
                            </w:r>
                            <w:r>
                              <w:rPr>
                                <w:b/>
                                <w:sz w:val="19"/>
                              </w:rPr>
                              <w:t>be</w:t>
                            </w:r>
                            <w:r>
                              <w:rPr>
                                <w:b/>
                                <w:spacing w:val="-6"/>
                                <w:sz w:val="19"/>
                              </w:rPr>
                              <w:t xml:space="preserve"> </w:t>
                            </w:r>
                            <w:r>
                              <w:rPr>
                                <w:b/>
                                <w:sz w:val="19"/>
                              </w:rPr>
                              <w:t>used</w:t>
                            </w:r>
                            <w:r>
                              <w:rPr>
                                <w:b/>
                                <w:spacing w:val="-5"/>
                                <w:sz w:val="19"/>
                              </w:rPr>
                              <w:t xml:space="preserve"> </w:t>
                            </w:r>
                            <w:r>
                              <w:rPr>
                                <w:b/>
                                <w:sz w:val="19"/>
                              </w:rPr>
                              <w:t>by</w:t>
                            </w:r>
                            <w:r>
                              <w:rPr>
                                <w:b/>
                                <w:spacing w:val="-4"/>
                                <w:sz w:val="19"/>
                              </w:rPr>
                              <w:t xml:space="preserve"> </w:t>
                            </w:r>
                            <w:r>
                              <w:rPr>
                                <w:b/>
                                <w:sz w:val="19"/>
                              </w:rPr>
                              <w:t>resident</w:t>
                            </w:r>
                            <w:r>
                              <w:rPr>
                                <w:b/>
                                <w:spacing w:val="-7"/>
                                <w:sz w:val="19"/>
                              </w:rPr>
                              <w:t xml:space="preserve"> </w:t>
                            </w:r>
                            <w:r>
                              <w:rPr>
                                <w:b/>
                                <w:sz w:val="19"/>
                              </w:rPr>
                              <w:t>students</w:t>
                            </w:r>
                            <w:r>
                              <w:rPr>
                                <w:b/>
                                <w:spacing w:val="-5"/>
                                <w:sz w:val="19"/>
                              </w:rPr>
                              <w:t xml:space="preserve"> </w:t>
                            </w:r>
                            <w:r>
                              <w:rPr>
                                <w:b/>
                                <w:sz w:val="19"/>
                              </w:rPr>
                              <w:t>requesting</w:t>
                            </w:r>
                            <w:r>
                              <w:rPr>
                                <w:b/>
                                <w:spacing w:val="-4"/>
                                <w:sz w:val="19"/>
                              </w:rPr>
                              <w:t xml:space="preserve"> </w:t>
                            </w:r>
                            <w:r>
                              <w:rPr>
                                <w:b/>
                                <w:sz w:val="19"/>
                              </w:rPr>
                              <w:t>assignment</w:t>
                            </w:r>
                            <w:r>
                              <w:rPr>
                                <w:b/>
                                <w:spacing w:val="-8"/>
                                <w:sz w:val="19"/>
                              </w:rPr>
                              <w:t xml:space="preserve"> </w:t>
                            </w:r>
                            <w:r>
                              <w:rPr>
                                <w:b/>
                                <w:sz w:val="19"/>
                              </w:rPr>
                              <w:t>to</w:t>
                            </w:r>
                            <w:r>
                              <w:rPr>
                                <w:b/>
                                <w:spacing w:val="-5"/>
                                <w:sz w:val="19"/>
                              </w:rPr>
                              <w:t xml:space="preserve"> </w:t>
                            </w:r>
                            <w:r>
                              <w:rPr>
                                <w:b/>
                                <w:sz w:val="19"/>
                              </w:rPr>
                              <w:t>a</w:t>
                            </w:r>
                            <w:r>
                              <w:rPr>
                                <w:b/>
                                <w:spacing w:val="-4"/>
                                <w:sz w:val="19"/>
                              </w:rPr>
                              <w:t xml:space="preserve"> </w:t>
                            </w:r>
                            <w:r>
                              <w:rPr>
                                <w:b/>
                                <w:sz w:val="19"/>
                              </w:rPr>
                              <w:t>District</w:t>
                            </w:r>
                            <w:r>
                              <w:rPr>
                                <w:b/>
                                <w:spacing w:val="-7"/>
                                <w:sz w:val="19"/>
                              </w:rPr>
                              <w:t xml:space="preserve"> </w:t>
                            </w:r>
                            <w:r>
                              <w:rPr>
                                <w:b/>
                                <w:sz w:val="19"/>
                              </w:rPr>
                              <w:t>school</w:t>
                            </w:r>
                            <w:r>
                              <w:rPr>
                                <w:b/>
                                <w:spacing w:val="-7"/>
                                <w:sz w:val="19"/>
                              </w:rPr>
                              <w:t xml:space="preserve"> </w:t>
                            </w:r>
                            <w:r>
                              <w:rPr>
                                <w:b/>
                                <w:sz w:val="19"/>
                              </w:rPr>
                              <w:t>outside</w:t>
                            </w:r>
                            <w:r>
                              <w:rPr>
                                <w:b/>
                                <w:spacing w:val="-5"/>
                                <w:sz w:val="19"/>
                              </w:rPr>
                              <w:t xml:space="preserve"> </w:t>
                            </w:r>
                            <w:r>
                              <w:rPr>
                                <w:b/>
                                <w:sz w:val="19"/>
                              </w:rPr>
                              <w:t>their</w:t>
                            </w:r>
                            <w:r>
                              <w:rPr>
                                <w:b/>
                                <w:spacing w:val="-6"/>
                                <w:sz w:val="19"/>
                              </w:rPr>
                              <w:t xml:space="preserve"> </w:t>
                            </w:r>
                            <w:r>
                              <w:rPr>
                                <w:b/>
                                <w:sz w:val="19"/>
                              </w:rPr>
                              <w:t>attendance</w:t>
                            </w:r>
                            <w:r>
                              <w:rPr>
                                <w:b/>
                                <w:spacing w:val="-6"/>
                                <w:sz w:val="19"/>
                              </w:rPr>
                              <w:t xml:space="preserve"> </w:t>
                            </w:r>
                            <w:r>
                              <w:rPr>
                                <w:b/>
                                <w:spacing w:val="-2"/>
                                <w:sz w:val="19"/>
                              </w:rPr>
                              <w:t>area/zone.</w:t>
                            </w:r>
                          </w:p>
                        </w:txbxContent>
                      </wps:txbx>
                      <wps:bodyPr wrap="square" lIns="0" tIns="0" rIns="0" bIns="0" rtlCol="0">
                        <a:noAutofit/>
                      </wps:bodyPr>
                    </wps:wsp>
                  </a:graphicData>
                </a:graphic>
              </wp:anchor>
            </w:drawing>
          </mc:Choice>
          <mc:Fallback xmlns:a="http://schemas.openxmlformats.org/drawingml/2006/main">
            <w:pict w14:anchorId="0674C4DF">
              <v:shapetype id="_x0000_t202" coordsize="21600,21600" o:spt="202" path="m,l,21600r21600,l21600,xe" w14:anchorId="78BF68D1">
                <v:stroke joinstyle="miter"/>
                <v:path gradientshapeok="t" o:connecttype="rect"/>
              </v:shapetype>
              <v:shape id="Textbox 16" style="position:absolute;margin-left:86.55pt;margin-top:19.2pt;width:475.05pt;height:15pt;z-index:-15728640;visibility:visible;mso-wrap-style:square;mso-wrap-distance-left:0;mso-wrap-distance-top:0;mso-wrap-distance-right:0;mso-wrap-distance-bottom:0;mso-position-horizontal:absolute;mso-position-horizontal-relative:page;mso-position-vertical:absolute;mso-position-vertical-relative:text;v-text-anchor:top" o:spid="_x0000_s1026" filled="f" strokeweight=".76197mm"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">
                <v:stroke linestyle="thinThin"/>
                <v:path arrowok="t"/>
                <v:textbox inset="0,0,0,0">
                  <w:txbxContent>
                    <w:p w:rsidR="00EC1B58" w:rsidRDefault="00000000" w14:paraId="04D49A31" w14:textId="77777777">
                      <w:pPr>
                        <w:spacing w:before="19"/>
                        <w:ind w:left="86"/>
                        <w:rPr>
                          <w:b/>
                          <w:sz w:val="19"/>
                        </w:rPr>
                      </w:pPr>
                      <w:r>
                        <w:rPr>
                          <w:b/>
                          <w:sz w:val="19"/>
                        </w:rPr>
                        <w:t>Form</w:t>
                      </w:r>
                      <w:r>
                        <w:rPr>
                          <w:b/>
                          <w:spacing w:val="-6"/>
                          <w:sz w:val="19"/>
                        </w:rPr>
                        <w:t xml:space="preserve"> </w:t>
                      </w:r>
                      <w:r>
                        <w:rPr>
                          <w:b/>
                          <w:sz w:val="19"/>
                        </w:rPr>
                        <w:t>to</w:t>
                      </w:r>
                      <w:r>
                        <w:rPr>
                          <w:b/>
                          <w:spacing w:val="-4"/>
                          <w:sz w:val="19"/>
                        </w:rPr>
                        <w:t xml:space="preserve"> </w:t>
                      </w:r>
                      <w:r>
                        <w:rPr>
                          <w:b/>
                          <w:sz w:val="19"/>
                        </w:rPr>
                        <w:t>be</w:t>
                      </w:r>
                      <w:r>
                        <w:rPr>
                          <w:b/>
                          <w:spacing w:val="-6"/>
                          <w:sz w:val="19"/>
                        </w:rPr>
                        <w:t xml:space="preserve"> </w:t>
                      </w:r>
                      <w:r>
                        <w:rPr>
                          <w:b/>
                          <w:sz w:val="19"/>
                        </w:rPr>
                        <w:t>used</w:t>
                      </w:r>
                      <w:r>
                        <w:rPr>
                          <w:b/>
                          <w:spacing w:val="-5"/>
                          <w:sz w:val="19"/>
                        </w:rPr>
                        <w:t xml:space="preserve"> </w:t>
                      </w:r>
                      <w:r>
                        <w:rPr>
                          <w:b/>
                          <w:sz w:val="19"/>
                        </w:rPr>
                        <w:t>by</w:t>
                      </w:r>
                      <w:r>
                        <w:rPr>
                          <w:b/>
                          <w:spacing w:val="-4"/>
                          <w:sz w:val="19"/>
                        </w:rPr>
                        <w:t xml:space="preserve"> </w:t>
                      </w:r>
                      <w:r>
                        <w:rPr>
                          <w:b/>
                          <w:sz w:val="19"/>
                        </w:rPr>
                        <w:t>resident</w:t>
                      </w:r>
                      <w:r>
                        <w:rPr>
                          <w:b/>
                          <w:spacing w:val="-7"/>
                          <w:sz w:val="19"/>
                        </w:rPr>
                        <w:t xml:space="preserve"> </w:t>
                      </w:r>
                      <w:r>
                        <w:rPr>
                          <w:b/>
                          <w:sz w:val="19"/>
                        </w:rPr>
                        <w:t>students</w:t>
                      </w:r>
                      <w:r>
                        <w:rPr>
                          <w:b/>
                          <w:spacing w:val="-5"/>
                          <w:sz w:val="19"/>
                        </w:rPr>
                        <w:t xml:space="preserve"> </w:t>
                      </w:r>
                      <w:r>
                        <w:rPr>
                          <w:b/>
                          <w:sz w:val="19"/>
                        </w:rPr>
                        <w:t>requesting</w:t>
                      </w:r>
                      <w:r>
                        <w:rPr>
                          <w:b/>
                          <w:spacing w:val="-4"/>
                          <w:sz w:val="19"/>
                        </w:rPr>
                        <w:t xml:space="preserve"> </w:t>
                      </w:r>
                      <w:r>
                        <w:rPr>
                          <w:b/>
                          <w:sz w:val="19"/>
                        </w:rPr>
                        <w:t>assignment</w:t>
                      </w:r>
                      <w:r>
                        <w:rPr>
                          <w:b/>
                          <w:spacing w:val="-8"/>
                          <w:sz w:val="19"/>
                        </w:rPr>
                        <w:t xml:space="preserve"> </w:t>
                      </w:r>
                      <w:r>
                        <w:rPr>
                          <w:b/>
                          <w:sz w:val="19"/>
                        </w:rPr>
                        <w:t>to</w:t>
                      </w:r>
                      <w:r>
                        <w:rPr>
                          <w:b/>
                          <w:spacing w:val="-5"/>
                          <w:sz w:val="19"/>
                        </w:rPr>
                        <w:t xml:space="preserve"> </w:t>
                      </w:r>
                      <w:r>
                        <w:rPr>
                          <w:b/>
                          <w:sz w:val="19"/>
                        </w:rPr>
                        <w:t>a</w:t>
                      </w:r>
                      <w:r>
                        <w:rPr>
                          <w:b/>
                          <w:spacing w:val="-4"/>
                          <w:sz w:val="19"/>
                        </w:rPr>
                        <w:t xml:space="preserve"> </w:t>
                      </w:r>
                      <w:r>
                        <w:rPr>
                          <w:b/>
                          <w:sz w:val="19"/>
                        </w:rPr>
                        <w:t>District</w:t>
                      </w:r>
                      <w:r>
                        <w:rPr>
                          <w:b/>
                          <w:spacing w:val="-7"/>
                          <w:sz w:val="19"/>
                        </w:rPr>
                        <w:t xml:space="preserve"> </w:t>
                      </w:r>
                      <w:r>
                        <w:rPr>
                          <w:b/>
                          <w:sz w:val="19"/>
                        </w:rPr>
                        <w:t>school</w:t>
                      </w:r>
                      <w:r>
                        <w:rPr>
                          <w:b/>
                          <w:spacing w:val="-7"/>
                          <w:sz w:val="19"/>
                        </w:rPr>
                        <w:t xml:space="preserve"> </w:t>
                      </w:r>
                      <w:r>
                        <w:rPr>
                          <w:b/>
                          <w:sz w:val="19"/>
                        </w:rPr>
                        <w:t>outside</w:t>
                      </w:r>
                      <w:r>
                        <w:rPr>
                          <w:b/>
                          <w:spacing w:val="-5"/>
                          <w:sz w:val="19"/>
                        </w:rPr>
                        <w:t xml:space="preserve"> </w:t>
                      </w:r>
                      <w:r>
                        <w:rPr>
                          <w:b/>
                          <w:sz w:val="19"/>
                        </w:rPr>
                        <w:t>their</w:t>
                      </w:r>
                      <w:r>
                        <w:rPr>
                          <w:b/>
                          <w:spacing w:val="-6"/>
                          <w:sz w:val="19"/>
                        </w:rPr>
                        <w:t xml:space="preserve"> </w:t>
                      </w:r>
                      <w:r>
                        <w:rPr>
                          <w:b/>
                          <w:sz w:val="19"/>
                        </w:rPr>
                        <w:t>attendance</w:t>
                      </w:r>
                      <w:r>
                        <w:rPr>
                          <w:b/>
                          <w:spacing w:val="-6"/>
                          <w:sz w:val="19"/>
                        </w:rPr>
                        <w:t xml:space="preserve"> </w:t>
                      </w:r>
                      <w:r>
                        <w:rPr>
                          <w:b/>
                          <w:spacing w:val="-2"/>
                          <w:sz w:val="19"/>
                        </w:rPr>
                        <w:t>area/zone.</w:t>
                      </w:r>
                    </w:p>
                  </w:txbxContent>
                </v:textbox>
                <w10:wrap type="topAndBottom" anchorx="page"/>
              </v:shape>
            </w:pict>
          </mc:Fallback>
        </mc:AlternateContent>
      </w:r>
    </w:p>
    <w:p w:rsidR="00EC1B58" w:rsidP="2FF7F8ED" w:rsidRDefault="00EC1B58" w14:paraId="012A7425" w14:textId="77777777">
      <w:pPr>
        <w:pStyle w:val="BodyText"/>
        <w:spacing w:before="97"/>
        <w:rPr>
          <w:b w:val="1"/>
          <w:bCs w:val="1"/>
          <w:strike w:val="1"/>
          <w:color w:val="FF0000"/>
          <w:sz w:val="18"/>
          <w:szCs w:val="18"/>
        </w:rPr>
      </w:pPr>
    </w:p>
    <w:p w:rsidR="00EC1B58" w:rsidP="2FF7F8ED" w:rsidRDefault="003726D1" w14:paraId="54B66C95" w14:textId="77777777">
      <w:pPr>
        <w:tabs>
          <w:tab w:val="left" w:pos="9524"/>
        </w:tabs>
        <w:spacing w:line="207" w:lineRule="exact"/>
        <w:ind w:left="460"/>
        <w:jc w:val="both"/>
        <w:rPr>
          <w:strike w:val="1"/>
          <w:color w:val="FF0000"/>
          <w:sz w:val="18"/>
          <w:szCs w:val="18"/>
        </w:rPr>
      </w:pPr>
      <w:r w:rsidRPr="2FF7F8ED" w:rsidR="2FF7F8ED">
        <w:rPr>
          <w:strike w:val="1"/>
          <w:color w:val="FF0000"/>
          <w:sz w:val="18"/>
          <w:szCs w:val="18"/>
        </w:rPr>
        <w:t xml:space="preserve">Student’s Name </w:t>
      </w:r>
      <w:r>
        <w:tab/>
      </w:r>
    </w:p>
    <w:p w:rsidR="00EC1B58" w:rsidP="2FF7F8ED" w:rsidRDefault="003726D1" w14:paraId="7570725C" w14:textId="77777777">
      <w:pPr>
        <w:tabs>
          <w:tab w:val="left" w:pos="5952"/>
          <w:tab w:val="left" w:pos="8112"/>
        </w:tabs>
        <w:spacing w:line="207" w:lineRule="exact"/>
        <w:ind w:left="2981"/>
        <w:jc w:val="both"/>
        <w:rPr>
          <w:b w:val="1"/>
          <w:bCs w:val="1"/>
          <w:i w:val="1"/>
          <w:iCs w:val="1"/>
          <w:strike w:val="1"/>
          <w:color w:val="FF0000"/>
          <w:sz w:val="18"/>
          <w:szCs w:val="18"/>
        </w:rPr>
      </w:pPr>
      <w:r w:rsidRPr="2FF7F8ED">
        <w:rPr>
          <w:b w:val="1"/>
          <w:bCs w:val="1"/>
          <w:i w:val="1"/>
          <w:iCs w:val="1"/>
          <w:strike w:val="1"/>
          <w:color w:val="FF0000"/>
          <w:spacing w:val="-4"/>
          <w:sz w:val="18"/>
          <w:szCs w:val="18"/>
        </w:rPr>
        <w:t>Last</w:t>
      </w:r>
      <w:r>
        <w:rPr>
          <w:b/>
          <w:i/>
          <w:sz w:val="18"/>
        </w:rPr>
        <w:tab/>
      </w:r>
      <w:r w:rsidRPr="2FF7F8ED">
        <w:rPr>
          <w:b w:val="1"/>
          <w:bCs w:val="1"/>
          <w:i w:val="1"/>
          <w:iCs w:val="1"/>
          <w:strike w:val="1"/>
          <w:color w:val="FF0000"/>
          <w:spacing w:val="-2"/>
          <w:sz w:val="18"/>
          <w:szCs w:val="18"/>
        </w:rPr>
        <w:t>First</w:t>
      </w:r>
      <w:r>
        <w:rPr>
          <w:b/>
          <w:i/>
          <w:sz w:val="18"/>
        </w:rPr>
        <w:tab/>
      </w:r>
      <w:r w:rsidRPr="2FF7F8ED">
        <w:rPr>
          <w:b w:val="1"/>
          <w:bCs w:val="1"/>
          <w:i w:val="1"/>
          <w:iCs w:val="1"/>
          <w:strike w:val="1"/>
          <w:color w:val="FF0000"/>
          <w:sz w:val="18"/>
          <w:szCs w:val="18"/>
        </w:rPr>
        <w:t>Middle</w:t>
      </w:r>
      <w:r w:rsidRPr="2FF7F8ED">
        <w:rPr>
          <w:b w:val="1"/>
          <w:bCs w:val="1"/>
          <w:i w:val="1"/>
          <w:iCs w:val="1"/>
          <w:strike w:val="1"/>
          <w:color w:val="FF0000"/>
          <w:spacing w:val="-3"/>
          <w:sz w:val="18"/>
          <w:szCs w:val="18"/>
        </w:rPr>
        <w:t xml:space="preserve"> </w:t>
      </w:r>
      <w:r w:rsidRPr="2FF7F8ED">
        <w:rPr>
          <w:b w:val="1"/>
          <w:bCs w:val="1"/>
          <w:i w:val="1"/>
          <w:iCs w:val="1"/>
          <w:strike w:val="1"/>
          <w:color w:val="FF0000"/>
          <w:spacing w:val="-2"/>
          <w:sz w:val="18"/>
          <w:szCs w:val="18"/>
        </w:rPr>
        <w:t>Initial</w:t>
      </w:r>
    </w:p>
    <w:p w:rsidR="00EC1B58" w:rsidP="2FF7F8ED" w:rsidRDefault="003726D1" w14:paraId="75E01DBE" w14:textId="77777777">
      <w:pPr>
        <w:tabs>
          <w:tab w:val="left" w:pos="3908"/>
          <w:tab w:val="left" w:pos="4409"/>
          <w:tab w:val="left" w:pos="5848"/>
          <w:tab w:val="left" w:pos="6445"/>
          <w:tab w:val="left" w:pos="7584"/>
          <w:tab w:val="left" w:pos="7648"/>
        </w:tabs>
        <w:spacing w:before="81" w:line="333" w:lineRule="auto"/>
        <w:ind w:left="460" w:right="2748"/>
        <w:jc w:val="both"/>
        <w:rPr>
          <w:strike w:val="1"/>
          <w:color w:val="FF0000"/>
          <w:sz w:val="18"/>
          <w:szCs w:val="18"/>
        </w:rPr>
      </w:pPr>
      <w:r w:rsidRPr="2FF7F8ED">
        <w:rPr>
          <w:strike w:val="1"/>
          <w:color w:val="FF0000"/>
          <w:sz w:val="18"/>
          <w:szCs w:val="18"/>
        </w:rPr>
        <w:t xml:space="preserve">Home Address </w:t>
      </w:r>
      <w:r>
        <w:rPr>
          <w:sz w:val="18"/>
          <w:u w:val="single"/>
        </w:rPr>
        <w:tab/>
      </w:r>
      <w:r>
        <w:rPr>
          <w:sz w:val="18"/>
          <w:u w:val="single"/>
        </w:rPr>
        <w:tab/>
      </w:r>
      <w:r>
        <w:rPr>
          <w:sz w:val="18"/>
          <w:u w:val="single"/>
        </w:rPr>
        <w:tab/>
      </w:r>
      <w:r w:rsidRPr="2FF7F8ED">
        <w:rPr>
          <w:strike w:val="1"/>
          <w:color w:val="FF0000"/>
          <w:sz w:val="18"/>
          <w:szCs w:val="18"/>
        </w:rPr>
        <w:t xml:space="preserve">Phone # </w:t>
      </w:r>
      <w:r>
        <w:rPr>
          <w:sz w:val="18"/>
          <w:u w:val="single"/>
        </w:rPr>
        <w:tab/>
      </w:r>
      <w:r w:rsidRPr="2FF7F8ED">
        <w:rPr>
          <w:strike w:val="1"/>
          <w:color w:val="FF0000"/>
          <w:spacing w:val="-12"/>
          <w:sz w:val="18"/>
          <w:szCs w:val="18"/>
          <w:u w:val="single"/>
        </w:rPr>
        <w:t xml:space="preserve"> </w:t>
      </w:r>
      <w:r w:rsidRPr="2FF7F8ED">
        <w:rPr>
          <w:strike w:val="1"/>
          <w:color w:val="FF0000"/>
          <w:sz w:val="18"/>
          <w:szCs w:val="18"/>
        </w:rPr>
        <w:t xml:space="preserve"> Present</w:t>
      </w:r>
      <w:r w:rsidRPr="2FF7F8ED">
        <w:rPr>
          <w:strike w:val="1"/>
          <w:color w:val="FF0000"/>
          <w:sz w:val="18"/>
          <w:szCs w:val="18"/>
        </w:rPr>
        <w:t xml:space="preserve"> School </w:t>
      </w:r>
      <w:r>
        <w:rPr>
          <w:sz w:val="18"/>
          <w:u w:val="single"/>
        </w:rPr>
        <w:tab/>
      </w:r>
      <w:r>
        <w:rPr>
          <w:sz w:val="18"/>
          <w:u w:val="single"/>
        </w:rPr>
        <w:tab/>
      </w:r>
      <w:r w:rsidRPr="2FF7F8ED">
        <w:rPr>
          <w:strike w:val="1"/>
          <w:color w:val="FF0000"/>
          <w:sz w:val="18"/>
          <w:szCs w:val="18"/>
        </w:rPr>
        <w:t xml:space="preserve">Present Grade </w:t>
      </w:r>
      <w:r>
        <w:rPr>
          <w:sz w:val="18"/>
          <w:u w:val="single"/>
        </w:rPr>
        <w:tab/>
      </w:r>
      <w:r>
        <w:rPr>
          <w:sz w:val="18"/>
          <w:u w:val="single"/>
        </w:rPr>
        <w:tab/>
      </w:r>
      <w:r>
        <w:rPr>
          <w:sz w:val="18"/>
          <w:u w:val="single"/>
        </w:rPr>
        <w:tab/>
      </w:r>
      <w:r w:rsidRPr="2FF7F8ED">
        <w:rPr>
          <w:strike w:val="1"/>
          <w:color w:val="FF0000"/>
          <w:sz w:val="18"/>
          <w:szCs w:val="18"/>
        </w:rPr>
        <w:t xml:space="preserve"> Requested School </w:t>
      </w:r>
      <w:r>
        <w:rPr>
          <w:sz w:val="18"/>
          <w:u w:val="single"/>
        </w:rPr>
        <w:tab/>
      </w:r>
      <w:r w:rsidRPr="2FF7F8ED">
        <w:rPr>
          <w:strike w:val="1"/>
          <w:color w:val="FF0000"/>
          <w:sz w:val="18"/>
          <w:szCs w:val="18"/>
        </w:rPr>
        <w:t xml:space="preserve">For School Year </w:t>
      </w:r>
      <w:r>
        <w:rPr>
          <w:sz w:val="18"/>
          <w:u w:val="single"/>
        </w:rPr>
        <w:tab/>
      </w:r>
      <w:r>
        <w:rPr>
          <w:sz w:val="18"/>
          <w:u w:val="single"/>
        </w:rPr>
        <w:tab/>
      </w:r>
      <w:r w:rsidRPr="2FF7F8ED">
        <w:rPr>
          <w:strike w:val="1"/>
          <w:color w:val="FF0000"/>
          <w:spacing w:val="-2"/>
          <w:sz w:val="18"/>
          <w:szCs w:val="18"/>
        </w:rPr>
        <w:t>Grade</w:t>
      </w:r>
      <w:r>
        <w:rPr>
          <w:sz w:val="18"/>
          <w:u w:val="single"/>
        </w:rPr>
        <w:tab/>
      </w:r>
      <w:r>
        <w:rPr>
          <w:sz w:val="18"/>
          <w:u w:val="single"/>
        </w:rPr>
        <w:tab/>
      </w:r>
      <w:r w:rsidRPr="2FF7F8ED">
        <w:rPr>
          <w:strike w:val="1"/>
          <w:color w:val="FF0000"/>
          <w:sz w:val="18"/>
          <w:szCs w:val="18"/>
        </w:rPr>
        <w:t xml:space="preserve"> Date of Request: </w:t>
      </w:r>
      <w:r>
        <w:rPr>
          <w:sz w:val="18"/>
          <w:u w:val="single"/>
        </w:rPr>
        <w:tab/>
      </w:r>
      <w:r>
        <w:rPr>
          <w:sz w:val="18"/>
          <w:u w:val="single"/>
        </w:rPr>
        <w:tab/>
      </w:r>
      <w:r>
        <w:rPr>
          <w:sz w:val="18"/>
          <w:u w:val="single"/>
        </w:rPr>
        <w:tab/>
      </w:r>
      <w:r>
        <w:rPr>
          <w:sz w:val="18"/>
          <w:u w:val="single"/>
        </w:rPr>
        <w:tab/>
      </w:r>
      <w:r>
        <w:rPr>
          <w:sz w:val="18"/>
          <w:u w:val="single"/>
        </w:rPr>
        <w:tab/>
      </w:r>
      <w:r w:rsidRPr="2FF7F8ED">
        <w:rPr>
          <w:strike w:val="1"/>
          <w:color w:val="FF0000"/>
          <w:spacing w:val="40"/>
          <w:sz w:val="18"/>
          <w:szCs w:val="18"/>
          <w:u w:val="single"/>
        </w:rPr>
        <w:t xml:space="preserve"> </w:t>
      </w:r>
    </w:p>
    <w:p w:rsidR="00EC1B58" w:rsidP="2FF7F8ED" w:rsidRDefault="003726D1" w14:paraId="31E1F8A3" w14:textId="77777777">
      <w:pPr>
        <w:spacing w:line="203" w:lineRule="exact"/>
        <w:ind w:left="460"/>
        <w:jc w:val="both"/>
        <w:rPr>
          <w:strike w:val="1"/>
          <w:color w:val="FF0000"/>
          <w:sz w:val="18"/>
          <w:szCs w:val="18"/>
        </w:rPr>
      </w:pPr>
      <w:r w:rsidRPr="2FF7F8ED">
        <w:rPr>
          <w:strike w:val="1"/>
          <w:color w:val="FF0000"/>
          <w:sz w:val="18"/>
          <w:szCs w:val="18"/>
        </w:rPr>
        <w:t>State</w:t>
      </w:r>
      <w:r w:rsidRPr="2FF7F8ED">
        <w:rPr>
          <w:strike w:val="1"/>
          <w:color w:val="FF0000"/>
          <w:spacing w:val="27"/>
          <w:sz w:val="18"/>
          <w:szCs w:val="18"/>
        </w:rPr>
        <w:t xml:space="preserve"> </w:t>
      </w:r>
      <w:r w:rsidRPr="2FF7F8ED">
        <w:rPr>
          <w:strike w:val="1"/>
          <w:color w:val="FF0000"/>
          <w:sz w:val="18"/>
          <w:szCs w:val="18"/>
        </w:rPr>
        <w:t>the</w:t>
      </w:r>
      <w:r w:rsidRPr="2FF7F8ED">
        <w:rPr>
          <w:strike w:val="1"/>
          <w:color w:val="FF0000"/>
          <w:spacing w:val="27"/>
          <w:sz w:val="18"/>
          <w:szCs w:val="18"/>
        </w:rPr>
        <w:t xml:space="preserve"> </w:t>
      </w:r>
      <w:r w:rsidRPr="2FF7F8ED">
        <w:rPr>
          <w:strike w:val="1"/>
          <w:color w:val="FF0000"/>
          <w:sz w:val="18"/>
          <w:szCs w:val="18"/>
        </w:rPr>
        <w:t>reason</w:t>
      </w:r>
      <w:r w:rsidRPr="2FF7F8ED">
        <w:rPr>
          <w:strike w:val="1"/>
          <w:color w:val="FF0000"/>
          <w:spacing w:val="30"/>
          <w:sz w:val="18"/>
          <w:szCs w:val="18"/>
        </w:rPr>
        <w:t xml:space="preserve"> </w:t>
      </w:r>
      <w:r w:rsidRPr="2FF7F8ED">
        <w:rPr>
          <w:strike w:val="1"/>
          <w:color w:val="FF0000"/>
          <w:sz w:val="18"/>
          <w:szCs w:val="18"/>
        </w:rPr>
        <w:t>for</w:t>
      </w:r>
      <w:r w:rsidRPr="2FF7F8ED">
        <w:rPr>
          <w:strike w:val="1"/>
          <w:color w:val="FF0000"/>
          <w:spacing w:val="28"/>
          <w:sz w:val="18"/>
          <w:szCs w:val="18"/>
        </w:rPr>
        <w:t xml:space="preserve"> </w:t>
      </w:r>
      <w:r w:rsidRPr="2FF7F8ED">
        <w:rPr>
          <w:strike w:val="1"/>
          <w:color w:val="FF0000"/>
          <w:sz w:val="18"/>
          <w:szCs w:val="18"/>
        </w:rPr>
        <w:t>requesting</w:t>
      </w:r>
      <w:r w:rsidRPr="2FF7F8ED">
        <w:rPr>
          <w:strike w:val="1"/>
          <w:color w:val="FF0000"/>
          <w:spacing w:val="32"/>
          <w:sz w:val="18"/>
          <w:szCs w:val="18"/>
        </w:rPr>
        <w:t xml:space="preserve"> </w:t>
      </w:r>
      <w:r w:rsidRPr="2FF7F8ED">
        <w:rPr>
          <w:strike w:val="1"/>
          <w:color w:val="FF0000"/>
          <w:sz w:val="18"/>
          <w:szCs w:val="18"/>
        </w:rPr>
        <w:t>this</w:t>
      </w:r>
      <w:r w:rsidRPr="2FF7F8ED">
        <w:rPr>
          <w:strike w:val="1"/>
          <w:color w:val="FF0000"/>
          <w:spacing w:val="30"/>
          <w:sz w:val="18"/>
          <w:szCs w:val="18"/>
        </w:rPr>
        <w:t xml:space="preserve"> </w:t>
      </w:r>
      <w:r w:rsidRPr="2FF7F8ED">
        <w:rPr>
          <w:strike w:val="1"/>
          <w:color w:val="FF0000"/>
          <w:sz w:val="18"/>
          <w:szCs w:val="18"/>
        </w:rPr>
        <w:t>change</w:t>
      </w:r>
      <w:r w:rsidRPr="2FF7F8ED">
        <w:rPr>
          <w:strike w:val="1"/>
          <w:color w:val="FF0000"/>
          <w:spacing w:val="28"/>
          <w:sz w:val="18"/>
          <w:szCs w:val="18"/>
        </w:rPr>
        <w:t xml:space="preserve"> </w:t>
      </w:r>
      <w:r w:rsidRPr="2FF7F8ED">
        <w:rPr>
          <w:strike w:val="1"/>
          <w:color w:val="FF0000"/>
          <w:sz w:val="18"/>
          <w:szCs w:val="18"/>
        </w:rPr>
        <w:t>in</w:t>
      </w:r>
      <w:r w:rsidRPr="2FF7F8ED">
        <w:rPr>
          <w:strike w:val="1"/>
          <w:color w:val="FF0000"/>
          <w:spacing w:val="29"/>
          <w:sz w:val="18"/>
          <w:szCs w:val="18"/>
        </w:rPr>
        <w:t xml:space="preserve"> </w:t>
      </w:r>
      <w:r w:rsidRPr="2FF7F8ED">
        <w:rPr>
          <w:strike w:val="1"/>
          <w:color w:val="FF0000"/>
          <w:sz w:val="18"/>
          <w:szCs w:val="18"/>
        </w:rPr>
        <w:t>assignment:</w:t>
      </w:r>
      <w:r w:rsidRPr="2FF7F8ED">
        <w:rPr>
          <w:strike w:val="1"/>
          <w:color w:val="FF0000"/>
          <w:spacing w:val="36"/>
          <w:sz w:val="18"/>
          <w:szCs w:val="18"/>
        </w:rPr>
        <w:t xml:space="preserve"> </w:t>
      </w:r>
      <w:r w:rsidRPr="2FF7F8ED">
        <w:rPr>
          <w:strike w:val="1"/>
          <w:color w:val="FF0000"/>
          <w:sz w:val="18"/>
          <w:szCs w:val="18"/>
        </w:rPr>
        <w:t>If</w:t>
      </w:r>
      <w:r w:rsidRPr="2FF7F8ED">
        <w:rPr>
          <w:strike w:val="1"/>
          <w:color w:val="FF0000"/>
          <w:spacing w:val="28"/>
          <w:sz w:val="18"/>
          <w:szCs w:val="18"/>
        </w:rPr>
        <w:t xml:space="preserve"> </w:t>
      </w:r>
      <w:r w:rsidRPr="2FF7F8ED">
        <w:rPr>
          <w:strike w:val="1"/>
          <w:color w:val="FF0000"/>
          <w:sz w:val="18"/>
          <w:szCs w:val="18"/>
        </w:rPr>
        <w:t>request</w:t>
      </w:r>
      <w:r w:rsidRPr="2FF7F8ED">
        <w:rPr>
          <w:strike w:val="1"/>
          <w:color w:val="FF0000"/>
          <w:spacing w:val="30"/>
          <w:sz w:val="18"/>
          <w:szCs w:val="18"/>
        </w:rPr>
        <w:t xml:space="preserve"> </w:t>
      </w:r>
      <w:r w:rsidRPr="2FF7F8ED">
        <w:rPr>
          <w:strike w:val="1"/>
          <w:color w:val="FF0000"/>
          <w:sz w:val="18"/>
          <w:szCs w:val="18"/>
        </w:rPr>
        <w:t>is</w:t>
      </w:r>
      <w:r w:rsidRPr="2FF7F8ED">
        <w:rPr>
          <w:strike w:val="1"/>
          <w:color w:val="FF0000"/>
          <w:spacing w:val="29"/>
          <w:sz w:val="18"/>
          <w:szCs w:val="18"/>
        </w:rPr>
        <w:t xml:space="preserve"> </w:t>
      </w:r>
      <w:r w:rsidRPr="2FF7F8ED">
        <w:rPr>
          <w:strike w:val="1"/>
          <w:color w:val="FF0000"/>
          <w:sz w:val="18"/>
          <w:szCs w:val="18"/>
        </w:rPr>
        <w:t>based</w:t>
      </w:r>
      <w:r w:rsidRPr="2FF7F8ED">
        <w:rPr>
          <w:strike w:val="1"/>
          <w:color w:val="FF0000"/>
          <w:spacing w:val="29"/>
          <w:sz w:val="18"/>
          <w:szCs w:val="18"/>
        </w:rPr>
        <w:t xml:space="preserve"> </w:t>
      </w:r>
      <w:r w:rsidRPr="2FF7F8ED">
        <w:rPr>
          <w:strike w:val="1"/>
          <w:color w:val="FF0000"/>
          <w:sz w:val="18"/>
          <w:szCs w:val="18"/>
        </w:rPr>
        <w:t>on</w:t>
      </w:r>
      <w:r w:rsidRPr="2FF7F8ED">
        <w:rPr>
          <w:strike w:val="1"/>
          <w:color w:val="FF0000"/>
          <w:spacing w:val="27"/>
          <w:sz w:val="18"/>
          <w:szCs w:val="18"/>
        </w:rPr>
        <w:t xml:space="preserve"> </w:t>
      </w:r>
      <w:r w:rsidRPr="2FF7F8ED">
        <w:rPr>
          <w:strike w:val="1"/>
          <w:color w:val="FF0000"/>
          <w:sz w:val="18"/>
          <w:szCs w:val="18"/>
        </w:rPr>
        <w:t>hardship,</w:t>
      </w:r>
      <w:r w:rsidRPr="2FF7F8ED">
        <w:rPr>
          <w:strike w:val="1"/>
          <w:color w:val="FF0000"/>
          <w:spacing w:val="28"/>
          <w:sz w:val="18"/>
          <w:szCs w:val="18"/>
        </w:rPr>
        <w:t xml:space="preserve"> </w:t>
      </w:r>
      <w:r w:rsidRPr="2FF7F8ED">
        <w:rPr>
          <w:strike w:val="1"/>
          <w:color w:val="FF0000"/>
          <w:sz w:val="18"/>
          <w:szCs w:val="18"/>
        </w:rPr>
        <w:t>give</w:t>
      </w:r>
      <w:r w:rsidRPr="2FF7F8ED">
        <w:rPr>
          <w:strike w:val="1"/>
          <w:color w:val="FF0000"/>
          <w:spacing w:val="28"/>
          <w:sz w:val="18"/>
          <w:szCs w:val="18"/>
        </w:rPr>
        <w:t xml:space="preserve"> </w:t>
      </w:r>
      <w:r w:rsidRPr="2FF7F8ED">
        <w:rPr>
          <w:strike w:val="1"/>
          <w:color w:val="FF0000"/>
          <w:sz w:val="18"/>
          <w:szCs w:val="18"/>
        </w:rPr>
        <w:t>full</w:t>
      </w:r>
      <w:r w:rsidRPr="2FF7F8ED">
        <w:rPr>
          <w:strike w:val="1"/>
          <w:color w:val="FF0000"/>
          <w:spacing w:val="29"/>
          <w:sz w:val="18"/>
          <w:szCs w:val="18"/>
        </w:rPr>
        <w:t xml:space="preserve"> </w:t>
      </w:r>
      <w:r w:rsidRPr="2FF7F8ED">
        <w:rPr>
          <w:strike w:val="1"/>
          <w:color w:val="FF0000"/>
          <w:sz w:val="18"/>
          <w:szCs w:val="18"/>
        </w:rPr>
        <w:t>details</w:t>
      </w:r>
      <w:r w:rsidRPr="2FF7F8ED">
        <w:rPr>
          <w:strike w:val="1"/>
          <w:color w:val="FF0000"/>
          <w:spacing w:val="29"/>
          <w:sz w:val="18"/>
          <w:szCs w:val="18"/>
        </w:rPr>
        <w:t xml:space="preserve"> </w:t>
      </w:r>
      <w:r w:rsidRPr="2FF7F8ED">
        <w:rPr>
          <w:strike w:val="1"/>
          <w:color w:val="FF0000"/>
          <w:sz w:val="18"/>
          <w:szCs w:val="18"/>
        </w:rPr>
        <w:t>of</w:t>
      </w:r>
      <w:r w:rsidRPr="2FF7F8ED">
        <w:rPr>
          <w:strike w:val="1"/>
          <w:color w:val="FF0000"/>
          <w:spacing w:val="28"/>
          <w:sz w:val="18"/>
          <w:szCs w:val="18"/>
        </w:rPr>
        <w:t xml:space="preserve"> </w:t>
      </w:r>
      <w:r w:rsidRPr="2FF7F8ED">
        <w:rPr>
          <w:strike w:val="1"/>
          <w:color w:val="FF0000"/>
          <w:sz w:val="18"/>
          <w:szCs w:val="18"/>
        </w:rPr>
        <w:t>the</w:t>
      </w:r>
      <w:r w:rsidRPr="2FF7F8ED">
        <w:rPr>
          <w:strike w:val="1"/>
          <w:color w:val="FF0000"/>
          <w:spacing w:val="28"/>
          <w:sz w:val="18"/>
          <w:szCs w:val="18"/>
        </w:rPr>
        <w:t xml:space="preserve"> </w:t>
      </w:r>
      <w:r w:rsidRPr="2FF7F8ED">
        <w:rPr>
          <w:strike w:val="1"/>
          <w:color w:val="FF0000"/>
          <w:spacing w:val="-2"/>
          <w:sz w:val="18"/>
          <w:szCs w:val="18"/>
        </w:rPr>
        <w:t>hardship.</w:t>
      </w:r>
    </w:p>
    <w:p w:rsidR="00EC1B58" w:rsidP="2FF7F8ED" w:rsidRDefault="003726D1" w14:paraId="450C4D5F" w14:textId="77777777">
      <w:pPr>
        <w:pStyle w:val="BodyText"/>
        <w:spacing w:before="7"/>
        <w:rPr>
          <w:strike w:val="1"/>
          <w:color w:val="FF0000"/>
          <w:sz w:val="15"/>
          <w:szCs w:val="15"/>
        </w:rPr>
      </w:pPr>
      <w:r>
        <w:rPr>
          <w:noProof/>
        </w:rPr>
        <mc:AlternateContent>
          <mc:Choice Requires="wps">
            <w:drawing>
              <wp:anchor distT="0" distB="0" distL="0" distR="0" simplePos="0" relativeHeight="487588352" behindDoc="1" locked="0" layoutInCell="1" allowOverlap="1" wp14:anchorId="423A32D0" wp14:editId="4DBC2DAD">
                <wp:simplePos x="0" y="0"/>
                <wp:positionH relativeFrom="page">
                  <wp:posOffset>1143304</wp:posOffset>
                </wp:positionH>
                <wp:positionV relativeFrom="paragraph">
                  <wp:posOffset>129243</wp:posOffset>
                </wp:positionV>
                <wp:extent cx="5827395" cy="1270"/>
                <wp:effectExtent l="0" t="0" r="0" b="0"/>
                <wp:wrapTopAndBottom/>
                <wp:docPr id="17" name="Graphic 17"/>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5827395" cy="1270"/>
                        </a:xfrm>
                        <a:custGeom>
                          <a:avLst/>
                          <a:gdLst/>
                          <a:ahLst/>
                          <a:cxnLst/>
                          <a:rect l="l" t="t" r="r" b="b"/>
                          <a:pathLst>
                            <a:path w="5827395">
                              <a:moveTo>
                                <a:pt x="0" y="0"/>
                              </a:moveTo>
                              <a:lnTo>
                                <a:pt x="5827243" y="0"/>
                              </a:lnTo>
                            </a:path>
                          </a:pathLst>
                        </a:custGeom>
                        <a:ln w="4572">
                          <a:solidFill>
                            <a:srgbClr val="000000"/>
                          </a:solidFill>
                          <a:prstDash val="solid"/>
                        </a:ln>
                      </wps:spPr>
                      <wps:bodyPr wrap="square" lIns="0" tIns="0" rIns="0" bIns="0" rtlCol="0">
                        <a:prstTxWarp prst="textNoShape">
                          <a:avLst/>
                        </a:prstTxWarp>
                        <a:noAutofit/>
                      </wps:bodyPr>
                    </wps:wsp>
                  </a:graphicData>
                </a:graphic>
              </wp:anchor>
            </w:drawing>
          </mc:Choice>
          <mc:Fallback xmlns:a="http://schemas.openxmlformats.org/drawingml/2006/main">
            <w:pict w14:anchorId="7642D577">
              <v:shape id="Graphic 17" style="position:absolute;margin-left:90pt;margin-top:10.2pt;width:458.85pt;height:.1pt;z-index:-15728128;visibility:visible;mso-wrap-style:square;mso-wrap-distance-left:0;mso-wrap-distance-top:0;mso-wrap-distance-right:0;mso-wrap-distance-bottom:0;mso-position-horizontal:absolute;mso-position-horizontal-relative:page;mso-position-vertical:absolute;mso-position-vertical-relative:text;v-text-anchor:top" coordsize="5827395,1270" o:spid="_x0000_s1026" filled="f" strokeweight=".36pt" path="m,l5827243,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" w14:anchorId="656814A3">
                <v:path arrowok="t"/>
                <w10:wrap type="topAndBottom" anchorx="page"/>
              </v:shape>
            </w:pict>
          </mc:Fallback>
        </mc:AlternateContent>
      </w:r>
      <w:r>
        <w:rPr>
          <w:noProof/>
        </w:rPr>
        <mc:AlternateContent>
          <mc:Choice Requires="wps">
            <w:drawing>
              <wp:anchor distT="0" distB="0" distL="0" distR="0" simplePos="0" relativeHeight="487588864" behindDoc="1" locked="0" layoutInCell="1" allowOverlap="1" wp14:anchorId="47313710" wp14:editId="461A4C42">
                <wp:simplePos x="0" y="0"/>
                <wp:positionH relativeFrom="page">
                  <wp:posOffset>1143304</wp:posOffset>
                </wp:positionH>
                <wp:positionV relativeFrom="paragraph">
                  <wp:posOffset>402039</wp:posOffset>
                </wp:positionV>
                <wp:extent cx="5833110" cy="1270"/>
                <wp:effectExtent l="0" t="0" r="0" b="0"/>
                <wp:wrapTopAndBottom/>
                <wp:docPr id="18" name="Graphic 18"/>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5833110" cy="1270"/>
                        </a:xfrm>
                        <a:custGeom>
                          <a:avLst/>
                          <a:gdLst/>
                          <a:ahLst/>
                          <a:cxnLst/>
                          <a:rect l="l" t="t" r="r" b="b"/>
                          <a:pathLst>
                            <a:path w="5833110">
                              <a:moveTo>
                                <a:pt x="0" y="0"/>
                              </a:moveTo>
                              <a:lnTo>
                                <a:pt x="5832779" y="0"/>
                              </a:lnTo>
                            </a:path>
                          </a:pathLst>
                        </a:custGeom>
                        <a:ln w="4572">
                          <a:solidFill>
                            <a:srgbClr val="000000"/>
                          </a:solidFill>
                          <a:prstDash val="solid"/>
                        </a:ln>
                      </wps:spPr>
                      <wps:bodyPr wrap="square" lIns="0" tIns="0" rIns="0" bIns="0" rtlCol="0">
                        <a:prstTxWarp prst="textNoShape">
                          <a:avLst/>
                        </a:prstTxWarp>
                        <a:noAutofit/>
                      </wps:bodyPr>
                    </wps:wsp>
                  </a:graphicData>
                </a:graphic>
              </wp:anchor>
            </w:drawing>
          </mc:Choice>
          <mc:Fallback xmlns:a="http://schemas.openxmlformats.org/drawingml/2006/main">
            <w:pict w14:anchorId="3D89EC41">
              <v:shape id="Graphic 18" style="position:absolute;margin-left:90pt;margin-top:31.65pt;width:459.3pt;height:.1pt;z-index:-15727616;visibility:visible;mso-wrap-style:square;mso-wrap-distance-left:0;mso-wrap-distance-top:0;mso-wrap-distance-right:0;mso-wrap-distance-bottom:0;mso-position-horizontal:absolute;mso-position-horizontal-relative:page;mso-position-vertical:absolute;mso-position-vertical-relative:text;v-text-anchor:top" coordsize="5833110,1270" o:spid="_x0000_s1026" filled="f" strokeweight=".36pt" path="m,l5832779,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" w14:anchorId="3CEDE328">
                <v:path arrowok="t"/>
                <w10:wrap type="topAndBottom" anchorx="page"/>
              </v:shape>
            </w:pict>
          </mc:Fallback>
        </mc:AlternateContent>
      </w:r>
      <w:r>
        <w:rPr>
          <w:noProof/>
        </w:rPr>
        <mc:AlternateContent>
          <mc:Choice Requires="wps">
            <w:drawing>
              <wp:anchor distT="0" distB="0" distL="0" distR="0" simplePos="0" relativeHeight="487589376" behindDoc="1" locked="0" layoutInCell="1" allowOverlap="1" wp14:anchorId="79EC6BF2" wp14:editId="7DF6194C">
                <wp:simplePos x="0" y="0"/>
                <wp:positionH relativeFrom="page">
                  <wp:posOffset>1143304</wp:posOffset>
                </wp:positionH>
                <wp:positionV relativeFrom="paragraph">
                  <wp:posOffset>672377</wp:posOffset>
                </wp:positionV>
                <wp:extent cx="5827395" cy="1270"/>
                <wp:effectExtent l="0" t="0" r="0" b="0"/>
                <wp:wrapTopAndBottom/>
                <wp:docPr id="19" name="Graphic 19"/>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5827395" cy="1270"/>
                        </a:xfrm>
                        <a:custGeom>
                          <a:avLst/>
                          <a:gdLst/>
                          <a:ahLst/>
                          <a:cxnLst/>
                          <a:rect l="l" t="t" r="r" b="b"/>
                          <a:pathLst>
                            <a:path w="5827395">
                              <a:moveTo>
                                <a:pt x="0" y="0"/>
                              </a:moveTo>
                              <a:lnTo>
                                <a:pt x="5827243" y="0"/>
                              </a:lnTo>
                            </a:path>
                          </a:pathLst>
                        </a:custGeom>
                        <a:ln w="7200">
                          <a:solidFill>
                            <a:srgbClr val="000000"/>
                          </a:solidFill>
                          <a:prstDash val="solid"/>
                        </a:ln>
                      </wps:spPr>
                      <wps:bodyPr wrap="square" lIns="0" tIns="0" rIns="0" bIns="0" rtlCol="0">
                        <a:prstTxWarp prst="textNoShape">
                          <a:avLst/>
                        </a:prstTxWarp>
                        <a:noAutofit/>
                      </wps:bodyPr>
                    </wps:wsp>
                  </a:graphicData>
                </a:graphic>
              </wp:anchor>
            </w:drawing>
          </mc:Choice>
          <mc:Fallback xmlns:a="http://schemas.openxmlformats.org/drawingml/2006/main">
            <w:pict w14:anchorId="5DA46A40">
              <v:shape id="Graphic 19" style="position:absolute;margin-left:90pt;margin-top:52.95pt;width:458.85pt;height:.1pt;z-index:-15727104;visibility:visible;mso-wrap-style:square;mso-wrap-distance-left:0;mso-wrap-distance-top:0;mso-wrap-distance-right:0;mso-wrap-distance-bottom:0;mso-position-horizontal:absolute;mso-position-horizontal-relative:page;mso-position-vertical:absolute;mso-position-vertical-relative:text;v-text-anchor:top" coordsize="5827395,1270" o:spid="_x0000_s1026" filled="f" strokeweight=".2mm" path="m,l5827243,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" w14:anchorId="4FC1B7B2">
                <v:path arrowok="t"/>
                <w10:wrap type="topAndBottom" anchorx="page"/>
              </v:shape>
            </w:pict>
          </mc:Fallback>
        </mc:AlternateContent>
      </w:r>
      <w:r>
        <w:rPr>
          <w:noProof/>
        </w:rPr>
        <mc:AlternateContent>
          <mc:Choice Requires="wps">
            <w:drawing>
              <wp:anchor distT="0" distB="0" distL="0" distR="0" simplePos="0" relativeHeight="487589888" behindDoc="1" locked="0" layoutInCell="1" allowOverlap="1" wp14:anchorId="65357883" wp14:editId="4F5D15D3">
                <wp:simplePos x="0" y="0"/>
                <wp:positionH relativeFrom="page">
                  <wp:posOffset>1099108</wp:posOffset>
                </wp:positionH>
                <wp:positionV relativeFrom="paragraph">
                  <wp:posOffset>841789</wp:posOffset>
                </wp:positionV>
                <wp:extent cx="6033135" cy="198120"/>
                <wp:effectExtent l="0" t="0" r="0" b="0"/>
                <wp:wrapTopAndBottom/>
                <wp:docPr id="20" name="Textbox 2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6033135" cy="198120"/>
                        </a:xfrm>
                        <a:prstGeom prst="rect">
                          <a:avLst/>
                        </a:prstGeom>
                        <a:ln w="27431" cmpd="dbl">
                          <a:solidFill>
                            <a:srgbClr val="000000"/>
                          </a:solidFill>
                          <a:prstDash val="solid"/>
                        </a:ln>
                      </wps:spPr>
                      <wps:txbx>
                        <w:txbxContent>
                          <w:p w:rsidR="00EC1B58" w:rsidRDefault="003726D1" w14:paraId="29A8A88C" w14:textId="77777777">
                            <w:pPr>
                              <w:spacing w:before="19"/>
                              <w:ind w:left="1" w:right="3"/>
                              <w:jc w:val="center"/>
                              <w:rPr>
                                <w:b/>
                                <w:sz w:val="20"/>
                              </w:rPr>
                            </w:pPr>
                            <w:r>
                              <w:rPr>
                                <w:b/>
                                <w:smallCaps/>
                                <w:spacing w:val="-2"/>
                                <w:sz w:val="20"/>
                              </w:rPr>
                              <w:t>Notice</w:t>
                            </w:r>
                          </w:p>
                        </w:txbxContent>
                      </wps:txbx>
                      <wps:bodyPr wrap="square" lIns="0" tIns="0" rIns="0" bIns="0" rtlCol="0">
                        <a:noAutofit/>
                      </wps:bodyPr>
                    </wps:wsp>
                  </a:graphicData>
                </a:graphic>
              </wp:anchor>
            </w:drawing>
          </mc:Choice>
          <mc:Fallback xmlns:a="http://schemas.openxmlformats.org/drawingml/2006/main">
            <w:pict w14:anchorId="0FBDC9D4">
              <v:shape id="Textbox 20" style="position:absolute;margin-left:86.55pt;margin-top:66.3pt;width:475.05pt;height:15.6pt;z-index:-15726592;visibility:visible;mso-wrap-style:square;mso-wrap-distance-left:0;mso-wrap-distance-top:0;mso-wrap-distance-right:0;mso-wrap-distance-bottom:0;mso-position-horizontal:absolute;mso-position-horizontal-relative:page;mso-position-vertical:absolute;mso-position-vertical-relative:text;v-text-anchor:top" o:spid="_x0000_s1027" filled="f" strokeweight=".76197mm"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" w14:anchorId="65357883">
                <v:stroke linestyle="thinThin"/>
                <v:path arrowok="t"/>
                <v:textbox inset="0,0,0,0">
                  <w:txbxContent>
                    <w:p w:rsidR="00EC1B58" w:rsidRDefault="00000000" w14:paraId="5CE49E22" w14:textId="77777777">
                      <w:pPr>
                        <w:spacing w:before="19"/>
                        <w:ind w:left="1" w:right="3"/>
                        <w:jc w:val="center"/>
                        <w:rPr>
                          <w:b/>
                          <w:sz w:val="20"/>
                        </w:rPr>
                      </w:pPr>
                      <w:r>
                        <w:rPr>
                          <w:b/>
                          <w:smallCaps/>
                          <w:spacing w:val="-2"/>
                          <w:sz w:val="20"/>
                        </w:rPr>
                        <w:t>Notice</w:t>
                      </w:r>
                    </w:p>
                  </w:txbxContent>
                </v:textbox>
                <w10:wrap type="topAndBottom" anchorx="page"/>
              </v:shape>
            </w:pict>
          </mc:Fallback>
        </mc:AlternateContent>
      </w:r>
    </w:p>
    <w:p w:rsidR="00EC1B58" w:rsidP="2FF7F8ED" w:rsidRDefault="00EC1B58" w14:paraId="3740E6AC" w14:textId="65A5E698">
      <w:pPr>
        <w:pStyle w:val="BodyText"/>
        <w:spacing w:before="172"/>
        <w:rPr>
          <w:strike w:val="1"/>
          <w:color w:val="FF0000"/>
          <w:sz w:val="20"/>
          <w:szCs w:val="20"/>
        </w:rPr>
      </w:pPr>
    </w:p>
    <w:p w:rsidR="00EC1B58" w:rsidP="2FF7F8ED" w:rsidRDefault="00EC1B58" w14:paraId="4FDE1705" w14:textId="77777777">
      <w:pPr>
        <w:pStyle w:val="BodyText"/>
        <w:spacing w:before="8"/>
        <w:rPr>
          <w:strike w:val="1"/>
          <w:color w:val="FF0000"/>
          <w:sz w:val="18"/>
          <w:szCs w:val="18"/>
        </w:rPr>
      </w:pPr>
    </w:p>
    <w:p w:rsidR="00EC1B58" w:rsidP="2FF7F8ED" w:rsidRDefault="003726D1" w14:paraId="1626000C" w14:textId="77777777">
      <w:pPr>
        <w:pStyle w:val="ListParagraph"/>
        <w:numPr>
          <w:ilvl w:val="0"/>
          <w:numId w:val="118"/>
        </w:numPr>
        <w:tabs>
          <w:tab w:val="left" w:pos="1396"/>
        </w:tabs>
        <w:spacing w:before="144"/>
        <w:ind w:right="590"/>
        <w:rPr>
          <w:strike w:val="1"/>
          <w:color w:val="FF0000"/>
          <w:sz w:val="20"/>
          <w:szCs w:val="20"/>
        </w:rPr>
      </w:pPr>
      <w:r w:rsidRPr="2FF7F8ED">
        <w:rPr>
          <w:strike w:val="1"/>
          <w:color w:val="FF0000"/>
          <w:sz w:val="20"/>
          <w:szCs w:val="20"/>
        </w:rPr>
        <w:t>Transfers</w:t>
      </w:r>
      <w:r w:rsidRPr="2FF7F8ED">
        <w:rPr>
          <w:strike w:val="1"/>
          <w:color w:val="FF0000"/>
          <w:spacing w:val="29"/>
          <w:sz w:val="20"/>
          <w:szCs w:val="20"/>
        </w:rPr>
        <w:t xml:space="preserve"> </w:t>
      </w:r>
      <w:r w:rsidRPr="2FF7F8ED">
        <w:rPr>
          <w:strike w:val="1"/>
          <w:color w:val="FF0000"/>
          <w:sz w:val="20"/>
          <w:szCs w:val="20"/>
        </w:rPr>
        <w:t>involving</w:t>
      </w:r>
      <w:r w:rsidRPr="2FF7F8ED">
        <w:rPr>
          <w:strike w:val="1"/>
          <w:color w:val="FF0000"/>
          <w:spacing w:val="30"/>
          <w:sz w:val="20"/>
          <w:szCs w:val="20"/>
        </w:rPr>
        <w:t xml:space="preserve"> </w:t>
      </w:r>
      <w:r w:rsidRPr="2FF7F8ED">
        <w:rPr>
          <w:strike w:val="1"/>
          <w:color w:val="FF0000"/>
          <w:sz w:val="20"/>
          <w:szCs w:val="20"/>
        </w:rPr>
        <w:t>athletics</w:t>
      </w:r>
      <w:r w:rsidRPr="2FF7F8ED">
        <w:rPr>
          <w:strike w:val="1"/>
          <w:color w:val="FF0000"/>
          <w:spacing w:val="26"/>
          <w:sz w:val="20"/>
          <w:szCs w:val="20"/>
        </w:rPr>
        <w:t xml:space="preserve"> </w:t>
      </w:r>
      <w:r w:rsidRPr="2FF7F8ED">
        <w:rPr>
          <w:strike w:val="1"/>
          <w:color w:val="FF0000"/>
          <w:sz w:val="20"/>
          <w:szCs w:val="20"/>
        </w:rPr>
        <w:t>will</w:t>
      </w:r>
      <w:r w:rsidRPr="2FF7F8ED">
        <w:rPr>
          <w:strike w:val="1"/>
          <w:color w:val="FF0000"/>
          <w:spacing w:val="29"/>
          <w:sz w:val="20"/>
          <w:szCs w:val="20"/>
        </w:rPr>
        <w:t xml:space="preserve"> </w:t>
      </w:r>
      <w:r w:rsidRPr="2FF7F8ED">
        <w:rPr>
          <w:strike w:val="1"/>
          <w:color w:val="FF0000"/>
          <w:sz w:val="20"/>
          <w:szCs w:val="20"/>
        </w:rPr>
        <w:t>be</w:t>
      </w:r>
      <w:r w:rsidRPr="2FF7F8ED">
        <w:rPr>
          <w:strike w:val="1"/>
          <w:color w:val="FF0000"/>
          <w:spacing w:val="30"/>
          <w:sz w:val="20"/>
          <w:szCs w:val="20"/>
        </w:rPr>
        <w:t xml:space="preserve"> </w:t>
      </w:r>
      <w:r w:rsidRPr="2FF7F8ED">
        <w:rPr>
          <w:strike w:val="1"/>
          <w:color w:val="FF0000"/>
          <w:sz w:val="20"/>
          <w:szCs w:val="20"/>
        </w:rPr>
        <w:t>in</w:t>
      </w:r>
      <w:r w:rsidRPr="2FF7F8ED">
        <w:rPr>
          <w:strike w:val="1"/>
          <w:color w:val="FF0000"/>
          <w:spacing w:val="30"/>
          <w:sz w:val="20"/>
          <w:szCs w:val="20"/>
        </w:rPr>
        <w:t xml:space="preserve"> </w:t>
      </w:r>
      <w:r w:rsidRPr="2FF7F8ED">
        <w:rPr>
          <w:strike w:val="1"/>
          <w:color w:val="FF0000"/>
          <w:sz w:val="20"/>
          <w:szCs w:val="20"/>
        </w:rPr>
        <w:t>accordance</w:t>
      </w:r>
      <w:r w:rsidRPr="2FF7F8ED">
        <w:rPr>
          <w:strike w:val="1"/>
          <w:color w:val="FF0000"/>
          <w:spacing w:val="30"/>
          <w:sz w:val="20"/>
          <w:szCs w:val="20"/>
        </w:rPr>
        <w:t xml:space="preserve"> </w:t>
      </w:r>
      <w:r w:rsidRPr="2FF7F8ED">
        <w:rPr>
          <w:strike w:val="1"/>
          <w:color w:val="FF0000"/>
          <w:sz w:val="20"/>
          <w:szCs w:val="20"/>
        </w:rPr>
        <w:t>with</w:t>
      </w:r>
      <w:r w:rsidRPr="2FF7F8ED">
        <w:rPr>
          <w:strike w:val="1"/>
          <w:color w:val="FF0000"/>
          <w:spacing w:val="28"/>
          <w:sz w:val="20"/>
          <w:szCs w:val="20"/>
        </w:rPr>
        <w:t xml:space="preserve"> </w:t>
      </w:r>
      <w:r w:rsidRPr="2FF7F8ED">
        <w:rPr>
          <w:strike w:val="1"/>
          <w:color w:val="FF0000"/>
          <w:sz w:val="20"/>
          <w:szCs w:val="20"/>
        </w:rPr>
        <w:t>Kentucky</w:t>
      </w:r>
      <w:r w:rsidRPr="2FF7F8ED">
        <w:rPr>
          <w:strike w:val="1"/>
          <w:color w:val="FF0000"/>
          <w:spacing w:val="30"/>
          <w:sz w:val="20"/>
          <w:szCs w:val="20"/>
        </w:rPr>
        <w:t xml:space="preserve"> </w:t>
      </w:r>
      <w:r w:rsidRPr="2FF7F8ED">
        <w:rPr>
          <w:strike w:val="1"/>
          <w:color w:val="FF0000"/>
          <w:sz w:val="20"/>
          <w:szCs w:val="20"/>
        </w:rPr>
        <w:t>High</w:t>
      </w:r>
      <w:r w:rsidRPr="2FF7F8ED">
        <w:rPr>
          <w:strike w:val="1"/>
          <w:color w:val="FF0000"/>
          <w:spacing w:val="28"/>
          <w:sz w:val="20"/>
          <w:szCs w:val="20"/>
        </w:rPr>
        <w:t xml:space="preserve"> </w:t>
      </w:r>
      <w:r w:rsidRPr="2FF7F8ED">
        <w:rPr>
          <w:strike w:val="1"/>
          <w:color w:val="FF0000"/>
          <w:sz w:val="20"/>
          <w:szCs w:val="20"/>
        </w:rPr>
        <w:t>School</w:t>
      </w:r>
      <w:r w:rsidRPr="2FF7F8ED">
        <w:rPr>
          <w:strike w:val="1"/>
          <w:color w:val="FF0000"/>
          <w:spacing w:val="29"/>
          <w:sz w:val="20"/>
          <w:szCs w:val="20"/>
        </w:rPr>
        <w:t xml:space="preserve"> </w:t>
      </w:r>
      <w:r w:rsidRPr="2FF7F8ED">
        <w:rPr>
          <w:strike w:val="1"/>
          <w:color w:val="FF0000"/>
          <w:sz w:val="20"/>
          <w:szCs w:val="20"/>
        </w:rPr>
        <w:t>Athletic</w:t>
      </w:r>
      <w:r w:rsidRPr="2FF7F8ED">
        <w:rPr>
          <w:strike w:val="1"/>
          <w:color w:val="FF0000"/>
          <w:spacing w:val="29"/>
          <w:sz w:val="20"/>
          <w:szCs w:val="20"/>
        </w:rPr>
        <w:t xml:space="preserve"> </w:t>
      </w:r>
      <w:r w:rsidRPr="2FF7F8ED">
        <w:rPr>
          <w:strike w:val="1"/>
          <w:color w:val="FF0000"/>
          <w:sz w:val="20"/>
          <w:szCs w:val="20"/>
        </w:rPr>
        <w:t>Association (KHSAA) By-Laws.</w:t>
      </w:r>
    </w:p>
    <w:p w:rsidR="00EC1B58" w:rsidP="2FF7F8ED" w:rsidRDefault="003726D1" w14:paraId="4ADC8F0C" w14:textId="77777777">
      <w:pPr>
        <w:pStyle w:val="ListParagraph"/>
        <w:numPr>
          <w:ilvl w:val="0"/>
          <w:numId w:val="118"/>
        </w:numPr>
        <w:tabs>
          <w:tab w:val="left" w:pos="1396"/>
        </w:tabs>
        <w:spacing w:before="121"/>
        <w:ind w:right="585"/>
        <w:rPr>
          <w:strike w:val="1"/>
          <w:color w:val="FF0000"/>
          <w:sz w:val="20"/>
          <w:szCs w:val="20"/>
        </w:rPr>
      </w:pPr>
      <w:r w:rsidRPr="2FF7F8ED" w:rsidR="2FF7F8ED">
        <w:rPr>
          <w:strike w:val="1"/>
          <w:color w:val="FF0000"/>
          <w:sz w:val="20"/>
          <w:szCs w:val="20"/>
        </w:rPr>
        <w:t xml:space="preserve">Requests for changes in </w:t>
      </w:r>
      <w:r w:rsidRPr="2FF7F8ED" w:rsidR="2FF7F8ED">
        <w:rPr>
          <w:strike w:val="1"/>
          <w:color w:val="FF0000"/>
          <w:sz w:val="20"/>
          <w:szCs w:val="20"/>
        </w:rPr>
        <w:t xml:space="preserve">assignment for middle and high school students are considered incomplete until class scheduling information has been </w:t>
      </w:r>
      <w:r w:rsidRPr="2FF7F8ED" w:rsidR="2FF7F8ED">
        <w:rPr>
          <w:strike w:val="1"/>
          <w:color w:val="FF0000"/>
          <w:sz w:val="20"/>
          <w:szCs w:val="20"/>
        </w:rPr>
        <w:t>submitted</w:t>
      </w:r>
      <w:r w:rsidRPr="2FF7F8ED" w:rsidR="2FF7F8ED">
        <w:rPr>
          <w:strike w:val="1"/>
          <w:color w:val="FF0000"/>
          <w:sz w:val="20"/>
          <w:szCs w:val="20"/>
        </w:rPr>
        <w:t xml:space="preserve"> to the prospective school.</w:t>
      </w:r>
    </w:p>
    <w:p w:rsidR="00EC1B58" w:rsidP="2FF7F8ED" w:rsidRDefault="003726D1" w14:paraId="0A688C2A" w14:textId="77777777">
      <w:pPr>
        <w:spacing w:before="120"/>
        <w:ind w:left="460" w:right="583"/>
        <w:rPr>
          <w:b w:val="1"/>
          <w:bCs w:val="1"/>
          <w:strike w:val="1"/>
          <w:color w:val="FF0000"/>
          <w:sz w:val="18"/>
          <w:szCs w:val="18"/>
        </w:rPr>
      </w:pPr>
      <w:r w:rsidRPr="2FF7F8ED">
        <w:rPr>
          <w:b w:val="1"/>
          <w:bCs w:val="1"/>
          <w:smallCaps w:val="1"/>
          <w:strike w:val="1"/>
          <w:color w:val="FF0000"/>
          <w:sz w:val="18"/>
          <w:szCs w:val="18"/>
        </w:rPr>
        <w:t>I</w:t>
      </w:r>
      <w:r w:rsidRPr="2FF7F8ED">
        <w:rPr>
          <w:b w:val="1"/>
          <w:bCs w:val="1"/>
          <w:smallCaps w:val="1"/>
          <w:strike w:val="1"/>
          <w:color w:val="FF0000"/>
          <w:spacing w:val="-9"/>
          <w:sz w:val="18"/>
          <w:szCs w:val="18"/>
        </w:rPr>
        <w:t xml:space="preserve"> </w:t>
      </w:r>
      <w:r w:rsidRPr="2FF7F8ED">
        <w:rPr>
          <w:b w:val="1"/>
          <w:bCs w:val="1"/>
          <w:smallCaps w:val="1"/>
          <w:strike w:val="1"/>
          <w:color w:val="FF0000"/>
          <w:sz w:val="18"/>
          <w:szCs w:val="18"/>
        </w:rPr>
        <w:t>understand that,</w:t>
      </w:r>
      <w:r w:rsidRPr="2FF7F8ED">
        <w:rPr>
          <w:b w:val="1"/>
          <w:bCs w:val="1"/>
          <w:smallCaps w:val="1"/>
          <w:strike w:val="1"/>
          <w:color w:val="FF0000"/>
          <w:spacing w:val="-7"/>
          <w:sz w:val="18"/>
          <w:szCs w:val="18"/>
        </w:rPr>
        <w:t xml:space="preserve"> </w:t>
      </w:r>
      <w:r w:rsidRPr="2FF7F8ED">
        <w:rPr>
          <w:b w:val="1"/>
          <w:bCs w:val="1"/>
          <w:smallCaps w:val="1"/>
          <w:strike w:val="1"/>
          <w:color w:val="FF0000"/>
          <w:sz w:val="18"/>
          <w:szCs w:val="18"/>
        </w:rPr>
        <w:t>if</w:t>
      </w:r>
      <w:r w:rsidRPr="2FF7F8ED">
        <w:rPr>
          <w:b w:val="1"/>
          <w:bCs w:val="1"/>
          <w:smallCaps w:val="1"/>
          <w:strike w:val="1"/>
          <w:color w:val="FF0000"/>
          <w:spacing w:val="-2"/>
          <w:sz w:val="18"/>
          <w:szCs w:val="18"/>
        </w:rPr>
        <w:t xml:space="preserve"> </w:t>
      </w:r>
      <w:r w:rsidRPr="2FF7F8ED">
        <w:rPr>
          <w:b w:val="1"/>
          <w:bCs w:val="1"/>
          <w:smallCaps w:val="1"/>
          <w:strike w:val="1"/>
          <w:color w:val="FF0000"/>
          <w:sz w:val="18"/>
          <w:szCs w:val="18"/>
        </w:rPr>
        <w:t>approved,</w:t>
      </w:r>
      <w:r w:rsidRPr="2FF7F8ED">
        <w:rPr>
          <w:b w:val="1"/>
          <w:bCs w:val="1"/>
          <w:smallCaps w:val="1"/>
          <w:strike w:val="1"/>
          <w:color w:val="FF0000"/>
          <w:spacing w:val="-7"/>
          <w:sz w:val="18"/>
          <w:szCs w:val="18"/>
        </w:rPr>
        <w:t xml:space="preserve"> </w:t>
      </w:r>
      <w:r w:rsidRPr="2FF7F8ED">
        <w:rPr>
          <w:b w:val="1"/>
          <w:bCs w:val="1"/>
          <w:smallCaps w:val="1"/>
          <w:strike w:val="1"/>
          <w:color w:val="FF0000"/>
          <w:sz w:val="18"/>
          <w:szCs w:val="18"/>
        </w:rPr>
        <w:t>this change in assignment will be granted for only one (1)</w:t>
      </w:r>
      <w:r w:rsidRPr="2FF7F8ED">
        <w:rPr>
          <w:b w:val="1"/>
          <w:bCs w:val="1"/>
          <w:smallCaps w:val="1"/>
          <w:strike w:val="1"/>
          <w:color w:val="FF0000"/>
          <w:spacing w:val="-9"/>
          <w:sz w:val="18"/>
          <w:szCs w:val="18"/>
        </w:rPr>
        <w:t xml:space="preserve"> </w:t>
      </w:r>
      <w:r w:rsidRPr="2FF7F8ED">
        <w:rPr>
          <w:b w:val="1"/>
          <w:bCs w:val="1"/>
          <w:smallCaps w:val="1"/>
          <w:strike w:val="1"/>
          <w:color w:val="FF0000"/>
          <w:sz w:val="18"/>
          <w:szCs w:val="18"/>
        </w:rPr>
        <w:t>school year and that</w:t>
      </w:r>
      <w:r w:rsidRPr="2FF7F8ED">
        <w:rPr>
          <w:b w:val="1"/>
          <w:bCs w:val="1"/>
          <w:smallCaps w:val="1"/>
          <w:strike w:val="1"/>
          <w:color w:val="FF0000"/>
          <w:spacing w:val="40"/>
          <w:sz w:val="18"/>
          <w:szCs w:val="18"/>
        </w:rPr>
        <w:t xml:space="preserve"> </w:t>
      </w:r>
      <w:r w:rsidRPr="2FF7F8ED">
        <w:rPr>
          <w:b w:val="1"/>
          <w:bCs w:val="1"/>
          <w:smallCaps w:val="1"/>
          <w:strike w:val="1"/>
          <w:color w:val="FF0000"/>
          <w:sz w:val="18"/>
          <w:szCs w:val="18"/>
        </w:rPr>
        <w:t xml:space="preserve">any </w:t>
      </w:r>
      <w:r w:rsidRPr="2FF7F8ED">
        <w:rPr>
          <w:b w:val="1"/>
          <w:bCs w:val="1"/>
          <w:smallCaps w:val="1"/>
          <w:strike w:val="1"/>
          <w:color w:val="FF0000"/>
          <w:sz w:val="18"/>
          <w:szCs w:val="18"/>
          <w:u w:val="single"/>
        </w:rPr>
        <w:t>special</w:t>
      </w:r>
      <w:r w:rsidRPr="2FF7F8ED">
        <w:rPr>
          <w:b w:val="1"/>
          <w:bCs w:val="1"/>
          <w:smallCaps w:val="1"/>
          <w:strike w:val="1"/>
          <w:color w:val="FF0000"/>
          <w:sz w:val="18"/>
          <w:szCs w:val="18"/>
        </w:rPr>
        <w:t xml:space="preserve"> transportation needed is the responsibility of the parent/guardian.</w:t>
      </w:r>
    </w:p>
    <w:p w:rsidR="00EC1B58" w:rsidP="2FF7F8ED" w:rsidRDefault="003726D1" w14:paraId="67D5E1B3" w14:textId="77777777">
      <w:pPr>
        <w:pStyle w:val="BodyText"/>
        <w:spacing w:before="135"/>
        <w:rPr>
          <w:b w:val="1"/>
          <w:bCs w:val="1"/>
          <w:strike w:val="1"/>
          <w:color w:val="FF0000"/>
          <w:sz w:val="20"/>
          <w:szCs w:val="20"/>
        </w:rPr>
      </w:pPr>
      <w:r>
        <w:rPr>
          <w:noProof/>
        </w:rPr>
        <mc:AlternateContent>
          <mc:Choice Requires="wps">
            <w:drawing>
              <wp:anchor distT="0" distB="0" distL="0" distR="0" simplePos="0" relativeHeight="487590400" behindDoc="1" locked="0" layoutInCell="1" allowOverlap="1" wp14:anchorId="411B307F" wp14:editId="4B2040BE">
                <wp:simplePos x="0" y="0"/>
                <wp:positionH relativeFrom="page">
                  <wp:posOffset>1143304</wp:posOffset>
                </wp:positionH>
                <wp:positionV relativeFrom="paragraph">
                  <wp:posOffset>247493</wp:posOffset>
                </wp:positionV>
                <wp:extent cx="3505200" cy="1270"/>
                <wp:effectExtent l="0" t="0" r="0" b="0"/>
                <wp:wrapTopAndBottom/>
                <wp:docPr id="21" name="Graphic 21"/>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3505200" cy="1270"/>
                        </a:xfrm>
                        <a:custGeom>
                          <a:avLst/>
                          <a:gdLst/>
                          <a:ahLst/>
                          <a:cxnLst/>
                          <a:rect l="l" t="t" r="r" b="b"/>
                          <a:pathLst>
                            <a:path w="3505200">
                              <a:moveTo>
                                <a:pt x="0" y="0"/>
                              </a:moveTo>
                              <a:lnTo>
                                <a:pt x="3505200" y="0"/>
                              </a:lnTo>
                            </a:path>
                          </a:pathLst>
                        </a:custGeom>
                        <a:ln w="6096">
                          <a:solidFill>
                            <a:srgbClr val="000000"/>
                          </a:solidFill>
                          <a:prstDash val="solid"/>
                        </a:ln>
                      </wps:spPr>
                      <wps:bodyPr wrap="square" lIns="0" tIns="0" rIns="0" bIns="0" rtlCol="0">
                        <a:prstTxWarp prst="textNoShape">
                          <a:avLst/>
                        </a:prstTxWarp>
                        <a:noAutofit/>
                      </wps:bodyPr>
                    </wps:wsp>
                  </a:graphicData>
                </a:graphic>
              </wp:anchor>
            </w:drawing>
          </mc:Choice>
          <mc:Fallback xmlns:a="http://schemas.openxmlformats.org/drawingml/2006/main">
            <w:pict w14:anchorId="1EB0A4A5">
              <v:shape id="Graphic 21" style="position:absolute;margin-left:90pt;margin-top:19.5pt;width:276pt;height:.1pt;z-index:-15726080;visibility:visible;mso-wrap-style:square;mso-wrap-distance-left:0;mso-wrap-distance-top:0;mso-wrap-distance-right:0;mso-wrap-distance-bottom:0;mso-position-horizontal:absolute;mso-position-horizontal-relative:page;mso-position-vertical:absolute;mso-position-vertical-relative:text;v-text-anchor:top" coordsize="3505200,1270" o:spid="_x0000_s1026" filled="f" strokeweight=".48pt" path="m,l3505200,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" w14:anchorId="30EB072E">
                <v:path arrowok="t"/>
                <w10:wrap type="topAndBottom" anchorx="page"/>
              </v:shape>
            </w:pict>
          </mc:Fallback>
        </mc:AlternateContent>
      </w:r>
      <w:r>
        <w:rPr>
          <w:noProof/>
        </w:rPr>
        <mc:AlternateContent>
          <mc:Choice Requires="wps">
            <w:drawing>
              <wp:anchor distT="0" distB="0" distL="0" distR="0" simplePos="0" relativeHeight="487590912" behindDoc="1" locked="0" layoutInCell="1" allowOverlap="1" wp14:anchorId="2F60933D" wp14:editId="26FD5950">
                <wp:simplePos x="0" y="0"/>
                <wp:positionH relativeFrom="page">
                  <wp:posOffset>5258689</wp:posOffset>
                </wp:positionH>
                <wp:positionV relativeFrom="paragraph">
                  <wp:posOffset>247493</wp:posOffset>
                </wp:positionV>
                <wp:extent cx="1676400" cy="1270"/>
                <wp:effectExtent l="0" t="0" r="0" b="0"/>
                <wp:wrapTopAndBottom/>
                <wp:docPr id="22" name="Graphic 22"/>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1676400" cy="1270"/>
                        </a:xfrm>
                        <a:custGeom>
                          <a:avLst/>
                          <a:gdLst/>
                          <a:ahLst/>
                          <a:cxnLst/>
                          <a:rect l="l" t="t" r="r" b="b"/>
                          <a:pathLst>
                            <a:path w="1676400">
                              <a:moveTo>
                                <a:pt x="0" y="0"/>
                              </a:moveTo>
                              <a:lnTo>
                                <a:pt x="1676400" y="0"/>
                              </a:lnTo>
                            </a:path>
                          </a:pathLst>
                        </a:custGeom>
                        <a:ln w="6096">
                          <a:solidFill>
                            <a:srgbClr val="000000"/>
                          </a:solidFill>
                          <a:prstDash val="solid"/>
                        </a:ln>
                      </wps:spPr>
                      <wps:bodyPr wrap="square" lIns="0" tIns="0" rIns="0" bIns="0" rtlCol="0">
                        <a:prstTxWarp prst="textNoShape">
                          <a:avLst/>
                        </a:prstTxWarp>
                        <a:noAutofit/>
                      </wps:bodyPr>
                    </wps:wsp>
                  </a:graphicData>
                </a:graphic>
              </wp:anchor>
            </w:drawing>
          </mc:Choice>
          <mc:Fallback xmlns:a="http://schemas.openxmlformats.org/drawingml/2006/main">
            <w:pict w14:anchorId="34E2AC29">
              <v:shape id="Graphic 22" style="position:absolute;margin-left:414.05pt;margin-top:19.5pt;width:132pt;height:.1pt;z-index:-15725568;visibility:visible;mso-wrap-style:square;mso-wrap-distance-left:0;mso-wrap-distance-top:0;mso-wrap-distance-right:0;mso-wrap-distance-bottom:0;mso-position-horizontal:absolute;mso-position-horizontal-relative:page;mso-position-vertical:absolute;mso-position-vertical-relative:text;v-text-anchor:top" coordsize="1676400,1270" o:spid="_x0000_s1026" filled="f" strokeweight=".48pt" path="m,l1676400,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" w14:anchorId="1D2B7052">
                <v:path arrowok="t"/>
                <w10:wrap type="topAndBottom" anchorx="page"/>
              </v:shape>
            </w:pict>
          </mc:Fallback>
        </mc:AlternateContent>
      </w:r>
    </w:p>
    <w:p w:rsidR="00EC1B58" w:rsidP="2FF7F8ED" w:rsidRDefault="003726D1" w14:paraId="134083F2" w14:textId="77777777">
      <w:pPr>
        <w:tabs>
          <w:tab w:val="left" w:pos="6431"/>
        </w:tabs>
        <w:spacing w:before="2"/>
        <w:ind w:left="310"/>
        <w:jc w:val="center"/>
        <w:rPr>
          <w:b w:val="1"/>
          <w:bCs w:val="1"/>
          <w:i w:val="1"/>
          <w:iCs w:val="1"/>
          <w:strike w:val="1"/>
          <w:color w:val="FF0000"/>
        </w:rPr>
      </w:pPr>
      <w:r w:rsidRPr="2FF7F8ED">
        <w:rPr>
          <w:b w:val="1"/>
          <w:bCs w:val="1"/>
          <w:i w:val="1"/>
          <w:iCs w:val="1"/>
          <w:strike w:val="1"/>
          <w:color w:val="FF0000"/>
        </w:rPr>
        <w:t>Parent/Guardian’s</w:t>
      </w:r>
      <w:r w:rsidRPr="2FF7F8ED">
        <w:rPr>
          <w:b w:val="1"/>
          <w:bCs w:val="1"/>
          <w:i w:val="1"/>
          <w:iCs w:val="1"/>
          <w:strike w:val="1"/>
          <w:color w:val="FF0000"/>
          <w:spacing w:val="-11"/>
        </w:rPr>
        <w:t xml:space="preserve"> </w:t>
      </w:r>
      <w:r w:rsidRPr="2FF7F8ED">
        <w:rPr>
          <w:b w:val="1"/>
          <w:bCs w:val="1"/>
          <w:i w:val="1"/>
          <w:iCs w:val="1"/>
          <w:strike w:val="1"/>
          <w:color w:val="FF0000"/>
          <w:spacing w:val="-2"/>
        </w:rPr>
        <w:t>Signature</w:t>
      </w:r>
      <w:r>
        <w:rPr>
          <w:b/>
          <w:i/>
        </w:rPr>
        <w:tab/>
      </w:r>
      <w:r w:rsidRPr="2FF7F8ED">
        <w:rPr>
          <w:b w:val="1"/>
          <w:bCs w:val="1"/>
          <w:i w:val="1"/>
          <w:iCs w:val="1"/>
          <w:strike w:val="1"/>
          <w:color w:val="FF0000"/>
          <w:spacing w:val="-4"/>
        </w:rPr>
        <w:t>Date</w:t>
      </w:r>
    </w:p>
    <w:p w:rsidR="00EC1B58" w:rsidP="2FF7F8ED" w:rsidRDefault="003726D1" w14:paraId="2D128E51" w14:textId="77777777">
      <w:pPr>
        <w:tabs>
          <w:tab w:val="left" w:pos="3871"/>
          <w:tab w:val="left" w:pos="9259"/>
        </w:tabs>
        <w:spacing w:before="121"/>
        <w:ind w:right="217"/>
        <w:jc w:val="center"/>
        <w:rPr>
          <w:strike w:val="1"/>
          <w:color w:val="FF0000"/>
          <w:sz w:val="20"/>
          <w:szCs w:val="20"/>
        </w:rPr>
      </w:pPr>
      <w:r w:rsidRPr="2FF7F8ED">
        <w:rPr>
          <w:strike w:val="1"/>
          <w:color w:val="FF0000"/>
          <w:sz w:val="20"/>
          <w:szCs w:val="20"/>
        </w:rPr>
        <w:t>At</w:t>
      </w:r>
      <w:r w:rsidRPr="2FF7F8ED">
        <w:rPr>
          <w:strike w:val="1"/>
          <w:color w:val="FF0000"/>
          <w:spacing w:val="-4"/>
          <w:sz w:val="20"/>
          <w:szCs w:val="20"/>
        </w:rPr>
        <w:t xml:space="preserve"> </w:t>
      </w:r>
      <w:r w:rsidRPr="2FF7F8ED">
        <w:rPr>
          <w:strike w:val="1"/>
          <w:color w:val="FF0000"/>
          <w:sz w:val="20"/>
          <w:szCs w:val="20"/>
        </w:rPr>
        <w:t>the</w:t>
      </w:r>
      <w:r w:rsidRPr="2FF7F8ED">
        <w:rPr>
          <w:strike w:val="1"/>
          <w:color w:val="FF0000"/>
          <w:spacing w:val="-3"/>
          <w:sz w:val="20"/>
          <w:szCs w:val="20"/>
        </w:rPr>
        <w:t xml:space="preserve"> </w:t>
      </w:r>
      <w:r w:rsidRPr="2FF7F8ED">
        <w:rPr>
          <w:strike w:val="1"/>
          <w:color w:val="FF0000"/>
          <w:sz w:val="20"/>
          <w:szCs w:val="20"/>
        </w:rPr>
        <w:t>school</w:t>
      </w:r>
      <w:r w:rsidRPr="2FF7F8ED">
        <w:rPr>
          <w:strike w:val="1"/>
          <w:color w:val="FF0000"/>
          <w:spacing w:val="-4"/>
          <w:sz w:val="20"/>
          <w:szCs w:val="20"/>
        </w:rPr>
        <w:t xml:space="preserve"> </w:t>
      </w:r>
      <w:r w:rsidRPr="2FF7F8ED">
        <w:rPr>
          <w:strike w:val="1"/>
          <w:color w:val="FF0000"/>
          <w:sz w:val="20"/>
          <w:szCs w:val="20"/>
        </w:rPr>
        <w:t>level,</w:t>
      </w:r>
      <w:r w:rsidRPr="2FF7F8ED">
        <w:rPr>
          <w:strike w:val="1"/>
          <w:color w:val="FF0000"/>
          <w:spacing w:val="-4"/>
          <w:sz w:val="20"/>
          <w:szCs w:val="20"/>
        </w:rPr>
        <w:t xml:space="preserve"> </w:t>
      </w:r>
      <w:r w:rsidRPr="2FF7F8ED">
        <w:rPr>
          <w:strike w:val="1"/>
          <w:color w:val="FF0000"/>
          <w:sz w:val="20"/>
          <w:szCs w:val="20"/>
        </w:rPr>
        <w:t>this</w:t>
      </w:r>
      <w:r w:rsidRPr="2FF7F8ED">
        <w:rPr>
          <w:strike w:val="1"/>
          <w:color w:val="FF0000"/>
          <w:spacing w:val="-4"/>
          <w:sz w:val="20"/>
          <w:szCs w:val="20"/>
        </w:rPr>
        <w:t xml:space="preserve"> </w:t>
      </w:r>
      <w:r w:rsidRPr="2FF7F8ED">
        <w:rPr>
          <w:strike w:val="1"/>
          <w:color w:val="FF0000"/>
          <w:sz w:val="20"/>
          <w:szCs w:val="20"/>
        </w:rPr>
        <w:t>application</w:t>
      </w:r>
      <w:r w:rsidRPr="2FF7F8ED">
        <w:rPr>
          <w:strike w:val="1"/>
          <w:color w:val="FF0000"/>
          <w:spacing w:val="1"/>
          <w:sz w:val="20"/>
          <w:szCs w:val="20"/>
        </w:rPr>
        <w:t xml:space="preserve"> </w:t>
      </w:r>
      <w:r w:rsidRPr="2FF7F8ED">
        <w:rPr>
          <w:strike w:val="1"/>
          <w:color w:val="FF0000"/>
          <w:sz w:val="20"/>
          <w:szCs w:val="20"/>
        </w:rPr>
        <w:t>has</w:t>
      </w:r>
      <w:r w:rsidRPr="2FF7F8ED">
        <w:rPr>
          <w:strike w:val="1"/>
          <w:color w:val="FF0000"/>
          <w:spacing w:val="-4"/>
          <w:sz w:val="20"/>
          <w:szCs w:val="20"/>
        </w:rPr>
        <w:t xml:space="preserve"> been</w:t>
      </w:r>
      <w:r>
        <w:rPr>
          <w:sz w:val="20"/>
        </w:rPr>
        <w:tab/>
      </w:r>
      <w:r w:rsidRPr="2FF7F8ED">
        <w:rPr>
          <w:rFonts w:ascii="Wingdings" w:hAnsi="Wingdings"/>
          <w:strike w:val="1"/>
          <w:color w:val="FF0000"/>
          <w:sz w:val="20"/>
          <w:szCs w:val="20"/>
        </w:rPr>
        <w:t></w:t>
      </w:r>
      <w:r w:rsidRPr="2FF7F8ED">
        <w:rPr>
          <w:strike w:val="1"/>
          <w:color w:val="FF0000"/>
          <w:spacing w:val="-1"/>
          <w:sz w:val="20"/>
          <w:szCs w:val="20"/>
        </w:rPr>
        <w:t xml:space="preserve"> </w:t>
      </w:r>
      <w:r w:rsidRPr="2FF7F8ED">
        <w:rPr>
          <w:strike w:val="1"/>
          <w:color w:val="FF0000"/>
          <w:sz w:val="20"/>
          <w:szCs w:val="20"/>
        </w:rPr>
        <w:t>approved</w:t>
      </w:r>
      <w:r w:rsidRPr="2FF7F8ED">
        <w:rPr>
          <w:strike w:val="1"/>
          <w:color w:val="FF0000"/>
          <w:spacing w:val="46"/>
          <w:sz w:val="20"/>
          <w:szCs w:val="20"/>
        </w:rPr>
        <w:t xml:space="preserve">  </w:t>
      </w:r>
      <w:r w:rsidRPr="2FF7F8ED">
        <w:rPr>
          <w:rFonts w:ascii="Wingdings" w:hAnsi="Wingdings"/>
          <w:strike w:val="1"/>
          <w:color w:val="FF0000"/>
          <w:sz w:val="20"/>
          <w:szCs w:val="20"/>
        </w:rPr>
        <w:t></w:t>
      </w:r>
      <w:r w:rsidRPr="2FF7F8ED">
        <w:rPr>
          <w:strike w:val="1"/>
          <w:color w:val="FF0000"/>
          <w:spacing w:val="-1"/>
          <w:sz w:val="20"/>
          <w:szCs w:val="20"/>
        </w:rPr>
        <w:t xml:space="preserve"> </w:t>
      </w:r>
      <w:r w:rsidRPr="2FF7F8ED">
        <w:rPr>
          <w:strike w:val="1"/>
          <w:color w:val="FF0000"/>
          <w:sz w:val="20"/>
          <w:szCs w:val="20"/>
        </w:rPr>
        <w:t>disapproved,</w:t>
      </w:r>
      <w:r w:rsidRPr="2FF7F8ED">
        <w:rPr>
          <w:strike w:val="1"/>
          <w:color w:val="FF0000"/>
          <w:spacing w:val="-1"/>
          <w:sz w:val="20"/>
          <w:szCs w:val="20"/>
        </w:rPr>
        <w:t xml:space="preserve"> </w:t>
      </w:r>
      <w:r w:rsidRPr="2FF7F8ED">
        <w:rPr>
          <w:strike w:val="1"/>
          <w:color w:val="FF0000"/>
          <w:sz w:val="20"/>
          <w:szCs w:val="20"/>
        </w:rPr>
        <w:t>reason</w:t>
      </w:r>
      <w:r w:rsidRPr="2FF7F8ED">
        <w:rPr>
          <w:strike w:val="1"/>
          <w:color w:val="FF0000"/>
          <w:spacing w:val="-2"/>
          <w:sz w:val="20"/>
          <w:szCs w:val="20"/>
        </w:rPr>
        <w:t xml:space="preserve"> </w:t>
      </w:r>
      <w:r>
        <w:rPr>
          <w:sz w:val="20"/>
          <w:u w:val="single"/>
        </w:rPr>
        <w:tab/>
      </w:r>
    </w:p>
    <w:p w:rsidR="00EC1B58" w:rsidP="2FF7F8ED" w:rsidRDefault="003726D1" w14:paraId="3BEA8421" w14:textId="77777777">
      <w:pPr>
        <w:pStyle w:val="BodyText"/>
        <w:spacing w:before="150"/>
        <w:rPr>
          <w:strike w:val="1"/>
          <w:color w:val="FF0000"/>
          <w:sz w:val="20"/>
          <w:szCs w:val="20"/>
        </w:rPr>
      </w:pPr>
      <w:r>
        <w:rPr>
          <w:noProof/>
        </w:rPr>
        <mc:AlternateContent>
          <mc:Choice Requires="wps">
            <w:drawing>
              <wp:anchor distT="0" distB="0" distL="0" distR="0" simplePos="0" relativeHeight="487591424" behindDoc="1" locked="0" layoutInCell="1" allowOverlap="1" wp14:anchorId="605816D8" wp14:editId="2E7152EF">
                <wp:simplePos x="0" y="0"/>
                <wp:positionH relativeFrom="page">
                  <wp:posOffset>1143304</wp:posOffset>
                </wp:positionH>
                <wp:positionV relativeFrom="paragraph">
                  <wp:posOffset>256568</wp:posOffset>
                </wp:positionV>
                <wp:extent cx="5835015" cy="1270"/>
                <wp:effectExtent l="0" t="0" r="0" b="0"/>
                <wp:wrapTopAndBottom/>
                <wp:docPr id="23" name="Graphic 23"/>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5835015" cy="1270"/>
                        </a:xfrm>
                        <a:custGeom>
                          <a:avLst/>
                          <a:gdLst/>
                          <a:ahLst/>
                          <a:cxnLst/>
                          <a:rect l="l" t="t" r="r" b="b"/>
                          <a:pathLst>
                            <a:path w="5835015">
                              <a:moveTo>
                                <a:pt x="0" y="0"/>
                              </a:moveTo>
                              <a:lnTo>
                                <a:pt x="5834444" y="0"/>
                              </a:lnTo>
                            </a:path>
                          </a:pathLst>
                        </a:custGeom>
                        <a:ln w="5059">
                          <a:solidFill>
                            <a:srgbClr val="000000"/>
                          </a:solidFill>
                          <a:prstDash val="solid"/>
                        </a:ln>
                      </wps:spPr>
                      <wps:bodyPr wrap="square" lIns="0" tIns="0" rIns="0" bIns="0" rtlCol="0">
                        <a:prstTxWarp prst="textNoShape">
                          <a:avLst/>
                        </a:prstTxWarp>
                        <a:noAutofit/>
                      </wps:bodyPr>
                    </wps:wsp>
                  </a:graphicData>
                </a:graphic>
              </wp:anchor>
            </w:drawing>
          </mc:Choice>
          <mc:Fallback xmlns:a="http://schemas.openxmlformats.org/drawingml/2006/main">
            <w:pict w14:anchorId="26479598">
              <v:shape id="Graphic 23" style="position:absolute;margin-left:90pt;margin-top:20.2pt;width:459.45pt;height:.1pt;z-index:-15725056;visibility:visible;mso-wrap-style:square;mso-wrap-distance-left:0;mso-wrap-distance-top:0;mso-wrap-distance-right:0;mso-wrap-distance-bottom:0;mso-position-horizontal:absolute;mso-position-horizontal-relative:page;mso-position-vertical:absolute;mso-position-vertical-relative:text;v-text-anchor:top" coordsize="5835015,1270" o:spid="_x0000_s1026" filled="f" strokeweight=".14053mm" path="m,l5834444,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" w14:anchorId="1270535F">
                <v:path arrowok="t"/>
                <w10:wrap type="topAndBottom" anchorx="page"/>
              </v:shape>
            </w:pict>
          </mc:Fallback>
        </mc:AlternateContent>
      </w:r>
      <w:r>
        <w:rPr>
          <w:noProof/>
        </w:rPr>
        <mc:AlternateContent>
          <mc:Choice Requires="wps">
            <w:drawing>
              <wp:anchor distT="0" distB="0" distL="0" distR="0" simplePos="0" relativeHeight="487591936" behindDoc="1" locked="0" layoutInCell="1" allowOverlap="1" wp14:anchorId="4C8754F8" wp14:editId="7ED38622">
                <wp:simplePos x="0" y="0"/>
                <wp:positionH relativeFrom="page">
                  <wp:posOffset>1143304</wp:posOffset>
                </wp:positionH>
                <wp:positionV relativeFrom="paragraph">
                  <wp:posOffset>555272</wp:posOffset>
                </wp:positionV>
                <wp:extent cx="3551554" cy="1270"/>
                <wp:effectExtent l="0" t="0" r="0" b="0"/>
                <wp:wrapTopAndBottom/>
                <wp:docPr id="24" name="Graphic 24"/>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3551554" cy="1270"/>
                        </a:xfrm>
                        <a:custGeom>
                          <a:avLst/>
                          <a:gdLst/>
                          <a:ahLst/>
                          <a:cxnLst/>
                          <a:rect l="l" t="t" r="r" b="b"/>
                          <a:pathLst>
                            <a:path w="3551554">
                              <a:moveTo>
                                <a:pt x="0" y="0"/>
                              </a:moveTo>
                              <a:lnTo>
                                <a:pt x="3551516" y="0"/>
                              </a:lnTo>
                            </a:path>
                          </a:pathLst>
                        </a:custGeom>
                        <a:ln w="5059">
                          <a:solidFill>
                            <a:srgbClr val="000000"/>
                          </a:solidFill>
                          <a:prstDash val="solid"/>
                        </a:ln>
                      </wps:spPr>
                      <wps:bodyPr wrap="square" lIns="0" tIns="0" rIns="0" bIns="0" rtlCol="0">
                        <a:prstTxWarp prst="textNoShape">
                          <a:avLst/>
                        </a:prstTxWarp>
                        <a:noAutofit/>
                      </wps:bodyPr>
                    </wps:wsp>
                  </a:graphicData>
                </a:graphic>
              </wp:anchor>
            </w:drawing>
          </mc:Choice>
          <mc:Fallback xmlns:a="http://schemas.openxmlformats.org/drawingml/2006/main">
            <w:pict w14:anchorId="01EC8B6F">
              <v:shape id="Graphic 24" style="position:absolute;margin-left:90pt;margin-top:43.7pt;width:279.65pt;height:.1pt;z-index:-15724544;visibility:visible;mso-wrap-style:square;mso-wrap-distance-left:0;mso-wrap-distance-top:0;mso-wrap-distance-right:0;mso-wrap-distance-bottom:0;mso-position-horizontal:absolute;mso-position-horizontal-relative:page;mso-position-vertical:absolute;mso-position-vertical-relative:text;v-text-anchor:top" coordsize="3551554,1270" o:spid="_x0000_s1026" filled="f" strokeweight=".14053mm" path="m,l3551516,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" w14:anchorId="643B8D48">
                <v:path arrowok="t"/>
                <w10:wrap type="topAndBottom" anchorx="page"/>
              </v:shape>
            </w:pict>
          </mc:Fallback>
        </mc:AlternateContent>
      </w:r>
      <w:r>
        <w:rPr>
          <w:noProof/>
        </w:rPr>
        <mc:AlternateContent>
          <mc:Choice Requires="wps">
            <w:drawing>
              <wp:anchor distT="0" distB="0" distL="0" distR="0" simplePos="0" relativeHeight="487592448" behindDoc="1" locked="0" layoutInCell="1" allowOverlap="1" wp14:anchorId="13CDB09A" wp14:editId="54FCCD4D">
                <wp:simplePos x="0" y="0"/>
                <wp:positionH relativeFrom="page">
                  <wp:posOffset>5258689</wp:posOffset>
                </wp:positionH>
                <wp:positionV relativeFrom="paragraph">
                  <wp:posOffset>555272</wp:posOffset>
                </wp:positionV>
                <wp:extent cx="1777364" cy="1270"/>
                <wp:effectExtent l="0" t="0" r="0" b="0"/>
                <wp:wrapTopAndBottom/>
                <wp:docPr id="25" name="Graphic 25"/>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1777364" cy="1270"/>
                        </a:xfrm>
                        <a:custGeom>
                          <a:avLst/>
                          <a:gdLst/>
                          <a:ahLst/>
                          <a:cxnLst/>
                          <a:rect l="l" t="t" r="r" b="b"/>
                          <a:pathLst>
                            <a:path w="1777364">
                              <a:moveTo>
                                <a:pt x="0" y="0"/>
                              </a:moveTo>
                              <a:lnTo>
                                <a:pt x="1776833" y="0"/>
                              </a:lnTo>
                            </a:path>
                          </a:pathLst>
                        </a:custGeom>
                        <a:ln w="5059">
                          <a:solidFill>
                            <a:srgbClr val="000000"/>
                          </a:solidFill>
                          <a:prstDash val="solid"/>
                        </a:ln>
                      </wps:spPr>
                      <wps:bodyPr wrap="square" lIns="0" tIns="0" rIns="0" bIns="0" rtlCol="0">
                        <a:prstTxWarp prst="textNoShape">
                          <a:avLst/>
                        </a:prstTxWarp>
                        <a:noAutofit/>
                      </wps:bodyPr>
                    </wps:wsp>
                  </a:graphicData>
                </a:graphic>
              </wp:anchor>
            </w:drawing>
          </mc:Choice>
          <mc:Fallback xmlns:a="http://schemas.openxmlformats.org/drawingml/2006/main">
            <w:pict w14:anchorId="2FB0D2DD">
              <v:shape id="Graphic 25" style="position:absolute;margin-left:414.05pt;margin-top:43.7pt;width:139.95pt;height:.1pt;z-index:-15724032;visibility:visible;mso-wrap-style:square;mso-wrap-distance-left:0;mso-wrap-distance-top:0;mso-wrap-distance-right:0;mso-wrap-distance-bottom:0;mso-position-horizontal:absolute;mso-position-horizontal-relative:page;mso-position-vertical:absolute;mso-position-vertical-relative:text;v-text-anchor:top" coordsize="1777364,1270" o:spid="_x0000_s1026" filled="f" strokeweight=".14053mm" path="m,l1776833,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" w14:anchorId="4300DECE">
                <v:path arrowok="t"/>
                <w10:wrap type="topAndBottom" anchorx="page"/>
              </v:shape>
            </w:pict>
          </mc:Fallback>
        </mc:AlternateContent>
      </w:r>
    </w:p>
    <w:p w:rsidR="00EC1B58" w:rsidP="2FF7F8ED" w:rsidRDefault="00EC1B58" w14:paraId="2EDBC380" w14:textId="77777777">
      <w:pPr>
        <w:pStyle w:val="BodyText"/>
        <w:spacing w:before="212"/>
        <w:rPr>
          <w:strike w:val="1"/>
          <w:color w:val="FF0000"/>
          <w:sz w:val="20"/>
          <w:szCs w:val="20"/>
        </w:rPr>
      </w:pPr>
    </w:p>
    <w:p w:rsidR="00EC1B58" w:rsidP="2FF7F8ED" w:rsidRDefault="003726D1" w14:paraId="3FE7D35A" w14:textId="77777777">
      <w:pPr>
        <w:tabs>
          <w:tab w:val="left" w:pos="6431"/>
        </w:tabs>
        <w:spacing w:before="1"/>
        <w:ind w:left="310"/>
        <w:jc w:val="center"/>
        <w:rPr>
          <w:b w:val="1"/>
          <w:bCs w:val="1"/>
          <w:i w:val="1"/>
          <w:iCs w:val="1"/>
          <w:strike w:val="1"/>
          <w:color w:val="FF0000"/>
        </w:rPr>
      </w:pPr>
      <w:r w:rsidRPr="2FF7F8ED">
        <w:rPr>
          <w:b w:val="1"/>
          <w:bCs w:val="1"/>
          <w:i w:val="1"/>
          <w:iCs w:val="1"/>
          <w:strike w:val="1"/>
          <w:color w:val="FF0000"/>
        </w:rPr>
        <w:t>Principal’s</w:t>
      </w:r>
      <w:r w:rsidRPr="2FF7F8ED">
        <w:rPr>
          <w:b w:val="1"/>
          <w:bCs w:val="1"/>
          <w:i w:val="1"/>
          <w:iCs w:val="1"/>
          <w:strike w:val="1"/>
          <w:color w:val="FF0000"/>
          <w:spacing w:val="-4"/>
        </w:rPr>
        <w:t xml:space="preserve"> </w:t>
      </w:r>
      <w:r w:rsidRPr="2FF7F8ED">
        <w:rPr>
          <w:b w:val="1"/>
          <w:bCs w:val="1"/>
          <w:i w:val="1"/>
          <w:iCs w:val="1"/>
          <w:strike w:val="1"/>
          <w:color w:val="FF0000"/>
          <w:spacing w:val="-2"/>
        </w:rPr>
        <w:t>Signature</w:t>
      </w:r>
      <w:r>
        <w:rPr>
          <w:b/>
          <w:i/>
        </w:rPr>
        <w:tab/>
      </w:r>
      <w:r w:rsidRPr="2FF7F8ED">
        <w:rPr>
          <w:b w:val="1"/>
          <w:bCs w:val="1"/>
          <w:i w:val="1"/>
          <w:iCs w:val="1"/>
          <w:strike w:val="1"/>
          <w:color w:val="FF0000"/>
          <w:spacing w:val="-4"/>
        </w:rPr>
        <w:t>Date</w:t>
      </w:r>
    </w:p>
    <w:p w:rsidR="00EC1B58" w:rsidP="2FF7F8ED" w:rsidRDefault="003726D1" w14:paraId="3BA3F2F8" w14:textId="77777777">
      <w:pPr>
        <w:pStyle w:val="BodyText"/>
        <w:spacing w:before="9"/>
        <w:rPr>
          <w:b w:val="1"/>
          <w:bCs w:val="1"/>
          <w:i w:val="1"/>
          <w:iCs w:val="1"/>
          <w:strike w:val="1"/>
          <w:color w:val="FF0000"/>
          <w:sz w:val="18"/>
          <w:szCs w:val="18"/>
        </w:rPr>
      </w:pPr>
      <w:r>
        <w:rPr>
          <w:noProof/>
        </w:rPr>
        <mc:AlternateContent>
          <mc:Choice Requires="wps">
            <w:drawing>
              <wp:anchor distT="0" distB="0" distL="0" distR="0" simplePos="0" relativeHeight="487592960" behindDoc="1" locked="0" layoutInCell="1" allowOverlap="1" wp14:anchorId="015CD626" wp14:editId="619014BE">
                <wp:simplePos x="0" y="0"/>
                <wp:positionH relativeFrom="page">
                  <wp:posOffset>1099108</wp:posOffset>
                </wp:positionH>
                <wp:positionV relativeFrom="paragraph">
                  <wp:posOffset>166493</wp:posOffset>
                </wp:positionV>
                <wp:extent cx="6033135" cy="198120"/>
                <wp:effectExtent l="0" t="0" r="0" b="0"/>
                <wp:wrapTopAndBottom/>
                <wp:docPr id="26" name="Textbox 2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6033135" cy="198120"/>
                        </a:xfrm>
                        <a:prstGeom prst="rect">
                          <a:avLst/>
                        </a:prstGeom>
                        <a:ln w="27431" cmpd="dbl">
                          <a:solidFill>
                            <a:srgbClr val="000000"/>
                          </a:solidFill>
                          <a:prstDash val="solid"/>
                        </a:ln>
                      </wps:spPr>
                      <wps:txbx>
                        <w:txbxContent>
                          <w:p w:rsidR="00EC1B58" w:rsidRDefault="003726D1" w14:paraId="0CF0559E" w14:textId="77777777">
                            <w:pPr>
                              <w:spacing w:before="19"/>
                              <w:ind w:right="3"/>
                              <w:jc w:val="center"/>
                              <w:rPr>
                                <w:b/>
                                <w:sz w:val="20"/>
                              </w:rPr>
                            </w:pPr>
                            <w:r>
                              <w:rPr>
                                <w:b/>
                                <w:sz w:val="20"/>
                              </w:rPr>
                              <w:t>To</w:t>
                            </w:r>
                            <w:r>
                              <w:rPr>
                                <w:b/>
                                <w:spacing w:val="-4"/>
                                <w:sz w:val="20"/>
                              </w:rPr>
                              <w:t xml:space="preserve"> </w:t>
                            </w:r>
                            <w:r>
                              <w:rPr>
                                <w:b/>
                                <w:sz w:val="20"/>
                              </w:rPr>
                              <w:t>be</w:t>
                            </w:r>
                            <w:r>
                              <w:rPr>
                                <w:b/>
                                <w:spacing w:val="-4"/>
                                <w:sz w:val="20"/>
                              </w:rPr>
                              <w:t xml:space="preserve"> </w:t>
                            </w:r>
                            <w:r>
                              <w:rPr>
                                <w:b/>
                                <w:sz w:val="20"/>
                              </w:rPr>
                              <w:t>completed</w:t>
                            </w:r>
                            <w:r>
                              <w:rPr>
                                <w:b/>
                                <w:spacing w:val="-4"/>
                                <w:sz w:val="20"/>
                              </w:rPr>
                              <w:t xml:space="preserve"> </w:t>
                            </w:r>
                            <w:r>
                              <w:rPr>
                                <w:b/>
                                <w:sz w:val="20"/>
                              </w:rPr>
                              <w:t>by</w:t>
                            </w:r>
                            <w:r>
                              <w:rPr>
                                <w:b/>
                                <w:spacing w:val="-4"/>
                                <w:sz w:val="20"/>
                              </w:rPr>
                              <w:t xml:space="preserve"> </w:t>
                            </w:r>
                            <w:r>
                              <w:rPr>
                                <w:b/>
                                <w:sz w:val="20"/>
                              </w:rPr>
                              <w:t>Central</w:t>
                            </w:r>
                            <w:r>
                              <w:rPr>
                                <w:b/>
                                <w:spacing w:val="-4"/>
                                <w:sz w:val="20"/>
                              </w:rPr>
                              <w:t xml:space="preserve"> </w:t>
                            </w:r>
                            <w:r>
                              <w:rPr>
                                <w:b/>
                                <w:sz w:val="20"/>
                              </w:rPr>
                              <w:t>Office</w:t>
                            </w:r>
                            <w:r>
                              <w:rPr>
                                <w:b/>
                                <w:spacing w:val="-4"/>
                                <w:sz w:val="20"/>
                              </w:rPr>
                              <w:t xml:space="preserve"> </w:t>
                            </w:r>
                            <w:r>
                              <w:rPr>
                                <w:b/>
                                <w:spacing w:val="-2"/>
                                <w:sz w:val="20"/>
                              </w:rPr>
                              <w:t>Personnel</w:t>
                            </w:r>
                          </w:p>
                        </w:txbxContent>
                      </wps:txbx>
                      <wps:bodyPr wrap="square" lIns="0" tIns="0" rIns="0" bIns="0" rtlCol="0">
                        <a:noAutofit/>
                      </wps:bodyPr>
                    </wps:wsp>
                  </a:graphicData>
                </a:graphic>
              </wp:anchor>
            </w:drawing>
          </mc:Choice>
          <mc:Fallback xmlns:a="http://schemas.openxmlformats.org/drawingml/2006/main">
            <w:pict w14:anchorId="58B4D5C4">
              <v:shape id="Textbox 26" style="position:absolute;margin-left:86.55pt;margin-top:13.1pt;width:475.05pt;height:15.6pt;z-index:-15723520;visibility:visible;mso-wrap-style:square;mso-wrap-distance-left:0;mso-wrap-distance-top:0;mso-wrap-distance-right:0;mso-wrap-distance-bottom:0;mso-position-horizontal:absolute;mso-position-horizontal-relative:page;mso-position-vertical:absolute;mso-position-vertical-relative:text;v-text-anchor:top" o:spid="_x0000_s1028" filled="f" strokeweight=".76197mm"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" w14:anchorId="015CD626">
                <v:stroke linestyle="thinThin"/>
                <v:path arrowok="t"/>
                <v:textbox inset="0,0,0,0">
                  <w:txbxContent>
                    <w:p w:rsidR="00EC1B58" w:rsidRDefault="00000000" w14:paraId="2E33D5AD" w14:textId="77777777">
                      <w:pPr>
                        <w:spacing w:before="19"/>
                        <w:ind w:right="3"/>
                        <w:jc w:val="center"/>
                        <w:rPr>
                          <w:b/>
                          <w:sz w:val="20"/>
                        </w:rPr>
                      </w:pPr>
                      <w:r>
                        <w:rPr>
                          <w:b/>
                          <w:sz w:val="20"/>
                        </w:rPr>
                        <w:t>To</w:t>
                      </w:r>
                      <w:r>
                        <w:rPr>
                          <w:b/>
                          <w:spacing w:val="-4"/>
                          <w:sz w:val="20"/>
                        </w:rPr>
                        <w:t xml:space="preserve"> </w:t>
                      </w:r>
                      <w:r>
                        <w:rPr>
                          <w:b/>
                          <w:sz w:val="20"/>
                        </w:rPr>
                        <w:t>be</w:t>
                      </w:r>
                      <w:r>
                        <w:rPr>
                          <w:b/>
                          <w:spacing w:val="-4"/>
                          <w:sz w:val="20"/>
                        </w:rPr>
                        <w:t xml:space="preserve"> </w:t>
                      </w:r>
                      <w:r>
                        <w:rPr>
                          <w:b/>
                          <w:sz w:val="20"/>
                        </w:rPr>
                        <w:t>completed</w:t>
                      </w:r>
                      <w:r>
                        <w:rPr>
                          <w:b/>
                          <w:spacing w:val="-4"/>
                          <w:sz w:val="20"/>
                        </w:rPr>
                        <w:t xml:space="preserve"> </w:t>
                      </w:r>
                      <w:r>
                        <w:rPr>
                          <w:b/>
                          <w:sz w:val="20"/>
                        </w:rPr>
                        <w:t>by</w:t>
                      </w:r>
                      <w:r>
                        <w:rPr>
                          <w:b/>
                          <w:spacing w:val="-4"/>
                          <w:sz w:val="20"/>
                        </w:rPr>
                        <w:t xml:space="preserve"> </w:t>
                      </w:r>
                      <w:r>
                        <w:rPr>
                          <w:b/>
                          <w:sz w:val="20"/>
                        </w:rPr>
                        <w:t>Central</w:t>
                      </w:r>
                      <w:r>
                        <w:rPr>
                          <w:b/>
                          <w:spacing w:val="-4"/>
                          <w:sz w:val="20"/>
                        </w:rPr>
                        <w:t xml:space="preserve"> </w:t>
                      </w:r>
                      <w:r>
                        <w:rPr>
                          <w:b/>
                          <w:sz w:val="20"/>
                        </w:rPr>
                        <w:t>Office</w:t>
                      </w:r>
                      <w:r>
                        <w:rPr>
                          <w:b/>
                          <w:spacing w:val="-4"/>
                          <w:sz w:val="20"/>
                        </w:rPr>
                        <w:t xml:space="preserve"> </w:t>
                      </w:r>
                      <w:r>
                        <w:rPr>
                          <w:b/>
                          <w:spacing w:val="-2"/>
                          <w:sz w:val="20"/>
                        </w:rPr>
                        <w:t>Personnel</w:t>
                      </w:r>
                    </w:p>
                  </w:txbxContent>
                </v:textbox>
                <w10:wrap type="topAndBottom" anchorx="page"/>
              </v:shape>
            </w:pict>
          </mc:Fallback>
        </mc:AlternateContent>
      </w:r>
    </w:p>
    <w:p w:rsidR="00EC1B58" w:rsidP="2FF7F8ED" w:rsidRDefault="00EC1B58" w14:paraId="1BACF4AE" w14:textId="77777777">
      <w:pPr>
        <w:pStyle w:val="BodyText"/>
        <w:spacing w:before="2"/>
        <w:rPr>
          <w:b w:val="1"/>
          <w:bCs w:val="1"/>
          <w:i w:val="1"/>
          <w:iCs w:val="1"/>
          <w:strike w:val="1"/>
          <w:color w:val="FF0000"/>
          <w:sz w:val="13"/>
          <w:szCs w:val="13"/>
        </w:rPr>
      </w:pPr>
    </w:p>
    <w:tbl>
      <w:tblPr>
        <w:tblW w:w="0" w:type="auto"/>
        <w:tblInd w:w="417" w:type="dxa"/>
        <w:tblLayout w:type="fixed"/>
        <w:tblCellMar>
          <w:left w:w="0" w:type="dxa"/>
          <w:right w:w="0" w:type="dxa"/>
        </w:tblCellMar>
        <w:tblLook w:val="01E0" w:firstRow="1" w:lastRow="1" w:firstColumn="1" w:lastColumn="1" w:noHBand="0" w:noVBand="0"/>
      </w:tblPr>
      <w:tblGrid>
        <w:gridCol w:w="2549"/>
        <w:gridCol w:w="1434"/>
        <w:gridCol w:w="1686"/>
        <w:gridCol w:w="3300"/>
      </w:tblGrid>
      <w:tr w:rsidR="00EC1B58" w:rsidTr="2FF7F8ED" w14:paraId="569544EB" w14:textId="77777777">
        <w:trPr>
          <w:trHeight w:val="256"/>
        </w:trPr>
        <w:tc>
          <w:tcPr>
            <w:tcW w:w="2549" w:type="dxa"/>
            <w:tcMar/>
          </w:tcPr>
          <w:p w:rsidR="00EC1B58" w:rsidP="2FF7F8ED" w:rsidRDefault="003726D1" w14:paraId="55336FDB" w14:textId="77777777">
            <w:pPr>
              <w:pStyle w:val="TableParagraph"/>
              <w:spacing w:line="222" w:lineRule="exact"/>
              <w:ind w:left="50"/>
              <w:rPr>
                <w:strike w:val="1"/>
                <w:color w:val="FF0000"/>
                <w:sz w:val="20"/>
                <w:szCs w:val="20"/>
              </w:rPr>
            </w:pPr>
            <w:r w:rsidRPr="2FF7F8ED">
              <w:rPr>
                <w:strike w:val="1"/>
                <w:color w:val="FF0000"/>
                <w:spacing w:val="-2"/>
                <w:sz w:val="20"/>
                <w:szCs w:val="20"/>
              </w:rPr>
              <w:t>Application</w:t>
            </w:r>
          </w:p>
        </w:tc>
        <w:tc>
          <w:tcPr>
            <w:tcW w:w="1434" w:type="dxa"/>
            <w:tcMar/>
          </w:tcPr>
          <w:p w:rsidR="00EC1B58" w:rsidP="2FF7F8ED" w:rsidRDefault="003726D1" w14:paraId="31570AB0" w14:textId="77777777">
            <w:pPr>
              <w:pStyle w:val="TableParagraph"/>
              <w:spacing w:line="222" w:lineRule="exact"/>
              <w:ind w:left="201"/>
              <w:rPr>
                <w:strike w:val="1"/>
                <w:color w:val="FF0000"/>
                <w:sz w:val="20"/>
                <w:szCs w:val="20"/>
              </w:rPr>
            </w:pPr>
            <w:r w:rsidRPr="2FF7F8ED">
              <w:rPr>
                <w:rFonts w:ascii="Wingdings" w:hAnsi="Wingdings"/>
                <w:strike w:val="1"/>
                <w:color w:val="FF0000"/>
                <w:sz w:val="20"/>
                <w:szCs w:val="20"/>
              </w:rPr>
              <w:t></w:t>
            </w:r>
            <w:r w:rsidRPr="2FF7F8ED">
              <w:rPr>
                <w:strike w:val="1"/>
                <w:color w:val="FF0000"/>
                <w:spacing w:val="-2"/>
                <w:sz w:val="20"/>
                <w:szCs w:val="20"/>
              </w:rPr>
              <w:t xml:space="preserve"> Approved</w:t>
            </w:r>
          </w:p>
        </w:tc>
        <w:tc>
          <w:tcPr>
            <w:tcW w:w="1686" w:type="dxa"/>
            <w:tcMar/>
          </w:tcPr>
          <w:p w:rsidR="00EC1B58" w:rsidP="2FF7F8ED" w:rsidRDefault="003726D1" w14:paraId="7341CB84" w14:textId="77777777">
            <w:pPr>
              <w:pStyle w:val="TableParagraph"/>
              <w:spacing w:line="222" w:lineRule="exact"/>
              <w:ind w:left="207"/>
              <w:rPr>
                <w:strike w:val="1"/>
                <w:color w:val="FF0000"/>
                <w:sz w:val="20"/>
                <w:szCs w:val="20"/>
              </w:rPr>
            </w:pPr>
            <w:r w:rsidRPr="2FF7F8ED">
              <w:rPr>
                <w:rFonts w:ascii="Wingdings" w:hAnsi="Wingdings"/>
                <w:strike w:val="1"/>
                <w:color w:val="FF0000"/>
                <w:sz w:val="20"/>
                <w:szCs w:val="20"/>
              </w:rPr>
              <w:t></w:t>
            </w:r>
            <w:r w:rsidRPr="2FF7F8ED">
              <w:rPr>
                <w:strike w:val="1"/>
                <w:color w:val="FF0000"/>
                <w:spacing w:val="-2"/>
                <w:sz w:val="20"/>
                <w:szCs w:val="20"/>
              </w:rPr>
              <w:t xml:space="preserve"> Disapproved</w:t>
            </w:r>
          </w:p>
        </w:tc>
        <w:tc>
          <w:tcPr>
            <w:tcW w:w="3300" w:type="dxa"/>
            <w:tcMar/>
          </w:tcPr>
          <w:p w:rsidR="00EC1B58" w:rsidP="2FF7F8ED" w:rsidRDefault="003726D1" w14:paraId="3E296F07" w14:textId="77777777">
            <w:pPr>
              <w:pStyle w:val="TableParagraph"/>
              <w:tabs>
                <w:tab w:val="left" w:pos="2970"/>
              </w:tabs>
              <w:spacing w:line="222" w:lineRule="exact"/>
              <w:ind w:right="94"/>
              <w:jc w:val="right"/>
              <w:rPr>
                <w:strike w:val="1"/>
                <w:color w:val="FF0000"/>
                <w:sz w:val="20"/>
                <w:szCs w:val="20"/>
              </w:rPr>
            </w:pPr>
            <w:r w:rsidRPr="2FF7F8ED" w:rsidR="2FF7F8ED">
              <w:rPr>
                <w:strike w:val="1"/>
                <w:color w:val="FF0000"/>
                <w:sz w:val="20"/>
                <w:szCs w:val="20"/>
              </w:rPr>
              <w:t xml:space="preserve">Date </w:t>
            </w:r>
            <w:r>
              <w:tab/>
            </w:r>
          </w:p>
        </w:tc>
      </w:tr>
      <w:tr w:rsidR="00EC1B58" w:rsidTr="2FF7F8ED" w14:paraId="0BC64C67" w14:textId="77777777">
        <w:trPr>
          <w:trHeight w:val="290"/>
        </w:trPr>
        <w:tc>
          <w:tcPr>
            <w:tcW w:w="2549" w:type="dxa"/>
            <w:tcMar/>
          </w:tcPr>
          <w:p w:rsidR="00EC1B58" w:rsidP="2FF7F8ED" w:rsidRDefault="003726D1" w14:paraId="3781E25C" w14:textId="77777777">
            <w:pPr>
              <w:pStyle w:val="TableParagraph"/>
              <w:spacing w:before="26"/>
              <w:ind w:left="50"/>
              <w:rPr>
                <w:strike w:val="1"/>
                <w:color w:val="FF0000"/>
                <w:sz w:val="20"/>
                <w:szCs w:val="20"/>
              </w:rPr>
            </w:pPr>
            <w:r w:rsidRPr="2FF7F8ED">
              <w:rPr>
                <w:strike w:val="1"/>
                <w:color w:val="FF0000"/>
                <w:sz w:val="20"/>
                <w:szCs w:val="20"/>
              </w:rPr>
              <w:t>Parent</w:t>
            </w:r>
            <w:r w:rsidRPr="2FF7F8ED">
              <w:rPr>
                <w:strike w:val="1"/>
                <w:color w:val="FF0000"/>
                <w:spacing w:val="-6"/>
                <w:sz w:val="20"/>
                <w:szCs w:val="20"/>
              </w:rPr>
              <w:t xml:space="preserve"> </w:t>
            </w:r>
            <w:r w:rsidRPr="2FF7F8ED">
              <w:rPr>
                <w:strike w:val="1"/>
                <w:color w:val="FF0000"/>
                <w:spacing w:val="-2"/>
                <w:sz w:val="20"/>
                <w:szCs w:val="20"/>
              </w:rPr>
              <w:t>contacted</w:t>
            </w:r>
          </w:p>
        </w:tc>
        <w:tc>
          <w:tcPr>
            <w:tcW w:w="1434" w:type="dxa"/>
            <w:tcMar/>
          </w:tcPr>
          <w:p w:rsidR="00EC1B58" w:rsidP="2FF7F8ED" w:rsidRDefault="003726D1" w14:paraId="0CD5A7FC" w14:textId="77777777">
            <w:pPr>
              <w:pStyle w:val="TableParagraph"/>
              <w:spacing w:before="26"/>
              <w:ind w:left="201"/>
              <w:rPr>
                <w:strike w:val="1"/>
                <w:color w:val="FF0000"/>
                <w:sz w:val="20"/>
                <w:szCs w:val="20"/>
              </w:rPr>
            </w:pPr>
            <w:r w:rsidRPr="2FF7F8ED">
              <w:rPr>
                <w:rFonts w:ascii="Wingdings" w:hAnsi="Wingdings"/>
                <w:strike w:val="1"/>
                <w:color w:val="FF0000"/>
                <w:sz w:val="20"/>
                <w:szCs w:val="20"/>
              </w:rPr>
              <w:t></w:t>
            </w:r>
            <w:r w:rsidRPr="2FF7F8ED">
              <w:rPr>
                <w:strike w:val="1"/>
                <w:color w:val="FF0000"/>
                <w:spacing w:val="-2"/>
                <w:sz w:val="20"/>
                <w:szCs w:val="20"/>
              </w:rPr>
              <w:t xml:space="preserve"> </w:t>
            </w:r>
            <w:r w:rsidRPr="2FF7F8ED">
              <w:rPr>
                <w:strike w:val="1"/>
                <w:color w:val="FF0000"/>
                <w:spacing w:val="-5"/>
                <w:sz w:val="20"/>
                <w:szCs w:val="20"/>
              </w:rPr>
              <w:t>Yes</w:t>
            </w:r>
          </w:p>
        </w:tc>
        <w:tc>
          <w:tcPr>
            <w:tcW w:w="1686" w:type="dxa"/>
            <w:tcMar/>
          </w:tcPr>
          <w:p w:rsidR="00EC1B58" w:rsidP="2FF7F8ED" w:rsidRDefault="003726D1" w14:paraId="7B9A29BD" w14:textId="77777777">
            <w:pPr>
              <w:pStyle w:val="TableParagraph"/>
              <w:spacing w:before="26"/>
              <w:ind w:left="207"/>
              <w:rPr>
                <w:strike w:val="1"/>
                <w:color w:val="FF0000"/>
                <w:sz w:val="20"/>
                <w:szCs w:val="20"/>
              </w:rPr>
            </w:pPr>
            <w:r w:rsidRPr="2FF7F8ED">
              <w:rPr>
                <w:rFonts w:ascii="Wingdings" w:hAnsi="Wingdings"/>
                <w:strike w:val="1"/>
                <w:color w:val="FF0000"/>
                <w:sz w:val="20"/>
                <w:szCs w:val="20"/>
              </w:rPr>
              <w:t></w:t>
            </w:r>
            <w:r w:rsidRPr="2FF7F8ED">
              <w:rPr>
                <w:strike w:val="1"/>
                <w:color w:val="FF0000"/>
                <w:spacing w:val="-2"/>
                <w:sz w:val="20"/>
                <w:szCs w:val="20"/>
              </w:rPr>
              <w:t xml:space="preserve"> </w:t>
            </w:r>
            <w:r w:rsidRPr="2FF7F8ED">
              <w:rPr>
                <w:strike w:val="1"/>
                <w:color w:val="FF0000"/>
                <w:spacing w:val="-5"/>
                <w:sz w:val="20"/>
                <w:szCs w:val="20"/>
              </w:rPr>
              <w:t>No</w:t>
            </w:r>
          </w:p>
        </w:tc>
        <w:tc>
          <w:tcPr>
            <w:tcW w:w="3300" w:type="dxa"/>
            <w:tcMar/>
          </w:tcPr>
          <w:p w:rsidR="00EC1B58" w:rsidP="2FF7F8ED" w:rsidRDefault="003726D1" w14:paraId="64402487" w14:textId="77777777">
            <w:pPr>
              <w:pStyle w:val="TableParagraph"/>
              <w:tabs>
                <w:tab w:val="left" w:pos="2970"/>
              </w:tabs>
              <w:spacing w:before="26"/>
              <w:ind w:right="94"/>
              <w:jc w:val="right"/>
              <w:rPr>
                <w:strike w:val="1"/>
                <w:color w:val="FF0000"/>
                <w:sz w:val="20"/>
                <w:szCs w:val="20"/>
              </w:rPr>
            </w:pPr>
            <w:r w:rsidRPr="2FF7F8ED" w:rsidR="2FF7F8ED">
              <w:rPr>
                <w:strike w:val="1"/>
                <w:color w:val="FF0000"/>
                <w:sz w:val="20"/>
                <w:szCs w:val="20"/>
              </w:rPr>
              <w:t xml:space="preserve">Date </w:t>
            </w:r>
            <w:r>
              <w:tab/>
            </w:r>
          </w:p>
        </w:tc>
      </w:tr>
      <w:tr w:rsidR="00EC1B58" w:rsidTr="2FF7F8ED" w14:paraId="02CF67A1" w14:textId="77777777">
        <w:trPr>
          <w:trHeight w:val="290"/>
        </w:trPr>
        <w:tc>
          <w:tcPr>
            <w:tcW w:w="2549" w:type="dxa"/>
            <w:tcMar/>
          </w:tcPr>
          <w:p w:rsidR="00EC1B58" w:rsidP="2FF7F8ED" w:rsidRDefault="003726D1" w14:paraId="516DBA79" w14:textId="77777777">
            <w:pPr>
              <w:pStyle w:val="TableParagraph"/>
              <w:spacing w:before="26"/>
              <w:ind w:left="50"/>
              <w:rPr>
                <w:strike w:val="1"/>
                <w:color w:val="FF0000"/>
                <w:sz w:val="20"/>
                <w:szCs w:val="20"/>
              </w:rPr>
            </w:pPr>
            <w:r w:rsidRPr="2FF7F8ED">
              <w:rPr>
                <w:strike w:val="1"/>
                <w:color w:val="FF0000"/>
                <w:sz w:val="20"/>
                <w:szCs w:val="20"/>
              </w:rPr>
              <w:t>Present</w:t>
            </w:r>
            <w:r w:rsidRPr="2FF7F8ED">
              <w:rPr>
                <w:strike w:val="1"/>
                <w:color w:val="FF0000"/>
                <w:spacing w:val="-6"/>
                <w:sz w:val="20"/>
                <w:szCs w:val="20"/>
              </w:rPr>
              <w:t xml:space="preserve"> </w:t>
            </w:r>
            <w:r w:rsidRPr="2FF7F8ED">
              <w:rPr>
                <w:strike w:val="1"/>
                <w:color w:val="FF0000"/>
                <w:sz w:val="20"/>
                <w:szCs w:val="20"/>
              </w:rPr>
              <w:t>School</w:t>
            </w:r>
            <w:r w:rsidRPr="2FF7F8ED">
              <w:rPr>
                <w:strike w:val="1"/>
                <w:color w:val="FF0000"/>
                <w:spacing w:val="-5"/>
                <w:sz w:val="20"/>
                <w:szCs w:val="20"/>
              </w:rPr>
              <w:t xml:space="preserve"> </w:t>
            </w:r>
            <w:r w:rsidRPr="2FF7F8ED">
              <w:rPr>
                <w:strike w:val="1"/>
                <w:color w:val="FF0000"/>
                <w:spacing w:val="-2"/>
                <w:sz w:val="20"/>
                <w:szCs w:val="20"/>
              </w:rPr>
              <w:t>Contacted</w:t>
            </w:r>
          </w:p>
        </w:tc>
        <w:tc>
          <w:tcPr>
            <w:tcW w:w="1434" w:type="dxa"/>
            <w:tcMar/>
          </w:tcPr>
          <w:p w:rsidR="00EC1B58" w:rsidP="2FF7F8ED" w:rsidRDefault="003726D1" w14:paraId="7997907E" w14:textId="77777777">
            <w:pPr>
              <w:pStyle w:val="TableParagraph"/>
              <w:spacing w:before="26"/>
              <w:ind w:left="201"/>
              <w:rPr>
                <w:strike w:val="1"/>
                <w:color w:val="FF0000"/>
                <w:sz w:val="20"/>
                <w:szCs w:val="20"/>
              </w:rPr>
            </w:pPr>
            <w:r w:rsidRPr="2FF7F8ED">
              <w:rPr>
                <w:rFonts w:ascii="Wingdings" w:hAnsi="Wingdings"/>
                <w:strike w:val="1"/>
                <w:color w:val="FF0000"/>
                <w:sz w:val="20"/>
                <w:szCs w:val="20"/>
              </w:rPr>
              <w:t></w:t>
            </w:r>
            <w:r w:rsidRPr="2FF7F8ED">
              <w:rPr>
                <w:strike w:val="1"/>
                <w:color w:val="FF0000"/>
                <w:spacing w:val="-2"/>
                <w:sz w:val="20"/>
                <w:szCs w:val="20"/>
              </w:rPr>
              <w:t xml:space="preserve"> </w:t>
            </w:r>
            <w:r w:rsidRPr="2FF7F8ED">
              <w:rPr>
                <w:strike w:val="1"/>
                <w:color w:val="FF0000"/>
                <w:spacing w:val="-5"/>
                <w:sz w:val="20"/>
                <w:szCs w:val="20"/>
              </w:rPr>
              <w:t>Yes</w:t>
            </w:r>
          </w:p>
        </w:tc>
        <w:tc>
          <w:tcPr>
            <w:tcW w:w="1686" w:type="dxa"/>
            <w:tcMar/>
          </w:tcPr>
          <w:p w:rsidR="00EC1B58" w:rsidP="2FF7F8ED" w:rsidRDefault="003726D1" w14:paraId="468F1820" w14:textId="77777777">
            <w:pPr>
              <w:pStyle w:val="TableParagraph"/>
              <w:spacing w:before="26"/>
              <w:ind w:left="207"/>
              <w:rPr>
                <w:strike w:val="1"/>
                <w:color w:val="FF0000"/>
                <w:sz w:val="20"/>
                <w:szCs w:val="20"/>
              </w:rPr>
            </w:pPr>
            <w:r w:rsidRPr="2FF7F8ED">
              <w:rPr>
                <w:rFonts w:ascii="Wingdings" w:hAnsi="Wingdings"/>
                <w:strike w:val="1"/>
                <w:color w:val="FF0000"/>
                <w:sz w:val="20"/>
                <w:szCs w:val="20"/>
              </w:rPr>
              <w:t></w:t>
            </w:r>
            <w:r w:rsidRPr="2FF7F8ED">
              <w:rPr>
                <w:strike w:val="1"/>
                <w:color w:val="FF0000"/>
                <w:spacing w:val="-2"/>
                <w:sz w:val="20"/>
                <w:szCs w:val="20"/>
              </w:rPr>
              <w:t xml:space="preserve"> </w:t>
            </w:r>
            <w:r w:rsidRPr="2FF7F8ED">
              <w:rPr>
                <w:strike w:val="1"/>
                <w:color w:val="FF0000"/>
                <w:spacing w:val="-5"/>
                <w:sz w:val="20"/>
                <w:szCs w:val="20"/>
              </w:rPr>
              <w:t>No</w:t>
            </w:r>
          </w:p>
        </w:tc>
        <w:tc>
          <w:tcPr>
            <w:tcW w:w="3300" w:type="dxa"/>
            <w:tcMar/>
          </w:tcPr>
          <w:p w:rsidR="00EC1B58" w:rsidP="2FF7F8ED" w:rsidRDefault="003726D1" w14:paraId="7A9D6242" w14:textId="77777777">
            <w:pPr>
              <w:pStyle w:val="TableParagraph"/>
              <w:tabs>
                <w:tab w:val="left" w:pos="3020"/>
              </w:tabs>
              <w:spacing w:before="26"/>
              <w:ind w:right="44"/>
              <w:jc w:val="right"/>
              <w:rPr>
                <w:strike w:val="1"/>
                <w:color w:val="FF0000"/>
                <w:sz w:val="20"/>
                <w:szCs w:val="20"/>
              </w:rPr>
            </w:pPr>
            <w:r w:rsidRPr="2FF7F8ED">
              <w:rPr>
                <w:strike w:val="1"/>
                <w:color w:val="FF0000"/>
                <w:spacing w:val="-4"/>
                <w:sz w:val="20"/>
                <w:szCs w:val="20"/>
              </w:rPr>
              <w:t>Date</w:t>
            </w:r>
            <w:r>
              <w:rPr>
                <w:sz w:val="20"/>
                <w:u w:val="single"/>
              </w:rPr>
              <w:tab/>
            </w:r>
          </w:p>
        </w:tc>
      </w:tr>
      <w:tr w:rsidR="00EC1B58" w:rsidTr="2FF7F8ED" w14:paraId="74D78DEC" w14:textId="77777777">
        <w:trPr>
          <w:trHeight w:val="256"/>
        </w:trPr>
        <w:tc>
          <w:tcPr>
            <w:tcW w:w="2549" w:type="dxa"/>
            <w:tcMar/>
          </w:tcPr>
          <w:p w:rsidR="00EC1B58" w:rsidP="2FF7F8ED" w:rsidRDefault="003726D1" w14:paraId="69C74375" w14:textId="77777777">
            <w:pPr>
              <w:pStyle w:val="TableParagraph"/>
              <w:spacing w:before="26" w:line="210" w:lineRule="exact"/>
              <w:ind w:left="50"/>
              <w:rPr>
                <w:strike w:val="1"/>
                <w:color w:val="FF0000"/>
                <w:sz w:val="20"/>
                <w:szCs w:val="20"/>
              </w:rPr>
            </w:pPr>
            <w:r w:rsidRPr="2FF7F8ED">
              <w:rPr>
                <w:strike w:val="1"/>
                <w:color w:val="FF0000"/>
                <w:sz w:val="20"/>
                <w:szCs w:val="20"/>
              </w:rPr>
              <w:t>Requested</w:t>
            </w:r>
            <w:r w:rsidRPr="2FF7F8ED">
              <w:rPr>
                <w:strike w:val="1"/>
                <w:color w:val="FF0000"/>
                <w:spacing w:val="-5"/>
                <w:sz w:val="20"/>
                <w:szCs w:val="20"/>
              </w:rPr>
              <w:t xml:space="preserve"> </w:t>
            </w:r>
            <w:r w:rsidRPr="2FF7F8ED">
              <w:rPr>
                <w:strike w:val="1"/>
                <w:color w:val="FF0000"/>
                <w:sz w:val="20"/>
                <w:szCs w:val="20"/>
              </w:rPr>
              <w:t>School</w:t>
            </w:r>
            <w:r w:rsidRPr="2FF7F8ED">
              <w:rPr>
                <w:strike w:val="1"/>
                <w:color w:val="FF0000"/>
                <w:spacing w:val="-5"/>
                <w:sz w:val="20"/>
                <w:szCs w:val="20"/>
              </w:rPr>
              <w:t xml:space="preserve"> </w:t>
            </w:r>
            <w:r w:rsidRPr="2FF7F8ED">
              <w:rPr>
                <w:strike w:val="1"/>
                <w:color w:val="FF0000"/>
                <w:spacing w:val="-2"/>
                <w:sz w:val="20"/>
                <w:szCs w:val="20"/>
              </w:rPr>
              <w:t>Contacted</w:t>
            </w:r>
          </w:p>
        </w:tc>
        <w:tc>
          <w:tcPr>
            <w:tcW w:w="1434" w:type="dxa"/>
            <w:tcMar/>
          </w:tcPr>
          <w:p w:rsidR="00EC1B58" w:rsidP="2FF7F8ED" w:rsidRDefault="003726D1" w14:paraId="1C73D3A6" w14:textId="77777777">
            <w:pPr>
              <w:pStyle w:val="TableParagraph"/>
              <w:spacing w:before="26" w:line="210" w:lineRule="exact"/>
              <w:ind w:left="201"/>
              <w:rPr>
                <w:strike w:val="1"/>
                <w:color w:val="FF0000"/>
                <w:sz w:val="20"/>
                <w:szCs w:val="20"/>
              </w:rPr>
            </w:pPr>
            <w:r w:rsidRPr="2FF7F8ED">
              <w:rPr>
                <w:rFonts w:ascii="Wingdings" w:hAnsi="Wingdings"/>
                <w:strike w:val="1"/>
                <w:color w:val="FF0000"/>
                <w:sz w:val="20"/>
                <w:szCs w:val="20"/>
              </w:rPr>
              <w:t></w:t>
            </w:r>
            <w:r w:rsidRPr="2FF7F8ED">
              <w:rPr>
                <w:strike w:val="1"/>
                <w:color w:val="FF0000"/>
                <w:spacing w:val="-2"/>
                <w:sz w:val="20"/>
                <w:szCs w:val="20"/>
              </w:rPr>
              <w:t xml:space="preserve"> </w:t>
            </w:r>
            <w:r w:rsidRPr="2FF7F8ED">
              <w:rPr>
                <w:strike w:val="1"/>
                <w:color w:val="FF0000"/>
                <w:spacing w:val="-5"/>
                <w:sz w:val="20"/>
                <w:szCs w:val="20"/>
              </w:rPr>
              <w:t>Yes</w:t>
            </w:r>
          </w:p>
        </w:tc>
        <w:tc>
          <w:tcPr>
            <w:tcW w:w="1686" w:type="dxa"/>
            <w:tcMar/>
          </w:tcPr>
          <w:p w:rsidR="00EC1B58" w:rsidP="2FF7F8ED" w:rsidRDefault="003726D1" w14:paraId="228B4041" w14:textId="77777777">
            <w:pPr>
              <w:pStyle w:val="TableParagraph"/>
              <w:spacing w:before="26" w:line="210" w:lineRule="exact"/>
              <w:ind w:left="207"/>
              <w:rPr>
                <w:strike w:val="1"/>
                <w:color w:val="FF0000"/>
                <w:sz w:val="20"/>
                <w:szCs w:val="20"/>
              </w:rPr>
            </w:pPr>
            <w:r w:rsidRPr="2FF7F8ED">
              <w:rPr>
                <w:rFonts w:ascii="Wingdings" w:hAnsi="Wingdings"/>
                <w:strike w:val="1"/>
                <w:color w:val="FF0000"/>
                <w:sz w:val="20"/>
                <w:szCs w:val="20"/>
              </w:rPr>
              <w:t></w:t>
            </w:r>
            <w:r w:rsidRPr="2FF7F8ED">
              <w:rPr>
                <w:strike w:val="1"/>
                <w:color w:val="FF0000"/>
                <w:spacing w:val="-2"/>
                <w:sz w:val="20"/>
                <w:szCs w:val="20"/>
              </w:rPr>
              <w:t xml:space="preserve"> </w:t>
            </w:r>
            <w:r w:rsidRPr="2FF7F8ED">
              <w:rPr>
                <w:strike w:val="1"/>
                <w:color w:val="FF0000"/>
                <w:spacing w:val="-5"/>
                <w:sz w:val="20"/>
                <w:szCs w:val="20"/>
              </w:rPr>
              <w:t>No</w:t>
            </w:r>
          </w:p>
        </w:tc>
        <w:tc>
          <w:tcPr>
            <w:tcW w:w="3300" w:type="dxa"/>
            <w:tcMar/>
          </w:tcPr>
          <w:p w:rsidR="00EC1B58" w:rsidP="2FF7F8ED" w:rsidRDefault="003726D1" w14:paraId="532CB2E3" w14:textId="77777777">
            <w:pPr>
              <w:pStyle w:val="TableParagraph"/>
              <w:tabs>
                <w:tab w:val="left" w:pos="3020"/>
              </w:tabs>
              <w:spacing w:before="26" w:line="210" w:lineRule="exact"/>
              <w:ind w:right="44"/>
              <w:jc w:val="right"/>
              <w:rPr>
                <w:strike w:val="1"/>
                <w:color w:val="FF0000"/>
                <w:sz w:val="20"/>
                <w:szCs w:val="20"/>
              </w:rPr>
            </w:pPr>
            <w:r w:rsidRPr="2FF7F8ED">
              <w:rPr>
                <w:strike w:val="1"/>
                <w:color w:val="FF0000"/>
                <w:spacing w:val="-4"/>
                <w:sz w:val="20"/>
                <w:szCs w:val="20"/>
              </w:rPr>
              <w:t>Date</w:t>
            </w:r>
            <w:r>
              <w:rPr>
                <w:sz w:val="20"/>
                <w:u w:val="single"/>
              </w:rPr>
              <w:tab/>
            </w:r>
          </w:p>
        </w:tc>
      </w:tr>
    </w:tbl>
    <w:p w:rsidR="00EC1B58" w:rsidP="2FF7F8ED" w:rsidRDefault="003726D1" w14:paraId="0C6C8050" w14:textId="77777777">
      <w:pPr>
        <w:tabs>
          <w:tab w:val="left" w:pos="9666"/>
        </w:tabs>
        <w:spacing w:before="62"/>
        <w:ind w:left="460"/>
        <w:rPr>
          <w:strike w:val="1"/>
          <w:color w:val="FF0000"/>
          <w:sz w:val="20"/>
          <w:szCs w:val="20"/>
        </w:rPr>
      </w:pPr>
      <w:r w:rsidRPr="2FF7F8ED">
        <w:rPr>
          <w:strike w:val="1"/>
          <w:color w:val="FF0000"/>
          <w:sz w:val="20"/>
          <w:szCs w:val="20"/>
        </w:rPr>
        <w:t>Professional</w:t>
      </w:r>
      <w:r w:rsidRPr="2FF7F8ED">
        <w:rPr>
          <w:strike w:val="1"/>
          <w:color w:val="FF0000"/>
          <w:spacing w:val="-3"/>
          <w:sz w:val="20"/>
          <w:szCs w:val="20"/>
        </w:rPr>
        <w:t xml:space="preserve"> </w:t>
      </w:r>
      <w:r w:rsidRPr="2FF7F8ED">
        <w:rPr>
          <w:strike w:val="1"/>
          <w:color w:val="FF0000"/>
          <w:sz w:val="20"/>
          <w:szCs w:val="20"/>
        </w:rPr>
        <w:t>recommendation,</w:t>
      </w:r>
      <w:r w:rsidRPr="2FF7F8ED">
        <w:rPr>
          <w:strike w:val="1"/>
          <w:color w:val="FF0000"/>
          <w:spacing w:val="-5"/>
          <w:sz w:val="20"/>
          <w:szCs w:val="20"/>
        </w:rPr>
        <w:t xml:space="preserve"> </w:t>
      </w:r>
      <w:r w:rsidRPr="2FF7F8ED">
        <w:rPr>
          <w:strike w:val="1"/>
          <w:color w:val="FF0000"/>
          <w:sz w:val="20"/>
          <w:szCs w:val="20"/>
        </w:rPr>
        <w:t>if</w:t>
      </w:r>
      <w:r w:rsidRPr="2FF7F8ED">
        <w:rPr>
          <w:strike w:val="1"/>
          <w:color w:val="FF0000"/>
          <w:spacing w:val="-3"/>
          <w:sz w:val="20"/>
          <w:szCs w:val="20"/>
        </w:rPr>
        <w:t xml:space="preserve"> </w:t>
      </w:r>
      <w:r w:rsidRPr="2FF7F8ED">
        <w:rPr>
          <w:strike w:val="1"/>
          <w:color w:val="FF0000"/>
          <w:sz w:val="20"/>
          <w:szCs w:val="20"/>
        </w:rPr>
        <w:t>required</w:t>
      </w:r>
      <w:r w:rsidRPr="2FF7F8ED">
        <w:rPr>
          <w:strike w:val="1"/>
          <w:color w:val="FF0000"/>
          <w:spacing w:val="-2"/>
          <w:sz w:val="20"/>
          <w:szCs w:val="20"/>
        </w:rPr>
        <w:t xml:space="preserve"> </w:t>
      </w:r>
      <w:r>
        <w:rPr>
          <w:sz w:val="20"/>
          <w:u w:val="single"/>
        </w:rPr>
        <w:tab/>
      </w:r>
    </w:p>
    <w:p w:rsidR="00EC1B58" w:rsidP="2FF7F8ED" w:rsidRDefault="003726D1" w14:paraId="39832DFE" w14:textId="77777777">
      <w:pPr>
        <w:pStyle w:val="BodyText"/>
        <w:spacing w:before="152"/>
        <w:rPr>
          <w:strike w:val="1"/>
          <w:color w:val="FF0000"/>
          <w:sz w:val="20"/>
          <w:szCs w:val="20"/>
        </w:rPr>
      </w:pPr>
      <w:r>
        <w:rPr>
          <w:noProof/>
        </w:rPr>
        <mc:AlternateContent>
          <mc:Choice Requires="wps">
            <w:drawing>
              <wp:anchor distT="0" distB="0" distL="0" distR="0" simplePos="0" relativeHeight="487593472" behindDoc="1" locked="0" layoutInCell="1" allowOverlap="1" wp14:anchorId="6F78ABEA" wp14:editId="03683516">
                <wp:simplePos x="0" y="0"/>
                <wp:positionH relativeFrom="page">
                  <wp:posOffset>1143304</wp:posOffset>
                </wp:positionH>
                <wp:positionV relativeFrom="paragraph">
                  <wp:posOffset>258272</wp:posOffset>
                </wp:positionV>
                <wp:extent cx="5835015" cy="1270"/>
                <wp:effectExtent l="0" t="0" r="0" b="0"/>
                <wp:wrapTopAndBottom/>
                <wp:docPr id="27" name="Graphic 27"/>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5835015" cy="1270"/>
                        </a:xfrm>
                        <a:custGeom>
                          <a:avLst/>
                          <a:gdLst/>
                          <a:ahLst/>
                          <a:cxnLst/>
                          <a:rect l="l" t="t" r="r" b="b"/>
                          <a:pathLst>
                            <a:path w="5835015">
                              <a:moveTo>
                                <a:pt x="0" y="0"/>
                              </a:moveTo>
                              <a:lnTo>
                                <a:pt x="5834444" y="0"/>
                              </a:lnTo>
                            </a:path>
                          </a:pathLst>
                        </a:custGeom>
                        <a:ln w="5059">
                          <a:solidFill>
                            <a:srgbClr val="000000"/>
                          </a:solidFill>
                          <a:prstDash val="solid"/>
                        </a:ln>
                      </wps:spPr>
                      <wps:bodyPr wrap="square" lIns="0" tIns="0" rIns="0" bIns="0" rtlCol="0">
                        <a:prstTxWarp prst="textNoShape">
                          <a:avLst/>
                        </a:prstTxWarp>
                        <a:noAutofit/>
                      </wps:bodyPr>
                    </wps:wsp>
                  </a:graphicData>
                </a:graphic>
              </wp:anchor>
            </w:drawing>
          </mc:Choice>
          <mc:Fallback xmlns:a="http://schemas.openxmlformats.org/drawingml/2006/main">
            <w:pict w14:anchorId="5A238C69">
              <v:shape id="Graphic 27" style="position:absolute;margin-left:90pt;margin-top:20.35pt;width:459.45pt;height:.1pt;z-index:-15723008;visibility:visible;mso-wrap-style:square;mso-wrap-distance-left:0;mso-wrap-distance-top:0;mso-wrap-distance-right:0;mso-wrap-distance-bottom:0;mso-position-horizontal:absolute;mso-position-horizontal-relative:page;mso-position-vertical:absolute;mso-position-vertical-relative:text;v-text-anchor:top" coordsize="5835015,1270" o:spid="_x0000_s1026" filled="f" strokeweight=".14053mm" path="m,l5834444,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" w14:anchorId="5F4B6097">
                <v:path arrowok="t"/>
                <w10:wrap type="topAndBottom" anchorx="page"/>
              </v:shape>
            </w:pict>
          </mc:Fallback>
        </mc:AlternateContent>
      </w:r>
    </w:p>
    <w:p w:rsidR="00EC1B58" w:rsidP="2FF7F8ED" w:rsidRDefault="00EC1B58" w14:paraId="78883433" w14:textId="77777777">
      <w:pPr>
        <w:pStyle w:val="BodyText"/>
        <w:rPr>
          <w:strike w:val="1"/>
          <w:color w:val="FF0000"/>
          <w:sz w:val="20"/>
          <w:szCs w:val="20"/>
        </w:rPr>
      </w:pPr>
    </w:p>
    <w:p w:rsidR="00EC1B58" w:rsidP="2FF7F8ED" w:rsidRDefault="003726D1" w14:paraId="1C477AF2" w14:textId="77777777">
      <w:pPr>
        <w:pStyle w:val="BodyText"/>
        <w:spacing w:before="100"/>
        <w:rPr>
          <w:strike w:val="1"/>
          <w:color w:val="FF0000"/>
          <w:sz w:val="20"/>
          <w:szCs w:val="20"/>
        </w:rPr>
      </w:pPr>
      <w:r>
        <w:rPr>
          <w:noProof/>
        </w:rPr>
        <mc:AlternateContent>
          <mc:Choice Requires="wps">
            <w:drawing>
              <wp:anchor distT="0" distB="0" distL="0" distR="0" simplePos="0" relativeHeight="487593984" behindDoc="1" locked="0" layoutInCell="1" allowOverlap="1" wp14:anchorId="4FC930E2" wp14:editId="7465282A">
                <wp:simplePos x="0" y="0"/>
                <wp:positionH relativeFrom="page">
                  <wp:posOffset>1143304</wp:posOffset>
                </wp:positionH>
                <wp:positionV relativeFrom="paragraph">
                  <wp:posOffset>224812</wp:posOffset>
                </wp:positionV>
                <wp:extent cx="3107690" cy="1270"/>
                <wp:effectExtent l="0" t="0" r="0" b="0"/>
                <wp:wrapTopAndBottom/>
                <wp:docPr id="28" name="Graphic 28"/>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3107690" cy="1270"/>
                        </a:xfrm>
                        <a:custGeom>
                          <a:avLst/>
                          <a:gdLst/>
                          <a:ahLst/>
                          <a:cxnLst/>
                          <a:rect l="l" t="t" r="r" b="b"/>
                          <a:pathLst>
                            <a:path w="3107690">
                              <a:moveTo>
                                <a:pt x="0" y="0"/>
                              </a:moveTo>
                              <a:lnTo>
                                <a:pt x="3107149" y="0"/>
                              </a:lnTo>
                            </a:path>
                          </a:pathLst>
                        </a:custGeom>
                        <a:ln w="5059">
                          <a:solidFill>
                            <a:srgbClr val="000000"/>
                          </a:solidFill>
                          <a:prstDash val="solid"/>
                        </a:ln>
                      </wps:spPr>
                      <wps:bodyPr wrap="square" lIns="0" tIns="0" rIns="0" bIns="0" rtlCol="0">
                        <a:prstTxWarp prst="textNoShape">
                          <a:avLst/>
                        </a:prstTxWarp>
                        <a:noAutofit/>
                      </wps:bodyPr>
                    </wps:wsp>
                  </a:graphicData>
                </a:graphic>
              </wp:anchor>
            </w:drawing>
          </mc:Choice>
          <mc:Fallback xmlns:a="http://schemas.openxmlformats.org/drawingml/2006/main">
            <w:pict w14:anchorId="1D6431F5">
              <v:shape id="Graphic 28" style="position:absolute;margin-left:90pt;margin-top:17.7pt;width:244.7pt;height:.1pt;z-index:-15722496;visibility:visible;mso-wrap-style:square;mso-wrap-distance-left:0;mso-wrap-distance-top:0;mso-wrap-distance-right:0;mso-wrap-distance-bottom:0;mso-position-horizontal:absolute;mso-position-horizontal-relative:page;mso-position-vertical:absolute;mso-position-vertical-relative:text;v-text-anchor:top" coordsize="3107690,1270" o:spid="_x0000_s1026" filled="f" strokeweight=".14053mm" path="m,l3107149,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" w14:anchorId="0EE53059">
                <v:path arrowok="t"/>
                <w10:wrap type="topAndBottom" anchorx="page"/>
              </v:shape>
            </w:pict>
          </mc:Fallback>
        </mc:AlternateContent>
      </w:r>
      <w:r>
        <w:rPr>
          <w:noProof/>
        </w:rPr>
        <mc:AlternateContent>
          <mc:Choice Requires="wps">
            <w:drawing>
              <wp:anchor distT="0" distB="0" distL="0" distR="0" simplePos="0" relativeHeight="487594496" behindDoc="1" locked="0" layoutInCell="1" allowOverlap="1" wp14:anchorId="67C2B9D5" wp14:editId="346013D8">
                <wp:simplePos x="0" y="0"/>
                <wp:positionH relativeFrom="page">
                  <wp:posOffset>5258689</wp:posOffset>
                </wp:positionH>
                <wp:positionV relativeFrom="paragraph">
                  <wp:posOffset>224812</wp:posOffset>
                </wp:positionV>
                <wp:extent cx="1777364" cy="1270"/>
                <wp:effectExtent l="0" t="0" r="0" b="0"/>
                <wp:wrapTopAndBottom/>
                <wp:docPr id="29" name="Graphic 29"/>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1777364" cy="1270"/>
                        </a:xfrm>
                        <a:custGeom>
                          <a:avLst/>
                          <a:gdLst/>
                          <a:ahLst/>
                          <a:cxnLst/>
                          <a:rect l="l" t="t" r="r" b="b"/>
                          <a:pathLst>
                            <a:path w="1777364">
                              <a:moveTo>
                                <a:pt x="0" y="0"/>
                              </a:moveTo>
                              <a:lnTo>
                                <a:pt x="1776833" y="0"/>
                              </a:lnTo>
                            </a:path>
                          </a:pathLst>
                        </a:custGeom>
                        <a:ln w="5059">
                          <a:solidFill>
                            <a:srgbClr val="000000"/>
                          </a:solidFill>
                          <a:prstDash val="solid"/>
                        </a:ln>
                      </wps:spPr>
                      <wps:bodyPr wrap="square" lIns="0" tIns="0" rIns="0" bIns="0" rtlCol="0">
                        <a:prstTxWarp prst="textNoShape">
                          <a:avLst/>
                        </a:prstTxWarp>
                        <a:noAutofit/>
                      </wps:bodyPr>
                    </wps:wsp>
                  </a:graphicData>
                </a:graphic>
              </wp:anchor>
            </w:drawing>
          </mc:Choice>
          <mc:Fallback xmlns:a="http://schemas.openxmlformats.org/drawingml/2006/main">
            <w:pict w14:anchorId="72F7B2C2">
              <v:shape id="Graphic 29" style="position:absolute;margin-left:414.05pt;margin-top:17.7pt;width:139.95pt;height:.1pt;z-index:-15721984;visibility:visible;mso-wrap-style:square;mso-wrap-distance-left:0;mso-wrap-distance-top:0;mso-wrap-distance-right:0;mso-wrap-distance-bottom:0;mso-position-horizontal:absolute;mso-position-horizontal-relative:page;mso-position-vertical:absolute;mso-position-vertical-relative:text;v-text-anchor:top" coordsize="1777364,1270" o:spid="_x0000_s1026" filled="f" strokeweight=".14053mm" path="m,l1776833,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" w14:anchorId="709BEC32">
                <v:path arrowok="t"/>
                <w10:wrap type="topAndBottom" anchorx="page"/>
              </v:shape>
            </w:pict>
          </mc:Fallback>
        </mc:AlternateContent>
      </w:r>
    </w:p>
    <w:p w:rsidR="00EC1B58" w:rsidP="2FF7F8ED" w:rsidRDefault="003726D1" w14:paraId="7D445779" w14:textId="77777777">
      <w:pPr>
        <w:tabs>
          <w:tab w:val="left" w:pos="6391"/>
        </w:tabs>
        <w:spacing w:line="230" w:lineRule="exact"/>
        <w:ind w:left="270"/>
        <w:jc w:val="center"/>
        <w:rPr>
          <w:b w:val="1"/>
          <w:bCs w:val="1"/>
          <w:i w:val="1"/>
          <w:iCs w:val="1"/>
          <w:strike w:val="1"/>
          <w:color w:val="FF0000"/>
          <w:sz w:val="20"/>
          <w:szCs w:val="20"/>
        </w:rPr>
      </w:pPr>
      <w:r w:rsidRPr="2FF7F8ED">
        <w:rPr>
          <w:b w:val="1"/>
          <w:bCs w:val="1"/>
          <w:i w:val="1"/>
          <w:iCs w:val="1"/>
          <w:strike w:val="1"/>
          <w:color w:val="FF0000"/>
          <w:spacing w:val="-2"/>
          <w:sz w:val="20"/>
          <w:szCs w:val="20"/>
        </w:rPr>
        <w:t>Superintendent/designee’s</w:t>
      </w:r>
      <w:r w:rsidRPr="2FF7F8ED">
        <w:rPr>
          <w:b w:val="1"/>
          <w:bCs w:val="1"/>
          <w:i w:val="1"/>
          <w:iCs w:val="1"/>
          <w:strike w:val="1"/>
          <w:color w:val="FF0000"/>
          <w:spacing w:val="27"/>
          <w:sz w:val="20"/>
          <w:szCs w:val="20"/>
        </w:rPr>
        <w:t xml:space="preserve"> </w:t>
      </w:r>
      <w:r w:rsidRPr="2FF7F8ED">
        <w:rPr>
          <w:b w:val="1"/>
          <w:bCs w:val="1"/>
          <w:i w:val="1"/>
          <w:iCs w:val="1"/>
          <w:strike w:val="1"/>
          <w:color w:val="FF0000"/>
          <w:spacing w:val="-2"/>
          <w:sz w:val="20"/>
          <w:szCs w:val="20"/>
        </w:rPr>
        <w:t>Signature</w:t>
      </w:r>
      <w:r>
        <w:rPr>
          <w:b/>
          <w:i/>
          <w:sz w:val="20"/>
        </w:rPr>
        <w:tab/>
      </w:r>
      <w:r w:rsidRPr="2FF7F8ED">
        <w:rPr>
          <w:b w:val="1"/>
          <w:bCs w:val="1"/>
          <w:i w:val="1"/>
          <w:iCs w:val="1"/>
          <w:strike w:val="1"/>
          <w:color w:val="FF0000"/>
          <w:spacing w:val="-4"/>
          <w:sz w:val="20"/>
          <w:szCs w:val="20"/>
        </w:rPr>
        <w:t>Date</w:t>
      </w:r>
    </w:p>
    <w:p w:rsidR="00EC1B58" w:rsidP="2FF7F8ED" w:rsidRDefault="003726D1" w14:paraId="41DCBAB0" w14:textId="77777777">
      <w:pPr>
        <w:pStyle w:val="BodyText"/>
        <w:spacing w:line="276" w:lineRule="exact"/>
        <w:ind w:right="577"/>
        <w:jc w:val="right"/>
        <w:rPr>
          <w:strike w:val="1"/>
          <w:color w:val="FF0000"/>
        </w:rPr>
      </w:pPr>
      <w:r w:rsidRPr="2FF7F8ED">
        <w:rPr>
          <w:strike w:val="1"/>
          <w:color w:val="FF0000"/>
          <w:spacing w:val="-2"/>
        </w:rPr>
        <w:t>Review/Revised:</w:t>
      </w:r>
    </w:p>
    <w:p w:rsidR="00EC1B58" w:rsidRDefault="00EC1B58" w14:paraId="4BF2C3FC" w14:textId="77777777">
      <w:pPr>
        <w:spacing w:line="276" w:lineRule="exact"/>
        <w:jc w:val="right"/>
        <w:sectPr w:rsidR="00EC1B58" w:rsidSect="00A14CF6">
          <w:headerReference w:type="default" r:id="rId15"/>
          <w:footerReference w:type="default" r:id="rId16"/>
          <w:pgSz w:w="12240" w:h="15840" w:orient="portrait"/>
          <w:pgMar w:top="1280" w:right="500" w:bottom="680" w:left="1340" w:header="1017" w:footer="497" w:gutter="0"/>
          <w:cols w:space="720"/>
        </w:sectPr>
      </w:pPr>
    </w:p>
    <w:p w:rsidR="00EC1B58" w:rsidRDefault="003726D1" w14:paraId="3B55706A" w14:textId="77777777">
      <w:pPr>
        <w:pStyle w:val="Heading1"/>
        <w:ind w:right="114"/>
        <w:rPr>
          <w:u w:val="none"/>
        </w:rPr>
      </w:pPr>
      <w:r>
        <w:t>ESSA</w:t>
      </w:r>
      <w:r>
        <w:rPr>
          <w:spacing w:val="-7"/>
        </w:rPr>
        <w:t xml:space="preserve"> </w:t>
      </w:r>
      <w:r>
        <w:t>Transfer</w:t>
      </w:r>
      <w:r>
        <w:rPr>
          <w:spacing w:val="-7"/>
        </w:rPr>
        <w:t xml:space="preserve"> </w:t>
      </w:r>
      <w:r>
        <w:t>Notification</w:t>
      </w:r>
      <w:r>
        <w:rPr>
          <w:spacing w:val="-5"/>
        </w:rPr>
        <w:t xml:space="preserve"> </w:t>
      </w:r>
      <w:r>
        <w:rPr>
          <w:spacing w:val="-2"/>
        </w:rPr>
        <w:t>Options</w:t>
      </w:r>
    </w:p>
    <w:p w:rsidR="00EC1B58" w:rsidRDefault="003726D1" w14:paraId="57C6727D" w14:textId="77777777">
      <w:pPr>
        <w:pStyle w:val="BodyText"/>
        <w:spacing w:before="33"/>
        <w:rPr>
          <w:b/>
          <w:sz w:val="20"/>
        </w:rPr>
      </w:pPr>
      <w:r>
        <w:rPr>
          <w:noProof/>
        </w:rPr>
        <mc:AlternateContent>
          <mc:Choice Requires="wpg">
            <w:drawing>
              <wp:anchor distT="0" distB="0" distL="0" distR="0" simplePos="0" relativeHeight="487595008" behindDoc="1" locked="0" layoutInCell="1" allowOverlap="1" wp14:anchorId="64E61BC9" wp14:editId="6AC4D172">
                <wp:simplePos x="0" y="0"/>
                <wp:positionH relativeFrom="page">
                  <wp:posOffset>1061085</wp:posOffset>
                </wp:positionH>
                <wp:positionV relativeFrom="paragraph">
                  <wp:posOffset>182824</wp:posOffset>
                </wp:positionV>
                <wp:extent cx="6134100" cy="861060"/>
                <wp:effectExtent l="0" t="0" r="0" b="0"/>
                <wp:wrapTopAndBottom/>
                <wp:docPr id="33" name="Group 33"/>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6134100" cy="861060"/>
                          <a:chOff x="0" y="0"/>
                          <a:chExt cx="6134100" cy="861060"/>
                        </a:xfrm>
                      </wpg:grpSpPr>
                      <wps:wsp>
                        <wps:cNvPr id="34" name="Graphic 34"/>
                        <wps:cNvSpPr/>
                        <wps:spPr>
                          <a:xfrm>
                            <a:off x="0" y="0"/>
                            <a:ext cx="6134100" cy="861060"/>
                          </a:xfrm>
                          <a:custGeom>
                            <a:avLst/>
                            <a:gdLst/>
                            <a:ahLst/>
                            <a:cxnLst/>
                            <a:rect l="l" t="t" r="r" b="b"/>
                            <a:pathLst>
                              <a:path w="6134100" h="861060">
                                <a:moveTo>
                                  <a:pt x="6108700" y="25400"/>
                                </a:moveTo>
                                <a:lnTo>
                                  <a:pt x="6096000" y="25400"/>
                                </a:lnTo>
                                <a:lnTo>
                                  <a:pt x="6096000" y="38100"/>
                                </a:lnTo>
                                <a:lnTo>
                                  <a:pt x="6096000" y="822960"/>
                                </a:lnTo>
                                <a:lnTo>
                                  <a:pt x="38100" y="822960"/>
                                </a:lnTo>
                                <a:lnTo>
                                  <a:pt x="38100" y="38100"/>
                                </a:lnTo>
                                <a:lnTo>
                                  <a:pt x="6096000" y="38100"/>
                                </a:lnTo>
                                <a:lnTo>
                                  <a:pt x="6096000" y="25400"/>
                                </a:lnTo>
                                <a:lnTo>
                                  <a:pt x="25400" y="25400"/>
                                </a:lnTo>
                                <a:lnTo>
                                  <a:pt x="25400" y="38100"/>
                                </a:lnTo>
                                <a:lnTo>
                                  <a:pt x="25400" y="822960"/>
                                </a:lnTo>
                                <a:lnTo>
                                  <a:pt x="25400" y="835660"/>
                                </a:lnTo>
                                <a:lnTo>
                                  <a:pt x="6108700" y="835660"/>
                                </a:lnTo>
                                <a:lnTo>
                                  <a:pt x="6108700" y="822960"/>
                                </a:lnTo>
                                <a:lnTo>
                                  <a:pt x="6108700" y="38100"/>
                                </a:lnTo>
                                <a:lnTo>
                                  <a:pt x="6108700" y="25400"/>
                                </a:lnTo>
                                <a:close/>
                              </a:path>
                              <a:path w="6134100" h="861060">
                                <a:moveTo>
                                  <a:pt x="6134100" y="0"/>
                                </a:moveTo>
                                <a:lnTo>
                                  <a:pt x="6121400" y="0"/>
                                </a:lnTo>
                                <a:lnTo>
                                  <a:pt x="6121400" y="12700"/>
                                </a:lnTo>
                                <a:lnTo>
                                  <a:pt x="6121400" y="848360"/>
                                </a:lnTo>
                                <a:lnTo>
                                  <a:pt x="12700" y="848360"/>
                                </a:lnTo>
                                <a:lnTo>
                                  <a:pt x="12700" y="12700"/>
                                </a:lnTo>
                                <a:lnTo>
                                  <a:pt x="6121400" y="12700"/>
                                </a:lnTo>
                                <a:lnTo>
                                  <a:pt x="6121400" y="0"/>
                                </a:lnTo>
                                <a:lnTo>
                                  <a:pt x="0" y="0"/>
                                </a:lnTo>
                                <a:lnTo>
                                  <a:pt x="0" y="12700"/>
                                </a:lnTo>
                                <a:lnTo>
                                  <a:pt x="0" y="848360"/>
                                </a:lnTo>
                                <a:lnTo>
                                  <a:pt x="0" y="861060"/>
                                </a:lnTo>
                                <a:lnTo>
                                  <a:pt x="6134100" y="861060"/>
                                </a:lnTo>
                                <a:lnTo>
                                  <a:pt x="6134100" y="848360"/>
                                </a:lnTo>
                                <a:lnTo>
                                  <a:pt x="6134100" y="12700"/>
                                </a:lnTo>
                                <a:lnTo>
                                  <a:pt x="6134100" y="0"/>
                                </a:lnTo>
                                <a:close/>
                              </a:path>
                            </a:pathLst>
                          </a:custGeom>
                          <a:solidFill>
                            <a:srgbClr val="000000"/>
                          </a:solidFill>
                        </wps:spPr>
                        <wps:bodyPr wrap="square" lIns="0" tIns="0" rIns="0" bIns="0" rtlCol="0">
                          <a:prstTxWarp prst="textNoShape">
                            <a:avLst/>
                          </a:prstTxWarp>
                          <a:noAutofit/>
                        </wps:bodyPr>
                      </wps:wsp>
                      <wps:wsp>
                        <wps:cNvPr id="35" name="Textbox 35"/>
                        <wps:cNvSpPr txBox="1"/>
                        <wps:spPr>
                          <a:xfrm>
                            <a:off x="129463" y="89746"/>
                            <a:ext cx="2533650" cy="329565"/>
                          </a:xfrm>
                          <a:prstGeom prst="rect">
                            <a:avLst/>
                          </a:prstGeom>
                        </wps:spPr>
                        <wps:txbx>
                          <w:txbxContent>
                            <w:p w:rsidR="00EC1B58" w:rsidRDefault="003726D1" w14:paraId="60807B64" w14:textId="77777777">
                              <w:pPr>
                                <w:tabs>
                                  <w:tab w:val="left" w:pos="3969"/>
                                </w:tabs>
                                <w:spacing w:line="266" w:lineRule="exact"/>
                                <w:ind w:right="18"/>
                                <w:jc w:val="center"/>
                                <w:rPr>
                                  <w:b/>
                                  <w:sz w:val="24"/>
                                </w:rPr>
                              </w:pPr>
                              <w:r>
                                <w:rPr>
                                  <w:b/>
                                  <w:sz w:val="24"/>
                                </w:rPr>
                                <w:t>T</w:t>
                              </w:r>
                              <w:r>
                                <w:rPr>
                                  <w:b/>
                                  <w:sz w:val="19"/>
                                </w:rPr>
                                <w:t>O</w:t>
                              </w:r>
                              <w:r>
                                <w:rPr>
                                  <w:b/>
                                  <w:sz w:val="24"/>
                                </w:rPr>
                                <w:t>:</w:t>
                              </w:r>
                              <w:r>
                                <w:rPr>
                                  <w:b/>
                                  <w:spacing w:val="-7"/>
                                  <w:sz w:val="24"/>
                                </w:rPr>
                                <w:t xml:space="preserve"> </w:t>
                              </w:r>
                              <w:r>
                                <w:rPr>
                                  <w:b/>
                                  <w:sz w:val="24"/>
                                  <w:u w:val="single"/>
                                </w:rPr>
                                <w:tab/>
                              </w:r>
                            </w:p>
                            <w:p w:rsidR="00EC1B58" w:rsidRDefault="003726D1" w14:paraId="3C0A89F7" w14:textId="77777777">
                              <w:pPr>
                                <w:spacing w:line="253" w:lineRule="exact"/>
                                <w:ind w:left="64" w:right="18"/>
                                <w:jc w:val="center"/>
                                <w:rPr>
                                  <w:i/>
                                </w:rPr>
                              </w:pPr>
                              <w:r>
                                <w:rPr>
                                  <w:i/>
                                </w:rPr>
                                <w:t>Parent’s</w:t>
                              </w:r>
                              <w:r>
                                <w:rPr>
                                  <w:i/>
                                  <w:spacing w:val="-2"/>
                                </w:rPr>
                                <w:t xml:space="preserve"> </w:t>
                              </w:r>
                              <w:r>
                                <w:rPr>
                                  <w:i/>
                                  <w:spacing w:val="-4"/>
                                </w:rPr>
                                <w:t>Name</w:t>
                              </w:r>
                            </w:p>
                          </w:txbxContent>
                        </wps:txbx>
                        <wps:bodyPr wrap="square" lIns="0" tIns="0" rIns="0" bIns="0" rtlCol="0">
                          <a:noAutofit/>
                        </wps:bodyPr>
                      </wps:wsp>
                      <wps:wsp>
                        <wps:cNvPr id="36" name="Textbox 36"/>
                        <wps:cNvSpPr txBox="1"/>
                        <wps:spPr>
                          <a:xfrm>
                            <a:off x="3273805" y="89746"/>
                            <a:ext cx="2727325" cy="329565"/>
                          </a:xfrm>
                          <a:prstGeom prst="rect">
                            <a:avLst/>
                          </a:prstGeom>
                        </wps:spPr>
                        <wps:txbx>
                          <w:txbxContent>
                            <w:p w:rsidR="00EC1B58" w:rsidRDefault="003726D1" w14:paraId="021753A4" w14:textId="77777777">
                              <w:pPr>
                                <w:tabs>
                                  <w:tab w:val="left" w:pos="4274"/>
                                </w:tabs>
                                <w:spacing w:line="266" w:lineRule="exact"/>
                                <w:rPr>
                                  <w:b/>
                                  <w:sz w:val="24"/>
                                </w:rPr>
                              </w:pPr>
                              <w:r>
                                <w:rPr>
                                  <w:b/>
                                  <w:sz w:val="24"/>
                                </w:rPr>
                                <w:t>F</w:t>
                              </w:r>
                              <w:r>
                                <w:rPr>
                                  <w:b/>
                                  <w:sz w:val="19"/>
                                </w:rPr>
                                <w:t>ROM</w:t>
                              </w:r>
                              <w:r>
                                <w:rPr>
                                  <w:b/>
                                  <w:sz w:val="24"/>
                                </w:rPr>
                                <w:t>:</w:t>
                              </w:r>
                              <w:r>
                                <w:rPr>
                                  <w:b/>
                                  <w:spacing w:val="-7"/>
                                  <w:sz w:val="24"/>
                                </w:rPr>
                                <w:t xml:space="preserve"> </w:t>
                              </w:r>
                              <w:r>
                                <w:rPr>
                                  <w:b/>
                                  <w:sz w:val="24"/>
                                  <w:u w:val="single"/>
                                </w:rPr>
                                <w:tab/>
                              </w:r>
                            </w:p>
                            <w:p w:rsidR="00EC1B58" w:rsidRDefault="003726D1" w14:paraId="53F07A7E" w14:textId="77777777">
                              <w:pPr>
                                <w:spacing w:line="253" w:lineRule="exact"/>
                                <w:ind w:left="1709"/>
                                <w:rPr>
                                  <w:i/>
                                </w:rPr>
                              </w:pPr>
                              <w:r>
                                <w:rPr>
                                  <w:i/>
                                </w:rPr>
                                <w:t>School</w:t>
                              </w:r>
                              <w:r>
                                <w:rPr>
                                  <w:i/>
                                  <w:spacing w:val="-3"/>
                                </w:rPr>
                                <w:t xml:space="preserve"> </w:t>
                              </w:r>
                              <w:r>
                                <w:rPr>
                                  <w:i/>
                                  <w:spacing w:val="-4"/>
                                </w:rPr>
                                <w:t>Name</w:t>
                              </w:r>
                            </w:p>
                          </w:txbxContent>
                        </wps:txbx>
                        <wps:bodyPr wrap="square" lIns="0" tIns="0" rIns="0" bIns="0" rtlCol="0">
                          <a:noAutofit/>
                        </wps:bodyPr>
                      </wps:wsp>
                      <wps:wsp>
                        <wps:cNvPr id="37" name="Textbox 37"/>
                        <wps:cNvSpPr txBox="1"/>
                        <wps:spPr>
                          <a:xfrm>
                            <a:off x="129463" y="426550"/>
                            <a:ext cx="5847080" cy="330835"/>
                          </a:xfrm>
                          <a:prstGeom prst="rect">
                            <a:avLst/>
                          </a:prstGeom>
                        </wps:spPr>
                        <wps:txbx>
                          <w:txbxContent>
                            <w:p w:rsidR="00EC1B58" w:rsidRDefault="003726D1" w14:paraId="22F60CB9" w14:textId="77777777">
                              <w:pPr>
                                <w:tabs>
                                  <w:tab w:val="left" w:pos="2306"/>
                                  <w:tab w:val="left" w:pos="2700"/>
                                  <w:tab w:val="left" w:pos="6662"/>
                                  <w:tab w:val="left" w:pos="9187"/>
                                </w:tabs>
                                <w:spacing w:line="266" w:lineRule="exact"/>
                                <w:rPr>
                                  <w:b/>
                                  <w:sz w:val="24"/>
                                </w:rPr>
                              </w:pPr>
                              <w:r>
                                <w:rPr>
                                  <w:b/>
                                  <w:sz w:val="24"/>
                                </w:rPr>
                                <w:t>D</w:t>
                              </w:r>
                              <w:r>
                                <w:rPr>
                                  <w:b/>
                                  <w:sz w:val="19"/>
                                </w:rPr>
                                <w:t>ATE</w:t>
                              </w:r>
                              <w:r>
                                <w:rPr>
                                  <w:b/>
                                  <w:sz w:val="24"/>
                                </w:rPr>
                                <w:t>:</w:t>
                              </w:r>
                              <w:r>
                                <w:rPr>
                                  <w:b/>
                                  <w:spacing w:val="-7"/>
                                  <w:sz w:val="24"/>
                                </w:rPr>
                                <w:t xml:space="preserve"> </w:t>
                              </w:r>
                              <w:r>
                                <w:rPr>
                                  <w:b/>
                                  <w:sz w:val="24"/>
                                  <w:u w:val="single"/>
                                </w:rPr>
                                <w:tab/>
                              </w:r>
                              <w:r>
                                <w:rPr>
                                  <w:b/>
                                  <w:sz w:val="24"/>
                                </w:rPr>
                                <w:tab/>
                              </w:r>
                              <w:r>
                                <w:rPr>
                                  <w:b/>
                                  <w:sz w:val="24"/>
                                </w:rPr>
                                <w:t>R</w:t>
                              </w:r>
                              <w:r>
                                <w:rPr>
                                  <w:b/>
                                  <w:sz w:val="19"/>
                                </w:rPr>
                                <w:t>E</w:t>
                              </w:r>
                              <w:r>
                                <w:rPr>
                                  <w:b/>
                                  <w:sz w:val="24"/>
                                </w:rPr>
                                <w:t>:</w:t>
                              </w:r>
                              <w:r>
                                <w:rPr>
                                  <w:b/>
                                  <w:spacing w:val="-7"/>
                                  <w:sz w:val="24"/>
                                </w:rPr>
                                <w:t xml:space="preserve"> </w:t>
                              </w:r>
                              <w:r>
                                <w:rPr>
                                  <w:b/>
                                  <w:sz w:val="24"/>
                                  <w:u w:val="single"/>
                                </w:rPr>
                                <w:tab/>
                              </w:r>
                              <w:r>
                                <w:rPr>
                                  <w:b/>
                                  <w:spacing w:val="80"/>
                                  <w:sz w:val="24"/>
                                </w:rPr>
                                <w:t xml:space="preserve"> </w:t>
                              </w:r>
                              <w:r>
                                <w:rPr>
                                  <w:b/>
                                  <w:sz w:val="24"/>
                                </w:rPr>
                                <w:t>G</w:t>
                              </w:r>
                              <w:r>
                                <w:rPr>
                                  <w:b/>
                                  <w:sz w:val="19"/>
                                </w:rPr>
                                <w:t>RADE</w:t>
                              </w:r>
                              <w:r>
                                <w:rPr>
                                  <w:b/>
                                  <w:sz w:val="24"/>
                                </w:rPr>
                                <w:t xml:space="preserve">: </w:t>
                              </w:r>
                              <w:r>
                                <w:rPr>
                                  <w:b/>
                                  <w:sz w:val="24"/>
                                  <w:u w:val="single"/>
                                </w:rPr>
                                <w:tab/>
                              </w:r>
                            </w:p>
                            <w:p w:rsidR="00EC1B58" w:rsidRDefault="003726D1" w14:paraId="5452CBD4" w14:textId="77777777">
                              <w:pPr>
                                <w:spacing w:before="2"/>
                                <w:ind w:right="241"/>
                                <w:jc w:val="center"/>
                                <w:rPr>
                                  <w:i/>
                                </w:rPr>
                              </w:pPr>
                              <w:r>
                                <w:rPr>
                                  <w:i/>
                                </w:rPr>
                                <w:t>Student’s</w:t>
                              </w:r>
                              <w:r>
                                <w:rPr>
                                  <w:i/>
                                  <w:spacing w:val="-4"/>
                                </w:rPr>
                                <w:t xml:space="preserve"> Name</w:t>
                              </w:r>
                            </w:p>
                          </w:txbxContent>
                        </wps:txbx>
                        <wps:bodyPr wrap="square" lIns="0" tIns="0" rIns="0" bIns="0" rtlCol="0">
                          <a:noAutofit/>
                        </wps:bodyPr>
                      </wps:wsp>
                    </wpg:wgp>
                  </a:graphicData>
                </a:graphic>
              </wp:anchor>
            </w:drawing>
          </mc:Choice>
          <mc:Fallback xmlns:a="http://schemas.openxmlformats.org/drawingml/2006/main">
            <w:pict w14:anchorId="0493F6F1">
              <v:group id="Group 33" style="position:absolute;margin-left:83.55pt;margin-top:14.4pt;width:483pt;height:67.8pt;z-index:-15721472;mso-wrap-distance-left:0;mso-wrap-distance-right:0;mso-position-horizontal-relative:page" coordsize="61341,8610" o:spid="_x0000_s1029" w14:anchorId="64E61BC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">
                <v:shape id="Graphic 34" style="position:absolute;width:61341;height:8610;visibility:visible;mso-wrap-style:square;v-text-anchor:top" coordsize="6134100,861060" o:spid="_x0000_s1030" fillcolor="black" stroked="f" path="m6108700,25400r-12700,l6096000,38100r,784860l38100,822960r,-784860l6096000,38100r,-12700l25400,25400r,12700l25400,822960r,12700l6108700,835660r,-12700l6108700,38100r,-12700xem6134100,r-12700,l6121400,12700r,835660l12700,848360r,-835660l6121400,12700r,-12700l,,,12700,,848360r,12700l6134100,861060r,-12700l6134100,12700r,-12700x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">
                  <v:path arrowok="t"/>
                </v:shape>
                <v:shape id="Textbox 35" style="position:absolute;left:1294;top:897;width:25337;height:3296;visibility:visible;mso-wrap-style:square;v-text-anchor:top" o:spid="_x0000_s1031" filled="f" stroked="f" type="#_x0000_t2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">
                  <v:textbox inset="0,0,0,0">
                    <w:txbxContent>
                      <w:p w:rsidR="00EC1B58" w:rsidRDefault="00000000" w14:paraId="29ED0854" w14:textId="77777777">
                        <w:pPr>
                          <w:tabs>
                            <w:tab w:val="left" w:pos="3969"/>
                          </w:tabs>
                          <w:spacing w:line="266" w:lineRule="exact"/>
                          <w:ind w:right="18"/>
                          <w:jc w:val="center"/>
                          <w:rPr>
                            <w:b/>
                            <w:sz w:val="24"/>
                          </w:rPr>
                        </w:pPr>
                        <w:r>
                          <w:rPr>
                            <w:b/>
                            <w:sz w:val="24"/>
                          </w:rPr>
                          <w:t>T</w:t>
                        </w:r>
                        <w:r>
                          <w:rPr>
                            <w:b/>
                            <w:sz w:val="19"/>
                          </w:rPr>
                          <w:t>O</w:t>
                        </w:r>
                        <w:r>
                          <w:rPr>
                            <w:b/>
                            <w:sz w:val="24"/>
                          </w:rPr>
                          <w:t>:</w:t>
                        </w:r>
                        <w:r>
                          <w:rPr>
                            <w:b/>
                            <w:spacing w:val="-7"/>
                            <w:sz w:val="24"/>
                          </w:rPr>
                          <w:t xml:space="preserve"> </w:t>
                        </w:r>
                        <w:r>
                          <w:rPr>
                            <w:b/>
                            <w:sz w:val="24"/>
                            <w:u w:val="single"/>
                          </w:rPr>
                          <w:tab/>
                        </w:r>
                      </w:p>
                      <w:p w:rsidR="00EC1B58" w:rsidRDefault="00000000" w14:paraId="7F5D6F0B" w14:textId="77777777">
                        <w:pPr>
                          <w:spacing w:line="253" w:lineRule="exact"/>
                          <w:ind w:left="64" w:right="18"/>
                          <w:jc w:val="center"/>
                          <w:rPr>
                            <w:i/>
                          </w:rPr>
                        </w:pPr>
                        <w:r>
                          <w:rPr>
                            <w:i/>
                          </w:rPr>
                          <w:t>Parent’s</w:t>
                        </w:r>
                        <w:r>
                          <w:rPr>
                            <w:i/>
                            <w:spacing w:val="-2"/>
                          </w:rPr>
                          <w:t xml:space="preserve"> </w:t>
                        </w:r>
                        <w:r>
                          <w:rPr>
                            <w:i/>
                            <w:spacing w:val="-4"/>
                          </w:rPr>
                          <w:t>Name</w:t>
                        </w:r>
                      </w:p>
                    </w:txbxContent>
                  </v:textbox>
                </v:shape>
                <v:shape id="Textbox 36" style="position:absolute;left:32738;top:897;width:27273;height:3296;visibility:visible;mso-wrap-style:square;v-text-anchor:top" o:spid="_x0000_s1032" filled="f" stroked="f" type="#_x0000_t2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">
                  <v:textbox inset="0,0,0,0">
                    <w:txbxContent>
                      <w:p w:rsidR="00EC1B58" w:rsidRDefault="00000000" w14:paraId="6BDD476B" w14:textId="77777777">
                        <w:pPr>
                          <w:tabs>
                            <w:tab w:val="left" w:pos="4274"/>
                          </w:tabs>
                          <w:spacing w:line="266" w:lineRule="exact"/>
                          <w:rPr>
                            <w:b/>
                            <w:sz w:val="24"/>
                          </w:rPr>
                        </w:pPr>
                        <w:r>
                          <w:rPr>
                            <w:b/>
                            <w:sz w:val="24"/>
                          </w:rPr>
                          <w:t>F</w:t>
                        </w:r>
                        <w:r>
                          <w:rPr>
                            <w:b/>
                            <w:sz w:val="19"/>
                          </w:rPr>
                          <w:t>ROM</w:t>
                        </w:r>
                        <w:r>
                          <w:rPr>
                            <w:b/>
                            <w:sz w:val="24"/>
                          </w:rPr>
                          <w:t>:</w:t>
                        </w:r>
                        <w:r>
                          <w:rPr>
                            <w:b/>
                            <w:spacing w:val="-7"/>
                            <w:sz w:val="24"/>
                          </w:rPr>
                          <w:t xml:space="preserve"> </w:t>
                        </w:r>
                        <w:r>
                          <w:rPr>
                            <w:b/>
                            <w:sz w:val="24"/>
                            <w:u w:val="single"/>
                          </w:rPr>
                          <w:tab/>
                        </w:r>
                      </w:p>
                      <w:p w:rsidR="00EC1B58" w:rsidRDefault="00000000" w14:paraId="4E002E28" w14:textId="77777777">
                        <w:pPr>
                          <w:spacing w:line="253" w:lineRule="exact"/>
                          <w:ind w:left="1709"/>
                          <w:rPr>
                            <w:i/>
                          </w:rPr>
                        </w:pPr>
                        <w:r>
                          <w:rPr>
                            <w:i/>
                          </w:rPr>
                          <w:t>School</w:t>
                        </w:r>
                        <w:r>
                          <w:rPr>
                            <w:i/>
                            <w:spacing w:val="-3"/>
                          </w:rPr>
                          <w:t xml:space="preserve"> </w:t>
                        </w:r>
                        <w:r>
                          <w:rPr>
                            <w:i/>
                            <w:spacing w:val="-4"/>
                          </w:rPr>
                          <w:t>Name</w:t>
                        </w:r>
                      </w:p>
                    </w:txbxContent>
                  </v:textbox>
                </v:shape>
                <v:shape id="Textbox 37" style="position:absolute;left:1294;top:4265;width:58471;height:3308;visibility:visible;mso-wrap-style:square;v-text-anchor:top" o:spid="_x0000_s1033" filled="f" stroked="f" type="#_x0000_t2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">
                  <v:textbox inset="0,0,0,0">
                    <w:txbxContent>
                      <w:p w:rsidR="00EC1B58" w:rsidRDefault="00000000" w14:paraId="3D5D0FAA" w14:textId="77777777">
                        <w:pPr>
                          <w:tabs>
                            <w:tab w:val="left" w:pos="2306"/>
                            <w:tab w:val="left" w:pos="2700"/>
                            <w:tab w:val="left" w:pos="6662"/>
                            <w:tab w:val="left" w:pos="9187"/>
                          </w:tabs>
                          <w:spacing w:line="266" w:lineRule="exact"/>
                          <w:rPr>
                            <w:b/>
                            <w:sz w:val="24"/>
                          </w:rPr>
                        </w:pPr>
                        <w:r>
                          <w:rPr>
                            <w:b/>
                            <w:sz w:val="24"/>
                          </w:rPr>
                          <w:t>D</w:t>
                        </w:r>
                        <w:r>
                          <w:rPr>
                            <w:b/>
                            <w:sz w:val="19"/>
                          </w:rPr>
                          <w:t>ATE</w:t>
                        </w:r>
                        <w:r>
                          <w:rPr>
                            <w:b/>
                            <w:sz w:val="24"/>
                          </w:rPr>
                          <w:t>:</w:t>
                        </w:r>
                        <w:r>
                          <w:rPr>
                            <w:b/>
                            <w:spacing w:val="-7"/>
                            <w:sz w:val="24"/>
                          </w:rPr>
                          <w:t xml:space="preserve"> </w:t>
                        </w:r>
                        <w:r>
                          <w:rPr>
                            <w:b/>
                            <w:sz w:val="24"/>
                            <w:u w:val="single"/>
                          </w:rPr>
                          <w:tab/>
                        </w:r>
                        <w:r>
                          <w:rPr>
                            <w:b/>
                            <w:sz w:val="24"/>
                          </w:rPr>
                          <w:tab/>
                        </w:r>
                        <w:r>
                          <w:rPr>
                            <w:b/>
                            <w:sz w:val="24"/>
                          </w:rPr>
                          <w:t>R</w:t>
                        </w:r>
                        <w:r>
                          <w:rPr>
                            <w:b/>
                            <w:sz w:val="19"/>
                          </w:rPr>
                          <w:t>E</w:t>
                        </w:r>
                        <w:r>
                          <w:rPr>
                            <w:b/>
                            <w:sz w:val="24"/>
                          </w:rPr>
                          <w:t>:</w:t>
                        </w:r>
                        <w:r>
                          <w:rPr>
                            <w:b/>
                            <w:spacing w:val="-7"/>
                            <w:sz w:val="24"/>
                          </w:rPr>
                          <w:t xml:space="preserve"> </w:t>
                        </w:r>
                        <w:r>
                          <w:rPr>
                            <w:b/>
                            <w:sz w:val="24"/>
                            <w:u w:val="single"/>
                          </w:rPr>
                          <w:tab/>
                        </w:r>
                        <w:r>
                          <w:rPr>
                            <w:b/>
                            <w:spacing w:val="80"/>
                            <w:sz w:val="24"/>
                          </w:rPr>
                          <w:t xml:space="preserve"> </w:t>
                        </w:r>
                        <w:r>
                          <w:rPr>
                            <w:b/>
                            <w:sz w:val="24"/>
                          </w:rPr>
                          <w:t>G</w:t>
                        </w:r>
                        <w:r>
                          <w:rPr>
                            <w:b/>
                            <w:sz w:val="19"/>
                          </w:rPr>
                          <w:t>RADE</w:t>
                        </w:r>
                        <w:r>
                          <w:rPr>
                            <w:b/>
                            <w:sz w:val="24"/>
                          </w:rPr>
                          <w:t xml:space="preserve">: </w:t>
                        </w:r>
                        <w:r>
                          <w:rPr>
                            <w:b/>
                            <w:sz w:val="24"/>
                            <w:u w:val="single"/>
                          </w:rPr>
                          <w:tab/>
                        </w:r>
                      </w:p>
                      <w:p w:rsidR="00EC1B58" w:rsidRDefault="00000000" w14:paraId="69E040C5" w14:textId="77777777">
                        <w:pPr>
                          <w:spacing w:before="2"/>
                          <w:ind w:right="241"/>
                          <w:jc w:val="center"/>
                          <w:rPr>
                            <w:i/>
                          </w:rPr>
                        </w:pPr>
                        <w:r>
                          <w:rPr>
                            <w:i/>
                          </w:rPr>
                          <w:t>Student’s</w:t>
                        </w:r>
                        <w:r>
                          <w:rPr>
                            <w:i/>
                            <w:spacing w:val="-4"/>
                          </w:rPr>
                          <w:t xml:space="preserve"> Name</w:t>
                        </w:r>
                      </w:p>
                    </w:txbxContent>
                  </v:textbox>
                </v:shape>
                <w10:wrap type="topAndBottom" anchorx="page"/>
              </v:group>
            </w:pict>
          </mc:Fallback>
        </mc:AlternateContent>
      </w:r>
    </w:p>
    <w:p w:rsidR="00EC1B58" w:rsidRDefault="003726D1" w14:paraId="73231965" w14:textId="77777777">
      <w:pPr>
        <w:pStyle w:val="BodyText"/>
        <w:ind w:left="460"/>
        <w:jc w:val="both"/>
      </w:pPr>
      <w:r>
        <w:t>Dear</w:t>
      </w:r>
      <w:r>
        <w:rPr>
          <w:spacing w:val="-4"/>
        </w:rPr>
        <w:t xml:space="preserve"> </w:t>
      </w:r>
      <w:r>
        <w:rPr>
          <w:spacing w:val="-2"/>
        </w:rPr>
        <w:t>Parent/Guardian,</w:t>
      </w:r>
    </w:p>
    <w:p w:rsidR="00EC1B58" w:rsidRDefault="003726D1" w14:paraId="24923ECA" w14:textId="77777777">
      <w:pPr>
        <w:pStyle w:val="BodyText"/>
        <w:spacing w:before="116"/>
        <w:ind w:left="460" w:right="578"/>
        <w:jc w:val="both"/>
      </w:pPr>
      <w:r>
        <w:t>Our</w:t>
      </w:r>
      <w:r>
        <w:rPr>
          <w:spacing w:val="-7"/>
        </w:rPr>
        <w:t xml:space="preserve"> </w:t>
      </w:r>
      <w:r>
        <w:t>school</w:t>
      </w:r>
      <w:r>
        <w:rPr>
          <w:spacing w:val="-5"/>
        </w:rPr>
        <w:t xml:space="preserve"> </w:t>
      </w:r>
      <w:r>
        <w:t>is</w:t>
      </w:r>
      <w:r>
        <w:rPr>
          <w:spacing w:val="-5"/>
        </w:rPr>
        <w:t xml:space="preserve"> </w:t>
      </w:r>
      <w:r>
        <w:t>dedicated</w:t>
      </w:r>
      <w:r>
        <w:rPr>
          <w:spacing w:val="-6"/>
        </w:rPr>
        <w:t xml:space="preserve"> </w:t>
      </w:r>
      <w:r>
        <w:t>to</w:t>
      </w:r>
      <w:r>
        <w:rPr>
          <w:spacing w:val="-5"/>
        </w:rPr>
        <w:t xml:space="preserve"> </w:t>
      </w:r>
      <w:r>
        <w:t>providing</w:t>
      </w:r>
      <w:r>
        <w:rPr>
          <w:spacing w:val="-6"/>
        </w:rPr>
        <w:t xml:space="preserve"> </w:t>
      </w:r>
      <w:r>
        <w:t>the</w:t>
      </w:r>
      <w:r>
        <w:rPr>
          <w:spacing w:val="-6"/>
        </w:rPr>
        <w:t xml:space="preserve"> </w:t>
      </w:r>
      <w:r>
        <w:t>safest</w:t>
      </w:r>
      <w:r>
        <w:rPr>
          <w:spacing w:val="-5"/>
        </w:rPr>
        <w:t xml:space="preserve"> </w:t>
      </w:r>
      <w:r>
        <w:t>educational</w:t>
      </w:r>
      <w:r>
        <w:rPr>
          <w:spacing w:val="-5"/>
        </w:rPr>
        <w:t xml:space="preserve"> </w:t>
      </w:r>
      <w:r>
        <w:t>experience</w:t>
      </w:r>
      <w:r>
        <w:rPr>
          <w:spacing w:val="-7"/>
        </w:rPr>
        <w:t xml:space="preserve"> </w:t>
      </w:r>
      <w:r>
        <w:t>possible</w:t>
      </w:r>
      <w:r>
        <w:rPr>
          <w:spacing w:val="-7"/>
        </w:rPr>
        <w:t xml:space="preserve"> </w:t>
      </w:r>
      <w:r>
        <w:t>for</w:t>
      </w:r>
      <w:r>
        <w:rPr>
          <w:spacing w:val="-7"/>
        </w:rPr>
        <w:t xml:space="preserve"> </w:t>
      </w:r>
      <w:r>
        <w:t>your</w:t>
      </w:r>
      <w:r>
        <w:rPr>
          <w:spacing w:val="-7"/>
        </w:rPr>
        <w:t xml:space="preserve"> </w:t>
      </w:r>
      <w:r>
        <w:t>child.</w:t>
      </w:r>
      <w:r>
        <w:rPr>
          <w:spacing w:val="-6"/>
        </w:rPr>
        <w:t xml:space="preserve"> </w:t>
      </w:r>
      <w:r>
        <w:t xml:space="preserve">We are notifying you because under ESSA and state law, our school has been designated as </w:t>
      </w:r>
      <w:r>
        <w:t>“persistently dangerous.” A Kentucky public school is considered persistently dangerous if conditions exist over a period of time that expose students to injury due to violent criminal acts.</w:t>
      </w:r>
    </w:p>
    <w:p w:rsidR="00EC1B58" w:rsidRDefault="003726D1" w14:paraId="197F920B" w14:textId="77777777">
      <w:pPr>
        <w:pStyle w:val="BodyText"/>
        <w:spacing w:before="121"/>
        <w:ind w:left="460" w:right="576"/>
        <w:jc w:val="both"/>
      </w:pPr>
      <w:r>
        <w:t>Although</w:t>
      </w:r>
      <w:r>
        <w:rPr>
          <w:spacing w:val="-10"/>
        </w:rPr>
        <w:t xml:space="preserve"> </w:t>
      </w:r>
      <w:r>
        <w:t>we</w:t>
      </w:r>
      <w:r>
        <w:rPr>
          <w:spacing w:val="-11"/>
        </w:rPr>
        <w:t xml:space="preserve"> </w:t>
      </w:r>
      <w:r>
        <w:t>are</w:t>
      </w:r>
      <w:r>
        <w:rPr>
          <w:spacing w:val="-10"/>
        </w:rPr>
        <w:t xml:space="preserve"> </w:t>
      </w:r>
      <w:r>
        <w:t>committed</w:t>
      </w:r>
      <w:r>
        <w:rPr>
          <w:spacing w:val="-11"/>
        </w:rPr>
        <w:t xml:space="preserve"> </w:t>
      </w:r>
      <w:r>
        <w:t>to</w:t>
      </w:r>
      <w:r>
        <w:rPr>
          <w:spacing w:val="-10"/>
        </w:rPr>
        <w:t xml:space="preserve"> </w:t>
      </w:r>
      <w:r>
        <w:t>improving</w:t>
      </w:r>
      <w:r>
        <w:rPr>
          <w:spacing w:val="-11"/>
        </w:rPr>
        <w:t xml:space="preserve"> </w:t>
      </w:r>
      <w:r>
        <w:t>our</w:t>
      </w:r>
      <w:r>
        <w:rPr>
          <w:spacing w:val="-11"/>
        </w:rPr>
        <w:t xml:space="preserve"> </w:t>
      </w:r>
      <w:r>
        <w:t>school,</w:t>
      </w:r>
      <w:r>
        <w:rPr>
          <w:spacing w:val="-10"/>
        </w:rPr>
        <w:t xml:space="preserve"> </w:t>
      </w:r>
      <w:r>
        <w:t>as</w:t>
      </w:r>
      <w:r>
        <w:rPr>
          <w:spacing w:val="-10"/>
        </w:rPr>
        <w:t xml:space="preserve"> </w:t>
      </w:r>
      <w:r>
        <w:t>required</w:t>
      </w:r>
      <w:r>
        <w:rPr>
          <w:spacing w:val="-11"/>
        </w:rPr>
        <w:t xml:space="preserve"> </w:t>
      </w:r>
      <w:r>
        <w:t>by</w:t>
      </w:r>
      <w:r>
        <w:rPr>
          <w:spacing w:val="-11"/>
        </w:rPr>
        <w:t xml:space="preserve"> </w:t>
      </w:r>
      <w:r>
        <w:t>law,</w:t>
      </w:r>
      <w:r>
        <w:rPr>
          <w:spacing w:val="-8"/>
        </w:rPr>
        <w:t xml:space="preserve"> </w:t>
      </w:r>
      <w:r>
        <w:t>we</w:t>
      </w:r>
      <w:r>
        <w:rPr>
          <w:spacing w:val="-10"/>
        </w:rPr>
        <w:t xml:space="preserve"> </w:t>
      </w:r>
      <w:r>
        <w:t>are</w:t>
      </w:r>
      <w:r>
        <w:rPr>
          <w:spacing w:val="-11"/>
        </w:rPr>
        <w:t xml:space="preserve"> </w:t>
      </w:r>
      <w:r>
        <w:t>notifying</w:t>
      </w:r>
      <w:r>
        <w:rPr>
          <w:spacing w:val="-11"/>
        </w:rPr>
        <w:t xml:space="preserve"> </w:t>
      </w:r>
      <w:r>
        <w:t>you</w:t>
      </w:r>
      <w:r>
        <w:rPr>
          <w:spacing w:val="-11"/>
        </w:rPr>
        <w:t xml:space="preserve"> </w:t>
      </w:r>
      <w:r>
        <w:t>that you may</w:t>
      </w:r>
      <w:r>
        <w:rPr>
          <w:spacing w:val="-1"/>
        </w:rPr>
        <w:t xml:space="preserve"> </w:t>
      </w:r>
      <w:r>
        <w:t>request your child be</w:t>
      </w:r>
      <w:r>
        <w:rPr>
          <w:spacing w:val="-1"/>
        </w:rPr>
        <w:t xml:space="preserve"> </w:t>
      </w:r>
      <w:r>
        <w:t>transferred to the</w:t>
      </w:r>
      <w:r>
        <w:rPr>
          <w:spacing w:val="-1"/>
        </w:rPr>
        <w:t xml:space="preserve"> </w:t>
      </w:r>
      <w:r>
        <w:t>same</w:t>
      </w:r>
      <w:r>
        <w:rPr>
          <w:spacing w:val="-1"/>
        </w:rPr>
        <w:t xml:space="preserve"> </w:t>
      </w:r>
      <w:r>
        <w:t>grade</w:t>
      </w:r>
      <w:r>
        <w:rPr>
          <w:spacing w:val="-1"/>
        </w:rPr>
        <w:t xml:space="preserve"> </w:t>
      </w:r>
      <w:r>
        <w:t>level at a</w:t>
      </w:r>
      <w:r>
        <w:rPr>
          <w:spacing w:val="-1"/>
        </w:rPr>
        <w:t xml:space="preserve"> </w:t>
      </w:r>
      <w:r>
        <w:t>District school that has not been</w:t>
      </w:r>
      <w:r>
        <w:rPr>
          <w:spacing w:val="-11"/>
        </w:rPr>
        <w:t xml:space="preserve"> </w:t>
      </w:r>
      <w:r>
        <w:t>identified</w:t>
      </w:r>
      <w:r>
        <w:rPr>
          <w:spacing w:val="-8"/>
        </w:rPr>
        <w:t xml:space="preserve"> </w:t>
      </w:r>
      <w:r>
        <w:t>as</w:t>
      </w:r>
      <w:r>
        <w:rPr>
          <w:spacing w:val="-10"/>
        </w:rPr>
        <w:t xml:space="preserve"> </w:t>
      </w:r>
      <w:r>
        <w:t>being</w:t>
      </w:r>
      <w:r>
        <w:rPr>
          <w:spacing w:val="-10"/>
        </w:rPr>
        <w:t xml:space="preserve"> </w:t>
      </w:r>
      <w:r>
        <w:t>persistently</w:t>
      </w:r>
      <w:r>
        <w:rPr>
          <w:spacing w:val="-11"/>
        </w:rPr>
        <w:t xml:space="preserve"> </w:t>
      </w:r>
      <w:r>
        <w:t>dangerous.</w:t>
      </w:r>
      <w:r>
        <w:rPr>
          <w:spacing w:val="-11"/>
        </w:rPr>
        <w:t xml:space="preserve"> </w:t>
      </w:r>
      <w:r>
        <w:t>Your</w:t>
      </w:r>
      <w:r>
        <w:rPr>
          <w:spacing w:val="-11"/>
        </w:rPr>
        <w:t xml:space="preserve"> </w:t>
      </w:r>
      <w:r>
        <w:t>child</w:t>
      </w:r>
      <w:r>
        <w:rPr>
          <w:spacing w:val="-11"/>
        </w:rPr>
        <w:t xml:space="preserve"> </w:t>
      </w:r>
      <w:r>
        <w:t>would</w:t>
      </w:r>
      <w:r>
        <w:rPr>
          <w:spacing w:val="-11"/>
        </w:rPr>
        <w:t xml:space="preserve"> </w:t>
      </w:r>
      <w:r>
        <w:t>be</w:t>
      </w:r>
      <w:r>
        <w:rPr>
          <w:spacing w:val="-12"/>
        </w:rPr>
        <w:t xml:space="preserve"> </w:t>
      </w:r>
      <w:r>
        <w:t>entitled</w:t>
      </w:r>
      <w:r>
        <w:rPr>
          <w:spacing w:val="-9"/>
        </w:rPr>
        <w:t xml:space="preserve"> </w:t>
      </w:r>
      <w:r>
        <w:t>to</w:t>
      </w:r>
      <w:r>
        <w:rPr>
          <w:spacing w:val="-10"/>
        </w:rPr>
        <w:t xml:space="preserve"> </w:t>
      </w:r>
      <w:r>
        <w:t>free</w:t>
      </w:r>
      <w:r>
        <w:rPr>
          <w:spacing w:val="-12"/>
        </w:rPr>
        <w:t xml:space="preserve"> </w:t>
      </w:r>
      <w:r>
        <w:t xml:space="preserve">transportation </w:t>
      </w:r>
      <w:r>
        <w:rPr>
          <w:spacing w:val="-2"/>
        </w:rPr>
        <w:t>services.</w:t>
      </w:r>
    </w:p>
    <w:p w:rsidR="00EC1B58" w:rsidRDefault="003726D1" w14:paraId="4E126E7C" w14:textId="77777777">
      <w:pPr>
        <w:pStyle w:val="BodyText"/>
        <w:spacing w:before="121"/>
        <w:ind w:left="820"/>
        <w:jc w:val="both"/>
      </w:pPr>
      <w:r>
        <w:rPr>
          <w:rFonts w:ascii="Wingdings" w:hAnsi="Wingdings"/>
          <w:sz w:val="28"/>
        </w:rPr>
        <w:t></w:t>
      </w:r>
      <w:r>
        <w:rPr>
          <w:spacing w:val="66"/>
          <w:sz w:val="28"/>
        </w:rPr>
        <w:t xml:space="preserve"> </w:t>
      </w:r>
      <w:r>
        <w:t>However, no</w:t>
      </w:r>
      <w:r>
        <w:rPr>
          <w:spacing w:val="-1"/>
        </w:rPr>
        <w:t xml:space="preserve"> </w:t>
      </w:r>
      <w:r>
        <w:t>other</w:t>
      </w:r>
      <w:r>
        <w:rPr>
          <w:spacing w:val="-3"/>
        </w:rPr>
        <w:t xml:space="preserve"> </w:t>
      </w:r>
      <w:r>
        <w:t>school option</w:t>
      </w:r>
      <w:r>
        <w:rPr>
          <w:spacing w:val="-1"/>
        </w:rPr>
        <w:t xml:space="preserve"> </w:t>
      </w:r>
      <w:r>
        <w:t>is available</w:t>
      </w:r>
      <w:r>
        <w:rPr>
          <w:spacing w:val="-1"/>
        </w:rPr>
        <w:t xml:space="preserve"> </w:t>
      </w:r>
      <w:r>
        <w:t xml:space="preserve">at this </w:t>
      </w:r>
      <w:r>
        <w:rPr>
          <w:spacing w:val="-2"/>
        </w:rPr>
        <w:t>time.</w:t>
      </w:r>
    </w:p>
    <w:p w:rsidR="00EC1B58" w:rsidRDefault="003726D1" w14:paraId="3425779E" w14:textId="77777777">
      <w:pPr>
        <w:pStyle w:val="BodyText"/>
        <w:tabs>
          <w:tab w:val="left" w:pos="9747"/>
        </w:tabs>
        <w:spacing w:before="114"/>
        <w:ind w:left="820"/>
        <w:jc w:val="both"/>
      </w:pPr>
      <w:r>
        <w:rPr>
          <w:rFonts w:ascii="Wingdings" w:hAnsi="Wingdings"/>
          <w:sz w:val="28"/>
        </w:rPr>
        <w:t></w:t>
      </w:r>
      <w:r>
        <w:rPr>
          <w:spacing w:val="73"/>
          <w:sz w:val="28"/>
        </w:rPr>
        <w:t xml:space="preserve"> </w:t>
      </w:r>
      <w:r>
        <w:t>The</w:t>
      </w:r>
      <w:r>
        <w:rPr>
          <w:spacing w:val="-1"/>
        </w:rPr>
        <w:t xml:space="preserve"> </w:t>
      </w:r>
      <w:r>
        <w:t>following are</w:t>
      </w:r>
      <w:r>
        <w:rPr>
          <w:spacing w:val="-1"/>
        </w:rPr>
        <w:t xml:space="preserve"> </w:t>
      </w:r>
      <w:r>
        <w:t xml:space="preserve">schools available to accept transfers: </w:t>
      </w:r>
      <w:r>
        <w:rPr>
          <w:u w:val="single"/>
        </w:rPr>
        <w:tab/>
      </w:r>
    </w:p>
    <w:p w:rsidR="00EC1B58" w:rsidRDefault="003726D1" w14:paraId="1C6AC9CF" w14:textId="77777777">
      <w:pPr>
        <w:pStyle w:val="BodyText"/>
        <w:spacing w:before="128"/>
        <w:rPr>
          <w:sz w:val="20"/>
        </w:rPr>
      </w:pPr>
      <w:r>
        <w:rPr>
          <w:noProof/>
        </w:rPr>
        <mc:AlternateContent>
          <mc:Choice Requires="wps">
            <w:drawing>
              <wp:anchor distT="0" distB="0" distL="0" distR="0" simplePos="0" relativeHeight="487595520" behindDoc="1" locked="0" layoutInCell="1" allowOverlap="1" wp14:anchorId="1BA4040B" wp14:editId="7E3BD6C2">
                <wp:simplePos x="0" y="0"/>
                <wp:positionH relativeFrom="page">
                  <wp:posOffset>1371853</wp:posOffset>
                </wp:positionH>
                <wp:positionV relativeFrom="paragraph">
                  <wp:posOffset>242778</wp:posOffset>
                </wp:positionV>
                <wp:extent cx="5638800" cy="1270"/>
                <wp:effectExtent l="0" t="0" r="0" b="0"/>
                <wp:wrapTopAndBottom/>
                <wp:docPr id="38" name="Graphic 38"/>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5638800" cy="1270"/>
                        </a:xfrm>
                        <a:custGeom>
                          <a:avLst/>
                          <a:gdLst/>
                          <a:ahLst/>
                          <a:cxnLst/>
                          <a:rect l="l" t="t" r="r" b="b"/>
                          <a:pathLst>
                            <a:path w="5638800">
                              <a:moveTo>
                                <a:pt x="0" y="0"/>
                              </a:moveTo>
                              <a:lnTo>
                                <a:pt x="5638800" y="0"/>
                              </a:lnTo>
                            </a:path>
                          </a:pathLst>
                        </a:custGeom>
                        <a:ln w="6096">
                          <a:solidFill>
                            <a:srgbClr val="000000"/>
                          </a:solidFill>
                          <a:prstDash val="solid"/>
                        </a:ln>
                      </wps:spPr>
                      <wps:bodyPr wrap="square" lIns="0" tIns="0" rIns="0" bIns="0" rtlCol="0">
                        <a:prstTxWarp prst="textNoShape">
                          <a:avLst/>
                        </a:prstTxWarp>
                        <a:noAutofit/>
                      </wps:bodyPr>
                    </wps:wsp>
                  </a:graphicData>
                </a:graphic>
              </wp:anchor>
            </w:drawing>
          </mc:Choice>
          <mc:Fallback xmlns:a="http://schemas.openxmlformats.org/drawingml/2006/main">
            <w:pict w14:anchorId="2DCFFCBE">
              <v:shape id="Graphic 38" style="position:absolute;margin-left:108pt;margin-top:19.1pt;width:444pt;height:.1pt;z-index:-15720960;visibility:visible;mso-wrap-style:square;mso-wrap-distance-left:0;mso-wrap-distance-top:0;mso-wrap-distance-right:0;mso-wrap-distance-bottom:0;mso-position-horizontal:absolute;mso-position-horizontal-relative:page;mso-position-vertical:absolute;mso-position-vertical-relative:text;v-text-anchor:top" coordsize="5638800,1270" o:spid="_x0000_s1026" filled="f" strokeweight=".48pt" path="m,l5638800,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" w14:anchorId="332820D9">
                <v:path arrowok="t"/>
                <w10:wrap type="topAndBottom" anchorx="page"/>
              </v:shape>
            </w:pict>
          </mc:Fallback>
        </mc:AlternateContent>
      </w:r>
    </w:p>
    <w:p w:rsidR="00EC1B58" w:rsidRDefault="003726D1" w14:paraId="47CCC2C5" w14:textId="77777777">
      <w:pPr>
        <w:pStyle w:val="BodyText"/>
        <w:tabs>
          <w:tab w:val="left" w:pos="5561"/>
          <w:tab w:val="left" w:pos="8856"/>
        </w:tabs>
        <w:spacing w:before="120"/>
        <w:ind w:left="460" w:right="581"/>
      </w:pPr>
      <w:r>
        <w:t>Please contact us immediately, but no later than ten (10) school days following the date of this</w:t>
      </w:r>
      <w:r>
        <w:rPr>
          <w:spacing w:val="80"/>
        </w:rPr>
        <w:t xml:space="preserve"> </w:t>
      </w:r>
      <w:r>
        <w:t xml:space="preserve">letter by calling </w:t>
      </w:r>
      <w:r>
        <w:rPr>
          <w:u w:val="single"/>
        </w:rPr>
        <w:tab/>
      </w:r>
      <w:r>
        <w:t xml:space="preserve">at </w:t>
      </w:r>
      <w:r>
        <w:rPr>
          <w:u w:val="single"/>
        </w:rPr>
        <w:tab/>
      </w:r>
      <w:r>
        <w:t>to</w:t>
      </w:r>
      <w:r>
        <w:rPr>
          <w:spacing w:val="-2"/>
        </w:rPr>
        <w:t xml:space="preserve"> request</w:t>
      </w:r>
    </w:p>
    <w:p w:rsidR="00EC1B58" w:rsidRDefault="003726D1" w14:paraId="1558DEBA" w14:textId="77777777">
      <w:pPr>
        <w:pStyle w:val="BodyText"/>
        <w:tabs>
          <w:tab w:val="left" w:pos="6852"/>
        </w:tabs>
        <w:ind w:left="3427"/>
      </w:pPr>
      <w:r>
        <w:rPr>
          <w:spacing w:val="-2"/>
        </w:rPr>
        <w:t>Contact</w:t>
      </w:r>
      <w:r>
        <w:tab/>
      </w:r>
      <w:r>
        <w:t>Telephone</w:t>
      </w:r>
      <w:r>
        <w:rPr>
          <w:spacing w:val="-4"/>
        </w:rPr>
        <w:t xml:space="preserve"> </w:t>
      </w:r>
      <w:r>
        <w:rPr>
          <w:spacing w:val="-10"/>
        </w:rPr>
        <w:t>#</w:t>
      </w:r>
    </w:p>
    <w:p w:rsidR="00EC1B58" w:rsidRDefault="003726D1" w14:paraId="0D655346" w14:textId="77777777">
      <w:pPr>
        <w:pStyle w:val="BodyText"/>
        <w:spacing w:line="345" w:lineRule="auto"/>
        <w:ind w:left="460" w:right="691"/>
      </w:pPr>
      <w:r>
        <w:t>a</w:t>
      </w:r>
      <w:r>
        <w:rPr>
          <w:spacing w:val="-4"/>
        </w:rPr>
        <w:t xml:space="preserve"> </w:t>
      </w:r>
      <w:r>
        <w:t>transfer.</w:t>
      </w:r>
      <w:r>
        <w:rPr>
          <w:spacing w:val="-3"/>
        </w:rPr>
        <w:t xml:space="preserve"> </w:t>
      </w:r>
      <w:r>
        <w:t>Failure</w:t>
      </w:r>
      <w:r>
        <w:rPr>
          <w:spacing w:val="-5"/>
        </w:rPr>
        <w:t xml:space="preserve"> </w:t>
      </w:r>
      <w:r>
        <w:t>to</w:t>
      </w:r>
      <w:r>
        <w:rPr>
          <w:spacing w:val="-3"/>
        </w:rPr>
        <w:t xml:space="preserve"> </w:t>
      </w:r>
      <w:r>
        <w:t>meet</w:t>
      </w:r>
      <w:r>
        <w:rPr>
          <w:spacing w:val="-3"/>
        </w:rPr>
        <w:t xml:space="preserve"> </w:t>
      </w:r>
      <w:r>
        <w:t>this</w:t>
      </w:r>
      <w:r>
        <w:rPr>
          <w:spacing w:val="-3"/>
        </w:rPr>
        <w:t xml:space="preserve"> </w:t>
      </w:r>
      <w:r>
        <w:t>deadline</w:t>
      </w:r>
      <w:r>
        <w:rPr>
          <w:spacing w:val="-4"/>
        </w:rPr>
        <w:t xml:space="preserve"> </w:t>
      </w:r>
      <w:r>
        <w:t>will</w:t>
      </w:r>
      <w:r>
        <w:rPr>
          <w:spacing w:val="-3"/>
        </w:rPr>
        <w:t xml:space="preserve"> </w:t>
      </w:r>
      <w:r>
        <w:t>result</w:t>
      </w:r>
      <w:r>
        <w:rPr>
          <w:spacing w:val="-3"/>
        </w:rPr>
        <w:t xml:space="preserve"> </w:t>
      </w:r>
      <w:r>
        <w:t>in</w:t>
      </w:r>
      <w:r>
        <w:rPr>
          <w:spacing w:val="-3"/>
        </w:rPr>
        <w:t xml:space="preserve"> </w:t>
      </w:r>
      <w:r>
        <w:t>loss</w:t>
      </w:r>
      <w:r>
        <w:rPr>
          <w:spacing w:val="-3"/>
        </w:rPr>
        <w:t xml:space="preserve"> </w:t>
      </w:r>
      <w:r>
        <w:t>of</w:t>
      </w:r>
      <w:r>
        <w:rPr>
          <w:spacing w:val="-3"/>
        </w:rPr>
        <w:t xml:space="preserve"> </w:t>
      </w:r>
      <w:r>
        <w:t>your</w:t>
      </w:r>
      <w:r>
        <w:rPr>
          <w:spacing w:val="-4"/>
        </w:rPr>
        <w:t xml:space="preserve"> </w:t>
      </w:r>
      <w:r>
        <w:t>option</w:t>
      </w:r>
      <w:r>
        <w:rPr>
          <w:spacing w:val="-3"/>
        </w:rPr>
        <w:t xml:space="preserve"> </w:t>
      </w:r>
      <w:r>
        <w:t>to</w:t>
      </w:r>
      <w:r>
        <w:rPr>
          <w:spacing w:val="-3"/>
        </w:rPr>
        <w:t xml:space="preserve"> </w:t>
      </w:r>
      <w:r>
        <w:t>request</w:t>
      </w:r>
      <w:r>
        <w:rPr>
          <w:spacing w:val="-3"/>
        </w:rPr>
        <w:t xml:space="preserve"> </w:t>
      </w:r>
      <w:r>
        <w:t>a</w:t>
      </w:r>
      <w:r>
        <w:rPr>
          <w:spacing w:val="-3"/>
        </w:rPr>
        <w:t xml:space="preserve"> </w:t>
      </w:r>
      <w:r>
        <w:t>transfer. You will be notified of the school assignment.</w:t>
      </w:r>
    </w:p>
    <w:p w:rsidR="00EC1B58" w:rsidRDefault="003726D1" w14:paraId="033865C5" w14:textId="77777777">
      <w:pPr>
        <w:pStyle w:val="BodyText"/>
        <w:spacing w:line="274" w:lineRule="exact"/>
        <w:ind w:left="460"/>
      </w:pPr>
      <w:r>
        <w:t>Please</w:t>
      </w:r>
      <w:r>
        <w:rPr>
          <w:spacing w:val="-4"/>
        </w:rPr>
        <w:t xml:space="preserve"> </w:t>
      </w:r>
      <w:r>
        <w:t>let me know</w:t>
      </w:r>
      <w:r>
        <w:rPr>
          <w:spacing w:val="-1"/>
        </w:rPr>
        <w:t xml:space="preserve"> </w:t>
      </w:r>
      <w:r>
        <w:t>if you</w:t>
      </w:r>
      <w:r>
        <w:rPr>
          <w:spacing w:val="-1"/>
        </w:rPr>
        <w:t xml:space="preserve"> </w:t>
      </w:r>
      <w:r>
        <w:t>have</w:t>
      </w:r>
      <w:r>
        <w:rPr>
          <w:spacing w:val="-1"/>
        </w:rPr>
        <w:t xml:space="preserve"> </w:t>
      </w:r>
      <w:r>
        <w:t xml:space="preserve">questions about this </w:t>
      </w:r>
      <w:r>
        <w:rPr>
          <w:spacing w:val="-2"/>
        </w:rPr>
        <w:t>information.</w:t>
      </w:r>
    </w:p>
    <w:p w:rsidR="00EC1B58" w:rsidRDefault="003726D1" w14:paraId="25A4F908" w14:textId="77777777">
      <w:pPr>
        <w:pStyle w:val="BodyText"/>
        <w:tabs>
          <w:tab w:val="left" w:pos="9875"/>
        </w:tabs>
        <w:spacing w:before="120"/>
        <w:ind w:left="4833"/>
      </w:pPr>
      <w:r>
        <w:t xml:space="preserve">Sincerely, </w:t>
      </w:r>
      <w:r>
        <w:rPr>
          <w:u w:val="single"/>
        </w:rPr>
        <w:tab/>
      </w:r>
    </w:p>
    <w:p w:rsidR="00EC1B58" w:rsidRDefault="003726D1" w14:paraId="44F25FCE" w14:textId="77777777">
      <w:pPr>
        <w:pStyle w:val="BodyText"/>
        <w:ind w:left="6761"/>
      </w:pPr>
      <w:r>
        <w:rPr>
          <w:spacing w:val="-2"/>
        </w:rPr>
        <w:t>Principal/designee</w:t>
      </w:r>
    </w:p>
    <w:p w:rsidR="00EC1B58" w:rsidRDefault="00EC1B58" w14:paraId="21523FA6" w14:textId="77777777">
      <w:pPr>
        <w:sectPr w:rsidR="00EC1B58" w:rsidSect="00A14CF6">
          <w:headerReference w:type="default" r:id="rId17"/>
          <w:footerReference w:type="default" r:id="rId18"/>
          <w:pgSz w:w="12240" w:h="15840" w:orient="portrait"/>
          <w:pgMar w:top="1280" w:right="500" w:bottom="680" w:left="1340" w:header="1017" w:footer="497" w:gutter="0"/>
          <w:cols w:space="720"/>
        </w:sectPr>
      </w:pPr>
    </w:p>
    <w:p w:rsidR="00EC1B58" w:rsidRDefault="00EC1B58" w14:paraId="6B6086AA" w14:textId="77777777">
      <w:pPr>
        <w:pStyle w:val="BodyText"/>
        <w:spacing w:before="75"/>
        <w:rPr>
          <w:sz w:val="28"/>
        </w:rPr>
      </w:pPr>
    </w:p>
    <w:p w:rsidR="00EC1B58" w:rsidRDefault="003726D1" w14:paraId="711B0CE9" w14:textId="77777777">
      <w:pPr>
        <w:pStyle w:val="Heading1"/>
        <w:spacing w:before="0"/>
        <w:ind w:left="2973"/>
        <w:jc w:val="left"/>
        <w:rPr>
          <w:u w:val="none"/>
        </w:rPr>
      </w:pPr>
      <w:r>
        <w:t>ESSA</w:t>
      </w:r>
      <w:r>
        <w:rPr>
          <w:spacing w:val="-7"/>
        </w:rPr>
        <w:t xml:space="preserve"> </w:t>
      </w:r>
      <w:r>
        <w:t>Transfer</w:t>
      </w:r>
      <w:r>
        <w:rPr>
          <w:spacing w:val="-7"/>
        </w:rPr>
        <w:t xml:space="preserve"> </w:t>
      </w:r>
      <w:r>
        <w:t>Notification</w:t>
      </w:r>
      <w:r>
        <w:rPr>
          <w:spacing w:val="-5"/>
        </w:rPr>
        <w:t xml:space="preserve"> </w:t>
      </w:r>
      <w:r>
        <w:rPr>
          <w:spacing w:val="-2"/>
        </w:rPr>
        <w:t>Options</w:t>
      </w:r>
    </w:p>
    <w:p w:rsidR="00EC1B58" w:rsidRDefault="003726D1" w14:paraId="35CB28E0" w14:textId="77777777">
      <w:pPr>
        <w:pStyle w:val="BodyText"/>
        <w:ind w:left="1027"/>
      </w:pPr>
      <w:r>
        <w:br w:type="column"/>
      </w:r>
      <w:r>
        <w:rPr>
          <w:smallCaps/>
          <w:spacing w:val="-2"/>
        </w:rPr>
        <w:t>(Continued)</w:t>
      </w:r>
    </w:p>
    <w:p w:rsidR="00EC1B58" w:rsidRDefault="00EC1B58" w14:paraId="4DEBF84F" w14:textId="77777777">
      <w:pPr>
        <w:sectPr w:rsidR="00EC1B58" w:rsidSect="00A14CF6">
          <w:headerReference w:type="default" r:id="rId19"/>
          <w:footerReference w:type="default" r:id="rId20"/>
          <w:pgSz w:w="12240" w:h="15840" w:orient="portrait"/>
          <w:pgMar w:top="1280" w:right="500" w:bottom="680" w:left="1340" w:header="1017" w:footer="497" w:gutter="0"/>
          <w:cols w:equalWidth="0" w:space="720" w:num="2">
            <w:col w:w="7310" w:space="40"/>
            <w:col w:w="3050"/>
          </w:cols>
        </w:sectPr>
      </w:pPr>
    </w:p>
    <w:p w:rsidR="00EC1B58" w:rsidRDefault="00EC1B58" w14:paraId="70A1CDDB" w14:textId="77777777">
      <w:pPr>
        <w:pStyle w:val="BodyText"/>
        <w:spacing w:before="57" w:after="1"/>
        <w:rPr>
          <w:sz w:val="20"/>
        </w:rPr>
      </w:pPr>
    </w:p>
    <w:p w:rsidR="00EC1B58" w:rsidRDefault="003726D1" w14:paraId="0A633EA0" w14:textId="77777777">
      <w:pPr>
        <w:pStyle w:val="BodyText"/>
        <w:ind w:left="451"/>
        <w:rPr>
          <w:sz w:val="20"/>
        </w:rPr>
      </w:pPr>
      <w:r>
        <w:rPr>
          <w:noProof/>
          <w:sz w:val="20"/>
        </w:rPr>
        <mc:AlternateContent>
          <mc:Choice Requires="wpg">
            <w:drawing>
              <wp:inline distT="0" distB="0" distL="0" distR="0" wp14:anchorId="58AADC97" wp14:editId="2DDD8079">
                <wp:extent cx="6134100" cy="876300"/>
                <wp:effectExtent l="0" t="0" r="0" b="0"/>
                <wp:docPr id="42" name="Group 42"/>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6134100" cy="876300"/>
                          <a:chOff x="0" y="0"/>
                          <a:chExt cx="6134100" cy="876300"/>
                        </a:xfrm>
                      </wpg:grpSpPr>
                      <wps:wsp>
                        <wps:cNvPr id="46" name="Graphic 43"/>
                        <wps:cNvSpPr/>
                        <wps:spPr>
                          <a:xfrm>
                            <a:off x="0" y="0"/>
                            <a:ext cx="6134100" cy="876300"/>
                          </a:xfrm>
                          <a:custGeom>
                            <a:avLst/>
                            <a:gdLst/>
                            <a:ahLst/>
                            <a:cxnLst/>
                            <a:rect l="l" t="t" r="r" b="b"/>
                            <a:pathLst>
                              <a:path w="6134100" h="876300">
                                <a:moveTo>
                                  <a:pt x="6108700" y="25400"/>
                                </a:moveTo>
                                <a:lnTo>
                                  <a:pt x="6096000" y="25400"/>
                                </a:lnTo>
                                <a:lnTo>
                                  <a:pt x="6096000" y="38100"/>
                                </a:lnTo>
                                <a:lnTo>
                                  <a:pt x="6096000" y="838200"/>
                                </a:lnTo>
                                <a:lnTo>
                                  <a:pt x="38100" y="838200"/>
                                </a:lnTo>
                                <a:lnTo>
                                  <a:pt x="38100" y="38100"/>
                                </a:lnTo>
                                <a:lnTo>
                                  <a:pt x="6096000" y="38100"/>
                                </a:lnTo>
                                <a:lnTo>
                                  <a:pt x="6096000" y="25400"/>
                                </a:lnTo>
                                <a:lnTo>
                                  <a:pt x="25400" y="25400"/>
                                </a:lnTo>
                                <a:lnTo>
                                  <a:pt x="25400" y="38100"/>
                                </a:lnTo>
                                <a:lnTo>
                                  <a:pt x="25400" y="838200"/>
                                </a:lnTo>
                                <a:lnTo>
                                  <a:pt x="25400" y="850900"/>
                                </a:lnTo>
                                <a:lnTo>
                                  <a:pt x="6108700" y="850900"/>
                                </a:lnTo>
                                <a:lnTo>
                                  <a:pt x="6108700" y="838200"/>
                                </a:lnTo>
                                <a:lnTo>
                                  <a:pt x="6108700" y="38100"/>
                                </a:lnTo>
                                <a:lnTo>
                                  <a:pt x="6108700" y="25400"/>
                                </a:lnTo>
                                <a:close/>
                              </a:path>
                              <a:path w="6134100" h="876300">
                                <a:moveTo>
                                  <a:pt x="6134100" y="0"/>
                                </a:moveTo>
                                <a:lnTo>
                                  <a:pt x="6121400" y="0"/>
                                </a:lnTo>
                                <a:lnTo>
                                  <a:pt x="6121400" y="12700"/>
                                </a:lnTo>
                                <a:lnTo>
                                  <a:pt x="6121400" y="863600"/>
                                </a:lnTo>
                                <a:lnTo>
                                  <a:pt x="12700" y="863600"/>
                                </a:lnTo>
                                <a:lnTo>
                                  <a:pt x="12700" y="12700"/>
                                </a:lnTo>
                                <a:lnTo>
                                  <a:pt x="6121400" y="12700"/>
                                </a:lnTo>
                                <a:lnTo>
                                  <a:pt x="6121400" y="0"/>
                                </a:lnTo>
                                <a:lnTo>
                                  <a:pt x="0" y="0"/>
                                </a:lnTo>
                                <a:lnTo>
                                  <a:pt x="0" y="12700"/>
                                </a:lnTo>
                                <a:lnTo>
                                  <a:pt x="0" y="863600"/>
                                </a:lnTo>
                                <a:lnTo>
                                  <a:pt x="0" y="876300"/>
                                </a:lnTo>
                                <a:lnTo>
                                  <a:pt x="6134100" y="876300"/>
                                </a:lnTo>
                                <a:lnTo>
                                  <a:pt x="6134100" y="863600"/>
                                </a:lnTo>
                                <a:lnTo>
                                  <a:pt x="6134100" y="12700"/>
                                </a:lnTo>
                                <a:lnTo>
                                  <a:pt x="6134100" y="0"/>
                                </a:lnTo>
                                <a:close/>
                              </a:path>
                            </a:pathLst>
                          </a:custGeom>
                          <a:solidFill>
                            <a:srgbClr val="000000"/>
                          </a:solidFill>
                        </wps:spPr>
                        <wps:bodyPr wrap="square" lIns="0" tIns="0" rIns="0" bIns="0" rtlCol="0">
                          <a:prstTxWarp prst="textNoShape">
                            <a:avLst/>
                          </a:prstTxWarp>
                          <a:noAutofit/>
                        </wps:bodyPr>
                      </wps:wsp>
                      <wps:wsp>
                        <wps:cNvPr id="47" name="Textbox 44"/>
                        <wps:cNvSpPr txBox="1"/>
                        <wps:spPr>
                          <a:xfrm>
                            <a:off x="129463" y="89746"/>
                            <a:ext cx="2533650" cy="329565"/>
                          </a:xfrm>
                          <a:prstGeom prst="rect">
                            <a:avLst/>
                          </a:prstGeom>
                        </wps:spPr>
                        <wps:txbx>
                          <w:txbxContent>
                            <w:p w:rsidR="00EC1B58" w:rsidRDefault="003726D1" w14:paraId="661BB0AF" w14:textId="77777777">
                              <w:pPr>
                                <w:tabs>
                                  <w:tab w:val="left" w:pos="3969"/>
                                </w:tabs>
                                <w:spacing w:line="266" w:lineRule="exact"/>
                                <w:ind w:right="18"/>
                                <w:jc w:val="center"/>
                                <w:rPr>
                                  <w:b/>
                                  <w:sz w:val="24"/>
                                </w:rPr>
                              </w:pPr>
                              <w:r>
                                <w:rPr>
                                  <w:b/>
                                  <w:sz w:val="24"/>
                                </w:rPr>
                                <w:t>T</w:t>
                              </w:r>
                              <w:r>
                                <w:rPr>
                                  <w:b/>
                                  <w:sz w:val="19"/>
                                </w:rPr>
                                <w:t>O</w:t>
                              </w:r>
                              <w:r>
                                <w:rPr>
                                  <w:b/>
                                  <w:sz w:val="24"/>
                                </w:rPr>
                                <w:t xml:space="preserve">: </w:t>
                              </w:r>
                              <w:r>
                                <w:rPr>
                                  <w:b/>
                                  <w:sz w:val="24"/>
                                  <w:u w:val="single"/>
                                </w:rPr>
                                <w:tab/>
                              </w:r>
                            </w:p>
                            <w:p w:rsidR="00EC1B58" w:rsidRDefault="003726D1" w14:paraId="4F560789" w14:textId="77777777">
                              <w:pPr>
                                <w:spacing w:line="253" w:lineRule="exact"/>
                                <w:ind w:left="64" w:right="18"/>
                                <w:jc w:val="center"/>
                                <w:rPr>
                                  <w:i/>
                                </w:rPr>
                              </w:pPr>
                              <w:r>
                                <w:rPr>
                                  <w:i/>
                                </w:rPr>
                                <w:t>Parent’s</w:t>
                              </w:r>
                              <w:r>
                                <w:rPr>
                                  <w:i/>
                                  <w:spacing w:val="-2"/>
                                </w:rPr>
                                <w:t xml:space="preserve"> </w:t>
                              </w:r>
                              <w:r>
                                <w:rPr>
                                  <w:i/>
                                  <w:spacing w:val="-4"/>
                                </w:rPr>
                                <w:t>Name</w:t>
                              </w:r>
                            </w:p>
                          </w:txbxContent>
                        </wps:txbx>
                        <wps:bodyPr wrap="square" lIns="0" tIns="0" rIns="0" bIns="0" rtlCol="0">
                          <a:noAutofit/>
                        </wps:bodyPr>
                      </wps:wsp>
                      <wps:wsp>
                        <wps:cNvPr id="48" name="Textbox 45"/>
                        <wps:cNvSpPr txBox="1"/>
                        <wps:spPr>
                          <a:xfrm>
                            <a:off x="3274059" y="89746"/>
                            <a:ext cx="2726690" cy="329565"/>
                          </a:xfrm>
                          <a:prstGeom prst="rect">
                            <a:avLst/>
                          </a:prstGeom>
                        </wps:spPr>
                        <wps:txbx>
                          <w:txbxContent>
                            <w:p w:rsidR="00EC1B58" w:rsidRDefault="003726D1" w14:paraId="70193D16" w14:textId="77777777">
                              <w:pPr>
                                <w:tabs>
                                  <w:tab w:val="left" w:pos="4273"/>
                                </w:tabs>
                                <w:spacing w:line="266" w:lineRule="exact"/>
                                <w:rPr>
                                  <w:b/>
                                  <w:sz w:val="24"/>
                                </w:rPr>
                              </w:pPr>
                              <w:r>
                                <w:rPr>
                                  <w:b/>
                                  <w:sz w:val="24"/>
                                </w:rPr>
                                <w:t>F</w:t>
                              </w:r>
                              <w:r>
                                <w:rPr>
                                  <w:b/>
                                  <w:sz w:val="19"/>
                                </w:rPr>
                                <w:t>ROM</w:t>
                              </w:r>
                              <w:r>
                                <w:rPr>
                                  <w:b/>
                                  <w:sz w:val="24"/>
                                </w:rPr>
                                <w:t xml:space="preserve">: </w:t>
                              </w:r>
                              <w:r>
                                <w:rPr>
                                  <w:b/>
                                  <w:sz w:val="24"/>
                                  <w:u w:val="single"/>
                                </w:rPr>
                                <w:tab/>
                              </w:r>
                            </w:p>
                            <w:p w:rsidR="00EC1B58" w:rsidRDefault="003726D1" w14:paraId="134957D3" w14:textId="77777777">
                              <w:pPr>
                                <w:spacing w:line="253" w:lineRule="exact"/>
                                <w:ind w:left="1708"/>
                                <w:rPr>
                                  <w:i/>
                                </w:rPr>
                              </w:pPr>
                              <w:r>
                                <w:rPr>
                                  <w:i/>
                                </w:rPr>
                                <w:t>School</w:t>
                              </w:r>
                              <w:r>
                                <w:rPr>
                                  <w:i/>
                                  <w:spacing w:val="-3"/>
                                </w:rPr>
                                <w:t xml:space="preserve"> </w:t>
                              </w:r>
                              <w:r>
                                <w:rPr>
                                  <w:i/>
                                  <w:spacing w:val="-4"/>
                                </w:rPr>
                                <w:t>Name</w:t>
                              </w:r>
                            </w:p>
                          </w:txbxContent>
                        </wps:txbx>
                        <wps:bodyPr wrap="square" lIns="0" tIns="0" rIns="0" bIns="0" rtlCol="0">
                          <a:noAutofit/>
                        </wps:bodyPr>
                      </wps:wsp>
                      <wps:wsp>
                        <wps:cNvPr id="49" name="Textbox 46"/>
                        <wps:cNvSpPr txBox="1"/>
                        <wps:spPr>
                          <a:xfrm>
                            <a:off x="129463" y="426550"/>
                            <a:ext cx="5847715" cy="330835"/>
                          </a:xfrm>
                          <a:prstGeom prst="rect">
                            <a:avLst/>
                          </a:prstGeom>
                        </wps:spPr>
                        <wps:txbx>
                          <w:txbxContent>
                            <w:p w:rsidR="00EC1B58" w:rsidRDefault="003726D1" w14:paraId="448635DD" w14:textId="77777777">
                              <w:pPr>
                                <w:tabs>
                                  <w:tab w:val="left" w:pos="2306"/>
                                  <w:tab w:val="left" w:pos="2700"/>
                                  <w:tab w:val="left" w:pos="6662"/>
                                  <w:tab w:val="left" w:pos="9188"/>
                                </w:tabs>
                                <w:spacing w:line="266" w:lineRule="exact"/>
                                <w:rPr>
                                  <w:b/>
                                  <w:sz w:val="24"/>
                                </w:rPr>
                              </w:pPr>
                              <w:r>
                                <w:rPr>
                                  <w:b/>
                                  <w:sz w:val="24"/>
                                </w:rPr>
                                <w:t>D</w:t>
                              </w:r>
                              <w:r>
                                <w:rPr>
                                  <w:b/>
                                  <w:sz w:val="19"/>
                                </w:rPr>
                                <w:t>ATE</w:t>
                              </w:r>
                              <w:r>
                                <w:rPr>
                                  <w:b/>
                                  <w:sz w:val="24"/>
                                </w:rPr>
                                <w:t xml:space="preserve">: </w:t>
                              </w:r>
                              <w:r>
                                <w:rPr>
                                  <w:b/>
                                  <w:sz w:val="24"/>
                                  <w:u w:val="single"/>
                                </w:rPr>
                                <w:tab/>
                              </w:r>
                              <w:r>
                                <w:rPr>
                                  <w:b/>
                                  <w:sz w:val="24"/>
                                </w:rPr>
                                <w:tab/>
                              </w:r>
                              <w:r>
                                <w:rPr>
                                  <w:b/>
                                  <w:sz w:val="24"/>
                                </w:rPr>
                                <w:t>R</w:t>
                              </w:r>
                              <w:r>
                                <w:rPr>
                                  <w:b/>
                                  <w:sz w:val="19"/>
                                </w:rPr>
                                <w:t>E</w:t>
                              </w:r>
                              <w:r>
                                <w:rPr>
                                  <w:b/>
                                  <w:sz w:val="24"/>
                                </w:rPr>
                                <w:t xml:space="preserve">: </w:t>
                              </w:r>
                              <w:r>
                                <w:rPr>
                                  <w:b/>
                                  <w:sz w:val="24"/>
                                  <w:u w:val="single"/>
                                </w:rPr>
                                <w:tab/>
                              </w:r>
                              <w:r>
                                <w:rPr>
                                  <w:b/>
                                  <w:spacing w:val="40"/>
                                  <w:sz w:val="24"/>
                                </w:rPr>
                                <w:t xml:space="preserve"> </w:t>
                              </w:r>
                              <w:r>
                                <w:rPr>
                                  <w:b/>
                                  <w:sz w:val="24"/>
                                </w:rPr>
                                <w:t>G</w:t>
                              </w:r>
                              <w:r>
                                <w:rPr>
                                  <w:b/>
                                  <w:sz w:val="19"/>
                                </w:rPr>
                                <w:t>RADE</w:t>
                              </w:r>
                              <w:r>
                                <w:rPr>
                                  <w:b/>
                                  <w:sz w:val="24"/>
                                </w:rPr>
                                <w:t xml:space="preserve">: </w:t>
                              </w:r>
                              <w:r>
                                <w:rPr>
                                  <w:b/>
                                  <w:sz w:val="24"/>
                                  <w:u w:val="single"/>
                                </w:rPr>
                                <w:tab/>
                              </w:r>
                            </w:p>
                            <w:p w:rsidR="00EC1B58" w:rsidRDefault="003726D1" w14:paraId="6BCD3021" w14:textId="77777777">
                              <w:pPr>
                                <w:spacing w:before="2"/>
                                <w:ind w:right="242"/>
                                <w:jc w:val="center"/>
                                <w:rPr>
                                  <w:i/>
                                </w:rPr>
                              </w:pPr>
                              <w:r>
                                <w:rPr>
                                  <w:i/>
                                </w:rPr>
                                <w:t>Student’s</w:t>
                              </w:r>
                              <w:r>
                                <w:rPr>
                                  <w:i/>
                                  <w:spacing w:val="-4"/>
                                </w:rPr>
                                <w:t xml:space="preserve"> Name</w:t>
                              </w:r>
                            </w:p>
                          </w:txbxContent>
                        </wps:txbx>
                        <wps:bodyPr wrap="square" lIns="0" tIns="0" rIns="0" bIns="0" rtlCol="0">
                          <a:noAutofit/>
                        </wps:bodyPr>
                      </wps:wsp>
                    </wpg:wgp>
                  </a:graphicData>
                </a:graphic>
              </wp:inline>
            </w:drawing>
          </mc:Choice>
          <mc:Fallback xmlns:a="http://schemas.openxmlformats.org/drawingml/2006/main">
            <w:pict w14:anchorId="635A5C5F">
              <v:group id="Group 42" style="width:483pt;height:69pt;mso-position-horizontal-relative:char;mso-position-vertical-relative:line" coordsize="61341,8763" o:spid="_x0000_s1034" w14:anchorId="58AADC9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">
                <v:shape id="Graphic 43" style="position:absolute;width:61341;height:8763;visibility:visible;mso-wrap-style:square;v-text-anchor:top" coordsize="6134100,876300" o:spid="_x0000_s1035" fillcolor="black" stroked="f" path="m6108700,25400r-12700,l6096000,38100r,800100l38100,838200r,-800100l6096000,38100r,-12700l25400,25400r,12700l25400,838200r,12700l6108700,850900r,-12700l6108700,38100r,-12700xem6134100,r-12700,l6121400,12700r,850900l12700,863600r,-850900l6121400,12700r,-12700l,,,12700,,863600r,12700l6134100,876300r,-12700l6134100,12700r,-12700x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">
                  <v:path arrowok="t"/>
                </v:shape>
                <v:shape id="Textbox 44" style="position:absolute;left:1294;top:897;width:25337;height:3296;visibility:visible;mso-wrap-style:square;v-text-anchor:top" o:spid="_x0000_s1036" filled="f" stroked="f" type="#_x0000_t2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">
                  <v:textbox inset="0,0,0,0">
                    <w:txbxContent>
                      <w:p w:rsidR="00EC1B58" w:rsidRDefault="00000000" w14:paraId="52B002D0" w14:textId="77777777">
                        <w:pPr>
                          <w:tabs>
                            <w:tab w:val="left" w:pos="3969"/>
                          </w:tabs>
                          <w:spacing w:line="266" w:lineRule="exact"/>
                          <w:ind w:right="18"/>
                          <w:jc w:val="center"/>
                          <w:rPr>
                            <w:b/>
                            <w:sz w:val="24"/>
                          </w:rPr>
                        </w:pPr>
                        <w:r>
                          <w:rPr>
                            <w:b/>
                            <w:sz w:val="24"/>
                          </w:rPr>
                          <w:t>T</w:t>
                        </w:r>
                        <w:r>
                          <w:rPr>
                            <w:b/>
                            <w:sz w:val="19"/>
                          </w:rPr>
                          <w:t>O</w:t>
                        </w:r>
                        <w:r>
                          <w:rPr>
                            <w:b/>
                            <w:sz w:val="24"/>
                          </w:rPr>
                          <w:t xml:space="preserve">: </w:t>
                        </w:r>
                        <w:r>
                          <w:rPr>
                            <w:b/>
                            <w:sz w:val="24"/>
                            <w:u w:val="single"/>
                          </w:rPr>
                          <w:tab/>
                        </w:r>
                      </w:p>
                      <w:p w:rsidR="00EC1B58" w:rsidRDefault="00000000" w14:paraId="05A91FBD" w14:textId="77777777">
                        <w:pPr>
                          <w:spacing w:line="253" w:lineRule="exact"/>
                          <w:ind w:left="64" w:right="18"/>
                          <w:jc w:val="center"/>
                          <w:rPr>
                            <w:i/>
                          </w:rPr>
                        </w:pPr>
                        <w:r>
                          <w:rPr>
                            <w:i/>
                          </w:rPr>
                          <w:t>Parent’s</w:t>
                        </w:r>
                        <w:r>
                          <w:rPr>
                            <w:i/>
                            <w:spacing w:val="-2"/>
                          </w:rPr>
                          <w:t xml:space="preserve"> </w:t>
                        </w:r>
                        <w:r>
                          <w:rPr>
                            <w:i/>
                            <w:spacing w:val="-4"/>
                          </w:rPr>
                          <w:t>Name</w:t>
                        </w:r>
                      </w:p>
                    </w:txbxContent>
                  </v:textbox>
                </v:shape>
                <v:shape id="Textbox 45" style="position:absolute;left:32740;top:897;width:27267;height:3296;visibility:visible;mso-wrap-style:square;v-text-anchor:top" o:spid="_x0000_s1037" filled="f" stroked="f" type="#_x0000_t2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">
                  <v:textbox inset="0,0,0,0">
                    <w:txbxContent>
                      <w:p w:rsidR="00EC1B58" w:rsidRDefault="00000000" w14:paraId="6D7E996A" w14:textId="77777777">
                        <w:pPr>
                          <w:tabs>
                            <w:tab w:val="left" w:pos="4273"/>
                          </w:tabs>
                          <w:spacing w:line="266" w:lineRule="exact"/>
                          <w:rPr>
                            <w:b/>
                            <w:sz w:val="24"/>
                          </w:rPr>
                        </w:pPr>
                        <w:r>
                          <w:rPr>
                            <w:b/>
                            <w:sz w:val="24"/>
                          </w:rPr>
                          <w:t>F</w:t>
                        </w:r>
                        <w:r>
                          <w:rPr>
                            <w:b/>
                            <w:sz w:val="19"/>
                          </w:rPr>
                          <w:t>ROM</w:t>
                        </w:r>
                        <w:r>
                          <w:rPr>
                            <w:b/>
                            <w:sz w:val="24"/>
                          </w:rPr>
                          <w:t xml:space="preserve">: </w:t>
                        </w:r>
                        <w:r>
                          <w:rPr>
                            <w:b/>
                            <w:sz w:val="24"/>
                            <w:u w:val="single"/>
                          </w:rPr>
                          <w:tab/>
                        </w:r>
                      </w:p>
                      <w:p w:rsidR="00EC1B58" w:rsidRDefault="00000000" w14:paraId="1059A16F" w14:textId="77777777">
                        <w:pPr>
                          <w:spacing w:line="253" w:lineRule="exact"/>
                          <w:ind w:left="1708"/>
                          <w:rPr>
                            <w:i/>
                          </w:rPr>
                        </w:pPr>
                        <w:r>
                          <w:rPr>
                            <w:i/>
                          </w:rPr>
                          <w:t>School</w:t>
                        </w:r>
                        <w:r>
                          <w:rPr>
                            <w:i/>
                            <w:spacing w:val="-3"/>
                          </w:rPr>
                          <w:t xml:space="preserve"> </w:t>
                        </w:r>
                        <w:r>
                          <w:rPr>
                            <w:i/>
                            <w:spacing w:val="-4"/>
                          </w:rPr>
                          <w:t>Name</w:t>
                        </w:r>
                      </w:p>
                    </w:txbxContent>
                  </v:textbox>
                </v:shape>
                <v:shape id="Textbox 46" style="position:absolute;left:1294;top:4265;width:58477;height:3308;visibility:visible;mso-wrap-style:square;v-text-anchor:top" o:spid="_x0000_s1038" filled="f" stroked="f" type="#_x0000_t2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">
                  <v:textbox inset="0,0,0,0">
                    <w:txbxContent>
                      <w:p w:rsidR="00EC1B58" w:rsidRDefault="00000000" w14:paraId="601E45EF" w14:textId="77777777">
                        <w:pPr>
                          <w:tabs>
                            <w:tab w:val="left" w:pos="2306"/>
                            <w:tab w:val="left" w:pos="2700"/>
                            <w:tab w:val="left" w:pos="6662"/>
                            <w:tab w:val="left" w:pos="9188"/>
                          </w:tabs>
                          <w:spacing w:line="266" w:lineRule="exact"/>
                          <w:rPr>
                            <w:b/>
                            <w:sz w:val="24"/>
                          </w:rPr>
                        </w:pPr>
                        <w:r>
                          <w:rPr>
                            <w:b/>
                            <w:sz w:val="24"/>
                          </w:rPr>
                          <w:t>D</w:t>
                        </w:r>
                        <w:r>
                          <w:rPr>
                            <w:b/>
                            <w:sz w:val="19"/>
                          </w:rPr>
                          <w:t>ATE</w:t>
                        </w:r>
                        <w:r>
                          <w:rPr>
                            <w:b/>
                            <w:sz w:val="24"/>
                          </w:rPr>
                          <w:t xml:space="preserve">: </w:t>
                        </w:r>
                        <w:r>
                          <w:rPr>
                            <w:b/>
                            <w:sz w:val="24"/>
                            <w:u w:val="single"/>
                          </w:rPr>
                          <w:tab/>
                        </w:r>
                        <w:r>
                          <w:rPr>
                            <w:b/>
                            <w:sz w:val="24"/>
                          </w:rPr>
                          <w:tab/>
                        </w:r>
                        <w:r>
                          <w:rPr>
                            <w:b/>
                            <w:sz w:val="24"/>
                          </w:rPr>
                          <w:t>R</w:t>
                        </w:r>
                        <w:r>
                          <w:rPr>
                            <w:b/>
                            <w:sz w:val="19"/>
                          </w:rPr>
                          <w:t>E</w:t>
                        </w:r>
                        <w:r>
                          <w:rPr>
                            <w:b/>
                            <w:sz w:val="24"/>
                          </w:rPr>
                          <w:t xml:space="preserve">: </w:t>
                        </w:r>
                        <w:r>
                          <w:rPr>
                            <w:b/>
                            <w:sz w:val="24"/>
                            <w:u w:val="single"/>
                          </w:rPr>
                          <w:tab/>
                        </w:r>
                        <w:r>
                          <w:rPr>
                            <w:b/>
                            <w:spacing w:val="40"/>
                            <w:sz w:val="24"/>
                          </w:rPr>
                          <w:t xml:space="preserve"> </w:t>
                        </w:r>
                        <w:r>
                          <w:rPr>
                            <w:b/>
                            <w:sz w:val="24"/>
                          </w:rPr>
                          <w:t>G</w:t>
                        </w:r>
                        <w:r>
                          <w:rPr>
                            <w:b/>
                            <w:sz w:val="19"/>
                          </w:rPr>
                          <w:t>RADE</w:t>
                        </w:r>
                        <w:r>
                          <w:rPr>
                            <w:b/>
                            <w:sz w:val="24"/>
                          </w:rPr>
                          <w:t xml:space="preserve">: </w:t>
                        </w:r>
                        <w:r>
                          <w:rPr>
                            <w:b/>
                            <w:sz w:val="24"/>
                            <w:u w:val="single"/>
                          </w:rPr>
                          <w:tab/>
                        </w:r>
                      </w:p>
                      <w:p w:rsidR="00EC1B58" w:rsidRDefault="00000000" w14:paraId="1E854FD9" w14:textId="77777777">
                        <w:pPr>
                          <w:spacing w:before="2"/>
                          <w:ind w:right="242"/>
                          <w:jc w:val="center"/>
                          <w:rPr>
                            <w:i/>
                          </w:rPr>
                        </w:pPr>
                        <w:r>
                          <w:rPr>
                            <w:i/>
                          </w:rPr>
                          <w:t>Student’s</w:t>
                        </w:r>
                        <w:r>
                          <w:rPr>
                            <w:i/>
                            <w:spacing w:val="-4"/>
                          </w:rPr>
                          <w:t xml:space="preserve"> Name</w:t>
                        </w:r>
                      </w:p>
                    </w:txbxContent>
                  </v:textbox>
                </v:shape>
                <w10:anchorlock/>
              </v:group>
            </w:pict>
          </mc:Fallback>
        </mc:AlternateContent>
      </w:r>
    </w:p>
    <w:p w:rsidR="00EC1B58" w:rsidRDefault="00EC1B58" w14:paraId="1C66418A" w14:textId="77777777">
      <w:pPr>
        <w:pStyle w:val="BodyText"/>
        <w:spacing w:before="120"/>
      </w:pPr>
    </w:p>
    <w:p w:rsidR="00EC1B58" w:rsidRDefault="003726D1" w14:paraId="19ED1491" w14:textId="77777777">
      <w:pPr>
        <w:pStyle w:val="BodyText"/>
        <w:ind w:left="460"/>
        <w:jc w:val="both"/>
      </w:pPr>
      <w:r>
        <w:t>Dear</w:t>
      </w:r>
      <w:r>
        <w:rPr>
          <w:spacing w:val="-3"/>
        </w:rPr>
        <w:t xml:space="preserve"> </w:t>
      </w:r>
      <w:r>
        <w:rPr>
          <w:spacing w:val="-2"/>
        </w:rPr>
        <w:t>Parent/Guardian,</w:t>
      </w:r>
    </w:p>
    <w:p w:rsidR="00EC1B58" w:rsidRDefault="003726D1" w14:paraId="373AB274" w14:textId="77777777">
      <w:pPr>
        <w:pStyle w:val="BodyText"/>
        <w:spacing w:before="120"/>
        <w:ind w:left="460" w:right="575"/>
        <w:jc w:val="both"/>
      </w:pPr>
      <w:r>
        <w:t>Our</w:t>
      </w:r>
      <w:r>
        <w:rPr>
          <w:spacing w:val="-7"/>
        </w:rPr>
        <w:t xml:space="preserve"> </w:t>
      </w:r>
      <w:r>
        <w:t>school</w:t>
      </w:r>
      <w:r>
        <w:rPr>
          <w:spacing w:val="-5"/>
        </w:rPr>
        <w:t xml:space="preserve"> </w:t>
      </w:r>
      <w:r>
        <w:t>is</w:t>
      </w:r>
      <w:r>
        <w:rPr>
          <w:spacing w:val="-5"/>
        </w:rPr>
        <w:t xml:space="preserve"> </w:t>
      </w:r>
      <w:r>
        <w:t>dedicated</w:t>
      </w:r>
      <w:r>
        <w:rPr>
          <w:spacing w:val="-6"/>
        </w:rPr>
        <w:t xml:space="preserve"> </w:t>
      </w:r>
      <w:r>
        <w:t>to</w:t>
      </w:r>
      <w:r>
        <w:rPr>
          <w:spacing w:val="-5"/>
        </w:rPr>
        <w:t xml:space="preserve"> </w:t>
      </w:r>
      <w:r>
        <w:t>providing</w:t>
      </w:r>
      <w:r>
        <w:rPr>
          <w:spacing w:val="-6"/>
        </w:rPr>
        <w:t xml:space="preserve"> </w:t>
      </w:r>
      <w:r>
        <w:t>the</w:t>
      </w:r>
      <w:r>
        <w:rPr>
          <w:spacing w:val="-6"/>
        </w:rPr>
        <w:t xml:space="preserve"> </w:t>
      </w:r>
      <w:r>
        <w:t>safest</w:t>
      </w:r>
      <w:r>
        <w:rPr>
          <w:spacing w:val="-5"/>
        </w:rPr>
        <w:t xml:space="preserve"> </w:t>
      </w:r>
      <w:r>
        <w:t>educational</w:t>
      </w:r>
      <w:r>
        <w:rPr>
          <w:spacing w:val="-5"/>
        </w:rPr>
        <w:t xml:space="preserve"> </w:t>
      </w:r>
      <w:r>
        <w:t>experience</w:t>
      </w:r>
      <w:r>
        <w:rPr>
          <w:spacing w:val="-7"/>
        </w:rPr>
        <w:t xml:space="preserve"> </w:t>
      </w:r>
      <w:r>
        <w:t>possible</w:t>
      </w:r>
      <w:r>
        <w:rPr>
          <w:spacing w:val="-7"/>
        </w:rPr>
        <w:t xml:space="preserve"> </w:t>
      </w:r>
      <w:r>
        <w:t>for</w:t>
      </w:r>
      <w:r>
        <w:rPr>
          <w:spacing w:val="-7"/>
        </w:rPr>
        <w:t xml:space="preserve"> </w:t>
      </w:r>
      <w:r>
        <w:t>your</w:t>
      </w:r>
      <w:r>
        <w:rPr>
          <w:spacing w:val="-4"/>
        </w:rPr>
        <w:t xml:space="preserve"> </w:t>
      </w:r>
      <w:r>
        <w:t>child.</w:t>
      </w:r>
      <w:r>
        <w:rPr>
          <w:spacing w:val="-6"/>
        </w:rPr>
        <w:t xml:space="preserve"> </w:t>
      </w:r>
      <w:r>
        <w:t>We are</w:t>
      </w:r>
      <w:r>
        <w:rPr>
          <w:spacing w:val="-2"/>
        </w:rPr>
        <w:t xml:space="preserve"> </w:t>
      </w:r>
      <w:r>
        <w:t>notifying you because</w:t>
      </w:r>
      <w:r>
        <w:rPr>
          <w:spacing w:val="-1"/>
        </w:rPr>
        <w:t xml:space="preserve"> </w:t>
      </w:r>
      <w:r>
        <w:t>the</w:t>
      </w:r>
      <w:r>
        <w:rPr>
          <w:spacing w:val="-1"/>
        </w:rPr>
        <w:t xml:space="preserve"> </w:t>
      </w:r>
      <w:r>
        <w:t>Superintendent has determined that your child has been a</w:t>
      </w:r>
      <w:r>
        <w:rPr>
          <w:spacing w:val="-1"/>
        </w:rPr>
        <w:t xml:space="preserve"> </w:t>
      </w:r>
      <w:r>
        <w:t>victim of a violent criminal offense as defined under state law.</w:t>
      </w:r>
    </w:p>
    <w:p w:rsidR="00EC1B58" w:rsidRDefault="003726D1" w14:paraId="61DCD352" w14:textId="77777777">
      <w:pPr>
        <w:pStyle w:val="BodyText"/>
        <w:spacing w:before="119"/>
        <w:ind w:left="460" w:right="576"/>
        <w:jc w:val="both"/>
      </w:pPr>
      <w:r>
        <w:t>Although</w:t>
      </w:r>
      <w:r>
        <w:rPr>
          <w:spacing w:val="-6"/>
        </w:rPr>
        <w:t xml:space="preserve"> </w:t>
      </w:r>
      <w:r>
        <w:t>we</w:t>
      </w:r>
      <w:r>
        <w:rPr>
          <w:spacing w:val="-5"/>
        </w:rPr>
        <w:t xml:space="preserve"> </w:t>
      </w:r>
      <w:r>
        <w:t>are</w:t>
      </w:r>
      <w:r>
        <w:rPr>
          <w:spacing w:val="-6"/>
        </w:rPr>
        <w:t xml:space="preserve"> </w:t>
      </w:r>
      <w:r>
        <w:t>committed</w:t>
      </w:r>
      <w:r>
        <w:rPr>
          <w:spacing w:val="-7"/>
        </w:rPr>
        <w:t xml:space="preserve"> </w:t>
      </w:r>
      <w:r>
        <w:t>to</w:t>
      </w:r>
      <w:r>
        <w:rPr>
          <w:spacing w:val="-6"/>
        </w:rPr>
        <w:t xml:space="preserve"> </w:t>
      </w:r>
      <w:r>
        <w:t>improving</w:t>
      </w:r>
      <w:r>
        <w:rPr>
          <w:spacing w:val="-7"/>
        </w:rPr>
        <w:t xml:space="preserve"> </w:t>
      </w:r>
      <w:r>
        <w:t>our</w:t>
      </w:r>
      <w:r>
        <w:rPr>
          <w:spacing w:val="-7"/>
        </w:rPr>
        <w:t xml:space="preserve"> </w:t>
      </w:r>
      <w:r>
        <w:t>school</w:t>
      </w:r>
      <w:r>
        <w:rPr>
          <w:spacing w:val="-6"/>
        </w:rPr>
        <w:t xml:space="preserve"> </w:t>
      </w:r>
      <w:r>
        <w:t>as</w:t>
      </w:r>
      <w:r>
        <w:rPr>
          <w:spacing w:val="-6"/>
        </w:rPr>
        <w:t xml:space="preserve"> </w:t>
      </w:r>
      <w:r>
        <w:t>required</w:t>
      </w:r>
      <w:r>
        <w:rPr>
          <w:spacing w:val="-4"/>
        </w:rPr>
        <w:t xml:space="preserve"> </w:t>
      </w:r>
      <w:r>
        <w:t>by</w:t>
      </w:r>
      <w:r>
        <w:rPr>
          <w:spacing w:val="-6"/>
        </w:rPr>
        <w:t xml:space="preserve"> </w:t>
      </w:r>
      <w:r>
        <w:t>law,</w:t>
      </w:r>
      <w:r>
        <w:rPr>
          <w:spacing w:val="-7"/>
        </w:rPr>
        <w:t xml:space="preserve"> </w:t>
      </w:r>
      <w:r>
        <w:t>we</w:t>
      </w:r>
      <w:r>
        <w:rPr>
          <w:spacing w:val="-5"/>
        </w:rPr>
        <w:t xml:space="preserve"> </w:t>
      </w:r>
      <w:r>
        <w:t>are</w:t>
      </w:r>
      <w:r>
        <w:rPr>
          <w:spacing w:val="-6"/>
        </w:rPr>
        <w:t xml:space="preserve"> </w:t>
      </w:r>
      <w:r>
        <w:t>notifying</w:t>
      </w:r>
      <w:r>
        <w:rPr>
          <w:spacing w:val="-7"/>
        </w:rPr>
        <w:t xml:space="preserve"> </w:t>
      </w:r>
      <w:r>
        <w:t>you</w:t>
      </w:r>
      <w:r>
        <w:rPr>
          <w:spacing w:val="-6"/>
        </w:rPr>
        <w:t xml:space="preserve"> </w:t>
      </w:r>
      <w:r>
        <w:t>that you may</w:t>
      </w:r>
      <w:r>
        <w:rPr>
          <w:spacing w:val="-1"/>
        </w:rPr>
        <w:t xml:space="preserve"> </w:t>
      </w:r>
      <w:r>
        <w:t>request your child be</w:t>
      </w:r>
      <w:r>
        <w:rPr>
          <w:spacing w:val="-1"/>
        </w:rPr>
        <w:t xml:space="preserve"> </w:t>
      </w:r>
      <w:r>
        <w:t>transferred to the</w:t>
      </w:r>
      <w:r>
        <w:rPr>
          <w:spacing w:val="-1"/>
        </w:rPr>
        <w:t xml:space="preserve"> </w:t>
      </w:r>
      <w:r>
        <w:t>same</w:t>
      </w:r>
      <w:r>
        <w:rPr>
          <w:spacing w:val="-1"/>
        </w:rPr>
        <w:t xml:space="preserve"> </w:t>
      </w:r>
      <w:r>
        <w:t>grade</w:t>
      </w:r>
      <w:r>
        <w:rPr>
          <w:spacing w:val="-1"/>
        </w:rPr>
        <w:t xml:space="preserve"> </w:t>
      </w:r>
      <w:r>
        <w:t>level at a</w:t>
      </w:r>
      <w:r>
        <w:rPr>
          <w:spacing w:val="-1"/>
        </w:rPr>
        <w:t xml:space="preserve"> </w:t>
      </w:r>
      <w:r>
        <w:t>District school that has not been identified as being persistently dangerous, if such a school is available within the District.</w:t>
      </w:r>
    </w:p>
    <w:p w:rsidR="00EC1B58" w:rsidRDefault="003726D1" w14:paraId="6FA3E00E" w14:textId="77777777">
      <w:pPr>
        <w:pStyle w:val="BodyText"/>
        <w:spacing w:before="121"/>
        <w:ind w:left="820"/>
        <w:jc w:val="both"/>
      </w:pPr>
      <w:r>
        <w:rPr>
          <w:rFonts w:ascii="Wingdings" w:hAnsi="Wingdings"/>
          <w:sz w:val="28"/>
        </w:rPr>
        <w:t></w:t>
      </w:r>
      <w:r>
        <w:rPr>
          <w:spacing w:val="66"/>
          <w:sz w:val="28"/>
        </w:rPr>
        <w:t xml:space="preserve"> </w:t>
      </w:r>
      <w:r>
        <w:t>However, no</w:t>
      </w:r>
      <w:r>
        <w:rPr>
          <w:spacing w:val="-1"/>
        </w:rPr>
        <w:t xml:space="preserve"> </w:t>
      </w:r>
      <w:r>
        <w:t>other</w:t>
      </w:r>
      <w:r>
        <w:rPr>
          <w:spacing w:val="-3"/>
        </w:rPr>
        <w:t xml:space="preserve"> </w:t>
      </w:r>
      <w:r>
        <w:t>school option</w:t>
      </w:r>
      <w:r>
        <w:rPr>
          <w:spacing w:val="-1"/>
        </w:rPr>
        <w:t xml:space="preserve"> </w:t>
      </w:r>
      <w:r>
        <w:t>is available</w:t>
      </w:r>
      <w:r>
        <w:rPr>
          <w:spacing w:val="-1"/>
        </w:rPr>
        <w:t xml:space="preserve"> </w:t>
      </w:r>
      <w:r>
        <w:t xml:space="preserve">at this </w:t>
      </w:r>
      <w:r>
        <w:rPr>
          <w:spacing w:val="-2"/>
        </w:rPr>
        <w:t>time.</w:t>
      </w:r>
    </w:p>
    <w:p w:rsidR="00EC1B58" w:rsidRDefault="003726D1" w14:paraId="7CD76F2B" w14:textId="77777777">
      <w:pPr>
        <w:pStyle w:val="BodyText"/>
        <w:tabs>
          <w:tab w:val="left" w:pos="9747"/>
        </w:tabs>
        <w:spacing w:before="114"/>
        <w:ind w:left="820"/>
        <w:jc w:val="both"/>
      </w:pPr>
      <w:r>
        <w:rPr>
          <w:rFonts w:ascii="Wingdings" w:hAnsi="Wingdings"/>
          <w:sz w:val="28"/>
        </w:rPr>
        <w:t></w:t>
      </w:r>
      <w:r>
        <w:rPr>
          <w:spacing w:val="73"/>
          <w:sz w:val="28"/>
        </w:rPr>
        <w:t xml:space="preserve"> </w:t>
      </w:r>
      <w:r>
        <w:t>The</w:t>
      </w:r>
      <w:r>
        <w:rPr>
          <w:spacing w:val="-1"/>
        </w:rPr>
        <w:t xml:space="preserve"> </w:t>
      </w:r>
      <w:r>
        <w:t>following are</w:t>
      </w:r>
      <w:r>
        <w:rPr>
          <w:spacing w:val="-1"/>
        </w:rPr>
        <w:t xml:space="preserve"> </w:t>
      </w:r>
      <w:r>
        <w:t xml:space="preserve">schools available to accept transfers: </w:t>
      </w:r>
      <w:r>
        <w:rPr>
          <w:u w:val="single"/>
        </w:rPr>
        <w:tab/>
      </w:r>
    </w:p>
    <w:p w:rsidR="00EC1B58" w:rsidRDefault="003726D1" w14:paraId="6FD0CF03" w14:textId="77777777">
      <w:pPr>
        <w:pStyle w:val="BodyText"/>
        <w:spacing w:before="127"/>
        <w:rPr>
          <w:sz w:val="20"/>
        </w:rPr>
      </w:pPr>
      <w:r>
        <w:rPr>
          <w:noProof/>
        </w:rPr>
        <mc:AlternateContent>
          <mc:Choice Requires="wps">
            <w:drawing>
              <wp:anchor distT="0" distB="0" distL="0" distR="0" simplePos="0" relativeHeight="487596544" behindDoc="1" locked="0" layoutInCell="1" allowOverlap="1" wp14:anchorId="25965FDA" wp14:editId="14E7E306">
                <wp:simplePos x="0" y="0"/>
                <wp:positionH relativeFrom="page">
                  <wp:posOffset>1371853</wp:posOffset>
                </wp:positionH>
                <wp:positionV relativeFrom="paragraph">
                  <wp:posOffset>242382</wp:posOffset>
                </wp:positionV>
                <wp:extent cx="5638800" cy="1270"/>
                <wp:effectExtent l="0" t="0" r="0" b="0"/>
                <wp:wrapTopAndBottom/>
                <wp:docPr id="47" name="Graphic 47"/>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5638800" cy="1270"/>
                        </a:xfrm>
                        <a:custGeom>
                          <a:avLst/>
                          <a:gdLst/>
                          <a:ahLst/>
                          <a:cxnLst/>
                          <a:rect l="l" t="t" r="r" b="b"/>
                          <a:pathLst>
                            <a:path w="5638800">
                              <a:moveTo>
                                <a:pt x="0" y="0"/>
                              </a:moveTo>
                              <a:lnTo>
                                <a:pt x="5638800" y="0"/>
                              </a:lnTo>
                            </a:path>
                          </a:pathLst>
                        </a:custGeom>
                        <a:ln w="6096">
                          <a:solidFill>
                            <a:srgbClr val="000000"/>
                          </a:solidFill>
                          <a:prstDash val="solid"/>
                        </a:ln>
                      </wps:spPr>
                      <wps:bodyPr wrap="square" lIns="0" tIns="0" rIns="0" bIns="0" rtlCol="0">
                        <a:prstTxWarp prst="textNoShape">
                          <a:avLst/>
                        </a:prstTxWarp>
                        <a:noAutofit/>
                      </wps:bodyPr>
                    </wps:wsp>
                  </a:graphicData>
                </a:graphic>
              </wp:anchor>
            </w:drawing>
          </mc:Choice>
          <mc:Fallback xmlns:a="http://schemas.openxmlformats.org/drawingml/2006/main">
            <w:pict w14:anchorId="4824FBF5">
              <v:shape id="Graphic 47" style="position:absolute;margin-left:108pt;margin-top:19.1pt;width:444pt;height:.1pt;z-index:-15719936;visibility:visible;mso-wrap-style:square;mso-wrap-distance-left:0;mso-wrap-distance-top:0;mso-wrap-distance-right:0;mso-wrap-distance-bottom:0;mso-position-horizontal:absolute;mso-position-horizontal-relative:page;mso-position-vertical:absolute;mso-position-vertical-relative:text;v-text-anchor:top" coordsize="5638800,1270" o:spid="_x0000_s1026" filled="f" strokeweight=".48pt" path="m,l5638800,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" w14:anchorId="1E8C4DF6">
                <v:path arrowok="t"/>
                <w10:wrap type="topAndBottom" anchorx="page"/>
              </v:shape>
            </w:pict>
          </mc:Fallback>
        </mc:AlternateContent>
      </w:r>
    </w:p>
    <w:p w:rsidR="00EC1B58" w:rsidRDefault="003726D1" w14:paraId="38A292D0" w14:textId="77777777">
      <w:pPr>
        <w:pStyle w:val="BodyText"/>
        <w:tabs>
          <w:tab w:val="left" w:pos="5321"/>
          <w:tab w:val="left" w:pos="8616"/>
        </w:tabs>
        <w:spacing w:before="120"/>
        <w:ind w:left="460" w:right="583"/>
      </w:pPr>
      <w:r>
        <w:t>Please contact us immediately, but no later than ten (10) school days following the date of</w:t>
      </w:r>
      <w:r>
        <w:rPr>
          <w:spacing w:val="22"/>
        </w:rPr>
        <w:t xml:space="preserve"> </w:t>
      </w:r>
      <w:r>
        <w:t>this</w:t>
      </w:r>
      <w:r>
        <w:rPr>
          <w:spacing w:val="80"/>
        </w:rPr>
        <w:t xml:space="preserve"> </w:t>
      </w:r>
      <w:r>
        <w:t xml:space="preserve">letter by calling </w:t>
      </w:r>
      <w:r>
        <w:rPr>
          <w:u w:val="single"/>
        </w:rPr>
        <w:tab/>
      </w:r>
      <w:r>
        <w:t xml:space="preserve">at </w:t>
      </w:r>
      <w:r>
        <w:rPr>
          <w:u w:val="single"/>
        </w:rPr>
        <w:tab/>
      </w:r>
      <w:r>
        <w:t>to request a</w:t>
      </w:r>
    </w:p>
    <w:p w:rsidR="00EC1B58" w:rsidRDefault="003726D1" w14:paraId="4FE6FE9E" w14:textId="77777777">
      <w:pPr>
        <w:pStyle w:val="BodyText"/>
        <w:tabs>
          <w:tab w:val="left" w:pos="6581"/>
        </w:tabs>
        <w:ind w:left="3432"/>
      </w:pPr>
      <w:r>
        <w:rPr>
          <w:spacing w:val="-2"/>
        </w:rPr>
        <w:t>Contact</w:t>
      </w:r>
      <w:r>
        <w:tab/>
      </w:r>
      <w:r>
        <w:t>Telephone</w:t>
      </w:r>
      <w:r>
        <w:rPr>
          <w:spacing w:val="-4"/>
        </w:rPr>
        <w:t xml:space="preserve"> </w:t>
      </w:r>
      <w:r>
        <w:rPr>
          <w:spacing w:val="-10"/>
        </w:rPr>
        <w:t>#</w:t>
      </w:r>
    </w:p>
    <w:p w:rsidR="00EC1B58" w:rsidRDefault="003726D1" w14:paraId="6BC2D10E" w14:textId="77777777">
      <w:pPr>
        <w:pStyle w:val="BodyText"/>
        <w:spacing w:line="343" w:lineRule="auto"/>
        <w:ind w:left="460" w:right="1104"/>
      </w:pPr>
      <w:r>
        <w:t>transfer.</w:t>
      </w:r>
      <w:r>
        <w:rPr>
          <w:spacing w:val="-2"/>
        </w:rPr>
        <w:t xml:space="preserve"> </w:t>
      </w:r>
      <w:r>
        <w:t>Failure</w:t>
      </w:r>
      <w:r>
        <w:rPr>
          <w:spacing w:val="-4"/>
        </w:rPr>
        <w:t xml:space="preserve"> </w:t>
      </w:r>
      <w:r>
        <w:t>to</w:t>
      </w:r>
      <w:r>
        <w:rPr>
          <w:spacing w:val="-3"/>
        </w:rPr>
        <w:t xml:space="preserve"> </w:t>
      </w:r>
      <w:r>
        <w:t>meet</w:t>
      </w:r>
      <w:r>
        <w:rPr>
          <w:spacing w:val="-3"/>
        </w:rPr>
        <w:t xml:space="preserve"> </w:t>
      </w:r>
      <w:r>
        <w:t>this</w:t>
      </w:r>
      <w:r>
        <w:rPr>
          <w:spacing w:val="-3"/>
        </w:rPr>
        <w:t xml:space="preserve"> </w:t>
      </w:r>
      <w:r>
        <w:t>deadline</w:t>
      </w:r>
      <w:r>
        <w:rPr>
          <w:spacing w:val="-4"/>
        </w:rPr>
        <w:t xml:space="preserve"> </w:t>
      </w:r>
      <w:r>
        <w:t>will</w:t>
      </w:r>
      <w:r>
        <w:rPr>
          <w:spacing w:val="-3"/>
        </w:rPr>
        <w:t xml:space="preserve"> </w:t>
      </w:r>
      <w:r>
        <w:t>result</w:t>
      </w:r>
      <w:r>
        <w:rPr>
          <w:spacing w:val="-3"/>
        </w:rPr>
        <w:t xml:space="preserve"> </w:t>
      </w:r>
      <w:r>
        <w:t>in</w:t>
      </w:r>
      <w:r>
        <w:rPr>
          <w:spacing w:val="-3"/>
        </w:rPr>
        <w:t xml:space="preserve"> </w:t>
      </w:r>
      <w:r>
        <w:t>loss</w:t>
      </w:r>
      <w:r>
        <w:rPr>
          <w:spacing w:val="-3"/>
        </w:rPr>
        <w:t xml:space="preserve"> </w:t>
      </w:r>
      <w:r>
        <w:t>of</w:t>
      </w:r>
      <w:r>
        <w:rPr>
          <w:spacing w:val="-3"/>
        </w:rPr>
        <w:t xml:space="preserve"> </w:t>
      </w:r>
      <w:r>
        <w:t>your</w:t>
      </w:r>
      <w:r>
        <w:rPr>
          <w:spacing w:val="-4"/>
        </w:rPr>
        <w:t xml:space="preserve"> </w:t>
      </w:r>
      <w:r>
        <w:t>option</w:t>
      </w:r>
      <w:r>
        <w:rPr>
          <w:spacing w:val="-3"/>
        </w:rPr>
        <w:t xml:space="preserve"> </w:t>
      </w:r>
      <w:r>
        <w:t>to</w:t>
      </w:r>
      <w:r>
        <w:rPr>
          <w:spacing w:val="-3"/>
        </w:rPr>
        <w:t xml:space="preserve"> </w:t>
      </w:r>
      <w:r>
        <w:t>request</w:t>
      </w:r>
      <w:r>
        <w:rPr>
          <w:spacing w:val="-3"/>
        </w:rPr>
        <w:t xml:space="preserve"> </w:t>
      </w:r>
      <w:r>
        <w:t>a</w:t>
      </w:r>
      <w:r>
        <w:rPr>
          <w:spacing w:val="-3"/>
        </w:rPr>
        <w:t xml:space="preserve"> </w:t>
      </w:r>
      <w:r>
        <w:t>transfer. You will be notified of the school assignment.</w:t>
      </w:r>
    </w:p>
    <w:p w:rsidR="00EC1B58" w:rsidRDefault="003726D1" w14:paraId="2BDB083D" w14:textId="77777777">
      <w:pPr>
        <w:pStyle w:val="BodyText"/>
        <w:spacing w:before="3"/>
        <w:ind w:left="460"/>
      </w:pPr>
      <w:r>
        <w:t>Please</w:t>
      </w:r>
      <w:r>
        <w:rPr>
          <w:spacing w:val="-4"/>
        </w:rPr>
        <w:t xml:space="preserve"> </w:t>
      </w:r>
      <w:r>
        <w:t>let me know</w:t>
      </w:r>
      <w:r>
        <w:rPr>
          <w:spacing w:val="-1"/>
        </w:rPr>
        <w:t xml:space="preserve"> </w:t>
      </w:r>
      <w:r>
        <w:t>if you</w:t>
      </w:r>
      <w:r>
        <w:rPr>
          <w:spacing w:val="-1"/>
        </w:rPr>
        <w:t xml:space="preserve"> </w:t>
      </w:r>
      <w:r>
        <w:t>have</w:t>
      </w:r>
      <w:r>
        <w:rPr>
          <w:spacing w:val="-1"/>
        </w:rPr>
        <w:t xml:space="preserve"> </w:t>
      </w:r>
      <w:r>
        <w:t xml:space="preserve">questions about this </w:t>
      </w:r>
      <w:r>
        <w:rPr>
          <w:spacing w:val="-2"/>
        </w:rPr>
        <w:t>information.</w:t>
      </w:r>
    </w:p>
    <w:p w:rsidR="00EC1B58" w:rsidRDefault="003726D1" w14:paraId="0CD7D345" w14:textId="77777777">
      <w:pPr>
        <w:pStyle w:val="BodyText"/>
        <w:tabs>
          <w:tab w:val="left" w:pos="5501"/>
        </w:tabs>
        <w:spacing w:before="120"/>
        <w:ind w:left="460"/>
      </w:pPr>
      <w:r>
        <w:t xml:space="preserve">Sincerely, </w:t>
      </w:r>
      <w:r>
        <w:rPr>
          <w:u w:val="single"/>
        </w:rPr>
        <w:tab/>
      </w:r>
    </w:p>
    <w:p w:rsidR="00EC1B58" w:rsidRDefault="003726D1" w14:paraId="4ED0C001" w14:textId="77777777">
      <w:pPr>
        <w:pStyle w:val="BodyText"/>
        <w:ind w:left="2620"/>
      </w:pPr>
      <w:r>
        <w:rPr>
          <w:spacing w:val="-2"/>
        </w:rPr>
        <w:t>Principal/designee</w:t>
      </w:r>
    </w:p>
    <w:p w:rsidR="00EC1B58" w:rsidRDefault="003726D1" w14:paraId="3962BA35" w14:textId="77777777">
      <w:pPr>
        <w:pStyle w:val="BodyText"/>
        <w:tabs>
          <w:tab w:val="left" w:pos="9153"/>
        </w:tabs>
        <w:spacing w:before="240"/>
        <w:ind w:left="460"/>
      </w:pPr>
      <w:r>
        <w:t xml:space="preserve">NOTE: This parent was contacted by telephone by </w:t>
      </w:r>
      <w:r>
        <w:rPr>
          <w:u w:val="single"/>
        </w:rPr>
        <w:tab/>
      </w:r>
      <w:r>
        <w:rPr>
          <w:spacing w:val="-5"/>
        </w:rPr>
        <w:t>on</w:t>
      </w:r>
    </w:p>
    <w:p w:rsidR="00EC1B58" w:rsidRDefault="003726D1" w14:paraId="1B8E66E9" w14:textId="77777777">
      <w:pPr>
        <w:pStyle w:val="BodyText"/>
        <w:ind w:left="6672"/>
      </w:pPr>
      <w:r>
        <w:t>Staff</w:t>
      </w:r>
      <w:r>
        <w:rPr>
          <w:spacing w:val="-2"/>
        </w:rPr>
        <w:t xml:space="preserve"> Member</w:t>
      </w:r>
    </w:p>
    <w:p w:rsidR="00EC1B58" w:rsidRDefault="003726D1" w14:paraId="410EC273" w14:textId="77777777">
      <w:pPr>
        <w:pStyle w:val="BodyText"/>
        <w:spacing w:before="17"/>
        <w:rPr>
          <w:sz w:val="20"/>
        </w:rPr>
      </w:pPr>
      <w:r>
        <w:rPr>
          <w:noProof/>
        </w:rPr>
        <mc:AlternateContent>
          <mc:Choice Requires="wps">
            <w:drawing>
              <wp:anchor distT="0" distB="0" distL="0" distR="0" simplePos="0" relativeHeight="487597056" behindDoc="1" locked="0" layoutInCell="1" allowOverlap="1" wp14:anchorId="1EFD12D5" wp14:editId="6DC82AF3">
                <wp:simplePos x="0" y="0"/>
                <wp:positionH relativeFrom="page">
                  <wp:posOffset>1143304</wp:posOffset>
                </wp:positionH>
                <wp:positionV relativeFrom="paragraph">
                  <wp:posOffset>172399</wp:posOffset>
                </wp:positionV>
                <wp:extent cx="990600" cy="1270"/>
                <wp:effectExtent l="0" t="0" r="0" b="0"/>
                <wp:wrapTopAndBottom/>
                <wp:docPr id="48" name="Graphic 48"/>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990600" cy="1270"/>
                        </a:xfrm>
                        <a:custGeom>
                          <a:avLst/>
                          <a:gdLst/>
                          <a:ahLst/>
                          <a:cxnLst/>
                          <a:rect l="l" t="t" r="r" b="b"/>
                          <a:pathLst>
                            <a:path w="990600">
                              <a:moveTo>
                                <a:pt x="0" y="0"/>
                              </a:moveTo>
                              <a:lnTo>
                                <a:pt x="990600" y="0"/>
                              </a:lnTo>
                            </a:path>
                          </a:pathLst>
                        </a:custGeom>
                        <a:ln w="6096">
                          <a:solidFill>
                            <a:srgbClr val="000000"/>
                          </a:solidFill>
                          <a:prstDash val="solid"/>
                        </a:ln>
                      </wps:spPr>
                      <wps:bodyPr wrap="square" lIns="0" tIns="0" rIns="0" bIns="0" rtlCol="0">
                        <a:prstTxWarp prst="textNoShape">
                          <a:avLst/>
                        </a:prstTxWarp>
                        <a:noAutofit/>
                      </wps:bodyPr>
                    </wps:wsp>
                  </a:graphicData>
                </a:graphic>
              </wp:anchor>
            </w:drawing>
          </mc:Choice>
          <mc:Fallback xmlns:a="http://schemas.openxmlformats.org/drawingml/2006/main">
            <w:pict w14:anchorId="518ED01B">
              <v:shape id="Graphic 48" style="position:absolute;margin-left:90pt;margin-top:13.55pt;width:78pt;height:.1pt;z-index:-15719424;visibility:visible;mso-wrap-style:square;mso-wrap-distance-left:0;mso-wrap-distance-top:0;mso-wrap-distance-right:0;mso-wrap-distance-bottom:0;mso-position-horizontal:absolute;mso-position-horizontal-relative:page;mso-position-vertical:absolute;mso-position-vertical-relative:text;v-text-anchor:top" coordsize="990600,1270" o:spid="_x0000_s1026" filled="f" strokeweight=".48pt" path="m,l990600,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" w14:anchorId="484717AF">
                <v:path arrowok="t"/>
                <w10:wrap type="topAndBottom" anchorx="page"/>
              </v:shape>
            </w:pict>
          </mc:Fallback>
        </mc:AlternateContent>
      </w:r>
    </w:p>
    <w:p w:rsidR="00EC1B58" w:rsidRDefault="003726D1" w14:paraId="6E468C64" w14:textId="77777777">
      <w:pPr>
        <w:pStyle w:val="BodyText"/>
        <w:ind w:left="911"/>
      </w:pPr>
      <w:r>
        <w:rPr>
          <w:spacing w:val="-4"/>
        </w:rPr>
        <w:t>Date</w:t>
      </w:r>
    </w:p>
    <w:p w:rsidR="00EC1B58" w:rsidRDefault="003726D1" w14:paraId="2384D7A2" w14:textId="77777777">
      <w:pPr>
        <w:pStyle w:val="BodyText"/>
        <w:spacing w:before="120"/>
        <w:ind w:left="8182"/>
      </w:pPr>
      <w:r>
        <w:rPr>
          <w:spacing w:val="-2"/>
        </w:rPr>
        <w:t>Review/Revised:</w:t>
      </w:r>
    </w:p>
    <w:p w:rsidR="00EC1B58" w:rsidRDefault="00EC1B58" w14:paraId="3A512CB5" w14:textId="77777777">
      <w:pPr>
        <w:sectPr w:rsidR="00EC1B58" w:rsidSect="00A14CF6">
          <w:type w:val="continuous"/>
          <w:pgSz w:w="12240" w:h="15840" w:orient="portrait"/>
          <w:pgMar w:top="1780" w:right="500" w:bottom="1300" w:left="1340" w:header="1017" w:footer="497" w:gutter="0"/>
          <w:cols w:space="720"/>
        </w:sectPr>
      </w:pPr>
    </w:p>
    <w:p w:rsidR="00EC1B58" w:rsidRDefault="003726D1" w14:paraId="572CE0D6" w14:textId="77777777">
      <w:pPr>
        <w:pStyle w:val="Heading1"/>
        <w:ind w:right="114"/>
        <w:rPr>
          <w:u w:val="none"/>
        </w:rPr>
      </w:pPr>
      <w:r>
        <w:t>Transfers</w:t>
      </w:r>
      <w:r>
        <w:rPr>
          <w:spacing w:val="-3"/>
        </w:rPr>
        <w:t xml:space="preserve"> </w:t>
      </w:r>
      <w:r>
        <w:t>and</w:t>
      </w:r>
      <w:r>
        <w:rPr>
          <w:spacing w:val="-4"/>
        </w:rPr>
        <w:t xml:space="preserve"> </w:t>
      </w:r>
      <w:r>
        <w:rPr>
          <w:spacing w:val="-2"/>
        </w:rPr>
        <w:t>Withdrawals</w:t>
      </w:r>
    </w:p>
    <w:p w:rsidR="00EC1B58" w:rsidRDefault="003726D1" w14:paraId="6FBA5DB6" w14:textId="77777777">
      <w:pPr>
        <w:pStyle w:val="Heading2"/>
        <w:spacing w:before="239"/>
        <w:ind w:left="460"/>
      </w:pPr>
      <w:r>
        <w:rPr>
          <w:smallCaps/>
        </w:rPr>
        <w:t>Teacher</w:t>
      </w:r>
      <w:r>
        <w:rPr>
          <w:smallCaps/>
          <w:spacing w:val="-8"/>
        </w:rPr>
        <w:t xml:space="preserve"> </w:t>
      </w:r>
      <w:r>
        <w:rPr>
          <w:smallCaps/>
        </w:rPr>
        <w:t>to</w:t>
      </w:r>
      <w:r>
        <w:rPr>
          <w:smallCaps/>
          <w:spacing w:val="-8"/>
        </w:rPr>
        <w:t xml:space="preserve"> </w:t>
      </w:r>
      <w:r>
        <w:rPr>
          <w:smallCaps/>
        </w:rPr>
        <w:t>Ascertain</w:t>
      </w:r>
      <w:r>
        <w:rPr>
          <w:smallCaps/>
          <w:spacing w:val="-6"/>
        </w:rPr>
        <w:t xml:space="preserve"> </w:t>
      </w:r>
      <w:r>
        <w:rPr>
          <w:smallCaps/>
          <w:spacing w:val="-2"/>
        </w:rPr>
        <w:t>Reason</w:t>
      </w:r>
    </w:p>
    <w:p w:rsidR="00EC1B58" w:rsidRDefault="478916BF" w14:paraId="5BAA0581" w14:textId="064EB9EC">
      <w:pPr>
        <w:pStyle w:val="BodyText"/>
        <w:spacing w:before="120"/>
        <w:ind w:left="460" w:right="581"/>
        <w:jc w:val="both"/>
      </w:pPr>
      <w:r>
        <w:t xml:space="preserve">When a pupil of compulsory school age withdraws from school, the </w:t>
      </w:r>
      <w:r w:rsidRPr="478916BF">
        <w:rPr>
          <w:strike/>
          <w:color w:val="FF0000"/>
        </w:rPr>
        <w:t>teacher</w:t>
      </w:r>
      <w:r>
        <w:t xml:space="preserve"> </w:t>
      </w:r>
      <w:r w:rsidRPr="478916BF">
        <w:rPr>
          <w:color w:val="0070C0"/>
          <w:u w:val="single"/>
        </w:rPr>
        <w:t>administrator</w:t>
      </w:r>
      <w:r>
        <w:t xml:space="preserve"> of the pupil shall ascertain the reason.</w:t>
      </w:r>
      <w:r w:rsidRPr="478916BF">
        <w:rPr>
          <w:vertAlign w:val="superscript"/>
        </w:rPr>
        <w:t>1</w:t>
      </w:r>
    </w:p>
    <w:p w:rsidR="00EC1B58" w:rsidRDefault="003726D1" w14:paraId="24A1FF68" w14:textId="77777777">
      <w:pPr>
        <w:pStyle w:val="Heading2"/>
        <w:ind w:left="460"/>
      </w:pPr>
      <w:r>
        <w:rPr>
          <w:smallCaps/>
        </w:rPr>
        <w:t>Report</w:t>
      </w:r>
      <w:r>
        <w:rPr>
          <w:smallCaps/>
          <w:spacing w:val="-7"/>
        </w:rPr>
        <w:t xml:space="preserve"> </w:t>
      </w:r>
      <w:r>
        <w:rPr>
          <w:smallCaps/>
        </w:rPr>
        <w:t>to</w:t>
      </w:r>
      <w:r>
        <w:rPr>
          <w:smallCaps/>
          <w:spacing w:val="-7"/>
        </w:rPr>
        <w:t xml:space="preserve"> </w:t>
      </w:r>
      <w:r>
        <w:rPr>
          <w:smallCaps/>
          <w:spacing w:val="-5"/>
        </w:rPr>
        <w:t>DPP</w:t>
      </w:r>
    </w:p>
    <w:p w:rsidR="00EC1B58" w:rsidRDefault="478916BF" w14:paraId="75CFEE94" w14:textId="1A7568DE">
      <w:pPr>
        <w:pStyle w:val="BodyText"/>
        <w:spacing w:before="120"/>
        <w:ind w:left="460" w:right="581"/>
        <w:jc w:val="both"/>
      </w:pPr>
      <w:r>
        <w:t xml:space="preserve">The </w:t>
      </w:r>
      <w:r w:rsidRPr="478916BF">
        <w:rPr>
          <w:strike/>
          <w:color w:val="FF0000"/>
        </w:rPr>
        <w:t>teacher</w:t>
      </w:r>
      <w:r>
        <w:t xml:space="preserve"> </w:t>
      </w:r>
      <w:r w:rsidRPr="478916BF">
        <w:rPr>
          <w:color w:val="0070C0"/>
          <w:u w:val="single"/>
        </w:rPr>
        <w:t>administrator</w:t>
      </w:r>
      <w:r>
        <w:t xml:space="preserve"> shall immediately report the withdrawal and the reason for it to the Superintendent's office (Director of Pupil Personnel).</w:t>
      </w:r>
    </w:p>
    <w:p w:rsidR="00EC1B58" w:rsidRDefault="003726D1" w14:paraId="45008DA4" w14:textId="77777777">
      <w:pPr>
        <w:pStyle w:val="Heading2"/>
        <w:ind w:left="460"/>
      </w:pPr>
      <w:r>
        <w:rPr>
          <w:smallCaps/>
        </w:rPr>
        <w:t>Change</w:t>
      </w:r>
      <w:r>
        <w:rPr>
          <w:smallCaps/>
          <w:spacing w:val="-8"/>
        </w:rPr>
        <w:t xml:space="preserve"> </w:t>
      </w:r>
      <w:r>
        <w:rPr>
          <w:smallCaps/>
        </w:rPr>
        <w:t>of</w:t>
      </w:r>
      <w:r>
        <w:rPr>
          <w:smallCaps/>
          <w:spacing w:val="-7"/>
        </w:rPr>
        <w:t xml:space="preserve"> </w:t>
      </w:r>
      <w:r>
        <w:rPr>
          <w:smallCaps/>
          <w:spacing w:val="-2"/>
        </w:rPr>
        <w:t>Residence</w:t>
      </w:r>
    </w:p>
    <w:p w:rsidR="00EC1B58" w:rsidRDefault="003726D1" w14:paraId="41469961" w14:textId="77777777">
      <w:pPr>
        <w:pStyle w:val="BodyText"/>
        <w:spacing w:before="120"/>
        <w:ind w:left="460" w:right="579"/>
        <w:jc w:val="both"/>
      </w:pPr>
      <w:r>
        <w:t>If the child has withdrawn because of residence, the next residence shall be ascertained and included</w:t>
      </w:r>
      <w:r>
        <w:rPr>
          <w:spacing w:val="-13"/>
        </w:rPr>
        <w:t xml:space="preserve"> </w:t>
      </w:r>
      <w:r>
        <w:t>in</w:t>
      </w:r>
      <w:r>
        <w:rPr>
          <w:spacing w:val="-13"/>
        </w:rPr>
        <w:t xml:space="preserve"> </w:t>
      </w:r>
      <w:r>
        <w:t>the</w:t>
      </w:r>
      <w:r>
        <w:rPr>
          <w:spacing w:val="-14"/>
        </w:rPr>
        <w:t xml:space="preserve"> </w:t>
      </w:r>
      <w:r>
        <w:t>report.</w:t>
      </w:r>
      <w:r>
        <w:rPr>
          <w:spacing w:val="-13"/>
        </w:rPr>
        <w:t xml:space="preserve"> </w:t>
      </w:r>
      <w:r>
        <w:t>The</w:t>
      </w:r>
      <w:r>
        <w:rPr>
          <w:spacing w:val="-14"/>
        </w:rPr>
        <w:t xml:space="preserve"> </w:t>
      </w:r>
      <w:r>
        <w:t>District</w:t>
      </w:r>
      <w:r>
        <w:rPr>
          <w:spacing w:val="-13"/>
        </w:rPr>
        <w:t xml:space="preserve"> </w:t>
      </w:r>
      <w:r>
        <w:t>shall</w:t>
      </w:r>
      <w:r>
        <w:rPr>
          <w:spacing w:val="-12"/>
        </w:rPr>
        <w:t xml:space="preserve"> </w:t>
      </w:r>
      <w:r>
        <w:t>notify</w:t>
      </w:r>
      <w:r>
        <w:rPr>
          <w:spacing w:val="-15"/>
        </w:rPr>
        <w:t xml:space="preserve"> </w:t>
      </w:r>
      <w:r>
        <w:t>the</w:t>
      </w:r>
      <w:r>
        <w:rPr>
          <w:spacing w:val="-15"/>
        </w:rPr>
        <w:t xml:space="preserve"> </w:t>
      </w:r>
      <w:r>
        <w:t>Kentucky</w:t>
      </w:r>
      <w:r>
        <w:rPr>
          <w:spacing w:val="-14"/>
        </w:rPr>
        <w:t xml:space="preserve"> </w:t>
      </w:r>
      <w:r>
        <w:t>Department</w:t>
      </w:r>
      <w:r>
        <w:rPr>
          <w:spacing w:val="-13"/>
        </w:rPr>
        <w:t xml:space="preserve"> </w:t>
      </w:r>
      <w:r>
        <w:t>of</w:t>
      </w:r>
      <w:r>
        <w:rPr>
          <w:spacing w:val="-14"/>
        </w:rPr>
        <w:t xml:space="preserve"> </w:t>
      </w:r>
      <w:r>
        <w:t>Education</w:t>
      </w:r>
      <w:r>
        <w:rPr>
          <w:spacing w:val="-13"/>
        </w:rPr>
        <w:t xml:space="preserve"> </w:t>
      </w:r>
      <w:r>
        <w:t>when</w:t>
      </w:r>
      <w:r>
        <w:rPr>
          <w:spacing w:val="-13"/>
        </w:rPr>
        <w:t xml:space="preserve"> </w:t>
      </w:r>
      <w:r>
        <w:t>a</w:t>
      </w:r>
      <w:r>
        <w:rPr>
          <w:spacing w:val="-14"/>
        </w:rPr>
        <w:t xml:space="preserve"> </w:t>
      </w:r>
      <w:r>
        <w:t>new student enrolls.</w:t>
      </w:r>
      <w:r>
        <w:rPr>
          <w:vertAlign w:val="superscript"/>
        </w:rPr>
        <w:t>1</w:t>
      </w:r>
    </w:p>
    <w:p w:rsidR="00EC1B58" w:rsidRDefault="003726D1" w14:paraId="4C76FF0C" w14:textId="77777777">
      <w:pPr>
        <w:pStyle w:val="Heading2"/>
        <w:spacing w:before="121"/>
        <w:ind w:left="460"/>
      </w:pPr>
      <w:r>
        <w:rPr>
          <w:smallCaps/>
        </w:rPr>
        <w:t>Missing</w:t>
      </w:r>
      <w:r>
        <w:rPr>
          <w:smallCaps/>
          <w:spacing w:val="-9"/>
        </w:rPr>
        <w:t xml:space="preserve"> </w:t>
      </w:r>
      <w:r>
        <w:rPr>
          <w:smallCaps/>
          <w:spacing w:val="-2"/>
        </w:rPr>
        <w:t>Children</w:t>
      </w:r>
    </w:p>
    <w:p w:rsidR="00EC1B58" w:rsidRDefault="003726D1" w14:paraId="0C233CEA" w14:textId="77777777">
      <w:pPr>
        <w:pStyle w:val="BodyText"/>
        <w:spacing w:before="120"/>
        <w:ind w:left="460" w:right="583"/>
        <w:jc w:val="both"/>
      </w:pPr>
      <w:r>
        <w:t>The</w:t>
      </w:r>
      <w:r>
        <w:rPr>
          <w:spacing w:val="-6"/>
        </w:rPr>
        <w:t xml:space="preserve"> </w:t>
      </w:r>
      <w:r>
        <w:t>Director</w:t>
      </w:r>
      <w:r>
        <w:rPr>
          <w:spacing w:val="-5"/>
        </w:rPr>
        <w:t xml:space="preserve"> </w:t>
      </w:r>
      <w:r>
        <w:t>of</w:t>
      </w:r>
      <w:r>
        <w:rPr>
          <w:spacing w:val="-3"/>
        </w:rPr>
        <w:t xml:space="preserve"> </w:t>
      </w:r>
      <w:r>
        <w:t>Pupil</w:t>
      </w:r>
      <w:r>
        <w:rPr>
          <w:spacing w:val="-4"/>
        </w:rPr>
        <w:t xml:space="preserve"> </w:t>
      </w:r>
      <w:r>
        <w:t>Personnel</w:t>
      </w:r>
      <w:r>
        <w:rPr>
          <w:spacing w:val="-4"/>
        </w:rPr>
        <w:t xml:space="preserve"> </w:t>
      </w:r>
      <w:r>
        <w:t>shall</w:t>
      </w:r>
      <w:r>
        <w:rPr>
          <w:spacing w:val="-4"/>
        </w:rPr>
        <w:t xml:space="preserve"> </w:t>
      </w:r>
      <w:r>
        <w:t>notify</w:t>
      </w:r>
      <w:r>
        <w:rPr>
          <w:spacing w:val="-6"/>
        </w:rPr>
        <w:t xml:space="preserve"> </w:t>
      </w:r>
      <w:r>
        <w:t>the</w:t>
      </w:r>
      <w:r>
        <w:rPr>
          <w:spacing w:val="-5"/>
        </w:rPr>
        <w:t xml:space="preserve"> </w:t>
      </w:r>
      <w:r>
        <w:t>Justice</w:t>
      </w:r>
      <w:r>
        <w:rPr>
          <w:spacing w:val="-6"/>
        </w:rPr>
        <w:t xml:space="preserve"> </w:t>
      </w:r>
      <w:r>
        <w:t>Cabinet</w:t>
      </w:r>
      <w:r>
        <w:rPr>
          <w:spacing w:val="-5"/>
        </w:rPr>
        <w:t xml:space="preserve"> </w:t>
      </w:r>
      <w:r>
        <w:t>of</w:t>
      </w:r>
      <w:r>
        <w:rPr>
          <w:spacing w:val="-2"/>
        </w:rPr>
        <w:t xml:space="preserve"> </w:t>
      </w:r>
      <w:r>
        <w:t>any</w:t>
      </w:r>
      <w:r>
        <w:rPr>
          <w:spacing w:val="-5"/>
        </w:rPr>
        <w:t xml:space="preserve"> </w:t>
      </w:r>
      <w:r>
        <w:t>request</w:t>
      </w:r>
      <w:r>
        <w:rPr>
          <w:spacing w:val="-4"/>
        </w:rPr>
        <w:t xml:space="preserve"> </w:t>
      </w:r>
      <w:r>
        <w:t>for</w:t>
      </w:r>
      <w:r>
        <w:rPr>
          <w:spacing w:val="-6"/>
        </w:rPr>
        <w:t xml:space="preserve"> </w:t>
      </w:r>
      <w:r>
        <w:t>the</w:t>
      </w:r>
      <w:r>
        <w:rPr>
          <w:spacing w:val="-3"/>
        </w:rPr>
        <w:t xml:space="preserve"> </w:t>
      </w:r>
      <w:r>
        <w:t>records</w:t>
      </w:r>
      <w:r>
        <w:rPr>
          <w:spacing w:val="-5"/>
        </w:rPr>
        <w:t xml:space="preserve"> </w:t>
      </w:r>
      <w:r>
        <w:t>of</w:t>
      </w:r>
      <w:r>
        <w:rPr>
          <w:spacing w:val="-3"/>
        </w:rPr>
        <w:t xml:space="preserve"> </w:t>
      </w:r>
      <w:r>
        <w:t xml:space="preserve">a student who has been </w:t>
      </w:r>
      <w:r>
        <w:t>flagged as missing.</w:t>
      </w:r>
      <w:r>
        <w:rPr>
          <w:vertAlign w:val="superscript"/>
        </w:rPr>
        <w:t>1</w:t>
      </w:r>
    </w:p>
    <w:p w:rsidR="00EC1B58" w:rsidRDefault="003726D1" w14:paraId="3EE49069" w14:textId="77777777">
      <w:pPr>
        <w:pStyle w:val="Heading2"/>
        <w:ind w:left="460"/>
      </w:pPr>
      <w:r>
        <w:rPr>
          <w:smallCaps/>
          <w:spacing w:val="-2"/>
        </w:rPr>
        <w:t>Permission</w:t>
      </w:r>
    </w:p>
    <w:p w:rsidR="00EC1B58" w:rsidRDefault="003726D1" w14:paraId="6184D6D9" w14:textId="77777777">
      <w:pPr>
        <w:pStyle w:val="BodyText"/>
        <w:spacing w:before="120"/>
        <w:ind w:left="460" w:right="580"/>
        <w:jc w:val="both"/>
      </w:pPr>
      <w:r>
        <w:t xml:space="preserve">No written permission for withdrawal shall be required after the student's eighteenth (18th) </w:t>
      </w:r>
      <w:r>
        <w:rPr>
          <w:spacing w:val="-2"/>
        </w:rPr>
        <w:t>birthday.</w:t>
      </w:r>
      <w:r>
        <w:rPr>
          <w:spacing w:val="-2"/>
          <w:vertAlign w:val="superscript"/>
        </w:rPr>
        <w:t>2</w:t>
      </w:r>
    </w:p>
    <w:p w:rsidR="00EC1B58" w:rsidRDefault="003726D1" w14:paraId="40332058" w14:textId="77777777">
      <w:pPr>
        <w:pStyle w:val="BodyText"/>
        <w:spacing w:before="120"/>
        <w:ind w:left="460" w:right="584"/>
        <w:jc w:val="both"/>
      </w:pPr>
      <w:r>
        <w:t>Students</w:t>
      </w:r>
      <w:r>
        <w:rPr>
          <w:spacing w:val="-3"/>
        </w:rPr>
        <w:t xml:space="preserve"> </w:t>
      </w:r>
      <w:r>
        <w:t>between</w:t>
      </w:r>
      <w:r>
        <w:rPr>
          <w:spacing w:val="-3"/>
        </w:rPr>
        <w:t xml:space="preserve"> </w:t>
      </w:r>
      <w:r>
        <w:t>the</w:t>
      </w:r>
      <w:r>
        <w:rPr>
          <w:spacing w:val="-2"/>
        </w:rPr>
        <w:t xml:space="preserve"> </w:t>
      </w:r>
      <w:r>
        <w:t>ages</w:t>
      </w:r>
      <w:r>
        <w:rPr>
          <w:spacing w:val="-3"/>
        </w:rPr>
        <w:t xml:space="preserve"> </w:t>
      </w:r>
      <w:r>
        <w:t>of</w:t>
      </w:r>
      <w:r>
        <w:rPr>
          <w:spacing w:val="-3"/>
        </w:rPr>
        <w:t xml:space="preserve"> </w:t>
      </w:r>
      <w:r>
        <w:t>six</w:t>
      </w:r>
      <w:r>
        <w:rPr>
          <w:spacing w:val="-3"/>
        </w:rPr>
        <w:t xml:space="preserve"> </w:t>
      </w:r>
      <w:r>
        <w:t>(6)</w:t>
      </w:r>
      <w:r>
        <w:rPr>
          <w:spacing w:val="-3"/>
        </w:rPr>
        <w:t xml:space="preserve"> </w:t>
      </w:r>
      <w:r>
        <w:t>and</w:t>
      </w:r>
      <w:r>
        <w:rPr>
          <w:spacing w:val="-1"/>
        </w:rPr>
        <w:t xml:space="preserve"> </w:t>
      </w:r>
      <w:r>
        <w:t>eighteen</w:t>
      </w:r>
      <w:r>
        <w:rPr>
          <w:spacing w:val="-3"/>
        </w:rPr>
        <w:t xml:space="preserve"> </w:t>
      </w:r>
      <w:r>
        <w:t>(18)</w:t>
      </w:r>
      <w:r>
        <w:rPr>
          <w:spacing w:val="-3"/>
        </w:rPr>
        <w:t xml:space="preserve"> </w:t>
      </w:r>
      <w:r>
        <w:t>shall</w:t>
      </w:r>
      <w:r>
        <w:rPr>
          <w:spacing w:val="-3"/>
        </w:rPr>
        <w:t xml:space="preserve"> </w:t>
      </w:r>
      <w:r>
        <w:t>enroll</w:t>
      </w:r>
      <w:r>
        <w:rPr>
          <w:spacing w:val="-1"/>
        </w:rPr>
        <w:t xml:space="preserve"> </w:t>
      </w:r>
      <w:r>
        <w:t>and</w:t>
      </w:r>
      <w:r>
        <w:rPr>
          <w:spacing w:val="-3"/>
        </w:rPr>
        <w:t xml:space="preserve"> </w:t>
      </w:r>
      <w:r>
        <w:t>be</w:t>
      </w:r>
      <w:r>
        <w:rPr>
          <w:spacing w:val="-4"/>
        </w:rPr>
        <w:t xml:space="preserve"> </w:t>
      </w:r>
      <w:r>
        <w:t>in</w:t>
      </w:r>
      <w:r>
        <w:rPr>
          <w:spacing w:val="-1"/>
        </w:rPr>
        <w:t xml:space="preserve"> </w:t>
      </w:r>
      <w:r>
        <w:t>regular</w:t>
      </w:r>
      <w:r>
        <w:rPr>
          <w:spacing w:val="-3"/>
        </w:rPr>
        <w:t xml:space="preserve"> </w:t>
      </w:r>
      <w:r>
        <w:t>attendance</w:t>
      </w:r>
      <w:r>
        <w:rPr>
          <w:spacing w:val="-4"/>
        </w:rPr>
        <w:t xml:space="preserve"> </w:t>
      </w:r>
      <w:r>
        <w:t xml:space="preserve">in the schools to </w:t>
      </w:r>
      <w:r>
        <w:t>which they are assigned and shall be subject to compulsory attendance.</w:t>
      </w:r>
      <w:r>
        <w:rPr>
          <w:vertAlign w:val="superscript"/>
        </w:rPr>
        <w:t>2</w:t>
      </w:r>
    </w:p>
    <w:p w:rsidR="00EC1B58" w:rsidRDefault="003726D1" w14:paraId="046C9DD3" w14:textId="77777777">
      <w:pPr>
        <w:pStyle w:val="Heading2"/>
        <w:ind w:left="460"/>
      </w:pPr>
      <w:r>
        <w:rPr>
          <w:smallCaps/>
        </w:rPr>
        <w:t>Follow-Up</w:t>
      </w:r>
      <w:r>
        <w:rPr>
          <w:smallCaps/>
          <w:spacing w:val="-9"/>
        </w:rPr>
        <w:t xml:space="preserve"> </w:t>
      </w:r>
      <w:r>
        <w:rPr>
          <w:smallCaps/>
        </w:rPr>
        <w:t>By</w:t>
      </w:r>
      <w:r>
        <w:rPr>
          <w:smallCaps/>
          <w:spacing w:val="-8"/>
        </w:rPr>
        <w:t xml:space="preserve"> </w:t>
      </w:r>
      <w:r>
        <w:rPr>
          <w:smallCaps/>
        </w:rPr>
        <w:t>District</w:t>
      </w:r>
      <w:r>
        <w:rPr>
          <w:smallCaps/>
          <w:spacing w:val="-6"/>
        </w:rPr>
        <w:t xml:space="preserve"> </w:t>
      </w:r>
      <w:r>
        <w:rPr>
          <w:smallCaps/>
          <w:spacing w:val="-2"/>
        </w:rPr>
        <w:t>Personnel</w:t>
      </w:r>
    </w:p>
    <w:p w:rsidR="00EC1B58" w:rsidRDefault="003726D1" w14:paraId="55EF5090" w14:textId="77777777">
      <w:pPr>
        <w:pStyle w:val="BodyText"/>
        <w:spacing w:before="120"/>
        <w:ind w:left="460" w:right="576"/>
        <w:jc w:val="both"/>
      </w:pPr>
      <w:r>
        <w:t>Within three (3) months of the date of a student’s withdrawal from school, District personnel designated by the Superintendent shall contact each student who has withdrawn from school to encourage reenrollment in a regular, alternative, or High School Equivalency Diploma program. If the student does not reenroll at that time, personnel shall make at least one (1) more attempt toward reenrollment of the student before the beginning of the next school year.</w:t>
      </w:r>
      <w:r>
        <w:rPr>
          <w:vertAlign w:val="superscript"/>
        </w:rPr>
        <w:t>2</w:t>
      </w:r>
    </w:p>
    <w:p w:rsidR="00EC1B58" w:rsidRDefault="003726D1" w14:paraId="58F284E5" w14:textId="77777777">
      <w:pPr>
        <w:pStyle w:val="Heading2"/>
        <w:ind w:left="460"/>
      </w:pPr>
      <w:r>
        <w:rPr>
          <w:smallCaps/>
          <w:spacing w:val="-2"/>
        </w:rPr>
        <w:t>References:</w:t>
      </w:r>
    </w:p>
    <w:p w:rsidR="00EC1B58" w:rsidRDefault="003726D1" w14:paraId="6AE12433" w14:textId="77777777">
      <w:pPr>
        <w:spacing w:before="120"/>
        <w:ind w:left="892"/>
        <w:rPr>
          <w:sz w:val="24"/>
        </w:rPr>
      </w:pPr>
      <w:r>
        <w:rPr>
          <w:sz w:val="24"/>
          <w:vertAlign w:val="superscript"/>
        </w:rPr>
        <w:t>1</w:t>
      </w:r>
      <w:r>
        <w:rPr>
          <w:sz w:val="24"/>
        </w:rPr>
        <w:t>KRS</w:t>
      </w:r>
      <w:r>
        <w:rPr>
          <w:spacing w:val="-1"/>
          <w:sz w:val="24"/>
        </w:rPr>
        <w:t xml:space="preserve"> </w:t>
      </w:r>
      <w:r>
        <w:rPr>
          <w:sz w:val="24"/>
        </w:rPr>
        <w:t xml:space="preserve">159.170; KRS </w:t>
      </w:r>
      <w:r>
        <w:rPr>
          <w:spacing w:val="-2"/>
          <w:sz w:val="24"/>
        </w:rPr>
        <w:t>158.032</w:t>
      </w:r>
    </w:p>
    <w:p w:rsidR="00EC1B58" w:rsidRDefault="003726D1" w14:paraId="5A369EA7" w14:textId="77777777">
      <w:pPr>
        <w:ind w:left="892"/>
        <w:rPr>
          <w:sz w:val="24"/>
        </w:rPr>
      </w:pPr>
      <w:r>
        <w:rPr>
          <w:sz w:val="24"/>
          <w:vertAlign w:val="superscript"/>
        </w:rPr>
        <w:t>2</w:t>
      </w:r>
      <w:r>
        <w:rPr>
          <w:sz w:val="24"/>
        </w:rPr>
        <w:t>KRS</w:t>
      </w:r>
      <w:r>
        <w:rPr>
          <w:spacing w:val="-1"/>
          <w:sz w:val="24"/>
        </w:rPr>
        <w:t xml:space="preserve"> </w:t>
      </w:r>
      <w:r>
        <w:rPr>
          <w:sz w:val="24"/>
        </w:rPr>
        <w:t xml:space="preserve">159.010; KRS </w:t>
      </w:r>
      <w:r>
        <w:rPr>
          <w:spacing w:val="-2"/>
          <w:sz w:val="24"/>
        </w:rPr>
        <w:t>159.020</w:t>
      </w:r>
    </w:p>
    <w:p w:rsidR="00EC1B58" w:rsidRDefault="003726D1" w14:paraId="7C715CAF" w14:textId="77777777">
      <w:pPr>
        <w:pStyle w:val="Heading2"/>
        <w:ind w:left="460"/>
      </w:pPr>
      <w:r>
        <w:rPr>
          <w:smallCaps/>
        </w:rPr>
        <w:t>Related</w:t>
      </w:r>
      <w:r>
        <w:rPr>
          <w:smallCaps/>
          <w:spacing w:val="-8"/>
        </w:rPr>
        <w:t xml:space="preserve"> </w:t>
      </w:r>
      <w:r>
        <w:rPr>
          <w:smallCaps/>
          <w:spacing w:val="-2"/>
        </w:rPr>
        <w:t>Policy:</w:t>
      </w:r>
    </w:p>
    <w:p w:rsidR="00EC1B58" w:rsidRDefault="003726D1" w14:paraId="23FD949F" w14:textId="77777777">
      <w:pPr>
        <w:pStyle w:val="BodyText"/>
        <w:spacing w:before="120"/>
        <w:ind w:left="892"/>
      </w:pPr>
      <w:r>
        <w:rPr>
          <w:spacing w:val="-2"/>
        </w:rPr>
        <w:t>09.122</w:t>
      </w:r>
    </w:p>
    <w:p w:rsidR="00EC1B58" w:rsidRDefault="003726D1" w14:paraId="523B52BB" w14:textId="77777777">
      <w:pPr>
        <w:pStyle w:val="BodyText"/>
        <w:spacing w:before="1"/>
        <w:ind w:right="577"/>
        <w:jc w:val="right"/>
      </w:pPr>
      <w:r>
        <w:rPr>
          <w:spacing w:val="-2"/>
        </w:rPr>
        <w:t>Adopted/Amended:</w:t>
      </w:r>
    </w:p>
    <w:p w:rsidR="00EC1B58" w:rsidRDefault="003726D1" w14:paraId="48E1A7E6" w14:textId="77777777">
      <w:pPr>
        <w:pStyle w:val="BodyText"/>
        <w:ind w:right="575"/>
        <w:jc w:val="right"/>
      </w:pPr>
      <w:r>
        <w:t>Order</w:t>
      </w:r>
      <w:r>
        <w:rPr>
          <w:spacing w:val="-5"/>
        </w:rPr>
        <w:t xml:space="preserve"> #:</w:t>
      </w:r>
    </w:p>
    <w:p w:rsidR="00EC1B58" w:rsidRDefault="00EC1B58" w14:paraId="13F305D6" w14:textId="77777777">
      <w:pPr>
        <w:jc w:val="right"/>
        <w:sectPr w:rsidR="00EC1B58" w:rsidSect="00A14CF6">
          <w:headerReference w:type="default" r:id="rId21"/>
          <w:footerReference w:type="default" r:id="rId22"/>
          <w:pgSz w:w="12240" w:h="15840" w:orient="portrait"/>
          <w:pgMar w:top="1280" w:right="500" w:bottom="680" w:left="1340" w:header="1017" w:footer="497" w:gutter="0"/>
          <w:pgNumType w:start="1"/>
          <w:cols w:space="720"/>
        </w:sectPr>
      </w:pPr>
    </w:p>
    <w:p w:rsidR="00EC1B58" w:rsidRDefault="003726D1" w14:paraId="6D33B011" w14:textId="77777777">
      <w:pPr>
        <w:pStyle w:val="Heading1"/>
        <w:ind w:right="114"/>
        <w:rPr>
          <w:u w:val="none"/>
        </w:rPr>
      </w:pPr>
      <w:r>
        <w:t>Home</w:t>
      </w:r>
      <w:r>
        <w:rPr>
          <w:spacing w:val="-5"/>
        </w:rPr>
        <w:t xml:space="preserve"> </w:t>
      </w:r>
      <w:r>
        <w:t>Schooling</w:t>
      </w:r>
      <w:r>
        <w:rPr>
          <w:spacing w:val="-6"/>
        </w:rPr>
        <w:t xml:space="preserve"> </w:t>
      </w:r>
      <w:r>
        <w:rPr>
          <w:spacing w:val="-2"/>
        </w:rPr>
        <w:t>Notification</w:t>
      </w:r>
    </w:p>
    <w:p w:rsidR="00EC1B58" w:rsidRDefault="003726D1" w14:paraId="72F66765" w14:textId="77777777">
      <w:pPr>
        <w:pStyle w:val="BodyText"/>
        <w:spacing w:before="10"/>
        <w:rPr>
          <w:b/>
          <w:sz w:val="18"/>
        </w:rPr>
      </w:pPr>
      <w:r>
        <w:rPr>
          <w:noProof/>
        </w:rPr>
        <mc:AlternateContent>
          <mc:Choice Requires="wps">
            <w:drawing>
              <wp:anchor distT="0" distB="0" distL="0" distR="0" simplePos="0" relativeHeight="487597568" behindDoc="1" locked="0" layoutInCell="1" allowOverlap="1" wp14:anchorId="3324A79C" wp14:editId="203EE4EA">
                <wp:simplePos x="0" y="0"/>
                <wp:positionH relativeFrom="page">
                  <wp:posOffset>1099108</wp:posOffset>
                </wp:positionH>
                <wp:positionV relativeFrom="paragraph">
                  <wp:posOffset>167584</wp:posOffset>
                </wp:positionV>
                <wp:extent cx="6033135" cy="402590"/>
                <wp:effectExtent l="0" t="0" r="0" b="0"/>
                <wp:wrapTopAndBottom/>
                <wp:docPr id="55" name="Textbox 5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6033135" cy="402590"/>
                        </a:xfrm>
                        <a:prstGeom prst="rect">
                          <a:avLst/>
                        </a:prstGeom>
                        <a:ln w="27431" cmpd="dbl">
                          <a:solidFill>
                            <a:srgbClr val="000000"/>
                          </a:solidFill>
                          <a:prstDash val="solid"/>
                        </a:ln>
                      </wps:spPr>
                      <wps:txbx>
                        <w:txbxContent>
                          <w:p w:rsidR="00EC1B58" w:rsidRDefault="003726D1" w14:paraId="0B016446" w14:textId="77777777">
                            <w:pPr>
                              <w:spacing w:before="18"/>
                              <w:ind w:left="48"/>
                              <w:rPr>
                                <w:b/>
                                <w:sz w:val="24"/>
                              </w:rPr>
                            </w:pPr>
                            <w:r>
                              <w:rPr>
                                <w:b/>
                                <w:sz w:val="24"/>
                              </w:rPr>
                              <w:t>Please</w:t>
                            </w:r>
                            <w:r>
                              <w:rPr>
                                <w:b/>
                                <w:spacing w:val="40"/>
                                <w:sz w:val="24"/>
                              </w:rPr>
                              <w:t xml:space="preserve"> </w:t>
                            </w:r>
                            <w:r>
                              <w:rPr>
                                <w:b/>
                                <w:sz w:val="24"/>
                              </w:rPr>
                              <w:t>return</w:t>
                            </w:r>
                            <w:r>
                              <w:rPr>
                                <w:b/>
                                <w:spacing w:val="40"/>
                                <w:sz w:val="24"/>
                              </w:rPr>
                              <w:t xml:space="preserve"> </w:t>
                            </w:r>
                            <w:r>
                              <w:rPr>
                                <w:b/>
                                <w:sz w:val="24"/>
                              </w:rPr>
                              <w:t>the</w:t>
                            </w:r>
                            <w:r>
                              <w:rPr>
                                <w:b/>
                                <w:spacing w:val="40"/>
                                <w:sz w:val="24"/>
                              </w:rPr>
                              <w:t xml:space="preserve"> </w:t>
                            </w:r>
                            <w:r>
                              <w:rPr>
                                <w:b/>
                                <w:sz w:val="24"/>
                              </w:rPr>
                              <w:t>completed</w:t>
                            </w:r>
                            <w:r>
                              <w:rPr>
                                <w:b/>
                                <w:spacing w:val="40"/>
                                <w:sz w:val="24"/>
                              </w:rPr>
                              <w:t xml:space="preserve"> </w:t>
                            </w:r>
                            <w:r>
                              <w:rPr>
                                <w:b/>
                                <w:sz w:val="24"/>
                              </w:rPr>
                              <w:t>form</w:t>
                            </w:r>
                            <w:r>
                              <w:rPr>
                                <w:b/>
                                <w:spacing w:val="40"/>
                                <w:sz w:val="24"/>
                              </w:rPr>
                              <w:t xml:space="preserve"> </w:t>
                            </w:r>
                            <w:r>
                              <w:rPr>
                                <w:b/>
                                <w:sz w:val="24"/>
                              </w:rPr>
                              <w:t>to</w:t>
                            </w:r>
                            <w:r>
                              <w:rPr>
                                <w:b/>
                                <w:spacing w:val="40"/>
                                <w:sz w:val="24"/>
                              </w:rPr>
                              <w:t xml:space="preserve"> </w:t>
                            </w:r>
                            <w:r>
                              <w:rPr>
                                <w:b/>
                                <w:sz w:val="24"/>
                              </w:rPr>
                              <w:t>the</w:t>
                            </w:r>
                            <w:r>
                              <w:rPr>
                                <w:b/>
                                <w:spacing w:val="40"/>
                                <w:sz w:val="24"/>
                              </w:rPr>
                              <w:t xml:space="preserve"> </w:t>
                            </w:r>
                            <w:r>
                              <w:rPr>
                                <w:b/>
                                <w:sz w:val="24"/>
                              </w:rPr>
                              <w:t>Director</w:t>
                            </w:r>
                            <w:r>
                              <w:rPr>
                                <w:b/>
                                <w:spacing w:val="40"/>
                                <w:sz w:val="24"/>
                              </w:rPr>
                              <w:t xml:space="preserve"> </w:t>
                            </w:r>
                            <w:r>
                              <w:rPr>
                                <w:b/>
                                <w:sz w:val="24"/>
                              </w:rPr>
                              <w:t>of</w:t>
                            </w:r>
                            <w:r>
                              <w:rPr>
                                <w:b/>
                                <w:spacing w:val="40"/>
                                <w:sz w:val="24"/>
                              </w:rPr>
                              <w:t xml:space="preserve"> </w:t>
                            </w:r>
                            <w:r>
                              <w:rPr>
                                <w:b/>
                                <w:sz w:val="24"/>
                              </w:rPr>
                              <w:t>Pupil</w:t>
                            </w:r>
                            <w:r>
                              <w:rPr>
                                <w:b/>
                                <w:spacing w:val="40"/>
                                <w:sz w:val="24"/>
                              </w:rPr>
                              <w:t xml:space="preserve"> </w:t>
                            </w:r>
                            <w:r>
                              <w:rPr>
                                <w:b/>
                                <w:sz w:val="24"/>
                              </w:rPr>
                              <w:t>Personnel</w:t>
                            </w:r>
                            <w:r>
                              <w:rPr>
                                <w:b/>
                                <w:spacing w:val="40"/>
                                <w:sz w:val="24"/>
                              </w:rPr>
                              <w:t xml:space="preserve"> </w:t>
                            </w:r>
                            <w:r>
                              <w:rPr>
                                <w:b/>
                                <w:sz w:val="24"/>
                              </w:rPr>
                              <w:t>at</w:t>
                            </w:r>
                            <w:r>
                              <w:rPr>
                                <w:b/>
                                <w:spacing w:val="40"/>
                                <w:sz w:val="24"/>
                              </w:rPr>
                              <w:t xml:space="preserve"> </w:t>
                            </w:r>
                            <w:r>
                              <w:rPr>
                                <w:b/>
                                <w:sz w:val="24"/>
                              </w:rPr>
                              <w:t>the</w:t>
                            </w:r>
                            <w:r>
                              <w:rPr>
                                <w:b/>
                                <w:spacing w:val="40"/>
                                <w:sz w:val="24"/>
                              </w:rPr>
                              <w:t xml:space="preserve"> </w:t>
                            </w:r>
                            <w:r>
                              <w:rPr>
                                <w:b/>
                                <w:sz w:val="24"/>
                              </w:rPr>
                              <w:t>District’s</w:t>
                            </w:r>
                            <w:r>
                              <w:rPr>
                                <w:b/>
                                <w:spacing w:val="40"/>
                                <w:sz w:val="24"/>
                              </w:rPr>
                              <w:t xml:space="preserve"> </w:t>
                            </w:r>
                            <w:r>
                              <w:rPr>
                                <w:b/>
                                <w:sz w:val="24"/>
                              </w:rPr>
                              <w:t>Central Office.</w:t>
                            </w:r>
                          </w:p>
                        </w:txbxContent>
                      </wps:txbx>
                      <wps:bodyPr wrap="square" lIns="0" tIns="0" rIns="0" bIns="0" rtlCol="0">
                        <a:noAutofit/>
                      </wps:bodyPr>
                    </wps:wsp>
                  </a:graphicData>
                </a:graphic>
              </wp:anchor>
            </w:drawing>
          </mc:Choice>
          <mc:Fallback xmlns:a="http://schemas.openxmlformats.org/drawingml/2006/main">
            <w:pict w14:anchorId="5EB7FC07">
              <v:shape id="Textbox 55" style="position:absolute;margin-left:86.55pt;margin-top:13.2pt;width:475.05pt;height:31.7pt;z-index:-15718912;visibility:visible;mso-wrap-style:square;mso-wrap-distance-left:0;mso-wrap-distance-top:0;mso-wrap-distance-right:0;mso-wrap-distance-bottom:0;mso-position-horizontal:absolute;mso-position-horizontal-relative:page;mso-position-vertical:absolute;mso-position-vertical-relative:text;v-text-anchor:top" o:spid="_x0000_s1039" filled="f" strokeweight=".76197mm"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" w14:anchorId="3324A79C">
                <v:stroke linestyle="thinThin"/>
                <v:path arrowok="t"/>
                <v:textbox inset="0,0,0,0">
                  <w:txbxContent>
                    <w:p w:rsidR="00EC1B58" w:rsidRDefault="00000000" w14:paraId="1DE1B7B7" w14:textId="77777777">
                      <w:pPr>
                        <w:spacing w:before="18"/>
                        <w:ind w:left="48"/>
                        <w:rPr>
                          <w:b/>
                          <w:sz w:val="24"/>
                        </w:rPr>
                      </w:pPr>
                      <w:r>
                        <w:rPr>
                          <w:b/>
                          <w:sz w:val="24"/>
                        </w:rPr>
                        <w:t>Please</w:t>
                      </w:r>
                      <w:r>
                        <w:rPr>
                          <w:b/>
                          <w:spacing w:val="40"/>
                          <w:sz w:val="24"/>
                        </w:rPr>
                        <w:t xml:space="preserve"> </w:t>
                      </w:r>
                      <w:r>
                        <w:rPr>
                          <w:b/>
                          <w:sz w:val="24"/>
                        </w:rPr>
                        <w:t>return</w:t>
                      </w:r>
                      <w:r>
                        <w:rPr>
                          <w:b/>
                          <w:spacing w:val="40"/>
                          <w:sz w:val="24"/>
                        </w:rPr>
                        <w:t xml:space="preserve"> </w:t>
                      </w:r>
                      <w:r>
                        <w:rPr>
                          <w:b/>
                          <w:sz w:val="24"/>
                        </w:rPr>
                        <w:t>the</w:t>
                      </w:r>
                      <w:r>
                        <w:rPr>
                          <w:b/>
                          <w:spacing w:val="40"/>
                          <w:sz w:val="24"/>
                        </w:rPr>
                        <w:t xml:space="preserve"> </w:t>
                      </w:r>
                      <w:r>
                        <w:rPr>
                          <w:b/>
                          <w:sz w:val="24"/>
                        </w:rPr>
                        <w:t>completed</w:t>
                      </w:r>
                      <w:r>
                        <w:rPr>
                          <w:b/>
                          <w:spacing w:val="40"/>
                          <w:sz w:val="24"/>
                        </w:rPr>
                        <w:t xml:space="preserve"> </w:t>
                      </w:r>
                      <w:r>
                        <w:rPr>
                          <w:b/>
                          <w:sz w:val="24"/>
                        </w:rPr>
                        <w:t>form</w:t>
                      </w:r>
                      <w:r>
                        <w:rPr>
                          <w:b/>
                          <w:spacing w:val="40"/>
                          <w:sz w:val="24"/>
                        </w:rPr>
                        <w:t xml:space="preserve"> </w:t>
                      </w:r>
                      <w:r>
                        <w:rPr>
                          <w:b/>
                          <w:sz w:val="24"/>
                        </w:rPr>
                        <w:t>to</w:t>
                      </w:r>
                      <w:r>
                        <w:rPr>
                          <w:b/>
                          <w:spacing w:val="40"/>
                          <w:sz w:val="24"/>
                        </w:rPr>
                        <w:t xml:space="preserve"> </w:t>
                      </w:r>
                      <w:r>
                        <w:rPr>
                          <w:b/>
                          <w:sz w:val="24"/>
                        </w:rPr>
                        <w:t>the</w:t>
                      </w:r>
                      <w:r>
                        <w:rPr>
                          <w:b/>
                          <w:spacing w:val="40"/>
                          <w:sz w:val="24"/>
                        </w:rPr>
                        <w:t xml:space="preserve"> </w:t>
                      </w:r>
                      <w:r>
                        <w:rPr>
                          <w:b/>
                          <w:sz w:val="24"/>
                        </w:rPr>
                        <w:t>Director</w:t>
                      </w:r>
                      <w:r>
                        <w:rPr>
                          <w:b/>
                          <w:spacing w:val="40"/>
                          <w:sz w:val="24"/>
                        </w:rPr>
                        <w:t xml:space="preserve"> </w:t>
                      </w:r>
                      <w:r>
                        <w:rPr>
                          <w:b/>
                          <w:sz w:val="24"/>
                        </w:rPr>
                        <w:t>of</w:t>
                      </w:r>
                      <w:r>
                        <w:rPr>
                          <w:b/>
                          <w:spacing w:val="40"/>
                          <w:sz w:val="24"/>
                        </w:rPr>
                        <w:t xml:space="preserve"> </w:t>
                      </w:r>
                      <w:r>
                        <w:rPr>
                          <w:b/>
                          <w:sz w:val="24"/>
                        </w:rPr>
                        <w:t>Pupil</w:t>
                      </w:r>
                      <w:r>
                        <w:rPr>
                          <w:b/>
                          <w:spacing w:val="40"/>
                          <w:sz w:val="24"/>
                        </w:rPr>
                        <w:t xml:space="preserve"> </w:t>
                      </w:r>
                      <w:r>
                        <w:rPr>
                          <w:b/>
                          <w:sz w:val="24"/>
                        </w:rPr>
                        <w:t>Personnel</w:t>
                      </w:r>
                      <w:r>
                        <w:rPr>
                          <w:b/>
                          <w:spacing w:val="40"/>
                          <w:sz w:val="24"/>
                        </w:rPr>
                        <w:t xml:space="preserve"> </w:t>
                      </w:r>
                      <w:r>
                        <w:rPr>
                          <w:b/>
                          <w:sz w:val="24"/>
                        </w:rPr>
                        <w:t>at</w:t>
                      </w:r>
                      <w:r>
                        <w:rPr>
                          <w:b/>
                          <w:spacing w:val="40"/>
                          <w:sz w:val="24"/>
                        </w:rPr>
                        <w:t xml:space="preserve"> </w:t>
                      </w:r>
                      <w:r>
                        <w:rPr>
                          <w:b/>
                          <w:sz w:val="24"/>
                        </w:rPr>
                        <w:t>the</w:t>
                      </w:r>
                      <w:r>
                        <w:rPr>
                          <w:b/>
                          <w:spacing w:val="40"/>
                          <w:sz w:val="24"/>
                        </w:rPr>
                        <w:t xml:space="preserve"> </w:t>
                      </w:r>
                      <w:r>
                        <w:rPr>
                          <w:b/>
                          <w:sz w:val="24"/>
                        </w:rPr>
                        <w:t>District’s</w:t>
                      </w:r>
                      <w:r>
                        <w:rPr>
                          <w:b/>
                          <w:spacing w:val="40"/>
                          <w:sz w:val="24"/>
                        </w:rPr>
                        <w:t xml:space="preserve"> </w:t>
                      </w:r>
                      <w:r>
                        <w:rPr>
                          <w:b/>
                          <w:sz w:val="24"/>
                        </w:rPr>
                        <w:t>Central Office.</w:t>
                      </w:r>
                    </w:p>
                  </w:txbxContent>
                </v:textbox>
                <w10:wrap type="topAndBottom" anchorx="page"/>
              </v:shape>
            </w:pict>
          </mc:Fallback>
        </mc:AlternateContent>
      </w:r>
    </w:p>
    <w:p w:rsidR="00EC1B58" w:rsidRDefault="003726D1" w14:paraId="71E98B32" w14:textId="77777777">
      <w:pPr>
        <w:pStyle w:val="BodyText"/>
        <w:tabs>
          <w:tab w:val="left" w:pos="9681"/>
        </w:tabs>
        <w:spacing w:before="143"/>
        <w:ind w:left="460" w:right="583"/>
      </w:pPr>
      <w:r>
        <w:t>This</w:t>
      </w:r>
      <w:r>
        <w:rPr>
          <w:spacing w:val="38"/>
        </w:rPr>
        <w:t xml:space="preserve"> </w:t>
      </w:r>
      <w:r>
        <w:t>letter</w:t>
      </w:r>
      <w:r>
        <w:rPr>
          <w:spacing w:val="36"/>
        </w:rPr>
        <w:t xml:space="preserve"> </w:t>
      </w:r>
      <w:r>
        <w:t>is</w:t>
      </w:r>
      <w:r>
        <w:rPr>
          <w:spacing w:val="38"/>
        </w:rPr>
        <w:t xml:space="preserve"> </w:t>
      </w:r>
      <w:r>
        <w:t>to</w:t>
      </w:r>
      <w:r>
        <w:rPr>
          <w:spacing w:val="38"/>
        </w:rPr>
        <w:t xml:space="preserve"> </w:t>
      </w:r>
      <w:r>
        <w:t>inform</w:t>
      </w:r>
      <w:r>
        <w:rPr>
          <w:spacing w:val="35"/>
        </w:rPr>
        <w:t xml:space="preserve"> </w:t>
      </w:r>
      <w:r>
        <w:t>you</w:t>
      </w:r>
      <w:r>
        <w:rPr>
          <w:spacing w:val="37"/>
        </w:rPr>
        <w:t xml:space="preserve"> </w:t>
      </w:r>
      <w:r>
        <w:t>that</w:t>
      </w:r>
      <w:r>
        <w:rPr>
          <w:spacing w:val="37"/>
        </w:rPr>
        <w:t xml:space="preserve"> </w:t>
      </w:r>
      <w:r>
        <w:t>my</w:t>
      </w:r>
      <w:r>
        <w:rPr>
          <w:spacing w:val="38"/>
        </w:rPr>
        <w:t xml:space="preserve"> </w:t>
      </w:r>
      <w:r>
        <w:t>child/children</w:t>
      </w:r>
      <w:r>
        <w:rPr>
          <w:spacing w:val="37"/>
        </w:rPr>
        <w:t xml:space="preserve"> </w:t>
      </w:r>
      <w:r>
        <w:t>will</w:t>
      </w:r>
      <w:r>
        <w:rPr>
          <w:spacing w:val="38"/>
        </w:rPr>
        <w:t xml:space="preserve"> </w:t>
      </w:r>
      <w:r>
        <w:t>be</w:t>
      </w:r>
      <w:r>
        <w:rPr>
          <w:spacing w:val="36"/>
        </w:rPr>
        <w:t xml:space="preserve"> </w:t>
      </w:r>
      <w:r>
        <w:t>participating</w:t>
      </w:r>
      <w:r>
        <w:rPr>
          <w:spacing w:val="38"/>
        </w:rPr>
        <w:t xml:space="preserve"> </w:t>
      </w:r>
      <w:r>
        <w:t>in</w:t>
      </w:r>
      <w:r>
        <w:rPr>
          <w:spacing w:val="40"/>
        </w:rPr>
        <w:t xml:space="preserve"> </w:t>
      </w:r>
      <w:r>
        <w:t>a</w:t>
      </w:r>
      <w:r>
        <w:rPr>
          <w:spacing w:val="36"/>
        </w:rPr>
        <w:t xml:space="preserve"> </w:t>
      </w:r>
      <w:r>
        <w:t>home</w:t>
      </w:r>
      <w:r>
        <w:rPr>
          <w:spacing w:val="37"/>
        </w:rPr>
        <w:t xml:space="preserve"> </w:t>
      </w:r>
      <w:r>
        <w:t xml:space="preserve">schooling program. The beginning date for participation in this program will be </w:t>
      </w:r>
      <w:r>
        <w:rPr>
          <w:u w:val="single"/>
        </w:rPr>
        <w:tab/>
      </w:r>
      <w:r>
        <w:rPr>
          <w:spacing w:val="-10"/>
        </w:rPr>
        <w:t>.</w:t>
      </w:r>
    </w:p>
    <w:p w:rsidR="00EC1B58" w:rsidRDefault="003726D1" w14:paraId="278DE099" w14:textId="77777777">
      <w:pPr>
        <w:tabs>
          <w:tab w:val="left" w:pos="8201"/>
          <w:tab w:val="left" w:pos="9013"/>
        </w:tabs>
        <w:ind w:left="7212"/>
        <w:rPr>
          <w:b/>
          <w:sz w:val="24"/>
        </w:rPr>
      </w:pPr>
      <w:r>
        <w:rPr>
          <w:b/>
          <w:spacing w:val="-2"/>
          <w:sz w:val="24"/>
          <w:u w:val="single"/>
        </w:rPr>
        <w:t>Month</w:t>
      </w:r>
      <w:r>
        <w:rPr>
          <w:b/>
          <w:sz w:val="24"/>
        </w:rPr>
        <w:tab/>
      </w:r>
      <w:r>
        <w:rPr>
          <w:b/>
          <w:spacing w:val="-5"/>
          <w:sz w:val="24"/>
          <w:u w:val="single"/>
        </w:rPr>
        <w:t>Day</w:t>
      </w:r>
      <w:r>
        <w:rPr>
          <w:b/>
          <w:sz w:val="24"/>
        </w:rPr>
        <w:tab/>
      </w:r>
      <w:r>
        <w:rPr>
          <w:b/>
          <w:spacing w:val="-4"/>
          <w:sz w:val="24"/>
          <w:u w:val="single"/>
        </w:rPr>
        <w:t>Year</w:t>
      </w:r>
    </w:p>
    <w:p w:rsidR="00EC1B58" w:rsidRDefault="003726D1" w14:paraId="08EE028F" w14:textId="77777777">
      <w:pPr>
        <w:pStyle w:val="BodyText"/>
        <w:spacing w:before="120"/>
        <w:ind w:left="460"/>
      </w:pPr>
      <w:r>
        <w:t>Following</w:t>
      </w:r>
      <w:r>
        <w:rPr>
          <w:spacing w:val="40"/>
        </w:rPr>
        <w:t xml:space="preserve"> </w:t>
      </w:r>
      <w:r>
        <w:t>is</w:t>
      </w:r>
      <w:r>
        <w:rPr>
          <w:spacing w:val="40"/>
        </w:rPr>
        <w:t xml:space="preserve"> </w:t>
      </w:r>
      <w:r>
        <w:t>the</w:t>
      </w:r>
      <w:r>
        <w:rPr>
          <w:spacing w:val="40"/>
        </w:rPr>
        <w:t xml:space="preserve"> </w:t>
      </w:r>
      <w:r>
        <w:t>home</w:t>
      </w:r>
      <w:r>
        <w:rPr>
          <w:spacing w:val="40"/>
        </w:rPr>
        <w:t xml:space="preserve"> </w:t>
      </w:r>
      <w:r>
        <w:t>school</w:t>
      </w:r>
      <w:r>
        <w:rPr>
          <w:spacing w:val="40"/>
        </w:rPr>
        <w:t xml:space="preserve"> </w:t>
      </w:r>
      <w:r>
        <w:t>address</w:t>
      </w:r>
      <w:r>
        <w:rPr>
          <w:spacing w:val="40"/>
        </w:rPr>
        <w:t xml:space="preserve"> </w:t>
      </w:r>
      <w:r>
        <w:t>and</w:t>
      </w:r>
      <w:r>
        <w:rPr>
          <w:spacing w:val="40"/>
        </w:rPr>
        <w:t xml:space="preserve"> </w:t>
      </w:r>
      <w:r>
        <w:t>the</w:t>
      </w:r>
      <w:r>
        <w:rPr>
          <w:spacing w:val="40"/>
        </w:rPr>
        <w:t xml:space="preserve"> </w:t>
      </w:r>
      <w:r>
        <w:t>names</w:t>
      </w:r>
      <w:r>
        <w:rPr>
          <w:spacing w:val="40"/>
        </w:rPr>
        <w:t xml:space="preserve"> </w:t>
      </w:r>
      <w:r>
        <w:t>and</w:t>
      </w:r>
      <w:r>
        <w:rPr>
          <w:spacing w:val="40"/>
        </w:rPr>
        <w:t xml:space="preserve"> </w:t>
      </w:r>
      <w:r>
        <w:t>ages</w:t>
      </w:r>
      <w:r>
        <w:rPr>
          <w:spacing w:val="40"/>
        </w:rPr>
        <w:t xml:space="preserve"> </w:t>
      </w:r>
      <w:r>
        <w:t>of</w:t>
      </w:r>
      <w:r>
        <w:rPr>
          <w:spacing w:val="40"/>
        </w:rPr>
        <w:t xml:space="preserve"> </w:t>
      </w:r>
      <w:r>
        <w:t>the</w:t>
      </w:r>
      <w:r>
        <w:rPr>
          <w:spacing w:val="40"/>
        </w:rPr>
        <w:t xml:space="preserve"> </w:t>
      </w:r>
      <w:r>
        <w:t>students</w:t>
      </w:r>
      <w:r>
        <w:rPr>
          <w:spacing w:val="40"/>
        </w:rPr>
        <w:t xml:space="preserve"> </w:t>
      </w:r>
      <w:r>
        <w:t>who</w:t>
      </w:r>
      <w:r>
        <w:rPr>
          <w:spacing w:val="40"/>
        </w:rPr>
        <w:t xml:space="preserve"> </w:t>
      </w:r>
      <w:r>
        <w:t>will</w:t>
      </w:r>
      <w:r>
        <w:rPr>
          <w:spacing w:val="40"/>
        </w:rPr>
        <w:t xml:space="preserve"> </w:t>
      </w:r>
      <w:r>
        <w:t xml:space="preserve">be </w:t>
      </w:r>
      <w:r>
        <w:rPr>
          <w:spacing w:val="-2"/>
        </w:rPr>
        <w:t>participating:</w:t>
      </w:r>
    </w:p>
    <w:p w:rsidR="00EC1B58" w:rsidRDefault="003726D1" w14:paraId="2DE4EB89" w14:textId="77777777">
      <w:pPr>
        <w:tabs>
          <w:tab w:val="left" w:pos="6852"/>
        </w:tabs>
        <w:spacing w:before="120"/>
        <w:ind w:left="1000"/>
        <w:rPr>
          <w:b/>
        </w:rPr>
      </w:pPr>
      <w:r>
        <w:rPr>
          <w:b/>
        </w:rPr>
        <w:t>S</w:t>
      </w:r>
      <w:r>
        <w:rPr>
          <w:b/>
          <w:sz w:val="18"/>
        </w:rPr>
        <w:t>TUDENTS</w:t>
      </w:r>
      <w:r>
        <w:rPr>
          <w:b/>
        </w:rPr>
        <w:t>’</w:t>
      </w:r>
      <w:r>
        <w:rPr>
          <w:b/>
          <w:spacing w:val="-12"/>
        </w:rPr>
        <w:t xml:space="preserve"> </w:t>
      </w:r>
      <w:r>
        <w:rPr>
          <w:b/>
        </w:rPr>
        <w:t>N</w:t>
      </w:r>
      <w:r>
        <w:rPr>
          <w:b/>
          <w:sz w:val="18"/>
        </w:rPr>
        <w:t>AME</w:t>
      </w:r>
      <w:r>
        <w:rPr>
          <w:b/>
        </w:rPr>
        <w:t>(</w:t>
      </w:r>
      <w:r>
        <w:rPr>
          <w:b/>
          <w:sz w:val="18"/>
        </w:rPr>
        <w:t>S</w:t>
      </w:r>
      <w:r>
        <w:rPr>
          <w:b/>
        </w:rPr>
        <w:t>)</w:t>
      </w:r>
      <w:r>
        <w:rPr>
          <w:b/>
          <w:spacing w:val="-14"/>
        </w:rPr>
        <w:t xml:space="preserve"> </w:t>
      </w:r>
      <w:r>
        <w:rPr>
          <w:b/>
          <w:sz w:val="18"/>
        </w:rPr>
        <w:t>AND</w:t>
      </w:r>
      <w:r>
        <w:rPr>
          <w:b/>
          <w:spacing w:val="-3"/>
          <w:sz w:val="18"/>
        </w:rPr>
        <w:t xml:space="preserve"> </w:t>
      </w:r>
      <w:r>
        <w:rPr>
          <w:b/>
          <w:sz w:val="24"/>
        </w:rPr>
        <w:t>D</w:t>
      </w:r>
      <w:r>
        <w:rPr>
          <w:b/>
          <w:sz w:val="19"/>
        </w:rPr>
        <w:t>ATE</w:t>
      </w:r>
      <w:r>
        <w:rPr>
          <w:b/>
          <w:spacing w:val="-3"/>
          <w:sz w:val="19"/>
        </w:rPr>
        <w:t xml:space="preserve"> </w:t>
      </w:r>
      <w:r>
        <w:rPr>
          <w:b/>
          <w:sz w:val="19"/>
        </w:rPr>
        <w:t>OF</w:t>
      </w:r>
      <w:r>
        <w:rPr>
          <w:b/>
          <w:spacing w:val="-3"/>
          <w:sz w:val="19"/>
        </w:rPr>
        <w:t xml:space="preserve"> </w:t>
      </w:r>
      <w:r>
        <w:rPr>
          <w:b/>
          <w:spacing w:val="-2"/>
          <w:sz w:val="24"/>
        </w:rPr>
        <w:t>B</w:t>
      </w:r>
      <w:r>
        <w:rPr>
          <w:b/>
          <w:spacing w:val="-2"/>
          <w:sz w:val="19"/>
        </w:rPr>
        <w:t>IRTH</w:t>
      </w:r>
      <w:r>
        <w:rPr>
          <w:b/>
          <w:spacing w:val="-2"/>
          <w:sz w:val="24"/>
        </w:rPr>
        <w:t>:</w:t>
      </w:r>
      <w:r>
        <w:rPr>
          <w:b/>
          <w:sz w:val="24"/>
        </w:rPr>
        <w:tab/>
      </w:r>
      <w:r>
        <w:rPr>
          <w:b/>
          <w:sz w:val="24"/>
        </w:rPr>
        <w:t>C</w:t>
      </w:r>
      <w:r>
        <w:rPr>
          <w:b/>
          <w:sz w:val="19"/>
        </w:rPr>
        <w:t>URRENT</w:t>
      </w:r>
      <w:r>
        <w:rPr>
          <w:b/>
          <w:spacing w:val="-9"/>
          <w:sz w:val="19"/>
        </w:rPr>
        <w:t xml:space="preserve"> </w:t>
      </w:r>
      <w:r>
        <w:rPr>
          <w:b/>
          <w:spacing w:val="-2"/>
          <w:sz w:val="24"/>
        </w:rPr>
        <w:t>S</w:t>
      </w:r>
      <w:r>
        <w:rPr>
          <w:b/>
          <w:spacing w:val="-2"/>
          <w:sz w:val="19"/>
        </w:rPr>
        <w:t>CHOOL</w:t>
      </w:r>
      <w:r>
        <w:rPr>
          <w:b/>
          <w:spacing w:val="-2"/>
        </w:rPr>
        <w:t>:</w:t>
      </w:r>
    </w:p>
    <w:p w:rsidR="00EC1B58" w:rsidRDefault="003726D1" w14:paraId="422CBA77" w14:textId="77777777">
      <w:pPr>
        <w:pStyle w:val="BodyText"/>
        <w:spacing w:before="114"/>
        <w:rPr>
          <w:b/>
          <w:sz w:val="20"/>
        </w:rPr>
      </w:pPr>
      <w:r>
        <w:rPr>
          <w:noProof/>
        </w:rPr>
        <mc:AlternateContent>
          <mc:Choice Requires="wps">
            <w:drawing>
              <wp:anchor distT="0" distB="0" distL="0" distR="0" simplePos="0" relativeHeight="487598080" behindDoc="1" locked="0" layoutInCell="1" allowOverlap="1" wp14:anchorId="27E0A54C" wp14:editId="7032289A">
                <wp:simplePos x="0" y="0"/>
                <wp:positionH relativeFrom="page">
                  <wp:posOffset>1143304</wp:posOffset>
                </wp:positionH>
                <wp:positionV relativeFrom="paragraph">
                  <wp:posOffset>233856</wp:posOffset>
                </wp:positionV>
                <wp:extent cx="3352800" cy="1270"/>
                <wp:effectExtent l="0" t="0" r="0" b="0"/>
                <wp:wrapTopAndBottom/>
                <wp:docPr id="56" name="Graphic 56"/>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3352800" cy="1270"/>
                        </a:xfrm>
                        <a:custGeom>
                          <a:avLst/>
                          <a:gdLst/>
                          <a:ahLst/>
                          <a:cxnLst/>
                          <a:rect l="l" t="t" r="r" b="b"/>
                          <a:pathLst>
                            <a:path w="3352800">
                              <a:moveTo>
                                <a:pt x="0" y="0"/>
                              </a:moveTo>
                              <a:lnTo>
                                <a:pt x="3352654" y="0"/>
                              </a:lnTo>
                            </a:path>
                          </a:pathLst>
                        </a:custGeom>
                        <a:ln w="8833">
                          <a:solidFill>
                            <a:srgbClr val="000000"/>
                          </a:solidFill>
                          <a:prstDash val="solid"/>
                        </a:ln>
                      </wps:spPr>
                      <wps:bodyPr wrap="square" lIns="0" tIns="0" rIns="0" bIns="0" rtlCol="0">
                        <a:prstTxWarp prst="textNoShape">
                          <a:avLst/>
                        </a:prstTxWarp>
                        <a:noAutofit/>
                      </wps:bodyPr>
                    </wps:wsp>
                  </a:graphicData>
                </a:graphic>
              </wp:anchor>
            </w:drawing>
          </mc:Choice>
          <mc:Fallback xmlns:a="http://schemas.openxmlformats.org/drawingml/2006/main">
            <w:pict w14:anchorId="0CE2026C">
              <v:shape id="Graphic 56" style="position:absolute;margin-left:90pt;margin-top:18.4pt;width:264pt;height:.1pt;z-index:-15718400;visibility:visible;mso-wrap-style:square;mso-wrap-distance-left:0;mso-wrap-distance-top:0;mso-wrap-distance-right:0;mso-wrap-distance-bottom:0;mso-position-horizontal:absolute;mso-position-horizontal-relative:page;mso-position-vertical:absolute;mso-position-vertical-relative:text;v-text-anchor:top" coordsize="3352800,1270" o:spid="_x0000_s1026" filled="f" strokeweight=".24536mm" path="m,l3352654,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" w14:anchorId="5656BF95">
                <v:path arrowok="t"/>
                <w10:wrap type="topAndBottom" anchorx="page"/>
              </v:shape>
            </w:pict>
          </mc:Fallback>
        </mc:AlternateContent>
      </w:r>
      <w:r>
        <w:rPr>
          <w:noProof/>
        </w:rPr>
        <mc:AlternateContent>
          <mc:Choice Requires="wps">
            <w:drawing>
              <wp:anchor distT="0" distB="0" distL="0" distR="0" simplePos="0" relativeHeight="487598592" behindDoc="1" locked="0" layoutInCell="1" allowOverlap="1" wp14:anchorId="4F4C8D89" wp14:editId="46DEA8B2">
                <wp:simplePos x="0" y="0"/>
                <wp:positionH relativeFrom="page">
                  <wp:posOffset>4801489</wp:posOffset>
                </wp:positionH>
                <wp:positionV relativeFrom="paragraph">
                  <wp:posOffset>233856</wp:posOffset>
                </wp:positionV>
                <wp:extent cx="2097405" cy="1270"/>
                <wp:effectExtent l="0" t="0" r="0" b="0"/>
                <wp:wrapTopAndBottom/>
                <wp:docPr id="57" name="Graphic 57"/>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2097405" cy="1270"/>
                        </a:xfrm>
                        <a:custGeom>
                          <a:avLst/>
                          <a:gdLst/>
                          <a:ahLst/>
                          <a:cxnLst/>
                          <a:rect l="l" t="t" r="r" b="b"/>
                          <a:pathLst>
                            <a:path w="2097405">
                              <a:moveTo>
                                <a:pt x="0" y="0"/>
                              </a:moveTo>
                              <a:lnTo>
                                <a:pt x="2096951" y="0"/>
                              </a:lnTo>
                            </a:path>
                          </a:pathLst>
                        </a:custGeom>
                        <a:ln w="8833">
                          <a:solidFill>
                            <a:srgbClr val="000000"/>
                          </a:solidFill>
                          <a:prstDash val="solid"/>
                        </a:ln>
                      </wps:spPr>
                      <wps:bodyPr wrap="square" lIns="0" tIns="0" rIns="0" bIns="0" rtlCol="0">
                        <a:prstTxWarp prst="textNoShape">
                          <a:avLst/>
                        </a:prstTxWarp>
                        <a:noAutofit/>
                      </wps:bodyPr>
                    </wps:wsp>
                  </a:graphicData>
                </a:graphic>
              </wp:anchor>
            </w:drawing>
          </mc:Choice>
          <mc:Fallback xmlns:a="http://schemas.openxmlformats.org/drawingml/2006/main">
            <w:pict w14:anchorId="5BF0B2D4">
              <v:shape id="Graphic 57" style="position:absolute;margin-left:378.05pt;margin-top:18.4pt;width:165.15pt;height:.1pt;z-index:-15717888;visibility:visible;mso-wrap-style:square;mso-wrap-distance-left:0;mso-wrap-distance-top:0;mso-wrap-distance-right:0;mso-wrap-distance-bottom:0;mso-position-horizontal:absolute;mso-position-horizontal-relative:page;mso-position-vertical:absolute;mso-position-vertical-relative:text;v-text-anchor:top" coordsize="2097405,1270" o:spid="_x0000_s1026" filled="f" strokeweight=".24536mm" path="m,l2096951,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" w14:anchorId="55E8F9C1">
                <v:path arrowok="t"/>
                <w10:wrap type="topAndBottom" anchorx="page"/>
              </v:shape>
            </w:pict>
          </mc:Fallback>
        </mc:AlternateContent>
      </w:r>
      <w:r>
        <w:rPr>
          <w:noProof/>
        </w:rPr>
        <mc:AlternateContent>
          <mc:Choice Requires="wps">
            <w:drawing>
              <wp:anchor distT="0" distB="0" distL="0" distR="0" simplePos="0" relativeHeight="487599104" behindDoc="1" locked="0" layoutInCell="1" allowOverlap="1" wp14:anchorId="66FA8C07" wp14:editId="34DAE0CE">
                <wp:simplePos x="0" y="0"/>
                <wp:positionH relativeFrom="page">
                  <wp:posOffset>1143304</wp:posOffset>
                </wp:positionH>
                <wp:positionV relativeFrom="paragraph">
                  <wp:posOffset>473594</wp:posOffset>
                </wp:positionV>
                <wp:extent cx="3352800" cy="1270"/>
                <wp:effectExtent l="0" t="0" r="0" b="0"/>
                <wp:wrapTopAndBottom/>
                <wp:docPr id="58" name="Graphic 58"/>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3352800" cy="1270"/>
                        </a:xfrm>
                        <a:custGeom>
                          <a:avLst/>
                          <a:gdLst/>
                          <a:ahLst/>
                          <a:cxnLst/>
                          <a:rect l="l" t="t" r="r" b="b"/>
                          <a:pathLst>
                            <a:path w="3352800">
                              <a:moveTo>
                                <a:pt x="0" y="0"/>
                              </a:moveTo>
                              <a:lnTo>
                                <a:pt x="3352654" y="0"/>
                              </a:lnTo>
                            </a:path>
                          </a:pathLst>
                        </a:custGeom>
                        <a:ln w="5608">
                          <a:solidFill>
                            <a:srgbClr val="000000"/>
                          </a:solidFill>
                          <a:prstDash val="solid"/>
                        </a:ln>
                      </wps:spPr>
                      <wps:bodyPr wrap="square" lIns="0" tIns="0" rIns="0" bIns="0" rtlCol="0">
                        <a:prstTxWarp prst="textNoShape">
                          <a:avLst/>
                        </a:prstTxWarp>
                        <a:noAutofit/>
                      </wps:bodyPr>
                    </wps:wsp>
                  </a:graphicData>
                </a:graphic>
              </wp:anchor>
            </w:drawing>
          </mc:Choice>
          <mc:Fallback xmlns:a="http://schemas.openxmlformats.org/drawingml/2006/main">
            <w:pict w14:anchorId="16A65224">
              <v:shape id="Graphic 58" style="position:absolute;margin-left:90pt;margin-top:37.3pt;width:264pt;height:.1pt;z-index:-15717376;visibility:visible;mso-wrap-style:square;mso-wrap-distance-left:0;mso-wrap-distance-top:0;mso-wrap-distance-right:0;mso-wrap-distance-bottom:0;mso-position-horizontal:absolute;mso-position-horizontal-relative:page;mso-position-vertical:absolute;mso-position-vertical-relative:text;v-text-anchor:top" coordsize="3352800,1270" o:spid="_x0000_s1026" filled="f" strokeweight=".15578mm" path="m,l3352654,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" w14:anchorId="1B9B5D7A">
                <v:path arrowok="t"/>
                <w10:wrap type="topAndBottom" anchorx="page"/>
              </v:shape>
            </w:pict>
          </mc:Fallback>
        </mc:AlternateContent>
      </w:r>
      <w:r>
        <w:rPr>
          <w:noProof/>
        </w:rPr>
        <mc:AlternateContent>
          <mc:Choice Requires="wps">
            <w:drawing>
              <wp:anchor distT="0" distB="0" distL="0" distR="0" simplePos="0" relativeHeight="487599616" behindDoc="1" locked="0" layoutInCell="1" allowOverlap="1" wp14:anchorId="4BEF06C4" wp14:editId="2BE3756E">
                <wp:simplePos x="0" y="0"/>
                <wp:positionH relativeFrom="page">
                  <wp:posOffset>4801489</wp:posOffset>
                </wp:positionH>
                <wp:positionV relativeFrom="paragraph">
                  <wp:posOffset>471981</wp:posOffset>
                </wp:positionV>
                <wp:extent cx="2097405" cy="1270"/>
                <wp:effectExtent l="0" t="0" r="0" b="0"/>
                <wp:wrapTopAndBottom/>
                <wp:docPr id="59" name="Graphic 59"/>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2097405" cy="1270"/>
                        </a:xfrm>
                        <a:custGeom>
                          <a:avLst/>
                          <a:gdLst/>
                          <a:ahLst/>
                          <a:cxnLst/>
                          <a:rect l="l" t="t" r="r" b="b"/>
                          <a:pathLst>
                            <a:path w="2097405">
                              <a:moveTo>
                                <a:pt x="0" y="0"/>
                              </a:moveTo>
                              <a:lnTo>
                                <a:pt x="2097405" y="0"/>
                              </a:lnTo>
                            </a:path>
                          </a:pathLst>
                        </a:custGeom>
                        <a:ln w="8833">
                          <a:solidFill>
                            <a:srgbClr val="000000"/>
                          </a:solidFill>
                          <a:prstDash val="solid"/>
                        </a:ln>
                      </wps:spPr>
                      <wps:bodyPr wrap="square" lIns="0" tIns="0" rIns="0" bIns="0" rtlCol="0">
                        <a:prstTxWarp prst="textNoShape">
                          <a:avLst/>
                        </a:prstTxWarp>
                        <a:noAutofit/>
                      </wps:bodyPr>
                    </wps:wsp>
                  </a:graphicData>
                </a:graphic>
              </wp:anchor>
            </w:drawing>
          </mc:Choice>
          <mc:Fallback xmlns:a="http://schemas.openxmlformats.org/drawingml/2006/main">
            <w:pict w14:anchorId="49306E2D">
              <v:shape id="Graphic 59" style="position:absolute;margin-left:378.05pt;margin-top:37.15pt;width:165.15pt;height:.1pt;z-index:-15716864;visibility:visible;mso-wrap-style:square;mso-wrap-distance-left:0;mso-wrap-distance-top:0;mso-wrap-distance-right:0;mso-wrap-distance-bottom:0;mso-position-horizontal:absolute;mso-position-horizontal-relative:page;mso-position-vertical:absolute;mso-position-vertical-relative:text;v-text-anchor:top" coordsize="2097405,1270" o:spid="_x0000_s1026" filled="f" strokeweight=".24536mm" path="m,l2097405,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" w14:anchorId="056204F3">
                <v:path arrowok="t"/>
                <w10:wrap type="topAndBottom" anchorx="page"/>
              </v:shape>
            </w:pict>
          </mc:Fallback>
        </mc:AlternateContent>
      </w:r>
    </w:p>
    <w:p w:rsidR="00EC1B58" w:rsidRDefault="00EC1B58" w14:paraId="48FA3CF3" w14:textId="77777777">
      <w:pPr>
        <w:pStyle w:val="BodyText"/>
        <w:spacing w:before="114"/>
        <w:rPr>
          <w:b/>
          <w:sz w:val="20"/>
        </w:rPr>
      </w:pPr>
    </w:p>
    <w:p w:rsidR="00EC1B58" w:rsidRDefault="003726D1" w14:paraId="43010853" w14:textId="77777777">
      <w:pPr>
        <w:pStyle w:val="Heading2"/>
        <w:spacing w:before="117"/>
        <w:ind w:left="460"/>
      </w:pPr>
      <w:r>
        <w:rPr>
          <w:smallCaps/>
        </w:rPr>
        <w:t>Home</w:t>
      </w:r>
      <w:r>
        <w:rPr>
          <w:smallCaps/>
          <w:spacing w:val="-9"/>
        </w:rPr>
        <w:t xml:space="preserve"> </w:t>
      </w:r>
      <w:r>
        <w:rPr>
          <w:smallCaps/>
        </w:rPr>
        <w:t>School</w:t>
      </w:r>
      <w:r>
        <w:rPr>
          <w:smallCaps/>
          <w:spacing w:val="-9"/>
        </w:rPr>
        <w:t xml:space="preserve"> </w:t>
      </w:r>
      <w:r>
        <w:rPr>
          <w:smallCaps/>
          <w:spacing w:val="-2"/>
        </w:rPr>
        <w:t>Address:</w:t>
      </w:r>
    </w:p>
    <w:p w:rsidR="00EC1B58" w:rsidRDefault="003726D1" w14:paraId="19A92E06" w14:textId="77777777">
      <w:pPr>
        <w:pStyle w:val="BodyText"/>
        <w:spacing w:before="134"/>
        <w:rPr>
          <w:b/>
          <w:sz w:val="20"/>
        </w:rPr>
      </w:pPr>
      <w:r>
        <w:rPr>
          <w:noProof/>
        </w:rPr>
        <mc:AlternateContent>
          <mc:Choice Requires="wps">
            <w:drawing>
              <wp:anchor distT="0" distB="0" distL="0" distR="0" simplePos="0" relativeHeight="487600128" behindDoc="1" locked="0" layoutInCell="1" allowOverlap="1" wp14:anchorId="501CC9D6" wp14:editId="7B77FE84">
                <wp:simplePos x="0" y="0"/>
                <wp:positionH relativeFrom="page">
                  <wp:posOffset>1143304</wp:posOffset>
                </wp:positionH>
                <wp:positionV relativeFrom="paragraph">
                  <wp:posOffset>246640</wp:posOffset>
                </wp:positionV>
                <wp:extent cx="2209800" cy="1270"/>
                <wp:effectExtent l="0" t="0" r="0" b="0"/>
                <wp:wrapTopAndBottom/>
                <wp:docPr id="60" name="Graphic 60"/>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2209800" cy="1270"/>
                        </a:xfrm>
                        <a:custGeom>
                          <a:avLst/>
                          <a:gdLst/>
                          <a:ahLst/>
                          <a:cxnLst/>
                          <a:rect l="l" t="t" r="r" b="b"/>
                          <a:pathLst>
                            <a:path w="2209800">
                              <a:moveTo>
                                <a:pt x="0" y="0"/>
                              </a:moveTo>
                              <a:lnTo>
                                <a:pt x="2209800" y="0"/>
                              </a:lnTo>
                            </a:path>
                          </a:pathLst>
                        </a:custGeom>
                        <a:ln w="9601">
                          <a:solidFill>
                            <a:srgbClr val="000000"/>
                          </a:solidFill>
                          <a:prstDash val="solid"/>
                        </a:ln>
                      </wps:spPr>
                      <wps:bodyPr wrap="square" lIns="0" tIns="0" rIns="0" bIns="0" rtlCol="0">
                        <a:prstTxWarp prst="textNoShape">
                          <a:avLst/>
                        </a:prstTxWarp>
                        <a:noAutofit/>
                      </wps:bodyPr>
                    </wps:wsp>
                  </a:graphicData>
                </a:graphic>
              </wp:anchor>
            </w:drawing>
          </mc:Choice>
          <mc:Fallback xmlns:a="http://schemas.openxmlformats.org/drawingml/2006/main">
            <w:pict w14:anchorId="41A58FE2">
              <v:shape id="Graphic 60" style="position:absolute;margin-left:90pt;margin-top:19.4pt;width:174pt;height:.1pt;z-index:-15716352;visibility:visible;mso-wrap-style:square;mso-wrap-distance-left:0;mso-wrap-distance-top:0;mso-wrap-distance-right:0;mso-wrap-distance-bottom:0;mso-position-horizontal:absolute;mso-position-horizontal-relative:page;mso-position-vertical:absolute;mso-position-vertical-relative:text;v-text-anchor:top" coordsize="2209800,1270" o:spid="_x0000_s1026" filled="f" strokeweight=".26669mm" path="m,l2209800,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" w14:anchorId="3F1160FE">
                <v:path arrowok="t"/>
                <w10:wrap type="topAndBottom" anchorx="page"/>
              </v:shape>
            </w:pict>
          </mc:Fallback>
        </mc:AlternateContent>
      </w:r>
      <w:r>
        <w:rPr>
          <w:noProof/>
        </w:rPr>
        <mc:AlternateContent>
          <mc:Choice Requires="wps">
            <w:drawing>
              <wp:anchor distT="0" distB="0" distL="0" distR="0" simplePos="0" relativeHeight="487600640" behindDoc="1" locked="0" layoutInCell="1" allowOverlap="1" wp14:anchorId="456BFDBF" wp14:editId="5AF26286">
                <wp:simplePos x="0" y="0"/>
                <wp:positionH relativeFrom="page">
                  <wp:posOffset>3601846</wp:posOffset>
                </wp:positionH>
                <wp:positionV relativeFrom="paragraph">
                  <wp:posOffset>246640</wp:posOffset>
                </wp:positionV>
                <wp:extent cx="3429000" cy="1270"/>
                <wp:effectExtent l="0" t="0" r="0" b="0"/>
                <wp:wrapTopAndBottom/>
                <wp:docPr id="61" name="Graphic 61"/>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3429000" cy="1270"/>
                        </a:xfrm>
                        <a:custGeom>
                          <a:avLst/>
                          <a:gdLst/>
                          <a:ahLst/>
                          <a:cxnLst/>
                          <a:rect l="l" t="t" r="r" b="b"/>
                          <a:pathLst>
                            <a:path w="3429000">
                              <a:moveTo>
                                <a:pt x="0" y="0"/>
                              </a:moveTo>
                              <a:lnTo>
                                <a:pt x="3429000" y="0"/>
                              </a:lnTo>
                            </a:path>
                          </a:pathLst>
                        </a:custGeom>
                        <a:ln w="9601">
                          <a:solidFill>
                            <a:srgbClr val="000000"/>
                          </a:solidFill>
                          <a:prstDash val="solid"/>
                        </a:ln>
                      </wps:spPr>
                      <wps:bodyPr wrap="square" lIns="0" tIns="0" rIns="0" bIns="0" rtlCol="0">
                        <a:prstTxWarp prst="textNoShape">
                          <a:avLst/>
                        </a:prstTxWarp>
                        <a:noAutofit/>
                      </wps:bodyPr>
                    </wps:wsp>
                  </a:graphicData>
                </a:graphic>
              </wp:anchor>
            </w:drawing>
          </mc:Choice>
          <mc:Fallback xmlns:a="http://schemas.openxmlformats.org/drawingml/2006/main">
            <w:pict w14:anchorId="2F31604F">
              <v:shape id="Graphic 61" style="position:absolute;margin-left:283.6pt;margin-top:19.4pt;width:270pt;height:.1pt;z-index:-15715840;visibility:visible;mso-wrap-style:square;mso-wrap-distance-left:0;mso-wrap-distance-top:0;mso-wrap-distance-right:0;mso-wrap-distance-bottom:0;mso-position-horizontal:absolute;mso-position-horizontal-relative:page;mso-position-vertical:absolute;mso-position-vertical-relative:text;v-text-anchor:top" coordsize="3429000,1270" o:spid="_x0000_s1026" filled="f" strokeweight=".26669mm" path="m,l3429000,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" w14:anchorId="63903DCE">
                <v:path arrowok="t"/>
                <w10:wrap type="topAndBottom" anchorx="page"/>
              </v:shape>
            </w:pict>
          </mc:Fallback>
        </mc:AlternateContent>
      </w:r>
    </w:p>
    <w:p w:rsidR="00EC1B58" w:rsidRDefault="003726D1" w14:paraId="0A5755CE" w14:textId="77777777">
      <w:pPr>
        <w:tabs>
          <w:tab w:val="left" w:pos="4780"/>
          <w:tab w:val="left" w:pos="7212"/>
          <w:tab w:val="left" w:pos="8741"/>
        </w:tabs>
        <w:ind w:left="460"/>
        <w:jc w:val="both"/>
        <w:rPr>
          <w:b/>
          <w:sz w:val="24"/>
        </w:rPr>
      </w:pPr>
      <w:r>
        <w:rPr>
          <w:b/>
          <w:spacing w:val="-4"/>
          <w:sz w:val="24"/>
          <w:u w:val="single"/>
        </w:rPr>
        <w:t>Name</w:t>
      </w:r>
      <w:r>
        <w:rPr>
          <w:b/>
          <w:sz w:val="24"/>
        </w:rPr>
        <w:tab/>
      </w:r>
      <w:r>
        <w:rPr>
          <w:b/>
          <w:spacing w:val="-2"/>
          <w:sz w:val="24"/>
          <w:u w:val="single"/>
        </w:rPr>
        <w:t>Street</w:t>
      </w:r>
      <w:r>
        <w:rPr>
          <w:b/>
          <w:sz w:val="24"/>
        </w:rPr>
        <w:tab/>
      </w:r>
      <w:r>
        <w:rPr>
          <w:b/>
          <w:spacing w:val="-2"/>
          <w:sz w:val="24"/>
          <w:u w:val="single"/>
        </w:rPr>
        <w:t>State</w:t>
      </w:r>
      <w:r>
        <w:rPr>
          <w:b/>
          <w:sz w:val="24"/>
        </w:rPr>
        <w:tab/>
      </w:r>
      <w:r>
        <w:rPr>
          <w:b/>
          <w:sz w:val="24"/>
          <w:u w:val="single"/>
        </w:rPr>
        <w:t>ZIP</w:t>
      </w:r>
      <w:r>
        <w:rPr>
          <w:b/>
          <w:spacing w:val="-2"/>
          <w:sz w:val="24"/>
          <w:u w:val="single"/>
        </w:rPr>
        <w:t xml:space="preserve"> </w:t>
      </w:r>
      <w:r>
        <w:rPr>
          <w:b/>
          <w:spacing w:val="-4"/>
          <w:sz w:val="24"/>
          <w:u w:val="single"/>
        </w:rPr>
        <w:t>Code</w:t>
      </w:r>
    </w:p>
    <w:p w:rsidR="00EC1B58" w:rsidRDefault="003726D1" w14:paraId="53836719" w14:textId="77777777">
      <w:pPr>
        <w:pStyle w:val="BodyText"/>
        <w:spacing w:before="120"/>
        <w:ind w:left="460" w:right="576"/>
        <w:jc w:val="both"/>
      </w:pPr>
      <w:r>
        <w:t>I have received from the Director of Pupil Personnel (DPP)/designee a copy of the “Home</w:t>
      </w:r>
      <w:r>
        <w:rPr>
          <w:spacing w:val="40"/>
        </w:rPr>
        <w:t xml:space="preserve"> </w:t>
      </w:r>
      <w:r>
        <w:t>School Information Packet and Best Practice Document” and other supplemental material provided by the District. The DPP/designee offered to meet with me and explain the legal requirements that apply to home schools. It is further acknowledged that this notice of intent to provide home schooling shall be binding from the</w:t>
      </w:r>
      <w:r>
        <w:rPr>
          <w:spacing w:val="-1"/>
        </w:rPr>
        <w:t xml:space="preserve"> </w:t>
      </w:r>
      <w:r>
        <w:t>effective date stated above and shall remain in full force for</w:t>
      </w:r>
      <w:r>
        <w:rPr>
          <w:spacing w:val="-2"/>
        </w:rPr>
        <w:t xml:space="preserve"> </w:t>
      </w:r>
      <w:r>
        <w:t>no longer</w:t>
      </w:r>
      <w:r>
        <w:rPr>
          <w:spacing w:val="-2"/>
        </w:rPr>
        <w:t xml:space="preserve"> </w:t>
      </w:r>
      <w:r>
        <w:t>than to the</w:t>
      </w:r>
      <w:r>
        <w:rPr>
          <w:spacing w:val="-1"/>
        </w:rPr>
        <w:t xml:space="preserve"> </w:t>
      </w:r>
      <w:r>
        <w:t>end of</w:t>
      </w:r>
      <w:r>
        <w:rPr>
          <w:spacing w:val="-1"/>
        </w:rPr>
        <w:t xml:space="preserve"> </w:t>
      </w:r>
      <w:r>
        <w:t>the current or</w:t>
      </w:r>
      <w:r>
        <w:rPr>
          <w:spacing w:val="-1"/>
        </w:rPr>
        <w:t xml:space="preserve"> </w:t>
      </w:r>
      <w:r>
        <w:t>upcoming school year,</w:t>
      </w:r>
      <w:r>
        <w:rPr>
          <w:spacing w:val="-1"/>
        </w:rPr>
        <w:t xml:space="preserve"> </w:t>
      </w:r>
      <w:r>
        <w:t>whichever</w:t>
      </w:r>
      <w:r>
        <w:rPr>
          <w:spacing w:val="-1"/>
        </w:rPr>
        <w:t xml:space="preserve"> </w:t>
      </w:r>
      <w:r>
        <w:t>is first. This notice may be dissolved upon enroll</w:t>
      </w:r>
      <w:r>
        <w:t>ment or re-enrollment of the above named child(ren) in a school in the District or any other public or private school. At such time a home-schooled child re-enrolls in the</w:t>
      </w:r>
      <w:r>
        <w:rPr>
          <w:spacing w:val="-1"/>
        </w:rPr>
        <w:t xml:space="preserve"> </w:t>
      </w:r>
      <w:r>
        <w:t>District, it is understood that certified personnel of</w:t>
      </w:r>
      <w:r>
        <w:rPr>
          <w:spacing w:val="-1"/>
        </w:rPr>
        <w:t xml:space="preserve"> </w:t>
      </w:r>
      <w:r>
        <w:t>the</w:t>
      </w:r>
      <w:r>
        <w:rPr>
          <w:spacing w:val="-1"/>
        </w:rPr>
        <w:t xml:space="preserve"> </w:t>
      </w:r>
      <w:r>
        <w:t>school system shall either place the student according to successful performance in courses that are sequential such as English, math, history, and science or conduct tests similar in nature and content to that used for other students receiving credit in that subject. Once assessm</w:t>
      </w:r>
      <w:r>
        <w:t>ent of the child’s educational development is completed, a</w:t>
      </w:r>
      <w:r>
        <w:rPr>
          <w:spacing w:val="-1"/>
        </w:rPr>
        <w:t xml:space="preserve"> </w:t>
      </w:r>
      <w:r>
        <w:t>final determination of</w:t>
      </w:r>
      <w:r>
        <w:rPr>
          <w:spacing w:val="-1"/>
        </w:rPr>
        <w:t xml:space="preserve"> </w:t>
      </w:r>
      <w:r>
        <w:t>grade</w:t>
      </w:r>
      <w:r>
        <w:rPr>
          <w:spacing w:val="-1"/>
        </w:rPr>
        <w:t xml:space="preserve"> </w:t>
      </w:r>
      <w:r>
        <w:t>placement will be made. KRS 158.140, 704 KAR 3:307</w:t>
      </w:r>
    </w:p>
    <w:p w:rsidR="00EC1B58" w:rsidRDefault="003726D1" w14:paraId="73170AD0" w14:textId="77777777">
      <w:pPr>
        <w:pStyle w:val="BodyText"/>
        <w:tabs>
          <w:tab w:val="left" w:pos="4835"/>
          <w:tab w:val="left" w:pos="9767"/>
        </w:tabs>
        <w:spacing w:before="241"/>
        <w:ind w:left="460"/>
        <w:jc w:val="both"/>
      </w:pPr>
      <w:r>
        <w:rPr>
          <w:u w:val="single"/>
        </w:rPr>
        <w:tab/>
      </w:r>
      <w:r>
        <w:t xml:space="preserve">and/or </w:t>
      </w:r>
      <w:r>
        <w:rPr>
          <w:u w:val="single"/>
        </w:rPr>
        <w:tab/>
      </w:r>
    </w:p>
    <w:p w:rsidR="00EC1B58" w:rsidRDefault="003726D1" w14:paraId="5606BA82" w14:textId="77777777">
      <w:pPr>
        <w:tabs>
          <w:tab w:val="left" w:pos="5500"/>
        </w:tabs>
        <w:ind w:left="460"/>
        <w:jc w:val="both"/>
        <w:rPr>
          <w:b/>
          <w:i/>
          <w:sz w:val="24"/>
        </w:rPr>
      </w:pPr>
      <w:r>
        <w:rPr>
          <w:b/>
          <w:i/>
          <w:sz w:val="24"/>
        </w:rPr>
        <w:t>Signature</w:t>
      </w:r>
      <w:r>
        <w:rPr>
          <w:b/>
          <w:i/>
          <w:spacing w:val="-2"/>
          <w:sz w:val="24"/>
        </w:rPr>
        <w:t xml:space="preserve"> </w:t>
      </w:r>
      <w:r>
        <w:rPr>
          <w:b/>
          <w:i/>
          <w:sz w:val="24"/>
        </w:rPr>
        <w:t xml:space="preserve">of Father/Legal </w:t>
      </w:r>
      <w:r>
        <w:rPr>
          <w:b/>
          <w:i/>
          <w:spacing w:val="-2"/>
          <w:sz w:val="24"/>
        </w:rPr>
        <w:t>Guardian</w:t>
      </w:r>
      <w:r>
        <w:rPr>
          <w:b/>
          <w:i/>
          <w:sz w:val="24"/>
        </w:rPr>
        <w:tab/>
      </w:r>
      <w:r>
        <w:rPr>
          <w:b/>
          <w:i/>
          <w:sz w:val="24"/>
        </w:rPr>
        <w:t>Signature</w:t>
      </w:r>
      <w:r>
        <w:rPr>
          <w:b/>
          <w:i/>
          <w:spacing w:val="-4"/>
          <w:sz w:val="24"/>
        </w:rPr>
        <w:t xml:space="preserve"> </w:t>
      </w:r>
      <w:r>
        <w:rPr>
          <w:b/>
          <w:i/>
          <w:sz w:val="24"/>
        </w:rPr>
        <w:t xml:space="preserve">of Mother/Legal </w:t>
      </w:r>
      <w:r>
        <w:rPr>
          <w:b/>
          <w:i/>
          <w:spacing w:val="-2"/>
          <w:sz w:val="24"/>
        </w:rPr>
        <w:t>Guardian</w:t>
      </w:r>
    </w:p>
    <w:p w:rsidR="00EC1B58" w:rsidRDefault="003726D1" w14:paraId="5B2DEB43" w14:textId="77777777">
      <w:pPr>
        <w:pStyle w:val="BodyText"/>
        <w:spacing w:before="137"/>
        <w:rPr>
          <w:b/>
          <w:i/>
          <w:sz w:val="20"/>
        </w:rPr>
      </w:pPr>
      <w:r>
        <w:rPr>
          <w:noProof/>
        </w:rPr>
        <mc:AlternateContent>
          <mc:Choice Requires="wps">
            <w:drawing>
              <wp:anchor distT="0" distB="0" distL="0" distR="0" simplePos="0" relativeHeight="487601152" behindDoc="1" locked="0" layoutInCell="1" allowOverlap="1" wp14:anchorId="1FBA9C3A" wp14:editId="550825F9">
                <wp:simplePos x="0" y="0"/>
                <wp:positionH relativeFrom="page">
                  <wp:posOffset>1143304</wp:posOffset>
                </wp:positionH>
                <wp:positionV relativeFrom="paragraph">
                  <wp:posOffset>248284</wp:posOffset>
                </wp:positionV>
                <wp:extent cx="2667000" cy="1270"/>
                <wp:effectExtent l="0" t="0" r="0" b="0"/>
                <wp:wrapTopAndBottom/>
                <wp:docPr id="62" name="Graphic 62"/>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2667000" cy="1270"/>
                        </a:xfrm>
                        <a:custGeom>
                          <a:avLst/>
                          <a:gdLst/>
                          <a:ahLst/>
                          <a:cxnLst/>
                          <a:rect l="l" t="t" r="r" b="b"/>
                          <a:pathLst>
                            <a:path w="2667000">
                              <a:moveTo>
                                <a:pt x="0" y="0"/>
                              </a:moveTo>
                              <a:lnTo>
                                <a:pt x="2667000" y="0"/>
                              </a:lnTo>
                            </a:path>
                          </a:pathLst>
                        </a:custGeom>
                        <a:ln w="6096">
                          <a:solidFill>
                            <a:srgbClr val="000000"/>
                          </a:solidFill>
                          <a:prstDash val="solid"/>
                        </a:ln>
                      </wps:spPr>
                      <wps:bodyPr wrap="square" lIns="0" tIns="0" rIns="0" bIns="0" rtlCol="0">
                        <a:prstTxWarp prst="textNoShape">
                          <a:avLst/>
                        </a:prstTxWarp>
                        <a:noAutofit/>
                      </wps:bodyPr>
                    </wps:wsp>
                  </a:graphicData>
                </a:graphic>
              </wp:anchor>
            </w:drawing>
          </mc:Choice>
          <mc:Fallback xmlns:a="http://schemas.openxmlformats.org/drawingml/2006/main">
            <w:pict w14:anchorId="5B9C65FD">
              <v:shape id="Graphic 62" style="position:absolute;margin-left:90pt;margin-top:19.55pt;width:210pt;height:.1pt;z-index:-15715328;visibility:visible;mso-wrap-style:square;mso-wrap-distance-left:0;mso-wrap-distance-top:0;mso-wrap-distance-right:0;mso-wrap-distance-bottom:0;mso-position-horizontal:absolute;mso-position-horizontal-relative:page;mso-position-vertical:absolute;mso-position-vertical-relative:text;v-text-anchor:top" coordsize="2667000,1270" o:spid="_x0000_s1026" filled="f" strokeweight=".48pt" path="m,l2667000,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" w14:anchorId="06D8052F">
                <v:path arrowok="t"/>
                <w10:wrap type="topAndBottom" anchorx="page"/>
              </v:shape>
            </w:pict>
          </mc:Fallback>
        </mc:AlternateContent>
      </w:r>
      <w:r>
        <w:rPr>
          <w:noProof/>
        </w:rPr>
        <mc:AlternateContent>
          <mc:Choice Requires="wps">
            <w:drawing>
              <wp:anchor distT="0" distB="0" distL="0" distR="0" simplePos="0" relativeHeight="487601664" behindDoc="1" locked="0" layoutInCell="1" allowOverlap="1" wp14:anchorId="34A5B78C" wp14:editId="547F3386">
                <wp:simplePos x="0" y="0"/>
                <wp:positionH relativeFrom="page">
                  <wp:posOffset>4344034</wp:posOffset>
                </wp:positionH>
                <wp:positionV relativeFrom="paragraph">
                  <wp:posOffset>248284</wp:posOffset>
                </wp:positionV>
                <wp:extent cx="2667000" cy="1270"/>
                <wp:effectExtent l="0" t="0" r="0" b="0"/>
                <wp:wrapTopAndBottom/>
                <wp:docPr id="63" name="Graphic 63"/>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2667000" cy="1270"/>
                        </a:xfrm>
                        <a:custGeom>
                          <a:avLst/>
                          <a:gdLst/>
                          <a:ahLst/>
                          <a:cxnLst/>
                          <a:rect l="l" t="t" r="r" b="b"/>
                          <a:pathLst>
                            <a:path w="2667000">
                              <a:moveTo>
                                <a:pt x="0" y="0"/>
                              </a:moveTo>
                              <a:lnTo>
                                <a:pt x="2667000" y="0"/>
                              </a:lnTo>
                            </a:path>
                          </a:pathLst>
                        </a:custGeom>
                        <a:ln w="6096">
                          <a:solidFill>
                            <a:srgbClr val="000000"/>
                          </a:solidFill>
                          <a:prstDash val="solid"/>
                        </a:ln>
                      </wps:spPr>
                      <wps:bodyPr wrap="square" lIns="0" tIns="0" rIns="0" bIns="0" rtlCol="0">
                        <a:prstTxWarp prst="textNoShape">
                          <a:avLst/>
                        </a:prstTxWarp>
                        <a:noAutofit/>
                      </wps:bodyPr>
                    </wps:wsp>
                  </a:graphicData>
                </a:graphic>
              </wp:anchor>
            </w:drawing>
          </mc:Choice>
          <mc:Fallback xmlns:a="http://schemas.openxmlformats.org/drawingml/2006/main">
            <w:pict w14:anchorId="1B1143C7">
              <v:shape id="Graphic 63" style="position:absolute;margin-left:342.05pt;margin-top:19.55pt;width:210pt;height:.1pt;z-index:-15714816;visibility:visible;mso-wrap-style:square;mso-wrap-distance-left:0;mso-wrap-distance-top:0;mso-wrap-distance-right:0;mso-wrap-distance-bottom:0;mso-position-horizontal:absolute;mso-position-horizontal-relative:page;mso-position-vertical:absolute;mso-position-vertical-relative:text;v-text-anchor:top" coordsize="2667000,1270" o:spid="_x0000_s1026" filled="f" strokeweight=".48pt" path="m,l2667000,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" w14:anchorId="1FC7BA16">
                <v:path arrowok="t"/>
                <w10:wrap type="topAndBottom" anchorx="page"/>
              </v:shape>
            </w:pict>
          </mc:Fallback>
        </mc:AlternateContent>
      </w:r>
    </w:p>
    <w:p w:rsidR="00EC1B58" w:rsidRDefault="003726D1" w14:paraId="0BA7419C" w14:textId="77777777">
      <w:pPr>
        <w:tabs>
          <w:tab w:val="left" w:pos="5500"/>
        </w:tabs>
        <w:ind w:left="460"/>
        <w:rPr>
          <w:b/>
          <w:i/>
          <w:sz w:val="24"/>
        </w:rPr>
      </w:pPr>
      <w:r>
        <w:rPr>
          <w:b/>
          <w:i/>
          <w:sz w:val="24"/>
        </w:rPr>
        <w:t>Telephone</w:t>
      </w:r>
      <w:r>
        <w:rPr>
          <w:b/>
          <w:i/>
          <w:spacing w:val="-2"/>
          <w:sz w:val="24"/>
        </w:rPr>
        <w:t xml:space="preserve"> </w:t>
      </w:r>
      <w:r>
        <w:rPr>
          <w:b/>
          <w:i/>
          <w:sz w:val="24"/>
        </w:rPr>
        <w:t>(Home</w:t>
      </w:r>
      <w:r>
        <w:rPr>
          <w:b/>
          <w:i/>
          <w:spacing w:val="-1"/>
          <w:sz w:val="24"/>
        </w:rPr>
        <w:t xml:space="preserve"> </w:t>
      </w:r>
      <w:r>
        <w:rPr>
          <w:b/>
          <w:i/>
          <w:sz w:val="24"/>
        </w:rPr>
        <w:t xml:space="preserve">and </w:t>
      </w:r>
      <w:r>
        <w:rPr>
          <w:b/>
          <w:i/>
          <w:spacing w:val="-2"/>
          <w:sz w:val="24"/>
        </w:rPr>
        <w:t>Work)</w:t>
      </w:r>
      <w:r>
        <w:rPr>
          <w:b/>
          <w:i/>
          <w:sz w:val="24"/>
        </w:rPr>
        <w:tab/>
      </w:r>
      <w:r>
        <w:rPr>
          <w:b/>
          <w:i/>
          <w:sz w:val="24"/>
        </w:rPr>
        <w:t>Telephone</w:t>
      </w:r>
      <w:r>
        <w:rPr>
          <w:b/>
          <w:i/>
          <w:spacing w:val="-4"/>
          <w:sz w:val="24"/>
        </w:rPr>
        <w:t xml:space="preserve"> </w:t>
      </w:r>
      <w:r>
        <w:rPr>
          <w:b/>
          <w:i/>
          <w:sz w:val="24"/>
        </w:rPr>
        <w:t>(Home</w:t>
      </w:r>
      <w:r>
        <w:rPr>
          <w:b/>
          <w:i/>
          <w:spacing w:val="-1"/>
          <w:sz w:val="24"/>
        </w:rPr>
        <w:t xml:space="preserve"> </w:t>
      </w:r>
      <w:r>
        <w:rPr>
          <w:b/>
          <w:i/>
          <w:sz w:val="24"/>
        </w:rPr>
        <w:t xml:space="preserve">and </w:t>
      </w:r>
      <w:r>
        <w:rPr>
          <w:b/>
          <w:i/>
          <w:spacing w:val="-2"/>
          <w:sz w:val="24"/>
        </w:rPr>
        <w:t>Work)</w:t>
      </w:r>
    </w:p>
    <w:p w:rsidR="00EC1B58" w:rsidRDefault="003726D1" w14:paraId="2A8CB01A" w14:textId="77777777">
      <w:pPr>
        <w:pStyle w:val="BodyText"/>
        <w:spacing w:before="197"/>
        <w:rPr>
          <w:b/>
          <w:i/>
          <w:sz w:val="20"/>
        </w:rPr>
      </w:pPr>
      <w:r>
        <w:rPr>
          <w:noProof/>
        </w:rPr>
        <mc:AlternateContent>
          <mc:Choice Requires="wps">
            <w:drawing>
              <wp:anchor distT="0" distB="0" distL="0" distR="0" simplePos="0" relativeHeight="487602176" behindDoc="1" locked="0" layoutInCell="1" allowOverlap="1" wp14:anchorId="2EE88854" wp14:editId="29C2C087">
                <wp:simplePos x="0" y="0"/>
                <wp:positionH relativeFrom="page">
                  <wp:posOffset>1143304</wp:posOffset>
                </wp:positionH>
                <wp:positionV relativeFrom="paragraph">
                  <wp:posOffset>286907</wp:posOffset>
                </wp:positionV>
                <wp:extent cx="2743200" cy="1270"/>
                <wp:effectExtent l="0" t="0" r="0" b="0"/>
                <wp:wrapTopAndBottom/>
                <wp:docPr id="64" name="Graphic 64"/>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2743200" cy="1270"/>
                        </a:xfrm>
                        <a:custGeom>
                          <a:avLst/>
                          <a:gdLst/>
                          <a:ahLst/>
                          <a:cxnLst/>
                          <a:rect l="l" t="t" r="r" b="b"/>
                          <a:pathLst>
                            <a:path w="2743200">
                              <a:moveTo>
                                <a:pt x="0" y="0"/>
                              </a:moveTo>
                              <a:lnTo>
                                <a:pt x="2743200" y="0"/>
                              </a:lnTo>
                            </a:path>
                          </a:pathLst>
                        </a:custGeom>
                        <a:ln w="6096">
                          <a:solidFill>
                            <a:srgbClr val="000000"/>
                          </a:solidFill>
                          <a:prstDash val="solid"/>
                        </a:ln>
                      </wps:spPr>
                      <wps:bodyPr wrap="square" lIns="0" tIns="0" rIns="0" bIns="0" rtlCol="0">
                        <a:prstTxWarp prst="textNoShape">
                          <a:avLst/>
                        </a:prstTxWarp>
                        <a:noAutofit/>
                      </wps:bodyPr>
                    </wps:wsp>
                  </a:graphicData>
                </a:graphic>
              </wp:anchor>
            </w:drawing>
          </mc:Choice>
          <mc:Fallback xmlns:a="http://schemas.openxmlformats.org/drawingml/2006/main">
            <w:pict w14:anchorId="1D9AE74B">
              <v:shape id="Graphic 64" style="position:absolute;margin-left:90pt;margin-top:22.6pt;width:3in;height:.1pt;z-index:-15714304;visibility:visible;mso-wrap-style:square;mso-wrap-distance-left:0;mso-wrap-distance-top:0;mso-wrap-distance-right:0;mso-wrap-distance-bottom:0;mso-position-horizontal:absolute;mso-position-horizontal-relative:page;mso-position-vertical:absolute;mso-position-vertical-relative:text;v-text-anchor:top" coordsize="2743200,1270" o:spid="_x0000_s1026" filled="f" strokeweight=".48pt" path="m,l2743200,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" w14:anchorId="05A5C7A9">
                <v:path arrowok="t"/>
                <w10:wrap type="topAndBottom" anchorx="page"/>
              </v:shape>
            </w:pict>
          </mc:Fallback>
        </mc:AlternateContent>
      </w:r>
      <w:r>
        <w:rPr>
          <w:noProof/>
        </w:rPr>
        <mc:AlternateContent>
          <mc:Choice Requires="wps">
            <w:drawing>
              <wp:anchor distT="0" distB="0" distL="0" distR="0" simplePos="0" relativeHeight="487602688" behindDoc="1" locked="0" layoutInCell="1" allowOverlap="1" wp14:anchorId="2F60D5DB" wp14:editId="30F91218">
                <wp:simplePos x="0" y="0"/>
                <wp:positionH relativeFrom="page">
                  <wp:posOffset>4344034</wp:posOffset>
                </wp:positionH>
                <wp:positionV relativeFrom="paragraph">
                  <wp:posOffset>286907</wp:posOffset>
                </wp:positionV>
                <wp:extent cx="2667000" cy="1270"/>
                <wp:effectExtent l="0" t="0" r="0" b="0"/>
                <wp:wrapTopAndBottom/>
                <wp:docPr id="65" name="Graphic 65"/>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2667000" cy="1270"/>
                        </a:xfrm>
                        <a:custGeom>
                          <a:avLst/>
                          <a:gdLst/>
                          <a:ahLst/>
                          <a:cxnLst/>
                          <a:rect l="l" t="t" r="r" b="b"/>
                          <a:pathLst>
                            <a:path w="2667000">
                              <a:moveTo>
                                <a:pt x="0" y="0"/>
                              </a:moveTo>
                              <a:lnTo>
                                <a:pt x="2667000" y="0"/>
                              </a:lnTo>
                            </a:path>
                          </a:pathLst>
                        </a:custGeom>
                        <a:ln w="6096">
                          <a:solidFill>
                            <a:srgbClr val="000000"/>
                          </a:solidFill>
                          <a:prstDash val="solid"/>
                        </a:ln>
                      </wps:spPr>
                      <wps:bodyPr wrap="square" lIns="0" tIns="0" rIns="0" bIns="0" rtlCol="0">
                        <a:prstTxWarp prst="textNoShape">
                          <a:avLst/>
                        </a:prstTxWarp>
                        <a:noAutofit/>
                      </wps:bodyPr>
                    </wps:wsp>
                  </a:graphicData>
                </a:graphic>
              </wp:anchor>
            </w:drawing>
          </mc:Choice>
          <mc:Fallback xmlns:a="http://schemas.openxmlformats.org/drawingml/2006/main">
            <w:pict w14:anchorId="605C8578">
              <v:shape id="Graphic 65" style="position:absolute;margin-left:342.05pt;margin-top:22.6pt;width:210pt;height:.1pt;z-index:-15713792;visibility:visible;mso-wrap-style:square;mso-wrap-distance-left:0;mso-wrap-distance-top:0;mso-wrap-distance-right:0;mso-wrap-distance-bottom:0;mso-position-horizontal:absolute;mso-position-horizontal-relative:page;mso-position-vertical:absolute;mso-position-vertical-relative:text;v-text-anchor:top" coordsize="2667000,1270" o:spid="_x0000_s1026" filled="f" strokeweight=".48pt" path="m,l2667000,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" w14:anchorId="3967C1E0">
                <v:path arrowok="t"/>
                <w10:wrap type="topAndBottom" anchorx="page"/>
              </v:shape>
            </w:pict>
          </mc:Fallback>
        </mc:AlternateContent>
      </w:r>
    </w:p>
    <w:p w:rsidR="00EC1B58" w:rsidRDefault="003726D1" w14:paraId="724C9249" w14:textId="77777777">
      <w:pPr>
        <w:tabs>
          <w:tab w:val="left" w:pos="5500"/>
        </w:tabs>
        <w:ind w:left="460"/>
        <w:rPr>
          <w:b/>
          <w:i/>
          <w:sz w:val="24"/>
        </w:rPr>
      </w:pPr>
      <w:r>
        <w:rPr>
          <w:b/>
          <w:i/>
          <w:sz w:val="24"/>
        </w:rPr>
        <w:t>Address</w:t>
      </w:r>
      <w:r>
        <w:rPr>
          <w:b/>
          <w:i/>
          <w:spacing w:val="-3"/>
          <w:sz w:val="24"/>
        </w:rPr>
        <w:t xml:space="preserve"> </w:t>
      </w:r>
      <w:r>
        <w:rPr>
          <w:b/>
          <w:i/>
          <w:sz w:val="24"/>
        </w:rPr>
        <w:t>(if</w:t>
      </w:r>
      <w:r>
        <w:rPr>
          <w:b/>
          <w:i/>
          <w:spacing w:val="-2"/>
          <w:sz w:val="24"/>
        </w:rPr>
        <w:t xml:space="preserve"> </w:t>
      </w:r>
      <w:r>
        <w:rPr>
          <w:b/>
          <w:i/>
          <w:sz w:val="24"/>
        </w:rPr>
        <w:t>different</w:t>
      </w:r>
      <w:r>
        <w:rPr>
          <w:b/>
          <w:i/>
          <w:spacing w:val="-2"/>
          <w:sz w:val="24"/>
        </w:rPr>
        <w:t xml:space="preserve"> </w:t>
      </w:r>
      <w:r>
        <w:rPr>
          <w:b/>
          <w:i/>
          <w:sz w:val="24"/>
        </w:rPr>
        <w:t>than</w:t>
      </w:r>
      <w:r>
        <w:rPr>
          <w:b/>
          <w:i/>
          <w:spacing w:val="-1"/>
          <w:sz w:val="24"/>
        </w:rPr>
        <w:t xml:space="preserve"> </w:t>
      </w:r>
      <w:r>
        <w:rPr>
          <w:b/>
          <w:i/>
          <w:spacing w:val="-2"/>
          <w:sz w:val="24"/>
        </w:rPr>
        <w:t>student’s)</w:t>
      </w:r>
      <w:r>
        <w:rPr>
          <w:b/>
          <w:i/>
          <w:sz w:val="24"/>
        </w:rPr>
        <w:tab/>
      </w:r>
      <w:r>
        <w:rPr>
          <w:b/>
          <w:i/>
          <w:sz w:val="24"/>
        </w:rPr>
        <w:t>Address</w:t>
      </w:r>
      <w:r>
        <w:rPr>
          <w:b/>
          <w:i/>
          <w:spacing w:val="-5"/>
          <w:sz w:val="24"/>
        </w:rPr>
        <w:t xml:space="preserve"> </w:t>
      </w:r>
      <w:r>
        <w:rPr>
          <w:b/>
          <w:i/>
          <w:sz w:val="24"/>
        </w:rPr>
        <w:t>(if</w:t>
      </w:r>
      <w:r>
        <w:rPr>
          <w:b/>
          <w:i/>
          <w:spacing w:val="-2"/>
          <w:sz w:val="24"/>
        </w:rPr>
        <w:t xml:space="preserve"> </w:t>
      </w:r>
      <w:r>
        <w:rPr>
          <w:b/>
          <w:i/>
          <w:sz w:val="24"/>
        </w:rPr>
        <w:t>different</w:t>
      </w:r>
      <w:r>
        <w:rPr>
          <w:b/>
          <w:i/>
          <w:spacing w:val="-2"/>
          <w:sz w:val="24"/>
        </w:rPr>
        <w:t xml:space="preserve"> </w:t>
      </w:r>
      <w:r>
        <w:rPr>
          <w:b/>
          <w:i/>
          <w:sz w:val="24"/>
        </w:rPr>
        <w:t>than</w:t>
      </w:r>
      <w:r>
        <w:rPr>
          <w:b/>
          <w:i/>
          <w:spacing w:val="-1"/>
          <w:sz w:val="24"/>
        </w:rPr>
        <w:t xml:space="preserve"> </w:t>
      </w:r>
      <w:r>
        <w:rPr>
          <w:b/>
          <w:i/>
          <w:spacing w:val="-2"/>
          <w:sz w:val="24"/>
        </w:rPr>
        <w:t>student’s)</w:t>
      </w:r>
    </w:p>
    <w:p w:rsidR="00EC1B58" w:rsidRDefault="003726D1" w14:paraId="7E94E73D" w14:textId="77777777">
      <w:pPr>
        <w:pStyle w:val="BodyText"/>
        <w:spacing w:before="197"/>
        <w:rPr>
          <w:b/>
          <w:i/>
          <w:sz w:val="20"/>
        </w:rPr>
      </w:pPr>
      <w:r>
        <w:rPr>
          <w:noProof/>
        </w:rPr>
        <mc:AlternateContent>
          <mc:Choice Requires="wps">
            <w:drawing>
              <wp:anchor distT="0" distB="0" distL="0" distR="0" simplePos="0" relativeHeight="487603200" behindDoc="1" locked="0" layoutInCell="1" allowOverlap="1" wp14:anchorId="5E37ECE5" wp14:editId="228806A7">
                <wp:simplePos x="0" y="0"/>
                <wp:positionH relativeFrom="page">
                  <wp:posOffset>1143304</wp:posOffset>
                </wp:positionH>
                <wp:positionV relativeFrom="paragraph">
                  <wp:posOffset>286526</wp:posOffset>
                </wp:positionV>
                <wp:extent cx="2743200" cy="1270"/>
                <wp:effectExtent l="0" t="0" r="0" b="0"/>
                <wp:wrapTopAndBottom/>
                <wp:docPr id="66" name="Graphic 66"/>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2743200" cy="1270"/>
                        </a:xfrm>
                        <a:custGeom>
                          <a:avLst/>
                          <a:gdLst/>
                          <a:ahLst/>
                          <a:cxnLst/>
                          <a:rect l="l" t="t" r="r" b="b"/>
                          <a:pathLst>
                            <a:path w="2743200">
                              <a:moveTo>
                                <a:pt x="0" y="0"/>
                              </a:moveTo>
                              <a:lnTo>
                                <a:pt x="2743200" y="0"/>
                              </a:lnTo>
                            </a:path>
                          </a:pathLst>
                        </a:custGeom>
                        <a:ln w="6096">
                          <a:solidFill>
                            <a:srgbClr val="000000"/>
                          </a:solidFill>
                          <a:prstDash val="solid"/>
                        </a:ln>
                      </wps:spPr>
                      <wps:bodyPr wrap="square" lIns="0" tIns="0" rIns="0" bIns="0" rtlCol="0">
                        <a:prstTxWarp prst="textNoShape">
                          <a:avLst/>
                        </a:prstTxWarp>
                        <a:noAutofit/>
                      </wps:bodyPr>
                    </wps:wsp>
                  </a:graphicData>
                </a:graphic>
              </wp:anchor>
            </w:drawing>
          </mc:Choice>
          <mc:Fallback xmlns:a="http://schemas.openxmlformats.org/drawingml/2006/main">
            <w:pict w14:anchorId="396490C4">
              <v:shape id="Graphic 66" style="position:absolute;margin-left:90pt;margin-top:22.55pt;width:3in;height:.1pt;z-index:-15713280;visibility:visible;mso-wrap-style:square;mso-wrap-distance-left:0;mso-wrap-distance-top:0;mso-wrap-distance-right:0;mso-wrap-distance-bottom:0;mso-position-horizontal:absolute;mso-position-horizontal-relative:page;mso-position-vertical:absolute;mso-position-vertical-relative:text;v-text-anchor:top" coordsize="2743200,1270" o:spid="_x0000_s1026" filled="f" strokeweight=".48pt" path="m,l2743200,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" w14:anchorId="226FD708">
                <v:path arrowok="t"/>
                <w10:wrap type="topAndBottom" anchorx="page"/>
              </v:shape>
            </w:pict>
          </mc:Fallback>
        </mc:AlternateContent>
      </w:r>
      <w:r>
        <w:rPr>
          <w:noProof/>
        </w:rPr>
        <mc:AlternateContent>
          <mc:Choice Requires="wps">
            <w:drawing>
              <wp:anchor distT="0" distB="0" distL="0" distR="0" simplePos="0" relativeHeight="487603712" behindDoc="1" locked="0" layoutInCell="1" allowOverlap="1" wp14:anchorId="5773F900" wp14:editId="17246805">
                <wp:simplePos x="0" y="0"/>
                <wp:positionH relativeFrom="page">
                  <wp:posOffset>4344034</wp:posOffset>
                </wp:positionH>
                <wp:positionV relativeFrom="paragraph">
                  <wp:posOffset>286526</wp:posOffset>
                </wp:positionV>
                <wp:extent cx="2667000" cy="1270"/>
                <wp:effectExtent l="0" t="0" r="0" b="0"/>
                <wp:wrapTopAndBottom/>
                <wp:docPr id="67" name="Graphic 67"/>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2667000" cy="1270"/>
                        </a:xfrm>
                        <a:custGeom>
                          <a:avLst/>
                          <a:gdLst/>
                          <a:ahLst/>
                          <a:cxnLst/>
                          <a:rect l="l" t="t" r="r" b="b"/>
                          <a:pathLst>
                            <a:path w="2667000">
                              <a:moveTo>
                                <a:pt x="0" y="0"/>
                              </a:moveTo>
                              <a:lnTo>
                                <a:pt x="2667000" y="0"/>
                              </a:lnTo>
                            </a:path>
                          </a:pathLst>
                        </a:custGeom>
                        <a:ln w="6096">
                          <a:solidFill>
                            <a:srgbClr val="000000"/>
                          </a:solidFill>
                          <a:prstDash val="solid"/>
                        </a:ln>
                      </wps:spPr>
                      <wps:bodyPr wrap="square" lIns="0" tIns="0" rIns="0" bIns="0" rtlCol="0">
                        <a:prstTxWarp prst="textNoShape">
                          <a:avLst/>
                        </a:prstTxWarp>
                        <a:noAutofit/>
                      </wps:bodyPr>
                    </wps:wsp>
                  </a:graphicData>
                </a:graphic>
              </wp:anchor>
            </w:drawing>
          </mc:Choice>
          <mc:Fallback xmlns:a="http://schemas.openxmlformats.org/drawingml/2006/main">
            <w:pict w14:anchorId="3629A7C8">
              <v:shape id="Graphic 67" style="position:absolute;margin-left:342.05pt;margin-top:22.55pt;width:210pt;height:.1pt;z-index:-15712768;visibility:visible;mso-wrap-style:square;mso-wrap-distance-left:0;mso-wrap-distance-top:0;mso-wrap-distance-right:0;mso-wrap-distance-bottom:0;mso-position-horizontal:absolute;mso-position-horizontal-relative:page;mso-position-vertical:absolute;mso-position-vertical-relative:text;v-text-anchor:top" coordsize="2667000,1270" o:spid="_x0000_s1026" filled="f" strokeweight=".48pt" path="m,l2667000,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" w14:anchorId="5C059D66">
                <v:path arrowok="t"/>
                <w10:wrap type="topAndBottom" anchorx="page"/>
              </v:shape>
            </w:pict>
          </mc:Fallback>
        </mc:AlternateContent>
      </w:r>
    </w:p>
    <w:p w:rsidR="00EC1B58" w:rsidRDefault="003726D1" w14:paraId="3177FE94" w14:textId="77777777">
      <w:pPr>
        <w:tabs>
          <w:tab w:val="left" w:pos="5500"/>
        </w:tabs>
        <w:ind w:left="460"/>
        <w:rPr>
          <w:b/>
          <w:i/>
          <w:sz w:val="24"/>
        </w:rPr>
      </w:pPr>
      <w:r>
        <w:rPr>
          <w:b/>
          <w:i/>
          <w:sz w:val="24"/>
        </w:rPr>
        <w:t>City,</w:t>
      </w:r>
      <w:r>
        <w:rPr>
          <w:b/>
          <w:i/>
          <w:spacing w:val="-1"/>
          <w:sz w:val="24"/>
        </w:rPr>
        <w:t xml:space="preserve"> </w:t>
      </w:r>
      <w:r>
        <w:rPr>
          <w:b/>
          <w:i/>
          <w:sz w:val="24"/>
        </w:rPr>
        <w:t>State,</w:t>
      </w:r>
      <w:r>
        <w:rPr>
          <w:b/>
          <w:i/>
          <w:spacing w:val="-1"/>
          <w:sz w:val="24"/>
        </w:rPr>
        <w:t xml:space="preserve"> </w:t>
      </w:r>
      <w:r>
        <w:rPr>
          <w:b/>
          <w:i/>
          <w:spacing w:val="-5"/>
          <w:sz w:val="24"/>
        </w:rPr>
        <w:t>Zip</w:t>
      </w:r>
      <w:r>
        <w:rPr>
          <w:b/>
          <w:i/>
          <w:sz w:val="24"/>
        </w:rPr>
        <w:tab/>
      </w:r>
      <w:r>
        <w:rPr>
          <w:b/>
          <w:i/>
          <w:sz w:val="24"/>
        </w:rPr>
        <w:t>City,</w:t>
      </w:r>
      <w:r>
        <w:rPr>
          <w:b/>
          <w:i/>
          <w:spacing w:val="-3"/>
          <w:sz w:val="24"/>
        </w:rPr>
        <w:t xml:space="preserve"> </w:t>
      </w:r>
      <w:r>
        <w:rPr>
          <w:b/>
          <w:i/>
          <w:sz w:val="24"/>
        </w:rPr>
        <w:t>State,</w:t>
      </w:r>
      <w:r>
        <w:rPr>
          <w:b/>
          <w:i/>
          <w:spacing w:val="-1"/>
          <w:sz w:val="24"/>
        </w:rPr>
        <w:t xml:space="preserve"> </w:t>
      </w:r>
      <w:r>
        <w:rPr>
          <w:b/>
          <w:i/>
          <w:spacing w:val="-5"/>
          <w:sz w:val="24"/>
        </w:rPr>
        <w:t>ZIP</w:t>
      </w:r>
    </w:p>
    <w:p w:rsidR="00EC1B58" w:rsidRDefault="00EC1B58" w14:paraId="636E5180" w14:textId="77777777">
      <w:pPr>
        <w:rPr>
          <w:sz w:val="24"/>
        </w:rPr>
        <w:sectPr w:rsidR="00EC1B58" w:rsidSect="00A14CF6">
          <w:headerReference w:type="default" r:id="rId23"/>
          <w:footerReference w:type="default" r:id="rId24"/>
          <w:pgSz w:w="12240" w:h="15840" w:orient="portrait"/>
          <w:pgMar w:top="1280" w:right="500" w:bottom="680" w:left="1340" w:header="1017" w:footer="497" w:gutter="0"/>
          <w:cols w:space="720"/>
        </w:sectPr>
      </w:pPr>
    </w:p>
    <w:p w:rsidR="00EC1B58" w:rsidRDefault="00EC1B58" w14:paraId="1A397E42" w14:textId="77777777">
      <w:pPr>
        <w:pStyle w:val="BodyText"/>
        <w:rPr>
          <w:b/>
          <w:i/>
          <w:sz w:val="19"/>
        </w:rPr>
      </w:pPr>
    </w:p>
    <w:p w:rsidR="00EC1B58" w:rsidRDefault="00EC1B58" w14:paraId="2AAD6CE4" w14:textId="77777777">
      <w:pPr>
        <w:pStyle w:val="BodyText"/>
        <w:rPr>
          <w:b/>
          <w:i/>
          <w:sz w:val="19"/>
        </w:rPr>
      </w:pPr>
    </w:p>
    <w:p w:rsidR="00EC1B58" w:rsidRDefault="00EC1B58" w14:paraId="5A37222C" w14:textId="77777777">
      <w:pPr>
        <w:pStyle w:val="BodyText"/>
        <w:rPr>
          <w:b/>
          <w:i/>
          <w:sz w:val="19"/>
        </w:rPr>
      </w:pPr>
    </w:p>
    <w:p w:rsidR="00EC1B58" w:rsidRDefault="00EC1B58" w14:paraId="1026C66F" w14:textId="77777777">
      <w:pPr>
        <w:pStyle w:val="BodyText"/>
        <w:spacing w:before="84"/>
        <w:rPr>
          <w:b/>
          <w:i/>
          <w:sz w:val="19"/>
        </w:rPr>
      </w:pPr>
    </w:p>
    <w:p w:rsidR="00EC1B58" w:rsidRDefault="003726D1" w14:paraId="3A9738A3" w14:textId="77777777">
      <w:pPr>
        <w:pStyle w:val="Heading2"/>
        <w:spacing w:before="0"/>
        <w:ind w:left="460"/>
      </w:pPr>
      <w:r>
        <w:rPr>
          <w:smallCaps/>
          <w:spacing w:val="-2"/>
        </w:rPr>
        <w:t>Procedure</w:t>
      </w:r>
    </w:p>
    <w:p w:rsidR="00EC1B58" w:rsidRDefault="003726D1" w14:paraId="5664946A" w14:textId="77777777">
      <w:pPr>
        <w:spacing w:before="75"/>
        <w:rPr>
          <w:b/>
          <w:sz w:val="28"/>
        </w:rPr>
      </w:pPr>
      <w:r>
        <w:br w:type="column"/>
      </w:r>
    </w:p>
    <w:p w:rsidR="00EC1B58" w:rsidRDefault="003726D1" w14:paraId="6B9E801F" w14:textId="77777777">
      <w:pPr>
        <w:pStyle w:val="Heading1"/>
        <w:spacing w:before="0"/>
        <w:ind w:left="460"/>
        <w:jc w:val="left"/>
        <w:rPr>
          <w:u w:val="none"/>
        </w:rPr>
      </w:pPr>
      <w:r>
        <w:t>Home</w:t>
      </w:r>
      <w:r>
        <w:rPr>
          <w:spacing w:val="-5"/>
        </w:rPr>
        <w:t xml:space="preserve"> </w:t>
      </w:r>
      <w:r>
        <w:t>Schooling</w:t>
      </w:r>
      <w:r>
        <w:rPr>
          <w:spacing w:val="-6"/>
        </w:rPr>
        <w:t xml:space="preserve"> </w:t>
      </w:r>
      <w:r>
        <w:rPr>
          <w:spacing w:val="-2"/>
        </w:rPr>
        <w:t>Notification</w:t>
      </w:r>
    </w:p>
    <w:p w:rsidR="00EC1B58" w:rsidRDefault="003726D1" w14:paraId="3AA60864" w14:textId="77777777">
      <w:pPr>
        <w:pStyle w:val="BodyText"/>
        <w:ind w:left="460"/>
      </w:pPr>
      <w:r>
        <w:br w:type="column"/>
      </w:r>
      <w:r>
        <w:rPr>
          <w:smallCaps/>
          <w:spacing w:val="-2"/>
        </w:rPr>
        <w:t>(Continued)</w:t>
      </w:r>
    </w:p>
    <w:p w:rsidR="00EC1B58" w:rsidRDefault="00EC1B58" w14:paraId="0E9CCA29" w14:textId="77777777">
      <w:pPr>
        <w:sectPr w:rsidR="00EC1B58" w:rsidSect="00A14CF6">
          <w:headerReference w:type="default" r:id="rId25"/>
          <w:footerReference w:type="default" r:id="rId26"/>
          <w:pgSz w:w="12240" w:h="15840" w:orient="portrait"/>
          <w:pgMar w:top="1280" w:right="500" w:bottom="680" w:left="1340" w:header="1017" w:footer="497" w:gutter="0"/>
          <w:cols w:equalWidth="0" w:space="720" w:num="3">
            <w:col w:w="1732" w:space="1230"/>
            <w:col w:w="3940" w:space="931"/>
            <w:col w:w="2567"/>
          </w:cols>
        </w:sectPr>
      </w:pPr>
    </w:p>
    <w:p w:rsidR="00EC1B58" w:rsidRDefault="003726D1" w14:paraId="3004349A" w14:textId="77777777">
      <w:pPr>
        <w:pStyle w:val="BodyText"/>
        <w:spacing w:before="120"/>
        <w:ind w:left="460" w:right="575"/>
        <w:jc w:val="both"/>
      </w:pPr>
      <w:r>
        <w:t xml:space="preserve">The DPP/designee will offer to meet with the </w:t>
      </w:r>
      <w:r>
        <w:t>home school teacher to review legal requirements, provide a copy of the best practice document, offer other supplemental materials available from the District and request a copy of the home school curriculum from the home school teacher. If a meeting is not possible, copies of the “Home School Information Packet and Best Practice Document” and related information shall be mailed to the home school teacher. The DPP/designee shall use the summary below as a guideline for discussing topics with a prospective h</w:t>
      </w:r>
      <w:r>
        <w:t>ome school teacher.</w:t>
      </w:r>
    </w:p>
    <w:p w:rsidR="00EC1B58" w:rsidRDefault="003726D1" w14:paraId="2C62CA25" w14:textId="77777777">
      <w:pPr>
        <w:pStyle w:val="Heading2"/>
        <w:ind w:left="460"/>
        <w:jc w:val="both"/>
      </w:pPr>
      <w:r>
        <w:rPr>
          <w:smallCaps/>
        </w:rPr>
        <w:t>Summary</w:t>
      </w:r>
      <w:r>
        <w:rPr>
          <w:smallCaps/>
          <w:spacing w:val="-8"/>
        </w:rPr>
        <w:t xml:space="preserve"> </w:t>
      </w:r>
      <w:r>
        <w:rPr>
          <w:smallCaps/>
        </w:rPr>
        <w:t>of</w:t>
      </w:r>
      <w:r>
        <w:rPr>
          <w:smallCaps/>
          <w:spacing w:val="-6"/>
        </w:rPr>
        <w:t xml:space="preserve"> </w:t>
      </w:r>
      <w:r>
        <w:rPr>
          <w:smallCaps/>
          <w:spacing w:val="-2"/>
        </w:rPr>
        <w:t>Requirements</w:t>
      </w:r>
    </w:p>
    <w:p w:rsidR="00EC1B58" w:rsidRDefault="003726D1" w14:paraId="64F1AAE1" w14:textId="77777777">
      <w:pPr>
        <w:pStyle w:val="BodyText"/>
        <w:spacing w:before="121"/>
        <w:ind w:left="460"/>
      </w:pPr>
      <w:r>
        <w:t>Home</w:t>
      </w:r>
      <w:r>
        <w:rPr>
          <w:spacing w:val="-2"/>
        </w:rPr>
        <w:t xml:space="preserve"> </w:t>
      </w:r>
      <w:r>
        <w:t>school</w:t>
      </w:r>
      <w:r>
        <w:rPr>
          <w:spacing w:val="-1"/>
        </w:rPr>
        <w:t xml:space="preserve"> </w:t>
      </w:r>
      <w:r>
        <w:t>teachers are</w:t>
      </w:r>
      <w:r>
        <w:rPr>
          <w:spacing w:val="-2"/>
        </w:rPr>
        <w:t xml:space="preserve"> </w:t>
      </w:r>
      <w:r>
        <w:t>required by</w:t>
      </w:r>
      <w:r>
        <w:rPr>
          <w:spacing w:val="-1"/>
        </w:rPr>
        <w:t xml:space="preserve"> </w:t>
      </w:r>
      <w:r>
        <w:t>state law</w:t>
      </w:r>
      <w:r>
        <w:rPr>
          <w:spacing w:val="-1"/>
        </w:rPr>
        <w:t xml:space="preserve"> </w:t>
      </w:r>
      <w:r>
        <w:t>to</w:t>
      </w:r>
      <w:r>
        <w:rPr>
          <w:spacing w:val="2"/>
        </w:rPr>
        <w:t xml:space="preserve"> </w:t>
      </w:r>
      <w:r>
        <w:t>do</w:t>
      </w:r>
      <w:r>
        <w:rPr>
          <w:spacing w:val="-1"/>
        </w:rPr>
        <w:t xml:space="preserve"> </w:t>
      </w:r>
      <w:r>
        <w:t xml:space="preserve">the </w:t>
      </w:r>
      <w:r>
        <w:rPr>
          <w:spacing w:val="-2"/>
        </w:rPr>
        <w:t>following:</w:t>
      </w:r>
    </w:p>
    <w:p w:rsidR="00EC1B58" w:rsidRDefault="003726D1" w14:paraId="263577D8" w14:textId="77777777">
      <w:pPr>
        <w:pStyle w:val="ListParagraph"/>
        <w:numPr>
          <w:ilvl w:val="0"/>
          <w:numId w:val="117"/>
        </w:numPr>
        <w:tabs>
          <w:tab w:val="left" w:pos="1180"/>
        </w:tabs>
        <w:spacing w:before="119"/>
        <w:ind w:right="587"/>
        <w:jc w:val="left"/>
        <w:rPr>
          <w:sz w:val="24"/>
        </w:rPr>
      </w:pPr>
      <w:r>
        <w:rPr>
          <w:sz w:val="24"/>
        </w:rPr>
        <w:t>Teach</w:t>
      </w:r>
      <w:r>
        <w:rPr>
          <w:spacing w:val="40"/>
          <w:sz w:val="24"/>
        </w:rPr>
        <w:t xml:space="preserve"> </w:t>
      </w:r>
      <w:r>
        <w:rPr>
          <w:sz w:val="24"/>
        </w:rPr>
        <w:t>the</w:t>
      </w:r>
      <w:r>
        <w:rPr>
          <w:spacing w:val="40"/>
          <w:sz w:val="24"/>
        </w:rPr>
        <w:t xml:space="preserve"> </w:t>
      </w:r>
      <w:r>
        <w:rPr>
          <w:sz w:val="24"/>
        </w:rPr>
        <w:t>child</w:t>
      </w:r>
      <w:r>
        <w:rPr>
          <w:spacing w:val="40"/>
          <w:sz w:val="24"/>
        </w:rPr>
        <w:t xml:space="preserve"> </w:t>
      </w:r>
      <w:r>
        <w:rPr>
          <w:sz w:val="24"/>
        </w:rPr>
        <w:t>reading,</w:t>
      </w:r>
      <w:r>
        <w:rPr>
          <w:spacing w:val="40"/>
          <w:sz w:val="24"/>
        </w:rPr>
        <w:t xml:space="preserve"> </w:t>
      </w:r>
      <w:r>
        <w:rPr>
          <w:sz w:val="24"/>
        </w:rPr>
        <w:t>writing,</w:t>
      </w:r>
      <w:r>
        <w:rPr>
          <w:spacing w:val="40"/>
          <w:sz w:val="24"/>
        </w:rPr>
        <w:t xml:space="preserve"> </w:t>
      </w:r>
      <w:r>
        <w:rPr>
          <w:sz w:val="24"/>
        </w:rPr>
        <w:t>spelling,</w:t>
      </w:r>
      <w:r>
        <w:rPr>
          <w:spacing w:val="40"/>
          <w:sz w:val="24"/>
        </w:rPr>
        <w:t xml:space="preserve"> </w:t>
      </w:r>
      <w:r>
        <w:rPr>
          <w:sz w:val="24"/>
        </w:rPr>
        <w:t>grammar,</w:t>
      </w:r>
      <w:r>
        <w:rPr>
          <w:spacing w:val="40"/>
          <w:sz w:val="24"/>
        </w:rPr>
        <w:t xml:space="preserve"> </w:t>
      </w:r>
      <w:r>
        <w:rPr>
          <w:sz w:val="24"/>
        </w:rPr>
        <w:t>history,</w:t>
      </w:r>
      <w:r>
        <w:rPr>
          <w:spacing w:val="40"/>
          <w:sz w:val="24"/>
        </w:rPr>
        <w:t xml:space="preserve"> </w:t>
      </w:r>
      <w:r>
        <w:rPr>
          <w:sz w:val="24"/>
        </w:rPr>
        <w:t>math,</w:t>
      </w:r>
      <w:r>
        <w:rPr>
          <w:spacing w:val="40"/>
          <w:sz w:val="24"/>
        </w:rPr>
        <w:t xml:space="preserve"> </w:t>
      </w:r>
      <w:r>
        <w:rPr>
          <w:sz w:val="24"/>
        </w:rPr>
        <w:t>and</w:t>
      </w:r>
      <w:r>
        <w:rPr>
          <w:spacing w:val="40"/>
          <w:sz w:val="24"/>
        </w:rPr>
        <w:t xml:space="preserve"> </w:t>
      </w:r>
      <w:r>
        <w:rPr>
          <w:sz w:val="24"/>
        </w:rPr>
        <w:t>civics.</w:t>
      </w:r>
      <w:r>
        <w:rPr>
          <w:spacing w:val="40"/>
          <w:sz w:val="24"/>
        </w:rPr>
        <w:t xml:space="preserve"> </w:t>
      </w:r>
      <w:r>
        <w:rPr>
          <w:sz w:val="24"/>
        </w:rPr>
        <w:t xml:space="preserve">KRS </w:t>
      </w:r>
      <w:r>
        <w:rPr>
          <w:spacing w:val="-2"/>
          <w:sz w:val="24"/>
        </w:rPr>
        <w:t>156.160</w:t>
      </w:r>
    </w:p>
    <w:p w:rsidR="00EC1B58" w:rsidRDefault="003726D1" w14:paraId="6C4367D7" w14:textId="77777777">
      <w:pPr>
        <w:pStyle w:val="ListParagraph"/>
        <w:numPr>
          <w:ilvl w:val="0"/>
          <w:numId w:val="117"/>
        </w:numPr>
        <w:tabs>
          <w:tab w:val="left" w:pos="1180"/>
        </w:tabs>
        <w:spacing w:before="121"/>
        <w:jc w:val="left"/>
        <w:rPr>
          <w:sz w:val="24"/>
        </w:rPr>
      </w:pPr>
      <w:r>
        <w:rPr>
          <w:sz w:val="24"/>
        </w:rPr>
        <w:t>Provide</w:t>
      </w:r>
      <w:r>
        <w:rPr>
          <w:spacing w:val="-5"/>
          <w:sz w:val="24"/>
        </w:rPr>
        <w:t xml:space="preserve"> </w:t>
      </w:r>
      <w:r>
        <w:rPr>
          <w:sz w:val="24"/>
        </w:rPr>
        <w:t>no</w:t>
      </w:r>
      <w:r>
        <w:rPr>
          <w:spacing w:val="-1"/>
          <w:sz w:val="24"/>
        </w:rPr>
        <w:t xml:space="preserve"> </w:t>
      </w:r>
      <w:r>
        <w:rPr>
          <w:sz w:val="24"/>
        </w:rPr>
        <w:t>fewer</w:t>
      </w:r>
      <w:r>
        <w:rPr>
          <w:spacing w:val="-1"/>
          <w:sz w:val="24"/>
        </w:rPr>
        <w:t xml:space="preserve"> </w:t>
      </w:r>
      <w:r>
        <w:rPr>
          <w:sz w:val="24"/>
        </w:rPr>
        <w:t>student</w:t>
      </w:r>
      <w:r>
        <w:rPr>
          <w:spacing w:val="3"/>
          <w:sz w:val="24"/>
        </w:rPr>
        <w:t xml:space="preserve"> </w:t>
      </w:r>
      <w:r>
        <w:rPr>
          <w:sz w:val="24"/>
        </w:rPr>
        <w:t>attendance</w:t>
      </w:r>
      <w:r>
        <w:rPr>
          <w:spacing w:val="-2"/>
          <w:sz w:val="24"/>
        </w:rPr>
        <w:t xml:space="preserve"> </w:t>
      </w:r>
      <w:r>
        <w:rPr>
          <w:sz w:val="24"/>
        </w:rPr>
        <w:t>days</w:t>
      </w:r>
      <w:r>
        <w:rPr>
          <w:spacing w:val="-1"/>
          <w:sz w:val="24"/>
        </w:rPr>
        <w:t xml:space="preserve"> </w:t>
      </w:r>
      <w:r>
        <w:rPr>
          <w:sz w:val="24"/>
        </w:rPr>
        <w:t>than</w:t>
      </w:r>
      <w:r>
        <w:rPr>
          <w:spacing w:val="-1"/>
          <w:sz w:val="24"/>
        </w:rPr>
        <w:t xml:space="preserve"> </w:t>
      </w:r>
      <w:r>
        <w:rPr>
          <w:sz w:val="24"/>
        </w:rPr>
        <w:t>required</w:t>
      </w:r>
      <w:r>
        <w:rPr>
          <w:spacing w:val="-1"/>
          <w:sz w:val="24"/>
        </w:rPr>
        <w:t xml:space="preserve"> </w:t>
      </w:r>
      <w:r>
        <w:rPr>
          <w:sz w:val="24"/>
        </w:rPr>
        <w:t>in</w:t>
      </w:r>
      <w:r>
        <w:rPr>
          <w:spacing w:val="-1"/>
          <w:sz w:val="24"/>
        </w:rPr>
        <w:t xml:space="preserve"> </w:t>
      </w:r>
      <w:r>
        <w:rPr>
          <w:sz w:val="24"/>
        </w:rPr>
        <w:t>current</w:t>
      </w:r>
      <w:r>
        <w:rPr>
          <w:spacing w:val="-1"/>
          <w:sz w:val="24"/>
        </w:rPr>
        <w:t xml:space="preserve"> </w:t>
      </w:r>
      <w:r>
        <w:rPr>
          <w:sz w:val="24"/>
        </w:rPr>
        <w:t xml:space="preserve">state </w:t>
      </w:r>
      <w:r>
        <w:rPr>
          <w:spacing w:val="-4"/>
          <w:sz w:val="24"/>
        </w:rPr>
        <w:t>law.</w:t>
      </w:r>
    </w:p>
    <w:p w:rsidR="00EC1B58" w:rsidRDefault="003726D1" w14:paraId="70F3A328" w14:textId="77777777">
      <w:pPr>
        <w:pStyle w:val="ListParagraph"/>
        <w:numPr>
          <w:ilvl w:val="0"/>
          <w:numId w:val="117"/>
        </w:numPr>
        <w:tabs>
          <w:tab w:val="left" w:pos="1180"/>
        </w:tabs>
        <w:spacing w:before="119"/>
        <w:jc w:val="left"/>
        <w:rPr>
          <w:sz w:val="24"/>
        </w:rPr>
      </w:pPr>
      <w:r>
        <w:rPr>
          <w:sz w:val="24"/>
        </w:rPr>
        <w:t>Maintain</w:t>
      </w:r>
      <w:r>
        <w:rPr>
          <w:spacing w:val="-1"/>
          <w:sz w:val="24"/>
        </w:rPr>
        <w:t xml:space="preserve"> </w:t>
      </w:r>
      <w:r>
        <w:rPr>
          <w:sz w:val="24"/>
        </w:rPr>
        <w:t>attendance</w:t>
      </w:r>
      <w:r>
        <w:rPr>
          <w:spacing w:val="-2"/>
          <w:sz w:val="24"/>
        </w:rPr>
        <w:t xml:space="preserve"> </w:t>
      </w:r>
      <w:r>
        <w:rPr>
          <w:sz w:val="24"/>
        </w:rPr>
        <w:t>records.</w:t>
      </w:r>
      <w:r>
        <w:rPr>
          <w:spacing w:val="-1"/>
          <w:sz w:val="24"/>
        </w:rPr>
        <w:t xml:space="preserve"> </w:t>
      </w:r>
      <w:r>
        <w:rPr>
          <w:sz w:val="24"/>
        </w:rPr>
        <w:t xml:space="preserve">KRS </w:t>
      </w:r>
      <w:r>
        <w:rPr>
          <w:spacing w:val="-2"/>
          <w:sz w:val="24"/>
        </w:rPr>
        <w:t>159.040</w:t>
      </w:r>
    </w:p>
    <w:p w:rsidR="00EC1B58" w:rsidRDefault="003726D1" w14:paraId="4DC71FB4" w14:textId="77777777">
      <w:pPr>
        <w:pStyle w:val="ListParagraph"/>
        <w:numPr>
          <w:ilvl w:val="0"/>
          <w:numId w:val="117"/>
        </w:numPr>
        <w:tabs>
          <w:tab w:val="left" w:pos="1180"/>
        </w:tabs>
        <w:spacing w:before="119"/>
        <w:ind w:right="583"/>
        <w:jc w:val="left"/>
        <w:rPr>
          <w:sz w:val="24"/>
        </w:rPr>
      </w:pPr>
      <w:r>
        <w:rPr>
          <w:sz w:val="24"/>
        </w:rPr>
        <w:t>Maintain academic records. It is suggested that you maintain a portfolio (compilation) of the child’s best work from year to year. KRS 159.040/KRS 156.160</w:t>
      </w:r>
    </w:p>
    <w:p w:rsidR="00EC1B58" w:rsidRDefault="003726D1" w14:paraId="6B182510" w14:textId="77777777">
      <w:pPr>
        <w:pStyle w:val="ListParagraph"/>
        <w:numPr>
          <w:ilvl w:val="0"/>
          <w:numId w:val="117"/>
        </w:numPr>
        <w:tabs>
          <w:tab w:val="left" w:pos="1180"/>
        </w:tabs>
        <w:spacing w:before="121"/>
        <w:jc w:val="left"/>
        <w:rPr>
          <w:sz w:val="24"/>
        </w:rPr>
      </w:pPr>
      <w:r>
        <w:rPr>
          <w:sz w:val="24"/>
        </w:rPr>
        <w:t>Make</w:t>
      </w:r>
      <w:r>
        <w:rPr>
          <w:spacing w:val="-2"/>
          <w:sz w:val="24"/>
        </w:rPr>
        <w:t xml:space="preserve"> </w:t>
      </w:r>
      <w:r>
        <w:rPr>
          <w:sz w:val="24"/>
        </w:rPr>
        <w:t xml:space="preserve">records </w:t>
      </w:r>
      <w:r>
        <w:rPr>
          <w:sz w:val="24"/>
        </w:rPr>
        <w:t>available</w:t>
      </w:r>
      <w:r>
        <w:rPr>
          <w:spacing w:val="-1"/>
          <w:sz w:val="24"/>
        </w:rPr>
        <w:t xml:space="preserve"> </w:t>
      </w:r>
      <w:r>
        <w:rPr>
          <w:sz w:val="24"/>
        </w:rPr>
        <w:t>in case</w:t>
      </w:r>
      <w:r>
        <w:rPr>
          <w:spacing w:val="-2"/>
          <w:sz w:val="24"/>
        </w:rPr>
        <w:t xml:space="preserve"> </w:t>
      </w:r>
      <w:r>
        <w:rPr>
          <w:sz w:val="24"/>
        </w:rPr>
        <w:t xml:space="preserve">of inquiry. KRS </w:t>
      </w:r>
      <w:r>
        <w:rPr>
          <w:spacing w:val="-2"/>
          <w:sz w:val="24"/>
        </w:rPr>
        <w:t>159.040</w:t>
      </w:r>
    </w:p>
    <w:p w:rsidR="00EC1B58" w:rsidRDefault="003726D1" w14:paraId="1852CD80" w14:textId="77777777">
      <w:pPr>
        <w:pStyle w:val="ListParagraph"/>
        <w:numPr>
          <w:ilvl w:val="0"/>
          <w:numId w:val="117"/>
        </w:numPr>
        <w:tabs>
          <w:tab w:val="left" w:pos="1180"/>
        </w:tabs>
        <w:spacing w:before="117"/>
        <w:ind w:right="580"/>
        <w:rPr>
          <w:sz w:val="24"/>
        </w:rPr>
      </w:pPr>
      <w:r>
        <w:rPr>
          <w:sz w:val="24"/>
        </w:rPr>
        <w:t xml:space="preserve">Make sure that children between the ages of six (6) and eighteen (18) shall attend an educational institution as described in Kentucky compulsory attendance law. KRS </w:t>
      </w:r>
      <w:r>
        <w:rPr>
          <w:spacing w:val="-2"/>
          <w:sz w:val="24"/>
        </w:rPr>
        <w:t>159.010</w:t>
      </w:r>
    </w:p>
    <w:p w:rsidR="00EC1B58" w:rsidRDefault="003726D1" w14:paraId="3BA2768D" w14:textId="77777777">
      <w:pPr>
        <w:pStyle w:val="BodyText"/>
        <w:spacing w:before="119"/>
        <w:ind w:left="460"/>
        <w:jc w:val="both"/>
      </w:pPr>
      <w:r>
        <w:t>Parents</w:t>
      </w:r>
      <w:r>
        <w:rPr>
          <w:spacing w:val="-3"/>
        </w:rPr>
        <w:t xml:space="preserve"> </w:t>
      </w:r>
      <w:r>
        <w:t>of home-schooled</w:t>
      </w:r>
      <w:r>
        <w:rPr>
          <w:spacing w:val="-1"/>
        </w:rPr>
        <w:t xml:space="preserve"> </w:t>
      </w:r>
      <w:r>
        <w:t>students are</w:t>
      </w:r>
      <w:r>
        <w:rPr>
          <w:spacing w:val="-3"/>
        </w:rPr>
        <w:t xml:space="preserve"> </w:t>
      </w:r>
      <w:r>
        <w:t>required by state</w:t>
      </w:r>
      <w:r>
        <w:rPr>
          <w:spacing w:val="-1"/>
        </w:rPr>
        <w:t xml:space="preserve"> </w:t>
      </w:r>
      <w:r>
        <w:t>law to</w:t>
      </w:r>
      <w:r>
        <w:rPr>
          <w:spacing w:val="-1"/>
        </w:rPr>
        <w:t xml:space="preserve"> </w:t>
      </w:r>
      <w:r>
        <w:t xml:space="preserve">do the </w:t>
      </w:r>
      <w:r>
        <w:rPr>
          <w:spacing w:val="-2"/>
        </w:rPr>
        <w:t>following:</w:t>
      </w:r>
    </w:p>
    <w:p w:rsidR="00EC1B58" w:rsidRDefault="003726D1" w14:paraId="62AACAE6" w14:textId="77777777">
      <w:pPr>
        <w:pStyle w:val="ListParagraph"/>
        <w:numPr>
          <w:ilvl w:val="0"/>
          <w:numId w:val="117"/>
        </w:numPr>
        <w:tabs>
          <w:tab w:val="left" w:pos="1179"/>
        </w:tabs>
        <w:spacing w:before="122"/>
        <w:ind w:left="1179" w:hanging="359"/>
        <w:rPr>
          <w:sz w:val="24"/>
        </w:rPr>
      </w:pPr>
      <w:r>
        <w:rPr>
          <w:sz w:val="24"/>
        </w:rPr>
        <w:t>If</w:t>
      </w:r>
      <w:r>
        <w:rPr>
          <w:spacing w:val="-5"/>
          <w:sz w:val="24"/>
        </w:rPr>
        <w:t xml:space="preserve"> </w:t>
      </w:r>
      <w:r>
        <w:rPr>
          <w:sz w:val="24"/>
        </w:rPr>
        <w:t>moving from</w:t>
      </w:r>
      <w:r>
        <w:rPr>
          <w:spacing w:val="-1"/>
          <w:sz w:val="24"/>
        </w:rPr>
        <w:t xml:space="preserve"> </w:t>
      </w:r>
      <w:r>
        <w:rPr>
          <w:sz w:val="24"/>
        </w:rPr>
        <w:t>the</w:t>
      </w:r>
      <w:r>
        <w:rPr>
          <w:spacing w:val="-1"/>
          <w:sz w:val="24"/>
        </w:rPr>
        <w:t xml:space="preserve"> </w:t>
      </w:r>
      <w:r>
        <w:rPr>
          <w:sz w:val="24"/>
        </w:rPr>
        <w:t>District,</w:t>
      </w:r>
      <w:r>
        <w:rPr>
          <w:spacing w:val="-1"/>
          <w:sz w:val="24"/>
        </w:rPr>
        <w:t xml:space="preserve"> </w:t>
      </w:r>
      <w:r>
        <w:rPr>
          <w:sz w:val="24"/>
        </w:rPr>
        <w:t>notify the</w:t>
      </w:r>
      <w:r>
        <w:rPr>
          <w:spacing w:val="-2"/>
          <w:sz w:val="24"/>
        </w:rPr>
        <w:t xml:space="preserve"> </w:t>
      </w:r>
      <w:r>
        <w:rPr>
          <w:sz w:val="24"/>
        </w:rPr>
        <w:t>Superintendent in</w:t>
      </w:r>
      <w:r>
        <w:rPr>
          <w:spacing w:val="-1"/>
          <w:sz w:val="24"/>
        </w:rPr>
        <w:t xml:space="preserve"> </w:t>
      </w:r>
      <w:r>
        <w:rPr>
          <w:sz w:val="24"/>
        </w:rPr>
        <w:t xml:space="preserve">writing. KRS </w:t>
      </w:r>
      <w:r>
        <w:rPr>
          <w:spacing w:val="-2"/>
          <w:sz w:val="24"/>
        </w:rPr>
        <w:t>159.160</w:t>
      </w:r>
    </w:p>
    <w:p w:rsidR="00EC1B58" w:rsidRDefault="003726D1" w14:paraId="4D36C4ED" w14:textId="77777777">
      <w:pPr>
        <w:pStyle w:val="ListParagraph"/>
        <w:numPr>
          <w:ilvl w:val="0"/>
          <w:numId w:val="117"/>
        </w:numPr>
        <w:tabs>
          <w:tab w:val="left" w:pos="1180"/>
        </w:tabs>
        <w:spacing w:before="117"/>
        <w:ind w:right="578"/>
        <w:rPr>
          <w:sz w:val="24"/>
        </w:rPr>
      </w:pPr>
      <w:r>
        <w:rPr>
          <w:sz w:val="24"/>
        </w:rPr>
        <w:t xml:space="preserve">After notifying the Superintendent of intent to home school, continue to notify the Superintendent each school year prior to the </w:t>
      </w:r>
      <w:r>
        <w:rPr>
          <w:sz w:val="24"/>
        </w:rPr>
        <w:t>opening of the new school year if planning</w:t>
      </w:r>
      <w:r>
        <w:rPr>
          <w:spacing w:val="40"/>
          <w:sz w:val="24"/>
        </w:rPr>
        <w:t xml:space="preserve"> </w:t>
      </w:r>
      <w:r>
        <w:rPr>
          <w:sz w:val="24"/>
        </w:rPr>
        <w:t>to continue the home school for the new school year. KRS 159.160</w:t>
      </w:r>
    </w:p>
    <w:p w:rsidR="00EC1B58" w:rsidRDefault="003726D1" w14:paraId="492D9D1A" w14:textId="77777777">
      <w:pPr>
        <w:pStyle w:val="BodyText"/>
        <w:spacing w:before="119"/>
        <w:ind w:left="460" w:right="576"/>
        <w:jc w:val="both"/>
      </w:pPr>
      <w:r>
        <w:t>A current immunization certificate shall be required for home-schooled students prior to attending one (1) or more in-school classes or participating in sports or other school-sponsored extra-curricular activities.</w:t>
      </w:r>
    </w:p>
    <w:p w:rsidR="00EC1B58" w:rsidRDefault="003726D1" w14:paraId="75F0C296" w14:textId="77777777">
      <w:pPr>
        <w:pStyle w:val="BodyText"/>
        <w:ind w:right="577"/>
        <w:jc w:val="right"/>
      </w:pPr>
      <w:r>
        <w:rPr>
          <w:spacing w:val="-2"/>
        </w:rPr>
        <w:t>Review/Revised:</w:t>
      </w:r>
    </w:p>
    <w:p w:rsidR="00EC1B58" w:rsidRDefault="00EC1B58" w14:paraId="3065F405" w14:textId="77777777">
      <w:pPr>
        <w:jc w:val="right"/>
        <w:sectPr w:rsidR="00EC1B58" w:rsidSect="00A14CF6">
          <w:type w:val="continuous"/>
          <w:pgSz w:w="12240" w:h="15840" w:orient="portrait"/>
          <w:pgMar w:top="1780" w:right="500" w:bottom="1300" w:left="1340" w:header="1017" w:footer="497" w:gutter="0"/>
          <w:cols w:space="720"/>
        </w:sectPr>
      </w:pPr>
    </w:p>
    <w:p w:rsidR="00EC1B58" w:rsidRDefault="00EC1B58" w14:paraId="524F43A6" w14:textId="77777777">
      <w:pPr>
        <w:pStyle w:val="BodyText"/>
        <w:rPr>
          <w:sz w:val="19"/>
        </w:rPr>
      </w:pPr>
    </w:p>
    <w:p w:rsidR="00EC1B58" w:rsidRDefault="00EC1B58" w14:paraId="45E31D5B" w14:textId="77777777">
      <w:pPr>
        <w:pStyle w:val="BodyText"/>
        <w:spacing w:before="125"/>
        <w:rPr>
          <w:sz w:val="19"/>
        </w:rPr>
      </w:pPr>
    </w:p>
    <w:p w:rsidR="00EC1B58" w:rsidRDefault="003726D1" w14:paraId="34EA1509" w14:textId="77777777">
      <w:pPr>
        <w:ind w:left="460"/>
        <w:rPr>
          <w:b/>
          <w:sz w:val="24"/>
        </w:rPr>
      </w:pPr>
      <w:r>
        <w:rPr>
          <w:b/>
          <w:smallCaps/>
          <w:sz w:val="24"/>
        </w:rPr>
        <w:t>Residence</w:t>
      </w:r>
      <w:r>
        <w:rPr>
          <w:b/>
          <w:smallCaps/>
          <w:spacing w:val="-10"/>
          <w:sz w:val="24"/>
        </w:rPr>
        <w:t xml:space="preserve"> </w:t>
      </w:r>
      <w:r>
        <w:rPr>
          <w:b/>
          <w:smallCaps/>
          <w:spacing w:val="-2"/>
          <w:sz w:val="24"/>
        </w:rPr>
        <w:t>Defined</w:t>
      </w:r>
    </w:p>
    <w:p w:rsidR="00EC1B58" w:rsidRDefault="003726D1" w14:paraId="1335C01B" w14:textId="77777777">
      <w:pPr>
        <w:pStyle w:val="Heading1"/>
        <w:ind w:left="460"/>
        <w:jc w:val="left"/>
        <w:rPr>
          <w:u w:val="none"/>
        </w:rPr>
      </w:pPr>
      <w:r>
        <w:rPr>
          <w:b w:val="0"/>
          <w:u w:val="none"/>
        </w:rPr>
        <w:br w:type="column"/>
      </w:r>
      <w:r>
        <w:t>Admissions</w:t>
      </w:r>
      <w:r>
        <w:rPr>
          <w:spacing w:val="-9"/>
        </w:rPr>
        <w:t xml:space="preserve"> </w:t>
      </w:r>
      <w:r>
        <w:t>and</w:t>
      </w:r>
      <w:r>
        <w:rPr>
          <w:spacing w:val="-6"/>
        </w:rPr>
        <w:t xml:space="preserve"> </w:t>
      </w:r>
      <w:r>
        <w:rPr>
          <w:spacing w:val="-2"/>
        </w:rPr>
        <w:t>Attendance</w:t>
      </w:r>
    </w:p>
    <w:p w:rsidR="00EC1B58" w:rsidRDefault="00EC1B58" w14:paraId="10178A61" w14:textId="77777777">
      <w:pPr>
        <w:sectPr w:rsidR="00EC1B58" w:rsidSect="00A14CF6">
          <w:headerReference w:type="default" r:id="rId27"/>
          <w:footerReference w:type="default" r:id="rId28"/>
          <w:pgSz w:w="12240" w:h="15840" w:orient="portrait"/>
          <w:pgMar w:top="1280" w:right="500" w:bottom="680" w:left="1340" w:header="1017" w:footer="497" w:gutter="0"/>
          <w:cols w:equalWidth="0" w:space="720" w:num="2">
            <w:col w:w="2584" w:space="431"/>
            <w:col w:w="7385"/>
          </w:cols>
        </w:sectPr>
      </w:pPr>
    </w:p>
    <w:p w:rsidR="00EC1B58" w:rsidRDefault="003726D1" w14:paraId="7224520C" w14:textId="77777777">
      <w:pPr>
        <w:pStyle w:val="BodyText"/>
        <w:spacing w:before="120"/>
        <w:ind w:left="460" w:right="576"/>
        <w:jc w:val="both"/>
      </w:pPr>
      <w:r>
        <w:t xml:space="preserve">Pupils whose parent or guardian </w:t>
      </w:r>
      <w:r>
        <w:t>resides in the District and has custody of the student, or pupils who are legal residents of the school District, or as otherwise provided by state or federal law, shall be considered residents and entitled to the privileges of the District's schools.</w:t>
      </w:r>
    </w:p>
    <w:p w:rsidR="00EC1B58" w:rsidRDefault="003726D1" w14:paraId="766C9A01" w14:textId="77777777">
      <w:pPr>
        <w:pStyle w:val="BodyText"/>
        <w:spacing w:before="120"/>
        <w:ind w:left="460"/>
        <w:jc w:val="both"/>
      </w:pPr>
      <w:r>
        <w:t>All</w:t>
      </w:r>
      <w:r>
        <w:rPr>
          <w:spacing w:val="-3"/>
        </w:rPr>
        <w:t xml:space="preserve"> </w:t>
      </w:r>
      <w:r>
        <w:t>other</w:t>
      </w:r>
      <w:r>
        <w:rPr>
          <w:spacing w:val="-1"/>
        </w:rPr>
        <w:t xml:space="preserve"> </w:t>
      </w:r>
      <w:r>
        <w:t>pupils</w:t>
      </w:r>
      <w:r>
        <w:rPr>
          <w:spacing w:val="-1"/>
        </w:rPr>
        <w:t xml:space="preserve"> </w:t>
      </w:r>
      <w:r>
        <w:t>shall be</w:t>
      </w:r>
      <w:r>
        <w:rPr>
          <w:spacing w:val="-1"/>
        </w:rPr>
        <w:t xml:space="preserve"> </w:t>
      </w:r>
      <w:r>
        <w:t>classified</w:t>
      </w:r>
      <w:r>
        <w:rPr>
          <w:spacing w:val="-1"/>
        </w:rPr>
        <w:t xml:space="preserve"> </w:t>
      </w:r>
      <w:r>
        <w:t>as nonresidents</w:t>
      </w:r>
      <w:r>
        <w:rPr>
          <w:spacing w:val="-1"/>
        </w:rPr>
        <w:t xml:space="preserve"> </w:t>
      </w:r>
      <w:r>
        <w:t>for</w:t>
      </w:r>
      <w:r>
        <w:rPr>
          <w:spacing w:val="-2"/>
        </w:rPr>
        <w:t xml:space="preserve"> </w:t>
      </w:r>
      <w:r>
        <w:t xml:space="preserve">school </w:t>
      </w:r>
      <w:r>
        <w:rPr>
          <w:spacing w:val="-2"/>
        </w:rPr>
        <w:t>purposes.</w:t>
      </w:r>
      <w:r>
        <w:rPr>
          <w:spacing w:val="-2"/>
          <w:vertAlign w:val="superscript"/>
        </w:rPr>
        <w:t>1</w:t>
      </w:r>
    </w:p>
    <w:p w:rsidR="00EC1B58" w:rsidRDefault="003726D1" w14:paraId="3F5D1E1C" w14:textId="77777777">
      <w:pPr>
        <w:pStyle w:val="Heading2"/>
        <w:ind w:left="460"/>
        <w:jc w:val="both"/>
      </w:pPr>
      <w:r>
        <w:rPr>
          <w:smallCaps/>
        </w:rPr>
        <w:t>Homeless</w:t>
      </w:r>
      <w:r>
        <w:rPr>
          <w:smallCaps/>
          <w:spacing w:val="-11"/>
        </w:rPr>
        <w:t xml:space="preserve"> </w:t>
      </w:r>
      <w:r>
        <w:rPr>
          <w:smallCaps/>
        </w:rPr>
        <w:t>Children</w:t>
      </w:r>
      <w:r>
        <w:rPr>
          <w:smallCaps/>
          <w:spacing w:val="-12"/>
        </w:rPr>
        <w:t xml:space="preserve"> </w:t>
      </w:r>
      <w:r>
        <w:rPr>
          <w:smallCaps/>
        </w:rPr>
        <w:t>and</w:t>
      </w:r>
      <w:r>
        <w:rPr>
          <w:smallCaps/>
          <w:spacing w:val="-10"/>
        </w:rPr>
        <w:t xml:space="preserve"> </w:t>
      </w:r>
      <w:r>
        <w:rPr>
          <w:smallCaps/>
        </w:rPr>
        <w:t>Unaccompanied</w:t>
      </w:r>
      <w:r>
        <w:rPr>
          <w:smallCaps/>
          <w:spacing w:val="-12"/>
        </w:rPr>
        <w:t xml:space="preserve"> </w:t>
      </w:r>
      <w:r>
        <w:rPr>
          <w:smallCaps/>
          <w:spacing w:val="-2"/>
        </w:rPr>
        <w:t>Youth</w:t>
      </w:r>
    </w:p>
    <w:p w:rsidR="00EC1B58" w:rsidRDefault="003726D1" w14:paraId="7258FADA" w14:textId="77777777">
      <w:pPr>
        <w:pStyle w:val="BodyText"/>
        <w:spacing w:before="120"/>
        <w:ind w:left="460" w:right="578"/>
        <w:jc w:val="both"/>
      </w:pPr>
      <w:r>
        <w:t>The District shall provide educational and related services to homeless children and youth, including preschool-aged homeless children, and homeless children or youth not in the physical custody of a parent or guardian (unaccompanied youth) in a manner that does not segregate or stigmatize students on the basis of their homeless status.</w:t>
      </w:r>
    </w:p>
    <w:p w:rsidR="00EC1B58" w:rsidRDefault="003726D1" w14:paraId="5A9C5F80" w14:textId="77777777">
      <w:pPr>
        <w:pStyle w:val="BodyText"/>
        <w:spacing w:before="121"/>
        <w:ind w:left="460" w:right="583"/>
        <w:jc w:val="both"/>
      </w:pPr>
      <w:r>
        <w:t>The District shall provide its schools with guidelines that detail the rights of homeless students and the responsibilities that schools have to meet their needs and eliminate barriers to school attendance. These guidelines shall emphasize the right of homeless students to:</w:t>
      </w:r>
    </w:p>
    <w:p w:rsidR="00EC1B58" w:rsidRDefault="003726D1" w14:paraId="3C089754" w14:textId="77777777">
      <w:pPr>
        <w:pStyle w:val="ListParagraph"/>
        <w:numPr>
          <w:ilvl w:val="0"/>
          <w:numId w:val="116"/>
        </w:numPr>
        <w:tabs>
          <w:tab w:val="left" w:pos="1396"/>
        </w:tabs>
        <w:ind w:right="585"/>
        <w:jc w:val="both"/>
        <w:rPr>
          <w:sz w:val="24"/>
        </w:rPr>
      </w:pPr>
      <w:r>
        <w:rPr>
          <w:sz w:val="24"/>
        </w:rPr>
        <w:t>Have equal access to all educational programs and services, including transportation, that non-homeless students enjoy;</w:t>
      </w:r>
    </w:p>
    <w:p w:rsidR="00EC1B58" w:rsidRDefault="003726D1" w14:paraId="30A24596" w14:textId="77777777">
      <w:pPr>
        <w:pStyle w:val="ListParagraph"/>
        <w:numPr>
          <w:ilvl w:val="0"/>
          <w:numId w:val="116"/>
        </w:numPr>
        <w:tabs>
          <w:tab w:val="left" w:pos="1396"/>
        </w:tabs>
        <w:jc w:val="both"/>
        <w:rPr>
          <w:sz w:val="24"/>
        </w:rPr>
      </w:pPr>
      <w:r>
        <w:rPr>
          <w:sz w:val="24"/>
        </w:rPr>
        <w:t>Have</w:t>
      </w:r>
      <w:r>
        <w:rPr>
          <w:spacing w:val="-5"/>
          <w:sz w:val="24"/>
        </w:rPr>
        <w:t xml:space="preserve"> </w:t>
      </w:r>
      <w:r>
        <w:rPr>
          <w:sz w:val="24"/>
        </w:rPr>
        <w:t>access</w:t>
      </w:r>
      <w:r>
        <w:rPr>
          <w:spacing w:val="-1"/>
          <w:sz w:val="24"/>
        </w:rPr>
        <w:t xml:space="preserve"> </w:t>
      </w:r>
      <w:r>
        <w:rPr>
          <w:sz w:val="24"/>
        </w:rPr>
        <w:t>to</w:t>
      </w:r>
      <w:r>
        <w:rPr>
          <w:spacing w:val="-1"/>
          <w:sz w:val="24"/>
        </w:rPr>
        <w:t xml:space="preserve"> </w:t>
      </w:r>
      <w:r>
        <w:rPr>
          <w:sz w:val="24"/>
        </w:rPr>
        <w:t>preschool</w:t>
      </w:r>
      <w:r>
        <w:rPr>
          <w:spacing w:val="1"/>
          <w:sz w:val="24"/>
        </w:rPr>
        <w:t xml:space="preserve"> </w:t>
      </w:r>
      <w:r>
        <w:rPr>
          <w:sz w:val="24"/>
        </w:rPr>
        <w:t>programs</w:t>
      </w:r>
      <w:r>
        <w:rPr>
          <w:spacing w:val="-1"/>
          <w:sz w:val="24"/>
        </w:rPr>
        <w:t xml:space="preserve"> </w:t>
      </w:r>
      <w:r>
        <w:rPr>
          <w:sz w:val="24"/>
        </w:rPr>
        <w:t>as</w:t>
      </w:r>
      <w:r>
        <w:rPr>
          <w:spacing w:val="-1"/>
          <w:sz w:val="24"/>
        </w:rPr>
        <w:t xml:space="preserve"> </w:t>
      </w:r>
      <w:r>
        <w:rPr>
          <w:sz w:val="24"/>
        </w:rPr>
        <w:t>provided</w:t>
      </w:r>
      <w:r>
        <w:rPr>
          <w:spacing w:val="-1"/>
          <w:sz w:val="24"/>
        </w:rPr>
        <w:t xml:space="preserve"> </w:t>
      </w:r>
      <w:r>
        <w:rPr>
          <w:sz w:val="24"/>
        </w:rPr>
        <w:t>to</w:t>
      </w:r>
      <w:r>
        <w:rPr>
          <w:spacing w:val="-1"/>
          <w:sz w:val="24"/>
        </w:rPr>
        <w:t xml:space="preserve"> </w:t>
      </w:r>
      <w:r>
        <w:rPr>
          <w:sz w:val="24"/>
        </w:rPr>
        <w:t>other</w:t>
      </w:r>
      <w:r>
        <w:rPr>
          <w:spacing w:val="-1"/>
          <w:sz w:val="24"/>
        </w:rPr>
        <w:t xml:space="preserve"> </w:t>
      </w:r>
      <w:r>
        <w:rPr>
          <w:sz w:val="24"/>
        </w:rPr>
        <w:t>children</w:t>
      </w:r>
      <w:r>
        <w:rPr>
          <w:spacing w:val="-1"/>
          <w:sz w:val="24"/>
        </w:rPr>
        <w:t xml:space="preserve"> </w:t>
      </w:r>
      <w:r>
        <w:rPr>
          <w:sz w:val="24"/>
        </w:rPr>
        <w:t>in</w:t>
      </w:r>
      <w:r>
        <w:rPr>
          <w:spacing w:val="-1"/>
          <w:sz w:val="24"/>
        </w:rPr>
        <w:t xml:space="preserve"> </w:t>
      </w:r>
      <w:r>
        <w:rPr>
          <w:sz w:val="24"/>
        </w:rPr>
        <w:t>the</w:t>
      </w:r>
      <w:r>
        <w:rPr>
          <w:spacing w:val="-2"/>
          <w:sz w:val="24"/>
        </w:rPr>
        <w:t xml:space="preserve"> District;</w:t>
      </w:r>
    </w:p>
    <w:p w:rsidR="00EC1B58" w:rsidRDefault="003726D1" w14:paraId="5C545DB0" w14:textId="77777777">
      <w:pPr>
        <w:pStyle w:val="ListParagraph"/>
        <w:numPr>
          <w:ilvl w:val="0"/>
          <w:numId w:val="116"/>
        </w:numPr>
        <w:tabs>
          <w:tab w:val="left" w:pos="1396"/>
        </w:tabs>
        <w:ind w:right="581"/>
        <w:jc w:val="both"/>
        <w:rPr>
          <w:sz w:val="24"/>
        </w:rPr>
      </w:pPr>
      <w:r>
        <w:rPr>
          <w:sz w:val="24"/>
        </w:rPr>
        <w:t>Continue</w:t>
      </w:r>
      <w:r>
        <w:rPr>
          <w:spacing w:val="-2"/>
          <w:sz w:val="24"/>
        </w:rPr>
        <w:t xml:space="preserve"> </w:t>
      </w:r>
      <w:r>
        <w:rPr>
          <w:sz w:val="24"/>
        </w:rPr>
        <w:t>attending</w:t>
      </w:r>
      <w:r>
        <w:rPr>
          <w:spacing w:val="-1"/>
          <w:sz w:val="24"/>
        </w:rPr>
        <w:t xml:space="preserve"> </w:t>
      </w:r>
      <w:r>
        <w:rPr>
          <w:sz w:val="24"/>
        </w:rPr>
        <w:t>their school</w:t>
      </w:r>
      <w:r>
        <w:rPr>
          <w:spacing w:val="-1"/>
          <w:sz w:val="24"/>
        </w:rPr>
        <w:t xml:space="preserve"> </w:t>
      </w:r>
      <w:r>
        <w:rPr>
          <w:sz w:val="24"/>
        </w:rPr>
        <w:t>of</w:t>
      </w:r>
      <w:r>
        <w:rPr>
          <w:spacing w:val="-2"/>
          <w:sz w:val="24"/>
        </w:rPr>
        <w:t xml:space="preserve"> </w:t>
      </w:r>
      <w:r>
        <w:rPr>
          <w:sz w:val="24"/>
        </w:rPr>
        <w:t>origin, when deemed</w:t>
      </w:r>
      <w:r>
        <w:rPr>
          <w:spacing w:val="-2"/>
          <w:sz w:val="24"/>
        </w:rPr>
        <w:t xml:space="preserve"> </w:t>
      </w:r>
      <w:r>
        <w:rPr>
          <w:sz w:val="24"/>
        </w:rPr>
        <w:t>in</w:t>
      </w:r>
      <w:r>
        <w:rPr>
          <w:spacing w:val="-1"/>
          <w:sz w:val="24"/>
        </w:rPr>
        <w:t xml:space="preserve"> </w:t>
      </w:r>
      <w:r>
        <w:rPr>
          <w:sz w:val="24"/>
        </w:rPr>
        <w:t>the</w:t>
      </w:r>
      <w:r>
        <w:rPr>
          <w:spacing w:val="-2"/>
          <w:sz w:val="24"/>
        </w:rPr>
        <w:t xml:space="preserve"> </w:t>
      </w:r>
      <w:r>
        <w:rPr>
          <w:sz w:val="24"/>
        </w:rPr>
        <w:t>best</w:t>
      </w:r>
      <w:r>
        <w:rPr>
          <w:spacing w:val="-1"/>
          <w:sz w:val="24"/>
        </w:rPr>
        <w:t xml:space="preserve"> </w:t>
      </w:r>
      <w:r>
        <w:rPr>
          <w:sz w:val="24"/>
        </w:rPr>
        <w:t>interest of</w:t>
      </w:r>
      <w:r>
        <w:rPr>
          <w:spacing w:val="-2"/>
          <w:sz w:val="24"/>
        </w:rPr>
        <w:t xml:space="preserve"> </w:t>
      </w:r>
      <w:r>
        <w:rPr>
          <w:sz w:val="24"/>
        </w:rPr>
        <w:t>the</w:t>
      </w:r>
      <w:r>
        <w:rPr>
          <w:spacing w:val="-2"/>
          <w:sz w:val="24"/>
        </w:rPr>
        <w:t xml:space="preserve"> </w:t>
      </w:r>
      <w:r>
        <w:rPr>
          <w:sz w:val="24"/>
        </w:rPr>
        <w:t xml:space="preserve">child, for </w:t>
      </w:r>
      <w:r>
        <w:rPr>
          <w:sz w:val="24"/>
        </w:rPr>
        <w:t>the duration of homelessness;</w:t>
      </w:r>
    </w:p>
    <w:p w:rsidR="00EC1B58" w:rsidRDefault="003726D1" w14:paraId="2B9B0CBE" w14:textId="77777777">
      <w:pPr>
        <w:pStyle w:val="ListParagraph"/>
        <w:numPr>
          <w:ilvl w:val="0"/>
          <w:numId w:val="116"/>
        </w:numPr>
        <w:tabs>
          <w:tab w:val="left" w:pos="1396"/>
        </w:tabs>
        <w:jc w:val="both"/>
        <w:rPr>
          <w:sz w:val="24"/>
        </w:rPr>
      </w:pPr>
      <w:r>
        <w:rPr>
          <w:sz w:val="24"/>
        </w:rPr>
        <w:t>Attend</w:t>
      </w:r>
      <w:r>
        <w:rPr>
          <w:spacing w:val="-1"/>
          <w:sz w:val="24"/>
        </w:rPr>
        <w:t xml:space="preserve"> </w:t>
      </w:r>
      <w:r>
        <w:rPr>
          <w:sz w:val="24"/>
        </w:rPr>
        <w:t>regular</w:t>
      </w:r>
      <w:r>
        <w:rPr>
          <w:spacing w:val="-2"/>
          <w:sz w:val="24"/>
        </w:rPr>
        <w:t xml:space="preserve"> </w:t>
      </w:r>
      <w:r>
        <w:rPr>
          <w:sz w:val="24"/>
        </w:rPr>
        <w:t>public</w:t>
      </w:r>
      <w:r>
        <w:rPr>
          <w:spacing w:val="-1"/>
          <w:sz w:val="24"/>
        </w:rPr>
        <w:t xml:space="preserve"> </w:t>
      </w:r>
      <w:r>
        <w:rPr>
          <w:sz w:val="24"/>
        </w:rPr>
        <w:t>school</w:t>
      </w:r>
      <w:r>
        <w:rPr>
          <w:spacing w:val="-1"/>
          <w:sz w:val="24"/>
        </w:rPr>
        <w:t xml:space="preserve"> </w:t>
      </w:r>
      <w:r>
        <w:rPr>
          <w:sz w:val="24"/>
        </w:rPr>
        <w:t xml:space="preserve">with non-homeless students; </w:t>
      </w:r>
      <w:r>
        <w:rPr>
          <w:spacing w:val="-5"/>
          <w:sz w:val="24"/>
        </w:rPr>
        <w:t>and</w:t>
      </w:r>
    </w:p>
    <w:p w:rsidR="00EC1B58" w:rsidRDefault="003726D1" w14:paraId="7644ACC3" w14:textId="77777777">
      <w:pPr>
        <w:pStyle w:val="ListParagraph"/>
        <w:numPr>
          <w:ilvl w:val="0"/>
          <w:numId w:val="116"/>
        </w:numPr>
        <w:tabs>
          <w:tab w:val="left" w:pos="1396"/>
        </w:tabs>
        <w:ind w:right="580"/>
        <w:jc w:val="both"/>
        <w:rPr>
          <w:sz w:val="24"/>
        </w:rPr>
      </w:pPr>
      <w:r>
        <w:rPr>
          <w:sz w:val="24"/>
        </w:rPr>
        <w:t>Continue to receive all services for which they are eligible (i.e., special education, gifted and talented, English learner).</w:t>
      </w:r>
    </w:p>
    <w:p w:rsidR="00EC1B58" w:rsidRDefault="003726D1" w14:paraId="43A4A994" w14:textId="77777777">
      <w:pPr>
        <w:pStyle w:val="BodyText"/>
        <w:spacing w:before="120"/>
        <w:ind w:left="460" w:right="577"/>
        <w:jc w:val="both"/>
      </w:pPr>
      <w:r>
        <w:t xml:space="preserve">The District shall provide </w:t>
      </w:r>
      <w:r>
        <w:t>transportation to the school of origin for homeless children at the request of the parent or guardian (or in the case of an unaccompanied youth, the liaison) if the child continues to live within the area served by the District in which the school of origin is located. If the child locates to a District other than that of his/her school of origin, the districts shall work together to apportion transportation to and from the school of origin and associated costs. If the districts are unable to reach agreemen</w:t>
      </w:r>
      <w:r>
        <w:t>t, responsibility and costs for transportation shall be shared equally.</w:t>
      </w:r>
    </w:p>
    <w:p w:rsidR="00EC1B58" w:rsidRDefault="003726D1" w14:paraId="1F0A6C9B" w14:textId="77777777">
      <w:pPr>
        <w:pStyle w:val="BodyText"/>
        <w:spacing w:before="120"/>
        <w:ind w:left="460" w:right="576"/>
        <w:jc w:val="both"/>
      </w:pPr>
      <w:r>
        <w:t>The District shall designate an appropriate staff person to serve as liaison to homeless children and unaccompanied youth. In addition to coordination of McKinney-Vento implementation in</w:t>
      </w:r>
      <w:r>
        <w:rPr>
          <w:spacing w:val="40"/>
        </w:rPr>
        <w:t xml:space="preserve"> </w:t>
      </w:r>
      <w:r>
        <w:t>the District, the liaison is responsible for:</w:t>
      </w:r>
    </w:p>
    <w:p w:rsidR="00EC1B58" w:rsidRDefault="003726D1" w14:paraId="6DF547FA" w14:textId="77777777">
      <w:pPr>
        <w:pStyle w:val="ListParagraph"/>
        <w:numPr>
          <w:ilvl w:val="0"/>
          <w:numId w:val="117"/>
        </w:numPr>
        <w:tabs>
          <w:tab w:val="left" w:pos="1179"/>
        </w:tabs>
        <w:spacing w:before="123"/>
        <w:ind w:left="1179" w:hanging="294"/>
        <w:rPr>
          <w:sz w:val="24"/>
        </w:rPr>
      </w:pPr>
      <w:r>
        <w:rPr>
          <w:sz w:val="24"/>
        </w:rPr>
        <w:t>“Outreach”</w:t>
      </w:r>
      <w:r>
        <w:rPr>
          <w:spacing w:val="-3"/>
          <w:sz w:val="24"/>
        </w:rPr>
        <w:t xml:space="preserve"> </w:t>
      </w:r>
      <w:r>
        <w:rPr>
          <w:sz w:val="24"/>
        </w:rPr>
        <w:t>to</w:t>
      </w:r>
      <w:r>
        <w:rPr>
          <w:spacing w:val="-1"/>
          <w:sz w:val="24"/>
        </w:rPr>
        <w:t xml:space="preserve"> </w:t>
      </w:r>
      <w:r>
        <w:rPr>
          <w:sz w:val="24"/>
        </w:rPr>
        <w:t>other</w:t>
      </w:r>
      <w:r>
        <w:rPr>
          <w:spacing w:val="-1"/>
          <w:sz w:val="24"/>
        </w:rPr>
        <w:t xml:space="preserve"> </w:t>
      </w:r>
      <w:r>
        <w:rPr>
          <w:sz w:val="24"/>
        </w:rPr>
        <w:t>entities</w:t>
      </w:r>
      <w:r>
        <w:rPr>
          <w:spacing w:val="-2"/>
          <w:sz w:val="24"/>
        </w:rPr>
        <w:t xml:space="preserve"> </w:t>
      </w:r>
      <w:r>
        <w:rPr>
          <w:sz w:val="24"/>
        </w:rPr>
        <w:t>and</w:t>
      </w:r>
      <w:r>
        <w:rPr>
          <w:spacing w:val="-1"/>
          <w:sz w:val="24"/>
        </w:rPr>
        <w:t xml:space="preserve"> </w:t>
      </w:r>
      <w:r>
        <w:rPr>
          <w:sz w:val="24"/>
        </w:rPr>
        <w:t>agencies</w:t>
      </w:r>
      <w:r>
        <w:rPr>
          <w:spacing w:val="-2"/>
          <w:sz w:val="24"/>
        </w:rPr>
        <w:t xml:space="preserve"> </w:t>
      </w:r>
      <w:r>
        <w:rPr>
          <w:sz w:val="24"/>
        </w:rPr>
        <w:t>so</w:t>
      </w:r>
      <w:r>
        <w:rPr>
          <w:spacing w:val="-1"/>
          <w:sz w:val="24"/>
        </w:rPr>
        <w:t xml:space="preserve"> </w:t>
      </w:r>
      <w:r>
        <w:rPr>
          <w:sz w:val="24"/>
        </w:rPr>
        <w:t>that</w:t>
      </w:r>
      <w:r>
        <w:rPr>
          <w:spacing w:val="-1"/>
          <w:sz w:val="24"/>
        </w:rPr>
        <w:t xml:space="preserve"> </w:t>
      </w:r>
      <w:r>
        <w:rPr>
          <w:sz w:val="24"/>
        </w:rPr>
        <w:t>homeless</w:t>
      </w:r>
      <w:r>
        <w:rPr>
          <w:spacing w:val="-2"/>
          <w:sz w:val="24"/>
        </w:rPr>
        <w:t xml:space="preserve"> </w:t>
      </w:r>
      <w:r>
        <w:rPr>
          <w:sz w:val="24"/>
        </w:rPr>
        <w:t>students</w:t>
      </w:r>
      <w:r>
        <w:rPr>
          <w:spacing w:val="-2"/>
          <w:sz w:val="24"/>
        </w:rPr>
        <w:t xml:space="preserve"> </w:t>
      </w:r>
      <w:r>
        <w:rPr>
          <w:sz w:val="24"/>
        </w:rPr>
        <w:t>are</w:t>
      </w:r>
      <w:r>
        <w:rPr>
          <w:spacing w:val="-2"/>
          <w:sz w:val="24"/>
        </w:rPr>
        <w:t xml:space="preserve"> identified;</w:t>
      </w:r>
    </w:p>
    <w:p w:rsidR="00EC1B58" w:rsidRDefault="003726D1" w14:paraId="75D74192" w14:textId="77777777">
      <w:pPr>
        <w:pStyle w:val="ListParagraph"/>
        <w:numPr>
          <w:ilvl w:val="0"/>
          <w:numId w:val="117"/>
        </w:numPr>
        <w:tabs>
          <w:tab w:val="left" w:pos="1180"/>
        </w:tabs>
        <w:spacing w:before="116"/>
        <w:ind w:right="580" w:hanging="303"/>
        <w:rPr>
          <w:sz w:val="24"/>
        </w:rPr>
      </w:pPr>
      <w:r>
        <w:rPr>
          <w:sz w:val="24"/>
        </w:rPr>
        <w:t>Providing public notice of the educational rights of homeless children in locations frequented by parents/guardians and unaccompanied youths. This notice is to be in a manner and form that is understandable;</w:t>
      </w:r>
      <w:r>
        <w:rPr>
          <w:sz w:val="24"/>
          <w:vertAlign w:val="superscript"/>
        </w:rPr>
        <w:t>2</w:t>
      </w:r>
    </w:p>
    <w:p w:rsidR="00EC1B58" w:rsidRDefault="003726D1" w14:paraId="5DFB72B3" w14:textId="77777777">
      <w:pPr>
        <w:pStyle w:val="ListParagraph"/>
        <w:numPr>
          <w:ilvl w:val="0"/>
          <w:numId w:val="117"/>
        </w:numPr>
        <w:tabs>
          <w:tab w:val="left" w:pos="1178"/>
          <w:tab w:val="left" w:pos="1180"/>
        </w:tabs>
        <w:spacing w:before="119"/>
        <w:ind w:right="576" w:hanging="296"/>
        <w:rPr>
          <w:sz w:val="24"/>
        </w:rPr>
      </w:pPr>
      <w:r>
        <w:rPr>
          <w:sz w:val="24"/>
        </w:rPr>
        <w:t>Seeing</w:t>
      </w:r>
      <w:r>
        <w:rPr>
          <w:spacing w:val="-4"/>
          <w:sz w:val="24"/>
        </w:rPr>
        <w:t xml:space="preserve"> </w:t>
      </w:r>
      <w:r>
        <w:rPr>
          <w:sz w:val="24"/>
        </w:rPr>
        <w:t>that</w:t>
      </w:r>
      <w:r>
        <w:rPr>
          <w:spacing w:val="-4"/>
          <w:sz w:val="24"/>
        </w:rPr>
        <w:t xml:space="preserve"> </w:t>
      </w:r>
      <w:r>
        <w:rPr>
          <w:sz w:val="24"/>
        </w:rPr>
        <w:t>school</w:t>
      </w:r>
      <w:r>
        <w:rPr>
          <w:spacing w:val="-2"/>
          <w:sz w:val="24"/>
        </w:rPr>
        <w:t xml:space="preserve"> </w:t>
      </w:r>
      <w:r>
        <w:rPr>
          <w:sz w:val="24"/>
        </w:rPr>
        <w:t>personnel</w:t>
      </w:r>
      <w:r>
        <w:rPr>
          <w:spacing w:val="-4"/>
          <w:sz w:val="24"/>
        </w:rPr>
        <w:t xml:space="preserve"> </w:t>
      </w:r>
      <w:r>
        <w:rPr>
          <w:sz w:val="24"/>
        </w:rPr>
        <w:t>who</w:t>
      </w:r>
      <w:r>
        <w:rPr>
          <w:spacing w:val="-4"/>
          <w:sz w:val="24"/>
        </w:rPr>
        <w:t xml:space="preserve"> </w:t>
      </w:r>
      <w:r>
        <w:rPr>
          <w:sz w:val="24"/>
        </w:rPr>
        <w:t>provide</w:t>
      </w:r>
      <w:r>
        <w:rPr>
          <w:spacing w:val="-5"/>
          <w:sz w:val="24"/>
        </w:rPr>
        <w:t xml:space="preserve"> </w:t>
      </w:r>
      <w:r>
        <w:rPr>
          <w:sz w:val="24"/>
        </w:rPr>
        <w:t>McKinney-Vento</w:t>
      </w:r>
      <w:r>
        <w:rPr>
          <w:spacing w:val="-2"/>
          <w:sz w:val="24"/>
        </w:rPr>
        <w:t xml:space="preserve"> </w:t>
      </w:r>
      <w:r>
        <w:rPr>
          <w:sz w:val="24"/>
        </w:rPr>
        <w:t>Services</w:t>
      </w:r>
      <w:r>
        <w:rPr>
          <w:spacing w:val="-2"/>
          <w:sz w:val="24"/>
        </w:rPr>
        <w:t xml:space="preserve"> </w:t>
      </w:r>
      <w:r>
        <w:rPr>
          <w:sz w:val="24"/>
        </w:rPr>
        <w:t>receive</w:t>
      </w:r>
      <w:r>
        <w:rPr>
          <w:spacing w:val="-5"/>
          <w:sz w:val="24"/>
        </w:rPr>
        <w:t xml:space="preserve"> </w:t>
      </w:r>
      <w:r>
        <w:rPr>
          <w:sz w:val="24"/>
        </w:rPr>
        <w:t>professional development and other support; and</w:t>
      </w:r>
    </w:p>
    <w:p w:rsidR="00EC1B58" w:rsidRDefault="003726D1" w14:paraId="126C3631" w14:textId="77777777">
      <w:pPr>
        <w:pStyle w:val="ListParagraph"/>
        <w:numPr>
          <w:ilvl w:val="0"/>
          <w:numId w:val="117"/>
        </w:numPr>
        <w:tabs>
          <w:tab w:val="left" w:pos="1180"/>
        </w:tabs>
        <w:spacing w:before="119"/>
        <w:ind w:right="665" w:hanging="303"/>
        <w:rPr>
          <w:sz w:val="24"/>
        </w:rPr>
      </w:pPr>
      <w:r>
        <w:rPr>
          <w:sz w:val="24"/>
        </w:rPr>
        <w:t>Ensuring</w:t>
      </w:r>
      <w:r>
        <w:rPr>
          <w:spacing w:val="-4"/>
          <w:sz w:val="24"/>
        </w:rPr>
        <w:t xml:space="preserve"> </w:t>
      </w:r>
      <w:r>
        <w:rPr>
          <w:sz w:val="24"/>
        </w:rPr>
        <w:t>that</w:t>
      </w:r>
      <w:r>
        <w:rPr>
          <w:spacing w:val="-4"/>
          <w:sz w:val="24"/>
        </w:rPr>
        <w:t xml:space="preserve"> </w:t>
      </w:r>
      <w:r>
        <w:rPr>
          <w:sz w:val="24"/>
        </w:rPr>
        <w:t>unaccompanied</w:t>
      </w:r>
      <w:r>
        <w:rPr>
          <w:spacing w:val="-4"/>
          <w:sz w:val="24"/>
        </w:rPr>
        <w:t xml:space="preserve"> </w:t>
      </w:r>
      <w:r>
        <w:rPr>
          <w:sz w:val="24"/>
        </w:rPr>
        <w:t>youths</w:t>
      </w:r>
      <w:r>
        <w:rPr>
          <w:spacing w:val="-4"/>
          <w:sz w:val="24"/>
        </w:rPr>
        <w:t xml:space="preserve"> </w:t>
      </w:r>
      <w:r>
        <w:rPr>
          <w:sz w:val="24"/>
        </w:rPr>
        <w:t>are</w:t>
      </w:r>
      <w:r>
        <w:rPr>
          <w:spacing w:val="-6"/>
          <w:sz w:val="24"/>
        </w:rPr>
        <w:t xml:space="preserve"> </w:t>
      </w:r>
      <w:r>
        <w:rPr>
          <w:sz w:val="24"/>
        </w:rPr>
        <w:t>enrolled</w:t>
      </w:r>
      <w:r>
        <w:rPr>
          <w:spacing w:val="-4"/>
          <w:sz w:val="24"/>
        </w:rPr>
        <w:t xml:space="preserve"> </w:t>
      </w:r>
      <w:r>
        <w:rPr>
          <w:sz w:val="24"/>
        </w:rPr>
        <w:t>in</w:t>
      </w:r>
      <w:r>
        <w:rPr>
          <w:spacing w:val="-4"/>
          <w:sz w:val="24"/>
        </w:rPr>
        <w:t xml:space="preserve"> </w:t>
      </w:r>
      <w:r>
        <w:rPr>
          <w:sz w:val="24"/>
        </w:rPr>
        <w:t>school</w:t>
      </w:r>
      <w:r>
        <w:rPr>
          <w:spacing w:val="-4"/>
          <w:sz w:val="24"/>
        </w:rPr>
        <w:t xml:space="preserve"> </w:t>
      </w:r>
      <w:r>
        <w:rPr>
          <w:sz w:val="24"/>
        </w:rPr>
        <w:t>and</w:t>
      </w:r>
      <w:r>
        <w:rPr>
          <w:spacing w:val="-4"/>
          <w:sz w:val="24"/>
        </w:rPr>
        <w:t xml:space="preserve"> </w:t>
      </w:r>
      <w:r>
        <w:rPr>
          <w:sz w:val="24"/>
        </w:rPr>
        <w:t>receive</w:t>
      </w:r>
      <w:r>
        <w:rPr>
          <w:spacing w:val="-4"/>
          <w:sz w:val="24"/>
        </w:rPr>
        <w:t xml:space="preserve"> </w:t>
      </w:r>
      <w:r>
        <w:rPr>
          <w:sz w:val="24"/>
        </w:rPr>
        <w:t>support</w:t>
      </w:r>
      <w:r>
        <w:rPr>
          <w:spacing w:val="-4"/>
          <w:sz w:val="24"/>
        </w:rPr>
        <w:t xml:space="preserve"> </w:t>
      </w:r>
      <w:r>
        <w:rPr>
          <w:sz w:val="24"/>
        </w:rPr>
        <w:t>to</w:t>
      </w:r>
      <w:r>
        <w:rPr>
          <w:spacing w:val="-4"/>
          <w:sz w:val="24"/>
        </w:rPr>
        <w:t xml:space="preserve"> </w:t>
      </w:r>
      <w:r>
        <w:rPr>
          <w:sz w:val="24"/>
        </w:rPr>
        <w:t>accrue credits and access to higher education.</w:t>
      </w:r>
    </w:p>
    <w:p w:rsidR="00EC1B58" w:rsidRDefault="00EC1B58" w14:paraId="5C679E43" w14:textId="77777777">
      <w:pPr>
        <w:jc w:val="both"/>
        <w:rPr>
          <w:sz w:val="24"/>
        </w:rPr>
        <w:sectPr w:rsidR="00EC1B58" w:rsidSect="00A14CF6">
          <w:type w:val="continuous"/>
          <w:pgSz w:w="12240" w:h="15840" w:orient="portrait"/>
          <w:pgMar w:top="1780" w:right="500" w:bottom="1300" w:left="1340" w:header="1017" w:footer="497" w:gutter="0"/>
          <w:cols w:space="720"/>
        </w:sectPr>
      </w:pPr>
    </w:p>
    <w:p w:rsidR="00EC1B58" w:rsidRDefault="00EC1B58" w14:paraId="0E2F4D7B" w14:textId="77777777">
      <w:pPr>
        <w:pStyle w:val="BodyText"/>
        <w:spacing w:before="19"/>
        <w:rPr>
          <w:sz w:val="19"/>
        </w:rPr>
      </w:pPr>
    </w:p>
    <w:p w:rsidR="00EC1B58" w:rsidRDefault="003726D1" w14:paraId="47BC12B1" w14:textId="77777777">
      <w:pPr>
        <w:pStyle w:val="Heading2"/>
        <w:spacing w:before="1"/>
        <w:ind w:left="460"/>
        <w:jc w:val="both"/>
      </w:pPr>
      <w:r>
        <w:rPr>
          <w:smallCaps/>
        </w:rPr>
        <w:t>Homeless</w:t>
      </w:r>
      <w:r>
        <w:rPr>
          <w:smallCaps/>
          <w:spacing w:val="-10"/>
        </w:rPr>
        <w:t xml:space="preserve"> </w:t>
      </w:r>
      <w:r>
        <w:rPr>
          <w:smallCaps/>
        </w:rPr>
        <w:t>Children</w:t>
      </w:r>
      <w:r>
        <w:rPr>
          <w:smallCaps/>
          <w:spacing w:val="-11"/>
        </w:rPr>
        <w:t xml:space="preserve"> </w:t>
      </w:r>
      <w:r>
        <w:rPr>
          <w:smallCaps/>
        </w:rPr>
        <w:t>and</w:t>
      </w:r>
      <w:r>
        <w:rPr>
          <w:smallCaps/>
          <w:spacing w:val="-9"/>
        </w:rPr>
        <w:t xml:space="preserve"> </w:t>
      </w:r>
      <w:r>
        <w:rPr>
          <w:smallCaps/>
        </w:rPr>
        <w:t>Unaccompanied</w:t>
      </w:r>
      <w:r>
        <w:rPr>
          <w:smallCaps/>
          <w:spacing w:val="-11"/>
        </w:rPr>
        <w:t xml:space="preserve"> </w:t>
      </w:r>
      <w:r>
        <w:rPr>
          <w:smallCaps/>
        </w:rPr>
        <w:t>Youth</w:t>
      </w:r>
      <w:r>
        <w:rPr>
          <w:smallCaps/>
          <w:spacing w:val="-10"/>
        </w:rPr>
        <w:t xml:space="preserve"> </w:t>
      </w:r>
      <w:r>
        <w:rPr>
          <w:smallCaps/>
          <w:spacing w:val="-2"/>
        </w:rPr>
        <w:t>(continued)</w:t>
      </w:r>
    </w:p>
    <w:p w:rsidR="00EC1B58" w:rsidRDefault="003726D1" w14:paraId="1525F42F" w14:textId="77777777">
      <w:pPr>
        <w:pStyle w:val="BodyText"/>
        <w:spacing w:before="120"/>
        <w:ind w:left="460" w:right="580"/>
        <w:jc w:val="both"/>
      </w:pPr>
      <w:r>
        <w:t>The District shall inform school personnel, service providers, advocates working with homeless families, parents, guardians and homeless children and unaccompanied youths of the duties of</w:t>
      </w:r>
      <w:r>
        <w:rPr>
          <w:spacing w:val="40"/>
        </w:rPr>
        <w:t xml:space="preserve"> </w:t>
      </w:r>
      <w:r>
        <w:t>the liaison.</w:t>
      </w:r>
    </w:p>
    <w:p w:rsidR="00EC1B58" w:rsidRDefault="003726D1" w14:paraId="6C15676B" w14:textId="77777777">
      <w:pPr>
        <w:pStyle w:val="BodyText"/>
        <w:spacing w:before="120"/>
        <w:ind w:left="460" w:right="581"/>
        <w:jc w:val="both"/>
      </w:pPr>
      <w:r>
        <w:t>All concerns regarding the education of homeless children and unaccompanied youth shall be referred to the District liaison. If a complaint arises regarding services or placement of homeless children and unaccompanied youth, the dispute resolution procedures as set forth in 704 KAR 7:090 shall apply.</w:t>
      </w:r>
    </w:p>
    <w:p w:rsidR="00EC1B58" w:rsidRDefault="003726D1" w14:paraId="0C2D647E" w14:textId="77777777">
      <w:pPr>
        <w:pStyle w:val="BodyText"/>
        <w:spacing w:before="120"/>
        <w:ind w:left="460" w:right="582"/>
        <w:jc w:val="both"/>
      </w:pPr>
      <w:r>
        <w:t xml:space="preserve">Disputes over eligibility, school selection, or enrollment are to be appealed to the Kentucky Department of Education using the Dispute Resolution for Homeless form located at the link </w:t>
      </w:r>
      <w:r>
        <w:rPr>
          <w:spacing w:val="-2"/>
        </w:rPr>
        <w:t>below:</w:t>
      </w:r>
    </w:p>
    <w:p w:rsidR="00EC1B58" w:rsidRDefault="003726D1" w14:paraId="4474E98D" w14:textId="77777777">
      <w:pPr>
        <w:spacing w:before="122"/>
        <w:ind w:left="460"/>
      </w:pPr>
      <w:hyperlink r:id="rId29">
        <w:r>
          <w:rPr>
            <w:color w:val="0000FF"/>
            <w:spacing w:val="-2"/>
            <w:u w:val="single" w:color="0000FF"/>
          </w:rPr>
          <w:t>https://education.ky.gov/federal/progs/txc/Documents/Homeless%20Dispute%20Resolution%20Form.pdf</w:t>
        </w:r>
      </w:hyperlink>
    </w:p>
    <w:p w:rsidR="00EC1B58" w:rsidRDefault="003726D1" w14:paraId="54308D67" w14:textId="77777777">
      <w:pPr>
        <w:pStyle w:val="BodyText"/>
        <w:spacing w:before="117"/>
        <w:ind w:left="460"/>
      </w:pPr>
      <w:r>
        <w:t>The</w:t>
      </w:r>
      <w:r>
        <w:rPr>
          <w:spacing w:val="-5"/>
        </w:rPr>
        <w:t xml:space="preserve"> </w:t>
      </w:r>
      <w:r>
        <w:t>liaison</w:t>
      </w:r>
      <w:r>
        <w:rPr>
          <w:spacing w:val="-1"/>
        </w:rPr>
        <w:t xml:space="preserve"> </w:t>
      </w:r>
      <w:r>
        <w:t>shall</w:t>
      </w:r>
      <w:r>
        <w:rPr>
          <w:spacing w:val="-1"/>
        </w:rPr>
        <w:t xml:space="preserve"> </w:t>
      </w:r>
      <w:r>
        <w:t>provide a</w:t>
      </w:r>
      <w:r>
        <w:rPr>
          <w:spacing w:val="-2"/>
        </w:rPr>
        <w:t xml:space="preserve"> </w:t>
      </w:r>
      <w:r>
        <w:t>copy of</w:t>
      </w:r>
      <w:r>
        <w:rPr>
          <w:spacing w:val="-2"/>
        </w:rPr>
        <w:t xml:space="preserve"> </w:t>
      </w:r>
      <w:r>
        <w:t>the referenced</w:t>
      </w:r>
      <w:r>
        <w:rPr>
          <w:spacing w:val="1"/>
        </w:rPr>
        <w:t xml:space="preserve"> </w:t>
      </w:r>
      <w:r>
        <w:t>form</w:t>
      </w:r>
      <w:r>
        <w:rPr>
          <w:spacing w:val="-1"/>
        </w:rPr>
        <w:t xml:space="preserve"> </w:t>
      </w:r>
      <w:r>
        <w:t>to</w:t>
      </w:r>
      <w:r>
        <w:rPr>
          <w:spacing w:val="-1"/>
        </w:rPr>
        <w:t xml:space="preserve"> </w:t>
      </w:r>
      <w:r>
        <w:t xml:space="preserve">the </w:t>
      </w:r>
      <w:r>
        <w:rPr>
          <w:spacing w:val="-2"/>
        </w:rPr>
        <w:t>complainant.</w:t>
      </w:r>
    </w:p>
    <w:p w:rsidR="00EC1B58" w:rsidRDefault="003726D1" w14:paraId="65AD97AF" w14:textId="77777777">
      <w:pPr>
        <w:pStyle w:val="BodyText"/>
        <w:spacing w:before="121"/>
        <w:ind w:left="460"/>
      </w:pPr>
      <w:r>
        <w:t>The</w:t>
      </w:r>
      <w:r>
        <w:rPr>
          <w:spacing w:val="40"/>
        </w:rPr>
        <w:t xml:space="preserve"> </w:t>
      </w:r>
      <w:r>
        <w:t>District</w:t>
      </w:r>
      <w:r>
        <w:rPr>
          <w:spacing w:val="40"/>
        </w:rPr>
        <w:t xml:space="preserve"> </w:t>
      </w:r>
      <w:r>
        <w:t>shall</w:t>
      </w:r>
      <w:r>
        <w:rPr>
          <w:spacing w:val="67"/>
        </w:rPr>
        <w:t xml:space="preserve"> </w:t>
      </w:r>
      <w:r>
        <w:t>provide</w:t>
      </w:r>
      <w:r>
        <w:rPr>
          <w:spacing w:val="40"/>
        </w:rPr>
        <w:t xml:space="preserve"> </w:t>
      </w:r>
      <w:r>
        <w:t>services</w:t>
      </w:r>
      <w:r>
        <w:rPr>
          <w:spacing w:val="40"/>
        </w:rPr>
        <w:t xml:space="preserve"> </w:t>
      </w:r>
      <w:r>
        <w:t>for</w:t>
      </w:r>
      <w:r>
        <w:rPr>
          <w:spacing w:val="40"/>
        </w:rPr>
        <w:t xml:space="preserve"> </w:t>
      </w:r>
      <w:r>
        <w:t>homeless</w:t>
      </w:r>
      <w:r>
        <w:rPr>
          <w:spacing w:val="40"/>
        </w:rPr>
        <w:t xml:space="preserve"> </w:t>
      </w:r>
      <w:r>
        <w:t>children</w:t>
      </w:r>
      <w:r>
        <w:rPr>
          <w:spacing w:val="40"/>
        </w:rPr>
        <w:t xml:space="preserve"> </w:t>
      </w:r>
      <w:r>
        <w:t>and</w:t>
      </w:r>
      <w:r>
        <w:rPr>
          <w:spacing w:val="40"/>
        </w:rPr>
        <w:t xml:space="preserve"> </w:t>
      </w:r>
      <w:r>
        <w:t>unaccompanied</w:t>
      </w:r>
      <w:r>
        <w:rPr>
          <w:spacing w:val="40"/>
        </w:rPr>
        <w:t xml:space="preserve"> </w:t>
      </w:r>
      <w:r>
        <w:t>youths</w:t>
      </w:r>
      <w:r>
        <w:rPr>
          <w:spacing w:val="40"/>
        </w:rPr>
        <w:t xml:space="preserve"> </w:t>
      </w:r>
      <w:r>
        <w:t>with</w:t>
      </w:r>
      <w:r>
        <w:rPr>
          <w:spacing w:val="80"/>
        </w:rPr>
        <w:t xml:space="preserve"> </w:t>
      </w:r>
      <w:r>
        <w:t>disabilities as required by law.</w:t>
      </w:r>
    </w:p>
    <w:p w:rsidR="00EC1B58" w:rsidRDefault="003726D1" w14:paraId="4FA10AA9" w14:textId="77777777">
      <w:pPr>
        <w:pStyle w:val="Heading2"/>
        <w:ind w:left="460"/>
      </w:pPr>
      <w:r>
        <w:rPr>
          <w:smallCaps/>
        </w:rPr>
        <w:t>Children</w:t>
      </w:r>
      <w:r>
        <w:rPr>
          <w:smallCaps/>
          <w:spacing w:val="-8"/>
        </w:rPr>
        <w:t xml:space="preserve"> </w:t>
      </w:r>
      <w:r>
        <w:rPr>
          <w:smallCaps/>
        </w:rPr>
        <w:t>in</w:t>
      </w:r>
      <w:r>
        <w:rPr>
          <w:smallCaps/>
          <w:spacing w:val="-7"/>
        </w:rPr>
        <w:t xml:space="preserve"> </w:t>
      </w:r>
      <w:r>
        <w:rPr>
          <w:smallCaps/>
        </w:rPr>
        <w:t>Foster</w:t>
      </w:r>
      <w:r>
        <w:rPr>
          <w:smallCaps/>
          <w:spacing w:val="-8"/>
        </w:rPr>
        <w:t xml:space="preserve"> </w:t>
      </w:r>
      <w:r>
        <w:rPr>
          <w:smallCaps/>
          <w:spacing w:val="-4"/>
        </w:rPr>
        <w:t>Care</w:t>
      </w:r>
    </w:p>
    <w:p w:rsidR="00EC1B58" w:rsidRDefault="003726D1" w14:paraId="7022D96C" w14:textId="77777777">
      <w:pPr>
        <w:pStyle w:val="BodyText"/>
        <w:spacing w:before="120"/>
        <w:ind w:left="460" w:right="586"/>
        <w:jc w:val="both"/>
      </w:pPr>
      <w:r>
        <w:t>Students in foster care shall have equal access to all educational programs and services,</w:t>
      </w:r>
      <w:r>
        <w:rPr>
          <w:spacing w:val="40"/>
        </w:rPr>
        <w:t xml:space="preserve"> </w:t>
      </w:r>
      <w:r>
        <w:t>including transportation, which all other students enjoy.</w:t>
      </w:r>
    </w:p>
    <w:p w:rsidR="00EC1B58" w:rsidRDefault="003726D1" w14:paraId="03FBF0E2" w14:textId="77777777">
      <w:pPr>
        <w:pStyle w:val="BodyText"/>
        <w:spacing w:before="120"/>
        <w:ind w:left="460" w:right="579"/>
        <w:jc w:val="both"/>
      </w:pPr>
      <w:r>
        <w:t>Foster children are to be immediately enrolled in a new school. The District shall collaborate</w:t>
      </w:r>
      <w:r>
        <w:rPr>
          <w:spacing w:val="40"/>
        </w:rPr>
        <w:t xml:space="preserve"> </w:t>
      </w:r>
      <w:r>
        <w:t>with the Cabinet to ensure immediate and appropriate enrollment of the child and immediately contact the student’s previous school for relevant records. The previous school shall provide the new school records within the student information system maintained by the Kentucky Department of Education by the end of the working day on the day of receipt of a request. If a record</w:t>
      </w:r>
      <w:r>
        <w:rPr>
          <w:spacing w:val="-1"/>
        </w:rPr>
        <w:t xml:space="preserve"> </w:t>
      </w:r>
      <w:r>
        <w:t>provided to the</w:t>
      </w:r>
      <w:r>
        <w:rPr>
          <w:spacing w:val="-1"/>
        </w:rPr>
        <w:t xml:space="preserve"> </w:t>
      </w:r>
      <w:r>
        <w:t>new</w:t>
      </w:r>
      <w:r>
        <w:rPr>
          <w:spacing w:val="-1"/>
        </w:rPr>
        <w:t xml:space="preserve"> </w:t>
      </w:r>
      <w:r>
        <w:t>school is incomplete, the</w:t>
      </w:r>
      <w:r>
        <w:rPr>
          <w:spacing w:val="-1"/>
        </w:rPr>
        <w:t xml:space="preserve"> </w:t>
      </w:r>
      <w:r>
        <w:t>previous school shall provide</w:t>
      </w:r>
      <w:r>
        <w:rPr>
          <w:spacing w:val="-2"/>
        </w:rPr>
        <w:t xml:space="preserve"> </w:t>
      </w:r>
      <w:r>
        <w:t>the</w:t>
      </w:r>
      <w:r>
        <w:rPr>
          <w:spacing w:val="-1"/>
        </w:rPr>
        <w:t xml:space="preserve"> </w:t>
      </w:r>
      <w:r>
        <w:t>completed record</w:t>
      </w:r>
      <w:r>
        <w:rPr>
          <w:spacing w:val="-2"/>
        </w:rPr>
        <w:t xml:space="preserve"> </w:t>
      </w:r>
      <w:r>
        <w:t>within</w:t>
      </w:r>
      <w:r>
        <w:rPr>
          <w:spacing w:val="-3"/>
        </w:rPr>
        <w:t xml:space="preserve"> </w:t>
      </w:r>
      <w:r>
        <w:t>three</w:t>
      </w:r>
      <w:r>
        <w:rPr>
          <w:spacing w:val="-2"/>
        </w:rPr>
        <w:t xml:space="preserve"> </w:t>
      </w:r>
      <w:r>
        <w:t>(3)</w:t>
      </w:r>
      <w:r>
        <w:rPr>
          <w:spacing w:val="-3"/>
        </w:rPr>
        <w:t xml:space="preserve"> </w:t>
      </w:r>
      <w:r>
        <w:t>working</w:t>
      </w:r>
      <w:r>
        <w:rPr>
          <w:spacing w:val="-3"/>
        </w:rPr>
        <w:t xml:space="preserve"> </w:t>
      </w:r>
      <w:r>
        <w:t>days</w:t>
      </w:r>
      <w:r>
        <w:rPr>
          <w:spacing w:val="-3"/>
        </w:rPr>
        <w:t xml:space="preserve"> </w:t>
      </w:r>
      <w:r>
        <w:t>of</w:t>
      </w:r>
      <w:r>
        <w:rPr>
          <w:spacing w:val="-2"/>
        </w:rPr>
        <w:t xml:space="preserve"> </w:t>
      </w:r>
      <w:r>
        <w:t>the</w:t>
      </w:r>
      <w:r>
        <w:rPr>
          <w:spacing w:val="-3"/>
        </w:rPr>
        <w:t xml:space="preserve"> </w:t>
      </w:r>
      <w:r>
        <w:t>original</w:t>
      </w:r>
      <w:r>
        <w:rPr>
          <w:spacing w:val="-3"/>
        </w:rPr>
        <w:t xml:space="preserve"> </w:t>
      </w:r>
      <w:r>
        <w:t>request.</w:t>
      </w:r>
      <w:r>
        <w:rPr>
          <w:spacing w:val="-3"/>
        </w:rPr>
        <w:t xml:space="preserve"> </w:t>
      </w:r>
      <w:r>
        <w:t>Remaining</w:t>
      </w:r>
      <w:r>
        <w:rPr>
          <w:spacing w:val="-3"/>
        </w:rPr>
        <w:t xml:space="preserve"> </w:t>
      </w:r>
      <w:r>
        <w:t>records</w:t>
      </w:r>
      <w:r>
        <w:rPr>
          <w:spacing w:val="-3"/>
        </w:rPr>
        <w:t xml:space="preserve"> </w:t>
      </w:r>
      <w:r>
        <w:t>shall</w:t>
      </w:r>
      <w:r>
        <w:rPr>
          <w:spacing w:val="-3"/>
        </w:rPr>
        <w:t xml:space="preserve"> </w:t>
      </w:r>
      <w:r>
        <w:t>be</w:t>
      </w:r>
      <w:r>
        <w:rPr>
          <w:spacing w:val="-4"/>
        </w:rPr>
        <w:t xml:space="preserve"> </w:t>
      </w:r>
      <w:r>
        <w:t>provided within ten (10) working days of the request.</w:t>
      </w:r>
    </w:p>
    <w:p w:rsidR="00EC1B58" w:rsidRDefault="003726D1" w14:paraId="7354D043" w14:textId="77777777">
      <w:pPr>
        <w:pStyle w:val="BodyText"/>
        <w:spacing w:before="120"/>
        <w:ind w:left="460" w:right="577"/>
        <w:jc w:val="both"/>
      </w:pPr>
      <w:r>
        <w:t xml:space="preserve">The </w:t>
      </w:r>
      <w:r>
        <w:t>Superintendent shall appoint a Foster Care Liaison to coordinate activities relating to the District’s</w:t>
      </w:r>
      <w:r>
        <w:rPr>
          <w:spacing w:val="-4"/>
        </w:rPr>
        <w:t xml:space="preserve"> </w:t>
      </w:r>
      <w:r>
        <w:t>provision</w:t>
      </w:r>
      <w:r>
        <w:rPr>
          <w:spacing w:val="-3"/>
        </w:rPr>
        <w:t xml:space="preserve"> </w:t>
      </w:r>
      <w:r>
        <w:t>of</w:t>
      </w:r>
      <w:r>
        <w:rPr>
          <w:spacing w:val="-4"/>
        </w:rPr>
        <w:t xml:space="preserve"> </w:t>
      </w:r>
      <w:r>
        <w:t>services</w:t>
      </w:r>
      <w:r>
        <w:rPr>
          <w:spacing w:val="-4"/>
        </w:rPr>
        <w:t xml:space="preserve"> </w:t>
      </w:r>
      <w:r>
        <w:t>to</w:t>
      </w:r>
      <w:r>
        <w:rPr>
          <w:spacing w:val="-3"/>
        </w:rPr>
        <w:t xml:space="preserve"> </w:t>
      </w:r>
      <w:r>
        <w:t>children</w:t>
      </w:r>
      <w:r>
        <w:rPr>
          <w:spacing w:val="-2"/>
        </w:rPr>
        <w:t xml:space="preserve"> </w:t>
      </w:r>
      <w:r>
        <w:t>placed in</w:t>
      </w:r>
      <w:r>
        <w:rPr>
          <w:spacing w:val="-3"/>
        </w:rPr>
        <w:t xml:space="preserve"> </w:t>
      </w:r>
      <w:r>
        <w:t>foster</w:t>
      </w:r>
      <w:r>
        <w:rPr>
          <w:spacing w:val="-5"/>
        </w:rPr>
        <w:t xml:space="preserve"> </w:t>
      </w:r>
      <w:r>
        <w:t>care,</w:t>
      </w:r>
      <w:r>
        <w:rPr>
          <w:spacing w:val="-3"/>
        </w:rPr>
        <w:t xml:space="preserve"> </w:t>
      </w:r>
      <w:r>
        <w:t>including</w:t>
      </w:r>
      <w:r>
        <w:rPr>
          <w:spacing w:val="-3"/>
        </w:rPr>
        <w:t xml:space="preserve"> </w:t>
      </w:r>
      <w:r>
        <w:t>transportation</w:t>
      </w:r>
      <w:r>
        <w:rPr>
          <w:spacing w:val="-3"/>
        </w:rPr>
        <w:t xml:space="preserve"> </w:t>
      </w:r>
      <w:r>
        <w:t>services, when the District is notified by the Cabinet for Health and Family Services in writing that the Cabinet has designated its foster care point of contact for the District. The Superintendent may appoint the District Foster Care Liaison prior to such notice from the Cabinet.</w:t>
      </w:r>
    </w:p>
    <w:p w:rsidR="00EC1B58" w:rsidRDefault="003726D1" w14:paraId="17C68318" w14:textId="77777777">
      <w:pPr>
        <w:pStyle w:val="BodyText"/>
        <w:spacing w:before="121"/>
        <w:ind w:left="460" w:right="579"/>
        <w:jc w:val="both"/>
      </w:pPr>
      <w:r>
        <w:t>Children in foster care, including preschool aged children if the District offers a preschool program, shall be eligible to attend their “school of origin” unless a determination is made that it is not in</w:t>
      </w:r>
      <w:r>
        <w:rPr>
          <w:spacing w:val="-1"/>
        </w:rPr>
        <w:t xml:space="preserve"> </w:t>
      </w:r>
      <w:r>
        <w:t>the child’s best</w:t>
      </w:r>
      <w:r>
        <w:rPr>
          <w:spacing w:val="-1"/>
        </w:rPr>
        <w:t xml:space="preserve"> </w:t>
      </w:r>
      <w:r>
        <w:t>interest. Such determination will be made in</w:t>
      </w:r>
      <w:r>
        <w:rPr>
          <w:spacing w:val="-1"/>
        </w:rPr>
        <w:t xml:space="preserve"> </w:t>
      </w:r>
      <w:r>
        <w:t>collaboration with the child welfare agency. Dispute resolutions shall be handled by all agencies involved in the determination of the foster child’s placement.</w:t>
      </w:r>
    </w:p>
    <w:p w:rsidR="00EC1B58" w:rsidRDefault="003726D1" w14:paraId="359FE0CC" w14:textId="77777777">
      <w:pPr>
        <w:pStyle w:val="BodyText"/>
        <w:spacing w:before="120"/>
        <w:ind w:left="460" w:right="588"/>
        <w:jc w:val="both"/>
      </w:pPr>
      <w:r>
        <w:t>When possible, a child exiting the foster care program during the school year shall be allowed to complete the school year in the school of origin.</w:t>
      </w:r>
    </w:p>
    <w:p w:rsidR="00EC1B58" w:rsidRDefault="00EC1B58" w14:paraId="517FCAF9" w14:textId="77777777">
      <w:pPr>
        <w:jc w:val="both"/>
        <w:sectPr w:rsidR="00EC1B58" w:rsidSect="00A14CF6">
          <w:headerReference w:type="default" r:id="rId30"/>
          <w:footerReference w:type="default" r:id="rId31"/>
          <w:pgSz w:w="12240" w:h="15840" w:orient="portrait"/>
          <w:pgMar w:top="2000" w:right="500" w:bottom="680" w:left="1340" w:header="1017" w:footer="497" w:gutter="0"/>
          <w:pgNumType w:start="2"/>
          <w:cols w:space="720"/>
        </w:sectPr>
      </w:pPr>
    </w:p>
    <w:p w:rsidR="00EC1B58" w:rsidRDefault="00EC1B58" w14:paraId="2E9A9CA2" w14:textId="77777777">
      <w:pPr>
        <w:pStyle w:val="BodyText"/>
        <w:spacing w:before="19"/>
        <w:rPr>
          <w:sz w:val="19"/>
        </w:rPr>
      </w:pPr>
    </w:p>
    <w:p w:rsidR="00EC1B58" w:rsidRDefault="003726D1" w14:paraId="7C77B516" w14:textId="77777777">
      <w:pPr>
        <w:pStyle w:val="Heading2"/>
        <w:spacing w:before="1"/>
        <w:ind w:left="460"/>
      </w:pPr>
      <w:r>
        <w:rPr>
          <w:smallCaps/>
        </w:rPr>
        <w:t>Best</w:t>
      </w:r>
      <w:r>
        <w:rPr>
          <w:smallCaps/>
          <w:spacing w:val="-5"/>
        </w:rPr>
        <w:t xml:space="preserve"> </w:t>
      </w:r>
      <w:r>
        <w:rPr>
          <w:smallCaps/>
        </w:rPr>
        <w:t>Interest</w:t>
      </w:r>
      <w:r>
        <w:rPr>
          <w:smallCaps/>
          <w:spacing w:val="-8"/>
        </w:rPr>
        <w:t xml:space="preserve"> </w:t>
      </w:r>
      <w:r>
        <w:rPr>
          <w:smallCaps/>
        </w:rPr>
        <w:t>of</w:t>
      </w:r>
      <w:r>
        <w:rPr>
          <w:smallCaps/>
          <w:spacing w:val="-6"/>
        </w:rPr>
        <w:t xml:space="preserve"> </w:t>
      </w:r>
      <w:r>
        <w:rPr>
          <w:smallCaps/>
        </w:rPr>
        <w:t>the</w:t>
      </w:r>
      <w:r>
        <w:rPr>
          <w:smallCaps/>
          <w:spacing w:val="-4"/>
        </w:rPr>
        <w:t xml:space="preserve"> </w:t>
      </w:r>
      <w:r>
        <w:rPr>
          <w:smallCaps/>
          <w:spacing w:val="-2"/>
        </w:rPr>
        <w:t>Child</w:t>
      </w:r>
    </w:p>
    <w:p w:rsidR="00EC1B58" w:rsidRDefault="003726D1" w14:paraId="176AFCB7" w14:textId="77777777">
      <w:pPr>
        <w:pStyle w:val="BodyText"/>
        <w:spacing w:before="120"/>
        <w:ind w:left="460" w:right="583"/>
      </w:pPr>
      <w:r>
        <w:t>Determining</w:t>
      </w:r>
      <w:r>
        <w:rPr>
          <w:spacing w:val="-4"/>
        </w:rPr>
        <w:t xml:space="preserve"> </w:t>
      </w:r>
      <w:r>
        <w:t>the</w:t>
      </w:r>
      <w:r>
        <w:rPr>
          <w:spacing w:val="-5"/>
        </w:rPr>
        <w:t xml:space="preserve"> </w:t>
      </w:r>
      <w:r>
        <w:t>best</w:t>
      </w:r>
      <w:r>
        <w:rPr>
          <w:spacing w:val="-4"/>
        </w:rPr>
        <w:t xml:space="preserve"> </w:t>
      </w:r>
      <w:r>
        <w:t>interest</w:t>
      </w:r>
      <w:r>
        <w:rPr>
          <w:spacing w:val="-4"/>
        </w:rPr>
        <w:t xml:space="preserve"> </w:t>
      </w:r>
      <w:r>
        <w:t>of</w:t>
      </w:r>
      <w:r>
        <w:rPr>
          <w:spacing w:val="-4"/>
        </w:rPr>
        <w:t xml:space="preserve"> </w:t>
      </w:r>
      <w:r>
        <w:t>the</w:t>
      </w:r>
      <w:r>
        <w:rPr>
          <w:spacing w:val="-3"/>
        </w:rPr>
        <w:t xml:space="preserve"> </w:t>
      </w:r>
      <w:r>
        <w:t>child</w:t>
      </w:r>
      <w:r>
        <w:rPr>
          <w:spacing w:val="-4"/>
        </w:rPr>
        <w:t xml:space="preserve"> </w:t>
      </w:r>
      <w:r>
        <w:t>takes</w:t>
      </w:r>
      <w:r>
        <w:rPr>
          <w:spacing w:val="-4"/>
        </w:rPr>
        <w:t xml:space="preserve"> </w:t>
      </w:r>
      <w:r>
        <w:t>into</w:t>
      </w:r>
      <w:r>
        <w:rPr>
          <w:spacing w:val="-4"/>
        </w:rPr>
        <w:t xml:space="preserve"> </w:t>
      </w:r>
      <w:r>
        <w:t>consideration</w:t>
      </w:r>
      <w:r>
        <w:rPr>
          <w:spacing w:val="-4"/>
        </w:rPr>
        <w:t xml:space="preserve"> </w:t>
      </w:r>
      <w:r>
        <w:t>the</w:t>
      </w:r>
      <w:r>
        <w:rPr>
          <w:spacing w:val="-4"/>
        </w:rPr>
        <w:t xml:space="preserve"> </w:t>
      </w:r>
      <w:r>
        <w:t>following</w:t>
      </w:r>
      <w:r>
        <w:rPr>
          <w:spacing w:val="-4"/>
        </w:rPr>
        <w:t xml:space="preserve"> </w:t>
      </w:r>
      <w:r>
        <w:t>factors,</w:t>
      </w:r>
      <w:r>
        <w:rPr>
          <w:spacing w:val="-4"/>
        </w:rPr>
        <w:t xml:space="preserve"> </w:t>
      </w:r>
      <w:r>
        <w:t>including but not limited to:</w:t>
      </w:r>
    </w:p>
    <w:p w:rsidR="00EC1B58" w:rsidRDefault="003726D1" w14:paraId="7E6DA55C" w14:textId="77777777">
      <w:pPr>
        <w:pStyle w:val="ListParagraph"/>
        <w:numPr>
          <w:ilvl w:val="0"/>
          <w:numId w:val="115"/>
        </w:numPr>
        <w:tabs>
          <w:tab w:val="left" w:pos="1756"/>
        </w:tabs>
        <w:spacing w:before="122"/>
        <w:jc w:val="left"/>
        <w:rPr>
          <w:sz w:val="24"/>
        </w:rPr>
      </w:pPr>
      <w:r>
        <w:rPr>
          <w:sz w:val="24"/>
        </w:rPr>
        <w:t>The</w:t>
      </w:r>
      <w:r>
        <w:rPr>
          <w:spacing w:val="-3"/>
          <w:sz w:val="24"/>
        </w:rPr>
        <w:t xml:space="preserve"> </w:t>
      </w:r>
      <w:r>
        <w:rPr>
          <w:sz w:val="24"/>
        </w:rPr>
        <w:t>benefits to</w:t>
      </w:r>
      <w:r>
        <w:rPr>
          <w:spacing w:val="-1"/>
          <w:sz w:val="24"/>
        </w:rPr>
        <w:t xml:space="preserve"> </w:t>
      </w:r>
      <w:r>
        <w:rPr>
          <w:sz w:val="24"/>
        </w:rPr>
        <w:t>the child</w:t>
      </w:r>
      <w:r>
        <w:rPr>
          <w:spacing w:val="-1"/>
          <w:sz w:val="24"/>
        </w:rPr>
        <w:t xml:space="preserve"> </w:t>
      </w:r>
      <w:r>
        <w:rPr>
          <w:sz w:val="24"/>
        </w:rPr>
        <w:t>of</w:t>
      </w:r>
      <w:r>
        <w:rPr>
          <w:spacing w:val="1"/>
          <w:sz w:val="24"/>
        </w:rPr>
        <w:t xml:space="preserve"> </w:t>
      </w:r>
      <w:r>
        <w:rPr>
          <w:sz w:val="24"/>
        </w:rPr>
        <w:t>maintaining</w:t>
      </w:r>
      <w:r>
        <w:rPr>
          <w:spacing w:val="-1"/>
          <w:sz w:val="24"/>
        </w:rPr>
        <w:t xml:space="preserve"> </w:t>
      </w:r>
      <w:r>
        <w:rPr>
          <w:sz w:val="24"/>
        </w:rPr>
        <w:t xml:space="preserve">educational </w:t>
      </w:r>
      <w:r>
        <w:rPr>
          <w:spacing w:val="-2"/>
          <w:sz w:val="24"/>
        </w:rPr>
        <w:t>stability;</w:t>
      </w:r>
    </w:p>
    <w:p w:rsidR="00EC1B58" w:rsidRDefault="003726D1" w14:paraId="4F6DB30E" w14:textId="77777777">
      <w:pPr>
        <w:pStyle w:val="ListParagraph"/>
        <w:numPr>
          <w:ilvl w:val="0"/>
          <w:numId w:val="115"/>
        </w:numPr>
        <w:tabs>
          <w:tab w:val="left" w:pos="1756"/>
        </w:tabs>
        <w:spacing w:before="118"/>
        <w:jc w:val="left"/>
        <w:rPr>
          <w:sz w:val="24"/>
        </w:rPr>
      </w:pPr>
      <w:r>
        <w:rPr>
          <w:sz w:val="24"/>
        </w:rPr>
        <w:t>The</w:t>
      </w:r>
      <w:r>
        <w:rPr>
          <w:spacing w:val="-5"/>
          <w:sz w:val="24"/>
        </w:rPr>
        <w:t xml:space="preserve"> </w:t>
      </w:r>
      <w:r>
        <w:rPr>
          <w:sz w:val="24"/>
        </w:rPr>
        <w:t>appropriateness</w:t>
      </w:r>
      <w:r>
        <w:rPr>
          <w:spacing w:val="-1"/>
          <w:sz w:val="24"/>
        </w:rPr>
        <w:t xml:space="preserve"> </w:t>
      </w:r>
      <w:r>
        <w:rPr>
          <w:sz w:val="24"/>
        </w:rPr>
        <w:t>of</w:t>
      </w:r>
      <w:r>
        <w:rPr>
          <w:spacing w:val="-1"/>
          <w:sz w:val="24"/>
        </w:rPr>
        <w:t xml:space="preserve"> </w:t>
      </w:r>
      <w:r>
        <w:rPr>
          <w:sz w:val="24"/>
        </w:rPr>
        <w:t>the</w:t>
      </w:r>
      <w:r>
        <w:rPr>
          <w:spacing w:val="-2"/>
          <w:sz w:val="24"/>
        </w:rPr>
        <w:t xml:space="preserve"> </w:t>
      </w:r>
      <w:r>
        <w:rPr>
          <w:sz w:val="24"/>
        </w:rPr>
        <w:t>current</w:t>
      </w:r>
      <w:r>
        <w:rPr>
          <w:spacing w:val="-1"/>
          <w:sz w:val="24"/>
        </w:rPr>
        <w:t xml:space="preserve"> </w:t>
      </w:r>
      <w:r>
        <w:rPr>
          <w:sz w:val="24"/>
        </w:rPr>
        <w:t>educational</w:t>
      </w:r>
      <w:r>
        <w:rPr>
          <w:spacing w:val="-1"/>
          <w:sz w:val="24"/>
        </w:rPr>
        <w:t xml:space="preserve"> </w:t>
      </w:r>
      <w:r>
        <w:rPr>
          <w:spacing w:val="-2"/>
          <w:sz w:val="24"/>
        </w:rPr>
        <w:t>setting;</w:t>
      </w:r>
    </w:p>
    <w:p w:rsidR="00EC1B58" w:rsidRDefault="003726D1" w14:paraId="3E7B0B02" w14:textId="77777777">
      <w:pPr>
        <w:pStyle w:val="ListParagraph"/>
        <w:numPr>
          <w:ilvl w:val="0"/>
          <w:numId w:val="115"/>
        </w:numPr>
        <w:tabs>
          <w:tab w:val="left" w:pos="1756"/>
        </w:tabs>
        <w:spacing w:before="117"/>
        <w:ind w:right="584"/>
        <w:jc w:val="left"/>
        <w:rPr>
          <w:sz w:val="24"/>
        </w:rPr>
      </w:pPr>
      <w:r>
        <w:rPr>
          <w:sz w:val="24"/>
        </w:rPr>
        <w:t>The</w:t>
      </w:r>
      <w:r>
        <w:rPr>
          <w:spacing w:val="38"/>
          <w:sz w:val="24"/>
        </w:rPr>
        <w:t xml:space="preserve"> </w:t>
      </w:r>
      <w:r>
        <w:rPr>
          <w:sz w:val="24"/>
        </w:rPr>
        <w:t>child’s</w:t>
      </w:r>
      <w:r>
        <w:rPr>
          <w:spacing w:val="40"/>
          <w:sz w:val="24"/>
        </w:rPr>
        <w:t xml:space="preserve"> </w:t>
      </w:r>
      <w:r>
        <w:rPr>
          <w:sz w:val="24"/>
        </w:rPr>
        <w:t>attachment</w:t>
      </w:r>
      <w:r>
        <w:rPr>
          <w:spacing w:val="40"/>
          <w:sz w:val="24"/>
        </w:rPr>
        <w:t xml:space="preserve"> </w:t>
      </w:r>
      <w:r>
        <w:rPr>
          <w:sz w:val="24"/>
        </w:rPr>
        <w:t>and</w:t>
      </w:r>
      <w:r>
        <w:rPr>
          <w:spacing w:val="38"/>
          <w:sz w:val="24"/>
        </w:rPr>
        <w:t xml:space="preserve"> </w:t>
      </w:r>
      <w:r>
        <w:rPr>
          <w:sz w:val="24"/>
        </w:rPr>
        <w:t>meaningful</w:t>
      </w:r>
      <w:r>
        <w:rPr>
          <w:spacing w:val="40"/>
          <w:sz w:val="24"/>
        </w:rPr>
        <w:t xml:space="preserve"> </w:t>
      </w:r>
      <w:r>
        <w:rPr>
          <w:sz w:val="24"/>
        </w:rPr>
        <w:t>relationships</w:t>
      </w:r>
      <w:r>
        <w:rPr>
          <w:spacing w:val="39"/>
          <w:sz w:val="24"/>
        </w:rPr>
        <w:t xml:space="preserve"> </w:t>
      </w:r>
      <w:r>
        <w:rPr>
          <w:sz w:val="24"/>
        </w:rPr>
        <w:t>with</w:t>
      </w:r>
      <w:r>
        <w:rPr>
          <w:spacing w:val="39"/>
          <w:sz w:val="24"/>
        </w:rPr>
        <w:t xml:space="preserve"> </w:t>
      </w:r>
      <w:r>
        <w:rPr>
          <w:sz w:val="24"/>
        </w:rPr>
        <w:t>staff</w:t>
      </w:r>
      <w:r>
        <w:rPr>
          <w:spacing w:val="40"/>
          <w:sz w:val="24"/>
        </w:rPr>
        <w:t xml:space="preserve"> </w:t>
      </w:r>
      <w:r>
        <w:rPr>
          <w:sz w:val="24"/>
        </w:rPr>
        <w:t>and</w:t>
      </w:r>
      <w:r>
        <w:rPr>
          <w:spacing w:val="38"/>
          <w:sz w:val="24"/>
        </w:rPr>
        <w:t xml:space="preserve"> </w:t>
      </w:r>
      <w:r>
        <w:rPr>
          <w:sz w:val="24"/>
        </w:rPr>
        <w:t>peers</w:t>
      </w:r>
      <w:r>
        <w:rPr>
          <w:spacing w:val="38"/>
          <w:sz w:val="24"/>
        </w:rPr>
        <w:t xml:space="preserve"> </w:t>
      </w:r>
      <w:r>
        <w:rPr>
          <w:sz w:val="24"/>
        </w:rPr>
        <w:t>at</w:t>
      </w:r>
      <w:r>
        <w:rPr>
          <w:spacing w:val="39"/>
          <w:sz w:val="24"/>
        </w:rPr>
        <w:t xml:space="preserve"> </w:t>
      </w:r>
      <w:r>
        <w:rPr>
          <w:sz w:val="24"/>
        </w:rPr>
        <w:t xml:space="preserve">the current </w:t>
      </w:r>
      <w:r>
        <w:rPr>
          <w:sz w:val="24"/>
        </w:rPr>
        <w:t>educational setting;</w:t>
      </w:r>
    </w:p>
    <w:p w:rsidR="00EC1B58" w:rsidRDefault="003726D1" w14:paraId="11622D49" w14:textId="77777777">
      <w:pPr>
        <w:pStyle w:val="ListParagraph"/>
        <w:numPr>
          <w:ilvl w:val="0"/>
          <w:numId w:val="115"/>
        </w:numPr>
        <w:tabs>
          <w:tab w:val="left" w:pos="1756"/>
        </w:tabs>
        <w:spacing w:before="123"/>
        <w:jc w:val="left"/>
        <w:rPr>
          <w:sz w:val="24"/>
        </w:rPr>
      </w:pPr>
      <w:r>
        <w:rPr>
          <w:sz w:val="24"/>
        </w:rPr>
        <w:t>The</w:t>
      </w:r>
      <w:r>
        <w:rPr>
          <w:spacing w:val="-5"/>
          <w:sz w:val="24"/>
        </w:rPr>
        <w:t xml:space="preserve"> </w:t>
      </w:r>
      <w:r>
        <w:rPr>
          <w:sz w:val="24"/>
        </w:rPr>
        <w:t>influence</w:t>
      </w:r>
      <w:r>
        <w:rPr>
          <w:spacing w:val="-1"/>
          <w:sz w:val="24"/>
        </w:rPr>
        <w:t xml:space="preserve"> </w:t>
      </w:r>
      <w:r>
        <w:rPr>
          <w:sz w:val="24"/>
        </w:rPr>
        <w:t>of</w:t>
      </w:r>
      <w:r>
        <w:rPr>
          <w:spacing w:val="-1"/>
          <w:sz w:val="24"/>
        </w:rPr>
        <w:t xml:space="preserve"> </w:t>
      </w:r>
      <w:r>
        <w:rPr>
          <w:sz w:val="24"/>
        </w:rPr>
        <w:t>the</w:t>
      </w:r>
      <w:r>
        <w:rPr>
          <w:spacing w:val="-2"/>
          <w:sz w:val="24"/>
        </w:rPr>
        <w:t xml:space="preserve"> </w:t>
      </w:r>
      <w:r>
        <w:rPr>
          <w:sz w:val="24"/>
        </w:rPr>
        <w:t>school’s</w:t>
      </w:r>
      <w:r>
        <w:rPr>
          <w:spacing w:val="-1"/>
          <w:sz w:val="24"/>
        </w:rPr>
        <w:t xml:space="preserve"> </w:t>
      </w:r>
      <w:r>
        <w:rPr>
          <w:sz w:val="24"/>
        </w:rPr>
        <w:t>climate</w:t>
      </w:r>
      <w:r>
        <w:rPr>
          <w:spacing w:val="-2"/>
          <w:sz w:val="24"/>
        </w:rPr>
        <w:t xml:space="preserve"> </w:t>
      </w:r>
      <w:r>
        <w:rPr>
          <w:sz w:val="24"/>
        </w:rPr>
        <w:t xml:space="preserve">on the </w:t>
      </w:r>
      <w:r>
        <w:rPr>
          <w:spacing w:val="-2"/>
          <w:sz w:val="24"/>
        </w:rPr>
        <w:t>child;</w:t>
      </w:r>
    </w:p>
    <w:p w:rsidR="00EC1B58" w:rsidRDefault="003726D1" w14:paraId="7E701006" w14:textId="77777777">
      <w:pPr>
        <w:pStyle w:val="ListParagraph"/>
        <w:numPr>
          <w:ilvl w:val="0"/>
          <w:numId w:val="115"/>
        </w:numPr>
        <w:tabs>
          <w:tab w:val="left" w:pos="1756"/>
        </w:tabs>
        <w:jc w:val="left"/>
        <w:rPr>
          <w:sz w:val="24"/>
        </w:rPr>
      </w:pPr>
      <w:r>
        <w:rPr>
          <w:sz w:val="24"/>
        </w:rPr>
        <w:t>The</w:t>
      </w:r>
      <w:r>
        <w:rPr>
          <w:spacing w:val="-3"/>
          <w:sz w:val="24"/>
        </w:rPr>
        <w:t xml:space="preserve"> </w:t>
      </w:r>
      <w:r>
        <w:rPr>
          <w:sz w:val="24"/>
        </w:rPr>
        <w:t>safety of</w:t>
      </w:r>
      <w:r>
        <w:rPr>
          <w:spacing w:val="-1"/>
          <w:sz w:val="24"/>
        </w:rPr>
        <w:t xml:space="preserve"> </w:t>
      </w:r>
      <w:r>
        <w:rPr>
          <w:sz w:val="24"/>
        </w:rPr>
        <w:t>the</w:t>
      </w:r>
      <w:r>
        <w:rPr>
          <w:spacing w:val="-2"/>
          <w:sz w:val="24"/>
        </w:rPr>
        <w:t xml:space="preserve"> </w:t>
      </w:r>
      <w:r>
        <w:rPr>
          <w:sz w:val="24"/>
        </w:rPr>
        <w:t xml:space="preserve">child; </w:t>
      </w:r>
      <w:r>
        <w:rPr>
          <w:spacing w:val="-5"/>
          <w:sz w:val="24"/>
        </w:rPr>
        <w:t>and</w:t>
      </w:r>
    </w:p>
    <w:p w:rsidR="00EC1B58" w:rsidRDefault="003726D1" w14:paraId="2C23B376" w14:textId="77777777">
      <w:pPr>
        <w:pStyle w:val="ListParagraph"/>
        <w:numPr>
          <w:ilvl w:val="0"/>
          <w:numId w:val="115"/>
        </w:numPr>
        <w:tabs>
          <w:tab w:val="left" w:pos="1756"/>
        </w:tabs>
        <w:spacing w:before="116"/>
        <w:ind w:right="583"/>
        <w:jc w:val="left"/>
        <w:rPr>
          <w:sz w:val="24"/>
        </w:rPr>
      </w:pPr>
      <w:r>
        <w:rPr>
          <w:sz w:val="24"/>
        </w:rPr>
        <w:t>The</w:t>
      </w:r>
      <w:r>
        <w:rPr>
          <w:spacing w:val="26"/>
          <w:sz w:val="24"/>
        </w:rPr>
        <w:t xml:space="preserve"> </w:t>
      </w:r>
      <w:r>
        <w:rPr>
          <w:sz w:val="24"/>
        </w:rPr>
        <w:t>proximity</w:t>
      </w:r>
      <w:r>
        <w:rPr>
          <w:spacing w:val="28"/>
          <w:sz w:val="24"/>
        </w:rPr>
        <w:t xml:space="preserve"> </w:t>
      </w:r>
      <w:r>
        <w:rPr>
          <w:sz w:val="24"/>
        </w:rPr>
        <w:t>of</w:t>
      </w:r>
      <w:r>
        <w:rPr>
          <w:spacing w:val="27"/>
          <w:sz w:val="24"/>
        </w:rPr>
        <w:t xml:space="preserve"> </w:t>
      </w:r>
      <w:r>
        <w:rPr>
          <w:sz w:val="24"/>
        </w:rPr>
        <w:t>the</w:t>
      </w:r>
      <w:r>
        <w:rPr>
          <w:spacing w:val="27"/>
          <w:sz w:val="24"/>
        </w:rPr>
        <w:t xml:space="preserve"> </w:t>
      </w:r>
      <w:r>
        <w:rPr>
          <w:sz w:val="24"/>
        </w:rPr>
        <w:t>placement</w:t>
      </w:r>
      <w:r>
        <w:rPr>
          <w:spacing w:val="27"/>
          <w:sz w:val="24"/>
        </w:rPr>
        <w:t xml:space="preserve"> </w:t>
      </w:r>
      <w:r>
        <w:rPr>
          <w:sz w:val="24"/>
        </w:rPr>
        <w:t>to</w:t>
      </w:r>
      <w:r>
        <w:rPr>
          <w:spacing w:val="28"/>
          <w:sz w:val="24"/>
        </w:rPr>
        <w:t xml:space="preserve"> </w:t>
      </w:r>
      <w:r>
        <w:rPr>
          <w:sz w:val="24"/>
        </w:rPr>
        <w:t>the</w:t>
      </w:r>
      <w:r>
        <w:rPr>
          <w:spacing w:val="27"/>
          <w:sz w:val="24"/>
        </w:rPr>
        <w:t xml:space="preserve"> </w:t>
      </w:r>
      <w:r>
        <w:rPr>
          <w:sz w:val="24"/>
        </w:rPr>
        <w:t>school</w:t>
      </w:r>
      <w:r>
        <w:rPr>
          <w:spacing w:val="28"/>
          <w:sz w:val="24"/>
        </w:rPr>
        <w:t xml:space="preserve"> </w:t>
      </w:r>
      <w:r>
        <w:rPr>
          <w:sz w:val="24"/>
        </w:rPr>
        <w:t>of</w:t>
      </w:r>
      <w:r>
        <w:rPr>
          <w:spacing w:val="27"/>
          <w:sz w:val="24"/>
        </w:rPr>
        <w:t xml:space="preserve"> </w:t>
      </w:r>
      <w:r>
        <w:rPr>
          <w:sz w:val="24"/>
        </w:rPr>
        <w:t>origin,</w:t>
      </w:r>
      <w:r>
        <w:rPr>
          <w:spacing w:val="28"/>
          <w:sz w:val="24"/>
        </w:rPr>
        <w:t xml:space="preserve"> </w:t>
      </w:r>
      <w:r>
        <w:rPr>
          <w:sz w:val="24"/>
        </w:rPr>
        <w:t>and</w:t>
      </w:r>
      <w:r>
        <w:rPr>
          <w:spacing w:val="27"/>
          <w:sz w:val="24"/>
        </w:rPr>
        <w:t xml:space="preserve"> </w:t>
      </w:r>
      <w:r>
        <w:rPr>
          <w:sz w:val="24"/>
        </w:rPr>
        <w:t>how</w:t>
      </w:r>
      <w:r>
        <w:rPr>
          <w:spacing w:val="27"/>
          <w:sz w:val="24"/>
        </w:rPr>
        <w:t xml:space="preserve"> </w:t>
      </w:r>
      <w:r>
        <w:rPr>
          <w:sz w:val="24"/>
        </w:rPr>
        <w:t>the</w:t>
      </w:r>
      <w:r>
        <w:rPr>
          <w:spacing w:val="27"/>
          <w:sz w:val="24"/>
        </w:rPr>
        <w:t xml:space="preserve"> </w:t>
      </w:r>
      <w:r>
        <w:rPr>
          <w:sz w:val="24"/>
        </w:rPr>
        <w:t>length</w:t>
      </w:r>
      <w:r>
        <w:rPr>
          <w:spacing w:val="28"/>
          <w:sz w:val="24"/>
        </w:rPr>
        <w:t xml:space="preserve"> </w:t>
      </w:r>
      <w:r>
        <w:rPr>
          <w:sz w:val="24"/>
        </w:rPr>
        <w:t>of</w:t>
      </w:r>
      <w:r>
        <w:rPr>
          <w:spacing w:val="27"/>
          <w:sz w:val="24"/>
        </w:rPr>
        <w:t xml:space="preserve"> </w:t>
      </w:r>
      <w:r>
        <w:rPr>
          <w:sz w:val="24"/>
        </w:rPr>
        <w:t>a commute would impact the child.</w:t>
      </w:r>
    </w:p>
    <w:p w:rsidR="00EC1B58" w:rsidRDefault="003726D1" w14:paraId="70A88451" w14:textId="77777777">
      <w:pPr>
        <w:pStyle w:val="BodyText"/>
        <w:spacing w:before="119"/>
        <w:ind w:left="460" w:right="576"/>
        <w:jc w:val="both"/>
      </w:pPr>
      <w:r>
        <w:t xml:space="preserve">Upon the determination that </w:t>
      </w:r>
      <w:r>
        <w:t>changing a child's school of enrollment is in the best interest of the child, the Cabinet, any applicable child-caring facility, child-placing agency, school, districts,</w:t>
      </w:r>
      <w:r>
        <w:rPr>
          <w:spacing w:val="40"/>
        </w:rPr>
        <w:t xml:space="preserve"> </w:t>
      </w:r>
      <w:r>
        <w:t>and the</w:t>
      </w:r>
      <w:r>
        <w:rPr>
          <w:spacing w:val="-1"/>
        </w:rPr>
        <w:t xml:space="preserve"> </w:t>
      </w:r>
      <w:r>
        <w:t>child's state</w:t>
      </w:r>
      <w:r>
        <w:rPr>
          <w:spacing w:val="-1"/>
        </w:rPr>
        <w:t xml:space="preserve"> </w:t>
      </w:r>
      <w:r>
        <w:t>agency caseworker</w:t>
      </w:r>
      <w:r>
        <w:rPr>
          <w:spacing w:val="-1"/>
        </w:rPr>
        <w:t xml:space="preserve"> </w:t>
      </w:r>
      <w:r>
        <w:t>shall collaborate</w:t>
      </w:r>
      <w:r>
        <w:rPr>
          <w:spacing w:val="-1"/>
        </w:rPr>
        <w:t xml:space="preserve"> </w:t>
      </w:r>
      <w:r>
        <w:t>to ensure</w:t>
      </w:r>
      <w:r>
        <w:rPr>
          <w:spacing w:val="-1"/>
        </w:rPr>
        <w:t xml:space="preserve"> </w:t>
      </w:r>
      <w:r>
        <w:t>the</w:t>
      </w:r>
      <w:r>
        <w:rPr>
          <w:spacing w:val="-1"/>
        </w:rPr>
        <w:t xml:space="preserve"> </w:t>
      </w:r>
      <w:r>
        <w:t>immediate</w:t>
      </w:r>
      <w:r>
        <w:rPr>
          <w:spacing w:val="-1"/>
        </w:rPr>
        <w:t xml:space="preserve"> </w:t>
      </w:r>
      <w:r>
        <w:t>and appropriate enrollment of the child;</w:t>
      </w:r>
    </w:p>
    <w:p w:rsidR="00EC1B58" w:rsidRDefault="003726D1" w14:paraId="0BE8F816" w14:textId="77777777">
      <w:pPr>
        <w:pStyle w:val="ListParagraph"/>
        <w:numPr>
          <w:ilvl w:val="0"/>
          <w:numId w:val="114"/>
        </w:numPr>
        <w:tabs>
          <w:tab w:val="left" w:pos="1180"/>
        </w:tabs>
        <w:ind w:right="576"/>
        <w:jc w:val="both"/>
        <w:rPr>
          <w:sz w:val="24"/>
        </w:rPr>
      </w:pPr>
      <w:r>
        <w:rPr>
          <w:sz w:val="24"/>
        </w:rPr>
        <w:t>The child's state agency caseworker shall immediately contact the receiving district to inform the district of the pending enrollment changes.</w:t>
      </w:r>
    </w:p>
    <w:p w:rsidR="00EC1B58" w:rsidRDefault="003726D1" w14:paraId="038223C3" w14:textId="77777777">
      <w:pPr>
        <w:pStyle w:val="ListParagraph"/>
        <w:numPr>
          <w:ilvl w:val="0"/>
          <w:numId w:val="114"/>
        </w:numPr>
        <w:tabs>
          <w:tab w:val="left" w:pos="1180"/>
        </w:tabs>
        <w:spacing w:before="121"/>
        <w:ind w:right="574"/>
        <w:jc w:val="both"/>
        <w:rPr>
          <w:sz w:val="24"/>
        </w:rPr>
      </w:pPr>
      <w:r>
        <w:rPr>
          <w:sz w:val="24"/>
        </w:rPr>
        <w:t>The child's state agency caseworker or child-caring facility or child placing agency case manager</w:t>
      </w:r>
      <w:r>
        <w:rPr>
          <w:spacing w:val="-1"/>
          <w:sz w:val="24"/>
        </w:rPr>
        <w:t xml:space="preserve"> </w:t>
      </w:r>
      <w:r>
        <w:rPr>
          <w:sz w:val="24"/>
        </w:rPr>
        <w:t>shall</w:t>
      </w:r>
      <w:r>
        <w:rPr>
          <w:spacing w:val="-2"/>
          <w:sz w:val="24"/>
        </w:rPr>
        <w:t xml:space="preserve"> </w:t>
      </w:r>
      <w:r>
        <w:rPr>
          <w:sz w:val="24"/>
        </w:rPr>
        <w:t>either</w:t>
      </w:r>
      <w:r>
        <w:rPr>
          <w:spacing w:val="-1"/>
          <w:sz w:val="24"/>
        </w:rPr>
        <w:t xml:space="preserve"> </w:t>
      </w:r>
      <w:r>
        <w:rPr>
          <w:sz w:val="24"/>
        </w:rPr>
        <w:t>accompany</w:t>
      </w:r>
      <w:r>
        <w:rPr>
          <w:spacing w:val="-2"/>
          <w:sz w:val="24"/>
        </w:rPr>
        <w:t xml:space="preserve"> </w:t>
      </w:r>
      <w:r>
        <w:rPr>
          <w:sz w:val="24"/>
        </w:rPr>
        <w:t>the</w:t>
      </w:r>
      <w:r>
        <w:rPr>
          <w:spacing w:val="-3"/>
          <w:sz w:val="24"/>
        </w:rPr>
        <w:t xml:space="preserve"> </w:t>
      </w:r>
      <w:r>
        <w:rPr>
          <w:sz w:val="24"/>
        </w:rPr>
        <w:t>child and</w:t>
      </w:r>
      <w:r>
        <w:rPr>
          <w:spacing w:val="-2"/>
          <w:sz w:val="24"/>
        </w:rPr>
        <w:t xml:space="preserve"> </w:t>
      </w:r>
      <w:r>
        <w:rPr>
          <w:sz w:val="24"/>
        </w:rPr>
        <w:t>the</w:t>
      </w:r>
      <w:r>
        <w:rPr>
          <w:spacing w:val="-1"/>
          <w:sz w:val="24"/>
        </w:rPr>
        <w:t xml:space="preserve"> </w:t>
      </w:r>
      <w:r>
        <w:rPr>
          <w:sz w:val="24"/>
        </w:rPr>
        <w:t>foster</w:t>
      </w:r>
      <w:r>
        <w:rPr>
          <w:spacing w:val="-3"/>
          <w:sz w:val="24"/>
        </w:rPr>
        <w:t xml:space="preserve"> </w:t>
      </w:r>
      <w:r>
        <w:rPr>
          <w:sz w:val="24"/>
        </w:rPr>
        <w:t>parent</w:t>
      </w:r>
      <w:r>
        <w:rPr>
          <w:spacing w:val="-2"/>
          <w:sz w:val="24"/>
        </w:rPr>
        <w:t xml:space="preserve"> </w:t>
      </w:r>
      <w:r>
        <w:rPr>
          <w:sz w:val="24"/>
        </w:rPr>
        <w:t>to</w:t>
      </w:r>
      <w:r>
        <w:rPr>
          <w:spacing w:val="-2"/>
          <w:sz w:val="24"/>
        </w:rPr>
        <w:t xml:space="preserve"> </w:t>
      </w:r>
      <w:r>
        <w:rPr>
          <w:sz w:val="24"/>
        </w:rPr>
        <w:t>the</w:t>
      </w:r>
      <w:r>
        <w:rPr>
          <w:spacing w:val="-2"/>
          <w:sz w:val="24"/>
        </w:rPr>
        <w:t xml:space="preserve"> </w:t>
      </w:r>
      <w:r>
        <w:rPr>
          <w:sz w:val="24"/>
        </w:rPr>
        <w:t>new</w:t>
      </w:r>
      <w:r>
        <w:rPr>
          <w:spacing w:val="-2"/>
          <w:sz w:val="24"/>
        </w:rPr>
        <w:t xml:space="preserve"> </w:t>
      </w:r>
      <w:r>
        <w:rPr>
          <w:sz w:val="24"/>
        </w:rPr>
        <w:t>school</w:t>
      </w:r>
      <w:r>
        <w:rPr>
          <w:spacing w:val="-2"/>
          <w:sz w:val="24"/>
        </w:rPr>
        <w:t xml:space="preserve"> </w:t>
      </w:r>
      <w:r>
        <w:rPr>
          <w:sz w:val="24"/>
        </w:rPr>
        <w:t>to</w:t>
      </w:r>
      <w:r>
        <w:rPr>
          <w:spacing w:val="-2"/>
          <w:sz w:val="24"/>
        </w:rPr>
        <w:t xml:space="preserve"> </w:t>
      </w:r>
      <w:r>
        <w:rPr>
          <w:sz w:val="24"/>
        </w:rPr>
        <w:t>enroll the child or contact applicable staff at the new school via telephone during the day of enrollment, to assist with the enrollment, to share information relating to the child's unique needs and prior experiences that may impact their education, and to identify and prevent disruptions in any instructional or support services that the child may have been receiving prior to that time, including but not limited to medical and beh</w:t>
      </w:r>
      <w:r>
        <w:rPr>
          <w:sz w:val="24"/>
        </w:rPr>
        <w:t>avioral health history and individual service plans.</w:t>
      </w:r>
    </w:p>
    <w:p w:rsidR="00EC1B58" w:rsidRDefault="003726D1" w14:paraId="32A2930F" w14:textId="77777777">
      <w:pPr>
        <w:pStyle w:val="Heading2"/>
        <w:ind w:left="460"/>
      </w:pPr>
      <w:r>
        <w:rPr>
          <w:smallCaps/>
          <w:spacing w:val="-2"/>
        </w:rPr>
        <w:t>Immigrants</w:t>
      </w:r>
    </w:p>
    <w:p w:rsidR="00EC1B58" w:rsidRDefault="003726D1" w14:paraId="21F0682A" w14:textId="77777777">
      <w:pPr>
        <w:pStyle w:val="BodyText"/>
        <w:spacing w:before="120"/>
        <w:ind w:left="460" w:right="585"/>
        <w:jc w:val="both"/>
      </w:pPr>
      <w:r>
        <w:t>No</w:t>
      </w:r>
      <w:r>
        <w:rPr>
          <w:spacing w:val="-2"/>
        </w:rPr>
        <w:t xml:space="preserve"> </w:t>
      </w:r>
      <w:r>
        <w:t>student</w:t>
      </w:r>
      <w:r>
        <w:rPr>
          <w:spacing w:val="-1"/>
        </w:rPr>
        <w:t xml:space="preserve"> </w:t>
      </w:r>
      <w:r>
        <w:t>shall</w:t>
      </w:r>
      <w:r>
        <w:rPr>
          <w:spacing w:val="-1"/>
        </w:rPr>
        <w:t xml:space="preserve"> </w:t>
      </w:r>
      <w:r>
        <w:t>be</w:t>
      </w:r>
      <w:r>
        <w:rPr>
          <w:spacing w:val="-2"/>
        </w:rPr>
        <w:t xml:space="preserve"> </w:t>
      </w:r>
      <w:r>
        <w:t>denied</w:t>
      </w:r>
      <w:r>
        <w:rPr>
          <w:spacing w:val="-1"/>
        </w:rPr>
        <w:t xml:space="preserve"> </w:t>
      </w:r>
      <w:r>
        <w:t>enrollment</w:t>
      </w:r>
      <w:r>
        <w:rPr>
          <w:spacing w:val="-1"/>
        </w:rPr>
        <w:t xml:space="preserve"> </w:t>
      </w:r>
      <w:r>
        <w:t>based</w:t>
      </w:r>
      <w:r>
        <w:rPr>
          <w:spacing w:val="-1"/>
        </w:rPr>
        <w:t xml:space="preserve"> </w:t>
      </w:r>
      <w:r>
        <w:t>on</w:t>
      </w:r>
      <w:r>
        <w:rPr>
          <w:spacing w:val="-1"/>
        </w:rPr>
        <w:t xml:space="preserve"> </w:t>
      </w:r>
      <w:r>
        <w:t>his/her</w:t>
      </w:r>
      <w:r>
        <w:rPr>
          <w:spacing w:val="-2"/>
        </w:rPr>
        <w:t xml:space="preserve"> </w:t>
      </w:r>
      <w:r>
        <w:t>immigration</w:t>
      </w:r>
      <w:r>
        <w:rPr>
          <w:spacing w:val="-1"/>
        </w:rPr>
        <w:t xml:space="preserve"> </w:t>
      </w:r>
      <w:r>
        <w:t>status,</w:t>
      </w:r>
      <w:r>
        <w:rPr>
          <w:spacing w:val="-3"/>
        </w:rPr>
        <w:t xml:space="preserve"> </w:t>
      </w:r>
      <w:r>
        <w:t>and</w:t>
      </w:r>
      <w:r>
        <w:rPr>
          <w:spacing w:val="-2"/>
        </w:rPr>
        <w:t xml:space="preserve"> </w:t>
      </w:r>
      <w:r>
        <w:t>documentation</w:t>
      </w:r>
      <w:r>
        <w:rPr>
          <w:spacing w:val="-1"/>
        </w:rPr>
        <w:t xml:space="preserve"> </w:t>
      </w:r>
      <w:r>
        <w:t xml:space="preserve">of immigration status shall not be required as a condition of </w:t>
      </w:r>
      <w:r>
        <w:t>enrollment.</w:t>
      </w:r>
    </w:p>
    <w:p w:rsidR="00EC1B58" w:rsidRDefault="003726D1" w14:paraId="1ED8D233" w14:textId="77777777">
      <w:pPr>
        <w:pStyle w:val="BodyText"/>
        <w:spacing w:before="120"/>
        <w:ind w:left="460" w:right="580"/>
        <w:jc w:val="both"/>
      </w:pPr>
      <w:r>
        <w:t xml:space="preserve">The District may provide an approved high school program to a student who is a refugee or legal alien until the student graduates or until the end of the school year in which the student reaches the age of twenty-one (21), whichever comes </w:t>
      </w:r>
      <w:r>
        <w:t>first.</w:t>
      </w:r>
    </w:p>
    <w:p w:rsidR="00EC1B58" w:rsidRDefault="003726D1" w14:paraId="7F04B82E" w14:textId="77777777">
      <w:pPr>
        <w:pStyle w:val="Heading2"/>
        <w:spacing w:before="121"/>
        <w:ind w:left="460"/>
      </w:pPr>
      <w:r>
        <w:rPr>
          <w:smallCaps/>
          <w:spacing w:val="-2"/>
        </w:rPr>
        <w:t>Nonresidents</w:t>
      </w:r>
    </w:p>
    <w:p w:rsidR="00EC1B58" w:rsidRDefault="003726D1" w14:paraId="731AABC0" w14:textId="77777777">
      <w:pPr>
        <w:pStyle w:val="BodyText"/>
        <w:spacing w:before="120"/>
        <w:ind w:left="460" w:right="576"/>
        <w:jc w:val="both"/>
      </w:pPr>
      <w:r>
        <w:t>Nonresident pupils may be enrolled in the District's schools in accordance with Board policies 09.1222, 09.124, and upon approval of the Superintendent. Once a nonresident student is</w:t>
      </w:r>
      <w:r>
        <w:rPr>
          <w:spacing w:val="40"/>
        </w:rPr>
        <w:t xml:space="preserve"> </w:t>
      </w:r>
      <w:r>
        <w:t>enrolled for the academic year, the student may not be dismissed during that academic year without applicable due process.</w:t>
      </w:r>
      <w:r>
        <w:rPr>
          <w:vertAlign w:val="superscript"/>
        </w:rPr>
        <w:t>3</w:t>
      </w:r>
    </w:p>
    <w:p w:rsidR="00EC1B58" w:rsidRDefault="00EC1B58" w14:paraId="613BEC72" w14:textId="77777777">
      <w:pPr>
        <w:jc w:val="both"/>
        <w:sectPr w:rsidR="00EC1B58" w:rsidSect="00A14CF6">
          <w:pgSz w:w="12240" w:h="15840" w:orient="portrait"/>
          <w:pgMar w:top="2000" w:right="500" w:bottom="680" w:left="1340" w:header="1017" w:footer="497" w:gutter="0"/>
          <w:cols w:space="720"/>
        </w:sectPr>
      </w:pPr>
    </w:p>
    <w:p w:rsidR="00EC1B58" w:rsidRDefault="00EC1B58" w14:paraId="52EAA974" w14:textId="77777777">
      <w:pPr>
        <w:pStyle w:val="BodyText"/>
        <w:spacing w:before="19"/>
        <w:rPr>
          <w:sz w:val="19"/>
        </w:rPr>
      </w:pPr>
    </w:p>
    <w:p w:rsidR="00EC1B58" w:rsidRDefault="003726D1" w14:paraId="0F73B164" w14:textId="77777777">
      <w:pPr>
        <w:pStyle w:val="Heading2"/>
        <w:spacing w:before="1"/>
        <w:ind w:left="460"/>
      </w:pPr>
      <w:r>
        <w:rPr>
          <w:smallCaps/>
          <w:spacing w:val="-2"/>
        </w:rPr>
        <w:t>Nonresidents</w:t>
      </w:r>
      <w:r>
        <w:rPr>
          <w:smallCaps/>
          <w:spacing w:val="8"/>
        </w:rPr>
        <w:t xml:space="preserve"> </w:t>
      </w:r>
      <w:r>
        <w:rPr>
          <w:smallCaps/>
          <w:spacing w:val="-2"/>
        </w:rPr>
        <w:t>(continued)</w:t>
      </w:r>
    </w:p>
    <w:p w:rsidR="00EC1B58" w:rsidRDefault="003726D1" w14:paraId="64691288" w14:textId="77777777">
      <w:pPr>
        <w:pStyle w:val="BodyText"/>
        <w:spacing w:before="120"/>
        <w:ind w:left="460" w:right="579"/>
        <w:jc w:val="both"/>
      </w:pPr>
      <w:r>
        <w:t>Nonresident students designated as homeless or foster children may be required to be enrolled consistent</w:t>
      </w:r>
      <w:r>
        <w:rPr>
          <w:spacing w:val="-1"/>
        </w:rPr>
        <w:t xml:space="preserve"> </w:t>
      </w:r>
      <w:r>
        <w:t>with</w:t>
      </w:r>
      <w:r>
        <w:rPr>
          <w:spacing w:val="-1"/>
        </w:rPr>
        <w:t xml:space="preserve"> </w:t>
      </w:r>
      <w:r>
        <w:t>the</w:t>
      </w:r>
      <w:r>
        <w:rPr>
          <w:spacing w:val="-2"/>
        </w:rPr>
        <w:t xml:space="preserve"> </w:t>
      </w:r>
      <w:r>
        <w:t>“best</w:t>
      </w:r>
      <w:r>
        <w:rPr>
          <w:spacing w:val="-3"/>
        </w:rPr>
        <w:t xml:space="preserve"> </w:t>
      </w:r>
      <w:r>
        <w:t>interest</w:t>
      </w:r>
      <w:r>
        <w:rPr>
          <w:spacing w:val="-1"/>
        </w:rPr>
        <w:t xml:space="preserve"> </w:t>
      </w:r>
      <w:r>
        <w:t>of</w:t>
      </w:r>
      <w:r>
        <w:rPr>
          <w:spacing w:val="-2"/>
        </w:rPr>
        <w:t xml:space="preserve"> </w:t>
      </w:r>
      <w:r>
        <w:t>the</w:t>
      </w:r>
      <w:r>
        <w:rPr>
          <w:spacing w:val="-2"/>
        </w:rPr>
        <w:t xml:space="preserve"> </w:t>
      </w:r>
      <w:r>
        <w:t>child”</w:t>
      </w:r>
      <w:r>
        <w:rPr>
          <w:spacing w:val="-2"/>
        </w:rPr>
        <w:t xml:space="preserve"> </w:t>
      </w:r>
      <w:r>
        <w:t>or</w:t>
      </w:r>
      <w:r>
        <w:rPr>
          <w:spacing w:val="-2"/>
        </w:rPr>
        <w:t xml:space="preserve"> </w:t>
      </w:r>
      <w:r>
        <w:t>“school</w:t>
      </w:r>
      <w:r>
        <w:rPr>
          <w:spacing w:val="-1"/>
        </w:rPr>
        <w:t xml:space="preserve"> </w:t>
      </w:r>
      <w:r>
        <w:t>of</w:t>
      </w:r>
      <w:r>
        <w:rPr>
          <w:spacing w:val="-2"/>
        </w:rPr>
        <w:t xml:space="preserve"> </w:t>
      </w:r>
      <w:r>
        <w:t>origin”</w:t>
      </w:r>
      <w:r>
        <w:rPr>
          <w:spacing w:val="-2"/>
        </w:rPr>
        <w:t xml:space="preserve"> </w:t>
      </w:r>
      <w:r>
        <w:t>requirements</w:t>
      </w:r>
      <w:r>
        <w:rPr>
          <w:spacing w:val="-1"/>
        </w:rPr>
        <w:t xml:space="preserve"> </w:t>
      </w:r>
      <w:r>
        <w:t>under</w:t>
      </w:r>
      <w:r>
        <w:rPr>
          <w:spacing w:val="-2"/>
        </w:rPr>
        <w:t xml:space="preserve"> </w:t>
      </w:r>
      <w:r>
        <w:t>the</w:t>
      </w:r>
      <w:r>
        <w:rPr>
          <w:spacing w:val="-2"/>
        </w:rPr>
        <w:t xml:space="preserve"> </w:t>
      </w:r>
      <w:r>
        <w:t>Every Student Succeeds Act (ESSA) and the McKinney-Vento Act as amended by ESSA.</w:t>
      </w:r>
    </w:p>
    <w:p w:rsidR="00EC1B58" w:rsidRDefault="003726D1" w14:paraId="2DF8D701" w14:textId="77777777">
      <w:pPr>
        <w:pStyle w:val="Heading2"/>
        <w:ind w:left="460"/>
      </w:pPr>
      <w:r>
        <w:rPr>
          <w:smallCaps/>
          <w:spacing w:val="-2"/>
        </w:rPr>
        <w:t>Non-Immigrant</w:t>
      </w:r>
      <w:r>
        <w:rPr>
          <w:smallCaps/>
          <w:spacing w:val="7"/>
        </w:rPr>
        <w:t xml:space="preserve"> </w:t>
      </w:r>
      <w:r>
        <w:rPr>
          <w:smallCaps/>
          <w:spacing w:val="-2"/>
        </w:rPr>
        <w:t>Foreign</w:t>
      </w:r>
      <w:r>
        <w:rPr>
          <w:smallCaps/>
          <w:spacing w:val="6"/>
        </w:rPr>
        <w:t xml:space="preserve"> </w:t>
      </w:r>
      <w:r>
        <w:rPr>
          <w:smallCaps/>
          <w:spacing w:val="-2"/>
        </w:rPr>
        <w:t>Students</w:t>
      </w:r>
    </w:p>
    <w:p w:rsidR="00EC1B58" w:rsidRDefault="003726D1" w14:paraId="3E5D14E9" w14:textId="77777777">
      <w:pPr>
        <w:pStyle w:val="BodyText"/>
        <w:spacing w:before="120"/>
        <w:ind w:left="460" w:right="581"/>
        <w:jc w:val="both"/>
      </w:pPr>
      <w:r>
        <w:t>Non-immigrant</w:t>
      </w:r>
      <w:r>
        <w:rPr>
          <w:spacing w:val="80"/>
        </w:rPr>
        <w:t xml:space="preserve"> </w:t>
      </w:r>
      <w:r>
        <w:t>foreign</w:t>
      </w:r>
      <w:r>
        <w:rPr>
          <w:spacing w:val="80"/>
        </w:rPr>
        <w:t xml:space="preserve"> </w:t>
      </w:r>
      <w:r>
        <w:t>students</w:t>
      </w:r>
      <w:r>
        <w:rPr>
          <w:spacing w:val="80"/>
        </w:rPr>
        <w:t xml:space="preserve"> </w:t>
      </w:r>
      <w:r>
        <w:t>qualifying</w:t>
      </w:r>
      <w:r>
        <w:rPr>
          <w:spacing w:val="80"/>
        </w:rPr>
        <w:t xml:space="preserve"> </w:t>
      </w:r>
      <w:r>
        <w:t>for</w:t>
      </w:r>
      <w:r>
        <w:rPr>
          <w:spacing w:val="80"/>
        </w:rPr>
        <w:t xml:space="preserve"> </w:t>
      </w:r>
      <w:r>
        <w:t>F-1</w:t>
      </w:r>
      <w:r>
        <w:rPr>
          <w:spacing w:val="80"/>
        </w:rPr>
        <w:t xml:space="preserve"> </w:t>
      </w:r>
      <w:r>
        <w:t>immigration</w:t>
      </w:r>
      <w:r>
        <w:rPr>
          <w:spacing w:val="80"/>
        </w:rPr>
        <w:t xml:space="preserve"> </w:t>
      </w:r>
      <w:r>
        <w:t>status</w:t>
      </w:r>
      <w:r>
        <w:rPr>
          <w:spacing w:val="80"/>
        </w:rPr>
        <w:t xml:space="preserve"> </w:t>
      </w:r>
      <w:r>
        <w:t>or</w:t>
      </w:r>
      <w:r>
        <w:rPr>
          <w:spacing w:val="80"/>
        </w:rPr>
        <w:t xml:space="preserve"> </w:t>
      </w:r>
      <w:r>
        <w:t>who</w:t>
      </w:r>
      <w:r>
        <w:rPr>
          <w:spacing w:val="80"/>
        </w:rPr>
        <w:t xml:space="preserve"> </w:t>
      </w:r>
      <w:r>
        <w:t>obtain</w:t>
      </w:r>
      <w:r>
        <w:rPr>
          <w:spacing w:val="80"/>
        </w:rPr>
        <w:t xml:space="preserve"> </w:t>
      </w:r>
      <w:r>
        <w:t xml:space="preserve">an F-1 </w:t>
      </w:r>
      <w:r>
        <w:t>student visa may be admitted to the District based on the following guidelines:</w:t>
      </w:r>
    </w:p>
    <w:p w:rsidR="00EC1B58" w:rsidRDefault="003726D1" w14:paraId="13F7F66E" w14:textId="77777777">
      <w:pPr>
        <w:pStyle w:val="ListParagraph"/>
        <w:numPr>
          <w:ilvl w:val="1"/>
          <w:numId w:val="114"/>
        </w:numPr>
        <w:tabs>
          <w:tab w:val="left" w:pos="1396"/>
        </w:tabs>
        <w:ind w:right="585"/>
        <w:jc w:val="both"/>
        <w:rPr>
          <w:sz w:val="24"/>
        </w:rPr>
      </w:pPr>
      <w:r>
        <w:rPr>
          <w:sz w:val="24"/>
        </w:rPr>
        <w:t xml:space="preserve">These students shall not be permitted to attend any publicly funded adult education </w:t>
      </w:r>
      <w:r>
        <w:rPr>
          <w:spacing w:val="-2"/>
          <w:sz w:val="24"/>
        </w:rPr>
        <w:t>program.</w:t>
      </w:r>
    </w:p>
    <w:p w:rsidR="00EC1B58" w:rsidRDefault="003726D1" w14:paraId="2AB58DE3" w14:textId="77777777">
      <w:pPr>
        <w:pStyle w:val="ListParagraph"/>
        <w:numPr>
          <w:ilvl w:val="1"/>
          <w:numId w:val="114"/>
        </w:numPr>
        <w:tabs>
          <w:tab w:val="left" w:pos="1396"/>
        </w:tabs>
        <w:ind w:right="577"/>
        <w:jc w:val="both"/>
        <w:rPr>
          <w:sz w:val="24"/>
        </w:rPr>
      </w:pPr>
      <w:r>
        <w:rPr>
          <w:sz w:val="24"/>
        </w:rPr>
        <w:t>These</w:t>
      </w:r>
      <w:r>
        <w:rPr>
          <w:spacing w:val="-3"/>
          <w:sz w:val="24"/>
        </w:rPr>
        <w:t xml:space="preserve"> </w:t>
      </w:r>
      <w:r>
        <w:rPr>
          <w:sz w:val="24"/>
        </w:rPr>
        <w:t>students</w:t>
      </w:r>
      <w:r>
        <w:rPr>
          <w:spacing w:val="-3"/>
          <w:sz w:val="24"/>
        </w:rPr>
        <w:t xml:space="preserve"> </w:t>
      </w:r>
      <w:r>
        <w:rPr>
          <w:sz w:val="24"/>
        </w:rPr>
        <w:t>may</w:t>
      </w:r>
      <w:r>
        <w:rPr>
          <w:spacing w:val="-3"/>
          <w:sz w:val="24"/>
        </w:rPr>
        <w:t xml:space="preserve"> </w:t>
      </w:r>
      <w:r>
        <w:rPr>
          <w:sz w:val="24"/>
        </w:rPr>
        <w:t>be</w:t>
      </w:r>
      <w:r>
        <w:rPr>
          <w:spacing w:val="-3"/>
          <w:sz w:val="24"/>
        </w:rPr>
        <w:t xml:space="preserve"> </w:t>
      </w:r>
      <w:r>
        <w:rPr>
          <w:sz w:val="24"/>
        </w:rPr>
        <w:t>permitted</w:t>
      </w:r>
      <w:r>
        <w:rPr>
          <w:spacing w:val="-3"/>
          <w:sz w:val="24"/>
        </w:rPr>
        <w:t xml:space="preserve"> </w:t>
      </w:r>
      <w:r>
        <w:rPr>
          <w:sz w:val="24"/>
        </w:rPr>
        <w:t>to</w:t>
      </w:r>
      <w:r>
        <w:rPr>
          <w:spacing w:val="-3"/>
          <w:sz w:val="24"/>
        </w:rPr>
        <w:t xml:space="preserve"> </w:t>
      </w:r>
      <w:r>
        <w:rPr>
          <w:sz w:val="24"/>
        </w:rPr>
        <w:t>attend</w:t>
      </w:r>
      <w:r>
        <w:rPr>
          <w:spacing w:val="-3"/>
          <w:sz w:val="24"/>
        </w:rPr>
        <w:t xml:space="preserve"> </w:t>
      </w:r>
      <w:r>
        <w:rPr>
          <w:sz w:val="24"/>
        </w:rPr>
        <w:t>in</w:t>
      </w:r>
      <w:r>
        <w:rPr>
          <w:spacing w:val="-3"/>
          <w:sz w:val="24"/>
        </w:rPr>
        <w:t xml:space="preserve"> </w:t>
      </w:r>
      <w:r>
        <w:rPr>
          <w:sz w:val="24"/>
        </w:rPr>
        <w:t>grades</w:t>
      </w:r>
      <w:r>
        <w:rPr>
          <w:spacing w:val="-3"/>
          <w:sz w:val="24"/>
        </w:rPr>
        <w:t xml:space="preserve"> </w:t>
      </w:r>
      <w:r>
        <w:rPr>
          <w:sz w:val="24"/>
        </w:rPr>
        <w:t>nine</w:t>
      </w:r>
      <w:r>
        <w:rPr>
          <w:spacing w:val="-3"/>
          <w:sz w:val="24"/>
        </w:rPr>
        <w:t xml:space="preserve"> </w:t>
      </w:r>
      <w:r>
        <w:rPr>
          <w:sz w:val="24"/>
        </w:rPr>
        <w:t>through</w:t>
      </w:r>
      <w:r>
        <w:rPr>
          <w:spacing w:val="-3"/>
          <w:sz w:val="24"/>
        </w:rPr>
        <w:t xml:space="preserve"> </w:t>
      </w:r>
      <w:r>
        <w:rPr>
          <w:sz w:val="24"/>
        </w:rPr>
        <w:t>twelve</w:t>
      </w:r>
      <w:r>
        <w:rPr>
          <w:spacing w:val="-3"/>
          <w:sz w:val="24"/>
        </w:rPr>
        <w:t xml:space="preserve"> </w:t>
      </w:r>
      <w:r>
        <w:rPr>
          <w:sz w:val="24"/>
        </w:rPr>
        <w:t>(9-12),</w:t>
      </w:r>
      <w:r>
        <w:rPr>
          <w:spacing w:val="-3"/>
          <w:sz w:val="24"/>
        </w:rPr>
        <w:t xml:space="preserve"> </w:t>
      </w:r>
      <w:r>
        <w:rPr>
          <w:sz w:val="24"/>
        </w:rPr>
        <w:t>but</w:t>
      </w:r>
      <w:r>
        <w:rPr>
          <w:spacing w:val="-3"/>
          <w:sz w:val="24"/>
        </w:rPr>
        <w:t xml:space="preserve"> </w:t>
      </w:r>
      <w:r>
        <w:rPr>
          <w:sz w:val="24"/>
        </w:rPr>
        <w:t>not at earlier grade levels.</w:t>
      </w:r>
    </w:p>
    <w:p w:rsidR="00EC1B58" w:rsidRDefault="003726D1" w14:paraId="12111296" w14:textId="77777777">
      <w:pPr>
        <w:pStyle w:val="ListParagraph"/>
        <w:numPr>
          <w:ilvl w:val="1"/>
          <w:numId w:val="114"/>
        </w:numPr>
        <w:tabs>
          <w:tab w:val="left" w:pos="1396"/>
        </w:tabs>
        <w:ind w:right="582"/>
        <w:jc w:val="both"/>
        <w:rPr>
          <w:sz w:val="24"/>
        </w:rPr>
      </w:pPr>
      <w:r>
        <w:rPr>
          <w:sz w:val="24"/>
        </w:rPr>
        <w:t>As required by law, these students shall pay a tuition fee equal to the full,</w:t>
      </w:r>
      <w:r>
        <w:rPr>
          <w:spacing w:val="-1"/>
          <w:sz w:val="24"/>
        </w:rPr>
        <w:t xml:space="preserve"> </w:t>
      </w:r>
      <w:r>
        <w:rPr>
          <w:sz w:val="24"/>
        </w:rPr>
        <w:t xml:space="preserve">unsubsidized per capita cost to the District for providing education to the student for the period of </w:t>
      </w:r>
      <w:r>
        <w:rPr>
          <w:spacing w:val="-2"/>
          <w:sz w:val="24"/>
        </w:rPr>
        <w:t>attendance.</w:t>
      </w:r>
    </w:p>
    <w:p w:rsidR="00EC1B58" w:rsidRDefault="003726D1" w14:paraId="3402C528" w14:textId="77777777">
      <w:pPr>
        <w:pStyle w:val="ListParagraph"/>
        <w:numPr>
          <w:ilvl w:val="1"/>
          <w:numId w:val="114"/>
        </w:numPr>
        <w:tabs>
          <w:tab w:val="left" w:pos="1396"/>
        </w:tabs>
        <w:spacing w:before="121"/>
        <w:jc w:val="both"/>
        <w:rPr>
          <w:sz w:val="24"/>
        </w:rPr>
      </w:pPr>
      <w:r>
        <w:rPr>
          <w:sz w:val="24"/>
        </w:rPr>
        <w:t>The</w:t>
      </w:r>
      <w:r>
        <w:rPr>
          <w:spacing w:val="-3"/>
          <w:sz w:val="24"/>
        </w:rPr>
        <w:t xml:space="preserve"> </w:t>
      </w:r>
      <w:r>
        <w:rPr>
          <w:sz w:val="24"/>
        </w:rPr>
        <w:t>period</w:t>
      </w:r>
      <w:r>
        <w:rPr>
          <w:spacing w:val="-1"/>
          <w:sz w:val="24"/>
        </w:rPr>
        <w:t xml:space="preserve"> </w:t>
      </w:r>
      <w:r>
        <w:rPr>
          <w:sz w:val="24"/>
        </w:rPr>
        <w:t xml:space="preserve">of attendance </w:t>
      </w:r>
      <w:r>
        <w:rPr>
          <w:sz w:val="24"/>
        </w:rPr>
        <w:t>shall not</w:t>
      </w:r>
      <w:r>
        <w:rPr>
          <w:spacing w:val="-1"/>
          <w:sz w:val="24"/>
        </w:rPr>
        <w:t xml:space="preserve"> </w:t>
      </w:r>
      <w:r>
        <w:rPr>
          <w:sz w:val="24"/>
        </w:rPr>
        <w:t>exceed</w:t>
      </w:r>
      <w:r>
        <w:rPr>
          <w:spacing w:val="-1"/>
          <w:sz w:val="24"/>
        </w:rPr>
        <w:t xml:space="preserve"> </w:t>
      </w:r>
      <w:r>
        <w:rPr>
          <w:sz w:val="24"/>
        </w:rPr>
        <w:t>twelve</w:t>
      </w:r>
      <w:r>
        <w:rPr>
          <w:spacing w:val="-1"/>
          <w:sz w:val="24"/>
        </w:rPr>
        <w:t xml:space="preserve"> </w:t>
      </w:r>
      <w:r>
        <w:rPr>
          <w:sz w:val="24"/>
        </w:rPr>
        <w:t xml:space="preserve">(12) </w:t>
      </w:r>
      <w:r>
        <w:rPr>
          <w:spacing w:val="-2"/>
          <w:sz w:val="24"/>
        </w:rPr>
        <w:t>months.</w:t>
      </w:r>
    </w:p>
    <w:p w:rsidR="00EC1B58" w:rsidRDefault="003726D1" w14:paraId="69526001" w14:textId="77777777">
      <w:pPr>
        <w:pStyle w:val="BodyText"/>
        <w:spacing w:before="120"/>
        <w:ind w:left="460" w:right="581"/>
        <w:jc w:val="both"/>
      </w:pPr>
      <w:r>
        <w:t>These requirements do not apply to immigrant students residing in the District or foreign</w:t>
      </w:r>
      <w:r>
        <w:rPr>
          <w:spacing w:val="40"/>
        </w:rPr>
        <w:t xml:space="preserve"> </w:t>
      </w:r>
      <w:r>
        <w:t>students in any other immigration status, including exchange students.</w:t>
      </w:r>
    </w:p>
    <w:p w:rsidR="00EC1B58" w:rsidRDefault="003726D1" w14:paraId="1839E35A" w14:textId="77777777">
      <w:pPr>
        <w:pStyle w:val="Heading2"/>
        <w:ind w:left="460"/>
      </w:pPr>
      <w:r>
        <w:rPr>
          <w:smallCaps/>
          <w:spacing w:val="-2"/>
        </w:rPr>
        <w:t>Expelled/Convicted</w:t>
      </w:r>
      <w:r>
        <w:rPr>
          <w:smallCaps/>
          <w:spacing w:val="13"/>
        </w:rPr>
        <w:t xml:space="preserve"> </w:t>
      </w:r>
      <w:r>
        <w:rPr>
          <w:smallCaps/>
          <w:spacing w:val="-2"/>
        </w:rPr>
        <w:t>Students</w:t>
      </w:r>
    </w:p>
    <w:p w:rsidR="00EC1B58" w:rsidRDefault="003726D1" w14:paraId="7FD3B721" w14:textId="77777777">
      <w:pPr>
        <w:pStyle w:val="BodyText"/>
        <w:spacing w:before="120"/>
        <w:ind w:left="460" w:right="582"/>
        <w:jc w:val="both"/>
      </w:pPr>
      <w:r>
        <w:t>The parent, guardian, Principal, or other person or agency responsible for the student shall provide to the school prior to admission, a sworn statement or affirmation concerning any of the following that have occurred in or outside Kentucky:</w:t>
      </w:r>
    </w:p>
    <w:p w:rsidR="00EC1B58" w:rsidRDefault="003726D1" w14:paraId="7825591B" w14:textId="77777777">
      <w:pPr>
        <w:pStyle w:val="ListParagraph"/>
        <w:numPr>
          <w:ilvl w:val="0"/>
          <w:numId w:val="113"/>
        </w:numPr>
        <w:tabs>
          <w:tab w:val="left" w:pos="1271"/>
        </w:tabs>
        <w:jc w:val="both"/>
        <w:rPr>
          <w:sz w:val="24"/>
        </w:rPr>
      </w:pPr>
      <w:r>
        <w:rPr>
          <w:sz w:val="24"/>
        </w:rPr>
        <w:t>If</w:t>
      </w:r>
      <w:r>
        <w:rPr>
          <w:spacing w:val="-3"/>
          <w:sz w:val="24"/>
        </w:rPr>
        <w:t xml:space="preserve"> </w:t>
      </w:r>
      <w:r>
        <w:rPr>
          <w:sz w:val="24"/>
        </w:rPr>
        <w:t>a</w:t>
      </w:r>
      <w:r>
        <w:rPr>
          <w:spacing w:val="-1"/>
          <w:sz w:val="24"/>
        </w:rPr>
        <w:t xml:space="preserve"> </w:t>
      </w:r>
      <w:r>
        <w:rPr>
          <w:sz w:val="24"/>
        </w:rPr>
        <w:t>student</w:t>
      </w:r>
      <w:r>
        <w:rPr>
          <w:spacing w:val="-1"/>
          <w:sz w:val="24"/>
        </w:rPr>
        <w:t xml:space="preserve"> </w:t>
      </w:r>
      <w:r>
        <w:rPr>
          <w:sz w:val="24"/>
        </w:rPr>
        <w:t>has been</w:t>
      </w:r>
      <w:r>
        <w:rPr>
          <w:spacing w:val="-1"/>
          <w:sz w:val="24"/>
        </w:rPr>
        <w:t xml:space="preserve"> </w:t>
      </w:r>
      <w:r>
        <w:rPr>
          <w:sz w:val="24"/>
        </w:rPr>
        <w:t>expelled from</w:t>
      </w:r>
      <w:r>
        <w:rPr>
          <w:spacing w:val="-1"/>
          <w:sz w:val="24"/>
        </w:rPr>
        <w:t xml:space="preserve"> </w:t>
      </w:r>
      <w:r>
        <w:rPr>
          <w:sz w:val="24"/>
        </w:rPr>
        <w:t xml:space="preserve">school; </w:t>
      </w:r>
      <w:r>
        <w:rPr>
          <w:spacing w:val="-5"/>
          <w:sz w:val="24"/>
        </w:rPr>
        <w:t>or</w:t>
      </w:r>
    </w:p>
    <w:p w:rsidR="00EC1B58" w:rsidRDefault="003726D1" w14:paraId="4BD86535" w14:textId="77777777">
      <w:pPr>
        <w:pStyle w:val="ListParagraph"/>
        <w:numPr>
          <w:ilvl w:val="0"/>
          <w:numId w:val="113"/>
        </w:numPr>
        <w:tabs>
          <w:tab w:val="left" w:pos="1271"/>
        </w:tabs>
        <w:ind w:right="579"/>
        <w:jc w:val="both"/>
        <w:rPr>
          <w:sz w:val="24"/>
        </w:rPr>
      </w:pPr>
      <w:r>
        <w:rPr>
          <w:sz w:val="24"/>
        </w:rPr>
        <w:t>If a student has been adjudicated guilty/convicted of, homicide, assault, or an offense in violation of state law or school regulations relating to weapons, alcohol, or drugs.</w:t>
      </w:r>
    </w:p>
    <w:p w:rsidR="00EC1B58" w:rsidRDefault="003726D1" w14:paraId="47AF7A98" w14:textId="77777777">
      <w:pPr>
        <w:pStyle w:val="BodyText"/>
        <w:spacing w:before="120"/>
        <w:ind w:left="460"/>
        <w:jc w:val="both"/>
      </w:pPr>
      <w:r>
        <w:t>Assault</w:t>
      </w:r>
      <w:r>
        <w:rPr>
          <w:spacing w:val="-1"/>
        </w:rPr>
        <w:t xml:space="preserve"> </w:t>
      </w:r>
      <w:r>
        <w:t>shall</w:t>
      </w:r>
      <w:r>
        <w:rPr>
          <w:spacing w:val="-1"/>
        </w:rPr>
        <w:t xml:space="preserve"> </w:t>
      </w:r>
      <w:r>
        <w:t>mean</w:t>
      </w:r>
      <w:r>
        <w:rPr>
          <w:spacing w:val="-1"/>
        </w:rPr>
        <w:t xml:space="preserve"> </w:t>
      </w:r>
      <w:r>
        <w:t>any</w:t>
      </w:r>
      <w:r>
        <w:rPr>
          <w:spacing w:val="-1"/>
        </w:rPr>
        <w:t xml:space="preserve"> </w:t>
      </w:r>
      <w:r>
        <w:t>physical</w:t>
      </w:r>
      <w:r>
        <w:rPr>
          <w:spacing w:val="-1"/>
        </w:rPr>
        <w:t xml:space="preserve"> </w:t>
      </w:r>
      <w:r>
        <w:t>assault,</w:t>
      </w:r>
      <w:r>
        <w:rPr>
          <w:spacing w:val="-1"/>
        </w:rPr>
        <w:t xml:space="preserve"> </w:t>
      </w:r>
      <w:r>
        <w:t>including</w:t>
      </w:r>
      <w:r>
        <w:rPr>
          <w:spacing w:val="-1"/>
        </w:rPr>
        <w:t xml:space="preserve"> </w:t>
      </w:r>
      <w:r>
        <w:t>sexual</w:t>
      </w:r>
      <w:r>
        <w:rPr>
          <w:spacing w:val="-1"/>
        </w:rPr>
        <w:t xml:space="preserve"> </w:t>
      </w:r>
      <w:r>
        <w:rPr>
          <w:spacing w:val="-2"/>
        </w:rPr>
        <w:t>assault.</w:t>
      </w:r>
    </w:p>
    <w:p w:rsidR="00EC1B58" w:rsidRDefault="003726D1" w14:paraId="31FEF8FA" w14:textId="77777777">
      <w:pPr>
        <w:pStyle w:val="BodyText"/>
        <w:spacing w:before="120"/>
        <w:ind w:left="460" w:right="577"/>
        <w:jc w:val="both"/>
      </w:pPr>
      <w:r>
        <w:t>The sworn statement or affirmation shall be on a form provided by the appropriate state agency and shall be sent to the receiving school within five (5) working days of official notification that a student has requested enrollment in the new school.</w:t>
      </w:r>
      <w:r>
        <w:rPr>
          <w:vertAlign w:val="superscript"/>
        </w:rPr>
        <w:t>4</w:t>
      </w:r>
    </w:p>
    <w:p w:rsidR="00EC1B58" w:rsidRDefault="003726D1" w14:paraId="1DA26DE8" w14:textId="77777777">
      <w:pPr>
        <w:pStyle w:val="BodyText"/>
        <w:spacing w:before="120"/>
        <w:ind w:left="460" w:right="577"/>
        <w:jc w:val="both"/>
      </w:pPr>
      <w:r>
        <w:t>If</w:t>
      </w:r>
      <w:r>
        <w:rPr>
          <w:spacing w:val="-2"/>
        </w:rPr>
        <w:t xml:space="preserve"> </w:t>
      </w:r>
      <w:r>
        <w:t>a student is suspended or</w:t>
      </w:r>
      <w:r>
        <w:rPr>
          <w:spacing w:val="-1"/>
        </w:rPr>
        <w:t xml:space="preserve"> </w:t>
      </w:r>
      <w:r>
        <w:t>expelled for any reason, or</w:t>
      </w:r>
      <w:r>
        <w:rPr>
          <w:spacing w:val="-1"/>
        </w:rPr>
        <w:t xml:space="preserve"> </w:t>
      </w:r>
      <w:r>
        <w:t>faces charges that may lead to suspension or expulsion, but withdraws prior to a hearing from any public or private school in Kentucky or any other state and then moves into the District and seeks to enroll, the District shall review the details</w:t>
      </w:r>
      <w:r>
        <w:rPr>
          <w:spacing w:val="-3"/>
        </w:rPr>
        <w:t xml:space="preserve"> </w:t>
      </w:r>
      <w:r>
        <w:t>of</w:t>
      </w:r>
      <w:r>
        <w:rPr>
          <w:spacing w:val="-3"/>
        </w:rPr>
        <w:t xml:space="preserve"> </w:t>
      </w:r>
      <w:r>
        <w:t>the</w:t>
      </w:r>
      <w:r>
        <w:rPr>
          <w:spacing w:val="-3"/>
        </w:rPr>
        <w:t xml:space="preserve"> </w:t>
      </w:r>
      <w:r>
        <w:t>charges,</w:t>
      </w:r>
      <w:r>
        <w:rPr>
          <w:spacing w:val="-1"/>
        </w:rPr>
        <w:t xml:space="preserve"> </w:t>
      </w:r>
      <w:r>
        <w:t>suspension,</w:t>
      </w:r>
      <w:r>
        <w:rPr>
          <w:spacing w:val="-3"/>
        </w:rPr>
        <w:t xml:space="preserve"> </w:t>
      </w:r>
      <w:r>
        <w:t>or expulsion</w:t>
      </w:r>
      <w:r>
        <w:rPr>
          <w:spacing w:val="-3"/>
        </w:rPr>
        <w:t xml:space="preserve"> </w:t>
      </w:r>
      <w:r>
        <w:t>and</w:t>
      </w:r>
      <w:r>
        <w:rPr>
          <w:spacing w:val="-3"/>
        </w:rPr>
        <w:t xml:space="preserve"> </w:t>
      </w:r>
      <w:r>
        <w:t>determine</w:t>
      </w:r>
      <w:r>
        <w:rPr>
          <w:spacing w:val="-2"/>
        </w:rPr>
        <w:t xml:space="preserve"> </w:t>
      </w:r>
      <w:r>
        <w:t>if</w:t>
      </w:r>
      <w:r>
        <w:rPr>
          <w:spacing w:val="-3"/>
        </w:rPr>
        <w:t xml:space="preserve"> </w:t>
      </w:r>
      <w:r>
        <w:t>the</w:t>
      </w:r>
      <w:r>
        <w:rPr>
          <w:spacing w:val="-2"/>
        </w:rPr>
        <w:t xml:space="preserve"> </w:t>
      </w:r>
      <w:r>
        <w:t>student</w:t>
      </w:r>
      <w:r>
        <w:rPr>
          <w:spacing w:val="-3"/>
        </w:rPr>
        <w:t xml:space="preserve"> </w:t>
      </w:r>
      <w:r>
        <w:t>will</w:t>
      </w:r>
      <w:r>
        <w:rPr>
          <w:spacing w:val="-3"/>
        </w:rPr>
        <w:t xml:space="preserve"> </w:t>
      </w:r>
      <w:r>
        <w:t>be</w:t>
      </w:r>
      <w:r>
        <w:rPr>
          <w:spacing w:val="-3"/>
        </w:rPr>
        <w:t xml:space="preserve"> </w:t>
      </w:r>
      <w:r>
        <w:t>admitted,</w:t>
      </w:r>
      <w:r>
        <w:rPr>
          <w:spacing w:val="-1"/>
        </w:rPr>
        <w:t xml:space="preserve"> </w:t>
      </w:r>
      <w:r>
        <w:t>and if so, what conditions may be imposed upon the admission. Prior to a decision to deny</w:t>
      </w:r>
      <w:r>
        <w:rPr>
          <w:spacing w:val="40"/>
        </w:rPr>
        <w:t xml:space="preserve"> </w:t>
      </w:r>
      <w:r>
        <w:t>admission, the District shall off</w:t>
      </w:r>
      <w:r>
        <w:t>er the student, parent/guardian, or other persons having legal custody or control of the student a hearing before the Board.</w:t>
      </w:r>
    </w:p>
    <w:p w:rsidR="00EC1B58" w:rsidRDefault="00EC1B58" w14:paraId="7B5F2403" w14:textId="77777777">
      <w:pPr>
        <w:jc w:val="both"/>
        <w:sectPr w:rsidR="00EC1B58" w:rsidSect="00A14CF6">
          <w:pgSz w:w="12240" w:h="15840" w:orient="portrait"/>
          <w:pgMar w:top="2000" w:right="500" w:bottom="680" w:left="1340" w:header="1017" w:footer="497" w:gutter="0"/>
          <w:cols w:space="720"/>
        </w:sectPr>
      </w:pPr>
    </w:p>
    <w:p w:rsidR="00EC1B58" w:rsidRDefault="00EC1B58" w14:paraId="0BF572EA" w14:textId="77777777">
      <w:pPr>
        <w:pStyle w:val="BodyText"/>
        <w:spacing w:before="19"/>
        <w:rPr>
          <w:sz w:val="19"/>
        </w:rPr>
      </w:pPr>
    </w:p>
    <w:p w:rsidR="00EC1B58" w:rsidRDefault="003726D1" w14:paraId="62463D2B" w14:textId="77777777">
      <w:pPr>
        <w:pStyle w:val="Heading2"/>
        <w:spacing w:before="1"/>
        <w:ind w:left="460"/>
      </w:pPr>
      <w:r>
        <w:rPr>
          <w:smallCaps/>
          <w:spacing w:val="-2"/>
        </w:rPr>
        <w:t>References:</w:t>
      </w:r>
    </w:p>
    <w:p w:rsidR="00EC1B58" w:rsidRDefault="003726D1" w14:paraId="3BA5835F" w14:textId="77777777">
      <w:pPr>
        <w:spacing w:before="120"/>
        <w:ind w:left="892"/>
        <w:rPr>
          <w:sz w:val="24"/>
        </w:rPr>
      </w:pPr>
      <w:r>
        <w:rPr>
          <w:sz w:val="24"/>
          <w:vertAlign w:val="superscript"/>
        </w:rPr>
        <w:t>1</w:t>
      </w:r>
      <w:r>
        <w:rPr>
          <w:sz w:val="24"/>
        </w:rPr>
        <w:t>KRS</w:t>
      </w:r>
      <w:r>
        <w:rPr>
          <w:spacing w:val="-1"/>
          <w:sz w:val="24"/>
        </w:rPr>
        <w:t xml:space="preserve"> </w:t>
      </w:r>
      <w:r>
        <w:rPr>
          <w:sz w:val="24"/>
        </w:rPr>
        <w:t>159.010; OAG 78-</w:t>
      </w:r>
      <w:r>
        <w:rPr>
          <w:spacing w:val="-5"/>
          <w:sz w:val="24"/>
        </w:rPr>
        <w:t>64</w:t>
      </w:r>
    </w:p>
    <w:p w:rsidR="00EC1B58" w:rsidRDefault="003726D1" w14:paraId="57ADAACD" w14:textId="77777777">
      <w:pPr>
        <w:pStyle w:val="BodyText"/>
        <w:ind w:left="892"/>
      </w:pPr>
      <w:r>
        <w:rPr>
          <w:vertAlign w:val="superscript"/>
        </w:rPr>
        <w:t>2</w:t>
      </w:r>
      <w:r>
        <w:t>42</w:t>
      </w:r>
      <w:r>
        <w:rPr>
          <w:spacing w:val="-1"/>
        </w:rPr>
        <w:t xml:space="preserve"> </w:t>
      </w:r>
      <w:r>
        <w:t>U.S.C.</w:t>
      </w:r>
      <w:r>
        <w:rPr>
          <w:spacing w:val="-1"/>
        </w:rPr>
        <w:t xml:space="preserve"> </w:t>
      </w:r>
      <w:r>
        <w:t>11431 et</w:t>
      </w:r>
      <w:r>
        <w:rPr>
          <w:spacing w:val="-1"/>
        </w:rPr>
        <w:t xml:space="preserve"> </w:t>
      </w:r>
      <w:r>
        <w:t>seq.</w:t>
      </w:r>
      <w:r>
        <w:rPr>
          <w:spacing w:val="-2"/>
        </w:rPr>
        <w:t xml:space="preserve"> </w:t>
      </w:r>
      <w:r>
        <w:t>(McKinney-Vento</w:t>
      </w:r>
      <w:r>
        <w:rPr>
          <w:spacing w:val="-1"/>
        </w:rPr>
        <w:t xml:space="preserve"> </w:t>
      </w:r>
      <w:r>
        <w:rPr>
          <w:spacing w:val="-4"/>
        </w:rPr>
        <w:t>Act)</w:t>
      </w:r>
    </w:p>
    <w:p w:rsidR="00EC1B58" w:rsidRDefault="003726D1" w14:paraId="3C7E6BC4" w14:textId="77777777">
      <w:pPr>
        <w:pStyle w:val="BodyText"/>
        <w:ind w:left="892"/>
      </w:pPr>
      <w:r>
        <w:rPr>
          <w:vertAlign w:val="superscript"/>
        </w:rPr>
        <w:t>3</w:t>
      </w:r>
      <w:r>
        <w:t>KRS</w:t>
      </w:r>
      <w:r>
        <w:rPr>
          <w:spacing w:val="76"/>
        </w:rPr>
        <w:t xml:space="preserve"> </w:t>
      </w:r>
      <w:r>
        <w:t>158.120;</w:t>
      </w:r>
      <w:r>
        <w:rPr>
          <w:spacing w:val="74"/>
        </w:rPr>
        <w:t xml:space="preserve"> </w:t>
      </w:r>
      <w:r>
        <w:t>OAG</w:t>
      </w:r>
      <w:r>
        <w:rPr>
          <w:spacing w:val="76"/>
        </w:rPr>
        <w:t xml:space="preserve"> </w:t>
      </w:r>
      <w:r>
        <w:t>80-47;</w:t>
      </w:r>
      <w:r>
        <w:rPr>
          <w:spacing w:val="77"/>
        </w:rPr>
        <w:t xml:space="preserve"> </w:t>
      </w:r>
      <w:r>
        <w:t>OAG</w:t>
      </w:r>
      <w:r>
        <w:rPr>
          <w:spacing w:val="76"/>
        </w:rPr>
        <w:t xml:space="preserve"> </w:t>
      </w:r>
      <w:r>
        <w:t>79-327;</w:t>
      </w:r>
      <w:r>
        <w:rPr>
          <w:spacing w:val="76"/>
        </w:rPr>
        <w:t xml:space="preserve"> </w:t>
      </w:r>
      <w:r>
        <w:t>OAG</w:t>
      </w:r>
      <w:r>
        <w:rPr>
          <w:spacing w:val="75"/>
        </w:rPr>
        <w:t xml:space="preserve"> </w:t>
      </w:r>
      <w:r>
        <w:t>75-602;</w:t>
      </w:r>
      <w:r>
        <w:rPr>
          <w:spacing w:val="77"/>
        </w:rPr>
        <w:t xml:space="preserve"> </w:t>
      </w:r>
      <w:r>
        <w:t>G.C.</w:t>
      </w:r>
      <w:r>
        <w:rPr>
          <w:spacing w:val="76"/>
        </w:rPr>
        <w:t xml:space="preserve"> </w:t>
      </w:r>
      <w:r>
        <w:t>v.</w:t>
      </w:r>
      <w:r>
        <w:rPr>
          <w:spacing w:val="77"/>
        </w:rPr>
        <w:t xml:space="preserve"> </w:t>
      </w:r>
      <w:r>
        <w:t>Owensboro</w:t>
      </w:r>
      <w:r>
        <w:rPr>
          <w:spacing w:val="75"/>
        </w:rPr>
        <w:t xml:space="preserve"> </w:t>
      </w:r>
      <w:r>
        <w:rPr>
          <w:spacing w:val="-2"/>
        </w:rPr>
        <w:t>Public</w:t>
      </w:r>
    </w:p>
    <w:p w:rsidR="00EC1B58" w:rsidRDefault="003726D1" w14:paraId="58F90A41" w14:textId="77777777">
      <w:pPr>
        <w:pStyle w:val="BodyText"/>
        <w:ind w:left="952"/>
      </w:pPr>
      <w:r>
        <w:t>Schools,</w:t>
      </w:r>
      <w:r>
        <w:rPr>
          <w:spacing w:val="-1"/>
        </w:rPr>
        <w:t xml:space="preserve"> </w:t>
      </w:r>
      <w:r>
        <w:t>711 F.3d 623</w:t>
      </w:r>
      <w:r>
        <w:rPr>
          <w:spacing w:val="-1"/>
        </w:rPr>
        <w:t xml:space="preserve"> </w:t>
      </w:r>
      <w:r>
        <w:t xml:space="preserve">(6th Cir., </w:t>
      </w:r>
      <w:r>
        <w:rPr>
          <w:spacing w:val="-2"/>
        </w:rPr>
        <w:t>2013)</w:t>
      </w:r>
    </w:p>
    <w:p w:rsidR="00EC1B58" w:rsidRDefault="003726D1" w14:paraId="650B4776" w14:textId="77777777">
      <w:pPr>
        <w:ind w:left="892"/>
        <w:rPr>
          <w:sz w:val="24"/>
        </w:rPr>
      </w:pPr>
      <w:r>
        <w:rPr>
          <w:sz w:val="24"/>
          <w:vertAlign w:val="superscript"/>
        </w:rPr>
        <w:t>4</w:t>
      </w:r>
      <w:r>
        <w:rPr>
          <w:sz w:val="24"/>
        </w:rPr>
        <w:t>KRS</w:t>
      </w:r>
      <w:r>
        <w:rPr>
          <w:spacing w:val="-1"/>
          <w:sz w:val="24"/>
        </w:rPr>
        <w:t xml:space="preserve"> </w:t>
      </w:r>
      <w:r>
        <w:rPr>
          <w:sz w:val="24"/>
        </w:rPr>
        <w:t>158.155;</w:t>
      </w:r>
      <w:r>
        <w:rPr>
          <w:spacing w:val="-1"/>
          <w:sz w:val="24"/>
        </w:rPr>
        <w:t xml:space="preserve"> </w:t>
      </w:r>
      <w:r>
        <w:rPr>
          <w:sz w:val="24"/>
        </w:rPr>
        <w:t>KRS 157.330; KRS</w:t>
      </w:r>
      <w:r>
        <w:rPr>
          <w:spacing w:val="-1"/>
          <w:sz w:val="24"/>
        </w:rPr>
        <w:t xml:space="preserve"> </w:t>
      </w:r>
      <w:r>
        <w:rPr>
          <w:spacing w:val="-2"/>
          <w:sz w:val="24"/>
        </w:rPr>
        <w:t>158.150</w:t>
      </w:r>
    </w:p>
    <w:p w:rsidR="00EC1B58" w:rsidRDefault="003726D1" w14:paraId="7CC170A0" w14:textId="77777777">
      <w:pPr>
        <w:ind w:left="952"/>
        <w:rPr>
          <w:sz w:val="24"/>
        </w:rPr>
      </w:pPr>
      <w:r>
        <w:rPr>
          <w:sz w:val="24"/>
        </w:rPr>
        <w:t>KRS</w:t>
      </w:r>
      <w:r>
        <w:rPr>
          <w:spacing w:val="-1"/>
          <w:sz w:val="24"/>
        </w:rPr>
        <w:t xml:space="preserve"> </w:t>
      </w:r>
      <w:r>
        <w:rPr>
          <w:sz w:val="24"/>
        </w:rPr>
        <w:t>157.320; KRS</w:t>
      </w:r>
      <w:r>
        <w:rPr>
          <w:spacing w:val="1"/>
          <w:sz w:val="24"/>
        </w:rPr>
        <w:t xml:space="preserve"> </w:t>
      </w:r>
      <w:r>
        <w:rPr>
          <w:sz w:val="24"/>
        </w:rPr>
        <w:t>157.350; KRS 157.360; KRS</w:t>
      </w:r>
      <w:r>
        <w:rPr>
          <w:spacing w:val="-2"/>
          <w:sz w:val="24"/>
        </w:rPr>
        <w:t xml:space="preserve"> </w:t>
      </w:r>
      <w:r>
        <w:rPr>
          <w:sz w:val="24"/>
        </w:rPr>
        <w:t xml:space="preserve">158.100; KRS </w:t>
      </w:r>
      <w:r>
        <w:rPr>
          <w:spacing w:val="-2"/>
          <w:sz w:val="24"/>
        </w:rPr>
        <w:t>199.802</w:t>
      </w:r>
    </w:p>
    <w:p w:rsidR="00EC1B58" w:rsidRDefault="003726D1" w14:paraId="240AA682" w14:textId="77777777">
      <w:pPr>
        <w:ind w:left="952"/>
        <w:rPr>
          <w:sz w:val="24"/>
        </w:rPr>
      </w:pPr>
      <w:r>
        <w:rPr>
          <w:sz w:val="24"/>
        </w:rPr>
        <w:t>702</w:t>
      </w:r>
      <w:r>
        <w:rPr>
          <w:spacing w:val="-3"/>
          <w:sz w:val="24"/>
        </w:rPr>
        <w:t xml:space="preserve"> </w:t>
      </w:r>
      <w:r>
        <w:rPr>
          <w:sz w:val="24"/>
        </w:rPr>
        <w:t>KAR</w:t>
      </w:r>
      <w:r>
        <w:rPr>
          <w:spacing w:val="-1"/>
          <w:sz w:val="24"/>
        </w:rPr>
        <w:t xml:space="preserve"> </w:t>
      </w:r>
      <w:r>
        <w:rPr>
          <w:sz w:val="24"/>
        </w:rPr>
        <w:t>7:125;</w:t>
      </w:r>
      <w:r>
        <w:rPr>
          <w:spacing w:val="1"/>
          <w:sz w:val="24"/>
        </w:rPr>
        <w:t xml:space="preserve"> </w:t>
      </w:r>
      <w:r>
        <w:rPr>
          <w:sz w:val="24"/>
        </w:rPr>
        <w:t>704</w:t>
      </w:r>
      <w:r>
        <w:rPr>
          <w:spacing w:val="-1"/>
          <w:sz w:val="24"/>
        </w:rPr>
        <w:t xml:space="preserve"> </w:t>
      </w:r>
      <w:r>
        <w:rPr>
          <w:sz w:val="24"/>
        </w:rPr>
        <w:t>KAR 7:090;</w:t>
      </w:r>
      <w:r>
        <w:rPr>
          <w:spacing w:val="-1"/>
          <w:sz w:val="24"/>
        </w:rPr>
        <w:t xml:space="preserve"> </w:t>
      </w:r>
      <w:r>
        <w:rPr>
          <w:sz w:val="24"/>
        </w:rPr>
        <w:t>OAG 91-</w:t>
      </w:r>
      <w:r>
        <w:rPr>
          <w:spacing w:val="-5"/>
          <w:sz w:val="24"/>
        </w:rPr>
        <w:t>171</w:t>
      </w:r>
    </w:p>
    <w:p w:rsidR="00EC1B58" w:rsidRDefault="003726D1" w14:paraId="47A290C8" w14:textId="77777777">
      <w:pPr>
        <w:ind w:left="952"/>
        <w:rPr>
          <w:sz w:val="24"/>
        </w:rPr>
      </w:pPr>
      <w:r>
        <w:rPr>
          <w:sz w:val="24"/>
        </w:rPr>
        <w:t>P.</w:t>
      </w:r>
      <w:r>
        <w:rPr>
          <w:spacing w:val="-1"/>
          <w:sz w:val="24"/>
        </w:rPr>
        <w:t xml:space="preserve"> </w:t>
      </w:r>
      <w:r>
        <w:rPr>
          <w:sz w:val="24"/>
        </w:rPr>
        <w:t>L. 104-</w:t>
      </w:r>
      <w:r>
        <w:rPr>
          <w:spacing w:val="-5"/>
          <w:sz w:val="24"/>
        </w:rPr>
        <w:t>208</w:t>
      </w:r>
    </w:p>
    <w:p w:rsidR="00EC1B58" w:rsidRDefault="003726D1" w14:paraId="42993467" w14:textId="77777777">
      <w:pPr>
        <w:pStyle w:val="BodyText"/>
        <w:ind w:left="952" w:right="1982"/>
      </w:pPr>
      <w:r>
        <w:t>P.</w:t>
      </w:r>
      <w:r>
        <w:rPr>
          <w:spacing w:val="-3"/>
        </w:rPr>
        <w:t xml:space="preserve"> </w:t>
      </w:r>
      <w:r>
        <w:t>L.</w:t>
      </w:r>
      <w:r>
        <w:rPr>
          <w:spacing w:val="-3"/>
        </w:rPr>
        <w:t xml:space="preserve"> </w:t>
      </w:r>
      <w:r>
        <w:t>114-95</w:t>
      </w:r>
      <w:r>
        <w:rPr>
          <w:spacing w:val="-3"/>
        </w:rPr>
        <w:t xml:space="preserve"> </w:t>
      </w:r>
      <w:r>
        <w:t>(Every</w:t>
      </w:r>
      <w:r>
        <w:rPr>
          <w:spacing w:val="-3"/>
        </w:rPr>
        <w:t xml:space="preserve"> </w:t>
      </w:r>
      <w:r>
        <w:t>Student</w:t>
      </w:r>
      <w:r>
        <w:rPr>
          <w:spacing w:val="-3"/>
        </w:rPr>
        <w:t xml:space="preserve"> </w:t>
      </w:r>
      <w:r>
        <w:t>Succeeds Act</w:t>
      </w:r>
      <w:r>
        <w:rPr>
          <w:spacing w:val="-3"/>
        </w:rPr>
        <w:t xml:space="preserve"> </w:t>
      </w:r>
      <w:r>
        <w:t>of</w:t>
      </w:r>
      <w:r>
        <w:rPr>
          <w:spacing w:val="-3"/>
        </w:rPr>
        <w:t xml:space="preserve"> </w:t>
      </w:r>
      <w:r>
        <w:t>2015),</w:t>
      </w:r>
      <w:r>
        <w:rPr>
          <w:spacing w:val="-3"/>
        </w:rPr>
        <w:t xml:space="preserve"> </w:t>
      </w:r>
      <w:r>
        <w:t>20</w:t>
      </w:r>
      <w:r>
        <w:rPr>
          <w:spacing w:val="-4"/>
        </w:rPr>
        <w:t xml:space="preserve"> </w:t>
      </w:r>
      <w:r>
        <w:t>U.S.C.</w:t>
      </w:r>
      <w:r>
        <w:rPr>
          <w:spacing w:val="-3"/>
        </w:rPr>
        <w:t xml:space="preserve"> </w:t>
      </w:r>
      <w:r>
        <w:t>§</w:t>
      </w:r>
      <w:r>
        <w:rPr>
          <w:spacing w:val="-3"/>
        </w:rPr>
        <w:t xml:space="preserve"> </w:t>
      </w:r>
      <w:r>
        <w:t>6301</w:t>
      </w:r>
      <w:r>
        <w:rPr>
          <w:spacing w:val="-3"/>
        </w:rPr>
        <w:t xml:space="preserve"> </w:t>
      </w:r>
      <w:r>
        <w:t>et</w:t>
      </w:r>
      <w:r>
        <w:rPr>
          <w:spacing w:val="-3"/>
        </w:rPr>
        <w:t xml:space="preserve"> </w:t>
      </w:r>
      <w:r>
        <w:t>seq. 8 U.S.C. Sections 1101 and 1184: 8 C.F.R. Section 214</w:t>
      </w:r>
    </w:p>
    <w:p w:rsidR="00EC1B58" w:rsidRDefault="003726D1" w14:paraId="0A7C34E7" w14:textId="77777777">
      <w:pPr>
        <w:ind w:left="952"/>
        <w:rPr>
          <w:sz w:val="24"/>
        </w:rPr>
      </w:pPr>
      <w:r>
        <w:rPr>
          <w:i/>
          <w:sz w:val="24"/>
        </w:rPr>
        <w:t>Plyler</w:t>
      </w:r>
      <w:r>
        <w:rPr>
          <w:i/>
          <w:spacing w:val="-4"/>
          <w:sz w:val="24"/>
        </w:rPr>
        <w:t xml:space="preserve"> </w:t>
      </w:r>
      <w:r>
        <w:rPr>
          <w:sz w:val="24"/>
        </w:rPr>
        <w:t xml:space="preserve">v. </w:t>
      </w:r>
      <w:r>
        <w:rPr>
          <w:i/>
          <w:sz w:val="24"/>
        </w:rPr>
        <w:t>Doe,</w:t>
      </w:r>
      <w:r>
        <w:rPr>
          <w:i/>
          <w:spacing w:val="-1"/>
          <w:sz w:val="24"/>
        </w:rPr>
        <w:t xml:space="preserve"> </w:t>
      </w:r>
      <w:r>
        <w:rPr>
          <w:sz w:val="24"/>
        </w:rPr>
        <w:t>457 U.S.</w:t>
      </w:r>
      <w:r>
        <w:rPr>
          <w:spacing w:val="1"/>
          <w:sz w:val="24"/>
        </w:rPr>
        <w:t xml:space="preserve"> </w:t>
      </w:r>
      <w:r>
        <w:rPr>
          <w:sz w:val="24"/>
        </w:rPr>
        <w:t xml:space="preserve">202 </w:t>
      </w:r>
      <w:r>
        <w:rPr>
          <w:spacing w:val="-2"/>
          <w:sz w:val="24"/>
        </w:rPr>
        <w:t>(1982)</w:t>
      </w:r>
    </w:p>
    <w:p w:rsidR="00EC1B58" w:rsidRDefault="003726D1" w14:paraId="5A064175" w14:textId="77777777">
      <w:pPr>
        <w:pStyle w:val="BodyText"/>
        <w:ind w:left="952"/>
      </w:pPr>
      <w:r>
        <w:t>Equal</w:t>
      </w:r>
      <w:r>
        <w:rPr>
          <w:spacing w:val="-1"/>
        </w:rPr>
        <w:t xml:space="preserve"> </w:t>
      </w:r>
      <w:r>
        <w:t>Educational</w:t>
      </w:r>
      <w:r>
        <w:rPr>
          <w:spacing w:val="-1"/>
        </w:rPr>
        <w:t xml:space="preserve"> </w:t>
      </w:r>
      <w:r>
        <w:t>Opportunities</w:t>
      </w:r>
      <w:r>
        <w:rPr>
          <w:spacing w:val="-1"/>
        </w:rPr>
        <w:t xml:space="preserve"> </w:t>
      </w:r>
      <w:r>
        <w:t>Act</w:t>
      </w:r>
      <w:r>
        <w:rPr>
          <w:spacing w:val="-1"/>
        </w:rPr>
        <w:t xml:space="preserve"> </w:t>
      </w:r>
      <w:r>
        <w:t>of</w:t>
      </w:r>
      <w:r>
        <w:rPr>
          <w:spacing w:val="-1"/>
        </w:rPr>
        <w:t xml:space="preserve"> </w:t>
      </w:r>
      <w:r>
        <w:t xml:space="preserve">1974 </w:t>
      </w:r>
      <w:r>
        <w:rPr>
          <w:spacing w:val="-2"/>
        </w:rPr>
        <w:t>(EEOA)</w:t>
      </w:r>
    </w:p>
    <w:p w:rsidR="00EC1B58" w:rsidRDefault="003726D1" w14:paraId="3D0A008B" w14:textId="77777777">
      <w:pPr>
        <w:pStyle w:val="Heading2"/>
        <w:spacing w:before="121"/>
        <w:ind w:left="460"/>
      </w:pPr>
      <w:r>
        <w:rPr>
          <w:smallCaps/>
        </w:rPr>
        <w:t>Related</w:t>
      </w:r>
      <w:r>
        <w:rPr>
          <w:smallCaps/>
          <w:spacing w:val="-8"/>
        </w:rPr>
        <w:t xml:space="preserve"> </w:t>
      </w:r>
      <w:r>
        <w:rPr>
          <w:smallCaps/>
          <w:spacing w:val="-2"/>
        </w:rPr>
        <w:t>Policies:</w:t>
      </w:r>
    </w:p>
    <w:p w:rsidR="00EC1B58" w:rsidRDefault="003726D1" w14:paraId="43C3A292" w14:textId="77777777">
      <w:pPr>
        <w:pStyle w:val="BodyText"/>
        <w:spacing w:before="120"/>
        <w:ind w:left="892"/>
      </w:pPr>
      <w:r>
        <w:t>06.32;</w:t>
      </w:r>
      <w:r>
        <w:rPr>
          <w:spacing w:val="-1"/>
        </w:rPr>
        <w:t xml:space="preserve"> </w:t>
      </w:r>
      <w:r>
        <w:t>08.1114;</w:t>
      </w:r>
      <w:r>
        <w:rPr>
          <w:spacing w:val="1"/>
        </w:rPr>
        <w:t xml:space="preserve"> </w:t>
      </w:r>
      <w:r>
        <w:t>09.11; 09.121; 09.1222;</w:t>
      </w:r>
      <w:r>
        <w:rPr>
          <w:spacing w:val="-1"/>
        </w:rPr>
        <w:t xml:space="preserve"> </w:t>
      </w:r>
      <w:r>
        <w:t>09.1223;</w:t>
      </w:r>
      <w:r>
        <w:rPr>
          <w:spacing w:val="-2"/>
        </w:rPr>
        <w:t xml:space="preserve"> </w:t>
      </w:r>
      <w:r>
        <w:t xml:space="preserve">09.123; </w:t>
      </w:r>
      <w:r>
        <w:rPr>
          <w:spacing w:val="-2"/>
        </w:rPr>
        <w:t>09.124</w:t>
      </w:r>
    </w:p>
    <w:p w:rsidR="00EC1B58" w:rsidRDefault="003726D1" w14:paraId="43409F38" w14:textId="77777777">
      <w:pPr>
        <w:pStyle w:val="BodyText"/>
        <w:ind w:left="892" w:right="2188"/>
      </w:pPr>
      <w:r>
        <w:t>09.126</w:t>
      </w:r>
      <w:r>
        <w:rPr>
          <w:spacing w:val="-5"/>
        </w:rPr>
        <w:t xml:space="preserve"> </w:t>
      </w:r>
      <w:r>
        <w:t>(re</w:t>
      </w:r>
      <w:r>
        <w:rPr>
          <w:spacing w:val="-7"/>
        </w:rPr>
        <w:t xml:space="preserve"> </w:t>
      </w:r>
      <w:r>
        <w:t>requirements/exceptions</w:t>
      </w:r>
      <w:r>
        <w:rPr>
          <w:spacing w:val="-5"/>
        </w:rPr>
        <w:t xml:space="preserve"> </w:t>
      </w:r>
      <w:r>
        <w:t>for</w:t>
      </w:r>
      <w:r>
        <w:rPr>
          <w:spacing w:val="-7"/>
        </w:rPr>
        <w:t xml:space="preserve"> </w:t>
      </w:r>
      <w:r>
        <w:t>students</w:t>
      </w:r>
      <w:r>
        <w:rPr>
          <w:spacing w:val="-5"/>
        </w:rPr>
        <w:t xml:space="preserve"> </w:t>
      </w:r>
      <w:r>
        <w:t>from</w:t>
      </w:r>
      <w:r>
        <w:rPr>
          <w:spacing w:val="-5"/>
        </w:rPr>
        <w:t xml:space="preserve"> </w:t>
      </w:r>
      <w:r>
        <w:t>military</w:t>
      </w:r>
      <w:r>
        <w:rPr>
          <w:spacing w:val="-5"/>
        </w:rPr>
        <w:t xml:space="preserve"> </w:t>
      </w:r>
      <w:r>
        <w:t>families) 09.14; 09.211</w:t>
      </w:r>
    </w:p>
    <w:p w:rsidR="00EC1B58" w:rsidRDefault="003726D1" w14:paraId="2128FB91" w14:textId="77777777">
      <w:pPr>
        <w:pStyle w:val="BodyText"/>
        <w:ind w:right="577"/>
        <w:jc w:val="right"/>
      </w:pPr>
      <w:r>
        <w:rPr>
          <w:spacing w:val="-2"/>
        </w:rPr>
        <w:t>Adopted/Amended:</w:t>
      </w:r>
    </w:p>
    <w:p w:rsidR="00EC1B58" w:rsidRDefault="003726D1" w14:paraId="3C47A372" w14:textId="77777777">
      <w:pPr>
        <w:pStyle w:val="BodyText"/>
        <w:ind w:right="575"/>
        <w:jc w:val="right"/>
      </w:pPr>
      <w:r>
        <w:t>Order</w:t>
      </w:r>
      <w:r>
        <w:rPr>
          <w:spacing w:val="-5"/>
        </w:rPr>
        <w:t xml:space="preserve"> #:</w:t>
      </w:r>
    </w:p>
    <w:p w:rsidR="00EC1B58" w:rsidRDefault="00EC1B58" w14:paraId="235627FA" w14:textId="77777777">
      <w:pPr>
        <w:jc w:val="right"/>
        <w:sectPr w:rsidR="00EC1B58" w:rsidSect="00A14CF6">
          <w:pgSz w:w="12240" w:h="15840" w:orient="portrait"/>
          <w:pgMar w:top="2000" w:right="500" w:bottom="680" w:left="1340" w:header="1017" w:footer="497" w:gutter="0"/>
          <w:cols w:space="720"/>
        </w:sectPr>
      </w:pPr>
    </w:p>
    <w:p w:rsidR="00EC1B58" w:rsidRDefault="003726D1" w14:paraId="3B487A50" w14:textId="77777777">
      <w:pPr>
        <w:pStyle w:val="Heading1"/>
        <w:ind w:right="115"/>
        <w:rPr>
          <w:u w:val="none"/>
        </w:rPr>
      </w:pPr>
      <w:r>
        <w:t>Student</w:t>
      </w:r>
      <w:r>
        <w:rPr>
          <w:spacing w:val="-11"/>
        </w:rPr>
        <w:t xml:space="preserve"> </w:t>
      </w:r>
      <w:r>
        <w:t>Enrollment</w:t>
      </w:r>
      <w:r>
        <w:rPr>
          <w:spacing w:val="-10"/>
        </w:rPr>
        <w:t xml:space="preserve"> </w:t>
      </w:r>
      <w:r>
        <w:t>and</w:t>
      </w:r>
      <w:r>
        <w:rPr>
          <w:spacing w:val="-9"/>
        </w:rPr>
        <w:t xml:space="preserve"> </w:t>
      </w:r>
      <w:r>
        <w:t>Homeless/Immigration</w:t>
      </w:r>
      <w:r>
        <w:rPr>
          <w:spacing w:val="-5"/>
        </w:rPr>
        <w:t xml:space="preserve"> </w:t>
      </w:r>
      <w:r>
        <w:rPr>
          <w:spacing w:val="-2"/>
        </w:rPr>
        <w:t>Status</w:t>
      </w:r>
    </w:p>
    <w:p w:rsidR="00EC1B58" w:rsidRDefault="003726D1" w14:paraId="66891664" w14:textId="77777777">
      <w:pPr>
        <w:pStyle w:val="Heading2"/>
        <w:spacing w:before="239"/>
        <w:ind w:left="460"/>
      </w:pPr>
      <w:r>
        <w:rPr>
          <w:smallCaps/>
          <w:spacing w:val="-2"/>
        </w:rPr>
        <w:t>Immigrant</w:t>
      </w:r>
      <w:r>
        <w:rPr>
          <w:smallCaps/>
          <w:spacing w:val="5"/>
        </w:rPr>
        <w:t xml:space="preserve"> </w:t>
      </w:r>
      <w:r>
        <w:rPr>
          <w:smallCaps/>
          <w:spacing w:val="-2"/>
        </w:rPr>
        <w:t>Status</w:t>
      </w:r>
    </w:p>
    <w:p w:rsidR="00EC1B58" w:rsidRDefault="003726D1" w14:paraId="342CF789" w14:textId="77777777">
      <w:pPr>
        <w:pStyle w:val="BodyText"/>
        <w:spacing w:before="120"/>
        <w:ind w:left="460"/>
      </w:pPr>
      <w:r>
        <w:t>The</w:t>
      </w:r>
      <w:r>
        <w:rPr>
          <w:spacing w:val="40"/>
        </w:rPr>
        <w:t xml:space="preserve"> </w:t>
      </w:r>
      <w:r>
        <w:t>Principal/designee</w:t>
      </w:r>
      <w:r>
        <w:rPr>
          <w:spacing w:val="40"/>
        </w:rPr>
        <w:t xml:space="preserve"> </w:t>
      </w:r>
      <w:r>
        <w:t>shall</w:t>
      </w:r>
      <w:r>
        <w:rPr>
          <w:spacing w:val="40"/>
        </w:rPr>
        <w:t xml:space="preserve"> </w:t>
      </w:r>
      <w:r>
        <w:t>notify</w:t>
      </w:r>
      <w:r>
        <w:rPr>
          <w:spacing w:val="40"/>
        </w:rPr>
        <w:t xml:space="preserve"> </w:t>
      </w:r>
      <w:r>
        <w:t>school</w:t>
      </w:r>
      <w:r>
        <w:rPr>
          <w:spacing w:val="40"/>
        </w:rPr>
        <w:t xml:space="preserve"> </w:t>
      </w:r>
      <w:r>
        <w:t>staff</w:t>
      </w:r>
      <w:r>
        <w:rPr>
          <w:spacing w:val="40"/>
        </w:rPr>
        <w:t xml:space="preserve"> </w:t>
      </w:r>
      <w:r>
        <w:t>that</w:t>
      </w:r>
      <w:r>
        <w:rPr>
          <w:spacing w:val="40"/>
        </w:rPr>
        <w:t xml:space="preserve"> </w:t>
      </w:r>
      <w:r>
        <w:t>a</w:t>
      </w:r>
      <w:r>
        <w:rPr>
          <w:spacing w:val="40"/>
        </w:rPr>
        <w:t xml:space="preserve"> </w:t>
      </w:r>
      <w:r>
        <w:t>student’s</w:t>
      </w:r>
      <w:r>
        <w:rPr>
          <w:spacing w:val="40"/>
        </w:rPr>
        <w:t xml:space="preserve"> </w:t>
      </w:r>
      <w:r>
        <w:t>right</w:t>
      </w:r>
      <w:r>
        <w:rPr>
          <w:spacing w:val="40"/>
        </w:rPr>
        <w:t xml:space="preserve"> </w:t>
      </w:r>
      <w:r>
        <w:t>to</w:t>
      </w:r>
      <w:r>
        <w:rPr>
          <w:spacing w:val="40"/>
        </w:rPr>
        <w:t xml:space="preserve"> </w:t>
      </w:r>
      <w:r>
        <w:t>enrollment</w:t>
      </w:r>
      <w:r>
        <w:rPr>
          <w:spacing w:val="40"/>
        </w:rPr>
        <w:t xml:space="preserve"> </w:t>
      </w:r>
      <w:r>
        <w:t>does</w:t>
      </w:r>
      <w:r>
        <w:rPr>
          <w:spacing w:val="40"/>
        </w:rPr>
        <w:t xml:space="preserve"> </w:t>
      </w:r>
      <w:r>
        <w:t>not depend on his/her or the parent/guardian’s immigration status.</w:t>
      </w:r>
    </w:p>
    <w:p w:rsidR="00EC1B58" w:rsidRDefault="003726D1" w14:paraId="3C210A40" w14:textId="77777777">
      <w:pPr>
        <w:pStyle w:val="BodyText"/>
        <w:spacing w:before="120"/>
        <w:ind w:left="460"/>
      </w:pPr>
      <w:r>
        <w:t>School</w:t>
      </w:r>
      <w:r>
        <w:rPr>
          <w:spacing w:val="74"/>
        </w:rPr>
        <w:t xml:space="preserve"> </w:t>
      </w:r>
      <w:r>
        <w:t>personnel</w:t>
      </w:r>
      <w:r>
        <w:rPr>
          <w:spacing w:val="74"/>
        </w:rPr>
        <w:t xml:space="preserve"> </w:t>
      </w:r>
      <w:r>
        <w:t>should</w:t>
      </w:r>
      <w:r>
        <w:rPr>
          <w:spacing w:val="73"/>
        </w:rPr>
        <w:t xml:space="preserve"> </w:t>
      </w:r>
      <w:r>
        <w:t>not</w:t>
      </w:r>
      <w:r>
        <w:rPr>
          <w:spacing w:val="74"/>
        </w:rPr>
        <w:t xml:space="preserve"> </w:t>
      </w:r>
      <w:r>
        <w:t>engage</w:t>
      </w:r>
      <w:r>
        <w:rPr>
          <w:spacing w:val="72"/>
        </w:rPr>
        <w:t xml:space="preserve"> </w:t>
      </w:r>
      <w:r>
        <w:t>in</w:t>
      </w:r>
      <w:r>
        <w:rPr>
          <w:spacing w:val="74"/>
        </w:rPr>
        <w:t xml:space="preserve"> </w:t>
      </w:r>
      <w:r>
        <w:t>any</w:t>
      </w:r>
      <w:r>
        <w:rPr>
          <w:spacing w:val="73"/>
        </w:rPr>
        <w:t xml:space="preserve"> </w:t>
      </w:r>
      <w:r>
        <w:t>practice</w:t>
      </w:r>
      <w:r>
        <w:rPr>
          <w:spacing w:val="74"/>
        </w:rPr>
        <w:t xml:space="preserve"> </w:t>
      </w:r>
      <w:r>
        <w:t>that</w:t>
      </w:r>
      <w:r>
        <w:rPr>
          <w:spacing w:val="73"/>
        </w:rPr>
        <w:t xml:space="preserve"> </w:t>
      </w:r>
      <w:r>
        <w:t>would</w:t>
      </w:r>
      <w:r>
        <w:rPr>
          <w:spacing w:val="73"/>
        </w:rPr>
        <w:t xml:space="preserve"> </w:t>
      </w:r>
      <w:r>
        <w:t>inhibit</w:t>
      </w:r>
      <w:r>
        <w:rPr>
          <w:spacing w:val="74"/>
        </w:rPr>
        <w:t xml:space="preserve"> </w:t>
      </w:r>
      <w:r>
        <w:t>or</w:t>
      </w:r>
      <w:r>
        <w:rPr>
          <w:spacing w:val="72"/>
        </w:rPr>
        <w:t xml:space="preserve"> </w:t>
      </w:r>
      <w:r>
        <w:t>discourage</w:t>
      </w:r>
      <w:r>
        <w:rPr>
          <w:spacing w:val="72"/>
        </w:rPr>
        <w:t xml:space="preserve"> </w:t>
      </w:r>
      <w:r>
        <w:t xml:space="preserve">an </w:t>
      </w:r>
      <w:r>
        <w:t>unauthorized alien student or any other student from attending.</w:t>
      </w:r>
    </w:p>
    <w:p w:rsidR="00EC1B58" w:rsidRDefault="003726D1" w14:paraId="5A931E07" w14:textId="77777777">
      <w:pPr>
        <w:pStyle w:val="Heading2"/>
        <w:ind w:left="460"/>
      </w:pPr>
      <w:r>
        <w:rPr>
          <w:smallCaps/>
        </w:rPr>
        <w:t>Homeless</w:t>
      </w:r>
      <w:r>
        <w:rPr>
          <w:smallCaps/>
          <w:spacing w:val="-11"/>
        </w:rPr>
        <w:t xml:space="preserve"> </w:t>
      </w:r>
      <w:r>
        <w:rPr>
          <w:smallCaps/>
        </w:rPr>
        <w:t>Students</w:t>
      </w:r>
      <w:r>
        <w:rPr>
          <w:smallCaps/>
          <w:spacing w:val="-12"/>
        </w:rPr>
        <w:t xml:space="preserve"> </w:t>
      </w:r>
      <w:r>
        <w:rPr>
          <w:smallCaps/>
        </w:rPr>
        <w:t>and</w:t>
      </w:r>
      <w:r>
        <w:rPr>
          <w:smallCaps/>
          <w:spacing w:val="-11"/>
        </w:rPr>
        <w:t xml:space="preserve"> </w:t>
      </w:r>
      <w:r>
        <w:rPr>
          <w:smallCaps/>
        </w:rPr>
        <w:t>Unaccompanied</w:t>
      </w:r>
      <w:r>
        <w:rPr>
          <w:smallCaps/>
          <w:spacing w:val="-12"/>
        </w:rPr>
        <w:t xml:space="preserve"> </w:t>
      </w:r>
      <w:r>
        <w:rPr>
          <w:smallCaps/>
          <w:spacing w:val="-2"/>
        </w:rPr>
        <w:t>Youth</w:t>
      </w:r>
    </w:p>
    <w:p w:rsidR="00EC1B58" w:rsidRDefault="003726D1" w14:paraId="58F3D825" w14:textId="77777777">
      <w:pPr>
        <w:pStyle w:val="BodyText"/>
        <w:spacing w:before="120"/>
        <w:ind w:left="460"/>
      </w:pPr>
      <w:r>
        <w:t>The term “homeless” shall refer to children and youths</w:t>
      </w:r>
      <w:r>
        <w:rPr>
          <w:spacing w:val="23"/>
        </w:rPr>
        <w:t xml:space="preserve"> </w:t>
      </w:r>
      <w:r>
        <w:t>who lack a fixed, regular and adequate</w:t>
      </w:r>
      <w:r>
        <w:rPr>
          <w:spacing w:val="80"/>
        </w:rPr>
        <w:t xml:space="preserve"> </w:t>
      </w:r>
      <w:r>
        <w:t>nighttime residence and includes those that are:</w:t>
      </w:r>
    </w:p>
    <w:p w:rsidR="00EC1B58" w:rsidRDefault="003726D1" w14:paraId="1DB7E8F9" w14:textId="77777777">
      <w:pPr>
        <w:pStyle w:val="ListParagraph"/>
        <w:numPr>
          <w:ilvl w:val="0"/>
          <w:numId w:val="112"/>
        </w:numPr>
        <w:tabs>
          <w:tab w:val="left" w:pos="1000"/>
        </w:tabs>
        <w:ind w:right="583"/>
        <w:rPr>
          <w:sz w:val="24"/>
        </w:rPr>
      </w:pPr>
      <w:r>
        <w:rPr>
          <w:sz w:val="24"/>
        </w:rPr>
        <w:t>Sharing</w:t>
      </w:r>
      <w:r>
        <w:rPr>
          <w:spacing w:val="-1"/>
          <w:sz w:val="24"/>
        </w:rPr>
        <w:t xml:space="preserve"> </w:t>
      </w:r>
      <w:r>
        <w:rPr>
          <w:sz w:val="24"/>
        </w:rPr>
        <w:t>the</w:t>
      </w:r>
      <w:r>
        <w:rPr>
          <w:spacing w:val="-1"/>
          <w:sz w:val="24"/>
        </w:rPr>
        <w:t xml:space="preserve"> </w:t>
      </w:r>
      <w:r>
        <w:rPr>
          <w:sz w:val="24"/>
        </w:rPr>
        <w:t>housing of</w:t>
      </w:r>
      <w:r>
        <w:rPr>
          <w:spacing w:val="-1"/>
          <w:sz w:val="24"/>
        </w:rPr>
        <w:t xml:space="preserve"> </w:t>
      </w:r>
      <w:r>
        <w:rPr>
          <w:sz w:val="24"/>
        </w:rPr>
        <w:t>other</w:t>
      </w:r>
      <w:r>
        <w:rPr>
          <w:spacing w:val="-2"/>
          <w:sz w:val="24"/>
        </w:rPr>
        <w:t xml:space="preserve"> </w:t>
      </w:r>
      <w:r>
        <w:rPr>
          <w:sz w:val="24"/>
        </w:rPr>
        <w:t>persons</w:t>
      </w:r>
      <w:r>
        <w:rPr>
          <w:spacing w:val="-1"/>
          <w:sz w:val="24"/>
        </w:rPr>
        <w:t xml:space="preserve"> </w:t>
      </w:r>
      <w:r>
        <w:rPr>
          <w:sz w:val="24"/>
        </w:rPr>
        <w:t>due</w:t>
      </w:r>
      <w:r>
        <w:rPr>
          <w:spacing w:val="-1"/>
          <w:sz w:val="24"/>
        </w:rPr>
        <w:t xml:space="preserve"> </w:t>
      </w:r>
      <w:r>
        <w:rPr>
          <w:sz w:val="24"/>
        </w:rPr>
        <w:t>to loss of</w:t>
      </w:r>
      <w:r>
        <w:rPr>
          <w:spacing w:val="-1"/>
          <w:sz w:val="24"/>
        </w:rPr>
        <w:t xml:space="preserve"> </w:t>
      </w:r>
      <w:r>
        <w:rPr>
          <w:sz w:val="24"/>
        </w:rPr>
        <w:t>housing, economic</w:t>
      </w:r>
      <w:r>
        <w:rPr>
          <w:spacing w:val="-1"/>
          <w:sz w:val="24"/>
        </w:rPr>
        <w:t xml:space="preserve"> </w:t>
      </w:r>
      <w:r>
        <w:rPr>
          <w:sz w:val="24"/>
        </w:rPr>
        <w:t>hardship or</w:t>
      </w:r>
      <w:r>
        <w:rPr>
          <w:spacing w:val="-1"/>
          <w:sz w:val="24"/>
        </w:rPr>
        <w:t xml:space="preserve"> </w:t>
      </w:r>
      <w:r>
        <w:rPr>
          <w:sz w:val="24"/>
        </w:rPr>
        <w:t>a</w:t>
      </w:r>
      <w:r>
        <w:rPr>
          <w:spacing w:val="-1"/>
          <w:sz w:val="24"/>
        </w:rPr>
        <w:t xml:space="preserve"> </w:t>
      </w:r>
      <w:r>
        <w:rPr>
          <w:sz w:val="24"/>
        </w:rPr>
        <w:t xml:space="preserve">similar </w:t>
      </w:r>
      <w:r>
        <w:rPr>
          <w:spacing w:val="-2"/>
          <w:sz w:val="24"/>
        </w:rPr>
        <w:t>reason;</w:t>
      </w:r>
    </w:p>
    <w:p w:rsidR="00EC1B58" w:rsidRDefault="003726D1" w14:paraId="337150A8" w14:textId="77777777">
      <w:pPr>
        <w:pStyle w:val="ListParagraph"/>
        <w:numPr>
          <w:ilvl w:val="0"/>
          <w:numId w:val="112"/>
        </w:numPr>
        <w:tabs>
          <w:tab w:val="left" w:pos="1000"/>
        </w:tabs>
        <w:spacing w:before="121"/>
        <w:ind w:right="576"/>
        <w:rPr>
          <w:sz w:val="24"/>
        </w:rPr>
      </w:pPr>
      <w:r>
        <w:rPr>
          <w:sz w:val="24"/>
        </w:rPr>
        <w:t>Living</w:t>
      </w:r>
      <w:r>
        <w:rPr>
          <w:spacing w:val="32"/>
          <w:sz w:val="24"/>
        </w:rPr>
        <w:t xml:space="preserve"> </w:t>
      </w:r>
      <w:r>
        <w:rPr>
          <w:sz w:val="24"/>
        </w:rPr>
        <w:t>in</w:t>
      </w:r>
      <w:r>
        <w:rPr>
          <w:spacing w:val="30"/>
          <w:sz w:val="24"/>
        </w:rPr>
        <w:t xml:space="preserve"> </w:t>
      </w:r>
      <w:r>
        <w:rPr>
          <w:sz w:val="24"/>
        </w:rPr>
        <w:t>motels,</w:t>
      </w:r>
      <w:r>
        <w:rPr>
          <w:spacing w:val="33"/>
          <w:sz w:val="24"/>
        </w:rPr>
        <w:t xml:space="preserve"> </w:t>
      </w:r>
      <w:r>
        <w:rPr>
          <w:sz w:val="24"/>
        </w:rPr>
        <w:t>hotels,</w:t>
      </w:r>
      <w:r>
        <w:rPr>
          <w:spacing w:val="30"/>
          <w:sz w:val="24"/>
        </w:rPr>
        <w:t xml:space="preserve"> </w:t>
      </w:r>
      <w:r>
        <w:rPr>
          <w:sz w:val="24"/>
        </w:rPr>
        <w:t>trailer</w:t>
      </w:r>
      <w:r>
        <w:rPr>
          <w:spacing w:val="32"/>
          <w:sz w:val="24"/>
        </w:rPr>
        <w:t xml:space="preserve"> </w:t>
      </w:r>
      <w:r>
        <w:rPr>
          <w:sz w:val="24"/>
        </w:rPr>
        <w:t>parks</w:t>
      </w:r>
      <w:r>
        <w:rPr>
          <w:spacing w:val="32"/>
          <w:sz w:val="24"/>
        </w:rPr>
        <w:t xml:space="preserve"> </w:t>
      </w:r>
      <w:r>
        <w:rPr>
          <w:sz w:val="24"/>
        </w:rPr>
        <w:t>or</w:t>
      </w:r>
      <w:r>
        <w:rPr>
          <w:spacing w:val="32"/>
          <w:sz w:val="24"/>
        </w:rPr>
        <w:t xml:space="preserve"> </w:t>
      </w:r>
      <w:r>
        <w:rPr>
          <w:sz w:val="24"/>
        </w:rPr>
        <w:t>camping</w:t>
      </w:r>
      <w:r>
        <w:rPr>
          <w:spacing w:val="32"/>
          <w:sz w:val="24"/>
        </w:rPr>
        <w:t xml:space="preserve"> </w:t>
      </w:r>
      <w:r>
        <w:rPr>
          <w:sz w:val="24"/>
        </w:rPr>
        <w:t>grounds</w:t>
      </w:r>
      <w:r>
        <w:rPr>
          <w:spacing w:val="33"/>
          <w:sz w:val="24"/>
        </w:rPr>
        <w:t xml:space="preserve"> </w:t>
      </w:r>
      <w:r>
        <w:rPr>
          <w:sz w:val="24"/>
        </w:rPr>
        <w:t>due</w:t>
      </w:r>
      <w:r>
        <w:rPr>
          <w:spacing w:val="31"/>
          <w:sz w:val="24"/>
        </w:rPr>
        <w:t xml:space="preserve"> </w:t>
      </w:r>
      <w:r>
        <w:rPr>
          <w:sz w:val="24"/>
        </w:rPr>
        <w:t>to</w:t>
      </w:r>
      <w:r>
        <w:rPr>
          <w:spacing w:val="30"/>
          <w:sz w:val="24"/>
        </w:rPr>
        <w:t xml:space="preserve"> </w:t>
      </w:r>
      <w:r>
        <w:rPr>
          <w:sz w:val="24"/>
        </w:rPr>
        <w:t>the</w:t>
      </w:r>
      <w:r>
        <w:rPr>
          <w:spacing w:val="32"/>
          <w:sz w:val="24"/>
        </w:rPr>
        <w:t xml:space="preserve"> </w:t>
      </w:r>
      <w:r>
        <w:rPr>
          <w:sz w:val="24"/>
        </w:rPr>
        <w:t>lack</w:t>
      </w:r>
      <w:r>
        <w:rPr>
          <w:spacing w:val="32"/>
          <w:sz w:val="24"/>
        </w:rPr>
        <w:t xml:space="preserve"> </w:t>
      </w:r>
      <w:r>
        <w:rPr>
          <w:sz w:val="24"/>
        </w:rPr>
        <w:t>of</w:t>
      </w:r>
      <w:r>
        <w:rPr>
          <w:spacing w:val="32"/>
          <w:sz w:val="24"/>
        </w:rPr>
        <w:t xml:space="preserve"> </w:t>
      </w:r>
      <w:r>
        <w:rPr>
          <w:sz w:val="24"/>
        </w:rPr>
        <w:t>alternative adequate accommodations;</w:t>
      </w:r>
    </w:p>
    <w:p w:rsidR="00EC1B58" w:rsidRDefault="003726D1" w14:paraId="1D2FF95A" w14:textId="77777777">
      <w:pPr>
        <w:pStyle w:val="ListParagraph"/>
        <w:numPr>
          <w:ilvl w:val="0"/>
          <w:numId w:val="112"/>
        </w:numPr>
        <w:tabs>
          <w:tab w:val="left" w:pos="999"/>
        </w:tabs>
        <w:ind w:left="999" w:hanging="359"/>
        <w:rPr>
          <w:sz w:val="24"/>
        </w:rPr>
      </w:pPr>
      <w:r>
        <w:rPr>
          <w:sz w:val="24"/>
        </w:rPr>
        <w:t>Living</w:t>
      </w:r>
      <w:r>
        <w:rPr>
          <w:spacing w:val="-1"/>
          <w:sz w:val="24"/>
        </w:rPr>
        <w:t xml:space="preserve"> </w:t>
      </w:r>
      <w:r>
        <w:rPr>
          <w:sz w:val="24"/>
        </w:rPr>
        <w:t>in</w:t>
      </w:r>
      <w:r>
        <w:rPr>
          <w:spacing w:val="-1"/>
          <w:sz w:val="24"/>
        </w:rPr>
        <w:t xml:space="preserve"> </w:t>
      </w:r>
      <w:r>
        <w:rPr>
          <w:sz w:val="24"/>
        </w:rPr>
        <w:t>emergency</w:t>
      </w:r>
      <w:r>
        <w:rPr>
          <w:spacing w:val="-1"/>
          <w:sz w:val="24"/>
        </w:rPr>
        <w:t xml:space="preserve"> </w:t>
      </w:r>
      <w:r>
        <w:rPr>
          <w:sz w:val="24"/>
        </w:rPr>
        <w:t>or</w:t>
      </w:r>
      <w:r>
        <w:rPr>
          <w:spacing w:val="-1"/>
          <w:sz w:val="24"/>
        </w:rPr>
        <w:t xml:space="preserve"> </w:t>
      </w:r>
      <w:r>
        <w:rPr>
          <w:sz w:val="24"/>
        </w:rPr>
        <w:t>transitional</w:t>
      </w:r>
      <w:r>
        <w:rPr>
          <w:spacing w:val="-1"/>
          <w:sz w:val="24"/>
        </w:rPr>
        <w:t xml:space="preserve"> </w:t>
      </w:r>
      <w:r>
        <w:rPr>
          <w:spacing w:val="-2"/>
          <w:sz w:val="24"/>
        </w:rPr>
        <w:t>shelters;</w:t>
      </w:r>
    </w:p>
    <w:p w:rsidR="00EC1B58" w:rsidRDefault="003726D1" w14:paraId="547DADA3" w14:textId="77777777">
      <w:pPr>
        <w:pStyle w:val="ListParagraph"/>
        <w:numPr>
          <w:ilvl w:val="0"/>
          <w:numId w:val="112"/>
        </w:numPr>
        <w:tabs>
          <w:tab w:val="left" w:pos="999"/>
        </w:tabs>
        <w:ind w:left="999" w:hanging="359"/>
        <w:rPr>
          <w:sz w:val="24"/>
        </w:rPr>
      </w:pPr>
      <w:r>
        <w:rPr>
          <w:sz w:val="24"/>
        </w:rPr>
        <w:t>Abandoned</w:t>
      </w:r>
      <w:r>
        <w:rPr>
          <w:spacing w:val="-2"/>
          <w:sz w:val="24"/>
        </w:rPr>
        <w:t xml:space="preserve"> </w:t>
      </w:r>
      <w:r>
        <w:rPr>
          <w:sz w:val="24"/>
        </w:rPr>
        <w:t>in</w:t>
      </w:r>
      <w:r>
        <w:rPr>
          <w:spacing w:val="-1"/>
          <w:sz w:val="24"/>
        </w:rPr>
        <w:t xml:space="preserve"> </w:t>
      </w:r>
      <w:r>
        <w:rPr>
          <w:spacing w:val="-2"/>
          <w:sz w:val="24"/>
        </w:rPr>
        <w:t>hospitals;</w:t>
      </w:r>
    </w:p>
    <w:p w:rsidR="00EC1B58" w:rsidRDefault="003726D1" w14:paraId="747B2C0A" w14:textId="77777777">
      <w:pPr>
        <w:pStyle w:val="ListParagraph"/>
        <w:numPr>
          <w:ilvl w:val="0"/>
          <w:numId w:val="112"/>
        </w:numPr>
        <w:tabs>
          <w:tab w:val="left" w:pos="1000"/>
        </w:tabs>
        <w:ind w:right="585"/>
        <w:rPr>
          <w:sz w:val="24"/>
        </w:rPr>
      </w:pPr>
      <w:r>
        <w:rPr>
          <w:sz w:val="24"/>
        </w:rPr>
        <w:t>Residing in a primary nighttime residence that is a public or private place not designed for or ordinarily used as a regular sleeping accommodation for human beings;</w:t>
      </w:r>
    </w:p>
    <w:p w:rsidR="00EC1B58" w:rsidRDefault="003726D1" w14:paraId="34557611" w14:textId="77777777">
      <w:pPr>
        <w:pStyle w:val="ListParagraph"/>
        <w:numPr>
          <w:ilvl w:val="0"/>
          <w:numId w:val="112"/>
        </w:numPr>
        <w:tabs>
          <w:tab w:val="left" w:pos="1000"/>
        </w:tabs>
        <w:ind w:right="583"/>
        <w:rPr>
          <w:sz w:val="24"/>
        </w:rPr>
      </w:pPr>
      <w:r>
        <w:rPr>
          <w:sz w:val="24"/>
        </w:rPr>
        <w:t>Living</w:t>
      </w:r>
      <w:r>
        <w:rPr>
          <w:spacing w:val="-1"/>
          <w:sz w:val="24"/>
        </w:rPr>
        <w:t xml:space="preserve"> </w:t>
      </w:r>
      <w:r>
        <w:rPr>
          <w:sz w:val="24"/>
        </w:rPr>
        <w:t>in</w:t>
      </w:r>
      <w:r>
        <w:rPr>
          <w:spacing w:val="-1"/>
          <w:sz w:val="24"/>
        </w:rPr>
        <w:t xml:space="preserve"> </w:t>
      </w:r>
      <w:r>
        <w:rPr>
          <w:sz w:val="24"/>
        </w:rPr>
        <w:t>cars,</w:t>
      </w:r>
      <w:r>
        <w:rPr>
          <w:spacing w:val="-2"/>
          <w:sz w:val="24"/>
        </w:rPr>
        <w:t xml:space="preserve"> </w:t>
      </w:r>
      <w:r>
        <w:rPr>
          <w:sz w:val="24"/>
        </w:rPr>
        <w:t>parks,</w:t>
      </w:r>
      <w:r>
        <w:rPr>
          <w:spacing w:val="-2"/>
          <w:sz w:val="24"/>
        </w:rPr>
        <w:t xml:space="preserve"> </w:t>
      </w:r>
      <w:r>
        <w:rPr>
          <w:sz w:val="24"/>
        </w:rPr>
        <w:t>public</w:t>
      </w:r>
      <w:r>
        <w:rPr>
          <w:spacing w:val="-2"/>
          <w:sz w:val="24"/>
        </w:rPr>
        <w:t xml:space="preserve"> </w:t>
      </w:r>
      <w:r>
        <w:rPr>
          <w:sz w:val="24"/>
        </w:rPr>
        <w:t>spaces,</w:t>
      </w:r>
      <w:r>
        <w:rPr>
          <w:spacing w:val="-1"/>
          <w:sz w:val="24"/>
        </w:rPr>
        <w:t xml:space="preserve"> </w:t>
      </w:r>
      <w:r>
        <w:rPr>
          <w:sz w:val="24"/>
        </w:rPr>
        <w:t>abandoned</w:t>
      </w:r>
      <w:r>
        <w:rPr>
          <w:spacing w:val="-1"/>
          <w:sz w:val="24"/>
        </w:rPr>
        <w:t xml:space="preserve"> </w:t>
      </w:r>
      <w:r>
        <w:rPr>
          <w:sz w:val="24"/>
        </w:rPr>
        <w:t>buildings,</w:t>
      </w:r>
      <w:r>
        <w:rPr>
          <w:spacing w:val="-1"/>
          <w:sz w:val="24"/>
        </w:rPr>
        <w:t xml:space="preserve"> </w:t>
      </w:r>
      <w:r>
        <w:rPr>
          <w:sz w:val="24"/>
        </w:rPr>
        <w:t>substandard</w:t>
      </w:r>
      <w:r>
        <w:rPr>
          <w:spacing w:val="-2"/>
          <w:sz w:val="24"/>
        </w:rPr>
        <w:t xml:space="preserve"> </w:t>
      </w:r>
      <w:r>
        <w:rPr>
          <w:sz w:val="24"/>
        </w:rPr>
        <w:t>housing,</w:t>
      </w:r>
      <w:r>
        <w:rPr>
          <w:spacing w:val="-1"/>
          <w:sz w:val="24"/>
        </w:rPr>
        <w:t xml:space="preserve"> </w:t>
      </w:r>
      <w:r>
        <w:rPr>
          <w:sz w:val="24"/>
        </w:rPr>
        <w:t>bus</w:t>
      </w:r>
      <w:r>
        <w:rPr>
          <w:spacing w:val="-1"/>
          <w:sz w:val="24"/>
        </w:rPr>
        <w:t xml:space="preserve"> </w:t>
      </w:r>
      <w:r>
        <w:rPr>
          <w:sz w:val="24"/>
        </w:rPr>
        <w:t>or</w:t>
      </w:r>
      <w:r>
        <w:rPr>
          <w:spacing w:val="-2"/>
          <w:sz w:val="24"/>
        </w:rPr>
        <w:t xml:space="preserve"> </w:t>
      </w:r>
      <w:r>
        <w:rPr>
          <w:sz w:val="24"/>
        </w:rPr>
        <w:t>train stations or similar settings; and/or</w:t>
      </w:r>
    </w:p>
    <w:p w:rsidR="00EC1B58" w:rsidRDefault="003726D1" w14:paraId="4D9F3C85" w14:textId="77777777">
      <w:pPr>
        <w:pStyle w:val="ListParagraph"/>
        <w:numPr>
          <w:ilvl w:val="0"/>
          <w:numId w:val="112"/>
        </w:numPr>
        <w:tabs>
          <w:tab w:val="left" w:pos="999"/>
        </w:tabs>
        <w:ind w:left="999" w:hanging="359"/>
        <w:rPr>
          <w:sz w:val="24"/>
        </w:rPr>
      </w:pPr>
      <w:r>
        <w:rPr>
          <w:sz w:val="24"/>
        </w:rPr>
        <w:t>Migratory</w:t>
      </w:r>
      <w:r>
        <w:rPr>
          <w:spacing w:val="-4"/>
          <w:sz w:val="24"/>
        </w:rPr>
        <w:t xml:space="preserve"> </w:t>
      </w:r>
      <w:r>
        <w:rPr>
          <w:sz w:val="24"/>
        </w:rPr>
        <w:t>children</w:t>
      </w:r>
      <w:r>
        <w:rPr>
          <w:spacing w:val="-1"/>
          <w:sz w:val="24"/>
        </w:rPr>
        <w:t xml:space="preserve"> </w:t>
      </w:r>
      <w:r>
        <w:rPr>
          <w:sz w:val="24"/>
        </w:rPr>
        <w:t>who are</w:t>
      </w:r>
      <w:r>
        <w:rPr>
          <w:spacing w:val="-3"/>
          <w:sz w:val="24"/>
        </w:rPr>
        <w:t xml:space="preserve"> </w:t>
      </w:r>
      <w:r>
        <w:rPr>
          <w:sz w:val="24"/>
        </w:rPr>
        <w:t>living</w:t>
      </w:r>
      <w:r>
        <w:rPr>
          <w:spacing w:val="-2"/>
          <w:sz w:val="24"/>
        </w:rPr>
        <w:t xml:space="preserve"> </w:t>
      </w:r>
      <w:r>
        <w:rPr>
          <w:sz w:val="24"/>
        </w:rPr>
        <w:t>in</w:t>
      </w:r>
      <w:r>
        <w:rPr>
          <w:spacing w:val="-1"/>
          <w:sz w:val="24"/>
        </w:rPr>
        <w:t xml:space="preserve"> </w:t>
      </w:r>
      <w:r>
        <w:rPr>
          <w:sz w:val="24"/>
        </w:rPr>
        <w:t>the</w:t>
      </w:r>
      <w:r>
        <w:rPr>
          <w:spacing w:val="-1"/>
          <w:sz w:val="24"/>
        </w:rPr>
        <w:t xml:space="preserve"> </w:t>
      </w:r>
      <w:r>
        <w:rPr>
          <w:sz w:val="24"/>
        </w:rPr>
        <w:t>previously</w:t>
      </w:r>
      <w:r>
        <w:rPr>
          <w:spacing w:val="-1"/>
          <w:sz w:val="24"/>
        </w:rPr>
        <w:t xml:space="preserve"> </w:t>
      </w:r>
      <w:r>
        <w:rPr>
          <w:sz w:val="24"/>
        </w:rPr>
        <w:t>described</w:t>
      </w:r>
      <w:r>
        <w:rPr>
          <w:spacing w:val="-1"/>
          <w:sz w:val="24"/>
        </w:rPr>
        <w:t xml:space="preserve"> </w:t>
      </w:r>
      <w:r>
        <w:rPr>
          <w:spacing w:val="-2"/>
          <w:sz w:val="24"/>
        </w:rPr>
        <w:t>circumstances.</w:t>
      </w:r>
    </w:p>
    <w:p w:rsidR="00EC1B58" w:rsidRDefault="003726D1" w14:paraId="70E1AC0E" w14:textId="77777777">
      <w:pPr>
        <w:pStyle w:val="Heading2"/>
        <w:ind w:left="460"/>
      </w:pPr>
      <w:r>
        <w:rPr>
          <w:smallCaps/>
        </w:rPr>
        <w:t>Guidelines</w:t>
      </w:r>
      <w:r>
        <w:rPr>
          <w:smallCaps/>
          <w:spacing w:val="-9"/>
        </w:rPr>
        <w:t xml:space="preserve"> </w:t>
      </w:r>
      <w:r>
        <w:rPr>
          <w:smallCaps/>
        </w:rPr>
        <w:t>for</w:t>
      </w:r>
      <w:r>
        <w:rPr>
          <w:smallCaps/>
          <w:spacing w:val="-8"/>
        </w:rPr>
        <w:t xml:space="preserve"> </w:t>
      </w:r>
      <w:r>
        <w:rPr>
          <w:smallCaps/>
          <w:spacing w:val="-2"/>
        </w:rPr>
        <w:t>Enrollment</w:t>
      </w:r>
    </w:p>
    <w:p w:rsidR="00EC1B58" w:rsidRDefault="003726D1" w14:paraId="1C928AF3" w14:textId="77777777">
      <w:pPr>
        <w:pStyle w:val="ListParagraph"/>
        <w:numPr>
          <w:ilvl w:val="0"/>
          <w:numId w:val="111"/>
        </w:numPr>
        <w:tabs>
          <w:tab w:val="left" w:pos="1000"/>
        </w:tabs>
        <w:ind w:right="586"/>
        <w:jc w:val="left"/>
        <w:rPr>
          <w:sz w:val="24"/>
        </w:rPr>
      </w:pPr>
      <w:r>
        <w:rPr>
          <w:sz w:val="24"/>
        </w:rPr>
        <w:t>In general, only minimal information, such as name and age, can be required to enroll any student in school.</w:t>
      </w:r>
    </w:p>
    <w:p w:rsidR="00EC1B58" w:rsidRDefault="003726D1" w14:paraId="3CE95B7A" w14:textId="77777777">
      <w:pPr>
        <w:pStyle w:val="ListParagraph"/>
        <w:numPr>
          <w:ilvl w:val="0"/>
          <w:numId w:val="111"/>
        </w:numPr>
        <w:tabs>
          <w:tab w:val="left" w:pos="1000"/>
        </w:tabs>
        <w:ind w:right="579"/>
        <w:jc w:val="left"/>
        <w:rPr>
          <w:sz w:val="24"/>
        </w:rPr>
      </w:pPr>
      <w:r>
        <w:rPr>
          <w:sz w:val="24"/>
        </w:rPr>
        <w:t>Types of reliable proof of a student’s identity and age may include, but are not be limited</w:t>
      </w:r>
      <w:r>
        <w:rPr>
          <w:spacing w:val="40"/>
          <w:sz w:val="24"/>
        </w:rPr>
        <w:t xml:space="preserve"> </w:t>
      </w:r>
      <w:r>
        <w:rPr>
          <w:spacing w:val="-4"/>
          <w:sz w:val="24"/>
        </w:rPr>
        <w:t>to:</w:t>
      </w:r>
    </w:p>
    <w:p w:rsidR="00EC1B58" w:rsidRDefault="003726D1" w14:paraId="5F6730EF" w14:textId="77777777">
      <w:pPr>
        <w:pStyle w:val="ListParagraph"/>
        <w:numPr>
          <w:ilvl w:val="1"/>
          <w:numId w:val="111"/>
        </w:numPr>
        <w:tabs>
          <w:tab w:val="left" w:pos="1396"/>
        </w:tabs>
        <w:spacing w:before="122"/>
        <w:jc w:val="left"/>
        <w:rPr>
          <w:sz w:val="24"/>
        </w:rPr>
      </w:pPr>
      <w:r w:rsidRPr="13F4DFC3" w:rsidR="6504613B">
        <w:rPr>
          <w:spacing w:val="-2"/>
          <w:sz w:val="24"/>
          <w:szCs w:val="24"/>
        </w:rPr>
        <w:t>Passport</w:t>
      </w:r>
    </w:p>
    <w:p w:rsidR="00EC1B58" w:rsidRDefault="003726D1" w14:paraId="14CD23F5" w14:textId="77777777">
      <w:pPr>
        <w:pStyle w:val="ListParagraph"/>
        <w:numPr>
          <w:ilvl w:val="1"/>
          <w:numId w:val="111"/>
        </w:numPr>
        <w:tabs>
          <w:tab w:val="left" w:pos="1396"/>
        </w:tabs>
        <w:spacing w:before="119"/>
        <w:jc w:val="left"/>
        <w:rPr>
          <w:sz w:val="24"/>
        </w:rPr>
      </w:pPr>
      <w:r w:rsidRPr="13F4DFC3" w:rsidR="6504613B">
        <w:rPr>
          <w:sz w:val="24"/>
          <w:szCs w:val="24"/>
        </w:rPr>
        <w:t>Military</w:t>
      </w:r>
      <w:r w:rsidRPr="13F4DFC3" w:rsidR="6504613B">
        <w:rPr>
          <w:spacing w:val="-2"/>
          <w:sz w:val="24"/>
          <w:szCs w:val="24"/>
        </w:rPr>
        <w:t xml:space="preserve"> </w:t>
      </w:r>
      <w:r w:rsidRPr="13F4DFC3" w:rsidR="6504613B">
        <w:rPr>
          <w:sz w:val="24"/>
          <w:szCs w:val="24"/>
        </w:rPr>
        <w:t>identification</w:t>
      </w:r>
      <w:r w:rsidRPr="13F4DFC3" w:rsidR="6504613B">
        <w:rPr>
          <w:spacing w:val="-3"/>
          <w:sz w:val="24"/>
          <w:szCs w:val="24"/>
        </w:rPr>
        <w:t xml:space="preserve"> </w:t>
      </w:r>
      <w:r w:rsidRPr="13F4DFC3" w:rsidR="6504613B">
        <w:rPr>
          <w:sz w:val="24"/>
          <w:szCs w:val="24"/>
        </w:rPr>
        <w:t>or</w:t>
      </w:r>
      <w:r w:rsidRPr="13F4DFC3" w:rsidR="6504613B">
        <w:rPr>
          <w:spacing w:val="-2"/>
          <w:sz w:val="24"/>
          <w:szCs w:val="24"/>
        </w:rPr>
        <w:t xml:space="preserve"> </w:t>
      </w:r>
      <w:r w:rsidRPr="13F4DFC3" w:rsidR="6504613B">
        <w:rPr>
          <w:sz w:val="24"/>
          <w:szCs w:val="24"/>
        </w:rPr>
        <w:t>immigration</w:t>
      </w:r>
      <w:r w:rsidRPr="13F4DFC3" w:rsidR="6504613B">
        <w:rPr>
          <w:spacing w:val="-2"/>
          <w:sz w:val="24"/>
          <w:szCs w:val="24"/>
        </w:rPr>
        <w:t xml:space="preserve"> </w:t>
      </w:r>
      <w:r w:rsidRPr="13F4DFC3" w:rsidR="6504613B">
        <w:rPr>
          <w:spacing w:val="-4"/>
          <w:sz w:val="24"/>
          <w:szCs w:val="24"/>
        </w:rPr>
        <w:t>card</w:t>
      </w:r>
    </w:p>
    <w:p w:rsidR="00EC1B58" w:rsidRDefault="003726D1" w14:paraId="1CE92D65" w14:textId="77777777">
      <w:pPr>
        <w:pStyle w:val="ListParagraph"/>
        <w:numPr>
          <w:ilvl w:val="1"/>
          <w:numId w:val="111"/>
        </w:numPr>
        <w:tabs>
          <w:tab w:val="left" w:pos="1396"/>
        </w:tabs>
        <w:spacing w:before="119"/>
        <w:jc w:val="left"/>
        <w:rPr>
          <w:sz w:val="24"/>
        </w:rPr>
      </w:pPr>
      <w:r w:rsidRPr="13F4DFC3" w:rsidR="6504613B">
        <w:rPr>
          <w:sz w:val="24"/>
          <w:szCs w:val="24"/>
        </w:rPr>
        <w:t>Baptismal</w:t>
      </w:r>
      <w:r w:rsidRPr="13F4DFC3" w:rsidR="6504613B">
        <w:rPr>
          <w:spacing w:val="-3"/>
          <w:sz w:val="24"/>
          <w:szCs w:val="24"/>
        </w:rPr>
        <w:t xml:space="preserve"> </w:t>
      </w:r>
      <w:r w:rsidRPr="13F4DFC3" w:rsidR="6504613B">
        <w:rPr>
          <w:spacing w:val="-2"/>
          <w:sz w:val="24"/>
          <w:szCs w:val="24"/>
        </w:rPr>
        <w:t>certificate</w:t>
      </w:r>
    </w:p>
    <w:p w:rsidR="00EC1B58" w:rsidRDefault="003726D1" w14:paraId="387F48CB" w14:textId="77777777">
      <w:pPr>
        <w:pStyle w:val="ListParagraph"/>
        <w:numPr>
          <w:ilvl w:val="1"/>
          <w:numId w:val="111"/>
        </w:numPr>
        <w:tabs>
          <w:tab w:val="left" w:pos="1396"/>
        </w:tabs>
        <w:spacing w:before="116" w:line="242" w:lineRule="auto"/>
        <w:ind w:right="585"/>
        <w:jc w:val="left"/>
        <w:rPr>
          <w:sz w:val="24"/>
        </w:rPr>
      </w:pPr>
      <w:r w:rsidRPr="2FF7F8ED" w:rsidR="2FF7F8ED">
        <w:rPr>
          <w:sz w:val="24"/>
          <w:szCs w:val="24"/>
        </w:rPr>
        <w:t xml:space="preserve">Copy of the record of baptism that has been </w:t>
      </w:r>
      <w:r w:rsidRPr="2FF7F8ED" w:rsidR="2FF7F8ED">
        <w:rPr>
          <w:sz w:val="24"/>
          <w:szCs w:val="24"/>
        </w:rPr>
        <w:t>notarized or duly certified and reflects the date of the student’s birth</w:t>
      </w:r>
    </w:p>
    <w:p w:rsidR="00EC1B58" w:rsidRDefault="003726D1" w14:paraId="06186A11" w14:textId="77777777">
      <w:pPr>
        <w:pStyle w:val="ListParagraph"/>
        <w:numPr>
          <w:ilvl w:val="1"/>
          <w:numId w:val="111"/>
        </w:numPr>
        <w:tabs>
          <w:tab w:val="left" w:pos="1396"/>
        </w:tabs>
        <w:spacing w:before="119"/>
        <w:jc w:val="left"/>
        <w:rPr>
          <w:sz w:val="24"/>
        </w:rPr>
      </w:pPr>
      <w:r w:rsidRPr="13F4DFC3" w:rsidR="6504613B">
        <w:rPr>
          <w:sz w:val="24"/>
          <w:szCs w:val="24"/>
        </w:rPr>
        <w:t>Any</w:t>
      </w:r>
      <w:r w:rsidRPr="13F4DFC3" w:rsidR="6504613B">
        <w:rPr>
          <w:spacing w:val="-2"/>
          <w:sz w:val="24"/>
          <w:szCs w:val="24"/>
        </w:rPr>
        <w:t xml:space="preserve"> </w:t>
      </w:r>
      <w:r w:rsidRPr="13F4DFC3" w:rsidR="6504613B">
        <w:rPr>
          <w:sz w:val="24"/>
          <w:szCs w:val="24"/>
        </w:rPr>
        <w:t>religious</w:t>
      </w:r>
      <w:r w:rsidRPr="13F4DFC3" w:rsidR="6504613B">
        <w:rPr>
          <w:spacing w:val="-1"/>
          <w:sz w:val="24"/>
          <w:szCs w:val="24"/>
        </w:rPr>
        <w:t xml:space="preserve"> </w:t>
      </w:r>
      <w:r w:rsidRPr="13F4DFC3" w:rsidR="6504613B">
        <w:rPr>
          <w:sz w:val="24"/>
          <w:szCs w:val="24"/>
        </w:rPr>
        <w:t>record</w:t>
      </w:r>
      <w:r w:rsidRPr="13F4DFC3" w:rsidR="6504613B">
        <w:rPr>
          <w:spacing w:val="-1"/>
          <w:sz w:val="24"/>
          <w:szCs w:val="24"/>
        </w:rPr>
        <w:t xml:space="preserve"> </w:t>
      </w:r>
      <w:r w:rsidRPr="13F4DFC3" w:rsidR="6504613B">
        <w:rPr>
          <w:sz w:val="24"/>
          <w:szCs w:val="24"/>
        </w:rPr>
        <w:t>authorized</w:t>
      </w:r>
      <w:r w:rsidRPr="13F4DFC3" w:rsidR="6504613B">
        <w:rPr>
          <w:spacing w:val="-2"/>
          <w:sz w:val="24"/>
          <w:szCs w:val="24"/>
        </w:rPr>
        <w:t xml:space="preserve"> </w:t>
      </w:r>
      <w:r w:rsidRPr="13F4DFC3" w:rsidR="6504613B">
        <w:rPr>
          <w:sz w:val="24"/>
          <w:szCs w:val="24"/>
        </w:rPr>
        <w:t>by</w:t>
      </w:r>
      <w:r w:rsidRPr="13F4DFC3" w:rsidR="6504613B">
        <w:rPr>
          <w:spacing w:val="-1"/>
          <w:sz w:val="24"/>
          <w:szCs w:val="24"/>
        </w:rPr>
        <w:t xml:space="preserve"> </w:t>
      </w:r>
      <w:r w:rsidRPr="13F4DFC3" w:rsidR="6504613B">
        <w:rPr>
          <w:sz w:val="24"/>
          <w:szCs w:val="24"/>
        </w:rPr>
        <w:t>a religious</w:t>
      </w:r>
      <w:r w:rsidRPr="13F4DFC3" w:rsidR="6504613B">
        <w:rPr>
          <w:spacing w:val="-1"/>
          <w:sz w:val="24"/>
          <w:szCs w:val="24"/>
        </w:rPr>
        <w:t xml:space="preserve"> </w:t>
      </w:r>
      <w:r w:rsidRPr="13F4DFC3" w:rsidR="6504613B">
        <w:rPr>
          <w:spacing w:val="-2"/>
          <w:sz w:val="24"/>
          <w:szCs w:val="24"/>
        </w:rPr>
        <w:t>official</w:t>
      </w:r>
    </w:p>
    <w:p w:rsidR="00EC1B58" w:rsidRDefault="003726D1" w14:paraId="71A9CB3D" w14:textId="77777777">
      <w:pPr>
        <w:pStyle w:val="ListParagraph"/>
        <w:numPr>
          <w:ilvl w:val="1"/>
          <w:numId w:val="111"/>
        </w:numPr>
        <w:tabs>
          <w:tab w:val="left" w:pos="1396"/>
        </w:tabs>
        <w:spacing w:before="118"/>
        <w:jc w:val="left"/>
        <w:rPr>
          <w:sz w:val="24"/>
        </w:rPr>
      </w:pPr>
      <w:r w:rsidRPr="13F4DFC3" w:rsidR="6504613B">
        <w:rPr>
          <w:sz w:val="24"/>
          <w:szCs w:val="24"/>
        </w:rPr>
        <w:t>Recording</w:t>
      </w:r>
      <w:r w:rsidRPr="13F4DFC3" w:rsidR="6504613B">
        <w:rPr>
          <w:spacing w:val="-3"/>
          <w:sz w:val="24"/>
          <w:szCs w:val="24"/>
        </w:rPr>
        <w:t xml:space="preserve"> </w:t>
      </w:r>
      <w:r w:rsidRPr="13F4DFC3" w:rsidR="6504613B">
        <w:rPr>
          <w:sz w:val="24"/>
          <w:szCs w:val="24"/>
        </w:rPr>
        <w:t>of</w:t>
      </w:r>
      <w:r w:rsidRPr="13F4DFC3" w:rsidR="6504613B">
        <w:rPr>
          <w:spacing w:val="-2"/>
          <w:sz w:val="24"/>
          <w:szCs w:val="24"/>
        </w:rPr>
        <w:t xml:space="preserve"> </w:t>
      </w:r>
      <w:r w:rsidRPr="13F4DFC3" w:rsidR="6504613B">
        <w:rPr>
          <w:sz w:val="24"/>
          <w:szCs w:val="24"/>
        </w:rPr>
        <w:t>the</w:t>
      </w:r>
      <w:r w:rsidRPr="13F4DFC3" w:rsidR="6504613B">
        <w:rPr>
          <w:spacing w:val="-1"/>
          <w:sz w:val="24"/>
          <w:szCs w:val="24"/>
        </w:rPr>
        <w:t xml:space="preserve"> </w:t>
      </w:r>
      <w:r w:rsidRPr="13F4DFC3" w:rsidR="6504613B">
        <w:rPr>
          <w:sz w:val="24"/>
          <w:szCs w:val="24"/>
        </w:rPr>
        <w:t>student’s</w:t>
      </w:r>
      <w:r w:rsidRPr="13F4DFC3" w:rsidR="6504613B">
        <w:rPr>
          <w:spacing w:val="-1"/>
          <w:sz w:val="24"/>
          <w:szCs w:val="24"/>
        </w:rPr>
        <w:t xml:space="preserve"> </w:t>
      </w:r>
      <w:r w:rsidRPr="13F4DFC3" w:rsidR="6504613B">
        <w:rPr>
          <w:sz w:val="24"/>
          <w:szCs w:val="24"/>
        </w:rPr>
        <w:t>name</w:t>
      </w:r>
      <w:r w:rsidRPr="13F4DFC3" w:rsidR="6504613B">
        <w:rPr>
          <w:spacing w:val="-1"/>
          <w:sz w:val="24"/>
          <w:szCs w:val="24"/>
        </w:rPr>
        <w:t xml:space="preserve"> </w:t>
      </w:r>
      <w:r w:rsidRPr="13F4DFC3" w:rsidR="6504613B">
        <w:rPr>
          <w:sz w:val="24"/>
          <w:szCs w:val="24"/>
        </w:rPr>
        <w:t>and</w:t>
      </w:r>
      <w:r w:rsidRPr="13F4DFC3" w:rsidR="6504613B">
        <w:rPr>
          <w:spacing w:val="-1"/>
          <w:sz w:val="24"/>
          <w:szCs w:val="24"/>
        </w:rPr>
        <w:t xml:space="preserve"> </w:t>
      </w:r>
      <w:r w:rsidRPr="13F4DFC3" w:rsidR="6504613B">
        <w:rPr>
          <w:sz w:val="24"/>
          <w:szCs w:val="24"/>
        </w:rPr>
        <w:t>birth in</w:t>
      </w:r>
      <w:r w:rsidRPr="13F4DFC3" w:rsidR="6504613B">
        <w:rPr>
          <w:spacing w:val="-1"/>
          <w:sz w:val="24"/>
          <w:szCs w:val="24"/>
        </w:rPr>
        <w:t xml:space="preserve"> </w:t>
      </w:r>
      <w:r w:rsidRPr="13F4DFC3" w:rsidR="6504613B">
        <w:rPr>
          <w:sz w:val="24"/>
          <w:szCs w:val="24"/>
        </w:rPr>
        <w:t>a</w:t>
      </w:r>
      <w:r w:rsidRPr="13F4DFC3" w:rsidR="6504613B">
        <w:rPr>
          <w:spacing w:val="-2"/>
          <w:sz w:val="24"/>
          <w:szCs w:val="24"/>
        </w:rPr>
        <w:t xml:space="preserve"> </w:t>
      </w:r>
      <w:r w:rsidRPr="13F4DFC3" w:rsidR="6504613B">
        <w:rPr>
          <w:sz w:val="24"/>
          <w:szCs w:val="24"/>
        </w:rPr>
        <w:t>family</w:t>
      </w:r>
      <w:r w:rsidRPr="13F4DFC3" w:rsidR="6504613B">
        <w:rPr>
          <w:spacing w:val="1"/>
          <w:sz w:val="24"/>
          <w:szCs w:val="24"/>
        </w:rPr>
        <w:t xml:space="preserve"> </w:t>
      </w:r>
      <w:r w:rsidRPr="13F4DFC3" w:rsidR="6504613B">
        <w:rPr>
          <w:sz w:val="24"/>
          <w:szCs w:val="24"/>
        </w:rPr>
        <w:t>Bible</w:t>
      </w:r>
      <w:r w:rsidRPr="13F4DFC3" w:rsidR="6504613B">
        <w:rPr>
          <w:spacing w:val="-1"/>
          <w:sz w:val="24"/>
          <w:szCs w:val="24"/>
        </w:rPr>
        <w:t xml:space="preserve"> </w:t>
      </w:r>
      <w:r w:rsidRPr="13F4DFC3" w:rsidR="6504613B">
        <w:rPr>
          <w:sz w:val="24"/>
          <w:szCs w:val="24"/>
        </w:rPr>
        <w:t>or</w:t>
      </w:r>
      <w:r w:rsidRPr="13F4DFC3" w:rsidR="6504613B">
        <w:rPr>
          <w:spacing w:val="-1"/>
          <w:sz w:val="24"/>
          <w:szCs w:val="24"/>
        </w:rPr>
        <w:t xml:space="preserve"> </w:t>
      </w:r>
      <w:r w:rsidRPr="13F4DFC3" w:rsidR="6504613B">
        <w:rPr>
          <w:sz w:val="24"/>
          <w:szCs w:val="24"/>
        </w:rPr>
        <w:t>other</w:t>
      </w:r>
      <w:r w:rsidRPr="13F4DFC3" w:rsidR="6504613B">
        <w:rPr>
          <w:spacing w:val="-1"/>
          <w:sz w:val="24"/>
          <w:szCs w:val="24"/>
        </w:rPr>
        <w:t xml:space="preserve"> </w:t>
      </w:r>
      <w:r w:rsidRPr="13F4DFC3" w:rsidR="6504613B">
        <w:rPr>
          <w:sz w:val="24"/>
          <w:szCs w:val="24"/>
        </w:rPr>
        <w:t xml:space="preserve">religious </w:t>
      </w:r>
      <w:r w:rsidRPr="13F4DFC3" w:rsidR="6504613B">
        <w:rPr>
          <w:spacing w:val="-4"/>
          <w:sz w:val="24"/>
          <w:szCs w:val="24"/>
        </w:rPr>
        <w:t>text</w:t>
      </w:r>
    </w:p>
    <w:p w:rsidR="00EC1B58" w:rsidRDefault="003726D1" w14:paraId="19E6E4CA" w14:textId="77777777">
      <w:pPr>
        <w:pStyle w:val="ListParagraph"/>
        <w:numPr>
          <w:ilvl w:val="1"/>
          <w:numId w:val="111"/>
        </w:numPr>
        <w:tabs>
          <w:tab w:val="left" w:pos="1396"/>
        </w:tabs>
        <w:spacing w:before="117"/>
        <w:ind w:right="585"/>
        <w:jc w:val="left"/>
        <w:rPr>
          <w:sz w:val="24"/>
        </w:rPr>
      </w:pPr>
      <w:r w:rsidRPr="13F4DFC3" w:rsidR="6504613B">
        <w:rPr>
          <w:sz w:val="24"/>
          <w:szCs w:val="24"/>
        </w:rPr>
        <w:t>Notarized statement from the parents or another relative or guardian as to the date of</w:t>
      </w:r>
      <w:r w:rsidRPr="13F4DFC3" w:rsidR="6504613B">
        <w:rPr>
          <w:spacing w:val="80"/>
          <w:sz w:val="24"/>
          <w:szCs w:val="24"/>
        </w:rPr>
        <w:t xml:space="preserve"> </w:t>
      </w:r>
      <w:r w:rsidRPr="13F4DFC3" w:rsidR="6504613B">
        <w:rPr>
          <w:sz w:val="24"/>
          <w:szCs w:val="24"/>
        </w:rPr>
        <w:t>the student’s birth</w:t>
      </w:r>
    </w:p>
    <w:p w:rsidR="00EC1B58" w:rsidRDefault="003726D1" w14:paraId="49E3D626" w14:textId="77777777">
      <w:pPr>
        <w:pStyle w:val="ListParagraph"/>
        <w:numPr>
          <w:ilvl w:val="1"/>
          <w:numId w:val="111"/>
        </w:numPr>
        <w:tabs>
          <w:tab w:val="left" w:pos="1396"/>
        </w:tabs>
        <w:spacing w:before="121"/>
        <w:jc w:val="left"/>
        <w:rPr>
          <w:sz w:val="24"/>
        </w:rPr>
      </w:pPr>
      <w:r w:rsidRPr="13F4DFC3" w:rsidR="6504613B">
        <w:rPr>
          <w:sz w:val="24"/>
          <w:szCs w:val="24"/>
        </w:rPr>
        <w:t>Prior</w:t>
      </w:r>
      <w:r w:rsidRPr="13F4DFC3" w:rsidR="6504613B">
        <w:rPr>
          <w:spacing w:val="-2"/>
          <w:sz w:val="24"/>
          <w:szCs w:val="24"/>
        </w:rPr>
        <w:t xml:space="preserve"> </w:t>
      </w:r>
      <w:r w:rsidRPr="13F4DFC3" w:rsidR="6504613B">
        <w:rPr>
          <w:sz w:val="24"/>
          <w:szCs w:val="24"/>
        </w:rPr>
        <w:t>school</w:t>
      </w:r>
      <w:r w:rsidRPr="13F4DFC3" w:rsidR="6504613B">
        <w:rPr>
          <w:spacing w:val="-1"/>
          <w:sz w:val="24"/>
          <w:szCs w:val="24"/>
        </w:rPr>
        <w:t xml:space="preserve"> </w:t>
      </w:r>
      <w:r w:rsidRPr="13F4DFC3" w:rsidR="6504613B">
        <w:rPr>
          <w:sz w:val="24"/>
          <w:szCs w:val="24"/>
        </w:rPr>
        <w:t>record</w:t>
      </w:r>
      <w:r w:rsidRPr="13F4DFC3" w:rsidR="6504613B">
        <w:rPr>
          <w:spacing w:val="-1"/>
          <w:sz w:val="24"/>
          <w:szCs w:val="24"/>
        </w:rPr>
        <w:t xml:space="preserve"> </w:t>
      </w:r>
      <w:r w:rsidRPr="13F4DFC3" w:rsidR="6504613B">
        <w:rPr>
          <w:sz w:val="24"/>
          <w:szCs w:val="24"/>
        </w:rPr>
        <w:t>indicating</w:t>
      </w:r>
      <w:r w:rsidRPr="13F4DFC3" w:rsidR="6504613B">
        <w:rPr>
          <w:spacing w:val="-1"/>
          <w:sz w:val="24"/>
          <w:szCs w:val="24"/>
        </w:rPr>
        <w:t xml:space="preserve"> </w:t>
      </w:r>
      <w:r w:rsidRPr="13F4DFC3" w:rsidR="6504613B">
        <w:rPr>
          <w:sz w:val="24"/>
          <w:szCs w:val="24"/>
        </w:rPr>
        <w:t>the</w:t>
      </w:r>
      <w:r w:rsidRPr="13F4DFC3" w:rsidR="6504613B">
        <w:rPr>
          <w:spacing w:val="-1"/>
          <w:sz w:val="24"/>
          <w:szCs w:val="24"/>
        </w:rPr>
        <w:t xml:space="preserve"> </w:t>
      </w:r>
      <w:r w:rsidRPr="13F4DFC3" w:rsidR="6504613B">
        <w:rPr>
          <w:sz w:val="24"/>
          <w:szCs w:val="24"/>
        </w:rPr>
        <w:t>date</w:t>
      </w:r>
      <w:r w:rsidRPr="13F4DFC3" w:rsidR="6504613B">
        <w:rPr>
          <w:spacing w:val="-1"/>
          <w:sz w:val="24"/>
          <w:szCs w:val="24"/>
        </w:rPr>
        <w:t xml:space="preserve"> </w:t>
      </w:r>
      <w:r w:rsidRPr="13F4DFC3" w:rsidR="6504613B">
        <w:rPr>
          <w:sz w:val="24"/>
          <w:szCs w:val="24"/>
        </w:rPr>
        <w:t>of</w:t>
      </w:r>
      <w:r w:rsidRPr="13F4DFC3" w:rsidR="6504613B">
        <w:rPr>
          <w:spacing w:val="-3"/>
          <w:sz w:val="24"/>
          <w:szCs w:val="24"/>
        </w:rPr>
        <w:t xml:space="preserve"> </w:t>
      </w:r>
      <w:r w:rsidRPr="13F4DFC3" w:rsidR="6504613B">
        <w:rPr>
          <w:sz w:val="24"/>
          <w:szCs w:val="24"/>
        </w:rPr>
        <w:t>the</w:t>
      </w:r>
      <w:r w:rsidRPr="13F4DFC3" w:rsidR="6504613B">
        <w:rPr>
          <w:spacing w:val="-1"/>
          <w:sz w:val="24"/>
          <w:szCs w:val="24"/>
        </w:rPr>
        <w:t xml:space="preserve"> </w:t>
      </w:r>
      <w:r w:rsidRPr="13F4DFC3" w:rsidR="6504613B">
        <w:rPr>
          <w:sz w:val="24"/>
          <w:szCs w:val="24"/>
        </w:rPr>
        <w:t>student’s</w:t>
      </w:r>
      <w:r w:rsidRPr="13F4DFC3" w:rsidR="6504613B">
        <w:rPr>
          <w:spacing w:val="-1"/>
          <w:sz w:val="24"/>
          <w:szCs w:val="24"/>
        </w:rPr>
        <w:t xml:space="preserve"> </w:t>
      </w:r>
      <w:r w:rsidRPr="13F4DFC3" w:rsidR="6504613B">
        <w:rPr>
          <w:spacing w:val="-2"/>
          <w:sz w:val="24"/>
          <w:szCs w:val="24"/>
        </w:rPr>
        <w:t>birth</w:t>
      </w:r>
    </w:p>
    <w:p w:rsidR="00EC1B58" w:rsidRDefault="003726D1" w14:paraId="449B558F" w14:textId="77777777">
      <w:pPr>
        <w:pStyle w:val="ListParagraph"/>
        <w:numPr>
          <w:ilvl w:val="1"/>
          <w:numId w:val="111"/>
        </w:numPr>
        <w:tabs>
          <w:tab w:val="left" w:pos="1396"/>
        </w:tabs>
        <w:spacing w:before="119"/>
        <w:jc w:val="left"/>
        <w:rPr>
          <w:sz w:val="24"/>
        </w:rPr>
      </w:pPr>
      <w:r w:rsidRPr="13F4DFC3" w:rsidR="6504613B">
        <w:rPr>
          <w:sz w:val="24"/>
          <w:szCs w:val="24"/>
        </w:rPr>
        <w:t>Driver’s</w:t>
      </w:r>
      <w:r w:rsidRPr="13F4DFC3" w:rsidR="6504613B">
        <w:rPr>
          <w:spacing w:val="-3"/>
          <w:sz w:val="24"/>
          <w:szCs w:val="24"/>
        </w:rPr>
        <w:t xml:space="preserve"> </w:t>
      </w:r>
      <w:r w:rsidRPr="13F4DFC3" w:rsidR="6504613B">
        <w:rPr>
          <w:sz w:val="24"/>
          <w:szCs w:val="24"/>
        </w:rPr>
        <w:t>license</w:t>
      </w:r>
      <w:r w:rsidRPr="13F4DFC3" w:rsidR="6504613B">
        <w:rPr>
          <w:spacing w:val="-3"/>
          <w:sz w:val="24"/>
          <w:szCs w:val="24"/>
        </w:rPr>
        <w:t xml:space="preserve"> </w:t>
      </w:r>
      <w:r w:rsidRPr="13F4DFC3" w:rsidR="6504613B">
        <w:rPr>
          <w:sz w:val="24"/>
          <w:szCs w:val="24"/>
        </w:rPr>
        <w:t>or</w:t>
      </w:r>
      <w:r w:rsidRPr="13F4DFC3" w:rsidR="6504613B">
        <w:rPr>
          <w:spacing w:val="-2"/>
          <w:sz w:val="24"/>
          <w:szCs w:val="24"/>
        </w:rPr>
        <w:t xml:space="preserve"> </w:t>
      </w:r>
      <w:r w:rsidRPr="13F4DFC3" w:rsidR="6504613B">
        <w:rPr>
          <w:sz w:val="24"/>
          <w:szCs w:val="24"/>
        </w:rPr>
        <w:t>learner’s</w:t>
      </w:r>
      <w:r w:rsidRPr="13F4DFC3" w:rsidR="6504613B">
        <w:rPr>
          <w:spacing w:val="-2"/>
          <w:sz w:val="24"/>
          <w:szCs w:val="24"/>
        </w:rPr>
        <w:t xml:space="preserve"> permit</w:t>
      </w:r>
    </w:p>
    <w:p w:rsidR="00EC1B58" w:rsidRDefault="00EC1B58" w14:paraId="162E1C0E" w14:textId="77777777">
      <w:pPr>
        <w:rPr>
          <w:sz w:val="24"/>
        </w:rPr>
        <w:sectPr w:rsidR="00EC1B58" w:rsidSect="00A14CF6">
          <w:headerReference w:type="default" r:id="rId32"/>
          <w:footerReference w:type="default" r:id="rId33"/>
          <w:pgSz w:w="12240" w:h="15840" w:orient="portrait"/>
          <w:pgMar w:top="1280" w:right="500" w:bottom="680" w:left="1340" w:header="1017" w:footer="497" w:gutter="0"/>
          <w:pgNumType w:start="1"/>
          <w:cols w:space="720"/>
        </w:sectPr>
      </w:pPr>
    </w:p>
    <w:p w:rsidR="00EC1B58" w:rsidRDefault="003726D1" w14:paraId="01F6F50B" w14:textId="77777777">
      <w:pPr>
        <w:pStyle w:val="BodyText"/>
        <w:ind w:right="721"/>
        <w:jc w:val="right"/>
      </w:pPr>
      <w:r>
        <w:rPr>
          <w:smallCaps/>
          <w:spacing w:val="-2"/>
        </w:rPr>
        <w:t>(Continued)</w:t>
      </w:r>
    </w:p>
    <w:p w:rsidR="00EC1B58" w:rsidRDefault="003726D1" w14:paraId="7A23640F" w14:textId="77777777">
      <w:pPr>
        <w:pStyle w:val="Heading1"/>
        <w:ind w:right="115"/>
        <w:rPr>
          <w:u w:val="none"/>
        </w:rPr>
      </w:pPr>
      <w:r>
        <w:t>Student</w:t>
      </w:r>
      <w:r>
        <w:rPr>
          <w:spacing w:val="-11"/>
        </w:rPr>
        <w:t xml:space="preserve"> </w:t>
      </w:r>
      <w:r>
        <w:t>Enrollment</w:t>
      </w:r>
      <w:r>
        <w:rPr>
          <w:spacing w:val="-10"/>
        </w:rPr>
        <w:t xml:space="preserve"> </w:t>
      </w:r>
      <w:r>
        <w:t>and</w:t>
      </w:r>
      <w:r>
        <w:rPr>
          <w:spacing w:val="-9"/>
        </w:rPr>
        <w:t xml:space="preserve"> </w:t>
      </w:r>
      <w:r>
        <w:t>Homeless/Immigration</w:t>
      </w:r>
      <w:r>
        <w:rPr>
          <w:spacing w:val="-5"/>
        </w:rPr>
        <w:t xml:space="preserve"> </w:t>
      </w:r>
      <w:r>
        <w:rPr>
          <w:spacing w:val="-2"/>
        </w:rPr>
        <w:t>Status</w:t>
      </w:r>
    </w:p>
    <w:p w:rsidR="00EC1B58" w:rsidRDefault="003726D1" w14:paraId="3AC29514" w14:textId="77777777">
      <w:pPr>
        <w:pStyle w:val="Heading2"/>
        <w:spacing w:before="239"/>
        <w:ind w:left="460"/>
      </w:pPr>
      <w:r>
        <w:rPr>
          <w:smallCaps/>
        </w:rPr>
        <w:t>Guidelines</w:t>
      </w:r>
      <w:r>
        <w:rPr>
          <w:smallCaps/>
          <w:spacing w:val="-10"/>
        </w:rPr>
        <w:t xml:space="preserve"> </w:t>
      </w:r>
      <w:r>
        <w:rPr>
          <w:smallCaps/>
        </w:rPr>
        <w:t>for</w:t>
      </w:r>
      <w:r>
        <w:rPr>
          <w:smallCaps/>
          <w:spacing w:val="-9"/>
        </w:rPr>
        <w:t xml:space="preserve"> </w:t>
      </w:r>
      <w:r>
        <w:rPr>
          <w:smallCaps/>
        </w:rPr>
        <w:t>Enrollment</w:t>
      </w:r>
      <w:r>
        <w:rPr>
          <w:smallCaps/>
          <w:spacing w:val="-7"/>
        </w:rPr>
        <w:t xml:space="preserve"> </w:t>
      </w:r>
      <w:r>
        <w:rPr>
          <w:smallCaps/>
          <w:spacing w:val="-2"/>
        </w:rPr>
        <w:t>(continued)</w:t>
      </w:r>
    </w:p>
    <w:p w:rsidR="00EC1B58" w:rsidRDefault="003726D1" w14:paraId="55DDF3F6" w14:textId="77777777">
      <w:pPr>
        <w:pStyle w:val="ListParagraph"/>
        <w:numPr>
          <w:ilvl w:val="1"/>
          <w:numId w:val="111"/>
        </w:numPr>
        <w:tabs>
          <w:tab w:val="left" w:pos="1396"/>
        </w:tabs>
        <w:spacing w:before="122"/>
        <w:jc w:val="left"/>
        <w:rPr>
          <w:sz w:val="24"/>
        </w:rPr>
      </w:pPr>
      <w:r w:rsidRPr="13F4DFC3" w:rsidR="6504613B">
        <w:rPr>
          <w:sz w:val="24"/>
          <w:szCs w:val="24"/>
        </w:rPr>
        <w:t>Adoption</w:t>
      </w:r>
      <w:r w:rsidRPr="13F4DFC3" w:rsidR="6504613B">
        <w:rPr>
          <w:spacing w:val="-2"/>
          <w:sz w:val="24"/>
          <w:szCs w:val="24"/>
        </w:rPr>
        <w:t xml:space="preserve"> record</w:t>
      </w:r>
    </w:p>
    <w:p w:rsidR="00EC1B58" w:rsidRDefault="003726D1" w14:paraId="3EE4FA16" w14:textId="77777777">
      <w:pPr>
        <w:pStyle w:val="ListParagraph"/>
        <w:numPr>
          <w:ilvl w:val="1"/>
          <w:numId w:val="111"/>
        </w:numPr>
        <w:tabs>
          <w:tab w:val="left" w:pos="1396"/>
        </w:tabs>
        <w:spacing w:before="119"/>
        <w:jc w:val="left"/>
        <w:rPr>
          <w:sz w:val="24"/>
        </w:rPr>
      </w:pPr>
      <w:r w:rsidRPr="13F4DFC3" w:rsidR="6504613B">
        <w:rPr>
          <w:sz w:val="24"/>
          <w:szCs w:val="24"/>
        </w:rPr>
        <w:t>Affidavit</w:t>
      </w:r>
      <w:r w:rsidRPr="13F4DFC3" w:rsidR="6504613B">
        <w:rPr>
          <w:spacing w:val="-2"/>
          <w:sz w:val="24"/>
          <w:szCs w:val="24"/>
        </w:rPr>
        <w:t xml:space="preserve"> </w:t>
      </w:r>
      <w:r w:rsidRPr="13F4DFC3" w:rsidR="6504613B">
        <w:rPr>
          <w:sz w:val="24"/>
          <w:szCs w:val="24"/>
        </w:rPr>
        <w:t>of</w:t>
      </w:r>
      <w:r w:rsidRPr="13F4DFC3" w:rsidR="6504613B">
        <w:rPr>
          <w:spacing w:val="-1"/>
          <w:sz w:val="24"/>
          <w:szCs w:val="24"/>
        </w:rPr>
        <w:t xml:space="preserve"> </w:t>
      </w:r>
      <w:r w:rsidRPr="13F4DFC3" w:rsidR="6504613B">
        <w:rPr>
          <w:sz w:val="24"/>
          <w:szCs w:val="24"/>
        </w:rPr>
        <w:t>identity</w:t>
      </w:r>
      <w:r w:rsidRPr="13F4DFC3" w:rsidR="6504613B">
        <w:rPr>
          <w:spacing w:val="-2"/>
          <w:sz w:val="24"/>
          <w:szCs w:val="24"/>
        </w:rPr>
        <w:t xml:space="preserve"> </w:t>
      </w:r>
      <w:r w:rsidRPr="13F4DFC3" w:rsidR="6504613B">
        <w:rPr>
          <w:sz w:val="24"/>
          <w:szCs w:val="24"/>
        </w:rPr>
        <w:t xml:space="preserve">and </w:t>
      </w:r>
      <w:r w:rsidRPr="13F4DFC3" w:rsidR="6504613B">
        <w:rPr>
          <w:spacing w:val="-5"/>
          <w:sz w:val="24"/>
          <w:szCs w:val="24"/>
        </w:rPr>
        <w:t>age</w:t>
      </w:r>
    </w:p>
    <w:p w:rsidR="00EC1B58" w:rsidRDefault="003726D1" w14:paraId="715AF009" w14:textId="77777777">
      <w:pPr>
        <w:pStyle w:val="ListParagraph"/>
        <w:numPr>
          <w:ilvl w:val="1"/>
          <w:numId w:val="111"/>
        </w:numPr>
        <w:tabs>
          <w:tab w:val="left" w:pos="1396"/>
        </w:tabs>
        <w:spacing w:before="118"/>
        <w:jc w:val="left"/>
        <w:rPr>
          <w:sz w:val="24"/>
        </w:rPr>
      </w:pPr>
      <w:r w:rsidRPr="13F4DFC3" w:rsidR="6504613B">
        <w:rPr>
          <w:sz w:val="24"/>
          <w:szCs w:val="24"/>
        </w:rPr>
        <w:t>Any</w:t>
      </w:r>
      <w:r w:rsidRPr="13F4DFC3" w:rsidR="6504613B">
        <w:rPr>
          <w:spacing w:val="-3"/>
          <w:sz w:val="24"/>
          <w:szCs w:val="24"/>
        </w:rPr>
        <w:t xml:space="preserve"> </w:t>
      </w:r>
      <w:r w:rsidRPr="13F4DFC3" w:rsidR="6504613B">
        <w:rPr>
          <w:sz w:val="24"/>
          <w:szCs w:val="24"/>
        </w:rPr>
        <w:t>government</w:t>
      </w:r>
      <w:r w:rsidRPr="13F4DFC3" w:rsidR="6504613B">
        <w:rPr>
          <w:spacing w:val="-1"/>
          <w:sz w:val="24"/>
          <w:szCs w:val="24"/>
        </w:rPr>
        <w:t xml:space="preserve"> </w:t>
      </w:r>
      <w:r w:rsidRPr="13F4DFC3" w:rsidR="6504613B">
        <w:rPr>
          <w:sz w:val="24"/>
          <w:szCs w:val="24"/>
        </w:rPr>
        <w:t>document</w:t>
      </w:r>
      <w:r w:rsidRPr="13F4DFC3" w:rsidR="6504613B">
        <w:rPr>
          <w:spacing w:val="-1"/>
          <w:sz w:val="24"/>
          <w:szCs w:val="24"/>
        </w:rPr>
        <w:t xml:space="preserve"> </w:t>
      </w:r>
      <w:r w:rsidRPr="13F4DFC3" w:rsidR="6504613B">
        <w:rPr>
          <w:sz w:val="24"/>
          <w:szCs w:val="24"/>
        </w:rPr>
        <w:t>or</w:t>
      </w:r>
      <w:r w:rsidRPr="13F4DFC3" w:rsidR="6504613B">
        <w:rPr>
          <w:spacing w:val="-1"/>
          <w:sz w:val="24"/>
          <w:szCs w:val="24"/>
        </w:rPr>
        <w:t xml:space="preserve"> </w:t>
      </w:r>
      <w:r w:rsidRPr="13F4DFC3" w:rsidR="6504613B">
        <w:rPr>
          <w:sz w:val="24"/>
          <w:szCs w:val="24"/>
        </w:rPr>
        <w:t>court record</w:t>
      </w:r>
      <w:r w:rsidRPr="13F4DFC3" w:rsidR="6504613B">
        <w:rPr>
          <w:spacing w:val="-1"/>
          <w:sz w:val="24"/>
          <w:szCs w:val="24"/>
        </w:rPr>
        <w:t xml:space="preserve"> </w:t>
      </w:r>
      <w:r w:rsidRPr="13F4DFC3" w:rsidR="6504613B">
        <w:rPr>
          <w:sz w:val="24"/>
          <w:szCs w:val="24"/>
        </w:rPr>
        <w:t>reflecting</w:t>
      </w:r>
      <w:r w:rsidRPr="13F4DFC3" w:rsidR="6504613B">
        <w:rPr>
          <w:spacing w:val="-1"/>
          <w:sz w:val="24"/>
          <w:szCs w:val="24"/>
        </w:rPr>
        <w:t xml:space="preserve"> </w:t>
      </w:r>
      <w:r w:rsidRPr="13F4DFC3" w:rsidR="6504613B">
        <w:rPr>
          <w:sz w:val="24"/>
          <w:szCs w:val="24"/>
        </w:rPr>
        <w:t>the</w:t>
      </w:r>
      <w:r w:rsidRPr="13F4DFC3" w:rsidR="6504613B">
        <w:rPr>
          <w:spacing w:val="-1"/>
          <w:sz w:val="24"/>
          <w:szCs w:val="24"/>
        </w:rPr>
        <w:t xml:space="preserve"> </w:t>
      </w:r>
      <w:r w:rsidRPr="13F4DFC3" w:rsidR="6504613B">
        <w:rPr>
          <w:sz w:val="24"/>
          <w:szCs w:val="24"/>
        </w:rPr>
        <w:t>date of</w:t>
      </w:r>
      <w:r w:rsidRPr="13F4DFC3" w:rsidR="6504613B">
        <w:rPr>
          <w:spacing w:val="-3"/>
          <w:sz w:val="24"/>
          <w:szCs w:val="24"/>
        </w:rPr>
        <w:t xml:space="preserve"> </w:t>
      </w:r>
      <w:r w:rsidRPr="13F4DFC3" w:rsidR="6504613B">
        <w:rPr>
          <w:sz w:val="24"/>
          <w:szCs w:val="24"/>
        </w:rPr>
        <w:t>the</w:t>
      </w:r>
      <w:r w:rsidRPr="13F4DFC3" w:rsidR="6504613B">
        <w:rPr>
          <w:spacing w:val="-1"/>
          <w:sz w:val="24"/>
          <w:szCs w:val="24"/>
        </w:rPr>
        <w:t xml:space="preserve"> </w:t>
      </w:r>
      <w:r w:rsidRPr="13F4DFC3" w:rsidR="6504613B">
        <w:rPr>
          <w:sz w:val="24"/>
          <w:szCs w:val="24"/>
        </w:rPr>
        <w:t>student’s</w:t>
      </w:r>
      <w:r w:rsidRPr="13F4DFC3" w:rsidR="6504613B">
        <w:rPr>
          <w:spacing w:val="-1"/>
          <w:sz w:val="24"/>
          <w:szCs w:val="24"/>
        </w:rPr>
        <w:t xml:space="preserve"> </w:t>
      </w:r>
      <w:r w:rsidRPr="13F4DFC3" w:rsidR="6504613B">
        <w:rPr>
          <w:spacing w:val="-2"/>
          <w:sz w:val="24"/>
          <w:szCs w:val="24"/>
        </w:rPr>
        <w:t>birth</w:t>
      </w:r>
    </w:p>
    <w:p w:rsidR="00EC1B58" w:rsidRDefault="003726D1" w14:paraId="48B78580" w14:textId="77777777">
      <w:pPr>
        <w:pStyle w:val="ListParagraph"/>
        <w:numPr>
          <w:ilvl w:val="1"/>
          <w:numId w:val="111"/>
        </w:numPr>
        <w:tabs>
          <w:tab w:val="left" w:pos="1396"/>
        </w:tabs>
        <w:spacing w:before="122"/>
        <w:jc w:val="left"/>
        <w:rPr>
          <w:sz w:val="24"/>
        </w:rPr>
      </w:pPr>
      <w:r w:rsidRPr="13F4DFC3" w:rsidR="6504613B">
        <w:rPr>
          <w:sz w:val="24"/>
          <w:szCs w:val="24"/>
        </w:rPr>
        <w:t>Oral</w:t>
      </w:r>
      <w:r w:rsidRPr="13F4DFC3" w:rsidR="6504613B">
        <w:rPr>
          <w:spacing w:val="-3"/>
          <w:sz w:val="24"/>
          <w:szCs w:val="24"/>
        </w:rPr>
        <w:t xml:space="preserve"> </w:t>
      </w:r>
      <w:r w:rsidRPr="13F4DFC3" w:rsidR="6504613B">
        <w:rPr>
          <w:sz w:val="24"/>
          <w:szCs w:val="24"/>
        </w:rPr>
        <w:t>proof</w:t>
      </w:r>
      <w:r w:rsidRPr="13F4DFC3" w:rsidR="6504613B">
        <w:rPr>
          <w:spacing w:val="1"/>
          <w:sz w:val="24"/>
          <w:szCs w:val="24"/>
        </w:rPr>
        <w:t xml:space="preserve"> </w:t>
      </w:r>
      <w:r w:rsidRPr="13F4DFC3" w:rsidR="6504613B">
        <w:rPr>
          <w:sz w:val="24"/>
          <w:szCs w:val="24"/>
        </w:rPr>
        <w:t>when</w:t>
      </w:r>
      <w:r w:rsidRPr="13F4DFC3" w:rsidR="6504613B">
        <w:rPr>
          <w:spacing w:val="-1"/>
          <w:sz w:val="24"/>
          <w:szCs w:val="24"/>
        </w:rPr>
        <w:t xml:space="preserve"> </w:t>
      </w:r>
      <w:r w:rsidRPr="13F4DFC3" w:rsidR="6504613B">
        <w:rPr>
          <w:sz w:val="24"/>
          <w:szCs w:val="24"/>
        </w:rPr>
        <w:t xml:space="preserve">the </w:t>
      </w:r>
      <w:r w:rsidRPr="13F4DFC3" w:rsidR="6504613B">
        <w:rPr>
          <w:sz w:val="24"/>
          <w:szCs w:val="24"/>
        </w:rPr>
        <w:t>native</w:t>
      </w:r>
      <w:r w:rsidRPr="13F4DFC3" w:rsidR="6504613B">
        <w:rPr>
          <w:spacing w:val="-1"/>
          <w:sz w:val="24"/>
          <w:szCs w:val="24"/>
        </w:rPr>
        <w:t xml:space="preserve"> </w:t>
      </w:r>
      <w:r w:rsidRPr="13F4DFC3" w:rsidR="6504613B">
        <w:rPr>
          <w:sz w:val="24"/>
          <w:szCs w:val="24"/>
        </w:rPr>
        <w:t>language</w:t>
      </w:r>
      <w:r w:rsidRPr="13F4DFC3" w:rsidR="6504613B">
        <w:rPr>
          <w:spacing w:val="-2"/>
          <w:sz w:val="24"/>
          <w:szCs w:val="24"/>
        </w:rPr>
        <w:t xml:space="preserve"> </w:t>
      </w:r>
      <w:r w:rsidRPr="13F4DFC3" w:rsidR="6504613B">
        <w:rPr>
          <w:sz w:val="24"/>
          <w:szCs w:val="24"/>
        </w:rPr>
        <w:t>of a</w:t>
      </w:r>
      <w:r w:rsidRPr="13F4DFC3" w:rsidR="6504613B">
        <w:rPr>
          <w:spacing w:val="-3"/>
          <w:sz w:val="24"/>
          <w:szCs w:val="24"/>
        </w:rPr>
        <w:t xml:space="preserve"> </w:t>
      </w:r>
      <w:r w:rsidRPr="13F4DFC3" w:rsidR="6504613B">
        <w:rPr>
          <w:sz w:val="24"/>
          <w:szCs w:val="24"/>
        </w:rPr>
        <w:t>parent or guardian</w:t>
      </w:r>
      <w:r w:rsidRPr="13F4DFC3" w:rsidR="6504613B">
        <w:rPr>
          <w:spacing w:val="-1"/>
          <w:sz w:val="24"/>
          <w:szCs w:val="24"/>
        </w:rPr>
        <w:t xml:space="preserve"> </w:t>
      </w:r>
      <w:r w:rsidRPr="13F4DFC3" w:rsidR="6504613B">
        <w:rPr>
          <w:sz w:val="24"/>
          <w:szCs w:val="24"/>
        </w:rPr>
        <w:t>is not</w:t>
      </w:r>
      <w:r w:rsidRPr="13F4DFC3" w:rsidR="6504613B">
        <w:rPr>
          <w:spacing w:val="-1"/>
          <w:sz w:val="24"/>
          <w:szCs w:val="24"/>
        </w:rPr>
        <w:t xml:space="preserve"> </w:t>
      </w:r>
      <w:r w:rsidRPr="13F4DFC3" w:rsidR="6504613B">
        <w:rPr>
          <w:sz w:val="24"/>
          <w:szCs w:val="24"/>
        </w:rPr>
        <w:t xml:space="preserve">a written </w:t>
      </w:r>
      <w:r w:rsidRPr="13F4DFC3" w:rsidR="6504613B">
        <w:rPr>
          <w:spacing w:val="-2"/>
          <w:sz w:val="24"/>
          <w:szCs w:val="24"/>
        </w:rPr>
        <w:t>language.</w:t>
      </w:r>
    </w:p>
    <w:p w:rsidR="00EC1B58" w:rsidRDefault="003726D1" w14:paraId="43895FA2" w14:textId="77777777">
      <w:pPr>
        <w:pStyle w:val="ListParagraph"/>
        <w:numPr>
          <w:ilvl w:val="0"/>
          <w:numId w:val="111"/>
        </w:numPr>
        <w:tabs>
          <w:tab w:val="left" w:pos="1091"/>
        </w:tabs>
        <w:spacing w:before="116"/>
        <w:ind w:left="1091"/>
        <w:jc w:val="both"/>
        <w:rPr>
          <w:sz w:val="24"/>
        </w:rPr>
      </w:pPr>
      <w:r>
        <w:rPr>
          <w:sz w:val="24"/>
        </w:rPr>
        <w:t>A</w:t>
      </w:r>
      <w:r>
        <w:rPr>
          <w:spacing w:val="-4"/>
          <w:sz w:val="24"/>
        </w:rPr>
        <w:t xml:space="preserve"> </w:t>
      </w:r>
      <w:r>
        <w:rPr>
          <w:sz w:val="24"/>
        </w:rPr>
        <w:t>student’s</w:t>
      </w:r>
      <w:r>
        <w:rPr>
          <w:spacing w:val="-2"/>
          <w:sz w:val="24"/>
        </w:rPr>
        <w:t xml:space="preserve"> </w:t>
      </w:r>
      <w:r>
        <w:rPr>
          <w:sz w:val="24"/>
        </w:rPr>
        <w:t>exact date</w:t>
      </w:r>
      <w:r>
        <w:rPr>
          <w:spacing w:val="-2"/>
          <w:sz w:val="24"/>
        </w:rPr>
        <w:t xml:space="preserve"> </w:t>
      </w:r>
      <w:r>
        <w:rPr>
          <w:sz w:val="24"/>
        </w:rPr>
        <w:t>of</w:t>
      </w:r>
      <w:r>
        <w:rPr>
          <w:spacing w:val="1"/>
          <w:sz w:val="24"/>
        </w:rPr>
        <w:t xml:space="preserve"> </w:t>
      </w:r>
      <w:r>
        <w:rPr>
          <w:sz w:val="24"/>
        </w:rPr>
        <w:t>birth</w:t>
      </w:r>
      <w:r>
        <w:rPr>
          <w:spacing w:val="-1"/>
          <w:sz w:val="24"/>
        </w:rPr>
        <w:t xml:space="preserve"> </w:t>
      </w:r>
      <w:r>
        <w:rPr>
          <w:sz w:val="24"/>
        </w:rPr>
        <w:t>(month, day</w:t>
      </w:r>
      <w:r>
        <w:rPr>
          <w:spacing w:val="-1"/>
          <w:sz w:val="24"/>
        </w:rPr>
        <w:t xml:space="preserve"> </w:t>
      </w:r>
      <w:r>
        <w:rPr>
          <w:sz w:val="24"/>
        </w:rPr>
        <w:t>and year)</w:t>
      </w:r>
      <w:r>
        <w:rPr>
          <w:spacing w:val="-3"/>
          <w:sz w:val="24"/>
        </w:rPr>
        <w:t xml:space="preserve"> </w:t>
      </w:r>
      <w:r>
        <w:rPr>
          <w:sz w:val="24"/>
        </w:rPr>
        <w:t>is</w:t>
      </w:r>
      <w:r>
        <w:rPr>
          <w:spacing w:val="-1"/>
          <w:sz w:val="24"/>
        </w:rPr>
        <w:t xml:space="preserve"> </w:t>
      </w:r>
      <w:r>
        <w:rPr>
          <w:sz w:val="24"/>
        </w:rPr>
        <w:t>not</w:t>
      </w:r>
      <w:r>
        <w:rPr>
          <w:spacing w:val="-1"/>
          <w:sz w:val="24"/>
        </w:rPr>
        <w:t xml:space="preserve"> </w:t>
      </w:r>
      <w:r>
        <w:rPr>
          <w:sz w:val="24"/>
        </w:rPr>
        <w:t>required for</w:t>
      </w:r>
      <w:r>
        <w:rPr>
          <w:spacing w:val="-3"/>
          <w:sz w:val="24"/>
        </w:rPr>
        <w:t xml:space="preserve"> </w:t>
      </w:r>
      <w:r>
        <w:rPr>
          <w:sz w:val="24"/>
        </w:rPr>
        <w:t xml:space="preserve">initial </w:t>
      </w:r>
      <w:r>
        <w:rPr>
          <w:spacing w:val="-2"/>
          <w:sz w:val="24"/>
        </w:rPr>
        <w:t>enrollment.</w:t>
      </w:r>
    </w:p>
    <w:p w:rsidR="00EC1B58" w:rsidRDefault="003726D1" w14:paraId="0826A56B" w14:textId="77777777">
      <w:pPr>
        <w:pStyle w:val="ListParagraph"/>
        <w:numPr>
          <w:ilvl w:val="0"/>
          <w:numId w:val="111"/>
        </w:numPr>
        <w:tabs>
          <w:tab w:val="left" w:pos="1091"/>
        </w:tabs>
        <w:ind w:left="1091" w:right="585"/>
        <w:jc w:val="both"/>
        <w:rPr>
          <w:sz w:val="24"/>
        </w:rPr>
      </w:pPr>
      <w:r>
        <w:rPr>
          <w:sz w:val="24"/>
        </w:rPr>
        <w:t>When a student is an unaccompanied homeless youth, appropriate staff of emergency shelters, transitional shelters, independent living programs and street outreach programs may offer proof of age and identity of a student for initial enrollment purposes.</w:t>
      </w:r>
    </w:p>
    <w:p w:rsidR="00EC1B58" w:rsidRDefault="003726D1" w14:paraId="4DA4ABFF" w14:textId="77777777">
      <w:pPr>
        <w:pStyle w:val="ListParagraph"/>
        <w:numPr>
          <w:ilvl w:val="0"/>
          <w:numId w:val="111"/>
        </w:numPr>
        <w:tabs>
          <w:tab w:val="left" w:pos="1091"/>
        </w:tabs>
        <w:spacing w:before="121"/>
        <w:ind w:left="1091" w:right="579"/>
        <w:jc w:val="both"/>
        <w:rPr>
          <w:sz w:val="24"/>
        </w:rPr>
      </w:pPr>
      <w:r>
        <w:rPr>
          <w:sz w:val="24"/>
        </w:rPr>
        <w:t>The District homeless student liaison shall work with the local child welfare agency, the school last attended, or other relevant agencies to obtain essential records that are not in existence and immediately place the student in appropriate programs.</w:t>
      </w:r>
    </w:p>
    <w:p w:rsidR="00EC1B58" w:rsidRDefault="003726D1" w14:paraId="41674355" w14:textId="77777777">
      <w:pPr>
        <w:pStyle w:val="ListParagraph"/>
        <w:numPr>
          <w:ilvl w:val="0"/>
          <w:numId w:val="111"/>
        </w:numPr>
        <w:tabs>
          <w:tab w:val="left" w:pos="1091"/>
        </w:tabs>
        <w:ind w:left="1091" w:right="573"/>
        <w:jc w:val="both"/>
        <w:rPr>
          <w:sz w:val="24"/>
        </w:rPr>
      </w:pPr>
      <w:r>
        <w:rPr>
          <w:sz w:val="24"/>
        </w:rPr>
        <w:t>To the extent possible, the District homeless student liaison shall attempt to provide required notices to non-English speaking parents via written language understandable to the general public and in the native language or other mode of communication of the parent with documentation of the attempt. If the native language of the parent is not a written language, the liaison should take steps to ensure that the notice is translated orally or by other means so that the parent understands the content of the no</w:t>
      </w:r>
      <w:r>
        <w:rPr>
          <w:sz w:val="24"/>
        </w:rPr>
        <w:t xml:space="preserve">tice and that there is written evidence of the translation to the extent possible with documentation of the </w:t>
      </w:r>
      <w:r>
        <w:rPr>
          <w:spacing w:val="-2"/>
          <w:sz w:val="24"/>
        </w:rPr>
        <w:t>attempt.</w:t>
      </w:r>
    </w:p>
    <w:p w:rsidR="00EC1B58" w:rsidRDefault="003726D1" w14:paraId="318EEAB9" w14:textId="77777777">
      <w:pPr>
        <w:pStyle w:val="Heading2"/>
        <w:spacing w:before="121"/>
        <w:ind w:left="460"/>
      </w:pPr>
      <w:r>
        <w:rPr>
          <w:smallCaps/>
        </w:rPr>
        <w:t>Children</w:t>
      </w:r>
      <w:r>
        <w:rPr>
          <w:smallCaps/>
          <w:spacing w:val="-8"/>
        </w:rPr>
        <w:t xml:space="preserve"> </w:t>
      </w:r>
      <w:r>
        <w:rPr>
          <w:smallCaps/>
        </w:rPr>
        <w:t>in</w:t>
      </w:r>
      <w:r>
        <w:rPr>
          <w:smallCaps/>
          <w:spacing w:val="-7"/>
        </w:rPr>
        <w:t xml:space="preserve"> </w:t>
      </w:r>
      <w:r>
        <w:rPr>
          <w:smallCaps/>
        </w:rPr>
        <w:t>Foster</w:t>
      </w:r>
      <w:r>
        <w:rPr>
          <w:smallCaps/>
          <w:spacing w:val="-8"/>
        </w:rPr>
        <w:t xml:space="preserve"> </w:t>
      </w:r>
      <w:r>
        <w:rPr>
          <w:smallCaps/>
          <w:spacing w:val="-4"/>
        </w:rPr>
        <w:t>Care</w:t>
      </w:r>
    </w:p>
    <w:p w:rsidR="00EC1B58" w:rsidRDefault="003726D1" w14:paraId="52CF82B0" w14:textId="77777777">
      <w:pPr>
        <w:pStyle w:val="BodyText"/>
        <w:spacing w:before="120"/>
        <w:ind w:left="460" w:right="584"/>
        <w:jc w:val="both"/>
      </w:pPr>
      <w:r>
        <w:t xml:space="preserve">The foster care liaison may also be the homeless education liaison. The foster care liaison’s </w:t>
      </w:r>
      <w:r>
        <w:t>responsibilities shall be to ensure that:</w:t>
      </w:r>
    </w:p>
    <w:p w:rsidR="00EC1B58" w:rsidRDefault="003726D1" w14:paraId="7DD57EB6" w14:textId="77777777">
      <w:pPr>
        <w:pStyle w:val="ListParagraph"/>
        <w:numPr>
          <w:ilvl w:val="0"/>
          <w:numId w:val="110"/>
        </w:numPr>
        <w:tabs>
          <w:tab w:val="left" w:pos="1180"/>
        </w:tabs>
        <w:ind w:right="578"/>
        <w:jc w:val="both"/>
        <w:rPr>
          <w:sz w:val="24"/>
        </w:rPr>
      </w:pPr>
      <w:r>
        <w:rPr>
          <w:sz w:val="24"/>
        </w:rPr>
        <w:t>The child in foster care remains in his or her school of origin, unless it is determined that remaining in the school of origin is not in that child’s best interest;</w:t>
      </w:r>
    </w:p>
    <w:p w:rsidR="00EC1B58" w:rsidRDefault="003726D1" w14:paraId="026B1816" w14:textId="77777777">
      <w:pPr>
        <w:pStyle w:val="ListParagraph"/>
        <w:numPr>
          <w:ilvl w:val="0"/>
          <w:numId w:val="110"/>
        </w:numPr>
        <w:tabs>
          <w:tab w:val="left" w:pos="1180"/>
        </w:tabs>
        <w:ind w:right="578"/>
        <w:jc w:val="both"/>
        <w:rPr>
          <w:sz w:val="24"/>
        </w:rPr>
      </w:pPr>
      <w:r>
        <w:rPr>
          <w:sz w:val="24"/>
        </w:rPr>
        <w:t>If it is not in the child’s best interest to stay in his or her school of origin, the child is immediately enrolled in the new school even if the child is unable to produce records normally required for enrollment; and</w:t>
      </w:r>
    </w:p>
    <w:p w:rsidR="00EC1B58" w:rsidRDefault="003726D1" w14:paraId="6187C328" w14:textId="77777777">
      <w:pPr>
        <w:pStyle w:val="ListParagraph"/>
        <w:numPr>
          <w:ilvl w:val="0"/>
          <w:numId w:val="110"/>
        </w:numPr>
        <w:tabs>
          <w:tab w:val="left" w:pos="1180"/>
        </w:tabs>
        <w:ind w:right="583"/>
        <w:jc w:val="both"/>
        <w:rPr>
          <w:sz w:val="24"/>
        </w:rPr>
      </w:pPr>
      <w:r>
        <w:rPr>
          <w:sz w:val="24"/>
        </w:rPr>
        <w:t>That the new (enrolling) school immediately contacts the school of origin to obtain relevant academic and other records.</w:t>
      </w:r>
    </w:p>
    <w:p w:rsidR="00EC1B58" w:rsidRDefault="003726D1" w14:paraId="3056B418" w14:textId="77777777">
      <w:pPr>
        <w:pStyle w:val="BodyText"/>
        <w:spacing w:before="120"/>
        <w:ind w:right="577"/>
        <w:jc w:val="right"/>
      </w:pPr>
      <w:r>
        <w:rPr>
          <w:spacing w:val="-2"/>
        </w:rPr>
        <w:t>Review/Revised:</w:t>
      </w:r>
    </w:p>
    <w:p w:rsidR="00EC1B58" w:rsidRDefault="00EC1B58" w14:paraId="0947D00B" w14:textId="77777777">
      <w:pPr>
        <w:jc w:val="right"/>
        <w:sectPr w:rsidR="00EC1B58" w:rsidSect="00A14CF6">
          <w:pgSz w:w="12240" w:h="15840" w:orient="portrait"/>
          <w:pgMar w:top="1280" w:right="500" w:bottom="680" w:left="1340" w:header="1017" w:footer="497" w:gutter="0"/>
          <w:cols w:space="720"/>
        </w:sectPr>
      </w:pPr>
    </w:p>
    <w:p w:rsidR="00EC1B58" w:rsidP="2FF7F8ED" w:rsidRDefault="003726D1" w14:paraId="2304E8E0" w14:textId="77777777">
      <w:pPr>
        <w:pStyle w:val="Heading1"/>
        <w:ind w:right="115"/>
        <w:rPr>
          <w:strike w:val="1"/>
          <w:color w:val="FF0000"/>
          <w:u w:val="none"/>
        </w:rPr>
      </w:pPr>
      <w:r w:rsidRPr="2FF7F8ED">
        <w:rPr>
          <w:strike w:val="1"/>
          <w:color w:val="FF0000"/>
        </w:rPr>
        <w:t>Nonresident</w:t>
      </w:r>
      <w:r w:rsidRPr="2FF7F8ED">
        <w:rPr>
          <w:strike w:val="1"/>
          <w:color w:val="FF0000"/>
          <w:spacing w:val="-11"/>
        </w:rPr>
        <w:t xml:space="preserve"> </w:t>
      </w:r>
      <w:r w:rsidRPr="2FF7F8ED">
        <w:rPr>
          <w:strike w:val="1"/>
          <w:color w:val="FF0000"/>
        </w:rPr>
        <w:t>Student</w:t>
      </w:r>
      <w:r w:rsidRPr="2FF7F8ED">
        <w:rPr>
          <w:strike w:val="1"/>
          <w:color w:val="FF0000"/>
          <w:spacing w:val="-11"/>
        </w:rPr>
        <w:t xml:space="preserve"> </w:t>
      </w:r>
      <w:r w:rsidRPr="2FF7F8ED">
        <w:rPr>
          <w:strike w:val="1"/>
          <w:color w:val="FF0000"/>
        </w:rPr>
        <w:t>Transfer/Registration</w:t>
      </w:r>
      <w:r w:rsidRPr="2FF7F8ED">
        <w:rPr>
          <w:strike w:val="1"/>
          <w:color w:val="FF0000"/>
          <w:spacing w:val="-9"/>
        </w:rPr>
        <w:t xml:space="preserve"> </w:t>
      </w:r>
      <w:r w:rsidRPr="2FF7F8ED">
        <w:rPr>
          <w:strike w:val="1"/>
          <w:color w:val="FF0000"/>
          <w:spacing w:val="-4"/>
        </w:rPr>
        <w:t>Form</w:t>
      </w:r>
    </w:p>
    <w:p w:rsidR="00EC1B58" w:rsidP="2FF7F8ED" w:rsidRDefault="003726D1" w14:paraId="0E6699AB" w14:textId="77777777">
      <w:pPr>
        <w:pStyle w:val="BodyText"/>
        <w:spacing w:before="10"/>
        <w:rPr>
          <w:b w:val="1"/>
          <w:bCs w:val="1"/>
          <w:strike w:val="1"/>
          <w:color w:val="FF0000"/>
          <w:sz w:val="18"/>
          <w:szCs w:val="18"/>
        </w:rPr>
      </w:pPr>
      <w:r>
        <w:rPr>
          <w:noProof/>
        </w:rPr>
        <mc:AlternateContent>
          <mc:Choice Requires="wps">
            <w:drawing>
              <wp:anchor distT="0" distB="0" distL="0" distR="0" simplePos="0" relativeHeight="487604224" behindDoc="1" locked="0" layoutInCell="1" allowOverlap="1" wp14:anchorId="6AB73452" wp14:editId="115F29F3">
                <wp:simplePos x="0" y="0"/>
                <wp:positionH relativeFrom="page">
                  <wp:posOffset>1099108</wp:posOffset>
                </wp:positionH>
                <wp:positionV relativeFrom="paragraph">
                  <wp:posOffset>167584</wp:posOffset>
                </wp:positionV>
                <wp:extent cx="6033135" cy="227329"/>
                <wp:effectExtent l="0" t="0" r="0" b="0"/>
                <wp:wrapTopAndBottom/>
                <wp:docPr id="84" name="Textbox 8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6033135" cy="227329"/>
                        </a:xfrm>
                        <a:prstGeom prst="rect">
                          <a:avLst/>
                        </a:prstGeom>
                        <a:ln w="27431" cmpd="dbl">
                          <a:solidFill>
                            <a:srgbClr val="000000"/>
                          </a:solidFill>
                          <a:prstDash val="solid"/>
                        </a:ln>
                      </wps:spPr>
                      <wps:txbx>
                        <w:txbxContent>
                          <w:p w:rsidR="00EC1B58" w:rsidRDefault="003726D1" w14:paraId="2A03B154" w14:textId="77777777">
                            <w:pPr>
                              <w:spacing w:before="18"/>
                              <w:ind w:left="2" w:right="3"/>
                              <w:jc w:val="center"/>
                              <w:rPr>
                                <w:b/>
                                <w:sz w:val="24"/>
                              </w:rPr>
                            </w:pPr>
                            <w:r>
                              <w:rPr>
                                <w:b/>
                                <w:sz w:val="24"/>
                              </w:rPr>
                              <w:t>Form</w:t>
                            </w:r>
                            <w:r>
                              <w:rPr>
                                <w:b/>
                                <w:spacing w:val="-3"/>
                                <w:sz w:val="24"/>
                              </w:rPr>
                              <w:t xml:space="preserve"> </w:t>
                            </w:r>
                            <w:r>
                              <w:rPr>
                                <w:b/>
                                <w:sz w:val="24"/>
                              </w:rPr>
                              <w:t>to</w:t>
                            </w:r>
                            <w:r>
                              <w:rPr>
                                <w:b/>
                                <w:spacing w:val="-1"/>
                                <w:sz w:val="24"/>
                              </w:rPr>
                              <w:t xml:space="preserve"> </w:t>
                            </w:r>
                            <w:r>
                              <w:rPr>
                                <w:b/>
                                <w:sz w:val="24"/>
                              </w:rPr>
                              <w:t>be</w:t>
                            </w:r>
                            <w:r>
                              <w:rPr>
                                <w:b/>
                                <w:spacing w:val="-1"/>
                                <w:sz w:val="24"/>
                              </w:rPr>
                              <w:t xml:space="preserve"> </w:t>
                            </w:r>
                            <w:r>
                              <w:rPr>
                                <w:b/>
                                <w:sz w:val="24"/>
                              </w:rPr>
                              <w:t>used</w:t>
                            </w:r>
                            <w:r>
                              <w:rPr>
                                <w:b/>
                                <w:spacing w:val="-1"/>
                                <w:sz w:val="24"/>
                              </w:rPr>
                              <w:t xml:space="preserve"> </w:t>
                            </w:r>
                            <w:r>
                              <w:rPr>
                                <w:b/>
                                <w:sz w:val="24"/>
                              </w:rPr>
                              <w:t>by</w:t>
                            </w:r>
                            <w:r>
                              <w:rPr>
                                <w:b/>
                                <w:spacing w:val="-1"/>
                                <w:sz w:val="24"/>
                              </w:rPr>
                              <w:t xml:space="preserve"> </w:t>
                            </w:r>
                            <w:r>
                              <w:rPr>
                                <w:b/>
                                <w:sz w:val="24"/>
                              </w:rPr>
                              <w:t>NONRESIDENT</w:t>
                            </w:r>
                            <w:r>
                              <w:rPr>
                                <w:b/>
                                <w:spacing w:val="-1"/>
                                <w:sz w:val="24"/>
                              </w:rPr>
                              <w:t xml:space="preserve"> </w:t>
                            </w:r>
                            <w:r>
                              <w:rPr>
                                <w:b/>
                                <w:sz w:val="24"/>
                              </w:rPr>
                              <w:t>students</w:t>
                            </w:r>
                            <w:r>
                              <w:rPr>
                                <w:b/>
                                <w:spacing w:val="-3"/>
                                <w:sz w:val="24"/>
                              </w:rPr>
                              <w:t xml:space="preserve"> </w:t>
                            </w:r>
                            <w:r>
                              <w:rPr>
                                <w:b/>
                                <w:sz w:val="24"/>
                              </w:rPr>
                              <w:t>requesting</w:t>
                            </w:r>
                            <w:r>
                              <w:rPr>
                                <w:b/>
                                <w:spacing w:val="-1"/>
                                <w:sz w:val="24"/>
                              </w:rPr>
                              <w:t xml:space="preserve"> </w:t>
                            </w:r>
                            <w:r>
                              <w:rPr>
                                <w:b/>
                                <w:spacing w:val="-2"/>
                                <w:sz w:val="24"/>
                              </w:rPr>
                              <w:t>admission.</w:t>
                            </w:r>
                          </w:p>
                        </w:txbxContent>
                      </wps:txbx>
                      <wps:bodyPr wrap="square" lIns="0" tIns="0" rIns="0" bIns="0" rtlCol="0">
                        <a:noAutofit/>
                      </wps:bodyPr>
                    </wps:wsp>
                  </a:graphicData>
                </a:graphic>
              </wp:anchor>
            </w:drawing>
          </mc:Choice>
          <mc:Fallback xmlns:a="http://schemas.openxmlformats.org/drawingml/2006/main">
            <w:pict w14:anchorId="43BC4EF0">
              <v:shape id="Textbox 84" style="position:absolute;margin-left:86.55pt;margin-top:13.2pt;width:475.05pt;height:17.9pt;z-index:-15712256;visibility:visible;mso-wrap-style:square;mso-wrap-distance-left:0;mso-wrap-distance-top:0;mso-wrap-distance-right:0;mso-wrap-distance-bottom:0;mso-position-horizontal:absolute;mso-position-horizontal-relative:page;mso-position-vertical:absolute;mso-position-vertical-relative:text;v-text-anchor:top" o:spid="_x0000_s1040" filled="f" strokeweight=".76197mm"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" w14:anchorId="6AB73452">
                <v:stroke linestyle="thinThin"/>
                <v:path arrowok="t"/>
                <v:textbox inset="0,0,0,0">
                  <w:txbxContent>
                    <w:p w:rsidR="00EC1B58" w:rsidRDefault="00000000" w14:paraId="6ED5A873" w14:textId="77777777">
                      <w:pPr>
                        <w:spacing w:before="18"/>
                        <w:ind w:left="2" w:right="3"/>
                        <w:jc w:val="center"/>
                        <w:rPr>
                          <w:b/>
                          <w:sz w:val="24"/>
                        </w:rPr>
                      </w:pPr>
                      <w:r>
                        <w:rPr>
                          <w:b/>
                          <w:sz w:val="24"/>
                        </w:rPr>
                        <w:t>Form</w:t>
                      </w:r>
                      <w:r>
                        <w:rPr>
                          <w:b/>
                          <w:spacing w:val="-3"/>
                          <w:sz w:val="24"/>
                        </w:rPr>
                        <w:t xml:space="preserve"> </w:t>
                      </w:r>
                      <w:r>
                        <w:rPr>
                          <w:b/>
                          <w:sz w:val="24"/>
                        </w:rPr>
                        <w:t>to</w:t>
                      </w:r>
                      <w:r>
                        <w:rPr>
                          <w:b/>
                          <w:spacing w:val="-1"/>
                          <w:sz w:val="24"/>
                        </w:rPr>
                        <w:t xml:space="preserve"> </w:t>
                      </w:r>
                      <w:r>
                        <w:rPr>
                          <w:b/>
                          <w:sz w:val="24"/>
                        </w:rPr>
                        <w:t>be</w:t>
                      </w:r>
                      <w:r>
                        <w:rPr>
                          <w:b/>
                          <w:spacing w:val="-1"/>
                          <w:sz w:val="24"/>
                        </w:rPr>
                        <w:t xml:space="preserve"> </w:t>
                      </w:r>
                      <w:r>
                        <w:rPr>
                          <w:b/>
                          <w:sz w:val="24"/>
                        </w:rPr>
                        <w:t>used</w:t>
                      </w:r>
                      <w:r>
                        <w:rPr>
                          <w:b/>
                          <w:spacing w:val="-1"/>
                          <w:sz w:val="24"/>
                        </w:rPr>
                        <w:t xml:space="preserve"> </w:t>
                      </w:r>
                      <w:r>
                        <w:rPr>
                          <w:b/>
                          <w:sz w:val="24"/>
                        </w:rPr>
                        <w:t>by</w:t>
                      </w:r>
                      <w:r>
                        <w:rPr>
                          <w:b/>
                          <w:spacing w:val="-1"/>
                          <w:sz w:val="24"/>
                        </w:rPr>
                        <w:t xml:space="preserve"> </w:t>
                      </w:r>
                      <w:r>
                        <w:rPr>
                          <w:b/>
                          <w:sz w:val="24"/>
                        </w:rPr>
                        <w:t>NONRESIDENT</w:t>
                      </w:r>
                      <w:r>
                        <w:rPr>
                          <w:b/>
                          <w:spacing w:val="-1"/>
                          <w:sz w:val="24"/>
                        </w:rPr>
                        <w:t xml:space="preserve"> </w:t>
                      </w:r>
                      <w:r>
                        <w:rPr>
                          <w:b/>
                          <w:sz w:val="24"/>
                        </w:rPr>
                        <w:t>students</w:t>
                      </w:r>
                      <w:r>
                        <w:rPr>
                          <w:b/>
                          <w:spacing w:val="-3"/>
                          <w:sz w:val="24"/>
                        </w:rPr>
                        <w:t xml:space="preserve"> </w:t>
                      </w:r>
                      <w:r>
                        <w:rPr>
                          <w:b/>
                          <w:sz w:val="24"/>
                        </w:rPr>
                        <w:t>requesting</w:t>
                      </w:r>
                      <w:r>
                        <w:rPr>
                          <w:b/>
                          <w:spacing w:val="-1"/>
                          <w:sz w:val="24"/>
                        </w:rPr>
                        <w:t xml:space="preserve"> </w:t>
                      </w:r>
                      <w:r>
                        <w:rPr>
                          <w:b/>
                          <w:spacing w:val="-2"/>
                          <w:sz w:val="24"/>
                        </w:rPr>
                        <w:t>admission.</w:t>
                      </w:r>
                    </w:p>
                  </w:txbxContent>
                </v:textbox>
                <w10:wrap type="topAndBottom" anchorx="page"/>
              </v:shape>
            </w:pict>
          </mc:Fallback>
        </mc:AlternateContent>
      </w:r>
    </w:p>
    <w:p w:rsidR="00EC1B58" w:rsidP="2FF7F8ED" w:rsidRDefault="00EC1B58" w14:paraId="1121E2C1" w14:textId="77777777">
      <w:pPr>
        <w:pStyle w:val="BodyText"/>
        <w:spacing w:before="9"/>
        <w:rPr>
          <w:b w:val="1"/>
          <w:bCs w:val="1"/>
          <w:strike w:val="1"/>
          <w:color w:val="FF0000"/>
          <w:sz w:val="22"/>
          <w:szCs w:val="22"/>
        </w:rPr>
      </w:pPr>
    </w:p>
    <w:p w:rsidR="00EC1B58" w:rsidP="2FF7F8ED" w:rsidRDefault="003726D1" w14:paraId="5C04D157" w14:textId="77777777">
      <w:pPr>
        <w:tabs>
          <w:tab w:val="left" w:pos="4683"/>
          <w:tab w:val="left" w:pos="7934"/>
          <w:tab w:val="left" w:pos="9870"/>
        </w:tabs>
        <w:ind w:left="460"/>
        <w:jc w:val="both"/>
        <w:rPr>
          <w:strike w:val="1"/>
          <w:color w:val="FF0000"/>
        </w:rPr>
      </w:pPr>
      <w:r w:rsidRPr="2FF7F8ED">
        <w:rPr>
          <w:strike w:val="1"/>
          <w:color w:val="FF0000"/>
        </w:rPr>
        <w:t>Student’s</w:t>
      </w:r>
      <w:r w:rsidRPr="2FF7F8ED">
        <w:rPr>
          <w:strike w:val="1"/>
          <w:color w:val="FF0000"/>
          <w:spacing w:val="80"/>
          <w:w w:val="150"/>
        </w:rPr>
        <w:t xml:space="preserve"> </w:t>
      </w:r>
      <w:r w:rsidRPr="2FF7F8ED">
        <w:rPr>
          <w:strike w:val="1"/>
          <w:color w:val="FF0000"/>
        </w:rPr>
        <w:t>Name</w:t>
      </w:r>
      <w:r w:rsidRPr="2FF7F8ED">
        <w:rPr>
          <w:strike w:val="1"/>
          <w:color w:val="FF0000"/>
          <w:spacing w:val="141"/>
        </w:rPr>
        <w:t xml:space="preserve"> </w:t>
      </w:r>
      <w:r>
        <w:rPr>
          <w:u w:val="single"/>
        </w:rPr>
        <w:tab/>
      </w:r>
      <w:r w:rsidRPr="2FF7F8ED">
        <w:rPr>
          <w:strike w:val="1"/>
          <w:color w:val="FF0000"/>
          <w:spacing w:val="287"/>
        </w:rPr>
        <w:t xml:space="preserve"> </w:t>
      </w:r>
      <w:r>
        <w:rPr>
          <w:u w:val="single"/>
        </w:rPr>
        <w:tab/>
      </w:r>
      <w:r w:rsidRPr="2FF7F8ED">
        <w:rPr>
          <w:strike w:val="1"/>
          <w:color w:val="FF0000"/>
          <w:spacing w:val="287"/>
        </w:rPr>
        <w:t xml:space="preserve"> </w:t>
      </w:r>
      <w:r>
        <w:rPr>
          <w:u w:val="single"/>
        </w:rPr>
        <w:tab/>
      </w:r>
    </w:p>
    <w:p w:rsidR="00EC1B58" w:rsidP="2FF7F8ED" w:rsidRDefault="003726D1" w14:paraId="3FDFDE88" w14:textId="77777777">
      <w:pPr>
        <w:tabs>
          <w:tab w:val="left" w:pos="5952"/>
          <w:tab w:val="left" w:pos="8112"/>
        </w:tabs>
        <w:spacing w:before="4"/>
        <w:ind w:left="3161"/>
        <w:jc w:val="both"/>
        <w:rPr>
          <w:b w:val="1"/>
          <w:bCs w:val="1"/>
          <w:i w:val="1"/>
          <w:iCs w:val="1"/>
          <w:strike w:val="1"/>
          <w:color w:val="FF0000"/>
        </w:rPr>
      </w:pPr>
      <w:r w:rsidRPr="2FF7F8ED">
        <w:rPr>
          <w:b w:val="1"/>
          <w:bCs w:val="1"/>
          <w:i w:val="1"/>
          <w:iCs w:val="1"/>
          <w:strike w:val="1"/>
          <w:color w:val="FF0000"/>
          <w:spacing w:val="-4"/>
        </w:rPr>
        <w:t>Last</w:t>
      </w:r>
      <w:r>
        <w:rPr>
          <w:b/>
          <w:i/>
        </w:rPr>
        <w:tab/>
      </w:r>
      <w:r w:rsidRPr="2FF7F8ED">
        <w:rPr>
          <w:b w:val="1"/>
          <w:bCs w:val="1"/>
          <w:i w:val="1"/>
          <w:iCs w:val="1"/>
          <w:strike w:val="1"/>
          <w:color w:val="FF0000"/>
          <w:spacing w:val="-4"/>
        </w:rPr>
        <w:t>First</w:t>
      </w:r>
      <w:r>
        <w:rPr>
          <w:b/>
          <w:i/>
        </w:rPr>
        <w:tab/>
      </w:r>
      <w:r w:rsidRPr="2FF7F8ED">
        <w:rPr>
          <w:b w:val="1"/>
          <w:bCs w:val="1"/>
          <w:i w:val="1"/>
          <w:iCs w:val="1"/>
          <w:strike w:val="1"/>
          <w:color w:val="FF0000"/>
        </w:rPr>
        <w:t>Middle</w:t>
      </w:r>
      <w:r w:rsidRPr="2FF7F8ED">
        <w:rPr>
          <w:b w:val="1"/>
          <w:bCs w:val="1"/>
          <w:i w:val="1"/>
          <w:iCs w:val="1"/>
          <w:strike w:val="1"/>
          <w:color w:val="FF0000"/>
          <w:spacing w:val="-6"/>
        </w:rPr>
        <w:t xml:space="preserve"> </w:t>
      </w:r>
      <w:r w:rsidRPr="2FF7F8ED">
        <w:rPr>
          <w:b w:val="1"/>
          <w:bCs w:val="1"/>
          <w:i w:val="1"/>
          <w:iCs w:val="1"/>
          <w:strike w:val="1"/>
          <w:color w:val="FF0000"/>
          <w:spacing w:val="-2"/>
        </w:rPr>
        <w:t>Initial</w:t>
      </w:r>
    </w:p>
    <w:p w:rsidR="00EC1B58" w:rsidP="2FF7F8ED" w:rsidRDefault="003726D1" w14:paraId="0A68DEC7" w14:textId="77777777">
      <w:pPr>
        <w:tabs>
          <w:tab w:val="left" w:pos="4349"/>
          <w:tab w:val="left" w:pos="5016"/>
          <w:tab w:val="left" w:pos="6500"/>
          <w:tab w:val="left" w:pos="7147"/>
          <w:tab w:val="left" w:pos="7451"/>
          <w:tab w:val="left" w:pos="9268"/>
          <w:tab w:val="left" w:pos="9305"/>
        </w:tabs>
        <w:spacing w:before="40" w:line="352" w:lineRule="auto"/>
        <w:ind w:left="460" w:right="1088"/>
        <w:jc w:val="both"/>
        <w:rPr>
          <w:strike w:val="1"/>
          <w:color w:val="FF0000"/>
        </w:rPr>
      </w:pPr>
      <w:r w:rsidRPr="2FF7F8ED" w:rsidR="2FF7F8ED">
        <w:rPr>
          <w:strike w:val="1"/>
          <w:color w:val="FF0000"/>
        </w:rPr>
        <w:t xml:space="preserve">Home Address </w:t>
      </w:r>
      <w:r>
        <w:tab/>
      </w:r>
      <w:r>
        <w:tab/>
      </w:r>
      <w:r>
        <w:tab/>
      </w:r>
      <w:r w:rsidRPr="2FF7F8ED" w:rsidR="2FF7F8ED">
        <w:rPr>
          <w:strike w:val="1"/>
          <w:color w:val="FF0000"/>
        </w:rPr>
        <w:t xml:space="preserve">Phone # </w:t>
      </w:r>
      <w:r>
        <w:tab/>
      </w:r>
      <w:r>
        <w:tab/>
      </w:r>
      <w:r>
        <w:tab/>
      </w:r>
      <w:r w:rsidRPr="2FF7F8ED" w:rsidR="2FF7F8ED">
        <w:rPr>
          <w:strike w:val="1"/>
          <w:color w:val="FF0000"/>
        </w:rPr>
        <w:t xml:space="preserve"> Present District and School </w:t>
      </w:r>
      <w:r>
        <w:tab/>
      </w:r>
      <w:r>
        <w:tab/>
      </w:r>
      <w:r>
        <w:tab/>
      </w:r>
      <w:r>
        <w:tab/>
      </w:r>
      <w:r w:rsidRPr="2FF7F8ED" w:rsidR="2FF7F8ED">
        <w:rPr>
          <w:strike w:val="1"/>
          <w:color w:val="FF0000"/>
        </w:rPr>
        <w:t xml:space="preserve">Present Grade </w:t>
      </w:r>
      <w:r>
        <w:tab/>
      </w:r>
      <w:r w:rsidRPr="2FF7F8ED" w:rsidR="2FF7F8ED">
        <w:rPr>
          <w:strike w:val="1"/>
          <w:color w:val="FF0000"/>
        </w:rPr>
        <w:t xml:space="preserve"> Requested School </w:t>
      </w:r>
      <w:r>
        <w:tab/>
      </w:r>
      <w:r w:rsidRPr="2FF7F8ED" w:rsidR="2FF7F8ED">
        <w:rPr>
          <w:strike w:val="1"/>
          <w:color w:val="FF0000"/>
        </w:rPr>
        <w:t xml:space="preserve">For School Year </w:t>
      </w:r>
      <w:r>
        <w:tab/>
      </w:r>
      <w:r>
        <w:tab/>
      </w:r>
      <w:r>
        <w:tab/>
      </w:r>
      <w:r w:rsidRPr="2FF7F8ED" w:rsidR="2FF7F8ED">
        <w:rPr>
          <w:strike w:val="1"/>
          <w:color w:val="FF0000"/>
        </w:rPr>
        <w:t xml:space="preserve"> Grade</w:t>
      </w:r>
      <w:r>
        <w:tab/>
      </w:r>
      <w:r>
        <w:tab/>
      </w:r>
      <w:r w:rsidRPr="2FF7F8ED" w:rsidR="2FF7F8ED">
        <w:rPr>
          <w:strike w:val="1"/>
          <w:color w:val="FF0000"/>
        </w:rPr>
        <w:t xml:space="preserve"> Date of Request: </w:t>
      </w:r>
      <w:r>
        <w:tab/>
      </w:r>
      <w:r>
        <w:tab/>
      </w:r>
    </w:p>
    <w:p w:rsidR="00EC1B58" w:rsidP="2FF7F8ED" w:rsidRDefault="003726D1" w14:paraId="743723D3" w14:textId="77777777">
      <w:pPr>
        <w:tabs>
          <w:tab w:val="left" w:pos="9033"/>
        </w:tabs>
        <w:spacing w:before="3"/>
        <w:ind w:left="460"/>
        <w:jc w:val="both"/>
        <w:rPr>
          <w:strike w:val="1"/>
          <w:color w:val="FF0000"/>
        </w:rPr>
      </w:pPr>
      <w:r w:rsidRPr="2FF7F8ED" w:rsidR="2FF7F8ED">
        <w:rPr>
          <w:strike w:val="1"/>
          <w:color w:val="FF0000"/>
        </w:rPr>
        <w:t xml:space="preserve">Reason for Transfer </w:t>
      </w:r>
      <w:r>
        <w:tab/>
      </w:r>
    </w:p>
    <w:p w:rsidR="00EC1B58" w:rsidP="2FF7F8ED" w:rsidRDefault="003726D1" w14:paraId="026643F3" w14:textId="77777777">
      <w:pPr>
        <w:pStyle w:val="BodyText"/>
        <w:spacing w:before="116"/>
        <w:rPr>
          <w:strike w:val="1"/>
          <w:color w:val="FF0000"/>
          <w:sz w:val="20"/>
          <w:szCs w:val="20"/>
        </w:rPr>
      </w:pPr>
      <w:r>
        <w:rPr>
          <w:noProof/>
        </w:rPr>
        <mc:AlternateContent>
          <mc:Choice Requires="wps">
            <w:drawing>
              <wp:anchor distT="0" distB="0" distL="0" distR="0" simplePos="0" relativeHeight="487604736" behindDoc="1" locked="0" layoutInCell="1" allowOverlap="1" wp14:anchorId="0AD901EF" wp14:editId="422BD935">
                <wp:simplePos x="0" y="0"/>
                <wp:positionH relativeFrom="page">
                  <wp:posOffset>1143304</wp:posOffset>
                </wp:positionH>
                <wp:positionV relativeFrom="paragraph">
                  <wp:posOffset>235489</wp:posOffset>
                </wp:positionV>
                <wp:extent cx="5448300" cy="1270"/>
                <wp:effectExtent l="0" t="0" r="0" b="0"/>
                <wp:wrapTopAndBottom/>
                <wp:docPr id="85" name="Graphic 85"/>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5448300" cy="1270"/>
                        </a:xfrm>
                        <a:custGeom>
                          <a:avLst/>
                          <a:gdLst/>
                          <a:ahLst/>
                          <a:cxnLst/>
                          <a:rect l="l" t="t" r="r" b="b"/>
                          <a:pathLst>
                            <a:path w="5448300">
                              <a:moveTo>
                                <a:pt x="0" y="0"/>
                              </a:moveTo>
                              <a:lnTo>
                                <a:pt x="5448062" y="0"/>
                              </a:lnTo>
                            </a:path>
                          </a:pathLst>
                        </a:custGeom>
                        <a:ln w="5608">
                          <a:solidFill>
                            <a:srgbClr val="000000"/>
                          </a:solidFill>
                          <a:prstDash val="solid"/>
                        </a:ln>
                      </wps:spPr>
                      <wps:bodyPr wrap="square" lIns="0" tIns="0" rIns="0" bIns="0" rtlCol="0">
                        <a:prstTxWarp prst="textNoShape">
                          <a:avLst/>
                        </a:prstTxWarp>
                        <a:noAutofit/>
                      </wps:bodyPr>
                    </wps:wsp>
                  </a:graphicData>
                </a:graphic>
              </wp:anchor>
            </w:drawing>
          </mc:Choice>
          <mc:Fallback xmlns:a="http://schemas.openxmlformats.org/drawingml/2006/main">
            <w:pict w14:anchorId="0A2E8538">
              <v:shape id="Graphic 85" style="position:absolute;margin-left:90pt;margin-top:18.55pt;width:429pt;height:.1pt;z-index:-15711744;visibility:visible;mso-wrap-style:square;mso-wrap-distance-left:0;mso-wrap-distance-top:0;mso-wrap-distance-right:0;mso-wrap-distance-bottom:0;mso-position-horizontal:absolute;mso-position-horizontal-relative:page;mso-position-vertical:absolute;mso-position-vertical-relative:text;v-text-anchor:top" coordsize="5448300,1270" o:spid="_x0000_s1026" filled="f" strokeweight=".15578mm" path="m,l5448062,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" w14:anchorId="3C542E44">
                <v:path arrowok="t"/>
                <w10:wrap type="topAndBottom" anchorx="page"/>
              </v:shape>
            </w:pict>
          </mc:Fallback>
        </mc:AlternateContent>
      </w:r>
      <w:r>
        <w:rPr>
          <w:noProof/>
        </w:rPr>
        <mc:AlternateContent>
          <mc:Choice Requires="wps">
            <w:drawing>
              <wp:anchor distT="0" distB="0" distL="0" distR="0" simplePos="0" relativeHeight="487605248" behindDoc="1" locked="0" layoutInCell="1" allowOverlap="1" wp14:anchorId="2738A69D" wp14:editId="435C9F24">
                <wp:simplePos x="0" y="0"/>
                <wp:positionH relativeFrom="page">
                  <wp:posOffset>1143304</wp:posOffset>
                </wp:positionH>
                <wp:positionV relativeFrom="paragraph">
                  <wp:posOffset>470096</wp:posOffset>
                </wp:positionV>
                <wp:extent cx="5448935" cy="1270"/>
                <wp:effectExtent l="0" t="0" r="0" b="0"/>
                <wp:wrapTopAndBottom/>
                <wp:docPr id="86" name="Graphic 86"/>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5448935" cy="1270"/>
                        </a:xfrm>
                        <a:custGeom>
                          <a:avLst/>
                          <a:gdLst/>
                          <a:ahLst/>
                          <a:cxnLst/>
                          <a:rect l="l" t="t" r="r" b="b"/>
                          <a:pathLst>
                            <a:path w="5448935">
                              <a:moveTo>
                                <a:pt x="0" y="0"/>
                              </a:moveTo>
                              <a:lnTo>
                                <a:pt x="5448792" y="0"/>
                              </a:lnTo>
                            </a:path>
                          </a:pathLst>
                        </a:custGeom>
                        <a:ln w="8833">
                          <a:solidFill>
                            <a:srgbClr val="000000"/>
                          </a:solidFill>
                          <a:prstDash val="solid"/>
                        </a:ln>
                      </wps:spPr>
                      <wps:bodyPr wrap="square" lIns="0" tIns="0" rIns="0" bIns="0" rtlCol="0">
                        <a:prstTxWarp prst="textNoShape">
                          <a:avLst/>
                        </a:prstTxWarp>
                        <a:noAutofit/>
                      </wps:bodyPr>
                    </wps:wsp>
                  </a:graphicData>
                </a:graphic>
              </wp:anchor>
            </w:drawing>
          </mc:Choice>
          <mc:Fallback xmlns:a="http://schemas.openxmlformats.org/drawingml/2006/main">
            <w:pict w14:anchorId="2C8F5CAE">
              <v:shape id="Graphic 86" style="position:absolute;margin-left:90pt;margin-top:37pt;width:429.05pt;height:.1pt;z-index:-15711232;visibility:visible;mso-wrap-style:square;mso-wrap-distance-left:0;mso-wrap-distance-top:0;mso-wrap-distance-right:0;mso-wrap-distance-bottom:0;mso-position-horizontal:absolute;mso-position-horizontal-relative:page;mso-position-vertical:absolute;mso-position-vertical-relative:text;v-text-anchor:top" coordsize="5448935,1270" o:spid="_x0000_s1026" filled="f" strokeweight=".24536mm" path="m,l5448792,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" w14:anchorId="436184D5">
                <v:path arrowok="t"/>
                <w10:wrap type="topAndBottom" anchorx="page"/>
              </v:shape>
            </w:pict>
          </mc:Fallback>
        </mc:AlternateContent>
      </w:r>
      <w:r>
        <w:rPr>
          <w:noProof/>
        </w:rPr>
        <mc:AlternateContent>
          <mc:Choice Requires="wps">
            <w:drawing>
              <wp:anchor distT="0" distB="0" distL="0" distR="0" simplePos="0" relativeHeight="487605760" behindDoc="1" locked="0" layoutInCell="1" allowOverlap="1" wp14:anchorId="5351F434" wp14:editId="0A125DB7">
                <wp:simplePos x="0" y="0"/>
                <wp:positionH relativeFrom="page">
                  <wp:posOffset>1099108</wp:posOffset>
                </wp:positionH>
                <wp:positionV relativeFrom="paragraph">
                  <wp:posOffset>566148</wp:posOffset>
                </wp:positionV>
                <wp:extent cx="6033135" cy="212090"/>
                <wp:effectExtent l="0" t="0" r="0" b="0"/>
                <wp:wrapTopAndBottom/>
                <wp:docPr id="87" name="Textbox 8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6033135" cy="212090"/>
                        </a:xfrm>
                        <a:prstGeom prst="rect">
                          <a:avLst/>
                        </a:prstGeom>
                        <a:ln w="27431" cmpd="dbl">
                          <a:solidFill>
                            <a:srgbClr val="000000"/>
                          </a:solidFill>
                          <a:prstDash val="solid"/>
                        </a:ln>
                      </wps:spPr>
                      <wps:txbx>
                        <w:txbxContent>
                          <w:p w:rsidR="00EC1B58" w:rsidRDefault="003726D1" w14:paraId="7A6F3892" w14:textId="77777777">
                            <w:pPr>
                              <w:spacing w:before="20"/>
                              <w:ind w:left="2" w:right="3"/>
                              <w:jc w:val="center"/>
                              <w:rPr>
                                <w:b/>
                              </w:rPr>
                            </w:pPr>
                            <w:r>
                              <w:rPr>
                                <w:b/>
                                <w:smallCaps/>
                                <w:spacing w:val="-2"/>
                              </w:rPr>
                              <w:t>Notice</w:t>
                            </w:r>
                          </w:p>
                        </w:txbxContent>
                      </wps:txbx>
                      <wps:bodyPr wrap="square" lIns="0" tIns="0" rIns="0" bIns="0" rtlCol="0">
                        <a:noAutofit/>
                      </wps:bodyPr>
                    </wps:wsp>
                  </a:graphicData>
                </a:graphic>
              </wp:anchor>
            </w:drawing>
          </mc:Choice>
          <mc:Fallback xmlns:a="http://schemas.openxmlformats.org/drawingml/2006/main">
            <w:pict w14:anchorId="43829499">
              <v:shape id="Textbox 87" style="position:absolute;margin-left:86.55pt;margin-top:44.6pt;width:475.05pt;height:16.7pt;z-index:-15710720;visibility:visible;mso-wrap-style:square;mso-wrap-distance-left:0;mso-wrap-distance-top:0;mso-wrap-distance-right:0;mso-wrap-distance-bottom:0;mso-position-horizontal:absolute;mso-position-horizontal-relative:page;mso-position-vertical:absolute;mso-position-vertical-relative:text;v-text-anchor:top" o:spid="_x0000_s1041" filled="f" strokeweight=".76197mm"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" w14:anchorId="5351F434">
                <v:stroke linestyle="thinThin"/>
                <v:path arrowok="t"/>
                <v:textbox inset="0,0,0,0">
                  <w:txbxContent>
                    <w:p w:rsidR="00EC1B58" w:rsidRDefault="00000000" w14:paraId="3554F2A5" w14:textId="77777777">
                      <w:pPr>
                        <w:spacing w:before="20"/>
                        <w:ind w:left="2" w:right="3"/>
                        <w:jc w:val="center"/>
                        <w:rPr>
                          <w:b/>
                        </w:rPr>
                      </w:pPr>
                      <w:r>
                        <w:rPr>
                          <w:b/>
                          <w:smallCaps/>
                          <w:spacing w:val="-2"/>
                        </w:rPr>
                        <w:t>Notice</w:t>
                      </w:r>
                    </w:p>
                  </w:txbxContent>
                </v:textbox>
                <w10:wrap type="topAndBottom" anchorx="page"/>
              </v:shape>
            </w:pict>
          </mc:Fallback>
        </mc:AlternateContent>
      </w:r>
    </w:p>
    <w:p w:rsidR="00EC1B58" w:rsidP="2FF7F8ED" w:rsidRDefault="00EC1B58" w14:paraId="28498324" w14:textId="77777777">
      <w:pPr>
        <w:pStyle w:val="BodyText"/>
        <w:spacing w:before="111"/>
        <w:rPr>
          <w:strike w:val="1"/>
          <w:color w:val="FF0000"/>
          <w:sz w:val="20"/>
          <w:szCs w:val="20"/>
        </w:rPr>
      </w:pPr>
    </w:p>
    <w:p w:rsidR="00EC1B58" w:rsidP="2FF7F8ED" w:rsidRDefault="00EC1B58" w14:paraId="2738C8F5" w14:textId="77777777">
      <w:pPr>
        <w:pStyle w:val="BodyText"/>
        <w:spacing w:before="6"/>
        <w:rPr>
          <w:strike w:val="1"/>
          <w:color w:val="FF0000"/>
          <w:sz w:val="8"/>
          <w:szCs w:val="8"/>
        </w:rPr>
      </w:pPr>
    </w:p>
    <w:p w:rsidR="00EC1B58" w:rsidP="2FF7F8ED" w:rsidRDefault="003726D1" w14:paraId="4882376B" w14:textId="77777777">
      <w:pPr>
        <w:pStyle w:val="ListParagraph"/>
        <w:numPr>
          <w:ilvl w:val="1"/>
          <w:numId w:val="110"/>
        </w:numPr>
        <w:tabs>
          <w:tab w:val="left" w:pos="1396"/>
        </w:tabs>
        <w:spacing w:before="142" w:line="244" w:lineRule="auto"/>
        <w:ind w:right="580"/>
        <w:rPr>
          <w:strike w:val="1"/>
          <w:color w:val="FF0000"/>
        </w:rPr>
      </w:pPr>
      <w:r w:rsidRPr="2FF7F8ED">
        <w:rPr>
          <w:strike w:val="1"/>
          <w:color w:val="FF0000"/>
        </w:rPr>
        <w:t>Transfers</w:t>
      </w:r>
      <w:r w:rsidRPr="2FF7F8ED">
        <w:rPr>
          <w:strike w:val="1"/>
          <w:color w:val="FF0000"/>
          <w:spacing w:val="40"/>
        </w:rPr>
        <w:t xml:space="preserve"> </w:t>
      </w:r>
      <w:r w:rsidRPr="2FF7F8ED">
        <w:rPr>
          <w:strike w:val="1"/>
          <w:color w:val="FF0000"/>
        </w:rPr>
        <w:t>involving</w:t>
      </w:r>
      <w:r w:rsidRPr="2FF7F8ED">
        <w:rPr>
          <w:strike w:val="1"/>
          <w:color w:val="FF0000"/>
          <w:spacing w:val="40"/>
        </w:rPr>
        <w:t xml:space="preserve"> </w:t>
      </w:r>
      <w:r w:rsidRPr="2FF7F8ED">
        <w:rPr>
          <w:strike w:val="1"/>
          <w:color w:val="FF0000"/>
        </w:rPr>
        <w:t>athletics</w:t>
      </w:r>
      <w:r w:rsidRPr="2FF7F8ED">
        <w:rPr>
          <w:strike w:val="1"/>
          <w:color w:val="FF0000"/>
          <w:spacing w:val="40"/>
        </w:rPr>
        <w:t xml:space="preserve"> </w:t>
      </w:r>
      <w:r w:rsidRPr="2FF7F8ED">
        <w:rPr>
          <w:strike w:val="1"/>
          <w:color w:val="FF0000"/>
        </w:rPr>
        <w:t>will</w:t>
      </w:r>
      <w:r w:rsidRPr="2FF7F8ED">
        <w:rPr>
          <w:strike w:val="1"/>
          <w:color w:val="FF0000"/>
          <w:spacing w:val="40"/>
        </w:rPr>
        <w:t xml:space="preserve"> </w:t>
      </w:r>
      <w:r w:rsidRPr="2FF7F8ED">
        <w:rPr>
          <w:strike w:val="1"/>
          <w:color w:val="FF0000"/>
        </w:rPr>
        <w:t>be</w:t>
      </w:r>
      <w:r w:rsidRPr="2FF7F8ED">
        <w:rPr>
          <w:strike w:val="1"/>
          <w:color w:val="FF0000"/>
          <w:spacing w:val="40"/>
        </w:rPr>
        <w:t xml:space="preserve"> </w:t>
      </w:r>
      <w:r w:rsidRPr="2FF7F8ED">
        <w:rPr>
          <w:strike w:val="1"/>
          <w:color w:val="FF0000"/>
        </w:rPr>
        <w:t>in</w:t>
      </w:r>
      <w:r w:rsidRPr="2FF7F8ED">
        <w:rPr>
          <w:strike w:val="1"/>
          <w:color w:val="FF0000"/>
          <w:spacing w:val="40"/>
        </w:rPr>
        <w:t xml:space="preserve"> </w:t>
      </w:r>
      <w:r w:rsidRPr="2FF7F8ED">
        <w:rPr>
          <w:strike w:val="1"/>
          <w:color w:val="FF0000"/>
        </w:rPr>
        <w:t>accordance</w:t>
      </w:r>
      <w:r w:rsidRPr="2FF7F8ED">
        <w:rPr>
          <w:strike w:val="1"/>
          <w:color w:val="FF0000"/>
          <w:spacing w:val="40"/>
        </w:rPr>
        <w:t xml:space="preserve"> </w:t>
      </w:r>
      <w:r w:rsidRPr="2FF7F8ED">
        <w:rPr>
          <w:strike w:val="1"/>
          <w:color w:val="FF0000"/>
        </w:rPr>
        <w:t>with</w:t>
      </w:r>
      <w:r w:rsidRPr="2FF7F8ED">
        <w:rPr>
          <w:strike w:val="1"/>
          <w:color w:val="FF0000"/>
          <w:spacing w:val="40"/>
        </w:rPr>
        <w:t xml:space="preserve"> </w:t>
      </w:r>
      <w:r w:rsidRPr="2FF7F8ED">
        <w:rPr>
          <w:strike w:val="1"/>
          <w:color w:val="FF0000"/>
        </w:rPr>
        <w:t>Kentucky</w:t>
      </w:r>
      <w:r w:rsidRPr="2FF7F8ED">
        <w:rPr>
          <w:strike w:val="1"/>
          <w:color w:val="FF0000"/>
          <w:spacing w:val="40"/>
        </w:rPr>
        <w:t xml:space="preserve"> </w:t>
      </w:r>
      <w:r w:rsidRPr="2FF7F8ED">
        <w:rPr>
          <w:strike w:val="1"/>
          <w:color w:val="FF0000"/>
        </w:rPr>
        <w:t>High</w:t>
      </w:r>
      <w:r w:rsidRPr="2FF7F8ED">
        <w:rPr>
          <w:strike w:val="1"/>
          <w:color w:val="FF0000"/>
          <w:spacing w:val="40"/>
        </w:rPr>
        <w:t xml:space="preserve"> </w:t>
      </w:r>
      <w:r w:rsidRPr="2FF7F8ED">
        <w:rPr>
          <w:strike w:val="1"/>
          <w:color w:val="FF0000"/>
        </w:rPr>
        <w:t>School</w:t>
      </w:r>
      <w:r w:rsidRPr="2FF7F8ED">
        <w:rPr>
          <w:strike w:val="1"/>
          <w:color w:val="FF0000"/>
          <w:spacing w:val="40"/>
        </w:rPr>
        <w:t xml:space="preserve"> </w:t>
      </w:r>
      <w:r w:rsidRPr="2FF7F8ED">
        <w:rPr>
          <w:strike w:val="1"/>
          <w:color w:val="FF0000"/>
        </w:rPr>
        <w:t>Athletic</w:t>
      </w:r>
      <w:r w:rsidRPr="2FF7F8ED">
        <w:rPr>
          <w:strike w:val="1"/>
          <w:color w:val="FF0000"/>
          <w:spacing w:val="40"/>
        </w:rPr>
        <w:t xml:space="preserve"> </w:t>
      </w:r>
      <w:r w:rsidRPr="2FF7F8ED">
        <w:rPr>
          <w:strike w:val="1"/>
          <w:color w:val="FF0000"/>
        </w:rPr>
        <w:t>Association (KHSAA) By-Laws.</w:t>
      </w:r>
    </w:p>
    <w:p w:rsidR="00EC1B58" w:rsidP="2FF7F8ED" w:rsidRDefault="003726D1" w14:paraId="4694EA99" w14:textId="77777777">
      <w:pPr>
        <w:pStyle w:val="ListParagraph"/>
        <w:numPr>
          <w:ilvl w:val="1"/>
          <w:numId w:val="110"/>
        </w:numPr>
        <w:tabs>
          <w:tab w:val="left" w:pos="1396"/>
        </w:tabs>
        <w:spacing w:before="113" w:line="237" w:lineRule="auto"/>
        <w:ind w:right="581"/>
        <w:rPr>
          <w:strike w:val="1"/>
          <w:color w:val="FF0000"/>
          <w:sz w:val="24"/>
          <w:szCs w:val="24"/>
        </w:rPr>
      </w:pPr>
      <w:r w:rsidRPr="2FF7F8ED" w:rsidR="2FF7F8ED">
        <w:rPr>
          <w:strike w:val="1"/>
          <w:color w:val="FF0000"/>
        </w:rPr>
        <w:t xml:space="preserve">Requests for transfer for middle and high school students are considered incomplete until class scheduling information has been </w:t>
      </w:r>
      <w:r w:rsidRPr="2FF7F8ED" w:rsidR="2FF7F8ED">
        <w:rPr>
          <w:strike w:val="1"/>
          <w:color w:val="FF0000"/>
        </w:rPr>
        <w:t>submitted</w:t>
      </w:r>
      <w:r w:rsidRPr="2FF7F8ED" w:rsidR="2FF7F8ED">
        <w:rPr>
          <w:strike w:val="1"/>
          <w:color w:val="FF0000"/>
        </w:rPr>
        <w:t xml:space="preserve"> to the prospective school.</w:t>
      </w:r>
    </w:p>
    <w:p w:rsidR="00EC1B58" w:rsidP="2FF7F8ED" w:rsidRDefault="003726D1" w14:paraId="59F8CA8B" w14:textId="77777777">
      <w:pPr>
        <w:spacing w:before="120" w:line="264" w:lineRule="auto"/>
        <w:ind w:left="460" w:right="576"/>
        <w:jc w:val="both"/>
        <w:rPr>
          <w:b w:val="1"/>
          <w:bCs w:val="1"/>
          <w:strike w:val="1"/>
          <w:color w:val="FF0000"/>
        </w:rPr>
      </w:pPr>
      <w:r w:rsidRPr="2FF7F8ED">
        <w:rPr>
          <w:b w:val="1"/>
          <w:bCs w:val="1"/>
          <w:smallCaps w:val="1"/>
          <w:strike w:val="1"/>
          <w:color w:val="FF0000"/>
        </w:rPr>
        <w:t>I</w:t>
      </w:r>
      <w:r w:rsidRPr="2FF7F8ED">
        <w:rPr>
          <w:b w:val="1"/>
          <w:bCs w:val="1"/>
          <w:smallCaps w:val="1"/>
          <w:strike w:val="1"/>
          <w:color w:val="FF0000"/>
          <w:spacing w:val="-9"/>
        </w:rPr>
        <w:t xml:space="preserve"> </w:t>
      </w:r>
      <w:r w:rsidRPr="2FF7F8ED">
        <w:rPr>
          <w:b w:val="1"/>
          <w:bCs w:val="1"/>
          <w:smallCaps w:val="1"/>
          <w:strike w:val="1"/>
          <w:color w:val="FF0000"/>
        </w:rPr>
        <w:t>understand that,</w:t>
      </w:r>
      <w:r w:rsidRPr="2FF7F8ED">
        <w:rPr>
          <w:b w:val="1"/>
          <w:bCs w:val="1"/>
          <w:smallCaps w:val="1"/>
          <w:strike w:val="1"/>
          <w:color w:val="FF0000"/>
          <w:spacing w:val="-10"/>
        </w:rPr>
        <w:t xml:space="preserve"> </w:t>
      </w:r>
      <w:r w:rsidRPr="2FF7F8ED">
        <w:rPr>
          <w:b w:val="1"/>
          <w:bCs w:val="1"/>
          <w:smallCaps w:val="1"/>
          <w:strike w:val="1"/>
          <w:color w:val="FF0000"/>
        </w:rPr>
        <w:t>if approved,</w:t>
      </w:r>
      <w:r w:rsidRPr="2FF7F8ED">
        <w:rPr>
          <w:b w:val="1"/>
          <w:bCs w:val="1"/>
          <w:smallCaps w:val="1"/>
          <w:strike w:val="1"/>
          <w:color w:val="FF0000"/>
          <w:spacing w:val="-10"/>
        </w:rPr>
        <w:t xml:space="preserve"> </w:t>
      </w:r>
      <w:r w:rsidRPr="2FF7F8ED">
        <w:rPr>
          <w:b w:val="1"/>
          <w:bCs w:val="1"/>
          <w:smallCaps w:val="1"/>
          <w:strike w:val="1"/>
          <w:color w:val="FF0000"/>
        </w:rPr>
        <w:t xml:space="preserve">this assignment will be </w:t>
      </w:r>
      <w:r w:rsidRPr="2FF7F8ED">
        <w:rPr>
          <w:b w:val="1"/>
          <w:bCs w:val="1"/>
          <w:smallCaps w:val="1"/>
          <w:strike w:val="1"/>
          <w:color w:val="FF0000"/>
        </w:rPr>
        <w:t>granted</w:t>
      </w:r>
      <w:r w:rsidRPr="2FF7F8ED">
        <w:rPr>
          <w:b w:val="1"/>
          <w:bCs w:val="1"/>
          <w:smallCaps w:val="1"/>
          <w:strike w:val="1"/>
          <w:color w:val="FF0000"/>
          <w:spacing w:val="-1"/>
        </w:rPr>
        <w:t xml:space="preserve"> </w:t>
      </w:r>
      <w:r w:rsidRPr="2FF7F8ED">
        <w:rPr>
          <w:b w:val="1"/>
          <w:bCs w:val="1"/>
          <w:smallCaps w:val="1"/>
          <w:strike w:val="1"/>
          <w:color w:val="FF0000"/>
        </w:rPr>
        <w:t>for only</w:t>
      </w:r>
      <w:r w:rsidRPr="2FF7F8ED">
        <w:rPr>
          <w:b w:val="1"/>
          <w:bCs w:val="1"/>
          <w:smallCaps w:val="1"/>
          <w:strike w:val="1"/>
          <w:color w:val="FF0000"/>
          <w:spacing w:val="-1"/>
        </w:rPr>
        <w:t xml:space="preserve"> </w:t>
      </w:r>
      <w:r w:rsidRPr="2FF7F8ED">
        <w:rPr>
          <w:b w:val="1"/>
          <w:bCs w:val="1"/>
          <w:smallCaps w:val="1"/>
          <w:strike w:val="1"/>
          <w:color w:val="FF0000"/>
        </w:rPr>
        <w:t>one (1)</w:t>
      </w:r>
      <w:r w:rsidRPr="2FF7F8ED">
        <w:rPr>
          <w:b w:val="1"/>
          <w:bCs w:val="1"/>
          <w:smallCaps w:val="1"/>
          <w:strike w:val="1"/>
          <w:color w:val="FF0000"/>
          <w:spacing w:val="-9"/>
        </w:rPr>
        <w:t xml:space="preserve"> </w:t>
      </w:r>
      <w:r w:rsidRPr="2FF7F8ED">
        <w:rPr>
          <w:b w:val="1"/>
          <w:bCs w:val="1"/>
          <w:smallCaps w:val="1"/>
          <w:strike w:val="1"/>
          <w:color w:val="FF0000"/>
        </w:rPr>
        <w:t xml:space="preserve">school </w:t>
      </w:r>
      <w:r w:rsidRPr="2FF7F8ED">
        <w:rPr>
          <w:b w:val="1"/>
          <w:bCs w:val="1"/>
          <w:smallCaps w:val="1"/>
          <w:strike w:val="1"/>
          <w:color w:val="FF0000"/>
        </w:rPr>
        <w:t xml:space="preserve">year  and</w:t>
      </w:r>
      <w:r w:rsidRPr="2FF7F8ED">
        <w:rPr>
          <w:b w:val="1"/>
          <w:bCs w:val="1"/>
          <w:smallCaps w:val="1"/>
          <w:strike w:val="1"/>
          <w:color w:val="FF0000"/>
        </w:rPr>
        <w:t xml:space="preserve">  </w:t>
      </w:r>
      <w:r w:rsidRPr="2FF7F8ED">
        <w:rPr>
          <w:b w:val="1"/>
          <w:bCs w:val="1"/>
          <w:smallCaps w:val="1"/>
          <w:strike w:val="1"/>
          <w:color w:val="FF0000"/>
        </w:rPr>
        <w:t xml:space="preserve">that  any</w:t>
      </w:r>
      <w:r w:rsidRPr="2FF7F8ED">
        <w:rPr>
          <w:b w:val="1"/>
          <w:bCs w:val="1"/>
          <w:smallCaps w:val="1"/>
          <w:strike w:val="1"/>
          <w:color w:val="FF0000"/>
        </w:rPr>
        <w:t xml:space="preserve">  </w:t>
      </w:r>
      <w:r w:rsidRPr="2FF7F8ED">
        <w:rPr>
          <w:b w:val="1"/>
          <w:bCs w:val="1"/>
          <w:smallCaps w:val="1"/>
          <w:strike w:val="1"/>
          <w:color w:val="FF0000"/>
          <w:u w:val="thick"/>
        </w:rPr>
        <w:t>special</w:t>
      </w:r>
      <w:r w:rsidRPr="2FF7F8ED">
        <w:rPr>
          <w:b w:val="1"/>
          <w:bCs w:val="1"/>
          <w:smallCaps w:val="1"/>
          <w:strike w:val="1"/>
          <w:color w:val="FF0000"/>
        </w:rPr>
        <w:t xml:space="preserve">  transportation</w:t>
      </w:r>
      <w:r w:rsidRPr="2FF7F8ED">
        <w:rPr>
          <w:b w:val="1"/>
          <w:bCs w:val="1"/>
          <w:smallCaps w:val="1"/>
          <w:strike w:val="1"/>
          <w:color w:val="FF0000"/>
        </w:rPr>
        <w:t xml:space="preserve">  </w:t>
      </w:r>
      <w:r w:rsidRPr="2FF7F8ED">
        <w:rPr>
          <w:b w:val="1"/>
          <w:bCs w:val="1"/>
          <w:smallCaps w:val="1"/>
          <w:strike w:val="1"/>
          <w:color w:val="FF0000"/>
        </w:rPr>
        <w:t xml:space="preserve">needed  is</w:t>
      </w:r>
      <w:r w:rsidRPr="2FF7F8ED">
        <w:rPr>
          <w:b w:val="1"/>
          <w:bCs w:val="1"/>
          <w:smallCaps w:val="1"/>
          <w:strike w:val="1"/>
          <w:color w:val="FF0000"/>
        </w:rPr>
        <w:t xml:space="preserve">  </w:t>
      </w:r>
      <w:r w:rsidRPr="2FF7F8ED">
        <w:rPr>
          <w:b w:val="1"/>
          <w:bCs w:val="1"/>
          <w:smallCaps w:val="1"/>
          <w:strike w:val="1"/>
          <w:color w:val="FF0000"/>
        </w:rPr>
        <w:t xml:space="preserve">the  responsibility</w:t>
      </w:r>
      <w:r w:rsidRPr="2FF7F8ED">
        <w:rPr>
          <w:b w:val="1"/>
          <w:bCs w:val="1"/>
          <w:smallCaps w:val="1"/>
          <w:strike w:val="1"/>
          <w:color w:val="FF0000"/>
        </w:rPr>
        <w:t xml:space="preserve">  </w:t>
      </w:r>
      <w:r w:rsidRPr="2FF7F8ED">
        <w:rPr>
          <w:b w:val="1"/>
          <w:bCs w:val="1"/>
          <w:smallCaps w:val="1"/>
          <w:strike w:val="1"/>
          <w:color w:val="FF0000"/>
        </w:rPr>
        <w:t xml:space="preserve">of  the</w:t>
      </w:r>
      <w:r w:rsidRPr="2FF7F8ED">
        <w:rPr>
          <w:b w:val="1"/>
          <w:bCs w:val="1"/>
          <w:smallCaps w:val="1"/>
          <w:strike w:val="1"/>
          <w:color w:val="FF0000"/>
        </w:rPr>
        <w:t xml:space="preserve"> </w:t>
      </w:r>
      <w:r w:rsidRPr="2FF7F8ED">
        <w:rPr>
          <w:b w:val="1"/>
          <w:bCs w:val="1"/>
          <w:smallCaps w:val="1"/>
          <w:strike w:val="1"/>
          <w:color w:val="FF0000"/>
          <w:spacing w:val="-2"/>
        </w:rPr>
        <w:t>parent/guardian.</w:t>
      </w:r>
    </w:p>
    <w:p w:rsidR="00EC1B58" w:rsidP="2FF7F8ED" w:rsidRDefault="003726D1" w14:paraId="387F23F8" w14:textId="77777777">
      <w:pPr>
        <w:pStyle w:val="BodyText"/>
        <w:spacing w:before="129"/>
        <w:rPr>
          <w:b w:val="1"/>
          <w:bCs w:val="1"/>
          <w:strike w:val="1"/>
          <w:color w:val="FF0000"/>
          <w:sz w:val="20"/>
          <w:szCs w:val="20"/>
        </w:rPr>
      </w:pPr>
      <w:r>
        <w:rPr>
          <w:noProof/>
        </w:rPr>
        <mc:AlternateContent>
          <mc:Choice Requires="wps">
            <w:drawing>
              <wp:anchor distT="0" distB="0" distL="0" distR="0" simplePos="0" relativeHeight="487606272" behindDoc="1" locked="0" layoutInCell="1" allowOverlap="1" wp14:anchorId="7DA1DB64" wp14:editId="456A8815">
                <wp:simplePos x="0" y="0"/>
                <wp:positionH relativeFrom="page">
                  <wp:posOffset>1143304</wp:posOffset>
                </wp:positionH>
                <wp:positionV relativeFrom="paragraph">
                  <wp:posOffset>243777</wp:posOffset>
                </wp:positionV>
                <wp:extent cx="3423285" cy="1270"/>
                <wp:effectExtent l="0" t="0" r="0" b="0"/>
                <wp:wrapTopAndBottom/>
                <wp:docPr id="88" name="Graphic 88"/>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3423285" cy="1270"/>
                        </a:xfrm>
                        <a:custGeom>
                          <a:avLst/>
                          <a:gdLst/>
                          <a:ahLst/>
                          <a:cxnLst/>
                          <a:rect l="l" t="t" r="r" b="b"/>
                          <a:pathLst>
                            <a:path w="3423285">
                              <a:moveTo>
                                <a:pt x="0" y="0"/>
                              </a:moveTo>
                              <a:lnTo>
                                <a:pt x="3422707" y="0"/>
                              </a:lnTo>
                            </a:path>
                          </a:pathLst>
                        </a:custGeom>
                        <a:ln w="5608">
                          <a:solidFill>
                            <a:srgbClr val="000000"/>
                          </a:solidFill>
                          <a:prstDash val="solid"/>
                        </a:ln>
                      </wps:spPr>
                      <wps:bodyPr wrap="square" lIns="0" tIns="0" rIns="0" bIns="0" rtlCol="0">
                        <a:prstTxWarp prst="textNoShape">
                          <a:avLst/>
                        </a:prstTxWarp>
                        <a:noAutofit/>
                      </wps:bodyPr>
                    </wps:wsp>
                  </a:graphicData>
                </a:graphic>
              </wp:anchor>
            </w:drawing>
          </mc:Choice>
          <mc:Fallback xmlns:a="http://schemas.openxmlformats.org/drawingml/2006/main">
            <w:pict w14:anchorId="7BAD616D">
              <v:shape id="Graphic 88" style="position:absolute;margin-left:90pt;margin-top:19.2pt;width:269.55pt;height:.1pt;z-index:-15710208;visibility:visible;mso-wrap-style:square;mso-wrap-distance-left:0;mso-wrap-distance-top:0;mso-wrap-distance-right:0;mso-wrap-distance-bottom:0;mso-position-horizontal:absolute;mso-position-horizontal-relative:page;mso-position-vertical:absolute;mso-position-vertical-relative:text;v-text-anchor:top" coordsize="3423285,1270" o:spid="_x0000_s1026" filled="f" strokeweight=".15578mm" path="m,l3422707,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" w14:anchorId="444E830E">
                <v:path arrowok="t"/>
                <w10:wrap type="topAndBottom" anchorx="page"/>
              </v:shape>
            </w:pict>
          </mc:Fallback>
        </mc:AlternateContent>
      </w:r>
      <w:r>
        <w:rPr>
          <w:noProof/>
        </w:rPr>
        <mc:AlternateContent>
          <mc:Choice Requires="wps">
            <w:drawing>
              <wp:anchor distT="0" distB="0" distL="0" distR="0" simplePos="0" relativeHeight="487606784" behindDoc="1" locked="0" layoutInCell="1" allowOverlap="1" wp14:anchorId="22F3781B" wp14:editId="71535B8D">
                <wp:simplePos x="0" y="0"/>
                <wp:positionH relativeFrom="page">
                  <wp:posOffset>4671167</wp:posOffset>
                </wp:positionH>
                <wp:positionV relativeFrom="paragraph">
                  <wp:posOffset>243777</wp:posOffset>
                </wp:positionV>
                <wp:extent cx="1885314" cy="1270"/>
                <wp:effectExtent l="0" t="0" r="0" b="0"/>
                <wp:wrapTopAndBottom/>
                <wp:docPr id="89" name="Graphic 89"/>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1885314" cy="1270"/>
                        </a:xfrm>
                        <a:custGeom>
                          <a:avLst/>
                          <a:gdLst/>
                          <a:ahLst/>
                          <a:cxnLst/>
                          <a:rect l="l" t="t" r="r" b="b"/>
                          <a:pathLst>
                            <a:path w="1885314">
                              <a:moveTo>
                                <a:pt x="0" y="0"/>
                              </a:moveTo>
                              <a:lnTo>
                                <a:pt x="1885096" y="0"/>
                              </a:lnTo>
                            </a:path>
                          </a:pathLst>
                        </a:custGeom>
                        <a:ln w="5608">
                          <a:solidFill>
                            <a:srgbClr val="000000"/>
                          </a:solidFill>
                          <a:prstDash val="solid"/>
                        </a:ln>
                      </wps:spPr>
                      <wps:bodyPr wrap="square" lIns="0" tIns="0" rIns="0" bIns="0" rtlCol="0">
                        <a:prstTxWarp prst="textNoShape">
                          <a:avLst/>
                        </a:prstTxWarp>
                        <a:noAutofit/>
                      </wps:bodyPr>
                    </wps:wsp>
                  </a:graphicData>
                </a:graphic>
              </wp:anchor>
            </w:drawing>
          </mc:Choice>
          <mc:Fallback xmlns:a="http://schemas.openxmlformats.org/drawingml/2006/main">
            <w:pict w14:anchorId="094C79E0">
              <v:shape id="Graphic 89" style="position:absolute;margin-left:367.8pt;margin-top:19.2pt;width:148.45pt;height:.1pt;z-index:-15709696;visibility:visible;mso-wrap-style:square;mso-wrap-distance-left:0;mso-wrap-distance-top:0;mso-wrap-distance-right:0;mso-wrap-distance-bottom:0;mso-position-horizontal:absolute;mso-position-horizontal-relative:page;mso-position-vertical:absolute;mso-position-vertical-relative:text;v-text-anchor:top" coordsize="1885314,1270" o:spid="_x0000_s1026" filled="f" strokeweight=".15578mm" path="m,l1885096,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" w14:anchorId="50355243">
                <v:path arrowok="t"/>
                <w10:wrap type="topAndBottom" anchorx="page"/>
              </v:shape>
            </w:pict>
          </mc:Fallback>
        </mc:AlternateContent>
      </w:r>
    </w:p>
    <w:p w:rsidR="00EC1B58" w:rsidP="2FF7F8ED" w:rsidRDefault="003726D1" w14:paraId="0093A309" w14:textId="77777777">
      <w:pPr>
        <w:tabs>
          <w:tab w:val="left" w:pos="6071"/>
        </w:tabs>
        <w:spacing w:before="1"/>
        <w:ind w:left="130"/>
        <w:jc w:val="center"/>
        <w:rPr>
          <w:b w:val="1"/>
          <w:bCs w:val="1"/>
          <w:i w:val="1"/>
          <w:iCs w:val="1"/>
          <w:strike w:val="1"/>
          <w:color w:val="FF0000"/>
        </w:rPr>
      </w:pPr>
      <w:r w:rsidRPr="2FF7F8ED">
        <w:rPr>
          <w:b w:val="1"/>
          <w:bCs w:val="1"/>
          <w:i w:val="1"/>
          <w:iCs w:val="1"/>
          <w:strike w:val="1"/>
          <w:color w:val="FF0000"/>
        </w:rPr>
        <w:t>Parent/Guardian’s</w:t>
      </w:r>
      <w:r w:rsidRPr="2FF7F8ED">
        <w:rPr>
          <w:b w:val="1"/>
          <w:bCs w:val="1"/>
          <w:i w:val="1"/>
          <w:iCs w:val="1"/>
          <w:strike w:val="1"/>
          <w:color w:val="FF0000"/>
          <w:spacing w:val="-11"/>
        </w:rPr>
        <w:t xml:space="preserve"> </w:t>
      </w:r>
      <w:r w:rsidRPr="2FF7F8ED">
        <w:rPr>
          <w:b w:val="1"/>
          <w:bCs w:val="1"/>
          <w:i w:val="1"/>
          <w:iCs w:val="1"/>
          <w:strike w:val="1"/>
          <w:color w:val="FF0000"/>
          <w:spacing w:val="-2"/>
        </w:rPr>
        <w:t>Signature</w:t>
      </w:r>
      <w:r>
        <w:rPr>
          <w:b/>
          <w:i/>
        </w:rPr>
        <w:tab/>
      </w:r>
      <w:r w:rsidRPr="2FF7F8ED">
        <w:rPr>
          <w:b w:val="1"/>
          <w:bCs w:val="1"/>
          <w:i w:val="1"/>
          <w:iCs w:val="1"/>
          <w:strike w:val="1"/>
          <w:color w:val="FF0000"/>
          <w:spacing w:val="-4"/>
        </w:rPr>
        <w:t>Date</w:t>
      </w:r>
    </w:p>
    <w:p w:rsidR="00EC1B58" w:rsidP="2FF7F8ED" w:rsidRDefault="003726D1" w14:paraId="3AE23DC0" w14:textId="77777777">
      <w:pPr>
        <w:spacing w:before="117" w:after="4"/>
        <w:ind w:left="310" w:right="1227"/>
        <w:jc w:val="center"/>
        <w:rPr>
          <w:strike w:val="1"/>
          <w:color w:val="FF0000"/>
        </w:rPr>
      </w:pPr>
      <w:r w:rsidRPr="2FF7F8ED">
        <w:rPr>
          <w:strike w:val="1"/>
          <w:color w:val="FF0000"/>
          <w:spacing w:val="-2"/>
        </w:rPr>
        <w:t>=====================================================================</w:t>
      </w:r>
    </w:p>
    <w:p w:rsidR="00EC1B58" w:rsidP="2FF7F8ED" w:rsidRDefault="003726D1" w14:paraId="1467D269" w14:textId="77777777">
      <w:pPr>
        <w:pStyle w:val="BodyText"/>
        <w:ind w:left="368"/>
        <w:rPr>
          <w:strike w:val="1"/>
          <w:color w:val="FF0000"/>
          <w:sz w:val="20"/>
          <w:szCs w:val="20"/>
        </w:rPr>
      </w:pPr>
      <w:r>
        <w:rPr>
          <w:noProof/>
          <w:sz w:val="20"/>
        </w:rPr>
        <mc:AlternateContent>
          <mc:Choice Requires="wps">
            <w:drawing>
              <wp:inline distT="0" distB="0" distL="0" distR="0" wp14:anchorId="25EC35D2" wp14:editId="71D98E08">
                <wp:extent cx="6033135" cy="212090"/>
                <wp:effectExtent l="19050" t="9525" r="5714" b="16510"/>
                <wp:docPr id="90" name="Textbox 9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6033135" cy="212090"/>
                        </a:xfrm>
                        <a:prstGeom prst="rect">
                          <a:avLst/>
                        </a:prstGeom>
                        <a:ln w="27431" cmpd="dbl">
                          <a:solidFill>
                            <a:srgbClr val="000000"/>
                          </a:solidFill>
                          <a:prstDash val="solid"/>
                        </a:ln>
                      </wps:spPr>
                      <wps:txbx>
                        <w:txbxContent>
                          <w:p w:rsidR="00EC1B58" w:rsidRDefault="003726D1" w14:paraId="290C7A45" w14:textId="77777777">
                            <w:pPr>
                              <w:spacing w:before="20"/>
                              <w:ind w:left="3" w:right="3"/>
                              <w:jc w:val="center"/>
                              <w:rPr>
                                <w:b/>
                              </w:rPr>
                            </w:pPr>
                            <w:r>
                              <w:rPr>
                                <w:b/>
                                <w:smallCaps/>
                              </w:rPr>
                              <w:t>To</w:t>
                            </w:r>
                            <w:r>
                              <w:rPr>
                                <w:b/>
                                <w:smallCaps/>
                                <w:spacing w:val="-1"/>
                              </w:rPr>
                              <w:t xml:space="preserve"> </w:t>
                            </w:r>
                            <w:r>
                              <w:rPr>
                                <w:b/>
                                <w:smallCaps/>
                              </w:rPr>
                              <w:t>Be</w:t>
                            </w:r>
                            <w:r>
                              <w:rPr>
                                <w:b/>
                                <w:smallCaps/>
                                <w:spacing w:val="-1"/>
                              </w:rPr>
                              <w:t xml:space="preserve"> </w:t>
                            </w:r>
                            <w:r>
                              <w:rPr>
                                <w:b/>
                                <w:smallCaps/>
                              </w:rPr>
                              <w:t>Completed</w:t>
                            </w:r>
                            <w:r>
                              <w:rPr>
                                <w:b/>
                                <w:smallCaps/>
                                <w:spacing w:val="-2"/>
                              </w:rPr>
                              <w:t xml:space="preserve"> </w:t>
                            </w:r>
                            <w:r>
                              <w:rPr>
                                <w:b/>
                                <w:smallCaps/>
                              </w:rPr>
                              <w:t>by</w:t>
                            </w:r>
                            <w:r>
                              <w:rPr>
                                <w:b/>
                                <w:smallCaps/>
                                <w:spacing w:val="-1"/>
                              </w:rPr>
                              <w:t xml:space="preserve"> </w:t>
                            </w:r>
                            <w:r>
                              <w:rPr>
                                <w:b/>
                                <w:smallCaps/>
                              </w:rPr>
                              <w:t>Central</w:t>
                            </w:r>
                            <w:r>
                              <w:rPr>
                                <w:b/>
                                <w:smallCaps/>
                                <w:spacing w:val="-1"/>
                              </w:rPr>
                              <w:t xml:space="preserve"> </w:t>
                            </w:r>
                            <w:r>
                              <w:rPr>
                                <w:b/>
                                <w:smallCaps/>
                              </w:rPr>
                              <w:t>Office</w:t>
                            </w:r>
                            <w:r>
                              <w:rPr>
                                <w:b/>
                                <w:smallCaps/>
                                <w:spacing w:val="-1"/>
                              </w:rPr>
                              <w:t xml:space="preserve"> </w:t>
                            </w:r>
                            <w:r>
                              <w:rPr>
                                <w:b/>
                                <w:smallCaps/>
                                <w:spacing w:val="-2"/>
                              </w:rPr>
                              <w:t>Personnel</w:t>
                            </w:r>
                          </w:p>
                        </w:txbxContent>
                      </wps:txbx>
                      <wps:bodyPr wrap="square" lIns="0" tIns="0" rIns="0" bIns="0" rtlCol="0">
                        <a:noAutofit/>
                      </wps:bodyPr>
                    </wps:wsp>
                  </a:graphicData>
                </a:graphic>
              </wp:inline>
            </w:drawing>
          </mc:Choice>
          <mc:Fallback xmlns:a="http://schemas.openxmlformats.org/drawingml/2006/main">
            <w:pict w14:anchorId="665C7FB9">
              <v:shape id="Textbox 90" style="width:475.05pt;height:16.7pt;visibility:visible;mso-wrap-style:square;mso-left-percent:-10001;mso-top-percent:-10001;mso-position-horizontal:absolute;mso-position-horizontal-relative:char;mso-position-vertical:absolute;mso-position-vertical-relative:line;mso-left-percent:-10001;mso-top-percent:-10001;v-text-anchor:top" o:spid="_x0000_s1042" filled="f" strokeweight=".76197mm"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" w14:anchorId="25EC35D2">
                <v:stroke linestyle="thinThin"/>
                <v:path arrowok="t"/>
                <v:textbox inset="0,0,0,0">
                  <w:txbxContent>
                    <w:p w:rsidR="00EC1B58" w:rsidRDefault="00000000" w14:paraId="5903B2AC" w14:textId="77777777">
                      <w:pPr>
                        <w:spacing w:before="20"/>
                        <w:ind w:left="3" w:right="3"/>
                        <w:jc w:val="center"/>
                        <w:rPr>
                          <w:b/>
                        </w:rPr>
                      </w:pPr>
                      <w:r>
                        <w:rPr>
                          <w:b/>
                          <w:smallCaps/>
                        </w:rPr>
                        <w:t>To</w:t>
                      </w:r>
                      <w:r>
                        <w:rPr>
                          <w:b/>
                          <w:smallCaps/>
                          <w:spacing w:val="-1"/>
                        </w:rPr>
                        <w:t xml:space="preserve"> </w:t>
                      </w:r>
                      <w:r>
                        <w:rPr>
                          <w:b/>
                          <w:smallCaps/>
                        </w:rPr>
                        <w:t>Be</w:t>
                      </w:r>
                      <w:r>
                        <w:rPr>
                          <w:b/>
                          <w:smallCaps/>
                          <w:spacing w:val="-1"/>
                        </w:rPr>
                        <w:t xml:space="preserve"> </w:t>
                      </w:r>
                      <w:r>
                        <w:rPr>
                          <w:b/>
                          <w:smallCaps/>
                        </w:rPr>
                        <w:t>Completed</w:t>
                      </w:r>
                      <w:r>
                        <w:rPr>
                          <w:b/>
                          <w:smallCaps/>
                          <w:spacing w:val="-2"/>
                        </w:rPr>
                        <w:t xml:space="preserve"> </w:t>
                      </w:r>
                      <w:r>
                        <w:rPr>
                          <w:b/>
                          <w:smallCaps/>
                        </w:rPr>
                        <w:t>by</w:t>
                      </w:r>
                      <w:r>
                        <w:rPr>
                          <w:b/>
                          <w:smallCaps/>
                          <w:spacing w:val="-1"/>
                        </w:rPr>
                        <w:t xml:space="preserve"> </w:t>
                      </w:r>
                      <w:r>
                        <w:rPr>
                          <w:b/>
                          <w:smallCaps/>
                        </w:rPr>
                        <w:t>Central</w:t>
                      </w:r>
                      <w:r>
                        <w:rPr>
                          <w:b/>
                          <w:smallCaps/>
                          <w:spacing w:val="-1"/>
                        </w:rPr>
                        <w:t xml:space="preserve"> </w:t>
                      </w:r>
                      <w:r>
                        <w:rPr>
                          <w:b/>
                          <w:smallCaps/>
                        </w:rPr>
                        <w:t>Office</w:t>
                      </w:r>
                      <w:r>
                        <w:rPr>
                          <w:b/>
                          <w:smallCaps/>
                          <w:spacing w:val="-1"/>
                        </w:rPr>
                        <w:t xml:space="preserve"> </w:t>
                      </w:r>
                      <w:r>
                        <w:rPr>
                          <w:b/>
                          <w:smallCaps/>
                          <w:spacing w:val="-2"/>
                        </w:rPr>
                        <w:t>Personnel</w:t>
                      </w:r>
                    </w:p>
                  </w:txbxContent>
                </v:textbox>
                <w10:anchorlock/>
              </v:shape>
            </w:pict>
          </mc:Fallback>
        </mc:AlternateContent>
      </w:r>
    </w:p>
    <w:p w:rsidR="00EC1B58" w:rsidP="2FF7F8ED" w:rsidRDefault="00EC1B58" w14:paraId="6DFFB50C" w14:textId="77777777">
      <w:pPr>
        <w:pStyle w:val="BodyText"/>
        <w:spacing w:before="10"/>
        <w:rPr>
          <w:strike w:val="1"/>
          <w:color w:val="FF0000"/>
          <w:sz w:val="8"/>
          <w:szCs w:val="8"/>
        </w:rPr>
      </w:pPr>
    </w:p>
    <w:tbl>
      <w:tblPr>
        <w:tblW w:w="0" w:type="auto"/>
        <w:tblInd w:w="417" w:type="dxa"/>
        <w:tblLayout w:type="fixed"/>
        <w:tblCellMar>
          <w:left w:w="0" w:type="dxa"/>
          <w:right w:w="0" w:type="dxa"/>
        </w:tblCellMar>
        <w:tblLook w:val="01E0" w:firstRow="1" w:lastRow="1" w:firstColumn="1" w:lastColumn="1" w:noHBand="0" w:noVBand="0"/>
      </w:tblPr>
      <w:tblGrid>
        <w:gridCol w:w="2800"/>
        <w:gridCol w:w="1508"/>
        <w:gridCol w:w="1698"/>
        <w:gridCol w:w="3158"/>
      </w:tblGrid>
      <w:tr w:rsidR="00EC1B58" w:rsidTr="2FF7F8ED" w14:paraId="4B6BF030" w14:textId="77777777">
        <w:trPr>
          <w:trHeight w:val="310"/>
        </w:trPr>
        <w:tc>
          <w:tcPr>
            <w:tcW w:w="2800" w:type="dxa"/>
            <w:tcMar/>
          </w:tcPr>
          <w:p w:rsidR="00EC1B58" w:rsidP="2FF7F8ED" w:rsidRDefault="003726D1" w14:paraId="05D18254" w14:textId="77777777">
            <w:pPr>
              <w:pStyle w:val="TableParagraph"/>
              <w:spacing w:line="246" w:lineRule="exact"/>
              <w:ind w:left="50"/>
              <w:rPr>
                <w:strike w:val="1"/>
                <w:color w:val="FF0000"/>
              </w:rPr>
            </w:pPr>
            <w:r w:rsidRPr="2FF7F8ED">
              <w:rPr>
                <w:strike w:val="1"/>
                <w:color w:val="FF0000"/>
                <w:spacing w:val="-2"/>
              </w:rPr>
              <w:t>Application</w:t>
            </w:r>
          </w:p>
        </w:tc>
        <w:tc>
          <w:tcPr>
            <w:tcW w:w="1508" w:type="dxa"/>
            <w:tcMar/>
          </w:tcPr>
          <w:p w:rsidR="00EC1B58" w:rsidP="2FF7F8ED" w:rsidRDefault="003726D1" w14:paraId="51817275" w14:textId="77777777">
            <w:pPr>
              <w:pStyle w:val="TableParagraph"/>
              <w:spacing w:line="246" w:lineRule="exact"/>
              <w:ind w:left="221"/>
              <w:rPr>
                <w:strike w:val="1"/>
                <w:color w:val="FF0000"/>
              </w:rPr>
            </w:pPr>
            <w:r w:rsidRPr="2FF7F8ED">
              <w:rPr>
                <w:rFonts w:ascii="Wingdings" w:hAnsi="Wingdings"/>
                <w:strike w:val="1"/>
                <w:color w:val="FF0000"/>
              </w:rPr>
              <w:t></w:t>
            </w:r>
            <w:r w:rsidRPr="2FF7F8ED">
              <w:rPr>
                <w:strike w:val="1"/>
                <w:color w:val="FF0000"/>
              </w:rPr>
              <w:t xml:space="preserve"> </w:t>
            </w:r>
            <w:r w:rsidRPr="2FF7F8ED">
              <w:rPr>
                <w:strike w:val="1"/>
                <w:color w:val="FF0000"/>
                <w:spacing w:val="-2"/>
              </w:rPr>
              <w:t>Approved</w:t>
            </w:r>
          </w:p>
        </w:tc>
        <w:tc>
          <w:tcPr>
            <w:tcW w:w="1698" w:type="dxa"/>
            <w:tcMar/>
          </w:tcPr>
          <w:p w:rsidR="00EC1B58" w:rsidP="2FF7F8ED" w:rsidRDefault="003726D1" w14:paraId="6E10D734" w14:textId="77777777">
            <w:pPr>
              <w:pStyle w:val="TableParagraph"/>
              <w:spacing w:line="246" w:lineRule="exact"/>
              <w:ind w:left="153"/>
              <w:rPr>
                <w:strike w:val="1"/>
                <w:color w:val="FF0000"/>
              </w:rPr>
            </w:pPr>
            <w:r w:rsidRPr="2FF7F8ED">
              <w:rPr>
                <w:rFonts w:ascii="Wingdings" w:hAnsi="Wingdings"/>
                <w:strike w:val="1"/>
                <w:color w:val="FF0000"/>
              </w:rPr>
              <w:t></w:t>
            </w:r>
            <w:r w:rsidRPr="2FF7F8ED">
              <w:rPr>
                <w:strike w:val="1"/>
                <w:color w:val="FF0000"/>
              </w:rPr>
              <w:t xml:space="preserve"> </w:t>
            </w:r>
            <w:r w:rsidRPr="2FF7F8ED">
              <w:rPr>
                <w:strike w:val="1"/>
                <w:color w:val="FF0000"/>
                <w:spacing w:val="-2"/>
              </w:rPr>
              <w:t>Disapproved</w:t>
            </w:r>
          </w:p>
        </w:tc>
        <w:tc>
          <w:tcPr>
            <w:tcW w:w="3158" w:type="dxa"/>
            <w:tcMar/>
          </w:tcPr>
          <w:p w:rsidR="00EC1B58" w:rsidP="2FF7F8ED" w:rsidRDefault="003726D1" w14:paraId="171CEAE4" w14:textId="77777777">
            <w:pPr>
              <w:pStyle w:val="TableParagraph"/>
              <w:tabs>
                <w:tab w:val="left" w:pos="3055"/>
              </w:tabs>
              <w:spacing w:line="246" w:lineRule="exact"/>
              <w:ind w:left="113"/>
              <w:jc w:val="center"/>
              <w:rPr>
                <w:strike w:val="1"/>
                <w:color w:val="FF0000"/>
              </w:rPr>
            </w:pPr>
            <w:r w:rsidRPr="2FF7F8ED" w:rsidR="2FF7F8ED">
              <w:rPr>
                <w:strike w:val="1"/>
                <w:color w:val="FF0000"/>
              </w:rPr>
              <w:t xml:space="preserve">Date </w:t>
            </w:r>
            <w:r>
              <w:tab/>
            </w:r>
          </w:p>
        </w:tc>
      </w:tr>
      <w:tr w:rsidR="00EC1B58" w:rsidTr="2FF7F8ED" w14:paraId="20A74D62" w14:textId="77777777">
        <w:trPr>
          <w:trHeight w:val="373"/>
        </w:trPr>
        <w:tc>
          <w:tcPr>
            <w:tcW w:w="2800" w:type="dxa"/>
            <w:tcMar/>
          </w:tcPr>
          <w:p w:rsidR="00EC1B58" w:rsidP="2FF7F8ED" w:rsidRDefault="003726D1" w14:paraId="06EA4698" w14:textId="77777777">
            <w:pPr>
              <w:pStyle w:val="TableParagraph"/>
              <w:spacing w:before="57"/>
              <w:ind w:left="50"/>
              <w:rPr>
                <w:strike w:val="1"/>
                <w:color w:val="FF0000"/>
              </w:rPr>
            </w:pPr>
            <w:r w:rsidRPr="2FF7F8ED">
              <w:rPr>
                <w:strike w:val="1"/>
                <w:color w:val="FF0000"/>
              </w:rPr>
              <w:t>Parent/guardian</w:t>
            </w:r>
            <w:r w:rsidRPr="2FF7F8ED">
              <w:rPr>
                <w:strike w:val="1"/>
                <w:color w:val="FF0000"/>
                <w:spacing w:val="-9"/>
              </w:rPr>
              <w:t xml:space="preserve"> </w:t>
            </w:r>
            <w:r w:rsidRPr="2FF7F8ED">
              <w:rPr>
                <w:strike w:val="1"/>
                <w:color w:val="FF0000"/>
                <w:spacing w:val="-2"/>
              </w:rPr>
              <w:t>contacted</w:t>
            </w:r>
          </w:p>
        </w:tc>
        <w:tc>
          <w:tcPr>
            <w:tcW w:w="1508" w:type="dxa"/>
            <w:tcMar/>
          </w:tcPr>
          <w:p w:rsidR="00EC1B58" w:rsidP="2FF7F8ED" w:rsidRDefault="003726D1" w14:paraId="64A2F0EF" w14:textId="77777777">
            <w:pPr>
              <w:pStyle w:val="TableParagraph"/>
              <w:spacing w:before="57"/>
              <w:ind w:left="221"/>
              <w:rPr>
                <w:strike w:val="1"/>
                <w:color w:val="FF0000"/>
              </w:rPr>
            </w:pPr>
            <w:r w:rsidRPr="2FF7F8ED">
              <w:rPr>
                <w:rFonts w:ascii="Wingdings" w:hAnsi="Wingdings"/>
                <w:strike w:val="1"/>
                <w:color w:val="FF0000"/>
              </w:rPr>
              <w:t></w:t>
            </w:r>
            <w:r w:rsidRPr="2FF7F8ED">
              <w:rPr>
                <w:strike w:val="1"/>
                <w:color w:val="FF0000"/>
              </w:rPr>
              <w:t xml:space="preserve"> </w:t>
            </w:r>
            <w:r w:rsidRPr="2FF7F8ED">
              <w:rPr>
                <w:strike w:val="1"/>
                <w:color w:val="FF0000"/>
                <w:spacing w:val="-5"/>
              </w:rPr>
              <w:t>Yes</w:t>
            </w:r>
          </w:p>
        </w:tc>
        <w:tc>
          <w:tcPr>
            <w:tcW w:w="1698" w:type="dxa"/>
            <w:tcMar/>
          </w:tcPr>
          <w:p w:rsidR="00EC1B58" w:rsidP="2FF7F8ED" w:rsidRDefault="003726D1" w14:paraId="5A01F81C" w14:textId="77777777">
            <w:pPr>
              <w:pStyle w:val="TableParagraph"/>
              <w:spacing w:before="57"/>
              <w:ind w:left="153"/>
              <w:rPr>
                <w:strike w:val="1"/>
                <w:color w:val="FF0000"/>
              </w:rPr>
            </w:pPr>
            <w:r w:rsidRPr="2FF7F8ED">
              <w:rPr>
                <w:rFonts w:ascii="Wingdings" w:hAnsi="Wingdings"/>
                <w:strike w:val="1"/>
                <w:color w:val="FF0000"/>
              </w:rPr>
              <w:t></w:t>
            </w:r>
            <w:r w:rsidRPr="2FF7F8ED">
              <w:rPr>
                <w:strike w:val="1"/>
                <w:color w:val="FF0000"/>
              </w:rPr>
              <w:t xml:space="preserve"> </w:t>
            </w:r>
            <w:r w:rsidRPr="2FF7F8ED">
              <w:rPr>
                <w:strike w:val="1"/>
                <w:color w:val="FF0000"/>
                <w:spacing w:val="-5"/>
              </w:rPr>
              <w:t>No</w:t>
            </w:r>
          </w:p>
        </w:tc>
        <w:tc>
          <w:tcPr>
            <w:tcW w:w="3158" w:type="dxa"/>
            <w:tcMar/>
          </w:tcPr>
          <w:p w:rsidR="00EC1B58" w:rsidP="2FF7F8ED" w:rsidRDefault="003726D1" w14:paraId="18982A9B" w14:textId="77777777">
            <w:pPr>
              <w:pStyle w:val="TableParagraph"/>
              <w:tabs>
                <w:tab w:val="left" w:pos="3055"/>
              </w:tabs>
              <w:spacing w:before="57"/>
              <w:ind w:left="113"/>
              <w:jc w:val="center"/>
              <w:rPr>
                <w:strike w:val="1"/>
                <w:color w:val="FF0000"/>
              </w:rPr>
            </w:pPr>
            <w:r w:rsidRPr="2FF7F8ED" w:rsidR="2FF7F8ED">
              <w:rPr>
                <w:strike w:val="1"/>
                <w:color w:val="FF0000"/>
              </w:rPr>
              <w:t xml:space="preserve">Date </w:t>
            </w:r>
            <w:r>
              <w:tab/>
            </w:r>
          </w:p>
        </w:tc>
      </w:tr>
      <w:tr w:rsidR="00EC1B58" w:rsidTr="2FF7F8ED" w14:paraId="18A20A49" w14:textId="77777777">
        <w:trPr>
          <w:trHeight w:val="373"/>
        </w:trPr>
        <w:tc>
          <w:tcPr>
            <w:tcW w:w="2800" w:type="dxa"/>
            <w:tcMar/>
          </w:tcPr>
          <w:p w:rsidR="00EC1B58" w:rsidP="2FF7F8ED" w:rsidRDefault="003726D1" w14:paraId="4D50709B" w14:textId="77777777">
            <w:pPr>
              <w:pStyle w:val="TableParagraph"/>
              <w:spacing w:before="56"/>
              <w:ind w:left="50"/>
              <w:rPr>
                <w:strike w:val="1"/>
                <w:color w:val="FF0000"/>
              </w:rPr>
            </w:pPr>
            <w:r w:rsidRPr="2FF7F8ED">
              <w:rPr>
                <w:strike w:val="1"/>
                <w:color w:val="FF0000"/>
              </w:rPr>
              <w:t>Present</w:t>
            </w:r>
            <w:r w:rsidRPr="2FF7F8ED">
              <w:rPr>
                <w:strike w:val="1"/>
                <w:color w:val="FF0000"/>
                <w:spacing w:val="-5"/>
              </w:rPr>
              <w:t xml:space="preserve"> </w:t>
            </w:r>
            <w:r w:rsidRPr="2FF7F8ED">
              <w:rPr>
                <w:strike w:val="1"/>
                <w:color w:val="FF0000"/>
              </w:rPr>
              <w:t>School</w:t>
            </w:r>
            <w:r w:rsidRPr="2FF7F8ED">
              <w:rPr>
                <w:strike w:val="1"/>
                <w:color w:val="FF0000"/>
                <w:spacing w:val="-2"/>
              </w:rPr>
              <w:t xml:space="preserve"> Contacted</w:t>
            </w:r>
          </w:p>
        </w:tc>
        <w:tc>
          <w:tcPr>
            <w:tcW w:w="1508" w:type="dxa"/>
            <w:tcMar/>
          </w:tcPr>
          <w:p w:rsidR="00EC1B58" w:rsidP="2FF7F8ED" w:rsidRDefault="003726D1" w14:paraId="21FCD981" w14:textId="77777777">
            <w:pPr>
              <w:pStyle w:val="TableParagraph"/>
              <w:spacing w:before="56"/>
              <w:ind w:left="221"/>
              <w:rPr>
                <w:strike w:val="1"/>
                <w:color w:val="FF0000"/>
              </w:rPr>
            </w:pPr>
            <w:r w:rsidRPr="2FF7F8ED">
              <w:rPr>
                <w:rFonts w:ascii="Wingdings" w:hAnsi="Wingdings"/>
                <w:strike w:val="1"/>
                <w:color w:val="FF0000"/>
              </w:rPr>
              <w:t></w:t>
            </w:r>
            <w:r w:rsidRPr="2FF7F8ED">
              <w:rPr>
                <w:strike w:val="1"/>
                <w:color w:val="FF0000"/>
              </w:rPr>
              <w:t xml:space="preserve"> </w:t>
            </w:r>
            <w:r w:rsidRPr="2FF7F8ED">
              <w:rPr>
                <w:strike w:val="1"/>
                <w:color w:val="FF0000"/>
                <w:spacing w:val="-5"/>
              </w:rPr>
              <w:t>Yes</w:t>
            </w:r>
          </w:p>
        </w:tc>
        <w:tc>
          <w:tcPr>
            <w:tcW w:w="1698" w:type="dxa"/>
            <w:tcMar/>
          </w:tcPr>
          <w:p w:rsidR="00EC1B58" w:rsidP="2FF7F8ED" w:rsidRDefault="003726D1" w14:paraId="7C30F29E" w14:textId="77777777">
            <w:pPr>
              <w:pStyle w:val="TableParagraph"/>
              <w:spacing w:before="56"/>
              <w:ind w:left="153"/>
              <w:rPr>
                <w:strike w:val="1"/>
                <w:color w:val="FF0000"/>
              </w:rPr>
            </w:pPr>
            <w:r w:rsidRPr="2FF7F8ED">
              <w:rPr>
                <w:rFonts w:ascii="Wingdings" w:hAnsi="Wingdings"/>
                <w:strike w:val="1"/>
                <w:color w:val="FF0000"/>
              </w:rPr>
              <w:t></w:t>
            </w:r>
            <w:r w:rsidRPr="2FF7F8ED">
              <w:rPr>
                <w:strike w:val="1"/>
                <w:color w:val="FF0000"/>
              </w:rPr>
              <w:t xml:space="preserve"> </w:t>
            </w:r>
            <w:r w:rsidRPr="2FF7F8ED">
              <w:rPr>
                <w:strike w:val="1"/>
                <w:color w:val="FF0000"/>
                <w:spacing w:val="-5"/>
              </w:rPr>
              <w:t>No</w:t>
            </w:r>
          </w:p>
        </w:tc>
        <w:tc>
          <w:tcPr>
            <w:tcW w:w="3158" w:type="dxa"/>
            <w:tcMar/>
          </w:tcPr>
          <w:p w:rsidR="00EC1B58" w:rsidP="2FF7F8ED" w:rsidRDefault="003726D1" w14:paraId="7CD87F8C" w14:textId="77777777">
            <w:pPr>
              <w:pStyle w:val="TableParagraph"/>
              <w:tabs>
                <w:tab w:val="left" w:pos="2944"/>
              </w:tabs>
              <w:spacing w:before="56"/>
              <w:ind w:left="58"/>
              <w:jc w:val="center"/>
              <w:rPr>
                <w:strike w:val="1"/>
                <w:color w:val="FF0000"/>
              </w:rPr>
            </w:pPr>
            <w:r w:rsidRPr="2FF7F8ED">
              <w:rPr>
                <w:strike w:val="1"/>
                <w:color w:val="FF0000"/>
                <w:spacing w:val="-4"/>
              </w:rPr>
              <w:t>Date</w:t>
            </w:r>
            <w:r>
              <w:rPr>
                <w:u w:val="single"/>
              </w:rPr>
              <w:tab/>
            </w:r>
          </w:p>
        </w:tc>
      </w:tr>
      <w:tr w:rsidR="00EC1B58" w:rsidTr="2FF7F8ED" w14:paraId="159161E4" w14:textId="77777777">
        <w:trPr>
          <w:trHeight w:val="310"/>
        </w:trPr>
        <w:tc>
          <w:tcPr>
            <w:tcW w:w="2800" w:type="dxa"/>
            <w:tcMar/>
          </w:tcPr>
          <w:p w:rsidR="00EC1B58" w:rsidP="2FF7F8ED" w:rsidRDefault="003726D1" w14:paraId="1B713FB4" w14:textId="77777777">
            <w:pPr>
              <w:pStyle w:val="TableParagraph"/>
              <w:spacing w:before="57" w:line="233" w:lineRule="exact"/>
              <w:ind w:left="50"/>
              <w:rPr>
                <w:strike w:val="1"/>
                <w:color w:val="FF0000"/>
              </w:rPr>
            </w:pPr>
            <w:r w:rsidRPr="2FF7F8ED">
              <w:rPr>
                <w:strike w:val="1"/>
                <w:color w:val="FF0000"/>
              </w:rPr>
              <w:t>Requested</w:t>
            </w:r>
            <w:r w:rsidRPr="2FF7F8ED">
              <w:rPr>
                <w:strike w:val="1"/>
                <w:color w:val="FF0000"/>
                <w:spacing w:val="-4"/>
              </w:rPr>
              <w:t xml:space="preserve"> </w:t>
            </w:r>
            <w:r w:rsidRPr="2FF7F8ED">
              <w:rPr>
                <w:strike w:val="1"/>
                <w:color w:val="FF0000"/>
              </w:rPr>
              <w:t>School</w:t>
            </w:r>
            <w:r w:rsidRPr="2FF7F8ED">
              <w:rPr>
                <w:strike w:val="1"/>
                <w:color w:val="FF0000"/>
                <w:spacing w:val="-3"/>
              </w:rPr>
              <w:t xml:space="preserve"> </w:t>
            </w:r>
            <w:r w:rsidRPr="2FF7F8ED">
              <w:rPr>
                <w:strike w:val="1"/>
                <w:color w:val="FF0000"/>
                <w:spacing w:val="-2"/>
              </w:rPr>
              <w:t>Contacted</w:t>
            </w:r>
          </w:p>
        </w:tc>
        <w:tc>
          <w:tcPr>
            <w:tcW w:w="1508" w:type="dxa"/>
            <w:tcMar/>
          </w:tcPr>
          <w:p w:rsidR="00EC1B58" w:rsidP="2FF7F8ED" w:rsidRDefault="003726D1" w14:paraId="62A5A42C" w14:textId="77777777">
            <w:pPr>
              <w:pStyle w:val="TableParagraph"/>
              <w:spacing w:before="57" w:line="233" w:lineRule="exact"/>
              <w:ind w:left="221"/>
              <w:rPr>
                <w:strike w:val="1"/>
                <w:color w:val="FF0000"/>
              </w:rPr>
            </w:pPr>
            <w:r w:rsidRPr="2FF7F8ED">
              <w:rPr>
                <w:rFonts w:ascii="Wingdings" w:hAnsi="Wingdings"/>
                <w:strike w:val="1"/>
                <w:color w:val="FF0000"/>
              </w:rPr>
              <w:t></w:t>
            </w:r>
            <w:r w:rsidRPr="2FF7F8ED">
              <w:rPr>
                <w:strike w:val="1"/>
                <w:color w:val="FF0000"/>
              </w:rPr>
              <w:t xml:space="preserve"> </w:t>
            </w:r>
            <w:r w:rsidRPr="2FF7F8ED">
              <w:rPr>
                <w:strike w:val="1"/>
                <w:color w:val="FF0000"/>
                <w:spacing w:val="-5"/>
              </w:rPr>
              <w:t>Yes</w:t>
            </w:r>
          </w:p>
        </w:tc>
        <w:tc>
          <w:tcPr>
            <w:tcW w:w="1698" w:type="dxa"/>
            <w:tcMar/>
          </w:tcPr>
          <w:p w:rsidR="00EC1B58" w:rsidP="2FF7F8ED" w:rsidRDefault="003726D1" w14:paraId="07980647" w14:textId="77777777">
            <w:pPr>
              <w:pStyle w:val="TableParagraph"/>
              <w:spacing w:before="57" w:line="233" w:lineRule="exact"/>
              <w:ind w:left="153"/>
              <w:rPr>
                <w:strike w:val="1"/>
                <w:color w:val="FF0000"/>
              </w:rPr>
            </w:pPr>
            <w:r w:rsidRPr="2FF7F8ED">
              <w:rPr>
                <w:rFonts w:ascii="Wingdings" w:hAnsi="Wingdings"/>
                <w:strike w:val="1"/>
                <w:color w:val="FF0000"/>
              </w:rPr>
              <w:t></w:t>
            </w:r>
            <w:r w:rsidRPr="2FF7F8ED">
              <w:rPr>
                <w:strike w:val="1"/>
                <w:color w:val="FF0000"/>
              </w:rPr>
              <w:t xml:space="preserve"> </w:t>
            </w:r>
            <w:r w:rsidRPr="2FF7F8ED">
              <w:rPr>
                <w:strike w:val="1"/>
                <w:color w:val="FF0000"/>
                <w:spacing w:val="-5"/>
              </w:rPr>
              <w:t>No</w:t>
            </w:r>
          </w:p>
        </w:tc>
        <w:tc>
          <w:tcPr>
            <w:tcW w:w="3158" w:type="dxa"/>
            <w:tcMar/>
          </w:tcPr>
          <w:p w:rsidR="00EC1B58" w:rsidP="2FF7F8ED" w:rsidRDefault="003726D1" w14:paraId="6E35808C" w14:textId="77777777">
            <w:pPr>
              <w:pStyle w:val="TableParagraph"/>
              <w:tabs>
                <w:tab w:val="left" w:pos="2944"/>
              </w:tabs>
              <w:spacing w:before="57" w:line="233" w:lineRule="exact"/>
              <w:ind w:left="58"/>
              <w:jc w:val="center"/>
              <w:rPr>
                <w:strike w:val="1"/>
                <w:color w:val="FF0000"/>
              </w:rPr>
            </w:pPr>
            <w:r w:rsidRPr="2FF7F8ED">
              <w:rPr>
                <w:strike w:val="1"/>
                <w:color w:val="FF0000"/>
                <w:spacing w:val="-4"/>
              </w:rPr>
              <w:t>Date</w:t>
            </w:r>
            <w:r>
              <w:rPr>
                <w:u w:val="single"/>
              </w:rPr>
              <w:tab/>
            </w:r>
          </w:p>
        </w:tc>
      </w:tr>
    </w:tbl>
    <w:p w:rsidR="00EC1B58" w:rsidP="2FF7F8ED" w:rsidRDefault="003726D1" w14:paraId="05651204" w14:textId="77777777">
      <w:pPr>
        <w:tabs>
          <w:tab w:val="left" w:pos="9829"/>
        </w:tabs>
        <w:spacing w:before="120"/>
        <w:ind w:left="460"/>
        <w:rPr>
          <w:strike w:val="1"/>
          <w:color w:val="FF0000"/>
        </w:rPr>
      </w:pPr>
      <w:r w:rsidRPr="2FF7F8ED">
        <w:rPr>
          <w:strike w:val="1"/>
          <w:color w:val="FF0000"/>
        </w:rPr>
        <w:t xml:space="preserve">Professional </w:t>
      </w:r>
      <w:r w:rsidRPr="2FF7F8ED">
        <w:rPr>
          <w:strike w:val="1"/>
          <w:color w:val="FF0000"/>
        </w:rPr>
        <w:t>recommendation,</w:t>
      </w:r>
      <w:r w:rsidRPr="2FF7F8ED">
        <w:rPr>
          <w:strike w:val="1"/>
          <w:color w:val="FF0000"/>
          <w:spacing w:val="-1"/>
        </w:rPr>
        <w:t xml:space="preserve"> </w:t>
      </w:r>
      <w:r w:rsidRPr="2FF7F8ED">
        <w:rPr>
          <w:strike w:val="1"/>
          <w:color w:val="FF0000"/>
        </w:rPr>
        <w:t>if</w:t>
      </w:r>
      <w:r w:rsidRPr="2FF7F8ED">
        <w:rPr>
          <w:strike w:val="1"/>
          <w:color w:val="FF0000"/>
          <w:spacing w:val="-1"/>
        </w:rPr>
        <w:t xml:space="preserve"> </w:t>
      </w:r>
      <w:r w:rsidRPr="2FF7F8ED">
        <w:rPr>
          <w:strike w:val="1"/>
          <w:color w:val="FF0000"/>
        </w:rPr>
        <w:t>required</w:t>
      </w:r>
      <w:r w:rsidRPr="2FF7F8ED">
        <w:rPr>
          <w:strike w:val="1"/>
          <w:color w:val="FF0000"/>
          <w:spacing w:val="-1"/>
        </w:rPr>
        <w:t xml:space="preserve"> </w:t>
      </w:r>
      <w:r>
        <w:rPr>
          <w:u w:val="single"/>
        </w:rPr>
        <w:tab/>
      </w:r>
    </w:p>
    <w:p w:rsidR="00EC1B58" w:rsidP="2FF7F8ED" w:rsidRDefault="00EC1B58" w14:paraId="1170E10C" w14:textId="77777777">
      <w:pPr>
        <w:pStyle w:val="BodyText"/>
        <w:rPr>
          <w:strike w:val="1"/>
          <w:color w:val="FF0000"/>
          <w:sz w:val="20"/>
          <w:szCs w:val="20"/>
        </w:rPr>
      </w:pPr>
    </w:p>
    <w:p w:rsidR="00EC1B58" w:rsidP="2FF7F8ED" w:rsidRDefault="003726D1" w14:paraId="327648AD" w14:textId="77777777">
      <w:pPr>
        <w:pStyle w:val="BodyText"/>
        <w:spacing w:before="3"/>
        <w:rPr>
          <w:strike w:val="1"/>
          <w:color w:val="FF0000"/>
          <w:sz w:val="20"/>
          <w:szCs w:val="20"/>
        </w:rPr>
      </w:pPr>
      <w:r>
        <w:rPr>
          <w:noProof/>
        </w:rPr>
        <mc:AlternateContent>
          <mc:Choice Requires="wps">
            <w:drawing>
              <wp:anchor distT="0" distB="0" distL="0" distR="0" simplePos="0" relativeHeight="487607808" behindDoc="1" locked="0" layoutInCell="1" allowOverlap="1" wp14:anchorId="422AB374" wp14:editId="7B334E5E">
                <wp:simplePos x="0" y="0"/>
                <wp:positionH relativeFrom="page">
                  <wp:posOffset>1143304</wp:posOffset>
                </wp:positionH>
                <wp:positionV relativeFrom="paragraph">
                  <wp:posOffset>163576</wp:posOffset>
                </wp:positionV>
                <wp:extent cx="5937250" cy="1270"/>
                <wp:effectExtent l="0" t="0" r="0" b="0"/>
                <wp:wrapTopAndBottom/>
                <wp:docPr id="91" name="Graphic 91"/>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5937250" cy="1270"/>
                        </a:xfrm>
                        <a:custGeom>
                          <a:avLst/>
                          <a:gdLst/>
                          <a:ahLst/>
                          <a:cxnLst/>
                          <a:rect l="l" t="t" r="r" b="b"/>
                          <a:pathLst>
                            <a:path w="5937250">
                              <a:moveTo>
                                <a:pt x="0" y="0"/>
                              </a:moveTo>
                              <a:lnTo>
                                <a:pt x="5937248" y="0"/>
                              </a:lnTo>
                            </a:path>
                          </a:pathLst>
                        </a:custGeom>
                        <a:ln w="5608">
                          <a:solidFill>
                            <a:srgbClr val="000000"/>
                          </a:solidFill>
                          <a:prstDash val="solid"/>
                        </a:ln>
                      </wps:spPr>
                      <wps:bodyPr wrap="square" lIns="0" tIns="0" rIns="0" bIns="0" rtlCol="0">
                        <a:prstTxWarp prst="textNoShape">
                          <a:avLst/>
                        </a:prstTxWarp>
                        <a:noAutofit/>
                      </wps:bodyPr>
                    </wps:wsp>
                  </a:graphicData>
                </a:graphic>
              </wp:anchor>
            </w:drawing>
          </mc:Choice>
          <mc:Fallback xmlns:a="http://schemas.openxmlformats.org/drawingml/2006/main">
            <w:pict w14:anchorId="0AEEB8FC">
              <v:shape id="Graphic 91" style="position:absolute;margin-left:90pt;margin-top:12.9pt;width:467.5pt;height:.1pt;z-index:-15708672;visibility:visible;mso-wrap-style:square;mso-wrap-distance-left:0;mso-wrap-distance-top:0;mso-wrap-distance-right:0;mso-wrap-distance-bottom:0;mso-position-horizontal:absolute;mso-position-horizontal-relative:page;mso-position-vertical:absolute;mso-position-vertical-relative:text;v-text-anchor:top" coordsize="5937250,1270" o:spid="_x0000_s1026" filled="f" strokeweight=".15578mm" path="m,l5937248,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" w14:anchorId="6B599037">
                <v:path arrowok="t"/>
                <w10:wrap type="topAndBottom" anchorx="page"/>
              </v:shape>
            </w:pict>
          </mc:Fallback>
        </mc:AlternateContent>
      </w:r>
    </w:p>
    <w:p w:rsidR="00EC1B58" w:rsidP="2FF7F8ED" w:rsidRDefault="00EC1B58" w14:paraId="7ECEDAFA" w14:textId="77777777">
      <w:pPr>
        <w:pStyle w:val="BodyText"/>
        <w:rPr>
          <w:strike w:val="1"/>
          <w:color w:val="FF0000"/>
          <w:sz w:val="20"/>
          <w:szCs w:val="20"/>
        </w:rPr>
      </w:pPr>
    </w:p>
    <w:p w:rsidR="00EC1B58" w:rsidP="2FF7F8ED" w:rsidRDefault="003726D1" w14:paraId="60B3A99F" w14:textId="77777777">
      <w:pPr>
        <w:pStyle w:val="BodyText"/>
        <w:spacing w:before="124"/>
        <w:rPr>
          <w:strike w:val="1"/>
          <w:color w:val="FF0000"/>
          <w:sz w:val="20"/>
          <w:szCs w:val="20"/>
        </w:rPr>
      </w:pPr>
      <w:r>
        <w:rPr>
          <w:noProof/>
        </w:rPr>
        <mc:AlternateContent>
          <mc:Choice Requires="wps">
            <w:drawing>
              <wp:anchor distT="0" distB="0" distL="0" distR="0" simplePos="0" relativeHeight="487608320" behindDoc="1" locked="0" layoutInCell="1" allowOverlap="1" wp14:anchorId="7A525532" wp14:editId="439B527B">
                <wp:simplePos x="0" y="0"/>
                <wp:positionH relativeFrom="page">
                  <wp:posOffset>1143304</wp:posOffset>
                </wp:positionH>
                <wp:positionV relativeFrom="paragraph">
                  <wp:posOffset>240159</wp:posOffset>
                </wp:positionV>
                <wp:extent cx="3423285" cy="1270"/>
                <wp:effectExtent l="0" t="0" r="0" b="0"/>
                <wp:wrapTopAndBottom/>
                <wp:docPr id="92" name="Graphic 92"/>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3423285" cy="1270"/>
                        </a:xfrm>
                        <a:custGeom>
                          <a:avLst/>
                          <a:gdLst/>
                          <a:ahLst/>
                          <a:cxnLst/>
                          <a:rect l="l" t="t" r="r" b="b"/>
                          <a:pathLst>
                            <a:path w="3423285">
                              <a:moveTo>
                                <a:pt x="0" y="0"/>
                              </a:moveTo>
                              <a:lnTo>
                                <a:pt x="3422758" y="0"/>
                              </a:lnTo>
                            </a:path>
                          </a:pathLst>
                        </a:custGeom>
                        <a:ln w="5608">
                          <a:solidFill>
                            <a:srgbClr val="000000"/>
                          </a:solidFill>
                          <a:prstDash val="solid"/>
                        </a:ln>
                      </wps:spPr>
                      <wps:bodyPr wrap="square" lIns="0" tIns="0" rIns="0" bIns="0" rtlCol="0">
                        <a:prstTxWarp prst="textNoShape">
                          <a:avLst/>
                        </a:prstTxWarp>
                        <a:noAutofit/>
                      </wps:bodyPr>
                    </wps:wsp>
                  </a:graphicData>
                </a:graphic>
              </wp:anchor>
            </w:drawing>
          </mc:Choice>
          <mc:Fallback xmlns:a="http://schemas.openxmlformats.org/drawingml/2006/main">
            <w:pict w14:anchorId="3065495A">
              <v:shape id="Graphic 92" style="position:absolute;margin-left:90pt;margin-top:18.9pt;width:269.55pt;height:.1pt;z-index:-15708160;visibility:visible;mso-wrap-style:square;mso-wrap-distance-left:0;mso-wrap-distance-top:0;mso-wrap-distance-right:0;mso-wrap-distance-bottom:0;mso-position-horizontal:absolute;mso-position-horizontal-relative:page;mso-position-vertical:absolute;mso-position-vertical-relative:text;v-text-anchor:top" coordsize="3423285,1270" o:spid="_x0000_s1026" filled="f" strokeweight=".15578mm" path="m,l3422758,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" w14:anchorId="288DD5E7">
                <v:path arrowok="t"/>
                <w10:wrap type="topAndBottom" anchorx="page"/>
              </v:shape>
            </w:pict>
          </mc:Fallback>
        </mc:AlternateContent>
      </w:r>
      <w:r>
        <w:rPr>
          <w:noProof/>
        </w:rPr>
        <mc:AlternateContent>
          <mc:Choice Requires="wps">
            <w:drawing>
              <wp:anchor distT="0" distB="0" distL="0" distR="0" simplePos="0" relativeHeight="487608832" behindDoc="1" locked="0" layoutInCell="1" allowOverlap="1" wp14:anchorId="38B80124" wp14:editId="06108E5C">
                <wp:simplePos x="0" y="0"/>
                <wp:positionH relativeFrom="page">
                  <wp:posOffset>4671218</wp:posOffset>
                </wp:positionH>
                <wp:positionV relativeFrom="paragraph">
                  <wp:posOffset>240159</wp:posOffset>
                </wp:positionV>
                <wp:extent cx="1885314" cy="1270"/>
                <wp:effectExtent l="0" t="0" r="0" b="0"/>
                <wp:wrapTopAndBottom/>
                <wp:docPr id="93" name="Graphic 93"/>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1885314" cy="1270"/>
                        </a:xfrm>
                        <a:custGeom>
                          <a:avLst/>
                          <a:gdLst/>
                          <a:ahLst/>
                          <a:cxnLst/>
                          <a:rect l="l" t="t" r="r" b="b"/>
                          <a:pathLst>
                            <a:path w="1885314">
                              <a:moveTo>
                                <a:pt x="0" y="0"/>
                              </a:moveTo>
                              <a:lnTo>
                                <a:pt x="1885096" y="0"/>
                              </a:lnTo>
                            </a:path>
                          </a:pathLst>
                        </a:custGeom>
                        <a:ln w="5608">
                          <a:solidFill>
                            <a:srgbClr val="000000"/>
                          </a:solidFill>
                          <a:prstDash val="solid"/>
                        </a:ln>
                      </wps:spPr>
                      <wps:bodyPr wrap="square" lIns="0" tIns="0" rIns="0" bIns="0" rtlCol="0">
                        <a:prstTxWarp prst="textNoShape">
                          <a:avLst/>
                        </a:prstTxWarp>
                        <a:noAutofit/>
                      </wps:bodyPr>
                    </wps:wsp>
                  </a:graphicData>
                </a:graphic>
              </wp:anchor>
            </w:drawing>
          </mc:Choice>
          <mc:Fallback xmlns:a="http://schemas.openxmlformats.org/drawingml/2006/main">
            <w:pict w14:anchorId="0C8BDF9C">
              <v:shape id="Graphic 93" style="position:absolute;margin-left:367.8pt;margin-top:18.9pt;width:148.45pt;height:.1pt;z-index:-15707648;visibility:visible;mso-wrap-style:square;mso-wrap-distance-left:0;mso-wrap-distance-top:0;mso-wrap-distance-right:0;mso-wrap-distance-bottom:0;mso-position-horizontal:absolute;mso-position-horizontal-relative:page;mso-position-vertical:absolute;mso-position-vertical-relative:text;v-text-anchor:top" coordsize="1885314,1270" o:spid="_x0000_s1026" filled="f" strokeweight=".15578mm" path="m,l1885096,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" w14:anchorId="200E6BAF">
                <v:path arrowok="t"/>
                <w10:wrap type="topAndBottom" anchorx="page"/>
              </v:shape>
            </w:pict>
          </mc:Fallback>
        </mc:AlternateContent>
      </w:r>
    </w:p>
    <w:p w:rsidR="00EC1B58" w:rsidP="2FF7F8ED" w:rsidRDefault="003726D1" w14:paraId="677F1BE4" w14:textId="77777777">
      <w:pPr>
        <w:tabs>
          <w:tab w:val="left" w:pos="6254"/>
        </w:tabs>
        <w:spacing w:before="1"/>
        <w:ind w:left="221"/>
        <w:jc w:val="center"/>
        <w:rPr>
          <w:b w:val="1"/>
          <w:bCs w:val="1"/>
          <w:i w:val="1"/>
          <w:iCs w:val="1"/>
          <w:strike w:val="1"/>
          <w:color w:val="FF0000"/>
        </w:rPr>
      </w:pPr>
      <w:r w:rsidRPr="2FF7F8ED">
        <w:rPr>
          <w:b w:val="1"/>
          <w:bCs w:val="1"/>
          <w:i w:val="1"/>
          <w:iCs w:val="1"/>
          <w:strike w:val="1"/>
          <w:color w:val="FF0000"/>
          <w:spacing w:val="-2"/>
        </w:rPr>
        <w:t>Superintendent/designee’s</w:t>
      </w:r>
      <w:r w:rsidRPr="2FF7F8ED">
        <w:rPr>
          <w:b w:val="1"/>
          <w:bCs w:val="1"/>
          <w:i w:val="1"/>
          <w:iCs w:val="1"/>
          <w:strike w:val="1"/>
          <w:color w:val="FF0000"/>
          <w:spacing w:val="27"/>
        </w:rPr>
        <w:t xml:space="preserve"> </w:t>
      </w:r>
      <w:r w:rsidRPr="2FF7F8ED">
        <w:rPr>
          <w:b w:val="1"/>
          <w:bCs w:val="1"/>
          <w:i w:val="1"/>
          <w:iCs w:val="1"/>
          <w:strike w:val="1"/>
          <w:color w:val="FF0000"/>
          <w:spacing w:val="-2"/>
        </w:rPr>
        <w:t>Signature</w:t>
      </w:r>
      <w:r>
        <w:rPr>
          <w:b/>
          <w:i/>
        </w:rPr>
        <w:tab/>
      </w:r>
      <w:r w:rsidRPr="2FF7F8ED">
        <w:rPr>
          <w:b w:val="1"/>
          <w:bCs w:val="1"/>
          <w:i w:val="1"/>
          <w:iCs w:val="1"/>
          <w:strike w:val="1"/>
          <w:color w:val="FF0000"/>
          <w:spacing w:val="-4"/>
        </w:rPr>
        <w:t>Date</w:t>
      </w:r>
    </w:p>
    <w:p w:rsidR="00EC1B58" w:rsidP="2FF7F8ED" w:rsidRDefault="003726D1" w14:paraId="125DDF95" w14:textId="77777777">
      <w:pPr>
        <w:pStyle w:val="BodyText"/>
        <w:spacing w:before="120"/>
        <w:ind w:left="7819" w:right="217"/>
        <w:jc w:val="center"/>
        <w:rPr>
          <w:strike w:val="1"/>
          <w:color w:val="FF0000"/>
        </w:rPr>
      </w:pPr>
      <w:r w:rsidRPr="2FF7F8ED">
        <w:rPr>
          <w:strike w:val="1"/>
          <w:color w:val="FF0000"/>
          <w:spacing w:val="-2"/>
        </w:rPr>
        <w:t>Review/Revised:</w:t>
      </w:r>
    </w:p>
    <w:p w:rsidR="00EC1B58" w:rsidRDefault="00EC1B58" w14:paraId="3657243B" w14:textId="77777777">
      <w:pPr>
        <w:jc w:val="center"/>
        <w:sectPr w:rsidR="00EC1B58" w:rsidSect="00A14CF6">
          <w:headerReference w:type="default" r:id="rId34"/>
          <w:footerReference w:type="default" r:id="rId35"/>
          <w:pgSz w:w="12240" w:h="15840" w:orient="portrait"/>
          <w:pgMar w:top="1280" w:right="500" w:bottom="680" w:left="1340" w:header="1017" w:footer="497" w:gutter="0"/>
          <w:cols w:space="720"/>
        </w:sectPr>
      </w:pPr>
    </w:p>
    <w:p w:rsidR="00EC1B58" w:rsidRDefault="00EC1B58" w14:paraId="4815C1C0" w14:textId="77777777">
      <w:pPr>
        <w:pStyle w:val="BodyText"/>
        <w:rPr>
          <w:sz w:val="19"/>
        </w:rPr>
      </w:pPr>
    </w:p>
    <w:p w:rsidR="00EC1B58" w:rsidRDefault="00EC1B58" w14:paraId="05B6C62F" w14:textId="77777777">
      <w:pPr>
        <w:pStyle w:val="BodyText"/>
        <w:rPr>
          <w:sz w:val="19"/>
        </w:rPr>
      </w:pPr>
    </w:p>
    <w:p w:rsidR="00EC1B58" w:rsidRDefault="00EC1B58" w14:paraId="4FDDADF9" w14:textId="77777777">
      <w:pPr>
        <w:pStyle w:val="BodyText"/>
        <w:spacing w:before="26"/>
        <w:rPr>
          <w:sz w:val="19"/>
        </w:rPr>
      </w:pPr>
    </w:p>
    <w:p w:rsidR="00EC1B58" w:rsidRDefault="003726D1" w14:paraId="06680C71" w14:textId="77777777">
      <w:pPr>
        <w:ind w:left="460"/>
        <w:rPr>
          <w:b/>
          <w:sz w:val="24"/>
        </w:rPr>
      </w:pPr>
      <w:r>
        <w:rPr>
          <w:b/>
          <w:smallCaps/>
          <w:spacing w:val="-2"/>
          <w:sz w:val="24"/>
        </w:rPr>
        <w:t>Nonresident</w:t>
      </w:r>
      <w:r>
        <w:rPr>
          <w:b/>
          <w:smallCaps/>
          <w:spacing w:val="7"/>
          <w:sz w:val="24"/>
        </w:rPr>
        <w:t xml:space="preserve"> </w:t>
      </w:r>
      <w:r>
        <w:rPr>
          <w:b/>
          <w:smallCaps/>
          <w:spacing w:val="-2"/>
          <w:sz w:val="24"/>
        </w:rPr>
        <w:t>Transfers</w:t>
      </w:r>
    </w:p>
    <w:p w:rsidR="00EC1B58" w:rsidRDefault="003726D1" w14:paraId="60B1FC80" w14:textId="77777777">
      <w:pPr>
        <w:pStyle w:val="Heading1"/>
        <w:ind w:left="47"/>
        <w:jc w:val="left"/>
        <w:rPr>
          <w:u w:val="none"/>
        </w:rPr>
      </w:pPr>
      <w:r>
        <w:rPr>
          <w:b w:val="0"/>
          <w:u w:val="none"/>
        </w:rPr>
        <w:br w:type="column"/>
      </w:r>
      <w:r>
        <w:t>Nonresident</w:t>
      </w:r>
      <w:r>
        <w:rPr>
          <w:spacing w:val="-6"/>
        </w:rPr>
        <w:t xml:space="preserve"> </w:t>
      </w:r>
      <w:r>
        <w:t>Student</w:t>
      </w:r>
      <w:r>
        <w:rPr>
          <w:spacing w:val="-5"/>
        </w:rPr>
        <w:t xml:space="preserve"> </w:t>
      </w:r>
      <w:r>
        <w:rPr>
          <w:spacing w:val="-2"/>
        </w:rPr>
        <w:t>Enrollment</w:t>
      </w:r>
    </w:p>
    <w:p w:rsidR="00EC1B58" w:rsidRDefault="00EC1B58" w14:paraId="2730B635" w14:textId="77777777">
      <w:pPr>
        <w:sectPr w:rsidR="00EC1B58" w:rsidSect="00A14CF6">
          <w:headerReference w:type="default" r:id="rId36"/>
          <w:footerReference w:type="default" r:id="rId37"/>
          <w:pgSz w:w="12240" w:h="15840" w:orient="portrait"/>
          <w:pgMar w:top="1280" w:right="500" w:bottom="680" w:left="1340" w:header="1017" w:footer="497" w:gutter="0"/>
          <w:cols w:equalWidth="0" w:space="720" w:num="2">
            <w:col w:w="3101" w:space="40"/>
            <w:col w:w="7259"/>
          </w:cols>
        </w:sectPr>
      </w:pPr>
    </w:p>
    <w:p w:rsidR="00EC1B58" w:rsidRDefault="003726D1" w14:paraId="12CAE4D3" w14:textId="77777777">
      <w:pPr>
        <w:pStyle w:val="BodyText"/>
        <w:spacing w:before="120"/>
        <w:ind w:left="460" w:right="585"/>
        <w:jc w:val="both"/>
      </w:pPr>
      <w:r>
        <w:t>Those nonresident pupils requesting enrollment in a school in this District for the first time shall follow these procedures:</w:t>
      </w:r>
    </w:p>
    <w:p w:rsidR="00EC1B58" w:rsidRDefault="003726D1" w14:paraId="0CB936C4" w14:textId="77777777">
      <w:pPr>
        <w:pStyle w:val="ListParagraph"/>
        <w:numPr>
          <w:ilvl w:val="0"/>
          <w:numId w:val="5"/>
        </w:numPr>
        <w:tabs>
          <w:tab w:val="left" w:pos="819"/>
        </w:tabs>
        <w:ind w:left="819" w:hanging="359"/>
        <w:jc w:val="both"/>
        <w:rPr>
          <w:sz w:val="24"/>
        </w:rPr>
      </w:pPr>
      <w:r>
        <w:rPr>
          <w:sz w:val="24"/>
        </w:rPr>
        <w:t>Complete</w:t>
      </w:r>
      <w:r>
        <w:rPr>
          <w:spacing w:val="-3"/>
          <w:sz w:val="24"/>
        </w:rPr>
        <w:t xml:space="preserve"> </w:t>
      </w:r>
      <w:r>
        <w:rPr>
          <w:sz w:val="24"/>
        </w:rPr>
        <w:t>the</w:t>
      </w:r>
      <w:r>
        <w:rPr>
          <w:spacing w:val="-2"/>
          <w:sz w:val="24"/>
        </w:rPr>
        <w:t xml:space="preserve"> </w:t>
      </w:r>
      <w:r>
        <w:rPr>
          <w:sz w:val="24"/>
        </w:rPr>
        <w:t>school’s</w:t>
      </w:r>
      <w:r>
        <w:rPr>
          <w:spacing w:val="-2"/>
          <w:sz w:val="24"/>
        </w:rPr>
        <w:t xml:space="preserve"> </w:t>
      </w:r>
      <w:r>
        <w:rPr>
          <w:sz w:val="24"/>
        </w:rPr>
        <w:t>registration</w:t>
      </w:r>
      <w:r>
        <w:rPr>
          <w:spacing w:val="-1"/>
          <w:sz w:val="24"/>
        </w:rPr>
        <w:t xml:space="preserve"> </w:t>
      </w:r>
      <w:r>
        <w:rPr>
          <w:sz w:val="24"/>
        </w:rPr>
        <w:t>forms,</w:t>
      </w:r>
      <w:r>
        <w:rPr>
          <w:spacing w:val="-1"/>
          <w:sz w:val="24"/>
        </w:rPr>
        <w:t xml:space="preserve"> </w:t>
      </w:r>
      <w:r>
        <w:rPr>
          <w:sz w:val="24"/>
        </w:rPr>
        <w:t>which must</w:t>
      </w:r>
      <w:r>
        <w:rPr>
          <w:spacing w:val="-1"/>
          <w:sz w:val="24"/>
        </w:rPr>
        <w:t xml:space="preserve"> </w:t>
      </w:r>
      <w:r>
        <w:rPr>
          <w:sz w:val="24"/>
        </w:rPr>
        <w:t>be</w:t>
      </w:r>
      <w:r>
        <w:rPr>
          <w:spacing w:val="-2"/>
          <w:sz w:val="24"/>
        </w:rPr>
        <w:t xml:space="preserve"> </w:t>
      </w:r>
      <w:r>
        <w:rPr>
          <w:sz w:val="24"/>
        </w:rPr>
        <w:t>signed</w:t>
      </w:r>
      <w:r>
        <w:rPr>
          <w:spacing w:val="-1"/>
          <w:sz w:val="24"/>
        </w:rPr>
        <w:t xml:space="preserve"> </w:t>
      </w:r>
      <w:r>
        <w:rPr>
          <w:sz w:val="24"/>
        </w:rPr>
        <w:t>by</w:t>
      </w:r>
      <w:r>
        <w:rPr>
          <w:spacing w:val="-1"/>
          <w:sz w:val="24"/>
        </w:rPr>
        <w:t xml:space="preserve"> </w:t>
      </w:r>
      <w:r>
        <w:rPr>
          <w:sz w:val="24"/>
        </w:rPr>
        <w:t>the</w:t>
      </w:r>
      <w:r>
        <w:rPr>
          <w:spacing w:val="-1"/>
          <w:sz w:val="24"/>
        </w:rPr>
        <w:t xml:space="preserve"> </w:t>
      </w:r>
      <w:r>
        <w:rPr>
          <w:spacing w:val="-2"/>
          <w:sz w:val="24"/>
        </w:rPr>
        <w:t>parent/guardian(s).</w:t>
      </w:r>
    </w:p>
    <w:p w:rsidR="00EC1B58" w:rsidRDefault="003726D1" w14:paraId="3876B4F3" w14:textId="77777777">
      <w:pPr>
        <w:pStyle w:val="ListParagraph"/>
        <w:numPr>
          <w:ilvl w:val="0"/>
          <w:numId w:val="5"/>
        </w:numPr>
        <w:tabs>
          <w:tab w:val="left" w:pos="820"/>
        </w:tabs>
        <w:ind w:right="581"/>
        <w:jc w:val="both"/>
        <w:rPr>
          <w:sz w:val="24"/>
        </w:rPr>
      </w:pPr>
      <w:r>
        <w:rPr>
          <w:sz w:val="24"/>
        </w:rPr>
        <w:t>Parent/guardian(s) and pupil then make an appointment with the Principal for a review of the application and the pupil’s school records. The pupil shall bring the following documents from the last school attended to this meeting:</w:t>
      </w:r>
    </w:p>
    <w:p w:rsidR="00EC1B58" w:rsidRDefault="003726D1" w14:paraId="3D08AD83" w14:textId="77777777">
      <w:pPr>
        <w:pStyle w:val="BodyText"/>
        <w:spacing w:before="120"/>
        <w:ind w:left="1091" w:right="583" w:hanging="272"/>
      </w:pPr>
      <w:r>
        <w:rPr>
          <w:rFonts w:ascii="Wingdings" w:hAnsi="Wingdings"/>
        </w:rPr>
        <w:t></w:t>
      </w:r>
      <w:r>
        <w:t xml:space="preserve"> Report card and other academic information including the entire cumulative folder from</w:t>
      </w:r>
      <w:r>
        <w:rPr>
          <w:spacing w:val="40"/>
        </w:rPr>
        <w:t xml:space="preserve"> </w:t>
      </w:r>
      <w:r>
        <w:t>the student’s former school, if the student has the folder in his/her possession.</w:t>
      </w:r>
    </w:p>
    <w:p w:rsidR="00EC1B58" w:rsidRDefault="003726D1" w14:paraId="10F54F43" w14:textId="77777777">
      <w:pPr>
        <w:pStyle w:val="BodyText"/>
        <w:spacing w:before="121"/>
        <w:ind w:left="820"/>
      </w:pPr>
      <w:r>
        <w:rPr>
          <w:rFonts w:ascii="Wingdings" w:hAnsi="Wingdings"/>
        </w:rPr>
        <w:t></w:t>
      </w:r>
      <w:r>
        <w:rPr>
          <w:spacing w:val="-4"/>
        </w:rPr>
        <w:t xml:space="preserve"> </w:t>
      </w:r>
      <w:r>
        <w:t>Statement</w:t>
      </w:r>
      <w:r>
        <w:rPr>
          <w:spacing w:val="-2"/>
        </w:rPr>
        <w:t xml:space="preserve"> </w:t>
      </w:r>
      <w:r>
        <w:t>of</w:t>
      </w:r>
      <w:r>
        <w:rPr>
          <w:spacing w:val="-3"/>
        </w:rPr>
        <w:t xml:space="preserve"> </w:t>
      </w:r>
      <w:r>
        <w:t>student’s</w:t>
      </w:r>
      <w:r>
        <w:rPr>
          <w:spacing w:val="-3"/>
        </w:rPr>
        <w:t xml:space="preserve"> </w:t>
      </w:r>
      <w:r>
        <w:rPr>
          <w:spacing w:val="-2"/>
        </w:rPr>
        <w:t>attendance.</w:t>
      </w:r>
    </w:p>
    <w:p w:rsidR="00EC1B58" w:rsidRDefault="003726D1" w14:paraId="2DEE7A8F" w14:textId="77777777">
      <w:pPr>
        <w:pStyle w:val="BodyText"/>
        <w:spacing w:before="120"/>
        <w:ind w:left="820"/>
      </w:pPr>
      <w:r>
        <w:rPr>
          <w:rFonts w:ascii="Wingdings" w:hAnsi="Wingdings"/>
        </w:rPr>
        <w:t></w:t>
      </w:r>
      <w:r>
        <w:rPr>
          <w:spacing w:val="-5"/>
        </w:rPr>
        <w:t xml:space="preserve"> </w:t>
      </w:r>
      <w:r>
        <w:t>Student’s</w:t>
      </w:r>
      <w:r>
        <w:rPr>
          <w:spacing w:val="-2"/>
        </w:rPr>
        <w:t xml:space="preserve"> </w:t>
      </w:r>
      <w:r>
        <w:t>physical</w:t>
      </w:r>
      <w:r>
        <w:rPr>
          <w:spacing w:val="-2"/>
        </w:rPr>
        <w:t xml:space="preserve"> </w:t>
      </w:r>
      <w:r>
        <w:t>examination and</w:t>
      </w:r>
      <w:r>
        <w:rPr>
          <w:spacing w:val="-2"/>
        </w:rPr>
        <w:t xml:space="preserve"> </w:t>
      </w:r>
      <w:r>
        <w:t>immunization</w:t>
      </w:r>
      <w:r>
        <w:rPr>
          <w:spacing w:val="-1"/>
        </w:rPr>
        <w:t xml:space="preserve"> </w:t>
      </w:r>
      <w:r>
        <w:rPr>
          <w:spacing w:val="-2"/>
        </w:rPr>
        <w:t>records.</w:t>
      </w:r>
    </w:p>
    <w:p w:rsidR="00EC1B58" w:rsidRDefault="003726D1" w14:paraId="30E082C9" w14:textId="77777777">
      <w:pPr>
        <w:pStyle w:val="ListParagraph"/>
        <w:numPr>
          <w:ilvl w:val="0"/>
          <w:numId w:val="5"/>
        </w:numPr>
        <w:tabs>
          <w:tab w:val="left" w:pos="820"/>
        </w:tabs>
        <w:ind w:right="581"/>
        <w:rPr>
          <w:sz w:val="24"/>
        </w:rPr>
      </w:pPr>
      <w:r>
        <w:rPr>
          <w:sz w:val="24"/>
        </w:rPr>
        <w:t>Nonresident</w:t>
      </w:r>
      <w:r>
        <w:rPr>
          <w:spacing w:val="35"/>
          <w:sz w:val="24"/>
        </w:rPr>
        <w:t xml:space="preserve"> </w:t>
      </w:r>
      <w:r>
        <w:rPr>
          <w:sz w:val="24"/>
        </w:rPr>
        <w:t>pupils</w:t>
      </w:r>
      <w:r>
        <w:rPr>
          <w:spacing w:val="35"/>
          <w:sz w:val="24"/>
        </w:rPr>
        <w:t xml:space="preserve"> </w:t>
      </w:r>
      <w:r>
        <w:rPr>
          <w:sz w:val="24"/>
        </w:rPr>
        <w:t>will</w:t>
      </w:r>
      <w:r>
        <w:rPr>
          <w:spacing w:val="35"/>
          <w:sz w:val="24"/>
        </w:rPr>
        <w:t xml:space="preserve"> </w:t>
      </w:r>
      <w:r>
        <w:rPr>
          <w:sz w:val="24"/>
        </w:rPr>
        <w:t>only</w:t>
      </w:r>
      <w:r>
        <w:rPr>
          <w:spacing w:val="35"/>
          <w:sz w:val="24"/>
        </w:rPr>
        <w:t xml:space="preserve"> </w:t>
      </w:r>
      <w:r>
        <w:rPr>
          <w:sz w:val="24"/>
        </w:rPr>
        <w:t>be</w:t>
      </w:r>
      <w:r>
        <w:rPr>
          <w:spacing w:val="36"/>
          <w:sz w:val="24"/>
        </w:rPr>
        <w:t xml:space="preserve"> </w:t>
      </w:r>
      <w:r>
        <w:rPr>
          <w:sz w:val="24"/>
        </w:rPr>
        <w:t>enrolled</w:t>
      </w:r>
      <w:r>
        <w:rPr>
          <w:spacing w:val="35"/>
          <w:sz w:val="24"/>
        </w:rPr>
        <w:t xml:space="preserve"> </w:t>
      </w:r>
      <w:r>
        <w:rPr>
          <w:sz w:val="24"/>
        </w:rPr>
        <w:t>when</w:t>
      </w:r>
      <w:r>
        <w:rPr>
          <w:spacing w:val="35"/>
          <w:sz w:val="24"/>
        </w:rPr>
        <w:t xml:space="preserve"> </w:t>
      </w:r>
      <w:r>
        <w:rPr>
          <w:sz w:val="24"/>
        </w:rPr>
        <w:t>they</w:t>
      </w:r>
      <w:r>
        <w:rPr>
          <w:spacing w:val="35"/>
          <w:sz w:val="24"/>
        </w:rPr>
        <w:t xml:space="preserve"> </w:t>
      </w:r>
      <w:r>
        <w:rPr>
          <w:sz w:val="24"/>
        </w:rPr>
        <w:t>can</w:t>
      </w:r>
      <w:r>
        <w:rPr>
          <w:spacing w:val="35"/>
          <w:sz w:val="24"/>
        </w:rPr>
        <w:t xml:space="preserve"> </w:t>
      </w:r>
      <w:r>
        <w:rPr>
          <w:sz w:val="24"/>
        </w:rPr>
        <w:t>be</w:t>
      </w:r>
      <w:r>
        <w:rPr>
          <w:spacing w:val="36"/>
          <w:sz w:val="24"/>
        </w:rPr>
        <w:t xml:space="preserve"> </w:t>
      </w:r>
      <w:r>
        <w:rPr>
          <w:sz w:val="24"/>
        </w:rPr>
        <w:t>assigned</w:t>
      </w:r>
      <w:r>
        <w:rPr>
          <w:spacing w:val="35"/>
          <w:sz w:val="24"/>
        </w:rPr>
        <w:t xml:space="preserve"> </w:t>
      </w:r>
      <w:r>
        <w:rPr>
          <w:sz w:val="24"/>
        </w:rPr>
        <w:t>to</w:t>
      </w:r>
      <w:r>
        <w:rPr>
          <w:spacing w:val="35"/>
          <w:sz w:val="24"/>
        </w:rPr>
        <w:t xml:space="preserve"> </w:t>
      </w:r>
      <w:r>
        <w:rPr>
          <w:sz w:val="24"/>
        </w:rPr>
        <w:t>classes</w:t>
      </w:r>
      <w:r>
        <w:rPr>
          <w:spacing w:val="35"/>
          <w:sz w:val="24"/>
        </w:rPr>
        <w:t xml:space="preserve"> </w:t>
      </w:r>
      <w:r>
        <w:rPr>
          <w:sz w:val="24"/>
        </w:rPr>
        <w:t>where</w:t>
      </w:r>
      <w:r>
        <w:rPr>
          <w:spacing w:val="33"/>
          <w:sz w:val="24"/>
        </w:rPr>
        <w:t xml:space="preserve"> </w:t>
      </w:r>
      <w:r>
        <w:rPr>
          <w:sz w:val="24"/>
        </w:rPr>
        <w:t>the enrollment is below the allowable maximum.</w:t>
      </w:r>
    </w:p>
    <w:p w:rsidR="00EC1B58" w:rsidRDefault="003726D1" w14:paraId="300633C2" w14:textId="77777777">
      <w:pPr>
        <w:pStyle w:val="ListParagraph"/>
        <w:numPr>
          <w:ilvl w:val="0"/>
          <w:numId w:val="5"/>
        </w:numPr>
        <w:tabs>
          <w:tab w:val="left" w:pos="819"/>
        </w:tabs>
        <w:ind w:left="819" w:hanging="359"/>
        <w:rPr>
          <w:sz w:val="24"/>
        </w:rPr>
      </w:pPr>
      <w:r>
        <w:rPr>
          <w:sz w:val="24"/>
        </w:rPr>
        <w:t>A</w:t>
      </w:r>
      <w:r>
        <w:rPr>
          <w:spacing w:val="-2"/>
          <w:sz w:val="24"/>
        </w:rPr>
        <w:t xml:space="preserve"> </w:t>
      </w:r>
      <w:r>
        <w:rPr>
          <w:sz w:val="24"/>
        </w:rPr>
        <w:t>student</w:t>
      </w:r>
      <w:r>
        <w:rPr>
          <w:spacing w:val="-1"/>
          <w:sz w:val="24"/>
        </w:rPr>
        <w:t xml:space="preserve"> </w:t>
      </w:r>
      <w:r>
        <w:rPr>
          <w:sz w:val="24"/>
        </w:rPr>
        <w:t>expelled</w:t>
      </w:r>
      <w:r>
        <w:rPr>
          <w:spacing w:val="-1"/>
          <w:sz w:val="24"/>
        </w:rPr>
        <w:t xml:space="preserve"> </w:t>
      </w:r>
      <w:r>
        <w:rPr>
          <w:sz w:val="24"/>
        </w:rPr>
        <w:t>from</w:t>
      </w:r>
      <w:r>
        <w:rPr>
          <w:spacing w:val="1"/>
          <w:sz w:val="24"/>
        </w:rPr>
        <w:t xml:space="preserve"> </w:t>
      </w:r>
      <w:r>
        <w:rPr>
          <w:sz w:val="24"/>
        </w:rPr>
        <w:t>his/her</w:t>
      </w:r>
      <w:r>
        <w:rPr>
          <w:spacing w:val="-1"/>
          <w:sz w:val="24"/>
        </w:rPr>
        <w:t xml:space="preserve"> </w:t>
      </w:r>
      <w:r>
        <w:rPr>
          <w:sz w:val="24"/>
        </w:rPr>
        <w:t>previous</w:t>
      </w:r>
      <w:r>
        <w:rPr>
          <w:spacing w:val="-1"/>
          <w:sz w:val="24"/>
        </w:rPr>
        <w:t xml:space="preserve"> </w:t>
      </w:r>
      <w:r>
        <w:rPr>
          <w:sz w:val="24"/>
        </w:rPr>
        <w:t>school</w:t>
      </w:r>
      <w:r>
        <w:rPr>
          <w:spacing w:val="-1"/>
          <w:sz w:val="24"/>
        </w:rPr>
        <w:t xml:space="preserve"> </w:t>
      </w:r>
      <w:r>
        <w:rPr>
          <w:sz w:val="24"/>
        </w:rPr>
        <w:t>during</w:t>
      </w:r>
      <w:r>
        <w:rPr>
          <w:spacing w:val="-1"/>
          <w:sz w:val="24"/>
        </w:rPr>
        <w:t xml:space="preserve"> </w:t>
      </w:r>
      <w:r>
        <w:rPr>
          <w:sz w:val="24"/>
        </w:rPr>
        <w:t>the</w:t>
      </w:r>
      <w:r>
        <w:rPr>
          <w:spacing w:val="-1"/>
          <w:sz w:val="24"/>
        </w:rPr>
        <w:t xml:space="preserve"> </w:t>
      </w:r>
      <w:r>
        <w:rPr>
          <w:sz w:val="24"/>
        </w:rPr>
        <w:t>last</w:t>
      </w:r>
      <w:r>
        <w:rPr>
          <w:spacing w:val="-1"/>
          <w:sz w:val="24"/>
        </w:rPr>
        <w:t xml:space="preserve"> </w:t>
      </w:r>
      <w:r>
        <w:rPr>
          <w:sz w:val="24"/>
        </w:rPr>
        <w:t>school</w:t>
      </w:r>
      <w:r>
        <w:rPr>
          <w:spacing w:val="-1"/>
          <w:sz w:val="24"/>
        </w:rPr>
        <w:t xml:space="preserve"> </w:t>
      </w:r>
      <w:r>
        <w:rPr>
          <w:spacing w:val="-4"/>
          <w:sz w:val="24"/>
        </w:rPr>
        <w:t>year</w:t>
      </w:r>
    </w:p>
    <w:p w:rsidR="00EC1B58" w:rsidRDefault="003726D1" w14:paraId="78FC720A" w14:textId="77777777">
      <w:pPr>
        <w:pStyle w:val="BodyText"/>
        <w:spacing w:before="120"/>
        <w:ind w:left="820"/>
      </w:pPr>
      <w:r>
        <w:rPr>
          <w:rFonts w:ascii="Wingdings" w:hAnsi="Wingdings"/>
        </w:rPr>
        <w:t></w:t>
      </w:r>
      <w:r>
        <w:rPr>
          <w:spacing w:val="-2"/>
        </w:rPr>
        <w:t xml:space="preserve"> </w:t>
      </w:r>
      <w:r>
        <w:t>need</w:t>
      </w:r>
      <w:r>
        <w:rPr>
          <w:spacing w:val="-1"/>
        </w:rPr>
        <w:t xml:space="preserve"> </w:t>
      </w:r>
      <w:r>
        <w:t>not apply</w:t>
      </w:r>
      <w:r>
        <w:rPr>
          <w:spacing w:val="-1"/>
        </w:rPr>
        <w:t xml:space="preserve"> </w:t>
      </w:r>
      <w:r>
        <w:t>for</w:t>
      </w:r>
      <w:r>
        <w:rPr>
          <w:spacing w:val="2"/>
        </w:rPr>
        <w:t xml:space="preserve"> </w:t>
      </w:r>
      <w:r>
        <w:rPr>
          <w:spacing w:val="-2"/>
        </w:rPr>
        <w:t>admission</w:t>
      </w:r>
    </w:p>
    <w:p w:rsidR="00EC1B58" w:rsidRDefault="003726D1" w14:paraId="07AFDE4D" w14:textId="77777777">
      <w:pPr>
        <w:pStyle w:val="BodyText"/>
        <w:spacing w:before="120"/>
        <w:ind w:left="820"/>
      </w:pPr>
      <w:r>
        <w:rPr>
          <w:rFonts w:ascii="Wingdings" w:hAnsi="Wingdings"/>
        </w:rPr>
        <w:t></w:t>
      </w:r>
      <w:r>
        <w:rPr>
          <w:spacing w:val="-2"/>
        </w:rPr>
        <w:t xml:space="preserve"> </w:t>
      </w:r>
      <w:r>
        <w:t>must</w:t>
      </w:r>
      <w:r>
        <w:rPr>
          <w:spacing w:val="-1"/>
        </w:rPr>
        <w:t xml:space="preserve"> </w:t>
      </w:r>
      <w:r>
        <w:t>have</w:t>
      </w:r>
      <w:r>
        <w:rPr>
          <w:spacing w:val="-1"/>
        </w:rPr>
        <w:t xml:space="preserve"> </w:t>
      </w:r>
      <w:r>
        <w:t>Board</w:t>
      </w:r>
      <w:r>
        <w:rPr>
          <w:spacing w:val="-1"/>
        </w:rPr>
        <w:t xml:space="preserve"> </w:t>
      </w:r>
      <w:r>
        <w:t>approval before</w:t>
      </w:r>
      <w:r>
        <w:rPr>
          <w:spacing w:val="-2"/>
        </w:rPr>
        <w:t xml:space="preserve"> </w:t>
      </w:r>
      <w:r>
        <w:t xml:space="preserve">being </w:t>
      </w:r>
      <w:r>
        <w:rPr>
          <w:spacing w:val="-2"/>
        </w:rPr>
        <w:t>admitted</w:t>
      </w:r>
    </w:p>
    <w:p w:rsidR="00EC1B58" w:rsidRDefault="003726D1" w14:paraId="00EFDC69" w14:textId="77777777">
      <w:pPr>
        <w:pStyle w:val="BodyText"/>
        <w:spacing w:before="120"/>
        <w:ind w:left="1180" w:hanging="360"/>
      </w:pPr>
      <w:r>
        <w:rPr>
          <w:rFonts w:ascii="Wingdings" w:hAnsi="Wingdings"/>
        </w:rPr>
        <w:t></w:t>
      </w:r>
      <w:r>
        <w:rPr>
          <w:spacing w:val="40"/>
        </w:rPr>
        <w:t xml:space="preserve"> </w:t>
      </w:r>
      <w:r>
        <w:t>will</w:t>
      </w:r>
      <w:r>
        <w:rPr>
          <w:spacing w:val="40"/>
        </w:rPr>
        <w:t xml:space="preserve"> </w:t>
      </w:r>
      <w:r>
        <w:t>have</w:t>
      </w:r>
      <w:r>
        <w:rPr>
          <w:spacing w:val="40"/>
        </w:rPr>
        <w:t xml:space="preserve"> </w:t>
      </w:r>
      <w:r>
        <w:t>his/her</w:t>
      </w:r>
      <w:r>
        <w:rPr>
          <w:spacing w:val="40"/>
        </w:rPr>
        <w:t xml:space="preserve"> </w:t>
      </w:r>
      <w:r>
        <w:t>records</w:t>
      </w:r>
      <w:r>
        <w:rPr>
          <w:spacing w:val="40"/>
        </w:rPr>
        <w:t xml:space="preserve"> </w:t>
      </w:r>
      <w:r>
        <w:t>and</w:t>
      </w:r>
      <w:r>
        <w:rPr>
          <w:spacing w:val="40"/>
        </w:rPr>
        <w:t xml:space="preserve"> </w:t>
      </w:r>
      <w:r>
        <w:t>experiences</w:t>
      </w:r>
      <w:r>
        <w:rPr>
          <w:spacing w:val="40"/>
        </w:rPr>
        <w:t xml:space="preserve"> </w:t>
      </w:r>
      <w:r>
        <w:t>reviewed</w:t>
      </w:r>
      <w:r>
        <w:rPr>
          <w:spacing w:val="40"/>
        </w:rPr>
        <w:t xml:space="preserve"> </w:t>
      </w:r>
      <w:r>
        <w:t>before</w:t>
      </w:r>
      <w:r>
        <w:rPr>
          <w:spacing w:val="40"/>
        </w:rPr>
        <w:t xml:space="preserve"> </w:t>
      </w:r>
      <w:r>
        <w:t>permission</w:t>
      </w:r>
      <w:r>
        <w:rPr>
          <w:spacing w:val="40"/>
        </w:rPr>
        <w:t xml:space="preserve"> </w:t>
      </w:r>
      <w:r>
        <w:t>is</w:t>
      </w:r>
      <w:r>
        <w:rPr>
          <w:spacing w:val="40"/>
        </w:rPr>
        <w:t xml:space="preserve"> </w:t>
      </w:r>
      <w:r>
        <w:t>granted</w:t>
      </w:r>
      <w:r>
        <w:rPr>
          <w:spacing w:val="40"/>
        </w:rPr>
        <w:t xml:space="preserve"> </w:t>
      </w:r>
      <w:r>
        <w:t xml:space="preserve">for </w:t>
      </w:r>
      <w:r>
        <w:rPr>
          <w:spacing w:val="-2"/>
        </w:rPr>
        <w:t>enrollment.</w:t>
      </w:r>
    </w:p>
    <w:p w:rsidR="00EC1B58" w:rsidRDefault="003726D1" w14:paraId="0CE7509C" w14:textId="77777777">
      <w:pPr>
        <w:pStyle w:val="ListParagraph"/>
        <w:numPr>
          <w:ilvl w:val="0"/>
          <w:numId w:val="5"/>
        </w:numPr>
        <w:tabs>
          <w:tab w:val="left" w:pos="820"/>
        </w:tabs>
        <w:ind w:right="578"/>
        <w:rPr>
          <w:sz w:val="24"/>
        </w:rPr>
      </w:pPr>
      <w:r>
        <w:rPr>
          <w:sz w:val="24"/>
        </w:rPr>
        <w:t>When</w:t>
      </w:r>
      <w:r>
        <w:rPr>
          <w:spacing w:val="27"/>
          <w:sz w:val="24"/>
        </w:rPr>
        <w:t xml:space="preserve"> </w:t>
      </w:r>
      <w:r>
        <w:rPr>
          <w:sz w:val="24"/>
        </w:rPr>
        <w:t>the</w:t>
      </w:r>
      <w:r>
        <w:rPr>
          <w:spacing w:val="29"/>
          <w:sz w:val="24"/>
        </w:rPr>
        <w:t xml:space="preserve"> </w:t>
      </w:r>
      <w:r>
        <w:rPr>
          <w:sz w:val="24"/>
        </w:rPr>
        <w:t>number</w:t>
      </w:r>
      <w:r>
        <w:rPr>
          <w:spacing w:val="26"/>
          <w:sz w:val="24"/>
        </w:rPr>
        <w:t xml:space="preserve"> </w:t>
      </w:r>
      <w:r>
        <w:rPr>
          <w:sz w:val="24"/>
        </w:rPr>
        <w:t>of</w:t>
      </w:r>
      <w:r>
        <w:rPr>
          <w:spacing w:val="27"/>
          <w:sz w:val="24"/>
        </w:rPr>
        <w:t xml:space="preserve"> </w:t>
      </w:r>
      <w:r>
        <w:rPr>
          <w:sz w:val="24"/>
        </w:rPr>
        <w:t>nonresident</w:t>
      </w:r>
      <w:r>
        <w:rPr>
          <w:spacing w:val="28"/>
          <w:sz w:val="24"/>
        </w:rPr>
        <w:t xml:space="preserve"> </w:t>
      </w:r>
      <w:r>
        <w:rPr>
          <w:sz w:val="24"/>
        </w:rPr>
        <w:t>students</w:t>
      </w:r>
      <w:r>
        <w:rPr>
          <w:spacing w:val="28"/>
          <w:sz w:val="24"/>
        </w:rPr>
        <w:t xml:space="preserve"> </w:t>
      </w:r>
      <w:r>
        <w:rPr>
          <w:sz w:val="24"/>
        </w:rPr>
        <w:t>must</w:t>
      </w:r>
      <w:r>
        <w:rPr>
          <w:spacing w:val="31"/>
          <w:sz w:val="24"/>
        </w:rPr>
        <w:t xml:space="preserve"> </w:t>
      </w:r>
      <w:r>
        <w:rPr>
          <w:sz w:val="24"/>
        </w:rPr>
        <w:t>be</w:t>
      </w:r>
      <w:r>
        <w:rPr>
          <w:spacing w:val="27"/>
          <w:sz w:val="24"/>
        </w:rPr>
        <w:t xml:space="preserve"> </w:t>
      </w:r>
      <w:r>
        <w:rPr>
          <w:sz w:val="24"/>
        </w:rPr>
        <w:t>limited</w:t>
      </w:r>
      <w:r>
        <w:rPr>
          <w:spacing w:val="32"/>
          <w:sz w:val="24"/>
        </w:rPr>
        <w:t xml:space="preserve"> </w:t>
      </w:r>
      <w:r>
        <w:rPr>
          <w:sz w:val="24"/>
        </w:rPr>
        <w:t>due</w:t>
      </w:r>
      <w:r>
        <w:rPr>
          <w:spacing w:val="27"/>
          <w:sz w:val="24"/>
        </w:rPr>
        <w:t xml:space="preserve"> </w:t>
      </w:r>
      <w:r>
        <w:rPr>
          <w:sz w:val="24"/>
        </w:rPr>
        <w:t>to</w:t>
      </w:r>
      <w:r>
        <w:rPr>
          <w:spacing w:val="30"/>
          <w:sz w:val="24"/>
        </w:rPr>
        <w:t xml:space="preserve"> </w:t>
      </w:r>
      <w:r>
        <w:rPr>
          <w:sz w:val="24"/>
        </w:rPr>
        <w:t>enrollment</w:t>
      </w:r>
      <w:r>
        <w:rPr>
          <w:spacing w:val="28"/>
          <w:sz w:val="24"/>
        </w:rPr>
        <w:t xml:space="preserve"> </w:t>
      </w:r>
      <w:r>
        <w:rPr>
          <w:sz w:val="24"/>
        </w:rPr>
        <w:t>capacity,</w:t>
      </w:r>
      <w:r>
        <w:rPr>
          <w:spacing w:val="27"/>
          <w:sz w:val="24"/>
        </w:rPr>
        <w:t xml:space="preserve"> </w:t>
      </w:r>
      <w:r>
        <w:rPr>
          <w:sz w:val="24"/>
        </w:rPr>
        <w:t xml:space="preserve">the following </w:t>
      </w:r>
      <w:r>
        <w:rPr>
          <w:sz w:val="24"/>
        </w:rPr>
        <w:t>priorities will be observed:</w:t>
      </w:r>
    </w:p>
    <w:p w:rsidR="00EC1B58" w:rsidRDefault="003726D1" w14:paraId="210C2773" w14:textId="77777777">
      <w:pPr>
        <w:pStyle w:val="BodyText"/>
        <w:spacing w:before="121"/>
        <w:ind w:left="1091" w:right="583" w:hanging="272"/>
      </w:pPr>
      <w:r>
        <w:rPr>
          <w:rFonts w:ascii="Wingdings" w:hAnsi="Wingdings"/>
        </w:rPr>
        <w:t></w:t>
      </w:r>
      <w:r>
        <w:rPr>
          <w:spacing w:val="30"/>
        </w:rPr>
        <w:t xml:space="preserve"> </w:t>
      </w:r>
      <w:r>
        <w:t>Those</w:t>
      </w:r>
      <w:r>
        <w:rPr>
          <w:spacing w:val="29"/>
        </w:rPr>
        <w:t xml:space="preserve"> </w:t>
      </w:r>
      <w:r>
        <w:t>nonresident</w:t>
      </w:r>
      <w:r>
        <w:rPr>
          <w:spacing w:val="30"/>
        </w:rPr>
        <w:t xml:space="preserve"> </w:t>
      </w:r>
      <w:r>
        <w:t>students</w:t>
      </w:r>
      <w:r>
        <w:rPr>
          <w:spacing w:val="31"/>
        </w:rPr>
        <w:t xml:space="preserve"> </w:t>
      </w:r>
      <w:r>
        <w:t>attending</w:t>
      </w:r>
      <w:r>
        <w:rPr>
          <w:spacing w:val="30"/>
        </w:rPr>
        <w:t xml:space="preserve"> </w:t>
      </w:r>
      <w:r>
        <w:t>school</w:t>
      </w:r>
      <w:r>
        <w:rPr>
          <w:spacing w:val="33"/>
        </w:rPr>
        <w:t xml:space="preserve"> </w:t>
      </w:r>
      <w:r>
        <w:t>in</w:t>
      </w:r>
      <w:r>
        <w:rPr>
          <w:spacing w:val="30"/>
        </w:rPr>
        <w:t xml:space="preserve"> </w:t>
      </w:r>
      <w:r>
        <w:t>this</w:t>
      </w:r>
      <w:r>
        <w:rPr>
          <w:spacing w:val="30"/>
        </w:rPr>
        <w:t xml:space="preserve"> </w:t>
      </w:r>
      <w:r>
        <w:t>District</w:t>
      </w:r>
      <w:r>
        <w:rPr>
          <w:spacing w:val="30"/>
        </w:rPr>
        <w:t xml:space="preserve"> </w:t>
      </w:r>
      <w:r>
        <w:t>last</w:t>
      </w:r>
      <w:r>
        <w:rPr>
          <w:spacing w:val="30"/>
        </w:rPr>
        <w:t xml:space="preserve"> </w:t>
      </w:r>
      <w:r>
        <w:t>year</w:t>
      </w:r>
      <w:r>
        <w:rPr>
          <w:spacing w:val="31"/>
        </w:rPr>
        <w:t xml:space="preserve"> </w:t>
      </w:r>
      <w:r>
        <w:t>will</w:t>
      </w:r>
      <w:r>
        <w:rPr>
          <w:spacing w:val="31"/>
        </w:rPr>
        <w:t xml:space="preserve"> </w:t>
      </w:r>
      <w:r>
        <w:t>have</w:t>
      </w:r>
      <w:r>
        <w:rPr>
          <w:spacing w:val="29"/>
        </w:rPr>
        <w:t xml:space="preserve"> </w:t>
      </w:r>
      <w:r>
        <w:t>priority over new applicants.</w:t>
      </w:r>
    </w:p>
    <w:p w:rsidR="00EC1B58" w:rsidRDefault="003726D1" w14:paraId="6A521D49" w14:textId="77777777">
      <w:pPr>
        <w:pStyle w:val="BodyText"/>
        <w:spacing w:before="120"/>
        <w:ind w:left="1091" w:right="583" w:hanging="272"/>
      </w:pPr>
      <w:r>
        <w:rPr>
          <w:rFonts w:ascii="Wingdings" w:hAnsi="Wingdings"/>
        </w:rPr>
        <w:t></w:t>
      </w:r>
      <w:r>
        <w:t xml:space="preserve"> Siblings of nonresident students already attending school in the District shall have priority over new applicants who do not have siblings currently enrolled.</w:t>
      </w:r>
    </w:p>
    <w:p w:rsidR="00EC1B58" w:rsidRDefault="003726D1" w14:paraId="6B3A6C0C" w14:textId="77777777">
      <w:pPr>
        <w:pStyle w:val="BodyText"/>
        <w:spacing w:before="120"/>
        <w:ind w:left="820"/>
      </w:pPr>
      <w:r>
        <w:rPr>
          <w:rFonts w:ascii="Wingdings" w:hAnsi="Wingdings"/>
        </w:rPr>
        <w:t></w:t>
      </w:r>
      <w:r>
        <w:rPr>
          <w:spacing w:val="-2"/>
        </w:rPr>
        <w:t xml:space="preserve"> </w:t>
      </w:r>
      <w:r>
        <w:t>Students</w:t>
      </w:r>
      <w:r>
        <w:rPr>
          <w:spacing w:val="-1"/>
        </w:rPr>
        <w:t xml:space="preserve"> </w:t>
      </w:r>
      <w:r>
        <w:t>of</w:t>
      </w:r>
      <w:r>
        <w:rPr>
          <w:spacing w:val="-1"/>
        </w:rPr>
        <w:t xml:space="preserve"> </w:t>
      </w:r>
      <w:r>
        <w:t>District</w:t>
      </w:r>
      <w:r>
        <w:rPr>
          <w:spacing w:val="-1"/>
        </w:rPr>
        <w:t xml:space="preserve"> </w:t>
      </w:r>
      <w:r>
        <w:t>employees will</w:t>
      </w:r>
      <w:r>
        <w:rPr>
          <w:spacing w:val="-1"/>
        </w:rPr>
        <w:t xml:space="preserve"> </w:t>
      </w:r>
      <w:r>
        <w:t>have</w:t>
      </w:r>
      <w:r>
        <w:rPr>
          <w:spacing w:val="-2"/>
        </w:rPr>
        <w:t xml:space="preserve"> </w:t>
      </w:r>
      <w:r>
        <w:t>priority</w:t>
      </w:r>
      <w:r>
        <w:rPr>
          <w:spacing w:val="-1"/>
        </w:rPr>
        <w:t xml:space="preserve"> </w:t>
      </w:r>
      <w:r>
        <w:t>over</w:t>
      </w:r>
      <w:r>
        <w:rPr>
          <w:spacing w:val="-1"/>
        </w:rPr>
        <w:t xml:space="preserve"> </w:t>
      </w:r>
      <w:r>
        <w:t xml:space="preserve">new </w:t>
      </w:r>
      <w:r>
        <w:rPr>
          <w:spacing w:val="-2"/>
        </w:rPr>
        <w:t>applicants.</w:t>
      </w:r>
    </w:p>
    <w:p w:rsidR="00EC1B58" w:rsidRDefault="003726D1" w14:paraId="3B4FE785" w14:textId="77777777">
      <w:pPr>
        <w:pStyle w:val="BodyText"/>
        <w:spacing w:before="120"/>
        <w:ind w:left="1091" w:hanging="272"/>
      </w:pPr>
      <w:r>
        <w:rPr>
          <w:rFonts w:ascii="Wingdings" w:hAnsi="Wingdings"/>
        </w:rPr>
        <w:t></w:t>
      </w:r>
      <w:r>
        <w:rPr>
          <w:spacing w:val="40"/>
        </w:rPr>
        <w:t xml:space="preserve"> </w:t>
      </w:r>
      <w:r>
        <w:t>When</w:t>
      </w:r>
      <w:r>
        <w:rPr>
          <w:spacing w:val="40"/>
        </w:rPr>
        <w:t xml:space="preserve"> </w:t>
      </w:r>
      <w:r>
        <w:t>priorities</w:t>
      </w:r>
      <w:r>
        <w:rPr>
          <w:spacing w:val="40"/>
        </w:rPr>
        <w:t xml:space="preserve"> </w:t>
      </w:r>
      <w:r>
        <w:t>are</w:t>
      </w:r>
      <w:r>
        <w:rPr>
          <w:spacing w:val="40"/>
        </w:rPr>
        <w:t xml:space="preserve"> </w:t>
      </w:r>
      <w:r>
        <w:t>equal,</w:t>
      </w:r>
      <w:r>
        <w:rPr>
          <w:spacing w:val="40"/>
        </w:rPr>
        <w:t xml:space="preserve"> </w:t>
      </w:r>
      <w:r>
        <w:t>the</w:t>
      </w:r>
      <w:r>
        <w:rPr>
          <w:spacing w:val="40"/>
        </w:rPr>
        <w:t xml:space="preserve"> </w:t>
      </w:r>
      <w:r>
        <w:t>date</w:t>
      </w:r>
      <w:r>
        <w:rPr>
          <w:spacing w:val="40"/>
        </w:rPr>
        <w:t xml:space="preserve"> </w:t>
      </w:r>
      <w:r>
        <w:t>of</w:t>
      </w:r>
      <w:r>
        <w:rPr>
          <w:spacing w:val="40"/>
        </w:rPr>
        <w:t xml:space="preserve"> </w:t>
      </w:r>
      <w:r>
        <w:t>application</w:t>
      </w:r>
      <w:r>
        <w:rPr>
          <w:spacing w:val="40"/>
        </w:rPr>
        <w:t xml:space="preserve"> </w:t>
      </w:r>
      <w:r>
        <w:t>will</w:t>
      </w:r>
      <w:r>
        <w:rPr>
          <w:spacing w:val="40"/>
        </w:rPr>
        <w:t xml:space="preserve"> </w:t>
      </w:r>
      <w:r>
        <w:t>be</w:t>
      </w:r>
      <w:r>
        <w:rPr>
          <w:spacing w:val="40"/>
        </w:rPr>
        <w:t xml:space="preserve"> </w:t>
      </w:r>
      <w:r>
        <w:t>the</w:t>
      </w:r>
      <w:r>
        <w:rPr>
          <w:spacing w:val="40"/>
        </w:rPr>
        <w:t xml:space="preserve"> </w:t>
      </w:r>
      <w:r>
        <w:t>determining</w:t>
      </w:r>
      <w:r>
        <w:rPr>
          <w:spacing w:val="40"/>
        </w:rPr>
        <w:t xml:space="preserve"> </w:t>
      </w:r>
      <w:r>
        <w:t>factor</w:t>
      </w:r>
      <w:r>
        <w:rPr>
          <w:spacing w:val="40"/>
        </w:rPr>
        <w:t xml:space="preserve"> </w:t>
      </w:r>
      <w:r>
        <w:t xml:space="preserve">for </w:t>
      </w:r>
      <w:r>
        <w:rPr>
          <w:spacing w:val="-2"/>
        </w:rPr>
        <w:t>enrollment.</w:t>
      </w:r>
    </w:p>
    <w:p w:rsidR="00EC1B58" w:rsidRDefault="003726D1" w14:paraId="0371A72C" w14:textId="77777777">
      <w:pPr>
        <w:pStyle w:val="ListParagraph"/>
        <w:numPr>
          <w:ilvl w:val="0"/>
          <w:numId w:val="5"/>
        </w:numPr>
        <w:tabs>
          <w:tab w:val="left" w:pos="820"/>
        </w:tabs>
        <w:ind w:right="579"/>
        <w:jc w:val="both"/>
        <w:rPr>
          <w:sz w:val="24"/>
        </w:rPr>
      </w:pPr>
      <w:r>
        <w:rPr>
          <w:sz w:val="24"/>
        </w:rPr>
        <w:t xml:space="preserve">Nonresident pupils may be </w:t>
      </w:r>
      <w:r>
        <w:rPr>
          <w:sz w:val="24"/>
        </w:rPr>
        <w:t>enrolled in the District’s schools in accordance with Board policies 09.1222, and 09.124.</w:t>
      </w:r>
    </w:p>
    <w:p w:rsidR="00EC1B58" w:rsidRDefault="003726D1" w14:paraId="3A26EBE5" w14:textId="77777777">
      <w:pPr>
        <w:pStyle w:val="ListParagraph"/>
        <w:numPr>
          <w:ilvl w:val="0"/>
          <w:numId w:val="5"/>
        </w:numPr>
        <w:tabs>
          <w:tab w:val="left" w:pos="820"/>
        </w:tabs>
        <w:spacing w:before="121"/>
        <w:ind w:right="580"/>
        <w:jc w:val="both"/>
        <w:rPr>
          <w:sz w:val="24"/>
        </w:rPr>
      </w:pPr>
      <w:r>
        <w:rPr>
          <w:sz w:val="24"/>
        </w:rPr>
        <w:t>The</w:t>
      </w:r>
      <w:r>
        <w:rPr>
          <w:spacing w:val="-4"/>
          <w:sz w:val="24"/>
        </w:rPr>
        <w:t xml:space="preserve"> </w:t>
      </w:r>
      <w:r>
        <w:rPr>
          <w:sz w:val="24"/>
        </w:rPr>
        <w:t>decision</w:t>
      </w:r>
      <w:r>
        <w:rPr>
          <w:spacing w:val="-3"/>
          <w:sz w:val="24"/>
        </w:rPr>
        <w:t xml:space="preserve"> </w:t>
      </w:r>
      <w:r>
        <w:rPr>
          <w:sz w:val="24"/>
        </w:rPr>
        <w:t>of</w:t>
      </w:r>
      <w:r>
        <w:rPr>
          <w:spacing w:val="-3"/>
          <w:sz w:val="24"/>
        </w:rPr>
        <w:t xml:space="preserve"> </w:t>
      </w:r>
      <w:r>
        <w:rPr>
          <w:sz w:val="24"/>
        </w:rPr>
        <w:t>the</w:t>
      </w:r>
      <w:r>
        <w:rPr>
          <w:spacing w:val="-3"/>
          <w:sz w:val="24"/>
        </w:rPr>
        <w:t xml:space="preserve"> </w:t>
      </w:r>
      <w:r>
        <w:rPr>
          <w:sz w:val="24"/>
        </w:rPr>
        <w:t>Principal</w:t>
      </w:r>
      <w:r>
        <w:rPr>
          <w:spacing w:val="-3"/>
          <w:sz w:val="24"/>
        </w:rPr>
        <w:t xml:space="preserve"> </w:t>
      </w:r>
      <w:r>
        <w:rPr>
          <w:sz w:val="24"/>
        </w:rPr>
        <w:t>in</w:t>
      </w:r>
      <w:r>
        <w:rPr>
          <w:spacing w:val="-3"/>
          <w:sz w:val="24"/>
        </w:rPr>
        <w:t xml:space="preserve"> </w:t>
      </w:r>
      <w:r>
        <w:rPr>
          <w:sz w:val="24"/>
        </w:rPr>
        <w:t>granting enrollment</w:t>
      </w:r>
      <w:r>
        <w:rPr>
          <w:spacing w:val="-2"/>
          <w:sz w:val="24"/>
        </w:rPr>
        <w:t xml:space="preserve"> </w:t>
      </w:r>
      <w:r>
        <w:rPr>
          <w:sz w:val="24"/>
        </w:rPr>
        <w:t>of</w:t>
      </w:r>
      <w:r>
        <w:rPr>
          <w:spacing w:val="-3"/>
          <w:sz w:val="24"/>
        </w:rPr>
        <w:t xml:space="preserve"> </w:t>
      </w:r>
      <w:r>
        <w:rPr>
          <w:sz w:val="24"/>
        </w:rPr>
        <w:t>nonresident</w:t>
      </w:r>
      <w:r>
        <w:rPr>
          <w:spacing w:val="-3"/>
          <w:sz w:val="24"/>
        </w:rPr>
        <w:t xml:space="preserve"> </w:t>
      </w:r>
      <w:r>
        <w:rPr>
          <w:sz w:val="24"/>
        </w:rPr>
        <w:t>pupils</w:t>
      </w:r>
      <w:r>
        <w:rPr>
          <w:spacing w:val="-1"/>
          <w:sz w:val="24"/>
        </w:rPr>
        <w:t xml:space="preserve"> </w:t>
      </w:r>
      <w:r>
        <w:rPr>
          <w:sz w:val="24"/>
        </w:rPr>
        <w:t>may</w:t>
      </w:r>
      <w:r>
        <w:rPr>
          <w:spacing w:val="-3"/>
          <w:sz w:val="24"/>
        </w:rPr>
        <w:t xml:space="preserve"> </w:t>
      </w:r>
      <w:r>
        <w:rPr>
          <w:sz w:val="24"/>
        </w:rPr>
        <w:t>be</w:t>
      </w:r>
      <w:r>
        <w:rPr>
          <w:spacing w:val="-3"/>
          <w:sz w:val="24"/>
        </w:rPr>
        <w:t xml:space="preserve"> </w:t>
      </w:r>
      <w:r>
        <w:rPr>
          <w:sz w:val="24"/>
        </w:rPr>
        <w:t>appealed</w:t>
      </w:r>
      <w:r>
        <w:rPr>
          <w:spacing w:val="-3"/>
          <w:sz w:val="24"/>
        </w:rPr>
        <w:t xml:space="preserve"> </w:t>
      </w:r>
      <w:r>
        <w:rPr>
          <w:sz w:val="24"/>
        </w:rPr>
        <w:t>to the</w:t>
      </w:r>
      <w:r>
        <w:rPr>
          <w:spacing w:val="-2"/>
          <w:sz w:val="24"/>
        </w:rPr>
        <w:t xml:space="preserve"> </w:t>
      </w:r>
      <w:r>
        <w:rPr>
          <w:sz w:val="24"/>
        </w:rPr>
        <w:t>Superintendent. If</w:t>
      </w:r>
      <w:r>
        <w:rPr>
          <w:spacing w:val="-2"/>
          <w:sz w:val="24"/>
        </w:rPr>
        <w:t xml:space="preserve"> </w:t>
      </w:r>
      <w:r>
        <w:rPr>
          <w:sz w:val="24"/>
        </w:rPr>
        <w:t>the decision</w:t>
      </w:r>
      <w:r>
        <w:rPr>
          <w:spacing w:val="-1"/>
          <w:sz w:val="24"/>
        </w:rPr>
        <w:t xml:space="preserve"> </w:t>
      </w:r>
      <w:r>
        <w:rPr>
          <w:sz w:val="24"/>
        </w:rPr>
        <w:t>of</w:t>
      </w:r>
      <w:r>
        <w:rPr>
          <w:spacing w:val="-2"/>
          <w:sz w:val="24"/>
        </w:rPr>
        <w:t xml:space="preserve"> </w:t>
      </w:r>
      <w:r>
        <w:rPr>
          <w:sz w:val="24"/>
        </w:rPr>
        <w:t>the</w:t>
      </w:r>
      <w:r>
        <w:rPr>
          <w:spacing w:val="-2"/>
          <w:sz w:val="24"/>
        </w:rPr>
        <w:t xml:space="preserve"> </w:t>
      </w:r>
      <w:r>
        <w:rPr>
          <w:sz w:val="24"/>
        </w:rPr>
        <w:t>Superintendent</w:t>
      </w:r>
      <w:r>
        <w:rPr>
          <w:spacing w:val="-1"/>
          <w:sz w:val="24"/>
        </w:rPr>
        <w:t xml:space="preserve"> </w:t>
      </w:r>
      <w:r>
        <w:rPr>
          <w:sz w:val="24"/>
        </w:rPr>
        <w:t>is</w:t>
      </w:r>
      <w:r>
        <w:rPr>
          <w:spacing w:val="-1"/>
          <w:sz w:val="24"/>
        </w:rPr>
        <w:t xml:space="preserve"> </w:t>
      </w:r>
      <w:r>
        <w:rPr>
          <w:sz w:val="24"/>
        </w:rPr>
        <w:t>not</w:t>
      </w:r>
      <w:r>
        <w:rPr>
          <w:spacing w:val="-1"/>
          <w:sz w:val="24"/>
        </w:rPr>
        <w:t xml:space="preserve"> </w:t>
      </w:r>
      <w:r>
        <w:rPr>
          <w:sz w:val="24"/>
        </w:rPr>
        <w:t>satisfactory,</w:t>
      </w:r>
      <w:r>
        <w:rPr>
          <w:spacing w:val="-1"/>
          <w:sz w:val="24"/>
        </w:rPr>
        <w:t xml:space="preserve"> </w:t>
      </w:r>
      <w:r>
        <w:rPr>
          <w:sz w:val="24"/>
        </w:rPr>
        <w:t>an</w:t>
      </w:r>
      <w:r>
        <w:rPr>
          <w:spacing w:val="-1"/>
          <w:sz w:val="24"/>
        </w:rPr>
        <w:t xml:space="preserve"> </w:t>
      </w:r>
      <w:r>
        <w:rPr>
          <w:sz w:val="24"/>
        </w:rPr>
        <w:t>appeal</w:t>
      </w:r>
      <w:r>
        <w:rPr>
          <w:spacing w:val="-1"/>
          <w:sz w:val="24"/>
        </w:rPr>
        <w:t xml:space="preserve"> </w:t>
      </w:r>
      <w:r>
        <w:rPr>
          <w:sz w:val="24"/>
        </w:rPr>
        <w:t>may</w:t>
      </w:r>
      <w:r>
        <w:rPr>
          <w:spacing w:val="-2"/>
          <w:sz w:val="24"/>
        </w:rPr>
        <w:t xml:space="preserve"> </w:t>
      </w:r>
      <w:r>
        <w:rPr>
          <w:sz w:val="24"/>
        </w:rPr>
        <w:t>be made to the Board. The decision of the Board shall be final.</w:t>
      </w:r>
    </w:p>
    <w:p w:rsidR="00EC1B58" w:rsidRDefault="003726D1" w14:paraId="023490C7" w14:textId="77777777">
      <w:pPr>
        <w:pStyle w:val="Heading2"/>
        <w:ind w:left="460"/>
        <w:jc w:val="both"/>
      </w:pPr>
      <w:r>
        <w:rPr>
          <w:smallCaps/>
        </w:rPr>
        <w:t>Related</w:t>
      </w:r>
      <w:r>
        <w:rPr>
          <w:smallCaps/>
          <w:spacing w:val="-8"/>
        </w:rPr>
        <w:t xml:space="preserve"> </w:t>
      </w:r>
      <w:r>
        <w:rPr>
          <w:smallCaps/>
          <w:spacing w:val="-2"/>
        </w:rPr>
        <w:t>Policies:</w:t>
      </w:r>
    </w:p>
    <w:p w:rsidR="00EC1B58" w:rsidRDefault="003726D1" w14:paraId="35A2DAF1" w14:textId="77777777">
      <w:pPr>
        <w:pStyle w:val="BodyText"/>
        <w:spacing w:before="120"/>
        <w:ind w:left="892"/>
      </w:pPr>
      <w:r>
        <w:t>09.12</w:t>
      </w:r>
      <w:r>
        <w:rPr>
          <w:spacing w:val="-1"/>
        </w:rPr>
        <w:t xml:space="preserve"> </w:t>
      </w:r>
      <w:r>
        <w:t>(all</w:t>
      </w:r>
      <w:r>
        <w:rPr>
          <w:spacing w:val="-1"/>
        </w:rPr>
        <w:t xml:space="preserve"> </w:t>
      </w:r>
      <w:r>
        <w:rPr>
          <w:spacing w:val="-2"/>
        </w:rPr>
        <w:t>procedures)</w:t>
      </w:r>
    </w:p>
    <w:p w:rsidR="00EC1B58" w:rsidRDefault="003726D1" w14:paraId="43B60F51" w14:textId="77777777">
      <w:pPr>
        <w:pStyle w:val="BodyText"/>
        <w:ind w:left="892"/>
      </w:pPr>
      <w:r>
        <w:t>09.1222;</w:t>
      </w:r>
      <w:r>
        <w:rPr>
          <w:spacing w:val="-1"/>
        </w:rPr>
        <w:t xml:space="preserve"> </w:t>
      </w:r>
      <w:r>
        <w:t>09.124</w:t>
      </w:r>
      <w:r>
        <w:rPr>
          <w:spacing w:val="-1"/>
        </w:rPr>
        <w:t xml:space="preserve"> </w:t>
      </w:r>
      <w:r>
        <w:t xml:space="preserve">(all </w:t>
      </w:r>
      <w:r>
        <w:rPr>
          <w:spacing w:val="-2"/>
        </w:rPr>
        <w:t>procedures)</w:t>
      </w:r>
    </w:p>
    <w:p w:rsidR="00EC1B58" w:rsidRDefault="003726D1" w14:paraId="3A767702" w14:textId="77777777">
      <w:pPr>
        <w:pStyle w:val="BodyText"/>
        <w:ind w:right="577"/>
        <w:jc w:val="right"/>
      </w:pPr>
      <w:r>
        <w:rPr>
          <w:spacing w:val="-2"/>
        </w:rPr>
        <w:t>Review/Revised:</w:t>
      </w:r>
    </w:p>
    <w:p w:rsidR="00EC1B58" w:rsidRDefault="00EC1B58" w14:paraId="6DC066BC" w14:textId="77777777">
      <w:pPr>
        <w:jc w:val="right"/>
        <w:sectPr w:rsidR="00EC1B58" w:rsidSect="00A14CF6">
          <w:type w:val="continuous"/>
          <w:pgSz w:w="12240" w:h="15840" w:orient="portrait"/>
          <w:pgMar w:top="1780" w:right="500" w:bottom="1300" w:left="1340" w:header="1017" w:footer="497" w:gutter="0"/>
          <w:cols w:space="720"/>
        </w:sectPr>
      </w:pPr>
    </w:p>
    <w:p w:rsidR="00EC1B58" w:rsidRDefault="003726D1" w14:paraId="0932206E" w14:textId="77777777">
      <w:pPr>
        <w:pStyle w:val="Heading1"/>
        <w:ind w:right="115"/>
        <w:rPr>
          <w:u w:val="none"/>
        </w:rPr>
      </w:pPr>
      <w:r>
        <w:t>Notice</w:t>
      </w:r>
      <w:r>
        <w:rPr>
          <w:spacing w:val="-3"/>
        </w:rPr>
        <w:t xml:space="preserve"> </w:t>
      </w:r>
      <w:r>
        <w:t>of</w:t>
      </w:r>
      <w:r>
        <w:rPr>
          <w:spacing w:val="-2"/>
        </w:rPr>
        <w:t xml:space="preserve"> Expulsion/Conviction</w:t>
      </w:r>
    </w:p>
    <w:p w:rsidR="00EC1B58" w:rsidRDefault="003726D1" w14:paraId="6312BF40" w14:textId="77777777">
      <w:pPr>
        <w:pStyle w:val="BodyText"/>
        <w:tabs>
          <w:tab w:val="left" w:pos="6893"/>
        </w:tabs>
        <w:spacing w:before="239"/>
        <w:ind w:left="460" w:right="583"/>
      </w:pPr>
      <w:r>
        <w:t>In</w:t>
      </w:r>
      <w:r>
        <w:rPr>
          <w:spacing w:val="-8"/>
        </w:rPr>
        <w:t xml:space="preserve"> </w:t>
      </w:r>
      <w:r>
        <w:t>compliance</w:t>
      </w:r>
      <w:r>
        <w:rPr>
          <w:spacing w:val="-9"/>
        </w:rPr>
        <w:t xml:space="preserve"> </w:t>
      </w:r>
      <w:r>
        <w:t>with</w:t>
      </w:r>
      <w:r>
        <w:rPr>
          <w:spacing w:val="-10"/>
        </w:rPr>
        <w:t xml:space="preserve"> </w:t>
      </w:r>
      <w:r>
        <w:t>the</w:t>
      </w:r>
      <w:r>
        <w:rPr>
          <w:spacing w:val="-11"/>
        </w:rPr>
        <w:t xml:space="preserve"> </w:t>
      </w:r>
      <w:r>
        <w:t>Board</w:t>
      </w:r>
      <w:r>
        <w:rPr>
          <w:spacing w:val="-11"/>
        </w:rPr>
        <w:t xml:space="preserve"> </w:t>
      </w:r>
      <w:r>
        <w:t>policy</w:t>
      </w:r>
      <w:r>
        <w:rPr>
          <w:spacing w:val="-11"/>
        </w:rPr>
        <w:t xml:space="preserve"> </w:t>
      </w:r>
      <w:r>
        <w:t>requirements</w:t>
      </w:r>
      <w:r>
        <w:rPr>
          <w:spacing w:val="-8"/>
        </w:rPr>
        <w:t xml:space="preserve"> </w:t>
      </w:r>
      <w:r>
        <w:t>explained</w:t>
      </w:r>
      <w:r>
        <w:rPr>
          <w:spacing w:val="-11"/>
        </w:rPr>
        <w:t xml:space="preserve"> </w:t>
      </w:r>
      <w:r>
        <w:t>below,</w:t>
      </w:r>
      <w:r>
        <w:rPr>
          <w:spacing w:val="-8"/>
        </w:rPr>
        <w:t xml:space="preserve"> </w:t>
      </w:r>
      <w:r>
        <w:t>I</w:t>
      </w:r>
      <w:r>
        <w:rPr>
          <w:spacing w:val="-11"/>
        </w:rPr>
        <w:t xml:space="preserve"> </w:t>
      </w:r>
      <w:r>
        <w:t>swear</w:t>
      </w:r>
      <w:r>
        <w:rPr>
          <w:spacing w:val="-9"/>
        </w:rPr>
        <w:t xml:space="preserve"> </w:t>
      </w:r>
      <w:r>
        <w:t>or</w:t>
      </w:r>
      <w:r>
        <w:rPr>
          <w:spacing w:val="-11"/>
        </w:rPr>
        <w:t xml:space="preserve"> </w:t>
      </w:r>
      <w:r>
        <w:t>affirm</w:t>
      </w:r>
      <w:r>
        <w:rPr>
          <w:spacing w:val="-11"/>
        </w:rPr>
        <w:t xml:space="preserve"> </w:t>
      </w:r>
      <w:r>
        <w:t>that</w:t>
      </w:r>
      <w:r>
        <w:rPr>
          <w:spacing w:val="-8"/>
        </w:rPr>
        <w:t xml:space="preserve"> </w:t>
      </w:r>
      <w:r>
        <w:t>I</w:t>
      </w:r>
      <w:r>
        <w:rPr>
          <w:spacing w:val="-14"/>
        </w:rPr>
        <w:t xml:space="preserve"> </w:t>
      </w:r>
      <w:r>
        <w:t>am</w:t>
      </w:r>
      <w:r>
        <w:rPr>
          <w:spacing w:val="-10"/>
        </w:rPr>
        <w:t xml:space="preserve"> </w:t>
      </w:r>
      <w:r>
        <w:t xml:space="preserve">the parent/legal guardian of </w:t>
      </w:r>
      <w:r>
        <w:rPr>
          <w:u w:val="single"/>
        </w:rPr>
        <w:tab/>
      </w:r>
      <w:r>
        <w:t>, who was expelled and/or</w:t>
      </w:r>
    </w:p>
    <w:p w:rsidR="00EC1B58" w:rsidRDefault="003726D1" w14:paraId="613FE94B" w14:textId="77777777">
      <w:pPr>
        <w:ind w:left="4512"/>
        <w:rPr>
          <w:i/>
          <w:sz w:val="24"/>
        </w:rPr>
      </w:pPr>
      <w:r>
        <w:rPr>
          <w:i/>
          <w:sz w:val="24"/>
        </w:rPr>
        <w:t>Student’s</w:t>
      </w:r>
      <w:r>
        <w:rPr>
          <w:i/>
          <w:spacing w:val="-2"/>
          <w:sz w:val="24"/>
        </w:rPr>
        <w:t xml:space="preserve"> </w:t>
      </w:r>
      <w:r>
        <w:rPr>
          <w:i/>
          <w:spacing w:val="-4"/>
          <w:sz w:val="24"/>
        </w:rPr>
        <w:t>Name</w:t>
      </w:r>
    </w:p>
    <w:p w:rsidR="00EC1B58" w:rsidRDefault="003726D1" w14:paraId="6BE5C36D" w14:textId="77777777">
      <w:pPr>
        <w:pStyle w:val="BodyText"/>
        <w:ind w:left="460"/>
      </w:pPr>
      <w:r>
        <w:t>adjudicated</w:t>
      </w:r>
      <w:r>
        <w:rPr>
          <w:spacing w:val="-2"/>
        </w:rPr>
        <w:t xml:space="preserve"> </w:t>
      </w:r>
      <w:r>
        <w:t>guilty/convicted</w:t>
      </w:r>
      <w:r>
        <w:rPr>
          <w:spacing w:val="-1"/>
        </w:rPr>
        <w:t xml:space="preserve"> </w:t>
      </w:r>
      <w:r>
        <w:t>as</w:t>
      </w:r>
      <w:r>
        <w:rPr>
          <w:spacing w:val="-1"/>
        </w:rPr>
        <w:t xml:space="preserve"> </w:t>
      </w:r>
      <w:r>
        <w:t>noted</w:t>
      </w:r>
      <w:r>
        <w:rPr>
          <w:spacing w:val="-1"/>
        </w:rPr>
        <w:t xml:space="preserve"> </w:t>
      </w:r>
      <w:r>
        <w:rPr>
          <w:spacing w:val="-2"/>
        </w:rPr>
        <w:t>below.</w:t>
      </w:r>
    </w:p>
    <w:p w:rsidR="00EC1B58" w:rsidRDefault="003726D1" w14:paraId="68871CFD" w14:textId="77777777">
      <w:pPr>
        <w:pStyle w:val="BodyText"/>
        <w:tabs>
          <w:tab w:val="left" w:pos="5332"/>
        </w:tabs>
        <w:spacing w:before="120"/>
        <w:ind w:left="460"/>
      </w:pPr>
      <w:r>
        <w:t xml:space="preserve">Date Enrollment Requested: </w:t>
      </w:r>
      <w:r>
        <w:rPr>
          <w:u w:val="single"/>
        </w:rPr>
        <w:tab/>
      </w:r>
    </w:p>
    <w:p w:rsidR="00EC1B58" w:rsidRDefault="003726D1" w14:paraId="2270016F" w14:textId="77777777">
      <w:pPr>
        <w:pStyle w:val="BodyText"/>
        <w:spacing w:before="6"/>
        <w:rPr>
          <w:sz w:val="8"/>
        </w:rPr>
      </w:pPr>
      <w:r>
        <w:rPr>
          <w:noProof/>
        </w:rPr>
        <mc:AlternateContent>
          <mc:Choice Requires="wps">
            <w:drawing>
              <wp:anchor distT="0" distB="0" distL="0" distR="0" simplePos="0" relativeHeight="487609344" behindDoc="1" locked="0" layoutInCell="1" allowOverlap="1" wp14:anchorId="44320F73" wp14:editId="4F87992D">
                <wp:simplePos x="0" y="0"/>
                <wp:positionH relativeFrom="page">
                  <wp:posOffset>1065580</wp:posOffset>
                </wp:positionH>
                <wp:positionV relativeFrom="paragraph">
                  <wp:posOffset>87522</wp:posOffset>
                </wp:positionV>
                <wp:extent cx="6100445" cy="919480"/>
                <wp:effectExtent l="0" t="0" r="0" b="0"/>
                <wp:wrapTopAndBottom/>
                <wp:docPr id="100" name="Textbox 10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6100445" cy="919480"/>
                        </a:xfrm>
                        <a:prstGeom prst="rect">
                          <a:avLst/>
                        </a:prstGeom>
                        <a:ln w="18288" cmpd="dbl">
                          <a:solidFill>
                            <a:srgbClr val="000000"/>
                          </a:solidFill>
                          <a:prstDash val="solid"/>
                        </a:ln>
                      </wps:spPr>
                      <wps:txbx>
                        <w:txbxContent>
                          <w:p w:rsidR="00EC1B58" w:rsidRDefault="003726D1" w14:paraId="593DFF9A" w14:textId="77777777">
                            <w:pPr>
                              <w:pStyle w:val="BodyText"/>
                              <w:spacing w:before="18"/>
                              <w:ind w:left="107" w:right="109"/>
                              <w:jc w:val="both"/>
                            </w:pPr>
                            <w:r>
                              <w:t xml:space="preserve">Board policy requires that </w:t>
                            </w:r>
                            <w:r>
                              <w:t>parents, guardians, Principal, or other persons or agencies responsible for a child complete the following section for a student who has previously been expelled from a public or private school in this or another state or who has been adjudicated guilty/convicted of crimes. This form must be sent to the receiving school within five (5) working days of the time when the student requests enrollment in the new school.</w:t>
                            </w:r>
                          </w:p>
                        </w:txbxContent>
                      </wps:txbx>
                      <wps:bodyPr wrap="square" lIns="0" tIns="0" rIns="0" bIns="0" rtlCol="0">
                        <a:noAutofit/>
                      </wps:bodyPr>
                    </wps:wsp>
                  </a:graphicData>
                </a:graphic>
              </wp:anchor>
            </w:drawing>
          </mc:Choice>
          <mc:Fallback xmlns:a="http://schemas.openxmlformats.org/drawingml/2006/main">
            <w:pict w14:anchorId="05164542">
              <v:shape id="Textbox 100" style="position:absolute;margin-left:83.9pt;margin-top:6.9pt;width:480.35pt;height:72.4pt;z-index:-15707136;visibility:visible;mso-wrap-style:square;mso-wrap-distance-left:0;mso-wrap-distance-top:0;mso-wrap-distance-right:0;mso-wrap-distance-bottom:0;mso-position-horizontal:absolute;mso-position-horizontal-relative:page;mso-position-vertical:absolute;mso-position-vertical-relative:text;v-text-anchor:top" o:spid="_x0000_s1043" filled="f" strokeweight="1.44pt"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" w14:anchorId="44320F73">
                <v:stroke linestyle="thinThin"/>
                <v:path arrowok="t"/>
                <v:textbox inset="0,0,0,0">
                  <w:txbxContent>
                    <w:p w:rsidR="00EC1B58" w:rsidRDefault="00000000" w14:paraId="2160BD80" w14:textId="77777777">
                      <w:pPr>
                        <w:pStyle w:val="BodyText"/>
                        <w:spacing w:before="18"/>
                        <w:ind w:left="107" w:right="109"/>
                        <w:jc w:val="both"/>
                      </w:pPr>
                      <w:r>
                        <w:t>Board policy requires that parents, guardians, Principal, or other persons or agencies responsible for a child complete the following section for a student who has previously been expelled from a public or private school in this or another state or who has been adjudicated guilty/convicted of crimes. This form must be sent to the receiving school within five (5) working days of the time when the student requests enrollment in the new school.</w:t>
                      </w:r>
                    </w:p>
                  </w:txbxContent>
                </v:textbox>
                <w10:wrap type="topAndBottom" anchorx="page"/>
              </v:shape>
            </w:pict>
          </mc:Fallback>
        </mc:AlternateContent>
      </w:r>
      <w:r>
        <w:rPr>
          <w:noProof/>
        </w:rPr>
        <mc:AlternateContent>
          <mc:Choice Requires="wps">
            <w:drawing>
              <wp:anchor distT="0" distB="0" distL="0" distR="0" simplePos="0" relativeHeight="487609856" behindDoc="1" locked="0" layoutInCell="1" allowOverlap="1" wp14:anchorId="200C2A7E" wp14:editId="0DC6E0C5">
                <wp:simplePos x="0" y="0"/>
                <wp:positionH relativeFrom="page">
                  <wp:posOffset>1065580</wp:posOffset>
                </wp:positionH>
                <wp:positionV relativeFrom="paragraph">
                  <wp:posOffset>1182135</wp:posOffset>
                </wp:positionV>
                <wp:extent cx="6100445" cy="218440"/>
                <wp:effectExtent l="0" t="0" r="0" b="0"/>
                <wp:wrapTopAndBottom/>
                <wp:docPr id="101" name="Textbox 10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6100445" cy="218440"/>
                        </a:xfrm>
                        <a:prstGeom prst="rect">
                          <a:avLst/>
                        </a:prstGeom>
                        <a:ln w="18288" cmpd="dbl">
                          <a:solidFill>
                            <a:srgbClr val="000000"/>
                          </a:solidFill>
                          <a:prstDash val="solid"/>
                        </a:ln>
                      </wps:spPr>
                      <wps:txbx>
                        <w:txbxContent>
                          <w:p w:rsidR="00EC1B58" w:rsidRDefault="003726D1" w14:paraId="64422198" w14:textId="77777777">
                            <w:pPr>
                              <w:spacing w:before="18"/>
                              <w:ind w:right="2"/>
                              <w:jc w:val="center"/>
                              <w:rPr>
                                <w:b/>
                                <w:sz w:val="24"/>
                              </w:rPr>
                            </w:pPr>
                            <w:r>
                              <w:rPr>
                                <w:b/>
                                <w:sz w:val="24"/>
                              </w:rPr>
                              <w:t>Check</w:t>
                            </w:r>
                            <w:r>
                              <w:rPr>
                                <w:b/>
                                <w:spacing w:val="-2"/>
                                <w:sz w:val="24"/>
                              </w:rPr>
                              <w:t xml:space="preserve"> </w:t>
                            </w:r>
                            <w:r>
                              <w:rPr>
                                <w:b/>
                                <w:sz w:val="24"/>
                              </w:rPr>
                              <w:t>the</w:t>
                            </w:r>
                            <w:r>
                              <w:rPr>
                                <w:b/>
                                <w:spacing w:val="-1"/>
                                <w:sz w:val="24"/>
                              </w:rPr>
                              <w:t xml:space="preserve"> </w:t>
                            </w:r>
                            <w:r>
                              <w:rPr>
                                <w:b/>
                                <w:sz w:val="24"/>
                              </w:rPr>
                              <w:t>reason(s)</w:t>
                            </w:r>
                            <w:r>
                              <w:rPr>
                                <w:b/>
                                <w:spacing w:val="-1"/>
                                <w:sz w:val="24"/>
                              </w:rPr>
                              <w:t xml:space="preserve"> </w:t>
                            </w:r>
                            <w:r>
                              <w:rPr>
                                <w:b/>
                                <w:sz w:val="24"/>
                              </w:rPr>
                              <w:t>that</w:t>
                            </w:r>
                            <w:r>
                              <w:rPr>
                                <w:b/>
                                <w:spacing w:val="-1"/>
                                <w:sz w:val="24"/>
                              </w:rPr>
                              <w:t xml:space="preserve"> </w:t>
                            </w:r>
                            <w:r>
                              <w:rPr>
                                <w:b/>
                                <w:spacing w:val="-2"/>
                                <w:sz w:val="24"/>
                              </w:rPr>
                              <w:t>apply:</w:t>
                            </w:r>
                          </w:p>
                        </w:txbxContent>
                      </wps:txbx>
                      <wps:bodyPr wrap="square" lIns="0" tIns="0" rIns="0" bIns="0" rtlCol="0">
                        <a:noAutofit/>
                      </wps:bodyPr>
                    </wps:wsp>
                  </a:graphicData>
                </a:graphic>
              </wp:anchor>
            </w:drawing>
          </mc:Choice>
          <mc:Fallback xmlns:a="http://schemas.openxmlformats.org/drawingml/2006/main">
            <w:pict w14:anchorId="1853F6D3">
              <v:shape id="Textbox 101" style="position:absolute;margin-left:83.9pt;margin-top:93.1pt;width:480.35pt;height:17.2pt;z-index:-15706624;visibility:visible;mso-wrap-style:square;mso-wrap-distance-left:0;mso-wrap-distance-top:0;mso-wrap-distance-right:0;mso-wrap-distance-bottom:0;mso-position-horizontal:absolute;mso-position-horizontal-relative:page;mso-position-vertical:absolute;mso-position-vertical-relative:text;v-text-anchor:top" o:spid="_x0000_s1044" filled="f" strokeweight="1.44pt"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" w14:anchorId="200C2A7E">
                <v:stroke linestyle="thinThin"/>
                <v:path arrowok="t"/>
                <v:textbox inset="0,0,0,0">
                  <w:txbxContent>
                    <w:p w:rsidR="00EC1B58" w:rsidRDefault="00000000" w14:paraId="19EB60F0" w14:textId="77777777">
                      <w:pPr>
                        <w:spacing w:before="18"/>
                        <w:ind w:right="2"/>
                        <w:jc w:val="center"/>
                        <w:rPr>
                          <w:b/>
                          <w:sz w:val="24"/>
                        </w:rPr>
                      </w:pPr>
                      <w:r>
                        <w:rPr>
                          <w:b/>
                          <w:sz w:val="24"/>
                        </w:rPr>
                        <w:t>Check</w:t>
                      </w:r>
                      <w:r>
                        <w:rPr>
                          <w:b/>
                          <w:spacing w:val="-2"/>
                          <w:sz w:val="24"/>
                        </w:rPr>
                        <w:t xml:space="preserve"> </w:t>
                      </w:r>
                      <w:r>
                        <w:rPr>
                          <w:b/>
                          <w:sz w:val="24"/>
                        </w:rPr>
                        <w:t>the</w:t>
                      </w:r>
                      <w:r>
                        <w:rPr>
                          <w:b/>
                          <w:spacing w:val="-1"/>
                          <w:sz w:val="24"/>
                        </w:rPr>
                        <w:t xml:space="preserve"> </w:t>
                      </w:r>
                      <w:r>
                        <w:rPr>
                          <w:b/>
                          <w:sz w:val="24"/>
                        </w:rPr>
                        <w:t>reason(s)</w:t>
                      </w:r>
                      <w:r>
                        <w:rPr>
                          <w:b/>
                          <w:spacing w:val="-1"/>
                          <w:sz w:val="24"/>
                        </w:rPr>
                        <w:t xml:space="preserve"> </w:t>
                      </w:r>
                      <w:r>
                        <w:rPr>
                          <w:b/>
                          <w:sz w:val="24"/>
                        </w:rPr>
                        <w:t>that</w:t>
                      </w:r>
                      <w:r>
                        <w:rPr>
                          <w:b/>
                          <w:spacing w:val="-1"/>
                          <w:sz w:val="24"/>
                        </w:rPr>
                        <w:t xml:space="preserve"> </w:t>
                      </w:r>
                      <w:r>
                        <w:rPr>
                          <w:b/>
                          <w:spacing w:val="-2"/>
                          <w:sz w:val="24"/>
                        </w:rPr>
                        <w:t>apply:</w:t>
                      </w:r>
                    </w:p>
                  </w:txbxContent>
                </v:textbox>
                <w10:wrap type="topAndBottom" anchorx="page"/>
              </v:shape>
            </w:pict>
          </mc:Fallback>
        </mc:AlternateContent>
      </w:r>
    </w:p>
    <w:p w:rsidR="00EC1B58" w:rsidRDefault="00EC1B58" w14:paraId="3DF3CBE7" w14:textId="77777777">
      <w:pPr>
        <w:pStyle w:val="BodyText"/>
        <w:spacing w:before="7"/>
        <w:rPr>
          <w:sz w:val="20"/>
        </w:rPr>
      </w:pPr>
    </w:p>
    <w:p w:rsidR="00EC1B58" w:rsidRDefault="00EC1B58" w14:paraId="4CE228D2" w14:textId="77777777">
      <w:pPr>
        <w:pStyle w:val="BodyText"/>
        <w:spacing w:before="6"/>
        <w:rPr>
          <w:sz w:val="12"/>
        </w:rPr>
      </w:pPr>
    </w:p>
    <w:tbl>
      <w:tblPr>
        <w:tblW w:w="0" w:type="auto"/>
        <w:tblInd w:w="525" w:type="dxa"/>
        <w:tblLayout w:type="fixed"/>
        <w:tblCellMar>
          <w:left w:w="0" w:type="dxa"/>
          <w:right w:w="0" w:type="dxa"/>
        </w:tblCellMar>
        <w:tblLook w:val="01E0" w:firstRow="1" w:lastRow="1" w:firstColumn="1" w:lastColumn="1" w:noHBand="0" w:noVBand="0"/>
      </w:tblPr>
      <w:tblGrid>
        <w:gridCol w:w="4341"/>
        <w:gridCol w:w="5432"/>
      </w:tblGrid>
      <w:tr w:rsidR="00EC1B58" w14:paraId="65D397AC" w14:textId="77777777">
        <w:trPr>
          <w:trHeight w:val="271"/>
        </w:trPr>
        <w:tc>
          <w:tcPr>
            <w:tcW w:w="4341" w:type="dxa"/>
          </w:tcPr>
          <w:p w:rsidR="00EC1B58" w:rsidRDefault="003726D1" w14:paraId="1B44DA35" w14:textId="77777777">
            <w:pPr>
              <w:pStyle w:val="TableParagraph"/>
              <w:spacing w:line="252" w:lineRule="exact"/>
              <w:ind w:left="50"/>
              <w:rPr>
                <w:sz w:val="24"/>
              </w:rPr>
            </w:pPr>
            <w:r>
              <w:rPr>
                <w:rFonts w:ascii="Wingdings" w:hAnsi="Wingdings"/>
                <w:sz w:val="24"/>
              </w:rPr>
              <w:t></w:t>
            </w:r>
            <w:r>
              <w:rPr>
                <w:spacing w:val="-1"/>
                <w:sz w:val="24"/>
              </w:rPr>
              <w:t xml:space="preserve"> </w:t>
            </w:r>
            <w:r>
              <w:rPr>
                <w:spacing w:val="-2"/>
                <w:sz w:val="24"/>
              </w:rPr>
              <w:t>Homicide</w:t>
            </w:r>
          </w:p>
        </w:tc>
        <w:tc>
          <w:tcPr>
            <w:tcW w:w="5432" w:type="dxa"/>
          </w:tcPr>
          <w:p w:rsidR="00EC1B58" w:rsidRDefault="003726D1" w14:paraId="3B73D588" w14:textId="77777777">
            <w:pPr>
              <w:pStyle w:val="TableParagraph"/>
              <w:spacing w:line="252" w:lineRule="exact"/>
              <w:ind w:left="137"/>
              <w:rPr>
                <w:sz w:val="24"/>
              </w:rPr>
            </w:pPr>
            <w:r>
              <w:rPr>
                <w:rFonts w:ascii="Wingdings" w:hAnsi="Wingdings"/>
                <w:sz w:val="24"/>
              </w:rPr>
              <w:t></w:t>
            </w:r>
            <w:r>
              <w:rPr>
                <w:spacing w:val="-2"/>
                <w:sz w:val="24"/>
              </w:rPr>
              <w:t xml:space="preserve"> </w:t>
            </w:r>
            <w:r>
              <w:rPr>
                <w:sz w:val="24"/>
              </w:rPr>
              <w:t>Violation of Law</w:t>
            </w:r>
            <w:r>
              <w:rPr>
                <w:spacing w:val="-1"/>
                <w:sz w:val="24"/>
              </w:rPr>
              <w:t xml:space="preserve"> </w:t>
            </w:r>
            <w:r>
              <w:rPr>
                <w:sz w:val="24"/>
              </w:rPr>
              <w:t xml:space="preserve">Relating to </w:t>
            </w:r>
            <w:r>
              <w:rPr>
                <w:spacing w:val="-2"/>
                <w:sz w:val="24"/>
              </w:rPr>
              <w:t>Alcohol</w:t>
            </w:r>
          </w:p>
        </w:tc>
      </w:tr>
      <w:tr w:rsidR="00EC1B58" w14:paraId="181E6477" w14:textId="77777777">
        <w:trPr>
          <w:trHeight w:val="276"/>
        </w:trPr>
        <w:tc>
          <w:tcPr>
            <w:tcW w:w="4341" w:type="dxa"/>
          </w:tcPr>
          <w:p w:rsidR="00EC1B58" w:rsidRDefault="003726D1" w14:paraId="016E9674" w14:textId="77777777">
            <w:pPr>
              <w:pStyle w:val="TableParagraph"/>
              <w:spacing w:line="256" w:lineRule="exact"/>
              <w:ind w:left="50"/>
              <w:rPr>
                <w:sz w:val="24"/>
              </w:rPr>
            </w:pPr>
            <w:r>
              <w:rPr>
                <w:rFonts w:ascii="Wingdings" w:hAnsi="Wingdings"/>
                <w:sz w:val="24"/>
              </w:rPr>
              <w:t></w:t>
            </w:r>
            <w:r>
              <w:rPr>
                <w:spacing w:val="-1"/>
                <w:sz w:val="24"/>
              </w:rPr>
              <w:t xml:space="preserve"> </w:t>
            </w:r>
            <w:r>
              <w:rPr>
                <w:spacing w:val="-2"/>
                <w:sz w:val="24"/>
              </w:rPr>
              <w:t>Assault</w:t>
            </w:r>
          </w:p>
        </w:tc>
        <w:tc>
          <w:tcPr>
            <w:tcW w:w="5432" w:type="dxa"/>
          </w:tcPr>
          <w:p w:rsidR="00EC1B58" w:rsidRDefault="003726D1" w14:paraId="0A8E8203" w14:textId="77777777">
            <w:pPr>
              <w:pStyle w:val="TableParagraph"/>
              <w:spacing w:line="256" w:lineRule="exact"/>
              <w:ind w:left="137"/>
              <w:rPr>
                <w:sz w:val="24"/>
              </w:rPr>
            </w:pPr>
            <w:r>
              <w:rPr>
                <w:rFonts w:ascii="Wingdings" w:hAnsi="Wingdings"/>
                <w:sz w:val="24"/>
              </w:rPr>
              <w:t></w:t>
            </w:r>
            <w:r>
              <w:rPr>
                <w:spacing w:val="-2"/>
                <w:sz w:val="24"/>
              </w:rPr>
              <w:t xml:space="preserve"> </w:t>
            </w:r>
            <w:r>
              <w:rPr>
                <w:sz w:val="24"/>
              </w:rPr>
              <w:t>Violation of Law</w:t>
            </w:r>
            <w:r>
              <w:rPr>
                <w:spacing w:val="-1"/>
                <w:sz w:val="24"/>
              </w:rPr>
              <w:t xml:space="preserve"> </w:t>
            </w:r>
            <w:r>
              <w:rPr>
                <w:sz w:val="24"/>
              </w:rPr>
              <w:t xml:space="preserve">Relating to </w:t>
            </w:r>
            <w:r>
              <w:rPr>
                <w:spacing w:val="-2"/>
                <w:sz w:val="24"/>
              </w:rPr>
              <w:t>Drugs</w:t>
            </w:r>
          </w:p>
        </w:tc>
      </w:tr>
      <w:tr w:rsidR="00EC1B58" w14:paraId="38722F3B" w14:textId="77777777">
        <w:trPr>
          <w:trHeight w:val="276"/>
        </w:trPr>
        <w:tc>
          <w:tcPr>
            <w:tcW w:w="4341" w:type="dxa"/>
          </w:tcPr>
          <w:p w:rsidR="00EC1B58" w:rsidRDefault="003726D1" w14:paraId="6100F11F" w14:textId="77777777">
            <w:pPr>
              <w:pStyle w:val="TableParagraph"/>
              <w:spacing w:line="256" w:lineRule="exact"/>
              <w:ind w:left="50"/>
              <w:rPr>
                <w:sz w:val="24"/>
              </w:rPr>
            </w:pPr>
            <w:r>
              <w:rPr>
                <w:rFonts w:ascii="Wingdings" w:hAnsi="Wingdings"/>
                <w:sz w:val="24"/>
              </w:rPr>
              <w:t></w:t>
            </w:r>
            <w:r>
              <w:rPr>
                <w:spacing w:val="-4"/>
                <w:sz w:val="24"/>
              </w:rPr>
              <w:t xml:space="preserve"> </w:t>
            </w:r>
            <w:r>
              <w:rPr>
                <w:sz w:val="24"/>
              </w:rPr>
              <w:t xml:space="preserve">Sex </w:t>
            </w:r>
            <w:r>
              <w:rPr>
                <w:spacing w:val="-2"/>
                <w:sz w:val="24"/>
              </w:rPr>
              <w:t>offense</w:t>
            </w:r>
          </w:p>
        </w:tc>
        <w:tc>
          <w:tcPr>
            <w:tcW w:w="5432" w:type="dxa"/>
          </w:tcPr>
          <w:p w:rsidR="00EC1B58" w:rsidRDefault="003726D1" w14:paraId="7C2F2A2E" w14:textId="77777777">
            <w:pPr>
              <w:pStyle w:val="TableParagraph"/>
              <w:spacing w:line="256" w:lineRule="exact"/>
              <w:ind w:left="137"/>
              <w:rPr>
                <w:sz w:val="24"/>
              </w:rPr>
            </w:pPr>
            <w:r>
              <w:rPr>
                <w:rFonts w:ascii="Wingdings" w:hAnsi="Wingdings"/>
                <w:sz w:val="24"/>
              </w:rPr>
              <w:t></w:t>
            </w:r>
            <w:r>
              <w:rPr>
                <w:spacing w:val="-4"/>
                <w:sz w:val="24"/>
              </w:rPr>
              <w:t xml:space="preserve"> </w:t>
            </w:r>
            <w:r>
              <w:rPr>
                <w:sz w:val="24"/>
              </w:rPr>
              <w:t>Violation of School</w:t>
            </w:r>
            <w:r>
              <w:rPr>
                <w:spacing w:val="-1"/>
                <w:sz w:val="24"/>
              </w:rPr>
              <w:t xml:space="preserve"> </w:t>
            </w:r>
            <w:r>
              <w:rPr>
                <w:sz w:val="24"/>
              </w:rPr>
              <w:t xml:space="preserve">Regulation Relating to </w:t>
            </w:r>
            <w:r>
              <w:rPr>
                <w:spacing w:val="-2"/>
                <w:sz w:val="24"/>
              </w:rPr>
              <w:t>Alcohol</w:t>
            </w:r>
          </w:p>
        </w:tc>
      </w:tr>
      <w:tr w:rsidR="00EC1B58" w14:paraId="74506875" w14:textId="77777777">
        <w:trPr>
          <w:trHeight w:val="275"/>
        </w:trPr>
        <w:tc>
          <w:tcPr>
            <w:tcW w:w="4341" w:type="dxa"/>
          </w:tcPr>
          <w:p w:rsidR="00EC1B58" w:rsidRDefault="003726D1" w14:paraId="0F8AC27A" w14:textId="77777777">
            <w:pPr>
              <w:pStyle w:val="TableParagraph"/>
              <w:spacing w:line="256" w:lineRule="exact"/>
              <w:ind w:left="50"/>
              <w:rPr>
                <w:sz w:val="24"/>
              </w:rPr>
            </w:pPr>
            <w:r>
              <w:rPr>
                <w:rFonts w:ascii="Wingdings" w:hAnsi="Wingdings"/>
                <w:sz w:val="24"/>
              </w:rPr>
              <w:t></w:t>
            </w:r>
            <w:r>
              <w:rPr>
                <w:spacing w:val="-2"/>
                <w:sz w:val="24"/>
              </w:rPr>
              <w:t xml:space="preserve"> </w:t>
            </w:r>
            <w:r>
              <w:rPr>
                <w:sz w:val="24"/>
              </w:rPr>
              <w:t>Violation of Law</w:t>
            </w:r>
            <w:r>
              <w:rPr>
                <w:spacing w:val="-1"/>
                <w:sz w:val="24"/>
              </w:rPr>
              <w:t xml:space="preserve"> </w:t>
            </w:r>
            <w:r>
              <w:rPr>
                <w:sz w:val="24"/>
              </w:rPr>
              <w:t xml:space="preserve">Relating to </w:t>
            </w:r>
            <w:r>
              <w:rPr>
                <w:spacing w:val="-2"/>
                <w:sz w:val="24"/>
              </w:rPr>
              <w:t>Weapons</w:t>
            </w:r>
          </w:p>
        </w:tc>
        <w:tc>
          <w:tcPr>
            <w:tcW w:w="5432" w:type="dxa"/>
          </w:tcPr>
          <w:p w:rsidR="00EC1B58" w:rsidRDefault="003726D1" w14:paraId="59538634" w14:textId="77777777">
            <w:pPr>
              <w:pStyle w:val="TableParagraph"/>
              <w:spacing w:line="256" w:lineRule="exact"/>
              <w:ind w:left="137"/>
              <w:rPr>
                <w:sz w:val="24"/>
              </w:rPr>
            </w:pPr>
            <w:r>
              <w:rPr>
                <w:rFonts w:ascii="Wingdings" w:hAnsi="Wingdings"/>
                <w:sz w:val="24"/>
              </w:rPr>
              <w:t></w:t>
            </w:r>
            <w:r>
              <w:rPr>
                <w:spacing w:val="-2"/>
                <w:sz w:val="24"/>
              </w:rPr>
              <w:t xml:space="preserve"> </w:t>
            </w:r>
            <w:r>
              <w:rPr>
                <w:sz w:val="24"/>
              </w:rPr>
              <w:t>Violation of School</w:t>
            </w:r>
            <w:r>
              <w:rPr>
                <w:spacing w:val="-1"/>
                <w:sz w:val="24"/>
              </w:rPr>
              <w:t xml:space="preserve"> </w:t>
            </w:r>
            <w:r>
              <w:rPr>
                <w:sz w:val="24"/>
              </w:rPr>
              <w:t xml:space="preserve">Regulation Relating to </w:t>
            </w:r>
            <w:r>
              <w:rPr>
                <w:spacing w:val="-4"/>
                <w:sz w:val="24"/>
              </w:rPr>
              <w:t>Drugs</w:t>
            </w:r>
          </w:p>
        </w:tc>
      </w:tr>
      <w:tr w:rsidR="00EC1B58" w14:paraId="426BAAFE" w14:textId="77777777">
        <w:trPr>
          <w:trHeight w:val="547"/>
        </w:trPr>
        <w:tc>
          <w:tcPr>
            <w:tcW w:w="4341" w:type="dxa"/>
          </w:tcPr>
          <w:p w:rsidR="00EC1B58" w:rsidRDefault="003726D1" w14:paraId="4BC43C1A" w14:textId="77777777">
            <w:pPr>
              <w:pStyle w:val="TableParagraph"/>
              <w:spacing w:line="272" w:lineRule="exact"/>
              <w:ind w:left="50"/>
              <w:rPr>
                <w:sz w:val="24"/>
              </w:rPr>
            </w:pPr>
            <w:r>
              <w:rPr>
                <w:rFonts w:ascii="Wingdings" w:hAnsi="Wingdings"/>
                <w:sz w:val="24"/>
              </w:rPr>
              <w:t></w:t>
            </w:r>
            <w:r>
              <w:rPr>
                <w:spacing w:val="-2"/>
                <w:sz w:val="24"/>
              </w:rPr>
              <w:t xml:space="preserve"> </w:t>
            </w:r>
            <w:r>
              <w:rPr>
                <w:sz w:val="24"/>
              </w:rPr>
              <w:t xml:space="preserve">Violation of School Regulation </w:t>
            </w:r>
            <w:r>
              <w:rPr>
                <w:spacing w:val="-2"/>
                <w:sz w:val="24"/>
              </w:rPr>
              <w:t>Relating</w:t>
            </w:r>
          </w:p>
          <w:p w:rsidR="00EC1B58" w:rsidRDefault="003726D1" w14:paraId="424284FE" w14:textId="77777777">
            <w:pPr>
              <w:pStyle w:val="TableParagraph"/>
              <w:spacing w:line="256" w:lineRule="exact"/>
              <w:ind w:left="321"/>
              <w:rPr>
                <w:sz w:val="24"/>
              </w:rPr>
            </w:pPr>
            <w:r>
              <w:rPr>
                <w:sz w:val="24"/>
              </w:rPr>
              <w:t>to</w:t>
            </w:r>
            <w:r>
              <w:rPr>
                <w:spacing w:val="-2"/>
                <w:sz w:val="24"/>
              </w:rPr>
              <w:t xml:space="preserve"> Weapons</w:t>
            </w:r>
          </w:p>
        </w:tc>
        <w:tc>
          <w:tcPr>
            <w:tcW w:w="5432" w:type="dxa"/>
          </w:tcPr>
          <w:p w:rsidR="00EC1B58" w:rsidRDefault="003726D1" w14:paraId="0CF4CC0F" w14:textId="77777777">
            <w:pPr>
              <w:pStyle w:val="TableParagraph"/>
              <w:spacing w:line="272" w:lineRule="exact"/>
              <w:ind w:left="137"/>
              <w:rPr>
                <w:sz w:val="24"/>
              </w:rPr>
            </w:pPr>
            <w:r>
              <w:rPr>
                <w:rFonts w:ascii="Wingdings" w:hAnsi="Wingdings"/>
                <w:sz w:val="24"/>
              </w:rPr>
              <w:t></w:t>
            </w:r>
            <w:r>
              <w:rPr>
                <w:spacing w:val="-2"/>
                <w:sz w:val="24"/>
              </w:rPr>
              <w:t xml:space="preserve"> </w:t>
            </w:r>
            <w:r>
              <w:rPr>
                <w:sz w:val="24"/>
              </w:rPr>
              <w:t>Any</w:t>
            </w:r>
            <w:r>
              <w:rPr>
                <w:spacing w:val="-1"/>
                <w:sz w:val="24"/>
              </w:rPr>
              <w:t xml:space="preserve"> </w:t>
            </w:r>
            <w:r>
              <w:rPr>
                <w:sz w:val="24"/>
              </w:rPr>
              <w:t>violent</w:t>
            </w:r>
            <w:r>
              <w:rPr>
                <w:spacing w:val="-1"/>
                <w:sz w:val="24"/>
              </w:rPr>
              <w:t xml:space="preserve"> </w:t>
            </w:r>
            <w:r>
              <w:rPr>
                <w:sz w:val="24"/>
              </w:rPr>
              <w:t>offense</w:t>
            </w:r>
            <w:r>
              <w:rPr>
                <w:spacing w:val="-2"/>
                <w:sz w:val="24"/>
              </w:rPr>
              <w:t xml:space="preserve"> </w:t>
            </w:r>
            <w:r>
              <w:rPr>
                <w:sz w:val="24"/>
              </w:rPr>
              <w:t>that resulted</w:t>
            </w:r>
            <w:r>
              <w:rPr>
                <w:spacing w:val="-1"/>
                <w:sz w:val="24"/>
              </w:rPr>
              <w:t xml:space="preserve"> </w:t>
            </w:r>
            <w:r>
              <w:rPr>
                <w:sz w:val="24"/>
              </w:rPr>
              <w:t>in</w:t>
            </w:r>
            <w:r>
              <w:rPr>
                <w:spacing w:val="-1"/>
                <w:sz w:val="24"/>
              </w:rPr>
              <w:t xml:space="preserve"> </w:t>
            </w:r>
            <w:r>
              <w:rPr>
                <w:sz w:val="24"/>
              </w:rPr>
              <w:t>death</w:t>
            </w:r>
            <w:r>
              <w:rPr>
                <w:spacing w:val="-1"/>
                <w:sz w:val="24"/>
              </w:rPr>
              <w:t xml:space="preserve"> </w:t>
            </w:r>
            <w:r>
              <w:rPr>
                <w:sz w:val="24"/>
              </w:rPr>
              <w:t xml:space="preserve">or </w:t>
            </w:r>
            <w:r>
              <w:rPr>
                <w:spacing w:val="-2"/>
                <w:sz w:val="24"/>
              </w:rPr>
              <w:t>serious</w:t>
            </w:r>
          </w:p>
          <w:p w:rsidR="00EC1B58" w:rsidRDefault="003726D1" w14:paraId="26450F60" w14:textId="77777777">
            <w:pPr>
              <w:pStyle w:val="TableParagraph"/>
              <w:spacing w:line="256" w:lineRule="exact"/>
              <w:ind w:left="389"/>
              <w:rPr>
                <w:sz w:val="24"/>
              </w:rPr>
            </w:pPr>
            <w:r>
              <w:rPr>
                <w:sz w:val="24"/>
              </w:rPr>
              <w:t>physical</w:t>
            </w:r>
            <w:r>
              <w:rPr>
                <w:spacing w:val="-1"/>
                <w:sz w:val="24"/>
              </w:rPr>
              <w:t xml:space="preserve"> </w:t>
            </w:r>
            <w:r>
              <w:rPr>
                <w:sz w:val="24"/>
              </w:rPr>
              <w:t>injury</w:t>
            </w:r>
            <w:r>
              <w:rPr>
                <w:spacing w:val="-1"/>
                <w:sz w:val="24"/>
              </w:rPr>
              <w:t xml:space="preserve"> </w:t>
            </w:r>
            <w:r>
              <w:rPr>
                <w:sz w:val="24"/>
              </w:rPr>
              <w:t xml:space="preserve">to </w:t>
            </w:r>
            <w:r>
              <w:rPr>
                <w:spacing w:val="-2"/>
                <w:sz w:val="24"/>
              </w:rPr>
              <w:t>victim</w:t>
            </w:r>
          </w:p>
        </w:tc>
      </w:tr>
    </w:tbl>
    <w:p w:rsidR="00EC1B58" w:rsidRDefault="003726D1" w14:paraId="378BB94D" w14:textId="77777777">
      <w:pPr>
        <w:pStyle w:val="BodyText"/>
        <w:tabs>
          <w:tab w:val="left" w:pos="6590"/>
          <w:tab w:val="left" w:pos="9778"/>
        </w:tabs>
        <w:spacing w:before="242"/>
        <w:ind w:left="460"/>
      </w:pPr>
      <w:r>
        <w:t xml:space="preserve">My child was expelled from: </w:t>
      </w:r>
      <w:r>
        <w:rPr>
          <w:u w:val="single"/>
        </w:rPr>
        <w:tab/>
      </w:r>
      <w:r>
        <w:t xml:space="preserve">in </w:t>
      </w:r>
      <w:r>
        <w:rPr>
          <w:u w:val="single"/>
        </w:rPr>
        <w:tab/>
      </w:r>
    </w:p>
    <w:p w:rsidR="00EC1B58" w:rsidRDefault="003726D1" w14:paraId="06508F73" w14:textId="77777777">
      <w:pPr>
        <w:tabs>
          <w:tab w:val="left" w:pos="8021"/>
        </w:tabs>
        <w:ind w:left="4241"/>
        <w:rPr>
          <w:b/>
          <w:i/>
          <w:sz w:val="24"/>
        </w:rPr>
      </w:pPr>
      <w:r>
        <w:rPr>
          <w:b/>
          <w:i/>
          <w:sz w:val="24"/>
        </w:rPr>
        <w:t>Name</w:t>
      </w:r>
      <w:r>
        <w:rPr>
          <w:b/>
          <w:i/>
          <w:spacing w:val="-1"/>
          <w:sz w:val="24"/>
        </w:rPr>
        <w:t xml:space="preserve"> </w:t>
      </w:r>
      <w:r>
        <w:rPr>
          <w:b/>
          <w:i/>
          <w:sz w:val="24"/>
        </w:rPr>
        <w:t xml:space="preserve">of </w:t>
      </w:r>
      <w:r>
        <w:rPr>
          <w:b/>
          <w:i/>
          <w:spacing w:val="-2"/>
          <w:sz w:val="24"/>
        </w:rPr>
        <w:t>School</w:t>
      </w:r>
      <w:r>
        <w:rPr>
          <w:b/>
          <w:i/>
          <w:sz w:val="24"/>
        </w:rPr>
        <w:tab/>
      </w:r>
      <w:r>
        <w:rPr>
          <w:b/>
          <w:i/>
          <w:spacing w:val="-4"/>
          <w:sz w:val="24"/>
        </w:rPr>
        <w:t>City</w:t>
      </w:r>
    </w:p>
    <w:p w:rsidR="00EC1B58" w:rsidRDefault="003726D1" w14:paraId="5B9BE566" w14:textId="77777777">
      <w:pPr>
        <w:tabs>
          <w:tab w:val="left" w:pos="7060"/>
        </w:tabs>
        <w:spacing w:before="120"/>
        <w:ind w:left="4781"/>
        <w:rPr>
          <w:sz w:val="24"/>
        </w:rPr>
      </w:pPr>
      <w:r>
        <w:rPr>
          <w:sz w:val="24"/>
          <w:u w:val="single"/>
        </w:rPr>
        <w:tab/>
      </w:r>
      <w:r>
        <w:rPr>
          <w:spacing w:val="-10"/>
          <w:sz w:val="24"/>
        </w:rPr>
        <w:t>.</w:t>
      </w:r>
    </w:p>
    <w:p w:rsidR="00EC1B58" w:rsidRDefault="003726D1" w14:paraId="06BC63DB" w14:textId="77777777">
      <w:pPr>
        <w:pStyle w:val="BodyText"/>
        <w:spacing w:line="20" w:lineRule="exact"/>
        <w:ind w:left="460"/>
        <w:rPr>
          <w:sz w:val="2"/>
        </w:rPr>
      </w:pPr>
      <w:r>
        <w:rPr>
          <w:noProof/>
          <w:sz w:val="2"/>
        </w:rPr>
        <mc:AlternateContent>
          <mc:Choice Requires="wpg">
            <w:drawing>
              <wp:inline distT="0" distB="0" distL="0" distR="0" wp14:anchorId="21A99380" wp14:editId="018C563E">
                <wp:extent cx="2438400" cy="6350"/>
                <wp:effectExtent l="9525" t="0" r="0" b="3175"/>
                <wp:docPr id="102" name="Group 102"/>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2438400" cy="6350"/>
                          <a:chOff x="0" y="0"/>
                          <a:chExt cx="2438400" cy="6350"/>
                        </a:xfrm>
                      </wpg:grpSpPr>
                      <wps:wsp>
                        <wps:cNvPr id="103" name="Graphic 103"/>
                        <wps:cNvSpPr/>
                        <wps:spPr>
                          <a:xfrm>
                            <a:off x="0" y="3048"/>
                            <a:ext cx="2438400" cy="1270"/>
                          </a:xfrm>
                          <a:custGeom>
                            <a:avLst/>
                            <a:gdLst/>
                            <a:ahLst/>
                            <a:cxnLst/>
                            <a:rect l="l" t="t" r="r" b="b"/>
                            <a:pathLst>
                              <a:path w="2438400">
                                <a:moveTo>
                                  <a:pt x="0" y="0"/>
                                </a:moveTo>
                                <a:lnTo>
                                  <a:pt x="2438400" y="0"/>
                                </a:lnTo>
                              </a:path>
                            </a:pathLst>
                          </a:custGeom>
                          <a:ln w="6096">
                            <a:solidFill>
                              <a:srgbClr val="000000"/>
                            </a:solidFill>
                            <a:prstDash val="solid"/>
                          </a:ln>
                        </wps:spPr>
                        <wps:bodyPr wrap="square" lIns="0" tIns="0" rIns="0" bIns="0" rtlCol="0">
                          <a:prstTxWarp prst="textNoShape">
                            <a:avLst/>
                          </a:prstTxWarp>
                          <a:noAutofit/>
                        </wps:bodyPr>
                      </wps:wsp>
                    </wpg:wgp>
                  </a:graphicData>
                </a:graphic>
              </wp:inline>
            </w:drawing>
          </mc:Choice>
          <mc:Fallback xmlns:a="http://schemas.openxmlformats.org/drawingml/2006/main">
            <w:pict w14:anchorId="26565412">
              <v:group id="Group 102" style="width:192pt;height:.5pt;mso-position-horizontal-relative:char;mso-position-vertical-relative:line" coordsize="24384,63" o:spid="_x0000_s1026" w14:anchorId="14ABA85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">
                <v:shape id="Graphic 103" style="position:absolute;top:30;width:24384;height:13;visibility:visible;mso-wrap-style:square;v-text-anchor:top" coordsize="2438400,1270" o:spid="_x0000_s1027" filled="f" strokeweight=".48pt" path="m,l2438400,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">
                  <v:path arrowok="t"/>
                </v:shape>
                <w10:anchorlock/>
              </v:group>
            </w:pict>
          </mc:Fallback>
        </mc:AlternateContent>
      </w:r>
    </w:p>
    <w:p w:rsidR="00EC1B58" w:rsidRDefault="003726D1" w14:paraId="044F8E52" w14:textId="77777777">
      <w:pPr>
        <w:tabs>
          <w:tab w:val="left" w:pos="5412"/>
        </w:tabs>
        <w:ind w:left="1900"/>
        <w:rPr>
          <w:b/>
          <w:i/>
          <w:sz w:val="24"/>
        </w:rPr>
      </w:pPr>
      <w:r>
        <w:rPr>
          <w:b/>
          <w:i/>
          <w:spacing w:val="-2"/>
          <w:sz w:val="24"/>
        </w:rPr>
        <w:t>County</w:t>
      </w:r>
      <w:r>
        <w:rPr>
          <w:b/>
          <w:i/>
          <w:sz w:val="24"/>
        </w:rPr>
        <w:tab/>
      </w:r>
      <w:r>
        <w:rPr>
          <w:b/>
          <w:i/>
          <w:spacing w:val="-2"/>
          <w:sz w:val="24"/>
        </w:rPr>
        <w:t>State</w:t>
      </w:r>
    </w:p>
    <w:p w:rsidR="00EC1B58" w:rsidRDefault="003726D1" w14:paraId="7B139762" w14:textId="77777777">
      <w:pPr>
        <w:pStyle w:val="BodyText"/>
        <w:tabs>
          <w:tab w:val="left" w:pos="9801"/>
        </w:tabs>
        <w:spacing w:before="101"/>
        <w:ind w:left="460" w:right="583"/>
      </w:pPr>
      <w:r>
        <w:t>The</w:t>
      </w:r>
      <w:r>
        <w:rPr>
          <w:spacing w:val="35"/>
        </w:rPr>
        <w:t xml:space="preserve"> </w:t>
      </w:r>
      <w:r>
        <w:t>facts</w:t>
      </w:r>
      <w:r>
        <w:rPr>
          <w:spacing w:val="37"/>
        </w:rPr>
        <w:t xml:space="preserve"> </w:t>
      </w:r>
      <w:r>
        <w:t>of</w:t>
      </w:r>
      <w:r>
        <w:rPr>
          <w:spacing w:val="35"/>
        </w:rPr>
        <w:t xml:space="preserve"> </w:t>
      </w:r>
      <w:r>
        <w:t>any</w:t>
      </w:r>
      <w:r>
        <w:rPr>
          <w:spacing w:val="36"/>
        </w:rPr>
        <w:t xml:space="preserve"> </w:t>
      </w:r>
      <w:r>
        <w:t>expulsion</w:t>
      </w:r>
      <w:r>
        <w:rPr>
          <w:spacing w:val="37"/>
        </w:rPr>
        <w:t xml:space="preserve"> </w:t>
      </w:r>
      <w:r>
        <w:t>or</w:t>
      </w:r>
      <w:r>
        <w:rPr>
          <w:spacing w:val="35"/>
        </w:rPr>
        <w:t xml:space="preserve"> </w:t>
      </w:r>
      <w:r>
        <w:t>adjudication/conviction</w:t>
      </w:r>
      <w:r>
        <w:rPr>
          <w:spacing w:val="36"/>
        </w:rPr>
        <w:t xml:space="preserve"> </w:t>
      </w:r>
      <w:r>
        <w:t>are</w:t>
      </w:r>
      <w:r>
        <w:rPr>
          <w:spacing w:val="34"/>
        </w:rPr>
        <w:t xml:space="preserve"> </w:t>
      </w:r>
      <w:r>
        <w:t>as</w:t>
      </w:r>
      <w:r>
        <w:rPr>
          <w:spacing w:val="36"/>
        </w:rPr>
        <w:t xml:space="preserve"> </w:t>
      </w:r>
      <w:r>
        <w:t>follows</w:t>
      </w:r>
      <w:r>
        <w:rPr>
          <w:spacing w:val="36"/>
        </w:rPr>
        <w:t xml:space="preserve"> </w:t>
      </w:r>
      <w:r>
        <w:t>(attach</w:t>
      </w:r>
      <w:r>
        <w:rPr>
          <w:spacing w:val="36"/>
        </w:rPr>
        <w:t xml:space="preserve"> </w:t>
      </w:r>
      <w:r>
        <w:t>separate</w:t>
      </w:r>
      <w:r>
        <w:rPr>
          <w:spacing w:val="36"/>
        </w:rPr>
        <w:t xml:space="preserve"> </w:t>
      </w:r>
      <w:r>
        <w:t>sheet</w:t>
      </w:r>
      <w:r>
        <w:rPr>
          <w:spacing w:val="37"/>
        </w:rPr>
        <w:t xml:space="preserve"> </w:t>
      </w:r>
      <w:r>
        <w:t xml:space="preserve">if needed): </w:t>
      </w:r>
      <w:r>
        <w:rPr>
          <w:u w:val="single"/>
        </w:rPr>
        <w:tab/>
      </w:r>
    </w:p>
    <w:p w:rsidR="00EC1B58" w:rsidRDefault="003726D1" w14:paraId="39A38243" w14:textId="77777777">
      <w:pPr>
        <w:pStyle w:val="BodyText"/>
        <w:spacing w:before="137"/>
        <w:rPr>
          <w:sz w:val="20"/>
        </w:rPr>
      </w:pPr>
      <w:r>
        <w:rPr>
          <w:noProof/>
        </w:rPr>
        <mc:AlternateContent>
          <mc:Choice Requires="wps">
            <w:drawing>
              <wp:anchor distT="0" distB="0" distL="0" distR="0" simplePos="0" relativeHeight="487610880" behindDoc="1" locked="0" layoutInCell="1" allowOverlap="1" wp14:anchorId="7FD53999" wp14:editId="320FA1D0">
                <wp:simplePos x="0" y="0"/>
                <wp:positionH relativeFrom="page">
                  <wp:posOffset>1143304</wp:posOffset>
                </wp:positionH>
                <wp:positionV relativeFrom="paragraph">
                  <wp:posOffset>248489</wp:posOffset>
                </wp:positionV>
                <wp:extent cx="5943600" cy="1270"/>
                <wp:effectExtent l="0" t="0" r="0" b="0"/>
                <wp:wrapTopAndBottom/>
                <wp:docPr id="104" name="Graphic 104"/>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5943600" cy="1270"/>
                        </a:xfrm>
                        <a:custGeom>
                          <a:avLst/>
                          <a:gdLst/>
                          <a:ahLst/>
                          <a:cxnLst/>
                          <a:rect l="l" t="t" r="r" b="b"/>
                          <a:pathLst>
                            <a:path w="5943600">
                              <a:moveTo>
                                <a:pt x="0" y="0"/>
                              </a:moveTo>
                              <a:lnTo>
                                <a:pt x="5943600" y="0"/>
                              </a:lnTo>
                            </a:path>
                          </a:pathLst>
                        </a:custGeom>
                        <a:ln w="6096">
                          <a:solidFill>
                            <a:srgbClr val="000000"/>
                          </a:solidFill>
                          <a:prstDash val="solid"/>
                        </a:ln>
                      </wps:spPr>
                      <wps:bodyPr wrap="square" lIns="0" tIns="0" rIns="0" bIns="0" rtlCol="0">
                        <a:prstTxWarp prst="textNoShape">
                          <a:avLst/>
                        </a:prstTxWarp>
                        <a:noAutofit/>
                      </wps:bodyPr>
                    </wps:wsp>
                  </a:graphicData>
                </a:graphic>
              </wp:anchor>
            </w:drawing>
          </mc:Choice>
          <mc:Fallback xmlns:a="http://schemas.openxmlformats.org/drawingml/2006/main">
            <w:pict w14:anchorId="3EADD2E5">
              <v:shape id="Graphic 104" style="position:absolute;margin-left:90pt;margin-top:19.55pt;width:468pt;height:.1pt;z-index:-15705600;visibility:visible;mso-wrap-style:square;mso-wrap-distance-left:0;mso-wrap-distance-top:0;mso-wrap-distance-right:0;mso-wrap-distance-bottom:0;mso-position-horizontal:absolute;mso-position-horizontal-relative:page;mso-position-vertical:absolute;mso-position-vertical-relative:text;v-text-anchor:top" coordsize="5943600,1270" o:spid="_x0000_s1026" filled="f" strokeweight=".48pt" path="m,l5943600,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" w14:anchorId="765E9063">
                <v:path arrowok="t"/>
                <w10:wrap type="topAndBottom" anchorx="page"/>
              </v:shape>
            </w:pict>
          </mc:Fallback>
        </mc:AlternateContent>
      </w:r>
      <w:r>
        <w:rPr>
          <w:noProof/>
        </w:rPr>
        <mc:AlternateContent>
          <mc:Choice Requires="wps">
            <w:drawing>
              <wp:anchor distT="0" distB="0" distL="0" distR="0" simplePos="0" relativeHeight="487611392" behindDoc="1" locked="0" layoutInCell="1" allowOverlap="1" wp14:anchorId="1CBF77EA" wp14:editId="78680D31">
                <wp:simplePos x="0" y="0"/>
                <wp:positionH relativeFrom="page">
                  <wp:posOffset>1143304</wp:posOffset>
                </wp:positionH>
                <wp:positionV relativeFrom="paragraph">
                  <wp:posOffset>499950</wp:posOffset>
                </wp:positionV>
                <wp:extent cx="5943600" cy="1270"/>
                <wp:effectExtent l="0" t="0" r="0" b="0"/>
                <wp:wrapTopAndBottom/>
                <wp:docPr id="105" name="Graphic 105"/>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5943600" cy="1270"/>
                        </a:xfrm>
                        <a:custGeom>
                          <a:avLst/>
                          <a:gdLst/>
                          <a:ahLst/>
                          <a:cxnLst/>
                          <a:rect l="l" t="t" r="r" b="b"/>
                          <a:pathLst>
                            <a:path w="5943600">
                              <a:moveTo>
                                <a:pt x="0" y="0"/>
                              </a:moveTo>
                              <a:lnTo>
                                <a:pt x="5943549" y="0"/>
                              </a:lnTo>
                            </a:path>
                          </a:pathLst>
                        </a:custGeom>
                        <a:ln w="6096">
                          <a:solidFill>
                            <a:srgbClr val="000000"/>
                          </a:solidFill>
                          <a:prstDash val="solid"/>
                        </a:ln>
                      </wps:spPr>
                      <wps:bodyPr wrap="square" lIns="0" tIns="0" rIns="0" bIns="0" rtlCol="0">
                        <a:prstTxWarp prst="textNoShape">
                          <a:avLst/>
                        </a:prstTxWarp>
                        <a:noAutofit/>
                      </wps:bodyPr>
                    </wps:wsp>
                  </a:graphicData>
                </a:graphic>
              </wp:anchor>
            </w:drawing>
          </mc:Choice>
          <mc:Fallback xmlns:a="http://schemas.openxmlformats.org/drawingml/2006/main">
            <w:pict w14:anchorId="313244DE">
              <v:shape id="Graphic 105" style="position:absolute;margin-left:90pt;margin-top:39.35pt;width:468pt;height:.1pt;z-index:-15705088;visibility:visible;mso-wrap-style:square;mso-wrap-distance-left:0;mso-wrap-distance-top:0;mso-wrap-distance-right:0;mso-wrap-distance-bottom:0;mso-position-horizontal:absolute;mso-position-horizontal-relative:page;mso-position-vertical:absolute;mso-position-vertical-relative:text;v-text-anchor:top" coordsize="5943600,1270" o:spid="_x0000_s1026" filled="f" strokeweight=".48pt" path="m,l5943549,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" w14:anchorId="0D75A032">
                <v:path arrowok="t"/>
                <w10:wrap type="topAndBottom" anchorx="page"/>
              </v:shape>
            </w:pict>
          </mc:Fallback>
        </mc:AlternateContent>
      </w:r>
    </w:p>
    <w:p w:rsidR="00EC1B58" w:rsidRDefault="00EC1B58" w14:paraId="50C92153" w14:textId="77777777">
      <w:pPr>
        <w:pStyle w:val="BodyText"/>
        <w:spacing w:before="137"/>
        <w:rPr>
          <w:sz w:val="20"/>
        </w:rPr>
      </w:pPr>
    </w:p>
    <w:p w:rsidR="00EC1B58" w:rsidRDefault="003726D1" w14:paraId="4F1056F3" w14:textId="77777777">
      <w:pPr>
        <w:spacing w:before="120"/>
        <w:ind w:left="460"/>
        <w:rPr>
          <w:i/>
          <w:sz w:val="24"/>
        </w:rPr>
      </w:pPr>
      <w:r>
        <w:rPr>
          <w:i/>
          <w:sz w:val="24"/>
        </w:rPr>
        <w:t>I</w:t>
      </w:r>
      <w:r>
        <w:rPr>
          <w:i/>
          <w:spacing w:val="34"/>
          <w:sz w:val="24"/>
        </w:rPr>
        <w:t xml:space="preserve"> </w:t>
      </w:r>
      <w:r>
        <w:rPr>
          <w:i/>
          <w:sz w:val="24"/>
        </w:rPr>
        <w:t>swear</w:t>
      </w:r>
      <w:r>
        <w:rPr>
          <w:i/>
          <w:spacing w:val="35"/>
          <w:sz w:val="24"/>
        </w:rPr>
        <w:t xml:space="preserve"> </w:t>
      </w:r>
      <w:r>
        <w:rPr>
          <w:i/>
          <w:sz w:val="24"/>
        </w:rPr>
        <w:t>or</w:t>
      </w:r>
      <w:r>
        <w:rPr>
          <w:i/>
          <w:spacing w:val="35"/>
          <w:sz w:val="24"/>
        </w:rPr>
        <w:t xml:space="preserve"> </w:t>
      </w:r>
      <w:r>
        <w:rPr>
          <w:i/>
          <w:sz w:val="24"/>
        </w:rPr>
        <w:t>affirm</w:t>
      </w:r>
      <w:r>
        <w:rPr>
          <w:i/>
          <w:spacing w:val="35"/>
          <w:sz w:val="24"/>
        </w:rPr>
        <w:t xml:space="preserve"> </w:t>
      </w:r>
      <w:r>
        <w:rPr>
          <w:i/>
          <w:sz w:val="24"/>
        </w:rPr>
        <w:t>that</w:t>
      </w:r>
      <w:r>
        <w:rPr>
          <w:i/>
          <w:spacing w:val="33"/>
          <w:sz w:val="24"/>
        </w:rPr>
        <w:t xml:space="preserve"> </w:t>
      </w:r>
      <w:r>
        <w:rPr>
          <w:i/>
          <w:sz w:val="24"/>
        </w:rPr>
        <w:t>to</w:t>
      </w:r>
      <w:r>
        <w:rPr>
          <w:i/>
          <w:spacing w:val="35"/>
          <w:sz w:val="24"/>
        </w:rPr>
        <w:t xml:space="preserve"> </w:t>
      </w:r>
      <w:r>
        <w:rPr>
          <w:i/>
          <w:sz w:val="24"/>
        </w:rPr>
        <w:t>the</w:t>
      </w:r>
      <w:r>
        <w:rPr>
          <w:i/>
          <w:spacing w:val="34"/>
          <w:sz w:val="24"/>
        </w:rPr>
        <w:t xml:space="preserve"> </w:t>
      </w:r>
      <w:r>
        <w:rPr>
          <w:i/>
          <w:sz w:val="24"/>
        </w:rPr>
        <w:t>best</w:t>
      </w:r>
      <w:r>
        <w:rPr>
          <w:i/>
          <w:spacing w:val="35"/>
          <w:sz w:val="24"/>
        </w:rPr>
        <w:t xml:space="preserve"> </w:t>
      </w:r>
      <w:r>
        <w:rPr>
          <w:i/>
          <w:sz w:val="24"/>
        </w:rPr>
        <w:t>of</w:t>
      </w:r>
      <w:r>
        <w:rPr>
          <w:i/>
          <w:spacing w:val="35"/>
          <w:sz w:val="24"/>
        </w:rPr>
        <w:t xml:space="preserve"> </w:t>
      </w:r>
      <w:r>
        <w:rPr>
          <w:i/>
          <w:sz w:val="24"/>
        </w:rPr>
        <w:t>my</w:t>
      </w:r>
      <w:r>
        <w:rPr>
          <w:i/>
          <w:spacing w:val="33"/>
          <w:sz w:val="24"/>
        </w:rPr>
        <w:t xml:space="preserve"> </w:t>
      </w:r>
      <w:r>
        <w:rPr>
          <w:i/>
          <w:sz w:val="24"/>
        </w:rPr>
        <w:t>knowledge</w:t>
      </w:r>
      <w:r>
        <w:rPr>
          <w:i/>
          <w:spacing w:val="33"/>
          <w:sz w:val="24"/>
        </w:rPr>
        <w:t xml:space="preserve"> </w:t>
      </w:r>
      <w:r>
        <w:rPr>
          <w:i/>
          <w:sz w:val="24"/>
        </w:rPr>
        <w:t>or</w:t>
      </w:r>
      <w:r>
        <w:rPr>
          <w:i/>
          <w:spacing w:val="35"/>
          <w:sz w:val="24"/>
        </w:rPr>
        <w:t xml:space="preserve"> </w:t>
      </w:r>
      <w:r>
        <w:rPr>
          <w:i/>
          <w:sz w:val="24"/>
        </w:rPr>
        <w:t>belief,</w:t>
      </w:r>
      <w:r>
        <w:rPr>
          <w:i/>
          <w:spacing w:val="35"/>
          <w:sz w:val="24"/>
        </w:rPr>
        <w:t xml:space="preserve"> </w:t>
      </w:r>
      <w:r>
        <w:rPr>
          <w:i/>
          <w:sz w:val="24"/>
        </w:rPr>
        <w:t>the</w:t>
      </w:r>
      <w:r>
        <w:rPr>
          <w:i/>
          <w:spacing w:val="34"/>
          <w:sz w:val="24"/>
        </w:rPr>
        <w:t xml:space="preserve"> </w:t>
      </w:r>
      <w:r>
        <w:rPr>
          <w:i/>
          <w:sz w:val="24"/>
        </w:rPr>
        <w:t>statements</w:t>
      </w:r>
      <w:r>
        <w:rPr>
          <w:i/>
          <w:spacing w:val="35"/>
          <w:sz w:val="24"/>
        </w:rPr>
        <w:t xml:space="preserve"> </w:t>
      </w:r>
      <w:r>
        <w:rPr>
          <w:i/>
          <w:sz w:val="24"/>
        </w:rPr>
        <w:t>and</w:t>
      </w:r>
      <w:r>
        <w:rPr>
          <w:i/>
          <w:spacing w:val="35"/>
          <w:sz w:val="24"/>
        </w:rPr>
        <w:t xml:space="preserve"> </w:t>
      </w:r>
      <w:r>
        <w:rPr>
          <w:i/>
          <w:sz w:val="24"/>
        </w:rPr>
        <w:t>information contained above are true, factual, and complete.</w:t>
      </w:r>
    </w:p>
    <w:p w:rsidR="00EC1B58" w:rsidRDefault="00EC1B58" w14:paraId="40E49466" w14:textId="77777777">
      <w:pPr>
        <w:pStyle w:val="BodyText"/>
        <w:rPr>
          <w:i/>
          <w:sz w:val="20"/>
        </w:rPr>
      </w:pPr>
    </w:p>
    <w:p w:rsidR="00EC1B58" w:rsidRDefault="003726D1" w14:paraId="1C1DEB04" w14:textId="77777777">
      <w:pPr>
        <w:pStyle w:val="BodyText"/>
        <w:spacing w:before="27"/>
        <w:rPr>
          <w:i/>
          <w:sz w:val="20"/>
        </w:rPr>
      </w:pPr>
      <w:r>
        <w:rPr>
          <w:noProof/>
        </w:rPr>
        <mc:AlternateContent>
          <mc:Choice Requires="wps">
            <w:drawing>
              <wp:anchor distT="0" distB="0" distL="0" distR="0" simplePos="0" relativeHeight="487611904" behindDoc="1" locked="0" layoutInCell="1" allowOverlap="1" wp14:anchorId="4ACF120D" wp14:editId="04F4634E">
                <wp:simplePos x="0" y="0"/>
                <wp:positionH relativeFrom="page">
                  <wp:posOffset>1143304</wp:posOffset>
                </wp:positionH>
                <wp:positionV relativeFrom="paragraph">
                  <wp:posOffset>178604</wp:posOffset>
                </wp:positionV>
                <wp:extent cx="3201035" cy="1270"/>
                <wp:effectExtent l="0" t="0" r="0" b="0"/>
                <wp:wrapTopAndBottom/>
                <wp:docPr id="106" name="Graphic 106"/>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3201035" cy="1270"/>
                        </a:xfrm>
                        <a:custGeom>
                          <a:avLst/>
                          <a:gdLst/>
                          <a:ahLst/>
                          <a:cxnLst/>
                          <a:rect l="l" t="t" r="r" b="b"/>
                          <a:pathLst>
                            <a:path w="3201035">
                              <a:moveTo>
                                <a:pt x="0" y="0"/>
                              </a:moveTo>
                              <a:lnTo>
                                <a:pt x="3200730" y="0"/>
                              </a:lnTo>
                            </a:path>
                          </a:pathLst>
                        </a:custGeom>
                        <a:ln w="6096">
                          <a:solidFill>
                            <a:srgbClr val="000000"/>
                          </a:solidFill>
                          <a:prstDash val="solid"/>
                        </a:ln>
                      </wps:spPr>
                      <wps:bodyPr wrap="square" lIns="0" tIns="0" rIns="0" bIns="0" rtlCol="0">
                        <a:prstTxWarp prst="textNoShape">
                          <a:avLst/>
                        </a:prstTxWarp>
                        <a:noAutofit/>
                      </wps:bodyPr>
                    </wps:wsp>
                  </a:graphicData>
                </a:graphic>
              </wp:anchor>
            </w:drawing>
          </mc:Choice>
          <mc:Fallback xmlns:a="http://schemas.openxmlformats.org/drawingml/2006/main">
            <w:pict w14:anchorId="41F4311D">
              <v:shape id="Graphic 106" style="position:absolute;margin-left:90pt;margin-top:14.05pt;width:252.05pt;height:.1pt;z-index:-15704576;visibility:visible;mso-wrap-style:square;mso-wrap-distance-left:0;mso-wrap-distance-top:0;mso-wrap-distance-right:0;mso-wrap-distance-bottom:0;mso-position-horizontal:absolute;mso-position-horizontal-relative:page;mso-position-vertical:absolute;mso-position-vertical-relative:text;v-text-anchor:top" coordsize="3201035,1270" o:spid="_x0000_s1026" filled="f" strokeweight=".48pt" path="m,l3200730,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" w14:anchorId="0FDFDC0A">
                <v:path arrowok="t"/>
                <w10:wrap type="topAndBottom" anchorx="page"/>
              </v:shape>
            </w:pict>
          </mc:Fallback>
        </mc:AlternateContent>
      </w:r>
      <w:r>
        <w:rPr>
          <w:noProof/>
        </w:rPr>
        <mc:AlternateContent>
          <mc:Choice Requires="wps">
            <w:drawing>
              <wp:anchor distT="0" distB="0" distL="0" distR="0" simplePos="0" relativeHeight="487612416" behindDoc="1" locked="0" layoutInCell="1" allowOverlap="1" wp14:anchorId="2E924E00" wp14:editId="3DC72559">
                <wp:simplePos x="0" y="0"/>
                <wp:positionH relativeFrom="page">
                  <wp:posOffset>4801489</wp:posOffset>
                </wp:positionH>
                <wp:positionV relativeFrom="paragraph">
                  <wp:posOffset>178604</wp:posOffset>
                </wp:positionV>
                <wp:extent cx="2286000" cy="1270"/>
                <wp:effectExtent l="0" t="0" r="0" b="0"/>
                <wp:wrapTopAndBottom/>
                <wp:docPr id="107" name="Graphic 107"/>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2286000" cy="1270"/>
                        </a:xfrm>
                        <a:custGeom>
                          <a:avLst/>
                          <a:gdLst/>
                          <a:ahLst/>
                          <a:cxnLst/>
                          <a:rect l="l" t="t" r="r" b="b"/>
                          <a:pathLst>
                            <a:path w="2286000">
                              <a:moveTo>
                                <a:pt x="0" y="0"/>
                              </a:moveTo>
                              <a:lnTo>
                                <a:pt x="2286000" y="0"/>
                              </a:lnTo>
                            </a:path>
                          </a:pathLst>
                        </a:custGeom>
                        <a:ln w="6096">
                          <a:solidFill>
                            <a:srgbClr val="000000"/>
                          </a:solidFill>
                          <a:prstDash val="solid"/>
                        </a:ln>
                      </wps:spPr>
                      <wps:bodyPr wrap="square" lIns="0" tIns="0" rIns="0" bIns="0" rtlCol="0">
                        <a:prstTxWarp prst="textNoShape">
                          <a:avLst/>
                        </a:prstTxWarp>
                        <a:noAutofit/>
                      </wps:bodyPr>
                    </wps:wsp>
                  </a:graphicData>
                </a:graphic>
              </wp:anchor>
            </w:drawing>
          </mc:Choice>
          <mc:Fallback xmlns:a="http://schemas.openxmlformats.org/drawingml/2006/main">
            <w:pict w14:anchorId="28E8C9FC">
              <v:shape id="Graphic 107" style="position:absolute;margin-left:378.05pt;margin-top:14.05pt;width:180pt;height:.1pt;z-index:-15704064;visibility:visible;mso-wrap-style:square;mso-wrap-distance-left:0;mso-wrap-distance-top:0;mso-wrap-distance-right:0;mso-wrap-distance-bottom:0;mso-position-horizontal:absolute;mso-position-horizontal-relative:page;mso-position-vertical:absolute;mso-position-vertical-relative:text;v-text-anchor:top" coordsize="2286000,1270" o:spid="_x0000_s1026" filled="f" strokeweight=".48pt" path="m,l2286000,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" w14:anchorId="5BF5EBC3">
                <v:path arrowok="t"/>
                <w10:wrap type="topAndBottom" anchorx="page"/>
              </v:shape>
            </w:pict>
          </mc:Fallback>
        </mc:AlternateContent>
      </w:r>
    </w:p>
    <w:p w:rsidR="00EC1B58" w:rsidRDefault="003726D1" w14:paraId="42CDC9C0" w14:textId="77777777">
      <w:pPr>
        <w:tabs>
          <w:tab w:val="left" w:pos="7661"/>
        </w:tabs>
        <w:ind w:left="1180"/>
        <w:rPr>
          <w:b/>
          <w:i/>
          <w:sz w:val="24"/>
        </w:rPr>
      </w:pPr>
      <w:r>
        <w:rPr>
          <w:b/>
          <w:i/>
          <w:sz w:val="24"/>
        </w:rPr>
        <w:t>Parent/Guardian’s</w:t>
      </w:r>
      <w:r>
        <w:rPr>
          <w:b/>
          <w:i/>
          <w:spacing w:val="-8"/>
          <w:sz w:val="24"/>
        </w:rPr>
        <w:t xml:space="preserve"> </w:t>
      </w:r>
      <w:r>
        <w:rPr>
          <w:b/>
          <w:i/>
          <w:spacing w:val="-2"/>
          <w:sz w:val="24"/>
        </w:rPr>
        <w:t>Signature</w:t>
      </w:r>
      <w:r>
        <w:rPr>
          <w:b/>
          <w:i/>
          <w:sz w:val="24"/>
        </w:rPr>
        <w:tab/>
      </w:r>
      <w:r>
        <w:rPr>
          <w:b/>
          <w:i/>
          <w:spacing w:val="-4"/>
          <w:sz w:val="24"/>
        </w:rPr>
        <w:t>Date</w:t>
      </w:r>
    </w:p>
    <w:p w:rsidR="00EC1B58" w:rsidRDefault="003726D1" w14:paraId="6BC1A7A9" w14:textId="77777777">
      <w:pPr>
        <w:pStyle w:val="BodyText"/>
        <w:spacing w:before="137"/>
        <w:rPr>
          <w:b/>
          <w:i/>
          <w:sz w:val="20"/>
        </w:rPr>
      </w:pPr>
      <w:r>
        <w:rPr>
          <w:noProof/>
        </w:rPr>
        <mc:AlternateContent>
          <mc:Choice Requires="wps">
            <w:drawing>
              <wp:anchor distT="0" distB="0" distL="0" distR="0" simplePos="0" relativeHeight="487612928" behindDoc="1" locked="0" layoutInCell="1" allowOverlap="1" wp14:anchorId="1BF0AEE3" wp14:editId="7B71EEFC">
                <wp:simplePos x="0" y="0"/>
                <wp:positionH relativeFrom="page">
                  <wp:posOffset>1143304</wp:posOffset>
                </wp:positionH>
                <wp:positionV relativeFrom="paragraph">
                  <wp:posOffset>248807</wp:posOffset>
                </wp:positionV>
                <wp:extent cx="3201035" cy="1270"/>
                <wp:effectExtent l="0" t="0" r="0" b="0"/>
                <wp:wrapTopAndBottom/>
                <wp:docPr id="108" name="Graphic 108"/>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3201035" cy="1270"/>
                        </a:xfrm>
                        <a:custGeom>
                          <a:avLst/>
                          <a:gdLst/>
                          <a:ahLst/>
                          <a:cxnLst/>
                          <a:rect l="l" t="t" r="r" b="b"/>
                          <a:pathLst>
                            <a:path w="3201035">
                              <a:moveTo>
                                <a:pt x="0" y="0"/>
                              </a:moveTo>
                              <a:lnTo>
                                <a:pt x="3200730" y="0"/>
                              </a:lnTo>
                            </a:path>
                          </a:pathLst>
                        </a:custGeom>
                        <a:ln w="6096">
                          <a:solidFill>
                            <a:srgbClr val="000000"/>
                          </a:solidFill>
                          <a:prstDash val="solid"/>
                        </a:ln>
                      </wps:spPr>
                      <wps:bodyPr wrap="square" lIns="0" tIns="0" rIns="0" bIns="0" rtlCol="0">
                        <a:prstTxWarp prst="textNoShape">
                          <a:avLst/>
                        </a:prstTxWarp>
                        <a:noAutofit/>
                      </wps:bodyPr>
                    </wps:wsp>
                  </a:graphicData>
                </a:graphic>
              </wp:anchor>
            </w:drawing>
          </mc:Choice>
          <mc:Fallback xmlns:a="http://schemas.openxmlformats.org/drawingml/2006/main">
            <w:pict w14:anchorId="5B07E774">
              <v:shape id="Graphic 108" style="position:absolute;margin-left:90pt;margin-top:19.6pt;width:252.05pt;height:.1pt;z-index:-15703552;visibility:visible;mso-wrap-style:square;mso-wrap-distance-left:0;mso-wrap-distance-top:0;mso-wrap-distance-right:0;mso-wrap-distance-bottom:0;mso-position-horizontal:absolute;mso-position-horizontal-relative:page;mso-position-vertical:absolute;mso-position-vertical-relative:text;v-text-anchor:top" coordsize="3201035,1270" o:spid="_x0000_s1026" filled="f" strokeweight=".48pt" path="m,l3200730,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" w14:anchorId="76B1AD39">
                <v:path arrowok="t"/>
                <w10:wrap type="topAndBottom" anchorx="page"/>
              </v:shape>
            </w:pict>
          </mc:Fallback>
        </mc:AlternateContent>
      </w:r>
      <w:r>
        <w:rPr>
          <w:noProof/>
        </w:rPr>
        <mc:AlternateContent>
          <mc:Choice Requires="wps">
            <w:drawing>
              <wp:anchor distT="0" distB="0" distL="0" distR="0" simplePos="0" relativeHeight="487613440" behindDoc="1" locked="0" layoutInCell="1" allowOverlap="1" wp14:anchorId="5CEA4669" wp14:editId="229C1691">
                <wp:simplePos x="0" y="0"/>
                <wp:positionH relativeFrom="page">
                  <wp:posOffset>4801489</wp:posOffset>
                </wp:positionH>
                <wp:positionV relativeFrom="paragraph">
                  <wp:posOffset>248807</wp:posOffset>
                </wp:positionV>
                <wp:extent cx="2286000" cy="1270"/>
                <wp:effectExtent l="0" t="0" r="0" b="0"/>
                <wp:wrapTopAndBottom/>
                <wp:docPr id="109" name="Graphic 109"/>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2286000" cy="1270"/>
                        </a:xfrm>
                        <a:custGeom>
                          <a:avLst/>
                          <a:gdLst/>
                          <a:ahLst/>
                          <a:cxnLst/>
                          <a:rect l="l" t="t" r="r" b="b"/>
                          <a:pathLst>
                            <a:path w="2286000">
                              <a:moveTo>
                                <a:pt x="0" y="0"/>
                              </a:moveTo>
                              <a:lnTo>
                                <a:pt x="2286000" y="0"/>
                              </a:lnTo>
                            </a:path>
                          </a:pathLst>
                        </a:custGeom>
                        <a:ln w="6096">
                          <a:solidFill>
                            <a:srgbClr val="000000"/>
                          </a:solidFill>
                          <a:prstDash val="solid"/>
                        </a:ln>
                      </wps:spPr>
                      <wps:bodyPr wrap="square" lIns="0" tIns="0" rIns="0" bIns="0" rtlCol="0">
                        <a:prstTxWarp prst="textNoShape">
                          <a:avLst/>
                        </a:prstTxWarp>
                        <a:noAutofit/>
                      </wps:bodyPr>
                    </wps:wsp>
                  </a:graphicData>
                </a:graphic>
              </wp:anchor>
            </w:drawing>
          </mc:Choice>
          <mc:Fallback xmlns:a="http://schemas.openxmlformats.org/drawingml/2006/main">
            <w:pict w14:anchorId="371C4EC7">
              <v:shape id="Graphic 109" style="position:absolute;margin-left:378.05pt;margin-top:19.6pt;width:180pt;height:.1pt;z-index:-15703040;visibility:visible;mso-wrap-style:square;mso-wrap-distance-left:0;mso-wrap-distance-top:0;mso-wrap-distance-right:0;mso-wrap-distance-bottom:0;mso-position-horizontal:absolute;mso-position-horizontal-relative:page;mso-position-vertical:absolute;mso-position-vertical-relative:text;v-text-anchor:top" coordsize="2286000,1270" o:spid="_x0000_s1026" filled="f" strokeweight=".48pt" path="m,l2286000,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" w14:anchorId="576ECE48">
                <v:path arrowok="t"/>
                <w10:wrap type="topAndBottom" anchorx="page"/>
              </v:shape>
            </w:pict>
          </mc:Fallback>
        </mc:AlternateContent>
      </w:r>
    </w:p>
    <w:p w:rsidR="00EC1B58" w:rsidRDefault="003726D1" w14:paraId="7F49E139" w14:textId="77777777">
      <w:pPr>
        <w:tabs>
          <w:tab w:val="left" w:pos="7661"/>
        </w:tabs>
        <w:ind w:left="1180"/>
        <w:rPr>
          <w:b/>
          <w:i/>
          <w:sz w:val="24"/>
        </w:rPr>
      </w:pPr>
      <w:r>
        <w:rPr>
          <w:b/>
          <w:i/>
          <w:sz w:val="24"/>
        </w:rPr>
        <w:t>Witness’s</w:t>
      </w:r>
      <w:r>
        <w:rPr>
          <w:b/>
          <w:i/>
          <w:spacing w:val="-4"/>
          <w:sz w:val="24"/>
        </w:rPr>
        <w:t xml:space="preserve"> </w:t>
      </w:r>
      <w:r>
        <w:rPr>
          <w:b/>
          <w:i/>
          <w:spacing w:val="-2"/>
          <w:sz w:val="24"/>
        </w:rPr>
        <w:t>Signature</w:t>
      </w:r>
      <w:r>
        <w:rPr>
          <w:b/>
          <w:i/>
          <w:sz w:val="24"/>
        </w:rPr>
        <w:tab/>
      </w:r>
      <w:r>
        <w:rPr>
          <w:b/>
          <w:i/>
          <w:spacing w:val="-4"/>
          <w:sz w:val="24"/>
        </w:rPr>
        <w:t>Date</w:t>
      </w:r>
    </w:p>
    <w:p w:rsidR="00EC1B58" w:rsidRDefault="003726D1" w14:paraId="50523806" w14:textId="77777777">
      <w:pPr>
        <w:pStyle w:val="BodyText"/>
        <w:ind w:left="8182"/>
      </w:pPr>
      <w:r>
        <w:rPr>
          <w:spacing w:val="-2"/>
        </w:rPr>
        <w:t>Review/Revised:</w:t>
      </w:r>
    </w:p>
    <w:p w:rsidR="00EC1B58" w:rsidRDefault="00EC1B58" w14:paraId="7D3C22CE" w14:textId="77777777">
      <w:pPr>
        <w:sectPr w:rsidR="00EC1B58" w:rsidSect="00A14CF6">
          <w:headerReference w:type="default" r:id="rId38"/>
          <w:footerReference w:type="default" r:id="rId39"/>
          <w:pgSz w:w="12240" w:h="15840" w:orient="portrait"/>
          <w:pgMar w:top="1280" w:right="500" w:bottom="680" w:left="1340" w:header="1017" w:footer="497" w:gutter="0"/>
          <w:cols w:space="720"/>
        </w:sectPr>
      </w:pPr>
    </w:p>
    <w:p w:rsidR="00EC1B58" w:rsidRDefault="003726D1" w14:paraId="071036DE" w14:textId="77777777">
      <w:pPr>
        <w:pStyle w:val="Heading1"/>
        <w:ind w:right="114"/>
        <w:rPr>
          <w:u w:val="none"/>
        </w:rPr>
      </w:pPr>
      <w:r>
        <w:t>Homeless</w:t>
      </w:r>
      <w:r>
        <w:rPr>
          <w:spacing w:val="-4"/>
        </w:rPr>
        <w:t xml:space="preserve"> </w:t>
      </w:r>
      <w:r>
        <w:t>Children</w:t>
      </w:r>
      <w:r>
        <w:rPr>
          <w:spacing w:val="-9"/>
        </w:rPr>
        <w:t xml:space="preserve"> </w:t>
      </w:r>
      <w:r>
        <w:t>and</w:t>
      </w:r>
      <w:r>
        <w:rPr>
          <w:spacing w:val="-7"/>
        </w:rPr>
        <w:t xml:space="preserve"> </w:t>
      </w:r>
      <w:r>
        <w:t>Unaccompanied</w:t>
      </w:r>
      <w:r>
        <w:rPr>
          <w:spacing w:val="-7"/>
        </w:rPr>
        <w:t xml:space="preserve"> </w:t>
      </w:r>
      <w:r>
        <w:rPr>
          <w:spacing w:val="-2"/>
        </w:rPr>
        <w:t>Youth</w:t>
      </w:r>
    </w:p>
    <w:p w:rsidR="00EC1B58" w:rsidRDefault="003726D1" w14:paraId="1415AA35" w14:textId="77777777">
      <w:pPr>
        <w:pStyle w:val="BodyText"/>
        <w:spacing w:before="239"/>
        <w:ind w:left="460"/>
        <w:jc w:val="both"/>
      </w:pPr>
      <w:r>
        <w:t>The</w:t>
      </w:r>
      <w:r>
        <w:rPr>
          <w:spacing w:val="-3"/>
        </w:rPr>
        <w:t xml:space="preserve"> </w:t>
      </w:r>
      <w:r>
        <w:t>District</w:t>
      </w:r>
      <w:r>
        <w:rPr>
          <w:spacing w:val="-1"/>
        </w:rPr>
        <w:t xml:space="preserve"> </w:t>
      </w:r>
      <w:r>
        <w:t>shall support</w:t>
      </w:r>
      <w:r>
        <w:rPr>
          <w:spacing w:val="-1"/>
        </w:rPr>
        <w:t xml:space="preserve"> </w:t>
      </w:r>
      <w:r>
        <w:t>homeless</w:t>
      </w:r>
      <w:r>
        <w:rPr>
          <w:spacing w:val="-1"/>
        </w:rPr>
        <w:t xml:space="preserve"> </w:t>
      </w:r>
      <w:r>
        <w:t xml:space="preserve">children and unaccompanied youth </w:t>
      </w:r>
      <w:r>
        <w:rPr>
          <w:spacing w:val="-5"/>
        </w:rPr>
        <w:t>by:</w:t>
      </w:r>
    </w:p>
    <w:p w:rsidR="00EC1B58" w:rsidRDefault="003726D1" w14:paraId="1E2F78A4" w14:textId="77777777">
      <w:pPr>
        <w:pStyle w:val="ListParagraph"/>
        <w:numPr>
          <w:ilvl w:val="0"/>
          <w:numId w:val="109"/>
        </w:numPr>
        <w:tabs>
          <w:tab w:val="left" w:pos="1180"/>
        </w:tabs>
        <w:ind w:right="583"/>
        <w:jc w:val="both"/>
        <w:rPr>
          <w:sz w:val="24"/>
        </w:rPr>
      </w:pPr>
      <w:r>
        <w:rPr>
          <w:sz w:val="24"/>
        </w:rPr>
        <w:t>awarding</w:t>
      </w:r>
      <w:r>
        <w:rPr>
          <w:spacing w:val="-3"/>
          <w:sz w:val="24"/>
        </w:rPr>
        <w:t xml:space="preserve"> </w:t>
      </w:r>
      <w:r>
        <w:rPr>
          <w:sz w:val="24"/>
        </w:rPr>
        <w:t>and</w:t>
      </w:r>
      <w:r>
        <w:rPr>
          <w:spacing w:val="-2"/>
          <w:sz w:val="24"/>
        </w:rPr>
        <w:t xml:space="preserve"> </w:t>
      </w:r>
      <w:r>
        <w:rPr>
          <w:sz w:val="24"/>
        </w:rPr>
        <w:t>accepting</w:t>
      </w:r>
      <w:r>
        <w:rPr>
          <w:spacing w:val="-2"/>
          <w:sz w:val="24"/>
        </w:rPr>
        <w:t xml:space="preserve"> </w:t>
      </w:r>
      <w:r>
        <w:rPr>
          <w:sz w:val="24"/>
        </w:rPr>
        <w:t>of</w:t>
      </w:r>
      <w:r>
        <w:rPr>
          <w:spacing w:val="-4"/>
          <w:sz w:val="24"/>
        </w:rPr>
        <w:t xml:space="preserve"> </w:t>
      </w:r>
      <w:r>
        <w:rPr>
          <w:sz w:val="24"/>
        </w:rPr>
        <w:t>credit,</w:t>
      </w:r>
      <w:r>
        <w:rPr>
          <w:spacing w:val="-4"/>
          <w:sz w:val="24"/>
        </w:rPr>
        <w:t xml:space="preserve"> </w:t>
      </w:r>
      <w:r>
        <w:rPr>
          <w:sz w:val="24"/>
        </w:rPr>
        <w:t>including</w:t>
      </w:r>
      <w:r>
        <w:rPr>
          <w:spacing w:val="-4"/>
          <w:sz w:val="24"/>
        </w:rPr>
        <w:t xml:space="preserve"> </w:t>
      </w:r>
      <w:r>
        <w:rPr>
          <w:sz w:val="24"/>
        </w:rPr>
        <w:t>partial</w:t>
      </w:r>
      <w:r>
        <w:rPr>
          <w:spacing w:val="-4"/>
          <w:sz w:val="24"/>
        </w:rPr>
        <w:t xml:space="preserve"> </w:t>
      </w:r>
      <w:r>
        <w:rPr>
          <w:sz w:val="24"/>
        </w:rPr>
        <w:t>credit,</w:t>
      </w:r>
      <w:r>
        <w:rPr>
          <w:spacing w:val="-2"/>
          <w:sz w:val="24"/>
        </w:rPr>
        <w:t xml:space="preserve"> </w:t>
      </w:r>
      <w:r>
        <w:rPr>
          <w:sz w:val="24"/>
        </w:rPr>
        <w:t>for</w:t>
      </w:r>
      <w:r>
        <w:rPr>
          <w:spacing w:val="-4"/>
          <w:sz w:val="24"/>
        </w:rPr>
        <w:t xml:space="preserve"> </w:t>
      </w:r>
      <w:r>
        <w:rPr>
          <w:sz w:val="24"/>
        </w:rPr>
        <w:t>all</w:t>
      </w:r>
      <w:r>
        <w:rPr>
          <w:spacing w:val="-4"/>
          <w:sz w:val="24"/>
        </w:rPr>
        <w:t xml:space="preserve"> </w:t>
      </w:r>
      <w:r>
        <w:rPr>
          <w:sz w:val="24"/>
        </w:rPr>
        <w:t>coursework</w:t>
      </w:r>
      <w:r>
        <w:rPr>
          <w:spacing w:val="-4"/>
          <w:sz w:val="24"/>
        </w:rPr>
        <w:t xml:space="preserve"> </w:t>
      </w:r>
      <w:r>
        <w:rPr>
          <w:sz w:val="24"/>
        </w:rPr>
        <w:t>satisfactorily completed by a student while enrolled at another school;</w:t>
      </w:r>
    </w:p>
    <w:p w:rsidR="00EC1B58" w:rsidRDefault="003726D1" w14:paraId="1E33E6B3" w14:textId="77777777">
      <w:pPr>
        <w:pStyle w:val="ListParagraph"/>
        <w:numPr>
          <w:ilvl w:val="0"/>
          <w:numId w:val="109"/>
        </w:numPr>
        <w:tabs>
          <w:tab w:val="left" w:pos="1180"/>
        </w:tabs>
        <w:ind w:right="580"/>
        <w:jc w:val="both"/>
        <w:rPr>
          <w:sz w:val="24"/>
        </w:rPr>
      </w:pPr>
      <w:r>
        <w:rPr>
          <w:sz w:val="24"/>
        </w:rPr>
        <w:t xml:space="preserve">allowing a student who was previously enrolled in a course </w:t>
      </w:r>
      <w:r>
        <w:rPr>
          <w:sz w:val="24"/>
        </w:rPr>
        <w:t>required for graduation the opportunity, to the extent practicable, to complete the course, at no cost to the student, before the beginning of the next school year;</w:t>
      </w:r>
    </w:p>
    <w:p w:rsidR="00EC1B58" w:rsidRDefault="003726D1" w14:paraId="48262091" w14:textId="77777777">
      <w:pPr>
        <w:pStyle w:val="ListParagraph"/>
        <w:numPr>
          <w:ilvl w:val="0"/>
          <w:numId w:val="109"/>
        </w:numPr>
        <w:tabs>
          <w:tab w:val="left" w:pos="1180"/>
        </w:tabs>
        <w:ind w:right="578"/>
        <w:jc w:val="both"/>
        <w:rPr>
          <w:sz w:val="24"/>
        </w:rPr>
      </w:pPr>
      <w:r>
        <w:rPr>
          <w:sz w:val="24"/>
        </w:rPr>
        <w:t>awarding a diploma, at the student's request, by a district from which the student transferred, if the student transfers schools at any time after the completion of the student's second year of high school and the student is ineligible to graduate from the district to which the student transfers, but meets the graduation requirements of the district from which the student transferred; and</w:t>
      </w:r>
    </w:p>
    <w:p w:rsidR="00EC1B58" w:rsidRDefault="003726D1" w14:paraId="79BC35B6" w14:textId="77777777">
      <w:pPr>
        <w:pStyle w:val="ListParagraph"/>
        <w:numPr>
          <w:ilvl w:val="0"/>
          <w:numId w:val="109"/>
        </w:numPr>
        <w:tabs>
          <w:tab w:val="left" w:pos="1180"/>
        </w:tabs>
        <w:spacing w:before="121"/>
        <w:ind w:right="578"/>
        <w:jc w:val="both"/>
        <w:rPr>
          <w:sz w:val="24"/>
        </w:rPr>
      </w:pPr>
      <w:r>
        <w:rPr>
          <w:sz w:val="24"/>
        </w:rPr>
        <w:t>exempting the student from all coursework and other requirements imposed by the Board that are in addition to the minimum requirements for high school graduation established by the Kentucky Board of Education in the district to which the student transfers, if the student transfers schools at any time after the completion of the student's second year of high school and the student is ineligible to graduate both from the district to which the student transfers and the district from which the student transferr</w:t>
      </w:r>
      <w:r>
        <w:rPr>
          <w:sz w:val="24"/>
        </w:rPr>
        <w:t>ed.</w:t>
      </w:r>
    </w:p>
    <w:p w:rsidR="00EC1B58" w:rsidRDefault="003726D1" w14:paraId="44657B8E" w14:textId="77777777">
      <w:pPr>
        <w:pStyle w:val="Heading2"/>
        <w:ind w:left="460"/>
        <w:jc w:val="both"/>
      </w:pPr>
      <w:r>
        <w:rPr>
          <w:smallCaps/>
        </w:rPr>
        <w:t>Awarding</w:t>
      </w:r>
      <w:r>
        <w:rPr>
          <w:smallCaps/>
          <w:spacing w:val="-11"/>
        </w:rPr>
        <w:t xml:space="preserve"> </w:t>
      </w:r>
      <w:r>
        <w:rPr>
          <w:smallCaps/>
        </w:rPr>
        <w:t>Credit</w:t>
      </w:r>
      <w:r>
        <w:rPr>
          <w:smallCaps/>
          <w:spacing w:val="-11"/>
        </w:rPr>
        <w:t xml:space="preserve"> </w:t>
      </w:r>
      <w:r>
        <w:rPr>
          <w:smallCaps/>
        </w:rPr>
        <w:t>for</w:t>
      </w:r>
      <w:r>
        <w:rPr>
          <w:smallCaps/>
          <w:spacing w:val="-8"/>
        </w:rPr>
        <w:t xml:space="preserve"> </w:t>
      </w:r>
      <w:r>
        <w:rPr>
          <w:smallCaps/>
        </w:rPr>
        <w:t>Coursework</w:t>
      </w:r>
      <w:r>
        <w:rPr>
          <w:smallCaps/>
          <w:spacing w:val="-10"/>
        </w:rPr>
        <w:t xml:space="preserve"> </w:t>
      </w:r>
      <w:r>
        <w:rPr>
          <w:smallCaps/>
        </w:rPr>
        <w:t>Satisfactorily</w:t>
      </w:r>
      <w:r>
        <w:rPr>
          <w:smallCaps/>
          <w:spacing w:val="-11"/>
        </w:rPr>
        <w:t xml:space="preserve"> </w:t>
      </w:r>
      <w:r>
        <w:rPr>
          <w:smallCaps/>
          <w:spacing w:val="-2"/>
        </w:rPr>
        <w:t>Completed</w:t>
      </w:r>
    </w:p>
    <w:p w:rsidR="00EC1B58" w:rsidRDefault="003726D1" w14:paraId="0441DAEB" w14:textId="77777777">
      <w:pPr>
        <w:pStyle w:val="BodyText"/>
        <w:spacing w:before="120"/>
        <w:ind w:left="460" w:right="581"/>
        <w:jc w:val="both"/>
      </w:pPr>
      <w:r>
        <w:t xml:space="preserve">Consistent with KRS 156.160, and to the extent feasible, homeless children and unaccompanied youth shall be awarded credit, including partial credit, for all coursework satisfactorily </w:t>
      </w:r>
      <w:r>
        <w:rPr>
          <w:spacing w:val="-2"/>
        </w:rPr>
        <w:t>completed.</w:t>
      </w:r>
    </w:p>
    <w:p w:rsidR="00EC1B58" w:rsidRDefault="003726D1" w14:paraId="6D782529" w14:textId="77777777">
      <w:pPr>
        <w:pStyle w:val="BodyText"/>
        <w:spacing w:before="120"/>
        <w:ind w:left="460" w:right="581"/>
        <w:jc w:val="both"/>
      </w:pPr>
      <w:r>
        <w:t xml:space="preserve">To ensure credit, including partial credit, is awarded for all coursework satisfactorily completed by homeless children and unaccompanied youth, the District shall adopt written procedures </w:t>
      </w:r>
      <w:r>
        <w:rPr>
          <w:spacing w:val="-2"/>
        </w:rPr>
        <w:t>addressing:</w:t>
      </w:r>
    </w:p>
    <w:p w:rsidR="00EC1B58" w:rsidRDefault="003726D1" w14:paraId="35369426" w14:textId="77777777">
      <w:pPr>
        <w:pStyle w:val="ListParagraph"/>
        <w:numPr>
          <w:ilvl w:val="0"/>
          <w:numId w:val="108"/>
        </w:numPr>
        <w:tabs>
          <w:tab w:val="left" w:pos="1180"/>
        </w:tabs>
        <w:ind w:right="579"/>
        <w:jc w:val="both"/>
        <w:rPr>
          <w:sz w:val="24"/>
        </w:rPr>
      </w:pPr>
      <w:r>
        <w:rPr>
          <w:sz w:val="24"/>
        </w:rPr>
        <w:t>the tool or methodology the District shall use to calculate credit, including partial credit, to be awarded for all coursework satisfactorily completed by homeless children and unaccompanied youth;</w:t>
      </w:r>
    </w:p>
    <w:p w:rsidR="00EC1B58" w:rsidRDefault="003726D1" w14:paraId="09DE5232" w14:textId="77777777">
      <w:pPr>
        <w:pStyle w:val="ListParagraph"/>
        <w:numPr>
          <w:ilvl w:val="0"/>
          <w:numId w:val="108"/>
        </w:numPr>
        <w:tabs>
          <w:tab w:val="left" w:pos="1180"/>
        </w:tabs>
        <w:ind w:right="586"/>
        <w:jc w:val="both"/>
        <w:rPr>
          <w:sz w:val="24"/>
        </w:rPr>
      </w:pPr>
      <w:r>
        <w:rPr>
          <w:sz w:val="24"/>
        </w:rPr>
        <w:t>the consolidation of partial credit, where appropriate, to provide opportunities for credit accrual that eliminate academic and nonacademic barriers for homeless children and unaccompanied youth;</w:t>
      </w:r>
    </w:p>
    <w:p w:rsidR="00EC1B58" w:rsidRDefault="003726D1" w14:paraId="3103FA38" w14:textId="77777777">
      <w:pPr>
        <w:pStyle w:val="ListParagraph"/>
        <w:numPr>
          <w:ilvl w:val="0"/>
          <w:numId w:val="108"/>
        </w:numPr>
        <w:tabs>
          <w:tab w:val="left" w:pos="1180"/>
        </w:tabs>
        <w:ind w:right="574"/>
        <w:jc w:val="both"/>
        <w:rPr>
          <w:sz w:val="24"/>
        </w:rPr>
      </w:pPr>
      <w:r>
        <w:rPr>
          <w:sz w:val="24"/>
        </w:rPr>
        <w:t xml:space="preserve">how the District shall provide students experiencing homelessness access to extracurricular and summer programs, credit </w:t>
      </w:r>
      <w:r>
        <w:rPr>
          <w:sz w:val="24"/>
        </w:rPr>
        <w:t>transfer and electronic course services, and after-school tutoring and other extended school services available in the District to the fullest extent practicable and at nominal or no costs;</w:t>
      </w:r>
    </w:p>
    <w:p w:rsidR="00EC1B58" w:rsidRDefault="003726D1" w14:paraId="00A2F6B6" w14:textId="77777777">
      <w:pPr>
        <w:pStyle w:val="ListParagraph"/>
        <w:numPr>
          <w:ilvl w:val="0"/>
          <w:numId w:val="108"/>
        </w:numPr>
        <w:tabs>
          <w:tab w:val="left" w:pos="1180"/>
        </w:tabs>
        <w:spacing w:before="121"/>
        <w:ind w:right="581"/>
        <w:jc w:val="both"/>
        <w:rPr>
          <w:sz w:val="24"/>
        </w:rPr>
      </w:pPr>
      <w:r>
        <w:rPr>
          <w:sz w:val="24"/>
        </w:rPr>
        <w:t>the ways in which the District shall lessen the impact of school transfers for homeless children and unaccompanied youth, which shall include:</w:t>
      </w:r>
    </w:p>
    <w:p w:rsidR="00EC1B58" w:rsidRDefault="003726D1" w14:paraId="06DF58B8" w14:textId="77777777">
      <w:pPr>
        <w:pStyle w:val="ListParagraph"/>
        <w:numPr>
          <w:ilvl w:val="1"/>
          <w:numId w:val="108"/>
        </w:numPr>
        <w:tabs>
          <w:tab w:val="left" w:pos="1540"/>
        </w:tabs>
        <w:ind w:right="585"/>
        <w:jc w:val="both"/>
        <w:rPr>
          <w:sz w:val="24"/>
        </w:rPr>
      </w:pPr>
      <w:r>
        <w:rPr>
          <w:sz w:val="24"/>
        </w:rPr>
        <w:t>identifying systems that are in place to ease the transition of students experiencing homelessness, particularly during the first two (2) weeks at a new school;</w:t>
      </w:r>
    </w:p>
    <w:p w:rsidR="00EC1B58" w:rsidRDefault="00EC1B58" w14:paraId="415B51F4" w14:textId="77777777">
      <w:pPr>
        <w:jc w:val="both"/>
        <w:rPr>
          <w:sz w:val="24"/>
        </w:rPr>
        <w:sectPr w:rsidR="00EC1B58" w:rsidSect="00A14CF6">
          <w:headerReference w:type="default" r:id="rId40"/>
          <w:footerReference w:type="default" r:id="rId41"/>
          <w:pgSz w:w="12240" w:h="15840" w:orient="portrait"/>
          <w:pgMar w:top="1280" w:right="500" w:bottom="680" w:left="1340" w:header="1017" w:footer="497" w:gutter="0"/>
          <w:cols w:space="720"/>
        </w:sectPr>
      </w:pPr>
    </w:p>
    <w:p w:rsidR="00EC1B58" w:rsidRDefault="00EC1B58" w14:paraId="6763CB14" w14:textId="77777777">
      <w:pPr>
        <w:pStyle w:val="BodyText"/>
        <w:spacing w:before="75"/>
        <w:rPr>
          <w:sz w:val="28"/>
        </w:rPr>
      </w:pPr>
    </w:p>
    <w:p w:rsidR="00EC1B58" w:rsidRDefault="003726D1" w14:paraId="7A72A0B8" w14:textId="77777777">
      <w:pPr>
        <w:pStyle w:val="Heading1"/>
        <w:spacing w:before="0"/>
        <w:ind w:left="2332"/>
        <w:jc w:val="left"/>
        <w:rPr>
          <w:u w:val="none"/>
        </w:rPr>
      </w:pPr>
      <w:r>
        <w:t>Homeless</w:t>
      </w:r>
      <w:r>
        <w:rPr>
          <w:spacing w:val="-4"/>
        </w:rPr>
        <w:t xml:space="preserve"> </w:t>
      </w:r>
      <w:r>
        <w:t>Children</w:t>
      </w:r>
      <w:r>
        <w:rPr>
          <w:spacing w:val="-9"/>
        </w:rPr>
        <w:t xml:space="preserve"> </w:t>
      </w:r>
      <w:r>
        <w:t>and</w:t>
      </w:r>
      <w:r>
        <w:rPr>
          <w:spacing w:val="-7"/>
        </w:rPr>
        <w:t xml:space="preserve"> </w:t>
      </w:r>
      <w:r>
        <w:t>Unaccompanied</w:t>
      </w:r>
      <w:r>
        <w:rPr>
          <w:spacing w:val="-7"/>
        </w:rPr>
        <w:t xml:space="preserve"> </w:t>
      </w:r>
      <w:r>
        <w:rPr>
          <w:spacing w:val="-2"/>
        </w:rPr>
        <w:t>Youth</w:t>
      </w:r>
    </w:p>
    <w:p w:rsidR="00EC1B58" w:rsidRDefault="003726D1" w14:paraId="1A8CA69C" w14:textId="77777777">
      <w:pPr>
        <w:pStyle w:val="BodyText"/>
        <w:ind w:left="386"/>
      </w:pPr>
      <w:r>
        <w:br w:type="column"/>
      </w:r>
      <w:r>
        <w:rPr>
          <w:smallCaps/>
          <w:spacing w:val="-2"/>
        </w:rPr>
        <w:t>(Continued)</w:t>
      </w:r>
    </w:p>
    <w:p w:rsidR="00EC1B58" w:rsidRDefault="00EC1B58" w14:paraId="20E07A94" w14:textId="77777777">
      <w:pPr>
        <w:sectPr w:rsidR="00EC1B58" w:rsidSect="00A14CF6">
          <w:headerReference w:type="default" r:id="rId42"/>
          <w:footerReference w:type="default" r:id="rId43"/>
          <w:pgSz w:w="12240" w:h="15840" w:orient="portrait"/>
          <w:pgMar w:top="1280" w:right="500" w:bottom="680" w:left="1340" w:header="1017" w:footer="497" w:gutter="0"/>
          <w:cols w:equalWidth="0" w:space="720" w:num="2">
            <w:col w:w="7952" w:space="40"/>
            <w:col w:w="2408"/>
          </w:cols>
        </w:sectPr>
      </w:pPr>
    </w:p>
    <w:p w:rsidR="00EC1B58" w:rsidRDefault="00EC1B58" w14:paraId="5ECB3351" w14:textId="77777777">
      <w:pPr>
        <w:pStyle w:val="BodyText"/>
        <w:spacing w:before="20"/>
        <w:rPr>
          <w:sz w:val="19"/>
        </w:rPr>
      </w:pPr>
    </w:p>
    <w:p w:rsidR="00EC1B58" w:rsidRDefault="003726D1" w14:paraId="347C8311" w14:textId="77777777">
      <w:pPr>
        <w:pStyle w:val="Heading2"/>
        <w:spacing w:before="0"/>
        <w:ind w:left="460"/>
      </w:pPr>
      <w:r>
        <w:rPr>
          <w:smallCaps/>
        </w:rPr>
        <w:t>Awarding</w:t>
      </w:r>
      <w:r>
        <w:rPr>
          <w:smallCaps/>
          <w:spacing w:val="-12"/>
        </w:rPr>
        <w:t xml:space="preserve"> </w:t>
      </w:r>
      <w:r>
        <w:rPr>
          <w:smallCaps/>
        </w:rPr>
        <w:t>Credit</w:t>
      </w:r>
      <w:r>
        <w:rPr>
          <w:smallCaps/>
          <w:spacing w:val="-11"/>
        </w:rPr>
        <w:t xml:space="preserve"> </w:t>
      </w:r>
      <w:r>
        <w:rPr>
          <w:smallCaps/>
        </w:rPr>
        <w:t>for</w:t>
      </w:r>
      <w:r>
        <w:rPr>
          <w:smallCaps/>
          <w:spacing w:val="-9"/>
        </w:rPr>
        <w:t xml:space="preserve"> </w:t>
      </w:r>
      <w:r>
        <w:rPr>
          <w:smallCaps/>
        </w:rPr>
        <w:t>Coursework</w:t>
      </w:r>
      <w:r>
        <w:rPr>
          <w:smallCaps/>
          <w:spacing w:val="-10"/>
        </w:rPr>
        <w:t xml:space="preserve"> </w:t>
      </w:r>
      <w:r>
        <w:rPr>
          <w:smallCaps/>
        </w:rPr>
        <w:t>Satisfactorily</w:t>
      </w:r>
      <w:r>
        <w:rPr>
          <w:smallCaps/>
          <w:spacing w:val="-12"/>
        </w:rPr>
        <w:t xml:space="preserve"> </w:t>
      </w:r>
      <w:r>
        <w:rPr>
          <w:smallCaps/>
        </w:rPr>
        <w:t>Completed</w:t>
      </w:r>
      <w:r>
        <w:rPr>
          <w:smallCaps/>
          <w:spacing w:val="-11"/>
        </w:rPr>
        <w:t xml:space="preserve"> </w:t>
      </w:r>
      <w:r>
        <w:rPr>
          <w:smallCaps/>
          <w:spacing w:val="-2"/>
        </w:rPr>
        <w:t>(continued)</w:t>
      </w:r>
    </w:p>
    <w:p w:rsidR="00EC1B58" w:rsidRDefault="003726D1" w14:paraId="27BCF872" w14:textId="77777777">
      <w:pPr>
        <w:pStyle w:val="ListParagraph"/>
        <w:numPr>
          <w:ilvl w:val="1"/>
          <w:numId w:val="108"/>
        </w:numPr>
        <w:tabs>
          <w:tab w:val="left" w:pos="1540"/>
        </w:tabs>
        <w:ind w:right="584"/>
        <w:jc w:val="both"/>
        <w:rPr>
          <w:sz w:val="24"/>
        </w:rPr>
      </w:pPr>
      <w:r>
        <w:rPr>
          <w:sz w:val="24"/>
        </w:rPr>
        <w:t>requiring counselors to provide timely assistance and advice to improve college and career readiness for students experiencing homelessness; and</w:t>
      </w:r>
    </w:p>
    <w:p w:rsidR="00EC1B58" w:rsidRDefault="003726D1" w14:paraId="1793FC04" w14:textId="77777777">
      <w:pPr>
        <w:pStyle w:val="ListParagraph"/>
        <w:numPr>
          <w:ilvl w:val="1"/>
          <w:numId w:val="108"/>
        </w:numPr>
        <w:tabs>
          <w:tab w:val="left" w:pos="1540"/>
        </w:tabs>
        <w:ind w:right="577"/>
        <w:jc w:val="both"/>
        <w:rPr>
          <w:sz w:val="24"/>
        </w:rPr>
      </w:pPr>
      <w:r>
        <w:rPr>
          <w:sz w:val="24"/>
        </w:rPr>
        <w:t>granting priority placement in classes offered by the District that meet state minimum graduation requirements for students who change schools at least once during a</w:t>
      </w:r>
      <w:r>
        <w:rPr>
          <w:spacing w:val="40"/>
          <w:sz w:val="24"/>
        </w:rPr>
        <w:t xml:space="preserve"> </w:t>
      </w:r>
      <w:r>
        <w:rPr>
          <w:sz w:val="24"/>
        </w:rPr>
        <w:t>school year as a result of homelessness.</w:t>
      </w:r>
    </w:p>
    <w:p w:rsidR="00EC1B58" w:rsidRDefault="003726D1" w14:paraId="2337EDB0" w14:textId="77777777">
      <w:pPr>
        <w:pStyle w:val="ListParagraph"/>
        <w:numPr>
          <w:ilvl w:val="0"/>
          <w:numId w:val="108"/>
        </w:numPr>
        <w:tabs>
          <w:tab w:val="left" w:pos="1180"/>
        </w:tabs>
        <w:ind w:right="581"/>
        <w:jc w:val="both"/>
        <w:rPr>
          <w:sz w:val="24"/>
        </w:rPr>
      </w:pPr>
      <w:r>
        <w:rPr>
          <w:sz w:val="24"/>
        </w:rPr>
        <w:t>how and in what circumstances the District shall allow a student experiencing homelessness who was previously enrolled in a course required for high school graduation to complete</w:t>
      </w:r>
      <w:r>
        <w:rPr>
          <w:spacing w:val="-1"/>
          <w:sz w:val="24"/>
        </w:rPr>
        <w:t xml:space="preserve"> </w:t>
      </w:r>
      <w:r>
        <w:rPr>
          <w:sz w:val="24"/>
        </w:rPr>
        <w:t>that course</w:t>
      </w:r>
      <w:r>
        <w:rPr>
          <w:spacing w:val="-1"/>
          <w:sz w:val="24"/>
        </w:rPr>
        <w:t xml:space="preserve"> </w:t>
      </w:r>
      <w:r>
        <w:rPr>
          <w:sz w:val="24"/>
        </w:rPr>
        <w:t>at no cost before</w:t>
      </w:r>
      <w:r>
        <w:rPr>
          <w:spacing w:val="-2"/>
          <w:sz w:val="24"/>
        </w:rPr>
        <w:t xml:space="preserve"> </w:t>
      </w:r>
      <w:r>
        <w:rPr>
          <w:sz w:val="24"/>
        </w:rPr>
        <w:t>the beginning of the next school year as required by KRS 156.160; and</w:t>
      </w:r>
    </w:p>
    <w:p w:rsidR="00EC1B58" w:rsidRDefault="003726D1" w14:paraId="33A63050" w14:textId="77777777">
      <w:pPr>
        <w:pStyle w:val="ListParagraph"/>
        <w:numPr>
          <w:ilvl w:val="0"/>
          <w:numId w:val="108"/>
        </w:numPr>
        <w:tabs>
          <w:tab w:val="left" w:pos="1180"/>
        </w:tabs>
        <w:spacing w:before="121"/>
        <w:ind w:right="576"/>
        <w:jc w:val="both"/>
        <w:rPr>
          <w:sz w:val="24"/>
        </w:rPr>
      </w:pPr>
      <w:r>
        <w:rPr>
          <w:sz w:val="24"/>
        </w:rPr>
        <w:t>the required review of credit accrual and the personal graduation plan for each homeless student and unaccompanied youth that is not on track to receive a high school diploma before the fifth year of high school enrollment.</w:t>
      </w:r>
    </w:p>
    <w:p w:rsidR="00EC1B58" w:rsidRDefault="003726D1" w14:paraId="09982975" w14:textId="77777777">
      <w:pPr>
        <w:pStyle w:val="Heading2"/>
        <w:ind w:left="460"/>
      </w:pPr>
      <w:r>
        <w:rPr>
          <w:smallCaps/>
          <w:spacing w:val="-2"/>
        </w:rPr>
        <w:t>References:</w:t>
      </w:r>
    </w:p>
    <w:p w:rsidR="00EC1B58" w:rsidRDefault="003726D1" w14:paraId="2D7B306B" w14:textId="77777777">
      <w:pPr>
        <w:spacing w:before="120"/>
        <w:ind w:left="892"/>
        <w:rPr>
          <w:sz w:val="24"/>
        </w:rPr>
      </w:pPr>
      <w:r>
        <w:rPr>
          <w:sz w:val="24"/>
        </w:rPr>
        <w:t xml:space="preserve">KRS </w:t>
      </w:r>
      <w:r>
        <w:rPr>
          <w:spacing w:val="-2"/>
          <w:sz w:val="24"/>
        </w:rPr>
        <w:t>156.160</w:t>
      </w:r>
    </w:p>
    <w:p w:rsidR="00EC1B58" w:rsidRDefault="003726D1" w14:paraId="69FD3436" w14:textId="77777777">
      <w:pPr>
        <w:ind w:left="892"/>
        <w:rPr>
          <w:sz w:val="24"/>
        </w:rPr>
      </w:pPr>
      <w:r>
        <w:rPr>
          <w:sz w:val="24"/>
        </w:rPr>
        <w:t>704</w:t>
      </w:r>
      <w:r>
        <w:rPr>
          <w:spacing w:val="-1"/>
          <w:sz w:val="24"/>
        </w:rPr>
        <w:t xml:space="preserve"> </w:t>
      </w:r>
      <w:r>
        <w:rPr>
          <w:sz w:val="24"/>
        </w:rPr>
        <w:t xml:space="preserve">KAR </w:t>
      </w:r>
      <w:r>
        <w:rPr>
          <w:spacing w:val="-2"/>
          <w:sz w:val="24"/>
        </w:rPr>
        <w:t>7:090</w:t>
      </w:r>
    </w:p>
    <w:p w:rsidR="00EC1B58" w:rsidRDefault="003726D1" w14:paraId="31C8F66D" w14:textId="77777777">
      <w:pPr>
        <w:ind w:left="892"/>
        <w:rPr>
          <w:sz w:val="24"/>
        </w:rPr>
      </w:pPr>
      <w:r>
        <w:rPr>
          <w:sz w:val="24"/>
        </w:rPr>
        <w:t xml:space="preserve">42 U.S.C. § </w:t>
      </w:r>
      <w:r>
        <w:rPr>
          <w:spacing w:val="-4"/>
          <w:sz w:val="24"/>
        </w:rPr>
        <w:t>1143</w:t>
      </w:r>
    </w:p>
    <w:p w:rsidR="00EC1B58" w:rsidRDefault="003726D1" w14:paraId="05A28247" w14:textId="77777777">
      <w:pPr>
        <w:pStyle w:val="Heading2"/>
        <w:ind w:left="460"/>
      </w:pPr>
      <w:r>
        <w:rPr>
          <w:smallCaps/>
        </w:rPr>
        <w:t>Related</w:t>
      </w:r>
      <w:r>
        <w:rPr>
          <w:smallCaps/>
          <w:spacing w:val="-8"/>
        </w:rPr>
        <w:t xml:space="preserve"> </w:t>
      </w:r>
      <w:r>
        <w:rPr>
          <w:smallCaps/>
          <w:spacing w:val="-2"/>
        </w:rPr>
        <w:t>Policy:</w:t>
      </w:r>
    </w:p>
    <w:p w:rsidR="00EC1B58" w:rsidRDefault="003726D1" w14:paraId="466C86A1" w14:textId="77777777">
      <w:pPr>
        <w:pStyle w:val="BodyText"/>
        <w:spacing w:before="120"/>
        <w:ind w:left="892"/>
      </w:pPr>
      <w:r>
        <w:rPr>
          <w:spacing w:val="-2"/>
        </w:rPr>
        <w:t>08.113</w:t>
      </w:r>
    </w:p>
    <w:p w:rsidR="00EC1B58" w:rsidRDefault="003726D1" w14:paraId="4C75A81A" w14:textId="77777777">
      <w:pPr>
        <w:pStyle w:val="BodyText"/>
        <w:spacing w:before="1"/>
        <w:ind w:right="577"/>
        <w:jc w:val="right"/>
      </w:pPr>
      <w:r>
        <w:rPr>
          <w:spacing w:val="-2"/>
        </w:rPr>
        <w:t>Review/Revised:</w:t>
      </w:r>
    </w:p>
    <w:p w:rsidR="00EC1B58" w:rsidRDefault="00EC1B58" w14:paraId="58BED093" w14:textId="77777777">
      <w:pPr>
        <w:jc w:val="right"/>
        <w:sectPr w:rsidR="00EC1B58" w:rsidSect="00A14CF6">
          <w:type w:val="continuous"/>
          <w:pgSz w:w="12240" w:h="15840" w:orient="portrait"/>
          <w:pgMar w:top="1780" w:right="500" w:bottom="1300" w:left="1340" w:header="1017" w:footer="497" w:gutter="0"/>
          <w:cols w:space="720"/>
        </w:sectPr>
      </w:pPr>
    </w:p>
    <w:p w:rsidR="00EC1B58" w:rsidRDefault="00EC1B58" w14:paraId="2B547D28" w14:textId="77777777">
      <w:pPr>
        <w:pStyle w:val="BodyText"/>
        <w:rPr>
          <w:sz w:val="19"/>
        </w:rPr>
      </w:pPr>
    </w:p>
    <w:p w:rsidR="00EC1B58" w:rsidRDefault="00EC1B58" w14:paraId="635234A1" w14:textId="77777777">
      <w:pPr>
        <w:pStyle w:val="BodyText"/>
        <w:rPr>
          <w:sz w:val="19"/>
        </w:rPr>
      </w:pPr>
    </w:p>
    <w:p w:rsidR="00EC1B58" w:rsidRDefault="00EC1B58" w14:paraId="63BA012B" w14:textId="77777777">
      <w:pPr>
        <w:pStyle w:val="BodyText"/>
        <w:spacing w:before="26"/>
        <w:rPr>
          <w:sz w:val="19"/>
        </w:rPr>
      </w:pPr>
    </w:p>
    <w:p w:rsidR="00EC1B58" w:rsidRDefault="003726D1" w14:paraId="71CBB20C" w14:textId="77777777">
      <w:pPr>
        <w:ind w:left="460"/>
        <w:rPr>
          <w:b/>
          <w:sz w:val="24"/>
        </w:rPr>
      </w:pPr>
      <w:r>
        <w:rPr>
          <w:b/>
          <w:smallCaps/>
          <w:spacing w:val="-2"/>
          <w:sz w:val="24"/>
        </w:rPr>
        <w:t>Preschool</w:t>
      </w:r>
    </w:p>
    <w:p w:rsidR="00EC1B58" w:rsidRDefault="003726D1" w14:paraId="2E7A77FD" w14:textId="77777777">
      <w:pPr>
        <w:pStyle w:val="Heading1"/>
        <w:ind w:left="460"/>
        <w:jc w:val="left"/>
        <w:rPr>
          <w:u w:val="none"/>
        </w:rPr>
      </w:pPr>
      <w:r>
        <w:rPr>
          <w:b w:val="0"/>
          <w:u w:val="none"/>
        </w:rPr>
        <w:br w:type="column"/>
      </w:r>
      <w:r>
        <w:t>Entrance</w:t>
      </w:r>
      <w:r>
        <w:rPr>
          <w:spacing w:val="-3"/>
        </w:rPr>
        <w:t xml:space="preserve"> </w:t>
      </w:r>
      <w:r>
        <w:rPr>
          <w:spacing w:val="-5"/>
        </w:rPr>
        <w:t>Age</w:t>
      </w:r>
    </w:p>
    <w:p w:rsidR="00EC1B58" w:rsidRDefault="00EC1B58" w14:paraId="2B59E1AE" w14:textId="77777777">
      <w:pPr>
        <w:sectPr w:rsidR="00EC1B58" w:rsidSect="00A14CF6">
          <w:headerReference w:type="default" r:id="rId44"/>
          <w:footerReference w:type="default" r:id="rId45"/>
          <w:pgSz w:w="12240" w:h="15840" w:orient="portrait"/>
          <w:pgMar w:top="1280" w:right="500" w:bottom="680" w:left="1340" w:header="1017" w:footer="497" w:gutter="0"/>
          <w:pgNumType w:start="1"/>
          <w:cols w:equalWidth="0" w:space="720" w:num="2">
            <w:col w:w="1721" w:space="2138"/>
            <w:col w:w="6541"/>
          </w:cols>
        </w:sectPr>
      </w:pPr>
    </w:p>
    <w:p w:rsidR="00EC1B58" w:rsidRDefault="003726D1" w14:paraId="32338F9A" w14:textId="77777777">
      <w:pPr>
        <w:pStyle w:val="BodyText"/>
        <w:spacing w:before="120"/>
        <w:ind w:left="460" w:right="580"/>
        <w:jc w:val="both"/>
      </w:pPr>
      <w:r>
        <w:t>In accordance with appropriate state and federal legal requirements, any child who has been identified</w:t>
      </w:r>
      <w:r>
        <w:rPr>
          <w:spacing w:val="-12"/>
        </w:rPr>
        <w:t xml:space="preserve"> </w:t>
      </w:r>
      <w:r>
        <w:t>as</w:t>
      </w:r>
      <w:r>
        <w:rPr>
          <w:spacing w:val="-12"/>
        </w:rPr>
        <w:t xml:space="preserve"> </w:t>
      </w:r>
      <w:r>
        <w:t>disabled,</w:t>
      </w:r>
      <w:r>
        <w:rPr>
          <w:spacing w:val="-10"/>
        </w:rPr>
        <w:t xml:space="preserve"> </w:t>
      </w:r>
      <w:r>
        <w:t>and</w:t>
      </w:r>
      <w:r>
        <w:rPr>
          <w:spacing w:val="-12"/>
        </w:rPr>
        <w:t xml:space="preserve"> </w:t>
      </w:r>
      <w:r>
        <w:t>who</w:t>
      </w:r>
      <w:r>
        <w:rPr>
          <w:spacing w:val="-13"/>
        </w:rPr>
        <w:t xml:space="preserve"> </w:t>
      </w:r>
      <w:r>
        <w:t>is</w:t>
      </w:r>
      <w:r>
        <w:rPr>
          <w:spacing w:val="-11"/>
        </w:rPr>
        <w:t xml:space="preserve"> </w:t>
      </w:r>
      <w:r>
        <w:t>three</w:t>
      </w:r>
      <w:r>
        <w:rPr>
          <w:spacing w:val="-13"/>
        </w:rPr>
        <w:t xml:space="preserve"> </w:t>
      </w:r>
      <w:r>
        <w:t>(3)</w:t>
      </w:r>
      <w:r>
        <w:rPr>
          <w:spacing w:val="-13"/>
        </w:rPr>
        <w:t xml:space="preserve"> </w:t>
      </w:r>
      <w:r>
        <w:t>or</w:t>
      </w:r>
      <w:r>
        <w:rPr>
          <w:spacing w:val="-11"/>
        </w:rPr>
        <w:t xml:space="preserve"> </w:t>
      </w:r>
      <w:r>
        <w:t>four</w:t>
      </w:r>
      <w:r>
        <w:rPr>
          <w:spacing w:val="-9"/>
        </w:rPr>
        <w:t xml:space="preserve"> </w:t>
      </w:r>
      <w:r>
        <w:t>(4)</w:t>
      </w:r>
      <w:r>
        <w:rPr>
          <w:spacing w:val="-13"/>
        </w:rPr>
        <w:t xml:space="preserve"> </w:t>
      </w:r>
      <w:r>
        <w:t>years</w:t>
      </w:r>
      <w:r>
        <w:rPr>
          <w:spacing w:val="-13"/>
        </w:rPr>
        <w:t xml:space="preserve"> </w:t>
      </w:r>
      <w:r>
        <w:t>of</w:t>
      </w:r>
      <w:r>
        <w:rPr>
          <w:spacing w:val="-13"/>
        </w:rPr>
        <w:t xml:space="preserve"> </w:t>
      </w:r>
      <w:r>
        <w:t>age,</w:t>
      </w:r>
      <w:r>
        <w:rPr>
          <w:spacing w:val="-12"/>
        </w:rPr>
        <w:t xml:space="preserve"> </w:t>
      </w:r>
      <w:r>
        <w:t>by</w:t>
      </w:r>
      <w:r>
        <w:rPr>
          <w:spacing w:val="-10"/>
        </w:rPr>
        <w:t xml:space="preserve"> </w:t>
      </w:r>
      <w:r>
        <w:t>August</w:t>
      </w:r>
      <w:r>
        <w:rPr>
          <w:spacing w:val="-11"/>
        </w:rPr>
        <w:t xml:space="preserve"> </w:t>
      </w:r>
      <w:r>
        <w:t>1</w:t>
      </w:r>
      <w:r>
        <w:rPr>
          <w:spacing w:val="-12"/>
        </w:rPr>
        <w:t xml:space="preserve"> </w:t>
      </w:r>
      <w:r>
        <w:t>of</w:t>
      </w:r>
      <w:r>
        <w:rPr>
          <w:spacing w:val="-13"/>
        </w:rPr>
        <w:t xml:space="preserve"> </w:t>
      </w:r>
      <w:r>
        <w:t>the</w:t>
      </w:r>
      <w:r>
        <w:rPr>
          <w:spacing w:val="-10"/>
        </w:rPr>
        <w:t xml:space="preserve"> </w:t>
      </w:r>
      <w:r>
        <w:t>current</w:t>
      </w:r>
      <w:r>
        <w:rPr>
          <w:spacing w:val="-12"/>
        </w:rPr>
        <w:t xml:space="preserve"> </w:t>
      </w:r>
      <w:r>
        <w:t>year, shall be eligible for a free and appropriate preschool education and related services.</w:t>
      </w:r>
    </w:p>
    <w:p w:rsidR="00EC1B58" w:rsidRDefault="003726D1" w14:paraId="7F18D40B" w14:textId="77777777">
      <w:pPr>
        <w:pStyle w:val="BodyText"/>
        <w:spacing w:before="120"/>
        <w:ind w:left="460" w:right="578"/>
        <w:jc w:val="both"/>
      </w:pPr>
      <w:r>
        <w:t>Children</w:t>
      </w:r>
      <w:r>
        <w:rPr>
          <w:spacing w:val="-8"/>
        </w:rPr>
        <w:t xml:space="preserve"> </w:t>
      </w:r>
      <w:r>
        <w:t>at</w:t>
      </w:r>
      <w:r>
        <w:rPr>
          <w:spacing w:val="-8"/>
        </w:rPr>
        <w:t xml:space="preserve"> </w:t>
      </w:r>
      <w:r>
        <w:t>risk</w:t>
      </w:r>
      <w:r>
        <w:rPr>
          <w:spacing w:val="-8"/>
        </w:rPr>
        <w:t xml:space="preserve"> </w:t>
      </w:r>
      <w:r>
        <w:t>of</w:t>
      </w:r>
      <w:r>
        <w:rPr>
          <w:spacing w:val="-9"/>
        </w:rPr>
        <w:t xml:space="preserve"> </w:t>
      </w:r>
      <w:r>
        <w:t>educational</w:t>
      </w:r>
      <w:r>
        <w:rPr>
          <w:spacing w:val="-8"/>
        </w:rPr>
        <w:t xml:space="preserve"> </w:t>
      </w:r>
      <w:r>
        <w:t>failure</w:t>
      </w:r>
      <w:r>
        <w:rPr>
          <w:spacing w:val="-9"/>
        </w:rPr>
        <w:t xml:space="preserve"> </w:t>
      </w:r>
      <w:r>
        <w:t>who</w:t>
      </w:r>
      <w:r>
        <w:rPr>
          <w:spacing w:val="-9"/>
        </w:rPr>
        <w:t xml:space="preserve"> </w:t>
      </w:r>
      <w:r>
        <w:t>are</w:t>
      </w:r>
      <w:r>
        <w:rPr>
          <w:spacing w:val="-9"/>
        </w:rPr>
        <w:t xml:space="preserve"> </w:t>
      </w:r>
      <w:r>
        <w:t>four</w:t>
      </w:r>
      <w:r>
        <w:rPr>
          <w:spacing w:val="-8"/>
        </w:rPr>
        <w:t xml:space="preserve"> </w:t>
      </w:r>
      <w:r>
        <w:t>(4)</w:t>
      </w:r>
      <w:r>
        <w:rPr>
          <w:spacing w:val="-9"/>
        </w:rPr>
        <w:t xml:space="preserve"> </w:t>
      </w:r>
      <w:r>
        <w:t>by</w:t>
      </w:r>
      <w:r>
        <w:rPr>
          <w:spacing w:val="-8"/>
        </w:rPr>
        <w:t xml:space="preserve"> </w:t>
      </w:r>
      <w:r>
        <w:t>August</w:t>
      </w:r>
      <w:r>
        <w:rPr>
          <w:spacing w:val="-8"/>
        </w:rPr>
        <w:t xml:space="preserve"> </w:t>
      </w:r>
      <w:r>
        <w:t>1</w:t>
      </w:r>
      <w:r>
        <w:rPr>
          <w:spacing w:val="-8"/>
        </w:rPr>
        <w:t xml:space="preserve"> </w:t>
      </w:r>
      <w:r>
        <w:t>may</w:t>
      </w:r>
      <w:r>
        <w:rPr>
          <w:spacing w:val="-9"/>
        </w:rPr>
        <w:t xml:space="preserve"> </w:t>
      </w:r>
      <w:r>
        <w:t>enter</w:t>
      </w:r>
      <w:r>
        <w:rPr>
          <w:spacing w:val="-9"/>
        </w:rPr>
        <w:t xml:space="preserve"> </w:t>
      </w:r>
      <w:r>
        <w:t>preschool.</w:t>
      </w:r>
      <w:r>
        <w:rPr>
          <w:spacing w:val="-8"/>
        </w:rPr>
        <w:t xml:space="preserve"> </w:t>
      </w:r>
      <w:r>
        <w:t>All</w:t>
      </w:r>
      <w:r>
        <w:rPr>
          <w:spacing w:val="-8"/>
        </w:rPr>
        <w:t xml:space="preserve"> </w:t>
      </w:r>
      <w:r>
        <w:t xml:space="preserve">other four (4) year old children shall be </w:t>
      </w:r>
      <w:r>
        <w:t>served to the extent placements are available.</w:t>
      </w:r>
      <w:r>
        <w:rPr>
          <w:vertAlign w:val="superscript"/>
        </w:rPr>
        <w:t>1</w:t>
      </w:r>
    </w:p>
    <w:p w:rsidR="00EC1B58" w:rsidRDefault="003726D1" w14:paraId="768BA6AC" w14:textId="77777777">
      <w:pPr>
        <w:pStyle w:val="Heading2"/>
        <w:ind w:left="460"/>
      </w:pPr>
      <w:r>
        <w:rPr>
          <w:smallCaps/>
        </w:rPr>
        <w:t>Primary</w:t>
      </w:r>
      <w:r>
        <w:rPr>
          <w:smallCaps/>
          <w:spacing w:val="-9"/>
        </w:rPr>
        <w:t xml:space="preserve"> </w:t>
      </w:r>
      <w:r>
        <w:rPr>
          <w:smallCaps/>
          <w:spacing w:val="-2"/>
        </w:rPr>
        <w:t>School</w:t>
      </w:r>
    </w:p>
    <w:p w:rsidR="00EC1B58" w:rsidRDefault="003726D1" w14:paraId="66861E47" w14:textId="77777777">
      <w:pPr>
        <w:pStyle w:val="BodyText"/>
        <w:spacing w:before="120"/>
        <w:ind w:left="460" w:right="578"/>
        <w:jc w:val="both"/>
      </w:pPr>
      <w:r>
        <w:t>A child who is five (5) or who may become five (5) years of age by August 1 may enter primary school and may advance through the primary program without regard to age in accordance with KRS 158.031.</w:t>
      </w:r>
      <w:r>
        <w:rPr>
          <w:spacing w:val="40"/>
        </w:rPr>
        <w:t xml:space="preserve"> </w:t>
      </w:r>
      <w:r>
        <w:t>A child who is six (6) years of age, or who may become six (6) years of age by August 1, shall attend public school or qualify for an exemption as provided by KRS 159.030.</w:t>
      </w:r>
      <w:r>
        <w:rPr>
          <w:vertAlign w:val="superscript"/>
        </w:rPr>
        <w:t>2</w:t>
      </w:r>
    </w:p>
    <w:p w:rsidR="00EC1B58" w:rsidRDefault="003726D1" w14:paraId="42446521" w14:textId="77777777">
      <w:pPr>
        <w:pStyle w:val="BodyText"/>
        <w:spacing w:before="121"/>
        <w:ind w:left="460" w:right="576"/>
        <w:jc w:val="both"/>
      </w:pPr>
      <w:r>
        <w:t>The</w:t>
      </w:r>
      <w:r>
        <w:rPr>
          <w:spacing w:val="-1"/>
        </w:rPr>
        <w:t xml:space="preserve"> </w:t>
      </w:r>
      <w:r>
        <w:t>District shall establish guidelines</w:t>
      </w:r>
      <w:r>
        <w:rPr>
          <w:spacing w:val="-1"/>
        </w:rPr>
        <w:t xml:space="preserve"> </w:t>
      </w:r>
      <w:r>
        <w:t>to determine a</w:t>
      </w:r>
      <w:r>
        <w:rPr>
          <w:spacing w:val="-1"/>
        </w:rPr>
        <w:t xml:space="preserve"> </w:t>
      </w:r>
      <w:r>
        <w:t>student’s</w:t>
      </w:r>
      <w:r>
        <w:rPr>
          <w:spacing w:val="-1"/>
        </w:rPr>
        <w:t xml:space="preserve"> </w:t>
      </w:r>
      <w:r>
        <w:t>level of academic</w:t>
      </w:r>
      <w:r>
        <w:rPr>
          <w:spacing w:val="-1"/>
        </w:rPr>
        <w:t xml:space="preserve"> </w:t>
      </w:r>
      <w:r>
        <w:t>and social skills when that student is being considered for advancement through the primary program.</w:t>
      </w:r>
      <w:r>
        <w:rPr>
          <w:vertAlign w:val="superscript"/>
        </w:rPr>
        <w:t>3</w:t>
      </w:r>
      <w:r>
        <w:t xml:space="preserve"> A student who</w:t>
      </w:r>
      <w:r>
        <w:rPr>
          <w:spacing w:val="-12"/>
        </w:rPr>
        <w:t xml:space="preserve"> </w:t>
      </w:r>
      <w:r>
        <w:t>is</w:t>
      </w:r>
      <w:r>
        <w:rPr>
          <w:spacing w:val="-10"/>
        </w:rPr>
        <w:t xml:space="preserve"> </w:t>
      </w:r>
      <w:r>
        <w:t>at</w:t>
      </w:r>
      <w:r>
        <w:rPr>
          <w:spacing w:val="-11"/>
        </w:rPr>
        <w:t xml:space="preserve"> </w:t>
      </w:r>
      <w:r>
        <w:t>least</w:t>
      </w:r>
      <w:r>
        <w:rPr>
          <w:spacing w:val="-10"/>
        </w:rPr>
        <w:t xml:space="preserve"> </w:t>
      </w:r>
      <w:r>
        <w:t>five</w:t>
      </w:r>
      <w:r>
        <w:rPr>
          <w:spacing w:val="-12"/>
        </w:rPr>
        <w:t xml:space="preserve"> </w:t>
      </w:r>
      <w:r>
        <w:t>(5)</w:t>
      </w:r>
      <w:r>
        <w:rPr>
          <w:spacing w:val="-12"/>
        </w:rPr>
        <w:t xml:space="preserve"> </w:t>
      </w:r>
      <w:r>
        <w:t>years</w:t>
      </w:r>
      <w:r>
        <w:rPr>
          <w:spacing w:val="-12"/>
        </w:rPr>
        <w:t xml:space="preserve"> </w:t>
      </w:r>
      <w:r>
        <w:t>of</w:t>
      </w:r>
      <w:r>
        <w:rPr>
          <w:spacing w:val="-12"/>
        </w:rPr>
        <w:t xml:space="preserve"> </w:t>
      </w:r>
      <w:r>
        <w:t>age,</w:t>
      </w:r>
      <w:r>
        <w:rPr>
          <w:spacing w:val="-11"/>
        </w:rPr>
        <w:t xml:space="preserve"> </w:t>
      </w:r>
      <w:r>
        <w:t>but</w:t>
      </w:r>
      <w:r>
        <w:rPr>
          <w:spacing w:val="-11"/>
        </w:rPr>
        <w:t xml:space="preserve"> </w:t>
      </w:r>
      <w:r>
        <w:t>less</w:t>
      </w:r>
      <w:r>
        <w:rPr>
          <w:spacing w:val="-11"/>
        </w:rPr>
        <w:t xml:space="preserve"> </w:t>
      </w:r>
      <w:r>
        <w:t>than</w:t>
      </w:r>
      <w:r>
        <w:rPr>
          <w:spacing w:val="-12"/>
        </w:rPr>
        <w:t xml:space="preserve"> </w:t>
      </w:r>
      <w:r>
        <w:t>six</w:t>
      </w:r>
      <w:r>
        <w:rPr>
          <w:spacing w:val="-11"/>
        </w:rPr>
        <w:t xml:space="preserve"> </w:t>
      </w:r>
      <w:r>
        <w:t>(6)</w:t>
      </w:r>
      <w:r>
        <w:rPr>
          <w:spacing w:val="-13"/>
        </w:rPr>
        <w:t xml:space="preserve"> </w:t>
      </w:r>
      <w:r>
        <w:t>years</w:t>
      </w:r>
      <w:r>
        <w:rPr>
          <w:spacing w:val="-12"/>
        </w:rPr>
        <w:t xml:space="preserve"> </w:t>
      </w:r>
      <w:r>
        <w:t>of</w:t>
      </w:r>
      <w:r>
        <w:rPr>
          <w:spacing w:val="-12"/>
        </w:rPr>
        <w:t xml:space="preserve"> </w:t>
      </w:r>
      <w:r>
        <w:t>age,</w:t>
      </w:r>
      <w:r>
        <w:rPr>
          <w:spacing w:val="-11"/>
        </w:rPr>
        <w:t xml:space="preserve"> </w:t>
      </w:r>
      <w:r>
        <w:t>may</w:t>
      </w:r>
      <w:r>
        <w:rPr>
          <w:spacing w:val="-12"/>
        </w:rPr>
        <w:t xml:space="preserve"> </w:t>
      </w:r>
      <w:r>
        <w:t>be</w:t>
      </w:r>
      <w:r>
        <w:rPr>
          <w:spacing w:val="-10"/>
        </w:rPr>
        <w:t xml:space="preserve"> </w:t>
      </w:r>
      <w:r>
        <w:t>enrolled</w:t>
      </w:r>
      <w:r>
        <w:rPr>
          <w:spacing w:val="-11"/>
        </w:rPr>
        <w:t xml:space="preserve"> </w:t>
      </w:r>
      <w:r>
        <w:t>in</w:t>
      </w:r>
      <w:r>
        <w:rPr>
          <w:spacing w:val="-11"/>
        </w:rPr>
        <w:t xml:space="preserve"> </w:t>
      </w:r>
      <w:r>
        <w:t>the</w:t>
      </w:r>
      <w:r>
        <w:rPr>
          <w:spacing w:val="-12"/>
        </w:rPr>
        <w:t xml:space="preserve"> </w:t>
      </w:r>
      <w:r>
        <w:t xml:space="preserve">second level of the primary </w:t>
      </w:r>
      <w:r>
        <w:t>program in keeping with the process set out in Kentucky Administrative Regulation.</w:t>
      </w:r>
      <w:r>
        <w:rPr>
          <w:vertAlign w:val="superscript"/>
        </w:rPr>
        <w:t>3</w:t>
      </w:r>
      <w:r>
        <w:t xml:space="preserve"> </w:t>
      </w:r>
      <w:r>
        <w:rPr>
          <w:vertAlign w:val="superscript"/>
        </w:rPr>
        <w:t>&amp;</w:t>
      </w:r>
      <w:r>
        <w:rPr>
          <w:spacing w:val="-6"/>
        </w:rPr>
        <w:t xml:space="preserve"> </w:t>
      </w:r>
      <w:r>
        <w:rPr>
          <w:vertAlign w:val="superscript"/>
        </w:rPr>
        <w:t>4</w:t>
      </w:r>
    </w:p>
    <w:p w:rsidR="00EC1B58" w:rsidRDefault="003726D1" w14:paraId="54E88CF0" w14:textId="77777777">
      <w:pPr>
        <w:pStyle w:val="Heading2"/>
        <w:ind w:left="460"/>
      </w:pPr>
      <w:r>
        <w:rPr>
          <w:smallCaps/>
        </w:rPr>
        <w:t>Petition</w:t>
      </w:r>
      <w:r>
        <w:rPr>
          <w:smallCaps/>
          <w:spacing w:val="-11"/>
        </w:rPr>
        <w:t xml:space="preserve"> </w:t>
      </w:r>
      <w:r>
        <w:rPr>
          <w:smallCaps/>
          <w:spacing w:val="-2"/>
        </w:rPr>
        <w:t>Process</w:t>
      </w:r>
    </w:p>
    <w:p w:rsidR="00EC1B58" w:rsidRDefault="003726D1" w14:paraId="7873A6E1" w14:textId="77777777">
      <w:pPr>
        <w:pStyle w:val="BodyText"/>
        <w:spacing w:before="120"/>
        <w:ind w:left="460" w:right="579"/>
        <w:jc w:val="both"/>
      </w:pPr>
      <w:r>
        <w:t>Parents/guardians</w:t>
      </w:r>
      <w:r>
        <w:rPr>
          <w:spacing w:val="-10"/>
        </w:rPr>
        <w:t xml:space="preserve"> </w:t>
      </w:r>
      <w:r>
        <w:t>may</w:t>
      </w:r>
      <w:r>
        <w:rPr>
          <w:spacing w:val="-9"/>
        </w:rPr>
        <w:t xml:space="preserve"> </w:t>
      </w:r>
      <w:r>
        <w:t>petition</w:t>
      </w:r>
      <w:r>
        <w:rPr>
          <w:spacing w:val="-11"/>
        </w:rPr>
        <w:t xml:space="preserve"> </w:t>
      </w:r>
      <w:r>
        <w:t>the</w:t>
      </w:r>
      <w:r>
        <w:rPr>
          <w:spacing w:val="-11"/>
        </w:rPr>
        <w:t xml:space="preserve"> </w:t>
      </w:r>
      <w:r>
        <w:t>Board</w:t>
      </w:r>
      <w:r>
        <w:rPr>
          <w:spacing w:val="-11"/>
        </w:rPr>
        <w:t xml:space="preserve"> </w:t>
      </w:r>
      <w:r>
        <w:t>to</w:t>
      </w:r>
      <w:r>
        <w:rPr>
          <w:spacing w:val="-10"/>
        </w:rPr>
        <w:t xml:space="preserve"> </w:t>
      </w:r>
      <w:r>
        <w:t>allow</w:t>
      </w:r>
      <w:r>
        <w:rPr>
          <w:spacing w:val="-11"/>
        </w:rPr>
        <w:t xml:space="preserve"> </w:t>
      </w:r>
      <w:r>
        <w:t>their</w:t>
      </w:r>
      <w:r>
        <w:rPr>
          <w:spacing w:val="-11"/>
        </w:rPr>
        <w:t xml:space="preserve"> </w:t>
      </w:r>
      <w:r>
        <w:t>child</w:t>
      </w:r>
      <w:r>
        <w:rPr>
          <w:spacing w:val="-11"/>
        </w:rPr>
        <w:t xml:space="preserve"> </w:t>
      </w:r>
      <w:r>
        <w:t>to</w:t>
      </w:r>
      <w:r>
        <w:rPr>
          <w:spacing w:val="-8"/>
        </w:rPr>
        <w:t xml:space="preserve"> </w:t>
      </w:r>
      <w:r>
        <w:t>enter</w:t>
      </w:r>
      <w:r>
        <w:rPr>
          <w:spacing w:val="-11"/>
        </w:rPr>
        <w:t xml:space="preserve"> </w:t>
      </w:r>
      <w:r>
        <w:t>school</w:t>
      </w:r>
      <w:r>
        <w:rPr>
          <w:spacing w:val="-8"/>
        </w:rPr>
        <w:t xml:space="preserve"> </w:t>
      </w:r>
      <w:r>
        <w:t>earlier</w:t>
      </w:r>
      <w:r>
        <w:rPr>
          <w:spacing w:val="-9"/>
        </w:rPr>
        <w:t xml:space="preserve"> </w:t>
      </w:r>
      <w:r>
        <w:t>than</w:t>
      </w:r>
      <w:r>
        <w:rPr>
          <w:spacing w:val="-11"/>
        </w:rPr>
        <w:t xml:space="preserve"> </w:t>
      </w:r>
      <w:r>
        <w:t>permitted under</w:t>
      </w:r>
      <w:r>
        <w:rPr>
          <w:spacing w:val="-4"/>
        </w:rPr>
        <w:t xml:space="preserve"> </w:t>
      </w:r>
      <w:r>
        <w:t>statutory</w:t>
      </w:r>
      <w:r>
        <w:rPr>
          <w:spacing w:val="-4"/>
        </w:rPr>
        <w:t xml:space="preserve"> </w:t>
      </w:r>
      <w:r>
        <w:t>age</w:t>
      </w:r>
      <w:r>
        <w:rPr>
          <w:spacing w:val="-5"/>
        </w:rPr>
        <w:t xml:space="preserve"> </w:t>
      </w:r>
      <w:r>
        <w:t>requirements.</w:t>
      </w:r>
      <w:r>
        <w:rPr>
          <w:spacing w:val="-4"/>
        </w:rPr>
        <w:t xml:space="preserve"> </w:t>
      </w:r>
      <w:r>
        <w:t>On</w:t>
      </w:r>
      <w:r>
        <w:rPr>
          <w:spacing w:val="-4"/>
        </w:rPr>
        <w:t xml:space="preserve"> </w:t>
      </w:r>
      <w:r>
        <w:t>receipt</w:t>
      </w:r>
      <w:r>
        <w:rPr>
          <w:spacing w:val="-4"/>
        </w:rPr>
        <w:t xml:space="preserve"> </w:t>
      </w:r>
      <w:r>
        <w:t>of</w:t>
      </w:r>
      <w:r>
        <w:rPr>
          <w:spacing w:val="-4"/>
        </w:rPr>
        <w:t xml:space="preserve"> </w:t>
      </w:r>
      <w:r>
        <w:t>a</w:t>
      </w:r>
      <w:r>
        <w:rPr>
          <w:spacing w:val="-6"/>
        </w:rPr>
        <w:t xml:space="preserve"> </w:t>
      </w:r>
      <w:r>
        <w:t>petition,</w:t>
      </w:r>
      <w:r>
        <w:rPr>
          <w:spacing w:val="-4"/>
        </w:rPr>
        <w:t xml:space="preserve"> </w:t>
      </w:r>
      <w:r>
        <w:t>the</w:t>
      </w:r>
      <w:r>
        <w:rPr>
          <w:spacing w:val="-4"/>
        </w:rPr>
        <w:t xml:space="preserve"> </w:t>
      </w:r>
      <w:r>
        <w:t>District</w:t>
      </w:r>
      <w:r>
        <w:rPr>
          <w:spacing w:val="-4"/>
        </w:rPr>
        <w:t xml:space="preserve"> </w:t>
      </w:r>
      <w:r>
        <w:t>shall</w:t>
      </w:r>
      <w:r>
        <w:rPr>
          <w:spacing w:val="-6"/>
        </w:rPr>
        <w:t xml:space="preserve"> </w:t>
      </w:r>
      <w:r>
        <w:t>conduct</w:t>
      </w:r>
      <w:r>
        <w:rPr>
          <w:spacing w:val="-4"/>
        </w:rPr>
        <w:t xml:space="preserve"> </w:t>
      </w:r>
      <w:r>
        <w:t>an</w:t>
      </w:r>
      <w:r>
        <w:rPr>
          <w:spacing w:val="-4"/>
        </w:rPr>
        <w:t xml:space="preserve"> </w:t>
      </w:r>
      <w:r>
        <w:t>evaluation process</w:t>
      </w:r>
      <w:r>
        <w:rPr>
          <w:spacing w:val="-10"/>
        </w:rPr>
        <w:t xml:space="preserve"> </w:t>
      </w:r>
      <w:r>
        <w:t>to</w:t>
      </w:r>
      <w:r>
        <w:rPr>
          <w:spacing w:val="-10"/>
        </w:rPr>
        <w:t xml:space="preserve"> </w:t>
      </w:r>
      <w:r>
        <w:t>help</w:t>
      </w:r>
      <w:r>
        <w:rPr>
          <w:spacing w:val="-10"/>
        </w:rPr>
        <w:t xml:space="preserve"> </w:t>
      </w:r>
      <w:r>
        <w:t>determine</w:t>
      </w:r>
      <w:r>
        <w:rPr>
          <w:spacing w:val="-9"/>
        </w:rPr>
        <w:t xml:space="preserve"> </w:t>
      </w:r>
      <w:r>
        <w:t>a</w:t>
      </w:r>
      <w:r>
        <w:rPr>
          <w:spacing w:val="-12"/>
        </w:rPr>
        <w:t xml:space="preserve"> </w:t>
      </w:r>
      <w:r>
        <w:t>student’s</w:t>
      </w:r>
      <w:r>
        <w:rPr>
          <w:spacing w:val="-11"/>
        </w:rPr>
        <w:t xml:space="preserve"> </w:t>
      </w:r>
      <w:r>
        <w:t>readiness</w:t>
      </w:r>
      <w:r>
        <w:rPr>
          <w:spacing w:val="-11"/>
        </w:rPr>
        <w:t xml:space="preserve"> </w:t>
      </w:r>
      <w:r>
        <w:t>to</w:t>
      </w:r>
      <w:r>
        <w:rPr>
          <w:spacing w:val="-10"/>
        </w:rPr>
        <w:t xml:space="preserve"> </w:t>
      </w:r>
      <w:r>
        <w:t>engage</w:t>
      </w:r>
      <w:r>
        <w:rPr>
          <w:spacing w:val="-12"/>
        </w:rPr>
        <w:t xml:space="preserve"> </w:t>
      </w:r>
      <w:r>
        <w:t>in</w:t>
      </w:r>
      <w:r>
        <w:rPr>
          <w:spacing w:val="-10"/>
        </w:rPr>
        <w:t xml:space="preserve"> </w:t>
      </w:r>
      <w:r>
        <w:t>and</w:t>
      </w:r>
      <w:r>
        <w:rPr>
          <w:spacing w:val="-11"/>
        </w:rPr>
        <w:t xml:space="preserve"> </w:t>
      </w:r>
      <w:r>
        <w:t>benefit</w:t>
      </w:r>
      <w:r>
        <w:rPr>
          <w:spacing w:val="-10"/>
        </w:rPr>
        <w:t xml:space="preserve"> </w:t>
      </w:r>
      <w:r>
        <w:t>from</w:t>
      </w:r>
      <w:r>
        <w:rPr>
          <w:spacing w:val="-8"/>
        </w:rPr>
        <w:t xml:space="preserve"> </w:t>
      </w:r>
      <w:r>
        <w:t>early</w:t>
      </w:r>
      <w:r>
        <w:rPr>
          <w:spacing w:val="-11"/>
        </w:rPr>
        <w:t xml:space="preserve"> </w:t>
      </w:r>
      <w:r>
        <w:t>entry</w:t>
      </w:r>
      <w:r>
        <w:rPr>
          <w:spacing w:val="-11"/>
        </w:rPr>
        <w:t xml:space="preserve"> </w:t>
      </w:r>
      <w:r>
        <w:t>to</w:t>
      </w:r>
      <w:r>
        <w:rPr>
          <w:spacing w:val="-10"/>
        </w:rPr>
        <w:t xml:space="preserve"> </w:t>
      </w:r>
      <w:r>
        <w:t>school. The process shall be established in accordance with the following:</w:t>
      </w:r>
    </w:p>
    <w:p w:rsidR="00EC1B58" w:rsidRDefault="003726D1" w14:paraId="07D601D3" w14:textId="77777777">
      <w:pPr>
        <w:pStyle w:val="ListParagraph"/>
        <w:numPr>
          <w:ilvl w:val="0"/>
          <w:numId w:val="107"/>
        </w:numPr>
        <w:tabs>
          <w:tab w:val="left" w:pos="1396"/>
        </w:tabs>
        <w:spacing w:before="121"/>
        <w:ind w:right="582"/>
        <w:jc w:val="both"/>
        <w:rPr>
          <w:sz w:val="24"/>
        </w:rPr>
      </w:pPr>
      <w:r>
        <w:rPr>
          <w:sz w:val="24"/>
        </w:rPr>
        <w:t xml:space="preserve">The District shall establish </w:t>
      </w:r>
      <w:r>
        <w:rPr>
          <w:sz w:val="24"/>
        </w:rPr>
        <w:t>guidelines to determine a student’s readiness for entry, including the date by which petitions must be submitted to the Central Office.</w:t>
      </w:r>
    </w:p>
    <w:p w:rsidR="00EC1B58" w:rsidRDefault="003726D1" w14:paraId="3810A756" w14:textId="77777777">
      <w:pPr>
        <w:pStyle w:val="ListParagraph"/>
        <w:numPr>
          <w:ilvl w:val="0"/>
          <w:numId w:val="107"/>
        </w:numPr>
        <w:tabs>
          <w:tab w:val="left" w:pos="1396"/>
        </w:tabs>
        <w:ind w:right="580"/>
        <w:jc w:val="both"/>
        <w:rPr>
          <w:sz w:val="24"/>
        </w:rPr>
      </w:pPr>
      <w:r>
        <w:rPr>
          <w:sz w:val="24"/>
        </w:rPr>
        <w:t>Developmentally appropriate measures, which may include state-approved screening instruments,</w:t>
      </w:r>
      <w:r>
        <w:rPr>
          <w:spacing w:val="-12"/>
          <w:sz w:val="24"/>
        </w:rPr>
        <w:t xml:space="preserve"> </w:t>
      </w:r>
      <w:r>
        <w:rPr>
          <w:sz w:val="24"/>
        </w:rPr>
        <w:t>shall</w:t>
      </w:r>
      <w:r>
        <w:rPr>
          <w:spacing w:val="-12"/>
          <w:sz w:val="24"/>
        </w:rPr>
        <w:t xml:space="preserve"> </w:t>
      </w:r>
      <w:r>
        <w:rPr>
          <w:sz w:val="24"/>
        </w:rPr>
        <w:t>be</w:t>
      </w:r>
      <w:r>
        <w:rPr>
          <w:spacing w:val="-14"/>
          <w:sz w:val="24"/>
        </w:rPr>
        <w:t xml:space="preserve"> </w:t>
      </w:r>
      <w:r>
        <w:rPr>
          <w:sz w:val="24"/>
        </w:rPr>
        <w:t>used</w:t>
      </w:r>
      <w:r>
        <w:rPr>
          <w:spacing w:val="-11"/>
          <w:sz w:val="24"/>
        </w:rPr>
        <w:t xml:space="preserve"> </w:t>
      </w:r>
      <w:r>
        <w:rPr>
          <w:sz w:val="24"/>
        </w:rPr>
        <w:t>to</w:t>
      </w:r>
      <w:r>
        <w:rPr>
          <w:spacing w:val="-13"/>
          <w:sz w:val="24"/>
        </w:rPr>
        <w:t xml:space="preserve"> </w:t>
      </w:r>
      <w:r>
        <w:rPr>
          <w:sz w:val="24"/>
        </w:rPr>
        <w:t>determine</w:t>
      </w:r>
      <w:r>
        <w:rPr>
          <w:spacing w:val="-12"/>
          <w:sz w:val="24"/>
        </w:rPr>
        <w:t xml:space="preserve"> </w:t>
      </w:r>
      <w:r>
        <w:rPr>
          <w:sz w:val="24"/>
        </w:rPr>
        <w:t>a</w:t>
      </w:r>
      <w:r>
        <w:rPr>
          <w:spacing w:val="-14"/>
          <w:sz w:val="24"/>
        </w:rPr>
        <w:t xml:space="preserve"> </w:t>
      </w:r>
      <w:r>
        <w:rPr>
          <w:sz w:val="24"/>
        </w:rPr>
        <w:t>student’s</w:t>
      </w:r>
      <w:r>
        <w:rPr>
          <w:spacing w:val="-11"/>
          <w:sz w:val="24"/>
        </w:rPr>
        <w:t xml:space="preserve"> </w:t>
      </w:r>
      <w:r>
        <w:rPr>
          <w:sz w:val="24"/>
        </w:rPr>
        <w:t>level</w:t>
      </w:r>
      <w:r>
        <w:rPr>
          <w:spacing w:val="-13"/>
          <w:sz w:val="24"/>
        </w:rPr>
        <w:t xml:space="preserve"> </w:t>
      </w:r>
      <w:r>
        <w:rPr>
          <w:sz w:val="24"/>
        </w:rPr>
        <w:t>of</w:t>
      </w:r>
      <w:r>
        <w:rPr>
          <w:spacing w:val="-14"/>
          <w:sz w:val="24"/>
        </w:rPr>
        <w:t xml:space="preserve"> </w:t>
      </w:r>
      <w:r>
        <w:rPr>
          <w:sz w:val="24"/>
        </w:rPr>
        <w:t>developmental,</w:t>
      </w:r>
      <w:r>
        <w:rPr>
          <w:spacing w:val="-11"/>
          <w:sz w:val="24"/>
        </w:rPr>
        <w:t xml:space="preserve"> </w:t>
      </w:r>
      <w:r>
        <w:rPr>
          <w:sz w:val="24"/>
        </w:rPr>
        <w:t>academic</w:t>
      </w:r>
      <w:r>
        <w:rPr>
          <w:spacing w:val="-14"/>
          <w:sz w:val="24"/>
        </w:rPr>
        <w:t xml:space="preserve"> </w:t>
      </w:r>
      <w:r>
        <w:rPr>
          <w:sz w:val="24"/>
        </w:rPr>
        <w:t>and social readiness.</w:t>
      </w:r>
    </w:p>
    <w:p w:rsidR="00EC1B58" w:rsidRDefault="003726D1" w14:paraId="71F0641B" w14:textId="77777777">
      <w:pPr>
        <w:pStyle w:val="ListParagraph"/>
        <w:numPr>
          <w:ilvl w:val="0"/>
          <w:numId w:val="107"/>
        </w:numPr>
        <w:tabs>
          <w:tab w:val="left" w:pos="1396"/>
        </w:tabs>
        <w:ind w:right="582"/>
        <w:jc w:val="both"/>
        <w:rPr>
          <w:sz w:val="24"/>
        </w:rPr>
      </w:pPr>
      <w:r>
        <w:rPr>
          <w:sz w:val="24"/>
        </w:rPr>
        <w:t>Based on staff recommendations, the Superintendent shall recommend to the Board whether to grant the request.</w:t>
      </w:r>
    </w:p>
    <w:p w:rsidR="00EC1B58" w:rsidRDefault="003726D1" w14:paraId="2E3D6628" w14:textId="77777777">
      <w:pPr>
        <w:pStyle w:val="ListParagraph"/>
        <w:numPr>
          <w:ilvl w:val="0"/>
          <w:numId w:val="107"/>
        </w:numPr>
        <w:tabs>
          <w:tab w:val="left" w:pos="1396"/>
        </w:tabs>
        <w:jc w:val="both"/>
        <w:rPr>
          <w:sz w:val="24"/>
        </w:rPr>
      </w:pPr>
      <w:r>
        <w:rPr>
          <w:sz w:val="24"/>
        </w:rPr>
        <w:t>Considerations</w:t>
      </w:r>
      <w:r>
        <w:rPr>
          <w:spacing w:val="-3"/>
          <w:sz w:val="24"/>
        </w:rPr>
        <w:t xml:space="preserve"> </w:t>
      </w:r>
      <w:r>
        <w:rPr>
          <w:sz w:val="24"/>
        </w:rPr>
        <w:t>may</w:t>
      </w:r>
      <w:r>
        <w:rPr>
          <w:spacing w:val="-1"/>
          <w:sz w:val="24"/>
        </w:rPr>
        <w:t xml:space="preserve"> </w:t>
      </w:r>
      <w:r>
        <w:rPr>
          <w:sz w:val="24"/>
        </w:rPr>
        <w:t>include</w:t>
      </w:r>
      <w:r>
        <w:rPr>
          <w:spacing w:val="-2"/>
          <w:sz w:val="24"/>
        </w:rPr>
        <w:t xml:space="preserve"> </w:t>
      </w:r>
      <w:r>
        <w:rPr>
          <w:sz w:val="24"/>
        </w:rPr>
        <w:t>availability</w:t>
      </w:r>
      <w:r>
        <w:rPr>
          <w:spacing w:val="-1"/>
          <w:sz w:val="24"/>
        </w:rPr>
        <w:t xml:space="preserve"> </w:t>
      </w:r>
      <w:r>
        <w:rPr>
          <w:sz w:val="24"/>
        </w:rPr>
        <w:t>of</w:t>
      </w:r>
      <w:r>
        <w:rPr>
          <w:spacing w:val="-1"/>
          <w:sz w:val="24"/>
        </w:rPr>
        <w:t xml:space="preserve"> </w:t>
      </w:r>
      <w:r>
        <w:rPr>
          <w:sz w:val="24"/>
        </w:rPr>
        <w:t>space</w:t>
      </w:r>
      <w:r>
        <w:rPr>
          <w:spacing w:val="-2"/>
          <w:sz w:val="24"/>
        </w:rPr>
        <w:t xml:space="preserve"> </w:t>
      </w:r>
      <w:r>
        <w:rPr>
          <w:sz w:val="24"/>
        </w:rPr>
        <w:t>and</w:t>
      </w:r>
      <w:r>
        <w:rPr>
          <w:spacing w:val="-1"/>
          <w:sz w:val="24"/>
        </w:rPr>
        <w:t xml:space="preserve"> </w:t>
      </w:r>
      <w:r>
        <w:rPr>
          <w:spacing w:val="-2"/>
          <w:sz w:val="24"/>
        </w:rPr>
        <w:t>funding.</w:t>
      </w:r>
    </w:p>
    <w:p w:rsidR="00EC1B58" w:rsidRDefault="003726D1" w14:paraId="0484DA3C" w14:textId="77777777">
      <w:pPr>
        <w:pStyle w:val="BodyText"/>
        <w:spacing w:before="120"/>
        <w:ind w:left="460" w:right="579"/>
        <w:jc w:val="both"/>
      </w:pPr>
      <w:r>
        <w:t>Any</w:t>
      </w:r>
      <w:r>
        <w:rPr>
          <w:spacing w:val="-3"/>
        </w:rPr>
        <w:t xml:space="preserve"> </w:t>
      </w:r>
      <w:r>
        <w:t>tuition</w:t>
      </w:r>
      <w:r>
        <w:rPr>
          <w:spacing w:val="-3"/>
        </w:rPr>
        <w:t xml:space="preserve"> </w:t>
      </w:r>
      <w:r>
        <w:t>amounts</w:t>
      </w:r>
      <w:r>
        <w:rPr>
          <w:spacing w:val="-3"/>
        </w:rPr>
        <w:t xml:space="preserve"> </w:t>
      </w:r>
      <w:r>
        <w:t>charged</w:t>
      </w:r>
      <w:r>
        <w:rPr>
          <w:spacing w:val="-3"/>
        </w:rPr>
        <w:t xml:space="preserve"> </w:t>
      </w:r>
      <w:r>
        <w:t>to</w:t>
      </w:r>
      <w:r>
        <w:rPr>
          <w:spacing w:val="-3"/>
        </w:rPr>
        <w:t xml:space="preserve"> </w:t>
      </w:r>
      <w:r>
        <w:t>students</w:t>
      </w:r>
      <w:r>
        <w:rPr>
          <w:spacing w:val="-3"/>
        </w:rPr>
        <w:t xml:space="preserve"> </w:t>
      </w:r>
      <w:r>
        <w:t>permitted</w:t>
      </w:r>
      <w:r>
        <w:rPr>
          <w:spacing w:val="-1"/>
        </w:rPr>
        <w:t xml:space="preserve"> </w:t>
      </w:r>
      <w:r>
        <w:t>early</w:t>
      </w:r>
      <w:r>
        <w:rPr>
          <w:spacing w:val="-2"/>
        </w:rPr>
        <w:t xml:space="preserve"> </w:t>
      </w:r>
      <w:r>
        <w:t>entry</w:t>
      </w:r>
      <w:r>
        <w:rPr>
          <w:spacing w:val="-3"/>
        </w:rPr>
        <w:t xml:space="preserve"> </w:t>
      </w:r>
      <w:r>
        <w:t>under</w:t>
      </w:r>
      <w:r>
        <w:rPr>
          <w:spacing w:val="-3"/>
        </w:rPr>
        <w:t xml:space="preserve"> </w:t>
      </w:r>
      <w:r>
        <w:t>this</w:t>
      </w:r>
      <w:r>
        <w:rPr>
          <w:spacing w:val="-3"/>
        </w:rPr>
        <w:t xml:space="preserve"> </w:t>
      </w:r>
      <w:r>
        <w:t>Policy</w:t>
      </w:r>
      <w:r>
        <w:rPr>
          <w:spacing w:val="-3"/>
        </w:rPr>
        <w:t xml:space="preserve"> </w:t>
      </w:r>
      <w:r>
        <w:t>shall</w:t>
      </w:r>
      <w:r>
        <w:rPr>
          <w:spacing w:val="-3"/>
        </w:rPr>
        <w:t xml:space="preserve"> </w:t>
      </w:r>
      <w:r>
        <w:t>be</w:t>
      </w:r>
      <w:r>
        <w:rPr>
          <w:spacing w:val="-4"/>
        </w:rPr>
        <w:t xml:space="preserve"> </w:t>
      </w:r>
      <w:r>
        <w:t>the</w:t>
      </w:r>
      <w:r>
        <w:rPr>
          <w:spacing w:val="-3"/>
        </w:rPr>
        <w:t xml:space="preserve"> </w:t>
      </w:r>
      <w:r>
        <w:t>same as that charged to other tuition paying students who meet statutory age requirements.</w:t>
      </w:r>
      <w:r>
        <w:rPr>
          <w:vertAlign w:val="superscript"/>
        </w:rPr>
        <w:t>2</w:t>
      </w:r>
    </w:p>
    <w:p w:rsidR="00EC1B58" w:rsidRDefault="003726D1" w14:paraId="77B4F122" w14:textId="77777777">
      <w:pPr>
        <w:pStyle w:val="Heading2"/>
        <w:spacing w:before="121"/>
        <w:ind w:left="460"/>
      </w:pPr>
      <w:r>
        <w:rPr>
          <w:smallCaps/>
        </w:rPr>
        <w:t>Proof</w:t>
      </w:r>
      <w:r>
        <w:rPr>
          <w:smallCaps/>
          <w:spacing w:val="-6"/>
        </w:rPr>
        <w:t xml:space="preserve"> </w:t>
      </w:r>
      <w:r>
        <w:rPr>
          <w:smallCaps/>
        </w:rPr>
        <w:t>of</w:t>
      </w:r>
      <w:r>
        <w:rPr>
          <w:smallCaps/>
          <w:spacing w:val="-5"/>
        </w:rPr>
        <w:t xml:space="preserve"> Age</w:t>
      </w:r>
    </w:p>
    <w:p w:rsidR="00EC1B58" w:rsidRDefault="003726D1" w14:paraId="73938E2C" w14:textId="77777777">
      <w:pPr>
        <w:pStyle w:val="BodyText"/>
        <w:spacing w:before="120"/>
        <w:ind w:left="460" w:right="583"/>
      </w:pPr>
      <w:r>
        <w:t xml:space="preserve">Upon enrollment for the first time in any elementary or </w:t>
      </w:r>
      <w:r>
        <w:t>secondary school, a student or student's parent shall provide:</w:t>
      </w:r>
    </w:p>
    <w:p w:rsidR="00EC1B58" w:rsidRDefault="003726D1" w14:paraId="7EC232AE" w14:textId="77777777">
      <w:pPr>
        <w:pStyle w:val="ListParagraph"/>
        <w:numPr>
          <w:ilvl w:val="0"/>
          <w:numId w:val="106"/>
        </w:numPr>
        <w:tabs>
          <w:tab w:val="left" w:pos="1240"/>
        </w:tabs>
        <w:spacing w:before="122"/>
        <w:jc w:val="left"/>
        <w:rPr>
          <w:sz w:val="24"/>
        </w:rPr>
      </w:pPr>
      <w:r>
        <w:rPr>
          <w:sz w:val="24"/>
        </w:rPr>
        <w:t>A</w:t>
      </w:r>
      <w:r>
        <w:rPr>
          <w:spacing w:val="-3"/>
          <w:sz w:val="24"/>
        </w:rPr>
        <w:t xml:space="preserve"> </w:t>
      </w:r>
      <w:r>
        <w:rPr>
          <w:sz w:val="24"/>
        </w:rPr>
        <w:t>certified</w:t>
      </w:r>
      <w:r>
        <w:rPr>
          <w:spacing w:val="1"/>
          <w:sz w:val="24"/>
        </w:rPr>
        <w:t xml:space="preserve"> </w:t>
      </w:r>
      <w:r>
        <w:rPr>
          <w:sz w:val="24"/>
        </w:rPr>
        <w:t>copy of</w:t>
      </w:r>
      <w:r>
        <w:rPr>
          <w:spacing w:val="-1"/>
          <w:sz w:val="24"/>
        </w:rPr>
        <w:t xml:space="preserve"> </w:t>
      </w:r>
      <w:r>
        <w:rPr>
          <w:sz w:val="24"/>
        </w:rPr>
        <w:t>the</w:t>
      </w:r>
      <w:r>
        <w:rPr>
          <w:spacing w:val="-3"/>
          <w:sz w:val="24"/>
        </w:rPr>
        <w:t xml:space="preserve"> </w:t>
      </w:r>
      <w:r>
        <w:rPr>
          <w:sz w:val="24"/>
        </w:rPr>
        <w:t>student's</w:t>
      </w:r>
      <w:r>
        <w:rPr>
          <w:spacing w:val="-1"/>
          <w:sz w:val="24"/>
        </w:rPr>
        <w:t xml:space="preserve"> </w:t>
      </w:r>
      <w:r>
        <w:rPr>
          <w:sz w:val="24"/>
        </w:rPr>
        <w:t>birth</w:t>
      </w:r>
      <w:r>
        <w:rPr>
          <w:spacing w:val="-1"/>
          <w:sz w:val="24"/>
        </w:rPr>
        <w:t xml:space="preserve"> </w:t>
      </w:r>
      <w:r>
        <w:rPr>
          <w:sz w:val="24"/>
        </w:rPr>
        <w:t>certificate,</w:t>
      </w:r>
      <w:r>
        <w:rPr>
          <w:spacing w:val="1"/>
          <w:sz w:val="24"/>
        </w:rPr>
        <w:t xml:space="preserve"> </w:t>
      </w:r>
      <w:r>
        <w:rPr>
          <w:spacing w:val="-5"/>
          <w:sz w:val="24"/>
        </w:rPr>
        <w:t>or</w:t>
      </w:r>
    </w:p>
    <w:p w:rsidR="00EC1B58" w:rsidRDefault="003726D1" w14:paraId="7B1F316C" w14:textId="77777777">
      <w:pPr>
        <w:pStyle w:val="ListParagraph"/>
        <w:numPr>
          <w:ilvl w:val="0"/>
          <w:numId w:val="106"/>
        </w:numPr>
        <w:tabs>
          <w:tab w:val="left" w:pos="1240"/>
        </w:tabs>
        <w:spacing w:before="116"/>
        <w:ind w:right="581"/>
        <w:jc w:val="left"/>
        <w:rPr>
          <w:sz w:val="24"/>
        </w:rPr>
      </w:pPr>
      <w:r>
        <w:rPr>
          <w:sz w:val="24"/>
        </w:rPr>
        <w:t>Other</w:t>
      </w:r>
      <w:r>
        <w:rPr>
          <w:spacing w:val="32"/>
          <w:sz w:val="24"/>
        </w:rPr>
        <w:t xml:space="preserve"> </w:t>
      </w:r>
      <w:r>
        <w:rPr>
          <w:sz w:val="24"/>
        </w:rPr>
        <w:t>reliable</w:t>
      </w:r>
      <w:r>
        <w:rPr>
          <w:spacing w:val="31"/>
          <w:sz w:val="24"/>
        </w:rPr>
        <w:t xml:space="preserve"> </w:t>
      </w:r>
      <w:r>
        <w:rPr>
          <w:sz w:val="24"/>
        </w:rPr>
        <w:t>proof</w:t>
      </w:r>
      <w:r>
        <w:rPr>
          <w:spacing w:val="31"/>
          <w:sz w:val="24"/>
        </w:rPr>
        <w:t xml:space="preserve"> </w:t>
      </w:r>
      <w:r>
        <w:rPr>
          <w:sz w:val="24"/>
        </w:rPr>
        <w:t>of</w:t>
      </w:r>
      <w:r>
        <w:rPr>
          <w:spacing w:val="32"/>
          <w:sz w:val="24"/>
        </w:rPr>
        <w:t xml:space="preserve"> </w:t>
      </w:r>
      <w:r>
        <w:rPr>
          <w:sz w:val="24"/>
        </w:rPr>
        <w:t>the</w:t>
      </w:r>
      <w:r>
        <w:rPr>
          <w:spacing w:val="32"/>
          <w:sz w:val="24"/>
        </w:rPr>
        <w:t xml:space="preserve"> </w:t>
      </w:r>
      <w:r>
        <w:rPr>
          <w:sz w:val="24"/>
        </w:rPr>
        <w:t>student’s</w:t>
      </w:r>
      <w:r>
        <w:rPr>
          <w:spacing w:val="32"/>
          <w:sz w:val="24"/>
        </w:rPr>
        <w:t xml:space="preserve"> </w:t>
      </w:r>
      <w:r>
        <w:rPr>
          <w:sz w:val="24"/>
        </w:rPr>
        <w:t>identity</w:t>
      </w:r>
      <w:r>
        <w:rPr>
          <w:spacing w:val="32"/>
          <w:sz w:val="24"/>
        </w:rPr>
        <w:t xml:space="preserve"> </w:t>
      </w:r>
      <w:r>
        <w:rPr>
          <w:sz w:val="24"/>
        </w:rPr>
        <w:t>and</w:t>
      </w:r>
      <w:r>
        <w:rPr>
          <w:spacing w:val="32"/>
          <w:sz w:val="24"/>
        </w:rPr>
        <w:t xml:space="preserve"> </w:t>
      </w:r>
      <w:r>
        <w:rPr>
          <w:sz w:val="24"/>
        </w:rPr>
        <w:t>age</w:t>
      </w:r>
      <w:r>
        <w:rPr>
          <w:spacing w:val="31"/>
          <w:sz w:val="24"/>
        </w:rPr>
        <w:t xml:space="preserve"> </w:t>
      </w:r>
      <w:r>
        <w:rPr>
          <w:sz w:val="24"/>
        </w:rPr>
        <w:t>with</w:t>
      </w:r>
      <w:r>
        <w:rPr>
          <w:spacing w:val="33"/>
          <w:sz w:val="24"/>
        </w:rPr>
        <w:t xml:space="preserve"> </w:t>
      </w:r>
      <w:r>
        <w:rPr>
          <w:sz w:val="24"/>
        </w:rPr>
        <w:t>an</w:t>
      </w:r>
      <w:r>
        <w:rPr>
          <w:spacing w:val="35"/>
          <w:sz w:val="24"/>
        </w:rPr>
        <w:t xml:space="preserve"> </w:t>
      </w:r>
      <w:r>
        <w:rPr>
          <w:sz w:val="24"/>
        </w:rPr>
        <w:t>affidavit</w:t>
      </w:r>
      <w:r>
        <w:rPr>
          <w:spacing w:val="35"/>
          <w:sz w:val="24"/>
        </w:rPr>
        <w:t xml:space="preserve"> </w:t>
      </w:r>
      <w:r>
        <w:rPr>
          <w:sz w:val="24"/>
        </w:rPr>
        <w:t>explaining</w:t>
      </w:r>
      <w:r>
        <w:rPr>
          <w:spacing w:val="33"/>
          <w:sz w:val="24"/>
        </w:rPr>
        <w:t xml:space="preserve"> </w:t>
      </w:r>
      <w:r>
        <w:rPr>
          <w:sz w:val="24"/>
        </w:rPr>
        <w:t xml:space="preserve">the inability to produce a copy of the birth </w:t>
      </w:r>
      <w:r>
        <w:rPr>
          <w:sz w:val="24"/>
        </w:rPr>
        <w:t>certificate.</w:t>
      </w:r>
      <w:r>
        <w:rPr>
          <w:sz w:val="24"/>
          <w:vertAlign w:val="superscript"/>
        </w:rPr>
        <w:t>5</w:t>
      </w:r>
    </w:p>
    <w:p w:rsidR="00EC1B58" w:rsidRDefault="00EC1B58" w14:paraId="76B7F1F2" w14:textId="77777777">
      <w:pPr>
        <w:rPr>
          <w:sz w:val="24"/>
        </w:rPr>
        <w:sectPr w:rsidR="00EC1B58" w:rsidSect="00A14CF6">
          <w:type w:val="continuous"/>
          <w:pgSz w:w="12240" w:h="15840" w:orient="portrait"/>
          <w:pgMar w:top="1780" w:right="500" w:bottom="1300" w:left="1340" w:header="1017" w:footer="497" w:gutter="0"/>
          <w:cols w:space="720"/>
        </w:sectPr>
      </w:pPr>
    </w:p>
    <w:p w:rsidR="00EC1B58" w:rsidRDefault="00EC1B58" w14:paraId="09C9B88B" w14:textId="77777777">
      <w:pPr>
        <w:pStyle w:val="BodyText"/>
        <w:rPr>
          <w:sz w:val="19"/>
        </w:rPr>
      </w:pPr>
    </w:p>
    <w:p w:rsidR="00EC1B58" w:rsidRDefault="00EC1B58" w14:paraId="1AB96811" w14:textId="77777777">
      <w:pPr>
        <w:pStyle w:val="BodyText"/>
        <w:rPr>
          <w:sz w:val="19"/>
        </w:rPr>
      </w:pPr>
    </w:p>
    <w:p w:rsidR="00EC1B58" w:rsidRDefault="00EC1B58" w14:paraId="55DA1729" w14:textId="77777777">
      <w:pPr>
        <w:pStyle w:val="BodyText"/>
        <w:rPr>
          <w:sz w:val="19"/>
        </w:rPr>
      </w:pPr>
    </w:p>
    <w:p w:rsidR="00EC1B58" w:rsidRDefault="00EC1B58" w14:paraId="2AB76892" w14:textId="77777777">
      <w:pPr>
        <w:pStyle w:val="BodyText"/>
        <w:spacing w:before="84"/>
        <w:rPr>
          <w:sz w:val="19"/>
        </w:rPr>
      </w:pPr>
    </w:p>
    <w:p w:rsidR="00EC1B58" w:rsidRDefault="003726D1" w14:paraId="5933795C" w14:textId="77777777">
      <w:pPr>
        <w:pStyle w:val="Heading2"/>
        <w:spacing w:before="0"/>
        <w:ind w:left="460"/>
      </w:pPr>
      <w:r>
        <w:rPr>
          <w:smallCaps/>
          <w:spacing w:val="-2"/>
        </w:rPr>
        <w:t>References:</w:t>
      </w:r>
    </w:p>
    <w:p w:rsidR="00EC1B58" w:rsidRDefault="003726D1" w14:paraId="26C3B3D6" w14:textId="77777777">
      <w:pPr>
        <w:spacing w:before="79"/>
        <w:ind w:left="892"/>
        <w:rPr>
          <w:sz w:val="24"/>
        </w:rPr>
      </w:pPr>
      <w:r>
        <w:rPr>
          <w:sz w:val="24"/>
          <w:vertAlign w:val="superscript"/>
        </w:rPr>
        <w:t>1</w:t>
      </w:r>
      <w:r>
        <w:rPr>
          <w:sz w:val="24"/>
        </w:rPr>
        <w:t>KRS</w:t>
      </w:r>
      <w:r>
        <w:rPr>
          <w:spacing w:val="2"/>
          <w:sz w:val="24"/>
        </w:rPr>
        <w:t xml:space="preserve"> </w:t>
      </w:r>
      <w:r>
        <w:rPr>
          <w:spacing w:val="-2"/>
          <w:sz w:val="24"/>
        </w:rPr>
        <w:t>157.3175</w:t>
      </w:r>
    </w:p>
    <w:p w:rsidR="00EC1B58" w:rsidRDefault="003726D1" w14:paraId="3CD6E46C" w14:textId="77777777">
      <w:pPr>
        <w:ind w:left="892"/>
        <w:rPr>
          <w:sz w:val="24"/>
        </w:rPr>
      </w:pPr>
      <w:r>
        <w:rPr>
          <w:sz w:val="24"/>
          <w:vertAlign w:val="superscript"/>
        </w:rPr>
        <w:t>2</w:t>
      </w:r>
      <w:r>
        <w:rPr>
          <w:sz w:val="24"/>
        </w:rPr>
        <w:t>KRS</w:t>
      </w:r>
      <w:r>
        <w:rPr>
          <w:spacing w:val="1"/>
          <w:sz w:val="24"/>
        </w:rPr>
        <w:t xml:space="preserve"> </w:t>
      </w:r>
      <w:r>
        <w:rPr>
          <w:spacing w:val="-2"/>
          <w:sz w:val="24"/>
        </w:rPr>
        <w:t>158.030</w:t>
      </w:r>
    </w:p>
    <w:p w:rsidR="00EC1B58" w:rsidRDefault="003726D1" w14:paraId="1B05C83F" w14:textId="77777777">
      <w:pPr>
        <w:ind w:left="892"/>
        <w:rPr>
          <w:sz w:val="24"/>
        </w:rPr>
      </w:pPr>
      <w:r>
        <w:rPr>
          <w:sz w:val="24"/>
          <w:vertAlign w:val="superscript"/>
        </w:rPr>
        <w:t>3</w:t>
      </w:r>
      <w:r>
        <w:rPr>
          <w:sz w:val="24"/>
        </w:rPr>
        <w:t xml:space="preserve">702 KAR </w:t>
      </w:r>
      <w:r>
        <w:rPr>
          <w:spacing w:val="-2"/>
          <w:sz w:val="24"/>
        </w:rPr>
        <w:t>7:125</w:t>
      </w:r>
    </w:p>
    <w:p w:rsidR="00EC1B58" w:rsidRDefault="003726D1" w14:paraId="47DFD787" w14:textId="77777777">
      <w:pPr>
        <w:spacing w:line="266" w:lineRule="exact"/>
        <w:ind w:left="892"/>
        <w:rPr>
          <w:sz w:val="24"/>
        </w:rPr>
      </w:pPr>
      <w:r>
        <w:rPr>
          <w:sz w:val="24"/>
          <w:vertAlign w:val="superscript"/>
        </w:rPr>
        <w:t>4</w:t>
      </w:r>
      <w:r>
        <w:rPr>
          <w:sz w:val="24"/>
        </w:rPr>
        <w:t>KRS</w:t>
      </w:r>
      <w:r>
        <w:rPr>
          <w:spacing w:val="1"/>
          <w:sz w:val="24"/>
        </w:rPr>
        <w:t xml:space="preserve"> </w:t>
      </w:r>
      <w:r>
        <w:rPr>
          <w:spacing w:val="-2"/>
          <w:sz w:val="24"/>
        </w:rPr>
        <w:t>158.031</w:t>
      </w:r>
    </w:p>
    <w:p w:rsidR="00EC1B58" w:rsidRDefault="003726D1" w14:paraId="715C2A2F" w14:textId="77777777">
      <w:pPr>
        <w:spacing w:before="75"/>
        <w:rPr>
          <w:sz w:val="28"/>
        </w:rPr>
      </w:pPr>
      <w:r>
        <w:br w:type="column"/>
      </w:r>
    </w:p>
    <w:p w:rsidR="00EC1B58" w:rsidRDefault="003726D1" w14:paraId="77CB4C99" w14:textId="77777777">
      <w:pPr>
        <w:pStyle w:val="Heading1"/>
        <w:spacing w:before="0"/>
        <w:ind w:left="460"/>
        <w:jc w:val="left"/>
        <w:rPr>
          <w:u w:val="none"/>
        </w:rPr>
      </w:pPr>
      <w:r>
        <w:t>Entrance</w:t>
      </w:r>
      <w:r>
        <w:rPr>
          <w:spacing w:val="-3"/>
        </w:rPr>
        <w:t xml:space="preserve"> </w:t>
      </w:r>
      <w:r>
        <w:rPr>
          <w:spacing w:val="-5"/>
        </w:rPr>
        <w:t>Age</w:t>
      </w:r>
    </w:p>
    <w:p w:rsidR="00EC1B58" w:rsidRDefault="003726D1" w14:paraId="4D468FC7" w14:textId="77777777">
      <w:pPr>
        <w:pStyle w:val="BodyText"/>
        <w:ind w:left="460"/>
      </w:pPr>
      <w:r>
        <w:br w:type="column"/>
      </w:r>
      <w:r>
        <w:rPr>
          <w:smallCaps/>
          <w:spacing w:val="-2"/>
        </w:rPr>
        <w:t>(Continued)</w:t>
      </w:r>
    </w:p>
    <w:p w:rsidR="00EC1B58" w:rsidRDefault="00EC1B58" w14:paraId="2706AB6C" w14:textId="77777777">
      <w:pPr>
        <w:sectPr w:rsidR="00EC1B58" w:rsidSect="00A14CF6">
          <w:pgSz w:w="12240" w:h="15840" w:orient="portrait"/>
          <w:pgMar w:top="1280" w:right="500" w:bottom="680" w:left="1340" w:header="1017" w:footer="497" w:gutter="0"/>
          <w:cols w:equalWidth="0" w:space="720" w:num="3">
            <w:col w:w="2547" w:space="1312"/>
            <w:col w:w="2145" w:space="1913"/>
            <w:col w:w="2483"/>
          </w:cols>
        </w:sectPr>
      </w:pPr>
    </w:p>
    <w:p w:rsidR="00EC1B58" w:rsidRDefault="003726D1" w14:paraId="45EB17D0" w14:textId="77777777">
      <w:pPr>
        <w:spacing w:before="11"/>
        <w:ind w:left="892"/>
        <w:rPr>
          <w:sz w:val="24"/>
        </w:rPr>
      </w:pPr>
      <w:r>
        <w:rPr>
          <w:sz w:val="24"/>
          <w:vertAlign w:val="superscript"/>
        </w:rPr>
        <w:t>5</w:t>
      </w:r>
      <w:r>
        <w:rPr>
          <w:sz w:val="24"/>
        </w:rPr>
        <w:t>KRS</w:t>
      </w:r>
      <w:r>
        <w:rPr>
          <w:spacing w:val="-1"/>
          <w:sz w:val="24"/>
        </w:rPr>
        <w:t xml:space="preserve"> </w:t>
      </w:r>
      <w:r>
        <w:rPr>
          <w:sz w:val="24"/>
        </w:rPr>
        <w:t>158.032;</w:t>
      </w:r>
      <w:r>
        <w:rPr>
          <w:spacing w:val="-1"/>
          <w:sz w:val="24"/>
        </w:rPr>
        <w:t xml:space="preserve"> </w:t>
      </w:r>
      <w:r>
        <w:rPr>
          <w:sz w:val="24"/>
        </w:rPr>
        <w:t>KRS</w:t>
      </w:r>
      <w:r>
        <w:rPr>
          <w:spacing w:val="-1"/>
          <w:sz w:val="24"/>
        </w:rPr>
        <w:t xml:space="preserve"> </w:t>
      </w:r>
      <w:r>
        <w:rPr>
          <w:sz w:val="24"/>
        </w:rPr>
        <w:t>158.035;</w:t>
      </w:r>
      <w:r>
        <w:rPr>
          <w:spacing w:val="-1"/>
          <w:sz w:val="24"/>
        </w:rPr>
        <w:t xml:space="preserve"> </w:t>
      </w:r>
      <w:r>
        <w:rPr>
          <w:sz w:val="24"/>
        </w:rPr>
        <w:t>KRS</w:t>
      </w:r>
      <w:r>
        <w:rPr>
          <w:spacing w:val="-1"/>
          <w:sz w:val="24"/>
        </w:rPr>
        <w:t xml:space="preserve"> </w:t>
      </w:r>
      <w:r>
        <w:rPr>
          <w:spacing w:val="-2"/>
          <w:sz w:val="24"/>
        </w:rPr>
        <w:t>214.034</w:t>
      </w:r>
    </w:p>
    <w:p w:rsidR="00EC1B58" w:rsidRDefault="003726D1" w14:paraId="66FD6EA3" w14:textId="77777777">
      <w:pPr>
        <w:ind w:left="952"/>
        <w:rPr>
          <w:sz w:val="24"/>
        </w:rPr>
      </w:pPr>
      <w:r>
        <w:rPr>
          <w:sz w:val="24"/>
        </w:rPr>
        <w:t>KRS</w:t>
      </w:r>
      <w:r>
        <w:rPr>
          <w:spacing w:val="-1"/>
          <w:sz w:val="24"/>
        </w:rPr>
        <w:t xml:space="preserve"> </w:t>
      </w:r>
      <w:r>
        <w:rPr>
          <w:sz w:val="24"/>
        </w:rPr>
        <w:t>158.990;</w:t>
      </w:r>
      <w:r>
        <w:rPr>
          <w:spacing w:val="-1"/>
          <w:sz w:val="24"/>
        </w:rPr>
        <w:t xml:space="preserve"> </w:t>
      </w:r>
      <w:r>
        <w:rPr>
          <w:sz w:val="24"/>
        </w:rPr>
        <w:t>KRS</w:t>
      </w:r>
      <w:r>
        <w:rPr>
          <w:spacing w:val="1"/>
          <w:sz w:val="24"/>
        </w:rPr>
        <w:t xml:space="preserve"> </w:t>
      </w:r>
      <w:r>
        <w:rPr>
          <w:sz w:val="24"/>
        </w:rPr>
        <w:t xml:space="preserve">159.010; KRS </w:t>
      </w:r>
      <w:r>
        <w:rPr>
          <w:spacing w:val="-2"/>
          <w:sz w:val="24"/>
        </w:rPr>
        <w:t>159.030</w:t>
      </w:r>
    </w:p>
    <w:p w:rsidR="00EC1B58" w:rsidRDefault="003726D1" w14:paraId="238A4885" w14:textId="77777777">
      <w:pPr>
        <w:ind w:left="952"/>
        <w:rPr>
          <w:sz w:val="24"/>
        </w:rPr>
      </w:pPr>
      <w:r>
        <w:rPr>
          <w:sz w:val="24"/>
        </w:rPr>
        <w:t>702</w:t>
      </w:r>
      <w:r>
        <w:rPr>
          <w:spacing w:val="-1"/>
          <w:sz w:val="24"/>
        </w:rPr>
        <w:t xml:space="preserve"> </w:t>
      </w:r>
      <w:r>
        <w:rPr>
          <w:sz w:val="24"/>
        </w:rPr>
        <w:t xml:space="preserve">KAR 1:160; 704 KAR </w:t>
      </w:r>
      <w:r>
        <w:rPr>
          <w:spacing w:val="-2"/>
          <w:sz w:val="24"/>
        </w:rPr>
        <w:t>5:070</w:t>
      </w:r>
    </w:p>
    <w:p w:rsidR="00EC1B58" w:rsidRDefault="003726D1" w14:paraId="0B0CDFF9" w14:textId="77777777">
      <w:pPr>
        <w:ind w:left="952"/>
        <w:rPr>
          <w:sz w:val="24"/>
        </w:rPr>
      </w:pPr>
      <w:r>
        <w:rPr>
          <w:sz w:val="24"/>
        </w:rPr>
        <w:t>OAG 82-408; OAG</w:t>
      </w:r>
      <w:r>
        <w:rPr>
          <w:spacing w:val="-1"/>
          <w:sz w:val="24"/>
        </w:rPr>
        <w:t xml:space="preserve"> </w:t>
      </w:r>
      <w:r>
        <w:rPr>
          <w:sz w:val="24"/>
        </w:rPr>
        <w:t>85-</w:t>
      </w:r>
      <w:r>
        <w:rPr>
          <w:spacing w:val="-5"/>
          <w:sz w:val="24"/>
        </w:rPr>
        <w:t>55</w:t>
      </w:r>
    </w:p>
    <w:p w:rsidR="00EC1B58" w:rsidRDefault="003726D1" w14:paraId="07F91C24" w14:textId="77777777">
      <w:pPr>
        <w:pStyle w:val="BodyText"/>
        <w:ind w:left="952" w:right="1978"/>
      </w:pPr>
      <w:r>
        <w:t>P.</w:t>
      </w:r>
      <w:r>
        <w:rPr>
          <w:spacing w:val="-3"/>
        </w:rPr>
        <w:t xml:space="preserve"> </w:t>
      </w:r>
      <w:r>
        <w:t>L.</w:t>
      </w:r>
      <w:r>
        <w:rPr>
          <w:spacing w:val="-3"/>
        </w:rPr>
        <w:t xml:space="preserve"> </w:t>
      </w:r>
      <w:r>
        <w:t>114-95,</w:t>
      </w:r>
      <w:r>
        <w:rPr>
          <w:spacing w:val="-3"/>
        </w:rPr>
        <w:t xml:space="preserve"> </w:t>
      </w:r>
      <w:r>
        <w:t>(Every</w:t>
      </w:r>
      <w:r>
        <w:rPr>
          <w:spacing w:val="-3"/>
        </w:rPr>
        <w:t xml:space="preserve"> </w:t>
      </w:r>
      <w:r>
        <w:t>Student</w:t>
      </w:r>
      <w:r>
        <w:rPr>
          <w:spacing w:val="-3"/>
        </w:rPr>
        <w:t xml:space="preserve"> </w:t>
      </w:r>
      <w:r>
        <w:t>Succeeds</w:t>
      </w:r>
      <w:r>
        <w:rPr>
          <w:spacing w:val="-1"/>
        </w:rPr>
        <w:t xml:space="preserve"> </w:t>
      </w:r>
      <w:r>
        <w:t>Act</w:t>
      </w:r>
      <w:r>
        <w:rPr>
          <w:spacing w:val="-3"/>
        </w:rPr>
        <w:t xml:space="preserve"> </w:t>
      </w:r>
      <w:r>
        <w:t>of</w:t>
      </w:r>
      <w:r>
        <w:rPr>
          <w:spacing w:val="-3"/>
        </w:rPr>
        <w:t xml:space="preserve"> </w:t>
      </w:r>
      <w:r>
        <w:t>2015),</w:t>
      </w:r>
      <w:r>
        <w:rPr>
          <w:spacing w:val="-3"/>
        </w:rPr>
        <w:t xml:space="preserve"> </w:t>
      </w:r>
      <w:r>
        <w:t>20</w:t>
      </w:r>
      <w:r>
        <w:rPr>
          <w:spacing w:val="-3"/>
        </w:rPr>
        <w:t xml:space="preserve"> </w:t>
      </w:r>
      <w:r>
        <w:t>U.S.C.</w:t>
      </w:r>
      <w:r>
        <w:rPr>
          <w:spacing w:val="-3"/>
        </w:rPr>
        <w:t xml:space="preserve"> </w:t>
      </w:r>
      <w:r>
        <w:t>§</w:t>
      </w:r>
      <w:r>
        <w:rPr>
          <w:spacing w:val="-3"/>
        </w:rPr>
        <w:t xml:space="preserve"> </w:t>
      </w:r>
      <w:r>
        <w:t>6301</w:t>
      </w:r>
      <w:r>
        <w:rPr>
          <w:spacing w:val="-3"/>
        </w:rPr>
        <w:t xml:space="preserve"> </w:t>
      </w:r>
      <w:r>
        <w:t>et</w:t>
      </w:r>
      <w:r>
        <w:rPr>
          <w:spacing w:val="-3"/>
        </w:rPr>
        <w:t xml:space="preserve"> </w:t>
      </w:r>
      <w:r>
        <w:t>seq. McKinney-Vento Act, 42 U.S.C. 11431 et seq.</w:t>
      </w:r>
    </w:p>
    <w:p w:rsidR="00EC1B58" w:rsidRDefault="003726D1" w14:paraId="7AB94BE5" w14:textId="77777777">
      <w:pPr>
        <w:pStyle w:val="Heading2"/>
        <w:ind w:left="460"/>
      </w:pPr>
      <w:r>
        <w:rPr>
          <w:smallCaps/>
        </w:rPr>
        <w:t>Related</w:t>
      </w:r>
      <w:r>
        <w:rPr>
          <w:smallCaps/>
          <w:spacing w:val="-8"/>
        </w:rPr>
        <w:t xml:space="preserve"> </w:t>
      </w:r>
      <w:r>
        <w:rPr>
          <w:smallCaps/>
          <w:spacing w:val="-2"/>
        </w:rPr>
        <w:t>Policies:</w:t>
      </w:r>
    </w:p>
    <w:p w:rsidR="00EC1B58" w:rsidRDefault="003726D1" w14:paraId="31A18096" w14:textId="77777777">
      <w:pPr>
        <w:pStyle w:val="BodyText"/>
        <w:spacing w:before="120"/>
        <w:ind w:left="892"/>
      </w:pPr>
      <w:r>
        <w:rPr>
          <w:spacing w:val="-2"/>
        </w:rPr>
        <w:t>08.22</w:t>
      </w:r>
    </w:p>
    <w:p w:rsidR="00EC1B58" w:rsidRDefault="003726D1" w14:paraId="1BCEBFA7" w14:textId="77777777">
      <w:pPr>
        <w:pStyle w:val="BodyText"/>
        <w:ind w:left="892"/>
      </w:pPr>
      <w:r>
        <w:rPr>
          <w:spacing w:val="-2"/>
        </w:rPr>
        <w:t>09.124</w:t>
      </w:r>
    </w:p>
    <w:p w:rsidR="00EC1B58" w:rsidRDefault="003726D1" w14:paraId="659B363E" w14:textId="77777777">
      <w:pPr>
        <w:pStyle w:val="BodyText"/>
        <w:ind w:left="892"/>
      </w:pPr>
      <w:r>
        <w:t>09.126</w:t>
      </w:r>
      <w:r>
        <w:rPr>
          <w:spacing w:val="-1"/>
        </w:rPr>
        <w:t xml:space="preserve"> </w:t>
      </w:r>
      <w:r>
        <w:t>(re</w:t>
      </w:r>
      <w:r>
        <w:rPr>
          <w:spacing w:val="-2"/>
        </w:rPr>
        <w:t xml:space="preserve"> </w:t>
      </w:r>
      <w:r>
        <w:t>requirements/exceptions</w:t>
      </w:r>
      <w:r>
        <w:rPr>
          <w:spacing w:val="-1"/>
        </w:rPr>
        <w:t xml:space="preserve"> </w:t>
      </w:r>
      <w:r>
        <w:t>for</w:t>
      </w:r>
      <w:r>
        <w:rPr>
          <w:spacing w:val="-2"/>
        </w:rPr>
        <w:t xml:space="preserve"> </w:t>
      </w:r>
      <w:r>
        <w:t>students</w:t>
      </w:r>
      <w:r>
        <w:rPr>
          <w:spacing w:val="-1"/>
        </w:rPr>
        <w:t xml:space="preserve"> </w:t>
      </w:r>
      <w:r>
        <w:t xml:space="preserve">from military </w:t>
      </w:r>
      <w:r>
        <w:rPr>
          <w:spacing w:val="-2"/>
        </w:rPr>
        <w:t>families)</w:t>
      </w:r>
    </w:p>
    <w:p w:rsidR="00EC1B58" w:rsidRDefault="003726D1" w14:paraId="0E7CDACB" w14:textId="77777777">
      <w:pPr>
        <w:pStyle w:val="BodyText"/>
        <w:ind w:right="577"/>
        <w:jc w:val="right"/>
      </w:pPr>
      <w:r>
        <w:rPr>
          <w:spacing w:val="-2"/>
        </w:rPr>
        <w:t>Adopted/Amended:</w:t>
      </w:r>
    </w:p>
    <w:p w:rsidR="00EC1B58" w:rsidRDefault="003726D1" w14:paraId="66E2514B" w14:textId="77777777">
      <w:pPr>
        <w:pStyle w:val="BodyText"/>
        <w:ind w:right="575"/>
        <w:jc w:val="right"/>
      </w:pPr>
      <w:r>
        <w:t>Order</w:t>
      </w:r>
      <w:r>
        <w:rPr>
          <w:spacing w:val="-5"/>
        </w:rPr>
        <w:t xml:space="preserve"> #:</w:t>
      </w:r>
    </w:p>
    <w:p w:rsidR="00EC1B58" w:rsidRDefault="00EC1B58" w14:paraId="1355A941" w14:textId="77777777">
      <w:pPr>
        <w:jc w:val="right"/>
        <w:sectPr w:rsidR="00EC1B58" w:rsidSect="00A14CF6">
          <w:type w:val="continuous"/>
          <w:pgSz w:w="12240" w:h="15840" w:orient="portrait"/>
          <w:pgMar w:top="1780" w:right="500" w:bottom="1300" w:left="1340" w:header="1017" w:footer="497" w:gutter="0"/>
          <w:cols w:space="720"/>
        </w:sectPr>
      </w:pPr>
    </w:p>
    <w:p w:rsidR="00EC1B58" w:rsidRDefault="003726D1" w14:paraId="584AD184" w14:textId="77777777">
      <w:pPr>
        <w:pStyle w:val="Heading1"/>
        <w:ind w:right="114"/>
        <w:rPr>
          <w:u w:val="none"/>
        </w:rPr>
      </w:pPr>
      <w:r>
        <w:t>Entrance</w:t>
      </w:r>
      <w:r>
        <w:rPr>
          <w:spacing w:val="-3"/>
        </w:rPr>
        <w:t xml:space="preserve"> </w:t>
      </w:r>
      <w:r>
        <w:rPr>
          <w:spacing w:val="-5"/>
        </w:rPr>
        <w:t>Age</w:t>
      </w:r>
    </w:p>
    <w:p w:rsidR="00EC1B58" w:rsidRDefault="003726D1" w14:paraId="4954A9EA" w14:textId="77777777">
      <w:pPr>
        <w:pStyle w:val="BodyText"/>
        <w:spacing w:before="239"/>
        <w:ind w:left="460"/>
        <w:jc w:val="both"/>
      </w:pPr>
      <w:r>
        <w:t>Entrance</w:t>
      </w:r>
      <w:r>
        <w:rPr>
          <w:spacing w:val="-2"/>
        </w:rPr>
        <w:t xml:space="preserve"> </w:t>
      </w:r>
      <w:r>
        <w:t>requirements related</w:t>
      </w:r>
      <w:r>
        <w:rPr>
          <w:spacing w:val="-1"/>
        </w:rPr>
        <w:t xml:space="preserve"> </w:t>
      </w:r>
      <w:r>
        <w:t>to age</w:t>
      </w:r>
      <w:r>
        <w:rPr>
          <w:spacing w:val="-3"/>
        </w:rPr>
        <w:t xml:space="preserve"> </w:t>
      </w:r>
      <w:r>
        <w:t>and</w:t>
      </w:r>
      <w:r>
        <w:rPr>
          <w:spacing w:val="-1"/>
        </w:rPr>
        <w:t xml:space="preserve"> </w:t>
      </w:r>
      <w:r>
        <w:t>health status</w:t>
      </w:r>
      <w:r>
        <w:rPr>
          <w:spacing w:val="-1"/>
        </w:rPr>
        <w:t xml:space="preserve"> </w:t>
      </w:r>
      <w:r>
        <w:t>of</w:t>
      </w:r>
      <w:r>
        <w:rPr>
          <w:spacing w:val="-1"/>
        </w:rPr>
        <w:t xml:space="preserve"> </w:t>
      </w:r>
      <w:r>
        <w:t>a</w:t>
      </w:r>
      <w:r>
        <w:rPr>
          <w:spacing w:val="-1"/>
        </w:rPr>
        <w:t xml:space="preserve"> </w:t>
      </w:r>
      <w:r>
        <w:t>student</w:t>
      </w:r>
      <w:r>
        <w:rPr>
          <w:spacing w:val="1"/>
        </w:rPr>
        <w:t xml:space="preserve"> </w:t>
      </w:r>
      <w:r>
        <w:t>are</w:t>
      </w:r>
      <w:r>
        <w:rPr>
          <w:spacing w:val="-2"/>
        </w:rPr>
        <w:t xml:space="preserve"> </w:t>
      </w:r>
      <w:r>
        <w:t xml:space="preserve">as </w:t>
      </w:r>
      <w:r>
        <w:rPr>
          <w:spacing w:val="-2"/>
        </w:rPr>
        <w:t>follows:</w:t>
      </w:r>
    </w:p>
    <w:p w:rsidR="00EC1B58" w:rsidRDefault="003726D1" w14:paraId="5007649A" w14:textId="77777777">
      <w:pPr>
        <w:pStyle w:val="ListParagraph"/>
        <w:numPr>
          <w:ilvl w:val="0"/>
          <w:numId w:val="105"/>
        </w:numPr>
        <w:tabs>
          <w:tab w:val="left" w:pos="820"/>
        </w:tabs>
        <w:spacing w:before="119"/>
        <w:ind w:right="574"/>
        <w:rPr>
          <w:sz w:val="24"/>
        </w:rPr>
      </w:pPr>
      <w:r>
        <w:rPr>
          <w:i/>
          <w:sz w:val="24"/>
        </w:rPr>
        <w:t xml:space="preserve">Proof of Age and Identity </w:t>
      </w:r>
      <w:r>
        <w:rPr>
          <w:sz w:val="24"/>
        </w:rPr>
        <w:t xml:space="preserve">- Each pupil entering any elementary or secondary school for </w:t>
      </w:r>
      <w:r>
        <w:rPr>
          <w:sz w:val="24"/>
        </w:rPr>
        <w:t>the first</w:t>
      </w:r>
      <w:r>
        <w:rPr>
          <w:spacing w:val="-6"/>
          <w:sz w:val="24"/>
        </w:rPr>
        <w:t xml:space="preserve"> </w:t>
      </w:r>
      <w:r>
        <w:rPr>
          <w:sz w:val="24"/>
        </w:rPr>
        <w:t>time</w:t>
      </w:r>
      <w:r>
        <w:rPr>
          <w:spacing w:val="-7"/>
          <w:sz w:val="24"/>
        </w:rPr>
        <w:t xml:space="preserve"> </w:t>
      </w:r>
      <w:r>
        <w:rPr>
          <w:sz w:val="24"/>
        </w:rPr>
        <w:t>shall</w:t>
      </w:r>
      <w:r>
        <w:rPr>
          <w:spacing w:val="-6"/>
          <w:sz w:val="24"/>
        </w:rPr>
        <w:t xml:space="preserve"> </w:t>
      </w:r>
      <w:r>
        <w:rPr>
          <w:sz w:val="24"/>
        </w:rPr>
        <w:t>present</w:t>
      </w:r>
      <w:r>
        <w:rPr>
          <w:spacing w:val="-6"/>
          <w:sz w:val="24"/>
        </w:rPr>
        <w:t xml:space="preserve"> </w:t>
      </w:r>
      <w:r>
        <w:rPr>
          <w:sz w:val="24"/>
        </w:rPr>
        <w:t>evidence</w:t>
      </w:r>
      <w:r>
        <w:rPr>
          <w:spacing w:val="-7"/>
          <w:sz w:val="24"/>
        </w:rPr>
        <w:t xml:space="preserve"> </w:t>
      </w:r>
      <w:r>
        <w:rPr>
          <w:sz w:val="24"/>
        </w:rPr>
        <w:t>of</w:t>
      </w:r>
      <w:r>
        <w:rPr>
          <w:spacing w:val="-7"/>
          <w:sz w:val="24"/>
        </w:rPr>
        <w:t xml:space="preserve"> </w:t>
      </w:r>
      <w:r>
        <w:rPr>
          <w:sz w:val="24"/>
        </w:rPr>
        <w:t>age</w:t>
      </w:r>
      <w:r>
        <w:rPr>
          <w:spacing w:val="-7"/>
          <w:sz w:val="24"/>
        </w:rPr>
        <w:t xml:space="preserve"> </w:t>
      </w:r>
      <w:r>
        <w:rPr>
          <w:sz w:val="24"/>
        </w:rPr>
        <w:t>by</w:t>
      </w:r>
      <w:r>
        <w:rPr>
          <w:spacing w:val="-6"/>
          <w:sz w:val="24"/>
        </w:rPr>
        <w:t xml:space="preserve"> </w:t>
      </w:r>
      <w:r>
        <w:rPr>
          <w:sz w:val="24"/>
        </w:rPr>
        <w:t>means</w:t>
      </w:r>
      <w:r>
        <w:rPr>
          <w:spacing w:val="-6"/>
          <w:sz w:val="24"/>
        </w:rPr>
        <w:t xml:space="preserve"> </w:t>
      </w:r>
      <w:r>
        <w:rPr>
          <w:sz w:val="24"/>
        </w:rPr>
        <w:t>of</w:t>
      </w:r>
      <w:r>
        <w:rPr>
          <w:spacing w:val="-7"/>
          <w:sz w:val="24"/>
        </w:rPr>
        <w:t xml:space="preserve"> </w:t>
      </w:r>
      <w:r>
        <w:rPr>
          <w:sz w:val="24"/>
        </w:rPr>
        <w:t>a</w:t>
      </w:r>
      <w:r>
        <w:rPr>
          <w:spacing w:val="-7"/>
          <w:sz w:val="24"/>
        </w:rPr>
        <w:t xml:space="preserve"> </w:t>
      </w:r>
      <w:r>
        <w:rPr>
          <w:sz w:val="24"/>
        </w:rPr>
        <w:t>birth</w:t>
      </w:r>
      <w:r>
        <w:rPr>
          <w:spacing w:val="-4"/>
          <w:sz w:val="24"/>
        </w:rPr>
        <w:t xml:space="preserve"> </w:t>
      </w:r>
      <w:r>
        <w:rPr>
          <w:sz w:val="24"/>
        </w:rPr>
        <w:t>certificate</w:t>
      </w:r>
      <w:r>
        <w:rPr>
          <w:spacing w:val="-7"/>
          <w:sz w:val="24"/>
        </w:rPr>
        <w:t xml:space="preserve"> </w:t>
      </w:r>
      <w:r>
        <w:rPr>
          <w:sz w:val="24"/>
        </w:rPr>
        <w:t>or</w:t>
      </w:r>
      <w:r>
        <w:rPr>
          <w:spacing w:val="-7"/>
          <w:sz w:val="24"/>
        </w:rPr>
        <w:t xml:space="preserve"> </w:t>
      </w:r>
      <w:r>
        <w:rPr>
          <w:sz w:val="24"/>
        </w:rPr>
        <w:t>other</w:t>
      </w:r>
      <w:r>
        <w:rPr>
          <w:spacing w:val="-7"/>
          <w:sz w:val="24"/>
        </w:rPr>
        <w:t xml:space="preserve"> </w:t>
      </w:r>
      <w:r>
        <w:rPr>
          <w:sz w:val="24"/>
        </w:rPr>
        <w:t>reliable</w:t>
      </w:r>
      <w:r>
        <w:rPr>
          <w:spacing w:val="-7"/>
          <w:sz w:val="24"/>
        </w:rPr>
        <w:t xml:space="preserve"> </w:t>
      </w:r>
      <w:r>
        <w:rPr>
          <w:sz w:val="24"/>
        </w:rPr>
        <w:t>proof</w:t>
      </w:r>
      <w:r>
        <w:rPr>
          <w:spacing w:val="-7"/>
          <w:sz w:val="24"/>
        </w:rPr>
        <w:t xml:space="preserve"> </w:t>
      </w:r>
      <w:r>
        <w:rPr>
          <w:sz w:val="24"/>
        </w:rPr>
        <w:t>of the</w:t>
      </w:r>
      <w:r>
        <w:rPr>
          <w:spacing w:val="-3"/>
          <w:sz w:val="24"/>
        </w:rPr>
        <w:t xml:space="preserve"> </w:t>
      </w:r>
      <w:r>
        <w:rPr>
          <w:sz w:val="24"/>
        </w:rPr>
        <w:t>student's</w:t>
      </w:r>
      <w:r>
        <w:rPr>
          <w:spacing w:val="-3"/>
          <w:sz w:val="24"/>
        </w:rPr>
        <w:t xml:space="preserve"> </w:t>
      </w:r>
      <w:r>
        <w:rPr>
          <w:sz w:val="24"/>
        </w:rPr>
        <w:t>identity</w:t>
      </w:r>
      <w:r>
        <w:rPr>
          <w:spacing w:val="-5"/>
          <w:sz w:val="24"/>
        </w:rPr>
        <w:t xml:space="preserve"> </w:t>
      </w:r>
      <w:r>
        <w:rPr>
          <w:sz w:val="24"/>
        </w:rPr>
        <w:t>and</w:t>
      </w:r>
      <w:r>
        <w:rPr>
          <w:spacing w:val="-3"/>
          <w:sz w:val="24"/>
        </w:rPr>
        <w:t xml:space="preserve"> </w:t>
      </w:r>
      <w:r>
        <w:rPr>
          <w:sz w:val="24"/>
        </w:rPr>
        <w:t>age.</w:t>
      </w:r>
      <w:r>
        <w:rPr>
          <w:spacing w:val="-1"/>
          <w:sz w:val="24"/>
        </w:rPr>
        <w:t xml:space="preserve"> </w:t>
      </w:r>
      <w:r>
        <w:rPr>
          <w:sz w:val="24"/>
        </w:rPr>
        <w:t>If</w:t>
      </w:r>
      <w:r>
        <w:rPr>
          <w:spacing w:val="-3"/>
          <w:sz w:val="24"/>
        </w:rPr>
        <w:t xml:space="preserve"> </w:t>
      </w:r>
      <w:r>
        <w:rPr>
          <w:sz w:val="24"/>
        </w:rPr>
        <w:t>a</w:t>
      </w:r>
      <w:r>
        <w:rPr>
          <w:spacing w:val="-5"/>
          <w:sz w:val="24"/>
        </w:rPr>
        <w:t xml:space="preserve"> </w:t>
      </w:r>
      <w:r>
        <w:rPr>
          <w:sz w:val="24"/>
        </w:rPr>
        <w:t>birth</w:t>
      </w:r>
      <w:r>
        <w:rPr>
          <w:spacing w:val="-3"/>
          <w:sz w:val="24"/>
        </w:rPr>
        <w:t xml:space="preserve"> </w:t>
      </w:r>
      <w:r>
        <w:rPr>
          <w:sz w:val="24"/>
        </w:rPr>
        <w:t>certificate</w:t>
      </w:r>
      <w:r>
        <w:rPr>
          <w:spacing w:val="-3"/>
          <w:sz w:val="24"/>
        </w:rPr>
        <w:t xml:space="preserve"> </w:t>
      </w:r>
      <w:r>
        <w:rPr>
          <w:sz w:val="24"/>
        </w:rPr>
        <w:t>is</w:t>
      </w:r>
      <w:r>
        <w:rPr>
          <w:spacing w:val="-3"/>
          <w:sz w:val="24"/>
        </w:rPr>
        <w:t xml:space="preserve"> </w:t>
      </w:r>
      <w:r>
        <w:rPr>
          <w:sz w:val="24"/>
        </w:rPr>
        <w:t>not</w:t>
      </w:r>
      <w:r>
        <w:rPr>
          <w:spacing w:val="-3"/>
          <w:sz w:val="24"/>
        </w:rPr>
        <w:t xml:space="preserve"> </w:t>
      </w:r>
      <w:r>
        <w:rPr>
          <w:sz w:val="24"/>
        </w:rPr>
        <w:t>presented,</w:t>
      </w:r>
      <w:r>
        <w:rPr>
          <w:spacing w:val="-3"/>
          <w:sz w:val="24"/>
        </w:rPr>
        <w:t xml:space="preserve"> </w:t>
      </w:r>
      <w:r>
        <w:rPr>
          <w:sz w:val="24"/>
        </w:rPr>
        <w:t>an</w:t>
      </w:r>
      <w:r>
        <w:rPr>
          <w:spacing w:val="-3"/>
          <w:sz w:val="24"/>
        </w:rPr>
        <w:t xml:space="preserve"> </w:t>
      </w:r>
      <w:r>
        <w:rPr>
          <w:sz w:val="24"/>
        </w:rPr>
        <w:t>affidavit</w:t>
      </w:r>
      <w:r>
        <w:rPr>
          <w:spacing w:val="-3"/>
          <w:sz w:val="24"/>
        </w:rPr>
        <w:t xml:space="preserve"> </w:t>
      </w:r>
      <w:r>
        <w:rPr>
          <w:sz w:val="24"/>
        </w:rPr>
        <w:t>of</w:t>
      </w:r>
      <w:r>
        <w:rPr>
          <w:spacing w:val="-3"/>
          <w:sz w:val="24"/>
        </w:rPr>
        <w:t xml:space="preserve"> </w:t>
      </w:r>
      <w:r>
        <w:rPr>
          <w:sz w:val="24"/>
        </w:rPr>
        <w:t>the</w:t>
      </w:r>
      <w:r>
        <w:rPr>
          <w:spacing w:val="-4"/>
          <w:sz w:val="24"/>
        </w:rPr>
        <w:t xml:space="preserve"> </w:t>
      </w:r>
      <w:r>
        <w:rPr>
          <w:sz w:val="24"/>
        </w:rPr>
        <w:t xml:space="preserve">inability to produce a copy of the birth </w:t>
      </w:r>
      <w:r>
        <w:rPr>
          <w:sz w:val="24"/>
        </w:rPr>
        <w:t>certificate must be given.</w:t>
      </w:r>
    </w:p>
    <w:p w:rsidR="00EC1B58" w:rsidRDefault="003726D1" w14:paraId="46AB45AE" w14:textId="77777777">
      <w:pPr>
        <w:pStyle w:val="ListParagraph"/>
        <w:numPr>
          <w:ilvl w:val="0"/>
          <w:numId w:val="105"/>
        </w:numPr>
        <w:tabs>
          <w:tab w:val="left" w:pos="820"/>
        </w:tabs>
        <w:spacing w:before="119"/>
        <w:ind w:right="575"/>
        <w:rPr>
          <w:sz w:val="24"/>
        </w:rPr>
      </w:pPr>
      <w:r>
        <w:rPr>
          <w:i/>
          <w:sz w:val="24"/>
        </w:rPr>
        <w:t xml:space="preserve">Proof of Immunization </w:t>
      </w:r>
      <w:r>
        <w:rPr>
          <w:sz w:val="24"/>
        </w:rPr>
        <w:t>- Upon enrollment, each pupil entering kindergarten or first grade for the first time shall present evidence of immunization by means of certificate issued by a licensed physician or an APRN.</w:t>
      </w:r>
    </w:p>
    <w:p w:rsidR="00EC1B58" w:rsidRDefault="003726D1" w14:paraId="339D06F8" w14:textId="77777777">
      <w:pPr>
        <w:pStyle w:val="ListParagraph"/>
        <w:numPr>
          <w:ilvl w:val="0"/>
          <w:numId w:val="105"/>
        </w:numPr>
        <w:tabs>
          <w:tab w:val="left" w:pos="820"/>
        </w:tabs>
        <w:spacing w:before="119"/>
        <w:ind w:right="575"/>
        <w:rPr>
          <w:sz w:val="24"/>
        </w:rPr>
      </w:pPr>
      <w:r>
        <w:rPr>
          <w:i/>
          <w:sz w:val="24"/>
        </w:rPr>
        <w:t>Preventive</w:t>
      </w:r>
      <w:r>
        <w:rPr>
          <w:i/>
          <w:spacing w:val="-2"/>
          <w:sz w:val="24"/>
        </w:rPr>
        <w:t xml:space="preserve"> </w:t>
      </w:r>
      <w:r>
        <w:rPr>
          <w:i/>
          <w:sz w:val="24"/>
        </w:rPr>
        <w:t>S</w:t>
      </w:r>
      <w:r>
        <w:rPr>
          <w:sz w:val="24"/>
        </w:rPr>
        <w:t>tudent</w:t>
      </w:r>
      <w:r>
        <w:rPr>
          <w:spacing w:val="-1"/>
          <w:sz w:val="24"/>
        </w:rPr>
        <w:t xml:space="preserve"> </w:t>
      </w:r>
      <w:r>
        <w:rPr>
          <w:i/>
          <w:sz w:val="24"/>
        </w:rPr>
        <w:t>Health</w:t>
      </w:r>
      <w:r>
        <w:rPr>
          <w:i/>
          <w:spacing w:val="-1"/>
          <w:sz w:val="24"/>
        </w:rPr>
        <w:t xml:space="preserve"> </w:t>
      </w:r>
      <w:r>
        <w:rPr>
          <w:i/>
          <w:sz w:val="24"/>
        </w:rPr>
        <w:t>Care,</w:t>
      </w:r>
      <w:r>
        <w:rPr>
          <w:i/>
          <w:spacing w:val="-1"/>
          <w:sz w:val="24"/>
        </w:rPr>
        <w:t xml:space="preserve"> </w:t>
      </w:r>
      <w:r>
        <w:rPr>
          <w:i/>
          <w:sz w:val="24"/>
        </w:rPr>
        <w:t>Vision,</w:t>
      </w:r>
      <w:r>
        <w:rPr>
          <w:i/>
          <w:spacing w:val="-1"/>
          <w:sz w:val="24"/>
        </w:rPr>
        <w:t xml:space="preserve"> </w:t>
      </w:r>
      <w:r>
        <w:rPr>
          <w:i/>
          <w:sz w:val="24"/>
        </w:rPr>
        <w:t>and</w:t>
      </w:r>
      <w:r>
        <w:rPr>
          <w:i/>
          <w:spacing w:val="-4"/>
          <w:sz w:val="24"/>
        </w:rPr>
        <w:t xml:space="preserve"> </w:t>
      </w:r>
      <w:r>
        <w:rPr>
          <w:i/>
          <w:sz w:val="24"/>
        </w:rPr>
        <w:t>Dental</w:t>
      </w:r>
      <w:r>
        <w:rPr>
          <w:i/>
          <w:spacing w:val="-1"/>
          <w:sz w:val="24"/>
        </w:rPr>
        <w:t xml:space="preserve"> </w:t>
      </w:r>
      <w:r>
        <w:rPr>
          <w:i/>
          <w:sz w:val="24"/>
        </w:rPr>
        <w:t xml:space="preserve">Examinations </w:t>
      </w:r>
      <w:r>
        <w:rPr>
          <w:sz w:val="24"/>
        </w:rPr>
        <w:t>-</w:t>
      </w:r>
      <w:r>
        <w:rPr>
          <w:spacing w:val="-2"/>
          <w:sz w:val="24"/>
        </w:rPr>
        <w:t xml:space="preserve"> </w:t>
      </w:r>
      <w:r>
        <w:rPr>
          <w:sz w:val="24"/>
        </w:rPr>
        <w:t>Within</w:t>
      </w:r>
      <w:r>
        <w:rPr>
          <w:spacing w:val="-3"/>
          <w:sz w:val="24"/>
        </w:rPr>
        <w:t xml:space="preserve"> </w:t>
      </w:r>
      <w:r>
        <w:rPr>
          <w:sz w:val="24"/>
        </w:rPr>
        <w:t>one</w:t>
      </w:r>
      <w:r>
        <w:rPr>
          <w:spacing w:val="-2"/>
          <w:sz w:val="24"/>
        </w:rPr>
        <w:t xml:space="preserve"> </w:t>
      </w:r>
      <w:r>
        <w:rPr>
          <w:sz w:val="24"/>
        </w:rPr>
        <w:t>(1)</w:t>
      </w:r>
      <w:r>
        <w:rPr>
          <w:spacing w:val="-3"/>
          <w:sz w:val="24"/>
        </w:rPr>
        <w:t xml:space="preserve"> </w:t>
      </w:r>
      <w:r>
        <w:rPr>
          <w:sz w:val="24"/>
        </w:rPr>
        <w:t>year</w:t>
      </w:r>
      <w:r>
        <w:rPr>
          <w:spacing w:val="-2"/>
          <w:sz w:val="24"/>
        </w:rPr>
        <w:t xml:space="preserve"> </w:t>
      </w:r>
      <w:r>
        <w:rPr>
          <w:sz w:val="24"/>
        </w:rPr>
        <w:t xml:space="preserve">prior to initial entry to school, each student shall undergo a preventive student health care examination, which shall be documented on the state-required form or an </w:t>
      </w:r>
      <w:r>
        <w:rPr>
          <w:sz w:val="24"/>
        </w:rPr>
        <w:t>electronic medical record that includes all of the data equivalent to that on the Preventive Student Health Care Examination form. A preventive student health care examination may also be required for students entering pre-school.</w:t>
      </w:r>
    </w:p>
    <w:p w:rsidR="00EC1B58" w:rsidRDefault="003726D1" w14:paraId="2A211B02" w14:textId="77777777">
      <w:pPr>
        <w:pStyle w:val="BodyText"/>
        <w:spacing w:before="122"/>
        <w:ind w:left="820" w:right="578"/>
        <w:jc w:val="both"/>
      </w:pPr>
      <w:r>
        <w:t>Also upon enrollment, each student entering the first year of public school, public pre-school or Head Start must undergo a vision examination as required by applicable statute and regulation</w:t>
      </w:r>
      <w:r>
        <w:rPr>
          <w:spacing w:val="-10"/>
        </w:rPr>
        <w:t xml:space="preserve"> </w:t>
      </w:r>
      <w:r>
        <w:t>and</w:t>
      </w:r>
      <w:r>
        <w:rPr>
          <w:spacing w:val="-11"/>
        </w:rPr>
        <w:t xml:space="preserve"> </w:t>
      </w:r>
      <w:r>
        <w:t>provide</w:t>
      </w:r>
      <w:r>
        <w:rPr>
          <w:spacing w:val="-12"/>
        </w:rPr>
        <w:t xml:space="preserve"> </w:t>
      </w:r>
      <w:r>
        <w:t>the</w:t>
      </w:r>
      <w:r>
        <w:rPr>
          <w:spacing w:val="-12"/>
        </w:rPr>
        <w:t xml:space="preserve"> </w:t>
      </w:r>
      <w:r>
        <w:t>school</w:t>
      </w:r>
      <w:r>
        <w:rPr>
          <w:spacing w:val="-10"/>
        </w:rPr>
        <w:t xml:space="preserve"> </w:t>
      </w:r>
      <w:r>
        <w:t>with</w:t>
      </w:r>
      <w:r>
        <w:rPr>
          <w:spacing w:val="-9"/>
        </w:rPr>
        <w:t xml:space="preserve"> </w:t>
      </w:r>
      <w:r>
        <w:t>either</w:t>
      </w:r>
      <w:r>
        <w:rPr>
          <w:spacing w:val="-11"/>
        </w:rPr>
        <w:t xml:space="preserve"> </w:t>
      </w:r>
      <w:r>
        <w:t>the</w:t>
      </w:r>
      <w:r>
        <w:rPr>
          <w:spacing w:val="-11"/>
        </w:rPr>
        <w:t xml:space="preserve"> </w:t>
      </w:r>
      <w:r>
        <w:t>required</w:t>
      </w:r>
      <w:r>
        <w:rPr>
          <w:spacing w:val="-11"/>
        </w:rPr>
        <w:t xml:space="preserve"> </w:t>
      </w:r>
      <w:r>
        <w:t>form</w:t>
      </w:r>
      <w:r>
        <w:rPr>
          <w:spacing w:val="-9"/>
        </w:rPr>
        <w:t xml:space="preserve"> </w:t>
      </w:r>
      <w:r>
        <w:t>or</w:t>
      </w:r>
      <w:r>
        <w:rPr>
          <w:spacing w:val="-11"/>
        </w:rPr>
        <w:t xml:space="preserve"> </w:t>
      </w:r>
      <w:r>
        <w:t>electronic</w:t>
      </w:r>
      <w:r>
        <w:rPr>
          <w:spacing w:val="-9"/>
        </w:rPr>
        <w:t xml:space="preserve"> </w:t>
      </w:r>
      <w:r>
        <w:t>medical</w:t>
      </w:r>
      <w:r>
        <w:rPr>
          <w:spacing w:val="-10"/>
        </w:rPr>
        <w:t xml:space="preserve"> </w:t>
      </w:r>
      <w:r>
        <w:t>record</w:t>
      </w:r>
      <w:r>
        <w:rPr>
          <w:spacing w:val="-10"/>
        </w:rPr>
        <w:t xml:space="preserve"> </w:t>
      </w:r>
      <w:r>
        <w:t>by January 1 of the first year of enrollment. Evidence of a dental screening or examination shall be</w:t>
      </w:r>
      <w:r>
        <w:rPr>
          <w:spacing w:val="-2"/>
        </w:rPr>
        <w:t xml:space="preserve"> </w:t>
      </w:r>
      <w:r>
        <w:t>required</w:t>
      </w:r>
      <w:r>
        <w:rPr>
          <w:spacing w:val="-1"/>
        </w:rPr>
        <w:t xml:space="preserve"> </w:t>
      </w:r>
      <w:r>
        <w:t>to</w:t>
      </w:r>
      <w:r>
        <w:rPr>
          <w:spacing w:val="-1"/>
        </w:rPr>
        <w:t xml:space="preserve"> </w:t>
      </w:r>
      <w:r>
        <w:t>be</w:t>
      </w:r>
      <w:r>
        <w:rPr>
          <w:spacing w:val="-2"/>
        </w:rPr>
        <w:t xml:space="preserve"> </w:t>
      </w:r>
      <w:r>
        <w:t>submitted on</w:t>
      </w:r>
      <w:r>
        <w:rPr>
          <w:spacing w:val="-1"/>
        </w:rPr>
        <w:t xml:space="preserve"> </w:t>
      </w:r>
      <w:r>
        <w:t>the</w:t>
      </w:r>
      <w:r>
        <w:rPr>
          <w:spacing w:val="-2"/>
        </w:rPr>
        <w:t xml:space="preserve"> </w:t>
      </w:r>
      <w:r>
        <w:t>required</w:t>
      </w:r>
      <w:r>
        <w:rPr>
          <w:spacing w:val="-1"/>
        </w:rPr>
        <w:t xml:space="preserve"> </w:t>
      </w:r>
      <w:r>
        <w:t>form</w:t>
      </w:r>
      <w:r>
        <w:rPr>
          <w:spacing w:val="-2"/>
        </w:rPr>
        <w:t xml:space="preserve"> </w:t>
      </w:r>
      <w:r>
        <w:t>or</w:t>
      </w:r>
      <w:r>
        <w:rPr>
          <w:spacing w:val="-2"/>
        </w:rPr>
        <w:t xml:space="preserve"> </w:t>
      </w:r>
      <w:r>
        <w:t>electronic</w:t>
      </w:r>
      <w:r>
        <w:rPr>
          <w:spacing w:val="-2"/>
        </w:rPr>
        <w:t xml:space="preserve"> </w:t>
      </w:r>
      <w:r>
        <w:t>medical</w:t>
      </w:r>
      <w:r>
        <w:rPr>
          <w:spacing w:val="-1"/>
        </w:rPr>
        <w:t xml:space="preserve"> </w:t>
      </w:r>
      <w:r>
        <w:t>record by</w:t>
      </w:r>
      <w:r>
        <w:rPr>
          <w:spacing w:val="-1"/>
        </w:rPr>
        <w:t xml:space="preserve"> </w:t>
      </w:r>
      <w:r>
        <w:t>January</w:t>
      </w:r>
      <w:r>
        <w:rPr>
          <w:spacing w:val="-2"/>
        </w:rPr>
        <w:t xml:space="preserve"> </w:t>
      </w:r>
      <w:r>
        <w:t>1</w:t>
      </w:r>
      <w:r>
        <w:rPr>
          <w:spacing w:val="-1"/>
        </w:rPr>
        <w:t xml:space="preserve"> </w:t>
      </w:r>
      <w:r>
        <w:t>of the first year that a five- and six-year-old student is enrolled in the District.</w:t>
      </w:r>
    </w:p>
    <w:p w:rsidR="00EC1B58" w:rsidRDefault="003726D1" w14:paraId="5315D712" w14:textId="77777777">
      <w:pPr>
        <w:pStyle w:val="BodyText"/>
        <w:spacing w:before="118"/>
        <w:ind w:left="460" w:right="575"/>
        <w:jc w:val="both"/>
      </w:pPr>
      <w:r>
        <w:t>The</w:t>
      </w:r>
      <w:r>
        <w:rPr>
          <w:spacing w:val="-15"/>
        </w:rPr>
        <w:t xml:space="preserve"> </w:t>
      </w:r>
      <w:r>
        <w:t>above</w:t>
      </w:r>
      <w:r>
        <w:rPr>
          <w:spacing w:val="-15"/>
        </w:rPr>
        <w:t xml:space="preserve"> </w:t>
      </w:r>
      <w:r>
        <w:t>requirements</w:t>
      </w:r>
      <w:r>
        <w:rPr>
          <w:spacing w:val="-13"/>
        </w:rPr>
        <w:t xml:space="preserve"> </w:t>
      </w:r>
      <w:r>
        <w:t>are</w:t>
      </w:r>
      <w:r>
        <w:rPr>
          <w:spacing w:val="-15"/>
        </w:rPr>
        <w:t xml:space="preserve"> </w:t>
      </w:r>
      <w:r>
        <w:t>not</w:t>
      </w:r>
      <w:r>
        <w:rPr>
          <w:spacing w:val="-14"/>
        </w:rPr>
        <w:t xml:space="preserve"> </w:t>
      </w:r>
      <w:r>
        <w:t>to</w:t>
      </w:r>
      <w:r>
        <w:rPr>
          <w:spacing w:val="-14"/>
        </w:rPr>
        <w:t xml:space="preserve"> </w:t>
      </w:r>
      <w:r>
        <w:t>serve</w:t>
      </w:r>
      <w:r>
        <w:rPr>
          <w:spacing w:val="-14"/>
        </w:rPr>
        <w:t xml:space="preserve"> </w:t>
      </w:r>
      <w:r>
        <w:t>as</w:t>
      </w:r>
      <w:r>
        <w:rPr>
          <w:spacing w:val="-14"/>
        </w:rPr>
        <w:t xml:space="preserve"> </w:t>
      </w:r>
      <w:r>
        <w:t>barriers</w:t>
      </w:r>
      <w:r>
        <w:rPr>
          <w:spacing w:val="-13"/>
        </w:rPr>
        <w:t xml:space="preserve"> </w:t>
      </w:r>
      <w:r>
        <w:t>to</w:t>
      </w:r>
      <w:r>
        <w:rPr>
          <w:spacing w:val="-14"/>
        </w:rPr>
        <w:t xml:space="preserve"> </w:t>
      </w:r>
      <w:r>
        <w:t>immediate</w:t>
      </w:r>
      <w:r>
        <w:rPr>
          <w:spacing w:val="-15"/>
        </w:rPr>
        <w:t xml:space="preserve"> </w:t>
      </w:r>
      <w:r>
        <w:t>enrollment</w:t>
      </w:r>
      <w:r>
        <w:rPr>
          <w:spacing w:val="-12"/>
        </w:rPr>
        <w:t xml:space="preserve"> </w:t>
      </w:r>
      <w:r>
        <w:t>of</w:t>
      </w:r>
      <w:r>
        <w:rPr>
          <w:spacing w:val="-15"/>
        </w:rPr>
        <w:t xml:space="preserve"> </w:t>
      </w:r>
      <w:r>
        <w:t>students</w:t>
      </w:r>
      <w:r>
        <w:rPr>
          <w:spacing w:val="-14"/>
        </w:rPr>
        <w:t xml:space="preserve"> </w:t>
      </w:r>
      <w:r>
        <w:t xml:space="preserve">designated as homeless or foster children as required by the Every Student Succeeds Act (ESSA) and the McKinney-Vento Act as amended by ESSA. The District shall work with the local child welfare agency, the school last attended, or other relevant agencies to obtain necessary enrollment </w:t>
      </w:r>
      <w:r>
        <w:rPr>
          <w:spacing w:val="-2"/>
        </w:rPr>
        <w:t>documentation.</w:t>
      </w:r>
    </w:p>
    <w:p w:rsidR="00EC1B58" w:rsidRDefault="003726D1" w14:paraId="07E8A1FD" w14:textId="77777777">
      <w:pPr>
        <w:pStyle w:val="Heading2"/>
        <w:spacing w:before="121"/>
        <w:ind w:left="460"/>
      </w:pPr>
      <w:r>
        <w:rPr>
          <w:smallCaps/>
        </w:rPr>
        <w:t>Principals</w:t>
      </w:r>
      <w:r>
        <w:rPr>
          <w:smallCaps/>
          <w:spacing w:val="-8"/>
        </w:rPr>
        <w:t xml:space="preserve"> </w:t>
      </w:r>
      <w:r>
        <w:rPr>
          <w:smallCaps/>
        </w:rPr>
        <w:t>to</w:t>
      </w:r>
      <w:r>
        <w:rPr>
          <w:smallCaps/>
          <w:spacing w:val="-9"/>
        </w:rPr>
        <w:t xml:space="preserve"> </w:t>
      </w:r>
      <w:r>
        <w:rPr>
          <w:smallCaps/>
          <w:spacing w:val="-2"/>
        </w:rPr>
        <w:t>Report</w:t>
      </w:r>
    </w:p>
    <w:p w:rsidR="00EC1B58" w:rsidRDefault="003726D1" w14:paraId="029B0F3A" w14:textId="77777777">
      <w:pPr>
        <w:pStyle w:val="BodyText"/>
        <w:spacing w:before="120"/>
        <w:ind w:left="460" w:right="581"/>
        <w:jc w:val="both"/>
      </w:pPr>
      <w:r>
        <w:t>Principals are to report to the Superintendent/designee the names of those children who do not present acceptable evidence of age and required immunizations and examinations.</w:t>
      </w:r>
    </w:p>
    <w:p w:rsidR="00EC1B58" w:rsidRDefault="003726D1" w14:paraId="11A3CCE9" w14:textId="77777777">
      <w:pPr>
        <w:pStyle w:val="Heading2"/>
        <w:ind w:left="460"/>
      </w:pPr>
      <w:r>
        <w:rPr>
          <w:smallCaps/>
        </w:rPr>
        <w:t>Failure</w:t>
      </w:r>
      <w:r>
        <w:rPr>
          <w:smallCaps/>
          <w:spacing w:val="-6"/>
        </w:rPr>
        <w:t xml:space="preserve"> </w:t>
      </w:r>
      <w:r>
        <w:rPr>
          <w:smallCaps/>
        </w:rPr>
        <w:t>to</w:t>
      </w:r>
      <w:r>
        <w:rPr>
          <w:smallCaps/>
          <w:spacing w:val="-6"/>
        </w:rPr>
        <w:t xml:space="preserve"> </w:t>
      </w:r>
      <w:r>
        <w:rPr>
          <w:smallCaps/>
          <w:spacing w:val="-2"/>
        </w:rPr>
        <w:t>Provide</w:t>
      </w:r>
    </w:p>
    <w:p w:rsidR="00EC1B58" w:rsidRDefault="003726D1" w14:paraId="53F8B9E6" w14:textId="77777777">
      <w:pPr>
        <w:pStyle w:val="BodyText"/>
        <w:spacing w:before="120"/>
        <w:ind w:left="460" w:right="576"/>
        <w:jc w:val="both"/>
      </w:pPr>
      <w:r>
        <w:t xml:space="preserve">Except for vision examination records and dental examination records as noted above, which are due by January 1 of the first year of enrollment, failure to provide the remaining required documentation </w:t>
      </w:r>
      <w:r>
        <w:rPr>
          <w:rFonts w:ascii="Wingdings" w:hAnsi="Wingdings"/>
        </w:rPr>
        <w:t></w:t>
      </w:r>
      <w:r>
        <w:t xml:space="preserve"> upon enrollment </w:t>
      </w:r>
      <w:r>
        <w:rPr>
          <w:rFonts w:ascii="Wingdings" w:hAnsi="Wingdings"/>
        </w:rPr>
        <w:t></w:t>
      </w:r>
      <w:r>
        <w:t xml:space="preserve"> within five (5) calendar days </w:t>
      </w:r>
      <w:r>
        <w:rPr>
          <w:rFonts w:ascii="Wingdings" w:hAnsi="Wingdings"/>
        </w:rPr>
        <w:t></w:t>
      </w:r>
      <w:r>
        <w:t xml:space="preserve"> within ten (10) calendar days</w:t>
      </w:r>
      <w:r>
        <w:rPr>
          <w:spacing w:val="-1"/>
        </w:rPr>
        <w:t xml:space="preserve"> </w:t>
      </w:r>
      <w:r>
        <w:rPr>
          <w:rFonts w:ascii="Wingdings" w:hAnsi="Wingdings"/>
        </w:rPr>
        <w:t></w:t>
      </w:r>
      <w:r>
        <w:rPr>
          <w:spacing w:val="-1"/>
        </w:rPr>
        <w:t xml:space="preserve"> </w:t>
      </w:r>
      <w:r>
        <w:t>within</w:t>
      </w:r>
      <w:r>
        <w:rPr>
          <w:spacing w:val="-1"/>
        </w:rPr>
        <w:t xml:space="preserve"> </w:t>
      </w:r>
      <w:r>
        <w:t>fifteen</w:t>
      </w:r>
      <w:r>
        <w:rPr>
          <w:spacing w:val="-1"/>
        </w:rPr>
        <w:t xml:space="preserve"> </w:t>
      </w:r>
      <w:r>
        <w:t>(15)</w:t>
      </w:r>
      <w:r>
        <w:rPr>
          <w:spacing w:val="-3"/>
        </w:rPr>
        <w:t xml:space="preserve"> </w:t>
      </w:r>
      <w:r>
        <w:t>calendar</w:t>
      </w:r>
      <w:r>
        <w:rPr>
          <w:spacing w:val="-2"/>
        </w:rPr>
        <w:t xml:space="preserve"> </w:t>
      </w:r>
      <w:r>
        <w:t xml:space="preserve">days </w:t>
      </w:r>
      <w:r>
        <w:rPr>
          <w:rFonts w:ascii="Wingdings" w:hAnsi="Wingdings"/>
        </w:rPr>
        <w:t></w:t>
      </w:r>
      <w:r>
        <w:rPr>
          <w:spacing w:val="-1"/>
        </w:rPr>
        <w:t xml:space="preserve"> </w:t>
      </w:r>
      <w:r>
        <w:t>within</w:t>
      </w:r>
      <w:r>
        <w:rPr>
          <w:spacing w:val="-1"/>
        </w:rPr>
        <w:t xml:space="preserve"> </w:t>
      </w:r>
      <w:r>
        <w:t>thirty</w:t>
      </w:r>
      <w:r>
        <w:rPr>
          <w:spacing w:val="-2"/>
        </w:rPr>
        <w:t xml:space="preserve"> </w:t>
      </w:r>
      <w:r>
        <w:t>(30)</w:t>
      </w:r>
      <w:r>
        <w:rPr>
          <w:spacing w:val="-3"/>
        </w:rPr>
        <w:t xml:space="preserve"> </w:t>
      </w:r>
      <w:r>
        <w:t>calendar</w:t>
      </w:r>
      <w:r>
        <w:rPr>
          <w:spacing w:val="-2"/>
        </w:rPr>
        <w:t xml:space="preserve"> </w:t>
      </w:r>
      <w:r>
        <w:t>days</w:t>
      </w:r>
      <w:r>
        <w:rPr>
          <w:spacing w:val="-1"/>
        </w:rPr>
        <w:t xml:space="preserve"> </w:t>
      </w:r>
      <w:r>
        <w:t>after</w:t>
      </w:r>
      <w:r>
        <w:rPr>
          <w:spacing w:val="-2"/>
        </w:rPr>
        <w:t xml:space="preserve"> </w:t>
      </w:r>
      <w:r>
        <w:t>enrollment</w:t>
      </w:r>
      <w:r>
        <w:rPr>
          <w:spacing w:val="-1"/>
        </w:rPr>
        <w:t xml:space="preserve"> </w:t>
      </w:r>
      <w:r>
        <w:t>may constitute reason for appropriate action.</w:t>
      </w:r>
    </w:p>
    <w:p w:rsidR="00EC1B58" w:rsidRDefault="003726D1" w14:paraId="08008054" w14:textId="77777777">
      <w:pPr>
        <w:pStyle w:val="Heading2"/>
        <w:ind w:left="460"/>
      </w:pPr>
      <w:r>
        <w:rPr>
          <w:smallCaps/>
        </w:rPr>
        <w:t>Related</w:t>
      </w:r>
      <w:r>
        <w:rPr>
          <w:smallCaps/>
          <w:spacing w:val="-8"/>
        </w:rPr>
        <w:t xml:space="preserve"> </w:t>
      </w:r>
      <w:r>
        <w:rPr>
          <w:smallCaps/>
          <w:spacing w:val="-2"/>
        </w:rPr>
        <w:t>Procedure:</w:t>
      </w:r>
    </w:p>
    <w:p w:rsidR="00EC1B58" w:rsidRDefault="003726D1" w14:paraId="1647CCD7" w14:textId="77777777">
      <w:pPr>
        <w:spacing w:before="120"/>
        <w:ind w:left="892"/>
        <w:rPr>
          <w:sz w:val="24"/>
        </w:rPr>
      </w:pPr>
      <w:r>
        <w:rPr>
          <w:sz w:val="24"/>
        </w:rPr>
        <w:t xml:space="preserve">09.12 </w:t>
      </w:r>
      <w:r>
        <w:rPr>
          <w:spacing w:val="-4"/>
          <w:sz w:val="24"/>
        </w:rPr>
        <w:t>AP.1</w:t>
      </w:r>
    </w:p>
    <w:p w:rsidR="00EC1B58" w:rsidRDefault="003726D1" w14:paraId="5B8A2208" w14:textId="77777777">
      <w:pPr>
        <w:pStyle w:val="BodyText"/>
        <w:ind w:right="577"/>
        <w:jc w:val="right"/>
      </w:pPr>
      <w:r>
        <w:rPr>
          <w:spacing w:val="-2"/>
        </w:rPr>
        <w:t>Review/Revised:</w:t>
      </w:r>
    </w:p>
    <w:p w:rsidR="00EC1B58" w:rsidRDefault="00EC1B58" w14:paraId="5D486326" w14:textId="77777777">
      <w:pPr>
        <w:jc w:val="right"/>
        <w:sectPr w:rsidR="00EC1B58" w:rsidSect="00A14CF6">
          <w:headerReference w:type="default" r:id="rId46"/>
          <w:footerReference w:type="default" r:id="rId47"/>
          <w:pgSz w:w="12240" w:h="15840" w:orient="portrait"/>
          <w:pgMar w:top="1280" w:right="500" w:bottom="680" w:left="1340" w:header="1017" w:footer="497" w:gutter="0"/>
          <w:cols w:space="720"/>
        </w:sectPr>
      </w:pPr>
    </w:p>
    <w:p w:rsidR="00EC1B58" w:rsidRDefault="00EC1B58" w14:paraId="3D108544" w14:textId="77777777">
      <w:pPr>
        <w:pStyle w:val="BodyText"/>
        <w:rPr>
          <w:sz w:val="19"/>
        </w:rPr>
      </w:pPr>
    </w:p>
    <w:p w:rsidR="00EC1B58" w:rsidRDefault="00EC1B58" w14:paraId="3DD56116" w14:textId="77777777">
      <w:pPr>
        <w:pStyle w:val="BodyText"/>
        <w:rPr>
          <w:sz w:val="19"/>
        </w:rPr>
      </w:pPr>
    </w:p>
    <w:p w:rsidR="00EC1B58" w:rsidRDefault="00EC1B58" w14:paraId="3DFA6B99" w14:textId="77777777">
      <w:pPr>
        <w:pStyle w:val="BodyText"/>
        <w:spacing w:before="26"/>
        <w:rPr>
          <w:sz w:val="19"/>
        </w:rPr>
      </w:pPr>
    </w:p>
    <w:p w:rsidR="00EC1B58" w:rsidRDefault="003726D1" w14:paraId="4AFEA7EB" w14:textId="77777777">
      <w:pPr>
        <w:ind w:left="460"/>
        <w:rPr>
          <w:b/>
          <w:sz w:val="24"/>
        </w:rPr>
      </w:pPr>
      <w:r>
        <w:rPr>
          <w:b/>
          <w:smallCaps/>
          <w:spacing w:val="-2"/>
          <w:sz w:val="24"/>
        </w:rPr>
        <w:t>Compulsory</w:t>
      </w:r>
      <w:r>
        <w:rPr>
          <w:b/>
          <w:smallCaps/>
          <w:spacing w:val="4"/>
          <w:sz w:val="24"/>
        </w:rPr>
        <w:t xml:space="preserve"> </w:t>
      </w:r>
      <w:r>
        <w:rPr>
          <w:b/>
          <w:smallCaps/>
          <w:spacing w:val="-2"/>
          <w:sz w:val="24"/>
        </w:rPr>
        <w:t>Attendance</w:t>
      </w:r>
    </w:p>
    <w:p w:rsidR="00EC1B58" w:rsidRDefault="003726D1" w14:paraId="267CCC52" w14:textId="77777777">
      <w:pPr>
        <w:pStyle w:val="Heading1"/>
        <w:ind w:left="259"/>
        <w:jc w:val="left"/>
        <w:rPr>
          <w:u w:val="none"/>
        </w:rPr>
      </w:pPr>
      <w:r>
        <w:rPr>
          <w:b w:val="0"/>
          <w:u w:val="none"/>
        </w:rPr>
        <w:br w:type="column"/>
      </w:r>
      <w:r>
        <w:t>Attendance</w:t>
      </w:r>
      <w:r>
        <w:rPr>
          <w:spacing w:val="-6"/>
        </w:rPr>
        <w:t xml:space="preserve"> </w:t>
      </w:r>
      <w:r>
        <w:rPr>
          <w:spacing w:val="-2"/>
        </w:rPr>
        <w:t>Requirements</w:t>
      </w:r>
    </w:p>
    <w:p w:rsidR="00EC1B58" w:rsidRDefault="00EC1B58" w14:paraId="1CB7397D" w14:textId="77777777">
      <w:pPr>
        <w:sectPr w:rsidR="00EC1B58" w:rsidSect="00A14CF6">
          <w:headerReference w:type="default" r:id="rId48"/>
          <w:footerReference w:type="default" r:id="rId49"/>
          <w:pgSz w:w="12240" w:h="15840" w:orient="portrait"/>
          <w:pgMar w:top="1280" w:right="500" w:bottom="680" w:left="1340" w:header="1017" w:footer="497" w:gutter="0"/>
          <w:cols w:equalWidth="0" w:space="720" w:num="2">
            <w:col w:w="3282" w:space="40"/>
            <w:col w:w="7078"/>
          </w:cols>
        </w:sectPr>
      </w:pPr>
    </w:p>
    <w:p w:rsidR="00EC1B58" w:rsidRDefault="003726D1" w14:paraId="3C251FC4" w14:textId="77777777">
      <w:pPr>
        <w:pStyle w:val="BodyText"/>
        <w:spacing w:before="120"/>
        <w:ind w:left="460" w:right="583"/>
        <w:jc w:val="both"/>
      </w:pPr>
      <w:r>
        <w:t>All</w:t>
      </w:r>
      <w:r>
        <w:rPr>
          <w:spacing w:val="-2"/>
        </w:rPr>
        <w:t xml:space="preserve"> </w:t>
      </w:r>
      <w:r>
        <w:t>children</w:t>
      </w:r>
      <w:r>
        <w:rPr>
          <w:spacing w:val="-2"/>
        </w:rPr>
        <w:t xml:space="preserve"> </w:t>
      </w:r>
      <w:r>
        <w:t>in</w:t>
      </w:r>
      <w:r>
        <w:rPr>
          <w:spacing w:val="-2"/>
        </w:rPr>
        <w:t xml:space="preserve"> </w:t>
      </w:r>
      <w:r>
        <w:t>the</w:t>
      </w:r>
      <w:r>
        <w:rPr>
          <w:spacing w:val="-3"/>
        </w:rPr>
        <w:t xml:space="preserve"> </w:t>
      </w:r>
      <w:r>
        <w:t>District</w:t>
      </w:r>
      <w:r>
        <w:rPr>
          <w:spacing w:val="-2"/>
        </w:rPr>
        <w:t xml:space="preserve"> </w:t>
      </w:r>
      <w:r>
        <w:t>who</w:t>
      </w:r>
      <w:r>
        <w:rPr>
          <w:spacing w:val="-2"/>
        </w:rPr>
        <w:t xml:space="preserve"> </w:t>
      </w:r>
      <w:r>
        <w:t>have</w:t>
      </w:r>
      <w:r>
        <w:rPr>
          <w:spacing w:val="-1"/>
        </w:rPr>
        <w:t xml:space="preserve"> </w:t>
      </w:r>
      <w:r>
        <w:t>entered</w:t>
      </w:r>
      <w:r>
        <w:rPr>
          <w:spacing w:val="-2"/>
        </w:rPr>
        <w:t xml:space="preserve"> </w:t>
      </w:r>
      <w:r>
        <w:t>kindergarten</w:t>
      </w:r>
      <w:r>
        <w:rPr>
          <w:spacing w:val="-2"/>
        </w:rPr>
        <w:t xml:space="preserve"> </w:t>
      </w:r>
      <w:r>
        <w:t>or</w:t>
      </w:r>
      <w:r>
        <w:rPr>
          <w:spacing w:val="-1"/>
        </w:rPr>
        <w:t xml:space="preserve"> </w:t>
      </w:r>
      <w:r>
        <w:t>who</w:t>
      </w:r>
      <w:r>
        <w:rPr>
          <w:spacing w:val="-1"/>
        </w:rPr>
        <w:t xml:space="preserve"> </w:t>
      </w:r>
      <w:r>
        <w:t>are</w:t>
      </w:r>
      <w:r>
        <w:rPr>
          <w:spacing w:val="-2"/>
        </w:rPr>
        <w:t xml:space="preserve"> </w:t>
      </w:r>
      <w:r>
        <w:t>between</w:t>
      </w:r>
      <w:r>
        <w:rPr>
          <w:spacing w:val="-2"/>
        </w:rPr>
        <w:t xml:space="preserve"> </w:t>
      </w:r>
      <w:r>
        <w:t>the</w:t>
      </w:r>
      <w:r>
        <w:rPr>
          <w:spacing w:val="-1"/>
        </w:rPr>
        <w:t xml:space="preserve"> </w:t>
      </w:r>
      <w:r>
        <w:t>ages</w:t>
      </w:r>
      <w:r>
        <w:rPr>
          <w:spacing w:val="-2"/>
        </w:rPr>
        <w:t xml:space="preserve"> </w:t>
      </w:r>
      <w:r>
        <w:t>of</w:t>
      </w:r>
      <w:r>
        <w:rPr>
          <w:spacing w:val="-1"/>
        </w:rPr>
        <w:t xml:space="preserve"> </w:t>
      </w:r>
      <w:r>
        <w:t>six</w:t>
      </w:r>
      <w:r>
        <w:rPr>
          <w:spacing w:val="-2"/>
        </w:rPr>
        <w:t xml:space="preserve"> </w:t>
      </w:r>
      <w:r>
        <w:t xml:space="preserve">(6), as of August 1, </w:t>
      </w:r>
      <w:r>
        <w:t>and eighteen (18), except those specifically exempted by statute, shall enroll and be in regular attendance in the schools to which they are assigned.</w:t>
      </w:r>
      <w:r>
        <w:rPr>
          <w:vertAlign w:val="superscript"/>
        </w:rPr>
        <w:t>1</w:t>
      </w:r>
    </w:p>
    <w:p w:rsidR="00EC1B58" w:rsidRDefault="003726D1" w14:paraId="7740743F" w14:textId="77777777">
      <w:pPr>
        <w:pStyle w:val="BodyText"/>
        <w:spacing w:before="120"/>
        <w:ind w:left="460" w:right="580"/>
        <w:jc w:val="both"/>
      </w:pPr>
      <w:r>
        <w:t>Per 704 KAR 5:060, any five (5) year old child not otherwise subject to compulsory attendance laws, but who voluntarily enrolls in the primary school program at the beginning of the school year, may upon parental or guardian’s written request be withdrawn from the program at any</w:t>
      </w:r>
      <w:r>
        <w:rPr>
          <w:spacing w:val="40"/>
        </w:rPr>
        <w:t xml:space="preserve"> </w:t>
      </w:r>
      <w:r>
        <w:t>time within the first two (2) school calendar months. At the end of such trial period a child shall be considered irrevocably entered into the primary school program for purposes of KRS 159.010 and KRS 159.020.</w:t>
      </w:r>
    </w:p>
    <w:p w:rsidR="00EC1B58" w:rsidRDefault="003726D1" w14:paraId="7EB8911D" w14:textId="77777777">
      <w:pPr>
        <w:pStyle w:val="Heading2"/>
        <w:spacing w:before="121"/>
        <w:ind w:left="460"/>
      </w:pPr>
      <w:r>
        <w:rPr>
          <w:smallCaps/>
        </w:rPr>
        <w:t>Exemptions</w:t>
      </w:r>
      <w:r>
        <w:rPr>
          <w:smallCaps/>
          <w:spacing w:val="-12"/>
        </w:rPr>
        <w:t xml:space="preserve"> </w:t>
      </w:r>
      <w:r>
        <w:rPr>
          <w:smallCaps/>
        </w:rPr>
        <w:t>from</w:t>
      </w:r>
      <w:r>
        <w:rPr>
          <w:smallCaps/>
          <w:spacing w:val="-12"/>
        </w:rPr>
        <w:t xml:space="preserve"> </w:t>
      </w:r>
      <w:r>
        <w:rPr>
          <w:smallCaps/>
        </w:rPr>
        <w:t>Compulsory</w:t>
      </w:r>
      <w:r>
        <w:rPr>
          <w:smallCaps/>
          <w:spacing w:val="-11"/>
        </w:rPr>
        <w:t xml:space="preserve"> </w:t>
      </w:r>
      <w:r>
        <w:rPr>
          <w:smallCaps/>
          <w:spacing w:val="-2"/>
        </w:rPr>
        <w:t>Attendance</w:t>
      </w:r>
    </w:p>
    <w:p w:rsidR="00EC1B58" w:rsidRDefault="003726D1" w14:paraId="09A40C09" w14:textId="77777777">
      <w:pPr>
        <w:pStyle w:val="BodyText"/>
        <w:spacing w:before="120"/>
        <w:ind w:left="460"/>
      </w:pPr>
      <w:r>
        <w:t>The</w:t>
      </w:r>
      <w:r>
        <w:rPr>
          <w:spacing w:val="-5"/>
        </w:rPr>
        <w:t xml:space="preserve"> </w:t>
      </w:r>
      <w:r>
        <w:t>Board</w:t>
      </w:r>
      <w:r>
        <w:rPr>
          <w:spacing w:val="-1"/>
        </w:rPr>
        <w:t xml:space="preserve"> </w:t>
      </w:r>
      <w:r>
        <w:t>shall</w:t>
      </w:r>
      <w:r>
        <w:rPr>
          <w:spacing w:val="-1"/>
        </w:rPr>
        <w:t xml:space="preserve"> </w:t>
      </w:r>
      <w:r>
        <w:t>exempt the</w:t>
      </w:r>
      <w:r>
        <w:rPr>
          <w:spacing w:val="-1"/>
        </w:rPr>
        <w:t xml:space="preserve"> </w:t>
      </w:r>
      <w:r>
        <w:t>following</w:t>
      </w:r>
      <w:r>
        <w:rPr>
          <w:spacing w:val="-1"/>
        </w:rPr>
        <w:t xml:space="preserve"> </w:t>
      </w:r>
      <w:r>
        <w:t>from</w:t>
      </w:r>
      <w:r>
        <w:rPr>
          <w:spacing w:val="-1"/>
        </w:rPr>
        <w:t xml:space="preserve"> </w:t>
      </w:r>
      <w:r>
        <w:t xml:space="preserve">compulsory </w:t>
      </w:r>
      <w:r>
        <w:rPr>
          <w:spacing w:val="-2"/>
        </w:rPr>
        <w:t>attendance:</w:t>
      </w:r>
    </w:p>
    <w:p w:rsidR="00EC1B58" w:rsidRDefault="003726D1" w14:paraId="756E6A8A" w14:textId="77777777">
      <w:pPr>
        <w:pStyle w:val="ListParagraph"/>
        <w:numPr>
          <w:ilvl w:val="0"/>
          <w:numId w:val="104"/>
        </w:numPr>
        <w:tabs>
          <w:tab w:val="left" w:pos="1396"/>
        </w:tabs>
        <w:rPr>
          <w:sz w:val="24"/>
        </w:rPr>
      </w:pPr>
      <w:r>
        <w:rPr>
          <w:sz w:val="24"/>
        </w:rPr>
        <w:t>A</w:t>
      </w:r>
      <w:r>
        <w:rPr>
          <w:spacing w:val="-3"/>
          <w:sz w:val="24"/>
        </w:rPr>
        <w:t xml:space="preserve"> </w:t>
      </w:r>
      <w:r>
        <w:rPr>
          <w:sz w:val="24"/>
        </w:rPr>
        <w:t>graduate from</w:t>
      </w:r>
      <w:r>
        <w:rPr>
          <w:spacing w:val="-1"/>
          <w:sz w:val="24"/>
        </w:rPr>
        <w:t xml:space="preserve"> </w:t>
      </w:r>
      <w:r>
        <w:rPr>
          <w:sz w:val="24"/>
        </w:rPr>
        <w:t>an accredited</w:t>
      </w:r>
      <w:r>
        <w:rPr>
          <w:spacing w:val="-1"/>
          <w:sz w:val="24"/>
        </w:rPr>
        <w:t xml:space="preserve"> </w:t>
      </w:r>
      <w:r>
        <w:rPr>
          <w:sz w:val="24"/>
        </w:rPr>
        <w:t>or</w:t>
      </w:r>
      <w:r>
        <w:rPr>
          <w:spacing w:val="-1"/>
          <w:sz w:val="24"/>
        </w:rPr>
        <w:t xml:space="preserve"> </w:t>
      </w:r>
      <w:r>
        <w:rPr>
          <w:sz w:val="24"/>
        </w:rPr>
        <w:t>approved</w:t>
      </w:r>
      <w:r>
        <w:rPr>
          <w:spacing w:val="-1"/>
          <w:sz w:val="24"/>
        </w:rPr>
        <w:t xml:space="preserve"> </w:t>
      </w:r>
      <w:r>
        <w:rPr>
          <w:sz w:val="24"/>
        </w:rPr>
        <w:t xml:space="preserve">4-year high </w:t>
      </w:r>
      <w:r>
        <w:rPr>
          <w:spacing w:val="-2"/>
          <w:sz w:val="24"/>
        </w:rPr>
        <w:t>school;</w:t>
      </w:r>
    </w:p>
    <w:p w:rsidR="00EC1B58" w:rsidRDefault="003726D1" w14:paraId="27FA35F5" w14:textId="77777777">
      <w:pPr>
        <w:pStyle w:val="ListParagraph"/>
        <w:numPr>
          <w:ilvl w:val="0"/>
          <w:numId w:val="104"/>
        </w:numPr>
        <w:tabs>
          <w:tab w:val="left" w:pos="1396"/>
        </w:tabs>
        <w:rPr>
          <w:sz w:val="24"/>
        </w:rPr>
      </w:pPr>
      <w:r>
        <w:rPr>
          <w:sz w:val="24"/>
        </w:rPr>
        <w:t>A</w:t>
      </w:r>
      <w:r>
        <w:rPr>
          <w:spacing w:val="-1"/>
          <w:sz w:val="24"/>
        </w:rPr>
        <w:t xml:space="preserve"> </w:t>
      </w:r>
      <w:r>
        <w:rPr>
          <w:sz w:val="24"/>
        </w:rPr>
        <w:t>pupil who</w:t>
      </w:r>
      <w:r>
        <w:rPr>
          <w:spacing w:val="-1"/>
          <w:sz w:val="24"/>
        </w:rPr>
        <w:t xml:space="preserve"> </w:t>
      </w:r>
      <w:r>
        <w:rPr>
          <w:sz w:val="24"/>
        </w:rPr>
        <w:t>is enrolled</w:t>
      </w:r>
      <w:r>
        <w:rPr>
          <w:spacing w:val="-1"/>
          <w:sz w:val="24"/>
        </w:rPr>
        <w:t xml:space="preserve"> </w:t>
      </w:r>
      <w:r>
        <w:rPr>
          <w:sz w:val="24"/>
        </w:rPr>
        <w:t>in a</w:t>
      </w:r>
      <w:r>
        <w:rPr>
          <w:spacing w:val="-1"/>
          <w:sz w:val="24"/>
        </w:rPr>
        <w:t xml:space="preserve"> </w:t>
      </w:r>
      <w:r>
        <w:rPr>
          <w:sz w:val="24"/>
        </w:rPr>
        <w:t>private</w:t>
      </w:r>
      <w:r>
        <w:rPr>
          <w:spacing w:val="-1"/>
          <w:sz w:val="24"/>
        </w:rPr>
        <w:t xml:space="preserve"> </w:t>
      </w:r>
      <w:r>
        <w:rPr>
          <w:sz w:val="24"/>
        </w:rPr>
        <w:t>or</w:t>
      </w:r>
      <w:r>
        <w:rPr>
          <w:spacing w:val="-1"/>
          <w:sz w:val="24"/>
        </w:rPr>
        <w:t xml:space="preserve"> </w:t>
      </w:r>
      <w:r>
        <w:rPr>
          <w:sz w:val="24"/>
        </w:rPr>
        <w:t xml:space="preserve">parochial </w:t>
      </w:r>
      <w:r>
        <w:rPr>
          <w:spacing w:val="-2"/>
          <w:sz w:val="24"/>
        </w:rPr>
        <w:t>school;</w:t>
      </w:r>
    </w:p>
    <w:p w:rsidR="00EC1B58" w:rsidRDefault="003726D1" w14:paraId="44F4BB5D" w14:textId="77777777">
      <w:pPr>
        <w:pStyle w:val="ListParagraph"/>
        <w:numPr>
          <w:ilvl w:val="0"/>
          <w:numId w:val="104"/>
        </w:numPr>
        <w:tabs>
          <w:tab w:val="left" w:pos="1396"/>
        </w:tabs>
        <w:ind w:right="581"/>
        <w:rPr>
          <w:sz w:val="24"/>
        </w:rPr>
      </w:pPr>
      <w:r>
        <w:rPr>
          <w:sz w:val="24"/>
        </w:rPr>
        <w:t>A</w:t>
      </w:r>
      <w:r>
        <w:rPr>
          <w:spacing w:val="35"/>
          <w:sz w:val="24"/>
        </w:rPr>
        <w:t xml:space="preserve"> </w:t>
      </w:r>
      <w:r>
        <w:rPr>
          <w:sz w:val="24"/>
        </w:rPr>
        <w:t>pupil</w:t>
      </w:r>
      <w:r>
        <w:rPr>
          <w:spacing w:val="36"/>
          <w:sz w:val="24"/>
        </w:rPr>
        <w:t xml:space="preserve"> </w:t>
      </w:r>
      <w:r>
        <w:rPr>
          <w:sz w:val="24"/>
        </w:rPr>
        <w:t>who</w:t>
      </w:r>
      <w:r>
        <w:rPr>
          <w:spacing w:val="35"/>
          <w:sz w:val="24"/>
        </w:rPr>
        <w:t xml:space="preserve"> </w:t>
      </w:r>
      <w:r>
        <w:rPr>
          <w:sz w:val="24"/>
        </w:rPr>
        <w:t>is</w:t>
      </w:r>
      <w:r>
        <w:rPr>
          <w:spacing w:val="36"/>
          <w:sz w:val="24"/>
        </w:rPr>
        <w:t xml:space="preserve"> </w:t>
      </w:r>
      <w:r>
        <w:rPr>
          <w:sz w:val="24"/>
        </w:rPr>
        <w:t>less</w:t>
      </w:r>
      <w:r>
        <w:rPr>
          <w:spacing w:val="36"/>
          <w:sz w:val="24"/>
        </w:rPr>
        <w:t xml:space="preserve"> </w:t>
      </w:r>
      <w:r>
        <w:rPr>
          <w:sz w:val="24"/>
        </w:rPr>
        <w:t>than</w:t>
      </w:r>
      <w:r>
        <w:rPr>
          <w:spacing w:val="35"/>
          <w:sz w:val="24"/>
        </w:rPr>
        <w:t xml:space="preserve"> </w:t>
      </w:r>
      <w:r>
        <w:rPr>
          <w:sz w:val="24"/>
        </w:rPr>
        <w:t>seven</w:t>
      </w:r>
      <w:r>
        <w:rPr>
          <w:spacing w:val="36"/>
          <w:sz w:val="24"/>
        </w:rPr>
        <w:t xml:space="preserve"> </w:t>
      </w:r>
      <w:r>
        <w:rPr>
          <w:sz w:val="24"/>
        </w:rPr>
        <w:t>(7)</w:t>
      </w:r>
      <w:r>
        <w:rPr>
          <w:spacing w:val="34"/>
          <w:sz w:val="24"/>
        </w:rPr>
        <w:t xml:space="preserve"> </w:t>
      </w:r>
      <w:r>
        <w:rPr>
          <w:sz w:val="24"/>
        </w:rPr>
        <w:t>years</w:t>
      </w:r>
      <w:r>
        <w:rPr>
          <w:spacing w:val="35"/>
          <w:sz w:val="24"/>
        </w:rPr>
        <w:t xml:space="preserve"> </w:t>
      </w:r>
      <w:r>
        <w:rPr>
          <w:sz w:val="24"/>
        </w:rPr>
        <w:t>old</w:t>
      </w:r>
      <w:r>
        <w:rPr>
          <w:spacing w:val="36"/>
          <w:sz w:val="24"/>
        </w:rPr>
        <w:t xml:space="preserve"> </w:t>
      </w:r>
      <w:r>
        <w:rPr>
          <w:sz w:val="24"/>
        </w:rPr>
        <w:t>and</w:t>
      </w:r>
      <w:r>
        <w:rPr>
          <w:spacing w:val="36"/>
          <w:sz w:val="24"/>
        </w:rPr>
        <w:t xml:space="preserve"> </w:t>
      </w:r>
      <w:r>
        <w:rPr>
          <w:sz w:val="24"/>
        </w:rPr>
        <w:t>in</w:t>
      </w:r>
      <w:r>
        <w:rPr>
          <w:spacing w:val="36"/>
          <w:sz w:val="24"/>
        </w:rPr>
        <w:t xml:space="preserve"> </w:t>
      </w:r>
      <w:r>
        <w:rPr>
          <w:sz w:val="24"/>
        </w:rPr>
        <w:t>regular</w:t>
      </w:r>
      <w:r>
        <w:rPr>
          <w:spacing w:val="34"/>
          <w:sz w:val="24"/>
        </w:rPr>
        <w:t xml:space="preserve"> </w:t>
      </w:r>
      <w:r>
        <w:rPr>
          <w:sz w:val="24"/>
        </w:rPr>
        <w:t>attendance</w:t>
      </w:r>
      <w:r>
        <w:rPr>
          <w:spacing w:val="37"/>
          <w:sz w:val="24"/>
        </w:rPr>
        <w:t xml:space="preserve"> </w:t>
      </w:r>
      <w:r>
        <w:rPr>
          <w:sz w:val="24"/>
        </w:rPr>
        <w:t>in</w:t>
      </w:r>
      <w:r>
        <w:rPr>
          <w:spacing w:val="36"/>
          <w:sz w:val="24"/>
        </w:rPr>
        <w:t xml:space="preserve"> </w:t>
      </w:r>
      <w:r>
        <w:rPr>
          <w:sz w:val="24"/>
        </w:rPr>
        <w:t>a</w:t>
      </w:r>
      <w:r>
        <w:rPr>
          <w:spacing w:val="35"/>
          <w:sz w:val="24"/>
        </w:rPr>
        <w:t xml:space="preserve"> </w:t>
      </w:r>
      <w:r>
        <w:rPr>
          <w:sz w:val="24"/>
        </w:rPr>
        <w:t>private kindergarten nursery school;</w:t>
      </w:r>
    </w:p>
    <w:p w:rsidR="00EC1B58" w:rsidP="2FF7F8ED" w:rsidRDefault="003726D1" w14:paraId="7BC4C3EF" w14:textId="3A23016D">
      <w:pPr>
        <w:pStyle w:val="ListParagraph"/>
        <w:numPr>
          <w:ilvl w:val="0"/>
          <w:numId w:val="104"/>
        </w:numPr>
        <w:tabs>
          <w:tab w:val="left" w:pos="1396"/>
        </w:tabs>
        <w:ind w:right="584"/>
        <w:rPr>
          <w:sz w:val="24"/>
          <w:szCs w:val="24"/>
        </w:rPr>
      </w:pPr>
      <w:r w:rsidRPr="2FF7F8ED">
        <w:rPr>
          <w:sz w:val="24"/>
          <w:szCs w:val="24"/>
        </w:rPr>
        <w:t>A</w:t>
      </w:r>
      <w:r w:rsidRPr="2FF7F8ED">
        <w:rPr>
          <w:spacing w:val="-3"/>
          <w:sz w:val="24"/>
          <w:szCs w:val="24"/>
        </w:rPr>
        <w:t xml:space="preserve"> </w:t>
      </w:r>
      <w:r w:rsidRPr="2FF7F8ED">
        <w:rPr>
          <w:sz w:val="24"/>
          <w:szCs w:val="24"/>
        </w:rPr>
        <w:t>pupil</w:t>
      </w:r>
      <w:r w:rsidRPr="2FF7F8ED">
        <w:rPr>
          <w:spacing w:val="-2"/>
          <w:sz w:val="24"/>
          <w:szCs w:val="24"/>
        </w:rPr>
        <w:t xml:space="preserve"> </w:t>
      </w:r>
      <w:r w:rsidRPr="2FF7F8ED">
        <w:rPr>
          <w:sz w:val="24"/>
          <w:szCs w:val="24"/>
        </w:rPr>
        <w:t>whose</w:t>
      </w:r>
      <w:r w:rsidRPr="2FF7F8ED">
        <w:rPr>
          <w:spacing w:val="-3"/>
          <w:sz w:val="24"/>
          <w:szCs w:val="24"/>
        </w:rPr>
        <w:t xml:space="preserve"> </w:t>
      </w:r>
      <w:r w:rsidRPr="2FF7F8ED">
        <w:rPr>
          <w:sz w:val="24"/>
          <w:szCs w:val="24"/>
        </w:rPr>
        <w:t>physical</w:t>
      </w:r>
      <w:r w:rsidRPr="2FF7F8ED">
        <w:rPr>
          <w:spacing w:val="-2"/>
          <w:sz w:val="24"/>
          <w:szCs w:val="24"/>
        </w:rPr>
        <w:t xml:space="preserve"> </w:t>
      </w:r>
      <w:r w:rsidRPr="2FF7F8ED">
        <w:rPr>
          <w:sz w:val="24"/>
          <w:szCs w:val="24"/>
        </w:rPr>
        <w:t>or</w:t>
      </w:r>
      <w:r w:rsidRPr="2FF7F8ED">
        <w:rPr>
          <w:spacing w:val="-3"/>
          <w:sz w:val="24"/>
          <w:szCs w:val="24"/>
        </w:rPr>
        <w:t xml:space="preserve"> </w:t>
      </w:r>
      <w:r w:rsidRPr="2FF7F8ED">
        <w:rPr>
          <w:sz w:val="24"/>
          <w:szCs w:val="24"/>
        </w:rPr>
        <w:t>mental</w:t>
      </w:r>
      <w:r w:rsidRPr="2FF7F8ED">
        <w:rPr>
          <w:spacing w:val="-2"/>
          <w:sz w:val="24"/>
          <w:szCs w:val="24"/>
        </w:rPr>
        <w:t xml:space="preserve"> </w:t>
      </w:r>
      <w:r w:rsidRPr="2FF7F8ED">
        <w:rPr>
          <w:sz w:val="24"/>
          <w:szCs w:val="24"/>
        </w:rPr>
        <w:t>condition</w:t>
      </w:r>
      <w:r w:rsidRPr="2FF7F8ED">
        <w:rPr>
          <w:spacing w:val="-2"/>
          <w:sz w:val="24"/>
          <w:szCs w:val="24"/>
        </w:rPr>
        <w:t xml:space="preserve"> </w:t>
      </w:r>
      <w:r w:rsidRPr="2FF7F8ED">
        <w:rPr>
          <w:sz w:val="24"/>
          <w:szCs w:val="24"/>
        </w:rPr>
        <w:t>prevents</w:t>
      </w:r>
      <w:r w:rsidRPr="2FF7F8ED">
        <w:rPr>
          <w:spacing w:val="-2"/>
          <w:sz w:val="24"/>
          <w:szCs w:val="24"/>
        </w:rPr>
        <w:t xml:space="preserve"> </w:t>
      </w:r>
      <w:r w:rsidRPr="2FF7F8ED">
        <w:rPr>
          <w:sz w:val="24"/>
          <w:szCs w:val="24"/>
        </w:rPr>
        <w:t>or</w:t>
      </w:r>
      <w:r w:rsidRPr="2FF7F8ED">
        <w:rPr>
          <w:spacing w:val="-3"/>
          <w:sz w:val="24"/>
          <w:szCs w:val="24"/>
        </w:rPr>
        <w:t xml:space="preserve"> </w:t>
      </w:r>
      <w:r w:rsidRPr="2FF7F8ED">
        <w:rPr>
          <w:sz w:val="24"/>
          <w:szCs w:val="24"/>
        </w:rPr>
        <w:t>renders</w:t>
      </w:r>
      <w:r w:rsidRPr="2FF7F8ED">
        <w:rPr>
          <w:spacing w:val="-3"/>
          <w:sz w:val="24"/>
          <w:szCs w:val="24"/>
        </w:rPr>
        <w:t xml:space="preserve"> </w:t>
      </w:r>
      <w:r w:rsidRPr="2FF7F8ED">
        <w:rPr>
          <w:sz w:val="24"/>
          <w:szCs w:val="24"/>
        </w:rPr>
        <w:t>inadvisable,</w:t>
      </w:r>
      <w:r w:rsidRPr="2FF7F8ED">
        <w:rPr>
          <w:spacing w:val="-2"/>
          <w:sz w:val="24"/>
          <w:szCs w:val="24"/>
        </w:rPr>
        <w:t xml:space="preserve"> </w:t>
      </w:r>
      <w:r w:rsidRPr="2FF7F8ED">
        <w:rPr>
          <w:sz w:val="24"/>
          <w:szCs w:val="24"/>
        </w:rPr>
        <w:t xml:space="preserve">attendance at school or application to study, </w:t>
      </w:r>
      <w:r w:rsidRPr="2FF7F8ED">
        <w:rPr>
          <w:color w:val="0070C0"/>
          <w:sz w:val="24"/>
          <w:szCs w:val="24"/>
          <w:u w:val="single"/>
        </w:rPr>
        <w:t>as excused by the parent/guardian (up to 8 times per year) or as excused by a physician’s statement or statement by other medical professional</w:t>
      </w:r>
    </w:p>
    <w:p w:rsidR="00EC1B58" w:rsidRDefault="003726D1" w14:paraId="469DB045" w14:textId="77777777">
      <w:pPr>
        <w:pStyle w:val="ListParagraph"/>
        <w:numPr>
          <w:ilvl w:val="0"/>
          <w:numId w:val="104"/>
        </w:numPr>
        <w:tabs>
          <w:tab w:val="left" w:pos="1396"/>
        </w:tabs>
        <w:ind w:right="580"/>
        <w:rPr>
          <w:sz w:val="24"/>
        </w:rPr>
      </w:pPr>
      <w:r>
        <w:rPr>
          <w:sz w:val="24"/>
        </w:rPr>
        <w:t>A</w:t>
      </w:r>
      <w:r>
        <w:rPr>
          <w:spacing w:val="40"/>
          <w:sz w:val="24"/>
        </w:rPr>
        <w:t xml:space="preserve"> </w:t>
      </w:r>
      <w:r>
        <w:rPr>
          <w:sz w:val="24"/>
        </w:rPr>
        <w:t>pupil</w:t>
      </w:r>
      <w:r>
        <w:rPr>
          <w:spacing w:val="40"/>
          <w:sz w:val="24"/>
        </w:rPr>
        <w:t xml:space="preserve"> </w:t>
      </w:r>
      <w:r>
        <w:rPr>
          <w:sz w:val="24"/>
        </w:rPr>
        <w:t>who</w:t>
      </w:r>
      <w:r>
        <w:rPr>
          <w:spacing w:val="40"/>
          <w:sz w:val="24"/>
        </w:rPr>
        <w:t xml:space="preserve"> </w:t>
      </w:r>
      <w:r>
        <w:rPr>
          <w:sz w:val="24"/>
        </w:rPr>
        <w:t>is</w:t>
      </w:r>
      <w:r>
        <w:rPr>
          <w:spacing w:val="40"/>
          <w:sz w:val="24"/>
        </w:rPr>
        <w:t xml:space="preserve"> </w:t>
      </w:r>
      <w:r>
        <w:rPr>
          <w:sz w:val="24"/>
        </w:rPr>
        <w:t>enrolled</w:t>
      </w:r>
      <w:r>
        <w:rPr>
          <w:spacing w:val="40"/>
          <w:sz w:val="24"/>
        </w:rPr>
        <w:t xml:space="preserve"> </w:t>
      </w:r>
      <w:r>
        <w:rPr>
          <w:sz w:val="24"/>
        </w:rPr>
        <w:t>and</w:t>
      </w:r>
      <w:r>
        <w:rPr>
          <w:spacing w:val="40"/>
          <w:sz w:val="24"/>
        </w:rPr>
        <w:t xml:space="preserve"> </w:t>
      </w:r>
      <w:r>
        <w:rPr>
          <w:sz w:val="24"/>
        </w:rPr>
        <w:t>in</w:t>
      </w:r>
      <w:r>
        <w:rPr>
          <w:spacing w:val="40"/>
          <w:sz w:val="24"/>
        </w:rPr>
        <w:t xml:space="preserve"> </w:t>
      </w:r>
      <w:r>
        <w:rPr>
          <w:sz w:val="24"/>
        </w:rPr>
        <w:t>regular</w:t>
      </w:r>
      <w:r>
        <w:rPr>
          <w:spacing w:val="40"/>
          <w:sz w:val="24"/>
        </w:rPr>
        <w:t xml:space="preserve"> </w:t>
      </w:r>
      <w:r>
        <w:rPr>
          <w:sz w:val="24"/>
        </w:rPr>
        <w:t>attendance</w:t>
      </w:r>
      <w:r>
        <w:rPr>
          <w:spacing w:val="40"/>
          <w:sz w:val="24"/>
        </w:rPr>
        <w:t xml:space="preserve"> </w:t>
      </w:r>
      <w:r>
        <w:rPr>
          <w:sz w:val="24"/>
        </w:rPr>
        <w:t>in</w:t>
      </w:r>
      <w:r>
        <w:rPr>
          <w:spacing w:val="40"/>
          <w:sz w:val="24"/>
        </w:rPr>
        <w:t xml:space="preserve"> </w:t>
      </w:r>
      <w:r>
        <w:rPr>
          <w:sz w:val="24"/>
        </w:rPr>
        <w:t>private,</w:t>
      </w:r>
      <w:r>
        <w:rPr>
          <w:spacing w:val="40"/>
          <w:sz w:val="24"/>
        </w:rPr>
        <w:t xml:space="preserve"> </w:t>
      </w:r>
      <w:r>
        <w:rPr>
          <w:sz w:val="24"/>
        </w:rPr>
        <w:t>parochial,</w:t>
      </w:r>
      <w:r>
        <w:rPr>
          <w:spacing w:val="40"/>
          <w:sz w:val="24"/>
        </w:rPr>
        <w:t xml:space="preserve"> </w:t>
      </w:r>
      <w:r>
        <w:rPr>
          <w:sz w:val="24"/>
        </w:rPr>
        <w:t>or</w:t>
      </w:r>
      <w:r>
        <w:rPr>
          <w:spacing w:val="40"/>
          <w:sz w:val="24"/>
        </w:rPr>
        <w:t xml:space="preserve"> </w:t>
      </w:r>
      <w:r>
        <w:rPr>
          <w:sz w:val="24"/>
        </w:rPr>
        <w:t>church school programs for exceptional children;</w:t>
      </w:r>
    </w:p>
    <w:p w:rsidR="00EC1B58" w:rsidRDefault="003726D1" w14:paraId="2A801811" w14:textId="77777777">
      <w:pPr>
        <w:pStyle w:val="ListParagraph"/>
        <w:numPr>
          <w:ilvl w:val="0"/>
          <w:numId w:val="104"/>
        </w:numPr>
        <w:tabs>
          <w:tab w:val="left" w:pos="1396"/>
        </w:tabs>
        <w:spacing w:before="121"/>
        <w:ind w:right="585"/>
        <w:rPr>
          <w:sz w:val="24"/>
        </w:rPr>
      </w:pPr>
      <w:r>
        <w:rPr>
          <w:sz w:val="24"/>
        </w:rPr>
        <w:t>A</w:t>
      </w:r>
      <w:r>
        <w:rPr>
          <w:spacing w:val="34"/>
          <w:sz w:val="24"/>
        </w:rPr>
        <w:t xml:space="preserve"> </w:t>
      </w:r>
      <w:r>
        <w:rPr>
          <w:sz w:val="24"/>
        </w:rPr>
        <w:t>pupil</w:t>
      </w:r>
      <w:r>
        <w:rPr>
          <w:spacing w:val="35"/>
          <w:sz w:val="24"/>
        </w:rPr>
        <w:t xml:space="preserve"> </w:t>
      </w:r>
      <w:r>
        <w:rPr>
          <w:sz w:val="24"/>
        </w:rPr>
        <w:t>who</w:t>
      </w:r>
      <w:r>
        <w:rPr>
          <w:spacing w:val="34"/>
          <w:sz w:val="24"/>
        </w:rPr>
        <w:t xml:space="preserve"> </w:t>
      </w:r>
      <w:r>
        <w:rPr>
          <w:sz w:val="24"/>
        </w:rPr>
        <w:t>is</w:t>
      </w:r>
      <w:r>
        <w:rPr>
          <w:spacing w:val="35"/>
          <w:sz w:val="24"/>
        </w:rPr>
        <w:t xml:space="preserve"> </w:t>
      </w:r>
      <w:r>
        <w:rPr>
          <w:sz w:val="24"/>
        </w:rPr>
        <w:t>enrolled</w:t>
      </w:r>
      <w:r>
        <w:rPr>
          <w:spacing w:val="35"/>
          <w:sz w:val="24"/>
        </w:rPr>
        <w:t xml:space="preserve"> </w:t>
      </w:r>
      <w:r>
        <w:rPr>
          <w:sz w:val="24"/>
        </w:rPr>
        <w:t>and</w:t>
      </w:r>
      <w:r>
        <w:rPr>
          <w:spacing w:val="35"/>
          <w:sz w:val="24"/>
        </w:rPr>
        <w:t xml:space="preserve"> </w:t>
      </w:r>
      <w:r>
        <w:rPr>
          <w:sz w:val="24"/>
        </w:rPr>
        <w:t>in</w:t>
      </w:r>
      <w:r>
        <w:rPr>
          <w:spacing w:val="35"/>
          <w:sz w:val="24"/>
        </w:rPr>
        <w:t xml:space="preserve"> </w:t>
      </w:r>
      <w:r>
        <w:rPr>
          <w:sz w:val="24"/>
        </w:rPr>
        <w:t>regular</w:t>
      </w:r>
      <w:r>
        <w:rPr>
          <w:spacing w:val="36"/>
          <w:sz w:val="24"/>
        </w:rPr>
        <w:t xml:space="preserve"> </w:t>
      </w:r>
      <w:r>
        <w:rPr>
          <w:sz w:val="24"/>
        </w:rPr>
        <w:t>attendance</w:t>
      </w:r>
      <w:r>
        <w:rPr>
          <w:spacing w:val="34"/>
          <w:sz w:val="24"/>
        </w:rPr>
        <w:t xml:space="preserve"> </w:t>
      </w:r>
      <w:r>
        <w:rPr>
          <w:sz w:val="24"/>
        </w:rPr>
        <w:t>in</w:t>
      </w:r>
      <w:r>
        <w:rPr>
          <w:spacing w:val="35"/>
          <w:sz w:val="24"/>
        </w:rPr>
        <w:t xml:space="preserve"> </w:t>
      </w:r>
      <w:r>
        <w:rPr>
          <w:sz w:val="24"/>
        </w:rPr>
        <w:t>a</w:t>
      </w:r>
      <w:r>
        <w:rPr>
          <w:spacing w:val="36"/>
          <w:sz w:val="24"/>
        </w:rPr>
        <w:t xml:space="preserve"> </w:t>
      </w:r>
      <w:r>
        <w:rPr>
          <w:sz w:val="24"/>
        </w:rPr>
        <w:t>state</w:t>
      </w:r>
      <w:r>
        <w:rPr>
          <w:spacing w:val="34"/>
          <w:sz w:val="24"/>
        </w:rPr>
        <w:t xml:space="preserve"> </w:t>
      </w:r>
      <w:r>
        <w:rPr>
          <w:sz w:val="24"/>
        </w:rPr>
        <w:t>supported</w:t>
      </w:r>
      <w:r>
        <w:rPr>
          <w:spacing w:val="37"/>
          <w:sz w:val="24"/>
        </w:rPr>
        <w:t xml:space="preserve"> </w:t>
      </w:r>
      <w:r>
        <w:rPr>
          <w:sz w:val="24"/>
        </w:rPr>
        <w:t>program</w:t>
      </w:r>
      <w:r>
        <w:rPr>
          <w:spacing w:val="35"/>
          <w:sz w:val="24"/>
        </w:rPr>
        <w:t xml:space="preserve"> </w:t>
      </w:r>
      <w:r>
        <w:rPr>
          <w:sz w:val="24"/>
        </w:rPr>
        <w:t>for exceptional children;</w:t>
      </w:r>
      <w:r>
        <w:rPr>
          <w:sz w:val="24"/>
          <w:vertAlign w:val="superscript"/>
        </w:rPr>
        <w:t>2</w:t>
      </w:r>
      <w:r>
        <w:rPr>
          <w:sz w:val="24"/>
        </w:rPr>
        <w:t xml:space="preserve"> or</w:t>
      </w:r>
    </w:p>
    <w:p w:rsidR="00EC1B58" w:rsidRDefault="003726D1" w14:paraId="0F280538" w14:textId="77777777">
      <w:pPr>
        <w:pStyle w:val="ListParagraph"/>
        <w:numPr>
          <w:ilvl w:val="0"/>
          <w:numId w:val="104"/>
        </w:numPr>
        <w:tabs>
          <w:tab w:val="left" w:pos="1396"/>
        </w:tabs>
        <w:ind w:right="582"/>
        <w:rPr>
          <w:sz w:val="24"/>
        </w:rPr>
      </w:pPr>
      <w:r>
        <w:rPr>
          <w:sz w:val="24"/>
        </w:rPr>
        <w:t>A student enrolled in a District-operated alternative education program who attains a</w:t>
      </w:r>
      <w:r>
        <w:rPr>
          <w:spacing w:val="80"/>
          <w:sz w:val="24"/>
        </w:rPr>
        <w:t xml:space="preserve"> </w:t>
      </w:r>
      <w:r>
        <w:rPr>
          <w:sz w:val="24"/>
        </w:rPr>
        <w:t>High School Equivalency Diploma.</w:t>
      </w:r>
      <w:r>
        <w:rPr>
          <w:sz w:val="24"/>
          <w:vertAlign w:val="superscript"/>
        </w:rPr>
        <w:t>8</w:t>
      </w:r>
    </w:p>
    <w:p w:rsidR="00EC1B58" w:rsidRDefault="003726D1" w14:paraId="0D5CDBEF" w14:textId="77777777">
      <w:pPr>
        <w:pStyle w:val="Heading2"/>
        <w:ind w:left="460"/>
      </w:pPr>
      <w:r>
        <w:rPr>
          <w:smallCaps/>
        </w:rPr>
        <w:t>Statement</w:t>
      </w:r>
      <w:r>
        <w:rPr>
          <w:smallCaps/>
          <w:spacing w:val="-9"/>
        </w:rPr>
        <w:t xml:space="preserve"> </w:t>
      </w:r>
      <w:r>
        <w:rPr>
          <w:smallCaps/>
          <w:spacing w:val="-2"/>
        </w:rPr>
        <w:t>Required</w:t>
      </w:r>
    </w:p>
    <w:p w:rsidR="00EC1B58" w:rsidRDefault="003726D1" w14:paraId="3E6E2835" w14:textId="77777777">
      <w:pPr>
        <w:pStyle w:val="BodyText"/>
        <w:spacing w:before="120"/>
        <w:ind w:left="460" w:right="582"/>
        <w:jc w:val="both"/>
      </w:pPr>
      <w:r>
        <w:t>The Board, before granting an exemption, shall require a signed statement as required by law unless a student’s individual education plan (IEP) specifies that placement of the child with a disability at home or in a hospital is the least restrictive environment for providing services.</w:t>
      </w:r>
      <w:r>
        <w:rPr>
          <w:vertAlign w:val="superscript"/>
        </w:rPr>
        <w:t>2</w:t>
      </w:r>
    </w:p>
    <w:p w:rsidR="00EC1B58" w:rsidRDefault="003726D1" w14:paraId="23093E91" w14:textId="77777777">
      <w:pPr>
        <w:pStyle w:val="Heading2"/>
        <w:ind w:left="460"/>
      </w:pPr>
      <w:r>
        <w:rPr>
          <w:smallCaps/>
        </w:rPr>
        <w:t>Exceptions</w:t>
      </w:r>
      <w:r>
        <w:rPr>
          <w:smallCaps/>
          <w:spacing w:val="-7"/>
        </w:rPr>
        <w:t xml:space="preserve"> </w:t>
      </w:r>
      <w:r>
        <w:rPr>
          <w:smallCaps/>
        </w:rPr>
        <w:t>to</w:t>
      </w:r>
      <w:r>
        <w:rPr>
          <w:smallCaps/>
          <w:spacing w:val="-7"/>
        </w:rPr>
        <w:t xml:space="preserve"> </w:t>
      </w:r>
      <w:r>
        <w:rPr>
          <w:smallCaps/>
        </w:rPr>
        <w:t>Presence</w:t>
      </w:r>
      <w:r>
        <w:rPr>
          <w:smallCaps/>
          <w:spacing w:val="-6"/>
        </w:rPr>
        <w:t xml:space="preserve"> </w:t>
      </w:r>
      <w:r>
        <w:rPr>
          <w:smallCaps/>
        </w:rPr>
        <w:t>at</w:t>
      </w:r>
      <w:r>
        <w:rPr>
          <w:smallCaps/>
          <w:spacing w:val="-5"/>
        </w:rPr>
        <w:t xml:space="preserve"> </w:t>
      </w:r>
      <w:r>
        <w:rPr>
          <w:smallCaps/>
          <w:spacing w:val="-2"/>
        </w:rPr>
        <w:t>School</w:t>
      </w:r>
    </w:p>
    <w:p w:rsidR="00EC1B58" w:rsidRDefault="003726D1" w14:paraId="34B1F4D4" w14:textId="77777777">
      <w:pPr>
        <w:pStyle w:val="BodyText"/>
        <w:spacing w:before="120"/>
        <w:ind w:left="460" w:right="585"/>
        <w:jc w:val="both"/>
      </w:pPr>
      <w:r>
        <w:t>Students must be physically present in school to be counted in attendance, except under the following conditions:</w:t>
      </w:r>
    </w:p>
    <w:p w:rsidR="00EC1B58" w:rsidRDefault="003726D1" w14:paraId="2A0A2CAD" w14:textId="77777777">
      <w:pPr>
        <w:pStyle w:val="ListParagraph"/>
        <w:numPr>
          <w:ilvl w:val="0"/>
          <w:numId w:val="103"/>
        </w:numPr>
        <w:tabs>
          <w:tab w:val="left" w:pos="1396"/>
        </w:tabs>
        <w:spacing w:before="121"/>
        <w:ind w:right="574"/>
        <w:jc w:val="both"/>
        <w:rPr>
          <w:sz w:val="24"/>
        </w:rPr>
      </w:pPr>
      <w:r>
        <w:rPr>
          <w:sz w:val="24"/>
        </w:rPr>
        <w:t>Students shall be counted in attendance when they are receiving home/hospital, institutional,</w:t>
      </w:r>
      <w:r>
        <w:rPr>
          <w:sz w:val="24"/>
          <w:vertAlign w:val="superscript"/>
        </w:rPr>
        <w:t>2</w:t>
      </w:r>
      <w:r>
        <w:rPr>
          <w:sz w:val="24"/>
        </w:rPr>
        <w:t xml:space="preserve"> or court-ordered instruction in another setting.</w:t>
      </w:r>
    </w:p>
    <w:p w:rsidR="00EC1B58" w:rsidRDefault="003726D1" w14:paraId="6360C382" w14:textId="77777777">
      <w:pPr>
        <w:pStyle w:val="ListParagraph"/>
        <w:numPr>
          <w:ilvl w:val="0"/>
          <w:numId w:val="103"/>
        </w:numPr>
        <w:tabs>
          <w:tab w:val="left" w:pos="1396"/>
        </w:tabs>
        <w:ind w:right="580"/>
        <w:jc w:val="both"/>
        <w:rPr>
          <w:sz w:val="24"/>
        </w:rPr>
      </w:pPr>
      <w:r>
        <w:rPr>
          <w:sz w:val="24"/>
        </w:rPr>
        <w:t>Participation of a pupil in 4-H activities that are regularly scheduled and under the supervision of a county extension agent or the designated 4-H club leader shall be considered school attendance.</w:t>
      </w:r>
      <w:r>
        <w:rPr>
          <w:sz w:val="24"/>
          <w:vertAlign w:val="superscript"/>
        </w:rPr>
        <w:t>3</w:t>
      </w:r>
    </w:p>
    <w:p w:rsidR="00EC1B58" w:rsidRDefault="00EC1B58" w14:paraId="12394A31" w14:textId="77777777">
      <w:pPr>
        <w:jc w:val="both"/>
        <w:rPr>
          <w:sz w:val="24"/>
        </w:rPr>
        <w:sectPr w:rsidR="00EC1B58" w:rsidSect="00A14CF6">
          <w:type w:val="continuous"/>
          <w:pgSz w:w="12240" w:h="15840" w:orient="portrait"/>
          <w:pgMar w:top="1780" w:right="500" w:bottom="1300" w:left="1340" w:header="1017" w:footer="497" w:gutter="0"/>
          <w:cols w:space="720"/>
        </w:sectPr>
      </w:pPr>
    </w:p>
    <w:p w:rsidR="00EC1B58" w:rsidRDefault="00EC1B58" w14:paraId="3ADFE5DC" w14:textId="77777777">
      <w:pPr>
        <w:pStyle w:val="BodyText"/>
        <w:spacing w:before="19"/>
        <w:rPr>
          <w:sz w:val="19"/>
        </w:rPr>
      </w:pPr>
    </w:p>
    <w:p w:rsidR="00EC1B58" w:rsidRDefault="003726D1" w14:paraId="3A81FB45" w14:textId="77777777">
      <w:pPr>
        <w:pStyle w:val="Heading2"/>
        <w:spacing w:before="1"/>
        <w:ind w:left="460"/>
      </w:pPr>
      <w:r>
        <w:rPr>
          <w:smallCaps/>
        </w:rPr>
        <w:t>Exceptions</w:t>
      </w:r>
      <w:r>
        <w:rPr>
          <w:smallCaps/>
          <w:spacing w:val="-8"/>
        </w:rPr>
        <w:t xml:space="preserve"> </w:t>
      </w:r>
      <w:r>
        <w:rPr>
          <w:smallCaps/>
        </w:rPr>
        <w:t>to</w:t>
      </w:r>
      <w:r>
        <w:rPr>
          <w:smallCaps/>
          <w:spacing w:val="-8"/>
        </w:rPr>
        <w:t xml:space="preserve"> </w:t>
      </w:r>
      <w:r>
        <w:rPr>
          <w:smallCaps/>
        </w:rPr>
        <w:t>Presence</w:t>
      </w:r>
      <w:r>
        <w:rPr>
          <w:smallCaps/>
          <w:spacing w:val="-8"/>
        </w:rPr>
        <w:t xml:space="preserve"> </w:t>
      </w:r>
      <w:r>
        <w:rPr>
          <w:smallCaps/>
        </w:rPr>
        <w:t>at</w:t>
      </w:r>
      <w:r>
        <w:rPr>
          <w:smallCaps/>
          <w:spacing w:val="-6"/>
        </w:rPr>
        <w:t xml:space="preserve"> </w:t>
      </w:r>
      <w:r>
        <w:rPr>
          <w:smallCaps/>
        </w:rPr>
        <w:t>School</w:t>
      </w:r>
      <w:r>
        <w:rPr>
          <w:smallCaps/>
          <w:spacing w:val="-7"/>
        </w:rPr>
        <w:t xml:space="preserve"> </w:t>
      </w:r>
      <w:r>
        <w:rPr>
          <w:smallCaps/>
          <w:spacing w:val="-2"/>
        </w:rPr>
        <w:t>(continued)</w:t>
      </w:r>
    </w:p>
    <w:p w:rsidR="00EC1B58" w:rsidRDefault="003726D1" w14:paraId="27915172" w14:textId="77777777">
      <w:pPr>
        <w:pStyle w:val="ListParagraph"/>
        <w:numPr>
          <w:ilvl w:val="0"/>
          <w:numId w:val="103"/>
        </w:numPr>
        <w:tabs>
          <w:tab w:val="left" w:pos="1396"/>
        </w:tabs>
        <w:ind w:right="579"/>
        <w:jc w:val="both"/>
        <w:rPr>
          <w:sz w:val="24"/>
        </w:rPr>
      </w:pPr>
      <w:r>
        <w:rPr>
          <w:sz w:val="24"/>
        </w:rPr>
        <w:t xml:space="preserve">Students may participate in co-curricular activities and be counted as being in attendance during the instructional school day, provided the Principal/designee has given prior </w:t>
      </w:r>
      <w:r>
        <w:rPr>
          <w:sz w:val="24"/>
        </w:rPr>
        <w:t>approval to the scheduling of the activities. Approval shall be granted only when co-curricular activities and trips are instructional in nature, directly related to the instructional program, and scheduled to minimize absences from classroom</w:t>
      </w:r>
      <w:r>
        <w:rPr>
          <w:spacing w:val="40"/>
          <w:sz w:val="24"/>
        </w:rPr>
        <w:t xml:space="preserve"> </w:t>
      </w:r>
      <w:r>
        <w:rPr>
          <w:spacing w:val="-2"/>
          <w:sz w:val="24"/>
        </w:rPr>
        <w:t>instruction.</w:t>
      </w:r>
      <w:r>
        <w:rPr>
          <w:spacing w:val="-2"/>
          <w:sz w:val="24"/>
          <w:vertAlign w:val="superscript"/>
        </w:rPr>
        <w:t>4</w:t>
      </w:r>
    </w:p>
    <w:p w:rsidR="00EC1B58" w:rsidRDefault="003726D1" w14:paraId="0CEE51EB" w14:textId="77777777">
      <w:pPr>
        <w:pStyle w:val="ListParagraph"/>
        <w:numPr>
          <w:ilvl w:val="0"/>
          <w:numId w:val="103"/>
        </w:numPr>
        <w:tabs>
          <w:tab w:val="left" w:pos="1396"/>
        </w:tabs>
        <w:ind w:right="578"/>
        <w:jc w:val="both"/>
        <w:rPr>
          <w:sz w:val="24"/>
        </w:rPr>
      </w:pPr>
      <w:r>
        <w:rPr>
          <w:sz w:val="24"/>
        </w:rPr>
        <w:t>Students enrolled and participating in a full-time, online, virtual and remote learning program, or participating in an off-site virtual high school class or block may be counted in attendance in keeping with statute and regulation.</w:t>
      </w:r>
      <w:r>
        <w:rPr>
          <w:sz w:val="24"/>
          <w:vertAlign w:val="superscript"/>
        </w:rPr>
        <w:t>4</w:t>
      </w:r>
      <w:r>
        <w:rPr>
          <w:spacing w:val="-8"/>
          <w:sz w:val="24"/>
        </w:rPr>
        <w:t xml:space="preserve"> </w:t>
      </w:r>
      <w:r>
        <w:rPr>
          <w:sz w:val="24"/>
          <w:vertAlign w:val="superscript"/>
        </w:rPr>
        <w:t>&amp;</w:t>
      </w:r>
      <w:r>
        <w:rPr>
          <w:spacing w:val="-12"/>
          <w:sz w:val="24"/>
        </w:rPr>
        <w:t xml:space="preserve"> </w:t>
      </w:r>
      <w:r>
        <w:rPr>
          <w:sz w:val="24"/>
          <w:vertAlign w:val="superscript"/>
        </w:rPr>
        <w:t>9</w:t>
      </w:r>
    </w:p>
    <w:p w:rsidR="00EC1B58" w:rsidRDefault="003726D1" w14:paraId="2DC94D22" w14:textId="77777777">
      <w:pPr>
        <w:pStyle w:val="ListParagraph"/>
        <w:numPr>
          <w:ilvl w:val="0"/>
          <w:numId w:val="103"/>
        </w:numPr>
        <w:tabs>
          <w:tab w:val="left" w:pos="1396"/>
        </w:tabs>
        <w:ind w:right="578"/>
        <w:jc w:val="both"/>
        <w:rPr>
          <w:sz w:val="24"/>
        </w:rPr>
      </w:pPr>
      <w:r>
        <w:rPr>
          <w:sz w:val="24"/>
        </w:rPr>
        <w:t>Students having an individual education plan (IEP) that requires less than full-time instructional services shall not be required to be present for a full school day.</w:t>
      </w:r>
      <w:r>
        <w:rPr>
          <w:sz w:val="24"/>
          <w:vertAlign w:val="superscript"/>
        </w:rPr>
        <w:t>4</w:t>
      </w:r>
    </w:p>
    <w:p w:rsidR="00EC1B58" w:rsidRDefault="003726D1" w14:paraId="1EA0E400" w14:textId="77777777">
      <w:pPr>
        <w:pStyle w:val="ListParagraph"/>
        <w:numPr>
          <w:ilvl w:val="0"/>
          <w:numId w:val="103"/>
        </w:numPr>
        <w:tabs>
          <w:tab w:val="left" w:pos="1396"/>
        </w:tabs>
        <w:ind w:right="580"/>
        <w:jc w:val="both"/>
        <w:rPr>
          <w:sz w:val="24"/>
        </w:rPr>
      </w:pPr>
      <w:r>
        <w:rPr>
          <w:sz w:val="24"/>
        </w:rPr>
        <w:t>Students who attend classes for moral instruction at the time specified and for the period fixed shall be credited with the time spent as if they had been in actual attendance in school, and the time shall be calculated as part of the actual school work required by law. Students shall not be penalized for any school work missed during the specified moral instruction time.</w:t>
      </w:r>
      <w:r>
        <w:rPr>
          <w:sz w:val="24"/>
          <w:vertAlign w:val="superscript"/>
        </w:rPr>
        <w:t>5</w:t>
      </w:r>
    </w:p>
    <w:p w:rsidR="00EC1B58" w:rsidRDefault="003726D1" w14:paraId="1D5794E4" w14:textId="77777777">
      <w:pPr>
        <w:pStyle w:val="ListParagraph"/>
        <w:numPr>
          <w:ilvl w:val="0"/>
          <w:numId w:val="103"/>
        </w:numPr>
        <w:tabs>
          <w:tab w:val="left" w:pos="1396"/>
        </w:tabs>
        <w:spacing w:before="121"/>
        <w:ind w:right="574"/>
        <w:jc w:val="both"/>
        <w:rPr>
          <w:sz w:val="24"/>
        </w:rPr>
      </w:pPr>
      <w:r>
        <w:rPr>
          <w:sz w:val="24"/>
        </w:rPr>
        <w:t>Students participating as part of a school-sponsored interscholastic athletic team, who compete in a regional or state tournament sanctioned by the Kentucky Board of Education or KHSAA, that occurs on a regularly scheduled student attendance day</w:t>
      </w:r>
      <w:r>
        <w:rPr>
          <w:spacing w:val="40"/>
          <w:sz w:val="24"/>
        </w:rPr>
        <w:t xml:space="preserve"> </w:t>
      </w:r>
      <w:r>
        <w:rPr>
          <w:sz w:val="24"/>
        </w:rPr>
        <w:t>shall be counted and recorded present at school on the date or dates of the competition, for a maximum of two (2) days per student per school year. Students shall be expected to complete any assignments missed on the date or dates of the competition.</w:t>
      </w:r>
      <w:r>
        <w:rPr>
          <w:sz w:val="24"/>
          <w:vertAlign w:val="superscript"/>
        </w:rPr>
        <w:t>6</w:t>
      </w:r>
    </w:p>
    <w:p w:rsidR="00EC1B58" w:rsidRDefault="003726D1" w14:paraId="43F7ADD8" w14:textId="77777777">
      <w:pPr>
        <w:pStyle w:val="ListParagraph"/>
        <w:numPr>
          <w:ilvl w:val="0"/>
          <w:numId w:val="103"/>
        </w:numPr>
        <w:tabs>
          <w:tab w:val="left" w:pos="1396"/>
        </w:tabs>
        <w:ind w:right="575"/>
        <w:jc w:val="both"/>
        <w:rPr>
          <w:sz w:val="24"/>
        </w:rPr>
      </w:pPr>
      <w:r>
        <w:rPr>
          <w:sz w:val="24"/>
        </w:rPr>
        <w:t>The pupil is participating in standards-based, performance-based credit that is awarded in accordance with 704 KAR 3:305, and that falls within one (1) or more of the categories of standards-based course work. A pupil may be counted in attendance for performance-based credit for a class or block for the year or semester in which the</w:t>
      </w:r>
      <w:r>
        <w:rPr>
          <w:spacing w:val="40"/>
          <w:sz w:val="24"/>
        </w:rPr>
        <w:t xml:space="preserve"> </w:t>
      </w:r>
      <w:r>
        <w:rPr>
          <w:sz w:val="24"/>
        </w:rPr>
        <w:t>pupil initially enrolled in the class or block if the pupil demonstrates proficiency in accordance with local policies.</w:t>
      </w:r>
      <w:r>
        <w:rPr>
          <w:sz w:val="24"/>
          <w:vertAlign w:val="superscript"/>
        </w:rPr>
        <w:t>4</w:t>
      </w:r>
      <w:r>
        <w:rPr>
          <w:sz w:val="24"/>
        </w:rPr>
        <w:t xml:space="preserve"> </w:t>
      </w:r>
      <w:r>
        <w:rPr>
          <w:sz w:val="24"/>
          <w:vertAlign w:val="superscript"/>
        </w:rPr>
        <w:t>&amp;</w:t>
      </w:r>
      <w:r>
        <w:rPr>
          <w:sz w:val="24"/>
        </w:rPr>
        <w:t xml:space="preserve"> </w:t>
      </w:r>
      <w:r>
        <w:rPr>
          <w:sz w:val="24"/>
          <w:vertAlign w:val="superscript"/>
        </w:rPr>
        <w:t>7</w:t>
      </w:r>
    </w:p>
    <w:p w:rsidR="00EC1B58" w:rsidRDefault="003726D1" w14:paraId="0FD50818" w14:textId="77777777">
      <w:pPr>
        <w:pStyle w:val="ListParagraph"/>
        <w:numPr>
          <w:ilvl w:val="0"/>
          <w:numId w:val="103"/>
        </w:numPr>
        <w:tabs>
          <w:tab w:val="left" w:pos="1396"/>
        </w:tabs>
        <w:ind w:right="584"/>
        <w:jc w:val="both"/>
        <w:rPr>
          <w:sz w:val="24"/>
        </w:rPr>
      </w:pPr>
      <w:r>
        <w:rPr>
          <w:sz w:val="24"/>
        </w:rPr>
        <w:t>Students attending basic training required by a branch of the United States Armed Forces shall be considered present for all purposes for up to ten (10) days.</w:t>
      </w:r>
      <w:r>
        <w:rPr>
          <w:sz w:val="24"/>
          <w:vertAlign w:val="superscript"/>
        </w:rPr>
        <w:t>3</w:t>
      </w:r>
    </w:p>
    <w:p w:rsidR="00EC1B58" w:rsidRDefault="003726D1" w14:paraId="7AA44546" w14:textId="77777777">
      <w:pPr>
        <w:pStyle w:val="ListParagraph"/>
        <w:numPr>
          <w:ilvl w:val="0"/>
          <w:numId w:val="103"/>
        </w:numPr>
        <w:tabs>
          <w:tab w:val="left" w:pos="1396"/>
        </w:tabs>
        <w:jc w:val="both"/>
        <w:rPr>
          <w:sz w:val="24"/>
        </w:rPr>
      </w:pPr>
      <w:r>
        <w:rPr>
          <w:sz w:val="24"/>
        </w:rPr>
        <w:t>Students</w:t>
      </w:r>
      <w:r>
        <w:rPr>
          <w:spacing w:val="-3"/>
          <w:sz w:val="24"/>
        </w:rPr>
        <w:t xml:space="preserve"> </w:t>
      </w:r>
      <w:r>
        <w:rPr>
          <w:sz w:val="24"/>
        </w:rPr>
        <w:t>participating</w:t>
      </w:r>
      <w:r>
        <w:rPr>
          <w:spacing w:val="-1"/>
          <w:sz w:val="24"/>
        </w:rPr>
        <w:t xml:space="preserve"> </w:t>
      </w:r>
      <w:r>
        <w:rPr>
          <w:sz w:val="24"/>
        </w:rPr>
        <w:t>in any</w:t>
      </w:r>
      <w:r>
        <w:rPr>
          <w:spacing w:val="-1"/>
          <w:sz w:val="24"/>
        </w:rPr>
        <w:t xml:space="preserve"> </w:t>
      </w:r>
      <w:r>
        <w:rPr>
          <w:sz w:val="24"/>
        </w:rPr>
        <w:t>of</w:t>
      </w:r>
      <w:r>
        <w:rPr>
          <w:spacing w:val="-2"/>
          <w:sz w:val="24"/>
        </w:rPr>
        <w:t xml:space="preserve"> </w:t>
      </w:r>
      <w:r>
        <w:rPr>
          <w:sz w:val="24"/>
        </w:rPr>
        <w:t>the page</w:t>
      </w:r>
      <w:r>
        <w:rPr>
          <w:spacing w:val="-2"/>
          <w:sz w:val="24"/>
        </w:rPr>
        <w:t xml:space="preserve"> </w:t>
      </w:r>
      <w:r>
        <w:rPr>
          <w:sz w:val="24"/>
        </w:rPr>
        <w:t>programs</w:t>
      </w:r>
      <w:r>
        <w:rPr>
          <w:spacing w:val="2"/>
          <w:sz w:val="24"/>
        </w:rPr>
        <w:t xml:space="preserve"> </w:t>
      </w:r>
      <w:r>
        <w:rPr>
          <w:sz w:val="24"/>
        </w:rPr>
        <w:t>of the</w:t>
      </w:r>
      <w:r>
        <w:rPr>
          <w:spacing w:val="-3"/>
          <w:sz w:val="24"/>
        </w:rPr>
        <w:t xml:space="preserve"> </w:t>
      </w:r>
      <w:r>
        <w:rPr>
          <w:sz w:val="24"/>
        </w:rPr>
        <w:t xml:space="preserve">General </w:t>
      </w:r>
      <w:r>
        <w:rPr>
          <w:spacing w:val="-2"/>
          <w:sz w:val="24"/>
        </w:rPr>
        <w:t>Assembly.</w:t>
      </w:r>
      <w:r>
        <w:rPr>
          <w:spacing w:val="-2"/>
          <w:sz w:val="24"/>
          <w:vertAlign w:val="superscript"/>
        </w:rPr>
        <w:t>3</w:t>
      </w:r>
    </w:p>
    <w:p w:rsidR="00EC1B58" w:rsidRDefault="00EC1B58" w14:paraId="0B02965A" w14:textId="77777777">
      <w:pPr>
        <w:jc w:val="both"/>
        <w:rPr>
          <w:sz w:val="24"/>
        </w:rPr>
        <w:sectPr w:rsidR="00EC1B58" w:rsidSect="00A14CF6">
          <w:headerReference w:type="default" r:id="rId50"/>
          <w:footerReference w:type="default" r:id="rId51"/>
          <w:pgSz w:w="12240" w:h="15840" w:orient="portrait"/>
          <w:pgMar w:top="2000" w:right="500" w:bottom="680" w:left="1340" w:header="1017" w:footer="497" w:gutter="0"/>
          <w:pgNumType w:start="2"/>
          <w:cols w:space="720"/>
        </w:sectPr>
      </w:pPr>
    </w:p>
    <w:p w:rsidR="00EC1B58" w:rsidRDefault="00EC1B58" w14:paraId="7D4EC159" w14:textId="77777777">
      <w:pPr>
        <w:pStyle w:val="BodyText"/>
        <w:spacing w:before="10"/>
        <w:rPr>
          <w:sz w:val="12"/>
        </w:rPr>
      </w:pPr>
    </w:p>
    <w:p w:rsidR="00EC1B58" w:rsidRDefault="00EC1B58" w14:paraId="515C7E8C" w14:textId="77777777">
      <w:pPr>
        <w:rPr>
          <w:sz w:val="12"/>
        </w:rPr>
        <w:sectPr w:rsidR="00EC1B58" w:rsidSect="00A14CF6">
          <w:pgSz w:w="12240" w:h="15840" w:orient="portrait"/>
          <w:pgMar w:top="2000" w:right="500" w:bottom="680" w:left="1340" w:header="1017" w:footer="497" w:gutter="0"/>
          <w:cols w:space="720"/>
        </w:sectPr>
      </w:pPr>
    </w:p>
    <w:p w:rsidR="00EC1B58" w:rsidRDefault="003726D1" w14:paraId="646FAD94" w14:textId="77777777">
      <w:pPr>
        <w:pStyle w:val="Heading2"/>
        <w:spacing w:before="90"/>
        <w:ind w:left="460"/>
      </w:pPr>
      <w:r>
        <w:rPr>
          <w:smallCaps/>
          <w:spacing w:val="-2"/>
        </w:rPr>
        <w:t>References:</w:t>
      </w:r>
    </w:p>
    <w:p w:rsidR="00EC1B58" w:rsidRDefault="003726D1" w14:paraId="2B62F61C" w14:textId="77777777">
      <w:pPr>
        <w:spacing w:before="120"/>
        <w:ind w:left="892"/>
        <w:rPr>
          <w:sz w:val="24"/>
        </w:rPr>
      </w:pPr>
      <w:r>
        <w:rPr>
          <w:sz w:val="24"/>
          <w:vertAlign w:val="superscript"/>
        </w:rPr>
        <w:t>1</w:t>
      </w:r>
      <w:r>
        <w:rPr>
          <w:sz w:val="24"/>
        </w:rPr>
        <w:t>KRS 159.010; OAG</w:t>
      </w:r>
      <w:r>
        <w:rPr>
          <w:spacing w:val="-1"/>
          <w:sz w:val="24"/>
        </w:rPr>
        <w:t xml:space="preserve"> </w:t>
      </w:r>
      <w:r>
        <w:rPr>
          <w:sz w:val="24"/>
        </w:rPr>
        <w:t>85-</w:t>
      </w:r>
      <w:r>
        <w:rPr>
          <w:spacing w:val="-5"/>
          <w:sz w:val="24"/>
        </w:rPr>
        <w:t>55</w:t>
      </w:r>
    </w:p>
    <w:p w:rsidR="00EC1B58" w:rsidRDefault="003726D1" w14:paraId="0E8866DE" w14:textId="77777777">
      <w:pPr>
        <w:ind w:left="892"/>
        <w:rPr>
          <w:sz w:val="24"/>
        </w:rPr>
      </w:pPr>
      <w:r>
        <w:rPr>
          <w:sz w:val="24"/>
          <w:vertAlign w:val="superscript"/>
        </w:rPr>
        <w:t>2</w:t>
      </w:r>
      <w:r>
        <w:rPr>
          <w:sz w:val="24"/>
        </w:rPr>
        <w:t>KRS</w:t>
      </w:r>
      <w:r>
        <w:rPr>
          <w:spacing w:val="1"/>
          <w:sz w:val="24"/>
        </w:rPr>
        <w:t xml:space="preserve"> </w:t>
      </w:r>
      <w:r>
        <w:rPr>
          <w:spacing w:val="-2"/>
          <w:sz w:val="24"/>
        </w:rPr>
        <w:t>159.030</w:t>
      </w:r>
    </w:p>
    <w:p w:rsidR="00EC1B58" w:rsidRDefault="003726D1" w14:paraId="21DF0C32" w14:textId="77777777">
      <w:pPr>
        <w:ind w:left="892"/>
        <w:rPr>
          <w:sz w:val="24"/>
        </w:rPr>
      </w:pPr>
      <w:r>
        <w:rPr>
          <w:sz w:val="24"/>
          <w:vertAlign w:val="superscript"/>
        </w:rPr>
        <w:t>3</w:t>
      </w:r>
      <w:r>
        <w:rPr>
          <w:sz w:val="24"/>
        </w:rPr>
        <w:t>KRS</w:t>
      </w:r>
      <w:r>
        <w:rPr>
          <w:spacing w:val="1"/>
          <w:sz w:val="24"/>
        </w:rPr>
        <w:t xml:space="preserve"> </w:t>
      </w:r>
      <w:r>
        <w:rPr>
          <w:spacing w:val="-2"/>
          <w:sz w:val="24"/>
        </w:rPr>
        <w:t>159.035</w:t>
      </w:r>
    </w:p>
    <w:p w:rsidR="00EC1B58" w:rsidRDefault="003726D1" w14:paraId="04E3A0D3" w14:textId="77777777">
      <w:pPr>
        <w:ind w:left="892"/>
        <w:rPr>
          <w:sz w:val="24"/>
        </w:rPr>
      </w:pPr>
      <w:r>
        <w:rPr>
          <w:sz w:val="24"/>
          <w:vertAlign w:val="superscript"/>
        </w:rPr>
        <w:t>4</w:t>
      </w:r>
      <w:r>
        <w:rPr>
          <w:sz w:val="24"/>
        </w:rPr>
        <w:t xml:space="preserve">702 KAR </w:t>
      </w:r>
      <w:r>
        <w:rPr>
          <w:spacing w:val="-2"/>
          <w:sz w:val="24"/>
        </w:rPr>
        <w:t>7:125</w:t>
      </w:r>
    </w:p>
    <w:p w:rsidR="00EC1B58" w:rsidRDefault="003726D1" w14:paraId="2B9D7D25" w14:textId="77777777">
      <w:pPr>
        <w:ind w:left="892"/>
        <w:rPr>
          <w:sz w:val="24"/>
        </w:rPr>
      </w:pPr>
      <w:r>
        <w:rPr>
          <w:sz w:val="24"/>
          <w:vertAlign w:val="superscript"/>
        </w:rPr>
        <w:t>5</w:t>
      </w:r>
      <w:r>
        <w:rPr>
          <w:sz w:val="24"/>
        </w:rPr>
        <w:t>KRS</w:t>
      </w:r>
      <w:r>
        <w:rPr>
          <w:spacing w:val="1"/>
          <w:sz w:val="24"/>
        </w:rPr>
        <w:t xml:space="preserve"> </w:t>
      </w:r>
      <w:r>
        <w:rPr>
          <w:spacing w:val="-2"/>
          <w:sz w:val="24"/>
        </w:rPr>
        <w:t>158.240</w:t>
      </w:r>
    </w:p>
    <w:p w:rsidR="00EC1B58" w:rsidRDefault="003726D1" w14:paraId="53D6BAA6" w14:textId="77777777">
      <w:pPr>
        <w:ind w:left="892"/>
        <w:rPr>
          <w:sz w:val="24"/>
        </w:rPr>
      </w:pPr>
      <w:r>
        <w:rPr>
          <w:sz w:val="24"/>
          <w:vertAlign w:val="superscript"/>
        </w:rPr>
        <w:t>6</w:t>
      </w:r>
      <w:r>
        <w:rPr>
          <w:sz w:val="24"/>
        </w:rPr>
        <w:t>KRS</w:t>
      </w:r>
      <w:r>
        <w:rPr>
          <w:spacing w:val="1"/>
          <w:sz w:val="24"/>
        </w:rPr>
        <w:t xml:space="preserve"> </w:t>
      </w:r>
      <w:r>
        <w:rPr>
          <w:spacing w:val="-2"/>
          <w:sz w:val="24"/>
        </w:rPr>
        <w:t>158.070</w:t>
      </w:r>
    </w:p>
    <w:p w:rsidR="00EC1B58" w:rsidRDefault="003726D1" w14:paraId="6FC353B5" w14:textId="77777777">
      <w:pPr>
        <w:ind w:left="892"/>
        <w:rPr>
          <w:sz w:val="24"/>
        </w:rPr>
      </w:pPr>
      <w:r>
        <w:rPr>
          <w:sz w:val="24"/>
          <w:vertAlign w:val="superscript"/>
        </w:rPr>
        <w:t>7</w:t>
      </w:r>
      <w:r>
        <w:rPr>
          <w:sz w:val="24"/>
        </w:rPr>
        <w:t xml:space="preserve">704 KAR </w:t>
      </w:r>
      <w:r>
        <w:rPr>
          <w:spacing w:val="-2"/>
          <w:sz w:val="24"/>
        </w:rPr>
        <w:t>3:305</w:t>
      </w:r>
    </w:p>
    <w:p w:rsidR="00EC1B58" w:rsidRDefault="003726D1" w14:paraId="336F4C0D" w14:textId="77777777">
      <w:pPr>
        <w:ind w:left="892"/>
        <w:rPr>
          <w:sz w:val="24"/>
        </w:rPr>
      </w:pPr>
      <w:r>
        <w:rPr>
          <w:sz w:val="24"/>
          <w:vertAlign w:val="superscript"/>
        </w:rPr>
        <w:t>8</w:t>
      </w:r>
      <w:r>
        <w:rPr>
          <w:sz w:val="24"/>
        </w:rPr>
        <w:t>KRS</w:t>
      </w:r>
      <w:r>
        <w:rPr>
          <w:spacing w:val="1"/>
          <w:sz w:val="24"/>
        </w:rPr>
        <w:t xml:space="preserve"> </w:t>
      </w:r>
      <w:r>
        <w:rPr>
          <w:spacing w:val="-2"/>
          <w:sz w:val="24"/>
        </w:rPr>
        <w:t>158.143</w:t>
      </w:r>
    </w:p>
    <w:p w:rsidR="00EC1B58" w:rsidRDefault="003726D1" w14:paraId="4FC56DF5" w14:textId="77777777">
      <w:pPr>
        <w:ind w:left="892"/>
        <w:rPr>
          <w:sz w:val="24"/>
        </w:rPr>
      </w:pPr>
      <w:r>
        <w:rPr>
          <w:sz w:val="24"/>
          <w:vertAlign w:val="superscript"/>
        </w:rPr>
        <w:t>9</w:t>
      </w:r>
      <w:r>
        <w:rPr>
          <w:sz w:val="24"/>
        </w:rPr>
        <w:t>KRS</w:t>
      </w:r>
      <w:r>
        <w:rPr>
          <w:spacing w:val="1"/>
          <w:sz w:val="24"/>
        </w:rPr>
        <w:t xml:space="preserve"> </w:t>
      </w:r>
      <w:r>
        <w:rPr>
          <w:spacing w:val="-2"/>
          <w:sz w:val="24"/>
        </w:rPr>
        <w:t>158.150</w:t>
      </w:r>
    </w:p>
    <w:p w:rsidR="00EC1B58" w:rsidRDefault="003726D1" w14:paraId="641824AC" w14:textId="77777777">
      <w:pPr>
        <w:spacing w:before="1"/>
        <w:ind w:left="952"/>
        <w:rPr>
          <w:sz w:val="24"/>
        </w:rPr>
      </w:pPr>
      <w:r>
        <w:rPr>
          <w:sz w:val="24"/>
        </w:rPr>
        <w:t>KRS</w:t>
      </w:r>
      <w:r>
        <w:rPr>
          <w:spacing w:val="-1"/>
          <w:sz w:val="24"/>
        </w:rPr>
        <w:t xml:space="preserve"> </w:t>
      </w:r>
      <w:r>
        <w:rPr>
          <w:sz w:val="24"/>
        </w:rPr>
        <w:t xml:space="preserve">158.030; KRS </w:t>
      </w:r>
      <w:r>
        <w:rPr>
          <w:sz w:val="24"/>
        </w:rPr>
        <w:t>159.020; KRS</w:t>
      </w:r>
      <w:r>
        <w:rPr>
          <w:spacing w:val="-1"/>
          <w:sz w:val="24"/>
        </w:rPr>
        <w:t xml:space="preserve"> </w:t>
      </w:r>
      <w:r>
        <w:rPr>
          <w:sz w:val="24"/>
        </w:rPr>
        <w:t>159.180; KRS</w:t>
      </w:r>
      <w:r>
        <w:rPr>
          <w:spacing w:val="-1"/>
          <w:sz w:val="24"/>
        </w:rPr>
        <w:t xml:space="preserve"> </w:t>
      </w:r>
      <w:r>
        <w:rPr>
          <w:spacing w:val="-2"/>
          <w:sz w:val="24"/>
        </w:rPr>
        <w:t>159.990</w:t>
      </w:r>
    </w:p>
    <w:p w:rsidR="00EC1B58" w:rsidRDefault="003726D1" w14:paraId="0D43BE11" w14:textId="77777777">
      <w:pPr>
        <w:ind w:left="952"/>
        <w:rPr>
          <w:sz w:val="24"/>
        </w:rPr>
      </w:pPr>
      <w:r>
        <w:rPr>
          <w:sz w:val="24"/>
        </w:rPr>
        <w:t>704</w:t>
      </w:r>
      <w:r>
        <w:rPr>
          <w:spacing w:val="-1"/>
          <w:sz w:val="24"/>
        </w:rPr>
        <w:t xml:space="preserve"> </w:t>
      </w:r>
      <w:r>
        <w:rPr>
          <w:sz w:val="24"/>
        </w:rPr>
        <w:t>KAR 3:535;</w:t>
      </w:r>
      <w:r>
        <w:rPr>
          <w:spacing w:val="-1"/>
          <w:sz w:val="24"/>
        </w:rPr>
        <w:t xml:space="preserve"> </w:t>
      </w:r>
      <w:r>
        <w:rPr>
          <w:sz w:val="24"/>
        </w:rPr>
        <w:t xml:space="preserve">704 KAR </w:t>
      </w:r>
      <w:r>
        <w:rPr>
          <w:spacing w:val="-2"/>
          <w:sz w:val="24"/>
        </w:rPr>
        <w:t>5:060</w:t>
      </w:r>
    </w:p>
    <w:p w:rsidR="00EC1B58" w:rsidRDefault="003726D1" w14:paraId="7ADF5502" w14:textId="77777777">
      <w:pPr>
        <w:ind w:left="952"/>
        <w:rPr>
          <w:sz w:val="24"/>
        </w:rPr>
      </w:pPr>
      <w:r>
        <w:rPr>
          <w:sz w:val="24"/>
        </w:rPr>
        <w:t>OAG</w:t>
      </w:r>
      <w:r>
        <w:rPr>
          <w:spacing w:val="-2"/>
          <w:sz w:val="24"/>
        </w:rPr>
        <w:t xml:space="preserve"> </w:t>
      </w:r>
      <w:r>
        <w:rPr>
          <w:sz w:val="24"/>
        </w:rPr>
        <w:t>79-68; OAG</w:t>
      </w:r>
      <w:r>
        <w:rPr>
          <w:spacing w:val="-1"/>
          <w:sz w:val="24"/>
        </w:rPr>
        <w:t xml:space="preserve"> </w:t>
      </w:r>
      <w:r>
        <w:rPr>
          <w:sz w:val="24"/>
        </w:rPr>
        <w:t>79-539; OAG</w:t>
      </w:r>
      <w:r>
        <w:rPr>
          <w:spacing w:val="-1"/>
          <w:sz w:val="24"/>
        </w:rPr>
        <w:t xml:space="preserve"> </w:t>
      </w:r>
      <w:r>
        <w:rPr>
          <w:sz w:val="24"/>
        </w:rPr>
        <w:t>87-40; OAG</w:t>
      </w:r>
      <w:r>
        <w:rPr>
          <w:spacing w:val="-1"/>
          <w:sz w:val="24"/>
        </w:rPr>
        <w:t xml:space="preserve"> </w:t>
      </w:r>
      <w:r>
        <w:rPr>
          <w:sz w:val="24"/>
        </w:rPr>
        <w:t>97-</w:t>
      </w:r>
      <w:r>
        <w:rPr>
          <w:spacing w:val="-5"/>
          <w:sz w:val="24"/>
        </w:rPr>
        <w:t>26</w:t>
      </w:r>
    </w:p>
    <w:p w:rsidR="00EC1B58" w:rsidRDefault="003726D1" w14:paraId="64CD2ED3" w14:textId="77777777">
      <w:pPr>
        <w:pStyle w:val="Heading2"/>
        <w:ind w:left="460"/>
      </w:pPr>
      <w:r>
        <w:rPr>
          <w:smallCaps/>
        </w:rPr>
        <w:t>Related</w:t>
      </w:r>
      <w:r>
        <w:rPr>
          <w:smallCaps/>
          <w:spacing w:val="-8"/>
        </w:rPr>
        <w:t xml:space="preserve"> </w:t>
      </w:r>
      <w:r>
        <w:rPr>
          <w:smallCaps/>
          <w:spacing w:val="-2"/>
        </w:rPr>
        <w:t>Policies:</w:t>
      </w:r>
    </w:p>
    <w:p w:rsidR="00EC1B58" w:rsidRDefault="003726D1" w14:paraId="2E8A53A8" w14:textId="77777777">
      <w:pPr>
        <w:pStyle w:val="BodyText"/>
        <w:spacing w:before="120"/>
        <w:ind w:left="892"/>
      </w:pPr>
      <w:r>
        <w:t>08.131; 08.1312; 09.111;</w:t>
      </w:r>
      <w:r>
        <w:rPr>
          <w:spacing w:val="-1"/>
        </w:rPr>
        <w:t xml:space="preserve"> </w:t>
      </w:r>
      <w:r>
        <w:t xml:space="preserve">09.121; 09.123; </w:t>
      </w:r>
      <w:r>
        <w:rPr>
          <w:spacing w:val="-2"/>
        </w:rPr>
        <w:t>09.36</w:t>
      </w:r>
    </w:p>
    <w:p w:rsidR="00EC1B58" w:rsidRDefault="003726D1" w14:paraId="0BB8294E" w14:textId="77777777">
      <w:pPr>
        <w:rPr>
          <w:sz w:val="24"/>
        </w:rPr>
      </w:pPr>
      <w:r>
        <w:br w:type="column"/>
      </w:r>
    </w:p>
    <w:p w:rsidR="00EC1B58" w:rsidRDefault="00EC1B58" w14:paraId="33153D93" w14:textId="77777777">
      <w:pPr>
        <w:pStyle w:val="BodyText"/>
      </w:pPr>
    </w:p>
    <w:p w:rsidR="00EC1B58" w:rsidRDefault="00EC1B58" w14:paraId="50E7F8A2" w14:textId="77777777">
      <w:pPr>
        <w:pStyle w:val="BodyText"/>
      </w:pPr>
    </w:p>
    <w:p w:rsidR="00EC1B58" w:rsidRDefault="00EC1B58" w14:paraId="6E3A3C96" w14:textId="77777777">
      <w:pPr>
        <w:pStyle w:val="BodyText"/>
      </w:pPr>
    </w:p>
    <w:p w:rsidR="00EC1B58" w:rsidRDefault="00EC1B58" w14:paraId="4B33293F" w14:textId="77777777">
      <w:pPr>
        <w:pStyle w:val="BodyText"/>
      </w:pPr>
    </w:p>
    <w:p w:rsidR="00EC1B58" w:rsidRDefault="00EC1B58" w14:paraId="04C23F51" w14:textId="77777777">
      <w:pPr>
        <w:pStyle w:val="BodyText"/>
      </w:pPr>
    </w:p>
    <w:p w:rsidR="00EC1B58" w:rsidRDefault="00EC1B58" w14:paraId="2B03A958" w14:textId="77777777">
      <w:pPr>
        <w:pStyle w:val="BodyText"/>
      </w:pPr>
    </w:p>
    <w:p w:rsidR="00EC1B58" w:rsidRDefault="00EC1B58" w14:paraId="4684612C" w14:textId="77777777">
      <w:pPr>
        <w:pStyle w:val="BodyText"/>
      </w:pPr>
    </w:p>
    <w:p w:rsidR="00EC1B58" w:rsidRDefault="00EC1B58" w14:paraId="5F90A468" w14:textId="77777777">
      <w:pPr>
        <w:pStyle w:val="BodyText"/>
      </w:pPr>
    </w:p>
    <w:p w:rsidR="00EC1B58" w:rsidRDefault="00EC1B58" w14:paraId="4B00184D" w14:textId="77777777">
      <w:pPr>
        <w:pStyle w:val="BodyText"/>
      </w:pPr>
    </w:p>
    <w:p w:rsidR="00EC1B58" w:rsidRDefault="00EC1B58" w14:paraId="5DB118BD" w14:textId="77777777">
      <w:pPr>
        <w:pStyle w:val="BodyText"/>
      </w:pPr>
    </w:p>
    <w:p w:rsidR="00EC1B58" w:rsidRDefault="00EC1B58" w14:paraId="6E0EF189" w14:textId="77777777">
      <w:pPr>
        <w:pStyle w:val="BodyText"/>
      </w:pPr>
    </w:p>
    <w:p w:rsidR="00EC1B58" w:rsidRDefault="00EC1B58" w14:paraId="4E54FDAB" w14:textId="77777777">
      <w:pPr>
        <w:pStyle w:val="BodyText"/>
      </w:pPr>
    </w:p>
    <w:p w:rsidR="00EC1B58" w:rsidRDefault="00EC1B58" w14:paraId="2D946E5A" w14:textId="77777777">
      <w:pPr>
        <w:pStyle w:val="BodyText"/>
      </w:pPr>
    </w:p>
    <w:p w:rsidR="00EC1B58" w:rsidRDefault="00EC1B58" w14:paraId="325A3562" w14:textId="77777777">
      <w:pPr>
        <w:pStyle w:val="BodyText"/>
      </w:pPr>
    </w:p>
    <w:p w:rsidR="00EC1B58" w:rsidRDefault="00EC1B58" w14:paraId="49BEBD67" w14:textId="77777777">
      <w:pPr>
        <w:pStyle w:val="BodyText"/>
        <w:spacing w:before="175"/>
      </w:pPr>
    </w:p>
    <w:p w:rsidR="00EC1B58" w:rsidRDefault="003726D1" w14:paraId="3574F93A" w14:textId="77777777">
      <w:pPr>
        <w:pStyle w:val="BodyText"/>
        <w:ind w:right="577"/>
        <w:jc w:val="right"/>
      </w:pPr>
      <w:r>
        <w:rPr>
          <w:spacing w:val="-2"/>
        </w:rPr>
        <w:t>Adopted/Amended:</w:t>
      </w:r>
    </w:p>
    <w:p w:rsidR="00EC1B58" w:rsidRDefault="003726D1" w14:paraId="6389F39F" w14:textId="77777777">
      <w:pPr>
        <w:pStyle w:val="BodyText"/>
        <w:ind w:right="575"/>
        <w:jc w:val="right"/>
      </w:pPr>
      <w:r>
        <w:t>Order</w:t>
      </w:r>
      <w:r>
        <w:rPr>
          <w:spacing w:val="-5"/>
        </w:rPr>
        <w:t xml:space="preserve"> #:</w:t>
      </w:r>
    </w:p>
    <w:p w:rsidR="00EC1B58" w:rsidRDefault="00EC1B58" w14:paraId="3E53F487" w14:textId="77777777">
      <w:pPr>
        <w:jc w:val="right"/>
        <w:sectPr w:rsidR="00EC1B58" w:rsidSect="00A14CF6">
          <w:type w:val="continuous"/>
          <w:pgSz w:w="12240" w:h="15840" w:orient="portrait"/>
          <w:pgMar w:top="1780" w:right="500" w:bottom="1300" w:left="1340" w:header="1017" w:footer="497" w:gutter="0"/>
          <w:cols w:equalWidth="0" w:space="720" w:num="2">
            <w:col w:w="6602" w:space="868"/>
            <w:col w:w="2930"/>
          </w:cols>
        </w:sectPr>
      </w:pPr>
    </w:p>
    <w:p w:rsidR="00EC1B58" w:rsidRDefault="003726D1" w14:paraId="35D8A9BF" w14:textId="77777777">
      <w:pPr>
        <w:pStyle w:val="Heading1"/>
        <w:ind w:right="114"/>
        <w:rPr>
          <w:u w:val="none"/>
        </w:rPr>
      </w:pPr>
      <w:r>
        <w:t>Part-Time</w:t>
      </w:r>
      <w:r>
        <w:rPr>
          <w:spacing w:val="-7"/>
        </w:rPr>
        <w:t xml:space="preserve"> </w:t>
      </w:r>
      <w:r>
        <w:rPr>
          <w:spacing w:val="-2"/>
        </w:rPr>
        <w:t>Students</w:t>
      </w:r>
    </w:p>
    <w:p w:rsidR="00EC1B58" w:rsidRDefault="003726D1" w14:paraId="53F4E1E5" w14:textId="77777777">
      <w:pPr>
        <w:pStyle w:val="BodyText"/>
        <w:spacing w:before="239"/>
        <w:ind w:left="460" w:right="583"/>
      </w:pPr>
      <w:r>
        <w:t>The</w:t>
      </w:r>
      <w:r>
        <w:rPr>
          <w:spacing w:val="-3"/>
        </w:rPr>
        <w:t xml:space="preserve"> </w:t>
      </w:r>
      <w:r>
        <w:t>Board</w:t>
      </w:r>
      <w:r>
        <w:rPr>
          <w:spacing w:val="-2"/>
        </w:rPr>
        <w:t xml:space="preserve"> </w:t>
      </w:r>
      <w:r>
        <w:t>will</w:t>
      </w:r>
      <w:r>
        <w:rPr>
          <w:spacing w:val="-1"/>
        </w:rPr>
        <w:t xml:space="preserve"> </w:t>
      </w:r>
      <w:r>
        <w:t>consider a</w:t>
      </w:r>
      <w:r>
        <w:rPr>
          <w:spacing w:val="-2"/>
        </w:rPr>
        <w:t xml:space="preserve"> </w:t>
      </w:r>
      <w:r>
        <w:t>shortened</w:t>
      </w:r>
      <w:r>
        <w:rPr>
          <w:spacing w:val="-1"/>
        </w:rPr>
        <w:t xml:space="preserve"> </w:t>
      </w:r>
      <w:r>
        <w:t>school</w:t>
      </w:r>
      <w:r>
        <w:rPr>
          <w:spacing w:val="-1"/>
        </w:rPr>
        <w:t xml:space="preserve"> </w:t>
      </w:r>
      <w:r>
        <w:t>day</w:t>
      </w:r>
      <w:r>
        <w:rPr>
          <w:spacing w:val="-1"/>
        </w:rPr>
        <w:t xml:space="preserve"> </w:t>
      </w:r>
      <w:r>
        <w:t>only</w:t>
      </w:r>
      <w:r>
        <w:rPr>
          <w:spacing w:val="-1"/>
        </w:rPr>
        <w:t xml:space="preserve"> </w:t>
      </w:r>
      <w:r>
        <w:t>for</w:t>
      </w:r>
      <w:r>
        <w:rPr>
          <w:spacing w:val="-3"/>
        </w:rPr>
        <w:t xml:space="preserve"> </w:t>
      </w:r>
      <w:r>
        <w:t>preschool</w:t>
      </w:r>
      <w:r>
        <w:rPr>
          <w:spacing w:val="-1"/>
        </w:rPr>
        <w:t xml:space="preserve"> </w:t>
      </w:r>
      <w:r>
        <w:t>and</w:t>
      </w:r>
      <w:r>
        <w:rPr>
          <w:spacing w:val="-1"/>
        </w:rPr>
        <w:t xml:space="preserve"> </w:t>
      </w:r>
      <w:r>
        <w:t>kindergarten</w:t>
      </w:r>
      <w:r>
        <w:rPr>
          <w:spacing w:val="-1"/>
        </w:rPr>
        <w:t xml:space="preserve"> </w:t>
      </w:r>
      <w:r>
        <w:t>students</w:t>
      </w:r>
      <w:r>
        <w:rPr>
          <w:spacing w:val="-1"/>
        </w:rPr>
        <w:t xml:space="preserve"> </w:t>
      </w:r>
      <w:r>
        <w:t>and for students with an individual education plan or 504 plan that supports a shortened day.</w:t>
      </w:r>
    </w:p>
    <w:p w:rsidR="00EC1B58" w:rsidRDefault="003726D1" w14:paraId="748B0267" w14:textId="77777777">
      <w:pPr>
        <w:pStyle w:val="Heading2"/>
        <w:ind w:left="460"/>
      </w:pPr>
      <w:r>
        <w:rPr>
          <w:smallCaps/>
          <w:spacing w:val="-2"/>
        </w:rPr>
        <w:t>References:</w:t>
      </w:r>
    </w:p>
    <w:p w:rsidR="00EC1B58" w:rsidRDefault="003726D1" w14:paraId="13E81F0F" w14:textId="77777777">
      <w:pPr>
        <w:spacing w:before="120"/>
        <w:ind w:left="892"/>
        <w:rPr>
          <w:sz w:val="24"/>
        </w:rPr>
      </w:pPr>
      <w:r>
        <w:rPr>
          <w:sz w:val="24"/>
        </w:rPr>
        <w:t xml:space="preserve">KRS </w:t>
      </w:r>
      <w:r>
        <w:rPr>
          <w:spacing w:val="-2"/>
          <w:sz w:val="24"/>
        </w:rPr>
        <w:t>339.210</w:t>
      </w:r>
    </w:p>
    <w:p w:rsidR="00EC1B58" w:rsidRDefault="003726D1" w14:paraId="4AFC3CD1" w14:textId="77777777">
      <w:pPr>
        <w:ind w:left="892"/>
        <w:rPr>
          <w:sz w:val="24"/>
        </w:rPr>
      </w:pPr>
      <w:r>
        <w:rPr>
          <w:sz w:val="24"/>
        </w:rPr>
        <w:t>KRS</w:t>
      </w:r>
      <w:r>
        <w:rPr>
          <w:spacing w:val="1"/>
          <w:sz w:val="24"/>
        </w:rPr>
        <w:t xml:space="preserve"> </w:t>
      </w:r>
      <w:r>
        <w:rPr>
          <w:spacing w:val="-2"/>
          <w:sz w:val="24"/>
        </w:rPr>
        <w:t>339.220</w:t>
      </w:r>
    </w:p>
    <w:p w:rsidR="00EC1B58" w:rsidRDefault="003726D1" w14:paraId="49B60ADF" w14:textId="77777777">
      <w:pPr>
        <w:ind w:left="892"/>
        <w:rPr>
          <w:sz w:val="24"/>
        </w:rPr>
      </w:pPr>
      <w:r>
        <w:rPr>
          <w:sz w:val="24"/>
        </w:rPr>
        <w:t xml:space="preserve">KRS </w:t>
      </w:r>
      <w:r>
        <w:rPr>
          <w:spacing w:val="-2"/>
          <w:sz w:val="24"/>
        </w:rPr>
        <w:t>339.230</w:t>
      </w:r>
    </w:p>
    <w:p w:rsidR="00EC1B58" w:rsidRDefault="003726D1" w14:paraId="67CBEAE5" w14:textId="77777777">
      <w:pPr>
        <w:ind w:left="892"/>
        <w:rPr>
          <w:sz w:val="24"/>
        </w:rPr>
      </w:pPr>
      <w:r>
        <w:rPr>
          <w:sz w:val="24"/>
        </w:rPr>
        <w:t xml:space="preserve">KRS </w:t>
      </w:r>
      <w:r>
        <w:rPr>
          <w:spacing w:val="-2"/>
          <w:sz w:val="24"/>
        </w:rPr>
        <w:t>339.360</w:t>
      </w:r>
    </w:p>
    <w:p w:rsidR="00EC1B58" w:rsidRDefault="003726D1" w14:paraId="14FF43E3" w14:textId="77777777">
      <w:pPr>
        <w:ind w:left="892"/>
        <w:rPr>
          <w:sz w:val="24"/>
        </w:rPr>
      </w:pPr>
      <w:r>
        <w:rPr>
          <w:sz w:val="24"/>
        </w:rPr>
        <w:t>702</w:t>
      </w:r>
      <w:r>
        <w:rPr>
          <w:spacing w:val="-1"/>
          <w:sz w:val="24"/>
        </w:rPr>
        <w:t xml:space="preserve"> </w:t>
      </w:r>
      <w:r>
        <w:rPr>
          <w:sz w:val="24"/>
        </w:rPr>
        <w:t xml:space="preserve">KAR </w:t>
      </w:r>
      <w:r>
        <w:rPr>
          <w:spacing w:val="-2"/>
          <w:sz w:val="24"/>
        </w:rPr>
        <w:t>7:125</w:t>
      </w:r>
    </w:p>
    <w:p w:rsidR="00EC1B58" w:rsidRDefault="003726D1" w14:paraId="1FDC1623" w14:textId="77777777">
      <w:pPr>
        <w:pStyle w:val="BodyText"/>
        <w:ind w:left="892" w:right="2128"/>
      </w:pPr>
      <w:r>
        <w:t>Section 504 of Rehabilitation Act of 1973, Americans with Disabilities Act 20</w:t>
      </w:r>
      <w:r>
        <w:rPr>
          <w:spacing w:val="-4"/>
        </w:rPr>
        <w:t xml:space="preserve"> </w:t>
      </w:r>
      <w:r>
        <w:t>U.S.C.</w:t>
      </w:r>
      <w:r>
        <w:rPr>
          <w:spacing w:val="-4"/>
        </w:rPr>
        <w:t xml:space="preserve"> </w:t>
      </w:r>
      <w:r>
        <w:t>§</w:t>
      </w:r>
      <w:r>
        <w:rPr>
          <w:spacing w:val="-4"/>
        </w:rPr>
        <w:t xml:space="preserve"> </w:t>
      </w:r>
      <w:r>
        <w:t>1400</w:t>
      </w:r>
      <w:r>
        <w:rPr>
          <w:spacing w:val="-4"/>
        </w:rPr>
        <w:t xml:space="preserve"> </w:t>
      </w:r>
      <w:r>
        <w:t>et</w:t>
      </w:r>
      <w:r>
        <w:rPr>
          <w:spacing w:val="-4"/>
        </w:rPr>
        <w:t xml:space="preserve"> </w:t>
      </w:r>
      <w:r>
        <w:t>seq.</w:t>
      </w:r>
      <w:r>
        <w:rPr>
          <w:spacing w:val="-4"/>
        </w:rPr>
        <w:t xml:space="preserve"> </w:t>
      </w:r>
      <w:r>
        <w:t>Individuals</w:t>
      </w:r>
      <w:r>
        <w:rPr>
          <w:spacing w:val="-4"/>
        </w:rPr>
        <w:t xml:space="preserve"> </w:t>
      </w:r>
      <w:r>
        <w:t>with</w:t>
      </w:r>
      <w:r>
        <w:rPr>
          <w:spacing w:val="-4"/>
        </w:rPr>
        <w:t xml:space="preserve"> </w:t>
      </w:r>
      <w:r>
        <w:t>Disabilities</w:t>
      </w:r>
      <w:r>
        <w:rPr>
          <w:spacing w:val="-4"/>
        </w:rPr>
        <w:t xml:space="preserve"> </w:t>
      </w:r>
      <w:r>
        <w:t>Education</w:t>
      </w:r>
      <w:r>
        <w:rPr>
          <w:spacing w:val="-4"/>
        </w:rPr>
        <w:t xml:space="preserve"> </w:t>
      </w:r>
      <w:r>
        <w:t>Act</w:t>
      </w:r>
      <w:r>
        <w:rPr>
          <w:spacing w:val="-4"/>
        </w:rPr>
        <w:t xml:space="preserve"> </w:t>
      </w:r>
      <w:r>
        <w:t>(IDEA)</w:t>
      </w:r>
    </w:p>
    <w:p w:rsidR="00EC1B58" w:rsidRDefault="003726D1" w14:paraId="5949F8CE" w14:textId="77777777">
      <w:pPr>
        <w:pStyle w:val="Heading2"/>
        <w:spacing w:before="121"/>
        <w:ind w:left="460"/>
      </w:pPr>
      <w:r>
        <w:rPr>
          <w:smallCaps/>
        </w:rPr>
        <w:t>Related</w:t>
      </w:r>
      <w:r>
        <w:rPr>
          <w:smallCaps/>
          <w:spacing w:val="-8"/>
        </w:rPr>
        <w:t xml:space="preserve"> </w:t>
      </w:r>
      <w:r>
        <w:rPr>
          <w:smallCaps/>
          <w:spacing w:val="-2"/>
        </w:rPr>
        <w:t>Policies:</w:t>
      </w:r>
    </w:p>
    <w:p w:rsidR="00EC1B58" w:rsidRDefault="003726D1" w14:paraId="05DAEA9B" w14:textId="77777777">
      <w:pPr>
        <w:pStyle w:val="BodyText"/>
        <w:spacing w:before="120"/>
        <w:ind w:left="892"/>
      </w:pPr>
      <w:r>
        <w:rPr>
          <w:spacing w:val="-2"/>
        </w:rPr>
        <w:t>08.131</w:t>
      </w:r>
    </w:p>
    <w:p w:rsidR="00EC1B58" w:rsidRDefault="003726D1" w14:paraId="3A66E1C6" w14:textId="77777777">
      <w:pPr>
        <w:pStyle w:val="BodyText"/>
        <w:ind w:left="892"/>
      </w:pPr>
      <w:r>
        <w:rPr>
          <w:spacing w:val="-2"/>
        </w:rPr>
        <w:t>08.31</w:t>
      </w:r>
    </w:p>
    <w:p w:rsidR="00EC1B58" w:rsidRDefault="003726D1" w14:paraId="17F03BE1" w14:textId="77777777">
      <w:pPr>
        <w:pStyle w:val="BodyText"/>
        <w:ind w:left="892"/>
      </w:pPr>
      <w:r>
        <w:rPr>
          <w:spacing w:val="-2"/>
        </w:rPr>
        <w:t>09.13</w:t>
      </w:r>
    </w:p>
    <w:p w:rsidR="00EC1B58" w:rsidRDefault="003726D1" w14:paraId="7635DD22" w14:textId="77777777">
      <w:pPr>
        <w:pStyle w:val="BodyText"/>
        <w:ind w:right="577"/>
        <w:jc w:val="right"/>
      </w:pPr>
      <w:r>
        <w:rPr>
          <w:spacing w:val="-2"/>
        </w:rPr>
        <w:t>Adopted/Amended:</w:t>
      </w:r>
    </w:p>
    <w:p w:rsidR="00EC1B58" w:rsidRDefault="003726D1" w14:paraId="0B715C9D" w14:textId="77777777">
      <w:pPr>
        <w:pStyle w:val="BodyText"/>
        <w:ind w:right="575"/>
        <w:jc w:val="right"/>
      </w:pPr>
      <w:r>
        <w:t>Order</w:t>
      </w:r>
      <w:r>
        <w:rPr>
          <w:spacing w:val="-5"/>
        </w:rPr>
        <w:t xml:space="preserve"> #:</w:t>
      </w:r>
    </w:p>
    <w:p w:rsidR="00EC1B58" w:rsidRDefault="00EC1B58" w14:paraId="16FA9EDF" w14:textId="77777777">
      <w:pPr>
        <w:jc w:val="right"/>
        <w:sectPr w:rsidR="00EC1B58" w:rsidSect="00A14CF6">
          <w:headerReference w:type="default" r:id="rId52"/>
          <w:footerReference w:type="default" r:id="rId53"/>
          <w:pgSz w:w="12240" w:h="15840" w:orient="portrait"/>
          <w:pgMar w:top="1280" w:right="500" w:bottom="680" w:left="1340" w:header="1017" w:footer="497" w:gutter="0"/>
          <w:pgNumType w:start="1"/>
          <w:cols w:space="720"/>
        </w:sectPr>
      </w:pPr>
    </w:p>
    <w:p w:rsidR="00EC1B58" w:rsidRDefault="003726D1" w14:paraId="27AD8E74" w14:textId="77777777">
      <w:pPr>
        <w:pStyle w:val="Heading1"/>
        <w:ind w:right="113"/>
        <w:rPr>
          <w:u w:val="none"/>
        </w:rPr>
      </w:pPr>
      <w:r>
        <w:t>Request</w:t>
      </w:r>
      <w:r>
        <w:rPr>
          <w:spacing w:val="-5"/>
        </w:rPr>
        <w:t xml:space="preserve"> </w:t>
      </w:r>
      <w:r>
        <w:t>for</w:t>
      </w:r>
      <w:r>
        <w:rPr>
          <w:spacing w:val="-4"/>
        </w:rPr>
        <w:t xml:space="preserve"> </w:t>
      </w:r>
      <w:r>
        <w:t>504</w:t>
      </w:r>
      <w:r>
        <w:rPr>
          <w:spacing w:val="-4"/>
        </w:rPr>
        <w:t xml:space="preserve"> </w:t>
      </w:r>
      <w:r>
        <w:t>Shortened</w:t>
      </w:r>
      <w:r>
        <w:rPr>
          <w:spacing w:val="-5"/>
        </w:rPr>
        <w:t xml:space="preserve"> </w:t>
      </w:r>
      <w:r>
        <w:t>School</w:t>
      </w:r>
      <w:r>
        <w:rPr>
          <w:spacing w:val="-5"/>
        </w:rPr>
        <w:t xml:space="preserve"> Day</w:t>
      </w:r>
    </w:p>
    <w:p w:rsidR="00EC1B58" w:rsidRDefault="003726D1" w14:paraId="483ECFE2" w14:textId="77777777">
      <w:pPr>
        <w:pStyle w:val="Heading2"/>
        <w:tabs>
          <w:tab w:val="left" w:pos="3111"/>
        </w:tabs>
        <w:spacing w:before="239"/>
        <w:ind w:left="0" w:right="77"/>
        <w:jc w:val="center"/>
      </w:pPr>
      <w:r>
        <w:rPr>
          <w:smallCaps/>
        </w:rPr>
        <w:t>School</w:t>
      </w:r>
      <w:r>
        <w:rPr>
          <w:smallCaps/>
          <w:spacing w:val="-1"/>
        </w:rPr>
        <w:t xml:space="preserve"> </w:t>
      </w:r>
      <w:r>
        <w:rPr>
          <w:smallCaps/>
        </w:rPr>
        <w:t>Year</w:t>
      </w:r>
      <w:r>
        <w:rPr>
          <w:smallCaps/>
          <w:spacing w:val="-2"/>
        </w:rPr>
        <w:t xml:space="preserve"> </w:t>
      </w:r>
      <w:r>
        <w:rPr>
          <w:smallCaps/>
          <w:u w:val="single"/>
        </w:rPr>
        <w:tab/>
      </w:r>
    </w:p>
    <w:p w:rsidR="00EC1B58" w:rsidRDefault="003726D1" w14:paraId="2CB9DF7A" w14:textId="77777777">
      <w:pPr>
        <w:pStyle w:val="BodyText"/>
        <w:spacing w:before="7"/>
        <w:rPr>
          <w:b/>
          <w:sz w:val="8"/>
        </w:rPr>
      </w:pPr>
      <w:r>
        <w:rPr>
          <w:noProof/>
        </w:rPr>
        <mc:AlternateContent>
          <mc:Choice Requires="wps">
            <w:drawing>
              <wp:anchor distT="0" distB="0" distL="0" distR="0" simplePos="0" relativeHeight="487613952" behindDoc="1" locked="0" layoutInCell="1" allowOverlap="1" wp14:anchorId="591A8C25" wp14:editId="6A7F4E9E">
                <wp:simplePos x="0" y="0"/>
                <wp:positionH relativeFrom="page">
                  <wp:posOffset>1071676</wp:posOffset>
                </wp:positionH>
                <wp:positionV relativeFrom="paragraph">
                  <wp:posOffset>81366</wp:posOffset>
                </wp:positionV>
                <wp:extent cx="6088380" cy="205740"/>
                <wp:effectExtent l="0" t="0" r="0" b="0"/>
                <wp:wrapTopAndBottom/>
                <wp:docPr id="135" name="Textbox 13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6088380" cy="205740"/>
                        </a:xfrm>
                        <a:prstGeom prst="rect">
                          <a:avLst/>
                        </a:prstGeom>
                        <a:ln w="6095">
                          <a:solidFill>
                            <a:srgbClr val="000000"/>
                          </a:solidFill>
                          <a:prstDash val="solid"/>
                        </a:ln>
                      </wps:spPr>
                      <wps:txbx>
                        <w:txbxContent>
                          <w:p w:rsidR="00EC1B58" w:rsidRDefault="003726D1" w14:paraId="6E70E61B" w14:textId="77777777">
                            <w:pPr>
                              <w:pStyle w:val="BodyText"/>
                              <w:spacing w:before="18"/>
                              <w:ind w:right="2"/>
                              <w:jc w:val="center"/>
                            </w:pPr>
                            <w:r>
                              <w:t>This</w:t>
                            </w:r>
                            <w:r>
                              <w:rPr>
                                <w:spacing w:val="-3"/>
                              </w:rPr>
                              <w:t xml:space="preserve"> </w:t>
                            </w:r>
                            <w:r>
                              <w:t>form shall be</w:t>
                            </w:r>
                            <w:r>
                              <w:rPr>
                                <w:spacing w:val="-1"/>
                              </w:rPr>
                              <w:t xml:space="preserve"> </w:t>
                            </w:r>
                            <w:r>
                              <w:t>kept on file</w:t>
                            </w:r>
                            <w:r>
                              <w:rPr>
                                <w:spacing w:val="-1"/>
                              </w:rPr>
                              <w:t xml:space="preserve"> </w:t>
                            </w:r>
                            <w:r>
                              <w:t>in the</w:t>
                            </w:r>
                            <w:r>
                              <w:rPr>
                                <w:spacing w:val="-1"/>
                              </w:rPr>
                              <w:t xml:space="preserve"> </w:t>
                            </w:r>
                            <w:r>
                              <w:t>District for</w:t>
                            </w:r>
                            <w:r>
                              <w:rPr>
                                <w:spacing w:val="-1"/>
                              </w:rPr>
                              <w:t xml:space="preserve"> </w:t>
                            </w:r>
                            <w:r>
                              <w:t xml:space="preserve">auditing </w:t>
                            </w:r>
                            <w:r>
                              <w:rPr>
                                <w:spacing w:val="-2"/>
                              </w:rPr>
                              <w:t>purposes.</w:t>
                            </w:r>
                          </w:p>
                        </w:txbxContent>
                      </wps:txbx>
                      <wps:bodyPr wrap="square" lIns="0" tIns="0" rIns="0" bIns="0" rtlCol="0">
                        <a:noAutofit/>
                      </wps:bodyPr>
                    </wps:wsp>
                  </a:graphicData>
                </a:graphic>
              </wp:anchor>
            </w:drawing>
          </mc:Choice>
          <mc:Fallback xmlns:a="http://schemas.openxmlformats.org/drawingml/2006/main">
            <w:pict w14:anchorId="764CD198">
              <v:shape id="Textbox 135" style="position:absolute;margin-left:84.4pt;margin-top:6.4pt;width:479.4pt;height:16.2pt;z-index:-15702528;visibility:visible;mso-wrap-style:square;mso-wrap-distance-left:0;mso-wrap-distance-top:0;mso-wrap-distance-right:0;mso-wrap-distance-bottom:0;mso-position-horizontal:absolute;mso-position-horizontal-relative:page;mso-position-vertical:absolute;mso-position-vertical-relative:text;v-text-anchor:top" o:spid="_x0000_s1045" filled="f" strokeweight=".16931mm"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" w14:anchorId="591A8C25">
                <v:path arrowok="t"/>
                <v:textbox inset="0,0,0,0">
                  <w:txbxContent>
                    <w:p w:rsidR="00EC1B58" w:rsidRDefault="00000000" w14:paraId="194F44A6" w14:textId="77777777">
                      <w:pPr>
                        <w:pStyle w:val="BodyText"/>
                        <w:spacing w:before="18"/>
                        <w:ind w:right="2"/>
                        <w:jc w:val="center"/>
                      </w:pPr>
                      <w:r>
                        <w:t>This</w:t>
                      </w:r>
                      <w:r>
                        <w:rPr>
                          <w:spacing w:val="-3"/>
                        </w:rPr>
                        <w:t xml:space="preserve"> </w:t>
                      </w:r>
                      <w:r>
                        <w:t>form shall be</w:t>
                      </w:r>
                      <w:r>
                        <w:rPr>
                          <w:spacing w:val="-1"/>
                        </w:rPr>
                        <w:t xml:space="preserve"> </w:t>
                      </w:r>
                      <w:r>
                        <w:t>kept on file</w:t>
                      </w:r>
                      <w:r>
                        <w:rPr>
                          <w:spacing w:val="-1"/>
                        </w:rPr>
                        <w:t xml:space="preserve"> </w:t>
                      </w:r>
                      <w:r>
                        <w:t>in the</w:t>
                      </w:r>
                      <w:r>
                        <w:rPr>
                          <w:spacing w:val="-1"/>
                        </w:rPr>
                        <w:t xml:space="preserve"> </w:t>
                      </w:r>
                      <w:r>
                        <w:t>District for</w:t>
                      </w:r>
                      <w:r>
                        <w:rPr>
                          <w:spacing w:val="-1"/>
                        </w:rPr>
                        <w:t xml:space="preserve"> </w:t>
                      </w:r>
                      <w:r>
                        <w:t xml:space="preserve">auditing </w:t>
                      </w:r>
                      <w:r>
                        <w:rPr>
                          <w:spacing w:val="-2"/>
                        </w:rPr>
                        <w:t>purposes.</w:t>
                      </w:r>
                    </w:p>
                  </w:txbxContent>
                </v:textbox>
                <w10:wrap type="topAndBottom" anchorx="page"/>
              </v:shape>
            </w:pict>
          </mc:Fallback>
        </mc:AlternateContent>
      </w:r>
    </w:p>
    <w:p w:rsidR="00EC1B58" w:rsidRDefault="003726D1" w14:paraId="71BF2502" w14:textId="77777777">
      <w:pPr>
        <w:pStyle w:val="BodyText"/>
        <w:tabs>
          <w:tab w:val="left" w:pos="5527"/>
          <w:tab w:val="left" w:pos="5562"/>
          <w:tab w:val="left" w:pos="6221"/>
          <w:tab w:val="left" w:pos="9770"/>
        </w:tabs>
        <w:spacing w:before="244" w:line="343" w:lineRule="auto"/>
        <w:ind w:left="460" w:right="622"/>
        <w:jc w:val="both"/>
        <w:rPr>
          <w:b/>
        </w:rPr>
      </w:pPr>
      <w:r>
        <w:t xml:space="preserve">Requesting Party: </w:t>
      </w:r>
      <w:r>
        <w:rPr>
          <w:u w:val="single"/>
        </w:rPr>
        <w:tab/>
      </w:r>
      <w:r>
        <w:tab/>
      </w:r>
      <w:r>
        <w:tab/>
      </w:r>
      <w:r>
        <w:t xml:space="preserve">Phone Number: </w:t>
      </w:r>
      <w:r>
        <w:rPr>
          <w:u w:val="single"/>
        </w:rPr>
        <w:tab/>
      </w:r>
      <w:r>
        <w:t xml:space="preserve"> Submitted to Principal: </w:t>
      </w:r>
      <w:r>
        <w:rPr>
          <w:u w:val="single"/>
        </w:rPr>
        <w:tab/>
      </w:r>
      <w:r>
        <w:rPr>
          <w:u w:val="single"/>
        </w:rPr>
        <w:tab/>
      </w:r>
      <w:r>
        <w:tab/>
      </w:r>
      <w:r>
        <w:t xml:space="preserve">On this Date: </w:t>
      </w:r>
      <w:r>
        <w:rPr>
          <w:u w:val="single"/>
        </w:rPr>
        <w:tab/>
      </w:r>
      <w:r>
        <w:t xml:space="preserve"> </w:t>
      </w:r>
      <w:r>
        <w:rPr>
          <w:b/>
          <w:smallCaps/>
        </w:rPr>
        <w:t>Student Data:</w:t>
      </w:r>
    </w:p>
    <w:p w:rsidR="00EC1B58" w:rsidRDefault="003726D1" w14:paraId="4CFBA7D3" w14:textId="77777777">
      <w:pPr>
        <w:pStyle w:val="BodyText"/>
        <w:tabs>
          <w:tab w:val="left" w:pos="1360"/>
          <w:tab w:val="left" w:pos="4175"/>
          <w:tab w:val="left" w:pos="4655"/>
          <w:tab w:val="left" w:pos="5960"/>
          <w:tab w:val="left" w:pos="9732"/>
        </w:tabs>
        <w:spacing w:before="4" w:line="343" w:lineRule="auto"/>
        <w:ind w:left="460" w:right="664"/>
      </w:pPr>
      <w:r>
        <w:rPr>
          <w:spacing w:val="-2"/>
        </w:rPr>
        <w:t>Name:</w:t>
      </w:r>
      <w:r>
        <w:tab/>
      </w:r>
      <w:r>
        <w:rPr>
          <w:u w:val="single"/>
        </w:rPr>
        <w:tab/>
      </w:r>
      <w:r>
        <w:t xml:space="preserve">Age: </w:t>
      </w:r>
      <w:r>
        <w:rPr>
          <w:u w:val="single"/>
        </w:rPr>
        <w:tab/>
      </w:r>
      <w:r>
        <w:t xml:space="preserve">Disability: </w:t>
      </w:r>
      <w:r>
        <w:rPr>
          <w:u w:val="single"/>
        </w:rPr>
        <w:tab/>
      </w:r>
      <w:r>
        <w:t xml:space="preserve"> School:</w:t>
      </w:r>
      <w:r>
        <w:rPr>
          <w:spacing w:val="106"/>
        </w:rPr>
        <w:t xml:space="preserve"> </w:t>
      </w:r>
      <w:r>
        <w:rPr>
          <w:u w:val="single"/>
        </w:rPr>
        <w:tab/>
      </w:r>
      <w:r>
        <w:rPr>
          <w:u w:val="single"/>
        </w:rPr>
        <w:tab/>
      </w:r>
      <w:r>
        <w:rPr>
          <w:u w:val="single"/>
        </w:rPr>
        <w:tab/>
      </w:r>
    </w:p>
    <w:p w:rsidR="00EC1B58" w:rsidRDefault="003726D1" w14:paraId="6D622B48" w14:textId="77777777">
      <w:pPr>
        <w:pStyle w:val="Heading2"/>
        <w:spacing w:before="2"/>
        <w:ind w:left="460"/>
      </w:pPr>
      <w:r>
        <w:rPr>
          <w:smallCaps/>
          <w:spacing w:val="-2"/>
        </w:rPr>
        <w:t>Section</w:t>
      </w:r>
      <w:r>
        <w:rPr>
          <w:smallCaps/>
          <w:spacing w:val="13"/>
        </w:rPr>
        <w:t xml:space="preserve"> </w:t>
      </w:r>
      <w:r>
        <w:rPr>
          <w:smallCaps/>
          <w:spacing w:val="-2"/>
        </w:rPr>
        <w:t>504</w:t>
      </w:r>
      <w:r>
        <w:rPr>
          <w:smallCaps/>
          <w:spacing w:val="-4"/>
        </w:rPr>
        <w:t xml:space="preserve"> </w:t>
      </w:r>
      <w:r>
        <w:rPr>
          <w:smallCaps/>
          <w:spacing w:val="-2"/>
        </w:rPr>
        <w:t>Chairperson/Superintendent’s</w:t>
      </w:r>
      <w:r>
        <w:rPr>
          <w:smallCaps/>
          <w:spacing w:val="16"/>
        </w:rPr>
        <w:t xml:space="preserve"> </w:t>
      </w:r>
      <w:r>
        <w:rPr>
          <w:smallCaps/>
          <w:spacing w:val="-2"/>
        </w:rPr>
        <w:t>Designee:</w:t>
      </w:r>
    </w:p>
    <w:p w:rsidR="00EC1B58" w:rsidRDefault="003726D1" w14:paraId="6A235CFE" w14:textId="77777777">
      <w:pPr>
        <w:pStyle w:val="BodyText"/>
        <w:tabs>
          <w:tab w:val="left" w:pos="3975"/>
          <w:tab w:val="left" w:pos="9348"/>
        </w:tabs>
        <w:spacing w:before="121"/>
        <w:ind w:left="460"/>
      </w:pPr>
      <w:r>
        <w:t xml:space="preserve">Name: </w:t>
      </w:r>
      <w:r>
        <w:rPr>
          <w:u w:val="single"/>
        </w:rPr>
        <w:tab/>
      </w:r>
      <w:r>
        <w:t xml:space="preserve">Other Job Title(s): </w:t>
      </w:r>
      <w:r>
        <w:rPr>
          <w:u w:val="single"/>
        </w:rPr>
        <w:tab/>
      </w:r>
    </w:p>
    <w:p w:rsidR="00EC1B58" w:rsidRDefault="003726D1" w14:paraId="69B37595" w14:textId="77777777">
      <w:pPr>
        <w:pStyle w:val="Heading2"/>
        <w:ind w:left="460"/>
      </w:pPr>
      <w:r>
        <w:rPr>
          <w:smallCaps/>
        </w:rPr>
        <w:t>Person(s)</w:t>
      </w:r>
      <w:r>
        <w:rPr>
          <w:smallCaps/>
          <w:spacing w:val="-13"/>
        </w:rPr>
        <w:t xml:space="preserve"> </w:t>
      </w:r>
      <w:r>
        <w:rPr>
          <w:smallCaps/>
        </w:rPr>
        <w:t>To</w:t>
      </w:r>
      <w:r>
        <w:rPr>
          <w:smallCaps/>
          <w:spacing w:val="-12"/>
        </w:rPr>
        <w:t xml:space="preserve"> </w:t>
      </w:r>
      <w:r>
        <w:rPr>
          <w:smallCaps/>
        </w:rPr>
        <w:t>Monitor</w:t>
      </w:r>
      <w:r>
        <w:rPr>
          <w:smallCaps/>
          <w:spacing w:val="-5"/>
        </w:rPr>
        <w:t xml:space="preserve"> </w:t>
      </w:r>
      <w:r>
        <w:rPr>
          <w:smallCaps/>
          <w:spacing w:val="-4"/>
        </w:rPr>
        <w:t>Plan:</w:t>
      </w:r>
    </w:p>
    <w:p w:rsidR="00EC1B58" w:rsidRDefault="003726D1" w14:paraId="24B2B1E4" w14:textId="77777777">
      <w:pPr>
        <w:pStyle w:val="BodyText"/>
        <w:tabs>
          <w:tab w:val="left" w:pos="5175"/>
          <w:tab w:val="left" w:pos="9535"/>
        </w:tabs>
        <w:spacing w:before="120"/>
        <w:ind w:left="460"/>
      </w:pPr>
      <w:r>
        <w:t xml:space="preserve">Name: </w:t>
      </w:r>
      <w:r>
        <w:rPr>
          <w:u w:val="single"/>
        </w:rPr>
        <w:tab/>
      </w:r>
      <w:r>
        <w:t xml:space="preserve">Title: </w:t>
      </w:r>
      <w:r>
        <w:rPr>
          <w:u w:val="single"/>
        </w:rPr>
        <w:tab/>
      </w:r>
    </w:p>
    <w:p w:rsidR="00EC1B58" w:rsidRDefault="003726D1" w14:paraId="765F4CB8" w14:textId="77777777">
      <w:pPr>
        <w:pStyle w:val="Heading2"/>
        <w:ind w:left="460"/>
      </w:pPr>
      <w:r>
        <w:rPr>
          <w:smallCaps/>
        </w:rPr>
        <w:t>Length</w:t>
      </w:r>
      <w:r>
        <w:rPr>
          <w:smallCaps/>
          <w:spacing w:val="-9"/>
        </w:rPr>
        <w:t xml:space="preserve"> </w:t>
      </w:r>
      <w:r>
        <w:rPr>
          <w:smallCaps/>
        </w:rPr>
        <w:t>of</w:t>
      </w:r>
      <w:r>
        <w:rPr>
          <w:smallCaps/>
          <w:spacing w:val="-7"/>
        </w:rPr>
        <w:t xml:space="preserve"> </w:t>
      </w:r>
      <w:r>
        <w:rPr>
          <w:smallCaps/>
        </w:rPr>
        <w:t>School</w:t>
      </w:r>
      <w:r>
        <w:rPr>
          <w:smallCaps/>
          <w:spacing w:val="-6"/>
        </w:rPr>
        <w:t xml:space="preserve"> </w:t>
      </w:r>
      <w:r>
        <w:rPr>
          <w:smallCaps/>
          <w:spacing w:val="-5"/>
        </w:rPr>
        <w:t>Day</w:t>
      </w:r>
    </w:p>
    <w:p w:rsidR="00EC1B58" w:rsidRDefault="003726D1" w14:paraId="410F2754" w14:textId="77777777">
      <w:pPr>
        <w:pStyle w:val="ListParagraph"/>
        <w:numPr>
          <w:ilvl w:val="0"/>
          <w:numId w:val="102"/>
        </w:numPr>
        <w:tabs>
          <w:tab w:val="left" w:pos="819"/>
        </w:tabs>
        <w:ind w:left="819" w:hanging="359"/>
        <w:rPr>
          <w:sz w:val="24"/>
        </w:rPr>
      </w:pPr>
      <w:r>
        <w:rPr>
          <w:sz w:val="24"/>
        </w:rPr>
        <w:t>What</w:t>
      </w:r>
      <w:r>
        <w:rPr>
          <w:spacing w:val="-1"/>
          <w:sz w:val="24"/>
        </w:rPr>
        <w:t xml:space="preserve"> </w:t>
      </w:r>
      <w:r>
        <w:rPr>
          <w:sz w:val="24"/>
        </w:rPr>
        <w:t>is</w:t>
      </w:r>
      <w:r>
        <w:rPr>
          <w:spacing w:val="-1"/>
          <w:sz w:val="24"/>
        </w:rPr>
        <w:t xml:space="preserve"> </w:t>
      </w:r>
      <w:r>
        <w:rPr>
          <w:sz w:val="24"/>
        </w:rPr>
        <w:t xml:space="preserve">the typical </w:t>
      </w:r>
      <w:r>
        <w:rPr>
          <w:sz w:val="24"/>
          <w:u w:val="single"/>
        </w:rPr>
        <w:t>beginning</w:t>
      </w:r>
      <w:r>
        <w:rPr>
          <w:spacing w:val="1"/>
          <w:sz w:val="24"/>
        </w:rPr>
        <w:t xml:space="preserve"> </w:t>
      </w:r>
      <w:r>
        <w:rPr>
          <w:sz w:val="24"/>
        </w:rPr>
        <w:t>and</w:t>
      </w:r>
      <w:r>
        <w:rPr>
          <w:spacing w:val="-1"/>
          <w:sz w:val="24"/>
        </w:rPr>
        <w:t xml:space="preserve"> </w:t>
      </w:r>
      <w:r>
        <w:rPr>
          <w:sz w:val="24"/>
          <w:u w:val="single"/>
        </w:rPr>
        <w:t>ending</w:t>
      </w:r>
      <w:r>
        <w:rPr>
          <w:spacing w:val="-1"/>
          <w:sz w:val="24"/>
          <w:u w:val="single"/>
        </w:rPr>
        <w:t xml:space="preserve"> </w:t>
      </w:r>
      <w:r>
        <w:rPr>
          <w:sz w:val="24"/>
        </w:rPr>
        <w:t>time for students in</w:t>
      </w:r>
      <w:r>
        <w:rPr>
          <w:spacing w:val="-1"/>
          <w:sz w:val="24"/>
        </w:rPr>
        <w:t xml:space="preserve"> </w:t>
      </w:r>
      <w:r>
        <w:rPr>
          <w:sz w:val="24"/>
        </w:rPr>
        <w:t xml:space="preserve">this </w:t>
      </w:r>
      <w:r>
        <w:rPr>
          <w:spacing w:val="-2"/>
          <w:sz w:val="24"/>
        </w:rPr>
        <w:t>school?</w:t>
      </w:r>
    </w:p>
    <w:p w:rsidR="00EC1B58" w:rsidRDefault="003726D1" w14:paraId="7D649E59" w14:textId="77777777">
      <w:pPr>
        <w:tabs>
          <w:tab w:val="left" w:pos="4877"/>
          <w:tab w:val="left" w:pos="5500"/>
          <w:tab w:val="left" w:pos="9286"/>
        </w:tabs>
        <w:spacing w:before="120"/>
        <w:ind w:left="1036"/>
        <w:rPr>
          <w:sz w:val="24"/>
        </w:rPr>
      </w:pPr>
      <w:r>
        <w:rPr>
          <w:sz w:val="24"/>
        </w:rPr>
        <w:t xml:space="preserve">BEGINNING TIME: </w:t>
      </w:r>
      <w:r>
        <w:rPr>
          <w:sz w:val="24"/>
          <w:u w:val="single"/>
        </w:rPr>
        <w:tab/>
      </w:r>
      <w:r>
        <w:rPr>
          <w:sz w:val="24"/>
        </w:rPr>
        <w:tab/>
      </w:r>
      <w:r>
        <w:rPr>
          <w:sz w:val="24"/>
        </w:rPr>
        <w:t xml:space="preserve">ENDING TIME: </w:t>
      </w:r>
      <w:r>
        <w:rPr>
          <w:sz w:val="24"/>
          <w:u w:val="single"/>
        </w:rPr>
        <w:tab/>
      </w:r>
    </w:p>
    <w:p w:rsidR="00EC1B58" w:rsidRDefault="003726D1" w14:paraId="181BBE8F" w14:textId="77777777">
      <w:pPr>
        <w:pStyle w:val="ListParagraph"/>
        <w:numPr>
          <w:ilvl w:val="0"/>
          <w:numId w:val="102"/>
        </w:numPr>
        <w:tabs>
          <w:tab w:val="left" w:pos="819"/>
          <w:tab w:val="left" w:pos="1036"/>
          <w:tab w:val="left" w:pos="4877"/>
          <w:tab w:val="left" w:pos="5500"/>
          <w:tab w:val="left" w:pos="9286"/>
        </w:tabs>
        <w:spacing w:line="343" w:lineRule="auto"/>
        <w:ind w:left="1036" w:right="1110" w:hanging="576"/>
        <w:rPr>
          <w:sz w:val="24"/>
        </w:rPr>
      </w:pPr>
      <w:r>
        <w:rPr>
          <w:sz w:val="24"/>
        </w:rPr>
        <w:t xml:space="preserve">What are the </w:t>
      </w:r>
      <w:r>
        <w:rPr>
          <w:sz w:val="24"/>
          <w:u w:val="single"/>
        </w:rPr>
        <w:t>beginning</w:t>
      </w:r>
      <w:r>
        <w:rPr>
          <w:sz w:val="24"/>
        </w:rPr>
        <w:t xml:space="preserve"> and </w:t>
      </w:r>
      <w:r>
        <w:rPr>
          <w:sz w:val="24"/>
          <w:u w:val="single"/>
        </w:rPr>
        <w:t xml:space="preserve">ending </w:t>
      </w:r>
      <w:r>
        <w:rPr>
          <w:sz w:val="24"/>
        </w:rPr>
        <w:t xml:space="preserve">times the 504 team has determined for this student? BEGINNING TIME: </w:t>
      </w:r>
      <w:r>
        <w:rPr>
          <w:sz w:val="24"/>
          <w:u w:val="single"/>
        </w:rPr>
        <w:tab/>
      </w:r>
      <w:r>
        <w:rPr>
          <w:sz w:val="24"/>
        </w:rPr>
        <w:tab/>
      </w:r>
      <w:r>
        <w:rPr>
          <w:sz w:val="24"/>
        </w:rPr>
        <w:t xml:space="preserve">ENDING TIME: </w:t>
      </w:r>
      <w:r>
        <w:rPr>
          <w:sz w:val="24"/>
          <w:u w:val="single"/>
        </w:rPr>
        <w:tab/>
      </w:r>
    </w:p>
    <w:p w:rsidR="00EC1B58" w:rsidRDefault="003726D1" w14:paraId="7B6A4219" w14:textId="77777777">
      <w:pPr>
        <w:pStyle w:val="ListParagraph"/>
        <w:numPr>
          <w:ilvl w:val="0"/>
          <w:numId w:val="102"/>
        </w:numPr>
        <w:tabs>
          <w:tab w:val="left" w:pos="819"/>
        </w:tabs>
        <w:spacing w:before="3"/>
        <w:ind w:left="819" w:hanging="359"/>
        <w:rPr>
          <w:sz w:val="24"/>
        </w:rPr>
      </w:pPr>
      <w:r>
        <w:rPr>
          <w:sz w:val="24"/>
        </w:rPr>
        <w:t>Explain</w:t>
      </w:r>
      <w:r>
        <w:rPr>
          <w:spacing w:val="-1"/>
          <w:sz w:val="24"/>
        </w:rPr>
        <w:t xml:space="preserve"> </w:t>
      </w:r>
      <w:r>
        <w:rPr>
          <w:sz w:val="24"/>
        </w:rPr>
        <w:t>the</w:t>
      </w:r>
      <w:r>
        <w:rPr>
          <w:spacing w:val="-2"/>
          <w:sz w:val="24"/>
        </w:rPr>
        <w:t xml:space="preserve"> </w:t>
      </w:r>
      <w:r>
        <w:rPr>
          <w:sz w:val="24"/>
        </w:rPr>
        <w:t>reason(s)</w:t>
      </w:r>
      <w:r>
        <w:rPr>
          <w:spacing w:val="-3"/>
          <w:sz w:val="24"/>
        </w:rPr>
        <w:t xml:space="preserve"> </w:t>
      </w:r>
      <w:r>
        <w:rPr>
          <w:sz w:val="24"/>
        </w:rPr>
        <w:t>why</w:t>
      </w:r>
      <w:r>
        <w:rPr>
          <w:spacing w:val="-1"/>
          <w:sz w:val="24"/>
        </w:rPr>
        <w:t xml:space="preserve"> </w:t>
      </w:r>
      <w:r>
        <w:rPr>
          <w:sz w:val="24"/>
        </w:rPr>
        <w:t>this student</w:t>
      </w:r>
      <w:r>
        <w:rPr>
          <w:spacing w:val="-1"/>
          <w:sz w:val="24"/>
        </w:rPr>
        <w:t xml:space="preserve"> </w:t>
      </w:r>
      <w:r>
        <w:rPr>
          <w:sz w:val="24"/>
        </w:rPr>
        <w:t>requires</w:t>
      </w:r>
      <w:r>
        <w:rPr>
          <w:spacing w:val="-1"/>
          <w:sz w:val="24"/>
        </w:rPr>
        <w:t xml:space="preserve"> </w:t>
      </w:r>
      <w:r>
        <w:rPr>
          <w:sz w:val="24"/>
        </w:rPr>
        <w:t>a</w:t>
      </w:r>
      <w:r>
        <w:rPr>
          <w:spacing w:val="-2"/>
          <w:sz w:val="24"/>
        </w:rPr>
        <w:t xml:space="preserve"> </w:t>
      </w:r>
      <w:r>
        <w:rPr>
          <w:sz w:val="24"/>
        </w:rPr>
        <w:t>shortened</w:t>
      </w:r>
      <w:r>
        <w:rPr>
          <w:spacing w:val="-1"/>
          <w:sz w:val="24"/>
        </w:rPr>
        <w:t xml:space="preserve"> </w:t>
      </w:r>
      <w:r>
        <w:rPr>
          <w:sz w:val="24"/>
        </w:rPr>
        <w:t xml:space="preserve">school </w:t>
      </w:r>
      <w:r>
        <w:rPr>
          <w:spacing w:val="-4"/>
          <w:sz w:val="24"/>
        </w:rPr>
        <w:t>day:</w:t>
      </w:r>
    </w:p>
    <w:p w:rsidR="00EC1B58" w:rsidRDefault="003726D1" w14:paraId="3676A43B" w14:textId="77777777">
      <w:pPr>
        <w:pStyle w:val="BodyText"/>
        <w:spacing w:before="137"/>
        <w:rPr>
          <w:sz w:val="20"/>
        </w:rPr>
      </w:pPr>
      <w:r>
        <w:rPr>
          <w:noProof/>
        </w:rPr>
        <mc:AlternateContent>
          <mc:Choice Requires="wps">
            <w:drawing>
              <wp:anchor distT="0" distB="0" distL="0" distR="0" simplePos="0" relativeHeight="487614464" behindDoc="1" locked="0" layoutInCell="1" allowOverlap="1" wp14:anchorId="30F7E1CF" wp14:editId="309E96F2">
                <wp:simplePos x="0" y="0"/>
                <wp:positionH relativeFrom="page">
                  <wp:posOffset>1143304</wp:posOffset>
                </wp:positionH>
                <wp:positionV relativeFrom="paragraph">
                  <wp:posOffset>248730</wp:posOffset>
                </wp:positionV>
                <wp:extent cx="5867400" cy="1270"/>
                <wp:effectExtent l="0" t="0" r="0" b="0"/>
                <wp:wrapTopAndBottom/>
                <wp:docPr id="136" name="Graphic 136"/>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5867400" cy="1270"/>
                        </a:xfrm>
                        <a:custGeom>
                          <a:avLst/>
                          <a:gdLst/>
                          <a:ahLst/>
                          <a:cxnLst/>
                          <a:rect l="l" t="t" r="r" b="b"/>
                          <a:pathLst>
                            <a:path w="5867400">
                              <a:moveTo>
                                <a:pt x="0" y="0"/>
                              </a:moveTo>
                              <a:lnTo>
                                <a:pt x="5867400" y="0"/>
                              </a:lnTo>
                            </a:path>
                          </a:pathLst>
                        </a:custGeom>
                        <a:ln w="6096">
                          <a:solidFill>
                            <a:srgbClr val="000000"/>
                          </a:solidFill>
                          <a:prstDash val="solid"/>
                        </a:ln>
                      </wps:spPr>
                      <wps:bodyPr wrap="square" lIns="0" tIns="0" rIns="0" bIns="0" rtlCol="0">
                        <a:prstTxWarp prst="textNoShape">
                          <a:avLst/>
                        </a:prstTxWarp>
                        <a:noAutofit/>
                      </wps:bodyPr>
                    </wps:wsp>
                  </a:graphicData>
                </a:graphic>
              </wp:anchor>
            </w:drawing>
          </mc:Choice>
          <mc:Fallback xmlns:a="http://schemas.openxmlformats.org/drawingml/2006/main">
            <w:pict w14:anchorId="6CDD12B2">
              <v:shape id="Graphic 136" style="position:absolute;margin-left:90pt;margin-top:19.6pt;width:462pt;height:.1pt;z-index:-15702016;visibility:visible;mso-wrap-style:square;mso-wrap-distance-left:0;mso-wrap-distance-top:0;mso-wrap-distance-right:0;mso-wrap-distance-bottom:0;mso-position-horizontal:absolute;mso-position-horizontal-relative:page;mso-position-vertical:absolute;mso-position-vertical-relative:text;v-text-anchor:top" coordsize="5867400,1270" o:spid="_x0000_s1026" filled="f" strokeweight=".48pt" path="m,l5867400,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" w14:anchorId="2BFC37CE">
                <v:path arrowok="t"/>
                <w10:wrap type="topAndBottom" anchorx="page"/>
              </v:shape>
            </w:pict>
          </mc:Fallback>
        </mc:AlternateContent>
      </w:r>
      <w:r>
        <w:rPr>
          <w:noProof/>
        </w:rPr>
        <mc:AlternateContent>
          <mc:Choice Requires="wps">
            <w:drawing>
              <wp:anchor distT="0" distB="0" distL="0" distR="0" simplePos="0" relativeHeight="487614976" behindDoc="1" locked="0" layoutInCell="1" allowOverlap="1" wp14:anchorId="4F118619" wp14:editId="6E525228">
                <wp:simplePos x="0" y="0"/>
                <wp:positionH relativeFrom="page">
                  <wp:posOffset>1143304</wp:posOffset>
                </wp:positionH>
                <wp:positionV relativeFrom="paragraph">
                  <wp:posOffset>500190</wp:posOffset>
                </wp:positionV>
                <wp:extent cx="5867400" cy="1270"/>
                <wp:effectExtent l="0" t="0" r="0" b="0"/>
                <wp:wrapTopAndBottom/>
                <wp:docPr id="137" name="Graphic 137"/>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5867400" cy="1270"/>
                        </a:xfrm>
                        <a:custGeom>
                          <a:avLst/>
                          <a:gdLst/>
                          <a:ahLst/>
                          <a:cxnLst/>
                          <a:rect l="l" t="t" r="r" b="b"/>
                          <a:pathLst>
                            <a:path w="5867400">
                              <a:moveTo>
                                <a:pt x="0" y="0"/>
                              </a:moveTo>
                              <a:lnTo>
                                <a:pt x="5867400" y="0"/>
                              </a:lnTo>
                            </a:path>
                          </a:pathLst>
                        </a:custGeom>
                        <a:ln w="6096">
                          <a:solidFill>
                            <a:srgbClr val="000000"/>
                          </a:solidFill>
                          <a:prstDash val="solid"/>
                        </a:ln>
                      </wps:spPr>
                      <wps:bodyPr wrap="square" lIns="0" tIns="0" rIns="0" bIns="0" rtlCol="0">
                        <a:prstTxWarp prst="textNoShape">
                          <a:avLst/>
                        </a:prstTxWarp>
                        <a:noAutofit/>
                      </wps:bodyPr>
                    </wps:wsp>
                  </a:graphicData>
                </a:graphic>
              </wp:anchor>
            </w:drawing>
          </mc:Choice>
          <mc:Fallback xmlns:a="http://schemas.openxmlformats.org/drawingml/2006/main">
            <w:pict w14:anchorId="0DC2D700">
              <v:shape id="Graphic 137" style="position:absolute;margin-left:90pt;margin-top:39.4pt;width:462pt;height:.1pt;z-index:-15701504;visibility:visible;mso-wrap-style:square;mso-wrap-distance-left:0;mso-wrap-distance-top:0;mso-wrap-distance-right:0;mso-wrap-distance-bottom:0;mso-position-horizontal:absolute;mso-position-horizontal-relative:page;mso-position-vertical:absolute;mso-position-vertical-relative:text;v-text-anchor:top" coordsize="5867400,1270" o:spid="_x0000_s1026" filled="f" strokeweight=".48pt" path="m,l5867400,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" w14:anchorId="1DD831A8">
                <v:path arrowok="t"/>
                <w10:wrap type="topAndBottom" anchorx="page"/>
              </v:shape>
            </w:pict>
          </mc:Fallback>
        </mc:AlternateContent>
      </w:r>
      <w:r>
        <w:rPr>
          <w:noProof/>
        </w:rPr>
        <mc:AlternateContent>
          <mc:Choice Requires="wps">
            <w:drawing>
              <wp:anchor distT="0" distB="0" distL="0" distR="0" simplePos="0" relativeHeight="487615488" behindDoc="1" locked="0" layoutInCell="1" allowOverlap="1" wp14:anchorId="6726CA01" wp14:editId="562083C5">
                <wp:simplePos x="0" y="0"/>
                <wp:positionH relativeFrom="page">
                  <wp:posOffset>1143304</wp:posOffset>
                </wp:positionH>
                <wp:positionV relativeFrom="paragraph">
                  <wp:posOffset>751650</wp:posOffset>
                </wp:positionV>
                <wp:extent cx="5868035" cy="1270"/>
                <wp:effectExtent l="0" t="0" r="0" b="0"/>
                <wp:wrapTopAndBottom/>
                <wp:docPr id="138" name="Graphic 138"/>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5868035" cy="1270"/>
                        </a:xfrm>
                        <a:custGeom>
                          <a:avLst/>
                          <a:gdLst/>
                          <a:ahLst/>
                          <a:cxnLst/>
                          <a:rect l="l" t="t" r="r" b="b"/>
                          <a:pathLst>
                            <a:path w="5868035">
                              <a:moveTo>
                                <a:pt x="0" y="0"/>
                              </a:moveTo>
                              <a:lnTo>
                                <a:pt x="5867730" y="0"/>
                              </a:lnTo>
                            </a:path>
                          </a:pathLst>
                        </a:custGeom>
                        <a:ln w="6096">
                          <a:solidFill>
                            <a:srgbClr val="000000"/>
                          </a:solidFill>
                          <a:prstDash val="solid"/>
                        </a:ln>
                      </wps:spPr>
                      <wps:bodyPr wrap="square" lIns="0" tIns="0" rIns="0" bIns="0" rtlCol="0">
                        <a:prstTxWarp prst="textNoShape">
                          <a:avLst/>
                        </a:prstTxWarp>
                        <a:noAutofit/>
                      </wps:bodyPr>
                    </wps:wsp>
                  </a:graphicData>
                </a:graphic>
              </wp:anchor>
            </w:drawing>
          </mc:Choice>
          <mc:Fallback xmlns:a="http://schemas.openxmlformats.org/drawingml/2006/main">
            <w:pict w14:anchorId="206CC5F4">
              <v:shape id="Graphic 138" style="position:absolute;margin-left:90pt;margin-top:59.2pt;width:462.05pt;height:.1pt;z-index:-15700992;visibility:visible;mso-wrap-style:square;mso-wrap-distance-left:0;mso-wrap-distance-top:0;mso-wrap-distance-right:0;mso-wrap-distance-bottom:0;mso-position-horizontal:absolute;mso-position-horizontal-relative:page;mso-position-vertical:absolute;mso-position-vertical-relative:text;v-text-anchor:top" coordsize="5868035,1270" o:spid="_x0000_s1026" filled="f" strokeweight=".48pt" path="m,l5867730,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" w14:anchorId="2223EE2C">
                <v:path arrowok="t"/>
                <w10:wrap type="topAndBottom" anchorx="page"/>
              </v:shape>
            </w:pict>
          </mc:Fallback>
        </mc:AlternateContent>
      </w:r>
      <w:r>
        <w:rPr>
          <w:noProof/>
        </w:rPr>
        <mc:AlternateContent>
          <mc:Choice Requires="wps">
            <w:drawing>
              <wp:anchor distT="0" distB="0" distL="0" distR="0" simplePos="0" relativeHeight="487616000" behindDoc="1" locked="0" layoutInCell="1" allowOverlap="1" wp14:anchorId="386BFCA0" wp14:editId="21C75AB9">
                <wp:simplePos x="0" y="0"/>
                <wp:positionH relativeFrom="page">
                  <wp:posOffset>1143304</wp:posOffset>
                </wp:positionH>
                <wp:positionV relativeFrom="paragraph">
                  <wp:posOffset>1003111</wp:posOffset>
                </wp:positionV>
                <wp:extent cx="5867400" cy="1270"/>
                <wp:effectExtent l="0" t="0" r="0" b="0"/>
                <wp:wrapTopAndBottom/>
                <wp:docPr id="139" name="Graphic 139"/>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5867400" cy="1270"/>
                        </a:xfrm>
                        <a:custGeom>
                          <a:avLst/>
                          <a:gdLst/>
                          <a:ahLst/>
                          <a:cxnLst/>
                          <a:rect l="l" t="t" r="r" b="b"/>
                          <a:pathLst>
                            <a:path w="5867400">
                              <a:moveTo>
                                <a:pt x="0" y="0"/>
                              </a:moveTo>
                              <a:lnTo>
                                <a:pt x="5867400" y="0"/>
                              </a:lnTo>
                            </a:path>
                          </a:pathLst>
                        </a:custGeom>
                        <a:ln w="6096">
                          <a:solidFill>
                            <a:srgbClr val="000000"/>
                          </a:solidFill>
                          <a:prstDash val="solid"/>
                        </a:ln>
                      </wps:spPr>
                      <wps:bodyPr wrap="square" lIns="0" tIns="0" rIns="0" bIns="0" rtlCol="0">
                        <a:prstTxWarp prst="textNoShape">
                          <a:avLst/>
                        </a:prstTxWarp>
                        <a:noAutofit/>
                      </wps:bodyPr>
                    </wps:wsp>
                  </a:graphicData>
                </a:graphic>
              </wp:anchor>
            </w:drawing>
          </mc:Choice>
          <mc:Fallback xmlns:a="http://schemas.openxmlformats.org/drawingml/2006/main">
            <w:pict w14:anchorId="2A84120A">
              <v:shape id="Graphic 139" style="position:absolute;margin-left:90pt;margin-top:79pt;width:462pt;height:.1pt;z-index:-15700480;visibility:visible;mso-wrap-style:square;mso-wrap-distance-left:0;mso-wrap-distance-top:0;mso-wrap-distance-right:0;mso-wrap-distance-bottom:0;mso-position-horizontal:absolute;mso-position-horizontal-relative:page;mso-position-vertical:absolute;mso-position-vertical-relative:text;v-text-anchor:top" coordsize="5867400,1270" o:spid="_x0000_s1026" filled="f" strokeweight=".48pt" path="m,l5867400,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" w14:anchorId="442E0131">
                <v:path arrowok="t"/>
                <w10:wrap type="topAndBottom" anchorx="page"/>
              </v:shape>
            </w:pict>
          </mc:Fallback>
        </mc:AlternateContent>
      </w:r>
    </w:p>
    <w:p w:rsidR="00EC1B58" w:rsidRDefault="00EC1B58" w14:paraId="00873BB0" w14:textId="77777777">
      <w:pPr>
        <w:pStyle w:val="BodyText"/>
        <w:spacing w:before="137"/>
        <w:rPr>
          <w:sz w:val="20"/>
        </w:rPr>
      </w:pPr>
    </w:p>
    <w:p w:rsidR="00EC1B58" w:rsidRDefault="00EC1B58" w14:paraId="5F0970A7" w14:textId="77777777">
      <w:pPr>
        <w:pStyle w:val="BodyText"/>
        <w:spacing w:before="137"/>
        <w:rPr>
          <w:sz w:val="20"/>
        </w:rPr>
      </w:pPr>
    </w:p>
    <w:p w:rsidR="00EC1B58" w:rsidRDefault="00EC1B58" w14:paraId="0833ACD6" w14:textId="77777777">
      <w:pPr>
        <w:pStyle w:val="BodyText"/>
        <w:spacing w:before="137"/>
        <w:rPr>
          <w:sz w:val="20"/>
        </w:rPr>
      </w:pPr>
    </w:p>
    <w:p w:rsidR="00EC1B58" w:rsidRDefault="003726D1" w14:paraId="417A377A" w14:textId="77777777">
      <w:pPr>
        <w:pStyle w:val="ListParagraph"/>
        <w:numPr>
          <w:ilvl w:val="0"/>
          <w:numId w:val="102"/>
        </w:numPr>
        <w:tabs>
          <w:tab w:val="left" w:pos="819"/>
        </w:tabs>
        <w:ind w:left="819" w:hanging="359"/>
        <w:rPr>
          <w:sz w:val="24"/>
        </w:rPr>
      </w:pPr>
      <w:r>
        <w:rPr>
          <w:sz w:val="24"/>
        </w:rPr>
        <w:t>Is</w:t>
      </w:r>
      <w:r>
        <w:rPr>
          <w:spacing w:val="-1"/>
          <w:sz w:val="24"/>
        </w:rPr>
        <w:t xml:space="preserve"> </w:t>
      </w:r>
      <w:r>
        <w:rPr>
          <w:sz w:val="24"/>
        </w:rPr>
        <w:t>this</w:t>
      </w:r>
      <w:r>
        <w:rPr>
          <w:spacing w:val="-1"/>
          <w:sz w:val="24"/>
        </w:rPr>
        <w:t xml:space="preserve"> </w:t>
      </w:r>
      <w:r>
        <w:rPr>
          <w:sz w:val="24"/>
        </w:rPr>
        <w:t>student</w:t>
      </w:r>
      <w:r>
        <w:rPr>
          <w:spacing w:val="-1"/>
          <w:sz w:val="24"/>
        </w:rPr>
        <w:t xml:space="preserve"> </w:t>
      </w:r>
      <w:r>
        <w:rPr>
          <w:sz w:val="24"/>
        </w:rPr>
        <w:t>returning</w:t>
      </w:r>
      <w:r>
        <w:rPr>
          <w:spacing w:val="-1"/>
          <w:sz w:val="24"/>
        </w:rPr>
        <w:t xml:space="preserve"> </w:t>
      </w:r>
      <w:r>
        <w:rPr>
          <w:sz w:val="24"/>
        </w:rPr>
        <w:t>to</w:t>
      </w:r>
      <w:r>
        <w:rPr>
          <w:spacing w:val="-1"/>
          <w:sz w:val="24"/>
        </w:rPr>
        <w:t xml:space="preserve"> </w:t>
      </w:r>
      <w:r>
        <w:rPr>
          <w:sz w:val="24"/>
        </w:rPr>
        <w:t>school</w:t>
      </w:r>
      <w:r>
        <w:rPr>
          <w:spacing w:val="-1"/>
          <w:sz w:val="24"/>
        </w:rPr>
        <w:t xml:space="preserve"> </w:t>
      </w:r>
      <w:r>
        <w:rPr>
          <w:sz w:val="24"/>
        </w:rPr>
        <w:t>after</w:t>
      </w:r>
      <w:r>
        <w:rPr>
          <w:spacing w:val="-3"/>
          <w:sz w:val="24"/>
        </w:rPr>
        <w:t xml:space="preserve"> </w:t>
      </w:r>
      <w:r>
        <w:rPr>
          <w:sz w:val="24"/>
        </w:rPr>
        <w:t>being</w:t>
      </w:r>
      <w:r>
        <w:rPr>
          <w:spacing w:val="-1"/>
          <w:sz w:val="24"/>
        </w:rPr>
        <w:t xml:space="preserve"> </w:t>
      </w:r>
      <w:r>
        <w:rPr>
          <w:sz w:val="24"/>
        </w:rPr>
        <w:t>in</w:t>
      </w:r>
      <w:r>
        <w:rPr>
          <w:spacing w:val="-1"/>
          <w:sz w:val="24"/>
        </w:rPr>
        <w:t xml:space="preserve"> </w:t>
      </w:r>
      <w:r>
        <w:rPr>
          <w:sz w:val="24"/>
        </w:rPr>
        <w:t>a Home/Hospital</w:t>
      </w:r>
      <w:r>
        <w:rPr>
          <w:spacing w:val="-1"/>
          <w:sz w:val="24"/>
        </w:rPr>
        <w:t xml:space="preserve"> </w:t>
      </w:r>
      <w:r>
        <w:rPr>
          <w:sz w:val="24"/>
        </w:rPr>
        <w:t xml:space="preserve">Instruction </w:t>
      </w:r>
      <w:r>
        <w:rPr>
          <w:spacing w:val="-2"/>
          <w:sz w:val="24"/>
        </w:rPr>
        <w:t>Program?</w:t>
      </w:r>
    </w:p>
    <w:p w:rsidR="00EC1B58" w:rsidRDefault="003726D1" w14:paraId="08AF23D5" w14:textId="77777777">
      <w:pPr>
        <w:pStyle w:val="BodyText"/>
        <w:tabs>
          <w:tab w:val="left" w:pos="2351"/>
          <w:tab w:val="left" w:pos="3340"/>
        </w:tabs>
        <w:spacing w:before="121"/>
        <w:ind w:left="820"/>
      </w:pPr>
      <w:r>
        <w:rPr>
          <w:rFonts w:ascii="Wingdings" w:hAnsi="Wingdings"/>
          <w:sz w:val="28"/>
        </w:rPr>
        <w:t></w:t>
      </w:r>
      <w:r>
        <w:rPr>
          <w:spacing w:val="-2"/>
          <w:sz w:val="28"/>
        </w:rPr>
        <w:t xml:space="preserve"> </w:t>
      </w:r>
      <w:r>
        <w:rPr>
          <w:spacing w:val="-5"/>
        </w:rPr>
        <w:t>Yes</w:t>
      </w:r>
      <w:r>
        <w:tab/>
      </w:r>
      <w:r>
        <w:rPr>
          <w:rFonts w:ascii="Wingdings" w:hAnsi="Wingdings"/>
          <w:sz w:val="28"/>
        </w:rPr>
        <w:t></w:t>
      </w:r>
      <w:r>
        <w:rPr>
          <w:spacing w:val="-2"/>
          <w:sz w:val="28"/>
        </w:rPr>
        <w:t xml:space="preserve"> </w:t>
      </w:r>
      <w:r>
        <w:rPr>
          <w:spacing w:val="-5"/>
        </w:rPr>
        <w:t>No</w:t>
      </w:r>
      <w:r>
        <w:tab/>
      </w:r>
      <w:r>
        <w:t>If</w:t>
      </w:r>
      <w:r>
        <w:rPr>
          <w:spacing w:val="-5"/>
        </w:rPr>
        <w:t xml:space="preserve"> </w:t>
      </w:r>
      <w:r>
        <w:t>yes, please</w:t>
      </w:r>
      <w:r>
        <w:rPr>
          <w:spacing w:val="-1"/>
        </w:rPr>
        <w:t xml:space="preserve"> </w:t>
      </w:r>
      <w:r>
        <w:t>describe</w:t>
      </w:r>
      <w:r>
        <w:rPr>
          <w:spacing w:val="-2"/>
        </w:rPr>
        <w:t xml:space="preserve"> circumstances:</w:t>
      </w:r>
    </w:p>
    <w:p w:rsidR="00EC1B58" w:rsidRDefault="003726D1" w14:paraId="41FE540E" w14:textId="77777777">
      <w:pPr>
        <w:pStyle w:val="BodyText"/>
        <w:spacing w:before="135"/>
        <w:rPr>
          <w:sz w:val="20"/>
        </w:rPr>
      </w:pPr>
      <w:r>
        <w:rPr>
          <w:noProof/>
        </w:rPr>
        <mc:AlternateContent>
          <mc:Choice Requires="wps">
            <w:drawing>
              <wp:anchor distT="0" distB="0" distL="0" distR="0" simplePos="0" relativeHeight="487616512" behindDoc="1" locked="0" layoutInCell="1" allowOverlap="1" wp14:anchorId="77F02174" wp14:editId="52404C76">
                <wp:simplePos x="0" y="0"/>
                <wp:positionH relativeFrom="page">
                  <wp:posOffset>1143304</wp:posOffset>
                </wp:positionH>
                <wp:positionV relativeFrom="paragraph">
                  <wp:posOffset>247054</wp:posOffset>
                </wp:positionV>
                <wp:extent cx="5867400" cy="1270"/>
                <wp:effectExtent l="0" t="0" r="0" b="0"/>
                <wp:wrapTopAndBottom/>
                <wp:docPr id="140" name="Graphic 140"/>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5867400" cy="1270"/>
                        </a:xfrm>
                        <a:custGeom>
                          <a:avLst/>
                          <a:gdLst/>
                          <a:ahLst/>
                          <a:cxnLst/>
                          <a:rect l="l" t="t" r="r" b="b"/>
                          <a:pathLst>
                            <a:path w="5867400">
                              <a:moveTo>
                                <a:pt x="0" y="0"/>
                              </a:moveTo>
                              <a:lnTo>
                                <a:pt x="5867349" y="0"/>
                              </a:lnTo>
                            </a:path>
                          </a:pathLst>
                        </a:custGeom>
                        <a:ln w="6096">
                          <a:solidFill>
                            <a:srgbClr val="000000"/>
                          </a:solidFill>
                          <a:prstDash val="solid"/>
                        </a:ln>
                      </wps:spPr>
                      <wps:bodyPr wrap="square" lIns="0" tIns="0" rIns="0" bIns="0" rtlCol="0">
                        <a:prstTxWarp prst="textNoShape">
                          <a:avLst/>
                        </a:prstTxWarp>
                        <a:noAutofit/>
                      </wps:bodyPr>
                    </wps:wsp>
                  </a:graphicData>
                </a:graphic>
              </wp:anchor>
            </w:drawing>
          </mc:Choice>
          <mc:Fallback xmlns:a="http://schemas.openxmlformats.org/drawingml/2006/main">
            <w:pict w14:anchorId="5F9C8353">
              <v:shape id="Graphic 140" style="position:absolute;margin-left:90pt;margin-top:19.45pt;width:462pt;height:.1pt;z-index:-15699968;visibility:visible;mso-wrap-style:square;mso-wrap-distance-left:0;mso-wrap-distance-top:0;mso-wrap-distance-right:0;mso-wrap-distance-bottom:0;mso-position-horizontal:absolute;mso-position-horizontal-relative:page;mso-position-vertical:absolute;mso-position-vertical-relative:text;v-text-anchor:top" coordsize="5867400,1270" o:spid="_x0000_s1026" filled="f" strokeweight=".48pt" path="m,l5867349,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" w14:anchorId="614B830C">
                <v:path arrowok="t"/>
                <w10:wrap type="topAndBottom" anchorx="page"/>
              </v:shape>
            </w:pict>
          </mc:Fallback>
        </mc:AlternateContent>
      </w:r>
      <w:r>
        <w:rPr>
          <w:noProof/>
        </w:rPr>
        <mc:AlternateContent>
          <mc:Choice Requires="wps">
            <w:drawing>
              <wp:anchor distT="0" distB="0" distL="0" distR="0" simplePos="0" relativeHeight="487617024" behindDoc="1" locked="0" layoutInCell="1" allowOverlap="1" wp14:anchorId="07C2254F" wp14:editId="3E1E0464">
                <wp:simplePos x="0" y="0"/>
                <wp:positionH relativeFrom="page">
                  <wp:posOffset>1143304</wp:posOffset>
                </wp:positionH>
                <wp:positionV relativeFrom="paragraph">
                  <wp:posOffset>498514</wp:posOffset>
                </wp:positionV>
                <wp:extent cx="5867400" cy="1270"/>
                <wp:effectExtent l="0" t="0" r="0" b="0"/>
                <wp:wrapTopAndBottom/>
                <wp:docPr id="141" name="Graphic 141"/>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5867400" cy="1270"/>
                        </a:xfrm>
                        <a:custGeom>
                          <a:avLst/>
                          <a:gdLst/>
                          <a:ahLst/>
                          <a:cxnLst/>
                          <a:rect l="l" t="t" r="r" b="b"/>
                          <a:pathLst>
                            <a:path w="5867400">
                              <a:moveTo>
                                <a:pt x="0" y="0"/>
                              </a:moveTo>
                              <a:lnTo>
                                <a:pt x="5867400" y="0"/>
                              </a:lnTo>
                            </a:path>
                          </a:pathLst>
                        </a:custGeom>
                        <a:ln w="6096">
                          <a:solidFill>
                            <a:srgbClr val="000000"/>
                          </a:solidFill>
                          <a:prstDash val="solid"/>
                        </a:ln>
                      </wps:spPr>
                      <wps:bodyPr wrap="square" lIns="0" tIns="0" rIns="0" bIns="0" rtlCol="0">
                        <a:prstTxWarp prst="textNoShape">
                          <a:avLst/>
                        </a:prstTxWarp>
                        <a:noAutofit/>
                      </wps:bodyPr>
                    </wps:wsp>
                  </a:graphicData>
                </a:graphic>
              </wp:anchor>
            </w:drawing>
          </mc:Choice>
          <mc:Fallback xmlns:a="http://schemas.openxmlformats.org/drawingml/2006/main">
            <w:pict w14:anchorId="74597E13">
              <v:shape id="Graphic 141" style="position:absolute;margin-left:90pt;margin-top:39.25pt;width:462pt;height:.1pt;z-index:-15699456;visibility:visible;mso-wrap-style:square;mso-wrap-distance-left:0;mso-wrap-distance-top:0;mso-wrap-distance-right:0;mso-wrap-distance-bottom:0;mso-position-horizontal:absolute;mso-position-horizontal-relative:page;mso-position-vertical:absolute;mso-position-vertical-relative:text;v-text-anchor:top" coordsize="5867400,1270" o:spid="_x0000_s1026" filled="f" strokeweight=".48pt" path="m,l5867400,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" w14:anchorId="6CC10C27">
                <v:path arrowok="t"/>
                <w10:wrap type="topAndBottom" anchorx="page"/>
              </v:shape>
            </w:pict>
          </mc:Fallback>
        </mc:AlternateContent>
      </w:r>
      <w:r>
        <w:rPr>
          <w:noProof/>
        </w:rPr>
        <mc:AlternateContent>
          <mc:Choice Requires="wps">
            <w:drawing>
              <wp:anchor distT="0" distB="0" distL="0" distR="0" simplePos="0" relativeHeight="487617536" behindDoc="1" locked="0" layoutInCell="1" allowOverlap="1" wp14:anchorId="209B4F1D" wp14:editId="0136DCC3">
                <wp:simplePos x="0" y="0"/>
                <wp:positionH relativeFrom="page">
                  <wp:posOffset>1143304</wp:posOffset>
                </wp:positionH>
                <wp:positionV relativeFrom="paragraph">
                  <wp:posOffset>750355</wp:posOffset>
                </wp:positionV>
                <wp:extent cx="5867400" cy="1270"/>
                <wp:effectExtent l="0" t="0" r="0" b="0"/>
                <wp:wrapTopAndBottom/>
                <wp:docPr id="142" name="Graphic 142"/>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5867400" cy="1270"/>
                        </a:xfrm>
                        <a:custGeom>
                          <a:avLst/>
                          <a:gdLst/>
                          <a:ahLst/>
                          <a:cxnLst/>
                          <a:rect l="l" t="t" r="r" b="b"/>
                          <a:pathLst>
                            <a:path w="5867400">
                              <a:moveTo>
                                <a:pt x="0" y="0"/>
                              </a:moveTo>
                              <a:lnTo>
                                <a:pt x="5867400" y="0"/>
                              </a:lnTo>
                            </a:path>
                          </a:pathLst>
                        </a:custGeom>
                        <a:ln w="6096">
                          <a:solidFill>
                            <a:srgbClr val="000000"/>
                          </a:solidFill>
                          <a:prstDash val="solid"/>
                        </a:ln>
                      </wps:spPr>
                      <wps:bodyPr wrap="square" lIns="0" tIns="0" rIns="0" bIns="0" rtlCol="0">
                        <a:prstTxWarp prst="textNoShape">
                          <a:avLst/>
                        </a:prstTxWarp>
                        <a:noAutofit/>
                      </wps:bodyPr>
                    </wps:wsp>
                  </a:graphicData>
                </a:graphic>
              </wp:anchor>
            </w:drawing>
          </mc:Choice>
          <mc:Fallback xmlns:a="http://schemas.openxmlformats.org/drawingml/2006/main">
            <w:pict w14:anchorId="1BFEDA5E">
              <v:shape id="Graphic 142" style="position:absolute;margin-left:90pt;margin-top:59.1pt;width:462pt;height:.1pt;z-index:-15698944;visibility:visible;mso-wrap-style:square;mso-wrap-distance-left:0;mso-wrap-distance-top:0;mso-wrap-distance-right:0;mso-wrap-distance-bottom:0;mso-position-horizontal:absolute;mso-position-horizontal-relative:page;mso-position-vertical:absolute;mso-position-vertical-relative:text;v-text-anchor:top" coordsize="5867400,1270" o:spid="_x0000_s1026" filled="f" strokeweight=".48pt" path="m,l5867400,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" w14:anchorId="7E0F6324">
                <v:path arrowok="t"/>
                <w10:wrap type="topAndBottom" anchorx="page"/>
              </v:shape>
            </w:pict>
          </mc:Fallback>
        </mc:AlternateContent>
      </w:r>
      <w:r>
        <w:rPr>
          <w:noProof/>
        </w:rPr>
        <mc:AlternateContent>
          <mc:Choice Requires="wps">
            <w:drawing>
              <wp:anchor distT="0" distB="0" distL="0" distR="0" simplePos="0" relativeHeight="487618048" behindDoc="1" locked="0" layoutInCell="1" allowOverlap="1" wp14:anchorId="30BFD46C" wp14:editId="4A44F3D3">
                <wp:simplePos x="0" y="0"/>
                <wp:positionH relativeFrom="page">
                  <wp:posOffset>1143304</wp:posOffset>
                </wp:positionH>
                <wp:positionV relativeFrom="paragraph">
                  <wp:posOffset>1001675</wp:posOffset>
                </wp:positionV>
                <wp:extent cx="5868035" cy="1270"/>
                <wp:effectExtent l="0" t="0" r="0" b="0"/>
                <wp:wrapTopAndBottom/>
                <wp:docPr id="143" name="Graphic 143"/>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5868035" cy="1270"/>
                        </a:xfrm>
                        <a:custGeom>
                          <a:avLst/>
                          <a:gdLst/>
                          <a:ahLst/>
                          <a:cxnLst/>
                          <a:rect l="l" t="t" r="r" b="b"/>
                          <a:pathLst>
                            <a:path w="5868035">
                              <a:moveTo>
                                <a:pt x="0" y="0"/>
                              </a:moveTo>
                              <a:lnTo>
                                <a:pt x="5867730" y="0"/>
                              </a:lnTo>
                            </a:path>
                          </a:pathLst>
                        </a:custGeom>
                        <a:ln w="6096">
                          <a:solidFill>
                            <a:srgbClr val="000000"/>
                          </a:solidFill>
                          <a:prstDash val="solid"/>
                        </a:ln>
                      </wps:spPr>
                      <wps:bodyPr wrap="square" lIns="0" tIns="0" rIns="0" bIns="0" rtlCol="0">
                        <a:prstTxWarp prst="textNoShape">
                          <a:avLst/>
                        </a:prstTxWarp>
                        <a:noAutofit/>
                      </wps:bodyPr>
                    </wps:wsp>
                  </a:graphicData>
                </a:graphic>
              </wp:anchor>
            </w:drawing>
          </mc:Choice>
          <mc:Fallback xmlns:a="http://schemas.openxmlformats.org/drawingml/2006/main">
            <w:pict w14:anchorId="608C6984">
              <v:shape id="Graphic 143" style="position:absolute;margin-left:90pt;margin-top:78.85pt;width:462.05pt;height:.1pt;z-index:-15698432;visibility:visible;mso-wrap-style:square;mso-wrap-distance-left:0;mso-wrap-distance-top:0;mso-wrap-distance-right:0;mso-wrap-distance-bottom:0;mso-position-horizontal:absolute;mso-position-horizontal-relative:page;mso-position-vertical:absolute;mso-position-vertical-relative:text;v-text-anchor:top" coordsize="5868035,1270" o:spid="_x0000_s1026" filled="f" strokeweight=".48pt" path="m,l5867730,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" w14:anchorId="29501ABB">
                <v:path arrowok="t"/>
                <w10:wrap type="topAndBottom" anchorx="page"/>
              </v:shape>
            </w:pict>
          </mc:Fallback>
        </mc:AlternateContent>
      </w:r>
    </w:p>
    <w:p w:rsidR="00EC1B58" w:rsidRDefault="00EC1B58" w14:paraId="54EB8755" w14:textId="77777777">
      <w:pPr>
        <w:pStyle w:val="BodyText"/>
        <w:spacing w:before="137"/>
        <w:rPr>
          <w:sz w:val="20"/>
        </w:rPr>
      </w:pPr>
    </w:p>
    <w:p w:rsidR="00EC1B58" w:rsidRDefault="00EC1B58" w14:paraId="6AB3B772" w14:textId="77777777">
      <w:pPr>
        <w:pStyle w:val="BodyText"/>
        <w:spacing w:before="137"/>
        <w:rPr>
          <w:sz w:val="20"/>
        </w:rPr>
      </w:pPr>
    </w:p>
    <w:p w:rsidR="00EC1B58" w:rsidRDefault="00EC1B58" w14:paraId="0B917C04" w14:textId="77777777">
      <w:pPr>
        <w:pStyle w:val="BodyText"/>
        <w:spacing w:before="137"/>
        <w:rPr>
          <w:sz w:val="20"/>
        </w:rPr>
      </w:pPr>
    </w:p>
    <w:p w:rsidR="00EC1B58" w:rsidRDefault="00EC1B58" w14:paraId="674F52A2" w14:textId="77777777">
      <w:pPr>
        <w:rPr>
          <w:sz w:val="20"/>
        </w:rPr>
        <w:sectPr w:rsidR="00EC1B58" w:rsidSect="00A14CF6">
          <w:headerReference w:type="default" r:id="rId54"/>
          <w:footerReference w:type="default" r:id="rId55"/>
          <w:pgSz w:w="12240" w:h="15840" w:orient="portrait"/>
          <w:pgMar w:top="1280" w:right="500" w:bottom="680" w:left="1340" w:header="1017" w:footer="497" w:gutter="0"/>
          <w:cols w:space="720"/>
        </w:sectPr>
      </w:pPr>
    </w:p>
    <w:p w:rsidR="00EC1B58" w:rsidRDefault="00EC1B58" w14:paraId="6921FEFE" w14:textId="77777777">
      <w:pPr>
        <w:pStyle w:val="BodyText"/>
        <w:spacing w:before="75"/>
        <w:rPr>
          <w:sz w:val="28"/>
        </w:rPr>
      </w:pPr>
    </w:p>
    <w:p w:rsidR="00EC1B58" w:rsidRDefault="003726D1" w14:paraId="584056ED" w14:textId="77777777">
      <w:pPr>
        <w:pStyle w:val="Heading1"/>
        <w:spacing w:before="0"/>
        <w:ind w:left="2841"/>
        <w:jc w:val="left"/>
        <w:rPr>
          <w:u w:val="none"/>
        </w:rPr>
      </w:pPr>
      <w:r>
        <w:t>Request</w:t>
      </w:r>
      <w:r>
        <w:rPr>
          <w:spacing w:val="-5"/>
        </w:rPr>
        <w:t xml:space="preserve"> </w:t>
      </w:r>
      <w:r>
        <w:t>for</w:t>
      </w:r>
      <w:r>
        <w:rPr>
          <w:spacing w:val="-4"/>
        </w:rPr>
        <w:t xml:space="preserve"> </w:t>
      </w:r>
      <w:r>
        <w:t>504</w:t>
      </w:r>
      <w:r>
        <w:rPr>
          <w:spacing w:val="-4"/>
        </w:rPr>
        <w:t xml:space="preserve"> </w:t>
      </w:r>
      <w:r>
        <w:t>Shortened</w:t>
      </w:r>
      <w:r>
        <w:rPr>
          <w:spacing w:val="-5"/>
        </w:rPr>
        <w:t xml:space="preserve"> </w:t>
      </w:r>
      <w:r>
        <w:t>School</w:t>
      </w:r>
      <w:r>
        <w:rPr>
          <w:spacing w:val="-5"/>
        </w:rPr>
        <w:t xml:space="preserve"> Day</w:t>
      </w:r>
    </w:p>
    <w:p w:rsidR="00EC1B58" w:rsidRDefault="003726D1" w14:paraId="37539738" w14:textId="77777777">
      <w:pPr>
        <w:pStyle w:val="BodyText"/>
        <w:ind w:left="894"/>
      </w:pPr>
      <w:r>
        <w:br w:type="column"/>
      </w:r>
      <w:r>
        <w:rPr>
          <w:smallCaps/>
          <w:spacing w:val="-2"/>
        </w:rPr>
        <w:t>(Continued)</w:t>
      </w:r>
    </w:p>
    <w:p w:rsidR="00EC1B58" w:rsidRDefault="00EC1B58" w14:paraId="1CDD0002" w14:textId="77777777">
      <w:pPr>
        <w:sectPr w:rsidR="00EC1B58" w:rsidSect="00A14CF6">
          <w:headerReference w:type="default" r:id="rId56"/>
          <w:footerReference w:type="default" r:id="rId57"/>
          <w:pgSz w:w="12240" w:h="15840" w:orient="portrait"/>
          <w:pgMar w:top="1280" w:right="500" w:bottom="680" w:left="1340" w:header="1017" w:footer="497" w:gutter="0"/>
          <w:cols w:equalWidth="0" w:space="720" w:num="2">
            <w:col w:w="7444" w:space="40"/>
            <w:col w:w="2916"/>
          </w:cols>
        </w:sectPr>
      </w:pPr>
    </w:p>
    <w:p w:rsidR="00EC1B58" w:rsidRDefault="003726D1" w14:paraId="65561D33" w14:textId="77777777">
      <w:pPr>
        <w:pStyle w:val="ListParagraph"/>
        <w:numPr>
          <w:ilvl w:val="0"/>
          <w:numId w:val="102"/>
        </w:numPr>
        <w:tabs>
          <w:tab w:val="left" w:pos="819"/>
        </w:tabs>
        <w:spacing w:before="239"/>
        <w:ind w:left="819" w:hanging="359"/>
        <w:rPr>
          <w:sz w:val="24"/>
        </w:rPr>
      </w:pPr>
      <w:r>
        <w:rPr>
          <w:sz w:val="24"/>
        </w:rPr>
        <w:t>Identify</w:t>
      </w:r>
      <w:r>
        <w:rPr>
          <w:spacing w:val="-3"/>
          <w:sz w:val="24"/>
        </w:rPr>
        <w:t xml:space="preserve"> </w:t>
      </w:r>
      <w:r>
        <w:rPr>
          <w:sz w:val="24"/>
        </w:rPr>
        <w:t>steps the</w:t>
      </w:r>
      <w:r>
        <w:rPr>
          <w:spacing w:val="-2"/>
          <w:sz w:val="24"/>
        </w:rPr>
        <w:t xml:space="preserve"> </w:t>
      </w:r>
      <w:r>
        <w:rPr>
          <w:sz w:val="24"/>
        </w:rPr>
        <w:t>504 Team</w:t>
      </w:r>
      <w:r>
        <w:rPr>
          <w:spacing w:val="-1"/>
          <w:sz w:val="24"/>
        </w:rPr>
        <w:t xml:space="preserve"> </w:t>
      </w:r>
      <w:r>
        <w:rPr>
          <w:sz w:val="24"/>
        </w:rPr>
        <w:t>will take</w:t>
      </w:r>
      <w:r>
        <w:rPr>
          <w:spacing w:val="-2"/>
          <w:sz w:val="24"/>
        </w:rPr>
        <w:t xml:space="preserve"> </w:t>
      </w:r>
      <w:r>
        <w:rPr>
          <w:sz w:val="24"/>
        </w:rPr>
        <w:t>to promote</w:t>
      </w:r>
      <w:r>
        <w:rPr>
          <w:spacing w:val="-2"/>
          <w:sz w:val="24"/>
        </w:rPr>
        <w:t xml:space="preserve"> </w:t>
      </w:r>
      <w:r>
        <w:rPr>
          <w:sz w:val="24"/>
        </w:rPr>
        <w:t>full attendance</w:t>
      </w:r>
      <w:r>
        <w:rPr>
          <w:spacing w:val="-2"/>
          <w:sz w:val="24"/>
        </w:rPr>
        <w:t xml:space="preserve"> </w:t>
      </w:r>
      <w:r>
        <w:rPr>
          <w:sz w:val="24"/>
        </w:rPr>
        <w:t>for this</w:t>
      </w:r>
      <w:r>
        <w:rPr>
          <w:spacing w:val="-1"/>
          <w:sz w:val="24"/>
        </w:rPr>
        <w:t xml:space="preserve"> </w:t>
      </w:r>
      <w:r>
        <w:rPr>
          <w:sz w:val="24"/>
        </w:rPr>
        <w:t>student in</w:t>
      </w:r>
      <w:r>
        <w:rPr>
          <w:spacing w:val="-1"/>
          <w:sz w:val="24"/>
        </w:rPr>
        <w:t xml:space="preserve"> </w:t>
      </w:r>
      <w:r>
        <w:rPr>
          <w:sz w:val="24"/>
        </w:rPr>
        <w:t>the</w:t>
      </w:r>
      <w:r>
        <w:rPr>
          <w:spacing w:val="-1"/>
          <w:sz w:val="24"/>
        </w:rPr>
        <w:t xml:space="preserve"> </w:t>
      </w:r>
      <w:r>
        <w:rPr>
          <w:spacing w:val="-2"/>
          <w:sz w:val="24"/>
        </w:rPr>
        <w:t>future.</w:t>
      </w:r>
    </w:p>
    <w:p w:rsidR="00EC1B58" w:rsidRDefault="003726D1" w14:paraId="33AB0A84" w14:textId="77777777">
      <w:pPr>
        <w:pStyle w:val="BodyText"/>
        <w:spacing w:before="137"/>
        <w:rPr>
          <w:sz w:val="20"/>
        </w:rPr>
      </w:pPr>
      <w:r>
        <w:rPr>
          <w:noProof/>
        </w:rPr>
        <mc:AlternateContent>
          <mc:Choice Requires="wps">
            <w:drawing>
              <wp:anchor distT="0" distB="0" distL="0" distR="0" simplePos="0" relativeHeight="487618560" behindDoc="1" locked="0" layoutInCell="1" allowOverlap="1" wp14:anchorId="524ABAA8" wp14:editId="17E7AED4">
                <wp:simplePos x="0" y="0"/>
                <wp:positionH relativeFrom="page">
                  <wp:posOffset>1143304</wp:posOffset>
                </wp:positionH>
                <wp:positionV relativeFrom="paragraph">
                  <wp:posOffset>248414</wp:posOffset>
                </wp:positionV>
                <wp:extent cx="5868035" cy="1270"/>
                <wp:effectExtent l="0" t="0" r="0" b="0"/>
                <wp:wrapTopAndBottom/>
                <wp:docPr id="147" name="Graphic 147"/>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5868035" cy="1270"/>
                        </a:xfrm>
                        <a:custGeom>
                          <a:avLst/>
                          <a:gdLst/>
                          <a:ahLst/>
                          <a:cxnLst/>
                          <a:rect l="l" t="t" r="r" b="b"/>
                          <a:pathLst>
                            <a:path w="5868035">
                              <a:moveTo>
                                <a:pt x="0" y="0"/>
                              </a:moveTo>
                              <a:lnTo>
                                <a:pt x="5867730" y="0"/>
                              </a:lnTo>
                            </a:path>
                          </a:pathLst>
                        </a:custGeom>
                        <a:ln w="6096">
                          <a:solidFill>
                            <a:srgbClr val="000000"/>
                          </a:solidFill>
                          <a:prstDash val="solid"/>
                        </a:ln>
                      </wps:spPr>
                      <wps:bodyPr wrap="square" lIns="0" tIns="0" rIns="0" bIns="0" rtlCol="0">
                        <a:prstTxWarp prst="textNoShape">
                          <a:avLst/>
                        </a:prstTxWarp>
                        <a:noAutofit/>
                      </wps:bodyPr>
                    </wps:wsp>
                  </a:graphicData>
                </a:graphic>
              </wp:anchor>
            </w:drawing>
          </mc:Choice>
          <mc:Fallback xmlns:a="http://schemas.openxmlformats.org/drawingml/2006/main">
            <w:pict w14:anchorId="43143EA7">
              <v:shape id="Graphic 147" style="position:absolute;margin-left:90pt;margin-top:19.55pt;width:462.05pt;height:.1pt;z-index:-15697920;visibility:visible;mso-wrap-style:square;mso-wrap-distance-left:0;mso-wrap-distance-top:0;mso-wrap-distance-right:0;mso-wrap-distance-bottom:0;mso-position-horizontal:absolute;mso-position-horizontal-relative:page;mso-position-vertical:absolute;mso-position-vertical-relative:text;v-text-anchor:top" coordsize="5868035,1270" o:spid="_x0000_s1026" filled="f" strokeweight=".48pt" path="m,l5867730,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" w14:anchorId="1D729FD2">
                <v:path arrowok="t"/>
                <w10:wrap type="topAndBottom" anchorx="page"/>
              </v:shape>
            </w:pict>
          </mc:Fallback>
        </mc:AlternateContent>
      </w:r>
      <w:r>
        <w:rPr>
          <w:noProof/>
        </w:rPr>
        <mc:AlternateContent>
          <mc:Choice Requires="wps">
            <w:drawing>
              <wp:anchor distT="0" distB="0" distL="0" distR="0" simplePos="0" relativeHeight="487619072" behindDoc="1" locked="0" layoutInCell="1" allowOverlap="1" wp14:anchorId="2E2AAECB" wp14:editId="368068EE">
                <wp:simplePos x="0" y="0"/>
                <wp:positionH relativeFrom="page">
                  <wp:posOffset>1143304</wp:posOffset>
                </wp:positionH>
                <wp:positionV relativeFrom="paragraph">
                  <wp:posOffset>499874</wp:posOffset>
                </wp:positionV>
                <wp:extent cx="5867400" cy="1270"/>
                <wp:effectExtent l="0" t="0" r="0" b="0"/>
                <wp:wrapTopAndBottom/>
                <wp:docPr id="148" name="Graphic 148"/>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5867400" cy="1270"/>
                        </a:xfrm>
                        <a:custGeom>
                          <a:avLst/>
                          <a:gdLst/>
                          <a:ahLst/>
                          <a:cxnLst/>
                          <a:rect l="l" t="t" r="r" b="b"/>
                          <a:pathLst>
                            <a:path w="5867400">
                              <a:moveTo>
                                <a:pt x="0" y="0"/>
                              </a:moveTo>
                              <a:lnTo>
                                <a:pt x="5867400" y="0"/>
                              </a:lnTo>
                            </a:path>
                          </a:pathLst>
                        </a:custGeom>
                        <a:ln w="6096">
                          <a:solidFill>
                            <a:srgbClr val="000000"/>
                          </a:solidFill>
                          <a:prstDash val="solid"/>
                        </a:ln>
                      </wps:spPr>
                      <wps:bodyPr wrap="square" lIns="0" tIns="0" rIns="0" bIns="0" rtlCol="0">
                        <a:prstTxWarp prst="textNoShape">
                          <a:avLst/>
                        </a:prstTxWarp>
                        <a:noAutofit/>
                      </wps:bodyPr>
                    </wps:wsp>
                  </a:graphicData>
                </a:graphic>
              </wp:anchor>
            </w:drawing>
          </mc:Choice>
          <mc:Fallback xmlns:a="http://schemas.openxmlformats.org/drawingml/2006/main">
            <w:pict w14:anchorId="19D16862">
              <v:shape id="Graphic 148" style="position:absolute;margin-left:90pt;margin-top:39.35pt;width:462pt;height:.1pt;z-index:-15697408;visibility:visible;mso-wrap-style:square;mso-wrap-distance-left:0;mso-wrap-distance-top:0;mso-wrap-distance-right:0;mso-wrap-distance-bottom:0;mso-position-horizontal:absolute;mso-position-horizontal-relative:page;mso-position-vertical:absolute;mso-position-vertical-relative:text;v-text-anchor:top" coordsize="5867400,1270" o:spid="_x0000_s1026" filled="f" strokeweight=".48pt" path="m,l5867400,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" w14:anchorId="0A459159">
                <v:path arrowok="t"/>
                <w10:wrap type="topAndBottom" anchorx="page"/>
              </v:shape>
            </w:pict>
          </mc:Fallback>
        </mc:AlternateContent>
      </w:r>
      <w:r>
        <w:rPr>
          <w:noProof/>
        </w:rPr>
        <mc:AlternateContent>
          <mc:Choice Requires="wps">
            <w:drawing>
              <wp:anchor distT="0" distB="0" distL="0" distR="0" simplePos="0" relativeHeight="487619584" behindDoc="1" locked="0" layoutInCell="1" allowOverlap="1" wp14:anchorId="77463B5D" wp14:editId="5C6054DF">
                <wp:simplePos x="0" y="0"/>
                <wp:positionH relativeFrom="page">
                  <wp:posOffset>1143304</wp:posOffset>
                </wp:positionH>
                <wp:positionV relativeFrom="paragraph">
                  <wp:posOffset>751334</wp:posOffset>
                </wp:positionV>
                <wp:extent cx="5867400" cy="1270"/>
                <wp:effectExtent l="0" t="0" r="0" b="0"/>
                <wp:wrapTopAndBottom/>
                <wp:docPr id="149" name="Graphic 149"/>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5867400" cy="1270"/>
                        </a:xfrm>
                        <a:custGeom>
                          <a:avLst/>
                          <a:gdLst/>
                          <a:ahLst/>
                          <a:cxnLst/>
                          <a:rect l="l" t="t" r="r" b="b"/>
                          <a:pathLst>
                            <a:path w="5867400">
                              <a:moveTo>
                                <a:pt x="0" y="0"/>
                              </a:moveTo>
                              <a:lnTo>
                                <a:pt x="5867400" y="0"/>
                              </a:lnTo>
                            </a:path>
                          </a:pathLst>
                        </a:custGeom>
                        <a:ln w="6096">
                          <a:solidFill>
                            <a:srgbClr val="000000"/>
                          </a:solidFill>
                          <a:prstDash val="solid"/>
                        </a:ln>
                      </wps:spPr>
                      <wps:bodyPr wrap="square" lIns="0" tIns="0" rIns="0" bIns="0" rtlCol="0">
                        <a:prstTxWarp prst="textNoShape">
                          <a:avLst/>
                        </a:prstTxWarp>
                        <a:noAutofit/>
                      </wps:bodyPr>
                    </wps:wsp>
                  </a:graphicData>
                </a:graphic>
              </wp:anchor>
            </w:drawing>
          </mc:Choice>
          <mc:Fallback xmlns:a="http://schemas.openxmlformats.org/drawingml/2006/main">
            <w:pict w14:anchorId="08ACAE4D">
              <v:shape id="Graphic 149" style="position:absolute;margin-left:90pt;margin-top:59.15pt;width:462pt;height:.1pt;z-index:-15696896;visibility:visible;mso-wrap-style:square;mso-wrap-distance-left:0;mso-wrap-distance-top:0;mso-wrap-distance-right:0;mso-wrap-distance-bottom:0;mso-position-horizontal:absolute;mso-position-horizontal-relative:page;mso-position-vertical:absolute;mso-position-vertical-relative:text;v-text-anchor:top" coordsize="5867400,1270" o:spid="_x0000_s1026" filled="f" strokeweight=".48pt" path="m,l5867400,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" w14:anchorId="6BC7CEEA">
                <v:path arrowok="t"/>
                <w10:wrap type="topAndBottom" anchorx="page"/>
              </v:shape>
            </w:pict>
          </mc:Fallback>
        </mc:AlternateContent>
      </w:r>
      <w:r>
        <w:rPr>
          <w:noProof/>
        </w:rPr>
        <mc:AlternateContent>
          <mc:Choice Requires="wps">
            <w:drawing>
              <wp:anchor distT="0" distB="0" distL="0" distR="0" simplePos="0" relativeHeight="487620096" behindDoc="1" locked="0" layoutInCell="1" allowOverlap="1" wp14:anchorId="76A4D30A" wp14:editId="2C411348">
                <wp:simplePos x="0" y="0"/>
                <wp:positionH relativeFrom="page">
                  <wp:posOffset>1143304</wp:posOffset>
                </wp:positionH>
                <wp:positionV relativeFrom="paragraph">
                  <wp:posOffset>1002794</wp:posOffset>
                </wp:positionV>
                <wp:extent cx="5868035" cy="1270"/>
                <wp:effectExtent l="0" t="0" r="0" b="0"/>
                <wp:wrapTopAndBottom/>
                <wp:docPr id="150" name="Graphic 150"/>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5868035" cy="1270"/>
                        </a:xfrm>
                        <a:custGeom>
                          <a:avLst/>
                          <a:gdLst/>
                          <a:ahLst/>
                          <a:cxnLst/>
                          <a:rect l="l" t="t" r="r" b="b"/>
                          <a:pathLst>
                            <a:path w="5868035">
                              <a:moveTo>
                                <a:pt x="0" y="0"/>
                              </a:moveTo>
                              <a:lnTo>
                                <a:pt x="5867984" y="0"/>
                              </a:lnTo>
                            </a:path>
                          </a:pathLst>
                        </a:custGeom>
                        <a:ln w="6096">
                          <a:solidFill>
                            <a:srgbClr val="000000"/>
                          </a:solidFill>
                          <a:prstDash val="solid"/>
                        </a:ln>
                      </wps:spPr>
                      <wps:bodyPr wrap="square" lIns="0" tIns="0" rIns="0" bIns="0" rtlCol="0">
                        <a:prstTxWarp prst="textNoShape">
                          <a:avLst/>
                        </a:prstTxWarp>
                        <a:noAutofit/>
                      </wps:bodyPr>
                    </wps:wsp>
                  </a:graphicData>
                </a:graphic>
              </wp:anchor>
            </w:drawing>
          </mc:Choice>
          <mc:Fallback xmlns:a="http://schemas.openxmlformats.org/drawingml/2006/main">
            <w:pict w14:anchorId="219005F6">
              <v:shape id="Graphic 150" style="position:absolute;margin-left:90pt;margin-top:78.95pt;width:462.05pt;height:.1pt;z-index:-15696384;visibility:visible;mso-wrap-style:square;mso-wrap-distance-left:0;mso-wrap-distance-top:0;mso-wrap-distance-right:0;mso-wrap-distance-bottom:0;mso-position-horizontal:absolute;mso-position-horizontal-relative:page;mso-position-vertical:absolute;mso-position-vertical-relative:text;v-text-anchor:top" coordsize="5868035,1270" o:spid="_x0000_s1026" filled="f" strokeweight=".48pt" path="m,l5867984,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" w14:anchorId="513A2345">
                <v:path arrowok="t"/>
                <w10:wrap type="topAndBottom" anchorx="page"/>
              </v:shape>
            </w:pict>
          </mc:Fallback>
        </mc:AlternateContent>
      </w:r>
      <w:r>
        <w:rPr>
          <w:noProof/>
        </w:rPr>
        <mc:AlternateContent>
          <mc:Choice Requires="wps">
            <w:drawing>
              <wp:anchor distT="0" distB="0" distL="0" distR="0" simplePos="0" relativeHeight="487620608" behindDoc="1" locked="0" layoutInCell="1" allowOverlap="1" wp14:anchorId="578D7351" wp14:editId="688DD32C">
                <wp:simplePos x="0" y="0"/>
                <wp:positionH relativeFrom="page">
                  <wp:posOffset>1143304</wp:posOffset>
                </wp:positionH>
                <wp:positionV relativeFrom="paragraph">
                  <wp:posOffset>1254254</wp:posOffset>
                </wp:positionV>
                <wp:extent cx="5867400" cy="1270"/>
                <wp:effectExtent l="0" t="0" r="0" b="0"/>
                <wp:wrapTopAndBottom/>
                <wp:docPr id="151" name="Graphic 151"/>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5867400" cy="1270"/>
                        </a:xfrm>
                        <a:custGeom>
                          <a:avLst/>
                          <a:gdLst/>
                          <a:ahLst/>
                          <a:cxnLst/>
                          <a:rect l="l" t="t" r="r" b="b"/>
                          <a:pathLst>
                            <a:path w="5867400">
                              <a:moveTo>
                                <a:pt x="0" y="0"/>
                              </a:moveTo>
                              <a:lnTo>
                                <a:pt x="5867400" y="0"/>
                              </a:lnTo>
                            </a:path>
                          </a:pathLst>
                        </a:custGeom>
                        <a:ln w="6096">
                          <a:solidFill>
                            <a:srgbClr val="000000"/>
                          </a:solidFill>
                          <a:prstDash val="solid"/>
                        </a:ln>
                      </wps:spPr>
                      <wps:bodyPr wrap="square" lIns="0" tIns="0" rIns="0" bIns="0" rtlCol="0">
                        <a:prstTxWarp prst="textNoShape">
                          <a:avLst/>
                        </a:prstTxWarp>
                        <a:noAutofit/>
                      </wps:bodyPr>
                    </wps:wsp>
                  </a:graphicData>
                </a:graphic>
              </wp:anchor>
            </w:drawing>
          </mc:Choice>
          <mc:Fallback xmlns:a="http://schemas.openxmlformats.org/drawingml/2006/main">
            <w:pict w14:anchorId="764C4218">
              <v:shape id="Graphic 151" style="position:absolute;margin-left:90pt;margin-top:98.75pt;width:462pt;height:.1pt;z-index:-15695872;visibility:visible;mso-wrap-style:square;mso-wrap-distance-left:0;mso-wrap-distance-top:0;mso-wrap-distance-right:0;mso-wrap-distance-bottom:0;mso-position-horizontal:absolute;mso-position-horizontal-relative:page;mso-position-vertical:absolute;mso-position-vertical-relative:text;v-text-anchor:top" coordsize="5867400,1270" o:spid="_x0000_s1026" filled="f" strokeweight=".48pt" path="m,l5867400,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" w14:anchorId="10A0E92D">
                <v:path arrowok="t"/>
                <w10:wrap type="topAndBottom" anchorx="page"/>
              </v:shape>
            </w:pict>
          </mc:Fallback>
        </mc:AlternateContent>
      </w:r>
    </w:p>
    <w:p w:rsidR="00EC1B58" w:rsidRDefault="00EC1B58" w14:paraId="43BF2D64" w14:textId="77777777">
      <w:pPr>
        <w:pStyle w:val="BodyText"/>
        <w:spacing w:before="137"/>
        <w:rPr>
          <w:sz w:val="20"/>
        </w:rPr>
      </w:pPr>
    </w:p>
    <w:p w:rsidR="00EC1B58" w:rsidRDefault="00EC1B58" w14:paraId="183D1B17" w14:textId="77777777">
      <w:pPr>
        <w:pStyle w:val="BodyText"/>
        <w:spacing w:before="137"/>
        <w:rPr>
          <w:sz w:val="20"/>
        </w:rPr>
      </w:pPr>
    </w:p>
    <w:p w:rsidR="00EC1B58" w:rsidRDefault="00EC1B58" w14:paraId="7B44F8F3" w14:textId="77777777">
      <w:pPr>
        <w:pStyle w:val="BodyText"/>
        <w:spacing w:before="137"/>
        <w:rPr>
          <w:sz w:val="20"/>
        </w:rPr>
      </w:pPr>
    </w:p>
    <w:p w:rsidR="00EC1B58" w:rsidRDefault="00EC1B58" w14:paraId="200F79F1" w14:textId="77777777">
      <w:pPr>
        <w:pStyle w:val="BodyText"/>
        <w:spacing w:before="137"/>
        <w:rPr>
          <w:sz w:val="20"/>
        </w:rPr>
      </w:pPr>
    </w:p>
    <w:p w:rsidR="00EC1B58" w:rsidRDefault="003726D1" w14:paraId="0CC5C92D" w14:textId="77777777">
      <w:pPr>
        <w:pStyle w:val="ListParagraph"/>
        <w:numPr>
          <w:ilvl w:val="0"/>
          <w:numId w:val="102"/>
        </w:numPr>
        <w:tabs>
          <w:tab w:val="left" w:pos="819"/>
        </w:tabs>
        <w:ind w:left="819" w:hanging="359"/>
        <w:rPr>
          <w:sz w:val="24"/>
        </w:rPr>
      </w:pPr>
      <w:r>
        <w:rPr>
          <w:sz w:val="24"/>
        </w:rPr>
        <w:t>Has</w:t>
      </w:r>
      <w:r>
        <w:rPr>
          <w:spacing w:val="-3"/>
          <w:sz w:val="24"/>
        </w:rPr>
        <w:t xml:space="preserve"> </w:t>
      </w:r>
      <w:r>
        <w:rPr>
          <w:sz w:val="24"/>
        </w:rPr>
        <w:t>a</w:t>
      </w:r>
      <w:r>
        <w:rPr>
          <w:spacing w:val="-1"/>
          <w:sz w:val="24"/>
        </w:rPr>
        <w:t xml:space="preserve"> </w:t>
      </w:r>
      <w:r>
        <w:rPr>
          <w:sz w:val="24"/>
        </w:rPr>
        <w:t>shortened</w:t>
      </w:r>
      <w:r>
        <w:rPr>
          <w:spacing w:val="-1"/>
          <w:sz w:val="24"/>
        </w:rPr>
        <w:t xml:space="preserve"> </w:t>
      </w:r>
      <w:r>
        <w:rPr>
          <w:sz w:val="24"/>
        </w:rPr>
        <w:t>school day</w:t>
      </w:r>
      <w:r>
        <w:rPr>
          <w:spacing w:val="-1"/>
          <w:sz w:val="24"/>
        </w:rPr>
        <w:t xml:space="preserve"> </w:t>
      </w:r>
      <w:r>
        <w:rPr>
          <w:sz w:val="24"/>
        </w:rPr>
        <w:t>been requested for</w:t>
      </w:r>
      <w:r>
        <w:rPr>
          <w:spacing w:val="-2"/>
          <w:sz w:val="24"/>
        </w:rPr>
        <w:t xml:space="preserve"> </w:t>
      </w:r>
      <w:r>
        <w:rPr>
          <w:sz w:val="24"/>
        </w:rPr>
        <w:t>this</w:t>
      </w:r>
      <w:r>
        <w:rPr>
          <w:spacing w:val="-1"/>
          <w:sz w:val="24"/>
        </w:rPr>
        <w:t xml:space="preserve"> </w:t>
      </w:r>
      <w:r>
        <w:rPr>
          <w:sz w:val="24"/>
        </w:rPr>
        <w:t>student in</w:t>
      </w:r>
      <w:r>
        <w:rPr>
          <w:spacing w:val="-1"/>
          <w:sz w:val="24"/>
        </w:rPr>
        <w:t xml:space="preserve"> </w:t>
      </w:r>
      <w:r>
        <w:rPr>
          <w:sz w:val="24"/>
        </w:rPr>
        <w:t xml:space="preserve">previous school </w:t>
      </w:r>
      <w:r>
        <w:rPr>
          <w:spacing w:val="-2"/>
          <w:sz w:val="24"/>
        </w:rPr>
        <w:t>years?</w:t>
      </w:r>
    </w:p>
    <w:p w:rsidR="00EC1B58" w:rsidRDefault="003726D1" w14:paraId="1AC386C9" w14:textId="77777777">
      <w:pPr>
        <w:tabs>
          <w:tab w:val="left" w:pos="2351"/>
        </w:tabs>
        <w:spacing w:before="122"/>
        <w:ind w:left="820"/>
        <w:rPr>
          <w:sz w:val="24"/>
        </w:rPr>
      </w:pPr>
      <w:r>
        <w:rPr>
          <w:rFonts w:ascii="Wingdings" w:hAnsi="Wingdings"/>
          <w:sz w:val="28"/>
        </w:rPr>
        <w:t></w:t>
      </w:r>
      <w:r>
        <w:rPr>
          <w:spacing w:val="-2"/>
          <w:sz w:val="28"/>
        </w:rPr>
        <w:t xml:space="preserve"> </w:t>
      </w:r>
      <w:r>
        <w:rPr>
          <w:spacing w:val="-5"/>
          <w:sz w:val="24"/>
        </w:rPr>
        <w:t>Yes</w:t>
      </w:r>
      <w:r>
        <w:rPr>
          <w:sz w:val="24"/>
        </w:rPr>
        <w:tab/>
      </w:r>
      <w:r>
        <w:rPr>
          <w:rFonts w:ascii="Wingdings" w:hAnsi="Wingdings"/>
          <w:sz w:val="28"/>
        </w:rPr>
        <w:t></w:t>
      </w:r>
      <w:r>
        <w:rPr>
          <w:spacing w:val="-2"/>
          <w:sz w:val="28"/>
        </w:rPr>
        <w:t xml:space="preserve"> </w:t>
      </w:r>
      <w:r>
        <w:rPr>
          <w:spacing w:val="-5"/>
          <w:sz w:val="24"/>
        </w:rPr>
        <w:t>No</w:t>
      </w:r>
    </w:p>
    <w:p w:rsidR="00EC1B58" w:rsidRDefault="003726D1" w14:paraId="5A1692C7" w14:textId="77777777">
      <w:pPr>
        <w:pStyle w:val="BodyText"/>
        <w:tabs>
          <w:tab w:val="left" w:pos="9407"/>
        </w:tabs>
        <w:spacing w:before="120"/>
        <w:ind w:left="820"/>
      </w:pPr>
      <w:r>
        <w:t xml:space="preserve">If yes, list the previous school year(s): </w:t>
      </w:r>
      <w:r>
        <w:rPr>
          <w:u w:val="single"/>
        </w:rPr>
        <w:tab/>
      </w:r>
    </w:p>
    <w:p w:rsidR="00EC1B58" w:rsidRDefault="003726D1" w14:paraId="2F09BA41" w14:textId="77777777">
      <w:pPr>
        <w:pStyle w:val="ListParagraph"/>
        <w:numPr>
          <w:ilvl w:val="0"/>
          <w:numId w:val="102"/>
        </w:numPr>
        <w:tabs>
          <w:tab w:val="left" w:pos="819"/>
          <w:tab w:val="left" w:pos="4780"/>
          <w:tab w:val="left" w:pos="5952"/>
        </w:tabs>
        <w:spacing w:before="121"/>
        <w:ind w:left="819" w:hanging="359"/>
        <w:rPr>
          <w:sz w:val="24"/>
        </w:rPr>
      </w:pPr>
      <w:r>
        <w:rPr>
          <w:sz w:val="24"/>
        </w:rPr>
        <w:t>Is</w:t>
      </w:r>
      <w:r>
        <w:rPr>
          <w:spacing w:val="-1"/>
          <w:sz w:val="24"/>
        </w:rPr>
        <w:t xml:space="preserve"> </w:t>
      </w:r>
      <w:r>
        <w:rPr>
          <w:sz w:val="24"/>
        </w:rPr>
        <w:t>there</w:t>
      </w:r>
      <w:r>
        <w:rPr>
          <w:spacing w:val="-2"/>
          <w:sz w:val="24"/>
        </w:rPr>
        <w:t xml:space="preserve"> </w:t>
      </w:r>
      <w:r>
        <w:rPr>
          <w:sz w:val="24"/>
        </w:rPr>
        <w:t>a</w:t>
      </w:r>
      <w:r>
        <w:rPr>
          <w:spacing w:val="-2"/>
          <w:sz w:val="24"/>
        </w:rPr>
        <w:t xml:space="preserve"> </w:t>
      </w:r>
      <w:r>
        <w:rPr>
          <w:sz w:val="24"/>
        </w:rPr>
        <w:t xml:space="preserve">signed physician </w:t>
      </w:r>
      <w:r>
        <w:rPr>
          <w:spacing w:val="-2"/>
          <w:sz w:val="24"/>
        </w:rPr>
        <w:t>statement?</w:t>
      </w:r>
      <w:r>
        <w:rPr>
          <w:sz w:val="24"/>
        </w:rPr>
        <w:tab/>
      </w:r>
      <w:r>
        <w:rPr>
          <w:rFonts w:ascii="Wingdings" w:hAnsi="Wingdings"/>
          <w:sz w:val="28"/>
        </w:rPr>
        <w:t></w:t>
      </w:r>
      <w:r>
        <w:rPr>
          <w:spacing w:val="-2"/>
          <w:sz w:val="28"/>
        </w:rPr>
        <w:t xml:space="preserve"> </w:t>
      </w:r>
      <w:r>
        <w:rPr>
          <w:spacing w:val="-5"/>
          <w:sz w:val="24"/>
        </w:rPr>
        <w:t>Yes</w:t>
      </w:r>
      <w:r>
        <w:rPr>
          <w:sz w:val="24"/>
        </w:rPr>
        <w:tab/>
      </w:r>
      <w:r>
        <w:rPr>
          <w:rFonts w:ascii="Wingdings" w:hAnsi="Wingdings"/>
          <w:sz w:val="28"/>
        </w:rPr>
        <w:t></w:t>
      </w:r>
      <w:r>
        <w:rPr>
          <w:spacing w:val="-4"/>
          <w:sz w:val="28"/>
        </w:rPr>
        <w:t xml:space="preserve"> </w:t>
      </w:r>
      <w:r>
        <w:rPr>
          <w:spacing w:val="-5"/>
          <w:sz w:val="24"/>
        </w:rPr>
        <w:t>No</w:t>
      </w:r>
    </w:p>
    <w:p w:rsidR="00EC1B58" w:rsidRDefault="003726D1" w14:paraId="233B20EA" w14:textId="77777777">
      <w:pPr>
        <w:pStyle w:val="BodyText"/>
        <w:spacing w:before="4"/>
        <w:rPr>
          <w:sz w:val="8"/>
        </w:rPr>
      </w:pPr>
      <w:r>
        <w:rPr>
          <w:noProof/>
        </w:rPr>
        <mc:AlternateContent>
          <mc:Choice Requires="wps">
            <w:drawing>
              <wp:anchor distT="0" distB="0" distL="0" distR="0" simplePos="0" relativeHeight="487621120" behindDoc="1" locked="0" layoutInCell="1" allowOverlap="1" wp14:anchorId="23EB3CA4" wp14:editId="12822A82">
                <wp:simplePos x="0" y="0"/>
                <wp:positionH relativeFrom="page">
                  <wp:posOffset>1071676</wp:posOffset>
                </wp:positionH>
                <wp:positionV relativeFrom="paragraph">
                  <wp:posOffset>79935</wp:posOffset>
                </wp:positionV>
                <wp:extent cx="6088380" cy="205740"/>
                <wp:effectExtent l="0" t="0" r="0" b="0"/>
                <wp:wrapTopAndBottom/>
                <wp:docPr id="152" name="Textbox 15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6088380" cy="205740"/>
                        </a:xfrm>
                        <a:prstGeom prst="rect">
                          <a:avLst/>
                        </a:prstGeom>
                        <a:ln w="6095">
                          <a:solidFill>
                            <a:srgbClr val="000000"/>
                          </a:solidFill>
                          <a:prstDash val="solid"/>
                        </a:ln>
                      </wps:spPr>
                      <wps:txbx>
                        <w:txbxContent>
                          <w:p w:rsidR="00EC1B58" w:rsidRDefault="003726D1" w14:paraId="1E4EC6BE" w14:textId="77777777">
                            <w:pPr>
                              <w:spacing w:before="18"/>
                              <w:ind w:left="2" w:right="2"/>
                              <w:jc w:val="center"/>
                              <w:rPr>
                                <w:b/>
                                <w:sz w:val="24"/>
                              </w:rPr>
                            </w:pPr>
                            <w:r>
                              <w:rPr>
                                <w:b/>
                                <w:spacing w:val="-2"/>
                                <w:sz w:val="24"/>
                              </w:rPr>
                              <w:t>IMPORTANT</w:t>
                            </w:r>
                          </w:p>
                        </w:txbxContent>
                      </wps:txbx>
                      <wps:bodyPr wrap="square" lIns="0" tIns="0" rIns="0" bIns="0" rtlCol="0">
                        <a:noAutofit/>
                      </wps:bodyPr>
                    </wps:wsp>
                  </a:graphicData>
                </a:graphic>
              </wp:anchor>
            </w:drawing>
          </mc:Choice>
          <mc:Fallback xmlns:a="http://schemas.openxmlformats.org/drawingml/2006/main">
            <w:pict w14:anchorId="228B2DFC">
              <v:shape id="Textbox 152" style="position:absolute;margin-left:84.4pt;margin-top:6.3pt;width:479.4pt;height:16.2pt;z-index:-15695360;visibility:visible;mso-wrap-style:square;mso-wrap-distance-left:0;mso-wrap-distance-top:0;mso-wrap-distance-right:0;mso-wrap-distance-bottom:0;mso-position-horizontal:absolute;mso-position-horizontal-relative:page;mso-position-vertical:absolute;mso-position-vertical-relative:text;v-text-anchor:top" o:spid="_x0000_s1046" filled="f" strokeweight=".16931mm"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" w14:anchorId="23EB3CA4">
                <v:path arrowok="t"/>
                <v:textbox inset="0,0,0,0">
                  <w:txbxContent>
                    <w:p w:rsidR="00EC1B58" w:rsidRDefault="00000000" w14:paraId="5139F3D4" w14:textId="77777777">
                      <w:pPr>
                        <w:spacing w:before="18"/>
                        <w:ind w:left="2" w:right="2"/>
                        <w:jc w:val="center"/>
                        <w:rPr>
                          <w:b/>
                          <w:sz w:val="24"/>
                        </w:rPr>
                      </w:pPr>
                      <w:r>
                        <w:rPr>
                          <w:b/>
                          <w:spacing w:val="-2"/>
                          <w:sz w:val="24"/>
                        </w:rPr>
                        <w:t>IMPORTANT</w:t>
                      </w:r>
                    </w:p>
                  </w:txbxContent>
                </v:textbox>
                <w10:wrap type="topAndBottom" anchorx="page"/>
              </v:shape>
            </w:pict>
          </mc:Fallback>
        </mc:AlternateContent>
      </w:r>
    </w:p>
    <w:p w:rsidR="00EC1B58" w:rsidRDefault="003726D1" w14:paraId="2E6A678F" w14:textId="77777777">
      <w:pPr>
        <w:pStyle w:val="BodyText"/>
        <w:spacing w:before="244"/>
        <w:ind w:left="460" w:right="583"/>
      </w:pPr>
      <w:r>
        <w:t>The District shall maintain the following documentation for all shortened school days approved by the Board:</w:t>
      </w:r>
    </w:p>
    <w:p w:rsidR="00EC1B58" w:rsidRDefault="003726D1" w14:paraId="4313956B" w14:textId="77777777">
      <w:pPr>
        <w:pStyle w:val="ListParagraph"/>
        <w:numPr>
          <w:ilvl w:val="0"/>
          <w:numId w:val="101"/>
        </w:numPr>
        <w:tabs>
          <w:tab w:val="left" w:pos="1180"/>
        </w:tabs>
        <w:spacing w:before="119"/>
        <w:ind w:right="578"/>
        <w:jc w:val="left"/>
        <w:rPr>
          <w:sz w:val="24"/>
        </w:rPr>
      </w:pPr>
      <w:r>
        <w:rPr>
          <w:sz w:val="24"/>
        </w:rPr>
        <w:t>Approval</w:t>
      </w:r>
      <w:r>
        <w:rPr>
          <w:spacing w:val="-2"/>
          <w:sz w:val="24"/>
        </w:rPr>
        <w:t xml:space="preserve"> </w:t>
      </w:r>
      <w:r>
        <w:rPr>
          <w:sz w:val="24"/>
        </w:rPr>
        <w:t>by</w:t>
      </w:r>
      <w:r>
        <w:rPr>
          <w:spacing w:val="-2"/>
          <w:sz w:val="24"/>
        </w:rPr>
        <w:t xml:space="preserve"> </w:t>
      </w:r>
      <w:r>
        <w:rPr>
          <w:sz w:val="24"/>
        </w:rPr>
        <w:t>the</w:t>
      </w:r>
      <w:r>
        <w:rPr>
          <w:spacing w:val="-3"/>
          <w:sz w:val="24"/>
        </w:rPr>
        <w:t xml:space="preserve"> </w:t>
      </w:r>
      <w:r>
        <w:rPr>
          <w:sz w:val="24"/>
        </w:rPr>
        <w:t>Board</w:t>
      </w:r>
      <w:r>
        <w:rPr>
          <w:spacing w:val="-3"/>
          <w:sz w:val="24"/>
        </w:rPr>
        <w:t xml:space="preserve"> </w:t>
      </w:r>
      <w:r>
        <w:rPr>
          <w:sz w:val="24"/>
        </w:rPr>
        <w:t>(Student</w:t>
      </w:r>
      <w:r>
        <w:rPr>
          <w:spacing w:val="-2"/>
          <w:sz w:val="24"/>
        </w:rPr>
        <w:t xml:space="preserve"> </w:t>
      </w:r>
      <w:r>
        <w:rPr>
          <w:sz w:val="24"/>
        </w:rPr>
        <w:t>confidentiality procedures</w:t>
      </w:r>
      <w:r>
        <w:rPr>
          <w:spacing w:val="-2"/>
          <w:sz w:val="24"/>
        </w:rPr>
        <w:t xml:space="preserve"> </w:t>
      </w:r>
      <w:r>
        <w:rPr>
          <w:sz w:val="24"/>
        </w:rPr>
        <w:t>must</w:t>
      </w:r>
      <w:r>
        <w:rPr>
          <w:spacing w:val="-1"/>
          <w:sz w:val="24"/>
        </w:rPr>
        <w:t xml:space="preserve"> </w:t>
      </w:r>
      <w:r>
        <w:rPr>
          <w:sz w:val="24"/>
        </w:rPr>
        <w:t>be</w:t>
      </w:r>
      <w:r>
        <w:rPr>
          <w:spacing w:val="-3"/>
          <w:sz w:val="24"/>
        </w:rPr>
        <w:t xml:space="preserve"> </w:t>
      </w:r>
      <w:r>
        <w:rPr>
          <w:sz w:val="24"/>
        </w:rPr>
        <w:t>followed</w:t>
      </w:r>
      <w:r>
        <w:rPr>
          <w:spacing w:val="-2"/>
          <w:sz w:val="24"/>
        </w:rPr>
        <w:t xml:space="preserve"> </w:t>
      </w:r>
      <w:r>
        <w:rPr>
          <w:sz w:val="24"/>
        </w:rPr>
        <w:t>when</w:t>
      </w:r>
      <w:r>
        <w:rPr>
          <w:spacing w:val="-2"/>
          <w:sz w:val="24"/>
        </w:rPr>
        <w:t xml:space="preserve"> </w:t>
      </w:r>
      <w:r>
        <w:rPr>
          <w:sz w:val="24"/>
        </w:rPr>
        <w:t>listing student information in Board minutes.);</w:t>
      </w:r>
    </w:p>
    <w:p w:rsidR="00EC1B58" w:rsidRDefault="003726D1" w14:paraId="6157F3C0" w14:textId="77777777">
      <w:pPr>
        <w:pStyle w:val="ListParagraph"/>
        <w:numPr>
          <w:ilvl w:val="0"/>
          <w:numId w:val="101"/>
        </w:numPr>
        <w:tabs>
          <w:tab w:val="left" w:pos="1180"/>
        </w:tabs>
        <w:spacing w:before="119"/>
        <w:ind w:right="580"/>
        <w:jc w:val="left"/>
        <w:rPr>
          <w:sz w:val="24"/>
        </w:rPr>
      </w:pPr>
      <w:r>
        <w:rPr>
          <w:sz w:val="24"/>
        </w:rPr>
        <w:t>Minutes</w:t>
      </w:r>
      <w:r>
        <w:rPr>
          <w:spacing w:val="-6"/>
          <w:sz w:val="24"/>
        </w:rPr>
        <w:t xml:space="preserve"> </w:t>
      </w:r>
      <w:r>
        <w:rPr>
          <w:sz w:val="24"/>
        </w:rPr>
        <w:t>of</w:t>
      </w:r>
      <w:r>
        <w:rPr>
          <w:spacing w:val="-7"/>
          <w:sz w:val="24"/>
        </w:rPr>
        <w:t xml:space="preserve"> </w:t>
      </w:r>
      <w:r>
        <w:rPr>
          <w:sz w:val="24"/>
        </w:rPr>
        <w:t>the</w:t>
      </w:r>
      <w:r>
        <w:rPr>
          <w:spacing w:val="-6"/>
          <w:sz w:val="24"/>
        </w:rPr>
        <w:t xml:space="preserve"> </w:t>
      </w:r>
      <w:r>
        <w:rPr>
          <w:sz w:val="24"/>
        </w:rPr>
        <w:t>504</w:t>
      </w:r>
      <w:r>
        <w:rPr>
          <w:spacing w:val="-6"/>
          <w:sz w:val="24"/>
        </w:rPr>
        <w:t xml:space="preserve"> </w:t>
      </w:r>
      <w:r>
        <w:rPr>
          <w:sz w:val="24"/>
        </w:rPr>
        <w:t>Team</w:t>
      </w:r>
      <w:r>
        <w:rPr>
          <w:spacing w:val="-5"/>
          <w:sz w:val="24"/>
        </w:rPr>
        <w:t xml:space="preserve"> </w:t>
      </w:r>
      <w:r>
        <w:rPr>
          <w:sz w:val="24"/>
        </w:rPr>
        <w:t>meeting</w:t>
      </w:r>
      <w:r>
        <w:rPr>
          <w:spacing w:val="-6"/>
          <w:sz w:val="24"/>
        </w:rPr>
        <w:t xml:space="preserve"> </w:t>
      </w:r>
      <w:r>
        <w:rPr>
          <w:sz w:val="24"/>
        </w:rPr>
        <w:t>documenting</w:t>
      </w:r>
      <w:r>
        <w:rPr>
          <w:spacing w:val="-5"/>
          <w:sz w:val="24"/>
        </w:rPr>
        <w:t xml:space="preserve"> </w:t>
      </w:r>
      <w:r>
        <w:rPr>
          <w:sz w:val="24"/>
        </w:rPr>
        <w:t>the</w:t>
      </w:r>
      <w:r>
        <w:rPr>
          <w:spacing w:val="-6"/>
          <w:sz w:val="24"/>
        </w:rPr>
        <w:t xml:space="preserve"> </w:t>
      </w:r>
      <w:r>
        <w:rPr>
          <w:sz w:val="24"/>
        </w:rPr>
        <w:t>decision</w:t>
      </w:r>
      <w:r>
        <w:rPr>
          <w:spacing w:val="-6"/>
          <w:sz w:val="24"/>
        </w:rPr>
        <w:t xml:space="preserve"> </w:t>
      </w:r>
      <w:r>
        <w:rPr>
          <w:sz w:val="24"/>
        </w:rPr>
        <w:t>that</w:t>
      </w:r>
      <w:r>
        <w:rPr>
          <w:spacing w:val="-6"/>
          <w:sz w:val="24"/>
        </w:rPr>
        <w:t xml:space="preserve"> </w:t>
      </w:r>
      <w:r>
        <w:rPr>
          <w:sz w:val="24"/>
        </w:rPr>
        <w:t>a</w:t>
      </w:r>
      <w:r>
        <w:rPr>
          <w:spacing w:val="-7"/>
          <w:sz w:val="24"/>
        </w:rPr>
        <w:t xml:space="preserve"> </w:t>
      </w:r>
      <w:r>
        <w:rPr>
          <w:sz w:val="24"/>
        </w:rPr>
        <w:t>shortened</w:t>
      </w:r>
      <w:r>
        <w:rPr>
          <w:spacing w:val="-6"/>
          <w:sz w:val="24"/>
        </w:rPr>
        <w:t xml:space="preserve"> </w:t>
      </w:r>
      <w:r>
        <w:rPr>
          <w:sz w:val="24"/>
        </w:rPr>
        <w:t>school</w:t>
      </w:r>
      <w:r>
        <w:rPr>
          <w:spacing w:val="-5"/>
          <w:sz w:val="24"/>
        </w:rPr>
        <w:t xml:space="preserve"> </w:t>
      </w:r>
      <w:r>
        <w:rPr>
          <w:sz w:val="24"/>
        </w:rPr>
        <w:t>day</w:t>
      </w:r>
      <w:r>
        <w:rPr>
          <w:spacing w:val="-6"/>
          <w:sz w:val="24"/>
        </w:rPr>
        <w:t xml:space="preserve"> </w:t>
      </w:r>
      <w:r>
        <w:rPr>
          <w:sz w:val="24"/>
        </w:rPr>
        <w:t xml:space="preserve">is </w:t>
      </w:r>
      <w:r>
        <w:rPr>
          <w:spacing w:val="-2"/>
          <w:sz w:val="24"/>
        </w:rPr>
        <w:t>needed;</w:t>
      </w:r>
    </w:p>
    <w:p w:rsidR="00EC1B58" w:rsidRDefault="003726D1" w14:paraId="062EEA57" w14:textId="77777777">
      <w:pPr>
        <w:pStyle w:val="ListParagraph"/>
        <w:numPr>
          <w:ilvl w:val="0"/>
          <w:numId w:val="101"/>
        </w:numPr>
        <w:tabs>
          <w:tab w:val="left" w:pos="1180"/>
        </w:tabs>
        <w:spacing w:before="119"/>
        <w:ind w:right="578"/>
        <w:jc w:val="left"/>
        <w:rPr>
          <w:sz w:val="24"/>
        </w:rPr>
      </w:pPr>
      <w:r>
        <w:rPr>
          <w:sz w:val="24"/>
        </w:rPr>
        <w:t>A</w:t>
      </w:r>
      <w:r>
        <w:rPr>
          <w:spacing w:val="32"/>
          <w:sz w:val="24"/>
        </w:rPr>
        <w:t xml:space="preserve"> </w:t>
      </w:r>
      <w:r>
        <w:rPr>
          <w:sz w:val="24"/>
        </w:rPr>
        <w:t>copy</w:t>
      </w:r>
      <w:r>
        <w:rPr>
          <w:spacing w:val="32"/>
          <w:sz w:val="24"/>
        </w:rPr>
        <w:t xml:space="preserve"> </w:t>
      </w:r>
      <w:r>
        <w:rPr>
          <w:sz w:val="24"/>
        </w:rPr>
        <w:t>of</w:t>
      </w:r>
      <w:r>
        <w:rPr>
          <w:spacing w:val="32"/>
          <w:sz w:val="24"/>
        </w:rPr>
        <w:t xml:space="preserve"> </w:t>
      </w:r>
      <w:r>
        <w:rPr>
          <w:sz w:val="24"/>
        </w:rPr>
        <w:t>the</w:t>
      </w:r>
      <w:r>
        <w:rPr>
          <w:spacing w:val="32"/>
          <w:sz w:val="24"/>
        </w:rPr>
        <w:t xml:space="preserve"> </w:t>
      </w:r>
      <w:r>
        <w:rPr>
          <w:sz w:val="24"/>
        </w:rPr>
        <w:t>student’s</w:t>
      </w:r>
      <w:r>
        <w:rPr>
          <w:spacing w:val="34"/>
          <w:sz w:val="24"/>
        </w:rPr>
        <w:t xml:space="preserve"> </w:t>
      </w:r>
      <w:r>
        <w:rPr>
          <w:sz w:val="24"/>
        </w:rPr>
        <w:t>Section</w:t>
      </w:r>
      <w:r>
        <w:rPr>
          <w:spacing w:val="32"/>
          <w:sz w:val="24"/>
        </w:rPr>
        <w:t xml:space="preserve"> </w:t>
      </w:r>
      <w:r>
        <w:rPr>
          <w:sz w:val="24"/>
        </w:rPr>
        <w:t>504</w:t>
      </w:r>
      <w:r>
        <w:rPr>
          <w:spacing w:val="32"/>
          <w:sz w:val="24"/>
        </w:rPr>
        <w:t xml:space="preserve"> </w:t>
      </w:r>
      <w:r>
        <w:rPr>
          <w:sz w:val="24"/>
        </w:rPr>
        <w:t>Accommodation</w:t>
      </w:r>
      <w:r>
        <w:rPr>
          <w:spacing w:val="32"/>
          <w:sz w:val="24"/>
        </w:rPr>
        <w:t xml:space="preserve"> </w:t>
      </w:r>
      <w:r>
        <w:rPr>
          <w:sz w:val="24"/>
        </w:rPr>
        <w:t>Plan</w:t>
      </w:r>
      <w:r>
        <w:rPr>
          <w:spacing w:val="32"/>
          <w:sz w:val="24"/>
        </w:rPr>
        <w:t xml:space="preserve"> </w:t>
      </w:r>
      <w:r>
        <w:rPr>
          <w:sz w:val="24"/>
        </w:rPr>
        <w:t>documenting</w:t>
      </w:r>
      <w:r>
        <w:rPr>
          <w:spacing w:val="33"/>
          <w:sz w:val="24"/>
        </w:rPr>
        <w:t xml:space="preserve"> </w:t>
      </w:r>
      <w:r>
        <w:rPr>
          <w:sz w:val="24"/>
        </w:rPr>
        <w:t>the</w:t>
      </w:r>
      <w:r>
        <w:rPr>
          <w:spacing w:val="32"/>
          <w:sz w:val="24"/>
        </w:rPr>
        <w:t xml:space="preserve"> </w:t>
      </w:r>
      <w:r>
        <w:rPr>
          <w:sz w:val="24"/>
        </w:rPr>
        <w:t>shortened school day; and</w:t>
      </w:r>
    </w:p>
    <w:p w:rsidR="00EC1B58" w:rsidRDefault="003726D1" w14:paraId="50E0BA0F" w14:textId="77777777">
      <w:pPr>
        <w:pStyle w:val="ListParagraph"/>
        <w:numPr>
          <w:ilvl w:val="0"/>
          <w:numId w:val="101"/>
        </w:numPr>
        <w:tabs>
          <w:tab w:val="left" w:pos="1180"/>
        </w:tabs>
        <w:spacing w:before="121"/>
        <w:jc w:val="left"/>
        <w:rPr>
          <w:sz w:val="24"/>
        </w:rPr>
      </w:pPr>
      <w:r>
        <w:rPr>
          <w:sz w:val="24"/>
        </w:rPr>
        <w:t>A</w:t>
      </w:r>
      <w:r>
        <w:rPr>
          <w:spacing w:val="-1"/>
          <w:sz w:val="24"/>
        </w:rPr>
        <w:t xml:space="preserve"> </w:t>
      </w:r>
      <w:r>
        <w:rPr>
          <w:sz w:val="24"/>
        </w:rPr>
        <w:t>copy of</w:t>
      </w:r>
      <w:r>
        <w:rPr>
          <w:spacing w:val="-2"/>
          <w:sz w:val="24"/>
        </w:rPr>
        <w:t xml:space="preserve"> </w:t>
      </w:r>
      <w:r>
        <w:rPr>
          <w:sz w:val="24"/>
        </w:rPr>
        <w:t>the physician statement</w:t>
      </w:r>
      <w:r>
        <w:rPr>
          <w:spacing w:val="-1"/>
          <w:sz w:val="24"/>
        </w:rPr>
        <w:t xml:space="preserve"> </w:t>
      </w:r>
      <w:r>
        <w:rPr>
          <w:sz w:val="24"/>
        </w:rPr>
        <w:t>of</w:t>
      </w:r>
      <w:r>
        <w:rPr>
          <w:spacing w:val="-1"/>
          <w:sz w:val="24"/>
        </w:rPr>
        <w:t xml:space="preserve"> </w:t>
      </w:r>
      <w:r>
        <w:rPr>
          <w:sz w:val="24"/>
        </w:rPr>
        <w:t>the</w:t>
      </w:r>
      <w:r>
        <w:rPr>
          <w:spacing w:val="-1"/>
          <w:sz w:val="24"/>
        </w:rPr>
        <w:t xml:space="preserve"> </w:t>
      </w:r>
      <w:r>
        <w:rPr>
          <w:sz w:val="24"/>
        </w:rPr>
        <w:t xml:space="preserve">supporting medical </w:t>
      </w:r>
      <w:r>
        <w:rPr>
          <w:spacing w:val="-2"/>
          <w:sz w:val="24"/>
        </w:rPr>
        <w:t>need.</w:t>
      </w:r>
    </w:p>
    <w:p w:rsidR="00EC1B58" w:rsidRDefault="003726D1" w14:paraId="584EC2F7" w14:textId="77777777">
      <w:pPr>
        <w:spacing w:before="120"/>
        <w:ind w:left="460"/>
        <w:rPr>
          <w:sz w:val="24"/>
        </w:rPr>
      </w:pPr>
      <w:r>
        <w:rPr>
          <w:spacing w:val="-2"/>
          <w:sz w:val="24"/>
        </w:rPr>
        <w:t>=====================================================================</w:t>
      </w:r>
    </w:p>
    <w:p w:rsidR="00EC1B58" w:rsidRDefault="003726D1" w14:paraId="609A5EB0" w14:textId="77777777">
      <w:pPr>
        <w:pStyle w:val="BodyText"/>
        <w:tabs>
          <w:tab w:val="left" w:pos="3340"/>
          <w:tab w:val="left" w:pos="4780"/>
          <w:tab w:val="left" w:pos="6221"/>
          <w:tab w:val="left" w:pos="8534"/>
        </w:tabs>
        <w:spacing w:before="121"/>
        <w:ind w:left="460"/>
      </w:pPr>
      <w:r>
        <w:t>Board</w:t>
      </w:r>
      <w:r>
        <w:rPr>
          <w:spacing w:val="-3"/>
        </w:rPr>
        <w:t xml:space="preserve"> </w:t>
      </w:r>
      <w:r>
        <w:t>Approved</w:t>
      </w:r>
      <w:r>
        <w:rPr>
          <w:spacing w:val="-2"/>
        </w:rPr>
        <w:t xml:space="preserve"> Request:</w:t>
      </w:r>
      <w:r>
        <w:tab/>
      </w:r>
      <w:r>
        <w:rPr>
          <w:rFonts w:ascii="Wingdings" w:hAnsi="Wingdings"/>
          <w:sz w:val="28"/>
        </w:rPr>
        <w:t></w:t>
      </w:r>
      <w:r>
        <w:rPr>
          <w:spacing w:val="-2"/>
          <w:sz w:val="28"/>
        </w:rPr>
        <w:t xml:space="preserve"> </w:t>
      </w:r>
      <w:r>
        <w:rPr>
          <w:spacing w:val="-5"/>
        </w:rPr>
        <w:t>Yes</w:t>
      </w:r>
      <w:r>
        <w:tab/>
      </w:r>
      <w:r>
        <w:rPr>
          <w:rFonts w:ascii="Wingdings" w:hAnsi="Wingdings"/>
          <w:sz w:val="28"/>
        </w:rPr>
        <w:t></w:t>
      </w:r>
      <w:r>
        <w:rPr>
          <w:spacing w:val="-2"/>
          <w:sz w:val="28"/>
        </w:rPr>
        <w:t xml:space="preserve"> </w:t>
      </w:r>
      <w:r>
        <w:rPr>
          <w:spacing w:val="-5"/>
        </w:rPr>
        <w:t>No</w:t>
      </w:r>
      <w:r>
        <w:tab/>
      </w:r>
      <w:r>
        <w:t xml:space="preserve">Date: </w:t>
      </w:r>
      <w:r>
        <w:rPr>
          <w:u w:val="single"/>
        </w:rPr>
        <w:tab/>
      </w:r>
    </w:p>
    <w:p w:rsidR="00EC1B58" w:rsidRDefault="003726D1" w14:paraId="1D2F616D" w14:textId="77777777">
      <w:pPr>
        <w:spacing w:before="118"/>
        <w:ind w:left="460"/>
        <w:rPr>
          <w:sz w:val="24"/>
        </w:rPr>
      </w:pPr>
      <w:r>
        <w:rPr>
          <w:spacing w:val="-2"/>
          <w:sz w:val="24"/>
        </w:rPr>
        <w:t>=====================================================================</w:t>
      </w:r>
    </w:p>
    <w:p w:rsidR="00EC1B58" w:rsidRDefault="003726D1" w14:paraId="3DB9641F" w14:textId="77777777">
      <w:pPr>
        <w:pStyle w:val="BodyText"/>
        <w:spacing w:before="120"/>
        <w:ind w:left="8182"/>
      </w:pPr>
      <w:r>
        <w:rPr>
          <w:spacing w:val="-2"/>
        </w:rPr>
        <w:t>Review/Revised:</w:t>
      </w:r>
    </w:p>
    <w:p w:rsidR="00EC1B58" w:rsidRDefault="00EC1B58" w14:paraId="0C42C4B8" w14:textId="77777777">
      <w:pPr>
        <w:sectPr w:rsidR="00EC1B58" w:rsidSect="00A14CF6">
          <w:type w:val="continuous"/>
          <w:pgSz w:w="12240" w:h="15840" w:orient="portrait"/>
          <w:pgMar w:top="1780" w:right="500" w:bottom="1300" w:left="1340" w:header="1017" w:footer="497" w:gutter="0"/>
          <w:cols w:space="720"/>
        </w:sectPr>
      </w:pPr>
    </w:p>
    <w:p w:rsidR="00EC1B58" w:rsidRDefault="003726D1" w14:paraId="788176F2" w14:textId="77777777">
      <w:pPr>
        <w:pStyle w:val="Heading1"/>
        <w:ind w:right="117"/>
        <w:rPr>
          <w:u w:val="none"/>
        </w:rPr>
      </w:pPr>
      <w:r>
        <w:t>Nonresident</w:t>
      </w:r>
      <w:r>
        <w:rPr>
          <w:spacing w:val="-8"/>
        </w:rPr>
        <w:t xml:space="preserve"> </w:t>
      </w:r>
      <w:r>
        <w:rPr>
          <w:spacing w:val="-2"/>
        </w:rPr>
        <w:t>Students</w:t>
      </w:r>
    </w:p>
    <w:p w:rsidR="00EC1B58" w:rsidRDefault="478916BF" w14:paraId="19BD1349" w14:textId="3F7184EE">
      <w:pPr>
        <w:pStyle w:val="BodyText"/>
        <w:spacing w:before="239"/>
        <w:ind w:left="460" w:right="583"/>
        <w:jc w:val="both"/>
        <w:rPr/>
      </w:pPr>
      <w:r w:rsidR="2FF7F8ED">
        <w:rPr/>
        <w:t xml:space="preserve">The </w:t>
      </w:r>
      <w:r w:rsidR="2FF7F8ED">
        <w:rPr/>
        <w:t>District</w:t>
      </w:r>
      <w:r w:rsidR="2FF7F8ED">
        <w:rPr/>
        <w:t xml:space="preserve"> shall allow nonresident students to enroll in the </w:t>
      </w:r>
      <w:r w:rsidR="2FF7F8ED">
        <w:rPr/>
        <w:t>District</w:t>
      </w:r>
      <w:r w:rsidR="2FF7F8ED">
        <w:rPr/>
        <w:t xml:space="preserve"> </w:t>
      </w:r>
      <w:r w:rsidR="2FF7F8ED">
        <w:rPr/>
        <w:t>pursuant to</w:t>
      </w:r>
      <w:r w:rsidR="2FF7F8ED">
        <w:rPr/>
        <w:t xml:space="preserve"> existing Admissions and Attendance Policy 09.12, Tuition Policy 09.124, and related procedures </w:t>
      </w:r>
      <w:r w:rsidRPr="2FF7F8ED" w:rsidR="2FF7F8ED">
        <w:rPr>
          <w:color w:val="0070C0"/>
          <w:u w:val="single"/>
        </w:rPr>
        <w:t>including capacity limits</w:t>
      </w:r>
      <w:r w:rsidR="2FF7F8ED">
        <w:rPr/>
        <w:t xml:space="preserve">. </w:t>
      </w:r>
      <w:r w:rsidRPr="2FF7F8ED" w:rsidR="2FF7F8ED">
        <w:rPr>
          <w:color w:val="0070C0"/>
          <w:u w:val="single"/>
        </w:rPr>
        <w:t xml:space="preserve">Schools at or above 70% capacity will be considered closed to </w:t>
      </w:r>
      <w:r w:rsidRPr="2FF7F8ED" w:rsidR="2FF7F8ED">
        <w:rPr>
          <w:color w:val="0070C0"/>
          <w:u w:val="single"/>
        </w:rPr>
        <w:t>nonresident</w:t>
      </w:r>
      <w:r w:rsidRPr="2FF7F8ED" w:rsidR="2FF7F8ED">
        <w:rPr>
          <w:color w:val="0070C0"/>
          <w:u w:val="single"/>
        </w:rPr>
        <w:t xml:space="preserve"> students </w:t>
      </w:r>
      <w:r w:rsidRPr="2FF7F8ED" w:rsidR="2FF7F8ED">
        <w:rPr>
          <w:color w:val="0070C0"/>
          <w:u w:val="single"/>
        </w:rPr>
        <w:t>with the exception of</w:t>
      </w:r>
      <w:r w:rsidRPr="2FF7F8ED" w:rsidR="2FF7F8ED">
        <w:rPr>
          <w:color w:val="0070C0"/>
          <w:u w:val="single"/>
        </w:rPr>
        <w:t xml:space="preserve"> the children of full-time employees</w:t>
      </w:r>
      <w:r w:rsidR="2FF7F8ED">
        <w:rPr/>
        <w:t xml:space="preserve">. </w:t>
      </w:r>
    </w:p>
    <w:p w:rsidR="00EC1B58" w:rsidRDefault="003726D1" w14:paraId="05998441" w14:textId="30DD04CF">
      <w:pPr>
        <w:pStyle w:val="BodyText"/>
        <w:spacing w:before="120"/>
        <w:ind w:left="460" w:right="582"/>
        <w:jc w:val="both"/>
        <w:rPr/>
      </w:pPr>
      <w:r>
        <w:rPr/>
        <w:t xml:space="preserve">Upon allowing nonresident pupil enrollment, the policy shall allow nonresident children to be eligible to enroll in any public school </w:t>
      </w:r>
      <w:r>
        <w:rPr/>
        <w:t>located</w:t>
      </w:r>
      <w:r>
        <w:rPr/>
        <w:t xml:space="preserve"> within the </w:t>
      </w:r>
      <w:r>
        <w:rPr/>
        <w:t>District</w:t>
      </w:r>
      <w:r>
        <w:rPr/>
        <w:t>. The policy shall not discriminate between nonresident pupils, but may recognize enrollment capacity (</w:t>
      </w:r>
      <w:r w:rsidRPr="2FF7F8ED">
        <w:rPr>
          <w:color w:val="0070C0"/>
          <w:u w:val="single"/>
        </w:rPr>
        <w:t>70% capacity</w:t>
      </w:r>
      <w:r>
        <w:rPr/>
        <w:t xml:space="preserve">), as </w:t>
      </w:r>
      <w:r>
        <w:rPr/>
        <w:t>determined</w:t>
      </w:r>
      <w:r>
        <w:rPr/>
        <w:t xml:space="preserve"> by the </w:t>
      </w:r>
      <w:r>
        <w:rPr/>
        <w:t>District</w:t>
      </w:r>
      <w:r>
        <w:rPr/>
        <w:t xml:space="preserve">. The nonresident pupil policy and any </w:t>
      </w:r>
      <w:r>
        <w:rPr/>
        <w:t>subsequent</w:t>
      </w:r>
      <w:r>
        <w:rPr/>
        <w:t xml:space="preserve"> changes adopted by the Board shall</w:t>
      </w:r>
      <w:r>
        <w:rPr>
          <w:spacing w:val="-3"/>
        </w:rPr>
        <w:t xml:space="preserve"> </w:t>
      </w:r>
      <w:r>
        <w:rPr/>
        <w:t>be</w:t>
      </w:r>
      <w:r>
        <w:rPr>
          <w:spacing w:val="-4"/>
        </w:rPr>
        <w:t xml:space="preserve"> </w:t>
      </w:r>
      <w:r>
        <w:rPr/>
        <w:t>filed</w:t>
      </w:r>
      <w:r>
        <w:rPr>
          <w:spacing w:val="-1"/>
        </w:rPr>
        <w:t xml:space="preserve"> </w:t>
      </w:r>
      <w:r>
        <w:rPr/>
        <w:t>with</w:t>
      </w:r>
      <w:r>
        <w:rPr>
          <w:spacing w:val="-3"/>
        </w:rPr>
        <w:t xml:space="preserve"> </w:t>
      </w:r>
      <w:r>
        <w:rPr/>
        <w:t>the</w:t>
      </w:r>
      <w:r>
        <w:rPr>
          <w:spacing w:val="-4"/>
        </w:rPr>
        <w:t xml:space="preserve"> </w:t>
      </w:r>
      <w:r>
        <w:rPr/>
        <w:t>Kentucky</w:t>
      </w:r>
      <w:r>
        <w:rPr>
          <w:spacing w:val="-3"/>
        </w:rPr>
        <w:t xml:space="preserve"> </w:t>
      </w:r>
      <w:r>
        <w:rPr/>
        <w:t>Department</w:t>
      </w:r>
      <w:r>
        <w:rPr>
          <w:spacing w:val="-3"/>
        </w:rPr>
        <w:t xml:space="preserve"> </w:t>
      </w:r>
      <w:r>
        <w:rPr/>
        <w:t>of</w:t>
      </w:r>
      <w:r>
        <w:rPr>
          <w:spacing w:val="-3"/>
        </w:rPr>
        <w:t xml:space="preserve"> </w:t>
      </w:r>
      <w:r>
        <w:rPr/>
        <w:t>Education</w:t>
      </w:r>
      <w:r>
        <w:rPr>
          <w:spacing w:val="-3"/>
        </w:rPr>
        <w:t xml:space="preserve"> </w:t>
      </w:r>
      <w:r>
        <w:rPr/>
        <w:t>no</w:t>
      </w:r>
      <w:r>
        <w:rPr>
          <w:spacing w:val="-3"/>
        </w:rPr>
        <w:t xml:space="preserve"> </w:t>
      </w:r>
      <w:r>
        <w:rPr/>
        <w:t>later</w:t>
      </w:r>
      <w:r>
        <w:rPr>
          <w:spacing w:val="-3"/>
        </w:rPr>
        <w:t xml:space="preserve"> </w:t>
      </w:r>
      <w:r>
        <w:rPr/>
        <w:t>than</w:t>
      </w:r>
      <w:r>
        <w:rPr>
          <w:spacing w:val="-3"/>
        </w:rPr>
        <w:t xml:space="preserve"> </w:t>
      </w:r>
      <w:r>
        <w:rPr/>
        <w:t>thirty</w:t>
      </w:r>
      <w:r>
        <w:rPr>
          <w:spacing w:val="-3"/>
        </w:rPr>
        <w:t xml:space="preserve"> </w:t>
      </w:r>
      <w:r>
        <w:rPr/>
        <w:t>(30)</w:t>
      </w:r>
      <w:r>
        <w:rPr>
          <w:spacing w:val="-3"/>
        </w:rPr>
        <w:t xml:space="preserve"> </w:t>
      </w:r>
      <w:r>
        <w:rPr/>
        <w:t>days</w:t>
      </w:r>
      <w:r>
        <w:rPr>
          <w:spacing w:val="-3"/>
        </w:rPr>
        <w:t xml:space="preserve"> </w:t>
      </w:r>
      <w:r>
        <w:rPr/>
        <w:t>following their adoption.</w:t>
      </w:r>
      <w:r>
        <w:rPr>
          <w:vertAlign w:val="superscript"/>
        </w:rPr>
        <w:t>1</w:t>
      </w:r>
    </w:p>
    <w:p w:rsidR="00EC1B58" w:rsidRDefault="003726D1" w14:paraId="6D7375F2" w14:textId="77777777">
      <w:pPr>
        <w:pStyle w:val="Heading2"/>
        <w:ind w:left="460"/>
      </w:pPr>
      <w:r>
        <w:rPr>
          <w:smallCaps/>
          <w:spacing w:val="-2"/>
        </w:rPr>
        <w:t>References:</w:t>
      </w:r>
    </w:p>
    <w:p w:rsidR="00EC1B58" w:rsidRDefault="003726D1" w14:paraId="0180B7EF" w14:textId="77777777">
      <w:pPr>
        <w:spacing w:before="120"/>
        <w:ind w:left="892"/>
        <w:rPr>
          <w:sz w:val="24"/>
        </w:rPr>
      </w:pPr>
      <w:r>
        <w:rPr>
          <w:sz w:val="24"/>
          <w:vertAlign w:val="superscript"/>
        </w:rPr>
        <w:t>1</w:t>
      </w:r>
      <w:r>
        <w:rPr>
          <w:sz w:val="24"/>
        </w:rPr>
        <w:t>KRS</w:t>
      </w:r>
      <w:r>
        <w:rPr>
          <w:spacing w:val="1"/>
          <w:sz w:val="24"/>
        </w:rPr>
        <w:t xml:space="preserve"> </w:t>
      </w:r>
      <w:r>
        <w:rPr>
          <w:spacing w:val="-2"/>
          <w:sz w:val="24"/>
        </w:rPr>
        <w:t>158.120</w:t>
      </w:r>
    </w:p>
    <w:p w:rsidR="00EC1B58" w:rsidRDefault="003726D1" w14:paraId="421CF868" w14:textId="77777777">
      <w:pPr>
        <w:spacing w:before="1"/>
        <w:ind w:left="952"/>
        <w:rPr>
          <w:sz w:val="24"/>
        </w:rPr>
      </w:pPr>
      <w:r>
        <w:rPr>
          <w:sz w:val="24"/>
        </w:rPr>
        <w:t xml:space="preserve">KRS </w:t>
      </w:r>
      <w:r>
        <w:rPr>
          <w:spacing w:val="-2"/>
          <w:sz w:val="24"/>
        </w:rPr>
        <w:t>157.350</w:t>
      </w:r>
    </w:p>
    <w:p w:rsidR="00EC1B58" w:rsidRDefault="003726D1" w14:paraId="6C728A8B" w14:textId="77777777">
      <w:pPr>
        <w:pStyle w:val="Heading2"/>
        <w:ind w:left="460"/>
      </w:pPr>
      <w:r>
        <w:rPr>
          <w:smallCaps/>
        </w:rPr>
        <w:t>Related</w:t>
      </w:r>
      <w:r>
        <w:rPr>
          <w:smallCaps/>
          <w:spacing w:val="-8"/>
        </w:rPr>
        <w:t xml:space="preserve"> </w:t>
      </w:r>
      <w:r>
        <w:rPr>
          <w:smallCaps/>
          <w:spacing w:val="-2"/>
        </w:rPr>
        <w:t>Policies:</w:t>
      </w:r>
    </w:p>
    <w:p w:rsidR="00EC1B58" w:rsidRDefault="003726D1" w14:paraId="0139D6DC" w14:textId="77777777">
      <w:pPr>
        <w:pStyle w:val="BodyText"/>
        <w:spacing w:before="120"/>
        <w:ind w:left="892"/>
      </w:pPr>
      <w:r>
        <w:t xml:space="preserve">09.12; 09.124; 09.313; </w:t>
      </w:r>
      <w:r>
        <w:rPr>
          <w:spacing w:val="-2"/>
        </w:rPr>
        <w:t>09.42811</w:t>
      </w:r>
    </w:p>
    <w:p w:rsidR="00EC1B58" w:rsidRDefault="003726D1" w14:paraId="22F459D1" w14:textId="77777777">
      <w:pPr>
        <w:pStyle w:val="BodyText"/>
        <w:ind w:right="577"/>
        <w:jc w:val="right"/>
      </w:pPr>
      <w:r>
        <w:rPr>
          <w:spacing w:val="-2"/>
        </w:rPr>
        <w:t>Adopted/Amended:</w:t>
      </w:r>
    </w:p>
    <w:p w:rsidR="00EC1B58" w:rsidRDefault="003726D1" w14:paraId="13265AA1" w14:textId="77777777">
      <w:pPr>
        <w:pStyle w:val="BodyText"/>
        <w:ind w:right="575"/>
        <w:jc w:val="right"/>
      </w:pPr>
      <w:r>
        <w:t>Order</w:t>
      </w:r>
      <w:r>
        <w:rPr>
          <w:spacing w:val="-5"/>
        </w:rPr>
        <w:t xml:space="preserve"> #:</w:t>
      </w:r>
    </w:p>
    <w:p w:rsidR="00EC1B58" w:rsidRDefault="00EC1B58" w14:paraId="416F9E34" w14:textId="77777777">
      <w:pPr>
        <w:jc w:val="right"/>
        <w:sectPr w:rsidR="00EC1B58" w:rsidSect="00A14CF6">
          <w:headerReference w:type="default" r:id="rId58"/>
          <w:footerReference w:type="default" r:id="rId59"/>
          <w:pgSz w:w="12240" w:h="15840" w:orient="portrait"/>
          <w:pgMar w:top="1280" w:right="500" w:bottom="680" w:left="1340" w:header="1017" w:footer="497" w:gutter="0"/>
          <w:cols w:space="720"/>
        </w:sectPr>
      </w:pPr>
    </w:p>
    <w:p w:rsidR="00EC1B58" w:rsidRDefault="00EC1B58" w14:paraId="72150C90" w14:textId="77777777">
      <w:pPr>
        <w:pStyle w:val="BodyText"/>
        <w:rPr>
          <w:sz w:val="19"/>
        </w:rPr>
      </w:pPr>
    </w:p>
    <w:p w:rsidR="00EC1B58" w:rsidRDefault="00EC1B58" w14:paraId="2C8FE667" w14:textId="77777777">
      <w:pPr>
        <w:pStyle w:val="BodyText"/>
        <w:rPr>
          <w:sz w:val="19"/>
        </w:rPr>
      </w:pPr>
    </w:p>
    <w:p w:rsidR="00EC1B58" w:rsidRDefault="00EC1B58" w14:paraId="2786BB16" w14:textId="77777777">
      <w:pPr>
        <w:pStyle w:val="BodyText"/>
        <w:spacing w:before="26"/>
        <w:rPr>
          <w:sz w:val="19"/>
        </w:rPr>
      </w:pPr>
    </w:p>
    <w:p w:rsidR="00EC1B58" w:rsidRDefault="003726D1" w14:paraId="76C40146" w14:textId="77777777">
      <w:pPr>
        <w:ind w:left="460"/>
        <w:rPr>
          <w:b/>
          <w:sz w:val="24"/>
        </w:rPr>
      </w:pPr>
      <w:r>
        <w:rPr>
          <w:b/>
          <w:smallCaps/>
          <w:spacing w:val="-2"/>
          <w:sz w:val="24"/>
        </w:rPr>
        <w:t>Prohibitions</w:t>
      </w:r>
    </w:p>
    <w:p w:rsidR="00EC1B58" w:rsidRDefault="003726D1" w14:paraId="5871C2CE" w14:textId="77777777">
      <w:pPr>
        <w:pStyle w:val="Heading1"/>
        <w:ind w:left="460"/>
        <w:jc w:val="left"/>
        <w:rPr>
          <w:u w:val="none"/>
        </w:rPr>
      </w:pPr>
      <w:r>
        <w:rPr>
          <w:b w:val="0"/>
          <w:u w:val="none"/>
        </w:rPr>
        <w:br w:type="column"/>
      </w:r>
      <w:r>
        <w:t>Persons</w:t>
      </w:r>
      <w:r>
        <w:rPr>
          <w:spacing w:val="-4"/>
        </w:rPr>
        <w:t xml:space="preserve"> </w:t>
      </w:r>
      <w:r>
        <w:t>Over</w:t>
      </w:r>
      <w:r>
        <w:rPr>
          <w:spacing w:val="-7"/>
        </w:rPr>
        <w:t xml:space="preserve"> </w:t>
      </w:r>
      <w:r>
        <w:t>Compulsory</w:t>
      </w:r>
      <w:r>
        <w:rPr>
          <w:spacing w:val="-6"/>
        </w:rPr>
        <w:t xml:space="preserve"> </w:t>
      </w:r>
      <w:r>
        <w:t>Attendance</w:t>
      </w:r>
      <w:r>
        <w:rPr>
          <w:spacing w:val="-7"/>
        </w:rPr>
        <w:t xml:space="preserve"> </w:t>
      </w:r>
      <w:r>
        <w:rPr>
          <w:spacing w:val="-5"/>
        </w:rPr>
        <w:t>Age</w:t>
      </w:r>
    </w:p>
    <w:p w:rsidR="00EC1B58" w:rsidRDefault="00EC1B58" w14:paraId="1F4B33BA" w14:textId="77777777">
      <w:pPr>
        <w:sectPr w:rsidR="00EC1B58" w:rsidSect="00A14CF6">
          <w:headerReference w:type="default" r:id="rId60"/>
          <w:footerReference w:type="default" r:id="rId61"/>
          <w:pgSz w:w="12240" w:h="15840" w:orient="portrait"/>
          <w:pgMar w:top="1280" w:right="500" w:bottom="680" w:left="1340" w:header="1017" w:footer="497" w:gutter="0"/>
          <w:cols w:equalWidth="0" w:space="720" w:num="2">
            <w:col w:w="1942" w:space="170"/>
            <w:col w:w="8288"/>
          </w:cols>
        </w:sectPr>
      </w:pPr>
    </w:p>
    <w:p w:rsidR="00EC1B58" w:rsidRDefault="003726D1" w14:paraId="230C26B6" w14:textId="77777777">
      <w:pPr>
        <w:pStyle w:val="BodyText"/>
        <w:spacing w:before="120"/>
        <w:ind w:left="460" w:right="585"/>
        <w:jc w:val="both"/>
      </w:pPr>
      <w:r>
        <w:t>Persons over twenty-one (21) years of age shall not be admitted to or served by the District's elementary or secondary schools.</w:t>
      </w:r>
    </w:p>
    <w:p w:rsidR="00EC1B58" w:rsidRDefault="003726D1" w14:paraId="2435DA2D" w14:textId="77777777">
      <w:pPr>
        <w:pStyle w:val="BodyText"/>
        <w:spacing w:before="120"/>
        <w:ind w:left="460" w:right="575"/>
        <w:jc w:val="both"/>
      </w:pPr>
      <w:r>
        <w:t>Students under age twenty-one (21) who already have graduated from an accredited or four (4) year high school shall be considered to have completed high school and shall not be permitted to enroll in the District. Students who have earned a High School Equivalency Diploma shall be permitted to enroll to work toward completion of graduation requirements.</w:t>
      </w:r>
    </w:p>
    <w:p w:rsidR="00EC1B58" w:rsidRDefault="003726D1" w14:paraId="40FFC3D1" w14:textId="77777777">
      <w:pPr>
        <w:pStyle w:val="Heading2"/>
        <w:ind w:left="460"/>
      </w:pPr>
      <w:r>
        <w:rPr>
          <w:smallCaps/>
          <w:spacing w:val="-2"/>
        </w:rPr>
        <w:t>Exceptions</w:t>
      </w:r>
    </w:p>
    <w:p w:rsidR="00EC1B58" w:rsidRDefault="003726D1" w14:paraId="2F08101A" w14:textId="77777777">
      <w:pPr>
        <w:pStyle w:val="BodyText"/>
        <w:spacing w:before="120"/>
        <w:ind w:left="460" w:right="579"/>
        <w:jc w:val="both"/>
      </w:pPr>
      <w:r>
        <w:t xml:space="preserve">The District may provide an approved high school program to a student who is a refugee or legal alien until the student graduates or until the end of the school year in which the </w:t>
      </w:r>
      <w:r>
        <w:t>student reaches the</w:t>
      </w:r>
      <w:r>
        <w:rPr>
          <w:spacing w:val="-3"/>
        </w:rPr>
        <w:t xml:space="preserve"> </w:t>
      </w:r>
      <w:r>
        <w:t>age</w:t>
      </w:r>
      <w:r>
        <w:rPr>
          <w:spacing w:val="-3"/>
        </w:rPr>
        <w:t xml:space="preserve"> </w:t>
      </w:r>
      <w:r>
        <w:t>of</w:t>
      </w:r>
      <w:r>
        <w:rPr>
          <w:spacing w:val="-2"/>
        </w:rPr>
        <w:t xml:space="preserve"> </w:t>
      </w:r>
      <w:r>
        <w:t>twenty-one</w:t>
      </w:r>
      <w:r>
        <w:rPr>
          <w:spacing w:val="-1"/>
        </w:rPr>
        <w:t xml:space="preserve"> </w:t>
      </w:r>
      <w:r>
        <w:t>(21),</w:t>
      </w:r>
      <w:r>
        <w:rPr>
          <w:spacing w:val="-2"/>
        </w:rPr>
        <w:t xml:space="preserve"> </w:t>
      </w:r>
      <w:r>
        <w:t>whichever</w:t>
      </w:r>
      <w:r>
        <w:rPr>
          <w:spacing w:val="-1"/>
        </w:rPr>
        <w:t xml:space="preserve"> </w:t>
      </w:r>
      <w:r>
        <w:t>comes</w:t>
      </w:r>
      <w:r>
        <w:rPr>
          <w:spacing w:val="-2"/>
        </w:rPr>
        <w:t xml:space="preserve"> </w:t>
      </w:r>
      <w:r>
        <w:t>first.</w:t>
      </w:r>
      <w:r>
        <w:rPr>
          <w:spacing w:val="-2"/>
        </w:rPr>
        <w:t xml:space="preserve"> </w:t>
      </w:r>
      <w:r>
        <w:t>The</w:t>
      </w:r>
      <w:r>
        <w:rPr>
          <w:spacing w:val="-4"/>
        </w:rPr>
        <w:t xml:space="preserve"> </w:t>
      </w:r>
      <w:r>
        <w:t>District</w:t>
      </w:r>
      <w:r>
        <w:rPr>
          <w:spacing w:val="-2"/>
        </w:rPr>
        <w:t xml:space="preserve"> </w:t>
      </w:r>
      <w:r>
        <w:t>may provide</w:t>
      </w:r>
      <w:r>
        <w:rPr>
          <w:spacing w:val="-3"/>
        </w:rPr>
        <w:t xml:space="preserve"> </w:t>
      </w:r>
      <w:r>
        <w:t>a</w:t>
      </w:r>
      <w:r>
        <w:rPr>
          <w:spacing w:val="-3"/>
        </w:rPr>
        <w:t xml:space="preserve"> </w:t>
      </w:r>
      <w:r>
        <w:t>virtual</w:t>
      </w:r>
      <w:r>
        <w:rPr>
          <w:spacing w:val="-2"/>
        </w:rPr>
        <w:t xml:space="preserve"> </w:t>
      </w:r>
      <w:r>
        <w:t>high</w:t>
      </w:r>
      <w:r>
        <w:rPr>
          <w:spacing w:val="-2"/>
        </w:rPr>
        <w:t xml:space="preserve"> </w:t>
      </w:r>
      <w:r>
        <w:t xml:space="preserve">school completion program for person twenty-one (21) years of age or older as permitted by KRS </w:t>
      </w:r>
      <w:r>
        <w:rPr>
          <w:spacing w:val="-2"/>
        </w:rPr>
        <w:t>158.100.</w:t>
      </w:r>
    </w:p>
    <w:p w:rsidR="00EC1B58" w:rsidRDefault="003726D1" w14:paraId="635E93DA" w14:textId="77777777">
      <w:pPr>
        <w:pStyle w:val="Heading2"/>
        <w:spacing w:before="121"/>
        <w:ind w:left="460"/>
      </w:pPr>
      <w:r>
        <w:rPr>
          <w:smallCaps/>
        </w:rPr>
        <w:t>Students</w:t>
      </w:r>
      <w:r>
        <w:rPr>
          <w:smallCaps/>
          <w:spacing w:val="-7"/>
        </w:rPr>
        <w:t xml:space="preserve"> </w:t>
      </w:r>
      <w:r>
        <w:rPr>
          <w:smallCaps/>
        </w:rPr>
        <w:t>With</w:t>
      </w:r>
      <w:r>
        <w:rPr>
          <w:smallCaps/>
          <w:spacing w:val="-7"/>
        </w:rPr>
        <w:t xml:space="preserve"> </w:t>
      </w:r>
      <w:r>
        <w:rPr>
          <w:smallCaps/>
          <w:spacing w:val="-2"/>
        </w:rPr>
        <w:t>Disabilities</w:t>
      </w:r>
    </w:p>
    <w:p w:rsidR="00EC1B58" w:rsidRDefault="003726D1" w14:paraId="3E5B0D4E" w14:textId="77777777">
      <w:pPr>
        <w:pStyle w:val="BodyText"/>
        <w:spacing w:before="120"/>
        <w:ind w:left="460" w:right="582"/>
        <w:jc w:val="both"/>
      </w:pPr>
      <w:r>
        <w:t xml:space="preserve">In cases </w:t>
      </w:r>
      <w:r>
        <w:t>which involve students with disabilities, the procedures mandated by federal and state law for such students shall be followed.</w:t>
      </w:r>
      <w:r>
        <w:rPr>
          <w:vertAlign w:val="superscript"/>
        </w:rPr>
        <w:t>1</w:t>
      </w:r>
    </w:p>
    <w:p w:rsidR="00EC1B58" w:rsidRDefault="003726D1" w14:paraId="461A2D85" w14:textId="77777777">
      <w:pPr>
        <w:pStyle w:val="Heading2"/>
        <w:ind w:left="460"/>
      </w:pPr>
      <w:r>
        <w:rPr>
          <w:smallCaps/>
          <w:spacing w:val="-2"/>
        </w:rPr>
        <w:t>References:</w:t>
      </w:r>
    </w:p>
    <w:p w:rsidR="00EC1B58" w:rsidRDefault="003726D1" w14:paraId="75512C64" w14:textId="77777777">
      <w:pPr>
        <w:spacing w:before="120"/>
        <w:ind w:left="892"/>
        <w:rPr>
          <w:sz w:val="24"/>
        </w:rPr>
      </w:pPr>
      <w:r>
        <w:rPr>
          <w:sz w:val="24"/>
          <w:vertAlign w:val="superscript"/>
        </w:rPr>
        <w:t>1</w:t>
      </w:r>
      <w:r>
        <w:rPr>
          <w:sz w:val="24"/>
        </w:rPr>
        <w:t>20 U.S.C.</w:t>
      </w:r>
      <w:r>
        <w:rPr>
          <w:spacing w:val="1"/>
          <w:sz w:val="24"/>
        </w:rPr>
        <w:t xml:space="preserve"> </w:t>
      </w:r>
      <w:r>
        <w:rPr>
          <w:sz w:val="24"/>
        </w:rPr>
        <w:t xml:space="preserve">§ </w:t>
      </w:r>
      <w:r>
        <w:rPr>
          <w:spacing w:val="-4"/>
          <w:sz w:val="24"/>
        </w:rPr>
        <w:t>1412</w:t>
      </w:r>
    </w:p>
    <w:p w:rsidR="00EC1B58" w:rsidRDefault="003726D1" w14:paraId="4620F9CE" w14:textId="77777777">
      <w:pPr>
        <w:ind w:left="952"/>
        <w:rPr>
          <w:sz w:val="24"/>
        </w:rPr>
      </w:pPr>
      <w:r>
        <w:rPr>
          <w:sz w:val="24"/>
        </w:rPr>
        <w:t xml:space="preserve">KRS </w:t>
      </w:r>
      <w:r>
        <w:rPr>
          <w:spacing w:val="-2"/>
          <w:sz w:val="24"/>
        </w:rPr>
        <w:t>157.200</w:t>
      </w:r>
    </w:p>
    <w:p w:rsidR="00EC1B58" w:rsidRDefault="003726D1" w14:paraId="7A1C28E0" w14:textId="77777777">
      <w:pPr>
        <w:ind w:left="952"/>
        <w:rPr>
          <w:sz w:val="24"/>
        </w:rPr>
      </w:pPr>
      <w:r>
        <w:rPr>
          <w:sz w:val="24"/>
        </w:rPr>
        <w:t xml:space="preserve">KRS </w:t>
      </w:r>
      <w:r>
        <w:rPr>
          <w:spacing w:val="-2"/>
          <w:sz w:val="24"/>
        </w:rPr>
        <w:t>157.360</w:t>
      </w:r>
    </w:p>
    <w:p w:rsidR="00EC1B58" w:rsidRDefault="003726D1" w14:paraId="25591FCC" w14:textId="77777777">
      <w:pPr>
        <w:spacing w:before="1"/>
        <w:ind w:left="952"/>
        <w:rPr>
          <w:sz w:val="24"/>
        </w:rPr>
      </w:pPr>
      <w:r>
        <w:rPr>
          <w:sz w:val="24"/>
        </w:rPr>
        <w:t xml:space="preserve">KRS </w:t>
      </w:r>
      <w:r>
        <w:rPr>
          <w:spacing w:val="-2"/>
          <w:sz w:val="24"/>
        </w:rPr>
        <w:t>158.100</w:t>
      </w:r>
    </w:p>
    <w:p w:rsidR="00EC1B58" w:rsidRDefault="003726D1" w14:paraId="6725A9DA" w14:textId="77777777">
      <w:pPr>
        <w:ind w:left="952"/>
        <w:rPr>
          <w:sz w:val="24"/>
        </w:rPr>
      </w:pPr>
      <w:r>
        <w:rPr>
          <w:sz w:val="24"/>
        </w:rPr>
        <w:t xml:space="preserve">KRS </w:t>
      </w:r>
      <w:r>
        <w:rPr>
          <w:spacing w:val="-2"/>
          <w:sz w:val="24"/>
        </w:rPr>
        <w:t>158.140</w:t>
      </w:r>
    </w:p>
    <w:p w:rsidR="00EC1B58" w:rsidRDefault="003726D1" w14:paraId="2AF1FABF" w14:textId="77777777">
      <w:pPr>
        <w:ind w:left="952"/>
        <w:rPr>
          <w:sz w:val="24"/>
        </w:rPr>
      </w:pPr>
      <w:r>
        <w:rPr>
          <w:sz w:val="24"/>
        </w:rPr>
        <w:t xml:space="preserve">KRS </w:t>
      </w:r>
      <w:r>
        <w:rPr>
          <w:spacing w:val="-2"/>
          <w:sz w:val="24"/>
        </w:rPr>
        <w:t>159.010</w:t>
      </w:r>
    </w:p>
    <w:p w:rsidR="00EC1B58" w:rsidRDefault="003726D1" w14:paraId="202D301B" w14:textId="77777777">
      <w:pPr>
        <w:ind w:left="952"/>
        <w:rPr>
          <w:sz w:val="24"/>
        </w:rPr>
      </w:pPr>
      <w:r>
        <w:rPr>
          <w:sz w:val="24"/>
        </w:rPr>
        <w:t xml:space="preserve">KRS </w:t>
      </w:r>
      <w:r>
        <w:rPr>
          <w:spacing w:val="-2"/>
          <w:sz w:val="24"/>
        </w:rPr>
        <w:t>159.030</w:t>
      </w:r>
    </w:p>
    <w:p w:rsidR="00EC1B58" w:rsidRDefault="003726D1" w14:paraId="009B3090" w14:textId="77777777">
      <w:pPr>
        <w:ind w:left="952"/>
        <w:rPr>
          <w:sz w:val="24"/>
        </w:rPr>
      </w:pPr>
      <w:r>
        <w:rPr>
          <w:sz w:val="24"/>
        </w:rPr>
        <w:t>704</w:t>
      </w:r>
      <w:r>
        <w:rPr>
          <w:spacing w:val="-1"/>
          <w:sz w:val="24"/>
        </w:rPr>
        <w:t xml:space="preserve"> </w:t>
      </w:r>
      <w:r>
        <w:rPr>
          <w:sz w:val="24"/>
        </w:rPr>
        <w:t xml:space="preserve">KAR </w:t>
      </w:r>
      <w:r>
        <w:rPr>
          <w:spacing w:val="-2"/>
          <w:sz w:val="24"/>
        </w:rPr>
        <w:t>3:305</w:t>
      </w:r>
    </w:p>
    <w:p w:rsidR="00EC1B58" w:rsidRDefault="003726D1" w14:paraId="5CA2B2FE" w14:textId="77777777">
      <w:pPr>
        <w:ind w:left="952"/>
        <w:rPr>
          <w:sz w:val="24"/>
        </w:rPr>
      </w:pPr>
      <w:r>
        <w:rPr>
          <w:sz w:val="24"/>
        </w:rPr>
        <w:t>707</w:t>
      </w:r>
      <w:r>
        <w:rPr>
          <w:spacing w:val="-1"/>
          <w:sz w:val="24"/>
        </w:rPr>
        <w:t xml:space="preserve"> </w:t>
      </w:r>
      <w:r>
        <w:rPr>
          <w:sz w:val="24"/>
        </w:rPr>
        <w:t xml:space="preserve">KAR </w:t>
      </w:r>
      <w:r>
        <w:rPr>
          <w:spacing w:val="-2"/>
          <w:sz w:val="24"/>
        </w:rPr>
        <w:t>1:290</w:t>
      </w:r>
    </w:p>
    <w:p w:rsidR="00EC1B58" w:rsidRDefault="003726D1" w14:paraId="68B99A55" w14:textId="77777777">
      <w:pPr>
        <w:pStyle w:val="Heading2"/>
        <w:ind w:left="460"/>
      </w:pPr>
      <w:r>
        <w:rPr>
          <w:smallCaps/>
        </w:rPr>
        <w:t>Related</w:t>
      </w:r>
      <w:r>
        <w:rPr>
          <w:smallCaps/>
          <w:spacing w:val="-8"/>
        </w:rPr>
        <w:t xml:space="preserve"> </w:t>
      </w:r>
      <w:r>
        <w:rPr>
          <w:smallCaps/>
          <w:spacing w:val="-2"/>
        </w:rPr>
        <w:t>Policy:</w:t>
      </w:r>
    </w:p>
    <w:p w:rsidR="00EC1B58" w:rsidRDefault="003726D1" w14:paraId="33628EF0" w14:textId="77777777">
      <w:pPr>
        <w:pStyle w:val="BodyText"/>
        <w:spacing w:before="120"/>
        <w:ind w:left="892"/>
      </w:pPr>
      <w:r>
        <w:rPr>
          <w:spacing w:val="-4"/>
        </w:rPr>
        <w:t>08.4</w:t>
      </w:r>
    </w:p>
    <w:p w:rsidR="00EC1B58" w:rsidRDefault="003726D1" w14:paraId="671261C8" w14:textId="77777777">
      <w:pPr>
        <w:pStyle w:val="BodyText"/>
        <w:ind w:right="577"/>
        <w:jc w:val="right"/>
      </w:pPr>
      <w:r>
        <w:rPr>
          <w:spacing w:val="-2"/>
        </w:rPr>
        <w:t>Adopted/Amended:</w:t>
      </w:r>
    </w:p>
    <w:p w:rsidR="00EC1B58" w:rsidRDefault="003726D1" w14:paraId="473E1244" w14:textId="77777777">
      <w:pPr>
        <w:pStyle w:val="BodyText"/>
        <w:ind w:right="575"/>
        <w:jc w:val="right"/>
      </w:pPr>
      <w:r>
        <w:t>Order</w:t>
      </w:r>
      <w:r>
        <w:rPr>
          <w:spacing w:val="-5"/>
        </w:rPr>
        <w:t xml:space="preserve"> #:</w:t>
      </w:r>
    </w:p>
    <w:p w:rsidR="00EC1B58" w:rsidRDefault="00EC1B58" w14:paraId="334FA806" w14:textId="77777777">
      <w:pPr>
        <w:jc w:val="right"/>
        <w:sectPr w:rsidR="00EC1B58" w:rsidSect="00A14CF6">
          <w:type w:val="continuous"/>
          <w:pgSz w:w="12240" w:h="15840" w:orient="portrait"/>
          <w:pgMar w:top="1780" w:right="500" w:bottom="1300" w:left="1340" w:header="1017" w:footer="497" w:gutter="0"/>
          <w:cols w:space="720"/>
        </w:sectPr>
      </w:pPr>
    </w:p>
    <w:p w:rsidR="00EC1B58" w:rsidRDefault="003726D1" w14:paraId="11EDC88C" w14:textId="77777777">
      <w:pPr>
        <w:pStyle w:val="Heading1"/>
        <w:ind w:right="115"/>
        <w:rPr>
          <w:u w:val="none"/>
        </w:rPr>
      </w:pPr>
      <w:r>
        <w:t>Absences</w:t>
      </w:r>
      <w:r>
        <w:rPr>
          <w:spacing w:val="-4"/>
        </w:rPr>
        <w:t xml:space="preserve"> </w:t>
      </w:r>
      <w:r>
        <w:t>and</w:t>
      </w:r>
      <w:r>
        <w:rPr>
          <w:spacing w:val="-4"/>
        </w:rPr>
        <w:t xml:space="preserve"> </w:t>
      </w:r>
      <w:r>
        <w:rPr>
          <w:spacing w:val="-2"/>
        </w:rPr>
        <w:t>Excuses</w:t>
      </w:r>
    </w:p>
    <w:p w:rsidR="00EC1B58" w:rsidRDefault="003726D1" w14:paraId="6A335895" w14:textId="77777777">
      <w:pPr>
        <w:pStyle w:val="BodyText"/>
        <w:spacing w:before="239"/>
        <w:ind w:left="460" w:right="583"/>
        <w:jc w:val="both"/>
      </w:pPr>
      <w:r>
        <w:t xml:space="preserve">Pupils are required to attend regularly and punctually the school in which they are enrolled. Recording of absences and tardies shall be made in compliance with </w:t>
      </w:r>
      <w:r>
        <w:t>the requirements of 702 KAR 7:125.</w:t>
      </w:r>
      <w:r>
        <w:rPr>
          <w:vertAlign w:val="superscript"/>
        </w:rPr>
        <w:t>1</w:t>
      </w:r>
    </w:p>
    <w:p w:rsidR="00EC1B58" w:rsidRDefault="003726D1" w14:paraId="4EDA2F09" w14:textId="77777777">
      <w:pPr>
        <w:pStyle w:val="Heading2"/>
        <w:ind w:left="460"/>
        <w:jc w:val="both"/>
      </w:pPr>
      <w:r>
        <w:rPr>
          <w:smallCaps/>
          <w:spacing w:val="-2"/>
        </w:rPr>
        <w:t>Truancy</w:t>
      </w:r>
      <w:r>
        <w:rPr>
          <w:smallCaps/>
        </w:rPr>
        <w:t xml:space="preserve"> </w:t>
      </w:r>
      <w:r>
        <w:rPr>
          <w:smallCaps/>
          <w:spacing w:val="-2"/>
        </w:rPr>
        <w:t>Defined</w:t>
      </w:r>
    </w:p>
    <w:p w:rsidR="00EC1B58" w:rsidRDefault="003726D1" w14:paraId="234B3D1F" w14:textId="77777777">
      <w:pPr>
        <w:pStyle w:val="BodyText"/>
        <w:spacing w:before="120"/>
        <w:ind w:left="460" w:right="575"/>
        <w:jc w:val="both"/>
      </w:pPr>
      <w:r>
        <w:t>Any student who has attained the age of six (6), but has not reached his/her eighteenth (18</w:t>
      </w:r>
      <w:r>
        <w:rPr>
          <w:vertAlign w:val="superscript"/>
        </w:rPr>
        <w:t>th</w:t>
      </w:r>
      <w:r>
        <w:t>) birthday, who has been absent from school without valid excuse for three (3) days or more, or tardy without valid excuse on three (3) days or more, is a truant.</w:t>
      </w:r>
    </w:p>
    <w:p w:rsidR="00EC1B58" w:rsidRDefault="003726D1" w14:paraId="1874815E" w14:textId="77777777">
      <w:pPr>
        <w:pStyle w:val="BodyText"/>
        <w:spacing w:before="120"/>
        <w:ind w:left="460" w:right="580"/>
        <w:jc w:val="both"/>
      </w:pPr>
      <w:r>
        <w:t>Any student enrolled in a public school who has attained the age of eighteen (18) years, but has not reached his/her twenty-first (21</w:t>
      </w:r>
      <w:r>
        <w:rPr>
          <w:vertAlign w:val="superscript"/>
        </w:rPr>
        <w:t>st</w:t>
      </w:r>
      <w:r>
        <w:t xml:space="preserve">) birthday, who has been absent from school without valid excuse for three (3) or more days, or tardy without valid excuse on three (3) or more days, is a </w:t>
      </w:r>
      <w:r>
        <w:rPr>
          <w:spacing w:val="-2"/>
        </w:rPr>
        <w:t>truant.</w:t>
      </w:r>
    </w:p>
    <w:p w:rsidR="00EC1B58" w:rsidRDefault="003726D1" w14:paraId="4893A1FA" w14:textId="77777777">
      <w:pPr>
        <w:pStyle w:val="BodyText"/>
        <w:spacing w:before="121"/>
        <w:ind w:left="460"/>
        <w:jc w:val="both"/>
      </w:pPr>
      <w:r>
        <w:t>A</w:t>
      </w:r>
      <w:r>
        <w:rPr>
          <w:spacing w:val="-3"/>
        </w:rPr>
        <w:t xml:space="preserve"> </w:t>
      </w:r>
      <w:r>
        <w:t>student</w:t>
      </w:r>
      <w:r>
        <w:rPr>
          <w:spacing w:val="-1"/>
        </w:rPr>
        <w:t xml:space="preserve"> </w:t>
      </w:r>
      <w:r>
        <w:t>who has</w:t>
      </w:r>
      <w:r>
        <w:rPr>
          <w:spacing w:val="-1"/>
        </w:rPr>
        <w:t xml:space="preserve"> </w:t>
      </w:r>
      <w:r>
        <w:t>been</w:t>
      </w:r>
      <w:r>
        <w:rPr>
          <w:spacing w:val="2"/>
        </w:rPr>
        <w:t xml:space="preserve"> </w:t>
      </w:r>
      <w:r>
        <w:t>reported</w:t>
      </w:r>
      <w:r>
        <w:rPr>
          <w:spacing w:val="-1"/>
        </w:rPr>
        <w:t xml:space="preserve"> </w:t>
      </w:r>
      <w:r>
        <w:t>as</w:t>
      </w:r>
      <w:r>
        <w:rPr>
          <w:spacing w:val="1"/>
        </w:rPr>
        <w:t xml:space="preserve"> </w:t>
      </w:r>
      <w:r>
        <w:t>a</w:t>
      </w:r>
      <w:r>
        <w:rPr>
          <w:spacing w:val="-1"/>
        </w:rPr>
        <w:t xml:space="preserve"> </w:t>
      </w:r>
      <w:r>
        <w:t>truant</w:t>
      </w:r>
      <w:r>
        <w:rPr>
          <w:spacing w:val="1"/>
        </w:rPr>
        <w:t xml:space="preserve"> </w:t>
      </w:r>
      <w:r>
        <w:t>two (2)</w:t>
      </w:r>
      <w:r>
        <w:rPr>
          <w:spacing w:val="-2"/>
        </w:rPr>
        <w:t xml:space="preserve"> </w:t>
      </w:r>
      <w:r>
        <w:t>or</w:t>
      </w:r>
      <w:r>
        <w:rPr>
          <w:spacing w:val="-1"/>
        </w:rPr>
        <w:t xml:space="preserve"> </w:t>
      </w:r>
      <w:r>
        <w:t>more</w:t>
      </w:r>
      <w:r>
        <w:rPr>
          <w:spacing w:val="-1"/>
        </w:rPr>
        <w:t xml:space="preserve"> </w:t>
      </w:r>
      <w:r>
        <w:t>times</w:t>
      </w:r>
      <w:r>
        <w:rPr>
          <w:spacing w:val="-1"/>
        </w:rPr>
        <w:t xml:space="preserve"> </w:t>
      </w:r>
      <w:r>
        <w:t>is an</w:t>
      </w:r>
      <w:r>
        <w:rPr>
          <w:spacing w:val="-1"/>
        </w:rPr>
        <w:t xml:space="preserve"> </w:t>
      </w:r>
      <w:r>
        <w:t xml:space="preserve">habitual </w:t>
      </w:r>
      <w:r>
        <w:rPr>
          <w:spacing w:val="-2"/>
        </w:rPr>
        <w:t>truant.</w:t>
      </w:r>
    </w:p>
    <w:p w:rsidR="00EC1B58" w:rsidRDefault="003726D1" w14:paraId="62B9E1D0" w14:textId="77777777">
      <w:pPr>
        <w:pStyle w:val="BodyText"/>
        <w:spacing w:before="120"/>
        <w:ind w:left="460" w:right="583"/>
        <w:jc w:val="both"/>
      </w:pPr>
      <w:r>
        <w:t>For the purposes of establishing a student's status as a truant, a student’s attendance record is cumulative for an entire school year. When students transfer from one Kentucky district to another, attendance information from the previous district shall become part of their official attendance record for that school year.</w:t>
      </w:r>
    </w:p>
    <w:p w:rsidR="00EC1B58" w:rsidRDefault="003726D1" w14:paraId="1018DB48" w14:textId="77777777">
      <w:pPr>
        <w:pStyle w:val="Heading2"/>
        <w:ind w:left="460"/>
        <w:jc w:val="both"/>
      </w:pPr>
      <w:r>
        <w:rPr>
          <w:smallCaps/>
        </w:rPr>
        <w:t>Excused</w:t>
      </w:r>
      <w:r>
        <w:rPr>
          <w:smallCaps/>
          <w:spacing w:val="-8"/>
        </w:rPr>
        <w:t xml:space="preserve"> </w:t>
      </w:r>
      <w:r>
        <w:rPr>
          <w:smallCaps/>
          <w:spacing w:val="-2"/>
        </w:rPr>
        <w:t>Absences</w:t>
      </w:r>
    </w:p>
    <w:p w:rsidR="00EC1B58" w:rsidRDefault="003726D1" w14:paraId="24A11028" w14:textId="77777777">
      <w:pPr>
        <w:pStyle w:val="BodyText"/>
        <w:spacing w:before="120"/>
        <w:ind w:left="460"/>
        <w:rPr/>
      </w:pPr>
      <w:r>
        <w:rPr/>
        <w:t>An</w:t>
      </w:r>
      <w:r>
        <w:rPr>
          <w:spacing w:val="-1"/>
        </w:rPr>
        <w:t xml:space="preserve"> </w:t>
      </w:r>
      <w:r>
        <w:rPr/>
        <w:t>excused</w:t>
      </w:r>
      <w:r>
        <w:rPr>
          <w:spacing w:val="1"/>
        </w:rPr>
        <w:t xml:space="preserve"> </w:t>
      </w:r>
      <w:r>
        <w:rPr/>
        <w:t>absence</w:t>
      </w:r>
      <w:r>
        <w:rPr>
          <w:spacing w:val="-2"/>
        </w:rPr>
        <w:t xml:space="preserve"> </w:t>
      </w:r>
      <w:r>
        <w:rPr/>
        <w:t>or tardiness is</w:t>
      </w:r>
      <w:r>
        <w:rPr>
          <w:spacing w:val="-1"/>
        </w:rPr>
        <w:t xml:space="preserve"> </w:t>
      </w:r>
      <w:r>
        <w:rPr/>
        <w:t>one for</w:t>
      </w:r>
      <w:r>
        <w:rPr>
          <w:spacing w:val="-1"/>
        </w:rPr>
        <w:t xml:space="preserve"> </w:t>
      </w:r>
      <w:r>
        <w:rPr/>
        <w:t>which work may</w:t>
      </w:r>
      <w:r>
        <w:rPr>
          <w:spacing w:val="-1"/>
        </w:rPr>
        <w:t xml:space="preserve"> </w:t>
      </w:r>
      <w:r>
        <w:rPr/>
        <w:t>be</w:t>
      </w:r>
      <w:r>
        <w:rPr>
          <w:spacing w:val="-3"/>
        </w:rPr>
        <w:t xml:space="preserve"> </w:t>
      </w:r>
      <w:r>
        <w:rPr/>
        <w:t>made</w:t>
      </w:r>
      <w:r>
        <w:rPr>
          <w:spacing w:val="-1"/>
        </w:rPr>
        <w:t xml:space="preserve"> </w:t>
      </w:r>
      <w:r>
        <w:rPr/>
        <w:t>up,</w:t>
      </w:r>
      <w:r>
        <w:rPr>
          <w:spacing w:val="-1"/>
        </w:rPr>
        <w:t xml:space="preserve"> </w:t>
      </w:r>
      <w:r>
        <w:rPr/>
        <w:t xml:space="preserve">such </w:t>
      </w:r>
      <w:r>
        <w:rPr>
          <w:spacing w:val="-5"/>
        </w:rPr>
        <w:t>as:</w:t>
      </w:r>
    </w:p>
    <w:p w:rsidR="00EC1B58" w:rsidP="2FF7F8ED" w:rsidRDefault="003726D1" w14:paraId="546682EE" w14:textId="659AE317">
      <w:pPr>
        <w:pStyle w:val="ListParagraph"/>
        <w:numPr>
          <w:ilvl w:val="0"/>
          <w:numId w:val="100"/>
        </w:numPr>
        <w:tabs>
          <w:tab w:val="left" w:pos="1180"/>
        </w:tabs>
        <w:jc w:val="left"/>
        <w:rPr>
          <w:sz w:val="24"/>
          <w:szCs w:val="24"/>
        </w:rPr>
      </w:pPr>
      <w:r w:rsidRPr="2FF7F8ED">
        <w:rPr>
          <w:sz w:val="24"/>
          <w:szCs w:val="24"/>
        </w:rPr>
        <w:t>Illness</w:t>
      </w:r>
      <w:r w:rsidRPr="2FF7F8ED">
        <w:rPr>
          <w:spacing w:val="-1"/>
          <w:sz w:val="24"/>
          <w:szCs w:val="24"/>
        </w:rPr>
        <w:t xml:space="preserve"> </w:t>
      </w:r>
      <w:r w:rsidRPr="2FF7F8ED">
        <w:rPr>
          <w:sz w:val="24"/>
          <w:szCs w:val="24"/>
        </w:rPr>
        <w:t>of the</w:t>
      </w:r>
      <w:r w:rsidRPr="2FF7F8ED">
        <w:rPr>
          <w:spacing w:val="-2"/>
          <w:sz w:val="24"/>
          <w:szCs w:val="24"/>
        </w:rPr>
        <w:t xml:space="preserve"> </w:t>
      </w:r>
      <w:r w:rsidRPr="2FF7F8ED">
        <w:rPr>
          <w:sz w:val="24"/>
          <w:szCs w:val="24"/>
        </w:rPr>
        <w:t>pupil,</w:t>
      </w:r>
      <w:r w:rsidRPr="2FF7F8ED">
        <w:rPr>
          <w:spacing w:val="1"/>
          <w:sz w:val="24"/>
          <w:szCs w:val="24"/>
        </w:rPr>
        <w:t xml:space="preserve"> </w:t>
      </w:r>
      <w:r w:rsidRPr="2FF7F8ED">
        <w:rPr>
          <w:sz w:val="24"/>
          <w:szCs w:val="24"/>
        </w:rPr>
        <w:t>including</w:t>
      </w:r>
      <w:r w:rsidRPr="2FF7F8ED">
        <w:rPr>
          <w:spacing w:val="-1"/>
          <w:sz w:val="24"/>
          <w:szCs w:val="24"/>
        </w:rPr>
        <w:t xml:space="preserve"> </w:t>
      </w:r>
      <w:r w:rsidRPr="2FF7F8ED">
        <w:rPr>
          <w:sz w:val="24"/>
          <w:szCs w:val="24"/>
        </w:rPr>
        <w:t>mental or</w:t>
      </w:r>
      <w:r w:rsidRPr="2FF7F8ED">
        <w:rPr>
          <w:spacing w:val="-2"/>
          <w:sz w:val="24"/>
          <w:szCs w:val="24"/>
        </w:rPr>
        <w:t xml:space="preserve"> </w:t>
      </w:r>
      <w:r w:rsidRPr="2FF7F8ED">
        <w:rPr>
          <w:sz w:val="24"/>
          <w:szCs w:val="24"/>
        </w:rPr>
        <w:t>behavioral</w:t>
      </w:r>
      <w:r w:rsidRPr="2FF7F8ED">
        <w:rPr>
          <w:spacing w:val="2"/>
          <w:sz w:val="24"/>
          <w:szCs w:val="24"/>
        </w:rPr>
        <w:t xml:space="preserve"> </w:t>
      </w:r>
      <w:r w:rsidRPr="2FF7F8ED">
        <w:rPr>
          <w:spacing w:val="-2"/>
          <w:sz w:val="24"/>
          <w:szCs w:val="24"/>
        </w:rPr>
        <w:t xml:space="preserve">health </w:t>
      </w:r>
      <w:r w:rsidRPr="2FF7F8ED" w:rsidR="2FF7F8ED">
        <w:rPr>
          <w:color w:val="0070C0"/>
          <w:sz w:val="24"/>
          <w:szCs w:val="24"/>
          <w:u w:val="single"/>
        </w:rPr>
        <w:t>as excused by the parent/guardian (up to 8 times per year) or as excused by a physician’s statement or statement by other medical professional</w:t>
      </w:r>
    </w:p>
    <w:p w:rsidR="00EC1B58" w:rsidRDefault="003726D1" w14:paraId="7BB9C44A" w14:textId="77777777">
      <w:pPr>
        <w:pStyle w:val="ListParagraph"/>
        <w:numPr>
          <w:ilvl w:val="0"/>
          <w:numId w:val="100"/>
        </w:numPr>
        <w:tabs>
          <w:tab w:val="left" w:pos="1180"/>
        </w:tabs>
        <w:jc w:val="left"/>
        <w:rPr>
          <w:sz w:val="24"/>
        </w:rPr>
      </w:pPr>
      <w:r w:rsidRPr="2FF7F8ED">
        <w:rPr>
          <w:sz w:val="24"/>
          <w:szCs w:val="24"/>
        </w:rPr>
        <w:t>Religious</w:t>
      </w:r>
      <w:r w:rsidRPr="2FF7F8ED">
        <w:rPr>
          <w:spacing w:val="-1"/>
          <w:sz w:val="24"/>
          <w:szCs w:val="24"/>
        </w:rPr>
        <w:t xml:space="preserve"> </w:t>
      </w:r>
      <w:r w:rsidRPr="2FF7F8ED">
        <w:rPr>
          <w:sz w:val="24"/>
          <w:szCs w:val="24"/>
        </w:rPr>
        <w:t>holidays</w:t>
      </w:r>
      <w:r w:rsidRPr="2FF7F8ED">
        <w:rPr>
          <w:spacing w:val="-1"/>
          <w:sz w:val="24"/>
          <w:szCs w:val="24"/>
        </w:rPr>
        <w:t xml:space="preserve"> </w:t>
      </w:r>
      <w:r w:rsidRPr="2FF7F8ED">
        <w:rPr>
          <w:sz w:val="24"/>
          <w:szCs w:val="24"/>
        </w:rPr>
        <w:t>and</w:t>
      </w:r>
      <w:r w:rsidRPr="2FF7F8ED">
        <w:rPr>
          <w:spacing w:val="-1"/>
          <w:sz w:val="24"/>
          <w:szCs w:val="24"/>
        </w:rPr>
        <w:t xml:space="preserve"> </w:t>
      </w:r>
      <w:r w:rsidRPr="2FF7F8ED">
        <w:rPr>
          <w:spacing w:val="-2"/>
          <w:sz w:val="24"/>
          <w:szCs w:val="24"/>
        </w:rPr>
        <w:t>practices;</w:t>
      </w:r>
    </w:p>
    <w:p w:rsidR="00EC1B58" w:rsidRDefault="003726D1" w14:paraId="20AC574D" w14:textId="77777777">
      <w:pPr>
        <w:pStyle w:val="ListParagraph"/>
        <w:numPr>
          <w:ilvl w:val="0"/>
          <w:numId w:val="100"/>
        </w:numPr>
        <w:tabs>
          <w:tab w:val="left" w:pos="1180"/>
        </w:tabs>
        <w:jc w:val="left"/>
        <w:rPr>
          <w:sz w:val="24"/>
        </w:rPr>
      </w:pPr>
      <w:r w:rsidRPr="2FF7F8ED">
        <w:rPr>
          <w:sz w:val="24"/>
          <w:szCs w:val="24"/>
        </w:rPr>
        <w:t>One</w:t>
      </w:r>
      <w:r w:rsidRPr="2FF7F8ED">
        <w:rPr>
          <w:spacing w:val="-5"/>
          <w:sz w:val="24"/>
          <w:szCs w:val="24"/>
        </w:rPr>
        <w:t xml:space="preserve"> </w:t>
      </w:r>
      <w:r w:rsidRPr="2FF7F8ED">
        <w:rPr>
          <w:sz w:val="24"/>
          <w:szCs w:val="24"/>
        </w:rPr>
        <w:t>(1)</w:t>
      </w:r>
      <w:r w:rsidRPr="2FF7F8ED">
        <w:rPr>
          <w:spacing w:val="-2"/>
          <w:sz w:val="24"/>
          <w:szCs w:val="24"/>
        </w:rPr>
        <w:t xml:space="preserve"> </w:t>
      </w:r>
      <w:r w:rsidRPr="2FF7F8ED">
        <w:rPr>
          <w:sz w:val="24"/>
          <w:szCs w:val="24"/>
        </w:rPr>
        <w:t>day for</w:t>
      </w:r>
      <w:r w:rsidRPr="2FF7F8ED">
        <w:rPr>
          <w:spacing w:val="-1"/>
          <w:sz w:val="24"/>
          <w:szCs w:val="24"/>
        </w:rPr>
        <w:t xml:space="preserve"> </w:t>
      </w:r>
      <w:r w:rsidRPr="2FF7F8ED">
        <w:rPr>
          <w:sz w:val="24"/>
          <w:szCs w:val="24"/>
        </w:rPr>
        <w:t>attendance</w:t>
      </w:r>
      <w:r w:rsidRPr="2FF7F8ED">
        <w:rPr>
          <w:spacing w:val="-1"/>
          <w:sz w:val="24"/>
          <w:szCs w:val="24"/>
        </w:rPr>
        <w:t xml:space="preserve"> </w:t>
      </w:r>
      <w:r w:rsidRPr="2FF7F8ED">
        <w:rPr>
          <w:sz w:val="24"/>
          <w:szCs w:val="24"/>
        </w:rPr>
        <w:t>at the</w:t>
      </w:r>
      <w:r w:rsidRPr="2FF7F8ED">
        <w:rPr>
          <w:spacing w:val="-2"/>
          <w:sz w:val="24"/>
          <w:szCs w:val="24"/>
        </w:rPr>
        <w:t xml:space="preserve"> </w:t>
      </w:r>
      <w:r w:rsidRPr="2FF7F8ED">
        <w:rPr>
          <w:sz w:val="24"/>
          <w:szCs w:val="24"/>
        </w:rPr>
        <w:t>Kentucky State</w:t>
      </w:r>
      <w:r w:rsidRPr="2FF7F8ED">
        <w:rPr>
          <w:spacing w:val="1"/>
          <w:sz w:val="24"/>
          <w:szCs w:val="24"/>
        </w:rPr>
        <w:t xml:space="preserve"> </w:t>
      </w:r>
      <w:r w:rsidRPr="2FF7F8ED">
        <w:rPr>
          <w:spacing w:val="-2"/>
          <w:sz w:val="24"/>
          <w:szCs w:val="24"/>
        </w:rPr>
        <w:t>Fair;</w:t>
      </w:r>
    </w:p>
    <w:p w:rsidR="00EC1B58" w:rsidRDefault="003726D1" w14:paraId="0E9DE7BD" w14:textId="77777777">
      <w:pPr>
        <w:pStyle w:val="ListParagraph"/>
        <w:numPr>
          <w:ilvl w:val="0"/>
          <w:numId w:val="100"/>
        </w:numPr>
        <w:tabs>
          <w:tab w:val="left" w:pos="1180"/>
        </w:tabs>
        <w:jc w:val="left"/>
        <w:rPr>
          <w:sz w:val="24"/>
        </w:rPr>
      </w:pPr>
      <w:r w:rsidRPr="2FF7F8ED">
        <w:rPr>
          <w:sz w:val="24"/>
          <w:szCs w:val="24"/>
        </w:rPr>
        <w:t>Documented</w:t>
      </w:r>
      <w:r w:rsidRPr="2FF7F8ED">
        <w:rPr>
          <w:spacing w:val="-3"/>
          <w:sz w:val="24"/>
          <w:szCs w:val="24"/>
        </w:rPr>
        <w:t xml:space="preserve"> </w:t>
      </w:r>
      <w:r w:rsidRPr="2FF7F8ED">
        <w:rPr>
          <w:sz w:val="24"/>
          <w:szCs w:val="24"/>
        </w:rPr>
        <w:t>military</w:t>
      </w:r>
      <w:r w:rsidRPr="2FF7F8ED">
        <w:rPr>
          <w:spacing w:val="-3"/>
          <w:sz w:val="24"/>
          <w:szCs w:val="24"/>
        </w:rPr>
        <w:t xml:space="preserve"> </w:t>
      </w:r>
      <w:r w:rsidRPr="2FF7F8ED">
        <w:rPr>
          <w:spacing w:val="-2"/>
          <w:sz w:val="24"/>
          <w:szCs w:val="24"/>
        </w:rPr>
        <w:t>leave;</w:t>
      </w:r>
    </w:p>
    <w:p w:rsidR="00EC1B58" w:rsidRDefault="003726D1" w14:paraId="5ACFEB11" w14:textId="77777777">
      <w:pPr>
        <w:pStyle w:val="ListParagraph"/>
        <w:numPr>
          <w:ilvl w:val="0"/>
          <w:numId w:val="100"/>
        </w:numPr>
        <w:tabs>
          <w:tab w:val="left" w:pos="1180"/>
        </w:tabs>
        <w:jc w:val="left"/>
        <w:rPr>
          <w:sz w:val="24"/>
        </w:rPr>
      </w:pPr>
      <w:r w:rsidRPr="2FF7F8ED">
        <w:rPr>
          <w:sz w:val="24"/>
          <w:szCs w:val="24"/>
        </w:rPr>
        <w:t>One</w:t>
      </w:r>
      <w:r w:rsidRPr="2FF7F8ED">
        <w:rPr>
          <w:spacing w:val="-5"/>
          <w:sz w:val="24"/>
          <w:szCs w:val="24"/>
        </w:rPr>
        <w:t xml:space="preserve"> </w:t>
      </w:r>
      <w:r w:rsidRPr="2FF7F8ED">
        <w:rPr>
          <w:sz w:val="24"/>
          <w:szCs w:val="24"/>
        </w:rPr>
        <w:t>(1)</w:t>
      </w:r>
      <w:r w:rsidRPr="2FF7F8ED">
        <w:rPr>
          <w:spacing w:val="-2"/>
          <w:sz w:val="24"/>
          <w:szCs w:val="24"/>
        </w:rPr>
        <w:t xml:space="preserve"> </w:t>
      </w:r>
      <w:r w:rsidRPr="2FF7F8ED">
        <w:rPr>
          <w:sz w:val="24"/>
          <w:szCs w:val="24"/>
        </w:rPr>
        <w:t>day</w:t>
      </w:r>
      <w:r w:rsidRPr="2FF7F8ED">
        <w:rPr>
          <w:spacing w:val="-1"/>
          <w:sz w:val="24"/>
          <w:szCs w:val="24"/>
        </w:rPr>
        <w:t xml:space="preserve"> </w:t>
      </w:r>
      <w:r w:rsidRPr="2FF7F8ED">
        <w:rPr>
          <w:sz w:val="24"/>
          <w:szCs w:val="24"/>
        </w:rPr>
        <w:t>prior</w:t>
      </w:r>
      <w:r w:rsidRPr="2FF7F8ED">
        <w:rPr>
          <w:spacing w:val="-1"/>
          <w:sz w:val="24"/>
          <w:szCs w:val="24"/>
        </w:rPr>
        <w:t xml:space="preserve"> </w:t>
      </w:r>
      <w:r w:rsidRPr="2FF7F8ED">
        <w:rPr>
          <w:sz w:val="24"/>
          <w:szCs w:val="24"/>
        </w:rPr>
        <w:t>to</w:t>
      </w:r>
      <w:r w:rsidRPr="2FF7F8ED">
        <w:rPr>
          <w:spacing w:val="-1"/>
          <w:sz w:val="24"/>
          <w:szCs w:val="24"/>
        </w:rPr>
        <w:t xml:space="preserve"> </w:t>
      </w:r>
      <w:r w:rsidRPr="2FF7F8ED">
        <w:rPr>
          <w:sz w:val="24"/>
          <w:szCs w:val="24"/>
        </w:rPr>
        <w:t>departure</w:t>
      </w:r>
      <w:r w:rsidRPr="2FF7F8ED">
        <w:rPr>
          <w:spacing w:val="-1"/>
          <w:sz w:val="24"/>
          <w:szCs w:val="24"/>
        </w:rPr>
        <w:t xml:space="preserve"> </w:t>
      </w:r>
      <w:r w:rsidRPr="2FF7F8ED">
        <w:rPr>
          <w:sz w:val="24"/>
          <w:szCs w:val="24"/>
        </w:rPr>
        <w:t>of</w:t>
      </w:r>
      <w:r w:rsidRPr="2FF7F8ED">
        <w:rPr>
          <w:spacing w:val="-1"/>
          <w:sz w:val="24"/>
          <w:szCs w:val="24"/>
        </w:rPr>
        <w:t xml:space="preserve"> </w:t>
      </w:r>
      <w:r w:rsidRPr="2FF7F8ED">
        <w:rPr>
          <w:sz w:val="24"/>
          <w:szCs w:val="24"/>
        </w:rPr>
        <w:t>parent/guardian called</w:t>
      </w:r>
      <w:r w:rsidRPr="2FF7F8ED">
        <w:rPr>
          <w:spacing w:val="-1"/>
          <w:sz w:val="24"/>
          <w:szCs w:val="24"/>
        </w:rPr>
        <w:t xml:space="preserve"> </w:t>
      </w:r>
      <w:r w:rsidRPr="2FF7F8ED">
        <w:rPr>
          <w:sz w:val="24"/>
          <w:szCs w:val="24"/>
        </w:rPr>
        <w:t>to active</w:t>
      </w:r>
      <w:r w:rsidRPr="2FF7F8ED">
        <w:rPr>
          <w:spacing w:val="-2"/>
          <w:sz w:val="24"/>
          <w:szCs w:val="24"/>
        </w:rPr>
        <w:t xml:space="preserve"> </w:t>
      </w:r>
      <w:r w:rsidRPr="2FF7F8ED">
        <w:rPr>
          <w:sz w:val="24"/>
          <w:szCs w:val="24"/>
        </w:rPr>
        <w:t xml:space="preserve">military </w:t>
      </w:r>
      <w:r w:rsidRPr="2FF7F8ED">
        <w:rPr>
          <w:spacing w:val="-2"/>
          <w:sz w:val="24"/>
          <w:szCs w:val="24"/>
        </w:rPr>
        <w:t>duty;</w:t>
      </w:r>
    </w:p>
    <w:p w:rsidR="00EC1B58" w:rsidRDefault="003726D1" w14:paraId="7579C7DC" w14:textId="77777777">
      <w:pPr>
        <w:pStyle w:val="ListParagraph"/>
        <w:numPr>
          <w:ilvl w:val="0"/>
          <w:numId w:val="100"/>
        </w:numPr>
        <w:tabs>
          <w:tab w:val="left" w:pos="1180"/>
        </w:tabs>
        <w:jc w:val="left"/>
        <w:rPr>
          <w:sz w:val="24"/>
        </w:rPr>
      </w:pPr>
      <w:r w:rsidRPr="2FF7F8ED">
        <w:rPr>
          <w:sz w:val="24"/>
          <w:szCs w:val="24"/>
        </w:rPr>
        <w:t>One</w:t>
      </w:r>
      <w:r w:rsidRPr="2FF7F8ED">
        <w:rPr>
          <w:spacing w:val="-5"/>
          <w:sz w:val="24"/>
          <w:szCs w:val="24"/>
        </w:rPr>
        <w:t xml:space="preserve"> </w:t>
      </w:r>
      <w:r w:rsidRPr="2FF7F8ED">
        <w:rPr>
          <w:sz w:val="24"/>
          <w:szCs w:val="24"/>
        </w:rPr>
        <w:t>(1)</w:t>
      </w:r>
      <w:r w:rsidRPr="2FF7F8ED">
        <w:rPr>
          <w:spacing w:val="-3"/>
          <w:sz w:val="24"/>
          <w:szCs w:val="24"/>
        </w:rPr>
        <w:t xml:space="preserve"> </w:t>
      </w:r>
      <w:r w:rsidRPr="2FF7F8ED">
        <w:rPr>
          <w:sz w:val="24"/>
          <w:szCs w:val="24"/>
        </w:rPr>
        <w:t>day upon</w:t>
      </w:r>
      <w:r w:rsidRPr="2FF7F8ED">
        <w:rPr>
          <w:spacing w:val="-1"/>
          <w:sz w:val="24"/>
          <w:szCs w:val="24"/>
        </w:rPr>
        <w:t xml:space="preserve"> </w:t>
      </w:r>
      <w:r w:rsidRPr="2FF7F8ED">
        <w:rPr>
          <w:sz w:val="24"/>
          <w:szCs w:val="24"/>
        </w:rPr>
        <w:t>the return</w:t>
      </w:r>
      <w:r w:rsidRPr="2FF7F8ED">
        <w:rPr>
          <w:spacing w:val="-1"/>
          <w:sz w:val="24"/>
          <w:szCs w:val="24"/>
        </w:rPr>
        <w:t xml:space="preserve"> </w:t>
      </w:r>
      <w:r w:rsidRPr="2FF7F8ED">
        <w:rPr>
          <w:sz w:val="24"/>
          <w:szCs w:val="24"/>
        </w:rPr>
        <w:t>of</w:t>
      </w:r>
      <w:r w:rsidRPr="2FF7F8ED">
        <w:rPr>
          <w:spacing w:val="-1"/>
          <w:sz w:val="24"/>
          <w:szCs w:val="24"/>
        </w:rPr>
        <w:t xml:space="preserve"> </w:t>
      </w:r>
      <w:r w:rsidRPr="2FF7F8ED">
        <w:rPr>
          <w:sz w:val="24"/>
          <w:szCs w:val="24"/>
        </w:rPr>
        <w:t>parent/guardian</w:t>
      </w:r>
      <w:r w:rsidRPr="2FF7F8ED">
        <w:rPr>
          <w:spacing w:val="-1"/>
          <w:sz w:val="24"/>
          <w:szCs w:val="24"/>
        </w:rPr>
        <w:t xml:space="preserve"> </w:t>
      </w:r>
      <w:r w:rsidRPr="2FF7F8ED">
        <w:rPr>
          <w:sz w:val="24"/>
          <w:szCs w:val="24"/>
        </w:rPr>
        <w:t>from active</w:t>
      </w:r>
      <w:r w:rsidRPr="2FF7F8ED">
        <w:rPr>
          <w:spacing w:val="-2"/>
          <w:sz w:val="24"/>
          <w:szCs w:val="24"/>
        </w:rPr>
        <w:t xml:space="preserve"> </w:t>
      </w:r>
      <w:r w:rsidRPr="2FF7F8ED">
        <w:rPr>
          <w:sz w:val="24"/>
          <w:szCs w:val="24"/>
        </w:rPr>
        <w:t xml:space="preserve">military </w:t>
      </w:r>
      <w:r w:rsidRPr="2FF7F8ED">
        <w:rPr>
          <w:spacing w:val="-2"/>
          <w:sz w:val="24"/>
          <w:szCs w:val="24"/>
        </w:rPr>
        <w:t>duty;</w:t>
      </w:r>
    </w:p>
    <w:p w:rsidR="00EC1B58" w:rsidRDefault="003726D1" w14:paraId="5BF53736" w14:textId="77777777">
      <w:pPr>
        <w:pStyle w:val="ListParagraph"/>
        <w:numPr>
          <w:ilvl w:val="0"/>
          <w:numId w:val="100"/>
        </w:numPr>
        <w:tabs>
          <w:tab w:val="left" w:pos="1180"/>
        </w:tabs>
        <w:ind w:right="579"/>
        <w:jc w:val="both"/>
        <w:rPr>
          <w:sz w:val="24"/>
        </w:rPr>
      </w:pPr>
      <w:r w:rsidRPr="2FF7F8ED" w:rsidR="2FF7F8ED">
        <w:rPr>
          <w:sz w:val="24"/>
          <w:szCs w:val="24"/>
        </w:rPr>
        <w:t xml:space="preserve">Visitation for up to ten (10) days with the student’s parent, de facto custodian, or person with legal custody who, while on active military duty stationed outside of the country, is granted rest </w:t>
      </w:r>
      <w:r w:rsidRPr="2FF7F8ED" w:rsidR="2FF7F8ED">
        <w:rPr>
          <w:sz w:val="24"/>
          <w:szCs w:val="24"/>
        </w:rPr>
        <w:t>and recuperation leave;</w:t>
      </w:r>
    </w:p>
    <w:p w:rsidR="00EC1B58" w:rsidRDefault="003726D1" w14:paraId="6953E8DC" w14:textId="77777777">
      <w:pPr>
        <w:pStyle w:val="ListParagraph"/>
        <w:numPr>
          <w:ilvl w:val="0"/>
          <w:numId w:val="100"/>
        </w:numPr>
        <w:tabs>
          <w:tab w:val="left" w:pos="1180"/>
        </w:tabs>
        <w:ind w:right="585"/>
        <w:jc w:val="both"/>
        <w:rPr>
          <w:sz w:val="24"/>
        </w:rPr>
      </w:pPr>
      <w:r w:rsidRPr="2FF7F8ED" w:rsidR="2FF7F8ED">
        <w:rPr>
          <w:sz w:val="24"/>
          <w:szCs w:val="24"/>
        </w:rPr>
        <w:t>Ten (10) days for students attending basic training required by a branch of the United States Armed Forces;</w:t>
      </w:r>
    </w:p>
    <w:p w:rsidR="00EC1B58" w:rsidRDefault="003726D1" w14:paraId="53191C62" w14:textId="77777777">
      <w:pPr>
        <w:pStyle w:val="ListParagraph"/>
        <w:numPr>
          <w:ilvl w:val="0"/>
          <w:numId w:val="100"/>
        </w:numPr>
        <w:tabs>
          <w:tab w:val="left" w:pos="1091"/>
        </w:tabs>
        <w:spacing w:before="121"/>
        <w:ind w:left="1091"/>
        <w:jc w:val="both"/>
        <w:rPr>
          <w:sz w:val="24"/>
        </w:rPr>
      </w:pPr>
      <w:r w:rsidRPr="2FF7F8ED">
        <w:rPr>
          <w:sz w:val="24"/>
          <w:szCs w:val="24"/>
        </w:rPr>
        <w:t>Students</w:t>
      </w:r>
      <w:r w:rsidRPr="2FF7F8ED">
        <w:rPr>
          <w:spacing w:val="-1"/>
          <w:sz w:val="24"/>
          <w:szCs w:val="24"/>
        </w:rPr>
        <w:t xml:space="preserve"> </w:t>
      </w:r>
      <w:r w:rsidRPr="2FF7F8ED">
        <w:rPr>
          <w:sz w:val="24"/>
          <w:szCs w:val="24"/>
        </w:rPr>
        <w:t>participating in any of</w:t>
      </w:r>
      <w:r w:rsidRPr="2FF7F8ED">
        <w:rPr>
          <w:spacing w:val="-1"/>
          <w:sz w:val="24"/>
          <w:szCs w:val="24"/>
        </w:rPr>
        <w:t xml:space="preserve"> </w:t>
      </w:r>
      <w:r w:rsidRPr="2FF7F8ED">
        <w:rPr>
          <w:sz w:val="24"/>
          <w:szCs w:val="24"/>
        </w:rPr>
        <w:t>the page</w:t>
      </w:r>
      <w:r w:rsidRPr="2FF7F8ED">
        <w:rPr>
          <w:spacing w:val="-1"/>
          <w:sz w:val="24"/>
          <w:szCs w:val="24"/>
        </w:rPr>
        <w:t xml:space="preserve"> </w:t>
      </w:r>
      <w:r w:rsidRPr="2FF7F8ED">
        <w:rPr>
          <w:sz w:val="24"/>
          <w:szCs w:val="24"/>
        </w:rPr>
        <w:t>programs of the General Assembly;</w:t>
      </w:r>
      <w:r w:rsidRPr="2FF7F8ED">
        <w:rPr>
          <w:sz w:val="24"/>
          <w:szCs w:val="24"/>
          <w:vertAlign w:val="superscript"/>
        </w:rPr>
        <w:t>2</w:t>
      </w:r>
      <w:r w:rsidRPr="2FF7F8ED">
        <w:rPr>
          <w:spacing w:val="-18"/>
          <w:sz w:val="24"/>
          <w:szCs w:val="24"/>
        </w:rPr>
        <w:t xml:space="preserve"> </w:t>
      </w:r>
      <w:r w:rsidRPr="2FF7F8ED">
        <w:rPr>
          <w:spacing w:val="-5"/>
          <w:sz w:val="24"/>
          <w:szCs w:val="24"/>
        </w:rPr>
        <w:t>or</w:t>
      </w:r>
    </w:p>
    <w:p w:rsidR="00EC1B58" w:rsidRDefault="003726D1" w14:paraId="0562BAFD" w14:textId="77777777">
      <w:pPr>
        <w:pStyle w:val="ListParagraph"/>
        <w:numPr>
          <w:ilvl w:val="0"/>
          <w:numId w:val="100"/>
        </w:numPr>
        <w:tabs>
          <w:tab w:val="left" w:pos="1180"/>
        </w:tabs>
        <w:ind w:right="575" w:hanging="449"/>
        <w:jc w:val="both"/>
        <w:rPr>
          <w:sz w:val="24"/>
        </w:rPr>
      </w:pPr>
      <w:r w:rsidRPr="2FF7F8ED" w:rsidR="2FF7F8ED">
        <w:rPr>
          <w:sz w:val="24"/>
          <w:szCs w:val="24"/>
        </w:rPr>
        <w:t xml:space="preserve">Other valid reasons as determined by the </w:t>
      </w:r>
      <w:r w:rsidRPr="2FF7F8ED" w:rsidR="2FF7F8ED">
        <w:rPr>
          <w:sz w:val="24"/>
          <w:szCs w:val="24"/>
        </w:rPr>
        <w:t>Principal, including trips qualifying as educational enhancement opportunities.</w:t>
      </w:r>
    </w:p>
    <w:p w:rsidR="00EC1B58" w:rsidRDefault="00EC1B58" w14:paraId="37AC3827" w14:textId="77777777">
      <w:pPr>
        <w:jc w:val="both"/>
        <w:rPr>
          <w:sz w:val="24"/>
        </w:rPr>
        <w:sectPr w:rsidR="00EC1B58" w:rsidSect="00A14CF6">
          <w:headerReference w:type="default" r:id="rId62"/>
          <w:footerReference w:type="default" r:id="rId63"/>
          <w:pgSz w:w="12240" w:h="15840" w:orient="portrait"/>
          <w:pgMar w:top="1280" w:right="500" w:bottom="680" w:left="1340" w:header="1017" w:footer="497" w:gutter="0"/>
          <w:cols w:space="720"/>
        </w:sectPr>
      </w:pPr>
    </w:p>
    <w:p w:rsidR="00EC1B58" w:rsidRDefault="003726D1" w14:paraId="64F30B81" w14:textId="77777777">
      <w:pPr>
        <w:pStyle w:val="BodyText"/>
        <w:ind w:right="721"/>
        <w:jc w:val="right"/>
      </w:pPr>
      <w:r>
        <w:rPr>
          <w:smallCaps/>
          <w:spacing w:val="-2"/>
        </w:rPr>
        <w:t>(Continued)</w:t>
      </w:r>
    </w:p>
    <w:p w:rsidR="00EC1B58" w:rsidRDefault="003726D1" w14:paraId="5B0D3DD0" w14:textId="77777777">
      <w:pPr>
        <w:pStyle w:val="Heading1"/>
        <w:ind w:right="115"/>
        <w:rPr>
          <w:u w:val="none"/>
        </w:rPr>
      </w:pPr>
      <w:r>
        <w:t>Absences</w:t>
      </w:r>
      <w:r>
        <w:rPr>
          <w:spacing w:val="-4"/>
        </w:rPr>
        <w:t xml:space="preserve"> </w:t>
      </w:r>
      <w:r>
        <w:t>and</w:t>
      </w:r>
      <w:r>
        <w:rPr>
          <w:spacing w:val="-4"/>
        </w:rPr>
        <w:t xml:space="preserve"> </w:t>
      </w:r>
      <w:r>
        <w:rPr>
          <w:spacing w:val="-2"/>
        </w:rPr>
        <w:t>Excuses</w:t>
      </w:r>
    </w:p>
    <w:p w:rsidR="00EC1B58" w:rsidRDefault="003726D1" w14:paraId="26092842" w14:textId="77777777">
      <w:pPr>
        <w:pStyle w:val="Heading2"/>
        <w:spacing w:before="239"/>
        <w:ind w:left="460"/>
      </w:pPr>
      <w:r>
        <w:rPr>
          <w:smallCaps/>
        </w:rPr>
        <w:t>Excused</w:t>
      </w:r>
      <w:r>
        <w:rPr>
          <w:smallCaps/>
          <w:spacing w:val="-9"/>
        </w:rPr>
        <w:t xml:space="preserve"> </w:t>
      </w:r>
      <w:r>
        <w:rPr>
          <w:smallCaps/>
        </w:rPr>
        <w:t>Absences</w:t>
      </w:r>
      <w:r>
        <w:rPr>
          <w:smallCaps/>
          <w:spacing w:val="-8"/>
        </w:rPr>
        <w:t xml:space="preserve"> </w:t>
      </w:r>
      <w:r>
        <w:rPr>
          <w:smallCaps/>
          <w:spacing w:val="-2"/>
        </w:rPr>
        <w:t>(continued)</w:t>
      </w:r>
    </w:p>
    <w:p w:rsidR="00EC1B58" w:rsidRDefault="003726D1" w14:paraId="485A41B2" w14:textId="77777777">
      <w:pPr>
        <w:pStyle w:val="BodyText"/>
        <w:spacing w:before="120"/>
        <w:ind w:left="1151" w:right="579"/>
        <w:jc w:val="both"/>
      </w:pPr>
      <w:r>
        <w:t xml:space="preserve">Students shall be granted an excused absence for up to </w:t>
      </w:r>
      <w:r>
        <w:t>ten (10) school days to pursue an educational enhancement opportunity determined by the Principal to be of significant educational value. This opportunity may include, but not be limited to, participation in an educational foreign exchange program or an intensive instructional, experiential, or performance program in one (1) of the core curriculum subjects of English, science, mathematics, social studies, foreign language, and the arts.</w:t>
      </w:r>
    </w:p>
    <w:p w:rsidR="00EC1B58" w:rsidRDefault="003726D1" w14:paraId="49971BB6" w14:textId="77777777">
      <w:pPr>
        <w:pStyle w:val="BodyText"/>
        <w:spacing w:before="120"/>
        <w:ind w:left="1144" w:right="584"/>
        <w:jc w:val="both"/>
      </w:pPr>
      <w:r>
        <w:t>Unless the Principal determines that extenuating circumstances exist, requests for date(s) falling within State or District testing periods shall not be granted.</w:t>
      </w:r>
    </w:p>
    <w:p w:rsidR="00EC1B58" w:rsidRDefault="003726D1" w14:paraId="450EEAFC" w14:textId="77777777">
      <w:pPr>
        <w:pStyle w:val="BodyText"/>
        <w:spacing w:before="121"/>
        <w:ind w:left="1144" w:right="577"/>
        <w:jc w:val="both"/>
      </w:pPr>
      <w:r>
        <w:t>The Principal’s determination may be appealed to the Superintendent/designee whose decision may then be appealed to the Board under its grievance policy and procedures.</w:t>
      </w:r>
    </w:p>
    <w:p w:rsidR="00EC1B58" w:rsidRDefault="003726D1" w14:paraId="6859A587" w14:textId="77777777">
      <w:pPr>
        <w:pStyle w:val="BodyText"/>
        <w:spacing w:before="120"/>
        <w:ind w:left="460" w:right="578"/>
        <w:jc w:val="both"/>
      </w:pPr>
      <w:r>
        <w:t>Students receiving an excused absence under this section shall have the opportunity to make up school work missed and shall not have their class grades adversely affected for lack of class attendance or class participation due to the excused absence.</w:t>
      </w:r>
    </w:p>
    <w:p w:rsidR="00EC1B58" w:rsidRDefault="003726D1" w14:paraId="52302008" w14:textId="77777777">
      <w:pPr>
        <w:pStyle w:val="Heading2"/>
        <w:ind w:left="460"/>
      </w:pPr>
      <w:r>
        <w:rPr>
          <w:smallCaps/>
        </w:rPr>
        <w:t>Unexcused</w:t>
      </w:r>
      <w:r>
        <w:rPr>
          <w:smallCaps/>
          <w:spacing w:val="-12"/>
        </w:rPr>
        <w:t xml:space="preserve"> </w:t>
      </w:r>
      <w:r>
        <w:rPr>
          <w:smallCaps/>
          <w:spacing w:val="-2"/>
        </w:rPr>
        <w:t>Absences</w:t>
      </w:r>
    </w:p>
    <w:p w:rsidR="00EC1B58" w:rsidRDefault="003726D1" w14:paraId="1B49B3A4" w14:textId="7B6BC9D5">
      <w:pPr>
        <w:pStyle w:val="BodyText"/>
        <w:spacing w:before="120"/>
        <w:ind w:left="460"/>
        <w:jc w:val="both"/>
        <w:rPr/>
      </w:pPr>
      <w:r>
        <w:rPr/>
        <w:t>Work</w:t>
      </w:r>
      <w:r>
        <w:rPr>
          <w:spacing w:val="-3"/>
        </w:rPr>
        <w:t xml:space="preserve"> </w:t>
      </w:r>
      <w:r>
        <w:rPr/>
        <w:t>may be</w:t>
      </w:r>
      <w:r>
        <w:rPr>
          <w:spacing w:val="-2"/>
        </w:rPr>
        <w:t xml:space="preserve"> </w:t>
      </w:r>
      <w:r>
        <w:rPr/>
        <w:t>made</w:t>
      </w:r>
      <w:r>
        <w:rPr>
          <w:spacing w:val="-1"/>
        </w:rPr>
        <w:t xml:space="preserve"> </w:t>
      </w:r>
      <w:r>
        <w:rPr/>
        <w:t>up</w:t>
      </w:r>
      <w:r>
        <w:rPr>
          <w:spacing w:val="-1"/>
        </w:rPr>
        <w:t xml:space="preserve"> </w:t>
      </w:r>
      <w:r>
        <w:rPr/>
        <w:t>for unexcused</w:t>
      </w:r>
      <w:r>
        <w:rPr>
          <w:spacing w:val="1"/>
        </w:rPr>
        <w:t xml:space="preserve"> </w:t>
      </w:r>
      <w:r>
        <w:rPr/>
        <w:t>absences at</w:t>
      </w:r>
      <w:r>
        <w:rPr>
          <w:spacing w:val="-1"/>
        </w:rPr>
        <w:t xml:space="preserve"> </w:t>
      </w:r>
      <w:r>
        <w:rPr/>
        <w:t>the</w:t>
      </w:r>
      <w:r>
        <w:rPr>
          <w:spacing w:val="-1"/>
        </w:rPr>
        <w:t xml:space="preserve"> </w:t>
      </w:r>
      <w:r>
        <w:rPr/>
        <w:t>discretion</w:t>
      </w:r>
      <w:r>
        <w:rPr>
          <w:spacing w:val="-1"/>
        </w:rPr>
        <w:t xml:space="preserve"> </w:t>
      </w:r>
      <w:r>
        <w:rPr/>
        <w:t>of</w:t>
      </w:r>
      <w:r>
        <w:rPr>
          <w:spacing w:val="-1"/>
        </w:rPr>
        <w:t xml:space="preserve"> </w:t>
      </w:r>
      <w:r>
        <w:rPr/>
        <w:t>the</w:t>
      </w:r>
      <w:r>
        <w:rPr>
          <w:spacing w:val="-1"/>
        </w:rPr>
        <w:t xml:space="preserve"> </w:t>
      </w:r>
      <w:r w:rsidRPr="2FF7F8ED">
        <w:rPr>
          <w:color w:val="0070C0"/>
          <w:u w:val="single"/>
        </w:rPr>
        <w:t xml:space="preserve">administrators</w:t>
      </w:r>
      <w:r>
        <w:rPr/>
        <w:t xml:space="preserve"> </w:t>
      </w:r>
      <w:r>
        <w:rPr>
          <w:spacing w:val="-2"/>
        </w:rPr>
        <w:t>involved.</w:t>
      </w:r>
    </w:p>
    <w:p w:rsidR="00EC1B58" w:rsidRDefault="003726D1" w14:paraId="757D6128" w14:textId="77777777">
      <w:pPr>
        <w:pStyle w:val="Heading2"/>
        <w:ind w:left="460"/>
      </w:pPr>
      <w:r>
        <w:rPr>
          <w:smallCaps/>
          <w:spacing w:val="-2"/>
        </w:rPr>
        <w:t>References:</w:t>
      </w:r>
    </w:p>
    <w:p w:rsidR="00EC1B58" w:rsidRDefault="003726D1" w14:paraId="66053FC7" w14:textId="77777777">
      <w:pPr>
        <w:spacing w:before="120"/>
        <w:ind w:left="892"/>
        <w:rPr>
          <w:sz w:val="24"/>
        </w:rPr>
      </w:pPr>
      <w:r>
        <w:rPr>
          <w:sz w:val="24"/>
          <w:vertAlign w:val="superscript"/>
        </w:rPr>
        <w:t>1</w:t>
      </w:r>
      <w:r>
        <w:rPr>
          <w:sz w:val="24"/>
        </w:rPr>
        <w:t xml:space="preserve">702 KAR </w:t>
      </w:r>
      <w:r>
        <w:rPr>
          <w:spacing w:val="-2"/>
          <w:sz w:val="24"/>
        </w:rPr>
        <w:t>7:125</w:t>
      </w:r>
    </w:p>
    <w:p w:rsidR="00EC1B58" w:rsidRDefault="003726D1" w14:paraId="726CA60F" w14:textId="77777777">
      <w:pPr>
        <w:ind w:left="892"/>
        <w:rPr>
          <w:sz w:val="24"/>
        </w:rPr>
      </w:pPr>
      <w:r>
        <w:rPr>
          <w:sz w:val="24"/>
          <w:vertAlign w:val="superscript"/>
        </w:rPr>
        <w:t>2</w:t>
      </w:r>
      <w:r>
        <w:rPr>
          <w:sz w:val="24"/>
        </w:rPr>
        <w:t>KRS</w:t>
      </w:r>
      <w:r>
        <w:rPr>
          <w:spacing w:val="1"/>
          <w:sz w:val="24"/>
        </w:rPr>
        <w:t xml:space="preserve"> </w:t>
      </w:r>
      <w:r>
        <w:rPr>
          <w:spacing w:val="-2"/>
          <w:sz w:val="24"/>
        </w:rPr>
        <w:t>159.035</w:t>
      </w:r>
    </w:p>
    <w:p w:rsidR="00EC1B58" w:rsidRDefault="003726D1" w14:paraId="4D2B7573" w14:textId="77777777">
      <w:pPr>
        <w:ind w:left="952"/>
        <w:rPr>
          <w:sz w:val="24"/>
        </w:rPr>
      </w:pPr>
      <w:r>
        <w:rPr>
          <w:sz w:val="24"/>
        </w:rPr>
        <w:t>KRS</w:t>
      </w:r>
      <w:r>
        <w:rPr>
          <w:spacing w:val="-1"/>
          <w:sz w:val="24"/>
        </w:rPr>
        <w:t xml:space="preserve"> </w:t>
      </w:r>
      <w:r>
        <w:rPr>
          <w:sz w:val="24"/>
        </w:rPr>
        <w:t>36.396;</w:t>
      </w:r>
      <w:r>
        <w:rPr>
          <w:spacing w:val="-1"/>
          <w:sz w:val="24"/>
        </w:rPr>
        <w:t xml:space="preserve"> </w:t>
      </w:r>
      <w:r>
        <w:rPr>
          <w:sz w:val="24"/>
        </w:rPr>
        <w:t>KRS 38.470;</w:t>
      </w:r>
      <w:r>
        <w:rPr>
          <w:spacing w:val="-1"/>
          <w:sz w:val="24"/>
        </w:rPr>
        <w:t xml:space="preserve"> </w:t>
      </w:r>
      <w:r>
        <w:rPr>
          <w:sz w:val="24"/>
        </w:rPr>
        <w:t xml:space="preserve">KRS </w:t>
      </w:r>
      <w:r>
        <w:rPr>
          <w:spacing w:val="-2"/>
          <w:sz w:val="24"/>
        </w:rPr>
        <w:t>40.366</w:t>
      </w:r>
    </w:p>
    <w:p w:rsidR="00EC1B58" w:rsidRDefault="003726D1" w14:paraId="17459B1D" w14:textId="77777777">
      <w:pPr>
        <w:ind w:left="952"/>
        <w:rPr>
          <w:sz w:val="24"/>
        </w:rPr>
      </w:pPr>
      <w:r>
        <w:rPr>
          <w:sz w:val="24"/>
        </w:rPr>
        <w:t>KRS</w:t>
      </w:r>
      <w:r>
        <w:rPr>
          <w:spacing w:val="-1"/>
          <w:sz w:val="24"/>
        </w:rPr>
        <w:t xml:space="preserve"> </w:t>
      </w:r>
      <w:r>
        <w:rPr>
          <w:sz w:val="24"/>
        </w:rPr>
        <w:t>158.070; KRS 158.183; KRS</w:t>
      </w:r>
      <w:r>
        <w:rPr>
          <w:spacing w:val="-1"/>
          <w:sz w:val="24"/>
        </w:rPr>
        <w:t xml:space="preserve"> </w:t>
      </w:r>
      <w:r>
        <w:rPr>
          <w:sz w:val="24"/>
        </w:rPr>
        <w:t>158.293; KRS</w:t>
      </w:r>
      <w:r>
        <w:rPr>
          <w:spacing w:val="-1"/>
          <w:sz w:val="24"/>
        </w:rPr>
        <w:t xml:space="preserve"> </w:t>
      </w:r>
      <w:r>
        <w:rPr>
          <w:spacing w:val="-2"/>
          <w:sz w:val="24"/>
        </w:rPr>
        <w:t>158.294</w:t>
      </w:r>
    </w:p>
    <w:p w:rsidR="00EC1B58" w:rsidRDefault="003726D1" w14:paraId="645C754F" w14:textId="77777777">
      <w:pPr>
        <w:ind w:left="942"/>
        <w:rPr>
          <w:sz w:val="24"/>
        </w:rPr>
      </w:pPr>
      <w:r>
        <w:rPr>
          <w:sz w:val="24"/>
        </w:rPr>
        <w:t>KRS</w:t>
      </w:r>
      <w:r>
        <w:rPr>
          <w:spacing w:val="-1"/>
          <w:sz w:val="24"/>
        </w:rPr>
        <w:t xml:space="preserve"> </w:t>
      </w:r>
      <w:r>
        <w:rPr>
          <w:sz w:val="24"/>
        </w:rPr>
        <w:t>159.140;</w:t>
      </w:r>
      <w:r>
        <w:rPr>
          <w:spacing w:val="-10"/>
          <w:sz w:val="24"/>
        </w:rPr>
        <w:t xml:space="preserve"> </w:t>
      </w:r>
      <w:r>
        <w:rPr>
          <w:sz w:val="24"/>
        </w:rPr>
        <w:t xml:space="preserve">KRS </w:t>
      </w:r>
      <w:r>
        <w:rPr>
          <w:sz w:val="24"/>
        </w:rPr>
        <w:t>159.150;</w:t>
      </w:r>
      <w:r>
        <w:rPr>
          <w:spacing w:val="-1"/>
          <w:sz w:val="24"/>
        </w:rPr>
        <w:t xml:space="preserve"> </w:t>
      </w:r>
      <w:r>
        <w:rPr>
          <w:sz w:val="24"/>
        </w:rPr>
        <w:t xml:space="preserve">KRS </w:t>
      </w:r>
      <w:r>
        <w:rPr>
          <w:spacing w:val="-2"/>
          <w:sz w:val="24"/>
        </w:rPr>
        <w:t>159.180</w:t>
      </w:r>
    </w:p>
    <w:p w:rsidR="00EC1B58" w:rsidRDefault="003726D1" w14:paraId="4A0D465E" w14:textId="77777777">
      <w:pPr>
        <w:ind w:left="952"/>
        <w:rPr>
          <w:sz w:val="24"/>
        </w:rPr>
      </w:pPr>
      <w:r>
        <w:rPr>
          <w:sz w:val="24"/>
        </w:rPr>
        <w:t>OAG</w:t>
      </w:r>
      <w:r>
        <w:rPr>
          <w:spacing w:val="-3"/>
          <w:sz w:val="24"/>
        </w:rPr>
        <w:t xml:space="preserve"> </w:t>
      </w:r>
      <w:r>
        <w:rPr>
          <w:sz w:val="24"/>
        </w:rPr>
        <w:t>76-566; OAG</w:t>
      </w:r>
      <w:r>
        <w:rPr>
          <w:spacing w:val="-1"/>
          <w:sz w:val="24"/>
        </w:rPr>
        <w:t xml:space="preserve"> </w:t>
      </w:r>
      <w:r>
        <w:rPr>
          <w:sz w:val="24"/>
        </w:rPr>
        <w:t>79-68;</w:t>
      </w:r>
      <w:r>
        <w:rPr>
          <w:spacing w:val="-1"/>
          <w:sz w:val="24"/>
        </w:rPr>
        <w:t xml:space="preserve"> </w:t>
      </w:r>
      <w:r>
        <w:rPr>
          <w:sz w:val="24"/>
        </w:rPr>
        <w:t>OAG</w:t>
      </w:r>
      <w:r>
        <w:rPr>
          <w:spacing w:val="-1"/>
          <w:sz w:val="24"/>
        </w:rPr>
        <w:t xml:space="preserve"> </w:t>
      </w:r>
      <w:r>
        <w:rPr>
          <w:sz w:val="24"/>
        </w:rPr>
        <w:t>79-539; OAG</w:t>
      </w:r>
      <w:r>
        <w:rPr>
          <w:spacing w:val="-2"/>
          <w:sz w:val="24"/>
        </w:rPr>
        <w:t xml:space="preserve"> </w:t>
      </w:r>
      <w:r>
        <w:rPr>
          <w:sz w:val="24"/>
        </w:rPr>
        <w:t>91-79; OAG</w:t>
      </w:r>
      <w:r>
        <w:rPr>
          <w:spacing w:val="-1"/>
          <w:sz w:val="24"/>
        </w:rPr>
        <w:t xml:space="preserve"> </w:t>
      </w:r>
      <w:r>
        <w:rPr>
          <w:sz w:val="24"/>
        </w:rPr>
        <w:t>96-</w:t>
      </w:r>
      <w:r>
        <w:rPr>
          <w:spacing w:val="-5"/>
          <w:sz w:val="24"/>
        </w:rPr>
        <w:t>28</w:t>
      </w:r>
    </w:p>
    <w:p w:rsidR="00EC1B58" w:rsidRDefault="003726D1" w14:paraId="7A5168D9" w14:textId="77777777">
      <w:pPr>
        <w:pStyle w:val="Heading2"/>
        <w:ind w:left="460"/>
      </w:pPr>
      <w:r>
        <w:rPr>
          <w:smallCaps/>
        </w:rPr>
        <w:t>Related</w:t>
      </w:r>
      <w:r>
        <w:rPr>
          <w:smallCaps/>
          <w:spacing w:val="-8"/>
        </w:rPr>
        <w:t xml:space="preserve"> </w:t>
      </w:r>
      <w:r>
        <w:rPr>
          <w:smallCaps/>
          <w:spacing w:val="-2"/>
        </w:rPr>
        <w:t>Policies:</w:t>
      </w:r>
    </w:p>
    <w:p w:rsidR="00EC1B58" w:rsidRDefault="003726D1" w14:paraId="203051D5" w14:textId="77777777">
      <w:pPr>
        <w:pStyle w:val="BodyText"/>
        <w:spacing w:before="120"/>
        <w:ind w:left="892"/>
      </w:pPr>
      <w:r>
        <w:t xml:space="preserve">09.111; 09.122; </w:t>
      </w:r>
      <w:r>
        <w:rPr>
          <w:spacing w:val="-2"/>
        </w:rPr>
        <w:t>09.4281</w:t>
      </w:r>
    </w:p>
    <w:p w:rsidR="00EC1B58" w:rsidRDefault="003726D1" w14:paraId="78C01BBC" w14:textId="77777777">
      <w:pPr>
        <w:pStyle w:val="BodyText"/>
        <w:ind w:left="892"/>
      </w:pPr>
      <w:r>
        <w:t>09.126</w:t>
      </w:r>
      <w:r>
        <w:rPr>
          <w:spacing w:val="-1"/>
        </w:rPr>
        <w:t xml:space="preserve"> </w:t>
      </w:r>
      <w:r>
        <w:t>(re</w:t>
      </w:r>
      <w:r>
        <w:rPr>
          <w:spacing w:val="-2"/>
        </w:rPr>
        <w:t xml:space="preserve"> </w:t>
      </w:r>
      <w:r>
        <w:t>requirements/exceptions</w:t>
      </w:r>
      <w:r>
        <w:rPr>
          <w:spacing w:val="-1"/>
        </w:rPr>
        <w:t xml:space="preserve"> </w:t>
      </w:r>
      <w:r>
        <w:t>for</w:t>
      </w:r>
      <w:r>
        <w:rPr>
          <w:spacing w:val="-2"/>
        </w:rPr>
        <w:t xml:space="preserve"> </w:t>
      </w:r>
      <w:r>
        <w:t>students</w:t>
      </w:r>
      <w:r>
        <w:rPr>
          <w:spacing w:val="-1"/>
        </w:rPr>
        <w:t xml:space="preserve"> </w:t>
      </w:r>
      <w:r>
        <w:t xml:space="preserve">from military </w:t>
      </w:r>
      <w:r>
        <w:rPr>
          <w:spacing w:val="-2"/>
        </w:rPr>
        <w:t>families)</w:t>
      </w:r>
    </w:p>
    <w:p w:rsidR="00EC1B58" w:rsidRDefault="003726D1" w14:paraId="7CF506CF" w14:textId="77777777">
      <w:pPr>
        <w:pStyle w:val="BodyText"/>
        <w:ind w:right="577"/>
        <w:jc w:val="right"/>
      </w:pPr>
      <w:r>
        <w:rPr>
          <w:spacing w:val="-2"/>
        </w:rPr>
        <w:t>Adopted/Amended:</w:t>
      </w:r>
    </w:p>
    <w:p w:rsidR="00EC1B58" w:rsidRDefault="003726D1" w14:paraId="5F133BCB" w14:textId="77777777">
      <w:pPr>
        <w:pStyle w:val="BodyText"/>
        <w:ind w:right="575"/>
        <w:jc w:val="right"/>
      </w:pPr>
      <w:r>
        <w:t>Order</w:t>
      </w:r>
      <w:r>
        <w:rPr>
          <w:spacing w:val="-5"/>
        </w:rPr>
        <w:t xml:space="preserve"> #:</w:t>
      </w:r>
    </w:p>
    <w:p w:rsidR="00EC1B58" w:rsidRDefault="00EC1B58" w14:paraId="7FE9B9AD" w14:textId="77777777">
      <w:pPr>
        <w:jc w:val="right"/>
        <w:sectPr w:rsidR="00EC1B58" w:rsidSect="00A14CF6">
          <w:headerReference w:type="default" r:id="rId64"/>
          <w:footerReference w:type="default" r:id="rId65"/>
          <w:pgSz w:w="12240" w:h="15840" w:orient="portrait"/>
          <w:pgMar w:top="1280" w:right="500" w:bottom="680" w:left="1340" w:header="1017" w:footer="497" w:gutter="0"/>
          <w:cols w:space="720"/>
        </w:sectPr>
      </w:pPr>
    </w:p>
    <w:p w:rsidR="00EC1B58" w:rsidRDefault="00EC1B58" w14:paraId="4485275F" w14:textId="77777777">
      <w:pPr>
        <w:pStyle w:val="BodyText"/>
        <w:rPr>
          <w:sz w:val="19"/>
        </w:rPr>
      </w:pPr>
    </w:p>
    <w:p w:rsidR="00EC1B58" w:rsidRDefault="00EC1B58" w14:paraId="4344355D" w14:textId="77777777">
      <w:pPr>
        <w:pStyle w:val="BodyText"/>
        <w:rPr>
          <w:sz w:val="19"/>
        </w:rPr>
      </w:pPr>
    </w:p>
    <w:p w:rsidR="00EC1B58" w:rsidRDefault="00EC1B58" w14:paraId="2AC00010" w14:textId="77777777">
      <w:pPr>
        <w:pStyle w:val="BodyText"/>
        <w:spacing w:before="26"/>
        <w:rPr>
          <w:sz w:val="19"/>
        </w:rPr>
      </w:pPr>
    </w:p>
    <w:p w:rsidR="00EC1B58" w:rsidRDefault="003726D1" w14:paraId="22CF2009" w14:textId="77777777">
      <w:pPr>
        <w:ind w:left="460"/>
        <w:rPr>
          <w:b/>
          <w:sz w:val="24"/>
        </w:rPr>
      </w:pPr>
      <w:r>
        <w:rPr>
          <w:b/>
          <w:smallCaps/>
          <w:sz w:val="24"/>
        </w:rPr>
        <w:t>Release</w:t>
      </w:r>
      <w:r>
        <w:rPr>
          <w:b/>
          <w:smallCaps/>
          <w:spacing w:val="-7"/>
          <w:sz w:val="24"/>
        </w:rPr>
        <w:t xml:space="preserve"> </w:t>
      </w:r>
      <w:r>
        <w:rPr>
          <w:b/>
          <w:smallCaps/>
          <w:sz w:val="24"/>
        </w:rPr>
        <w:t>of</w:t>
      </w:r>
      <w:r>
        <w:rPr>
          <w:b/>
          <w:smallCaps/>
          <w:spacing w:val="-7"/>
          <w:sz w:val="24"/>
        </w:rPr>
        <w:t xml:space="preserve"> </w:t>
      </w:r>
      <w:r>
        <w:rPr>
          <w:b/>
          <w:smallCaps/>
          <w:spacing w:val="-2"/>
          <w:sz w:val="24"/>
        </w:rPr>
        <w:t>Students</w:t>
      </w:r>
    </w:p>
    <w:p w:rsidR="00EC1B58" w:rsidRDefault="003726D1" w14:paraId="7F0CB1E9" w14:textId="77777777">
      <w:pPr>
        <w:pStyle w:val="Heading1"/>
        <w:ind w:left="460"/>
        <w:jc w:val="left"/>
        <w:rPr>
          <w:u w:val="none"/>
        </w:rPr>
      </w:pPr>
      <w:r>
        <w:rPr>
          <w:b w:val="0"/>
          <w:u w:val="none"/>
        </w:rPr>
        <w:br w:type="column"/>
      </w:r>
      <w:r>
        <w:t>Dismissal</w:t>
      </w:r>
      <w:r>
        <w:rPr>
          <w:spacing w:val="-6"/>
        </w:rPr>
        <w:t xml:space="preserve"> </w:t>
      </w:r>
      <w:r>
        <w:t>from</w:t>
      </w:r>
      <w:r>
        <w:rPr>
          <w:spacing w:val="-7"/>
        </w:rPr>
        <w:t xml:space="preserve"> </w:t>
      </w:r>
      <w:r>
        <w:rPr>
          <w:spacing w:val="-2"/>
        </w:rPr>
        <w:t>School</w:t>
      </w:r>
    </w:p>
    <w:p w:rsidR="00EC1B58" w:rsidRDefault="00EC1B58" w14:paraId="25124423" w14:textId="77777777">
      <w:pPr>
        <w:sectPr w:rsidR="00EC1B58" w:rsidSect="00A14CF6">
          <w:headerReference w:type="default" r:id="rId66"/>
          <w:footerReference w:type="default" r:id="rId67"/>
          <w:pgSz w:w="12240" w:h="15840" w:orient="portrait"/>
          <w:pgMar w:top="1280" w:right="500" w:bottom="680" w:left="1340" w:header="1017" w:footer="497" w:gutter="0"/>
          <w:pgNumType w:start="1"/>
          <w:cols w:equalWidth="0" w:space="720" w:num="2">
            <w:col w:w="2814" w:space="535"/>
            <w:col w:w="7051"/>
          </w:cols>
        </w:sectPr>
      </w:pPr>
    </w:p>
    <w:p w:rsidR="00EC1B58" w:rsidRDefault="003726D1" w14:paraId="48CCBC5F" w14:textId="77777777">
      <w:pPr>
        <w:pStyle w:val="BodyText"/>
        <w:spacing w:before="120"/>
        <w:ind w:left="460" w:right="578"/>
        <w:jc w:val="both"/>
      </w:pPr>
      <w:r>
        <w:t xml:space="preserve">At any time students are dismissed from school, they shall be released according to the written </w:t>
      </w:r>
      <w:r>
        <w:t>instructions</w:t>
      </w:r>
      <w:r>
        <w:rPr>
          <w:spacing w:val="-2"/>
        </w:rPr>
        <w:t xml:space="preserve"> </w:t>
      </w:r>
      <w:r>
        <w:t>provided</w:t>
      </w:r>
      <w:r>
        <w:rPr>
          <w:spacing w:val="-2"/>
        </w:rPr>
        <w:t xml:space="preserve"> </w:t>
      </w:r>
      <w:r>
        <w:t>by</w:t>
      </w:r>
      <w:r>
        <w:rPr>
          <w:spacing w:val="-2"/>
        </w:rPr>
        <w:t xml:space="preserve"> </w:t>
      </w:r>
      <w:r>
        <w:t>the</w:t>
      </w:r>
      <w:r>
        <w:rPr>
          <w:spacing w:val="-3"/>
        </w:rPr>
        <w:t xml:space="preserve"> </w:t>
      </w:r>
      <w:r>
        <w:t>custodial</w:t>
      </w:r>
      <w:r>
        <w:rPr>
          <w:spacing w:val="-2"/>
        </w:rPr>
        <w:t xml:space="preserve"> </w:t>
      </w:r>
      <w:r>
        <w:t>parent/guardian.</w:t>
      </w:r>
      <w:r>
        <w:rPr>
          <w:spacing w:val="-3"/>
        </w:rPr>
        <w:t xml:space="preserve"> </w:t>
      </w:r>
      <w:r>
        <w:t>The</w:t>
      </w:r>
      <w:r>
        <w:rPr>
          <w:spacing w:val="-4"/>
        </w:rPr>
        <w:t xml:space="preserve"> </w:t>
      </w:r>
      <w:r>
        <w:t>instructions,</w:t>
      </w:r>
      <w:r>
        <w:rPr>
          <w:spacing w:val="-2"/>
        </w:rPr>
        <w:t xml:space="preserve"> </w:t>
      </w:r>
      <w:r>
        <w:t>which</w:t>
      </w:r>
      <w:r>
        <w:rPr>
          <w:spacing w:val="-2"/>
        </w:rPr>
        <w:t xml:space="preserve"> </w:t>
      </w:r>
      <w:r>
        <w:t>shall</w:t>
      </w:r>
      <w:r>
        <w:rPr>
          <w:spacing w:val="-2"/>
        </w:rPr>
        <w:t xml:space="preserve"> </w:t>
      </w:r>
      <w:r>
        <w:t>be requested at the time the student registers/enrolls for the school year, shall include the student's regular mode of transportation at the end of the day and a list of persons, in addition to the custodial parent/guardian, who are authorized to pick up the child from school. Any deviation from the authorized release process must be approved by the Principal/designee prior to the student departing school in another manne</w:t>
      </w:r>
      <w:r>
        <w:t>r.</w:t>
      </w:r>
    </w:p>
    <w:p w:rsidR="00EC1B58" w:rsidRDefault="003726D1" w14:paraId="71635131" w14:textId="77777777">
      <w:pPr>
        <w:pStyle w:val="BodyText"/>
        <w:spacing w:before="120"/>
        <w:ind w:left="460" w:right="574"/>
        <w:jc w:val="both"/>
      </w:pPr>
      <w:r>
        <w:t xml:space="preserve">It shall be the responsibility of the custodial parent/guardian to notify the school in writing if release instructions are to be revised. If written instructions are not provided to the school, the student shall only be released to ride home on the assigned bus or with the custodial </w:t>
      </w:r>
      <w:r>
        <w:rPr>
          <w:spacing w:val="-2"/>
        </w:rPr>
        <w:t>parent/guardian.</w:t>
      </w:r>
    </w:p>
    <w:p w:rsidR="00EC1B58" w:rsidRDefault="003726D1" w14:paraId="0A2EA5FD" w14:textId="77777777">
      <w:pPr>
        <w:pStyle w:val="BodyText"/>
        <w:spacing w:before="121"/>
        <w:ind w:left="460" w:right="573"/>
        <w:jc w:val="both"/>
      </w:pPr>
      <w:r>
        <w:t>Any student who leaves the school grounds at any time without proper authorization shall be subject to appropriate disciplinary action.</w:t>
      </w:r>
    </w:p>
    <w:p w:rsidR="00EC1B58" w:rsidRDefault="003726D1" w14:paraId="3AA27EA7" w14:textId="77777777">
      <w:pPr>
        <w:pStyle w:val="Heading2"/>
        <w:ind w:left="460"/>
      </w:pPr>
      <w:r>
        <w:rPr>
          <w:smallCaps/>
        </w:rPr>
        <w:t>Release</w:t>
      </w:r>
      <w:r>
        <w:rPr>
          <w:smallCaps/>
          <w:spacing w:val="-8"/>
        </w:rPr>
        <w:t xml:space="preserve"> </w:t>
      </w:r>
      <w:r>
        <w:rPr>
          <w:smallCaps/>
          <w:spacing w:val="-2"/>
        </w:rPr>
        <w:t>Process</w:t>
      </w:r>
    </w:p>
    <w:p w:rsidR="00EC1B58" w:rsidRDefault="003726D1" w14:paraId="06E198CD" w14:textId="0835073B">
      <w:pPr>
        <w:pStyle w:val="BodyText"/>
        <w:spacing w:before="120"/>
        <w:ind w:left="460" w:right="582"/>
        <w:jc w:val="both"/>
        <w:rPr/>
      </w:pPr>
      <w:r>
        <w:rPr/>
        <w:t>If the student is to be picked up early, the custodial parent/guardian or designee shall report to</w:t>
      </w:r>
      <w:r>
        <w:rPr>
          <w:spacing w:val="40"/>
        </w:rPr>
        <w:t xml:space="preserve"> </w:t>
      </w:r>
      <w:r>
        <w:rPr/>
        <w:t xml:space="preserve">the </w:t>
      </w:r>
      <w:r w:rsidRPr="2FF7F8ED">
        <w:rPr>
          <w:strike w:val="1"/>
          <w:color w:val="FF0000"/>
        </w:rPr>
        <w:t>Principal's</w:t>
      </w:r>
      <w:r>
        <w:rPr/>
        <w:t xml:space="preserve"> </w:t>
      </w:r>
      <w:r w:rsidRPr="2FF7F8ED">
        <w:rPr>
          <w:color w:val="0070C0"/>
          <w:u w:val="single"/>
        </w:rPr>
        <w:t>main</w:t>
      </w:r>
      <w:r>
        <w:rPr/>
        <w:t xml:space="preserve"> office</w:t>
      </w:r>
      <w:r>
        <w:rPr/>
        <w:t xml:space="preserve"> and sign for the student's release.</w:t>
      </w:r>
    </w:p>
    <w:p w:rsidR="00EC1B58" w:rsidRDefault="003726D1" w14:paraId="17AF9291" w14:textId="77777777">
      <w:pPr>
        <w:pStyle w:val="BodyText"/>
        <w:spacing w:before="120"/>
        <w:ind w:left="460" w:right="582"/>
        <w:jc w:val="both"/>
      </w:pPr>
      <w:r>
        <w:t>Each school shall maintain a daily entry and exit log of students signing in late or signing out early and shall require proof of identification from individuals (visual identification by an employee, driver's license, picture identification, etc.) to assure that they are authorized to pick up the student.</w:t>
      </w:r>
    </w:p>
    <w:p w:rsidR="00EC1B58" w:rsidRDefault="003726D1" w14:paraId="459690F4" w14:textId="77777777">
      <w:pPr>
        <w:pStyle w:val="BodyText"/>
        <w:spacing w:before="121"/>
        <w:ind w:left="460" w:right="575"/>
        <w:jc w:val="both"/>
      </w:pPr>
      <w:r>
        <w:t>Those</w:t>
      </w:r>
      <w:r>
        <w:rPr>
          <w:spacing w:val="-2"/>
        </w:rPr>
        <w:t xml:space="preserve"> </w:t>
      </w:r>
      <w:r>
        <w:t>students who</w:t>
      </w:r>
      <w:r>
        <w:rPr>
          <w:spacing w:val="-2"/>
        </w:rPr>
        <w:t xml:space="preserve"> </w:t>
      </w:r>
      <w:r>
        <w:t>are</w:t>
      </w:r>
      <w:r>
        <w:rPr>
          <w:spacing w:val="-3"/>
        </w:rPr>
        <w:t xml:space="preserve"> </w:t>
      </w:r>
      <w:r>
        <w:t>not</w:t>
      </w:r>
      <w:r>
        <w:rPr>
          <w:spacing w:val="-1"/>
        </w:rPr>
        <w:t xml:space="preserve"> </w:t>
      </w:r>
      <w:r>
        <w:t>on</w:t>
      </w:r>
      <w:r>
        <w:rPr>
          <w:spacing w:val="-1"/>
        </w:rPr>
        <w:t xml:space="preserve"> </w:t>
      </w:r>
      <w:r>
        <w:t>record</w:t>
      </w:r>
      <w:r>
        <w:rPr>
          <w:spacing w:val="-2"/>
        </w:rPr>
        <w:t xml:space="preserve"> </w:t>
      </w:r>
      <w:r>
        <w:t>as</w:t>
      </w:r>
      <w:r>
        <w:rPr>
          <w:spacing w:val="-1"/>
        </w:rPr>
        <w:t xml:space="preserve"> </w:t>
      </w:r>
      <w:r>
        <w:t>being</w:t>
      </w:r>
      <w:r>
        <w:rPr>
          <w:spacing w:val="-1"/>
        </w:rPr>
        <w:t xml:space="preserve"> </w:t>
      </w:r>
      <w:r>
        <w:t>under</w:t>
      </w:r>
      <w:r>
        <w:rPr>
          <w:spacing w:val="-2"/>
        </w:rPr>
        <w:t xml:space="preserve"> </w:t>
      </w:r>
      <w:r>
        <w:t>the</w:t>
      </w:r>
      <w:r>
        <w:rPr>
          <w:spacing w:val="-2"/>
        </w:rPr>
        <w:t xml:space="preserve"> </w:t>
      </w:r>
      <w:r>
        <w:t>care</w:t>
      </w:r>
      <w:r>
        <w:rPr>
          <w:spacing w:val="-3"/>
        </w:rPr>
        <w:t xml:space="preserve"> </w:t>
      </w:r>
      <w:r>
        <w:t>or</w:t>
      </w:r>
      <w:r>
        <w:rPr>
          <w:spacing w:val="-2"/>
        </w:rPr>
        <w:t xml:space="preserve"> </w:t>
      </w:r>
      <w:r>
        <w:t>control</w:t>
      </w:r>
      <w:r>
        <w:rPr>
          <w:spacing w:val="-1"/>
        </w:rPr>
        <w:t xml:space="preserve"> </w:t>
      </w:r>
      <w:r>
        <w:t>of</w:t>
      </w:r>
      <w:r>
        <w:rPr>
          <w:spacing w:val="-2"/>
        </w:rPr>
        <w:t xml:space="preserve"> </w:t>
      </w:r>
      <w:r>
        <w:t>a parent/guardian may sign for their own dismissal.</w:t>
      </w:r>
    </w:p>
    <w:p w:rsidR="00EC1B58" w:rsidRDefault="003726D1" w14:paraId="3C43B709" w14:textId="77777777">
      <w:pPr>
        <w:pStyle w:val="Heading2"/>
        <w:ind w:left="460"/>
      </w:pPr>
      <w:r>
        <w:rPr>
          <w:smallCaps/>
          <w:spacing w:val="-2"/>
        </w:rPr>
        <w:t>Exceptions</w:t>
      </w:r>
    </w:p>
    <w:p w:rsidR="00EC1B58" w:rsidRDefault="003726D1" w14:paraId="0CD1984F" w14:textId="77777777">
      <w:pPr>
        <w:pStyle w:val="BodyText"/>
        <w:spacing w:before="120"/>
        <w:ind w:left="460" w:right="579"/>
        <w:jc w:val="both"/>
      </w:pPr>
      <w:r>
        <w:t>A</w:t>
      </w:r>
      <w:r>
        <w:rPr>
          <w:spacing w:val="-1"/>
        </w:rPr>
        <w:t xml:space="preserve"> </w:t>
      </w:r>
      <w:r>
        <w:t>student may</w:t>
      </w:r>
      <w:r>
        <w:rPr>
          <w:spacing w:val="-1"/>
        </w:rPr>
        <w:t xml:space="preserve"> </w:t>
      </w:r>
      <w:r>
        <w:t>be</w:t>
      </w:r>
      <w:r>
        <w:rPr>
          <w:spacing w:val="-1"/>
        </w:rPr>
        <w:t xml:space="preserve"> </w:t>
      </w:r>
      <w:r>
        <w:t>released to a</w:t>
      </w:r>
      <w:r>
        <w:rPr>
          <w:spacing w:val="-1"/>
        </w:rPr>
        <w:t xml:space="preserve"> </w:t>
      </w:r>
      <w:r>
        <w:t>person</w:t>
      </w:r>
      <w:r>
        <w:rPr>
          <w:spacing w:val="-1"/>
        </w:rPr>
        <w:t xml:space="preserve"> </w:t>
      </w:r>
      <w:r>
        <w:t>with lawful authority to take custody of</w:t>
      </w:r>
      <w:r>
        <w:rPr>
          <w:spacing w:val="-1"/>
        </w:rPr>
        <w:t xml:space="preserve"> </w:t>
      </w:r>
      <w:r>
        <w:t>the</w:t>
      </w:r>
      <w:r>
        <w:rPr>
          <w:spacing w:val="-1"/>
        </w:rPr>
        <w:t xml:space="preserve"> </w:t>
      </w:r>
      <w:r>
        <w:t xml:space="preserve">student, e.g., a police officer with a warrant or the person authorized by the Cabinet for Health and Family Services when the </w:t>
      </w:r>
      <w:r>
        <w:t>student is committed to the Cabinet or when the Cabinet is granted custody of the student by a court order. In such case, the student's parent shall be notified at the earliest opportunity except as otherwise provided by a court order or law.</w:t>
      </w:r>
      <w:r>
        <w:rPr>
          <w:vertAlign w:val="superscript"/>
        </w:rPr>
        <w:t>1</w:t>
      </w:r>
    </w:p>
    <w:p w:rsidR="00EC1B58" w:rsidRDefault="003726D1" w14:paraId="5FCCBF7A" w14:textId="77777777">
      <w:pPr>
        <w:pStyle w:val="BodyText"/>
        <w:spacing w:before="120"/>
        <w:ind w:left="460" w:right="576"/>
        <w:jc w:val="both"/>
      </w:pPr>
      <w:r>
        <w:t>When custody of a student is granted to the Cabinet by a court order as a result of dependency, neglect, or abuse, the Cabinet shall notify the Principal, or any Assistant Principal, of the school in which the child is enrolled, and the District’s Director of Pupil Personnel, of the names of persons authorized to contact the child at school or remove the child from school grounds.</w:t>
      </w:r>
    </w:p>
    <w:p w:rsidR="00EC1B58" w:rsidRDefault="003726D1" w14:paraId="4CDA8EAD" w14:textId="77777777">
      <w:pPr>
        <w:pStyle w:val="BodyText"/>
        <w:spacing w:before="121"/>
        <w:ind w:left="460"/>
        <w:jc w:val="both"/>
      </w:pPr>
      <w:r>
        <w:t>The</w:t>
      </w:r>
      <w:r>
        <w:rPr>
          <w:spacing w:val="-5"/>
        </w:rPr>
        <w:t xml:space="preserve"> </w:t>
      </w:r>
      <w:r>
        <w:t>notification</w:t>
      </w:r>
      <w:r>
        <w:rPr>
          <w:spacing w:val="-1"/>
        </w:rPr>
        <w:t xml:space="preserve"> </w:t>
      </w:r>
      <w:r>
        <w:t>shall</w:t>
      </w:r>
      <w:r>
        <w:rPr>
          <w:spacing w:val="-1"/>
        </w:rPr>
        <w:t xml:space="preserve"> </w:t>
      </w:r>
      <w:r>
        <w:t>be</w:t>
      </w:r>
      <w:r>
        <w:rPr>
          <w:spacing w:val="1"/>
        </w:rPr>
        <w:t xml:space="preserve"> </w:t>
      </w:r>
      <w:r>
        <w:t>provided</w:t>
      </w:r>
      <w:r>
        <w:rPr>
          <w:spacing w:val="-1"/>
        </w:rPr>
        <w:t xml:space="preserve"> </w:t>
      </w:r>
      <w:r>
        <w:t>to</w:t>
      </w:r>
      <w:r>
        <w:rPr>
          <w:spacing w:val="-1"/>
        </w:rPr>
        <w:t xml:space="preserve"> </w:t>
      </w:r>
      <w:r>
        <w:t>the</w:t>
      </w:r>
      <w:r>
        <w:rPr>
          <w:spacing w:val="-1"/>
        </w:rPr>
        <w:t xml:space="preserve"> </w:t>
      </w:r>
      <w:r>
        <w:t>school</w:t>
      </w:r>
      <w:r>
        <w:rPr>
          <w:spacing w:val="-1"/>
        </w:rPr>
        <w:t xml:space="preserve"> </w:t>
      </w:r>
      <w:r>
        <w:t>by</w:t>
      </w:r>
      <w:r>
        <w:rPr>
          <w:spacing w:val="1"/>
        </w:rPr>
        <w:t xml:space="preserve"> </w:t>
      </w:r>
      <w:r>
        <w:t xml:space="preserve">the </w:t>
      </w:r>
      <w:r>
        <w:rPr>
          <w:spacing w:val="-2"/>
        </w:rPr>
        <w:t>Cabinet:</w:t>
      </w:r>
    </w:p>
    <w:p w:rsidR="00EC1B58" w:rsidRDefault="003726D1" w14:paraId="77A05724" w14:textId="77777777">
      <w:pPr>
        <w:pStyle w:val="ListParagraph"/>
        <w:numPr>
          <w:ilvl w:val="0"/>
          <w:numId w:val="99"/>
        </w:numPr>
        <w:tabs>
          <w:tab w:val="left" w:pos="1180"/>
        </w:tabs>
        <w:spacing w:before="79"/>
        <w:ind w:right="575"/>
        <w:jc w:val="both"/>
        <w:rPr>
          <w:sz w:val="24"/>
        </w:rPr>
      </w:pPr>
      <w:r>
        <w:rPr>
          <w:sz w:val="24"/>
        </w:rPr>
        <w:t>By written notice via email or fax on the day that a court order is entered and again on</w:t>
      </w:r>
      <w:r>
        <w:rPr>
          <w:spacing w:val="40"/>
          <w:sz w:val="24"/>
        </w:rPr>
        <w:t xml:space="preserve"> </w:t>
      </w:r>
      <w:r>
        <w:rPr>
          <w:sz w:val="24"/>
        </w:rPr>
        <w:t>any day that a change is made with regard to persons authorized to contact or remove the child from school. Verbal notification shall occur on the next school day immediately following the</w:t>
      </w:r>
      <w:r>
        <w:rPr>
          <w:spacing w:val="-1"/>
          <w:sz w:val="24"/>
        </w:rPr>
        <w:t xml:space="preserve"> </w:t>
      </w:r>
      <w:r>
        <w:rPr>
          <w:sz w:val="24"/>
        </w:rPr>
        <w:t>day a</w:t>
      </w:r>
      <w:r>
        <w:rPr>
          <w:spacing w:val="-1"/>
          <w:sz w:val="24"/>
        </w:rPr>
        <w:t xml:space="preserve"> </w:t>
      </w:r>
      <w:r>
        <w:rPr>
          <w:sz w:val="24"/>
        </w:rPr>
        <w:t>court</w:t>
      </w:r>
      <w:r>
        <w:rPr>
          <w:spacing w:val="-1"/>
          <w:sz w:val="24"/>
        </w:rPr>
        <w:t xml:space="preserve"> </w:t>
      </w:r>
      <w:r>
        <w:rPr>
          <w:sz w:val="24"/>
        </w:rPr>
        <w:t>order</w:t>
      </w:r>
      <w:r>
        <w:rPr>
          <w:spacing w:val="-1"/>
          <w:sz w:val="24"/>
        </w:rPr>
        <w:t xml:space="preserve"> </w:t>
      </w:r>
      <w:r>
        <w:rPr>
          <w:sz w:val="24"/>
        </w:rPr>
        <w:t>is entered or</w:t>
      </w:r>
      <w:r>
        <w:rPr>
          <w:spacing w:val="-1"/>
          <w:sz w:val="24"/>
        </w:rPr>
        <w:t xml:space="preserve"> </w:t>
      </w:r>
      <w:r>
        <w:rPr>
          <w:sz w:val="24"/>
        </w:rPr>
        <w:t>a</w:t>
      </w:r>
      <w:r>
        <w:rPr>
          <w:spacing w:val="-1"/>
          <w:sz w:val="24"/>
        </w:rPr>
        <w:t xml:space="preserve"> </w:t>
      </w:r>
      <w:r>
        <w:rPr>
          <w:sz w:val="24"/>
        </w:rPr>
        <w:t>change</w:t>
      </w:r>
      <w:r>
        <w:rPr>
          <w:spacing w:val="-1"/>
          <w:sz w:val="24"/>
        </w:rPr>
        <w:t xml:space="preserve"> </w:t>
      </w:r>
      <w:r>
        <w:rPr>
          <w:sz w:val="24"/>
        </w:rPr>
        <w:t>is made</w:t>
      </w:r>
      <w:r>
        <w:rPr>
          <w:spacing w:val="-2"/>
          <w:sz w:val="24"/>
        </w:rPr>
        <w:t xml:space="preserve"> </w:t>
      </w:r>
      <w:r>
        <w:rPr>
          <w:sz w:val="24"/>
        </w:rPr>
        <w:t>if</w:t>
      </w:r>
      <w:r>
        <w:rPr>
          <w:spacing w:val="-1"/>
          <w:sz w:val="24"/>
        </w:rPr>
        <w:t xml:space="preserve"> </w:t>
      </w:r>
      <w:r>
        <w:rPr>
          <w:sz w:val="24"/>
        </w:rPr>
        <w:t>the</w:t>
      </w:r>
      <w:r>
        <w:rPr>
          <w:spacing w:val="-1"/>
          <w:sz w:val="24"/>
        </w:rPr>
        <w:t xml:space="preserve"> </w:t>
      </w:r>
      <w:r>
        <w:rPr>
          <w:sz w:val="24"/>
        </w:rPr>
        <w:t>court</w:t>
      </w:r>
      <w:r>
        <w:rPr>
          <w:spacing w:val="-1"/>
          <w:sz w:val="24"/>
        </w:rPr>
        <w:t xml:space="preserve"> </w:t>
      </w:r>
      <w:r>
        <w:rPr>
          <w:sz w:val="24"/>
        </w:rPr>
        <w:t>order</w:t>
      </w:r>
      <w:r>
        <w:rPr>
          <w:spacing w:val="-1"/>
          <w:sz w:val="24"/>
        </w:rPr>
        <w:t xml:space="preserve"> </w:t>
      </w:r>
      <w:r>
        <w:rPr>
          <w:sz w:val="24"/>
        </w:rPr>
        <w:t>or</w:t>
      </w:r>
      <w:r>
        <w:rPr>
          <w:spacing w:val="-1"/>
          <w:sz w:val="24"/>
        </w:rPr>
        <w:t xml:space="preserve"> </w:t>
      </w:r>
      <w:r>
        <w:rPr>
          <w:sz w:val="24"/>
        </w:rPr>
        <w:t>change occurs after the end of the current school day; and</w:t>
      </w:r>
    </w:p>
    <w:p w:rsidR="00EC1B58" w:rsidRDefault="003726D1" w14:paraId="5D3BE72E" w14:textId="77777777">
      <w:pPr>
        <w:pStyle w:val="ListParagraph"/>
        <w:numPr>
          <w:ilvl w:val="0"/>
          <w:numId w:val="99"/>
        </w:numPr>
        <w:tabs>
          <w:tab w:val="left" w:pos="1180"/>
        </w:tabs>
        <w:spacing w:before="79"/>
        <w:ind w:right="579"/>
        <w:jc w:val="both"/>
        <w:rPr>
          <w:sz w:val="24"/>
        </w:rPr>
      </w:pPr>
      <w:r>
        <w:rPr>
          <w:sz w:val="24"/>
        </w:rPr>
        <w:t>By email, fax, or hand delivery of a copy of the court order within ten (10) calendar days following the Cabinet’s receipt of the court order of a change of custody or change in contact or removal authority.</w:t>
      </w:r>
    </w:p>
    <w:p w:rsidR="00EC1B58" w:rsidRDefault="00EC1B58" w14:paraId="5E20A727" w14:textId="77777777">
      <w:pPr>
        <w:jc w:val="both"/>
        <w:rPr>
          <w:sz w:val="24"/>
        </w:rPr>
        <w:sectPr w:rsidR="00EC1B58" w:rsidSect="00A14CF6">
          <w:type w:val="continuous"/>
          <w:pgSz w:w="12240" w:h="15840" w:orient="portrait"/>
          <w:pgMar w:top="1780" w:right="500" w:bottom="1300" w:left="1340" w:header="1017" w:footer="497" w:gutter="0"/>
          <w:cols w:space="720"/>
        </w:sectPr>
      </w:pPr>
    </w:p>
    <w:p w:rsidR="00EC1B58" w:rsidRDefault="00EC1B58" w14:paraId="25B95C09" w14:textId="77777777">
      <w:pPr>
        <w:pStyle w:val="BodyText"/>
        <w:rPr>
          <w:sz w:val="19"/>
        </w:rPr>
      </w:pPr>
    </w:p>
    <w:p w:rsidR="00EC1B58" w:rsidRDefault="00EC1B58" w14:paraId="530C8914" w14:textId="77777777">
      <w:pPr>
        <w:pStyle w:val="BodyText"/>
        <w:rPr>
          <w:sz w:val="19"/>
        </w:rPr>
      </w:pPr>
    </w:p>
    <w:p w:rsidR="00EC1B58" w:rsidRDefault="00EC1B58" w14:paraId="22F3ACDE" w14:textId="77777777">
      <w:pPr>
        <w:pStyle w:val="BodyText"/>
        <w:rPr>
          <w:sz w:val="19"/>
        </w:rPr>
      </w:pPr>
    </w:p>
    <w:p w:rsidR="00EC1B58" w:rsidRDefault="00EC1B58" w14:paraId="793B8A00" w14:textId="77777777">
      <w:pPr>
        <w:pStyle w:val="BodyText"/>
        <w:spacing w:before="84"/>
        <w:rPr>
          <w:sz w:val="19"/>
        </w:rPr>
      </w:pPr>
    </w:p>
    <w:p w:rsidR="00EC1B58" w:rsidRDefault="003726D1" w14:paraId="7C2A1B88" w14:textId="77777777">
      <w:pPr>
        <w:pStyle w:val="Heading2"/>
        <w:spacing w:before="0"/>
        <w:ind w:left="460"/>
      </w:pPr>
      <w:r>
        <w:rPr>
          <w:smallCaps/>
          <w:spacing w:val="-2"/>
        </w:rPr>
        <w:t>Exceptions</w:t>
      </w:r>
      <w:r>
        <w:rPr>
          <w:smallCaps/>
          <w:spacing w:val="6"/>
        </w:rPr>
        <w:t xml:space="preserve"> </w:t>
      </w:r>
      <w:r>
        <w:rPr>
          <w:smallCaps/>
          <w:spacing w:val="-2"/>
        </w:rPr>
        <w:t>(continued)</w:t>
      </w:r>
    </w:p>
    <w:p w:rsidR="00EC1B58" w:rsidRDefault="003726D1" w14:paraId="766F2238" w14:textId="77777777">
      <w:pPr>
        <w:spacing w:before="75"/>
        <w:rPr>
          <w:b/>
          <w:sz w:val="28"/>
        </w:rPr>
      </w:pPr>
      <w:r>
        <w:br w:type="column"/>
      </w:r>
    </w:p>
    <w:p w:rsidR="00EC1B58" w:rsidRDefault="003726D1" w14:paraId="2080BB40" w14:textId="77777777">
      <w:pPr>
        <w:pStyle w:val="Heading1"/>
        <w:spacing w:before="0"/>
        <w:ind w:left="460"/>
        <w:jc w:val="left"/>
        <w:rPr>
          <w:u w:val="none"/>
        </w:rPr>
      </w:pPr>
      <w:r>
        <w:t>Dismissal</w:t>
      </w:r>
      <w:r>
        <w:rPr>
          <w:spacing w:val="-6"/>
        </w:rPr>
        <w:t xml:space="preserve"> </w:t>
      </w:r>
      <w:r>
        <w:t>from</w:t>
      </w:r>
      <w:r>
        <w:rPr>
          <w:spacing w:val="-7"/>
        </w:rPr>
        <w:t xml:space="preserve"> </w:t>
      </w:r>
      <w:r>
        <w:rPr>
          <w:spacing w:val="-2"/>
        </w:rPr>
        <w:t>School</w:t>
      </w:r>
    </w:p>
    <w:p w:rsidR="00EC1B58" w:rsidRDefault="003726D1" w14:paraId="059C584D" w14:textId="77777777">
      <w:pPr>
        <w:pStyle w:val="BodyText"/>
        <w:ind w:left="460"/>
      </w:pPr>
      <w:r>
        <w:br w:type="column"/>
      </w:r>
      <w:r>
        <w:rPr>
          <w:smallCaps/>
          <w:spacing w:val="-2"/>
        </w:rPr>
        <w:t>(Continued)</w:t>
      </w:r>
    </w:p>
    <w:p w:rsidR="00EC1B58" w:rsidRDefault="00EC1B58" w14:paraId="59F4317A" w14:textId="77777777">
      <w:pPr>
        <w:sectPr w:rsidR="00EC1B58" w:rsidSect="00A14CF6">
          <w:pgSz w:w="12240" w:h="15840" w:orient="portrait"/>
          <w:pgMar w:top="1280" w:right="500" w:bottom="680" w:left="1340" w:header="1017" w:footer="497" w:gutter="0"/>
          <w:cols w:equalWidth="0" w:space="720" w:num="3">
            <w:col w:w="3137" w:space="211"/>
            <w:col w:w="3164" w:space="1405"/>
            <w:col w:w="2483"/>
          </w:cols>
        </w:sectPr>
      </w:pPr>
    </w:p>
    <w:p w:rsidR="00EC1B58" w:rsidRDefault="003726D1" w14:paraId="081AF54F" w14:textId="77777777">
      <w:pPr>
        <w:pStyle w:val="BodyText"/>
        <w:spacing w:before="120"/>
        <w:ind w:left="460"/>
      </w:pPr>
      <w:r>
        <w:t>In</w:t>
      </w:r>
      <w:r>
        <w:rPr>
          <w:spacing w:val="32"/>
        </w:rPr>
        <w:t xml:space="preserve"> </w:t>
      </w:r>
      <w:r>
        <w:t>addition,</w:t>
      </w:r>
      <w:r>
        <w:rPr>
          <w:spacing w:val="30"/>
        </w:rPr>
        <w:t xml:space="preserve"> </w:t>
      </w:r>
      <w:r>
        <w:t>the</w:t>
      </w:r>
      <w:r>
        <w:rPr>
          <w:spacing w:val="29"/>
        </w:rPr>
        <w:t xml:space="preserve"> </w:t>
      </w:r>
      <w:r>
        <w:t>Board</w:t>
      </w:r>
      <w:r>
        <w:rPr>
          <w:spacing w:val="32"/>
        </w:rPr>
        <w:t xml:space="preserve"> </w:t>
      </w:r>
      <w:r>
        <w:t>authorizes</w:t>
      </w:r>
      <w:r>
        <w:rPr>
          <w:spacing w:val="30"/>
        </w:rPr>
        <w:t xml:space="preserve"> </w:t>
      </w:r>
      <w:r>
        <w:t>emergency</w:t>
      </w:r>
      <w:r>
        <w:rPr>
          <w:spacing w:val="32"/>
        </w:rPr>
        <w:t xml:space="preserve"> </w:t>
      </w:r>
      <w:r>
        <w:t>release</w:t>
      </w:r>
      <w:r>
        <w:rPr>
          <w:spacing w:val="29"/>
        </w:rPr>
        <w:t xml:space="preserve"> </w:t>
      </w:r>
      <w:r>
        <w:t>of</w:t>
      </w:r>
      <w:r>
        <w:rPr>
          <w:spacing w:val="29"/>
        </w:rPr>
        <w:t xml:space="preserve"> </w:t>
      </w:r>
      <w:r>
        <w:t>students</w:t>
      </w:r>
      <w:r>
        <w:rPr>
          <w:spacing w:val="30"/>
        </w:rPr>
        <w:t xml:space="preserve"> </w:t>
      </w:r>
      <w:r>
        <w:t>for</w:t>
      </w:r>
      <w:r>
        <w:rPr>
          <w:spacing w:val="31"/>
        </w:rPr>
        <w:t xml:space="preserve"> </w:t>
      </w:r>
      <w:r>
        <w:t>illness</w:t>
      </w:r>
      <w:r>
        <w:rPr>
          <w:spacing w:val="30"/>
        </w:rPr>
        <w:t xml:space="preserve"> </w:t>
      </w:r>
      <w:r>
        <w:t>or</w:t>
      </w:r>
      <w:r>
        <w:rPr>
          <w:spacing w:val="29"/>
        </w:rPr>
        <w:t xml:space="preserve"> </w:t>
      </w:r>
      <w:r>
        <w:t>other</w:t>
      </w:r>
      <w:r>
        <w:rPr>
          <w:spacing w:val="31"/>
        </w:rPr>
        <w:t xml:space="preserve"> </w:t>
      </w:r>
      <w:r>
        <w:t>bona</w:t>
      </w:r>
      <w:r>
        <w:rPr>
          <w:spacing w:val="29"/>
        </w:rPr>
        <w:t xml:space="preserve"> </w:t>
      </w:r>
      <w:r>
        <w:t xml:space="preserve">fide reasons, as </w:t>
      </w:r>
      <w:r>
        <w:t>determined by the Principal.</w:t>
      </w:r>
    </w:p>
    <w:p w:rsidR="00EC1B58" w:rsidRDefault="003726D1" w14:paraId="0D417EF7" w14:textId="77777777">
      <w:pPr>
        <w:pStyle w:val="Heading2"/>
        <w:spacing w:before="79"/>
        <w:ind w:left="460"/>
      </w:pPr>
      <w:r>
        <w:rPr>
          <w:smallCaps/>
          <w:spacing w:val="-2"/>
        </w:rPr>
        <w:t>References:</w:t>
      </w:r>
    </w:p>
    <w:p w:rsidR="00EC1B58" w:rsidRDefault="003726D1" w14:paraId="24B0841A" w14:textId="77777777">
      <w:pPr>
        <w:spacing w:before="120"/>
        <w:ind w:left="892"/>
        <w:rPr>
          <w:sz w:val="24"/>
        </w:rPr>
      </w:pPr>
      <w:r>
        <w:rPr>
          <w:sz w:val="24"/>
          <w:vertAlign w:val="superscript"/>
        </w:rPr>
        <w:t>1</w:t>
      </w:r>
      <w:r>
        <w:rPr>
          <w:sz w:val="24"/>
        </w:rPr>
        <w:t>OAG</w:t>
      </w:r>
      <w:r>
        <w:rPr>
          <w:spacing w:val="-1"/>
          <w:sz w:val="24"/>
        </w:rPr>
        <w:t xml:space="preserve"> </w:t>
      </w:r>
      <w:r>
        <w:rPr>
          <w:sz w:val="24"/>
        </w:rPr>
        <w:t>85-134; OAG</w:t>
      </w:r>
      <w:r>
        <w:rPr>
          <w:spacing w:val="-1"/>
          <w:sz w:val="24"/>
        </w:rPr>
        <w:t xml:space="preserve"> </w:t>
      </w:r>
      <w:r>
        <w:rPr>
          <w:sz w:val="24"/>
        </w:rPr>
        <w:t>92-</w:t>
      </w:r>
      <w:r>
        <w:rPr>
          <w:spacing w:val="-5"/>
          <w:sz w:val="24"/>
        </w:rPr>
        <w:t>138</w:t>
      </w:r>
    </w:p>
    <w:p w:rsidR="00EC1B58" w:rsidRDefault="003726D1" w14:paraId="22C8A008" w14:textId="77777777">
      <w:pPr>
        <w:ind w:left="952"/>
        <w:rPr>
          <w:sz w:val="24"/>
        </w:rPr>
      </w:pPr>
      <w:r>
        <w:rPr>
          <w:sz w:val="24"/>
        </w:rPr>
        <w:t xml:space="preserve">KRS </w:t>
      </w:r>
      <w:r>
        <w:rPr>
          <w:spacing w:val="-2"/>
          <w:sz w:val="24"/>
        </w:rPr>
        <w:t>620.146</w:t>
      </w:r>
    </w:p>
    <w:p w:rsidR="00EC1B58" w:rsidRDefault="003726D1" w14:paraId="05B00A6F" w14:textId="77777777">
      <w:pPr>
        <w:ind w:left="952"/>
        <w:rPr>
          <w:sz w:val="24"/>
        </w:rPr>
      </w:pPr>
      <w:r>
        <w:rPr>
          <w:sz w:val="24"/>
        </w:rPr>
        <w:t>702</w:t>
      </w:r>
      <w:r>
        <w:rPr>
          <w:spacing w:val="-1"/>
          <w:sz w:val="24"/>
        </w:rPr>
        <w:t xml:space="preserve"> </w:t>
      </w:r>
      <w:r>
        <w:rPr>
          <w:sz w:val="24"/>
        </w:rPr>
        <w:t xml:space="preserve">KAR </w:t>
      </w:r>
      <w:r>
        <w:rPr>
          <w:spacing w:val="-2"/>
          <w:sz w:val="24"/>
        </w:rPr>
        <w:t>7:125</w:t>
      </w:r>
    </w:p>
    <w:p w:rsidR="00EC1B58" w:rsidRDefault="003726D1" w14:paraId="4D8CE84A" w14:textId="77777777">
      <w:pPr>
        <w:pStyle w:val="Heading2"/>
        <w:ind w:left="460"/>
      </w:pPr>
      <w:r>
        <w:rPr>
          <w:smallCaps/>
        </w:rPr>
        <w:t>Related</w:t>
      </w:r>
      <w:r>
        <w:rPr>
          <w:smallCaps/>
          <w:spacing w:val="-8"/>
        </w:rPr>
        <w:t xml:space="preserve"> </w:t>
      </w:r>
      <w:r>
        <w:rPr>
          <w:smallCaps/>
          <w:spacing w:val="-2"/>
        </w:rPr>
        <w:t>Policies:</w:t>
      </w:r>
    </w:p>
    <w:p w:rsidR="00EC1B58" w:rsidRDefault="003726D1" w14:paraId="31B83FEB" w14:textId="77777777">
      <w:pPr>
        <w:pStyle w:val="BodyText"/>
        <w:spacing w:before="121"/>
        <w:ind w:left="892"/>
      </w:pPr>
      <w:r>
        <w:t>09.12311; 09.227; 09.3;</w:t>
      </w:r>
      <w:r>
        <w:rPr>
          <w:spacing w:val="-1"/>
        </w:rPr>
        <w:t xml:space="preserve"> </w:t>
      </w:r>
      <w:r>
        <w:t xml:space="preserve">09.31; </w:t>
      </w:r>
      <w:r>
        <w:rPr>
          <w:spacing w:val="-2"/>
        </w:rPr>
        <w:t>09.432</w:t>
      </w:r>
    </w:p>
    <w:p w:rsidR="00EC1B58" w:rsidRDefault="003726D1" w14:paraId="0478D678" w14:textId="77777777">
      <w:pPr>
        <w:pStyle w:val="BodyText"/>
        <w:ind w:left="892"/>
      </w:pPr>
      <w:r>
        <w:t xml:space="preserve">09.434; </w:t>
      </w:r>
      <w:r>
        <w:rPr>
          <w:spacing w:val="-4"/>
        </w:rPr>
        <w:t>10.5</w:t>
      </w:r>
    </w:p>
    <w:p w:rsidR="00EC1B58" w:rsidRDefault="003726D1" w14:paraId="2AC860A2" w14:textId="77777777">
      <w:pPr>
        <w:pStyle w:val="BodyText"/>
        <w:ind w:right="577"/>
        <w:jc w:val="right"/>
      </w:pPr>
      <w:r>
        <w:rPr>
          <w:spacing w:val="-2"/>
        </w:rPr>
        <w:t>Adopted/Amended:</w:t>
      </w:r>
    </w:p>
    <w:p w:rsidR="00EC1B58" w:rsidRDefault="003726D1" w14:paraId="642FF2AD" w14:textId="77777777">
      <w:pPr>
        <w:pStyle w:val="BodyText"/>
        <w:ind w:right="575"/>
        <w:jc w:val="right"/>
      </w:pPr>
      <w:r>
        <w:t>Order</w:t>
      </w:r>
      <w:r>
        <w:rPr>
          <w:spacing w:val="-5"/>
        </w:rPr>
        <w:t xml:space="preserve"> #:</w:t>
      </w:r>
    </w:p>
    <w:p w:rsidR="00EC1B58" w:rsidRDefault="00EC1B58" w14:paraId="1E7DD029" w14:textId="77777777">
      <w:pPr>
        <w:jc w:val="right"/>
        <w:sectPr w:rsidR="00EC1B58" w:rsidSect="00A14CF6">
          <w:type w:val="continuous"/>
          <w:pgSz w:w="12240" w:h="15840" w:orient="portrait"/>
          <w:pgMar w:top="1780" w:right="500" w:bottom="1300" w:left="1340" w:header="1017" w:footer="497" w:gutter="0"/>
          <w:cols w:space="720"/>
        </w:sectPr>
      </w:pPr>
    </w:p>
    <w:p w:rsidR="00EC1B58" w:rsidRDefault="003726D1" w14:paraId="5BA76B4B" w14:textId="77777777">
      <w:pPr>
        <w:tabs>
          <w:tab w:val="left" w:pos="12526"/>
        </w:tabs>
        <w:spacing w:before="63"/>
        <w:ind w:left="100"/>
        <w:rPr>
          <w:sz w:val="24"/>
        </w:rPr>
      </w:pPr>
      <w:r>
        <w:rPr>
          <w:spacing w:val="-2"/>
          <w:sz w:val="24"/>
        </w:rPr>
        <w:t>STUDENTS</w:t>
      </w:r>
      <w:r>
        <w:rPr>
          <w:sz w:val="24"/>
        </w:rPr>
        <w:tab/>
      </w:r>
      <w:r>
        <w:rPr>
          <w:sz w:val="24"/>
        </w:rPr>
        <w:t>09.1231</w:t>
      </w:r>
      <w:r>
        <w:rPr>
          <w:spacing w:val="-14"/>
          <w:sz w:val="24"/>
        </w:rPr>
        <w:t xml:space="preserve"> </w:t>
      </w:r>
      <w:r>
        <w:rPr>
          <w:spacing w:val="-2"/>
          <w:sz w:val="24"/>
        </w:rPr>
        <w:t>AP.21</w:t>
      </w:r>
    </w:p>
    <w:p w:rsidR="00EC1B58" w:rsidRDefault="003726D1" w14:paraId="40CBF124" w14:textId="77777777">
      <w:pPr>
        <w:pStyle w:val="Heading1"/>
        <w:ind w:right="4"/>
        <w:rPr>
          <w:u w:val="none"/>
        </w:rPr>
      </w:pPr>
      <w:r>
        <w:t>Student</w:t>
      </w:r>
      <w:r>
        <w:rPr>
          <w:spacing w:val="-2"/>
        </w:rPr>
        <w:t xml:space="preserve"> </w:t>
      </w:r>
      <w:r>
        <w:t>Entry</w:t>
      </w:r>
      <w:r>
        <w:rPr>
          <w:spacing w:val="-4"/>
        </w:rPr>
        <w:t xml:space="preserve"> </w:t>
      </w:r>
      <w:r>
        <w:t>and</w:t>
      </w:r>
      <w:r>
        <w:rPr>
          <w:spacing w:val="-4"/>
        </w:rPr>
        <w:t xml:space="preserve"> </w:t>
      </w:r>
      <w:r>
        <w:t>Exit</w:t>
      </w:r>
      <w:r>
        <w:rPr>
          <w:spacing w:val="-1"/>
        </w:rPr>
        <w:t xml:space="preserve"> </w:t>
      </w:r>
      <w:r>
        <w:rPr>
          <w:spacing w:val="-5"/>
        </w:rPr>
        <w:t>Log</w:t>
      </w:r>
    </w:p>
    <w:p w:rsidR="00EC1B58" w:rsidRDefault="003726D1" w14:paraId="6AEEC432" w14:textId="77777777">
      <w:pPr>
        <w:pStyle w:val="BodyText"/>
        <w:spacing w:before="8"/>
        <w:rPr>
          <w:b/>
          <w:sz w:val="18"/>
        </w:rPr>
      </w:pPr>
      <w:r>
        <w:rPr>
          <w:noProof/>
        </w:rPr>
        <mc:AlternateContent>
          <mc:Choice Requires="wps">
            <w:drawing>
              <wp:anchor distT="0" distB="0" distL="0" distR="0" simplePos="0" relativeHeight="487621632" behindDoc="1" locked="0" layoutInCell="1" allowOverlap="1" wp14:anchorId="26A58948" wp14:editId="379050A5">
                <wp:simplePos x="0" y="0"/>
                <wp:positionH relativeFrom="page">
                  <wp:posOffset>597408</wp:posOffset>
                </wp:positionH>
                <wp:positionV relativeFrom="paragraph">
                  <wp:posOffset>166148</wp:posOffset>
                </wp:positionV>
                <wp:extent cx="8746490" cy="292735"/>
                <wp:effectExtent l="0" t="0" r="0" b="0"/>
                <wp:wrapTopAndBottom/>
                <wp:docPr id="169" name="Textbox 16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8746490" cy="292735"/>
                        </a:xfrm>
                        <a:prstGeom prst="rect">
                          <a:avLst/>
                        </a:prstGeom>
                        <a:ln w="27736" cmpd="dbl">
                          <a:solidFill>
                            <a:srgbClr val="000000"/>
                          </a:solidFill>
                          <a:prstDash val="solid"/>
                        </a:ln>
                      </wps:spPr>
                      <wps:txbx>
                        <w:txbxContent>
                          <w:p w:rsidR="00EC1B58" w:rsidRDefault="003726D1" w14:paraId="487E3A4E" w14:textId="77777777">
                            <w:pPr>
                              <w:tabs>
                                <w:tab w:val="left" w:pos="8722"/>
                                <w:tab w:val="left" w:pos="9898"/>
                                <w:tab w:val="left" w:pos="13013"/>
                              </w:tabs>
                              <w:spacing w:before="82"/>
                              <w:ind w:left="86"/>
                            </w:pPr>
                            <w:r>
                              <w:t xml:space="preserve">SCHOOL: </w:t>
                            </w:r>
                            <w:r>
                              <w:rPr>
                                <w:u w:val="single"/>
                              </w:rPr>
                              <w:tab/>
                            </w:r>
                            <w:r>
                              <w:tab/>
                            </w:r>
                            <w:r>
                              <w:t xml:space="preserve">DATE </w:t>
                            </w:r>
                            <w:r>
                              <w:rPr>
                                <w:u w:val="single"/>
                              </w:rPr>
                              <w:tab/>
                            </w:r>
                          </w:p>
                        </w:txbxContent>
                      </wps:txbx>
                      <wps:bodyPr wrap="square" lIns="0" tIns="0" rIns="0" bIns="0" rtlCol="0">
                        <a:noAutofit/>
                      </wps:bodyPr>
                    </wps:wsp>
                  </a:graphicData>
                </a:graphic>
              </wp:anchor>
            </w:drawing>
          </mc:Choice>
          <mc:Fallback xmlns:a="http://schemas.openxmlformats.org/drawingml/2006/main">
            <w:pict w14:anchorId="16673D79">
              <v:shape id="Textbox 169" style="position:absolute;margin-left:47.05pt;margin-top:13.1pt;width:688.7pt;height:23.05pt;z-index:-15694848;visibility:visible;mso-wrap-style:square;mso-wrap-distance-left:0;mso-wrap-distance-top:0;mso-wrap-distance-right:0;mso-wrap-distance-bottom:0;mso-position-horizontal:absolute;mso-position-horizontal-relative:page;mso-position-vertical:absolute;mso-position-vertical-relative:text;v-text-anchor:top" o:spid="_x0000_s1047" filled="f" strokeweight=".77044mm"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" w14:anchorId="26A58948">
                <v:stroke linestyle="thinThin"/>
                <v:path arrowok="t"/>
                <v:textbox inset="0,0,0,0">
                  <w:txbxContent>
                    <w:p w:rsidR="00EC1B58" w:rsidRDefault="00000000" w14:paraId="4424F867" w14:textId="77777777">
                      <w:pPr>
                        <w:tabs>
                          <w:tab w:val="left" w:pos="8722"/>
                          <w:tab w:val="left" w:pos="9898"/>
                          <w:tab w:val="left" w:pos="13013"/>
                        </w:tabs>
                        <w:spacing w:before="82"/>
                        <w:ind w:left="86"/>
                      </w:pPr>
                      <w:r>
                        <w:t xml:space="preserve">SCHOOL: </w:t>
                      </w:r>
                      <w:r>
                        <w:rPr>
                          <w:u w:val="single"/>
                        </w:rPr>
                        <w:tab/>
                      </w:r>
                      <w:r>
                        <w:tab/>
                      </w:r>
                      <w:r>
                        <w:t xml:space="preserve">DATE </w:t>
                      </w:r>
                      <w:r>
                        <w:rPr>
                          <w:u w:val="single"/>
                        </w:rPr>
                        <w:tab/>
                      </w:r>
                    </w:p>
                  </w:txbxContent>
                </v:textbox>
                <w10:wrap type="topAndBottom" anchorx="page"/>
              </v:shape>
            </w:pict>
          </mc:Fallback>
        </mc:AlternateContent>
      </w:r>
    </w:p>
    <w:p w:rsidR="00EC1B58" w:rsidRDefault="003726D1" w14:paraId="64E9B55D" w14:textId="77777777">
      <w:pPr>
        <w:spacing w:before="82"/>
        <w:ind w:left="3" w:right="4"/>
        <w:jc w:val="center"/>
        <w:rPr>
          <w:b/>
          <w:sz w:val="20"/>
        </w:rPr>
      </w:pPr>
      <w:r>
        <w:rPr>
          <w:b/>
          <w:smallCaps/>
          <w:sz w:val="20"/>
        </w:rPr>
        <w:t>Students</w:t>
      </w:r>
      <w:r>
        <w:rPr>
          <w:b/>
          <w:smallCaps/>
          <w:spacing w:val="-3"/>
          <w:sz w:val="20"/>
        </w:rPr>
        <w:t xml:space="preserve"> </w:t>
      </w:r>
      <w:r>
        <w:rPr>
          <w:b/>
          <w:smallCaps/>
          <w:sz w:val="20"/>
        </w:rPr>
        <w:t>who</w:t>
      </w:r>
      <w:r>
        <w:rPr>
          <w:b/>
          <w:smallCaps/>
          <w:spacing w:val="-3"/>
          <w:sz w:val="20"/>
        </w:rPr>
        <w:t xml:space="preserve"> </w:t>
      </w:r>
      <w:r>
        <w:rPr>
          <w:b/>
          <w:smallCaps/>
          <w:sz w:val="20"/>
        </w:rPr>
        <w:t>are</w:t>
      </w:r>
      <w:r>
        <w:rPr>
          <w:b/>
          <w:smallCaps/>
          <w:spacing w:val="-3"/>
          <w:sz w:val="20"/>
        </w:rPr>
        <w:t xml:space="preserve"> </w:t>
      </w:r>
      <w:r>
        <w:rPr>
          <w:b/>
          <w:smallCaps/>
          <w:sz w:val="20"/>
        </w:rPr>
        <w:t>late</w:t>
      </w:r>
      <w:r>
        <w:rPr>
          <w:b/>
          <w:smallCaps/>
          <w:spacing w:val="-2"/>
          <w:sz w:val="20"/>
        </w:rPr>
        <w:t xml:space="preserve"> </w:t>
      </w:r>
      <w:r>
        <w:rPr>
          <w:b/>
          <w:smallCaps/>
          <w:sz w:val="20"/>
        </w:rPr>
        <w:t>in</w:t>
      </w:r>
      <w:r>
        <w:rPr>
          <w:b/>
          <w:smallCaps/>
          <w:spacing w:val="-7"/>
          <w:sz w:val="20"/>
        </w:rPr>
        <w:t xml:space="preserve"> </w:t>
      </w:r>
      <w:r>
        <w:rPr>
          <w:b/>
          <w:smallCaps/>
          <w:sz w:val="20"/>
        </w:rPr>
        <w:t>arriving</w:t>
      </w:r>
      <w:r>
        <w:rPr>
          <w:b/>
          <w:smallCaps/>
          <w:spacing w:val="-3"/>
          <w:sz w:val="20"/>
        </w:rPr>
        <w:t xml:space="preserve"> </w:t>
      </w:r>
      <w:r>
        <w:rPr>
          <w:b/>
          <w:smallCaps/>
          <w:sz w:val="20"/>
        </w:rPr>
        <w:t>at</w:t>
      </w:r>
      <w:r>
        <w:rPr>
          <w:b/>
          <w:smallCaps/>
          <w:spacing w:val="-4"/>
          <w:sz w:val="20"/>
        </w:rPr>
        <w:t xml:space="preserve"> </w:t>
      </w:r>
      <w:r>
        <w:rPr>
          <w:b/>
          <w:smallCaps/>
          <w:sz w:val="20"/>
        </w:rPr>
        <w:t>school</w:t>
      </w:r>
      <w:r>
        <w:rPr>
          <w:b/>
          <w:smallCaps/>
          <w:spacing w:val="-4"/>
          <w:sz w:val="20"/>
        </w:rPr>
        <w:t xml:space="preserve"> </w:t>
      </w:r>
      <w:r>
        <w:rPr>
          <w:b/>
          <w:smallCaps/>
          <w:sz w:val="20"/>
        </w:rPr>
        <w:t>or</w:t>
      </w:r>
      <w:r>
        <w:rPr>
          <w:b/>
          <w:smallCaps/>
          <w:spacing w:val="-4"/>
          <w:sz w:val="20"/>
        </w:rPr>
        <w:t xml:space="preserve"> </w:t>
      </w:r>
      <w:r>
        <w:rPr>
          <w:b/>
          <w:smallCaps/>
          <w:sz w:val="20"/>
        </w:rPr>
        <w:t>who</w:t>
      </w:r>
      <w:r>
        <w:rPr>
          <w:b/>
          <w:smallCaps/>
          <w:spacing w:val="-2"/>
          <w:sz w:val="20"/>
        </w:rPr>
        <w:t xml:space="preserve"> </w:t>
      </w:r>
      <w:r>
        <w:rPr>
          <w:b/>
          <w:smallCaps/>
          <w:sz w:val="20"/>
        </w:rPr>
        <w:t>are</w:t>
      </w:r>
      <w:r>
        <w:rPr>
          <w:b/>
          <w:smallCaps/>
          <w:spacing w:val="-2"/>
          <w:sz w:val="20"/>
        </w:rPr>
        <w:t xml:space="preserve"> </w:t>
      </w:r>
      <w:r>
        <w:rPr>
          <w:b/>
          <w:smallCaps/>
          <w:sz w:val="20"/>
        </w:rPr>
        <w:t>departing</w:t>
      </w:r>
      <w:r>
        <w:rPr>
          <w:b/>
          <w:smallCaps/>
          <w:spacing w:val="-5"/>
          <w:sz w:val="20"/>
        </w:rPr>
        <w:t xml:space="preserve"> </w:t>
      </w:r>
      <w:r>
        <w:rPr>
          <w:b/>
          <w:smallCaps/>
          <w:sz w:val="20"/>
        </w:rPr>
        <w:t>early</w:t>
      </w:r>
      <w:r>
        <w:rPr>
          <w:b/>
          <w:smallCaps/>
          <w:spacing w:val="-3"/>
          <w:sz w:val="20"/>
        </w:rPr>
        <w:t xml:space="preserve"> </w:t>
      </w:r>
      <w:r>
        <w:rPr>
          <w:b/>
          <w:smallCaps/>
          <w:sz w:val="20"/>
        </w:rPr>
        <w:t>shall</w:t>
      </w:r>
      <w:r>
        <w:rPr>
          <w:b/>
          <w:smallCaps/>
          <w:spacing w:val="-2"/>
          <w:sz w:val="20"/>
        </w:rPr>
        <w:t xml:space="preserve"> </w:t>
      </w:r>
      <w:r>
        <w:rPr>
          <w:b/>
          <w:smallCaps/>
          <w:sz w:val="20"/>
        </w:rPr>
        <w:t>sign</w:t>
      </w:r>
      <w:r>
        <w:rPr>
          <w:b/>
          <w:smallCaps/>
          <w:spacing w:val="-6"/>
          <w:sz w:val="20"/>
        </w:rPr>
        <w:t xml:space="preserve"> </w:t>
      </w:r>
      <w:r>
        <w:rPr>
          <w:b/>
          <w:smallCaps/>
          <w:sz w:val="20"/>
        </w:rPr>
        <w:t>this</w:t>
      </w:r>
      <w:r>
        <w:rPr>
          <w:b/>
          <w:smallCaps/>
          <w:spacing w:val="-6"/>
          <w:sz w:val="20"/>
        </w:rPr>
        <w:t xml:space="preserve"> </w:t>
      </w:r>
      <w:r>
        <w:rPr>
          <w:b/>
          <w:smallCaps/>
          <w:spacing w:val="-4"/>
          <w:sz w:val="20"/>
        </w:rPr>
        <w:t>log.</w:t>
      </w:r>
    </w:p>
    <w:p w:rsidR="00EC1B58" w:rsidRDefault="003726D1" w14:paraId="74DF8CB8" w14:textId="77777777">
      <w:pPr>
        <w:spacing w:before="58"/>
        <w:ind w:left="460"/>
        <w:rPr>
          <w:sz w:val="20"/>
        </w:rPr>
      </w:pPr>
      <w:r>
        <w:rPr>
          <w:sz w:val="20"/>
        </w:rPr>
        <w:t>When</w:t>
      </w:r>
      <w:r>
        <w:rPr>
          <w:spacing w:val="-5"/>
          <w:sz w:val="20"/>
        </w:rPr>
        <w:t xml:space="preserve"> </w:t>
      </w:r>
      <w:r>
        <w:rPr>
          <w:sz w:val="20"/>
        </w:rPr>
        <w:t>recognized</w:t>
      </w:r>
      <w:r>
        <w:rPr>
          <w:spacing w:val="-4"/>
          <w:sz w:val="20"/>
        </w:rPr>
        <w:t xml:space="preserve"> </w:t>
      </w:r>
      <w:r>
        <w:rPr>
          <w:sz w:val="20"/>
        </w:rPr>
        <w:t>by</w:t>
      </w:r>
      <w:r>
        <w:rPr>
          <w:spacing w:val="-5"/>
          <w:sz w:val="20"/>
        </w:rPr>
        <w:t xml:space="preserve"> </w:t>
      </w:r>
      <w:r>
        <w:rPr>
          <w:sz w:val="20"/>
        </w:rPr>
        <w:t>the</w:t>
      </w:r>
      <w:r>
        <w:rPr>
          <w:spacing w:val="-5"/>
          <w:sz w:val="20"/>
        </w:rPr>
        <w:t xml:space="preserve"> </w:t>
      </w:r>
      <w:r>
        <w:rPr>
          <w:sz w:val="20"/>
        </w:rPr>
        <w:t>Principal/designee</w:t>
      </w:r>
      <w:r>
        <w:rPr>
          <w:spacing w:val="-5"/>
          <w:sz w:val="20"/>
        </w:rPr>
        <w:t xml:space="preserve"> </w:t>
      </w:r>
      <w:r>
        <w:rPr>
          <w:sz w:val="20"/>
        </w:rPr>
        <w:t>or</w:t>
      </w:r>
      <w:r>
        <w:rPr>
          <w:spacing w:val="-7"/>
          <w:sz w:val="20"/>
        </w:rPr>
        <w:t xml:space="preserve"> </w:t>
      </w:r>
      <w:r>
        <w:rPr>
          <w:sz w:val="20"/>
        </w:rPr>
        <w:t>by</w:t>
      </w:r>
      <w:r>
        <w:rPr>
          <w:spacing w:val="-4"/>
          <w:sz w:val="20"/>
        </w:rPr>
        <w:t xml:space="preserve"> </w:t>
      </w:r>
      <w:r>
        <w:rPr>
          <w:sz w:val="20"/>
        </w:rPr>
        <w:t>presenting</w:t>
      </w:r>
      <w:r>
        <w:rPr>
          <w:spacing w:val="-6"/>
          <w:sz w:val="20"/>
        </w:rPr>
        <w:t xml:space="preserve"> </w:t>
      </w:r>
      <w:r>
        <w:rPr>
          <w:sz w:val="20"/>
        </w:rPr>
        <w:t>verification</w:t>
      </w:r>
      <w:r>
        <w:rPr>
          <w:spacing w:val="-4"/>
          <w:sz w:val="20"/>
        </w:rPr>
        <w:t xml:space="preserve"> </w:t>
      </w:r>
      <w:r>
        <w:rPr>
          <w:sz w:val="20"/>
        </w:rPr>
        <w:t>of</w:t>
      </w:r>
      <w:r>
        <w:rPr>
          <w:spacing w:val="-5"/>
          <w:sz w:val="20"/>
        </w:rPr>
        <w:t xml:space="preserve"> </w:t>
      </w:r>
      <w:r>
        <w:rPr>
          <w:sz w:val="20"/>
        </w:rPr>
        <w:t>identity,</w:t>
      </w:r>
      <w:r>
        <w:rPr>
          <w:spacing w:val="-7"/>
          <w:sz w:val="20"/>
        </w:rPr>
        <w:t xml:space="preserve"> </w:t>
      </w:r>
      <w:r>
        <w:rPr>
          <w:sz w:val="20"/>
        </w:rPr>
        <w:t>the</w:t>
      </w:r>
      <w:r>
        <w:rPr>
          <w:spacing w:val="-5"/>
          <w:sz w:val="20"/>
        </w:rPr>
        <w:t xml:space="preserve"> </w:t>
      </w:r>
      <w:r>
        <w:rPr>
          <w:sz w:val="20"/>
        </w:rPr>
        <w:t>following</w:t>
      </w:r>
      <w:r>
        <w:rPr>
          <w:spacing w:val="-4"/>
          <w:sz w:val="20"/>
        </w:rPr>
        <w:t xml:space="preserve"> </w:t>
      </w:r>
      <w:r>
        <w:rPr>
          <w:sz w:val="20"/>
        </w:rPr>
        <w:t>persons</w:t>
      </w:r>
      <w:r>
        <w:rPr>
          <w:spacing w:val="-5"/>
          <w:sz w:val="20"/>
        </w:rPr>
        <w:t xml:space="preserve"> </w:t>
      </w:r>
      <w:r>
        <w:rPr>
          <w:sz w:val="20"/>
        </w:rPr>
        <w:t>may</w:t>
      </w:r>
      <w:r>
        <w:rPr>
          <w:spacing w:val="-5"/>
          <w:sz w:val="20"/>
        </w:rPr>
        <w:t xml:space="preserve"> </w:t>
      </w:r>
      <w:r>
        <w:rPr>
          <w:sz w:val="20"/>
        </w:rPr>
        <w:t>sign</w:t>
      </w:r>
      <w:r>
        <w:rPr>
          <w:spacing w:val="-4"/>
          <w:sz w:val="20"/>
        </w:rPr>
        <w:t xml:space="preserve"> </w:t>
      </w:r>
      <w:r>
        <w:rPr>
          <w:sz w:val="20"/>
        </w:rPr>
        <w:t>out</w:t>
      </w:r>
      <w:r>
        <w:rPr>
          <w:spacing w:val="-5"/>
          <w:sz w:val="20"/>
        </w:rPr>
        <w:t xml:space="preserve"> </w:t>
      </w:r>
      <w:r>
        <w:rPr>
          <w:spacing w:val="-2"/>
          <w:sz w:val="20"/>
        </w:rPr>
        <w:t>students</w:t>
      </w:r>
      <w:r>
        <w:rPr>
          <w:spacing w:val="-2"/>
          <w:sz w:val="20"/>
          <w:vertAlign w:val="superscript"/>
        </w:rPr>
        <w:t>1</w:t>
      </w:r>
      <w:r>
        <w:rPr>
          <w:spacing w:val="-2"/>
          <w:sz w:val="20"/>
        </w:rPr>
        <w:t>:</w:t>
      </w:r>
    </w:p>
    <w:p w:rsidR="00EC1B58" w:rsidRDefault="003726D1" w14:paraId="3F266A2D" w14:textId="77777777">
      <w:pPr>
        <w:pStyle w:val="ListParagraph"/>
        <w:numPr>
          <w:ilvl w:val="0"/>
          <w:numId w:val="98"/>
        </w:numPr>
        <w:tabs>
          <w:tab w:val="left" w:pos="819"/>
        </w:tabs>
        <w:spacing w:before="0" w:line="245" w:lineRule="exact"/>
        <w:ind w:left="819" w:hanging="359"/>
        <w:jc w:val="left"/>
        <w:rPr>
          <w:rFonts w:ascii="Symbol" w:hAnsi="Symbol"/>
          <w:sz w:val="20"/>
        </w:rPr>
      </w:pPr>
      <w:r>
        <w:rPr>
          <w:b/>
          <w:sz w:val="20"/>
        </w:rPr>
        <w:t>Custodial</w:t>
      </w:r>
      <w:r>
        <w:rPr>
          <w:b/>
          <w:spacing w:val="-10"/>
          <w:sz w:val="20"/>
        </w:rPr>
        <w:t xml:space="preserve"> </w:t>
      </w:r>
      <w:r>
        <w:rPr>
          <w:b/>
          <w:spacing w:val="-2"/>
          <w:sz w:val="20"/>
        </w:rPr>
        <w:t>parent/guardian</w:t>
      </w:r>
    </w:p>
    <w:p w:rsidR="00EC1B58" w:rsidRDefault="003726D1" w14:paraId="3FC41996" w14:textId="77777777">
      <w:pPr>
        <w:pStyle w:val="ListParagraph"/>
        <w:numPr>
          <w:ilvl w:val="0"/>
          <w:numId w:val="98"/>
        </w:numPr>
        <w:tabs>
          <w:tab w:val="left" w:pos="819"/>
        </w:tabs>
        <w:spacing w:before="0" w:line="245" w:lineRule="exact"/>
        <w:ind w:left="819" w:hanging="359"/>
        <w:jc w:val="left"/>
        <w:rPr>
          <w:rFonts w:ascii="Symbol" w:hAnsi="Symbol"/>
          <w:sz w:val="20"/>
        </w:rPr>
      </w:pPr>
      <w:r>
        <w:rPr>
          <w:b/>
          <w:sz w:val="20"/>
        </w:rPr>
        <w:t>Noncustodial</w:t>
      </w:r>
      <w:r>
        <w:rPr>
          <w:b/>
          <w:spacing w:val="-5"/>
          <w:sz w:val="20"/>
        </w:rPr>
        <w:t xml:space="preserve"> </w:t>
      </w:r>
      <w:r>
        <w:rPr>
          <w:b/>
          <w:sz w:val="20"/>
        </w:rPr>
        <w:t>parent,</w:t>
      </w:r>
      <w:r>
        <w:rPr>
          <w:b/>
          <w:spacing w:val="-4"/>
          <w:sz w:val="20"/>
        </w:rPr>
        <w:t xml:space="preserve"> </w:t>
      </w:r>
      <w:r>
        <w:rPr>
          <w:b/>
          <w:sz w:val="20"/>
        </w:rPr>
        <w:t>unless</w:t>
      </w:r>
      <w:r>
        <w:rPr>
          <w:b/>
          <w:spacing w:val="-2"/>
          <w:sz w:val="20"/>
        </w:rPr>
        <w:t xml:space="preserve"> </w:t>
      </w:r>
      <w:r>
        <w:rPr>
          <w:b/>
          <w:sz w:val="20"/>
        </w:rPr>
        <w:t>the</w:t>
      </w:r>
      <w:r>
        <w:rPr>
          <w:b/>
          <w:spacing w:val="-4"/>
          <w:sz w:val="20"/>
        </w:rPr>
        <w:t xml:space="preserve"> </w:t>
      </w:r>
      <w:r>
        <w:rPr>
          <w:b/>
          <w:sz w:val="20"/>
        </w:rPr>
        <w:t>school</w:t>
      </w:r>
      <w:r>
        <w:rPr>
          <w:b/>
          <w:spacing w:val="-5"/>
          <w:sz w:val="20"/>
        </w:rPr>
        <w:t xml:space="preserve"> </w:t>
      </w:r>
      <w:r>
        <w:rPr>
          <w:b/>
          <w:sz w:val="20"/>
        </w:rPr>
        <w:t>has</w:t>
      </w:r>
      <w:r>
        <w:rPr>
          <w:b/>
          <w:spacing w:val="-5"/>
          <w:sz w:val="20"/>
        </w:rPr>
        <w:t xml:space="preserve"> </w:t>
      </w:r>
      <w:r>
        <w:rPr>
          <w:b/>
          <w:sz w:val="20"/>
        </w:rPr>
        <w:t>been</w:t>
      </w:r>
      <w:r>
        <w:rPr>
          <w:b/>
          <w:spacing w:val="-4"/>
          <w:sz w:val="20"/>
        </w:rPr>
        <w:t xml:space="preserve"> </w:t>
      </w:r>
      <w:r>
        <w:rPr>
          <w:b/>
          <w:sz w:val="20"/>
        </w:rPr>
        <w:t>provided</w:t>
      </w:r>
      <w:r>
        <w:rPr>
          <w:b/>
          <w:spacing w:val="-3"/>
          <w:sz w:val="20"/>
        </w:rPr>
        <w:t xml:space="preserve"> </w:t>
      </w:r>
      <w:r>
        <w:rPr>
          <w:b/>
          <w:sz w:val="20"/>
        </w:rPr>
        <w:t>with</w:t>
      </w:r>
      <w:r>
        <w:rPr>
          <w:b/>
          <w:spacing w:val="-5"/>
          <w:sz w:val="20"/>
        </w:rPr>
        <w:t xml:space="preserve"> </w:t>
      </w:r>
      <w:r>
        <w:rPr>
          <w:b/>
          <w:sz w:val="20"/>
        </w:rPr>
        <w:t>evidence</w:t>
      </w:r>
      <w:r>
        <w:rPr>
          <w:b/>
          <w:spacing w:val="-4"/>
          <w:sz w:val="20"/>
        </w:rPr>
        <w:t xml:space="preserve"> </w:t>
      </w:r>
      <w:r>
        <w:rPr>
          <w:b/>
          <w:sz w:val="20"/>
        </w:rPr>
        <w:t>that</w:t>
      </w:r>
      <w:r>
        <w:rPr>
          <w:b/>
          <w:spacing w:val="-4"/>
          <w:sz w:val="20"/>
        </w:rPr>
        <w:t xml:space="preserve"> </w:t>
      </w:r>
      <w:r>
        <w:rPr>
          <w:b/>
          <w:sz w:val="20"/>
        </w:rPr>
        <w:t>there</w:t>
      </w:r>
      <w:r>
        <w:rPr>
          <w:b/>
          <w:spacing w:val="-5"/>
          <w:sz w:val="20"/>
        </w:rPr>
        <w:t xml:space="preserve"> </w:t>
      </w:r>
      <w:r>
        <w:rPr>
          <w:b/>
          <w:sz w:val="20"/>
        </w:rPr>
        <w:t>is</w:t>
      </w:r>
      <w:r>
        <w:rPr>
          <w:b/>
          <w:spacing w:val="-5"/>
          <w:sz w:val="20"/>
        </w:rPr>
        <w:t xml:space="preserve"> </w:t>
      </w:r>
      <w:r>
        <w:rPr>
          <w:b/>
          <w:sz w:val="20"/>
        </w:rPr>
        <w:t>a</w:t>
      </w:r>
      <w:r>
        <w:rPr>
          <w:b/>
          <w:spacing w:val="-3"/>
          <w:sz w:val="20"/>
        </w:rPr>
        <w:t xml:space="preserve"> </w:t>
      </w:r>
      <w:r>
        <w:rPr>
          <w:b/>
          <w:sz w:val="20"/>
        </w:rPr>
        <w:t>state</w:t>
      </w:r>
      <w:r>
        <w:rPr>
          <w:b/>
          <w:spacing w:val="-4"/>
          <w:sz w:val="20"/>
        </w:rPr>
        <w:t xml:space="preserve"> </w:t>
      </w:r>
      <w:r>
        <w:rPr>
          <w:b/>
          <w:sz w:val="20"/>
        </w:rPr>
        <w:t>law</w:t>
      </w:r>
      <w:r>
        <w:rPr>
          <w:b/>
          <w:spacing w:val="-4"/>
          <w:sz w:val="20"/>
        </w:rPr>
        <w:t xml:space="preserve"> </w:t>
      </w:r>
      <w:r>
        <w:rPr>
          <w:b/>
          <w:sz w:val="20"/>
        </w:rPr>
        <w:t>or</w:t>
      </w:r>
      <w:r>
        <w:rPr>
          <w:b/>
          <w:spacing w:val="5"/>
          <w:sz w:val="20"/>
        </w:rPr>
        <w:t xml:space="preserve"> </w:t>
      </w:r>
      <w:r>
        <w:rPr>
          <w:b/>
          <w:sz w:val="20"/>
        </w:rPr>
        <w:t>court</w:t>
      </w:r>
      <w:r>
        <w:rPr>
          <w:b/>
          <w:spacing w:val="-4"/>
          <w:sz w:val="20"/>
        </w:rPr>
        <w:t xml:space="preserve"> </w:t>
      </w:r>
      <w:r>
        <w:rPr>
          <w:b/>
          <w:sz w:val="20"/>
        </w:rPr>
        <w:t>order</w:t>
      </w:r>
      <w:r>
        <w:rPr>
          <w:b/>
          <w:spacing w:val="-4"/>
          <w:sz w:val="20"/>
        </w:rPr>
        <w:t xml:space="preserve"> </w:t>
      </w:r>
      <w:r>
        <w:rPr>
          <w:b/>
          <w:sz w:val="20"/>
        </w:rPr>
        <w:t>which</w:t>
      </w:r>
      <w:r>
        <w:rPr>
          <w:b/>
          <w:spacing w:val="-5"/>
          <w:sz w:val="20"/>
        </w:rPr>
        <w:t xml:space="preserve"> </w:t>
      </w:r>
      <w:r>
        <w:rPr>
          <w:b/>
          <w:sz w:val="20"/>
        </w:rPr>
        <w:t>provides</w:t>
      </w:r>
      <w:r>
        <w:rPr>
          <w:b/>
          <w:spacing w:val="-5"/>
          <w:sz w:val="20"/>
        </w:rPr>
        <w:t xml:space="preserve"> </w:t>
      </w:r>
      <w:r>
        <w:rPr>
          <w:b/>
          <w:sz w:val="20"/>
        </w:rPr>
        <w:t>instruction</w:t>
      </w:r>
      <w:r>
        <w:rPr>
          <w:b/>
          <w:spacing w:val="-5"/>
          <w:sz w:val="20"/>
        </w:rPr>
        <w:t xml:space="preserve"> </w:t>
      </w:r>
      <w:r>
        <w:rPr>
          <w:b/>
          <w:sz w:val="20"/>
        </w:rPr>
        <w:t>to</w:t>
      </w:r>
      <w:r>
        <w:rPr>
          <w:b/>
          <w:spacing w:val="-3"/>
          <w:sz w:val="20"/>
        </w:rPr>
        <w:t xml:space="preserve"> </w:t>
      </w:r>
      <w:r>
        <w:rPr>
          <w:b/>
          <w:sz w:val="20"/>
        </w:rPr>
        <w:t>the</w:t>
      </w:r>
      <w:r>
        <w:rPr>
          <w:b/>
          <w:spacing w:val="-4"/>
          <w:sz w:val="20"/>
        </w:rPr>
        <w:t xml:space="preserve"> </w:t>
      </w:r>
      <w:r>
        <w:rPr>
          <w:b/>
          <w:spacing w:val="-2"/>
          <w:sz w:val="20"/>
        </w:rPr>
        <w:t>contrary</w:t>
      </w:r>
    </w:p>
    <w:p w:rsidR="00EC1B58" w:rsidRDefault="003726D1" w14:paraId="61167624" w14:textId="77777777">
      <w:pPr>
        <w:pStyle w:val="ListParagraph"/>
        <w:numPr>
          <w:ilvl w:val="0"/>
          <w:numId w:val="98"/>
        </w:numPr>
        <w:tabs>
          <w:tab w:val="left" w:pos="819"/>
        </w:tabs>
        <w:spacing w:before="0"/>
        <w:ind w:left="819" w:hanging="359"/>
        <w:jc w:val="left"/>
        <w:rPr>
          <w:rFonts w:ascii="Symbol" w:hAnsi="Symbol"/>
          <w:sz w:val="20"/>
        </w:rPr>
      </w:pPr>
      <w:r>
        <w:rPr>
          <w:b/>
          <w:sz w:val="20"/>
        </w:rPr>
        <w:t>Persons</w:t>
      </w:r>
      <w:r>
        <w:rPr>
          <w:b/>
          <w:spacing w:val="-6"/>
          <w:sz w:val="20"/>
        </w:rPr>
        <w:t xml:space="preserve"> </w:t>
      </w:r>
      <w:r>
        <w:rPr>
          <w:b/>
          <w:sz w:val="20"/>
        </w:rPr>
        <w:t>designated</w:t>
      </w:r>
      <w:r>
        <w:rPr>
          <w:b/>
          <w:spacing w:val="-5"/>
          <w:sz w:val="20"/>
        </w:rPr>
        <w:t xml:space="preserve"> </w:t>
      </w:r>
      <w:r>
        <w:rPr>
          <w:b/>
          <w:sz w:val="20"/>
        </w:rPr>
        <w:t>in</w:t>
      </w:r>
      <w:r>
        <w:rPr>
          <w:b/>
          <w:spacing w:val="-6"/>
          <w:sz w:val="20"/>
        </w:rPr>
        <w:t xml:space="preserve"> </w:t>
      </w:r>
      <w:r>
        <w:rPr>
          <w:b/>
          <w:sz w:val="20"/>
        </w:rPr>
        <w:t>writing</w:t>
      </w:r>
      <w:r>
        <w:rPr>
          <w:b/>
          <w:spacing w:val="-3"/>
          <w:sz w:val="20"/>
        </w:rPr>
        <w:t xml:space="preserve"> </w:t>
      </w:r>
      <w:r>
        <w:rPr>
          <w:b/>
          <w:sz w:val="20"/>
        </w:rPr>
        <w:t>by</w:t>
      </w:r>
      <w:r>
        <w:rPr>
          <w:b/>
          <w:spacing w:val="-5"/>
          <w:sz w:val="20"/>
        </w:rPr>
        <w:t xml:space="preserve"> </w:t>
      </w:r>
      <w:r>
        <w:rPr>
          <w:b/>
          <w:sz w:val="20"/>
        </w:rPr>
        <w:t>the</w:t>
      </w:r>
      <w:r>
        <w:rPr>
          <w:b/>
          <w:spacing w:val="-5"/>
          <w:sz w:val="20"/>
        </w:rPr>
        <w:t xml:space="preserve"> </w:t>
      </w:r>
      <w:r>
        <w:rPr>
          <w:b/>
          <w:sz w:val="20"/>
        </w:rPr>
        <w:t>custodial</w:t>
      </w:r>
      <w:r>
        <w:rPr>
          <w:b/>
          <w:spacing w:val="-5"/>
          <w:sz w:val="20"/>
        </w:rPr>
        <w:t xml:space="preserve"> </w:t>
      </w:r>
      <w:r>
        <w:rPr>
          <w:b/>
          <w:sz w:val="20"/>
        </w:rPr>
        <w:t>parent/guardian (must</w:t>
      </w:r>
      <w:r>
        <w:rPr>
          <w:b/>
          <w:spacing w:val="-5"/>
          <w:sz w:val="20"/>
        </w:rPr>
        <w:t xml:space="preserve"> </w:t>
      </w:r>
      <w:r>
        <w:rPr>
          <w:b/>
          <w:sz w:val="20"/>
        </w:rPr>
        <w:t>be</w:t>
      </w:r>
      <w:r>
        <w:rPr>
          <w:b/>
          <w:spacing w:val="-4"/>
          <w:sz w:val="20"/>
        </w:rPr>
        <w:t xml:space="preserve"> </w:t>
      </w:r>
      <w:r>
        <w:rPr>
          <w:b/>
          <w:sz w:val="20"/>
        </w:rPr>
        <w:t>an</w:t>
      </w:r>
      <w:r>
        <w:rPr>
          <w:b/>
          <w:spacing w:val="-6"/>
          <w:sz w:val="20"/>
        </w:rPr>
        <w:t xml:space="preserve"> </w:t>
      </w:r>
      <w:r>
        <w:rPr>
          <w:b/>
          <w:sz w:val="20"/>
        </w:rPr>
        <w:t>adult</w:t>
      </w:r>
      <w:r>
        <w:rPr>
          <w:b/>
          <w:spacing w:val="-5"/>
          <w:sz w:val="20"/>
        </w:rPr>
        <w:t xml:space="preserve"> </w:t>
      </w:r>
      <w:r>
        <w:rPr>
          <w:b/>
          <w:sz w:val="20"/>
        </w:rPr>
        <w:t>designee</w:t>
      </w:r>
      <w:r>
        <w:rPr>
          <w:b/>
          <w:spacing w:val="-4"/>
          <w:sz w:val="20"/>
        </w:rPr>
        <w:t xml:space="preserve"> </w:t>
      </w:r>
      <w:r>
        <w:rPr>
          <w:b/>
          <w:sz w:val="20"/>
        </w:rPr>
        <w:t>if</w:t>
      </w:r>
      <w:r>
        <w:rPr>
          <w:b/>
          <w:spacing w:val="-5"/>
          <w:sz w:val="20"/>
        </w:rPr>
        <w:t xml:space="preserve"> </w:t>
      </w:r>
      <w:r>
        <w:rPr>
          <w:b/>
          <w:sz w:val="20"/>
        </w:rPr>
        <w:t>an</w:t>
      </w:r>
      <w:r>
        <w:rPr>
          <w:b/>
          <w:spacing w:val="-6"/>
          <w:sz w:val="20"/>
        </w:rPr>
        <w:t xml:space="preserve"> </w:t>
      </w:r>
      <w:r>
        <w:rPr>
          <w:b/>
          <w:sz w:val="20"/>
        </w:rPr>
        <w:t>elementary</w:t>
      </w:r>
      <w:r>
        <w:rPr>
          <w:b/>
          <w:spacing w:val="-5"/>
          <w:sz w:val="20"/>
        </w:rPr>
        <w:t xml:space="preserve"> </w:t>
      </w:r>
      <w:r>
        <w:rPr>
          <w:b/>
          <w:sz w:val="20"/>
        </w:rPr>
        <w:t>student</w:t>
      </w:r>
      <w:r>
        <w:rPr>
          <w:b/>
          <w:spacing w:val="-5"/>
          <w:sz w:val="20"/>
        </w:rPr>
        <w:t xml:space="preserve"> </w:t>
      </w:r>
      <w:r>
        <w:rPr>
          <w:b/>
          <w:sz w:val="20"/>
        </w:rPr>
        <w:t>is</w:t>
      </w:r>
      <w:r>
        <w:rPr>
          <w:b/>
          <w:spacing w:val="-6"/>
          <w:sz w:val="20"/>
        </w:rPr>
        <w:t xml:space="preserve"> </w:t>
      </w:r>
      <w:r>
        <w:rPr>
          <w:b/>
          <w:spacing w:val="-2"/>
          <w:sz w:val="20"/>
        </w:rPr>
        <w:t>involved)</w:t>
      </w:r>
    </w:p>
    <w:p w:rsidR="00EC1B58" w:rsidRDefault="003726D1" w14:paraId="35BF3D70" w14:textId="77777777">
      <w:pPr>
        <w:pStyle w:val="ListParagraph"/>
        <w:numPr>
          <w:ilvl w:val="0"/>
          <w:numId w:val="98"/>
        </w:numPr>
        <w:tabs>
          <w:tab w:val="left" w:pos="819"/>
        </w:tabs>
        <w:spacing w:before="1"/>
        <w:ind w:left="819" w:hanging="359"/>
        <w:jc w:val="left"/>
        <w:rPr>
          <w:rFonts w:ascii="Symbol" w:hAnsi="Symbol"/>
          <w:sz w:val="24"/>
        </w:rPr>
      </w:pPr>
      <w:r>
        <w:rPr>
          <w:b/>
          <w:sz w:val="20"/>
        </w:rPr>
        <w:t>Persons</w:t>
      </w:r>
      <w:r>
        <w:rPr>
          <w:b/>
          <w:spacing w:val="-5"/>
          <w:sz w:val="20"/>
        </w:rPr>
        <w:t xml:space="preserve"> </w:t>
      </w:r>
      <w:r>
        <w:rPr>
          <w:b/>
          <w:sz w:val="20"/>
        </w:rPr>
        <w:t>designated</w:t>
      </w:r>
      <w:r>
        <w:rPr>
          <w:b/>
          <w:spacing w:val="-4"/>
          <w:sz w:val="20"/>
        </w:rPr>
        <w:t xml:space="preserve"> </w:t>
      </w:r>
      <w:r>
        <w:rPr>
          <w:b/>
          <w:sz w:val="20"/>
        </w:rPr>
        <w:t>by</w:t>
      </w:r>
      <w:r>
        <w:rPr>
          <w:b/>
          <w:spacing w:val="-3"/>
          <w:sz w:val="20"/>
        </w:rPr>
        <w:t xml:space="preserve"> </w:t>
      </w:r>
      <w:r>
        <w:rPr>
          <w:b/>
          <w:sz w:val="20"/>
        </w:rPr>
        <w:t>the</w:t>
      </w:r>
      <w:r>
        <w:rPr>
          <w:b/>
          <w:spacing w:val="-4"/>
          <w:sz w:val="20"/>
        </w:rPr>
        <w:t xml:space="preserve"> </w:t>
      </w:r>
      <w:r>
        <w:rPr>
          <w:b/>
          <w:sz w:val="20"/>
        </w:rPr>
        <w:t>Principal</w:t>
      </w:r>
      <w:r>
        <w:rPr>
          <w:b/>
          <w:spacing w:val="-4"/>
          <w:sz w:val="20"/>
        </w:rPr>
        <w:t xml:space="preserve"> </w:t>
      </w:r>
      <w:r>
        <w:rPr>
          <w:b/>
          <w:sz w:val="20"/>
        </w:rPr>
        <w:t>in</w:t>
      </w:r>
      <w:r>
        <w:rPr>
          <w:b/>
          <w:spacing w:val="-5"/>
          <w:sz w:val="20"/>
        </w:rPr>
        <w:t xml:space="preserve"> </w:t>
      </w:r>
      <w:r>
        <w:rPr>
          <w:b/>
          <w:sz w:val="20"/>
        </w:rPr>
        <w:t>the</w:t>
      </w:r>
      <w:r>
        <w:rPr>
          <w:b/>
          <w:spacing w:val="-3"/>
          <w:sz w:val="20"/>
        </w:rPr>
        <w:t xml:space="preserve"> </w:t>
      </w:r>
      <w:r>
        <w:rPr>
          <w:b/>
          <w:sz w:val="20"/>
        </w:rPr>
        <w:t>event</w:t>
      </w:r>
      <w:r>
        <w:rPr>
          <w:b/>
          <w:spacing w:val="-4"/>
          <w:sz w:val="20"/>
        </w:rPr>
        <w:t xml:space="preserve"> </w:t>
      </w:r>
      <w:r>
        <w:rPr>
          <w:b/>
          <w:sz w:val="20"/>
        </w:rPr>
        <w:t>of</w:t>
      </w:r>
      <w:r>
        <w:rPr>
          <w:b/>
          <w:spacing w:val="-4"/>
          <w:sz w:val="20"/>
        </w:rPr>
        <w:t xml:space="preserve"> </w:t>
      </w:r>
      <w:r>
        <w:rPr>
          <w:b/>
          <w:sz w:val="20"/>
        </w:rPr>
        <w:t>an</w:t>
      </w:r>
      <w:r>
        <w:rPr>
          <w:b/>
          <w:spacing w:val="2"/>
          <w:sz w:val="20"/>
        </w:rPr>
        <w:t xml:space="preserve"> </w:t>
      </w:r>
      <w:r>
        <w:rPr>
          <w:b/>
          <w:spacing w:val="-2"/>
          <w:sz w:val="20"/>
        </w:rPr>
        <w:t>emergency</w:t>
      </w:r>
    </w:p>
    <w:p w:rsidR="00EC1B58" w:rsidRDefault="003726D1" w14:paraId="04A4BCEB" w14:textId="77777777">
      <w:pPr>
        <w:pStyle w:val="ListParagraph"/>
        <w:numPr>
          <w:ilvl w:val="0"/>
          <w:numId w:val="98"/>
        </w:numPr>
        <w:tabs>
          <w:tab w:val="left" w:pos="819"/>
        </w:tabs>
        <w:spacing w:before="10"/>
        <w:ind w:left="819" w:hanging="359"/>
        <w:jc w:val="left"/>
        <w:rPr>
          <w:rFonts w:ascii="Symbol" w:hAnsi="Symbol"/>
          <w:sz w:val="20"/>
        </w:rPr>
      </w:pPr>
      <w:r>
        <w:rPr>
          <w:b/>
          <w:sz w:val="20"/>
        </w:rPr>
        <w:t>Persons</w:t>
      </w:r>
      <w:r>
        <w:rPr>
          <w:b/>
          <w:spacing w:val="-5"/>
          <w:sz w:val="20"/>
        </w:rPr>
        <w:t xml:space="preserve"> </w:t>
      </w:r>
      <w:r>
        <w:rPr>
          <w:b/>
          <w:sz w:val="20"/>
        </w:rPr>
        <w:t>with</w:t>
      </w:r>
      <w:r>
        <w:rPr>
          <w:b/>
          <w:spacing w:val="-5"/>
          <w:sz w:val="20"/>
        </w:rPr>
        <w:t xml:space="preserve"> </w:t>
      </w:r>
      <w:r>
        <w:rPr>
          <w:b/>
          <w:sz w:val="20"/>
        </w:rPr>
        <w:t>lawful</w:t>
      </w:r>
      <w:r>
        <w:rPr>
          <w:b/>
          <w:spacing w:val="-4"/>
          <w:sz w:val="20"/>
        </w:rPr>
        <w:t xml:space="preserve"> </w:t>
      </w:r>
      <w:r>
        <w:rPr>
          <w:b/>
          <w:sz w:val="20"/>
        </w:rPr>
        <w:t>authority</w:t>
      </w:r>
      <w:r>
        <w:rPr>
          <w:b/>
          <w:spacing w:val="-3"/>
          <w:sz w:val="20"/>
        </w:rPr>
        <w:t xml:space="preserve"> </w:t>
      </w:r>
      <w:r>
        <w:rPr>
          <w:b/>
          <w:sz w:val="20"/>
        </w:rPr>
        <w:t>to</w:t>
      </w:r>
      <w:r>
        <w:rPr>
          <w:b/>
          <w:spacing w:val="-3"/>
          <w:sz w:val="20"/>
        </w:rPr>
        <w:t xml:space="preserve"> </w:t>
      </w:r>
      <w:r>
        <w:rPr>
          <w:b/>
          <w:sz w:val="20"/>
        </w:rPr>
        <w:t>take</w:t>
      </w:r>
      <w:r>
        <w:rPr>
          <w:b/>
          <w:spacing w:val="-6"/>
          <w:sz w:val="20"/>
        </w:rPr>
        <w:t xml:space="preserve"> </w:t>
      </w:r>
      <w:r>
        <w:rPr>
          <w:b/>
          <w:sz w:val="20"/>
        </w:rPr>
        <w:t>custody</w:t>
      </w:r>
      <w:r>
        <w:rPr>
          <w:b/>
          <w:spacing w:val="-3"/>
          <w:sz w:val="20"/>
        </w:rPr>
        <w:t xml:space="preserve"> </w:t>
      </w:r>
      <w:r>
        <w:rPr>
          <w:b/>
          <w:sz w:val="20"/>
        </w:rPr>
        <w:t>of</w:t>
      </w:r>
      <w:r>
        <w:rPr>
          <w:b/>
          <w:spacing w:val="-6"/>
          <w:sz w:val="20"/>
        </w:rPr>
        <w:t xml:space="preserve"> </w:t>
      </w:r>
      <w:r>
        <w:rPr>
          <w:b/>
          <w:sz w:val="20"/>
        </w:rPr>
        <w:t>the</w:t>
      </w:r>
      <w:r>
        <w:rPr>
          <w:b/>
          <w:spacing w:val="-3"/>
          <w:sz w:val="20"/>
        </w:rPr>
        <w:t xml:space="preserve"> </w:t>
      </w:r>
      <w:r>
        <w:rPr>
          <w:b/>
          <w:spacing w:val="-2"/>
          <w:sz w:val="20"/>
        </w:rPr>
        <w:t>student</w:t>
      </w:r>
    </w:p>
    <w:p w:rsidR="00EC1B58" w:rsidRDefault="003726D1" w14:paraId="3EF044EF" w14:textId="77777777">
      <w:pPr>
        <w:spacing w:before="19" w:after="34"/>
        <w:ind w:left="460"/>
        <w:rPr>
          <w:sz w:val="20"/>
        </w:rPr>
      </w:pPr>
      <w:r>
        <w:rPr>
          <w:sz w:val="20"/>
          <w:vertAlign w:val="superscript"/>
        </w:rPr>
        <w:t>1</w:t>
      </w:r>
      <w:r>
        <w:rPr>
          <w:sz w:val="20"/>
        </w:rPr>
        <w:t>Those</w:t>
      </w:r>
      <w:r>
        <w:rPr>
          <w:spacing w:val="-4"/>
          <w:sz w:val="20"/>
        </w:rPr>
        <w:t xml:space="preserve"> </w:t>
      </w:r>
      <w:r>
        <w:rPr>
          <w:sz w:val="20"/>
        </w:rPr>
        <w:t>students</w:t>
      </w:r>
      <w:r>
        <w:rPr>
          <w:spacing w:val="-5"/>
          <w:sz w:val="20"/>
        </w:rPr>
        <w:t xml:space="preserve"> </w:t>
      </w:r>
      <w:r>
        <w:rPr>
          <w:sz w:val="20"/>
        </w:rPr>
        <w:t>who</w:t>
      </w:r>
      <w:r>
        <w:rPr>
          <w:spacing w:val="-2"/>
          <w:sz w:val="20"/>
        </w:rPr>
        <w:t xml:space="preserve"> </w:t>
      </w:r>
      <w:r>
        <w:rPr>
          <w:sz w:val="20"/>
        </w:rPr>
        <w:t>are</w:t>
      </w:r>
      <w:r>
        <w:rPr>
          <w:spacing w:val="-6"/>
          <w:sz w:val="20"/>
        </w:rPr>
        <w:t xml:space="preserve"> </w:t>
      </w:r>
      <w:r>
        <w:rPr>
          <w:sz w:val="20"/>
        </w:rPr>
        <w:t>not</w:t>
      </w:r>
      <w:r>
        <w:rPr>
          <w:spacing w:val="-4"/>
          <w:sz w:val="20"/>
        </w:rPr>
        <w:t xml:space="preserve"> </w:t>
      </w:r>
      <w:r>
        <w:rPr>
          <w:sz w:val="20"/>
        </w:rPr>
        <w:t>on</w:t>
      </w:r>
      <w:r>
        <w:rPr>
          <w:spacing w:val="-3"/>
          <w:sz w:val="20"/>
        </w:rPr>
        <w:t xml:space="preserve"> </w:t>
      </w:r>
      <w:r>
        <w:rPr>
          <w:sz w:val="20"/>
        </w:rPr>
        <w:t>record</w:t>
      </w:r>
      <w:r>
        <w:rPr>
          <w:spacing w:val="-2"/>
          <w:sz w:val="20"/>
        </w:rPr>
        <w:t xml:space="preserve"> </w:t>
      </w:r>
      <w:r>
        <w:rPr>
          <w:sz w:val="20"/>
        </w:rPr>
        <w:t>as</w:t>
      </w:r>
      <w:r>
        <w:rPr>
          <w:spacing w:val="-5"/>
          <w:sz w:val="20"/>
        </w:rPr>
        <w:t xml:space="preserve"> </w:t>
      </w:r>
      <w:r>
        <w:rPr>
          <w:sz w:val="20"/>
        </w:rPr>
        <w:t>being</w:t>
      </w:r>
      <w:r>
        <w:rPr>
          <w:spacing w:val="-4"/>
          <w:sz w:val="20"/>
        </w:rPr>
        <w:t xml:space="preserve"> </w:t>
      </w:r>
      <w:r>
        <w:rPr>
          <w:sz w:val="20"/>
        </w:rPr>
        <w:t>under</w:t>
      </w:r>
      <w:r>
        <w:rPr>
          <w:spacing w:val="-3"/>
          <w:sz w:val="20"/>
        </w:rPr>
        <w:t xml:space="preserve"> </w:t>
      </w:r>
      <w:r>
        <w:rPr>
          <w:sz w:val="20"/>
        </w:rPr>
        <w:t>the</w:t>
      </w:r>
      <w:r>
        <w:rPr>
          <w:spacing w:val="-3"/>
          <w:sz w:val="20"/>
        </w:rPr>
        <w:t xml:space="preserve"> </w:t>
      </w:r>
      <w:r>
        <w:rPr>
          <w:sz w:val="20"/>
        </w:rPr>
        <w:t>care</w:t>
      </w:r>
      <w:r>
        <w:rPr>
          <w:spacing w:val="-4"/>
          <w:sz w:val="20"/>
        </w:rPr>
        <w:t xml:space="preserve"> </w:t>
      </w:r>
      <w:r>
        <w:rPr>
          <w:sz w:val="20"/>
        </w:rPr>
        <w:t>or</w:t>
      </w:r>
      <w:r>
        <w:rPr>
          <w:spacing w:val="-4"/>
          <w:sz w:val="20"/>
        </w:rPr>
        <w:t xml:space="preserve"> </w:t>
      </w:r>
      <w:r>
        <w:rPr>
          <w:sz w:val="20"/>
        </w:rPr>
        <w:t>control</w:t>
      </w:r>
      <w:r>
        <w:rPr>
          <w:spacing w:val="-6"/>
          <w:sz w:val="20"/>
        </w:rPr>
        <w:t xml:space="preserve"> </w:t>
      </w:r>
      <w:r>
        <w:rPr>
          <w:sz w:val="20"/>
        </w:rPr>
        <w:t>of</w:t>
      </w:r>
      <w:r>
        <w:rPr>
          <w:spacing w:val="-3"/>
          <w:sz w:val="20"/>
        </w:rPr>
        <w:t xml:space="preserve"> </w:t>
      </w:r>
      <w:r>
        <w:rPr>
          <w:sz w:val="20"/>
        </w:rPr>
        <w:t>a</w:t>
      </w:r>
      <w:r>
        <w:rPr>
          <w:spacing w:val="-6"/>
          <w:sz w:val="20"/>
        </w:rPr>
        <w:t xml:space="preserve"> </w:t>
      </w:r>
      <w:r>
        <w:rPr>
          <w:sz w:val="20"/>
        </w:rPr>
        <w:t>parent/guardian</w:t>
      </w:r>
      <w:r>
        <w:rPr>
          <w:spacing w:val="-3"/>
          <w:sz w:val="20"/>
        </w:rPr>
        <w:t xml:space="preserve"> </w:t>
      </w:r>
      <w:r>
        <w:rPr>
          <w:sz w:val="20"/>
        </w:rPr>
        <w:t>may</w:t>
      </w:r>
      <w:r>
        <w:rPr>
          <w:spacing w:val="-2"/>
          <w:sz w:val="20"/>
        </w:rPr>
        <w:t xml:space="preserve"> </w:t>
      </w:r>
      <w:r>
        <w:rPr>
          <w:sz w:val="20"/>
        </w:rPr>
        <w:t>sign</w:t>
      </w:r>
      <w:r>
        <w:rPr>
          <w:spacing w:val="-5"/>
          <w:sz w:val="20"/>
        </w:rPr>
        <w:t xml:space="preserve"> </w:t>
      </w:r>
      <w:r>
        <w:rPr>
          <w:sz w:val="20"/>
        </w:rPr>
        <w:t>for</w:t>
      </w:r>
      <w:r>
        <w:rPr>
          <w:spacing w:val="-3"/>
          <w:sz w:val="20"/>
        </w:rPr>
        <w:t xml:space="preserve"> </w:t>
      </w:r>
      <w:r>
        <w:rPr>
          <w:sz w:val="20"/>
        </w:rPr>
        <w:t>their</w:t>
      </w:r>
      <w:r>
        <w:rPr>
          <w:spacing w:val="-4"/>
          <w:sz w:val="20"/>
        </w:rPr>
        <w:t xml:space="preserve"> </w:t>
      </w:r>
      <w:r>
        <w:rPr>
          <w:sz w:val="20"/>
        </w:rPr>
        <w:t>own</w:t>
      </w:r>
      <w:r>
        <w:rPr>
          <w:spacing w:val="-4"/>
          <w:sz w:val="20"/>
        </w:rPr>
        <w:t xml:space="preserve"> </w:t>
      </w:r>
      <w:r>
        <w:rPr>
          <w:spacing w:val="-2"/>
          <w:sz w:val="20"/>
        </w:rPr>
        <w:t>dismissal.</w:t>
      </w:r>
    </w:p>
    <w:tbl>
      <w:tblPr>
        <w:tblW w:w="0" w:type="auto"/>
        <w:tblInd w:w="307" w:type="dxa"/>
        <w:tblBorders>
          <w:top w:val="double" w:color="000000" w:sz="6" w:space="0"/>
          <w:left w:val="double" w:color="000000" w:sz="6" w:space="0"/>
          <w:bottom w:val="double" w:color="000000" w:sz="6" w:space="0"/>
          <w:right w:val="double" w:color="000000" w:sz="6" w:space="0"/>
          <w:insideH w:val="double" w:color="000000" w:sz="6" w:space="0"/>
          <w:insideV w:val="double" w:color="000000" w:sz="6" w:space="0"/>
        </w:tblBorders>
        <w:tblLayout w:type="fixed"/>
        <w:tblCellMar>
          <w:left w:w="0" w:type="dxa"/>
          <w:right w:w="0" w:type="dxa"/>
        </w:tblCellMar>
        <w:tblLook w:val="01E0" w:firstRow="1" w:lastRow="1" w:firstColumn="1" w:lastColumn="1" w:noHBand="0" w:noVBand="0"/>
      </w:tblPr>
      <w:tblGrid>
        <w:gridCol w:w="2518"/>
        <w:gridCol w:w="1260"/>
        <w:gridCol w:w="992"/>
        <w:gridCol w:w="1011"/>
        <w:gridCol w:w="4845"/>
        <w:gridCol w:w="1798"/>
        <w:gridCol w:w="1352"/>
      </w:tblGrid>
      <w:tr w:rsidR="00EC1B58" w14:paraId="4C3B9DE2" w14:textId="77777777">
        <w:trPr>
          <w:trHeight w:val="720"/>
        </w:trPr>
        <w:tc>
          <w:tcPr>
            <w:tcW w:w="2518" w:type="dxa"/>
            <w:tcBorders>
              <w:right w:val="single" w:color="000000" w:sz="6" w:space="0"/>
            </w:tcBorders>
          </w:tcPr>
          <w:p w:rsidR="00EC1B58" w:rsidRDefault="00EC1B58" w14:paraId="22915C31" w14:textId="77777777">
            <w:pPr>
              <w:pStyle w:val="TableParagraph"/>
              <w:spacing w:before="153"/>
              <w:rPr>
                <w:sz w:val="20"/>
              </w:rPr>
            </w:pPr>
          </w:p>
          <w:p w:rsidR="00EC1B58" w:rsidRDefault="003726D1" w14:paraId="3D8A95B3" w14:textId="77777777">
            <w:pPr>
              <w:pStyle w:val="TableParagraph"/>
              <w:ind w:left="275"/>
              <w:rPr>
                <w:b/>
                <w:sz w:val="20"/>
              </w:rPr>
            </w:pPr>
            <w:r>
              <w:rPr>
                <w:b/>
                <w:sz w:val="20"/>
              </w:rPr>
              <w:t>NAME</w:t>
            </w:r>
            <w:r>
              <w:rPr>
                <w:b/>
                <w:spacing w:val="-5"/>
                <w:sz w:val="20"/>
              </w:rPr>
              <w:t xml:space="preserve"> </w:t>
            </w:r>
            <w:r>
              <w:rPr>
                <w:b/>
                <w:sz w:val="20"/>
              </w:rPr>
              <w:t>OF</w:t>
            </w:r>
            <w:r>
              <w:rPr>
                <w:b/>
                <w:spacing w:val="-4"/>
                <w:sz w:val="20"/>
              </w:rPr>
              <w:t xml:space="preserve"> </w:t>
            </w:r>
            <w:r>
              <w:rPr>
                <w:b/>
                <w:spacing w:val="-2"/>
                <w:sz w:val="20"/>
              </w:rPr>
              <w:t>STUDENT</w:t>
            </w:r>
          </w:p>
        </w:tc>
        <w:tc>
          <w:tcPr>
            <w:tcW w:w="1260" w:type="dxa"/>
            <w:tcBorders>
              <w:left w:val="single" w:color="000000" w:sz="6" w:space="0"/>
              <w:right w:val="single" w:color="000000" w:sz="6" w:space="0"/>
            </w:tcBorders>
          </w:tcPr>
          <w:p w:rsidR="00EC1B58" w:rsidRDefault="00EC1B58" w14:paraId="089DBBF6" w14:textId="77777777">
            <w:pPr>
              <w:pStyle w:val="TableParagraph"/>
              <w:spacing w:before="95"/>
              <w:rPr>
                <w:sz w:val="16"/>
              </w:rPr>
            </w:pPr>
          </w:p>
          <w:p w:rsidR="00EC1B58" w:rsidRDefault="003726D1" w14:paraId="26408E3B" w14:textId="77777777">
            <w:pPr>
              <w:pStyle w:val="TableParagraph"/>
              <w:spacing w:line="208" w:lineRule="auto"/>
              <w:ind w:left="117" w:right="100" w:firstLine="199"/>
              <w:rPr>
                <w:b/>
                <w:sz w:val="16"/>
              </w:rPr>
            </w:pPr>
            <w:r>
              <w:rPr>
                <w:b/>
                <w:spacing w:val="-2"/>
                <w:sz w:val="16"/>
              </w:rPr>
              <w:t>GRADE/</w:t>
            </w:r>
            <w:r>
              <w:rPr>
                <w:b/>
                <w:spacing w:val="40"/>
                <w:sz w:val="16"/>
              </w:rPr>
              <w:t xml:space="preserve"> </w:t>
            </w:r>
            <w:r>
              <w:rPr>
                <w:b/>
                <w:spacing w:val="-2"/>
                <w:sz w:val="16"/>
              </w:rPr>
              <w:t>HOMEROOM</w:t>
            </w:r>
          </w:p>
        </w:tc>
        <w:tc>
          <w:tcPr>
            <w:tcW w:w="992" w:type="dxa"/>
            <w:tcBorders>
              <w:left w:val="single" w:color="000000" w:sz="6" w:space="0"/>
              <w:right w:val="single" w:color="000000" w:sz="6" w:space="0"/>
            </w:tcBorders>
          </w:tcPr>
          <w:p w:rsidR="00EC1B58" w:rsidRDefault="00EC1B58" w14:paraId="159D3A50" w14:textId="77777777">
            <w:pPr>
              <w:pStyle w:val="TableParagraph"/>
              <w:spacing w:before="95"/>
              <w:rPr>
                <w:sz w:val="16"/>
              </w:rPr>
            </w:pPr>
          </w:p>
          <w:p w:rsidR="00EC1B58" w:rsidRDefault="003726D1" w14:paraId="4BD2D079" w14:textId="77777777">
            <w:pPr>
              <w:pStyle w:val="TableParagraph"/>
              <w:spacing w:line="208" w:lineRule="auto"/>
              <w:ind w:left="184" w:right="135" w:hanging="36"/>
              <w:rPr>
                <w:b/>
                <w:sz w:val="16"/>
              </w:rPr>
            </w:pPr>
            <w:r>
              <w:rPr>
                <w:b/>
                <w:sz w:val="16"/>
              </w:rPr>
              <w:t>TIME</w:t>
            </w:r>
            <w:r>
              <w:rPr>
                <w:b/>
                <w:spacing w:val="-10"/>
                <w:sz w:val="16"/>
              </w:rPr>
              <w:t xml:space="preserve"> </w:t>
            </w:r>
            <w:r>
              <w:rPr>
                <w:b/>
                <w:sz w:val="16"/>
              </w:rPr>
              <w:t>OF</w:t>
            </w:r>
            <w:r>
              <w:rPr>
                <w:b/>
                <w:spacing w:val="40"/>
                <w:sz w:val="16"/>
              </w:rPr>
              <w:t xml:space="preserve"> </w:t>
            </w:r>
            <w:r>
              <w:rPr>
                <w:b/>
                <w:spacing w:val="-2"/>
                <w:sz w:val="16"/>
              </w:rPr>
              <w:t>SIGN-</w:t>
            </w:r>
            <w:r>
              <w:rPr>
                <w:b/>
                <w:spacing w:val="-7"/>
                <w:sz w:val="16"/>
              </w:rPr>
              <w:t>IN</w:t>
            </w:r>
          </w:p>
        </w:tc>
        <w:tc>
          <w:tcPr>
            <w:tcW w:w="1011" w:type="dxa"/>
            <w:tcBorders>
              <w:left w:val="single" w:color="000000" w:sz="6" w:space="0"/>
              <w:right w:val="single" w:color="000000" w:sz="6" w:space="0"/>
            </w:tcBorders>
          </w:tcPr>
          <w:p w:rsidR="00EC1B58" w:rsidRDefault="00EC1B58" w14:paraId="7194A1BF" w14:textId="77777777">
            <w:pPr>
              <w:pStyle w:val="TableParagraph"/>
              <w:spacing w:before="95"/>
              <w:rPr>
                <w:sz w:val="16"/>
              </w:rPr>
            </w:pPr>
          </w:p>
          <w:p w:rsidR="00EC1B58" w:rsidRDefault="003726D1" w14:paraId="6E0E1CE3" w14:textId="77777777">
            <w:pPr>
              <w:pStyle w:val="TableParagraph"/>
              <w:spacing w:line="208" w:lineRule="auto"/>
              <w:ind w:left="107" w:right="95" w:firstLine="50"/>
              <w:rPr>
                <w:b/>
                <w:sz w:val="16"/>
              </w:rPr>
            </w:pPr>
            <w:r>
              <w:rPr>
                <w:b/>
                <w:sz w:val="16"/>
              </w:rPr>
              <w:t>TIME</w:t>
            </w:r>
            <w:r>
              <w:rPr>
                <w:b/>
                <w:spacing w:val="-3"/>
                <w:sz w:val="16"/>
              </w:rPr>
              <w:t xml:space="preserve"> </w:t>
            </w:r>
            <w:r>
              <w:rPr>
                <w:b/>
                <w:sz w:val="16"/>
              </w:rPr>
              <w:t>OF</w:t>
            </w:r>
            <w:r>
              <w:rPr>
                <w:b/>
                <w:spacing w:val="40"/>
                <w:sz w:val="16"/>
              </w:rPr>
              <w:t xml:space="preserve"> </w:t>
            </w:r>
            <w:r>
              <w:rPr>
                <w:b/>
                <w:spacing w:val="-2"/>
                <w:sz w:val="16"/>
              </w:rPr>
              <w:t>SIGN-OUT</w:t>
            </w:r>
          </w:p>
        </w:tc>
        <w:tc>
          <w:tcPr>
            <w:tcW w:w="4845" w:type="dxa"/>
            <w:tcBorders>
              <w:left w:val="single" w:color="000000" w:sz="6" w:space="0"/>
              <w:right w:val="single" w:color="000000" w:sz="6" w:space="0"/>
            </w:tcBorders>
          </w:tcPr>
          <w:p w:rsidR="00EC1B58" w:rsidRDefault="00EC1B58" w14:paraId="2E771E16" w14:textId="77777777">
            <w:pPr>
              <w:pStyle w:val="TableParagraph"/>
              <w:rPr>
                <w:sz w:val="16"/>
              </w:rPr>
            </w:pPr>
          </w:p>
          <w:p w:rsidR="00EC1B58" w:rsidRDefault="00EC1B58" w14:paraId="2ACA01F1" w14:textId="77777777">
            <w:pPr>
              <w:pStyle w:val="TableParagraph"/>
              <w:spacing w:before="52"/>
              <w:rPr>
                <w:sz w:val="16"/>
              </w:rPr>
            </w:pPr>
          </w:p>
          <w:p w:rsidR="00EC1B58" w:rsidRDefault="003726D1" w14:paraId="22B94D20" w14:textId="77777777">
            <w:pPr>
              <w:pStyle w:val="TableParagraph"/>
              <w:spacing w:before="1"/>
              <w:ind w:left="12"/>
              <w:jc w:val="center"/>
              <w:rPr>
                <w:b/>
                <w:sz w:val="16"/>
              </w:rPr>
            </w:pPr>
            <w:r>
              <w:rPr>
                <w:b/>
                <w:spacing w:val="-2"/>
                <w:sz w:val="16"/>
              </w:rPr>
              <w:t>REASON</w:t>
            </w:r>
          </w:p>
        </w:tc>
        <w:tc>
          <w:tcPr>
            <w:tcW w:w="1798" w:type="dxa"/>
            <w:tcBorders>
              <w:left w:val="single" w:color="000000" w:sz="6" w:space="0"/>
              <w:right w:val="single" w:color="000000" w:sz="6" w:space="0"/>
            </w:tcBorders>
          </w:tcPr>
          <w:p w:rsidR="00EC1B58" w:rsidRDefault="003726D1" w14:paraId="39D07E8C" w14:textId="77777777">
            <w:pPr>
              <w:pStyle w:val="TableParagraph"/>
              <w:spacing w:before="58" w:line="208" w:lineRule="auto"/>
              <w:ind w:left="158" w:right="144" w:firstLine="3"/>
              <w:jc w:val="center"/>
              <w:rPr>
                <w:b/>
                <w:sz w:val="16"/>
              </w:rPr>
            </w:pPr>
            <w:r>
              <w:rPr>
                <w:b/>
                <w:sz w:val="16"/>
              </w:rPr>
              <w:t>SIGNATURE OF</w:t>
            </w:r>
            <w:r>
              <w:rPr>
                <w:b/>
                <w:spacing w:val="40"/>
                <w:sz w:val="16"/>
              </w:rPr>
              <w:t xml:space="preserve"> </w:t>
            </w:r>
            <w:r>
              <w:rPr>
                <w:b/>
                <w:spacing w:val="-2"/>
                <w:sz w:val="16"/>
              </w:rPr>
              <w:t>AUTHORIZED</w:t>
            </w:r>
            <w:r>
              <w:rPr>
                <w:b/>
                <w:spacing w:val="40"/>
                <w:sz w:val="16"/>
              </w:rPr>
              <w:t xml:space="preserve"> </w:t>
            </w:r>
            <w:r>
              <w:rPr>
                <w:b/>
                <w:spacing w:val="-2"/>
                <w:sz w:val="16"/>
              </w:rPr>
              <w:t>PERSON/ELIGIBLE</w:t>
            </w:r>
            <w:r>
              <w:rPr>
                <w:b/>
                <w:spacing w:val="40"/>
                <w:sz w:val="16"/>
              </w:rPr>
              <w:t xml:space="preserve"> </w:t>
            </w:r>
            <w:r>
              <w:rPr>
                <w:b/>
                <w:spacing w:val="-2"/>
                <w:sz w:val="16"/>
              </w:rPr>
              <w:t>STUDENT</w:t>
            </w:r>
          </w:p>
        </w:tc>
        <w:tc>
          <w:tcPr>
            <w:tcW w:w="1352" w:type="dxa"/>
            <w:tcBorders>
              <w:left w:val="single" w:color="000000" w:sz="6" w:space="0"/>
            </w:tcBorders>
          </w:tcPr>
          <w:p w:rsidR="00EC1B58" w:rsidRDefault="003726D1" w14:paraId="0E938400" w14:textId="77777777">
            <w:pPr>
              <w:pStyle w:val="TableParagraph"/>
              <w:spacing w:before="58" w:line="208" w:lineRule="auto"/>
              <w:ind w:left="213" w:right="156" w:hanging="34"/>
              <w:jc w:val="both"/>
              <w:rPr>
                <w:b/>
                <w:sz w:val="16"/>
              </w:rPr>
            </w:pPr>
            <w:r>
              <w:rPr>
                <w:b/>
                <w:sz w:val="16"/>
              </w:rPr>
              <w:t>INITIALS</w:t>
            </w:r>
            <w:r>
              <w:rPr>
                <w:b/>
                <w:spacing w:val="-10"/>
                <w:sz w:val="16"/>
              </w:rPr>
              <w:t xml:space="preserve"> </w:t>
            </w:r>
            <w:r>
              <w:rPr>
                <w:b/>
                <w:sz w:val="16"/>
              </w:rPr>
              <w:t>OF</w:t>
            </w:r>
            <w:r>
              <w:rPr>
                <w:b/>
                <w:spacing w:val="40"/>
                <w:sz w:val="16"/>
              </w:rPr>
              <w:t xml:space="preserve"> </w:t>
            </w:r>
            <w:r>
              <w:rPr>
                <w:b/>
                <w:spacing w:val="-2"/>
                <w:sz w:val="16"/>
              </w:rPr>
              <w:t>EMPLOYEE</w:t>
            </w:r>
            <w:r>
              <w:rPr>
                <w:b/>
                <w:spacing w:val="40"/>
                <w:sz w:val="16"/>
              </w:rPr>
              <w:t xml:space="preserve"> </w:t>
            </w:r>
            <w:r>
              <w:rPr>
                <w:b/>
                <w:spacing w:val="-2"/>
                <w:sz w:val="16"/>
              </w:rPr>
              <w:t>VERIFYING</w:t>
            </w:r>
            <w:r>
              <w:rPr>
                <w:b/>
                <w:spacing w:val="40"/>
                <w:sz w:val="16"/>
              </w:rPr>
              <w:t xml:space="preserve"> </w:t>
            </w:r>
            <w:r>
              <w:rPr>
                <w:b/>
                <w:spacing w:val="-2"/>
                <w:sz w:val="16"/>
              </w:rPr>
              <w:t>IDENTITY</w:t>
            </w:r>
          </w:p>
        </w:tc>
      </w:tr>
      <w:tr w:rsidR="00EC1B58" w14:paraId="05D52208" w14:textId="77777777">
        <w:trPr>
          <w:trHeight w:val="313"/>
        </w:trPr>
        <w:tc>
          <w:tcPr>
            <w:tcW w:w="2518" w:type="dxa"/>
            <w:tcBorders>
              <w:left w:val="single" w:color="000000" w:sz="6" w:space="0"/>
              <w:bottom w:val="single" w:color="000000" w:sz="6" w:space="0"/>
              <w:right w:val="single" w:color="000000" w:sz="6" w:space="0"/>
            </w:tcBorders>
          </w:tcPr>
          <w:p w:rsidR="00EC1B58" w:rsidRDefault="00EC1B58" w14:paraId="2624D58C" w14:textId="77777777">
            <w:pPr>
              <w:pStyle w:val="TableParagraph"/>
              <w:rPr>
                <w:sz w:val="18"/>
              </w:rPr>
            </w:pPr>
          </w:p>
        </w:tc>
        <w:tc>
          <w:tcPr>
            <w:tcW w:w="1260" w:type="dxa"/>
            <w:tcBorders>
              <w:left w:val="single" w:color="000000" w:sz="6" w:space="0"/>
              <w:bottom w:val="single" w:color="000000" w:sz="6" w:space="0"/>
              <w:right w:val="single" w:color="000000" w:sz="6" w:space="0"/>
            </w:tcBorders>
          </w:tcPr>
          <w:p w:rsidR="00EC1B58" w:rsidRDefault="00EC1B58" w14:paraId="6E212BA8" w14:textId="77777777">
            <w:pPr>
              <w:pStyle w:val="TableParagraph"/>
              <w:rPr>
                <w:sz w:val="18"/>
              </w:rPr>
            </w:pPr>
          </w:p>
        </w:tc>
        <w:tc>
          <w:tcPr>
            <w:tcW w:w="992" w:type="dxa"/>
            <w:tcBorders>
              <w:left w:val="single" w:color="000000" w:sz="6" w:space="0"/>
              <w:bottom w:val="single" w:color="000000" w:sz="6" w:space="0"/>
              <w:right w:val="single" w:color="000000" w:sz="6" w:space="0"/>
            </w:tcBorders>
          </w:tcPr>
          <w:p w:rsidR="00EC1B58" w:rsidRDefault="00EC1B58" w14:paraId="0994B708" w14:textId="77777777">
            <w:pPr>
              <w:pStyle w:val="TableParagraph"/>
              <w:rPr>
                <w:sz w:val="18"/>
              </w:rPr>
            </w:pPr>
          </w:p>
        </w:tc>
        <w:tc>
          <w:tcPr>
            <w:tcW w:w="1011" w:type="dxa"/>
            <w:tcBorders>
              <w:left w:val="single" w:color="000000" w:sz="6" w:space="0"/>
              <w:bottom w:val="single" w:color="000000" w:sz="6" w:space="0"/>
              <w:right w:val="single" w:color="000000" w:sz="6" w:space="0"/>
            </w:tcBorders>
          </w:tcPr>
          <w:p w:rsidR="00EC1B58" w:rsidRDefault="00EC1B58" w14:paraId="293E7012" w14:textId="77777777">
            <w:pPr>
              <w:pStyle w:val="TableParagraph"/>
              <w:rPr>
                <w:sz w:val="18"/>
              </w:rPr>
            </w:pPr>
          </w:p>
        </w:tc>
        <w:tc>
          <w:tcPr>
            <w:tcW w:w="4845" w:type="dxa"/>
            <w:tcBorders>
              <w:left w:val="single" w:color="000000" w:sz="6" w:space="0"/>
              <w:bottom w:val="single" w:color="000000" w:sz="6" w:space="0"/>
              <w:right w:val="single" w:color="000000" w:sz="6" w:space="0"/>
            </w:tcBorders>
          </w:tcPr>
          <w:p w:rsidR="00EC1B58" w:rsidRDefault="00EC1B58" w14:paraId="5B5E24ED" w14:textId="77777777">
            <w:pPr>
              <w:pStyle w:val="TableParagraph"/>
              <w:rPr>
                <w:sz w:val="18"/>
              </w:rPr>
            </w:pPr>
          </w:p>
        </w:tc>
        <w:tc>
          <w:tcPr>
            <w:tcW w:w="1798" w:type="dxa"/>
            <w:tcBorders>
              <w:left w:val="single" w:color="000000" w:sz="6" w:space="0"/>
              <w:bottom w:val="single" w:color="000000" w:sz="6" w:space="0"/>
              <w:right w:val="single" w:color="000000" w:sz="6" w:space="0"/>
            </w:tcBorders>
          </w:tcPr>
          <w:p w:rsidR="00EC1B58" w:rsidRDefault="00EC1B58" w14:paraId="45BB6F64" w14:textId="77777777">
            <w:pPr>
              <w:pStyle w:val="TableParagraph"/>
              <w:rPr>
                <w:sz w:val="18"/>
              </w:rPr>
            </w:pPr>
          </w:p>
        </w:tc>
        <w:tc>
          <w:tcPr>
            <w:tcW w:w="1352" w:type="dxa"/>
            <w:tcBorders>
              <w:left w:val="single" w:color="000000" w:sz="6" w:space="0"/>
              <w:bottom w:val="single" w:color="000000" w:sz="6" w:space="0"/>
              <w:right w:val="single" w:color="000000" w:sz="6" w:space="0"/>
            </w:tcBorders>
          </w:tcPr>
          <w:p w:rsidR="00EC1B58" w:rsidRDefault="00EC1B58" w14:paraId="42AD1A42" w14:textId="77777777">
            <w:pPr>
              <w:pStyle w:val="TableParagraph"/>
              <w:rPr>
                <w:sz w:val="18"/>
              </w:rPr>
            </w:pPr>
          </w:p>
        </w:tc>
      </w:tr>
      <w:tr w:rsidR="00EC1B58" w14:paraId="655A0410" w14:textId="77777777">
        <w:trPr>
          <w:trHeight w:val="313"/>
        </w:trPr>
        <w:tc>
          <w:tcPr>
            <w:tcW w:w="2518" w:type="dxa"/>
            <w:tcBorders>
              <w:top w:val="single" w:color="000000" w:sz="6" w:space="0"/>
              <w:left w:val="single" w:color="000000" w:sz="6" w:space="0"/>
              <w:bottom w:val="single" w:color="000000" w:sz="6" w:space="0"/>
              <w:right w:val="single" w:color="000000" w:sz="6" w:space="0"/>
            </w:tcBorders>
          </w:tcPr>
          <w:p w:rsidR="00EC1B58" w:rsidRDefault="00EC1B58" w14:paraId="5C874E64" w14:textId="77777777">
            <w:pPr>
              <w:pStyle w:val="TableParagraph"/>
              <w:rPr>
                <w:sz w:val="18"/>
              </w:rPr>
            </w:pPr>
          </w:p>
        </w:tc>
        <w:tc>
          <w:tcPr>
            <w:tcW w:w="1260" w:type="dxa"/>
            <w:tcBorders>
              <w:top w:val="single" w:color="000000" w:sz="6" w:space="0"/>
              <w:left w:val="single" w:color="000000" w:sz="6" w:space="0"/>
              <w:bottom w:val="single" w:color="000000" w:sz="6" w:space="0"/>
              <w:right w:val="single" w:color="000000" w:sz="6" w:space="0"/>
            </w:tcBorders>
          </w:tcPr>
          <w:p w:rsidR="00EC1B58" w:rsidRDefault="00EC1B58" w14:paraId="4DD74917" w14:textId="77777777">
            <w:pPr>
              <w:pStyle w:val="TableParagraph"/>
              <w:rPr>
                <w:sz w:val="18"/>
              </w:rPr>
            </w:pPr>
          </w:p>
        </w:tc>
        <w:tc>
          <w:tcPr>
            <w:tcW w:w="992" w:type="dxa"/>
            <w:tcBorders>
              <w:top w:val="single" w:color="000000" w:sz="6" w:space="0"/>
              <w:left w:val="single" w:color="000000" w:sz="6" w:space="0"/>
              <w:bottom w:val="single" w:color="000000" w:sz="6" w:space="0"/>
              <w:right w:val="single" w:color="000000" w:sz="6" w:space="0"/>
            </w:tcBorders>
          </w:tcPr>
          <w:p w:rsidR="00EC1B58" w:rsidRDefault="00EC1B58" w14:paraId="571BCD5F" w14:textId="77777777">
            <w:pPr>
              <w:pStyle w:val="TableParagraph"/>
              <w:rPr>
                <w:sz w:val="18"/>
              </w:rPr>
            </w:pPr>
          </w:p>
        </w:tc>
        <w:tc>
          <w:tcPr>
            <w:tcW w:w="1011" w:type="dxa"/>
            <w:tcBorders>
              <w:top w:val="single" w:color="000000" w:sz="6" w:space="0"/>
              <w:left w:val="single" w:color="000000" w:sz="6" w:space="0"/>
              <w:bottom w:val="single" w:color="000000" w:sz="6" w:space="0"/>
              <w:right w:val="single" w:color="000000" w:sz="6" w:space="0"/>
            </w:tcBorders>
          </w:tcPr>
          <w:p w:rsidR="00EC1B58" w:rsidRDefault="00EC1B58" w14:paraId="60A2A36E" w14:textId="77777777">
            <w:pPr>
              <w:pStyle w:val="TableParagraph"/>
              <w:rPr>
                <w:sz w:val="18"/>
              </w:rPr>
            </w:pPr>
          </w:p>
        </w:tc>
        <w:tc>
          <w:tcPr>
            <w:tcW w:w="4845" w:type="dxa"/>
            <w:tcBorders>
              <w:top w:val="single" w:color="000000" w:sz="6" w:space="0"/>
              <w:left w:val="single" w:color="000000" w:sz="6" w:space="0"/>
              <w:bottom w:val="single" w:color="000000" w:sz="6" w:space="0"/>
              <w:right w:val="single" w:color="000000" w:sz="6" w:space="0"/>
            </w:tcBorders>
          </w:tcPr>
          <w:p w:rsidR="00EC1B58" w:rsidRDefault="00EC1B58" w14:paraId="5A649EB5" w14:textId="77777777">
            <w:pPr>
              <w:pStyle w:val="TableParagraph"/>
              <w:rPr>
                <w:sz w:val="18"/>
              </w:rPr>
            </w:pPr>
          </w:p>
        </w:tc>
        <w:tc>
          <w:tcPr>
            <w:tcW w:w="1798" w:type="dxa"/>
            <w:tcBorders>
              <w:top w:val="single" w:color="000000" w:sz="6" w:space="0"/>
              <w:left w:val="single" w:color="000000" w:sz="6" w:space="0"/>
              <w:bottom w:val="single" w:color="000000" w:sz="6" w:space="0"/>
              <w:right w:val="single" w:color="000000" w:sz="6" w:space="0"/>
            </w:tcBorders>
          </w:tcPr>
          <w:p w:rsidR="00EC1B58" w:rsidRDefault="00EC1B58" w14:paraId="6129673C" w14:textId="77777777">
            <w:pPr>
              <w:pStyle w:val="TableParagraph"/>
              <w:rPr>
                <w:sz w:val="18"/>
              </w:rPr>
            </w:pPr>
          </w:p>
        </w:tc>
        <w:tc>
          <w:tcPr>
            <w:tcW w:w="1352" w:type="dxa"/>
            <w:tcBorders>
              <w:top w:val="single" w:color="000000" w:sz="6" w:space="0"/>
              <w:left w:val="single" w:color="000000" w:sz="6" w:space="0"/>
              <w:bottom w:val="single" w:color="000000" w:sz="6" w:space="0"/>
              <w:right w:val="single" w:color="000000" w:sz="6" w:space="0"/>
            </w:tcBorders>
          </w:tcPr>
          <w:p w:rsidR="00EC1B58" w:rsidRDefault="00EC1B58" w14:paraId="0C6A4EB4" w14:textId="77777777">
            <w:pPr>
              <w:pStyle w:val="TableParagraph"/>
              <w:rPr>
                <w:sz w:val="18"/>
              </w:rPr>
            </w:pPr>
          </w:p>
        </w:tc>
      </w:tr>
      <w:tr w:rsidR="00EC1B58" w14:paraId="050E3ED0" w14:textId="77777777">
        <w:trPr>
          <w:trHeight w:val="311"/>
        </w:trPr>
        <w:tc>
          <w:tcPr>
            <w:tcW w:w="2518" w:type="dxa"/>
            <w:tcBorders>
              <w:top w:val="single" w:color="000000" w:sz="6" w:space="0"/>
              <w:left w:val="single" w:color="000000" w:sz="6" w:space="0"/>
              <w:bottom w:val="single" w:color="000000" w:sz="6" w:space="0"/>
              <w:right w:val="single" w:color="000000" w:sz="6" w:space="0"/>
            </w:tcBorders>
          </w:tcPr>
          <w:p w:rsidR="00EC1B58" w:rsidRDefault="00EC1B58" w14:paraId="495ACE40" w14:textId="77777777">
            <w:pPr>
              <w:pStyle w:val="TableParagraph"/>
              <w:rPr>
                <w:sz w:val="18"/>
              </w:rPr>
            </w:pPr>
          </w:p>
        </w:tc>
        <w:tc>
          <w:tcPr>
            <w:tcW w:w="1260" w:type="dxa"/>
            <w:tcBorders>
              <w:top w:val="single" w:color="000000" w:sz="6" w:space="0"/>
              <w:left w:val="single" w:color="000000" w:sz="6" w:space="0"/>
              <w:bottom w:val="single" w:color="000000" w:sz="6" w:space="0"/>
              <w:right w:val="single" w:color="000000" w:sz="6" w:space="0"/>
            </w:tcBorders>
          </w:tcPr>
          <w:p w:rsidR="00EC1B58" w:rsidRDefault="00EC1B58" w14:paraId="3BA7516E" w14:textId="77777777">
            <w:pPr>
              <w:pStyle w:val="TableParagraph"/>
              <w:rPr>
                <w:sz w:val="18"/>
              </w:rPr>
            </w:pPr>
          </w:p>
        </w:tc>
        <w:tc>
          <w:tcPr>
            <w:tcW w:w="992" w:type="dxa"/>
            <w:tcBorders>
              <w:top w:val="single" w:color="000000" w:sz="6" w:space="0"/>
              <w:left w:val="single" w:color="000000" w:sz="6" w:space="0"/>
              <w:bottom w:val="single" w:color="000000" w:sz="6" w:space="0"/>
              <w:right w:val="single" w:color="000000" w:sz="6" w:space="0"/>
            </w:tcBorders>
          </w:tcPr>
          <w:p w:rsidR="00EC1B58" w:rsidRDefault="00EC1B58" w14:paraId="1CEBBD2F" w14:textId="77777777">
            <w:pPr>
              <w:pStyle w:val="TableParagraph"/>
              <w:rPr>
                <w:sz w:val="18"/>
              </w:rPr>
            </w:pPr>
          </w:p>
        </w:tc>
        <w:tc>
          <w:tcPr>
            <w:tcW w:w="1011" w:type="dxa"/>
            <w:tcBorders>
              <w:top w:val="single" w:color="000000" w:sz="6" w:space="0"/>
              <w:left w:val="single" w:color="000000" w:sz="6" w:space="0"/>
              <w:bottom w:val="single" w:color="000000" w:sz="6" w:space="0"/>
              <w:right w:val="single" w:color="000000" w:sz="6" w:space="0"/>
            </w:tcBorders>
          </w:tcPr>
          <w:p w:rsidR="00EC1B58" w:rsidRDefault="00EC1B58" w14:paraId="1AC56DD9" w14:textId="77777777">
            <w:pPr>
              <w:pStyle w:val="TableParagraph"/>
              <w:rPr>
                <w:sz w:val="18"/>
              </w:rPr>
            </w:pPr>
          </w:p>
        </w:tc>
        <w:tc>
          <w:tcPr>
            <w:tcW w:w="4845" w:type="dxa"/>
            <w:tcBorders>
              <w:top w:val="single" w:color="000000" w:sz="6" w:space="0"/>
              <w:left w:val="single" w:color="000000" w:sz="6" w:space="0"/>
              <w:bottom w:val="single" w:color="000000" w:sz="6" w:space="0"/>
              <w:right w:val="single" w:color="000000" w:sz="6" w:space="0"/>
            </w:tcBorders>
          </w:tcPr>
          <w:p w:rsidR="00EC1B58" w:rsidRDefault="00EC1B58" w14:paraId="2313D309" w14:textId="77777777">
            <w:pPr>
              <w:pStyle w:val="TableParagraph"/>
              <w:rPr>
                <w:sz w:val="18"/>
              </w:rPr>
            </w:pPr>
          </w:p>
        </w:tc>
        <w:tc>
          <w:tcPr>
            <w:tcW w:w="1798" w:type="dxa"/>
            <w:tcBorders>
              <w:top w:val="single" w:color="000000" w:sz="6" w:space="0"/>
              <w:left w:val="single" w:color="000000" w:sz="6" w:space="0"/>
              <w:bottom w:val="single" w:color="000000" w:sz="6" w:space="0"/>
              <w:right w:val="single" w:color="000000" w:sz="6" w:space="0"/>
            </w:tcBorders>
          </w:tcPr>
          <w:p w:rsidR="00EC1B58" w:rsidRDefault="00EC1B58" w14:paraId="4A93B265" w14:textId="77777777">
            <w:pPr>
              <w:pStyle w:val="TableParagraph"/>
              <w:rPr>
                <w:sz w:val="18"/>
              </w:rPr>
            </w:pPr>
          </w:p>
        </w:tc>
        <w:tc>
          <w:tcPr>
            <w:tcW w:w="1352" w:type="dxa"/>
            <w:tcBorders>
              <w:top w:val="single" w:color="000000" w:sz="6" w:space="0"/>
              <w:left w:val="single" w:color="000000" w:sz="6" w:space="0"/>
              <w:bottom w:val="single" w:color="000000" w:sz="6" w:space="0"/>
              <w:right w:val="single" w:color="000000" w:sz="6" w:space="0"/>
            </w:tcBorders>
          </w:tcPr>
          <w:p w:rsidR="00EC1B58" w:rsidRDefault="00EC1B58" w14:paraId="1F2FBA64" w14:textId="77777777">
            <w:pPr>
              <w:pStyle w:val="TableParagraph"/>
              <w:rPr>
                <w:sz w:val="18"/>
              </w:rPr>
            </w:pPr>
          </w:p>
        </w:tc>
      </w:tr>
      <w:tr w:rsidR="00EC1B58" w14:paraId="2AEE5F45" w14:textId="77777777">
        <w:trPr>
          <w:trHeight w:val="313"/>
        </w:trPr>
        <w:tc>
          <w:tcPr>
            <w:tcW w:w="2518" w:type="dxa"/>
            <w:tcBorders>
              <w:top w:val="single" w:color="000000" w:sz="6" w:space="0"/>
              <w:left w:val="single" w:color="000000" w:sz="6" w:space="0"/>
              <w:bottom w:val="single" w:color="000000" w:sz="6" w:space="0"/>
              <w:right w:val="single" w:color="000000" w:sz="6" w:space="0"/>
            </w:tcBorders>
          </w:tcPr>
          <w:p w:rsidR="00EC1B58" w:rsidRDefault="00EC1B58" w14:paraId="0E8C52AF" w14:textId="77777777">
            <w:pPr>
              <w:pStyle w:val="TableParagraph"/>
              <w:rPr>
                <w:sz w:val="18"/>
              </w:rPr>
            </w:pPr>
          </w:p>
        </w:tc>
        <w:tc>
          <w:tcPr>
            <w:tcW w:w="1260" w:type="dxa"/>
            <w:tcBorders>
              <w:top w:val="single" w:color="000000" w:sz="6" w:space="0"/>
              <w:left w:val="single" w:color="000000" w:sz="6" w:space="0"/>
              <w:bottom w:val="single" w:color="000000" w:sz="6" w:space="0"/>
              <w:right w:val="single" w:color="000000" w:sz="6" w:space="0"/>
            </w:tcBorders>
          </w:tcPr>
          <w:p w:rsidR="00EC1B58" w:rsidRDefault="00EC1B58" w14:paraId="384CC1FE" w14:textId="77777777">
            <w:pPr>
              <w:pStyle w:val="TableParagraph"/>
              <w:rPr>
                <w:sz w:val="18"/>
              </w:rPr>
            </w:pPr>
          </w:p>
        </w:tc>
        <w:tc>
          <w:tcPr>
            <w:tcW w:w="992" w:type="dxa"/>
            <w:tcBorders>
              <w:top w:val="single" w:color="000000" w:sz="6" w:space="0"/>
              <w:left w:val="single" w:color="000000" w:sz="6" w:space="0"/>
              <w:bottom w:val="single" w:color="000000" w:sz="6" w:space="0"/>
              <w:right w:val="single" w:color="000000" w:sz="6" w:space="0"/>
            </w:tcBorders>
          </w:tcPr>
          <w:p w:rsidR="00EC1B58" w:rsidRDefault="00EC1B58" w14:paraId="73BAEC83" w14:textId="77777777">
            <w:pPr>
              <w:pStyle w:val="TableParagraph"/>
              <w:rPr>
                <w:sz w:val="18"/>
              </w:rPr>
            </w:pPr>
          </w:p>
        </w:tc>
        <w:tc>
          <w:tcPr>
            <w:tcW w:w="1011" w:type="dxa"/>
            <w:tcBorders>
              <w:top w:val="single" w:color="000000" w:sz="6" w:space="0"/>
              <w:left w:val="single" w:color="000000" w:sz="6" w:space="0"/>
              <w:bottom w:val="single" w:color="000000" w:sz="6" w:space="0"/>
              <w:right w:val="single" w:color="000000" w:sz="6" w:space="0"/>
            </w:tcBorders>
          </w:tcPr>
          <w:p w:rsidR="00EC1B58" w:rsidRDefault="00EC1B58" w14:paraId="6510431E" w14:textId="77777777">
            <w:pPr>
              <w:pStyle w:val="TableParagraph"/>
              <w:rPr>
                <w:sz w:val="18"/>
              </w:rPr>
            </w:pPr>
          </w:p>
        </w:tc>
        <w:tc>
          <w:tcPr>
            <w:tcW w:w="4845" w:type="dxa"/>
            <w:tcBorders>
              <w:top w:val="single" w:color="000000" w:sz="6" w:space="0"/>
              <w:left w:val="single" w:color="000000" w:sz="6" w:space="0"/>
              <w:bottom w:val="single" w:color="000000" w:sz="6" w:space="0"/>
              <w:right w:val="single" w:color="000000" w:sz="6" w:space="0"/>
            </w:tcBorders>
          </w:tcPr>
          <w:p w:rsidR="00EC1B58" w:rsidRDefault="00EC1B58" w14:paraId="3BEBB489" w14:textId="77777777">
            <w:pPr>
              <w:pStyle w:val="TableParagraph"/>
              <w:rPr>
                <w:sz w:val="18"/>
              </w:rPr>
            </w:pPr>
          </w:p>
        </w:tc>
        <w:tc>
          <w:tcPr>
            <w:tcW w:w="1798" w:type="dxa"/>
            <w:tcBorders>
              <w:top w:val="single" w:color="000000" w:sz="6" w:space="0"/>
              <w:left w:val="single" w:color="000000" w:sz="6" w:space="0"/>
              <w:bottom w:val="single" w:color="000000" w:sz="6" w:space="0"/>
              <w:right w:val="single" w:color="000000" w:sz="6" w:space="0"/>
            </w:tcBorders>
          </w:tcPr>
          <w:p w:rsidR="00EC1B58" w:rsidRDefault="00EC1B58" w14:paraId="5C79AF0E" w14:textId="77777777">
            <w:pPr>
              <w:pStyle w:val="TableParagraph"/>
              <w:rPr>
                <w:sz w:val="18"/>
              </w:rPr>
            </w:pPr>
          </w:p>
        </w:tc>
        <w:tc>
          <w:tcPr>
            <w:tcW w:w="1352" w:type="dxa"/>
            <w:tcBorders>
              <w:top w:val="single" w:color="000000" w:sz="6" w:space="0"/>
              <w:left w:val="single" w:color="000000" w:sz="6" w:space="0"/>
              <w:bottom w:val="single" w:color="000000" w:sz="6" w:space="0"/>
              <w:right w:val="single" w:color="000000" w:sz="6" w:space="0"/>
            </w:tcBorders>
          </w:tcPr>
          <w:p w:rsidR="00EC1B58" w:rsidRDefault="00EC1B58" w14:paraId="433D8A45" w14:textId="77777777">
            <w:pPr>
              <w:pStyle w:val="TableParagraph"/>
              <w:rPr>
                <w:sz w:val="18"/>
              </w:rPr>
            </w:pPr>
          </w:p>
        </w:tc>
      </w:tr>
      <w:tr w:rsidR="00EC1B58" w14:paraId="29099C58" w14:textId="77777777">
        <w:trPr>
          <w:trHeight w:val="314"/>
        </w:trPr>
        <w:tc>
          <w:tcPr>
            <w:tcW w:w="2518" w:type="dxa"/>
            <w:tcBorders>
              <w:top w:val="single" w:color="000000" w:sz="6" w:space="0"/>
              <w:left w:val="single" w:color="000000" w:sz="6" w:space="0"/>
              <w:bottom w:val="single" w:color="000000" w:sz="6" w:space="0"/>
              <w:right w:val="single" w:color="000000" w:sz="6" w:space="0"/>
            </w:tcBorders>
          </w:tcPr>
          <w:p w:rsidR="00EC1B58" w:rsidRDefault="00EC1B58" w14:paraId="15C9AA9E" w14:textId="77777777">
            <w:pPr>
              <w:pStyle w:val="TableParagraph"/>
              <w:rPr>
                <w:sz w:val="18"/>
              </w:rPr>
            </w:pPr>
          </w:p>
        </w:tc>
        <w:tc>
          <w:tcPr>
            <w:tcW w:w="1260" w:type="dxa"/>
            <w:tcBorders>
              <w:top w:val="single" w:color="000000" w:sz="6" w:space="0"/>
              <w:left w:val="single" w:color="000000" w:sz="6" w:space="0"/>
              <w:bottom w:val="single" w:color="000000" w:sz="6" w:space="0"/>
              <w:right w:val="single" w:color="000000" w:sz="6" w:space="0"/>
            </w:tcBorders>
          </w:tcPr>
          <w:p w:rsidR="00EC1B58" w:rsidRDefault="00EC1B58" w14:paraId="74A32CFD" w14:textId="77777777">
            <w:pPr>
              <w:pStyle w:val="TableParagraph"/>
              <w:rPr>
                <w:sz w:val="18"/>
              </w:rPr>
            </w:pPr>
          </w:p>
        </w:tc>
        <w:tc>
          <w:tcPr>
            <w:tcW w:w="992" w:type="dxa"/>
            <w:tcBorders>
              <w:top w:val="single" w:color="000000" w:sz="6" w:space="0"/>
              <w:left w:val="single" w:color="000000" w:sz="6" w:space="0"/>
              <w:bottom w:val="single" w:color="000000" w:sz="6" w:space="0"/>
              <w:right w:val="single" w:color="000000" w:sz="6" w:space="0"/>
            </w:tcBorders>
          </w:tcPr>
          <w:p w:rsidR="00EC1B58" w:rsidRDefault="00EC1B58" w14:paraId="3301CB97" w14:textId="77777777">
            <w:pPr>
              <w:pStyle w:val="TableParagraph"/>
              <w:rPr>
                <w:sz w:val="18"/>
              </w:rPr>
            </w:pPr>
          </w:p>
        </w:tc>
        <w:tc>
          <w:tcPr>
            <w:tcW w:w="1011" w:type="dxa"/>
            <w:tcBorders>
              <w:top w:val="single" w:color="000000" w:sz="6" w:space="0"/>
              <w:left w:val="single" w:color="000000" w:sz="6" w:space="0"/>
              <w:bottom w:val="single" w:color="000000" w:sz="6" w:space="0"/>
              <w:right w:val="single" w:color="000000" w:sz="6" w:space="0"/>
            </w:tcBorders>
          </w:tcPr>
          <w:p w:rsidR="00EC1B58" w:rsidRDefault="00EC1B58" w14:paraId="66EC2610" w14:textId="77777777">
            <w:pPr>
              <w:pStyle w:val="TableParagraph"/>
              <w:rPr>
                <w:sz w:val="18"/>
              </w:rPr>
            </w:pPr>
          </w:p>
        </w:tc>
        <w:tc>
          <w:tcPr>
            <w:tcW w:w="4845" w:type="dxa"/>
            <w:tcBorders>
              <w:top w:val="single" w:color="000000" w:sz="6" w:space="0"/>
              <w:left w:val="single" w:color="000000" w:sz="6" w:space="0"/>
              <w:bottom w:val="single" w:color="000000" w:sz="6" w:space="0"/>
              <w:right w:val="single" w:color="000000" w:sz="6" w:space="0"/>
            </w:tcBorders>
          </w:tcPr>
          <w:p w:rsidR="00EC1B58" w:rsidRDefault="00EC1B58" w14:paraId="0C7D1539" w14:textId="77777777">
            <w:pPr>
              <w:pStyle w:val="TableParagraph"/>
              <w:rPr>
                <w:sz w:val="18"/>
              </w:rPr>
            </w:pPr>
          </w:p>
        </w:tc>
        <w:tc>
          <w:tcPr>
            <w:tcW w:w="1798" w:type="dxa"/>
            <w:tcBorders>
              <w:top w:val="single" w:color="000000" w:sz="6" w:space="0"/>
              <w:left w:val="single" w:color="000000" w:sz="6" w:space="0"/>
              <w:bottom w:val="single" w:color="000000" w:sz="6" w:space="0"/>
              <w:right w:val="single" w:color="000000" w:sz="6" w:space="0"/>
            </w:tcBorders>
          </w:tcPr>
          <w:p w:rsidR="00EC1B58" w:rsidRDefault="00EC1B58" w14:paraId="35A3E447" w14:textId="77777777">
            <w:pPr>
              <w:pStyle w:val="TableParagraph"/>
              <w:rPr>
                <w:sz w:val="18"/>
              </w:rPr>
            </w:pPr>
          </w:p>
        </w:tc>
        <w:tc>
          <w:tcPr>
            <w:tcW w:w="1352" w:type="dxa"/>
            <w:tcBorders>
              <w:top w:val="single" w:color="000000" w:sz="6" w:space="0"/>
              <w:left w:val="single" w:color="000000" w:sz="6" w:space="0"/>
              <w:bottom w:val="single" w:color="000000" w:sz="6" w:space="0"/>
              <w:right w:val="single" w:color="000000" w:sz="6" w:space="0"/>
            </w:tcBorders>
          </w:tcPr>
          <w:p w:rsidR="00EC1B58" w:rsidRDefault="00EC1B58" w14:paraId="6B7956F3" w14:textId="77777777">
            <w:pPr>
              <w:pStyle w:val="TableParagraph"/>
              <w:rPr>
                <w:sz w:val="18"/>
              </w:rPr>
            </w:pPr>
          </w:p>
        </w:tc>
      </w:tr>
      <w:tr w:rsidR="00EC1B58" w14:paraId="2FD2F1DB" w14:textId="77777777">
        <w:trPr>
          <w:trHeight w:val="311"/>
        </w:trPr>
        <w:tc>
          <w:tcPr>
            <w:tcW w:w="2518" w:type="dxa"/>
            <w:tcBorders>
              <w:top w:val="single" w:color="000000" w:sz="6" w:space="0"/>
              <w:left w:val="single" w:color="000000" w:sz="6" w:space="0"/>
              <w:bottom w:val="single" w:color="000000" w:sz="6" w:space="0"/>
              <w:right w:val="single" w:color="000000" w:sz="6" w:space="0"/>
            </w:tcBorders>
          </w:tcPr>
          <w:p w:rsidR="00EC1B58" w:rsidRDefault="00EC1B58" w14:paraId="70BF9D61" w14:textId="77777777">
            <w:pPr>
              <w:pStyle w:val="TableParagraph"/>
              <w:rPr>
                <w:sz w:val="18"/>
              </w:rPr>
            </w:pPr>
          </w:p>
        </w:tc>
        <w:tc>
          <w:tcPr>
            <w:tcW w:w="1260" w:type="dxa"/>
            <w:tcBorders>
              <w:top w:val="single" w:color="000000" w:sz="6" w:space="0"/>
              <w:left w:val="single" w:color="000000" w:sz="6" w:space="0"/>
              <w:bottom w:val="single" w:color="000000" w:sz="6" w:space="0"/>
              <w:right w:val="single" w:color="000000" w:sz="6" w:space="0"/>
            </w:tcBorders>
          </w:tcPr>
          <w:p w:rsidR="00EC1B58" w:rsidRDefault="00EC1B58" w14:paraId="02058209" w14:textId="77777777">
            <w:pPr>
              <w:pStyle w:val="TableParagraph"/>
              <w:rPr>
                <w:sz w:val="18"/>
              </w:rPr>
            </w:pPr>
          </w:p>
        </w:tc>
        <w:tc>
          <w:tcPr>
            <w:tcW w:w="992" w:type="dxa"/>
            <w:tcBorders>
              <w:top w:val="single" w:color="000000" w:sz="6" w:space="0"/>
              <w:left w:val="single" w:color="000000" w:sz="6" w:space="0"/>
              <w:bottom w:val="single" w:color="000000" w:sz="6" w:space="0"/>
              <w:right w:val="single" w:color="000000" w:sz="6" w:space="0"/>
            </w:tcBorders>
          </w:tcPr>
          <w:p w:rsidR="00EC1B58" w:rsidRDefault="00EC1B58" w14:paraId="285A470C" w14:textId="77777777">
            <w:pPr>
              <w:pStyle w:val="TableParagraph"/>
              <w:rPr>
                <w:sz w:val="18"/>
              </w:rPr>
            </w:pPr>
          </w:p>
        </w:tc>
        <w:tc>
          <w:tcPr>
            <w:tcW w:w="1011" w:type="dxa"/>
            <w:tcBorders>
              <w:top w:val="single" w:color="000000" w:sz="6" w:space="0"/>
              <w:left w:val="single" w:color="000000" w:sz="6" w:space="0"/>
              <w:bottom w:val="single" w:color="000000" w:sz="6" w:space="0"/>
              <w:right w:val="single" w:color="000000" w:sz="6" w:space="0"/>
            </w:tcBorders>
          </w:tcPr>
          <w:p w:rsidR="00EC1B58" w:rsidRDefault="00EC1B58" w14:paraId="2A645E8C" w14:textId="77777777">
            <w:pPr>
              <w:pStyle w:val="TableParagraph"/>
              <w:rPr>
                <w:sz w:val="18"/>
              </w:rPr>
            </w:pPr>
          </w:p>
        </w:tc>
        <w:tc>
          <w:tcPr>
            <w:tcW w:w="4845" w:type="dxa"/>
            <w:tcBorders>
              <w:top w:val="single" w:color="000000" w:sz="6" w:space="0"/>
              <w:left w:val="single" w:color="000000" w:sz="6" w:space="0"/>
              <w:bottom w:val="single" w:color="000000" w:sz="6" w:space="0"/>
              <w:right w:val="single" w:color="000000" w:sz="6" w:space="0"/>
            </w:tcBorders>
          </w:tcPr>
          <w:p w:rsidR="00EC1B58" w:rsidRDefault="00EC1B58" w14:paraId="678BDA67" w14:textId="77777777">
            <w:pPr>
              <w:pStyle w:val="TableParagraph"/>
              <w:rPr>
                <w:sz w:val="18"/>
              </w:rPr>
            </w:pPr>
          </w:p>
        </w:tc>
        <w:tc>
          <w:tcPr>
            <w:tcW w:w="1798" w:type="dxa"/>
            <w:tcBorders>
              <w:top w:val="single" w:color="000000" w:sz="6" w:space="0"/>
              <w:left w:val="single" w:color="000000" w:sz="6" w:space="0"/>
              <w:bottom w:val="single" w:color="000000" w:sz="6" w:space="0"/>
              <w:right w:val="single" w:color="000000" w:sz="6" w:space="0"/>
            </w:tcBorders>
          </w:tcPr>
          <w:p w:rsidR="00EC1B58" w:rsidRDefault="00EC1B58" w14:paraId="7B468E6F" w14:textId="77777777">
            <w:pPr>
              <w:pStyle w:val="TableParagraph"/>
              <w:rPr>
                <w:sz w:val="18"/>
              </w:rPr>
            </w:pPr>
          </w:p>
        </w:tc>
        <w:tc>
          <w:tcPr>
            <w:tcW w:w="1352" w:type="dxa"/>
            <w:tcBorders>
              <w:top w:val="single" w:color="000000" w:sz="6" w:space="0"/>
              <w:left w:val="single" w:color="000000" w:sz="6" w:space="0"/>
              <w:bottom w:val="single" w:color="000000" w:sz="6" w:space="0"/>
              <w:right w:val="single" w:color="000000" w:sz="6" w:space="0"/>
            </w:tcBorders>
          </w:tcPr>
          <w:p w:rsidR="00EC1B58" w:rsidRDefault="00EC1B58" w14:paraId="5CD3438A" w14:textId="77777777">
            <w:pPr>
              <w:pStyle w:val="TableParagraph"/>
              <w:rPr>
                <w:sz w:val="18"/>
              </w:rPr>
            </w:pPr>
          </w:p>
        </w:tc>
      </w:tr>
      <w:tr w:rsidR="00EC1B58" w14:paraId="14CE4C14" w14:textId="77777777">
        <w:trPr>
          <w:trHeight w:val="313"/>
        </w:trPr>
        <w:tc>
          <w:tcPr>
            <w:tcW w:w="2518" w:type="dxa"/>
            <w:tcBorders>
              <w:top w:val="single" w:color="000000" w:sz="6" w:space="0"/>
              <w:left w:val="single" w:color="000000" w:sz="6" w:space="0"/>
              <w:bottom w:val="single" w:color="000000" w:sz="6" w:space="0"/>
              <w:right w:val="single" w:color="000000" w:sz="6" w:space="0"/>
            </w:tcBorders>
          </w:tcPr>
          <w:p w:rsidR="00EC1B58" w:rsidRDefault="00EC1B58" w14:paraId="4A95278A" w14:textId="77777777">
            <w:pPr>
              <w:pStyle w:val="TableParagraph"/>
              <w:rPr>
                <w:sz w:val="18"/>
              </w:rPr>
            </w:pPr>
          </w:p>
        </w:tc>
        <w:tc>
          <w:tcPr>
            <w:tcW w:w="1260" w:type="dxa"/>
            <w:tcBorders>
              <w:top w:val="single" w:color="000000" w:sz="6" w:space="0"/>
              <w:left w:val="single" w:color="000000" w:sz="6" w:space="0"/>
              <w:bottom w:val="single" w:color="000000" w:sz="6" w:space="0"/>
              <w:right w:val="single" w:color="000000" w:sz="6" w:space="0"/>
            </w:tcBorders>
          </w:tcPr>
          <w:p w:rsidR="00EC1B58" w:rsidRDefault="00EC1B58" w14:paraId="571AAFD3" w14:textId="77777777">
            <w:pPr>
              <w:pStyle w:val="TableParagraph"/>
              <w:rPr>
                <w:sz w:val="18"/>
              </w:rPr>
            </w:pPr>
          </w:p>
        </w:tc>
        <w:tc>
          <w:tcPr>
            <w:tcW w:w="992" w:type="dxa"/>
            <w:tcBorders>
              <w:top w:val="single" w:color="000000" w:sz="6" w:space="0"/>
              <w:left w:val="single" w:color="000000" w:sz="6" w:space="0"/>
              <w:bottom w:val="single" w:color="000000" w:sz="6" w:space="0"/>
              <w:right w:val="single" w:color="000000" w:sz="6" w:space="0"/>
            </w:tcBorders>
          </w:tcPr>
          <w:p w:rsidR="00EC1B58" w:rsidRDefault="00EC1B58" w14:paraId="35D81190" w14:textId="77777777">
            <w:pPr>
              <w:pStyle w:val="TableParagraph"/>
              <w:rPr>
                <w:sz w:val="18"/>
              </w:rPr>
            </w:pPr>
          </w:p>
        </w:tc>
        <w:tc>
          <w:tcPr>
            <w:tcW w:w="1011" w:type="dxa"/>
            <w:tcBorders>
              <w:top w:val="single" w:color="000000" w:sz="6" w:space="0"/>
              <w:left w:val="single" w:color="000000" w:sz="6" w:space="0"/>
              <w:bottom w:val="single" w:color="000000" w:sz="6" w:space="0"/>
              <w:right w:val="single" w:color="000000" w:sz="6" w:space="0"/>
            </w:tcBorders>
          </w:tcPr>
          <w:p w:rsidR="00EC1B58" w:rsidRDefault="00EC1B58" w14:paraId="3D2687F8" w14:textId="77777777">
            <w:pPr>
              <w:pStyle w:val="TableParagraph"/>
              <w:rPr>
                <w:sz w:val="18"/>
              </w:rPr>
            </w:pPr>
          </w:p>
        </w:tc>
        <w:tc>
          <w:tcPr>
            <w:tcW w:w="4845" w:type="dxa"/>
            <w:tcBorders>
              <w:top w:val="single" w:color="000000" w:sz="6" w:space="0"/>
              <w:left w:val="single" w:color="000000" w:sz="6" w:space="0"/>
              <w:bottom w:val="single" w:color="000000" w:sz="6" w:space="0"/>
              <w:right w:val="single" w:color="000000" w:sz="6" w:space="0"/>
            </w:tcBorders>
          </w:tcPr>
          <w:p w:rsidR="00EC1B58" w:rsidRDefault="00EC1B58" w14:paraId="0A3B19F3" w14:textId="77777777">
            <w:pPr>
              <w:pStyle w:val="TableParagraph"/>
              <w:rPr>
                <w:sz w:val="18"/>
              </w:rPr>
            </w:pPr>
          </w:p>
        </w:tc>
        <w:tc>
          <w:tcPr>
            <w:tcW w:w="1798" w:type="dxa"/>
            <w:tcBorders>
              <w:top w:val="single" w:color="000000" w:sz="6" w:space="0"/>
              <w:left w:val="single" w:color="000000" w:sz="6" w:space="0"/>
              <w:bottom w:val="single" w:color="000000" w:sz="6" w:space="0"/>
              <w:right w:val="single" w:color="000000" w:sz="6" w:space="0"/>
            </w:tcBorders>
          </w:tcPr>
          <w:p w:rsidR="00EC1B58" w:rsidRDefault="00EC1B58" w14:paraId="185F457D" w14:textId="77777777">
            <w:pPr>
              <w:pStyle w:val="TableParagraph"/>
              <w:rPr>
                <w:sz w:val="18"/>
              </w:rPr>
            </w:pPr>
          </w:p>
        </w:tc>
        <w:tc>
          <w:tcPr>
            <w:tcW w:w="1352" w:type="dxa"/>
            <w:tcBorders>
              <w:top w:val="single" w:color="000000" w:sz="6" w:space="0"/>
              <w:left w:val="single" w:color="000000" w:sz="6" w:space="0"/>
              <w:bottom w:val="single" w:color="000000" w:sz="6" w:space="0"/>
              <w:right w:val="single" w:color="000000" w:sz="6" w:space="0"/>
            </w:tcBorders>
          </w:tcPr>
          <w:p w:rsidR="00EC1B58" w:rsidRDefault="00EC1B58" w14:paraId="19F98775" w14:textId="77777777">
            <w:pPr>
              <w:pStyle w:val="TableParagraph"/>
              <w:rPr>
                <w:sz w:val="18"/>
              </w:rPr>
            </w:pPr>
          </w:p>
        </w:tc>
      </w:tr>
      <w:tr w:rsidR="00EC1B58" w14:paraId="1A993A89" w14:textId="77777777">
        <w:trPr>
          <w:trHeight w:val="311"/>
        </w:trPr>
        <w:tc>
          <w:tcPr>
            <w:tcW w:w="2518" w:type="dxa"/>
            <w:tcBorders>
              <w:top w:val="single" w:color="000000" w:sz="6" w:space="0"/>
              <w:left w:val="single" w:color="000000" w:sz="6" w:space="0"/>
              <w:bottom w:val="single" w:color="000000" w:sz="6" w:space="0"/>
              <w:right w:val="single" w:color="000000" w:sz="6" w:space="0"/>
            </w:tcBorders>
          </w:tcPr>
          <w:p w:rsidR="00EC1B58" w:rsidRDefault="00EC1B58" w14:paraId="49495410" w14:textId="77777777">
            <w:pPr>
              <w:pStyle w:val="TableParagraph"/>
              <w:rPr>
                <w:sz w:val="18"/>
              </w:rPr>
            </w:pPr>
          </w:p>
        </w:tc>
        <w:tc>
          <w:tcPr>
            <w:tcW w:w="1260" w:type="dxa"/>
            <w:tcBorders>
              <w:top w:val="single" w:color="000000" w:sz="6" w:space="0"/>
              <w:left w:val="single" w:color="000000" w:sz="6" w:space="0"/>
              <w:bottom w:val="single" w:color="000000" w:sz="6" w:space="0"/>
              <w:right w:val="single" w:color="000000" w:sz="6" w:space="0"/>
            </w:tcBorders>
          </w:tcPr>
          <w:p w:rsidR="00EC1B58" w:rsidRDefault="00EC1B58" w14:paraId="1D2AB784" w14:textId="77777777">
            <w:pPr>
              <w:pStyle w:val="TableParagraph"/>
              <w:rPr>
                <w:sz w:val="18"/>
              </w:rPr>
            </w:pPr>
          </w:p>
        </w:tc>
        <w:tc>
          <w:tcPr>
            <w:tcW w:w="992" w:type="dxa"/>
            <w:tcBorders>
              <w:top w:val="single" w:color="000000" w:sz="6" w:space="0"/>
              <w:left w:val="single" w:color="000000" w:sz="6" w:space="0"/>
              <w:bottom w:val="single" w:color="000000" w:sz="6" w:space="0"/>
              <w:right w:val="single" w:color="000000" w:sz="6" w:space="0"/>
            </w:tcBorders>
          </w:tcPr>
          <w:p w:rsidR="00EC1B58" w:rsidRDefault="00EC1B58" w14:paraId="0ACF044B" w14:textId="77777777">
            <w:pPr>
              <w:pStyle w:val="TableParagraph"/>
              <w:rPr>
                <w:sz w:val="18"/>
              </w:rPr>
            </w:pPr>
          </w:p>
        </w:tc>
        <w:tc>
          <w:tcPr>
            <w:tcW w:w="1011" w:type="dxa"/>
            <w:tcBorders>
              <w:top w:val="single" w:color="000000" w:sz="6" w:space="0"/>
              <w:left w:val="single" w:color="000000" w:sz="6" w:space="0"/>
              <w:bottom w:val="single" w:color="000000" w:sz="6" w:space="0"/>
              <w:right w:val="single" w:color="000000" w:sz="6" w:space="0"/>
            </w:tcBorders>
          </w:tcPr>
          <w:p w:rsidR="00EC1B58" w:rsidRDefault="00EC1B58" w14:paraId="42E473B5" w14:textId="77777777">
            <w:pPr>
              <w:pStyle w:val="TableParagraph"/>
              <w:rPr>
                <w:sz w:val="18"/>
              </w:rPr>
            </w:pPr>
          </w:p>
        </w:tc>
        <w:tc>
          <w:tcPr>
            <w:tcW w:w="4845" w:type="dxa"/>
            <w:tcBorders>
              <w:top w:val="single" w:color="000000" w:sz="6" w:space="0"/>
              <w:left w:val="single" w:color="000000" w:sz="6" w:space="0"/>
              <w:bottom w:val="single" w:color="000000" w:sz="6" w:space="0"/>
              <w:right w:val="single" w:color="000000" w:sz="6" w:space="0"/>
            </w:tcBorders>
          </w:tcPr>
          <w:p w:rsidR="00EC1B58" w:rsidRDefault="00EC1B58" w14:paraId="5137C503" w14:textId="77777777">
            <w:pPr>
              <w:pStyle w:val="TableParagraph"/>
              <w:rPr>
                <w:sz w:val="18"/>
              </w:rPr>
            </w:pPr>
          </w:p>
        </w:tc>
        <w:tc>
          <w:tcPr>
            <w:tcW w:w="1798" w:type="dxa"/>
            <w:tcBorders>
              <w:top w:val="single" w:color="000000" w:sz="6" w:space="0"/>
              <w:left w:val="single" w:color="000000" w:sz="6" w:space="0"/>
              <w:bottom w:val="single" w:color="000000" w:sz="6" w:space="0"/>
              <w:right w:val="single" w:color="000000" w:sz="6" w:space="0"/>
            </w:tcBorders>
          </w:tcPr>
          <w:p w:rsidR="00EC1B58" w:rsidRDefault="00EC1B58" w14:paraId="638DF142" w14:textId="77777777">
            <w:pPr>
              <w:pStyle w:val="TableParagraph"/>
              <w:rPr>
                <w:sz w:val="18"/>
              </w:rPr>
            </w:pPr>
          </w:p>
        </w:tc>
        <w:tc>
          <w:tcPr>
            <w:tcW w:w="1352" w:type="dxa"/>
            <w:tcBorders>
              <w:top w:val="single" w:color="000000" w:sz="6" w:space="0"/>
              <w:left w:val="single" w:color="000000" w:sz="6" w:space="0"/>
              <w:bottom w:val="single" w:color="000000" w:sz="6" w:space="0"/>
              <w:right w:val="single" w:color="000000" w:sz="6" w:space="0"/>
            </w:tcBorders>
          </w:tcPr>
          <w:p w:rsidR="00EC1B58" w:rsidRDefault="00EC1B58" w14:paraId="576D63C4" w14:textId="77777777">
            <w:pPr>
              <w:pStyle w:val="TableParagraph"/>
              <w:rPr>
                <w:sz w:val="18"/>
              </w:rPr>
            </w:pPr>
          </w:p>
        </w:tc>
      </w:tr>
      <w:tr w:rsidR="00EC1B58" w14:paraId="47D83F3E" w14:textId="77777777">
        <w:trPr>
          <w:trHeight w:val="313"/>
        </w:trPr>
        <w:tc>
          <w:tcPr>
            <w:tcW w:w="2518" w:type="dxa"/>
            <w:tcBorders>
              <w:top w:val="single" w:color="000000" w:sz="6" w:space="0"/>
              <w:left w:val="single" w:color="000000" w:sz="6" w:space="0"/>
              <w:bottom w:val="single" w:color="000000" w:sz="6" w:space="0"/>
              <w:right w:val="single" w:color="000000" w:sz="6" w:space="0"/>
            </w:tcBorders>
          </w:tcPr>
          <w:p w:rsidR="00EC1B58" w:rsidRDefault="00EC1B58" w14:paraId="03675591" w14:textId="77777777">
            <w:pPr>
              <w:pStyle w:val="TableParagraph"/>
              <w:rPr>
                <w:sz w:val="18"/>
              </w:rPr>
            </w:pPr>
          </w:p>
        </w:tc>
        <w:tc>
          <w:tcPr>
            <w:tcW w:w="1260" w:type="dxa"/>
            <w:tcBorders>
              <w:top w:val="single" w:color="000000" w:sz="6" w:space="0"/>
              <w:left w:val="single" w:color="000000" w:sz="6" w:space="0"/>
              <w:bottom w:val="single" w:color="000000" w:sz="6" w:space="0"/>
              <w:right w:val="single" w:color="000000" w:sz="6" w:space="0"/>
            </w:tcBorders>
          </w:tcPr>
          <w:p w:rsidR="00EC1B58" w:rsidRDefault="00EC1B58" w14:paraId="2E4A4D34" w14:textId="77777777">
            <w:pPr>
              <w:pStyle w:val="TableParagraph"/>
              <w:rPr>
                <w:sz w:val="18"/>
              </w:rPr>
            </w:pPr>
          </w:p>
        </w:tc>
        <w:tc>
          <w:tcPr>
            <w:tcW w:w="992" w:type="dxa"/>
            <w:tcBorders>
              <w:top w:val="single" w:color="000000" w:sz="6" w:space="0"/>
              <w:left w:val="single" w:color="000000" w:sz="6" w:space="0"/>
              <w:bottom w:val="single" w:color="000000" w:sz="6" w:space="0"/>
              <w:right w:val="single" w:color="000000" w:sz="6" w:space="0"/>
            </w:tcBorders>
          </w:tcPr>
          <w:p w:rsidR="00EC1B58" w:rsidRDefault="00EC1B58" w14:paraId="7380A033" w14:textId="77777777">
            <w:pPr>
              <w:pStyle w:val="TableParagraph"/>
              <w:rPr>
                <w:sz w:val="18"/>
              </w:rPr>
            </w:pPr>
          </w:p>
        </w:tc>
        <w:tc>
          <w:tcPr>
            <w:tcW w:w="1011" w:type="dxa"/>
            <w:tcBorders>
              <w:top w:val="single" w:color="000000" w:sz="6" w:space="0"/>
              <w:left w:val="single" w:color="000000" w:sz="6" w:space="0"/>
              <w:bottom w:val="single" w:color="000000" w:sz="6" w:space="0"/>
              <w:right w:val="single" w:color="000000" w:sz="6" w:space="0"/>
            </w:tcBorders>
          </w:tcPr>
          <w:p w:rsidR="00EC1B58" w:rsidRDefault="00EC1B58" w14:paraId="288EBC57" w14:textId="77777777">
            <w:pPr>
              <w:pStyle w:val="TableParagraph"/>
              <w:rPr>
                <w:sz w:val="18"/>
              </w:rPr>
            </w:pPr>
          </w:p>
        </w:tc>
        <w:tc>
          <w:tcPr>
            <w:tcW w:w="4845" w:type="dxa"/>
            <w:tcBorders>
              <w:top w:val="single" w:color="000000" w:sz="6" w:space="0"/>
              <w:left w:val="single" w:color="000000" w:sz="6" w:space="0"/>
              <w:bottom w:val="single" w:color="000000" w:sz="6" w:space="0"/>
              <w:right w:val="single" w:color="000000" w:sz="6" w:space="0"/>
            </w:tcBorders>
          </w:tcPr>
          <w:p w:rsidR="00EC1B58" w:rsidRDefault="00EC1B58" w14:paraId="06DC1A2B" w14:textId="77777777">
            <w:pPr>
              <w:pStyle w:val="TableParagraph"/>
              <w:rPr>
                <w:sz w:val="18"/>
              </w:rPr>
            </w:pPr>
          </w:p>
        </w:tc>
        <w:tc>
          <w:tcPr>
            <w:tcW w:w="1798" w:type="dxa"/>
            <w:tcBorders>
              <w:top w:val="single" w:color="000000" w:sz="6" w:space="0"/>
              <w:left w:val="single" w:color="000000" w:sz="6" w:space="0"/>
              <w:bottom w:val="single" w:color="000000" w:sz="6" w:space="0"/>
              <w:right w:val="single" w:color="000000" w:sz="6" w:space="0"/>
            </w:tcBorders>
          </w:tcPr>
          <w:p w:rsidR="00EC1B58" w:rsidRDefault="00EC1B58" w14:paraId="44E49ED1" w14:textId="77777777">
            <w:pPr>
              <w:pStyle w:val="TableParagraph"/>
              <w:rPr>
                <w:sz w:val="18"/>
              </w:rPr>
            </w:pPr>
          </w:p>
        </w:tc>
        <w:tc>
          <w:tcPr>
            <w:tcW w:w="1352" w:type="dxa"/>
            <w:tcBorders>
              <w:top w:val="single" w:color="000000" w:sz="6" w:space="0"/>
              <w:left w:val="single" w:color="000000" w:sz="6" w:space="0"/>
              <w:bottom w:val="single" w:color="000000" w:sz="6" w:space="0"/>
              <w:right w:val="single" w:color="000000" w:sz="6" w:space="0"/>
            </w:tcBorders>
          </w:tcPr>
          <w:p w:rsidR="00EC1B58" w:rsidRDefault="00EC1B58" w14:paraId="11AD7E70" w14:textId="77777777">
            <w:pPr>
              <w:pStyle w:val="TableParagraph"/>
              <w:rPr>
                <w:sz w:val="18"/>
              </w:rPr>
            </w:pPr>
          </w:p>
        </w:tc>
      </w:tr>
      <w:tr w:rsidR="00EC1B58" w14:paraId="7552CECC" w14:textId="77777777">
        <w:trPr>
          <w:trHeight w:val="313"/>
        </w:trPr>
        <w:tc>
          <w:tcPr>
            <w:tcW w:w="2518" w:type="dxa"/>
            <w:tcBorders>
              <w:top w:val="single" w:color="000000" w:sz="6" w:space="0"/>
              <w:left w:val="single" w:color="000000" w:sz="6" w:space="0"/>
              <w:bottom w:val="single" w:color="000000" w:sz="6" w:space="0"/>
              <w:right w:val="single" w:color="000000" w:sz="6" w:space="0"/>
            </w:tcBorders>
          </w:tcPr>
          <w:p w:rsidR="00EC1B58" w:rsidRDefault="00EC1B58" w14:paraId="4DFEFBF9" w14:textId="77777777">
            <w:pPr>
              <w:pStyle w:val="TableParagraph"/>
              <w:rPr>
                <w:sz w:val="18"/>
              </w:rPr>
            </w:pPr>
          </w:p>
        </w:tc>
        <w:tc>
          <w:tcPr>
            <w:tcW w:w="1260" w:type="dxa"/>
            <w:tcBorders>
              <w:top w:val="single" w:color="000000" w:sz="6" w:space="0"/>
              <w:left w:val="single" w:color="000000" w:sz="6" w:space="0"/>
              <w:bottom w:val="single" w:color="000000" w:sz="6" w:space="0"/>
              <w:right w:val="single" w:color="000000" w:sz="6" w:space="0"/>
            </w:tcBorders>
          </w:tcPr>
          <w:p w:rsidR="00EC1B58" w:rsidRDefault="00EC1B58" w14:paraId="4A15601D" w14:textId="77777777">
            <w:pPr>
              <w:pStyle w:val="TableParagraph"/>
              <w:rPr>
                <w:sz w:val="18"/>
              </w:rPr>
            </w:pPr>
          </w:p>
        </w:tc>
        <w:tc>
          <w:tcPr>
            <w:tcW w:w="992" w:type="dxa"/>
            <w:tcBorders>
              <w:top w:val="single" w:color="000000" w:sz="6" w:space="0"/>
              <w:left w:val="single" w:color="000000" w:sz="6" w:space="0"/>
              <w:bottom w:val="single" w:color="000000" w:sz="6" w:space="0"/>
              <w:right w:val="single" w:color="000000" w:sz="6" w:space="0"/>
            </w:tcBorders>
          </w:tcPr>
          <w:p w:rsidR="00EC1B58" w:rsidRDefault="00EC1B58" w14:paraId="31151E84" w14:textId="77777777">
            <w:pPr>
              <w:pStyle w:val="TableParagraph"/>
              <w:rPr>
                <w:sz w:val="18"/>
              </w:rPr>
            </w:pPr>
          </w:p>
        </w:tc>
        <w:tc>
          <w:tcPr>
            <w:tcW w:w="1011" w:type="dxa"/>
            <w:tcBorders>
              <w:top w:val="single" w:color="000000" w:sz="6" w:space="0"/>
              <w:left w:val="single" w:color="000000" w:sz="6" w:space="0"/>
              <w:bottom w:val="single" w:color="000000" w:sz="6" w:space="0"/>
              <w:right w:val="single" w:color="000000" w:sz="6" w:space="0"/>
            </w:tcBorders>
          </w:tcPr>
          <w:p w:rsidR="00EC1B58" w:rsidRDefault="00EC1B58" w14:paraId="12406999" w14:textId="77777777">
            <w:pPr>
              <w:pStyle w:val="TableParagraph"/>
              <w:rPr>
                <w:sz w:val="18"/>
              </w:rPr>
            </w:pPr>
          </w:p>
        </w:tc>
        <w:tc>
          <w:tcPr>
            <w:tcW w:w="4845" w:type="dxa"/>
            <w:tcBorders>
              <w:top w:val="single" w:color="000000" w:sz="6" w:space="0"/>
              <w:left w:val="single" w:color="000000" w:sz="6" w:space="0"/>
              <w:bottom w:val="single" w:color="000000" w:sz="6" w:space="0"/>
              <w:right w:val="single" w:color="000000" w:sz="6" w:space="0"/>
            </w:tcBorders>
          </w:tcPr>
          <w:p w:rsidR="00EC1B58" w:rsidRDefault="00EC1B58" w14:paraId="4C1FDC89" w14:textId="77777777">
            <w:pPr>
              <w:pStyle w:val="TableParagraph"/>
              <w:rPr>
                <w:sz w:val="18"/>
              </w:rPr>
            </w:pPr>
          </w:p>
        </w:tc>
        <w:tc>
          <w:tcPr>
            <w:tcW w:w="1798" w:type="dxa"/>
            <w:tcBorders>
              <w:top w:val="single" w:color="000000" w:sz="6" w:space="0"/>
              <w:left w:val="single" w:color="000000" w:sz="6" w:space="0"/>
              <w:bottom w:val="single" w:color="000000" w:sz="6" w:space="0"/>
              <w:right w:val="single" w:color="000000" w:sz="6" w:space="0"/>
            </w:tcBorders>
          </w:tcPr>
          <w:p w:rsidR="00EC1B58" w:rsidRDefault="00EC1B58" w14:paraId="7D5C5852" w14:textId="77777777">
            <w:pPr>
              <w:pStyle w:val="TableParagraph"/>
              <w:rPr>
                <w:sz w:val="18"/>
              </w:rPr>
            </w:pPr>
          </w:p>
        </w:tc>
        <w:tc>
          <w:tcPr>
            <w:tcW w:w="1352" w:type="dxa"/>
            <w:tcBorders>
              <w:top w:val="single" w:color="000000" w:sz="6" w:space="0"/>
              <w:left w:val="single" w:color="000000" w:sz="6" w:space="0"/>
              <w:bottom w:val="single" w:color="000000" w:sz="6" w:space="0"/>
              <w:right w:val="single" w:color="000000" w:sz="6" w:space="0"/>
            </w:tcBorders>
          </w:tcPr>
          <w:p w:rsidR="00EC1B58" w:rsidRDefault="00EC1B58" w14:paraId="5AB538D9" w14:textId="77777777">
            <w:pPr>
              <w:pStyle w:val="TableParagraph"/>
              <w:rPr>
                <w:sz w:val="18"/>
              </w:rPr>
            </w:pPr>
          </w:p>
        </w:tc>
      </w:tr>
      <w:tr w:rsidR="00EC1B58" w14:paraId="7BD5D17E" w14:textId="77777777">
        <w:trPr>
          <w:trHeight w:val="313"/>
        </w:trPr>
        <w:tc>
          <w:tcPr>
            <w:tcW w:w="2518" w:type="dxa"/>
            <w:tcBorders>
              <w:top w:val="single" w:color="000000" w:sz="6" w:space="0"/>
              <w:left w:val="single" w:color="000000" w:sz="6" w:space="0"/>
              <w:bottom w:val="single" w:color="000000" w:sz="6" w:space="0"/>
              <w:right w:val="single" w:color="000000" w:sz="6" w:space="0"/>
            </w:tcBorders>
          </w:tcPr>
          <w:p w:rsidR="00EC1B58" w:rsidRDefault="00EC1B58" w14:paraId="04D44C84" w14:textId="77777777">
            <w:pPr>
              <w:pStyle w:val="TableParagraph"/>
              <w:rPr>
                <w:sz w:val="18"/>
              </w:rPr>
            </w:pPr>
          </w:p>
        </w:tc>
        <w:tc>
          <w:tcPr>
            <w:tcW w:w="1260" w:type="dxa"/>
            <w:tcBorders>
              <w:top w:val="single" w:color="000000" w:sz="6" w:space="0"/>
              <w:left w:val="single" w:color="000000" w:sz="6" w:space="0"/>
              <w:bottom w:val="single" w:color="000000" w:sz="6" w:space="0"/>
              <w:right w:val="single" w:color="000000" w:sz="6" w:space="0"/>
            </w:tcBorders>
          </w:tcPr>
          <w:p w:rsidR="00EC1B58" w:rsidRDefault="00EC1B58" w14:paraId="5F8826B6" w14:textId="77777777">
            <w:pPr>
              <w:pStyle w:val="TableParagraph"/>
              <w:rPr>
                <w:sz w:val="18"/>
              </w:rPr>
            </w:pPr>
          </w:p>
        </w:tc>
        <w:tc>
          <w:tcPr>
            <w:tcW w:w="992" w:type="dxa"/>
            <w:tcBorders>
              <w:top w:val="single" w:color="000000" w:sz="6" w:space="0"/>
              <w:left w:val="single" w:color="000000" w:sz="6" w:space="0"/>
              <w:bottom w:val="single" w:color="000000" w:sz="6" w:space="0"/>
              <w:right w:val="single" w:color="000000" w:sz="6" w:space="0"/>
            </w:tcBorders>
          </w:tcPr>
          <w:p w:rsidR="00EC1B58" w:rsidRDefault="00EC1B58" w14:paraId="05420E41" w14:textId="77777777">
            <w:pPr>
              <w:pStyle w:val="TableParagraph"/>
              <w:rPr>
                <w:sz w:val="18"/>
              </w:rPr>
            </w:pPr>
          </w:p>
        </w:tc>
        <w:tc>
          <w:tcPr>
            <w:tcW w:w="1011" w:type="dxa"/>
            <w:tcBorders>
              <w:top w:val="single" w:color="000000" w:sz="6" w:space="0"/>
              <w:left w:val="single" w:color="000000" w:sz="6" w:space="0"/>
              <w:bottom w:val="single" w:color="000000" w:sz="6" w:space="0"/>
              <w:right w:val="single" w:color="000000" w:sz="6" w:space="0"/>
            </w:tcBorders>
          </w:tcPr>
          <w:p w:rsidR="00EC1B58" w:rsidRDefault="00EC1B58" w14:paraId="522989EF" w14:textId="77777777">
            <w:pPr>
              <w:pStyle w:val="TableParagraph"/>
              <w:rPr>
                <w:sz w:val="18"/>
              </w:rPr>
            </w:pPr>
          </w:p>
        </w:tc>
        <w:tc>
          <w:tcPr>
            <w:tcW w:w="4845" w:type="dxa"/>
            <w:tcBorders>
              <w:top w:val="single" w:color="000000" w:sz="6" w:space="0"/>
              <w:left w:val="single" w:color="000000" w:sz="6" w:space="0"/>
              <w:bottom w:val="single" w:color="000000" w:sz="6" w:space="0"/>
              <w:right w:val="single" w:color="000000" w:sz="6" w:space="0"/>
            </w:tcBorders>
          </w:tcPr>
          <w:p w:rsidR="00EC1B58" w:rsidRDefault="00EC1B58" w14:paraId="1E9D8A1E" w14:textId="77777777">
            <w:pPr>
              <w:pStyle w:val="TableParagraph"/>
              <w:rPr>
                <w:sz w:val="18"/>
              </w:rPr>
            </w:pPr>
          </w:p>
        </w:tc>
        <w:tc>
          <w:tcPr>
            <w:tcW w:w="1798" w:type="dxa"/>
            <w:tcBorders>
              <w:top w:val="single" w:color="000000" w:sz="6" w:space="0"/>
              <w:left w:val="single" w:color="000000" w:sz="6" w:space="0"/>
              <w:bottom w:val="single" w:color="000000" w:sz="6" w:space="0"/>
              <w:right w:val="single" w:color="000000" w:sz="6" w:space="0"/>
            </w:tcBorders>
          </w:tcPr>
          <w:p w:rsidR="00EC1B58" w:rsidRDefault="00EC1B58" w14:paraId="1CC850C8" w14:textId="77777777">
            <w:pPr>
              <w:pStyle w:val="TableParagraph"/>
              <w:rPr>
                <w:sz w:val="18"/>
              </w:rPr>
            </w:pPr>
          </w:p>
        </w:tc>
        <w:tc>
          <w:tcPr>
            <w:tcW w:w="1352" w:type="dxa"/>
            <w:tcBorders>
              <w:top w:val="single" w:color="000000" w:sz="6" w:space="0"/>
              <w:left w:val="single" w:color="000000" w:sz="6" w:space="0"/>
              <w:bottom w:val="single" w:color="000000" w:sz="6" w:space="0"/>
              <w:right w:val="single" w:color="000000" w:sz="6" w:space="0"/>
            </w:tcBorders>
          </w:tcPr>
          <w:p w:rsidR="00EC1B58" w:rsidRDefault="00EC1B58" w14:paraId="4BCFBEC1" w14:textId="77777777">
            <w:pPr>
              <w:pStyle w:val="TableParagraph"/>
              <w:rPr>
                <w:sz w:val="18"/>
              </w:rPr>
            </w:pPr>
          </w:p>
        </w:tc>
      </w:tr>
    </w:tbl>
    <w:p w:rsidR="00EC1B58" w:rsidRDefault="00EC1B58" w14:paraId="54D2D7BE" w14:textId="77777777">
      <w:pPr>
        <w:rPr>
          <w:sz w:val="18"/>
        </w:rPr>
        <w:sectPr w:rsidR="00EC1B58" w:rsidSect="00A14CF6">
          <w:headerReference w:type="default" r:id="rId68"/>
          <w:footerReference w:type="default" r:id="rId69"/>
          <w:pgSz w:w="15840" w:h="12240" w:orient="landscape"/>
          <w:pgMar w:top="800" w:right="900" w:bottom="680" w:left="620" w:header="0" w:footer="497" w:gutter="0"/>
          <w:cols w:space="720"/>
        </w:sectPr>
      </w:pPr>
    </w:p>
    <w:p w:rsidR="00EC1B58" w:rsidRDefault="003726D1" w14:paraId="37AB6F5D" w14:textId="77777777">
      <w:pPr>
        <w:spacing w:before="52"/>
        <w:ind w:left="3138"/>
        <w:rPr>
          <w:b/>
          <w:sz w:val="20"/>
        </w:rPr>
      </w:pPr>
      <w:r>
        <w:rPr>
          <w:b/>
          <w:sz w:val="20"/>
        </w:rPr>
        <w:t>DAILY</w:t>
      </w:r>
      <w:r>
        <w:rPr>
          <w:b/>
          <w:spacing w:val="-5"/>
          <w:sz w:val="20"/>
        </w:rPr>
        <w:t xml:space="preserve"> </w:t>
      </w:r>
      <w:r>
        <w:rPr>
          <w:b/>
          <w:sz w:val="20"/>
        </w:rPr>
        <w:t>LOG</w:t>
      </w:r>
      <w:r>
        <w:rPr>
          <w:b/>
          <w:spacing w:val="-4"/>
          <w:sz w:val="20"/>
        </w:rPr>
        <w:t xml:space="preserve"> </w:t>
      </w:r>
      <w:r>
        <w:rPr>
          <w:b/>
          <w:sz w:val="20"/>
        </w:rPr>
        <w:t>SHEETS</w:t>
      </w:r>
      <w:r>
        <w:rPr>
          <w:b/>
          <w:spacing w:val="-6"/>
          <w:sz w:val="20"/>
        </w:rPr>
        <w:t xml:space="preserve"> </w:t>
      </w:r>
      <w:r>
        <w:rPr>
          <w:b/>
          <w:sz w:val="20"/>
        </w:rPr>
        <w:t>SHALL</w:t>
      </w:r>
      <w:r>
        <w:rPr>
          <w:b/>
          <w:spacing w:val="-4"/>
          <w:sz w:val="20"/>
        </w:rPr>
        <w:t xml:space="preserve"> </w:t>
      </w:r>
      <w:r>
        <w:rPr>
          <w:b/>
          <w:sz w:val="20"/>
        </w:rPr>
        <w:t>BE</w:t>
      </w:r>
      <w:r>
        <w:rPr>
          <w:b/>
          <w:spacing w:val="-5"/>
          <w:sz w:val="20"/>
        </w:rPr>
        <w:t xml:space="preserve"> </w:t>
      </w:r>
      <w:r>
        <w:rPr>
          <w:b/>
          <w:sz w:val="20"/>
        </w:rPr>
        <w:t>KEPT</w:t>
      </w:r>
      <w:r>
        <w:rPr>
          <w:b/>
          <w:spacing w:val="-6"/>
          <w:sz w:val="20"/>
        </w:rPr>
        <w:t xml:space="preserve"> </w:t>
      </w:r>
      <w:r>
        <w:rPr>
          <w:b/>
          <w:sz w:val="20"/>
        </w:rPr>
        <w:t>ON</w:t>
      </w:r>
      <w:r>
        <w:rPr>
          <w:b/>
          <w:spacing w:val="-5"/>
          <w:sz w:val="20"/>
        </w:rPr>
        <w:t xml:space="preserve"> </w:t>
      </w:r>
      <w:r>
        <w:rPr>
          <w:b/>
          <w:sz w:val="20"/>
        </w:rPr>
        <w:t>FILE</w:t>
      </w:r>
      <w:r>
        <w:rPr>
          <w:b/>
          <w:spacing w:val="-6"/>
          <w:sz w:val="20"/>
        </w:rPr>
        <w:t xml:space="preserve"> </w:t>
      </w:r>
      <w:r>
        <w:rPr>
          <w:b/>
          <w:sz w:val="20"/>
        </w:rPr>
        <w:t>FOR</w:t>
      </w:r>
      <w:r>
        <w:rPr>
          <w:b/>
          <w:spacing w:val="-4"/>
          <w:sz w:val="20"/>
        </w:rPr>
        <w:t xml:space="preserve"> </w:t>
      </w:r>
      <w:r>
        <w:rPr>
          <w:b/>
          <w:sz w:val="20"/>
        </w:rPr>
        <w:t>TWO</w:t>
      </w:r>
      <w:r>
        <w:rPr>
          <w:b/>
          <w:spacing w:val="-4"/>
          <w:sz w:val="20"/>
        </w:rPr>
        <w:t xml:space="preserve"> </w:t>
      </w:r>
      <w:r>
        <w:rPr>
          <w:b/>
          <w:sz w:val="20"/>
        </w:rPr>
        <w:t>(2)</w:t>
      </w:r>
      <w:r>
        <w:rPr>
          <w:b/>
          <w:spacing w:val="-5"/>
          <w:sz w:val="20"/>
        </w:rPr>
        <w:t xml:space="preserve"> </w:t>
      </w:r>
      <w:r>
        <w:rPr>
          <w:b/>
          <w:sz w:val="20"/>
        </w:rPr>
        <w:t>FULL SCHOOL</w:t>
      </w:r>
      <w:r>
        <w:rPr>
          <w:b/>
          <w:spacing w:val="-4"/>
          <w:sz w:val="20"/>
        </w:rPr>
        <w:t xml:space="preserve"> </w:t>
      </w:r>
      <w:r>
        <w:rPr>
          <w:b/>
          <w:spacing w:val="-2"/>
          <w:sz w:val="20"/>
        </w:rPr>
        <w:t>YEARS.</w:t>
      </w:r>
    </w:p>
    <w:p w:rsidR="00EC1B58" w:rsidRDefault="003726D1" w14:paraId="46DC065F" w14:textId="77777777">
      <w:pPr>
        <w:spacing w:before="5"/>
        <w:rPr>
          <w:b/>
          <w:sz w:val="24"/>
        </w:rPr>
      </w:pPr>
      <w:r>
        <w:br w:type="column"/>
      </w:r>
    </w:p>
    <w:p w:rsidR="00EC1B58" w:rsidRDefault="003726D1" w14:paraId="01ED3E36" w14:textId="77777777">
      <w:pPr>
        <w:pStyle w:val="BodyText"/>
        <w:ind w:left="1363"/>
      </w:pPr>
      <w:r>
        <w:rPr>
          <w:spacing w:val="-2"/>
        </w:rPr>
        <w:t>Review/Revised:</w:t>
      </w:r>
    </w:p>
    <w:p w:rsidR="00EC1B58" w:rsidRDefault="00EC1B58" w14:paraId="05784CFA" w14:textId="77777777">
      <w:pPr>
        <w:sectPr w:rsidR="00EC1B58" w:rsidSect="00A14CF6">
          <w:type w:val="continuous"/>
          <w:pgSz w:w="15840" w:h="12240" w:orient="landscape"/>
          <w:pgMar w:top="1780" w:right="900" w:bottom="1300" w:left="620" w:header="0" w:footer="497" w:gutter="0"/>
          <w:cols w:equalWidth="0" w:space="720" w:num="2">
            <w:col w:w="11172" w:space="40"/>
            <w:col w:w="3108"/>
          </w:cols>
        </w:sectPr>
      </w:pPr>
    </w:p>
    <w:p w:rsidR="00EC1B58" w:rsidRDefault="003726D1" w14:paraId="732DBE81" w14:textId="77777777">
      <w:pPr>
        <w:pStyle w:val="Heading1"/>
        <w:ind w:left="2602" w:right="2473" w:firstLine="1005"/>
        <w:jc w:val="left"/>
        <w:rPr>
          <w:u w:val="none"/>
        </w:rPr>
      </w:pPr>
      <w:r>
        <w:t>Release of Students to</w:t>
      </w:r>
      <w:r>
        <w:rPr>
          <w:u w:val="none"/>
        </w:rPr>
        <w:t xml:space="preserve"> </w:t>
      </w:r>
      <w:r>
        <w:t>Divorced,</w:t>
      </w:r>
      <w:r>
        <w:rPr>
          <w:spacing w:val="-10"/>
        </w:rPr>
        <w:t xml:space="preserve"> </w:t>
      </w:r>
      <w:r>
        <w:t>Separated,</w:t>
      </w:r>
      <w:r>
        <w:rPr>
          <w:spacing w:val="-10"/>
        </w:rPr>
        <w:t xml:space="preserve"> </w:t>
      </w:r>
      <w:r>
        <w:t>or</w:t>
      </w:r>
      <w:r>
        <w:rPr>
          <w:spacing w:val="-9"/>
        </w:rPr>
        <w:t xml:space="preserve"> </w:t>
      </w:r>
      <w:r>
        <w:t>Single</w:t>
      </w:r>
      <w:r>
        <w:rPr>
          <w:spacing w:val="-9"/>
        </w:rPr>
        <w:t xml:space="preserve"> </w:t>
      </w:r>
      <w:r>
        <w:t>Parents</w:t>
      </w:r>
    </w:p>
    <w:p w:rsidR="00EC1B58" w:rsidRDefault="003726D1" w14:paraId="3CF247BA" w14:textId="77777777">
      <w:pPr>
        <w:pStyle w:val="BodyText"/>
        <w:spacing w:before="238"/>
        <w:ind w:left="240" w:right="237"/>
        <w:jc w:val="both"/>
      </w:pPr>
      <w:r>
        <w:t>The</w:t>
      </w:r>
      <w:r>
        <w:rPr>
          <w:spacing w:val="-5"/>
        </w:rPr>
        <w:t xml:space="preserve"> </w:t>
      </w:r>
      <w:r>
        <w:t>Board</w:t>
      </w:r>
      <w:r>
        <w:rPr>
          <w:spacing w:val="-3"/>
        </w:rPr>
        <w:t xml:space="preserve"> </w:t>
      </w:r>
      <w:r>
        <w:t>shall</w:t>
      </w:r>
      <w:r>
        <w:rPr>
          <w:spacing w:val="-3"/>
        </w:rPr>
        <w:t xml:space="preserve"> </w:t>
      </w:r>
      <w:r>
        <w:t>release</w:t>
      </w:r>
      <w:r>
        <w:rPr>
          <w:spacing w:val="-4"/>
        </w:rPr>
        <w:t xml:space="preserve"> </w:t>
      </w:r>
      <w:r>
        <w:t>the</w:t>
      </w:r>
      <w:r>
        <w:rPr>
          <w:spacing w:val="-4"/>
        </w:rPr>
        <w:t xml:space="preserve"> </w:t>
      </w:r>
      <w:r>
        <w:t>student</w:t>
      </w:r>
      <w:r>
        <w:rPr>
          <w:spacing w:val="-3"/>
        </w:rPr>
        <w:t xml:space="preserve"> </w:t>
      </w:r>
      <w:r>
        <w:t>to</w:t>
      </w:r>
      <w:r>
        <w:rPr>
          <w:spacing w:val="-1"/>
        </w:rPr>
        <w:t xml:space="preserve"> </w:t>
      </w:r>
      <w:r>
        <w:t>either</w:t>
      </w:r>
      <w:r>
        <w:rPr>
          <w:spacing w:val="-4"/>
        </w:rPr>
        <w:t xml:space="preserve"> </w:t>
      </w:r>
      <w:r>
        <w:t>parent,</w:t>
      </w:r>
      <w:r>
        <w:rPr>
          <w:spacing w:val="-3"/>
        </w:rPr>
        <w:t xml:space="preserve"> </w:t>
      </w:r>
      <w:r>
        <w:t>guardian,</w:t>
      </w:r>
      <w:r>
        <w:rPr>
          <w:spacing w:val="-3"/>
        </w:rPr>
        <w:t xml:space="preserve"> </w:t>
      </w:r>
      <w:r>
        <w:t>or</w:t>
      </w:r>
      <w:r>
        <w:rPr>
          <w:spacing w:val="-4"/>
        </w:rPr>
        <w:t xml:space="preserve"> </w:t>
      </w:r>
      <w:r>
        <w:t>legal</w:t>
      </w:r>
      <w:r>
        <w:rPr>
          <w:spacing w:val="-3"/>
        </w:rPr>
        <w:t xml:space="preserve"> </w:t>
      </w:r>
      <w:r>
        <w:t>custodian</w:t>
      </w:r>
      <w:r>
        <w:rPr>
          <w:spacing w:val="-3"/>
        </w:rPr>
        <w:t xml:space="preserve"> </w:t>
      </w:r>
      <w:r>
        <w:t>unless</w:t>
      </w:r>
      <w:r>
        <w:rPr>
          <w:spacing w:val="-3"/>
        </w:rPr>
        <w:t xml:space="preserve"> </w:t>
      </w:r>
      <w:r>
        <w:t>the</w:t>
      </w:r>
      <w:r>
        <w:rPr>
          <w:spacing w:val="-3"/>
        </w:rPr>
        <w:t xml:space="preserve"> </w:t>
      </w:r>
      <w:r>
        <w:t>school has been informed and provided with evidence that there is a state law or court order governing such matters as divorce, separation or custody, or a legally binding document which provides instruction to the contrary.</w:t>
      </w:r>
    </w:p>
    <w:p w:rsidR="00EC1B58" w:rsidRDefault="003726D1" w14:paraId="35B67247" w14:textId="77777777">
      <w:pPr>
        <w:pStyle w:val="Heading2"/>
        <w:ind w:left="240"/>
      </w:pPr>
      <w:r>
        <w:rPr>
          <w:smallCaps/>
          <w:spacing w:val="-2"/>
        </w:rPr>
        <w:t>References:</w:t>
      </w:r>
    </w:p>
    <w:p w:rsidR="00EC1B58" w:rsidRDefault="003726D1" w14:paraId="334AE11D" w14:textId="77777777">
      <w:pPr>
        <w:pStyle w:val="BodyText"/>
        <w:spacing w:before="120"/>
        <w:ind w:left="672"/>
      </w:pPr>
      <w:r>
        <w:t>20</w:t>
      </w:r>
      <w:r>
        <w:rPr>
          <w:spacing w:val="-1"/>
        </w:rPr>
        <w:t xml:space="preserve"> </w:t>
      </w:r>
      <w:r>
        <w:t>U.S.C. 1232g, 34</w:t>
      </w:r>
      <w:r>
        <w:rPr>
          <w:spacing w:val="-1"/>
        </w:rPr>
        <w:t xml:space="preserve"> </w:t>
      </w:r>
      <w:r>
        <w:t>C.F.R. 99.1</w:t>
      </w:r>
      <w:r>
        <w:rPr>
          <w:spacing w:val="1"/>
        </w:rPr>
        <w:t xml:space="preserve"> </w:t>
      </w:r>
      <w:r>
        <w:t xml:space="preserve">– </w:t>
      </w:r>
      <w:r>
        <w:rPr>
          <w:spacing w:val="-2"/>
        </w:rPr>
        <w:t>99.67</w:t>
      </w:r>
    </w:p>
    <w:p w:rsidR="00EC1B58" w:rsidRDefault="003726D1" w14:paraId="5AAAEEC6" w14:textId="77777777">
      <w:pPr>
        <w:spacing w:before="1"/>
        <w:ind w:left="672"/>
        <w:rPr>
          <w:sz w:val="24"/>
        </w:rPr>
      </w:pPr>
      <w:r>
        <w:rPr>
          <w:sz w:val="24"/>
        </w:rPr>
        <w:t>OAG</w:t>
      </w:r>
      <w:r>
        <w:rPr>
          <w:spacing w:val="-1"/>
          <w:sz w:val="24"/>
        </w:rPr>
        <w:t xml:space="preserve"> </w:t>
      </w:r>
      <w:r>
        <w:rPr>
          <w:sz w:val="24"/>
        </w:rPr>
        <w:t>85-130;</w:t>
      </w:r>
      <w:r>
        <w:rPr>
          <w:spacing w:val="-1"/>
          <w:sz w:val="24"/>
        </w:rPr>
        <w:t xml:space="preserve"> </w:t>
      </w:r>
      <w:r>
        <w:rPr>
          <w:sz w:val="24"/>
        </w:rPr>
        <w:t>OAG</w:t>
      </w:r>
      <w:r>
        <w:rPr>
          <w:spacing w:val="-1"/>
          <w:sz w:val="24"/>
        </w:rPr>
        <w:t xml:space="preserve"> </w:t>
      </w:r>
      <w:r>
        <w:rPr>
          <w:sz w:val="24"/>
        </w:rPr>
        <w:t>90-</w:t>
      </w:r>
      <w:r>
        <w:rPr>
          <w:spacing w:val="-5"/>
          <w:sz w:val="24"/>
        </w:rPr>
        <w:t>52</w:t>
      </w:r>
    </w:p>
    <w:p w:rsidR="00EC1B58" w:rsidRDefault="003726D1" w14:paraId="6A970894" w14:textId="77777777">
      <w:pPr>
        <w:pStyle w:val="Heading2"/>
        <w:ind w:left="240"/>
      </w:pPr>
      <w:r>
        <w:rPr>
          <w:smallCaps/>
        </w:rPr>
        <w:t>Related</w:t>
      </w:r>
      <w:r>
        <w:rPr>
          <w:smallCaps/>
          <w:spacing w:val="-8"/>
        </w:rPr>
        <w:t xml:space="preserve"> </w:t>
      </w:r>
      <w:r>
        <w:rPr>
          <w:smallCaps/>
          <w:spacing w:val="-2"/>
        </w:rPr>
        <w:t>Policies:</w:t>
      </w:r>
    </w:p>
    <w:p w:rsidR="00EC1B58" w:rsidRDefault="003726D1" w14:paraId="3F311020" w14:textId="77777777">
      <w:pPr>
        <w:pStyle w:val="BodyText"/>
        <w:spacing w:before="120"/>
        <w:ind w:left="672"/>
      </w:pPr>
      <w:r>
        <w:rPr>
          <w:spacing w:val="-4"/>
        </w:rPr>
        <w:t>01.0</w:t>
      </w:r>
    </w:p>
    <w:p w:rsidR="00EC1B58" w:rsidRDefault="003726D1" w14:paraId="584466DA" w14:textId="77777777">
      <w:pPr>
        <w:pStyle w:val="BodyText"/>
        <w:ind w:left="672"/>
      </w:pPr>
      <w:r>
        <w:rPr>
          <w:spacing w:val="-2"/>
        </w:rPr>
        <w:t>09.1231</w:t>
      </w:r>
    </w:p>
    <w:p w:rsidR="00EC1B58" w:rsidRDefault="003726D1" w14:paraId="532AA11F" w14:textId="77777777">
      <w:pPr>
        <w:pStyle w:val="BodyText"/>
        <w:ind w:left="672"/>
      </w:pPr>
      <w:r>
        <w:rPr>
          <w:spacing w:val="-2"/>
        </w:rPr>
        <w:t>09.14</w:t>
      </w:r>
    </w:p>
    <w:p w:rsidR="00EC1B58" w:rsidRDefault="003726D1" w14:paraId="2573F9A1" w14:textId="77777777">
      <w:pPr>
        <w:pStyle w:val="BodyText"/>
        <w:ind w:right="237"/>
        <w:jc w:val="right"/>
      </w:pPr>
      <w:r>
        <w:rPr>
          <w:spacing w:val="-2"/>
        </w:rPr>
        <w:t>Adopted/Amended:</w:t>
      </w:r>
    </w:p>
    <w:p w:rsidR="00EC1B58" w:rsidRDefault="003726D1" w14:paraId="6D3C6762" w14:textId="77777777">
      <w:pPr>
        <w:pStyle w:val="BodyText"/>
        <w:ind w:right="235"/>
        <w:jc w:val="right"/>
      </w:pPr>
      <w:r>
        <w:t>Order</w:t>
      </w:r>
      <w:r>
        <w:rPr>
          <w:spacing w:val="-5"/>
        </w:rPr>
        <w:t xml:space="preserve"> #:</w:t>
      </w:r>
    </w:p>
    <w:p w:rsidR="00EC1B58" w:rsidRDefault="00EC1B58" w14:paraId="415708E5" w14:textId="77777777">
      <w:pPr>
        <w:jc w:val="right"/>
        <w:sectPr w:rsidR="00EC1B58" w:rsidSect="00A14CF6">
          <w:headerReference w:type="default" r:id="rId70"/>
          <w:footerReference w:type="default" r:id="rId71"/>
          <w:pgSz w:w="12240" w:h="15840" w:orient="portrait"/>
          <w:pgMar w:top="1280" w:right="840" w:bottom="680" w:left="1560" w:header="1017" w:footer="497" w:gutter="0"/>
          <w:cols w:space="720"/>
        </w:sectPr>
      </w:pPr>
    </w:p>
    <w:p w:rsidR="00EC1B58" w:rsidRDefault="00EC1B58" w14:paraId="42FD216B" w14:textId="77777777">
      <w:pPr>
        <w:pStyle w:val="BodyText"/>
        <w:rPr>
          <w:sz w:val="19"/>
        </w:rPr>
      </w:pPr>
    </w:p>
    <w:p w:rsidR="00EC1B58" w:rsidRDefault="00EC1B58" w14:paraId="03F7D2C0" w14:textId="77777777">
      <w:pPr>
        <w:pStyle w:val="BodyText"/>
        <w:rPr>
          <w:sz w:val="19"/>
        </w:rPr>
      </w:pPr>
    </w:p>
    <w:p w:rsidR="00EC1B58" w:rsidRDefault="00EC1B58" w14:paraId="555CD129" w14:textId="77777777">
      <w:pPr>
        <w:pStyle w:val="BodyText"/>
        <w:spacing w:before="26"/>
        <w:rPr>
          <w:sz w:val="19"/>
        </w:rPr>
      </w:pPr>
    </w:p>
    <w:p w:rsidR="00EC1B58" w:rsidRDefault="003726D1" w14:paraId="64D101B0" w14:textId="77777777">
      <w:pPr>
        <w:ind w:left="240"/>
        <w:rPr>
          <w:b/>
          <w:sz w:val="24"/>
        </w:rPr>
      </w:pPr>
      <w:r>
        <w:rPr>
          <w:b/>
          <w:smallCaps/>
          <w:sz w:val="24"/>
        </w:rPr>
        <w:t>Fees</w:t>
      </w:r>
      <w:r>
        <w:rPr>
          <w:b/>
          <w:smallCaps/>
          <w:spacing w:val="-3"/>
          <w:sz w:val="24"/>
        </w:rPr>
        <w:t xml:space="preserve"> </w:t>
      </w:r>
      <w:r>
        <w:rPr>
          <w:b/>
          <w:smallCaps/>
          <w:sz w:val="24"/>
        </w:rPr>
        <w:t>To</w:t>
      </w:r>
      <w:r>
        <w:rPr>
          <w:b/>
          <w:smallCaps/>
          <w:spacing w:val="-3"/>
          <w:sz w:val="24"/>
        </w:rPr>
        <w:t xml:space="preserve"> </w:t>
      </w:r>
      <w:r>
        <w:rPr>
          <w:b/>
          <w:smallCaps/>
          <w:sz w:val="24"/>
        </w:rPr>
        <w:t>Be</w:t>
      </w:r>
      <w:r>
        <w:rPr>
          <w:b/>
          <w:smallCaps/>
          <w:spacing w:val="-2"/>
          <w:sz w:val="24"/>
        </w:rPr>
        <w:t xml:space="preserve"> Charged</w:t>
      </w:r>
    </w:p>
    <w:p w:rsidR="00EC1B58" w:rsidRDefault="003726D1" w14:paraId="413A9714" w14:textId="77777777">
      <w:pPr>
        <w:pStyle w:val="Heading1"/>
        <w:ind w:left="240"/>
        <w:jc w:val="left"/>
        <w:rPr>
          <w:u w:val="none"/>
        </w:rPr>
      </w:pPr>
      <w:r>
        <w:rPr>
          <w:b w:val="0"/>
          <w:u w:val="none"/>
        </w:rPr>
        <w:br w:type="column"/>
      </w:r>
      <w:r>
        <w:rPr>
          <w:spacing w:val="-2"/>
        </w:rPr>
        <w:t>Tuition</w:t>
      </w:r>
    </w:p>
    <w:p w:rsidR="00EC1B58" w:rsidRDefault="00EC1B58" w14:paraId="7FC2A172" w14:textId="77777777">
      <w:pPr>
        <w:sectPr w:rsidR="00EC1B58" w:rsidSect="00A14CF6">
          <w:headerReference w:type="default" r:id="rId72"/>
          <w:footerReference w:type="default" r:id="rId73"/>
          <w:pgSz w:w="12240" w:h="15840" w:orient="portrait"/>
          <w:pgMar w:top="1340" w:right="840" w:bottom="680" w:left="1560" w:header="1089" w:footer="497" w:gutter="0"/>
          <w:cols w:equalWidth="0" w:space="720" w:num="2">
            <w:col w:w="2530" w:space="1707"/>
            <w:col w:w="5603"/>
          </w:cols>
        </w:sectPr>
      </w:pPr>
    </w:p>
    <w:p w:rsidR="00EC1B58" w:rsidRDefault="003726D1" w14:paraId="68B881AE" w14:textId="77777777">
      <w:pPr>
        <w:pStyle w:val="BodyText"/>
        <w:spacing w:before="120"/>
        <w:ind w:left="240"/>
      </w:pPr>
      <w:r>
        <w:t>The</w:t>
      </w:r>
      <w:r>
        <w:rPr>
          <w:spacing w:val="26"/>
        </w:rPr>
        <w:t xml:space="preserve"> </w:t>
      </w:r>
      <w:r>
        <w:t>Board</w:t>
      </w:r>
      <w:r>
        <w:rPr>
          <w:spacing w:val="27"/>
        </w:rPr>
        <w:t xml:space="preserve"> </w:t>
      </w:r>
      <w:r>
        <w:t>may</w:t>
      </w:r>
      <w:r>
        <w:rPr>
          <w:spacing w:val="27"/>
        </w:rPr>
        <w:t xml:space="preserve"> </w:t>
      </w:r>
      <w:r>
        <w:t>charge</w:t>
      </w:r>
      <w:r>
        <w:rPr>
          <w:spacing w:val="28"/>
        </w:rPr>
        <w:t xml:space="preserve"> </w:t>
      </w:r>
      <w:r>
        <w:t>a</w:t>
      </w:r>
      <w:r>
        <w:rPr>
          <w:spacing w:val="27"/>
        </w:rPr>
        <w:t xml:space="preserve"> </w:t>
      </w:r>
      <w:r>
        <w:t>fee,</w:t>
      </w:r>
      <w:r>
        <w:rPr>
          <w:spacing w:val="30"/>
        </w:rPr>
        <w:t xml:space="preserve"> </w:t>
      </w:r>
      <w:r>
        <w:t>according</w:t>
      </w:r>
      <w:r>
        <w:rPr>
          <w:spacing w:val="27"/>
        </w:rPr>
        <w:t xml:space="preserve"> </w:t>
      </w:r>
      <w:r>
        <w:t>to</w:t>
      </w:r>
      <w:r>
        <w:rPr>
          <w:spacing w:val="28"/>
        </w:rPr>
        <w:t xml:space="preserve"> </w:t>
      </w:r>
      <w:r>
        <w:t>a</w:t>
      </w:r>
      <w:r>
        <w:rPr>
          <w:spacing w:val="27"/>
        </w:rPr>
        <w:t xml:space="preserve"> </w:t>
      </w:r>
      <w:r>
        <w:t>schedule</w:t>
      </w:r>
      <w:r>
        <w:rPr>
          <w:spacing w:val="27"/>
        </w:rPr>
        <w:t xml:space="preserve"> </w:t>
      </w:r>
      <w:r>
        <w:t>adopted</w:t>
      </w:r>
      <w:r>
        <w:rPr>
          <w:spacing w:val="27"/>
        </w:rPr>
        <w:t xml:space="preserve"> </w:t>
      </w:r>
      <w:r>
        <w:t>by</w:t>
      </w:r>
      <w:r>
        <w:rPr>
          <w:spacing w:val="27"/>
        </w:rPr>
        <w:t xml:space="preserve"> </w:t>
      </w:r>
      <w:r>
        <w:t>the</w:t>
      </w:r>
      <w:r>
        <w:rPr>
          <w:spacing w:val="29"/>
        </w:rPr>
        <w:t xml:space="preserve"> </w:t>
      </w:r>
      <w:r>
        <w:t>Board,</w:t>
      </w:r>
      <w:r>
        <w:rPr>
          <w:spacing w:val="27"/>
        </w:rPr>
        <w:t xml:space="preserve"> </w:t>
      </w:r>
      <w:r>
        <w:t>for</w:t>
      </w:r>
      <w:r>
        <w:rPr>
          <w:spacing w:val="26"/>
        </w:rPr>
        <w:t xml:space="preserve"> </w:t>
      </w:r>
      <w:r>
        <w:t>each</w:t>
      </w:r>
      <w:r>
        <w:rPr>
          <w:spacing w:val="27"/>
        </w:rPr>
        <w:t xml:space="preserve"> </w:t>
      </w:r>
      <w:r>
        <w:t>student attending its schools, whose parent is not a bona fide resident of the District.</w:t>
      </w:r>
      <w:r>
        <w:rPr>
          <w:vertAlign w:val="superscript"/>
        </w:rPr>
        <w:t>1</w:t>
      </w:r>
    </w:p>
    <w:p w:rsidR="00EC1B58" w:rsidRDefault="003726D1" w14:paraId="0953E660" w14:textId="77777777">
      <w:pPr>
        <w:pStyle w:val="Heading2"/>
        <w:ind w:left="240"/>
      </w:pPr>
      <w:r>
        <w:rPr>
          <w:smallCaps/>
          <w:spacing w:val="-2"/>
        </w:rPr>
        <w:t>References:</w:t>
      </w:r>
    </w:p>
    <w:p w:rsidR="00EC1B58" w:rsidRDefault="003726D1" w14:paraId="72B9B582" w14:textId="77777777">
      <w:pPr>
        <w:spacing w:before="120"/>
        <w:ind w:left="672"/>
        <w:rPr>
          <w:sz w:val="24"/>
        </w:rPr>
      </w:pPr>
      <w:r>
        <w:rPr>
          <w:sz w:val="24"/>
          <w:vertAlign w:val="superscript"/>
        </w:rPr>
        <w:t>1</w:t>
      </w:r>
      <w:r>
        <w:rPr>
          <w:sz w:val="24"/>
        </w:rPr>
        <w:t>KRS</w:t>
      </w:r>
      <w:r>
        <w:rPr>
          <w:spacing w:val="1"/>
          <w:sz w:val="24"/>
        </w:rPr>
        <w:t xml:space="preserve"> </w:t>
      </w:r>
      <w:r>
        <w:rPr>
          <w:spacing w:val="-2"/>
          <w:sz w:val="24"/>
        </w:rPr>
        <w:t>158.120</w:t>
      </w:r>
    </w:p>
    <w:p w:rsidR="00EC1B58" w:rsidRDefault="003726D1" w14:paraId="597524C0" w14:textId="77777777">
      <w:pPr>
        <w:ind w:left="732"/>
        <w:rPr>
          <w:sz w:val="24"/>
        </w:rPr>
      </w:pPr>
      <w:r>
        <w:rPr>
          <w:sz w:val="24"/>
        </w:rPr>
        <w:t>237</w:t>
      </w:r>
      <w:r>
        <w:rPr>
          <w:spacing w:val="-1"/>
          <w:sz w:val="24"/>
        </w:rPr>
        <w:t xml:space="preserve"> </w:t>
      </w:r>
      <w:r>
        <w:rPr>
          <w:sz w:val="24"/>
        </w:rPr>
        <w:t xml:space="preserve">S.W. 2D 65 </w:t>
      </w:r>
      <w:r>
        <w:rPr>
          <w:spacing w:val="-2"/>
          <w:sz w:val="24"/>
        </w:rPr>
        <w:t>(1951)</w:t>
      </w:r>
    </w:p>
    <w:p w:rsidR="00EC1B58" w:rsidRDefault="003726D1" w14:paraId="7E0FC292" w14:textId="77777777">
      <w:pPr>
        <w:ind w:left="732"/>
        <w:rPr>
          <w:sz w:val="24"/>
        </w:rPr>
      </w:pPr>
      <w:r>
        <w:rPr>
          <w:sz w:val="24"/>
        </w:rPr>
        <w:t>OAG</w:t>
      </w:r>
      <w:r>
        <w:rPr>
          <w:spacing w:val="-1"/>
          <w:sz w:val="24"/>
        </w:rPr>
        <w:t xml:space="preserve"> </w:t>
      </w:r>
      <w:r>
        <w:rPr>
          <w:sz w:val="24"/>
        </w:rPr>
        <w:t>80-47;</w:t>
      </w:r>
      <w:r>
        <w:rPr>
          <w:spacing w:val="-1"/>
          <w:sz w:val="24"/>
        </w:rPr>
        <w:t xml:space="preserve"> </w:t>
      </w:r>
      <w:r>
        <w:rPr>
          <w:sz w:val="24"/>
        </w:rPr>
        <w:t>OAG</w:t>
      </w:r>
      <w:r>
        <w:rPr>
          <w:spacing w:val="-1"/>
          <w:sz w:val="24"/>
        </w:rPr>
        <w:t xml:space="preserve"> </w:t>
      </w:r>
      <w:r>
        <w:rPr>
          <w:sz w:val="24"/>
        </w:rPr>
        <w:t>91-</w:t>
      </w:r>
      <w:r>
        <w:rPr>
          <w:spacing w:val="-5"/>
          <w:sz w:val="24"/>
        </w:rPr>
        <w:t>75</w:t>
      </w:r>
    </w:p>
    <w:p w:rsidR="00EC1B58" w:rsidRDefault="003726D1" w14:paraId="3DA85FAA" w14:textId="77777777">
      <w:pPr>
        <w:ind w:left="732"/>
        <w:rPr>
          <w:sz w:val="24"/>
        </w:rPr>
      </w:pPr>
      <w:r>
        <w:rPr>
          <w:sz w:val="24"/>
        </w:rPr>
        <w:t xml:space="preserve">KRS 157.350; KRS </w:t>
      </w:r>
      <w:r>
        <w:rPr>
          <w:spacing w:val="-2"/>
          <w:sz w:val="24"/>
        </w:rPr>
        <w:t>158.135</w:t>
      </w:r>
    </w:p>
    <w:p w:rsidR="00EC1B58" w:rsidRDefault="003726D1" w14:paraId="7F6AC3B6" w14:textId="77777777">
      <w:pPr>
        <w:ind w:left="732"/>
        <w:rPr>
          <w:sz w:val="24"/>
        </w:rPr>
      </w:pPr>
      <w:r>
        <w:rPr>
          <w:sz w:val="24"/>
        </w:rPr>
        <w:t>702</w:t>
      </w:r>
      <w:r>
        <w:rPr>
          <w:spacing w:val="-1"/>
          <w:sz w:val="24"/>
        </w:rPr>
        <w:t xml:space="preserve"> </w:t>
      </w:r>
      <w:r>
        <w:rPr>
          <w:sz w:val="24"/>
        </w:rPr>
        <w:t xml:space="preserve">KAR </w:t>
      </w:r>
      <w:r>
        <w:rPr>
          <w:spacing w:val="-2"/>
          <w:sz w:val="24"/>
        </w:rPr>
        <w:t>7:125</w:t>
      </w:r>
    </w:p>
    <w:p w:rsidR="00EC1B58" w:rsidRDefault="003726D1" w14:paraId="3DE31DD8" w14:textId="77777777">
      <w:pPr>
        <w:pStyle w:val="Heading2"/>
        <w:spacing w:before="121"/>
        <w:ind w:left="240"/>
      </w:pPr>
      <w:r>
        <w:rPr>
          <w:smallCaps/>
        </w:rPr>
        <w:t>Related</w:t>
      </w:r>
      <w:r>
        <w:rPr>
          <w:smallCaps/>
          <w:spacing w:val="-8"/>
        </w:rPr>
        <w:t xml:space="preserve"> </w:t>
      </w:r>
      <w:r>
        <w:rPr>
          <w:smallCaps/>
          <w:spacing w:val="-2"/>
        </w:rPr>
        <w:t>Policies:</w:t>
      </w:r>
    </w:p>
    <w:p w:rsidR="00EC1B58" w:rsidRDefault="003726D1" w14:paraId="4CFCC3B4" w14:textId="77777777">
      <w:pPr>
        <w:pStyle w:val="BodyText"/>
        <w:spacing w:before="120"/>
        <w:ind w:left="672"/>
      </w:pPr>
      <w:r>
        <w:rPr>
          <w:spacing w:val="-2"/>
        </w:rPr>
        <w:t>09.12</w:t>
      </w:r>
    </w:p>
    <w:p w:rsidR="00EC1B58" w:rsidRDefault="003726D1" w14:paraId="17ECC13C" w14:textId="77777777">
      <w:pPr>
        <w:pStyle w:val="BodyText"/>
        <w:ind w:left="672"/>
      </w:pPr>
      <w:r>
        <w:t>09.126</w:t>
      </w:r>
      <w:r>
        <w:rPr>
          <w:spacing w:val="-1"/>
        </w:rPr>
        <w:t xml:space="preserve"> </w:t>
      </w:r>
      <w:r>
        <w:t>(re</w:t>
      </w:r>
      <w:r>
        <w:rPr>
          <w:spacing w:val="-2"/>
        </w:rPr>
        <w:t xml:space="preserve"> </w:t>
      </w:r>
      <w:r>
        <w:t>requirements/exceptions</w:t>
      </w:r>
      <w:r>
        <w:rPr>
          <w:spacing w:val="-1"/>
        </w:rPr>
        <w:t xml:space="preserve"> </w:t>
      </w:r>
      <w:r>
        <w:t>for</w:t>
      </w:r>
      <w:r>
        <w:rPr>
          <w:spacing w:val="-2"/>
        </w:rPr>
        <w:t xml:space="preserve"> </w:t>
      </w:r>
      <w:r>
        <w:t>students</w:t>
      </w:r>
      <w:r>
        <w:rPr>
          <w:spacing w:val="-1"/>
        </w:rPr>
        <w:t xml:space="preserve"> </w:t>
      </w:r>
      <w:r>
        <w:t xml:space="preserve">from military </w:t>
      </w:r>
      <w:r>
        <w:rPr>
          <w:spacing w:val="-2"/>
        </w:rPr>
        <w:t>families)</w:t>
      </w:r>
    </w:p>
    <w:p w:rsidR="00EC1B58" w:rsidRDefault="003726D1" w14:paraId="70BDE366" w14:textId="77777777">
      <w:pPr>
        <w:pStyle w:val="BodyText"/>
        <w:ind w:right="237"/>
        <w:jc w:val="right"/>
      </w:pPr>
      <w:r>
        <w:rPr>
          <w:spacing w:val="-2"/>
        </w:rPr>
        <w:t>Adopted/Amended:</w:t>
      </w:r>
    </w:p>
    <w:p w:rsidR="00EC1B58" w:rsidRDefault="003726D1" w14:paraId="3FC9C0A2" w14:textId="77777777">
      <w:pPr>
        <w:pStyle w:val="BodyText"/>
        <w:ind w:right="235"/>
        <w:jc w:val="right"/>
      </w:pPr>
      <w:r>
        <w:t>Order</w:t>
      </w:r>
      <w:r>
        <w:rPr>
          <w:spacing w:val="-5"/>
        </w:rPr>
        <w:t xml:space="preserve"> #:</w:t>
      </w:r>
    </w:p>
    <w:p w:rsidR="00EC1B58" w:rsidRDefault="00EC1B58" w14:paraId="39EFD501" w14:textId="77777777">
      <w:pPr>
        <w:jc w:val="right"/>
        <w:sectPr w:rsidR="00EC1B58" w:rsidSect="00A14CF6">
          <w:type w:val="continuous"/>
          <w:pgSz w:w="12240" w:h="15840" w:orient="portrait"/>
          <w:pgMar w:top="1780" w:right="840" w:bottom="1300" w:left="1560" w:header="1089" w:footer="497" w:gutter="0"/>
          <w:cols w:space="720"/>
        </w:sectPr>
      </w:pPr>
    </w:p>
    <w:p w:rsidR="00EC1B58" w:rsidRDefault="003726D1" w14:paraId="40CB4C26" w14:textId="77777777">
      <w:pPr>
        <w:pStyle w:val="Heading1"/>
        <w:ind w:left="2631" w:right="2628"/>
        <w:rPr>
          <w:u w:val="none"/>
        </w:rPr>
      </w:pPr>
      <w:r>
        <w:rPr>
          <w:spacing w:val="-2"/>
        </w:rPr>
        <w:t>Tuition</w:t>
      </w:r>
    </w:p>
    <w:p w:rsidR="00EC1B58" w:rsidRDefault="003726D1" w14:paraId="52351DE7" w14:textId="77777777">
      <w:pPr>
        <w:pStyle w:val="BodyText"/>
        <w:spacing w:before="239"/>
        <w:ind w:left="240"/>
      </w:pPr>
      <w:r>
        <w:t>The</w:t>
      </w:r>
      <w:r>
        <w:rPr>
          <w:spacing w:val="-3"/>
        </w:rPr>
        <w:t xml:space="preserve"> </w:t>
      </w:r>
      <w:r>
        <w:t>procedures</w:t>
      </w:r>
      <w:r>
        <w:rPr>
          <w:spacing w:val="1"/>
        </w:rPr>
        <w:t xml:space="preserve"> </w:t>
      </w:r>
      <w:r>
        <w:t>cited</w:t>
      </w:r>
      <w:r>
        <w:rPr>
          <w:spacing w:val="-1"/>
        </w:rPr>
        <w:t xml:space="preserve"> </w:t>
      </w:r>
      <w:r>
        <w:t>below</w:t>
      </w:r>
      <w:r>
        <w:rPr>
          <w:spacing w:val="-1"/>
        </w:rPr>
        <w:t xml:space="preserve"> </w:t>
      </w:r>
      <w:r>
        <w:t>are</w:t>
      </w:r>
      <w:r>
        <w:rPr>
          <w:spacing w:val="-3"/>
        </w:rPr>
        <w:t xml:space="preserve"> </w:t>
      </w:r>
      <w:r>
        <w:t>to</w:t>
      </w:r>
      <w:r>
        <w:rPr>
          <w:spacing w:val="-1"/>
        </w:rPr>
        <w:t xml:space="preserve"> </w:t>
      </w:r>
      <w:r>
        <w:t>be</w:t>
      </w:r>
      <w:r>
        <w:rPr>
          <w:spacing w:val="1"/>
        </w:rPr>
        <w:t xml:space="preserve"> </w:t>
      </w:r>
      <w:r>
        <w:t>followed</w:t>
      </w:r>
      <w:r>
        <w:rPr>
          <w:spacing w:val="-1"/>
        </w:rPr>
        <w:t xml:space="preserve"> </w:t>
      </w:r>
      <w:r>
        <w:t>in</w:t>
      </w:r>
      <w:r>
        <w:rPr>
          <w:spacing w:val="1"/>
        </w:rPr>
        <w:t xml:space="preserve"> </w:t>
      </w:r>
      <w:r>
        <w:t>implementing</w:t>
      </w:r>
      <w:r>
        <w:rPr>
          <w:spacing w:val="-1"/>
        </w:rPr>
        <w:t xml:space="preserve"> </w:t>
      </w:r>
      <w:r>
        <w:t>the</w:t>
      </w:r>
      <w:r>
        <w:rPr>
          <w:spacing w:val="-1"/>
        </w:rPr>
        <w:t xml:space="preserve"> </w:t>
      </w:r>
      <w:r>
        <w:t>Board's</w:t>
      </w:r>
      <w:r>
        <w:rPr>
          <w:spacing w:val="-1"/>
        </w:rPr>
        <w:t xml:space="preserve"> </w:t>
      </w:r>
      <w:r>
        <w:t xml:space="preserve">tuition </w:t>
      </w:r>
      <w:r>
        <w:rPr>
          <w:spacing w:val="-2"/>
        </w:rPr>
        <w:t>policy:</w:t>
      </w:r>
    </w:p>
    <w:p w:rsidR="00EC1B58" w:rsidRDefault="003726D1" w14:paraId="5AC9076D" w14:textId="77777777">
      <w:pPr>
        <w:pStyle w:val="BodyText"/>
        <w:spacing w:before="120"/>
        <w:ind w:left="240"/>
      </w:pPr>
      <w:r>
        <w:t>Where</w:t>
      </w:r>
      <w:r>
        <w:rPr>
          <w:spacing w:val="40"/>
        </w:rPr>
        <w:t xml:space="preserve"> </w:t>
      </w:r>
      <w:r>
        <w:t>nonresident</w:t>
      </w:r>
      <w:r>
        <w:rPr>
          <w:spacing w:val="40"/>
        </w:rPr>
        <w:t xml:space="preserve"> </w:t>
      </w:r>
      <w:r>
        <w:t>students</w:t>
      </w:r>
      <w:r>
        <w:rPr>
          <w:spacing w:val="40"/>
        </w:rPr>
        <w:t xml:space="preserve"> </w:t>
      </w:r>
      <w:r>
        <w:t>or</w:t>
      </w:r>
      <w:r>
        <w:rPr>
          <w:spacing w:val="40"/>
        </w:rPr>
        <w:t xml:space="preserve"> </w:t>
      </w:r>
      <w:r>
        <w:t>out-of-state</w:t>
      </w:r>
      <w:r>
        <w:rPr>
          <w:spacing w:val="40"/>
        </w:rPr>
        <w:t xml:space="preserve"> </w:t>
      </w:r>
      <w:r>
        <w:t>students</w:t>
      </w:r>
      <w:r>
        <w:rPr>
          <w:spacing w:val="40"/>
        </w:rPr>
        <w:t xml:space="preserve"> </w:t>
      </w:r>
      <w:r>
        <w:t>attend</w:t>
      </w:r>
      <w:r>
        <w:rPr>
          <w:spacing w:val="40"/>
        </w:rPr>
        <w:t xml:space="preserve"> </w:t>
      </w:r>
      <w:r>
        <w:t>a</w:t>
      </w:r>
      <w:r>
        <w:rPr>
          <w:spacing w:val="40"/>
        </w:rPr>
        <w:t xml:space="preserve"> </w:t>
      </w:r>
      <w:r>
        <w:t>school</w:t>
      </w:r>
      <w:r>
        <w:rPr>
          <w:spacing w:val="40"/>
        </w:rPr>
        <w:t xml:space="preserve"> </w:t>
      </w:r>
      <w:r>
        <w:t>within</w:t>
      </w:r>
      <w:r>
        <w:rPr>
          <w:spacing w:val="40"/>
        </w:rPr>
        <w:t xml:space="preserve"> </w:t>
      </w:r>
      <w:r>
        <w:t>the</w:t>
      </w:r>
      <w:r>
        <w:rPr>
          <w:spacing w:val="40"/>
        </w:rPr>
        <w:t xml:space="preserve"> </w:t>
      </w:r>
      <w:r>
        <w:t>District</w:t>
      </w:r>
      <w:r>
        <w:rPr>
          <w:spacing w:val="40"/>
        </w:rPr>
        <w:t xml:space="preserve"> </w:t>
      </w:r>
      <w:r>
        <w:t>the</w:t>
      </w:r>
      <w:r>
        <w:rPr>
          <w:spacing w:val="80"/>
        </w:rPr>
        <w:t xml:space="preserve"> </w:t>
      </w:r>
      <w:r>
        <w:t>amount of tuition shall be set by the Board.</w:t>
      </w:r>
    </w:p>
    <w:p w:rsidR="00EC1B58" w:rsidRDefault="003726D1" w14:paraId="6D2EB8A3" w14:textId="77777777">
      <w:pPr>
        <w:pStyle w:val="BodyText"/>
        <w:spacing w:before="120"/>
        <w:ind w:left="240"/>
      </w:pPr>
      <w:r>
        <w:t>Tuition</w:t>
      </w:r>
      <w:r>
        <w:rPr>
          <w:spacing w:val="-1"/>
        </w:rPr>
        <w:t xml:space="preserve"> </w:t>
      </w:r>
      <w:r>
        <w:t>may be</w:t>
      </w:r>
      <w:r>
        <w:rPr>
          <w:spacing w:val="-2"/>
        </w:rPr>
        <w:t xml:space="preserve"> </w:t>
      </w:r>
      <w:r>
        <w:t xml:space="preserve">paid as </w:t>
      </w:r>
      <w:r>
        <w:rPr>
          <w:spacing w:val="-2"/>
        </w:rPr>
        <w:t>follows:</w:t>
      </w:r>
    </w:p>
    <w:p w:rsidR="00EC1B58" w:rsidRDefault="003726D1" w14:paraId="346E2F77" w14:textId="77777777">
      <w:pPr>
        <w:pStyle w:val="BodyText"/>
        <w:spacing w:before="120"/>
        <w:ind w:left="960"/>
      </w:pPr>
      <w:r>
        <w:rPr>
          <w:rFonts w:ascii="Wingdings" w:hAnsi="Wingdings"/>
        </w:rPr>
        <w:t></w:t>
      </w:r>
      <w:r>
        <w:rPr>
          <w:spacing w:val="-2"/>
        </w:rPr>
        <w:t xml:space="preserve"> </w:t>
      </w:r>
      <w:r>
        <w:t>in full</w:t>
      </w:r>
      <w:r>
        <w:rPr>
          <w:spacing w:val="-1"/>
        </w:rPr>
        <w:t xml:space="preserve"> </w:t>
      </w:r>
      <w:r>
        <w:t>at the</w:t>
      </w:r>
      <w:r>
        <w:rPr>
          <w:spacing w:val="-1"/>
        </w:rPr>
        <w:t xml:space="preserve"> </w:t>
      </w:r>
      <w:r>
        <w:t>beginning</w:t>
      </w:r>
      <w:r>
        <w:rPr>
          <w:spacing w:val="-1"/>
        </w:rPr>
        <w:t xml:space="preserve"> </w:t>
      </w:r>
      <w:r>
        <w:t>of</w:t>
      </w:r>
      <w:r>
        <w:rPr>
          <w:spacing w:val="-1"/>
        </w:rPr>
        <w:t xml:space="preserve"> </w:t>
      </w:r>
      <w:r>
        <w:t>the</w:t>
      </w:r>
      <w:r>
        <w:rPr>
          <w:spacing w:val="-1"/>
        </w:rPr>
        <w:t xml:space="preserve"> </w:t>
      </w:r>
      <w:r>
        <w:t xml:space="preserve">school year, </w:t>
      </w:r>
      <w:r>
        <w:rPr>
          <w:spacing w:val="-5"/>
        </w:rPr>
        <w:t>or</w:t>
      </w:r>
    </w:p>
    <w:p w:rsidR="00EC1B58" w:rsidRDefault="003726D1" w14:paraId="021FB197" w14:textId="77777777">
      <w:pPr>
        <w:pStyle w:val="BodyText"/>
        <w:spacing w:before="120"/>
        <w:ind w:left="1248" w:hanging="288"/>
      </w:pPr>
      <w:r>
        <w:rPr>
          <w:rFonts w:ascii="Wingdings" w:hAnsi="Wingdings"/>
        </w:rPr>
        <w:t></w:t>
      </w:r>
      <w:r>
        <w:rPr>
          <w:spacing w:val="19"/>
        </w:rPr>
        <w:t xml:space="preserve"> </w:t>
      </w:r>
      <w:r>
        <w:t>one-half</w:t>
      </w:r>
      <w:r>
        <w:rPr>
          <w:spacing w:val="19"/>
        </w:rPr>
        <w:t xml:space="preserve"> </w:t>
      </w:r>
      <w:r>
        <w:t>may</w:t>
      </w:r>
      <w:r>
        <w:rPr>
          <w:spacing w:val="19"/>
        </w:rPr>
        <w:t xml:space="preserve"> </w:t>
      </w:r>
      <w:r>
        <w:t>be</w:t>
      </w:r>
      <w:r>
        <w:rPr>
          <w:spacing w:val="18"/>
        </w:rPr>
        <w:t xml:space="preserve"> </w:t>
      </w:r>
      <w:r>
        <w:t>paid</w:t>
      </w:r>
      <w:r>
        <w:rPr>
          <w:spacing w:val="22"/>
        </w:rPr>
        <w:t xml:space="preserve"> </w:t>
      </w:r>
      <w:r>
        <w:t>on</w:t>
      </w:r>
      <w:r>
        <w:rPr>
          <w:spacing w:val="19"/>
        </w:rPr>
        <w:t xml:space="preserve"> </w:t>
      </w:r>
      <w:r>
        <w:t>the</w:t>
      </w:r>
      <w:r>
        <w:rPr>
          <w:spacing w:val="18"/>
        </w:rPr>
        <w:t xml:space="preserve"> </w:t>
      </w:r>
      <w:r>
        <w:t>opening</w:t>
      </w:r>
      <w:r>
        <w:rPr>
          <w:spacing w:val="19"/>
        </w:rPr>
        <w:t xml:space="preserve"> </w:t>
      </w:r>
      <w:r>
        <w:t>day</w:t>
      </w:r>
      <w:r>
        <w:rPr>
          <w:spacing w:val="19"/>
        </w:rPr>
        <w:t xml:space="preserve"> </w:t>
      </w:r>
      <w:r>
        <w:t>of</w:t>
      </w:r>
      <w:r>
        <w:rPr>
          <w:spacing w:val="18"/>
        </w:rPr>
        <w:t xml:space="preserve"> </w:t>
      </w:r>
      <w:r>
        <w:t>school</w:t>
      </w:r>
      <w:r>
        <w:rPr>
          <w:spacing w:val="19"/>
        </w:rPr>
        <w:t xml:space="preserve"> </w:t>
      </w:r>
      <w:r>
        <w:t>and</w:t>
      </w:r>
      <w:r>
        <w:rPr>
          <w:spacing w:val="19"/>
        </w:rPr>
        <w:t xml:space="preserve"> </w:t>
      </w:r>
      <w:r>
        <w:t>the</w:t>
      </w:r>
      <w:r>
        <w:rPr>
          <w:spacing w:val="18"/>
        </w:rPr>
        <w:t xml:space="preserve"> </w:t>
      </w:r>
      <w:r>
        <w:t>balance</w:t>
      </w:r>
      <w:r>
        <w:rPr>
          <w:spacing w:val="18"/>
        </w:rPr>
        <w:t xml:space="preserve"> </w:t>
      </w:r>
      <w:r>
        <w:t>paid</w:t>
      </w:r>
      <w:r>
        <w:rPr>
          <w:spacing w:val="19"/>
        </w:rPr>
        <w:t xml:space="preserve"> </w:t>
      </w:r>
      <w:r>
        <w:t>on</w:t>
      </w:r>
      <w:r>
        <w:rPr>
          <w:spacing w:val="19"/>
        </w:rPr>
        <w:t xml:space="preserve"> </w:t>
      </w:r>
      <w:r>
        <w:t>the</w:t>
      </w:r>
      <w:r>
        <w:rPr>
          <w:spacing w:val="18"/>
        </w:rPr>
        <w:t xml:space="preserve"> </w:t>
      </w:r>
      <w:r>
        <w:t>first day school opens in January.</w:t>
      </w:r>
    </w:p>
    <w:p w:rsidR="00EC1B58" w:rsidRDefault="003726D1" w14:paraId="14EC9AAA" w14:textId="77777777">
      <w:pPr>
        <w:pStyle w:val="BodyText"/>
        <w:spacing w:before="120"/>
        <w:ind w:left="240" w:right="184"/>
      </w:pPr>
      <w:r>
        <w:t>These students may be charged a fee based on a schedule established and reviewed annually by the Board.</w:t>
      </w:r>
    </w:p>
    <w:p w:rsidR="00EC1B58" w:rsidRDefault="003726D1" w14:paraId="53F63710" w14:textId="77777777">
      <w:pPr>
        <w:pStyle w:val="BodyText"/>
        <w:spacing w:before="121"/>
        <w:ind w:right="237"/>
        <w:jc w:val="right"/>
      </w:pPr>
      <w:r>
        <w:rPr>
          <w:spacing w:val="-2"/>
        </w:rPr>
        <w:t>Review/Revised:</w:t>
      </w:r>
    </w:p>
    <w:p w:rsidR="00EC1B58" w:rsidRDefault="00EC1B58" w14:paraId="27AB4059" w14:textId="77777777">
      <w:pPr>
        <w:jc w:val="right"/>
        <w:sectPr w:rsidR="00EC1B58" w:rsidSect="00A14CF6">
          <w:headerReference w:type="default" r:id="rId74"/>
          <w:footerReference w:type="default" r:id="rId75"/>
          <w:pgSz w:w="12240" w:h="15840" w:orient="portrait"/>
          <w:pgMar w:top="1280" w:right="840" w:bottom="680" w:left="1560" w:header="1017" w:footer="497" w:gutter="0"/>
          <w:cols w:space="720"/>
        </w:sectPr>
      </w:pPr>
    </w:p>
    <w:p w:rsidR="00EC1B58" w:rsidRDefault="003726D1" w14:paraId="6FD06082" w14:textId="77777777">
      <w:pPr>
        <w:pStyle w:val="Heading1"/>
        <w:ind w:left="2630" w:right="2628"/>
        <w:rPr>
          <w:u w:val="none"/>
        </w:rPr>
      </w:pPr>
      <w:r>
        <w:t>Tuition</w:t>
      </w:r>
      <w:r>
        <w:rPr>
          <w:spacing w:val="-9"/>
        </w:rPr>
        <w:t xml:space="preserve"> </w:t>
      </w:r>
      <w:r>
        <w:t>Agreement</w:t>
      </w:r>
      <w:r>
        <w:rPr>
          <w:spacing w:val="-4"/>
        </w:rPr>
        <w:t xml:space="preserve"> Form</w:t>
      </w:r>
    </w:p>
    <w:p w:rsidR="00EC1B58" w:rsidRDefault="003726D1" w14:paraId="281354B0" w14:textId="77777777">
      <w:pPr>
        <w:pStyle w:val="Heading2"/>
        <w:tabs>
          <w:tab w:val="left" w:pos="3927"/>
          <w:tab w:val="left" w:pos="9545"/>
        </w:tabs>
        <w:spacing w:before="125" w:line="510" w:lineRule="atLeast"/>
        <w:ind w:left="240" w:right="269"/>
        <w:jc w:val="both"/>
      </w:pPr>
      <w:r>
        <w:rPr>
          <w:smallCaps/>
        </w:rPr>
        <w:t xml:space="preserve">Student’s Name </w:t>
      </w:r>
      <w:r>
        <w:rPr>
          <w:smallCaps/>
          <w:u w:val="single"/>
        </w:rPr>
        <w:tab/>
      </w:r>
      <w:r>
        <w:rPr>
          <w:smallCaps/>
          <w:u w:val="single"/>
        </w:rPr>
        <w:tab/>
      </w:r>
      <w:r>
        <w:rPr>
          <w:smallCaps/>
        </w:rPr>
        <w:t xml:space="preserve"> Current Address: </w:t>
      </w:r>
      <w:r>
        <w:rPr>
          <w:smallCaps/>
          <w:u w:val="single"/>
        </w:rPr>
        <w:tab/>
      </w:r>
      <w:r>
        <w:rPr>
          <w:smallCaps/>
          <w:u w:val="single"/>
        </w:rPr>
        <w:tab/>
      </w:r>
      <w:r>
        <w:rPr>
          <w:smallCaps/>
        </w:rPr>
        <w:t xml:space="preserve"> School Year: </w:t>
      </w:r>
      <w:r>
        <w:rPr>
          <w:smallCaps/>
          <w:u w:val="single"/>
        </w:rPr>
        <w:tab/>
      </w:r>
    </w:p>
    <w:p w:rsidR="00EC1B58" w:rsidRDefault="003726D1" w14:paraId="08A4A85A" w14:textId="77777777">
      <w:pPr>
        <w:tabs>
          <w:tab w:val="left" w:pos="3932"/>
          <w:tab w:val="left" w:pos="6001"/>
          <w:tab w:val="left" w:pos="7532"/>
        </w:tabs>
        <w:spacing w:before="133"/>
        <w:ind w:left="240"/>
        <w:rPr>
          <w:sz w:val="24"/>
        </w:rPr>
      </w:pPr>
      <w:r>
        <w:rPr>
          <w:sz w:val="24"/>
        </w:rPr>
        <w:t>S</w:t>
      </w:r>
      <w:r>
        <w:rPr>
          <w:sz w:val="19"/>
        </w:rPr>
        <w:t>CHOOL</w:t>
      </w:r>
      <w:r>
        <w:rPr>
          <w:sz w:val="24"/>
        </w:rPr>
        <w:t>:</w:t>
      </w:r>
      <w:r>
        <w:rPr>
          <w:spacing w:val="-4"/>
          <w:sz w:val="24"/>
        </w:rPr>
        <w:t xml:space="preserve"> </w:t>
      </w:r>
      <w:r>
        <w:rPr>
          <w:sz w:val="24"/>
        </w:rPr>
        <w:t>(</w:t>
      </w:r>
      <w:r>
        <w:rPr>
          <w:b/>
          <w:i/>
          <w:sz w:val="24"/>
        </w:rPr>
        <w:t>Check</w:t>
      </w:r>
      <w:r>
        <w:rPr>
          <w:b/>
          <w:i/>
          <w:spacing w:val="-4"/>
          <w:sz w:val="24"/>
        </w:rPr>
        <w:t xml:space="preserve"> </w:t>
      </w:r>
      <w:r>
        <w:rPr>
          <w:b/>
          <w:i/>
          <w:sz w:val="24"/>
        </w:rPr>
        <w:t>appropriate</w:t>
      </w:r>
      <w:r>
        <w:rPr>
          <w:b/>
          <w:i/>
          <w:spacing w:val="-3"/>
          <w:sz w:val="24"/>
        </w:rPr>
        <w:t xml:space="preserve"> </w:t>
      </w:r>
      <w:r>
        <w:rPr>
          <w:b/>
          <w:i/>
          <w:spacing w:val="-4"/>
          <w:sz w:val="24"/>
        </w:rPr>
        <w:t>box</w:t>
      </w:r>
      <w:r>
        <w:rPr>
          <w:spacing w:val="-4"/>
          <w:sz w:val="24"/>
        </w:rPr>
        <w:t>)</w:t>
      </w:r>
      <w:r>
        <w:rPr>
          <w:sz w:val="24"/>
        </w:rPr>
        <w:tab/>
      </w:r>
      <w:r>
        <w:rPr>
          <w:rFonts w:ascii="Wingdings" w:hAnsi="Wingdings"/>
          <w:sz w:val="28"/>
        </w:rPr>
        <w:t></w:t>
      </w:r>
      <w:r>
        <w:rPr>
          <w:spacing w:val="-2"/>
          <w:sz w:val="28"/>
        </w:rPr>
        <w:t xml:space="preserve"> </w:t>
      </w:r>
      <w:r>
        <w:rPr>
          <w:spacing w:val="-2"/>
          <w:sz w:val="24"/>
        </w:rPr>
        <w:t>Elementary</w:t>
      </w:r>
      <w:r>
        <w:rPr>
          <w:sz w:val="24"/>
        </w:rPr>
        <w:tab/>
      </w:r>
      <w:r>
        <w:rPr>
          <w:rFonts w:ascii="Wingdings" w:hAnsi="Wingdings"/>
          <w:sz w:val="28"/>
        </w:rPr>
        <w:t></w:t>
      </w:r>
      <w:r>
        <w:rPr>
          <w:spacing w:val="-4"/>
          <w:sz w:val="28"/>
        </w:rPr>
        <w:t xml:space="preserve"> </w:t>
      </w:r>
      <w:r>
        <w:rPr>
          <w:spacing w:val="-2"/>
          <w:sz w:val="24"/>
        </w:rPr>
        <w:t>Middle</w:t>
      </w:r>
      <w:r>
        <w:rPr>
          <w:sz w:val="24"/>
        </w:rPr>
        <w:tab/>
      </w:r>
      <w:r>
        <w:rPr>
          <w:rFonts w:ascii="Wingdings" w:hAnsi="Wingdings"/>
          <w:sz w:val="28"/>
        </w:rPr>
        <w:t></w:t>
      </w:r>
      <w:r>
        <w:rPr>
          <w:spacing w:val="-4"/>
          <w:sz w:val="28"/>
        </w:rPr>
        <w:t xml:space="preserve"> </w:t>
      </w:r>
      <w:r>
        <w:rPr>
          <w:sz w:val="24"/>
        </w:rPr>
        <w:t xml:space="preserve">High </w:t>
      </w:r>
      <w:r>
        <w:rPr>
          <w:spacing w:val="-2"/>
          <w:sz w:val="24"/>
        </w:rPr>
        <w:t>School</w:t>
      </w:r>
    </w:p>
    <w:p w:rsidR="00EC1B58" w:rsidRDefault="00EC1B58" w14:paraId="2FDB31F4" w14:textId="77777777">
      <w:pPr>
        <w:pStyle w:val="BodyText"/>
      </w:pPr>
    </w:p>
    <w:p w:rsidR="00EC1B58" w:rsidRDefault="00EC1B58" w14:paraId="07182C65" w14:textId="77777777">
      <w:pPr>
        <w:pStyle w:val="BodyText"/>
        <w:spacing w:before="48"/>
      </w:pPr>
    </w:p>
    <w:p w:rsidR="00EC1B58" w:rsidRDefault="003726D1" w14:paraId="456BCE7F" w14:textId="77777777">
      <w:pPr>
        <w:pStyle w:val="BodyText"/>
        <w:tabs>
          <w:tab w:val="left" w:pos="7270"/>
        </w:tabs>
        <w:ind w:left="240" w:right="453"/>
      </w:pPr>
      <w:r>
        <w:t xml:space="preserve">Annual tuition for the student named above is $ </w:t>
      </w:r>
      <w:r>
        <w:rPr>
          <w:u w:val="single"/>
        </w:rPr>
        <w:tab/>
      </w:r>
      <w:r>
        <w:t>.</w:t>
      </w:r>
      <w:r>
        <w:rPr>
          <w:spacing w:val="-10"/>
        </w:rPr>
        <w:t xml:space="preserve"> </w:t>
      </w:r>
      <w:r>
        <w:t>Tuition</w:t>
      </w:r>
      <w:r>
        <w:rPr>
          <w:spacing w:val="-10"/>
        </w:rPr>
        <w:t xml:space="preserve"> </w:t>
      </w:r>
      <w:r>
        <w:t>must</w:t>
      </w:r>
      <w:r>
        <w:rPr>
          <w:spacing w:val="-10"/>
        </w:rPr>
        <w:t xml:space="preserve"> </w:t>
      </w:r>
      <w:r>
        <w:t>be</w:t>
      </w:r>
      <w:r>
        <w:rPr>
          <w:spacing w:val="-10"/>
        </w:rPr>
        <w:t xml:space="preserve"> </w:t>
      </w:r>
      <w:r>
        <w:t xml:space="preserve">paid as indicated by </w:t>
      </w:r>
      <w:r>
        <w:t>check mark below:</w:t>
      </w:r>
    </w:p>
    <w:p w:rsidR="00EC1B58" w:rsidRDefault="003726D1" w14:paraId="53DDB3A1" w14:textId="77777777">
      <w:pPr>
        <w:pStyle w:val="ListParagraph"/>
        <w:numPr>
          <w:ilvl w:val="0"/>
          <w:numId w:val="97"/>
        </w:numPr>
        <w:tabs>
          <w:tab w:val="left" w:pos="959"/>
        </w:tabs>
        <w:spacing w:before="122"/>
        <w:ind w:left="959" w:hanging="359"/>
        <w:jc w:val="left"/>
        <w:rPr>
          <w:sz w:val="24"/>
        </w:rPr>
      </w:pPr>
      <w:r>
        <w:rPr>
          <w:sz w:val="24"/>
        </w:rPr>
        <w:t>In</w:t>
      </w:r>
      <w:r>
        <w:rPr>
          <w:spacing w:val="1"/>
          <w:sz w:val="24"/>
        </w:rPr>
        <w:t xml:space="preserve"> </w:t>
      </w:r>
      <w:r>
        <w:rPr>
          <w:sz w:val="24"/>
        </w:rPr>
        <w:t>full</w:t>
      </w:r>
      <w:r>
        <w:rPr>
          <w:spacing w:val="-1"/>
          <w:sz w:val="24"/>
        </w:rPr>
        <w:t xml:space="preserve"> </w:t>
      </w:r>
      <w:r>
        <w:rPr>
          <w:sz w:val="24"/>
        </w:rPr>
        <w:t>at the</w:t>
      </w:r>
      <w:r>
        <w:rPr>
          <w:spacing w:val="-2"/>
          <w:sz w:val="24"/>
        </w:rPr>
        <w:t xml:space="preserve"> </w:t>
      </w:r>
      <w:r>
        <w:rPr>
          <w:sz w:val="24"/>
        </w:rPr>
        <w:t>beginning</w:t>
      </w:r>
      <w:r>
        <w:rPr>
          <w:spacing w:val="-1"/>
          <w:sz w:val="24"/>
        </w:rPr>
        <w:t xml:space="preserve"> </w:t>
      </w:r>
      <w:r>
        <w:rPr>
          <w:sz w:val="24"/>
        </w:rPr>
        <w:t>of the</w:t>
      </w:r>
      <w:r>
        <w:rPr>
          <w:spacing w:val="-3"/>
          <w:sz w:val="24"/>
        </w:rPr>
        <w:t xml:space="preserve"> </w:t>
      </w:r>
      <w:r>
        <w:rPr>
          <w:sz w:val="24"/>
        </w:rPr>
        <w:t xml:space="preserve">school </w:t>
      </w:r>
      <w:r>
        <w:rPr>
          <w:spacing w:val="-4"/>
          <w:sz w:val="24"/>
        </w:rPr>
        <w:t>year</w:t>
      </w:r>
    </w:p>
    <w:p w:rsidR="00EC1B58" w:rsidRDefault="003726D1" w14:paraId="7B410AFD" w14:textId="77777777">
      <w:pPr>
        <w:pStyle w:val="ListParagraph"/>
        <w:numPr>
          <w:ilvl w:val="0"/>
          <w:numId w:val="97"/>
        </w:numPr>
        <w:tabs>
          <w:tab w:val="left" w:pos="960"/>
        </w:tabs>
        <w:spacing w:before="239" w:line="232" w:lineRule="auto"/>
        <w:ind w:right="495"/>
        <w:jc w:val="left"/>
        <w:rPr>
          <w:sz w:val="24"/>
        </w:rPr>
      </w:pPr>
      <w:r>
        <w:rPr>
          <w:sz w:val="24"/>
        </w:rPr>
        <w:t>One-half</w:t>
      </w:r>
      <w:r>
        <w:rPr>
          <w:spacing w:val="-3"/>
          <w:sz w:val="24"/>
        </w:rPr>
        <w:t xml:space="preserve"> </w:t>
      </w:r>
      <w:r>
        <w:rPr>
          <w:sz w:val="24"/>
        </w:rPr>
        <w:t>paid</w:t>
      </w:r>
      <w:r>
        <w:rPr>
          <w:spacing w:val="-3"/>
          <w:sz w:val="24"/>
        </w:rPr>
        <w:t xml:space="preserve"> </w:t>
      </w:r>
      <w:r>
        <w:rPr>
          <w:sz w:val="24"/>
        </w:rPr>
        <w:t>on</w:t>
      </w:r>
      <w:r>
        <w:rPr>
          <w:spacing w:val="-3"/>
          <w:sz w:val="24"/>
        </w:rPr>
        <w:t xml:space="preserve"> </w:t>
      </w:r>
      <w:r>
        <w:rPr>
          <w:sz w:val="24"/>
        </w:rPr>
        <w:t>the</w:t>
      </w:r>
      <w:r>
        <w:rPr>
          <w:spacing w:val="-4"/>
          <w:sz w:val="24"/>
        </w:rPr>
        <w:t xml:space="preserve"> </w:t>
      </w:r>
      <w:r>
        <w:rPr>
          <w:sz w:val="24"/>
        </w:rPr>
        <w:t>opening</w:t>
      </w:r>
      <w:r>
        <w:rPr>
          <w:spacing w:val="-3"/>
          <w:sz w:val="24"/>
        </w:rPr>
        <w:t xml:space="preserve"> </w:t>
      </w:r>
      <w:r>
        <w:rPr>
          <w:sz w:val="24"/>
        </w:rPr>
        <w:t>day</w:t>
      </w:r>
      <w:r>
        <w:rPr>
          <w:spacing w:val="-3"/>
          <w:sz w:val="24"/>
        </w:rPr>
        <w:t xml:space="preserve"> </w:t>
      </w:r>
      <w:r>
        <w:rPr>
          <w:sz w:val="24"/>
        </w:rPr>
        <w:t>of</w:t>
      </w:r>
      <w:r>
        <w:rPr>
          <w:spacing w:val="-3"/>
          <w:sz w:val="24"/>
        </w:rPr>
        <w:t xml:space="preserve"> </w:t>
      </w:r>
      <w:r>
        <w:rPr>
          <w:sz w:val="24"/>
        </w:rPr>
        <w:t>school</w:t>
      </w:r>
      <w:r>
        <w:rPr>
          <w:spacing w:val="-3"/>
          <w:sz w:val="24"/>
        </w:rPr>
        <w:t xml:space="preserve"> </w:t>
      </w:r>
      <w:r>
        <w:rPr>
          <w:sz w:val="24"/>
        </w:rPr>
        <w:t>and</w:t>
      </w:r>
      <w:r>
        <w:rPr>
          <w:spacing w:val="-3"/>
          <w:sz w:val="24"/>
        </w:rPr>
        <w:t xml:space="preserve"> </w:t>
      </w:r>
      <w:r>
        <w:rPr>
          <w:sz w:val="24"/>
        </w:rPr>
        <w:t>the</w:t>
      </w:r>
      <w:r>
        <w:rPr>
          <w:spacing w:val="-4"/>
          <w:sz w:val="24"/>
        </w:rPr>
        <w:t xml:space="preserve"> </w:t>
      </w:r>
      <w:r>
        <w:rPr>
          <w:sz w:val="24"/>
        </w:rPr>
        <w:t>balance</w:t>
      </w:r>
      <w:r>
        <w:rPr>
          <w:spacing w:val="-4"/>
          <w:sz w:val="24"/>
        </w:rPr>
        <w:t xml:space="preserve"> </w:t>
      </w:r>
      <w:r>
        <w:rPr>
          <w:sz w:val="24"/>
        </w:rPr>
        <w:t>paid</w:t>
      </w:r>
      <w:r>
        <w:rPr>
          <w:spacing w:val="-3"/>
          <w:sz w:val="24"/>
        </w:rPr>
        <w:t xml:space="preserve"> </w:t>
      </w:r>
      <w:r>
        <w:rPr>
          <w:sz w:val="24"/>
        </w:rPr>
        <w:t>on</w:t>
      </w:r>
      <w:r>
        <w:rPr>
          <w:spacing w:val="-3"/>
          <w:sz w:val="24"/>
        </w:rPr>
        <w:t xml:space="preserve"> </w:t>
      </w:r>
      <w:r>
        <w:rPr>
          <w:sz w:val="24"/>
        </w:rPr>
        <w:t>the</w:t>
      </w:r>
      <w:r>
        <w:rPr>
          <w:spacing w:val="-4"/>
          <w:sz w:val="24"/>
        </w:rPr>
        <w:t xml:space="preserve"> </w:t>
      </w:r>
      <w:r>
        <w:rPr>
          <w:sz w:val="24"/>
        </w:rPr>
        <w:t>first</w:t>
      </w:r>
      <w:r>
        <w:rPr>
          <w:spacing w:val="-3"/>
          <w:sz w:val="24"/>
        </w:rPr>
        <w:t xml:space="preserve"> </w:t>
      </w:r>
      <w:r>
        <w:rPr>
          <w:sz w:val="24"/>
        </w:rPr>
        <w:t>day</w:t>
      </w:r>
      <w:r>
        <w:rPr>
          <w:spacing w:val="-3"/>
          <w:sz w:val="24"/>
        </w:rPr>
        <w:t xml:space="preserve"> </w:t>
      </w:r>
      <w:r>
        <w:rPr>
          <w:sz w:val="24"/>
        </w:rPr>
        <w:t>school opens in January</w:t>
      </w:r>
    </w:p>
    <w:p w:rsidR="00EC1B58" w:rsidRDefault="003726D1" w14:paraId="094F9482" w14:textId="77777777">
      <w:pPr>
        <w:pStyle w:val="ListParagraph"/>
        <w:numPr>
          <w:ilvl w:val="0"/>
          <w:numId w:val="97"/>
        </w:numPr>
        <w:tabs>
          <w:tab w:val="left" w:pos="959"/>
        </w:tabs>
        <w:spacing w:before="244"/>
        <w:ind w:left="959" w:hanging="359"/>
        <w:jc w:val="left"/>
        <w:rPr>
          <w:sz w:val="24"/>
        </w:rPr>
      </w:pPr>
      <w:r>
        <w:rPr>
          <w:sz w:val="24"/>
        </w:rPr>
        <w:t>Monthly</w:t>
      </w:r>
      <w:r>
        <w:rPr>
          <w:spacing w:val="-3"/>
          <w:sz w:val="24"/>
        </w:rPr>
        <w:t xml:space="preserve"> </w:t>
      </w:r>
      <w:r>
        <w:rPr>
          <w:sz w:val="24"/>
        </w:rPr>
        <w:t>(for 10</w:t>
      </w:r>
      <w:r>
        <w:rPr>
          <w:spacing w:val="-1"/>
          <w:sz w:val="24"/>
        </w:rPr>
        <w:t xml:space="preserve"> </w:t>
      </w:r>
      <w:r>
        <w:rPr>
          <w:sz w:val="24"/>
        </w:rPr>
        <w:t>months</w:t>
      </w:r>
      <w:r>
        <w:rPr>
          <w:spacing w:val="-1"/>
          <w:sz w:val="24"/>
        </w:rPr>
        <w:t xml:space="preserve"> </w:t>
      </w:r>
      <w:r>
        <w:rPr>
          <w:sz w:val="24"/>
        </w:rPr>
        <w:t xml:space="preserve">starting in </w:t>
      </w:r>
      <w:r>
        <w:rPr>
          <w:spacing w:val="-2"/>
          <w:sz w:val="24"/>
        </w:rPr>
        <w:t>August)</w:t>
      </w:r>
    </w:p>
    <w:p w:rsidR="00EC1B58" w:rsidRDefault="00EC1B58" w14:paraId="4D00F7CC" w14:textId="77777777">
      <w:pPr>
        <w:pStyle w:val="BodyText"/>
        <w:spacing w:before="74"/>
      </w:pPr>
    </w:p>
    <w:p w:rsidR="00EC1B58" w:rsidRDefault="003726D1" w14:paraId="392F2C45" w14:textId="77777777">
      <w:pPr>
        <w:pStyle w:val="BodyText"/>
        <w:spacing w:before="1"/>
        <w:ind w:left="240"/>
      </w:pPr>
      <w:r>
        <w:t>Payment</w:t>
      </w:r>
      <w:r>
        <w:rPr>
          <w:spacing w:val="-1"/>
        </w:rPr>
        <w:t xml:space="preserve"> </w:t>
      </w:r>
      <w:r>
        <w:t>may</w:t>
      </w:r>
      <w:r>
        <w:rPr>
          <w:spacing w:val="-1"/>
        </w:rPr>
        <w:t xml:space="preserve"> </w:t>
      </w:r>
      <w:r>
        <w:t>be</w:t>
      </w:r>
      <w:r>
        <w:rPr>
          <w:spacing w:val="-2"/>
        </w:rPr>
        <w:t xml:space="preserve"> </w:t>
      </w:r>
      <w:r>
        <w:t>made</w:t>
      </w:r>
      <w:r>
        <w:rPr>
          <w:spacing w:val="-3"/>
        </w:rPr>
        <w:t xml:space="preserve"> </w:t>
      </w:r>
      <w:r>
        <w:t>in</w:t>
      </w:r>
      <w:r>
        <w:rPr>
          <w:spacing w:val="1"/>
        </w:rPr>
        <w:t xml:space="preserve"> </w:t>
      </w:r>
      <w:r>
        <w:t>person at</w:t>
      </w:r>
      <w:r>
        <w:rPr>
          <w:spacing w:val="-1"/>
        </w:rPr>
        <w:t xml:space="preserve"> </w:t>
      </w:r>
      <w:r>
        <w:t>the</w:t>
      </w:r>
      <w:r>
        <w:rPr>
          <w:spacing w:val="-2"/>
        </w:rPr>
        <w:t xml:space="preserve"> </w:t>
      </w:r>
      <w:r>
        <w:t>Central Office</w:t>
      </w:r>
      <w:r>
        <w:rPr>
          <w:spacing w:val="-3"/>
        </w:rPr>
        <w:t xml:space="preserve"> </w:t>
      </w:r>
      <w:r>
        <w:t>or</w:t>
      </w:r>
      <w:r>
        <w:rPr>
          <w:spacing w:val="-1"/>
        </w:rPr>
        <w:t xml:space="preserve"> </w:t>
      </w:r>
      <w:r>
        <w:t xml:space="preserve">mailed </w:t>
      </w:r>
      <w:r>
        <w:rPr>
          <w:spacing w:val="-5"/>
        </w:rPr>
        <w:t>to:</w:t>
      </w:r>
    </w:p>
    <w:p w:rsidR="00EC1B58" w:rsidRDefault="003726D1" w14:paraId="61C220C4" w14:textId="77777777">
      <w:pPr>
        <w:spacing w:before="240"/>
        <w:ind w:left="2628" w:right="2628"/>
        <w:jc w:val="center"/>
        <w:rPr>
          <w:b/>
          <w:i/>
          <w:sz w:val="24"/>
        </w:rPr>
      </w:pPr>
      <w:r>
        <w:rPr>
          <w:b/>
          <w:i/>
          <w:sz w:val="24"/>
        </w:rPr>
        <w:t>Superintendent/Central</w:t>
      </w:r>
      <w:r>
        <w:rPr>
          <w:b/>
          <w:i/>
          <w:spacing w:val="-15"/>
          <w:sz w:val="24"/>
        </w:rPr>
        <w:t xml:space="preserve"> </w:t>
      </w:r>
      <w:r>
        <w:rPr>
          <w:b/>
          <w:i/>
          <w:sz w:val="24"/>
        </w:rPr>
        <w:t>Office</w:t>
      </w:r>
      <w:r>
        <w:rPr>
          <w:b/>
          <w:i/>
          <w:spacing w:val="-15"/>
          <w:sz w:val="24"/>
        </w:rPr>
        <w:t xml:space="preserve"> </w:t>
      </w:r>
      <w:r>
        <w:rPr>
          <w:b/>
          <w:i/>
          <w:sz w:val="24"/>
        </w:rPr>
        <w:t>Designee School District</w:t>
      </w:r>
    </w:p>
    <w:p w:rsidR="00EC1B58" w:rsidRDefault="003726D1" w14:paraId="6F6FE6E7" w14:textId="77777777">
      <w:pPr>
        <w:pStyle w:val="BodyText"/>
        <w:ind w:left="2628" w:right="2629"/>
        <w:jc w:val="center"/>
      </w:pPr>
      <w:r>
        <w:t>Street</w:t>
      </w:r>
      <w:r>
        <w:rPr>
          <w:spacing w:val="-5"/>
        </w:rPr>
        <w:t xml:space="preserve"> </w:t>
      </w:r>
      <w:r>
        <w:rPr>
          <w:spacing w:val="-2"/>
        </w:rPr>
        <w:t>Address</w:t>
      </w:r>
    </w:p>
    <w:p w:rsidR="00EC1B58" w:rsidRDefault="003726D1" w14:paraId="32FA14BE" w14:textId="77777777">
      <w:pPr>
        <w:ind w:left="2628" w:right="2628"/>
        <w:jc w:val="center"/>
        <w:rPr>
          <w:b/>
          <w:i/>
          <w:sz w:val="24"/>
        </w:rPr>
      </w:pPr>
      <w:r>
        <w:rPr>
          <w:b/>
          <w:i/>
          <w:sz w:val="24"/>
        </w:rPr>
        <w:t>City,</w:t>
      </w:r>
      <w:r>
        <w:rPr>
          <w:b/>
          <w:i/>
          <w:spacing w:val="-1"/>
          <w:sz w:val="24"/>
        </w:rPr>
        <w:t xml:space="preserve"> </w:t>
      </w:r>
      <w:r>
        <w:rPr>
          <w:b/>
          <w:i/>
          <w:sz w:val="24"/>
        </w:rPr>
        <w:t xml:space="preserve">KY ZIP </w:t>
      </w:r>
      <w:r>
        <w:rPr>
          <w:b/>
          <w:i/>
          <w:spacing w:val="-4"/>
          <w:sz w:val="24"/>
        </w:rPr>
        <w:t>Code</w:t>
      </w:r>
    </w:p>
    <w:p w:rsidR="00EC1B58" w:rsidRDefault="003726D1" w14:paraId="3EFA9B5C" w14:textId="77777777">
      <w:pPr>
        <w:pStyle w:val="BodyText"/>
        <w:spacing w:before="7"/>
        <w:rPr>
          <w:b/>
          <w:i/>
          <w:sz w:val="8"/>
        </w:rPr>
      </w:pPr>
      <w:r>
        <w:rPr>
          <w:noProof/>
        </w:rPr>
        <mc:AlternateContent>
          <mc:Choice Requires="wpg">
            <w:drawing>
              <wp:anchor distT="0" distB="0" distL="0" distR="0" simplePos="0" relativeHeight="487622144" behindDoc="1" locked="0" layoutInCell="1" allowOverlap="1" wp14:anchorId="36729A57" wp14:editId="6597D19F">
                <wp:simplePos x="0" y="0"/>
                <wp:positionH relativeFrom="page">
                  <wp:posOffset>1047292</wp:posOffset>
                </wp:positionH>
                <wp:positionV relativeFrom="paragraph">
                  <wp:posOffset>78566</wp:posOffset>
                </wp:positionV>
                <wp:extent cx="6136640" cy="1475740"/>
                <wp:effectExtent l="0" t="0" r="0" b="0"/>
                <wp:wrapTopAndBottom/>
                <wp:docPr id="182" name="Group 182"/>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6136640" cy="1475740"/>
                          <a:chOff x="0" y="0"/>
                          <a:chExt cx="6136640" cy="1475740"/>
                        </a:xfrm>
                      </wpg:grpSpPr>
                      <wps:wsp>
                        <wps:cNvPr id="183" name="Graphic 183"/>
                        <wps:cNvSpPr/>
                        <wps:spPr>
                          <a:xfrm>
                            <a:off x="0" y="0"/>
                            <a:ext cx="6136640" cy="820419"/>
                          </a:xfrm>
                          <a:custGeom>
                            <a:avLst/>
                            <a:gdLst/>
                            <a:ahLst/>
                            <a:cxnLst/>
                            <a:rect l="l" t="t" r="r" b="b"/>
                            <a:pathLst>
                              <a:path w="6136640" h="820419">
                                <a:moveTo>
                                  <a:pt x="6109081" y="18288"/>
                                </a:moveTo>
                                <a:lnTo>
                                  <a:pt x="27432" y="18288"/>
                                </a:lnTo>
                                <a:lnTo>
                                  <a:pt x="18288" y="18288"/>
                                </a:lnTo>
                                <a:lnTo>
                                  <a:pt x="18288" y="27432"/>
                                </a:lnTo>
                                <a:lnTo>
                                  <a:pt x="18288" y="316992"/>
                                </a:lnTo>
                                <a:lnTo>
                                  <a:pt x="18288" y="644652"/>
                                </a:lnTo>
                                <a:lnTo>
                                  <a:pt x="18288" y="819912"/>
                                </a:lnTo>
                                <a:lnTo>
                                  <a:pt x="27432" y="819912"/>
                                </a:lnTo>
                                <a:lnTo>
                                  <a:pt x="27432" y="644652"/>
                                </a:lnTo>
                                <a:lnTo>
                                  <a:pt x="27432" y="316992"/>
                                </a:lnTo>
                                <a:lnTo>
                                  <a:pt x="27432" y="27432"/>
                                </a:lnTo>
                                <a:lnTo>
                                  <a:pt x="6109081" y="27432"/>
                                </a:lnTo>
                                <a:lnTo>
                                  <a:pt x="6109081" y="18288"/>
                                </a:lnTo>
                                <a:close/>
                              </a:path>
                              <a:path w="6136640" h="820419">
                                <a:moveTo>
                                  <a:pt x="6109081" y="0"/>
                                </a:moveTo>
                                <a:lnTo>
                                  <a:pt x="27432" y="0"/>
                                </a:lnTo>
                                <a:lnTo>
                                  <a:pt x="9131" y="0"/>
                                </a:lnTo>
                                <a:lnTo>
                                  <a:pt x="0" y="0"/>
                                </a:lnTo>
                                <a:lnTo>
                                  <a:pt x="0" y="9144"/>
                                </a:lnTo>
                                <a:lnTo>
                                  <a:pt x="0" y="27432"/>
                                </a:lnTo>
                                <a:lnTo>
                                  <a:pt x="0" y="316992"/>
                                </a:lnTo>
                                <a:lnTo>
                                  <a:pt x="0" y="644652"/>
                                </a:lnTo>
                                <a:lnTo>
                                  <a:pt x="0" y="819912"/>
                                </a:lnTo>
                                <a:lnTo>
                                  <a:pt x="9131" y="819912"/>
                                </a:lnTo>
                                <a:lnTo>
                                  <a:pt x="9131" y="644652"/>
                                </a:lnTo>
                                <a:lnTo>
                                  <a:pt x="9131" y="316992"/>
                                </a:lnTo>
                                <a:lnTo>
                                  <a:pt x="9131" y="27432"/>
                                </a:lnTo>
                                <a:lnTo>
                                  <a:pt x="9131" y="9144"/>
                                </a:lnTo>
                                <a:lnTo>
                                  <a:pt x="27432" y="9144"/>
                                </a:lnTo>
                                <a:lnTo>
                                  <a:pt x="6109081" y="9144"/>
                                </a:lnTo>
                                <a:lnTo>
                                  <a:pt x="6109081" y="0"/>
                                </a:lnTo>
                                <a:close/>
                              </a:path>
                              <a:path w="6136640" h="820419">
                                <a:moveTo>
                                  <a:pt x="6118288" y="18288"/>
                                </a:moveTo>
                                <a:lnTo>
                                  <a:pt x="6109157" y="18288"/>
                                </a:lnTo>
                                <a:lnTo>
                                  <a:pt x="6109157" y="27432"/>
                                </a:lnTo>
                                <a:lnTo>
                                  <a:pt x="6109157" y="316992"/>
                                </a:lnTo>
                                <a:lnTo>
                                  <a:pt x="6109157" y="644652"/>
                                </a:lnTo>
                                <a:lnTo>
                                  <a:pt x="6109157" y="819912"/>
                                </a:lnTo>
                                <a:lnTo>
                                  <a:pt x="6118288" y="819912"/>
                                </a:lnTo>
                                <a:lnTo>
                                  <a:pt x="6118288" y="644652"/>
                                </a:lnTo>
                                <a:lnTo>
                                  <a:pt x="6118288" y="316992"/>
                                </a:lnTo>
                                <a:lnTo>
                                  <a:pt x="6118288" y="27432"/>
                                </a:lnTo>
                                <a:lnTo>
                                  <a:pt x="6118288" y="18288"/>
                                </a:lnTo>
                                <a:close/>
                              </a:path>
                              <a:path w="6136640" h="820419">
                                <a:moveTo>
                                  <a:pt x="6136589" y="0"/>
                                </a:moveTo>
                                <a:lnTo>
                                  <a:pt x="6127445" y="0"/>
                                </a:lnTo>
                                <a:lnTo>
                                  <a:pt x="6109157" y="0"/>
                                </a:lnTo>
                                <a:lnTo>
                                  <a:pt x="6109157" y="9144"/>
                                </a:lnTo>
                                <a:lnTo>
                                  <a:pt x="6127445" y="9144"/>
                                </a:lnTo>
                                <a:lnTo>
                                  <a:pt x="6127445" y="27432"/>
                                </a:lnTo>
                                <a:lnTo>
                                  <a:pt x="6127445" y="316992"/>
                                </a:lnTo>
                                <a:lnTo>
                                  <a:pt x="6127445" y="644652"/>
                                </a:lnTo>
                                <a:lnTo>
                                  <a:pt x="6127445" y="819912"/>
                                </a:lnTo>
                                <a:lnTo>
                                  <a:pt x="6136576" y="819912"/>
                                </a:lnTo>
                                <a:lnTo>
                                  <a:pt x="6136576" y="644652"/>
                                </a:lnTo>
                                <a:lnTo>
                                  <a:pt x="6136576" y="316992"/>
                                </a:lnTo>
                                <a:lnTo>
                                  <a:pt x="6136576" y="27432"/>
                                </a:lnTo>
                                <a:lnTo>
                                  <a:pt x="6136576" y="9144"/>
                                </a:lnTo>
                                <a:lnTo>
                                  <a:pt x="6136589" y="0"/>
                                </a:lnTo>
                                <a:close/>
                              </a:path>
                            </a:pathLst>
                          </a:custGeom>
                          <a:solidFill>
                            <a:srgbClr val="000000"/>
                          </a:solidFill>
                        </wps:spPr>
                        <wps:bodyPr wrap="square" lIns="0" tIns="0" rIns="0" bIns="0" rtlCol="0">
                          <a:prstTxWarp prst="textNoShape">
                            <a:avLst/>
                          </a:prstTxWarp>
                          <a:noAutofit/>
                        </wps:bodyPr>
                      </wps:wsp>
                      <wps:wsp>
                        <wps:cNvPr id="184" name="Graphic 184"/>
                        <wps:cNvSpPr/>
                        <wps:spPr>
                          <a:xfrm>
                            <a:off x="96011" y="1143914"/>
                            <a:ext cx="5906135" cy="1270"/>
                          </a:xfrm>
                          <a:custGeom>
                            <a:avLst/>
                            <a:gdLst/>
                            <a:ahLst/>
                            <a:cxnLst/>
                            <a:rect l="l" t="t" r="r" b="b"/>
                            <a:pathLst>
                              <a:path w="5906135">
                                <a:moveTo>
                                  <a:pt x="0" y="0"/>
                                </a:moveTo>
                                <a:lnTo>
                                  <a:pt x="4267200" y="0"/>
                                </a:lnTo>
                              </a:path>
                              <a:path w="5906135">
                                <a:moveTo>
                                  <a:pt x="4458284" y="0"/>
                                </a:moveTo>
                                <a:lnTo>
                                  <a:pt x="5906084" y="0"/>
                                </a:lnTo>
                              </a:path>
                            </a:pathLst>
                          </a:custGeom>
                          <a:ln w="6096">
                            <a:solidFill>
                              <a:srgbClr val="000000"/>
                            </a:solidFill>
                            <a:prstDash val="solid"/>
                          </a:ln>
                        </wps:spPr>
                        <wps:bodyPr wrap="square" lIns="0" tIns="0" rIns="0" bIns="0" rtlCol="0">
                          <a:prstTxWarp prst="textNoShape">
                            <a:avLst/>
                          </a:prstTxWarp>
                          <a:noAutofit/>
                        </wps:bodyPr>
                      </wps:wsp>
                      <wps:wsp>
                        <wps:cNvPr id="185" name="Graphic 185"/>
                        <wps:cNvSpPr/>
                        <wps:spPr>
                          <a:xfrm>
                            <a:off x="0" y="819911"/>
                            <a:ext cx="6136640" cy="655320"/>
                          </a:xfrm>
                          <a:custGeom>
                            <a:avLst/>
                            <a:gdLst/>
                            <a:ahLst/>
                            <a:cxnLst/>
                            <a:rect l="l" t="t" r="r" b="b"/>
                            <a:pathLst>
                              <a:path w="6136640" h="655320">
                                <a:moveTo>
                                  <a:pt x="6109081" y="646176"/>
                                </a:moveTo>
                                <a:lnTo>
                                  <a:pt x="27432" y="646176"/>
                                </a:lnTo>
                                <a:lnTo>
                                  <a:pt x="9131" y="646176"/>
                                </a:lnTo>
                                <a:lnTo>
                                  <a:pt x="9131" y="627888"/>
                                </a:lnTo>
                                <a:lnTo>
                                  <a:pt x="9131" y="327660"/>
                                </a:lnTo>
                                <a:lnTo>
                                  <a:pt x="9131" y="0"/>
                                </a:lnTo>
                                <a:lnTo>
                                  <a:pt x="0" y="0"/>
                                </a:lnTo>
                                <a:lnTo>
                                  <a:pt x="0" y="327660"/>
                                </a:lnTo>
                                <a:lnTo>
                                  <a:pt x="0" y="627888"/>
                                </a:lnTo>
                                <a:lnTo>
                                  <a:pt x="0" y="646176"/>
                                </a:lnTo>
                                <a:lnTo>
                                  <a:pt x="0" y="655320"/>
                                </a:lnTo>
                                <a:lnTo>
                                  <a:pt x="9131" y="655320"/>
                                </a:lnTo>
                                <a:lnTo>
                                  <a:pt x="27432" y="655320"/>
                                </a:lnTo>
                                <a:lnTo>
                                  <a:pt x="6109081" y="655320"/>
                                </a:lnTo>
                                <a:lnTo>
                                  <a:pt x="6109081" y="646176"/>
                                </a:lnTo>
                                <a:close/>
                              </a:path>
                              <a:path w="6136640" h="655320">
                                <a:moveTo>
                                  <a:pt x="6109081" y="627888"/>
                                </a:moveTo>
                                <a:lnTo>
                                  <a:pt x="27432" y="627888"/>
                                </a:lnTo>
                                <a:lnTo>
                                  <a:pt x="27432" y="327660"/>
                                </a:lnTo>
                                <a:lnTo>
                                  <a:pt x="27432" y="0"/>
                                </a:lnTo>
                                <a:lnTo>
                                  <a:pt x="18288" y="0"/>
                                </a:lnTo>
                                <a:lnTo>
                                  <a:pt x="18288" y="327660"/>
                                </a:lnTo>
                                <a:lnTo>
                                  <a:pt x="18288" y="627888"/>
                                </a:lnTo>
                                <a:lnTo>
                                  <a:pt x="18288" y="637032"/>
                                </a:lnTo>
                                <a:lnTo>
                                  <a:pt x="27432" y="637032"/>
                                </a:lnTo>
                                <a:lnTo>
                                  <a:pt x="6109081" y="637032"/>
                                </a:lnTo>
                                <a:lnTo>
                                  <a:pt x="6109081" y="627888"/>
                                </a:lnTo>
                                <a:close/>
                              </a:path>
                              <a:path w="6136640" h="655320">
                                <a:moveTo>
                                  <a:pt x="6118288" y="0"/>
                                </a:moveTo>
                                <a:lnTo>
                                  <a:pt x="6109157" y="0"/>
                                </a:lnTo>
                                <a:lnTo>
                                  <a:pt x="6109157" y="327660"/>
                                </a:lnTo>
                                <a:lnTo>
                                  <a:pt x="6109157" y="627888"/>
                                </a:lnTo>
                                <a:lnTo>
                                  <a:pt x="6109157" y="637032"/>
                                </a:lnTo>
                                <a:lnTo>
                                  <a:pt x="6118288" y="637032"/>
                                </a:lnTo>
                                <a:lnTo>
                                  <a:pt x="6118288" y="627888"/>
                                </a:lnTo>
                                <a:lnTo>
                                  <a:pt x="6118288" y="327660"/>
                                </a:lnTo>
                                <a:lnTo>
                                  <a:pt x="6118288" y="0"/>
                                </a:lnTo>
                                <a:close/>
                              </a:path>
                              <a:path w="6136640" h="655320">
                                <a:moveTo>
                                  <a:pt x="6136589" y="646176"/>
                                </a:moveTo>
                                <a:lnTo>
                                  <a:pt x="6136576" y="627888"/>
                                </a:lnTo>
                                <a:lnTo>
                                  <a:pt x="6136576" y="327660"/>
                                </a:lnTo>
                                <a:lnTo>
                                  <a:pt x="6136576" y="0"/>
                                </a:lnTo>
                                <a:lnTo>
                                  <a:pt x="6127445" y="0"/>
                                </a:lnTo>
                                <a:lnTo>
                                  <a:pt x="6127445" y="327660"/>
                                </a:lnTo>
                                <a:lnTo>
                                  <a:pt x="6127445" y="627888"/>
                                </a:lnTo>
                                <a:lnTo>
                                  <a:pt x="6127445" y="646176"/>
                                </a:lnTo>
                                <a:lnTo>
                                  <a:pt x="6109157" y="646176"/>
                                </a:lnTo>
                                <a:lnTo>
                                  <a:pt x="6109157" y="655320"/>
                                </a:lnTo>
                                <a:lnTo>
                                  <a:pt x="6127445" y="655320"/>
                                </a:lnTo>
                                <a:lnTo>
                                  <a:pt x="6136576" y="655320"/>
                                </a:lnTo>
                                <a:lnTo>
                                  <a:pt x="6136589" y="646176"/>
                                </a:lnTo>
                                <a:close/>
                              </a:path>
                            </a:pathLst>
                          </a:custGeom>
                          <a:solidFill>
                            <a:srgbClr val="000000"/>
                          </a:solidFill>
                        </wps:spPr>
                        <wps:bodyPr wrap="square" lIns="0" tIns="0" rIns="0" bIns="0" rtlCol="0">
                          <a:prstTxWarp prst="textNoShape">
                            <a:avLst/>
                          </a:prstTxWarp>
                          <a:noAutofit/>
                        </wps:bodyPr>
                      </wps:wsp>
                      <wps:wsp>
                        <wps:cNvPr id="186" name="Textbox 186"/>
                        <wps:cNvSpPr txBox="1"/>
                        <wps:spPr>
                          <a:xfrm>
                            <a:off x="96011" y="147658"/>
                            <a:ext cx="4606290" cy="671830"/>
                          </a:xfrm>
                          <a:prstGeom prst="rect">
                            <a:avLst/>
                          </a:prstGeom>
                        </wps:spPr>
                        <wps:txbx>
                          <w:txbxContent>
                            <w:p w:rsidR="00EC1B58" w:rsidRDefault="003726D1" w14:paraId="770017B1" w14:textId="77777777">
                              <w:pPr>
                                <w:spacing w:line="266" w:lineRule="exact"/>
                                <w:ind w:left="2102"/>
                                <w:jc w:val="center"/>
                                <w:rPr>
                                  <w:b/>
                                  <w:sz w:val="24"/>
                                </w:rPr>
                              </w:pPr>
                              <w:r>
                                <w:rPr>
                                  <w:b/>
                                  <w:smallCaps/>
                                  <w:sz w:val="24"/>
                                </w:rPr>
                                <w:t>To</w:t>
                              </w:r>
                              <w:r>
                                <w:rPr>
                                  <w:b/>
                                  <w:smallCaps/>
                                  <w:spacing w:val="-7"/>
                                  <w:sz w:val="24"/>
                                </w:rPr>
                                <w:t xml:space="preserve"> </w:t>
                              </w:r>
                              <w:r>
                                <w:rPr>
                                  <w:b/>
                                  <w:smallCaps/>
                                  <w:sz w:val="24"/>
                                </w:rPr>
                                <w:t>be</w:t>
                              </w:r>
                              <w:r>
                                <w:rPr>
                                  <w:b/>
                                  <w:smallCaps/>
                                  <w:spacing w:val="-6"/>
                                  <w:sz w:val="24"/>
                                </w:rPr>
                                <w:t xml:space="preserve"> </w:t>
                              </w:r>
                              <w:r>
                                <w:rPr>
                                  <w:b/>
                                  <w:smallCaps/>
                                  <w:sz w:val="24"/>
                                </w:rPr>
                                <w:t>completed</w:t>
                              </w:r>
                              <w:r>
                                <w:rPr>
                                  <w:b/>
                                  <w:smallCaps/>
                                  <w:spacing w:val="-7"/>
                                  <w:sz w:val="24"/>
                                </w:rPr>
                                <w:t xml:space="preserve"> </w:t>
                              </w:r>
                              <w:r>
                                <w:rPr>
                                  <w:b/>
                                  <w:smallCaps/>
                                  <w:sz w:val="24"/>
                                </w:rPr>
                                <w:t>by</w:t>
                              </w:r>
                              <w:r>
                                <w:rPr>
                                  <w:b/>
                                  <w:smallCaps/>
                                  <w:spacing w:val="-7"/>
                                  <w:sz w:val="24"/>
                                </w:rPr>
                                <w:t xml:space="preserve"> </w:t>
                              </w:r>
                              <w:r>
                                <w:rPr>
                                  <w:b/>
                                  <w:smallCaps/>
                                  <w:sz w:val="24"/>
                                </w:rPr>
                                <w:t>the</w:t>
                              </w:r>
                              <w:r>
                                <w:rPr>
                                  <w:b/>
                                  <w:smallCaps/>
                                  <w:spacing w:val="-5"/>
                                  <w:sz w:val="24"/>
                                </w:rPr>
                                <w:t xml:space="preserve"> </w:t>
                              </w:r>
                              <w:r>
                                <w:rPr>
                                  <w:b/>
                                  <w:smallCaps/>
                                  <w:spacing w:val="-2"/>
                                  <w:sz w:val="24"/>
                                </w:rPr>
                                <w:t>parent/guardian</w:t>
                              </w:r>
                            </w:p>
                            <w:p w:rsidR="00EC1B58" w:rsidRDefault="003726D1" w14:paraId="5999E09A" w14:textId="77777777">
                              <w:pPr>
                                <w:spacing w:before="120"/>
                                <w:ind w:left="2102" w:right="3"/>
                                <w:jc w:val="center"/>
                                <w:rPr>
                                  <w:b/>
                                  <w:i/>
                                  <w:sz w:val="24"/>
                                </w:rPr>
                              </w:pPr>
                              <w:r>
                                <w:rPr>
                                  <w:b/>
                                  <w:i/>
                                  <w:sz w:val="24"/>
                                </w:rPr>
                                <w:t>Please</w:t>
                              </w:r>
                              <w:r>
                                <w:rPr>
                                  <w:b/>
                                  <w:i/>
                                  <w:spacing w:val="-2"/>
                                  <w:sz w:val="24"/>
                                </w:rPr>
                                <w:t xml:space="preserve"> </w:t>
                              </w:r>
                              <w:r>
                                <w:rPr>
                                  <w:b/>
                                  <w:i/>
                                  <w:sz w:val="24"/>
                                </w:rPr>
                                <w:t>submit completed</w:t>
                              </w:r>
                              <w:r>
                                <w:rPr>
                                  <w:b/>
                                  <w:i/>
                                  <w:spacing w:val="-1"/>
                                  <w:sz w:val="24"/>
                                </w:rPr>
                                <w:t xml:space="preserve"> </w:t>
                              </w:r>
                              <w:r>
                                <w:rPr>
                                  <w:b/>
                                  <w:i/>
                                  <w:sz w:val="24"/>
                                </w:rPr>
                                <w:t>form to</w:t>
                              </w:r>
                              <w:r>
                                <w:rPr>
                                  <w:b/>
                                  <w:i/>
                                  <w:spacing w:val="-1"/>
                                  <w:sz w:val="24"/>
                                </w:rPr>
                                <w:t xml:space="preserve"> </w:t>
                              </w:r>
                              <w:r>
                                <w:rPr>
                                  <w:b/>
                                  <w:i/>
                                  <w:sz w:val="24"/>
                                </w:rPr>
                                <w:t>the</w:t>
                              </w:r>
                              <w:r>
                                <w:rPr>
                                  <w:b/>
                                  <w:i/>
                                  <w:spacing w:val="-1"/>
                                  <w:sz w:val="24"/>
                                </w:rPr>
                                <w:t xml:space="preserve"> </w:t>
                              </w:r>
                              <w:r>
                                <w:rPr>
                                  <w:b/>
                                  <w:i/>
                                  <w:sz w:val="24"/>
                                </w:rPr>
                                <w:t xml:space="preserve">Central </w:t>
                              </w:r>
                              <w:r>
                                <w:rPr>
                                  <w:b/>
                                  <w:i/>
                                  <w:spacing w:val="-2"/>
                                  <w:sz w:val="24"/>
                                </w:rPr>
                                <w:t>Office.</w:t>
                              </w:r>
                            </w:p>
                            <w:p w:rsidR="00EC1B58" w:rsidRDefault="003726D1" w14:paraId="7F4A6529" w14:textId="77777777">
                              <w:pPr>
                                <w:spacing w:before="120"/>
                                <w:rPr>
                                  <w:sz w:val="24"/>
                                </w:rPr>
                              </w:pPr>
                              <w:r>
                                <w:rPr>
                                  <w:sz w:val="24"/>
                                </w:rPr>
                                <w:t>My</w:t>
                              </w:r>
                              <w:r>
                                <w:rPr>
                                  <w:spacing w:val="-1"/>
                                  <w:sz w:val="24"/>
                                </w:rPr>
                                <w:t xml:space="preserve"> </w:t>
                              </w:r>
                              <w:r>
                                <w:rPr>
                                  <w:sz w:val="24"/>
                                </w:rPr>
                                <w:t>signature</w:t>
                              </w:r>
                              <w:r>
                                <w:rPr>
                                  <w:spacing w:val="-3"/>
                                  <w:sz w:val="24"/>
                                </w:rPr>
                                <w:t xml:space="preserve"> </w:t>
                              </w:r>
                              <w:r>
                                <w:rPr>
                                  <w:sz w:val="24"/>
                                </w:rPr>
                                <w:t>below</w:t>
                              </w:r>
                              <w:r>
                                <w:rPr>
                                  <w:spacing w:val="-1"/>
                                  <w:sz w:val="24"/>
                                </w:rPr>
                                <w:t xml:space="preserve"> </w:t>
                              </w:r>
                              <w:r>
                                <w:rPr>
                                  <w:sz w:val="24"/>
                                </w:rPr>
                                <w:t>indicates</w:t>
                              </w:r>
                              <w:r>
                                <w:rPr>
                                  <w:spacing w:val="-1"/>
                                  <w:sz w:val="24"/>
                                </w:rPr>
                                <w:t xml:space="preserve"> </w:t>
                              </w:r>
                              <w:r>
                                <w:rPr>
                                  <w:sz w:val="24"/>
                                </w:rPr>
                                <w:t>agreement</w:t>
                              </w:r>
                              <w:r>
                                <w:rPr>
                                  <w:spacing w:val="-1"/>
                                  <w:sz w:val="24"/>
                                </w:rPr>
                                <w:t xml:space="preserve"> </w:t>
                              </w:r>
                              <w:r>
                                <w:rPr>
                                  <w:sz w:val="24"/>
                                </w:rPr>
                                <w:t>with</w:t>
                              </w:r>
                              <w:r>
                                <w:rPr>
                                  <w:spacing w:val="-1"/>
                                  <w:sz w:val="24"/>
                                </w:rPr>
                                <w:t xml:space="preserve"> </w:t>
                              </w:r>
                              <w:r>
                                <w:rPr>
                                  <w:sz w:val="24"/>
                                </w:rPr>
                                <w:t>the</w:t>
                              </w:r>
                              <w:r>
                                <w:rPr>
                                  <w:spacing w:val="-2"/>
                                  <w:sz w:val="24"/>
                                </w:rPr>
                                <w:t xml:space="preserve"> </w:t>
                              </w:r>
                              <w:r>
                                <w:rPr>
                                  <w:sz w:val="24"/>
                                </w:rPr>
                                <w:t>above</w:t>
                              </w:r>
                              <w:r>
                                <w:rPr>
                                  <w:spacing w:val="-1"/>
                                  <w:sz w:val="24"/>
                                </w:rPr>
                                <w:t xml:space="preserve"> </w:t>
                              </w:r>
                              <w:r>
                                <w:rPr>
                                  <w:spacing w:val="-2"/>
                                  <w:sz w:val="24"/>
                                </w:rPr>
                                <w:t>terms.</w:t>
                              </w:r>
                            </w:p>
                          </w:txbxContent>
                        </wps:txbx>
                        <wps:bodyPr wrap="square" lIns="0" tIns="0" rIns="0" bIns="0" rtlCol="0">
                          <a:noAutofit/>
                        </wps:bodyPr>
                      </wps:wsp>
                      <wps:wsp>
                        <wps:cNvPr id="187" name="Textbox 187"/>
                        <wps:cNvSpPr txBox="1"/>
                        <wps:spPr>
                          <a:xfrm>
                            <a:off x="953973" y="1153694"/>
                            <a:ext cx="1895475" cy="155575"/>
                          </a:xfrm>
                          <a:prstGeom prst="rect">
                            <a:avLst/>
                          </a:prstGeom>
                        </wps:spPr>
                        <wps:txbx>
                          <w:txbxContent>
                            <w:p w:rsidR="00EC1B58" w:rsidRDefault="003726D1" w14:paraId="7E6112B9" w14:textId="77777777">
                              <w:pPr>
                                <w:spacing w:line="244" w:lineRule="exact"/>
                                <w:rPr>
                                  <w:b/>
                                  <w:i/>
                                </w:rPr>
                              </w:pPr>
                              <w:r>
                                <w:rPr>
                                  <w:b/>
                                  <w:i/>
                                  <w:spacing w:val="-2"/>
                                </w:rPr>
                                <w:t>(Parent’s/Guardian’s</w:t>
                              </w:r>
                              <w:r>
                                <w:rPr>
                                  <w:b/>
                                  <w:i/>
                                  <w:spacing w:val="21"/>
                                </w:rPr>
                                <w:t xml:space="preserve"> </w:t>
                              </w:r>
                              <w:r>
                                <w:rPr>
                                  <w:b/>
                                  <w:i/>
                                  <w:spacing w:val="-2"/>
                                </w:rPr>
                                <w:t>Signature)</w:t>
                              </w:r>
                            </w:p>
                          </w:txbxContent>
                        </wps:txbx>
                        <wps:bodyPr wrap="square" lIns="0" tIns="0" rIns="0" bIns="0" rtlCol="0">
                          <a:noAutofit/>
                        </wps:bodyPr>
                      </wps:wsp>
                      <wps:wsp>
                        <wps:cNvPr id="188" name="Textbox 188"/>
                        <wps:cNvSpPr txBox="1"/>
                        <wps:spPr>
                          <a:xfrm>
                            <a:off x="5126177" y="1153694"/>
                            <a:ext cx="377825" cy="155575"/>
                          </a:xfrm>
                          <a:prstGeom prst="rect">
                            <a:avLst/>
                          </a:prstGeom>
                        </wps:spPr>
                        <wps:txbx>
                          <w:txbxContent>
                            <w:p w:rsidR="00EC1B58" w:rsidRDefault="003726D1" w14:paraId="577CFDDA" w14:textId="77777777">
                              <w:pPr>
                                <w:spacing w:line="244" w:lineRule="exact"/>
                                <w:rPr>
                                  <w:b/>
                                  <w:i/>
                                </w:rPr>
                              </w:pPr>
                              <w:r>
                                <w:rPr>
                                  <w:b/>
                                  <w:i/>
                                  <w:spacing w:val="-2"/>
                                </w:rPr>
                                <w:t>(Date)</w:t>
                              </w:r>
                            </w:p>
                          </w:txbxContent>
                        </wps:txbx>
                        <wps:bodyPr wrap="square" lIns="0" tIns="0" rIns="0" bIns="0" rtlCol="0">
                          <a:noAutofit/>
                        </wps:bodyPr>
                      </wps:wsp>
                    </wpg:wgp>
                  </a:graphicData>
                </a:graphic>
              </wp:anchor>
            </w:drawing>
          </mc:Choice>
          <mc:Fallback xmlns:a="http://schemas.openxmlformats.org/drawingml/2006/main">
            <w:pict w14:anchorId="1335ACBD">
              <v:group id="Group 182" style="position:absolute;margin-left:82.45pt;margin-top:6.2pt;width:483.2pt;height:116.2pt;z-index:-15694336;mso-wrap-distance-left:0;mso-wrap-distance-right:0;mso-position-horizontal-relative:page;mso-position-vertical-relative:text" coordsize="61366,14757" o:spid="_x0000_s1048" w14:anchorId="36729A5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">
                <v:shape id="Graphic 183" style="position:absolute;width:61366;height:8204;visibility:visible;mso-wrap-style:square;v-text-anchor:top" coordsize="6136640,820419" o:spid="_x0000_s1049" fillcolor="black" stroked="f" path="m6109081,18288r-6081649,l18288,18288r,9144l18288,316992r,327660l18288,819912r9144,l27432,644652r,-327660l27432,27432r6081649,l6109081,18288xem6109081,l27432,,9131,,,,,9144,,27432,,316992,,644652,,819912r9131,l9131,644652r,-327660l9131,27432r,-18288l27432,9144r6081649,l6109081,xem6118288,18288r-9131,l6109157,27432r,289560l6109157,644652r,175260l6118288,819912r,-175260l6118288,316992r,-289560l6118288,18288xem6136589,r-9144,l6109157,r,9144l6127445,9144r,18288l6127445,316992r,327660l6127445,819912r9131,l6136576,644652r,-327660l6136576,27432r,-18288l6136589,x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">
                  <v:path arrowok="t"/>
                </v:shape>
                <v:shape id="Graphic 184" style="position:absolute;left:960;top:11439;width:59061;height:12;visibility:visible;mso-wrap-style:square;v-text-anchor:top" coordsize="5906135,1270" o:spid="_x0000_s1050" filled="f" strokeweight=".48pt" path="m,l4267200,em4458284,l5906084,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">
                  <v:path arrowok="t"/>
                </v:shape>
                <v:shape id="Graphic 185" style="position:absolute;top:8199;width:61366;height:6553;visibility:visible;mso-wrap-style:square;v-text-anchor:top" coordsize="6136640,655320" o:spid="_x0000_s1051" fillcolor="black" stroked="f" path="m6109081,646176r-6081649,l9131,646176r,-18288l9131,327660,9131,,,,,327660,,627888r,18288l,655320r9131,l27432,655320r6081649,l6109081,646176xem6109081,627888r-6081649,l27432,327660,27432,,18288,r,327660l18288,627888r,9144l27432,637032r6081649,l6109081,627888xem6118288,r-9131,l6109157,327660r,300228l6109157,637032r9131,l6118288,627888r,-300228l6118288,xem6136589,646176r-13,-18288l6136576,327660,6136576,r-9131,l6127445,327660r,300228l6127445,646176r-18288,l6109157,655320r18288,l6136576,655320r13,-9144x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">
                  <v:path arrowok="t"/>
                </v:shape>
                <v:shape id="Textbox 186" style="position:absolute;left:960;top:1476;width:46063;height:6718;visibility:visible;mso-wrap-style:square;v-text-anchor:top" o:spid="_x0000_s1052" filled="f" stroked="f" type="#_x0000_t2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">
                  <v:textbox inset="0,0,0,0">
                    <w:txbxContent>
                      <w:p w:rsidR="00EC1B58" w:rsidRDefault="00000000" w14:paraId="36F8F229" w14:textId="77777777">
                        <w:pPr>
                          <w:spacing w:line="266" w:lineRule="exact"/>
                          <w:ind w:left="2102"/>
                          <w:jc w:val="center"/>
                          <w:rPr>
                            <w:b/>
                            <w:sz w:val="24"/>
                          </w:rPr>
                        </w:pPr>
                        <w:r>
                          <w:rPr>
                            <w:b/>
                            <w:smallCaps/>
                            <w:sz w:val="24"/>
                          </w:rPr>
                          <w:t>To</w:t>
                        </w:r>
                        <w:r>
                          <w:rPr>
                            <w:b/>
                            <w:smallCaps/>
                            <w:spacing w:val="-7"/>
                            <w:sz w:val="24"/>
                          </w:rPr>
                          <w:t xml:space="preserve"> </w:t>
                        </w:r>
                        <w:r>
                          <w:rPr>
                            <w:b/>
                            <w:smallCaps/>
                            <w:sz w:val="24"/>
                          </w:rPr>
                          <w:t>be</w:t>
                        </w:r>
                        <w:r>
                          <w:rPr>
                            <w:b/>
                            <w:smallCaps/>
                            <w:spacing w:val="-6"/>
                            <w:sz w:val="24"/>
                          </w:rPr>
                          <w:t xml:space="preserve"> </w:t>
                        </w:r>
                        <w:r>
                          <w:rPr>
                            <w:b/>
                            <w:smallCaps/>
                            <w:sz w:val="24"/>
                          </w:rPr>
                          <w:t>completed</w:t>
                        </w:r>
                        <w:r>
                          <w:rPr>
                            <w:b/>
                            <w:smallCaps/>
                            <w:spacing w:val="-7"/>
                            <w:sz w:val="24"/>
                          </w:rPr>
                          <w:t xml:space="preserve"> </w:t>
                        </w:r>
                        <w:r>
                          <w:rPr>
                            <w:b/>
                            <w:smallCaps/>
                            <w:sz w:val="24"/>
                          </w:rPr>
                          <w:t>by</w:t>
                        </w:r>
                        <w:r>
                          <w:rPr>
                            <w:b/>
                            <w:smallCaps/>
                            <w:spacing w:val="-7"/>
                            <w:sz w:val="24"/>
                          </w:rPr>
                          <w:t xml:space="preserve"> </w:t>
                        </w:r>
                        <w:r>
                          <w:rPr>
                            <w:b/>
                            <w:smallCaps/>
                            <w:sz w:val="24"/>
                          </w:rPr>
                          <w:t>the</w:t>
                        </w:r>
                        <w:r>
                          <w:rPr>
                            <w:b/>
                            <w:smallCaps/>
                            <w:spacing w:val="-5"/>
                            <w:sz w:val="24"/>
                          </w:rPr>
                          <w:t xml:space="preserve"> </w:t>
                        </w:r>
                        <w:r>
                          <w:rPr>
                            <w:b/>
                            <w:smallCaps/>
                            <w:spacing w:val="-2"/>
                            <w:sz w:val="24"/>
                          </w:rPr>
                          <w:t>parent/guardian</w:t>
                        </w:r>
                      </w:p>
                      <w:p w:rsidR="00EC1B58" w:rsidRDefault="00000000" w14:paraId="64A2BB78" w14:textId="77777777">
                        <w:pPr>
                          <w:spacing w:before="120"/>
                          <w:ind w:left="2102" w:right="3"/>
                          <w:jc w:val="center"/>
                          <w:rPr>
                            <w:b/>
                            <w:i/>
                            <w:sz w:val="24"/>
                          </w:rPr>
                        </w:pPr>
                        <w:r>
                          <w:rPr>
                            <w:b/>
                            <w:i/>
                            <w:sz w:val="24"/>
                          </w:rPr>
                          <w:t>Please</w:t>
                        </w:r>
                        <w:r>
                          <w:rPr>
                            <w:b/>
                            <w:i/>
                            <w:spacing w:val="-2"/>
                            <w:sz w:val="24"/>
                          </w:rPr>
                          <w:t xml:space="preserve"> </w:t>
                        </w:r>
                        <w:r>
                          <w:rPr>
                            <w:b/>
                            <w:i/>
                            <w:sz w:val="24"/>
                          </w:rPr>
                          <w:t>submit completed</w:t>
                        </w:r>
                        <w:r>
                          <w:rPr>
                            <w:b/>
                            <w:i/>
                            <w:spacing w:val="-1"/>
                            <w:sz w:val="24"/>
                          </w:rPr>
                          <w:t xml:space="preserve"> </w:t>
                        </w:r>
                        <w:r>
                          <w:rPr>
                            <w:b/>
                            <w:i/>
                            <w:sz w:val="24"/>
                          </w:rPr>
                          <w:t>form to</w:t>
                        </w:r>
                        <w:r>
                          <w:rPr>
                            <w:b/>
                            <w:i/>
                            <w:spacing w:val="-1"/>
                            <w:sz w:val="24"/>
                          </w:rPr>
                          <w:t xml:space="preserve"> </w:t>
                        </w:r>
                        <w:r>
                          <w:rPr>
                            <w:b/>
                            <w:i/>
                            <w:sz w:val="24"/>
                          </w:rPr>
                          <w:t>the</w:t>
                        </w:r>
                        <w:r>
                          <w:rPr>
                            <w:b/>
                            <w:i/>
                            <w:spacing w:val="-1"/>
                            <w:sz w:val="24"/>
                          </w:rPr>
                          <w:t xml:space="preserve"> </w:t>
                        </w:r>
                        <w:r>
                          <w:rPr>
                            <w:b/>
                            <w:i/>
                            <w:sz w:val="24"/>
                          </w:rPr>
                          <w:t xml:space="preserve">Central </w:t>
                        </w:r>
                        <w:r>
                          <w:rPr>
                            <w:b/>
                            <w:i/>
                            <w:spacing w:val="-2"/>
                            <w:sz w:val="24"/>
                          </w:rPr>
                          <w:t>Office.</w:t>
                        </w:r>
                      </w:p>
                      <w:p w:rsidR="00EC1B58" w:rsidRDefault="00000000" w14:paraId="63504B33" w14:textId="77777777">
                        <w:pPr>
                          <w:spacing w:before="120"/>
                          <w:rPr>
                            <w:sz w:val="24"/>
                          </w:rPr>
                        </w:pPr>
                        <w:r>
                          <w:rPr>
                            <w:sz w:val="24"/>
                          </w:rPr>
                          <w:t>My</w:t>
                        </w:r>
                        <w:r>
                          <w:rPr>
                            <w:spacing w:val="-1"/>
                            <w:sz w:val="24"/>
                          </w:rPr>
                          <w:t xml:space="preserve"> </w:t>
                        </w:r>
                        <w:r>
                          <w:rPr>
                            <w:sz w:val="24"/>
                          </w:rPr>
                          <w:t>signature</w:t>
                        </w:r>
                        <w:r>
                          <w:rPr>
                            <w:spacing w:val="-3"/>
                            <w:sz w:val="24"/>
                          </w:rPr>
                          <w:t xml:space="preserve"> </w:t>
                        </w:r>
                        <w:r>
                          <w:rPr>
                            <w:sz w:val="24"/>
                          </w:rPr>
                          <w:t>below</w:t>
                        </w:r>
                        <w:r>
                          <w:rPr>
                            <w:spacing w:val="-1"/>
                            <w:sz w:val="24"/>
                          </w:rPr>
                          <w:t xml:space="preserve"> </w:t>
                        </w:r>
                        <w:r>
                          <w:rPr>
                            <w:sz w:val="24"/>
                          </w:rPr>
                          <w:t>indicates</w:t>
                        </w:r>
                        <w:r>
                          <w:rPr>
                            <w:spacing w:val="-1"/>
                            <w:sz w:val="24"/>
                          </w:rPr>
                          <w:t xml:space="preserve"> </w:t>
                        </w:r>
                        <w:r>
                          <w:rPr>
                            <w:sz w:val="24"/>
                          </w:rPr>
                          <w:t>agreement</w:t>
                        </w:r>
                        <w:r>
                          <w:rPr>
                            <w:spacing w:val="-1"/>
                            <w:sz w:val="24"/>
                          </w:rPr>
                          <w:t xml:space="preserve"> </w:t>
                        </w:r>
                        <w:r>
                          <w:rPr>
                            <w:sz w:val="24"/>
                          </w:rPr>
                          <w:t>with</w:t>
                        </w:r>
                        <w:r>
                          <w:rPr>
                            <w:spacing w:val="-1"/>
                            <w:sz w:val="24"/>
                          </w:rPr>
                          <w:t xml:space="preserve"> </w:t>
                        </w:r>
                        <w:r>
                          <w:rPr>
                            <w:sz w:val="24"/>
                          </w:rPr>
                          <w:t>the</w:t>
                        </w:r>
                        <w:r>
                          <w:rPr>
                            <w:spacing w:val="-2"/>
                            <w:sz w:val="24"/>
                          </w:rPr>
                          <w:t xml:space="preserve"> </w:t>
                        </w:r>
                        <w:r>
                          <w:rPr>
                            <w:sz w:val="24"/>
                          </w:rPr>
                          <w:t>above</w:t>
                        </w:r>
                        <w:r>
                          <w:rPr>
                            <w:spacing w:val="-1"/>
                            <w:sz w:val="24"/>
                          </w:rPr>
                          <w:t xml:space="preserve"> </w:t>
                        </w:r>
                        <w:r>
                          <w:rPr>
                            <w:spacing w:val="-2"/>
                            <w:sz w:val="24"/>
                          </w:rPr>
                          <w:t>terms.</w:t>
                        </w:r>
                      </w:p>
                    </w:txbxContent>
                  </v:textbox>
                </v:shape>
                <v:shape id="Textbox 187" style="position:absolute;left:9539;top:11536;width:18955;height:1556;visibility:visible;mso-wrap-style:square;v-text-anchor:top" o:spid="_x0000_s1053" filled="f" stroked="f" type="#_x0000_t2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">
                  <v:textbox inset="0,0,0,0">
                    <w:txbxContent>
                      <w:p w:rsidR="00EC1B58" w:rsidRDefault="00000000" w14:paraId="61FA3619" w14:textId="77777777">
                        <w:pPr>
                          <w:spacing w:line="244" w:lineRule="exact"/>
                          <w:rPr>
                            <w:b/>
                            <w:i/>
                          </w:rPr>
                        </w:pPr>
                        <w:r>
                          <w:rPr>
                            <w:b/>
                            <w:i/>
                            <w:spacing w:val="-2"/>
                          </w:rPr>
                          <w:t>(Parent’s/Guardian’s</w:t>
                        </w:r>
                        <w:r>
                          <w:rPr>
                            <w:b/>
                            <w:i/>
                            <w:spacing w:val="21"/>
                          </w:rPr>
                          <w:t xml:space="preserve"> </w:t>
                        </w:r>
                        <w:r>
                          <w:rPr>
                            <w:b/>
                            <w:i/>
                            <w:spacing w:val="-2"/>
                          </w:rPr>
                          <w:t>Signature)</w:t>
                        </w:r>
                      </w:p>
                    </w:txbxContent>
                  </v:textbox>
                </v:shape>
                <v:shape id="Textbox 188" style="position:absolute;left:51261;top:11536;width:3779;height:1556;visibility:visible;mso-wrap-style:square;v-text-anchor:top" o:spid="_x0000_s1054" filled="f" stroked="f" type="#_x0000_t2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">
                  <v:textbox inset="0,0,0,0">
                    <w:txbxContent>
                      <w:p w:rsidR="00EC1B58" w:rsidRDefault="00000000" w14:paraId="556A36DB" w14:textId="77777777">
                        <w:pPr>
                          <w:spacing w:line="244" w:lineRule="exact"/>
                          <w:rPr>
                            <w:b/>
                            <w:i/>
                          </w:rPr>
                        </w:pPr>
                        <w:r>
                          <w:rPr>
                            <w:b/>
                            <w:i/>
                            <w:spacing w:val="-2"/>
                          </w:rPr>
                          <w:t>(Date)</w:t>
                        </w:r>
                      </w:p>
                    </w:txbxContent>
                  </v:textbox>
                </v:shape>
                <w10:wrap type="topAndBottom" anchorx="page"/>
              </v:group>
            </w:pict>
          </mc:Fallback>
        </mc:AlternateContent>
      </w:r>
    </w:p>
    <w:p w:rsidR="00EC1B58" w:rsidRDefault="003726D1" w14:paraId="2F26E633" w14:textId="77777777">
      <w:pPr>
        <w:pStyle w:val="BodyText"/>
        <w:spacing w:before="1"/>
        <w:ind w:right="237"/>
        <w:jc w:val="right"/>
      </w:pPr>
      <w:r>
        <w:rPr>
          <w:spacing w:val="-2"/>
        </w:rPr>
        <w:t>Review/Revised:</w:t>
      </w:r>
    </w:p>
    <w:p w:rsidR="00EC1B58" w:rsidRDefault="00EC1B58" w14:paraId="0259FAD6" w14:textId="77777777">
      <w:pPr>
        <w:jc w:val="right"/>
        <w:sectPr w:rsidR="00EC1B58" w:rsidSect="00A14CF6">
          <w:headerReference w:type="default" r:id="rId76"/>
          <w:footerReference w:type="default" r:id="rId77"/>
          <w:pgSz w:w="12240" w:h="15840" w:orient="portrait"/>
          <w:pgMar w:top="1280" w:right="840" w:bottom="680" w:left="1560" w:header="1017" w:footer="497" w:gutter="0"/>
          <w:cols w:space="720"/>
        </w:sectPr>
      </w:pPr>
    </w:p>
    <w:p w:rsidR="00EC1B58" w:rsidRDefault="003726D1" w14:paraId="50F8A215" w14:textId="77777777">
      <w:pPr>
        <w:pStyle w:val="Heading1"/>
        <w:ind w:left="2628" w:right="2628"/>
        <w:rPr>
          <w:u w:val="none"/>
        </w:rPr>
      </w:pPr>
      <w:r>
        <w:t>Students</w:t>
      </w:r>
      <w:r>
        <w:rPr>
          <w:spacing w:val="-4"/>
        </w:rPr>
        <w:t xml:space="preserve"> </w:t>
      </w:r>
      <w:r>
        <w:t>of</w:t>
      </w:r>
      <w:r>
        <w:rPr>
          <w:spacing w:val="-4"/>
        </w:rPr>
        <w:t xml:space="preserve"> </w:t>
      </w:r>
      <w:r>
        <w:t>Military</w:t>
      </w:r>
      <w:r>
        <w:rPr>
          <w:spacing w:val="-4"/>
        </w:rPr>
        <w:t xml:space="preserve"> </w:t>
      </w:r>
      <w:r>
        <w:rPr>
          <w:spacing w:val="-2"/>
        </w:rPr>
        <w:t>Families</w:t>
      </w:r>
    </w:p>
    <w:p w:rsidR="00EC1B58" w:rsidRDefault="003726D1" w14:paraId="6D6EDE43" w14:textId="77777777">
      <w:pPr>
        <w:pStyle w:val="BodyText"/>
        <w:spacing w:before="239"/>
        <w:ind w:left="240" w:right="236"/>
        <w:jc w:val="both"/>
      </w:pPr>
      <w:r>
        <w:t xml:space="preserve">The following are key provisions that apply to students from </w:t>
      </w:r>
      <w:r>
        <w:t>military families that are based on the compact agreed upon by states belonging to the Interstate Commission on Educational Opportunity for Military Children:</w:t>
      </w:r>
    </w:p>
    <w:p w:rsidR="00EC1B58" w:rsidRDefault="003726D1" w14:paraId="5151B0FE" w14:textId="77777777">
      <w:pPr>
        <w:pStyle w:val="Heading2"/>
        <w:ind w:left="240"/>
      </w:pPr>
      <w:r>
        <w:rPr>
          <w:smallCaps/>
          <w:spacing w:val="-2"/>
        </w:rPr>
        <w:t>Enrollment</w:t>
      </w:r>
    </w:p>
    <w:p w:rsidR="00EC1B58" w:rsidRDefault="003726D1" w14:paraId="45FFD578" w14:textId="77777777">
      <w:pPr>
        <w:pStyle w:val="BodyText"/>
        <w:spacing w:before="120"/>
        <w:ind w:left="240" w:right="236"/>
        <w:jc w:val="both"/>
      </w:pPr>
      <w:r>
        <w:t>A child of a military family may pre-enroll or participate in pre-admission in the District if the parent or guardian of the child:</w:t>
      </w:r>
    </w:p>
    <w:p w:rsidR="00EC1B58" w:rsidRDefault="003726D1" w14:paraId="02AD243B" w14:textId="77777777">
      <w:pPr>
        <w:pStyle w:val="ListParagraph"/>
        <w:numPr>
          <w:ilvl w:val="0"/>
          <w:numId w:val="96"/>
        </w:numPr>
        <w:tabs>
          <w:tab w:val="left" w:pos="1020"/>
        </w:tabs>
        <w:ind w:right="240"/>
        <w:jc w:val="both"/>
        <w:rPr>
          <w:sz w:val="24"/>
        </w:rPr>
      </w:pPr>
      <w:r>
        <w:rPr>
          <w:sz w:val="24"/>
        </w:rPr>
        <w:t>Is transferred to or</w:t>
      </w:r>
      <w:r>
        <w:rPr>
          <w:spacing w:val="-1"/>
          <w:sz w:val="24"/>
        </w:rPr>
        <w:t xml:space="preserve"> </w:t>
      </w:r>
      <w:r>
        <w:rPr>
          <w:sz w:val="24"/>
        </w:rPr>
        <w:t>is pending transfer to a</w:t>
      </w:r>
      <w:r>
        <w:rPr>
          <w:spacing w:val="-1"/>
          <w:sz w:val="24"/>
        </w:rPr>
        <w:t xml:space="preserve"> </w:t>
      </w:r>
      <w:r>
        <w:rPr>
          <w:sz w:val="24"/>
        </w:rPr>
        <w:t>military installation or</w:t>
      </w:r>
      <w:r>
        <w:rPr>
          <w:spacing w:val="-1"/>
          <w:sz w:val="24"/>
        </w:rPr>
        <w:t xml:space="preserve"> </w:t>
      </w:r>
      <w:r>
        <w:rPr>
          <w:sz w:val="24"/>
        </w:rPr>
        <w:t>to a</w:t>
      </w:r>
      <w:r>
        <w:rPr>
          <w:spacing w:val="-1"/>
          <w:sz w:val="24"/>
        </w:rPr>
        <w:t xml:space="preserve"> </w:t>
      </w:r>
      <w:r>
        <w:rPr>
          <w:sz w:val="24"/>
        </w:rPr>
        <w:t>reserve</w:t>
      </w:r>
      <w:r>
        <w:rPr>
          <w:spacing w:val="-2"/>
          <w:sz w:val="24"/>
        </w:rPr>
        <w:t xml:space="preserve"> </w:t>
      </w:r>
      <w:r>
        <w:rPr>
          <w:sz w:val="24"/>
        </w:rPr>
        <w:t>component within the state while on active military duty pursuant to an official military order.</w:t>
      </w:r>
    </w:p>
    <w:p w:rsidR="00EC1B58" w:rsidRDefault="003726D1" w14:paraId="4753916C" w14:textId="77777777">
      <w:pPr>
        <w:pStyle w:val="ListParagraph"/>
        <w:numPr>
          <w:ilvl w:val="0"/>
          <w:numId w:val="96"/>
        </w:numPr>
        <w:tabs>
          <w:tab w:val="left" w:pos="1020"/>
        </w:tabs>
        <w:ind w:right="243"/>
        <w:jc w:val="both"/>
        <w:rPr>
          <w:sz w:val="24"/>
        </w:rPr>
      </w:pPr>
      <w:r>
        <w:rPr>
          <w:sz w:val="24"/>
        </w:rPr>
        <w:t xml:space="preserve">Is returning to the </w:t>
      </w:r>
      <w:r>
        <w:rPr>
          <w:sz w:val="24"/>
        </w:rPr>
        <w:t>state after within one (1) year of being separated from the military</w:t>
      </w:r>
      <w:r>
        <w:rPr>
          <w:spacing w:val="40"/>
          <w:sz w:val="24"/>
        </w:rPr>
        <w:t xml:space="preserve"> </w:t>
      </w:r>
      <w:r>
        <w:rPr>
          <w:sz w:val="24"/>
        </w:rPr>
        <w:t>with an honorable discharge, discharge under honorable conditions, or a general discharge under honorable conditions.</w:t>
      </w:r>
    </w:p>
    <w:p w:rsidR="00EC1B58" w:rsidRDefault="003726D1" w14:paraId="6BFEB998" w14:textId="77777777">
      <w:pPr>
        <w:pStyle w:val="BodyText"/>
        <w:spacing w:before="121"/>
        <w:ind w:left="300" w:right="245"/>
        <w:jc w:val="both"/>
      </w:pPr>
      <w:r>
        <w:t>The District shall accept an application for enrollment and course registration by electronic means for the child, including enrollment in a specific school or program within the District.</w:t>
      </w:r>
    </w:p>
    <w:p w:rsidR="00EC1B58" w:rsidRDefault="003726D1" w14:paraId="2622F980" w14:textId="77777777">
      <w:pPr>
        <w:pStyle w:val="BodyText"/>
        <w:spacing w:before="120"/>
        <w:ind w:left="240" w:right="236"/>
        <w:jc w:val="both"/>
      </w:pPr>
      <w:r>
        <w:t>The parent or guardian of a child of a military family shall provide proof of residence to the District within ten (10)</w:t>
      </w:r>
      <w:r>
        <w:rPr>
          <w:spacing w:val="-2"/>
        </w:rPr>
        <w:t xml:space="preserve"> </w:t>
      </w:r>
      <w:r>
        <w:t>days after</w:t>
      </w:r>
      <w:r>
        <w:rPr>
          <w:spacing w:val="-1"/>
        </w:rPr>
        <w:t xml:space="preserve"> </w:t>
      </w:r>
      <w:r>
        <w:t>the arrival date provided on official documentation. The</w:t>
      </w:r>
      <w:r>
        <w:rPr>
          <w:spacing w:val="-2"/>
        </w:rPr>
        <w:t xml:space="preserve"> </w:t>
      </w:r>
      <w:r>
        <w:t>parent or guardian may use, as proof of residence, the address of:</w:t>
      </w:r>
    </w:p>
    <w:p w:rsidR="00EC1B58" w:rsidRDefault="003726D1" w14:paraId="26CA71F4" w14:textId="77777777">
      <w:pPr>
        <w:pStyle w:val="ListParagraph"/>
        <w:numPr>
          <w:ilvl w:val="0"/>
          <w:numId w:val="95"/>
        </w:numPr>
        <w:tabs>
          <w:tab w:val="left" w:pos="960"/>
        </w:tabs>
        <w:jc w:val="both"/>
        <w:rPr>
          <w:sz w:val="24"/>
        </w:rPr>
      </w:pPr>
      <w:r>
        <w:rPr>
          <w:sz w:val="24"/>
        </w:rPr>
        <w:t>A</w:t>
      </w:r>
      <w:r>
        <w:rPr>
          <w:spacing w:val="-1"/>
          <w:sz w:val="24"/>
        </w:rPr>
        <w:t xml:space="preserve"> </w:t>
      </w:r>
      <w:r>
        <w:rPr>
          <w:sz w:val="24"/>
        </w:rPr>
        <w:t>temporary</w:t>
      </w:r>
      <w:r>
        <w:rPr>
          <w:spacing w:val="-1"/>
          <w:sz w:val="24"/>
        </w:rPr>
        <w:t xml:space="preserve"> </w:t>
      </w:r>
      <w:r>
        <w:rPr>
          <w:sz w:val="24"/>
        </w:rPr>
        <w:t>on-post</w:t>
      </w:r>
      <w:r>
        <w:rPr>
          <w:spacing w:val="-1"/>
          <w:sz w:val="24"/>
        </w:rPr>
        <w:t xml:space="preserve"> </w:t>
      </w:r>
      <w:r>
        <w:rPr>
          <w:sz w:val="24"/>
        </w:rPr>
        <w:t xml:space="preserve">billeting </w:t>
      </w:r>
      <w:r>
        <w:rPr>
          <w:spacing w:val="-2"/>
          <w:sz w:val="24"/>
        </w:rPr>
        <w:t>facility;</w:t>
      </w:r>
    </w:p>
    <w:p w:rsidR="00EC1B58" w:rsidRDefault="003726D1" w14:paraId="3F8257EF" w14:textId="77777777">
      <w:pPr>
        <w:pStyle w:val="ListParagraph"/>
        <w:numPr>
          <w:ilvl w:val="0"/>
          <w:numId w:val="95"/>
        </w:numPr>
        <w:tabs>
          <w:tab w:val="left" w:pos="960"/>
        </w:tabs>
        <w:jc w:val="both"/>
        <w:rPr>
          <w:sz w:val="24"/>
        </w:rPr>
      </w:pPr>
      <w:r>
        <w:rPr>
          <w:sz w:val="24"/>
        </w:rPr>
        <w:t>A</w:t>
      </w:r>
      <w:r>
        <w:rPr>
          <w:spacing w:val="-1"/>
          <w:sz w:val="24"/>
        </w:rPr>
        <w:t xml:space="preserve"> </w:t>
      </w:r>
      <w:r>
        <w:rPr>
          <w:sz w:val="24"/>
        </w:rPr>
        <w:t>purchased or</w:t>
      </w:r>
      <w:r>
        <w:rPr>
          <w:spacing w:val="-1"/>
          <w:sz w:val="24"/>
        </w:rPr>
        <w:t xml:space="preserve"> </w:t>
      </w:r>
      <w:r>
        <w:rPr>
          <w:sz w:val="24"/>
        </w:rPr>
        <w:t>leased</w:t>
      </w:r>
      <w:r>
        <w:rPr>
          <w:spacing w:val="-1"/>
          <w:sz w:val="24"/>
        </w:rPr>
        <w:t xml:space="preserve"> </w:t>
      </w:r>
      <w:r>
        <w:rPr>
          <w:sz w:val="24"/>
        </w:rPr>
        <w:t>home or</w:t>
      </w:r>
      <w:r>
        <w:rPr>
          <w:spacing w:val="-2"/>
          <w:sz w:val="24"/>
        </w:rPr>
        <w:t xml:space="preserve"> apartment;</w:t>
      </w:r>
    </w:p>
    <w:p w:rsidR="00EC1B58" w:rsidRDefault="003726D1" w14:paraId="067451CE" w14:textId="77777777">
      <w:pPr>
        <w:pStyle w:val="ListParagraph"/>
        <w:numPr>
          <w:ilvl w:val="0"/>
          <w:numId w:val="95"/>
        </w:numPr>
        <w:tabs>
          <w:tab w:val="left" w:pos="960"/>
        </w:tabs>
        <w:ind w:right="234"/>
        <w:jc w:val="both"/>
        <w:rPr>
          <w:sz w:val="24"/>
        </w:rPr>
      </w:pPr>
      <w:r>
        <w:rPr>
          <w:sz w:val="24"/>
        </w:rPr>
        <w:t>Any federal government housing or off-post military housing, including off-post military housing that may be provided through a public-private venture; or</w:t>
      </w:r>
    </w:p>
    <w:p w:rsidR="00EC1B58" w:rsidRDefault="003726D1" w14:paraId="3773077B" w14:textId="77777777">
      <w:pPr>
        <w:pStyle w:val="ListParagraph"/>
        <w:numPr>
          <w:ilvl w:val="0"/>
          <w:numId w:val="95"/>
        </w:numPr>
        <w:tabs>
          <w:tab w:val="left" w:pos="960"/>
        </w:tabs>
        <w:jc w:val="both"/>
        <w:rPr>
          <w:sz w:val="24"/>
        </w:rPr>
      </w:pPr>
      <w:r>
        <w:rPr>
          <w:sz w:val="24"/>
        </w:rPr>
        <w:t>A</w:t>
      </w:r>
      <w:r>
        <w:rPr>
          <w:spacing w:val="-1"/>
          <w:sz w:val="24"/>
        </w:rPr>
        <w:t xml:space="preserve"> </w:t>
      </w:r>
      <w:r>
        <w:rPr>
          <w:sz w:val="24"/>
        </w:rPr>
        <w:t>home</w:t>
      </w:r>
      <w:r>
        <w:rPr>
          <w:spacing w:val="-2"/>
          <w:sz w:val="24"/>
        </w:rPr>
        <w:t xml:space="preserve"> </w:t>
      </w:r>
      <w:r>
        <w:rPr>
          <w:sz w:val="24"/>
        </w:rPr>
        <w:t>under contract</w:t>
      </w:r>
      <w:r>
        <w:rPr>
          <w:spacing w:val="-1"/>
          <w:sz w:val="24"/>
        </w:rPr>
        <w:t xml:space="preserve"> </w:t>
      </w:r>
      <w:r>
        <w:rPr>
          <w:sz w:val="24"/>
        </w:rPr>
        <w:t>to</w:t>
      </w:r>
      <w:r>
        <w:rPr>
          <w:spacing w:val="1"/>
          <w:sz w:val="24"/>
        </w:rPr>
        <w:t xml:space="preserve"> </w:t>
      </w:r>
      <w:r>
        <w:rPr>
          <w:sz w:val="24"/>
        </w:rPr>
        <w:t>be</w:t>
      </w:r>
      <w:r>
        <w:rPr>
          <w:spacing w:val="-1"/>
          <w:sz w:val="24"/>
        </w:rPr>
        <w:t xml:space="preserve"> </w:t>
      </w:r>
      <w:r>
        <w:rPr>
          <w:spacing w:val="-2"/>
          <w:sz w:val="24"/>
        </w:rPr>
        <w:t>built.</w:t>
      </w:r>
    </w:p>
    <w:p w:rsidR="00EC1B58" w:rsidRDefault="003726D1" w14:paraId="52F2C3A3" w14:textId="77777777">
      <w:pPr>
        <w:pStyle w:val="BodyText"/>
        <w:spacing w:before="120"/>
        <w:ind w:left="240"/>
        <w:jc w:val="both"/>
      </w:pPr>
      <w:r>
        <w:t>Until</w:t>
      </w:r>
      <w:r>
        <w:rPr>
          <w:spacing w:val="-1"/>
        </w:rPr>
        <w:t xml:space="preserve"> </w:t>
      </w:r>
      <w:r>
        <w:t>actual</w:t>
      </w:r>
      <w:r>
        <w:rPr>
          <w:spacing w:val="-1"/>
        </w:rPr>
        <w:t xml:space="preserve"> </w:t>
      </w:r>
      <w:r>
        <w:t>attendance</w:t>
      </w:r>
      <w:r>
        <w:rPr>
          <w:spacing w:val="-2"/>
        </w:rPr>
        <w:t xml:space="preserve"> </w:t>
      </w:r>
      <w:r>
        <w:t>or</w:t>
      </w:r>
      <w:r>
        <w:rPr>
          <w:spacing w:val="-1"/>
        </w:rPr>
        <w:t xml:space="preserve"> </w:t>
      </w:r>
      <w:r>
        <w:t>enrollment</w:t>
      </w:r>
      <w:r>
        <w:rPr>
          <w:spacing w:val="-1"/>
        </w:rPr>
        <w:t xml:space="preserve"> </w:t>
      </w:r>
      <w:r>
        <w:t>in</w:t>
      </w:r>
      <w:r>
        <w:rPr>
          <w:spacing w:val="-1"/>
        </w:rPr>
        <w:t xml:space="preserve"> </w:t>
      </w:r>
      <w:r>
        <w:t>the</w:t>
      </w:r>
      <w:r>
        <w:rPr>
          <w:spacing w:val="-1"/>
        </w:rPr>
        <w:t xml:space="preserve"> </w:t>
      </w:r>
      <w:r>
        <w:t>District, the</w:t>
      </w:r>
      <w:r>
        <w:rPr>
          <w:spacing w:val="-2"/>
        </w:rPr>
        <w:t xml:space="preserve"> </w:t>
      </w:r>
      <w:r>
        <w:t>child</w:t>
      </w:r>
      <w:r>
        <w:rPr>
          <w:spacing w:val="-1"/>
        </w:rPr>
        <w:t xml:space="preserve"> </w:t>
      </w:r>
      <w:r>
        <w:t>of</w:t>
      </w:r>
      <w:r>
        <w:rPr>
          <w:spacing w:val="-1"/>
        </w:rPr>
        <w:t xml:space="preserve"> </w:t>
      </w:r>
      <w:r>
        <w:t>a</w:t>
      </w:r>
      <w:r>
        <w:rPr>
          <w:spacing w:val="1"/>
        </w:rPr>
        <w:t xml:space="preserve"> </w:t>
      </w:r>
      <w:r>
        <w:t>military</w:t>
      </w:r>
      <w:r>
        <w:rPr>
          <w:spacing w:val="1"/>
        </w:rPr>
        <w:t xml:space="preserve"> </w:t>
      </w:r>
      <w:r>
        <w:t>family</w:t>
      </w:r>
      <w:r>
        <w:rPr>
          <w:spacing w:val="-1"/>
        </w:rPr>
        <w:t xml:space="preserve"> </w:t>
      </w:r>
      <w:r>
        <w:t xml:space="preserve">shall </w:t>
      </w:r>
      <w:r>
        <w:rPr>
          <w:spacing w:val="-4"/>
        </w:rPr>
        <w:t>not:</w:t>
      </w:r>
    </w:p>
    <w:p w:rsidR="00EC1B58" w:rsidRDefault="003726D1" w14:paraId="464828C5" w14:textId="77777777">
      <w:pPr>
        <w:pStyle w:val="ListParagraph"/>
        <w:numPr>
          <w:ilvl w:val="0"/>
          <w:numId w:val="94"/>
        </w:numPr>
        <w:tabs>
          <w:tab w:val="left" w:pos="960"/>
        </w:tabs>
        <w:jc w:val="both"/>
        <w:rPr>
          <w:sz w:val="24"/>
        </w:rPr>
      </w:pPr>
      <w:r>
        <w:rPr>
          <w:sz w:val="24"/>
        </w:rPr>
        <w:t>Count</w:t>
      </w:r>
      <w:r>
        <w:rPr>
          <w:spacing w:val="-3"/>
          <w:sz w:val="24"/>
        </w:rPr>
        <w:t xml:space="preserve"> </w:t>
      </w:r>
      <w:r>
        <w:rPr>
          <w:sz w:val="24"/>
        </w:rPr>
        <w:t>for</w:t>
      </w:r>
      <w:r>
        <w:rPr>
          <w:spacing w:val="-2"/>
          <w:sz w:val="24"/>
        </w:rPr>
        <w:t xml:space="preserve"> </w:t>
      </w:r>
      <w:r>
        <w:rPr>
          <w:sz w:val="24"/>
        </w:rPr>
        <w:t>the</w:t>
      </w:r>
      <w:r>
        <w:rPr>
          <w:spacing w:val="-1"/>
          <w:sz w:val="24"/>
        </w:rPr>
        <w:t xml:space="preserve"> </w:t>
      </w:r>
      <w:r>
        <w:rPr>
          <w:sz w:val="24"/>
        </w:rPr>
        <w:t>purposes</w:t>
      </w:r>
      <w:r>
        <w:rPr>
          <w:spacing w:val="-1"/>
          <w:sz w:val="24"/>
        </w:rPr>
        <w:t xml:space="preserve"> </w:t>
      </w:r>
      <w:r>
        <w:rPr>
          <w:sz w:val="24"/>
        </w:rPr>
        <w:t>of average</w:t>
      </w:r>
      <w:r>
        <w:rPr>
          <w:spacing w:val="-2"/>
          <w:sz w:val="24"/>
        </w:rPr>
        <w:t xml:space="preserve"> </w:t>
      </w:r>
      <w:r>
        <w:rPr>
          <w:sz w:val="24"/>
        </w:rPr>
        <w:t>daily</w:t>
      </w:r>
      <w:r>
        <w:rPr>
          <w:spacing w:val="-1"/>
          <w:sz w:val="24"/>
        </w:rPr>
        <w:t xml:space="preserve"> </w:t>
      </w:r>
      <w:r>
        <w:rPr>
          <w:sz w:val="24"/>
        </w:rPr>
        <w:t>attendance;</w:t>
      </w:r>
      <w:r>
        <w:rPr>
          <w:spacing w:val="3"/>
          <w:sz w:val="24"/>
        </w:rPr>
        <w:t xml:space="preserve"> </w:t>
      </w:r>
      <w:r>
        <w:rPr>
          <w:spacing w:val="-5"/>
          <w:sz w:val="24"/>
        </w:rPr>
        <w:t>or</w:t>
      </w:r>
    </w:p>
    <w:p w:rsidR="00EC1B58" w:rsidRDefault="003726D1" w14:paraId="5950DE43" w14:textId="77777777">
      <w:pPr>
        <w:pStyle w:val="ListParagraph"/>
        <w:numPr>
          <w:ilvl w:val="0"/>
          <w:numId w:val="94"/>
        </w:numPr>
        <w:tabs>
          <w:tab w:val="left" w:pos="960"/>
        </w:tabs>
        <w:jc w:val="both"/>
        <w:rPr>
          <w:sz w:val="24"/>
        </w:rPr>
      </w:pPr>
      <w:r>
        <w:rPr>
          <w:sz w:val="24"/>
        </w:rPr>
        <w:t>Be</w:t>
      </w:r>
      <w:r>
        <w:rPr>
          <w:spacing w:val="-2"/>
          <w:sz w:val="24"/>
        </w:rPr>
        <w:t xml:space="preserve"> </w:t>
      </w:r>
      <w:r>
        <w:rPr>
          <w:sz w:val="24"/>
        </w:rPr>
        <w:t>included in the</w:t>
      </w:r>
      <w:r>
        <w:rPr>
          <w:spacing w:val="-1"/>
          <w:sz w:val="24"/>
        </w:rPr>
        <w:t xml:space="preserve"> </w:t>
      </w:r>
      <w:r>
        <w:rPr>
          <w:sz w:val="24"/>
        </w:rPr>
        <w:t>state</w:t>
      </w:r>
      <w:r>
        <w:rPr>
          <w:spacing w:val="-1"/>
          <w:sz w:val="24"/>
        </w:rPr>
        <w:t xml:space="preserve"> </w:t>
      </w:r>
      <w:r>
        <w:rPr>
          <w:sz w:val="24"/>
        </w:rPr>
        <w:t xml:space="preserve">assessment and </w:t>
      </w:r>
      <w:r>
        <w:rPr>
          <w:spacing w:val="-2"/>
          <w:sz w:val="24"/>
        </w:rPr>
        <w:t>system.</w:t>
      </w:r>
    </w:p>
    <w:p w:rsidR="00EC1B58" w:rsidRDefault="003726D1" w14:paraId="0E6BA23C" w14:textId="77777777">
      <w:pPr>
        <w:pStyle w:val="BodyText"/>
        <w:spacing w:before="120"/>
        <w:ind w:left="240" w:right="234"/>
        <w:jc w:val="both"/>
      </w:pPr>
      <w:r>
        <w:t>To accommodate for temporary housing, if a child utilizes this section to enroll in the District, but the residence identified above has not yet become available, then the District shall allow the child to enroll and begin attending the District regardless of the child's temporary residence and subsequently be included in the District's calculation of average daily attendance under KRS 157.320, for a period of up to one (1) year from the parent's or guardian's reporting for duty date or separation date befo</w:t>
      </w:r>
      <w:r>
        <w:t>re being considered a resident of another District.</w:t>
      </w:r>
      <w:r>
        <w:rPr>
          <w:vertAlign w:val="superscript"/>
        </w:rPr>
        <w:t>1</w:t>
      </w:r>
    </w:p>
    <w:p w:rsidR="00EC1B58" w:rsidRDefault="003726D1" w14:paraId="523B8EDE" w14:textId="77777777">
      <w:pPr>
        <w:pStyle w:val="BodyText"/>
        <w:spacing w:before="121"/>
        <w:ind w:left="240" w:right="236"/>
        <w:jc w:val="both"/>
      </w:pPr>
      <w:r>
        <w:t>Students from a household of an active duty service member who are moving into the District shall be enrolled and appropriately placed as quickly as possible based on information provided in the student’s unofficial records pending validation by the official record that the District shall request from the sending school.</w:t>
      </w:r>
    </w:p>
    <w:p w:rsidR="00EC1B58" w:rsidRDefault="00EC1B58" w14:paraId="51E4C7E5" w14:textId="77777777">
      <w:pPr>
        <w:jc w:val="both"/>
        <w:sectPr w:rsidR="00EC1B58" w:rsidSect="00A14CF6">
          <w:headerReference w:type="default" r:id="rId78"/>
          <w:footerReference w:type="default" r:id="rId79"/>
          <w:pgSz w:w="12240" w:h="15840" w:orient="portrait"/>
          <w:pgMar w:top="1280" w:right="840" w:bottom="680" w:left="1560" w:header="1017" w:footer="497" w:gutter="0"/>
          <w:cols w:space="720"/>
        </w:sectPr>
      </w:pPr>
    </w:p>
    <w:p w:rsidR="00EC1B58" w:rsidRDefault="00EC1B58" w14:paraId="50D56F96" w14:textId="77777777">
      <w:pPr>
        <w:pStyle w:val="BodyText"/>
        <w:spacing w:before="19"/>
        <w:rPr>
          <w:sz w:val="19"/>
        </w:rPr>
      </w:pPr>
    </w:p>
    <w:p w:rsidR="00EC1B58" w:rsidRDefault="003726D1" w14:paraId="2726ADB4" w14:textId="77777777">
      <w:pPr>
        <w:pStyle w:val="Heading2"/>
        <w:spacing w:before="1"/>
        <w:ind w:left="240"/>
      </w:pPr>
      <w:r>
        <w:rPr>
          <w:smallCaps/>
          <w:spacing w:val="-2"/>
        </w:rPr>
        <w:t>Enrollment</w:t>
      </w:r>
      <w:r>
        <w:rPr>
          <w:smallCaps/>
          <w:spacing w:val="6"/>
        </w:rPr>
        <w:t xml:space="preserve"> </w:t>
      </w:r>
      <w:r>
        <w:rPr>
          <w:smallCaps/>
          <w:spacing w:val="-2"/>
        </w:rPr>
        <w:t>(continued)</w:t>
      </w:r>
    </w:p>
    <w:p w:rsidR="00EC1B58" w:rsidRDefault="003726D1" w14:paraId="11E28E90" w14:textId="77777777">
      <w:pPr>
        <w:pStyle w:val="BodyText"/>
        <w:spacing w:before="120"/>
        <w:ind w:left="240" w:right="234"/>
        <w:jc w:val="both"/>
      </w:pPr>
      <w:r>
        <w:t>Special power of attorney, relative to the guardianship of a child of a military family and executed under applicable law shall be sufficient for the purposes of enrollment and all other actions requiring parental participation and consent. A transitioning child of a military family who is placed in the care of a non-custodial parent or other person standing in loco parentis and living in a</w:t>
      </w:r>
      <w:r>
        <w:rPr>
          <w:spacing w:val="-1"/>
        </w:rPr>
        <w:t xml:space="preserve"> </w:t>
      </w:r>
      <w:r>
        <w:t>jurisdiction other</w:t>
      </w:r>
      <w:r>
        <w:rPr>
          <w:spacing w:val="-2"/>
        </w:rPr>
        <w:t xml:space="preserve"> </w:t>
      </w:r>
      <w:r>
        <w:t>than that of</w:t>
      </w:r>
      <w:r>
        <w:rPr>
          <w:spacing w:val="-1"/>
        </w:rPr>
        <w:t xml:space="preserve"> </w:t>
      </w:r>
      <w:r>
        <w:t>the custodial parent may continue to attend the</w:t>
      </w:r>
      <w:r>
        <w:rPr>
          <w:spacing w:val="-1"/>
        </w:rPr>
        <w:t xml:space="preserve"> </w:t>
      </w:r>
      <w:r>
        <w:t>school in which s/he was enrolled while residing with the custodial parent.</w:t>
      </w:r>
    </w:p>
    <w:p w:rsidR="00EC1B58" w:rsidRDefault="003726D1" w14:paraId="3B83D852" w14:textId="77777777">
      <w:pPr>
        <w:pStyle w:val="Heading2"/>
        <w:ind w:left="240"/>
      </w:pPr>
      <w:r>
        <w:rPr>
          <w:smallCaps/>
          <w:spacing w:val="-2"/>
        </w:rPr>
        <w:t>Tuition</w:t>
      </w:r>
    </w:p>
    <w:p w:rsidR="00EC1B58" w:rsidRDefault="003726D1" w14:paraId="4C0E897F" w14:textId="77777777">
      <w:pPr>
        <w:pStyle w:val="BodyText"/>
        <w:spacing w:before="120"/>
        <w:ind w:left="240" w:right="239"/>
        <w:jc w:val="both"/>
      </w:pPr>
      <w:r>
        <w:t>Tuition shall not be charged for a transitioning child of a military family who is placed in the</w:t>
      </w:r>
      <w:r>
        <w:rPr>
          <w:spacing w:val="40"/>
        </w:rPr>
        <w:t xml:space="preserve"> </w:t>
      </w:r>
      <w:r>
        <w:t xml:space="preserve">care of a non-custodial parent or other person standing in loco </w:t>
      </w:r>
      <w:r>
        <w:t>parentis and living in the jurisdiction other than that of the custodial parent.</w:t>
      </w:r>
    </w:p>
    <w:p w:rsidR="00EC1B58" w:rsidRDefault="003726D1" w14:paraId="64BDA074" w14:textId="77777777">
      <w:pPr>
        <w:pStyle w:val="Heading2"/>
        <w:ind w:left="240"/>
      </w:pPr>
      <w:r>
        <w:rPr>
          <w:smallCaps/>
          <w:spacing w:val="-2"/>
        </w:rPr>
        <w:t>Immunization</w:t>
      </w:r>
      <w:r>
        <w:rPr>
          <w:smallCaps/>
          <w:spacing w:val="8"/>
        </w:rPr>
        <w:t xml:space="preserve"> </w:t>
      </w:r>
      <w:r>
        <w:rPr>
          <w:smallCaps/>
          <w:spacing w:val="-2"/>
        </w:rPr>
        <w:t>Requirements</w:t>
      </w:r>
    </w:p>
    <w:p w:rsidR="00EC1B58" w:rsidRDefault="003726D1" w14:paraId="59C181BE" w14:textId="77777777">
      <w:pPr>
        <w:pStyle w:val="BodyText"/>
        <w:spacing w:before="120"/>
        <w:ind w:left="240" w:right="239"/>
        <w:jc w:val="both"/>
      </w:pPr>
      <w:r>
        <w:t>Students from military families shall have thirty (30) days from the date of enrollment to obtain required immunizations or additional time as may be determined by the Interstate Commission Compact rules.</w:t>
      </w:r>
    </w:p>
    <w:p w:rsidR="00EC1B58" w:rsidRDefault="003726D1" w14:paraId="6F9B3CAC" w14:textId="77777777">
      <w:pPr>
        <w:pStyle w:val="Heading2"/>
        <w:spacing w:before="121"/>
        <w:ind w:left="240"/>
      </w:pPr>
      <w:r>
        <w:rPr>
          <w:smallCaps/>
          <w:spacing w:val="-2"/>
        </w:rPr>
        <w:t>Placement</w:t>
      </w:r>
    </w:p>
    <w:p w:rsidR="00EC1B58" w:rsidRDefault="003726D1" w14:paraId="31738CD8" w14:textId="77777777">
      <w:pPr>
        <w:pStyle w:val="BodyText"/>
        <w:spacing w:before="120"/>
        <w:ind w:left="240" w:right="236"/>
        <w:jc w:val="both"/>
      </w:pPr>
      <w:r>
        <w:t>Kindergarten</w:t>
      </w:r>
      <w:r>
        <w:rPr>
          <w:spacing w:val="-3"/>
        </w:rPr>
        <w:t xml:space="preserve"> </w:t>
      </w:r>
      <w:r>
        <w:t>and</w:t>
      </w:r>
      <w:r>
        <w:rPr>
          <w:spacing w:val="-1"/>
        </w:rPr>
        <w:t xml:space="preserve"> </w:t>
      </w:r>
      <w:r>
        <w:t>first</w:t>
      </w:r>
      <w:r>
        <w:rPr>
          <w:spacing w:val="-1"/>
        </w:rPr>
        <w:t xml:space="preserve"> </w:t>
      </w:r>
      <w:r>
        <w:t>grade</w:t>
      </w:r>
      <w:r>
        <w:rPr>
          <w:spacing w:val="-4"/>
        </w:rPr>
        <w:t xml:space="preserve"> </w:t>
      </w:r>
      <w:r>
        <w:t>students</w:t>
      </w:r>
      <w:r>
        <w:rPr>
          <w:spacing w:val="-1"/>
        </w:rPr>
        <w:t xml:space="preserve"> </w:t>
      </w:r>
      <w:r>
        <w:t>from</w:t>
      </w:r>
      <w:r>
        <w:rPr>
          <w:spacing w:val="-1"/>
        </w:rPr>
        <w:t xml:space="preserve"> </w:t>
      </w:r>
      <w:r>
        <w:t>a</w:t>
      </w:r>
      <w:r>
        <w:rPr>
          <w:spacing w:val="-4"/>
        </w:rPr>
        <w:t xml:space="preserve"> </w:t>
      </w:r>
      <w:r>
        <w:t>household</w:t>
      </w:r>
      <w:r>
        <w:rPr>
          <w:spacing w:val="-3"/>
        </w:rPr>
        <w:t xml:space="preserve"> </w:t>
      </w:r>
      <w:r>
        <w:t>of</w:t>
      </w:r>
      <w:r>
        <w:rPr>
          <w:spacing w:val="-2"/>
        </w:rPr>
        <w:t xml:space="preserve"> </w:t>
      </w:r>
      <w:r>
        <w:t>an</w:t>
      </w:r>
      <w:r>
        <w:rPr>
          <w:spacing w:val="-1"/>
        </w:rPr>
        <w:t xml:space="preserve"> </w:t>
      </w:r>
      <w:r>
        <w:t>active</w:t>
      </w:r>
      <w:r>
        <w:rPr>
          <w:spacing w:val="-2"/>
        </w:rPr>
        <w:t xml:space="preserve"> </w:t>
      </w:r>
      <w:r>
        <w:t>duty</w:t>
      </w:r>
      <w:r>
        <w:rPr>
          <w:spacing w:val="-3"/>
        </w:rPr>
        <w:t xml:space="preserve"> </w:t>
      </w:r>
      <w:r>
        <w:t>service</w:t>
      </w:r>
      <w:r>
        <w:rPr>
          <w:spacing w:val="-2"/>
        </w:rPr>
        <w:t xml:space="preserve"> </w:t>
      </w:r>
      <w:r>
        <w:t>member</w:t>
      </w:r>
      <w:r>
        <w:rPr>
          <w:spacing w:val="-2"/>
        </w:rPr>
        <w:t xml:space="preserve"> </w:t>
      </w:r>
      <w:r>
        <w:t xml:space="preserve">moving into the District from an accredited school in another state shall be allowed to </w:t>
      </w:r>
      <w:r>
        <w:t>continue</w:t>
      </w:r>
      <w:r>
        <w:rPr>
          <w:spacing w:val="40"/>
        </w:rPr>
        <w:t xml:space="preserve"> </w:t>
      </w:r>
      <w:r>
        <w:t>placement at their current grade level, regardless of age.</w:t>
      </w:r>
    </w:p>
    <w:p w:rsidR="00EC1B58" w:rsidRDefault="003726D1" w14:paraId="38EF05C6" w14:textId="77777777">
      <w:pPr>
        <w:pStyle w:val="BodyText"/>
        <w:spacing w:before="120"/>
        <w:ind w:left="240" w:right="236"/>
        <w:jc w:val="both"/>
      </w:pPr>
      <w:r>
        <w:t>Decisions about placement of students from military families in educational programs shall be based on current educational assessments conducted at the sending school or participation/placement in like programs in the sending state. Such programs include, but are not limited to the following programs:</w:t>
      </w:r>
    </w:p>
    <w:p w:rsidR="00EC1B58" w:rsidRDefault="003726D1" w14:paraId="44BD4576" w14:textId="77777777">
      <w:pPr>
        <w:pStyle w:val="ListParagraph"/>
        <w:numPr>
          <w:ilvl w:val="1"/>
          <w:numId w:val="94"/>
        </w:numPr>
        <w:tabs>
          <w:tab w:val="left" w:pos="1176"/>
        </w:tabs>
        <w:jc w:val="both"/>
        <w:rPr>
          <w:sz w:val="24"/>
        </w:rPr>
      </w:pPr>
      <w:r>
        <w:rPr>
          <w:sz w:val="24"/>
        </w:rPr>
        <w:t>Gifted</w:t>
      </w:r>
      <w:r>
        <w:rPr>
          <w:spacing w:val="-2"/>
          <w:sz w:val="24"/>
        </w:rPr>
        <w:t xml:space="preserve"> </w:t>
      </w:r>
      <w:r>
        <w:rPr>
          <w:sz w:val="24"/>
        </w:rPr>
        <w:t>and</w:t>
      </w:r>
      <w:r>
        <w:rPr>
          <w:spacing w:val="-1"/>
          <w:sz w:val="24"/>
        </w:rPr>
        <w:t xml:space="preserve"> </w:t>
      </w:r>
      <w:r>
        <w:rPr>
          <w:sz w:val="24"/>
        </w:rPr>
        <w:t>talented;</w:t>
      </w:r>
      <w:r>
        <w:rPr>
          <w:spacing w:val="1"/>
          <w:sz w:val="24"/>
        </w:rPr>
        <w:t xml:space="preserve"> </w:t>
      </w:r>
      <w:r>
        <w:rPr>
          <w:spacing w:val="-5"/>
          <w:sz w:val="24"/>
        </w:rPr>
        <w:t>and</w:t>
      </w:r>
    </w:p>
    <w:p w:rsidR="00EC1B58" w:rsidRDefault="003726D1" w14:paraId="2C1E931D" w14:textId="77777777">
      <w:pPr>
        <w:pStyle w:val="ListParagraph"/>
        <w:numPr>
          <w:ilvl w:val="1"/>
          <w:numId w:val="94"/>
        </w:numPr>
        <w:tabs>
          <w:tab w:val="left" w:pos="1176"/>
        </w:tabs>
        <w:jc w:val="both"/>
        <w:rPr>
          <w:sz w:val="24"/>
        </w:rPr>
      </w:pPr>
      <w:r>
        <w:rPr>
          <w:sz w:val="24"/>
        </w:rPr>
        <w:t>English</w:t>
      </w:r>
      <w:r>
        <w:rPr>
          <w:spacing w:val="-1"/>
          <w:sz w:val="24"/>
        </w:rPr>
        <w:t xml:space="preserve"> </w:t>
      </w:r>
      <w:r>
        <w:rPr>
          <w:sz w:val="24"/>
        </w:rPr>
        <w:t>as</w:t>
      </w:r>
      <w:r>
        <w:rPr>
          <w:spacing w:val="-1"/>
          <w:sz w:val="24"/>
        </w:rPr>
        <w:t xml:space="preserve"> </w:t>
      </w:r>
      <w:r>
        <w:rPr>
          <w:sz w:val="24"/>
        </w:rPr>
        <w:t>a</w:t>
      </w:r>
      <w:r>
        <w:rPr>
          <w:spacing w:val="-1"/>
          <w:sz w:val="24"/>
        </w:rPr>
        <w:t xml:space="preserve"> </w:t>
      </w:r>
      <w:r>
        <w:rPr>
          <w:sz w:val="24"/>
        </w:rPr>
        <w:t>second</w:t>
      </w:r>
      <w:r>
        <w:rPr>
          <w:spacing w:val="-1"/>
          <w:sz w:val="24"/>
        </w:rPr>
        <w:t xml:space="preserve"> </w:t>
      </w:r>
      <w:r>
        <w:rPr>
          <w:sz w:val="24"/>
        </w:rPr>
        <w:t>language</w:t>
      </w:r>
      <w:r>
        <w:rPr>
          <w:spacing w:val="-1"/>
          <w:sz w:val="24"/>
        </w:rPr>
        <w:t xml:space="preserve"> </w:t>
      </w:r>
      <w:r>
        <w:rPr>
          <w:spacing w:val="-2"/>
          <w:sz w:val="24"/>
        </w:rPr>
        <w:t>(ESL).</w:t>
      </w:r>
    </w:p>
    <w:p w:rsidR="00EC1B58" w:rsidRDefault="003726D1" w14:paraId="2BFE91CF" w14:textId="77777777">
      <w:pPr>
        <w:pStyle w:val="BodyText"/>
        <w:spacing w:before="120"/>
        <w:ind w:left="240" w:right="236"/>
        <w:jc w:val="both"/>
      </w:pPr>
      <w:r>
        <w:t>This shall not preclude the District/school from performing subsequent evaluations to ensure appropriate placement of a student.</w:t>
      </w:r>
    </w:p>
    <w:p w:rsidR="00EC1B58" w:rsidRDefault="003726D1" w14:paraId="602C769B" w14:textId="77777777">
      <w:pPr>
        <w:pStyle w:val="Heading2"/>
        <w:ind w:left="240"/>
      </w:pPr>
      <w:r>
        <w:rPr>
          <w:smallCaps/>
        </w:rPr>
        <w:t>Special</w:t>
      </w:r>
      <w:r>
        <w:rPr>
          <w:smallCaps/>
          <w:spacing w:val="-10"/>
        </w:rPr>
        <w:t xml:space="preserve"> </w:t>
      </w:r>
      <w:r>
        <w:rPr>
          <w:smallCaps/>
        </w:rPr>
        <w:t>Education</w:t>
      </w:r>
      <w:r>
        <w:rPr>
          <w:smallCaps/>
          <w:spacing w:val="-10"/>
        </w:rPr>
        <w:t xml:space="preserve"> </w:t>
      </w:r>
      <w:r>
        <w:rPr>
          <w:smallCaps/>
          <w:spacing w:val="-2"/>
        </w:rPr>
        <w:t>Services</w:t>
      </w:r>
    </w:p>
    <w:p w:rsidR="00EC1B58" w:rsidRDefault="003726D1" w14:paraId="24CF124B" w14:textId="77777777">
      <w:pPr>
        <w:pStyle w:val="BodyText"/>
        <w:spacing w:before="120"/>
        <w:ind w:left="240" w:right="245"/>
        <w:jc w:val="both"/>
      </w:pPr>
      <w:r>
        <w:t>The District shall initially provide comparable services to a student with disabilities based on his or her current Individualized Education Program (IEP).</w:t>
      </w:r>
    </w:p>
    <w:p w:rsidR="00EC1B58" w:rsidRDefault="003726D1" w14:paraId="36FD95FF" w14:textId="77777777">
      <w:pPr>
        <w:pStyle w:val="BodyText"/>
        <w:spacing w:before="121"/>
        <w:ind w:left="240" w:right="240"/>
        <w:jc w:val="both"/>
      </w:pPr>
      <w:r>
        <w:t xml:space="preserve">The District shall </w:t>
      </w:r>
      <w:r>
        <w:t>make reasonable accommodations and modifications to address the needs of incoming students with disabilities, subject to an existing Section 504 (Title II) Plan*, to provide the student with equal access to education. This does not preclude the school in the receiving state from performing subsequent evaluations to ensure appropriate placement of the student.</w:t>
      </w:r>
    </w:p>
    <w:p w:rsidR="00EC1B58" w:rsidRDefault="003726D1" w14:paraId="39702DCE" w14:textId="77777777">
      <w:pPr>
        <w:pStyle w:val="BodyText"/>
        <w:spacing w:before="120"/>
        <w:ind w:left="240"/>
        <w:jc w:val="both"/>
      </w:pPr>
      <w:r>
        <w:t>*</w:t>
      </w:r>
      <w:r>
        <w:rPr>
          <w:spacing w:val="-1"/>
        </w:rPr>
        <w:t xml:space="preserve"> </w:t>
      </w:r>
      <w:r>
        <w:t>In</w:t>
      </w:r>
      <w:r>
        <w:rPr>
          <w:spacing w:val="1"/>
        </w:rPr>
        <w:t xml:space="preserve"> </w:t>
      </w:r>
      <w:r>
        <w:t>Kentucky,</w:t>
      </w:r>
      <w:r>
        <w:rPr>
          <w:spacing w:val="1"/>
        </w:rPr>
        <w:t xml:space="preserve"> </w:t>
      </w:r>
      <w:r>
        <w:t>a</w:t>
      </w:r>
      <w:r>
        <w:rPr>
          <w:spacing w:val="-2"/>
        </w:rPr>
        <w:t xml:space="preserve"> </w:t>
      </w:r>
      <w:r>
        <w:t>student Title</w:t>
      </w:r>
      <w:r>
        <w:rPr>
          <w:spacing w:val="-1"/>
        </w:rPr>
        <w:t xml:space="preserve"> </w:t>
      </w:r>
      <w:r>
        <w:t>II</w:t>
      </w:r>
      <w:r>
        <w:rPr>
          <w:spacing w:val="-4"/>
        </w:rPr>
        <w:t xml:space="preserve"> </w:t>
      </w:r>
      <w:r>
        <w:t>Plan</w:t>
      </w:r>
      <w:r>
        <w:rPr>
          <w:spacing w:val="-1"/>
        </w:rPr>
        <w:t xml:space="preserve"> </w:t>
      </w:r>
      <w:r>
        <w:t>is the</w:t>
      </w:r>
      <w:r>
        <w:rPr>
          <w:spacing w:val="-2"/>
        </w:rPr>
        <w:t xml:space="preserve"> </w:t>
      </w:r>
      <w:r>
        <w:t>same</w:t>
      </w:r>
      <w:r>
        <w:rPr>
          <w:spacing w:val="-1"/>
        </w:rPr>
        <w:t xml:space="preserve"> </w:t>
      </w:r>
      <w:r>
        <w:t>as</w:t>
      </w:r>
      <w:r>
        <w:rPr>
          <w:spacing w:val="-1"/>
        </w:rPr>
        <w:t xml:space="preserve"> </w:t>
      </w:r>
      <w:r>
        <w:t>a</w:t>
      </w:r>
      <w:r>
        <w:rPr>
          <w:spacing w:val="-1"/>
        </w:rPr>
        <w:t xml:space="preserve"> </w:t>
      </w:r>
      <w:r>
        <w:t>Section</w:t>
      </w:r>
      <w:r>
        <w:rPr>
          <w:spacing w:val="-1"/>
        </w:rPr>
        <w:t xml:space="preserve"> </w:t>
      </w:r>
      <w:r>
        <w:t xml:space="preserve">504 </w:t>
      </w:r>
      <w:r>
        <w:rPr>
          <w:spacing w:val="-2"/>
        </w:rPr>
        <w:t>Plan.</w:t>
      </w:r>
    </w:p>
    <w:p w:rsidR="00EC1B58" w:rsidRDefault="00EC1B58" w14:paraId="1F9A0D55" w14:textId="77777777">
      <w:pPr>
        <w:jc w:val="both"/>
        <w:sectPr w:rsidR="00EC1B58" w:rsidSect="00A14CF6">
          <w:headerReference w:type="default" r:id="rId80"/>
          <w:footerReference w:type="default" r:id="rId81"/>
          <w:pgSz w:w="12240" w:h="15840" w:orient="portrait"/>
          <w:pgMar w:top="2000" w:right="840" w:bottom="680" w:left="1560" w:header="1017" w:footer="497" w:gutter="0"/>
          <w:pgNumType w:start="2"/>
          <w:cols w:space="720"/>
        </w:sectPr>
      </w:pPr>
    </w:p>
    <w:p w:rsidR="00EC1B58" w:rsidRDefault="00EC1B58" w14:paraId="73FE3304" w14:textId="77777777">
      <w:pPr>
        <w:pStyle w:val="BodyText"/>
        <w:spacing w:before="19"/>
        <w:rPr>
          <w:sz w:val="19"/>
        </w:rPr>
      </w:pPr>
    </w:p>
    <w:p w:rsidR="00EC1B58" w:rsidRDefault="003726D1" w14:paraId="79F8290B" w14:textId="77777777">
      <w:pPr>
        <w:pStyle w:val="Heading2"/>
        <w:spacing w:before="1"/>
        <w:ind w:left="240"/>
      </w:pPr>
      <w:r>
        <w:rPr>
          <w:smallCaps/>
          <w:spacing w:val="-2"/>
        </w:rPr>
        <w:t>Deployment-Related</w:t>
      </w:r>
      <w:r>
        <w:rPr>
          <w:smallCaps/>
          <w:spacing w:val="14"/>
        </w:rPr>
        <w:t xml:space="preserve"> </w:t>
      </w:r>
      <w:r>
        <w:rPr>
          <w:smallCaps/>
          <w:spacing w:val="-2"/>
        </w:rPr>
        <w:t>Absences</w:t>
      </w:r>
    </w:p>
    <w:p w:rsidR="00EC1B58" w:rsidRDefault="003726D1" w14:paraId="404B904B" w14:textId="77777777">
      <w:pPr>
        <w:pStyle w:val="BodyText"/>
        <w:spacing w:before="120"/>
        <w:ind w:left="240" w:right="242"/>
        <w:jc w:val="both"/>
      </w:pPr>
      <w:r>
        <w:t xml:space="preserve">Students whose parent or legal guardian is an active member of the uniformed services, as defined by this compact, and has been called to active duty for, is on leave from, or </w:t>
      </w:r>
      <w:r>
        <w:t>immediately returned from deployment to a combat zone or combat support posting, shall be granted additional excused absences at the discretion of the Superintendent to visit with their parent or legal guardian relative to such leave or deployment.</w:t>
      </w:r>
    </w:p>
    <w:p w:rsidR="00EC1B58" w:rsidRDefault="003726D1" w14:paraId="2DEB6C7B" w14:textId="77777777">
      <w:pPr>
        <w:pStyle w:val="Heading2"/>
        <w:ind w:left="240"/>
      </w:pPr>
      <w:r>
        <w:rPr>
          <w:smallCaps/>
          <w:spacing w:val="-2"/>
        </w:rPr>
        <w:t>Extracurricular</w:t>
      </w:r>
      <w:r>
        <w:rPr>
          <w:smallCaps/>
          <w:spacing w:val="11"/>
        </w:rPr>
        <w:t xml:space="preserve"> </w:t>
      </w:r>
      <w:r>
        <w:rPr>
          <w:smallCaps/>
          <w:spacing w:val="-2"/>
        </w:rPr>
        <w:t>Participation</w:t>
      </w:r>
    </w:p>
    <w:p w:rsidR="00EC1B58" w:rsidRDefault="003726D1" w14:paraId="3BAD7F5A" w14:textId="77777777">
      <w:pPr>
        <w:pStyle w:val="BodyText"/>
        <w:spacing w:before="120"/>
        <w:ind w:left="240" w:right="243"/>
        <w:jc w:val="both"/>
      </w:pPr>
      <w:r>
        <w:t>The District shall facilitate the opportunity for transitioning children of military families to participate in extracurricular activities to the extent they are otherwise qualified, regardless of application deadlines.</w:t>
      </w:r>
    </w:p>
    <w:p w:rsidR="00EC1B58" w:rsidRDefault="003726D1" w14:paraId="09FB8347" w14:textId="77777777">
      <w:pPr>
        <w:pStyle w:val="Heading2"/>
        <w:ind w:left="240"/>
      </w:pPr>
      <w:r>
        <w:rPr>
          <w:smallCaps/>
          <w:spacing w:val="-2"/>
        </w:rPr>
        <w:t>Graduation</w:t>
      </w:r>
      <w:r>
        <w:rPr>
          <w:smallCaps/>
          <w:spacing w:val="6"/>
        </w:rPr>
        <w:t xml:space="preserve"> </w:t>
      </w:r>
      <w:r>
        <w:rPr>
          <w:smallCaps/>
          <w:spacing w:val="-2"/>
        </w:rPr>
        <w:t>Requirements</w:t>
      </w:r>
    </w:p>
    <w:p w:rsidR="00EC1B58" w:rsidRDefault="003726D1" w14:paraId="10E7FDA2" w14:textId="77777777">
      <w:pPr>
        <w:pStyle w:val="BodyText"/>
        <w:spacing w:before="120"/>
        <w:ind w:left="240" w:right="237"/>
        <w:jc w:val="both"/>
      </w:pPr>
      <w:r>
        <w:t>The District shall waive specific courses required for graduation if similar course work has been satisfactorily completed in another school district or shall provide reasonable justification for denial. Should a waiver not be granted to a student who would qualify to graduate from the sending school, the District shall provide alternative means of acquiring required coursework so that graduation may occur</w:t>
      </w:r>
      <w:r>
        <w:rPr>
          <w:spacing w:val="-1"/>
        </w:rPr>
        <w:t xml:space="preserve"> </w:t>
      </w:r>
      <w:r>
        <w:t>on time.</w:t>
      </w:r>
      <w:r>
        <w:rPr>
          <w:spacing w:val="-1"/>
        </w:rPr>
        <w:t xml:space="preserve"> </w:t>
      </w:r>
      <w:r>
        <w:t>Otherwise, the District shall ensure receipt of</w:t>
      </w:r>
      <w:r>
        <w:rPr>
          <w:spacing w:val="-1"/>
        </w:rPr>
        <w:t xml:space="preserve"> </w:t>
      </w:r>
      <w:r>
        <w:t>a</w:t>
      </w:r>
      <w:r>
        <w:rPr>
          <w:spacing w:val="-1"/>
        </w:rPr>
        <w:t xml:space="preserve"> </w:t>
      </w:r>
      <w:r>
        <w:t>diploma from the sending school district if the student completed graduation requirements of that district.</w:t>
      </w:r>
    </w:p>
    <w:p w:rsidR="00EC1B58" w:rsidRDefault="003726D1" w14:paraId="2EF9E43A" w14:textId="77777777">
      <w:pPr>
        <w:pStyle w:val="BodyText"/>
        <w:spacing w:before="121"/>
        <w:ind w:left="240" w:right="245"/>
        <w:jc w:val="both"/>
      </w:pPr>
      <w:r>
        <w:t>Exit exam scores from sending schools shall be accepted in accordance with the Interstate Commission Compact.</w:t>
      </w:r>
    </w:p>
    <w:p w:rsidR="00EC1B58" w:rsidRDefault="003726D1" w14:paraId="43B55DA3" w14:textId="77777777">
      <w:pPr>
        <w:pStyle w:val="Heading2"/>
        <w:ind w:left="240"/>
      </w:pPr>
      <w:r>
        <w:rPr>
          <w:smallCaps/>
        </w:rPr>
        <w:t>Children</w:t>
      </w:r>
      <w:r>
        <w:rPr>
          <w:smallCaps/>
          <w:spacing w:val="-9"/>
        </w:rPr>
        <w:t xml:space="preserve"> </w:t>
      </w:r>
      <w:r>
        <w:rPr>
          <w:smallCaps/>
        </w:rPr>
        <w:t>of</w:t>
      </w:r>
      <w:r>
        <w:rPr>
          <w:smallCaps/>
          <w:spacing w:val="-6"/>
        </w:rPr>
        <w:t xml:space="preserve"> </w:t>
      </w:r>
      <w:r>
        <w:rPr>
          <w:smallCaps/>
        </w:rPr>
        <w:t>Civilian</w:t>
      </w:r>
      <w:r>
        <w:rPr>
          <w:smallCaps/>
          <w:spacing w:val="-8"/>
        </w:rPr>
        <w:t xml:space="preserve"> </w:t>
      </w:r>
      <w:r>
        <w:rPr>
          <w:smallCaps/>
        </w:rPr>
        <w:t>Military</w:t>
      </w:r>
      <w:r>
        <w:rPr>
          <w:smallCaps/>
          <w:spacing w:val="-8"/>
        </w:rPr>
        <w:t xml:space="preserve"> </w:t>
      </w:r>
      <w:r>
        <w:rPr>
          <w:smallCaps/>
          <w:spacing w:val="-2"/>
        </w:rPr>
        <w:t>Employees</w:t>
      </w:r>
    </w:p>
    <w:p w:rsidR="00EC1B58" w:rsidRDefault="003726D1" w14:paraId="1FD60484" w14:textId="77777777">
      <w:pPr>
        <w:pStyle w:val="BodyText"/>
        <w:spacing w:before="120"/>
        <w:ind w:left="240" w:right="241"/>
        <w:jc w:val="both"/>
      </w:pPr>
      <w:r>
        <w:t xml:space="preserve">Children of civilian </w:t>
      </w:r>
      <w:r>
        <w:t>military employees shall be afforded the same rights as children of military families under KRS 156.730 if the parents are required to move to perform their job responsibilities resulting in the students having to change schools.</w:t>
      </w:r>
    </w:p>
    <w:p w:rsidR="00EC1B58" w:rsidRDefault="003726D1" w14:paraId="70780EAC" w14:textId="77777777">
      <w:pPr>
        <w:pStyle w:val="Heading2"/>
        <w:ind w:left="240"/>
      </w:pPr>
      <w:r>
        <w:rPr>
          <w:smallCaps/>
          <w:spacing w:val="-2"/>
        </w:rPr>
        <w:t>References:</w:t>
      </w:r>
    </w:p>
    <w:p w:rsidR="00EC1B58" w:rsidRDefault="003726D1" w14:paraId="48D7CAB4" w14:textId="77777777">
      <w:pPr>
        <w:spacing w:before="120"/>
        <w:ind w:left="672"/>
        <w:rPr>
          <w:sz w:val="24"/>
        </w:rPr>
      </w:pPr>
      <w:r>
        <w:rPr>
          <w:sz w:val="24"/>
          <w:vertAlign w:val="superscript"/>
        </w:rPr>
        <w:t>1</w:t>
      </w:r>
      <w:r>
        <w:rPr>
          <w:sz w:val="24"/>
        </w:rPr>
        <w:t>KRS</w:t>
      </w:r>
      <w:r>
        <w:rPr>
          <w:spacing w:val="1"/>
          <w:sz w:val="24"/>
        </w:rPr>
        <w:t xml:space="preserve"> </w:t>
      </w:r>
      <w:r>
        <w:rPr>
          <w:spacing w:val="-2"/>
          <w:sz w:val="24"/>
        </w:rPr>
        <w:t>159.075</w:t>
      </w:r>
    </w:p>
    <w:p w:rsidR="00EC1B58" w:rsidRDefault="003726D1" w14:paraId="19883CBA" w14:textId="77777777">
      <w:pPr>
        <w:ind w:left="732"/>
        <w:rPr>
          <w:sz w:val="24"/>
        </w:rPr>
      </w:pPr>
      <w:r>
        <w:rPr>
          <w:sz w:val="24"/>
        </w:rPr>
        <w:t>KRS</w:t>
      </w:r>
      <w:r>
        <w:rPr>
          <w:spacing w:val="-1"/>
          <w:sz w:val="24"/>
        </w:rPr>
        <w:t xml:space="preserve"> </w:t>
      </w:r>
      <w:r>
        <w:rPr>
          <w:sz w:val="24"/>
        </w:rPr>
        <w:t>156.730; KRS 156.735;</w:t>
      </w:r>
      <w:r>
        <w:rPr>
          <w:spacing w:val="1"/>
          <w:sz w:val="24"/>
        </w:rPr>
        <w:t xml:space="preserve"> </w:t>
      </w:r>
      <w:r>
        <w:rPr>
          <w:sz w:val="24"/>
        </w:rPr>
        <w:t>KRS</w:t>
      </w:r>
      <w:r>
        <w:rPr>
          <w:spacing w:val="-1"/>
          <w:sz w:val="24"/>
        </w:rPr>
        <w:t xml:space="preserve"> </w:t>
      </w:r>
      <w:r>
        <w:rPr>
          <w:sz w:val="24"/>
        </w:rPr>
        <w:t>157.320; KRS</w:t>
      </w:r>
      <w:r>
        <w:rPr>
          <w:spacing w:val="-2"/>
          <w:sz w:val="24"/>
        </w:rPr>
        <w:t xml:space="preserve"> 158.020</w:t>
      </w:r>
    </w:p>
    <w:p w:rsidR="00EC1B58" w:rsidRDefault="003726D1" w14:paraId="1A8E5D2D" w14:textId="77777777">
      <w:pPr>
        <w:pStyle w:val="BodyText"/>
        <w:ind w:left="732" w:right="1097"/>
      </w:pPr>
      <w:r>
        <w:t>20</w:t>
      </w:r>
      <w:r>
        <w:rPr>
          <w:spacing w:val="-4"/>
        </w:rPr>
        <w:t xml:space="preserve"> </w:t>
      </w:r>
      <w:r>
        <w:t>U.S.C.</w:t>
      </w:r>
      <w:r>
        <w:rPr>
          <w:spacing w:val="-4"/>
        </w:rPr>
        <w:t xml:space="preserve"> </w:t>
      </w:r>
      <w:r>
        <w:t>§</w:t>
      </w:r>
      <w:r>
        <w:rPr>
          <w:spacing w:val="-4"/>
        </w:rPr>
        <w:t xml:space="preserve"> </w:t>
      </w:r>
      <w:r>
        <w:t>1400</w:t>
      </w:r>
      <w:r>
        <w:rPr>
          <w:spacing w:val="-4"/>
        </w:rPr>
        <w:t xml:space="preserve"> </w:t>
      </w:r>
      <w:r>
        <w:t>et</w:t>
      </w:r>
      <w:r>
        <w:rPr>
          <w:spacing w:val="-4"/>
        </w:rPr>
        <w:t xml:space="preserve"> </w:t>
      </w:r>
      <w:r>
        <w:t>seq.</w:t>
      </w:r>
      <w:r>
        <w:rPr>
          <w:spacing w:val="-4"/>
        </w:rPr>
        <w:t xml:space="preserve"> </w:t>
      </w:r>
      <w:r>
        <w:t>Individuals</w:t>
      </w:r>
      <w:r>
        <w:rPr>
          <w:spacing w:val="-4"/>
        </w:rPr>
        <w:t xml:space="preserve"> </w:t>
      </w:r>
      <w:r>
        <w:t>with</w:t>
      </w:r>
      <w:r>
        <w:rPr>
          <w:spacing w:val="-4"/>
        </w:rPr>
        <w:t xml:space="preserve"> </w:t>
      </w:r>
      <w:r>
        <w:t>Disabilities</w:t>
      </w:r>
      <w:r>
        <w:rPr>
          <w:spacing w:val="-4"/>
        </w:rPr>
        <w:t xml:space="preserve"> </w:t>
      </w:r>
      <w:r>
        <w:t>Education</w:t>
      </w:r>
      <w:r>
        <w:rPr>
          <w:spacing w:val="-4"/>
        </w:rPr>
        <w:t xml:space="preserve"> </w:t>
      </w:r>
      <w:r>
        <w:t>Act</w:t>
      </w:r>
      <w:r>
        <w:rPr>
          <w:spacing w:val="-2"/>
        </w:rPr>
        <w:t xml:space="preserve"> </w:t>
      </w:r>
      <w:r>
        <w:t>(IDEA) Section 504 of the Rehabilitation Act; District 504 procedures</w:t>
      </w:r>
    </w:p>
    <w:p w:rsidR="00EC1B58" w:rsidRDefault="003726D1" w14:paraId="62994443" w14:textId="77777777">
      <w:pPr>
        <w:pStyle w:val="BodyText"/>
        <w:ind w:left="732"/>
      </w:pPr>
      <w:r>
        <w:t>Americans</w:t>
      </w:r>
      <w:r>
        <w:rPr>
          <w:spacing w:val="-2"/>
        </w:rPr>
        <w:t xml:space="preserve"> </w:t>
      </w:r>
      <w:r>
        <w:t>with</w:t>
      </w:r>
      <w:r>
        <w:rPr>
          <w:spacing w:val="-1"/>
        </w:rPr>
        <w:t xml:space="preserve"> </w:t>
      </w:r>
      <w:r>
        <w:t>Disabilities</w:t>
      </w:r>
      <w:r>
        <w:rPr>
          <w:spacing w:val="-1"/>
        </w:rPr>
        <w:t xml:space="preserve"> </w:t>
      </w:r>
      <w:r>
        <w:rPr>
          <w:spacing w:val="-5"/>
        </w:rPr>
        <w:t>Act</w:t>
      </w:r>
    </w:p>
    <w:p w:rsidR="00EC1B58" w:rsidRDefault="003726D1" w14:paraId="2CDCB208" w14:textId="77777777">
      <w:pPr>
        <w:pStyle w:val="Heading2"/>
        <w:ind w:left="240"/>
      </w:pPr>
      <w:r>
        <w:rPr>
          <w:smallCaps/>
        </w:rPr>
        <w:t>Related</w:t>
      </w:r>
      <w:r>
        <w:rPr>
          <w:smallCaps/>
          <w:spacing w:val="-8"/>
        </w:rPr>
        <w:t xml:space="preserve"> </w:t>
      </w:r>
      <w:r>
        <w:rPr>
          <w:smallCaps/>
          <w:spacing w:val="-2"/>
        </w:rPr>
        <w:t>Policies:</w:t>
      </w:r>
    </w:p>
    <w:p w:rsidR="00EC1B58" w:rsidRDefault="003726D1" w14:paraId="29A6A1C4" w14:textId="77777777">
      <w:pPr>
        <w:pStyle w:val="BodyText"/>
        <w:spacing w:before="121"/>
        <w:ind w:left="672"/>
      </w:pPr>
      <w:r>
        <w:t xml:space="preserve">02.4241; </w:t>
      </w:r>
      <w:r>
        <w:t>08.113; 08.131;</w:t>
      </w:r>
      <w:r>
        <w:rPr>
          <w:spacing w:val="-2"/>
        </w:rPr>
        <w:t xml:space="preserve"> </w:t>
      </w:r>
      <w:r>
        <w:t>08.132; 08.13452;</w:t>
      </w:r>
      <w:r>
        <w:rPr>
          <w:spacing w:val="1"/>
        </w:rPr>
        <w:t xml:space="preserve"> </w:t>
      </w:r>
      <w:r>
        <w:rPr>
          <w:spacing w:val="-2"/>
        </w:rPr>
        <w:t>08.222</w:t>
      </w:r>
    </w:p>
    <w:p w:rsidR="00EC1B58" w:rsidRDefault="003726D1" w14:paraId="7898B344" w14:textId="77777777">
      <w:pPr>
        <w:pStyle w:val="BodyText"/>
        <w:ind w:left="672"/>
      </w:pPr>
      <w:r>
        <w:t>09.12;</w:t>
      </w:r>
      <w:r>
        <w:rPr>
          <w:spacing w:val="-1"/>
        </w:rPr>
        <w:t xml:space="preserve"> </w:t>
      </w:r>
      <w:r>
        <w:t>09.121; 09.123;</w:t>
      </w:r>
      <w:r>
        <w:rPr>
          <w:spacing w:val="-1"/>
        </w:rPr>
        <w:t xml:space="preserve"> </w:t>
      </w:r>
      <w:r>
        <w:t>09.124; 09.211;</w:t>
      </w:r>
      <w:r>
        <w:rPr>
          <w:spacing w:val="-1"/>
        </w:rPr>
        <w:t xml:space="preserve"> </w:t>
      </w:r>
      <w:r>
        <w:t xml:space="preserve">09.3; </w:t>
      </w:r>
      <w:r>
        <w:rPr>
          <w:spacing w:val="-2"/>
        </w:rPr>
        <w:t>09.313</w:t>
      </w:r>
    </w:p>
    <w:p w:rsidR="00EC1B58" w:rsidRDefault="003726D1" w14:paraId="15223A75" w14:textId="77777777">
      <w:pPr>
        <w:pStyle w:val="BodyText"/>
        <w:ind w:right="237"/>
        <w:jc w:val="right"/>
      </w:pPr>
      <w:r>
        <w:rPr>
          <w:spacing w:val="-2"/>
        </w:rPr>
        <w:t>Adopted/Amended:</w:t>
      </w:r>
    </w:p>
    <w:p w:rsidR="00EC1B58" w:rsidRDefault="003726D1" w14:paraId="5D294CA1" w14:textId="77777777">
      <w:pPr>
        <w:pStyle w:val="BodyText"/>
        <w:ind w:right="235"/>
        <w:jc w:val="right"/>
      </w:pPr>
      <w:r>
        <w:t>Order</w:t>
      </w:r>
      <w:r>
        <w:rPr>
          <w:spacing w:val="-5"/>
        </w:rPr>
        <w:t xml:space="preserve"> #:</w:t>
      </w:r>
    </w:p>
    <w:p w:rsidR="00EC1B58" w:rsidRDefault="00EC1B58" w14:paraId="146DAA30" w14:textId="77777777">
      <w:pPr>
        <w:jc w:val="right"/>
        <w:sectPr w:rsidR="00EC1B58" w:rsidSect="00A14CF6">
          <w:pgSz w:w="12240" w:h="15840" w:orient="portrait"/>
          <w:pgMar w:top="2000" w:right="840" w:bottom="680" w:left="1560" w:header="1017" w:footer="497" w:gutter="0"/>
          <w:cols w:space="720"/>
        </w:sectPr>
      </w:pPr>
    </w:p>
    <w:p w:rsidR="00EC1B58" w:rsidRDefault="003726D1" w14:paraId="4E26A3EA" w14:textId="77777777">
      <w:pPr>
        <w:pStyle w:val="Heading1"/>
        <w:ind w:left="2630" w:right="2628"/>
        <w:rPr>
          <w:u w:val="none"/>
        </w:rPr>
      </w:pPr>
      <w:r>
        <w:t>Equal</w:t>
      </w:r>
      <w:r>
        <w:rPr>
          <w:spacing w:val="-6"/>
        </w:rPr>
        <w:t xml:space="preserve"> </w:t>
      </w:r>
      <w:r>
        <w:t>Educational</w:t>
      </w:r>
      <w:r>
        <w:rPr>
          <w:spacing w:val="-5"/>
        </w:rPr>
        <w:t xml:space="preserve"> </w:t>
      </w:r>
      <w:r>
        <w:rPr>
          <w:spacing w:val="-2"/>
        </w:rPr>
        <w:t>Opportunities</w:t>
      </w:r>
    </w:p>
    <w:p w:rsidR="00EC1B58" w:rsidRDefault="003726D1" w14:paraId="3B6B35DA" w14:textId="77777777">
      <w:pPr>
        <w:pStyle w:val="Heading2"/>
        <w:spacing w:before="239"/>
        <w:ind w:left="240"/>
      </w:pPr>
      <w:r>
        <w:rPr>
          <w:smallCaps/>
          <w:spacing w:val="-2"/>
        </w:rPr>
        <w:t>Discrimination</w:t>
      </w:r>
      <w:r>
        <w:rPr>
          <w:smallCaps/>
          <w:spacing w:val="10"/>
        </w:rPr>
        <w:t xml:space="preserve"> </w:t>
      </w:r>
      <w:r>
        <w:rPr>
          <w:smallCaps/>
          <w:spacing w:val="-2"/>
        </w:rPr>
        <w:t>Prohibited</w:t>
      </w:r>
    </w:p>
    <w:p w:rsidR="00EC1B58" w:rsidRDefault="003726D1" w14:paraId="1AFDD0FA" w14:textId="77777777">
      <w:pPr>
        <w:pStyle w:val="BodyText"/>
        <w:spacing w:before="120"/>
        <w:ind w:left="240" w:right="239"/>
        <w:jc w:val="both"/>
      </w:pPr>
      <w:r>
        <w:t xml:space="preserve">As required by Title IX, the District does not </w:t>
      </w:r>
      <w:r>
        <w:t>discriminate on the basis of sex regarding admission to the District or in the educational programs or activities operated by the District. Inquiries regarding Title IX Sexual Harassment may be referred to the District Title IX Coordinator (TIXC), the Assistant Secretary for Civil Rights, or both.</w:t>
      </w:r>
      <w:r>
        <w:rPr>
          <w:vertAlign w:val="superscript"/>
        </w:rPr>
        <w:t>1</w:t>
      </w:r>
    </w:p>
    <w:p w:rsidR="00EC1B58" w:rsidRDefault="003726D1" w14:paraId="1646C610" w14:textId="77777777">
      <w:pPr>
        <w:pStyle w:val="BodyText"/>
        <w:spacing w:before="120"/>
        <w:ind w:left="240" w:right="236"/>
        <w:jc w:val="both"/>
      </w:pPr>
      <w:r>
        <w:t>No pupil shall be subject to unlawful discrimination because of age, color, disability</w:t>
      </w:r>
      <w:r>
        <w:rPr>
          <w:vertAlign w:val="superscript"/>
        </w:rPr>
        <w:t>2</w:t>
      </w:r>
      <w:r>
        <w:t>, race, national origin, religion, sex (including sexual orientation or gender identity), or veteran status.</w:t>
      </w:r>
    </w:p>
    <w:p w:rsidR="00EC1B58" w:rsidRDefault="003726D1" w14:paraId="342912FA" w14:textId="77777777">
      <w:pPr>
        <w:pStyle w:val="Heading2"/>
        <w:ind w:left="240"/>
      </w:pPr>
      <w:r>
        <w:rPr>
          <w:smallCaps/>
        </w:rPr>
        <w:t>Students</w:t>
      </w:r>
      <w:r>
        <w:rPr>
          <w:smallCaps/>
          <w:spacing w:val="-7"/>
        </w:rPr>
        <w:t xml:space="preserve"> </w:t>
      </w:r>
      <w:r>
        <w:rPr>
          <w:smallCaps/>
        </w:rPr>
        <w:t>With</w:t>
      </w:r>
      <w:r>
        <w:rPr>
          <w:smallCaps/>
          <w:spacing w:val="-7"/>
        </w:rPr>
        <w:t xml:space="preserve"> </w:t>
      </w:r>
      <w:r>
        <w:rPr>
          <w:smallCaps/>
          <w:spacing w:val="-2"/>
        </w:rPr>
        <w:t>Disabilities</w:t>
      </w:r>
    </w:p>
    <w:p w:rsidR="00EC1B58" w:rsidRDefault="003726D1" w14:paraId="26C9DF62" w14:textId="77777777">
      <w:pPr>
        <w:pStyle w:val="BodyText"/>
        <w:spacing w:before="120"/>
        <w:ind w:left="240" w:right="235"/>
        <w:jc w:val="both"/>
      </w:pPr>
      <w:r>
        <w:t>The District shall provide a free, appropriate public education to each qualified student with a disability, as defined by law, within its jurisdiction.</w:t>
      </w:r>
    </w:p>
    <w:p w:rsidR="00EC1B58" w:rsidRDefault="003726D1" w14:paraId="298B6EEC" w14:textId="77777777">
      <w:pPr>
        <w:pStyle w:val="BodyText"/>
        <w:spacing w:before="121"/>
        <w:ind w:left="240" w:right="244"/>
        <w:jc w:val="both"/>
      </w:pPr>
      <w:r>
        <w:t>The District shall operate its programs in accordance with the procedures addressing requirements</w:t>
      </w:r>
      <w:r>
        <w:rPr>
          <w:spacing w:val="-1"/>
        </w:rPr>
        <w:t xml:space="preserve"> </w:t>
      </w:r>
      <w:r>
        <w:t>of</w:t>
      </w:r>
      <w:r>
        <w:rPr>
          <w:spacing w:val="-2"/>
        </w:rPr>
        <w:t xml:space="preserve"> </w:t>
      </w:r>
      <w:r>
        <w:t>the Americans</w:t>
      </w:r>
      <w:r>
        <w:rPr>
          <w:spacing w:val="-1"/>
        </w:rPr>
        <w:t xml:space="preserve"> </w:t>
      </w:r>
      <w:r>
        <w:t>with</w:t>
      </w:r>
      <w:r>
        <w:rPr>
          <w:spacing w:val="-1"/>
        </w:rPr>
        <w:t xml:space="preserve"> </w:t>
      </w:r>
      <w:r>
        <w:t>Disabilities</w:t>
      </w:r>
      <w:r>
        <w:rPr>
          <w:spacing w:val="-2"/>
        </w:rPr>
        <w:t xml:space="preserve"> </w:t>
      </w:r>
      <w:r>
        <w:t>Act</w:t>
      </w:r>
      <w:r>
        <w:rPr>
          <w:spacing w:val="-1"/>
        </w:rPr>
        <w:t xml:space="preserve"> </w:t>
      </w:r>
      <w:r>
        <w:t>and</w:t>
      </w:r>
      <w:r>
        <w:rPr>
          <w:spacing w:val="-1"/>
        </w:rPr>
        <w:t xml:space="preserve"> </w:t>
      </w:r>
      <w:r>
        <w:t>Section</w:t>
      </w:r>
      <w:r>
        <w:rPr>
          <w:spacing w:val="-1"/>
        </w:rPr>
        <w:t xml:space="preserve"> </w:t>
      </w:r>
      <w:r>
        <w:t>504 of</w:t>
      </w:r>
      <w:r>
        <w:rPr>
          <w:spacing w:val="-2"/>
        </w:rPr>
        <w:t xml:space="preserve"> </w:t>
      </w:r>
      <w:r>
        <w:t>the Rehabilitation</w:t>
      </w:r>
      <w:r>
        <w:rPr>
          <w:spacing w:val="-1"/>
        </w:rPr>
        <w:t xml:space="preserve"> </w:t>
      </w:r>
      <w:r>
        <w:t>Act</w:t>
      </w:r>
      <w:r>
        <w:rPr>
          <w:spacing w:val="-1"/>
        </w:rPr>
        <w:t xml:space="preserve"> </w:t>
      </w:r>
      <w:r>
        <w:t xml:space="preserve">of </w:t>
      </w:r>
      <w:r>
        <w:rPr>
          <w:spacing w:val="-2"/>
        </w:rPr>
        <w:t>1973.</w:t>
      </w:r>
    </w:p>
    <w:p w:rsidR="00EC1B58" w:rsidRDefault="003726D1" w14:paraId="652B0FAD" w14:textId="77777777">
      <w:pPr>
        <w:pStyle w:val="BodyText"/>
        <w:spacing w:before="120"/>
        <w:ind w:left="240" w:right="238"/>
        <w:jc w:val="both"/>
      </w:pPr>
      <w:r>
        <w:t xml:space="preserve">Parents of students who have a temporary or permanent disability may request the District supervisor to provide appropriate accommodations necessary for </w:t>
      </w:r>
      <w:r>
        <w:t>them to participate in instructional</w:t>
      </w:r>
      <w:r>
        <w:rPr>
          <w:spacing w:val="5"/>
        </w:rPr>
        <w:t xml:space="preserve"> </w:t>
      </w:r>
      <w:r>
        <w:t>and</w:t>
      </w:r>
      <w:r>
        <w:rPr>
          <w:spacing w:val="5"/>
        </w:rPr>
        <w:t xml:space="preserve"> </w:t>
      </w:r>
      <w:r>
        <w:t>extracurricular</w:t>
      </w:r>
      <w:r>
        <w:rPr>
          <w:spacing w:val="6"/>
        </w:rPr>
        <w:t xml:space="preserve"> </w:t>
      </w:r>
      <w:r>
        <w:t>activities,</w:t>
      </w:r>
      <w:r>
        <w:rPr>
          <w:spacing w:val="5"/>
        </w:rPr>
        <w:t xml:space="preserve"> </w:t>
      </w:r>
      <w:r>
        <w:t>as</w:t>
      </w:r>
      <w:r>
        <w:rPr>
          <w:spacing w:val="5"/>
        </w:rPr>
        <w:t xml:space="preserve"> </w:t>
      </w:r>
      <w:r>
        <w:t>required</w:t>
      </w:r>
      <w:r>
        <w:rPr>
          <w:spacing w:val="5"/>
        </w:rPr>
        <w:t xml:space="preserve"> </w:t>
      </w:r>
      <w:r>
        <w:t>by</w:t>
      </w:r>
      <w:r>
        <w:rPr>
          <w:spacing w:val="4"/>
        </w:rPr>
        <w:t xml:space="preserve"> </w:t>
      </w:r>
      <w:r>
        <w:t>law.</w:t>
      </w:r>
      <w:r>
        <w:rPr>
          <w:spacing w:val="5"/>
        </w:rPr>
        <w:t xml:space="preserve"> </w:t>
      </w:r>
      <w:r>
        <w:t>Students</w:t>
      </w:r>
      <w:r>
        <w:rPr>
          <w:spacing w:val="5"/>
        </w:rPr>
        <w:t xml:space="preserve"> </w:t>
      </w:r>
      <w:r>
        <w:t>who</w:t>
      </w:r>
      <w:r>
        <w:rPr>
          <w:spacing w:val="5"/>
        </w:rPr>
        <w:t xml:space="preserve"> </w:t>
      </w:r>
      <w:r>
        <w:t>are</w:t>
      </w:r>
      <w:r>
        <w:rPr>
          <w:spacing w:val="3"/>
        </w:rPr>
        <w:t xml:space="preserve"> </w:t>
      </w:r>
      <w:r>
        <w:t>at</w:t>
      </w:r>
      <w:r>
        <w:rPr>
          <w:spacing w:val="6"/>
        </w:rPr>
        <w:t xml:space="preserve"> </w:t>
      </w:r>
      <w:r>
        <w:t>least</w:t>
      </w:r>
      <w:r>
        <w:rPr>
          <w:spacing w:val="6"/>
        </w:rPr>
        <w:t xml:space="preserve"> </w:t>
      </w:r>
      <w:r>
        <w:rPr>
          <w:spacing w:val="-2"/>
        </w:rPr>
        <w:t>eighteen</w:t>
      </w:r>
    </w:p>
    <w:p w:rsidR="00EC1B58" w:rsidRDefault="003726D1" w14:paraId="400545AD" w14:textId="77777777">
      <w:pPr>
        <w:pStyle w:val="BodyText"/>
        <w:ind w:left="240"/>
        <w:jc w:val="both"/>
      </w:pPr>
      <w:r>
        <w:t>(18)</w:t>
      </w:r>
      <w:r>
        <w:rPr>
          <w:spacing w:val="-2"/>
        </w:rPr>
        <w:t xml:space="preserve"> </w:t>
      </w:r>
      <w:r>
        <w:t>years of</w:t>
      </w:r>
      <w:r>
        <w:rPr>
          <w:spacing w:val="-2"/>
        </w:rPr>
        <w:t xml:space="preserve"> </w:t>
      </w:r>
      <w:r>
        <w:t>age</w:t>
      </w:r>
      <w:r>
        <w:rPr>
          <w:spacing w:val="-1"/>
        </w:rPr>
        <w:t xml:space="preserve"> </w:t>
      </w:r>
      <w:r>
        <w:t xml:space="preserve">may submit their own </w:t>
      </w:r>
      <w:r>
        <w:rPr>
          <w:spacing w:val="-2"/>
        </w:rPr>
        <w:t>requests.</w:t>
      </w:r>
    </w:p>
    <w:p w:rsidR="00EC1B58" w:rsidRDefault="003726D1" w14:paraId="254ED1EB" w14:textId="77777777">
      <w:pPr>
        <w:pStyle w:val="Heading2"/>
        <w:ind w:left="240"/>
      </w:pPr>
      <w:r>
        <w:rPr>
          <w:smallCaps/>
        </w:rPr>
        <w:t>Student</w:t>
      </w:r>
      <w:r>
        <w:rPr>
          <w:smallCaps/>
          <w:spacing w:val="-9"/>
        </w:rPr>
        <w:t xml:space="preserve"> </w:t>
      </w:r>
      <w:r>
        <w:rPr>
          <w:smallCaps/>
        </w:rPr>
        <w:t>Religious</w:t>
      </w:r>
      <w:r>
        <w:rPr>
          <w:smallCaps/>
          <w:spacing w:val="-9"/>
        </w:rPr>
        <w:t xml:space="preserve"> </w:t>
      </w:r>
      <w:r>
        <w:rPr>
          <w:smallCaps/>
        </w:rPr>
        <w:t>Activities</w:t>
      </w:r>
      <w:r>
        <w:rPr>
          <w:smallCaps/>
          <w:spacing w:val="-10"/>
        </w:rPr>
        <w:t xml:space="preserve"> </w:t>
      </w:r>
      <w:r>
        <w:rPr>
          <w:smallCaps/>
        </w:rPr>
        <w:t>or</w:t>
      </w:r>
      <w:r>
        <w:rPr>
          <w:smallCaps/>
          <w:spacing w:val="-8"/>
        </w:rPr>
        <w:t xml:space="preserve"> </w:t>
      </w:r>
      <w:r>
        <w:rPr>
          <w:smallCaps/>
        </w:rPr>
        <w:t>Political</w:t>
      </w:r>
      <w:r>
        <w:rPr>
          <w:smallCaps/>
          <w:spacing w:val="-11"/>
        </w:rPr>
        <w:t xml:space="preserve"> </w:t>
      </w:r>
      <w:r>
        <w:rPr>
          <w:smallCaps/>
          <w:spacing w:val="-2"/>
        </w:rPr>
        <w:t>Expression</w:t>
      </w:r>
    </w:p>
    <w:p w:rsidR="00EC1B58" w:rsidRDefault="003726D1" w14:paraId="5BD7F691" w14:textId="77777777">
      <w:pPr>
        <w:pStyle w:val="BodyText"/>
        <w:spacing w:before="120"/>
        <w:ind w:left="240" w:right="232"/>
        <w:jc w:val="both"/>
      </w:pPr>
      <w:r>
        <w:t>The District shall observe the rights of students to voluntarily engage in religious activities. Students may express religious or political viewpoints while at school to the same extent and under the same circumstances as other permitted activities or expression. Consistent with the Constitutions of the United States and the Commonwealth of Kentucky and law, students shall</w:t>
      </w:r>
      <w:r>
        <w:rPr>
          <w:spacing w:val="80"/>
        </w:rPr>
        <w:t xml:space="preserve"> </w:t>
      </w:r>
      <w:r>
        <w:t>be permitted to engage in these activities and express these viewpoints, provided they do not:</w:t>
      </w:r>
    </w:p>
    <w:p w:rsidR="00EC1B58" w:rsidRDefault="003726D1" w14:paraId="071AFC7C" w14:textId="77777777">
      <w:pPr>
        <w:pStyle w:val="ListParagraph"/>
        <w:numPr>
          <w:ilvl w:val="0"/>
          <w:numId w:val="93"/>
        </w:numPr>
        <w:tabs>
          <w:tab w:val="left" w:pos="1320"/>
        </w:tabs>
        <w:jc w:val="both"/>
        <w:rPr>
          <w:sz w:val="24"/>
        </w:rPr>
      </w:pPr>
      <w:r>
        <w:rPr>
          <w:sz w:val="24"/>
        </w:rPr>
        <w:t>Infringe</w:t>
      </w:r>
      <w:r>
        <w:rPr>
          <w:spacing w:val="-3"/>
          <w:sz w:val="24"/>
        </w:rPr>
        <w:t xml:space="preserve"> </w:t>
      </w:r>
      <w:r>
        <w:rPr>
          <w:sz w:val="24"/>
        </w:rPr>
        <w:t>on</w:t>
      </w:r>
      <w:r>
        <w:rPr>
          <w:spacing w:val="-1"/>
          <w:sz w:val="24"/>
        </w:rPr>
        <w:t xml:space="preserve"> </w:t>
      </w:r>
      <w:r>
        <w:rPr>
          <w:sz w:val="24"/>
        </w:rPr>
        <w:t>the rights of</w:t>
      </w:r>
      <w:r>
        <w:rPr>
          <w:spacing w:val="-1"/>
          <w:sz w:val="24"/>
        </w:rPr>
        <w:t xml:space="preserve"> </w:t>
      </w:r>
      <w:r>
        <w:rPr>
          <w:sz w:val="24"/>
        </w:rPr>
        <w:t>the</w:t>
      </w:r>
      <w:r>
        <w:rPr>
          <w:spacing w:val="-2"/>
          <w:sz w:val="24"/>
        </w:rPr>
        <w:t xml:space="preserve"> </w:t>
      </w:r>
      <w:r>
        <w:rPr>
          <w:sz w:val="24"/>
        </w:rPr>
        <w:t xml:space="preserve">school </w:t>
      </w:r>
      <w:r>
        <w:rPr>
          <w:spacing w:val="-5"/>
          <w:sz w:val="24"/>
        </w:rPr>
        <w:t>to:</w:t>
      </w:r>
    </w:p>
    <w:p w:rsidR="00EC1B58" w:rsidRDefault="003726D1" w14:paraId="3154D26D" w14:textId="77777777">
      <w:pPr>
        <w:pStyle w:val="ListParagraph"/>
        <w:numPr>
          <w:ilvl w:val="1"/>
          <w:numId w:val="93"/>
        </w:numPr>
        <w:tabs>
          <w:tab w:val="left" w:pos="1771"/>
        </w:tabs>
        <w:ind w:hanging="434"/>
        <w:rPr>
          <w:sz w:val="24"/>
        </w:rPr>
      </w:pPr>
      <w:r>
        <w:rPr>
          <w:sz w:val="24"/>
        </w:rPr>
        <w:t>Maintain</w:t>
      </w:r>
      <w:r>
        <w:rPr>
          <w:spacing w:val="-2"/>
          <w:sz w:val="24"/>
        </w:rPr>
        <w:t xml:space="preserve"> </w:t>
      </w:r>
      <w:r>
        <w:rPr>
          <w:sz w:val="24"/>
        </w:rPr>
        <w:t>order</w:t>
      </w:r>
      <w:r>
        <w:rPr>
          <w:spacing w:val="-2"/>
          <w:sz w:val="24"/>
        </w:rPr>
        <w:t xml:space="preserve"> </w:t>
      </w:r>
      <w:r>
        <w:rPr>
          <w:sz w:val="24"/>
        </w:rPr>
        <w:t>and</w:t>
      </w:r>
      <w:r>
        <w:rPr>
          <w:spacing w:val="-2"/>
          <w:sz w:val="24"/>
        </w:rPr>
        <w:t xml:space="preserve"> discipline;</w:t>
      </w:r>
    </w:p>
    <w:p w:rsidR="00EC1B58" w:rsidRDefault="003726D1" w14:paraId="1E196DFA" w14:textId="77777777">
      <w:pPr>
        <w:pStyle w:val="ListParagraph"/>
        <w:numPr>
          <w:ilvl w:val="1"/>
          <w:numId w:val="93"/>
        </w:numPr>
        <w:tabs>
          <w:tab w:val="left" w:pos="1771"/>
        </w:tabs>
        <w:ind w:hanging="434"/>
        <w:rPr>
          <w:sz w:val="24"/>
        </w:rPr>
      </w:pPr>
      <w:r>
        <w:rPr>
          <w:sz w:val="24"/>
        </w:rPr>
        <w:t>Prevent</w:t>
      </w:r>
      <w:r>
        <w:rPr>
          <w:spacing w:val="-2"/>
          <w:sz w:val="24"/>
        </w:rPr>
        <w:t xml:space="preserve"> </w:t>
      </w:r>
      <w:r>
        <w:rPr>
          <w:sz w:val="24"/>
        </w:rPr>
        <w:t>disruption</w:t>
      </w:r>
      <w:r>
        <w:rPr>
          <w:spacing w:val="-1"/>
          <w:sz w:val="24"/>
        </w:rPr>
        <w:t xml:space="preserve"> </w:t>
      </w:r>
      <w:r>
        <w:rPr>
          <w:sz w:val="24"/>
        </w:rPr>
        <w:t>of</w:t>
      </w:r>
      <w:r>
        <w:rPr>
          <w:spacing w:val="-1"/>
          <w:sz w:val="24"/>
        </w:rPr>
        <w:t xml:space="preserve"> </w:t>
      </w:r>
      <w:r>
        <w:rPr>
          <w:sz w:val="24"/>
        </w:rPr>
        <w:t>the</w:t>
      </w:r>
      <w:r>
        <w:rPr>
          <w:spacing w:val="-1"/>
          <w:sz w:val="24"/>
        </w:rPr>
        <w:t xml:space="preserve"> </w:t>
      </w:r>
      <w:r>
        <w:rPr>
          <w:sz w:val="24"/>
        </w:rPr>
        <w:t>educational</w:t>
      </w:r>
      <w:r>
        <w:rPr>
          <w:spacing w:val="-1"/>
          <w:sz w:val="24"/>
        </w:rPr>
        <w:t xml:space="preserve"> </w:t>
      </w:r>
      <w:r>
        <w:rPr>
          <w:sz w:val="24"/>
        </w:rPr>
        <w:t>process;</w:t>
      </w:r>
      <w:r>
        <w:rPr>
          <w:spacing w:val="-1"/>
          <w:sz w:val="24"/>
        </w:rPr>
        <w:t xml:space="preserve"> </w:t>
      </w:r>
      <w:r>
        <w:rPr>
          <w:spacing w:val="-5"/>
          <w:sz w:val="24"/>
        </w:rPr>
        <w:t>and</w:t>
      </w:r>
    </w:p>
    <w:p w:rsidR="00EC1B58" w:rsidRDefault="003726D1" w14:paraId="509CC325" w14:textId="77777777">
      <w:pPr>
        <w:pStyle w:val="ListParagraph"/>
        <w:numPr>
          <w:ilvl w:val="1"/>
          <w:numId w:val="93"/>
        </w:numPr>
        <w:tabs>
          <w:tab w:val="left" w:pos="1771"/>
        </w:tabs>
        <w:ind w:hanging="434"/>
        <w:rPr>
          <w:sz w:val="24"/>
        </w:rPr>
      </w:pPr>
      <w:r>
        <w:rPr>
          <w:sz w:val="24"/>
        </w:rPr>
        <w:t>Determine</w:t>
      </w:r>
      <w:r>
        <w:rPr>
          <w:spacing w:val="-4"/>
          <w:sz w:val="24"/>
        </w:rPr>
        <w:t xml:space="preserve"> </w:t>
      </w:r>
      <w:r>
        <w:rPr>
          <w:sz w:val="24"/>
        </w:rPr>
        <w:t>education</w:t>
      </w:r>
      <w:r>
        <w:rPr>
          <w:spacing w:val="-2"/>
          <w:sz w:val="24"/>
        </w:rPr>
        <w:t xml:space="preserve"> curriculum;</w:t>
      </w:r>
    </w:p>
    <w:p w:rsidR="00EC1B58" w:rsidRDefault="003726D1" w14:paraId="28F74C8B" w14:textId="77777777">
      <w:pPr>
        <w:pStyle w:val="ListParagraph"/>
        <w:numPr>
          <w:ilvl w:val="0"/>
          <w:numId w:val="93"/>
        </w:numPr>
        <w:tabs>
          <w:tab w:val="left" w:pos="1320"/>
        </w:tabs>
        <w:rPr>
          <w:sz w:val="24"/>
        </w:rPr>
      </w:pPr>
      <w:r>
        <w:rPr>
          <w:sz w:val="24"/>
        </w:rPr>
        <w:t>Harass</w:t>
      </w:r>
      <w:r>
        <w:rPr>
          <w:spacing w:val="-3"/>
          <w:sz w:val="24"/>
        </w:rPr>
        <w:t xml:space="preserve"> </w:t>
      </w:r>
      <w:r>
        <w:rPr>
          <w:sz w:val="24"/>
        </w:rPr>
        <w:t>other</w:t>
      </w:r>
      <w:r>
        <w:rPr>
          <w:spacing w:val="-1"/>
          <w:sz w:val="24"/>
        </w:rPr>
        <w:t xml:space="preserve"> </w:t>
      </w:r>
      <w:r>
        <w:rPr>
          <w:sz w:val="24"/>
        </w:rPr>
        <w:t>persons or coerce</w:t>
      </w:r>
      <w:r>
        <w:rPr>
          <w:spacing w:val="-1"/>
          <w:sz w:val="24"/>
        </w:rPr>
        <w:t xml:space="preserve"> </w:t>
      </w:r>
      <w:r>
        <w:rPr>
          <w:sz w:val="24"/>
        </w:rPr>
        <w:t>other</w:t>
      </w:r>
      <w:r>
        <w:rPr>
          <w:spacing w:val="-1"/>
          <w:sz w:val="24"/>
        </w:rPr>
        <w:t xml:space="preserve"> </w:t>
      </w:r>
      <w:r>
        <w:rPr>
          <w:sz w:val="24"/>
        </w:rPr>
        <w:t>persons</w:t>
      </w:r>
      <w:r>
        <w:rPr>
          <w:spacing w:val="-1"/>
          <w:sz w:val="24"/>
        </w:rPr>
        <w:t xml:space="preserve"> </w:t>
      </w:r>
      <w:r>
        <w:rPr>
          <w:sz w:val="24"/>
        </w:rPr>
        <w:t>to participate</w:t>
      </w:r>
      <w:r>
        <w:rPr>
          <w:spacing w:val="-1"/>
          <w:sz w:val="24"/>
        </w:rPr>
        <w:t xml:space="preserve"> </w:t>
      </w:r>
      <w:r>
        <w:rPr>
          <w:sz w:val="24"/>
        </w:rPr>
        <w:t>in the</w:t>
      </w:r>
      <w:r>
        <w:rPr>
          <w:spacing w:val="-1"/>
          <w:sz w:val="24"/>
        </w:rPr>
        <w:t xml:space="preserve"> </w:t>
      </w:r>
      <w:r>
        <w:rPr>
          <w:sz w:val="24"/>
        </w:rPr>
        <w:t xml:space="preserve">activity; </w:t>
      </w:r>
      <w:r>
        <w:rPr>
          <w:spacing w:val="-5"/>
          <w:sz w:val="24"/>
        </w:rPr>
        <w:t>or</w:t>
      </w:r>
    </w:p>
    <w:p w:rsidR="00EC1B58" w:rsidRDefault="003726D1" w14:paraId="32402BC4" w14:textId="77777777">
      <w:pPr>
        <w:pStyle w:val="ListParagraph"/>
        <w:numPr>
          <w:ilvl w:val="0"/>
          <w:numId w:val="93"/>
        </w:numPr>
        <w:tabs>
          <w:tab w:val="left" w:pos="1320"/>
        </w:tabs>
        <w:rPr>
          <w:sz w:val="24"/>
        </w:rPr>
      </w:pPr>
      <w:r>
        <w:rPr>
          <w:sz w:val="24"/>
        </w:rPr>
        <w:t>Otherwise</w:t>
      </w:r>
      <w:r>
        <w:rPr>
          <w:spacing w:val="-1"/>
          <w:sz w:val="24"/>
        </w:rPr>
        <w:t xml:space="preserve"> </w:t>
      </w:r>
      <w:r>
        <w:rPr>
          <w:sz w:val="24"/>
        </w:rPr>
        <w:t>infringe</w:t>
      </w:r>
      <w:r>
        <w:rPr>
          <w:spacing w:val="-2"/>
          <w:sz w:val="24"/>
        </w:rPr>
        <w:t xml:space="preserve"> </w:t>
      </w:r>
      <w:r>
        <w:rPr>
          <w:sz w:val="24"/>
        </w:rPr>
        <w:t>on</w:t>
      </w:r>
      <w:r>
        <w:rPr>
          <w:spacing w:val="-1"/>
          <w:sz w:val="24"/>
        </w:rPr>
        <w:t xml:space="preserve"> </w:t>
      </w:r>
      <w:r>
        <w:rPr>
          <w:sz w:val="24"/>
        </w:rPr>
        <w:t>the</w:t>
      </w:r>
      <w:r>
        <w:rPr>
          <w:spacing w:val="-1"/>
          <w:sz w:val="24"/>
        </w:rPr>
        <w:t xml:space="preserve"> </w:t>
      </w:r>
      <w:r>
        <w:rPr>
          <w:sz w:val="24"/>
        </w:rPr>
        <w:t>rights</w:t>
      </w:r>
      <w:r>
        <w:rPr>
          <w:spacing w:val="-1"/>
          <w:sz w:val="24"/>
        </w:rPr>
        <w:t xml:space="preserve"> </w:t>
      </w:r>
      <w:r>
        <w:rPr>
          <w:sz w:val="24"/>
        </w:rPr>
        <w:t>of</w:t>
      </w:r>
      <w:r>
        <w:rPr>
          <w:spacing w:val="-1"/>
          <w:sz w:val="24"/>
        </w:rPr>
        <w:t xml:space="preserve"> </w:t>
      </w:r>
      <w:r>
        <w:rPr>
          <w:sz w:val="24"/>
        </w:rPr>
        <w:t xml:space="preserve">other </w:t>
      </w:r>
      <w:r>
        <w:rPr>
          <w:spacing w:val="-2"/>
          <w:sz w:val="24"/>
        </w:rPr>
        <w:t>persons.</w:t>
      </w:r>
    </w:p>
    <w:p w:rsidR="00EC1B58" w:rsidRDefault="003726D1" w14:paraId="62DBCBAD" w14:textId="77777777">
      <w:pPr>
        <w:pStyle w:val="BodyText"/>
        <w:spacing w:before="120"/>
        <w:ind w:left="240" w:right="238"/>
        <w:jc w:val="both"/>
      </w:pPr>
      <w:r>
        <w:t xml:space="preserve">Student complaints concerning possible violations of their religious rights shall be addressed in keeping with legal requirements. Their complaints shall be directed to the Principal, who shall investigate and take appropriate action within thirty (30) days of receipt of the written </w:t>
      </w:r>
      <w:r>
        <w:rPr>
          <w:spacing w:val="-2"/>
        </w:rPr>
        <w:t>notification.</w:t>
      </w:r>
    </w:p>
    <w:p w:rsidR="00EC1B58" w:rsidRDefault="00EC1B58" w14:paraId="2521A502" w14:textId="77777777">
      <w:pPr>
        <w:jc w:val="both"/>
        <w:sectPr w:rsidR="00EC1B58" w:rsidSect="00A14CF6">
          <w:headerReference w:type="default" r:id="rId82"/>
          <w:footerReference w:type="default" r:id="rId83"/>
          <w:pgSz w:w="12240" w:h="15840" w:orient="portrait"/>
          <w:pgMar w:top="1280" w:right="840" w:bottom="680" w:left="1560" w:header="1017" w:footer="497" w:gutter="0"/>
          <w:pgNumType w:start="1"/>
          <w:cols w:space="720"/>
        </w:sectPr>
      </w:pPr>
    </w:p>
    <w:p w:rsidR="00EC1B58" w:rsidRDefault="00EC1B58" w14:paraId="16C40C8E" w14:textId="77777777">
      <w:pPr>
        <w:pStyle w:val="BodyText"/>
        <w:rPr>
          <w:sz w:val="19"/>
        </w:rPr>
      </w:pPr>
    </w:p>
    <w:p w:rsidR="00EC1B58" w:rsidRDefault="00EC1B58" w14:paraId="7A225A5B" w14:textId="77777777">
      <w:pPr>
        <w:pStyle w:val="BodyText"/>
        <w:rPr>
          <w:sz w:val="19"/>
        </w:rPr>
      </w:pPr>
    </w:p>
    <w:p w:rsidR="00EC1B58" w:rsidRDefault="00EC1B58" w14:paraId="12F14CCC" w14:textId="77777777">
      <w:pPr>
        <w:pStyle w:val="BodyText"/>
        <w:rPr>
          <w:sz w:val="19"/>
        </w:rPr>
      </w:pPr>
    </w:p>
    <w:p w:rsidR="00EC1B58" w:rsidRDefault="00EC1B58" w14:paraId="4E1BEBC6" w14:textId="77777777">
      <w:pPr>
        <w:pStyle w:val="BodyText"/>
        <w:spacing w:before="84"/>
        <w:rPr>
          <w:sz w:val="19"/>
        </w:rPr>
      </w:pPr>
    </w:p>
    <w:p w:rsidR="00EC1B58" w:rsidRDefault="003726D1" w14:paraId="2030F794" w14:textId="77777777">
      <w:pPr>
        <w:pStyle w:val="Heading2"/>
        <w:spacing w:before="0"/>
        <w:ind w:left="240"/>
      </w:pPr>
      <w:r>
        <w:rPr>
          <w:smallCaps/>
          <w:spacing w:val="-2"/>
        </w:rPr>
        <w:t>References:</w:t>
      </w:r>
    </w:p>
    <w:p w:rsidR="00EC1B58" w:rsidRDefault="003726D1" w14:paraId="1196AAC8" w14:textId="77777777">
      <w:pPr>
        <w:spacing w:before="120" w:line="266" w:lineRule="exact"/>
        <w:ind w:left="672"/>
        <w:rPr>
          <w:sz w:val="24"/>
        </w:rPr>
      </w:pPr>
      <w:r>
        <w:rPr>
          <w:sz w:val="24"/>
          <w:vertAlign w:val="superscript"/>
        </w:rPr>
        <w:t>1</w:t>
      </w:r>
      <w:r>
        <w:rPr>
          <w:sz w:val="24"/>
        </w:rPr>
        <w:t>34</w:t>
      </w:r>
      <w:r>
        <w:rPr>
          <w:spacing w:val="-1"/>
          <w:sz w:val="24"/>
        </w:rPr>
        <w:t xml:space="preserve"> </w:t>
      </w:r>
      <w:r>
        <w:rPr>
          <w:sz w:val="24"/>
        </w:rPr>
        <w:t xml:space="preserve">C.F.R. § </w:t>
      </w:r>
      <w:r>
        <w:rPr>
          <w:spacing w:val="-2"/>
          <w:sz w:val="24"/>
        </w:rPr>
        <w:t>106.8</w:t>
      </w:r>
    </w:p>
    <w:p w:rsidR="00EC1B58" w:rsidRDefault="003726D1" w14:paraId="5C226F1B" w14:textId="77777777">
      <w:pPr>
        <w:spacing w:before="75"/>
        <w:rPr>
          <w:sz w:val="28"/>
        </w:rPr>
      </w:pPr>
      <w:r>
        <w:br w:type="column"/>
      </w:r>
    </w:p>
    <w:p w:rsidR="00EC1B58" w:rsidRDefault="003726D1" w14:paraId="300D3E58" w14:textId="77777777">
      <w:pPr>
        <w:pStyle w:val="Heading1"/>
        <w:spacing w:before="0"/>
        <w:ind w:left="240"/>
        <w:jc w:val="left"/>
        <w:rPr>
          <w:u w:val="none"/>
        </w:rPr>
      </w:pPr>
      <w:r>
        <w:t>Equal</w:t>
      </w:r>
      <w:r>
        <w:rPr>
          <w:spacing w:val="-6"/>
        </w:rPr>
        <w:t xml:space="preserve"> </w:t>
      </w:r>
      <w:r>
        <w:t>Educational</w:t>
      </w:r>
      <w:r>
        <w:rPr>
          <w:spacing w:val="-5"/>
        </w:rPr>
        <w:t xml:space="preserve"> </w:t>
      </w:r>
      <w:r>
        <w:rPr>
          <w:spacing w:val="-2"/>
        </w:rPr>
        <w:t>Opportunities</w:t>
      </w:r>
    </w:p>
    <w:p w:rsidR="00EC1B58" w:rsidRDefault="003726D1" w14:paraId="071D8027" w14:textId="77777777">
      <w:pPr>
        <w:pStyle w:val="BodyText"/>
        <w:ind w:left="240"/>
      </w:pPr>
      <w:r>
        <w:br w:type="column"/>
      </w:r>
      <w:r>
        <w:rPr>
          <w:smallCaps/>
          <w:spacing w:val="-2"/>
        </w:rPr>
        <w:t>(Continued)</w:t>
      </w:r>
    </w:p>
    <w:p w:rsidR="00EC1B58" w:rsidRDefault="00EC1B58" w14:paraId="11CA04E7" w14:textId="77777777">
      <w:pPr>
        <w:sectPr w:rsidR="00EC1B58" w:rsidSect="00A14CF6">
          <w:pgSz w:w="12240" w:h="15840" w:orient="portrait"/>
          <w:pgMar w:top="1280" w:right="840" w:bottom="680" w:left="1560" w:header="1017" w:footer="497" w:gutter="0"/>
          <w:cols w:equalWidth="0" w:space="720" w:num="3">
            <w:col w:w="2508" w:space="181"/>
            <w:col w:w="4265" w:space="962"/>
            <w:col w:w="1924"/>
          </w:cols>
        </w:sectPr>
      </w:pPr>
    </w:p>
    <w:p w:rsidR="00EC1B58" w:rsidRDefault="003726D1" w14:paraId="0E2AD642" w14:textId="77777777">
      <w:pPr>
        <w:pStyle w:val="BodyText"/>
        <w:spacing w:before="10"/>
        <w:ind w:left="672"/>
      </w:pPr>
      <w:r>
        <w:rPr>
          <w:vertAlign w:val="superscript"/>
        </w:rPr>
        <w:t>2</w:t>
      </w:r>
      <w:r>
        <w:t>Bd.</w:t>
      </w:r>
      <w:r>
        <w:rPr>
          <w:spacing w:val="-1"/>
        </w:rPr>
        <w:t xml:space="preserve"> </w:t>
      </w:r>
      <w:r>
        <w:t>of</w:t>
      </w:r>
      <w:r>
        <w:rPr>
          <w:spacing w:val="-1"/>
        </w:rPr>
        <w:t xml:space="preserve"> </w:t>
      </w:r>
      <w:r>
        <w:t xml:space="preserve">Educ., etc. v. </w:t>
      </w:r>
      <w:r>
        <w:t>Rowley 102 S</w:t>
      </w:r>
      <w:r>
        <w:rPr>
          <w:spacing w:val="1"/>
        </w:rPr>
        <w:t xml:space="preserve"> </w:t>
      </w:r>
      <w:r>
        <w:t>.Ct.</w:t>
      </w:r>
      <w:r>
        <w:rPr>
          <w:spacing w:val="-1"/>
        </w:rPr>
        <w:t xml:space="preserve"> </w:t>
      </w:r>
      <w:r>
        <w:t xml:space="preserve">3034 </w:t>
      </w:r>
      <w:r>
        <w:rPr>
          <w:spacing w:val="-2"/>
        </w:rPr>
        <w:t>(1982)</w:t>
      </w:r>
    </w:p>
    <w:p w:rsidR="00EC1B58" w:rsidRDefault="003726D1" w14:paraId="1C6A4844" w14:textId="77777777">
      <w:pPr>
        <w:pStyle w:val="BodyText"/>
        <w:ind w:left="732" w:right="1097"/>
      </w:pPr>
      <w:r>
        <w:t>District</w:t>
      </w:r>
      <w:r>
        <w:rPr>
          <w:spacing w:val="-6"/>
        </w:rPr>
        <w:t xml:space="preserve"> </w:t>
      </w:r>
      <w:r>
        <w:t>special</w:t>
      </w:r>
      <w:r>
        <w:rPr>
          <w:spacing w:val="-6"/>
        </w:rPr>
        <w:t xml:space="preserve"> </w:t>
      </w:r>
      <w:r>
        <w:t>education</w:t>
      </w:r>
      <w:r>
        <w:rPr>
          <w:spacing w:val="-6"/>
        </w:rPr>
        <w:t xml:space="preserve"> </w:t>
      </w:r>
      <w:r>
        <w:t>policy</w:t>
      </w:r>
      <w:r>
        <w:rPr>
          <w:spacing w:val="-6"/>
        </w:rPr>
        <w:t xml:space="preserve"> </w:t>
      </w:r>
      <w:r>
        <w:t>and</w:t>
      </w:r>
      <w:r>
        <w:rPr>
          <w:spacing w:val="-6"/>
        </w:rPr>
        <w:t xml:space="preserve"> </w:t>
      </w:r>
      <w:r>
        <w:t>procedures</w:t>
      </w:r>
      <w:r>
        <w:rPr>
          <w:spacing w:val="-4"/>
        </w:rPr>
        <w:t xml:space="preserve"> </w:t>
      </w:r>
      <w:r>
        <w:t>manual;</w:t>
      </w:r>
      <w:r>
        <w:rPr>
          <w:spacing w:val="-6"/>
        </w:rPr>
        <w:t xml:space="preserve"> </w:t>
      </w:r>
      <w:r>
        <w:t>District</w:t>
      </w:r>
      <w:r>
        <w:rPr>
          <w:spacing w:val="-6"/>
        </w:rPr>
        <w:t xml:space="preserve"> </w:t>
      </w:r>
      <w:r>
        <w:t>504</w:t>
      </w:r>
      <w:r>
        <w:rPr>
          <w:spacing w:val="-6"/>
        </w:rPr>
        <w:t xml:space="preserve"> </w:t>
      </w:r>
      <w:r>
        <w:t>procedures KRS 157.200; KRS 157.224; KRS 157.230; KRS 157.350</w:t>
      </w:r>
    </w:p>
    <w:p w:rsidR="00EC1B58" w:rsidRDefault="003726D1" w14:paraId="34632B93" w14:textId="77777777">
      <w:pPr>
        <w:pStyle w:val="BodyText"/>
        <w:ind w:left="732"/>
      </w:pPr>
      <w:r>
        <w:t>KRS</w:t>
      </w:r>
      <w:r>
        <w:rPr>
          <w:spacing w:val="-1"/>
        </w:rPr>
        <w:t xml:space="preserve"> </w:t>
      </w:r>
      <w:r>
        <w:t>158.183;</w:t>
      </w:r>
      <w:r>
        <w:rPr>
          <w:spacing w:val="-1"/>
        </w:rPr>
        <w:t xml:space="preserve"> </w:t>
      </w:r>
      <w:r>
        <w:t>KRS 160.295;</w:t>
      </w:r>
      <w:r>
        <w:rPr>
          <w:spacing w:val="-1"/>
        </w:rPr>
        <w:t xml:space="preserve"> </w:t>
      </w:r>
      <w:r>
        <w:t>Age</w:t>
      </w:r>
      <w:r>
        <w:rPr>
          <w:spacing w:val="-2"/>
        </w:rPr>
        <w:t xml:space="preserve"> </w:t>
      </w:r>
      <w:r>
        <w:t>Discrimination</w:t>
      </w:r>
      <w:r>
        <w:rPr>
          <w:spacing w:val="-1"/>
        </w:rPr>
        <w:t xml:space="preserve"> </w:t>
      </w:r>
      <w:r>
        <w:t>Act</w:t>
      </w:r>
      <w:r>
        <w:rPr>
          <w:spacing w:val="-1"/>
        </w:rPr>
        <w:t xml:space="preserve"> </w:t>
      </w:r>
      <w:r>
        <w:t xml:space="preserve">of </w:t>
      </w:r>
      <w:r>
        <w:rPr>
          <w:spacing w:val="-4"/>
        </w:rPr>
        <w:t>1975</w:t>
      </w:r>
    </w:p>
    <w:p w:rsidR="00EC1B58" w:rsidRDefault="003726D1" w14:paraId="5B8B7C32" w14:textId="77777777">
      <w:pPr>
        <w:pStyle w:val="BodyText"/>
        <w:ind w:left="732"/>
      </w:pPr>
      <w:r>
        <w:t>Section</w:t>
      </w:r>
      <w:r>
        <w:rPr>
          <w:spacing w:val="-1"/>
        </w:rPr>
        <w:t xml:space="preserve"> </w:t>
      </w:r>
      <w:r>
        <w:t>504</w:t>
      </w:r>
      <w:r>
        <w:rPr>
          <w:spacing w:val="-1"/>
        </w:rPr>
        <w:t xml:space="preserve"> </w:t>
      </w:r>
      <w:r>
        <w:t>of</w:t>
      </w:r>
      <w:r>
        <w:rPr>
          <w:spacing w:val="-2"/>
        </w:rPr>
        <w:t xml:space="preserve"> </w:t>
      </w:r>
      <w:r>
        <w:t>Rehabilitation</w:t>
      </w:r>
      <w:r>
        <w:rPr>
          <w:spacing w:val="-1"/>
        </w:rPr>
        <w:t xml:space="preserve"> </w:t>
      </w:r>
      <w:r>
        <w:t>Act of</w:t>
      </w:r>
      <w:r>
        <w:rPr>
          <w:spacing w:val="-1"/>
        </w:rPr>
        <w:t xml:space="preserve"> </w:t>
      </w:r>
      <w:r>
        <w:t>1973,</w:t>
      </w:r>
      <w:r>
        <w:rPr>
          <w:spacing w:val="-1"/>
        </w:rPr>
        <w:t xml:space="preserve"> </w:t>
      </w:r>
      <w:r>
        <w:t>Americans</w:t>
      </w:r>
      <w:r>
        <w:rPr>
          <w:spacing w:val="-1"/>
        </w:rPr>
        <w:t xml:space="preserve"> </w:t>
      </w:r>
      <w:r>
        <w:t>with</w:t>
      </w:r>
      <w:r>
        <w:rPr>
          <w:spacing w:val="-1"/>
        </w:rPr>
        <w:t xml:space="preserve"> </w:t>
      </w:r>
      <w:r>
        <w:t xml:space="preserve">Disabilities </w:t>
      </w:r>
      <w:r>
        <w:rPr>
          <w:spacing w:val="-5"/>
        </w:rPr>
        <w:t>Act</w:t>
      </w:r>
    </w:p>
    <w:p w:rsidR="00EC1B58" w:rsidRDefault="003726D1" w14:paraId="1128632F" w14:textId="77777777">
      <w:pPr>
        <w:pStyle w:val="BodyText"/>
        <w:ind w:left="732"/>
      </w:pPr>
      <w:r>
        <w:t>Title</w:t>
      </w:r>
      <w:r>
        <w:rPr>
          <w:spacing w:val="-4"/>
        </w:rPr>
        <w:t xml:space="preserve"> </w:t>
      </w:r>
      <w:r>
        <w:t>VI</w:t>
      </w:r>
      <w:r>
        <w:rPr>
          <w:spacing w:val="-6"/>
        </w:rPr>
        <w:t xml:space="preserve"> </w:t>
      </w:r>
      <w:r>
        <w:t>of</w:t>
      </w:r>
      <w:r>
        <w:rPr>
          <w:spacing w:val="-3"/>
        </w:rPr>
        <w:t xml:space="preserve"> </w:t>
      </w:r>
      <w:r>
        <w:t>the</w:t>
      </w:r>
      <w:r>
        <w:rPr>
          <w:spacing w:val="-5"/>
        </w:rPr>
        <w:t xml:space="preserve"> </w:t>
      </w:r>
      <w:r>
        <w:t>Civil</w:t>
      </w:r>
      <w:r>
        <w:rPr>
          <w:spacing w:val="-3"/>
        </w:rPr>
        <w:t xml:space="preserve"> </w:t>
      </w:r>
      <w:r>
        <w:t>Rights</w:t>
      </w:r>
      <w:r>
        <w:rPr>
          <w:spacing w:val="-3"/>
        </w:rPr>
        <w:t xml:space="preserve"> </w:t>
      </w:r>
      <w:r>
        <w:t>Act</w:t>
      </w:r>
      <w:r>
        <w:rPr>
          <w:spacing w:val="-3"/>
        </w:rPr>
        <w:t xml:space="preserve"> </w:t>
      </w:r>
      <w:r>
        <w:t>of</w:t>
      </w:r>
      <w:r>
        <w:rPr>
          <w:spacing w:val="-3"/>
        </w:rPr>
        <w:t xml:space="preserve"> </w:t>
      </w:r>
      <w:r>
        <w:t>1964;</w:t>
      </w:r>
      <w:r>
        <w:rPr>
          <w:spacing w:val="-3"/>
        </w:rPr>
        <w:t xml:space="preserve"> </w:t>
      </w:r>
      <w:r>
        <w:t>Title</w:t>
      </w:r>
      <w:r>
        <w:rPr>
          <w:spacing w:val="-3"/>
        </w:rPr>
        <w:t xml:space="preserve"> </w:t>
      </w:r>
      <w:r>
        <w:t>IX</w:t>
      </w:r>
      <w:r>
        <w:rPr>
          <w:spacing w:val="-2"/>
        </w:rPr>
        <w:t xml:space="preserve"> </w:t>
      </w:r>
      <w:r>
        <w:t>of</w:t>
      </w:r>
      <w:r>
        <w:rPr>
          <w:spacing w:val="-3"/>
        </w:rPr>
        <w:t xml:space="preserve"> </w:t>
      </w:r>
      <w:r>
        <w:t>the</w:t>
      </w:r>
      <w:r>
        <w:rPr>
          <w:spacing w:val="-5"/>
        </w:rPr>
        <w:t xml:space="preserve"> </w:t>
      </w:r>
      <w:r>
        <w:t>Education</w:t>
      </w:r>
      <w:r>
        <w:rPr>
          <w:spacing w:val="-3"/>
        </w:rPr>
        <w:t xml:space="preserve"> </w:t>
      </w:r>
      <w:r>
        <w:t>Amendments</w:t>
      </w:r>
      <w:r>
        <w:rPr>
          <w:spacing w:val="-3"/>
        </w:rPr>
        <w:t xml:space="preserve"> </w:t>
      </w:r>
      <w:r>
        <w:t>of</w:t>
      </w:r>
      <w:r>
        <w:rPr>
          <w:spacing w:val="-3"/>
        </w:rPr>
        <w:t xml:space="preserve"> </w:t>
      </w:r>
      <w:r>
        <w:t>1972 Vietnam Era Veterans Readjustment Assistance Act of 1974</w:t>
      </w:r>
    </w:p>
    <w:p w:rsidR="00EC1B58" w:rsidRDefault="003726D1" w14:paraId="5571AD75" w14:textId="77777777">
      <w:pPr>
        <w:pStyle w:val="BodyText"/>
        <w:ind w:left="732" w:right="453"/>
      </w:pPr>
      <w:r>
        <w:t>Kentucky</w:t>
      </w:r>
      <w:r>
        <w:rPr>
          <w:spacing w:val="-4"/>
        </w:rPr>
        <w:t xml:space="preserve"> </w:t>
      </w:r>
      <w:r>
        <w:t>Education</w:t>
      </w:r>
      <w:r>
        <w:rPr>
          <w:spacing w:val="-4"/>
        </w:rPr>
        <w:t xml:space="preserve"> </w:t>
      </w:r>
      <w:r>
        <w:t>Technology</w:t>
      </w:r>
      <w:r>
        <w:rPr>
          <w:spacing w:val="-4"/>
        </w:rPr>
        <w:t xml:space="preserve"> </w:t>
      </w:r>
      <w:r>
        <w:t>System</w:t>
      </w:r>
      <w:r>
        <w:rPr>
          <w:spacing w:val="-4"/>
        </w:rPr>
        <w:t xml:space="preserve"> </w:t>
      </w:r>
      <w:r>
        <w:t>(KETS);</w:t>
      </w:r>
      <w:r>
        <w:rPr>
          <w:spacing w:val="-3"/>
        </w:rPr>
        <w:t xml:space="preserve"> </w:t>
      </w:r>
      <w:r>
        <w:t>28</w:t>
      </w:r>
      <w:r>
        <w:rPr>
          <w:spacing w:val="-4"/>
        </w:rPr>
        <w:t xml:space="preserve"> </w:t>
      </w:r>
      <w:r>
        <w:t>C.F.R.</w:t>
      </w:r>
      <w:r>
        <w:rPr>
          <w:spacing w:val="-4"/>
        </w:rPr>
        <w:t xml:space="preserve"> </w:t>
      </w:r>
      <w:r>
        <w:t>Section</w:t>
      </w:r>
      <w:r>
        <w:rPr>
          <w:spacing w:val="-4"/>
        </w:rPr>
        <w:t xml:space="preserve"> </w:t>
      </w:r>
      <w:r>
        <w:t>35.101</w:t>
      </w:r>
      <w:r>
        <w:rPr>
          <w:spacing w:val="-4"/>
        </w:rPr>
        <w:t xml:space="preserve"> </w:t>
      </w:r>
      <w:r>
        <w:t>et</w:t>
      </w:r>
      <w:r>
        <w:rPr>
          <w:spacing w:val="-4"/>
        </w:rPr>
        <w:t xml:space="preserve"> </w:t>
      </w:r>
      <w:r>
        <w:t>seq. Bostock v. Clayton County, Georgia 140 S.Ct. 1731 (2020)</w:t>
      </w:r>
    </w:p>
    <w:p w:rsidR="00EC1B58" w:rsidRDefault="003726D1" w14:paraId="051841DE" w14:textId="77777777">
      <w:pPr>
        <w:pStyle w:val="Heading2"/>
        <w:spacing w:before="121"/>
        <w:ind w:left="240"/>
      </w:pPr>
      <w:r>
        <w:rPr>
          <w:smallCaps/>
        </w:rPr>
        <w:t>Related</w:t>
      </w:r>
      <w:r>
        <w:rPr>
          <w:smallCaps/>
          <w:spacing w:val="-8"/>
        </w:rPr>
        <w:t xml:space="preserve"> </w:t>
      </w:r>
      <w:r>
        <w:rPr>
          <w:smallCaps/>
          <w:spacing w:val="-2"/>
        </w:rPr>
        <w:t>Policies:</w:t>
      </w:r>
    </w:p>
    <w:p w:rsidR="00EC1B58" w:rsidRDefault="003726D1" w14:paraId="0EA38564" w14:textId="77777777">
      <w:pPr>
        <w:pStyle w:val="BodyText"/>
        <w:spacing w:before="120"/>
        <w:ind w:left="672"/>
      </w:pPr>
      <w:r>
        <w:t>03.113; 03.1621; 03.212;</w:t>
      </w:r>
      <w:r>
        <w:rPr>
          <w:spacing w:val="-2"/>
        </w:rPr>
        <w:t xml:space="preserve"> </w:t>
      </w:r>
      <w:r>
        <w:t>03.2621; 05.11; 08.131;</w:t>
      </w:r>
      <w:r>
        <w:rPr>
          <w:spacing w:val="-2"/>
        </w:rPr>
        <w:t xml:space="preserve"> </w:t>
      </w:r>
      <w:r>
        <w:t xml:space="preserve">09.3211; </w:t>
      </w:r>
      <w:r>
        <w:rPr>
          <w:spacing w:val="-2"/>
        </w:rPr>
        <w:t>09.428111</w:t>
      </w:r>
    </w:p>
    <w:p w:rsidR="00EC1B58" w:rsidRDefault="003726D1" w14:paraId="32411975" w14:textId="77777777">
      <w:pPr>
        <w:pStyle w:val="BodyText"/>
        <w:ind w:right="237"/>
        <w:jc w:val="right"/>
      </w:pPr>
      <w:r>
        <w:rPr>
          <w:spacing w:val="-2"/>
        </w:rPr>
        <w:t>Adopted/Amended:</w:t>
      </w:r>
    </w:p>
    <w:p w:rsidR="00EC1B58" w:rsidRDefault="003726D1" w14:paraId="067A65F7" w14:textId="77777777">
      <w:pPr>
        <w:pStyle w:val="BodyText"/>
        <w:ind w:right="235"/>
        <w:jc w:val="right"/>
      </w:pPr>
      <w:r>
        <w:t>Order</w:t>
      </w:r>
      <w:r>
        <w:rPr>
          <w:spacing w:val="-5"/>
        </w:rPr>
        <w:t xml:space="preserve"> #:</w:t>
      </w:r>
    </w:p>
    <w:p w:rsidR="00EC1B58" w:rsidRDefault="00EC1B58" w14:paraId="20A65AA5" w14:textId="77777777">
      <w:pPr>
        <w:jc w:val="right"/>
        <w:sectPr w:rsidR="00EC1B58" w:rsidSect="00A14CF6">
          <w:type w:val="continuous"/>
          <w:pgSz w:w="12240" w:h="15840" w:orient="portrait"/>
          <w:pgMar w:top="1780" w:right="840" w:bottom="1300" w:left="1560" w:header="1017" w:footer="497" w:gutter="0"/>
          <w:cols w:space="720"/>
        </w:sectPr>
      </w:pPr>
    </w:p>
    <w:p w:rsidR="00EC1B58" w:rsidRDefault="003726D1" w14:paraId="28F04256" w14:textId="77777777">
      <w:pPr>
        <w:pStyle w:val="Heading1"/>
        <w:ind w:left="2630" w:right="2628"/>
        <w:rPr>
          <w:u w:val="none"/>
        </w:rPr>
      </w:pPr>
      <w:r>
        <w:t>Student</w:t>
      </w:r>
      <w:r>
        <w:rPr>
          <w:spacing w:val="-4"/>
        </w:rPr>
        <w:t xml:space="preserve"> </w:t>
      </w:r>
      <w:r>
        <w:rPr>
          <w:spacing w:val="-2"/>
        </w:rPr>
        <w:t>Records</w:t>
      </w:r>
    </w:p>
    <w:p w:rsidR="00EC1B58" w:rsidRDefault="003726D1" w14:paraId="242DA147" w14:textId="77777777">
      <w:pPr>
        <w:pStyle w:val="BodyText"/>
        <w:spacing w:before="239"/>
        <w:ind w:left="240" w:right="246"/>
        <w:jc w:val="both"/>
      </w:pPr>
      <w:r>
        <w:t xml:space="preserve">Data and </w:t>
      </w:r>
      <w:r>
        <w:t>information about students shall be gathered to provide a sound basis for educational decisions and to enable preparation of necessary reports.</w:t>
      </w:r>
    </w:p>
    <w:p w:rsidR="00EC1B58" w:rsidRDefault="003726D1" w14:paraId="0590F7F0" w14:textId="77777777">
      <w:pPr>
        <w:pStyle w:val="Heading2"/>
        <w:ind w:left="240"/>
        <w:jc w:val="both"/>
      </w:pPr>
      <w:r>
        <w:rPr>
          <w:smallCaps/>
        </w:rPr>
        <w:t>Procedure</w:t>
      </w:r>
      <w:r>
        <w:rPr>
          <w:smallCaps/>
          <w:spacing w:val="-6"/>
        </w:rPr>
        <w:t xml:space="preserve"> </w:t>
      </w:r>
      <w:r>
        <w:rPr>
          <w:smallCaps/>
        </w:rPr>
        <w:t>to</w:t>
      </w:r>
      <w:r>
        <w:rPr>
          <w:smallCaps/>
          <w:spacing w:val="-7"/>
        </w:rPr>
        <w:t xml:space="preserve"> </w:t>
      </w:r>
      <w:r>
        <w:rPr>
          <w:smallCaps/>
        </w:rPr>
        <w:t>Be</w:t>
      </w:r>
      <w:r>
        <w:rPr>
          <w:smallCaps/>
          <w:spacing w:val="-5"/>
        </w:rPr>
        <w:t xml:space="preserve"> </w:t>
      </w:r>
      <w:r>
        <w:rPr>
          <w:smallCaps/>
          <w:spacing w:val="-2"/>
        </w:rPr>
        <w:t>Established</w:t>
      </w:r>
    </w:p>
    <w:p w:rsidR="00EC1B58" w:rsidRDefault="003726D1" w14:paraId="25846F2E" w14:textId="77777777">
      <w:pPr>
        <w:pStyle w:val="BodyText"/>
        <w:spacing w:before="120"/>
        <w:ind w:left="240" w:right="243"/>
        <w:jc w:val="both"/>
      </w:pPr>
      <w:r>
        <w:t>The Superintendent shall establish procedures to promote effective notification of parents and eligible students of their rights under the Family Educational Rights and Privacy Act (FERPA) and to ensure District compliance with applicable state and federal student record requirements.</w:t>
      </w:r>
    </w:p>
    <w:p w:rsidR="00EC1B58" w:rsidRDefault="003726D1" w14:paraId="64AA0C01" w14:textId="77777777">
      <w:pPr>
        <w:pStyle w:val="Heading2"/>
        <w:ind w:left="240"/>
        <w:jc w:val="both"/>
      </w:pPr>
      <w:r>
        <w:rPr>
          <w:smallCaps/>
        </w:rPr>
        <w:t>Disclosure</w:t>
      </w:r>
      <w:r>
        <w:rPr>
          <w:smallCaps/>
          <w:spacing w:val="-8"/>
        </w:rPr>
        <w:t xml:space="preserve"> </w:t>
      </w:r>
      <w:r>
        <w:rPr>
          <w:smallCaps/>
        </w:rPr>
        <w:t>of</w:t>
      </w:r>
      <w:r>
        <w:rPr>
          <w:smallCaps/>
          <w:spacing w:val="-8"/>
        </w:rPr>
        <w:t xml:space="preserve"> </w:t>
      </w:r>
      <w:r>
        <w:rPr>
          <w:smallCaps/>
          <w:spacing w:val="-2"/>
        </w:rPr>
        <w:t>Records</w:t>
      </w:r>
    </w:p>
    <w:p w:rsidR="00EC1B58" w:rsidRDefault="003726D1" w14:paraId="6A9B6976" w14:textId="77777777">
      <w:pPr>
        <w:pStyle w:val="BodyText"/>
        <w:spacing w:before="120"/>
        <w:ind w:left="240" w:right="235"/>
        <w:jc w:val="both"/>
      </w:pPr>
      <w:r>
        <w:t>Student records shall be made available for inspection and review to the parent(s) of a student or to an eligible student on request. Legal separation or divorce alone does not terminate a parent’s record access rights. Eligible students are those 18 years of age or older or those duly enrolled in a</w:t>
      </w:r>
      <w:r>
        <w:rPr>
          <w:spacing w:val="-13"/>
        </w:rPr>
        <w:t xml:space="preserve"> </w:t>
      </w:r>
      <w:r>
        <w:t>post-secondary</w:t>
      </w:r>
      <w:r>
        <w:rPr>
          <w:spacing w:val="-13"/>
        </w:rPr>
        <w:t xml:space="preserve"> </w:t>
      </w:r>
      <w:r>
        <w:t>school</w:t>
      </w:r>
      <w:r>
        <w:rPr>
          <w:spacing w:val="-10"/>
        </w:rPr>
        <w:t xml:space="preserve"> </w:t>
      </w:r>
      <w:r>
        <w:t>program.</w:t>
      </w:r>
      <w:r>
        <w:rPr>
          <w:spacing w:val="-10"/>
        </w:rPr>
        <w:t xml:space="preserve"> </w:t>
      </w:r>
      <w:r>
        <w:t>In</w:t>
      </w:r>
      <w:r>
        <w:rPr>
          <w:spacing w:val="-12"/>
        </w:rPr>
        <w:t xml:space="preserve"> </w:t>
      </w:r>
      <w:r>
        <w:t>general,</w:t>
      </w:r>
      <w:r>
        <w:rPr>
          <w:spacing w:val="-12"/>
        </w:rPr>
        <w:t xml:space="preserve"> </w:t>
      </w:r>
      <w:r>
        <w:t>FERPA</w:t>
      </w:r>
      <w:r>
        <w:rPr>
          <w:spacing w:val="-13"/>
        </w:rPr>
        <w:t xml:space="preserve"> </w:t>
      </w:r>
      <w:r>
        <w:t>rights</w:t>
      </w:r>
      <w:r>
        <w:rPr>
          <w:spacing w:val="-12"/>
        </w:rPr>
        <w:t xml:space="preserve"> </w:t>
      </w:r>
      <w:r>
        <w:t>pass</w:t>
      </w:r>
      <w:r>
        <w:rPr>
          <w:spacing w:val="-12"/>
        </w:rPr>
        <w:t xml:space="preserve"> </w:t>
      </w:r>
      <w:r>
        <w:t>to</w:t>
      </w:r>
      <w:r>
        <w:rPr>
          <w:spacing w:val="-12"/>
        </w:rPr>
        <w:t xml:space="preserve"> </w:t>
      </w:r>
      <w:r>
        <w:t>the</w:t>
      </w:r>
      <w:r>
        <w:rPr>
          <w:spacing w:val="-13"/>
        </w:rPr>
        <w:t xml:space="preserve"> </w:t>
      </w:r>
      <w:r>
        <w:t>eligible</w:t>
      </w:r>
      <w:r>
        <w:rPr>
          <w:spacing w:val="-13"/>
        </w:rPr>
        <w:t xml:space="preserve"> </w:t>
      </w:r>
      <w:r>
        <w:t>student</w:t>
      </w:r>
      <w:r>
        <w:rPr>
          <w:spacing w:val="-12"/>
        </w:rPr>
        <w:t xml:space="preserve"> </w:t>
      </w:r>
      <w:r>
        <w:t>upon</w:t>
      </w:r>
      <w:r>
        <w:rPr>
          <w:spacing w:val="-12"/>
        </w:rPr>
        <w:t xml:space="preserve"> </w:t>
      </w:r>
      <w:r>
        <w:t>either of those events. Parents may be provided access to the educational records of an eligible student 18 years old or older if the student is dependent under federal tax laws.</w:t>
      </w:r>
      <w:r>
        <w:rPr>
          <w:vertAlign w:val="superscript"/>
        </w:rPr>
        <w:t>1</w:t>
      </w:r>
    </w:p>
    <w:p w:rsidR="00EC1B58" w:rsidRDefault="003726D1" w14:paraId="6729D1AB" w14:textId="77777777">
      <w:pPr>
        <w:pStyle w:val="BodyText"/>
        <w:spacing w:before="121"/>
        <w:ind w:left="240" w:right="238"/>
        <w:jc w:val="both"/>
      </w:pPr>
      <w:r>
        <w:t>Upon written request, parents or eligible students may be provided copies of their educational records, including those maintained in electronic format, when necessary to reasonably permit inspection. Such copies shall be provided in a manner that protects the confidentiality of other students. A reasonable fee may be charged for copies.</w:t>
      </w:r>
    </w:p>
    <w:p w:rsidR="00EC1B58" w:rsidRDefault="003726D1" w14:paraId="4A5D8C59" w14:textId="77777777">
      <w:pPr>
        <w:pStyle w:val="BodyText"/>
        <w:spacing w:before="79"/>
        <w:ind w:left="240" w:right="237"/>
        <w:jc w:val="both"/>
      </w:pPr>
      <w:r>
        <w:t>District</w:t>
      </w:r>
      <w:r>
        <w:rPr>
          <w:spacing w:val="-13"/>
        </w:rPr>
        <w:t xml:space="preserve"> </w:t>
      </w:r>
      <w:r>
        <w:t>personnel</w:t>
      </w:r>
      <w:r>
        <w:rPr>
          <w:spacing w:val="-13"/>
        </w:rPr>
        <w:t xml:space="preserve"> </w:t>
      </w:r>
      <w:r>
        <w:t>must</w:t>
      </w:r>
      <w:r>
        <w:rPr>
          <w:spacing w:val="-12"/>
        </w:rPr>
        <w:t xml:space="preserve"> </w:t>
      </w:r>
      <w:r>
        <w:t>use</w:t>
      </w:r>
      <w:r>
        <w:rPr>
          <w:spacing w:val="-13"/>
        </w:rPr>
        <w:t xml:space="preserve"> </w:t>
      </w:r>
      <w:r>
        <w:t>reasonable</w:t>
      </w:r>
      <w:r>
        <w:rPr>
          <w:spacing w:val="-13"/>
        </w:rPr>
        <w:t xml:space="preserve"> </w:t>
      </w:r>
      <w:r>
        <w:t>methods</w:t>
      </w:r>
      <w:r>
        <w:rPr>
          <w:spacing w:val="-13"/>
        </w:rPr>
        <w:t xml:space="preserve"> </w:t>
      </w:r>
      <w:r>
        <w:t>to</w:t>
      </w:r>
      <w:r>
        <w:rPr>
          <w:spacing w:val="-10"/>
        </w:rPr>
        <w:t xml:space="preserve"> </w:t>
      </w:r>
      <w:r>
        <w:t>identify</w:t>
      </w:r>
      <w:r>
        <w:rPr>
          <w:spacing w:val="-13"/>
        </w:rPr>
        <w:t xml:space="preserve"> </w:t>
      </w:r>
      <w:r>
        <w:t>and</w:t>
      </w:r>
      <w:r>
        <w:rPr>
          <w:spacing w:val="-13"/>
        </w:rPr>
        <w:t xml:space="preserve"> </w:t>
      </w:r>
      <w:r>
        <w:t>authenticate</w:t>
      </w:r>
      <w:r>
        <w:rPr>
          <w:spacing w:val="-11"/>
        </w:rPr>
        <w:t xml:space="preserve"> </w:t>
      </w:r>
      <w:r>
        <w:t>the</w:t>
      </w:r>
      <w:r>
        <w:rPr>
          <w:spacing w:val="-13"/>
        </w:rPr>
        <w:t xml:space="preserve"> </w:t>
      </w:r>
      <w:r>
        <w:t>identity</w:t>
      </w:r>
      <w:r>
        <w:rPr>
          <w:spacing w:val="-13"/>
        </w:rPr>
        <w:t xml:space="preserve"> </w:t>
      </w:r>
      <w:r>
        <w:t>of</w:t>
      </w:r>
      <w:r>
        <w:rPr>
          <w:spacing w:val="-13"/>
        </w:rPr>
        <w:t xml:space="preserve"> </w:t>
      </w:r>
      <w:r>
        <w:t xml:space="preserve">parents, students, school officials, and any </w:t>
      </w:r>
      <w:r>
        <w:t>other parties to whom the District discloses personally identifiable information from education records.</w:t>
      </w:r>
    </w:p>
    <w:p w:rsidR="00EC1B58" w:rsidRDefault="003726D1" w14:paraId="01DE1C82" w14:textId="77777777">
      <w:pPr>
        <w:pStyle w:val="BodyText"/>
        <w:spacing w:before="82"/>
        <w:ind w:left="240" w:right="240"/>
        <w:jc w:val="both"/>
      </w:pPr>
      <w:r>
        <w:t>In addition, considering the totality of the circumstances, the District may disclose information from education records to appropriate parties, including parents of eligible students, whose knowledge of the information is necessary to protect the health or safety of a student or another individual, if there is an actual, impending, or imminent articulable and significant threat to the health or safety of a student or other individual. In such instances, the basis for a decision that a health or safety emer</w:t>
      </w:r>
      <w:r>
        <w:t>gency existed shall be recorded in the student's education records.</w:t>
      </w:r>
    </w:p>
    <w:p w:rsidR="00EC1B58" w:rsidRDefault="003726D1" w14:paraId="40F86977" w14:textId="77777777">
      <w:pPr>
        <w:pStyle w:val="BodyText"/>
        <w:spacing w:before="79"/>
        <w:ind w:left="240" w:right="242"/>
        <w:jc w:val="both"/>
      </w:pPr>
      <w:r>
        <w:t>Authorized District personnel also may disclose personally identifiable information to the following without written parental consent:</w:t>
      </w:r>
    </w:p>
    <w:p w:rsidR="00EC1B58" w:rsidRDefault="003726D1" w14:paraId="14F2C397" w14:textId="77777777">
      <w:pPr>
        <w:pStyle w:val="ListParagraph"/>
        <w:numPr>
          <w:ilvl w:val="0"/>
          <w:numId w:val="92"/>
        </w:numPr>
        <w:tabs>
          <w:tab w:val="left" w:pos="600"/>
        </w:tabs>
        <w:spacing w:before="79"/>
        <w:ind w:right="240"/>
        <w:rPr>
          <w:rFonts w:ascii="Symbol" w:hAnsi="Symbol"/>
          <w:sz w:val="24"/>
        </w:rPr>
      </w:pPr>
      <w:r>
        <w:rPr>
          <w:sz w:val="24"/>
        </w:rPr>
        <w:t>Officials</w:t>
      </w:r>
      <w:r>
        <w:rPr>
          <w:spacing w:val="-10"/>
          <w:sz w:val="24"/>
        </w:rPr>
        <w:t xml:space="preserve"> </w:t>
      </w:r>
      <w:r>
        <w:rPr>
          <w:sz w:val="24"/>
        </w:rPr>
        <w:t>of</w:t>
      </w:r>
      <w:r>
        <w:rPr>
          <w:spacing w:val="-9"/>
          <w:sz w:val="24"/>
        </w:rPr>
        <w:t xml:space="preserve"> </w:t>
      </w:r>
      <w:r>
        <w:rPr>
          <w:sz w:val="24"/>
        </w:rPr>
        <w:t>another</w:t>
      </w:r>
      <w:r>
        <w:rPr>
          <w:spacing w:val="-11"/>
          <w:sz w:val="24"/>
        </w:rPr>
        <w:t xml:space="preserve"> </w:t>
      </w:r>
      <w:r>
        <w:rPr>
          <w:sz w:val="24"/>
        </w:rPr>
        <w:t>school,</w:t>
      </w:r>
      <w:r>
        <w:rPr>
          <w:spacing w:val="-10"/>
          <w:sz w:val="24"/>
        </w:rPr>
        <w:t xml:space="preserve"> </w:t>
      </w:r>
      <w:r>
        <w:rPr>
          <w:sz w:val="24"/>
        </w:rPr>
        <w:t>school</w:t>
      </w:r>
      <w:r>
        <w:rPr>
          <w:spacing w:val="-10"/>
          <w:sz w:val="24"/>
        </w:rPr>
        <w:t xml:space="preserve"> </w:t>
      </w:r>
      <w:r>
        <w:rPr>
          <w:sz w:val="24"/>
        </w:rPr>
        <w:t>system,</w:t>
      </w:r>
      <w:r>
        <w:rPr>
          <w:spacing w:val="-10"/>
          <w:sz w:val="24"/>
        </w:rPr>
        <w:t xml:space="preserve"> </w:t>
      </w:r>
      <w:r>
        <w:rPr>
          <w:sz w:val="24"/>
        </w:rPr>
        <w:t>or</w:t>
      </w:r>
      <w:r>
        <w:rPr>
          <w:spacing w:val="-11"/>
          <w:sz w:val="24"/>
        </w:rPr>
        <w:t xml:space="preserve"> </w:t>
      </w:r>
      <w:r>
        <w:rPr>
          <w:sz w:val="24"/>
        </w:rPr>
        <w:t>institution</w:t>
      </w:r>
      <w:r>
        <w:rPr>
          <w:spacing w:val="-11"/>
          <w:sz w:val="24"/>
        </w:rPr>
        <w:t xml:space="preserve"> </w:t>
      </w:r>
      <w:r>
        <w:rPr>
          <w:sz w:val="24"/>
        </w:rPr>
        <w:t>of</w:t>
      </w:r>
      <w:r>
        <w:rPr>
          <w:spacing w:val="-11"/>
          <w:sz w:val="24"/>
        </w:rPr>
        <w:t xml:space="preserve"> </w:t>
      </w:r>
      <w:r>
        <w:rPr>
          <w:sz w:val="24"/>
        </w:rPr>
        <w:t>postsecondary</w:t>
      </w:r>
      <w:r>
        <w:rPr>
          <w:spacing w:val="-9"/>
          <w:sz w:val="24"/>
        </w:rPr>
        <w:t xml:space="preserve"> </w:t>
      </w:r>
      <w:r>
        <w:rPr>
          <w:sz w:val="24"/>
        </w:rPr>
        <w:t>education</w:t>
      </w:r>
      <w:r>
        <w:rPr>
          <w:spacing w:val="-11"/>
          <w:sz w:val="24"/>
        </w:rPr>
        <w:t xml:space="preserve"> </w:t>
      </w:r>
      <w:r>
        <w:rPr>
          <w:sz w:val="24"/>
        </w:rPr>
        <w:t>where</w:t>
      </w:r>
      <w:r>
        <w:rPr>
          <w:spacing w:val="-12"/>
          <w:sz w:val="24"/>
        </w:rPr>
        <w:t xml:space="preserve"> </w:t>
      </w:r>
      <w:r>
        <w:rPr>
          <w:sz w:val="24"/>
        </w:rPr>
        <w:t>the student</w:t>
      </w:r>
      <w:r>
        <w:rPr>
          <w:spacing w:val="-15"/>
          <w:sz w:val="24"/>
        </w:rPr>
        <w:t xml:space="preserve"> </w:t>
      </w:r>
      <w:r>
        <w:rPr>
          <w:sz w:val="24"/>
        </w:rPr>
        <w:t>seeks</w:t>
      </w:r>
      <w:r>
        <w:rPr>
          <w:spacing w:val="-14"/>
          <w:sz w:val="24"/>
        </w:rPr>
        <w:t xml:space="preserve"> </w:t>
      </w:r>
      <w:r>
        <w:rPr>
          <w:sz w:val="24"/>
        </w:rPr>
        <w:t>or</w:t>
      </w:r>
      <w:r>
        <w:rPr>
          <w:spacing w:val="-15"/>
          <w:sz w:val="24"/>
        </w:rPr>
        <w:t xml:space="preserve"> </w:t>
      </w:r>
      <w:r>
        <w:rPr>
          <w:sz w:val="24"/>
        </w:rPr>
        <w:t>intends</w:t>
      </w:r>
      <w:r>
        <w:rPr>
          <w:spacing w:val="-12"/>
          <w:sz w:val="24"/>
        </w:rPr>
        <w:t xml:space="preserve"> </w:t>
      </w:r>
      <w:r>
        <w:rPr>
          <w:sz w:val="24"/>
        </w:rPr>
        <w:t>to</w:t>
      </w:r>
      <w:r>
        <w:rPr>
          <w:spacing w:val="-14"/>
          <w:sz w:val="24"/>
        </w:rPr>
        <w:t xml:space="preserve"> </w:t>
      </w:r>
      <w:r>
        <w:rPr>
          <w:sz w:val="24"/>
        </w:rPr>
        <w:t>enroll</w:t>
      </w:r>
      <w:r>
        <w:rPr>
          <w:spacing w:val="-13"/>
          <w:sz w:val="24"/>
        </w:rPr>
        <w:t xml:space="preserve"> </w:t>
      </w:r>
      <w:r>
        <w:rPr>
          <w:sz w:val="24"/>
        </w:rPr>
        <w:t>or</w:t>
      </w:r>
      <w:r>
        <w:rPr>
          <w:spacing w:val="-15"/>
          <w:sz w:val="24"/>
        </w:rPr>
        <w:t xml:space="preserve"> </w:t>
      </w:r>
      <w:r>
        <w:rPr>
          <w:sz w:val="24"/>
        </w:rPr>
        <w:t>is</w:t>
      </w:r>
      <w:r>
        <w:rPr>
          <w:spacing w:val="-11"/>
          <w:sz w:val="24"/>
        </w:rPr>
        <w:t xml:space="preserve"> </w:t>
      </w:r>
      <w:r>
        <w:rPr>
          <w:sz w:val="24"/>
        </w:rPr>
        <w:t>already</w:t>
      </w:r>
      <w:r>
        <w:rPr>
          <w:spacing w:val="-12"/>
          <w:sz w:val="24"/>
        </w:rPr>
        <w:t xml:space="preserve"> </w:t>
      </w:r>
      <w:r>
        <w:rPr>
          <w:sz w:val="24"/>
        </w:rPr>
        <w:t>enrolled,</w:t>
      </w:r>
      <w:r>
        <w:rPr>
          <w:spacing w:val="-14"/>
          <w:sz w:val="24"/>
        </w:rPr>
        <w:t xml:space="preserve"> </w:t>
      </w:r>
      <w:r>
        <w:rPr>
          <w:sz w:val="24"/>
        </w:rPr>
        <w:t>so</w:t>
      </w:r>
      <w:r>
        <w:rPr>
          <w:spacing w:val="-14"/>
          <w:sz w:val="24"/>
        </w:rPr>
        <w:t xml:space="preserve"> </w:t>
      </w:r>
      <w:r>
        <w:rPr>
          <w:sz w:val="24"/>
        </w:rPr>
        <w:t>long</w:t>
      </w:r>
      <w:r>
        <w:rPr>
          <w:spacing w:val="-14"/>
          <w:sz w:val="24"/>
        </w:rPr>
        <w:t xml:space="preserve"> </w:t>
      </w:r>
      <w:r>
        <w:rPr>
          <w:sz w:val="24"/>
        </w:rPr>
        <w:t>as</w:t>
      </w:r>
      <w:r>
        <w:rPr>
          <w:spacing w:val="-12"/>
          <w:sz w:val="24"/>
        </w:rPr>
        <w:t xml:space="preserve"> </w:t>
      </w:r>
      <w:r>
        <w:rPr>
          <w:sz w:val="24"/>
        </w:rPr>
        <w:t>the</w:t>
      </w:r>
      <w:r>
        <w:rPr>
          <w:spacing w:val="-13"/>
          <w:sz w:val="24"/>
        </w:rPr>
        <w:t xml:space="preserve"> </w:t>
      </w:r>
      <w:r>
        <w:rPr>
          <w:sz w:val="24"/>
        </w:rPr>
        <w:t>disclosure</w:t>
      </w:r>
      <w:r>
        <w:rPr>
          <w:spacing w:val="-15"/>
          <w:sz w:val="24"/>
        </w:rPr>
        <w:t xml:space="preserve"> </w:t>
      </w:r>
      <w:r>
        <w:rPr>
          <w:sz w:val="24"/>
        </w:rPr>
        <w:t>is</w:t>
      </w:r>
      <w:r>
        <w:rPr>
          <w:spacing w:val="-11"/>
          <w:sz w:val="24"/>
        </w:rPr>
        <w:t xml:space="preserve"> </w:t>
      </w:r>
      <w:r>
        <w:rPr>
          <w:sz w:val="24"/>
        </w:rPr>
        <w:t>for</w:t>
      </w:r>
      <w:r>
        <w:rPr>
          <w:spacing w:val="-15"/>
          <w:sz w:val="24"/>
        </w:rPr>
        <w:t xml:space="preserve"> </w:t>
      </w:r>
      <w:r>
        <w:rPr>
          <w:sz w:val="24"/>
        </w:rPr>
        <w:t>purposes related to the student’s enrollment or transfer;</w:t>
      </w:r>
    </w:p>
    <w:p w:rsidR="00EC1B58" w:rsidRDefault="003726D1" w14:paraId="40463BAA" w14:textId="77777777">
      <w:pPr>
        <w:pStyle w:val="ListParagraph"/>
        <w:numPr>
          <w:ilvl w:val="0"/>
          <w:numId w:val="92"/>
        </w:numPr>
        <w:tabs>
          <w:tab w:val="left" w:pos="600"/>
        </w:tabs>
        <w:spacing w:before="81"/>
        <w:ind w:right="239"/>
        <w:rPr>
          <w:rFonts w:ascii="Symbol" w:hAnsi="Symbol"/>
          <w:sz w:val="24"/>
        </w:rPr>
      </w:pPr>
      <w:r>
        <w:rPr>
          <w:sz w:val="24"/>
        </w:rPr>
        <w:t>Authorized representatives of a Kentucky state child welfare agency if such agency presents to</w:t>
      </w:r>
      <w:r>
        <w:rPr>
          <w:spacing w:val="-8"/>
          <w:sz w:val="24"/>
        </w:rPr>
        <w:t xml:space="preserve"> </w:t>
      </w:r>
      <w:r>
        <w:rPr>
          <w:sz w:val="24"/>
        </w:rPr>
        <w:t>the</w:t>
      </w:r>
      <w:r>
        <w:rPr>
          <w:spacing w:val="-9"/>
          <w:sz w:val="24"/>
        </w:rPr>
        <w:t xml:space="preserve"> </w:t>
      </w:r>
      <w:r>
        <w:rPr>
          <w:sz w:val="24"/>
        </w:rPr>
        <w:t>District</w:t>
      </w:r>
      <w:r>
        <w:rPr>
          <w:spacing w:val="-8"/>
          <w:sz w:val="24"/>
        </w:rPr>
        <w:t xml:space="preserve"> </w:t>
      </w:r>
      <w:r>
        <w:rPr>
          <w:sz w:val="24"/>
        </w:rPr>
        <w:t>an</w:t>
      </w:r>
      <w:r>
        <w:rPr>
          <w:spacing w:val="-8"/>
          <w:sz w:val="24"/>
        </w:rPr>
        <w:t xml:space="preserve"> </w:t>
      </w:r>
      <w:r>
        <w:rPr>
          <w:sz w:val="24"/>
        </w:rPr>
        <w:t>official</w:t>
      </w:r>
      <w:r>
        <w:rPr>
          <w:spacing w:val="-8"/>
          <w:sz w:val="24"/>
        </w:rPr>
        <w:t xml:space="preserve"> </w:t>
      </w:r>
      <w:r>
        <w:rPr>
          <w:sz w:val="24"/>
        </w:rPr>
        <w:t>court</w:t>
      </w:r>
      <w:r>
        <w:rPr>
          <w:spacing w:val="-9"/>
          <w:sz w:val="24"/>
        </w:rPr>
        <w:t xml:space="preserve"> </w:t>
      </w:r>
      <w:r>
        <w:rPr>
          <w:sz w:val="24"/>
        </w:rPr>
        <w:t>order</w:t>
      </w:r>
      <w:r>
        <w:rPr>
          <w:spacing w:val="-9"/>
          <w:sz w:val="24"/>
        </w:rPr>
        <w:t xml:space="preserve"> </w:t>
      </w:r>
      <w:r>
        <w:rPr>
          <w:sz w:val="24"/>
        </w:rPr>
        <w:t>placing</w:t>
      </w:r>
      <w:r>
        <w:rPr>
          <w:spacing w:val="-8"/>
          <w:sz w:val="24"/>
        </w:rPr>
        <w:t xml:space="preserve"> </w:t>
      </w:r>
      <w:r>
        <w:rPr>
          <w:sz w:val="24"/>
        </w:rPr>
        <w:t>the</w:t>
      </w:r>
      <w:r>
        <w:rPr>
          <w:spacing w:val="-9"/>
          <w:sz w:val="24"/>
        </w:rPr>
        <w:t xml:space="preserve"> </w:t>
      </w:r>
      <w:r>
        <w:rPr>
          <w:sz w:val="24"/>
        </w:rPr>
        <w:t>student</w:t>
      </w:r>
      <w:r>
        <w:rPr>
          <w:spacing w:val="-8"/>
          <w:sz w:val="24"/>
        </w:rPr>
        <w:t xml:space="preserve"> </w:t>
      </w:r>
      <w:r>
        <w:rPr>
          <w:sz w:val="24"/>
        </w:rPr>
        <w:t>whose</w:t>
      </w:r>
      <w:r>
        <w:rPr>
          <w:spacing w:val="-9"/>
          <w:sz w:val="24"/>
        </w:rPr>
        <w:t xml:space="preserve"> </w:t>
      </w:r>
      <w:r>
        <w:rPr>
          <w:sz w:val="24"/>
        </w:rPr>
        <w:t>records</w:t>
      </w:r>
      <w:r>
        <w:rPr>
          <w:spacing w:val="-8"/>
          <w:sz w:val="24"/>
        </w:rPr>
        <w:t xml:space="preserve"> </w:t>
      </w:r>
      <w:r>
        <w:rPr>
          <w:sz w:val="24"/>
        </w:rPr>
        <w:t>are</w:t>
      </w:r>
      <w:r>
        <w:rPr>
          <w:spacing w:val="-10"/>
          <w:sz w:val="24"/>
        </w:rPr>
        <w:t xml:space="preserve"> </w:t>
      </w:r>
      <w:r>
        <w:rPr>
          <w:sz w:val="24"/>
        </w:rPr>
        <w:t>requested</w:t>
      </w:r>
      <w:r>
        <w:rPr>
          <w:spacing w:val="-9"/>
          <w:sz w:val="24"/>
        </w:rPr>
        <w:t xml:space="preserve"> </w:t>
      </w:r>
      <w:r>
        <w:rPr>
          <w:sz w:val="24"/>
        </w:rPr>
        <w:t>under</w:t>
      </w:r>
      <w:r>
        <w:rPr>
          <w:spacing w:val="-9"/>
          <w:sz w:val="24"/>
        </w:rPr>
        <w:t xml:space="preserve"> </w:t>
      </w:r>
      <w:r>
        <w:rPr>
          <w:sz w:val="24"/>
        </w:rPr>
        <w:t xml:space="preserve">the care and </w:t>
      </w:r>
      <w:r>
        <w:rPr>
          <w:sz w:val="24"/>
        </w:rPr>
        <w:t>protection of said agency. The state welfare agency representative receiving such records must be authorized to access the child's case plan.</w:t>
      </w:r>
    </w:p>
    <w:p w:rsidR="00EC1B58" w:rsidRDefault="003726D1" w14:paraId="616BD15B" w14:textId="77777777">
      <w:pPr>
        <w:pStyle w:val="ListParagraph"/>
        <w:numPr>
          <w:ilvl w:val="0"/>
          <w:numId w:val="92"/>
        </w:numPr>
        <w:tabs>
          <w:tab w:val="left" w:pos="600"/>
        </w:tabs>
        <w:spacing w:before="78"/>
        <w:ind w:right="238"/>
        <w:rPr>
          <w:rFonts w:ascii="Symbol" w:hAnsi="Symbol"/>
          <w:sz w:val="24"/>
        </w:rPr>
      </w:pPr>
      <w:r>
        <w:rPr>
          <w:sz w:val="24"/>
        </w:rPr>
        <w:t>School officials (such as teachers, instructional aides, administrators, including health or medical staff and law enforcement unit personnel) and other service providers (such as contractors, consultants, and volunteers used by the District to perform institutional services and functions) having a legitimate educational interest in the information.</w:t>
      </w:r>
    </w:p>
    <w:p w:rsidR="00EC1B58" w:rsidRDefault="003726D1" w14:paraId="004B7FC8" w14:textId="77777777">
      <w:pPr>
        <w:pStyle w:val="BodyText"/>
        <w:spacing w:before="119"/>
        <w:ind w:left="240" w:right="246"/>
        <w:jc w:val="both"/>
      </w:pPr>
      <w:r>
        <w:t>District and school officials/staff may only access student record information in which they have a legitimate educational interest.</w:t>
      </w:r>
    </w:p>
    <w:p w:rsidR="00EC1B58" w:rsidRDefault="00EC1B58" w14:paraId="6B71C876" w14:textId="77777777">
      <w:pPr>
        <w:jc w:val="both"/>
        <w:sectPr w:rsidR="00EC1B58" w:rsidSect="00A14CF6">
          <w:headerReference w:type="default" r:id="rId84"/>
          <w:footerReference w:type="default" r:id="rId85"/>
          <w:pgSz w:w="12240" w:h="15840" w:orient="portrait"/>
          <w:pgMar w:top="1280" w:right="840" w:bottom="680" w:left="1560" w:header="1017" w:footer="497" w:gutter="0"/>
          <w:pgNumType w:start="1"/>
          <w:cols w:space="720"/>
        </w:sectPr>
      </w:pPr>
    </w:p>
    <w:p w:rsidR="00EC1B58" w:rsidRDefault="00EC1B58" w14:paraId="0724488A" w14:textId="77777777">
      <w:pPr>
        <w:pStyle w:val="BodyText"/>
        <w:spacing w:before="79"/>
        <w:rPr>
          <w:sz w:val="19"/>
        </w:rPr>
      </w:pPr>
    </w:p>
    <w:p w:rsidR="00EC1B58" w:rsidRDefault="003726D1" w14:paraId="15FF86C4" w14:textId="77777777">
      <w:pPr>
        <w:pStyle w:val="Heading2"/>
        <w:spacing w:before="1"/>
        <w:ind w:left="240"/>
      </w:pPr>
      <w:r>
        <w:rPr>
          <w:smallCaps/>
        </w:rPr>
        <w:t>Disclosure</w:t>
      </w:r>
      <w:r>
        <w:rPr>
          <w:smallCaps/>
          <w:spacing w:val="-9"/>
        </w:rPr>
        <w:t xml:space="preserve"> </w:t>
      </w:r>
      <w:r>
        <w:rPr>
          <w:smallCaps/>
        </w:rPr>
        <w:t>of</w:t>
      </w:r>
      <w:r>
        <w:rPr>
          <w:smallCaps/>
          <w:spacing w:val="-8"/>
        </w:rPr>
        <w:t xml:space="preserve"> </w:t>
      </w:r>
      <w:r>
        <w:rPr>
          <w:smallCaps/>
        </w:rPr>
        <w:t>Records</w:t>
      </w:r>
      <w:r>
        <w:rPr>
          <w:smallCaps/>
          <w:spacing w:val="-7"/>
        </w:rPr>
        <w:t xml:space="preserve"> </w:t>
      </w:r>
      <w:r>
        <w:rPr>
          <w:smallCaps/>
          <w:spacing w:val="-2"/>
        </w:rPr>
        <w:t>(continued)</w:t>
      </w:r>
    </w:p>
    <w:p w:rsidR="00EC1B58" w:rsidRDefault="003726D1" w14:paraId="06E1BC43" w14:textId="77777777">
      <w:pPr>
        <w:pStyle w:val="BodyText"/>
        <w:spacing w:before="120"/>
        <w:ind w:left="240" w:right="236"/>
      </w:pPr>
      <w:r>
        <w:t>Contractors,</w:t>
      </w:r>
      <w:r>
        <w:rPr>
          <w:spacing w:val="-15"/>
        </w:rPr>
        <w:t xml:space="preserve"> </w:t>
      </w:r>
      <w:r>
        <w:t>consultants,</w:t>
      </w:r>
      <w:r>
        <w:rPr>
          <w:spacing w:val="-15"/>
        </w:rPr>
        <w:t xml:space="preserve"> </w:t>
      </w:r>
      <w:r>
        <w:t>volunteers,</w:t>
      </w:r>
      <w:r>
        <w:rPr>
          <w:spacing w:val="-15"/>
        </w:rPr>
        <w:t xml:space="preserve"> </w:t>
      </w:r>
      <w:r>
        <w:t>and</w:t>
      </w:r>
      <w:r>
        <w:rPr>
          <w:spacing w:val="-15"/>
        </w:rPr>
        <w:t xml:space="preserve"> </w:t>
      </w:r>
      <w:r>
        <w:t>other</w:t>
      </w:r>
      <w:r>
        <w:rPr>
          <w:spacing w:val="-16"/>
        </w:rPr>
        <w:t xml:space="preserve"> </w:t>
      </w:r>
      <w:r>
        <w:t>parties</w:t>
      </w:r>
      <w:r>
        <w:rPr>
          <w:spacing w:val="-15"/>
        </w:rPr>
        <w:t xml:space="preserve"> </w:t>
      </w:r>
      <w:r>
        <w:t>to</w:t>
      </w:r>
      <w:r>
        <w:rPr>
          <w:spacing w:val="-15"/>
        </w:rPr>
        <w:t xml:space="preserve"> </w:t>
      </w:r>
      <w:r>
        <w:t>whom</w:t>
      </w:r>
      <w:r>
        <w:rPr>
          <w:spacing w:val="-15"/>
        </w:rPr>
        <w:t xml:space="preserve"> </w:t>
      </w:r>
      <w:r>
        <w:t>the</w:t>
      </w:r>
      <w:r>
        <w:rPr>
          <w:spacing w:val="-15"/>
        </w:rPr>
        <w:t xml:space="preserve"> </w:t>
      </w:r>
      <w:r>
        <w:t>District</w:t>
      </w:r>
      <w:r>
        <w:rPr>
          <w:spacing w:val="-15"/>
        </w:rPr>
        <w:t xml:space="preserve"> </w:t>
      </w:r>
      <w:r>
        <w:t>has</w:t>
      </w:r>
      <w:r>
        <w:rPr>
          <w:spacing w:val="-15"/>
        </w:rPr>
        <w:t xml:space="preserve"> </w:t>
      </w:r>
      <w:r>
        <w:t>outsourced</w:t>
      </w:r>
      <w:r>
        <w:rPr>
          <w:spacing w:val="-15"/>
        </w:rPr>
        <w:t xml:space="preserve"> </w:t>
      </w:r>
      <w:r>
        <w:t>services or functions may access student records provided they are:</w:t>
      </w:r>
    </w:p>
    <w:p w:rsidR="00EC1B58" w:rsidRDefault="003726D1" w14:paraId="1D000C84" w14:textId="77777777">
      <w:pPr>
        <w:pStyle w:val="ListParagraph"/>
        <w:numPr>
          <w:ilvl w:val="0"/>
          <w:numId w:val="92"/>
        </w:numPr>
        <w:tabs>
          <w:tab w:val="left" w:pos="600"/>
        </w:tabs>
        <w:ind w:right="240"/>
        <w:jc w:val="left"/>
        <w:rPr>
          <w:rFonts w:ascii="Symbol" w:hAnsi="Symbol"/>
          <w:sz w:val="20"/>
        </w:rPr>
      </w:pPr>
      <w:r>
        <w:rPr>
          <w:sz w:val="24"/>
        </w:rPr>
        <w:t>Under</w:t>
      </w:r>
      <w:r>
        <w:rPr>
          <w:spacing w:val="40"/>
          <w:sz w:val="24"/>
        </w:rPr>
        <w:t xml:space="preserve"> </w:t>
      </w:r>
      <w:r>
        <w:rPr>
          <w:sz w:val="24"/>
        </w:rPr>
        <w:t>the</w:t>
      </w:r>
      <w:r>
        <w:rPr>
          <w:spacing w:val="40"/>
          <w:sz w:val="24"/>
        </w:rPr>
        <w:t xml:space="preserve"> </w:t>
      </w:r>
      <w:r>
        <w:rPr>
          <w:sz w:val="24"/>
        </w:rPr>
        <w:t>District’s</w:t>
      </w:r>
      <w:r>
        <w:rPr>
          <w:spacing w:val="40"/>
          <w:sz w:val="24"/>
        </w:rPr>
        <w:t xml:space="preserve"> </w:t>
      </w:r>
      <w:r>
        <w:rPr>
          <w:sz w:val="24"/>
        </w:rPr>
        <w:t>direct</w:t>
      </w:r>
      <w:r>
        <w:rPr>
          <w:spacing w:val="40"/>
          <w:sz w:val="24"/>
        </w:rPr>
        <w:t xml:space="preserve"> </w:t>
      </w:r>
      <w:r>
        <w:rPr>
          <w:sz w:val="24"/>
        </w:rPr>
        <w:t>control</w:t>
      </w:r>
      <w:r>
        <w:rPr>
          <w:spacing w:val="40"/>
          <w:sz w:val="24"/>
        </w:rPr>
        <w:t xml:space="preserve"> </w:t>
      </w:r>
      <w:r>
        <w:rPr>
          <w:sz w:val="24"/>
        </w:rPr>
        <w:t>with</w:t>
      </w:r>
      <w:r>
        <w:rPr>
          <w:spacing w:val="40"/>
          <w:sz w:val="24"/>
        </w:rPr>
        <w:t xml:space="preserve"> </w:t>
      </w:r>
      <w:r>
        <w:rPr>
          <w:sz w:val="24"/>
        </w:rPr>
        <w:t>respect</w:t>
      </w:r>
      <w:r>
        <w:rPr>
          <w:spacing w:val="40"/>
          <w:sz w:val="24"/>
        </w:rPr>
        <w:t xml:space="preserve"> </w:t>
      </w:r>
      <w:r>
        <w:rPr>
          <w:sz w:val="24"/>
        </w:rPr>
        <w:t>to</w:t>
      </w:r>
      <w:r>
        <w:rPr>
          <w:spacing w:val="40"/>
          <w:sz w:val="24"/>
        </w:rPr>
        <w:t xml:space="preserve"> </w:t>
      </w:r>
      <w:r>
        <w:rPr>
          <w:sz w:val="24"/>
        </w:rPr>
        <w:t>the</w:t>
      </w:r>
      <w:r>
        <w:rPr>
          <w:spacing w:val="40"/>
          <w:sz w:val="24"/>
        </w:rPr>
        <w:t xml:space="preserve"> </w:t>
      </w:r>
      <w:r>
        <w:rPr>
          <w:sz w:val="24"/>
        </w:rPr>
        <w:t>use</w:t>
      </w:r>
      <w:r>
        <w:rPr>
          <w:spacing w:val="40"/>
          <w:sz w:val="24"/>
        </w:rPr>
        <w:t xml:space="preserve"> </w:t>
      </w:r>
      <w:r>
        <w:rPr>
          <w:sz w:val="24"/>
        </w:rPr>
        <w:t>and</w:t>
      </w:r>
      <w:r>
        <w:rPr>
          <w:spacing w:val="40"/>
          <w:sz w:val="24"/>
        </w:rPr>
        <w:t xml:space="preserve"> </w:t>
      </w:r>
      <w:r>
        <w:rPr>
          <w:sz w:val="24"/>
        </w:rPr>
        <w:t>maintenance</w:t>
      </w:r>
      <w:r>
        <w:rPr>
          <w:spacing w:val="40"/>
          <w:sz w:val="24"/>
        </w:rPr>
        <w:t xml:space="preserve"> </w:t>
      </w:r>
      <w:r>
        <w:rPr>
          <w:sz w:val="24"/>
        </w:rPr>
        <w:t>of</w:t>
      </w:r>
      <w:r>
        <w:rPr>
          <w:spacing w:val="40"/>
          <w:sz w:val="24"/>
        </w:rPr>
        <w:t xml:space="preserve"> </w:t>
      </w:r>
      <w:r>
        <w:rPr>
          <w:sz w:val="24"/>
        </w:rPr>
        <w:t>education records; and</w:t>
      </w:r>
    </w:p>
    <w:p w:rsidR="00EC1B58" w:rsidRDefault="003726D1" w14:paraId="25ECE3F2" w14:textId="77777777">
      <w:pPr>
        <w:pStyle w:val="ListParagraph"/>
        <w:numPr>
          <w:ilvl w:val="0"/>
          <w:numId w:val="92"/>
        </w:numPr>
        <w:tabs>
          <w:tab w:val="left" w:pos="600"/>
        </w:tabs>
        <w:ind w:right="240"/>
        <w:jc w:val="left"/>
        <w:rPr>
          <w:rFonts w:ascii="Symbol" w:hAnsi="Symbol"/>
          <w:sz w:val="20"/>
        </w:rPr>
      </w:pPr>
      <w:r>
        <w:rPr>
          <w:sz w:val="24"/>
        </w:rPr>
        <w:t>Prohibited</w:t>
      </w:r>
      <w:r>
        <w:rPr>
          <w:spacing w:val="-8"/>
          <w:sz w:val="24"/>
        </w:rPr>
        <w:t xml:space="preserve"> </w:t>
      </w:r>
      <w:r>
        <w:rPr>
          <w:sz w:val="24"/>
        </w:rPr>
        <w:t>from</w:t>
      </w:r>
      <w:r>
        <w:rPr>
          <w:spacing w:val="-8"/>
          <w:sz w:val="24"/>
        </w:rPr>
        <w:t xml:space="preserve"> </w:t>
      </w:r>
      <w:r>
        <w:rPr>
          <w:sz w:val="24"/>
        </w:rPr>
        <w:t>disclosing</w:t>
      </w:r>
      <w:r>
        <w:rPr>
          <w:spacing w:val="-8"/>
          <w:sz w:val="24"/>
        </w:rPr>
        <w:t xml:space="preserve"> </w:t>
      </w:r>
      <w:r>
        <w:rPr>
          <w:sz w:val="24"/>
        </w:rPr>
        <w:t>the</w:t>
      </w:r>
      <w:r>
        <w:rPr>
          <w:spacing w:val="-9"/>
          <w:sz w:val="24"/>
        </w:rPr>
        <w:t xml:space="preserve"> </w:t>
      </w:r>
      <w:r>
        <w:rPr>
          <w:sz w:val="24"/>
        </w:rPr>
        <w:t>information</w:t>
      </w:r>
      <w:r>
        <w:rPr>
          <w:spacing w:val="-8"/>
          <w:sz w:val="24"/>
        </w:rPr>
        <w:t xml:space="preserve"> </w:t>
      </w:r>
      <w:r>
        <w:rPr>
          <w:sz w:val="24"/>
        </w:rPr>
        <w:t>to</w:t>
      </w:r>
      <w:r>
        <w:rPr>
          <w:spacing w:val="-8"/>
          <w:sz w:val="24"/>
        </w:rPr>
        <w:t xml:space="preserve"> </w:t>
      </w:r>
      <w:r>
        <w:rPr>
          <w:sz w:val="24"/>
        </w:rPr>
        <w:t>any</w:t>
      </w:r>
      <w:r>
        <w:rPr>
          <w:spacing w:val="-11"/>
          <w:sz w:val="24"/>
        </w:rPr>
        <w:t xml:space="preserve"> </w:t>
      </w:r>
      <w:r>
        <w:rPr>
          <w:sz w:val="24"/>
        </w:rPr>
        <w:t>other</w:t>
      </w:r>
      <w:r>
        <w:rPr>
          <w:spacing w:val="-9"/>
          <w:sz w:val="24"/>
        </w:rPr>
        <w:t xml:space="preserve"> </w:t>
      </w:r>
      <w:r>
        <w:rPr>
          <w:sz w:val="24"/>
        </w:rPr>
        <w:t>party</w:t>
      </w:r>
      <w:r>
        <w:rPr>
          <w:spacing w:val="-9"/>
          <w:sz w:val="24"/>
        </w:rPr>
        <w:t xml:space="preserve"> </w:t>
      </w:r>
      <w:r>
        <w:rPr>
          <w:sz w:val="24"/>
        </w:rPr>
        <w:t>without</w:t>
      </w:r>
      <w:r>
        <w:rPr>
          <w:spacing w:val="-8"/>
          <w:sz w:val="24"/>
        </w:rPr>
        <w:t xml:space="preserve"> </w:t>
      </w:r>
      <w:r>
        <w:rPr>
          <w:sz w:val="24"/>
        </w:rPr>
        <w:t>the</w:t>
      </w:r>
      <w:r>
        <w:rPr>
          <w:spacing w:val="-9"/>
          <w:sz w:val="24"/>
        </w:rPr>
        <w:t xml:space="preserve"> </w:t>
      </w:r>
      <w:r>
        <w:rPr>
          <w:sz w:val="24"/>
        </w:rPr>
        <w:t>prior</w:t>
      </w:r>
      <w:r>
        <w:rPr>
          <w:spacing w:val="-9"/>
          <w:sz w:val="24"/>
        </w:rPr>
        <w:t xml:space="preserve"> </w:t>
      </w:r>
      <w:r>
        <w:rPr>
          <w:sz w:val="24"/>
        </w:rPr>
        <w:t>written</w:t>
      </w:r>
      <w:r>
        <w:rPr>
          <w:spacing w:val="-9"/>
          <w:sz w:val="24"/>
        </w:rPr>
        <w:t xml:space="preserve"> </w:t>
      </w:r>
      <w:r>
        <w:rPr>
          <w:sz w:val="24"/>
        </w:rPr>
        <w:t>consent of the parent/eligible student, or as otherwise authorized by law.</w:t>
      </w:r>
    </w:p>
    <w:p w:rsidR="00EC1B58" w:rsidRDefault="003726D1" w14:paraId="0BF1730A" w14:textId="77777777">
      <w:pPr>
        <w:pStyle w:val="Heading2"/>
        <w:ind w:left="240"/>
      </w:pPr>
      <w:r>
        <w:rPr>
          <w:smallCaps/>
        </w:rPr>
        <w:t>Disclosure</w:t>
      </w:r>
      <w:r>
        <w:rPr>
          <w:smallCaps/>
          <w:spacing w:val="-9"/>
        </w:rPr>
        <w:t xml:space="preserve"> </w:t>
      </w:r>
      <w:r>
        <w:rPr>
          <w:smallCaps/>
        </w:rPr>
        <w:t>to</w:t>
      </w:r>
      <w:r>
        <w:rPr>
          <w:smallCaps/>
          <w:spacing w:val="-9"/>
        </w:rPr>
        <w:t xml:space="preserve"> </w:t>
      </w:r>
      <w:r>
        <w:rPr>
          <w:smallCaps/>
        </w:rPr>
        <w:t>Representatives</w:t>
      </w:r>
      <w:r>
        <w:rPr>
          <w:smallCaps/>
          <w:spacing w:val="-9"/>
        </w:rPr>
        <w:t xml:space="preserve"> </w:t>
      </w:r>
      <w:r>
        <w:rPr>
          <w:smallCaps/>
        </w:rPr>
        <w:t>for</w:t>
      </w:r>
      <w:r>
        <w:rPr>
          <w:smallCaps/>
          <w:spacing w:val="-7"/>
        </w:rPr>
        <w:t xml:space="preserve"> </w:t>
      </w:r>
      <w:r>
        <w:rPr>
          <w:smallCaps/>
        </w:rPr>
        <w:t>Federal</w:t>
      </w:r>
      <w:r>
        <w:rPr>
          <w:smallCaps/>
          <w:spacing w:val="-9"/>
        </w:rPr>
        <w:t xml:space="preserve"> </w:t>
      </w:r>
      <w:r>
        <w:rPr>
          <w:smallCaps/>
        </w:rPr>
        <w:t>or</w:t>
      </w:r>
      <w:r>
        <w:rPr>
          <w:smallCaps/>
          <w:spacing w:val="-8"/>
        </w:rPr>
        <w:t xml:space="preserve"> </w:t>
      </w:r>
      <w:r>
        <w:rPr>
          <w:smallCaps/>
        </w:rPr>
        <w:t>State</w:t>
      </w:r>
      <w:r>
        <w:rPr>
          <w:smallCaps/>
          <w:spacing w:val="-8"/>
        </w:rPr>
        <w:t xml:space="preserve"> </w:t>
      </w:r>
      <w:r>
        <w:rPr>
          <w:smallCaps/>
        </w:rPr>
        <w:t>Program</w:t>
      </w:r>
      <w:r>
        <w:rPr>
          <w:smallCaps/>
          <w:spacing w:val="-8"/>
        </w:rPr>
        <w:t xml:space="preserve"> </w:t>
      </w:r>
      <w:r>
        <w:rPr>
          <w:smallCaps/>
          <w:spacing w:val="-2"/>
        </w:rPr>
        <w:t>Purposes</w:t>
      </w:r>
    </w:p>
    <w:p w:rsidR="00EC1B58" w:rsidRDefault="003726D1" w14:paraId="48D6FBFB" w14:textId="77777777">
      <w:pPr>
        <w:pStyle w:val="BodyText"/>
        <w:spacing w:before="120"/>
        <w:ind w:left="240" w:right="234"/>
        <w:jc w:val="both"/>
      </w:pPr>
      <w:r>
        <w:t>Personally</w:t>
      </w:r>
      <w:r>
        <w:rPr>
          <w:spacing w:val="-12"/>
        </w:rPr>
        <w:t xml:space="preserve"> </w:t>
      </w:r>
      <w:r>
        <w:t>identifiable</w:t>
      </w:r>
      <w:r>
        <w:rPr>
          <w:spacing w:val="-10"/>
        </w:rPr>
        <w:t xml:space="preserve"> </w:t>
      </w:r>
      <w:r>
        <w:t>student</w:t>
      </w:r>
      <w:r>
        <w:rPr>
          <w:spacing w:val="-12"/>
        </w:rPr>
        <w:t xml:space="preserve"> </w:t>
      </w:r>
      <w:r>
        <w:t>information</w:t>
      </w:r>
      <w:r>
        <w:rPr>
          <w:spacing w:val="-12"/>
        </w:rPr>
        <w:t xml:space="preserve"> </w:t>
      </w:r>
      <w:r>
        <w:t>may</w:t>
      </w:r>
      <w:r>
        <w:rPr>
          <w:spacing w:val="-10"/>
        </w:rPr>
        <w:t xml:space="preserve"> </w:t>
      </w:r>
      <w:r>
        <w:t>be</w:t>
      </w:r>
      <w:r>
        <w:rPr>
          <w:spacing w:val="-13"/>
        </w:rPr>
        <w:t xml:space="preserve"> </w:t>
      </w:r>
      <w:r>
        <w:t>released</w:t>
      </w:r>
      <w:r>
        <w:rPr>
          <w:spacing w:val="-10"/>
        </w:rPr>
        <w:t xml:space="preserve"> </w:t>
      </w:r>
      <w:r>
        <w:t>to</w:t>
      </w:r>
      <w:r>
        <w:rPr>
          <w:spacing w:val="-12"/>
        </w:rPr>
        <w:t xml:space="preserve"> </w:t>
      </w:r>
      <w:r>
        <w:t>those</w:t>
      </w:r>
      <w:r>
        <w:rPr>
          <w:spacing w:val="-10"/>
        </w:rPr>
        <w:t xml:space="preserve"> </w:t>
      </w:r>
      <w:r>
        <w:t>other</w:t>
      </w:r>
      <w:r>
        <w:rPr>
          <w:spacing w:val="-11"/>
        </w:rPr>
        <w:t xml:space="preserve"> </w:t>
      </w:r>
      <w:r>
        <w:t>than</w:t>
      </w:r>
      <w:r>
        <w:rPr>
          <w:spacing w:val="-13"/>
        </w:rPr>
        <w:t xml:space="preserve"> </w:t>
      </w:r>
      <w:r>
        <w:t>employees</w:t>
      </w:r>
      <w:r>
        <w:rPr>
          <w:spacing w:val="-12"/>
        </w:rPr>
        <w:t xml:space="preserve"> </w:t>
      </w:r>
      <w:r>
        <w:t>who</w:t>
      </w:r>
      <w:r>
        <w:rPr>
          <w:spacing w:val="-10"/>
        </w:rPr>
        <w:t xml:space="preserve"> </w:t>
      </w:r>
      <w:r>
        <w:t>are designated</w:t>
      </w:r>
      <w:r>
        <w:rPr>
          <w:spacing w:val="-15"/>
        </w:rPr>
        <w:t xml:space="preserve"> </w:t>
      </w:r>
      <w:r>
        <w:t>by</w:t>
      </w:r>
      <w:r>
        <w:rPr>
          <w:spacing w:val="-15"/>
        </w:rPr>
        <w:t xml:space="preserve"> </w:t>
      </w:r>
      <w:r>
        <w:t>the</w:t>
      </w:r>
      <w:r>
        <w:rPr>
          <w:spacing w:val="-15"/>
        </w:rPr>
        <w:t xml:space="preserve"> </w:t>
      </w:r>
      <w:r>
        <w:t>Superintendent</w:t>
      </w:r>
      <w:r>
        <w:rPr>
          <w:spacing w:val="-15"/>
        </w:rPr>
        <w:t xml:space="preserve"> </w:t>
      </w:r>
      <w:r>
        <w:t>in</w:t>
      </w:r>
      <w:r>
        <w:rPr>
          <w:spacing w:val="-15"/>
        </w:rPr>
        <w:t xml:space="preserve"> </w:t>
      </w:r>
      <w:r>
        <w:t>connection</w:t>
      </w:r>
      <w:r>
        <w:rPr>
          <w:spacing w:val="-15"/>
        </w:rPr>
        <w:t xml:space="preserve"> </w:t>
      </w:r>
      <w:r>
        <w:t>with</w:t>
      </w:r>
      <w:r>
        <w:rPr>
          <w:spacing w:val="-15"/>
        </w:rPr>
        <w:t xml:space="preserve"> </w:t>
      </w:r>
      <w:r>
        <w:t>audit,</w:t>
      </w:r>
      <w:r>
        <w:rPr>
          <w:spacing w:val="-15"/>
        </w:rPr>
        <w:t xml:space="preserve"> </w:t>
      </w:r>
      <w:r>
        <w:t>evaluation,</w:t>
      </w:r>
      <w:r>
        <w:rPr>
          <w:spacing w:val="-15"/>
        </w:rPr>
        <w:t xml:space="preserve"> </w:t>
      </w:r>
      <w:r>
        <w:t>enforcement,</w:t>
      </w:r>
      <w:r>
        <w:rPr>
          <w:spacing w:val="-15"/>
        </w:rPr>
        <w:t xml:space="preserve"> </w:t>
      </w:r>
      <w:r>
        <w:t>or</w:t>
      </w:r>
      <w:r>
        <w:rPr>
          <w:spacing w:val="-15"/>
        </w:rPr>
        <w:t xml:space="preserve"> </w:t>
      </w:r>
      <w:r>
        <w:t>compliance activities</w:t>
      </w:r>
      <w:r>
        <w:rPr>
          <w:spacing w:val="-4"/>
        </w:rPr>
        <w:t xml:space="preserve"> </w:t>
      </w:r>
      <w:r>
        <w:t>regarding</w:t>
      </w:r>
      <w:r>
        <w:rPr>
          <w:spacing w:val="-4"/>
        </w:rPr>
        <w:t xml:space="preserve"> </w:t>
      </w:r>
      <w:r>
        <w:t>Federal</w:t>
      </w:r>
      <w:r>
        <w:rPr>
          <w:spacing w:val="-4"/>
        </w:rPr>
        <w:t xml:space="preserve"> </w:t>
      </w:r>
      <w:r>
        <w:t>or</w:t>
      </w:r>
      <w:r>
        <w:rPr>
          <w:spacing w:val="-4"/>
        </w:rPr>
        <w:t xml:space="preserve"> </w:t>
      </w:r>
      <w:r>
        <w:t>State</w:t>
      </w:r>
      <w:r>
        <w:rPr>
          <w:spacing w:val="-5"/>
        </w:rPr>
        <w:t xml:space="preserve"> </w:t>
      </w:r>
      <w:r>
        <w:t>programs.</w:t>
      </w:r>
      <w:r>
        <w:rPr>
          <w:spacing w:val="-4"/>
        </w:rPr>
        <w:t xml:space="preserve"> </w:t>
      </w:r>
      <w:r>
        <w:t>Such</w:t>
      </w:r>
      <w:r>
        <w:rPr>
          <w:spacing w:val="-4"/>
        </w:rPr>
        <w:t xml:space="preserve"> </w:t>
      </w:r>
      <w:r>
        <w:t>designation</w:t>
      </w:r>
      <w:r>
        <w:rPr>
          <w:spacing w:val="-4"/>
        </w:rPr>
        <w:t xml:space="preserve"> </w:t>
      </w:r>
      <w:r>
        <w:t>must</w:t>
      </w:r>
      <w:r>
        <w:rPr>
          <w:spacing w:val="-4"/>
        </w:rPr>
        <w:t xml:space="preserve"> </w:t>
      </w:r>
      <w:r>
        <w:t>be</w:t>
      </w:r>
      <w:r>
        <w:rPr>
          <w:spacing w:val="-4"/>
        </w:rPr>
        <w:t xml:space="preserve"> </w:t>
      </w:r>
      <w:r>
        <w:t>executed</w:t>
      </w:r>
      <w:r>
        <w:rPr>
          <w:spacing w:val="-4"/>
        </w:rPr>
        <w:t xml:space="preserve"> </w:t>
      </w:r>
      <w:r>
        <w:t>in writing</w:t>
      </w:r>
      <w:r>
        <w:rPr>
          <w:spacing w:val="-4"/>
        </w:rPr>
        <w:t xml:space="preserve"> </w:t>
      </w:r>
      <w:r>
        <w:t>with the authorized representative and specify information as required by 34 C.F.R. Part 99.35.</w:t>
      </w:r>
    </w:p>
    <w:p w:rsidR="00EC1B58" w:rsidRDefault="003726D1" w14:paraId="7A8DB29B" w14:textId="77777777">
      <w:pPr>
        <w:pStyle w:val="Heading2"/>
        <w:ind w:left="240"/>
      </w:pPr>
      <w:r>
        <w:rPr>
          <w:smallCaps/>
        </w:rPr>
        <w:t>Duty</w:t>
      </w:r>
      <w:r>
        <w:rPr>
          <w:smallCaps/>
          <w:spacing w:val="-5"/>
        </w:rPr>
        <w:t xml:space="preserve"> </w:t>
      </w:r>
      <w:r>
        <w:rPr>
          <w:smallCaps/>
        </w:rPr>
        <w:t>to</w:t>
      </w:r>
      <w:r>
        <w:rPr>
          <w:smallCaps/>
          <w:spacing w:val="-4"/>
        </w:rPr>
        <w:t xml:space="preserve"> </w:t>
      </w:r>
      <w:r>
        <w:rPr>
          <w:smallCaps/>
          <w:spacing w:val="-2"/>
        </w:rPr>
        <w:t>Report</w:t>
      </w:r>
    </w:p>
    <w:p w:rsidR="00EC1B58" w:rsidRDefault="003726D1" w14:paraId="2909F020" w14:textId="77777777">
      <w:pPr>
        <w:pStyle w:val="BodyText"/>
        <w:spacing w:before="121"/>
        <w:ind w:left="240" w:right="240"/>
        <w:jc w:val="both"/>
      </w:pPr>
      <w:r>
        <w:t>If it is determined that the District cannot comply with any part of FERPA or its implementing regulations due to a conflict with state or local law, the District must notify the Family Policy Compliance Office (FPCO) within forty-five (45) days of the determination and provide the text and citation of the conflicting law.</w:t>
      </w:r>
    </w:p>
    <w:p w:rsidR="00EC1B58" w:rsidRDefault="003726D1" w14:paraId="7D4DD35D" w14:textId="77777777">
      <w:pPr>
        <w:pStyle w:val="Heading2"/>
        <w:ind w:left="240"/>
      </w:pPr>
      <w:r>
        <w:rPr>
          <w:smallCaps/>
          <w:spacing w:val="-2"/>
        </w:rPr>
        <w:t>Directory</w:t>
      </w:r>
      <w:r>
        <w:rPr>
          <w:smallCaps/>
          <w:spacing w:val="4"/>
        </w:rPr>
        <w:t xml:space="preserve"> </w:t>
      </w:r>
      <w:r>
        <w:rPr>
          <w:smallCaps/>
          <w:spacing w:val="-2"/>
        </w:rPr>
        <w:t>Information</w:t>
      </w:r>
    </w:p>
    <w:p w:rsidR="00EC1B58" w:rsidRDefault="003726D1" w14:paraId="2DB28B86" w14:textId="77777777">
      <w:pPr>
        <w:pStyle w:val="BodyText"/>
        <w:spacing w:before="120"/>
        <w:ind w:left="240" w:right="235"/>
        <w:jc w:val="both"/>
      </w:pPr>
      <w:r>
        <w:t>The Superintendent/designee is authorized to release Board-approved student directory information. Approved “directory information” shall be: name, address, phone number, date and place of birth, student’s school email address, major field of study, participation in officially recognized</w:t>
      </w:r>
      <w:r>
        <w:rPr>
          <w:spacing w:val="-11"/>
        </w:rPr>
        <w:t xml:space="preserve"> </w:t>
      </w:r>
      <w:r>
        <w:t>activities</w:t>
      </w:r>
      <w:r>
        <w:rPr>
          <w:spacing w:val="-11"/>
        </w:rPr>
        <w:t xml:space="preserve"> </w:t>
      </w:r>
      <w:r>
        <w:t>and</w:t>
      </w:r>
      <w:r>
        <w:rPr>
          <w:spacing w:val="-11"/>
        </w:rPr>
        <w:t xml:space="preserve"> </w:t>
      </w:r>
      <w:r>
        <w:t>sports,</w:t>
      </w:r>
      <w:r>
        <w:rPr>
          <w:spacing w:val="-10"/>
        </w:rPr>
        <w:t xml:space="preserve"> </w:t>
      </w:r>
      <w:r>
        <w:t>photograph/picture,</w:t>
      </w:r>
      <w:r>
        <w:rPr>
          <w:spacing w:val="-11"/>
        </w:rPr>
        <w:t xml:space="preserve"> </w:t>
      </w:r>
      <w:r>
        <w:t>grade</w:t>
      </w:r>
      <w:r>
        <w:rPr>
          <w:spacing w:val="-12"/>
        </w:rPr>
        <w:t xml:space="preserve"> </w:t>
      </w:r>
      <w:r>
        <w:t>level,</w:t>
      </w:r>
      <w:r>
        <w:rPr>
          <w:spacing w:val="-10"/>
        </w:rPr>
        <w:t xml:space="preserve"> </w:t>
      </w:r>
      <w:r>
        <w:t>weight</w:t>
      </w:r>
      <w:r>
        <w:rPr>
          <w:spacing w:val="-10"/>
        </w:rPr>
        <w:t xml:space="preserve"> </w:t>
      </w:r>
      <w:r>
        <w:t>and</w:t>
      </w:r>
      <w:r>
        <w:rPr>
          <w:spacing w:val="-9"/>
        </w:rPr>
        <w:t xml:space="preserve"> </w:t>
      </w:r>
      <w:r>
        <w:t>height</w:t>
      </w:r>
      <w:r>
        <w:rPr>
          <w:spacing w:val="-10"/>
        </w:rPr>
        <w:t xml:space="preserve"> </w:t>
      </w:r>
      <w:r>
        <w:t>of</w:t>
      </w:r>
      <w:r>
        <w:rPr>
          <w:spacing w:val="-11"/>
        </w:rPr>
        <w:t xml:space="preserve"> </w:t>
      </w:r>
      <w:r>
        <w:t>members</w:t>
      </w:r>
      <w:r>
        <w:rPr>
          <w:spacing w:val="-11"/>
        </w:rPr>
        <w:t xml:space="preserve"> </w:t>
      </w:r>
      <w:r>
        <w:t>of athletic teams, dates of attendance, degrees, honors and awards received, and most recent educational</w:t>
      </w:r>
      <w:r>
        <w:rPr>
          <w:spacing w:val="-15"/>
        </w:rPr>
        <w:t xml:space="preserve"> </w:t>
      </w:r>
      <w:r>
        <w:t>institution</w:t>
      </w:r>
      <w:r>
        <w:rPr>
          <w:spacing w:val="-15"/>
        </w:rPr>
        <w:t xml:space="preserve"> </w:t>
      </w:r>
      <w:r>
        <w:t>attended.</w:t>
      </w:r>
      <w:r>
        <w:rPr>
          <w:spacing w:val="-15"/>
        </w:rPr>
        <w:t xml:space="preserve"> </w:t>
      </w:r>
      <w:r>
        <w:t>Any</w:t>
      </w:r>
      <w:r>
        <w:rPr>
          <w:spacing w:val="-15"/>
        </w:rPr>
        <w:t xml:space="preserve"> </w:t>
      </w:r>
      <w:r>
        <w:t>eligible</w:t>
      </w:r>
      <w:r>
        <w:rPr>
          <w:spacing w:val="-15"/>
        </w:rPr>
        <w:t xml:space="preserve"> </w:t>
      </w:r>
      <w:r>
        <w:t>student</w:t>
      </w:r>
      <w:r>
        <w:rPr>
          <w:spacing w:val="-15"/>
        </w:rPr>
        <w:t xml:space="preserve"> </w:t>
      </w:r>
      <w:r>
        <w:t>or</w:t>
      </w:r>
      <w:r>
        <w:rPr>
          <w:spacing w:val="-15"/>
        </w:rPr>
        <w:t xml:space="preserve"> </w:t>
      </w:r>
      <w:r>
        <w:t>parent/guardian</w:t>
      </w:r>
      <w:r>
        <w:rPr>
          <w:spacing w:val="-15"/>
        </w:rPr>
        <w:t xml:space="preserve"> </w:t>
      </w:r>
      <w:r>
        <w:t>who</w:t>
      </w:r>
      <w:r>
        <w:rPr>
          <w:spacing w:val="-15"/>
        </w:rPr>
        <w:t xml:space="preserve"> </w:t>
      </w:r>
      <w:r>
        <w:t>does</w:t>
      </w:r>
      <w:r>
        <w:rPr>
          <w:spacing w:val="-15"/>
        </w:rPr>
        <w:t xml:space="preserve"> </w:t>
      </w:r>
      <w:r>
        <w:t>not</w:t>
      </w:r>
      <w:r>
        <w:rPr>
          <w:spacing w:val="-15"/>
        </w:rPr>
        <w:t xml:space="preserve"> </w:t>
      </w:r>
      <w:r>
        <w:t>wish</w:t>
      </w:r>
      <w:r>
        <w:rPr>
          <w:spacing w:val="-14"/>
        </w:rPr>
        <w:t xml:space="preserve"> </w:t>
      </w:r>
      <w:r>
        <w:t>to</w:t>
      </w:r>
      <w:r>
        <w:rPr>
          <w:spacing w:val="-15"/>
        </w:rPr>
        <w:t xml:space="preserve"> </w:t>
      </w:r>
      <w:r>
        <w:t>have directory</w:t>
      </w:r>
      <w:r>
        <w:rPr>
          <w:spacing w:val="26"/>
        </w:rPr>
        <w:t xml:space="preserve"> </w:t>
      </w:r>
      <w:r>
        <w:t>information</w:t>
      </w:r>
      <w:r>
        <w:rPr>
          <w:spacing w:val="28"/>
        </w:rPr>
        <w:t xml:space="preserve"> </w:t>
      </w:r>
      <w:r>
        <w:t>released</w:t>
      </w:r>
      <w:r>
        <w:rPr>
          <w:spacing w:val="27"/>
        </w:rPr>
        <w:t xml:space="preserve"> </w:t>
      </w:r>
      <w:r>
        <w:t>shall</w:t>
      </w:r>
      <w:r>
        <w:rPr>
          <w:spacing w:val="27"/>
        </w:rPr>
        <w:t xml:space="preserve"> </w:t>
      </w:r>
      <w:r>
        <w:t>notify</w:t>
      </w:r>
      <w:r>
        <w:rPr>
          <w:spacing w:val="26"/>
        </w:rPr>
        <w:t xml:space="preserve"> </w:t>
      </w:r>
      <w:r>
        <w:t>the</w:t>
      </w:r>
      <w:r>
        <w:rPr>
          <w:spacing w:val="27"/>
        </w:rPr>
        <w:t xml:space="preserve"> </w:t>
      </w:r>
      <w:r>
        <w:t>Superintendent/designee</w:t>
      </w:r>
      <w:r>
        <w:rPr>
          <w:spacing w:val="25"/>
        </w:rPr>
        <w:t xml:space="preserve"> </w:t>
      </w:r>
      <w:r>
        <w:t>in</w:t>
      </w:r>
      <w:r>
        <w:rPr>
          <w:spacing w:val="28"/>
        </w:rPr>
        <w:t xml:space="preserve"> </w:t>
      </w:r>
      <w:r>
        <w:t>writing</w:t>
      </w:r>
      <w:r>
        <w:rPr>
          <w:spacing w:val="28"/>
        </w:rPr>
        <w:t xml:space="preserve"> </w:t>
      </w:r>
      <w:r>
        <w:t>within</w:t>
      </w:r>
      <w:r>
        <w:rPr>
          <w:spacing w:val="27"/>
        </w:rPr>
        <w:t xml:space="preserve"> </w:t>
      </w:r>
      <w:r>
        <w:rPr>
          <w:spacing w:val="-2"/>
        </w:rPr>
        <w:t>thirty</w:t>
      </w:r>
    </w:p>
    <w:p w:rsidR="00EC1B58" w:rsidRDefault="003726D1" w14:paraId="359F6D85" w14:textId="77777777">
      <w:pPr>
        <w:pStyle w:val="BodyText"/>
        <w:ind w:left="240"/>
        <w:jc w:val="both"/>
      </w:pPr>
      <w:r>
        <w:t>(30)</w:t>
      </w:r>
      <w:r>
        <w:rPr>
          <w:spacing w:val="-3"/>
        </w:rPr>
        <w:t xml:space="preserve"> </w:t>
      </w:r>
      <w:r>
        <w:t>calendar</w:t>
      </w:r>
      <w:r>
        <w:rPr>
          <w:spacing w:val="-1"/>
        </w:rPr>
        <w:t xml:space="preserve"> </w:t>
      </w:r>
      <w:r>
        <w:t>days</w:t>
      </w:r>
      <w:r>
        <w:rPr>
          <w:spacing w:val="-1"/>
        </w:rPr>
        <w:t xml:space="preserve"> </w:t>
      </w:r>
      <w:r>
        <w:t>after</w:t>
      </w:r>
      <w:r>
        <w:rPr>
          <w:spacing w:val="-1"/>
        </w:rPr>
        <w:t xml:space="preserve"> </w:t>
      </w:r>
      <w:r>
        <w:t>receiving</w:t>
      </w:r>
      <w:r>
        <w:rPr>
          <w:spacing w:val="-1"/>
        </w:rPr>
        <w:t xml:space="preserve"> </w:t>
      </w:r>
      <w:r>
        <w:t>notification</w:t>
      </w:r>
      <w:r>
        <w:rPr>
          <w:spacing w:val="-1"/>
        </w:rPr>
        <w:t xml:space="preserve"> </w:t>
      </w:r>
      <w:r>
        <w:t>of FERPA</w:t>
      </w:r>
      <w:r>
        <w:rPr>
          <w:spacing w:val="-1"/>
        </w:rPr>
        <w:t xml:space="preserve"> </w:t>
      </w:r>
      <w:r>
        <w:rPr>
          <w:spacing w:val="-2"/>
        </w:rPr>
        <w:t>rights.</w:t>
      </w:r>
    </w:p>
    <w:p w:rsidR="00EC1B58" w:rsidRDefault="003726D1" w14:paraId="403958FD" w14:textId="77777777">
      <w:pPr>
        <w:pStyle w:val="BodyText"/>
        <w:spacing w:before="120"/>
        <w:ind w:left="240" w:right="236"/>
        <w:jc w:val="both"/>
      </w:pPr>
      <w:r>
        <w:t xml:space="preserve">Information about the living situation of a </w:t>
      </w:r>
      <w:r>
        <w:t>student designated as homeless is not to be treated as directory</w:t>
      </w:r>
      <w:r>
        <w:rPr>
          <w:spacing w:val="-2"/>
        </w:rPr>
        <w:t xml:space="preserve"> </w:t>
      </w:r>
      <w:r>
        <w:t>information</w:t>
      </w:r>
      <w:r>
        <w:rPr>
          <w:spacing w:val="-2"/>
        </w:rPr>
        <w:t xml:space="preserve"> </w:t>
      </w:r>
      <w:r>
        <w:t>and</w:t>
      </w:r>
      <w:r>
        <w:rPr>
          <w:spacing w:val="-2"/>
        </w:rPr>
        <w:t xml:space="preserve"> </w:t>
      </w:r>
      <w:r>
        <w:t>is</w:t>
      </w:r>
      <w:r>
        <w:rPr>
          <w:spacing w:val="-2"/>
        </w:rPr>
        <w:t xml:space="preserve"> </w:t>
      </w:r>
      <w:r>
        <w:t>not</w:t>
      </w:r>
      <w:r>
        <w:rPr>
          <w:spacing w:val="-2"/>
        </w:rPr>
        <w:t xml:space="preserve"> </w:t>
      </w:r>
      <w:r>
        <w:t>to</w:t>
      </w:r>
      <w:r>
        <w:rPr>
          <w:spacing w:val="-2"/>
        </w:rPr>
        <w:t xml:space="preserve"> </w:t>
      </w:r>
      <w:r>
        <w:t>be</w:t>
      </w:r>
      <w:r>
        <w:rPr>
          <w:spacing w:val="-1"/>
        </w:rPr>
        <w:t xml:space="preserve"> </w:t>
      </w:r>
      <w:r>
        <w:t>disclosed</w:t>
      </w:r>
      <w:r>
        <w:rPr>
          <w:spacing w:val="-2"/>
        </w:rPr>
        <w:t xml:space="preserve"> </w:t>
      </w:r>
      <w:r>
        <w:t>unless</w:t>
      </w:r>
      <w:r>
        <w:rPr>
          <w:spacing w:val="-2"/>
        </w:rPr>
        <w:t xml:space="preserve"> </w:t>
      </w:r>
      <w:r>
        <w:t>prior</w:t>
      </w:r>
      <w:r>
        <w:rPr>
          <w:spacing w:val="-2"/>
        </w:rPr>
        <w:t xml:space="preserve"> </w:t>
      </w:r>
      <w:r>
        <w:t>written</w:t>
      </w:r>
      <w:r>
        <w:rPr>
          <w:spacing w:val="-2"/>
        </w:rPr>
        <w:t xml:space="preserve"> </w:t>
      </w:r>
      <w:r>
        <w:t>consent</w:t>
      </w:r>
      <w:r>
        <w:rPr>
          <w:spacing w:val="-2"/>
        </w:rPr>
        <w:t xml:space="preserve"> </w:t>
      </w:r>
      <w:r>
        <w:t>is</w:t>
      </w:r>
      <w:r>
        <w:rPr>
          <w:spacing w:val="-2"/>
        </w:rPr>
        <w:t xml:space="preserve"> </w:t>
      </w:r>
      <w:r>
        <w:t>given</w:t>
      </w:r>
      <w:r>
        <w:rPr>
          <w:spacing w:val="-2"/>
        </w:rPr>
        <w:t xml:space="preserve"> </w:t>
      </w:r>
      <w:r>
        <w:t>or</w:t>
      </w:r>
      <w:r>
        <w:rPr>
          <w:spacing w:val="-1"/>
        </w:rPr>
        <w:t xml:space="preserve"> </w:t>
      </w:r>
      <w:r>
        <w:t>unless</w:t>
      </w:r>
      <w:r>
        <w:rPr>
          <w:spacing w:val="-2"/>
        </w:rPr>
        <w:t xml:space="preserve"> </w:t>
      </w:r>
      <w:r>
        <w:t>the information meets one of FERPA’s exceptions to required consent. The living situation is not considered directory information.</w:t>
      </w:r>
    </w:p>
    <w:p w:rsidR="00EC1B58" w:rsidRDefault="003726D1" w14:paraId="7317BB4C" w14:textId="77777777">
      <w:pPr>
        <w:pStyle w:val="BodyText"/>
        <w:spacing w:before="120"/>
        <w:ind w:left="240" w:right="244"/>
        <w:jc w:val="both"/>
      </w:pPr>
      <w:r>
        <w:t>The District allows for disclosure of directory information only to specific parties for specific purposes. Such limitations are specified in the student directory information notification.</w:t>
      </w:r>
    </w:p>
    <w:p w:rsidR="00EC1B58" w:rsidRDefault="003726D1" w14:paraId="70794732" w14:textId="77777777">
      <w:pPr>
        <w:pStyle w:val="BodyText"/>
        <w:spacing w:before="121"/>
        <w:ind w:left="240" w:right="238"/>
        <w:jc w:val="both"/>
      </w:pPr>
      <w:r>
        <w:t>Unless</w:t>
      </w:r>
      <w:r>
        <w:rPr>
          <w:spacing w:val="-1"/>
        </w:rPr>
        <w:t xml:space="preserve"> </w:t>
      </w:r>
      <w:r>
        <w:t>the</w:t>
      </w:r>
      <w:r>
        <w:rPr>
          <w:spacing w:val="-2"/>
        </w:rPr>
        <w:t xml:space="preserve"> </w:t>
      </w:r>
      <w:r>
        <w:t>parent/guardian</w:t>
      </w:r>
      <w:r>
        <w:rPr>
          <w:spacing w:val="-1"/>
        </w:rPr>
        <w:t xml:space="preserve"> </w:t>
      </w:r>
      <w:r>
        <w:t>or</w:t>
      </w:r>
      <w:r>
        <w:rPr>
          <w:spacing w:val="-2"/>
        </w:rPr>
        <w:t xml:space="preserve"> </w:t>
      </w:r>
      <w:r>
        <w:t>student</w:t>
      </w:r>
      <w:r>
        <w:rPr>
          <w:spacing w:val="-1"/>
        </w:rPr>
        <w:t xml:space="preserve"> </w:t>
      </w:r>
      <w:r>
        <w:t>who</w:t>
      </w:r>
      <w:r>
        <w:rPr>
          <w:spacing w:val="-2"/>
        </w:rPr>
        <w:t xml:space="preserve"> </w:t>
      </w:r>
      <w:r>
        <w:t>has</w:t>
      </w:r>
      <w:r>
        <w:rPr>
          <w:spacing w:val="-1"/>
        </w:rPr>
        <w:t xml:space="preserve"> </w:t>
      </w:r>
      <w:r>
        <w:t>reached</w:t>
      </w:r>
      <w:r>
        <w:rPr>
          <w:spacing w:val="-1"/>
        </w:rPr>
        <w:t xml:space="preserve"> </w:t>
      </w:r>
      <w:r>
        <w:t>age</w:t>
      </w:r>
      <w:r>
        <w:rPr>
          <w:spacing w:val="-2"/>
        </w:rPr>
        <w:t xml:space="preserve"> </w:t>
      </w:r>
      <w:r>
        <w:t>18</w:t>
      </w:r>
      <w:r>
        <w:rPr>
          <w:spacing w:val="-1"/>
        </w:rPr>
        <w:t xml:space="preserve"> </w:t>
      </w:r>
      <w:r>
        <w:t>requests</w:t>
      </w:r>
      <w:r>
        <w:rPr>
          <w:spacing w:val="-1"/>
        </w:rPr>
        <w:t xml:space="preserve"> </w:t>
      </w:r>
      <w:r>
        <w:t>in</w:t>
      </w:r>
      <w:r>
        <w:rPr>
          <w:spacing w:val="-1"/>
        </w:rPr>
        <w:t xml:space="preserve"> </w:t>
      </w:r>
      <w:r>
        <w:t>writing</w:t>
      </w:r>
      <w:r>
        <w:rPr>
          <w:spacing w:val="-1"/>
        </w:rPr>
        <w:t xml:space="preserve"> </w:t>
      </w:r>
      <w:r>
        <w:t>that</w:t>
      </w:r>
      <w:r>
        <w:rPr>
          <w:spacing w:val="-3"/>
        </w:rPr>
        <w:t xml:space="preserve"> </w:t>
      </w:r>
      <w:r>
        <w:t>the</w:t>
      </w:r>
      <w:r>
        <w:rPr>
          <w:spacing w:val="-2"/>
        </w:rPr>
        <w:t xml:space="preserve"> </w:t>
      </w:r>
      <w:r>
        <w:t xml:space="preserve">District not release such information, the student’s name, address, and telephone number (if listed) shall be released to Armed Forces recruiters and institutions of higher education upon their </w:t>
      </w:r>
      <w:r>
        <w:t>request.</w:t>
      </w:r>
    </w:p>
    <w:p w:rsidR="00EC1B58" w:rsidRDefault="00EC1B58" w14:paraId="77AD3B47" w14:textId="77777777">
      <w:pPr>
        <w:jc w:val="both"/>
        <w:sectPr w:rsidR="00EC1B58" w:rsidSect="00A14CF6">
          <w:headerReference w:type="default" r:id="rId86"/>
          <w:footerReference w:type="default" r:id="rId87"/>
          <w:pgSz w:w="12240" w:h="15840" w:orient="portrait"/>
          <w:pgMar w:top="1940" w:right="840" w:bottom="680" w:left="1560" w:header="1017" w:footer="497" w:gutter="0"/>
          <w:cols w:space="720"/>
        </w:sectPr>
      </w:pPr>
    </w:p>
    <w:p w:rsidR="00EC1B58" w:rsidRDefault="00EC1B58" w14:paraId="4BC80535" w14:textId="77777777">
      <w:pPr>
        <w:pStyle w:val="BodyText"/>
        <w:spacing w:before="19"/>
        <w:rPr>
          <w:sz w:val="19"/>
        </w:rPr>
      </w:pPr>
    </w:p>
    <w:p w:rsidR="00EC1B58" w:rsidRDefault="003726D1" w14:paraId="537CAA2E" w14:textId="77777777">
      <w:pPr>
        <w:pStyle w:val="Heading2"/>
        <w:spacing w:before="1"/>
        <w:ind w:left="240"/>
      </w:pPr>
      <w:r>
        <w:rPr>
          <w:smallCaps/>
        </w:rPr>
        <w:t>Surveys</w:t>
      </w:r>
      <w:r>
        <w:rPr>
          <w:smallCaps/>
          <w:spacing w:val="-9"/>
        </w:rPr>
        <w:t xml:space="preserve"> </w:t>
      </w:r>
      <w:r>
        <w:rPr>
          <w:smallCaps/>
        </w:rPr>
        <w:t>of</w:t>
      </w:r>
      <w:r>
        <w:rPr>
          <w:smallCaps/>
          <w:spacing w:val="-8"/>
        </w:rPr>
        <w:t xml:space="preserve"> </w:t>
      </w:r>
      <w:r>
        <w:rPr>
          <w:smallCaps/>
        </w:rPr>
        <w:t>Protected</w:t>
      </w:r>
      <w:r>
        <w:rPr>
          <w:smallCaps/>
          <w:spacing w:val="-8"/>
        </w:rPr>
        <w:t xml:space="preserve"> </w:t>
      </w:r>
      <w:r>
        <w:rPr>
          <w:smallCaps/>
          <w:spacing w:val="-2"/>
        </w:rPr>
        <w:t>Information</w:t>
      </w:r>
    </w:p>
    <w:p w:rsidR="00EC1B58" w:rsidRDefault="003726D1" w14:paraId="70997E13" w14:textId="77777777">
      <w:pPr>
        <w:pStyle w:val="BodyText"/>
        <w:spacing w:before="79"/>
        <w:ind w:left="240" w:right="242"/>
        <w:jc w:val="both"/>
      </w:pPr>
      <w:r>
        <w:t>The</w:t>
      </w:r>
      <w:r>
        <w:rPr>
          <w:spacing w:val="-9"/>
        </w:rPr>
        <w:t xml:space="preserve"> </w:t>
      </w:r>
      <w:r>
        <w:t>District</w:t>
      </w:r>
      <w:r>
        <w:rPr>
          <w:spacing w:val="-8"/>
        </w:rPr>
        <w:t xml:space="preserve"> </w:t>
      </w:r>
      <w:r>
        <w:t>shall</w:t>
      </w:r>
      <w:r>
        <w:rPr>
          <w:spacing w:val="-8"/>
        </w:rPr>
        <w:t xml:space="preserve"> </w:t>
      </w:r>
      <w:r>
        <w:t>provide</w:t>
      </w:r>
      <w:r>
        <w:rPr>
          <w:spacing w:val="-7"/>
        </w:rPr>
        <w:t xml:space="preserve"> </w:t>
      </w:r>
      <w:r>
        <w:t>direct</w:t>
      </w:r>
      <w:r>
        <w:rPr>
          <w:spacing w:val="-8"/>
        </w:rPr>
        <w:t xml:space="preserve"> </w:t>
      </w:r>
      <w:r>
        <w:t>notice</w:t>
      </w:r>
      <w:r>
        <w:rPr>
          <w:spacing w:val="-9"/>
        </w:rPr>
        <w:t xml:space="preserve"> </w:t>
      </w:r>
      <w:r>
        <w:t>to</w:t>
      </w:r>
      <w:r>
        <w:rPr>
          <w:spacing w:val="-8"/>
        </w:rPr>
        <w:t xml:space="preserve"> </w:t>
      </w:r>
      <w:r>
        <w:t>parents/guardian</w:t>
      </w:r>
      <w:r>
        <w:rPr>
          <w:spacing w:val="-8"/>
        </w:rPr>
        <w:t xml:space="preserve"> </w:t>
      </w:r>
      <w:r>
        <w:t>to</w:t>
      </w:r>
      <w:r>
        <w:rPr>
          <w:spacing w:val="-8"/>
        </w:rPr>
        <w:t xml:space="preserve"> </w:t>
      </w:r>
      <w:r>
        <w:t>obtain</w:t>
      </w:r>
      <w:r>
        <w:rPr>
          <w:spacing w:val="-8"/>
        </w:rPr>
        <w:t xml:space="preserve"> </w:t>
      </w:r>
      <w:r>
        <w:t>prior</w:t>
      </w:r>
      <w:r>
        <w:rPr>
          <w:spacing w:val="-7"/>
        </w:rPr>
        <w:t xml:space="preserve"> </w:t>
      </w:r>
      <w:r>
        <w:t>written</w:t>
      </w:r>
      <w:r>
        <w:rPr>
          <w:spacing w:val="-9"/>
        </w:rPr>
        <w:t xml:space="preserve"> </w:t>
      </w:r>
      <w:r>
        <w:t>consent</w:t>
      </w:r>
      <w:r>
        <w:rPr>
          <w:spacing w:val="-8"/>
        </w:rPr>
        <w:t xml:space="preserve"> </w:t>
      </w:r>
      <w:r>
        <w:t>for</w:t>
      </w:r>
      <w:r>
        <w:rPr>
          <w:spacing w:val="-10"/>
        </w:rPr>
        <w:t xml:space="preserve"> </w:t>
      </w:r>
      <w:r>
        <w:t xml:space="preserve">their minor </w:t>
      </w:r>
      <w:r>
        <w:t>child(ren) to participate in any protected information survey, analysis, or evaluation, if the survey is funded in whole or in part by a program of the U.S. Department of Education.</w:t>
      </w:r>
    </w:p>
    <w:p w:rsidR="00EC1B58" w:rsidRDefault="003726D1" w14:paraId="4B869729" w14:textId="77777777">
      <w:pPr>
        <w:pStyle w:val="BodyText"/>
        <w:spacing w:before="82"/>
        <w:ind w:left="240" w:right="247"/>
        <w:jc w:val="both"/>
      </w:pPr>
      <w:r>
        <w:t>Parents/eligible</w:t>
      </w:r>
      <w:r>
        <w:rPr>
          <w:spacing w:val="-1"/>
        </w:rPr>
        <w:t xml:space="preserve"> </w:t>
      </w:r>
      <w:r>
        <w:t>students also shall be</w:t>
      </w:r>
      <w:r>
        <w:rPr>
          <w:spacing w:val="-1"/>
        </w:rPr>
        <w:t xml:space="preserve"> </w:t>
      </w:r>
      <w:r>
        <w:t>notified of</w:t>
      </w:r>
      <w:r>
        <w:rPr>
          <w:spacing w:val="-1"/>
        </w:rPr>
        <w:t xml:space="preserve"> </w:t>
      </w:r>
      <w:r>
        <w:t>and given</w:t>
      </w:r>
      <w:r>
        <w:rPr>
          <w:spacing w:val="-1"/>
        </w:rPr>
        <w:t xml:space="preserve"> </w:t>
      </w:r>
      <w:r>
        <w:t>opportunity to opt their</w:t>
      </w:r>
      <w:r>
        <w:rPr>
          <w:spacing w:val="-1"/>
        </w:rPr>
        <w:t xml:space="preserve"> </w:t>
      </w:r>
      <w:r>
        <w:t>child(ren)</w:t>
      </w:r>
      <w:r>
        <w:rPr>
          <w:spacing w:val="-1"/>
        </w:rPr>
        <w:t xml:space="preserve"> </w:t>
      </w:r>
      <w:r>
        <w:t>out of participation in the following activities:</w:t>
      </w:r>
    </w:p>
    <w:p w:rsidR="00EC1B58" w:rsidRDefault="003726D1" w14:paraId="0561EE45" w14:textId="77777777">
      <w:pPr>
        <w:pStyle w:val="ListParagraph"/>
        <w:numPr>
          <w:ilvl w:val="0"/>
          <w:numId w:val="91"/>
        </w:numPr>
        <w:tabs>
          <w:tab w:val="left" w:pos="1176"/>
        </w:tabs>
        <w:jc w:val="both"/>
        <w:rPr>
          <w:sz w:val="24"/>
        </w:rPr>
      </w:pPr>
      <w:r>
        <w:rPr>
          <w:sz w:val="24"/>
        </w:rPr>
        <w:t>Any</w:t>
      </w:r>
      <w:r>
        <w:rPr>
          <w:spacing w:val="-1"/>
          <w:sz w:val="24"/>
        </w:rPr>
        <w:t xml:space="preserve"> </w:t>
      </w:r>
      <w:r>
        <w:rPr>
          <w:sz w:val="24"/>
        </w:rPr>
        <w:t>other</w:t>
      </w:r>
      <w:r>
        <w:rPr>
          <w:spacing w:val="-1"/>
          <w:sz w:val="24"/>
        </w:rPr>
        <w:t xml:space="preserve"> </w:t>
      </w:r>
      <w:r>
        <w:rPr>
          <w:sz w:val="24"/>
        </w:rPr>
        <w:t>protected information</w:t>
      </w:r>
      <w:r>
        <w:rPr>
          <w:spacing w:val="-1"/>
          <w:sz w:val="24"/>
        </w:rPr>
        <w:t xml:space="preserve"> </w:t>
      </w:r>
      <w:r>
        <w:rPr>
          <w:sz w:val="24"/>
        </w:rPr>
        <w:t>survey, regardless</w:t>
      </w:r>
      <w:r>
        <w:rPr>
          <w:spacing w:val="-1"/>
          <w:sz w:val="24"/>
        </w:rPr>
        <w:t xml:space="preserve"> </w:t>
      </w:r>
      <w:r>
        <w:rPr>
          <w:sz w:val="24"/>
        </w:rPr>
        <w:t xml:space="preserve">of </w:t>
      </w:r>
      <w:r>
        <w:rPr>
          <w:spacing w:val="-2"/>
          <w:sz w:val="24"/>
        </w:rPr>
        <w:t>funding;</w:t>
      </w:r>
    </w:p>
    <w:p w:rsidR="00EC1B58" w:rsidRDefault="003726D1" w14:paraId="18FE6F89" w14:textId="77777777">
      <w:pPr>
        <w:pStyle w:val="ListParagraph"/>
        <w:numPr>
          <w:ilvl w:val="0"/>
          <w:numId w:val="91"/>
        </w:numPr>
        <w:tabs>
          <w:tab w:val="left" w:pos="1176"/>
        </w:tabs>
        <w:ind w:right="239"/>
        <w:jc w:val="both"/>
        <w:rPr>
          <w:sz w:val="24"/>
        </w:rPr>
      </w:pPr>
      <w:r>
        <w:rPr>
          <w:sz w:val="24"/>
        </w:rPr>
        <w:t>Any non-emergency, invasive physical exam or screening required as a condition of attendance, administered by the school or its agent, and not necessary to protect the immediate health and safety of a student, except for any physical exam or screening permitted or required under State law; and</w:t>
      </w:r>
    </w:p>
    <w:p w:rsidR="00EC1B58" w:rsidRDefault="003726D1" w14:paraId="7409A386" w14:textId="77777777">
      <w:pPr>
        <w:pStyle w:val="ListParagraph"/>
        <w:numPr>
          <w:ilvl w:val="0"/>
          <w:numId w:val="91"/>
        </w:numPr>
        <w:tabs>
          <w:tab w:val="left" w:pos="1176"/>
        </w:tabs>
        <w:ind w:right="240"/>
        <w:jc w:val="both"/>
        <w:rPr>
          <w:sz w:val="24"/>
        </w:rPr>
      </w:pPr>
      <w:r>
        <w:rPr>
          <w:sz w:val="24"/>
        </w:rPr>
        <w:t>Activities</w:t>
      </w:r>
      <w:r>
        <w:rPr>
          <w:spacing w:val="-7"/>
          <w:sz w:val="24"/>
        </w:rPr>
        <w:t xml:space="preserve"> </w:t>
      </w:r>
      <w:r>
        <w:rPr>
          <w:sz w:val="24"/>
        </w:rPr>
        <w:t>involving</w:t>
      </w:r>
      <w:r>
        <w:rPr>
          <w:spacing w:val="-6"/>
          <w:sz w:val="24"/>
        </w:rPr>
        <w:t xml:space="preserve"> </w:t>
      </w:r>
      <w:r>
        <w:rPr>
          <w:sz w:val="24"/>
        </w:rPr>
        <w:t>collection,</w:t>
      </w:r>
      <w:r>
        <w:rPr>
          <w:spacing w:val="-7"/>
          <w:sz w:val="24"/>
        </w:rPr>
        <w:t xml:space="preserve"> </w:t>
      </w:r>
      <w:r>
        <w:rPr>
          <w:sz w:val="24"/>
        </w:rPr>
        <w:t>disclosure,</w:t>
      </w:r>
      <w:r>
        <w:rPr>
          <w:spacing w:val="-7"/>
          <w:sz w:val="24"/>
        </w:rPr>
        <w:t xml:space="preserve"> </w:t>
      </w:r>
      <w:r>
        <w:rPr>
          <w:sz w:val="24"/>
        </w:rPr>
        <w:t>or</w:t>
      </w:r>
      <w:r>
        <w:rPr>
          <w:spacing w:val="-8"/>
          <w:sz w:val="24"/>
        </w:rPr>
        <w:t xml:space="preserve"> </w:t>
      </w:r>
      <w:r>
        <w:rPr>
          <w:sz w:val="24"/>
        </w:rPr>
        <w:t>use</w:t>
      </w:r>
      <w:r>
        <w:rPr>
          <w:spacing w:val="-8"/>
          <w:sz w:val="24"/>
        </w:rPr>
        <w:t xml:space="preserve"> </w:t>
      </w:r>
      <w:r>
        <w:rPr>
          <w:sz w:val="24"/>
        </w:rPr>
        <w:t>of</w:t>
      </w:r>
      <w:r>
        <w:rPr>
          <w:spacing w:val="-8"/>
          <w:sz w:val="24"/>
        </w:rPr>
        <w:t xml:space="preserve"> </w:t>
      </w:r>
      <w:r>
        <w:rPr>
          <w:sz w:val="24"/>
        </w:rPr>
        <w:t>personal</w:t>
      </w:r>
      <w:r>
        <w:rPr>
          <w:spacing w:val="-6"/>
          <w:sz w:val="24"/>
        </w:rPr>
        <w:t xml:space="preserve"> </w:t>
      </w:r>
      <w:r>
        <w:rPr>
          <w:sz w:val="24"/>
        </w:rPr>
        <w:t>information</w:t>
      </w:r>
      <w:r>
        <w:rPr>
          <w:spacing w:val="-6"/>
          <w:sz w:val="24"/>
        </w:rPr>
        <w:t xml:space="preserve"> </w:t>
      </w:r>
      <w:r>
        <w:rPr>
          <w:sz w:val="24"/>
        </w:rPr>
        <w:t>obtained</w:t>
      </w:r>
      <w:r>
        <w:rPr>
          <w:spacing w:val="-7"/>
          <w:sz w:val="24"/>
        </w:rPr>
        <w:t xml:space="preserve"> </w:t>
      </w:r>
      <w:r>
        <w:rPr>
          <w:sz w:val="24"/>
        </w:rPr>
        <w:t>from students for marketing or to sell or otherwise distribute the information to others.</w:t>
      </w:r>
    </w:p>
    <w:p w:rsidR="00EC1B58" w:rsidRDefault="003726D1" w14:paraId="30D333D5" w14:textId="77777777">
      <w:pPr>
        <w:pStyle w:val="BodyText"/>
        <w:spacing w:before="120"/>
        <w:ind w:left="240" w:right="246"/>
        <w:jc w:val="both"/>
      </w:pPr>
      <w:r>
        <w:t>Parents/eligible students may inspect, upon written request and prior to administration or use, materials or instruments used for the collection, disclosure, or use of protected information.</w:t>
      </w:r>
    </w:p>
    <w:p w:rsidR="00EC1B58" w:rsidRDefault="003726D1" w14:paraId="31783870" w14:textId="77777777">
      <w:pPr>
        <w:pStyle w:val="BodyText"/>
        <w:spacing w:before="120"/>
        <w:ind w:left="240" w:right="245"/>
        <w:jc w:val="both"/>
      </w:pPr>
      <w:r>
        <w:t>PPRA requirements do not apply to evaluations administered to students in accordance with the Individuals with Disabilities Education Act (IDEA).</w:t>
      </w:r>
    </w:p>
    <w:p w:rsidR="00EC1B58" w:rsidRDefault="003726D1" w14:paraId="6C19F428" w14:textId="77777777">
      <w:pPr>
        <w:pStyle w:val="Heading2"/>
        <w:ind w:left="240"/>
      </w:pPr>
      <w:r>
        <w:rPr>
          <w:smallCaps/>
        </w:rPr>
        <w:t>Students</w:t>
      </w:r>
      <w:r>
        <w:rPr>
          <w:smallCaps/>
          <w:spacing w:val="-7"/>
        </w:rPr>
        <w:t xml:space="preserve"> </w:t>
      </w:r>
      <w:r>
        <w:rPr>
          <w:smallCaps/>
        </w:rPr>
        <w:t>With</w:t>
      </w:r>
      <w:r>
        <w:rPr>
          <w:smallCaps/>
          <w:spacing w:val="-7"/>
        </w:rPr>
        <w:t xml:space="preserve"> </w:t>
      </w:r>
      <w:r>
        <w:rPr>
          <w:smallCaps/>
          <w:spacing w:val="-2"/>
        </w:rPr>
        <w:t>Disabilities</w:t>
      </w:r>
    </w:p>
    <w:p w:rsidR="00EC1B58" w:rsidRDefault="003726D1" w14:paraId="3AB889B5" w14:textId="77777777">
      <w:pPr>
        <w:pStyle w:val="BodyText"/>
        <w:spacing w:before="120"/>
        <w:ind w:left="240" w:right="240"/>
        <w:jc w:val="both"/>
      </w:pPr>
      <w:r>
        <w:t xml:space="preserve">The District's special education </w:t>
      </w:r>
      <w:r>
        <w:t>policy and procedures manual shall include information concerning records of students with disabilities.</w:t>
      </w:r>
    </w:p>
    <w:p w:rsidR="00EC1B58" w:rsidRDefault="003726D1" w14:paraId="5487C33D" w14:textId="77777777">
      <w:pPr>
        <w:pStyle w:val="Heading2"/>
        <w:spacing w:before="121"/>
        <w:ind w:left="240"/>
      </w:pPr>
      <w:r>
        <w:rPr>
          <w:smallCaps/>
        </w:rPr>
        <w:t>Records</w:t>
      </w:r>
      <w:r>
        <w:rPr>
          <w:smallCaps/>
          <w:spacing w:val="-7"/>
        </w:rPr>
        <w:t xml:space="preserve"> </w:t>
      </w:r>
      <w:r>
        <w:rPr>
          <w:smallCaps/>
        </w:rPr>
        <w:t>Release</w:t>
      </w:r>
      <w:r>
        <w:rPr>
          <w:smallCaps/>
          <w:spacing w:val="-7"/>
        </w:rPr>
        <w:t xml:space="preserve"> </w:t>
      </w:r>
      <w:r>
        <w:rPr>
          <w:smallCaps/>
        </w:rPr>
        <w:t>to</w:t>
      </w:r>
      <w:r>
        <w:rPr>
          <w:smallCaps/>
          <w:spacing w:val="-7"/>
        </w:rPr>
        <w:t xml:space="preserve"> </w:t>
      </w:r>
      <w:r>
        <w:rPr>
          <w:smallCaps/>
        </w:rPr>
        <w:t>Juvenile</w:t>
      </w:r>
      <w:r>
        <w:rPr>
          <w:smallCaps/>
          <w:spacing w:val="-6"/>
        </w:rPr>
        <w:t xml:space="preserve"> </w:t>
      </w:r>
      <w:r>
        <w:rPr>
          <w:smallCaps/>
        </w:rPr>
        <w:t>Justice</w:t>
      </w:r>
      <w:r>
        <w:rPr>
          <w:smallCaps/>
          <w:spacing w:val="-6"/>
        </w:rPr>
        <w:t xml:space="preserve"> </w:t>
      </w:r>
      <w:r>
        <w:rPr>
          <w:smallCaps/>
          <w:spacing w:val="-2"/>
        </w:rPr>
        <w:t>System</w:t>
      </w:r>
    </w:p>
    <w:p w:rsidR="00EC1B58" w:rsidRDefault="003726D1" w14:paraId="7759D6DF" w14:textId="77777777">
      <w:pPr>
        <w:pStyle w:val="BodyText"/>
        <w:spacing w:before="120"/>
        <w:ind w:left="240" w:right="237"/>
        <w:jc w:val="both"/>
      </w:pPr>
      <w:r>
        <w:t>Once a complaint is filed with a court-designated worker alleging that a child has committed a status</w:t>
      </w:r>
      <w:r>
        <w:rPr>
          <w:spacing w:val="-8"/>
        </w:rPr>
        <w:t xml:space="preserve"> </w:t>
      </w:r>
      <w:r>
        <w:t>offense</w:t>
      </w:r>
      <w:r>
        <w:rPr>
          <w:spacing w:val="-9"/>
        </w:rPr>
        <w:t xml:space="preserve"> </w:t>
      </w:r>
      <w:r>
        <w:t>or</w:t>
      </w:r>
      <w:r>
        <w:rPr>
          <w:spacing w:val="-9"/>
        </w:rPr>
        <w:t xml:space="preserve"> </w:t>
      </w:r>
      <w:r>
        <w:t>public</w:t>
      </w:r>
      <w:r>
        <w:rPr>
          <w:spacing w:val="-9"/>
        </w:rPr>
        <w:t xml:space="preserve"> </w:t>
      </w:r>
      <w:r>
        <w:t>offense,</w:t>
      </w:r>
      <w:r>
        <w:rPr>
          <w:spacing w:val="-8"/>
        </w:rPr>
        <w:t xml:space="preserve"> </w:t>
      </w:r>
      <w:r>
        <w:t>schools</w:t>
      </w:r>
      <w:r>
        <w:rPr>
          <w:spacing w:val="-8"/>
        </w:rPr>
        <w:t xml:space="preserve"> </w:t>
      </w:r>
      <w:r>
        <w:t>shall</w:t>
      </w:r>
      <w:r>
        <w:rPr>
          <w:spacing w:val="-8"/>
        </w:rPr>
        <w:t xml:space="preserve"> </w:t>
      </w:r>
      <w:r>
        <w:t>provide</w:t>
      </w:r>
      <w:r>
        <w:rPr>
          <w:spacing w:val="-9"/>
        </w:rPr>
        <w:t xml:space="preserve"> </w:t>
      </w:r>
      <w:r>
        <w:t>all</w:t>
      </w:r>
      <w:r>
        <w:rPr>
          <w:spacing w:val="-8"/>
        </w:rPr>
        <w:t xml:space="preserve"> </w:t>
      </w:r>
      <w:r>
        <w:t>records</w:t>
      </w:r>
      <w:r>
        <w:rPr>
          <w:spacing w:val="-5"/>
        </w:rPr>
        <w:t xml:space="preserve"> </w:t>
      </w:r>
      <w:r>
        <w:t>specifically</w:t>
      </w:r>
      <w:r>
        <w:rPr>
          <w:spacing w:val="-8"/>
        </w:rPr>
        <w:t xml:space="preserve"> </w:t>
      </w:r>
      <w:r>
        <w:t>requested</w:t>
      </w:r>
      <w:r>
        <w:rPr>
          <w:spacing w:val="-6"/>
        </w:rPr>
        <w:t xml:space="preserve"> </w:t>
      </w:r>
      <w:r>
        <w:t>in</w:t>
      </w:r>
      <w:r>
        <w:rPr>
          <w:spacing w:val="-8"/>
        </w:rPr>
        <w:t xml:space="preserve"> </w:t>
      </w:r>
      <w:r>
        <w:t>writing, and</w:t>
      </w:r>
      <w:r>
        <w:rPr>
          <w:spacing w:val="-12"/>
        </w:rPr>
        <w:t xml:space="preserve"> </w:t>
      </w:r>
      <w:r>
        <w:t>pertaining</w:t>
      </w:r>
      <w:r>
        <w:rPr>
          <w:spacing w:val="-12"/>
        </w:rPr>
        <w:t xml:space="preserve"> </w:t>
      </w:r>
      <w:r>
        <w:t>to</w:t>
      </w:r>
      <w:r>
        <w:rPr>
          <w:spacing w:val="-12"/>
        </w:rPr>
        <w:t xml:space="preserve"> </w:t>
      </w:r>
      <w:r>
        <w:t>that</w:t>
      </w:r>
      <w:r>
        <w:rPr>
          <w:spacing w:val="-12"/>
        </w:rPr>
        <w:t xml:space="preserve"> </w:t>
      </w:r>
      <w:r>
        <w:t>child</w:t>
      </w:r>
      <w:r>
        <w:rPr>
          <w:spacing w:val="-12"/>
        </w:rPr>
        <w:t xml:space="preserve"> </w:t>
      </w:r>
      <w:r>
        <w:t>to</w:t>
      </w:r>
      <w:r>
        <w:rPr>
          <w:spacing w:val="-12"/>
        </w:rPr>
        <w:t xml:space="preserve"> </w:t>
      </w:r>
      <w:r>
        <w:t>any</w:t>
      </w:r>
      <w:r>
        <w:rPr>
          <w:spacing w:val="-12"/>
        </w:rPr>
        <w:t xml:space="preserve"> </w:t>
      </w:r>
      <w:r>
        <w:t>agency</w:t>
      </w:r>
      <w:r>
        <w:rPr>
          <w:spacing w:val="-12"/>
        </w:rPr>
        <w:t xml:space="preserve"> </w:t>
      </w:r>
      <w:r>
        <w:t>that</w:t>
      </w:r>
      <w:r>
        <w:rPr>
          <w:spacing w:val="-12"/>
        </w:rPr>
        <w:t xml:space="preserve"> </w:t>
      </w:r>
      <w:r>
        <w:t>is</w:t>
      </w:r>
      <w:r>
        <w:rPr>
          <w:spacing w:val="-11"/>
        </w:rPr>
        <w:t xml:space="preserve"> </w:t>
      </w:r>
      <w:r>
        <w:t>listed</w:t>
      </w:r>
      <w:r>
        <w:rPr>
          <w:spacing w:val="-12"/>
        </w:rPr>
        <w:t xml:space="preserve"> </w:t>
      </w:r>
      <w:r>
        <w:t>as</w:t>
      </w:r>
      <w:r>
        <w:rPr>
          <w:spacing w:val="-12"/>
        </w:rPr>
        <w:t xml:space="preserve"> </w:t>
      </w:r>
      <w:r>
        <w:t>part</w:t>
      </w:r>
      <w:r>
        <w:rPr>
          <w:spacing w:val="-12"/>
        </w:rPr>
        <w:t xml:space="preserve"> </w:t>
      </w:r>
      <w:r>
        <w:t>of</w:t>
      </w:r>
      <w:r>
        <w:rPr>
          <w:spacing w:val="-13"/>
        </w:rPr>
        <w:t xml:space="preserve"> </w:t>
      </w:r>
      <w:r>
        <w:t>Kentucky's</w:t>
      </w:r>
      <w:r>
        <w:rPr>
          <w:spacing w:val="-12"/>
        </w:rPr>
        <w:t xml:space="preserve"> </w:t>
      </w:r>
      <w:r>
        <w:t>juvenile</w:t>
      </w:r>
      <w:r>
        <w:rPr>
          <w:spacing w:val="-13"/>
        </w:rPr>
        <w:t xml:space="preserve"> </w:t>
      </w:r>
      <w:r>
        <w:t>justice</w:t>
      </w:r>
      <w:r>
        <w:rPr>
          <w:spacing w:val="-14"/>
        </w:rPr>
        <w:t xml:space="preserve"> </w:t>
      </w:r>
      <w:r>
        <w:t>system in</w:t>
      </w:r>
      <w:r>
        <w:rPr>
          <w:spacing w:val="-11"/>
        </w:rPr>
        <w:t xml:space="preserve"> </w:t>
      </w:r>
      <w:r>
        <w:t>KRS</w:t>
      </w:r>
      <w:r>
        <w:rPr>
          <w:spacing w:val="-10"/>
        </w:rPr>
        <w:t xml:space="preserve"> </w:t>
      </w:r>
      <w:r>
        <w:t>17.125</w:t>
      </w:r>
      <w:r>
        <w:rPr>
          <w:spacing w:val="-11"/>
        </w:rPr>
        <w:t xml:space="preserve"> </w:t>
      </w:r>
      <w:r>
        <w:t>if</w:t>
      </w:r>
      <w:r>
        <w:rPr>
          <w:spacing w:val="-11"/>
        </w:rPr>
        <w:t xml:space="preserve"> </w:t>
      </w:r>
      <w:r>
        <w:t>the</w:t>
      </w:r>
      <w:r>
        <w:rPr>
          <w:spacing w:val="-12"/>
        </w:rPr>
        <w:t xml:space="preserve"> </w:t>
      </w:r>
      <w:r>
        <w:t>purpose</w:t>
      </w:r>
      <w:r>
        <w:rPr>
          <w:spacing w:val="-12"/>
        </w:rPr>
        <w:t xml:space="preserve"> </w:t>
      </w:r>
      <w:r>
        <w:t>of</w:t>
      </w:r>
      <w:r>
        <w:rPr>
          <w:spacing w:val="-12"/>
        </w:rPr>
        <w:t xml:space="preserve"> </w:t>
      </w:r>
      <w:r>
        <w:t>the</w:t>
      </w:r>
      <w:r>
        <w:rPr>
          <w:spacing w:val="-9"/>
        </w:rPr>
        <w:t xml:space="preserve"> </w:t>
      </w:r>
      <w:r>
        <w:t>release</w:t>
      </w:r>
      <w:r>
        <w:rPr>
          <w:spacing w:val="-12"/>
        </w:rPr>
        <w:t xml:space="preserve"> </w:t>
      </w:r>
      <w:r>
        <w:t>is</w:t>
      </w:r>
      <w:r>
        <w:rPr>
          <w:spacing w:val="-10"/>
        </w:rPr>
        <w:t xml:space="preserve"> </w:t>
      </w:r>
      <w:r>
        <w:t>to</w:t>
      </w:r>
      <w:r>
        <w:rPr>
          <w:spacing w:val="-11"/>
        </w:rPr>
        <w:t xml:space="preserve"> </w:t>
      </w:r>
      <w:r>
        <w:t>provide</w:t>
      </w:r>
      <w:r>
        <w:rPr>
          <w:spacing w:val="-12"/>
        </w:rPr>
        <w:t xml:space="preserve"> </w:t>
      </w:r>
      <w:r>
        <w:t>the</w:t>
      </w:r>
      <w:r>
        <w:rPr>
          <w:spacing w:val="-12"/>
        </w:rPr>
        <w:t xml:space="preserve"> </w:t>
      </w:r>
      <w:r>
        <w:t>juvenile</w:t>
      </w:r>
      <w:r>
        <w:rPr>
          <w:spacing w:val="-12"/>
        </w:rPr>
        <w:t xml:space="preserve"> </w:t>
      </w:r>
      <w:r>
        <w:t>justice</w:t>
      </w:r>
      <w:r>
        <w:rPr>
          <w:spacing w:val="-13"/>
        </w:rPr>
        <w:t xml:space="preserve"> </w:t>
      </w:r>
      <w:r>
        <w:t>system</w:t>
      </w:r>
      <w:r>
        <w:rPr>
          <w:spacing w:val="-11"/>
        </w:rPr>
        <w:t xml:space="preserve"> </w:t>
      </w:r>
      <w:r>
        <w:t>with</w:t>
      </w:r>
      <w:r>
        <w:rPr>
          <w:spacing w:val="-11"/>
        </w:rPr>
        <w:t xml:space="preserve"> </w:t>
      </w:r>
      <w:r>
        <w:t>the</w:t>
      </w:r>
      <w:r>
        <w:rPr>
          <w:spacing w:val="-12"/>
        </w:rPr>
        <w:t xml:space="preserve"> </w:t>
      </w:r>
      <w:r>
        <w:t>ability to effectively serve, prior to adjudication, the needs of the student whose records are sought. The authorities to which the data are released shall certify that any educational records obtained pursuant to this section shall only be released to persons authorized by statute and shall not be released to any other person without the written consent of the parent of the child. The request, certification, and a record of the release shall be maintained in th</w:t>
      </w:r>
      <w:r>
        <w:t>e student's file.</w:t>
      </w:r>
    </w:p>
    <w:p w:rsidR="00EC1B58" w:rsidRDefault="00EC1B58" w14:paraId="4C950F70" w14:textId="77777777">
      <w:pPr>
        <w:jc w:val="both"/>
        <w:sectPr w:rsidR="00EC1B58" w:rsidSect="00A14CF6">
          <w:pgSz w:w="12240" w:h="15840" w:orient="portrait"/>
          <w:pgMar w:top="2000" w:right="840" w:bottom="680" w:left="1560" w:header="1017" w:footer="497" w:gutter="0"/>
          <w:cols w:space="720"/>
        </w:sectPr>
      </w:pPr>
    </w:p>
    <w:p w:rsidR="00EC1B58" w:rsidRDefault="003726D1" w14:paraId="0D7E2138" w14:textId="77777777">
      <w:pPr>
        <w:pStyle w:val="Heading2"/>
        <w:spacing w:before="118"/>
        <w:ind w:left="240"/>
      </w:pPr>
      <w:r>
        <w:rPr>
          <w:smallCaps/>
        </w:rPr>
        <w:t>Juvenile</w:t>
      </w:r>
      <w:r>
        <w:rPr>
          <w:smallCaps/>
          <w:spacing w:val="-8"/>
        </w:rPr>
        <w:t xml:space="preserve"> </w:t>
      </w:r>
      <w:r>
        <w:rPr>
          <w:smallCaps/>
        </w:rPr>
        <w:t>Court</w:t>
      </w:r>
      <w:r>
        <w:rPr>
          <w:smallCaps/>
          <w:spacing w:val="-8"/>
        </w:rPr>
        <w:t xml:space="preserve"> </w:t>
      </w:r>
      <w:r>
        <w:rPr>
          <w:smallCaps/>
          <w:spacing w:val="-2"/>
        </w:rPr>
        <w:t>Records</w:t>
      </w:r>
    </w:p>
    <w:p w:rsidR="00EC1B58" w:rsidRDefault="003726D1" w14:paraId="3ACD198A" w14:textId="77777777">
      <w:pPr>
        <w:pStyle w:val="BodyText"/>
        <w:spacing w:before="79"/>
        <w:ind w:left="240" w:right="236"/>
        <w:jc w:val="both"/>
      </w:pPr>
      <w:r>
        <w:t>Records or information received on youthful or violent offenders shall not be disclosed except as permitted</w:t>
      </w:r>
      <w:r>
        <w:rPr>
          <w:spacing w:val="-11"/>
        </w:rPr>
        <w:t xml:space="preserve"> </w:t>
      </w:r>
      <w:r>
        <w:t>by</w:t>
      </w:r>
      <w:r>
        <w:rPr>
          <w:spacing w:val="-11"/>
        </w:rPr>
        <w:t xml:space="preserve"> </w:t>
      </w:r>
      <w:r>
        <w:t>law.</w:t>
      </w:r>
      <w:r>
        <w:rPr>
          <w:spacing w:val="-11"/>
        </w:rPr>
        <w:t xml:space="preserve"> </w:t>
      </w:r>
      <w:r>
        <w:t>When</w:t>
      </w:r>
      <w:r>
        <w:rPr>
          <w:spacing w:val="-11"/>
        </w:rPr>
        <w:t xml:space="preserve"> </w:t>
      </w:r>
      <w:r>
        <w:t>such</w:t>
      </w:r>
      <w:r>
        <w:rPr>
          <w:spacing w:val="-11"/>
        </w:rPr>
        <w:t xml:space="preserve"> </w:t>
      </w:r>
      <w:r>
        <w:t>information</w:t>
      </w:r>
      <w:r>
        <w:rPr>
          <w:spacing w:val="-10"/>
        </w:rPr>
        <w:t xml:space="preserve"> </w:t>
      </w:r>
      <w:r>
        <w:t>is</w:t>
      </w:r>
      <w:r>
        <w:rPr>
          <w:spacing w:val="-10"/>
        </w:rPr>
        <w:t xml:space="preserve"> </w:t>
      </w:r>
      <w:r>
        <w:t>received,</w:t>
      </w:r>
      <w:r>
        <w:rPr>
          <w:spacing w:val="-11"/>
        </w:rPr>
        <w:t xml:space="preserve"> </w:t>
      </w:r>
      <w:r>
        <w:t>the</w:t>
      </w:r>
      <w:r>
        <w:rPr>
          <w:spacing w:val="-11"/>
        </w:rPr>
        <w:t xml:space="preserve"> </w:t>
      </w:r>
      <w:r>
        <w:t>Superintendent</w:t>
      </w:r>
      <w:r>
        <w:rPr>
          <w:spacing w:val="-10"/>
        </w:rPr>
        <w:t xml:space="preserve"> </w:t>
      </w:r>
      <w:r>
        <w:t>shall</w:t>
      </w:r>
      <w:r>
        <w:rPr>
          <w:spacing w:val="-10"/>
        </w:rPr>
        <w:t xml:space="preserve"> </w:t>
      </w:r>
      <w:r>
        <w:t>notify</w:t>
      </w:r>
      <w:r>
        <w:rPr>
          <w:spacing w:val="-11"/>
        </w:rPr>
        <w:t xml:space="preserve"> </w:t>
      </w:r>
      <w:r>
        <w:t>the</w:t>
      </w:r>
      <w:r>
        <w:rPr>
          <w:spacing w:val="-11"/>
        </w:rPr>
        <w:t xml:space="preserve"> </w:t>
      </w:r>
      <w:r>
        <w:t>Principal of the school in which the child is enrolled. The Principal shall then release the information as permitted by law. Only the Superintendent and school administrative, transportation, and counseling personnel or teachers or other school employees with whom the student may come in contact,</w:t>
      </w:r>
      <w:r>
        <w:rPr>
          <w:spacing w:val="-5"/>
        </w:rPr>
        <w:t xml:space="preserve"> </w:t>
      </w:r>
      <w:r>
        <w:t>shall</w:t>
      </w:r>
      <w:r>
        <w:rPr>
          <w:spacing w:val="-5"/>
        </w:rPr>
        <w:t xml:space="preserve"> </w:t>
      </w:r>
      <w:r>
        <w:t>be</w:t>
      </w:r>
      <w:r>
        <w:rPr>
          <w:spacing w:val="-7"/>
        </w:rPr>
        <w:t xml:space="preserve"> </w:t>
      </w:r>
      <w:r>
        <w:t>privy</w:t>
      </w:r>
      <w:r>
        <w:rPr>
          <w:spacing w:val="-6"/>
        </w:rPr>
        <w:t xml:space="preserve"> </w:t>
      </w:r>
      <w:r>
        <w:t>to</w:t>
      </w:r>
      <w:r>
        <w:rPr>
          <w:spacing w:val="-5"/>
        </w:rPr>
        <w:t xml:space="preserve"> </w:t>
      </w:r>
      <w:r>
        <w:t>this</w:t>
      </w:r>
      <w:r>
        <w:rPr>
          <w:spacing w:val="-6"/>
        </w:rPr>
        <w:t xml:space="preserve"> </w:t>
      </w:r>
      <w:r>
        <w:t>information,</w:t>
      </w:r>
      <w:r>
        <w:rPr>
          <w:spacing w:val="-5"/>
        </w:rPr>
        <w:t xml:space="preserve"> </w:t>
      </w:r>
      <w:r>
        <w:t>which</w:t>
      </w:r>
      <w:r>
        <w:rPr>
          <w:spacing w:val="-6"/>
        </w:rPr>
        <w:t xml:space="preserve"> </w:t>
      </w:r>
      <w:r>
        <w:t>shall</w:t>
      </w:r>
      <w:r>
        <w:rPr>
          <w:spacing w:val="-5"/>
        </w:rPr>
        <w:t xml:space="preserve"> </w:t>
      </w:r>
      <w:r>
        <w:t>be</w:t>
      </w:r>
      <w:r>
        <w:rPr>
          <w:spacing w:val="-7"/>
        </w:rPr>
        <w:t xml:space="preserve"> </w:t>
      </w:r>
      <w:r>
        <w:t>kept</w:t>
      </w:r>
      <w:r>
        <w:rPr>
          <w:spacing w:val="-5"/>
        </w:rPr>
        <w:t xml:space="preserve"> </w:t>
      </w:r>
      <w:r>
        <w:t>in</w:t>
      </w:r>
      <w:r>
        <w:rPr>
          <w:spacing w:val="-5"/>
        </w:rPr>
        <w:t xml:space="preserve"> </w:t>
      </w:r>
      <w:r>
        <w:t>a</w:t>
      </w:r>
      <w:r>
        <w:rPr>
          <w:spacing w:val="-7"/>
        </w:rPr>
        <w:t xml:space="preserve"> </w:t>
      </w:r>
      <w:r>
        <w:t>locked</w:t>
      </w:r>
      <w:r>
        <w:rPr>
          <w:spacing w:val="-6"/>
        </w:rPr>
        <w:t xml:space="preserve"> </w:t>
      </w:r>
      <w:r>
        <w:t>file</w:t>
      </w:r>
      <w:r>
        <w:rPr>
          <w:spacing w:val="-7"/>
        </w:rPr>
        <w:t xml:space="preserve"> </w:t>
      </w:r>
      <w:r>
        <w:t>when</w:t>
      </w:r>
      <w:r>
        <w:rPr>
          <w:spacing w:val="-6"/>
        </w:rPr>
        <w:t xml:space="preserve"> </w:t>
      </w:r>
      <w:r>
        <w:t>not</w:t>
      </w:r>
      <w:r>
        <w:rPr>
          <w:spacing w:val="-5"/>
        </w:rPr>
        <w:t xml:space="preserve"> </w:t>
      </w:r>
      <w:r>
        <w:t>in</w:t>
      </w:r>
      <w:r>
        <w:rPr>
          <w:spacing w:val="-5"/>
        </w:rPr>
        <w:t xml:space="preserve"> </w:t>
      </w:r>
      <w:r>
        <w:t>use</w:t>
      </w:r>
      <w:r>
        <w:rPr>
          <w:spacing w:val="-7"/>
        </w:rPr>
        <w:t xml:space="preserve"> </w:t>
      </w:r>
      <w:r>
        <w:t>and opened</w:t>
      </w:r>
      <w:r>
        <w:rPr>
          <w:spacing w:val="-6"/>
        </w:rPr>
        <w:t xml:space="preserve"> </w:t>
      </w:r>
      <w:r>
        <w:t>only</w:t>
      </w:r>
      <w:r>
        <w:rPr>
          <w:spacing w:val="-5"/>
        </w:rPr>
        <w:t xml:space="preserve"> </w:t>
      </w:r>
      <w:r>
        <w:t>with</w:t>
      </w:r>
      <w:r>
        <w:rPr>
          <w:spacing w:val="-5"/>
        </w:rPr>
        <w:t xml:space="preserve"> </w:t>
      </w:r>
      <w:r>
        <w:t>permission</w:t>
      </w:r>
      <w:r>
        <w:rPr>
          <w:spacing w:val="-5"/>
        </w:rPr>
        <w:t xml:space="preserve"> </w:t>
      </w:r>
      <w:r>
        <w:t>of</w:t>
      </w:r>
      <w:r>
        <w:rPr>
          <w:spacing w:val="-7"/>
        </w:rPr>
        <w:t xml:space="preserve"> </w:t>
      </w:r>
      <w:r>
        <w:t>the</w:t>
      </w:r>
      <w:r>
        <w:rPr>
          <w:spacing w:val="-6"/>
        </w:rPr>
        <w:t xml:space="preserve"> </w:t>
      </w:r>
      <w:r>
        <w:t>administrator.</w:t>
      </w:r>
      <w:r>
        <w:rPr>
          <w:spacing w:val="-9"/>
        </w:rPr>
        <w:t xml:space="preserve"> </w:t>
      </w:r>
      <w:r>
        <w:t>Notification</w:t>
      </w:r>
      <w:r>
        <w:rPr>
          <w:spacing w:val="-6"/>
        </w:rPr>
        <w:t xml:space="preserve"> </w:t>
      </w:r>
      <w:r>
        <w:t>in</w:t>
      </w:r>
      <w:r>
        <w:rPr>
          <w:spacing w:val="-5"/>
        </w:rPr>
        <w:t xml:space="preserve"> </w:t>
      </w:r>
      <w:r>
        <w:t>writing</w:t>
      </w:r>
      <w:r>
        <w:rPr>
          <w:spacing w:val="-5"/>
        </w:rPr>
        <w:t xml:space="preserve"> </w:t>
      </w:r>
      <w:r>
        <w:t>of</w:t>
      </w:r>
      <w:r>
        <w:rPr>
          <w:spacing w:val="-7"/>
        </w:rPr>
        <w:t xml:space="preserve"> </w:t>
      </w:r>
      <w:r>
        <w:t>the</w:t>
      </w:r>
      <w:r>
        <w:rPr>
          <w:spacing w:val="-6"/>
        </w:rPr>
        <w:t xml:space="preserve"> </w:t>
      </w:r>
      <w:r>
        <w:t>nature</w:t>
      </w:r>
      <w:r>
        <w:rPr>
          <w:spacing w:val="-7"/>
        </w:rPr>
        <w:t xml:space="preserve"> </w:t>
      </w:r>
      <w:r>
        <w:t>of</w:t>
      </w:r>
      <w:r>
        <w:rPr>
          <w:spacing w:val="-7"/>
        </w:rPr>
        <w:t xml:space="preserve"> </w:t>
      </w:r>
      <w:r>
        <w:t xml:space="preserve">offenses committed by the </w:t>
      </w:r>
      <w:r>
        <w:t>student and any probation requirements shall not become a part of the child's student record.</w:t>
      </w:r>
      <w:r>
        <w:rPr>
          <w:vertAlign w:val="superscript"/>
        </w:rPr>
        <w:t>2</w:t>
      </w:r>
    </w:p>
    <w:p w:rsidR="00EC1B58" w:rsidRDefault="003726D1" w14:paraId="6959A5D0" w14:textId="77777777">
      <w:pPr>
        <w:pStyle w:val="Heading2"/>
        <w:spacing w:before="83"/>
        <w:ind w:left="240"/>
      </w:pPr>
      <w:r>
        <w:rPr>
          <w:smallCaps/>
        </w:rPr>
        <w:t>Records</w:t>
      </w:r>
      <w:r>
        <w:rPr>
          <w:smallCaps/>
          <w:spacing w:val="-6"/>
        </w:rPr>
        <w:t xml:space="preserve"> </w:t>
      </w:r>
      <w:r>
        <w:rPr>
          <w:smallCaps/>
        </w:rPr>
        <w:t>of</w:t>
      </w:r>
      <w:r>
        <w:rPr>
          <w:smallCaps/>
          <w:spacing w:val="-7"/>
        </w:rPr>
        <w:t xml:space="preserve"> </w:t>
      </w:r>
      <w:r>
        <w:rPr>
          <w:smallCaps/>
        </w:rPr>
        <w:t>Missing</w:t>
      </w:r>
      <w:r>
        <w:rPr>
          <w:smallCaps/>
          <w:spacing w:val="-6"/>
        </w:rPr>
        <w:t xml:space="preserve"> </w:t>
      </w:r>
      <w:r>
        <w:rPr>
          <w:smallCaps/>
          <w:spacing w:val="-2"/>
        </w:rPr>
        <w:t>Children</w:t>
      </w:r>
    </w:p>
    <w:p w:rsidR="00EC1B58" w:rsidRDefault="003726D1" w14:paraId="2F3AFEDF" w14:textId="77777777">
      <w:pPr>
        <w:pStyle w:val="BodyText"/>
        <w:spacing w:before="79"/>
        <w:ind w:left="240" w:right="233"/>
        <w:jc w:val="both"/>
      </w:pPr>
      <w:r>
        <w:t>Upon notification by the Commissioner of Education of a child's disappearance, the District in which the child is currently or was previously enrolled shall flag the record of such child in a manner that whenever a copy of or information regarding the child's record is requested, the District shall be alerted to the fact that the record is that of a missing child. Instead of forwarding the records of a child who has been reported missing to the agency, institution, or individual making the request, the Dist</w:t>
      </w:r>
      <w:r>
        <w:t>rict shall notify the Justice Cabinet.</w:t>
      </w:r>
    </w:p>
    <w:p w:rsidR="00EC1B58" w:rsidRDefault="003726D1" w14:paraId="0550707B" w14:textId="77777777">
      <w:pPr>
        <w:pStyle w:val="Heading2"/>
        <w:spacing w:before="79"/>
        <w:ind w:left="240"/>
      </w:pPr>
      <w:r>
        <w:rPr>
          <w:smallCaps/>
        </w:rPr>
        <w:t>Court</w:t>
      </w:r>
      <w:r>
        <w:rPr>
          <w:smallCaps/>
          <w:spacing w:val="-9"/>
        </w:rPr>
        <w:t xml:space="preserve"> </w:t>
      </w:r>
      <w:r>
        <w:rPr>
          <w:smallCaps/>
          <w:spacing w:val="-2"/>
        </w:rPr>
        <w:t>Order/Subpoena</w:t>
      </w:r>
    </w:p>
    <w:p w:rsidR="00EC1B58" w:rsidRDefault="003726D1" w14:paraId="79F7CC63" w14:textId="77777777">
      <w:pPr>
        <w:pStyle w:val="BodyText"/>
        <w:spacing w:before="82"/>
        <w:ind w:left="240" w:right="235"/>
        <w:jc w:val="both"/>
      </w:pPr>
      <w:r>
        <w:t>Prior to complying with a lawfully issued court order or subpoena requiring disclosure of personally identifiable student information, school authorities shall make a documented effort to notify</w:t>
      </w:r>
      <w:r>
        <w:rPr>
          <w:spacing w:val="-15"/>
        </w:rPr>
        <w:t xml:space="preserve"> </w:t>
      </w:r>
      <w:r>
        <w:t>the</w:t>
      </w:r>
      <w:r>
        <w:rPr>
          <w:spacing w:val="-15"/>
        </w:rPr>
        <w:t xml:space="preserve"> </w:t>
      </w:r>
      <w:r>
        <w:t>parent</w:t>
      </w:r>
      <w:r>
        <w:rPr>
          <w:spacing w:val="-15"/>
        </w:rPr>
        <w:t xml:space="preserve"> </w:t>
      </w:r>
      <w:r>
        <w:t>or</w:t>
      </w:r>
      <w:r>
        <w:rPr>
          <w:spacing w:val="-15"/>
        </w:rPr>
        <w:t xml:space="preserve"> </w:t>
      </w:r>
      <w:r>
        <w:t>eligible</w:t>
      </w:r>
      <w:r>
        <w:rPr>
          <w:spacing w:val="-15"/>
        </w:rPr>
        <w:t xml:space="preserve"> </w:t>
      </w:r>
      <w:r>
        <w:t>student.</w:t>
      </w:r>
      <w:r>
        <w:rPr>
          <w:spacing w:val="-15"/>
        </w:rPr>
        <w:t xml:space="preserve"> </w:t>
      </w:r>
      <w:r>
        <w:t>In</w:t>
      </w:r>
      <w:r>
        <w:rPr>
          <w:spacing w:val="-15"/>
        </w:rPr>
        <w:t xml:space="preserve"> </w:t>
      </w:r>
      <w:r>
        <w:t>compliance</w:t>
      </w:r>
      <w:r>
        <w:rPr>
          <w:spacing w:val="-15"/>
        </w:rPr>
        <w:t xml:space="preserve"> </w:t>
      </w:r>
      <w:r>
        <w:t>with</w:t>
      </w:r>
      <w:r>
        <w:rPr>
          <w:spacing w:val="-15"/>
        </w:rPr>
        <w:t xml:space="preserve"> </w:t>
      </w:r>
      <w:r>
        <w:t>FERPA,</w:t>
      </w:r>
      <w:r>
        <w:rPr>
          <w:spacing w:val="-15"/>
        </w:rPr>
        <w:t xml:space="preserve"> </w:t>
      </w:r>
      <w:r>
        <w:t>notice</w:t>
      </w:r>
      <w:r>
        <w:rPr>
          <w:spacing w:val="-15"/>
        </w:rPr>
        <w:t xml:space="preserve"> </w:t>
      </w:r>
      <w:r>
        <w:t>to</w:t>
      </w:r>
      <w:r>
        <w:rPr>
          <w:spacing w:val="-15"/>
        </w:rPr>
        <w:t xml:space="preserve"> </w:t>
      </w:r>
      <w:r>
        <w:t>the</w:t>
      </w:r>
      <w:r>
        <w:rPr>
          <w:spacing w:val="-15"/>
        </w:rPr>
        <w:t xml:space="preserve"> </w:t>
      </w:r>
      <w:r>
        <w:t>parent</w:t>
      </w:r>
      <w:r>
        <w:rPr>
          <w:spacing w:val="-15"/>
        </w:rPr>
        <w:t xml:space="preserve"> </w:t>
      </w:r>
      <w:r>
        <w:t>is</w:t>
      </w:r>
      <w:r>
        <w:rPr>
          <w:spacing w:val="-15"/>
        </w:rPr>
        <w:t xml:space="preserve"> </w:t>
      </w:r>
      <w:r>
        <w:t>not</w:t>
      </w:r>
      <w:r>
        <w:rPr>
          <w:spacing w:val="-15"/>
        </w:rPr>
        <w:t xml:space="preserve"> </w:t>
      </w:r>
      <w:r>
        <w:t>required when</w:t>
      </w:r>
      <w:r>
        <w:rPr>
          <w:spacing w:val="-5"/>
        </w:rPr>
        <w:t xml:space="preserve"> </w:t>
      </w:r>
      <w:r>
        <w:t>a</w:t>
      </w:r>
      <w:r>
        <w:rPr>
          <w:spacing w:val="-3"/>
        </w:rPr>
        <w:t xml:space="preserve"> </w:t>
      </w:r>
      <w:r>
        <w:t>court</w:t>
      </w:r>
      <w:r>
        <w:rPr>
          <w:spacing w:val="-5"/>
        </w:rPr>
        <w:t xml:space="preserve"> </w:t>
      </w:r>
      <w:r>
        <w:t>order</w:t>
      </w:r>
      <w:r>
        <w:rPr>
          <w:spacing w:val="-6"/>
        </w:rPr>
        <w:t xml:space="preserve"> </w:t>
      </w:r>
      <w:r>
        <w:t>directs</w:t>
      </w:r>
      <w:r>
        <w:rPr>
          <w:spacing w:val="-5"/>
        </w:rPr>
        <w:t xml:space="preserve"> </w:t>
      </w:r>
      <w:r>
        <w:t>that</w:t>
      </w:r>
      <w:r>
        <w:rPr>
          <w:spacing w:val="-5"/>
        </w:rPr>
        <w:t xml:space="preserve"> </w:t>
      </w:r>
      <w:r>
        <w:t>disclosure</w:t>
      </w:r>
      <w:r>
        <w:rPr>
          <w:spacing w:val="-6"/>
        </w:rPr>
        <w:t xml:space="preserve"> </w:t>
      </w:r>
      <w:r>
        <w:t>be</w:t>
      </w:r>
      <w:r>
        <w:rPr>
          <w:spacing w:val="-4"/>
        </w:rPr>
        <w:t xml:space="preserve"> </w:t>
      </w:r>
      <w:r>
        <w:t>made</w:t>
      </w:r>
      <w:r>
        <w:rPr>
          <w:spacing w:val="-4"/>
        </w:rPr>
        <w:t xml:space="preserve"> </w:t>
      </w:r>
      <w:r>
        <w:t>without</w:t>
      </w:r>
      <w:r>
        <w:rPr>
          <w:spacing w:val="-4"/>
        </w:rPr>
        <w:t xml:space="preserve"> </w:t>
      </w:r>
      <w:r>
        <w:t>notification</w:t>
      </w:r>
      <w:r>
        <w:rPr>
          <w:spacing w:val="-5"/>
        </w:rPr>
        <w:t xml:space="preserve"> </w:t>
      </w:r>
      <w:r>
        <w:t>of</w:t>
      </w:r>
      <w:r>
        <w:rPr>
          <w:spacing w:val="-6"/>
        </w:rPr>
        <w:t xml:space="preserve"> </w:t>
      </w:r>
      <w:r>
        <w:t>the</w:t>
      </w:r>
      <w:r>
        <w:rPr>
          <w:spacing w:val="-6"/>
        </w:rPr>
        <w:t xml:space="preserve"> </w:t>
      </w:r>
      <w:r>
        <w:t>student</w:t>
      </w:r>
      <w:r>
        <w:rPr>
          <w:spacing w:val="-5"/>
        </w:rPr>
        <w:t xml:space="preserve"> </w:t>
      </w:r>
      <w:r>
        <w:t>or</w:t>
      </w:r>
      <w:r>
        <w:rPr>
          <w:spacing w:val="-1"/>
        </w:rPr>
        <w:t xml:space="preserve"> </w:t>
      </w:r>
      <w:r>
        <w:t>parent,</w:t>
      </w:r>
      <w:r>
        <w:rPr>
          <w:spacing w:val="-4"/>
        </w:rPr>
        <w:t xml:space="preserve"> </w:t>
      </w:r>
      <w:r>
        <w:t>or when</w:t>
      </w:r>
      <w:r>
        <w:rPr>
          <w:spacing w:val="-7"/>
        </w:rPr>
        <w:t xml:space="preserve"> </w:t>
      </w:r>
      <w:r>
        <w:t>the</w:t>
      </w:r>
      <w:r>
        <w:rPr>
          <w:spacing w:val="-8"/>
        </w:rPr>
        <w:t xml:space="preserve"> </w:t>
      </w:r>
      <w:r>
        <w:t>order</w:t>
      </w:r>
      <w:r>
        <w:rPr>
          <w:spacing w:val="-6"/>
        </w:rPr>
        <w:t xml:space="preserve"> </w:t>
      </w:r>
      <w:r>
        <w:t>is</w:t>
      </w:r>
      <w:r>
        <w:rPr>
          <w:spacing w:val="-7"/>
        </w:rPr>
        <w:t xml:space="preserve"> </w:t>
      </w:r>
      <w:r>
        <w:t>issued</w:t>
      </w:r>
      <w:r>
        <w:rPr>
          <w:spacing w:val="-7"/>
        </w:rPr>
        <w:t xml:space="preserve"> </w:t>
      </w:r>
      <w:r>
        <w:t>in</w:t>
      </w:r>
      <w:r>
        <w:rPr>
          <w:spacing w:val="-7"/>
        </w:rPr>
        <w:t xml:space="preserve"> </w:t>
      </w:r>
      <w:r>
        <w:t>the</w:t>
      </w:r>
      <w:r>
        <w:rPr>
          <w:spacing w:val="-8"/>
        </w:rPr>
        <w:t xml:space="preserve"> </w:t>
      </w:r>
      <w:r>
        <w:t>context</w:t>
      </w:r>
      <w:r>
        <w:rPr>
          <w:spacing w:val="-7"/>
        </w:rPr>
        <w:t xml:space="preserve"> </w:t>
      </w:r>
      <w:r>
        <w:t>of</w:t>
      </w:r>
      <w:r>
        <w:rPr>
          <w:spacing w:val="-8"/>
        </w:rPr>
        <w:t xml:space="preserve"> </w:t>
      </w:r>
      <w:r>
        <w:t>a</w:t>
      </w:r>
      <w:r>
        <w:rPr>
          <w:spacing w:val="-6"/>
        </w:rPr>
        <w:t xml:space="preserve"> </w:t>
      </w:r>
      <w:r>
        <w:t>dependency,</w:t>
      </w:r>
      <w:r>
        <w:rPr>
          <w:spacing w:val="-7"/>
        </w:rPr>
        <w:t xml:space="preserve"> </w:t>
      </w:r>
      <w:r>
        <w:t>neglect,</w:t>
      </w:r>
      <w:r>
        <w:rPr>
          <w:spacing w:val="-7"/>
        </w:rPr>
        <w:t xml:space="preserve"> </w:t>
      </w:r>
      <w:r>
        <w:t>or</w:t>
      </w:r>
      <w:r>
        <w:rPr>
          <w:spacing w:val="-6"/>
        </w:rPr>
        <w:t xml:space="preserve"> </w:t>
      </w:r>
      <w:r>
        <w:t>abuse</w:t>
      </w:r>
      <w:r>
        <w:rPr>
          <w:spacing w:val="-6"/>
        </w:rPr>
        <w:t xml:space="preserve"> </w:t>
      </w:r>
      <w:r>
        <w:t>proceeding</w:t>
      </w:r>
      <w:r>
        <w:rPr>
          <w:spacing w:val="-7"/>
        </w:rPr>
        <w:t xml:space="preserve"> </w:t>
      </w:r>
      <w:r>
        <w:t>in</w:t>
      </w:r>
      <w:r>
        <w:rPr>
          <w:spacing w:val="-4"/>
        </w:rPr>
        <w:t xml:space="preserve"> </w:t>
      </w:r>
      <w:r>
        <w:t>which</w:t>
      </w:r>
      <w:r>
        <w:rPr>
          <w:spacing w:val="-7"/>
        </w:rPr>
        <w:t xml:space="preserve"> </w:t>
      </w:r>
      <w:r>
        <w:t>the parent</w:t>
      </w:r>
      <w:r>
        <w:rPr>
          <w:spacing w:val="-7"/>
        </w:rPr>
        <w:t xml:space="preserve"> </w:t>
      </w:r>
      <w:r>
        <w:t>is</w:t>
      </w:r>
      <w:r>
        <w:rPr>
          <w:spacing w:val="-7"/>
        </w:rPr>
        <w:t xml:space="preserve"> </w:t>
      </w:r>
      <w:r>
        <w:t>a</w:t>
      </w:r>
      <w:r>
        <w:rPr>
          <w:spacing w:val="-8"/>
        </w:rPr>
        <w:t xml:space="preserve"> </w:t>
      </w:r>
      <w:r>
        <w:t>party.</w:t>
      </w:r>
      <w:r>
        <w:rPr>
          <w:spacing w:val="-5"/>
        </w:rPr>
        <w:t xml:space="preserve"> </w:t>
      </w:r>
      <w:r>
        <w:t>If</w:t>
      </w:r>
      <w:r>
        <w:rPr>
          <w:spacing w:val="-8"/>
        </w:rPr>
        <w:t xml:space="preserve"> </w:t>
      </w:r>
      <w:r>
        <w:t>the</w:t>
      </w:r>
      <w:r>
        <w:rPr>
          <w:spacing w:val="-8"/>
        </w:rPr>
        <w:t xml:space="preserve"> </w:t>
      </w:r>
      <w:r>
        <w:t>District</w:t>
      </w:r>
      <w:r>
        <w:rPr>
          <w:spacing w:val="-7"/>
        </w:rPr>
        <w:t xml:space="preserve"> </w:t>
      </w:r>
      <w:r>
        <w:t>receives</w:t>
      </w:r>
      <w:r>
        <w:rPr>
          <w:spacing w:val="-7"/>
        </w:rPr>
        <w:t xml:space="preserve"> </w:t>
      </w:r>
      <w:r>
        <w:t>such</w:t>
      </w:r>
      <w:r>
        <w:rPr>
          <w:spacing w:val="-7"/>
        </w:rPr>
        <w:t xml:space="preserve"> </w:t>
      </w:r>
      <w:r>
        <w:t>orders,</w:t>
      </w:r>
      <w:r>
        <w:rPr>
          <w:spacing w:val="-7"/>
        </w:rPr>
        <w:t xml:space="preserve"> </w:t>
      </w:r>
      <w:r>
        <w:t>the</w:t>
      </w:r>
      <w:r>
        <w:rPr>
          <w:spacing w:val="-8"/>
        </w:rPr>
        <w:t xml:space="preserve"> </w:t>
      </w:r>
      <w:r>
        <w:t>matter(s)</w:t>
      </w:r>
      <w:r>
        <w:rPr>
          <w:spacing w:val="-8"/>
        </w:rPr>
        <w:t xml:space="preserve"> </w:t>
      </w:r>
      <w:r>
        <w:t>may</w:t>
      </w:r>
      <w:r>
        <w:rPr>
          <w:spacing w:val="-8"/>
        </w:rPr>
        <w:t xml:space="preserve"> </w:t>
      </w:r>
      <w:r>
        <w:t>be</w:t>
      </w:r>
      <w:r>
        <w:rPr>
          <w:spacing w:val="-8"/>
        </w:rPr>
        <w:t xml:space="preserve"> </w:t>
      </w:r>
      <w:r>
        <w:t>referred</w:t>
      </w:r>
      <w:r>
        <w:rPr>
          <w:spacing w:val="-7"/>
        </w:rPr>
        <w:t xml:space="preserve"> </w:t>
      </w:r>
      <w:r>
        <w:t>to</w:t>
      </w:r>
      <w:r>
        <w:rPr>
          <w:spacing w:val="-7"/>
        </w:rPr>
        <w:t xml:space="preserve"> </w:t>
      </w:r>
      <w:r>
        <w:t>local</w:t>
      </w:r>
      <w:r>
        <w:rPr>
          <w:spacing w:val="-7"/>
        </w:rPr>
        <w:t xml:space="preserve"> </w:t>
      </w:r>
      <w:r>
        <w:t>counsel for advice.</w:t>
      </w:r>
    </w:p>
    <w:p w:rsidR="00EC1B58" w:rsidRDefault="003726D1" w14:paraId="3268EA87" w14:textId="77777777">
      <w:pPr>
        <w:pStyle w:val="Heading2"/>
        <w:spacing w:before="80"/>
        <w:ind w:left="240"/>
      </w:pPr>
      <w:r>
        <w:rPr>
          <w:smallCaps/>
          <w:spacing w:val="-2"/>
        </w:rPr>
        <w:t>References:</w:t>
      </w:r>
    </w:p>
    <w:p w:rsidR="00EC1B58" w:rsidRDefault="003726D1" w14:paraId="7DF9FA8E" w14:textId="77777777">
      <w:pPr>
        <w:pStyle w:val="BodyText"/>
        <w:spacing w:before="79"/>
        <w:ind w:left="672"/>
      </w:pPr>
      <w:r>
        <w:rPr>
          <w:vertAlign w:val="superscript"/>
        </w:rPr>
        <w:t>1</w:t>
      </w:r>
      <w:r>
        <w:t>Section</w:t>
      </w:r>
      <w:r>
        <w:rPr>
          <w:spacing w:val="-1"/>
        </w:rPr>
        <w:t xml:space="preserve"> </w:t>
      </w:r>
      <w:r>
        <w:t>152</w:t>
      </w:r>
      <w:r>
        <w:rPr>
          <w:spacing w:val="-1"/>
        </w:rPr>
        <w:t xml:space="preserve"> </w:t>
      </w:r>
      <w:r>
        <w:t>of</w:t>
      </w:r>
      <w:r>
        <w:rPr>
          <w:spacing w:val="-1"/>
        </w:rPr>
        <w:t xml:space="preserve"> </w:t>
      </w:r>
      <w:r>
        <w:t>the</w:t>
      </w:r>
      <w:r>
        <w:rPr>
          <w:spacing w:val="-2"/>
        </w:rPr>
        <w:t xml:space="preserve"> </w:t>
      </w:r>
      <w:r>
        <w:t>Internal Revenue</w:t>
      </w:r>
      <w:r>
        <w:rPr>
          <w:spacing w:val="-2"/>
        </w:rPr>
        <w:t xml:space="preserve"> </w:t>
      </w:r>
      <w:r>
        <w:t>Code</w:t>
      </w:r>
      <w:r>
        <w:rPr>
          <w:spacing w:val="-1"/>
        </w:rPr>
        <w:t xml:space="preserve"> </w:t>
      </w:r>
      <w:r>
        <w:t>of</w:t>
      </w:r>
      <w:r>
        <w:rPr>
          <w:spacing w:val="-1"/>
        </w:rPr>
        <w:t xml:space="preserve"> </w:t>
      </w:r>
      <w:r>
        <w:rPr>
          <w:spacing w:val="-4"/>
        </w:rPr>
        <w:t>1986</w:t>
      </w:r>
    </w:p>
    <w:p w:rsidR="00EC1B58" w:rsidRDefault="003726D1" w14:paraId="7A0E1EA8" w14:textId="77777777">
      <w:pPr>
        <w:ind w:left="672"/>
        <w:rPr>
          <w:sz w:val="24"/>
        </w:rPr>
      </w:pPr>
      <w:r>
        <w:rPr>
          <w:sz w:val="24"/>
          <w:vertAlign w:val="superscript"/>
        </w:rPr>
        <w:t>2</w:t>
      </w:r>
      <w:r>
        <w:rPr>
          <w:sz w:val="24"/>
        </w:rPr>
        <w:t>KRS</w:t>
      </w:r>
      <w:r>
        <w:rPr>
          <w:spacing w:val="-1"/>
          <w:sz w:val="24"/>
        </w:rPr>
        <w:t xml:space="preserve"> </w:t>
      </w:r>
      <w:r>
        <w:rPr>
          <w:sz w:val="24"/>
        </w:rPr>
        <w:t>158.153; KRS</w:t>
      </w:r>
      <w:r>
        <w:rPr>
          <w:spacing w:val="-1"/>
          <w:sz w:val="24"/>
        </w:rPr>
        <w:t xml:space="preserve"> </w:t>
      </w:r>
      <w:r>
        <w:rPr>
          <w:sz w:val="24"/>
        </w:rPr>
        <w:t>610.320; KRS</w:t>
      </w:r>
      <w:r>
        <w:rPr>
          <w:spacing w:val="-1"/>
          <w:sz w:val="24"/>
        </w:rPr>
        <w:t xml:space="preserve"> </w:t>
      </w:r>
      <w:r>
        <w:rPr>
          <w:sz w:val="24"/>
        </w:rPr>
        <w:t>610.340; KRS</w:t>
      </w:r>
      <w:r>
        <w:rPr>
          <w:spacing w:val="-1"/>
          <w:sz w:val="24"/>
        </w:rPr>
        <w:t xml:space="preserve"> </w:t>
      </w:r>
      <w:r>
        <w:rPr>
          <w:spacing w:val="-2"/>
          <w:sz w:val="24"/>
        </w:rPr>
        <w:t>610.345</w:t>
      </w:r>
    </w:p>
    <w:p w:rsidR="00EC1B58" w:rsidRDefault="003726D1" w14:paraId="0ABB03A7" w14:textId="77777777">
      <w:pPr>
        <w:ind w:left="732"/>
        <w:rPr>
          <w:sz w:val="24"/>
        </w:rPr>
      </w:pPr>
      <w:r>
        <w:rPr>
          <w:sz w:val="24"/>
        </w:rPr>
        <w:t>KRS</w:t>
      </w:r>
      <w:r>
        <w:rPr>
          <w:spacing w:val="-1"/>
          <w:sz w:val="24"/>
        </w:rPr>
        <w:t xml:space="preserve"> </w:t>
      </w:r>
      <w:r>
        <w:rPr>
          <w:sz w:val="24"/>
        </w:rPr>
        <w:t>7.110;</w:t>
      </w:r>
      <w:r>
        <w:rPr>
          <w:spacing w:val="-1"/>
          <w:sz w:val="24"/>
        </w:rPr>
        <w:t xml:space="preserve"> </w:t>
      </w:r>
      <w:r>
        <w:rPr>
          <w:sz w:val="24"/>
        </w:rPr>
        <w:t>KRS</w:t>
      </w:r>
      <w:r>
        <w:rPr>
          <w:spacing w:val="-1"/>
          <w:sz w:val="24"/>
        </w:rPr>
        <w:t xml:space="preserve"> </w:t>
      </w:r>
      <w:r>
        <w:rPr>
          <w:sz w:val="24"/>
        </w:rPr>
        <w:t>15A.067;</w:t>
      </w:r>
      <w:r>
        <w:rPr>
          <w:spacing w:val="1"/>
          <w:sz w:val="24"/>
        </w:rPr>
        <w:t xml:space="preserve"> </w:t>
      </w:r>
      <w:r>
        <w:rPr>
          <w:sz w:val="24"/>
        </w:rPr>
        <w:t>KRS</w:t>
      </w:r>
      <w:r>
        <w:rPr>
          <w:spacing w:val="-1"/>
          <w:sz w:val="24"/>
        </w:rPr>
        <w:t xml:space="preserve"> </w:t>
      </w:r>
      <w:r>
        <w:rPr>
          <w:sz w:val="24"/>
        </w:rPr>
        <w:t>17.125;</w:t>
      </w:r>
      <w:r>
        <w:rPr>
          <w:spacing w:val="-1"/>
          <w:sz w:val="24"/>
        </w:rPr>
        <w:t xml:space="preserve"> </w:t>
      </w:r>
      <w:r>
        <w:rPr>
          <w:sz w:val="24"/>
        </w:rPr>
        <w:t>KRS</w:t>
      </w:r>
      <w:r>
        <w:rPr>
          <w:spacing w:val="-1"/>
          <w:sz w:val="24"/>
        </w:rPr>
        <w:t xml:space="preserve"> </w:t>
      </w:r>
      <w:r>
        <w:rPr>
          <w:sz w:val="24"/>
        </w:rPr>
        <w:t>158.032; KRS</w:t>
      </w:r>
      <w:r>
        <w:rPr>
          <w:spacing w:val="-1"/>
          <w:sz w:val="24"/>
        </w:rPr>
        <w:t xml:space="preserve"> </w:t>
      </w:r>
      <w:r>
        <w:rPr>
          <w:sz w:val="24"/>
        </w:rPr>
        <w:t>159.160;</w:t>
      </w:r>
      <w:r>
        <w:rPr>
          <w:spacing w:val="-1"/>
          <w:sz w:val="24"/>
        </w:rPr>
        <w:t xml:space="preserve"> </w:t>
      </w:r>
      <w:r>
        <w:rPr>
          <w:sz w:val="24"/>
        </w:rPr>
        <w:t xml:space="preserve">KRS </w:t>
      </w:r>
      <w:r>
        <w:rPr>
          <w:spacing w:val="-2"/>
          <w:sz w:val="24"/>
        </w:rPr>
        <w:t>159.250</w:t>
      </w:r>
    </w:p>
    <w:p w:rsidR="00EC1B58" w:rsidRDefault="003726D1" w14:paraId="4387D172" w14:textId="77777777">
      <w:pPr>
        <w:ind w:left="732"/>
        <w:rPr>
          <w:sz w:val="24"/>
        </w:rPr>
      </w:pPr>
      <w:r>
        <w:rPr>
          <w:sz w:val="24"/>
        </w:rPr>
        <w:t>KRS</w:t>
      </w:r>
      <w:r>
        <w:rPr>
          <w:spacing w:val="-1"/>
          <w:sz w:val="24"/>
        </w:rPr>
        <w:t xml:space="preserve"> </w:t>
      </w:r>
      <w:r>
        <w:rPr>
          <w:sz w:val="24"/>
        </w:rPr>
        <w:t>160.990; KRS</w:t>
      </w:r>
      <w:r>
        <w:rPr>
          <w:spacing w:val="1"/>
          <w:sz w:val="24"/>
        </w:rPr>
        <w:t xml:space="preserve"> </w:t>
      </w:r>
      <w:r>
        <w:rPr>
          <w:sz w:val="24"/>
        </w:rPr>
        <w:t>161.200;</w:t>
      </w:r>
      <w:r>
        <w:rPr>
          <w:spacing w:val="-1"/>
          <w:sz w:val="24"/>
        </w:rPr>
        <w:t xml:space="preserve"> </w:t>
      </w:r>
      <w:r>
        <w:rPr>
          <w:sz w:val="24"/>
        </w:rPr>
        <w:t>KRS 161.210;</w:t>
      </w:r>
      <w:r>
        <w:rPr>
          <w:spacing w:val="1"/>
          <w:sz w:val="24"/>
        </w:rPr>
        <w:t xml:space="preserve"> </w:t>
      </w:r>
      <w:r>
        <w:rPr>
          <w:sz w:val="24"/>
        </w:rPr>
        <w:t>KRS</w:t>
      </w:r>
      <w:r>
        <w:rPr>
          <w:spacing w:val="-2"/>
          <w:sz w:val="24"/>
        </w:rPr>
        <w:t xml:space="preserve"> </w:t>
      </w:r>
      <w:r>
        <w:rPr>
          <w:sz w:val="24"/>
        </w:rPr>
        <w:t>365.732;</w:t>
      </w:r>
      <w:r>
        <w:rPr>
          <w:spacing w:val="-1"/>
          <w:sz w:val="24"/>
        </w:rPr>
        <w:t xml:space="preserve"> </w:t>
      </w:r>
      <w:r>
        <w:rPr>
          <w:sz w:val="24"/>
        </w:rPr>
        <w:t>KRS 365.734;</w:t>
      </w:r>
      <w:r>
        <w:rPr>
          <w:spacing w:val="-2"/>
          <w:sz w:val="24"/>
        </w:rPr>
        <w:t xml:space="preserve"> </w:t>
      </w:r>
      <w:r>
        <w:rPr>
          <w:sz w:val="24"/>
        </w:rPr>
        <w:t xml:space="preserve">KRS </w:t>
      </w:r>
      <w:r>
        <w:rPr>
          <w:spacing w:val="-2"/>
          <w:sz w:val="24"/>
        </w:rPr>
        <w:t>600.070</w:t>
      </w:r>
    </w:p>
    <w:p w:rsidR="00EC1B58" w:rsidRDefault="003726D1" w14:paraId="4C7AC998" w14:textId="77777777">
      <w:pPr>
        <w:ind w:left="732"/>
        <w:rPr>
          <w:sz w:val="24"/>
        </w:rPr>
      </w:pPr>
      <w:r>
        <w:rPr>
          <w:sz w:val="24"/>
        </w:rPr>
        <w:t>702</w:t>
      </w:r>
      <w:r>
        <w:rPr>
          <w:spacing w:val="-1"/>
          <w:sz w:val="24"/>
        </w:rPr>
        <w:t xml:space="preserve"> </w:t>
      </w:r>
      <w:r>
        <w:rPr>
          <w:sz w:val="24"/>
        </w:rPr>
        <w:t>KAR 1:140;</w:t>
      </w:r>
      <w:r>
        <w:rPr>
          <w:spacing w:val="-1"/>
          <w:sz w:val="24"/>
        </w:rPr>
        <w:t xml:space="preserve"> </w:t>
      </w:r>
      <w:r>
        <w:rPr>
          <w:sz w:val="24"/>
        </w:rPr>
        <w:t>702</w:t>
      </w:r>
      <w:r>
        <w:rPr>
          <w:spacing w:val="1"/>
          <w:sz w:val="24"/>
        </w:rPr>
        <w:t xml:space="preserve"> </w:t>
      </w:r>
      <w:r>
        <w:rPr>
          <w:sz w:val="24"/>
        </w:rPr>
        <w:t xml:space="preserve">KAR </w:t>
      </w:r>
      <w:r>
        <w:rPr>
          <w:spacing w:val="-2"/>
          <w:sz w:val="24"/>
        </w:rPr>
        <w:t>3:220</w:t>
      </w:r>
    </w:p>
    <w:p w:rsidR="00EC1B58" w:rsidRDefault="003726D1" w14:paraId="1D94BB7D" w14:textId="77777777">
      <w:pPr>
        <w:pStyle w:val="BodyText"/>
        <w:ind w:left="732"/>
      </w:pPr>
      <w:r>
        <w:t>20</w:t>
      </w:r>
      <w:r>
        <w:rPr>
          <w:spacing w:val="-3"/>
        </w:rPr>
        <w:t xml:space="preserve"> </w:t>
      </w:r>
      <w:r>
        <w:t>U.S.C. 1232g et seq.,</w:t>
      </w:r>
      <w:r>
        <w:rPr>
          <w:spacing w:val="-1"/>
        </w:rPr>
        <w:t xml:space="preserve"> </w:t>
      </w:r>
      <w:r>
        <w:t>34 C.F.R. 99.1</w:t>
      </w:r>
      <w:r>
        <w:rPr>
          <w:spacing w:val="1"/>
        </w:rPr>
        <w:t xml:space="preserve"> </w:t>
      </w:r>
      <w:r>
        <w:t>-</w:t>
      </w:r>
      <w:r>
        <w:rPr>
          <w:spacing w:val="-1"/>
        </w:rPr>
        <w:t xml:space="preserve"> </w:t>
      </w:r>
      <w:r>
        <w:rPr>
          <w:spacing w:val="-2"/>
        </w:rPr>
        <w:t>99.67</w:t>
      </w:r>
    </w:p>
    <w:p w:rsidR="00EC1B58" w:rsidRDefault="003726D1" w14:paraId="6DE97A22" w14:textId="77777777">
      <w:pPr>
        <w:pStyle w:val="BodyText"/>
        <w:ind w:left="732" w:right="1715"/>
      </w:pPr>
      <w:r>
        <w:t>20</w:t>
      </w:r>
      <w:r>
        <w:rPr>
          <w:spacing w:val="-4"/>
        </w:rPr>
        <w:t xml:space="preserve"> </w:t>
      </w:r>
      <w:r>
        <w:t>U.S.C.</w:t>
      </w:r>
      <w:r>
        <w:rPr>
          <w:spacing w:val="-4"/>
        </w:rPr>
        <w:t xml:space="preserve"> </w:t>
      </w:r>
      <w:r>
        <w:t>1232h</w:t>
      </w:r>
      <w:r>
        <w:rPr>
          <w:spacing w:val="-4"/>
        </w:rPr>
        <w:t xml:space="preserve"> </w:t>
      </w:r>
      <w:r>
        <w:t>(Protection</w:t>
      </w:r>
      <w:r>
        <w:rPr>
          <w:spacing w:val="-4"/>
        </w:rPr>
        <w:t xml:space="preserve"> </w:t>
      </w:r>
      <w:r>
        <w:t>of</w:t>
      </w:r>
      <w:r>
        <w:rPr>
          <w:spacing w:val="-5"/>
        </w:rPr>
        <w:t xml:space="preserve"> </w:t>
      </w:r>
      <w:r>
        <w:t>Pupil</w:t>
      </w:r>
      <w:r>
        <w:rPr>
          <w:spacing w:val="-4"/>
        </w:rPr>
        <w:t xml:space="preserve"> </w:t>
      </w:r>
      <w:r>
        <w:t>Rights</w:t>
      </w:r>
      <w:r>
        <w:rPr>
          <w:spacing w:val="-4"/>
        </w:rPr>
        <w:t xml:space="preserve"> </w:t>
      </w:r>
      <w:r>
        <w:t>Amendment);</w:t>
      </w:r>
      <w:r>
        <w:rPr>
          <w:spacing w:val="-4"/>
        </w:rPr>
        <w:t xml:space="preserve"> </w:t>
      </w:r>
      <w:r>
        <w:t>34</w:t>
      </w:r>
      <w:r>
        <w:rPr>
          <w:spacing w:val="-4"/>
        </w:rPr>
        <w:t xml:space="preserve"> </w:t>
      </w:r>
      <w:r>
        <w:t>C.F.R.</w:t>
      </w:r>
      <w:r>
        <w:rPr>
          <w:spacing w:val="-4"/>
        </w:rPr>
        <w:t xml:space="preserve"> </w:t>
      </w:r>
      <w:r>
        <w:t>98 OAG 80-33; OAG 85-130; OAG 85-140; OAG 86-2; OAG 93-35</w:t>
      </w:r>
    </w:p>
    <w:p w:rsidR="00EC1B58" w:rsidRDefault="003726D1" w14:paraId="30FF4E62" w14:textId="77777777">
      <w:pPr>
        <w:pStyle w:val="BodyText"/>
        <w:spacing w:before="1"/>
        <w:ind w:left="732" w:right="647"/>
      </w:pPr>
      <w:r>
        <w:t>Kentucky</w:t>
      </w:r>
      <w:r>
        <w:rPr>
          <w:spacing w:val="-4"/>
        </w:rPr>
        <w:t xml:space="preserve"> </w:t>
      </w:r>
      <w:r>
        <w:t>Family</w:t>
      </w:r>
      <w:r>
        <w:rPr>
          <w:spacing w:val="-4"/>
        </w:rPr>
        <w:t xml:space="preserve"> </w:t>
      </w:r>
      <w:r>
        <w:t>Educational</w:t>
      </w:r>
      <w:r>
        <w:rPr>
          <w:spacing w:val="-4"/>
        </w:rPr>
        <w:t xml:space="preserve"> </w:t>
      </w:r>
      <w:r>
        <w:t>Rights</w:t>
      </w:r>
      <w:r>
        <w:rPr>
          <w:spacing w:val="-4"/>
        </w:rPr>
        <w:t xml:space="preserve"> </w:t>
      </w:r>
      <w:r>
        <w:t>and</w:t>
      </w:r>
      <w:r>
        <w:rPr>
          <w:spacing w:val="-4"/>
        </w:rPr>
        <w:t xml:space="preserve"> </w:t>
      </w:r>
      <w:r>
        <w:t>Privacy</w:t>
      </w:r>
      <w:r>
        <w:rPr>
          <w:spacing w:val="-4"/>
        </w:rPr>
        <w:t xml:space="preserve"> </w:t>
      </w:r>
      <w:r>
        <w:t>Act</w:t>
      </w:r>
      <w:r>
        <w:rPr>
          <w:spacing w:val="-4"/>
        </w:rPr>
        <w:t xml:space="preserve"> </w:t>
      </w:r>
      <w:r>
        <w:t>(KRS</w:t>
      </w:r>
      <w:r>
        <w:rPr>
          <w:spacing w:val="-4"/>
        </w:rPr>
        <w:t xml:space="preserve"> </w:t>
      </w:r>
      <w:r>
        <w:t>160.700;</w:t>
      </w:r>
      <w:r>
        <w:rPr>
          <w:spacing w:val="-4"/>
        </w:rPr>
        <w:t xml:space="preserve"> </w:t>
      </w:r>
      <w:r>
        <w:t>KRS</w:t>
      </w:r>
      <w:r>
        <w:rPr>
          <w:spacing w:val="-3"/>
        </w:rPr>
        <w:t xml:space="preserve"> </w:t>
      </w:r>
      <w:r>
        <w:t>160.705 KRS 160.710; KRS 160.715; KRS 160.720; KRS 160.725; KRS 160.730)</w:t>
      </w:r>
    </w:p>
    <w:p w:rsidR="00EC1B58" w:rsidRDefault="003726D1" w14:paraId="4D6ECBF5" w14:textId="77777777">
      <w:pPr>
        <w:pStyle w:val="BodyText"/>
        <w:ind w:left="732" w:right="1097"/>
      </w:pPr>
      <w:r>
        <w:t>20</w:t>
      </w:r>
      <w:r>
        <w:rPr>
          <w:spacing w:val="-4"/>
        </w:rPr>
        <w:t xml:space="preserve"> </w:t>
      </w:r>
      <w:r>
        <w:t>U.S.C.</w:t>
      </w:r>
      <w:r>
        <w:rPr>
          <w:spacing w:val="-4"/>
        </w:rPr>
        <w:t xml:space="preserve"> </w:t>
      </w:r>
      <w:r>
        <w:t>§</w:t>
      </w:r>
      <w:r>
        <w:rPr>
          <w:spacing w:val="-4"/>
        </w:rPr>
        <w:t xml:space="preserve"> </w:t>
      </w:r>
      <w:r>
        <w:t>1400</w:t>
      </w:r>
      <w:r>
        <w:rPr>
          <w:spacing w:val="-4"/>
        </w:rPr>
        <w:t xml:space="preserve"> </w:t>
      </w:r>
      <w:r>
        <w:t>et</w:t>
      </w:r>
      <w:r>
        <w:rPr>
          <w:spacing w:val="-4"/>
        </w:rPr>
        <w:t xml:space="preserve"> </w:t>
      </w:r>
      <w:r>
        <w:t>seq.</w:t>
      </w:r>
      <w:r>
        <w:rPr>
          <w:spacing w:val="-4"/>
        </w:rPr>
        <w:t xml:space="preserve"> </w:t>
      </w:r>
      <w:r>
        <w:t>Individuals</w:t>
      </w:r>
      <w:r>
        <w:rPr>
          <w:spacing w:val="-4"/>
        </w:rPr>
        <w:t xml:space="preserve"> </w:t>
      </w:r>
      <w:r>
        <w:t>with</w:t>
      </w:r>
      <w:r>
        <w:rPr>
          <w:spacing w:val="-4"/>
        </w:rPr>
        <w:t xml:space="preserve"> </w:t>
      </w:r>
      <w:r>
        <w:t>Disabilities</w:t>
      </w:r>
      <w:r>
        <w:rPr>
          <w:spacing w:val="-4"/>
        </w:rPr>
        <w:t xml:space="preserve"> </w:t>
      </w:r>
      <w:r>
        <w:t>Education</w:t>
      </w:r>
      <w:r>
        <w:rPr>
          <w:spacing w:val="-4"/>
        </w:rPr>
        <w:t xml:space="preserve"> </w:t>
      </w:r>
      <w:r>
        <w:t>Act</w:t>
      </w:r>
      <w:r>
        <w:rPr>
          <w:spacing w:val="-4"/>
        </w:rPr>
        <w:t xml:space="preserve"> </w:t>
      </w:r>
      <w:r>
        <w:t xml:space="preserve">(IDEA) Kentucky Education </w:t>
      </w:r>
      <w:r>
        <w:t>Technology System (KETS)</w:t>
      </w:r>
    </w:p>
    <w:p w:rsidR="00EC1B58" w:rsidRDefault="003726D1" w14:paraId="2E936559" w14:textId="77777777">
      <w:pPr>
        <w:pStyle w:val="BodyText"/>
        <w:ind w:left="732" w:right="3906" w:firstLine="14"/>
      </w:pPr>
      <w:r>
        <w:t>P.</w:t>
      </w:r>
      <w:r>
        <w:rPr>
          <w:spacing w:val="-5"/>
        </w:rPr>
        <w:t xml:space="preserve"> </w:t>
      </w:r>
      <w:r>
        <w:t>L.</w:t>
      </w:r>
      <w:r>
        <w:rPr>
          <w:spacing w:val="-5"/>
        </w:rPr>
        <w:t xml:space="preserve"> </w:t>
      </w:r>
      <w:r>
        <w:t>114-95,</w:t>
      </w:r>
      <w:r>
        <w:rPr>
          <w:spacing w:val="-5"/>
        </w:rPr>
        <w:t xml:space="preserve"> </w:t>
      </w:r>
      <w:r>
        <w:t>(Every</w:t>
      </w:r>
      <w:r>
        <w:rPr>
          <w:spacing w:val="-5"/>
        </w:rPr>
        <w:t xml:space="preserve"> </w:t>
      </w:r>
      <w:r>
        <w:t>Student</w:t>
      </w:r>
      <w:r>
        <w:rPr>
          <w:spacing w:val="-5"/>
        </w:rPr>
        <w:t xml:space="preserve"> </w:t>
      </w:r>
      <w:r>
        <w:t>Succeeds</w:t>
      </w:r>
      <w:r>
        <w:rPr>
          <w:spacing w:val="-3"/>
        </w:rPr>
        <w:t xml:space="preserve"> </w:t>
      </w:r>
      <w:r>
        <w:t>Act</w:t>
      </w:r>
      <w:r>
        <w:rPr>
          <w:spacing w:val="-5"/>
        </w:rPr>
        <w:t xml:space="preserve"> </w:t>
      </w:r>
      <w:r>
        <w:t>of</w:t>
      </w:r>
      <w:r>
        <w:rPr>
          <w:spacing w:val="-5"/>
        </w:rPr>
        <w:t xml:space="preserve"> </w:t>
      </w:r>
      <w:r>
        <w:t>2015) 42 U.S.C. 11431 et seq. (McKinney-Vento Act)</w:t>
      </w:r>
    </w:p>
    <w:p w:rsidR="00EC1B58" w:rsidRDefault="003726D1" w14:paraId="67A3DE06" w14:textId="77777777">
      <w:pPr>
        <w:pStyle w:val="Heading2"/>
        <w:spacing w:before="79"/>
        <w:ind w:left="240"/>
      </w:pPr>
      <w:r>
        <w:rPr>
          <w:smallCaps/>
        </w:rPr>
        <w:t>Related</w:t>
      </w:r>
      <w:r>
        <w:rPr>
          <w:smallCaps/>
          <w:spacing w:val="-8"/>
        </w:rPr>
        <w:t xml:space="preserve"> </w:t>
      </w:r>
      <w:r>
        <w:rPr>
          <w:smallCaps/>
          <w:spacing w:val="-2"/>
        </w:rPr>
        <w:t>Policies:</w:t>
      </w:r>
    </w:p>
    <w:p w:rsidR="00EC1B58" w:rsidRDefault="003726D1" w14:paraId="14896C17" w14:textId="77777777">
      <w:pPr>
        <w:pStyle w:val="BodyText"/>
        <w:spacing w:before="82"/>
        <w:ind w:left="732"/>
      </w:pPr>
      <w:r>
        <w:t xml:space="preserve">09.111; 09.12311; </w:t>
      </w:r>
      <w:r>
        <w:rPr>
          <w:spacing w:val="-2"/>
        </w:rPr>
        <w:t>09.43</w:t>
      </w:r>
    </w:p>
    <w:p w:rsidR="00EC1B58" w:rsidRDefault="003726D1" w14:paraId="77047503" w14:textId="77777777">
      <w:pPr>
        <w:pStyle w:val="BodyText"/>
        <w:ind w:right="237"/>
        <w:jc w:val="right"/>
      </w:pPr>
      <w:r>
        <w:rPr>
          <w:spacing w:val="-2"/>
        </w:rPr>
        <w:t>Adopted/Amended:</w:t>
      </w:r>
    </w:p>
    <w:p w:rsidR="00EC1B58" w:rsidRDefault="003726D1" w14:paraId="0109D8F3" w14:textId="77777777">
      <w:pPr>
        <w:pStyle w:val="BodyText"/>
        <w:ind w:right="235"/>
        <w:jc w:val="right"/>
      </w:pPr>
      <w:r>
        <w:t>Order</w:t>
      </w:r>
      <w:r>
        <w:rPr>
          <w:spacing w:val="-5"/>
        </w:rPr>
        <w:t xml:space="preserve"> #:</w:t>
      </w:r>
    </w:p>
    <w:p w:rsidR="00EC1B58" w:rsidRDefault="00EC1B58" w14:paraId="71D48245" w14:textId="77777777">
      <w:pPr>
        <w:jc w:val="right"/>
        <w:sectPr w:rsidR="00EC1B58" w:rsidSect="00A14CF6">
          <w:pgSz w:w="12240" w:h="15840" w:orient="portrait"/>
          <w:pgMar w:top="1940" w:right="840" w:bottom="680" w:left="1560" w:header="1017" w:footer="497" w:gutter="0"/>
          <w:cols w:space="720"/>
        </w:sectPr>
      </w:pPr>
    </w:p>
    <w:p w:rsidR="00EC1B58" w:rsidRDefault="003726D1" w14:paraId="0096806A" w14:textId="77777777">
      <w:pPr>
        <w:pStyle w:val="Heading1"/>
        <w:ind w:left="2"/>
        <w:rPr>
          <w:u w:val="none"/>
        </w:rPr>
      </w:pPr>
      <w:r>
        <w:t>Family</w:t>
      </w:r>
      <w:r>
        <w:rPr>
          <w:spacing w:val="-6"/>
        </w:rPr>
        <w:t xml:space="preserve"> </w:t>
      </w:r>
      <w:r>
        <w:t>Educational</w:t>
      </w:r>
      <w:r>
        <w:rPr>
          <w:spacing w:val="-6"/>
        </w:rPr>
        <w:t xml:space="preserve"> </w:t>
      </w:r>
      <w:r>
        <w:t>Rights</w:t>
      </w:r>
      <w:r>
        <w:rPr>
          <w:spacing w:val="-3"/>
        </w:rPr>
        <w:t xml:space="preserve"> </w:t>
      </w:r>
      <w:r>
        <w:t>and</w:t>
      </w:r>
      <w:r>
        <w:rPr>
          <w:spacing w:val="-5"/>
        </w:rPr>
        <w:t xml:space="preserve"> </w:t>
      </w:r>
      <w:r>
        <w:t>Privacy</w:t>
      </w:r>
      <w:r>
        <w:rPr>
          <w:spacing w:val="-7"/>
        </w:rPr>
        <w:t xml:space="preserve"> </w:t>
      </w:r>
      <w:r>
        <w:t>Act</w:t>
      </w:r>
      <w:r>
        <w:rPr>
          <w:spacing w:val="-7"/>
        </w:rPr>
        <w:t xml:space="preserve"> </w:t>
      </w:r>
      <w:r>
        <w:rPr>
          <w:spacing w:val="-2"/>
        </w:rPr>
        <w:t>Definitions</w:t>
      </w:r>
    </w:p>
    <w:p w:rsidR="00EC1B58" w:rsidRDefault="003726D1" w14:paraId="28C91E61" w14:textId="77777777">
      <w:pPr>
        <w:pStyle w:val="BodyText"/>
        <w:spacing w:before="239"/>
        <w:ind w:left="240" w:right="238"/>
        <w:jc w:val="both"/>
      </w:pPr>
      <w:r>
        <w:t>Although</w:t>
      </w:r>
      <w:r>
        <w:rPr>
          <w:spacing w:val="-7"/>
        </w:rPr>
        <w:t xml:space="preserve"> </w:t>
      </w:r>
      <w:r>
        <w:t>this</w:t>
      </w:r>
      <w:r>
        <w:rPr>
          <w:spacing w:val="-7"/>
        </w:rPr>
        <w:t xml:space="preserve"> </w:t>
      </w:r>
      <w:r>
        <w:t>listing</w:t>
      </w:r>
      <w:r>
        <w:rPr>
          <w:spacing w:val="-7"/>
        </w:rPr>
        <w:t xml:space="preserve"> </w:t>
      </w:r>
      <w:r>
        <w:t>is</w:t>
      </w:r>
      <w:r>
        <w:rPr>
          <w:spacing w:val="-7"/>
        </w:rPr>
        <w:t xml:space="preserve"> </w:t>
      </w:r>
      <w:r>
        <w:t>not</w:t>
      </w:r>
      <w:r>
        <w:rPr>
          <w:spacing w:val="-7"/>
        </w:rPr>
        <w:t xml:space="preserve"> </w:t>
      </w:r>
      <w:r>
        <w:t>intended</w:t>
      </w:r>
      <w:r>
        <w:rPr>
          <w:spacing w:val="-7"/>
        </w:rPr>
        <w:t xml:space="preserve"> </w:t>
      </w:r>
      <w:r>
        <w:t>to</w:t>
      </w:r>
      <w:r>
        <w:rPr>
          <w:spacing w:val="-7"/>
        </w:rPr>
        <w:t xml:space="preserve"> </w:t>
      </w:r>
      <w:r>
        <w:t>take</w:t>
      </w:r>
      <w:r>
        <w:rPr>
          <w:spacing w:val="-9"/>
        </w:rPr>
        <w:t xml:space="preserve"> </w:t>
      </w:r>
      <w:r>
        <w:t>the</w:t>
      </w:r>
      <w:r>
        <w:rPr>
          <w:spacing w:val="-8"/>
        </w:rPr>
        <w:t xml:space="preserve"> </w:t>
      </w:r>
      <w:r>
        <w:t>place</w:t>
      </w:r>
      <w:r>
        <w:rPr>
          <w:spacing w:val="-8"/>
        </w:rPr>
        <w:t xml:space="preserve"> </w:t>
      </w:r>
      <w:r>
        <w:t>of</w:t>
      </w:r>
      <w:r>
        <w:rPr>
          <w:spacing w:val="-8"/>
        </w:rPr>
        <w:t xml:space="preserve"> </w:t>
      </w:r>
      <w:r>
        <w:t>the</w:t>
      </w:r>
      <w:r>
        <w:rPr>
          <w:spacing w:val="-8"/>
        </w:rPr>
        <w:t xml:space="preserve"> </w:t>
      </w:r>
      <w:r>
        <w:t>complete</w:t>
      </w:r>
      <w:r>
        <w:rPr>
          <w:spacing w:val="-8"/>
        </w:rPr>
        <w:t xml:space="preserve"> </w:t>
      </w:r>
      <w:r>
        <w:t>FERPA</w:t>
      </w:r>
      <w:r>
        <w:rPr>
          <w:spacing w:val="-8"/>
        </w:rPr>
        <w:t xml:space="preserve"> </w:t>
      </w:r>
      <w:r>
        <w:t>law</w:t>
      </w:r>
      <w:r>
        <w:rPr>
          <w:spacing w:val="-8"/>
        </w:rPr>
        <w:t xml:space="preserve"> </w:t>
      </w:r>
      <w:r>
        <w:t>and</w:t>
      </w:r>
      <w:r>
        <w:rPr>
          <w:spacing w:val="-7"/>
        </w:rPr>
        <w:t xml:space="preserve"> </w:t>
      </w:r>
      <w:r>
        <w:t xml:space="preserve">regulations, the following definitions shall apply when implementing Policy 09.14 and the procedures that </w:t>
      </w:r>
      <w:r>
        <w:rPr>
          <w:spacing w:val="-2"/>
        </w:rPr>
        <w:t>follow.</w:t>
      </w:r>
    </w:p>
    <w:p w:rsidR="00EC1B58" w:rsidRDefault="003726D1" w14:paraId="469F27BC" w14:textId="77777777">
      <w:pPr>
        <w:pStyle w:val="BodyText"/>
        <w:spacing w:before="120"/>
        <w:ind w:left="240" w:right="241"/>
        <w:jc w:val="both"/>
      </w:pPr>
      <w:r>
        <w:rPr>
          <w:b/>
          <w:smallCaps/>
        </w:rPr>
        <w:t xml:space="preserve">Education Records </w:t>
      </w:r>
      <w:r>
        <w:t>– Refers to</w:t>
      </w:r>
      <w:r>
        <w:rPr>
          <w:spacing w:val="-1"/>
        </w:rPr>
        <w:t xml:space="preserve"> </w:t>
      </w:r>
      <w:r>
        <w:t>records directly</w:t>
      </w:r>
      <w:r>
        <w:rPr>
          <w:spacing w:val="-1"/>
        </w:rPr>
        <w:t xml:space="preserve"> </w:t>
      </w:r>
      <w:r>
        <w:t>related to</w:t>
      </w:r>
      <w:r>
        <w:rPr>
          <w:spacing w:val="-1"/>
        </w:rPr>
        <w:t xml:space="preserve"> </w:t>
      </w:r>
      <w:r>
        <w:t>a student</w:t>
      </w:r>
      <w:r>
        <w:rPr>
          <w:spacing w:val="-1"/>
        </w:rPr>
        <w:t xml:space="preserve"> </w:t>
      </w:r>
      <w:r>
        <w:t>that are</w:t>
      </w:r>
      <w:r>
        <w:rPr>
          <w:spacing w:val="-1"/>
        </w:rPr>
        <w:t xml:space="preserve"> </w:t>
      </w:r>
      <w:r>
        <w:t>maintained by</w:t>
      </w:r>
      <w:r>
        <w:rPr>
          <w:spacing w:val="-1"/>
        </w:rPr>
        <w:t xml:space="preserve"> </w:t>
      </w:r>
      <w:r>
        <w:t>the District or by a party acting for the District.</w:t>
      </w:r>
    </w:p>
    <w:p w:rsidR="00EC1B58" w:rsidRDefault="003726D1" w14:paraId="62C43AFD" w14:textId="77777777">
      <w:pPr>
        <w:pStyle w:val="BodyText"/>
        <w:spacing w:before="120"/>
        <w:ind w:left="240" w:right="236"/>
        <w:jc w:val="both"/>
      </w:pPr>
      <w:r>
        <w:t>A “record” shall include any information recorded in any way, including, but not limited to, handwriting,</w:t>
      </w:r>
      <w:r>
        <w:rPr>
          <w:spacing w:val="-1"/>
        </w:rPr>
        <w:t xml:space="preserve"> </w:t>
      </w:r>
      <w:r>
        <w:t>print,</w:t>
      </w:r>
      <w:r>
        <w:rPr>
          <w:spacing w:val="-1"/>
        </w:rPr>
        <w:t xml:space="preserve"> </w:t>
      </w:r>
      <w:r>
        <w:t>computer</w:t>
      </w:r>
      <w:r>
        <w:rPr>
          <w:spacing w:val="-3"/>
        </w:rPr>
        <w:t xml:space="preserve"> </w:t>
      </w:r>
      <w:r>
        <w:t>media,</w:t>
      </w:r>
      <w:r>
        <w:rPr>
          <w:spacing w:val="-1"/>
        </w:rPr>
        <w:t xml:space="preserve"> </w:t>
      </w:r>
      <w:r>
        <w:t>video</w:t>
      </w:r>
      <w:r>
        <w:rPr>
          <w:spacing w:val="-2"/>
        </w:rPr>
        <w:t xml:space="preserve"> </w:t>
      </w:r>
      <w:r>
        <w:t>or</w:t>
      </w:r>
      <w:r>
        <w:rPr>
          <w:spacing w:val="-2"/>
        </w:rPr>
        <w:t xml:space="preserve"> </w:t>
      </w:r>
      <w:r>
        <w:t>audiotape,</w:t>
      </w:r>
      <w:r>
        <w:rPr>
          <w:spacing w:val="-1"/>
        </w:rPr>
        <w:t xml:space="preserve"> </w:t>
      </w:r>
      <w:r>
        <w:t>film,</w:t>
      </w:r>
      <w:r>
        <w:rPr>
          <w:spacing w:val="-1"/>
        </w:rPr>
        <w:t xml:space="preserve"> </w:t>
      </w:r>
      <w:r>
        <w:t>microfilm,</w:t>
      </w:r>
      <w:r>
        <w:rPr>
          <w:spacing w:val="-1"/>
        </w:rPr>
        <w:t xml:space="preserve"> </w:t>
      </w:r>
      <w:r>
        <w:t>and microfiche. Student records shall include disciplinary records with regard to suspension and expulsion.</w:t>
      </w:r>
    </w:p>
    <w:p w:rsidR="00EC1B58" w:rsidRDefault="003726D1" w14:paraId="1D17DC6C" w14:textId="77777777">
      <w:pPr>
        <w:pStyle w:val="BodyText"/>
        <w:spacing w:before="120"/>
        <w:ind w:left="240" w:right="245"/>
        <w:jc w:val="both"/>
      </w:pPr>
      <w:r>
        <w:t>Staff should refer to federal regulations for examples of documents that are not considered education records.</w:t>
      </w:r>
    </w:p>
    <w:p w:rsidR="00EC1B58" w:rsidRDefault="003726D1" w14:paraId="376FCCEA" w14:textId="77777777">
      <w:pPr>
        <w:spacing w:before="121"/>
        <w:ind w:left="240"/>
        <w:jc w:val="both"/>
        <w:rPr>
          <w:sz w:val="24"/>
        </w:rPr>
      </w:pPr>
      <w:r>
        <w:rPr>
          <w:b/>
          <w:smallCaps/>
          <w:sz w:val="24"/>
        </w:rPr>
        <w:t>Personally</w:t>
      </w:r>
      <w:r>
        <w:rPr>
          <w:b/>
          <w:smallCaps/>
          <w:spacing w:val="-4"/>
          <w:sz w:val="24"/>
        </w:rPr>
        <w:t xml:space="preserve"> </w:t>
      </w:r>
      <w:r>
        <w:rPr>
          <w:b/>
          <w:smallCaps/>
          <w:sz w:val="24"/>
        </w:rPr>
        <w:t>Identifiable</w:t>
      </w:r>
      <w:r>
        <w:rPr>
          <w:b/>
          <w:smallCaps/>
          <w:spacing w:val="-1"/>
          <w:sz w:val="24"/>
        </w:rPr>
        <w:t xml:space="preserve"> </w:t>
      </w:r>
      <w:r>
        <w:rPr>
          <w:b/>
          <w:smallCaps/>
          <w:sz w:val="24"/>
        </w:rPr>
        <w:t>Information</w:t>
      </w:r>
      <w:r>
        <w:rPr>
          <w:b/>
          <w:smallCaps/>
          <w:spacing w:val="9"/>
          <w:sz w:val="24"/>
        </w:rPr>
        <w:t xml:space="preserve"> </w:t>
      </w:r>
      <w:r>
        <w:rPr>
          <w:sz w:val="24"/>
        </w:rPr>
        <w:t>–</w:t>
      </w:r>
      <w:r>
        <w:rPr>
          <w:spacing w:val="-3"/>
          <w:sz w:val="24"/>
        </w:rPr>
        <w:t xml:space="preserve"> </w:t>
      </w:r>
      <w:r>
        <w:rPr>
          <w:sz w:val="24"/>
        </w:rPr>
        <w:t>Includes,</w:t>
      </w:r>
      <w:r>
        <w:rPr>
          <w:spacing w:val="-5"/>
          <w:sz w:val="24"/>
        </w:rPr>
        <w:t xml:space="preserve"> </w:t>
      </w:r>
      <w:r>
        <w:rPr>
          <w:sz w:val="24"/>
        </w:rPr>
        <w:t>but</w:t>
      </w:r>
      <w:r>
        <w:rPr>
          <w:spacing w:val="-4"/>
          <w:sz w:val="24"/>
        </w:rPr>
        <w:t xml:space="preserve"> </w:t>
      </w:r>
      <w:r>
        <w:rPr>
          <w:sz w:val="24"/>
        </w:rPr>
        <w:t>is</w:t>
      </w:r>
      <w:r>
        <w:rPr>
          <w:spacing w:val="-5"/>
          <w:sz w:val="24"/>
        </w:rPr>
        <w:t xml:space="preserve"> </w:t>
      </w:r>
      <w:r>
        <w:rPr>
          <w:sz w:val="24"/>
        </w:rPr>
        <w:t>not</w:t>
      </w:r>
      <w:r>
        <w:rPr>
          <w:spacing w:val="-4"/>
          <w:sz w:val="24"/>
        </w:rPr>
        <w:t xml:space="preserve"> </w:t>
      </w:r>
      <w:r>
        <w:rPr>
          <w:sz w:val="24"/>
        </w:rPr>
        <w:t>limited</w:t>
      </w:r>
      <w:r>
        <w:rPr>
          <w:spacing w:val="-5"/>
          <w:sz w:val="24"/>
        </w:rPr>
        <w:t xml:space="preserve"> </w:t>
      </w:r>
      <w:r>
        <w:rPr>
          <w:sz w:val="24"/>
        </w:rPr>
        <w:t>to,</w:t>
      </w:r>
      <w:r>
        <w:rPr>
          <w:spacing w:val="-4"/>
          <w:sz w:val="24"/>
        </w:rPr>
        <w:t xml:space="preserve"> </w:t>
      </w:r>
      <w:r>
        <w:rPr>
          <w:sz w:val="24"/>
        </w:rPr>
        <w:t>the</w:t>
      </w:r>
      <w:r>
        <w:rPr>
          <w:spacing w:val="-5"/>
          <w:sz w:val="24"/>
        </w:rPr>
        <w:t xml:space="preserve"> </w:t>
      </w:r>
      <w:r>
        <w:rPr>
          <w:spacing w:val="-2"/>
          <w:sz w:val="24"/>
        </w:rPr>
        <w:t>following:</w:t>
      </w:r>
    </w:p>
    <w:p w:rsidR="00EC1B58" w:rsidRDefault="003726D1" w14:paraId="5714F0E4" w14:textId="77777777">
      <w:pPr>
        <w:pStyle w:val="ListParagraph"/>
        <w:numPr>
          <w:ilvl w:val="0"/>
          <w:numId w:val="90"/>
        </w:numPr>
        <w:tabs>
          <w:tab w:val="left" w:pos="1176"/>
        </w:tabs>
        <w:rPr>
          <w:sz w:val="24"/>
        </w:rPr>
      </w:pPr>
      <w:r>
        <w:rPr>
          <w:sz w:val="24"/>
        </w:rPr>
        <w:t>Student’s</w:t>
      </w:r>
      <w:r>
        <w:rPr>
          <w:spacing w:val="-2"/>
          <w:sz w:val="24"/>
        </w:rPr>
        <w:t xml:space="preserve"> name;</w:t>
      </w:r>
    </w:p>
    <w:p w:rsidR="00EC1B58" w:rsidRDefault="003726D1" w14:paraId="596A4A65" w14:textId="77777777">
      <w:pPr>
        <w:pStyle w:val="ListParagraph"/>
        <w:numPr>
          <w:ilvl w:val="0"/>
          <w:numId w:val="90"/>
        </w:numPr>
        <w:tabs>
          <w:tab w:val="left" w:pos="1176"/>
        </w:tabs>
        <w:rPr>
          <w:sz w:val="24"/>
        </w:rPr>
      </w:pPr>
      <w:r>
        <w:rPr>
          <w:sz w:val="24"/>
        </w:rPr>
        <w:t>Name</w:t>
      </w:r>
      <w:r>
        <w:rPr>
          <w:spacing w:val="-1"/>
          <w:sz w:val="24"/>
        </w:rPr>
        <w:t xml:space="preserve"> </w:t>
      </w:r>
      <w:r>
        <w:rPr>
          <w:sz w:val="24"/>
        </w:rPr>
        <w:t>of</w:t>
      </w:r>
      <w:r>
        <w:rPr>
          <w:spacing w:val="-3"/>
          <w:sz w:val="24"/>
        </w:rPr>
        <w:t xml:space="preserve"> </w:t>
      </w:r>
      <w:r>
        <w:rPr>
          <w:sz w:val="24"/>
        </w:rPr>
        <w:t>the</w:t>
      </w:r>
      <w:r>
        <w:rPr>
          <w:spacing w:val="-1"/>
          <w:sz w:val="24"/>
        </w:rPr>
        <w:t xml:space="preserve"> </w:t>
      </w:r>
      <w:r>
        <w:rPr>
          <w:sz w:val="24"/>
        </w:rPr>
        <w:t>student’s</w:t>
      </w:r>
      <w:r>
        <w:rPr>
          <w:spacing w:val="-2"/>
          <w:sz w:val="24"/>
        </w:rPr>
        <w:t xml:space="preserve"> </w:t>
      </w:r>
      <w:r>
        <w:rPr>
          <w:sz w:val="24"/>
        </w:rPr>
        <w:t>parent</w:t>
      </w:r>
      <w:r>
        <w:rPr>
          <w:spacing w:val="-1"/>
          <w:sz w:val="24"/>
        </w:rPr>
        <w:t xml:space="preserve"> </w:t>
      </w:r>
      <w:r>
        <w:rPr>
          <w:sz w:val="24"/>
        </w:rPr>
        <w:t>or</w:t>
      </w:r>
      <w:r>
        <w:rPr>
          <w:spacing w:val="-1"/>
          <w:sz w:val="24"/>
        </w:rPr>
        <w:t xml:space="preserve"> </w:t>
      </w:r>
      <w:r>
        <w:rPr>
          <w:sz w:val="24"/>
        </w:rPr>
        <w:t>other</w:t>
      </w:r>
      <w:r>
        <w:rPr>
          <w:spacing w:val="-1"/>
          <w:sz w:val="24"/>
        </w:rPr>
        <w:t xml:space="preserve"> </w:t>
      </w:r>
      <w:r>
        <w:rPr>
          <w:sz w:val="24"/>
        </w:rPr>
        <w:t xml:space="preserve">family </w:t>
      </w:r>
      <w:r>
        <w:rPr>
          <w:spacing w:val="-2"/>
          <w:sz w:val="24"/>
        </w:rPr>
        <w:t>member;</w:t>
      </w:r>
    </w:p>
    <w:p w:rsidR="00EC1B58" w:rsidRDefault="003726D1" w14:paraId="5DB4F049" w14:textId="77777777">
      <w:pPr>
        <w:pStyle w:val="ListParagraph"/>
        <w:numPr>
          <w:ilvl w:val="0"/>
          <w:numId w:val="90"/>
        </w:numPr>
        <w:tabs>
          <w:tab w:val="left" w:pos="1176"/>
        </w:tabs>
        <w:rPr>
          <w:sz w:val="24"/>
        </w:rPr>
      </w:pPr>
      <w:r>
        <w:rPr>
          <w:sz w:val="24"/>
        </w:rPr>
        <w:t>Address</w:t>
      </w:r>
      <w:r>
        <w:rPr>
          <w:spacing w:val="-4"/>
          <w:sz w:val="24"/>
        </w:rPr>
        <w:t xml:space="preserve"> </w:t>
      </w:r>
      <w:r>
        <w:rPr>
          <w:sz w:val="24"/>
        </w:rPr>
        <w:t>of</w:t>
      </w:r>
      <w:r>
        <w:rPr>
          <w:spacing w:val="-2"/>
          <w:sz w:val="24"/>
        </w:rPr>
        <w:t xml:space="preserve"> </w:t>
      </w:r>
      <w:r>
        <w:rPr>
          <w:sz w:val="24"/>
        </w:rPr>
        <w:t>the</w:t>
      </w:r>
      <w:r>
        <w:rPr>
          <w:spacing w:val="-2"/>
          <w:sz w:val="24"/>
        </w:rPr>
        <w:t xml:space="preserve"> </w:t>
      </w:r>
      <w:r>
        <w:rPr>
          <w:sz w:val="24"/>
        </w:rPr>
        <w:t>student</w:t>
      </w:r>
      <w:r>
        <w:rPr>
          <w:spacing w:val="-2"/>
          <w:sz w:val="24"/>
        </w:rPr>
        <w:t xml:space="preserve"> </w:t>
      </w:r>
      <w:r>
        <w:rPr>
          <w:sz w:val="24"/>
        </w:rPr>
        <w:t>or</w:t>
      </w:r>
      <w:r>
        <w:rPr>
          <w:spacing w:val="-1"/>
          <w:sz w:val="24"/>
        </w:rPr>
        <w:t xml:space="preserve"> </w:t>
      </w:r>
      <w:r>
        <w:rPr>
          <w:sz w:val="24"/>
        </w:rPr>
        <w:t>student’s</w:t>
      </w:r>
      <w:r>
        <w:rPr>
          <w:spacing w:val="-3"/>
          <w:sz w:val="24"/>
        </w:rPr>
        <w:t xml:space="preserve"> </w:t>
      </w:r>
      <w:r>
        <w:rPr>
          <w:spacing w:val="-2"/>
          <w:sz w:val="24"/>
        </w:rPr>
        <w:t>family;</w:t>
      </w:r>
    </w:p>
    <w:p w:rsidR="00EC1B58" w:rsidRDefault="003726D1" w14:paraId="01731A6F" w14:textId="77777777">
      <w:pPr>
        <w:pStyle w:val="ListParagraph"/>
        <w:numPr>
          <w:ilvl w:val="0"/>
          <w:numId w:val="90"/>
        </w:numPr>
        <w:tabs>
          <w:tab w:val="left" w:pos="1176"/>
        </w:tabs>
        <w:rPr>
          <w:sz w:val="24"/>
        </w:rPr>
      </w:pPr>
      <w:r>
        <w:rPr>
          <w:sz w:val="24"/>
        </w:rPr>
        <w:t>Any</w:t>
      </w:r>
      <w:r>
        <w:rPr>
          <w:spacing w:val="-3"/>
          <w:sz w:val="24"/>
        </w:rPr>
        <w:t xml:space="preserve"> </w:t>
      </w:r>
      <w:r>
        <w:rPr>
          <w:sz w:val="24"/>
        </w:rPr>
        <w:t>personal</w:t>
      </w:r>
      <w:r>
        <w:rPr>
          <w:spacing w:val="-1"/>
          <w:sz w:val="24"/>
        </w:rPr>
        <w:t xml:space="preserve"> </w:t>
      </w:r>
      <w:r>
        <w:rPr>
          <w:sz w:val="24"/>
        </w:rPr>
        <w:t>identifier,</w:t>
      </w:r>
      <w:r>
        <w:rPr>
          <w:spacing w:val="-1"/>
          <w:sz w:val="24"/>
        </w:rPr>
        <w:t xml:space="preserve"> </w:t>
      </w:r>
      <w:r>
        <w:rPr>
          <w:sz w:val="24"/>
        </w:rPr>
        <w:t>such</w:t>
      </w:r>
      <w:r>
        <w:rPr>
          <w:spacing w:val="-1"/>
          <w:sz w:val="24"/>
        </w:rPr>
        <w:t xml:space="preserve"> </w:t>
      </w:r>
      <w:r>
        <w:rPr>
          <w:sz w:val="24"/>
        </w:rPr>
        <w:t>as</w:t>
      </w:r>
      <w:r>
        <w:rPr>
          <w:spacing w:val="-2"/>
          <w:sz w:val="24"/>
        </w:rPr>
        <w:t xml:space="preserve"> </w:t>
      </w:r>
      <w:r>
        <w:rPr>
          <w:sz w:val="24"/>
        </w:rPr>
        <w:t>the</w:t>
      </w:r>
      <w:r>
        <w:rPr>
          <w:spacing w:val="-1"/>
          <w:sz w:val="24"/>
        </w:rPr>
        <w:t xml:space="preserve"> </w:t>
      </w:r>
      <w:r>
        <w:rPr>
          <w:sz w:val="24"/>
        </w:rPr>
        <w:t>student’s</w:t>
      </w:r>
      <w:r>
        <w:rPr>
          <w:spacing w:val="-2"/>
          <w:sz w:val="24"/>
        </w:rPr>
        <w:t xml:space="preserve"> </w:t>
      </w:r>
      <w:r>
        <w:rPr>
          <w:sz w:val="24"/>
        </w:rPr>
        <w:t>social</w:t>
      </w:r>
      <w:r>
        <w:rPr>
          <w:spacing w:val="-1"/>
          <w:sz w:val="24"/>
        </w:rPr>
        <w:t xml:space="preserve"> </w:t>
      </w:r>
      <w:r>
        <w:rPr>
          <w:sz w:val="24"/>
        </w:rPr>
        <w:t>security</w:t>
      </w:r>
      <w:r>
        <w:rPr>
          <w:spacing w:val="-1"/>
          <w:sz w:val="24"/>
        </w:rPr>
        <w:t xml:space="preserve"> </w:t>
      </w:r>
      <w:r>
        <w:rPr>
          <w:sz w:val="24"/>
        </w:rPr>
        <w:t>or</w:t>
      </w:r>
      <w:r>
        <w:rPr>
          <w:spacing w:val="-1"/>
          <w:sz w:val="24"/>
        </w:rPr>
        <w:t xml:space="preserve"> </w:t>
      </w:r>
      <w:r>
        <w:rPr>
          <w:sz w:val="24"/>
        </w:rPr>
        <w:t xml:space="preserve">student </w:t>
      </w:r>
      <w:r>
        <w:rPr>
          <w:spacing w:val="-2"/>
          <w:sz w:val="24"/>
        </w:rPr>
        <w:t>number;</w:t>
      </w:r>
    </w:p>
    <w:p w:rsidR="00EC1B58" w:rsidRDefault="003726D1" w14:paraId="37C9B5BE" w14:textId="77777777">
      <w:pPr>
        <w:pStyle w:val="ListParagraph"/>
        <w:numPr>
          <w:ilvl w:val="0"/>
          <w:numId w:val="90"/>
        </w:numPr>
        <w:tabs>
          <w:tab w:val="left" w:pos="1176"/>
        </w:tabs>
        <w:ind w:right="236"/>
        <w:jc w:val="both"/>
        <w:rPr>
          <w:sz w:val="24"/>
        </w:rPr>
      </w:pPr>
      <w:r>
        <w:rPr>
          <w:sz w:val="24"/>
        </w:rPr>
        <w:t>Personal</w:t>
      </w:r>
      <w:r>
        <w:rPr>
          <w:spacing w:val="-15"/>
          <w:sz w:val="24"/>
        </w:rPr>
        <w:t xml:space="preserve"> </w:t>
      </w:r>
      <w:r>
        <w:rPr>
          <w:sz w:val="24"/>
        </w:rPr>
        <w:t>characteristics</w:t>
      </w:r>
      <w:r>
        <w:rPr>
          <w:spacing w:val="-15"/>
          <w:sz w:val="24"/>
        </w:rPr>
        <w:t xml:space="preserve"> </w:t>
      </w:r>
      <w:r>
        <w:rPr>
          <w:sz w:val="24"/>
        </w:rPr>
        <w:t>that</w:t>
      </w:r>
      <w:r>
        <w:rPr>
          <w:spacing w:val="-15"/>
          <w:sz w:val="24"/>
        </w:rPr>
        <w:t xml:space="preserve"> </w:t>
      </w:r>
      <w:r>
        <w:rPr>
          <w:sz w:val="24"/>
        </w:rPr>
        <w:t>would</w:t>
      </w:r>
      <w:r>
        <w:rPr>
          <w:spacing w:val="-15"/>
          <w:sz w:val="24"/>
        </w:rPr>
        <w:t xml:space="preserve"> </w:t>
      </w:r>
      <w:r>
        <w:rPr>
          <w:sz w:val="24"/>
        </w:rPr>
        <w:t>make</w:t>
      </w:r>
      <w:r>
        <w:rPr>
          <w:spacing w:val="-15"/>
          <w:sz w:val="24"/>
        </w:rPr>
        <w:t xml:space="preserve"> </w:t>
      </w:r>
      <w:r>
        <w:rPr>
          <w:sz w:val="24"/>
        </w:rPr>
        <w:t>the</w:t>
      </w:r>
      <w:r>
        <w:rPr>
          <w:spacing w:val="-15"/>
          <w:sz w:val="24"/>
        </w:rPr>
        <w:t xml:space="preserve"> </w:t>
      </w:r>
      <w:r>
        <w:rPr>
          <w:sz w:val="24"/>
        </w:rPr>
        <w:t>student’s</w:t>
      </w:r>
      <w:r>
        <w:rPr>
          <w:spacing w:val="-15"/>
          <w:sz w:val="24"/>
        </w:rPr>
        <w:t xml:space="preserve"> </w:t>
      </w:r>
      <w:r>
        <w:rPr>
          <w:sz w:val="24"/>
        </w:rPr>
        <w:t>identity</w:t>
      </w:r>
      <w:r>
        <w:rPr>
          <w:spacing w:val="-15"/>
          <w:sz w:val="24"/>
        </w:rPr>
        <w:t xml:space="preserve"> </w:t>
      </w:r>
      <w:r>
        <w:rPr>
          <w:sz w:val="24"/>
        </w:rPr>
        <w:t>easily</w:t>
      </w:r>
      <w:r>
        <w:rPr>
          <w:spacing w:val="-15"/>
          <w:sz w:val="24"/>
        </w:rPr>
        <w:t xml:space="preserve"> </w:t>
      </w:r>
      <w:r>
        <w:rPr>
          <w:sz w:val="24"/>
        </w:rPr>
        <w:t>traceable,</w:t>
      </w:r>
      <w:r>
        <w:rPr>
          <w:spacing w:val="-15"/>
          <w:sz w:val="24"/>
        </w:rPr>
        <w:t xml:space="preserve"> </w:t>
      </w:r>
      <w:r>
        <w:rPr>
          <w:sz w:val="24"/>
        </w:rPr>
        <w:t>including biometric records (measurable biological or behavioral characteristics that can be used for</w:t>
      </w:r>
      <w:r>
        <w:rPr>
          <w:spacing w:val="-3"/>
          <w:sz w:val="24"/>
        </w:rPr>
        <w:t xml:space="preserve"> </w:t>
      </w:r>
      <w:r>
        <w:rPr>
          <w:sz w:val="24"/>
        </w:rPr>
        <w:t>automated recognition</w:t>
      </w:r>
      <w:r>
        <w:rPr>
          <w:spacing w:val="-1"/>
          <w:sz w:val="24"/>
        </w:rPr>
        <w:t xml:space="preserve"> </w:t>
      </w:r>
      <w:r>
        <w:rPr>
          <w:sz w:val="24"/>
        </w:rPr>
        <w:t>of</w:t>
      </w:r>
      <w:r>
        <w:rPr>
          <w:spacing w:val="-2"/>
          <w:sz w:val="24"/>
        </w:rPr>
        <w:t xml:space="preserve"> </w:t>
      </w:r>
      <w:r>
        <w:rPr>
          <w:sz w:val="24"/>
        </w:rPr>
        <w:t>an</w:t>
      </w:r>
      <w:r>
        <w:rPr>
          <w:spacing w:val="-1"/>
          <w:sz w:val="24"/>
        </w:rPr>
        <w:t xml:space="preserve"> </w:t>
      </w:r>
      <w:r>
        <w:rPr>
          <w:sz w:val="24"/>
        </w:rPr>
        <w:t>individual,</w:t>
      </w:r>
      <w:r>
        <w:rPr>
          <w:spacing w:val="-1"/>
          <w:sz w:val="24"/>
        </w:rPr>
        <w:t xml:space="preserve"> </w:t>
      </w:r>
      <w:r>
        <w:rPr>
          <w:sz w:val="24"/>
        </w:rPr>
        <w:t>such as</w:t>
      </w:r>
      <w:r>
        <w:rPr>
          <w:spacing w:val="-1"/>
          <w:sz w:val="24"/>
        </w:rPr>
        <w:t xml:space="preserve"> </w:t>
      </w:r>
      <w:r>
        <w:rPr>
          <w:sz w:val="24"/>
        </w:rPr>
        <w:t>fingerprints,</w:t>
      </w:r>
      <w:r>
        <w:rPr>
          <w:spacing w:val="-1"/>
          <w:sz w:val="24"/>
        </w:rPr>
        <w:t xml:space="preserve"> </w:t>
      </w:r>
      <w:r>
        <w:rPr>
          <w:sz w:val="24"/>
        </w:rPr>
        <w:t>retina and iris</w:t>
      </w:r>
      <w:r>
        <w:rPr>
          <w:spacing w:val="-1"/>
          <w:sz w:val="24"/>
        </w:rPr>
        <w:t xml:space="preserve"> </w:t>
      </w:r>
      <w:r>
        <w:rPr>
          <w:sz w:val="24"/>
        </w:rPr>
        <w:t xml:space="preserve">patterns, voiceprints, DNA sequence, facial characteristics, and </w:t>
      </w:r>
      <w:r>
        <w:rPr>
          <w:sz w:val="24"/>
        </w:rPr>
        <w:t>handwriting); or</w:t>
      </w:r>
    </w:p>
    <w:p w:rsidR="00EC1B58" w:rsidRDefault="003726D1" w14:paraId="504E1450" w14:textId="77777777">
      <w:pPr>
        <w:pStyle w:val="ListParagraph"/>
        <w:numPr>
          <w:ilvl w:val="0"/>
          <w:numId w:val="90"/>
        </w:numPr>
        <w:tabs>
          <w:tab w:val="left" w:pos="1176"/>
        </w:tabs>
        <w:ind w:right="239"/>
        <w:jc w:val="both"/>
        <w:rPr>
          <w:sz w:val="24"/>
        </w:rPr>
      </w:pPr>
      <w:r>
        <w:rPr>
          <w:sz w:val="24"/>
        </w:rPr>
        <w:t>Other</w:t>
      </w:r>
      <w:r>
        <w:rPr>
          <w:spacing w:val="-15"/>
          <w:sz w:val="24"/>
        </w:rPr>
        <w:t xml:space="preserve"> </w:t>
      </w:r>
      <w:r>
        <w:rPr>
          <w:sz w:val="24"/>
        </w:rPr>
        <w:t>information</w:t>
      </w:r>
      <w:r>
        <w:rPr>
          <w:spacing w:val="-13"/>
          <w:sz w:val="24"/>
        </w:rPr>
        <w:t xml:space="preserve"> </w:t>
      </w:r>
      <w:r>
        <w:rPr>
          <w:sz w:val="24"/>
        </w:rPr>
        <w:t>that,</w:t>
      </w:r>
      <w:r>
        <w:rPr>
          <w:spacing w:val="-12"/>
          <w:sz w:val="24"/>
        </w:rPr>
        <w:t xml:space="preserve"> </w:t>
      </w:r>
      <w:r>
        <w:rPr>
          <w:sz w:val="24"/>
        </w:rPr>
        <w:t>alone</w:t>
      </w:r>
      <w:r>
        <w:rPr>
          <w:spacing w:val="-14"/>
          <w:sz w:val="24"/>
        </w:rPr>
        <w:t xml:space="preserve"> </w:t>
      </w:r>
      <w:r>
        <w:rPr>
          <w:sz w:val="24"/>
        </w:rPr>
        <w:t>or</w:t>
      </w:r>
      <w:r>
        <w:rPr>
          <w:spacing w:val="-14"/>
          <w:sz w:val="24"/>
        </w:rPr>
        <w:t xml:space="preserve"> </w:t>
      </w:r>
      <w:r>
        <w:rPr>
          <w:sz w:val="24"/>
        </w:rPr>
        <w:t>in</w:t>
      </w:r>
      <w:r>
        <w:rPr>
          <w:spacing w:val="-13"/>
          <w:sz w:val="24"/>
        </w:rPr>
        <w:t xml:space="preserve"> </w:t>
      </w:r>
      <w:r>
        <w:rPr>
          <w:sz w:val="24"/>
        </w:rPr>
        <w:t>combination,</w:t>
      </w:r>
      <w:r>
        <w:rPr>
          <w:spacing w:val="-13"/>
          <w:sz w:val="24"/>
        </w:rPr>
        <w:t xml:space="preserve"> </w:t>
      </w:r>
      <w:r>
        <w:rPr>
          <w:sz w:val="24"/>
        </w:rPr>
        <w:t>is</w:t>
      </w:r>
      <w:r>
        <w:rPr>
          <w:spacing w:val="-15"/>
          <w:sz w:val="24"/>
        </w:rPr>
        <w:t xml:space="preserve"> </w:t>
      </w:r>
      <w:r>
        <w:rPr>
          <w:sz w:val="24"/>
        </w:rPr>
        <w:t>linked</w:t>
      </w:r>
      <w:r>
        <w:rPr>
          <w:spacing w:val="-13"/>
          <w:sz w:val="24"/>
        </w:rPr>
        <w:t xml:space="preserve"> </w:t>
      </w:r>
      <w:r>
        <w:rPr>
          <w:sz w:val="24"/>
        </w:rPr>
        <w:t>or</w:t>
      </w:r>
      <w:r>
        <w:rPr>
          <w:spacing w:val="-14"/>
          <w:sz w:val="24"/>
        </w:rPr>
        <w:t xml:space="preserve"> </w:t>
      </w:r>
      <w:r>
        <w:rPr>
          <w:sz w:val="24"/>
        </w:rPr>
        <w:t>linkable</w:t>
      </w:r>
      <w:r>
        <w:rPr>
          <w:spacing w:val="-14"/>
          <w:sz w:val="24"/>
        </w:rPr>
        <w:t xml:space="preserve"> </w:t>
      </w:r>
      <w:r>
        <w:rPr>
          <w:sz w:val="24"/>
        </w:rPr>
        <w:t>to</w:t>
      </w:r>
      <w:r>
        <w:rPr>
          <w:spacing w:val="-13"/>
          <w:sz w:val="24"/>
        </w:rPr>
        <w:t xml:space="preserve"> </w:t>
      </w:r>
      <w:r>
        <w:rPr>
          <w:sz w:val="24"/>
        </w:rPr>
        <w:t>a</w:t>
      </w:r>
      <w:r>
        <w:rPr>
          <w:spacing w:val="-14"/>
          <w:sz w:val="24"/>
        </w:rPr>
        <w:t xml:space="preserve"> </w:t>
      </w:r>
      <w:r>
        <w:rPr>
          <w:sz w:val="24"/>
        </w:rPr>
        <w:t>specific</w:t>
      </w:r>
      <w:r>
        <w:rPr>
          <w:spacing w:val="-14"/>
          <w:sz w:val="24"/>
        </w:rPr>
        <w:t xml:space="preserve"> </w:t>
      </w:r>
      <w:r>
        <w:rPr>
          <w:sz w:val="24"/>
        </w:rPr>
        <w:t xml:space="preserve">student that would allow a reasonable person in the school community, who does not have </w:t>
      </w:r>
      <w:r>
        <w:rPr>
          <w:spacing w:val="-2"/>
          <w:sz w:val="24"/>
        </w:rPr>
        <w:t>personal</w:t>
      </w:r>
      <w:r>
        <w:rPr>
          <w:spacing w:val="-4"/>
          <w:sz w:val="24"/>
        </w:rPr>
        <w:t xml:space="preserve"> </w:t>
      </w:r>
      <w:r>
        <w:rPr>
          <w:spacing w:val="-2"/>
          <w:sz w:val="24"/>
        </w:rPr>
        <w:t>knowledge</w:t>
      </w:r>
      <w:r>
        <w:rPr>
          <w:spacing w:val="-6"/>
          <w:sz w:val="24"/>
        </w:rPr>
        <w:t xml:space="preserve"> </w:t>
      </w:r>
      <w:r>
        <w:rPr>
          <w:spacing w:val="-2"/>
          <w:sz w:val="24"/>
        </w:rPr>
        <w:t>of</w:t>
      </w:r>
      <w:r>
        <w:rPr>
          <w:spacing w:val="-6"/>
          <w:sz w:val="24"/>
        </w:rPr>
        <w:t xml:space="preserve"> </w:t>
      </w:r>
      <w:r>
        <w:rPr>
          <w:spacing w:val="-2"/>
          <w:sz w:val="24"/>
        </w:rPr>
        <w:t>the</w:t>
      </w:r>
      <w:r>
        <w:rPr>
          <w:spacing w:val="-6"/>
          <w:sz w:val="24"/>
        </w:rPr>
        <w:t xml:space="preserve"> </w:t>
      </w:r>
      <w:r>
        <w:rPr>
          <w:spacing w:val="-2"/>
          <w:sz w:val="24"/>
        </w:rPr>
        <w:t>relevant</w:t>
      </w:r>
      <w:r>
        <w:rPr>
          <w:spacing w:val="-4"/>
          <w:sz w:val="24"/>
        </w:rPr>
        <w:t xml:space="preserve"> </w:t>
      </w:r>
      <w:r>
        <w:rPr>
          <w:spacing w:val="-2"/>
          <w:sz w:val="24"/>
        </w:rPr>
        <w:t>circumstances, to</w:t>
      </w:r>
      <w:r>
        <w:rPr>
          <w:spacing w:val="-4"/>
          <w:sz w:val="24"/>
        </w:rPr>
        <w:t xml:space="preserve"> </w:t>
      </w:r>
      <w:r>
        <w:rPr>
          <w:spacing w:val="-2"/>
          <w:sz w:val="24"/>
        </w:rPr>
        <w:t>identify</w:t>
      </w:r>
      <w:r>
        <w:rPr>
          <w:spacing w:val="-5"/>
          <w:sz w:val="24"/>
        </w:rPr>
        <w:t xml:space="preserve"> </w:t>
      </w:r>
      <w:r>
        <w:rPr>
          <w:spacing w:val="-2"/>
          <w:sz w:val="24"/>
        </w:rPr>
        <w:t>the</w:t>
      </w:r>
      <w:r>
        <w:rPr>
          <w:spacing w:val="-5"/>
          <w:sz w:val="24"/>
        </w:rPr>
        <w:t xml:space="preserve"> </w:t>
      </w:r>
      <w:r>
        <w:rPr>
          <w:spacing w:val="-2"/>
          <w:sz w:val="24"/>
        </w:rPr>
        <w:t>student</w:t>
      </w:r>
      <w:r>
        <w:rPr>
          <w:spacing w:val="-5"/>
          <w:sz w:val="24"/>
        </w:rPr>
        <w:t xml:space="preserve"> </w:t>
      </w:r>
      <w:r>
        <w:rPr>
          <w:spacing w:val="-2"/>
          <w:sz w:val="24"/>
        </w:rPr>
        <w:t>with</w:t>
      </w:r>
      <w:r>
        <w:rPr>
          <w:spacing w:val="-5"/>
          <w:sz w:val="24"/>
        </w:rPr>
        <w:t xml:space="preserve"> </w:t>
      </w:r>
      <w:r>
        <w:rPr>
          <w:spacing w:val="-2"/>
          <w:sz w:val="24"/>
        </w:rPr>
        <w:t>reasonable certainty.</w:t>
      </w:r>
    </w:p>
    <w:p w:rsidR="00EC1B58" w:rsidRDefault="003726D1" w14:paraId="5E6E21A5" w14:textId="77777777">
      <w:pPr>
        <w:pStyle w:val="BodyText"/>
        <w:spacing w:before="120"/>
        <w:ind w:left="240" w:right="237"/>
        <w:jc w:val="both"/>
      </w:pPr>
      <w:r>
        <w:rPr>
          <w:b/>
        </w:rPr>
        <w:t>NOTE</w:t>
      </w:r>
      <w:r>
        <w:t>:</w:t>
      </w:r>
      <w:r>
        <w:rPr>
          <w:spacing w:val="-7"/>
        </w:rPr>
        <w:t xml:space="preserve"> </w:t>
      </w:r>
      <w:r>
        <w:t>Unless</w:t>
      </w:r>
      <w:r>
        <w:rPr>
          <w:spacing w:val="-7"/>
        </w:rPr>
        <w:t xml:space="preserve"> </w:t>
      </w:r>
      <w:r>
        <w:t>the</w:t>
      </w:r>
      <w:r>
        <w:rPr>
          <w:spacing w:val="-8"/>
        </w:rPr>
        <w:t xml:space="preserve"> </w:t>
      </w:r>
      <w:r>
        <w:t>parent/guardian</w:t>
      </w:r>
      <w:r>
        <w:rPr>
          <w:spacing w:val="-7"/>
        </w:rPr>
        <w:t xml:space="preserve"> </w:t>
      </w:r>
      <w:r>
        <w:t>or</w:t>
      </w:r>
      <w:r>
        <w:rPr>
          <w:spacing w:val="-8"/>
        </w:rPr>
        <w:t xml:space="preserve"> </w:t>
      </w:r>
      <w:r>
        <w:t>student</w:t>
      </w:r>
      <w:r>
        <w:rPr>
          <w:spacing w:val="-4"/>
        </w:rPr>
        <w:t xml:space="preserve"> </w:t>
      </w:r>
      <w:r>
        <w:t>who</w:t>
      </w:r>
      <w:r>
        <w:rPr>
          <w:spacing w:val="-6"/>
        </w:rPr>
        <w:t xml:space="preserve"> </w:t>
      </w:r>
      <w:r>
        <w:t>has</w:t>
      </w:r>
      <w:r>
        <w:rPr>
          <w:spacing w:val="-7"/>
        </w:rPr>
        <w:t xml:space="preserve"> </w:t>
      </w:r>
      <w:r>
        <w:t>reached</w:t>
      </w:r>
      <w:r>
        <w:rPr>
          <w:spacing w:val="-7"/>
        </w:rPr>
        <w:t xml:space="preserve"> </w:t>
      </w:r>
      <w:r>
        <w:t>age</w:t>
      </w:r>
      <w:r>
        <w:rPr>
          <w:spacing w:val="-8"/>
        </w:rPr>
        <w:t xml:space="preserve"> </w:t>
      </w:r>
      <w:r>
        <w:t>18,</w:t>
      </w:r>
      <w:r>
        <w:rPr>
          <w:spacing w:val="-6"/>
        </w:rPr>
        <w:t xml:space="preserve"> </w:t>
      </w:r>
      <w:r>
        <w:t>requests</w:t>
      </w:r>
      <w:r>
        <w:rPr>
          <w:spacing w:val="-7"/>
        </w:rPr>
        <w:t xml:space="preserve"> </w:t>
      </w:r>
      <w:r>
        <w:t>in</w:t>
      </w:r>
      <w:r>
        <w:rPr>
          <w:spacing w:val="-7"/>
        </w:rPr>
        <w:t xml:space="preserve"> </w:t>
      </w:r>
      <w:r>
        <w:t>writing</w:t>
      </w:r>
      <w:r>
        <w:rPr>
          <w:spacing w:val="-7"/>
        </w:rPr>
        <w:t xml:space="preserve"> </w:t>
      </w:r>
      <w:r>
        <w:t>that</w:t>
      </w:r>
      <w:r>
        <w:rPr>
          <w:spacing w:val="-7"/>
        </w:rPr>
        <w:t xml:space="preserve"> </w:t>
      </w:r>
      <w:r>
        <w:t>the District</w:t>
      </w:r>
      <w:r>
        <w:rPr>
          <w:spacing w:val="-12"/>
        </w:rPr>
        <w:t xml:space="preserve"> </w:t>
      </w:r>
      <w:r>
        <w:t>not</w:t>
      </w:r>
      <w:r>
        <w:rPr>
          <w:spacing w:val="-12"/>
        </w:rPr>
        <w:t xml:space="preserve"> </w:t>
      </w:r>
      <w:r>
        <w:t>release</w:t>
      </w:r>
      <w:r>
        <w:rPr>
          <w:spacing w:val="-13"/>
        </w:rPr>
        <w:t xml:space="preserve"> </w:t>
      </w:r>
      <w:r>
        <w:t>information,</w:t>
      </w:r>
      <w:r>
        <w:rPr>
          <w:spacing w:val="-12"/>
        </w:rPr>
        <w:t xml:space="preserve"> </w:t>
      </w:r>
      <w:r>
        <w:t>the</w:t>
      </w:r>
      <w:r>
        <w:rPr>
          <w:spacing w:val="-13"/>
        </w:rPr>
        <w:t xml:space="preserve"> </w:t>
      </w:r>
      <w:r>
        <w:t>student’s</w:t>
      </w:r>
      <w:r>
        <w:rPr>
          <w:spacing w:val="-12"/>
        </w:rPr>
        <w:t xml:space="preserve"> </w:t>
      </w:r>
      <w:r>
        <w:t>name,</w:t>
      </w:r>
      <w:r>
        <w:rPr>
          <w:spacing w:val="-12"/>
        </w:rPr>
        <w:t xml:space="preserve"> </w:t>
      </w:r>
      <w:r>
        <w:t>address,</w:t>
      </w:r>
      <w:r>
        <w:rPr>
          <w:spacing w:val="-12"/>
        </w:rPr>
        <w:t xml:space="preserve"> </w:t>
      </w:r>
      <w:r>
        <w:t>and</w:t>
      </w:r>
      <w:r>
        <w:rPr>
          <w:spacing w:val="-12"/>
        </w:rPr>
        <w:t xml:space="preserve"> </w:t>
      </w:r>
      <w:r>
        <w:t>telephone</w:t>
      </w:r>
      <w:r>
        <w:rPr>
          <w:spacing w:val="-11"/>
        </w:rPr>
        <w:t xml:space="preserve"> </w:t>
      </w:r>
      <w:r>
        <w:t>number</w:t>
      </w:r>
      <w:r>
        <w:rPr>
          <w:spacing w:val="-13"/>
        </w:rPr>
        <w:t xml:space="preserve"> </w:t>
      </w:r>
      <w:r>
        <w:t>(if</w:t>
      </w:r>
      <w:r>
        <w:rPr>
          <w:spacing w:val="-13"/>
        </w:rPr>
        <w:t xml:space="preserve"> </w:t>
      </w:r>
      <w:r>
        <w:t>listed)</w:t>
      </w:r>
      <w:r>
        <w:rPr>
          <w:spacing w:val="-11"/>
        </w:rPr>
        <w:t xml:space="preserve"> </w:t>
      </w:r>
      <w:r>
        <w:t xml:space="preserve">shall be released to </w:t>
      </w:r>
      <w:r>
        <w:t>Armed Forces recruiters and institutions of higher education upon their request.</w:t>
      </w:r>
    </w:p>
    <w:p w:rsidR="00EC1B58" w:rsidRDefault="003726D1" w14:paraId="420D95F3" w14:textId="77777777">
      <w:pPr>
        <w:pStyle w:val="BodyText"/>
        <w:spacing w:before="120"/>
        <w:ind w:left="240" w:right="238"/>
        <w:jc w:val="both"/>
      </w:pPr>
      <w:r>
        <w:rPr>
          <w:b/>
          <w:smallCaps/>
        </w:rPr>
        <w:t xml:space="preserve">Student </w:t>
      </w:r>
      <w:r>
        <w:t>- Except as otherwise specifically designated by law, “student” shall mean any individual who is or has been in attendance in the District and for whom the District maintains education records.</w:t>
      </w:r>
    </w:p>
    <w:p w:rsidR="00EC1B58" w:rsidRDefault="003726D1" w14:paraId="1E3E7168" w14:textId="77777777">
      <w:pPr>
        <w:pStyle w:val="BodyText"/>
        <w:spacing w:before="120"/>
        <w:ind w:left="240" w:right="236"/>
        <w:jc w:val="both"/>
      </w:pPr>
      <w:r>
        <w:rPr>
          <w:b/>
          <w:smallCaps/>
        </w:rPr>
        <w:t xml:space="preserve">Attendance </w:t>
      </w:r>
      <w:r>
        <w:t>– District “attendance” includes, but is not limited to, attendance in person or by paper correspondence, videoconference, satellite, Internet, or other electronic information and telecommunication</w:t>
      </w:r>
      <w:r>
        <w:rPr>
          <w:spacing w:val="-7"/>
        </w:rPr>
        <w:t xml:space="preserve"> </w:t>
      </w:r>
      <w:r>
        <w:t>technologies</w:t>
      </w:r>
      <w:r>
        <w:rPr>
          <w:spacing w:val="-7"/>
        </w:rPr>
        <w:t xml:space="preserve"> </w:t>
      </w:r>
      <w:r>
        <w:t>for</w:t>
      </w:r>
      <w:r>
        <w:rPr>
          <w:spacing w:val="-8"/>
        </w:rPr>
        <w:t xml:space="preserve"> </w:t>
      </w:r>
      <w:r>
        <w:t>students</w:t>
      </w:r>
      <w:r>
        <w:rPr>
          <w:spacing w:val="-6"/>
        </w:rPr>
        <w:t xml:space="preserve"> </w:t>
      </w:r>
      <w:r>
        <w:t>who</w:t>
      </w:r>
      <w:r>
        <w:rPr>
          <w:spacing w:val="-10"/>
        </w:rPr>
        <w:t xml:space="preserve"> </w:t>
      </w:r>
      <w:r>
        <w:t>are</w:t>
      </w:r>
      <w:r>
        <w:rPr>
          <w:spacing w:val="-9"/>
        </w:rPr>
        <w:t xml:space="preserve"> </w:t>
      </w:r>
      <w:r>
        <w:t>not</w:t>
      </w:r>
      <w:r>
        <w:rPr>
          <w:spacing w:val="-6"/>
        </w:rPr>
        <w:t xml:space="preserve"> </w:t>
      </w:r>
      <w:r>
        <w:t>physically</w:t>
      </w:r>
      <w:r>
        <w:rPr>
          <w:spacing w:val="-7"/>
        </w:rPr>
        <w:t xml:space="preserve"> </w:t>
      </w:r>
      <w:r>
        <w:t>present</w:t>
      </w:r>
      <w:r>
        <w:rPr>
          <w:spacing w:val="-4"/>
        </w:rPr>
        <w:t xml:space="preserve"> </w:t>
      </w:r>
      <w:r>
        <w:t>in</w:t>
      </w:r>
      <w:r>
        <w:rPr>
          <w:spacing w:val="-6"/>
        </w:rPr>
        <w:t xml:space="preserve"> </w:t>
      </w:r>
      <w:r>
        <w:t>the</w:t>
      </w:r>
      <w:r>
        <w:rPr>
          <w:spacing w:val="-7"/>
        </w:rPr>
        <w:t xml:space="preserve"> </w:t>
      </w:r>
      <w:r>
        <w:t>classroom;</w:t>
      </w:r>
      <w:r>
        <w:rPr>
          <w:spacing w:val="-6"/>
        </w:rPr>
        <w:t xml:space="preserve"> </w:t>
      </w:r>
      <w:r>
        <w:t>and the period during which a person is working under a work-study program.</w:t>
      </w:r>
    </w:p>
    <w:p w:rsidR="00EC1B58" w:rsidRDefault="003726D1" w14:paraId="5C916C5C" w14:textId="77777777">
      <w:pPr>
        <w:pStyle w:val="BodyText"/>
        <w:spacing w:before="121"/>
        <w:ind w:left="240" w:right="239"/>
        <w:jc w:val="both"/>
      </w:pPr>
      <w:r>
        <w:rPr>
          <w:b/>
          <w:smallCaps/>
        </w:rPr>
        <w:t xml:space="preserve">Disclosure </w:t>
      </w:r>
      <w:r>
        <w:t>- Refers to permitting access to, or release or transfer of, personally identifiable information contained in a student’s education record to any party, except the party identified as the provider or creator of the record, by any means, including oral, written, or electronic.</w:t>
      </w:r>
    </w:p>
    <w:p w:rsidR="00EC1B58" w:rsidRDefault="00EC1B58" w14:paraId="51F6ED7F" w14:textId="77777777">
      <w:pPr>
        <w:jc w:val="both"/>
        <w:sectPr w:rsidR="00EC1B58" w:rsidSect="00A14CF6">
          <w:headerReference w:type="default" r:id="rId88"/>
          <w:footerReference w:type="default" r:id="rId89"/>
          <w:pgSz w:w="12240" w:h="15840" w:orient="portrait"/>
          <w:pgMar w:top="1280" w:right="840" w:bottom="680" w:left="1560" w:header="1017" w:footer="497" w:gutter="0"/>
          <w:pgNumType w:start="1"/>
          <w:cols w:space="720"/>
        </w:sectPr>
      </w:pPr>
    </w:p>
    <w:p w:rsidR="00EC1B58" w:rsidRDefault="003726D1" w14:paraId="09020672" w14:textId="77777777">
      <w:pPr>
        <w:pStyle w:val="BodyText"/>
        <w:ind w:right="381"/>
        <w:jc w:val="right"/>
      </w:pPr>
      <w:r>
        <w:rPr>
          <w:smallCaps/>
          <w:spacing w:val="-2"/>
        </w:rPr>
        <w:t>(Continued)</w:t>
      </w:r>
    </w:p>
    <w:p w:rsidR="00EC1B58" w:rsidRDefault="003726D1" w14:paraId="2DBDE6B5" w14:textId="77777777">
      <w:pPr>
        <w:pStyle w:val="Heading1"/>
        <w:ind w:left="2"/>
        <w:rPr>
          <w:u w:val="none"/>
        </w:rPr>
      </w:pPr>
      <w:r>
        <w:t>Family</w:t>
      </w:r>
      <w:r>
        <w:rPr>
          <w:spacing w:val="-8"/>
        </w:rPr>
        <w:t xml:space="preserve"> </w:t>
      </w:r>
      <w:r>
        <w:t>Educational</w:t>
      </w:r>
      <w:r>
        <w:rPr>
          <w:spacing w:val="-6"/>
        </w:rPr>
        <w:t xml:space="preserve"> </w:t>
      </w:r>
      <w:r>
        <w:t>Rights</w:t>
      </w:r>
      <w:r>
        <w:rPr>
          <w:spacing w:val="-4"/>
        </w:rPr>
        <w:t xml:space="preserve"> </w:t>
      </w:r>
      <w:r>
        <w:t>and</w:t>
      </w:r>
      <w:r>
        <w:rPr>
          <w:spacing w:val="-4"/>
        </w:rPr>
        <w:t xml:space="preserve"> </w:t>
      </w:r>
      <w:r>
        <w:t>Privacy</w:t>
      </w:r>
      <w:r>
        <w:rPr>
          <w:spacing w:val="-8"/>
        </w:rPr>
        <w:t xml:space="preserve"> </w:t>
      </w:r>
      <w:r>
        <w:t>Act</w:t>
      </w:r>
      <w:r>
        <w:rPr>
          <w:spacing w:val="-7"/>
        </w:rPr>
        <w:t xml:space="preserve"> </w:t>
      </w:r>
      <w:r>
        <w:rPr>
          <w:spacing w:val="-2"/>
        </w:rPr>
        <w:t>Definitions</w:t>
      </w:r>
    </w:p>
    <w:p w:rsidR="00EC1B58" w:rsidRDefault="003726D1" w14:paraId="6948766F" w14:textId="77777777">
      <w:pPr>
        <w:pStyle w:val="BodyText"/>
        <w:spacing w:before="239"/>
        <w:ind w:left="240" w:right="240"/>
        <w:jc w:val="both"/>
      </w:pPr>
      <w:r>
        <w:rPr>
          <w:b/>
          <w:smallCaps/>
        </w:rPr>
        <w:t xml:space="preserve">Education Program </w:t>
      </w:r>
      <w:r>
        <w:t>- Programs principally engaged in the provision of education, including, but</w:t>
      </w:r>
      <w:r>
        <w:rPr>
          <w:spacing w:val="-6"/>
        </w:rPr>
        <w:t xml:space="preserve"> </w:t>
      </w:r>
      <w:r>
        <w:t>not</w:t>
      </w:r>
      <w:r>
        <w:rPr>
          <w:spacing w:val="-6"/>
        </w:rPr>
        <w:t xml:space="preserve"> </w:t>
      </w:r>
      <w:r>
        <w:t>limited</w:t>
      </w:r>
      <w:r>
        <w:rPr>
          <w:spacing w:val="-6"/>
        </w:rPr>
        <w:t xml:space="preserve"> </w:t>
      </w:r>
      <w:r>
        <w:t>to,</w:t>
      </w:r>
      <w:r>
        <w:rPr>
          <w:spacing w:val="-6"/>
        </w:rPr>
        <w:t xml:space="preserve"> </w:t>
      </w:r>
      <w:r>
        <w:t>early</w:t>
      </w:r>
      <w:r>
        <w:rPr>
          <w:spacing w:val="-6"/>
        </w:rPr>
        <w:t xml:space="preserve"> </w:t>
      </w:r>
      <w:r>
        <w:t>childhood</w:t>
      </w:r>
      <w:r>
        <w:rPr>
          <w:spacing w:val="-6"/>
        </w:rPr>
        <w:t xml:space="preserve"> </w:t>
      </w:r>
      <w:r>
        <w:t>education,</w:t>
      </w:r>
      <w:r>
        <w:rPr>
          <w:spacing w:val="-6"/>
        </w:rPr>
        <w:t xml:space="preserve"> </w:t>
      </w:r>
      <w:r>
        <w:t>elementary</w:t>
      </w:r>
      <w:r>
        <w:rPr>
          <w:spacing w:val="-6"/>
        </w:rPr>
        <w:t xml:space="preserve"> </w:t>
      </w:r>
      <w:r>
        <w:t>and</w:t>
      </w:r>
      <w:r>
        <w:rPr>
          <w:spacing w:val="-6"/>
        </w:rPr>
        <w:t xml:space="preserve"> </w:t>
      </w:r>
      <w:r>
        <w:t>secondary</w:t>
      </w:r>
      <w:r>
        <w:rPr>
          <w:spacing w:val="-7"/>
        </w:rPr>
        <w:t xml:space="preserve"> </w:t>
      </w:r>
      <w:r>
        <w:t>education,</w:t>
      </w:r>
      <w:r>
        <w:rPr>
          <w:spacing w:val="-6"/>
        </w:rPr>
        <w:t xml:space="preserve"> </w:t>
      </w:r>
      <w:r>
        <w:t>postsecondary education,</w:t>
      </w:r>
      <w:r>
        <w:rPr>
          <w:spacing w:val="-6"/>
        </w:rPr>
        <w:t xml:space="preserve"> </w:t>
      </w:r>
      <w:r>
        <w:t>special</w:t>
      </w:r>
      <w:r>
        <w:rPr>
          <w:spacing w:val="-6"/>
        </w:rPr>
        <w:t xml:space="preserve"> </w:t>
      </w:r>
      <w:r>
        <w:t>education,</w:t>
      </w:r>
      <w:r>
        <w:rPr>
          <w:spacing w:val="-5"/>
        </w:rPr>
        <w:t xml:space="preserve"> </w:t>
      </w:r>
      <w:r>
        <w:t>job</w:t>
      </w:r>
      <w:r>
        <w:rPr>
          <w:spacing w:val="-5"/>
        </w:rPr>
        <w:t xml:space="preserve"> </w:t>
      </w:r>
      <w:r>
        <w:t>training,</w:t>
      </w:r>
      <w:r>
        <w:rPr>
          <w:spacing w:val="-6"/>
        </w:rPr>
        <w:t xml:space="preserve"> </w:t>
      </w:r>
      <w:r>
        <w:t>career</w:t>
      </w:r>
      <w:r>
        <w:rPr>
          <w:spacing w:val="-4"/>
        </w:rPr>
        <w:t xml:space="preserve"> </w:t>
      </w:r>
      <w:r>
        <w:t>and</w:t>
      </w:r>
      <w:r>
        <w:rPr>
          <w:spacing w:val="-6"/>
        </w:rPr>
        <w:t xml:space="preserve"> </w:t>
      </w:r>
      <w:r>
        <w:t>technical</w:t>
      </w:r>
      <w:r>
        <w:rPr>
          <w:spacing w:val="-4"/>
        </w:rPr>
        <w:t xml:space="preserve"> </w:t>
      </w:r>
      <w:r>
        <w:t>education</w:t>
      </w:r>
      <w:r>
        <w:rPr>
          <w:spacing w:val="-6"/>
        </w:rPr>
        <w:t xml:space="preserve"> </w:t>
      </w:r>
      <w:r>
        <w:t>and</w:t>
      </w:r>
      <w:r>
        <w:rPr>
          <w:spacing w:val="-6"/>
        </w:rPr>
        <w:t xml:space="preserve"> </w:t>
      </w:r>
      <w:r>
        <w:t>adult</w:t>
      </w:r>
      <w:r>
        <w:rPr>
          <w:spacing w:val="-5"/>
        </w:rPr>
        <w:t xml:space="preserve"> </w:t>
      </w:r>
      <w:r>
        <w:t>education,</w:t>
      </w:r>
      <w:r>
        <w:rPr>
          <w:spacing w:val="-6"/>
        </w:rPr>
        <w:t xml:space="preserve"> </w:t>
      </w:r>
      <w:r>
        <w:t>and any program that is administered by an educational agency or institution.</w:t>
      </w:r>
    </w:p>
    <w:p w:rsidR="00EC1B58" w:rsidRDefault="003726D1" w14:paraId="1BF46182" w14:textId="77777777">
      <w:pPr>
        <w:pStyle w:val="BodyText"/>
        <w:spacing w:before="120"/>
        <w:ind w:left="240" w:right="234"/>
        <w:jc w:val="both"/>
      </w:pPr>
      <w:r>
        <w:rPr>
          <w:b/>
          <w:smallCaps/>
        </w:rPr>
        <w:t>Early</w:t>
      </w:r>
      <w:r>
        <w:rPr>
          <w:b/>
          <w:smallCaps/>
          <w:spacing w:val="-7"/>
        </w:rPr>
        <w:t xml:space="preserve"> </w:t>
      </w:r>
      <w:r>
        <w:rPr>
          <w:b/>
          <w:smallCaps/>
        </w:rPr>
        <w:t>Childhood</w:t>
      </w:r>
      <w:r>
        <w:rPr>
          <w:b/>
          <w:smallCaps/>
          <w:spacing w:val="-6"/>
        </w:rPr>
        <w:t xml:space="preserve"> </w:t>
      </w:r>
      <w:r>
        <w:rPr>
          <w:b/>
          <w:smallCaps/>
        </w:rPr>
        <w:t>Education</w:t>
      </w:r>
      <w:r>
        <w:rPr>
          <w:b/>
          <w:smallCaps/>
          <w:spacing w:val="-6"/>
        </w:rPr>
        <w:t xml:space="preserve"> </w:t>
      </w:r>
      <w:r>
        <w:rPr>
          <w:b/>
          <w:smallCaps/>
        </w:rPr>
        <w:t xml:space="preserve">Program </w:t>
      </w:r>
      <w:r>
        <w:t>-</w:t>
      </w:r>
      <w:r>
        <w:rPr>
          <w:spacing w:val="-9"/>
        </w:rPr>
        <w:t xml:space="preserve"> </w:t>
      </w:r>
      <w:r>
        <w:t>A</w:t>
      </w:r>
      <w:r>
        <w:rPr>
          <w:spacing w:val="-6"/>
        </w:rPr>
        <w:t xml:space="preserve"> </w:t>
      </w:r>
      <w:r>
        <w:t>Head</w:t>
      </w:r>
      <w:r>
        <w:rPr>
          <w:spacing w:val="-8"/>
        </w:rPr>
        <w:t xml:space="preserve"> </w:t>
      </w:r>
      <w:r>
        <w:t>Start</w:t>
      </w:r>
      <w:r>
        <w:rPr>
          <w:spacing w:val="-8"/>
        </w:rPr>
        <w:t xml:space="preserve"> </w:t>
      </w:r>
      <w:r>
        <w:t>program,</w:t>
      </w:r>
      <w:r>
        <w:rPr>
          <w:spacing w:val="-8"/>
        </w:rPr>
        <w:t xml:space="preserve"> </w:t>
      </w:r>
      <w:r>
        <w:t>a</w:t>
      </w:r>
      <w:r>
        <w:rPr>
          <w:spacing w:val="-9"/>
        </w:rPr>
        <w:t xml:space="preserve"> </w:t>
      </w:r>
      <w:r>
        <w:t>state</w:t>
      </w:r>
      <w:r>
        <w:rPr>
          <w:spacing w:val="-9"/>
        </w:rPr>
        <w:t xml:space="preserve"> </w:t>
      </w:r>
      <w:r>
        <w:t>licensed</w:t>
      </w:r>
      <w:r>
        <w:rPr>
          <w:spacing w:val="-8"/>
        </w:rPr>
        <w:t xml:space="preserve"> </w:t>
      </w:r>
      <w:r>
        <w:t>or</w:t>
      </w:r>
      <w:r>
        <w:rPr>
          <w:spacing w:val="-9"/>
        </w:rPr>
        <w:t xml:space="preserve"> </w:t>
      </w:r>
      <w:r>
        <w:t>regulated child</w:t>
      </w:r>
      <w:r>
        <w:rPr>
          <w:spacing w:val="-6"/>
        </w:rPr>
        <w:t xml:space="preserve"> </w:t>
      </w:r>
      <w:r>
        <w:t>care</w:t>
      </w:r>
      <w:r>
        <w:rPr>
          <w:spacing w:val="-8"/>
        </w:rPr>
        <w:t xml:space="preserve"> </w:t>
      </w:r>
      <w:r>
        <w:t>program,</w:t>
      </w:r>
      <w:r>
        <w:rPr>
          <w:spacing w:val="-5"/>
        </w:rPr>
        <w:t xml:space="preserve"> </w:t>
      </w:r>
      <w:r>
        <w:t>or</w:t>
      </w:r>
      <w:r>
        <w:rPr>
          <w:spacing w:val="-7"/>
        </w:rPr>
        <w:t xml:space="preserve"> </w:t>
      </w:r>
      <w:r>
        <w:t>a</w:t>
      </w:r>
      <w:r>
        <w:rPr>
          <w:spacing w:val="-4"/>
        </w:rPr>
        <w:t xml:space="preserve"> </w:t>
      </w:r>
      <w:r>
        <w:t>program</w:t>
      </w:r>
      <w:r>
        <w:rPr>
          <w:spacing w:val="-5"/>
        </w:rPr>
        <w:t xml:space="preserve"> </w:t>
      </w:r>
      <w:r>
        <w:t>that</w:t>
      </w:r>
      <w:r>
        <w:rPr>
          <w:spacing w:val="-6"/>
        </w:rPr>
        <w:t xml:space="preserve"> </w:t>
      </w:r>
      <w:r>
        <w:t>serves</w:t>
      </w:r>
      <w:r>
        <w:rPr>
          <w:spacing w:val="-6"/>
        </w:rPr>
        <w:t xml:space="preserve"> </w:t>
      </w:r>
      <w:r>
        <w:t>children</w:t>
      </w:r>
      <w:r>
        <w:rPr>
          <w:spacing w:val="-6"/>
        </w:rPr>
        <w:t xml:space="preserve"> </w:t>
      </w:r>
      <w:r>
        <w:t>from</w:t>
      </w:r>
      <w:r>
        <w:rPr>
          <w:spacing w:val="-5"/>
        </w:rPr>
        <w:t xml:space="preserve"> </w:t>
      </w:r>
      <w:r>
        <w:t>birth</w:t>
      </w:r>
      <w:r>
        <w:rPr>
          <w:spacing w:val="-6"/>
        </w:rPr>
        <w:t xml:space="preserve"> </w:t>
      </w:r>
      <w:r>
        <w:t>through</w:t>
      </w:r>
      <w:r>
        <w:rPr>
          <w:spacing w:val="-6"/>
        </w:rPr>
        <w:t xml:space="preserve"> </w:t>
      </w:r>
      <w:r>
        <w:t>age</w:t>
      </w:r>
      <w:r>
        <w:rPr>
          <w:spacing w:val="-7"/>
        </w:rPr>
        <w:t xml:space="preserve"> </w:t>
      </w:r>
      <w:r>
        <w:t>six</w:t>
      </w:r>
      <w:r>
        <w:rPr>
          <w:spacing w:val="-5"/>
        </w:rPr>
        <w:t xml:space="preserve"> </w:t>
      </w:r>
      <w:r>
        <w:t>(6)</w:t>
      </w:r>
      <w:r>
        <w:rPr>
          <w:spacing w:val="-7"/>
        </w:rPr>
        <w:t xml:space="preserve"> </w:t>
      </w:r>
      <w:r>
        <w:t>that</w:t>
      </w:r>
      <w:r>
        <w:rPr>
          <w:spacing w:val="-6"/>
        </w:rPr>
        <w:t xml:space="preserve"> </w:t>
      </w:r>
      <w:r>
        <w:t>addresses the children’s cognitive, social, emotional and physical development and is a (a) state prekindergarten program; (b) a program authorized under the Individuals with Disabilities Education Act; or (c) a program operated by a local education agency.</w:t>
      </w:r>
    </w:p>
    <w:p w:rsidR="00EC1B58" w:rsidRDefault="003726D1" w14:paraId="094D8242" w14:textId="77777777">
      <w:pPr>
        <w:pStyle w:val="Heading2"/>
        <w:ind w:left="240"/>
      </w:pPr>
      <w:r>
        <w:rPr>
          <w:smallCaps/>
          <w:spacing w:val="-2"/>
        </w:rPr>
        <w:t>References:</w:t>
      </w:r>
    </w:p>
    <w:p w:rsidR="00EC1B58" w:rsidRDefault="003726D1" w14:paraId="7D8AE322" w14:textId="77777777">
      <w:pPr>
        <w:pStyle w:val="BodyText"/>
        <w:spacing w:before="121"/>
        <w:ind w:left="672"/>
      </w:pPr>
      <w:r>
        <w:t>34</w:t>
      </w:r>
      <w:r>
        <w:rPr>
          <w:spacing w:val="-1"/>
        </w:rPr>
        <w:t xml:space="preserve"> </w:t>
      </w:r>
      <w:r>
        <w:t>C.F.R.</w:t>
      </w:r>
      <w:r>
        <w:rPr>
          <w:spacing w:val="-1"/>
        </w:rPr>
        <w:t xml:space="preserve"> </w:t>
      </w:r>
      <w:r>
        <w:t>Part 99,</w:t>
      </w:r>
      <w:r>
        <w:rPr>
          <w:spacing w:val="-1"/>
        </w:rPr>
        <w:t xml:space="preserve"> </w:t>
      </w:r>
      <w:r>
        <w:t>20</w:t>
      </w:r>
      <w:r>
        <w:rPr>
          <w:spacing w:val="-1"/>
        </w:rPr>
        <w:t xml:space="preserve"> </w:t>
      </w:r>
      <w:r>
        <w:t xml:space="preserve">U.S.C. </w:t>
      </w:r>
      <w:r>
        <w:rPr>
          <w:spacing w:val="-2"/>
        </w:rPr>
        <w:t>1232g</w:t>
      </w:r>
    </w:p>
    <w:p w:rsidR="00EC1B58" w:rsidRDefault="003726D1" w14:paraId="5438824A" w14:textId="77777777">
      <w:pPr>
        <w:pStyle w:val="BodyText"/>
        <w:ind w:left="672"/>
      </w:pPr>
      <w:r>
        <w:t>P.</w:t>
      </w:r>
      <w:r>
        <w:rPr>
          <w:spacing w:val="-3"/>
        </w:rPr>
        <w:t xml:space="preserve"> </w:t>
      </w:r>
      <w:r>
        <w:t>L.</w:t>
      </w:r>
      <w:r>
        <w:rPr>
          <w:spacing w:val="-1"/>
        </w:rPr>
        <w:t xml:space="preserve"> </w:t>
      </w:r>
      <w:r>
        <w:t>114-95,</w:t>
      </w:r>
      <w:r>
        <w:rPr>
          <w:spacing w:val="-1"/>
        </w:rPr>
        <w:t xml:space="preserve"> </w:t>
      </w:r>
      <w:r>
        <w:t>(Every</w:t>
      </w:r>
      <w:r>
        <w:rPr>
          <w:spacing w:val="-1"/>
        </w:rPr>
        <w:t xml:space="preserve"> </w:t>
      </w:r>
      <w:r>
        <w:t>Student</w:t>
      </w:r>
      <w:r>
        <w:rPr>
          <w:spacing w:val="-1"/>
        </w:rPr>
        <w:t xml:space="preserve"> </w:t>
      </w:r>
      <w:r>
        <w:t>Succeeds</w:t>
      </w:r>
      <w:r>
        <w:rPr>
          <w:spacing w:val="1"/>
        </w:rPr>
        <w:t xml:space="preserve"> </w:t>
      </w:r>
      <w:r>
        <w:t>Act</w:t>
      </w:r>
      <w:r>
        <w:rPr>
          <w:spacing w:val="-1"/>
        </w:rPr>
        <w:t xml:space="preserve"> </w:t>
      </w:r>
      <w:r>
        <w:t xml:space="preserve">of </w:t>
      </w:r>
      <w:r>
        <w:rPr>
          <w:spacing w:val="-4"/>
        </w:rPr>
        <w:t>2015)</w:t>
      </w:r>
    </w:p>
    <w:p w:rsidR="00EC1B58" w:rsidRDefault="003726D1" w14:paraId="16EB434D" w14:textId="77777777">
      <w:pPr>
        <w:pStyle w:val="BodyText"/>
        <w:ind w:right="237"/>
        <w:jc w:val="right"/>
      </w:pPr>
      <w:r>
        <w:rPr>
          <w:spacing w:val="-2"/>
        </w:rPr>
        <w:t>Review/Revised:</w:t>
      </w:r>
    </w:p>
    <w:p w:rsidR="00EC1B58" w:rsidRDefault="00EC1B58" w14:paraId="5A81A275" w14:textId="77777777">
      <w:pPr>
        <w:jc w:val="right"/>
        <w:sectPr w:rsidR="00EC1B58" w:rsidSect="00A14CF6">
          <w:pgSz w:w="12240" w:h="15840" w:orient="portrait"/>
          <w:pgMar w:top="1280" w:right="840" w:bottom="680" w:left="1560" w:header="1017" w:footer="497" w:gutter="0"/>
          <w:cols w:space="720"/>
        </w:sectPr>
      </w:pPr>
    </w:p>
    <w:p w:rsidR="00EC1B58" w:rsidRDefault="003726D1" w14:paraId="3A425944" w14:textId="77777777">
      <w:pPr>
        <w:pStyle w:val="Heading1"/>
        <w:ind w:left="3"/>
        <w:rPr>
          <w:u w:val="none"/>
        </w:rPr>
      </w:pPr>
      <w:r>
        <w:t>Family</w:t>
      </w:r>
      <w:r>
        <w:rPr>
          <w:spacing w:val="-6"/>
        </w:rPr>
        <w:t xml:space="preserve"> </w:t>
      </w:r>
      <w:r>
        <w:t>Educational</w:t>
      </w:r>
      <w:r>
        <w:rPr>
          <w:spacing w:val="-7"/>
        </w:rPr>
        <w:t xml:space="preserve"> </w:t>
      </w:r>
      <w:r>
        <w:t>Rights</w:t>
      </w:r>
      <w:r>
        <w:rPr>
          <w:spacing w:val="-5"/>
        </w:rPr>
        <w:t xml:space="preserve"> </w:t>
      </w:r>
      <w:r>
        <w:t>and</w:t>
      </w:r>
      <w:r>
        <w:rPr>
          <w:spacing w:val="-6"/>
        </w:rPr>
        <w:t xml:space="preserve"> </w:t>
      </w:r>
      <w:r>
        <w:t>Privacy</w:t>
      </w:r>
      <w:r>
        <w:rPr>
          <w:spacing w:val="-8"/>
        </w:rPr>
        <w:t xml:space="preserve"> </w:t>
      </w:r>
      <w:r>
        <w:rPr>
          <w:spacing w:val="-5"/>
        </w:rPr>
        <w:t>Act</w:t>
      </w:r>
    </w:p>
    <w:p w:rsidR="00EC1B58" w:rsidRDefault="003726D1" w14:paraId="1E675BB9" w14:textId="77777777">
      <w:pPr>
        <w:pStyle w:val="BodyText"/>
        <w:spacing w:before="239"/>
        <w:ind w:left="240"/>
        <w:jc w:val="both"/>
      </w:pPr>
      <w:r>
        <w:t>The</w:t>
      </w:r>
      <w:r>
        <w:rPr>
          <w:spacing w:val="-18"/>
        </w:rPr>
        <w:t xml:space="preserve"> </w:t>
      </w:r>
      <w:r>
        <w:t>following</w:t>
      </w:r>
      <w:r>
        <w:rPr>
          <w:spacing w:val="-15"/>
        </w:rPr>
        <w:t xml:space="preserve"> </w:t>
      </w:r>
      <w:r>
        <w:t>rules</w:t>
      </w:r>
      <w:r>
        <w:rPr>
          <w:spacing w:val="-15"/>
        </w:rPr>
        <w:t xml:space="preserve"> </w:t>
      </w:r>
      <w:r>
        <w:t>and</w:t>
      </w:r>
      <w:r>
        <w:rPr>
          <w:spacing w:val="-15"/>
        </w:rPr>
        <w:t xml:space="preserve"> </w:t>
      </w:r>
      <w:r>
        <w:t>procedures</w:t>
      </w:r>
      <w:r>
        <w:rPr>
          <w:spacing w:val="-15"/>
        </w:rPr>
        <w:t xml:space="preserve"> </w:t>
      </w:r>
      <w:r>
        <w:t>shall</w:t>
      </w:r>
      <w:r>
        <w:rPr>
          <w:spacing w:val="-15"/>
        </w:rPr>
        <w:t xml:space="preserve"> </w:t>
      </w:r>
      <w:r>
        <w:t>be</w:t>
      </w:r>
      <w:r>
        <w:rPr>
          <w:spacing w:val="-14"/>
        </w:rPr>
        <w:t xml:space="preserve"> </w:t>
      </w:r>
      <w:r>
        <w:t>complied</w:t>
      </w:r>
      <w:r>
        <w:rPr>
          <w:spacing w:val="-15"/>
        </w:rPr>
        <w:t xml:space="preserve"> </w:t>
      </w:r>
      <w:r>
        <w:t>with</w:t>
      </w:r>
      <w:r>
        <w:rPr>
          <w:spacing w:val="-15"/>
        </w:rPr>
        <w:t xml:space="preserve"> </w:t>
      </w:r>
      <w:r>
        <w:t>relative</w:t>
      </w:r>
      <w:r>
        <w:rPr>
          <w:spacing w:val="-15"/>
        </w:rPr>
        <w:t xml:space="preserve"> </w:t>
      </w:r>
      <w:r>
        <w:t>to</w:t>
      </w:r>
      <w:r>
        <w:rPr>
          <w:spacing w:val="-12"/>
        </w:rPr>
        <w:t xml:space="preserve"> </w:t>
      </w:r>
      <w:r>
        <w:t>disclosure</w:t>
      </w:r>
      <w:r>
        <w:rPr>
          <w:spacing w:val="-17"/>
        </w:rPr>
        <w:t xml:space="preserve"> </w:t>
      </w:r>
      <w:r>
        <w:t>of</w:t>
      </w:r>
      <w:r>
        <w:rPr>
          <w:spacing w:val="-15"/>
        </w:rPr>
        <w:t xml:space="preserve"> </w:t>
      </w:r>
      <w:r>
        <w:t>student</w:t>
      </w:r>
      <w:r>
        <w:rPr>
          <w:spacing w:val="-12"/>
        </w:rPr>
        <w:t xml:space="preserve"> </w:t>
      </w:r>
      <w:r>
        <w:rPr>
          <w:spacing w:val="-2"/>
        </w:rPr>
        <w:t>records:</w:t>
      </w:r>
    </w:p>
    <w:p w:rsidR="00EC1B58" w:rsidRDefault="003726D1" w14:paraId="7E368FC3" w14:textId="77777777">
      <w:pPr>
        <w:pStyle w:val="ListParagraph"/>
        <w:numPr>
          <w:ilvl w:val="0"/>
          <w:numId w:val="89"/>
        </w:numPr>
        <w:tabs>
          <w:tab w:val="left" w:pos="600"/>
        </w:tabs>
        <w:spacing w:before="79"/>
        <w:ind w:right="238"/>
        <w:jc w:val="both"/>
        <w:rPr>
          <w:sz w:val="24"/>
        </w:rPr>
      </w:pPr>
      <w:r>
        <w:rPr>
          <w:sz w:val="24"/>
        </w:rPr>
        <w:t>The District shall annually notify parents of students currently in attendance, or eligible students currently in attendance, of their rights under the Family Educational Rights and Privacy Act (FERPA).</w:t>
      </w:r>
    </w:p>
    <w:p w:rsidR="00EC1B58" w:rsidRDefault="003726D1" w14:paraId="0E361797" w14:textId="77777777">
      <w:pPr>
        <w:pStyle w:val="BodyText"/>
        <w:spacing w:before="120"/>
        <w:ind w:left="600" w:right="241"/>
        <w:jc w:val="both"/>
      </w:pPr>
      <w:r>
        <w:t>The notification also shall be furnished to parents of all new students and to all new eligible students by the Principal at the time of enrollment.</w:t>
      </w:r>
    </w:p>
    <w:p w:rsidR="00EC1B58" w:rsidRDefault="003726D1" w14:paraId="4C33B720" w14:textId="77777777">
      <w:pPr>
        <w:pStyle w:val="ListParagraph"/>
        <w:numPr>
          <w:ilvl w:val="0"/>
          <w:numId w:val="89"/>
        </w:numPr>
        <w:tabs>
          <w:tab w:val="left" w:pos="600"/>
        </w:tabs>
        <w:ind w:right="241"/>
        <w:jc w:val="both"/>
        <w:rPr>
          <w:sz w:val="24"/>
        </w:rPr>
      </w:pPr>
      <w:r>
        <w:rPr>
          <w:sz w:val="24"/>
        </w:rPr>
        <w:t>Unless the parent or student who has reached age 18 requests in writing that the District not release information, the student’s name, address, and telephone number (if listed) shall be released to Armed Forces recruiters and institutions of higher education upon their request.</w:t>
      </w:r>
    </w:p>
    <w:p w:rsidR="00EC1B58" w:rsidRDefault="003726D1" w14:paraId="77051419" w14:textId="77777777">
      <w:pPr>
        <w:pStyle w:val="BodyText"/>
        <w:spacing w:before="120"/>
        <w:ind w:left="600" w:right="237"/>
        <w:jc w:val="both"/>
      </w:pPr>
      <w:r>
        <w:t>Subject to federal opt-out rights, directory information shall be made available to Armed Forces</w:t>
      </w:r>
      <w:r>
        <w:rPr>
          <w:spacing w:val="-3"/>
        </w:rPr>
        <w:t xml:space="preserve"> </w:t>
      </w:r>
      <w:r>
        <w:t>recruiters</w:t>
      </w:r>
      <w:r>
        <w:rPr>
          <w:spacing w:val="-1"/>
        </w:rPr>
        <w:t xml:space="preserve"> </w:t>
      </w:r>
      <w:r>
        <w:t>and</w:t>
      </w:r>
      <w:r>
        <w:rPr>
          <w:spacing w:val="-3"/>
        </w:rPr>
        <w:t xml:space="preserve"> </w:t>
      </w:r>
      <w:r>
        <w:t>institutions</w:t>
      </w:r>
      <w:r>
        <w:rPr>
          <w:spacing w:val="-3"/>
        </w:rPr>
        <w:t xml:space="preserve"> </w:t>
      </w:r>
      <w:r>
        <w:t>of</w:t>
      </w:r>
      <w:r>
        <w:rPr>
          <w:spacing w:val="-3"/>
        </w:rPr>
        <w:t xml:space="preserve"> </w:t>
      </w:r>
      <w:r>
        <w:t>higher</w:t>
      </w:r>
      <w:r>
        <w:rPr>
          <w:spacing w:val="-5"/>
        </w:rPr>
        <w:t xml:space="preserve"> </w:t>
      </w:r>
      <w:r>
        <w:t>education</w:t>
      </w:r>
      <w:r>
        <w:rPr>
          <w:spacing w:val="-3"/>
        </w:rPr>
        <w:t xml:space="preserve"> </w:t>
      </w:r>
      <w:r>
        <w:t>on</w:t>
      </w:r>
      <w:r>
        <w:rPr>
          <w:spacing w:val="-3"/>
        </w:rPr>
        <w:t xml:space="preserve"> </w:t>
      </w:r>
      <w:r>
        <w:t>the</w:t>
      </w:r>
      <w:r>
        <w:rPr>
          <w:spacing w:val="-3"/>
        </w:rPr>
        <w:t xml:space="preserve"> </w:t>
      </w:r>
      <w:r>
        <w:t>same</w:t>
      </w:r>
      <w:r>
        <w:rPr>
          <w:spacing w:val="-3"/>
        </w:rPr>
        <w:t xml:space="preserve"> </w:t>
      </w:r>
      <w:r>
        <w:t>basis</w:t>
      </w:r>
      <w:r>
        <w:rPr>
          <w:spacing w:val="-3"/>
        </w:rPr>
        <w:t xml:space="preserve"> </w:t>
      </w:r>
      <w:r>
        <w:t>as</w:t>
      </w:r>
      <w:r>
        <w:rPr>
          <w:spacing w:val="-3"/>
        </w:rPr>
        <w:t xml:space="preserve"> </w:t>
      </w:r>
      <w:r>
        <w:t>it is</w:t>
      </w:r>
      <w:r>
        <w:rPr>
          <w:spacing w:val="-3"/>
        </w:rPr>
        <w:t xml:space="preserve"> </w:t>
      </w:r>
      <w:r>
        <w:t>provided</w:t>
      </w:r>
      <w:r>
        <w:rPr>
          <w:spacing w:val="-3"/>
        </w:rPr>
        <w:t xml:space="preserve"> </w:t>
      </w:r>
      <w:r>
        <w:t>to</w:t>
      </w:r>
      <w:r>
        <w:rPr>
          <w:spacing w:val="-3"/>
        </w:rPr>
        <w:t xml:space="preserve"> </w:t>
      </w:r>
      <w:r>
        <w:t xml:space="preserve">the </w:t>
      </w:r>
      <w:r>
        <w:rPr>
          <w:spacing w:val="-2"/>
        </w:rPr>
        <w:t>public.</w:t>
      </w:r>
    </w:p>
    <w:p w:rsidR="00EC1B58" w:rsidRDefault="003726D1" w14:paraId="18E0FC3E" w14:textId="77777777">
      <w:pPr>
        <w:pStyle w:val="ListParagraph"/>
        <w:numPr>
          <w:ilvl w:val="0"/>
          <w:numId w:val="89"/>
        </w:numPr>
        <w:tabs>
          <w:tab w:val="left" w:pos="600"/>
        </w:tabs>
        <w:spacing w:before="121"/>
        <w:ind w:right="236"/>
        <w:jc w:val="both"/>
        <w:rPr>
          <w:sz w:val="24"/>
        </w:rPr>
      </w:pPr>
      <w:r>
        <w:rPr>
          <w:sz w:val="24"/>
        </w:rPr>
        <w:t>Parents</w:t>
      </w:r>
      <w:r>
        <w:rPr>
          <w:spacing w:val="-9"/>
          <w:sz w:val="24"/>
        </w:rPr>
        <w:t xml:space="preserve"> </w:t>
      </w:r>
      <w:r>
        <w:rPr>
          <w:sz w:val="24"/>
        </w:rPr>
        <w:t>or</w:t>
      </w:r>
      <w:r>
        <w:rPr>
          <w:spacing w:val="-8"/>
          <w:sz w:val="24"/>
        </w:rPr>
        <w:t xml:space="preserve"> </w:t>
      </w:r>
      <w:r>
        <w:rPr>
          <w:sz w:val="24"/>
        </w:rPr>
        <w:t>eligible</w:t>
      </w:r>
      <w:r>
        <w:rPr>
          <w:spacing w:val="-11"/>
          <w:sz w:val="24"/>
        </w:rPr>
        <w:t xml:space="preserve"> </w:t>
      </w:r>
      <w:r>
        <w:rPr>
          <w:sz w:val="24"/>
        </w:rPr>
        <w:t>students</w:t>
      </w:r>
      <w:r>
        <w:rPr>
          <w:spacing w:val="-9"/>
          <w:sz w:val="24"/>
        </w:rPr>
        <w:t xml:space="preserve"> </w:t>
      </w:r>
      <w:r>
        <w:rPr>
          <w:sz w:val="24"/>
        </w:rPr>
        <w:t>who</w:t>
      </w:r>
      <w:r>
        <w:rPr>
          <w:spacing w:val="-10"/>
          <w:sz w:val="24"/>
        </w:rPr>
        <w:t xml:space="preserve"> </w:t>
      </w:r>
      <w:r>
        <w:rPr>
          <w:sz w:val="24"/>
        </w:rPr>
        <w:t>wish</w:t>
      </w:r>
      <w:r>
        <w:rPr>
          <w:spacing w:val="-9"/>
          <w:sz w:val="24"/>
        </w:rPr>
        <w:t xml:space="preserve"> </w:t>
      </w:r>
      <w:r>
        <w:rPr>
          <w:sz w:val="24"/>
        </w:rPr>
        <w:t>to</w:t>
      </w:r>
      <w:r>
        <w:rPr>
          <w:spacing w:val="-9"/>
          <w:sz w:val="24"/>
        </w:rPr>
        <w:t xml:space="preserve"> </w:t>
      </w:r>
      <w:r>
        <w:rPr>
          <w:sz w:val="24"/>
        </w:rPr>
        <w:t>review</w:t>
      </w:r>
      <w:r>
        <w:rPr>
          <w:spacing w:val="-8"/>
          <w:sz w:val="24"/>
        </w:rPr>
        <w:t xml:space="preserve"> </w:t>
      </w:r>
      <w:r>
        <w:rPr>
          <w:sz w:val="24"/>
        </w:rPr>
        <w:t>educational</w:t>
      </w:r>
      <w:r>
        <w:rPr>
          <w:spacing w:val="-9"/>
          <w:sz w:val="24"/>
        </w:rPr>
        <w:t xml:space="preserve"> </w:t>
      </w:r>
      <w:r>
        <w:rPr>
          <w:sz w:val="24"/>
        </w:rPr>
        <w:t>records</w:t>
      </w:r>
      <w:r>
        <w:rPr>
          <w:spacing w:val="-8"/>
          <w:sz w:val="24"/>
        </w:rPr>
        <w:t xml:space="preserve"> </w:t>
      </w:r>
      <w:r>
        <w:rPr>
          <w:sz w:val="24"/>
        </w:rPr>
        <w:t>may</w:t>
      </w:r>
      <w:r>
        <w:rPr>
          <w:spacing w:val="-9"/>
          <w:sz w:val="24"/>
        </w:rPr>
        <w:t xml:space="preserve"> </w:t>
      </w:r>
      <w:r>
        <w:rPr>
          <w:sz w:val="24"/>
        </w:rPr>
        <w:t>make</w:t>
      </w:r>
      <w:r>
        <w:rPr>
          <w:spacing w:val="-11"/>
          <w:sz w:val="24"/>
        </w:rPr>
        <w:t xml:space="preserve"> </w:t>
      </w:r>
      <w:r>
        <w:rPr>
          <w:sz w:val="24"/>
        </w:rPr>
        <w:t>a</w:t>
      </w:r>
      <w:r>
        <w:rPr>
          <w:spacing w:val="-8"/>
          <w:sz w:val="24"/>
        </w:rPr>
        <w:t xml:space="preserve"> </w:t>
      </w:r>
      <w:r>
        <w:rPr>
          <w:sz w:val="24"/>
        </w:rPr>
        <w:t>request</w:t>
      </w:r>
      <w:r>
        <w:rPr>
          <w:spacing w:val="-9"/>
          <w:sz w:val="24"/>
        </w:rPr>
        <w:t xml:space="preserve"> </w:t>
      </w:r>
      <w:r>
        <w:rPr>
          <w:sz w:val="24"/>
        </w:rPr>
        <w:t>on</w:t>
      </w:r>
      <w:r>
        <w:rPr>
          <w:spacing w:val="-8"/>
          <w:sz w:val="24"/>
        </w:rPr>
        <w:t xml:space="preserve"> </w:t>
      </w:r>
      <w:r>
        <w:rPr>
          <w:sz w:val="24"/>
        </w:rPr>
        <w:t>the appropriate form. Forms are</w:t>
      </w:r>
      <w:r>
        <w:rPr>
          <w:spacing w:val="-1"/>
          <w:sz w:val="24"/>
        </w:rPr>
        <w:t xml:space="preserve"> </w:t>
      </w:r>
      <w:r>
        <w:rPr>
          <w:sz w:val="24"/>
        </w:rPr>
        <w:t>available at the</w:t>
      </w:r>
      <w:r>
        <w:rPr>
          <w:spacing w:val="-2"/>
          <w:sz w:val="24"/>
        </w:rPr>
        <w:t xml:space="preserve"> </w:t>
      </w:r>
      <w:r>
        <w:rPr>
          <w:sz w:val="24"/>
        </w:rPr>
        <w:t>school</w:t>
      </w:r>
      <w:r>
        <w:rPr>
          <w:spacing w:val="-1"/>
          <w:sz w:val="24"/>
        </w:rPr>
        <w:t xml:space="preserve"> </w:t>
      </w:r>
      <w:r>
        <w:rPr>
          <w:sz w:val="24"/>
        </w:rPr>
        <w:t>and</w:t>
      </w:r>
      <w:r>
        <w:rPr>
          <w:spacing w:val="-1"/>
          <w:sz w:val="24"/>
        </w:rPr>
        <w:t xml:space="preserve"> </w:t>
      </w:r>
      <w:r>
        <w:rPr>
          <w:sz w:val="24"/>
        </w:rPr>
        <w:t>in</w:t>
      </w:r>
      <w:r>
        <w:rPr>
          <w:spacing w:val="-1"/>
          <w:sz w:val="24"/>
        </w:rPr>
        <w:t xml:space="preserve"> </w:t>
      </w:r>
      <w:r>
        <w:rPr>
          <w:sz w:val="24"/>
        </w:rPr>
        <w:t>the Central Office. Access shall</w:t>
      </w:r>
      <w:r>
        <w:rPr>
          <w:spacing w:val="-1"/>
          <w:sz w:val="24"/>
        </w:rPr>
        <w:t xml:space="preserve"> </w:t>
      </w:r>
      <w:r>
        <w:rPr>
          <w:sz w:val="24"/>
        </w:rPr>
        <w:t>be provided</w:t>
      </w:r>
      <w:r>
        <w:rPr>
          <w:spacing w:val="-12"/>
          <w:sz w:val="24"/>
        </w:rPr>
        <w:t xml:space="preserve"> </w:t>
      </w:r>
      <w:r>
        <w:rPr>
          <w:sz w:val="24"/>
        </w:rPr>
        <w:t>within</w:t>
      </w:r>
      <w:r>
        <w:rPr>
          <w:spacing w:val="-12"/>
          <w:sz w:val="24"/>
        </w:rPr>
        <w:t xml:space="preserve"> </w:t>
      </w:r>
      <w:r>
        <w:rPr>
          <w:sz w:val="24"/>
        </w:rPr>
        <w:t>a</w:t>
      </w:r>
      <w:r>
        <w:rPr>
          <w:spacing w:val="-13"/>
          <w:sz w:val="24"/>
        </w:rPr>
        <w:t xml:space="preserve"> </w:t>
      </w:r>
      <w:r>
        <w:rPr>
          <w:sz w:val="24"/>
        </w:rPr>
        <w:t>reasonable</w:t>
      </w:r>
      <w:r>
        <w:rPr>
          <w:spacing w:val="-13"/>
          <w:sz w:val="24"/>
        </w:rPr>
        <w:t xml:space="preserve"> </w:t>
      </w:r>
      <w:r>
        <w:rPr>
          <w:sz w:val="24"/>
        </w:rPr>
        <w:t>time</w:t>
      </w:r>
      <w:r>
        <w:rPr>
          <w:spacing w:val="-13"/>
          <w:sz w:val="24"/>
        </w:rPr>
        <w:t xml:space="preserve"> </w:t>
      </w:r>
      <w:r>
        <w:rPr>
          <w:sz w:val="24"/>
        </w:rPr>
        <w:t>frame,</w:t>
      </w:r>
      <w:r>
        <w:rPr>
          <w:spacing w:val="-12"/>
          <w:sz w:val="24"/>
        </w:rPr>
        <w:t xml:space="preserve"> </w:t>
      </w:r>
      <w:r>
        <w:rPr>
          <w:sz w:val="24"/>
        </w:rPr>
        <w:t>not</w:t>
      </w:r>
      <w:r>
        <w:rPr>
          <w:spacing w:val="-12"/>
          <w:sz w:val="24"/>
        </w:rPr>
        <w:t xml:space="preserve"> </w:t>
      </w:r>
      <w:r>
        <w:rPr>
          <w:sz w:val="24"/>
        </w:rPr>
        <w:t>to</w:t>
      </w:r>
      <w:r>
        <w:rPr>
          <w:spacing w:val="-12"/>
          <w:sz w:val="24"/>
        </w:rPr>
        <w:t xml:space="preserve"> </w:t>
      </w:r>
      <w:r>
        <w:rPr>
          <w:sz w:val="24"/>
        </w:rPr>
        <w:t>exceed</w:t>
      </w:r>
      <w:r>
        <w:rPr>
          <w:spacing w:val="-12"/>
          <w:sz w:val="24"/>
        </w:rPr>
        <w:t xml:space="preserve"> </w:t>
      </w:r>
      <w:r>
        <w:rPr>
          <w:sz w:val="24"/>
        </w:rPr>
        <w:t>forty-five</w:t>
      </w:r>
      <w:r>
        <w:rPr>
          <w:spacing w:val="-12"/>
          <w:sz w:val="24"/>
        </w:rPr>
        <w:t xml:space="preserve"> </w:t>
      </w:r>
      <w:r>
        <w:rPr>
          <w:sz w:val="24"/>
        </w:rPr>
        <w:t>(45)</w:t>
      </w:r>
      <w:r>
        <w:rPr>
          <w:spacing w:val="-14"/>
          <w:sz w:val="24"/>
        </w:rPr>
        <w:t xml:space="preserve"> </w:t>
      </w:r>
      <w:r>
        <w:rPr>
          <w:sz w:val="24"/>
        </w:rPr>
        <w:t>calendar</w:t>
      </w:r>
      <w:r>
        <w:rPr>
          <w:spacing w:val="-13"/>
          <w:sz w:val="24"/>
        </w:rPr>
        <w:t xml:space="preserve"> </w:t>
      </w:r>
      <w:r>
        <w:rPr>
          <w:sz w:val="24"/>
        </w:rPr>
        <w:t>days</w:t>
      </w:r>
      <w:r>
        <w:rPr>
          <w:spacing w:val="-12"/>
          <w:sz w:val="24"/>
        </w:rPr>
        <w:t xml:space="preserve"> </w:t>
      </w:r>
      <w:r>
        <w:rPr>
          <w:sz w:val="24"/>
        </w:rPr>
        <w:t>of</w:t>
      </w:r>
      <w:r>
        <w:rPr>
          <w:spacing w:val="-13"/>
          <w:sz w:val="24"/>
        </w:rPr>
        <w:t xml:space="preserve"> </w:t>
      </w:r>
      <w:r>
        <w:rPr>
          <w:sz w:val="24"/>
        </w:rPr>
        <w:t xml:space="preserve">District receipt of the </w:t>
      </w:r>
      <w:r>
        <w:rPr>
          <w:sz w:val="24"/>
        </w:rPr>
        <w:t>request. Because, a shorter timeline is required in certain situations involving IDEA</w:t>
      </w:r>
      <w:r>
        <w:rPr>
          <w:spacing w:val="-7"/>
          <w:sz w:val="24"/>
        </w:rPr>
        <w:t xml:space="preserve"> </w:t>
      </w:r>
      <w:r>
        <w:rPr>
          <w:sz w:val="24"/>
        </w:rPr>
        <w:t>students,</w:t>
      </w:r>
      <w:r>
        <w:rPr>
          <w:spacing w:val="-5"/>
          <w:sz w:val="24"/>
        </w:rPr>
        <w:t xml:space="preserve"> </w:t>
      </w:r>
      <w:r>
        <w:rPr>
          <w:sz w:val="24"/>
        </w:rPr>
        <w:t>staff</w:t>
      </w:r>
      <w:r>
        <w:rPr>
          <w:spacing w:val="-7"/>
          <w:sz w:val="24"/>
        </w:rPr>
        <w:t xml:space="preserve"> </w:t>
      </w:r>
      <w:r>
        <w:rPr>
          <w:sz w:val="24"/>
        </w:rPr>
        <w:t>shall</w:t>
      </w:r>
      <w:r>
        <w:rPr>
          <w:spacing w:val="-5"/>
          <w:sz w:val="24"/>
        </w:rPr>
        <w:t xml:space="preserve"> </w:t>
      </w:r>
      <w:r>
        <w:rPr>
          <w:sz w:val="24"/>
        </w:rPr>
        <w:t>adhere</w:t>
      </w:r>
      <w:r>
        <w:rPr>
          <w:spacing w:val="-8"/>
          <w:sz w:val="24"/>
        </w:rPr>
        <w:t xml:space="preserve"> </w:t>
      </w:r>
      <w:r>
        <w:rPr>
          <w:sz w:val="24"/>
        </w:rPr>
        <w:t>to</w:t>
      </w:r>
      <w:r>
        <w:rPr>
          <w:spacing w:val="-5"/>
          <w:sz w:val="24"/>
        </w:rPr>
        <w:t xml:space="preserve"> </w:t>
      </w:r>
      <w:r>
        <w:rPr>
          <w:sz w:val="24"/>
        </w:rPr>
        <w:t>the</w:t>
      </w:r>
      <w:r>
        <w:rPr>
          <w:spacing w:val="-6"/>
          <w:sz w:val="24"/>
        </w:rPr>
        <w:t xml:space="preserve"> </w:t>
      </w:r>
      <w:r>
        <w:rPr>
          <w:sz w:val="24"/>
        </w:rPr>
        <w:t>District’s</w:t>
      </w:r>
      <w:r>
        <w:rPr>
          <w:spacing w:val="-4"/>
          <w:sz w:val="24"/>
        </w:rPr>
        <w:t xml:space="preserve"> </w:t>
      </w:r>
      <w:r>
        <w:rPr>
          <w:sz w:val="24"/>
        </w:rPr>
        <w:t>special</w:t>
      </w:r>
      <w:r>
        <w:rPr>
          <w:spacing w:val="-6"/>
          <w:sz w:val="24"/>
        </w:rPr>
        <w:t xml:space="preserve"> </w:t>
      </w:r>
      <w:r>
        <w:rPr>
          <w:sz w:val="24"/>
        </w:rPr>
        <w:t>education</w:t>
      </w:r>
      <w:r>
        <w:rPr>
          <w:spacing w:val="-6"/>
          <w:sz w:val="24"/>
        </w:rPr>
        <w:t xml:space="preserve"> </w:t>
      </w:r>
      <w:r>
        <w:rPr>
          <w:sz w:val="24"/>
        </w:rPr>
        <w:t>procedures</w:t>
      </w:r>
      <w:r>
        <w:rPr>
          <w:spacing w:val="-6"/>
          <w:sz w:val="24"/>
        </w:rPr>
        <w:t xml:space="preserve"> </w:t>
      </w:r>
      <w:r>
        <w:rPr>
          <w:sz w:val="24"/>
        </w:rPr>
        <w:t>for</w:t>
      </w:r>
      <w:r>
        <w:rPr>
          <w:spacing w:val="-7"/>
          <w:sz w:val="24"/>
        </w:rPr>
        <w:t xml:space="preserve"> </w:t>
      </w:r>
      <w:r>
        <w:rPr>
          <w:sz w:val="24"/>
        </w:rPr>
        <w:t>responding to such requests.</w:t>
      </w:r>
    </w:p>
    <w:p w:rsidR="00EC1B58" w:rsidRDefault="003726D1" w14:paraId="0A39A56D" w14:textId="77777777">
      <w:pPr>
        <w:pStyle w:val="BodyText"/>
        <w:spacing w:before="82"/>
        <w:ind w:left="600" w:right="240"/>
        <w:jc w:val="both"/>
      </w:pPr>
      <w:r>
        <w:t>If circumstances effectively prevent a parent or eligible student from exercising inspection rights, copies of the requested records shall be provided within the above stated time frame.</w:t>
      </w:r>
    </w:p>
    <w:p w:rsidR="00EC1B58" w:rsidRDefault="003726D1" w14:paraId="608C0456" w14:textId="77777777">
      <w:pPr>
        <w:pStyle w:val="BodyText"/>
        <w:spacing w:before="120"/>
        <w:ind w:left="600" w:right="242"/>
        <w:jc w:val="both"/>
      </w:pPr>
      <w:r>
        <w:t>Until</w:t>
      </w:r>
      <w:r>
        <w:rPr>
          <w:spacing w:val="-12"/>
        </w:rPr>
        <w:t xml:space="preserve"> </w:t>
      </w:r>
      <w:r>
        <w:t>any</w:t>
      </w:r>
      <w:r>
        <w:rPr>
          <w:spacing w:val="-13"/>
        </w:rPr>
        <w:t xml:space="preserve"> </w:t>
      </w:r>
      <w:r>
        <w:t>questions</w:t>
      </w:r>
      <w:r>
        <w:rPr>
          <w:spacing w:val="-13"/>
        </w:rPr>
        <w:t xml:space="preserve"> </w:t>
      </w:r>
      <w:r>
        <w:t>are</w:t>
      </w:r>
      <w:r>
        <w:rPr>
          <w:spacing w:val="-15"/>
        </w:rPr>
        <w:t xml:space="preserve"> </w:t>
      </w:r>
      <w:r>
        <w:t>resolved,</w:t>
      </w:r>
      <w:r>
        <w:rPr>
          <w:spacing w:val="-13"/>
        </w:rPr>
        <w:t xml:space="preserve"> </w:t>
      </w:r>
      <w:r>
        <w:t>no</w:t>
      </w:r>
      <w:r>
        <w:rPr>
          <w:spacing w:val="-13"/>
        </w:rPr>
        <w:t xml:space="preserve"> </w:t>
      </w:r>
      <w:r>
        <w:t>student</w:t>
      </w:r>
      <w:r>
        <w:rPr>
          <w:spacing w:val="-13"/>
        </w:rPr>
        <w:t xml:space="preserve"> </w:t>
      </w:r>
      <w:r>
        <w:t>record</w:t>
      </w:r>
      <w:r>
        <w:rPr>
          <w:spacing w:val="-11"/>
        </w:rPr>
        <w:t xml:space="preserve"> </w:t>
      </w:r>
      <w:r>
        <w:t>held</w:t>
      </w:r>
      <w:r>
        <w:rPr>
          <w:spacing w:val="-13"/>
        </w:rPr>
        <w:t xml:space="preserve"> </w:t>
      </w:r>
      <w:r>
        <w:t>by</w:t>
      </w:r>
      <w:r>
        <w:rPr>
          <w:spacing w:val="-13"/>
        </w:rPr>
        <w:t xml:space="preserve"> </w:t>
      </w:r>
      <w:r>
        <w:t>the</w:t>
      </w:r>
      <w:r>
        <w:rPr>
          <w:spacing w:val="-14"/>
        </w:rPr>
        <w:t xml:space="preserve"> </w:t>
      </w:r>
      <w:r>
        <w:t>District</w:t>
      </w:r>
      <w:r>
        <w:rPr>
          <w:spacing w:val="-13"/>
        </w:rPr>
        <w:t xml:space="preserve"> </w:t>
      </w:r>
      <w:r>
        <w:t>shall</w:t>
      </w:r>
      <w:r>
        <w:rPr>
          <w:spacing w:val="-12"/>
        </w:rPr>
        <w:t xml:space="preserve"> </w:t>
      </w:r>
      <w:r>
        <w:t>be</w:t>
      </w:r>
      <w:r>
        <w:rPr>
          <w:spacing w:val="-14"/>
        </w:rPr>
        <w:t xml:space="preserve"> </w:t>
      </w:r>
      <w:r>
        <w:t>discarded</w:t>
      </w:r>
      <w:r>
        <w:rPr>
          <w:spacing w:val="-13"/>
        </w:rPr>
        <w:t xml:space="preserve"> </w:t>
      </w:r>
      <w:r>
        <w:t xml:space="preserve">when the record is under an </w:t>
      </w:r>
      <w:r>
        <w:t>outstanding request to inspect or review.</w:t>
      </w:r>
    </w:p>
    <w:p w:rsidR="00EC1B58" w:rsidRDefault="003726D1" w14:paraId="768F4ADB" w14:textId="77777777">
      <w:pPr>
        <w:pStyle w:val="ListParagraph"/>
        <w:numPr>
          <w:ilvl w:val="0"/>
          <w:numId w:val="89"/>
        </w:numPr>
        <w:tabs>
          <w:tab w:val="left" w:pos="600"/>
        </w:tabs>
        <w:ind w:right="235"/>
        <w:jc w:val="both"/>
        <w:rPr>
          <w:sz w:val="24"/>
        </w:rPr>
      </w:pPr>
      <w:r>
        <w:rPr>
          <w:sz w:val="24"/>
        </w:rPr>
        <w:t>School</w:t>
      </w:r>
      <w:r>
        <w:rPr>
          <w:spacing w:val="-5"/>
          <w:sz w:val="24"/>
        </w:rPr>
        <w:t xml:space="preserve"> </w:t>
      </w:r>
      <w:r>
        <w:rPr>
          <w:sz w:val="24"/>
        </w:rPr>
        <w:t>authorities</w:t>
      </w:r>
      <w:r>
        <w:rPr>
          <w:spacing w:val="-6"/>
          <w:sz w:val="24"/>
        </w:rPr>
        <w:t xml:space="preserve"> </w:t>
      </w:r>
      <w:r>
        <w:rPr>
          <w:sz w:val="24"/>
        </w:rPr>
        <w:t>shall</w:t>
      </w:r>
      <w:r>
        <w:rPr>
          <w:spacing w:val="-8"/>
          <w:sz w:val="24"/>
        </w:rPr>
        <w:t xml:space="preserve"> </w:t>
      </w:r>
      <w:r>
        <w:rPr>
          <w:sz w:val="24"/>
        </w:rPr>
        <w:t>make</w:t>
      </w:r>
      <w:r>
        <w:rPr>
          <w:spacing w:val="-7"/>
          <w:sz w:val="24"/>
        </w:rPr>
        <w:t xml:space="preserve"> </w:t>
      </w:r>
      <w:r>
        <w:rPr>
          <w:sz w:val="24"/>
        </w:rPr>
        <w:t>a</w:t>
      </w:r>
      <w:r>
        <w:rPr>
          <w:spacing w:val="-7"/>
          <w:sz w:val="24"/>
        </w:rPr>
        <w:t xml:space="preserve"> </w:t>
      </w:r>
      <w:r>
        <w:rPr>
          <w:sz w:val="24"/>
        </w:rPr>
        <w:t>documented</w:t>
      </w:r>
      <w:r>
        <w:rPr>
          <w:spacing w:val="-3"/>
          <w:sz w:val="24"/>
        </w:rPr>
        <w:t xml:space="preserve"> </w:t>
      </w:r>
      <w:r>
        <w:rPr>
          <w:sz w:val="24"/>
        </w:rPr>
        <w:t>effort</w:t>
      </w:r>
      <w:r>
        <w:rPr>
          <w:spacing w:val="-5"/>
          <w:sz w:val="24"/>
        </w:rPr>
        <w:t xml:space="preserve"> </w:t>
      </w:r>
      <w:r>
        <w:rPr>
          <w:sz w:val="24"/>
        </w:rPr>
        <w:t>to</w:t>
      </w:r>
      <w:r>
        <w:rPr>
          <w:spacing w:val="-5"/>
          <w:sz w:val="24"/>
        </w:rPr>
        <w:t xml:space="preserve"> </w:t>
      </w:r>
      <w:r>
        <w:rPr>
          <w:sz w:val="24"/>
        </w:rPr>
        <w:t>notify</w:t>
      </w:r>
      <w:r>
        <w:rPr>
          <w:spacing w:val="-7"/>
          <w:sz w:val="24"/>
        </w:rPr>
        <w:t xml:space="preserve"> </w:t>
      </w:r>
      <w:r>
        <w:rPr>
          <w:sz w:val="24"/>
        </w:rPr>
        <w:t>the</w:t>
      </w:r>
      <w:r>
        <w:rPr>
          <w:spacing w:val="-6"/>
          <w:sz w:val="24"/>
        </w:rPr>
        <w:t xml:space="preserve"> </w:t>
      </w:r>
      <w:r>
        <w:rPr>
          <w:sz w:val="24"/>
        </w:rPr>
        <w:t>parent</w:t>
      </w:r>
      <w:r>
        <w:rPr>
          <w:spacing w:val="-5"/>
          <w:sz w:val="24"/>
        </w:rPr>
        <w:t xml:space="preserve"> </w:t>
      </w:r>
      <w:r>
        <w:rPr>
          <w:sz w:val="24"/>
        </w:rPr>
        <w:t>or</w:t>
      </w:r>
      <w:r>
        <w:rPr>
          <w:spacing w:val="-7"/>
          <w:sz w:val="24"/>
        </w:rPr>
        <w:t xml:space="preserve"> </w:t>
      </w:r>
      <w:r>
        <w:rPr>
          <w:sz w:val="24"/>
        </w:rPr>
        <w:t>eligible</w:t>
      </w:r>
      <w:r>
        <w:rPr>
          <w:spacing w:val="-7"/>
          <w:sz w:val="24"/>
        </w:rPr>
        <w:t xml:space="preserve"> </w:t>
      </w:r>
      <w:r>
        <w:rPr>
          <w:sz w:val="24"/>
        </w:rPr>
        <w:t>student</w:t>
      </w:r>
      <w:r>
        <w:rPr>
          <w:spacing w:val="-6"/>
          <w:sz w:val="24"/>
        </w:rPr>
        <w:t xml:space="preserve"> </w:t>
      </w:r>
      <w:r>
        <w:rPr>
          <w:sz w:val="24"/>
        </w:rPr>
        <w:t>prior to complying with a court order or subpoena that directs the disclosure of information concerning the student. In compliance with FERPA, notice to the parent is</w:t>
      </w:r>
      <w:r>
        <w:rPr>
          <w:spacing w:val="-1"/>
          <w:sz w:val="24"/>
        </w:rPr>
        <w:t xml:space="preserve"> </w:t>
      </w:r>
      <w:r>
        <w:rPr>
          <w:sz w:val="24"/>
        </w:rPr>
        <w:t xml:space="preserve">not required when a court order directs that the parent/eligible student is not to be notified, or when the order is issued in the context of a dependency, neglect, or abuse proceeding in which the parent is a </w:t>
      </w:r>
      <w:r>
        <w:rPr>
          <w:spacing w:val="-2"/>
          <w:sz w:val="24"/>
        </w:rPr>
        <w:t>party.</w:t>
      </w:r>
    </w:p>
    <w:p w:rsidR="00EC1B58" w:rsidRDefault="003726D1" w14:paraId="723797CF" w14:textId="77777777">
      <w:pPr>
        <w:pStyle w:val="BodyText"/>
        <w:spacing w:before="79"/>
        <w:ind w:left="600" w:right="235"/>
        <w:jc w:val="both"/>
      </w:pPr>
      <w:r>
        <w:t xml:space="preserve">As noted in the District’s annual FERPA notice, parent consent/notification is not required to release student records to another school district or post-secondary institution in which a student seeks or intends to enroll or is already </w:t>
      </w:r>
      <w:r>
        <w:t>enrolled.</w:t>
      </w:r>
    </w:p>
    <w:p w:rsidR="00EC1B58" w:rsidRDefault="003726D1" w14:paraId="59C7E1E6" w14:textId="77777777">
      <w:pPr>
        <w:pStyle w:val="ListParagraph"/>
        <w:numPr>
          <w:ilvl w:val="0"/>
          <w:numId w:val="89"/>
        </w:numPr>
        <w:tabs>
          <w:tab w:val="left" w:pos="600"/>
        </w:tabs>
        <w:ind w:right="239"/>
        <w:jc w:val="both"/>
        <w:rPr>
          <w:sz w:val="24"/>
        </w:rPr>
      </w:pPr>
      <w:r>
        <w:rPr>
          <w:sz w:val="24"/>
        </w:rPr>
        <w:t>The District shall disclose personally identifiable student information to an organization designated to conduct a study for or on behalf of the District only when a written agreement has been established with the organization. Such disclosure does not require parent/eligible student consent.</w:t>
      </w:r>
    </w:p>
    <w:p w:rsidR="00EC1B58" w:rsidRDefault="003726D1" w14:paraId="64321E94" w14:textId="77777777">
      <w:pPr>
        <w:pStyle w:val="ListParagraph"/>
        <w:numPr>
          <w:ilvl w:val="0"/>
          <w:numId w:val="89"/>
        </w:numPr>
        <w:tabs>
          <w:tab w:val="left" w:pos="600"/>
        </w:tabs>
        <w:spacing w:before="80"/>
        <w:ind w:right="246"/>
        <w:jc w:val="both"/>
        <w:rPr>
          <w:sz w:val="24"/>
        </w:rPr>
      </w:pPr>
      <w:r>
        <w:rPr>
          <w:sz w:val="24"/>
        </w:rPr>
        <w:t>The</w:t>
      </w:r>
      <w:r>
        <w:rPr>
          <w:spacing w:val="-3"/>
          <w:sz w:val="24"/>
        </w:rPr>
        <w:t xml:space="preserve"> </w:t>
      </w:r>
      <w:r>
        <w:rPr>
          <w:sz w:val="24"/>
        </w:rPr>
        <w:t>parent</w:t>
      </w:r>
      <w:r>
        <w:rPr>
          <w:spacing w:val="-1"/>
          <w:sz w:val="24"/>
        </w:rPr>
        <w:t xml:space="preserve"> </w:t>
      </w:r>
      <w:r>
        <w:rPr>
          <w:sz w:val="24"/>
        </w:rPr>
        <w:t>or eligible</w:t>
      </w:r>
      <w:r>
        <w:rPr>
          <w:spacing w:val="-2"/>
          <w:sz w:val="24"/>
        </w:rPr>
        <w:t xml:space="preserve"> </w:t>
      </w:r>
      <w:r>
        <w:rPr>
          <w:sz w:val="24"/>
        </w:rPr>
        <w:t>student</w:t>
      </w:r>
      <w:r>
        <w:rPr>
          <w:spacing w:val="-1"/>
          <w:sz w:val="24"/>
        </w:rPr>
        <w:t xml:space="preserve"> </w:t>
      </w:r>
      <w:r>
        <w:rPr>
          <w:sz w:val="24"/>
        </w:rPr>
        <w:t>must sign</w:t>
      </w:r>
      <w:r>
        <w:rPr>
          <w:spacing w:val="-1"/>
          <w:sz w:val="24"/>
        </w:rPr>
        <w:t xml:space="preserve"> </w:t>
      </w:r>
      <w:r>
        <w:rPr>
          <w:sz w:val="24"/>
        </w:rPr>
        <w:t>a</w:t>
      </w:r>
      <w:r>
        <w:rPr>
          <w:spacing w:val="-2"/>
          <w:sz w:val="24"/>
        </w:rPr>
        <w:t xml:space="preserve"> </w:t>
      </w:r>
      <w:r>
        <w:rPr>
          <w:sz w:val="24"/>
        </w:rPr>
        <w:t>request and</w:t>
      </w:r>
      <w:r>
        <w:rPr>
          <w:spacing w:val="-1"/>
          <w:sz w:val="24"/>
        </w:rPr>
        <w:t xml:space="preserve"> </w:t>
      </w:r>
      <w:r>
        <w:rPr>
          <w:sz w:val="24"/>
        </w:rPr>
        <w:t>consent form</w:t>
      </w:r>
      <w:r>
        <w:rPr>
          <w:spacing w:val="-1"/>
          <w:sz w:val="24"/>
        </w:rPr>
        <w:t xml:space="preserve"> </w:t>
      </w:r>
      <w:r>
        <w:rPr>
          <w:sz w:val="24"/>
        </w:rPr>
        <w:t>before a</w:t>
      </w:r>
      <w:r>
        <w:rPr>
          <w:spacing w:val="-2"/>
          <w:sz w:val="24"/>
        </w:rPr>
        <w:t xml:space="preserve"> </w:t>
      </w:r>
      <w:r>
        <w:rPr>
          <w:sz w:val="24"/>
        </w:rPr>
        <w:t>student's</w:t>
      </w:r>
      <w:r>
        <w:rPr>
          <w:spacing w:val="-1"/>
          <w:sz w:val="24"/>
        </w:rPr>
        <w:t xml:space="preserve"> </w:t>
      </w:r>
      <w:r>
        <w:rPr>
          <w:sz w:val="24"/>
        </w:rPr>
        <w:t>records are to be transferred to an agency or individual not authorized under law to receive them.</w:t>
      </w:r>
    </w:p>
    <w:p w:rsidR="00EC1B58" w:rsidRDefault="00EC1B58" w14:paraId="71CBEE6D" w14:textId="77777777">
      <w:pPr>
        <w:jc w:val="both"/>
        <w:rPr>
          <w:sz w:val="24"/>
        </w:rPr>
        <w:sectPr w:rsidR="00EC1B58" w:rsidSect="00A14CF6">
          <w:headerReference w:type="default" r:id="rId90"/>
          <w:footerReference w:type="default" r:id="rId91"/>
          <w:pgSz w:w="12240" w:h="15840" w:orient="portrait"/>
          <w:pgMar w:top="1280" w:right="840" w:bottom="680" w:left="1560" w:header="1017" w:footer="497" w:gutter="0"/>
          <w:pgNumType w:start="1"/>
          <w:cols w:space="720"/>
        </w:sectPr>
      </w:pPr>
    </w:p>
    <w:p w:rsidR="00EC1B58" w:rsidRDefault="00EC1B58" w14:paraId="3786C38F" w14:textId="77777777">
      <w:pPr>
        <w:pStyle w:val="BodyText"/>
        <w:spacing w:before="75"/>
        <w:rPr>
          <w:sz w:val="28"/>
        </w:rPr>
      </w:pPr>
    </w:p>
    <w:p w:rsidR="00EC1B58" w:rsidRDefault="003726D1" w14:paraId="48091772" w14:textId="77777777">
      <w:pPr>
        <w:pStyle w:val="Heading1"/>
        <w:spacing w:before="0"/>
        <w:ind w:left="2318"/>
        <w:jc w:val="left"/>
        <w:rPr>
          <w:u w:val="none"/>
        </w:rPr>
      </w:pPr>
      <w:r>
        <w:t>Family</w:t>
      </w:r>
      <w:r>
        <w:rPr>
          <w:spacing w:val="-6"/>
        </w:rPr>
        <w:t xml:space="preserve"> </w:t>
      </w:r>
      <w:r>
        <w:t>Educational</w:t>
      </w:r>
      <w:r>
        <w:rPr>
          <w:spacing w:val="-7"/>
        </w:rPr>
        <w:t xml:space="preserve"> </w:t>
      </w:r>
      <w:r>
        <w:t>Rights</w:t>
      </w:r>
      <w:r>
        <w:rPr>
          <w:spacing w:val="-5"/>
        </w:rPr>
        <w:t xml:space="preserve"> </w:t>
      </w:r>
      <w:r>
        <w:t>and</w:t>
      </w:r>
      <w:r>
        <w:rPr>
          <w:spacing w:val="-6"/>
        </w:rPr>
        <w:t xml:space="preserve"> </w:t>
      </w:r>
      <w:r>
        <w:t>Privacy</w:t>
      </w:r>
      <w:r>
        <w:rPr>
          <w:spacing w:val="-8"/>
        </w:rPr>
        <w:t xml:space="preserve"> </w:t>
      </w:r>
      <w:r>
        <w:rPr>
          <w:spacing w:val="-5"/>
        </w:rPr>
        <w:t>Act</w:t>
      </w:r>
    </w:p>
    <w:p w:rsidR="00EC1B58" w:rsidRDefault="003726D1" w14:paraId="1FD549BB" w14:textId="77777777">
      <w:pPr>
        <w:pStyle w:val="BodyText"/>
        <w:ind w:left="592"/>
      </w:pPr>
      <w:r>
        <w:br w:type="column"/>
      </w:r>
      <w:r>
        <w:rPr>
          <w:smallCaps/>
          <w:spacing w:val="-2"/>
        </w:rPr>
        <w:t>(Continued)</w:t>
      </w:r>
    </w:p>
    <w:p w:rsidR="00EC1B58" w:rsidRDefault="00EC1B58" w14:paraId="547A5231" w14:textId="77777777">
      <w:pPr>
        <w:sectPr w:rsidR="00EC1B58" w:rsidSect="00A14CF6">
          <w:pgSz w:w="12240" w:h="15840" w:orient="portrait"/>
          <w:pgMar w:top="1280" w:right="840" w:bottom="680" w:left="1560" w:header="1017" w:footer="497" w:gutter="0"/>
          <w:cols w:equalWidth="0" w:space="720" w:num="2">
            <w:col w:w="7525" w:space="40"/>
            <w:col w:w="2275"/>
          </w:cols>
        </w:sectPr>
      </w:pPr>
    </w:p>
    <w:p w:rsidR="00EC1B58" w:rsidRDefault="003726D1" w14:paraId="73AFF1AC" w14:textId="77777777">
      <w:pPr>
        <w:pStyle w:val="ListParagraph"/>
        <w:numPr>
          <w:ilvl w:val="0"/>
          <w:numId w:val="89"/>
        </w:numPr>
        <w:tabs>
          <w:tab w:val="left" w:pos="600"/>
        </w:tabs>
        <w:spacing w:before="239"/>
        <w:ind w:right="242"/>
        <w:jc w:val="both"/>
        <w:rPr>
          <w:sz w:val="24"/>
        </w:rPr>
      </w:pPr>
      <w:r>
        <w:rPr>
          <w:sz w:val="24"/>
        </w:rPr>
        <w:t xml:space="preserve">A log shall be maintained of student records requests and disclosures, including emergency disclosures in </w:t>
      </w:r>
      <w:r>
        <w:rPr>
          <w:sz w:val="24"/>
        </w:rPr>
        <w:t>response to an actual, impending, or imminent articulable and significant health/safety threat. The log requirement does not apply to the following:</w:t>
      </w:r>
    </w:p>
    <w:p w:rsidR="00EC1B58" w:rsidRDefault="003726D1" w14:paraId="3FD74573" w14:textId="77777777">
      <w:pPr>
        <w:pStyle w:val="ListParagraph"/>
        <w:numPr>
          <w:ilvl w:val="1"/>
          <w:numId w:val="89"/>
        </w:numPr>
        <w:tabs>
          <w:tab w:val="left" w:pos="1050"/>
        </w:tabs>
        <w:ind w:left="1050" w:hanging="450"/>
        <w:jc w:val="both"/>
        <w:rPr>
          <w:sz w:val="24"/>
        </w:rPr>
      </w:pPr>
      <w:r>
        <w:rPr>
          <w:sz w:val="24"/>
        </w:rPr>
        <w:t>Disclosures</w:t>
      </w:r>
      <w:r>
        <w:rPr>
          <w:spacing w:val="-1"/>
          <w:sz w:val="24"/>
        </w:rPr>
        <w:t xml:space="preserve"> </w:t>
      </w:r>
      <w:r>
        <w:rPr>
          <w:sz w:val="24"/>
        </w:rPr>
        <w:t>made</w:t>
      </w:r>
      <w:r>
        <w:rPr>
          <w:spacing w:val="-2"/>
          <w:sz w:val="24"/>
        </w:rPr>
        <w:t xml:space="preserve"> </w:t>
      </w:r>
      <w:r>
        <w:rPr>
          <w:sz w:val="24"/>
        </w:rPr>
        <w:t>to parents</w:t>
      </w:r>
      <w:r>
        <w:rPr>
          <w:spacing w:val="-1"/>
          <w:sz w:val="24"/>
        </w:rPr>
        <w:t xml:space="preserve"> </w:t>
      </w:r>
      <w:r>
        <w:rPr>
          <w:sz w:val="24"/>
        </w:rPr>
        <w:t>or eligible</w:t>
      </w:r>
      <w:r>
        <w:rPr>
          <w:spacing w:val="-1"/>
          <w:sz w:val="24"/>
        </w:rPr>
        <w:t xml:space="preserve"> </w:t>
      </w:r>
      <w:r>
        <w:rPr>
          <w:spacing w:val="-2"/>
          <w:sz w:val="24"/>
        </w:rPr>
        <w:t>students,</w:t>
      </w:r>
    </w:p>
    <w:p w:rsidR="00EC1B58" w:rsidRDefault="003726D1" w14:paraId="40903142" w14:textId="77777777">
      <w:pPr>
        <w:pStyle w:val="ListParagraph"/>
        <w:numPr>
          <w:ilvl w:val="1"/>
          <w:numId w:val="89"/>
        </w:numPr>
        <w:tabs>
          <w:tab w:val="left" w:pos="1051"/>
        </w:tabs>
        <w:ind w:hanging="451"/>
        <w:jc w:val="both"/>
        <w:rPr>
          <w:sz w:val="24"/>
        </w:rPr>
      </w:pPr>
      <w:r>
        <w:rPr>
          <w:sz w:val="24"/>
        </w:rPr>
        <w:t>Records</w:t>
      </w:r>
      <w:r>
        <w:rPr>
          <w:spacing w:val="-2"/>
          <w:sz w:val="24"/>
        </w:rPr>
        <w:t xml:space="preserve"> </w:t>
      </w:r>
      <w:r>
        <w:rPr>
          <w:sz w:val="24"/>
        </w:rPr>
        <w:t>released</w:t>
      </w:r>
      <w:r>
        <w:rPr>
          <w:spacing w:val="-1"/>
          <w:sz w:val="24"/>
        </w:rPr>
        <w:t xml:space="preserve"> </w:t>
      </w:r>
      <w:r>
        <w:rPr>
          <w:sz w:val="24"/>
        </w:rPr>
        <w:t>pursuant</w:t>
      </w:r>
      <w:r>
        <w:rPr>
          <w:spacing w:val="-1"/>
          <w:sz w:val="24"/>
        </w:rPr>
        <w:t xml:space="preserve"> </w:t>
      </w:r>
      <w:r>
        <w:rPr>
          <w:sz w:val="24"/>
        </w:rPr>
        <w:t>to</w:t>
      </w:r>
      <w:r>
        <w:rPr>
          <w:spacing w:val="-1"/>
          <w:sz w:val="24"/>
        </w:rPr>
        <w:t xml:space="preserve"> </w:t>
      </w:r>
      <w:r>
        <w:rPr>
          <w:sz w:val="24"/>
        </w:rPr>
        <w:t>written</w:t>
      </w:r>
      <w:r>
        <w:rPr>
          <w:spacing w:val="-1"/>
          <w:sz w:val="24"/>
        </w:rPr>
        <w:t xml:space="preserve"> </w:t>
      </w:r>
      <w:r>
        <w:rPr>
          <w:spacing w:val="-2"/>
          <w:sz w:val="24"/>
        </w:rPr>
        <w:t>consent,</w:t>
      </w:r>
    </w:p>
    <w:p w:rsidR="00EC1B58" w:rsidRDefault="003726D1" w14:paraId="76BE7AB4" w14:textId="77777777">
      <w:pPr>
        <w:pStyle w:val="ListParagraph"/>
        <w:numPr>
          <w:ilvl w:val="1"/>
          <w:numId w:val="89"/>
        </w:numPr>
        <w:tabs>
          <w:tab w:val="left" w:pos="1049"/>
          <w:tab w:val="left" w:pos="1051"/>
        </w:tabs>
        <w:ind w:right="241"/>
        <w:jc w:val="both"/>
        <w:rPr>
          <w:sz w:val="24"/>
        </w:rPr>
      </w:pPr>
      <w:r>
        <w:rPr>
          <w:sz w:val="24"/>
        </w:rPr>
        <w:t xml:space="preserve">Access by school officials and others having a legitimate educational interest under </w:t>
      </w:r>
      <w:r>
        <w:rPr>
          <w:spacing w:val="-2"/>
          <w:sz w:val="24"/>
        </w:rPr>
        <w:t>FERPA,</w:t>
      </w:r>
    </w:p>
    <w:p w:rsidR="00EC1B58" w:rsidRDefault="003726D1" w14:paraId="04764168" w14:textId="77777777">
      <w:pPr>
        <w:pStyle w:val="ListParagraph"/>
        <w:numPr>
          <w:ilvl w:val="1"/>
          <w:numId w:val="89"/>
        </w:numPr>
        <w:tabs>
          <w:tab w:val="left" w:pos="1051"/>
        </w:tabs>
        <w:ind w:hanging="451"/>
        <w:jc w:val="both"/>
        <w:rPr>
          <w:sz w:val="24"/>
        </w:rPr>
      </w:pPr>
      <w:r>
        <w:rPr>
          <w:sz w:val="24"/>
        </w:rPr>
        <w:t>Disclosure</w:t>
      </w:r>
      <w:r>
        <w:rPr>
          <w:spacing w:val="-2"/>
          <w:sz w:val="24"/>
        </w:rPr>
        <w:t xml:space="preserve"> </w:t>
      </w:r>
      <w:r>
        <w:rPr>
          <w:sz w:val="24"/>
        </w:rPr>
        <w:t>to</w:t>
      </w:r>
      <w:r>
        <w:rPr>
          <w:spacing w:val="-1"/>
          <w:sz w:val="24"/>
        </w:rPr>
        <w:t xml:space="preserve"> </w:t>
      </w:r>
      <w:r>
        <w:rPr>
          <w:sz w:val="24"/>
        </w:rPr>
        <w:t>a</w:t>
      </w:r>
      <w:r>
        <w:rPr>
          <w:spacing w:val="-1"/>
          <w:sz w:val="24"/>
        </w:rPr>
        <w:t xml:space="preserve"> </w:t>
      </w:r>
      <w:r>
        <w:rPr>
          <w:sz w:val="24"/>
        </w:rPr>
        <w:t>party</w:t>
      </w:r>
      <w:r>
        <w:rPr>
          <w:spacing w:val="-1"/>
          <w:sz w:val="24"/>
        </w:rPr>
        <w:t xml:space="preserve"> </w:t>
      </w:r>
      <w:r>
        <w:rPr>
          <w:sz w:val="24"/>
        </w:rPr>
        <w:t>with</w:t>
      </w:r>
      <w:r>
        <w:rPr>
          <w:spacing w:val="-1"/>
          <w:sz w:val="24"/>
        </w:rPr>
        <w:t xml:space="preserve"> </w:t>
      </w:r>
      <w:r>
        <w:rPr>
          <w:sz w:val="24"/>
        </w:rPr>
        <w:t>written</w:t>
      </w:r>
      <w:r>
        <w:rPr>
          <w:spacing w:val="-1"/>
          <w:sz w:val="24"/>
        </w:rPr>
        <w:t xml:space="preserve"> </w:t>
      </w:r>
      <w:r>
        <w:rPr>
          <w:sz w:val="24"/>
        </w:rPr>
        <w:t>consent</w:t>
      </w:r>
      <w:r>
        <w:rPr>
          <w:spacing w:val="-1"/>
          <w:sz w:val="24"/>
        </w:rPr>
        <w:t xml:space="preserve"> </w:t>
      </w:r>
      <w:r>
        <w:rPr>
          <w:sz w:val="24"/>
        </w:rPr>
        <w:t>from</w:t>
      </w:r>
      <w:r>
        <w:rPr>
          <w:spacing w:val="1"/>
          <w:sz w:val="24"/>
        </w:rPr>
        <w:t xml:space="preserve"> </w:t>
      </w:r>
      <w:r>
        <w:rPr>
          <w:sz w:val="24"/>
        </w:rPr>
        <w:t>a parent</w:t>
      </w:r>
      <w:r>
        <w:rPr>
          <w:spacing w:val="-1"/>
          <w:sz w:val="24"/>
        </w:rPr>
        <w:t xml:space="preserve"> </w:t>
      </w:r>
      <w:r>
        <w:rPr>
          <w:sz w:val="24"/>
        </w:rPr>
        <w:t>or</w:t>
      </w:r>
      <w:r>
        <w:rPr>
          <w:spacing w:val="-1"/>
          <w:sz w:val="24"/>
        </w:rPr>
        <w:t xml:space="preserve"> </w:t>
      </w:r>
      <w:r>
        <w:rPr>
          <w:sz w:val="24"/>
        </w:rPr>
        <w:t>eligible</w:t>
      </w:r>
      <w:r>
        <w:rPr>
          <w:spacing w:val="-1"/>
          <w:sz w:val="24"/>
        </w:rPr>
        <w:t xml:space="preserve"> </w:t>
      </w:r>
      <w:r>
        <w:rPr>
          <w:spacing w:val="-2"/>
          <w:sz w:val="24"/>
        </w:rPr>
        <w:t>student,</w:t>
      </w:r>
    </w:p>
    <w:p w:rsidR="00EC1B58" w:rsidRDefault="003726D1" w14:paraId="47B7E98E" w14:textId="77777777">
      <w:pPr>
        <w:pStyle w:val="ListParagraph"/>
        <w:numPr>
          <w:ilvl w:val="1"/>
          <w:numId w:val="89"/>
        </w:numPr>
        <w:tabs>
          <w:tab w:val="left" w:pos="1050"/>
        </w:tabs>
        <w:spacing w:before="121"/>
        <w:ind w:left="1050" w:hanging="450"/>
        <w:jc w:val="both"/>
        <w:rPr>
          <w:sz w:val="24"/>
        </w:rPr>
      </w:pPr>
      <w:r>
        <w:rPr>
          <w:sz w:val="24"/>
        </w:rPr>
        <w:t>Disclosures</w:t>
      </w:r>
      <w:r>
        <w:rPr>
          <w:spacing w:val="-3"/>
          <w:sz w:val="24"/>
        </w:rPr>
        <w:t xml:space="preserve"> </w:t>
      </w:r>
      <w:r>
        <w:rPr>
          <w:sz w:val="24"/>
        </w:rPr>
        <w:t>of</w:t>
      </w:r>
      <w:r>
        <w:rPr>
          <w:spacing w:val="-1"/>
          <w:sz w:val="24"/>
        </w:rPr>
        <w:t xml:space="preserve"> </w:t>
      </w:r>
      <w:r>
        <w:rPr>
          <w:sz w:val="24"/>
        </w:rPr>
        <w:t>directory</w:t>
      </w:r>
      <w:r>
        <w:rPr>
          <w:spacing w:val="-1"/>
          <w:sz w:val="24"/>
        </w:rPr>
        <w:t xml:space="preserve"> </w:t>
      </w:r>
      <w:r>
        <w:rPr>
          <w:sz w:val="24"/>
        </w:rPr>
        <w:t xml:space="preserve">information, </w:t>
      </w:r>
      <w:r>
        <w:rPr>
          <w:spacing w:val="-5"/>
          <w:sz w:val="24"/>
        </w:rPr>
        <w:t>or</w:t>
      </w:r>
    </w:p>
    <w:p w:rsidR="00EC1B58" w:rsidRDefault="003726D1" w14:paraId="7587BDF5" w14:textId="77777777">
      <w:pPr>
        <w:pStyle w:val="ListParagraph"/>
        <w:numPr>
          <w:ilvl w:val="1"/>
          <w:numId w:val="89"/>
        </w:numPr>
        <w:tabs>
          <w:tab w:val="left" w:pos="1049"/>
          <w:tab w:val="left" w:pos="1051"/>
        </w:tabs>
        <w:ind w:right="237"/>
        <w:jc w:val="both"/>
        <w:rPr>
          <w:sz w:val="24"/>
        </w:rPr>
      </w:pPr>
      <w:r>
        <w:rPr>
          <w:sz w:val="24"/>
        </w:rPr>
        <w:t>Disclosures</w:t>
      </w:r>
      <w:r>
        <w:rPr>
          <w:spacing w:val="-4"/>
          <w:sz w:val="24"/>
        </w:rPr>
        <w:t xml:space="preserve"> </w:t>
      </w:r>
      <w:r>
        <w:rPr>
          <w:sz w:val="24"/>
        </w:rPr>
        <w:t>of</w:t>
      </w:r>
      <w:r>
        <w:rPr>
          <w:spacing w:val="-4"/>
          <w:sz w:val="24"/>
        </w:rPr>
        <w:t xml:space="preserve"> </w:t>
      </w:r>
      <w:r>
        <w:rPr>
          <w:sz w:val="24"/>
        </w:rPr>
        <w:t>records</w:t>
      </w:r>
      <w:r>
        <w:rPr>
          <w:spacing w:val="-4"/>
          <w:sz w:val="24"/>
        </w:rPr>
        <w:t xml:space="preserve"> </w:t>
      </w:r>
      <w:r>
        <w:rPr>
          <w:sz w:val="24"/>
        </w:rPr>
        <w:t>made</w:t>
      </w:r>
      <w:r>
        <w:rPr>
          <w:spacing w:val="-5"/>
          <w:sz w:val="24"/>
        </w:rPr>
        <w:t xml:space="preserve"> </w:t>
      </w:r>
      <w:r>
        <w:rPr>
          <w:sz w:val="24"/>
        </w:rPr>
        <w:t>pursuant</w:t>
      </w:r>
      <w:r>
        <w:rPr>
          <w:spacing w:val="-4"/>
          <w:sz w:val="24"/>
        </w:rPr>
        <w:t xml:space="preserve"> </w:t>
      </w:r>
      <w:r>
        <w:rPr>
          <w:sz w:val="24"/>
        </w:rPr>
        <w:t>to</w:t>
      </w:r>
      <w:r>
        <w:rPr>
          <w:spacing w:val="-4"/>
          <w:sz w:val="24"/>
        </w:rPr>
        <w:t xml:space="preserve"> </w:t>
      </w:r>
      <w:r>
        <w:rPr>
          <w:sz w:val="24"/>
        </w:rPr>
        <w:t>a</w:t>
      </w:r>
      <w:r>
        <w:rPr>
          <w:spacing w:val="-5"/>
          <w:sz w:val="24"/>
        </w:rPr>
        <w:t xml:space="preserve"> </w:t>
      </w:r>
      <w:r>
        <w:rPr>
          <w:sz w:val="24"/>
        </w:rPr>
        <w:t>subpoena</w:t>
      </w:r>
      <w:r>
        <w:rPr>
          <w:spacing w:val="-5"/>
          <w:sz w:val="24"/>
        </w:rPr>
        <w:t xml:space="preserve"> </w:t>
      </w:r>
      <w:r>
        <w:rPr>
          <w:sz w:val="24"/>
        </w:rPr>
        <w:t>or</w:t>
      </w:r>
      <w:r>
        <w:rPr>
          <w:spacing w:val="-4"/>
          <w:sz w:val="24"/>
        </w:rPr>
        <w:t xml:space="preserve"> </w:t>
      </w:r>
      <w:r>
        <w:rPr>
          <w:sz w:val="24"/>
        </w:rPr>
        <w:t>court</w:t>
      </w:r>
      <w:r>
        <w:rPr>
          <w:spacing w:val="-4"/>
          <w:sz w:val="24"/>
        </w:rPr>
        <w:t xml:space="preserve"> </w:t>
      </w:r>
      <w:r>
        <w:rPr>
          <w:sz w:val="24"/>
        </w:rPr>
        <w:t>order</w:t>
      </w:r>
      <w:r>
        <w:rPr>
          <w:spacing w:val="-4"/>
          <w:sz w:val="24"/>
        </w:rPr>
        <w:t xml:space="preserve"> </w:t>
      </w:r>
      <w:r>
        <w:rPr>
          <w:sz w:val="24"/>
        </w:rPr>
        <w:t>where</w:t>
      </w:r>
      <w:r>
        <w:rPr>
          <w:spacing w:val="-5"/>
          <w:sz w:val="24"/>
        </w:rPr>
        <w:t xml:space="preserve"> </w:t>
      </w:r>
      <w:r>
        <w:rPr>
          <w:sz w:val="24"/>
        </w:rPr>
        <w:t>a</w:t>
      </w:r>
      <w:r>
        <w:rPr>
          <w:spacing w:val="-3"/>
          <w:sz w:val="24"/>
        </w:rPr>
        <w:t xml:space="preserve"> </w:t>
      </w:r>
      <w:r>
        <w:rPr>
          <w:sz w:val="24"/>
        </w:rPr>
        <w:t>court</w:t>
      </w:r>
      <w:r>
        <w:rPr>
          <w:spacing w:val="-4"/>
          <w:sz w:val="24"/>
        </w:rPr>
        <w:t xml:space="preserve"> </w:t>
      </w:r>
      <w:r>
        <w:rPr>
          <w:sz w:val="24"/>
        </w:rPr>
        <w:t>order</w:t>
      </w:r>
      <w:r>
        <w:rPr>
          <w:spacing w:val="-4"/>
          <w:sz w:val="24"/>
        </w:rPr>
        <w:t xml:space="preserve"> </w:t>
      </w:r>
      <w:r>
        <w:rPr>
          <w:sz w:val="24"/>
        </w:rPr>
        <w:t>or other law provides that the parent or student are not to be notified.</w:t>
      </w:r>
    </w:p>
    <w:p w:rsidR="00EC1B58" w:rsidRDefault="003726D1" w14:paraId="738F43E1" w14:textId="77777777">
      <w:pPr>
        <w:pStyle w:val="ListParagraph"/>
        <w:numPr>
          <w:ilvl w:val="0"/>
          <w:numId w:val="89"/>
        </w:numPr>
        <w:tabs>
          <w:tab w:val="left" w:pos="600"/>
        </w:tabs>
        <w:ind w:right="237"/>
        <w:jc w:val="both"/>
        <w:rPr>
          <w:sz w:val="24"/>
        </w:rPr>
      </w:pPr>
      <w:r>
        <w:rPr>
          <w:sz w:val="24"/>
        </w:rPr>
        <w:t>A challenge to the records may take the form of an informal discussion among the parents, student,</w:t>
      </w:r>
      <w:r>
        <w:rPr>
          <w:spacing w:val="-9"/>
          <w:sz w:val="24"/>
        </w:rPr>
        <w:t xml:space="preserve"> </w:t>
      </w:r>
      <w:r>
        <w:rPr>
          <w:sz w:val="24"/>
        </w:rPr>
        <w:t>and</w:t>
      </w:r>
      <w:r>
        <w:rPr>
          <w:spacing w:val="-9"/>
          <w:sz w:val="24"/>
        </w:rPr>
        <w:t xml:space="preserve"> </w:t>
      </w:r>
      <w:r>
        <w:rPr>
          <w:sz w:val="24"/>
        </w:rPr>
        <w:t>school</w:t>
      </w:r>
      <w:r>
        <w:rPr>
          <w:spacing w:val="-9"/>
          <w:sz w:val="24"/>
        </w:rPr>
        <w:t xml:space="preserve"> </w:t>
      </w:r>
      <w:r>
        <w:rPr>
          <w:sz w:val="24"/>
        </w:rPr>
        <w:t>officials.</w:t>
      </w:r>
      <w:r>
        <w:rPr>
          <w:spacing w:val="-9"/>
          <w:sz w:val="24"/>
        </w:rPr>
        <w:t xml:space="preserve"> </w:t>
      </w:r>
      <w:r>
        <w:rPr>
          <w:sz w:val="24"/>
        </w:rPr>
        <w:t>Any</w:t>
      </w:r>
      <w:r>
        <w:rPr>
          <w:spacing w:val="-10"/>
          <w:sz w:val="24"/>
        </w:rPr>
        <w:t xml:space="preserve"> </w:t>
      </w:r>
      <w:r>
        <w:rPr>
          <w:sz w:val="24"/>
        </w:rPr>
        <w:t>agreement</w:t>
      </w:r>
      <w:r>
        <w:rPr>
          <w:spacing w:val="-9"/>
          <w:sz w:val="24"/>
        </w:rPr>
        <w:t xml:space="preserve"> </w:t>
      </w:r>
      <w:r>
        <w:rPr>
          <w:sz w:val="24"/>
        </w:rPr>
        <w:t>between</w:t>
      </w:r>
      <w:r>
        <w:rPr>
          <w:spacing w:val="-9"/>
          <w:sz w:val="24"/>
        </w:rPr>
        <w:t xml:space="preserve"> </w:t>
      </w:r>
      <w:r>
        <w:rPr>
          <w:sz w:val="24"/>
        </w:rPr>
        <w:t>these</w:t>
      </w:r>
      <w:r>
        <w:rPr>
          <w:spacing w:val="-10"/>
          <w:sz w:val="24"/>
        </w:rPr>
        <w:t xml:space="preserve"> </w:t>
      </w:r>
      <w:r>
        <w:rPr>
          <w:sz w:val="24"/>
        </w:rPr>
        <w:t>parties</w:t>
      </w:r>
      <w:r>
        <w:rPr>
          <w:spacing w:val="-9"/>
          <w:sz w:val="24"/>
        </w:rPr>
        <w:t xml:space="preserve"> </w:t>
      </w:r>
      <w:r>
        <w:rPr>
          <w:sz w:val="24"/>
        </w:rPr>
        <w:t>shall</w:t>
      </w:r>
      <w:r>
        <w:rPr>
          <w:spacing w:val="-9"/>
          <w:sz w:val="24"/>
        </w:rPr>
        <w:t xml:space="preserve"> </w:t>
      </w:r>
      <w:r>
        <w:rPr>
          <w:sz w:val="24"/>
        </w:rPr>
        <w:t>be</w:t>
      </w:r>
      <w:r>
        <w:rPr>
          <w:spacing w:val="-10"/>
          <w:sz w:val="24"/>
        </w:rPr>
        <w:t xml:space="preserve"> </w:t>
      </w:r>
      <w:r>
        <w:rPr>
          <w:sz w:val="24"/>
        </w:rPr>
        <w:t>reduced</w:t>
      </w:r>
      <w:r>
        <w:rPr>
          <w:spacing w:val="-9"/>
          <w:sz w:val="24"/>
        </w:rPr>
        <w:t xml:space="preserve"> </w:t>
      </w:r>
      <w:r>
        <w:rPr>
          <w:sz w:val="24"/>
        </w:rPr>
        <w:t>in</w:t>
      </w:r>
      <w:r>
        <w:rPr>
          <w:spacing w:val="-9"/>
          <w:sz w:val="24"/>
        </w:rPr>
        <w:t xml:space="preserve"> </w:t>
      </w:r>
      <w:r>
        <w:rPr>
          <w:sz w:val="24"/>
        </w:rPr>
        <w:t>writing, signed by all parties, and placed in the student's records.</w:t>
      </w:r>
    </w:p>
    <w:p w:rsidR="00EC1B58" w:rsidRDefault="003726D1" w14:paraId="5A2C13E2" w14:textId="77777777">
      <w:pPr>
        <w:pStyle w:val="ListParagraph"/>
        <w:numPr>
          <w:ilvl w:val="0"/>
          <w:numId w:val="89"/>
        </w:numPr>
        <w:tabs>
          <w:tab w:val="left" w:pos="600"/>
        </w:tabs>
        <w:ind w:right="240"/>
        <w:jc w:val="both"/>
        <w:rPr>
          <w:sz w:val="24"/>
        </w:rPr>
      </w:pPr>
      <w:r>
        <w:rPr>
          <w:sz w:val="24"/>
        </w:rPr>
        <w:t>Upon request, the Superintendent/designee shall, arrange for a record amendment hearing in compliance with 702 KAR 1:140.</w:t>
      </w:r>
    </w:p>
    <w:p w:rsidR="00EC1B58" w:rsidRDefault="003726D1" w14:paraId="6803BCC3" w14:textId="77777777">
      <w:pPr>
        <w:pStyle w:val="Heading2"/>
        <w:ind w:left="240"/>
      </w:pPr>
      <w:r>
        <w:rPr>
          <w:smallCaps/>
        </w:rPr>
        <w:t>Related</w:t>
      </w:r>
      <w:r>
        <w:rPr>
          <w:smallCaps/>
          <w:spacing w:val="-8"/>
        </w:rPr>
        <w:t xml:space="preserve"> </w:t>
      </w:r>
      <w:r>
        <w:rPr>
          <w:smallCaps/>
          <w:spacing w:val="-2"/>
        </w:rPr>
        <w:t>Procedures:</w:t>
      </w:r>
    </w:p>
    <w:p w:rsidR="00EC1B58" w:rsidRDefault="003726D1" w14:paraId="726D61C0" w14:textId="77777777">
      <w:pPr>
        <w:pStyle w:val="BodyText"/>
        <w:spacing w:before="120"/>
        <w:ind w:left="672"/>
      </w:pPr>
      <w:r>
        <w:t xml:space="preserve">All 09.14 </w:t>
      </w:r>
      <w:r>
        <w:rPr>
          <w:spacing w:val="-2"/>
        </w:rPr>
        <w:t>procedures</w:t>
      </w:r>
    </w:p>
    <w:p w:rsidR="00EC1B58" w:rsidRDefault="003726D1" w14:paraId="694BE594" w14:textId="77777777">
      <w:pPr>
        <w:pStyle w:val="BodyText"/>
        <w:ind w:right="237"/>
        <w:jc w:val="right"/>
      </w:pPr>
      <w:r>
        <w:rPr>
          <w:spacing w:val="-2"/>
        </w:rPr>
        <w:t>Review/Revised:</w:t>
      </w:r>
    </w:p>
    <w:p w:rsidR="00EC1B58" w:rsidRDefault="00EC1B58" w14:paraId="1FB34F16" w14:textId="77777777">
      <w:pPr>
        <w:jc w:val="right"/>
        <w:sectPr w:rsidR="00EC1B58" w:rsidSect="00A14CF6">
          <w:type w:val="continuous"/>
          <w:pgSz w:w="12240" w:h="15840" w:orient="portrait"/>
          <w:pgMar w:top="1780" w:right="840" w:bottom="1300" w:left="1560" w:header="1017" w:footer="497" w:gutter="0"/>
          <w:cols w:space="720"/>
        </w:sectPr>
      </w:pPr>
    </w:p>
    <w:p w:rsidR="00EC1B58" w:rsidRDefault="003726D1" w14:paraId="3CEDBD2F" w14:textId="77777777">
      <w:pPr>
        <w:pStyle w:val="Heading1"/>
        <w:ind w:left="2630" w:right="2628"/>
        <w:rPr>
          <w:u w:val="none"/>
        </w:rPr>
      </w:pPr>
      <w:r>
        <w:t>Notification</w:t>
      </w:r>
      <w:r>
        <w:rPr>
          <w:spacing w:val="-7"/>
        </w:rPr>
        <w:t xml:space="preserve"> </w:t>
      </w:r>
      <w:r>
        <w:t>of</w:t>
      </w:r>
      <w:r>
        <w:rPr>
          <w:spacing w:val="-5"/>
        </w:rPr>
        <w:t xml:space="preserve"> </w:t>
      </w:r>
      <w:r>
        <w:t>FERPA</w:t>
      </w:r>
      <w:r>
        <w:rPr>
          <w:spacing w:val="-5"/>
        </w:rPr>
        <w:t xml:space="preserve"> </w:t>
      </w:r>
      <w:r>
        <w:rPr>
          <w:spacing w:val="-2"/>
        </w:rPr>
        <w:t>Rights</w:t>
      </w:r>
    </w:p>
    <w:p w:rsidR="00EC1B58" w:rsidRDefault="003726D1" w14:paraId="077F84C7" w14:textId="77777777">
      <w:pPr>
        <w:pStyle w:val="BodyText"/>
        <w:spacing w:before="10"/>
        <w:rPr>
          <w:b/>
          <w:sz w:val="18"/>
        </w:rPr>
      </w:pPr>
      <w:r>
        <w:rPr>
          <w:noProof/>
        </w:rPr>
        <mc:AlternateContent>
          <mc:Choice Requires="wps">
            <w:drawing>
              <wp:anchor distT="0" distB="0" distL="0" distR="0" simplePos="0" relativeHeight="487622656" behindDoc="1" locked="0" layoutInCell="1" allowOverlap="1" wp14:anchorId="0C51AEAF" wp14:editId="34A734F5">
                <wp:simplePos x="0" y="0"/>
                <wp:positionH relativeFrom="page">
                  <wp:posOffset>1099108</wp:posOffset>
                </wp:positionH>
                <wp:positionV relativeFrom="paragraph">
                  <wp:posOffset>167584</wp:posOffset>
                </wp:positionV>
                <wp:extent cx="6033135" cy="227329"/>
                <wp:effectExtent l="0" t="0" r="0" b="0"/>
                <wp:wrapTopAndBottom/>
                <wp:docPr id="215" name="Textbox 21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6033135" cy="227329"/>
                        </a:xfrm>
                        <a:prstGeom prst="rect">
                          <a:avLst/>
                        </a:prstGeom>
                        <a:ln w="27431" cmpd="dbl">
                          <a:solidFill>
                            <a:srgbClr val="000000"/>
                          </a:solidFill>
                          <a:prstDash val="solid"/>
                        </a:ln>
                      </wps:spPr>
                      <wps:txbx>
                        <w:txbxContent>
                          <w:p w:rsidR="00EC1B58" w:rsidRDefault="003726D1" w14:paraId="79D08374" w14:textId="77777777">
                            <w:pPr>
                              <w:pStyle w:val="BodyText"/>
                              <w:spacing w:line="275" w:lineRule="exact"/>
                              <w:ind w:left="1" w:right="3"/>
                              <w:jc w:val="center"/>
                            </w:pPr>
                            <w:r>
                              <w:t>Distribute</w:t>
                            </w:r>
                            <w:r>
                              <w:rPr>
                                <w:spacing w:val="-2"/>
                              </w:rPr>
                              <w:t xml:space="preserve"> </w:t>
                            </w:r>
                            <w:r>
                              <w:t>this</w:t>
                            </w:r>
                            <w:r>
                              <w:rPr>
                                <w:spacing w:val="-1"/>
                              </w:rPr>
                              <w:t xml:space="preserve"> </w:t>
                            </w:r>
                            <w:r>
                              <w:t>notice</w:t>
                            </w:r>
                            <w:r>
                              <w:rPr>
                                <w:spacing w:val="-3"/>
                              </w:rPr>
                              <w:t xml:space="preserve"> </w:t>
                            </w:r>
                            <w:r>
                              <w:t>annually to</w:t>
                            </w:r>
                            <w:r>
                              <w:rPr>
                                <w:spacing w:val="-1"/>
                              </w:rPr>
                              <w:t xml:space="preserve"> </w:t>
                            </w:r>
                            <w:r>
                              <w:t>parents</w:t>
                            </w:r>
                            <w:r>
                              <w:rPr>
                                <w:spacing w:val="-1"/>
                              </w:rPr>
                              <w:t xml:space="preserve"> </w:t>
                            </w:r>
                            <w:r>
                              <w:t xml:space="preserve">and </w:t>
                            </w:r>
                            <w:r>
                              <w:rPr>
                                <w:spacing w:val="-2"/>
                              </w:rPr>
                              <w:t>students.</w:t>
                            </w:r>
                          </w:p>
                        </w:txbxContent>
                      </wps:txbx>
                      <wps:bodyPr wrap="square" lIns="0" tIns="0" rIns="0" bIns="0" rtlCol="0">
                        <a:noAutofit/>
                      </wps:bodyPr>
                    </wps:wsp>
                  </a:graphicData>
                </a:graphic>
              </wp:anchor>
            </w:drawing>
          </mc:Choice>
          <mc:Fallback xmlns:a="http://schemas.openxmlformats.org/drawingml/2006/main">
            <w:pict w14:anchorId="46685614">
              <v:shape id="Textbox 215" style="position:absolute;margin-left:86.55pt;margin-top:13.2pt;width:475.05pt;height:17.9pt;z-index:-15693824;visibility:visible;mso-wrap-style:square;mso-wrap-distance-left:0;mso-wrap-distance-top:0;mso-wrap-distance-right:0;mso-wrap-distance-bottom:0;mso-position-horizontal:absolute;mso-position-horizontal-relative:page;mso-position-vertical:absolute;mso-position-vertical-relative:text;v-text-anchor:top" o:spid="_x0000_s1055" filled="f" strokeweight=".76197mm"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" w14:anchorId="0C51AEAF">
                <v:stroke linestyle="thinThin"/>
                <v:path arrowok="t"/>
                <v:textbox inset="0,0,0,0">
                  <w:txbxContent>
                    <w:p w:rsidR="00EC1B58" w:rsidRDefault="00000000" w14:paraId="7C060362" w14:textId="77777777">
                      <w:pPr>
                        <w:pStyle w:val="BodyText"/>
                        <w:spacing w:line="275" w:lineRule="exact"/>
                        <w:ind w:left="1" w:right="3"/>
                        <w:jc w:val="center"/>
                      </w:pPr>
                      <w:r>
                        <w:t>Distribute</w:t>
                      </w:r>
                      <w:r>
                        <w:rPr>
                          <w:spacing w:val="-2"/>
                        </w:rPr>
                        <w:t xml:space="preserve"> </w:t>
                      </w:r>
                      <w:r>
                        <w:t>this</w:t>
                      </w:r>
                      <w:r>
                        <w:rPr>
                          <w:spacing w:val="-1"/>
                        </w:rPr>
                        <w:t xml:space="preserve"> </w:t>
                      </w:r>
                      <w:r>
                        <w:t>notice</w:t>
                      </w:r>
                      <w:r>
                        <w:rPr>
                          <w:spacing w:val="-3"/>
                        </w:rPr>
                        <w:t xml:space="preserve"> </w:t>
                      </w:r>
                      <w:r>
                        <w:t>annually to</w:t>
                      </w:r>
                      <w:r>
                        <w:rPr>
                          <w:spacing w:val="-1"/>
                        </w:rPr>
                        <w:t xml:space="preserve"> </w:t>
                      </w:r>
                      <w:r>
                        <w:t>parents</w:t>
                      </w:r>
                      <w:r>
                        <w:rPr>
                          <w:spacing w:val="-1"/>
                        </w:rPr>
                        <w:t xml:space="preserve"> </w:t>
                      </w:r>
                      <w:r>
                        <w:t xml:space="preserve">and </w:t>
                      </w:r>
                      <w:r>
                        <w:rPr>
                          <w:spacing w:val="-2"/>
                        </w:rPr>
                        <w:t>students.</w:t>
                      </w:r>
                    </w:p>
                  </w:txbxContent>
                </v:textbox>
                <w10:wrap type="topAndBottom" anchorx="page"/>
              </v:shape>
            </w:pict>
          </mc:Fallback>
        </mc:AlternateContent>
      </w:r>
    </w:p>
    <w:p w:rsidR="00EC1B58" w:rsidRDefault="003726D1" w14:paraId="42156B75" w14:textId="77777777">
      <w:pPr>
        <w:pStyle w:val="BodyText"/>
        <w:spacing w:before="23"/>
        <w:ind w:left="240" w:right="236"/>
        <w:jc w:val="both"/>
      </w:pPr>
      <w:r>
        <w:t>The Family</w:t>
      </w:r>
      <w:r>
        <w:rPr>
          <w:spacing w:val="-1"/>
        </w:rPr>
        <w:t xml:space="preserve"> </w:t>
      </w:r>
      <w:r>
        <w:t>Educational Rights</w:t>
      </w:r>
      <w:r>
        <w:rPr>
          <w:spacing w:val="-1"/>
        </w:rPr>
        <w:t xml:space="preserve"> </w:t>
      </w:r>
      <w:r>
        <w:t>and</w:t>
      </w:r>
      <w:r>
        <w:rPr>
          <w:spacing w:val="-1"/>
        </w:rPr>
        <w:t xml:space="preserve"> </w:t>
      </w:r>
      <w:r>
        <w:t>Privacy Act (FERPA)</w:t>
      </w:r>
      <w:r>
        <w:rPr>
          <w:spacing w:val="-3"/>
        </w:rPr>
        <w:t xml:space="preserve"> </w:t>
      </w:r>
      <w:r>
        <w:t>affords parents and “eligible</w:t>
      </w:r>
      <w:r>
        <w:rPr>
          <w:spacing w:val="-2"/>
        </w:rPr>
        <w:t xml:space="preserve"> </w:t>
      </w:r>
      <w:r>
        <w:t>students” (students</w:t>
      </w:r>
      <w:r>
        <w:rPr>
          <w:spacing w:val="-11"/>
        </w:rPr>
        <w:t xml:space="preserve"> </w:t>
      </w:r>
      <w:r>
        <w:t>18</w:t>
      </w:r>
      <w:r>
        <w:rPr>
          <w:spacing w:val="-12"/>
        </w:rPr>
        <w:t xml:space="preserve"> </w:t>
      </w:r>
      <w:r>
        <w:t>years</w:t>
      </w:r>
      <w:r>
        <w:rPr>
          <w:spacing w:val="-13"/>
        </w:rPr>
        <w:t xml:space="preserve"> </w:t>
      </w:r>
      <w:r>
        <w:t>of</w:t>
      </w:r>
      <w:r>
        <w:rPr>
          <w:spacing w:val="-13"/>
        </w:rPr>
        <w:t xml:space="preserve"> </w:t>
      </w:r>
      <w:r>
        <w:t>age</w:t>
      </w:r>
      <w:r>
        <w:rPr>
          <w:spacing w:val="-11"/>
        </w:rPr>
        <w:t xml:space="preserve"> </w:t>
      </w:r>
      <w:r>
        <w:t>or</w:t>
      </w:r>
      <w:r>
        <w:rPr>
          <w:spacing w:val="-13"/>
        </w:rPr>
        <w:t xml:space="preserve"> </w:t>
      </w:r>
      <w:r>
        <w:t>older</w:t>
      </w:r>
      <w:r>
        <w:rPr>
          <w:spacing w:val="-13"/>
        </w:rPr>
        <w:t xml:space="preserve"> </w:t>
      </w:r>
      <w:r>
        <w:t>or</w:t>
      </w:r>
      <w:r>
        <w:rPr>
          <w:spacing w:val="-13"/>
        </w:rPr>
        <w:t xml:space="preserve"> </w:t>
      </w:r>
      <w:r>
        <w:t>students</w:t>
      </w:r>
      <w:r>
        <w:rPr>
          <w:spacing w:val="-12"/>
        </w:rPr>
        <w:t xml:space="preserve"> </w:t>
      </w:r>
      <w:r>
        <w:t>who</w:t>
      </w:r>
      <w:r>
        <w:rPr>
          <w:spacing w:val="-13"/>
        </w:rPr>
        <w:t xml:space="preserve"> </w:t>
      </w:r>
      <w:r>
        <w:t>are</w:t>
      </w:r>
      <w:r>
        <w:rPr>
          <w:spacing w:val="-14"/>
        </w:rPr>
        <w:t xml:space="preserve"> </w:t>
      </w:r>
      <w:r>
        <w:t>attending</w:t>
      </w:r>
      <w:r>
        <w:rPr>
          <w:spacing w:val="-12"/>
        </w:rPr>
        <w:t xml:space="preserve"> </w:t>
      </w:r>
      <w:r>
        <w:t>a</w:t>
      </w:r>
      <w:r>
        <w:rPr>
          <w:spacing w:val="-13"/>
        </w:rPr>
        <w:t xml:space="preserve"> </w:t>
      </w:r>
      <w:r>
        <w:t>postsecondary</w:t>
      </w:r>
      <w:r>
        <w:rPr>
          <w:spacing w:val="-13"/>
        </w:rPr>
        <w:t xml:space="preserve"> </w:t>
      </w:r>
      <w:r>
        <w:t>institution)</w:t>
      </w:r>
      <w:r>
        <w:rPr>
          <w:spacing w:val="-13"/>
        </w:rPr>
        <w:t xml:space="preserve"> </w:t>
      </w:r>
      <w:r>
        <w:t>certain rights with respect to the student’s education records. They are:</w:t>
      </w:r>
    </w:p>
    <w:p w:rsidR="00EC1B58" w:rsidRDefault="003726D1" w14:paraId="4AC844F0" w14:textId="77777777">
      <w:pPr>
        <w:pStyle w:val="ListParagraph"/>
        <w:numPr>
          <w:ilvl w:val="0"/>
          <w:numId w:val="88"/>
        </w:numPr>
        <w:tabs>
          <w:tab w:val="left" w:pos="960"/>
        </w:tabs>
        <w:spacing w:before="60"/>
        <w:ind w:right="237"/>
        <w:jc w:val="both"/>
        <w:rPr>
          <w:sz w:val="24"/>
        </w:rPr>
      </w:pPr>
      <w:r>
        <w:rPr>
          <w:b/>
          <w:i/>
          <w:sz w:val="24"/>
        </w:rPr>
        <w:t xml:space="preserve">The right to inspect and review the student’s education records within forty-five (45) </w:t>
      </w:r>
      <w:r>
        <w:rPr>
          <w:b/>
          <w:i/>
          <w:sz w:val="24"/>
        </w:rPr>
        <w:t>days of the day the District receives a request for access.</w:t>
      </w:r>
    </w:p>
    <w:p w:rsidR="00EC1B58" w:rsidRDefault="003726D1" w14:paraId="00099870" w14:textId="77777777">
      <w:pPr>
        <w:pStyle w:val="BodyText"/>
        <w:spacing w:before="60"/>
        <w:ind w:left="960" w:right="241"/>
        <w:jc w:val="both"/>
      </w:pPr>
      <w:r>
        <w:t>Parents</w:t>
      </w:r>
      <w:r>
        <w:rPr>
          <w:spacing w:val="-15"/>
        </w:rPr>
        <w:t xml:space="preserve"> </w:t>
      </w:r>
      <w:r>
        <w:t>or</w:t>
      </w:r>
      <w:r>
        <w:rPr>
          <w:spacing w:val="-15"/>
        </w:rPr>
        <w:t xml:space="preserve"> </w:t>
      </w:r>
      <w:r>
        <w:t>eligible</w:t>
      </w:r>
      <w:r>
        <w:rPr>
          <w:spacing w:val="-15"/>
        </w:rPr>
        <w:t xml:space="preserve"> </w:t>
      </w:r>
      <w:r>
        <w:t>students</w:t>
      </w:r>
      <w:r>
        <w:rPr>
          <w:spacing w:val="-15"/>
        </w:rPr>
        <w:t xml:space="preserve"> </w:t>
      </w:r>
      <w:r>
        <w:t>should</w:t>
      </w:r>
      <w:r>
        <w:rPr>
          <w:spacing w:val="-15"/>
        </w:rPr>
        <w:t xml:space="preserve"> </w:t>
      </w:r>
      <w:r>
        <w:t>submit</w:t>
      </w:r>
      <w:r>
        <w:rPr>
          <w:spacing w:val="-15"/>
        </w:rPr>
        <w:t xml:space="preserve"> </w:t>
      </w:r>
      <w:r>
        <w:t>to</w:t>
      </w:r>
      <w:r>
        <w:rPr>
          <w:spacing w:val="-15"/>
        </w:rPr>
        <w:t xml:space="preserve"> </w:t>
      </w:r>
      <w:r>
        <w:t>the</w:t>
      </w:r>
      <w:r>
        <w:rPr>
          <w:spacing w:val="-15"/>
        </w:rPr>
        <w:t xml:space="preserve"> </w:t>
      </w:r>
      <w:r>
        <w:t>school</w:t>
      </w:r>
      <w:r>
        <w:rPr>
          <w:spacing w:val="-15"/>
        </w:rPr>
        <w:t xml:space="preserve"> </w:t>
      </w:r>
      <w:r>
        <w:t>Principal/designee</w:t>
      </w:r>
      <w:r>
        <w:rPr>
          <w:spacing w:val="-15"/>
        </w:rPr>
        <w:t xml:space="preserve"> </w:t>
      </w:r>
      <w:r>
        <w:t>a</w:t>
      </w:r>
      <w:r>
        <w:rPr>
          <w:spacing w:val="-15"/>
        </w:rPr>
        <w:t xml:space="preserve"> </w:t>
      </w:r>
      <w:r>
        <w:t>written</w:t>
      </w:r>
      <w:r>
        <w:rPr>
          <w:spacing w:val="-15"/>
        </w:rPr>
        <w:t xml:space="preserve"> </w:t>
      </w:r>
      <w:r>
        <w:t>request that</w:t>
      </w:r>
      <w:r>
        <w:rPr>
          <w:spacing w:val="-8"/>
        </w:rPr>
        <w:t xml:space="preserve"> </w:t>
      </w:r>
      <w:r>
        <w:t>identifies</w:t>
      </w:r>
      <w:r>
        <w:rPr>
          <w:spacing w:val="-8"/>
        </w:rPr>
        <w:t xml:space="preserve"> </w:t>
      </w:r>
      <w:r>
        <w:t>the</w:t>
      </w:r>
      <w:r>
        <w:rPr>
          <w:spacing w:val="-6"/>
        </w:rPr>
        <w:t xml:space="preserve"> </w:t>
      </w:r>
      <w:r>
        <w:t>record(s)</w:t>
      </w:r>
      <w:r>
        <w:rPr>
          <w:spacing w:val="-9"/>
        </w:rPr>
        <w:t xml:space="preserve"> </w:t>
      </w:r>
      <w:r>
        <w:t>they</w:t>
      </w:r>
      <w:r>
        <w:rPr>
          <w:spacing w:val="-9"/>
        </w:rPr>
        <w:t xml:space="preserve"> </w:t>
      </w:r>
      <w:r>
        <w:t>wish</w:t>
      </w:r>
      <w:r>
        <w:rPr>
          <w:spacing w:val="-8"/>
        </w:rPr>
        <w:t xml:space="preserve"> </w:t>
      </w:r>
      <w:r>
        <w:t>to</w:t>
      </w:r>
      <w:r>
        <w:rPr>
          <w:spacing w:val="-6"/>
        </w:rPr>
        <w:t xml:space="preserve"> </w:t>
      </w:r>
      <w:r>
        <w:t>inspect.</w:t>
      </w:r>
      <w:r>
        <w:rPr>
          <w:spacing w:val="-8"/>
        </w:rPr>
        <w:t xml:space="preserve"> </w:t>
      </w:r>
      <w:r>
        <w:t>The</w:t>
      </w:r>
      <w:r>
        <w:rPr>
          <w:spacing w:val="-9"/>
        </w:rPr>
        <w:t xml:space="preserve"> </w:t>
      </w:r>
      <w:r>
        <w:t>Principal</w:t>
      </w:r>
      <w:r>
        <w:rPr>
          <w:spacing w:val="-8"/>
        </w:rPr>
        <w:t xml:space="preserve"> </w:t>
      </w:r>
      <w:r>
        <w:t>will</w:t>
      </w:r>
      <w:r>
        <w:rPr>
          <w:spacing w:val="-8"/>
        </w:rPr>
        <w:t xml:space="preserve"> </w:t>
      </w:r>
      <w:r>
        <w:t>make</w:t>
      </w:r>
      <w:r>
        <w:rPr>
          <w:spacing w:val="-7"/>
        </w:rPr>
        <w:t xml:space="preserve"> </w:t>
      </w:r>
      <w:r>
        <w:t>arrangements</w:t>
      </w:r>
      <w:r>
        <w:rPr>
          <w:spacing w:val="-6"/>
        </w:rPr>
        <w:t xml:space="preserve"> </w:t>
      </w:r>
      <w:r>
        <w:t>for access and notify the parent or eligible student of the time and place where the record(s) may be inspected.</w:t>
      </w:r>
    </w:p>
    <w:p w:rsidR="00EC1B58" w:rsidRDefault="003726D1" w14:paraId="0B29ADB9" w14:textId="77777777">
      <w:pPr>
        <w:pStyle w:val="ListParagraph"/>
        <w:numPr>
          <w:ilvl w:val="0"/>
          <w:numId w:val="88"/>
        </w:numPr>
        <w:tabs>
          <w:tab w:val="left" w:pos="960"/>
        </w:tabs>
        <w:spacing w:before="61"/>
        <w:ind w:right="242"/>
        <w:jc w:val="both"/>
        <w:rPr>
          <w:sz w:val="24"/>
        </w:rPr>
      </w:pPr>
      <w:r>
        <w:rPr>
          <w:b/>
          <w:i/>
          <w:sz w:val="24"/>
        </w:rPr>
        <w:t>The</w:t>
      </w:r>
      <w:r>
        <w:rPr>
          <w:b/>
          <w:i/>
          <w:spacing w:val="-4"/>
          <w:sz w:val="24"/>
        </w:rPr>
        <w:t xml:space="preserve"> </w:t>
      </w:r>
      <w:r>
        <w:rPr>
          <w:b/>
          <w:i/>
          <w:sz w:val="24"/>
        </w:rPr>
        <w:t>right</w:t>
      </w:r>
      <w:r>
        <w:rPr>
          <w:b/>
          <w:i/>
          <w:spacing w:val="-3"/>
          <w:sz w:val="24"/>
        </w:rPr>
        <w:t xml:space="preserve"> </w:t>
      </w:r>
      <w:r>
        <w:rPr>
          <w:b/>
          <w:i/>
          <w:sz w:val="24"/>
        </w:rPr>
        <w:t>to</w:t>
      </w:r>
      <w:r>
        <w:rPr>
          <w:b/>
          <w:i/>
          <w:spacing w:val="-3"/>
          <w:sz w:val="24"/>
        </w:rPr>
        <w:t xml:space="preserve"> </w:t>
      </w:r>
      <w:r>
        <w:rPr>
          <w:b/>
          <w:i/>
          <w:sz w:val="24"/>
        </w:rPr>
        <w:t>inspect</w:t>
      </w:r>
      <w:r>
        <w:rPr>
          <w:b/>
          <w:i/>
          <w:spacing w:val="-3"/>
          <w:sz w:val="24"/>
        </w:rPr>
        <w:t xml:space="preserve"> </w:t>
      </w:r>
      <w:r>
        <w:rPr>
          <w:b/>
          <w:i/>
          <w:sz w:val="24"/>
        </w:rPr>
        <w:t>and</w:t>
      </w:r>
      <w:r>
        <w:rPr>
          <w:b/>
          <w:i/>
          <w:spacing w:val="-6"/>
          <w:sz w:val="24"/>
        </w:rPr>
        <w:t xml:space="preserve"> </w:t>
      </w:r>
      <w:r>
        <w:rPr>
          <w:b/>
          <w:i/>
          <w:sz w:val="24"/>
        </w:rPr>
        <w:t>review</w:t>
      </w:r>
      <w:r>
        <w:rPr>
          <w:b/>
          <w:i/>
          <w:spacing w:val="-3"/>
          <w:sz w:val="24"/>
        </w:rPr>
        <w:t xml:space="preserve"> </w:t>
      </w:r>
      <w:r>
        <w:rPr>
          <w:b/>
          <w:i/>
          <w:sz w:val="24"/>
        </w:rPr>
        <w:t>logs</w:t>
      </w:r>
      <w:r>
        <w:rPr>
          <w:b/>
          <w:i/>
          <w:spacing w:val="-4"/>
          <w:sz w:val="24"/>
        </w:rPr>
        <w:t xml:space="preserve"> </w:t>
      </w:r>
      <w:r>
        <w:rPr>
          <w:b/>
          <w:i/>
          <w:sz w:val="24"/>
        </w:rPr>
        <w:t>documenting</w:t>
      </w:r>
      <w:r>
        <w:rPr>
          <w:b/>
          <w:i/>
          <w:spacing w:val="-6"/>
          <w:sz w:val="24"/>
        </w:rPr>
        <w:t xml:space="preserve"> </w:t>
      </w:r>
      <w:r>
        <w:rPr>
          <w:b/>
          <w:i/>
          <w:sz w:val="24"/>
        </w:rPr>
        <w:t>disclosures</w:t>
      </w:r>
      <w:r>
        <w:rPr>
          <w:b/>
          <w:i/>
          <w:spacing w:val="-4"/>
          <w:sz w:val="24"/>
        </w:rPr>
        <w:t xml:space="preserve"> </w:t>
      </w:r>
      <w:r>
        <w:rPr>
          <w:b/>
          <w:i/>
          <w:sz w:val="24"/>
        </w:rPr>
        <w:t>of</w:t>
      </w:r>
      <w:r>
        <w:rPr>
          <w:b/>
          <w:i/>
          <w:spacing w:val="-3"/>
          <w:sz w:val="24"/>
        </w:rPr>
        <w:t xml:space="preserve"> </w:t>
      </w:r>
      <w:r>
        <w:rPr>
          <w:b/>
          <w:i/>
          <w:sz w:val="24"/>
        </w:rPr>
        <w:t>the</w:t>
      </w:r>
      <w:r>
        <w:rPr>
          <w:b/>
          <w:i/>
          <w:spacing w:val="-4"/>
          <w:sz w:val="24"/>
        </w:rPr>
        <w:t xml:space="preserve"> </w:t>
      </w:r>
      <w:r>
        <w:rPr>
          <w:b/>
          <w:i/>
          <w:sz w:val="24"/>
        </w:rPr>
        <w:t>student’s</w:t>
      </w:r>
      <w:r>
        <w:rPr>
          <w:b/>
          <w:i/>
          <w:spacing w:val="-4"/>
          <w:sz w:val="24"/>
        </w:rPr>
        <w:t xml:space="preserve"> </w:t>
      </w:r>
      <w:r>
        <w:rPr>
          <w:b/>
          <w:i/>
          <w:sz w:val="24"/>
        </w:rPr>
        <w:t xml:space="preserve">education </w:t>
      </w:r>
      <w:r>
        <w:rPr>
          <w:b/>
          <w:i/>
          <w:spacing w:val="-2"/>
          <w:sz w:val="24"/>
        </w:rPr>
        <w:t>records.</w:t>
      </w:r>
    </w:p>
    <w:p w:rsidR="00EC1B58" w:rsidRDefault="003726D1" w14:paraId="58FA4C0D" w14:textId="77777777">
      <w:pPr>
        <w:pStyle w:val="BodyText"/>
        <w:spacing w:before="60"/>
        <w:ind w:left="960" w:right="240"/>
        <w:jc w:val="both"/>
      </w:pPr>
      <w:r>
        <w:t xml:space="preserve">Except for disclosure to school officials, </w:t>
      </w:r>
      <w:r>
        <w:t>disclosures related to some judicial orders or lawfully issued subpoenas, disclosures of directory information, and disclosure to the parent</w:t>
      </w:r>
      <w:r>
        <w:rPr>
          <w:spacing w:val="-1"/>
        </w:rPr>
        <w:t xml:space="preserve"> </w:t>
      </w:r>
      <w:r>
        <w:t>or eligible</w:t>
      </w:r>
      <w:r>
        <w:rPr>
          <w:spacing w:val="-2"/>
        </w:rPr>
        <w:t xml:space="preserve"> </w:t>
      </w:r>
      <w:r>
        <w:t>student,</w:t>
      </w:r>
      <w:r>
        <w:rPr>
          <w:spacing w:val="-1"/>
        </w:rPr>
        <w:t xml:space="preserve"> </w:t>
      </w:r>
      <w:r>
        <w:t>FERPA</w:t>
      </w:r>
      <w:r>
        <w:rPr>
          <w:spacing w:val="-1"/>
        </w:rPr>
        <w:t xml:space="preserve"> </w:t>
      </w:r>
      <w:r>
        <w:t>regulations</w:t>
      </w:r>
      <w:r>
        <w:rPr>
          <w:spacing w:val="-1"/>
        </w:rPr>
        <w:t xml:space="preserve"> </w:t>
      </w:r>
      <w:r>
        <w:t>require</w:t>
      </w:r>
      <w:r>
        <w:rPr>
          <w:spacing w:val="-3"/>
        </w:rPr>
        <w:t xml:space="preserve"> </w:t>
      </w:r>
      <w:r>
        <w:t>the</w:t>
      </w:r>
      <w:r>
        <w:rPr>
          <w:spacing w:val="-1"/>
        </w:rPr>
        <w:t xml:space="preserve"> </w:t>
      </w:r>
      <w:r>
        <w:t>District</w:t>
      </w:r>
      <w:r>
        <w:rPr>
          <w:spacing w:val="-1"/>
        </w:rPr>
        <w:t xml:space="preserve"> </w:t>
      </w:r>
      <w:r>
        <w:t>to</w:t>
      </w:r>
      <w:r>
        <w:rPr>
          <w:spacing w:val="-1"/>
        </w:rPr>
        <w:t xml:space="preserve"> </w:t>
      </w:r>
      <w:r>
        <w:t>record</w:t>
      </w:r>
      <w:r>
        <w:rPr>
          <w:spacing w:val="-1"/>
        </w:rPr>
        <w:t xml:space="preserve"> </w:t>
      </w:r>
      <w:r>
        <w:t>the</w:t>
      </w:r>
      <w:r>
        <w:rPr>
          <w:spacing w:val="-1"/>
        </w:rPr>
        <w:t xml:space="preserve"> </w:t>
      </w:r>
      <w:r>
        <w:rPr>
          <w:spacing w:val="-2"/>
        </w:rPr>
        <w:t>disclosure.</w:t>
      </w:r>
    </w:p>
    <w:p w:rsidR="00EC1B58" w:rsidRDefault="003726D1" w14:paraId="15447EE9" w14:textId="77777777">
      <w:pPr>
        <w:pStyle w:val="ListParagraph"/>
        <w:numPr>
          <w:ilvl w:val="0"/>
          <w:numId w:val="88"/>
        </w:numPr>
        <w:tabs>
          <w:tab w:val="left" w:pos="960"/>
        </w:tabs>
        <w:spacing w:before="60"/>
        <w:ind w:right="236"/>
        <w:jc w:val="both"/>
        <w:rPr>
          <w:sz w:val="24"/>
        </w:rPr>
      </w:pPr>
      <w:r>
        <w:rPr>
          <w:b/>
          <w:i/>
          <w:sz w:val="24"/>
        </w:rPr>
        <w:t>The</w:t>
      </w:r>
      <w:r>
        <w:rPr>
          <w:b/>
          <w:i/>
          <w:spacing w:val="-11"/>
          <w:sz w:val="24"/>
        </w:rPr>
        <w:t xml:space="preserve"> </w:t>
      </w:r>
      <w:r>
        <w:rPr>
          <w:b/>
          <w:i/>
          <w:sz w:val="24"/>
        </w:rPr>
        <w:t>right</w:t>
      </w:r>
      <w:r>
        <w:rPr>
          <w:b/>
          <w:i/>
          <w:spacing w:val="-9"/>
          <w:sz w:val="24"/>
        </w:rPr>
        <w:t xml:space="preserve"> </w:t>
      </w:r>
      <w:r>
        <w:rPr>
          <w:b/>
          <w:i/>
          <w:sz w:val="24"/>
        </w:rPr>
        <w:t>to</w:t>
      </w:r>
      <w:r>
        <w:rPr>
          <w:b/>
          <w:i/>
          <w:spacing w:val="-9"/>
          <w:sz w:val="24"/>
        </w:rPr>
        <w:t xml:space="preserve"> </w:t>
      </w:r>
      <w:r>
        <w:rPr>
          <w:b/>
          <w:i/>
          <w:sz w:val="24"/>
        </w:rPr>
        <w:t>request</w:t>
      </w:r>
      <w:r>
        <w:rPr>
          <w:b/>
          <w:i/>
          <w:spacing w:val="-9"/>
          <w:sz w:val="24"/>
        </w:rPr>
        <w:t xml:space="preserve"> </w:t>
      </w:r>
      <w:r>
        <w:rPr>
          <w:b/>
          <w:i/>
          <w:sz w:val="24"/>
        </w:rPr>
        <w:t>the</w:t>
      </w:r>
      <w:r>
        <w:rPr>
          <w:b/>
          <w:i/>
          <w:spacing w:val="-11"/>
          <w:sz w:val="24"/>
        </w:rPr>
        <w:t xml:space="preserve"> </w:t>
      </w:r>
      <w:r>
        <w:rPr>
          <w:b/>
          <w:i/>
          <w:sz w:val="24"/>
        </w:rPr>
        <w:t>amendment</w:t>
      </w:r>
      <w:r>
        <w:rPr>
          <w:b/>
          <w:i/>
          <w:spacing w:val="-9"/>
          <w:sz w:val="24"/>
        </w:rPr>
        <w:t xml:space="preserve"> </w:t>
      </w:r>
      <w:r>
        <w:rPr>
          <w:b/>
          <w:i/>
          <w:sz w:val="24"/>
        </w:rPr>
        <w:t>of</w:t>
      </w:r>
      <w:r>
        <w:rPr>
          <w:b/>
          <w:i/>
          <w:spacing w:val="-10"/>
          <w:sz w:val="24"/>
        </w:rPr>
        <w:t xml:space="preserve"> </w:t>
      </w:r>
      <w:r>
        <w:rPr>
          <w:b/>
          <w:i/>
          <w:sz w:val="24"/>
        </w:rPr>
        <w:t>the</w:t>
      </w:r>
      <w:r>
        <w:rPr>
          <w:b/>
          <w:i/>
          <w:spacing w:val="-11"/>
          <w:sz w:val="24"/>
        </w:rPr>
        <w:t xml:space="preserve"> </w:t>
      </w:r>
      <w:r>
        <w:rPr>
          <w:b/>
          <w:i/>
          <w:sz w:val="24"/>
        </w:rPr>
        <w:t>student’s</w:t>
      </w:r>
      <w:r>
        <w:rPr>
          <w:b/>
          <w:i/>
          <w:spacing w:val="-10"/>
          <w:sz w:val="24"/>
        </w:rPr>
        <w:t xml:space="preserve"> </w:t>
      </w:r>
      <w:r>
        <w:rPr>
          <w:b/>
          <w:i/>
          <w:sz w:val="24"/>
        </w:rPr>
        <w:t>education</w:t>
      </w:r>
      <w:r>
        <w:rPr>
          <w:b/>
          <w:i/>
          <w:spacing w:val="-9"/>
          <w:sz w:val="24"/>
        </w:rPr>
        <w:t xml:space="preserve"> </w:t>
      </w:r>
      <w:r>
        <w:rPr>
          <w:b/>
          <w:i/>
          <w:sz w:val="24"/>
        </w:rPr>
        <w:t>records</w:t>
      </w:r>
      <w:r>
        <w:rPr>
          <w:b/>
          <w:i/>
          <w:spacing w:val="-9"/>
          <w:sz w:val="24"/>
        </w:rPr>
        <w:t xml:space="preserve"> </w:t>
      </w:r>
      <w:r>
        <w:rPr>
          <w:b/>
          <w:i/>
          <w:sz w:val="24"/>
        </w:rPr>
        <w:t>that</w:t>
      </w:r>
      <w:r>
        <w:rPr>
          <w:b/>
          <w:i/>
          <w:spacing w:val="-9"/>
          <w:sz w:val="24"/>
        </w:rPr>
        <w:t xml:space="preserve"> </w:t>
      </w:r>
      <w:r>
        <w:rPr>
          <w:b/>
          <w:i/>
          <w:sz w:val="24"/>
        </w:rPr>
        <w:t>the</w:t>
      </w:r>
      <w:r>
        <w:rPr>
          <w:b/>
          <w:i/>
          <w:spacing w:val="-11"/>
          <w:sz w:val="24"/>
        </w:rPr>
        <w:t xml:space="preserve"> </w:t>
      </w:r>
      <w:r>
        <w:rPr>
          <w:b/>
          <w:i/>
          <w:sz w:val="24"/>
        </w:rPr>
        <w:t>parent</w:t>
      </w:r>
      <w:r>
        <w:rPr>
          <w:b/>
          <w:i/>
          <w:spacing w:val="-9"/>
          <w:sz w:val="24"/>
        </w:rPr>
        <w:t xml:space="preserve"> </w:t>
      </w:r>
      <w:r>
        <w:rPr>
          <w:b/>
          <w:i/>
          <w:sz w:val="24"/>
        </w:rPr>
        <w:t>or eligible student believes are inaccurate, misleading, or in violation of the student’s privacy or other rights.</w:t>
      </w:r>
    </w:p>
    <w:p w:rsidR="00EC1B58" w:rsidRDefault="003726D1" w14:paraId="7FC57F64" w14:textId="77777777">
      <w:pPr>
        <w:pStyle w:val="BodyText"/>
        <w:spacing w:before="60"/>
        <w:ind w:left="960" w:right="236"/>
        <w:jc w:val="both"/>
      </w:pPr>
      <w:r>
        <w:t xml:space="preserve">Parents or eligible students may ask the District to amend a record that they </w:t>
      </w:r>
      <w:r>
        <w:t>believe is inaccurate, misleading, or in violation of privacy or other rights. They should write the school</w:t>
      </w:r>
      <w:r>
        <w:rPr>
          <w:spacing w:val="-11"/>
        </w:rPr>
        <w:t xml:space="preserve"> </w:t>
      </w:r>
      <w:r>
        <w:t>Principal,</w:t>
      </w:r>
      <w:r>
        <w:rPr>
          <w:spacing w:val="-12"/>
        </w:rPr>
        <w:t xml:space="preserve"> </w:t>
      </w:r>
      <w:r>
        <w:t>clearly</w:t>
      </w:r>
      <w:r>
        <w:rPr>
          <w:spacing w:val="-12"/>
        </w:rPr>
        <w:t xml:space="preserve"> </w:t>
      </w:r>
      <w:r>
        <w:t>identify</w:t>
      </w:r>
      <w:r>
        <w:rPr>
          <w:spacing w:val="-12"/>
        </w:rPr>
        <w:t xml:space="preserve"> </w:t>
      </w:r>
      <w:r>
        <w:t>the</w:t>
      </w:r>
      <w:r>
        <w:rPr>
          <w:spacing w:val="-12"/>
        </w:rPr>
        <w:t xml:space="preserve"> </w:t>
      </w:r>
      <w:r>
        <w:t>part</w:t>
      </w:r>
      <w:r>
        <w:rPr>
          <w:spacing w:val="-12"/>
        </w:rPr>
        <w:t xml:space="preserve"> </w:t>
      </w:r>
      <w:r>
        <w:t>of</w:t>
      </w:r>
      <w:r>
        <w:rPr>
          <w:spacing w:val="-12"/>
        </w:rPr>
        <w:t xml:space="preserve"> </w:t>
      </w:r>
      <w:r>
        <w:t>the</w:t>
      </w:r>
      <w:r>
        <w:rPr>
          <w:spacing w:val="-12"/>
        </w:rPr>
        <w:t xml:space="preserve"> </w:t>
      </w:r>
      <w:r>
        <w:t>record</w:t>
      </w:r>
      <w:r>
        <w:rPr>
          <w:spacing w:val="-12"/>
        </w:rPr>
        <w:t xml:space="preserve"> </w:t>
      </w:r>
      <w:r>
        <w:t>they</w:t>
      </w:r>
      <w:r>
        <w:rPr>
          <w:spacing w:val="-12"/>
        </w:rPr>
        <w:t xml:space="preserve"> </w:t>
      </w:r>
      <w:r>
        <w:t>want</w:t>
      </w:r>
      <w:r>
        <w:rPr>
          <w:spacing w:val="-11"/>
        </w:rPr>
        <w:t xml:space="preserve"> </w:t>
      </w:r>
      <w:r>
        <w:t>changed,</w:t>
      </w:r>
      <w:r>
        <w:rPr>
          <w:spacing w:val="-12"/>
        </w:rPr>
        <w:t xml:space="preserve"> </w:t>
      </w:r>
      <w:r>
        <w:t>and</w:t>
      </w:r>
      <w:r>
        <w:rPr>
          <w:spacing w:val="-12"/>
        </w:rPr>
        <w:t xml:space="preserve"> </w:t>
      </w:r>
      <w:r>
        <w:t>specify</w:t>
      </w:r>
      <w:r>
        <w:rPr>
          <w:spacing w:val="-12"/>
        </w:rPr>
        <w:t xml:space="preserve"> </w:t>
      </w:r>
      <w:r>
        <w:t>why it is inaccurate, misleading, or in violation of their privacy or other rights.</w:t>
      </w:r>
    </w:p>
    <w:p w:rsidR="00EC1B58" w:rsidRDefault="003726D1" w14:paraId="56B51BDC" w14:textId="77777777">
      <w:pPr>
        <w:pStyle w:val="BodyText"/>
        <w:spacing w:before="60"/>
        <w:ind w:left="960" w:right="235"/>
        <w:jc w:val="both"/>
      </w:pPr>
      <w:r>
        <w:t>If</w:t>
      </w:r>
      <w:r>
        <w:rPr>
          <w:spacing w:val="-15"/>
        </w:rPr>
        <w:t xml:space="preserve"> </w:t>
      </w:r>
      <w:r>
        <w:t>the</w:t>
      </w:r>
      <w:r>
        <w:rPr>
          <w:spacing w:val="-13"/>
        </w:rPr>
        <w:t xml:space="preserve"> </w:t>
      </w:r>
      <w:r>
        <w:t>District</w:t>
      </w:r>
      <w:r>
        <w:rPr>
          <w:spacing w:val="-14"/>
        </w:rPr>
        <w:t xml:space="preserve"> </w:t>
      </w:r>
      <w:r>
        <w:t>decides</w:t>
      </w:r>
      <w:r>
        <w:rPr>
          <w:spacing w:val="-15"/>
        </w:rPr>
        <w:t xml:space="preserve"> </w:t>
      </w:r>
      <w:r>
        <w:t>not</w:t>
      </w:r>
      <w:r>
        <w:rPr>
          <w:spacing w:val="-12"/>
        </w:rPr>
        <w:t xml:space="preserve"> </w:t>
      </w:r>
      <w:r>
        <w:t>to</w:t>
      </w:r>
      <w:r>
        <w:rPr>
          <w:spacing w:val="-14"/>
        </w:rPr>
        <w:t xml:space="preserve"> </w:t>
      </w:r>
      <w:r>
        <w:t>amend</w:t>
      </w:r>
      <w:r>
        <w:rPr>
          <w:spacing w:val="-15"/>
        </w:rPr>
        <w:t xml:space="preserve"> </w:t>
      </w:r>
      <w:r>
        <w:t>the</w:t>
      </w:r>
      <w:r>
        <w:rPr>
          <w:spacing w:val="-13"/>
        </w:rPr>
        <w:t xml:space="preserve"> </w:t>
      </w:r>
      <w:r>
        <w:t>record</w:t>
      </w:r>
      <w:r>
        <w:rPr>
          <w:spacing w:val="-13"/>
        </w:rPr>
        <w:t xml:space="preserve"> </w:t>
      </w:r>
      <w:r>
        <w:t>as</w:t>
      </w:r>
      <w:r>
        <w:rPr>
          <w:spacing w:val="-14"/>
        </w:rPr>
        <w:t xml:space="preserve"> </w:t>
      </w:r>
      <w:r>
        <w:t>requested</w:t>
      </w:r>
      <w:r>
        <w:rPr>
          <w:spacing w:val="-15"/>
        </w:rPr>
        <w:t xml:space="preserve"> </w:t>
      </w:r>
      <w:r>
        <w:t>by</w:t>
      </w:r>
      <w:r>
        <w:rPr>
          <w:spacing w:val="-14"/>
        </w:rPr>
        <w:t xml:space="preserve"> </w:t>
      </w:r>
      <w:r>
        <w:t>the</w:t>
      </w:r>
      <w:r>
        <w:rPr>
          <w:spacing w:val="-13"/>
        </w:rPr>
        <w:t xml:space="preserve"> </w:t>
      </w:r>
      <w:r>
        <w:t>parent</w:t>
      </w:r>
      <w:r>
        <w:rPr>
          <w:spacing w:val="-14"/>
        </w:rPr>
        <w:t xml:space="preserve"> </w:t>
      </w:r>
      <w:r>
        <w:t>or</w:t>
      </w:r>
      <w:r>
        <w:rPr>
          <w:spacing w:val="-13"/>
        </w:rPr>
        <w:t xml:space="preserve"> </w:t>
      </w:r>
      <w:r>
        <w:t>eligible</w:t>
      </w:r>
      <w:r>
        <w:rPr>
          <w:spacing w:val="-15"/>
        </w:rPr>
        <w:t xml:space="preserve"> </w:t>
      </w:r>
      <w:r>
        <w:t>student, the District will notify the parent or eligible student of the decision and advise him\her of the right to a hearing regarding the request for amendment. Additional information regarding the hearing procedures will be provided to the parent or eligible student when notified of the right to a hearing.</w:t>
      </w:r>
    </w:p>
    <w:p w:rsidR="00EC1B58" w:rsidRDefault="003726D1" w14:paraId="7CFA9C90" w14:textId="77777777">
      <w:pPr>
        <w:pStyle w:val="ListParagraph"/>
        <w:numPr>
          <w:ilvl w:val="0"/>
          <w:numId w:val="88"/>
        </w:numPr>
        <w:tabs>
          <w:tab w:val="left" w:pos="960"/>
        </w:tabs>
        <w:spacing w:before="60"/>
        <w:ind w:right="238"/>
        <w:jc w:val="both"/>
        <w:rPr>
          <w:sz w:val="24"/>
        </w:rPr>
      </w:pPr>
      <w:r>
        <w:rPr>
          <w:b/>
          <w:i/>
          <w:sz w:val="24"/>
        </w:rPr>
        <w:t>The right to provide written consent prior to disclosure of personally identifiable information contained in the student’s education records, except to the extent that FERPA authorizes disclosure without consent.</w:t>
      </w:r>
    </w:p>
    <w:p w:rsidR="00EC1B58" w:rsidRDefault="003726D1" w14:paraId="355531C1" w14:textId="77777777">
      <w:pPr>
        <w:pStyle w:val="BodyText"/>
        <w:spacing w:before="61"/>
        <w:ind w:left="960"/>
        <w:jc w:val="both"/>
      </w:pPr>
      <w:r>
        <w:t>Exceptions</w:t>
      </w:r>
      <w:r>
        <w:rPr>
          <w:spacing w:val="-3"/>
        </w:rPr>
        <w:t xml:space="preserve"> </w:t>
      </w:r>
      <w:r>
        <w:t>that</w:t>
      </w:r>
      <w:r>
        <w:rPr>
          <w:spacing w:val="-1"/>
        </w:rPr>
        <w:t xml:space="preserve"> </w:t>
      </w:r>
      <w:r>
        <w:t>permit</w:t>
      </w:r>
      <w:r>
        <w:rPr>
          <w:spacing w:val="-1"/>
        </w:rPr>
        <w:t xml:space="preserve"> </w:t>
      </w:r>
      <w:r>
        <w:t>disclosure</w:t>
      </w:r>
      <w:r>
        <w:rPr>
          <w:spacing w:val="-3"/>
        </w:rPr>
        <w:t xml:space="preserve"> </w:t>
      </w:r>
      <w:r>
        <w:t>without</w:t>
      </w:r>
      <w:r>
        <w:rPr>
          <w:spacing w:val="-1"/>
        </w:rPr>
        <w:t xml:space="preserve"> </w:t>
      </w:r>
      <w:r>
        <w:t>consent</w:t>
      </w:r>
      <w:r>
        <w:rPr>
          <w:spacing w:val="3"/>
        </w:rPr>
        <w:t xml:space="preserve"> </w:t>
      </w:r>
      <w:r>
        <w:rPr>
          <w:spacing w:val="-2"/>
        </w:rPr>
        <w:t>include:</w:t>
      </w:r>
    </w:p>
    <w:p w:rsidR="00EC1B58" w:rsidRDefault="003726D1" w14:paraId="20629341" w14:textId="77777777">
      <w:pPr>
        <w:pStyle w:val="ListParagraph"/>
        <w:numPr>
          <w:ilvl w:val="1"/>
          <w:numId w:val="88"/>
        </w:numPr>
        <w:tabs>
          <w:tab w:val="left" w:pos="1320"/>
        </w:tabs>
        <w:spacing w:before="60"/>
        <w:ind w:right="235"/>
        <w:jc w:val="both"/>
        <w:rPr>
          <w:sz w:val="24"/>
        </w:rPr>
      </w:pPr>
      <w:r>
        <w:rPr>
          <w:sz w:val="24"/>
        </w:rPr>
        <w:t>Disclosure</w:t>
      </w:r>
      <w:r>
        <w:rPr>
          <w:spacing w:val="-6"/>
          <w:sz w:val="24"/>
        </w:rPr>
        <w:t xml:space="preserve"> </w:t>
      </w:r>
      <w:r>
        <w:rPr>
          <w:sz w:val="24"/>
        </w:rPr>
        <w:t>to</w:t>
      </w:r>
      <w:r>
        <w:rPr>
          <w:spacing w:val="-4"/>
          <w:sz w:val="24"/>
        </w:rPr>
        <w:t xml:space="preserve"> </w:t>
      </w:r>
      <w:r>
        <w:rPr>
          <w:sz w:val="24"/>
        </w:rPr>
        <w:t>school</w:t>
      </w:r>
      <w:r>
        <w:rPr>
          <w:spacing w:val="-4"/>
          <w:sz w:val="24"/>
        </w:rPr>
        <w:t xml:space="preserve"> </w:t>
      </w:r>
      <w:r>
        <w:rPr>
          <w:sz w:val="24"/>
        </w:rPr>
        <w:t>officials</w:t>
      </w:r>
      <w:r>
        <w:rPr>
          <w:spacing w:val="-5"/>
          <w:sz w:val="24"/>
        </w:rPr>
        <w:t xml:space="preserve"> </w:t>
      </w:r>
      <w:r>
        <w:rPr>
          <w:sz w:val="24"/>
        </w:rPr>
        <w:t>with</w:t>
      </w:r>
      <w:r>
        <w:rPr>
          <w:spacing w:val="-4"/>
          <w:sz w:val="24"/>
        </w:rPr>
        <w:t xml:space="preserve"> </w:t>
      </w:r>
      <w:r>
        <w:rPr>
          <w:sz w:val="24"/>
        </w:rPr>
        <w:t>legitimate</w:t>
      </w:r>
      <w:r>
        <w:rPr>
          <w:spacing w:val="-5"/>
          <w:sz w:val="24"/>
        </w:rPr>
        <w:t xml:space="preserve"> </w:t>
      </w:r>
      <w:r>
        <w:rPr>
          <w:sz w:val="24"/>
        </w:rPr>
        <w:t>educational</w:t>
      </w:r>
      <w:r>
        <w:rPr>
          <w:spacing w:val="-4"/>
          <w:sz w:val="24"/>
        </w:rPr>
        <w:t xml:space="preserve"> </w:t>
      </w:r>
      <w:r>
        <w:rPr>
          <w:sz w:val="24"/>
        </w:rPr>
        <w:t>interests.</w:t>
      </w:r>
      <w:r>
        <w:rPr>
          <w:spacing w:val="-4"/>
          <w:sz w:val="24"/>
        </w:rPr>
        <w:t xml:space="preserve"> </w:t>
      </w:r>
      <w:r>
        <w:rPr>
          <w:sz w:val="24"/>
        </w:rPr>
        <w:t>A</w:t>
      </w:r>
      <w:r>
        <w:rPr>
          <w:spacing w:val="-5"/>
          <w:sz w:val="24"/>
        </w:rPr>
        <w:t xml:space="preserve"> </w:t>
      </w:r>
      <w:r>
        <w:rPr>
          <w:sz w:val="24"/>
        </w:rPr>
        <w:t>“school</w:t>
      </w:r>
      <w:r>
        <w:rPr>
          <w:spacing w:val="-4"/>
          <w:sz w:val="24"/>
        </w:rPr>
        <w:t xml:space="preserve"> </w:t>
      </w:r>
      <w:r>
        <w:rPr>
          <w:sz w:val="24"/>
        </w:rPr>
        <w:t>official” is a person employed by the District as an administrator, supervisor, instructor, or support staff member (including health or medical staff and law enforcement unit personnel); a person serving on the school Board; a volunteer, or an outside person or company with whom the District has contracted to perform a special task (such as an attorney,</w:t>
      </w:r>
      <w:r>
        <w:rPr>
          <w:spacing w:val="-6"/>
          <w:sz w:val="24"/>
        </w:rPr>
        <w:t xml:space="preserve"> </w:t>
      </w:r>
      <w:r>
        <w:rPr>
          <w:sz w:val="24"/>
        </w:rPr>
        <w:t>auditor,</w:t>
      </w:r>
      <w:r>
        <w:rPr>
          <w:spacing w:val="-7"/>
          <w:sz w:val="24"/>
        </w:rPr>
        <w:t xml:space="preserve"> </w:t>
      </w:r>
      <w:r>
        <w:rPr>
          <w:sz w:val="24"/>
        </w:rPr>
        <w:t>medical</w:t>
      </w:r>
      <w:r>
        <w:rPr>
          <w:spacing w:val="-5"/>
          <w:sz w:val="24"/>
        </w:rPr>
        <w:t xml:space="preserve"> </w:t>
      </w:r>
      <w:r>
        <w:rPr>
          <w:sz w:val="24"/>
        </w:rPr>
        <w:t>consultant,</w:t>
      </w:r>
      <w:r>
        <w:rPr>
          <w:spacing w:val="-6"/>
          <w:sz w:val="24"/>
        </w:rPr>
        <w:t xml:space="preserve"> </w:t>
      </w:r>
      <w:r>
        <w:rPr>
          <w:sz w:val="24"/>
        </w:rPr>
        <w:t>or</w:t>
      </w:r>
      <w:r>
        <w:rPr>
          <w:spacing w:val="-7"/>
          <w:sz w:val="24"/>
        </w:rPr>
        <w:t xml:space="preserve"> </w:t>
      </w:r>
      <w:r>
        <w:rPr>
          <w:sz w:val="24"/>
        </w:rPr>
        <w:t>therapist);</w:t>
      </w:r>
      <w:r>
        <w:rPr>
          <w:spacing w:val="-6"/>
          <w:sz w:val="24"/>
        </w:rPr>
        <w:t xml:space="preserve"> </w:t>
      </w:r>
      <w:r>
        <w:rPr>
          <w:sz w:val="24"/>
        </w:rPr>
        <w:t>or</w:t>
      </w:r>
      <w:r>
        <w:rPr>
          <w:spacing w:val="-7"/>
          <w:sz w:val="24"/>
        </w:rPr>
        <w:t xml:space="preserve"> </w:t>
      </w:r>
      <w:r>
        <w:rPr>
          <w:sz w:val="24"/>
        </w:rPr>
        <w:t>a</w:t>
      </w:r>
      <w:r>
        <w:rPr>
          <w:spacing w:val="-7"/>
          <w:sz w:val="24"/>
        </w:rPr>
        <w:t xml:space="preserve"> </w:t>
      </w:r>
      <w:r>
        <w:rPr>
          <w:sz w:val="24"/>
        </w:rPr>
        <w:t>parent</w:t>
      </w:r>
      <w:r>
        <w:rPr>
          <w:spacing w:val="-5"/>
          <w:sz w:val="24"/>
        </w:rPr>
        <w:t xml:space="preserve"> </w:t>
      </w:r>
      <w:r>
        <w:rPr>
          <w:sz w:val="24"/>
        </w:rPr>
        <w:t>or</w:t>
      </w:r>
      <w:r>
        <w:rPr>
          <w:spacing w:val="-7"/>
          <w:sz w:val="24"/>
        </w:rPr>
        <w:t xml:space="preserve"> </w:t>
      </w:r>
      <w:r>
        <w:rPr>
          <w:sz w:val="24"/>
        </w:rPr>
        <w:t>student</w:t>
      </w:r>
      <w:r>
        <w:rPr>
          <w:spacing w:val="-6"/>
          <w:sz w:val="24"/>
        </w:rPr>
        <w:t xml:space="preserve"> </w:t>
      </w:r>
      <w:r>
        <w:rPr>
          <w:sz w:val="24"/>
        </w:rPr>
        <w:t>serving</w:t>
      </w:r>
      <w:r>
        <w:rPr>
          <w:spacing w:val="-6"/>
          <w:sz w:val="24"/>
        </w:rPr>
        <w:t xml:space="preserve"> </w:t>
      </w:r>
      <w:r>
        <w:rPr>
          <w:sz w:val="24"/>
        </w:rPr>
        <w:t>on</w:t>
      </w:r>
      <w:r>
        <w:rPr>
          <w:spacing w:val="-6"/>
          <w:sz w:val="24"/>
        </w:rPr>
        <w:t xml:space="preserve"> </w:t>
      </w:r>
      <w:r>
        <w:rPr>
          <w:sz w:val="24"/>
        </w:rPr>
        <w:t>an official</w:t>
      </w:r>
      <w:r>
        <w:rPr>
          <w:spacing w:val="-2"/>
          <w:sz w:val="24"/>
        </w:rPr>
        <w:t xml:space="preserve"> </w:t>
      </w:r>
      <w:r>
        <w:rPr>
          <w:sz w:val="24"/>
        </w:rPr>
        <w:t>committee,</w:t>
      </w:r>
      <w:r>
        <w:rPr>
          <w:spacing w:val="-2"/>
          <w:sz w:val="24"/>
        </w:rPr>
        <w:t xml:space="preserve"> </w:t>
      </w:r>
      <w:r>
        <w:rPr>
          <w:sz w:val="24"/>
        </w:rPr>
        <w:t>such as</w:t>
      </w:r>
      <w:r>
        <w:rPr>
          <w:spacing w:val="-2"/>
          <w:sz w:val="24"/>
        </w:rPr>
        <w:t xml:space="preserve"> </w:t>
      </w:r>
      <w:r>
        <w:rPr>
          <w:sz w:val="24"/>
        </w:rPr>
        <w:t>a</w:t>
      </w:r>
      <w:r>
        <w:rPr>
          <w:spacing w:val="-3"/>
          <w:sz w:val="24"/>
        </w:rPr>
        <w:t xml:space="preserve"> </w:t>
      </w:r>
      <w:r>
        <w:rPr>
          <w:sz w:val="24"/>
        </w:rPr>
        <w:t>disciplinary</w:t>
      </w:r>
      <w:r>
        <w:rPr>
          <w:spacing w:val="-2"/>
          <w:sz w:val="24"/>
        </w:rPr>
        <w:t xml:space="preserve"> </w:t>
      </w:r>
      <w:r>
        <w:rPr>
          <w:sz w:val="24"/>
        </w:rPr>
        <w:t>or</w:t>
      </w:r>
      <w:r>
        <w:rPr>
          <w:spacing w:val="-3"/>
          <w:sz w:val="24"/>
        </w:rPr>
        <w:t xml:space="preserve"> </w:t>
      </w:r>
      <w:r>
        <w:rPr>
          <w:sz w:val="24"/>
        </w:rPr>
        <w:t>grievance</w:t>
      </w:r>
      <w:r>
        <w:rPr>
          <w:spacing w:val="-3"/>
          <w:sz w:val="24"/>
        </w:rPr>
        <w:t xml:space="preserve"> </w:t>
      </w:r>
      <w:r>
        <w:rPr>
          <w:sz w:val="24"/>
        </w:rPr>
        <w:t>committee,</w:t>
      </w:r>
      <w:r>
        <w:rPr>
          <w:spacing w:val="-2"/>
          <w:sz w:val="24"/>
        </w:rPr>
        <w:t xml:space="preserve"> </w:t>
      </w:r>
      <w:r>
        <w:rPr>
          <w:sz w:val="24"/>
        </w:rPr>
        <w:t>or</w:t>
      </w:r>
      <w:r>
        <w:rPr>
          <w:spacing w:val="-1"/>
          <w:sz w:val="24"/>
        </w:rPr>
        <w:t xml:space="preserve"> </w:t>
      </w:r>
      <w:r>
        <w:rPr>
          <w:sz w:val="24"/>
        </w:rPr>
        <w:t>assisting</w:t>
      </w:r>
      <w:r>
        <w:rPr>
          <w:spacing w:val="-2"/>
          <w:sz w:val="24"/>
        </w:rPr>
        <w:t xml:space="preserve"> </w:t>
      </w:r>
      <w:r>
        <w:rPr>
          <w:sz w:val="24"/>
        </w:rPr>
        <w:t>another school official in performing his/her tasks.</w:t>
      </w:r>
    </w:p>
    <w:p w:rsidR="00EC1B58" w:rsidRDefault="003726D1" w14:paraId="00B7EBCD" w14:textId="77777777">
      <w:pPr>
        <w:pStyle w:val="BodyText"/>
        <w:spacing w:before="60"/>
        <w:ind w:left="1320" w:right="244"/>
        <w:jc w:val="both"/>
      </w:pPr>
      <w:r>
        <w:t>A</w:t>
      </w:r>
      <w:r>
        <w:rPr>
          <w:spacing w:val="-3"/>
        </w:rPr>
        <w:t xml:space="preserve"> </w:t>
      </w:r>
      <w:r>
        <w:t>school</w:t>
      </w:r>
      <w:r>
        <w:rPr>
          <w:spacing w:val="-3"/>
        </w:rPr>
        <w:t xml:space="preserve"> </w:t>
      </w:r>
      <w:r>
        <w:t>official</w:t>
      </w:r>
      <w:r>
        <w:rPr>
          <w:spacing w:val="-3"/>
        </w:rPr>
        <w:t xml:space="preserve"> </w:t>
      </w:r>
      <w:r>
        <w:t>has</w:t>
      </w:r>
      <w:r>
        <w:rPr>
          <w:spacing w:val="-3"/>
        </w:rPr>
        <w:t xml:space="preserve"> </w:t>
      </w:r>
      <w:r>
        <w:t>a</w:t>
      </w:r>
      <w:r>
        <w:rPr>
          <w:spacing w:val="-4"/>
        </w:rPr>
        <w:t xml:space="preserve"> </w:t>
      </w:r>
      <w:r>
        <w:t>legitimate</w:t>
      </w:r>
      <w:r>
        <w:rPr>
          <w:spacing w:val="-3"/>
        </w:rPr>
        <w:t xml:space="preserve"> </w:t>
      </w:r>
      <w:r>
        <w:t>educational</w:t>
      </w:r>
      <w:r>
        <w:rPr>
          <w:spacing w:val="-3"/>
        </w:rPr>
        <w:t xml:space="preserve"> </w:t>
      </w:r>
      <w:r>
        <w:t>interest</w:t>
      </w:r>
      <w:r>
        <w:rPr>
          <w:spacing w:val="-3"/>
        </w:rPr>
        <w:t xml:space="preserve"> </w:t>
      </w:r>
      <w:r>
        <w:t>if</w:t>
      </w:r>
      <w:r>
        <w:rPr>
          <w:spacing w:val="-3"/>
        </w:rPr>
        <w:t xml:space="preserve"> </w:t>
      </w:r>
      <w:r>
        <w:t>the</w:t>
      </w:r>
      <w:r>
        <w:rPr>
          <w:spacing w:val="-5"/>
        </w:rPr>
        <w:t xml:space="preserve"> </w:t>
      </w:r>
      <w:r>
        <w:t>official</w:t>
      </w:r>
      <w:r>
        <w:rPr>
          <w:spacing w:val="-3"/>
        </w:rPr>
        <w:t xml:space="preserve"> </w:t>
      </w:r>
      <w:r>
        <w:t>needs</w:t>
      </w:r>
      <w:r>
        <w:rPr>
          <w:spacing w:val="-3"/>
        </w:rPr>
        <w:t xml:space="preserve"> </w:t>
      </w:r>
      <w:r>
        <w:t>to</w:t>
      </w:r>
      <w:r>
        <w:rPr>
          <w:spacing w:val="-2"/>
        </w:rPr>
        <w:t xml:space="preserve"> </w:t>
      </w:r>
      <w:r>
        <w:t>review</w:t>
      </w:r>
      <w:r>
        <w:rPr>
          <w:spacing w:val="-2"/>
        </w:rPr>
        <w:t xml:space="preserve"> </w:t>
      </w:r>
      <w:r>
        <w:t>an education record in order to fulfill his/her professional responsibility to the District.</w:t>
      </w:r>
    </w:p>
    <w:p w:rsidR="00EC1B58" w:rsidRDefault="003726D1" w14:paraId="2ADDBA04" w14:textId="77777777">
      <w:pPr>
        <w:pStyle w:val="BodyText"/>
        <w:spacing w:before="79"/>
        <w:ind w:left="1320" w:right="235"/>
        <w:jc w:val="both"/>
      </w:pPr>
      <w:r>
        <w:t xml:space="preserve">This </w:t>
      </w:r>
      <w:r>
        <w:t>may include contractors, consultants, volunteers, and other parties to whom the District has outsourced services or functions.</w:t>
      </w:r>
    </w:p>
    <w:p w:rsidR="00EC1B58" w:rsidRDefault="00EC1B58" w14:paraId="1735FB2E" w14:textId="77777777">
      <w:pPr>
        <w:jc w:val="both"/>
        <w:sectPr w:rsidR="00EC1B58" w:rsidSect="00A14CF6">
          <w:headerReference w:type="default" r:id="rId92"/>
          <w:footerReference w:type="default" r:id="rId93"/>
          <w:pgSz w:w="12240" w:h="15840" w:orient="portrait"/>
          <w:pgMar w:top="1280" w:right="840" w:bottom="680" w:left="1560" w:header="1017" w:footer="497" w:gutter="0"/>
          <w:pgNumType w:start="1"/>
          <w:cols w:space="720"/>
        </w:sectPr>
      </w:pPr>
    </w:p>
    <w:p w:rsidR="00EC1B58" w:rsidRDefault="00EC1B58" w14:paraId="0CF1DCE2" w14:textId="77777777">
      <w:pPr>
        <w:pStyle w:val="BodyText"/>
        <w:spacing w:before="75"/>
        <w:rPr>
          <w:sz w:val="28"/>
        </w:rPr>
      </w:pPr>
    </w:p>
    <w:p w:rsidR="00EC1B58" w:rsidRDefault="003726D1" w14:paraId="35B378AC" w14:textId="77777777">
      <w:pPr>
        <w:pStyle w:val="Heading1"/>
        <w:spacing w:before="0"/>
        <w:ind w:left="3135"/>
        <w:jc w:val="left"/>
        <w:rPr>
          <w:u w:val="none"/>
        </w:rPr>
      </w:pPr>
      <w:r>
        <w:t>Notification</w:t>
      </w:r>
      <w:r>
        <w:rPr>
          <w:spacing w:val="-7"/>
        </w:rPr>
        <w:t xml:space="preserve"> </w:t>
      </w:r>
      <w:r>
        <w:t>of</w:t>
      </w:r>
      <w:r>
        <w:rPr>
          <w:spacing w:val="-5"/>
        </w:rPr>
        <w:t xml:space="preserve"> </w:t>
      </w:r>
      <w:r>
        <w:t>FERPA</w:t>
      </w:r>
      <w:r>
        <w:rPr>
          <w:spacing w:val="-5"/>
        </w:rPr>
        <w:t xml:space="preserve"> </w:t>
      </w:r>
      <w:r>
        <w:rPr>
          <w:spacing w:val="-2"/>
        </w:rPr>
        <w:t>Rights</w:t>
      </w:r>
    </w:p>
    <w:p w:rsidR="00EC1B58" w:rsidRDefault="003726D1" w14:paraId="412920E9" w14:textId="77777777">
      <w:pPr>
        <w:pStyle w:val="BodyText"/>
        <w:ind w:left="1553"/>
      </w:pPr>
      <w:r>
        <w:br w:type="column"/>
      </w:r>
      <w:r>
        <w:rPr>
          <w:smallCaps/>
          <w:spacing w:val="-2"/>
        </w:rPr>
        <w:t>(Continued)</w:t>
      </w:r>
    </w:p>
    <w:p w:rsidR="00EC1B58" w:rsidRDefault="00EC1B58" w14:paraId="61E05246" w14:textId="77777777">
      <w:pPr>
        <w:sectPr w:rsidR="00EC1B58" w:rsidSect="00A14CF6">
          <w:pgSz w:w="12240" w:h="15840" w:orient="portrait"/>
          <w:pgMar w:top="1280" w:right="840" w:bottom="680" w:left="1560" w:header="1017" w:footer="497" w:gutter="0"/>
          <w:cols w:equalWidth="0" w:space="720" w:num="2">
            <w:col w:w="6708" w:space="40"/>
            <w:col w:w="3092"/>
          </w:cols>
        </w:sectPr>
      </w:pPr>
    </w:p>
    <w:p w:rsidR="00EC1B58" w:rsidRDefault="003726D1" w14:paraId="75C13A24" w14:textId="77777777">
      <w:pPr>
        <w:pStyle w:val="ListParagraph"/>
        <w:numPr>
          <w:ilvl w:val="1"/>
          <w:numId w:val="88"/>
        </w:numPr>
        <w:tabs>
          <w:tab w:val="left" w:pos="1320"/>
        </w:tabs>
        <w:spacing w:before="239"/>
        <w:ind w:right="240"/>
        <w:jc w:val="both"/>
        <w:rPr>
          <w:sz w:val="24"/>
        </w:rPr>
      </w:pPr>
      <w:r>
        <w:rPr>
          <w:sz w:val="24"/>
        </w:rPr>
        <w:t>Upon</w:t>
      </w:r>
      <w:r>
        <w:rPr>
          <w:spacing w:val="-6"/>
          <w:sz w:val="24"/>
        </w:rPr>
        <w:t xml:space="preserve"> </w:t>
      </w:r>
      <w:r>
        <w:rPr>
          <w:sz w:val="24"/>
        </w:rPr>
        <w:t>request,</w:t>
      </w:r>
      <w:r>
        <w:rPr>
          <w:spacing w:val="-5"/>
          <w:sz w:val="24"/>
        </w:rPr>
        <w:t xml:space="preserve"> </w:t>
      </w:r>
      <w:r>
        <w:rPr>
          <w:sz w:val="24"/>
        </w:rPr>
        <w:t>disclosure</w:t>
      </w:r>
      <w:r>
        <w:rPr>
          <w:spacing w:val="-5"/>
          <w:sz w:val="24"/>
        </w:rPr>
        <w:t xml:space="preserve"> </w:t>
      </w:r>
      <w:r>
        <w:rPr>
          <w:sz w:val="24"/>
        </w:rPr>
        <w:t>of</w:t>
      </w:r>
      <w:r>
        <w:rPr>
          <w:spacing w:val="-7"/>
          <w:sz w:val="24"/>
        </w:rPr>
        <w:t xml:space="preserve"> </w:t>
      </w:r>
      <w:r>
        <w:rPr>
          <w:sz w:val="24"/>
        </w:rPr>
        <w:t>education</w:t>
      </w:r>
      <w:r>
        <w:rPr>
          <w:spacing w:val="-6"/>
          <w:sz w:val="24"/>
        </w:rPr>
        <w:t xml:space="preserve"> </w:t>
      </w:r>
      <w:r>
        <w:rPr>
          <w:sz w:val="24"/>
        </w:rPr>
        <w:t>records</w:t>
      </w:r>
      <w:r>
        <w:rPr>
          <w:spacing w:val="-6"/>
          <w:sz w:val="24"/>
        </w:rPr>
        <w:t xml:space="preserve"> </w:t>
      </w:r>
      <w:r>
        <w:rPr>
          <w:sz w:val="24"/>
        </w:rPr>
        <w:t>without</w:t>
      </w:r>
      <w:r>
        <w:rPr>
          <w:spacing w:val="-5"/>
          <w:sz w:val="24"/>
        </w:rPr>
        <w:t xml:space="preserve"> </w:t>
      </w:r>
      <w:r>
        <w:rPr>
          <w:sz w:val="24"/>
        </w:rPr>
        <w:t>parent/eligible</w:t>
      </w:r>
      <w:r>
        <w:rPr>
          <w:spacing w:val="-7"/>
          <w:sz w:val="24"/>
        </w:rPr>
        <w:t xml:space="preserve"> </w:t>
      </w:r>
      <w:r>
        <w:rPr>
          <w:sz w:val="24"/>
        </w:rPr>
        <w:t>student</w:t>
      </w:r>
      <w:r>
        <w:rPr>
          <w:spacing w:val="-5"/>
          <w:sz w:val="24"/>
        </w:rPr>
        <w:t xml:space="preserve"> </w:t>
      </w:r>
      <w:r>
        <w:rPr>
          <w:sz w:val="24"/>
        </w:rPr>
        <w:t>notice</w:t>
      </w:r>
      <w:r>
        <w:rPr>
          <w:spacing w:val="-7"/>
          <w:sz w:val="24"/>
        </w:rPr>
        <w:t xml:space="preserve"> </w:t>
      </w:r>
      <w:r>
        <w:rPr>
          <w:sz w:val="24"/>
        </w:rPr>
        <w:t xml:space="preserve">or consent to officials of another school district or post-secondary institution in which a student seeks or intends to enroll or is already enrolled or to other entities authorized by law so long as the disclosure is for purposes related to the student’s enrollment or </w:t>
      </w:r>
      <w:r>
        <w:rPr>
          <w:spacing w:val="-2"/>
          <w:sz w:val="24"/>
        </w:rPr>
        <w:t>transfer.</w:t>
      </w:r>
    </w:p>
    <w:p w:rsidR="00EC1B58" w:rsidRDefault="003726D1" w14:paraId="10E07ACE" w14:textId="77777777">
      <w:pPr>
        <w:pStyle w:val="ListParagraph"/>
        <w:numPr>
          <w:ilvl w:val="1"/>
          <w:numId w:val="88"/>
        </w:numPr>
        <w:tabs>
          <w:tab w:val="left" w:pos="1320"/>
        </w:tabs>
        <w:spacing w:before="79"/>
        <w:ind w:right="243"/>
        <w:jc w:val="both"/>
        <w:rPr>
          <w:sz w:val="24"/>
        </w:rPr>
      </w:pPr>
      <w:r>
        <w:rPr>
          <w:sz w:val="24"/>
        </w:rPr>
        <w:t>Disclosure</w:t>
      </w:r>
      <w:r>
        <w:rPr>
          <w:spacing w:val="-2"/>
          <w:sz w:val="24"/>
        </w:rPr>
        <w:t xml:space="preserve"> </w:t>
      </w:r>
      <w:r>
        <w:rPr>
          <w:sz w:val="24"/>
        </w:rPr>
        <w:t>of information</w:t>
      </w:r>
      <w:r>
        <w:rPr>
          <w:spacing w:val="-1"/>
          <w:sz w:val="24"/>
        </w:rPr>
        <w:t xml:space="preserve"> </w:t>
      </w:r>
      <w:r>
        <w:rPr>
          <w:sz w:val="24"/>
        </w:rPr>
        <w:t>to</w:t>
      </w:r>
      <w:r>
        <w:rPr>
          <w:spacing w:val="-1"/>
          <w:sz w:val="24"/>
        </w:rPr>
        <w:t xml:space="preserve"> </w:t>
      </w:r>
      <w:r>
        <w:rPr>
          <w:sz w:val="24"/>
        </w:rPr>
        <w:t>those</w:t>
      </w:r>
      <w:r>
        <w:rPr>
          <w:spacing w:val="-2"/>
          <w:sz w:val="24"/>
        </w:rPr>
        <w:t xml:space="preserve"> </w:t>
      </w:r>
      <w:r>
        <w:rPr>
          <w:sz w:val="24"/>
        </w:rPr>
        <w:t>whose knowledge</w:t>
      </w:r>
      <w:r>
        <w:rPr>
          <w:spacing w:val="-2"/>
          <w:sz w:val="24"/>
        </w:rPr>
        <w:t xml:space="preserve"> </w:t>
      </w:r>
      <w:r>
        <w:rPr>
          <w:sz w:val="24"/>
        </w:rPr>
        <w:t>of</w:t>
      </w:r>
      <w:r>
        <w:rPr>
          <w:spacing w:val="-2"/>
          <w:sz w:val="24"/>
        </w:rPr>
        <w:t xml:space="preserve"> </w:t>
      </w:r>
      <w:r>
        <w:rPr>
          <w:sz w:val="24"/>
        </w:rPr>
        <w:t>such</w:t>
      </w:r>
      <w:r>
        <w:rPr>
          <w:spacing w:val="-1"/>
          <w:sz w:val="24"/>
        </w:rPr>
        <w:t xml:space="preserve"> </w:t>
      </w:r>
      <w:r>
        <w:rPr>
          <w:sz w:val="24"/>
        </w:rPr>
        <w:t>information</w:t>
      </w:r>
      <w:r>
        <w:rPr>
          <w:spacing w:val="-1"/>
          <w:sz w:val="24"/>
        </w:rPr>
        <w:t xml:space="preserve"> </w:t>
      </w:r>
      <w:r>
        <w:rPr>
          <w:sz w:val="24"/>
        </w:rPr>
        <w:t>is</w:t>
      </w:r>
      <w:r>
        <w:rPr>
          <w:spacing w:val="-1"/>
          <w:sz w:val="24"/>
        </w:rPr>
        <w:t xml:space="preserve"> </w:t>
      </w:r>
      <w:r>
        <w:rPr>
          <w:sz w:val="24"/>
        </w:rPr>
        <w:t>necessary to respond to an actual, impending, or imminent articulable and significant health/safety threat.</w:t>
      </w:r>
    </w:p>
    <w:p w:rsidR="00EC1B58" w:rsidRDefault="003726D1" w14:paraId="0ED3F0E7" w14:textId="77777777">
      <w:pPr>
        <w:pStyle w:val="ListParagraph"/>
        <w:numPr>
          <w:ilvl w:val="1"/>
          <w:numId w:val="88"/>
        </w:numPr>
        <w:tabs>
          <w:tab w:val="left" w:pos="1320"/>
        </w:tabs>
        <w:spacing w:before="82"/>
        <w:ind w:right="243"/>
        <w:jc w:val="both"/>
        <w:rPr>
          <w:sz w:val="24"/>
        </w:rPr>
      </w:pPr>
      <w:r>
        <w:rPr>
          <w:sz w:val="24"/>
        </w:rPr>
        <w:t xml:space="preserve">Disclosure to state and local </w:t>
      </w:r>
      <w:r>
        <w:rPr>
          <w:sz w:val="24"/>
        </w:rPr>
        <w:t>educational authorities and accrediting organizations, subject to requirements of FERPA regulations.</w:t>
      </w:r>
    </w:p>
    <w:p w:rsidR="00EC1B58" w:rsidRDefault="003726D1" w14:paraId="73CD8D01" w14:textId="77777777">
      <w:pPr>
        <w:pStyle w:val="BodyText"/>
        <w:spacing w:before="80"/>
        <w:ind w:left="1320" w:right="244"/>
        <w:jc w:val="both"/>
      </w:pPr>
      <w:r>
        <w:t>Designated Kentucky State agencies may be permitted access to student record information, which will depend on the authority granted to their particular agency.</w:t>
      </w:r>
    </w:p>
    <w:p w:rsidR="00EC1B58" w:rsidRDefault="003726D1" w14:paraId="2FA75D52" w14:textId="77777777">
      <w:pPr>
        <w:pStyle w:val="ListParagraph"/>
        <w:numPr>
          <w:ilvl w:val="0"/>
          <w:numId w:val="88"/>
        </w:numPr>
        <w:tabs>
          <w:tab w:val="left" w:pos="960"/>
        </w:tabs>
        <w:spacing w:before="79"/>
        <w:ind w:right="236"/>
        <w:jc w:val="both"/>
        <w:rPr>
          <w:sz w:val="24"/>
        </w:rPr>
      </w:pPr>
      <w:r>
        <w:rPr>
          <w:b/>
          <w:i/>
          <w:sz w:val="24"/>
        </w:rPr>
        <w:t>The right to notify the District in writing to withhold information the Board has designated</w:t>
      </w:r>
      <w:r>
        <w:rPr>
          <w:b/>
          <w:i/>
          <w:spacing w:val="-1"/>
          <w:sz w:val="24"/>
        </w:rPr>
        <w:t xml:space="preserve"> </w:t>
      </w:r>
      <w:r>
        <w:rPr>
          <w:b/>
          <w:i/>
          <w:sz w:val="24"/>
        </w:rPr>
        <w:t>as directory</w:t>
      </w:r>
      <w:r>
        <w:rPr>
          <w:b/>
          <w:i/>
          <w:spacing w:val="-1"/>
          <w:sz w:val="24"/>
        </w:rPr>
        <w:t xml:space="preserve"> </w:t>
      </w:r>
      <w:r>
        <w:rPr>
          <w:b/>
          <w:i/>
          <w:sz w:val="24"/>
        </w:rPr>
        <w:t>information as listed</w:t>
      </w:r>
      <w:r>
        <w:rPr>
          <w:b/>
          <w:i/>
          <w:spacing w:val="-1"/>
          <w:sz w:val="24"/>
        </w:rPr>
        <w:t xml:space="preserve"> </w:t>
      </w:r>
      <w:r>
        <w:rPr>
          <w:b/>
          <w:i/>
          <w:sz w:val="24"/>
        </w:rPr>
        <w:t>in the</w:t>
      </w:r>
      <w:r>
        <w:rPr>
          <w:b/>
          <w:i/>
          <w:spacing w:val="-1"/>
          <w:sz w:val="24"/>
        </w:rPr>
        <w:t xml:space="preserve"> </w:t>
      </w:r>
      <w:r>
        <w:rPr>
          <w:b/>
          <w:i/>
          <w:sz w:val="24"/>
        </w:rPr>
        <w:t>annual directory</w:t>
      </w:r>
      <w:r>
        <w:rPr>
          <w:b/>
          <w:i/>
          <w:spacing w:val="-1"/>
          <w:sz w:val="24"/>
        </w:rPr>
        <w:t xml:space="preserve"> </w:t>
      </w:r>
      <w:r>
        <w:rPr>
          <w:b/>
          <w:i/>
          <w:sz w:val="24"/>
        </w:rPr>
        <w:t>information notice the District provides to parents/eligible students</w:t>
      </w:r>
      <w:r>
        <w:rPr>
          <w:i/>
          <w:sz w:val="24"/>
        </w:rPr>
        <w:t>.</w:t>
      </w:r>
    </w:p>
    <w:p w:rsidR="00EC1B58" w:rsidRDefault="003726D1" w14:paraId="42B3D34D" w14:textId="77777777">
      <w:pPr>
        <w:pStyle w:val="BodyText"/>
        <w:spacing w:before="82"/>
        <w:ind w:left="960" w:right="246"/>
        <w:jc w:val="both"/>
      </w:pPr>
      <w:r>
        <w:t>To exercise this right, parents/eligible students shall notify the District by the deadline designated by the District.</w:t>
      </w:r>
    </w:p>
    <w:p w:rsidR="00EC1B58" w:rsidRDefault="003726D1" w14:paraId="07BE19E0" w14:textId="77777777">
      <w:pPr>
        <w:pStyle w:val="ListParagraph"/>
        <w:numPr>
          <w:ilvl w:val="0"/>
          <w:numId w:val="88"/>
        </w:numPr>
        <w:tabs>
          <w:tab w:val="left" w:pos="960"/>
        </w:tabs>
        <w:spacing w:before="79"/>
        <w:ind w:right="235"/>
        <w:jc w:val="both"/>
        <w:rPr>
          <w:b/>
          <w:i/>
          <w:sz w:val="24"/>
        </w:rPr>
      </w:pPr>
      <w:r>
        <w:rPr>
          <w:b/>
          <w:i/>
          <w:sz w:val="24"/>
        </w:rPr>
        <w:t>The</w:t>
      </w:r>
      <w:r>
        <w:rPr>
          <w:b/>
          <w:i/>
          <w:spacing w:val="-15"/>
          <w:sz w:val="24"/>
        </w:rPr>
        <w:t xml:space="preserve"> </w:t>
      </w:r>
      <w:r>
        <w:rPr>
          <w:b/>
          <w:i/>
          <w:sz w:val="24"/>
        </w:rPr>
        <w:t>right</w:t>
      </w:r>
      <w:r>
        <w:rPr>
          <w:b/>
          <w:i/>
          <w:spacing w:val="-15"/>
          <w:sz w:val="24"/>
        </w:rPr>
        <w:t xml:space="preserve"> </w:t>
      </w:r>
      <w:r>
        <w:rPr>
          <w:b/>
          <w:i/>
          <w:sz w:val="24"/>
        </w:rPr>
        <w:t>to</w:t>
      </w:r>
      <w:r>
        <w:rPr>
          <w:b/>
          <w:i/>
          <w:spacing w:val="-15"/>
          <w:sz w:val="24"/>
        </w:rPr>
        <w:t xml:space="preserve"> </w:t>
      </w:r>
      <w:r>
        <w:rPr>
          <w:b/>
          <w:i/>
          <w:sz w:val="24"/>
        </w:rPr>
        <w:t>prohibit</w:t>
      </w:r>
      <w:r>
        <w:rPr>
          <w:b/>
          <w:i/>
          <w:spacing w:val="-15"/>
          <w:sz w:val="24"/>
        </w:rPr>
        <w:t xml:space="preserve"> </w:t>
      </w:r>
      <w:r>
        <w:rPr>
          <w:b/>
          <w:i/>
          <w:sz w:val="24"/>
        </w:rPr>
        <w:t>the</w:t>
      </w:r>
      <w:r>
        <w:rPr>
          <w:b/>
          <w:i/>
          <w:spacing w:val="-15"/>
          <w:sz w:val="24"/>
        </w:rPr>
        <w:t xml:space="preserve"> </w:t>
      </w:r>
      <w:r>
        <w:rPr>
          <w:b/>
          <w:i/>
          <w:sz w:val="24"/>
        </w:rPr>
        <w:t>disclosure</w:t>
      </w:r>
      <w:r>
        <w:rPr>
          <w:b/>
          <w:i/>
          <w:spacing w:val="-15"/>
          <w:sz w:val="24"/>
        </w:rPr>
        <w:t xml:space="preserve"> </w:t>
      </w:r>
      <w:r>
        <w:rPr>
          <w:b/>
          <w:i/>
          <w:sz w:val="24"/>
        </w:rPr>
        <w:t>of</w:t>
      </w:r>
      <w:r>
        <w:rPr>
          <w:b/>
          <w:i/>
          <w:spacing w:val="-15"/>
          <w:sz w:val="24"/>
        </w:rPr>
        <w:t xml:space="preserve"> </w:t>
      </w:r>
      <w:r>
        <w:rPr>
          <w:b/>
          <w:i/>
          <w:sz w:val="24"/>
        </w:rPr>
        <w:t>personally</w:t>
      </w:r>
      <w:r>
        <w:rPr>
          <w:b/>
          <w:i/>
          <w:spacing w:val="-15"/>
          <w:sz w:val="24"/>
        </w:rPr>
        <w:t xml:space="preserve"> </w:t>
      </w:r>
      <w:r>
        <w:rPr>
          <w:b/>
          <w:i/>
          <w:sz w:val="24"/>
        </w:rPr>
        <w:t>identifiable</w:t>
      </w:r>
      <w:r>
        <w:rPr>
          <w:b/>
          <w:i/>
          <w:spacing w:val="-15"/>
          <w:sz w:val="24"/>
        </w:rPr>
        <w:t xml:space="preserve"> </w:t>
      </w:r>
      <w:r>
        <w:rPr>
          <w:b/>
          <w:i/>
          <w:sz w:val="24"/>
        </w:rPr>
        <w:t>information</w:t>
      </w:r>
      <w:r>
        <w:rPr>
          <w:b/>
          <w:i/>
          <w:spacing w:val="-14"/>
          <w:sz w:val="24"/>
        </w:rPr>
        <w:t xml:space="preserve"> </w:t>
      </w:r>
      <w:r>
        <w:rPr>
          <w:b/>
          <w:i/>
          <w:sz w:val="24"/>
        </w:rPr>
        <w:t>concerning</w:t>
      </w:r>
      <w:r>
        <w:rPr>
          <w:b/>
          <w:i/>
          <w:spacing w:val="-15"/>
          <w:sz w:val="24"/>
        </w:rPr>
        <w:t xml:space="preserve"> </w:t>
      </w:r>
      <w:r>
        <w:rPr>
          <w:b/>
          <w:i/>
          <w:sz w:val="24"/>
        </w:rPr>
        <w:t>the student</w:t>
      </w:r>
      <w:r>
        <w:rPr>
          <w:b/>
          <w:i/>
          <w:spacing w:val="-15"/>
          <w:sz w:val="24"/>
        </w:rPr>
        <w:t xml:space="preserve"> </w:t>
      </w:r>
      <w:r>
        <w:rPr>
          <w:b/>
          <w:i/>
          <w:sz w:val="24"/>
        </w:rPr>
        <w:t>to</w:t>
      </w:r>
      <w:r>
        <w:rPr>
          <w:b/>
          <w:i/>
          <w:spacing w:val="-15"/>
          <w:sz w:val="24"/>
        </w:rPr>
        <w:t xml:space="preserve"> </w:t>
      </w:r>
      <w:r>
        <w:rPr>
          <w:b/>
          <w:i/>
          <w:sz w:val="24"/>
        </w:rPr>
        <w:t>recruiting</w:t>
      </w:r>
      <w:r>
        <w:rPr>
          <w:b/>
          <w:i/>
          <w:spacing w:val="-15"/>
          <w:sz w:val="24"/>
        </w:rPr>
        <w:t xml:space="preserve"> </w:t>
      </w:r>
      <w:r>
        <w:rPr>
          <w:b/>
          <w:i/>
          <w:sz w:val="24"/>
        </w:rPr>
        <w:t>representatives</w:t>
      </w:r>
      <w:r>
        <w:rPr>
          <w:b/>
          <w:i/>
          <w:spacing w:val="-15"/>
          <w:sz w:val="24"/>
        </w:rPr>
        <w:t xml:space="preserve"> </w:t>
      </w:r>
      <w:r>
        <w:rPr>
          <w:b/>
          <w:i/>
          <w:sz w:val="24"/>
        </w:rPr>
        <w:t>of</w:t>
      </w:r>
      <w:r>
        <w:rPr>
          <w:b/>
          <w:i/>
          <w:spacing w:val="-15"/>
          <w:sz w:val="24"/>
        </w:rPr>
        <w:t xml:space="preserve"> </w:t>
      </w:r>
      <w:r>
        <w:rPr>
          <w:b/>
          <w:i/>
          <w:sz w:val="24"/>
        </w:rPr>
        <w:t>the</w:t>
      </w:r>
      <w:r>
        <w:rPr>
          <w:b/>
          <w:i/>
          <w:spacing w:val="-15"/>
          <w:sz w:val="24"/>
        </w:rPr>
        <w:t xml:space="preserve"> </w:t>
      </w:r>
      <w:r>
        <w:rPr>
          <w:b/>
          <w:i/>
          <w:sz w:val="24"/>
        </w:rPr>
        <w:t>U.</w:t>
      </w:r>
      <w:r>
        <w:rPr>
          <w:b/>
          <w:i/>
          <w:spacing w:val="-15"/>
          <w:sz w:val="24"/>
        </w:rPr>
        <w:t xml:space="preserve"> </w:t>
      </w:r>
      <w:r>
        <w:rPr>
          <w:b/>
          <w:i/>
          <w:sz w:val="24"/>
        </w:rPr>
        <w:t>S.</w:t>
      </w:r>
      <w:r>
        <w:rPr>
          <w:b/>
          <w:i/>
          <w:spacing w:val="-15"/>
          <w:sz w:val="24"/>
        </w:rPr>
        <w:t xml:space="preserve"> </w:t>
      </w:r>
      <w:r>
        <w:rPr>
          <w:b/>
          <w:i/>
          <w:sz w:val="24"/>
        </w:rPr>
        <w:t>Armed</w:t>
      </w:r>
      <w:r>
        <w:rPr>
          <w:b/>
          <w:i/>
          <w:spacing w:val="-15"/>
          <w:sz w:val="24"/>
        </w:rPr>
        <w:t xml:space="preserve"> </w:t>
      </w:r>
      <w:r>
        <w:rPr>
          <w:b/>
          <w:i/>
          <w:sz w:val="24"/>
        </w:rPr>
        <w:t>Forces</w:t>
      </w:r>
      <w:r>
        <w:rPr>
          <w:b/>
          <w:i/>
          <w:spacing w:val="-15"/>
          <w:sz w:val="24"/>
        </w:rPr>
        <w:t xml:space="preserve"> </w:t>
      </w:r>
      <w:r>
        <w:rPr>
          <w:b/>
          <w:i/>
          <w:sz w:val="24"/>
        </w:rPr>
        <w:t>and</w:t>
      </w:r>
      <w:r>
        <w:rPr>
          <w:b/>
          <w:i/>
          <w:spacing w:val="-15"/>
          <w:sz w:val="24"/>
        </w:rPr>
        <w:t xml:space="preserve"> </w:t>
      </w:r>
      <w:r>
        <w:rPr>
          <w:b/>
          <w:i/>
          <w:sz w:val="24"/>
        </w:rPr>
        <w:t>its</w:t>
      </w:r>
      <w:r>
        <w:rPr>
          <w:b/>
          <w:i/>
          <w:spacing w:val="-15"/>
          <w:sz w:val="24"/>
        </w:rPr>
        <w:t xml:space="preserve"> </w:t>
      </w:r>
      <w:r>
        <w:rPr>
          <w:b/>
          <w:i/>
          <w:sz w:val="24"/>
        </w:rPr>
        <w:t>service</w:t>
      </w:r>
      <w:r>
        <w:rPr>
          <w:b/>
          <w:i/>
          <w:spacing w:val="-15"/>
          <w:sz w:val="24"/>
        </w:rPr>
        <w:t xml:space="preserve"> </w:t>
      </w:r>
      <w:r>
        <w:rPr>
          <w:b/>
          <w:i/>
          <w:sz w:val="24"/>
        </w:rPr>
        <w:t>academies, the Kentucky Air National Guard, the Kentucky Army National Guard and institutions of higher education.</w:t>
      </w:r>
    </w:p>
    <w:p w:rsidR="00EC1B58" w:rsidRDefault="003726D1" w14:paraId="22F3653E" w14:textId="77777777">
      <w:pPr>
        <w:pStyle w:val="BodyText"/>
        <w:spacing w:before="79"/>
        <w:ind w:left="960" w:right="233"/>
        <w:jc w:val="both"/>
      </w:pPr>
      <w:r>
        <w:t>Unless the parent or student who has reached age 18 requests in writing that the District not</w:t>
      </w:r>
      <w:r>
        <w:rPr>
          <w:spacing w:val="-8"/>
        </w:rPr>
        <w:t xml:space="preserve"> </w:t>
      </w:r>
      <w:r>
        <w:t>release</w:t>
      </w:r>
      <w:r>
        <w:rPr>
          <w:spacing w:val="-9"/>
        </w:rPr>
        <w:t xml:space="preserve"> </w:t>
      </w:r>
      <w:r>
        <w:t>information,</w:t>
      </w:r>
      <w:r>
        <w:rPr>
          <w:spacing w:val="-8"/>
        </w:rPr>
        <w:t xml:space="preserve"> </w:t>
      </w:r>
      <w:r>
        <w:t>the</w:t>
      </w:r>
      <w:r>
        <w:rPr>
          <w:spacing w:val="-9"/>
        </w:rPr>
        <w:t xml:space="preserve"> </w:t>
      </w:r>
      <w:r>
        <w:t>student’s</w:t>
      </w:r>
      <w:r>
        <w:rPr>
          <w:spacing w:val="-9"/>
        </w:rPr>
        <w:t xml:space="preserve"> </w:t>
      </w:r>
      <w:r>
        <w:t>name,</w:t>
      </w:r>
      <w:r>
        <w:rPr>
          <w:spacing w:val="-9"/>
        </w:rPr>
        <w:t xml:space="preserve"> </w:t>
      </w:r>
      <w:r>
        <w:t>address,</w:t>
      </w:r>
      <w:r>
        <w:rPr>
          <w:spacing w:val="-8"/>
        </w:rPr>
        <w:t xml:space="preserve"> </w:t>
      </w:r>
      <w:r>
        <w:t>and</w:t>
      </w:r>
      <w:r>
        <w:rPr>
          <w:spacing w:val="-8"/>
        </w:rPr>
        <w:t xml:space="preserve"> </w:t>
      </w:r>
      <w:r>
        <w:t>telephone</w:t>
      </w:r>
      <w:r>
        <w:rPr>
          <w:spacing w:val="-9"/>
        </w:rPr>
        <w:t xml:space="preserve"> </w:t>
      </w:r>
      <w:r>
        <w:t>number</w:t>
      </w:r>
      <w:r>
        <w:rPr>
          <w:spacing w:val="-7"/>
        </w:rPr>
        <w:t xml:space="preserve"> </w:t>
      </w:r>
      <w:r>
        <w:t>(if</w:t>
      </w:r>
      <w:r>
        <w:rPr>
          <w:spacing w:val="-9"/>
        </w:rPr>
        <w:t xml:space="preserve"> </w:t>
      </w:r>
      <w:r>
        <w:t>listed)</w:t>
      </w:r>
      <w:r>
        <w:rPr>
          <w:spacing w:val="-9"/>
        </w:rPr>
        <w:t xml:space="preserve"> </w:t>
      </w:r>
      <w:r>
        <w:t xml:space="preserve">shall be released to Armed Forces recruiters and institutions of higher education upon their </w:t>
      </w:r>
      <w:r>
        <w:rPr>
          <w:spacing w:val="-2"/>
        </w:rPr>
        <w:t>request.</w:t>
      </w:r>
    </w:p>
    <w:p w:rsidR="00EC1B58" w:rsidRDefault="003726D1" w14:paraId="6E7FBE35" w14:textId="77777777">
      <w:pPr>
        <w:pStyle w:val="ListParagraph"/>
        <w:numPr>
          <w:ilvl w:val="0"/>
          <w:numId w:val="88"/>
        </w:numPr>
        <w:tabs>
          <w:tab w:val="left" w:pos="960"/>
        </w:tabs>
        <w:spacing w:before="82"/>
        <w:ind w:right="237"/>
        <w:jc w:val="both"/>
        <w:rPr>
          <w:sz w:val="24"/>
        </w:rPr>
      </w:pPr>
      <w:r>
        <w:rPr>
          <w:b/>
          <w:i/>
          <w:sz w:val="24"/>
        </w:rPr>
        <w:t>The</w:t>
      </w:r>
      <w:r>
        <w:rPr>
          <w:b/>
          <w:i/>
          <w:spacing w:val="-4"/>
          <w:sz w:val="24"/>
        </w:rPr>
        <w:t xml:space="preserve"> </w:t>
      </w:r>
      <w:r>
        <w:rPr>
          <w:b/>
          <w:i/>
          <w:sz w:val="24"/>
        </w:rPr>
        <w:t>right</w:t>
      </w:r>
      <w:r>
        <w:rPr>
          <w:b/>
          <w:i/>
          <w:spacing w:val="-3"/>
          <w:sz w:val="24"/>
        </w:rPr>
        <w:t xml:space="preserve"> </w:t>
      </w:r>
      <w:r>
        <w:rPr>
          <w:b/>
          <w:i/>
          <w:sz w:val="24"/>
        </w:rPr>
        <w:t>to</w:t>
      </w:r>
      <w:r>
        <w:rPr>
          <w:b/>
          <w:i/>
          <w:spacing w:val="-6"/>
          <w:sz w:val="24"/>
        </w:rPr>
        <w:t xml:space="preserve"> </w:t>
      </w:r>
      <w:r>
        <w:rPr>
          <w:b/>
          <w:i/>
          <w:sz w:val="24"/>
        </w:rPr>
        <w:t>file</w:t>
      </w:r>
      <w:r>
        <w:rPr>
          <w:b/>
          <w:i/>
          <w:spacing w:val="-4"/>
          <w:sz w:val="24"/>
        </w:rPr>
        <w:t xml:space="preserve"> </w:t>
      </w:r>
      <w:r>
        <w:rPr>
          <w:b/>
          <w:i/>
          <w:sz w:val="24"/>
        </w:rPr>
        <w:t>a</w:t>
      </w:r>
      <w:r>
        <w:rPr>
          <w:b/>
          <w:i/>
          <w:spacing w:val="-3"/>
          <w:sz w:val="24"/>
        </w:rPr>
        <w:t xml:space="preserve"> </w:t>
      </w:r>
      <w:r>
        <w:rPr>
          <w:b/>
          <w:i/>
          <w:sz w:val="24"/>
        </w:rPr>
        <w:t>complaint</w:t>
      </w:r>
      <w:r>
        <w:rPr>
          <w:b/>
          <w:i/>
          <w:spacing w:val="-3"/>
          <w:sz w:val="24"/>
        </w:rPr>
        <w:t xml:space="preserve"> </w:t>
      </w:r>
      <w:r>
        <w:rPr>
          <w:b/>
          <w:i/>
          <w:sz w:val="24"/>
        </w:rPr>
        <w:t>with</w:t>
      </w:r>
      <w:r>
        <w:rPr>
          <w:b/>
          <w:i/>
          <w:spacing w:val="-5"/>
          <w:sz w:val="24"/>
        </w:rPr>
        <w:t xml:space="preserve"> </w:t>
      </w:r>
      <w:r>
        <w:rPr>
          <w:b/>
          <w:i/>
          <w:sz w:val="24"/>
        </w:rPr>
        <w:t>the</w:t>
      </w:r>
      <w:r>
        <w:rPr>
          <w:b/>
          <w:i/>
          <w:spacing w:val="-4"/>
          <w:sz w:val="24"/>
        </w:rPr>
        <w:t xml:space="preserve"> </w:t>
      </w:r>
      <w:r>
        <w:rPr>
          <w:b/>
          <w:i/>
          <w:sz w:val="24"/>
        </w:rPr>
        <w:t>U.S.</w:t>
      </w:r>
      <w:r>
        <w:rPr>
          <w:b/>
          <w:i/>
          <w:spacing w:val="-3"/>
          <w:sz w:val="24"/>
        </w:rPr>
        <w:t xml:space="preserve"> </w:t>
      </w:r>
      <w:r>
        <w:rPr>
          <w:b/>
          <w:i/>
          <w:sz w:val="24"/>
        </w:rPr>
        <w:t>Department</w:t>
      </w:r>
      <w:r>
        <w:rPr>
          <w:b/>
          <w:i/>
          <w:spacing w:val="-3"/>
          <w:sz w:val="24"/>
        </w:rPr>
        <w:t xml:space="preserve"> </w:t>
      </w:r>
      <w:r>
        <w:rPr>
          <w:b/>
          <w:i/>
          <w:sz w:val="24"/>
        </w:rPr>
        <w:t>of</w:t>
      </w:r>
      <w:r>
        <w:rPr>
          <w:b/>
          <w:i/>
          <w:spacing w:val="-3"/>
          <w:sz w:val="24"/>
        </w:rPr>
        <w:t xml:space="preserve"> </w:t>
      </w:r>
      <w:r>
        <w:rPr>
          <w:b/>
          <w:i/>
          <w:sz w:val="24"/>
        </w:rPr>
        <w:t>Education</w:t>
      </w:r>
      <w:r>
        <w:rPr>
          <w:b/>
          <w:i/>
          <w:spacing w:val="-3"/>
          <w:sz w:val="24"/>
        </w:rPr>
        <w:t xml:space="preserve"> </w:t>
      </w:r>
      <w:r>
        <w:rPr>
          <w:b/>
          <w:i/>
          <w:sz w:val="24"/>
        </w:rPr>
        <w:t>concerning</w:t>
      </w:r>
      <w:r>
        <w:rPr>
          <w:b/>
          <w:i/>
          <w:spacing w:val="-3"/>
          <w:sz w:val="24"/>
        </w:rPr>
        <w:t xml:space="preserve"> </w:t>
      </w:r>
      <w:r>
        <w:rPr>
          <w:b/>
          <w:i/>
          <w:sz w:val="24"/>
        </w:rPr>
        <w:t>alleged failures</w:t>
      </w:r>
      <w:r>
        <w:rPr>
          <w:b/>
          <w:i/>
          <w:spacing w:val="-15"/>
          <w:sz w:val="24"/>
        </w:rPr>
        <w:t xml:space="preserve"> </w:t>
      </w:r>
      <w:r>
        <w:rPr>
          <w:b/>
          <w:i/>
          <w:sz w:val="24"/>
        </w:rPr>
        <w:t>by</w:t>
      </w:r>
      <w:r>
        <w:rPr>
          <w:b/>
          <w:i/>
          <w:spacing w:val="-15"/>
          <w:sz w:val="24"/>
        </w:rPr>
        <w:t xml:space="preserve"> </w:t>
      </w:r>
      <w:r>
        <w:rPr>
          <w:b/>
          <w:i/>
          <w:sz w:val="24"/>
        </w:rPr>
        <w:t>the</w:t>
      </w:r>
      <w:r>
        <w:rPr>
          <w:b/>
          <w:i/>
          <w:spacing w:val="-15"/>
          <w:sz w:val="24"/>
        </w:rPr>
        <w:t xml:space="preserve"> </w:t>
      </w:r>
      <w:r>
        <w:rPr>
          <w:b/>
          <w:i/>
          <w:sz w:val="24"/>
        </w:rPr>
        <w:t>District</w:t>
      </w:r>
      <w:r>
        <w:rPr>
          <w:b/>
          <w:i/>
          <w:spacing w:val="-15"/>
          <w:sz w:val="24"/>
        </w:rPr>
        <w:t xml:space="preserve"> </w:t>
      </w:r>
      <w:r>
        <w:rPr>
          <w:b/>
          <w:i/>
          <w:sz w:val="24"/>
        </w:rPr>
        <w:t>to</w:t>
      </w:r>
      <w:r>
        <w:rPr>
          <w:b/>
          <w:i/>
          <w:spacing w:val="-15"/>
          <w:sz w:val="24"/>
        </w:rPr>
        <w:t xml:space="preserve"> </w:t>
      </w:r>
      <w:r>
        <w:rPr>
          <w:b/>
          <w:i/>
          <w:sz w:val="24"/>
        </w:rPr>
        <w:t>comply</w:t>
      </w:r>
      <w:r>
        <w:rPr>
          <w:b/>
          <w:i/>
          <w:spacing w:val="-15"/>
          <w:sz w:val="24"/>
        </w:rPr>
        <w:t xml:space="preserve"> </w:t>
      </w:r>
      <w:r>
        <w:rPr>
          <w:b/>
          <w:i/>
          <w:sz w:val="24"/>
        </w:rPr>
        <w:t>with</w:t>
      </w:r>
      <w:r>
        <w:rPr>
          <w:b/>
          <w:i/>
          <w:spacing w:val="-15"/>
          <w:sz w:val="24"/>
        </w:rPr>
        <w:t xml:space="preserve"> </w:t>
      </w:r>
      <w:r>
        <w:rPr>
          <w:b/>
          <w:i/>
          <w:sz w:val="24"/>
        </w:rPr>
        <w:t>the</w:t>
      </w:r>
      <w:r>
        <w:rPr>
          <w:b/>
          <w:i/>
          <w:spacing w:val="-15"/>
          <w:sz w:val="24"/>
        </w:rPr>
        <w:t xml:space="preserve"> </w:t>
      </w:r>
      <w:r>
        <w:rPr>
          <w:b/>
          <w:i/>
          <w:sz w:val="24"/>
        </w:rPr>
        <w:t>requirements</w:t>
      </w:r>
      <w:r>
        <w:rPr>
          <w:b/>
          <w:i/>
          <w:spacing w:val="-15"/>
          <w:sz w:val="24"/>
        </w:rPr>
        <w:t xml:space="preserve"> </w:t>
      </w:r>
      <w:r>
        <w:rPr>
          <w:b/>
          <w:i/>
          <w:sz w:val="24"/>
        </w:rPr>
        <w:t>of</w:t>
      </w:r>
      <w:r>
        <w:rPr>
          <w:b/>
          <w:i/>
          <w:spacing w:val="-15"/>
          <w:sz w:val="24"/>
        </w:rPr>
        <w:t xml:space="preserve"> </w:t>
      </w:r>
      <w:r>
        <w:rPr>
          <w:b/>
          <w:i/>
          <w:sz w:val="24"/>
        </w:rPr>
        <w:t>FERPA.</w:t>
      </w:r>
      <w:r>
        <w:rPr>
          <w:b/>
          <w:i/>
          <w:spacing w:val="-10"/>
          <w:sz w:val="24"/>
        </w:rPr>
        <w:t xml:space="preserve"> </w:t>
      </w:r>
      <w:r>
        <w:rPr>
          <w:sz w:val="24"/>
        </w:rPr>
        <w:t>The</w:t>
      </w:r>
      <w:r>
        <w:rPr>
          <w:spacing w:val="-15"/>
          <w:sz w:val="24"/>
        </w:rPr>
        <w:t xml:space="preserve"> </w:t>
      </w:r>
      <w:r>
        <w:rPr>
          <w:sz w:val="24"/>
        </w:rPr>
        <w:t>name</w:t>
      </w:r>
      <w:r>
        <w:rPr>
          <w:spacing w:val="-15"/>
          <w:sz w:val="24"/>
        </w:rPr>
        <w:t xml:space="preserve"> </w:t>
      </w:r>
      <w:r>
        <w:rPr>
          <w:sz w:val="24"/>
        </w:rPr>
        <w:t>and</w:t>
      </w:r>
      <w:r>
        <w:rPr>
          <w:spacing w:val="-15"/>
          <w:sz w:val="24"/>
        </w:rPr>
        <w:t xml:space="preserve"> </w:t>
      </w:r>
      <w:r>
        <w:rPr>
          <w:sz w:val="24"/>
        </w:rPr>
        <w:t>address of the Office that administers FERPA is:</w:t>
      </w:r>
    </w:p>
    <w:p w:rsidR="00EC1B58" w:rsidRDefault="003726D1" w14:paraId="35B0EA6B" w14:textId="77777777">
      <w:pPr>
        <w:pStyle w:val="BodyText"/>
        <w:spacing w:before="79"/>
        <w:ind w:left="3121"/>
      </w:pPr>
      <w:r>
        <w:t>Family</w:t>
      </w:r>
      <w:r>
        <w:rPr>
          <w:spacing w:val="-5"/>
        </w:rPr>
        <w:t xml:space="preserve"> </w:t>
      </w:r>
      <w:r>
        <w:t>Policy</w:t>
      </w:r>
      <w:r>
        <w:rPr>
          <w:spacing w:val="-2"/>
        </w:rPr>
        <w:t xml:space="preserve"> </w:t>
      </w:r>
      <w:r>
        <w:t>Compliance</w:t>
      </w:r>
      <w:r>
        <w:rPr>
          <w:spacing w:val="-3"/>
        </w:rPr>
        <w:t xml:space="preserve"> </w:t>
      </w:r>
      <w:r>
        <w:rPr>
          <w:spacing w:val="-2"/>
        </w:rPr>
        <w:t>Office</w:t>
      </w:r>
    </w:p>
    <w:p w:rsidR="00EC1B58" w:rsidRDefault="003726D1" w14:paraId="5F1DEBC0" w14:textId="77777777">
      <w:pPr>
        <w:pStyle w:val="BodyText"/>
        <w:ind w:left="3121" w:right="3505"/>
      </w:pPr>
      <w:r>
        <w:t>U.S.</w:t>
      </w:r>
      <w:r>
        <w:rPr>
          <w:spacing w:val="-13"/>
        </w:rPr>
        <w:t xml:space="preserve"> </w:t>
      </w:r>
      <w:r>
        <w:t>Department</w:t>
      </w:r>
      <w:r>
        <w:rPr>
          <w:spacing w:val="-13"/>
        </w:rPr>
        <w:t xml:space="preserve"> </w:t>
      </w:r>
      <w:r>
        <w:t>of</w:t>
      </w:r>
      <w:r>
        <w:rPr>
          <w:spacing w:val="-13"/>
        </w:rPr>
        <w:t xml:space="preserve"> </w:t>
      </w:r>
      <w:r>
        <w:t>Education 400 Maryland Avenue, SW Washington, DC 20202-4605</w:t>
      </w:r>
    </w:p>
    <w:p w:rsidR="00EC1B58" w:rsidRDefault="003726D1" w14:paraId="19EA1FA3" w14:textId="77777777">
      <w:pPr>
        <w:pStyle w:val="BodyText"/>
        <w:spacing w:before="121"/>
        <w:ind w:right="237"/>
        <w:jc w:val="right"/>
      </w:pPr>
      <w:r>
        <w:rPr>
          <w:spacing w:val="-2"/>
        </w:rPr>
        <w:t>Review/Revised:</w:t>
      </w:r>
    </w:p>
    <w:p w:rsidR="00EC1B58" w:rsidRDefault="00EC1B58" w14:paraId="45CC5F7F" w14:textId="77777777">
      <w:pPr>
        <w:jc w:val="right"/>
        <w:sectPr w:rsidR="00EC1B58" w:rsidSect="00A14CF6">
          <w:type w:val="continuous"/>
          <w:pgSz w:w="12240" w:h="15840" w:orient="portrait"/>
          <w:pgMar w:top="1780" w:right="840" w:bottom="1300" w:left="1560" w:header="1017" w:footer="497" w:gutter="0"/>
          <w:cols w:space="720"/>
        </w:sectPr>
      </w:pPr>
    </w:p>
    <w:p w:rsidR="00EC1B58" w:rsidRDefault="003726D1" w14:paraId="4C785637" w14:textId="77777777">
      <w:pPr>
        <w:pStyle w:val="Heading1"/>
        <w:ind w:left="2631" w:right="2628"/>
        <w:rPr>
          <w:u w:val="none"/>
        </w:rPr>
      </w:pPr>
      <w:r>
        <w:t>Notification</w:t>
      </w:r>
      <w:r>
        <w:rPr>
          <w:spacing w:val="-7"/>
        </w:rPr>
        <w:t xml:space="preserve"> </w:t>
      </w:r>
      <w:r>
        <w:t>of</w:t>
      </w:r>
      <w:r>
        <w:rPr>
          <w:spacing w:val="-6"/>
        </w:rPr>
        <w:t xml:space="preserve"> </w:t>
      </w:r>
      <w:r>
        <w:t>PPRA</w:t>
      </w:r>
      <w:r>
        <w:rPr>
          <w:spacing w:val="-4"/>
        </w:rPr>
        <w:t xml:space="preserve"> </w:t>
      </w:r>
      <w:r>
        <w:rPr>
          <w:spacing w:val="-2"/>
        </w:rPr>
        <w:t>Rights</w:t>
      </w:r>
    </w:p>
    <w:p w:rsidR="00EC1B58" w:rsidRDefault="003726D1" w14:paraId="3F9055F8" w14:textId="77777777">
      <w:pPr>
        <w:pStyle w:val="BodyText"/>
        <w:spacing w:before="47"/>
        <w:rPr>
          <w:b/>
          <w:sz w:val="20"/>
        </w:rPr>
      </w:pPr>
      <w:r>
        <w:rPr>
          <w:noProof/>
        </w:rPr>
        <mc:AlternateContent>
          <mc:Choice Requires="wps">
            <w:drawing>
              <wp:anchor distT="0" distB="0" distL="0" distR="0" simplePos="0" relativeHeight="487623168" behindDoc="1" locked="0" layoutInCell="1" allowOverlap="1" wp14:anchorId="0DA77C7D" wp14:editId="6D5F86F2">
                <wp:simplePos x="0" y="0"/>
                <wp:positionH relativeFrom="page">
                  <wp:posOffset>1077772</wp:posOffset>
                </wp:positionH>
                <wp:positionV relativeFrom="paragraph">
                  <wp:posOffset>201112</wp:posOffset>
                </wp:positionV>
                <wp:extent cx="6075680" cy="307975"/>
                <wp:effectExtent l="0" t="0" r="0" b="0"/>
                <wp:wrapTopAndBottom/>
                <wp:docPr id="219" name="Textbox 21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6075680" cy="307975"/>
                        </a:xfrm>
                        <a:prstGeom prst="rect">
                          <a:avLst/>
                        </a:prstGeom>
                        <a:ln w="18287" cmpd="dbl">
                          <a:solidFill>
                            <a:srgbClr val="000000"/>
                          </a:solidFill>
                          <a:prstDash val="solid"/>
                        </a:ln>
                      </wps:spPr>
                      <wps:txbx>
                        <w:txbxContent>
                          <w:p w:rsidR="00EC1B58" w:rsidRDefault="003726D1" w14:paraId="473D97D3" w14:textId="77777777">
                            <w:pPr>
                              <w:spacing w:before="119"/>
                              <w:ind w:right="4"/>
                              <w:jc w:val="center"/>
                              <w:rPr>
                                <w:b/>
                                <w:sz w:val="24"/>
                              </w:rPr>
                            </w:pPr>
                            <w:r>
                              <w:rPr>
                                <w:b/>
                                <w:sz w:val="24"/>
                              </w:rPr>
                              <w:t>Distribute</w:t>
                            </w:r>
                            <w:r>
                              <w:rPr>
                                <w:b/>
                                <w:spacing w:val="-3"/>
                                <w:sz w:val="24"/>
                              </w:rPr>
                              <w:t xml:space="preserve"> </w:t>
                            </w:r>
                            <w:r>
                              <w:rPr>
                                <w:b/>
                                <w:sz w:val="24"/>
                              </w:rPr>
                              <w:t>this</w:t>
                            </w:r>
                            <w:r>
                              <w:rPr>
                                <w:b/>
                                <w:spacing w:val="-1"/>
                                <w:sz w:val="24"/>
                              </w:rPr>
                              <w:t xml:space="preserve"> </w:t>
                            </w:r>
                            <w:r>
                              <w:rPr>
                                <w:b/>
                                <w:sz w:val="24"/>
                              </w:rPr>
                              <w:t>notice</w:t>
                            </w:r>
                            <w:r>
                              <w:rPr>
                                <w:b/>
                                <w:spacing w:val="-2"/>
                                <w:sz w:val="24"/>
                              </w:rPr>
                              <w:t xml:space="preserve"> </w:t>
                            </w:r>
                            <w:r>
                              <w:rPr>
                                <w:b/>
                                <w:sz w:val="24"/>
                              </w:rPr>
                              <w:t>annually</w:t>
                            </w:r>
                            <w:r>
                              <w:rPr>
                                <w:b/>
                                <w:spacing w:val="-1"/>
                                <w:sz w:val="24"/>
                              </w:rPr>
                              <w:t xml:space="preserve"> </w:t>
                            </w:r>
                            <w:r>
                              <w:rPr>
                                <w:b/>
                                <w:sz w:val="24"/>
                              </w:rPr>
                              <w:t>to</w:t>
                            </w:r>
                            <w:r>
                              <w:rPr>
                                <w:b/>
                                <w:spacing w:val="-1"/>
                                <w:sz w:val="24"/>
                              </w:rPr>
                              <w:t xml:space="preserve"> </w:t>
                            </w:r>
                            <w:r>
                              <w:rPr>
                                <w:b/>
                                <w:sz w:val="24"/>
                              </w:rPr>
                              <w:t>parents</w:t>
                            </w:r>
                            <w:r>
                              <w:rPr>
                                <w:b/>
                                <w:spacing w:val="-2"/>
                                <w:sz w:val="24"/>
                              </w:rPr>
                              <w:t xml:space="preserve"> </w:t>
                            </w:r>
                            <w:r>
                              <w:rPr>
                                <w:b/>
                                <w:sz w:val="24"/>
                              </w:rPr>
                              <w:t>and</w:t>
                            </w:r>
                            <w:r>
                              <w:rPr>
                                <w:b/>
                                <w:spacing w:val="-2"/>
                                <w:sz w:val="24"/>
                              </w:rPr>
                              <w:t xml:space="preserve"> students.</w:t>
                            </w:r>
                          </w:p>
                        </w:txbxContent>
                      </wps:txbx>
                      <wps:bodyPr wrap="square" lIns="0" tIns="0" rIns="0" bIns="0" rtlCol="0">
                        <a:noAutofit/>
                      </wps:bodyPr>
                    </wps:wsp>
                  </a:graphicData>
                </a:graphic>
              </wp:anchor>
            </w:drawing>
          </mc:Choice>
          <mc:Fallback xmlns:a="http://schemas.openxmlformats.org/drawingml/2006/main">
            <w:pict w14:anchorId="41116257">
              <v:shape id="Textbox 219" style="position:absolute;margin-left:84.85pt;margin-top:15.85pt;width:478.4pt;height:24.25pt;z-index:-15693312;visibility:visible;mso-wrap-style:square;mso-wrap-distance-left:0;mso-wrap-distance-top:0;mso-wrap-distance-right:0;mso-wrap-distance-bottom:0;mso-position-horizontal:absolute;mso-position-horizontal-relative:page;mso-position-vertical:absolute;mso-position-vertical-relative:text;v-text-anchor:top" o:spid="_x0000_s1056" filled="f" strokeweight=".50797mm"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" w14:anchorId="0DA77C7D">
                <v:stroke linestyle="thinThin"/>
                <v:path arrowok="t"/>
                <v:textbox inset="0,0,0,0">
                  <w:txbxContent>
                    <w:p w:rsidR="00EC1B58" w:rsidRDefault="00000000" w14:paraId="3B99F75B" w14:textId="77777777">
                      <w:pPr>
                        <w:spacing w:before="119"/>
                        <w:ind w:right="4"/>
                        <w:jc w:val="center"/>
                        <w:rPr>
                          <w:b/>
                          <w:sz w:val="24"/>
                        </w:rPr>
                      </w:pPr>
                      <w:r>
                        <w:rPr>
                          <w:b/>
                          <w:sz w:val="24"/>
                        </w:rPr>
                        <w:t>Distribute</w:t>
                      </w:r>
                      <w:r>
                        <w:rPr>
                          <w:b/>
                          <w:spacing w:val="-3"/>
                          <w:sz w:val="24"/>
                        </w:rPr>
                        <w:t xml:space="preserve"> </w:t>
                      </w:r>
                      <w:r>
                        <w:rPr>
                          <w:b/>
                          <w:sz w:val="24"/>
                        </w:rPr>
                        <w:t>this</w:t>
                      </w:r>
                      <w:r>
                        <w:rPr>
                          <w:b/>
                          <w:spacing w:val="-1"/>
                          <w:sz w:val="24"/>
                        </w:rPr>
                        <w:t xml:space="preserve"> </w:t>
                      </w:r>
                      <w:r>
                        <w:rPr>
                          <w:b/>
                          <w:sz w:val="24"/>
                        </w:rPr>
                        <w:t>notice</w:t>
                      </w:r>
                      <w:r>
                        <w:rPr>
                          <w:b/>
                          <w:spacing w:val="-2"/>
                          <w:sz w:val="24"/>
                        </w:rPr>
                        <w:t xml:space="preserve"> </w:t>
                      </w:r>
                      <w:r>
                        <w:rPr>
                          <w:b/>
                          <w:sz w:val="24"/>
                        </w:rPr>
                        <w:t>annually</w:t>
                      </w:r>
                      <w:r>
                        <w:rPr>
                          <w:b/>
                          <w:spacing w:val="-1"/>
                          <w:sz w:val="24"/>
                        </w:rPr>
                        <w:t xml:space="preserve"> </w:t>
                      </w:r>
                      <w:r>
                        <w:rPr>
                          <w:b/>
                          <w:sz w:val="24"/>
                        </w:rPr>
                        <w:t>to</w:t>
                      </w:r>
                      <w:r>
                        <w:rPr>
                          <w:b/>
                          <w:spacing w:val="-1"/>
                          <w:sz w:val="24"/>
                        </w:rPr>
                        <w:t xml:space="preserve"> </w:t>
                      </w:r>
                      <w:r>
                        <w:rPr>
                          <w:b/>
                          <w:sz w:val="24"/>
                        </w:rPr>
                        <w:t>parents</w:t>
                      </w:r>
                      <w:r>
                        <w:rPr>
                          <w:b/>
                          <w:spacing w:val="-2"/>
                          <w:sz w:val="24"/>
                        </w:rPr>
                        <w:t xml:space="preserve"> </w:t>
                      </w:r>
                      <w:r>
                        <w:rPr>
                          <w:b/>
                          <w:sz w:val="24"/>
                        </w:rPr>
                        <w:t>and</w:t>
                      </w:r>
                      <w:r>
                        <w:rPr>
                          <w:b/>
                          <w:spacing w:val="-2"/>
                          <w:sz w:val="24"/>
                        </w:rPr>
                        <w:t xml:space="preserve"> students.</w:t>
                      </w:r>
                    </w:p>
                  </w:txbxContent>
                </v:textbox>
                <w10:wrap type="topAndBottom" anchorx="page"/>
              </v:shape>
            </w:pict>
          </mc:Fallback>
        </mc:AlternateContent>
      </w:r>
    </w:p>
    <w:p w:rsidR="00EC1B58" w:rsidRDefault="003726D1" w14:paraId="1F3EEAB4" w14:textId="77777777">
      <w:pPr>
        <w:pStyle w:val="BodyText"/>
        <w:spacing w:before="133"/>
        <w:ind w:left="240" w:right="239"/>
        <w:jc w:val="both"/>
      </w:pPr>
      <w:r>
        <w:t xml:space="preserve">The Protection of Pupil Rights Amendment (PPRA) affords parents and eligible students (those who are 18 or older or who are emancipated </w:t>
      </w:r>
      <w:r>
        <w:t>minors) certain rights regarding conduct of surveys, collection and use of information for marketing purposes, and certain physical examinations. These include the right to:</w:t>
      </w:r>
    </w:p>
    <w:p w:rsidR="00EC1B58" w:rsidRDefault="003726D1" w14:paraId="4BBECC8A" w14:textId="77777777">
      <w:pPr>
        <w:pStyle w:val="ListParagraph"/>
        <w:numPr>
          <w:ilvl w:val="0"/>
          <w:numId w:val="87"/>
        </w:numPr>
        <w:tabs>
          <w:tab w:val="left" w:pos="689"/>
          <w:tab w:val="left" w:pos="691"/>
        </w:tabs>
        <w:spacing w:before="79"/>
        <w:ind w:right="235"/>
        <w:rPr>
          <w:sz w:val="24"/>
        </w:rPr>
      </w:pPr>
      <w:r>
        <w:rPr>
          <w:b/>
          <w:sz w:val="24"/>
        </w:rPr>
        <w:t xml:space="preserve">Consent before minor students are required to submit to a survey, analysis, or evaluation </w:t>
      </w:r>
      <w:r>
        <w:rPr>
          <w:sz w:val="24"/>
        </w:rPr>
        <w:t>that concerns one (1) or more of the following protected areas (“protected information survey”) if the survey is funded in whole or in part by a program of the U.S. Department of Education:</w:t>
      </w:r>
    </w:p>
    <w:p w:rsidR="00EC1B58" w:rsidRDefault="003726D1" w14:paraId="71B9991B" w14:textId="77777777">
      <w:pPr>
        <w:pStyle w:val="ListParagraph"/>
        <w:numPr>
          <w:ilvl w:val="1"/>
          <w:numId w:val="87"/>
        </w:numPr>
        <w:tabs>
          <w:tab w:val="left" w:pos="1680"/>
        </w:tabs>
        <w:spacing w:before="82"/>
        <w:rPr>
          <w:sz w:val="24"/>
        </w:rPr>
      </w:pPr>
      <w:r>
        <w:rPr>
          <w:sz w:val="24"/>
        </w:rPr>
        <w:t>Political</w:t>
      </w:r>
      <w:r>
        <w:rPr>
          <w:spacing w:val="-3"/>
          <w:sz w:val="24"/>
        </w:rPr>
        <w:t xml:space="preserve"> </w:t>
      </w:r>
      <w:r>
        <w:rPr>
          <w:sz w:val="24"/>
        </w:rPr>
        <w:t>affiliations</w:t>
      </w:r>
      <w:r>
        <w:rPr>
          <w:spacing w:val="-1"/>
          <w:sz w:val="24"/>
        </w:rPr>
        <w:t xml:space="preserve"> </w:t>
      </w:r>
      <w:r>
        <w:rPr>
          <w:sz w:val="24"/>
        </w:rPr>
        <w:t>or</w:t>
      </w:r>
      <w:r>
        <w:rPr>
          <w:spacing w:val="-1"/>
          <w:sz w:val="24"/>
        </w:rPr>
        <w:t xml:space="preserve"> </w:t>
      </w:r>
      <w:r>
        <w:rPr>
          <w:sz w:val="24"/>
        </w:rPr>
        <w:t>beliefs of</w:t>
      </w:r>
      <w:r>
        <w:rPr>
          <w:spacing w:val="-3"/>
          <w:sz w:val="24"/>
        </w:rPr>
        <w:t xml:space="preserve"> </w:t>
      </w:r>
      <w:r>
        <w:rPr>
          <w:sz w:val="24"/>
        </w:rPr>
        <w:t>the student</w:t>
      </w:r>
      <w:r>
        <w:rPr>
          <w:spacing w:val="-1"/>
          <w:sz w:val="24"/>
        </w:rPr>
        <w:t xml:space="preserve"> </w:t>
      </w:r>
      <w:r>
        <w:rPr>
          <w:sz w:val="24"/>
        </w:rPr>
        <w:t>or</w:t>
      </w:r>
      <w:r>
        <w:rPr>
          <w:spacing w:val="-1"/>
          <w:sz w:val="24"/>
        </w:rPr>
        <w:t xml:space="preserve"> </w:t>
      </w:r>
      <w:r>
        <w:rPr>
          <w:sz w:val="24"/>
        </w:rPr>
        <w:t>student’s</w:t>
      </w:r>
      <w:r>
        <w:rPr>
          <w:spacing w:val="-1"/>
          <w:sz w:val="24"/>
        </w:rPr>
        <w:t xml:space="preserve"> </w:t>
      </w:r>
      <w:r>
        <w:rPr>
          <w:spacing w:val="-2"/>
          <w:sz w:val="24"/>
        </w:rPr>
        <w:t>parent;</w:t>
      </w:r>
    </w:p>
    <w:p w:rsidR="00EC1B58" w:rsidRDefault="003726D1" w14:paraId="78338BE1" w14:textId="77777777">
      <w:pPr>
        <w:pStyle w:val="ListParagraph"/>
        <w:numPr>
          <w:ilvl w:val="1"/>
          <w:numId w:val="87"/>
        </w:numPr>
        <w:tabs>
          <w:tab w:val="left" w:pos="1680"/>
        </w:tabs>
        <w:spacing w:before="79"/>
        <w:rPr>
          <w:sz w:val="24"/>
        </w:rPr>
      </w:pPr>
      <w:r>
        <w:rPr>
          <w:sz w:val="24"/>
        </w:rPr>
        <w:t>Mental</w:t>
      </w:r>
      <w:r>
        <w:rPr>
          <w:spacing w:val="-2"/>
          <w:sz w:val="24"/>
        </w:rPr>
        <w:t xml:space="preserve"> </w:t>
      </w:r>
      <w:r>
        <w:rPr>
          <w:sz w:val="24"/>
        </w:rPr>
        <w:t>or</w:t>
      </w:r>
      <w:r>
        <w:rPr>
          <w:spacing w:val="-2"/>
          <w:sz w:val="24"/>
        </w:rPr>
        <w:t xml:space="preserve"> </w:t>
      </w:r>
      <w:r>
        <w:rPr>
          <w:sz w:val="24"/>
        </w:rPr>
        <w:t>psychological</w:t>
      </w:r>
      <w:r>
        <w:rPr>
          <w:spacing w:val="1"/>
          <w:sz w:val="24"/>
        </w:rPr>
        <w:t xml:space="preserve"> </w:t>
      </w:r>
      <w:r>
        <w:rPr>
          <w:sz w:val="24"/>
        </w:rPr>
        <w:t>problems</w:t>
      </w:r>
      <w:r>
        <w:rPr>
          <w:spacing w:val="-2"/>
          <w:sz w:val="24"/>
        </w:rPr>
        <w:t xml:space="preserve"> </w:t>
      </w:r>
      <w:r>
        <w:rPr>
          <w:sz w:val="24"/>
        </w:rPr>
        <w:t>of</w:t>
      </w:r>
      <w:r>
        <w:rPr>
          <w:spacing w:val="-1"/>
          <w:sz w:val="24"/>
        </w:rPr>
        <w:t xml:space="preserve"> </w:t>
      </w:r>
      <w:r>
        <w:rPr>
          <w:sz w:val="24"/>
        </w:rPr>
        <w:t>the</w:t>
      </w:r>
      <w:r>
        <w:rPr>
          <w:spacing w:val="-1"/>
          <w:sz w:val="24"/>
        </w:rPr>
        <w:t xml:space="preserve"> </w:t>
      </w:r>
      <w:r>
        <w:rPr>
          <w:sz w:val="24"/>
        </w:rPr>
        <w:t>student</w:t>
      </w:r>
      <w:r>
        <w:rPr>
          <w:spacing w:val="-1"/>
          <w:sz w:val="24"/>
        </w:rPr>
        <w:t xml:space="preserve"> </w:t>
      </w:r>
      <w:r>
        <w:rPr>
          <w:sz w:val="24"/>
        </w:rPr>
        <w:t>or</w:t>
      </w:r>
      <w:r>
        <w:rPr>
          <w:spacing w:val="-1"/>
          <w:sz w:val="24"/>
        </w:rPr>
        <w:t xml:space="preserve"> </w:t>
      </w:r>
      <w:r>
        <w:rPr>
          <w:sz w:val="24"/>
        </w:rPr>
        <w:t>student’s</w:t>
      </w:r>
      <w:r>
        <w:rPr>
          <w:spacing w:val="-2"/>
          <w:sz w:val="24"/>
        </w:rPr>
        <w:t xml:space="preserve"> family;</w:t>
      </w:r>
    </w:p>
    <w:p w:rsidR="00EC1B58" w:rsidRDefault="003726D1" w14:paraId="6C8A264E" w14:textId="77777777">
      <w:pPr>
        <w:pStyle w:val="ListParagraph"/>
        <w:numPr>
          <w:ilvl w:val="1"/>
          <w:numId w:val="87"/>
        </w:numPr>
        <w:tabs>
          <w:tab w:val="left" w:pos="1680"/>
        </w:tabs>
        <w:spacing w:before="81"/>
        <w:rPr>
          <w:sz w:val="24"/>
        </w:rPr>
      </w:pPr>
      <w:r>
        <w:rPr>
          <w:sz w:val="24"/>
        </w:rPr>
        <w:t>Sex</w:t>
      </w:r>
      <w:r>
        <w:rPr>
          <w:spacing w:val="-1"/>
          <w:sz w:val="24"/>
        </w:rPr>
        <w:t xml:space="preserve"> </w:t>
      </w:r>
      <w:r>
        <w:rPr>
          <w:sz w:val="24"/>
        </w:rPr>
        <w:t>behavior</w:t>
      </w:r>
      <w:r>
        <w:rPr>
          <w:spacing w:val="-1"/>
          <w:sz w:val="24"/>
        </w:rPr>
        <w:t xml:space="preserve"> </w:t>
      </w:r>
      <w:r>
        <w:rPr>
          <w:sz w:val="24"/>
        </w:rPr>
        <w:t xml:space="preserve">or </w:t>
      </w:r>
      <w:r>
        <w:rPr>
          <w:spacing w:val="-2"/>
          <w:sz w:val="24"/>
        </w:rPr>
        <w:t>attitudes;</w:t>
      </w:r>
    </w:p>
    <w:p w:rsidR="00EC1B58" w:rsidRDefault="003726D1" w14:paraId="0AEC6A03" w14:textId="77777777">
      <w:pPr>
        <w:pStyle w:val="ListParagraph"/>
        <w:numPr>
          <w:ilvl w:val="1"/>
          <w:numId w:val="87"/>
        </w:numPr>
        <w:tabs>
          <w:tab w:val="left" w:pos="1680"/>
        </w:tabs>
        <w:spacing w:before="80"/>
        <w:rPr>
          <w:sz w:val="24"/>
        </w:rPr>
      </w:pPr>
      <w:r>
        <w:rPr>
          <w:sz w:val="24"/>
        </w:rPr>
        <w:t>Illegal,</w:t>
      </w:r>
      <w:r>
        <w:rPr>
          <w:spacing w:val="-4"/>
          <w:sz w:val="24"/>
        </w:rPr>
        <w:t xml:space="preserve"> </w:t>
      </w:r>
      <w:r>
        <w:rPr>
          <w:sz w:val="24"/>
        </w:rPr>
        <w:t>anti-social,</w:t>
      </w:r>
      <w:r>
        <w:rPr>
          <w:spacing w:val="-2"/>
          <w:sz w:val="24"/>
        </w:rPr>
        <w:t xml:space="preserve"> </w:t>
      </w:r>
      <w:r>
        <w:rPr>
          <w:sz w:val="24"/>
        </w:rPr>
        <w:t>self-incriminating,</w:t>
      </w:r>
      <w:r>
        <w:rPr>
          <w:spacing w:val="-2"/>
          <w:sz w:val="24"/>
        </w:rPr>
        <w:t xml:space="preserve"> </w:t>
      </w:r>
      <w:r>
        <w:rPr>
          <w:sz w:val="24"/>
        </w:rPr>
        <w:t>or</w:t>
      </w:r>
      <w:r>
        <w:rPr>
          <w:spacing w:val="-2"/>
          <w:sz w:val="24"/>
        </w:rPr>
        <w:t xml:space="preserve"> </w:t>
      </w:r>
      <w:r>
        <w:rPr>
          <w:sz w:val="24"/>
        </w:rPr>
        <w:t>demeaning</w:t>
      </w:r>
      <w:r>
        <w:rPr>
          <w:spacing w:val="-1"/>
          <w:sz w:val="24"/>
        </w:rPr>
        <w:t xml:space="preserve"> </w:t>
      </w:r>
      <w:r>
        <w:rPr>
          <w:spacing w:val="-2"/>
          <w:sz w:val="24"/>
        </w:rPr>
        <w:t>behavior;</w:t>
      </w:r>
    </w:p>
    <w:p w:rsidR="00EC1B58" w:rsidRDefault="003726D1" w14:paraId="2AABA951" w14:textId="77777777">
      <w:pPr>
        <w:pStyle w:val="ListParagraph"/>
        <w:numPr>
          <w:ilvl w:val="1"/>
          <w:numId w:val="87"/>
        </w:numPr>
        <w:tabs>
          <w:tab w:val="left" w:pos="1680"/>
        </w:tabs>
        <w:spacing w:before="79"/>
        <w:ind w:right="244"/>
        <w:rPr>
          <w:sz w:val="24"/>
        </w:rPr>
      </w:pPr>
      <w:r>
        <w:rPr>
          <w:sz w:val="24"/>
        </w:rPr>
        <w:t>Critical</w:t>
      </w:r>
      <w:r>
        <w:rPr>
          <w:spacing w:val="80"/>
          <w:w w:val="150"/>
          <w:sz w:val="24"/>
        </w:rPr>
        <w:t xml:space="preserve"> </w:t>
      </w:r>
      <w:r>
        <w:rPr>
          <w:sz w:val="24"/>
        </w:rPr>
        <w:t>appraisals</w:t>
      </w:r>
      <w:r>
        <w:rPr>
          <w:spacing w:val="80"/>
          <w:w w:val="150"/>
          <w:sz w:val="24"/>
        </w:rPr>
        <w:t xml:space="preserve"> </w:t>
      </w:r>
      <w:r>
        <w:rPr>
          <w:sz w:val="24"/>
        </w:rPr>
        <w:t>of</w:t>
      </w:r>
      <w:r>
        <w:rPr>
          <w:spacing w:val="80"/>
          <w:w w:val="150"/>
          <w:sz w:val="24"/>
        </w:rPr>
        <w:t xml:space="preserve"> </w:t>
      </w:r>
      <w:r>
        <w:rPr>
          <w:sz w:val="24"/>
        </w:rPr>
        <w:t>others</w:t>
      </w:r>
      <w:r>
        <w:rPr>
          <w:spacing w:val="80"/>
          <w:w w:val="150"/>
          <w:sz w:val="24"/>
        </w:rPr>
        <w:t xml:space="preserve"> </w:t>
      </w:r>
      <w:r>
        <w:rPr>
          <w:sz w:val="24"/>
        </w:rPr>
        <w:t>with</w:t>
      </w:r>
      <w:r>
        <w:rPr>
          <w:spacing w:val="80"/>
          <w:w w:val="150"/>
          <w:sz w:val="24"/>
        </w:rPr>
        <w:t xml:space="preserve"> </w:t>
      </w:r>
      <w:r>
        <w:rPr>
          <w:sz w:val="24"/>
        </w:rPr>
        <w:t>whom</w:t>
      </w:r>
      <w:r>
        <w:rPr>
          <w:spacing w:val="80"/>
          <w:w w:val="150"/>
          <w:sz w:val="24"/>
        </w:rPr>
        <w:t xml:space="preserve"> </w:t>
      </w:r>
      <w:r>
        <w:rPr>
          <w:sz w:val="24"/>
        </w:rPr>
        <w:t>respondents</w:t>
      </w:r>
      <w:r>
        <w:rPr>
          <w:spacing w:val="80"/>
          <w:w w:val="150"/>
          <w:sz w:val="24"/>
        </w:rPr>
        <w:t xml:space="preserve"> </w:t>
      </w:r>
      <w:r>
        <w:rPr>
          <w:sz w:val="24"/>
        </w:rPr>
        <w:t>have</w:t>
      </w:r>
      <w:r>
        <w:rPr>
          <w:spacing w:val="80"/>
          <w:w w:val="150"/>
          <w:sz w:val="24"/>
        </w:rPr>
        <w:t xml:space="preserve"> </w:t>
      </w:r>
      <w:r>
        <w:rPr>
          <w:sz w:val="24"/>
        </w:rPr>
        <w:t>close</w:t>
      </w:r>
      <w:r>
        <w:rPr>
          <w:spacing w:val="80"/>
          <w:w w:val="150"/>
          <w:sz w:val="24"/>
        </w:rPr>
        <w:t xml:space="preserve"> </w:t>
      </w:r>
      <w:r>
        <w:rPr>
          <w:sz w:val="24"/>
        </w:rPr>
        <w:t xml:space="preserve">family </w:t>
      </w:r>
      <w:r>
        <w:rPr>
          <w:spacing w:val="-2"/>
          <w:sz w:val="24"/>
        </w:rPr>
        <w:t>relationships;</w:t>
      </w:r>
    </w:p>
    <w:p w:rsidR="00EC1B58" w:rsidRDefault="003726D1" w14:paraId="168B530F" w14:textId="77777777">
      <w:pPr>
        <w:pStyle w:val="ListParagraph"/>
        <w:numPr>
          <w:ilvl w:val="1"/>
          <w:numId w:val="87"/>
        </w:numPr>
        <w:tabs>
          <w:tab w:val="left" w:pos="1680"/>
        </w:tabs>
        <w:spacing w:before="79"/>
        <w:ind w:right="238"/>
        <w:rPr>
          <w:sz w:val="24"/>
        </w:rPr>
      </w:pPr>
      <w:r>
        <w:rPr>
          <w:sz w:val="24"/>
        </w:rPr>
        <w:t>Legally recognized privileged relationships such as with lawyers, physicians, or</w:t>
      </w:r>
      <w:r>
        <w:rPr>
          <w:spacing w:val="40"/>
          <w:sz w:val="24"/>
        </w:rPr>
        <w:t xml:space="preserve"> </w:t>
      </w:r>
      <w:r>
        <w:rPr>
          <w:spacing w:val="-2"/>
          <w:sz w:val="24"/>
        </w:rPr>
        <w:t>ministers;</w:t>
      </w:r>
    </w:p>
    <w:p w:rsidR="00EC1B58" w:rsidRDefault="003726D1" w14:paraId="79FE16A0" w14:textId="77777777">
      <w:pPr>
        <w:pStyle w:val="ListParagraph"/>
        <w:numPr>
          <w:ilvl w:val="1"/>
          <w:numId w:val="87"/>
        </w:numPr>
        <w:tabs>
          <w:tab w:val="left" w:pos="1680"/>
        </w:tabs>
        <w:spacing w:before="82"/>
        <w:rPr>
          <w:sz w:val="24"/>
        </w:rPr>
      </w:pPr>
      <w:r>
        <w:rPr>
          <w:sz w:val="24"/>
        </w:rPr>
        <w:t>Religious</w:t>
      </w:r>
      <w:r>
        <w:rPr>
          <w:spacing w:val="-11"/>
          <w:sz w:val="24"/>
        </w:rPr>
        <w:t xml:space="preserve"> </w:t>
      </w:r>
      <w:r>
        <w:rPr>
          <w:sz w:val="24"/>
        </w:rPr>
        <w:t>practices,</w:t>
      </w:r>
      <w:r>
        <w:rPr>
          <w:spacing w:val="-7"/>
          <w:sz w:val="24"/>
        </w:rPr>
        <w:t xml:space="preserve"> </w:t>
      </w:r>
      <w:r>
        <w:rPr>
          <w:sz w:val="24"/>
        </w:rPr>
        <w:t>affiliations,</w:t>
      </w:r>
      <w:r>
        <w:rPr>
          <w:spacing w:val="-9"/>
          <w:sz w:val="24"/>
        </w:rPr>
        <w:t xml:space="preserve"> </w:t>
      </w:r>
      <w:r>
        <w:rPr>
          <w:sz w:val="24"/>
        </w:rPr>
        <w:t>or</w:t>
      </w:r>
      <w:r>
        <w:rPr>
          <w:spacing w:val="-10"/>
          <w:sz w:val="24"/>
        </w:rPr>
        <w:t xml:space="preserve"> </w:t>
      </w:r>
      <w:r>
        <w:rPr>
          <w:sz w:val="24"/>
        </w:rPr>
        <w:t>beliefs</w:t>
      </w:r>
      <w:r>
        <w:rPr>
          <w:spacing w:val="-8"/>
          <w:sz w:val="24"/>
        </w:rPr>
        <w:t xml:space="preserve"> </w:t>
      </w:r>
      <w:r>
        <w:rPr>
          <w:sz w:val="24"/>
        </w:rPr>
        <w:t>of</w:t>
      </w:r>
      <w:r>
        <w:rPr>
          <w:spacing w:val="-10"/>
          <w:sz w:val="24"/>
        </w:rPr>
        <w:t xml:space="preserve"> </w:t>
      </w:r>
      <w:r>
        <w:rPr>
          <w:sz w:val="24"/>
        </w:rPr>
        <w:t>the</w:t>
      </w:r>
      <w:r>
        <w:rPr>
          <w:spacing w:val="-7"/>
          <w:sz w:val="24"/>
        </w:rPr>
        <w:t xml:space="preserve"> </w:t>
      </w:r>
      <w:r>
        <w:rPr>
          <w:sz w:val="24"/>
        </w:rPr>
        <w:t>student</w:t>
      </w:r>
      <w:r>
        <w:rPr>
          <w:spacing w:val="-9"/>
          <w:sz w:val="24"/>
        </w:rPr>
        <w:t xml:space="preserve"> </w:t>
      </w:r>
      <w:r>
        <w:rPr>
          <w:sz w:val="24"/>
        </w:rPr>
        <w:t>or</w:t>
      </w:r>
      <w:r>
        <w:rPr>
          <w:spacing w:val="-10"/>
          <w:sz w:val="24"/>
        </w:rPr>
        <w:t xml:space="preserve"> </w:t>
      </w:r>
      <w:r>
        <w:rPr>
          <w:sz w:val="24"/>
        </w:rPr>
        <w:t>the</w:t>
      </w:r>
      <w:r>
        <w:rPr>
          <w:spacing w:val="-8"/>
          <w:sz w:val="24"/>
        </w:rPr>
        <w:t xml:space="preserve"> </w:t>
      </w:r>
      <w:r>
        <w:rPr>
          <w:sz w:val="24"/>
        </w:rPr>
        <w:t>student’s</w:t>
      </w:r>
      <w:r>
        <w:rPr>
          <w:spacing w:val="-10"/>
          <w:sz w:val="24"/>
        </w:rPr>
        <w:t xml:space="preserve"> </w:t>
      </w:r>
      <w:r>
        <w:rPr>
          <w:sz w:val="24"/>
        </w:rPr>
        <w:t>parents;</w:t>
      </w:r>
      <w:r>
        <w:rPr>
          <w:spacing w:val="-8"/>
          <w:sz w:val="24"/>
        </w:rPr>
        <w:t xml:space="preserve"> </w:t>
      </w:r>
      <w:r>
        <w:rPr>
          <w:spacing w:val="-5"/>
          <w:sz w:val="24"/>
        </w:rPr>
        <w:t>or</w:t>
      </w:r>
    </w:p>
    <w:p w:rsidR="00EC1B58" w:rsidRDefault="003726D1" w14:paraId="23B6F076" w14:textId="77777777">
      <w:pPr>
        <w:pStyle w:val="ListParagraph"/>
        <w:numPr>
          <w:ilvl w:val="1"/>
          <w:numId w:val="87"/>
        </w:numPr>
        <w:tabs>
          <w:tab w:val="left" w:pos="1680"/>
        </w:tabs>
        <w:spacing w:before="79"/>
        <w:ind w:right="234"/>
        <w:rPr>
          <w:sz w:val="24"/>
        </w:rPr>
      </w:pPr>
      <w:r>
        <w:rPr>
          <w:sz w:val="24"/>
        </w:rPr>
        <w:t>Income</w:t>
      </w:r>
      <w:r>
        <w:rPr>
          <w:spacing w:val="-4"/>
          <w:sz w:val="24"/>
        </w:rPr>
        <w:t xml:space="preserve"> </w:t>
      </w:r>
      <w:r>
        <w:rPr>
          <w:sz w:val="24"/>
        </w:rPr>
        <w:t>(other</w:t>
      </w:r>
      <w:r>
        <w:rPr>
          <w:spacing w:val="-6"/>
          <w:sz w:val="24"/>
        </w:rPr>
        <w:t xml:space="preserve"> </w:t>
      </w:r>
      <w:r>
        <w:rPr>
          <w:sz w:val="24"/>
        </w:rPr>
        <w:t>than</w:t>
      </w:r>
      <w:r>
        <w:rPr>
          <w:spacing w:val="-4"/>
          <w:sz w:val="24"/>
        </w:rPr>
        <w:t xml:space="preserve"> </w:t>
      </w:r>
      <w:r>
        <w:rPr>
          <w:sz w:val="24"/>
        </w:rPr>
        <w:t>that</w:t>
      </w:r>
      <w:r>
        <w:rPr>
          <w:spacing w:val="-4"/>
          <w:sz w:val="24"/>
        </w:rPr>
        <w:t xml:space="preserve"> </w:t>
      </w:r>
      <w:r>
        <w:rPr>
          <w:sz w:val="24"/>
        </w:rPr>
        <w:t>required</w:t>
      </w:r>
      <w:r>
        <w:rPr>
          <w:spacing w:val="-4"/>
          <w:sz w:val="24"/>
        </w:rPr>
        <w:t xml:space="preserve"> </w:t>
      </w:r>
      <w:r>
        <w:rPr>
          <w:sz w:val="24"/>
        </w:rPr>
        <w:t>by</w:t>
      </w:r>
      <w:r>
        <w:rPr>
          <w:spacing w:val="-4"/>
          <w:sz w:val="24"/>
        </w:rPr>
        <w:t xml:space="preserve"> </w:t>
      </w:r>
      <w:r>
        <w:rPr>
          <w:sz w:val="24"/>
        </w:rPr>
        <w:t>law</w:t>
      </w:r>
      <w:r>
        <w:rPr>
          <w:spacing w:val="-5"/>
          <w:sz w:val="24"/>
        </w:rPr>
        <w:t xml:space="preserve"> </w:t>
      </w:r>
      <w:r>
        <w:rPr>
          <w:sz w:val="24"/>
        </w:rPr>
        <w:t>to</w:t>
      </w:r>
      <w:r>
        <w:rPr>
          <w:spacing w:val="-4"/>
          <w:sz w:val="24"/>
        </w:rPr>
        <w:t xml:space="preserve"> </w:t>
      </w:r>
      <w:r>
        <w:rPr>
          <w:sz w:val="24"/>
        </w:rPr>
        <w:t>determine</w:t>
      </w:r>
      <w:r>
        <w:rPr>
          <w:spacing w:val="-5"/>
          <w:sz w:val="24"/>
        </w:rPr>
        <w:t xml:space="preserve"> </w:t>
      </w:r>
      <w:r>
        <w:rPr>
          <w:sz w:val="24"/>
        </w:rPr>
        <w:t>eligibility</w:t>
      </w:r>
      <w:r>
        <w:rPr>
          <w:spacing w:val="-6"/>
          <w:sz w:val="24"/>
        </w:rPr>
        <w:t xml:space="preserve"> </w:t>
      </w:r>
      <w:r>
        <w:rPr>
          <w:sz w:val="24"/>
        </w:rPr>
        <w:t>for</w:t>
      </w:r>
      <w:r>
        <w:rPr>
          <w:spacing w:val="-6"/>
          <w:sz w:val="24"/>
        </w:rPr>
        <w:t xml:space="preserve"> </w:t>
      </w:r>
      <w:r>
        <w:rPr>
          <w:sz w:val="24"/>
        </w:rPr>
        <w:t>participation</w:t>
      </w:r>
      <w:r>
        <w:rPr>
          <w:spacing w:val="-4"/>
          <w:sz w:val="24"/>
        </w:rPr>
        <w:t xml:space="preserve"> </w:t>
      </w:r>
      <w:r>
        <w:rPr>
          <w:sz w:val="24"/>
        </w:rPr>
        <w:t>in a program or for receiving financial assistance under such program).</w:t>
      </w:r>
    </w:p>
    <w:p w:rsidR="00EC1B58" w:rsidRDefault="003726D1" w14:paraId="3C33ADEB" w14:textId="77777777">
      <w:pPr>
        <w:pStyle w:val="Heading2"/>
        <w:numPr>
          <w:ilvl w:val="0"/>
          <w:numId w:val="87"/>
        </w:numPr>
        <w:tabs>
          <w:tab w:val="left" w:pos="691"/>
        </w:tabs>
        <w:spacing w:before="82"/>
        <w:ind w:hanging="451"/>
        <w:rPr>
          <w:b w:val="0"/>
        </w:rPr>
      </w:pPr>
      <w:r>
        <w:t>Receive</w:t>
      </w:r>
      <w:r>
        <w:rPr>
          <w:spacing w:val="-3"/>
        </w:rPr>
        <w:t xml:space="preserve"> </w:t>
      </w:r>
      <w:r>
        <w:t>notice</w:t>
      </w:r>
      <w:r>
        <w:rPr>
          <w:spacing w:val="-2"/>
        </w:rPr>
        <w:t xml:space="preserve"> </w:t>
      </w:r>
      <w:r>
        <w:t>and</w:t>
      </w:r>
      <w:r>
        <w:rPr>
          <w:spacing w:val="-1"/>
        </w:rPr>
        <w:t xml:space="preserve"> </w:t>
      </w:r>
      <w:r>
        <w:t>an</w:t>
      </w:r>
      <w:r>
        <w:rPr>
          <w:spacing w:val="-1"/>
        </w:rPr>
        <w:t xml:space="preserve"> </w:t>
      </w:r>
      <w:r>
        <w:t>opportunity</w:t>
      </w:r>
      <w:r>
        <w:rPr>
          <w:spacing w:val="-1"/>
        </w:rPr>
        <w:t xml:space="preserve"> </w:t>
      </w:r>
      <w:r>
        <w:t>to</w:t>
      </w:r>
      <w:r>
        <w:rPr>
          <w:spacing w:val="-1"/>
        </w:rPr>
        <w:t xml:space="preserve"> </w:t>
      </w:r>
      <w:r>
        <w:t>opt</w:t>
      </w:r>
      <w:r>
        <w:rPr>
          <w:spacing w:val="-1"/>
        </w:rPr>
        <w:t xml:space="preserve"> </w:t>
      </w:r>
      <w:r>
        <w:t>a</w:t>
      </w:r>
      <w:r>
        <w:rPr>
          <w:spacing w:val="-1"/>
        </w:rPr>
        <w:t xml:space="preserve"> </w:t>
      </w:r>
      <w:r>
        <w:t>student</w:t>
      </w:r>
      <w:r>
        <w:rPr>
          <w:spacing w:val="-1"/>
        </w:rPr>
        <w:t xml:space="preserve"> </w:t>
      </w:r>
      <w:r>
        <w:t>out</w:t>
      </w:r>
      <w:r>
        <w:rPr>
          <w:spacing w:val="-1"/>
        </w:rPr>
        <w:t xml:space="preserve"> </w:t>
      </w:r>
      <w:r>
        <w:rPr>
          <w:spacing w:val="-5"/>
        </w:rPr>
        <w:t>of</w:t>
      </w:r>
      <w:r>
        <w:rPr>
          <w:b w:val="0"/>
          <w:spacing w:val="-5"/>
        </w:rPr>
        <w:t>:</w:t>
      </w:r>
    </w:p>
    <w:p w:rsidR="00EC1B58" w:rsidRDefault="003726D1" w14:paraId="25A3DC0D" w14:textId="77777777">
      <w:pPr>
        <w:pStyle w:val="ListParagraph"/>
        <w:numPr>
          <w:ilvl w:val="1"/>
          <w:numId w:val="87"/>
        </w:numPr>
        <w:tabs>
          <w:tab w:val="left" w:pos="1680"/>
        </w:tabs>
        <w:spacing w:before="78"/>
        <w:jc w:val="both"/>
        <w:rPr>
          <w:sz w:val="24"/>
        </w:rPr>
      </w:pPr>
      <w:r>
        <w:rPr>
          <w:sz w:val="24"/>
        </w:rPr>
        <w:t>Any</w:t>
      </w:r>
      <w:r>
        <w:rPr>
          <w:spacing w:val="-1"/>
          <w:sz w:val="24"/>
        </w:rPr>
        <w:t xml:space="preserve"> </w:t>
      </w:r>
      <w:r>
        <w:rPr>
          <w:sz w:val="24"/>
        </w:rPr>
        <w:t>other</w:t>
      </w:r>
      <w:r>
        <w:rPr>
          <w:spacing w:val="-1"/>
          <w:sz w:val="24"/>
        </w:rPr>
        <w:t xml:space="preserve"> </w:t>
      </w:r>
      <w:r>
        <w:rPr>
          <w:sz w:val="24"/>
        </w:rPr>
        <w:t>protected</w:t>
      </w:r>
      <w:r>
        <w:rPr>
          <w:spacing w:val="-1"/>
          <w:sz w:val="24"/>
        </w:rPr>
        <w:t xml:space="preserve"> </w:t>
      </w:r>
      <w:r>
        <w:rPr>
          <w:sz w:val="24"/>
        </w:rPr>
        <w:t>information survey,</w:t>
      </w:r>
      <w:r>
        <w:rPr>
          <w:spacing w:val="-1"/>
          <w:sz w:val="24"/>
        </w:rPr>
        <w:t xml:space="preserve"> </w:t>
      </w:r>
      <w:r>
        <w:rPr>
          <w:sz w:val="24"/>
        </w:rPr>
        <w:t>regardless</w:t>
      </w:r>
      <w:r>
        <w:rPr>
          <w:spacing w:val="-1"/>
          <w:sz w:val="24"/>
        </w:rPr>
        <w:t xml:space="preserve"> </w:t>
      </w:r>
      <w:r>
        <w:rPr>
          <w:sz w:val="24"/>
        </w:rPr>
        <w:t xml:space="preserve">of </w:t>
      </w:r>
      <w:r>
        <w:rPr>
          <w:spacing w:val="-2"/>
          <w:sz w:val="24"/>
        </w:rPr>
        <w:t>funding;</w:t>
      </w:r>
    </w:p>
    <w:p w:rsidR="00EC1B58" w:rsidRDefault="003726D1" w14:paraId="1A3DA3BC" w14:textId="77777777">
      <w:pPr>
        <w:pStyle w:val="ListParagraph"/>
        <w:numPr>
          <w:ilvl w:val="1"/>
          <w:numId w:val="87"/>
        </w:numPr>
        <w:tabs>
          <w:tab w:val="left" w:pos="1680"/>
        </w:tabs>
        <w:spacing w:before="79"/>
        <w:ind w:right="236"/>
        <w:jc w:val="both"/>
        <w:rPr>
          <w:sz w:val="24"/>
        </w:rPr>
      </w:pPr>
      <w:r>
        <w:rPr>
          <w:sz w:val="24"/>
        </w:rPr>
        <w:t>Any non-emergency, invasive physical exam or screening required as a condition of</w:t>
      </w:r>
      <w:r>
        <w:rPr>
          <w:spacing w:val="-3"/>
          <w:sz w:val="24"/>
        </w:rPr>
        <w:t xml:space="preserve"> </w:t>
      </w:r>
      <w:r>
        <w:rPr>
          <w:sz w:val="24"/>
        </w:rPr>
        <w:t>attendance,</w:t>
      </w:r>
      <w:r>
        <w:rPr>
          <w:spacing w:val="-1"/>
          <w:sz w:val="24"/>
        </w:rPr>
        <w:t xml:space="preserve"> </w:t>
      </w:r>
      <w:r>
        <w:rPr>
          <w:sz w:val="24"/>
        </w:rPr>
        <w:t>administered</w:t>
      </w:r>
      <w:r>
        <w:rPr>
          <w:spacing w:val="-3"/>
          <w:sz w:val="24"/>
        </w:rPr>
        <w:t xml:space="preserve"> </w:t>
      </w:r>
      <w:r>
        <w:rPr>
          <w:sz w:val="24"/>
        </w:rPr>
        <w:t>by</w:t>
      </w:r>
      <w:r>
        <w:rPr>
          <w:spacing w:val="-3"/>
          <w:sz w:val="24"/>
        </w:rPr>
        <w:t xml:space="preserve"> </w:t>
      </w:r>
      <w:r>
        <w:rPr>
          <w:sz w:val="24"/>
        </w:rPr>
        <w:t>the</w:t>
      </w:r>
      <w:r>
        <w:rPr>
          <w:spacing w:val="-3"/>
          <w:sz w:val="24"/>
        </w:rPr>
        <w:t xml:space="preserve"> </w:t>
      </w:r>
      <w:r>
        <w:rPr>
          <w:sz w:val="24"/>
        </w:rPr>
        <w:t>school</w:t>
      </w:r>
      <w:r>
        <w:rPr>
          <w:spacing w:val="-3"/>
          <w:sz w:val="24"/>
        </w:rPr>
        <w:t xml:space="preserve"> </w:t>
      </w:r>
      <w:r>
        <w:rPr>
          <w:sz w:val="24"/>
        </w:rPr>
        <w:t>or</w:t>
      </w:r>
      <w:r>
        <w:rPr>
          <w:spacing w:val="-3"/>
          <w:sz w:val="24"/>
        </w:rPr>
        <w:t xml:space="preserve"> </w:t>
      </w:r>
      <w:r>
        <w:rPr>
          <w:sz w:val="24"/>
        </w:rPr>
        <w:t>its</w:t>
      </w:r>
      <w:r>
        <w:rPr>
          <w:spacing w:val="-1"/>
          <w:sz w:val="24"/>
        </w:rPr>
        <w:t xml:space="preserve"> </w:t>
      </w:r>
      <w:r>
        <w:rPr>
          <w:sz w:val="24"/>
        </w:rPr>
        <w:t>agent,</w:t>
      </w:r>
      <w:r>
        <w:rPr>
          <w:spacing w:val="-3"/>
          <w:sz w:val="24"/>
        </w:rPr>
        <w:t xml:space="preserve"> </w:t>
      </w:r>
      <w:r>
        <w:rPr>
          <w:sz w:val="24"/>
        </w:rPr>
        <w:t>and</w:t>
      </w:r>
      <w:r>
        <w:rPr>
          <w:spacing w:val="-3"/>
          <w:sz w:val="24"/>
        </w:rPr>
        <w:t xml:space="preserve"> </w:t>
      </w:r>
      <w:r>
        <w:rPr>
          <w:sz w:val="24"/>
        </w:rPr>
        <w:t>not</w:t>
      </w:r>
      <w:r>
        <w:rPr>
          <w:spacing w:val="-3"/>
          <w:sz w:val="24"/>
        </w:rPr>
        <w:t xml:space="preserve"> </w:t>
      </w:r>
      <w:r>
        <w:rPr>
          <w:sz w:val="24"/>
        </w:rPr>
        <w:t>necessary</w:t>
      </w:r>
      <w:r>
        <w:rPr>
          <w:spacing w:val="-3"/>
          <w:sz w:val="24"/>
        </w:rPr>
        <w:t xml:space="preserve"> </w:t>
      </w:r>
      <w:r>
        <w:rPr>
          <w:sz w:val="24"/>
        </w:rPr>
        <w:t>to</w:t>
      </w:r>
      <w:r>
        <w:rPr>
          <w:spacing w:val="-2"/>
          <w:sz w:val="24"/>
        </w:rPr>
        <w:t xml:space="preserve"> </w:t>
      </w:r>
      <w:r>
        <w:rPr>
          <w:sz w:val="24"/>
        </w:rPr>
        <w:t xml:space="preserve">protect the immediate health and safety of a student (except for any physical exam or screening permitted or </w:t>
      </w:r>
      <w:r>
        <w:rPr>
          <w:sz w:val="24"/>
        </w:rPr>
        <w:t>required under state law); and</w:t>
      </w:r>
    </w:p>
    <w:p w:rsidR="00EC1B58" w:rsidRDefault="003726D1" w14:paraId="49BF21F0" w14:textId="77777777">
      <w:pPr>
        <w:pStyle w:val="ListParagraph"/>
        <w:numPr>
          <w:ilvl w:val="1"/>
          <w:numId w:val="87"/>
        </w:numPr>
        <w:tabs>
          <w:tab w:val="left" w:pos="1680"/>
        </w:tabs>
        <w:spacing w:before="82"/>
        <w:ind w:right="238"/>
        <w:jc w:val="both"/>
        <w:rPr>
          <w:sz w:val="24"/>
        </w:rPr>
      </w:pPr>
      <w:r>
        <w:rPr>
          <w:sz w:val="24"/>
        </w:rPr>
        <w:t>Activities</w:t>
      </w:r>
      <w:r>
        <w:rPr>
          <w:spacing w:val="-5"/>
          <w:sz w:val="24"/>
        </w:rPr>
        <w:t xml:space="preserve"> </w:t>
      </w:r>
      <w:r>
        <w:rPr>
          <w:sz w:val="24"/>
        </w:rPr>
        <w:t>involving</w:t>
      </w:r>
      <w:r>
        <w:rPr>
          <w:spacing w:val="-5"/>
          <w:sz w:val="24"/>
        </w:rPr>
        <w:t xml:space="preserve"> </w:t>
      </w:r>
      <w:r>
        <w:rPr>
          <w:sz w:val="24"/>
        </w:rPr>
        <w:t>collection,</w:t>
      </w:r>
      <w:r>
        <w:rPr>
          <w:spacing w:val="-5"/>
          <w:sz w:val="24"/>
        </w:rPr>
        <w:t xml:space="preserve"> </w:t>
      </w:r>
      <w:r>
        <w:rPr>
          <w:sz w:val="24"/>
        </w:rPr>
        <w:t>disclosure,</w:t>
      </w:r>
      <w:r>
        <w:rPr>
          <w:spacing w:val="-5"/>
          <w:sz w:val="24"/>
        </w:rPr>
        <w:t xml:space="preserve"> </w:t>
      </w:r>
      <w:r>
        <w:rPr>
          <w:sz w:val="24"/>
        </w:rPr>
        <w:t>or</w:t>
      </w:r>
      <w:r>
        <w:rPr>
          <w:spacing w:val="-5"/>
          <w:sz w:val="24"/>
        </w:rPr>
        <w:t xml:space="preserve"> </w:t>
      </w:r>
      <w:r>
        <w:rPr>
          <w:sz w:val="24"/>
        </w:rPr>
        <w:t>use</w:t>
      </w:r>
      <w:r>
        <w:rPr>
          <w:spacing w:val="-6"/>
          <w:sz w:val="24"/>
        </w:rPr>
        <w:t xml:space="preserve"> </w:t>
      </w:r>
      <w:r>
        <w:rPr>
          <w:sz w:val="24"/>
        </w:rPr>
        <w:t>of</w:t>
      </w:r>
      <w:r>
        <w:rPr>
          <w:spacing w:val="-5"/>
          <w:sz w:val="24"/>
        </w:rPr>
        <w:t xml:space="preserve"> </w:t>
      </w:r>
      <w:r>
        <w:rPr>
          <w:sz w:val="24"/>
        </w:rPr>
        <w:t>personal</w:t>
      </w:r>
      <w:r>
        <w:rPr>
          <w:spacing w:val="-5"/>
          <w:sz w:val="24"/>
        </w:rPr>
        <w:t xml:space="preserve"> </w:t>
      </w:r>
      <w:r>
        <w:rPr>
          <w:sz w:val="24"/>
        </w:rPr>
        <w:t>information</w:t>
      </w:r>
      <w:r>
        <w:rPr>
          <w:spacing w:val="-5"/>
          <w:sz w:val="24"/>
        </w:rPr>
        <w:t xml:space="preserve"> </w:t>
      </w:r>
      <w:r>
        <w:rPr>
          <w:sz w:val="24"/>
        </w:rPr>
        <w:t>obtained from students for marketing or to sell or otherwise distribute the information to others.</w:t>
      </w:r>
      <w:r>
        <w:rPr>
          <w:spacing w:val="-8"/>
          <w:sz w:val="24"/>
        </w:rPr>
        <w:t xml:space="preserve"> </w:t>
      </w:r>
      <w:r>
        <w:rPr>
          <w:b/>
          <w:sz w:val="24"/>
        </w:rPr>
        <w:t>NOTE</w:t>
      </w:r>
      <w:r>
        <w:rPr>
          <w:sz w:val="24"/>
        </w:rPr>
        <w:t>:</w:t>
      </w:r>
      <w:r>
        <w:rPr>
          <w:spacing w:val="-8"/>
          <w:sz w:val="24"/>
        </w:rPr>
        <w:t xml:space="preserve"> </w:t>
      </w:r>
      <w:r>
        <w:rPr>
          <w:sz w:val="24"/>
        </w:rPr>
        <w:t>If</w:t>
      </w:r>
      <w:r>
        <w:rPr>
          <w:spacing w:val="-10"/>
          <w:sz w:val="24"/>
        </w:rPr>
        <w:t xml:space="preserve"> </w:t>
      </w:r>
      <w:r>
        <w:rPr>
          <w:sz w:val="24"/>
        </w:rPr>
        <w:t>the</w:t>
      </w:r>
      <w:r>
        <w:rPr>
          <w:spacing w:val="-9"/>
          <w:sz w:val="24"/>
        </w:rPr>
        <w:t xml:space="preserve"> </w:t>
      </w:r>
      <w:r>
        <w:rPr>
          <w:sz w:val="24"/>
        </w:rPr>
        <w:t>parent/eligible</w:t>
      </w:r>
      <w:r>
        <w:rPr>
          <w:spacing w:val="-9"/>
          <w:sz w:val="24"/>
        </w:rPr>
        <w:t xml:space="preserve"> </w:t>
      </w:r>
      <w:r>
        <w:rPr>
          <w:sz w:val="24"/>
        </w:rPr>
        <w:t>student</w:t>
      </w:r>
      <w:r>
        <w:rPr>
          <w:spacing w:val="-8"/>
          <w:sz w:val="24"/>
        </w:rPr>
        <w:t xml:space="preserve"> </w:t>
      </w:r>
      <w:r>
        <w:rPr>
          <w:sz w:val="24"/>
        </w:rPr>
        <w:t>has</w:t>
      </w:r>
      <w:r>
        <w:rPr>
          <w:spacing w:val="-8"/>
          <w:sz w:val="24"/>
        </w:rPr>
        <w:t xml:space="preserve"> </w:t>
      </w:r>
      <w:r>
        <w:rPr>
          <w:sz w:val="24"/>
        </w:rPr>
        <w:t>indicated</w:t>
      </w:r>
      <w:r>
        <w:rPr>
          <w:spacing w:val="-9"/>
          <w:sz w:val="24"/>
        </w:rPr>
        <w:t xml:space="preserve"> </w:t>
      </w:r>
      <w:r>
        <w:rPr>
          <w:sz w:val="24"/>
        </w:rPr>
        <w:t>no</w:t>
      </w:r>
      <w:r>
        <w:rPr>
          <w:spacing w:val="-8"/>
          <w:sz w:val="24"/>
        </w:rPr>
        <w:t xml:space="preserve"> </w:t>
      </w:r>
      <w:r>
        <w:rPr>
          <w:sz w:val="24"/>
        </w:rPr>
        <w:t>directory</w:t>
      </w:r>
      <w:r>
        <w:rPr>
          <w:spacing w:val="-9"/>
          <w:sz w:val="24"/>
        </w:rPr>
        <w:t xml:space="preserve"> </w:t>
      </w:r>
      <w:r>
        <w:rPr>
          <w:sz w:val="24"/>
        </w:rPr>
        <w:t>information is to be provided to third parties or if the marketing activity involves provision of social security numbers, consent form 09.14 AP.122 should be used.</w:t>
      </w:r>
    </w:p>
    <w:p w:rsidR="00EC1B58" w:rsidRDefault="003726D1" w14:paraId="4485C855" w14:textId="77777777">
      <w:pPr>
        <w:pStyle w:val="Heading2"/>
        <w:numPr>
          <w:ilvl w:val="0"/>
          <w:numId w:val="87"/>
        </w:numPr>
        <w:tabs>
          <w:tab w:val="left" w:pos="690"/>
        </w:tabs>
        <w:spacing w:before="82"/>
        <w:ind w:left="690" w:hanging="450"/>
        <w:jc w:val="both"/>
      </w:pPr>
      <w:r>
        <w:t>Inspect,</w:t>
      </w:r>
      <w:r>
        <w:rPr>
          <w:spacing w:val="-2"/>
        </w:rPr>
        <w:t xml:space="preserve"> </w:t>
      </w:r>
      <w:r>
        <w:t>upon</w:t>
      </w:r>
      <w:r>
        <w:rPr>
          <w:spacing w:val="-1"/>
        </w:rPr>
        <w:t xml:space="preserve"> </w:t>
      </w:r>
      <w:r>
        <w:t>request</w:t>
      </w:r>
      <w:r>
        <w:rPr>
          <w:spacing w:val="-1"/>
        </w:rPr>
        <w:t xml:space="preserve"> </w:t>
      </w:r>
      <w:r>
        <w:t>and</w:t>
      </w:r>
      <w:r>
        <w:rPr>
          <w:spacing w:val="-1"/>
        </w:rPr>
        <w:t xml:space="preserve"> </w:t>
      </w:r>
      <w:r>
        <w:t>before</w:t>
      </w:r>
      <w:r>
        <w:rPr>
          <w:spacing w:val="-2"/>
        </w:rPr>
        <w:t xml:space="preserve"> </w:t>
      </w:r>
      <w:r>
        <w:t>administration</w:t>
      </w:r>
      <w:r>
        <w:rPr>
          <w:spacing w:val="-1"/>
        </w:rPr>
        <w:t xml:space="preserve"> </w:t>
      </w:r>
      <w:r>
        <w:t>or</w:t>
      </w:r>
      <w:r>
        <w:rPr>
          <w:spacing w:val="-2"/>
        </w:rPr>
        <w:t xml:space="preserve"> </w:t>
      </w:r>
      <w:r>
        <w:rPr>
          <w:spacing w:val="-4"/>
        </w:rPr>
        <w:t>use:</w:t>
      </w:r>
    </w:p>
    <w:p w:rsidR="00EC1B58" w:rsidRDefault="003726D1" w14:paraId="5B633E0B" w14:textId="77777777">
      <w:pPr>
        <w:pStyle w:val="ListParagraph"/>
        <w:numPr>
          <w:ilvl w:val="1"/>
          <w:numId w:val="87"/>
        </w:numPr>
        <w:tabs>
          <w:tab w:val="left" w:pos="1680"/>
        </w:tabs>
        <w:spacing w:before="76"/>
        <w:rPr>
          <w:sz w:val="24"/>
        </w:rPr>
      </w:pPr>
      <w:r>
        <w:rPr>
          <w:sz w:val="24"/>
        </w:rPr>
        <w:t>Protected</w:t>
      </w:r>
      <w:r>
        <w:rPr>
          <w:spacing w:val="-2"/>
          <w:sz w:val="24"/>
        </w:rPr>
        <w:t xml:space="preserve"> </w:t>
      </w:r>
      <w:r>
        <w:rPr>
          <w:sz w:val="24"/>
        </w:rPr>
        <w:t>information</w:t>
      </w:r>
      <w:r>
        <w:rPr>
          <w:spacing w:val="-1"/>
          <w:sz w:val="24"/>
        </w:rPr>
        <w:t xml:space="preserve"> </w:t>
      </w:r>
      <w:r>
        <w:rPr>
          <w:sz w:val="24"/>
        </w:rPr>
        <w:t>surveys to</w:t>
      </w:r>
      <w:r>
        <w:rPr>
          <w:spacing w:val="-1"/>
          <w:sz w:val="24"/>
        </w:rPr>
        <w:t xml:space="preserve"> </w:t>
      </w:r>
      <w:r>
        <w:rPr>
          <w:sz w:val="24"/>
        </w:rPr>
        <w:t>be</w:t>
      </w:r>
      <w:r>
        <w:rPr>
          <w:spacing w:val="-1"/>
          <w:sz w:val="24"/>
        </w:rPr>
        <w:t xml:space="preserve"> </w:t>
      </w:r>
      <w:r>
        <w:rPr>
          <w:sz w:val="24"/>
        </w:rPr>
        <w:t>used</w:t>
      </w:r>
      <w:r>
        <w:rPr>
          <w:spacing w:val="-1"/>
          <w:sz w:val="24"/>
        </w:rPr>
        <w:t xml:space="preserve"> </w:t>
      </w:r>
      <w:r>
        <w:rPr>
          <w:sz w:val="24"/>
        </w:rPr>
        <w:t xml:space="preserve">with </w:t>
      </w:r>
      <w:r>
        <w:rPr>
          <w:spacing w:val="-2"/>
          <w:sz w:val="24"/>
        </w:rPr>
        <w:t>students;</w:t>
      </w:r>
    </w:p>
    <w:p w:rsidR="00EC1B58" w:rsidRDefault="003726D1" w14:paraId="09500BAF" w14:textId="77777777">
      <w:pPr>
        <w:pStyle w:val="ListParagraph"/>
        <w:numPr>
          <w:ilvl w:val="1"/>
          <w:numId w:val="87"/>
        </w:numPr>
        <w:tabs>
          <w:tab w:val="left" w:pos="1680"/>
        </w:tabs>
        <w:spacing w:before="81"/>
        <w:ind w:right="240"/>
        <w:rPr>
          <w:sz w:val="24"/>
        </w:rPr>
      </w:pPr>
      <w:r>
        <w:rPr>
          <w:sz w:val="24"/>
        </w:rPr>
        <w:t>Instruments</w:t>
      </w:r>
      <w:r>
        <w:rPr>
          <w:spacing w:val="-11"/>
          <w:sz w:val="24"/>
        </w:rPr>
        <w:t xml:space="preserve"> </w:t>
      </w:r>
      <w:r>
        <w:rPr>
          <w:sz w:val="24"/>
        </w:rPr>
        <w:t>used</w:t>
      </w:r>
      <w:r>
        <w:rPr>
          <w:spacing w:val="-12"/>
          <w:sz w:val="24"/>
        </w:rPr>
        <w:t xml:space="preserve"> </w:t>
      </w:r>
      <w:r>
        <w:rPr>
          <w:sz w:val="24"/>
        </w:rPr>
        <w:t>to</w:t>
      </w:r>
      <w:r>
        <w:rPr>
          <w:spacing w:val="-11"/>
          <w:sz w:val="24"/>
        </w:rPr>
        <w:t xml:space="preserve"> </w:t>
      </w:r>
      <w:r>
        <w:rPr>
          <w:sz w:val="24"/>
        </w:rPr>
        <w:t>collect</w:t>
      </w:r>
      <w:r>
        <w:rPr>
          <w:spacing w:val="-11"/>
          <w:sz w:val="24"/>
        </w:rPr>
        <w:t xml:space="preserve"> </w:t>
      </w:r>
      <w:r>
        <w:rPr>
          <w:sz w:val="24"/>
        </w:rPr>
        <w:t>personal</w:t>
      </w:r>
      <w:r>
        <w:rPr>
          <w:spacing w:val="-11"/>
          <w:sz w:val="24"/>
        </w:rPr>
        <w:t xml:space="preserve"> </w:t>
      </w:r>
      <w:r>
        <w:rPr>
          <w:sz w:val="24"/>
        </w:rPr>
        <w:t>information</w:t>
      </w:r>
      <w:r>
        <w:rPr>
          <w:spacing w:val="-11"/>
          <w:sz w:val="24"/>
        </w:rPr>
        <w:t xml:space="preserve"> </w:t>
      </w:r>
      <w:r>
        <w:rPr>
          <w:sz w:val="24"/>
        </w:rPr>
        <w:t>from</w:t>
      </w:r>
      <w:r>
        <w:rPr>
          <w:spacing w:val="-11"/>
          <w:sz w:val="24"/>
        </w:rPr>
        <w:t xml:space="preserve"> </w:t>
      </w:r>
      <w:r>
        <w:rPr>
          <w:sz w:val="24"/>
        </w:rPr>
        <w:t>students</w:t>
      </w:r>
      <w:r>
        <w:rPr>
          <w:spacing w:val="-11"/>
          <w:sz w:val="24"/>
        </w:rPr>
        <w:t xml:space="preserve"> </w:t>
      </w:r>
      <w:r>
        <w:rPr>
          <w:sz w:val="24"/>
        </w:rPr>
        <w:t>for</w:t>
      </w:r>
      <w:r>
        <w:rPr>
          <w:spacing w:val="-13"/>
          <w:sz w:val="24"/>
        </w:rPr>
        <w:t xml:space="preserve"> </w:t>
      </w:r>
      <w:r>
        <w:rPr>
          <w:sz w:val="24"/>
        </w:rPr>
        <w:t>any</w:t>
      </w:r>
      <w:r>
        <w:rPr>
          <w:spacing w:val="-12"/>
          <w:sz w:val="24"/>
        </w:rPr>
        <w:t xml:space="preserve"> </w:t>
      </w:r>
      <w:r>
        <w:rPr>
          <w:sz w:val="24"/>
        </w:rPr>
        <w:t>of</w:t>
      </w:r>
      <w:r>
        <w:rPr>
          <w:spacing w:val="-12"/>
          <w:sz w:val="24"/>
        </w:rPr>
        <w:t xml:space="preserve"> </w:t>
      </w:r>
      <w:r>
        <w:rPr>
          <w:sz w:val="24"/>
        </w:rPr>
        <w:t>the</w:t>
      </w:r>
      <w:r>
        <w:rPr>
          <w:spacing w:val="-12"/>
          <w:sz w:val="24"/>
        </w:rPr>
        <w:t xml:space="preserve"> </w:t>
      </w:r>
      <w:r>
        <w:rPr>
          <w:sz w:val="24"/>
        </w:rPr>
        <w:t>above marketing, sales, or other distribution purposes; and</w:t>
      </w:r>
    </w:p>
    <w:p w:rsidR="00EC1B58" w:rsidRDefault="003726D1" w14:paraId="5EDCEA53" w14:textId="77777777">
      <w:pPr>
        <w:pStyle w:val="ListParagraph"/>
        <w:numPr>
          <w:ilvl w:val="1"/>
          <w:numId w:val="87"/>
        </w:numPr>
        <w:tabs>
          <w:tab w:val="left" w:pos="1680"/>
        </w:tabs>
        <w:spacing w:before="80"/>
        <w:rPr>
          <w:sz w:val="24"/>
        </w:rPr>
      </w:pPr>
      <w:r>
        <w:rPr>
          <w:sz w:val="24"/>
        </w:rPr>
        <w:t>Instructional</w:t>
      </w:r>
      <w:r>
        <w:rPr>
          <w:spacing w:val="-2"/>
          <w:sz w:val="24"/>
        </w:rPr>
        <w:t xml:space="preserve"> </w:t>
      </w:r>
      <w:r>
        <w:rPr>
          <w:sz w:val="24"/>
        </w:rPr>
        <w:t>material</w:t>
      </w:r>
      <w:r>
        <w:rPr>
          <w:spacing w:val="-1"/>
          <w:sz w:val="24"/>
        </w:rPr>
        <w:t xml:space="preserve"> </w:t>
      </w:r>
      <w:r>
        <w:rPr>
          <w:sz w:val="24"/>
        </w:rPr>
        <w:t>used</w:t>
      </w:r>
      <w:r>
        <w:rPr>
          <w:spacing w:val="-1"/>
          <w:sz w:val="24"/>
        </w:rPr>
        <w:t xml:space="preserve"> </w:t>
      </w:r>
      <w:r>
        <w:rPr>
          <w:sz w:val="24"/>
        </w:rPr>
        <w:t>as</w:t>
      </w:r>
      <w:r>
        <w:rPr>
          <w:spacing w:val="-1"/>
          <w:sz w:val="24"/>
        </w:rPr>
        <w:t xml:space="preserve"> </w:t>
      </w:r>
      <w:r>
        <w:rPr>
          <w:sz w:val="24"/>
        </w:rPr>
        <w:t>part</w:t>
      </w:r>
      <w:r>
        <w:rPr>
          <w:spacing w:val="-2"/>
          <w:sz w:val="24"/>
        </w:rPr>
        <w:t xml:space="preserve"> </w:t>
      </w:r>
      <w:r>
        <w:rPr>
          <w:sz w:val="24"/>
        </w:rPr>
        <w:t>of</w:t>
      </w:r>
      <w:r>
        <w:rPr>
          <w:spacing w:val="-2"/>
          <w:sz w:val="24"/>
        </w:rPr>
        <w:t xml:space="preserve"> </w:t>
      </w:r>
      <w:r>
        <w:rPr>
          <w:sz w:val="24"/>
        </w:rPr>
        <w:t>the educational</w:t>
      </w:r>
      <w:r>
        <w:rPr>
          <w:spacing w:val="-1"/>
          <w:sz w:val="24"/>
        </w:rPr>
        <w:t xml:space="preserve"> </w:t>
      </w:r>
      <w:r>
        <w:rPr>
          <w:spacing w:val="-2"/>
          <w:sz w:val="24"/>
        </w:rPr>
        <w:t>curriculum.</w:t>
      </w:r>
    </w:p>
    <w:p w:rsidR="00EC1B58" w:rsidRDefault="00EC1B58" w14:paraId="5C16635E" w14:textId="77777777">
      <w:pPr>
        <w:rPr>
          <w:sz w:val="24"/>
        </w:rPr>
        <w:sectPr w:rsidR="00EC1B58" w:rsidSect="00A14CF6">
          <w:headerReference w:type="default" r:id="rId94"/>
          <w:footerReference w:type="default" r:id="rId95"/>
          <w:pgSz w:w="12240" w:h="15840" w:orient="portrait"/>
          <w:pgMar w:top="1280" w:right="840" w:bottom="680" w:left="1560" w:header="1017" w:footer="497" w:gutter="0"/>
          <w:pgNumType w:start="1"/>
          <w:cols w:space="720"/>
        </w:sectPr>
      </w:pPr>
    </w:p>
    <w:p w:rsidR="00EC1B58" w:rsidRDefault="00EC1B58" w14:paraId="61EEF898" w14:textId="77777777">
      <w:pPr>
        <w:pStyle w:val="BodyText"/>
        <w:spacing w:before="75"/>
        <w:rPr>
          <w:sz w:val="28"/>
        </w:rPr>
      </w:pPr>
    </w:p>
    <w:p w:rsidR="00EC1B58" w:rsidRDefault="003726D1" w14:paraId="27C3CB31" w14:textId="77777777">
      <w:pPr>
        <w:pStyle w:val="Heading1"/>
        <w:spacing w:before="0"/>
        <w:ind w:left="3229"/>
        <w:jc w:val="left"/>
        <w:rPr>
          <w:u w:val="none"/>
        </w:rPr>
      </w:pPr>
      <w:r>
        <w:t>Notification</w:t>
      </w:r>
      <w:r>
        <w:rPr>
          <w:spacing w:val="-7"/>
        </w:rPr>
        <w:t xml:space="preserve"> </w:t>
      </w:r>
      <w:r>
        <w:t>of</w:t>
      </w:r>
      <w:r>
        <w:rPr>
          <w:spacing w:val="-5"/>
        </w:rPr>
        <w:t xml:space="preserve"> </w:t>
      </w:r>
      <w:r>
        <w:t>PPRA</w:t>
      </w:r>
      <w:r>
        <w:rPr>
          <w:spacing w:val="-3"/>
        </w:rPr>
        <w:t xml:space="preserve"> </w:t>
      </w:r>
      <w:r>
        <w:rPr>
          <w:spacing w:val="-2"/>
        </w:rPr>
        <w:t>Rights</w:t>
      </w:r>
    </w:p>
    <w:p w:rsidR="00EC1B58" w:rsidRDefault="003726D1" w14:paraId="1D56E6D4" w14:textId="77777777">
      <w:pPr>
        <w:pStyle w:val="BodyText"/>
        <w:ind w:left="1646"/>
      </w:pPr>
      <w:r>
        <w:br w:type="column"/>
      </w:r>
      <w:r>
        <w:rPr>
          <w:smallCaps/>
          <w:spacing w:val="-2"/>
        </w:rPr>
        <w:t>(Continued)</w:t>
      </w:r>
    </w:p>
    <w:p w:rsidR="00EC1B58" w:rsidRDefault="00EC1B58" w14:paraId="29E20631" w14:textId="77777777">
      <w:pPr>
        <w:sectPr w:rsidR="00EC1B58" w:rsidSect="00A14CF6">
          <w:pgSz w:w="12240" w:h="15840" w:orient="portrait"/>
          <w:pgMar w:top="1280" w:right="840" w:bottom="680" w:left="1560" w:header="1017" w:footer="497" w:gutter="0"/>
          <w:cols w:equalWidth="0" w:space="720" w:num="2">
            <w:col w:w="6615" w:space="40"/>
            <w:col w:w="3185"/>
          </w:cols>
        </w:sectPr>
      </w:pPr>
    </w:p>
    <w:p w:rsidR="00EC1B58" w:rsidRDefault="003726D1" w14:paraId="5F1461F6" w14:textId="77777777">
      <w:pPr>
        <w:pStyle w:val="BodyText"/>
        <w:spacing w:before="239"/>
        <w:ind w:left="240" w:right="235"/>
        <w:jc w:val="both"/>
      </w:pPr>
      <w:r>
        <w:t>The District shall annually provide parents and eligible students notice of these rights under law in</w:t>
      </w:r>
      <w:r>
        <w:rPr>
          <w:spacing w:val="-15"/>
        </w:rPr>
        <w:t xml:space="preserve"> </w:t>
      </w:r>
      <w:r>
        <w:t>the</w:t>
      </w:r>
      <w:r>
        <w:rPr>
          <w:spacing w:val="-15"/>
        </w:rPr>
        <w:t xml:space="preserve"> </w:t>
      </w:r>
      <w:r>
        <w:t>Student</w:t>
      </w:r>
      <w:r>
        <w:rPr>
          <w:spacing w:val="-15"/>
        </w:rPr>
        <w:t xml:space="preserve"> </w:t>
      </w:r>
      <w:r>
        <w:t>Handbook,</w:t>
      </w:r>
      <w:r>
        <w:rPr>
          <w:spacing w:val="-15"/>
        </w:rPr>
        <w:t xml:space="preserve"> </w:t>
      </w:r>
      <w:r>
        <w:t>the</w:t>
      </w:r>
      <w:r>
        <w:rPr>
          <w:spacing w:val="-15"/>
        </w:rPr>
        <w:t xml:space="preserve"> </w:t>
      </w:r>
      <w:r>
        <w:t>District</w:t>
      </w:r>
      <w:r>
        <w:rPr>
          <w:spacing w:val="-15"/>
        </w:rPr>
        <w:t xml:space="preserve"> </w:t>
      </w:r>
      <w:r>
        <w:rPr>
          <w:i/>
        </w:rPr>
        <w:t>Code</w:t>
      </w:r>
      <w:r>
        <w:rPr>
          <w:i/>
          <w:spacing w:val="-15"/>
        </w:rPr>
        <w:t xml:space="preserve"> </w:t>
      </w:r>
      <w:r>
        <w:rPr>
          <w:i/>
        </w:rPr>
        <w:t>of</w:t>
      </w:r>
      <w:r>
        <w:rPr>
          <w:i/>
          <w:spacing w:val="-15"/>
        </w:rPr>
        <w:t xml:space="preserve"> </w:t>
      </w:r>
      <w:r>
        <w:rPr>
          <w:i/>
        </w:rPr>
        <w:t>Acceptable</w:t>
      </w:r>
      <w:r>
        <w:rPr>
          <w:i/>
          <w:spacing w:val="-15"/>
        </w:rPr>
        <w:t xml:space="preserve"> </w:t>
      </w:r>
      <w:r>
        <w:rPr>
          <w:i/>
        </w:rPr>
        <w:t>Behavior</w:t>
      </w:r>
      <w:r>
        <w:rPr>
          <w:i/>
          <w:spacing w:val="-15"/>
        </w:rPr>
        <w:t xml:space="preserve"> </w:t>
      </w:r>
      <w:r>
        <w:rPr>
          <w:i/>
        </w:rPr>
        <w:t>and</w:t>
      </w:r>
      <w:r>
        <w:rPr>
          <w:i/>
          <w:spacing w:val="-15"/>
        </w:rPr>
        <w:t xml:space="preserve"> </w:t>
      </w:r>
      <w:r>
        <w:rPr>
          <w:i/>
        </w:rPr>
        <w:t>Discipline</w:t>
      </w:r>
      <w:r>
        <w:t>,</w:t>
      </w:r>
      <w:r>
        <w:rPr>
          <w:spacing w:val="-15"/>
        </w:rPr>
        <w:t xml:space="preserve"> </w:t>
      </w:r>
      <w:r>
        <w:t>or</w:t>
      </w:r>
      <w:r>
        <w:rPr>
          <w:spacing w:val="-15"/>
        </w:rPr>
        <w:t xml:space="preserve"> </w:t>
      </w:r>
      <w:r>
        <w:t>other</w:t>
      </w:r>
      <w:r>
        <w:rPr>
          <w:spacing w:val="-15"/>
        </w:rPr>
        <w:t xml:space="preserve"> </w:t>
      </w:r>
      <w:r>
        <w:t>avenue designated by the Superintendent/designee.</w:t>
      </w:r>
    </w:p>
    <w:p w:rsidR="00EC1B58" w:rsidRDefault="003726D1" w14:paraId="2BFF043E" w14:textId="77777777">
      <w:pPr>
        <w:pStyle w:val="BodyText"/>
        <w:spacing w:before="120"/>
        <w:ind w:left="240" w:right="238"/>
        <w:jc w:val="both"/>
      </w:pPr>
      <w:r>
        <w:t>The District shall also notify parents and eligible students at least annually at the start of each school year of the specific or approximate dates of the activities listed above. A new or supplemental notice shall be given as necessary to provide the opportunity to consent or opt out under the standards set forth above. Parents/eligible students who believe their rights have been violated may file a complaint with:</w:t>
      </w:r>
    </w:p>
    <w:p w:rsidR="00EC1B58" w:rsidRDefault="003726D1" w14:paraId="71528B3F" w14:textId="77777777">
      <w:pPr>
        <w:spacing w:before="120"/>
        <w:ind w:left="3269"/>
        <w:jc w:val="both"/>
        <w:rPr>
          <w:b/>
          <w:i/>
          <w:sz w:val="24"/>
        </w:rPr>
      </w:pPr>
      <w:r>
        <w:rPr>
          <w:b/>
          <w:i/>
          <w:sz w:val="24"/>
        </w:rPr>
        <w:t>Family</w:t>
      </w:r>
      <w:r>
        <w:rPr>
          <w:b/>
          <w:i/>
          <w:spacing w:val="-4"/>
          <w:sz w:val="24"/>
        </w:rPr>
        <w:t xml:space="preserve"> </w:t>
      </w:r>
      <w:r>
        <w:rPr>
          <w:b/>
          <w:i/>
          <w:sz w:val="24"/>
        </w:rPr>
        <w:t>Policy</w:t>
      </w:r>
      <w:r>
        <w:rPr>
          <w:b/>
          <w:i/>
          <w:spacing w:val="-2"/>
          <w:sz w:val="24"/>
        </w:rPr>
        <w:t xml:space="preserve"> </w:t>
      </w:r>
      <w:r>
        <w:rPr>
          <w:b/>
          <w:i/>
          <w:sz w:val="24"/>
        </w:rPr>
        <w:t>Compliance</w:t>
      </w:r>
      <w:r>
        <w:rPr>
          <w:b/>
          <w:i/>
          <w:spacing w:val="-2"/>
          <w:sz w:val="24"/>
        </w:rPr>
        <w:t xml:space="preserve"> Office</w:t>
      </w:r>
    </w:p>
    <w:p w:rsidR="00EC1B58" w:rsidRDefault="003726D1" w14:paraId="06B4F018" w14:textId="77777777">
      <w:pPr>
        <w:ind w:left="3742" w:right="3416" w:hanging="327"/>
        <w:jc w:val="both"/>
        <w:rPr>
          <w:b/>
          <w:i/>
          <w:sz w:val="24"/>
        </w:rPr>
      </w:pPr>
      <w:r>
        <w:rPr>
          <w:b/>
          <w:i/>
          <w:sz w:val="24"/>
        </w:rPr>
        <w:t>U.S.</w:t>
      </w:r>
      <w:r>
        <w:rPr>
          <w:b/>
          <w:i/>
          <w:spacing w:val="-13"/>
          <w:sz w:val="24"/>
        </w:rPr>
        <w:t xml:space="preserve"> </w:t>
      </w:r>
      <w:r>
        <w:rPr>
          <w:b/>
          <w:i/>
          <w:sz w:val="24"/>
        </w:rPr>
        <w:t>Department</w:t>
      </w:r>
      <w:r>
        <w:rPr>
          <w:b/>
          <w:i/>
          <w:spacing w:val="-13"/>
          <w:sz w:val="24"/>
        </w:rPr>
        <w:t xml:space="preserve"> </w:t>
      </w:r>
      <w:r>
        <w:rPr>
          <w:b/>
          <w:i/>
          <w:sz w:val="24"/>
        </w:rPr>
        <w:t>of</w:t>
      </w:r>
      <w:r>
        <w:rPr>
          <w:b/>
          <w:i/>
          <w:spacing w:val="-13"/>
          <w:sz w:val="24"/>
        </w:rPr>
        <w:t xml:space="preserve"> </w:t>
      </w:r>
      <w:r>
        <w:rPr>
          <w:b/>
          <w:i/>
          <w:sz w:val="24"/>
        </w:rPr>
        <w:t>Education 400 Maryland Ave., SW</w:t>
      </w:r>
    </w:p>
    <w:p w:rsidR="00EC1B58" w:rsidRDefault="003726D1" w14:paraId="666B741A" w14:textId="77777777">
      <w:pPr>
        <w:spacing w:before="1"/>
        <w:ind w:left="3394"/>
        <w:jc w:val="both"/>
        <w:rPr>
          <w:b/>
          <w:i/>
          <w:sz w:val="24"/>
        </w:rPr>
      </w:pPr>
      <w:r>
        <w:rPr>
          <w:b/>
          <w:i/>
          <w:sz w:val="24"/>
        </w:rPr>
        <w:t>Washington,</w:t>
      </w:r>
      <w:r>
        <w:rPr>
          <w:b/>
          <w:i/>
          <w:spacing w:val="-4"/>
          <w:sz w:val="24"/>
        </w:rPr>
        <w:t xml:space="preserve"> </w:t>
      </w:r>
      <w:r>
        <w:rPr>
          <w:b/>
          <w:i/>
          <w:sz w:val="24"/>
        </w:rPr>
        <w:t>D.</w:t>
      </w:r>
      <w:r>
        <w:rPr>
          <w:b/>
          <w:i/>
          <w:spacing w:val="-1"/>
          <w:sz w:val="24"/>
        </w:rPr>
        <w:t xml:space="preserve"> </w:t>
      </w:r>
      <w:r>
        <w:rPr>
          <w:b/>
          <w:i/>
          <w:sz w:val="24"/>
        </w:rPr>
        <w:t>C.</w:t>
      </w:r>
      <w:r>
        <w:rPr>
          <w:b/>
          <w:i/>
          <w:spacing w:val="-1"/>
          <w:sz w:val="24"/>
        </w:rPr>
        <w:t xml:space="preserve"> </w:t>
      </w:r>
      <w:r>
        <w:rPr>
          <w:b/>
          <w:i/>
          <w:sz w:val="24"/>
        </w:rPr>
        <w:t>20202-</w:t>
      </w:r>
      <w:r>
        <w:rPr>
          <w:b/>
          <w:i/>
          <w:spacing w:val="-4"/>
          <w:sz w:val="24"/>
        </w:rPr>
        <w:t>8520</w:t>
      </w:r>
    </w:p>
    <w:p w:rsidR="00EC1B58" w:rsidRDefault="003726D1" w14:paraId="4351E9CE" w14:textId="77777777">
      <w:pPr>
        <w:pStyle w:val="BodyText"/>
        <w:spacing w:before="120"/>
        <w:ind w:right="237"/>
        <w:jc w:val="right"/>
      </w:pPr>
      <w:r>
        <w:rPr>
          <w:spacing w:val="-2"/>
        </w:rPr>
        <w:t>Review/Revised:</w:t>
      </w:r>
    </w:p>
    <w:p w:rsidR="00EC1B58" w:rsidRDefault="00EC1B58" w14:paraId="38834DF1" w14:textId="77777777">
      <w:pPr>
        <w:jc w:val="right"/>
        <w:sectPr w:rsidR="00EC1B58" w:rsidSect="00A14CF6">
          <w:type w:val="continuous"/>
          <w:pgSz w:w="12240" w:h="15840" w:orient="portrait"/>
          <w:pgMar w:top="1780" w:right="840" w:bottom="1300" w:left="1560" w:header="1017" w:footer="497" w:gutter="0"/>
          <w:cols w:space="720"/>
        </w:sectPr>
      </w:pPr>
    </w:p>
    <w:p w:rsidR="00EC1B58" w:rsidRDefault="003726D1" w14:paraId="2051E2AE" w14:textId="77777777">
      <w:pPr>
        <w:pStyle w:val="Heading1"/>
        <w:ind w:left="2"/>
        <w:rPr>
          <w:u w:val="none"/>
        </w:rPr>
      </w:pPr>
      <w:r>
        <w:t>Student</w:t>
      </w:r>
      <w:r>
        <w:rPr>
          <w:spacing w:val="-8"/>
        </w:rPr>
        <w:t xml:space="preserve"> </w:t>
      </w:r>
      <w:r>
        <w:t>Directory</w:t>
      </w:r>
      <w:r>
        <w:rPr>
          <w:spacing w:val="-5"/>
        </w:rPr>
        <w:t xml:space="preserve"> </w:t>
      </w:r>
      <w:r>
        <w:t>Information</w:t>
      </w:r>
      <w:r>
        <w:rPr>
          <w:spacing w:val="-6"/>
        </w:rPr>
        <w:t xml:space="preserve"> </w:t>
      </w:r>
      <w:r>
        <w:rPr>
          <w:spacing w:val="-2"/>
        </w:rPr>
        <w:t>Notification</w:t>
      </w:r>
    </w:p>
    <w:p w:rsidR="00EC1B58" w:rsidRDefault="003726D1" w14:paraId="0071F5AC" w14:textId="77777777">
      <w:pPr>
        <w:pStyle w:val="BodyText"/>
        <w:spacing w:before="10"/>
        <w:rPr>
          <w:b/>
          <w:sz w:val="18"/>
        </w:rPr>
      </w:pPr>
      <w:r>
        <w:rPr>
          <w:noProof/>
        </w:rPr>
        <mc:AlternateContent>
          <mc:Choice Requires="wps">
            <w:drawing>
              <wp:anchor distT="0" distB="0" distL="0" distR="0" simplePos="0" relativeHeight="487623680" behindDoc="1" locked="0" layoutInCell="1" allowOverlap="1" wp14:anchorId="04C8F352" wp14:editId="2C2B3894">
                <wp:simplePos x="0" y="0"/>
                <wp:positionH relativeFrom="page">
                  <wp:posOffset>1065580</wp:posOffset>
                </wp:positionH>
                <wp:positionV relativeFrom="paragraph">
                  <wp:posOffset>163012</wp:posOffset>
                </wp:positionV>
                <wp:extent cx="6100445" cy="699770"/>
                <wp:effectExtent l="0" t="0" r="0" b="0"/>
                <wp:wrapTopAndBottom/>
                <wp:docPr id="223" name="Textbox 22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6100445" cy="699770"/>
                        </a:xfrm>
                        <a:prstGeom prst="rect">
                          <a:avLst/>
                        </a:prstGeom>
                        <a:ln w="18288" cmpd="dbl">
                          <a:solidFill>
                            <a:srgbClr val="000000"/>
                          </a:solidFill>
                          <a:prstDash val="solid"/>
                        </a:ln>
                      </wps:spPr>
                      <wps:txbx>
                        <w:txbxContent>
                          <w:p w:rsidR="00EC1B58" w:rsidRDefault="003726D1" w14:paraId="2308104E" w14:textId="77777777">
                            <w:pPr>
                              <w:spacing w:before="19"/>
                              <w:ind w:left="107" w:right="103"/>
                              <w:jc w:val="both"/>
                              <w:rPr>
                                <w:sz w:val="18"/>
                              </w:rPr>
                            </w:pPr>
                            <w:r>
                              <w:rPr>
                                <w:sz w:val="18"/>
                              </w:rPr>
                              <w:t>Consistent</w:t>
                            </w:r>
                            <w:r>
                              <w:rPr>
                                <w:spacing w:val="-2"/>
                                <w:sz w:val="18"/>
                              </w:rPr>
                              <w:t xml:space="preserve"> </w:t>
                            </w:r>
                            <w:r>
                              <w:rPr>
                                <w:sz w:val="18"/>
                              </w:rPr>
                              <w:t>with</w:t>
                            </w:r>
                            <w:r>
                              <w:rPr>
                                <w:spacing w:val="-1"/>
                                <w:sz w:val="18"/>
                              </w:rPr>
                              <w:t xml:space="preserve"> </w:t>
                            </w:r>
                            <w:r>
                              <w:rPr>
                                <w:sz w:val="18"/>
                              </w:rPr>
                              <w:t>the</w:t>
                            </w:r>
                            <w:r>
                              <w:rPr>
                                <w:spacing w:val="-3"/>
                                <w:sz w:val="18"/>
                              </w:rPr>
                              <w:t xml:space="preserve"> </w:t>
                            </w:r>
                            <w:r>
                              <w:rPr>
                                <w:sz w:val="18"/>
                              </w:rPr>
                              <w:t>Family</w:t>
                            </w:r>
                            <w:r>
                              <w:rPr>
                                <w:spacing w:val="-1"/>
                                <w:sz w:val="18"/>
                              </w:rPr>
                              <w:t xml:space="preserve"> </w:t>
                            </w:r>
                            <w:r>
                              <w:rPr>
                                <w:sz w:val="18"/>
                              </w:rPr>
                              <w:t>Educational</w:t>
                            </w:r>
                            <w:r>
                              <w:rPr>
                                <w:spacing w:val="-2"/>
                                <w:sz w:val="18"/>
                              </w:rPr>
                              <w:t xml:space="preserve"> </w:t>
                            </w:r>
                            <w:r>
                              <w:rPr>
                                <w:sz w:val="18"/>
                              </w:rPr>
                              <w:t>Rights</w:t>
                            </w:r>
                            <w:r>
                              <w:rPr>
                                <w:spacing w:val="-2"/>
                                <w:sz w:val="18"/>
                              </w:rPr>
                              <w:t xml:space="preserve"> </w:t>
                            </w:r>
                            <w:r>
                              <w:rPr>
                                <w:sz w:val="18"/>
                              </w:rPr>
                              <w:t>and</w:t>
                            </w:r>
                            <w:r>
                              <w:rPr>
                                <w:spacing w:val="-1"/>
                                <w:sz w:val="18"/>
                              </w:rPr>
                              <w:t xml:space="preserve"> </w:t>
                            </w:r>
                            <w:r>
                              <w:rPr>
                                <w:sz w:val="18"/>
                              </w:rPr>
                              <w:t>Privacy</w:t>
                            </w:r>
                            <w:r>
                              <w:rPr>
                                <w:spacing w:val="-1"/>
                                <w:sz w:val="18"/>
                              </w:rPr>
                              <w:t xml:space="preserve"> </w:t>
                            </w:r>
                            <w:r>
                              <w:rPr>
                                <w:sz w:val="18"/>
                              </w:rPr>
                              <w:t>Act</w:t>
                            </w:r>
                            <w:r>
                              <w:rPr>
                                <w:spacing w:val="-2"/>
                                <w:sz w:val="18"/>
                              </w:rPr>
                              <w:t xml:space="preserve"> </w:t>
                            </w:r>
                            <w:r>
                              <w:rPr>
                                <w:sz w:val="18"/>
                              </w:rPr>
                              <w:t>(FERPA),</w:t>
                            </w:r>
                            <w:r>
                              <w:rPr>
                                <w:spacing w:val="-2"/>
                                <w:sz w:val="18"/>
                              </w:rPr>
                              <w:t xml:space="preserve"> </w:t>
                            </w:r>
                            <w:r>
                              <w:rPr>
                                <w:sz w:val="18"/>
                              </w:rPr>
                              <w:t>parents</w:t>
                            </w:r>
                            <w:r>
                              <w:rPr>
                                <w:spacing w:val="-2"/>
                                <w:sz w:val="18"/>
                              </w:rPr>
                              <w:t xml:space="preserve"> </w:t>
                            </w:r>
                            <w:r>
                              <w:rPr>
                                <w:sz w:val="18"/>
                              </w:rPr>
                              <w:t>(or</w:t>
                            </w:r>
                            <w:r>
                              <w:rPr>
                                <w:spacing w:val="-2"/>
                                <w:sz w:val="18"/>
                              </w:rPr>
                              <w:t xml:space="preserve"> </w:t>
                            </w:r>
                            <w:r>
                              <w:rPr>
                                <w:sz w:val="18"/>
                              </w:rPr>
                              <w:t>students</w:t>
                            </w:r>
                            <w:r>
                              <w:rPr>
                                <w:spacing w:val="-2"/>
                                <w:sz w:val="18"/>
                              </w:rPr>
                              <w:t xml:space="preserve"> </w:t>
                            </w:r>
                            <w:r>
                              <w:rPr>
                                <w:sz w:val="18"/>
                              </w:rPr>
                              <w:t>18</w:t>
                            </w:r>
                            <w:r>
                              <w:rPr>
                                <w:spacing w:val="-3"/>
                                <w:sz w:val="18"/>
                              </w:rPr>
                              <w:t xml:space="preserve"> </w:t>
                            </w:r>
                            <w:r>
                              <w:rPr>
                                <w:sz w:val="18"/>
                              </w:rPr>
                              <w:t>or</w:t>
                            </w:r>
                            <w:r>
                              <w:rPr>
                                <w:spacing w:val="-4"/>
                                <w:sz w:val="18"/>
                              </w:rPr>
                              <w:t xml:space="preserve"> </w:t>
                            </w:r>
                            <w:r>
                              <w:rPr>
                                <w:sz w:val="18"/>
                              </w:rPr>
                              <w:t>older)</w:t>
                            </w:r>
                            <w:r>
                              <w:rPr>
                                <w:spacing w:val="-2"/>
                                <w:sz w:val="18"/>
                              </w:rPr>
                              <w:t xml:space="preserve"> </w:t>
                            </w:r>
                            <w:r>
                              <w:rPr>
                                <w:sz w:val="18"/>
                              </w:rPr>
                              <w:t>may</w:t>
                            </w:r>
                            <w:r>
                              <w:rPr>
                                <w:spacing w:val="-1"/>
                                <w:sz w:val="18"/>
                              </w:rPr>
                              <w:t xml:space="preserve"> </w:t>
                            </w:r>
                            <w:r>
                              <w:rPr>
                                <w:sz w:val="18"/>
                              </w:rPr>
                              <w:t>direct</w:t>
                            </w:r>
                            <w:r>
                              <w:rPr>
                                <w:spacing w:val="-2"/>
                                <w:sz w:val="18"/>
                              </w:rPr>
                              <w:t xml:space="preserve"> </w:t>
                            </w:r>
                            <w:r>
                              <w:rPr>
                                <w:sz w:val="18"/>
                              </w:rPr>
                              <w:t>the</w:t>
                            </w:r>
                            <w:r>
                              <w:rPr>
                                <w:spacing w:val="-3"/>
                                <w:sz w:val="18"/>
                              </w:rPr>
                              <w:t xml:space="preserve"> </w:t>
                            </w:r>
                            <w:r>
                              <w:rPr>
                                <w:sz w:val="18"/>
                              </w:rPr>
                              <w:t xml:space="preserve">District not to disclose directory information listed below. We are required to disclose a student’s name, address, and telephone listing at the request of Armed Forces recruiters or institutions of higher education, unless a parent or student who has reached age 18, requests that this information </w:t>
                            </w:r>
                            <w:r>
                              <w:rPr>
                                <w:i/>
                                <w:sz w:val="18"/>
                              </w:rPr>
                              <w:t xml:space="preserve">not </w:t>
                            </w:r>
                            <w:r>
                              <w:rPr>
                                <w:sz w:val="18"/>
                              </w:rPr>
                              <w:t>be disclosed.</w:t>
                            </w:r>
                          </w:p>
                          <w:p w:rsidR="00EC1B58" w:rsidRDefault="003726D1" w14:paraId="07663949" w14:textId="77777777">
                            <w:pPr>
                              <w:ind w:left="107"/>
                              <w:jc w:val="both"/>
                              <w:rPr>
                                <w:sz w:val="18"/>
                              </w:rPr>
                            </w:pPr>
                            <w:r>
                              <w:rPr>
                                <w:sz w:val="18"/>
                              </w:rPr>
                              <w:t>Information</w:t>
                            </w:r>
                            <w:r>
                              <w:rPr>
                                <w:spacing w:val="-2"/>
                                <w:sz w:val="18"/>
                              </w:rPr>
                              <w:t xml:space="preserve"> </w:t>
                            </w:r>
                            <w:r>
                              <w:rPr>
                                <w:sz w:val="18"/>
                              </w:rPr>
                              <w:t>about</w:t>
                            </w:r>
                            <w:r>
                              <w:rPr>
                                <w:spacing w:val="-2"/>
                                <w:sz w:val="18"/>
                              </w:rPr>
                              <w:t xml:space="preserve"> </w:t>
                            </w:r>
                            <w:r>
                              <w:rPr>
                                <w:sz w:val="18"/>
                              </w:rPr>
                              <w:t>the</w:t>
                            </w:r>
                            <w:r>
                              <w:rPr>
                                <w:spacing w:val="-2"/>
                                <w:sz w:val="18"/>
                              </w:rPr>
                              <w:t xml:space="preserve"> </w:t>
                            </w:r>
                            <w:r>
                              <w:rPr>
                                <w:sz w:val="18"/>
                              </w:rPr>
                              <w:t>living</w:t>
                            </w:r>
                            <w:r>
                              <w:rPr>
                                <w:spacing w:val="1"/>
                                <w:sz w:val="18"/>
                              </w:rPr>
                              <w:t xml:space="preserve"> </w:t>
                            </w:r>
                            <w:r>
                              <w:rPr>
                                <w:sz w:val="18"/>
                              </w:rPr>
                              <w:t>situation</w:t>
                            </w:r>
                            <w:r>
                              <w:rPr>
                                <w:spacing w:val="-2"/>
                                <w:sz w:val="18"/>
                              </w:rPr>
                              <w:t xml:space="preserve"> </w:t>
                            </w:r>
                            <w:r>
                              <w:rPr>
                                <w:sz w:val="18"/>
                              </w:rPr>
                              <w:t>of a</w:t>
                            </w:r>
                            <w:r>
                              <w:rPr>
                                <w:spacing w:val="-4"/>
                                <w:sz w:val="18"/>
                              </w:rPr>
                              <w:t xml:space="preserve"> </w:t>
                            </w:r>
                            <w:r>
                              <w:rPr>
                                <w:sz w:val="18"/>
                              </w:rPr>
                              <w:t>homeless student</w:t>
                            </w:r>
                            <w:r>
                              <w:rPr>
                                <w:spacing w:val="-1"/>
                                <w:sz w:val="18"/>
                              </w:rPr>
                              <w:t xml:space="preserve"> </w:t>
                            </w:r>
                            <w:r>
                              <w:rPr>
                                <w:sz w:val="18"/>
                              </w:rPr>
                              <w:t>is</w:t>
                            </w:r>
                            <w:r>
                              <w:rPr>
                                <w:spacing w:val="-2"/>
                                <w:sz w:val="18"/>
                              </w:rPr>
                              <w:t xml:space="preserve"> </w:t>
                            </w:r>
                            <w:r>
                              <w:rPr>
                                <w:sz w:val="18"/>
                              </w:rPr>
                              <w:t>not</w:t>
                            </w:r>
                            <w:r>
                              <w:rPr>
                                <w:spacing w:val="-3"/>
                                <w:sz w:val="18"/>
                              </w:rPr>
                              <w:t xml:space="preserve"> </w:t>
                            </w:r>
                            <w:r>
                              <w:rPr>
                                <w:sz w:val="18"/>
                              </w:rPr>
                              <w:t>considered</w:t>
                            </w:r>
                            <w:r>
                              <w:rPr>
                                <w:spacing w:val="-1"/>
                                <w:sz w:val="18"/>
                              </w:rPr>
                              <w:t xml:space="preserve"> </w:t>
                            </w:r>
                            <w:r>
                              <w:rPr>
                                <w:sz w:val="18"/>
                              </w:rPr>
                              <w:t>directory</w:t>
                            </w:r>
                            <w:r>
                              <w:rPr>
                                <w:spacing w:val="1"/>
                                <w:sz w:val="18"/>
                              </w:rPr>
                              <w:t xml:space="preserve"> </w:t>
                            </w:r>
                            <w:r>
                              <w:rPr>
                                <w:spacing w:val="-2"/>
                                <w:sz w:val="18"/>
                              </w:rPr>
                              <w:t>information.</w:t>
                            </w:r>
                          </w:p>
                        </w:txbxContent>
                      </wps:txbx>
                      <wps:bodyPr wrap="square" lIns="0" tIns="0" rIns="0" bIns="0" rtlCol="0">
                        <a:noAutofit/>
                      </wps:bodyPr>
                    </wps:wsp>
                  </a:graphicData>
                </a:graphic>
              </wp:anchor>
            </w:drawing>
          </mc:Choice>
          <mc:Fallback xmlns:a="http://schemas.openxmlformats.org/drawingml/2006/main">
            <w:pict w14:anchorId="32229B50">
              <v:shape id="Textbox 223" style="position:absolute;margin-left:83.9pt;margin-top:12.85pt;width:480.35pt;height:55.1pt;z-index:-15692800;visibility:visible;mso-wrap-style:square;mso-wrap-distance-left:0;mso-wrap-distance-top:0;mso-wrap-distance-right:0;mso-wrap-distance-bottom:0;mso-position-horizontal:absolute;mso-position-horizontal-relative:page;mso-position-vertical:absolute;mso-position-vertical-relative:text;v-text-anchor:top" o:spid="_x0000_s1057" filled="f" strokeweight="1.44pt"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" w14:anchorId="04C8F352">
                <v:stroke linestyle="thinThin"/>
                <v:path arrowok="t"/>
                <v:textbox inset="0,0,0,0">
                  <w:txbxContent>
                    <w:p w:rsidR="00EC1B58" w:rsidRDefault="00000000" w14:paraId="174FE335" w14:textId="77777777">
                      <w:pPr>
                        <w:spacing w:before="19"/>
                        <w:ind w:left="107" w:right="103"/>
                        <w:jc w:val="both"/>
                        <w:rPr>
                          <w:sz w:val="18"/>
                        </w:rPr>
                      </w:pPr>
                      <w:r>
                        <w:rPr>
                          <w:sz w:val="18"/>
                        </w:rPr>
                        <w:t>Consistent</w:t>
                      </w:r>
                      <w:r>
                        <w:rPr>
                          <w:spacing w:val="-2"/>
                          <w:sz w:val="18"/>
                        </w:rPr>
                        <w:t xml:space="preserve"> </w:t>
                      </w:r>
                      <w:r>
                        <w:rPr>
                          <w:sz w:val="18"/>
                        </w:rPr>
                        <w:t>with</w:t>
                      </w:r>
                      <w:r>
                        <w:rPr>
                          <w:spacing w:val="-1"/>
                          <w:sz w:val="18"/>
                        </w:rPr>
                        <w:t xml:space="preserve"> </w:t>
                      </w:r>
                      <w:r>
                        <w:rPr>
                          <w:sz w:val="18"/>
                        </w:rPr>
                        <w:t>the</w:t>
                      </w:r>
                      <w:r>
                        <w:rPr>
                          <w:spacing w:val="-3"/>
                          <w:sz w:val="18"/>
                        </w:rPr>
                        <w:t xml:space="preserve"> </w:t>
                      </w:r>
                      <w:r>
                        <w:rPr>
                          <w:sz w:val="18"/>
                        </w:rPr>
                        <w:t>Family</w:t>
                      </w:r>
                      <w:r>
                        <w:rPr>
                          <w:spacing w:val="-1"/>
                          <w:sz w:val="18"/>
                        </w:rPr>
                        <w:t xml:space="preserve"> </w:t>
                      </w:r>
                      <w:r>
                        <w:rPr>
                          <w:sz w:val="18"/>
                        </w:rPr>
                        <w:t>Educational</w:t>
                      </w:r>
                      <w:r>
                        <w:rPr>
                          <w:spacing w:val="-2"/>
                          <w:sz w:val="18"/>
                        </w:rPr>
                        <w:t xml:space="preserve"> </w:t>
                      </w:r>
                      <w:r>
                        <w:rPr>
                          <w:sz w:val="18"/>
                        </w:rPr>
                        <w:t>Rights</w:t>
                      </w:r>
                      <w:r>
                        <w:rPr>
                          <w:spacing w:val="-2"/>
                          <w:sz w:val="18"/>
                        </w:rPr>
                        <w:t xml:space="preserve"> </w:t>
                      </w:r>
                      <w:r>
                        <w:rPr>
                          <w:sz w:val="18"/>
                        </w:rPr>
                        <w:t>and</w:t>
                      </w:r>
                      <w:r>
                        <w:rPr>
                          <w:spacing w:val="-1"/>
                          <w:sz w:val="18"/>
                        </w:rPr>
                        <w:t xml:space="preserve"> </w:t>
                      </w:r>
                      <w:r>
                        <w:rPr>
                          <w:sz w:val="18"/>
                        </w:rPr>
                        <w:t>Privacy</w:t>
                      </w:r>
                      <w:r>
                        <w:rPr>
                          <w:spacing w:val="-1"/>
                          <w:sz w:val="18"/>
                        </w:rPr>
                        <w:t xml:space="preserve"> </w:t>
                      </w:r>
                      <w:r>
                        <w:rPr>
                          <w:sz w:val="18"/>
                        </w:rPr>
                        <w:t>Act</w:t>
                      </w:r>
                      <w:r>
                        <w:rPr>
                          <w:spacing w:val="-2"/>
                          <w:sz w:val="18"/>
                        </w:rPr>
                        <w:t xml:space="preserve"> </w:t>
                      </w:r>
                      <w:r>
                        <w:rPr>
                          <w:sz w:val="18"/>
                        </w:rPr>
                        <w:t>(FERPA),</w:t>
                      </w:r>
                      <w:r>
                        <w:rPr>
                          <w:spacing w:val="-2"/>
                          <w:sz w:val="18"/>
                        </w:rPr>
                        <w:t xml:space="preserve"> </w:t>
                      </w:r>
                      <w:r>
                        <w:rPr>
                          <w:sz w:val="18"/>
                        </w:rPr>
                        <w:t>parents</w:t>
                      </w:r>
                      <w:r>
                        <w:rPr>
                          <w:spacing w:val="-2"/>
                          <w:sz w:val="18"/>
                        </w:rPr>
                        <w:t xml:space="preserve"> </w:t>
                      </w:r>
                      <w:r>
                        <w:rPr>
                          <w:sz w:val="18"/>
                        </w:rPr>
                        <w:t>(or</w:t>
                      </w:r>
                      <w:r>
                        <w:rPr>
                          <w:spacing w:val="-2"/>
                          <w:sz w:val="18"/>
                        </w:rPr>
                        <w:t xml:space="preserve"> </w:t>
                      </w:r>
                      <w:r>
                        <w:rPr>
                          <w:sz w:val="18"/>
                        </w:rPr>
                        <w:t>students</w:t>
                      </w:r>
                      <w:r>
                        <w:rPr>
                          <w:spacing w:val="-2"/>
                          <w:sz w:val="18"/>
                        </w:rPr>
                        <w:t xml:space="preserve"> </w:t>
                      </w:r>
                      <w:r>
                        <w:rPr>
                          <w:sz w:val="18"/>
                        </w:rPr>
                        <w:t>18</w:t>
                      </w:r>
                      <w:r>
                        <w:rPr>
                          <w:spacing w:val="-3"/>
                          <w:sz w:val="18"/>
                        </w:rPr>
                        <w:t xml:space="preserve"> </w:t>
                      </w:r>
                      <w:r>
                        <w:rPr>
                          <w:sz w:val="18"/>
                        </w:rPr>
                        <w:t>or</w:t>
                      </w:r>
                      <w:r>
                        <w:rPr>
                          <w:spacing w:val="-4"/>
                          <w:sz w:val="18"/>
                        </w:rPr>
                        <w:t xml:space="preserve"> </w:t>
                      </w:r>
                      <w:r>
                        <w:rPr>
                          <w:sz w:val="18"/>
                        </w:rPr>
                        <w:t>older)</w:t>
                      </w:r>
                      <w:r>
                        <w:rPr>
                          <w:spacing w:val="-2"/>
                          <w:sz w:val="18"/>
                        </w:rPr>
                        <w:t xml:space="preserve"> </w:t>
                      </w:r>
                      <w:r>
                        <w:rPr>
                          <w:sz w:val="18"/>
                        </w:rPr>
                        <w:t>may</w:t>
                      </w:r>
                      <w:r>
                        <w:rPr>
                          <w:spacing w:val="-1"/>
                          <w:sz w:val="18"/>
                        </w:rPr>
                        <w:t xml:space="preserve"> </w:t>
                      </w:r>
                      <w:r>
                        <w:rPr>
                          <w:sz w:val="18"/>
                        </w:rPr>
                        <w:t>direct</w:t>
                      </w:r>
                      <w:r>
                        <w:rPr>
                          <w:spacing w:val="-2"/>
                          <w:sz w:val="18"/>
                        </w:rPr>
                        <w:t xml:space="preserve"> </w:t>
                      </w:r>
                      <w:r>
                        <w:rPr>
                          <w:sz w:val="18"/>
                        </w:rPr>
                        <w:t>the</w:t>
                      </w:r>
                      <w:r>
                        <w:rPr>
                          <w:spacing w:val="-3"/>
                          <w:sz w:val="18"/>
                        </w:rPr>
                        <w:t xml:space="preserve"> </w:t>
                      </w:r>
                      <w:r>
                        <w:rPr>
                          <w:sz w:val="18"/>
                        </w:rPr>
                        <w:t xml:space="preserve">District not to disclose directory information listed below. We are required to disclose a student’s name, address, and telephone listing at the request of Armed Forces recruiters or institutions of higher education, unless a parent or student who has reached age 18, requests that this information </w:t>
                      </w:r>
                      <w:r>
                        <w:rPr>
                          <w:i/>
                          <w:sz w:val="18"/>
                        </w:rPr>
                        <w:t xml:space="preserve">not </w:t>
                      </w:r>
                      <w:r>
                        <w:rPr>
                          <w:sz w:val="18"/>
                        </w:rPr>
                        <w:t>be disclosed.</w:t>
                      </w:r>
                    </w:p>
                    <w:p w:rsidR="00EC1B58" w:rsidRDefault="00000000" w14:paraId="78F87FFD" w14:textId="77777777">
                      <w:pPr>
                        <w:ind w:left="107"/>
                        <w:jc w:val="both"/>
                        <w:rPr>
                          <w:sz w:val="18"/>
                        </w:rPr>
                      </w:pPr>
                      <w:r>
                        <w:rPr>
                          <w:sz w:val="18"/>
                        </w:rPr>
                        <w:t>Information</w:t>
                      </w:r>
                      <w:r>
                        <w:rPr>
                          <w:spacing w:val="-2"/>
                          <w:sz w:val="18"/>
                        </w:rPr>
                        <w:t xml:space="preserve"> </w:t>
                      </w:r>
                      <w:r>
                        <w:rPr>
                          <w:sz w:val="18"/>
                        </w:rPr>
                        <w:t>about</w:t>
                      </w:r>
                      <w:r>
                        <w:rPr>
                          <w:spacing w:val="-2"/>
                          <w:sz w:val="18"/>
                        </w:rPr>
                        <w:t xml:space="preserve"> </w:t>
                      </w:r>
                      <w:r>
                        <w:rPr>
                          <w:sz w:val="18"/>
                        </w:rPr>
                        <w:t>the</w:t>
                      </w:r>
                      <w:r>
                        <w:rPr>
                          <w:spacing w:val="-2"/>
                          <w:sz w:val="18"/>
                        </w:rPr>
                        <w:t xml:space="preserve"> </w:t>
                      </w:r>
                      <w:r>
                        <w:rPr>
                          <w:sz w:val="18"/>
                        </w:rPr>
                        <w:t>living</w:t>
                      </w:r>
                      <w:r>
                        <w:rPr>
                          <w:spacing w:val="1"/>
                          <w:sz w:val="18"/>
                        </w:rPr>
                        <w:t xml:space="preserve"> </w:t>
                      </w:r>
                      <w:r>
                        <w:rPr>
                          <w:sz w:val="18"/>
                        </w:rPr>
                        <w:t>situation</w:t>
                      </w:r>
                      <w:r>
                        <w:rPr>
                          <w:spacing w:val="-2"/>
                          <w:sz w:val="18"/>
                        </w:rPr>
                        <w:t xml:space="preserve"> </w:t>
                      </w:r>
                      <w:r>
                        <w:rPr>
                          <w:sz w:val="18"/>
                        </w:rPr>
                        <w:t>of a</w:t>
                      </w:r>
                      <w:r>
                        <w:rPr>
                          <w:spacing w:val="-4"/>
                          <w:sz w:val="18"/>
                        </w:rPr>
                        <w:t xml:space="preserve"> </w:t>
                      </w:r>
                      <w:r>
                        <w:rPr>
                          <w:sz w:val="18"/>
                        </w:rPr>
                        <w:t>homeless student</w:t>
                      </w:r>
                      <w:r>
                        <w:rPr>
                          <w:spacing w:val="-1"/>
                          <w:sz w:val="18"/>
                        </w:rPr>
                        <w:t xml:space="preserve"> </w:t>
                      </w:r>
                      <w:r>
                        <w:rPr>
                          <w:sz w:val="18"/>
                        </w:rPr>
                        <w:t>is</w:t>
                      </w:r>
                      <w:r>
                        <w:rPr>
                          <w:spacing w:val="-2"/>
                          <w:sz w:val="18"/>
                        </w:rPr>
                        <w:t xml:space="preserve"> </w:t>
                      </w:r>
                      <w:r>
                        <w:rPr>
                          <w:sz w:val="18"/>
                        </w:rPr>
                        <w:t>not</w:t>
                      </w:r>
                      <w:r>
                        <w:rPr>
                          <w:spacing w:val="-3"/>
                          <w:sz w:val="18"/>
                        </w:rPr>
                        <w:t xml:space="preserve"> </w:t>
                      </w:r>
                      <w:r>
                        <w:rPr>
                          <w:sz w:val="18"/>
                        </w:rPr>
                        <w:t>considered</w:t>
                      </w:r>
                      <w:r>
                        <w:rPr>
                          <w:spacing w:val="-1"/>
                          <w:sz w:val="18"/>
                        </w:rPr>
                        <w:t xml:space="preserve"> </w:t>
                      </w:r>
                      <w:r>
                        <w:rPr>
                          <w:sz w:val="18"/>
                        </w:rPr>
                        <w:t>directory</w:t>
                      </w:r>
                      <w:r>
                        <w:rPr>
                          <w:spacing w:val="1"/>
                          <w:sz w:val="18"/>
                        </w:rPr>
                        <w:t xml:space="preserve"> </w:t>
                      </w:r>
                      <w:r>
                        <w:rPr>
                          <w:spacing w:val="-2"/>
                          <w:sz w:val="18"/>
                        </w:rPr>
                        <w:t>information.</w:t>
                      </w:r>
                    </w:p>
                  </w:txbxContent>
                </v:textbox>
                <w10:wrap type="topAndBottom" anchorx="page"/>
              </v:shape>
            </w:pict>
          </mc:Fallback>
        </mc:AlternateContent>
      </w:r>
      <w:r>
        <w:rPr>
          <w:noProof/>
        </w:rPr>
        <mc:AlternateContent>
          <mc:Choice Requires="wps">
            <w:drawing>
              <wp:anchor distT="0" distB="0" distL="0" distR="0" simplePos="0" relativeHeight="487624192" behindDoc="1" locked="0" layoutInCell="1" allowOverlap="1" wp14:anchorId="11264A8E" wp14:editId="0506D353">
                <wp:simplePos x="0" y="0"/>
                <wp:positionH relativeFrom="page">
                  <wp:posOffset>1143304</wp:posOffset>
                </wp:positionH>
                <wp:positionV relativeFrom="paragraph">
                  <wp:posOffset>1078480</wp:posOffset>
                </wp:positionV>
                <wp:extent cx="1315085" cy="1270"/>
                <wp:effectExtent l="0" t="0" r="0" b="0"/>
                <wp:wrapTopAndBottom/>
                <wp:docPr id="224" name="Graphic 224"/>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1315085" cy="1270"/>
                        </a:xfrm>
                        <a:custGeom>
                          <a:avLst/>
                          <a:gdLst/>
                          <a:ahLst/>
                          <a:cxnLst/>
                          <a:rect l="l" t="t" r="r" b="b"/>
                          <a:pathLst>
                            <a:path w="1315085">
                              <a:moveTo>
                                <a:pt x="0" y="0"/>
                              </a:moveTo>
                              <a:lnTo>
                                <a:pt x="1314678" y="0"/>
                              </a:lnTo>
                            </a:path>
                          </a:pathLst>
                        </a:custGeom>
                        <a:ln w="4572">
                          <a:solidFill>
                            <a:srgbClr val="000000"/>
                          </a:solidFill>
                          <a:prstDash val="solid"/>
                        </a:ln>
                      </wps:spPr>
                      <wps:bodyPr wrap="square" lIns="0" tIns="0" rIns="0" bIns="0" rtlCol="0">
                        <a:prstTxWarp prst="textNoShape">
                          <a:avLst/>
                        </a:prstTxWarp>
                        <a:noAutofit/>
                      </wps:bodyPr>
                    </wps:wsp>
                  </a:graphicData>
                </a:graphic>
              </wp:anchor>
            </w:drawing>
          </mc:Choice>
          <mc:Fallback xmlns:a="http://schemas.openxmlformats.org/drawingml/2006/main">
            <w:pict w14:anchorId="5A0DE27F">
              <v:shape id="Graphic 224" style="position:absolute;margin-left:90pt;margin-top:84.9pt;width:103.55pt;height:.1pt;z-index:-15692288;visibility:visible;mso-wrap-style:square;mso-wrap-distance-left:0;mso-wrap-distance-top:0;mso-wrap-distance-right:0;mso-wrap-distance-bottom:0;mso-position-horizontal:absolute;mso-position-horizontal-relative:page;mso-position-vertical:absolute;mso-position-vertical-relative:text;v-text-anchor:top" coordsize="1315085,1270" o:spid="_x0000_s1026" filled="f" strokeweight=".36pt" path="m,l1314678,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" w14:anchorId="722A5087">
                <v:path arrowok="t"/>
                <w10:wrap type="topAndBottom" anchorx="page"/>
              </v:shape>
            </w:pict>
          </mc:Fallback>
        </mc:AlternateContent>
      </w:r>
    </w:p>
    <w:p w:rsidR="00EC1B58" w:rsidRDefault="00EC1B58" w14:paraId="2EEA6D66" w14:textId="77777777">
      <w:pPr>
        <w:pStyle w:val="BodyText"/>
        <w:spacing w:before="86"/>
        <w:rPr>
          <w:b/>
          <w:sz w:val="20"/>
        </w:rPr>
      </w:pPr>
    </w:p>
    <w:p w:rsidR="00EC1B58" w:rsidRDefault="003726D1" w14:paraId="7273B872" w14:textId="77777777">
      <w:pPr>
        <w:spacing w:before="2"/>
        <w:ind w:left="1233"/>
        <w:rPr>
          <w:b/>
          <w:i/>
          <w:sz w:val="18"/>
        </w:rPr>
      </w:pPr>
      <w:r>
        <w:rPr>
          <w:b/>
          <w:i/>
          <w:spacing w:val="-4"/>
          <w:sz w:val="18"/>
        </w:rPr>
        <w:t>Date</w:t>
      </w:r>
    </w:p>
    <w:p w:rsidR="00EC1B58" w:rsidRDefault="003726D1" w14:paraId="5C77E350" w14:textId="77777777">
      <w:pPr>
        <w:spacing w:before="21"/>
        <w:ind w:left="240"/>
        <w:rPr>
          <w:sz w:val="18"/>
        </w:rPr>
      </w:pPr>
      <w:r>
        <w:rPr>
          <w:sz w:val="18"/>
        </w:rPr>
        <w:t>Dear</w:t>
      </w:r>
      <w:r>
        <w:rPr>
          <w:spacing w:val="-2"/>
          <w:sz w:val="18"/>
        </w:rPr>
        <w:t xml:space="preserve"> </w:t>
      </w:r>
      <w:r>
        <w:rPr>
          <w:sz w:val="18"/>
        </w:rPr>
        <w:t>Parent/Eligible</w:t>
      </w:r>
      <w:r>
        <w:rPr>
          <w:spacing w:val="-2"/>
          <w:sz w:val="18"/>
        </w:rPr>
        <w:t xml:space="preserve"> Student,</w:t>
      </w:r>
    </w:p>
    <w:p w:rsidR="00EC1B58" w:rsidRDefault="003726D1" w14:paraId="7E5859E3" w14:textId="77777777">
      <w:pPr>
        <w:spacing w:before="76"/>
        <w:ind w:left="240"/>
        <w:rPr>
          <w:sz w:val="18"/>
        </w:rPr>
      </w:pPr>
      <w:r>
        <w:rPr>
          <w:sz w:val="18"/>
        </w:rPr>
        <w:t>This</w:t>
      </w:r>
      <w:r>
        <w:rPr>
          <w:spacing w:val="67"/>
          <w:sz w:val="18"/>
        </w:rPr>
        <w:t xml:space="preserve"> </w:t>
      </w:r>
      <w:r>
        <w:rPr>
          <w:sz w:val="18"/>
        </w:rPr>
        <w:t>letter</w:t>
      </w:r>
      <w:r>
        <w:rPr>
          <w:spacing w:val="66"/>
          <w:sz w:val="18"/>
        </w:rPr>
        <w:t xml:space="preserve"> </w:t>
      </w:r>
      <w:r>
        <w:rPr>
          <w:sz w:val="18"/>
        </w:rPr>
        <w:t>informs</w:t>
      </w:r>
      <w:r>
        <w:rPr>
          <w:spacing w:val="68"/>
          <w:sz w:val="18"/>
        </w:rPr>
        <w:t xml:space="preserve"> </w:t>
      </w:r>
      <w:r>
        <w:rPr>
          <w:sz w:val="18"/>
        </w:rPr>
        <w:t>you</w:t>
      </w:r>
      <w:r>
        <w:rPr>
          <w:spacing w:val="67"/>
          <w:sz w:val="18"/>
        </w:rPr>
        <w:t xml:space="preserve"> </w:t>
      </w:r>
      <w:r>
        <w:rPr>
          <w:sz w:val="18"/>
        </w:rPr>
        <w:t>of</w:t>
      </w:r>
      <w:r>
        <w:rPr>
          <w:spacing w:val="67"/>
          <w:sz w:val="18"/>
        </w:rPr>
        <w:t xml:space="preserve"> </w:t>
      </w:r>
      <w:r>
        <w:rPr>
          <w:sz w:val="18"/>
        </w:rPr>
        <w:t>your</w:t>
      </w:r>
      <w:r>
        <w:rPr>
          <w:spacing w:val="69"/>
          <w:sz w:val="18"/>
        </w:rPr>
        <w:t xml:space="preserve"> </w:t>
      </w:r>
      <w:r>
        <w:rPr>
          <w:sz w:val="18"/>
        </w:rPr>
        <w:t>right</w:t>
      </w:r>
      <w:r>
        <w:rPr>
          <w:spacing w:val="67"/>
          <w:sz w:val="18"/>
        </w:rPr>
        <w:t xml:space="preserve"> </w:t>
      </w:r>
      <w:r>
        <w:rPr>
          <w:sz w:val="18"/>
        </w:rPr>
        <w:t>to</w:t>
      </w:r>
      <w:r>
        <w:rPr>
          <w:spacing w:val="67"/>
          <w:sz w:val="18"/>
        </w:rPr>
        <w:t xml:space="preserve"> </w:t>
      </w:r>
      <w:r>
        <w:rPr>
          <w:sz w:val="18"/>
        </w:rPr>
        <w:t>direct</w:t>
      </w:r>
      <w:r>
        <w:rPr>
          <w:spacing w:val="70"/>
          <w:sz w:val="18"/>
        </w:rPr>
        <w:t xml:space="preserve"> </w:t>
      </w:r>
      <w:r>
        <w:rPr>
          <w:sz w:val="18"/>
        </w:rPr>
        <w:t>the</w:t>
      </w:r>
      <w:r>
        <w:rPr>
          <w:spacing w:val="65"/>
          <w:sz w:val="18"/>
        </w:rPr>
        <w:t xml:space="preserve"> </w:t>
      </w:r>
      <w:r>
        <w:rPr>
          <w:sz w:val="18"/>
        </w:rPr>
        <w:t>District</w:t>
      </w:r>
      <w:r>
        <w:rPr>
          <w:spacing w:val="66"/>
          <w:sz w:val="18"/>
        </w:rPr>
        <w:t xml:space="preserve"> </w:t>
      </w:r>
      <w:r>
        <w:rPr>
          <w:sz w:val="18"/>
        </w:rPr>
        <w:t>to</w:t>
      </w:r>
      <w:r>
        <w:rPr>
          <w:spacing w:val="68"/>
          <w:sz w:val="18"/>
        </w:rPr>
        <w:t xml:space="preserve"> </w:t>
      </w:r>
      <w:r>
        <w:rPr>
          <w:sz w:val="18"/>
        </w:rPr>
        <w:t>withhold</w:t>
      </w:r>
      <w:r>
        <w:rPr>
          <w:spacing w:val="70"/>
          <w:sz w:val="18"/>
        </w:rPr>
        <w:t xml:space="preserve"> </w:t>
      </w:r>
      <w:r>
        <w:rPr>
          <w:sz w:val="18"/>
        </w:rPr>
        <w:t>release</w:t>
      </w:r>
      <w:r>
        <w:rPr>
          <w:spacing w:val="68"/>
          <w:sz w:val="18"/>
        </w:rPr>
        <w:t xml:space="preserve"> </w:t>
      </w:r>
      <w:r>
        <w:rPr>
          <w:sz w:val="18"/>
        </w:rPr>
        <w:t>of</w:t>
      </w:r>
      <w:r>
        <w:rPr>
          <w:spacing w:val="66"/>
          <w:sz w:val="18"/>
        </w:rPr>
        <w:t xml:space="preserve"> </w:t>
      </w:r>
      <w:r>
        <w:rPr>
          <w:sz w:val="18"/>
        </w:rPr>
        <w:t>student</w:t>
      </w:r>
      <w:r>
        <w:rPr>
          <w:spacing w:val="67"/>
          <w:sz w:val="18"/>
        </w:rPr>
        <w:t xml:space="preserve"> </w:t>
      </w:r>
      <w:r>
        <w:rPr>
          <w:sz w:val="18"/>
        </w:rPr>
        <w:t>directory</w:t>
      </w:r>
      <w:r>
        <w:rPr>
          <w:spacing w:val="67"/>
          <w:sz w:val="18"/>
        </w:rPr>
        <w:t xml:space="preserve"> </w:t>
      </w:r>
      <w:r>
        <w:rPr>
          <w:sz w:val="18"/>
        </w:rPr>
        <w:t>information</w:t>
      </w:r>
      <w:r>
        <w:rPr>
          <w:spacing w:val="71"/>
          <w:sz w:val="18"/>
        </w:rPr>
        <w:t xml:space="preserve"> </w:t>
      </w:r>
      <w:r>
        <w:rPr>
          <w:spacing w:val="-5"/>
          <w:sz w:val="18"/>
        </w:rPr>
        <w:t>for</w:t>
      </w:r>
    </w:p>
    <w:p w:rsidR="00EC1B58" w:rsidRDefault="003726D1" w14:paraId="1E7D53E6" w14:textId="77777777">
      <w:pPr>
        <w:tabs>
          <w:tab w:val="left" w:pos="4469"/>
        </w:tabs>
        <w:spacing w:before="2" w:line="207" w:lineRule="exact"/>
        <w:ind w:left="240"/>
        <w:rPr>
          <w:sz w:val="18"/>
        </w:rPr>
      </w:pPr>
      <w:r>
        <w:rPr>
          <w:sz w:val="18"/>
          <w:u w:val="single"/>
        </w:rPr>
        <w:tab/>
      </w:r>
      <w:r>
        <w:rPr>
          <w:sz w:val="18"/>
        </w:rPr>
        <w:t>.</w:t>
      </w:r>
      <w:r>
        <w:rPr>
          <w:spacing w:val="-5"/>
          <w:sz w:val="18"/>
        </w:rPr>
        <w:t xml:space="preserve"> </w:t>
      </w:r>
      <w:r>
        <w:rPr>
          <w:sz w:val="18"/>
        </w:rPr>
        <w:t>Following</w:t>
      </w:r>
      <w:r>
        <w:rPr>
          <w:spacing w:val="1"/>
          <w:sz w:val="18"/>
        </w:rPr>
        <w:t xml:space="preserve"> </w:t>
      </w:r>
      <w:r>
        <w:rPr>
          <w:sz w:val="18"/>
        </w:rPr>
        <w:t>is a</w:t>
      </w:r>
      <w:r>
        <w:rPr>
          <w:spacing w:val="-2"/>
          <w:sz w:val="18"/>
        </w:rPr>
        <w:t xml:space="preserve"> </w:t>
      </w:r>
      <w:r>
        <w:rPr>
          <w:sz w:val="18"/>
        </w:rPr>
        <w:t>list of</w:t>
      </w:r>
      <w:r>
        <w:rPr>
          <w:spacing w:val="-3"/>
          <w:sz w:val="18"/>
        </w:rPr>
        <w:t xml:space="preserve"> </w:t>
      </w:r>
      <w:r>
        <w:rPr>
          <w:sz w:val="18"/>
        </w:rPr>
        <w:t>items that the</w:t>
      </w:r>
      <w:r>
        <w:rPr>
          <w:spacing w:val="-1"/>
          <w:sz w:val="18"/>
        </w:rPr>
        <w:t xml:space="preserve"> </w:t>
      </w:r>
      <w:r>
        <w:rPr>
          <w:sz w:val="18"/>
        </w:rPr>
        <w:t xml:space="preserve">District </w:t>
      </w:r>
      <w:r>
        <w:rPr>
          <w:spacing w:val="-2"/>
          <w:sz w:val="18"/>
        </w:rPr>
        <w:t>considers</w:t>
      </w:r>
    </w:p>
    <w:p w:rsidR="00EC1B58" w:rsidRDefault="003726D1" w14:paraId="490870E7" w14:textId="77777777">
      <w:pPr>
        <w:spacing w:line="206" w:lineRule="exact"/>
        <w:ind w:left="1953"/>
        <w:rPr>
          <w:b/>
          <w:i/>
          <w:sz w:val="18"/>
        </w:rPr>
      </w:pPr>
      <w:r>
        <w:rPr>
          <w:b/>
          <w:i/>
          <w:sz w:val="18"/>
        </w:rPr>
        <w:t>Student’s</w:t>
      </w:r>
      <w:r>
        <w:rPr>
          <w:b/>
          <w:i/>
          <w:spacing w:val="-5"/>
          <w:sz w:val="18"/>
        </w:rPr>
        <w:t xml:space="preserve"> </w:t>
      </w:r>
      <w:r>
        <w:rPr>
          <w:b/>
          <w:i/>
          <w:spacing w:val="-4"/>
          <w:sz w:val="18"/>
        </w:rPr>
        <w:t>Name</w:t>
      </w:r>
    </w:p>
    <w:p w:rsidR="00EC1B58" w:rsidRDefault="003726D1" w14:paraId="63E0194B" w14:textId="77777777">
      <w:pPr>
        <w:spacing w:line="242" w:lineRule="auto"/>
        <w:ind w:left="240" w:right="231"/>
        <w:jc w:val="both"/>
        <w:rPr>
          <w:sz w:val="18"/>
        </w:rPr>
      </w:pPr>
      <w:r>
        <w:rPr>
          <w:sz w:val="18"/>
        </w:rPr>
        <w:t>student directory information. If</w:t>
      </w:r>
      <w:r>
        <w:rPr>
          <w:spacing w:val="-1"/>
          <w:sz w:val="18"/>
        </w:rPr>
        <w:t xml:space="preserve"> </w:t>
      </w:r>
      <w:r>
        <w:rPr>
          <w:sz w:val="18"/>
        </w:rPr>
        <w:t>you wish information to be withheld, please choose one (1) of the two (2) options below in both Sections I and II. Choose Option 1 if the District may not release any item of directory information;</w:t>
      </w:r>
      <w:r>
        <w:rPr>
          <w:spacing w:val="-1"/>
          <w:sz w:val="18"/>
        </w:rPr>
        <w:t xml:space="preserve"> </w:t>
      </w:r>
      <w:r>
        <w:rPr>
          <w:sz w:val="18"/>
        </w:rPr>
        <w:t>Option 2, if the District may release only selected items of information. Then check those items that may be released. Please be advised that parents cannot prevent the school from using directory information on District-issued ID cards or badges.</w:t>
      </w:r>
    </w:p>
    <w:p w:rsidR="00EC1B58" w:rsidRDefault="003726D1" w14:paraId="2737481C" w14:textId="77777777">
      <w:pPr>
        <w:spacing w:before="71"/>
        <w:ind w:left="240" w:right="235"/>
        <w:jc w:val="both"/>
        <w:rPr>
          <w:sz w:val="18"/>
        </w:rPr>
      </w:pPr>
      <w:r>
        <w:rPr>
          <w:i/>
          <w:sz w:val="18"/>
          <w:u w:val="single"/>
        </w:rPr>
        <w:t>If</w:t>
      </w:r>
      <w:r>
        <w:rPr>
          <w:i/>
          <w:spacing w:val="-6"/>
          <w:sz w:val="18"/>
          <w:u w:val="single"/>
        </w:rPr>
        <w:t xml:space="preserve"> </w:t>
      </w:r>
      <w:r>
        <w:rPr>
          <w:i/>
          <w:sz w:val="18"/>
          <w:u w:val="single"/>
        </w:rPr>
        <w:t>we</w:t>
      </w:r>
      <w:r>
        <w:rPr>
          <w:i/>
          <w:spacing w:val="-7"/>
          <w:sz w:val="18"/>
          <w:u w:val="single"/>
        </w:rPr>
        <w:t xml:space="preserve"> </w:t>
      </w:r>
      <w:r>
        <w:rPr>
          <w:i/>
          <w:sz w:val="18"/>
          <w:u w:val="single"/>
        </w:rPr>
        <w:t>receive</w:t>
      </w:r>
      <w:r>
        <w:rPr>
          <w:i/>
          <w:spacing w:val="-8"/>
          <w:sz w:val="18"/>
          <w:u w:val="single"/>
        </w:rPr>
        <w:t xml:space="preserve"> </w:t>
      </w:r>
      <w:r>
        <w:rPr>
          <w:i/>
          <w:sz w:val="18"/>
          <w:u w:val="single"/>
        </w:rPr>
        <w:t>no</w:t>
      </w:r>
      <w:r>
        <w:rPr>
          <w:i/>
          <w:spacing w:val="-6"/>
          <w:sz w:val="18"/>
          <w:u w:val="single"/>
        </w:rPr>
        <w:t xml:space="preserve"> </w:t>
      </w:r>
      <w:r>
        <w:rPr>
          <w:i/>
          <w:sz w:val="18"/>
          <w:u w:val="single"/>
        </w:rPr>
        <w:t>response</w:t>
      </w:r>
      <w:r>
        <w:rPr>
          <w:i/>
          <w:spacing w:val="-8"/>
          <w:sz w:val="18"/>
          <w:u w:val="single"/>
        </w:rPr>
        <w:t xml:space="preserve"> </w:t>
      </w:r>
      <w:r>
        <w:rPr>
          <w:i/>
          <w:sz w:val="18"/>
          <w:u w:val="single"/>
        </w:rPr>
        <w:t>within</w:t>
      </w:r>
      <w:r>
        <w:rPr>
          <w:i/>
          <w:spacing w:val="-8"/>
          <w:sz w:val="18"/>
          <w:u w:val="single"/>
        </w:rPr>
        <w:t xml:space="preserve"> </w:t>
      </w:r>
      <w:r>
        <w:rPr>
          <w:i/>
          <w:sz w:val="18"/>
          <w:u w:val="single"/>
        </w:rPr>
        <w:t>thirty</w:t>
      </w:r>
      <w:r>
        <w:rPr>
          <w:i/>
          <w:spacing w:val="-7"/>
          <w:sz w:val="18"/>
          <w:u w:val="single"/>
        </w:rPr>
        <w:t xml:space="preserve"> </w:t>
      </w:r>
      <w:r>
        <w:rPr>
          <w:i/>
          <w:sz w:val="18"/>
          <w:u w:val="single"/>
        </w:rPr>
        <w:t>(30)</w:t>
      </w:r>
      <w:r>
        <w:rPr>
          <w:i/>
          <w:spacing w:val="-9"/>
          <w:sz w:val="18"/>
          <w:u w:val="single"/>
        </w:rPr>
        <w:t xml:space="preserve"> </w:t>
      </w:r>
      <w:r>
        <w:rPr>
          <w:i/>
          <w:sz w:val="18"/>
          <w:u w:val="single"/>
        </w:rPr>
        <w:t>days</w:t>
      </w:r>
      <w:r>
        <w:rPr>
          <w:i/>
          <w:spacing w:val="-10"/>
          <w:sz w:val="18"/>
          <w:u w:val="single"/>
        </w:rPr>
        <w:t xml:space="preserve"> </w:t>
      </w:r>
      <w:r>
        <w:rPr>
          <w:i/>
          <w:sz w:val="18"/>
          <w:u w:val="single"/>
        </w:rPr>
        <w:t>of</w:t>
      </w:r>
      <w:r>
        <w:rPr>
          <w:i/>
          <w:spacing w:val="-6"/>
          <w:sz w:val="18"/>
          <w:u w:val="single"/>
        </w:rPr>
        <w:t xml:space="preserve"> </w:t>
      </w:r>
      <w:r>
        <w:rPr>
          <w:i/>
          <w:sz w:val="18"/>
          <w:u w:val="single"/>
        </w:rPr>
        <w:t>the</w:t>
      </w:r>
      <w:r>
        <w:rPr>
          <w:i/>
          <w:spacing w:val="-7"/>
          <w:sz w:val="18"/>
          <w:u w:val="single"/>
        </w:rPr>
        <w:t xml:space="preserve"> </w:t>
      </w:r>
      <w:r>
        <w:rPr>
          <w:i/>
          <w:sz w:val="18"/>
          <w:u w:val="single"/>
        </w:rPr>
        <w:t>date</w:t>
      </w:r>
      <w:r>
        <w:rPr>
          <w:i/>
          <w:spacing w:val="-10"/>
          <w:sz w:val="18"/>
          <w:u w:val="single"/>
        </w:rPr>
        <w:t xml:space="preserve"> </w:t>
      </w:r>
      <w:r>
        <w:rPr>
          <w:i/>
          <w:sz w:val="18"/>
          <w:u w:val="single"/>
        </w:rPr>
        <w:t>of</w:t>
      </w:r>
      <w:r>
        <w:rPr>
          <w:i/>
          <w:spacing w:val="-6"/>
          <w:sz w:val="18"/>
          <w:u w:val="single"/>
        </w:rPr>
        <w:t xml:space="preserve"> </w:t>
      </w:r>
      <w:r>
        <w:rPr>
          <w:i/>
          <w:sz w:val="18"/>
          <w:u w:val="single"/>
        </w:rPr>
        <w:t>this</w:t>
      </w:r>
      <w:r>
        <w:rPr>
          <w:i/>
          <w:spacing w:val="-7"/>
          <w:sz w:val="18"/>
          <w:u w:val="single"/>
        </w:rPr>
        <w:t xml:space="preserve"> </w:t>
      </w:r>
      <w:r>
        <w:rPr>
          <w:i/>
          <w:sz w:val="18"/>
          <w:u w:val="single"/>
        </w:rPr>
        <w:t>letter,</w:t>
      </w:r>
      <w:r>
        <w:rPr>
          <w:i/>
          <w:spacing w:val="-6"/>
          <w:sz w:val="18"/>
          <w:u w:val="single"/>
        </w:rPr>
        <w:t xml:space="preserve"> </w:t>
      </w:r>
      <w:r>
        <w:rPr>
          <w:i/>
          <w:sz w:val="18"/>
          <w:u w:val="single"/>
        </w:rPr>
        <w:t>all</w:t>
      </w:r>
      <w:r>
        <w:rPr>
          <w:i/>
          <w:spacing w:val="-6"/>
          <w:sz w:val="18"/>
          <w:u w:val="single"/>
        </w:rPr>
        <w:t xml:space="preserve"> </w:t>
      </w:r>
      <w:r>
        <w:rPr>
          <w:i/>
          <w:sz w:val="18"/>
          <w:u w:val="single"/>
        </w:rPr>
        <w:t>student</w:t>
      </w:r>
      <w:r>
        <w:rPr>
          <w:i/>
          <w:spacing w:val="-9"/>
          <w:sz w:val="18"/>
          <w:u w:val="single"/>
        </w:rPr>
        <w:t xml:space="preserve"> </w:t>
      </w:r>
      <w:r>
        <w:rPr>
          <w:i/>
          <w:sz w:val="18"/>
          <w:u w:val="single"/>
        </w:rPr>
        <w:t>directory</w:t>
      </w:r>
      <w:r>
        <w:rPr>
          <w:i/>
          <w:spacing w:val="-8"/>
          <w:sz w:val="18"/>
          <w:u w:val="single"/>
        </w:rPr>
        <w:t xml:space="preserve"> </w:t>
      </w:r>
      <w:r>
        <w:rPr>
          <w:i/>
          <w:sz w:val="18"/>
          <w:u w:val="single"/>
        </w:rPr>
        <w:t>information</w:t>
      </w:r>
      <w:r>
        <w:rPr>
          <w:i/>
          <w:spacing w:val="-6"/>
          <w:sz w:val="18"/>
          <w:u w:val="single"/>
        </w:rPr>
        <w:t xml:space="preserve"> </w:t>
      </w:r>
      <w:r>
        <w:rPr>
          <w:i/>
          <w:sz w:val="18"/>
          <w:u w:val="single"/>
        </w:rPr>
        <w:t>will</w:t>
      </w:r>
      <w:r>
        <w:rPr>
          <w:i/>
          <w:spacing w:val="-9"/>
          <w:sz w:val="18"/>
          <w:u w:val="single"/>
        </w:rPr>
        <w:t xml:space="preserve"> </w:t>
      </w:r>
      <w:r>
        <w:rPr>
          <w:i/>
          <w:sz w:val="18"/>
          <w:u w:val="single"/>
        </w:rPr>
        <w:t>be</w:t>
      </w:r>
      <w:r>
        <w:rPr>
          <w:i/>
          <w:spacing w:val="-7"/>
          <w:sz w:val="18"/>
          <w:u w:val="single"/>
        </w:rPr>
        <w:t xml:space="preserve"> </w:t>
      </w:r>
      <w:r>
        <w:rPr>
          <w:i/>
          <w:sz w:val="18"/>
          <w:u w:val="single"/>
        </w:rPr>
        <w:t>subject</w:t>
      </w:r>
      <w:r>
        <w:rPr>
          <w:i/>
          <w:spacing w:val="-6"/>
          <w:sz w:val="18"/>
          <w:u w:val="single"/>
        </w:rPr>
        <w:t xml:space="preserve"> </w:t>
      </w:r>
      <w:r>
        <w:rPr>
          <w:i/>
          <w:sz w:val="18"/>
          <w:u w:val="single"/>
        </w:rPr>
        <w:t>to</w:t>
      </w:r>
      <w:r>
        <w:rPr>
          <w:i/>
          <w:spacing w:val="-8"/>
          <w:sz w:val="18"/>
          <w:u w:val="single"/>
        </w:rPr>
        <w:t xml:space="preserve"> </w:t>
      </w:r>
      <w:r>
        <w:rPr>
          <w:i/>
          <w:sz w:val="18"/>
          <w:u w:val="single"/>
        </w:rPr>
        <w:t>release</w:t>
      </w:r>
      <w:r>
        <w:rPr>
          <w:i/>
          <w:sz w:val="18"/>
        </w:rPr>
        <w:t xml:space="preserve"> </w:t>
      </w:r>
      <w:r>
        <w:rPr>
          <w:i/>
          <w:sz w:val="18"/>
          <w:u w:val="single"/>
        </w:rPr>
        <w:t>without</w:t>
      </w:r>
      <w:r>
        <w:rPr>
          <w:i/>
          <w:spacing w:val="-12"/>
          <w:sz w:val="18"/>
          <w:u w:val="single"/>
        </w:rPr>
        <w:t xml:space="preserve"> </w:t>
      </w:r>
      <w:r>
        <w:rPr>
          <w:i/>
          <w:sz w:val="18"/>
          <w:u w:val="single"/>
        </w:rPr>
        <w:t>your</w:t>
      </w:r>
      <w:r>
        <w:rPr>
          <w:i/>
          <w:spacing w:val="-11"/>
          <w:sz w:val="18"/>
          <w:u w:val="single"/>
        </w:rPr>
        <w:t xml:space="preserve"> </w:t>
      </w:r>
      <w:r>
        <w:rPr>
          <w:i/>
          <w:sz w:val="18"/>
          <w:u w:val="single"/>
        </w:rPr>
        <w:t>consent.</w:t>
      </w:r>
      <w:r>
        <w:rPr>
          <w:i/>
          <w:spacing w:val="-11"/>
          <w:sz w:val="18"/>
        </w:rPr>
        <w:t xml:space="preserve"> </w:t>
      </w:r>
      <w:r>
        <w:rPr>
          <w:sz w:val="18"/>
        </w:rPr>
        <w:t>If</w:t>
      </w:r>
      <w:r>
        <w:rPr>
          <w:spacing w:val="-11"/>
          <w:sz w:val="18"/>
        </w:rPr>
        <w:t xml:space="preserve"> </w:t>
      </w:r>
      <w:r>
        <w:rPr>
          <w:sz w:val="18"/>
        </w:rPr>
        <w:t>you</w:t>
      </w:r>
      <w:r>
        <w:rPr>
          <w:spacing w:val="-12"/>
          <w:sz w:val="18"/>
        </w:rPr>
        <w:t xml:space="preserve"> </w:t>
      </w:r>
      <w:r>
        <w:rPr>
          <w:sz w:val="18"/>
        </w:rPr>
        <w:t>return</w:t>
      </w:r>
      <w:r>
        <w:rPr>
          <w:spacing w:val="-10"/>
          <w:sz w:val="18"/>
        </w:rPr>
        <w:t xml:space="preserve"> </w:t>
      </w:r>
      <w:r>
        <w:rPr>
          <w:sz w:val="18"/>
        </w:rPr>
        <w:t>this</w:t>
      </w:r>
      <w:r>
        <w:rPr>
          <w:spacing w:val="-11"/>
          <w:sz w:val="18"/>
        </w:rPr>
        <w:t xml:space="preserve"> </w:t>
      </w:r>
      <w:r>
        <w:rPr>
          <w:sz w:val="18"/>
        </w:rPr>
        <w:t>signed</w:t>
      </w:r>
      <w:r>
        <w:rPr>
          <w:spacing w:val="-10"/>
          <w:sz w:val="18"/>
        </w:rPr>
        <w:t xml:space="preserve"> </w:t>
      </w:r>
      <w:r>
        <w:rPr>
          <w:sz w:val="18"/>
        </w:rPr>
        <w:t>form</w:t>
      </w:r>
      <w:r>
        <w:rPr>
          <w:spacing w:val="-12"/>
          <w:sz w:val="18"/>
        </w:rPr>
        <w:t xml:space="preserve"> </w:t>
      </w:r>
      <w:r>
        <w:rPr>
          <w:sz w:val="18"/>
        </w:rPr>
        <w:t>on</w:t>
      </w:r>
      <w:r>
        <w:rPr>
          <w:spacing w:val="-10"/>
          <w:sz w:val="18"/>
        </w:rPr>
        <w:t xml:space="preserve"> </w:t>
      </w:r>
      <w:r>
        <w:rPr>
          <w:sz w:val="18"/>
        </w:rPr>
        <w:t>time,</w:t>
      </w:r>
      <w:r>
        <w:rPr>
          <w:spacing w:val="-11"/>
          <w:sz w:val="18"/>
        </w:rPr>
        <w:t xml:space="preserve"> </w:t>
      </w:r>
      <w:r>
        <w:rPr>
          <w:sz w:val="18"/>
        </w:rPr>
        <w:t>we</w:t>
      </w:r>
      <w:r>
        <w:rPr>
          <w:spacing w:val="-12"/>
          <w:sz w:val="18"/>
        </w:rPr>
        <w:t xml:space="preserve"> </w:t>
      </w:r>
      <w:r>
        <w:rPr>
          <w:sz w:val="18"/>
        </w:rPr>
        <w:t>will</w:t>
      </w:r>
      <w:r>
        <w:rPr>
          <w:spacing w:val="-11"/>
          <w:sz w:val="18"/>
        </w:rPr>
        <w:t xml:space="preserve"> </w:t>
      </w:r>
      <w:r>
        <w:rPr>
          <w:sz w:val="18"/>
        </w:rPr>
        <w:t>withhold</w:t>
      </w:r>
      <w:r>
        <w:rPr>
          <w:spacing w:val="-9"/>
          <w:sz w:val="18"/>
        </w:rPr>
        <w:t xml:space="preserve"> </w:t>
      </w:r>
      <w:r>
        <w:rPr>
          <w:sz w:val="18"/>
        </w:rPr>
        <w:t>the</w:t>
      </w:r>
      <w:r>
        <w:rPr>
          <w:spacing w:val="-12"/>
          <w:sz w:val="18"/>
        </w:rPr>
        <w:t xml:space="preserve"> </w:t>
      </w:r>
      <w:r>
        <w:rPr>
          <w:sz w:val="18"/>
        </w:rPr>
        <w:t>directory</w:t>
      </w:r>
      <w:r>
        <w:rPr>
          <w:spacing w:val="-10"/>
          <w:sz w:val="18"/>
        </w:rPr>
        <w:t xml:space="preserve"> </w:t>
      </w:r>
      <w:r>
        <w:rPr>
          <w:sz w:val="18"/>
        </w:rPr>
        <w:t>information</w:t>
      </w:r>
      <w:r>
        <w:rPr>
          <w:spacing w:val="-10"/>
          <w:sz w:val="18"/>
        </w:rPr>
        <w:t xml:space="preserve"> </w:t>
      </w:r>
      <w:r>
        <w:rPr>
          <w:sz w:val="18"/>
        </w:rPr>
        <w:t>consistent</w:t>
      </w:r>
      <w:r>
        <w:rPr>
          <w:spacing w:val="-11"/>
          <w:sz w:val="18"/>
        </w:rPr>
        <w:t xml:space="preserve"> </w:t>
      </w:r>
      <w:r>
        <w:rPr>
          <w:sz w:val="18"/>
        </w:rPr>
        <w:t>with</w:t>
      </w:r>
      <w:r>
        <w:rPr>
          <w:spacing w:val="-10"/>
          <w:sz w:val="18"/>
        </w:rPr>
        <w:t xml:space="preserve"> </w:t>
      </w:r>
      <w:r>
        <w:rPr>
          <w:sz w:val="18"/>
        </w:rPr>
        <w:t>your</w:t>
      </w:r>
      <w:r>
        <w:rPr>
          <w:spacing w:val="-11"/>
          <w:sz w:val="18"/>
        </w:rPr>
        <w:t xml:space="preserve"> </w:t>
      </w:r>
      <w:r>
        <w:rPr>
          <w:sz w:val="18"/>
        </w:rPr>
        <w:t xml:space="preserve">written </w:t>
      </w:r>
      <w:r>
        <w:rPr>
          <w:sz w:val="18"/>
        </w:rPr>
        <w:t>directions, unless disclosure is otherwise required or permitted by law. Once there has been an opt-out of directory information disclosure, the District will continue to</w:t>
      </w:r>
      <w:r>
        <w:rPr>
          <w:spacing w:val="-1"/>
          <w:sz w:val="18"/>
        </w:rPr>
        <w:t xml:space="preserve"> </w:t>
      </w:r>
      <w:r>
        <w:rPr>
          <w:sz w:val="18"/>
        </w:rPr>
        <w:t>honor that opt-out</w:t>
      </w:r>
      <w:r>
        <w:rPr>
          <w:spacing w:val="-2"/>
          <w:sz w:val="18"/>
        </w:rPr>
        <w:t xml:space="preserve"> </w:t>
      </w:r>
      <w:r>
        <w:rPr>
          <w:sz w:val="18"/>
        </w:rPr>
        <w:t>until the parent or</w:t>
      </w:r>
      <w:r>
        <w:rPr>
          <w:spacing w:val="-2"/>
          <w:sz w:val="18"/>
        </w:rPr>
        <w:t xml:space="preserve"> </w:t>
      </w:r>
      <w:r>
        <w:rPr>
          <w:sz w:val="18"/>
        </w:rPr>
        <w:t>the eligible student rescinds it, even after the student is no longer in attendance.</w:t>
      </w:r>
    </w:p>
    <w:p w:rsidR="00EC1B58" w:rsidRDefault="00EC1B58" w14:paraId="0ED6294D" w14:textId="77777777">
      <w:pPr>
        <w:pStyle w:val="BodyText"/>
        <w:spacing w:before="10"/>
        <w:rPr>
          <w:sz w:val="7"/>
        </w:rPr>
      </w:pPr>
    </w:p>
    <w:tbl>
      <w:tblPr>
        <w:tblW w:w="0" w:type="auto"/>
        <w:tblInd w:w="176" w:type="dxa"/>
        <w:tblBorders>
          <w:top w:val="double" w:color="000000" w:sz="4" w:space="0"/>
          <w:left w:val="double" w:color="000000" w:sz="4" w:space="0"/>
          <w:bottom w:val="double" w:color="000000" w:sz="4" w:space="0"/>
          <w:right w:val="double" w:color="000000" w:sz="4" w:space="0"/>
          <w:insideH w:val="double" w:color="000000" w:sz="4" w:space="0"/>
          <w:insideV w:val="double" w:color="000000" w:sz="4" w:space="0"/>
        </w:tblBorders>
        <w:tblLayout w:type="fixed"/>
        <w:tblCellMar>
          <w:left w:w="0" w:type="dxa"/>
          <w:right w:w="0" w:type="dxa"/>
        </w:tblCellMar>
        <w:tblLook w:val="01E0" w:firstRow="1" w:lastRow="1" w:firstColumn="1" w:lastColumn="1" w:noHBand="0" w:noVBand="0"/>
      </w:tblPr>
      <w:tblGrid>
        <w:gridCol w:w="113"/>
        <w:gridCol w:w="2694"/>
        <w:gridCol w:w="2893"/>
        <w:gridCol w:w="3731"/>
        <w:gridCol w:w="138"/>
      </w:tblGrid>
      <w:tr w:rsidR="00EC1B58" w14:paraId="0229AC62" w14:textId="77777777">
        <w:trPr>
          <w:trHeight w:val="246"/>
        </w:trPr>
        <w:tc>
          <w:tcPr>
            <w:tcW w:w="113" w:type="dxa"/>
            <w:tcBorders>
              <w:top w:val="nil"/>
              <w:left w:val="nil"/>
              <w:bottom w:val="nil"/>
            </w:tcBorders>
          </w:tcPr>
          <w:p w:rsidR="00EC1B58" w:rsidRDefault="00EC1B58" w14:paraId="48FB1B41" w14:textId="77777777">
            <w:pPr>
              <w:pStyle w:val="TableParagraph"/>
              <w:rPr>
                <w:sz w:val="16"/>
              </w:rPr>
            </w:pPr>
          </w:p>
        </w:tc>
        <w:tc>
          <w:tcPr>
            <w:tcW w:w="9318" w:type="dxa"/>
            <w:gridSpan w:val="3"/>
          </w:tcPr>
          <w:p w:rsidR="00EC1B58" w:rsidRDefault="003726D1" w14:paraId="645173DD" w14:textId="77777777">
            <w:pPr>
              <w:pStyle w:val="TableParagraph"/>
              <w:spacing w:before="21" w:line="205" w:lineRule="exact"/>
              <w:ind w:left="-1" w:right="13"/>
              <w:jc w:val="center"/>
              <w:rPr>
                <w:b/>
                <w:i/>
                <w:sz w:val="18"/>
              </w:rPr>
            </w:pPr>
            <w:r>
              <w:rPr>
                <w:b/>
                <w:i/>
                <w:sz w:val="18"/>
              </w:rPr>
              <w:t>Student</w:t>
            </w:r>
            <w:r>
              <w:rPr>
                <w:b/>
                <w:i/>
                <w:spacing w:val="-3"/>
                <w:sz w:val="18"/>
              </w:rPr>
              <w:t xml:space="preserve"> </w:t>
            </w:r>
            <w:r>
              <w:rPr>
                <w:b/>
                <w:i/>
                <w:sz w:val="18"/>
              </w:rPr>
              <w:t>Directory</w:t>
            </w:r>
            <w:r>
              <w:rPr>
                <w:b/>
                <w:i/>
                <w:spacing w:val="-2"/>
                <w:sz w:val="18"/>
              </w:rPr>
              <w:t xml:space="preserve"> </w:t>
            </w:r>
            <w:r>
              <w:rPr>
                <w:b/>
                <w:i/>
                <w:sz w:val="18"/>
              </w:rPr>
              <w:t>Information</w:t>
            </w:r>
            <w:r>
              <w:rPr>
                <w:b/>
                <w:i/>
                <w:spacing w:val="-1"/>
                <w:sz w:val="18"/>
              </w:rPr>
              <w:t xml:space="preserve"> </w:t>
            </w:r>
            <w:r>
              <w:rPr>
                <w:b/>
                <w:i/>
                <w:spacing w:val="-2"/>
                <w:sz w:val="18"/>
              </w:rPr>
              <w:t>Listing</w:t>
            </w:r>
          </w:p>
        </w:tc>
        <w:tc>
          <w:tcPr>
            <w:tcW w:w="138" w:type="dxa"/>
            <w:tcBorders>
              <w:top w:val="nil"/>
              <w:bottom w:val="nil"/>
              <w:right w:val="nil"/>
            </w:tcBorders>
          </w:tcPr>
          <w:p w:rsidR="00EC1B58" w:rsidRDefault="00EC1B58" w14:paraId="23D6CAAA" w14:textId="77777777">
            <w:pPr>
              <w:pStyle w:val="TableParagraph"/>
              <w:rPr>
                <w:sz w:val="16"/>
              </w:rPr>
            </w:pPr>
          </w:p>
        </w:tc>
      </w:tr>
      <w:tr w:rsidR="00EC1B58" w14:paraId="70E90953" w14:textId="77777777">
        <w:trPr>
          <w:trHeight w:val="1242"/>
        </w:trPr>
        <w:tc>
          <w:tcPr>
            <w:tcW w:w="113" w:type="dxa"/>
            <w:tcBorders>
              <w:top w:val="nil"/>
              <w:left w:val="nil"/>
              <w:bottom w:val="nil"/>
            </w:tcBorders>
          </w:tcPr>
          <w:p w:rsidR="00EC1B58" w:rsidRDefault="00EC1B58" w14:paraId="13C6F02A" w14:textId="77777777">
            <w:pPr>
              <w:pStyle w:val="TableParagraph"/>
              <w:rPr>
                <w:sz w:val="18"/>
              </w:rPr>
            </w:pPr>
          </w:p>
        </w:tc>
        <w:tc>
          <w:tcPr>
            <w:tcW w:w="5587" w:type="dxa"/>
            <w:gridSpan w:val="2"/>
            <w:tcBorders>
              <w:bottom w:val="single" w:color="000000" w:sz="12" w:space="0"/>
            </w:tcBorders>
          </w:tcPr>
          <w:p w:rsidR="00EC1B58" w:rsidRDefault="003726D1" w14:paraId="51F83674" w14:textId="77777777">
            <w:pPr>
              <w:pStyle w:val="TableParagraph"/>
              <w:spacing w:before="1" w:line="207" w:lineRule="exact"/>
              <w:ind w:left="10"/>
              <w:jc w:val="center"/>
              <w:rPr>
                <w:b/>
                <w:sz w:val="18"/>
              </w:rPr>
            </w:pPr>
            <w:r>
              <w:rPr>
                <w:b/>
                <w:sz w:val="18"/>
              </w:rPr>
              <w:t>Section</w:t>
            </w:r>
            <w:r>
              <w:rPr>
                <w:b/>
                <w:spacing w:val="-1"/>
                <w:sz w:val="18"/>
              </w:rPr>
              <w:t xml:space="preserve"> </w:t>
            </w:r>
            <w:r>
              <w:rPr>
                <w:b/>
                <w:spacing w:val="-10"/>
                <w:sz w:val="18"/>
              </w:rPr>
              <w:t>I</w:t>
            </w:r>
          </w:p>
          <w:p w:rsidR="00EC1B58" w:rsidRDefault="003726D1" w14:paraId="3A4DDDA7" w14:textId="77777777">
            <w:pPr>
              <w:pStyle w:val="TableParagraph"/>
              <w:ind w:left="10" w:right="8"/>
              <w:jc w:val="center"/>
              <w:rPr>
                <w:b/>
                <w:sz w:val="18"/>
              </w:rPr>
            </w:pPr>
            <w:r>
              <w:rPr>
                <w:b/>
                <w:sz w:val="18"/>
              </w:rPr>
              <w:t>Release</w:t>
            </w:r>
            <w:r>
              <w:rPr>
                <w:b/>
                <w:spacing w:val="-6"/>
                <w:sz w:val="18"/>
              </w:rPr>
              <w:t xml:space="preserve"> </w:t>
            </w:r>
            <w:r>
              <w:rPr>
                <w:b/>
                <w:sz w:val="18"/>
              </w:rPr>
              <w:t>to</w:t>
            </w:r>
            <w:r>
              <w:rPr>
                <w:b/>
                <w:spacing w:val="-4"/>
                <w:sz w:val="18"/>
              </w:rPr>
              <w:t xml:space="preserve"> </w:t>
            </w:r>
            <w:r>
              <w:rPr>
                <w:b/>
                <w:sz w:val="18"/>
              </w:rPr>
              <w:t>Third</w:t>
            </w:r>
            <w:r>
              <w:rPr>
                <w:b/>
                <w:spacing w:val="-5"/>
                <w:sz w:val="18"/>
              </w:rPr>
              <w:t xml:space="preserve"> </w:t>
            </w:r>
            <w:r>
              <w:rPr>
                <w:b/>
                <w:sz w:val="18"/>
              </w:rPr>
              <w:t>Parties</w:t>
            </w:r>
            <w:r>
              <w:rPr>
                <w:b/>
                <w:spacing w:val="-6"/>
                <w:sz w:val="18"/>
              </w:rPr>
              <w:t xml:space="preserve"> </w:t>
            </w:r>
            <w:r>
              <w:rPr>
                <w:b/>
                <w:sz w:val="18"/>
              </w:rPr>
              <w:t>other</w:t>
            </w:r>
            <w:r>
              <w:rPr>
                <w:b/>
                <w:spacing w:val="-6"/>
                <w:sz w:val="18"/>
              </w:rPr>
              <w:t xml:space="preserve"> </w:t>
            </w:r>
            <w:r>
              <w:rPr>
                <w:b/>
                <w:sz w:val="18"/>
              </w:rPr>
              <w:t>than</w:t>
            </w:r>
            <w:r>
              <w:rPr>
                <w:b/>
                <w:spacing w:val="-5"/>
                <w:sz w:val="18"/>
              </w:rPr>
              <w:t xml:space="preserve"> </w:t>
            </w:r>
            <w:r>
              <w:rPr>
                <w:b/>
                <w:sz w:val="18"/>
              </w:rPr>
              <w:t>Armed</w:t>
            </w:r>
            <w:r>
              <w:rPr>
                <w:b/>
                <w:spacing w:val="-6"/>
                <w:sz w:val="18"/>
              </w:rPr>
              <w:t xml:space="preserve"> </w:t>
            </w:r>
            <w:r>
              <w:rPr>
                <w:b/>
                <w:sz w:val="18"/>
              </w:rPr>
              <w:t>Forces</w:t>
            </w:r>
            <w:r>
              <w:rPr>
                <w:b/>
                <w:spacing w:val="-5"/>
                <w:sz w:val="18"/>
              </w:rPr>
              <w:t xml:space="preserve"> </w:t>
            </w:r>
            <w:r>
              <w:rPr>
                <w:b/>
                <w:sz w:val="18"/>
              </w:rPr>
              <w:t>Recruiters</w:t>
            </w:r>
            <w:r>
              <w:rPr>
                <w:b/>
                <w:spacing w:val="-5"/>
                <w:sz w:val="18"/>
              </w:rPr>
              <w:t xml:space="preserve"> </w:t>
            </w:r>
            <w:r>
              <w:rPr>
                <w:b/>
                <w:sz w:val="18"/>
              </w:rPr>
              <w:t>and Institutions of Higher Education</w:t>
            </w:r>
          </w:p>
          <w:p w:rsidR="00EC1B58" w:rsidRDefault="003726D1" w14:paraId="583D1D84" w14:textId="77777777">
            <w:pPr>
              <w:pStyle w:val="TableParagraph"/>
              <w:spacing w:before="1"/>
              <w:ind w:left="97"/>
              <w:rPr>
                <w:sz w:val="18"/>
              </w:rPr>
            </w:pPr>
            <w:r>
              <w:rPr>
                <w:sz w:val="18"/>
              </w:rPr>
              <w:t xml:space="preserve">(Parent or student who has reached age 18 may sign below to </w:t>
            </w:r>
            <w:r>
              <w:rPr>
                <w:sz w:val="18"/>
              </w:rPr>
              <w:t>direct the</w:t>
            </w:r>
            <w:r>
              <w:rPr>
                <w:spacing w:val="40"/>
                <w:sz w:val="18"/>
              </w:rPr>
              <w:t xml:space="preserve"> </w:t>
            </w:r>
            <w:r>
              <w:rPr>
                <w:sz w:val="18"/>
              </w:rPr>
              <w:t>District to withhold information in this section.)</w:t>
            </w:r>
          </w:p>
        </w:tc>
        <w:tc>
          <w:tcPr>
            <w:tcW w:w="3731" w:type="dxa"/>
            <w:tcBorders>
              <w:bottom w:val="single" w:color="000000" w:sz="12" w:space="0"/>
            </w:tcBorders>
            <w:shd w:val="clear" w:color="auto" w:fill="D9D9D9"/>
          </w:tcPr>
          <w:p w:rsidR="00EC1B58" w:rsidRDefault="003726D1" w14:paraId="3BA24697" w14:textId="77777777">
            <w:pPr>
              <w:pStyle w:val="TableParagraph"/>
              <w:spacing w:before="1" w:line="207" w:lineRule="exact"/>
              <w:ind w:left="7"/>
              <w:jc w:val="center"/>
              <w:rPr>
                <w:b/>
                <w:sz w:val="18"/>
              </w:rPr>
            </w:pPr>
            <w:r>
              <w:rPr>
                <w:b/>
                <w:sz w:val="18"/>
              </w:rPr>
              <w:t>Section</w:t>
            </w:r>
            <w:r>
              <w:rPr>
                <w:b/>
                <w:spacing w:val="-1"/>
                <w:sz w:val="18"/>
              </w:rPr>
              <w:t xml:space="preserve"> </w:t>
            </w:r>
            <w:r>
              <w:rPr>
                <w:b/>
                <w:spacing w:val="-5"/>
                <w:sz w:val="18"/>
              </w:rPr>
              <w:t>II</w:t>
            </w:r>
          </w:p>
          <w:p w:rsidR="00EC1B58" w:rsidRDefault="003726D1" w14:paraId="5B7AEF70" w14:textId="77777777">
            <w:pPr>
              <w:pStyle w:val="TableParagraph"/>
              <w:ind w:left="1164" w:hanging="946"/>
              <w:rPr>
                <w:b/>
                <w:sz w:val="18"/>
              </w:rPr>
            </w:pPr>
            <w:r>
              <w:rPr>
                <w:b/>
                <w:sz w:val="18"/>
              </w:rPr>
              <w:t>Armed</w:t>
            </w:r>
            <w:r>
              <w:rPr>
                <w:b/>
                <w:spacing w:val="-8"/>
                <w:sz w:val="18"/>
              </w:rPr>
              <w:t xml:space="preserve"> </w:t>
            </w:r>
            <w:r>
              <w:rPr>
                <w:b/>
                <w:sz w:val="18"/>
              </w:rPr>
              <w:t>Forces</w:t>
            </w:r>
            <w:r>
              <w:rPr>
                <w:b/>
                <w:spacing w:val="-8"/>
                <w:sz w:val="18"/>
              </w:rPr>
              <w:t xml:space="preserve"> </w:t>
            </w:r>
            <w:r>
              <w:rPr>
                <w:b/>
                <w:sz w:val="18"/>
              </w:rPr>
              <w:t>Recruiters</w:t>
            </w:r>
            <w:r>
              <w:rPr>
                <w:b/>
                <w:spacing w:val="-8"/>
                <w:sz w:val="18"/>
              </w:rPr>
              <w:t xml:space="preserve"> </w:t>
            </w:r>
            <w:r>
              <w:rPr>
                <w:b/>
                <w:sz w:val="18"/>
              </w:rPr>
              <w:t>&amp;</w:t>
            </w:r>
            <w:r>
              <w:rPr>
                <w:b/>
                <w:spacing w:val="-7"/>
                <w:sz w:val="18"/>
              </w:rPr>
              <w:t xml:space="preserve"> </w:t>
            </w:r>
            <w:r>
              <w:rPr>
                <w:b/>
                <w:sz w:val="18"/>
              </w:rPr>
              <w:t>Institutions</w:t>
            </w:r>
            <w:r>
              <w:rPr>
                <w:b/>
                <w:spacing w:val="-10"/>
                <w:sz w:val="18"/>
              </w:rPr>
              <w:t xml:space="preserve"> </w:t>
            </w:r>
            <w:r>
              <w:rPr>
                <w:b/>
                <w:sz w:val="18"/>
              </w:rPr>
              <w:t>of Higher Education</w:t>
            </w:r>
          </w:p>
          <w:p w:rsidR="00EC1B58" w:rsidRDefault="003726D1" w14:paraId="16407AB3" w14:textId="77777777">
            <w:pPr>
              <w:pStyle w:val="TableParagraph"/>
              <w:spacing w:line="206" w:lineRule="exact"/>
              <w:ind w:left="96"/>
              <w:rPr>
                <w:sz w:val="18"/>
              </w:rPr>
            </w:pPr>
            <w:r>
              <w:rPr>
                <w:sz w:val="18"/>
              </w:rPr>
              <w:t>(Parent</w:t>
            </w:r>
            <w:r>
              <w:rPr>
                <w:spacing w:val="-5"/>
                <w:sz w:val="18"/>
              </w:rPr>
              <w:t xml:space="preserve"> </w:t>
            </w:r>
            <w:r>
              <w:rPr>
                <w:sz w:val="18"/>
              </w:rPr>
              <w:t>or</w:t>
            </w:r>
            <w:r>
              <w:rPr>
                <w:spacing w:val="-5"/>
                <w:sz w:val="18"/>
              </w:rPr>
              <w:t xml:space="preserve"> </w:t>
            </w:r>
            <w:r>
              <w:rPr>
                <w:sz w:val="18"/>
              </w:rPr>
              <w:t>student</w:t>
            </w:r>
            <w:r>
              <w:rPr>
                <w:spacing w:val="-5"/>
                <w:sz w:val="18"/>
              </w:rPr>
              <w:t xml:space="preserve"> </w:t>
            </w:r>
            <w:r>
              <w:rPr>
                <w:sz w:val="18"/>
              </w:rPr>
              <w:t>who</w:t>
            </w:r>
            <w:r>
              <w:rPr>
                <w:spacing w:val="-6"/>
                <w:sz w:val="18"/>
              </w:rPr>
              <w:t xml:space="preserve"> </w:t>
            </w:r>
            <w:r>
              <w:rPr>
                <w:sz w:val="18"/>
              </w:rPr>
              <w:t>has</w:t>
            </w:r>
            <w:r>
              <w:rPr>
                <w:spacing w:val="-5"/>
                <w:sz w:val="18"/>
              </w:rPr>
              <w:t xml:space="preserve"> </w:t>
            </w:r>
            <w:r>
              <w:rPr>
                <w:sz w:val="18"/>
              </w:rPr>
              <w:t>reached</w:t>
            </w:r>
            <w:r>
              <w:rPr>
                <w:spacing w:val="-5"/>
                <w:sz w:val="18"/>
              </w:rPr>
              <w:t xml:space="preserve"> </w:t>
            </w:r>
            <w:r>
              <w:rPr>
                <w:sz w:val="18"/>
              </w:rPr>
              <w:t>age</w:t>
            </w:r>
            <w:r>
              <w:rPr>
                <w:spacing w:val="-6"/>
                <w:sz w:val="18"/>
              </w:rPr>
              <w:t xml:space="preserve"> </w:t>
            </w:r>
            <w:r>
              <w:rPr>
                <w:sz w:val="18"/>
              </w:rPr>
              <w:t>18</w:t>
            </w:r>
            <w:r>
              <w:rPr>
                <w:spacing w:val="-5"/>
                <w:sz w:val="18"/>
              </w:rPr>
              <w:t xml:space="preserve"> </w:t>
            </w:r>
            <w:r>
              <w:rPr>
                <w:sz w:val="18"/>
              </w:rPr>
              <w:t xml:space="preserve">may sign below to direct the District to withhold information in this </w:t>
            </w:r>
            <w:r>
              <w:rPr>
                <w:sz w:val="18"/>
              </w:rPr>
              <w:t>section.)</w:t>
            </w:r>
          </w:p>
        </w:tc>
        <w:tc>
          <w:tcPr>
            <w:tcW w:w="138" w:type="dxa"/>
            <w:tcBorders>
              <w:top w:val="nil"/>
              <w:bottom w:val="nil"/>
              <w:right w:val="nil"/>
            </w:tcBorders>
          </w:tcPr>
          <w:p w:rsidR="00EC1B58" w:rsidRDefault="00EC1B58" w14:paraId="42AFE4CB" w14:textId="77777777">
            <w:pPr>
              <w:pStyle w:val="TableParagraph"/>
              <w:rPr>
                <w:sz w:val="18"/>
              </w:rPr>
            </w:pPr>
          </w:p>
        </w:tc>
      </w:tr>
      <w:tr w:rsidR="00EC1B58" w14:paraId="56BF6453" w14:textId="77777777">
        <w:trPr>
          <w:trHeight w:val="1096"/>
        </w:trPr>
        <w:tc>
          <w:tcPr>
            <w:tcW w:w="113" w:type="dxa"/>
            <w:tcBorders>
              <w:top w:val="nil"/>
              <w:left w:val="nil"/>
              <w:bottom w:val="nil"/>
            </w:tcBorders>
          </w:tcPr>
          <w:p w:rsidR="00EC1B58" w:rsidRDefault="00EC1B58" w14:paraId="37179D3B" w14:textId="77777777">
            <w:pPr>
              <w:pStyle w:val="TableParagraph"/>
              <w:rPr>
                <w:sz w:val="18"/>
              </w:rPr>
            </w:pPr>
          </w:p>
        </w:tc>
        <w:tc>
          <w:tcPr>
            <w:tcW w:w="5587" w:type="dxa"/>
            <w:gridSpan w:val="2"/>
            <w:tcBorders>
              <w:top w:val="single" w:color="000000" w:sz="12" w:space="0"/>
              <w:bottom w:val="single" w:color="000000" w:sz="4" w:space="0"/>
            </w:tcBorders>
          </w:tcPr>
          <w:p w:rsidR="00EC1B58" w:rsidRDefault="003726D1" w14:paraId="1FF79F73" w14:textId="77777777">
            <w:pPr>
              <w:pStyle w:val="TableParagraph"/>
              <w:spacing w:before="1" w:line="207" w:lineRule="exact"/>
              <w:ind w:left="97"/>
              <w:rPr>
                <w:b/>
                <w:sz w:val="18"/>
              </w:rPr>
            </w:pPr>
            <w:r>
              <w:rPr>
                <w:b/>
                <w:smallCaps/>
                <w:sz w:val="18"/>
              </w:rPr>
              <w:t>Choose</w:t>
            </w:r>
            <w:r>
              <w:rPr>
                <w:b/>
                <w:smallCaps/>
                <w:spacing w:val="-4"/>
                <w:sz w:val="18"/>
              </w:rPr>
              <w:t xml:space="preserve"> </w:t>
            </w:r>
            <w:r>
              <w:rPr>
                <w:b/>
                <w:smallCaps/>
                <w:sz w:val="18"/>
              </w:rPr>
              <w:t>one</w:t>
            </w:r>
            <w:r>
              <w:rPr>
                <w:b/>
                <w:smallCaps/>
                <w:spacing w:val="-3"/>
                <w:sz w:val="18"/>
              </w:rPr>
              <w:t xml:space="preserve"> </w:t>
            </w:r>
            <w:r>
              <w:rPr>
                <w:b/>
                <w:smallCaps/>
                <w:sz w:val="18"/>
              </w:rPr>
              <w:t>of</w:t>
            </w:r>
            <w:r>
              <w:rPr>
                <w:b/>
                <w:smallCaps/>
                <w:spacing w:val="-5"/>
                <w:sz w:val="18"/>
              </w:rPr>
              <w:t xml:space="preserve"> </w:t>
            </w:r>
            <w:r>
              <w:rPr>
                <w:b/>
                <w:smallCaps/>
                <w:sz w:val="18"/>
              </w:rPr>
              <w:t>the</w:t>
            </w:r>
            <w:r>
              <w:rPr>
                <w:b/>
                <w:smallCaps/>
                <w:spacing w:val="-2"/>
                <w:sz w:val="18"/>
              </w:rPr>
              <w:t xml:space="preserve"> </w:t>
            </w:r>
            <w:r>
              <w:rPr>
                <w:b/>
                <w:smallCaps/>
                <w:sz w:val="18"/>
              </w:rPr>
              <w:t>Options</w:t>
            </w:r>
            <w:r>
              <w:rPr>
                <w:b/>
                <w:smallCaps/>
                <w:spacing w:val="-5"/>
                <w:sz w:val="18"/>
              </w:rPr>
              <w:t xml:space="preserve"> </w:t>
            </w:r>
            <w:r>
              <w:rPr>
                <w:b/>
                <w:smallCaps/>
                <w:spacing w:val="-2"/>
                <w:sz w:val="18"/>
              </w:rPr>
              <w:t>below:</w:t>
            </w:r>
          </w:p>
          <w:p w:rsidR="00EC1B58" w:rsidRDefault="003726D1" w14:paraId="79ACCF66" w14:textId="77777777">
            <w:pPr>
              <w:pStyle w:val="TableParagraph"/>
              <w:ind w:left="385" w:right="160" w:hanging="288"/>
              <w:rPr>
                <w:sz w:val="18"/>
              </w:rPr>
            </w:pPr>
            <w:r>
              <w:rPr>
                <w:rFonts w:ascii="Wingdings" w:hAnsi="Wingdings"/>
                <w:sz w:val="18"/>
              </w:rPr>
              <w:t></w:t>
            </w:r>
            <w:r>
              <w:rPr>
                <w:spacing w:val="-4"/>
                <w:sz w:val="18"/>
              </w:rPr>
              <w:t xml:space="preserve"> </w:t>
            </w:r>
            <w:r>
              <w:rPr>
                <w:b/>
                <w:sz w:val="18"/>
              </w:rPr>
              <w:t>Option</w:t>
            </w:r>
            <w:r>
              <w:rPr>
                <w:b/>
                <w:spacing w:val="-6"/>
                <w:sz w:val="18"/>
              </w:rPr>
              <w:t xml:space="preserve"> </w:t>
            </w:r>
            <w:r>
              <w:rPr>
                <w:b/>
                <w:sz w:val="18"/>
              </w:rPr>
              <w:t>1:</w:t>
            </w:r>
            <w:r>
              <w:rPr>
                <w:b/>
                <w:spacing w:val="-6"/>
                <w:sz w:val="18"/>
              </w:rPr>
              <w:t xml:space="preserve"> </w:t>
            </w:r>
            <w:r>
              <w:rPr>
                <w:sz w:val="18"/>
              </w:rPr>
              <w:t>The</w:t>
            </w:r>
            <w:r>
              <w:rPr>
                <w:spacing w:val="-5"/>
                <w:sz w:val="18"/>
              </w:rPr>
              <w:t xml:space="preserve"> </w:t>
            </w:r>
            <w:r>
              <w:rPr>
                <w:sz w:val="18"/>
              </w:rPr>
              <w:t>District</w:t>
            </w:r>
            <w:r>
              <w:rPr>
                <w:spacing w:val="-3"/>
                <w:sz w:val="18"/>
              </w:rPr>
              <w:t xml:space="preserve"> </w:t>
            </w:r>
            <w:r>
              <w:rPr>
                <w:b/>
                <w:sz w:val="18"/>
              </w:rPr>
              <w:t>MAY</w:t>
            </w:r>
            <w:r>
              <w:rPr>
                <w:b/>
                <w:spacing w:val="-6"/>
                <w:sz w:val="18"/>
              </w:rPr>
              <w:t xml:space="preserve"> </w:t>
            </w:r>
            <w:r>
              <w:rPr>
                <w:b/>
                <w:sz w:val="18"/>
              </w:rPr>
              <w:t>NOT</w:t>
            </w:r>
            <w:r>
              <w:rPr>
                <w:b/>
                <w:spacing w:val="-4"/>
                <w:sz w:val="18"/>
              </w:rPr>
              <w:t xml:space="preserve"> </w:t>
            </w:r>
            <w:r>
              <w:rPr>
                <w:b/>
                <w:sz w:val="18"/>
              </w:rPr>
              <w:t>RELEASE</w:t>
            </w:r>
            <w:r>
              <w:rPr>
                <w:b/>
                <w:spacing w:val="-4"/>
                <w:sz w:val="18"/>
              </w:rPr>
              <w:t xml:space="preserve"> </w:t>
            </w:r>
            <w:r>
              <w:rPr>
                <w:b/>
                <w:sz w:val="18"/>
              </w:rPr>
              <w:t>ANY</w:t>
            </w:r>
            <w:r>
              <w:rPr>
                <w:b/>
                <w:spacing w:val="-3"/>
                <w:sz w:val="18"/>
              </w:rPr>
              <w:t xml:space="preserve"> </w:t>
            </w:r>
            <w:r>
              <w:rPr>
                <w:sz w:val="18"/>
              </w:rPr>
              <w:t>information listed below.</w:t>
            </w:r>
          </w:p>
          <w:p w:rsidR="00EC1B58" w:rsidRDefault="003726D1" w14:paraId="759D66F9" w14:textId="77777777">
            <w:pPr>
              <w:pStyle w:val="TableParagraph"/>
              <w:spacing w:before="2"/>
              <w:ind w:left="385" w:hanging="288"/>
              <w:rPr>
                <w:sz w:val="18"/>
              </w:rPr>
            </w:pPr>
            <w:r>
              <w:rPr>
                <w:rFonts w:ascii="Wingdings" w:hAnsi="Wingdings"/>
                <w:sz w:val="18"/>
              </w:rPr>
              <w:t></w:t>
            </w:r>
            <w:r>
              <w:rPr>
                <w:spacing w:val="-4"/>
                <w:sz w:val="18"/>
              </w:rPr>
              <w:t xml:space="preserve"> </w:t>
            </w:r>
            <w:r>
              <w:rPr>
                <w:b/>
                <w:sz w:val="18"/>
              </w:rPr>
              <w:t>Option</w:t>
            </w:r>
            <w:r>
              <w:rPr>
                <w:b/>
                <w:spacing w:val="-5"/>
                <w:sz w:val="18"/>
              </w:rPr>
              <w:t xml:space="preserve"> </w:t>
            </w:r>
            <w:r>
              <w:rPr>
                <w:b/>
                <w:sz w:val="18"/>
              </w:rPr>
              <w:t>2:</w:t>
            </w:r>
            <w:r>
              <w:rPr>
                <w:b/>
                <w:spacing w:val="-5"/>
                <w:sz w:val="18"/>
              </w:rPr>
              <w:t xml:space="preserve"> </w:t>
            </w:r>
            <w:r>
              <w:rPr>
                <w:sz w:val="18"/>
              </w:rPr>
              <w:t>The</w:t>
            </w:r>
            <w:r>
              <w:rPr>
                <w:spacing w:val="-5"/>
                <w:sz w:val="18"/>
              </w:rPr>
              <w:t xml:space="preserve"> </w:t>
            </w:r>
            <w:r>
              <w:rPr>
                <w:sz w:val="18"/>
              </w:rPr>
              <w:t>District</w:t>
            </w:r>
            <w:r>
              <w:rPr>
                <w:spacing w:val="-3"/>
                <w:sz w:val="18"/>
              </w:rPr>
              <w:t xml:space="preserve"> </w:t>
            </w:r>
            <w:r>
              <w:rPr>
                <w:b/>
                <w:sz w:val="18"/>
              </w:rPr>
              <w:t>MAY</w:t>
            </w:r>
            <w:r>
              <w:rPr>
                <w:b/>
                <w:spacing w:val="-5"/>
                <w:sz w:val="18"/>
              </w:rPr>
              <w:t xml:space="preserve"> </w:t>
            </w:r>
            <w:r>
              <w:rPr>
                <w:b/>
                <w:sz w:val="18"/>
              </w:rPr>
              <w:t>RELEASE</w:t>
            </w:r>
            <w:r>
              <w:rPr>
                <w:b/>
                <w:spacing w:val="-4"/>
                <w:sz w:val="18"/>
              </w:rPr>
              <w:t xml:space="preserve"> </w:t>
            </w:r>
            <w:r>
              <w:rPr>
                <w:b/>
                <w:sz w:val="18"/>
              </w:rPr>
              <w:t>ONLY</w:t>
            </w:r>
            <w:r>
              <w:rPr>
                <w:b/>
                <w:spacing w:val="-4"/>
                <w:sz w:val="18"/>
              </w:rPr>
              <w:t xml:space="preserve"> </w:t>
            </w:r>
            <w:r>
              <w:rPr>
                <w:sz w:val="18"/>
              </w:rPr>
              <w:t>the</w:t>
            </w:r>
            <w:r>
              <w:rPr>
                <w:spacing w:val="-5"/>
                <w:sz w:val="18"/>
              </w:rPr>
              <w:t xml:space="preserve"> </w:t>
            </w:r>
            <w:r>
              <w:rPr>
                <w:sz w:val="18"/>
              </w:rPr>
              <w:t>information checked below.</w:t>
            </w:r>
          </w:p>
        </w:tc>
        <w:tc>
          <w:tcPr>
            <w:tcW w:w="3731" w:type="dxa"/>
            <w:tcBorders>
              <w:top w:val="single" w:color="000000" w:sz="12" w:space="0"/>
              <w:bottom w:val="single" w:color="000000" w:sz="4" w:space="0"/>
            </w:tcBorders>
            <w:shd w:val="clear" w:color="auto" w:fill="D9D9D9"/>
          </w:tcPr>
          <w:p w:rsidR="00EC1B58" w:rsidRDefault="003726D1" w14:paraId="32846674" w14:textId="77777777">
            <w:pPr>
              <w:pStyle w:val="TableParagraph"/>
              <w:spacing w:before="1" w:line="207" w:lineRule="exact"/>
              <w:ind w:left="96"/>
              <w:rPr>
                <w:b/>
                <w:sz w:val="18"/>
              </w:rPr>
            </w:pPr>
            <w:r>
              <w:rPr>
                <w:b/>
                <w:sz w:val="18"/>
              </w:rPr>
              <w:t>Choose</w:t>
            </w:r>
            <w:r>
              <w:rPr>
                <w:b/>
                <w:spacing w:val="-2"/>
                <w:sz w:val="18"/>
              </w:rPr>
              <w:t xml:space="preserve"> </w:t>
            </w:r>
            <w:r>
              <w:rPr>
                <w:b/>
                <w:sz w:val="18"/>
              </w:rPr>
              <w:t>one</w:t>
            </w:r>
            <w:r>
              <w:rPr>
                <w:b/>
                <w:spacing w:val="-2"/>
                <w:sz w:val="18"/>
              </w:rPr>
              <w:t xml:space="preserve"> </w:t>
            </w:r>
            <w:r>
              <w:rPr>
                <w:b/>
                <w:sz w:val="18"/>
              </w:rPr>
              <w:t>of</w:t>
            </w:r>
            <w:r>
              <w:rPr>
                <w:b/>
                <w:spacing w:val="-1"/>
                <w:sz w:val="18"/>
              </w:rPr>
              <w:t xml:space="preserve"> </w:t>
            </w:r>
            <w:r>
              <w:rPr>
                <w:b/>
                <w:sz w:val="18"/>
              </w:rPr>
              <w:t xml:space="preserve">the Options </w:t>
            </w:r>
            <w:r>
              <w:rPr>
                <w:b/>
                <w:spacing w:val="-2"/>
                <w:sz w:val="18"/>
              </w:rPr>
              <w:t>below:</w:t>
            </w:r>
          </w:p>
          <w:p w:rsidR="00EC1B58" w:rsidRDefault="003726D1" w14:paraId="1C5B3DB2" w14:textId="77777777">
            <w:pPr>
              <w:pStyle w:val="TableParagraph"/>
              <w:ind w:left="384" w:right="24" w:hanging="288"/>
              <w:rPr>
                <w:sz w:val="18"/>
              </w:rPr>
            </w:pPr>
            <w:r>
              <w:rPr>
                <w:rFonts w:ascii="Wingdings" w:hAnsi="Wingdings"/>
                <w:sz w:val="18"/>
              </w:rPr>
              <w:t></w:t>
            </w:r>
            <w:r>
              <w:rPr>
                <w:sz w:val="18"/>
              </w:rPr>
              <w:t xml:space="preserve"> </w:t>
            </w:r>
            <w:r>
              <w:rPr>
                <w:b/>
                <w:sz w:val="18"/>
              </w:rPr>
              <w:t xml:space="preserve">Option 1: </w:t>
            </w:r>
            <w:r>
              <w:rPr>
                <w:sz w:val="18"/>
              </w:rPr>
              <w:t xml:space="preserve">The District </w:t>
            </w:r>
            <w:r>
              <w:rPr>
                <w:b/>
                <w:sz w:val="18"/>
              </w:rPr>
              <w:t>MAY NOT RELEASE</w:t>
            </w:r>
            <w:r>
              <w:rPr>
                <w:b/>
                <w:spacing w:val="-10"/>
                <w:sz w:val="18"/>
              </w:rPr>
              <w:t xml:space="preserve"> </w:t>
            </w:r>
            <w:r>
              <w:rPr>
                <w:b/>
                <w:sz w:val="18"/>
              </w:rPr>
              <w:t>ANY</w:t>
            </w:r>
            <w:r>
              <w:rPr>
                <w:b/>
                <w:spacing w:val="-10"/>
                <w:sz w:val="18"/>
              </w:rPr>
              <w:t xml:space="preserve"> </w:t>
            </w:r>
            <w:r>
              <w:rPr>
                <w:sz w:val="18"/>
              </w:rPr>
              <w:t>information</w:t>
            </w:r>
            <w:r>
              <w:rPr>
                <w:spacing w:val="-9"/>
                <w:sz w:val="18"/>
              </w:rPr>
              <w:t xml:space="preserve"> </w:t>
            </w:r>
            <w:r>
              <w:rPr>
                <w:sz w:val="18"/>
              </w:rPr>
              <w:t>listed</w:t>
            </w:r>
            <w:r>
              <w:rPr>
                <w:spacing w:val="-9"/>
                <w:sz w:val="18"/>
              </w:rPr>
              <w:t xml:space="preserve"> </w:t>
            </w:r>
            <w:r>
              <w:rPr>
                <w:sz w:val="18"/>
              </w:rPr>
              <w:t>below.</w:t>
            </w:r>
          </w:p>
          <w:p w:rsidR="00EC1B58" w:rsidRDefault="003726D1" w14:paraId="735A8910" w14:textId="77777777">
            <w:pPr>
              <w:pStyle w:val="TableParagraph"/>
              <w:spacing w:before="2"/>
              <w:ind w:left="384" w:right="24" w:hanging="288"/>
              <w:rPr>
                <w:sz w:val="18"/>
              </w:rPr>
            </w:pPr>
            <w:r>
              <w:rPr>
                <w:rFonts w:ascii="Wingdings" w:hAnsi="Wingdings"/>
                <w:sz w:val="18"/>
              </w:rPr>
              <w:t></w:t>
            </w:r>
            <w:r>
              <w:rPr>
                <w:spacing w:val="-5"/>
                <w:sz w:val="18"/>
              </w:rPr>
              <w:t xml:space="preserve"> </w:t>
            </w:r>
            <w:r>
              <w:rPr>
                <w:b/>
                <w:sz w:val="18"/>
              </w:rPr>
              <w:t>Option</w:t>
            </w:r>
            <w:r>
              <w:rPr>
                <w:b/>
                <w:spacing w:val="-8"/>
                <w:sz w:val="18"/>
              </w:rPr>
              <w:t xml:space="preserve"> </w:t>
            </w:r>
            <w:r>
              <w:rPr>
                <w:b/>
                <w:sz w:val="18"/>
              </w:rPr>
              <w:t>2:</w:t>
            </w:r>
            <w:r>
              <w:rPr>
                <w:b/>
                <w:spacing w:val="-8"/>
                <w:sz w:val="18"/>
              </w:rPr>
              <w:t xml:space="preserve"> </w:t>
            </w:r>
            <w:r>
              <w:rPr>
                <w:sz w:val="18"/>
              </w:rPr>
              <w:t>The</w:t>
            </w:r>
            <w:r>
              <w:rPr>
                <w:spacing w:val="-7"/>
                <w:sz w:val="18"/>
              </w:rPr>
              <w:t xml:space="preserve"> </w:t>
            </w:r>
            <w:r>
              <w:rPr>
                <w:sz w:val="18"/>
              </w:rPr>
              <w:t>District</w:t>
            </w:r>
            <w:r>
              <w:rPr>
                <w:spacing w:val="-5"/>
                <w:sz w:val="18"/>
              </w:rPr>
              <w:t xml:space="preserve"> </w:t>
            </w:r>
            <w:r>
              <w:rPr>
                <w:b/>
                <w:sz w:val="18"/>
              </w:rPr>
              <w:t>MAY</w:t>
            </w:r>
            <w:r>
              <w:rPr>
                <w:b/>
                <w:spacing w:val="-8"/>
                <w:sz w:val="18"/>
              </w:rPr>
              <w:t xml:space="preserve"> </w:t>
            </w:r>
            <w:r>
              <w:rPr>
                <w:b/>
                <w:sz w:val="18"/>
              </w:rPr>
              <w:t xml:space="preserve">RELEASE ONLY </w:t>
            </w:r>
            <w:r>
              <w:rPr>
                <w:sz w:val="18"/>
              </w:rPr>
              <w:t>the information below.</w:t>
            </w:r>
          </w:p>
        </w:tc>
        <w:tc>
          <w:tcPr>
            <w:tcW w:w="138" w:type="dxa"/>
            <w:tcBorders>
              <w:top w:val="nil"/>
              <w:bottom w:val="nil"/>
              <w:right w:val="nil"/>
            </w:tcBorders>
          </w:tcPr>
          <w:p w:rsidR="00EC1B58" w:rsidRDefault="00EC1B58" w14:paraId="73491BE0" w14:textId="77777777">
            <w:pPr>
              <w:pStyle w:val="TableParagraph"/>
              <w:rPr>
                <w:sz w:val="18"/>
              </w:rPr>
            </w:pPr>
          </w:p>
        </w:tc>
      </w:tr>
      <w:tr w:rsidR="00EC1B58" w14:paraId="1AA6F6B7" w14:textId="77777777">
        <w:trPr>
          <w:trHeight w:val="549"/>
        </w:trPr>
        <w:tc>
          <w:tcPr>
            <w:tcW w:w="113" w:type="dxa"/>
            <w:tcBorders>
              <w:top w:val="nil"/>
              <w:left w:val="nil"/>
              <w:bottom w:val="nil"/>
            </w:tcBorders>
          </w:tcPr>
          <w:p w:rsidR="00EC1B58" w:rsidRDefault="00EC1B58" w14:paraId="0778990D" w14:textId="77777777">
            <w:pPr>
              <w:pStyle w:val="TableParagraph"/>
              <w:rPr>
                <w:sz w:val="18"/>
              </w:rPr>
            </w:pPr>
          </w:p>
        </w:tc>
        <w:tc>
          <w:tcPr>
            <w:tcW w:w="5587" w:type="dxa"/>
            <w:gridSpan w:val="2"/>
            <w:tcBorders>
              <w:top w:val="single" w:color="000000" w:sz="4" w:space="0"/>
              <w:bottom w:val="single" w:color="000000" w:sz="4" w:space="0"/>
            </w:tcBorders>
          </w:tcPr>
          <w:p w:rsidR="00EC1B58" w:rsidRDefault="003726D1" w14:paraId="3894337B" w14:textId="77777777">
            <w:pPr>
              <w:pStyle w:val="TableParagraph"/>
              <w:ind w:left="97" w:right="160"/>
              <w:rPr>
                <w:b/>
                <w:i/>
                <w:sz w:val="18"/>
              </w:rPr>
            </w:pPr>
            <w:r>
              <w:rPr>
                <w:b/>
                <w:i/>
                <w:sz w:val="18"/>
              </w:rPr>
              <w:t>If</w:t>
            </w:r>
            <w:r>
              <w:rPr>
                <w:b/>
                <w:i/>
                <w:spacing w:val="-4"/>
                <w:sz w:val="18"/>
              </w:rPr>
              <w:t xml:space="preserve"> </w:t>
            </w:r>
            <w:r>
              <w:rPr>
                <w:b/>
                <w:i/>
                <w:sz w:val="18"/>
              </w:rPr>
              <w:t>you</w:t>
            </w:r>
            <w:r>
              <w:rPr>
                <w:b/>
                <w:i/>
                <w:spacing w:val="-4"/>
                <w:sz w:val="18"/>
              </w:rPr>
              <w:t xml:space="preserve"> </w:t>
            </w:r>
            <w:r>
              <w:rPr>
                <w:b/>
                <w:i/>
                <w:sz w:val="18"/>
              </w:rPr>
              <w:t>choose</w:t>
            </w:r>
            <w:r>
              <w:rPr>
                <w:b/>
                <w:i/>
                <w:spacing w:val="-5"/>
                <w:sz w:val="18"/>
              </w:rPr>
              <w:t xml:space="preserve"> </w:t>
            </w:r>
            <w:r>
              <w:rPr>
                <w:b/>
                <w:i/>
                <w:sz w:val="18"/>
              </w:rPr>
              <w:t>Option</w:t>
            </w:r>
            <w:r>
              <w:rPr>
                <w:b/>
                <w:i/>
                <w:spacing w:val="-6"/>
                <w:sz w:val="18"/>
              </w:rPr>
              <w:t xml:space="preserve"> </w:t>
            </w:r>
            <w:r>
              <w:rPr>
                <w:b/>
                <w:i/>
                <w:sz w:val="18"/>
              </w:rPr>
              <w:t>2,</w:t>
            </w:r>
            <w:r>
              <w:rPr>
                <w:b/>
                <w:i/>
                <w:spacing w:val="-4"/>
                <w:sz w:val="18"/>
              </w:rPr>
              <w:t xml:space="preserve"> </w:t>
            </w:r>
            <w:r>
              <w:rPr>
                <w:b/>
                <w:i/>
                <w:sz w:val="18"/>
              </w:rPr>
              <w:t>check</w:t>
            </w:r>
            <w:r>
              <w:rPr>
                <w:b/>
                <w:i/>
                <w:spacing w:val="-5"/>
                <w:sz w:val="18"/>
              </w:rPr>
              <w:t xml:space="preserve"> </w:t>
            </w:r>
            <w:r>
              <w:rPr>
                <w:b/>
                <w:i/>
                <w:sz w:val="18"/>
              </w:rPr>
              <w:t>the</w:t>
            </w:r>
            <w:r>
              <w:rPr>
                <w:b/>
                <w:i/>
                <w:spacing w:val="-5"/>
                <w:sz w:val="18"/>
              </w:rPr>
              <w:t xml:space="preserve"> </w:t>
            </w:r>
            <w:r>
              <w:rPr>
                <w:b/>
                <w:i/>
                <w:sz w:val="18"/>
              </w:rPr>
              <w:t>item(s)</w:t>
            </w:r>
            <w:r>
              <w:rPr>
                <w:b/>
                <w:i/>
                <w:spacing w:val="-4"/>
                <w:sz w:val="18"/>
              </w:rPr>
              <w:t xml:space="preserve"> </w:t>
            </w:r>
            <w:r>
              <w:rPr>
                <w:b/>
                <w:i/>
                <w:sz w:val="18"/>
              </w:rPr>
              <w:t>of</w:t>
            </w:r>
            <w:r>
              <w:rPr>
                <w:b/>
                <w:i/>
                <w:spacing w:val="-4"/>
                <w:sz w:val="18"/>
              </w:rPr>
              <w:t xml:space="preserve"> </w:t>
            </w:r>
            <w:r>
              <w:rPr>
                <w:b/>
                <w:i/>
                <w:sz w:val="18"/>
              </w:rPr>
              <w:t>information</w:t>
            </w:r>
            <w:r>
              <w:rPr>
                <w:b/>
                <w:i/>
                <w:spacing w:val="-4"/>
                <w:sz w:val="18"/>
              </w:rPr>
              <w:t xml:space="preserve"> </w:t>
            </w:r>
            <w:r>
              <w:rPr>
                <w:b/>
                <w:i/>
                <w:sz w:val="18"/>
              </w:rPr>
              <w:t>listed</w:t>
            </w:r>
            <w:r>
              <w:rPr>
                <w:b/>
                <w:i/>
                <w:spacing w:val="-5"/>
                <w:sz w:val="18"/>
              </w:rPr>
              <w:t xml:space="preserve"> </w:t>
            </w:r>
            <w:r>
              <w:rPr>
                <w:b/>
                <w:i/>
                <w:sz w:val="18"/>
              </w:rPr>
              <w:t>below that the District may release.</w:t>
            </w:r>
          </w:p>
        </w:tc>
        <w:tc>
          <w:tcPr>
            <w:tcW w:w="3731" w:type="dxa"/>
            <w:tcBorders>
              <w:top w:val="single" w:color="000000" w:sz="4" w:space="0"/>
              <w:bottom w:val="single" w:color="000000" w:sz="4" w:space="0"/>
            </w:tcBorders>
            <w:shd w:val="clear" w:color="auto" w:fill="D9D9D9"/>
          </w:tcPr>
          <w:p w:rsidR="00EC1B58" w:rsidRDefault="00EC1B58" w14:paraId="2887D286" w14:textId="77777777">
            <w:pPr>
              <w:pStyle w:val="TableParagraph"/>
              <w:rPr>
                <w:sz w:val="18"/>
              </w:rPr>
            </w:pPr>
          </w:p>
        </w:tc>
        <w:tc>
          <w:tcPr>
            <w:tcW w:w="138" w:type="dxa"/>
            <w:tcBorders>
              <w:top w:val="nil"/>
              <w:bottom w:val="nil"/>
              <w:right w:val="nil"/>
            </w:tcBorders>
          </w:tcPr>
          <w:p w:rsidR="00EC1B58" w:rsidRDefault="00EC1B58" w14:paraId="7DA4142D" w14:textId="77777777">
            <w:pPr>
              <w:pStyle w:val="TableParagraph"/>
              <w:rPr>
                <w:sz w:val="18"/>
              </w:rPr>
            </w:pPr>
          </w:p>
        </w:tc>
      </w:tr>
      <w:tr w:rsidR="00EC1B58" w14:paraId="78C5C017" w14:textId="77777777">
        <w:trPr>
          <w:trHeight w:val="2279"/>
        </w:trPr>
        <w:tc>
          <w:tcPr>
            <w:tcW w:w="113" w:type="dxa"/>
            <w:tcBorders>
              <w:top w:val="nil"/>
              <w:left w:val="nil"/>
            </w:tcBorders>
          </w:tcPr>
          <w:p w:rsidR="00EC1B58" w:rsidRDefault="00EC1B58" w14:paraId="12538168" w14:textId="77777777">
            <w:pPr>
              <w:pStyle w:val="TableParagraph"/>
              <w:rPr>
                <w:sz w:val="18"/>
              </w:rPr>
            </w:pPr>
          </w:p>
        </w:tc>
        <w:tc>
          <w:tcPr>
            <w:tcW w:w="2694" w:type="dxa"/>
            <w:tcBorders>
              <w:top w:val="single" w:color="000000" w:sz="4" w:space="0"/>
              <w:bottom w:val="triple" w:color="000000" w:sz="4" w:space="0"/>
              <w:right w:val="single" w:color="000000" w:sz="4" w:space="0"/>
            </w:tcBorders>
          </w:tcPr>
          <w:p w:rsidR="00EC1B58" w:rsidRDefault="003726D1" w14:paraId="28982BBA" w14:textId="77777777">
            <w:pPr>
              <w:pStyle w:val="TableParagraph"/>
              <w:spacing w:line="206" w:lineRule="exact"/>
              <w:ind w:left="97"/>
              <w:rPr>
                <w:sz w:val="18"/>
              </w:rPr>
            </w:pPr>
            <w:r>
              <w:rPr>
                <w:rFonts w:ascii="Wingdings" w:hAnsi="Wingdings"/>
                <w:sz w:val="18"/>
              </w:rPr>
              <w:t></w:t>
            </w:r>
            <w:r>
              <w:rPr>
                <w:spacing w:val="-4"/>
                <w:sz w:val="18"/>
              </w:rPr>
              <w:t xml:space="preserve"> </w:t>
            </w:r>
            <w:r>
              <w:rPr>
                <w:sz w:val="18"/>
              </w:rPr>
              <w:t>Student’s</w:t>
            </w:r>
            <w:r>
              <w:rPr>
                <w:spacing w:val="-2"/>
                <w:sz w:val="18"/>
              </w:rPr>
              <w:t xml:space="preserve"> </w:t>
            </w:r>
            <w:r>
              <w:rPr>
                <w:spacing w:val="-4"/>
                <w:sz w:val="18"/>
              </w:rPr>
              <w:t>name</w:t>
            </w:r>
          </w:p>
          <w:p w:rsidR="00EC1B58" w:rsidRDefault="003726D1" w14:paraId="70D25A34" w14:textId="77777777">
            <w:pPr>
              <w:pStyle w:val="TableParagraph"/>
              <w:spacing w:line="206" w:lineRule="exact"/>
              <w:ind w:left="97"/>
              <w:rPr>
                <w:sz w:val="18"/>
              </w:rPr>
            </w:pPr>
            <w:r>
              <w:rPr>
                <w:rFonts w:ascii="Wingdings" w:hAnsi="Wingdings"/>
                <w:sz w:val="18"/>
              </w:rPr>
              <w:t></w:t>
            </w:r>
            <w:r>
              <w:rPr>
                <w:spacing w:val="-3"/>
                <w:sz w:val="18"/>
              </w:rPr>
              <w:t xml:space="preserve"> </w:t>
            </w:r>
            <w:r>
              <w:rPr>
                <w:sz w:val="18"/>
              </w:rPr>
              <w:t>Student’s</w:t>
            </w:r>
            <w:r>
              <w:rPr>
                <w:spacing w:val="-1"/>
                <w:sz w:val="18"/>
              </w:rPr>
              <w:t xml:space="preserve"> </w:t>
            </w:r>
            <w:r>
              <w:rPr>
                <w:spacing w:val="-2"/>
                <w:sz w:val="18"/>
              </w:rPr>
              <w:t>address</w:t>
            </w:r>
          </w:p>
          <w:p w:rsidR="00EC1B58" w:rsidRDefault="003726D1" w14:paraId="50DB82B6" w14:textId="77777777">
            <w:pPr>
              <w:pStyle w:val="TableParagraph"/>
              <w:spacing w:line="207" w:lineRule="exact"/>
              <w:ind w:left="97"/>
              <w:rPr>
                <w:sz w:val="18"/>
              </w:rPr>
            </w:pPr>
            <w:r>
              <w:rPr>
                <w:rFonts w:ascii="Wingdings" w:hAnsi="Wingdings"/>
                <w:sz w:val="18"/>
              </w:rPr>
              <w:t></w:t>
            </w:r>
            <w:r>
              <w:rPr>
                <w:spacing w:val="-2"/>
                <w:sz w:val="18"/>
              </w:rPr>
              <w:t xml:space="preserve"> </w:t>
            </w:r>
            <w:r>
              <w:rPr>
                <w:sz w:val="18"/>
              </w:rPr>
              <w:t>Student’s</w:t>
            </w:r>
            <w:r>
              <w:rPr>
                <w:spacing w:val="-2"/>
                <w:sz w:val="18"/>
              </w:rPr>
              <w:t xml:space="preserve"> </w:t>
            </w:r>
            <w:r>
              <w:rPr>
                <w:sz w:val="18"/>
              </w:rPr>
              <w:t>school</w:t>
            </w:r>
            <w:r>
              <w:rPr>
                <w:spacing w:val="-4"/>
                <w:sz w:val="18"/>
              </w:rPr>
              <w:t xml:space="preserve"> </w:t>
            </w:r>
            <w:r>
              <w:rPr>
                <w:sz w:val="18"/>
              </w:rPr>
              <w:t>email</w:t>
            </w:r>
            <w:r>
              <w:rPr>
                <w:spacing w:val="-1"/>
                <w:sz w:val="18"/>
              </w:rPr>
              <w:t xml:space="preserve"> </w:t>
            </w:r>
            <w:r>
              <w:rPr>
                <w:spacing w:val="-2"/>
                <w:sz w:val="18"/>
              </w:rPr>
              <w:t>address</w:t>
            </w:r>
          </w:p>
          <w:p w:rsidR="00EC1B58" w:rsidRDefault="003726D1" w14:paraId="103269D8" w14:textId="77777777">
            <w:pPr>
              <w:pStyle w:val="TableParagraph"/>
              <w:spacing w:before="2" w:line="207" w:lineRule="exact"/>
              <w:ind w:left="97"/>
              <w:rPr>
                <w:sz w:val="18"/>
              </w:rPr>
            </w:pPr>
            <w:r>
              <w:rPr>
                <w:rFonts w:ascii="Wingdings" w:hAnsi="Wingdings"/>
                <w:sz w:val="18"/>
              </w:rPr>
              <w:t></w:t>
            </w:r>
            <w:r>
              <w:rPr>
                <w:spacing w:val="-2"/>
                <w:sz w:val="18"/>
              </w:rPr>
              <w:t xml:space="preserve"> </w:t>
            </w:r>
            <w:r>
              <w:rPr>
                <w:sz w:val="18"/>
              </w:rPr>
              <w:t>Student’s</w:t>
            </w:r>
            <w:r>
              <w:rPr>
                <w:spacing w:val="-2"/>
                <w:sz w:val="18"/>
              </w:rPr>
              <w:t xml:space="preserve"> </w:t>
            </w:r>
            <w:r>
              <w:rPr>
                <w:sz w:val="18"/>
              </w:rPr>
              <w:t>telephone</w:t>
            </w:r>
            <w:r>
              <w:rPr>
                <w:spacing w:val="-2"/>
                <w:sz w:val="18"/>
              </w:rPr>
              <w:t xml:space="preserve"> number</w:t>
            </w:r>
          </w:p>
          <w:p w:rsidR="00EC1B58" w:rsidRDefault="003726D1" w14:paraId="79134241" w14:textId="77777777">
            <w:pPr>
              <w:pStyle w:val="TableParagraph"/>
              <w:ind w:left="349" w:right="196" w:hanging="252"/>
              <w:rPr>
                <w:sz w:val="18"/>
              </w:rPr>
            </w:pPr>
            <w:r>
              <w:rPr>
                <w:rFonts w:ascii="Wingdings" w:hAnsi="Wingdings"/>
                <w:sz w:val="18"/>
              </w:rPr>
              <w:t></w:t>
            </w:r>
            <w:r>
              <w:rPr>
                <w:spacing w:val="-7"/>
                <w:sz w:val="18"/>
              </w:rPr>
              <w:t xml:space="preserve"> </w:t>
            </w:r>
            <w:r>
              <w:rPr>
                <w:sz w:val="18"/>
              </w:rPr>
              <w:t>Student’s</w:t>
            </w:r>
            <w:r>
              <w:rPr>
                <w:spacing w:val="-9"/>
                <w:sz w:val="18"/>
              </w:rPr>
              <w:t xml:space="preserve"> </w:t>
            </w:r>
            <w:r>
              <w:rPr>
                <w:sz w:val="18"/>
              </w:rPr>
              <w:t>date</w:t>
            </w:r>
            <w:r>
              <w:rPr>
                <w:spacing w:val="-7"/>
                <w:sz w:val="18"/>
              </w:rPr>
              <w:t xml:space="preserve"> </w:t>
            </w:r>
            <w:r>
              <w:rPr>
                <w:sz w:val="18"/>
              </w:rPr>
              <w:t>and</w:t>
            </w:r>
            <w:r>
              <w:rPr>
                <w:spacing w:val="-8"/>
                <w:sz w:val="18"/>
              </w:rPr>
              <w:t xml:space="preserve"> </w:t>
            </w:r>
            <w:r>
              <w:rPr>
                <w:sz w:val="18"/>
              </w:rPr>
              <w:t>place</w:t>
            </w:r>
            <w:r>
              <w:rPr>
                <w:spacing w:val="-8"/>
                <w:sz w:val="18"/>
              </w:rPr>
              <w:t xml:space="preserve"> </w:t>
            </w:r>
            <w:r>
              <w:rPr>
                <w:sz w:val="18"/>
              </w:rPr>
              <w:t xml:space="preserve">of </w:t>
            </w:r>
            <w:r>
              <w:rPr>
                <w:spacing w:val="-2"/>
                <w:sz w:val="18"/>
              </w:rPr>
              <w:t>birth</w:t>
            </w:r>
          </w:p>
          <w:p w:rsidR="00EC1B58" w:rsidRDefault="003726D1" w14:paraId="72E1C00E" w14:textId="77777777">
            <w:pPr>
              <w:pStyle w:val="TableParagraph"/>
              <w:spacing w:line="206" w:lineRule="exact"/>
              <w:ind w:left="97"/>
              <w:rPr>
                <w:sz w:val="18"/>
              </w:rPr>
            </w:pPr>
            <w:r>
              <w:rPr>
                <w:rFonts w:ascii="Wingdings" w:hAnsi="Wingdings"/>
                <w:sz w:val="18"/>
              </w:rPr>
              <w:t></w:t>
            </w:r>
            <w:r>
              <w:rPr>
                <w:spacing w:val="-1"/>
                <w:sz w:val="18"/>
              </w:rPr>
              <w:t xml:space="preserve"> </w:t>
            </w:r>
            <w:r>
              <w:rPr>
                <w:sz w:val="18"/>
              </w:rPr>
              <w:t>Student’s major</w:t>
            </w:r>
            <w:r>
              <w:rPr>
                <w:spacing w:val="-3"/>
                <w:sz w:val="18"/>
              </w:rPr>
              <w:t xml:space="preserve"> </w:t>
            </w:r>
            <w:r>
              <w:rPr>
                <w:sz w:val="18"/>
              </w:rPr>
              <w:t>field</w:t>
            </w:r>
            <w:r>
              <w:rPr>
                <w:spacing w:val="-1"/>
                <w:sz w:val="18"/>
              </w:rPr>
              <w:t xml:space="preserve"> </w:t>
            </w:r>
            <w:r>
              <w:rPr>
                <w:sz w:val="18"/>
              </w:rPr>
              <w:t xml:space="preserve">of </w:t>
            </w:r>
            <w:r>
              <w:rPr>
                <w:spacing w:val="-4"/>
                <w:sz w:val="18"/>
              </w:rPr>
              <w:t>study</w:t>
            </w:r>
          </w:p>
          <w:p w:rsidR="00EC1B58" w:rsidRDefault="003726D1" w14:paraId="5991D072" w14:textId="77777777">
            <w:pPr>
              <w:pStyle w:val="TableParagraph"/>
              <w:ind w:left="313" w:hanging="216"/>
              <w:rPr>
                <w:sz w:val="18"/>
              </w:rPr>
            </w:pPr>
            <w:r>
              <w:rPr>
                <w:rFonts w:ascii="Wingdings" w:hAnsi="Wingdings"/>
                <w:sz w:val="18"/>
              </w:rPr>
              <w:t></w:t>
            </w:r>
            <w:r>
              <w:rPr>
                <w:spacing w:val="-10"/>
                <w:sz w:val="18"/>
              </w:rPr>
              <w:t xml:space="preserve"> </w:t>
            </w:r>
            <w:r>
              <w:rPr>
                <w:sz w:val="18"/>
              </w:rPr>
              <w:t>Information</w:t>
            </w:r>
            <w:r>
              <w:rPr>
                <w:spacing w:val="-9"/>
                <w:sz w:val="18"/>
              </w:rPr>
              <w:t xml:space="preserve"> </w:t>
            </w:r>
            <w:r>
              <w:rPr>
                <w:sz w:val="18"/>
              </w:rPr>
              <w:t>about</w:t>
            </w:r>
            <w:r>
              <w:rPr>
                <w:spacing w:val="-10"/>
                <w:sz w:val="18"/>
              </w:rPr>
              <w:t xml:space="preserve"> </w:t>
            </w:r>
            <w:r>
              <w:rPr>
                <w:sz w:val="18"/>
              </w:rPr>
              <w:t>the</w:t>
            </w:r>
            <w:r>
              <w:rPr>
                <w:spacing w:val="-11"/>
                <w:sz w:val="18"/>
              </w:rPr>
              <w:t xml:space="preserve"> </w:t>
            </w:r>
            <w:r>
              <w:rPr>
                <w:sz w:val="18"/>
              </w:rPr>
              <w:t>student’s participation in officially</w:t>
            </w:r>
          </w:p>
          <w:p w:rsidR="00EC1B58" w:rsidRDefault="003726D1" w14:paraId="49F68CE4" w14:textId="77777777">
            <w:pPr>
              <w:pStyle w:val="TableParagraph"/>
              <w:spacing w:line="206" w:lineRule="exact"/>
              <w:ind w:left="313" w:right="196"/>
              <w:rPr>
                <w:sz w:val="18"/>
              </w:rPr>
            </w:pPr>
            <w:r>
              <w:rPr>
                <w:sz w:val="18"/>
              </w:rPr>
              <w:t>recognized</w:t>
            </w:r>
            <w:r>
              <w:rPr>
                <w:spacing w:val="-12"/>
                <w:sz w:val="18"/>
              </w:rPr>
              <w:t xml:space="preserve"> </w:t>
            </w:r>
            <w:r>
              <w:rPr>
                <w:sz w:val="18"/>
              </w:rPr>
              <w:t>activities</w:t>
            </w:r>
            <w:r>
              <w:rPr>
                <w:spacing w:val="-11"/>
                <w:sz w:val="18"/>
              </w:rPr>
              <w:t xml:space="preserve"> </w:t>
            </w:r>
            <w:r>
              <w:rPr>
                <w:sz w:val="18"/>
              </w:rPr>
              <w:t xml:space="preserve">and </w:t>
            </w:r>
            <w:r>
              <w:rPr>
                <w:spacing w:val="-2"/>
                <w:sz w:val="18"/>
              </w:rPr>
              <w:t>sports</w:t>
            </w:r>
          </w:p>
        </w:tc>
        <w:tc>
          <w:tcPr>
            <w:tcW w:w="2893" w:type="dxa"/>
            <w:tcBorders>
              <w:top w:val="single" w:color="000000" w:sz="4" w:space="0"/>
              <w:left w:val="single" w:color="000000" w:sz="4" w:space="0"/>
              <w:bottom w:val="triple" w:color="000000" w:sz="4" w:space="0"/>
            </w:tcBorders>
          </w:tcPr>
          <w:p w:rsidR="00EC1B58" w:rsidRDefault="003726D1" w14:paraId="1287DAC0" w14:textId="77777777">
            <w:pPr>
              <w:pStyle w:val="TableParagraph"/>
              <w:ind w:left="322" w:right="108" w:hanging="216"/>
              <w:rPr>
                <w:sz w:val="18"/>
              </w:rPr>
            </w:pPr>
            <w:r>
              <w:rPr>
                <w:rFonts w:ascii="Wingdings" w:hAnsi="Wingdings"/>
                <w:sz w:val="18"/>
              </w:rPr>
              <w:t></w:t>
            </w:r>
            <w:r>
              <w:rPr>
                <w:spacing w:val="-6"/>
                <w:sz w:val="18"/>
              </w:rPr>
              <w:t xml:space="preserve"> </w:t>
            </w:r>
            <w:r>
              <w:rPr>
                <w:sz w:val="18"/>
              </w:rPr>
              <w:t>Student’s</w:t>
            </w:r>
            <w:r>
              <w:rPr>
                <w:spacing w:val="-6"/>
                <w:sz w:val="18"/>
              </w:rPr>
              <w:t xml:space="preserve"> </w:t>
            </w:r>
            <w:r>
              <w:rPr>
                <w:sz w:val="18"/>
              </w:rPr>
              <w:t>weight</w:t>
            </w:r>
            <w:r>
              <w:rPr>
                <w:spacing w:val="-6"/>
                <w:sz w:val="18"/>
              </w:rPr>
              <w:t xml:space="preserve"> </w:t>
            </w:r>
            <w:r>
              <w:rPr>
                <w:sz w:val="18"/>
              </w:rPr>
              <w:t>and</w:t>
            </w:r>
            <w:r>
              <w:rPr>
                <w:spacing w:val="-7"/>
                <w:sz w:val="18"/>
              </w:rPr>
              <w:t xml:space="preserve"> </w:t>
            </w:r>
            <w:r>
              <w:rPr>
                <w:sz w:val="18"/>
              </w:rPr>
              <w:t>height</w:t>
            </w:r>
            <w:r>
              <w:rPr>
                <w:spacing w:val="-6"/>
                <w:sz w:val="18"/>
              </w:rPr>
              <w:t xml:space="preserve"> </w:t>
            </w:r>
            <w:r>
              <w:rPr>
                <w:sz w:val="18"/>
              </w:rPr>
              <w:t>(if</w:t>
            </w:r>
            <w:r>
              <w:rPr>
                <w:spacing w:val="-8"/>
                <w:sz w:val="18"/>
              </w:rPr>
              <w:t xml:space="preserve"> </w:t>
            </w:r>
            <w:r>
              <w:rPr>
                <w:sz w:val="18"/>
              </w:rPr>
              <w:t>a member of an athletic team)</w:t>
            </w:r>
          </w:p>
          <w:p w:rsidR="00EC1B58" w:rsidRDefault="003726D1" w14:paraId="00DFBC04" w14:textId="77777777">
            <w:pPr>
              <w:pStyle w:val="TableParagraph"/>
              <w:spacing w:line="206" w:lineRule="exact"/>
              <w:ind w:left="106"/>
              <w:rPr>
                <w:sz w:val="18"/>
              </w:rPr>
            </w:pPr>
            <w:r>
              <w:rPr>
                <w:rFonts w:ascii="Wingdings" w:hAnsi="Wingdings"/>
                <w:sz w:val="18"/>
              </w:rPr>
              <w:t></w:t>
            </w:r>
            <w:r>
              <w:rPr>
                <w:sz w:val="18"/>
              </w:rPr>
              <w:t xml:space="preserve"> Student’s</w:t>
            </w:r>
            <w:r>
              <w:rPr>
                <w:spacing w:val="-3"/>
                <w:sz w:val="18"/>
              </w:rPr>
              <w:t xml:space="preserve"> </w:t>
            </w:r>
            <w:r>
              <w:rPr>
                <w:sz w:val="18"/>
              </w:rPr>
              <w:t>dates</w:t>
            </w:r>
            <w:r>
              <w:rPr>
                <w:spacing w:val="-2"/>
                <w:sz w:val="18"/>
              </w:rPr>
              <w:t xml:space="preserve"> </w:t>
            </w:r>
            <w:r>
              <w:rPr>
                <w:sz w:val="18"/>
              </w:rPr>
              <w:t xml:space="preserve">of </w:t>
            </w:r>
            <w:r>
              <w:rPr>
                <w:spacing w:val="-2"/>
                <w:sz w:val="18"/>
              </w:rPr>
              <w:t>attendance</w:t>
            </w:r>
          </w:p>
          <w:p w:rsidR="00EC1B58" w:rsidRDefault="003726D1" w14:paraId="223C84C6" w14:textId="77777777">
            <w:pPr>
              <w:pStyle w:val="TableParagraph"/>
              <w:spacing w:before="1"/>
              <w:ind w:left="322" w:hanging="216"/>
              <w:rPr>
                <w:sz w:val="18"/>
              </w:rPr>
            </w:pPr>
            <w:r>
              <w:rPr>
                <w:rFonts w:ascii="Wingdings" w:hAnsi="Wingdings"/>
                <w:sz w:val="18"/>
              </w:rPr>
              <w:t></w:t>
            </w:r>
            <w:r>
              <w:rPr>
                <w:spacing w:val="-8"/>
                <w:sz w:val="18"/>
              </w:rPr>
              <w:t xml:space="preserve"> </w:t>
            </w:r>
            <w:r>
              <w:rPr>
                <w:sz w:val="18"/>
              </w:rPr>
              <w:t>Degrees,</w:t>
            </w:r>
            <w:r>
              <w:rPr>
                <w:spacing w:val="-9"/>
                <w:sz w:val="18"/>
              </w:rPr>
              <w:t xml:space="preserve"> </w:t>
            </w:r>
            <w:r>
              <w:rPr>
                <w:sz w:val="18"/>
              </w:rPr>
              <w:t>honors</w:t>
            </w:r>
            <w:r>
              <w:rPr>
                <w:spacing w:val="-9"/>
                <w:sz w:val="18"/>
              </w:rPr>
              <w:t xml:space="preserve"> </w:t>
            </w:r>
            <w:r>
              <w:rPr>
                <w:sz w:val="18"/>
              </w:rPr>
              <w:t>and</w:t>
            </w:r>
            <w:r>
              <w:rPr>
                <w:spacing w:val="-8"/>
                <w:sz w:val="18"/>
              </w:rPr>
              <w:t xml:space="preserve"> </w:t>
            </w:r>
            <w:r>
              <w:rPr>
                <w:sz w:val="18"/>
              </w:rPr>
              <w:t>awards</w:t>
            </w:r>
            <w:r>
              <w:rPr>
                <w:spacing w:val="-9"/>
                <w:sz w:val="18"/>
              </w:rPr>
              <w:t xml:space="preserve"> </w:t>
            </w:r>
            <w:r>
              <w:rPr>
                <w:sz w:val="18"/>
              </w:rPr>
              <w:t>the student has received</w:t>
            </w:r>
          </w:p>
          <w:p w:rsidR="00EC1B58" w:rsidRDefault="003726D1" w14:paraId="06BE76ED" w14:textId="77777777">
            <w:pPr>
              <w:pStyle w:val="TableParagraph"/>
              <w:spacing w:line="206" w:lineRule="exact"/>
              <w:ind w:left="106"/>
              <w:rPr>
                <w:sz w:val="18"/>
              </w:rPr>
            </w:pPr>
            <w:r>
              <w:rPr>
                <w:rFonts w:ascii="Wingdings" w:hAnsi="Wingdings"/>
                <w:sz w:val="18"/>
              </w:rPr>
              <w:t></w:t>
            </w:r>
            <w:r>
              <w:rPr>
                <w:spacing w:val="-1"/>
                <w:sz w:val="18"/>
              </w:rPr>
              <w:t xml:space="preserve"> </w:t>
            </w:r>
            <w:r>
              <w:rPr>
                <w:sz w:val="18"/>
              </w:rPr>
              <w:t>Student’s</w:t>
            </w:r>
            <w:r>
              <w:rPr>
                <w:spacing w:val="-2"/>
                <w:sz w:val="18"/>
              </w:rPr>
              <w:t xml:space="preserve"> photograph/picture</w:t>
            </w:r>
          </w:p>
          <w:p w:rsidR="00EC1B58" w:rsidRDefault="003726D1" w14:paraId="53E51CA7" w14:textId="77777777">
            <w:pPr>
              <w:pStyle w:val="TableParagraph"/>
              <w:ind w:left="322" w:right="108" w:hanging="216"/>
              <w:rPr>
                <w:sz w:val="18"/>
              </w:rPr>
            </w:pPr>
            <w:r>
              <w:rPr>
                <w:rFonts w:ascii="Wingdings" w:hAnsi="Wingdings"/>
                <w:sz w:val="18"/>
              </w:rPr>
              <w:t></w:t>
            </w:r>
            <w:r>
              <w:rPr>
                <w:sz w:val="18"/>
              </w:rPr>
              <w:t xml:space="preserve"> Most recent educational institution</w:t>
            </w:r>
            <w:r>
              <w:rPr>
                <w:spacing w:val="-9"/>
                <w:sz w:val="18"/>
              </w:rPr>
              <w:t xml:space="preserve"> </w:t>
            </w:r>
            <w:r>
              <w:rPr>
                <w:sz w:val="18"/>
              </w:rPr>
              <w:t>attended</w:t>
            </w:r>
            <w:r>
              <w:rPr>
                <w:spacing w:val="-10"/>
                <w:sz w:val="18"/>
              </w:rPr>
              <w:t xml:space="preserve"> </w:t>
            </w:r>
            <w:r>
              <w:rPr>
                <w:sz w:val="18"/>
              </w:rPr>
              <w:t>by</w:t>
            </w:r>
            <w:r>
              <w:rPr>
                <w:spacing w:val="-10"/>
                <w:sz w:val="18"/>
              </w:rPr>
              <w:t xml:space="preserve"> </w:t>
            </w:r>
            <w:r>
              <w:rPr>
                <w:sz w:val="18"/>
              </w:rPr>
              <w:t>the</w:t>
            </w:r>
            <w:r>
              <w:rPr>
                <w:spacing w:val="-10"/>
                <w:sz w:val="18"/>
              </w:rPr>
              <w:t xml:space="preserve"> </w:t>
            </w:r>
            <w:r>
              <w:rPr>
                <w:sz w:val="18"/>
              </w:rPr>
              <w:t>student</w:t>
            </w:r>
          </w:p>
          <w:p w:rsidR="00EC1B58" w:rsidRDefault="003726D1" w14:paraId="17891DDB" w14:textId="77777777">
            <w:pPr>
              <w:pStyle w:val="TableParagraph"/>
              <w:spacing w:before="1"/>
              <w:ind w:left="92"/>
              <w:rPr>
                <w:sz w:val="18"/>
              </w:rPr>
            </w:pPr>
            <w:r>
              <w:rPr>
                <w:rFonts w:ascii="Wingdings" w:hAnsi="Wingdings"/>
                <w:sz w:val="18"/>
              </w:rPr>
              <w:t></w:t>
            </w:r>
            <w:r>
              <w:rPr>
                <w:spacing w:val="-1"/>
                <w:sz w:val="18"/>
              </w:rPr>
              <w:t xml:space="preserve"> </w:t>
            </w:r>
            <w:r>
              <w:rPr>
                <w:sz w:val="18"/>
              </w:rPr>
              <w:t>Grade</w:t>
            </w:r>
            <w:r>
              <w:rPr>
                <w:spacing w:val="-2"/>
                <w:sz w:val="18"/>
              </w:rPr>
              <w:t xml:space="preserve"> level</w:t>
            </w:r>
          </w:p>
        </w:tc>
        <w:tc>
          <w:tcPr>
            <w:tcW w:w="3731" w:type="dxa"/>
            <w:tcBorders>
              <w:top w:val="single" w:color="000000" w:sz="4" w:space="0"/>
              <w:bottom w:val="triple" w:color="000000" w:sz="4" w:space="0"/>
            </w:tcBorders>
            <w:shd w:val="clear" w:color="auto" w:fill="D9D9D9"/>
          </w:tcPr>
          <w:p w:rsidR="00EC1B58" w:rsidRDefault="003726D1" w14:paraId="024B1B00" w14:textId="77777777">
            <w:pPr>
              <w:pStyle w:val="TableParagraph"/>
              <w:numPr>
                <w:ilvl w:val="0"/>
                <w:numId w:val="86"/>
              </w:numPr>
              <w:tabs>
                <w:tab w:val="left" w:pos="816"/>
              </w:tabs>
              <w:spacing w:before="121"/>
              <w:rPr>
                <w:sz w:val="18"/>
              </w:rPr>
            </w:pPr>
            <w:r>
              <w:rPr>
                <w:sz w:val="18"/>
              </w:rPr>
              <w:t>Student’s</w:t>
            </w:r>
            <w:r>
              <w:rPr>
                <w:spacing w:val="-3"/>
                <w:sz w:val="18"/>
              </w:rPr>
              <w:t xml:space="preserve"> </w:t>
            </w:r>
            <w:r>
              <w:rPr>
                <w:spacing w:val="-4"/>
                <w:sz w:val="18"/>
              </w:rPr>
              <w:t>name</w:t>
            </w:r>
          </w:p>
          <w:p w:rsidR="00EC1B58" w:rsidRDefault="00EC1B58" w14:paraId="16578A92" w14:textId="77777777">
            <w:pPr>
              <w:pStyle w:val="TableParagraph"/>
              <w:spacing w:before="31"/>
              <w:rPr>
                <w:sz w:val="18"/>
              </w:rPr>
            </w:pPr>
          </w:p>
          <w:p w:rsidR="00EC1B58" w:rsidRDefault="003726D1" w14:paraId="376BC607" w14:textId="77777777">
            <w:pPr>
              <w:pStyle w:val="TableParagraph"/>
              <w:numPr>
                <w:ilvl w:val="0"/>
                <w:numId w:val="86"/>
              </w:numPr>
              <w:tabs>
                <w:tab w:val="left" w:pos="816"/>
              </w:tabs>
              <w:rPr>
                <w:sz w:val="18"/>
              </w:rPr>
            </w:pPr>
            <w:r>
              <w:rPr>
                <w:sz w:val="18"/>
              </w:rPr>
              <w:t>Student’s</w:t>
            </w:r>
            <w:r>
              <w:rPr>
                <w:spacing w:val="-5"/>
                <w:sz w:val="18"/>
              </w:rPr>
              <w:t xml:space="preserve"> </w:t>
            </w:r>
            <w:r>
              <w:rPr>
                <w:spacing w:val="-2"/>
                <w:sz w:val="18"/>
              </w:rPr>
              <w:t>address</w:t>
            </w:r>
          </w:p>
          <w:p w:rsidR="00EC1B58" w:rsidRDefault="00EC1B58" w14:paraId="3C98D3DC" w14:textId="77777777">
            <w:pPr>
              <w:pStyle w:val="TableParagraph"/>
              <w:spacing w:before="33"/>
              <w:rPr>
                <w:sz w:val="18"/>
              </w:rPr>
            </w:pPr>
          </w:p>
          <w:p w:rsidR="00EC1B58" w:rsidRDefault="003726D1" w14:paraId="4E04662E" w14:textId="77777777">
            <w:pPr>
              <w:pStyle w:val="TableParagraph"/>
              <w:numPr>
                <w:ilvl w:val="0"/>
                <w:numId w:val="86"/>
              </w:numPr>
              <w:tabs>
                <w:tab w:val="left" w:pos="816"/>
              </w:tabs>
              <w:rPr>
                <w:sz w:val="18"/>
              </w:rPr>
            </w:pPr>
            <w:r>
              <w:rPr>
                <w:sz w:val="18"/>
              </w:rPr>
              <w:t>Student’s</w:t>
            </w:r>
            <w:r>
              <w:rPr>
                <w:spacing w:val="-3"/>
                <w:sz w:val="18"/>
              </w:rPr>
              <w:t xml:space="preserve"> </w:t>
            </w:r>
            <w:r>
              <w:rPr>
                <w:sz w:val="18"/>
              </w:rPr>
              <w:t>telephone</w:t>
            </w:r>
            <w:r>
              <w:rPr>
                <w:spacing w:val="-2"/>
                <w:sz w:val="18"/>
              </w:rPr>
              <w:t xml:space="preserve"> </w:t>
            </w:r>
            <w:r>
              <w:rPr>
                <w:sz w:val="18"/>
              </w:rPr>
              <w:t>number</w:t>
            </w:r>
            <w:r>
              <w:rPr>
                <w:spacing w:val="-2"/>
                <w:sz w:val="18"/>
              </w:rPr>
              <w:t xml:space="preserve"> </w:t>
            </w:r>
            <w:r>
              <w:rPr>
                <w:sz w:val="18"/>
              </w:rPr>
              <w:t>(if</w:t>
            </w:r>
            <w:r>
              <w:rPr>
                <w:spacing w:val="-2"/>
                <w:sz w:val="18"/>
              </w:rPr>
              <w:t xml:space="preserve"> listed)</w:t>
            </w:r>
          </w:p>
        </w:tc>
        <w:tc>
          <w:tcPr>
            <w:tcW w:w="138" w:type="dxa"/>
            <w:tcBorders>
              <w:top w:val="nil"/>
              <w:right w:val="nil"/>
            </w:tcBorders>
          </w:tcPr>
          <w:p w:rsidR="00EC1B58" w:rsidRDefault="00EC1B58" w14:paraId="19D0C296" w14:textId="77777777">
            <w:pPr>
              <w:pStyle w:val="TableParagraph"/>
              <w:rPr>
                <w:sz w:val="18"/>
              </w:rPr>
            </w:pPr>
          </w:p>
        </w:tc>
      </w:tr>
      <w:tr w:rsidR="00EC1B58" w14:paraId="74A0B762" w14:textId="77777777">
        <w:trPr>
          <w:trHeight w:val="1059"/>
        </w:trPr>
        <w:tc>
          <w:tcPr>
            <w:tcW w:w="9569" w:type="dxa"/>
            <w:gridSpan w:val="5"/>
            <w:tcBorders>
              <w:top w:val="triple" w:color="000000" w:sz="4" w:space="0"/>
            </w:tcBorders>
          </w:tcPr>
          <w:p w:rsidR="00EC1B58" w:rsidRDefault="003726D1" w14:paraId="55673D1F" w14:textId="77777777">
            <w:pPr>
              <w:pStyle w:val="TableParagraph"/>
              <w:spacing w:before="9" w:line="206" w:lineRule="exact"/>
              <w:ind w:left="71" w:right="103"/>
              <w:jc w:val="both"/>
              <w:rPr>
                <w:b/>
                <w:sz w:val="18"/>
              </w:rPr>
            </w:pPr>
            <w:r>
              <w:rPr>
                <w:b/>
                <w:sz w:val="18"/>
              </w:rPr>
              <w:t xml:space="preserve">NOTE: IF DIRECTED TO WITHHOLD A STUDENT’S NAME, GRADE LEVEL, OR PHOTOGRAPH, </w:t>
            </w:r>
            <w:r>
              <w:rPr>
                <w:b/>
                <w:sz w:val="18"/>
                <w:u w:val="single"/>
              </w:rPr>
              <w:t>THAT</w:t>
            </w:r>
            <w:r>
              <w:rPr>
                <w:b/>
                <w:sz w:val="18"/>
              </w:rPr>
              <w:t xml:space="preserve"> </w:t>
            </w:r>
            <w:r>
              <w:rPr>
                <w:b/>
                <w:sz w:val="18"/>
                <w:u w:val="single"/>
              </w:rPr>
              <w:t>INFORMATION</w:t>
            </w:r>
            <w:r>
              <w:rPr>
                <w:b/>
                <w:spacing w:val="-6"/>
                <w:sz w:val="18"/>
                <w:u w:val="single"/>
              </w:rPr>
              <w:t xml:space="preserve"> </w:t>
            </w:r>
            <w:r>
              <w:rPr>
                <w:b/>
                <w:sz w:val="18"/>
                <w:u w:val="single"/>
              </w:rPr>
              <w:t>WILL</w:t>
            </w:r>
            <w:r>
              <w:rPr>
                <w:b/>
                <w:spacing w:val="-5"/>
                <w:sz w:val="18"/>
                <w:u w:val="single"/>
              </w:rPr>
              <w:t xml:space="preserve"> </w:t>
            </w:r>
            <w:r>
              <w:rPr>
                <w:b/>
                <w:sz w:val="18"/>
                <w:u w:val="single"/>
              </w:rPr>
              <w:t>NOT</w:t>
            </w:r>
            <w:r>
              <w:rPr>
                <w:b/>
                <w:spacing w:val="-3"/>
                <w:sz w:val="18"/>
                <w:u w:val="single"/>
              </w:rPr>
              <w:t xml:space="preserve"> </w:t>
            </w:r>
            <w:r>
              <w:rPr>
                <w:b/>
                <w:sz w:val="18"/>
                <w:u w:val="single"/>
              </w:rPr>
              <w:t>BE</w:t>
            </w:r>
            <w:r>
              <w:rPr>
                <w:b/>
                <w:spacing w:val="-5"/>
                <w:sz w:val="18"/>
                <w:u w:val="single"/>
              </w:rPr>
              <w:t xml:space="preserve"> </w:t>
            </w:r>
            <w:r>
              <w:rPr>
                <w:b/>
                <w:sz w:val="18"/>
                <w:u w:val="single"/>
              </w:rPr>
              <w:t>INCLUDED</w:t>
            </w:r>
            <w:r>
              <w:rPr>
                <w:b/>
                <w:spacing w:val="-6"/>
                <w:sz w:val="18"/>
              </w:rPr>
              <w:t xml:space="preserve"> </w:t>
            </w:r>
            <w:r>
              <w:rPr>
                <w:b/>
                <w:sz w:val="18"/>
              </w:rPr>
              <w:t>IN</w:t>
            </w:r>
            <w:r>
              <w:rPr>
                <w:b/>
                <w:spacing w:val="-6"/>
                <w:sz w:val="18"/>
              </w:rPr>
              <w:t xml:space="preserve"> </w:t>
            </w:r>
            <w:r>
              <w:rPr>
                <w:b/>
                <w:sz w:val="18"/>
              </w:rPr>
              <w:t>ANY</w:t>
            </w:r>
            <w:r>
              <w:rPr>
                <w:b/>
                <w:spacing w:val="-6"/>
                <w:sz w:val="18"/>
              </w:rPr>
              <w:t xml:space="preserve"> </w:t>
            </w:r>
            <w:r>
              <w:rPr>
                <w:b/>
                <w:sz w:val="18"/>
              </w:rPr>
              <w:t>SCHOOL</w:t>
            </w:r>
            <w:r>
              <w:rPr>
                <w:b/>
                <w:spacing w:val="-5"/>
                <w:sz w:val="18"/>
              </w:rPr>
              <w:t xml:space="preserve"> </w:t>
            </w:r>
            <w:r>
              <w:rPr>
                <w:b/>
                <w:sz w:val="18"/>
              </w:rPr>
              <w:t>OR</w:t>
            </w:r>
            <w:r>
              <w:rPr>
                <w:b/>
                <w:spacing w:val="-6"/>
                <w:sz w:val="18"/>
              </w:rPr>
              <w:t xml:space="preserve"> </w:t>
            </w:r>
            <w:r>
              <w:rPr>
                <w:b/>
                <w:sz w:val="18"/>
              </w:rPr>
              <w:t>DISTRICT</w:t>
            </w:r>
            <w:r>
              <w:rPr>
                <w:b/>
                <w:spacing w:val="-6"/>
                <w:sz w:val="18"/>
              </w:rPr>
              <w:t xml:space="preserve"> </w:t>
            </w:r>
            <w:r>
              <w:rPr>
                <w:b/>
                <w:sz w:val="18"/>
              </w:rPr>
              <w:t>PUBLICATION</w:t>
            </w:r>
            <w:r>
              <w:rPr>
                <w:b/>
                <w:spacing w:val="-6"/>
                <w:sz w:val="18"/>
              </w:rPr>
              <w:t xml:space="preserve"> </w:t>
            </w:r>
            <w:r>
              <w:rPr>
                <w:b/>
                <w:sz w:val="18"/>
              </w:rPr>
              <w:t>RELEASED</w:t>
            </w:r>
            <w:r>
              <w:rPr>
                <w:b/>
                <w:spacing w:val="-6"/>
                <w:sz w:val="18"/>
              </w:rPr>
              <w:t xml:space="preserve"> </w:t>
            </w:r>
            <w:r>
              <w:rPr>
                <w:b/>
                <w:sz w:val="18"/>
              </w:rPr>
              <w:t>TO</w:t>
            </w:r>
            <w:r>
              <w:rPr>
                <w:b/>
                <w:spacing w:val="-6"/>
                <w:sz w:val="18"/>
              </w:rPr>
              <w:t xml:space="preserve"> </w:t>
            </w:r>
            <w:r>
              <w:rPr>
                <w:b/>
                <w:sz w:val="18"/>
              </w:rPr>
              <w:t xml:space="preserve">THE </w:t>
            </w:r>
            <w:r>
              <w:rPr>
                <w:b/>
                <w:sz w:val="18"/>
              </w:rPr>
              <w:t>PUBLIC. A PARENT WISHING TO PERMIT SUCH INFORMATION ABOUT HIS/HER CHILD (NAME, PICTURE, ETC.)</w:t>
            </w:r>
            <w:r>
              <w:rPr>
                <w:b/>
                <w:spacing w:val="-3"/>
                <w:sz w:val="18"/>
              </w:rPr>
              <w:t xml:space="preserve"> </w:t>
            </w:r>
            <w:r>
              <w:rPr>
                <w:b/>
                <w:sz w:val="18"/>
              </w:rPr>
              <w:t>TO</w:t>
            </w:r>
            <w:r>
              <w:rPr>
                <w:b/>
                <w:spacing w:val="-4"/>
                <w:sz w:val="18"/>
              </w:rPr>
              <w:t xml:space="preserve"> </w:t>
            </w:r>
            <w:r>
              <w:rPr>
                <w:b/>
                <w:sz w:val="18"/>
              </w:rPr>
              <w:t>BE</w:t>
            </w:r>
            <w:r>
              <w:rPr>
                <w:b/>
                <w:spacing w:val="-3"/>
                <w:sz w:val="18"/>
              </w:rPr>
              <w:t xml:space="preserve"> </w:t>
            </w:r>
            <w:r>
              <w:rPr>
                <w:b/>
                <w:sz w:val="18"/>
              </w:rPr>
              <w:t>INCLUDED</w:t>
            </w:r>
            <w:r>
              <w:rPr>
                <w:b/>
                <w:spacing w:val="-3"/>
                <w:sz w:val="18"/>
              </w:rPr>
              <w:t xml:space="preserve"> </w:t>
            </w:r>
            <w:r>
              <w:rPr>
                <w:b/>
                <w:sz w:val="18"/>
              </w:rPr>
              <w:t>IN</w:t>
            </w:r>
            <w:r>
              <w:rPr>
                <w:b/>
                <w:spacing w:val="-1"/>
                <w:sz w:val="18"/>
              </w:rPr>
              <w:t xml:space="preserve"> </w:t>
            </w:r>
            <w:r>
              <w:rPr>
                <w:b/>
                <w:sz w:val="18"/>
              </w:rPr>
              <w:t>A</w:t>
            </w:r>
            <w:r>
              <w:rPr>
                <w:b/>
                <w:spacing w:val="-3"/>
                <w:sz w:val="18"/>
              </w:rPr>
              <w:t xml:space="preserve"> </w:t>
            </w:r>
            <w:r>
              <w:rPr>
                <w:b/>
                <w:sz w:val="18"/>
              </w:rPr>
              <w:t>SCHOOL</w:t>
            </w:r>
            <w:r>
              <w:rPr>
                <w:b/>
                <w:spacing w:val="-3"/>
                <w:sz w:val="18"/>
              </w:rPr>
              <w:t xml:space="preserve"> </w:t>
            </w:r>
            <w:r>
              <w:rPr>
                <w:b/>
                <w:sz w:val="18"/>
              </w:rPr>
              <w:t>OR</w:t>
            </w:r>
            <w:r>
              <w:rPr>
                <w:b/>
                <w:spacing w:val="-3"/>
                <w:sz w:val="18"/>
              </w:rPr>
              <w:t xml:space="preserve"> </w:t>
            </w:r>
            <w:r>
              <w:rPr>
                <w:b/>
                <w:sz w:val="18"/>
              </w:rPr>
              <w:t>DISTRICT</w:t>
            </w:r>
            <w:r>
              <w:rPr>
                <w:b/>
                <w:spacing w:val="-3"/>
                <w:sz w:val="18"/>
              </w:rPr>
              <w:t xml:space="preserve"> </w:t>
            </w:r>
            <w:r>
              <w:rPr>
                <w:b/>
                <w:sz w:val="18"/>
              </w:rPr>
              <w:t>PUBLICATION</w:t>
            </w:r>
            <w:r>
              <w:rPr>
                <w:b/>
                <w:spacing w:val="-3"/>
                <w:sz w:val="18"/>
              </w:rPr>
              <w:t xml:space="preserve"> </w:t>
            </w:r>
            <w:r>
              <w:rPr>
                <w:b/>
                <w:sz w:val="18"/>
              </w:rPr>
              <w:t>(YEARBOOK, SPORTS</w:t>
            </w:r>
            <w:r>
              <w:rPr>
                <w:b/>
                <w:spacing w:val="-3"/>
                <w:sz w:val="18"/>
              </w:rPr>
              <w:t xml:space="preserve"> </w:t>
            </w:r>
            <w:r>
              <w:rPr>
                <w:b/>
                <w:sz w:val="18"/>
              </w:rPr>
              <w:t>PROGRAM,</w:t>
            </w:r>
            <w:r>
              <w:rPr>
                <w:b/>
                <w:spacing w:val="-2"/>
                <w:sz w:val="18"/>
              </w:rPr>
              <w:t xml:space="preserve"> </w:t>
            </w:r>
            <w:r>
              <w:rPr>
                <w:b/>
                <w:sz w:val="18"/>
              </w:rPr>
              <w:t xml:space="preserve">ETC.) THAT IS SOLD FOR FUND-RAISING PURPOSES MUST PROVIDE WRITTEN CONSENT FOR </w:t>
            </w:r>
            <w:r>
              <w:rPr>
                <w:b/>
                <w:sz w:val="18"/>
              </w:rPr>
              <w:t>SUCH PURPOSES.</w:t>
            </w:r>
          </w:p>
        </w:tc>
      </w:tr>
    </w:tbl>
    <w:p w:rsidR="00EC1B58" w:rsidRDefault="003726D1" w14:paraId="54A824BC" w14:textId="77777777">
      <w:pPr>
        <w:pStyle w:val="BodyText"/>
        <w:spacing w:before="62"/>
        <w:rPr>
          <w:sz w:val="20"/>
        </w:rPr>
      </w:pPr>
      <w:r>
        <w:rPr>
          <w:noProof/>
        </w:rPr>
        <mc:AlternateContent>
          <mc:Choice Requires="wps">
            <w:drawing>
              <wp:anchor distT="0" distB="0" distL="0" distR="0" simplePos="0" relativeHeight="487624704" behindDoc="1" locked="0" layoutInCell="1" allowOverlap="1" wp14:anchorId="71E5D14B" wp14:editId="189B28A7">
                <wp:simplePos x="0" y="0"/>
                <wp:positionH relativeFrom="page">
                  <wp:posOffset>1143304</wp:posOffset>
                </wp:positionH>
                <wp:positionV relativeFrom="paragraph">
                  <wp:posOffset>200710</wp:posOffset>
                </wp:positionV>
                <wp:extent cx="2799715" cy="1270"/>
                <wp:effectExtent l="0" t="0" r="0" b="0"/>
                <wp:wrapTopAndBottom/>
                <wp:docPr id="225" name="Graphic 225"/>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2799715" cy="1270"/>
                        </a:xfrm>
                        <a:custGeom>
                          <a:avLst/>
                          <a:gdLst/>
                          <a:ahLst/>
                          <a:cxnLst/>
                          <a:rect l="l" t="t" r="r" b="b"/>
                          <a:pathLst>
                            <a:path w="2799715">
                              <a:moveTo>
                                <a:pt x="0" y="0"/>
                              </a:moveTo>
                              <a:lnTo>
                                <a:pt x="2799092" y="0"/>
                              </a:lnTo>
                            </a:path>
                          </a:pathLst>
                        </a:custGeom>
                        <a:ln w="4572">
                          <a:solidFill>
                            <a:srgbClr val="000000"/>
                          </a:solidFill>
                          <a:prstDash val="solid"/>
                        </a:ln>
                      </wps:spPr>
                      <wps:bodyPr wrap="square" lIns="0" tIns="0" rIns="0" bIns="0" rtlCol="0">
                        <a:prstTxWarp prst="textNoShape">
                          <a:avLst/>
                        </a:prstTxWarp>
                        <a:noAutofit/>
                      </wps:bodyPr>
                    </wps:wsp>
                  </a:graphicData>
                </a:graphic>
              </wp:anchor>
            </w:drawing>
          </mc:Choice>
          <mc:Fallback xmlns:a="http://schemas.openxmlformats.org/drawingml/2006/main">
            <w:pict w14:anchorId="61C87C3B">
              <v:shape id="Graphic 225" style="position:absolute;margin-left:90pt;margin-top:15.8pt;width:220.45pt;height:.1pt;z-index:-15691776;visibility:visible;mso-wrap-style:square;mso-wrap-distance-left:0;mso-wrap-distance-top:0;mso-wrap-distance-right:0;mso-wrap-distance-bottom:0;mso-position-horizontal:absolute;mso-position-horizontal-relative:page;mso-position-vertical:absolute;mso-position-vertical-relative:text;v-text-anchor:top" coordsize="2799715,1270" o:spid="_x0000_s1026" filled="f" strokeweight=".36pt" path="m,l2799092,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" w14:anchorId="2A4EB772">
                <v:path arrowok="t"/>
                <w10:wrap type="topAndBottom" anchorx="page"/>
              </v:shape>
            </w:pict>
          </mc:Fallback>
        </mc:AlternateContent>
      </w:r>
      <w:r>
        <w:rPr>
          <w:noProof/>
        </w:rPr>
        <mc:AlternateContent>
          <mc:Choice Requires="wps">
            <w:drawing>
              <wp:anchor distT="0" distB="0" distL="0" distR="0" simplePos="0" relativeHeight="487625216" behindDoc="1" locked="0" layoutInCell="1" allowOverlap="1" wp14:anchorId="137352A2" wp14:editId="4A35BAA9">
                <wp:simplePos x="0" y="0"/>
                <wp:positionH relativeFrom="page">
                  <wp:posOffset>5715889</wp:posOffset>
                </wp:positionH>
                <wp:positionV relativeFrom="paragraph">
                  <wp:posOffset>200710</wp:posOffset>
                </wp:positionV>
                <wp:extent cx="1028700" cy="1270"/>
                <wp:effectExtent l="0" t="0" r="0" b="0"/>
                <wp:wrapTopAndBottom/>
                <wp:docPr id="226" name="Graphic 226"/>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1028700" cy="1270"/>
                        </a:xfrm>
                        <a:custGeom>
                          <a:avLst/>
                          <a:gdLst/>
                          <a:ahLst/>
                          <a:cxnLst/>
                          <a:rect l="l" t="t" r="r" b="b"/>
                          <a:pathLst>
                            <a:path w="1028700">
                              <a:moveTo>
                                <a:pt x="0" y="0"/>
                              </a:moveTo>
                              <a:lnTo>
                                <a:pt x="1028471" y="0"/>
                              </a:lnTo>
                            </a:path>
                          </a:pathLst>
                        </a:custGeom>
                        <a:ln w="4572">
                          <a:solidFill>
                            <a:srgbClr val="000000"/>
                          </a:solidFill>
                          <a:prstDash val="solid"/>
                        </a:ln>
                      </wps:spPr>
                      <wps:bodyPr wrap="square" lIns="0" tIns="0" rIns="0" bIns="0" rtlCol="0">
                        <a:prstTxWarp prst="textNoShape">
                          <a:avLst/>
                        </a:prstTxWarp>
                        <a:noAutofit/>
                      </wps:bodyPr>
                    </wps:wsp>
                  </a:graphicData>
                </a:graphic>
              </wp:anchor>
            </w:drawing>
          </mc:Choice>
          <mc:Fallback xmlns:a="http://schemas.openxmlformats.org/drawingml/2006/main">
            <w:pict w14:anchorId="46A0171F">
              <v:shape id="Graphic 226" style="position:absolute;margin-left:450.05pt;margin-top:15.8pt;width:81pt;height:.1pt;z-index:-15691264;visibility:visible;mso-wrap-style:square;mso-wrap-distance-left:0;mso-wrap-distance-top:0;mso-wrap-distance-right:0;mso-wrap-distance-bottom:0;mso-position-horizontal:absolute;mso-position-horizontal-relative:page;mso-position-vertical:absolute;mso-position-vertical-relative:text;v-text-anchor:top" coordsize="1028700,1270" o:spid="_x0000_s1026" filled="f" strokeweight=".36pt" path="m,l1028471,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" w14:anchorId="51EBBAB7">
                <v:path arrowok="t"/>
                <w10:wrap type="topAndBottom" anchorx="page"/>
              </v:shape>
            </w:pict>
          </mc:Fallback>
        </mc:AlternateContent>
      </w:r>
    </w:p>
    <w:p w:rsidR="00EC1B58" w:rsidRDefault="003726D1" w14:paraId="51961D22" w14:textId="77777777">
      <w:pPr>
        <w:tabs>
          <w:tab w:val="left" w:pos="6834"/>
        </w:tabs>
        <w:spacing w:before="2" w:line="206" w:lineRule="exact"/>
        <w:ind w:left="79"/>
        <w:jc w:val="center"/>
        <w:rPr>
          <w:b/>
          <w:i/>
          <w:sz w:val="18"/>
        </w:rPr>
      </w:pPr>
      <w:r>
        <w:rPr>
          <w:b/>
          <w:i/>
          <w:sz w:val="18"/>
        </w:rPr>
        <w:t>Parent/Student</w:t>
      </w:r>
      <w:r>
        <w:rPr>
          <w:b/>
          <w:i/>
          <w:spacing w:val="-4"/>
          <w:sz w:val="18"/>
        </w:rPr>
        <w:t xml:space="preserve"> </w:t>
      </w:r>
      <w:r>
        <w:rPr>
          <w:b/>
          <w:i/>
          <w:spacing w:val="-2"/>
          <w:sz w:val="18"/>
        </w:rPr>
        <w:t>Signature</w:t>
      </w:r>
      <w:r>
        <w:rPr>
          <w:b/>
          <w:i/>
          <w:sz w:val="18"/>
        </w:rPr>
        <w:tab/>
      </w:r>
      <w:r>
        <w:rPr>
          <w:b/>
          <w:i/>
          <w:spacing w:val="-4"/>
          <w:sz w:val="18"/>
        </w:rPr>
        <w:t>Date</w:t>
      </w:r>
    </w:p>
    <w:p w:rsidR="00EC1B58" w:rsidRDefault="003726D1" w14:paraId="06E87D38" w14:textId="77777777">
      <w:pPr>
        <w:pStyle w:val="BodyText"/>
        <w:spacing w:line="275" w:lineRule="exact"/>
        <w:ind w:right="237"/>
        <w:jc w:val="right"/>
      </w:pPr>
      <w:r>
        <w:rPr>
          <w:spacing w:val="-2"/>
        </w:rPr>
        <w:t>Review/Revised:</w:t>
      </w:r>
    </w:p>
    <w:p w:rsidR="00EC1B58" w:rsidRDefault="00EC1B58" w14:paraId="201874FC" w14:textId="77777777">
      <w:pPr>
        <w:spacing w:line="275" w:lineRule="exact"/>
        <w:jc w:val="right"/>
        <w:sectPr w:rsidR="00EC1B58" w:rsidSect="00A14CF6">
          <w:headerReference w:type="default" r:id="rId96"/>
          <w:footerReference w:type="default" r:id="rId97"/>
          <w:pgSz w:w="12240" w:h="15840" w:orient="portrait"/>
          <w:pgMar w:top="1280" w:right="840" w:bottom="680" w:left="1560" w:header="1017" w:footer="497" w:gutter="0"/>
          <w:pgNumType w:start="1"/>
          <w:cols w:space="720"/>
        </w:sectPr>
      </w:pPr>
    </w:p>
    <w:p w:rsidR="00EC1B58" w:rsidRDefault="003726D1" w14:paraId="654C9E64" w14:textId="77777777">
      <w:pPr>
        <w:pStyle w:val="Heading1"/>
        <w:ind w:left="2630" w:right="2628"/>
        <w:rPr>
          <w:u w:val="none"/>
        </w:rPr>
      </w:pPr>
      <w:r>
        <w:t>PPRA</w:t>
      </w:r>
      <w:r>
        <w:rPr>
          <w:spacing w:val="-8"/>
        </w:rPr>
        <w:t xml:space="preserve"> </w:t>
      </w:r>
      <w:r>
        <w:rPr>
          <w:spacing w:val="-4"/>
        </w:rPr>
        <w:t>Forms</w:t>
      </w:r>
    </w:p>
    <w:p w:rsidR="00EC1B58" w:rsidRDefault="003726D1" w14:paraId="47656108" w14:textId="77777777">
      <w:pPr>
        <w:pStyle w:val="Heading2"/>
        <w:spacing w:before="239"/>
        <w:ind w:left="2629" w:right="2628"/>
        <w:jc w:val="center"/>
      </w:pPr>
      <w:r>
        <w:rPr>
          <w:smallCaps/>
        </w:rPr>
        <w:t>Opt-Out</w:t>
      </w:r>
      <w:r>
        <w:rPr>
          <w:smallCaps/>
          <w:spacing w:val="-8"/>
        </w:rPr>
        <w:t xml:space="preserve"> </w:t>
      </w:r>
      <w:r>
        <w:rPr>
          <w:smallCaps/>
        </w:rPr>
        <w:t>for</w:t>
      </w:r>
      <w:r>
        <w:rPr>
          <w:smallCaps/>
          <w:spacing w:val="-7"/>
        </w:rPr>
        <w:t xml:space="preserve"> </w:t>
      </w:r>
      <w:r>
        <w:rPr>
          <w:smallCaps/>
        </w:rPr>
        <w:t>Specific</w:t>
      </w:r>
      <w:r>
        <w:rPr>
          <w:smallCaps/>
          <w:spacing w:val="-5"/>
        </w:rPr>
        <w:t xml:space="preserve"> </w:t>
      </w:r>
      <w:r>
        <w:rPr>
          <w:smallCaps/>
          <w:spacing w:val="-2"/>
        </w:rPr>
        <w:t>Activities</w:t>
      </w:r>
    </w:p>
    <w:p w:rsidR="00EC1B58" w:rsidRDefault="003726D1" w14:paraId="17484FAB" w14:textId="77777777">
      <w:pPr>
        <w:pStyle w:val="BodyText"/>
        <w:spacing w:before="120"/>
        <w:ind w:left="490"/>
      </w:pPr>
      <w:r>
        <w:t>(For</w:t>
      </w:r>
      <w:r>
        <w:rPr>
          <w:spacing w:val="-2"/>
        </w:rPr>
        <w:t xml:space="preserve"> </w:t>
      </w:r>
      <w:r>
        <w:t xml:space="preserve">activities </w:t>
      </w:r>
      <w:r>
        <w:rPr>
          <w:b/>
        </w:rPr>
        <w:t>not</w:t>
      </w:r>
      <w:r>
        <w:rPr>
          <w:b/>
          <w:spacing w:val="-1"/>
        </w:rPr>
        <w:t xml:space="preserve"> </w:t>
      </w:r>
      <w:r>
        <w:t>funded</w:t>
      </w:r>
      <w:r>
        <w:rPr>
          <w:spacing w:val="-1"/>
        </w:rPr>
        <w:t xml:space="preserve"> </w:t>
      </w:r>
      <w:r>
        <w:t>in whole or</w:t>
      </w:r>
      <w:r>
        <w:rPr>
          <w:spacing w:val="-3"/>
        </w:rPr>
        <w:t xml:space="preserve"> </w:t>
      </w:r>
      <w:r>
        <w:t>in part by</w:t>
      </w:r>
      <w:r>
        <w:rPr>
          <w:spacing w:val="-1"/>
        </w:rPr>
        <w:t xml:space="preserve"> </w:t>
      </w:r>
      <w:r>
        <w:t>the</w:t>
      </w:r>
      <w:r>
        <w:rPr>
          <w:spacing w:val="-1"/>
        </w:rPr>
        <w:t xml:space="preserve"> </w:t>
      </w:r>
      <w:r>
        <w:t xml:space="preserve">United </w:t>
      </w:r>
      <w:r>
        <w:t>States</w:t>
      </w:r>
      <w:r>
        <w:rPr>
          <w:spacing w:val="-1"/>
        </w:rPr>
        <w:t xml:space="preserve"> </w:t>
      </w:r>
      <w:r>
        <w:t>Department of</w:t>
      </w:r>
      <w:r>
        <w:rPr>
          <w:spacing w:val="-1"/>
        </w:rPr>
        <w:t xml:space="preserve"> </w:t>
      </w:r>
      <w:r>
        <w:rPr>
          <w:spacing w:val="-2"/>
        </w:rPr>
        <w:t>Education)</w:t>
      </w:r>
    </w:p>
    <w:p w:rsidR="00EC1B58" w:rsidRDefault="003726D1" w14:paraId="4C250BD7" w14:textId="77777777">
      <w:pPr>
        <w:spacing w:before="120"/>
        <w:ind w:left="240"/>
        <w:rPr>
          <w:sz w:val="23"/>
        </w:rPr>
      </w:pPr>
      <w:r>
        <w:rPr>
          <w:sz w:val="23"/>
        </w:rPr>
        <w:t>Dear</w:t>
      </w:r>
      <w:r>
        <w:rPr>
          <w:spacing w:val="-1"/>
          <w:sz w:val="23"/>
        </w:rPr>
        <w:t xml:space="preserve"> </w:t>
      </w:r>
      <w:r>
        <w:rPr>
          <w:spacing w:val="-2"/>
          <w:sz w:val="23"/>
        </w:rPr>
        <w:t>Parent/Guardian,</w:t>
      </w:r>
    </w:p>
    <w:p w:rsidR="00EC1B58" w:rsidRDefault="003726D1" w14:paraId="44442433" w14:textId="77777777">
      <w:pPr>
        <w:spacing w:before="119"/>
        <w:ind w:left="240" w:right="236"/>
        <w:rPr>
          <w:sz w:val="23"/>
        </w:rPr>
      </w:pPr>
      <w:r>
        <w:rPr>
          <w:sz w:val="23"/>
        </w:rPr>
        <w:t>For</w:t>
      </w:r>
      <w:r>
        <w:rPr>
          <w:spacing w:val="-6"/>
          <w:sz w:val="23"/>
        </w:rPr>
        <w:t xml:space="preserve"> </w:t>
      </w:r>
      <w:r>
        <w:rPr>
          <w:sz w:val="23"/>
        </w:rPr>
        <w:t>your</w:t>
      </w:r>
      <w:r>
        <w:rPr>
          <w:spacing w:val="-6"/>
          <w:sz w:val="23"/>
        </w:rPr>
        <w:t xml:space="preserve"> </w:t>
      </w:r>
      <w:r>
        <w:rPr>
          <w:sz w:val="23"/>
        </w:rPr>
        <w:t>convenience</w:t>
      </w:r>
      <w:r>
        <w:rPr>
          <w:spacing w:val="-5"/>
          <w:sz w:val="23"/>
        </w:rPr>
        <w:t xml:space="preserve"> </w:t>
      </w:r>
      <w:r>
        <w:rPr>
          <w:sz w:val="23"/>
        </w:rPr>
        <w:t>you</w:t>
      </w:r>
      <w:r>
        <w:rPr>
          <w:spacing w:val="-8"/>
          <w:sz w:val="23"/>
        </w:rPr>
        <w:t xml:space="preserve"> </w:t>
      </w:r>
      <w:r>
        <w:rPr>
          <w:sz w:val="23"/>
        </w:rPr>
        <w:t>will</w:t>
      </w:r>
      <w:r>
        <w:rPr>
          <w:spacing w:val="-5"/>
          <w:sz w:val="23"/>
        </w:rPr>
        <w:t xml:space="preserve"> </w:t>
      </w:r>
      <w:r>
        <w:rPr>
          <w:sz w:val="23"/>
        </w:rPr>
        <w:t>find</w:t>
      </w:r>
      <w:r>
        <w:rPr>
          <w:spacing w:val="-6"/>
          <w:sz w:val="23"/>
        </w:rPr>
        <w:t xml:space="preserve"> </w:t>
      </w:r>
      <w:r>
        <w:rPr>
          <w:sz w:val="23"/>
        </w:rPr>
        <w:t>attached</w:t>
      </w:r>
      <w:r>
        <w:rPr>
          <w:spacing w:val="-8"/>
          <w:sz w:val="23"/>
        </w:rPr>
        <w:t xml:space="preserve"> </w:t>
      </w:r>
      <w:r>
        <w:rPr>
          <w:sz w:val="23"/>
        </w:rPr>
        <w:t>a</w:t>
      </w:r>
      <w:r>
        <w:rPr>
          <w:spacing w:val="-5"/>
          <w:sz w:val="23"/>
        </w:rPr>
        <w:t xml:space="preserve"> </w:t>
      </w:r>
      <w:r>
        <w:rPr>
          <w:sz w:val="23"/>
        </w:rPr>
        <w:t>copy</w:t>
      </w:r>
      <w:r>
        <w:rPr>
          <w:spacing w:val="-6"/>
          <w:sz w:val="23"/>
        </w:rPr>
        <w:t xml:space="preserve"> </w:t>
      </w:r>
      <w:r>
        <w:rPr>
          <w:sz w:val="23"/>
        </w:rPr>
        <w:t>of</w:t>
      </w:r>
      <w:r>
        <w:rPr>
          <w:spacing w:val="-6"/>
          <w:sz w:val="23"/>
        </w:rPr>
        <w:t xml:space="preserve"> </w:t>
      </w:r>
      <w:r>
        <w:rPr>
          <w:sz w:val="23"/>
        </w:rPr>
        <w:t>our</w:t>
      </w:r>
      <w:r>
        <w:rPr>
          <w:spacing w:val="-6"/>
          <w:sz w:val="23"/>
        </w:rPr>
        <w:t xml:space="preserve"> </w:t>
      </w:r>
      <w:r>
        <w:rPr>
          <w:sz w:val="23"/>
        </w:rPr>
        <w:t>school</w:t>
      </w:r>
      <w:r>
        <w:rPr>
          <w:spacing w:val="-1"/>
          <w:sz w:val="23"/>
        </w:rPr>
        <w:t xml:space="preserve"> </w:t>
      </w:r>
      <w:r>
        <w:rPr>
          <w:sz w:val="23"/>
        </w:rPr>
        <w:t>district’s</w:t>
      </w:r>
      <w:r>
        <w:rPr>
          <w:spacing w:val="-6"/>
          <w:sz w:val="23"/>
        </w:rPr>
        <w:t xml:space="preserve"> </w:t>
      </w:r>
      <w:r>
        <w:rPr>
          <w:sz w:val="23"/>
        </w:rPr>
        <w:t>“Notification</w:t>
      </w:r>
      <w:r>
        <w:rPr>
          <w:spacing w:val="-6"/>
          <w:sz w:val="23"/>
        </w:rPr>
        <w:t xml:space="preserve"> </w:t>
      </w:r>
      <w:r>
        <w:rPr>
          <w:sz w:val="23"/>
        </w:rPr>
        <w:t>of</w:t>
      </w:r>
      <w:r>
        <w:rPr>
          <w:spacing w:val="-6"/>
          <w:sz w:val="23"/>
        </w:rPr>
        <w:t xml:space="preserve"> </w:t>
      </w:r>
      <w:r>
        <w:rPr>
          <w:sz w:val="23"/>
        </w:rPr>
        <w:t>Protection of Pupil Rights Amendment” (PPRA) procedure 09.14 AP.112.</w:t>
      </w:r>
    </w:p>
    <w:p w:rsidR="00EC1B58" w:rsidRDefault="003726D1" w14:paraId="052DA45A" w14:textId="77777777">
      <w:pPr>
        <w:tabs>
          <w:tab w:val="left" w:pos="3393"/>
          <w:tab w:val="left" w:pos="9196"/>
        </w:tabs>
        <w:spacing w:before="122" w:line="264" w:lineRule="exact"/>
        <w:ind w:left="240"/>
        <w:rPr>
          <w:sz w:val="23"/>
        </w:rPr>
      </w:pPr>
      <w:r>
        <w:rPr>
          <w:sz w:val="23"/>
        </w:rPr>
        <w:t xml:space="preserve">On </w:t>
      </w:r>
      <w:r>
        <w:rPr>
          <w:sz w:val="23"/>
          <w:u w:val="single"/>
        </w:rPr>
        <w:tab/>
      </w:r>
      <w:r>
        <w:rPr>
          <w:sz w:val="23"/>
        </w:rPr>
        <w:t xml:space="preserve">at </w:t>
      </w:r>
      <w:r>
        <w:rPr>
          <w:sz w:val="23"/>
          <w:u w:val="single"/>
        </w:rPr>
        <w:tab/>
      </w:r>
    </w:p>
    <w:p w:rsidR="00EC1B58" w:rsidRDefault="003726D1" w14:paraId="4306D2C8" w14:textId="77777777">
      <w:pPr>
        <w:tabs>
          <w:tab w:val="left" w:pos="5280"/>
        </w:tabs>
        <w:spacing w:line="252" w:lineRule="exact"/>
        <w:ind w:left="1680"/>
        <w:rPr>
          <w:i/>
        </w:rPr>
      </w:pPr>
      <w:r>
        <w:rPr>
          <w:i/>
          <w:spacing w:val="-4"/>
        </w:rPr>
        <w:t>Date</w:t>
      </w:r>
      <w:r>
        <w:rPr>
          <w:i/>
        </w:rPr>
        <w:tab/>
      </w:r>
      <w:r>
        <w:rPr>
          <w:i/>
        </w:rPr>
        <w:t>Name</w:t>
      </w:r>
      <w:r>
        <w:rPr>
          <w:i/>
          <w:spacing w:val="-4"/>
        </w:rPr>
        <w:t xml:space="preserve"> </w:t>
      </w:r>
      <w:r>
        <w:rPr>
          <w:i/>
        </w:rPr>
        <w:t xml:space="preserve">of </w:t>
      </w:r>
      <w:r>
        <w:rPr>
          <w:i/>
          <w:spacing w:val="-2"/>
        </w:rPr>
        <w:t>School/Site</w:t>
      </w:r>
    </w:p>
    <w:p w:rsidR="00EC1B58" w:rsidRDefault="003726D1" w14:paraId="77D1246F" w14:textId="77777777">
      <w:pPr>
        <w:spacing w:line="264" w:lineRule="exact"/>
        <w:ind w:left="240"/>
        <w:rPr>
          <w:sz w:val="23"/>
        </w:rPr>
      </w:pPr>
      <w:r>
        <w:rPr>
          <w:sz w:val="23"/>
        </w:rPr>
        <w:t>there</w:t>
      </w:r>
      <w:r>
        <w:rPr>
          <w:spacing w:val="-3"/>
          <w:sz w:val="23"/>
        </w:rPr>
        <w:t xml:space="preserve"> </w:t>
      </w:r>
      <w:r>
        <w:rPr>
          <w:sz w:val="23"/>
        </w:rPr>
        <w:t>will</w:t>
      </w:r>
      <w:r>
        <w:rPr>
          <w:spacing w:val="-4"/>
          <w:sz w:val="23"/>
        </w:rPr>
        <w:t xml:space="preserve"> </w:t>
      </w:r>
      <w:r>
        <w:rPr>
          <w:sz w:val="23"/>
        </w:rPr>
        <w:t>be</w:t>
      </w:r>
      <w:r>
        <w:rPr>
          <w:spacing w:val="-2"/>
          <w:sz w:val="23"/>
        </w:rPr>
        <w:t xml:space="preserve"> </w:t>
      </w:r>
      <w:r>
        <w:rPr>
          <w:sz w:val="23"/>
        </w:rPr>
        <w:t>a</w:t>
      </w:r>
      <w:r>
        <w:rPr>
          <w:spacing w:val="-5"/>
          <w:sz w:val="23"/>
        </w:rPr>
        <w:t xml:space="preserve"> </w:t>
      </w:r>
      <w:r>
        <w:rPr>
          <w:sz w:val="23"/>
        </w:rPr>
        <w:t>protected</w:t>
      </w:r>
      <w:r>
        <w:rPr>
          <w:spacing w:val="-2"/>
          <w:sz w:val="23"/>
        </w:rPr>
        <w:t xml:space="preserve"> </w:t>
      </w:r>
      <w:r>
        <w:rPr>
          <w:sz w:val="23"/>
        </w:rPr>
        <w:t>information</w:t>
      </w:r>
      <w:r>
        <w:rPr>
          <w:spacing w:val="-2"/>
          <w:sz w:val="23"/>
        </w:rPr>
        <w:t xml:space="preserve"> </w:t>
      </w:r>
      <w:r>
        <w:rPr>
          <w:sz w:val="23"/>
        </w:rPr>
        <w:t>survey</w:t>
      </w:r>
      <w:r>
        <w:rPr>
          <w:spacing w:val="-3"/>
          <w:sz w:val="23"/>
        </w:rPr>
        <w:t xml:space="preserve"> </w:t>
      </w:r>
      <w:r>
        <w:rPr>
          <w:sz w:val="23"/>
        </w:rPr>
        <w:t>conducted.</w:t>
      </w:r>
      <w:r>
        <w:rPr>
          <w:spacing w:val="-2"/>
          <w:sz w:val="23"/>
        </w:rPr>
        <w:t xml:space="preserve"> </w:t>
      </w:r>
      <w:r>
        <w:rPr>
          <w:sz w:val="23"/>
        </w:rPr>
        <w:t>This</w:t>
      </w:r>
      <w:r>
        <w:rPr>
          <w:spacing w:val="-3"/>
          <w:sz w:val="23"/>
        </w:rPr>
        <w:t xml:space="preserve"> </w:t>
      </w:r>
      <w:r>
        <w:rPr>
          <w:sz w:val="23"/>
        </w:rPr>
        <w:t>activity</w:t>
      </w:r>
      <w:r>
        <w:rPr>
          <w:spacing w:val="-5"/>
          <w:sz w:val="23"/>
        </w:rPr>
        <w:t xml:space="preserve"> </w:t>
      </w:r>
      <w:r>
        <w:rPr>
          <w:sz w:val="23"/>
        </w:rPr>
        <w:t>consists</w:t>
      </w:r>
      <w:r>
        <w:rPr>
          <w:spacing w:val="-6"/>
          <w:sz w:val="23"/>
        </w:rPr>
        <w:t xml:space="preserve"> </w:t>
      </w:r>
      <w:r>
        <w:rPr>
          <w:spacing w:val="-5"/>
          <w:sz w:val="23"/>
        </w:rPr>
        <w:t>of:</w:t>
      </w:r>
    </w:p>
    <w:p w:rsidR="00EC1B58" w:rsidRDefault="003726D1" w14:paraId="2D6FB81A" w14:textId="77777777">
      <w:pPr>
        <w:tabs>
          <w:tab w:val="left" w:pos="9221"/>
        </w:tabs>
        <w:spacing w:before="121"/>
        <w:ind w:left="240"/>
        <w:rPr>
          <w:i/>
          <w:sz w:val="23"/>
        </w:rPr>
      </w:pPr>
      <w:r>
        <w:rPr>
          <w:i/>
          <w:sz w:val="23"/>
        </w:rPr>
        <w:t xml:space="preserve">Description: </w:t>
      </w:r>
      <w:r>
        <w:rPr>
          <w:i/>
          <w:sz w:val="23"/>
          <w:u w:val="single"/>
        </w:rPr>
        <w:tab/>
      </w:r>
    </w:p>
    <w:p w:rsidR="00EC1B58" w:rsidRDefault="00EC1B58" w14:paraId="31F68800" w14:textId="77777777">
      <w:pPr>
        <w:pStyle w:val="BodyText"/>
        <w:rPr>
          <w:i/>
          <w:sz w:val="20"/>
        </w:rPr>
      </w:pPr>
    </w:p>
    <w:p w:rsidR="00EC1B58" w:rsidRDefault="003726D1" w14:paraId="59CC3793" w14:textId="77777777">
      <w:pPr>
        <w:pStyle w:val="BodyText"/>
        <w:spacing w:before="16"/>
        <w:rPr>
          <w:i/>
          <w:sz w:val="20"/>
        </w:rPr>
      </w:pPr>
      <w:r>
        <w:rPr>
          <w:noProof/>
        </w:rPr>
        <mc:AlternateContent>
          <mc:Choice Requires="wps">
            <w:drawing>
              <wp:anchor distT="0" distB="0" distL="0" distR="0" simplePos="0" relativeHeight="487625728" behindDoc="1" locked="0" layoutInCell="1" allowOverlap="1" wp14:anchorId="0A46CCE0" wp14:editId="592E5AEE">
                <wp:simplePos x="0" y="0"/>
                <wp:positionH relativeFrom="page">
                  <wp:posOffset>1143304</wp:posOffset>
                </wp:positionH>
                <wp:positionV relativeFrom="paragraph">
                  <wp:posOffset>171926</wp:posOffset>
                </wp:positionV>
                <wp:extent cx="5624195" cy="1270"/>
                <wp:effectExtent l="0" t="0" r="0" b="0"/>
                <wp:wrapTopAndBottom/>
                <wp:docPr id="230" name="Graphic 230"/>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5624195" cy="1270"/>
                        </a:xfrm>
                        <a:custGeom>
                          <a:avLst/>
                          <a:gdLst/>
                          <a:ahLst/>
                          <a:cxnLst/>
                          <a:rect l="l" t="t" r="r" b="b"/>
                          <a:pathLst>
                            <a:path w="5624195">
                              <a:moveTo>
                                <a:pt x="0" y="0"/>
                              </a:moveTo>
                              <a:lnTo>
                                <a:pt x="5623926" y="0"/>
                              </a:lnTo>
                            </a:path>
                          </a:pathLst>
                        </a:custGeom>
                        <a:ln w="5852">
                          <a:solidFill>
                            <a:srgbClr val="000000"/>
                          </a:solidFill>
                          <a:prstDash val="solid"/>
                        </a:ln>
                      </wps:spPr>
                      <wps:bodyPr wrap="square" lIns="0" tIns="0" rIns="0" bIns="0" rtlCol="0">
                        <a:prstTxWarp prst="textNoShape">
                          <a:avLst/>
                        </a:prstTxWarp>
                        <a:noAutofit/>
                      </wps:bodyPr>
                    </wps:wsp>
                  </a:graphicData>
                </a:graphic>
              </wp:anchor>
            </w:drawing>
          </mc:Choice>
          <mc:Fallback xmlns:a="http://schemas.openxmlformats.org/drawingml/2006/main">
            <w:pict w14:anchorId="2E52B2AD">
              <v:shape id="Graphic 230" style="position:absolute;margin-left:90pt;margin-top:13.55pt;width:442.85pt;height:.1pt;z-index:-15690752;visibility:visible;mso-wrap-style:square;mso-wrap-distance-left:0;mso-wrap-distance-top:0;mso-wrap-distance-right:0;mso-wrap-distance-bottom:0;mso-position-horizontal:absolute;mso-position-horizontal-relative:page;mso-position-vertical:absolute;mso-position-vertical-relative:text;v-text-anchor:top" coordsize="5624195,1270" o:spid="_x0000_s1026" filled="f" strokeweight=".16256mm" path="m,l5623926,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" w14:anchorId="64807CF7">
                <v:path arrowok="t"/>
                <w10:wrap type="topAndBottom" anchorx="page"/>
              </v:shape>
            </w:pict>
          </mc:Fallback>
        </mc:AlternateContent>
      </w:r>
    </w:p>
    <w:p w:rsidR="00EC1B58" w:rsidRDefault="003726D1" w14:paraId="0A7CD880" w14:textId="77777777">
      <w:pPr>
        <w:tabs>
          <w:tab w:val="left" w:pos="9005"/>
        </w:tabs>
        <w:spacing w:before="263"/>
        <w:ind w:left="240" w:right="240"/>
        <w:rPr>
          <w:sz w:val="23"/>
        </w:rPr>
      </w:pPr>
      <w:r>
        <w:rPr>
          <w:sz w:val="23"/>
        </w:rPr>
        <w:t>If</w:t>
      </w:r>
      <w:r>
        <w:rPr>
          <w:spacing w:val="34"/>
          <w:sz w:val="23"/>
        </w:rPr>
        <w:t xml:space="preserve"> </w:t>
      </w:r>
      <w:r>
        <w:rPr>
          <w:sz w:val="23"/>
        </w:rPr>
        <w:t>you</w:t>
      </w:r>
      <w:r>
        <w:rPr>
          <w:spacing w:val="34"/>
          <w:sz w:val="23"/>
        </w:rPr>
        <w:t xml:space="preserve"> </w:t>
      </w:r>
      <w:r>
        <w:rPr>
          <w:sz w:val="23"/>
        </w:rPr>
        <w:t>do</w:t>
      </w:r>
      <w:r>
        <w:rPr>
          <w:spacing w:val="35"/>
          <w:sz w:val="23"/>
        </w:rPr>
        <w:t xml:space="preserve"> </w:t>
      </w:r>
      <w:r>
        <w:rPr>
          <w:b/>
          <w:sz w:val="23"/>
        </w:rPr>
        <w:t>not</w:t>
      </w:r>
      <w:r>
        <w:rPr>
          <w:b/>
          <w:spacing w:val="34"/>
          <w:sz w:val="23"/>
        </w:rPr>
        <w:t xml:space="preserve"> </w:t>
      </w:r>
      <w:r>
        <w:rPr>
          <w:sz w:val="23"/>
        </w:rPr>
        <w:t>want</w:t>
      </w:r>
      <w:r>
        <w:rPr>
          <w:spacing w:val="34"/>
          <w:sz w:val="23"/>
        </w:rPr>
        <w:t xml:space="preserve"> </w:t>
      </w:r>
      <w:r>
        <w:rPr>
          <w:sz w:val="23"/>
        </w:rPr>
        <w:t>your</w:t>
      </w:r>
      <w:r>
        <w:rPr>
          <w:spacing w:val="34"/>
          <w:sz w:val="23"/>
        </w:rPr>
        <w:t xml:space="preserve"> </w:t>
      </w:r>
      <w:r>
        <w:rPr>
          <w:sz w:val="23"/>
        </w:rPr>
        <w:t>child(ren)</w:t>
      </w:r>
      <w:r>
        <w:rPr>
          <w:spacing w:val="34"/>
          <w:sz w:val="23"/>
        </w:rPr>
        <w:t xml:space="preserve"> </w:t>
      </w:r>
      <w:r>
        <w:rPr>
          <w:sz w:val="23"/>
        </w:rPr>
        <w:t>to</w:t>
      </w:r>
      <w:r>
        <w:rPr>
          <w:spacing w:val="34"/>
          <w:sz w:val="23"/>
        </w:rPr>
        <w:t xml:space="preserve"> </w:t>
      </w:r>
      <w:r>
        <w:rPr>
          <w:sz w:val="23"/>
        </w:rPr>
        <w:t>participate,</w:t>
      </w:r>
      <w:r>
        <w:rPr>
          <w:spacing w:val="32"/>
          <w:sz w:val="23"/>
        </w:rPr>
        <w:t xml:space="preserve"> </w:t>
      </w:r>
      <w:r>
        <w:rPr>
          <w:sz w:val="23"/>
        </w:rPr>
        <w:t>please</w:t>
      </w:r>
      <w:r>
        <w:rPr>
          <w:spacing w:val="35"/>
          <w:sz w:val="23"/>
        </w:rPr>
        <w:t xml:space="preserve"> </w:t>
      </w:r>
      <w:r>
        <w:rPr>
          <w:sz w:val="23"/>
        </w:rPr>
        <w:t>sign</w:t>
      </w:r>
      <w:r>
        <w:rPr>
          <w:spacing w:val="34"/>
          <w:sz w:val="23"/>
        </w:rPr>
        <w:t xml:space="preserve"> </w:t>
      </w:r>
      <w:r>
        <w:rPr>
          <w:sz w:val="23"/>
        </w:rPr>
        <w:t>below</w:t>
      </w:r>
      <w:r>
        <w:rPr>
          <w:spacing w:val="33"/>
          <w:sz w:val="23"/>
        </w:rPr>
        <w:t xml:space="preserve"> </w:t>
      </w:r>
      <w:r>
        <w:rPr>
          <w:sz w:val="23"/>
        </w:rPr>
        <w:t>and</w:t>
      </w:r>
      <w:r>
        <w:rPr>
          <w:spacing w:val="34"/>
          <w:sz w:val="23"/>
        </w:rPr>
        <w:t xml:space="preserve"> </w:t>
      </w:r>
      <w:r>
        <w:rPr>
          <w:sz w:val="23"/>
        </w:rPr>
        <w:t>return</w:t>
      </w:r>
      <w:r>
        <w:rPr>
          <w:spacing w:val="34"/>
          <w:sz w:val="23"/>
        </w:rPr>
        <w:t xml:space="preserve"> </w:t>
      </w:r>
      <w:r>
        <w:rPr>
          <w:sz w:val="23"/>
        </w:rPr>
        <w:t>the</w:t>
      </w:r>
      <w:r>
        <w:rPr>
          <w:spacing w:val="35"/>
          <w:sz w:val="23"/>
        </w:rPr>
        <w:t xml:space="preserve"> </w:t>
      </w:r>
      <w:r>
        <w:rPr>
          <w:sz w:val="23"/>
        </w:rPr>
        <w:t>form</w:t>
      </w:r>
      <w:r>
        <w:rPr>
          <w:spacing w:val="35"/>
          <w:sz w:val="23"/>
        </w:rPr>
        <w:t xml:space="preserve"> </w:t>
      </w:r>
      <w:r>
        <w:rPr>
          <w:sz w:val="23"/>
        </w:rPr>
        <w:t>to</w:t>
      </w:r>
      <w:r>
        <w:rPr>
          <w:spacing w:val="34"/>
          <w:sz w:val="23"/>
        </w:rPr>
        <w:t xml:space="preserve"> </w:t>
      </w:r>
      <w:r>
        <w:rPr>
          <w:sz w:val="23"/>
        </w:rPr>
        <w:t xml:space="preserve">your Principal/designee by </w:t>
      </w:r>
      <w:r>
        <w:rPr>
          <w:sz w:val="23"/>
          <w:u w:val="single"/>
        </w:rPr>
        <w:tab/>
      </w:r>
    </w:p>
    <w:p w:rsidR="00EC1B58" w:rsidRDefault="003726D1" w14:paraId="728A4EA9" w14:textId="77777777">
      <w:pPr>
        <w:spacing w:before="4"/>
        <w:ind w:left="3841"/>
        <w:rPr>
          <w:i/>
        </w:rPr>
      </w:pPr>
      <w:r>
        <w:rPr>
          <w:i/>
        </w:rPr>
        <w:t>Five</w:t>
      </w:r>
      <w:r>
        <w:rPr>
          <w:i/>
          <w:spacing w:val="-4"/>
        </w:rPr>
        <w:t xml:space="preserve"> </w:t>
      </w:r>
      <w:r>
        <w:rPr>
          <w:i/>
        </w:rPr>
        <w:t>(5)</w:t>
      </w:r>
      <w:r>
        <w:rPr>
          <w:i/>
          <w:spacing w:val="-3"/>
        </w:rPr>
        <w:t xml:space="preserve"> </w:t>
      </w:r>
      <w:r>
        <w:rPr>
          <w:i/>
        </w:rPr>
        <w:t>days</w:t>
      </w:r>
      <w:r>
        <w:rPr>
          <w:i/>
          <w:spacing w:val="-3"/>
        </w:rPr>
        <w:t xml:space="preserve"> </w:t>
      </w:r>
      <w:r>
        <w:rPr>
          <w:i/>
        </w:rPr>
        <w:t>before</w:t>
      </w:r>
      <w:r>
        <w:rPr>
          <w:i/>
          <w:spacing w:val="-3"/>
        </w:rPr>
        <w:t xml:space="preserve"> </w:t>
      </w:r>
      <w:r>
        <w:rPr>
          <w:i/>
        </w:rPr>
        <w:t>activity</w:t>
      </w:r>
      <w:r>
        <w:rPr>
          <w:i/>
          <w:spacing w:val="-1"/>
        </w:rPr>
        <w:t xml:space="preserve"> </w:t>
      </w:r>
      <w:r>
        <w:rPr>
          <w:i/>
        </w:rPr>
        <w:t>or</w:t>
      </w:r>
      <w:r>
        <w:rPr>
          <w:i/>
          <w:spacing w:val="-1"/>
        </w:rPr>
        <w:t xml:space="preserve"> </w:t>
      </w:r>
      <w:r>
        <w:rPr>
          <w:i/>
        </w:rPr>
        <w:t>as</w:t>
      </w:r>
      <w:r>
        <w:rPr>
          <w:i/>
          <w:spacing w:val="-3"/>
        </w:rPr>
        <w:t xml:space="preserve"> </w:t>
      </w:r>
      <w:r>
        <w:rPr>
          <w:i/>
          <w:spacing w:val="-2"/>
        </w:rPr>
        <w:t>directed</w:t>
      </w:r>
    </w:p>
    <w:p w:rsidR="00EC1B58" w:rsidRDefault="003726D1" w14:paraId="3EF89105" w14:textId="77777777">
      <w:pPr>
        <w:tabs>
          <w:tab w:val="left" w:pos="5468"/>
          <w:tab w:val="left" w:pos="8396"/>
        </w:tabs>
        <w:spacing w:before="117"/>
        <w:ind w:left="240" w:right="240"/>
        <w:rPr>
          <w:sz w:val="23"/>
        </w:rPr>
      </w:pPr>
      <w:r>
        <w:rPr>
          <w:b/>
          <w:sz w:val="23"/>
        </w:rPr>
        <w:t>OPTIONAL</w:t>
      </w:r>
      <w:r>
        <w:rPr>
          <w:sz w:val="23"/>
        </w:rPr>
        <w:t>:</w:t>
      </w:r>
      <w:r>
        <w:rPr>
          <w:spacing w:val="-2"/>
          <w:sz w:val="23"/>
        </w:rPr>
        <w:t xml:space="preserve"> </w:t>
      </w:r>
      <w:r>
        <w:rPr>
          <w:sz w:val="23"/>
        </w:rPr>
        <w:t>You</w:t>
      </w:r>
      <w:r>
        <w:rPr>
          <w:spacing w:val="-2"/>
          <w:sz w:val="23"/>
        </w:rPr>
        <w:t xml:space="preserve"> </w:t>
      </w:r>
      <w:r>
        <w:rPr>
          <w:sz w:val="23"/>
        </w:rPr>
        <w:t>may</w:t>
      </w:r>
      <w:r>
        <w:rPr>
          <w:spacing w:val="-2"/>
          <w:sz w:val="23"/>
        </w:rPr>
        <w:t xml:space="preserve"> </w:t>
      </w:r>
      <w:r>
        <w:rPr>
          <w:sz w:val="23"/>
        </w:rPr>
        <w:t>also</w:t>
      </w:r>
      <w:r>
        <w:rPr>
          <w:spacing w:val="-2"/>
          <w:sz w:val="23"/>
        </w:rPr>
        <w:t xml:space="preserve"> </w:t>
      </w:r>
      <w:r>
        <w:rPr>
          <w:sz w:val="23"/>
        </w:rPr>
        <w:t>opt</w:t>
      </w:r>
      <w:r>
        <w:rPr>
          <w:spacing w:val="-2"/>
          <w:sz w:val="23"/>
        </w:rPr>
        <w:t xml:space="preserve"> </w:t>
      </w:r>
      <w:r>
        <w:rPr>
          <w:sz w:val="23"/>
        </w:rPr>
        <w:t>out</w:t>
      </w:r>
      <w:r>
        <w:rPr>
          <w:spacing w:val="-2"/>
          <w:sz w:val="23"/>
        </w:rPr>
        <w:t xml:space="preserve"> </w:t>
      </w:r>
      <w:r>
        <w:rPr>
          <w:sz w:val="23"/>
        </w:rPr>
        <w:t>of</w:t>
      </w:r>
      <w:r>
        <w:rPr>
          <w:spacing w:val="-2"/>
          <w:sz w:val="23"/>
        </w:rPr>
        <w:t xml:space="preserve"> </w:t>
      </w:r>
      <w:r>
        <w:rPr>
          <w:sz w:val="23"/>
        </w:rPr>
        <w:t>the</w:t>
      </w:r>
      <w:r>
        <w:rPr>
          <w:spacing w:val="-2"/>
          <w:sz w:val="23"/>
        </w:rPr>
        <w:t xml:space="preserve"> </w:t>
      </w:r>
      <w:r>
        <w:rPr>
          <w:sz w:val="23"/>
        </w:rPr>
        <w:t>activity</w:t>
      </w:r>
      <w:r>
        <w:rPr>
          <w:spacing w:val="-2"/>
          <w:sz w:val="23"/>
        </w:rPr>
        <w:t xml:space="preserve"> </w:t>
      </w:r>
      <w:r>
        <w:rPr>
          <w:sz w:val="23"/>
        </w:rPr>
        <w:t>by</w:t>
      </w:r>
      <w:r>
        <w:rPr>
          <w:spacing w:val="-2"/>
          <w:sz w:val="23"/>
        </w:rPr>
        <w:t xml:space="preserve"> </w:t>
      </w:r>
      <w:r>
        <w:rPr>
          <w:sz w:val="23"/>
        </w:rPr>
        <w:t>calling</w:t>
      </w:r>
      <w:r>
        <w:rPr>
          <w:spacing w:val="-2"/>
          <w:sz w:val="23"/>
        </w:rPr>
        <w:t xml:space="preserve"> </w:t>
      </w:r>
      <w:r>
        <w:rPr>
          <w:sz w:val="23"/>
        </w:rPr>
        <w:t>or</w:t>
      </w:r>
      <w:r>
        <w:rPr>
          <w:spacing w:val="-2"/>
          <w:sz w:val="23"/>
        </w:rPr>
        <w:t xml:space="preserve"> </w:t>
      </w:r>
      <w:r>
        <w:rPr>
          <w:sz w:val="23"/>
        </w:rPr>
        <w:t>e-mailing</w:t>
      </w:r>
      <w:r>
        <w:rPr>
          <w:spacing w:val="-2"/>
          <w:sz w:val="23"/>
        </w:rPr>
        <w:t xml:space="preserve"> </w:t>
      </w:r>
      <w:r>
        <w:rPr>
          <w:sz w:val="23"/>
        </w:rPr>
        <w:t>your</w:t>
      </w:r>
      <w:r>
        <w:rPr>
          <w:spacing w:val="-2"/>
          <w:sz w:val="23"/>
        </w:rPr>
        <w:t xml:space="preserve"> </w:t>
      </w:r>
      <w:r>
        <w:rPr>
          <w:sz w:val="23"/>
        </w:rPr>
        <w:t>Principal/designee</w:t>
      </w:r>
      <w:r>
        <w:rPr>
          <w:spacing w:val="-2"/>
          <w:sz w:val="23"/>
        </w:rPr>
        <w:t xml:space="preserve"> </w:t>
      </w:r>
      <w:r>
        <w:rPr>
          <w:sz w:val="23"/>
        </w:rPr>
        <w:t xml:space="preserve">no later than </w:t>
      </w:r>
      <w:r>
        <w:rPr>
          <w:sz w:val="23"/>
          <w:u w:val="single"/>
        </w:rPr>
        <w:tab/>
      </w:r>
      <w:r>
        <w:rPr>
          <w:sz w:val="23"/>
        </w:rPr>
        <w:t xml:space="preserve">at </w:t>
      </w:r>
      <w:r>
        <w:rPr>
          <w:sz w:val="23"/>
          <w:u w:val="single"/>
        </w:rPr>
        <w:tab/>
      </w:r>
      <w:r>
        <w:rPr>
          <w:spacing w:val="-6"/>
          <w:sz w:val="23"/>
        </w:rPr>
        <w:t>or</w:t>
      </w:r>
    </w:p>
    <w:p w:rsidR="00EC1B58" w:rsidRDefault="003726D1" w14:paraId="60E04EBF" w14:textId="77777777">
      <w:pPr>
        <w:tabs>
          <w:tab w:val="left" w:pos="6632"/>
        </w:tabs>
        <w:spacing w:line="252" w:lineRule="exact"/>
        <w:ind w:left="1411"/>
        <w:rPr>
          <w:i/>
        </w:rPr>
      </w:pPr>
      <w:r>
        <w:rPr>
          <w:i/>
        </w:rPr>
        <w:t>Five</w:t>
      </w:r>
      <w:r>
        <w:rPr>
          <w:i/>
          <w:spacing w:val="-4"/>
        </w:rPr>
        <w:t xml:space="preserve"> </w:t>
      </w:r>
      <w:r>
        <w:rPr>
          <w:i/>
        </w:rPr>
        <w:t>(5)</w:t>
      </w:r>
      <w:r>
        <w:rPr>
          <w:i/>
          <w:spacing w:val="-3"/>
        </w:rPr>
        <w:t xml:space="preserve"> </w:t>
      </w:r>
      <w:r>
        <w:rPr>
          <w:i/>
        </w:rPr>
        <w:t>days</w:t>
      </w:r>
      <w:r>
        <w:rPr>
          <w:i/>
          <w:spacing w:val="-3"/>
        </w:rPr>
        <w:t xml:space="preserve"> </w:t>
      </w:r>
      <w:r>
        <w:rPr>
          <w:i/>
        </w:rPr>
        <w:t>before</w:t>
      </w:r>
      <w:r>
        <w:rPr>
          <w:i/>
          <w:spacing w:val="-3"/>
        </w:rPr>
        <w:t xml:space="preserve"> </w:t>
      </w:r>
      <w:r>
        <w:rPr>
          <w:i/>
        </w:rPr>
        <w:t>activity</w:t>
      </w:r>
      <w:r>
        <w:rPr>
          <w:i/>
          <w:spacing w:val="-1"/>
        </w:rPr>
        <w:t xml:space="preserve"> </w:t>
      </w:r>
      <w:r>
        <w:rPr>
          <w:i/>
        </w:rPr>
        <w:t>or</w:t>
      </w:r>
      <w:r>
        <w:rPr>
          <w:i/>
          <w:spacing w:val="-1"/>
        </w:rPr>
        <w:t xml:space="preserve"> </w:t>
      </w:r>
      <w:r>
        <w:rPr>
          <w:i/>
        </w:rPr>
        <w:t>as</w:t>
      </w:r>
      <w:r>
        <w:rPr>
          <w:i/>
          <w:spacing w:val="-3"/>
        </w:rPr>
        <w:t xml:space="preserve"> </w:t>
      </w:r>
      <w:r>
        <w:rPr>
          <w:i/>
          <w:spacing w:val="-2"/>
        </w:rPr>
        <w:t>directed</w:t>
      </w:r>
      <w:r>
        <w:rPr>
          <w:i/>
        </w:rPr>
        <w:tab/>
      </w:r>
      <w:r>
        <w:rPr>
          <w:i/>
          <w:spacing w:val="-2"/>
        </w:rPr>
        <w:t>Phone</w:t>
      </w:r>
    </w:p>
    <w:p w:rsidR="00EC1B58" w:rsidRDefault="003726D1" w14:paraId="1839DEBD" w14:textId="77777777">
      <w:pPr>
        <w:pStyle w:val="BodyText"/>
        <w:spacing w:before="7"/>
        <w:rPr>
          <w:i/>
          <w:sz w:val="20"/>
        </w:rPr>
      </w:pPr>
      <w:r>
        <w:rPr>
          <w:noProof/>
        </w:rPr>
        <mc:AlternateContent>
          <mc:Choice Requires="wps">
            <w:drawing>
              <wp:anchor distT="0" distB="0" distL="0" distR="0" simplePos="0" relativeHeight="487626240" behindDoc="1" locked="0" layoutInCell="1" allowOverlap="1" wp14:anchorId="62634715" wp14:editId="15AADCAE">
                <wp:simplePos x="0" y="0"/>
                <wp:positionH relativeFrom="page">
                  <wp:posOffset>1714754</wp:posOffset>
                </wp:positionH>
                <wp:positionV relativeFrom="paragraph">
                  <wp:posOffset>166080</wp:posOffset>
                </wp:positionV>
                <wp:extent cx="2704465" cy="1270"/>
                <wp:effectExtent l="0" t="0" r="0" b="0"/>
                <wp:wrapTopAndBottom/>
                <wp:docPr id="231" name="Graphic 231"/>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2704465" cy="1270"/>
                        </a:xfrm>
                        <a:custGeom>
                          <a:avLst/>
                          <a:gdLst/>
                          <a:ahLst/>
                          <a:cxnLst/>
                          <a:rect l="l" t="t" r="r" b="b"/>
                          <a:pathLst>
                            <a:path w="2704465">
                              <a:moveTo>
                                <a:pt x="0" y="0"/>
                              </a:moveTo>
                              <a:lnTo>
                                <a:pt x="2703957" y="0"/>
                              </a:lnTo>
                            </a:path>
                          </a:pathLst>
                        </a:custGeom>
                        <a:ln w="5852">
                          <a:solidFill>
                            <a:srgbClr val="000000"/>
                          </a:solidFill>
                          <a:prstDash val="solid"/>
                        </a:ln>
                      </wps:spPr>
                      <wps:bodyPr wrap="square" lIns="0" tIns="0" rIns="0" bIns="0" rtlCol="0">
                        <a:prstTxWarp prst="textNoShape">
                          <a:avLst/>
                        </a:prstTxWarp>
                        <a:noAutofit/>
                      </wps:bodyPr>
                    </wps:wsp>
                  </a:graphicData>
                </a:graphic>
              </wp:anchor>
            </w:drawing>
          </mc:Choice>
          <mc:Fallback xmlns:a="http://schemas.openxmlformats.org/drawingml/2006/main">
            <w:pict w14:anchorId="005622D0">
              <v:shape id="Graphic 231" style="position:absolute;margin-left:135pt;margin-top:13.1pt;width:212.95pt;height:.1pt;z-index:-15690240;visibility:visible;mso-wrap-style:square;mso-wrap-distance-left:0;mso-wrap-distance-top:0;mso-wrap-distance-right:0;mso-wrap-distance-bottom:0;mso-position-horizontal:absolute;mso-position-horizontal-relative:page;mso-position-vertical:absolute;mso-position-vertical-relative:text;v-text-anchor:top" coordsize="2704465,1270" o:spid="_x0000_s1026" filled="f" strokeweight=".16256mm" path="m,l2703957,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" w14:anchorId="0618D37D">
                <v:path arrowok="t"/>
                <w10:wrap type="topAndBottom" anchorx="page"/>
              </v:shape>
            </w:pict>
          </mc:Fallback>
        </mc:AlternateContent>
      </w:r>
    </w:p>
    <w:p w:rsidR="00EC1B58" w:rsidRDefault="003726D1" w14:paraId="7F22BAF8" w14:textId="77777777">
      <w:pPr>
        <w:spacing w:line="252" w:lineRule="exact"/>
        <w:ind w:left="2400"/>
        <w:jc w:val="both"/>
        <w:rPr>
          <w:i/>
        </w:rPr>
      </w:pPr>
      <w:r>
        <w:rPr>
          <w:i/>
        </w:rPr>
        <w:t>E-mail</w:t>
      </w:r>
      <w:r>
        <w:rPr>
          <w:i/>
          <w:spacing w:val="-4"/>
        </w:rPr>
        <w:t xml:space="preserve"> </w:t>
      </w:r>
      <w:r>
        <w:rPr>
          <w:i/>
          <w:spacing w:val="-2"/>
        </w:rPr>
        <w:t>Address</w:t>
      </w:r>
    </w:p>
    <w:p w:rsidR="00EC1B58" w:rsidRDefault="003726D1" w14:paraId="726BB2C7" w14:textId="77777777">
      <w:pPr>
        <w:ind w:left="240" w:right="237"/>
        <w:jc w:val="both"/>
        <w:rPr>
          <w:sz w:val="23"/>
        </w:rPr>
      </w:pPr>
      <w:r>
        <w:rPr>
          <w:sz w:val="23"/>
        </w:rPr>
        <w:t>If</w:t>
      </w:r>
      <w:r>
        <w:rPr>
          <w:spacing w:val="-7"/>
          <w:sz w:val="23"/>
        </w:rPr>
        <w:t xml:space="preserve"> </w:t>
      </w:r>
      <w:r>
        <w:rPr>
          <w:sz w:val="23"/>
        </w:rPr>
        <w:t>you</w:t>
      </w:r>
      <w:r>
        <w:rPr>
          <w:spacing w:val="-7"/>
          <w:sz w:val="23"/>
        </w:rPr>
        <w:t xml:space="preserve"> </w:t>
      </w:r>
      <w:r>
        <w:rPr>
          <w:sz w:val="23"/>
        </w:rPr>
        <w:t>do</w:t>
      </w:r>
      <w:r>
        <w:rPr>
          <w:spacing w:val="-7"/>
          <w:sz w:val="23"/>
        </w:rPr>
        <w:t xml:space="preserve"> </w:t>
      </w:r>
      <w:r>
        <w:rPr>
          <w:sz w:val="23"/>
        </w:rPr>
        <w:t>not</w:t>
      </w:r>
      <w:r>
        <w:rPr>
          <w:spacing w:val="-9"/>
          <w:sz w:val="23"/>
        </w:rPr>
        <w:t xml:space="preserve"> </w:t>
      </w:r>
      <w:r>
        <w:rPr>
          <w:sz w:val="23"/>
        </w:rPr>
        <w:t>indicate</w:t>
      </w:r>
      <w:r>
        <w:rPr>
          <w:spacing w:val="-7"/>
          <w:sz w:val="23"/>
        </w:rPr>
        <w:t xml:space="preserve"> </w:t>
      </w:r>
      <w:r>
        <w:rPr>
          <w:sz w:val="23"/>
        </w:rPr>
        <w:t>your</w:t>
      </w:r>
      <w:r>
        <w:rPr>
          <w:spacing w:val="-10"/>
          <w:sz w:val="23"/>
        </w:rPr>
        <w:t xml:space="preserve"> </w:t>
      </w:r>
      <w:r>
        <w:rPr>
          <w:sz w:val="23"/>
        </w:rPr>
        <w:t>decision</w:t>
      </w:r>
      <w:r>
        <w:rPr>
          <w:spacing w:val="-7"/>
          <w:sz w:val="23"/>
        </w:rPr>
        <w:t xml:space="preserve"> </w:t>
      </w:r>
      <w:r>
        <w:rPr>
          <w:sz w:val="23"/>
        </w:rPr>
        <w:t>to</w:t>
      </w:r>
      <w:r>
        <w:rPr>
          <w:spacing w:val="-7"/>
          <w:sz w:val="23"/>
        </w:rPr>
        <w:t xml:space="preserve"> </w:t>
      </w:r>
      <w:r>
        <w:rPr>
          <w:sz w:val="23"/>
        </w:rPr>
        <w:t>opt</w:t>
      </w:r>
      <w:r>
        <w:rPr>
          <w:spacing w:val="-7"/>
          <w:sz w:val="23"/>
        </w:rPr>
        <w:t xml:space="preserve"> </w:t>
      </w:r>
      <w:r>
        <w:rPr>
          <w:sz w:val="23"/>
        </w:rPr>
        <w:t>out</w:t>
      </w:r>
      <w:r>
        <w:rPr>
          <w:spacing w:val="-7"/>
          <w:sz w:val="23"/>
        </w:rPr>
        <w:t xml:space="preserve"> </w:t>
      </w:r>
      <w:r>
        <w:rPr>
          <w:sz w:val="23"/>
        </w:rPr>
        <w:t>by</w:t>
      </w:r>
      <w:r>
        <w:rPr>
          <w:spacing w:val="-7"/>
          <w:sz w:val="23"/>
        </w:rPr>
        <w:t xml:space="preserve"> </w:t>
      </w:r>
      <w:r>
        <w:rPr>
          <w:sz w:val="23"/>
        </w:rPr>
        <w:t>the</w:t>
      </w:r>
      <w:r>
        <w:rPr>
          <w:spacing w:val="-9"/>
          <w:sz w:val="23"/>
        </w:rPr>
        <w:t xml:space="preserve"> </w:t>
      </w:r>
      <w:r>
        <w:rPr>
          <w:sz w:val="23"/>
        </w:rPr>
        <w:t>date</w:t>
      </w:r>
      <w:r>
        <w:rPr>
          <w:spacing w:val="-7"/>
          <w:sz w:val="23"/>
        </w:rPr>
        <w:t xml:space="preserve"> </w:t>
      </w:r>
      <w:r>
        <w:rPr>
          <w:sz w:val="23"/>
        </w:rPr>
        <w:t>set</w:t>
      </w:r>
      <w:r>
        <w:rPr>
          <w:spacing w:val="-7"/>
          <w:sz w:val="23"/>
        </w:rPr>
        <w:t xml:space="preserve"> </w:t>
      </w:r>
      <w:r>
        <w:rPr>
          <w:sz w:val="23"/>
        </w:rPr>
        <w:t>forth</w:t>
      </w:r>
      <w:r>
        <w:rPr>
          <w:spacing w:val="-1"/>
          <w:sz w:val="23"/>
        </w:rPr>
        <w:t xml:space="preserve"> </w:t>
      </w:r>
      <w:r>
        <w:rPr>
          <w:sz w:val="23"/>
        </w:rPr>
        <w:t>above,</w:t>
      </w:r>
      <w:r>
        <w:rPr>
          <w:spacing w:val="-10"/>
          <w:sz w:val="23"/>
        </w:rPr>
        <w:t xml:space="preserve"> </w:t>
      </w:r>
      <w:r>
        <w:rPr>
          <w:sz w:val="23"/>
        </w:rPr>
        <w:t>the</w:t>
      </w:r>
      <w:r>
        <w:rPr>
          <w:spacing w:val="-7"/>
          <w:sz w:val="23"/>
        </w:rPr>
        <w:t xml:space="preserve"> </w:t>
      </w:r>
      <w:r>
        <w:rPr>
          <w:sz w:val="23"/>
        </w:rPr>
        <w:t>student</w:t>
      </w:r>
      <w:r>
        <w:rPr>
          <w:spacing w:val="-7"/>
          <w:sz w:val="23"/>
        </w:rPr>
        <w:t xml:space="preserve"> </w:t>
      </w:r>
      <w:r>
        <w:rPr>
          <w:sz w:val="23"/>
        </w:rPr>
        <w:t>will</w:t>
      </w:r>
      <w:r>
        <w:rPr>
          <w:spacing w:val="-7"/>
          <w:sz w:val="23"/>
        </w:rPr>
        <w:t xml:space="preserve"> </w:t>
      </w:r>
      <w:r>
        <w:rPr>
          <w:sz w:val="23"/>
        </w:rPr>
        <w:t>be</w:t>
      </w:r>
      <w:r>
        <w:rPr>
          <w:spacing w:val="-7"/>
          <w:sz w:val="23"/>
        </w:rPr>
        <w:t xml:space="preserve"> </w:t>
      </w:r>
      <w:r>
        <w:rPr>
          <w:sz w:val="23"/>
        </w:rPr>
        <w:t>permitted to participate in the activity.</w:t>
      </w:r>
    </w:p>
    <w:p w:rsidR="00EC1B58" w:rsidRDefault="003726D1" w14:paraId="28B671B5" w14:textId="77777777">
      <w:pPr>
        <w:spacing w:before="121"/>
        <w:ind w:left="240" w:right="234"/>
        <w:jc w:val="both"/>
        <w:rPr>
          <w:sz w:val="23"/>
        </w:rPr>
      </w:pPr>
      <w:r>
        <w:rPr>
          <w:sz w:val="23"/>
        </w:rPr>
        <w:t>If you wish to review any survey instrument or instructional material used in connection with any protected information or marketing survey, please submit a request to your Principal/designee. You will</w:t>
      </w:r>
      <w:r>
        <w:rPr>
          <w:spacing w:val="-7"/>
          <w:sz w:val="23"/>
        </w:rPr>
        <w:t xml:space="preserve"> </w:t>
      </w:r>
      <w:r>
        <w:rPr>
          <w:sz w:val="23"/>
        </w:rPr>
        <w:t>be</w:t>
      </w:r>
      <w:r>
        <w:rPr>
          <w:spacing w:val="-7"/>
          <w:sz w:val="23"/>
        </w:rPr>
        <w:t xml:space="preserve"> </w:t>
      </w:r>
      <w:r>
        <w:rPr>
          <w:sz w:val="23"/>
        </w:rPr>
        <w:t>notified</w:t>
      </w:r>
      <w:r>
        <w:rPr>
          <w:spacing w:val="-7"/>
          <w:sz w:val="23"/>
        </w:rPr>
        <w:t xml:space="preserve"> </w:t>
      </w:r>
      <w:r>
        <w:rPr>
          <w:sz w:val="23"/>
        </w:rPr>
        <w:t>of</w:t>
      </w:r>
      <w:r>
        <w:rPr>
          <w:spacing w:val="-10"/>
          <w:sz w:val="23"/>
        </w:rPr>
        <w:t xml:space="preserve"> </w:t>
      </w:r>
      <w:r>
        <w:rPr>
          <w:sz w:val="23"/>
        </w:rPr>
        <w:t>the</w:t>
      </w:r>
      <w:r>
        <w:rPr>
          <w:spacing w:val="-7"/>
          <w:sz w:val="23"/>
        </w:rPr>
        <w:t xml:space="preserve"> </w:t>
      </w:r>
      <w:r>
        <w:rPr>
          <w:sz w:val="23"/>
        </w:rPr>
        <w:t>time</w:t>
      </w:r>
      <w:r>
        <w:rPr>
          <w:spacing w:val="-9"/>
          <w:sz w:val="23"/>
        </w:rPr>
        <w:t xml:space="preserve"> </w:t>
      </w:r>
      <w:r>
        <w:rPr>
          <w:sz w:val="23"/>
        </w:rPr>
        <w:t>and</w:t>
      </w:r>
      <w:r>
        <w:rPr>
          <w:spacing w:val="-7"/>
          <w:sz w:val="23"/>
        </w:rPr>
        <w:t xml:space="preserve"> </w:t>
      </w:r>
      <w:r>
        <w:rPr>
          <w:sz w:val="23"/>
        </w:rPr>
        <w:t>place</w:t>
      </w:r>
      <w:r>
        <w:rPr>
          <w:spacing w:val="-7"/>
          <w:sz w:val="23"/>
        </w:rPr>
        <w:t xml:space="preserve"> </w:t>
      </w:r>
      <w:r>
        <w:rPr>
          <w:sz w:val="23"/>
        </w:rPr>
        <w:t>where</w:t>
      </w:r>
      <w:r>
        <w:rPr>
          <w:spacing w:val="-9"/>
          <w:sz w:val="23"/>
        </w:rPr>
        <w:t xml:space="preserve"> </w:t>
      </w:r>
      <w:r>
        <w:rPr>
          <w:sz w:val="23"/>
        </w:rPr>
        <w:t>you</w:t>
      </w:r>
      <w:r>
        <w:rPr>
          <w:spacing w:val="-10"/>
          <w:sz w:val="23"/>
        </w:rPr>
        <w:t xml:space="preserve"> </w:t>
      </w:r>
      <w:r>
        <w:rPr>
          <w:sz w:val="23"/>
        </w:rPr>
        <w:t>may</w:t>
      </w:r>
      <w:r>
        <w:rPr>
          <w:spacing w:val="-11"/>
          <w:sz w:val="23"/>
        </w:rPr>
        <w:t xml:space="preserve"> </w:t>
      </w:r>
      <w:r>
        <w:rPr>
          <w:sz w:val="23"/>
        </w:rPr>
        <w:t>review</w:t>
      </w:r>
      <w:r>
        <w:rPr>
          <w:spacing w:val="-10"/>
          <w:sz w:val="23"/>
        </w:rPr>
        <w:t xml:space="preserve"> </w:t>
      </w:r>
      <w:r>
        <w:rPr>
          <w:sz w:val="23"/>
        </w:rPr>
        <w:t>these</w:t>
      </w:r>
      <w:r>
        <w:rPr>
          <w:spacing w:val="-7"/>
          <w:sz w:val="23"/>
        </w:rPr>
        <w:t xml:space="preserve"> </w:t>
      </w:r>
      <w:r>
        <w:rPr>
          <w:sz w:val="23"/>
        </w:rPr>
        <w:t>materials.</w:t>
      </w:r>
      <w:r>
        <w:rPr>
          <w:spacing w:val="-7"/>
          <w:sz w:val="23"/>
        </w:rPr>
        <w:t xml:space="preserve"> </w:t>
      </w:r>
      <w:r>
        <w:rPr>
          <w:sz w:val="23"/>
        </w:rPr>
        <w:t>You</w:t>
      </w:r>
      <w:r>
        <w:rPr>
          <w:spacing w:val="-7"/>
          <w:sz w:val="23"/>
        </w:rPr>
        <w:t xml:space="preserve"> </w:t>
      </w:r>
      <w:r>
        <w:rPr>
          <w:sz w:val="23"/>
        </w:rPr>
        <w:t>may</w:t>
      </w:r>
      <w:r>
        <w:rPr>
          <w:spacing w:val="-10"/>
          <w:sz w:val="23"/>
        </w:rPr>
        <w:t xml:space="preserve"> </w:t>
      </w:r>
      <w:r>
        <w:rPr>
          <w:sz w:val="23"/>
        </w:rPr>
        <w:t>review</w:t>
      </w:r>
      <w:r>
        <w:rPr>
          <w:spacing w:val="-10"/>
          <w:sz w:val="23"/>
        </w:rPr>
        <w:t xml:space="preserve"> </w:t>
      </w:r>
      <w:r>
        <w:rPr>
          <w:sz w:val="23"/>
        </w:rPr>
        <w:t>a</w:t>
      </w:r>
      <w:r>
        <w:rPr>
          <w:spacing w:val="-7"/>
          <w:sz w:val="23"/>
        </w:rPr>
        <w:t xml:space="preserve"> </w:t>
      </w:r>
      <w:r>
        <w:rPr>
          <w:sz w:val="23"/>
        </w:rPr>
        <w:t xml:space="preserve">survey and/or instructional materials before survey is </w:t>
      </w:r>
      <w:r>
        <w:rPr>
          <w:sz w:val="23"/>
        </w:rPr>
        <w:t>administered to a student.</w:t>
      </w:r>
    </w:p>
    <w:p w:rsidR="00EC1B58" w:rsidRDefault="003726D1" w14:paraId="7A34F881" w14:textId="77777777">
      <w:pPr>
        <w:pStyle w:val="BodyText"/>
        <w:spacing w:before="29"/>
        <w:rPr>
          <w:sz w:val="20"/>
        </w:rPr>
      </w:pPr>
      <w:r>
        <w:rPr>
          <w:noProof/>
        </w:rPr>
        <mc:AlternateContent>
          <mc:Choice Requires="wps">
            <w:drawing>
              <wp:anchor distT="0" distB="0" distL="0" distR="0" simplePos="0" relativeHeight="487626752" behindDoc="1" locked="0" layoutInCell="1" allowOverlap="1" wp14:anchorId="56E0AFD7" wp14:editId="04C6A087">
                <wp:simplePos x="0" y="0"/>
                <wp:positionH relativeFrom="page">
                  <wp:posOffset>1143304</wp:posOffset>
                </wp:positionH>
                <wp:positionV relativeFrom="paragraph">
                  <wp:posOffset>180253</wp:posOffset>
                </wp:positionV>
                <wp:extent cx="5837555" cy="1270"/>
                <wp:effectExtent l="0" t="0" r="0" b="0"/>
                <wp:wrapTopAndBottom/>
                <wp:docPr id="232" name="Graphic 232"/>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5837555" cy="1270"/>
                        </a:xfrm>
                        <a:custGeom>
                          <a:avLst/>
                          <a:gdLst/>
                          <a:ahLst/>
                          <a:cxnLst/>
                          <a:rect l="l" t="t" r="r" b="b"/>
                          <a:pathLst>
                            <a:path w="5837555">
                              <a:moveTo>
                                <a:pt x="0" y="0"/>
                              </a:moveTo>
                              <a:lnTo>
                                <a:pt x="5837071" y="0"/>
                              </a:lnTo>
                            </a:path>
                          </a:pathLst>
                        </a:custGeom>
                        <a:ln w="10826">
                          <a:solidFill>
                            <a:srgbClr val="000000"/>
                          </a:solidFill>
                          <a:prstDash val="dash"/>
                        </a:ln>
                      </wps:spPr>
                      <wps:bodyPr wrap="square" lIns="0" tIns="0" rIns="0" bIns="0" rtlCol="0">
                        <a:prstTxWarp prst="textNoShape">
                          <a:avLst/>
                        </a:prstTxWarp>
                        <a:noAutofit/>
                      </wps:bodyPr>
                    </wps:wsp>
                  </a:graphicData>
                </a:graphic>
              </wp:anchor>
            </w:drawing>
          </mc:Choice>
          <mc:Fallback xmlns:a="http://schemas.openxmlformats.org/drawingml/2006/main">
            <w:pict w14:anchorId="56DA6D92">
              <v:shape id="Graphic 232" style="position:absolute;margin-left:90pt;margin-top:14.2pt;width:459.65pt;height:.1pt;z-index:-15689728;visibility:visible;mso-wrap-style:square;mso-wrap-distance-left:0;mso-wrap-distance-top:0;mso-wrap-distance-right:0;mso-wrap-distance-bottom:0;mso-position-horizontal:absolute;mso-position-horizontal-relative:page;mso-position-vertical:absolute;mso-position-vertical-relative:text;v-text-anchor:top" coordsize="5837555,1270" o:spid="_x0000_s1026" filled="f" strokeweight=".30072mm" path="m,l5837071,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" w14:anchorId="3172FF0B">
                <v:stroke dashstyle="dash"/>
                <v:path arrowok="t"/>
                <w10:wrap type="topAndBottom" anchorx="page"/>
              </v:shape>
            </w:pict>
          </mc:Fallback>
        </mc:AlternateContent>
      </w:r>
    </w:p>
    <w:p w:rsidR="00EC1B58" w:rsidRDefault="003726D1" w14:paraId="5D2E5F34" w14:textId="77777777">
      <w:pPr>
        <w:spacing w:before="212"/>
        <w:ind w:left="240" w:right="241"/>
        <w:jc w:val="both"/>
        <w:rPr>
          <w:sz w:val="23"/>
        </w:rPr>
      </w:pPr>
      <w:r>
        <w:rPr>
          <w:sz w:val="23"/>
        </w:rPr>
        <w:t>As the parent/guardian, I do not want my child(ren), as noted below, to participate in the activity designated above and, by</w:t>
      </w:r>
      <w:r>
        <w:rPr>
          <w:spacing w:val="-1"/>
          <w:sz w:val="23"/>
        </w:rPr>
        <w:t xml:space="preserve"> </w:t>
      </w:r>
      <w:r>
        <w:rPr>
          <w:sz w:val="23"/>
        </w:rPr>
        <w:t>signing and returning this</w:t>
      </w:r>
      <w:r>
        <w:rPr>
          <w:spacing w:val="-2"/>
          <w:sz w:val="23"/>
        </w:rPr>
        <w:t xml:space="preserve"> </w:t>
      </w:r>
      <w:r>
        <w:rPr>
          <w:sz w:val="23"/>
        </w:rPr>
        <w:t xml:space="preserve">form, indicate my decision to opt them out of the </w:t>
      </w:r>
      <w:r>
        <w:rPr>
          <w:spacing w:val="-2"/>
          <w:sz w:val="23"/>
        </w:rPr>
        <w:t>activity.</w:t>
      </w:r>
    </w:p>
    <w:p w:rsidR="00EC1B58" w:rsidRDefault="00EC1B58" w14:paraId="57072EEC" w14:textId="77777777">
      <w:pPr>
        <w:pStyle w:val="BodyText"/>
        <w:spacing w:before="5"/>
        <w:rPr>
          <w:sz w:val="10"/>
        </w:rPr>
      </w:pPr>
    </w:p>
    <w:tbl>
      <w:tblPr>
        <w:tblW w:w="0" w:type="auto"/>
        <w:tblInd w:w="25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left w:w="0" w:type="dxa"/>
          <w:right w:w="0" w:type="dxa"/>
        </w:tblCellMar>
        <w:tblLook w:val="01E0" w:firstRow="1" w:lastRow="1" w:firstColumn="1" w:lastColumn="1" w:noHBand="0" w:noVBand="0"/>
      </w:tblPr>
      <w:tblGrid>
        <w:gridCol w:w="3272"/>
        <w:gridCol w:w="4727"/>
        <w:gridCol w:w="1354"/>
      </w:tblGrid>
      <w:tr w:rsidR="00EC1B58" w14:paraId="6758BECA" w14:textId="77777777">
        <w:trPr>
          <w:trHeight w:val="335"/>
        </w:trPr>
        <w:tc>
          <w:tcPr>
            <w:tcW w:w="3272" w:type="dxa"/>
          </w:tcPr>
          <w:p w:rsidR="00EC1B58" w:rsidRDefault="003726D1" w14:paraId="499FF631" w14:textId="77777777">
            <w:pPr>
              <w:pStyle w:val="TableParagraph"/>
              <w:spacing w:before="59" w:line="257" w:lineRule="exact"/>
              <w:ind w:left="424"/>
              <w:rPr>
                <w:b/>
                <w:sz w:val="24"/>
              </w:rPr>
            </w:pPr>
            <w:r>
              <w:rPr>
                <w:b/>
                <w:smallCaps/>
                <w:sz w:val="24"/>
              </w:rPr>
              <w:t>Student</w:t>
            </w:r>
            <w:r>
              <w:rPr>
                <w:b/>
                <w:smallCaps/>
                <w:spacing w:val="-7"/>
                <w:sz w:val="24"/>
              </w:rPr>
              <w:t xml:space="preserve"> </w:t>
            </w:r>
            <w:r>
              <w:rPr>
                <w:b/>
                <w:smallCaps/>
                <w:sz w:val="24"/>
              </w:rPr>
              <w:t>(Print</w:t>
            </w:r>
            <w:r>
              <w:rPr>
                <w:b/>
                <w:smallCaps/>
                <w:spacing w:val="-6"/>
                <w:sz w:val="24"/>
              </w:rPr>
              <w:t xml:space="preserve"> </w:t>
            </w:r>
            <w:r>
              <w:rPr>
                <w:b/>
                <w:smallCaps/>
                <w:spacing w:val="-4"/>
                <w:sz w:val="24"/>
              </w:rPr>
              <w:t>Name)</w:t>
            </w:r>
          </w:p>
        </w:tc>
        <w:tc>
          <w:tcPr>
            <w:tcW w:w="4727" w:type="dxa"/>
          </w:tcPr>
          <w:p w:rsidR="00EC1B58" w:rsidRDefault="003726D1" w14:paraId="18B48334" w14:textId="77777777">
            <w:pPr>
              <w:pStyle w:val="TableParagraph"/>
              <w:spacing w:before="59" w:line="257" w:lineRule="exact"/>
              <w:ind w:left="5"/>
              <w:jc w:val="center"/>
              <w:rPr>
                <w:b/>
                <w:sz w:val="24"/>
              </w:rPr>
            </w:pPr>
            <w:r>
              <w:rPr>
                <w:b/>
                <w:smallCaps/>
                <w:spacing w:val="-2"/>
                <w:sz w:val="24"/>
              </w:rPr>
              <w:t>School</w:t>
            </w:r>
          </w:p>
        </w:tc>
        <w:tc>
          <w:tcPr>
            <w:tcW w:w="1354" w:type="dxa"/>
          </w:tcPr>
          <w:p w:rsidR="00EC1B58" w:rsidRDefault="003726D1" w14:paraId="601A2DB7" w14:textId="77777777">
            <w:pPr>
              <w:pStyle w:val="TableParagraph"/>
              <w:spacing w:before="59" w:line="257" w:lineRule="exact"/>
              <w:ind w:left="313"/>
              <w:rPr>
                <w:b/>
                <w:sz w:val="24"/>
              </w:rPr>
            </w:pPr>
            <w:r>
              <w:rPr>
                <w:b/>
                <w:smallCaps/>
                <w:spacing w:val="-2"/>
                <w:sz w:val="24"/>
              </w:rPr>
              <w:t>Grade</w:t>
            </w:r>
          </w:p>
        </w:tc>
      </w:tr>
      <w:tr w:rsidR="00EC1B58" w14:paraId="4AE9B59F" w14:textId="77777777">
        <w:trPr>
          <w:trHeight w:val="277"/>
        </w:trPr>
        <w:tc>
          <w:tcPr>
            <w:tcW w:w="3272" w:type="dxa"/>
          </w:tcPr>
          <w:p w:rsidR="00EC1B58" w:rsidRDefault="00EC1B58" w14:paraId="529C2825" w14:textId="77777777">
            <w:pPr>
              <w:pStyle w:val="TableParagraph"/>
              <w:rPr>
                <w:sz w:val="20"/>
              </w:rPr>
            </w:pPr>
          </w:p>
        </w:tc>
        <w:tc>
          <w:tcPr>
            <w:tcW w:w="4727" w:type="dxa"/>
          </w:tcPr>
          <w:p w:rsidR="00EC1B58" w:rsidRDefault="00EC1B58" w14:paraId="4BBCE856" w14:textId="77777777">
            <w:pPr>
              <w:pStyle w:val="TableParagraph"/>
              <w:rPr>
                <w:sz w:val="20"/>
              </w:rPr>
            </w:pPr>
          </w:p>
        </w:tc>
        <w:tc>
          <w:tcPr>
            <w:tcW w:w="1354" w:type="dxa"/>
          </w:tcPr>
          <w:p w:rsidR="00EC1B58" w:rsidRDefault="00EC1B58" w14:paraId="2929FD5E" w14:textId="77777777">
            <w:pPr>
              <w:pStyle w:val="TableParagraph"/>
              <w:rPr>
                <w:sz w:val="20"/>
              </w:rPr>
            </w:pPr>
          </w:p>
        </w:tc>
      </w:tr>
      <w:tr w:rsidR="00EC1B58" w14:paraId="7D1F4115" w14:textId="77777777">
        <w:trPr>
          <w:trHeight w:val="275"/>
        </w:trPr>
        <w:tc>
          <w:tcPr>
            <w:tcW w:w="3272" w:type="dxa"/>
          </w:tcPr>
          <w:p w:rsidR="00EC1B58" w:rsidRDefault="00EC1B58" w14:paraId="02E970A1" w14:textId="77777777">
            <w:pPr>
              <w:pStyle w:val="TableParagraph"/>
              <w:rPr>
                <w:sz w:val="20"/>
              </w:rPr>
            </w:pPr>
          </w:p>
        </w:tc>
        <w:tc>
          <w:tcPr>
            <w:tcW w:w="4727" w:type="dxa"/>
          </w:tcPr>
          <w:p w:rsidR="00EC1B58" w:rsidRDefault="00EC1B58" w14:paraId="50927820" w14:textId="77777777">
            <w:pPr>
              <w:pStyle w:val="TableParagraph"/>
              <w:rPr>
                <w:sz w:val="20"/>
              </w:rPr>
            </w:pPr>
          </w:p>
        </w:tc>
        <w:tc>
          <w:tcPr>
            <w:tcW w:w="1354" w:type="dxa"/>
          </w:tcPr>
          <w:p w:rsidR="00EC1B58" w:rsidRDefault="00EC1B58" w14:paraId="1E1740D7" w14:textId="77777777">
            <w:pPr>
              <w:pStyle w:val="TableParagraph"/>
              <w:rPr>
                <w:sz w:val="20"/>
              </w:rPr>
            </w:pPr>
          </w:p>
        </w:tc>
      </w:tr>
      <w:tr w:rsidR="00EC1B58" w14:paraId="6307B322" w14:textId="77777777">
        <w:trPr>
          <w:trHeight w:val="276"/>
        </w:trPr>
        <w:tc>
          <w:tcPr>
            <w:tcW w:w="3272" w:type="dxa"/>
          </w:tcPr>
          <w:p w:rsidR="00EC1B58" w:rsidRDefault="00EC1B58" w14:paraId="3310BFAF" w14:textId="77777777">
            <w:pPr>
              <w:pStyle w:val="TableParagraph"/>
              <w:rPr>
                <w:sz w:val="20"/>
              </w:rPr>
            </w:pPr>
          </w:p>
        </w:tc>
        <w:tc>
          <w:tcPr>
            <w:tcW w:w="4727" w:type="dxa"/>
          </w:tcPr>
          <w:p w:rsidR="00EC1B58" w:rsidRDefault="00EC1B58" w14:paraId="24967C8F" w14:textId="77777777">
            <w:pPr>
              <w:pStyle w:val="TableParagraph"/>
              <w:rPr>
                <w:sz w:val="20"/>
              </w:rPr>
            </w:pPr>
          </w:p>
        </w:tc>
        <w:tc>
          <w:tcPr>
            <w:tcW w:w="1354" w:type="dxa"/>
          </w:tcPr>
          <w:p w:rsidR="00EC1B58" w:rsidRDefault="00EC1B58" w14:paraId="3C354793" w14:textId="77777777">
            <w:pPr>
              <w:pStyle w:val="TableParagraph"/>
              <w:rPr>
                <w:sz w:val="20"/>
              </w:rPr>
            </w:pPr>
          </w:p>
        </w:tc>
      </w:tr>
      <w:tr w:rsidR="00EC1B58" w14:paraId="68724543" w14:textId="77777777">
        <w:trPr>
          <w:trHeight w:val="275"/>
        </w:trPr>
        <w:tc>
          <w:tcPr>
            <w:tcW w:w="3272" w:type="dxa"/>
          </w:tcPr>
          <w:p w:rsidR="00EC1B58" w:rsidRDefault="00EC1B58" w14:paraId="39700C4C" w14:textId="77777777">
            <w:pPr>
              <w:pStyle w:val="TableParagraph"/>
              <w:rPr>
                <w:sz w:val="20"/>
              </w:rPr>
            </w:pPr>
          </w:p>
        </w:tc>
        <w:tc>
          <w:tcPr>
            <w:tcW w:w="4727" w:type="dxa"/>
          </w:tcPr>
          <w:p w:rsidR="00EC1B58" w:rsidRDefault="00EC1B58" w14:paraId="1A949D7F" w14:textId="77777777">
            <w:pPr>
              <w:pStyle w:val="TableParagraph"/>
              <w:rPr>
                <w:sz w:val="20"/>
              </w:rPr>
            </w:pPr>
          </w:p>
        </w:tc>
        <w:tc>
          <w:tcPr>
            <w:tcW w:w="1354" w:type="dxa"/>
          </w:tcPr>
          <w:p w:rsidR="00EC1B58" w:rsidRDefault="00EC1B58" w14:paraId="526ADB77" w14:textId="77777777">
            <w:pPr>
              <w:pStyle w:val="TableParagraph"/>
              <w:rPr>
                <w:sz w:val="20"/>
              </w:rPr>
            </w:pPr>
          </w:p>
        </w:tc>
      </w:tr>
    </w:tbl>
    <w:p w:rsidR="00EC1B58" w:rsidRDefault="00EC1B58" w14:paraId="02D7FDCD" w14:textId="77777777">
      <w:pPr>
        <w:pStyle w:val="BodyText"/>
        <w:rPr>
          <w:sz w:val="20"/>
        </w:rPr>
      </w:pPr>
    </w:p>
    <w:p w:rsidR="00EC1B58" w:rsidRDefault="003726D1" w14:paraId="33304883" w14:textId="77777777">
      <w:pPr>
        <w:pStyle w:val="BodyText"/>
        <w:spacing w:before="148"/>
        <w:rPr>
          <w:sz w:val="20"/>
        </w:rPr>
      </w:pPr>
      <w:r>
        <w:rPr>
          <w:noProof/>
        </w:rPr>
        <mc:AlternateContent>
          <mc:Choice Requires="wps">
            <w:drawing>
              <wp:anchor distT="0" distB="0" distL="0" distR="0" simplePos="0" relativeHeight="487627264" behindDoc="1" locked="0" layoutInCell="1" allowOverlap="1" wp14:anchorId="53091137" wp14:editId="1DE65156">
                <wp:simplePos x="0" y="0"/>
                <wp:positionH relativeFrom="page">
                  <wp:posOffset>1143304</wp:posOffset>
                </wp:positionH>
                <wp:positionV relativeFrom="paragraph">
                  <wp:posOffset>255815</wp:posOffset>
                </wp:positionV>
                <wp:extent cx="3658235" cy="1270"/>
                <wp:effectExtent l="0" t="0" r="0" b="0"/>
                <wp:wrapTopAndBottom/>
                <wp:docPr id="233" name="Graphic 233"/>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3658235" cy="1270"/>
                        </a:xfrm>
                        <a:custGeom>
                          <a:avLst/>
                          <a:gdLst/>
                          <a:ahLst/>
                          <a:cxnLst/>
                          <a:rect l="l" t="t" r="r" b="b"/>
                          <a:pathLst>
                            <a:path w="3658235">
                              <a:moveTo>
                                <a:pt x="0" y="0"/>
                              </a:moveTo>
                              <a:lnTo>
                                <a:pt x="3657930" y="0"/>
                              </a:lnTo>
                            </a:path>
                          </a:pathLst>
                        </a:custGeom>
                        <a:ln w="6096">
                          <a:solidFill>
                            <a:srgbClr val="000000"/>
                          </a:solidFill>
                          <a:prstDash val="solid"/>
                        </a:ln>
                      </wps:spPr>
                      <wps:bodyPr wrap="square" lIns="0" tIns="0" rIns="0" bIns="0" rtlCol="0">
                        <a:prstTxWarp prst="textNoShape">
                          <a:avLst/>
                        </a:prstTxWarp>
                        <a:noAutofit/>
                      </wps:bodyPr>
                    </wps:wsp>
                  </a:graphicData>
                </a:graphic>
              </wp:anchor>
            </w:drawing>
          </mc:Choice>
          <mc:Fallback xmlns:a="http://schemas.openxmlformats.org/drawingml/2006/main">
            <w:pict w14:anchorId="7E525B50">
              <v:shape id="Graphic 233" style="position:absolute;margin-left:90pt;margin-top:20.15pt;width:288.05pt;height:.1pt;z-index:-15689216;visibility:visible;mso-wrap-style:square;mso-wrap-distance-left:0;mso-wrap-distance-top:0;mso-wrap-distance-right:0;mso-wrap-distance-bottom:0;mso-position-horizontal:absolute;mso-position-horizontal-relative:page;mso-position-vertical:absolute;mso-position-vertical-relative:text;v-text-anchor:top" coordsize="3658235,1270" o:spid="_x0000_s1026" filled="f" strokeweight=".48pt" path="m,l3657930,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" w14:anchorId="6DF959F3">
                <v:path arrowok="t"/>
                <w10:wrap type="topAndBottom" anchorx="page"/>
              </v:shape>
            </w:pict>
          </mc:Fallback>
        </mc:AlternateContent>
      </w:r>
      <w:r>
        <w:rPr>
          <w:noProof/>
        </w:rPr>
        <mc:AlternateContent>
          <mc:Choice Requires="wps">
            <w:drawing>
              <wp:anchor distT="0" distB="0" distL="0" distR="0" simplePos="0" relativeHeight="487627776" behindDoc="1" locked="0" layoutInCell="1" allowOverlap="1" wp14:anchorId="27CB085E" wp14:editId="330CB380">
                <wp:simplePos x="0" y="0"/>
                <wp:positionH relativeFrom="page">
                  <wp:posOffset>5030089</wp:posOffset>
                </wp:positionH>
                <wp:positionV relativeFrom="paragraph">
                  <wp:posOffset>255815</wp:posOffset>
                </wp:positionV>
                <wp:extent cx="2057400" cy="1270"/>
                <wp:effectExtent l="0" t="0" r="0" b="0"/>
                <wp:wrapTopAndBottom/>
                <wp:docPr id="234" name="Graphic 234"/>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2057400" cy="1270"/>
                        </a:xfrm>
                        <a:custGeom>
                          <a:avLst/>
                          <a:gdLst/>
                          <a:ahLst/>
                          <a:cxnLst/>
                          <a:rect l="l" t="t" r="r" b="b"/>
                          <a:pathLst>
                            <a:path w="2057400">
                              <a:moveTo>
                                <a:pt x="0" y="0"/>
                              </a:moveTo>
                              <a:lnTo>
                                <a:pt x="2057400" y="0"/>
                              </a:lnTo>
                            </a:path>
                          </a:pathLst>
                        </a:custGeom>
                        <a:ln w="6096">
                          <a:solidFill>
                            <a:srgbClr val="000000"/>
                          </a:solidFill>
                          <a:prstDash val="solid"/>
                        </a:ln>
                      </wps:spPr>
                      <wps:bodyPr wrap="square" lIns="0" tIns="0" rIns="0" bIns="0" rtlCol="0">
                        <a:prstTxWarp prst="textNoShape">
                          <a:avLst/>
                        </a:prstTxWarp>
                        <a:noAutofit/>
                      </wps:bodyPr>
                    </wps:wsp>
                  </a:graphicData>
                </a:graphic>
              </wp:anchor>
            </w:drawing>
          </mc:Choice>
          <mc:Fallback xmlns:a="http://schemas.openxmlformats.org/drawingml/2006/main">
            <w:pict w14:anchorId="22DA1A1B">
              <v:shape id="Graphic 234" style="position:absolute;margin-left:396.05pt;margin-top:20.15pt;width:162pt;height:.1pt;z-index:-15688704;visibility:visible;mso-wrap-style:square;mso-wrap-distance-left:0;mso-wrap-distance-top:0;mso-wrap-distance-right:0;mso-wrap-distance-bottom:0;mso-position-horizontal:absolute;mso-position-horizontal-relative:page;mso-position-vertical:absolute;mso-position-vertical-relative:text;v-text-anchor:top" coordsize="2057400,1270" o:spid="_x0000_s1026" filled="f" strokeweight=".48pt" path="m,l2057400,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" w14:anchorId="19CDD21C">
                <v:path arrowok="t"/>
                <w10:wrap type="topAndBottom" anchorx="page"/>
              </v:shape>
            </w:pict>
          </mc:Fallback>
        </mc:AlternateContent>
      </w:r>
    </w:p>
    <w:p w:rsidR="00EC1B58" w:rsidRDefault="003726D1" w14:paraId="5E5A956B" w14:textId="77777777">
      <w:pPr>
        <w:tabs>
          <w:tab w:val="left" w:pos="5509"/>
        </w:tabs>
        <w:ind w:left="288"/>
        <w:jc w:val="center"/>
        <w:rPr>
          <w:i/>
          <w:sz w:val="24"/>
        </w:rPr>
      </w:pPr>
      <w:r>
        <w:rPr>
          <w:i/>
          <w:sz w:val="24"/>
        </w:rPr>
        <w:t>Parent</w:t>
      </w:r>
      <w:r>
        <w:rPr>
          <w:i/>
          <w:spacing w:val="-1"/>
          <w:sz w:val="24"/>
        </w:rPr>
        <w:t xml:space="preserve"> </w:t>
      </w:r>
      <w:r>
        <w:rPr>
          <w:i/>
          <w:spacing w:val="-2"/>
          <w:sz w:val="24"/>
        </w:rPr>
        <w:t>Signature</w:t>
      </w:r>
      <w:r>
        <w:rPr>
          <w:i/>
          <w:sz w:val="24"/>
        </w:rPr>
        <w:tab/>
      </w:r>
      <w:r>
        <w:rPr>
          <w:i/>
          <w:spacing w:val="-4"/>
          <w:sz w:val="24"/>
        </w:rPr>
        <w:t>Date</w:t>
      </w:r>
    </w:p>
    <w:p w:rsidR="00EC1B58" w:rsidRDefault="00EC1B58" w14:paraId="542313D2" w14:textId="77777777">
      <w:pPr>
        <w:jc w:val="center"/>
        <w:rPr>
          <w:sz w:val="24"/>
        </w:rPr>
        <w:sectPr w:rsidR="00EC1B58" w:rsidSect="00A14CF6">
          <w:headerReference w:type="default" r:id="rId98"/>
          <w:footerReference w:type="default" r:id="rId99"/>
          <w:pgSz w:w="12240" w:h="15840" w:orient="portrait"/>
          <w:pgMar w:top="1280" w:right="840" w:bottom="680" w:left="1560" w:header="1017" w:footer="497" w:gutter="0"/>
          <w:cols w:space="720"/>
        </w:sectPr>
      </w:pPr>
    </w:p>
    <w:p w:rsidR="00EC1B58" w:rsidRDefault="003726D1" w14:paraId="60BC32FB" w14:textId="77777777">
      <w:pPr>
        <w:pStyle w:val="BodyText"/>
        <w:ind w:left="7773"/>
        <w:jc w:val="center"/>
      </w:pPr>
      <w:r>
        <w:rPr>
          <w:smallCaps/>
          <w:spacing w:val="-2"/>
        </w:rPr>
        <w:t>(Continued)</w:t>
      </w:r>
    </w:p>
    <w:p w:rsidR="00EC1B58" w:rsidRDefault="003726D1" w14:paraId="2EFCC344" w14:textId="77777777">
      <w:pPr>
        <w:pStyle w:val="Heading1"/>
        <w:ind w:left="2630" w:right="2628"/>
        <w:rPr>
          <w:u w:val="none"/>
        </w:rPr>
      </w:pPr>
      <w:r>
        <w:t>PPRA</w:t>
      </w:r>
      <w:r>
        <w:rPr>
          <w:spacing w:val="-8"/>
        </w:rPr>
        <w:t xml:space="preserve"> </w:t>
      </w:r>
      <w:r>
        <w:rPr>
          <w:spacing w:val="-4"/>
        </w:rPr>
        <w:t>Forms</w:t>
      </w:r>
    </w:p>
    <w:p w:rsidR="00EC1B58" w:rsidRDefault="003726D1" w14:paraId="31DBD9C0" w14:textId="77777777">
      <w:pPr>
        <w:pStyle w:val="Heading2"/>
        <w:spacing w:before="239"/>
        <w:ind w:left="2631" w:right="2628"/>
        <w:jc w:val="center"/>
      </w:pPr>
      <w:r>
        <w:rPr>
          <w:smallCaps/>
        </w:rPr>
        <w:t>Consent</w:t>
      </w:r>
      <w:r>
        <w:rPr>
          <w:smallCaps/>
          <w:spacing w:val="-9"/>
        </w:rPr>
        <w:t xml:space="preserve"> </w:t>
      </w:r>
      <w:r>
        <w:rPr>
          <w:smallCaps/>
        </w:rPr>
        <w:t>for</w:t>
      </w:r>
      <w:r>
        <w:rPr>
          <w:smallCaps/>
          <w:spacing w:val="-7"/>
        </w:rPr>
        <w:t xml:space="preserve"> </w:t>
      </w:r>
      <w:r>
        <w:rPr>
          <w:smallCaps/>
        </w:rPr>
        <w:t>Specific</w:t>
      </w:r>
      <w:r>
        <w:rPr>
          <w:smallCaps/>
          <w:spacing w:val="-7"/>
        </w:rPr>
        <w:t xml:space="preserve"> </w:t>
      </w:r>
      <w:r>
        <w:rPr>
          <w:smallCaps/>
          <w:spacing w:val="-2"/>
        </w:rPr>
        <w:t>Activities</w:t>
      </w:r>
    </w:p>
    <w:p w:rsidR="00EC1B58" w:rsidRDefault="003726D1" w14:paraId="5A3D709E" w14:textId="77777777">
      <w:pPr>
        <w:pStyle w:val="BodyText"/>
        <w:spacing w:before="120"/>
        <w:ind w:left="686"/>
      </w:pPr>
      <w:r>
        <w:t>(For</w:t>
      </w:r>
      <w:r>
        <w:rPr>
          <w:spacing w:val="-1"/>
        </w:rPr>
        <w:t xml:space="preserve"> </w:t>
      </w:r>
      <w:r>
        <w:t>activities</w:t>
      </w:r>
      <w:r>
        <w:rPr>
          <w:spacing w:val="-1"/>
        </w:rPr>
        <w:t xml:space="preserve"> </w:t>
      </w:r>
      <w:r>
        <w:t>funded</w:t>
      </w:r>
      <w:r>
        <w:rPr>
          <w:spacing w:val="-1"/>
        </w:rPr>
        <w:t xml:space="preserve"> </w:t>
      </w:r>
      <w:r>
        <w:t>in</w:t>
      </w:r>
      <w:r>
        <w:rPr>
          <w:spacing w:val="1"/>
        </w:rPr>
        <w:t xml:space="preserve"> </w:t>
      </w:r>
      <w:r>
        <w:t>whole</w:t>
      </w:r>
      <w:r>
        <w:rPr>
          <w:spacing w:val="-2"/>
        </w:rPr>
        <w:t xml:space="preserve"> </w:t>
      </w:r>
      <w:r>
        <w:t>or</w:t>
      </w:r>
      <w:r>
        <w:rPr>
          <w:spacing w:val="-1"/>
        </w:rPr>
        <w:t xml:space="preserve"> </w:t>
      </w:r>
      <w:r>
        <w:t>in</w:t>
      </w:r>
      <w:r>
        <w:rPr>
          <w:spacing w:val="-1"/>
        </w:rPr>
        <w:t xml:space="preserve"> </w:t>
      </w:r>
      <w:r>
        <w:t>part</w:t>
      </w:r>
      <w:r>
        <w:rPr>
          <w:spacing w:val="-1"/>
        </w:rPr>
        <w:t xml:space="preserve"> </w:t>
      </w:r>
      <w:r>
        <w:t>by</w:t>
      </w:r>
      <w:r>
        <w:rPr>
          <w:spacing w:val="-1"/>
        </w:rPr>
        <w:t xml:space="preserve"> </w:t>
      </w:r>
      <w:r>
        <w:t>the</w:t>
      </w:r>
      <w:r>
        <w:rPr>
          <w:spacing w:val="-1"/>
        </w:rPr>
        <w:t xml:space="preserve"> </w:t>
      </w:r>
      <w:r>
        <w:t>United</w:t>
      </w:r>
      <w:r>
        <w:rPr>
          <w:spacing w:val="-1"/>
        </w:rPr>
        <w:t xml:space="preserve"> </w:t>
      </w:r>
      <w:r>
        <w:t>States</w:t>
      </w:r>
      <w:r>
        <w:rPr>
          <w:spacing w:val="-1"/>
        </w:rPr>
        <w:t xml:space="preserve"> </w:t>
      </w:r>
      <w:r>
        <w:t>Department</w:t>
      </w:r>
      <w:r>
        <w:rPr>
          <w:spacing w:val="1"/>
        </w:rPr>
        <w:t xml:space="preserve"> </w:t>
      </w:r>
      <w:r>
        <w:t>of</w:t>
      </w:r>
      <w:r>
        <w:rPr>
          <w:spacing w:val="-1"/>
        </w:rPr>
        <w:t xml:space="preserve"> </w:t>
      </w:r>
      <w:r>
        <w:rPr>
          <w:spacing w:val="-2"/>
        </w:rPr>
        <w:t>Education)</w:t>
      </w:r>
    </w:p>
    <w:p w:rsidR="00EC1B58" w:rsidRDefault="003726D1" w14:paraId="02163D63" w14:textId="77777777">
      <w:pPr>
        <w:pStyle w:val="BodyText"/>
        <w:spacing w:before="240"/>
        <w:ind w:left="240"/>
      </w:pPr>
      <w:r>
        <w:t>Dear</w:t>
      </w:r>
      <w:r>
        <w:rPr>
          <w:spacing w:val="-3"/>
        </w:rPr>
        <w:t xml:space="preserve"> </w:t>
      </w:r>
      <w:r>
        <w:rPr>
          <w:spacing w:val="-2"/>
        </w:rPr>
        <w:t>Parent/Guardian,</w:t>
      </w:r>
    </w:p>
    <w:p w:rsidR="00EC1B58" w:rsidRDefault="003726D1" w14:paraId="2A3DA63B" w14:textId="77777777">
      <w:pPr>
        <w:pStyle w:val="BodyText"/>
        <w:spacing w:before="120"/>
        <w:ind w:left="240"/>
      </w:pPr>
      <w:r>
        <w:t>For</w:t>
      </w:r>
      <w:r>
        <w:rPr>
          <w:spacing w:val="39"/>
        </w:rPr>
        <w:t xml:space="preserve"> </w:t>
      </w:r>
      <w:r>
        <w:t>your</w:t>
      </w:r>
      <w:r>
        <w:rPr>
          <w:spacing w:val="39"/>
        </w:rPr>
        <w:t xml:space="preserve"> </w:t>
      </w:r>
      <w:r>
        <w:t>convenience</w:t>
      </w:r>
      <w:r>
        <w:rPr>
          <w:spacing w:val="39"/>
        </w:rPr>
        <w:t xml:space="preserve"> </w:t>
      </w:r>
      <w:r>
        <w:t>you</w:t>
      </w:r>
      <w:r>
        <w:rPr>
          <w:spacing w:val="39"/>
        </w:rPr>
        <w:t xml:space="preserve"> </w:t>
      </w:r>
      <w:r>
        <w:t>will</w:t>
      </w:r>
      <w:r>
        <w:rPr>
          <w:spacing w:val="40"/>
        </w:rPr>
        <w:t xml:space="preserve"> </w:t>
      </w:r>
      <w:r>
        <w:t>find</w:t>
      </w:r>
      <w:r>
        <w:rPr>
          <w:spacing w:val="39"/>
        </w:rPr>
        <w:t xml:space="preserve"> </w:t>
      </w:r>
      <w:r>
        <w:t>attached</w:t>
      </w:r>
      <w:r>
        <w:rPr>
          <w:spacing w:val="39"/>
        </w:rPr>
        <w:t xml:space="preserve"> </w:t>
      </w:r>
      <w:r>
        <w:t>a</w:t>
      </w:r>
      <w:r>
        <w:rPr>
          <w:spacing w:val="40"/>
        </w:rPr>
        <w:t xml:space="preserve"> </w:t>
      </w:r>
      <w:r>
        <w:t>copy</w:t>
      </w:r>
      <w:r>
        <w:rPr>
          <w:spacing w:val="39"/>
        </w:rPr>
        <w:t xml:space="preserve"> </w:t>
      </w:r>
      <w:r>
        <w:t>of</w:t>
      </w:r>
      <w:r>
        <w:rPr>
          <w:spacing w:val="39"/>
        </w:rPr>
        <w:t xml:space="preserve"> </w:t>
      </w:r>
      <w:r>
        <w:t>our</w:t>
      </w:r>
      <w:r>
        <w:rPr>
          <w:spacing w:val="39"/>
        </w:rPr>
        <w:t xml:space="preserve"> </w:t>
      </w:r>
      <w:r>
        <w:t>school</w:t>
      </w:r>
      <w:r>
        <w:rPr>
          <w:spacing w:val="40"/>
        </w:rPr>
        <w:t xml:space="preserve"> </w:t>
      </w:r>
      <w:r>
        <w:t>district’s</w:t>
      </w:r>
      <w:r>
        <w:rPr>
          <w:spacing w:val="39"/>
        </w:rPr>
        <w:t xml:space="preserve"> </w:t>
      </w:r>
      <w:r>
        <w:t>“Notification</w:t>
      </w:r>
      <w:r>
        <w:rPr>
          <w:spacing w:val="39"/>
        </w:rPr>
        <w:t xml:space="preserve"> </w:t>
      </w:r>
      <w:r>
        <w:t>of Protection of Pupil Rights Amendment” (PPRA) procedure 09.14 AP.112.</w:t>
      </w:r>
    </w:p>
    <w:p w:rsidR="00EC1B58" w:rsidRDefault="003726D1" w14:paraId="1A1EDFCF" w14:textId="77777777">
      <w:pPr>
        <w:pStyle w:val="BodyText"/>
        <w:tabs>
          <w:tab w:val="left" w:pos="3528"/>
          <w:tab w:val="left" w:pos="9580"/>
        </w:tabs>
        <w:spacing w:before="240"/>
        <w:ind w:left="240"/>
      </w:pPr>
      <w:r>
        <w:t xml:space="preserve">On </w:t>
      </w:r>
      <w:r>
        <w:rPr>
          <w:u w:val="single"/>
        </w:rPr>
        <w:tab/>
      </w:r>
      <w:r>
        <w:t xml:space="preserve">at </w:t>
      </w:r>
      <w:r>
        <w:rPr>
          <w:u w:val="single"/>
        </w:rPr>
        <w:tab/>
      </w:r>
    </w:p>
    <w:p w:rsidR="00EC1B58" w:rsidRDefault="003726D1" w14:paraId="2D7CBF6C" w14:textId="77777777">
      <w:pPr>
        <w:tabs>
          <w:tab w:val="left" w:pos="5280"/>
        </w:tabs>
        <w:ind w:left="1680"/>
        <w:rPr>
          <w:i/>
          <w:sz w:val="24"/>
        </w:rPr>
      </w:pPr>
      <w:r>
        <w:rPr>
          <w:i/>
          <w:spacing w:val="-4"/>
          <w:sz w:val="24"/>
        </w:rPr>
        <w:t>Date</w:t>
      </w:r>
      <w:r>
        <w:rPr>
          <w:i/>
          <w:sz w:val="24"/>
        </w:rPr>
        <w:tab/>
      </w:r>
      <w:r>
        <w:rPr>
          <w:i/>
          <w:sz w:val="24"/>
        </w:rPr>
        <w:t>Name</w:t>
      </w:r>
      <w:r>
        <w:rPr>
          <w:i/>
          <w:spacing w:val="-4"/>
          <w:sz w:val="24"/>
        </w:rPr>
        <w:t xml:space="preserve"> </w:t>
      </w:r>
      <w:r>
        <w:rPr>
          <w:i/>
          <w:sz w:val="24"/>
        </w:rPr>
        <w:t xml:space="preserve">of </w:t>
      </w:r>
      <w:r>
        <w:rPr>
          <w:i/>
          <w:spacing w:val="-2"/>
          <w:sz w:val="24"/>
        </w:rPr>
        <w:t>School/Site</w:t>
      </w:r>
    </w:p>
    <w:p w:rsidR="00EC1B58" w:rsidRDefault="003726D1" w14:paraId="25C8670E" w14:textId="77777777">
      <w:pPr>
        <w:pStyle w:val="BodyText"/>
        <w:ind w:left="240" w:right="184"/>
      </w:pPr>
      <w:r>
        <w:t>there</w:t>
      </w:r>
      <w:r>
        <w:rPr>
          <w:spacing w:val="-5"/>
        </w:rPr>
        <w:t xml:space="preserve"> </w:t>
      </w:r>
      <w:r>
        <w:t>will</w:t>
      </w:r>
      <w:r>
        <w:rPr>
          <w:spacing w:val="-4"/>
        </w:rPr>
        <w:t xml:space="preserve"> </w:t>
      </w:r>
      <w:r>
        <w:t>be</w:t>
      </w:r>
      <w:r>
        <w:rPr>
          <w:spacing w:val="-5"/>
        </w:rPr>
        <w:t xml:space="preserve"> </w:t>
      </w:r>
      <w:r>
        <w:t>a</w:t>
      </w:r>
      <w:r>
        <w:rPr>
          <w:spacing w:val="-5"/>
        </w:rPr>
        <w:t xml:space="preserve"> </w:t>
      </w:r>
      <w:r>
        <w:t>survey,</w:t>
      </w:r>
      <w:r>
        <w:rPr>
          <w:spacing w:val="-4"/>
        </w:rPr>
        <w:t xml:space="preserve"> </w:t>
      </w:r>
      <w:r>
        <w:t>analysis,</w:t>
      </w:r>
      <w:r>
        <w:rPr>
          <w:spacing w:val="-4"/>
        </w:rPr>
        <w:t xml:space="preserve"> </w:t>
      </w:r>
      <w:r>
        <w:t>or</w:t>
      </w:r>
      <w:r>
        <w:rPr>
          <w:spacing w:val="-4"/>
        </w:rPr>
        <w:t xml:space="preserve"> </w:t>
      </w:r>
      <w:r>
        <w:t>evaluation,</w:t>
      </w:r>
      <w:r>
        <w:rPr>
          <w:spacing w:val="-4"/>
        </w:rPr>
        <w:t xml:space="preserve"> </w:t>
      </w:r>
      <w:r>
        <w:t>and</w:t>
      </w:r>
      <w:r>
        <w:rPr>
          <w:spacing w:val="-6"/>
        </w:rPr>
        <w:t xml:space="preserve"> </w:t>
      </w:r>
      <w:r>
        <w:t>your</w:t>
      </w:r>
      <w:r>
        <w:rPr>
          <w:spacing w:val="-5"/>
        </w:rPr>
        <w:t xml:space="preserve"> </w:t>
      </w:r>
      <w:r>
        <w:t>consent</w:t>
      </w:r>
      <w:r>
        <w:rPr>
          <w:spacing w:val="-4"/>
        </w:rPr>
        <w:t xml:space="preserve"> </w:t>
      </w:r>
      <w:r>
        <w:t>is</w:t>
      </w:r>
      <w:r>
        <w:rPr>
          <w:spacing w:val="-4"/>
        </w:rPr>
        <w:t xml:space="preserve"> </w:t>
      </w:r>
      <w:r>
        <w:t>required</w:t>
      </w:r>
      <w:r>
        <w:rPr>
          <w:spacing w:val="-4"/>
        </w:rPr>
        <w:t xml:space="preserve"> </w:t>
      </w:r>
      <w:r>
        <w:t>so</w:t>
      </w:r>
      <w:r>
        <w:rPr>
          <w:spacing w:val="-4"/>
        </w:rPr>
        <w:t xml:space="preserve"> </w:t>
      </w:r>
      <w:r>
        <w:t>that</w:t>
      </w:r>
      <w:r>
        <w:rPr>
          <w:spacing w:val="-4"/>
        </w:rPr>
        <w:t xml:space="preserve"> </w:t>
      </w:r>
      <w:r>
        <w:t>your</w:t>
      </w:r>
      <w:r>
        <w:rPr>
          <w:spacing w:val="-4"/>
        </w:rPr>
        <w:t xml:space="preserve"> </w:t>
      </w:r>
      <w:r>
        <w:t>child(ren) may participate. This activity consists of:</w:t>
      </w:r>
    </w:p>
    <w:p w:rsidR="00EC1B58" w:rsidRDefault="003726D1" w14:paraId="14264F3E" w14:textId="77777777">
      <w:pPr>
        <w:tabs>
          <w:tab w:val="left" w:pos="9609"/>
        </w:tabs>
        <w:spacing w:before="241"/>
        <w:ind w:left="240"/>
        <w:rPr>
          <w:i/>
          <w:sz w:val="24"/>
        </w:rPr>
      </w:pPr>
      <w:r>
        <w:rPr>
          <w:i/>
          <w:sz w:val="24"/>
        </w:rPr>
        <w:t xml:space="preserve">Description: </w:t>
      </w:r>
      <w:r>
        <w:rPr>
          <w:i/>
          <w:sz w:val="24"/>
          <w:u w:val="single"/>
        </w:rPr>
        <w:tab/>
      </w:r>
    </w:p>
    <w:p w:rsidR="00EC1B58" w:rsidRDefault="00EC1B58" w14:paraId="1CBAB81F" w14:textId="77777777">
      <w:pPr>
        <w:pStyle w:val="BodyText"/>
        <w:rPr>
          <w:i/>
          <w:sz w:val="20"/>
        </w:rPr>
      </w:pPr>
    </w:p>
    <w:p w:rsidR="00EC1B58" w:rsidRDefault="003726D1" w14:paraId="42363263" w14:textId="77777777">
      <w:pPr>
        <w:pStyle w:val="BodyText"/>
        <w:spacing w:before="27"/>
        <w:rPr>
          <w:i/>
          <w:sz w:val="20"/>
        </w:rPr>
      </w:pPr>
      <w:r>
        <w:rPr>
          <w:noProof/>
        </w:rPr>
        <mc:AlternateContent>
          <mc:Choice Requires="wps">
            <w:drawing>
              <wp:anchor distT="0" distB="0" distL="0" distR="0" simplePos="0" relativeHeight="487628288" behindDoc="1" locked="0" layoutInCell="1" allowOverlap="1" wp14:anchorId="094EF591" wp14:editId="352F7AC4">
                <wp:simplePos x="0" y="0"/>
                <wp:positionH relativeFrom="page">
                  <wp:posOffset>1143304</wp:posOffset>
                </wp:positionH>
                <wp:positionV relativeFrom="paragraph">
                  <wp:posOffset>178454</wp:posOffset>
                </wp:positionV>
                <wp:extent cx="5867400" cy="1270"/>
                <wp:effectExtent l="0" t="0" r="0" b="0"/>
                <wp:wrapTopAndBottom/>
                <wp:docPr id="238" name="Graphic 238"/>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5867400" cy="1270"/>
                        </a:xfrm>
                        <a:custGeom>
                          <a:avLst/>
                          <a:gdLst/>
                          <a:ahLst/>
                          <a:cxnLst/>
                          <a:rect l="l" t="t" r="r" b="b"/>
                          <a:pathLst>
                            <a:path w="5867400">
                              <a:moveTo>
                                <a:pt x="0" y="0"/>
                              </a:moveTo>
                              <a:lnTo>
                                <a:pt x="5867400" y="0"/>
                              </a:lnTo>
                            </a:path>
                          </a:pathLst>
                        </a:custGeom>
                        <a:ln w="6096">
                          <a:solidFill>
                            <a:srgbClr val="000000"/>
                          </a:solidFill>
                          <a:prstDash val="solid"/>
                        </a:ln>
                      </wps:spPr>
                      <wps:bodyPr wrap="square" lIns="0" tIns="0" rIns="0" bIns="0" rtlCol="0">
                        <a:prstTxWarp prst="textNoShape">
                          <a:avLst/>
                        </a:prstTxWarp>
                        <a:noAutofit/>
                      </wps:bodyPr>
                    </wps:wsp>
                  </a:graphicData>
                </a:graphic>
              </wp:anchor>
            </w:drawing>
          </mc:Choice>
          <mc:Fallback xmlns:a="http://schemas.openxmlformats.org/drawingml/2006/main">
            <w:pict w14:anchorId="02F7BCFD">
              <v:shape id="Graphic 238" style="position:absolute;margin-left:90pt;margin-top:14.05pt;width:462pt;height:.1pt;z-index:-15688192;visibility:visible;mso-wrap-style:square;mso-wrap-distance-left:0;mso-wrap-distance-top:0;mso-wrap-distance-right:0;mso-wrap-distance-bottom:0;mso-position-horizontal:absolute;mso-position-horizontal-relative:page;mso-position-vertical:absolute;mso-position-vertical-relative:text;v-text-anchor:top" coordsize="5867400,1270" o:spid="_x0000_s1026" filled="f" strokeweight=".48pt" path="m,l5867400,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" w14:anchorId="6C557E71">
                <v:path arrowok="t"/>
                <w10:wrap type="topAndBottom" anchorx="page"/>
              </v:shape>
            </w:pict>
          </mc:Fallback>
        </mc:AlternateContent>
      </w:r>
    </w:p>
    <w:p w:rsidR="00EC1B58" w:rsidRDefault="00EC1B58" w14:paraId="3437D17D" w14:textId="77777777">
      <w:pPr>
        <w:pStyle w:val="BodyText"/>
        <w:spacing w:before="240"/>
        <w:rPr>
          <w:i/>
        </w:rPr>
      </w:pPr>
    </w:p>
    <w:p w:rsidR="00EC1B58" w:rsidRDefault="003726D1" w14:paraId="5C6C73DD" w14:textId="77777777">
      <w:pPr>
        <w:pStyle w:val="BodyText"/>
        <w:tabs>
          <w:tab w:val="left" w:pos="8037"/>
        </w:tabs>
        <w:ind w:left="240" w:right="239"/>
        <w:jc w:val="both"/>
      </w:pPr>
      <w:r>
        <w:t xml:space="preserve">Please sign below in the event you consent to your child(ren)’s participation and return this form to your Principal/designee by </w:t>
      </w:r>
      <w:r>
        <w:rPr>
          <w:u w:val="single"/>
        </w:rPr>
        <w:tab/>
      </w:r>
      <w:r>
        <w:rPr>
          <w:spacing w:val="-10"/>
        </w:rPr>
        <w:t>.</w:t>
      </w:r>
    </w:p>
    <w:p w:rsidR="00EC1B58" w:rsidRDefault="003726D1" w14:paraId="47A5BBC1" w14:textId="77777777">
      <w:pPr>
        <w:ind w:left="3301"/>
        <w:jc w:val="both"/>
        <w:rPr>
          <w:i/>
          <w:sz w:val="24"/>
        </w:rPr>
      </w:pPr>
      <w:r>
        <w:rPr>
          <w:i/>
          <w:sz w:val="24"/>
        </w:rPr>
        <w:t>Five</w:t>
      </w:r>
      <w:r>
        <w:rPr>
          <w:i/>
          <w:spacing w:val="-2"/>
          <w:sz w:val="24"/>
        </w:rPr>
        <w:t xml:space="preserve"> </w:t>
      </w:r>
      <w:r>
        <w:rPr>
          <w:i/>
          <w:sz w:val="24"/>
        </w:rPr>
        <w:t>(5)</w:t>
      </w:r>
      <w:r>
        <w:rPr>
          <w:i/>
          <w:spacing w:val="-2"/>
          <w:sz w:val="24"/>
        </w:rPr>
        <w:t xml:space="preserve"> </w:t>
      </w:r>
      <w:r>
        <w:rPr>
          <w:i/>
          <w:sz w:val="24"/>
        </w:rPr>
        <w:t>days before activity</w:t>
      </w:r>
      <w:r>
        <w:rPr>
          <w:i/>
          <w:spacing w:val="-1"/>
          <w:sz w:val="24"/>
        </w:rPr>
        <w:t xml:space="preserve"> </w:t>
      </w:r>
      <w:r>
        <w:rPr>
          <w:i/>
          <w:sz w:val="24"/>
        </w:rPr>
        <w:t xml:space="preserve">or as </w:t>
      </w:r>
      <w:r>
        <w:rPr>
          <w:i/>
          <w:spacing w:val="-2"/>
          <w:sz w:val="24"/>
        </w:rPr>
        <w:t>directed</w:t>
      </w:r>
    </w:p>
    <w:p w:rsidR="00EC1B58" w:rsidRDefault="003726D1" w14:paraId="3C20A61E" w14:textId="77777777">
      <w:pPr>
        <w:pStyle w:val="BodyText"/>
        <w:spacing w:before="120"/>
        <w:ind w:left="240" w:right="241"/>
        <w:jc w:val="both"/>
      </w:pPr>
      <w:r>
        <w:t>If</w:t>
      </w:r>
      <w:r>
        <w:rPr>
          <w:spacing w:val="-15"/>
        </w:rPr>
        <w:t xml:space="preserve"> </w:t>
      </w:r>
      <w:r>
        <w:t>you</w:t>
      </w:r>
      <w:r>
        <w:rPr>
          <w:spacing w:val="-13"/>
        </w:rPr>
        <w:t xml:space="preserve"> </w:t>
      </w:r>
      <w:r>
        <w:t>would</w:t>
      </w:r>
      <w:r>
        <w:rPr>
          <w:spacing w:val="-14"/>
        </w:rPr>
        <w:t xml:space="preserve"> </w:t>
      </w:r>
      <w:r>
        <w:t>like</w:t>
      </w:r>
      <w:r>
        <w:rPr>
          <w:spacing w:val="-15"/>
        </w:rPr>
        <w:t xml:space="preserve"> </w:t>
      </w:r>
      <w:r>
        <w:t>to</w:t>
      </w:r>
      <w:r>
        <w:rPr>
          <w:spacing w:val="-12"/>
        </w:rPr>
        <w:t xml:space="preserve"> </w:t>
      </w:r>
      <w:r>
        <w:t>review</w:t>
      </w:r>
      <w:r>
        <w:rPr>
          <w:spacing w:val="-15"/>
        </w:rPr>
        <w:t xml:space="preserve"> </w:t>
      </w:r>
      <w:r>
        <w:t>any</w:t>
      </w:r>
      <w:r>
        <w:rPr>
          <w:spacing w:val="-14"/>
        </w:rPr>
        <w:t xml:space="preserve"> </w:t>
      </w:r>
      <w:r>
        <w:t>survey</w:t>
      </w:r>
      <w:r>
        <w:rPr>
          <w:spacing w:val="-12"/>
        </w:rPr>
        <w:t xml:space="preserve"> </w:t>
      </w:r>
      <w:r>
        <w:t>instrument</w:t>
      </w:r>
      <w:r>
        <w:rPr>
          <w:spacing w:val="-12"/>
        </w:rPr>
        <w:t xml:space="preserve"> </w:t>
      </w:r>
      <w:r>
        <w:t>or</w:t>
      </w:r>
      <w:r>
        <w:rPr>
          <w:spacing w:val="-15"/>
        </w:rPr>
        <w:t xml:space="preserve"> </w:t>
      </w:r>
      <w:r>
        <w:t>instructional</w:t>
      </w:r>
      <w:r>
        <w:rPr>
          <w:spacing w:val="-14"/>
        </w:rPr>
        <w:t xml:space="preserve"> </w:t>
      </w:r>
      <w:r>
        <w:t>material</w:t>
      </w:r>
      <w:r>
        <w:rPr>
          <w:spacing w:val="-14"/>
        </w:rPr>
        <w:t xml:space="preserve"> </w:t>
      </w:r>
      <w:r>
        <w:t>used</w:t>
      </w:r>
      <w:r>
        <w:rPr>
          <w:spacing w:val="-14"/>
        </w:rPr>
        <w:t xml:space="preserve"> </w:t>
      </w:r>
      <w:r>
        <w:t>in</w:t>
      </w:r>
      <w:r>
        <w:rPr>
          <w:spacing w:val="-14"/>
        </w:rPr>
        <w:t xml:space="preserve"> </w:t>
      </w:r>
      <w:r>
        <w:t>connection</w:t>
      </w:r>
      <w:r>
        <w:rPr>
          <w:spacing w:val="-14"/>
        </w:rPr>
        <w:t xml:space="preserve"> </w:t>
      </w:r>
      <w:r>
        <w:t>with any</w:t>
      </w:r>
      <w:r>
        <w:rPr>
          <w:spacing w:val="-13"/>
        </w:rPr>
        <w:t xml:space="preserve"> </w:t>
      </w:r>
      <w:r>
        <w:t>protected</w:t>
      </w:r>
      <w:r>
        <w:rPr>
          <w:spacing w:val="-14"/>
        </w:rPr>
        <w:t xml:space="preserve"> </w:t>
      </w:r>
      <w:r>
        <w:t>information</w:t>
      </w:r>
      <w:r>
        <w:rPr>
          <w:spacing w:val="-13"/>
        </w:rPr>
        <w:t xml:space="preserve"> </w:t>
      </w:r>
      <w:r>
        <w:t>or</w:t>
      </w:r>
      <w:r>
        <w:rPr>
          <w:spacing w:val="-14"/>
        </w:rPr>
        <w:t xml:space="preserve"> </w:t>
      </w:r>
      <w:r>
        <w:t>marketing</w:t>
      </w:r>
      <w:r>
        <w:rPr>
          <w:spacing w:val="-13"/>
        </w:rPr>
        <w:t xml:space="preserve"> </w:t>
      </w:r>
      <w:r>
        <w:t>survey,</w:t>
      </w:r>
      <w:r>
        <w:rPr>
          <w:spacing w:val="-13"/>
        </w:rPr>
        <w:t xml:space="preserve"> </w:t>
      </w:r>
      <w:r>
        <w:t>please</w:t>
      </w:r>
      <w:r>
        <w:rPr>
          <w:spacing w:val="-14"/>
        </w:rPr>
        <w:t xml:space="preserve"> </w:t>
      </w:r>
      <w:r>
        <w:t>submit</w:t>
      </w:r>
      <w:r>
        <w:rPr>
          <w:spacing w:val="-13"/>
        </w:rPr>
        <w:t xml:space="preserve"> </w:t>
      </w:r>
      <w:r>
        <w:t>a</w:t>
      </w:r>
      <w:r>
        <w:rPr>
          <w:spacing w:val="-14"/>
        </w:rPr>
        <w:t xml:space="preserve"> </w:t>
      </w:r>
      <w:r>
        <w:t>request</w:t>
      </w:r>
      <w:r>
        <w:rPr>
          <w:spacing w:val="-13"/>
        </w:rPr>
        <w:t xml:space="preserve"> </w:t>
      </w:r>
      <w:r>
        <w:t>to</w:t>
      </w:r>
      <w:r>
        <w:rPr>
          <w:spacing w:val="-13"/>
        </w:rPr>
        <w:t xml:space="preserve"> </w:t>
      </w:r>
      <w:r>
        <w:t>your</w:t>
      </w:r>
      <w:r>
        <w:rPr>
          <w:spacing w:val="-14"/>
        </w:rPr>
        <w:t xml:space="preserve"> </w:t>
      </w:r>
      <w:r>
        <w:t>Principal/designee. You</w:t>
      </w:r>
      <w:r>
        <w:rPr>
          <w:spacing w:val="-10"/>
        </w:rPr>
        <w:t xml:space="preserve"> </w:t>
      </w:r>
      <w:r>
        <w:t>will</w:t>
      </w:r>
      <w:r>
        <w:rPr>
          <w:spacing w:val="-9"/>
        </w:rPr>
        <w:t xml:space="preserve"> </w:t>
      </w:r>
      <w:r>
        <w:t>be</w:t>
      </w:r>
      <w:r>
        <w:rPr>
          <w:spacing w:val="-11"/>
        </w:rPr>
        <w:t xml:space="preserve"> </w:t>
      </w:r>
      <w:r>
        <w:t>notified</w:t>
      </w:r>
      <w:r>
        <w:rPr>
          <w:spacing w:val="-10"/>
        </w:rPr>
        <w:t xml:space="preserve"> </w:t>
      </w:r>
      <w:r>
        <w:t>of</w:t>
      </w:r>
      <w:r>
        <w:rPr>
          <w:spacing w:val="-10"/>
        </w:rPr>
        <w:t xml:space="preserve"> </w:t>
      </w:r>
      <w:r>
        <w:t>the</w:t>
      </w:r>
      <w:r>
        <w:rPr>
          <w:spacing w:val="-11"/>
        </w:rPr>
        <w:t xml:space="preserve"> </w:t>
      </w:r>
      <w:r>
        <w:t>time</w:t>
      </w:r>
      <w:r>
        <w:rPr>
          <w:spacing w:val="-10"/>
        </w:rPr>
        <w:t xml:space="preserve"> </w:t>
      </w:r>
      <w:r>
        <w:t>and</w:t>
      </w:r>
      <w:r>
        <w:rPr>
          <w:spacing w:val="-10"/>
        </w:rPr>
        <w:t xml:space="preserve"> </w:t>
      </w:r>
      <w:r>
        <w:t>place</w:t>
      </w:r>
      <w:r>
        <w:rPr>
          <w:spacing w:val="-11"/>
        </w:rPr>
        <w:t xml:space="preserve"> </w:t>
      </w:r>
      <w:r>
        <w:t>where</w:t>
      </w:r>
      <w:r>
        <w:rPr>
          <w:spacing w:val="-11"/>
        </w:rPr>
        <w:t xml:space="preserve"> </w:t>
      </w:r>
      <w:r>
        <w:t>you</w:t>
      </w:r>
      <w:r>
        <w:rPr>
          <w:spacing w:val="-10"/>
        </w:rPr>
        <w:t xml:space="preserve"> </w:t>
      </w:r>
      <w:r>
        <w:t>may</w:t>
      </w:r>
      <w:r>
        <w:rPr>
          <w:spacing w:val="-10"/>
        </w:rPr>
        <w:t xml:space="preserve"> </w:t>
      </w:r>
      <w:r>
        <w:t>review</w:t>
      </w:r>
      <w:r>
        <w:rPr>
          <w:spacing w:val="-10"/>
        </w:rPr>
        <w:t xml:space="preserve"> </w:t>
      </w:r>
      <w:r>
        <w:t>these</w:t>
      </w:r>
      <w:r>
        <w:rPr>
          <w:spacing w:val="-11"/>
        </w:rPr>
        <w:t xml:space="preserve"> </w:t>
      </w:r>
      <w:r>
        <w:t>materials.</w:t>
      </w:r>
      <w:r>
        <w:rPr>
          <w:spacing w:val="-9"/>
        </w:rPr>
        <w:t xml:space="preserve"> </w:t>
      </w:r>
      <w:r>
        <w:t>You</w:t>
      </w:r>
      <w:r>
        <w:rPr>
          <w:spacing w:val="-10"/>
        </w:rPr>
        <w:t xml:space="preserve"> </w:t>
      </w:r>
      <w:r>
        <w:t>may</w:t>
      </w:r>
      <w:r>
        <w:rPr>
          <w:spacing w:val="-8"/>
        </w:rPr>
        <w:t xml:space="preserve"> </w:t>
      </w:r>
      <w:r>
        <w:t xml:space="preserve">review a survey and/or </w:t>
      </w:r>
      <w:r>
        <w:t>instructional materials before the survey is administered to a student.</w:t>
      </w:r>
    </w:p>
    <w:p w:rsidR="00EC1B58" w:rsidRDefault="003726D1" w14:paraId="4B919FEB" w14:textId="77777777">
      <w:pPr>
        <w:pStyle w:val="BodyText"/>
        <w:spacing w:before="36"/>
        <w:rPr>
          <w:sz w:val="20"/>
        </w:rPr>
      </w:pPr>
      <w:r>
        <w:rPr>
          <w:noProof/>
        </w:rPr>
        <mc:AlternateContent>
          <mc:Choice Requires="wps">
            <w:drawing>
              <wp:anchor distT="0" distB="0" distL="0" distR="0" simplePos="0" relativeHeight="487628800" behindDoc="1" locked="0" layoutInCell="1" allowOverlap="1" wp14:anchorId="798588CB" wp14:editId="12DDBA8D">
                <wp:simplePos x="0" y="0"/>
                <wp:positionH relativeFrom="page">
                  <wp:posOffset>1143304</wp:posOffset>
                </wp:positionH>
                <wp:positionV relativeFrom="paragraph">
                  <wp:posOffset>184624</wp:posOffset>
                </wp:positionV>
                <wp:extent cx="5882005" cy="1270"/>
                <wp:effectExtent l="0" t="0" r="0" b="0"/>
                <wp:wrapTopAndBottom/>
                <wp:docPr id="239" name="Graphic 239"/>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5882005" cy="1270"/>
                        </a:xfrm>
                        <a:custGeom>
                          <a:avLst/>
                          <a:gdLst/>
                          <a:ahLst/>
                          <a:cxnLst/>
                          <a:rect l="l" t="t" r="r" b="b"/>
                          <a:pathLst>
                            <a:path w="5882005">
                              <a:moveTo>
                                <a:pt x="0" y="0"/>
                              </a:moveTo>
                              <a:lnTo>
                                <a:pt x="5881559" y="0"/>
                              </a:lnTo>
                            </a:path>
                          </a:pathLst>
                        </a:custGeom>
                        <a:ln w="11277">
                          <a:solidFill>
                            <a:srgbClr val="000000"/>
                          </a:solidFill>
                          <a:prstDash val="dash"/>
                        </a:ln>
                      </wps:spPr>
                      <wps:bodyPr wrap="square" lIns="0" tIns="0" rIns="0" bIns="0" rtlCol="0">
                        <a:prstTxWarp prst="textNoShape">
                          <a:avLst/>
                        </a:prstTxWarp>
                        <a:noAutofit/>
                      </wps:bodyPr>
                    </wps:wsp>
                  </a:graphicData>
                </a:graphic>
              </wp:anchor>
            </w:drawing>
          </mc:Choice>
          <mc:Fallback xmlns:a="http://schemas.openxmlformats.org/drawingml/2006/main">
            <w:pict w14:anchorId="7DFF1B70">
              <v:shape id="Graphic 239" style="position:absolute;margin-left:90pt;margin-top:14.55pt;width:463.15pt;height:.1pt;z-index:-15687680;visibility:visible;mso-wrap-style:square;mso-wrap-distance-left:0;mso-wrap-distance-top:0;mso-wrap-distance-right:0;mso-wrap-distance-bottom:0;mso-position-horizontal:absolute;mso-position-horizontal-relative:page;mso-position-vertical:absolute;mso-position-vertical-relative:text;v-text-anchor:top" coordsize="5882005,1270" o:spid="_x0000_s1026" filled="f" strokeweight=".31325mm" path="m,l5881559,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" w14:anchorId="21567B84">
                <v:stroke dashstyle="dash"/>
                <v:path arrowok="t"/>
                <w10:wrap type="topAndBottom" anchorx="page"/>
              </v:shape>
            </w:pict>
          </mc:Fallback>
        </mc:AlternateContent>
      </w:r>
    </w:p>
    <w:p w:rsidR="00EC1B58" w:rsidRDefault="003726D1" w14:paraId="2CB0DE1A" w14:textId="77777777">
      <w:pPr>
        <w:pStyle w:val="BodyText"/>
        <w:spacing w:before="217"/>
        <w:ind w:left="240"/>
      </w:pPr>
      <w:r>
        <w:t>As</w:t>
      </w:r>
      <w:r>
        <w:rPr>
          <w:spacing w:val="-3"/>
        </w:rPr>
        <w:t xml:space="preserve"> </w:t>
      </w:r>
      <w:r>
        <w:t>the</w:t>
      </w:r>
      <w:r>
        <w:rPr>
          <w:spacing w:val="-4"/>
        </w:rPr>
        <w:t xml:space="preserve"> </w:t>
      </w:r>
      <w:r>
        <w:t>parent/guardian,</w:t>
      </w:r>
      <w:r>
        <w:rPr>
          <w:spacing w:val="-1"/>
        </w:rPr>
        <w:t xml:space="preserve"> </w:t>
      </w:r>
      <w:r>
        <w:t>I</w:t>
      </w:r>
      <w:r>
        <w:rPr>
          <w:spacing w:val="-4"/>
        </w:rPr>
        <w:t xml:space="preserve"> </w:t>
      </w:r>
      <w:r>
        <w:t>give</w:t>
      </w:r>
      <w:r>
        <w:rPr>
          <w:spacing w:val="-3"/>
        </w:rPr>
        <w:t xml:space="preserve"> </w:t>
      </w:r>
      <w:r>
        <w:t>my</w:t>
      </w:r>
      <w:r>
        <w:rPr>
          <w:spacing w:val="-3"/>
        </w:rPr>
        <w:t xml:space="preserve"> </w:t>
      </w:r>
      <w:r>
        <w:t>consent</w:t>
      </w:r>
      <w:r>
        <w:rPr>
          <w:spacing w:val="-3"/>
        </w:rPr>
        <w:t xml:space="preserve"> </w:t>
      </w:r>
      <w:r>
        <w:t>for</w:t>
      </w:r>
      <w:r>
        <w:rPr>
          <w:spacing w:val="-4"/>
        </w:rPr>
        <w:t xml:space="preserve"> </w:t>
      </w:r>
      <w:r>
        <w:t>my</w:t>
      </w:r>
      <w:r>
        <w:rPr>
          <w:spacing w:val="-3"/>
        </w:rPr>
        <w:t xml:space="preserve"> </w:t>
      </w:r>
      <w:r>
        <w:t>child(ren),</w:t>
      </w:r>
      <w:r>
        <w:rPr>
          <w:spacing w:val="-3"/>
        </w:rPr>
        <w:t xml:space="preserve"> </w:t>
      </w:r>
      <w:r>
        <w:t>as</w:t>
      </w:r>
      <w:r>
        <w:rPr>
          <w:spacing w:val="-3"/>
        </w:rPr>
        <w:t xml:space="preserve"> </w:t>
      </w:r>
      <w:r>
        <w:t>noted</w:t>
      </w:r>
      <w:r>
        <w:rPr>
          <w:spacing w:val="-3"/>
        </w:rPr>
        <w:t xml:space="preserve"> </w:t>
      </w:r>
      <w:r>
        <w:t>below,</w:t>
      </w:r>
      <w:r>
        <w:rPr>
          <w:spacing w:val="-3"/>
        </w:rPr>
        <w:t xml:space="preserve"> </w:t>
      </w:r>
      <w:r>
        <w:t>to</w:t>
      </w:r>
      <w:r>
        <w:rPr>
          <w:spacing w:val="-3"/>
        </w:rPr>
        <w:t xml:space="preserve"> </w:t>
      </w:r>
      <w:r>
        <w:t>participate</w:t>
      </w:r>
      <w:r>
        <w:rPr>
          <w:spacing w:val="-4"/>
        </w:rPr>
        <w:t xml:space="preserve"> </w:t>
      </w:r>
      <w:r>
        <w:t>in</w:t>
      </w:r>
      <w:r>
        <w:rPr>
          <w:spacing w:val="-3"/>
        </w:rPr>
        <w:t xml:space="preserve"> </w:t>
      </w:r>
      <w:r>
        <w:t>the activity designated above.</w:t>
      </w:r>
    </w:p>
    <w:p w:rsidR="00EC1B58" w:rsidRDefault="00EC1B58" w14:paraId="18455C39" w14:textId="77777777">
      <w:pPr>
        <w:pStyle w:val="BodyText"/>
        <w:spacing w:before="5" w:after="1"/>
        <w:rPr>
          <w:sz w:val="10"/>
        </w:rPr>
      </w:pPr>
    </w:p>
    <w:tbl>
      <w:tblPr>
        <w:tblW w:w="0" w:type="auto"/>
        <w:tblInd w:w="25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left w:w="0" w:type="dxa"/>
          <w:right w:w="0" w:type="dxa"/>
        </w:tblCellMar>
        <w:tblLook w:val="01E0" w:firstRow="1" w:lastRow="1" w:firstColumn="1" w:lastColumn="1" w:noHBand="0" w:noVBand="0"/>
      </w:tblPr>
      <w:tblGrid>
        <w:gridCol w:w="3272"/>
        <w:gridCol w:w="4727"/>
        <w:gridCol w:w="1354"/>
      </w:tblGrid>
      <w:tr w:rsidR="00EC1B58" w14:paraId="605692B8" w14:textId="77777777">
        <w:trPr>
          <w:trHeight w:val="395"/>
        </w:trPr>
        <w:tc>
          <w:tcPr>
            <w:tcW w:w="3272" w:type="dxa"/>
          </w:tcPr>
          <w:p w:rsidR="00EC1B58" w:rsidRDefault="003726D1" w14:paraId="37EFA2D7" w14:textId="77777777">
            <w:pPr>
              <w:pStyle w:val="TableParagraph"/>
              <w:spacing w:before="59"/>
              <w:ind w:left="424"/>
              <w:rPr>
                <w:b/>
                <w:sz w:val="24"/>
              </w:rPr>
            </w:pPr>
            <w:r>
              <w:rPr>
                <w:b/>
                <w:smallCaps/>
                <w:sz w:val="24"/>
              </w:rPr>
              <w:t>Student</w:t>
            </w:r>
            <w:r>
              <w:rPr>
                <w:b/>
                <w:smallCaps/>
                <w:spacing w:val="-7"/>
                <w:sz w:val="24"/>
              </w:rPr>
              <w:t xml:space="preserve"> </w:t>
            </w:r>
            <w:r>
              <w:rPr>
                <w:b/>
                <w:smallCaps/>
                <w:sz w:val="24"/>
              </w:rPr>
              <w:t>(Print</w:t>
            </w:r>
            <w:r>
              <w:rPr>
                <w:b/>
                <w:smallCaps/>
                <w:spacing w:val="-6"/>
                <w:sz w:val="24"/>
              </w:rPr>
              <w:t xml:space="preserve"> </w:t>
            </w:r>
            <w:r>
              <w:rPr>
                <w:b/>
                <w:smallCaps/>
                <w:spacing w:val="-4"/>
                <w:sz w:val="24"/>
              </w:rPr>
              <w:t>Name)</w:t>
            </w:r>
          </w:p>
        </w:tc>
        <w:tc>
          <w:tcPr>
            <w:tcW w:w="4727" w:type="dxa"/>
          </w:tcPr>
          <w:p w:rsidR="00EC1B58" w:rsidRDefault="003726D1" w14:paraId="7F46EB6B" w14:textId="77777777">
            <w:pPr>
              <w:pStyle w:val="TableParagraph"/>
              <w:spacing w:before="59"/>
              <w:ind w:left="5"/>
              <w:jc w:val="center"/>
              <w:rPr>
                <w:b/>
                <w:sz w:val="24"/>
              </w:rPr>
            </w:pPr>
            <w:r>
              <w:rPr>
                <w:b/>
                <w:smallCaps/>
                <w:spacing w:val="-2"/>
                <w:sz w:val="24"/>
              </w:rPr>
              <w:t>School</w:t>
            </w:r>
          </w:p>
        </w:tc>
        <w:tc>
          <w:tcPr>
            <w:tcW w:w="1354" w:type="dxa"/>
          </w:tcPr>
          <w:p w:rsidR="00EC1B58" w:rsidRDefault="003726D1" w14:paraId="5EC2557D" w14:textId="77777777">
            <w:pPr>
              <w:pStyle w:val="TableParagraph"/>
              <w:spacing w:before="59"/>
              <w:ind w:left="313"/>
              <w:rPr>
                <w:b/>
                <w:sz w:val="24"/>
              </w:rPr>
            </w:pPr>
            <w:r>
              <w:rPr>
                <w:b/>
                <w:smallCaps/>
                <w:spacing w:val="-2"/>
                <w:sz w:val="24"/>
              </w:rPr>
              <w:t>Grade</w:t>
            </w:r>
          </w:p>
        </w:tc>
      </w:tr>
      <w:tr w:rsidR="00EC1B58" w14:paraId="4F41291C" w14:textId="77777777">
        <w:trPr>
          <w:trHeight w:val="275"/>
        </w:trPr>
        <w:tc>
          <w:tcPr>
            <w:tcW w:w="3272" w:type="dxa"/>
          </w:tcPr>
          <w:p w:rsidR="00EC1B58" w:rsidRDefault="00EC1B58" w14:paraId="744795C6" w14:textId="77777777">
            <w:pPr>
              <w:pStyle w:val="TableParagraph"/>
              <w:rPr>
                <w:sz w:val="20"/>
              </w:rPr>
            </w:pPr>
          </w:p>
        </w:tc>
        <w:tc>
          <w:tcPr>
            <w:tcW w:w="4727" w:type="dxa"/>
          </w:tcPr>
          <w:p w:rsidR="00EC1B58" w:rsidRDefault="00EC1B58" w14:paraId="7949D393" w14:textId="77777777">
            <w:pPr>
              <w:pStyle w:val="TableParagraph"/>
              <w:rPr>
                <w:sz w:val="20"/>
              </w:rPr>
            </w:pPr>
          </w:p>
        </w:tc>
        <w:tc>
          <w:tcPr>
            <w:tcW w:w="1354" w:type="dxa"/>
          </w:tcPr>
          <w:p w:rsidR="00EC1B58" w:rsidRDefault="00EC1B58" w14:paraId="204697FB" w14:textId="77777777">
            <w:pPr>
              <w:pStyle w:val="TableParagraph"/>
              <w:rPr>
                <w:sz w:val="20"/>
              </w:rPr>
            </w:pPr>
          </w:p>
        </w:tc>
      </w:tr>
      <w:tr w:rsidR="00EC1B58" w14:paraId="4D5D5820" w14:textId="77777777">
        <w:trPr>
          <w:trHeight w:val="275"/>
        </w:trPr>
        <w:tc>
          <w:tcPr>
            <w:tcW w:w="3272" w:type="dxa"/>
          </w:tcPr>
          <w:p w:rsidR="00EC1B58" w:rsidRDefault="00EC1B58" w14:paraId="11D30877" w14:textId="77777777">
            <w:pPr>
              <w:pStyle w:val="TableParagraph"/>
              <w:rPr>
                <w:sz w:val="20"/>
              </w:rPr>
            </w:pPr>
          </w:p>
        </w:tc>
        <w:tc>
          <w:tcPr>
            <w:tcW w:w="4727" w:type="dxa"/>
          </w:tcPr>
          <w:p w:rsidR="00EC1B58" w:rsidRDefault="00EC1B58" w14:paraId="67F88948" w14:textId="77777777">
            <w:pPr>
              <w:pStyle w:val="TableParagraph"/>
              <w:rPr>
                <w:sz w:val="20"/>
              </w:rPr>
            </w:pPr>
          </w:p>
        </w:tc>
        <w:tc>
          <w:tcPr>
            <w:tcW w:w="1354" w:type="dxa"/>
          </w:tcPr>
          <w:p w:rsidR="00EC1B58" w:rsidRDefault="00EC1B58" w14:paraId="44B77702" w14:textId="77777777">
            <w:pPr>
              <w:pStyle w:val="TableParagraph"/>
              <w:rPr>
                <w:sz w:val="20"/>
              </w:rPr>
            </w:pPr>
          </w:p>
        </w:tc>
      </w:tr>
      <w:tr w:rsidR="00EC1B58" w14:paraId="2B484C96" w14:textId="77777777">
        <w:trPr>
          <w:trHeight w:val="278"/>
        </w:trPr>
        <w:tc>
          <w:tcPr>
            <w:tcW w:w="3272" w:type="dxa"/>
          </w:tcPr>
          <w:p w:rsidR="00EC1B58" w:rsidRDefault="00EC1B58" w14:paraId="110A99A5" w14:textId="77777777">
            <w:pPr>
              <w:pStyle w:val="TableParagraph"/>
              <w:rPr>
                <w:sz w:val="20"/>
              </w:rPr>
            </w:pPr>
          </w:p>
        </w:tc>
        <w:tc>
          <w:tcPr>
            <w:tcW w:w="4727" w:type="dxa"/>
          </w:tcPr>
          <w:p w:rsidR="00EC1B58" w:rsidRDefault="00EC1B58" w14:paraId="5EB5167F" w14:textId="77777777">
            <w:pPr>
              <w:pStyle w:val="TableParagraph"/>
              <w:rPr>
                <w:sz w:val="20"/>
              </w:rPr>
            </w:pPr>
          </w:p>
        </w:tc>
        <w:tc>
          <w:tcPr>
            <w:tcW w:w="1354" w:type="dxa"/>
          </w:tcPr>
          <w:p w:rsidR="00EC1B58" w:rsidRDefault="00EC1B58" w14:paraId="642CF1E2" w14:textId="77777777">
            <w:pPr>
              <w:pStyle w:val="TableParagraph"/>
              <w:rPr>
                <w:sz w:val="20"/>
              </w:rPr>
            </w:pPr>
          </w:p>
        </w:tc>
      </w:tr>
      <w:tr w:rsidR="00EC1B58" w14:paraId="5CC75E16" w14:textId="77777777">
        <w:trPr>
          <w:trHeight w:val="275"/>
        </w:trPr>
        <w:tc>
          <w:tcPr>
            <w:tcW w:w="3272" w:type="dxa"/>
          </w:tcPr>
          <w:p w:rsidR="00EC1B58" w:rsidRDefault="00EC1B58" w14:paraId="0FAED609" w14:textId="77777777">
            <w:pPr>
              <w:pStyle w:val="TableParagraph"/>
              <w:rPr>
                <w:sz w:val="20"/>
              </w:rPr>
            </w:pPr>
          </w:p>
        </w:tc>
        <w:tc>
          <w:tcPr>
            <w:tcW w:w="4727" w:type="dxa"/>
          </w:tcPr>
          <w:p w:rsidR="00EC1B58" w:rsidRDefault="00EC1B58" w14:paraId="4155CBF2" w14:textId="77777777">
            <w:pPr>
              <w:pStyle w:val="TableParagraph"/>
              <w:rPr>
                <w:sz w:val="20"/>
              </w:rPr>
            </w:pPr>
          </w:p>
        </w:tc>
        <w:tc>
          <w:tcPr>
            <w:tcW w:w="1354" w:type="dxa"/>
          </w:tcPr>
          <w:p w:rsidR="00EC1B58" w:rsidRDefault="00EC1B58" w14:paraId="137DD0FE" w14:textId="77777777">
            <w:pPr>
              <w:pStyle w:val="TableParagraph"/>
              <w:rPr>
                <w:sz w:val="20"/>
              </w:rPr>
            </w:pPr>
          </w:p>
        </w:tc>
      </w:tr>
    </w:tbl>
    <w:p w:rsidR="00EC1B58" w:rsidRDefault="00EC1B58" w14:paraId="67716C93" w14:textId="77777777">
      <w:pPr>
        <w:pStyle w:val="BodyText"/>
        <w:rPr>
          <w:sz w:val="20"/>
        </w:rPr>
      </w:pPr>
    </w:p>
    <w:p w:rsidR="00EC1B58" w:rsidRDefault="003726D1" w14:paraId="055F238A" w14:textId="77777777">
      <w:pPr>
        <w:pStyle w:val="BodyText"/>
        <w:spacing w:before="148"/>
        <w:rPr>
          <w:sz w:val="20"/>
        </w:rPr>
      </w:pPr>
      <w:r>
        <w:rPr>
          <w:noProof/>
        </w:rPr>
        <mc:AlternateContent>
          <mc:Choice Requires="wps">
            <w:drawing>
              <wp:anchor distT="0" distB="0" distL="0" distR="0" simplePos="0" relativeHeight="487629312" behindDoc="1" locked="0" layoutInCell="1" allowOverlap="1" wp14:anchorId="5F4A6ECA" wp14:editId="458924BB">
                <wp:simplePos x="0" y="0"/>
                <wp:positionH relativeFrom="page">
                  <wp:posOffset>1143304</wp:posOffset>
                </wp:positionH>
                <wp:positionV relativeFrom="paragraph">
                  <wp:posOffset>255815</wp:posOffset>
                </wp:positionV>
                <wp:extent cx="3582035" cy="1270"/>
                <wp:effectExtent l="0" t="0" r="0" b="0"/>
                <wp:wrapTopAndBottom/>
                <wp:docPr id="240" name="Graphic 240"/>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3582035" cy="1270"/>
                        </a:xfrm>
                        <a:custGeom>
                          <a:avLst/>
                          <a:gdLst/>
                          <a:ahLst/>
                          <a:cxnLst/>
                          <a:rect l="l" t="t" r="r" b="b"/>
                          <a:pathLst>
                            <a:path w="3582035">
                              <a:moveTo>
                                <a:pt x="0" y="0"/>
                              </a:moveTo>
                              <a:lnTo>
                                <a:pt x="3581730" y="0"/>
                              </a:lnTo>
                            </a:path>
                          </a:pathLst>
                        </a:custGeom>
                        <a:ln w="6096">
                          <a:solidFill>
                            <a:srgbClr val="000000"/>
                          </a:solidFill>
                          <a:prstDash val="solid"/>
                        </a:ln>
                      </wps:spPr>
                      <wps:bodyPr wrap="square" lIns="0" tIns="0" rIns="0" bIns="0" rtlCol="0">
                        <a:prstTxWarp prst="textNoShape">
                          <a:avLst/>
                        </a:prstTxWarp>
                        <a:noAutofit/>
                      </wps:bodyPr>
                    </wps:wsp>
                  </a:graphicData>
                </a:graphic>
              </wp:anchor>
            </w:drawing>
          </mc:Choice>
          <mc:Fallback xmlns:a="http://schemas.openxmlformats.org/drawingml/2006/main">
            <w:pict w14:anchorId="19A834E0">
              <v:shape id="Graphic 240" style="position:absolute;margin-left:90pt;margin-top:20.15pt;width:282.05pt;height:.1pt;z-index:-15687168;visibility:visible;mso-wrap-style:square;mso-wrap-distance-left:0;mso-wrap-distance-top:0;mso-wrap-distance-right:0;mso-wrap-distance-bottom:0;mso-position-horizontal:absolute;mso-position-horizontal-relative:page;mso-position-vertical:absolute;mso-position-vertical-relative:text;v-text-anchor:top" coordsize="3582035,1270" o:spid="_x0000_s1026" filled="f" strokeweight=".48pt" path="m,l3581730,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" w14:anchorId="63D4CE8E">
                <v:path arrowok="t"/>
                <w10:wrap type="topAndBottom" anchorx="page"/>
              </v:shape>
            </w:pict>
          </mc:Fallback>
        </mc:AlternateContent>
      </w:r>
      <w:r>
        <w:rPr>
          <w:noProof/>
        </w:rPr>
        <mc:AlternateContent>
          <mc:Choice Requires="wps">
            <w:drawing>
              <wp:anchor distT="0" distB="0" distL="0" distR="0" simplePos="0" relativeHeight="487629824" behindDoc="1" locked="0" layoutInCell="1" allowOverlap="1" wp14:anchorId="3953029C" wp14:editId="4097EAFF">
                <wp:simplePos x="0" y="0"/>
                <wp:positionH relativeFrom="page">
                  <wp:posOffset>5030089</wp:posOffset>
                </wp:positionH>
                <wp:positionV relativeFrom="paragraph">
                  <wp:posOffset>255815</wp:posOffset>
                </wp:positionV>
                <wp:extent cx="2057400" cy="1270"/>
                <wp:effectExtent l="0" t="0" r="0" b="0"/>
                <wp:wrapTopAndBottom/>
                <wp:docPr id="241" name="Graphic 241"/>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2057400" cy="1270"/>
                        </a:xfrm>
                        <a:custGeom>
                          <a:avLst/>
                          <a:gdLst/>
                          <a:ahLst/>
                          <a:cxnLst/>
                          <a:rect l="l" t="t" r="r" b="b"/>
                          <a:pathLst>
                            <a:path w="2057400">
                              <a:moveTo>
                                <a:pt x="0" y="0"/>
                              </a:moveTo>
                              <a:lnTo>
                                <a:pt x="2057400" y="0"/>
                              </a:lnTo>
                            </a:path>
                          </a:pathLst>
                        </a:custGeom>
                        <a:ln w="6096">
                          <a:solidFill>
                            <a:srgbClr val="000000"/>
                          </a:solidFill>
                          <a:prstDash val="solid"/>
                        </a:ln>
                      </wps:spPr>
                      <wps:bodyPr wrap="square" lIns="0" tIns="0" rIns="0" bIns="0" rtlCol="0">
                        <a:prstTxWarp prst="textNoShape">
                          <a:avLst/>
                        </a:prstTxWarp>
                        <a:noAutofit/>
                      </wps:bodyPr>
                    </wps:wsp>
                  </a:graphicData>
                </a:graphic>
              </wp:anchor>
            </w:drawing>
          </mc:Choice>
          <mc:Fallback xmlns:a="http://schemas.openxmlformats.org/drawingml/2006/main">
            <w:pict w14:anchorId="722879CA">
              <v:shape id="Graphic 241" style="position:absolute;margin-left:396.05pt;margin-top:20.15pt;width:162pt;height:.1pt;z-index:-15686656;visibility:visible;mso-wrap-style:square;mso-wrap-distance-left:0;mso-wrap-distance-top:0;mso-wrap-distance-right:0;mso-wrap-distance-bottom:0;mso-position-horizontal:absolute;mso-position-horizontal-relative:page;mso-position-vertical:absolute;mso-position-vertical-relative:text;v-text-anchor:top" coordsize="2057400,1270" o:spid="_x0000_s1026" filled="f" strokeweight=".48pt" path="m,l2057400,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" w14:anchorId="4363C44F">
                <v:path arrowok="t"/>
                <w10:wrap type="topAndBottom" anchorx="page"/>
              </v:shape>
            </w:pict>
          </mc:Fallback>
        </mc:AlternateContent>
      </w:r>
    </w:p>
    <w:p w:rsidR="00EC1B58" w:rsidRDefault="003726D1" w14:paraId="2DE31A55" w14:textId="77777777">
      <w:pPr>
        <w:tabs>
          <w:tab w:val="left" w:pos="5509"/>
        </w:tabs>
        <w:ind w:left="108"/>
        <w:jc w:val="center"/>
        <w:rPr>
          <w:i/>
          <w:sz w:val="24"/>
        </w:rPr>
      </w:pPr>
      <w:r>
        <w:rPr>
          <w:i/>
          <w:sz w:val="24"/>
        </w:rPr>
        <w:t>Parent</w:t>
      </w:r>
      <w:r>
        <w:rPr>
          <w:i/>
          <w:spacing w:val="-1"/>
          <w:sz w:val="24"/>
        </w:rPr>
        <w:t xml:space="preserve"> </w:t>
      </w:r>
      <w:r>
        <w:rPr>
          <w:i/>
          <w:spacing w:val="-2"/>
          <w:sz w:val="24"/>
        </w:rPr>
        <w:t>Signature</w:t>
      </w:r>
      <w:r>
        <w:rPr>
          <w:i/>
          <w:sz w:val="24"/>
        </w:rPr>
        <w:tab/>
      </w:r>
      <w:r>
        <w:rPr>
          <w:i/>
          <w:spacing w:val="-4"/>
          <w:sz w:val="24"/>
        </w:rPr>
        <w:t>Date</w:t>
      </w:r>
    </w:p>
    <w:p w:rsidR="00EC1B58" w:rsidRDefault="003726D1" w14:paraId="7C76075E" w14:textId="77777777">
      <w:pPr>
        <w:pStyle w:val="BodyText"/>
        <w:spacing w:before="120"/>
        <w:ind w:left="7722"/>
        <w:jc w:val="center"/>
      </w:pPr>
      <w:r>
        <w:rPr>
          <w:spacing w:val="-2"/>
        </w:rPr>
        <w:t>Review/Revised:</w:t>
      </w:r>
    </w:p>
    <w:p w:rsidR="00EC1B58" w:rsidRDefault="00EC1B58" w14:paraId="57058ED8" w14:textId="77777777">
      <w:pPr>
        <w:jc w:val="center"/>
        <w:sectPr w:rsidR="00EC1B58" w:rsidSect="00A14CF6">
          <w:headerReference w:type="default" r:id="rId100"/>
          <w:footerReference w:type="default" r:id="rId101"/>
          <w:pgSz w:w="12240" w:h="15840" w:orient="portrait"/>
          <w:pgMar w:top="1280" w:right="840" w:bottom="680" w:left="1560" w:header="1017" w:footer="497" w:gutter="0"/>
          <w:cols w:space="720"/>
        </w:sectPr>
      </w:pPr>
    </w:p>
    <w:p w:rsidR="00EC1B58" w:rsidRDefault="003726D1" w14:paraId="0B45CB50" w14:textId="77777777">
      <w:pPr>
        <w:pStyle w:val="Heading1"/>
        <w:ind w:left="2"/>
        <w:rPr>
          <w:u w:val="none"/>
        </w:rPr>
      </w:pPr>
      <w:r>
        <w:t>Juvenile</w:t>
      </w:r>
      <w:r>
        <w:rPr>
          <w:spacing w:val="-9"/>
        </w:rPr>
        <w:t xml:space="preserve"> </w:t>
      </w:r>
      <w:r>
        <w:t>Justice</w:t>
      </w:r>
      <w:r>
        <w:rPr>
          <w:spacing w:val="-7"/>
        </w:rPr>
        <w:t xml:space="preserve"> </w:t>
      </w:r>
      <w:r>
        <w:t>Agency</w:t>
      </w:r>
      <w:r>
        <w:rPr>
          <w:spacing w:val="-7"/>
        </w:rPr>
        <w:t xml:space="preserve"> </w:t>
      </w:r>
      <w:r>
        <w:t>Certification</w:t>
      </w:r>
      <w:r>
        <w:rPr>
          <w:spacing w:val="-5"/>
        </w:rPr>
        <w:t xml:space="preserve"> </w:t>
      </w:r>
      <w:r>
        <w:rPr>
          <w:spacing w:val="-4"/>
        </w:rPr>
        <w:t>Form</w:t>
      </w:r>
    </w:p>
    <w:p w:rsidR="00EC1B58" w:rsidRDefault="003726D1" w14:paraId="0F95838C" w14:textId="77777777">
      <w:pPr>
        <w:tabs>
          <w:tab w:val="left" w:pos="2802"/>
        </w:tabs>
        <w:spacing w:before="238"/>
        <w:ind w:left="240"/>
        <w:rPr>
          <w:sz w:val="23"/>
        </w:rPr>
      </w:pPr>
      <w:r>
        <w:rPr>
          <w:sz w:val="23"/>
        </w:rPr>
        <w:t xml:space="preserve">Date: </w:t>
      </w:r>
      <w:r>
        <w:rPr>
          <w:sz w:val="23"/>
          <w:u w:val="single"/>
        </w:rPr>
        <w:tab/>
      </w:r>
    </w:p>
    <w:p w:rsidR="00EC1B58" w:rsidRDefault="003726D1" w14:paraId="75E45046" w14:textId="77777777">
      <w:pPr>
        <w:tabs>
          <w:tab w:val="left" w:pos="8043"/>
        </w:tabs>
        <w:spacing w:before="240"/>
        <w:ind w:left="240"/>
        <w:rPr>
          <w:sz w:val="23"/>
        </w:rPr>
      </w:pPr>
      <w:r>
        <w:rPr>
          <w:sz w:val="23"/>
        </w:rPr>
        <w:t>Name</w:t>
      </w:r>
      <w:r>
        <w:rPr>
          <w:spacing w:val="-1"/>
          <w:sz w:val="23"/>
        </w:rPr>
        <w:t xml:space="preserve"> </w:t>
      </w:r>
      <w:r>
        <w:rPr>
          <w:sz w:val="23"/>
        </w:rPr>
        <w:t>of</w:t>
      </w:r>
      <w:r>
        <w:rPr>
          <w:spacing w:val="-1"/>
          <w:sz w:val="23"/>
        </w:rPr>
        <w:t xml:space="preserve"> </w:t>
      </w:r>
      <w:r>
        <w:rPr>
          <w:sz w:val="23"/>
        </w:rPr>
        <w:t>Agency</w:t>
      </w:r>
      <w:r>
        <w:rPr>
          <w:spacing w:val="-1"/>
          <w:sz w:val="23"/>
        </w:rPr>
        <w:t xml:space="preserve"> </w:t>
      </w:r>
      <w:r>
        <w:rPr>
          <w:sz w:val="23"/>
        </w:rPr>
        <w:t>Receiving</w:t>
      </w:r>
      <w:r>
        <w:rPr>
          <w:spacing w:val="-1"/>
          <w:sz w:val="23"/>
        </w:rPr>
        <w:t xml:space="preserve"> </w:t>
      </w:r>
      <w:r>
        <w:rPr>
          <w:sz w:val="23"/>
        </w:rPr>
        <w:t>Records:</w:t>
      </w:r>
      <w:r>
        <w:rPr>
          <w:spacing w:val="-3"/>
          <w:sz w:val="23"/>
        </w:rPr>
        <w:t xml:space="preserve"> </w:t>
      </w:r>
      <w:r>
        <w:rPr>
          <w:sz w:val="23"/>
          <w:u w:val="single"/>
        </w:rPr>
        <w:tab/>
      </w:r>
    </w:p>
    <w:p w:rsidR="00EC1B58" w:rsidRDefault="003726D1" w14:paraId="52E87308" w14:textId="77777777">
      <w:pPr>
        <w:tabs>
          <w:tab w:val="left" w:pos="5256"/>
        </w:tabs>
        <w:spacing w:before="242"/>
        <w:ind w:left="240"/>
        <w:rPr>
          <w:sz w:val="23"/>
        </w:rPr>
      </w:pPr>
      <w:r>
        <w:rPr>
          <w:sz w:val="23"/>
        </w:rPr>
        <w:t xml:space="preserve">The </w:t>
      </w:r>
      <w:r>
        <w:rPr>
          <w:sz w:val="23"/>
          <w:u w:val="single"/>
        </w:rPr>
        <w:tab/>
      </w:r>
      <w:r>
        <w:rPr>
          <w:sz w:val="23"/>
        </w:rPr>
        <w:t>Schools</w:t>
      </w:r>
      <w:r>
        <w:rPr>
          <w:spacing w:val="-6"/>
          <w:sz w:val="23"/>
        </w:rPr>
        <w:t xml:space="preserve"> </w:t>
      </w:r>
      <w:r>
        <w:rPr>
          <w:sz w:val="23"/>
        </w:rPr>
        <w:t>have</w:t>
      </w:r>
      <w:r>
        <w:rPr>
          <w:spacing w:val="-3"/>
          <w:sz w:val="23"/>
        </w:rPr>
        <w:t xml:space="preserve"> </w:t>
      </w:r>
      <w:r>
        <w:rPr>
          <w:sz w:val="23"/>
        </w:rPr>
        <w:t>released</w:t>
      </w:r>
      <w:r>
        <w:rPr>
          <w:spacing w:val="-3"/>
          <w:sz w:val="23"/>
        </w:rPr>
        <w:t xml:space="preserve"> </w:t>
      </w:r>
      <w:r>
        <w:rPr>
          <w:sz w:val="23"/>
        </w:rPr>
        <w:t>education</w:t>
      </w:r>
      <w:r>
        <w:rPr>
          <w:spacing w:val="-3"/>
          <w:sz w:val="23"/>
        </w:rPr>
        <w:t xml:space="preserve"> </w:t>
      </w:r>
      <w:r>
        <w:rPr>
          <w:sz w:val="23"/>
        </w:rPr>
        <w:t>records</w:t>
      </w:r>
      <w:r>
        <w:rPr>
          <w:spacing w:val="-4"/>
          <w:sz w:val="23"/>
        </w:rPr>
        <w:t xml:space="preserve"> </w:t>
      </w:r>
      <w:r>
        <w:rPr>
          <w:spacing w:val="-5"/>
          <w:sz w:val="23"/>
        </w:rPr>
        <w:t>of</w:t>
      </w:r>
    </w:p>
    <w:p w:rsidR="00EC1B58" w:rsidRDefault="003726D1" w14:paraId="3A91DF6F" w14:textId="77777777">
      <w:pPr>
        <w:tabs>
          <w:tab w:val="left" w:pos="4498"/>
          <w:tab w:val="left" w:pos="9350"/>
        </w:tabs>
        <w:spacing w:before="239" w:line="264" w:lineRule="exact"/>
        <w:ind w:left="240"/>
        <w:rPr>
          <w:sz w:val="23"/>
        </w:rPr>
      </w:pPr>
      <w:r>
        <w:rPr>
          <w:sz w:val="23"/>
          <w:u w:val="single"/>
        </w:rPr>
        <w:tab/>
      </w:r>
      <w:r>
        <w:rPr>
          <w:sz w:val="23"/>
        </w:rPr>
        <w:t>,</w:t>
      </w:r>
      <w:r>
        <w:rPr>
          <w:spacing w:val="-3"/>
          <w:sz w:val="23"/>
        </w:rPr>
        <w:t xml:space="preserve"> </w:t>
      </w:r>
      <w:r>
        <w:rPr>
          <w:sz w:val="23"/>
        </w:rPr>
        <w:t>who</w:t>
      </w:r>
      <w:r>
        <w:rPr>
          <w:spacing w:val="-3"/>
          <w:sz w:val="23"/>
        </w:rPr>
        <w:t xml:space="preserve"> </w:t>
      </w:r>
      <w:r>
        <w:rPr>
          <w:sz w:val="23"/>
        </w:rPr>
        <w:t>was</w:t>
      </w:r>
      <w:r>
        <w:rPr>
          <w:spacing w:val="-2"/>
          <w:sz w:val="23"/>
        </w:rPr>
        <w:t xml:space="preserve"> </w:t>
      </w:r>
      <w:r>
        <w:rPr>
          <w:sz w:val="23"/>
        </w:rPr>
        <w:t xml:space="preserve">born </w:t>
      </w:r>
      <w:r>
        <w:rPr>
          <w:spacing w:val="-5"/>
          <w:sz w:val="23"/>
        </w:rPr>
        <w:t>on</w:t>
      </w:r>
      <w:r>
        <w:rPr>
          <w:sz w:val="23"/>
          <w:u w:val="single"/>
        </w:rPr>
        <w:tab/>
      </w:r>
    </w:p>
    <w:p w:rsidR="00EC1B58" w:rsidRDefault="003726D1" w14:paraId="093583E3" w14:textId="77777777">
      <w:pPr>
        <w:spacing w:line="264" w:lineRule="exact"/>
        <w:ind w:left="960"/>
        <w:rPr>
          <w:b/>
          <w:i/>
          <w:sz w:val="23"/>
        </w:rPr>
      </w:pPr>
      <w:r>
        <w:rPr>
          <w:b/>
          <w:i/>
          <w:sz w:val="23"/>
        </w:rPr>
        <w:t>Student’s</w:t>
      </w:r>
      <w:r>
        <w:rPr>
          <w:b/>
          <w:i/>
          <w:spacing w:val="-5"/>
          <w:sz w:val="23"/>
        </w:rPr>
        <w:t xml:space="preserve"> </w:t>
      </w:r>
      <w:r>
        <w:rPr>
          <w:b/>
          <w:i/>
          <w:spacing w:val="-4"/>
          <w:sz w:val="23"/>
        </w:rPr>
        <w:t>Name</w:t>
      </w:r>
    </w:p>
    <w:p w:rsidR="00EC1B58" w:rsidRDefault="00EC1B58" w14:paraId="651157C8" w14:textId="77777777">
      <w:pPr>
        <w:pStyle w:val="BodyText"/>
        <w:spacing w:before="95"/>
        <w:rPr>
          <w:b/>
          <w:i/>
          <w:sz w:val="23"/>
        </w:rPr>
      </w:pPr>
    </w:p>
    <w:p w:rsidR="00EC1B58" w:rsidRDefault="003726D1" w14:paraId="656175F6" w14:textId="77777777">
      <w:pPr>
        <w:ind w:left="240" w:right="242"/>
        <w:jc w:val="both"/>
        <w:rPr>
          <w:sz w:val="23"/>
        </w:rPr>
      </w:pPr>
      <w:r>
        <w:rPr>
          <w:sz w:val="23"/>
        </w:rPr>
        <w:t xml:space="preserve">to the above named agency. On behalf of the above named agency, I certify that the student records received shall not be released to anyone except those authorized by law to receive them without the written consent of the </w:t>
      </w:r>
      <w:r>
        <w:rPr>
          <w:sz w:val="23"/>
        </w:rPr>
        <w:t>parent of the above named child.</w:t>
      </w:r>
    </w:p>
    <w:p w:rsidR="00EC1B58" w:rsidRDefault="00EC1B58" w14:paraId="66F74431" w14:textId="77777777">
      <w:pPr>
        <w:pStyle w:val="BodyText"/>
        <w:rPr>
          <w:sz w:val="20"/>
        </w:rPr>
      </w:pPr>
    </w:p>
    <w:p w:rsidR="00EC1B58" w:rsidRDefault="003726D1" w14:paraId="3700063C" w14:textId="77777777">
      <w:pPr>
        <w:pStyle w:val="BodyText"/>
        <w:spacing w:before="138"/>
        <w:rPr>
          <w:sz w:val="20"/>
        </w:rPr>
      </w:pPr>
      <w:r>
        <w:rPr>
          <w:noProof/>
        </w:rPr>
        <mc:AlternateContent>
          <mc:Choice Requires="wps">
            <w:drawing>
              <wp:anchor distT="0" distB="0" distL="0" distR="0" simplePos="0" relativeHeight="487630336" behindDoc="1" locked="0" layoutInCell="1" allowOverlap="1" wp14:anchorId="1F1F07B0" wp14:editId="0476B69E">
                <wp:simplePos x="0" y="0"/>
                <wp:positionH relativeFrom="page">
                  <wp:posOffset>1143304</wp:posOffset>
                </wp:positionH>
                <wp:positionV relativeFrom="paragraph">
                  <wp:posOffset>249091</wp:posOffset>
                </wp:positionV>
                <wp:extent cx="4601845" cy="1270"/>
                <wp:effectExtent l="0" t="0" r="0" b="0"/>
                <wp:wrapTopAndBottom/>
                <wp:docPr id="245" name="Graphic 245"/>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4601845" cy="1270"/>
                        </a:xfrm>
                        <a:custGeom>
                          <a:avLst/>
                          <a:gdLst/>
                          <a:ahLst/>
                          <a:cxnLst/>
                          <a:rect l="l" t="t" r="r" b="b"/>
                          <a:pathLst>
                            <a:path w="4601845">
                              <a:moveTo>
                                <a:pt x="0" y="0"/>
                              </a:moveTo>
                              <a:lnTo>
                                <a:pt x="4601347" y="0"/>
                              </a:lnTo>
                            </a:path>
                          </a:pathLst>
                        </a:custGeom>
                        <a:ln w="5852">
                          <a:solidFill>
                            <a:srgbClr val="000000"/>
                          </a:solidFill>
                          <a:prstDash val="solid"/>
                        </a:ln>
                      </wps:spPr>
                      <wps:bodyPr wrap="square" lIns="0" tIns="0" rIns="0" bIns="0" rtlCol="0">
                        <a:prstTxWarp prst="textNoShape">
                          <a:avLst/>
                        </a:prstTxWarp>
                        <a:noAutofit/>
                      </wps:bodyPr>
                    </wps:wsp>
                  </a:graphicData>
                </a:graphic>
              </wp:anchor>
            </w:drawing>
          </mc:Choice>
          <mc:Fallback xmlns:a="http://schemas.openxmlformats.org/drawingml/2006/main">
            <w:pict w14:anchorId="4292FFD6">
              <v:shape id="Graphic 245" style="position:absolute;margin-left:90pt;margin-top:19.6pt;width:362.35pt;height:.1pt;z-index:-15686144;visibility:visible;mso-wrap-style:square;mso-wrap-distance-left:0;mso-wrap-distance-top:0;mso-wrap-distance-right:0;mso-wrap-distance-bottom:0;mso-position-horizontal:absolute;mso-position-horizontal-relative:page;mso-position-vertical:absolute;mso-position-vertical-relative:text;v-text-anchor:top" coordsize="4601845,1270" o:spid="_x0000_s1026" filled="f" strokeweight=".16256mm" path="m,l4601347,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" w14:anchorId="3E89D86E">
                <v:path arrowok="t"/>
                <w10:wrap type="topAndBottom" anchorx="page"/>
              </v:shape>
            </w:pict>
          </mc:Fallback>
        </mc:AlternateContent>
      </w:r>
    </w:p>
    <w:p w:rsidR="00EC1B58" w:rsidRDefault="003726D1" w14:paraId="16FBFDFF" w14:textId="77777777">
      <w:pPr>
        <w:ind w:left="240"/>
        <w:rPr>
          <w:b/>
          <w:i/>
          <w:sz w:val="23"/>
        </w:rPr>
      </w:pPr>
      <w:r>
        <w:rPr>
          <w:b/>
          <w:i/>
          <w:sz w:val="23"/>
        </w:rPr>
        <w:t>Printed</w:t>
      </w:r>
      <w:r>
        <w:rPr>
          <w:b/>
          <w:i/>
          <w:spacing w:val="-3"/>
          <w:sz w:val="23"/>
        </w:rPr>
        <w:t xml:space="preserve"> </w:t>
      </w:r>
      <w:r>
        <w:rPr>
          <w:b/>
          <w:i/>
          <w:sz w:val="23"/>
        </w:rPr>
        <w:t>Name</w:t>
      </w:r>
      <w:r>
        <w:rPr>
          <w:b/>
          <w:i/>
          <w:spacing w:val="-1"/>
          <w:sz w:val="23"/>
        </w:rPr>
        <w:t xml:space="preserve"> </w:t>
      </w:r>
      <w:r>
        <w:rPr>
          <w:b/>
          <w:i/>
          <w:sz w:val="23"/>
        </w:rPr>
        <w:t>of</w:t>
      </w:r>
      <w:r>
        <w:rPr>
          <w:b/>
          <w:i/>
          <w:spacing w:val="-2"/>
          <w:sz w:val="23"/>
        </w:rPr>
        <w:t xml:space="preserve"> </w:t>
      </w:r>
      <w:r>
        <w:rPr>
          <w:b/>
          <w:i/>
          <w:sz w:val="23"/>
        </w:rPr>
        <w:t>Agency</w:t>
      </w:r>
      <w:r>
        <w:rPr>
          <w:b/>
          <w:i/>
          <w:spacing w:val="-4"/>
          <w:sz w:val="23"/>
        </w:rPr>
        <w:t xml:space="preserve"> </w:t>
      </w:r>
      <w:r>
        <w:rPr>
          <w:b/>
          <w:i/>
          <w:spacing w:val="-2"/>
          <w:sz w:val="23"/>
        </w:rPr>
        <w:t>Representative</w:t>
      </w:r>
    </w:p>
    <w:p w:rsidR="00EC1B58" w:rsidRDefault="00EC1B58" w14:paraId="5C4BDD14" w14:textId="77777777">
      <w:pPr>
        <w:pStyle w:val="BodyText"/>
        <w:rPr>
          <w:b/>
          <w:i/>
          <w:sz w:val="20"/>
        </w:rPr>
      </w:pPr>
    </w:p>
    <w:p w:rsidR="00EC1B58" w:rsidRDefault="003726D1" w14:paraId="656D2001" w14:textId="77777777">
      <w:pPr>
        <w:pStyle w:val="BodyText"/>
        <w:spacing w:before="134"/>
        <w:rPr>
          <w:b/>
          <w:i/>
          <w:sz w:val="20"/>
        </w:rPr>
      </w:pPr>
      <w:r>
        <w:rPr>
          <w:noProof/>
        </w:rPr>
        <mc:AlternateContent>
          <mc:Choice Requires="wps">
            <w:drawing>
              <wp:anchor distT="0" distB="0" distL="0" distR="0" simplePos="0" relativeHeight="487630848" behindDoc="1" locked="0" layoutInCell="1" allowOverlap="1" wp14:anchorId="59489068" wp14:editId="4FD8CAC9">
                <wp:simplePos x="0" y="0"/>
                <wp:positionH relativeFrom="page">
                  <wp:posOffset>1143304</wp:posOffset>
                </wp:positionH>
                <wp:positionV relativeFrom="paragraph">
                  <wp:posOffset>246973</wp:posOffset>
                </wp:positionV>
                <wp:extent cx="4601845" cy="1270"/>
                <wp:effectExtent l="0" t="0" r="0" b="0"/>
                <wp:wrapTopAndBottom/>
                <wp:docPr id="246" name="Graphic 246"/>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4601845" cy="1270"/>
                        </a:xfrm>
                        <a:custGeom>
                          <a:avLst/>
                          <a:gdLst/>
                          <a:ahLst/>
                          <a:cxnLst/>
                          <a:rect l="l" t="t" r="r" b="b"/>
                          <a:pathLst>
                            <a:path w="4601845">
                              <a:moveTo>
                                <a:pt x="0" y="0"/>
                              </a:moveTo>
                              <a:lnTo>
                                <a:pt x="4601469" y="0"/>
                              </a:lnTo>
                            </a:path>
                          </a:pathLst>
                        </a:custGeom>
                        <a:ln w="5852">
                          <a:solidFill>
                            <a:srgbClr val="000000"/>
                          </a:solidFill>
                          <a:prstDash val="solid"/>
                        </a:ln>
                      </wps:spPr>
                      <wps:bodyPr wrap="square" lIns="0" tIns="0" rIns="0" bIns="0" rtlCol="0">
                        <a:prstTxWarp prst="textNoShape">
                          <a:avLst/>
                        </a:prstTxWarp>
                        <a:noAutofit/>
                      </wps:bodyPr>
                    </wps:wsp>
                  </a:graphicData>
                </a:graphic>
              </wp:anchor>
            </w:drawing>
          </mc:Choice>
          <mc:Fallback xmlns:a="http://schemas.openxmlformats.org/drawingml/2006/main">
            <w:pict w14:anchorId="294036B1">
              <v:shape id="Graphic 246" style="position:absolute;margin-left:90pt;margin-top:19.45pt;width:362.35pt;height:.1pt;z-index:-15685632;visibility:visible;mso-wrap-style:square;mso-wrap-distance-left:0;mso-wrap-distance-top:0;mso-wrap-distance-right:0;mso-wrap-distance-bottom:0;mso-position-horizontal:absolute;mso-position-horizontal-relative:page;mso-position-vertical:absolute;mso-position-vertical-relative:text;v-text-anchor:top" coordsize="4601845,1270" o:spid="_x0000_s1026" filled="f" strokeweight=".16256mm" path="m,l4601469,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" w14:anchorId="0753182E">
                <v:path arrowok="t"/>
                <w10:wrap type="topAndBottom" anchorx="page"/>
              </v:shape>
            </w:pict>
          </mc:Fallback>
        </mc:AlternateContent>
      </w:r>
      <w:r>
        <w:rPr>
          <w:noProof/>
        </w:rPr>
        <mc:AlternateContent>
          <mc:Choice Requires="wps">
            <w:drawing>
              <wp:anchor distT="0" distB="0" distL="0" distR="0" simplePos="0" relativeHeight="487631360" behindDoc="1" locked="0" layoutInCell="1" allowOverlap="1" wp14:anchorId="4AE8552A" wp14:editId="4E18056C">
                <wp:simplePos x="0" y="0"/>
                <wp:positionH relativeFrom="page">
                  <wp:posOffset>6287770</wp:posOffset>
                </wp:positionH>
                <wp:positionV relativeFrom="paragraph">
                  <wp:posOffset>246973</wp:posOffset>
                </wp:positionV>
                <wp:extent cx="731520" cy="1270"/>
                <wp:effectExtent l="0" t="0" r="0" b="0"/>
                <wp:wrapTopAndBottom/>
                <wp:docPr id="247" name="Graphic 247"/>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731520" cy="1270"/>
                        </a:xfrm>
                        <a:custGeom>
                          <a:avLst/>
                          <a:gdLst/>
                          <a:ahLst/>
                          <a:cxnLst/>
                          <a:rect l="l" t="t" r="r" b="b"/>
                          <a:pathLst>
                            <a:path w="731520">
                              <a:moveTo>
                                <a:pt x="0" y="0"/>
                              </a:moveTo>
                              <a:lnTo>
                                <a:pt x="731520" y="0"/>
                              </a:lnTo>
                            </a:path>
                          </a:pathLst>
                        </a:custGeom>
                        <a:ln w="5852">
                          <a:solidFill>
                            <a:srgbClr val="000000"/>
                          </a:solidFill>
                          <a:prstDash val="solid"/>
                        </a:ln>
                      </wps:spPr>
                      <wps:bodyPr wrap="square" lIns="0" tIns="0" rIns="0" bIns="0" rtlCol="0">
                        <a:prstTxWarp prst="textNoShape">
                          <a:avLst/>
                        </a:prstTxWarp>
                        <a:noAutofit/>
                      </wps:bodyPr>
                    </wps:wsp>
                  </a:graphicData>
                </a:graphic>
              </wp:anchor>
            </w:drawing>
          </mc:Choice>
          <mc:Fallback xmlns:a="http://schemas.openxmlformats.org/drawingml/2006/main">
            <w:pict w14:anchorId="4317BF2B">
              <v:shape id="Graphic 247" style="position:absolute;margin-left:495.1pt;margin-top:19.45pt;width:57.6pt;height:.1pt;z-index:-15685120;visibility:visible;mso-wrap-style:square;mso-wrap-distance-left:0;mso-wrap-distance-top:0;mso-wrap-distance-right:0;mso-wrap-distance-bottom:0;mso-position-horizontal:absolute;mso-position-horizontal-relative:page;mso-position-vertical:absolute;mso-position-vertical-relative:text;v-text-anchor:top" coordsize="731520,1270" o:spid="_x0000_s1026" filled="f" strokeweight=".16256mm" path="m,l731520,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" w14:anchorId="22C07BBE">
                <v:path arrowok="t"/>
                <w10:wrap type="topAndBottom" anchorx="page"/>
              </v:shape>
            </w:pict>
          </mc:Fallback>
        </mc:AlternateContent>
      </w:r>
    </w:p>
    <w:p w:rsidR="00EC1B58" w:rsidRDefault="003726D1" w14:paraId="2671BB1A" w14:textId="77777777">
      <w:pPr>
        <w:tabs>
          <w:tab w:val="left" w:pos="8701"/>
        </w:tabs>
        <w:ind w:left="240"/>
        <w:rPr>
          <w:b/>
          <w:i/>
          <w:sz w:val="23"/>
        </w:rPr>
      </w:pPr>
      <w:r>
        <w:rPr>
          <w:b/>
          <w:i/>
          <w:sz w:val="23"/>
        </w:rPr>
        <w:t>Signature</w:t>
      </w:r>
      <w:r>
        <w:rPr>
          <w:b/>
          <w:i/>
          <w:spacing w:val="-3"/>
          <w:sz w:val="23"/>
        </w:rPr>
        <w:t xml:space="preserve"> </w:t>
      </w:r>
      <w:r>
        <w:rPr>
          <w:b/>
          <w:i/>
          <w:sz w:val="23"/>
        </w:rPr>
        <w:t>of</w:t>
      </w:r>
      <w:r>
        <w:rPr>
          <w:b/>
          <w:i/>
          <w:spacing w:val="-1"/>
          <w:sz w:val="23"/>
        </w:rPr>
        <w:t xml:space="preserve"> </w:t>
      </w:r>
      <w:r>
        <w:rPr>
          <w:b/>
          <w:i/>
          <w:sz w:val="23"/>
        </w:rPr>
        <w:t>Agency</w:t>
      </w:r>
      <w:r>
        <w:rPr>
          <w:b/>
          <w:i/>
          <w:spacing w:val="-2"/>
          <w:sz w:val="23"/>
        </w:rPr>
        <w:t xml:space="preserve"> Representative</w:t>
      </w:r>
      <w:r>
        <w:rPr>
          <w:b/>
          <w:i/>
          <w:sz w:val="23"/>
        </w:rPr>
        <w:tab/>
      </w:r>
      <w:r>
        <w:rPr>
          <w:b/>
          <w:i/>
          <w:spacing w:val="-4"/>
          <w:sz w:val="23"/>
        </w:rPr>
        <w:t>Date</w:t>
      </w:r>
    </w:p>
    <w:p w:rsidR="00EC1B58" w:rsidRDefault="00EC1B58" w14:paraId="7423AE22" w14:textId="77777777">
      <w:pPr>
        <w:pStyle w:val="BodyText"/>
        <w:spacing w:before="85"/>
        <w:rPr>
          <w:b/>
          <w:i/>
          <w:sz w:val="23"/>
        </w:rPr>
      </w:pPr>
    </w:p>
    <w:p w:rsidR="00EC1B58" w:rsidRDefault="003726D1" w14:paraId="17DC3874" w14:textId="77777777">
      <w:pPr>
        <w:pStyle w:val="BodyText"/>
        <w:ind w:right="237"/>
        <w:jc w:val="right"/>
      </w:pPr>
      <w:r>
        <w:rPr>
          <w:spacing w:val="-2"/>
        </w:rPr>
        <w:t>Review/Revised:</w:t>
      </w:r>
    </w:p>
    <w:p w:rsidR="00EC1B58" w:rsidRDefault="00EC1B58" w14:paraId="766E7568" w14:textId="77777777">
      <w:pPr>
        <w:jc w:val="right"/>
        <w:sectPr w:rsidR="00EC1B58" w:rsidSect="00A14CF6">
          <w:headerReference w:type="default" r:id="rId102"/>
          <w:footerReference w:type="default" r:id="rId103"/>
          <w:pgSz w:w="12240" w:h="15840" w:orient="portrait"/>
          <w:pgMar w:top="1280" w:right="840" w:bottom="680" w:left="1560" w:header="1017" w:footer="497" w:gutter="0"/>
          <w:cols w:space="720"/>
        </w:sectPr>
      </w:pPr>
    </w:p>
    <w:p w:rsidR="00EC1B58" w:rsidRDefault="003726D1" w14:paraId="069B0AA0" w14:textId="77777777">
      <w:pPr>
        <w:pStyle w:val="Heading1"/>
        <w:ind w:left="821"/>
        <w:jc w:val="left"/>
        <w:rPr>
          <w:u w:val="none"/>
        </w:rPr>
      </w:pPr>
      <w:r>
        <w:t>Request</w:t>
      </w:r>
      <w:r>
        <w:rPr>
          <w:spacing w:val="-7"/>
        </w:rPr>
        <w:t xml:space="preserve"> </w:t>
      </w:r>
      <w:r>
        <w:t>to</w:t>
      </w:r>
      <w:r>
        <w:rPr>
          <w:spacing w:val="-4"/>
        </w:rPr>
        <w:t xml:space="preserve"> </w:t>
      </w:r>
      <w:r>
        <w:t>Inspect,</w:t>
      </w:r>
      <w:r>
        <w:rPr>
          <w:spacing w:val="-4"/>
        </w:rPr>
        <w:t xml:space="preserve"> </w:t>
      </w:r>
      <w:r>
        <w:t>Amend,</w:t>
      </w:r>
      <w:r>
        <w:rPr>
          <w:spacing w:val="-5"/>
        </w:rPr>
        <w:t xml:space="preserve"> </w:t>
      </w:r>
      <w:r>
        <w:t>or</w:t>
      </w:r>
      <w:r>
        <w:rPr>
          <w:spacing w:val="-5"/>
        </w:rPr>
        <w:t xml:space="preserve"> </w:t>
      </w:r>
      <w:r>
        <w:t>Destroy</w:t>
      </w:r>
      <w:r>
        <w:rPr>
          <w:spacing w:val="-5"/>
        </w:rPr>
        <w:t xml:space="preserve"> </w:t>
      </w:r>
      <w:r>
        <w:t>Student</w:t>
      </w:r>
      <w:r>
        <w:rPr>
          <w:spacing w:val="-5"/>
        </w:rPr>
        <w:t xml:space="preserve"> </w:t>
      </w:r>
      <w:r>
        <w:t>Educational</w:t>
      </w:r>
      <w:r>
        <w:rPr>
          <w:spacing w:val="-5"/>
        </w:rPr>
        <w:t xml:space="preserve"> </w:t>
      </w:r>
      <w:r>
        <w:rPr>
          <w:spacing w:val="-2"/>
        </w:rPr>
        <w:t>Records</w:t>
      </w:r>
    </w:p>
    <w:p w:rsidR="00EC1B58" w:rsidRDefault="003726D1" w14:paraId="04F348B6" w14:textId="77777777">
      <w:pPr>
        <w:pStyle w:val="Heading2"/>
        <w:spacing w:before="239"/>
        <w:ind w:left="240"/>
      </w:pPr>
      <w:r>
        <w:rPr>
          <w:smallCaps/>
        </w:rPr>
        <w:t>Check</w:t>
      </w:r>
      <w:r>
        <w:rPr>
          <w:smallCaps/>
          <w:spacing w:val="-8"/>
        </w:rPr>
        <w:t xml:space="preserve"> </w:t>
      </w:r>
      <w:r>
        <w:rPr>
          <w:smallCaps/>
          <w:spacing w:val="-4"/>
        </w:rPr>
        <w:t>one:</w:t>
      </w:r>
    </w:p>
    <w:p w:rsidR="00EC1B58" w:rsidRDefault="003726D1" w14:paraId="04392485" w14:textId="77777777">
      <w:pPr>
        <w:pStyle w:val="BodyText"/>
        <w:tabs>
          <w:tab w:val="left" w:pos="960"/>
        </w:tabs>
        <w:spacing w:before="121"/>
        <w:ind w:left="240"/>
      </w:pPr>
      <w:r>
        <w:rPr>
          <w:rFonts w:ascii="Wingdings" w:hAnsi="Wingdings"/>
          <w:spacing w:val="-10"/>
          <w:sz w:val="32"/>
        </w:rPr>
        <w:t></w:t>
      </w:r>
      <w:r>
        <w:rPr>
          <w:sz w:val="32"/>
        </w:rPr>
        <w:tab/>
      </w:r>
      <w:r>
        <w:t>Request</w:t>
      </w:r>
      <w:r>
        <w:rPr>
          <w:spacing w:val="-4"/>
        </w:rPr>
        <w:t xml:space="preserve"> </w:t>
      </w:r>
      <w:r>
        <w:t>to</w:t>
      </w:r>
      <w:r>
        <w:rPr>
          <w:spacing w:val="-1"/>
        </w:rPr>
        <w:t xml:space="preserve"> </w:t>
      </w:r>
      <w:r>
        <w:t>inspect</w:t>
      </w:r>
      <w:r>
        <w:rPr>
          <w:spacing w:val="-1"/>
        </w:rPr>
        <w:t xml:space="preserve"> </w:t>
      </w:r>
      <w:r>
        <w:t>and</w:t>
      </w:r>
      <w:r>
        <w:rPr>
          <w:spacing w:val="-1"/>
        </w:rPr>
        <w:t xml:space="preserve"> </w:t>
      </w:r>
      <w:r>
        <w:t>review</w:t>
      </w:r>
      <w:r>
        <w:rPr>
          <w:spacing w:val="-2"/>
        </w:rPr>
        <w:t xml:space="preserve"> </w:t>
      </w:r>
      <w:r>
        <w:t>educational</w:t>
      </w:r>
      <w:r>
        <w:rPr>
          <w:spacing w:val="-1"/>
        </w:rPr>
        <w:t xml:space="preserve"> </w:t>
      </w:r>
      <w:r>
        <w:rPr>
          <w:spacing w:val="-2"/>
        </w:rPr>
        <w:t>records</w:t>
      </w:r>
    </w:p>
    <w:p w:rsidR="00EC1B58" w:rsidRDefault="003726D1" w14:paraId="1F3AB0D9" w14:textId="77777777">
      <w:pPr>
        <w:pStyle w:val="BodyText"/>
        <w:tabs>
          <w:tab w:val="left" w:pos="960"/>
        </w:tabs>
        <w:spacing w:before="60"/>
        <w:ind w:left="240"/>
      </w:pPr>
      <w:r>
        <w:rPr>
          <w:rFonts w:ascii="Wingdings" w:hAnsi="Wingdings"/>
          <w:spacing w:val="-10"/>
          <w:sz w:val="32"/>
        </w:rPr>
        <w:t></w:t>
      </w:r>
      <w:r>
        <w:rPr>
          <w:sz w:val="32"/>
        </w:rPr>
        <w:tab/>
      </w:r>
      <w:r>
        <w:t>Request</w:t>
      </w:r>
      <w:r>
        <w:rPr>
          <w:spacing w:val="-2"/>
        </w:rPr>
        <w:t xml:space="preserve"> </w:t>
      </w:r>
      <w:r>
        <w:t>amendment</w:t>
      </w:r>
      <w:r>
        <w:rPr>
          <w:spacing w:val="-1"/>
        </w:rPr>
        <w:t xml:space="preserve"> </w:t>
      </w:r>
      <w:r>
        <w:t>of</w:t>
      </w:r>
      <w:r>
        <w:rPr>
          <w:spacing w:val="-2"/>
        </w:rPr>
        <w:t xml:space="preserve"> </w:t>
      </w:r>
      <w:r>
        <w:t>educational</w:t>
      </w:r>
      <w:r>
        <w:rPr>
          <w:spacing w:val="-1"/>
        </w:rPr>
        <w:t xml:space="preserve"> </w:t>
      </w:r>
      <w:r>
        <w:rPr>
          <w:spacing w:val="-2"/>
        </w:rPr>
        <w:t>records</w:t>
      </w:r>
    </w:p>
    <w:p w:rsidR="00EC1B58" w:rsidRDefault="003726D1" w14:paraId="299F46F5" w14:textId="77777777">
      <w:pPr>
        <w:pStyle w:val="BodyText"/>
        <w:tabs>
          <w:tab w:val="left" w:pos="960"/>
        </w:tabs>
        <w:spacing w:before="60"/>
        <w:ind w:left="240"/>
      </w:pPr>
      <w:r>
        <w:rPr>
          <w:rFonts w:ascii="Wingdings" w:hAnsi="Wingdings"/>
          <w:spacing w:val="-10"/>
          <w:sz w:val="32"/>
        </w:rPr>
        <w:t></w:t>
      </w:r>
      <w:r>
        <w:rPr>
          <w:sz w:val="32"/>
        </w:rPr>
        <w:tab/>
      </w:r>
      <w:r>
        <w:t>Request</w:t>
      </w:r>
      <w:r>
        <w:rPr>
          <w:spacing w:val="-1"/>
        </w:rPr>
        <w:t xml:space="preserve"> </w:t>
      </w:r>
      <w:r>
        <w:t>hearing</w:t>
      </w:r>
      <w:r>
        <w:rPr>
          <w:spacing w:val="-1"/>
        </w:rPr>
        <w:t xml:space="preserve"> </w:t>
      </w:r>
      <w:r>
        <w:t>to</w:t>
      </w:r>
      <w:r>
        <w:rPr>
          <w:spacing w:val="-2"/>
        </w:rPr>
        <w:t xml:space="preserve"> </w:t>
      </w:r>
      <w:r>
        <w:t>challenge</w:t>
      </w:r>
      <w:r>
        <w:rPr>
          <w:spacing w:val="-1"/>
        </w:rPr>
        <w:t xml:space="preserve"> </w:t>
      </w:r>
      <w:r>
        <w:t>educational</w:t>
      </w:r>
      <w:r>
        <w:rPr>
          <w:spacing w:val="-1"/>
        </w:rPr>
        <w:t xml:space="preserve"> </w:t>
      </w:r>
      <w:r>
        <w:rPr>
          <w:spacing w:val="-2"/>
        </w:rPr>
        <w:t>records</w:t>
      </w:r>
    </w:p>
    <w:p w:rsidR="00EC1B58" w:rsidRDefault="003726D1" w14:paraId="5E71DB7A" w14:textId="77777777">
      <w:pPr>
        <w:pStyle w:val="BodyText"/>
        <w:tabs>
          <w:tab w:val="left" w:pos="960"/>
        </w:tabs>
        <w:spacing w:before="60"/>
        <w:ind w:left="240"/>
      </w:pPr>
      <w:r>
        <w:rPr>
          <w:rFonts w:ascii="Wingdings" w:hAnsi="Wingdings"/>
          <w:spacing w:val="-10"/>
          <w:sz w:val="32"/>
        </w:rPr>
        <w:t></w:t>
      </w:r>
      <w:r>
        <w:rPr>
          <w:sz w:val="32"/>
        </w:rPr>
        <w:tab/>
      </w:r>
      <w:r>
        <w:t>Request</w:t>
      </w:r>
      <w:r>
        <w:rPr>
          <w:spacing w:val="-2"/>
        </w:rPr>
        <w:t xml:space="preserve"> </w:t>
      </w:r>
      <w:r>
        <w:t>destruction</w:t>
      </w:r>
      <w:r>
        <w:rPr>
          <w:spacing w:val="-1"/>
        </w:rPr>
        <w:t xml:space="preserve"> </w:t>
      </w:r>
      <w:r>
        <w:t>of</w:t>
      </w:r>
      <w:r>
        <w:rPr>
          <w:spacing w:val="-2"/>
        </w:rPr>
        <w:t xml:space="preserve"> records</w:t>
      </w:r>
    </w:p>
    <w:p w:rsidR="00EC1B58" w:rsidRDefault="003726D1" w14:paraId="50FDB32F" w14:textId="77777777">
      <w:pPr>
        <w:pStyle w:val="BodyText"/>
        <w:tabs>
          <w:tab w:val="left" w:pos="9653"/>
        </w:tabs>
        <w:spacing w:before="119" w:line="343" w:lineRule="auto"/>
        <w:ind w:left="240" w:right="184"/>
      </w:pPr>
      <w:r>
        <w:t xml:space="preserve">Specify the educational record(s) </w:t>
      </w:r>
      <w:r>
        <w:rPr>
          <w:u w:val="single"/>
        </w:rPr>
        <w:tab/>
      </w:r>
      <w:r>
        <w:t xml:space="preserve"> I hereby make the above request concerning the education records of</w:t>
      </w:r>
    </w:p>
    <w:p w:rsidR="00EC1B58" w:rsidRDefault="003726D1" w14:paraId="2FCFE013" w14:textId="77777777">
      <w:pPr>
        <w:pStyle w:val="BodyText"/>
        <w:spacing w:before="20"/>
        <w:rPr>
          <w:sz w:val="20"/>
        </w:rPr>
      </w:pPr>
      <w:r>
        <w:rPr>
          <w:noProof/>
        </w:rPr>
        <mc:AlternateContent>
          <mc:Choice Requires="wps">
            <w:drawing>
              <wp:anchor distT="0" distB="0" distL="0" distR="0" simplePos="0" relativeHeight="487631872" behindDoc="1" locked="0" layoutInCell="1" allowOverlap="1" wp14:anchorId="0A94DFEC" wp14:editId="0C5F127E">
                <wp:simplePos x="0" y="0"/>
                <wp:positionH relativeFrom="page">
                  <wp:posOffset>1143304</wp:posOffset>
                </wp:positionH>
                <wp:positionV relativeFrom="paragraph">
                  <wp:posOffset>174027</wp:posOffset>
                </wp:positionV>
                <wp:extent cx="3276600" cy="1270"/>
                <wp:effectExtent l="0" t="0" r="0" b="0"/>
                <wp:wrapTopAndBottom/>
                <wp:docPr id="251" name="Graphic 251"/>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3276600" cy="1270"/>
                        </a:xfrm>
                        <a:custGeom>
                          <a:avLst/>
                          <a:gdLst/>
                          <a:ahLst/>
                          <a:cxnLst/>
                          <a:rect l="l" t="t" r="r" b="b"/>
                          <a:pathLst>
                            <a:path w="3276600">
                              <a:moveTo>
                                <a:pt x="0" y="0"/>
                              </a:moveTo>
                              <a:lnTo>
                                <a:pt x="3276600" y="0"/>
                              </a:lnTo>
                            </a:path>
                          </a:pathLst>
                        </a:custGeom>
                        <a:ln w="6096">
                          <a:solidFill>
                            <a:srgbClr val="000000"/>
                          </a:solidFill>
                          <a:prstDash val="solid"/>
                        </a:ln>
                      </wps:spPr>
                      <wps:bodyPr wrap="square" lIns="0" tIns="0" rIns="0" bIns="0" rtlCol="0">
                        <a:prstTxWarp prst="textNoShape">
                          <a:avLst/>
                        </a:prstTxWarp>
                        <a:noAutofit/>
                      </wps:bodyPr>
                    </wps:wsp>
                  </a:graphicData>
                </a:graphic>
              </wp:anchor>
            </w:drawing>
          </mc:Choice>
          <mc:Fallback xmlns:a="http://schemas.openxmlformats.org/drawingml/2006/main">
            <w:pict w14:anchorId="494C9515">
              <v:shape id="Graphic 251" style="position:absolute;margin-left:90pt;margin-top:13.7pt;width:258pt;height:.1pt;z-index:-15684608;visibility:visible;mso-wrap-style:square;mso-wrap-distance-left:0;mso-wrap-distance-top:0;mso-wrap-distance-right:0;mso-wrap-distance-bottom:0;mso-position-horizontal:absolute;mso-position-horizontal-relative:page;mso-position-vertical:absolute;mso-position-vertical-relative:text;v-text-anchor:top" coordsize="3276600,1270" o:spid="_x0000_s1026" filled="f" strokeweight=".48pt" path="m,l3276600,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" w14:anchorId="5F71E6C2">
                <v:path arrowok="t"/>
                <w10:wrap type="topAndBottom" anchorx="page"/>
              </v:shape>
            </w:pict>
          </mc:Fallback>
        </mc:AlternateContent>
      </w:r>
      <w:r>
        <w:rPr>
          <w:noProof/>
        </w:rPr>
        <mc:AlternateContent>
          <mc:Choice Requires="wps">
            <w:drawing>
              <wp:anchor distT="0" distB="0" distL="0" distR="0" simplePos="0" relativeHeight="487632384" behindDoc="1" locked="0" layoutInCell="1" allowOverlap="1" wp14:anchorId="36551044" wp14:editId="785DC5C9">
                <wp:simplePos x="0" y="0"/>
                <wp:positionH relativeFrom="page">
                  <wp:posOffset>4801489</wp:posOffset>
                </wp:positionH>
                <wp:positionV relativeFrom="paragraph">
                  <wp:posOffset>174027</wp:posOffset>
                </wp:positionV>
                <wp:extent cx="1905000" cy="1270"/>
                <wp:effectExtent l="0" t="0" r="0" b="0"/>
                <wp:wrapTopAndBottom/>
                <wp:docPr id="252" name="Graphic 252"/>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1905000" cy="1270"/>
                        </a:xfrm>
                        <a:custGeom>
                          <a:avLst/>
                          <a:gdLst/>
                          <a:ahLst/>
                          <a:cxnLst/>
                          <a:rect l="l" t="t" r="r" b="b"/>
                          <a:pathLst>
                            <a:path w="1905000">
                              <a:moveTo>
                                <a:pt x="0" y="0"/>
                              </a:moveTo>
                              <a:lnTo>
                                <a:pt x="1905000" y="0"/>
                              </a:lnTo>
                            </a:path>
                          </a:pathLst>
                        </a:custGeom>
                        <a:ln w="6096">
                          <a:solidFill>
                            <a:srgbClr val="000000"/>
                          </a:solidFill>
                          <a:prstDash val="solid"/>
                        </a:ln>
                      </wps:spPr>
                      <wps:bodyPr wrap="square" lIns="0" tIns="0" rIns="0" bIns="0" rtlCol="0">
                        <a:prstTxWarp prst="textNoShape">
                          <a:avLst/>
                        </a:prstTxWarp>
                        <a:noAutofit/>
                      </wps:bodyPr>
                    </wps:wsp>
                  </a:graphicData>
                </a:graphic>
              </wp:anchor>
            </w:drawing>
          </mc:Choice>
          <mc:Fallback xmlns:a="http://schemas.openxmlformats.org/drawingml/2006/main">
            <w:pict w14:anchorId="35F977F0">
              <v:shape id="Graphic 252" style="position:absolute;margin-left:378.05pt;margin-top:13.7pt;width:150pt;height:.1pt;z-index:-15684096;visibility:visible;mso-wrap-style:square;mso-wrap-distance-left:0;mso-wrap-distance-top:0;mso-wrap-distance-right:0;mso-wrap-distance-bottom:0;mso-position-horizontal:absolute;mso-position-horizontal-relative:page;mso-position-vertical:absolute;mso-position-vertical-relative:text;v-text-anchor:top" coordsize="1905000,1270" o:spid="_x0000_s1026" filled="f" strokeweight=".48pt" path="m,l1905000,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" w14:anchorId="68F42AD5">
                <v:path arrowok="t"/>
                <w10:wrap type="topAndBottom" anchorx="page"/>
              </v:shape>
            </w:pict>
          </mc:Fallback>
        </mc:AlternateContent>
      </w:r>
    </w:p>
    <w:p w:rsidR="00EC1B58" w:rsidRDefault="003726D1" w14:paraId="54D4161D" w14:textId="77777777">
      <w:pPr>
        <w:tabs>
          <w:tab w:val="left" w:pos="6901"/>
        </w:tabs>
        <w:ind w:left="2220"/>
        <w:rPr>
          <w:b/>
          <w:i/>
        </w:rPr>
      </w:pPr>
      <w:r>
        <w:rPr>
          <w:b/>
          <w:i/>
        </w:rPr>
        <w:t>Student’s</w:t>
      </w:r>
      <w:r>
        <w:rPr>
          <w:b/>
          <w:i/>
          <w:spacing w:val="-10"/>
        </w:rPr>
        <w:t xml:space="preserve"> </w:t>
      </w:r>
      <w:r>
        <w:rPr>
          <w:b/>
          <w:i/>
          <w:spacing w:val="-4"/>
        </w:rPr>
        <w:t>Name</w:t>
      </w:r>
      <w:r>
        <w:rPr>
          <w:b/>
          <w:i/>
        </w:rPr>
        <w:tab/>
      </w:r>
      <w:r>
        <w:rPr>
          <w:b/>
          <w:i/>
        </w:rPr>
        <w:t>Date</w:t>
      </w:r>
      <w:r>
        <w:rPr>
          <w:b/>
          <w:i/>
          <w:spacing w:val="-4"/>
        </w:rPr>
        <w:t xml:space="preserve"> </w:t>
      </w:r>
      <w:r>
        <w:rPr>
          <w:b/>
          <w:i/>
        </w:rPr>
        <w:t>of</w:t>
      </w:r>
      <w:r>
        <w:rPr>
          <w:b/>
          <w:i/>
          <w:spacing w:val="-2"/>
        </w:rPr>
        <w:t xml:space="preserve"> Birth</w:t>
      </w:r>
    </w:p>
    <w:p w:rsidR="00EC1B58" w:rsidRDefault="003726D1" w14:paraId="67612EE0" w14:textId="77777777">
      <w:pPr>
        <w:pStyle w:val="BodyText"/>
        <w:tabs>
          <w:tab w:val="left" w:pos="1209"/>
        </w:tabs>
        <w:spacing w:before="58" w:line="242" w:lineRule="auto"/>
        <w:ind w:left="240" w:right="240"/>
      </w:pPr>
      <w:r>
        <w:t xml:space="preserve">I </w:t>
      </w:r>
      <w:r>
        <w:rPr>
          <w:rFonts w:ascii="Wingdings" w:hAnsi="Wingdings"/>
          <w:sz w:val="28"/>
        </w:rPr>
        <w:t></w:t>
      </w:r>
      <w:r>
        <w:rPr>
          <w:sz w:val="28"/>
        </w:rPr>
        <w:t xml:space="preserve"> </w:t>
      </w:r>
      <w:r>
        <w:t>am</w:t>
      </w:r>
      <w:r>
        <w:tab/>
      </w:r>
      <w:r>
        <w:rPr>
          <w:rFonts w:ascii="Wingdings" w:hAnsi="Wingdings"/>
          <w:sz w:val="28"/>
        </w:rPr>
        <w:t></w:t>
      </w:r>
      <w:r>
        <w:rPr>
          <w:spacing w:val="-23"/>
          <w:sz w:val="28"/>
        </w:rPr>
        <w:t xml:space="preserve"> </w:t>
      </w:r>
      <w:r>
        <w:t>am</w:t>
      </w:r>
      <w:r>
        <w:rPr>
          <w:spacing w:val="-15"/>
        </w:rPr>
        <w:t xml:space="preserve"> </w:t>
      </w:r>
      <w:r>
        <w:t>not</w:t>
      </w:r>
      <w:r>
        <w:rPr>
          <w:spacing w:val="-15"/>
        </w:rPr>
        <w:t xml:space="preserve"> </w:t>
      </w:r>
      <w:r>
        <w:t>satisfied</w:t>
      </w:r>
      <w:r>
        <w:rPr>
          <w:spacing w:val="-12"/>
        </w:rPr>
        <w:t xml:space="preserve"> </w:t>
      </w:r>
      <w:r>
        <w:t>with</w:t>
      </w:r>
      <w:r>
        <w:rPr>
          <w:spacing w:val="-14"/>
        </w:rPr>
        <w:t xml:space="preserve"> </w:t>
      </w:r>
      <w:r>
        <w:t>the</w:t>
      </w:r>
      <w:r>
        <w:rPr>
          <w:spacing w:val="-15"/>
        </w:rPr>
        <w:t xml:space="preserve"> </w:t>
      </w:r>
      <w:r>
        <w:t>accuracy</w:t>
      </w:r>
      <w:r>
        <w:rPr>
          <w:spacing w:val="-14"/>
        </w:rPr>
        <w:t xml:space="preserve"> </w:t>
      </w:r>
      <w:r>
        <w:t>of</w:t>
      </w:r>
      <w:r>
        <w:rPr>
          <w:spacing w:val="-15"/>
        </w:rPr>
        <w:t xml:space="preserve"> </w:t>
      </w:r>
      <w:r>
        <w:t>the</w:t>
      </w:r>
      <w:r>
        <w:rPr>
          <w:spacing w:val="-13"/>
        </w:rPr>
        <w:t xml:space="preserve"> </w:t>
      </w:r>
      <w:r>
        <w:t>record(s).</w:t>
      </w:r>
      <w:r>
        <w:rPr>
          <w:spacing w:val="-12"/>
        </w:rPr>
        <w:t xml:space="preserve"> </w:t>
      </w:r>
      <w:r>
        <w:t>I</w:t>
      </w:r>
      <w:r>
        <w:rPr>
          <w:spacing w:val="-15"/>
        </w:rPr>
        <w:t xml:space="preserve"> </w:t>
      </w:r>
      <w:r>
        <w:t>realize</w:t>
      </w:r>
      <w:r>
        <w:rPr>
          <w:spacing w:val="-13"/>
        </w:rPr>
        <w:t xml:space="preserve"> </w:t>
      </w:r>
      <w:r>
        <w:t>I</w:t>
      </w:r>
      <w:r>
        <w:rPr>
          <w:spacing w:val="-15"/>
        </w:rPr>
        <w:t xml:space="preserve"> </w:t>
      </w:r>
      <w:r>
        <w:t>may</w:t>
      </w:r>
      <w:r>
        <w:rPr>
          <w:spacing w:val="-15"/>
        </w:rPr>
        <w:t xml:space="preserve"> </w:t>
      </w:r>
      <w:r>
        <w:t>request</w:t>
      </w:r>
      <w:r>
        <w:rPr>
          <w:spacing w:val="-14"/>
        </w:rPr>
        <w:t xml:space="preserve"> </w:t>
      </w:r>
      <w:r>
        <w:t>that</w:t>
      </w:r>
      <w:r>
        <w:rPr>
          <w:spacing w:val="-14"/>
        </w:rPr>
        <w:t xml:space="preserve"> </w:t>
      </w:r>
      <w:r>
        <w:t>records which are inaccurate, misleading, or violative of other rights of the student be amended.</w:t>
      </w:r>
    </w:p>
    <w:p w:rsidR="00EC1B58" w:rsidRDefault="003726D1" w14:paraId="16502723" w14:textId="77777777">
      <w:pPr>
        <w:pStyle w:val="BodyText"/>
        <w:tabs>
          <w:tab w:val="left" w:pos="8653"/>
        </w:tabs>
        <w:spacing w:before="117"/>
        <w:ind w:left="240" w:right="240"/>
      </w:pPr>
      <w:r>
        <w:t>Describe</w:t>
      </w:r>
      <w:r>
        <w:rPr>
          <w:spacing w:val="-6"/>
        </w:rPr>
        <w:t xml:space="preserve"> </w:t>
      </w:r>
      <w:r>
        <w:t>below</w:t>
      </w:r>
      <w:r>
        <w:rPr>
          <w:spacing w:val="-4"/>
        </w:rPr>
        <w:t xml:space="preserve"> </w:t>
      </w:r>
      <w:r>
        <w:t>the</w:t>
      </w:r>
      <w:r>
        <w:rPr>
          <w:spacing w:val="-4"/>
        </w:rPr>
        <w:t xml:space="preserve"> </w:t>
      </w:r>
      <w:r>
        <w:t>specific</w:t>
      </w:r>
      <w:r>
        <w:rPr>
          <w:spacing w:val="-5"/>
        </w:rPr>
        <w:t xml:space="preserve"> </w:t>
      </w:r>
      <w:r>
        <w:t>information</w:t>
      </w:r>
      <w:r>
        <w:rPr>
          <w:spacing w:val="-4"/>
        </w:rPr>
        <w:t xml:space="preserve"> </w:t>
      </w:r>
      <w:r>
        <w:t>in</w:t>
      </w:r>
      <w:r>
        <w:rPr>
          <w:spacing w:val="-4"/>
        </w:rPr>
        <w:t xml:space="preserve"> </w:t>
      </w:r>
      <w:r>
        <w:t>the</w:t>
      </w:r>
      <w:r>
        <w:rPr>
          <w:spacing w:val="-5"/>
        </w:rPr>
        <w:t xml:space="preserve"> </w:t>
      </w:r>
      <w:r>
        <w:t>records</w:t>
      </w:r>
      <w:r>
        <w:rPr>
          <w:spacing w:val="-4"/>
        </w:rPr>
        <w:t xml:space="preserve"> </w:t>
      </w:r>
      <w:r>
        <w:t>for</w:t>
      </w:r>
      <w:r>
        <w:rPr>
          <w:spacing w:val="-4"/>
        </w:rPr>
        <w:t xml:space="preserve"> </w:t>
      </w:r>
      <w:r>
        <w:t>which</w:t>
      </w:r>
      <w:r>
        <w:rPr>
          <w:spacing w:val="-4"/>
        </w:rPr>
        <w:t xml:space="preserve"> </w:t>
      </w:r>
      <w:r>
        <w:t>amendment/hearing</w:t>
      </w:r>
      <w:r>
        <w:rPr>
          <w:spacing w:val="-4"/>
        </w:rPr>
        <w:t xml:space="preserve"> </w:t>
      </w:r>
      <w:r>
        <w:t>is</w:t>
      </w:r>
      <w:r>
        <w:rPr>
          <w:spacing w:val="-4"/>
        </w:rPr>
        <w:t xml:space="preserve"> </w:t>
      </w:r>
      <w:r>
        <w:t xml:space="preserve">requested and the reason for the request: </w:t>
      </w:r>
      <w:r>
        <w:rPr>
          <w:u w:val="single"/>
        </w:rPr>
        <w:tab/>
      </w:r>
    </w:p>
    <w:p w:rsidR="00EC1B58" w:rsidRDefault="003726D1" w14:paraId="1BFA2270" w14:textId="77777777">
      <w:pPr>
        <w:pStyle w:val="BodyText"/>
        <w:spacing w:before="77"/>
        <w:rPr>
          <w:sz w:val="20"/>
        </w:rPr>
      </w:pPr>
      <w:r>
        <w:rPr>
          <w:noProof/>
        </w:rPr>
        <mc:AlternateContent>
          <mc:Choice Requires="wps">
            <w:drawing>
              <wp:anchor distT="0" distB="0" distL="0" distR="0" simplePos="0" relativeHeight="487632896" behindDoc="1" locked="0" layoutInCell="1" allowOverlap="1" wp14:anchorId="40799BFE" wp14:editId="14622F60">
                <wp:simplePos x="0" y="0"/>
                <wp:positionH relativeFrom="page">
                  <wp:posOffset>1143304</wp:posOffset>
                </wp:positionH>
                <wp:positionV relativeFrom="paragraph">
                  <wp:posOffset>210351</wp:posOffset>
                </wp:positionV>
                <wp:extent cx="5943600" cy="1270"/>
                <wp:effectExtent l="0" t="0" r="0" b="0"/>
                <wp:wrapTopAndBottom/>
                <wp:docPr id="253" name="Graphic 253"/>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5943600" cy="1270"/>
                        </a:xfrm>
                        <a:custGeom>
                          <a:avLst/>
                          <a:gdLst/>
                          <a:ahLst/>
                          <a:cxnLst/>
                          <a:rect l="l" t="t" r="r" b="b"/>
                          <a:pathLst>
                            <a:path w="5943600">
                              <a:moveTo>
                                <a:pt x="0" y="0"/>
                              </a:moveTo>
                              <a:lnTo>
                                <a:pt x="5943600" y="0"/>
                              </a:lnTo>
                            </a:path>
                          </a:pathLst>
                        </a:custGeom>
                        <a:ln w="6096">
                          <a:solidFill>
                            <a:srgbClr val="000000"/>
                          </a:solidFill>
                          <a:prstDash val="solid"/>
                        </a:ln>
                      </wps:spPr>
                      <wps:bodyPr wrap="square" lIns="0" tIns="0" rIns="0" bIns="0" rtlCol="0">
                        <a:prstTxWarp prst="textNoShape">
                          <a:avLst/>
                        </a:prstTxWarp>
                        <a:noAutofit/>
                      </wps:bodyPr>
                    </wps:wsp>
                  </a:graphicData>
                </a:graphic>
              </wp:anchor>
            </w:drawing>
          </mc:Choice>
          <mc:Fallback xmlns:a="http://schemas.openxmlformats.org/drawingml/2006/main">
            <w:pict w14:anchorId="69C1BF43">
              <v:shape id="Graphic 253" style="position:absolute;margin-left:90pt;margin-top:16.55pt;width:468pt;height:.1pt;z-index:-15683584;visibility:visible;mso-wrap-style:square;mso-wrap-distance-left:0;mso-wrap-distance-top:0;mso-wrap-distance-right:0;mso-wrap-distance-bottom:0;mso-position-horizontal:absolute;mso-position-horizontal-relative:page;mso-position-vertical:absolute;mso-position-vertical-relative:text;v-text-anchor:top" coordsize="5943600,1270" o:spid="_x0000_s1026" filled="f" strokeweight=".48pt" path="m,l5943600,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" w14:anchorId="4A74E158">
                <v:path arrowok="t"/>
                <w10:wrap type="topAndBottom" anchorx="page"/>
              </v:shape>
            </w:pict>
          </mc:Fallback>
        </mc:AlternateContent>
      </w:r>
    </w:p>
    <w:p w:rsidR="00EC1B58" w:rsidRDefault="003726D1" w14:paraId="6607E96B" w14:textId="77777777">
      <w:pPr>
        <w:spacing w:before="120"/>
        <w:ind w:left="2"/>
        <w:jc w:val="center"/>
        <w:rPr>
          <w:b/>
          <w:sz w:val="24"/>
        </w:rPr>
      </w:pPr>
      <w:r>
        <w:rPr>
          <w:b/>
          <w:sz w:val="24"/>
        </w:rPr>
        <w:t>(</w:t>
      </w:r>
      <w:r>
        <w:rPr>
          <w:b/>
          <w:sz w:val="20"/>
        </w:rPr>
        <w:t>U</w:t>
      </w:r>
      <w:r>
        <w:rPr>
          <w:b/>
          <w:sz w:val="16"/>
        </w:rPr>
        <w:t>SE</w:t>
      </w:r>
      <w:r>
        <w:rPr>
          <w:b/>
          <w:spacing w:val="-2"/>
          <w:sz w:val="16"/>
        </w:rPr>
        <w:t xml:space="preserve"> </w:t>
      </w:r>
      <w:r>
        <w:rPr>
          <w:b/>
          <w:sz w:val="16"/>
        </w:rPr>
        <w:t>BACK</w:t>
      </w:r>
      <w:r>
        <w:rPr>
          <w:b/>
          <w:spacing w:val="-3"/>
          <w:sz w:val="16"/>
        </w:rPr>
        <w:t xml:space="preserve"> </w:t>
      </w:r>
      <w:r>
        <w:rPr>
          <w:b/>
          <w:sz w:val="16"/>
        </w:rPr>
        <w:t>OF</w:t>
      </w:r>
      <w:r>
        <w:rPr>
          <w:b/>
          <w:spacing w:val="-4"/>
          <w:sz w:val="16"/>
        </w:rPr>
        <w:t xml:space="preserve"> </w:t>
      </w:r>
      <w:r>
        <w:rPr>
          <w:b/>
          <w:sz w:val="16"/>
        </w:rPr>
        <w:t>PAGE</w:t>
      </w:r>
      <w:r>
        <w:rPr>
          <w:b/>
          <w:spacing w:val="-2"/>
          <w:sz w:val="16"/>
        </w:rPr>
        <w:t xml:space="preserve"> </w:t>
      </w:r>
      <w:r>
        <w:rPr>
          <w:b/>
          <w:sz w:val="16"/>
        </w:rPr>
        <w:t>IF</w:t>
      </w:r>
      <w:r>
        <w:rPr>
          <w:b/>
          <w:spacing w:val="-4"/>
          <w:sz w:val="16"/>
        </w:rPr>
        <w:t xml:space="preserve"> </w:t>
      </w:r>
      <w:r>
        <w:rPr>
          <w:b/>
          <w:sz w:val="16"/>
        </w:rPr>
        <w:t>ADDITIONAL</w:t>
      </w:r>
      <w:r>
        <w:rPr>
          <w:b/>
          <w:spacing w:val="-2"/>
          <w:sz w:val="16"/>
        </w:rPr>
        <w:t xml:space="preserve"> </w:t>
      </w:r>
      <w:r>
        <w:rPr>
          <w:b/>
          <w:sz w:val="16"/>
        </w:rPr>
        <w:t>SPACE</w:t>
      </w:r>
      <w:r>
        <w:rPr>
          <w:b/>
          <w:spacing w:val="-3"/>
          <w:sz w:val="16"/>
        </w:rPr>
        <w:t xml:space="preserve"> </w:t>
      </w:r>
      <w:r>
        <w:rPr>
          <w:b/>
          <w:sz w:val="16"/>
        </w:rPr>
        <w:t>IS</w:t>
      </w:r>
      <w:r>
        <w:rPr>
          <w:b/>
          <w:spacing w:val="-2"/>
          <w:sz w:val="16"/>
        </w:rPr>
        <w:t xml:space="preserve"> REQUIRED</w:t>
      </w:r>
      <w:r>
        <w:rPr>
          <w:b/>
          <w:spacing w:val="-2"/>
          <w:sz w:val="24"/>
        </w:rPr>
        <w:t>.)</w:t>
      </w:r>
    </w:p>
    <w:p w:rsidR="00EC1B58" w:rsidRDefault="003726D1" w14:paraId="589299B1" w14:textId="77777777">
      <w:pPr>
        <w:spacing w:before="120"/>
        <w:ind w:left="240" w:right="243"/>
        <w:jc w:val="both"/>
        <w:rPr>
          <w:i/>
          <w:sz w:val="24"/>
        </w:rPr>
      </w:pPr>
      <w:r>
        <w:rPr>
          <w:i/>
          <w:sz w:val="24"/>
        </w:rPr>
        <w:t>I</w:t>
      </w:r>
      <w:r>
        <w:rPr>
          <w:i/>
          <w:spacing w:val="-15"/>
          <w:sz w:val="24"/>
        </w:rPr>
        <w:t xml:space="preserve"> </w:t>
      </w:r>
      <w:r>
        <w:rPr>
          <w:i/>
          <w:sz w:val="24"/>
        </w:rPr>
        <w:t>certify</w:t>
      </w:r>
      <w:r>
        <w:rPr>
          <w:i/>
          <w:spacing w:val="-15"/>
          <w:sz w:val="24"/>
        </w:rPr>
        <w:t xml:space="preserve"> </w:t>
      </w:r>
      <w:r>
        <w:rPr>
          <w:i/>
          <w:sz w:val="24"/>
        </w:rPr>
        <w:t>that</w:t>
      </w:r>
      <w:r>
        <w:rPr>
          <w:i/>
          <w:spacing w:val="-11"/>
          <w:sz w:val="24"/>
        </w:rPr>
        <w:t xml:space="preserve"> </w:t>
      </w:r>
      <w:r>
        <w:rPr>
          <w:i/>
          <w:sz w:val="24"/>
        </w:rPr>
        <w:t>I</w:t>
      </w:r>
      <w:r>
        <w:rPr>
          <w:i/>
          <w:spacing w:val="-15"/>
          <w:sz w:val="24"/>
        </w:rPr>
        <w:t xml:space="preserve"> </w:t>
      </w:r>
      <w:r>
        <w:rPr>
          <w:i/>
          <w:sz w:val="24"/>
        </w:rPr>
        <w:t>am</w:t>
      </w:r>
      <w:r>
        <w:rPr>
          <w:i/>
          <w:spacing w:val="-13"/>
          <w:sz w:val="24"/>
        </w:rPr>
        <w:t xml:space="preserve"> </w:t>
      </w:r>
      <w:r>
        <w:rPr>
          <w:i/>
          <w:sz w:val="24"/>
        </w:rPr>
        <w:t>the</w:t>
      </w:r>
      <w:r>
        <w:rPr>
          <w:i/>
          <w:spacing w:val="-15"/>
          <w:sz w:val="24"/>
        </w:rPr>
        <w:t xml:space="preserve"> </w:t>
      </w:r>
      <w:r>
        <w:rPr>
          <w:i/>
          <w:sz w:val="24"/>
        </w:rPr>
        <w:t>parent,</w:t>
      </w:r>
      <w:r>
        <w:rPr>
          <w:i/>
          <w:spacing w:val="-14"/>
          <w:sz w:val="24"/>
        </w:rPr>
        <w:t xml:space="preserve"> </w:t>
      </w:r>
      <w:r>
        <w:rPr>
          <w:i/>
          <w:sz w:val="24"/>
        </w:rPr>
        <w:t>legal</w:t>
      </w:r>
      <w:r>
        <w:rPr>
          <w:i/>
          <w:spacing w:val="-14"/>
          <w:sz w:val="24"/>
        </w:rPr>
        <w:t xml:space="preserve"> </w:t>
      </w:r>
      <w:r>
        <w:rPr>
          <w:i/>
          <w:sz w:val="24"/>
        </w:rPr>
        <w:t>guardian</w:t>
      </w:r>
      <w:r>
        <w:rPr>
          <w:i/>
          <w:spacing w:val="-14"/>
          <w:sz w:val="24"/>
        </w:rPr>
        <w:t xml:space="preserve"> </w:t>
      </w:r>
      <w:r>
        <w:rPr>
          <w:i/>
          <w:sz w:val="24"/>
        </w:rPr>
        <w:t>or</w:t>
      </w:r>
      <w:r>
        <w:rPr>
          <w:i/>
          <w:spacing w:val="-14"/>
          <w:sz w:val="24"/>
        </w:rPr>
        <w:t xml:space="preserve"> </w:t>
      </w:r>
      <w:r>
        <w:rPr>
          <w:i/>
          <w:sz w:val="24"/>
        </w:rPr>
        <w:t>am</w:t>
      </w:r>
      <w:r>
        <w:rPr>
          <w:i/>
          <w:spacing w:val="-13"/>
          <w:sz w:val="24"/>
        </w:rPr>
        <w:t xml:space="preserve"> </w:t>
      </w:r>
      <w:r>
        <w:rPr>
          <w:i/>
          <w:sz w:val="24"/>
        </w:rPr>
        <w:t>acting</w:t>
      </w:r>
      <w:r>
        <w:rPr>
          <w:i/>
          <w:spacing w:val="-14"/>
          <w:sz w:val="24"/>
        </w:rPr>
        <w:t xml:space="preserve"> </w:t>
      </w:r>
      <w:r>
        <w:rPr>
          <w:i/>
          <w:sz w:val="24"/>
        </w:rPr>
        <w:t>as</w:t>
      </w:r>
      <w:r>
        <w:rPr>
          <w:i/>
          <w:spacing w:val="-14"/>
          <w:sz w:val="24"/>
        </w:rPr>
        <w:t xml:space="preserve"> </w:t>
      </w:r>
      <w:r>
        <w:rPr>
          <w:i/>
          <w:sz w:val="24"/>
        </w:rPr>
        <w:t>a</w:t>
      </w:r>
      <w:r>
        <w:rPr>
          <w:i/>
          <w:spacing w:val="-14"/>
          <w:sz w:val="24"/>
        </w:rPr>
        <w:t xml:space="preserve"> </w:t>
      </w:r>
      <w:r>
        <w:rPr>
          <w:i/>
          <w:sz w:val="24"/>
        </w:rPr>
        <w:t>parent</w:t>
      </w:r>
      <w:r>
        <w:rPr>
          <w:i/>
          <w:spacing w:val="-14"/>
          <w:sz w:val="24"/>
        </w:rPr>
        <w:t xml:space="preserve"> </w:t>
      </w:r>
      <w:r>
        <w:rPr>
          <w:i/>
          <w:sz w:val="24"/>
        </w:rPr>
        <w:t>under</w:t>
      </w:r>
      <w:r>
        <w:rPr>
          <w:i/>
          <w:spacing w:val="-12"/>
          <w:sz w:val="24"/>
        </w:rPr>
        <w:t xml:space="preserve"> </w:t>
      </w:r>
      <w:r>
        <w:rPr>
          <w:i/>
          <w:sz w:val="24"/>
        </w:rPr>
        <w:t>FERPA*</w:t>
      </w:r>
      <w:r>
        <w:rPr>
          <w:i/>
          <w:spacing w:val="-15"/>
          <w:sz w:val="24"/>
        </w:rPr>
        <w:t xml:space="preserve"> </w:t>
      </w:r>
      <w:r>
        <w:rPr>
          <w:i/>
          <w:sz w:val="24"/>
        </w:rPr>
        <w:t>of</w:t>
      </w:r>
      <w:r>
        <w:rPr>
          <w:i/>
          <w:spacing w:val="-14"/>
          <w:sz w:val="24"/>
        </w:rPr>
        <w:t xml:space="preserve"> </w:t>
      </w:r>
      <w:r>
        <w:rPr>
          <w:i/>
          <w:sz w:val="24"/>
        </w:rPr>
        <w:t>the</w:t>
      </w:r>
      <w:r>
        <w:rPr>
          <w:i/>
          <w:spacing w:val="-15"/>
          <w:sz w:val="24"/>
        </w:rPr>
        <w:t xml:space="preserve"> </w:t>
      </w:r>
      <w:r>
        <w:rPr>
          <w:i/>
          <w:sz w:val="24"/>
        </w:rPr>
        <w:t>student named above, or that I am at least 18 years of age making the above request concerning my own school records.</w:t>
      </w:r>
    </w:p>
    <w:p w:rsidR="00EC1B58" w:rsidRDefault="003726D1" w14:paraId="0B1F03C1" w14:textId="77777777">
      <w:pPr>
        <w:pStyle w:val="BodyText"/>
        <w:spacing w:before="134"/>
        <w:rPr>
          <w:i/>
          <w:sz w:val="20"/>
        </w:rPr>
      </w:pPr>
      <w:r>
        <w:rPr>
          <w:noProof/>
        </w:rPr>
        <mc:AlternateContent>
          <mc:Choice Requires="wps">
            <w:drawing>
              <wp:anchor distT="0" distB="0" distL="0" distR="0" simplePos="0" relativeHeight="487633408" behindDoc="1" locked="0" layoutInCell="1" allowOverlap="1" wp14:anchorId="15C03006" wp14:editId="08FF07DC">
                <wp:simplePos x="0" y="0"/>
                <wp:positionH relativeFrom="page">
                  <wp:posOffset>1143304</wp:posOffset>
                </wp:positionH>
                <wp:positionV relativeFrom="paragraph">
                  <wp:posOffset>246973</wp:posOffset>
                </wp:positionV>
                <wp:extent cx="3658235" cy="1270"/>
                <wp:effectExtent l="0" t="0" r="0" b="0"/>
                <wp:wrapTopAndBottom/>
                <wp:docPr id="254" name="Graphic 254"/>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3658235" cy="1270"/>
                        </a:xfrm>
                        <a:custGeom>
                          <a:avLst/>
                          <a:gdLst/>
                          <a:ahLst/>
                          <a:cxnLst/>
                          <a:rect l="l" t="t" r="r" b="b"/>
                          <a:pathLst>
                            <a:path w="3658235">
                              <a:moveTo>
                                <a:pt x="0" y="0"/>
                              </a:moveTo>
                              <a:lnTo>
                                <a:pt x="3657930" y="0"/>
                              </a:lnTo>
                            </a:path>
                          </a:pathLst>
                        </a:custGeom>
                        <a:ln w="9601">
                          <a:solidFill>
                            <a:srgbClr val="000000"/>
                          </a:solidFill>
                          <a:prstDash val="solid"/>
                        </a:ln>
                      </wps:spPr>
                      <wps:bodyPr wrap="square" lIns="0" tIns="0" rIns="0" bIns="0" rtlCol="0">
                        <a:prstTxWarp prst="textNoShape">
                          <a:avLst/>
                        </a:prstTxWarp>
                        <a:noAutofit/>
                      </wps:bodyPr>
                    </wps:wsp>
                  </a:graphicData>
                </a:graphic>
              </wp:anchor>
            </w:drawing>
          </mc:Choice>
          <mc:Fallback xmlns:a="http://schemas.openxmlformats.org/drawingml/2006/main">
            <w:pict w14:anchorId="020B4AA4">
              <v:shape id="Graphic 254" style="position:absolute;margin-left:90pt;margin-top:19.45pt;width:288.05pt;height:.1pt;z-index:-15683072;visibility:visible;mso-wrap-style:square;mso-wrap-distance-left:0;mso-wrap-distance-top:0;mso-wrap-distance-right:0;mso-wrap-distance-bottom:0;mso-position-horizontal:absolute;mso-position-horizontal-relative:page;mso-position-vertical:absolute;mso-position-vertical-relative:text;v-text-anchor:top" coordsize="3658235,1270" o:spid="_x0000_s1026" filled="f" strokeweight=".26669mm" path="m,l3657930,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" w14:anchorId="0A3F7739">
                <v:path arrowok="t"/>
                <w10:wrap type="topAndBottom" anchorx="page"/>
              </v:shape>
            </w:pict>
          </mc:Fallback>
        </mc:AlternateContent>
      </w:r>
      <w:r>
        <w:rPr>
          <w:noProof/>
        </w:rPr>
        <mc:AlternateContent>
          <mc:Choice Requires="wps">
            <w:drawing>
              <wp:anchor distT="0" distB="0" distL="0" distR="0" simplePos="0" relativeHeight="487633920" behindDoc="1" locked="0" layoutInCell="1" allowOverlap="1" wp14:anchorId="3ADD46CF" wp14:editId="55F23C67">
                <wp:simplePos x="0" y="0"/>
                <wp:positionH relativeFrom="page">
                  <wp:posOffset>4944745</wp:posOffset>
                </wp:positionH>
                <wp:positionV relativeFrom="paragraph">
                  <wp:posOffset>246973</wp:posOffset>
                </wp:positionV>
                <wp:extent cx="2133600" cy="1270"/>
                <wp:effectExtent l="0" t="0" r="0" b="0"/>
                <wp:wrapTopAndBottom/>
                <wp:docPr id="255" name="Graphic 255"/>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2133600" cy="1270"/>
                        </a:xfrm>
                        <a:custGeom>
                          <a:avLst/>
                          <a:gdLst/>
                          <a:ahLst/>
                          <a:cxnLst/>
                          <a:rect l="l" t="t" r="r" b="b"/>
                          <a:pathLst>
                            <a:path w="2133600">
                              <a:moveTo>
                                <a:pt x="0" y="0"/>
                              </a:moveTo>
                              <a:lnTo>
                                <a:pt x="2133600" y="0"/>
                              </a:lnTo>
                            </a:path>
                          </a:pathLst>
                        </a:custGeom>
                        <a:ln w="9601">
                          <a:solidFill>
                            <a:srgbClr val="000000"/>
                          </a:solidFill>
                          <a:prstDash val="solid"/>
                        </a:ln>
                      </wps:spPr>
                      <wps:bodyPr wrap="square" lIns="0" tIns="0" rIns="0" bIns="0" rtlCol="0">
                        <a:prstTxWarp prst="textNoShape">
                          <a:avLst/>
                        </a:prstTxWarp>
                        <a:noAutofit/>
                      </wps:bodyPr>
                    </wps:wsp>
                  </a:graphicData>
                </a:graphic>
              </wp:anchor>
            </w:drawing>
          </mc:Choice>
          <mc:Fallback xmlns:a="http://schemas.openxmlformats.org/drawingml/2006/main">
            <w:pict w14:anchorId="63E61145">
              <v:shape id="Graphic 255" style="position:absolute;margin-left:389.35pt;margin-top:19.45pt;width:168pt;height:.1pt;z-index:-15682560;visibility:visible;mso-wrap-style:square;mso-wrap-distance-left:0;mso-wrap-distance-top:0;mso-wrap-distance-right:0;mso-wrap-distance-bottom:0;mso-position-horizontal:absolute;mso-position-horizontal-relative:page;mso-position-vertical:absolute;mso-position-vertical-relative:text;v-text-anchor:top" coordsize="2133600,1270" o:spid="_x0000_s1026" filled="f" strokeweight=".26669mm" path="m,l2133600,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" w14:anchorId="0C6B4876">
                <v:path arrowok="t"/>
                <w10:wrap type="topAndBottom" anchorx="page"/>
              </v:shape>
            </w:pict>
          </mc:Fallback>
        </mc:AlternateContent>
      </w:r>
    </w:p>
    <w:p w:rsidR="00EC1B58" w:rsidRDefault="003726D1" w14:paraId="3FDFBE88" w14:textId="77777777">
      <w:pPr>
        <w:tabs>
          <w:tab w:val="left" w:pos="7352"/>
        </w:tabs>
        <w:ind w:left="960"/>
        <w:rPr>
          <w:b/>
          <w:i/>
          <w:sz w:val="24"/>
        </w:rPr>
      </w:pPr>
      <w:r>
        <w:rPr>
          <w:b/>
          <w:i/>
          <w:sz w:val="24"/>
        </w:rPr>
        <w:t>Parent/Guardian’s</w:t>
      </w:r>
      <w:r>
        <w:rPr>
          <w:b/>
          <w:i/>
          <w:spacing w:val="-6"/>
          <w:sz w:val="24"/>
        </w:rPr>
        <w:t xml:space="preserve"> </w:t>
      </w:r>
      <w:r>
        <w:rPr>
          <w:b/>
          <w:i/>
          <w:sz w:val="24"/>
        </w:rPr>
        <w:t>or</w:t>
      </w:r>
      <w:r>
        <w:rPr>
          <w:b/>
          <w:i/>
          <w:spacing w:val="-6"/>
          <w:sz w:val="24"/>
        </w:rPr>
        <w:t xml:space="preserve"> </w:t>
      </w:r>
      <w:r>
        <w:rPr>
          <w:b/>
          <w:i/>
          <w:sz w:val="24"/>
        </w:rPr>
        <w:t>Student’s</w:t>
      </w:r>
      <w:r>
        <w:rPr>
          <w:b/>
          <w:i/>
          <w:spacing w:val="-6"/>
          <w:sz w:val="24"/>
        </w:rPr>
        <w:t xml:space="preserve"> </w:t>
      </w:r>
      <w:r>
        <w:rPr>
          <w:b/>
          <w:i/>
          <w:spacing w:val="-2"/>
          <w:sz w:val="24"/>
        </w:rPr>
        <w:t>Signature</w:t>
      </w:r>
      <w:r>
        <w:rPr>
          <w:b/>
          <w:i/>
          <w:sz w:val="24"/>
        </w:rPr>
        <w:tab/>
      </w:r>
      <w:r>
        <w:rPr>
          <w:b/>
          <w:i/>
          <w:spacing w:val="-4"/>
          <w:sz w:val="24"/>
        </w:rPr>
        <w:t>Date</w:t>
      </w:r>
    </w:p>
    <w:p w:rsidR="00EC1B58" w:rsidRDefault="003726D1" w14:paraId="059D42D3" w14:textId="77777777">
      <w:pPr>
        <w:pStyle w:val="BodyText"/>
        <w:spacing w:before="259"/>
        <w:ind w:left="240"/>
      </w:pPr>
      <w:r>
        <w:t>*</w:t>
      </w:r>
      <w:r>
        <w:rPr>
          <w:spacing w:val="-3"/>
        </w:rPr>
        <w:t xml:space="preserve"> </w:t>
      </w:r>
      <w:r>
        <w:t>Living</w:t>
      </w:r>
      <w:r>
        <w:rPr>
          <w:spacing w:val="-1"/>
        </w:rPr>
        <w:t xml:space="preserve"> </w:t>
      </w:r>
      <w:r>
        <w:t>in</w:t>
      </w:r>
      <w:r>
        <w:rPr>
          <w:spacing w:val="-1"/>
        </w:rPr>
        <w:t xml:space="preserve"> </w:t>
      </w:r>
      <w:r>
        <w:t>the</w:t>
      </w:r>
      <w:r>
        <w:rPr>
          <w:spacing w:val="-2"/>
        </w:rPr>
        <w:t xml:space="preserve"> </w:t>
      </w:r>
      <w:r>
        <w:t>student’s</w:t>
      </w:r>
      <w:r>
        <w:rPr>
          <w:spacing w:val="-1"/>
        </w:rPr>
        <w:t xml:space="preserve"> </w:t>
      </w:r>
      <w:r>
        <w:t>home</w:t>
      </w:r>
      <w:r>
        <w:rPr>
          <w:spacing w:val="-1"/>
        </w:rPr>
        <w:t xml:space="preserve"> </w:t>
      </w:r>
      <w:r>
        <w:t>in</w:t>
      </w:r>
      <w:r>
        <w:rPr>
          <w:spacing w:val="-1"/>
        </w:rPr>
        <w:t xml:space="preserve"> </w:t>
      </w:r>
      <w:r>
        <w:t>the absence</w:t>
      </w:r>
      <w:r>
        <w:rPr>
          <w:spacing w:val="-2"/>
        </w:rPr>
        <w:t xml:space="preserve"> </w:t>
      </w:r>
      <w:r>
        <w:t>of</w:t>
      </w:r>
      <w:r>
        <w:rPr>
          <w:spacing w:val="-1"/>
        </w:rPr>
        <w:t xml:space="preserve"> </w:t>
      </w:r>
      <w:r>
        <w:t>the</w:t>
      </w:r>
      <w:r>
        <w:rPr>
          <w:spacing w:val="-2"/>
        </w:rPr>
        <w:t xml:space="preserve"> </w:t>
      </w:r>
      <w:r>
        <w:t>parent</w:t>
      </w:r>
      <w:r>
        <w:rPr>
          <w:spacing w:val="-1"/>
        </w:rPr>
        <w:t xml:space="preserve"> </w:t>
      </w:r>
      <w:r>
        <w:t>on</w:t>
      </w:r>
      <w:r>
        <w:rPr>
          <w:spacing w:val="1"/>
        </w:rPr>
        <w:t xml:space="preserve"> </w:t>
      </w:r>
      <w:r>
        <w:t>a</w:t>
      </w:r>
      <w:r>
        <w:rPr>
          <w:spacing w:val="-2"/>
        </w:rPr>
        <w:t xml:space="preserve"> </w:t>
      </w:r>
      <w:r>
        <w:t>day-to-day</w:t>
      </w:r>
      <w:r>
        <w:rPr>
          <w:spacing w:val="2"/>
        </w:rPr>
        <w:t xml:space="preserve"> </w:t>
      </w:r>
      <w:r>
        <w:rPr>
          <w:spacing w:val="-2"/>
        </w:rPr>
        <w:t>basis</w:t>
      </w:r>
    </w:p>
    <w:p w:rsidR="00EC1B58" w:rsidRDefault="003726D1" w14:paraId="7D193CD7" w14:textId="77777777">
      <w:pPr>
        <w:pStyle w:val="BodyText"/>
        <w:tabs>
          <w:tab w:val="left" w:pos="7296"/>
          <w:tab w:val="left" w:pos="9628"/>
        </w:tabs>
        <w:spacing w:before="139"/>
        <w:ind w:left="240"/>
      </w:pPr>
      <w:r>
        <w:t xml:space="preserve">You may review the records of </w:t>
      </w:r>
      <w:r>
        <w:rPr>
          <w:u w:val="single"/>
        </w:rPr>
        <w:tab/>
      </w:r>
      <w:r>
        <w:t xml:space="preserve">at </w:t>
      </w:r>
      <w:r>
        <w:rPr>
          <w:u w:val="single"/>
        </w:rPr>
        <w:tab/>
      </w:r>
    </w:p>
    <w:p w:rsidR="00EC1B58" w:rsidRDefault="003726D1" w14:paraId="4C3FFA0B" w14:textId="77777777">
      <w:pPr>
        <w:tabs>
          <w:tab w:val="left" w:pos="8072"/>
        </w:tabs>
        <w:ind w:left="4741"/>
        <w:rPr>
          <w:b/>
          <w:i/>
          <w:sz w:val="24"/>
        </w:rPr>
      </w:pPr>
      <w:r>
        <w:rPr>
          <w:b/>
          <w:i/>
          <w:sz w:val="24"/>
        </w:rPr>
        <w:t>Student’s</w:t>
      </w:r>
      <w:r>
        <w:rPr>
          <w:b/>
          <w:i/>
          <w:spacing w:val="-4"/>
          <w:sz w:val="24"/>
        </w:rPr>
        <w:t xml:space="preserve"> Name</w:t>
      </w:r>
      <w:r>
        <w:rPr>
          <w:b/>
          <w:i/>
          <w:sz w:val="24"/>
        </w:rPr>
        <w:tab/>
      </w:r>
      <w:r>
        <w:rPr>
          <w:b/>
          <w:i/>
          <w:spacing w:val="-2"/>
          <w:sz w:val="24"/>
        </w:rPr>
        <w:t>Location</w:t>
      </w:r>
    </w:p>
    <w:p w:rsidR="00EC1B58" w:rsidRDefault="003726D1" w14:paraId="4D684E3D" w14:textId="77777777">
      <w:pPr>
        <w:pStyle w:val="BodyText"/>
        <w:tabs>
          <w:tab w:val="left" w:pos="3195"/>
          <w:tab w:val="left" w:pos="4942"/>
          <w:tab w:val="left" w:pos="7990"/>
          <w:tab w:val="left" w:pos="9241"/>
        </w:tabs>
        <w:spacing w:before="199"/>
        <w:ind w:left="240"/>
      </w:pPr>
      <w:r>
        <w:t xml:space="preserve">between the hours of </w:t>
      </w:r>
      <w:r>
        <w:rPr>
          <w:u w:val="single"/>
        </w:rPr>
        <w:tab/>
      </w:r>
      <w:r>
        <w:t xml:space="preserve">AM and </w:t>
      </w:r>
      <w:r>
        <w:rPr>
          <w:u w:val="single"/>
        </w:rPr>
        <w:tab/>
      </w:r>
      <w:r>
        <w:t xml:space="preserve">PM on </w:t>
      </w:r>
      <w:r>
        <w:rPr>
          <w:u w:val="single"/>
        </w:rPr>
        <w:tab/>
      </w:r>
      <w:r>
        <w:rPr>
          <w:spacing w:val="111"/>
        </w:rPr>
        <w:t xml:space="preserve"> </w:t>
      </w:r>
      <w:r>
        <w:rPr>
          <w:u w:val="single"/>
        </w:rPr>
        <w:tab/>
      </w:r>
      <w:r>
        <w:rPr>
          <w:spacing w:val="-10"/>
        </w:rPr>
        <w:t>.</w:t>
      </w:r>
    </w:p>
    <w:p w:rsidR="00EC1B58" w:rsidRDefault="003726D1" w14:paraId="358E569F" w14:textId="77777777">
      <w:pPr>
        <w:tabs>
          <w:tab w:val="left" w:pos="8521"/>
        </w:tabs>
        <w:spacing w:before="3"/>
        <w:ind w:left="6272"/>
        <w:rPr>
          <w:i/>
          <w:sz w:val="24"/>
        </w:rPr>
      </w:pPr>
      <w:r>
        <w:rPr>
          <w:i/>
          <w:sz w:val="24"/>
        </w:rPr>
        <w:t>Month</w:t>
      </w:r>
      <w:r>
        <w:rPr>
          <w:i/>
          <w:spacing w:val="-1"/>
          <w:sz w:val="24"/>
        </w:rPr>
        <w:t xml:space="preserve"> </w:t>
      </w:r>
      <w:r>
        <w:rPr>
          <w:i/>
          <w:sz w:val="24"/>
        </w:rPr>
        <w:t xml:space="preserve">&amp; </w:t>
      </w:r>
      <w:r>
        <w:rPr>
          <w:i/>
          <w:spacing w:val="-5"/>
          <w:sz w:val="24"/>
        </w:rPr>
        <w:t>Day</w:t>
      </w:r>
      <w:r>
        <w:rPr>
          <w:i/>
          <w:sz w:val="24"/>
        </w:rPr>
        <w:tab/>
      </w:r>
      <w:r>
        <w:rPr>
          <w:i/>
          <w:spacing w:val="-4"/>
          <w:sz w:val="24"/>
        </w:rPr>
        <w:t>Year</w:t>
      </w:r>
    </w:p>
    <w:p w:rsidR="00EC1B58" w:rsidRDefault="003726D1" w14:paraId="309DF126" w14:textId="77777777">
      <w:pPr>
        <w:spacing w:before="120"/>
        <w:ind w:left="240"/>
        <w:rPr>
          <w:b/>
          <w:i/>
          <w:sz w:val="24"/>
        </w:rPr>
      </w:pPr>
      <w:r>
        <w:rPr>
          <w:b/>
          <w:i/>
          <w:sz w:val="24"/>
        </w:rPr>
        <w:t>Failure to appear at the</w:t>
      </w:r>
      <w:r>
        <w:rPr>
          <w:b/>
          <w:i/>
          <w:spacing w:val="-1"/>
          <w:sz w:val="24"/>
        </w:rPr>
        <w:t xml:space="preserve"> </w:t>
      </w:r>
      <w:r>
        <w:rPr>
          <w:b/>
          <w:i/>
          <w:sz w:val="24"/>
        </w:rPr>
        <w:t>time and place designated above will require requesting party</w:t>
      </w:r>
      <w:r>
        <w:rPr>
          <w:b/>
          <w:i/>
          <w:spacing w:val="-1"/>
          <w:sz w:val="24"/>
        </w:rPr>
        <w:t xml:space="preserve"> </w:t>
      </w:r>
      <w:r>
        <w:rPr>
          <w:b/>
          <w:i/>
          <w:sz w:val="24"/>
        </w:rPr>
        <w:t>to make arrangements to view record(s) at an alternate time and place.</w:t>
      </w:r>
    </w:p>
    <w:p w:rsidR="00EC1B58" w:rsidRDefault="003726D1" w14:paraId="3638FB0C" w14:textId="77777777">
      <w:pPr>
        <w:pStyle w:val="BodyText"/>
        <w:spacing w:before="126"/>
        <w:rPr>
          <w:b/>
          <w:i/>
          <w:sz w:val="20"/>
        </w:rPr>
      </w:pPr>
      <w:r>
        <w:rPr>
          <w:noProof/>
        </w:rPr>
        <mc:AlternateContent>
          <mc:Choice Requires="wps">
            <w:drawing>
              <wp:anchor distT="0" distB="0" distL="0" distR="0" simplePos="0" relativeHeight="487634432" behindDoc="1" locked="0" layoutInCell="1" allowOverlap="1" wp14:anchorId="49042704" wp14:editId="3F599800">
                <wp:simplePos x="0" y="0"/>
                <wp:positionH relativeFrom="page">
                  <wp:posOffset>1143304</wp:posOffset>
                </wp:positionH>
                <wp:positionV relativeFrom="paragraph">
                  <wp:posOffset>246778</wp:posOffset>
                </wp:positionV>
                <wp:extent cx="5776595" cy="1270"/>
                <wp:effectExtent l="0" t="0" r="0" b="0"/>
                <wp:wrapTopAndBottom/>
                <wp:docPr id="256" name="Graphic 256"/>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5776595" cy="1270"/>
                        </a:xfrm>
                        <a:custGeom>
                          <a:avLst/>
                          <a:gdLst/>
                          <a:ahLst/>
                          <a:cxnLst/>
                          <a:rect l="l" t="t" r="r" b="b"/>
                          <a:pathLst>
                            <a:path w="5776595">
                              <a:moveTo>
                                <a:pt x="0" y="0"/>
                              </a:moveTo>
                              <a:lnTo>
                                <a:pt x="2743200" y="0"/>
                              </a:lnTo>
                            </a:path>
                            <a:path w="5776595">
                              <a:moveTo>
                                <a:pt x="2774010" y="0"/>
                              </a:moveTo>
                              <a:lnTo>
                                <a:pt x="4602810" y="0"/>
                              </a:lnTo>
                            </a:path>
                            <a:path w="5776595">
                              <a:moveTo>
                                <a:pt x="4633544" y="0"/>
                              </a:moveTo>
                              <a:lnTo>
                                <a:pt x="5776544" y="0"/>
                              </a:lnTo>
                            </a:path>
                          </a:pathLst>
                        </a:custGeom>
                        <a:ln w="9601">
                          <a:solidFill>
                            <a:srgbClr val="000000"/>
                          </a:solidFill>
                          <a:prstDash val="solid"/>
                        </a:ln>
                      </wps:spPr>
                      <wps:bodyPr wrap="square" lIns="0" tIns="0" rIns="0" bIns="0" rtlCol="0">
                        <a:prstTxWarp prst="textNoShape">
                          <a:avLst/>
                        </a:prstTxWarp>
                        <a:noAutofit/>
                      </wps:bodyPr>
                    </wps:wsp>
                  </a:graphicData>
                </a:graphic>
              </wp:anchor>
            </w:drawing>
          </mc:Choice>
          <mc:Fallback xmlns:a="http://schemas.openxmlformats.org/drawingml/2006/main">
            <w:pict w14:anchorId="0753E35A">
              <v:shape id="Graphic 256" style="position:absolute;margin-left:90pt;margin-top:19.45pt;width:454.85pt;height:.1pt;z-index:-15682048;visibility:visible;mso-wrap-style:square;mso-wrap-distance-left:0;mso-wrap-distance-top:0;mso-wrap-distance-right:0;mso-wrap-distance-bottom:0;mso-position-horizontal:absolute;mso-position-horizontal-relative:page;mso-position-vertical:absolute;mso-position-vertical-relative:text;v-text-anchor:top" coordsize="5776595,1270" o:spid="_x0000_s1026" filled="f" strokeweight=".26669mm" path="m,l2743200,em2774010,l4602810,em4633544,l5776544,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" w14:anchorId="57D95F7C">
                <v:path arrowok="t"/>
                <w10:wrap type="topAndBottom" anchorx="page"/>
              </v:shape>
            </w:pict>
          </mc:Fallback>
        </mc:AlternateContent>
      </w:r>
    </w:p>
    <w:p w:rsidR="00EC1B58" w:rsidRDefault="003726D1" w14:paraId="4303D6B2" w14:textId="77777777">
      <w:pPr>
        <w:tabs>
          <w:tab w:val="left" w:pos="5821"/>
          <w:tab w:val="left" w:pos="8161"/>
        </w:tabs>
        <w:ind w:left="240"/>
        <w:rPr>
          <w:b/>
          <w:i/>
          <w:sz w:val="24"/>
        </w:rPr>
      </w:pPr>
      <w:r>
        <w:rPr>
          <w:b/>
          <w:i/>
          <w:sz w:val="24"/>
        </w:rPr>
        <w:t>Custodian</w:t>
      </w:r>
      <w:r>
        <w:rPr>
          <w:b/>
          <w:i/>
          <w:spacing w:val="-4"/>
          <w:sz w:val="24"/>
        </w:rPr>
        <w:t xml:space="preserve"> </w:t>
      </w:r>
      <w:r>
        <w:rPr>
          <w:b/>
          <w:i/>
          <w:sz w:val="24"/>
        </w:rPr>
        <w:t>of</w:t>
      </w:r>
      <w:r>
        <w:rPr>
          <w:b/>
          <w:i/>
          <w:spacing w:val="-3"/>
          <w:sz w:val="24"/>
        </w:rPr>
        <w:t xml:space="preserve"> </w:t>
      </w:r>
      <w:r>
        <w:rPr>
          <w:b/>
          <w:i/>
          <w:sz w:val="24"/>
        </w:rPr>
        <w:t>Records/designee’s</w:t>
      </w:r>
      <w:r>
        <w:rPr>
          <w:b/>
          <w:i/>
          <w:spacing w:val="-4"/>
          <w:sz w:val="24"/>
        </w:rPr>
        <w:t xml:space="preserve"> </w:t>
      </w:r>
      <w:r>
        <w:rPr>
          <w:b/>
          <w:i/>
          <w:spacing w:val="-2"/>
          <w:sz w:val="24"/>
        </w:rPr>
        <w:t>Signature</w:t>
      </w:r>
      <w:r>
        <w:rPr>
          <w:b/>
          <w:i/>
          <w:sz w:val="24"/>
        </w:rPr>
        <w:tab/>
      </w:r>
      <w:r>
        <w:rPr>
          <w:b/>
          <w:i/>
          <w:spacing w:val="-2"/>
          <w:sz w:val="24"/>
        </w:rPr>
        <w:t>Title</w:t>
      </w:r>
      <w:r>
        <w:rPr>
          <w:b/>
          <w:i/>
          <w:sz w:val="24"/>
        </w:rPr>
        <w:tab/>
      </w:r>
      <w:r>
        <w:rPr>
          <w:b/>
          <w:i/>
          <w:spacing w:val="-4"/>
          <w:sz w:val="24"/>
        </w:rPr>
        <w:t>Date</w:t>
      </w:r>
    </w:p>
    <w:p w:rsidR="00EC1B58" w:rsidRDefault="003726D1" w14:paraId="0550549E" w14:textId="77777777">
      <w:pPr>
        <w:pStyle w:val="BodyText"/>
        <w:spacing w:before="10"/>
        <w:rPr>
          <w:b/>
          <w:i/>
          <w:sz w:val="18"/>
        </w:rPr>
      </w:pPr>
      <w:r>
        <w:rPr>
          <w:noProof/>
        </w:rPr>
        <mc:AlternateContent>
          <mc:Choice Requires="wps">
            <w:drawing>
              <wp:anchor distT="0" distB="0" distL="0" distR="0" simplePos="0" relativeHeight="487634944" behindDoc="1" locked="0" layoutInCell="1" allowOverlap="1" wp14:anchorId="6B28FFC7" wp14:editId="1EE975F2">
                <wp:simplePos x="0" y="0"/>
                <wp:positionH relativeFrom="page">
                  <wp:posOffset>1071676</wp:posOffset>
                </wp:positionH>
                <wp:positionV relativeFrom="paragraph">
                  <wp:posOffset>156453</wp:posOffset>
                </wp:positionV>
                <wp:extent cx="6088380" cy="596265"/>
                <wp:effectExtent l="0" t="0" r="0" b="0"/>
                <wp:wrapTopAndBottom/>
                <wp:docPr id="257" name="Textbox 25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6088380" cy="596265"/>
                        </a:xfrm>
                        <a:prstGeom prst="rect">
                          <a:avLst/>
                        </a:prstGeom>
                        <a:ln w="6095">
                          <a:solidFill>
                            <a:srgbClr val="000000"/>
                          </a:solidFill>
                          <a:prstDash val="solid"/>
                        </a:ln>
                      </wps:spPr>
                      <wps:txbx>
                        <w:txbxContent>
                          <w:p w:rsidR="00EC1B58" w:rsidRDefault="003726D1" w14:paraId="4397FD34" w14:textId="77777777">
                            <w:pPr>
                              <w:pStyle w:val="BodyText"/>
                              <w:spacing w:before="18"/>
                              <w:ind w:left="108" w:right="107"/>
                              <w:jc w:val="both"/>
                            </w:pPr>
                            <w:r>
                              <w:rPr>
                                <w:b/>
                              </w:rPr>
                              <w:t>NOTE</w:t>
                            </w:r>
                            <w:r>
                              <w:t>:</w:t>
                            </w:r>
                            <w:r>
                              <w:rPr>
                                <w:spacing w:val="-5"/>
                              </w:rPr>
                              <w:t xml:space="preserve"> </w:t>
                            </w:r>
                            <w:r>
                              <w:t>Except</w:t>
                            </w:r>
                            <w:r>
                              <w:rPr>
                                <w:spacing w:val="-5"/>
                              </w:rPr>
                              <w:t xml:space="preserve"> </w:t>
                            </w:r>
                            <w:r>
                              <w:t>when</w:t>
                            </w:r>
                            <w:r>
                              <w:rPr>
                                <w:spacing w:val="-6"/>
                              </w:rPr>
                              <w:t xml:space="preserve"> </w:t>
                            </w:r>
                            <w:r>
                              <w:t>individuals</w:t>
                            </w:r>
                            <w:r>
                              <w:rPr>
                                <w:spacing w:val="-4"/>
                              </w:rPr>
                              <w:t xml:space="preserve"> </w:t>
                            </w:r>
                            <w:r>
                              <w:t>designated</w:t>
                            </w:r>
                            <w:r>
                              <w:rPr>
                                <w:spacing w:val="-6"/>
                              </w:rPr>
                              <w:t xml:space="preserve"> </w:t>
                            </w:r>
                            <w:r>
                              <w:t>by</w:t>
                            </w:r>
                            <w:r>
                              <w:rPr>
                                <w:spacing w:val="-6"/>
                              </w:rPr>
                              <w:t xml:space="preserve"> </w:t>
                            </w:r>
                            <w:r>
                              <w:t>the</w:t>
                            </w:r>
                            <w:r>
                              <w:rPr>
                                <w:spacing w:val="-6"/>
                              </w:rPr>
                              <w:t xml:space="preserve"> </w:t>
                            </w:r>
                            <w:r>
                              <w:t>Superintendent</w:t>
                            </w:r>
                            <w:r>
                              <w:rPr>
                                <w:spacing w:val="-4"/>
                              </w:rPr>
                              <w:t xml:space="preserve"> </w:t>
                            </w:r>
                            <w:r>
                              <w:t>are</w:t>
                            </w:r>
                            <w:r>
                              <w:rPr>
                                <w:spacing w:val="-8"/>
                              </w:rPr>
                              <w:t xml:space="preserve"> </w:t>
                            </w:r>
                            <w:r>
                              <w:t>reviewing</w:t>
                            </w:r>
                            <w:r>
                              <w:rPr>
                                <w:spacing w:val="-6"/>
                              </w:rPr>
                              <w:t xml:space="preserve"> </w:t>
                            </w:r>
                            <w:r>
                              <w:t>student</w:t>
                            </w:r>
                            <w:r>
                              <w:rPr>
                                <w:spacing w:val="-6"/>
                              </w:rPr>
                              <w:t xml:space="preserve"> </w:t>
                            </w:r>
                            <w:r>
                              <w:t xml:space="preserve">records, an authorized school employee shall provide appropriate supervision while records are being </w:t>
                            </w:r>
                            <w:r>
                              <w:rPr>
                                <w:spacing w:val="-2"/>
                              </w:rPr>
                              <w:t>inspected.</w:t>
                            </w:r>
                          </w:p>
                        </w:txbxContent>
                      </wps:txbx>
                      <wps:bodyPr wrap="square" lIns="0" tIns="0" rIns="0" bIns="0" rtlCol="0">
                        <a:noAutofit/>
                      </wps:bodyPr>
                    </wps:wsp>
                  </a:graphicData>
                </a:graphic>
              </wp:anchor>
            </w:drawing>
          </mc:Choice>
          <mc:Fallback xmlns:a="http://schemas.openxmlformats.org/drawingml/2006/main">
            <w:pict w14:anchorId="6D4D9F81">
              <v:shape id="Textbox 257" style="position:absolute;margin-left:84.4pt;margin-top:12.3pt;width:479.4pt;height:46.95pt;z-index:-15681536;visibility:visible;mso-wrap-style:square;mso-wrap-distance-left:0;mso-wrap-distance-top:0;mso-wrap-distance-right:0;mso-wrap-distance-bottom:0;mso-position-horizontal:absolute;mso-position-horizontal-relative:page;mso-position-vertical:absolute;mso-position-vertical-relative:text;v-text-anchor:top" o:spid="_x0000_s1058" filled="f" strokeweight=".16931mm"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" w14:anchorId="6B28FFC7">
                <v:path arrowok="t"/>
                <v:textbox inset="0,0,0,0">
                  <w:txbxContent>
                    <w:p w:rsidR="00EC1B58" w:rsidRDefault="00000000" w14:paraId="554C560F" w14:textId="77777777">
                      <w:pPr>
                        <w:pStyle w:val="BodyText"/>
                        <w:spacing w:before="18"/>
                        <w:ind w:left="108" w:right="107"/>
                        <w:jc w:val="both"/>
                      </w:pPr>
                      <w:r>
                        <w:rPr>
                          <w:b/>
                        </w:rPr>
                        <w:t>NOTE</w:t>
                      </w:r>
                      <w:r>
                        <w:t>:</w:t>
                      </w:r>
                      <w:r>
                        <w:rPr>
                          <w:spacing w:val="-5"/>
                        </w:rPr>
                        <w:t xml:space="preserve"> </w:t>
                      </w:r>
                      <w:r>
                        <w:t>Except</w:t>
                      </w:r>
                      <w:r>
                        <w:rPr>
                          <w:spacing w:val="-5"/>
                        </w:rPr>
                        <w:t xml:space="preserve"> </w:t>
                      </w:r>
                      <w:r>
                        <w:t>when</w:t>
                      </w:r>
                      <w:r>
                        <w:rPr>
                          <w:spacing w:val="-6"/>
                        </w:rPr>
                        <w:t xml:space="preserve"> </w:t>
                      </w:r>
                      <w:r>
                        <w:t>individuals</w:t>
                      </w:r>
                      <w:r>
                        <w:rPr>
                          <w:spacing w:val="-4"/>
                        </w:rPr>
                        <w:t xml:space="preserve"> </w:t>
                      </w:r>
                      <w:r>
                        <w:t>designated</w:t>
                      </w:r>
                      <w:r>
                        <w:rPr>
                          <w:spacing w:val="-6"/>
                        </w:rPr>
                        <w:t xml:space="preserve"> </w:t>
                      </w:r>
                      <w:r>
                        <w:t>by</w:t>
                      </w:r>
                      <w:r>
                        <w:rPr>
                          <w:spacing w:val="-6"/>
                        </w:rPr>
                        <w:t xml:space="preserve"> </w:t>
                      </w:r>
                      <w:r>
                        <w:t>the</w:t>
                      </w:r>
                      <w:r>
                        <w:rPr>
                          <w:spacing w:val="-6"/>
                        </w:rPr>
                        <w:t xml:space="preserve"> </w:t>
                      </w:r>
                      <w:r>
                        <w:t>Superintendent</w:t>
                      </w:r>
                      <w:r>
                        <w:rPr>
                          <w:spacing w:val="-4"/>
                        </w:rPr>
                        <w:t xml:space="preserve"> </w:t>
                      </w:r>
                      <w:r>
                        <w:t>are</w:t>
                      </w:r>
                      <w:r>
                        <w:rPr>
                          <w:spacing w:val="-8"/>
                        </w:rPr>
                        <w:t xml:space="preserve"> </w:t>
                      </w:r>
                      <w:r>
                        <w:t>reviewing</w:t>
                      </w:r>
                      <w:r>
                        <w:rPr>
                          <w:spacing w:val="-6"/>
                        </w:rPr>
                        <w:t xml:space="preserve"> </w:t>
                      </w:r>
                      <w:r>
                        <w:t>student</w:t>
                      </w:r>
                      <w:r>
                        <w:rPr>
                          <w:spacing w:val="-6"/>
                        </w:rPr>
                        <w:t xml:space="preserve"> </w:t>
                      </w:r>
                      <w:r>
                        <w:t xml:space="preserve">records, an authorized school employee shall provide appropriate supervision while records are being </w:t>
                      </w:r>
                      <w:r>
                        <w:rPr>
                          <w:spacing w:val="-2"/>
                        </w:rPr>
                        <w:t>inspected.</w:t>
                      </w:r>
                    </w:p>
                  </w:txbxContent>
                </v:textbox>
                <w10:wrap type="topAndBottom" anchorx="page"/>
              </v:shape>
            </w:pict>
          </mc:Fallback>
        </mc:AlternateContent>
      </w:r>
    </w:p>
    <w:p w:rsidR="00EC1B58" w:rsidRDefault="003726D1" w14:paraId="75CADEBA" w14:textId="77777777">
      <w:pPr>
        <w:pStyle w:val="BodyText"/>
        <w:spacing w:before="124"/>
        <w:ind w:right="237"/>
        <w:jc w:val="right"/>
      </w:pPr>
      <w:r>
        <w:rPr>
          <w:spacing w:val="-2"/>
        </w:rPr>
        <w:t>Review/Revised:</w:t>
      </w:r>
    </w:p>
    <w:p w:rsidR="00EC1B58" w:rsidRDefault="00EC1B58" w14:paraId="02CF81A8" w14:textId="77777777">
      <w:pPr>
        <w:jc w:val="right"/>
        <w:sectPr w:rsidR="00EC1B58" w:rsidSect="00A14CF6">
          <w:headerReference w:type="default" r:id="rId104"/>
          <w:footerReference w:type="default" r:id="rId105"/>
          <w:pgSz w:w="12240" w:h="15840" w:orient="portrait"/>
          <w:pgMar w:top="1280" w:right="840" w:bottom="680" w:left="1560" w:header="1017" w:footer="497" w:gutter="0"/>
          <w:cols w:space="720"/>
        </w:sectPr>
      </w:pPr>
    </w:p>
    <w:p w:rsidR="00EC1B58" w:rsidRDefault="003726D1" w14:paraId="6DADB5B6" w14:textId="77777777">
      <w:pPr>
        <w:pStyle w:val="Heading1"/>
        <w:ind w:left="7" w:right="281"/>
        <w:rPr>
          <w:u w:val="none"/>
        </w:rPr>
      </w:pPr>
      <w:r>
        <w:t>Student</w:t>
      </w:r>
      <w:r>
        <w:rPr>
          <w:spacing w:val="-8"/>
        </w:rPr>
        <w:t xml:space="preserve"> </w:t>
      </w:r>
      <w:r>
        <w:t>Record</w:t>
      </w:r>
      <w:r>
        <w:rPr>
          <w:spacing w:val="-1"/>
        </w:rPr>
        <w:t xml:space="preserve"> </w:t>
      </w:r>
      <w:r>
        <w:rPr>
          <w:spacing w:val="-4"/>
        </w:rPr>
        <w:t>Logs</w:t>
      </w:r>
    </w:p>
    <w:p w:rsidR="00EC1B58" w:rsidRDefault="003726D1" w14:paraId="3C21035A" w14:textId="77777777">
      <w:pPr>
        <w:pStyle w:val="Heading2"/>
        <w:spacing w:before="239"/>
        <w:ind w:left="5" w:right="281"/>
        <w:jc w:val="center"/>
      </w:pPr>
      <w:r>
        <w:rPr>
          <w:smallCaps/>
        </w:rPr>
        <w:t>Inspection/Release</w:t>
      </w:r>
      <w:r>
        <w:rPr>
          <w:smallCaps/>
          <w:spacing w:val="-10"/>
        </w:rPr>
        <w:t xml:space="preserve"> </w:t>
      </w:r>
      <w:r>
        <w:rPr>
          <w:smallCaps/>
        </w:rPr>
        <w:t>to</w:t>
      </w:r>
      <w:r>
        <w:rPr>
          <w:smallCaps/>
          <w:spacing w:val="-11"/>
        </w:rPr>
        <w:t xml:space="preserve"> </w:t>
      </w:r>
      <w:r>
        <w:rPr>
          <w:smallCaps/>
        </w:rPr>
        <w:t>Other</w:t>
      </w:r>
      <w:r>
        <w:rPr>
          <w:smallCaps/>
          <w:spacing w:val="-10"/>
        </w:rPr>
        <w:t xml:space="preserve"> </w:t>
      </w:r>
      <w:r>
        <w:rPr>
          <w:smallCaps/>
          <w:spacing w:val="-2"/>
        </w:rPr>
        <w:t>Agencies/Districts</w:t>
      </w:r>
    </w:p>
    <w:p w:rsidR="00EC1B58" w:rsidRDefault="003726D1" w14:paraId="598A6464" w14:textId="77777777">
      <w:pPr>
        <w:pStyle w:val="BodyText"/>
        <w:spacing w:before="4"/>
        <w:rPr>
          <w:b/>
          <w:sz w:val="8"/>
        </w:rPr>
      </w:pPr>
      <w:r>
        <w:rPr>
          <w:noProof/>
        </w:rPr>
        <mc:AlternateContent>
          <mc:Choice Requires="wps">
            <w:drawing>
              <wp:anchor distT="0" distB="0" distL="0" distR="0" simplePos="0" relativeHeight="487635456" behindDoc="1" locked="0" layoutInCell="1" allowOverlap="1" wp14:anchorId="7D5E9A1B" wp14:editId="314AEBCE">
                <wp:simplePos x="0" y="0"/>
                <wp:positionH relativeFrom="page">
                  <wp:posOffset>472440</wp:posOffset>
                </wp:positionH>
                <wp:positionV relativeFrom="paragraph">
                  <wp:posOffset>90510</wp:posOffset>
                </wp:positionV>
                <wp:extent cx="9042400" cy="306705"/>
                <wp:effectExtent l="0" t="0" r="0" b="0"/>
                <wp:wrapTopAndBottom/>
                <wp:docPr id="261" name="Textbox 26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9042400" cy="306705"/>
                        </a:xfrm>
                        <a:prstGeom prst="rect">
                          <a:avLst/>
                        </a:prstGeom>
                        <a:ln w="27431" cmpd="dbl">
                          <a:solidFill>
                            <a:srgbClr val="000000"/>
                          </a:solidFill>
                          <a:prstDash val="solid"/>
                        </a:ln>
                      </wps:spPr>
                      <wps:txbx>
                        <w:txbxContent>
                          <w:p w:rsidR="00EC1B58" w:rsidRDefault="003726D1" w14:paraId="0F807531" w14:textId="77777777">
                            <w:pPr>
                              <w:tabs>
                                <w:tab w:val="left" w:pos="8153"/>
                                <w:tab w:val="left" w:pos="9663"/>
                                <w:tab w:val="left" w:pos="14083"/>
                              </w:tabs>
                              <w:spacing w:before="83"/>
                              <w:ind w:left="86"/>
                              <w:rPr>
                                <w:b/>
                                <w:sz w:val="24"/>
                              </w:rPr>
                            </w:pPr>
                            <w:r>
                              <w:rPr>
                                <w:b/>
                                <w:sz w:val="24"/>
                              </w:rPr>
                              <w:t xml:space="preserve">Student’s Name: </w:t>
                            </w:r>
                            <w:r>
                              <w:rPr>
                                <w:sz w:val="24"/>
                                <w:u w:val="single"/>
                              </w:rPr>
                              <w:tab/>
                            </w:r>
                            <w:r>
                              <w:rPr>
                                <w:sz w:val="24"/>
                              </w:rPr>
                              <w:tab/>
                            </w:r>
                            <w:r>
                              <w:rPr>
                                <w:b/>
                                <w:sz w:val="24"/>
                              </w:rPr>
                              <w:t xml:space="preserve">Date of Birth: </w:t>
                            </w:r>
                            <w:r>
                              <w:rPr>
                                <w:b/>
                                <w:sz w:val="24"/>
                                <w:u w:val="single"/>
                              </w:rPr>
                              <w:tab/>
                            </w:r>
                          </w:p>
                        </w:txbxContent>
                      </wps:txbx>
                      <wps:bodyPr wrap="square" lIns="0" tIns="0" rIns="0" bIns="0" rtlCol="0">
                        <a:noAutofit/>
                      </wps:bodyPr>
                    </wps:wsp>
                  </a:graphicData>
                </a:graphic>
              </wp:anchor>
            </w:drawing>
          </mc:Choice>
          <mc:Fallback xmlns:a="http://schemas.openxmlformats.org/drawingml/2006/main">
            <w:pict w14:anchorId="05D01635">
              <v:shape id="Textbox 261" style="position:absolute;margin-left:37.2pt;margin-top:7.15pt;width:712pt;height:24.15pt;z-index:-15681024;visibility:visible;mso-wrap-style:square;mso-wrap-distance-left:0;mso-wrap-distance-top:0;mso-wrap-distance-right:0;mso-wrap-distance-bottom:0;mso-position-horizontal:absolute;mso-position-horizontal-relative:page;mso-position-vertical:absolute;mso-position-vertical-relative:text;v-text-anchor:top" o:spid="_x0000_s1059" filled="f" strokeweight=".76197mm"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" w14:anchorId="7D5E9A1B">
                <v:stroke linestyle="thinThin"/>
                <v:path arrowok="t"/>
                <v:textbox inset="0,0,0,0">
                  <w:txbxContent>
                    <w:p w:rsidR="00EC1B58" w:rsidRDefault="00000000" w14:paraId="2B1D9157" w14:textId="77777777">
                      <w:pPr>
                        <w:tabs>
                          <w:tab w:val="left" w:pos="8153"/>
                          <w:tab w:val="left" w:pos="9663"/>
                          <w:tab w:val="left" w:pos="14083"/>
                        </w:tabs>
                        <w:spacing w:before="83"/>
                        <w:ind w:left="86"/>
                        <w:rPr>
                          <w:b/>
                          <w:sz w:val="24"/>
                        </w:rPr>
                      </w:pPr>
                      <w:r>
                        <w:rPr>
                          <w:b/>
                          <w:sz w:val="24"/>
                        </w:rPr>
                        <w:t xml:space="preserve">Student’s Name: </w:t>
                      </w:r>
                      <w:r>
                        <w:rPr>
                          <w:sz w:val="24"/>
                          <w:u w:val="single"/>
                        </w:rPr>
                        <w:tab/>
                      </w:r>
                      <w:r>
                        <w:rPr>
                          <w:sz w:val="24"/>
                        </w:rPr>
                        <w:tab/>
                      </w:r>
                      <w:r>
                        <w:rPr>
                          <w:b/>
                          <w:sz w:val="24"/>
                        </w:rPr>
                        <w:t xml:space="preserve">Date of Birth: </w:t>
                      </w:r>
                      <w:r>
                        <w:rPr>
                          <w:b/>
                          <w:sz w:val="24"/>
                          <w:u w:val="single"/>
                        </w:rPr>
                        <w:tab/>
                      </w:r>
                    </w:p>
                  </w:txbxContent>
                </v:textbox>
                <w10:wrap type="topAndBottom" anchorx="page"/>
              </v:shape>
            </w:pict>
          </mc:Fallback>
        </mc:AlternateContent>
      </w:r>
    </w:p>
    <w:p w:rsidR="00EC1B58" w:rsidRDefault="003726D1" w14:paraId="2D3A4238" w14:textId="77777777">
      <w:pPr>
        <w:spacing w:before="22"/>
        <w:ind w:left="120"/>
        <w:rPr>
          <w:b/>
          <w:sz w:val="20"/>
        </w:rPr>
      </w:pPr>
      <w:r>
        <w:rPr>
          <w:b/>
          <w:spacing w:val="-2"/>
          <w:sz w:val="20"/>
        </w:rPr>
        <w:t>NOTES:</w:t>
      </w:r>
    </w:p>
    <w:p w:rsidR="00EC1B58" w:rsidRDefault="003726D1" w14:paraId="2F0B3BC8" w14:textId="77777777">
      <w:pPr>
        <w:pStyle w:val="ListParagraph"/>
        <w:numPr>
          <w:ilvl w:val="0"/>
          <w:numId w:val="85"/>
        </w:numPr>
        <w:tabs>
          <w:tab w:val="left" w:pos="300"/>
        </w:tabs>
        <w:spacing w:before="18"/>
        <w:ind w:right="398"/>
        <w:rPr>
          <w:sz w:val="24"/>
        </w:rPr>
      </w:pPr>
      <w:r>
        <w:rPr>
          <w:sz w:val="24"/>
        </w:rPr>
        <w:t>Any</w:t>
      </w:r>
      <w:r>
        <w:rPr>
          <w:spacing w:val="-2"/>
          <w:sz w:val="24"/>
        </w:rPr>
        <w:t xml:space="preserve"> </w:t>
      </w:r>
      <w:r>
        <w:rPr>
          <w:sz w:val="24"/>
        </w:rPr>
        <w:t>agency</w:t>
      </w:r>
      <w:r>
        <w:rPr>
          <w:spacing w:val="-2"/>
          <w:sz w:val="24"/>
        </w:rPr>
        <w:t xml:space="preserve"> </w:t>
      </w:r>
      <w:r>
        <w:rPr>
          <w:sz w:val="24"/>
        </w:rPr>
        <w:t>or</w:t>
      </w:r>
      <w:r>
        <w:rPr>
          <w:spacing w:val="-2"/>
          <w:sz w:val="24"/>
        </w:rPr>
        <w:t xml:space="preserve"> </w:t>
      </w:r>
      <w:r>
        <w:rPr>
          <w:sz w:val="24"/>
        </w:rPr>
        <w:t>individual inspecting, reviewing,</w:t>
      </w:r>
      <w:r>
        <w:rPr>
          <w:spacing w:val="-2"/>
          <w:sz w:val="24"/>
        </w:rPr>
        <w:t xml:space="preserve"> </w:t>
      </w:r>
      <w:r>
        <w:rPr>
          <w:sz w:val="24"/>
        </w:rPr>
        <w:t>or</w:t>
      </w:r>
      <w:r>
        <w:rPr>
          <w:spacing w:val="-1"/>
          <w:sz w:val="24"/>
        </w:rPr>
        <w:t xml:space="preserve"> </w:t>
      </w:r>
      <w:r>
        <w:rPr>
          <w:sz w:val="24"/>
        </w:rPr>
        <w:t>receiving</w:t>
      </w:r>
      <w:r>
        <w:rPr>
          <w:spacing w:val="-2"/>
          <w:sz w:val="24"/>
        </w:rPr>
        <w:t xml:space="preserve"> </w:t>
      </w:r>
      <w:r>
        <w:rPr>
          <w:sz w:val="24"/>
        </w:rPr>
        <w:t>copies</w:t>
      </w:r>
      <w:r>
        <w:rPr>
          <w:spacing w:val="-2"/>
          <w:sz w:val="24"/>
        </w:rPr>
        <w:t xml:space="preserve"> </w:t>
      </w:r>
      <w:r>
        <w:rPr>
          <w:sz w:val="24"/>
        </w:rPr>
        <w:t>of</w:t>
      </w:r>
      <w:r>
        <w:rPr>
          <w:spacing w:val="-1"/>
          <w:sz w:val="24"/>
        </w:rPr>
        <w:t xml:space="preserve"> </w:t>
      </w:r>
      <w:r>
        <w:rPr>
          <w:sz w:val="24"/>
        </w:rPr>
        <w:t>any student</w:t>
      </w:r>
      <w:r>
        <w:rPr>
          <w:spacing w:val="-2"/>
          <w:sz w:val="24"/>
        </w:rPr>
        <w:t xml:space="preserve"> </w:t>
      </w:r>
      <w:r>
        <w:rPr>
          <w:sz w:val="24"/>
        </w:rPr>
        <w:t>records</w:t>
      </w:r>
      <w:r>
        <w:rPr>
          <w:spacing w:val="-2"/>
          <w:sz w:val="24"/>
        </w:rPr>
        <w:t xml:space="preserve"> </w:t>
      </w:r>
      <w:r>
        <w:rPr>
          <w:sz w:val="24"/>
        </w:rPr>
        <w:t>under</w:t>
      </w:r>
      <w:r>
        <w:rPr>
          <w:spacing w:val="-2"/>
          <w:sz w:val="24"/>
        </w:rPr>
        <w:t xml:space="preserve"> </w:t>
      </w:r>
      <w:r>
        <w:rPr>
          <w:sz w:val="24"/>
        </w:rPr>
        <w:t>the</w:t>
      </w:r>
      <w:r>
        <w:rPr>
          <w:spacing w:val="-1"/>
          <w:sz w:val="24"/>
        </w:rPr>
        <w:t xml:space="preserve"> </w:t>
      </w:r>
      <w:r>
        <w:rPr>
          <w:sz w:val="24"/>
        </w:rPr>
        <w:t>authority</w:t>
      </w:r>
      <w:r>
        <w:rPr>
          <w:spacing w:val="-2"/>
          <w:sz w:val="24"/>
        </w:rPr>
        <w:t xml:space="preserve"> </w:t>
      </w:r>
      <w:r>
        <w:rPr>
          <w:sz w:val="24"/>
        </w:rPr>
        <w:t>of</w:t>
      </w:r>
      <w:r>
        <w:rPr>
          <w:spacing w:val="-2"/>
          <w:sz w:val="24"/>
        </w:rPr>
        <w:t xml:space="preserve"> </w:t>
      </w:r>
      <w:r>
        <w:rPr>
          <w:sz w:val="24"/>
        </w:rPr>
        <w:t>the</w:t>
      </w:r>
      <w:r>
        <w:rPr>
          <w:spacing w:val="-1"/>
          <w:sz w:val="24"/>
        </w:rPr>
        <w:t xml:space="preserve"> </w:t>
      </w:r>
      <w:r>
        <w:rPr>
          <w:sz w:val="24"/>
        </w:rPr>
        <w:t>Family</w:t>
      </w:r>
      <w:r>
        <w:rPr>
          <w:spacing w:val="-2"/>
          <w:sz w:val="24"/>
        </w:rPr>
        <w:t xml:space="preserve"> </w:t>
      </w:r>
      <w:r>
        <w:rPr>
          <w:sz w:val="24"/>
        </w:rPr>
        <w:t>Educational</w:t>
      </w:r>
      <w:r>
        <w:rPr>
          <w:spacing w:val="-2"/>
          <w:sz w:val="24"/>
        </w:rPr>
        <w:t xml:space="preserve"> </w:t>
      </w:r>
      <w:r>
        <w:rPr>
          <w:sz w:val="24"/>
        </w:rPr>
        <w:t xml:space="preserve">Rights and </w:t>
      </w:r>
      <w:r>
        <w:rPr>
          <w:sz w:val="24"/>
        </w:rPr>
        <w:t>Privacy Act, is cautioned that the Act provides that personal information shall only be transferred to a third party on the condition that such party will not permit any other party to have access to such information except as allowed by law.</w:t>
      </w:r>
    </w:p>
    <w:p w:rsidR="00EC1B58" w:rsidRDefault="003726D1" w14:paraId="5D012E89" w14:textId="77777777">
      <w:pPr>
        <w:pStyle w:val="ListParagraph"/>
        <w:numPr>
          <w:ilvl w:val="0"/>
          <w:numId w:val="85"/>
        </w:numPr>
        <w:tabs>
          <w:tab w:val="left" w:pos="300"/>
        </w:tabs>
        <w:spacing w:before="21"/>
        <w:ind w:right="394"/>
        <w:rPr>
          <w:sz w:val="24"/>
        </w:rPr>
      </w:pPr>
      <w:r>
        <w:rPr>
          <w:sz w:val="24"/>
        </w:rPr>
        <w:t>This form need not be completed</w:t>
      </w:r>
      <w:r>
        <w:rPr>
          <w:spacing w:val="-1"/>
          <w:sz w:val="24"/>
        </w:rPr>
        <w:t xml:space="preserve"> </w:t>
      </w:r>
      <w:r>
        <w:rPr>
          <w:sz w:val="24"/>
        </w:rPr>
        <w:t>for</w:t>
      </w:r>
      <w:r>
        <w:rPr>
          <w:spacing w:val="-2"/>
          <w:sz w:val="24"/>
        </w:rPr>
        <w:t xml:space="preserve"> </w:t>
      </w:r>
      <w:r>
        <w:rPr>
          <w:sz w:val="24"/>
        </w:rPr>
        <w:t>disclosures made</w:t>
      </w:r>
      <w:r>
        <w:rPr>
          <w:spacing w:val="-2"/>
          <w:sz w:val="24"/>
        </w:rPr>
        <w:t xml:space="preserve"> </w:t>
      </w:r>
      <w:r>
        <w:rPr>
          <w:sz w:val="24"/>
        </w:rPr>
        <w:t>to parents or eligible</w:t>
      </w:r>
      <w:r>
        <w:rPr>
          <w:spacing w:val="-1"/>
          <w:sz w:val="24"/>
        </w:rPr>
        <w:t xml:space="preserve"> </w:t>
      </w:r>
      <w:r>
        <w:rPr>
          <w:sz w:val="24"/>
        </w:rPr>
        <w:t>students, records</w:t>
      </w:r>
      <w:r>
        <w:rPr>
          <w:spacing w:val="-1"/>
          <w:sz w:val="24"/>
        </w:rPr>
        <w:t xml:space="preserve"> </w:t>
      </w:r>
      <w:r>
        <w:rPr>
          <w:sz w:val="24"/>
        </w:rPr>
        <w:t>released to District employees having a</w:t>
      </w:r>
      <w:r>
        <w:rPr>
          <w:spacing w:val="-1"/>
          <w:sz w:val="24"/>
        </w:rPr>
        <w:t xml:space="preserve"> </w:t>
      </w:r>
      <w:r>
        <w:rPr>
          <w:sz w:val="24"/>
        </w:rPr>
        <w:t>legitimate educational interest under FERPA, records released pursuant to written parent or eligible student consent, release of directory information, or disclosures</w:t>
      </w:r>
      <w:r>
        <w:rPr>
          <w:spacing w:val="-11"/>
          <w:sz w:val="24"/>
        </w:rPr>
        <w:t xml:space="preserve"> </w:t>
      </w:r>
      <w:r>
        <w:rPr>
          <w:sz w:val="24"/>
        </w:rPr>
        <w:t>of</w:t>
      </w:r>
      <w:r>
        <w:rPr>
          <w:spacing w:val="-10"/>
          <w:sz w:val="24"/>
        </w:rPr>
        <w:t xml:space="preserve"> </w:t>
      </w:r>
      <w:r>
        <w:rPr>
          <w:sz w:val="24"/>
        </w:rPr>
        <w:t>records</w:t>
      </w:r>
      <w:r>
        <w:rPr>
          <w:spacing w:val="-12"/>
          <w:sz w:val="24"/>
        </w:rPr>
        <w:t xml:space="preserve"> </w:t>
      </w:r>
      <w:r>
        <w:rPr>
          <w:sz w:val="24"/>
        </w:rPr>
        <w:t>made</w:t>
      </w:r>
      <w:r>
        <w:rPr>
          <w:spacing w:val="-12"/>
          <w:sz w:val="24"/>
        </w:rPr>
        <w:t xml:space="preserve"> </w:t>
      </w:r>
      <w:r>
        <w:rPr>
          <w:sz w:val="24"/>
        </w:rPr>
        <w:t>pursuant</w:t>
      </w:r>
      <w:r>
        <w:rPr>
          <w:spacing w:val="-8"/>
          <w:sz w:val="24"/>
        </w:rPr>
        <w:t xml:space="preserve"> </w:t>
      </w:r>
      <w:r>
        <w:rPr>
          <w:sz w:val="24"/>
        </w:rPr>
        <w:t>to</w:t>
      </w:r>
      <w:r>
        <w:rPr>
          <w:spacing w:val="-11"/>
          <w:sz w:val="24"/>
        </w:rPr>
        <w:t xml:space="preserve"> </w:t>
      </w:r>
      <w:r>
        <w:rPr>
          <w:sz w:val="24"/>
        </w:rPr>
        <w:t>a</w:t>
      </w:r>
      <w:r>
        <w:rPr>
          <w:spacing w:val="-10"/>
          <w:sz w:val="24"/>
        </w:rPr>
        <w:t xml:space="preserve"> </w:t>
      </w:r>
      <w:r>
        <w:rPr>
          <w:sz w:val="24"/>
        </w:rPr>
        <w:t>subpoena</w:t>
      </w:r>
      <w:r>
        <w:rPr>
          <w:spacing w:val="-12"/>
          <w:sz w:val="24"/>
        </w:rPr>
        <w:t xml:space="preserve"> </w:t>
      </w:r>
      <w:r>
        <w:rPr>
          <w:sz w:val="24"/>
        </w:rPr>
        <w:t>or</w:t>
      </w:r>
      <w:r>
        <w:rPr>
          <w:spacing w:val="-10"/>
          <w:sz w:val="24"/>
        </w:rPr>
        <w:t xml:space="preserve"> </w:t>
      </w:r>
      <w:r>
        <w:rPr>
          <w:sz w:val="24"/>
        </w:rPr>
        <w:t>court</w:t>
      </w:r>
      <w:r>
        <w:rPr>
          <w:spacing w:val="-9"/>
          <w:sz w:val="24"/>
        </w:rPr>
        <w:t xml:space="preserve"> </w:t>
      </w:r>
      <w:r>
        <w:rPr>
          <w:sz w:val="24"/>
        </w:rPr>
        <w:t>order</w:t>
      </w:r>
      <w:r>
        <w:rPr>
          <w:spacing w:val="-12"/>
          <w:sz w:val="24"/>
        </w:rPr>
        <w:t xml:space="preserve"> </w:t>
      </w:r>
      <w:r>
        <w:rPr>
          <w:sz w:val="24"/>
        </w:rPr>
        <w:t>where</w:t>
      </w:r>
      <w:r>
        <w:rPr>
          <w:spacing w:val="-11"/>
          <w:sz w:val="24"/>
        </w:rPr>
        <w:t xml:space="preserve"> </w:t>
      </w:r>
      <w:r>
        <w:rPr>
          <w:sz w:val="24"/>
        </w:rPr>
        <w:t>a</w:t>
      </w:r>
      <w:r>
        <w:rPr>
          <w:spacing w:val="-10"/>
          <w:sz w:val="24"/>
        </w:rPr>
        <w:t xml:space="preserve"> </w:t>
      </w:r>
      <w:r>
        <w:rPr>
          <w:sz w:val="24"/>
        </w:rPr>
        <w:t>court</w:t>
      </w:r>
      <w:r>
        <w:rPr>
          <w:spacing w:val="-11"/>
          <w:sz w:val="24"/>
        </w:rPr>
        <w:t xml:space="preserve"> </w:t>
      </w:r>
      <w:r>
        <w:rPr>
          <w:sz w:val="24"/>
        </w:rPr>
        <w:t>order,</w:t>
      </w:r>
      <w:r>
        <w:rPr>
          <w:spacing w:val="-12"/>
          <w:sz w:val="24"/>
        </w:rPr>
        <w:t xml:space="preserve"> </w:t>
      </w:r>
      <w:r>
        <w:rPr>
          <w:sz w:val="24"/>
        </w:rPr>
        <w:t>issuing</w:t>
      </w:r>
      <w:r>
        <w:rPr>
          <w:spacing w:val="-11"/>
          <w:sz w:val="24"/>
        </w:rPr>
        <w:t xml:space="preserve"> </w:t>
      </w:r>
      <w:r>
        <w:rPr>
          <w:sz w:val="24"/>
        </w:rPr>
        <w:t>agency,</w:t>
      </w:r>
      <w:r>
        <w:rPr>
          <w:spacing w:val="-11"/>
          <w:sz w:val="24"/>
        </w:rPr>
        <w:t xml:space="preserve"> </w:t>
      </w:r>
      <w:r>
        <w:rPr>
          <w:sz w:val="24"/>
        </w:rPr>
        <w:t>or</w:t>
      </w:r>
      <w:r>
        <w:rPr>
          <w:spacing w:val="-12"/>
          <w:sz w:val="24"/>
        </w:rPr>
        <w:t xml:space="preserve"> </w:t>
      </w:r>
      <w:r>
        <w:rPr>
          <w:sz w:val="24"/>
        </w:rPr>
        <w:t>other</w:t>
      </w:r>
      <w:r>
        <w:rPr>
          <w:spacing w:val="-12"/>
          <w:sz w:val="24"/>
        </w:rPr>
        <w:t xml:space="preserve"> </w:t>
      </w:r>
      <w:r>
        <w:rPr>
          <w:sz w:val="24"/>
        </w:rPr>
        <w:t>law</w:t>
      </w:r>
      <w:r>
        <w:rPr>
          <w:spacing w:val="-12"/>
          <w:sz w:val="24"/>
        </w:rPr>
        <w:t xml:space="preserve"> </w:t>
      </w:r>
      <w:r>
        <w:rPr>
          <w:sz w:val="24"/>
        </w:rPr>
        <w:t>provides</w:t>
      </w:r>
      <w:r>
        <w:rPr>
          <w:spacing w:val="-3"/>
          <w:sz w:val="24"/>
        </w:rPr>
        <w:t xml:space="preserve"> </w:t>
      </w:r>
      <w:r>
        <w:rPr>
          <w:sz w:val="24"/>
        </w:rPr>
        <w:t>that</w:t>
      </w:r>
      <w:r>
        <w:rPr>
          <w:spacing w:val="-11"/>
          <w:sz w:val="24"/>
        </w:rPr>
        <w:t xml:space="preserve"> </w:t>
      </w:r>
      <w:r>
        <w:rPr>
          <w:sz w:val="24"/>
        </w:rPr>
        <w:t>other</w:t>
      </w:r>
      <w:r>
        <w:rPr>
          <w:spacing w:val="-10"/>
          <w:sz w:val="24"/>
        </w:rPr>
        <w:t xml:space="preserve"> </w:t>
      </w:r>
      <w:r>
        <w:rPr>
          <w:sz w:val="24"/>
        </w:rPr>
        <w:t>individuals are not to be notified.</w:t>
      </w:r>
    </w:p>
    <w:p w:rsidR="00EC1B58" w:rsidRDefault="003726D1" w14:paraId="11633788" w14:textId="77777777">
      <w:pPr>
        <w:pStyle w:val="ListParagraph"/>
        <w:numPr>
          <w:ilvl w:val="0"/>
          <w:numId w:val="85"/>
        </w:numPr>
        <w:tabs>
          <w:tab w:val="left" w:pos="299"/>
        </w:tabs>
        <w:spacing w:before="20" w:after="53"/>
        <w:ind w:left="299" w:hanging="179"/>
        <w:rPr>
          <w:sz w:val="24"/>
        </w:rPr>
      </w:pPr>
      <w:r>
        <w:rPr>
          <w:sz w:val="24"/>
        </w:rPr>
        <w:t>KDE</w:t>
      </w:r>
      <w:r>
        <w:rPr>
          <w:spacing w:val="-1"/>
          <w:sz w:val="24"/>
        </w:rPr>
        <w:t xml:space="preserve"> </w:t>
      </w:r>
      <w:r>
        <w:rPr>
          <w:sz w:val="24"/>
        </w:rPr>
        <w:t>uploads</w:t>
      </w:r>
      <w:r>
        <w:rPr>
          <w:spacing w:val="-1"/>
          <w:sz w:val="24"/>
        </w:rPr>
        <w:t xml:space="preserve"> </w:t>
      </w:r>
      <w:r>
        <w:rPr>
          <w:sz w:val="24"/>
        </w:rPr>
        <w:t>District</w:t>
      </w:r>
      <w:r>
        <w:rPr>
          <w:spacing w:val="-1"/>
          <w:sz w:val="24"/>
        </w:rPr>
        <w:t xml:space="preserve"> </w:t>
      </w:r>
      <w:r>
        <w:rPr>
          <w:sz w:val="24"/>
        </w:rPr>
        <w:t>student</w:t>
      </w:r>
      <w:r>
        <w:rPr>
          <w:spacing w:val="-1"/>
          <w:sz w:val="24"/>
        </w:rPr>
        <w:t xml:space="preserve"> </w:t>
      </w:r>
      <w:r>
        <w:rPr>
          <w:sz w:val="24"/>
        </w:rPr>
        <w:t>records</w:t>
      </w:r>
      <w:r>
        <w:rPr>
          <w:spacing w:val="-1"/>
          <w:sz w:val="24"/>
        </w:rPr>
        <w:t xml:space="preserve"> </w:t>
      </w:r>
      <w:r>
        <w:rPr>
          <w:sz w:val="24"/>
        </w:rPr>
        <w:t>on</w:t>
      </w:r>
      <w:r>
        <w:rPr>
          <w:spacing w:val="-1"/>
          <w:sz w:val="24"/>
        </w:rPr>
        <w:t xml:space="preserve"> </w:t>
      </w:r>
      <w:r>
        <w:rPr>
          <w:sz w:val="24"/>
        </w:rPr>
        <w:t>a</w:t>
      </w:r>
      <w:r>
        <w:rPr>
          <w:spacing w:val="-3"/>
          <w:sz w:val="24"/>
        </w:rPr>
        <w:t xml:space="preserve"> </w:t>
      </w:r>
      <w:r>
        <w:rPr>
          <w:sz w:val="24"/>
        </w:rPr>
        <w:t xml:space="preserve">daily </w:t>
      </w:r>
      <w:r>
        <w:rPr>
          <w:spacing w:val="-2"/>
          <w:sz w:val="24"/>
        </w:rPr>
        <w:t>basis.</w:t>
      </w:r>
    </w:p>
    <w:tbl>
      <w:tblPr>
        <w:tblW w:w="0" w:type="auto"/>
        <w:tblInd w:w="147" w:type="dxa"/>
        <w:tblBorders>
          <w:top w:val="double" w:color="000000" w:sz="6" w:space="0"/>
          <w:left w:val="double" w:color="000000" w:sz="6" w:space="0"/>
          <w:bottom w:val="double" w:color="000000" w:sz="6" w:space="0"/>
          <w:right w:val="double" w:color="000000" w:sz="6" w:space="0"/>
          <w:insideH w:val="double" w:color="000000" w:sz="6" w:space="0"/>
          <w:insideV w:val="double" w:color="000000" w:sz="6" w:space="0"/>
        </w:tblBorders>
        <w:tblLayout w:type="fixed"/>
        <w:tblCellMar>
          <w:left w:w="0" w:type="dxa"/>
          <w:right w:w="0" w:type="dxa"/>
        </w:tblCellMar>
        <w:tblLook w:val="01E0" w:firstRow="1" w:lastRow="1" w:firstColumn="1" w:lastColumn="1" w:noHBand="0" w:noVBand="0"/>
      </w:tblPr>
      <w:tblGrid>
        <w:gridCol w:w="900"/>
        <w:gridCol w:w="2432"/>
        <w:gridCol w:w="2881"/>
        <w:gridCol w:w="2881"/>
        <w:gridCol w:w="2881"/>
        <w:gridCol w:w="2341"/>
      </w:tblGrid>
      <w:tr w:rsidR="00EC1B58" w14:paraId="22146EBD" w14:textId="77777777">
        <w:trPr>
          <w:trHeight w:val="936"/>
        </w:trPr>
        <w:tc>
          <w:tcPr>
            <w:tcW w:w="900" w:type="dxa"/>
            <w:tcBorders>
              <w:right w:val="single" w:color="000000" w:sz="6" w:space="0"/>
            </w:tcBorders>
          </w:tcPr>
          <w:p w:rsidR="00EC1B58" w:rsidRDefault="00EC1B58" w14:paraId="26561641" w14:textId="77777777">
            <w:pPr>
              <w:pStyle w:val="TableParagraph"/>
              <w:spacing w:before="9"/>
              <w:rPr>
                <w:sz w:val="20"/>
              </w:rPr>
            </w:pPr>
          </w:p>
          <w:p w:rsidR="00EC1B58" w:rsidRDefault="003726D1" w14:paraId="4FA077C8" w14:textId="77777777">
            <w:pPr>
              <w:pStyle w:val="TableParagraph"/>
              <w:ind w:left="90" w:right="91" w:firstLine="33"/>
              <w:rPr>
                <w:b/>
                <w:sz w:val="20"/>
              </w:rPr>
            </w:pPr>
            <w:r>
              <w:rPr>
                <w:b/>
                <w:sz w:val="20"/>
              </w:rPr>
              <w:t>Date</w:t>
            </w:r>
            <w:r>
              <w:rPr>
                <w:b/>
                <w:spacing w:val="-1"/>
                <w:sz w:val="20"/>
              </w:rPr>
              <w:t xml:space="preserve"> </w:t>
            </w:r>
            <w:r>
              <w:rPr>
                <w:b/>
                <w:sz w:val="20"/>
              </w:rPr>
              <w:t xml:space="preserve">of </w:t>
            </w:r>
            <w:r>
              <w:rPr>
                <w:b/>
                <w:spacing w:val="-2"/>
                <w:sz w:val="20"/>
              </w:rPr>
              <w:t>Request</w:t>
            </w:r>
          </w:p>
        </w:tc>
        <w:tc>
          <w:tcPr>
            <w:tcW w:w="2432" w:type="dxa"/>
            <w:tcBorders>
              <w:left w:val="single" w:color="000000" w:sz="6" w:space="0"/>
              <w:right w:val="single" w:color="000000" w:sz="6" w:space="0"/>
            </w:tcBorders>
          </w:tcPr>
          <w:p w:rsidR="00EC1B58" w:rsidRDefault="00EC1B58" w14:paraId="5A200806" w14:textId="77777777">
            <w:pPr>
              <w:pStyle w:val="TableParagraph"/>
              <w:spacing w:before="9"/>
              <w:rPr>
                <w:sz w:val="20"/>
              </w:rPr>
            </w:pPr>
          </w:p>
          <w:p w:rsidR="00EC1B58" w:rsidRDefault="003726D1" w14:paraId="19E0BC41" w14:textId="77777777">
            <w:pPr>
              <w:pStyle w:val="TableParagraph"/>
              <w:ind w:left="76" w:right="63" w:firstLine="278"/>
              <w:rPr>
                <w:b/>
                <w:sz w:val="20"/>
              </w:rPr>
            </w:pPr>
            <w:r>
              <w:rPr>
                <w:b/>
                <w:sz w:val="20"/>
              </w:rPr>
              <w:t xml:space="preserve">Name of Requesting </w:t>
            </w:r>
            <w:r>
              <w:rPr>
                <w:b/>
                <w:spacing w:val="-2"/>
                <w:sz w:val="20"/>
              </w:rPr>
              <w:t>Agency/District/Individual</w:t>
            </w:r>
          </w:p>
        </w:tc>
        <w:tc>
          <w:tcPr>
            <w:tcW w:w="2881" w:type="dxa"/>
            <w:tcBorders>
              <w:left w:val="single" w:color="000000" w:sz="6" w:space="0"/>
              <w:right w:val="single" w:color="000000" w:sz="6" w:space="0"/>
            </w:tcBorders>
          </w:tcPr>
          <w:p w:rsidR="00EC1B58" w:rsidRDefault="00EC1B58" w14:paraId="5DA2B692" w14:textId="77777777">
            <w:pPr>
              <w:pStyle w:val="TableParagraph"/>
              <w:spacing w:before="120"/>
              <w:rPr>
                <w:sz w:val="20"/>
              </w:rPr>
            </w:pPr>
          </w:p>
          <w:p w:rsidR="00EC1B58" w:rsidRDefault="003726D1" w14:paraId="4642D847" w14:textId="77777777">
            <w:pPr>
              <w:pStyle w:val="TableParagraph"/>
              <w:ind w:left="618"/>
              <w:rPr>
                <w:b/>
                <w:sz w:val="20"/>
              </w:rPr>
            </w:pPr>
            <w:r>
              <w:rPr>
                <w:b/>
                <w:sz w:val="20"/>
              </w:rPr>
              <w:t>Legitimate</w:t>
            </w:r>
            <w:r>
              <w:rPr>
                <w:b/>
                <w:spacing w:val="-8"/>
                <w:sz w:val="20"/>
              </w:rPr>
              <w:t xml:space="preserve"> </w:t>
            </w:r>
            <w:r>
              <w:rPr>
                <w:b/>
                <w:spacing w:val="-2"/>
                <w:sz w:val="20"/>
              </w:rPr>
              <w:t>Interest</w:t>
            </w:r>
          </w:p>
        </w:tc>
        <w:tc>
          <w:tcPr>
            <w:tcW w:w="2881" w:type="dxa"/>
            <w:tcBorders>
              <w:left w:val="single" w:color="000000" w:sz="6" w:space="0"/>
              <w:right w:val="single" w:color="000000" w:sz="6" w:space="0"/>
            </w:tcBorders>
          </w:tcPr>
          <w:p w:rsidR="00EC1B58" w:rsidRDefault="00EC1B58" w14:paraId="0D700273" w14:textId="77777777">
            <w:pPr>
              <w:pStyle w:val="TableParagraph"/>
              <w:spacing w:before="120"/>
              <w:rPr>
                <w:sz w:val="20"/>
              </w:rPr>
            </w:pPr>
          </w:p>
          <w:p w:rsidR="00EC1B58" w:rsidRDefault="003726D1" w14:paraId="1D1AA369" w14:textId="77777777">
            <w:pPr>
              <w:pStyle w:val="TableParagraph"/>
              <w:ind w:left="274"/>
              <w:rPr>
                <w:b/>
                <w:sz w:val="20"/>
              </w:rPr>
            </w:pPr>
            <w:r>
              <w:rPr>
                <w:b/>
                <w:sz w:val="20"/>
              </w:rPr>
              <w:t>Records</w:t>
            </w:r>
            <w:r>
              <w:rPr>
                <w:b/>
                <w:spacing w:val="-7"/>
                <w:sz w:val="20"/>
              </w:rPr>
              <w:t xml:space="preserve"> </w:t>
            </w:r>
            <w:r>
              <w:rPr>
                <w:b/>
                <w:spacing w:val="-2"/>
                <w:sz w:val="20"/>
              </w:rPr>
              <w:t>Accessed/Released</w:t>
            </w:r>
          </w:p>
        </w:tc>
        <w:tc>
          <w:tcPr>
            <w:tcW w:w="2881" w:type="dxa"/>
            <w:tcBorders>
              <w:left w:val="single" w:color="000000" w:sz="6" w:space="0"/>
            </w:tcBorders>
          </w:tcPr>
          <w:p w:rsidR="00EC1B58" w:rsidRDefault="003726D1" w14:paraId="21FBBE60" w14:textId="77777777">
            <w:pPr>
              <w:pStyle w:val="TableParagraph"/>
              <w:spacing w:before="42"/>
              <w:ind w:left="475"/>
              <w:rPr>
                <w:b/>
                <w:sz w:val="18"/>
              </w:rPr>
            </w:pPr>
            <w:r>
              <w:rPr>
                <w:b/>
                <w:sz w:val="18"/>
              </w:rPr>
              <w:t>DISTRICT</w:t>
            </w:r>
            <w:r>
              <w:rPr>
                <w:b/>
                <w:spacing w:val="-2"/>
                <w:sz w:val="18"/>
              </w:rPr>
              <w:t xml:space="preserve"> RESPONSE:</w:t>
            </w:r>
          </w:p>
          <w:p w:rsidR="00EC1B58" w:rsidRDefault="003726D1" w14:paraId="51C32A70" w14:textId="77777777">
            <w:pPr>
              <w:pStyle w:val="TableParagraph"/>
              <w:ind w:left="70"/>
              <w:rPr>
                <w:b/>
                <w:sz w:val="20"/>
              </w:rPr>
            </w:pPr>
            <w:r>
              <w:rPr>
                <w:b/>
                <w:sz w:val="20"/>
              </w:rPr>
              <w:t>#1</w:t>
            </w:r>
            <w:r>
              <w:rPr>
                <w:b/>
                <w:spacing w:val="-3"/>
                <w:sz w:val="20"/>
              </w:rPr>
              <w:t xml:space="preserve"> </w:t>
            </w:r>
            <w:r>
              <w:rPr>
                <w:b/>
                <w:sz w:val="20"/>
              </w:rPr>
              <w:t>Copied</w:t>
            </w:r>
            <w:r>
              <w:rPr>
                <w:b/>
                <w:spacing w:val="-4"/>
                <w:sz w:val="20"/>
              </w:rPr>
              <w:t xml:space="preserve"> </w:t>
            </w:r>
            <w:r>
              <w:rPr>
                <w:b/>
                <w:spacing w:val="-2"/>
                <w:sz w:val="20"/>
              </w:rPr>
              <w:t>Provided</w:t>
            </w:r>
          </w:p>
          <w:p w:rsidR="00EC1B58" w:rsidRDefault="003726D1" w14:paraId="473FE20E" w14:textId="77777777">
            <w:pPr>
              <w:pStyle w:val="TableParagraph"/>
              <w:spacing w:line="229" w:lineRule="exact"/>
              <w:ind w:left="70"/>
              <w:rPr>
                <w:b/>
                <w:sz w:val="20"/>
              </w:rPr>
            </w:pPr>
            <w:r>
              <w:rPr>
                <w:b/>
                <w:sz w:val="20"/>
              </w:rPr>
              <w:t>#2</w:t>
            </w:r>
            <w:r>
              <w:rPr>
                <w:b/>
                <w:spacing w:val="-3"/>
                <w:sz w:val="20"/>
              </w:rPr>
              <w:t xml:space="preserve"> </w:t>
            </w:r>
            <w:r>
              <w:rPr>
                <w:b/>
                <w:sz w:val="20"/>
              </w:rPr>
              <w:t>Records</w:t>
            </w:r>
            <w:r>
              <w:rPr>
                <w:b/>
                <w:spacing w:val="-4"/>
                <w:sz w:val="20"/>
              </w:rPr>
              <w:t xml:space="preserve"> </w:t>
            </w:r>
            <w:r>
              <w:rPr>
                <w:b/>
                <w:spacing w:val="-2"/>
                <w:sz w:val="20"/>
              </w:rPr>
              <w:t>Inspected/Reviewed</w:t>
            </w:r>
          </w:p>
          <w:p w:rsidR="00EC1B58" w:rsidRDefault="003726D1" w14:paraId="78D004FB" w14:textId="77777777">
            <w:pPr>
              <w:pStyle w:val="TableParagraph"/>
              <w:spacing w:line="208" w:lineRule="exact"/>
              <w:ind w:left="70"/>
              <w:rPr>
                <w:b/>
                <w:sz w:val="20"/>
              </w:rPr>
            </w:pPr>
            <w:r>
              <w:rPr>
                <w:b/>
                <w:sz w:val="20"/>
              </w:rPr>
              <w:t>#3</w:t>
            </w:r>
            <w:r>
              <w:rPr>
                <w:b/>
                <w:spacing w:val="-3"/>
                <w:sz w:val="20"/>
              </w:rPr>
              <w:t xml:space="preserve"> </w:t>
            </w:r>
            <w:r>
              <w:rPr>
                <w:b/>
                <w:sz w:val="20"/>
              </w:rPr>
              <w:t>Request</w:t>
            </w:r>
            <w:r>
              <w:rPr>
                <w:b/>
                <w:spacing w:val="-4"/>
                <w:sz w:val="20"/>
              </w:rPr>
              <w:t xml:space="preserve"> </w:t>
            </w:r>
            <w:r>
              <w:rPr>
                <w:b/>
                <w:spacing w:val="-2"/>
                <w:sz w:val="20"/>
              </w:rPr>
              <w:t>Denied</w:t>
            </w:r>
          </w:p>
        </w:tc>
        <w:tc>
          <w:tcPr>
            <w:tcW w:w="2341" w:type="dxa"/>
          </w:tcPr>
          <w:p w:rsidR="00EC1B58" w:rsidRDefault="00EC1B58" w14:paraId="5F5BFF7A" w14:textId="77777777">
            <w:pPr>
              <w:pStyle w:val="TableParagraph"/>
              <w:spacing w:before="132"/>
              <w:rPr>
                <w:sz w:val="20"/>
              </w:rPr>
            </w:pPr>
          </w:p>
          <w:p w:rsidR="00EC1B58" w:rsidRDefault="003726D1" w14:paraId="6764D38B" w14:textId="77777777">
            <w:pPr>
              <w:pStyle w:val="TableParagraph"/>
              <w:ind w:left="5"/>
              <w:jc w:val="center"/>
              <w:rPr>
                <w:b/>
                <w:sz w:val="20"/>
              </w:rPr>
            </w:pPr>
            <w:r>
              <w:rPr>
                <w:b/>
                <w:sz w:val="20"/>
              </w:rPr>
              <w:t>Employee</w:t>
            </w:r>
            <w:r>
              <w:rPr>
                <w:b/>
                <w:spacing w:val="-8"/>
                <w:sz w:val="20"/>
              </w:rPr>
              <w:t xml:space="preserve"> </w:t>
            </w:r>
            <w:r>
              <w:rPr>
                <w:b/>
                <w:spacing w:val="-2"/>
                <w:sz w:val="20"/>
              </w:rPr>
              <w:t>Initials/Date</w:t>
            </w:r>
          </w:p>
        </w:tc>
      </w:tr>
      <w:tr w:rsidR="00EC1B58" w14:paraId="45FF0498" w14:textId="77777777">
        <w:trPr>
          <w:trHeight w:val="414"/>
        </w:trPr>
        <w:tc>
          <w:tcPr>
            <w:tcW w:w="900" w:type="dxa"/>
            <w:tcBorders>
              <w:left w:val="single" w:color="000000" w:sz="6" w:space="0"/>
              <w:bottom w:val="single" w:color="000000" w:sz="6" w:space="0"/>
              <w:right w:val="single" w:color="000000" w:sz="6" w:space="0"/>
            </w:tcBorders>
          </w:tcPr>
          <w:p w:rsidR="00EC1B58" w:rsidRDefault="00EC1B58" w14:paraId="04E90A14" w14:textId="77777777">
            <w:pPr>
              <w:pStyle w:val="TableParagraph"/>
            </w:pPr>
          </w:p>
        </w:tc>
        <w:tc>
          <w:tcPr>
            <w:tcW w:w="2432" w:type="dxa"/>
            <w:tcBorders>
              <w:left w:val="single" w:color="000000" w:sz="6" w:space="0"/>
              <w:bottom w:val="single" w:color="000000" w:sz="6" w:space="0"/>
              <w:right w:val="single" w:color="000000" w:sz="6" w:space="0"/>
            </w:tcBorders>
          </w:tcPr>
          <w:p w:rsidR="00EC1B58" w:rsidRDefault="00EC1B58" w14:paraId="7B344454" w14:textId="77777777">
            <w:pPr>
              <w:pStyle w:val="TableParagraph"/>
            </w:pPr>
          </w:p>
        </w:tc>
        <w:tc>
          <w:tcPr>
            <w:tcW w:w="2881" w:type="dxa"/>
            <w:tcBorders>
              <w:left w:val="single" w:color="000000" w:sz="6" w:space="0"/>
              <w:bottom w:val="single" w:color="000000" w:sz="6" w:space="0"/>
              <w:right w:val="single" w:color="000000" w:sz="6" w:space="0"/>
            </w:tcBorders>
          </w:tcPr>
          <w:p w:rsidR="00EC1B58" w:rsidRDefault="00EC1B58" w14:paraId="1F2E4B05" w14:textId="77777777">
            <w:pPr>
              <w:pStyle w:val="TableParagraph"/>
            </w:pPr>
          </w:p>
        </w:tc>
        <w:tc>
          <w:tcPr>
            <w:tcW w:w="2881" w:type="dxa"/>
            <w:tcBorders>
              <w:left w:val="single" w:color="000000" w:sz="6" w:space="0"/>
              <w:bottom w:val="single" w:color="000000" w:sz="6" w:space="0"/>
              <w:right w:val="single" w:color="000000" w:sz="6" w:space="0"/>
            </w:tcBorders>
          </w:tcPr>
          <w:p w:rsidR="00EC1B58" w:rsidRDefault="00EC1B58" w14:paraId="4E00C613" w14:textId="77777777">
            <w:pPr>
              <w:pStyle w:val="TableParagraph"/>
            </w:pPr>
          </w:p>
        </w:tc>
        <w:tc>
          <w:tcPr>
            <w:tcW w:w="2881" w:type="dxa"/>
            <w:tcBorders>
              <w:left w:val="single" w:color="000000" w:sz="6" w:space="0"/>
              <w:bottom w:val="single" w:color="000000" w:sz="6" w:space="0"/>
              <w:right w:val="single" w:color="000000" w:sz="6" w:space="0"/>
            </w:tcBorders>
          </w:tcPr>
          <w:p w:rsidR="00EC1B58" w:rsidRDefault="003726D1" w14:paraId="0EBB96C7" w14:textId="77777777">
            <w:pPr>
              <w:pStyle w:val="TableParagraph"/>
              <w:tabs>
                <w:tab w:val="left" w:pos="727"/>
                <w:tab w:val="left" w:pos="1448"/>
              </w:tabs>
              <w:spacing w:before="43"/>
              <w:ind w:left="7"/>
              <w:jc w:val="center"/>
              <w:rPr>
                <w:sz w:val="20"/>
              </w:rPr>
            </w:pPr>
            <w:r>
              <w:rPr>
                <w:rFonts w:ascii="Wingdings" w:hAnsi="Wingdings"/>
                <w:sz w:val="20"/>
              </w:rPr>
              <w:t></w:t>
            </w:r>
            <w:r>
              <w:rPr>
                <w:spacing w:val="-2"/>
                <w:sz w:val="20"/>
              </w:rPr>
              <w:t xml:space="preserve"> </w:t>
            </w:r>
            <w:r>
              <w:rPr>
                <w:spacing w:val="-10"/>
                <w:sz w:val="20"/>
              </w:rPr>
              <w:t>1</w:t>
            </w:r>
            <w:r>
              <w:rPr>
                <w:sz w:val="20"/>
              </w:rPr>
              <w:tab/>
            </w:r>
            <w:r>
              <w:rPr>
                <w:rFonts w:ascii="Wingdings" w:hAnsi="Wingdings"/>
                <w:sz w:val="20"/>
              </w:rPr>
              <w:t></w:t>
            </w:r>
            <w:r>
              <w:rPr>
                <w:spacing w:val="-2"/>
                <w:sz w:val="20"/>
              </w:rPr>
              <w:t xml:space="preserve"> </w:t>
            </w:r>
            <w:r>
              <w:rPr>
                <w:spacing w:val="-10"/>
                <w:sz w:val="20"/>
              </w:rPr>
              <w:t>2</w:t>
            </w:r>
            <w:r>
              <w:rPr>
                <w:sz w:val="20"/>
              </w:rPr>
              <w:tab/>
            </w:r>
            <w:r>
              <w:rPr>
                <w:rFonts w:ascii="Wingdings" w:hAnsi="Wingdings"/>
                <w:sz w:val="20"/>
              </w:rPr>
              <w:t></w:t>
            </w:r>
            <w:r>
              <w:rPr>
                <w:spacing w:val="-2"/>
                <w:sz w:val="20"/>
              </w:rPr>
              <w:t xml:space="preserve"> </w:t>
            </w:r>
            <w:r>
              <w:rPr>
                <w:spacing w:val="-10"/>
                <w:sz w:val="20"/>
              </w:rPr>
              <w:t>3</w:t>
            </w:r>
          </w:p>
        </w:tc>
        <w:tc>
          <w:tcPr>
            <w:tcW w:w="2341" w:type="dxa"/>
            <w:tcBorders>
              <w:left w:val="single" w:color="000000" w:sz="6" w:space="0"/>
              <w:bottom w:val="single" w:color="000000" w:sz="6" w:space="0"/>
              <w:right w:val="single" w:color="000000" w:sz="6" w:space="0"/>
            </w:tcBorders>
          </w:tcPr>
          <w:p w:rsidR="00EC1B58" w:rsidRDefault="003726D1" w14:paraId="4D941BE5" w14:textId="77777777">
            <w:pPr>
              <w:pStyle w:val="TableParagraph"/>
              <w:spacing w:before="43"/>
              <w:ind w:left="11"/>
              <w:jc w:val="center"/>
            </w:pPr>
            <w:r>
              <w:rPr>
                <w:spacing w:val="-10"/>
              </w:rPr>
              <w:t>/</w:t>
            </w:r>
          </w:p>
        </w:tc>
      </w:tr>
      <w:tr w:rsidR="00EC1B58" w14:paraId="6DF1B66C" w14:textId="77777777">
        <w:trPr>
          <w:trHeight w:val="414"/>
        </w:trPr>
        <w:tc>
          <w:tcPr>
            <w:tcW w:w="900" w:type="dxa"/>
            <w:tcBorders>
              <w:top w:val="single" w:color="000000" w:sz="6" w:space="0"/>
              <w:left w:val="single" w:color="000000" w:sz="6" w:space="0"/>
              <w:bottom w:val="single" w:color="000000" w:sz="6" w:space="0"/>
              <w:right w:val="single" w:color="000000" w:sz="6" w:space="0"/>
            </w:tcBorders>
          </w:tcPr>
          <w:p w:rsidR="00EC1B58" w:rsidRDefault="00EC1B58" w14:paraId="63602457" w14:textId="77777777">
            <w:pPr>
              <w:pStyle w:val="TableParagraph"/>
            </w:pPr>
          </w:p>
        </w:tc>
        <w:tc>
          <w:tcPr>
            <w:tcW w:w="2432" w:type="dxa"/>
            <w:tcBorders>
              <w:top w:val="single" w:color="000000" w:sz="6" w:space="0"/>
              <w:left w:val="single" w:color="000000" w:sz="6" w:space="0"/>
              <w:bottom w:val="single" w:color="000000" w:sz="6" w:space="0"/>
              <w:right w:val="single" w:color="000000" w:sz="6" w:space="0"/>
            </w:tcBorders>
          </w:tcPr>
          <w:p w:rsidR="00EC1B58" w:rsidRDefault="00EC1B58" w14:paraId="7A5F17BC" w14:textId="77777777">
            <w:pPr>
              <w:pStyle w:val="TableParagraph"/>
            </w:pPr>
          </w:p>
        </w:tc>
        <w:tc>
          <w:tcPr>
            <w:tcW w:w="2881" w:type="dxa"/>
            <w:tcBorders>
              <w:top w:val="single" w:color="000000" w:sz="6" w:space="0"/>
              <w:left w:val="single" w:color="000000" w:sz="6" w:space="0"/>
              <w:bottom w:val="single" w:color="000000" w:sz="6" w:space="0"/>
              <w:right w:val="single" w:color="000000" w:sz="6" w:space="0"/>
            </w:tcBorders>
          </w:tcPr>
          <w:p w:rsidR="00EC1B58" w:rsidRDefault="00EC1B58" w14:paraId="2D1E8A59" w14:textId="77777777">
            <w:pPr>
              <w:pStyle w:val="TableParagraph"/>
            </w:pPr>
          </w:p>
        </w:tc>
        <w:tc>
          <w:tcPr>
            <w:tcW w:w="2881" w:type="dxa"/>
            <w:tcBorders>
              <w:top w:val="single" w:color="000000" w:sz="6" w:space="0"/>
              <w:left w:val="single" w:color="000000" w:sz="6" w:space="0"/>
              <w:bottom w:val="single" w:color="000000" w:sz="6" w:space="0"/>
              <w:right w:val="single" w:color="000000" w:sz="6" w:space="0"/>
            </w:tcBorders>
          </w:tcPr>
          <w:p w:rsidR="00EC1B58" w:rsidRDefault="00EC1B58" w14:paraId="07AE4656" w14:textId="77777777">
            <w:pPr>
              <w:pStyle w:val="TableParagraph"/>
            </w:pPr>
          </w:p>
        </w:tc>
        <w:tc>
          <w:tcPr>
            <w:tcW w:w="2881" w:type="dxa"/>
            <w:tcBorders>
              <w:top w:val="single" w:color="000000" w:sz="6" w:space="0"/>
              <w:left w:val="single" w:color="000000" w:sz="6" w:space="0"/>
              <w:bottom w:val="single" w:color="000000" w:sz="6" w:space="0"/>
              <w:right w:val="single" w:color="000000" w:sz="6" w:space="0"/>
            </w:tcBorders>
          </w:tcPr>
          <w:p w:rsidR="00EC1B58" w:rsidRDefault="003726D1" w14:paraId="43CD0817" w14:textId="77777777">
            <w:pPr>
              <w:pStyle w:val="TableParagraph"/>
              <w:tabs>
                <w:tab w:val="left" w:pos="727"/>
                <w:tab w:val="left" w:pos="1448"/>
              </w:tabs>
              <w:spacing w:before="38"/>
              <w:ind w:left="7"/>
              <w:jc w:val="center"/>
              <w:rPr>
                <w:sz w:val="20"/>
              </w:rPr>
            </w:pPr>
            <w:r>
              <w:rPr>
                <w:rFonts w:ascii="Wingdings" w:hAnsi="Wingdings"/>
                <w:sz w:val="20"/>
              </w:rPr>
              <w:t></w:t>
            </w:r>
            <w:r>
              <w:rPr>
                <w:spacing w:val="-2"/>
                <w:sz w:val="20"/>
              </w:rPr>
              <w:t xml:space="preserve"> </w:t>
            </w:r>
            <w:r>
              <w:rPr>
                <w:spacing w:val="-10"/>
                <w:sz w:val="20"/>
              </w:rPr>
              <w:t>1</w:t>
            </w:r>
            <w:r>
              <w:rPr>
                <w:sz w:val="20"/>
              </w:rPr>
              <w:tab/>
            </w:r>
            <w:r>
              <w:rPr>
                <w:rFonts w:ascii="Wingdings" w:hAnsi="Wingdings"/>
                <w:sz w:val="20"/>
              </w:rPr>
              <w:t></w:t>
            </w:r>
            <w:r>
              <w:rPr>
                <w:spacing w:val="-2"/>
                <w:sz w:val="20"/>
              </w:rPr>
              <w:t xml:space="preserve"> </w:t>
            </w:r>
            <w:r>
              <w:rPr>
                <w:spacing w:val="-10"/>
                <w:sz w:val="20"/>
              </w:rPr>
              <w:t>2</w:t>
            </w:r>
            <w:r>
              <w:rPr>
                <w:sz w:val="20"/>
              </w:rPr>
              <w:tab/>
            </w:r>
            <w:r>
              <w:rPr>
                <w:rFonts w:ascii="Wingdings" w:hAnsi="Wingdings"/>
                <w:sz w:val="20"/>
              </w:rPr>
              <w:t></w:t>
            </w:r>
            <w:r>
              <w:rPr>
                <w:spacing w:val="-2"/>
                <w:sz w:val="20"/>
              </w:rPr>
              <w:t xml:space="preserve"> </w:t>
            </w:r>
            <w:r>
              <w:rPr>
                <w:spacing w:val="-10"/>
                <w:sz w:val="20"/>
              </w:rPr>
              <w:t>3</w:t>
            </w:r>
          </w:p>
        </w:tc>
        <w:tc>
          <w:tcPr>
            <w:tcW w:w="2341" w:type="dxa"/>
            <w:tcBorders>
              <w:top w:val="single" w:color="000000" w:sz="6" w:space="0"/>
              <w:left w:val="single" w:color="000000" w:sz="6" w:space="0"/>
              <w:bottom w:val="single" w:color="000000" w:sz="6" w:space="0"/>
              <w:right w:val="single" w:color="000000" w:sz="6" w:space="0"/>
            </w:tcBorders>
          </w:tcPr>
          <w:p w:rsidR="00EC1B58" w:rsidRDefault="003726D1" w14:paraId="2BBC32B3" w14:textId="77777777">
            <w:pPr>
              <w:pStyle w:val="TableParagraph"/>
              <w:spacing w:before="41"/>
              <w:ind w:left="11"/>
              <w:jc w:val="center"/>
            </w:pPr>
            <w:r>
              <w:rPr>
                <w:spacing w:val="-10"/>
              </w:rPr>
              <w:t>/</w:t>
            </w:r>
          </w:p>
        </w:tc>
      </w:tr>
      <w:tr w:rsidR="00EC1B58" w14:paraId="56990531" w14:textId="77777777">
        <w:trPr>
          <w:trHeight w:val="412"/>
        </w:trPr>
        <w:tc>
          <w:tcPr>
            <w:tcW w:w="900" w:type="dxa"/>
            <w:tcBorders>
              <w:top w:val="single" w:color="000000" w:sz="6" w:space="0"/>
              <w:left w:val="single" w:color="000000" w:sz="6" w:space="0"/>
              <w:bottom w:val="single" w:color="000000" w:sz="6" w:space="0"/>
              <w:right w:val="single" w:color="000000" w:sz="6" w:space="0"/>
            </w:tcBorders>
          </w:tcPr>
          <w:p w:rsidR="00EC1B58" w:rsidRDefault="00EC1B58" w14:paraId="6CF02C51" w14:textId="77777777">
            <w:pPr>
              <w:pStyle w:val="TableParagraph"/>
            </w:pPr>
          </w:p>
        </w:tc>
        <w:tc>
          <w:tcPr>
            <w:tcW w:w="2432" w:type="dxa"/>
            <w:tcBorders>
              <w:top w:val="single" w:color="000000" w:sz="6" w:space="0"/>
              <w:left w:val="single" w:color="000000" w:sz="6" w:space="0"/>
              <w:bottom w:val="single" w:color="000000" w:sz="6" w:space="0"/>
              <w:right w:val="single" w:color="000000" w:sz="6" w:space="0"/>
            </w:tcBorders>
          </w:tcPr>
          <w:p w:rsidR="00EC1B58" w:rsidRDefault="00EC1B58" w14:paraId="54E10C98" w14:textId="77777777">
            <w:pPr>
              <w:pStyle w:val="TableParagraph"/>
            </w:pPr>
          </w:p>
        </w:tc>
        <w:tc>
          <w:tcPr>
            <w:tcW w:w="2881" w:type="dxa"/>
            <w:tcBorders>
              <w:top w:val="single" w:color="000000" w:sz="6" w:space="0"/>
              <w:left w:val="single" w:color="000000" w:sz="6" w:space="0"/>
              <w:bottom w:val="single" w:color="000000" w:sz="6" w:space="0"/>
              <w:right w:val="single" w:color="000000" w:sz="6" w:space="0"/>
            </w:tcBorders>
          </w:tcPr>
          <w:p w:rsidR="00EC1B58" w:rsidRDefault="00EC1B58" w14:paraId="58AD1615" w14:textId="77777777">
            <w:pPr>
              <w:pStyle w:val="TableParagraph"/>
            </w:pPr>
          </w:p>
        </w:tc>
        <w:tc>
          <w:tcPr>
            <w:tcW w:w="2881" w:type="dxa"/>
            <w:tcBorders>
              <w:top w:val="single" w:color="000000" w:sz="6" w:space="0"/>
              <w:left w:val="single" w:color="000000" w:sz="6" w:space="0"/>
              <w:bottom w:val="single" w:color="000000" w:sz="6" w:space="0"/>
              <w:right w:val="single" w:color="000000" w:sz="6" w:space="0"/>
            </w:tcBorders>
          </w:tcPr>
          <w:p w:rsidR="00EC1B58" w:rsidRDefault="00EC1B58" w14:paraId="03350EEE" w14:textId="77777777">
            <w:pPr>
              <w:pStyle w:val="TableParagraph"/>
            </w:pPr>
          </w:p>
        </w:tc>
        <w:tc>
          <w:tcPr>
            <w:tcW w:w="2881" w:type="dxa"/>
            <w:tcBorders>
              <w:top w:val="single" w:color="000000" w:sz="6" w:space="0"/>
              <w:left w:val="single" w:color="000000" w:sz="6" w:space="0"/>
              <w:bottom w:val="single" w:color="000000" w:sz="6" w:space="0"/>
              <w:right w:val="single" w:color="000000" w:sz="6" w:space="0"/>
            </w:tcBorders>
          </w:tcPr>
          <w:p w:rsidR="00EC1B58" w:rsidRDefault="003726D1" w14:paraId="258A7822" w14:textId="77777777">
            <w:pPr>
              <w:pStyle w:val="TableParagraph"/>
              <w:tabs>
                <w:tab w:val="left" w:pos="727"/>
                <w:tab w:val="left" w:pos="1448"/>
              </w:tabs>
              <w:spacing w:before="38"/>
              <w:ind w:left="7"/>
              <w:jc w:val="center"/>
              <w:rPr>
                <w:sz w:val="20"/>
              </w:rPr>
            </w:pPr>
            <w:r>
              <w:rPr>
                <w:rFonts w:ascii="Wingdings" w:hAnsi="Wingdings"/>
                <w:sz w:val="20"/>
              </w:rPr>
              <w:t></w:t>
            </w:r>
            <w:r>
              <w:rPr>
                <w:spacing w:val="-2"/>
                <w:sz w:val="20"/>
              </w:rPr>
              <w:t xml:space="preserve"> </w:t>
            </w:r>
            <w:r>
              <w:rPr>
                <w:spacing w:val="-10"/>
                <w:sz w:val="20"/>
              </w:rPr>
              <w:t>1</w:t>
            </w:r>
            <w:r>
              <w:rPr>
                <w:sz w:val="20"/>
              </w:rPr>
              <w:tab/>
            </w:r>
            <w:r>
              <w:rPr>
                <w:rFonts w:ascii="Wingdings" w:hAnsi="Wingdings"/>
                <w:sz w:val="20"/>
              </w:rPr>
              <w:t></w:t>
            </w:r>
            <w:r>
              <w:rPr>
                <w:spacing w:val="-2"/>
                <w:sz w:val="20"/>
              </w:rPr>
              <w:t xml:space="preserve"> </w:t>
            </w:r>
            <w:r>
              <w:rPr>
                <w:spacing w:val="-10"/>
                <w:sz w:val="20"/>
              </w:rPr>
              <w:t>2</w:t>
            </w:r>
            <w:r>
              <w:rPr>
                <w:sz w:val="20"/>
              </w:rPr>
              <w:tab/>
            </w:r>
            <w:r>
              <w:rPr>
                <w:rFonts w:ascii="Wingdings" w:hAnsi="Wingdings"/>
                <w:sz w:val="20"/>
              </w:rPr>
              <w:t></w:t>
            </w:r>
            <w:r>
              <w:rPr>
                <w:spacing w:val="-2"/>
                <w:sz w:val="20"/>
              </w:rPr>
              <w:t xml:space="preserve"> </w:t>
            </w:r>
            <w:r>
              <w:rPr>
                <w:spacing w:val="-10"/>
                <w:sz w:val="20"/>
              </w:rPr>
              <w:t>3</w:t>
            </w:r>
          </w:p>
        </w:tc>
        <w:tc>
          <w:tcPr>
            <w:tcW w:w="2341" w:type="dxa"/>
            <w:tcBorders>
              <w:top w:val="single" w:color="000000" w:sz="6" w:space="0"/>
              <w:left w:val="single" w:color="000000" w:sz="6" w:space="0"/>
              <w:bottom w:val="single" w:color="000000" w:sz="6" w:space="0"/>
              <w:right w:val="single" w:color="000000" w:sz="6" w:space="0"/>
            </w:tcBorders>
          </w:tcPr>
          <w:p w:rsidR="00EC1B58" w:rsidRDefault="003726D1" w14:paraId="4C2F889E" w14:textId="77777777">
            <w:pPr>
              <w:pStyle w:val="TableParagraph"/>
              <w:spacing w:before="41"/>
              <w:ind w:left="11"/>
              <w:jc w:val="center"/>
            </w:pPr>
            <w:r>
              <w:rPr>
                <w:spacing w:val="-10"/>
              </w:rPr>
              <w:t>/</w:t>
            </w:r>
          </w:p>
        </w:tc>
      </w:tr>
      <w:tr w:rsidR="00EC1B58" w14:paraId="72C08AE0" w14:textId="77777777">
        <w:trPr>
          <w:trHeight w:val="412"/>
        </w:trPr>
        <w:tc>
          <w:tcPr>
            <w:tcW w:w="900" w:type="dxa"/>
            <w:tcBorders>
              <w:top w:val="single" w:color="000000" w:sz="6" w:space="0"/>
              <w:left w:val="single" w:color="000000" w:sz="6" w:space="0"/>
              <w:bottom w:val="single" w:color="000000" w:sz="6" w:space="0"/>
              <w:right w:val="single" w:color="000000" w:sz="6" w:space="0"/>
            </w:tcBorders>
          </w:tcPr>
          <w:p w:rsidR="00EC1B58" w:rsidRDefault="00EC1B58" w14:paraId="476902F0" w14:textId="77777777">
            <w:pPr>
              <w:pStyle w:val="TableParagraph"/>
            </w:pPr>
          </w:p>
        </w:tc>
        <w:tc>
          <w:tcPr>
            <w:tcW w:w="2432" w:type="dxa"/>
            <w:tcBorders>
              <w:top w:val="single" w:color="000000" w:sz="6" w:space="0"/>
              <w:left w:val="single" w:color="000000" w:sz="6" w:space="0"/>
              <w:bottom w:val="single" w:color="000000" w:sz="6" w:space="0"/>
              <w:right w:val="single" w:color="000000" w:sz="6" w:space="0"/>
            </w:tcBorders>
          </w:tcPr>
          <w:p w:rsidR="00EC1B58" w:rsidRDefault="00EC1B58" w14:paraId="22A29EBC" w14:textId="77777777">
            <w:pPr>
              <w:pStyle w:val="TableParagraph"/>
            </w:pPr>
          </w:p>
        </w:tc>
        <w:tc>
          <w:tcPr>
            <w:tcW w:w="2881" w:type="dxa"/>
            <w:tcBorders>
              <w:top w:val="single" w:color="000000" w:sz="6" w:space="0"/>
              <w:left w:val="single" w:color="000000" w:sz="6" w:space="0"/>
              <w:bottom w:val="single" w:color="000000" w:sz="6" w:space="0"/>
              <w:right w:val="single" w:color="000000" w:sz="6" w:space="0"/>
            </w:tcBorders>
          </w:tcPr>
          <w:p w:rsidR="00EC1B58" w:rsidRDefault="00EC1B58" w14:paraId="53B05B34" w14:textId="77777777">
            <w:pPr>
              <w:pStyle w:val="TableParagraph"/>
            </w:pPr>
          </w:p>
        </w:tc>
        <w:tc>
          <w:tcPr>
            <w:tcW w:w="2881" w:type="dxa"/>
            <w:tcBorders>
              <w:top w:val="single" w:color="000000" w:sz="6" w:space="0"/>
              <w:left w:val="single" w:color="000000" w:sz="6" w:space="0"/>
              <w:bottom w:val="single" w:color="000000" w:sz="6" w:space="0"/>
              <w:right w:val="single" w:color="000000" w:sz="6" w:space="0"/>
            </w:tcBorders>
          </w:tcPr>
          <w:p w:rsidR="00EC1B58" w:rsidRDefault="00EC1B58" w14:paraId="2FA7A99E" w14:textId="77777777">
            <w:pPr>
              <w:pStyle w:val="TableParagraph"/>
            </w:pPr>
          </w:p>
        </w:tc>
        <w:tc>
          <w:tcPr>
            <w:tcW w:w="2881" w:type="dxa"/>
            <w:tcBorders>
              <w:top w:val="single" w:color="000000" w:sz="6" w:space="0"/>
              <w:left w:val="single" w:color="000000" w:sz="6" w:space="0"/>
              <w:bottom w:val="single" w:color="000000" w:sz="6" w:space="0"/>
              <w:right w:val="single" w:color="000000" w:sz="6" w:space="0"/>
            </w:tcBorders>
          </w:tcPr>
          <w:p w:rsidR="00EC1B58" w:rsidRDefault="003726D1" w14:paraId="4E22D010" w14:textId="77777777">
            <w:pPr>
              <w:pStyle w:val="TableParagraph"/>
              <w:tabs>
                <w:tab w:val="left" w:pos="727"/>
                <w:tab w:val="left" w:pos="1448"/>
              </w:tabs>
              <w:spacing w:before="38"/>
              <w:ind w:left="7"/>
              <w:jc w:val="center"/>
              <w:rPr>
                <w:sz w:val="20"/>
              </w:rPr>
            </w:pPr>
            <w:r>
              <w:rPr>
                <w:rFonts w:ascii="Wingdings" w:hAnsi="Wingdings"/>
                <w:sz w:val="20"/>
              </w:rPr>
              <w:t></w:t>
            </w:r>
            <w:r>
              <w:rPr>
                <w:spacing w:val="-2"/>
                <w:sz w:val="20"/>
              </w:rPr>
              <w:t xml:space="preserve"> </w:t>
            </w:r>
            <w:r>
              <w:rPr>
                <w:spacing w:val="-10"/>
                <w:sz w:val="20"/>
              </w:rPr>
              <w:t>1</w:t>
            </w:r>
            <w:r>
              <w:rPr>
                <w:sz w:val="20"/>
              </w:rPr>
              <w:tab/>
            </w:r>
            <w:r>
              <w:rPr>
                <w:rFonts w:ascii="Wingdings" w:hAnsi="Wingdings"/>
                <w:sz w:val="20"/>
              </w:rPr>
              <w:t></w:t>
            </w:r>
            <w:r>
              <w:rPr>
                <w:spacing w:val="-2"/>
                <w:sz w:val="20"/>
              </w:rPr>
              <w:t xml:space="preserve"> </w:t>
            </w:r>
            <w:r>
              <w:rPr>
                <w:spacing w:val="-10"/>
                <w:sz w:val="20"/>
              </w:rPr>
              <w:t>2</w:t>
            </w:r>
            <w:r>
              <w:rPr>
                <w:sz w:val="20"/>
              </w:rPr>
              <w:tab/>
            </w:r>
            <w:r>
              <w:rPr>
                <w:rFonts w:ascii="Wingdings" w:hAnsi="Wingdings"/>
                <w:sz w:val="20"/>
              </w:rPr>
              <w:t></w:t>
            </w:r>
            <w:r>
              <w:rPr>
                <w:spacing w:val="-2"/>
                <w:sz w:val="20"/>
              </w:rPr>
              <w:t xml:space="preserve"> </w:t>
            </w:r>
            <w:r>
              <w:rPr>
                <w:spacing w:val="-10"/>
                <w:sz w:val="20"/>
              </w:rPr>
              <w:t>3</w:t>
            </w:r>
          </w:p>
        </w:tc>
        <w:tc>
          <w:tcPr>
            <w:tcW w:w="2341" w:type="dxa"/>
            <w:tcBorders>
              <w:top w:val="single" w:color="000000" w:sz="6" w:space="0"/>
              <w:left w:val="single" w:color="000000" w:sz="6" w:space="0"/>
              <w:bottom w:val="single" w:color="000000" w:sz="6" w:space="0"/>
              <w:right w:val="single" w:color="000000" w:sz="6" w:space="0"/>
            </w:tcBorders>
          </w:tcPr>
          <w:p w:rsidR="00EC1B58" w:rsidRDefault="003726D1" w14:paraId="2894E276" w14:textId="77777777">
            <w:pPr>
              <w:pStyle w:val="TableParagraph"/>
              <w:spacing w:before="41"/>
              <w:ind w:left="11"/>
              <w:jc w:val="center"/>
            </w:pPr>
            <w:r>
              <w:rPr>
                <w:spacing w:val="-10"/>
              </w:rPr>
              <w:t>/</w:t>
            </w:r>
          </w:p>
        </w:tc>
      </w:tr>
      <w:tr w:rsidR="00EC1B58" w14:paraId="4FFA93B5" w14:textId="77777777">
        <w:trPr>
          <w:trHeight w:val="412"/>
        </w:trPr>
        <w:tc>
          <w:tcPr>
            <w:tcW w:w="900" w:type="dxa"/>
            <w:tcBorders>
              <w:top w:val="single" w:color="000000" w:sz="6" w:space="0"/>
              <w:left w:val="single" w:color="000000" w:sz="6" w:space="0"/>
              <w:bottom w:val="single" w:color="000000" w:sz="6" w:space="0"/>
              <w:right w:val="single" w:color="000000" w:sz="6" w:space="0"/>
            </w:tcBorders>
          </w:tcPr>
          <w:p w:rsidR="00EC1B58" w:rsidRDefault="00EC1B58" w14:paraId="5F9CB48D" w14:textId="77777777">
            <w:pPr>
              <w:pStyle w:val="TableParagraph"/>
            </w:pPr>
          </w:p>
        </w:tc>
        <w:tc>
          <w:tcPr>
            <w:tcW w:w="2432" w:type="dxa"/>
            <w:tcBorders>
              <w:top w:val="single" w:color="000000" w:sz="6" w:space="0"/>
              <w:left w:val="single" w:color="000000" w:sz="6" w:space="0"/>
              <w:bottom w:val="single" w:color="000000" w:sz="6" w:space="0"/>
              <w:right w:val="single" w:color="000000" w:sz="6" w:space="0"/>
            </w:tcBorders>
          </w:tcPr>
          <w:p w:rsidR="00EC1B58" w:rsidRDefault="00EC1B58" w14:paraId="19C764C2" w14:textId="77777777">
            <w:pPr>
              <w:pStyle w:val="TableParagraph"/>
            </w:pPr>
          </w:p>
        </w:tc>
        <w:tc>
          <w:tcPr>
            <w:tcW w:w="2881" w:type="dxa"/>
            <w:tcBorders>
              <w:top w:val="single" w:color="000000" w:sz="6" w:space="0"/>
              <w:left w:val="single" w:color="000000" w:sz="6" w:space="0"/>
              <w:bottom w:val="single" w:color="000000" w:sz="6" w:space="0"/>
              <w:right w:val="single" w:color="000000" w:sz="6" w:space="0"/>
            </w:tcBorders>
          </w:tcPr>
          <w:p w:rsidR="00EC1B58" w:rsidRDefault="00EC1B58" w14:paraId="117130A9" w14:textId="77777777">
            <w:pPr>
              <w:pStyle w:val="TableParagraph"/>
            </w:pPr>
          </w:p>
        </w:tc>
        <w:tc>
          <w:tcPr>
            <w:tcW w:w="2881" w:type="dxa"/>
            <w:tcBorders>
              <w:top w:val="single" w:color="000000" w:sz="6" w:space="0"/>
              <w:left w:val="single" w:color="000000" w:sz="6" w:space="0"/>
              <w:bottom w:val="single" w:color="000000" w:sz="6" w:space="0"/>
              <w:right w:val="single" w:color="000000" w:sz="6" w:space="0"/>
            </w:tcBorders>
          </w:tcPr>
          <w:p w:rsidR="00EC1B58" w:rsidRDefault="00EC1B58" w14:paraId="3E647021" w14:textId="77777777">
            <w:pPr>
              <w:pStyle w:val="TableParagraph"/>
            </w:pPr>
          </w:p>
        </w:tc>
        <w:tc>
          <w:tcPr>
            <w:tcW w:w="2881" w:type="dxa"/>
            <w:tcBorders>
              <w:top w:val="single" w:color="000000" w:sz="6" w:space="0"/>
              <w:left w:val="single" w:color="000000" w:sz="6" w:space="0"/>
              <w:bottom w:val="single" w:color="000000" w:sz="6" w:space="0"/>
              <w:right w:val="single" w:color="000000" w:sz="6" w:space="0"/>
            </w:tcBorders>
          </w:tcPr>
          <w:p w:rsidR="00EC1B58" w:rsidRDefault="003726D1" w14:paraId="2E2E6653" w14:textId="77777777">
            <w:pPr>
              <w:pStyle w:val="TableParagraph"/>
              <w:tabs>
                <w:tab w:val="left" w:pos="727"/>
                <w:tab w:val="left" w:pos="1448"/>
              </w:tabs>
              <w:spacing w:before="38"/>
              <w:ind w:left="7"/>
              <w:jc w:val="center"/>
              <w:rPr>
                <w:sz w:val="20"/>
              </w:rPr>
            </w:pPr>
            <w:r>
              <w:rPr>
                <w:rFonts w:ascii="Wingdings" w:hAnsi="Wingdings"/>
                <w:sz w:val="20"/>
              </w:rPr>
              <w:t></w:t>
            </w:r>
            <w:r>
              <w:rPr>
                <w:spacing w:val="-2"/>
                <w:sz w:val="20"/>
              </w:rPr>
              <w:t xml:space="preserve"> </w:t>
            </w:r>
            <w:r>
              <w:rPr>
                <w:spacing w:val="-10"/>
                <w:sz w:val="20"/>
              </w:rPr>
              <w:t>1</w:t>
            </w:r>
            <w:r>
              <w:rPr>
                <w:sz w:val="20"/>
              </w:rPr>
              <w:tab/>
            </w:r>
            <w:r>
              <w:rPr>
                <w:rFonts w:ascii="Wingdings" w:hAnsi="Wingdings"/>
                <w:sz w:val="20"/>
              </w:rPr>
              <w:t></w:t>
            </w:r>
            <w:r>
              <w:rPr>
                <w:spacing w:val="-2"/>
                <w:sz w:val="20"/>
              </w:rPr>
              <w:t xml:space="preserve"> </w:t>
            </w:r>
            <w:r>
              <w:rPr>
                <w:spacing w:val="-10"/>
                <w:sz w:val="20"/>
              </w:rPr>
              <w:t>2</w:t>
            </w:r>
            <w:r>
              <w:rPr>
                <w:sz w:val="20"/>
              </w:rPr>
              <w:tab/>
            </w:r>
            <w:r>
              <w:rPr>
                <w:rFonts w:ascii="Wingdings" w:hAnsi="Wingdings"/>
                <w:sz w:val="20"/>
              </w:rPr>
              <w:t></w:t>
            </w:r>
            <w:r>
              <w:rPr>
                <w:spacing w:val="-2"/>
                <w:sz w:val="20"/>
              </w:rPr>
              <w:t xml:space="preserve"> </w:t>
            </w:r>
            <w:r>
              <w:rPr>
                <w:spacing w:val="-10"/>
                <w:sz w:val="20"/>
              </w:rPr>
              <w:t>3</w:t>
            </w:r>
          </w:p>
        </w:tc>
        <w:tc>
          <w:tcPr>
            <w:tcW w:w="2341" w:type="dxa"/>
            <w:tcBorders>
              <w:top w:val="single" w:color="000000" w:sz="6" w:space="0"/>
              <w:left w:val="single" w:color="000000" w:sz="6" w:space="0"/>
              <w:bottom w:val="single" w:color="000000" w:sz="6" w:space="0"/>
              <w:right w:val="single" w:color="000000" w:sz="6" w:space="0"/>
            </w:tcBorders>
          </w:tcPr>
          <w:p w:rsidR="00EC1B58" w:rsidRDefault="003726D1" w14:paraId="45184ACE" w14:textId="77777777">
            <w:pPr>
              <w:pStyle w:val="TableParagraph"/>
              <w:spacing w:before="41"/>
              <w:ind w:left="11"/>
              <w:jc w:val="center"/>
            </w:pPr>
            <w:r>
              <w:rPr>
                <w:spacing w:val="-10"/>
              </w:rPr>
              <w:t>/</w:t>
            </w:r>
          </w:p>
        </w:tc>
      </w:tr>
      <w:tr w:rsidR="00EC1B58" w14:paraId="06086EC1" w14:textId="77777777">
        <w:trPr>
          <w:trHeight w:val="414"/>
        </w:trPr>
        <w:tc>
          <w:tcPr>
            <w:tcW w:w="900" w:type="dxa"/>
            <w:tcBorders>
              <w:top w:val="single" w:color="000000" w:sz="6" w:space="0"/>
              <w:left w:val="single" w:color="000000" w:sz="6" w:space="0"/>
              <w:bottom w:val="single" w:color="000000" w:sz="6" w:space="0"/>
              <w:right w:val="single" w:color="000000" w:sz="6" w:space="0"/>
            </w:tcBorders>
          </w:tcPr>
          <w:p w:rsidR="00EC1B58" w:rsidRDefault="00EC1B58" w14:paraId="5B015C8C" w14:textId="77777777">
            <w:pPr>
              <w:pStyle w:val="TableParagraph"/>
            </w:pPr>
          </w:p>
        </w:tc>
        <w:tc>
          <w:tcPr>
            <w:tcW w:w="2432" w:type="dxa"/>
            <w:tcBorders>
              <w:top w:val="single" w:color="000000" w:sz="6" w:space="0"/>
              <w:left w:val="single" w:color="000000" w:sz="6" w:space="0"/>
              <w:bottom w:val="single" w:color="000000" w:sz="6" w:space="0"/>
              <w:right w:val="single" w:color="000000" w:sz="6" w:space="0"/>
            </w:tcBorders>
          </w:tcPr>
          <w:p w:rsidR="00EC1B58" w:rsidRDefault="00EC1B58" w14:paraId="5E483FDF" w14:textId="77777777">
            <w:pPr>
              <w:pStyle w:val="TableParagraph"/>
            </w:pPr>
          </w:p>
        </w:tc>
        <w:tc>
          <w:tcPr>
            <w:tcW w:w="2881" w:type="dxa"/>
            <w:tcBorders>
              <w:top w:val="single" w:color="000000" w:sz="6" w:space="0"/>
              <w:left w:val="single" w:color="000000" w:sz="6" w:space="0"/>
              <w:bottom w:val="single" w:color="000000" w:sz="6" w:space="0"/>
              <w:right w:val="single" w:color="000000" w:sz="6" w:space="0"/>
            </w:tcBorders>
          </w:tcPr>
          <w:p w:rsidR="00EC1B58" w:rsidRDefault="00EC1B58" w14:paraId="14C74620" w14:textId="77777777">
            <w:pPr>
              <w:pStyle w:val="TableParagraph"/>
            </w:pPr>
          </w:p>
        </w:tc>
        <w:tc>
          <w:tcPr>
            <w:tcW w:w="2881" w:type="dxa"/>
            <w:tcBorders>
              <w:top w:val="single" w:color="000000" w:sz="6" w:space="0"/>
              <w:left w:val="single" w:color="000000" w:sz="6" w:space="0"/>
              <w:bottom w:val="single" w:color="000000" w:sz="6" w:space="0"/>
              <w:right w:val="single" w:color="000000" w:sz="6" w:space="0"/>
            </w:tcBorders>
          </w:tcPr>
          <w:p w:rsidR="00EC1B58" w:rsidRDefault="00EC1B58" w14:paraId="3BD9F39F" w14:textId="77777777">
            <w:pPr>
              <w:pStyle w:val="TableParagraph"/>
            </w:pPr>
          </w:p>
        </w:tc>
        <w:tc>
          <w:tcPr>
            <w:tcW w:w="2881" w:type="dxa"/>
            <w:tcBorders>
              <w:top w:val="single" w:color="000000" w:sz="6" w:space="0"/>
              <w:left w:val="single" w:color="000000" w:sz="6" w:space="0"/>
              <w:bottom w:val="single" w:color="000000" w:sz="6" w:space="0"/>
              <w:right w:val="single" w:color="000000" w:sz="6" w:space="0"/>
            </w:tcBorders>
          </w:tcPr>
          <w:p w:rsidR="00EC1B58" w:rsidRDefault="003726D1" w14:paraId="3363E4DE" w14:textId="77777777">
            <w:pPr>
              <w:pStyle w:val="TableParagraph"/>
              <w:tabs>
                <w:tab w:val="left" w:pos="727"/>
                <w:tab w:val="left" w:pos="1448"/>
              </w:tabs>
              <w:spacing w:before="41"/>
              <w:ind w:left="7"/>
              <w:jc w:val="center"/>
              <w:rPr>
                <w:sz w:val="20"/>
              </w:rPr>
            </w:pPr>
            <w:r>
              <w:rPr>
                <w:rFonts w:ascii="Wingdings" w:hAnsi="Wingdings"/>
                <w:sz w:val="20"/>
              </w:rPr>
              <w:t></w:t>
            </w:r>
            <w:r>
              <w:rPr>
                <w:spacing w:val="-2"/>
                <w:sz w:val="20"/>
              </w:rPr>
              <w:t xml:space="preserve"> </w:t>
            </w:r>
            <w:r>
              <w:rPr>
                <w:spacing w:val="-10"/>
                <w:sz w:val="20"/>
              </w:rPr>
              <w:t>1</w:t>
            </w:r>
            <w:r>
              <w:rPr>
                <w:sz w:val="20"/>
              </w:rPr>
              <w:tab/>
            </w:r>
            <w:r>
              <w:rPr>
                <w:rFonts w:ascii="Wingdings" w:hAnsi="Wingdings"/>
                <w:sz w:val="20"/>
              </w:rPr>
              <w:t></w:t>
            </w:r>
            <w:r>
              <w:rPr>
                <w:spacing w:val="-2"/>
                <w:sz w:val="20"/>
              </w:rPr>
              <w:t xml:space="preserve"> </w:t>
            </w:r>
            <w:r>
              <w:rPr>
                <w:spacing w:val="-10"/>
                <w:sz w:val="20"/>
              </w:rPr>
              <w:t>2</w:t>
            </w:r>
            <w:r>
              <w:rPr>
                <w:sz w:val="20"/>
              </w:rPr>
              <w:tab/>
            </w:r>
            <w:r>
              <w:rPr>
                <w:rFonts w:ascii="Wingdings" w:hAnsi="Wingdings"/>
                <w:sz w:val="20"/>
              </w:rPr>
              <w:t></w:t>
            </w:r>
            <w:r>
              <w:rPr>
                <w:spacing w:val="-2"/>
                <w:sz w:val="20"/>
              </w:rPr>
              <w:t xml:space="preserve"> </w:t>
            </w:r>
            <w:r>
              <w:rPr>
                <w:spacing w:val="-10"/>
                <w:sz w:val="20"/>
              </w:rPr>
              <w:t>3</w:t>
            </w:r>
          </w:p>
        </w:tc>
        <w:tc>
          <w:tcPr>
            <w:tcW w:w="2341" w:type="dxa"/>
            <w:tcBorders>
              <w:top w:val="single" w:color="000000" w:sz="6" w:space="0"/>
              <w:left w:val="single" w:color="000000" w:sz="6" w:space="0"/>
              <w:bottom w:val="single" w:color="000000" w:sz="6" w:space="0"/>
              <w:right w:val="single" w:color="000000" w:sz="6" w:space="0"/>
            </w:tcBorders>
          </w:tcPr>
          <w:p w:rsidR="00EC1B58" w:rsidRDefault="003726D1" w14:paraId="1A4FE4C7" w14:textId="77777777">
            <w:pPr>
              <w:pStyle w:val="TableParagraph"/>
              <w:spacing w:before="44"/>
              <w:ind w:left="11"/>
              <w:jc w:val="center"/>
            </w:pPr>
            <w:r>
              <w:rPr>
                <w:spacing w:val="-10"/>
              </w:rPr>
              <w:t>/</w:t>
            </w:r>
          </w:p>
        </w:tc>
      </w:tr>
      <w:tr w:rsidR="00EC1B58" w14:paraId="74F87808" w14:textId="77777777">
        <w:trPr>
          <w:trHeight w:val="412"/>
        </w:trPr>
        <w:tc>
          <w:tcPr>
            <w:tcW w:w="900" w:type="dxa"/>
            <w:tcBorders>
              <w:top w:val="single" w:color="000000" w:sz="6" w:space="0"/>
              <w:left w:val="single" w:color="000000" w:sz="6" w:space="0"/>
              <w:bottom w:val="single" w:color="000000" w:sz="6" w:space="0"/>
              <w:right w:val="single" w:color="000000" w:sz="6" w:space="0"/>
            </w:tcBorders>
          </w:tcPr>
          <w:p w:rsidR="00EC1B58" w:rsidRDefault="00EC1B58" w14:paraId="0C8D8808" w14:textId="77777777">
            <w:pPr>
              <w:pStyle w:val="TableParagraph"/>
            </w:pPr>
          </w:p>
        </w:tc>
        <w:tc>
          <w:tcPr>
            <w:tcW w:w="2432" w:type="dxa"/>
            <w:tcBorders>
              <w:top w:val="single" w:color="000000" w:sz="6" w:space="0"/>
              <w:left w:val="single" w:color="000000" w:sz="6" w:space="0"/>
              <w:bottom w:val="single" w:color="000000" w:sz="6" w:space="0"/>
              <w:right w:val="single" w:color="000000" w:sz="6" w:space="0"/>
            </w:tcBorders>
          </w:tcPr>
          <w:p w:rsidR="00EC1B58" w:rsidRDefault="00EC1B58" w14:paraId="2CA84AF0" w14:textId="77777777">
            <w:pPr>
              <w:pStyle w:val="TableParagraph"/>
            </w:pPr>
          </w:p>
        </w:tc>
        <w:tc>
          <w:tcPr>
            <w:tcW w:w="2881" w:type="dxa"/>
            <w:tcBorders>
              <w:top w:val="single" w:color="000000" w:sz="6" w:space="0"/>
              <w:left w:val="single" w:color="000000" w:sz="6" w:space="0"/>
              <w:bottom w:val="single" w:color="000000" w:sz="6" w:space="0"/>
              <w:right w:val="single" w:color="000000" w:sz="6" w:space="0"/>
            </w:tcBorders>
          </w:tcPr>
          <w:p w:rsidR="00EC1B58" w:rsidRDefault="00EC1B58" w14:paraId="4F4F9D39" w14:textId="77777777">
            <w:pPr>
              <w:pStyle w:val="TableParagraph"/>
            </w:pPr>
          </w:p>
        </w:tc>
        <w:tc>
          <w:tcPr>
            <w:tcW w:w="2881" w:type="dxa"/>
            <w:tcBorders>
              <w:top w:val="single" w:color="000000" w:sz="6" w:space="0"/>
              <w:left w:val="single" w:color="000000" w:sz="6" w:space="0"/>
              <w:bottom w:val="single" w:color="000000" w:sz="6" w:space="0"/>
              <w:right w:val="single" w:color="000000" w:sz="6" w:space="0"/>
            </w:tcBorders>
          </w:tcPr>
          <w:p w:rsidR="00EC1B58" w:rsidRDefault="00EC1B58" w14:paraId="3C4F6AD9" w14:textId="77777777">
            <w:pPr>
              <w:pStyle w:val="TableParagraph"/>
            </w:pPr>
          </w:p>
        </w:tc>
        <w:tc>
          <w:tcPr>
            <w:tcW w:w="2881" w:type="dxa"/>
            <w:tcBorders>
              <w:top w:val="single" w:color="000000" w:sz="6" w:space="0"/>
              <w:left w:val="single" w:color="000000" w:sz="6" w:space="0"/>
              <w:bottom w:val="single" w:color="000000" w:sz="6" w:space="0"/>
              <w:right w:val="single" w:color="000000" w:sz="6" w:space="0"/>
            </w:tcBorders>
          </w:tcPr>
          <w:p w:rsidR="00EC1B58" w:rsidRDefault="003726D1" w14:paraId="4DC2EA30" w14:textId="77777777">
            <w:pPr>
              <w:pStyle w:val="TableParagraph"/>
              <w:tabs>
                <w:tab w:val="left" w:pos="727"/>
                <w:tab w:val="left" w:pos="1448"/>
              </w:tabs>
              <w:spacing w:before="39"/>
              <w:ind w:left="7"/>
              <w:jc w:val="center"/>
              <w:rPr>
                <w:sz w:val="20"/>
              </w:rPr>
            </w:pPr>
            <w:r>
              <w:rPr>
                <w:rFonts w:ascii="Wingdings" w:hAnsi="Wingdings"/>
                <w:sz w:val="20"/>
              </w:rPr>
              <w:t></w:t>
            </w:r>
            <w:r>
              <w:rPr>
                <w:spacing w:val="-2"/>
                <w:sz w:val="20"/>
              </w:rPr>
              <w:t xml:space="preserve"> </w:t>
            </w:r>
            <w:r>
              <w:rPr>
                <w:spacing w:val="-10"/>
                <w:sz w:val="20"/>
              </w:rPr>
              <w:t>1</w:t>
            </w:r>
            <w:r>
              <w:rPr>
                <w:sz w:val="20"/>
              </w:rPr>
              <w:tab/>
            </w:r>
            <w:r>
              <w:rPr>
                <w:rFonts w:ascii="Wingdings" w:hAnsi="Wingdings"/>
                <w:sz w:val="20"/>
              </w:rPr>
              <w:t></w:t>
            </w:r>
            <w:r>
              <w:rPr>
                <w:spacing w:val="-2"/>
                <w:sz w:val="20"/>
              </w:rPr>
              <w:t xml:space="preserve"> </w:t>
            </w:r>
            <w:r>
              <w:rPr>
                <w:spacing w:val="-10"/>
                <w:sz w:val="20"/>
              </w:rPr>
              <w:t>2</w:t>
            </w:r>
            <w:r>
              <w:rPr>
                <w:sz w:val="20"/>
              </w:rPr>
              <w:tab/>
            </w:r>
            <w:r>
              <w:rPr>
                <w:rFonts w:ascii="Wingdings" w:hAnsi="Wingdings"/>
                <w:sz w:val="20"/>
              </w:rPr>
              <w:t></w:t>
            </w:r>
            <w:r>
              <w:rPr>
                <w:spacing w:val="-2"/>
                <w:sz w:val="20"/>
              </w:rPr>
              <w:t xml:space="preserve"> </w:t>
            </w:r>
            <w:r>
              <w:rPr>
                <w:spacing w:val="-10"/>
                <w:sz w:val="20"/>
              </w:rPr>
              <w:t>3</w:t>
            </w:r>
          </w:p>
        </w:tc>
        <w:tc>
          <w:tcPr>
            <w:tcW w:w="2341" w:type="dxa"/>
            <w:tcBorders>
              <w:top w:val="single" w:color="000000" w:sz="6" w:space="0"/>
              <w:left w:val="single" w:color="000000" w:sz="6" w:space="0"/>
              <w:bottom w:val="single" w:color="000000" w:sz="6" w:space="0"/>
              <w:right w:val="single" w:color="000000" w:sz="6" w:space="0"/>
            </w:tcBorders>
          </w:tcPr>
          <w:p w:rsidR="00EC1B58" w:rsidRDefault="003726D1" w14:paraId="499F07BB" w14:textId="77777777">
            <w:pPr>
              <w:pStyle w:val="TableParagraph"/>
              <w:spacing w:before="42"/>
              <w:ind w:left="11"/>
              <w:jc w:val="center"/>
            </w:pPr>
            <w:r>
              <w:rPr>
                <w:spacing w:val="-10"/>
              </w:rPr>
              <w:t>/</w:t>
            </w:r>
          </w:p>
        </w:tc>
      </w:tr>
      <w:tr w:rsidR="00EC1B58" w14:paraId="6921B350" w14:textId="77777777">
        <w:trPr>
          <w:trHeight w:val="412"/>
        </w:trPr>
        <w:tc>
          <w:tcPr>
            <w:tcW w:w="900" w:type="dxa"/>
            <w:tcBorders>
              <w:top w:val="single" w:color="000000" w:sz="6" w:space="0"/>
              <w:left w:val="single" w:color="000000" w:sz="6" w:space="0"/>
              <w:bottom w:val="single" w:color="000000" w:sz="6" w:space="0"/>
              <w:right w:val="single" w:color="000000" w:sz="6" w:space="0"/>
            </w:tcBorders>
          </w:tcPr>
          <w:p w:rsidR="00EC1B58" w:rsidRDefault="00EC1B58" w14:paraId="7B21C8B5" w14:textId="77777777">
            <w:pPr>
              <w:pStyle w:val="TableParagraph"/>
            </w:pPr>
          </w:p>
        </w:tc>
        <w:tc>
          <w:tcPr>
            <w:tcW w:w="2432" w:type="dxa"/>
            <w:tcBorders>
              <w:top w:val="single" w:color="000000" w:sz="6" w:space="0"/>
              <w:left w:val="single" w:color="000000" w:sz="6" w:space="0"/>
              <w:bottom w:val="single" w:color="000000" w:sz="6" w:space="0"/>
              <w:right w:val="single" w:color="000000" w:sz="6" w:space="0"/>
            </w:tcBorders>
          </w:tcPr>
          <w:p w:rsidR="00EC1B58" w:rsidRDefault="00EC1B58" w14:paraId="5A1DC70E" w14:textId="77777777">
            <w:pPr>
              <w:pStyle w:val="TableParagraph"/>
            </w:pPr>
          </w:p>
        </w:tc>
        <w:tc>
          <w:tcPr>
            <w:tcW w:w="2881" w:type="dxa"/>
            <w:tcBorders>
              <w:top w:val="single" w:color="000000" w:sz="6" w:space="0"/>
              <w:left w:val="single" w:color="000000" w:sz="6" w:space="0"/>
              <w:bottom w:val="single" w:color="000000" w:sz="6" w:space="0"/>
              <w:right w:val="single" w:color="000000" w:sz="6" w:space="0"/>
            </w:tcBorders>
          </w:tcPr>
          <w:p w:rsidR="00EC1B58" w:rsidRDefault="00EC1B58" w14:paraId="436A554D" w14:textId="77777777">
            <w:pPr>
              <w:pStyle w:val="TableParagraph"/>
            </w:pPr>
          </w:p>
        </w:tc>
        <w:tc>
          <w:tcPr>
            <w:tcW w:w="2881" w:type="dxa"/>
            <w:tcBorders>
              <w:top w:val="single" w:color="000000" w:sz="6" w:space="0"/>
              <w:left w:val="single" w:color="000000" w:sz="6" w:space="0"/>
              <w:bottom w:val="single" w:color="000000" w:sz="6" w:space="0"/>
              <w:right w:val="single" w:color="000000" w:sz="6" w:space="0"/>
            </w:tcBorders>
          </w:tcPr>
          <w:p w:rsidR="00EC1B58" w:rsidRDefault="00EC1B58" w14:paraId="6157566B" w14:textId="77777777">
            <w:pPr>
              <w:pStyle w:val="TableParagraph"/>
            </w:pPr>
          </w:p>
        </w:tc>
        <w:tc>
          <w:tcPr>
            <w:tcW w:w="2881" w:type="dxa"/>
            <w:tcBorders>
              <w:top w:val="single" w:color="000000" w:sz="6" w:space="0"/>
              <w:left w:val="single" w:color="000000" w:sz="6" w:space="0"/>
              <w:bottom w:val="single" w:color="000000" w:sz="6" w:space="0"/>
              <w:right w:val="single" w:color="000000" w:sz="6" w:space="0"/>
            </w:tcBorders>
          </w:tcPr>
          <w:p w:rsidR="00EC1B58" w:rsidRDefault="003726D1" w14:paraId="6E9B32D7" w14:textId="77777777">
            <w:pPr>
              <w:pStyle w:val="TableParagraph"/>
              <w:tabs>
                <w:tab w:val="left" w:pos="727"/>
                <w:tab w:val="left" w:pos="1448"/>
              </w:tabs>
              <w:spacing w:before="38"/>
              <w:ind w:left="7"/>
              <w:jc w:val="center"/>
              <w:rPr>
                <w:sz w:val="20"/>
              </w:rPr>
            </w:pPr>
            <w:r>
              <w:rPr>
                <w:rFonts w:ascii="Wingdings" w:hAnsi="Wingdings"/>
                <w:sz w:val="20"/>
              </w:rPr>
              <w:t></w:t>
            </w:r>
            <w:r>
              <w:rPr>
                <w:spacing w:val="-2"/>
                <w:sz w:val="20"/>
              </w:rPr>
              <w:t xml:space="preserve"> </w:t>
            </w:r>
            <w:r>
              <w:rPr>
                <w:spacing w:val="-10"/>
                <w:sz w:val="20"/>
              </w:rPr>
              <w:t>1</w:t>
            </w:r>
            <w:r>
              <w:rPr>
                <w:sz w:val="20"/>
              </w:rPr>
              <w:tab/>
            </w:r>
            <w:r>
              <w:rPr>
                <w:rFonts w:ascii="Wingdings" w:hAnsi="Wingdings"/>
                <w:sz w:val="20"/>
              </w:rPr>
              <w:t></w:t>
            </w:r>
            <w:r>
              <w:rPr>
                <w:spacing w:val="-2"/>
                <w:sz w:val="20"/>
              </w:rPr>
              <w:t xml:space="preserve"> </w:t>
            </w:r>
            <w:r>
              <w:rPr>
                <w:spacing w:val="-10"/>
                <w:sz w:val="20"/>
              </w:rPr>
              <w:t>2</w:t>
            </w:r>
            <w:r>
              <w:rPr>
                <w:sz w:val="20"/>
              </w:rPr>
              <w:tab/>
            </w:r>
            <w:r>
              <w:rPr>
                <w:rFonts w:ascii="Wingdings" w:hAnsi="Wingdings"/>
                <w:sz w:val="20"/>
              </w:rPr>
              <w:t></w:t>
            </w:r>
            <w:r>
              <w:rPr>
                <w:spacing w:val="-2"/>
                <w:sz w:val="20"/>
              </w:rPr>
              <w:t xml:space="preserve"> </w:t>
            </w:r>
            <w:r>
              <w:rPr>
                <w:spacing w:val="-10"/>
                <w:sz w:val="20"/>
              </w:rPr>
              <w:t>3</w:t>
            </w:r>
          </w:p>
        </w:tc>
        <w:tc>
          <w:tcPr>
            <w:tcW w:w="2341" w:type="dxa"/>
            <w:tcBorders>
              <w:top w:val="single" w:color="000000" w:sz="6" w:space="0"/>
              <w:left w:val="single" w:color="000000" w:sz="6" w:space="0"/>
              <w:bottom w:val="single" w:color="000000" w:sz="6" w:space="0"/>
              <w:right w:val="single" w:color="000000" w:sz="6" w:space="0"/>
            </w:tcBorders>
          </w:tcPr>
          <w:p w:rsidR="00EC1B58" w:rsidRDefault="003726D1" w14:paraId="52FA587E" w14:textId="77777777">
            <w:pPr>
              <w:pStyle w:val="TableParagraph"/>
              <w:spacing w:before="41"/>
              <w:ind w:left="11"/>
              <w:jc w:val="center"/>
            </w:pPr>
            <w:r>
              <w:rPr>
                <w:spacing w:val="-10"/>
              </w:rPr>
              <w:t>/</w:t>
            </w:r>
          </w:p>
        </w:tc>
      </w:tr>
      <w:tr w:rsidR="00EC1B58" w14:paraId="2762A898" w14:textId="77777777">
        <w:trPr>
          <w:trHeight w:val="414"/>
        </w:trPr>
        <w:tc>
          <w:tcPr>
            <w:tcW w:w="900" w:type="dxa"/>
            <w:tcBorders>
              <w:top w:val="single" w:color="000000" w:sz="6" w:space="0"/>
              <w:left w:val="single" w:color="000000" w:sz="6" w:space="0"/>
              <w:bottom w:val="single" w:color="000000" w:sz="6" w:space="0"/>
              <w:right w:val="single" w:color="000000" w:sz="6" w:space="0"/>
            </w:tcBorders>
          </w:tcPr>
          <w:p w:rsidR="00EC1B58" w:rsidRDefault="00EC1B58" w14:paraId="4CE8E039" w14:textId="77777777">
            <w:pPr>
              <w:pStyle w:val="TableParagraph"/>
            </w:pPr>
          </w:p>
        </w:tc>
        <w:tc>
          <w:tcPr>
            <w:tcW w:w="2432" w:type="dxa"/>
            <w:tcBorders>
              <w:top w:val="single" w:color="000000" w:sz="6" w:space="0"/>
              <w:left w:val="single" w:color="000000" w:sz="6" w:space="0"/>
              <w:bottom w:val="single" w:color="000000" w:sz="6" w:space="0"/>
              <w:right w:val="single" w:color="000000" w:sz="6" w:space="0"/>
            </w:tcBorders>
          </w:tcPr>
          <w:p w:rsidR="00EC1B58" w:rsidRDefault="00EC1B58" w14:paraId="1CEED495" w14:textId="77777777">
            <w:pPr>
              <w:pStyle w:val="TableParagraph"/>
            </w:pPr>
          </w:p>
        </w:tc>
        <w:tc>
          <w:tcPr>
            <w:tcW w:w="2881" w:type="dxa"/>
            <w:tcBorders>
              <w:top w:val="single" w:color="000000" w:sz="6" w:space="0"/>
              <w:left w:val="single" w:color="000000" w:sz="6" w:space="0"/>
              <w:bottom w:val="single" w:color="000000" w:sz="6" w:space="0"/>
              <w:right w:val="single" w:color="000000" w:sz="6" w:space="0"/>
            </w:tcBorders>
          </w:tcPr>
          <w:p w:rsidR="00EC1B58" w:rsidRDefault="00EC1B58" w14:paraId="115E24DC" w14:textId="77777777">
            <w:pPr>
              <w:pStyle w:val="TableParagraph"/>
            </w:pPr>
          </w:p>
        </w:tc>
        <w:tc>
          <w:tcPr>
            <w:tcW w:w="2881" w:type="dxa"/>
            <w:tcBorders>
              <w:top w:val="single" w:color="000000" w:sz="6" w:space="0"/>
              <w:left w:val="single" w:color="000000" w:sz="6" w:space="0"/>
              <w:bottom w:val="single" w:color="000000" w:sz="6" w:space="0"/>
              <w:right w:val="single" w:color="000000" w:sz="6" w:space="0"/>
            </w:tcBorders>
          </w:tcPr>
          <w:p w:rsidR="00EC1B58" w:rsidRDefault="00EC1B58" w14:paraId="63B8BF65" w14:textId="77777777">
            <w:pPr>
              <w:pStyle w:val="TableParagraph"/>
            </w:pPr>
          </w:p>
        </w:tc>
        <w:tc>
          <w:tcPr>
            <w:tcW w:w="2881" w:type="dxa"/>
            <w:tcBorders>
              <w:top w:val="single" w:color="000000" w:sz="6" w:space="0"/>
              <w:left w:val="single" w:color="000000" w:sz="6" w:space="0"/>
              <w:bottom w:val="single" w:color="000000" w:sz="6" w:space="0"/>
              <w:right w:val="single" w:color="000000" w:sz="6" w:space="0"/>
            </w:tcBorders>
          </w:tcPr>
          <w:p w:rsidR="00EC1B58" w:rsidRDefault="003726D1" w14:paraId="41937DBA" w14:textId="77777777">
            <w:pPr>
              <w:pStyle w:val="TableParagraph"/>
              <w:tabs>
                <w:tab w:val="left" w:pos="727"/>
                <w:tab w:val="left" w:pos="1448"/>
              </w:tabs>
              <w:spacing w:before="41"/>
              <w:ind w:left="7"/>
              <w:jc w:val="center"/>
              <w:rPr>
                <w:sz w:val="20"/>
              </w:rPr>
            </w:pPr>
            <w:r>
              <w:rPr>
                <w:rFonts w:ascii="Wingdings" w:hAnsi="Wingdings"/>
                <w:sz w:val="20"/>
              </w:rPr>
              <w:t></w:t>
            </w:r>
            <w:r>
              <w:rPr>
                <w:spacing w:val="-2"/>
                <w:sz w:val="20"/>
              </w:rPr>
              <w:t xml:space="preserve"> </w:t>
            </w:r>
            <w:r>
              <w:rPr>
                <w:spacing w:val="-10"/>
                <w:sz w:val="20"/>
              </w:rPr>
              <w:t>1</w:t>
            </w:r>
            <w:r>
              <w:rPr>
                <w:sz w:val="20"/>
              </w:rPr>
              <w:tab/>
            </w:r>
            <w:r>
              <w:rPr>
                <w:rFonts w:ascii="Wingdings" w:hAnsi="Wingdings"/>
                <w:sz w:val="20"/>
              </w:rPr>
              <w:t></w:t>
            </w:r>
            <w:r>
              <w:rPr>
                <w:spacing w:val="-2"/>
                <w:sz w:val="20"/>
              </w:rPr>
              <w:t xml:space="preserve"> </w:t>
            </w:r>
            <w:r>
              <w:rPr>
                <w:spacing w:val="-10"/>
                <w:sz w:val="20"/>
              </w:rPr>
              <w:t>2</w:t>
            </w:r>
            <w:r>
              <w:rPr>
                <w:sz w:val="20"/>
              </w:rPr>
              <w:tab/>
            </w:r>
            <w:r>
              <w:rPr>
                <w:rFonts w:ascii="Wingdings" w:hAnsi="Wingdings"/>
                <w:sz w:val="20"/>
              </w:rPr>
              <w:t></w:t>
            </w:r>
            <w:r>
              <w:rPr>
                <w:spacing w:val="-2"/>
                <w:sz w:val="20"/>
              </w:rPr>
              <w:t xml:space="preserve"> </w:t>
            </w:r>
            <w:r>
              <w:rPr>
                <w:spacing w:val="-10"/>
                <w:sz w:val="20"/>
              </w:rPr>
              <w:t>3</w:t>
            </w:r>
          </w:p>
        </w:tc>
        <w:tc>
          <w:tcPr>
            <w:tcW w:w="2341" w:type="dxa"/>
            <w:tcBorders>
              <w:top w:val="single" w:color="000000" w:sz="6" w:space="0"/>
              <w:left w:val="single" w:color="000000" w:sz="6" w:space="0"/>
              <w:bottom w:val="single" w:color="000000" w:sz="6" w:space="0"/>
              <w:right w:val="single" w:color="000000" w:sz="6" w:space="0"/>
            </w:tcBorders>
          </w:tcPr>
          <w:p w:rsidR="00EC1B58" w:rsidRDefault="003726D1" w14:paraId="524B21F5" w14:textId="77777777">
            <w:pPr>
              <w:pStyle w:val="TableParagraph"/>
              <w:spacing w:before="44"/>
              <w:ind w:left="11"/>
              <w:jc w:val="center"/>
            </w:pPr>
            <w:r>
              <w:rPr>
                <w:spacing w:val="-10"/>
              </w:rPr>
              <w:t>/</w:t>
            </w:r>
          </w:p>
        </w:tc>
      </w:tr>
    </w:tbl>
    <w:p w:rsidR="00EC1B58" w:rsidRDefault="00EC1B58" w14:paraId="0EEA9AF9" w14:textId="77777777">
      <w:pPr>
        <w:jc w:val="center"/>
        <w:sectPr w:rsidR="00EC1B58" w:rsidSect="00A14CF6">
          <w:headerReference w:type="default" r:id="rId106"/>
          <w:footerReference w:type="default" r:id="rId107"/>
          <w:pgSz w:w="15840" w:h="12240" w:orient="landscape"/>
          <w:pgMar w:top="1280" w:right="680" w:bottom="680" w:left="600" w:header="1017" w:footer="497" w:gutter="0"/>
          <w:pgNumType w:start="1"/>
          <w:cols w:space="720"/>
        </w:sectPr>
      </w:pPr>
    </w:p>
    <w:p w:rsidR="00EC1B58" w:rsidRDefault="003726D1" w14:paraId="59480E6F" w14:textId="77777777">
      <w:pPr>
        <w:pStyle w:val="BodyText"/>
        <w:ind w:right="486"/>
        <w:jc w:val="right"/>
      </w:pPr>
      <w:r>
        <w:rPr>
          <w:smallCaps/>
          <w:spacing w:val="-2"/>
        </w:rPr>
        <w:t>(Continued)</w:t>
      </w:r>
    </w:p>
    <w:p w:rsidR="00EC1B58" w:rsidRDefault="003726D1" w14:paraId="3C5E9935" w14:textId="77777777">
      <w:pPr>
        <w:pStyle w:val="Heading1"/>
        <w:ind w:left="7" w:right="281"/>
        <w:rPr>
          <w:u w:val="none"/>
        </w:rPr>
      </w:pPr>
      <w:r>
        <w:t>Student</w:t>
      </w:r>
      <w:r>
        <w:rPr>
          <w:spacing w:val="-8"/>
        </w:rPr>
        <w:t xml:space="preserve"> </w:t>
      </w:r>
      <w:r>
        <w:t>Record</w:t>
      </w:r>
      <w:r>
        <w:rPr>
          <w:spacing w:val="-1"/>
        </w:rPr>
        <w:t xml:space="preserve"> </w:t>
      </w:r>
      <w:r>
        <w:rPr>
          <w:spacing w:val="-4"/>
        </w:rPr>
        <w:t>Logs</w:t>
      </w:r>
    </w:p>
    <w:p w:rsidR="00EC1B58" w:rsidRDefault="003726D1" w14:paraId="14285AC7" w14:textId="77777777">
      <w:pPr>
        <w:pStyle w:val="Heading2"/>
        <w:spacing w:before="239"/>
        <w:ind w:left="0" w:right="281"/>
        <w:jc w:val="center"/>
      </w:pPr>
      <w:r>
        <w:rPr>
          <w:smallCaps/>
        </w:rPr>
        <w:t>Emergency</w:t>
      </w:r>
      <w:r>
        <w:rPr>
          <w:smallCaps/>
          <w:spacing w:val="-11"/>
        </w:rPr>
        <w:t xml:space="preserve"> </w:t>
      </w:r>
      <w:r>
        <w:rPr>
          <w:smallCaps/>
        </w:rPr>
        <w:t>Release</w:t>
      </w:r>
      <w:r>
        <w:rPr>
          <w:smallCaps/>
          <w:spacing w:val="-10"/>
        </w:rPr>
        <w:t xml:space="preserve"> </w:t>
      </w:r>
      <w:r>
        <w:rPr>
          <w:smallCaps/>
          <w:spacing w:val="-2"/>
        </w:rPr>
        <w:t>Documentation</w:t>
      </w:r>
    </w:p>
    <w:p w:rsidR="00EC1B58" w:rsidRDefault="003726D1" w14:paraId="6B2F3392" w14:textId="77777777">
      <w:pPr>
        <w:pStyle w:val="BodyText"/>
        <w:spacing w:before="120"/>
        <w:ind w:left="120" w:right="400"/>
        <w:jc w:val="both"/>
      </w:pPr>
      <w:r>
        <w:t>As</w:t>
      </w:r>
      <w:r>
        <w:rPr>
          <w:spacing w:val="-15"/>
        </w:rPr>
        <w:t xml:space="preserve"> </w:t>
      </w:r>
      <w:r>
        <w:t>required</w:t>
      </w:r>
      <w:r>
        <w:rPr>
          <w:spacing w:val="-15"/>
        </w:rPr>
        <w:t xml:space="preserve"> </w:t>
      </w:r>
      <w:r>
        <w:t>by</w:t>
      </w:r>
      <w:r>
        <w:rPr>
          <w:spacing w:val="-15"/>
        </w:rPr>
        <w:t xml:space="preserve"> </w:t>
      </w:r>
      <w:r>
        <w:t>the</w:t>
      </w:r>
      <w:r>
        <w:rPr>
          <w:spacing w:val="-15"/>
        </w:rPr>
        <w:t xml:space="preserve"> </w:t>
      </w:r>
      <w:r>
        <w:t>Family</w:t>
      </w:r>
      <w:r>
        <w:rPr>
          <w:spacing w:val="-15"/>
        </w:rPr>
        <w:t xml:space="preserve"> </w:t>
      </w:r>
      <w:r>
        <w:t>Educational</w:t>
      </w:r>
      <w:r>
        <w:rPr>
          <w:spacing w:val="-15"/>
        </w:rPr>
        <w:t xml:space="preserve"> </w:t>
      </w:r>
      <w:r>
        <w:t>Rights</w:t>
      </w:r>
      <w:r>
        <w:rPr>
          <w:spacing w:val="-15"/>
        </w:rPr>
        <w:t xml:space="preserve"> </w:t>
      </w:r>
      <w:r>
        <w:t>and</w:t>
      </w:r>
      <w:r>
        <w:rPr>
          <w:spacing w:val="-15"/>
        </w:rPr>
        <w:t xml:space="preserve"> </w:t>
      </w:r>
      <w:r>
        <w:t>Privacy</w:t>
      </w:r>
      <w:r>
        <w:rPr>
          <w:spacing w:val="-15"/>
        </w:rPr>
        <w:t xml:space="preserve"> </w:t>
      </w:r>
      <w:r>
        <w:t>Act</w:t>
      </w:r>
      <w:r>
        <w:rPr>
          <w:spacing w:val="-15"/>
        </w:rPr>
        <w:t xml:space="preserve"> </w:t>
      </w:r>
      <w:r>
        <w:t>(FERPA),</w:t>
      </w:r>
      <w:r>
        <w:rPr>
          <w:spacing w:val="-15"/>
        </w:rPr>
        <w:t xml:space="preserve"> </w:t>
      </w:r>
      <w:r>
        <w:t>for</w:t>
      </w:r>
      <w:r>
        <w:rPr>
          <w:spacing w:val="-15"/>
        </w:rPr>
        <w:t xml:space="preserve"> </w:t>
      </w:r>
      <w:r>
        <w:t>each</w:t>
      </w:r>
      <w:r>
        <w:rPr>
          <w:spacing w:val="-15"/>
        </w:rPr>
        <w:t xml:space="preserve"> </w:t>
      </w:r>
      <w:r>
        <w:t>instance</w:t>
      </w:r>
      <w:r>
        <w:rPr>
          <w:spacing w:val="-15"/>
        </w:rPr>
        <w:t xml:space="preserve"> </w:t>
      </w:r>
      <w:r>
        <w:t>of</w:t>
      </w:r>
      <w:r>
        <w:rPr>
          <w:spacing w:val="-15"/>
        </w:rPr>
        <w:t xml:space="preserve"> </w:t>
      </w:r>
      <w:r>
        <w:t>employee</w:t>
      </w:r>
      <w:r>
        <w:rPr>
          <w:spacing w:val="-15"/>
        </w:rPr>
        <w:t xml:space="preserve"> </w:t>
      </w:r>
      <w:r>
        <w:t>disclosure</w:t>
      </w:r>
      <w:r>
        <w:rPr>
          <w:spacing w:val="-15"/>
        </w:rPr>
        <w:t xml:space="preserve"> </w:t>
      </w:r>
      <w:r>
        <w:t>of</w:t>
      </w:r>
      <w:r>
        <w:rPr>
          <w:spacing w:val="-15"/>
        </w:rPr>
        <w:t xml:space="preserve"> </w:t>
      </w:r>
      <w:r>
        <w:t>information</w:t>
      </w:r>
      <w:r>
        <w:rPr>
          <w:spacing w:val="-15"/>
        </w:rPr>
        <w:t xml:space="preserve"> </w:t>
      </w:r>
      <w:r>
        <w:t>from</w:t>
      </w:r>
      <w:r>
        <w:rPr>
          <w:spacing w:val="-15"/>
        </w:rPr>
        <w:t xml:space="preserve"> </w:t>
      </w:r>
      <w:r>
        <w:t>this</w:t>
      </w:r>
      <w:r>
        <w:rPr>
          <w:spacing w:val="-15"/>
        </w:rPr>
        <w:t xml:space="preserve"> </w:t>
      </w:r>
      <w:r>
        <w:t xml:space="preserve">student’s educational record made in response to an actual, impending, or </w:t>
      </w:r>
      <w:r>
        <w:t>imminent articulable and significant health/safety threat, documentation shall be made as follows:</w:t>
      </w:r>
    </w:p>
    <w:p w:rsidR="00EC1B58" w:rsidRDefault="00EC1B58" w14:paraId="0CDA597C" w14:textId="77777777">
      <w:pPr>
        <w:pStyle w:val="BodyText"/>
        <w:spacing w:before="6"/>
        <w:rPr>
          <w:sz w:val="10"/>
        </w:rPr>
      </w:pPr>
    </w:p>
    <w:tbl>
      <w:tblPr>
        <w:tblW w:w="0" w:type="auto"/>
        <w:tblInd w:w="13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left w:w="0" w:type="dxa"/>
          <w:right w:w="0" w:type="dxa"/>
        </w:tblCellMar>
        <w:tblLook w:val="01E0" w:firstRow="1" w:lastRow="1" w:firstColumn="1" w:lastColumn="1" w:noHBand="0" w:noVBand="0"/>
      </w:tblPr>
      <w:tblGrid>
        <w:gridCol w:w="4359"/>
        <w:gridCol w:w="2760"/>
        <w:gridCol w:w="4424"/>
        <w:gridCol w:w="2489"/>
      </w:tblGrid>
      <w:tr w:rsidR="00EC1B58" w14:paraId="16D03093" w14:textId="77777777">
        <w:trPr>
          <w:trHeight w:val="374"/>
        </w:trPr>
        <w:tc>
          <w:tcPr>
            <w:tcW w:w="4359" w:type="dxa"/>
          </w:tcPr>
          <w:p w:rsidR="00EC1B58" w:rsidRDefault="003726D1" w14:paraId="2FA79DD3" w14:textId="77777777">
            <w:pPr>
              <w:pStyle w:val="TableParagraph"/>
              <w:spacing w:before="61"/>
              <w:ind w:left="943"/>
              <w:rPr>
                <w:b/>
              </w:rPr>
            </w:pPr>
            <w:r>
              <w:rPr>
                <w:b/>
                <w:smallCaps/>
              </w:rPr>
              <w:t>Information</w:t>
            </w:r>
            <w:r>
              <w:rPr>
                <w:b/>
                <w:smallCaps/>
                <w:spacing w:val="-3"/>
              </w:rPr>
              <w:t xml:space="preserve"> </w:t>
            </w:r>
            <w:r>
              <w:rPr>
                <w:b/>
                <w:smallCaps/>
                <w:spacing w:val="-2"/>
              </w:rPr>
              <w:t>Disclosed</w:t>
            </w:r>
          </w:p>
        </w:tc>
        <w:tc>
          <w:tcPr>
            <w:tcW w:w="2760" w:type="dxa"/>
          </w:tcPr>
          <w:p w:rsidR="00EC1B58" w:rsidRDefault="003726D1" w14:paraId="4C5E6ED5" w14:textId="77777777">
            <w:pPr>
              <w:pStyle w:val="TableParagraph"/>
              <w:spacing w:before="61"/>
              <w:ind w:left="11" w:right="3"/>
              <w:jc w:val="center"/>
              <w:rPr>
                <w:b/>
              </w:rPr>
            </w:pPr>
            <w:r>
              <w:rPr>
                <w:b/>
                <w:smallCaps/>
              </w:rPr>
              <w:t>Employee</w:t>
            </w:r>
            <w:r>
              <w:rPr>
                <w:b/>
                <w:smallCaps/>
                <w:spacing w:val="-2"/>
              </w:rPr>
              <w:t xml:space="preserve"> Initials/Date</w:t>
            </w:r>
          </w:p>
        </w:tc>
        <w:tc>
          <w:tcPr>
            <w:tcW w:w="4424" w:type="dxa"/>
          </w:tcPr>
          <w:p w:rsidR="00EC1B58" w:rsidRDefault="003726D1" w14:paraId="5DCED0A5" w14:textId="77777777">
            <w:pPr>
              <w:pStyle w:val="TableParagraph"/>
              <w:spacing w:before="61"/>
              <w:ind w:left="1104"/>
              <w:rPr>
                <w:b/>
              </w:rPr>
            </w:pPr>
            <w:r>
              <w:rPr>
                <w:b/>
                <w:smallCaps/>
              </w:rPr>
              <w:t>Basis</w:t>
            </w:r>
            <w:r>
              <w:rPr>
                <w:b/>
                <w:smallCaps/>
                <w:spacing w:val="-1"/>
              </w:rPr>
              <w:t xml:space="preserve"> </w:t>
            </w:r>
            <w:r>
              <w:rPr>
                <w:b/>
                <w:smallCaps/>
              </w:rPr>
              <w:t xml:space="preserve">for </w:t>
            </w:r>
            <w:r>
              <w:rPr>
                <w:b/>
                <w:smallCaps/>
                <w:spacing w:val="-2"/>
              </w:rPr>
              <w:t>Disclosure</w:t>
            </w:r>
          </w:p>
        </w:tc>
        <w:tc>
          <w:tcPr>
            <w:tcW w:w="2489" w:type="dxa"/>
          </w:tcPr>
          <w:p w:rsidR="00EC1B58" w:rsidRDefault="003726D1" w14:paraId="62274007" w14:textId="77777777">
            <w:pPr>
              <w:pStyle w:val="TableParagraph"/>
              <w:spacing w:before="61"/>
              <w:ind w:left="146"/>
              <w:rPr>
                <w:b/>
              </w:rPr>
            </w:pPr>
            <w:r>
              <w:rPr>
                <w:b/>
                <w:smallCaps/>
              </w:rPr>
              <w:t>Receiving</w:t>
            </w:r>
            <w:r>
              <w:rPr>
                <w:b/>
                <w:smallCaps/>
                <w:spacing w:val="-5"/>
              </w:rPr>
              <w:t xml:space="preserve"> </w:t>
            </w:r>
            <w:r>
              <w:rPr>
                <w:b/>
                <w:smallCaps/>
                <w:spacing w:val="-2"/>
              </w:rPr>
              <w:t>Party(ies)</w:t>
            </w:r>
          </w:p>
        </w:tc>
      </w:tr>
      <w:tr w:rsidR="00EC1B58" w14:paraId="472F0102" w14:textId="77777777">
        <w:trPr>
          <w:trHeight w:val="801"/>
        </w:trPr>
        <w:tc>
          <w:tcPr>
            <w:tcW w:w="4359" w:type="dxa"/>
          </w:tcPr>
          <w:p w:rsidR="00EC1B58" w:rsidRDefault="00EC1B58" w14:paraId="4BE43DAF" w14:textId="77777777">
            <w:pPr>
              <w:pStyle w:val="TableParagraph"/>
            </w:pPr>
          </w:p>
        </w:tc>
        <w:tc>
          <w:tcPr>
            <w:tcW w:w="2760" w:type="dxa"/>
          </w:tcPr>
          <w:p w:rsidR="00EC1B58" w:rsidRDefault="003726D1" w14:paraId="0E1F4AF4" w14:textId="77777777">
            <w:pPr>
              <w:pStyle w:val="TableParagraph"/>
              <w:spacing w:before="240"/>
              <w:ind w:left="11"/>
              <w:jc w:val="center"/>
              <w:rPr>
                <w:sz w:val="28"/>
              </w:rPr>
            </w:pPr>
            <w:r>
              <w:rPr>
                <w:spacing w:val="-10"/>
                <w:sz w:val="28"/>
              </w:rPr>
              <w:t>/</w:t>
            </w:r>
          </w:p>
        </w:tc>
        <w:tc>
          <w:tcPr>
            <w:tcW w:w="4424" w:type="dxa"/>
          </w:tcPr>
          <w:p w:rsidR="00EC1B58" w:rsidRDefault="00EC1B58" w14:paraId="618B2717" w14:textId="77777777">
            <w:pPr>
              <w:pStyle w:val="TableParagraph"/>
            </w:pPr>
          </w:p>
        </w:tc>
        <w:tc>
          <w:tcPr>
            <w:tcW w:w="2489" w:type="dxa"/>
          </w:tcPr>
          <w:p w:rsidR="00EC1B58" w:rsidRDefault="00EC1B58" w14:paraId="32677CE4" w14:textId="77777777">
            <w:pPr>
              <w:pStyle w:val="TableParagraph"/>
            </w:pPr>
          </w:p>
        </w:tc>
      </w:tr>
      <w:tr w:rsidR="00EC1B58" w14:paraId="77E957DD" w14:textId="77777777">
        <w:trPr>
          <w:trHeight w:val="801"/>
        </w:trPr>
        <w:tc>
          <w:tcPr>
            <w:tcW w:w="4359" w:type="dxa"/>
          </w:tcPr>
          <w:p w:rsidR="00EC1B58" w:rsidRDefault="00EC1B58" w14:paraId="71467CD2" w14:textId="77777777">
            <w:pPr>
              <w:pStyle w:val="TableParagraph"/>
            </w:pPr>
          </w:p>
        </w:tc>
        <w:tc>
          <w:tcPr>
            <w:tcW w:w="2760" w:type="dxa"/>
          </w:tcPr>
          <w:p w:rsidR="00EC1B58" w:rsidRDefault="003726D1" w14:paraId="382F6EFD" w14:textId="77777777">
            <w:pPr>
              <w:pStyle w:val="TableParagraph"/>
              <w:spacing w:before="240"/>
              <w:ind w:left="11"/>
              <w:jc w:val="center"/>
              <w:rPr>
                <w:sz w:val="28"/>
              </w:rPr>
            </w:pPr>
            <w:r>
              <w:rPr>
                <w:spacing w:val="-10"/>
                <w:sz w:val="28"/>
              </w:rPr>
              <w:t>/</w:t>
            </w:r>
          </w:p>
        </w:tc>
        <w:tc>
          <w:tcPr>
            <w:tcW w:w="4424" w:type="dxa"/>
          </w:tcPr>
          <w:p w:rsidR="00EC1B58" w:rsidRDefault="00EC1B58" w14:paraId="0EC1AC91" w14:textId="77777777">
            <w:pPr>
              <w:pStyle w:val="TableParagraph"/>
            </w:pPr>
          </w:p>
        </w:tc>
        <w:tc>
          <w:tcPr>
            <w:tcW w:w="2489" w:type="dxa"/>
          </w:tcPr>
          <w:p w:rsidR="00EC1B58" w:rsidRDefault="00EC1B58" w14:paraId="3705E32F" w14:textId="77777777">
            <w:pPr>
              <w:pStyle w:val="TableParagraph"/>
            </w:pPr>
          </w:p>
        </w:tc>
      </w:tr>
      <w:tr w:rsidR="00EC1B58" w14:paraId="5D5FC7B0" w14:textId="77777777">
        <w:trPr>
          <w:trHeight w:val="803"/>
        </w:trPr>
        <w:tc>
          <w:tcPr>
            <w:tcW w:w="4359" w:type="dxa"/>
          </w:tcPr>
          <w:p w:rsidR="00EC1B58" w:rsidRDefault="00EC1B58" w14:paraId="4DDCB8AA" w14:textId="77777777">
            <w:pPr>
              <w:pStyle w:val="TableParagraph"/>
            </w:pPr>
          </w:p>
        </w:tc>
        <w:tc>
          <w:tcPr>
            <w:tcW w:w="2760" w:type="dxa"/>
          </w:tcPr>
          <w:p w:rsidR="00EC1B58" w:rsidRDefault="003726D1" w14:paraId="27A52382" w14:textId="77777777">
            <w:pPr>
              <w:pStyle w:val="TableParagraph"/>
              <w:spacing w:before="240"/>
              <w:ind w:left="11"/>
              <w:jc w:val="center"/>
              <w:rPr>
                <w:sz w:val="28"/>
              </w:rPr>
            </w:pPr>
            <w:r>
              <w:rPr>
                <w:spacing w:val="-10"/>
                <w:sz w:val="28"/>
              </w:rPr>
              <w:t>/</w:t>
            </w:r>
          </w:p>
        </w:tc>
        <w:tc>
          <w:tcPr>
            <w:tcW w:w="4424" w:type="dxa"/>
          </w:tcPr>
          <w:p w:rsidR="00EC1B58" w:rsidRDefault="00EC1B58" w14:paraId="054FEC3A" w14:textId="77777777">
            <w:pPr>
              <w:pStyle w:val="TableParagraph"/>
            </w:pPr>
          </w:p>
        </w:tc>
        <w:tc>
          <w:tcPr>
            <w:tcW w:w="2489" w:type="dxa"/>
          </w:tcPr>
          <w:p w:rsidR="00EC1B58" w:rsidRDefault="00EC1B58" w14:paraId="662610CF" w14:textId="77777777">
            <w:pPr>
              <w:pStyle w:val="TableParagraph"/>
            </w:pPr>
          </w:p>
        </w:tc>
      </w:tr>
      <w:tr w:rsidR="00EC1B58" w14:paraId="21B4557C" w14:textId="77777777">
        <w:trPr>
          <w:trHeight w:val="801"/>
        </w:trPr>
        <w:tc>
          <w:tcPr>
            <w:tcW w:w="4359" w:type="dxa"/>
          </w:tcPr>
          <w:p w:rsidR="00EC1B58" w:rsidRDefault="00EC1B58" w14:paraId="3E7C99C2" w14:textId="77777777">
            <w:pPr>
              <w:pStyle w:val="TableParagraph"/>
            </w:pPr>
          </w:p>
        </w:tc>
        <w:tc>
          <w:tcPr>
            <w:tcW w:w="2760" w:type="dxa"/>
          </w:tcPr>
          <w:p w:rsidR="00EC1B58" w:rsidRDefault="003726D1" w14:paraId="4D2373C1" w14:textId="77777777">
            <w:pPr>
              <w:pStyle w:val="TableParagraph"/>
              <w:spacing w:before="240"/>
              <w:ind w:left="11"/>
              <w:jc w:val="center"/>
              <w:rPr>
                <w:sz w:val="28"/>
              </w:rPr>
            </w:pPr>
            <w:r>
              <w:rPr>
                <w:spacing w:val="-10"/>
                <w:sz w:val="28"/>
              </w:rPr>
              <w:t>/</w:t>
            </w:r>
          </w:p>
        </w:tc>
        <w:tc>
          <w:tcPr>
            <w:tcW w:w="4424" w:type="dxa"/>
          </w:tcPr>
          <w:p w:rsidR="00EC1B58" w:rsidRDefault="00EC1B58" w14:paraId="641C8981" w14:textId="77777777">
            <w:pPr>
              <w:pStyle w:val="TableParagraph"/>
            </w:pPr>
          </w:p>
        </w:tc>
        <w:tc>
          <w:tcPr>
            <w:tcW w:w="2489" w:type="dxa"/>
          </w:tcPr>
          <w:p w:rsidR="00EC1B58" w:rsidRDefault="00EC1B58" w14:paraId="35D40443" w14:textId="77777777">
            <w:pPr>
              <w:pStyle w:val="TableParagraph"/>
            </w:pPr>
          </w:p>
        </w:tc>
      </w:tr>
      <w:tr w:rsidR="00EC1B58" w14:paraId="70F5F6F5" w14:textId="77777777">
        <w:trPr>
          <w:trHeight w:val="801"/>
        </w:trPr>
        <w:tc>
          <w:tcPr>
            <w:tcW w:w="4359" w:type="dxa"/>
          </w:tcPr>
          <w:p w:rsidR="00EC1B58" w:rsidRDefault="00EC1B58" w14:paraId="1E40330A" w14:textId="77777777">
            <w:pPr>
              <w:pStyle w:val="TableParagraph"/>
            </w:pPr>
          </w:p>
        </w:tc>
        <w:tc>
          <w:tcPr>
            <w:tcW w:w="2760" w:type="dxa"/>
          </w:tcPr>
          <w:p w:rsidR="00EC1B58" w:rsidRDefault="003726D1" w14:paraId="1FF2DAEE" w14:textId="77777777">
            <w:pPr>
              <w:pStyle w:val="TableParagraph"/>
              <w:spacing w:before="240"/>
              <w:ind w:left="11"/>
              <w:jc w:val="center"/>
              <w:rPr>
                <w:sz w:val="28"/>
              </w:rPr>
            </w:pPr>
            <w:r>
              <w:rPr>
                <w:spacing w:val="-10"/>
                <w:sz w:val="28"/>
              </w:rPr>
              <w:t>/</w:t>
            </w:r>
          </w:p>
        </w:tc>
        <w:tc>
          <w:tcPr>
            <w:tcW w:w="4424" w:type="dxa"/>
          </w:tcPr>
          <w:p w:rsidR="00EC1B58" w:rsidRDefault="00EC1B58" w14:paraId="42C59D33" w14:textId="77777777">
            <w:pPr>
              <w:pStyle w:val="TableParagraph"/>
            </w:pPr>
          </w:p>
        </w:tc>
        <w:tc>
          <w:tcPr>
            <w:tcW w:w="2489" w:type="dxa"/>
          </w:tcPr>
          <w:p w:rsidR="00EC1B58" w:rsidRDefault="00EC1B58" w14:paraId="322C84F8" w14:textId="77777777">
            <w:pPr>
              <w:pStyle w:val="TableParagraph"/>
            </w:pPr>
          </w:p>
        </w:tc>
      </w:tr>
      <w:tr w:rsidR="00EC1B58" w14:paraId="1CB2EBB0" w14:textId="77777777">
        <w:trPr>
          <w:trHeight w:val="803"/>
        </w:trPr>
        <w:tc>
          <w:tcPr>
            <w:tcW w:w="4359" w:type="dxa"/>
          </w:tcPr>
          <w:p w:rsidR="00EC1B58" w:rsidRDefault="00EC1B58" w14:paraId="270FFF2E" w14:textId="77777777">
            <w:pPr>
              <w:pStyle w:val="TableParagraph"/>
            </w:pPr>
          </w:p>
        </w:tc>
        <w:tc>
          <w:tcPr>
            <w:tcW w:w="2760" w:type="dxa"/>
          </w:tcPr>
          <w:p w:rsidR="00EC1B58" w:rsidRDefault="003726D1" w14:paraId="2BBD4A06" w14:textId="77777777">
            <w:pPr>
              <w:pStyle w:val="TableParagraph"/>
              <w:spacing w:before="240"/>
              <w:ind w:left="11"/>
              <w:jc w:val="center"/>
              <w:rPr>
                <w:sz w:val="28"/>
              </w:rPr>
            </w:pPr>
            <w:r>
              <w:rPr>
                <w:spacing w:val="-10"/>
                <w:sz w:val="28"/>
              </w:rPr>
              <w:t>/</w:t>
            </w:r>
          </w:p>
        </w:tc>
        <w:tc>
          <w:tcPr>
            <w:tcW w:w="4424" w:type="dxa"/>
          </w:tcPr>
          <w:p w:rsidR="00EC1B58" w:rsidRDefault="00EC1B58" w14:paraId="17CD9881" w14:textId="77777777">
            <w:pPr>
              <w:pStyle w:val="TableParagraph"/>
            </w:pPr>
          </w:p>
        </w:tc>
        <w:tc>
          <w:tcPr>
            <w:tcW w:w="2489" w:type="dxa"/>
          </w:tcPr>
          <w:p w:rsidR="00EC1B58" w:rsidRDefault="00EC1B58" w14:paraId="45605BEA" w14:textId="77777777">
            <w:pPr>
              <w:pStyle w:val="TableParagraph"/>
            </w:pPr>
          </w:p>
        </w:tc>
      </w:tr>
      <w:tr w:rsidR="00EC1B58" w14:paraId="55873995" w14:textId="77777777">
        <w:trPr>
          <w:trHeight w:val="801"/>
        </w:trPr>
        <w:tc>
          <w:tcPr>
            <w:tcW w:w="4359" w:type="dxa"/>
          </w:tcPr>
          <w:p w:rsidR="00EC1B58" w:rsidRDefault="00EC1B58" w14:paraId="170883F3" w14:textId="77777777">
            <w:pPr>
              <w:pStyle w:val="TableParagraph"/>
            </w:pPr>
          </w:p>
        </w:tc>
        <w:tc>
          <w:tcPr>
            <w:tcW w:w="2760" w:type="dxa"/>
          </w:tcPr>
          <w:p w:rsidR="00EC1B58" w:rsidRDefault="003726D1" w14:paraId="3CBABFEB" w14:textId="77777777">
            <w:pPr>
              <w:pStyle w:val="TableParagraph"/>
              <w:spacing w:before="240"/>
              <w:ind w:left="11"/>
              <w:jc w:val="center"/>
              <w:rPr>
                <w:sz w:val="28"/>
              </w:rPr>
            </w:pPr>
            <w:r>
              <w:rPr>
                <w:spacing w:val="-10"/>
                <w:sz w:val="28"/>
              </w:rPr>
              <w:t>/</w:t>
            </w:r>
          </w:p>
        </w:tc>
        <w:tc>
          <w:tcPr>
            <w:tcW w:w="4424" w:type="dxa"/>
          </w:tcPr>
          <w:p w:rsidR="00EC1B58" w:rsidRDefault="00EC1B58" w14:paraId="63616E84" w14:textId="77777777">
            <w:pPr>
              <w:pStyle w:val="TableParagraph"/>
            </w:pPr>
          </w:p>
        </w:tc>
        <w:tc>
          <w:tcPr>
            <w:tcW w:w="2489" w:type="dxa"/>
          </w:tcPr>
          <w:p w:rsidR="00EC1B58" w:rsidRDefault="00EC1B58" w14:paraId="2BD9971F" w14:textId="77777777">
            <w:pPr>
              <w:pStyle w:val="TableParagraph"/>
            </w:pPr>
          </w:p>
        </w:tc>
      </w:tr>
    </w:tbl>
    <w:p w:rsidR="00EC1B58" w:rsidRDefault="003726D1" w14:paraId="3FB8E13F" w14:textId="77777777">
      <w:pPr>
        <w:pStyle w:val="BodyText"/>
        <w:spacing w:before="2"/>
        <w:ind w:right="396"/>
        <w:jc w:val="right"/>
      </w:pPr>
      <w:r>
        <w:rPr>
          <w:spacing w:val="-2"/>
        </w:rPr>
        <w:t>Review/Revised:</w:t>
      </w:r>
    </w:p>
    <w:p w:rsidR="00EC1B58" w:rsidRDefault="00EC1B58" w14:paraId="32A5F8BE" w14:textId="77777777">
      <w:pPr>
        <w:jc w:val="right"/>
        <w:sectPr w:rsidR="00EC1B58" w:rsidSect="00A14CF6">
          <w:pgSz w:w="15840" w:h="12240" w:orient="landscape"/>
          <w:pgMar w:top="1280" w:right="680" w:bottom="680" w:left="600" w:header="1017" w:footer="497" w:gutter="0"/>
          <w:cols w:space="720"/>
        </w:sectPr>
      </w:pPr>
    </w:p>
    <w:p w:rsidR="00EC1B58" w:rsidRDefault="003726D1" w14:paraId="2444561C" w14:textId="77777777">
      <w:pPr>
        <w:pStyle w:val="Heading1"/>
        <w:ind w:right="57"/>
        <w:rPr>
          <w:u w:val="none"/>
        </w:rPr>
      </w:pPr>
      <w:r>
        <w:t>Request</w:t>
      </w:r>
      <w:r>
        <w:rPr>
          <w:spacing w:val="-6"/>
        </w:rPr>
        <w:t xml:space="preserve"> </w:t>
      </w:r>
      <w:r>
        <w:t>for</w:t>
      </w:r>
      <w:r>
        <w:rPr>
          <w:spacing w:val="-5"/>
        </w:rPr>
        <w:t xml:space="preserve"> </w:t>
      </w:r>
      <w:r>
        <w:t>Educational</w:t>
      </w:r>
      <w:r>
        <w:rPr>
          <w:spacing w:val="-6"/>
        </w:rPr>
        <w:t xml:space="preserve"> </w:t>
      </w:r>
      <w:r>
        <w:rPr>
          <w:spacing w:val="-2"/>
        </w:rPr>
        <w:t>Records</w:t>
      </w:r>
    </w:p>
    <w:p w:rsidR="00EC1B58" w:rsidRDefault="003726D1" w14:paraId="6CA835C7" w14:textId="77777777">
      <w:pPr>
        <w:pStyle w:val="BodyText"/>
        <w:spacing w:before="10"/>
        <w:rPr>
          <w:b/>
          <w:sz w:val="18"/>
        </w:rPr>
      </w:pPr>
      <w:r>
        <w:rPr>
          <w:noProof/>
        </w:rPr>
        <mc:AlternateContent>
          <mc:Choice Requires="wps">
            <w:drawing>
              <wp:anchor distT="0" distB="0" distL="0" distR="0" simplePos="0" relativeHeight="487635968" behindDoc="1" locked="0" layoutInCell="1" allowOverlap="1" wp14:anchorId="22450A31" wp14:editId="4DA4B0CC">
                <wp:simplePos x="0" y="0"/>
                <wp:positionH relativeFrom="page">
                  <wp:posOffset>1099108</wp:posOffset>
                </wp:positionH>
                <wp:positionV relativeFrom="paragraph">
                  <wp:posOffset>167584</wp:posOffset>
                </wp:positionV>
                <wp:extent cx="6033135" cy="402590"/>
                <wp:effectExtent l="0" t="0" r="0" b="0"/>
                <wp:wrapTopAndBottom/>
                <wp:docPr id="265" name="Textbox 26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6033135" cy="402590"/>
                        </a:xfrm>
                        <a:prstGeom prst="rect">
                          <a:avLst/>
                        </a:prstGeom>
                        <a:ln w="27431" cmpd="dbl">
                          <a:solidFill>
                            <a:srgbClr val="000000"/>
                          </a:solidFill>
                          <a:prstDash val="solid"/>
                        </a:ln>
                      </wps:spPr>
                      <wps:txbx>
                        <w:txbxContent>
                          <w:p w:rsidR="00EC1B58" w:rsidRDefault="003726D1" w14:paraId="397A833D" w14:textId="77777777">
                            <w:pPr>
                              <w:spacing w:before="18"/>
                              <w:ind w:left="1147" w:hanging="468"/>
                              <w:rPr>
                                <w:b/>
                                <w:sz w:val="24"/>
                              </w:rPr>
                            </w:pPr>
                            <w:r>
                              <w:rPr>
                                <w:b/>
                                <w:smallCaps/>
                                <w:sz w:val="24"/>
                              </w:rPr>
                              <w:t>This</w:t>
                            </w:r>
                            <w:r>
                              <w:rPr>
                                <w:b/>
                                <w:smallCaps/>
                                <w:spacing w:val="-4"/>
                                <w:sz w:val="24"/>
                              </w:rPr>
                              <w:t xml:space="preserve"> </w:t>
                            </w:r>
                            <w:r>
                              <w:rPr>
                                <w:b/>
                                <w:smallCaps/>
                                <w:sz w:val="24"/>
                              </w:rPr>
                              <w:t>form</w:t>
                            </w:r>
                            <w:r>
                              <w:rPr>
                                <w:b/>
                                <w:smallCaps/>
                                <w:spacing w:val="-3"/>
                                <w:sz w:val="24"/>
                              </w:rPr>
                              <w:t xml:space="preserve"> </w:t>
                            </w:r>
                            <w:r>
                              <w:rPr>
                                <w:b/>
                                <w:smallCaps/>
                                <w:sz w:val="24"/>
                              </w:rPr>
                              <w:t>is</w:t>
                            </w:r>
                            <w:r>
                              <w:rPr>
                                <w:b/>
                                <w:smallCaps/>
                                <w:spacing w:val="-4"/>
                                <w:sz w:val="24"/>
                              </w:rPr>
                              <w:t xml:space="preserve"> </w:t>
                            </w:r>
                            <w:r>
                              <w:rPr>
                                <w:b/>
                                <w:smallCaps/>
                                <w:sz w:val="24"/>
                              </w:rPr>
                              <w:t>to</w:t>
                            </w:r>
                            <w:r>
                              <w:rPr>
                                <w:b/>
                                <w:smallCaps/>
                                <w:spacing w:val="-4"/>
                                <w:sz w:val="24"/>
                              </w:rPr>
                              <w:t xml:space="preserve"> </w:t>
                            </w:r>
                            <w:r>
                              <w:rPr>
                                <w:b/>
                                <w:smallCaps/>
                                <w:sz w:val="24"/>
                              </w:rPr>
                              <w:t>be</w:t>
                            </w:r>
                            <w:r>
                              <w:rPr>
                                <w:b/>
                                <w:smallCaps/>
                                <w:spacing w:val="-4"/>
                                <w:sz w:val="24"/>
                              </w:rPr>
                              <w:t xml:space="preserve"> </w:t>
                            </w:r>
                            <w:r>
                              <w:rPr>
                                <w:b/>
                                <w:smallCaps/>
                                <w:sz w:val="24"/>
                              </w:rPr>
                              <w:t>used</w:t>
                            </w:r>
                            <w:r>
                              <w:rPr>
                                <w:b/>
                                <w:smallCaps/>
                                <w:spacing w:val="-4"/>
                                <w:sz w:val="24"/>
                              </w:rPr>
                              <w:t xml:space="preserve"> </w:t>
                            </w:r>
                            <w:r>
                              <w:rPr>
                                <w:b/>
                                <w:smallCaps/>
                                <w:sz w:val="24"/>
                              </w:rPr>
                              <w:t>by</w:t>
                            </w:r>
                            <w:r>
                              <w:rPr>
                                <w:b/>
                                <w:smallCaps/>
                                <w:spacing w:val="-4"/>
                                <w:sz w:val="24"/>
                              </w:rPr>
                              <w:t xml:space="preserve"> </w:t>
                            </w:r>
                            <w:r>
                              <w:rPr>
                                <w:b/>
                                <w:smallCaps/>
                                <w:sz w:val="24"/>
                              </w:rPr>
                              <w:t>the</w:t>
                            </w:r>
                            <w:r>
                              <w:rPr>
                                <w:b/>
                                <w:smallCaps/>
                                <w:spacing w:val="-4"/>
                                <w:sz w:val="24"/>
                              </w:rPr>
                              <w:t xml:space="preserve"> </w:t>
                            </w:r>
                            <w:r>
                              <w:rPr>
                                <w:b/>
                                <w:smallCaps/>
                                <w:sz w:val="24"/>
                              </w:rPr>
                              <w:t>school</w:t>
                            </w:r>
                            <w:r>
                              <w:rPr>
                                <w:b/>
                                <w:smallCaps/>
                                <w:spacing w:val="-4"/>
                                <w:sz w:val="24"/>
                              </w:rPr>
                              <w:t xml:space="preserve"> </w:t>
                            </w:r>
                            <w:r>
                              <w:rPr>
                                <w:b/>
                                <w:smallCaps/>
                                <w:sz w:val="24"/>
                              </w:rPr>
                              <w:t>of</w:t>
                            </w:r>
                            <w:r>
                              <w:rPr>
                                <w:b/>
                                <w:smallCaps/>
                                <w:spacing w:val="-4"/>
                                <w:sz w:val="24"/>
                              </w:rPr>
                              <w:t xml:space="preserve"> </w:t>
                            </w:r>
                            <w:r>
                              <w:rPr>
                                <w:b/>
                                <w:smallCaps/>
                                <w:sz w:val="24"/>
                              </w:rPr>
                              <w:t>current attendance</w:t>
                            </w:r>
                            <w:r>
                              <w:rPr>
                                <w:b/>
                                <w:smallCaps/>
                                <w:spacing w:val="-4"/>
                                <w:sz w:val="24"/>
                              </w:rPr>
                              <w:t xml:space="preserve"> </w:t>
                            </w:r>
                            <w:r>
                              <w:rPr>
                                <w:b/>
                                <w:smallCaps/>
                                <w:sz w:val="24"/>
                              </w:rPr>
                              <w:t>to</w:t>
                            </w:r>
                            <w:r>
                              <w:rPr>
                                <w:b/>
                                <w:smallCaps/>
                                <w:spacing w:val="-4"/>
                                <w:sz w:val="24"/>
                              </w:rPr>
                              <w:t xml:space="preserve"> </w:t>
                            </w:r>
                            <w:r>
                              <w:rPr>
                                <w:b/>
                                <w:smallCaps/>
                                <w:sz w:val="24"/>
                              </w:rPr>
                              <w:t>request educational records from the school of previous enrollment.</w:t>
                            </w:r>
                          </w:p>
                        </w:txbxContent>
                      </wps:txbx>
                      <wps:bodyPr wrap="square" lIns="0" tIns="0" rIns="0" bIns="0" rtlCol="0">
                        <a:noAutofit/>
                      </wps:bodyPr>
                    </wps:wsp>
                  </a:graphicData>
                </a:graphic>
              </wp:anchor>
            </w:drawing>
          </mc:Choice>
          <mc:Fallback xmlns:a="http://schemas.openxmlformats.org/drawingml/2006/main">
            <w:pict w14:anchorId="47DA7A54">
              <v:shape id="Textbox 265" style="position:absolute;margin-left:86.55pt;margin-top:13.2pt;width:475.05pt;height:31.7pt;z-index:-15680512;visibility:visible;mso-wrap-style:square;mso-wrap-distance-left:0;mso-wrap-distance-top:0;mso-wrap-distance-right:0;mso-wrap-distance-bottom:0;mso-position-horizontal:absolute;mso-position-horizontal-relative:page;mso-position-vertical:absolute;mso-position-vertical-relative:text;v-text-anchor:top" o:spid="_x0000_s1060" filled="f" strokeweight=".76197mm"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" w14:anchorId="22450A31">
                <v:stroke linestyle="thinThin"/>
                <v:path arrowok="t"/>
                <v:textbox inset="0,0,0,0">
                  <w:txbxContent>
                    <w:p w:rsidR="00EC1B58" w:rsidRDefault="00000000" w14:paraId="174EC417" w14:textId="77777777">
                      <w:pPr>
                        <w:spacing w:before="18"/>
                        <w:ind w:left="1147" w:hanging="468"/>
                        <w:rPr>
                          <w:b/>
                          <w:sz w:val="24"/>
                        </w:rPr>
                      </w:pPr>
                      <w:r>
                        <w:rPr>
                          <w:b/>
                          <w:smallCaps/>
                          <w:sz w:val="24"/>
                        </w:rPr>
                        <w:t>This</w:t>
                      </w:r>
                      <w:r>
                        <w:rPr>
                          <w:b/>
                          <w:smallCaps/>
                          <w:spacing w:val="-4"/>
                          <w:sz w:val="24"/>
                        </w:rPr>
                        <w:t xml:space="preserve"> </w:t>
                      </w:r>
                      <w:r>
                        <w:rPr>
                          <w:b/>
                          <w:smallCaps/>
                          <w:sz w:val="24"/>
                        </w:rPr>
                        <w:t>form</w:t>
                      </w:r>
                      <w:r>
                        <w:rPr>
                          <w:b/>
                          <w:smallCaps/>
                          <w:spacing w:val="-3"/>
                          <w:sz w:val="24"/>
                        </w:rPr>
                        <w:t xml:space="preserve"> </w:t>
                      </w:r>
                      <w:r>
                        <w:rPr>
                          <w:b/>
                          <w:smallCaps/>
                          <w:sz w:val="24"/>
                        </w:rPr>
                        <w:t>is</w:t>
                      </w:r>
                      <w:r>
                        <w:rPr>
                          <w:b/>
                          <w:smallCaps/>
                          <w:spacing w:val="-4"/>
                          <w:sz w:val="24"/>
                        </w:rPr>
                        <w:t xml:space="preserve"> </w:t>
                      </w:r>
                      <w:r>
                        <w:rPr>
                          <w:b/>
                          <w:smallCaps/>
                          <w:sz w:val="24"/>
                        </w:rPr>
                        <w:t>to</w:t>
                      </w:r>
                      <w:r>
                        <w:rPr>
                          <w:b/>
                          <w:smallCaps/>
                          <w:spacing w:val="-4"/>
                          <w:sz w:val="24"/>
                        </w:rPr>
                        <w:t xml:space="preserve"> </w:t>
                      </w:r>
                      <w:r>
                        <w:rPr>
                          <w:b/>
                          <w:smallCaps/>
                          <w:sz w:val="24"/>
                        </w:rPr>
                        <w:t>be</w:t>
                      </w:r>
                      <w:r>
                        <w:rPr>
                          <w:b/>
                          <w:smallCaps/>
                          <w:spacing w:val="-4"/>
                          <w:sz w:val="24"/>
                        </w:rPr>
                        <w:t xml:space="preserve"> </w:t>
                      </w:r>
                      <w:r>
                        <w:rPr>
                          <w:b/>
                          <w:smallCaps/>
                          <w:sz w:val="24"/>
                        </w:rPr>
                        <w:t>used</w:t>
                      </w:r>
                      <w:r>
                        <w:rPr>
                          <w:b/>
                          <w:smallCaps/>
                          <w:spacing w:val="-4"/>
                          <w:sz w:val="24"/>
                        </w:rPr>
                        <w:t xml:space="preserve"> </w:t>
                      </w:r>
                      <w:r>
                        <w:rPr>
                          <w:b/>
                          <w:smallCaps/>
                          <w:sz w:val="24"/>
                        </w:rPr>
                        <w:t>by</w:t>
                      </w:r>
                      <w:r>
                        <w:rPr>
                          <w:b/>
                          <w:smallCaps/>
                          <w:spacing w:val="-4"/>
                          <w:sz w:val="24"/>
                        </w:rPr>
                        <w:t xml:space="preserve"> </w:t>
                      </w:r>
                      <w:r>
                        <w:rPr>
                          <w:b/>
                          <w:smallCaps/>
                          <w:sz w:val="24"/>
                        </w:rPr>
                        <w:t>the</w:t>
                      </w:r>
                      <w:r>
                        <w:rPr>
                          <w:b/>
                          <w:smallCaps/>
                          <w:spacing w:val="-4"/>
                          <w:sz w:val="24"/>
                        </w:rPr>
                        <w:t xml:space="preserve"> </w:t>
                      </w:r>
                      <w:r>
                        <w:rPr>
                          <w:b/>
                          <w:smallCaps/>
                          <w:sz w:val="24"/>
                        </w:rPr>
                        <w:t>school</w:t>
                      </w:r>
                      <w:r>
                        <w:rPr>
                          <w:b/>
                          <w:smallCaps/>
                          <w:spacing w:val="-4"/>
                          <w:sz w:val="24"/>
                        </w:rPr>
                        <w:t xml:space="preserve"> </w:t>
                      </w:r>
                      <w:r>
                        <w:rPr>
                          <w:b/>
                          <w:smallCaps/>
                          <w:sz w:val="24"/>
                        </w:rPr>
                        <w:t>of</w:t>
                      </w:r>
                      <w:r>
                        <w:rPr>
                          <w:b/>
                          <w:smallCaps/>
                          <w:spacing w:val="-4"/>
                          <w:sz w:val="24"/>
                        </w:rPr>
                        <w:t xml:space="preserve"> </w:t>
                      </w:r>
                      <w:r>
                        <w:rPr>
                          <w:b/>
                          <w:smallCaps/>
                          <w:sz w:val="24"/>
                        </w:rPr>
                        <w:t>current attendance</w:t>
                      </w:r>
                      <w:r>
                        <w:rPr>
                          <w:b/>
                          <w:smallCaps/>
                          <w:spacing w:val="-4"/>
                          <w:sz w:val="24"/>
                        </w:rPr>
                        <w:t xml:space="preserve"> </w:t>
                      </w:r>
                      <w:r>
                        <w:rPr>
                          <w:b/>
                          <w:smallCaps/>
                          <w:sz w:val="24"/>
                        </w:rPr>
                        <w:t>to</w:t>
                      </w:r>
                      <w:r>
                        <w:rPr>
                          <w:b/>
                          <w:smallCaps/>
                          <w:spacing w:val="-4"/>
                          <w:sz w:val="24"/>
                        </w:rPr>
                        <w:t xml:space="preserve"> </w:t>
                      </w:r>
                      <w:r>
                        <w:rPr>
                          <w:b/>
                          <w:smallCaps/>
                          <w:sz w:val="24"/>
                        </w:rPr>
                        <w:t>request educational records from the school of previous enrollment.</w:t>
                      </w:r>
                    </w:p>
                  </w:txbxContent>
                </v:textbox>
                <w10:wrap type="topAndBottom" anchorx="page"/>
              </v:shape>
            </w:pict>
          </mc:Fallback>
        </mc:AlternateContent>
      </w:r>
    </w:p>
    <w:p w:rsidR="00EC1B58" w:rsidRDefault="00EC1B58" w14:paraId="0C2409AF" w14:textId="77777777">
      <w:pPr>
        <w:pStyle w:val="BodyText"/>
        <w:rPr>
          <w:b/>
          <w:sz w:val="20"/>
        </w:rPr>
      </w:pPr>
    </w:p>
    <w:p w:rsidR="00EC1B58" w:rsidRDefault="003726D1" w14:paraId="5D9431C0" w14:textId="77777777">
      <w:pPr>
        <w:pStyle w:val="BodyText"/>
        <w:spacing w:before="50"/>
        <w:rPr>
          <w:b/>
          <w:sz w:val="20"/>
        </w:rPr>
      </w:pPr>
      <w:r>
        <w:rPr>
          <w:noProof/>
        </w:rPr>
        <mc:AlternateContent>
          <mc:Choice Requires="wps">
            <w:drawing>
              <wp:anchor distT="0" distB="0" distL="0" distR="0" simplePos="0" relativeHeight="487636480" behindDoc="1" locked="0" layoutInCell="1" allowOverlap="1" wp14:anchorId="421F6863" wp14:editId="49F4757B">
                <wp:simplePos x="0" y="0"/>
                <wp:positionH relativeFrom="page">
                  <wp:posOffset>1143304</wp:posOffset>
                </wp:positionH>
                <wp:positionV relativeFrom="paragraph">
                  <wp:posOffset>193204</wp:posOffset>
                </wp:positionV>
                <wp:extent cx="3200400" cy="1270"/>
                <wp:effectExtent l="0" t="0" r="0" b="0"/>
                <wp:wrapTopAndBottom/>
                <wp:docPr id="266" name="Graphic 266"/>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3200400" cy="1270"/>
                        </a:xfrm>
                        <a:custGeom>
                          <a:avLst/>
                          <a:gdLst/>
                          <a:ahLst/>
                          <a:cxnLst/>
                          <a:rect l="l" t="t" r="r" b="b"/>
                          <a:pathLst>
                            <a:path w="3200400">
                              <a:moveTo>
                                <a:pt x="0" y="0"/>
                              </a:moveTo>
                              <a:lnTo>
                                <a:pt x="3200400" y="0"/>
                              </a:lnTo>
                            </a:path>
                          </a:pathLst>
                        </a:custGeom>
                        <a:ln w="6096">
                          <a:solidFill>
                            <a:srgbClr val="000000"/>
                          </a:solidFill>
                          <a:prstDash val="solid"/>
                        </a:ln>
                      </wps:spPr>
                      <wps:bodyPr wrap="square" lIns="0" tIns="0" rIns="0" bIns="0" rtlCol="0">
                        <a:prstTxWarp prst="textNoShape">
                          <a:avLst/>
                        </a:prstTxWarp>
                        <a:noAutofit/>
                      </wps:bodyPr>
                    </wps:wsp>
                  </a:graphicData>
                </a:graphic>
              </wp:anchor>
            </w:drawing>
          </mc:Choice>
          <mc:Fallback xmlns:a="http://schemas.openxmlformats.org/drawingml/2006/main">
            <w:pict w14:anchorId="1693E0F8">
              <v:shape id="Graphic 266" style="position:absolute;margin-left:90pt;margin-top:15.2pt;width:252pt;height:.1pt;z-index:-15680000;visibility:visible;mso-wrap-style:square;mso-wrap-distance-left:0;mso-wrap-distance-top:0;mso-wrap-distance-right:0;mso-wrap-distance-bottom:0;mso-position-horizontal:absolute;mso-position-horizontal-relative:page;mso-position-vertical:absolute;mso-position-vertical-relative:text;v-text-anchor:top" coordsize="3200400,1270" o:spid="_x0000_s1026" filled="f" strokeweight=".48pt" path="m,l3200400,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" w14:anchorId="54FED6D6">
                <v:path arrowok="t"/>
                <w10:wrap type="topAndBottom" anchorx="page"/>
              </v:shape>
            </w:pict>
          </mc:Fallback>
        </mc:AlternateContent>
      </w:r>
    </w:p>
    <w:p w:rsidR="00EC1B58" w:rsidRDefault="003726D1" w14:paraId="19456EEA" w14:textId="77777777">
      <w:pPr>
        <w:ind w:left="1651"/>
        <w:rPr>
          <w:b/>
          <w:i/>
          <w:sz w:val="24"/>
        </w:rPr>
      </w:pPr>
      <w:r>
        <w:rPr>
          <w:b/>
          <w:i/>
          <w:spacing w:val="-2"/>
          <w:sz w:val="24"/>
        </w:rPr>
        <w:t>(Date)</w:t>
      </w:r>
    </w:p>
    <w:p w:rsidR="00EC1B58" w:rsidRDefault="00EC1B58" w14:paraId="17BCCA85" w14:textId="77777777">
      <w:pPr>
        <w:pStyle w:val="BodyText"/>
        <w:rPr>
          <w:b/>
          <w:i/>
          <w:sz w:val="20"/>
        </w:rPr>
      </w:pPr>
    </w:p>
    <w:p w:rsidR="00EC1B58" w:rsidRDefault="003726D1" w14:paraId="40B21D0B" w14:textId="77777777">
      <w:pPr>
        <w:pStyle w:val="BodyText"/>
        <w:spacing w:before="27"/>
        <w:rPr>
          <w:b/>
          <w:i/>
          <w:sz w:val="20"/>
        </w:rPr>
      </w:pPr>
      <w:r>
        <w:rPr>
          <w:noProof/>
        </w:rPr>
        <mc:AlternateContent>
          <mc:Choice Requires="wps">
            <w:drawing>
              <wp:anchor distT="0" distB="0" distL="0" distR="0" simplePos="0" relativeHeight="487636992" behindDoc="1" locked="0" layoutInCell="1" allowOverlap="1" wp14:anchorId="424BCF84" wp14:editId="7164E101">
                <wp:simplePos x="0" y="0"/>
                <wp:positionH relativeFrom="page">
                  <wp:posOffset>1143304</wp:posOffset>
                </wp:positionH>
                <wp:positionV relativeFrom="paragraph">
                  <wp:posOffset>178589</wp:posOffset>
                </wp:positionV>
                <wp:extent cx="3200400" cy="1270"/>
                <wp:effectExtent l="0" t="0" r="0" b="0"/>
                <wp:wrapTopAndBottom/>
                <wp:docPr id="267" name="Graphic 267"/>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3200400" cy="1270"/>
                        </a:xfrm>
                        <a:custGeom>
                          <a:avLst/>
                          <a:gdLst/>
                          <a:ahLst/>
                          <a:cxnLst/>
                          <a:rect l="l" t="t" r="r" b="b"/>
                          <a:pathLst>
                            <a:path w="3200400">
                              <a:moveTo>
                                <a:pt x="0" y="0"/>
                              </a:moveTo>
                              <a:lnTo>
                                <a:pt x="3200400" y="0"/>
                              </a:lnTo>
                            </a:path>
                          </a:pathLst>
                        </a:custGeom>
                        <a:ln w="6096">
                          <a:solidFill>
                            <a:srgbClr val="000000"/>
                          </a:solidFill>
                          <a:prstDash val="solid"/>
                        </a:ln>
                      </wps:spPr>
                      <wps:bodyPr wrap="square" lIns="0" tIns="0" rIns="0" bIns="0" rtlCol="0">
                        <a:prstTxWarp prst="textNoShape">
                          <a:avLst/>
                        </a:prstTxWarp>
                        <a:noAutofit/>
                      </wps:bodyPr>
                    </wps:wsp>
                  </a:graphicData>
                </a:graphic>
              </wp:anchor>
            </w:drawing>
          </mc:Choice>
          <mc:Fallback xmlns:a="http://schemas.openxmlformats.org/drawingml/2006/main">
            <w:pict w14:anchorId="03DF314F">
              <v:shape id="Graphic 267" style="position:absolute;margin-left:90pt;margin-top:14.05pt;width:252pt;height:.1pt;z-index:-15679488;visibility:visible;mso-wrap-style:square;mso-wrap-distance-left:0;mso-wrap-distance-top:0;mso-wrap-distance-right:0;mso-wrap-distance-bottom:0;mso-position-horizontal:absolute;mso-position-horizontal-relative:page;mso-position-vertical:absolute;mso-position-vertical-relative:text;v-text-anchor:top" coordsize="3200400,1270" o:spid="_x0000_s1026" filled="f" strokeweight=".48pt" path="m,l3200400,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" w14:anchorId="08E3695A">
                <v:path arrowok="t"/>
                <w10:wrap type="topAndBottom" anchorx="page"/>
              </v:shape>
            </w:pict>
          </mc:Fallback>
        </mc:AlternateContent>
      </w:r>
    </w:p>
    <w:p w:rsidR="00EC1B58" w:rsidRDefault="003726D1" w14:paraId="0C1108D7" w14:textId="77777777">
      <w:pPr>
        <w:ind w:left="1651"/>
        <w:rPr>
          <w:b/>
          <w:i/>
          <w:sz w:val="24"/>
        </w:rPr>
      </w:pPr>
      <w:r>
        <w:rPr>
          <w:b/>
          <w:i/>
          <w:sz w:val="24"/>
        </w:rPr>
        <w:t>(School</w:t>
      </w:r>
      <w:r>
        <w:rPr>
          <w:b/>
          <w:i/>
          <w:spacing w:val="-1"/>
          <w:sz w:val="24"/>
        </w:rPr>
        <w:t xml:space="preserve"> </w:t>
      </w:r>
      <w:r>
        <w:rPr>
          <w:b/>
          <w:i/>
          <w:sz w:val="24"/>
        </w:rPr>
        <w:t xml:space="preserve">Last </w:t>
      </w:r>
      <w:r>
        <w:rPr>
          <w:b/>
          <w:i/>
          <w:spacing w:val="-2"/>
          <w:sz w:val="24"/>
        </w:rPr>
        <w:t>Attended)</w:t>
      </w:r>
    </w:p>
    <w:p w:rsidR="00EC1B58" w:rsidRDefault="003726D1" w14:paraId="048CCB6B" w14:textId="77777777">
      <w:pPr>
        <w:pStyle w:val="BodyText"/>
        <w:spacing w:before="14"/>
        <w:rPr>
          <w:b/>
          <w:i/>
          <w:sz w:val="20"/>
        </w:rPr>
      </w:pPr>
      <w:r>
        <w:rPr>
          <w:noProof/>
        </w:rPr>
        <mc:AlternateContent>
          <mc:Choice Requires="wps">
            <w:drawing>
              <wp:anchor distT="0" distB="0" distL="0" distR="0" simplePos="0" relativeHeight="487637504" behindDoc="1" locked="0" layoutInCell="1" allowOverlap="1" wp14:anchorId="4618CC56" wp14:editId="4063EB84">
                <wp:simplePos x="0" y="0"/>
                <wp:positionH relativeFrom="page">
                  <wp:posOffset>1143304</wp:posOffset>
                </wp:positionH>
                <wp:positionV relativeFrom="paragraph">
                  <wp:posOffset>170473</wp:posOffset>
                </wp:positionV>
                <wp:extent cx="3200400" cy="1270"/>
                <wp:effectExtent l="0" t="0" r="0" b="0"/>
                <wp:wrapTopAndBottom/>
                <wp:docPr id="268" name="Graphic 268"/>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3200400" cy="1270"/>
                        </a:xfrm>
                        <a:custGeom>
                          <a:avLst/>
                          <a:gdLst/>
                          <a:ahLst/>
                          <a:cxnLst/>
                          <a:rect l="l" t="t" r="r" b="b"/>
                          <a:pathLst>
                            <a:path w="3200400">
                              <a:moveTo>
                                <a:pt x="0" y="0"/>
                              </a:moveTo>
                              <a:lnTo>
                                <a:pt x="3200400" y="0"/>
                              </a:lnTo>
                            </a:path>
                          </a:pathLst>
                        </a:custGeom>
                        <a:ln w="9601">
                          <a:solidFill>
                            <a:srgbClr val="000000"/>
                          </a:solidFill>
                          <a:prstDash val="solid"/>
                        </a:ln>
                      </wps:spPr>
                      <wps:bodyPr wrap="square" lIns="0" tIns="0" rIns="0" bIns="0" rtlCol="0">
                        <a:prstTxWarp prst="textNoShape">
                          <a:avLst/>
                        </a:prstTxWarp>
                        <a:noAutofit/>
                      </wps:bodyPr>
                    </wps:wsp>
                  </a:graphicData>
                </a:graphic>
              </wp:anchor>
            </w:drawing>
          </mc:Choice>
          <mc:Fallback xmlns:a="http://schemas.openxmlformats.org/drawingml/2006/main">
            <w:pict w14:anchorId="63863F4B">
              <v:shape id="Graphic 268" style="position:absolute;margin-left:90pt;margin-top:13.4pt;width:252pt;height:.1pt;z-index:-15678976;visibility:visible;mso-wrap-style:square;mso-wrap-distance-left:0;mso-wrap-distance-top:0;mso-wrap-distance-right:0;mso-wrap-distance-bottom:0;mso-position-horizontal:absolute;mso-position-horizontal-relative:page;mso-position-vertical:absolute;mso-position-vertical-relative:text;v-text-anchor:top" coordsize="3200400,1270" o:spid="_x0000_s1026" filled="f" strokeweight=".26669mm" path="m,l3200400,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" w14:anchorId="44BD03C8">
                <v:path arrowok="t"/>
                <w10:wrap type="topAndBottom" anchorx="page"/>
              </v:shape>
            </w:pict>
          </mc:Fallback>
        </mc:AlternateContent>
      </w:r>
    </w:p>
    <w:p w:rsidR="00EC1B58" w:rsidRDefault="003726D1" w14:paraId="28647AE6" w14:textId="77777777">
      <w:pPr>
        <w:ind w:left="1651"/>
        <w:rPr>
          <w:b/>
          <w:i/>
          <w:sz w:val="24"/>
        </w:rPr>
      </w:pPr>
      <w:r>
        <w:rPr>
          <w:b/>
          <w:i/>
          <w:spacing w:val="-2"/>
          <w:sz w:val="24"/>
        </w:rPr>
        <w:t>(Address)</w:t>
      </w:r>
    </w:p>
    <w:p w:rsidR="00EC1B58" w:rsidRDefault="003726D1" w14:paraId="31CB97C8" w14:textId="77777777">
      <w:pPr>
        <w:pStyle w:val="BodyText"/>
        <w:spacing w:before="14"/>
        <w:rPr>
          <w:b/>
          <w:i/>
          <w:sz w:val="20"/>
        </w:rPr>
      </w:pPr>
      <w:r>
        <w:rPr>
          <w:noProof/>
        </w:rPr>
        <mc:AlternateContent>
          <mc:Choice Requires="wps">
            <w:drawing>
              <wp:anchor distT="0" distB="0" distL="0" distR="0" simplePos="0" relativeHeight="487638016" behindDoc="1" locked="0" layoutInCell="1" allowOverlap="1" wp14:anchorId="544EEC7C" wp14:editId="72D34076">
                <wp:simplePos x="0" y="0"/>
                <wp:positionH relativeFrom="page">
                  <wp:posOffset>1143304</wp:posOffset>
                </wp:positionH>
                <wp:positionV relativeFrom="paragraph">
                  <wp:posOffset>170474</wp:posOffset>
                </wp:positionV>
                <wp:extent cx="3200400" cy="1270"/>
                <wp:effectExtent l="0" t="0" r="0" b="0"/>
                <wp:wrapTopAndBottom/>
                <wp:docPr id="269" name="Graphic 269"/>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3200400" cy="1270"/>
                        </a:xfrm>
                        <a:custGeom>
                          <a:avLst/>
                          <a:gdLst/>
                          <a:ahLst/>
                          <a:cxnLst/>
                          <a:rect l="l" t="t" r="r" b="b"/>
                          <a:pathLst>
                            <a:path w="3200400">
                              <a:moveTo>
                                <a:pt x="0" y="0"/>
                              </a:moveTo>
                              <a:lnTo>
                                <a:pt x="3200400" y="0"/>
                              </a:lnTo>
                            </a:path>
                          </a:pathLst>
                        </a:custGeom>
                        <a:ln w="9601">
                          <a:solidFill>
                            <a:srgbClr val="000000"/>
                          </a:solidFill>
                          <a:prstDash val="solid"/>
                        </a:ln>
                      </wps:spPr>
                      <wps:bodyPr wrap="square" lIns="0" tIns="0" rIns="0" bIns="0" rtlCol="0">
                        <a:prstTxWarp prst="textNoShape">
                          <a:avLst/>
                        </a:prstTxWarp>
                        <a:noAutofit/>
                      </wps:bodyPr>
                    </wps:wsp>
                  </a:graphicData>
                </a:graphic>
              </wp:anchor>
            </w:drawing>
          </mc:Choice>
          <mc:Fallback xmlns:a="http://schemas.openxmlformats.org/drawingml/2006/main">
            <w:pict w14:anchorId="2207B4BA">
              <v:shape id="Graphic 269" style="position:absolute;margin-left:90pt;margin-top:13.4pt;width:252pt;height:.1pt;z-index:-15678464;visibility:visible;mso-wrap-style:square;mso-wrap-distance-left:0;mso-wrap-distance-top:0;mso-wrap-distance-right:0;mso-wrap-distance-bottom:0;mso-position-horizontal:absolute;mso-position-horizontal-relative:page;mso-position-vertical:absolute;mso-position-vertical-relative:text;v-text-anchor:top" coordsize="3200400,1270" o:spid="_x0000_s1026" filled="f" strokeweight=".26669mm" path="m,l3200400,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" w14:anchorId="0FE95834">
                <v:path arrowok="t"/>
                <w10:wrap type="topAndBottom" anchorx="page"/>
              </v:shape>
            </w:pict>
          </mc:Fallback>
        </mc:AlternateContent>
      </w:r>
    </w:p>
    <w:p w:rsidR="00EC1B58" w:rsidRDefault="003726D1" w14:paraId="6A8A9F68" w14:textId="77777777">
      <w:pPr>
        <w:ind w:left="1651"/>
        <w:rPr>
          <w:b/>
          <w:i/>
          <w:sz w:val="24"/>
        </w:rPr>
      </w:pPr>
      <w:r>
        <w:rPr>
          <w:b/>
          <w:i/>
          <w:sz w:val="24"/>
        </w:rPr>
        <w:t>(City,</w:t>
      </w:r>
      <w:r>
        <w:rPr>
          <w:b/>
          <w:i/>
          <w:spacing w:val="-1"/>
          <w:sz w:val="24"/>
        </w:rPr>
        <w:t xml:space="preserve"> </w:t>
      </w:r>
      <w:r>
        <w:rPr>
          <w:b/>
          <w:i/>
          <w:sz w:val="24"/>
        </w:rPr>
        <w:t>State,</w:t>
      </w:r>
      <w:r>
        <w:rPr>
          <w:b/>
          <w:i/>
          <w:spacing w:val="-1"/>
          <w:sz w:val="24"/>
        </w:rPr>
        <w:t xml:space="preserve"> </w:t>
      </w:r>
      <w:r>
        <w:rPr>
          <w:b/>
          <w:i/>
          <w:spacing w:val="-4"/>
          <w:sz w:val="24"/>
        </w:rPr>
        <w:t>ZIP)</w:t>
      </w:r>
    </w:p>
    <w:p w:rsidR="00EC1B58" w:rsidRDefault="003726D1" w14:paraId="63124B1F" w14:textId="77777777">
      <w:pPr>
        <w:pStyle w:val="BodyText"/>
        <w:spacing w:before="240"/>
        <w:ind w:left="300"/>
      </w:pPr>
      <w:r>
        <w:t>Please</w:t>
      </w:r>
      <w:r>
        <w:rPr>
          <w:spacing w:val="-2"/>
        </w:rPr>
        <w:t xml:space="preserve"> </w:t>
      </w:r>
      <w:r>
        <w:t>send</w:t>
      </w:r>
      <w:r>
        <w:rPr>
          <w:spacing w:val="-1"/>
        </w:rPr>
        <w:t xml:space="preserve"> </w:t>
      </w:r>
      <w:r>
        <w:t>the educational</w:t>
      </w:r>
      <w:r>
        <w:rPr>
          <w:spacing w:val="-1"/>
        </w:rPr>
        <w:t xml:space="preserve"> </w:t>
      </w:r>
      <w:r>
        <w:t>records</w:t>
      </w:r>
      <w:r>
        <w:rPr>
          <w:spacing w:val="-1"/>
        </w:rPr>
        <w:t xml:space="preserve"> </w:t>
      </w:r>
      <w:r>
        <w:t>of</w:t>
      </w:r>
      <w:r>
        <w:rPr>
          <w:spacing w:val="-2"/>
        </w:rPr>
        <w:t xml:space="preserve"> </w:t>
      </w:r>
      <w:r>
        <w:t>the</w:t>
      </w:r>
      <w:r>
        <w:rPr>
          <w:spacing w:val="-1"/>
        </w:rPr>
        <w:t xml:space="preserve"> </w:t>
      </w:r>
      <w:r>
        <w:t xml:space="preserve">following </w:t>
      </w:r>
      <w:r>
        <w:rPr>
          <w:spacing w:val="-2"/>
        </w:rPr>
        <w:t>student(s):</w:t>
      </w:r>
    </w:p>
    <w:p w:rsidR="00EC1B58" w:rsidRDefault="00EC1B58" w14:paraId="4FD8C525" w14:textId="77777777">
      <w:pPr>
        <w:pStyle w:val="BodyText"/>
        <w:rPr>
          <w:sz w:val="20"/>
        </w:rPr>
      </w:pPr>
    </w:p>
    <w:p w:rsidR="00EC1B58" w:rsidRDefault="00EC1B58" w14:paraId="4A0FF0F6" w14:textId="77777777">
      <w:pPr>
        <w:pStyle w:val="BodyText"/>
        <w:spacing w:before="51" w:after="1"/>
        <w:rPr>
          <w:sz w:val="20"/>
        </w:rPr>
      </w:pPr>
    </w:p>
    <w:tbl>
      <w:tblPr>
        <w:tblW w:w="0" w:type="auto"/>
        <w:tblInd w:w="307" w:type="dxa"/>
        <w:tblLayout w:type="fixed"/>
        <w:tblCellMar>
          <w:left w:w="0" w:type="dxa"/>
          <w:right w:w="0" w:type="dxa"/>
        </w:tblCellMar>
        <w:tblLook w:val="01E0" w:firstRow="1" w:lastRow="1" w:firstColumn="1" w:lastColumn="1" w:noHBand="0" w:noVBand="0"/>
      </w:tblPr>
      <w:tblGrid>
        <w:gridCol w:w="2944"/>
        <w:gridCol w:w="3382"/>
        <w:gridCol w:w="3034"/>
      </w:tblGrid>
      <w:tr w:rsidR="00EC1B58" w14:paraId="59D79C47" w14:textId="77777777">
        <w:trPr>
          <w:trHeight w:val="662"/>
        </w:trPr>
        <w:tc>
          <w:tcPr>
            <w:tcW w:w="2944" w:type="dxa"/>
            <w:tcBorders>
              <w:top w:val="single" w:color="000000" w:sz="4" w:space="0"/>
              <w:bottom w:val="single" w:color="000000" w:sz="4" w:space="0"/>
            </w:tcBorders>
          </w:tcPr>
          <w:p w:rsidR="00EC1B58" w:rsidRDefault="003726D1" w14:paraId="609BE302" w14:textId="77777777">
            <w:pPr>
              <w:pStyle w:val="TableParagraph"/>
              <w:rPr>
                <w:b/>
                <w:i/>
                <w:sz w:val="24"/>
              </w:rPr>
            </w:pPr>
            <w:r>
              <w:rPr>
                <w:b/>
                <w:i/>
                <w:sz w:val="24"/>
              </w:rPr>
              <w:t xml:space="preserve">(Student </w:t>
            </w:r>
            <w:r>
              <w:rPr>
                <w:b/>
                <w:i/>
                <w:spacing w:val="-2"/>
                <w:sz w:val="24"/>
              </w:rPr>
              <w:t>Name)</w:t>
            </w:r>
          </w:p>
        </w:tc>
        <w:tc>
          <w:tcPr>
            <w:tcW w:w="3382" w:type="dxa"/>
            <w:tcBorders>
              <w:top w:val="single" w:color="000000" w:sz="4" w:space="0"/>
              <w:bottom w:val="single" w:color="000000" w:sz="4" w:space="0"/>
            </w:tcBorders>
          </w:tcPr>
          <w:p w:rsidR="00EC1B58" w:rsidRDefault="003726D1" w14:paraId="5760B52B" w14:textId="77777777">
            <w:pPr>
              <w:pStyle w:val="TableParagraph"/>
              <w:ind w:right="1232"/>
              <w:jc w:val="right"/>
              <w:rPr>
                <w:b/>
                <w:i/>
                <w:sz w:val="24"/>
              </w:rPr>
            </w:pPr>
            <w:r>
              <w:rPr>
                <w:b/>
                <w:i/>
                <w:spacing w:val="-2"/>
                <w:sz w:val="24"/>
              </w:rPr>
              <w:t>(Grade)</w:t>
            </w:r>
          </w:p>
        </w:tc>
        <w:tc>
          <w:tcPr>
            <w:tcW w:w="3034" w:type="dxa"/>
            <w:tcBorders>
              <w:top w:val="single" w:color="000000" w:sz="4" w:space="0"/>
              <w:bottom w:val="single" w:color="000000" w:sz="4" w:space="0"/>
            </w:tcBorders>
          </w:tcPr>
          <w:p w:rsidR="00EC1B58" w:rsidRDefault="003726D1" w14:paraId="34130C9C" w14:textId="77777777">
            <w:pPr>
              <w:pStyle w:val="TableParagraph"/>
              <w:ind w:right="702"/>
              <w:jc w:val="right"/>
              <w:rPr>
                <w:b/>
                <w:i/>
                <w:sz w:val="24"/>
              </w:rPr>
            </w:pPr>
            <w:r>
              <w:rPr>
                <w:b/>
                <w:i/>
                <w:spacing w:val="-2"/>
                <w:sz w:val="24"/>
              </w:rPr>
              <w:t>(Birthdate)</w:t>
            </w:r>
          </w:p>
        </w:tc>
      </w:tr>
      <w:tr w:rsidR="00EC1B58" w14:paraId="0F25AC10" w14:textId="77777777">
        <w:trPr>
          <w:trHeight w:val="662"/>
        </w:trPr>
        <w:tc>
          <w:tcPr>
            <w:tcW w:w="2944" w:type="dxa"/>
            <w:tcBorders>
              <w:top w:val="single" w:color="000000" w:sz="4" w:space="0"/>
              <w:bottom w:val="single" w:color="000000" w:sz="4" w:space="0"/>
            </w:tcBorders>
          </w:tcPr>
          <w:p w:rsidR="00EC1B58" w:rsidRDefault="003726D1" w14:paraId="3F93474E" w14:textId="77777777">
            <w:pPr>
              <w:pStyle w:val="TableParagraph"/>
              <w:rPr>
                <w:b/>
                <w:i/>
                <w:sz w:val="24"/>
              </w:rPr>
            </w:pPr>
            <w:r>
              <w:rPr>
                <w:b/>
                <w:i/>
                <w:sz w:val="24"/>
              </w:rPr>
              <w:t xml:space="preserve">(Student </w:t>
            </w:r>
            <w:r>
              <w:rPr>
                <w:b/>
                <w:i/>
                <w:spacing w:val="-2"/>
                <w:sz w:val="24"/>
              </w:rPr>
              <w:t>Name)</w:t>
            </w:r>
          </w:p>
        </w:tc>
        <w:tc>
          <w:tcPr>
            <w:tcW w:w="3382" w:type="dxa"/>
            <w:tcBorders>
              <w:top w:val="single" w:color="000000" w:sz="4" w:space="0"/>
              <w:bottom w:val="single" w:color="000000" w:sz="4" w:space="0"/>
            </w:tcBorders>
          </w:tcPr>
          <w:p w:rsidR="00EC1B58" w:rsidRDefault="003726D1" w14:paraId="10234A50" w14:textId="77777777">
            <w:pPr>
              <w:pStyle w:val="TableParagraph"/>
              <w:ind w:right="1232"/>
              <w:jc w:val="right"/>
              <w:rPr>
                <w:b/>
                <w:i/>
                <w:sz w:val="24"/>
              </w:rPr>
            </w:pPr>
            <w:r>
              <w:rPr>
                <w:b/>
                <w:i/>
                <w:spacing w:val="-2"/>
                <w:sz w:val="24"/>
              </w:rPr>
              <w:t>(Grade)</w:t>
            </w:r>
          </w:p>
        </w:tc>
        <w:tc>
          <w:tcPr>
            <w:tcW w:w="3034" w:type="dxa"/>
            <w:tcBorders>
              <w:top w:val="single" w:color="000000" w:sz="4" w:space="0"/>
              <w:bottom w:val="single" w:color="000000" w:sz="4" w:space="0"/>
            </w:tcBorders>
          </w:tcPr>
          <w:p w:rsidR="00EC1B58" w:rsidRDefault="003726D1" w14:paraId="34E6A3C6" w14:textId="77777777">
            <w:pPr>
              <w:pStyle w:val="TableParagraph"/>
              <w:ind w:right="702"/>
              <w:jc w:val="right"/>
              <w:rPr>
                <w:b/>
                <w:i/>
                <w:sz w:val="24"/>
              </w:rPr>
            </w:pPr>
            <w:r>
              <w:rPr>
                <w:b/>
                <w:i/>
                <w:spacing w:val="-2"/>
                <w:sz w:val="24"/>
              </w:rPr>
              <w:t>(Birthdate)</w:t>
            </w:r>
          </w:p>
        </w:tc>
      </w:tr>
      <w:tr w:rsidR="00EC1B58" w14:paraId="5A1B133E" w14:textId="77777777">
        <w:trPr>
          <w:trHeight w:val="275"/>
        </w:trPr>
        <w:tc>
          <w:tcPr>
            <w:tcW w:w="2944" w:type="dxa"/>
            <w:tcBorders>
              <w:top w:val="single" w:color="000000" w:sz="4" w:space="0"/>
            </w:tcBorders>
          </w:tcPr>
          <w:p w:rsidR="00EC1B58" w:rsidRDefault="003726D1" w14:paraId="3346A014" w14:textId="77777777">
            <w:pPr>
              <w:pStyle w:val="TableParagraph"/>
              <w:spacing w:line="256" w:lineRule="exact"/>
              <w:rPr>
                <w:b/>
                <w:i/>
                <w:sz w:val="24"/>
              </w:rPr>
            </w:pPr>
            <w:r>
              <w:rPr>
                <w:b/>
                <w:i/>
                <w:sz w:val="24"/>
              </w:rPr>
              <w:t xml:space="preserve">(Student </w:t>
            </w:r>
            <w:r>
              <w:rPr>
                <w:b/>
                <w:i/>
                <w:spacing w:val="-2"/>
                <w:sz w:val="24"/>
              </w:rPr>
              <w:t>Name)</w:t>
            </w:r>
          </w:p>
        </w:tc>
        <w:tc>
          <w:tcPr>
            <w:tcW w:w="3382" w:type="dxa"/>
            <w:tcBorders>
              <w:top w:val="single" w:color="000000" w:sz="4" w:space="0"/>
            </w:tcBorders>
          </w:tcPr>
          <w:p w:rsidR="00EC1B58" w:rsidRDefault="003726D1" w14:paraId="3777F6EF" w14:textId="77777777">
            <w:pPr>
              <w:pStyle w:val="TableParagraph"/>
              <w:spacing w:line="256" w:lineRule="exact"/>
              <w:ind w:right="1232"/>
              <w:jc w:val="right"/>
              <w:rPr>
                <w:b/>
                <w:i/>
                <w:sz w:val="24"/>
              </w:rPr>
            </w:pPr>
            <w:r>
              <w:rPr>
                <w:b/>
                <w:i/>
                <w:spacing w:val="-2"/>
                <w:sz w:val="24"/>
              </w:rPr>
              <w:t>(Grade)</w:t>
            </w:r>
          </w:p>
        </w:tc>
        <w:tc>
          <w:tcPr>
            <w:tcW w:w="3034" w:type="dxa"/>
            <w:tcBorders>
              <w:top w:val="single" w:color="000000" w:sz="4" w:space="0"/>
            </w:tcBorders>
          </w:tcPr>
          <w:p w:rsidR="00EC1B58" w:rsidRDefault="003726D1" w14:paraId="1048F63C" w14:textId="77777777">
            <w:pPr>
              <w:pStyle w:val="TableParagraph"/>
              <w:spacing w:line="256" w:lineRule="exact"/>
              <w:ind w:right="702"/>
              <w:jc w:val="right"/>
              <w:rPr>
                <w:b/>
                <w:i/>
                <w:sz w:val="24"/>
              </w:rPr>
            </w:pPr>
            <w:r>
              <w:rPr>
                <w:b/>
                <w:i/>
                <w:spacing w:val="-2"/>
                <w:sz w:val="24"/>
              </w:rPr>
              <w:t>(Birthdate)</w:t>
            </w:r>
          </w:p>
        </w:tc>
      </w:tr>
    </w:tbl>
    <w:p w:rsidR="00EC1B58" w:rsidRDefault="00EC1B58" w14:paraId="5BBE1B3F" w14:textId="77777777">
      <w:pPr>
        <w:pStyle w:val="BodyText"/>
        <w:spacing w:before="78"/>
      </w:pPr>
    </w:p>
    <w:p w:rsidR="00EC1B58" w:rsidRDefault="003726D1" w14:paraId="2728250B" w14:textId="77777777">
      <w:pPr>
        <w:pStyle w:val="BodyText"/>
        <w:spacing w:line="336" w:lineRule="auto"/>
        <w:ind w:left="300" w:right="1758"/>
      </w:pPr>
      <w:r>
        <w:rPr>
          <w:rFonts w:ascii="Wingdings" w:hAnsi="Wingdings"/>
          <w:sz w:val="28"/>
        </w:rPr>
        <w:t></w:t>
      </w:r>
      <w:r>
        <w:rPr>
          <w:spacing w:val="-6"/>
          <w:sz w:val="28"/>
        </w:rPr>
        <w:t xml:space="preserve"> </w:t>
      </w:r>
      <w:r>
        <w:t>Please</w:t>
      </w:r>
      <w:r>
        <w:rPr>
          <w:spacing w:val="-5"/>
        </w:rPr>
        <w:t xml:space="preserve"> </w:t>
      </w:r>
      <w:r>
        <w:t>include</w:t>
      </w:r>
      <w:r>
        <w:rPr>
          <w:spacing w:val="-5"/>
        </w:rPr>
        <w:t xml:space="preserve"> </w:t>
      </w:r>
      <w:r>
        <w:t>disciplinary</w:t>
      </w:r>
      <w:r>
        <w:rPr>
          <w:spacing w:val="-3"/>
        </w:rPr>
        <w:t xml:space="preserve"> </w:t>
      </w:r>
      <w:r>
        <w:t>records</w:t>
      </w:r>
      <w:r>
        <w:rPr>
          <w:spacing w:val="-4"/>
        </w:rPr>
        <w:t xml:space="preserve"> </w:t>
      </w:r>
      <w:r>
        <w:t>with</w:t>
      </w:r>
      <w:r>
        <w:rPr>
          <w:spacing w:val="-4"/>
        </w:rPr>
        <w:t xml:space="preserve"> </w:t>
      </w:r>
      <w:r>
        <w:t>regards</w:t>
      </w:r>
      <w:r>
        <w:rPr>
          <w:spacing w:val="-4"/>
        </w:rPr>
        <w:t xml:space="preserve"> </w:t>
      </w:r>
      <w:r>
        <w:t>to</w:t>
      </w:r>
      <w:r>
        <w:rPr>
          <w:spacing w:val="-4"/>
        </w:rPr>
        <w:t xml:space="preserve"> </w:t>
      </w:r>
      <w:r>
        <w:t>suspension</w:t>
      </w:r>
      <w:r>
        <w:rPr>
          <w:spacing w:val="-4"/>
        </w:rPr>
        <w:t xml:space="preserve"> </w:t>
      </w:r>
      <w:r>
        <w:t>and</w:t>
      </w:r>
      <w:r>
        <w:rPr>
          <w:spacing w:val="-4"/>
        </w:rPr>
        <w:t xml:space="preserve"> </w:t>
      </w:r>
      <w:r>
        <w:t>expulsion. These records should be sent to the following address:</w:t>
      </w:r>
    </w:p>
    <w:p w:rsidR="00EC1B58" w:rsidRDefault="003726D1" w14:paraId="4A21D2B7" w14:textId="77777777">
      <w:pPr>
        <w:pStyle w:val="BodyText"/>
        <w:spacing w:before="146"/>
        <w:rPr>
          <w:sz w:val="20"/>
        </w:rPr>
      </w:pPr>
      <w:r>
        <w:rPr>
          <w:noProof/>
        </w:rPr>
        <mc:AlternateContent>
          <mc:Choice Requires="wps">
            <w:drawing>
              <wp:anchor distT="0" distB="0" distL="0" distR="0" simplePos="0" relativeHeight="487638528" behindDoc="1" locked="0" layoutInCell="1" allowOverlap="1" wp14:anchorId="2D5CF2E4" wp14:editId="61DEF0C3">
                <wp:simplePos x="0" y="0"/>
                <wp:positionH relativeFrom="page">
                  <wp:posOffset>1143304</wp:posOffset>
                </wp:positionH>
                <wp:positionV relativeFrom="paragraph">
                  <wp:posOffset>253993</wp:posOffset>
                </wp:positionV>
                <wp:extent cx="3276600" cy="1270"/>
                <wp:effectExtent l="0" t="0" r="0" b="0"/>
                <wp:wrapTopAndBottom/>
                <wp:docPr id="270" name="Graphic 270"/>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3276600" cy="1270"/>
                        </a:xfrm>
                        <a:custGeom>
                          <a:avLst/>
                          <a:gdLst/>
                          <a:ahLst/>
                          <a:cxnLst/>
                          <a:rect l="l" t="t" r="r" b="b"/>
                          <a:pathLst>
                            <a:path w="3276600">
                              <a:moveTo>
                                <a:pt x="0" y="0"/>
                              </a:moveTo>
                              <a:lnTo>
                                <a:pt x="3276600" y="0"/>
                              </a:lnTo>
                            </a:path>
                          </a:pathLst>
                        </a:custGeom>
                        <a:ln w="6096">
                          <a:solidFill>
                            <a:srgbClr val="000000"/>
                          </a:solidFill>
                          <a:prstDash val="solid"/>
                        </a:ln>
                      </wps:spPr>
                      <wps:bodyPr wrap="square" lIns="0" tIns="0" rIns="0" bIns="0" rtlCol="0">
                        <a:prstTxWarp prst="textNoShape">
                          <a:avLst/>
                        </a:prstTxWarp>
                        <a:noAutofit/>
                      </wps:bodyPr>
                    </wps:wsp>
                  </a:graphicData>
                </a:graphic>
              </wp:anchor>
            </w:drawing>
          </mc:Choice>
          <mc:Fallback xmlns:a="http://schemas.openxmlformats.org/drawingml/2006/main">
            <w:pict w14:anchorId="03CB2616">
              <v:shape id="Graphic 270" style="position:absolute;margin-left:90pt;margin-top:20pt;width:258pt;height:.1pt;z-index:-15677952;visibility:visible;mso-wrap-style:square;mso-wrap-distance-left:0;mso-wrap-distance-top:0;mso-wrap-distance-right:0;mso-wrap-distance-bottom:0;mso-position-horizontal:absolute;mso-position-horizontal-relative:page;mso-position-vertical:absolute;mso-position-vertical-relative:text;v-text-anchor:top" coordsize="3276600,1270" o:spid="_x0000_s1026" filled="f" strokeweight=".48pt" path="m,l3276600,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" w14:anchorId="21539CC6">
                <v:path arrowok="t"/>
                <w10:wrap type="topAndBottom" anchorx="page"/>
              </v:shape>
            </w:pict>
          </mc:Fallback>
        </mc:AlternateContent>
      </w:r>
    </w:p>
    <w:p w:rsidR="00EC1B58" w:rsidRDefault="003726D1" w14:paraId="0E9D8768" w14:textId="77777777">
      <w:pPr>
        <w:ind w:left="1651"/>
        <w:rPr>
          <w:b/>
          <w:i/>
          <w:sz w:val="24"/>
        </w:rPr>
      </w:pPr>
      <w:r>
        <w:rPr>
          <w:b/>
          <w:i/>
          <w:sz w:val="24"/>
        </w:rPr>
        <w:t>(Present</w:t>
      </w:r>
      <w:r>
        <w:rPr>
          <w:b/>
          <w:i/>
          <w:spacing w:val="-5"/>
          <w:sz w:val="24"/>
        </w:rPr>
        <w:t xml:space="preserve"> </w:t>
      </w:r>
      <w:r>
        <w:rPr>
          <w:b/>
          <w:i/>
          <w:spacing w:val="-2"/>
          <w:sz w:val="24"/>
        </w:rPr>
        <w:t>School)</w:t>
      </w:r>
    </w:p>
    <w:p w:rsidR="00EC1B58" w:rsidRDefault="003726D1" w14:paraId="4C605ADA" w14:textId="77777777">
      <w:pPr>
        <w:pStyle w:val="BodyText"/>
        <w:spacing w:before="14"/>
        <w:rPr>
          <w:b/>
          <w:i/>
          <w:sz w:val="20"/>
        </w:rPr>
      </w:pPr>
      <w:r>
        <w:rPr>
          <w:noProof/>
        </w:rPr>
        <mc:AlternateContent>
          <mc:Choice Requires="wps">
            <w:drawing>
              <wp:anchor distT="0" distB="0" distL="0" distR="0" simplePos="0" relativeHeight="487639040" behindDoc="1" locked="0" layoutInCell="1" allowOverlap="1" wp14:anchorId="40C7642C" wp14:editId="3C5AC513">
                <wp:simplePos x="0" y="0"/>
                <wp:positionH relativeFrom="page">
                  <wp:posOffset>1143304</wp:posOffset>
                </wp:positionH>
                <wp:positionV relativeFrom="paragraph">
                  <wp:posOffset>170474</wp:posOffset>
                </wp:positionV>
                <wp:extent cx="3200400" cy="1270"/>
                <wp:effectExtent l="0" t="0" r="0" b="0"/>
                <wp:wrapTopAndBottom/>
                <wp:docPr id="271" name="Graphic 271"/>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3200400" cy="1270"/>
                        </a:xfrm>
                        <a:custGeom>
                          <a:avLst/>
                          <a:gdLst/>
                          <a:ahLst/>
                          <a:cxnLst/>
                          <a:rect l="l" t="t" r="r" b="b"/>
                          <a:pathLst>
                            <a:path w="3200400">
                              <a:moveTo>
                                <a:pt x="0" y="0"/>
                              </a:moveTo>
                              <a:lnTo>
                                <a:pt x="3200400" y="0"/>
                              </a:lnTo>
                            </a:path>
                          </a:pathLst>
                        </a:custGeom>
                        <a:ln w="9601">
                          <a:solidFill>
                            <a:srgbClr val="000000"/>
                          </a:solidFill>
                          <a:prstDash val="solid"/>
                        </a:ln>
                      </wps:spPr>
                      <wps:bodyPr wrap="square" lIns="0" tIns="0" rIns="0" bIns="0" rtlCol="0">
                        <a:prstTxWarp prst="textNoShape">
                          <a:avLst/>
                        </a:prstTxWarp>
                        <a:noAutofit/>
                      </wps:bodyPr>
                    </wps:wsp>
                  </a:graphicData>
                </a:graphic>
              </wp:anchor>
            </w:drawing>
          </mc:Choice>
          <mc:Fallback xmlns:a="http://schemas.openxmlformats.org/drawingml/2006/main">
            <w:pict w14:anchorId="2846956C">
              <v:shape id="Graphic 271" style="position:absolute;margin-left:90pt;margin-top:13.4pt;width:252pt;height:.1pt;z-index:-15677440;visibility:visible;mso-wrap-style:square;mso-wrap-distance-left:0;mso-wrap-distance-top:0;mso-wrap-distance-right:0;mso-wrap-distance-bottom:0;mso-position-horizontal:absolute;mso-position-horizontal-relative:page;mso-position-vertical:absolute;mso-position-vertical-relative:text;v-text-anchor:top" coordsize="3200400,1270" o:spid="_x0000_s1026" filled="f" strokeweight=".26669mm" path="m,l3200400,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" w14:anchorId="229F92E7">
                <v:path arrowok="t"/>
                <w10:wrap type="topAndBottom" anchorx="page"/>
              </v:shape>
            </w:pict>
          </mc:Fallback>
        </mc:AlternateContent>
      </w:r>
    </w:p>
    <w:p w:rsidR="00EC1B58" w:rsidRDefault="003726D1" w14:paraId="278A2E45" w14:textId="77777777">
      <w:pPr>
        <w:ind w:left="1651"/>
        <w:rPr>
          <w:b/>
          <w:i/>
          <w:sz w:val="24"/>
        </w:rPr>
      </w:pPr>
      <w:r>
        <w:rPr>
          <w:b/>
          <w:i/>
          <w:spacing w:val="-2"/>
          <w:sz w:val="24"/>
        </w:rPr>
        <w:t>(Address)</w:t>
      </w:r>
    </w:p>
    <w:p w:rsidR="00EC1B58" w:rsidRDefault="003726D1" w14:paraId="7B1DD512" w14:textId="77777777">
      <w:pPr>
        <w:pStyle w:val="BodyText"/>
        <w:spacing w:before="14"/>
        <w:rPr>
          <w:b/>
          <w:i/>
          <w:sz w:val="20"/>
        </w:rPr>
      </w:pPr>
      <w:r>
        <w:rPr>
          <w:noProof/>
        </w:rPr>
        <mc:AlternateContent>
          <mc:Choice Requires="wps">
            <w:drawing>
              <wp:anchor distT="0" distB="0" distL="0" distR="0" simplePos="0" relativeHeight="487639552" behindDoc="1" locked="0" layoutInCell="1" allowOverlap="1" wp14:anchorId="0147429F" wp14:editId="25D383A3">
                <wp:simplePos x="0" y="0"/>
                <wp:positionH relativeFrom="page">
                  <wp:posOffset>1143304</wp:posOffset>
                </wp:positionH>
                <wp:positionV relativeFrom="paragraph">
                  <wp:posOffset>170474</wp:posOffset>
                </wp:positionV>
                <wp:extent cx="3201035" cy="1270"/>
                <wp:effectExtent l="0" t="0" r="0" b="0"/>
                <wp:wrapTopAndBottom/>
                <wp:docPr id="272" name="Graphic 272"/>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3201035" cy="1270"/>
                        </a:xfrm>
                        <a:custGeom>
                          <a:avLst/>
                          <a:gdLst/>
                          <a:ahLst/>
                          <a:cxnLst/>
                          <a:rect l="l" t="t" r="r" b="b"/>
                          <a:pathLst>
                            <a:path w="3201035">
                              <a:moveTo>
                                <a:pt x="0" y="0"/>
                              </a:moveTo>
                              <a:lnTo>
                                <a:pt x="3200730" y="0"/>
                              </a:lnTo>
                            </a:path>
                          </a:pathLst>
                        </a:custGeom>
                        <a:ln w="9601">
                          <a:solidFill>
                            <a:srgbClr val="000000"/>
                          </a:solidFill>
                          <a:prstDash val="solid"/>
                        </a:ln>
                      </wps:spPr>
                      <wps:bodyPr wrap="square" lIns="0" tIns="0" rIns="0" bIns="0" rtlCol="0">
                        <a:prstTxWarp prst="textNoShape">
                          <a:avLst/>
                        </a:prstTxWarp>
                        <a:noAutofit/>
                      </wps:bodyPr>
                    </wps:wsp>
                  </a:graphicData>
                </a:graphic>
              </wp:anchor>
            </w:drawing>
          </mc:Choice>
          <mc:Fallback xmlns:a="http://schemas.openxmlformats.org/drawingml/2006/main">
            <w:pict w14:anchorId="1DFC9821">
              <v:shape id="Graphic 272" style="position:absolute;margin-left:90pt;margin-top:13.4pt;width:252.05pt;height:.1pt;z-index:-15676928;visibility:visible;mso-wrap-style:square;mso-wrap-distance-left:0;mso-wrap-distance-top:0;mso-wrap-distance-right:0;mso-wrap-distance-bottom:0;mso-position-horizontal:absolute;mso-position-horizontal-relative:page;mso-position-vertical:absolute;mso-position-vertical-relative:text;v-text-anchor:top" coordsize="3201035,1270" o:spid="_x0000_s1026" filled="f" strokeweight=".26669mm" path="m,l3200730,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" w14:anchorId="56C5E7D2">
                <v:path arrowok="t"/>
                <w10:wrap type="topAndBottom" anchorx="page"/>
              </v:shape>
            </w:pict>
          </mc:Fallback>
        </mc:AlternateContent>
      </w:r>
    </w:p>
    <w:p w:rsidR="00EC1B58" w:rsidRDefault="003726D1" w14:paraId="428402BC" w14:textId="77777777">
      <w:pPr>
        <w:ind w:left="1651"/>
        <w:rPr>
          <w:b/>
          <w:i/>
          <w:sz w:val="24"/>
        </w:rPr>
      </w:pPr>
      <w:r>
        <w:rPr>
          <w:b/>
          <w:i/>
          <w:sz w:val="24"/>
        </w:rPr>
        <w:t>(City,</w:t>
      </w:r>
      <w:r>
        <w:rPr>
          <w:b/>
          <w:i/>
          <w:spacing w:val="-1"/>
          <w:sz w:val="24"/>
        </w:rPr>
        <w:t xml:space="preserve"> </w:t>
      </w:r>
      <w:r>
        <w:rPr>
          <w:b/>
          <w:i/>
          <w:sz w:val="24"/>
        </w:rPr>
        <w:t>State,</w:t>
      </w:r>
      <w:r>
        <w:rPr>
          <w:b/>
          <w:i/>
          <w:spacing w:val="-1"/>
          <w:sz w:val="24"/>
        </w:rPr>
        <w:t xml:space="preserve"> </w:t>
      </w:r>
      <w:r>
        <w:rPr>
          <w:b/>
          <w:i/>
          <w:spacing w:val="-4"/>
          <w:sz w:val="24"/>
        </w:rPr>
        <w:t>ZIP)</w:t>
      </w:r>
    </w:p>
    <w:p w:rsidR="00EC1B58" w:rsidRDefault="00EC1B58" w14:paraId="5D69AF0D" w14:textId="77777777">
      <w:pPr>
        <w:pStyle w:val="BodyText"/>
        <w:rPr>
          <w:b/>
          <w:i/>
          <w:sz w:val="20"/>
        </w:rPr>
      </w:pPr>
    </w:p>
    <w:p w:rsidR="00EC1B58" w:rsidRDefault="003726D1" w14:paraId="3A6D6DE0" w14:textId="77777777">
      <w:pPr>
        <w:pStyle w:val="BodyText"/>
        <w:spacing w:before="27"/>
        <w:rPr>
          <w:b/>
          <w:i/>
          <w:sz w:val="20"/>
        </w:rPr>
      </w:pPr>
      <w:r>
        <w:rPr>
          <w:noProof/>
        </w:rPr>
        <mc:AlternateContent>
          <mc:Choice Requires="wps">
            <w:drawing>
              <wp:anchor distT="0" distB="0" distL="0" distR="0" simplePos="0" relativeHeight="487640064" behindDoc="1" locked="0" layoutInCell="1" allowOverlap="1" wp14:anchorId="3E6DCEB2" wp14:editId="159F56C6">
                <wp:simplePos x="0" y="0"/>
                <wp:positionH relativeFrom="page">
                  <wp:posOffset>1143304</wp:posOffset>
                </wp:positionH>
                <wp:positionV relativeFrom="paragraph">
                  <wp:posOffset>178589</wp:posOffset>
                </wp:positionV>
                <wp:extent cx="2819400" cy="1270"/>
                <wp:effectExtent l="0" t="0" r="0" b="0"/>
                <wp:wrapTopAndBottom/>
                <wp:docPr id="273" name="Graphic 273"/>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2819400" cy="1270"/>
                        </a:xfrm>
                        <a:custGeom>
                          <a:avLst/>
                          <a:gdLst/>
                          <a:ahLst/>
                          <a:cxnLst/>
                          <a:rect l="l" t="t" r="r" b="b"/>
                          <a:pathLst>
                            <a:path w="2819400">
                              <a:moveTo>
                                <a:pt x="0" y="0"/>
                              </a:moveTo>
                              <a:lnTo>
                                <a:pt x="2819400" y="0"/>
                              </a:lnTo>
                            </a:path>
                          </a:pathLst>
                        </a:custGeom>
                        <a:ln w="6096">
                          <a:solidFill>
                            <a:srgbClr val="000000"/>
                          </a:solidFill>
                          <a:prstDash val="solid"/>
                        </a:ln>
                      </wps:spPr>
                      <wps:bodyPr wrap="square" lIns="0" tIns="0" rIns="0" bIns="0" rtlCol="0">
                        <a:prstTxWarp prst="textNoShape">
                          <a:avLst/>
                        </a:prstTxWarp>
                        <a:noAutofit/>
                      </wps:bodyPr>
                    </wps:wsp>
                  </a:graphicData>
                </a:graphic>
              </wp:anchor>
            </w:drawing>
          </mc:Choice>
          <mc:Fallback xmlns:a="http://schemas.openxmlformats.org/drawingml/2006/main">
            <w:pict w14:anchorId="7B8BDB08">
              <v:shape id="Graphic 273" style="position:absolute;margin-left:90pt;margin-top:14.05pt;width:222pt;height:.1pt;z-index:-15676416;visibility:visible;mso-wrap-style:square;mso-wrap-distance-left:0;mso-wrap-distance-top:0;mso-wrap-distance-right:0;mso-wrap-distance-bottom:0;mso-position-horizontal:absolute;mso-position-horizontal-relative:page;mso-position-vertical:absolute;mso-position-vertical-relative:text;v-text-anchor:top" coordsize="2819400,1270" o:spid="_x0000_s1026" filled="f" strokeweight=".48pt" path="m,l2819400,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" w14:anchorId="1D98962D">
                <v:path arrowok="t"/>
                <w10:wrap type="topAndBottom" anchorx="page"/>
              </v:shape>
            </w:pict>
          </mc:Fallback>
        </mc:AlternateContent>
      </w:r>
    </w:p>
    <w:p w:rsidR="00EC1B58" w:rsidRDefault="003726D1" w14:paraId="131CF049" w14:textId="77777777">
      <w:pPr>
        <w:pStyle w:val="Heading2"/>
        <w:spacing w:before="0"/>
        <w:ind w:left="1020"/>
        <w:jc w:val="both"/>
      </w:pPr>
      <w:r>
        <w:t>Principal/Designee’s</w:t>
      </w:r>
      <w:r>
        <w:rPr>
          <w:spacing w:val="-11"/>
        </w:rPr>
        <w:t xml:space="preserve"> </w:t>
      </w:r>
      <w:r>
        <w:rPr>
          <w:spacing w:val="-2"/>
        </w:rPr>
        <w:t>Signature</w:t>
      </w:r>
    </w:p>
    <w:p w:rsidR="00EC1B58" w:rsidRDefault="003726D1" w14:paraId="583AE60D" w14:textId="77777777">
      <w:pPr>
        <w:pStyle w:val="BodyText"/>
        <w:spacing w:before="120"/>
        <w:ind w:left="300" w:right="358"/>
        <w:jc w:val="both"/>
      </w:pPr>
      <w:r>
        <w:t xml:space="preserve">This transfer is provided for in the Family Educational Rights and </w:t>
      </w:r>
      <w:r>
        <w:t>Privacy Act, as amended. Regulations do not require an acknowledgment from the parent or eligible student that s/he has received notification before records may be released to other educational institutions.</w:t>
      </w:r>
    </w:p>
    <w:p w:rsidR="00EC1B58" w:rsidRDefault="003726D1" w14:paraId="66987024" w14:textId="77777777">
      <w:pPr>
        <w:pStyle w:val="Heading2"/>
        <w:spacing w:before="240"/>
        <w:jc w:val="both"/>
      </w:pPr>
      <w:r>
        <w:rPr>
          <w:smallCaps/>
        </w:rPr>
        <w:t>Related</w:t>
      </w:r>
      <w:r>
        <w:rPr>
          <w:smallCaps/>
          <w:spacing w:val="-8"/>
        </w:rPr>
        <w:t xml:space="preserve"> </w:t>
      </w:r>
      <w:r>
        <w:rPr>
          <w:smallCaps/>
          <w:spacing w:val="-2"/>
        </w:rPr>
        <w:t>Procedure:</w:t>
      </w:r>
    </w:p>
    <w:p w:rsidR="00EC1B58" w:rsidRDefault="003726D1" w14:paraId="0112F2BE" w14:textId="77777777">
      <w:pPr>
        <w:spacing w:before="118"/>
        <w:ind w:left="732"/>
        <w:rPr>
          <w:sz w:val="24"/>
        </w:rPr>
      </w:pPr>
      <w:r>
        <w:rPr>
          <w:sz w:val="24"/>
        </w:rPr>
        <w:t xml:space="preserve">09.14 </w:t>
      </w:r>
      <w:r>
        <w:rPr>
          <w:spacing w:val="-2"/>
          <w:sz w:val="24"/>
        </w:rPr>
        <w:t>AP.231</w:t>
      </w:r>
    </w:p>
    <w:p w:rsidR="00EC1B58" w:rsidRDefault="003726D1" w14:paraId="4EF71872" w14:textId="77777777">
      <w:pPr>
        <w:pStyle w:val="BodyText"/>
        <w:ind w:right="357"/>
        <w:jc w:val="right"/>
      </w:pPr>
      <w:r>
        <w:rPr>
          <w:spacing w:val="-2"/>
        </w:rPr>
        <w:t>Review/Revised:</w:t>
      </w:r>
    </w:p>
    <w:p w:rsidR="00EC1B58" w:rsidRDefault="00EC1B58" w14:paraId="7871BACF" w14:textId="77777777">
      <w:pPr>
        <w:jc w:val="right"/>
        <w:sectPr w:rsidR="00EC1B58" w:rsidSect="00A14CF6">
          <w:headerReference w:type="default" r:id="rId108"/>
          <w:footerReference w:type="default" r:id="rId109"/>
          <w:pgSz w:w="12240" w:h="15840" w:orient="portrait"/>
          <w:pgMar w:top="1280" w:right="720" w:bottom="680" w:left="1500" w:header="1017" w:footer="497" w:gutter="0"/>
          <w:cols w:space="720"/>
        </w:sectPr>
      </w:pPr>
    </w:p>
    <w:p w:rsidR="00EC1B58" w:rsidRDefault="003726D1" w14:paraId="3E1883FF" w14:textId="77777777">
      <w:pPr>
        <w:pStyle w:val="Heading1"/>
        <w:ind w:left="598"/>
        <w:jc w:val="left"/>
        <w:rPr>
          <w:u w:val="none"/>
        </w:rPr>
      </w:pPr>
      <w:r>
        <w:t>Designation</w:t>
      </w:r>
      <w:r>
        <w:rPr>
          <w:spacing w:val="-9"/>
        </w:rPr>
        <w:t xml:space="preserve"> </w:t>
      </w:r>
      <w:r>
        <w:t>and</w:t>
      </w:r>
      <w:r>
        <w:rPr>
          <w:spacing w:val="-6"/>
        </w:rPr>
        <w:t xml:space="preserve"> </w:t>
      </w:r>
      <w:r>
        <w:t>Agreement</w:t>
      </w:r>
      <w:r>
        <w:rPr>
          <w:spacing w:val="-6"/>
        </w:rPr>
        <w:t xml:space="preserve"> </w:t>
      </w:r>
      <w:r>
        <w:t>for</w:t>
      </w:r>
      <w:r>
        <w:rPr>
          <w:spacing w:val="-4"/>
        </w:rPr>
        <w:t xml:space="preserve"> </w:t>
      </w:r>
      <w:r>
        <w:t>Disclosure</w:t>
      </w:r>
      <w:r>
        <w:rPr>
          <w:spacing w:val="-5"/>
        </w:rPr>
        <w:t xml:space="preserve"> </w:t>
      </w:r>
      <w:r>
        <w:t>to</w:t>
      </w:r>
      <w:r>
        <w:rPr>
          <w:spacing w:val="-7"/>
        </w:rPr>
        <w:t xml:space="preserve"> </w:t>
      </w:r>
      <w:r>
        <w:t>Authorized</w:t>
      </w:r>
      <w:r>
        <w:rPr>
          <w:spacing w:val="-6"/>
        </w:rPr>
        <w:t xml:space="preserve"> </w:t>
      </w:r>
      <w:r>
        <w:rPr>
          <w:spacing w:val="-2"/>
        </w:rPr>
        <w:t>Representatives</w:t>
      </w:r>
    </w:p>
    <w:p w:rsidR="00EC1B58" w:rsidRDefault="003726D1" w14:paraId="4D8C9D96" w14:textId="77777777">
      <w:pPr>
        <w:pStyle w:val="BodyText"/>
        <w:spacing w:before="10"/>
        <w:rPr>
          <w:b/>
          <w:sz w:val="18"/>
        </w:rPr>
      </w:pPr>
      <w:r>
        <w:rPr>
          <w:noProof/>
        </w:rPr>
        <mc:AlternateContent>
          <mc:Choice Requires="wps">
            <w:drawing>
              <wp:anchor distT="0" distB="0" distL="0" distR="0" simplePos="0" relativeHeight="487640576" behindDoc="1" locked="0" layoutInCell="1" allowOverlap="1" wp14:anchorId="1CD0AC78" wp14:editId="0C753676">
                <wp:simplePos x="0" y="0"/>
                <wp:positionH relativeFrom="page">
                  <wp:posOffset>1061008</wp:posOffset>
                </wp:positionH>
                <wp:positionV relativeFrom="paragraph">
                  <wp:posOffset>167584</wp:posOffset>
                </wp:positionV>
                <wp:extent cx="6109335" cy="577850"/>
                <wp:effectExtent l="0" t="0" r="0" b="0"/>
                <wp:wrapTopAndBottom/>
                <wp:docPr id="277" name="Textbox 27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6109335" cy="577850"/>
                        </a:xfrm>
                        <a:prstGeom prst="rect">
                          <a:avLst/>
                        </a:prstGeom>
                        <a:ln w="27431" cmpd="dbl">
                          <a:solidFill>
                            <a:srgbClr val="000000"/>
                          </a:solidFill>
                          <a:prstDash val="solid"/>
                        </a:ln>
                      </wps:spPr>
                      <wps:txbx>
                        <w:txbxContent>
                          <w:p w:rsidR="00EC1B58" w:rsidRDefault="003726D1" w14:paraId="07A2E74C" w14:textId="77777777">
                            <w:pPr>
                              <w:pStyle w:val="BodyText"/>
                              <w:spacing w:before="18"/>
                              <w:ind w:left="108" w:right="112"/>
                              <w:jc w:val="both"/>
                            </w:pPr>
                            <w:r>
                              <w:t xml:space="preserve">This designation and agreement form shall be completed prior to District release of personally identifiable </w:t>
                            </w:r>
                            <w:r>
                              <w:t>student record information to outside individuals/entities concerning Federal or</w:t>
                            </w:r>
                            <w:r>
                              <w:rPr>
                                <w:spacing w:val="-1"/>
                              </w:rPr>
                              <w:t xml:space="preserve"> </w:t>
                            </w:r>
                            <w:r>
                              <w:t>State supported programs.</w:t>
                            </w:r>
                          </w:p>
                        </w:txbxContent>
                      </wps:txbx>
                      <wps:bodyPr wrap="square" lIns="0" tIns="0" rIns="0" bIns="0" rtlCol="0">
                        <a:noAutofit/>
                      </wps:bodyPr>
                    </wps:wsp>
                  </a:graphicData>
                </a:graphic>
              </wp:anchor>
            </w:drawing>
          </mc:Choice>
          <mc:Fallback xmlns:a="http://schemas.openxmlformats.org/drawingml/2006/main">
            <w:pict w14:anchorId="67D767A4">
              <v:shape id="Textbox 277" style="position:absolute;margin-left:83.55pt;margin-top:13.2pt;width:481.05pt;height:45.5pt;z-index:-15675904;visibility:visible;mso-wrap-style:square;mso-wrap-distance-left:0;mso-wrap-distance-top:0;mso-wrap-distance-right:0;mso-wrap-distance-bottom:0;mso-position-horizontal:absolute;mso-position-horizontal-relative:page;mso-position-vertical:absolute;mso-position-vertical-relative:text;v-text-anchor:top" o:spid="_x0000_s1061" filled="f" strokeweight=".76197mm"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" w14:anchorId="1CD0AC78">
                <v:stroke linestyle="thinThin"/>
                <v:path arrowok="t"/>
                <v:textbox inset="0,0,0,0">
                  <w:txbxContent>
                    <w:p w:rsidR="00EC1B58" w:rsidRDefault="00000000" w14:paraId="0579933C" w14:textId="77777777">
                      <w:pPr>
                        <w:pStyle w:val="BodyText"/>
                        <w:spacing w:before="18"/>
                        <w:ind w:left="108" w:right="112"/>
                        <w:jc w:val="both"/>
                      </w:pPr>
                      <w:r>
                        <w:t>This designation and agreement form shall be completed prior to District release of personally identifiable student record information to outside individuals/entities concerning Federal or</w:t>
                      </w:r>
                      <w:r>
                        <w:rPr>
                          <w:spacing w:val="-1"/>
                        </w:rPr>
                        <w:t xml:space="preserve"> </w:t>
                      </w:r>
                      <w:r>
                        <w:t>State supported programs.</w:t>
                      </w:r>
                    </w:p>
                  </w:txbxContent>
                </v:textbox>
                <w10:wrap type="topAndBottom" anchorx="page"/>
              </v:shape>
            </w:pict>
          </mc:Fallback>
        </mc:AlternateContent>
      </w:r>
    </w:p>
    <w:p w:rsidR="00EC1B58" w:rsidRDefault="003726D1" w14:paraId="26865611" w14:textId="77777777">
      <w:pPr>
        <w:pStyle w:val="Heading2"/>
        <w:tabs>
          <w:tab w:val="left" w:pos="7123"/>
        </w:tabs>
        <w:spacing w:before="143" w:line="343" w:lineRule="auto"/>
        <w:ind w:right="2895"/>
      </w:pPr>
      <w:r>
        <w:rPr>
          <w:smallCaps/>
        </w:rPr>
        <w:t xml:space="preserve">Authorized Representative: </w:t>
      </w:r>
      <w:r>
        <w:rPr>
          <w:smallCaps/>
          <w:u w:val="single"/>
        </w:rPr>
        <w:tab/>
      </w:r>
      <w:r>
        <w:rPr>
          <w:smallCaps/>
        </w:rPr>
        <w:t xml:space="preserve"> Personally Identifiable Information (PII) to be Disclosed:</w:t>
      </w:r>
    </w:p>
    <w:p w:rsidR="00EC1B58" w:rsidRDefault="00EC1B58" w14:paraId="0AA08419" w14:textId="77777777">
      <w:pPr>
        <w:pStyle w:val="BodyText"/>
        <w:rPr>
          <w:b/>
          <w:sz w:val="19"/>
        </w:rPr>
      </w:pPr>
    </w:p>
    <w:p w:rsidR="00EC1B58" w:rsidRDefault="00EC1B58" w14:paraId="4AF87638" w14:textId="77777777">
      <w:pPr>
        <w:pStyle w:val="BodyText"/>
        <w:rPr>
          <w:b/>
          <w:sz w:val="19"/>
        </w:rPr>
      </w:pPr>
    </w:p>
    <w:p w:rsidR="00EC1B58" w:rsidRDefault="00EC1B58" w14:paraId="38DC1298" w14:textId="77777777">
      <w:pPr>
        <w:pStyle w:val="BodyText"/>
        <w:spacing w:before="187"/>
        <w:rPr>
          <w:b/>
          <w:sz w:val="19"/>
        </w:rPr>
      </w:pPr>
    </w:p>
    <w:p w:rsidR="00EC1B58" w:rsidRDefault="003726D1" w14:paraId="6DC2194C" w14:textId="77777777">
      <w:pPr>
        <w:ind w:left="300"/>
        <w:rPr>
          <w:b/>
          <w:sz w:val="24"/>
        </w:rPr>
      </w:pPr>
      <w:r>
        <w:rPr>
          <w:b/>
          <w:smallCaps/>
          <w:spacing w:val="-2"/>
          <w:sz w:val="24"/>
        </w:rPr>
        <w:t>Purpose:</w:t>
      </w:r>
    </w:p>
    <w:p w:rsidR="00EC1B58" w:rsidRDefault="003726D1" w14:paraId="4A516EC5" w14:textId="77777777">
      <w:pPr>
        <w:pStyle w:val="BodyText"/>
        <w:spacing w:before="121"/>
        <w:ind w:left="300" w:right="357"/>
        <w:jc w:val="both"/>
      </w:pPr>
      <w:r>
        <w:t>The purpose of records release is to carry out activities in connection with Federal or State supported education programs as indicated below:</w:t>
      </w:r>
    </w:p>
    <w:p w:rsidR="00EC1B58" w:rsidRDefault="003726D1" w14:paraId="311366A4" w14:textId="77777777">
      <w:pPr>
        <w:pStyle w:val="BodyText"/>
        <w:tabs>
          <w:tab w:val="left" w:pos="3048"/>
          <w:tab w:val="left" w:pos="5478"/>
          <w:tab w:val="left" w:pos="7909"/>
        </w:tabs>
        <w:spacing w:before="120"/>
        <w:ind w:left="617"/>
      </w:pPr>
      <w:r>
        <w:rPr>
          <w:rFonts w:ascii="Wingdings" w:hAnsi="Wingdings"/>
        </w:rPr>
        <w:t></w:t>
      </w:r>
      <w:r>
        <w:rPr>
          <w:spacing w:val="-1"/>
        </w:rPr>
        <w:t xml:space="preserve"> </w:t>
      </w:r>
      <w:r>
        <w:rPr>
          <w:spacing w:val="-2"/>
        </w:rPr>
        <w:t>Audit</w:t>
      </w:r>
      <w:r>
        <w:tab/>
      </w:r>
      <w:r>
        <w:rPr>
          <w:rFonts w:ascii="Wingdings" w:hAnsi="Wingdings"/>
        </w:rPr>
        <w:t></w:t>
      </w:r>
      <w:r>
        <w:rPr>
          <w:spacing w:val="-3"/>
        </w:rPr>
        <w:t xml:space="preserve"> </w:t>
      </w:r>
      <w:r>
        <w:rPr>
          <w:spacing w:val="-2"/>
        </w:rPr>
        <w:t>Evaluation</w:t>
      </w:r>
      <w:r>
        <w:tab/>
      </w:r>
      <w:r>
        <w:rPr>
          <w:rFonts w:ascii="Wingdings" w:hAnsi="Wingdings"/>
        </w:rPr>
        <w:t></w:t>
      </w:r>
      <w:r>
        <w:rPr>
          <w:spacing w:val="-1"/>
        </w:rPr>
        <w:t xml:space="preserve"> </w:t>
      </w:r>
      <w:r>
        <w:rPr>
          <w:spacing w:val="-2"/>
        </w:rPr>
        <w:t>Enforcement</w:t>
      </w:r>
      <w:r>
        <w:tab/>
      </w:r>
      <w:r>
        <w:rPr>
          <w:rFonts w:ascii="Wingdings" w:hAnsi="Wingdings"/>
        </w:rPr>
        <w:t></w:t>
      </w:r>
      <w:r>
        <w:rPr>
          <w:spacing w:val="-2"/>
        </w:rPr>
        <w:t xml:space="preserve"> Compliance</w:t>
      </w:r>
    </w:p>
    <w:p w:rsidR="00EC1B58" w:rsidRDefault="003726D1" w14:paraId="50556AB5" w14:textId="77777777">
      <w:pPr>
        <w:pStyle w:val="Heading2"/>
        <w:spacing w:before="240"/>
        <w:ind w:right="355"/>
      </w:pPr>
      <w:r>
        <w:rPr>
          <w:smallCaps/>
        </w:rPr>
        <w:t>Description of the Activity for Which Records Will Be Used:</w:t>
      </w:r>
      <w:r>
        <w:rPr>
          <w:smallCaps/>
          <w:spacing w:val="-12"/>
        </w:rPr>
        <w:t xml:space="preserve"> </w:t>
      </w:r>
      <w:r>
        <w:rPr>
          <w:smallCaps/>
        </w:rPr>
        <w:t>Description of How the Information will be Used:</w:t>
      </w:r>
    </w:p>
    <w:p w:rsidR="00EC1B58" w:rsidRDefault="00EC1B58" w14:paraId="77EB8661" w14:textId="77777777">
      <w:pPr>
        <w:pStyle w:val="BodyText"/>
        <w:rPr>
          <w:b/>
          <w:sz w:val="19"/>
        </w:rPr>
      </w:pPr>
    </w:p>
    <w:p w:rsidR="00EC1B58" w:rsidRDefault="00EC1B58" w14:paraId="218F3545" w14:textId="77777777">
      <w:pPr>
        <w:pStyle w:val="BodyText"/>
        <w:rPr>
          <w:b/>
          <w:sz w:val="19"/>
        </w:rPr>
      </w:pPr>
    </w:p>
    <w:p w:rsidR="00EC1B58" w:rsidRDefault="00EC1B58" w14:paraId="0DFB5FA0" w14:textId="77777777">
      <w:pPr>
        <w:pStyle w:val="BodyText"/>
        <w:rPr>
          <w:b/>
          <w:sz w:val="19"/>
        </w:rPr>
      </w:pPr>
    </w:p>
    <w:p w:rsidR="00EC1B58" w:rsidRDefault="00EC1B58" w14:paraId="7F904281" w14:textId="77777777">
      <w:pPr>
        <w:pStyle w:val="BodyText"/>
        <w:spacing w:before="86"/>
        <w:rPr>
          <w:b/>
          <w:sz w:val="19"/>
        </w:rPr>
      </w:pPr>
    </w:p>
    <w:p w:rsidR="00EC1B58" w:rsidRDefault="003726D1" w14:paraId="5C5456B5" w14:textId="77777777">
      <w:pPr>
        <w:pStyle w:val="BodyText"/>
        <w:ind w:left="300" w:right="359"/>
        <w:jc w:val="both"/>
      </w:pPr>
      <w:r>
        <w:t>NOTE: The authorized representative designated herein shall not release the subject information to</w:t>
      </w:r>
      <w:r>
        <w:rPr>
          <w:spacing w:val="-10"/>
        </w:rPr>
        <w:t xml:space="preserve"> </w:t>
      </w:r>
      <w:r>
        <w:t>anyone</w:t>
      </w:r>
      <w:r>
        <w:rPr>
          <w:spacing w:val="-12"/>
        </w:rPr>
        <w:t xml:space="preserve"> </w:t>
      </w:r>
      <w:r>
        <w:t>other</w:t>
      </w:r>
      <w:r>
        <w:rPr>
          <w:spacing w:val="-12"/>
        </w:rPr>
        <w:t xml:space="preserve"> </w:t>
      </w:r>
      <w:r>
        <w:t>than</w:t>
      </w:r>
      <w:r>
        <w:rPr>
          <w:spacing w:val="-11"/>
        </w:rPr>
        <w:t xml:space="preserve"> </w:t>
      </w:r>
      <w:r>
        <w:t>its</w:t>
      </w:r>
      <w:r>
        <w:rPr>
          <w:spacing w:val="-10"/>
        </w:rPr>
        <w:t xml:space="preserve"> </w:t>
      </w:r>
      <w:r>
        <w:t>authorized</w:t>
      </w:r>
      <w:r>
        <w:rPr>
          <w:spacing w:val="-11"/>
        </w:rPr>
        <w:t xml:space="preserve"> </w:t>
      </w:r>
      <w:r>
        <w:t>representatives</w:t>
      </w:r>
      <w:r>
        <w:rPr>
          <w:spacing w:val="-8"/>
        </w:rPr>
        <w:t xml:space="preserve"> </w:t>
      </w:r>
      <w:r>
        <w:t>who</w:t>
      </w:r>
      <w:r>
        <w:rPr>
          <w:spacing w:val="-11"/>
        </w:rPr>
        <w:t xml:space="preserve"> </w:t>
      </w:r>
      <w:r>
        <w:t>have</w:t>
      </w:r>
      <w:r>
        <w:rPr>
          <w:spacing w:val="-12"/>
        </w:rPr>
        <w:t xml:space="preserve"> </w:t>
      </w:r>
      <w:r>
        <w:t>a</w:t>
      </w:r>
      <w:r>
        <w:rPr>
          <w:spacing w:val="-12"/>
        </w:rPr>
        <w:t xml:space="preserve"> </w:t>
      </w:r>
      <w:r>
        <w:t>legitimate</w:t>
      </w:r>
      <w:r>
        <w:rPr>
          <w:spacing w:val="-12"/>
        </w:rPr>
        <w:t xml:space="preserve"> </w:t>
      </w:r>
      <w:r>
        <w:t>interest</w:t>
      </w:r>
      <w:r>
        <w:rPr>
          <w:spacing w:val="-10"/>
        </w:rPr>
        <w:t xml:space="preserve"> </w:t>
      </w:r>
      <w:r>
        <w:t>in</w:t>
      </w:r>
      <w:r>
        <w:rPr>
          <w:spacing w:val="-10"/>
        </w:rPr>
        <w:t xml:space="preserve"> </w:t>
      </w:r>
      <w:r>
        <w:t>the</w:t>
      </w:r>
      <w:r>
        <w:rPr>
          <w:spacing w:val="-11"/>
        </w:rPr>
        <w:t xml:space="preserve"> </w:t>
      </w:r>
      <w:r>
        <w:t>activity</w:t>
      </w:r>
      <w:r>
        <w:rPr>
          <w:spacing w:val="-11"/>
        </w:rPr>
        <w:t xml:space="preserve"> </w:t>
      </w:r>
      <w:r>
        <w:t>set out in this agreement.</w:t>
      </w:r>
    </w:p>
    <w:p w:rsidR="00EC1B58" w:rsidRDefault="003726D1" w14:paraId="2A8F43BC" w14:textId="77777777">
      <w:pPr>
        <w:pStyle w:val="Heading2"/>
      </w:pPr>
      <w:r>
        <w:rPr>
          <w:smallCaps/>
        </w:rPr>
        <w:t>Records</w:t>
      </w:r>
      <w:r>
        <w:rPr>
          <w:smallCaps/>
          <w:spacing w:val="-11"/>
        </w:rPr>
        <w:t xml:space="preserve"> </w:t>
      </w:r>
      <w:r>
        <w:rPr>
          <w:smallCaps/>
          <w:spacing w:val="-2"/>
        </w:rPr>
        <w:t>Destruction:</w:t>
      </w:r>
    </w:p>
    <w:p w:rsidR="00EC1B58" w:rsidRDefault="003726D1" w14:paraId="55263EF0" w14:textId="77777777">
      <w:pPr>
        <w:pStyle w:val="BodyText"/>
        <w:spacing w:before="120"/>
        <w:ind w:left="300"/>
      </w:pPr>
      <w:r>
        <w:rPr>
          <w:spacing w:val="-2"/>
        </w:rPr>
        <w:t>The</w:t>
      </w:r>
      <w:r>
        <w:rPr>
          <w:spacing w:val="-7"/>
        </w:rPr>
        <w:t xml:space="preserve"> </w:t>
      </w:r>
      <w:r>
        <w:rPr>
          <w:spacing w:val="-2"/>
        </w:rPr>
        <w:t>authorized</w:t>
      </w:r>
      <w:r>
        <w:rPr>
          <w:spacing w:val="-6"/>
        </w:rPr>
        <w:t xml:space="preserve"> </w:t>
      </w:r>
      <w:r>
        <w:rPr>
          <w:spacing w:val="-2"/>
        </w:rPr>
        <w:t>representative</w:t>
      </w:r>
      <w:r>
        <w:rPr>
          <w:spacing w:val="-7"/>
        </w:rPr>
        <w:t xml:space="preserve"> </w:t>
      </w:r>
      <w:r>
        <w:rPr>
          <w:spacing w:val="-2"/>
        </w:rPr>
        <w:t>shall</w:t>
      </w:r>
      <w:r>
        <w:rPr>
          <w:spacing w:val="-4"/>
        </w:rPr>
        <w:t xml:space="preserve"> </w:t>
      </w:r>
      <w:r>
        <w:rPr>
          <w:spacing w:val="-2"/>
        </w:rPr>
        <w:t>destroy</w:t>
      </w:r>
      <w:r>
        <w:rPr>
          <w:spacing w:val="-6"/>
        </w:rPr>
        <w:t xml:space="preserve"> </w:t>
      </w:r>
      <w:r>
        <w:rPr>
          <w:spacing w:val="-2"/>
        </w:rPr>
        <w:t>the</w:t>
      </w:r>
      <w:r>
        <w:rPr>
          <w:spacing w:val="-6"/>
        </w:rPr>
        <w:t xml:space="preserve"> </w:t>
      </w:r>
      <w:r>
        <w:rPr>
          <w:spacing w:val="-2"/>
        </w:rPr>
        <w:t>PII</w:t>
      </w:r>
      <w:r>
        <w:rPr>
          <w:spacing w:val="-7"/>
        </w:rPr>
        <w:t xml:space="preserve"> </w:t>
      </w:r>
      <w:r>
        <w:rPr>
          <w:spacing w:val="-2"/>
        </w:rPr>
        <w:t>when</w:t>
      </w:r>
      <w:r>
        <w:rPr>
          <w:spacing w:val="-6"/>
        </w:rPr>
        <w:t xml:space="preserve"> </w:t>
      </w:r>
      <w:r>
        <w:rPr>
          <w:spacing w:val="-2"/>
        </w:rPr>
        <w:t>no</w:t>
      </w:r>
      <w:r>
        <w:rPr>
          <w:spacing w:val="-6"/>
        </w:rPr>
        <w:t xml:space="preserve"> </w:t>
      </w:r>
      <w:r>
        <w:rPr>
          <w:spacing w:val="-2"/>
        </w:rPr>
        <w:t>longer</w:t>
      </w:r>
      <w:r>
        <w:rPr>
          <w:spacing w:val="-7"/>
        </w:rPr>
        <w:t xml:space="preserve"> </w:t>
      </w:r>
      <w:r>
        <w:rPr>
          <w:spacing w:val="-2"/>
        </w:rPr>
        <w:t>needed</w:t>
      </w:r>
      <w:r>
        <w:rPr>
          <w:spacing w:val="-6"/>
        </w:rPr>
        <w:t xml:space="preserve"> </w:t>
      </w:r>
      <w:r>
        <w:rPr>
          <w:spacing w:val="-2"/>
        </w:rPr>
        <w:t>for</w:t>
      </w:r>
      <w:r>
        <w:rPr>
          <w:spacing w:val="-7"/>
        </w:rPr>
        <w:t xml:space="preserve"> </w:t>
      </w:r>
      <w:r>
        <w:rPr>
          <w:spacing w:val="-2"/>
        </w:rPr>
        <w:t>the</w:t>
      </w:r>
      <w:r>
        <w:rPr>
          <w:spacing w:val="-6"/>
        </w:rPr>
        <w:t xml:space="preserve"> </w:t>
      </w:r>
      <w:r>
        <w:rPr>
          <w:spacing w:val="-2"/>
        </w:rPr>
        <w:t>purpose</w:t>
      </w:r>
      <w:r>
        <w:rPr>
          <w:spacing w:val="-7"/>
        </w:rPr>
        <w:t xml:space="preserve"> </w:t>
      </w:r>
      <w:r>
        <w:rPr>
          <w:spacing w:val="-2"/>
        </w:rPr>
        <w:t>specified herein.</w:t>
      </w:r>
    </w:p>
    <w:p w:rsidR="00EC1B58" w:rsidRDefault="003726D1" w14:paraId="37496D82" w14:textId="77777777">
      <w:pPr>
        <w:pStyle w:val="ListParagraph"/>
        <w:numPr>
          <w:ilvl w:val="1"/>
          <w:numId w:val="85"/>
        </w:numPr>
        <w:tabs>
          <w:tab w:val="left" w:pos="840"/>
        </w:tabs>
        <w:jc w:val="left"/>
        <w:rPr>
          <w:sz w:val="24"/>
        </w:rPr>
      </w:pPr>
      <w:r w:rsidRPr="13F4DFC3" w:rsidR="6504613B">
        <w:rPr>
          <w:sz w:val="24"/>
          <w:szCs w:val="24"/>
        </w:rPr>
        <w:t>The</w:t>
      </w:r>
      <w:r w:rsidRPr="13F4DFC3" w:rsidR="6504613B">
        <w:rPr>
          <w:spacing w:val="-5"/>
          <w:sz w:val="24"/>
          <w:szCs w:val="24"/>
        </w:rPr>
        <w:t xml:space="preserve"> </w:t>
      </w:r>
      <w:r w:rsidRPr="13F4DFC3" w:rsidR="6504613B">
        <w:rPr>
          <w:sz w:val="24"/>
          <w:szCs w:val="24"/>
        </w:rPr>
        <w:t>method used to</w:t>
      </w:r>
      <w:r w:rsidRPr="13F4DFC3" w:rsidR="6504613B">
        <w:rPr>
          <w:spacing w:val="-1"/>
          <w:sz w:val="24"/>
          <w:szCs w:val="24"/>
        </w:rPr>
        <w:t xml:space="preserve"> </w:t>
      </w:r>
      <w:r w:rsidRPr="13F4DFC3" w:rsidR="6504613B">
        <w:rPr>
          <w:sz w:val="24"/>
          <w:szCs w:val="24"/>
        </w:rPr>
        <w:t>destroy records shall</w:t>
      </w:r>
      <w:r w:rsidRPr="13F4DFC3" w:rsidR="6504613B">
        <w:rPr>
          <w:spacing w:val="-1"/>
          <w:sz w:val="24"/>
          <w:szCs w:val="24"/>
        </w:rPr>
        <w:t xml:space="preserve"> </w:t>
      </w:r>
      <w:r w:rsidRPr="13F4DFC3" w:rsidR="6504613B">
        <w:rPr>
          <w:sz w:val="24"/>
          <w:szCs w:val="24"/>
        </w:rPr>
        <w:t>be</w:t>
      </w:r>
      <w:r w:rsidRPr="13F4DFC3" w:rsidR="6504613B">
        <w:rPr>
          <w:spacing w:val="-1"/>
          <w:sz w:val="24"/>
          <w:szCs w:val="24"/>
        </w:rPr>
        <w:t xml:space="preserve"> </w:t>
      </w:r>
      <w:r w:rsidRPr="13F4DFC3" w:rsidR="6504613B">
        <w:rPr>
          <w:sz w:val="24"/>
          <w:szCs w:val="24"/>
        </w:rPr>
        <w:t xml:space="preserve">by physical </w:t>
      </w:r>
      <w:r w:rsidRPr="13F4DFC3" w:rsidR="6504613B">
        <w:rPr>
          <w:spacing w:val="-2"/>
          <w:sz w:val="24"/>
          <w:szCs w:val="24"/>
        </w:rPr>
        <w:t>destruction.</w:t>
      </w:r>
    </w:p>
    <w:p w:rsidR="00EC1B58" w:rsidRDefault="003726D1" w14:paraId="16FAD26B" w14:textId="77777777">
      <w:pPr>
        <w:pStyle w:val="ListParagraph"/>
        <w:numPr>
          <w:ilvl w:val="1"/>
          <w:numId w:val="85"/>
        </w:numPr>
        <w:tabs>
          <w:tab w:val="left" w:pos="840"/>
          <w:tab w:val="left" w:pos="8659"/>
        </w:tabs>
        <w:ind w:hanging="353"/>
        <w:jc w:val="left"/>
        <w:rPr>
          <w:sz w:val="24"/>
        </w:rPr>
      </w:pPr>
      <w:r w:rsidRPr="13F4DFC3" w:rsidR="6504613B">
        <w:rPr>
          <w:sz w:val="24"/>
          <w:szCs w:val="24"/>
        </w:rPr>
        <w:t>The</w:t>
      </w:r>
      <w:r w:rsidRPr="13F4DFC3" w:rsidR="6504613B">
        <w:rPr>
          <w:spacing w:val="-1"/>
          <w:sz w:val="24"/>
          <w:szCs w:val="24"/>
        </w:rPr>
        <w:t xml:space="preserve"> </w:t>
      </w:r>
      <w:r w:rsidRPr="13F4DFC3" w:rsidR="6504613B">
        <w:rPr>
          <w:sz w:val="24"/>
          <w:szCs w:val="24"/>
        </w:rPr>
        <w:t xml:space="preserve">subject information shall be destroyed by: </w:t>
      </w:r>
      <w:r>
        <w:rPr>
          <w:sz w:val="24"/>
          <w:u w:val="single"/>
        </w:rPr>
        <w:tab/>
      </w:r>
      <w:r w:rsidRPr="13F4DFC3" w:rsidR="6504613B">
        <w:rPr>
          <w:spacing w:val="-2"/>
          <w:sz w:val="24"/>
          <w:szCs w:val="24"/>
        </w:rPr>
        <w:t>(date)</w:t>
      </w:r>
    </w:p>
    <w:p w:rsidR="00EC1B58" w:rsidRDefault="003726D1" w14:paraId="2F672392" w14:textId="77777777">
      <w:pPr>
        <w:pStyle w:val="BodyText"/>
        <w:spacing w:before="241"/>
        <w:ind w:left="300"/>
      </w:pPr>
      <w:r>
        <w:t>Please</w:t>
      </w:r>
      <w:r>
        <w:rPr>
          <w:spacing w:val="28"/>
        </w:rPr>
        <w:t xml:space="preserve"> </w:t>
      </w:r>
      <w:r>
        <w:t>sign,</w:t>
      </w:r>
      <w:r>
        <w:rPr>
          <w:spacing w:val="29"/>
        </w:rPr>
        <w:t xml:space="preserve"> </w:t>
      </w:r>
      <w:r>
        <w:t>date</w:t>
      </w:r>
      <w:r>
        <w:rPr>
          <w:spacing w:val="30"/>
        </w:rPr>
        <w:t xml:space="preserve"> </w:t>
      </w:r>
      <w:r>
        <w:t>and</w:t>
      </w:r>
      <w:r>
        <w:rPr>
          <w:spacing w:val="28"/>
        </w:rPr>
        <w:t xml:space="preserve"> </w:t>
      </w:r>
      <w:r>
        <w:t>return</w:t>
      </w:r>
      <w:r>
        <w:rPr>
          <w:spacing w:val="28"/>
        </w:rPr>
        <w:t xml:space="preserve"> </w:t>
      </w:r>
      <w:r>
        <w:t>to</w:t>
      </w:r>
      <w:r>
        <w:rPr>
          <w:spacing w:val="29"/>
        </w:rPr>
        <w:t xml:space="preserve"> </w:t>
      </w:r>
      <w:r>
        <w:t>our</w:t>
      </w:r>
      <w:r>
        <w:rPr>
          <w:spacing w:val="28"/>
        </w:rPr>
        <w:t xml:space="preserve"> </w:t>
      </w:r>
      <w:r>
        <w:t>District</w:t>
      </w:r>
      <w:r>
        <w:rPr>
          <w:spacing w:val="31"/>
        </w:rPr>
        <w:t xml:space="preserve"> </w:t>
      </w:r>
      <w:r>
        <w:t>a</w:t>
      </w:r>
      <w:r>
        <w:rPr>
          <w:spacing w:val="28"/>
        </w:rPr>
        <w:t xml:space="preserve"> </w:t>
      </w:r>
      <w:r>
        <w:t>copy</w:t>
      </w:r>
      <w:r>
        <w:rPr>
          <w:spacing w:val="28"/>
        </w:rPr>
        <w:t xml:space="preserve"> </w:t>
      </w:r>
      <w:r>
        <w:t>of</w:t>
      </w:r>
      <w:r>
        <w:rPr>
          <w:spacing w:val="28"/>
        </w:rPr>
        <w:t xml:space="preserve"> </w:t>
      </w:r>
      <w:r>
        <w:t>this</w:t>
      </w:r>
      <w:r>
        <w:rPr>
          <w:spacing w:val="29"/>
        </w:rPr>
        <w:t xml:space="preserve"> </w:t>
      </w:r>
      <w:r>
        <w:t>document,</w:t>
      </w:r>
      <w:r>
        <w:rPr>
          <w:spacing w:val="28"/>
        </w:rPr>
        <w:t xml:space="preserve"> </w:t>
      </w:r>
      <w:r>
        <w:t>which</w:t>
      </w:r>
      <w:r>
        <w:rPr>
          <w:spacing w:val="28"/>
        </w:rPr>
        <w:t xml:space="preserve"> </w:t>
      </w:r>
      <w:r>
        <w:t>shall</w:t>
      </w:r>
      <w:r>
        <w:rPr>
          <w:spacing w:val="29"/>
        </w:rPr>
        <w:t xml:space="preserve"> </w:t>
      </w:r>
      <w:r>
        <w:t>signify</w:t>
      </w:r>
      <w:r>
        <w:rPr>
          <w:spacing w:val="28"/>
        </w:rPr>
        <w:t xml:space="preserve"> </w:t>
      </w:r>
      <w:r>
        <w:t>your individual or your entity’s agreement with all terms set out in this document.</w:t>
      </w:r>
    </w:p>
    <w:p w:rsidR="00EC1B58" w:rsidRDefault="00EC1B58" w14:paraId="22CC6392" w14:textId="77777777">
      <w:pPr>
        <w:pStyle w:val="BodyText"/>
        <w:rPr>
          <w:sz w:val="20"/>
        </w:rPr>
      </w:pPr>
    </w:p>
    <w:p w:rsidR="00EC1B58" w:rsidRDefault="00EC1B58" w14:paraId="16148F1D" w14:textId="77777777">
      <w:pPr>
        <w:pStyle w:val="BodyText"/>
        <w:rPr>
          <w:sz w:val="20"/>
        </w:rPr>
      </w:pPr>
    </w:p>
    <w:p w:rsidR="00EC1B58" w:rsidRDefault="003726D1" w14:paraId="2DC3126B" w14:textId="77777777">
      <w:pPr>
        <w:pStyle w:val="BodyText"/>
        <w:spacing w:before="157"/>
        <w:rPr>
          <w:sz w:val="20"/>
        </w:rPr>
      </w:pPr>
      <w:r>
        <w:rPr>
          <w:noProof/>
        </w:rPr>
        <mc:AlternateContent>
          <mc:Choice Requires="wps">
            <w:drawing>
              <wp:anchor distT="0" distB="0" distL="0" distR="0" simplePos="0" relativeHeight="487641088" behindDoc="1" locked="0" layoutInCell="1" allowOverlap="1" wp14:anchorId="07B70F8F" wp14:editId="14DC8764">
                <wp:simplePos x="0" y="0"/>
                <wp:positionH relativeFrom="page">
                  <wp:posOffset>1143304</wp:posOffset>
                </wp:positionH>
                <wp:positionV relativeFrom="paragraph">
                  <wp:posOffset>261360</wp:posOffset>
                </wp:positionV>
                <wp:extent cx="3733800" cy="1270"/>
                <wp:effectExtent l="0" t="0" r="0" b="0"/>
                <wp:wrapTopAndBottom/>
                <wp:docPr id="278" name="Graphic 278"/>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3733800" cy="1270"/>
                        </a:xfrm>
                        <a:custGeom>
                          <a:avLst/>
                          <a:gdLst/>
                          <a:ahLst/>
                          <a:cxnLst/>
                          <a:rect l="l" t="t" r="r" b="b"/>
                          <a:pathLst>
                            <a:path w="3733800">
                              <a:moveTo>
                                <a:pt x="0" y="0"/>
                              </a:moveTo>
                              <a:lnTo>
                                <a:pt x="3733800" y="0"/>
                              </a:lnTo>
                            </a:path>
                          </a:pathLst>
                        </a:custGeom>
                        <a:ln w="6096">
                          <a:solidFill>
                            <a:srgbClr val="000000"/>
                          </a:solidFill>
                          <a:prstDash val="solid"/>
                        </a:ln>
                      </wps:spPr>
                      <wps:bodyPr wrap="square" lIns="0" tIns="0" rIns="0" bIns="0" rtlCol="0">
                        <a:prstTxWarp prst="textNoShape">
                          <a:avLst/>
                        </a:prstTxWarp>
                        <a:noAutofit/>
                      </wps:bodyPr>
                    </wps:wsp>
                  </a:graphicData>
                </a:graphic>
              </wp:anchor>
            </w:drawing>
          </mc:Choice>
          <mc:Fallback xmlns:a="http://schemas.openxmlformats.org/drawingml/2006/main">
            <w:pict w14:anchorId="28E54C24">
              <v:shape id="Graphic 278" style="position:absolute;margin-left:90pt;margin-top:20.6pt;width:294pt;height:.1pt;z-index:-15675392;visibility:visible;mso-wrap-style:square;mso-wrap-distance-left:0;mso-wrap-distance-top:0;mso-wrap-distance-right:0;mso-wrap-distance-bottom:0;mso-position-horizontal:absolute;mso-position-horizontal-relative:page;mso-position-vertical:absolute;mso-position-vertical-relative:text;v-text-anchor:top" coordsize="3733800,1270" o:spid="_x0000_s1026" filled="f" strokeweight=".48pt" path="m,l3733800,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" w14:anchorId="5C3F49A1">
                <v:path arrowok="t"/>
                <w10:wrap type="topAndBottom" anchorx="page"/>
              </v:shape>
            </w:pict>
          </mc:Fallback>
        </mc:AlternateContent>
      </w:r>
      <w:r>
        <w:rPr>
          <w:noProof/>
        </w:rPr>
        <mc:AlternateContent>
          <mc:Choice Requires="wps">
            <w:drawing>
              <wp:anchor distT="0" distB="0" distL="0" distR="0" simplePos="0" relativeHeight="487641600" behindDoc="1" locked="0" layoutInCell="1" allowOverlap="1" wp14:anchorId="6B42C1C5" wp14:editId="7B10967A">
                <wp:simplePos x="0" y="0"/>
                <wp:positionH relativeFrom="page">
                  <wp:posOffset>5258689</wp:posOffset>
                </wp:positionH>
                <wp:positionV relativeFrom="paragraph">
                  <wp:posOffset>261360</wp:posOffset>
                </wp:positionV>
                <wp:extent cx="1752600" cy="1270"/>
                <wp:effectExtent l="0" t="0" r="0" b="0"/>
                <wp:wrapTopAndBottom/>
                <wp:docPr id="279" name="Graphic 279"/>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1752600" cy="1270"/>
                        </a:xfrm>
                        <a:custGeom>
                          <a:avLst/>
                          <a:gdLst/>
                          <a:ahLst/>
                          <a:cxnLst/>
                          <a:rect l="l" t="t" r="r" b="b"/>
                          <a:pathLst>
                            <a:path w="1752600">
                              <a:moveTo>
                                <a:pt x="0" y="0"/>
                              </a:moveTo>
                              <a:lnTo>
                                <a:pt x="1752600" y="0"/>
                              </a:lnTo>
                            </a:path>
                          </a:pathLst>
                        </a:custGeom>
                        <a:ln w="6096">
                          <a:solidFill>
                            <a:srgbClr val="000000"/>
                          </a:solidFill>
                          <a:prstDash val="solid"/>
                        </a:ln>
                      </wps:spPr>
                      <wps:bodyPr wrap="square" lIns="0" tIns="0" rIns="0" bIns="0" rtlCol="0">
                        <a:prstTxWarp prst="textNoShape">
                          <a:avLst/>
                        </a:prstTxWarp>
                        <a:noAutofit/>
                      </wps:bodyPr>
                    </wps:wsp>
                  </a:graphicData>
                </a:graphic>
              </wp:anchor>
            </w:drawing>
          </mc:Choice>
          <mc:Fallback xmlns:a="http://schemas.openxmlformats.org/drawingml/2006/main">
            <w:pict w14:anchorId="5D0E6C47">
              <v:shape id="Graphic 279" style="position:absolute;margin-left:414.05pt;margin-top:20.6pt;width:138pt;height:.1pt;z-index:-15674880;visibility:visible;mso-wrap-style:square;mso-wrap-distance-left:0;mso-wrap-distance-top:0;mso-wrap-distance-right:0;mso-wrap-distance-bottom:0;mso-position-horizontal:absolute;mso-position-horizontal-relative:page;mso-position-vertical:absolute;mso-position-vertical-relative:text;v-text-anchor:top" coordsize="1752600,1270" o:spid="_x0000_s1026" filled="f" strokeweight=".48pt" path="m,l1752600,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" w14:anchorId="4263BC20">
                <v:path arrowok="t"/>
                <w10:wrap type="topAndBottom" anchorx="page"/>
              </v:shape>
            </w:pict>
          </mc:Fallback>
        </mc:AlternateContent>
      </w:r>
    </w:p>
    <w:p w:rsidR="00EC1B58" w:rsidRDefault="003726D1" w14:paraId="2FA66645" w14:textId="77777777">
      <w:pPr>
        <w:tabs>
          <w:tab w:val="left" w:pos="6300"/>
        </w:tabs>
        <w:ind w:right="129"/>
        <w:jc w:val="center"/>
        <w:rPr>
          <w:b/>
          <w:i/>
          <w:sz w:val="24"/>
        </w:rPr>
      </w:pPr>
      <w:r>
        <w:rPr>
          <w:b/>
          <w:i/>
          <w:sz w:val="24"/>
        </w:rPr>
        <w:t>Signature</w:t>
      </w:r>
      <w:r>
        <w:rPr>
          <w:b/>
          <w:i/>
          <w:spacing w:val="-2"/>
          <w:sz w:val="24"/>
        </w:rPr>
        <w:t xml:space="preserve"> </w:t>
      </w:r>
      <w:r>
        <w:rPr>
          <w:b/>
          <w:i/>
          <w:sz w:val="24"/>
        </w:rPr>
        <w:t>of</w:t>
      </w:r>
      <w:r>
        <w:rPr>
          <w:b/>
          <w:i/>
          <w:spacing w:val="-2"/>
          <w:sz w:val="24"/>
        </w:rPr>
        <w:t xml:space="preserve"> </w:t>
      </w:r>
      <w:r>
        <w:rPr>
          <w:b/>
          <w:i/>
          <w:sz w:val="24"/>
        </w:rPr>
        <w:t>Custodian</w:t>
      </w:r>
      <w:r>
        <w:rPr>
          <w:b/>
          <w:i/>
          <w:spacing w:val="-2"/>
          <w:sz w:val="24"/>
        </w:rPr>
        <w:t xml:space="preserve"> </w:t>
      </w:r>
      <w:r>
        <w:rPr>
          <w:b/>
          <w:i/>
          <w:sz w:val="24"/>
        </w:rPr>
        <w:t>of</w:t>
      </w:r>
      <w:r>
        <w:rPr>
          <w:b/>
          <w:i/>
          <w:spacing w:val="-1"/>
          <w:sz w:val="24"/>
        </w:rPr>
        <w:t xml:space="preserve"> </w:t>
      </w:r>
      <w:r>
        <w:rPr>
          <w:b/>
          <w:i/>
          <w:sz w:val="24"/>
        </w:rPr>
        <w:t xml:space="preserve">District </w:t>
      </w:r>
      <w:r>
        <w:rPr>
          <w:b/>
          <w:i/>
          <w:spacing w:val="-2"/>
          <w:sz w:val="24"/>
        </w:rPr>
        <w:t>Records</w:t>
      </w:r>
      <w:r>
        <w:rPr>
          <w:b/>
          <w:i/>
          <w:sz w:val="24"/>
        </w:rPr>
        <w:tab/>
      </w:r>
      <w:r>
        <w:rPr>
          <w:b/>
          <w:i/>
          <w:spacing w:val="-4"/>
          <w:sz w:val="24"/>
        </w:rPr>
        <w:t>Date</w:t>
      </w:r>
    </w:p>
    <w:p w:rsidR="00EC1B58" w:rsidRDefault="003726D1" w14:paraId="1DAE1EEA" w14:textId="77777777">
      <w:pPr>
        <w:pStyle w:val="BodyText"/>
        <w:spacing w:before="137"/>
        <w:rPr>
          <w:b/>
          <w:i/>
          <w:sz w:val="20"/>
        </w:rPr>
      </w:pPr>
      <w:r>
        <w:rPr>
          <w:noProof/>
        </w:rPr>
        <mc:AlternateContent>
          <mc:Choice Requires="wps">
            <w:drawing>
              <wp:anchor distT="0" distB="0" distL="0" distR="0" simplePos="0" relativeHeight="487642112" behindDoc="1" locked="0" layoutInCell="1" allowOverlap="1" wp14:anchorId="4669C686" wp14:editId="62F1D46D">
                <wp:simplePos x="0" y="0"/>
                <wp:positionH relativeFrom="page">
                  <wp:posOffset>1143304</wp:posOffset>
                </wp:positionH>
                <wp:positionV relativeFrom="paragraph">
                  <wp:posOffset>248426</wp:posOffset>
                </wp:positionV>
                <wp:extent cx="3733800" cy="1270"/>
                <wp:effectExtent l="0" t="0" r="0" b="0"/>
                <wp:wrapTopAndBottom/>
                <wp:docPr id="280" name="Graphic 280"/>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3733800" cy="1270"/>
                        </a:xfrm>
                        <a:custGeom>
                          <a:avLst/>
                          <a:gdLst/>
                          <a:ahLst/>
                          <a:cxnLst/>
                          <a:rect l="l" t="t" r="r" b="b"/>
                          <a:pathLst>
                            <a:path w="3733800">
                              <a:moveTo>
                                <a:pt x="0" y="0"/>
                              </a:moveTo>
                              <a:lnTo>
                                <a:pt x="3733800" y="0"/>
                              </a:lnTo>
                            </a:path>
                          </a:pathLst>
                        </a:custGeom>
                        <a:ln w="6096">
                          <a:solidFill>
                            <a:srgbClr val="000000"/>
                          </a:solidFill>
                          <a:prstDash val="solid"/>
                        </a:ln>
                      </wps:spPr>
                      <wps:bodyPr wrap="square" lIns="0" tIns="0" rIns="0" bIns="0" rtlCol="0">
                        <a:prstTxWarp prst="textNoShape">
                          <a:avLst/>
                        </a:prstTxWarp>
                        <a:noAutofit/>
                      </wps:bodyPr>
                    </wps:wsp>
                  </a:graphicData>
                </a:graphic>
              </wp:anchor>
            </w:drawing>
          </mc:Choice>
          <mc:Fallback xmlns:a="http://schemas.openxmlformats.org/drawingml/2006/main">
            <w:pict w14:anchorId="1484555D">
              <v:shape id="Graphic 280" style="position:absolute;margin-left:90pt;margin-top:19.55pt;width:294pt;height:.1pt;z-index:-15674368;visibility:visible;mso-wrap-style:square;mso-wrap-distance-left:0;mso-wrap-distance-top:0;mso-wrap-distance-right:0;mso-wrap-distance-bottom:0;mso-position-horizontal:absolute;mso-position-horizontal-relative:page;mso-position-vertical:absolute;mso-position-vertical-relative:text;v-text-anchor:top" coordsize="3733800,1270" o:spid="_x0000_s1026" filled="f" strokeweight=".48pt" path="m,l3733800,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" w14:anchorId="3C28C8E6">
                <v:path arrowok="t"/>
                <w10:wrap type="topAndBottom" anchorx="page"/>
              </v:shape>
            </w:pict>
          </mc:Fallback>
        </mc:AlternateContent>
      </w:r>
      <w:r>
        <w:rPr>
          <w:noProof/>
        </w:rPr>
        <mc:AlternateContent>
          <mc:Choice Requires="wps">
            <w:drawing>
              <wp:anchor distT="0" distB="0" distL="0" distR="0" simplePos="0" relativeHeight="487642624" behindDoc="1" locked="0" layoutInCell="1" allowOverlap="1" wp14:anchorId="726F39F4" wp14:editId="300F361C">
                <wp:simplePos x="0" y="0"/>
                <wp:positionH relativeFrom="page">
                  <wp:posOffset>5258689</wp:posOffset>
                </wp:positionH>
                <wp:positionV relativeFrom="paragraph">
                  <wp:posOffset>248426</wp:posOffset>
                </wp:positionV>
                <wp:extent cx="1752600" cy="1270"/>
                <wp:effectExtent l="0" t="0" r="0" b="0"/>
                <wp:wrapTopAndBottom/>
                <wp:docPr id="281" name="Graphic 281"/>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1752600" cy="1270"/>
                        </a:xfrm>
                        <a:custGeom>
                          <a:avLst/>
                          <a:gdLst/>
                          <a:ahLst/>
                          <a:cxnLst/>
                          <a:rect l="l" t="t" r="r" b="b"/>
                          <a:pathLst>
                            <a:path w="1752600">
                              <a:moveTo>
                                <a:pt x="0" y="0"/>
                              </a:moveTo>
                              <a:lnTo>
                                <a:pt x="1752600" y="0"/>
                              </a:lnTo>
                            </a:path>
                          </a:pathLst>
                        </a:custGeom>
                        <a:ln w="6096">
                          <a:solidFill>
                            <a:srgbClr val="000000"/>
                          </a:solidFill>
                          <a:prstDash val="solid"/>
                        </a:ln>
                      </wps:spPr>
                      <wps:bodyPr wrap="square" lIns="0" tIns="0" rIns="0" bIns="0" rtlCol="0">
                        <a:prstTxWarp prst="textNoShape">
                          <a:avLst/>
                        </a:prstTxWarp>
                        <a:noAutofit/>
                      </wps:bodyPr>
                    </wps:wsp>
                  </a:graphicData>
                </a:graphic>
              </wp:anchor>
            </w:drawing>
          </mc:Choice>
          <mc:Fallback xmlns:a="http://schemas.openxmlformats.org/drawingml/2006/main">
            <w:pict w14:anchorId="263CFB93">
              <v:shape id="Graphic 281" style="position:absolute;margin-left:414.05pt;margin-top:19.55pt;width:138pt;height:.1pt;z-index:-15673856;visibility:visible;mso-wrap-style:square;mso-wrap-distance-left:0;mso-wrap-distance-top:0;mso-wrap-distance-right:0;mso-wrap-distance-bottom:0;mso-position-horizontal:absolute;mso-position-horizontal-relative:page;mso-position-vertical:absolute;mso-position-vertical-relative:text;v-text-anchor:top" coordsize="1752600,1270" o:spid="_x0000_s1026" filled="f" strokeweight=".48pt" path="m,l1752600,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" w14:anchorId="4EE7642F">
                <v:path arrowok="t"/>
                <w10:wrap type="topAndBottom" anchorx="page"/>
              </v:shape>
            </w:pict>
          </mc:Fallback>
        </mc:AlternateContent>
      </w:r>
    </w:p>
    <w:p w:rsidR="00EC1B58" w:rsidRDefault="003726D1" w14:paraId="3BE4B32D" w14:textId="77777777">
      <w:pPr>
        <w:tabs>
          <w:tab w:val="left" w:pos="7861"/>
        </w:tabs>
        <w:ind w:left="300"/>
        <w:rPr>
          <w:b/>
          <w:i/>
          <w:sz w:val="24"/>
        </w:rPr>
      </w:pPr>
      <w:r>
        <w:rPr>
          <w:b/>
          <w:i/>
          <w:sz w:val="24"/>
        </w:rPr>
        <w:t>Signature</w:t>
      </w:r>
      <w:r>
        <w:rPr>
          <w:b/>
          <w:i/>
          <w:spacing w:val="-2"/>
          <w:sz w:val="24"/>
        </w:rPr>
        <w:t xml:space="preserve"> </w:t>
      </w:r>
      <w:r>
        <w:rPr>
          <w:b/>
          <w:i/>
          <w:sz w:val="24"/>
        </w:rPr>
        <w:t>of</w:t>
      </w:r>
      <w:r>
        <w:rPr>
          <w:b/>
          <w:i/>
          <w:spacing w:val="-1"/>
          <w:sz w:val="24"/>
        </w:rPr>
        <w:t xml:space="preserve"> </w:t>
      </w:r>
      <w:r>
        <w:rPr>
          <w:b/>
          <w:i/>
          <w:sz w:val="24"/>
        </w:rPr>
        <w:t>Individual/Entity</w:t>
      </w:r>
      <w:r>
        <w:rPr>
          <w:b/>
          <w:i/>
          <w:spacing w:val="-1"/>
          <w:sz w:val="24"/>
        </w:rPr>
        <w:t xml:space="preserve"> </w:t>
      </w:r>
      <w:r>
        <w:rPr>
          <w:b/>
          <w:i/>
          <w:spacing w:val="-2"/>
          <w:sz w:val="24"/>
        </w:rPr>
        <w:t>Representative</w:t>
      </w:r>
      <w:r>
        <w:rPr>
          <w:b/>
          <w:i/>
          <w:sz w:val="24"/>
        </w:rPr>
        <w:tab/>
      </w:r>
      <w:r>
        <w:rPr>
          <w:b/>
          <w:i/>
          <w:spacing w:val="-4"/>
          <w:sz w:val="24"/>
        </w:rPr>
        <w:t>Date</w:t>
      </w:r>
    </w:p>
    <w:p w:rsidR="00EC1B58" w:rsidRDefault="003726D1" w14:paraId="4FBA99B7" w14:textId="77777777">
      <w:pPr>
        <w:pStyle w:val="BodyText"/>
        <w:ind w:left="8022"/>
      </w:pPr>
      <w:r>
        <w:rPr>
          <w:spacing w:val="-2"/>
        </w:rPr>
        <w:t>Review/Revised:</w:t>
      </w:r>
    </w:p>
    <w:p w:rsidR="00EC1B58" w:rsidRDefault="00EC1B58" w14:paraId="44A7EF8D" w14:textId="77777777">
      <w:pPr>
        <w:sectPr w:rsidR="00EC1B58" w:rsidSect="00A14CF6">
          <w:headerReference w:type="default" r:id="rId110"/>
          <w:footerReference w:type="default" r:id="rId111"/>
          <w:pgSz w:w="12240" w:h="15840" w:orient="portrait"/>
          <w:pgMar w:top="1340" w:right="720" w:bottom="680" w:left="1500" w:header="1089" w:footer="497" w:gutter="0"/>
          <w:cols w:space="720"/>
        </w:sectPr>
      </w:pPr>
    </w:p>
    <w:p w:rsidR="00EC1B58" w:rsidRDefault="003726D1" w14:paraId="799DC78A" w14:textId="77777777">
      <w:pPr>
        <w:pStyle w:val="Heading1"/>
        <w:ind w:right="53"/>
        <w:rPr>
          <w:u w:val="none"/>
        </w:rPr>
      </w:pPr>
      <w:r>
        <w:t>Release</w:t>
      </w:r>
      <w:r>
        <w:rPr>
          <w:spacing w:val="-5"/>
        </w:rPr>
        <w:t xml:space="preserve"> </w:t>
      </w:r>
      <w:r>
        <w:t>of</w:t>
      </w:r>
      <w:r>
        <w:rPr>
          <w:spacing w:val="-4"/>
        </w:rPr>
        <w:t xml:space="preserve"> </w:t>
      </w:r>
      <w:r>
        <w:t>Records</w:t>
      </w:r>
      <w:r>
        <w:rPr>
          <w:spacing w:val="-3"/>
        </w:rPr>
        <w:t xml:space="preserve"> </w:t>
      </w:r>
      <w:r>
        <w:t>to</w:t>
      </w:r>
      <w:r>
        <w:rPr>
          <w:spacing w:val="-3"/>
        </w:rPr>
        <w:t xml:space="preserve"> </w:t>
      </w:r>
      <w:r>
        <w:t>State</w:t>
      </w:r>
      <w:r>
        <w:rPr>
          <w:spacing w:val="-5"/>
        </w:rPr>
        <w:t xml:space="preserve"> </w:t>
      </w:r>
      <w:r>
        <w:t>Child</w:t>
      </w:r>
      <w:r>
        <w:rPr>
          <w:spacing w:val="-3"/>
        </w:rPr>
        <w:t xml:space="preserve"> </w:t>
      </w:r>
      <w:r>
        <w:t>Welfare</w:t>
      </w:r>
      <w:r>
        <w:rPr>
          <w:spacing w:val="-3"/>
        </w:rPr>
        <w:t xml:space="preserve"> </w:t>
      </w:r>
      <w:r>
        <w:rPr>
          <w:spacing w:val="-2"/>
        </w:rPr>
        <w:t>Agency</w:t>
      </w:r>
    </w:p>
    <w:p w:rsidR="00EC1B58" w:rsidRDefault="003726D1" w14:paraId="34FCF8BD" w14:textId="77777777">
      <w:pPr>
        <w:pStyle w:val="BodyText"/>
        <w:spacing w:before="8"/>
        <w:rPr>
          <w:b/>
          <w:sz w:val="18"/>
        </w:rPr>
      </w:pPr>
      <w:r>
        <w:rPr>
          <w:noProof/>
        </w:rPr>
        <mc:AlternateContent>
          <mc:Choice Requires="wps">
            <w:drawing>
              <wp:anchor distT="0" distB="0" distL="0" distR="0" simplePos="0" relativeHeight="487643136" behindDoc="1" locked="0" layoutInCell="1" allowOverlap="1" wp14:anchorId="529B9C60" wp14:editId="36CADE4D">
                <wp:simplePos x="0" y="0"/>
                <wp:positionH relativeFrom="page">
                  <wp:posOffset>1071676</wp:posOffset>
                </wp:positionH>
                <wp:positionV relativeFrom="paragraph">
                  <wp:posOffset>155392</wp:posOffset>
                </wp:positionV>
                <wp:extent cx="6088380" cy="1638300"/>
                <wp:effectExtent l="0" t="0" r="0" b="0"/>
                <wp:wrapTopAndBottom/>
                <wp:docPr id="285" name="Textbox 28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6088380" cy="1638300"/>
                        </a:xfrm>
                        <a:prstGeom prst="rect">
                          <a:avLst/>
                        </a:prstGeom>
                        <a:ln w="6095">
                          <a:solidFill>
                            <a:srgbClr val="000000"/>
                          </a:solidFill>
                          <a:prstDash val="solid"/>
                        </a:ln>
                      </wps:spPr>
                      <wps:txbx>
                        <w:txbxContent>
                          <w:p w:rsidR="00EC1B58" w:rsidRDefault="003726D1" w14:paraId="2000B672" w14:textId="77777777">
                            <w:pPr>
                              <w:spacing w:before="19"/>
                              <w:ind w:left="108" w:right="105"/>
                              <w:jc w:val="both"/>
                              <w:rPr>
                                <w:sz w:val="20"/>
                              </w:rPr>
                            </w:pPr>
                            <w:r>
                              <w:rPr>
                                <w:sz w:val="20"/>
                              </w:rPr>
                              <w:t xml:space="preserve">In order to facilitate the proper </w:t>
                            </w:r>
                            <w:r>
                              <w:rPr>
                                <w:sz w:val="20"/>
                              </w:rPr>
                              <w:t>transfer, enrollment and educational placement of a child placed in foster care, authorized representatives of a child welfare agency (Cabinet for Health and Family Services) who must be authorized to access the child’s case plan may be granted access to student records without parental consent if such agency presents to the District an official court order placing the student whose records are requested under the care and protection of said agency. This form provides access to student records that may be g</w:t>
                            </w:r>
                            <w:r>
                              <w:rPr>
                                <w:sz w:val="20"/>
                              </w:rPr>
                              <w:t>ranted on a confidential basis to a child-caring facility or child-placing agency case manager for the same purposes where Cabinet officials with authorized access as stated above certify in writing that such persons or entities are acting in a representative capacity for</w:t>
                            </w:r>
                            <w:r>
                              <w:rPr>
                                <w:spacing w:val="-1"/>
                                <w:sz w:val="20"/>
                              </w:rPr>
                              <w:t xml:space="preserve"> </w:t>
                            </w:r>
                            <w:r>
                              <w:rPr>
                                <w:sz w:val="20"/>
                              </w:rPr>
                              <w:t>the Cabinet, are</w:t>
                            </w:r>
                            <w:r>
                              <w:rPr>
                                <w:spacing w:val="-2"/>
                                <w:sz w:val="20"/>
                              </w:rPr>
                              <w:t xml:space="preserve"> </w:t>
                            </w:r>
                            <w:r>
                              <w:rPr>
                                <w:sz w:val="20"/>
                              </w:rPr>
                              <w:t>responsible for care of</w:t>
                            </w:r>
                            <w:r>
                              <w:rPr>
                                <w:spacing w:val="-1"/>
                                <w:sz w:val="20"/>
                              </w:rPr>
                              <w:t xml:space="preserve"> </w:t>
                            </w:r>
                            <w:r>
                              <w:rPr>
                                <w:sz w:val="20"/>
                              </w:rPr>
                              <w:t>the child, and</w:t>
                            </w:r>
                            <w:r>
                              <w:rPr>
                                <w:spacing w:val="-1"/>
                                <w:sz w:val="20"/>
                              </w:rPr>
                              <w:t xml:space="preserve"> </w:t>
                            </w:r>
                            <w:r>
                              <w:rPr>
                                <w:sz w:val="20"/>
                              </w:rPr>
                              <w:t>are authorized to access</w:t>
                            </w:r>
                            <w:r>
                              <w:rPr>
                                <w:spacing w:val="-1"/>
                                <w:sz w:val="20"/>
                              </w:rPr>
                              <w:t xml:space="preserve"> </w:t>
                            </w:r>
                            <w:r>
                              <w:rPr>
                                <w:sz w:val="20"/>
                              </w:rPr>
                              <w:t>the child’s</w:t>
                            </w:r>
                            <w:r>
                              <w:rPr>
                                <w:spacing w:val="-1"/>
                                <w:sz w:val="20"/>
                              </w:rPr>
                              <w:t xml:space="preserve"> </w:t>
                            </w:r>
                            <w:r>
                              <w:rPr>
                                <w:sz w:val="20"/>
                              </w:rPr>
                              <w:t>case plan.</w:t>
                            </w:r>
                            <w:r>
                              <w:rPr>
                                <w:spacing w:val="-2"/>
                                <w:sz w:val="20"/>
                              </w:rPr>
                              <w:t xml:space="preserve"> </w:t>
                            </w:r>
                            <w:r>
                              <w:rPr>
                                <w:sz w:val="20"/>
                              </w:rPr>
                              <w:t>Any persons/agencies receiving access to education records as provided above are prohibited by federal law from releasing a child's edu</w:t>
                            </w:r>
                            <w:r>
                              <w:rPr>
                                <w:sz w:val="20"/>
                              </w:rPr>
                              <w:t>cation records to any individual or entity, except those engaged in addressing the child's educational needs. All applicable information in the below form must be provided/completed.</w:t>
                            </w:r>
                          </w:p>
                        </w:txbxContent>
                      </wps:txbx>
                      <wps:bodyPr wrap="square" lIns="0" tIns="0" rIns="0" bIns="0" rtlCol="0">
                        <a:noAutofit/>
                      </wps:bodyPr>
                    </wps:wsp>
                  </a:graphicData>
                </a:graphic>
              </wp:anchor>
            </w:drawing>
          </mc:Choice>
          <mc:Fallback xmlns:a="http://schemas.openxmlformats.org/drawingml/2006/main">
            <w:pict w14:anchorId="5F702452">
              <v:shape id="Textbox 285" style="position:absolute;margin-left:84.4pt;margin-top:12.25pt;width:479.4pt;height:129pt;z-index:-15673344;visibility:visible;mso-wrap-style:square;mso-wrap-distance-left:0;mso-wrap-distance-top:0;mso-wrap-distance-right:0;mso-wrap-distance-bottom:0;mso-position-horizontal:absolute;mso-position-horizontal-relative:page;mso-position-vertical:absolute;mso-position-vertical-relative:text;v-text-anchor:top" o:spid="_x0000_s1062" filled="f" strokeweight=".16931mm"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" w14:anchorId="529B9C60">
                <v:path arrowok="t"/>
                <v:textbox inset="0,0,0,0">
                  <w:txbxContent>
                    <w:p w:rsidR="00EC1B58" w:rsidRDefault="00000000" w14:paraId="49FA460C" w14:textId="77777777">
                      <w:pPr>
                        <w:spacing w:before="19"/>
                        <w:ind w:left="108" w:right="105"/>
                        <w:jc w:val="both"/>
                        <w:rPr>
                          <w:sz w:val="20"/>
                        </w:rPr>
                      </w:pPr>
                      <w:r>
                        <w:rPr>
                          <w:sz w:val="20"/>
                        </w:rPr>
                        <w:t>In order to facilitate the proper transfer, enrollment and educational placement of a child placed in foster care, authorized representatives of a child welfare agency (Cabinet for Health and Family Services) who must be authorized to access the child’s case plan may be granted access to student records without parental consent if such agency presents to the District an official court order placing the student whose records are requested under the care and protection of said agency. This form provides access to student records that may be granted on a confidential basis to a child-caring facility or child-placing agency case manager for the same purposes where Cabinet officials with authorized access as stated above certify in writing that such persons or entities are acting in a representative capacity for</w:t>
                      </w:r>
                      <w:r>
                        <w:rPr>
                          <w:spacing w:val="-1"/>
                          <w:sz w:val="20"/>
                        </w:rPr>
                        <w:t xml:space="preserve"> </w:t>
                      </w:r>
                      <w:r>
                        <w:rPr>
                          <w:sz w:val="20"/>
                        </w:rPr>
                        <w:t>the Cabinet, are</w:t>
                      </w:r>
                      <w:r>
                        <w:rPr>
                          <w:spacing w:val="-2"/>
                          <w:sz w:val="20"/>
                        </w:rPr>
                        <w:t xml:space="preserve"> </w:t>
                      </w:r>
                      <w:r>
                        <w:rPr>
                          <w:sz w:val="20"/>
                        </w:rPr>
                        <w:t>responsible for care of</w:t>
                      </w:r>
                      <w:r>
                        <w:rPr>
                          <w:spacing w:val="-1"/>
                          <w:sz w:val="20"/>
                        </w:rPr>
                        <w:t xml:space="preserve"> </w:t>
                      </w:r>
                      <w:r>
                        <w:rPr>
                          <w:sz w:val="20"/>
                        </w:rPr>
                        <w:t>the child, and</w:t>
                      </w:r>
                      <w:r>
                        <w:rPr>
                          <w:spacing w:val="-1"/>
                          <w:sz w:val="20"/>
                        </w:rPr>
                        <w:t xml:space="preserve"> </w:t>
                      </w:r>
                      <w:r>
                        <w:rPr>
                          <w:sz w:val="20"/>
                        </w:rPr>
                        <w:t>are authorized to access</w:t>
                      </w:r>
                      <w:r>
                        <w:rPr>
                          <w:spacing w:val="-1"/>
                          <w:sz w:val="20"/>
                        </w:rPr>
                        <w:t xml:space="preserve"> </w:t>
                      </w:r>
                      <w:r>
                        <w:rPr>
                          <w:sz w:val="20"/>
                        </w:rPr>
                        <w:t>the child’s</w:t>
                      </w:r>
                      <w:r>
                        <w:rPr>
                          <w:spacing w:val="-1"/>
                          <w:sz w:val="20"/>
                        </w:rPr>
                        <w:t xml:space="preserve"> </w:t>
                      </w:r>
                      <w:r>
                        <w:rPr>
                          <w:sz w:val="20"/>
                        </w:rPr>
                        <w:t>case plan.</w:t>
                      </w:r>
                      <w:r>
                        <w:rPr>
                          <w:spacing w:val="-2"/>
                          <w:sz w:val="20"/>
                        </w:rPr>
                        <w:t xml:space="preserve"> </w:t>
                      </w:r>
                      <w:r>
                        <w:rPr>
                          <w:sz w:val="20"/>
                        </w:rPr>
                        <w:t>Any persons/agencies receiving access to education records as provided above are prohibited by federal law from releasing a child's education records to any individual or entity, except those engaged in addressing the child's educational needs. All applicable information in the below form must be provided/completed.</w:t>
                      </w:r>
                    </w:p>
                  </w:txbxContent>
                </v:textbox>
                <w10:wrap type="topAndBottom" anchorx="page"/>
              </v:shape>
            </w:pict>
          </mc:Fallback>
        </mc:AlternateContent>
      </w:r>
    </w:p>
    <w:p w:rsidR="00EC1B58" w:rsidRDefault="003726D1" w14:paraId="67DF2B05" w14:textId="77777777">
      <w:pPr>
        <w:tabs>
          <w:tab w:val="left" w:pos="5100"/>
        </w:tabs>
        <w:spacing w:before="125"/>
        <w:ind w:left="300" w:right="355"/>
        <w:rPr>
          <w:sz w:val="21"/>
        </w:rPr>
      </w:pPr>
      <w:r>
        <w:rPr>
          <w:sz w:val="21"/>
        </w:rPr>
        <w:t xml:space="preserve">On behalf of the </w:t>
      </w:r>
      <w:r>
        <w:rPr>
          <w:sz w:val="21"/>
          <w:u w:val="single"/>
        </w:rPr>
        <w:tab/>
      </w:r>
      <w:r>
        <w:rPr>
          <w:spacing w:val="-31"/>
          <w:sz w:val="21"/>
        </w:rPr>
        <w:t xml:space="preserve"> </w:t>
      </w:r>
      <w:r>
        <w:rPr>
          <w:sz w:val="21"/>
        </w:rPr>
        <w:t>(agency), I am requesting access to and/or release of information in the educational records of the following student enrolled in the District:</w:t>
      </w:r>
    </w:p>
    <w:p w:rsidR="00EC1B58" w:rsidRDefault="003726D1" w14:paraId="77826024" w14:textId="77777777">
      <w:pPr>
        <w:pStyle w:val="BodyText"/>
        <w:spacing w:before="99"/>
        <w:rPr>
          <w:sz w:val="20"/>
        </w:rPr>
      </w:pPr>
      <w:r>
        <w:rPr>
          <w:noProof/>
        </w:rPr>
        <mc:AlternateContent>
          <mc:Choice Requires="wps">
            <w:drawing>
              <wp:anchor distT="0" distB="0" distL="0" distR="0" simplePos="0" relativeHeight="487643648" behindDoc="1" locked="0" layoutInCell="1" allowOverlap="1" wp14:anchorId="1FBEF822" wp14:editId="7C41E0C0">
                <wp:simplePos x="0" y="0"/>
                <wp:positionH relativeFrom="page">
                  <wp:posOffset>1143304</wp:posOffset>
                </wp:positionH>
                <wp:positionV relativeFrom="paragraph">
                  <wp:posOffset>227353</wp:posOffset>
                </wp:positionV>
                <wp:extent cx="5635625" cy="1270"/>
                <wp:effectExtent l="0" t="0" r="0" b="0"/>
                <wp:wrapTopAndBottom/>
                <wp:docPr id="286" name="Graphic 286"/>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5635625" cy="1270"/>
                        </a:xfrm>
                        <a:custGeom>
                          <a:avLst/>
                          <a:gdLst/>
                          <a:ahLst/>
                          <a:cxnLst/>
                          <a:rect l="l" t="t" r="r" b="b"/>
                          <a:pathLst>
                            <a:path w="5635625">
                              <a:moveTo>
                                <a:pt x="0" y="0"/>
                              </a:moveTo>
                              <a:lnTo>
                                <a:pt x="3068151" y="0"/>
                              </a:lnTo>
                            </a:path>
                            <a:path w="5635625">
                              <a:moveTo>
                                <a:pt x="3100204" y="0"/>
                              </a:moveTo>
                              <a:lnTo>
                                <a:pt x="5635055" y="0"/>
                              </a:lnTo>
                            </a:path>
                          </a:pathLst>
                        </a:custGeom>
                        <a:ln w="5364">
                          <a:solidFill>
                            <a:srgbClr val="000000"/>
                          </a:solidFill>
                          <a:prstDash val="solid"/>
                        </a:ln>
                      </wps:spPr>
                      <wps:bodyPr wrap="square" lIns="0" tIns="0" rIns="0" bIns="0" rtlCol="0">
                        <a:prstTxWarp prst="textNoShape">
                          <a:avLst/>
                        </a:prstTxWarp>
                        <a:noAutofit/>
                      </wps:bodyPr>
                    </wps:wsp>
                  </a:graphicData>
                </a:graphic>
              </wp:anchor>
            </w:drawing>
          </mc:Choice>
          <mc:Fallback xmlns:a="http://schemas.openxmlformats.org/drawingml/2006/main">
            <w:pict w14:anchorId="2016A324">
              <v:shape id="Graphic 286" style="position:absolute;margin-left:90pt;margin-top:17.9pt;width:443.75pt;height:.1pt;z-index:-15672832;visibility:visible;mso-wrap-style:square;mso-wrap-distance-left:0;mso-wrap-distance-top:0;mso-wrap-distance-right:0;mso-wrap-distance-bottom:0;mso-position-horizontal:absolute;mso-position-horizontal-relative:page;mso-position-vertical:absolute;mso-position-vertical-relative:text;v-text-anchor:top" coordsize="5635625,1270" o:spid="_x0000_s1026" filled="f" strokeweight=".149mm" path="m,l3068151,em3100204,l5635055,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" w14:anchorId="7FC45280">
                <v:path arrowok="t"/>
                <w10:wrap type="topAndBottom" anchorx="page"/>
              </v:shape>
            </w:pict>
          </mc:Fallback>
        </mc:AlternateContent>
      </w:r>
    </w:p>
    <w:p w:rsidR="00EC1B58" w:rsidRDefault="003726D1" w14:paraId="5FAF328C" w14:textId="77777777">
      <w:pPr>
        <w:tabs>
          <w:tab w:val="left" w:pos="5432"/>
        </w:tabs>
        <w:spacing w:before="120"/>
        <w:ind w:left="300"/>
        <w:jc w:val="both"/>
        <w:rPr>
          <w:i/>
          <w:sz w:val="21"/>
        </w:rPr>
      </w:pPr>
      <w:r>
        <w:rPr>
          <w:i/>
          <w:sz w:val="21"/>
        </w:rPr>
        <w:t>Name</w:t>
      </w:r>
      <w:r>
        <w:rPr>
          <w:i/>
          <w:spacing w:val="-2"/>
          <w:sz w:val="21"/>
        </w:rPr>
        <w:t xml:space="preserve"> </w:t>
      </w:r>
      <w:r>
        <w:rPr>
          <w:i/>
          <w:sz w:val="21"/>
        </w:rPr>
        <w:t>of</w:t>
      </w:r>
      <w:r>
        <w:rPr>
          <w:i/>
          <w:spacing w:val="-2"/>
          <w:sz w:val="21"/>
        </w:rPr>
        <w:t xml:space="preserve"> Student</w:t>
      </w:r>
      <w:r>
        <w:rPr>
          <w:i/>
          <w:sz w:val="21"/>
        </w:rPr>
        <w:tab/>
      </w:r>
      <w:r>
        <w:rPr>
          <w:i/>
          <w:spacing w:val="-2"/>
          <w:sz w:val="21"/>
        </w:rPr>
        <w:t>School</w:t>
      </w:r>
    </w:p>
    <w:p w:rsidR="00EC1B58" w:rsidRDefault="003726D1" w14:paraId="5F330D3C" w14:textId="77777777">
      <w:pPr>
        <w:spacing w:before="121"/>
        <w:ind w:left="300"/>
        <w:jc w:val="both"/>
        <w:rPr>
          <w:b/>
          <w:sz w:val="21"/>
        </w:rPr>
      </w:pPr>
      <w:r>
        <w:rPr>
          <w:b/>
          <w:smallCaps/>
          <w:sz w:val="21"/>
        </w:rPr>
        <w:t>Specific</w:t>
      </w:r>
      <w:r>
        <w:rPr>
          <w:b/>
          <w:smallCaps/>
          <w:spacing w:val="-6"/>
          <w:sz w:val="21"/>
        </w:rPr>
        <w:t xml:space="preserve"> </w:t>
      </w:r>
      <w:r>
        <w:rPr>
          <w:b/>
          <w:smallCaps/>
          <w:sz w:val="21"/>
        </w:rPr>
        <w:t>Information</w:t>
      </w:r>
      <w:r>
        <w:rPr>
          <w:b/>
          <w:smallCaps/>
          <w:spacing w:val="-6"/>
          <w:sz w:val="21"/>
        </w:rPr>
        <w:t xml:space="preserve"> </w:t>
      </w:r>
      <w:r>
        <w:rPr>
          <w:b/>
          <w:smallCaps/>
          <w:spacing w:val="-2"/>
          <w:sz w:val="21"/>
        </w:rPr>
        <w:t>Requested</w:t>
      </w:r>
    </w:p>
    <w:p w:rsidR="00EC1B58" w:rsidRDefault="00EC1B58" w14:paraId="448F919C" w14:textId="77777777">
      <w:pPr>
        <w:pStyle w:val="BodyText"/>
        <w:spacing w:before="10"/>
        <w:rPr>
          <w:b/>
          <w:sz w:val="10"/>
        </w:rPr>
      </w:pPr>
    </w:p>
    <w:tbl>
      <w:tblPr>
        <w:tblW w:w="0" w:type="auto"/>
        <w:tblInd w:w="257" w:type="dxa"/>
        <w:tblLayout w:type="fixed"/>
        <w:tblCellMar>
          <w:left w:w="0" w:type="dxa"/>
          <w:right w:w="0" w:type="dxa"/>
        </w:tblCellMar>
        <w:tblLook w:val="01E0" w:firstRow="1" w:lastRow="1" w:firstColumn="1" w:lastColumn="1" w:noHBand="0" w:noVBand="0"/>
      </w:tblPr>
      <w:tblGrid>
        <w:gridCol w:w="3550"/>
        <w:gridCol w:w="3845"/>
      </w:tblGrid>
      <w:tr w:rsidR="00EC1B58" w14:paraId="2377F5B1" w14:textId="77777777">
        <w:trPr>
          <w:trHeight w:val="638"/>
        </w:trPr>
        <w:tc>
          <w:tcPr>
            <w:tcW w:w="3550" w:type="dxa"/>
          </w:tcPr>
          <w:p w:rsidR="00EC1B58" w:rsidRDefault="003726D1" w14:paraId="52D1ED34" w14:textId="77777777">
            <w:pPr>
              <w:pStyle w:val="TableParagraph"/>
              <w:spacing w:line="235" w:lineRule="exact"/>
              <w:ind w:left="50"/>
              <w:rPr>
                <w:sz w:val="21"/>
              </w:rPr>
            </w:pPr>
            <w:r>
              <w:rPr>
                <w:rFonts w:ascii="Wingdings" w:hAnsi="Wingdings"/>
                <w:sz w:val="21"/>
              </w:rPr>
              <w:t></w:t>
            </w:r>
            <w:r>
              <w:rPr>
                <w:spacing w:val="-5"/>
                <w:sz w:val="21"/>
              </w:rPr>
              <w:t xml:space="preserve"> </w:t>
            </w:r>
            <w:r>
              <w:rPr>
                <w:sz w:val="21"/>
              </w:rPr>
              <w:t>All</w:t>
            </w:r>
            <w:r>
              <w:rPr>
                <w:spacing w:val="-4"/>
                <w:sz w:val="21"/>
              </w:rPr>
              <w:t xml:space="preserve"> </w:t>
            </w:r>
            <w:r>
              <w:rPr>
                <w:sz w:val="21"/>
              </w:rPr>
              <w:t>cumulative</w:t>
            </w:r>
            <w:r>
              <w:rPr>
                <w:spacing w:val="-3"/>
                <w:sz w:val="21"/>
              </w:rPr>
              <w:t xml:space="preserve"> </w:t>
            </w:r>
            <w:r>
              <w:rPr>
                <w:spacing w:val="-2"/>
                <w:sz w:val="21"/>
              </w:rPr>
              <w:t>records</w:t>
            </w:r>
          </w:p>
          <w:p w:rsidR="00EC1B58" w:rsidRDefault="003726D1" w14:paraId="5A85D46E" w14:textId="77777777">
            <w:pPr>
              <w:pStyle w:val="TableParagraph"/>
              <w:spacing w:before="121"/>
              <w:ind w:left="50"/>
              <w:rPr>
                <w:sz w:val="21"/>
              </w:rPr>
            </w:pPr>
            <w:r>
              <w:rPr>
                <w:rFonts w:ascii="Wingdings" w:hAnsi="Wingdings"/>
                <w:sz w:val="21"/>
              </w:rPr>
              <w:t></w:t>
            </w:r>
            <w:r>
              <w:rPr>
                <w:spacing w:val="-7"/>
                <w:sz w:val="21"/>
              </w:rPr>
              <w:t xml:space="preserve"> </w:t>
            </w:r>
            <w:r>
              <w:rPr>
                <w:sz w:val="21"/>
              </w:rPr>
              <w:t>Attendance</w:t>
            </w:r>
            <w:r>
              <w:rPr>
                <w:spacing w:val="-4"/>
                <w:sz w:val="21"/>
              </w:rPr>
              <w:t xml:space="preserve"> </w:t>
            </w:r>
            <w:r>
              <w:rPr>
                <w:sz w:val="21"/>
              </w:rPr>
              <w:t>record</w:t>
            </w:r>
            <w:r>
              <w:rPr>
                <w:spacing w:val="-6"/>
                <w:sz w:val="21"/>
              </w:rPr>
              <w:t xml:space="preserve"> </w:t>
            </w:r>
            <w:r>
              <w:rPr>
                <w:spacing w:val="-4"/>
                <w:sz w:val="21"/>
              </w:rPr>
              <w:t>only</w:t>
            </w:r>
          </w:p>
        </w:tc>
        <w:tc>
          <w:tcPr>
            <w:tcW w:w="3845" w:type="dxa"/>
          </w:tcPr>
          <w:p w:rsidR="00EC1B58" w:rsidRDefault="003726D1" w14:paraId="5B33796B" w14:textId="77777777">
            <w:pPr>
              <w:pStyle w:val="TableParagraph"/>
              <w:spacing w:before="34"/>
              <w:ind w:left="1288"/>
              <w:rPr>
                <w:sz w:val="21"/>
              </w:rPr>
            </w:pPr>
            <w:r>
              <w:rPr>
                <w:rFonts w:ascii="Wingdings" w:hAnsi="Wingdings"/>
                <w:sz w:val="21"/>
              </w:rPr>
              <w:t></w:t>
            </w:r>
            <w:r>
              <w:rPr>
                <w:spacing w:val="-5"/>
                <w:sz w:val="21"/>
              </w:rPr>
              <w:t xml:space="preserve"> </w:t>
            </w:r>
            <w:r>
              <w:rPr>
                <w:sz w:val="21"/>
              </w:rPr>
              <w:t>Grade</w:t>
            </w:r>
            <w:r>
              <w:rPr>
                <w:spacing w:val="-4"/>
                <w:sz w:val="21"/>
              </w:rPr>
              <w:t xml:space="preserve"> </w:t>
            </w:r>
            <w:r>
              <w:rPr>
                <w:sz w:val="21"/>
              </w:rPr>
              <w:t>records</w:t>
            </w:r>
            <w:r>
              <w:rPr>
                <w:spacing w:val="-1"/>
                <w:sz w:val="21"/>
              </w:rPr>
              <w:t xml:space="preserve"> </w:t>
            </w:r>
            <w:r>
              <w:rPr>
                <w:spacing w:val="-4"/>
                <w:sz w:val="21"/>
              </w:rPr>
              <w:t>only</w:t>
            </w:r>
          </w:p>
          <w:p w:rsidR="00EC1B58" w:rsidRDefault="003726D1" w14:paraId="60C5E891" w14:textId="77777777">
            <w:pPr>
              <w:pStyle w:val="TableParagraph"/>
              <w:spacing w:before="121" w:line="222" w:lineRule="exact"/>
              <w:ind w:left="1288"/>
              <w:rPr>
                <w:sz w:val="21"/>
              </w:rPr>
            </w:pPr>
            <w:r>
              <w:rPr>
                <w:rFonts w:ascii="Wingdings" w:hAnsi="Wingdings"/>
                <w:sz w:val="21"/>
              </w:rPr>
              <w:t></w:t>
            </w:r>
            <w:r>
              <w:rPr>
                <w:spacing w:val="-4"/>
                <w:sz w:val="21"/>
              </w:rPr>
              <w:t xml:space="preserve"> </w:t>
            </w:r>
            <w:r>
              <w:rPr>
                <w:sz w:val="21"/>
              </w:rPr>
              <w:t>Standardized</w:t>
            </w:r>
            <w:r>
              <w:rPr>
                <w:spacing w:val="-3"/>
                <w:sz w:val="21"/>
              </w:rPr>
              <w:t xml:space="preserve"> </w:t>
            </w:r>
            <w:r>
              <w:rPr>
                <w:sz w:val="21"/>
              </w:rPr>
              <w:t>test</w:t>
            </w:r>
            <w:r>
              <w:rPr>
                <w:spacing w:val="-3"/>
                <w:sz w:val="21"/>
              </w:rPr>
              <w:t xml:space="preserve"> </w:t>
            </w:r>
            <w:r>
              <w:rPr>
                <w:sz w:val="21"/>
              </w:rPr>
              <w:t>data</w:t>
            </w:r>
            <w:r>
              <w:rPr>
                <w:spacing w:val="-5"/>
                <w:sz w:val="21"/>
              </w:rPr>
              <w:t xml:space="preserve"> </w:t>
            </w:r>
            <w:r>
              <w:rPr>
                <w:spacing w:val="-4"/>
                <w:sz w:val="21"/>
              </w:rPr>
              <w:t>only</w:t>
            </w:r>
          </w:p>
        </w:tc>
      </w:tr>
    </w:tbl>
    <w:p w:rsidR="00EC1B58" w:rsidRDefault="003726D1" w14:paraId="4C195A2C" w14:textId="77777777">
      <w:pPr>
        <w:tabs>
          <w:tab w:val="left" w:pos="9265"/>
        </w:tabs>
        <w:spacing w:before="159"/>
        <w:ind w:left="300"/>
        <w:jc w:val="both"/>
        <w:rPr>
          <w:sz w:val="21"/>
        </w:rPr>
      </w:pPr>
      <w:r>
        <w:rPr>
          <w:rFonts w:ascii="Wingdings" w:hAnsi="Wingdings"/>
          <w:sz w:val="21"/>
        </w:rPr>
        <w:t></w:t>
      </w:r>
      <w:r>
        <w:rPr>
          <w:sz w:val="21"/>
        </w:rPr>
        <w:t xml:space="preserve"> Other: </w:t>
      </w:r>
      <w:r>
        <w:rPr>
          <w:sz w:val="21"/>
          <w:u w:val="single"/>
        </w:rPr>
        <w:tab/>
      </w:r>
    </w:p>
    <w:p w:rsidR="00EC1B58" w:rsidRDefault="003726D1" w14:paraId="03A51FC8" w14:textId="77777777">
      <w:pPr>
        <w:spacing w:before="119"/>
        <w:ind w:left="300" w:right="361"/>
        <w:jc w:val="both"/>
        <w:rPr>
          <w:sz w:val="21"/>
        </w:rPr>
      </w:pPr>
      <w:r>
        <w:rPr>
          <w:sz w:val="21"/>
        </w:rPr>
        <w:t>I understand that I and my agency are prohibited by federal law from releasing a child's education records to any individual or entity, except for those at my agency engaged in addressing that child's educational needs.</w:t>
      </w:r>
    </w:p>
    <w:p w:rsidR="00EC1B58" w:rsidRDefault="003726D1" w14:paraId="70C0EE4E" w14:textId="77777777">
      <w:pPr>
        <w:spacing w:before="119"/>
        <w:ind w:left="300" w:right="355"/>
        <w:jc w:val="both"/>
        <w:rPr>
          <w:sz w:val="21"/>
        </w:rPr>
      </w:pPr>
      <w:r>
        <w:rPr>
          <w:sz w:val="21"/>
        </w:rPr>
        <w:t>I also understand that if the United States Department of Education determines that a third party outside the educational agency or institution discloses educational record information in violation of the law, the educational agency or institution may not allow that third party access to personally identifiable information from education records for at least five (5) years.</w:t>
      </w:r>
    </w:p>
    <w:p w:rsidR="00EC1B58" w:rsidRDefault="003726D1" w14:paraId="34831E72" w14:textId="77777777">
      <w:pPr>
        <w:spacing w:before="122"/>
        <w:ind w:left="300"/>
        <w:rPr>
          <w:sz w:val="21"/>
        </w:rPr>
      </w:pPr>
      <w:r>
        <w:rPr>
          <w:sz w:val="21"/>
        </w:rPr>
        <w:t>By</w:t>
      </w:r>
      <w:r>
        <w:rPr>
          <w:spacing w:val="-3"/>
          <w:sz w:val="21"/>
        </w:rPr>
        <w:t xml:space="preserve"> </w:t>
      </w:r>
      <w:r>
        <w:rPr>
          <w:sz w:val="21"/>
        </w:rPr>
        <w:t>virtue</w:t>
      </w:r>
      <w:r>
        <w:rPr>
          <w:spacing w:val="-2"/>
          <w:sz w:val="21"/>
        </w:rPr>
        <w:t xml:space="preserve"> </w:t>
      </w:r>
      <w:r>
        <w:rPr>
          <w:sz w:val="21"/>
        </w:rPr>
        <w:t>of</w:t>
      </w:r>
      <w:r>
        <w:rPr>
          <w:spacing w:val="-3"/>
          <w:sz w:val="21"/>
        </w:rPr>
        <w:t xml:space="preserve"> </w:t>
      </w:r>
      <w:r>
        <w:rPr>
          <w:sz w:val="21"/>
        </w:rPr>
        <w:t>my</w:t>
      </w:r>
      <w:r>
        <w:rPr>
          <w:spacing w:val="-5"/>
          <w:sz w:val="21"/>
        </w:rPr>
        <w:t xml:space="preserve"> </w:t>
      </w:r>
      <w:r>
        <w:rPr>
          <w:sz w:val="21"/>
        </w:rPr>
        <w:t>signature,</w:t>
      </w:r>
      <w:r>
        <w:rPr>
          <w:spacing w:val="-2"/>
          <w:sz w:val="21"/>
        </w:rPr>
        <w:t xml:space="preserve"> </w:t>
      </w:r>
      <w:r>
        <w:rPr>
          <w:sz w:val="21"/>
        </w:rPr>
        <w:t>I</w:t>
      </w:r>
      <w:r>
        <w:rPr>
          <w:spacing w:val="-4"/>
          <w:sz w:val="21"/>
        </w:rPr>
        <w:t xml:space="preserve"> </w:t>
      </w:r>
      <w:r>
        <w:rPr>
          <w:spacing w:val="-2"/>
          <w:sz w:val="21"/>
        </w:rPr>
        <w:t>certify:</w:t>
      </w:r>
    </w:p>
    <w:p w:rsidR="00EC1B58" w:rsidRDefault="003726D1" w14:paraId="2533DBD9" w14:textId="77777777">
      <w:pPr>
        <w:pStyle w:val="ListParagraph"/>
        <w:numPr>
          <w:ilvl w:val="0"/>
          <w:numId w:val="4"/>
        </w:numPr>
        <w:tabs>
          <w:tab w:val="left" w:pos="1020"/>
          <w:tab w:val="left" w:pos="1351"/>
          <w:tab w:val="left" w:pos="1869"/>
          <w:tab w:val="left" w:pos="2224"/>
          <w:tab w:val="left" w:pos="4681"/>
          <w:tab w:val="left" w:pos="5188"/>
          <w:tab w:val="left" w:pos="5706"/>
          <w:tab w:val="left" w:pos="6788"/>
          <w:tab w:val="left" w:pos="7433"/>
          <w:tab w:val="left" w:pos="8115"/>
          <w:tab w:val="left" w:pos="9007"/>
        </w:tabs>
        <w:spacing w:before="119"/>
        <w:jc w:val="left"/>
        <w:rPr>
          <w:sz w:val="21"/>
        </w:rPr>
      </w:pPr>
      <w:r>
        <w:rPr>
          <w:spacing w:val="-10"/>
          <w:sz w:val="21"/>
        </w:rPr>
        <w:t>I</w:t>
      </w:r>
      <w:r>
        <w:rPr>
          <w:sz w:val="21"/>
        </w:rPr>
        <w:tab/>
      </w:r>
      <w:r>
        <w:rPr>
          <w:spacing w:val="-5"/>
          <w:sz w:val="21"/>
        </w:rPr>
        <w:t>am</w:t>
      </w:r>
      <w:r>
        <w:rPr>
          <w:sz w:val="21"/>
        </w:rPr>
        <w:tab/>
      </w:r>
      <w:r>
        <w:rPr>
          <w:spacing w:val="-10"/>
          <w:sz w:val="21"/>
        </w:rPr>
        <w:t>a</w:t>
      </w:r>
      <w:r>
        <w:rPr>
          <w:sz w:val="21"/>
        </w:rPr>
        <w:tab/>
      </w:r>
      <w:r>
        <w:rPr>
          <w:spacing w:val="-2"/>
          <w:sz w:val="21"/>
        </w:rPr>
        <w:t>representative/caseworker</w:t>
      </w:r>
      <w:r>
        <w:rPr>
          <w:sz w:val="21"/>
        </w:rPr>
        <w:tab/>
      </w:r>
      <w:r>
        <w:rPr>
          <w:spacing w:val="-5"/>
          <w:sz w:val="21"/>
        </w:rPr>
        <w:t>for</w:t>
      </w:r>
      <w:r>
        <w:rPr>
          <w:sz w:val="21"/>
        </w:rPr>
        <w:tab/>
      </w:r>
      <w:r>
        <w:rPr>
          <w:spacing w:val="-5"/>
          <w:sz w:val="21"/>
        </w:rPr>
        <w:t>the</w:t>
      </w:r>
      <w:r>
        <w:rPr>
          <w:sz w:val="21"/>
        </w:rPr>
        <w:tab/>
      </w:r>
      <w:r>
        <w:rPr>
          <w:spacing w:val="-2"/>
          <w:sz w:val="21"/>
        </w:rPr>
        <w:t>following</w:t>
      </w:r>
      <w:r>
        <w:rPr>
          <w:sz w:val="21"/>
        </w:rPr>
        <w:tab/>
      </w:r>
      <w:r>
        <w:rPr>
          <w:spacing w:val="-2"/>
          <w:sz w:val="21"/>
        </w:rPr>
        <w:t>state</w:t>
      </w:r>
      <w:r>
        <w:rPr>
          <w:sz w:val="21"/>
        </w:rPr>
        <w:tab/>
      </w:r>
      <w:r>
        <w:rPr>
          <w:spacing w:val="-2"/>
          <w:sz w:val="21"/>
        </w:rPr>
        <w:t>child</w:t>
      </w:r>
      <w:r>
        <w:rPr>
          <w:sz w:val="21"/>
        </w:rPr>
        <w:tab/>
      </w:r>
      <w:r>
        <w:rPr>
          <w:spacing w:val="-2"/>
          <w:sz w:val="21"/>
        </w:rPr>
        <w:t>welfare</w:t>
      </w:r>
      <w:r>
        <w:rPr>
          <w:sz w:val="21"/>
        </w:rPr>
        <w:tab/>
      </w:r>
      <w:r>
        <w:rPr>
          <w:spacing w:val="-2"/>
          <w:sz w:val="21"/>
        </w:rPr>
        <w:t>agency:</w:t>
      </w:r>
    </w:p>
    <w:p w:rsidR="00EC1B58" w:rsidRDefault="003726D1" w14:paraId="5185E4E7" w14:textId="77777777">
      <w:pPr>
        <w:tabs>
          <w:tab w:val="left" w:pos="6903"/>
        </w:tabs>
        <w:spacing w:before="1"/>
        <w:ind w:left="1020"/>
        <w:rPr>
          <w:sz w:val="21"/>
        </w:rPr>
      </w:pPr>
      <w:r>
        <w:rPr>
          <w:sz w:val="21"/>
          <w:u w:val="single"/>
        </w:rPr>
        <w:tab/>
      </w:r>
      <w:r>
        <w:rPr>
          <w:spacing w:val="-10"/>
          <w:sz w:val="21"/>
        </w:rPr>
        <w:t>;</w:t>
      </w:r>
    </w:p>
    <w:p w:rsidR="00EC1B58" w:rsidRDefault="003726D1" w14:paraId="18AB604A" w14:textId="77777777">
      <w:pPr>
        <w:pStyle w:val="ListParagraph"/>
        <w:numPr>
          <w:ilvl w:val="0"/>
          <w:numId w:val="4"/>
        </w:numPr>
        <w:tabs>
          <w:tab w:val="left" w:pos="1020"/>
        </w:tabs>
        <w:spacing w:before="121"/>
        <w:ind w:right="357"/>
        <w:jc w:val="left"/>
        <w:rPr>
          <w:sz w:val="21"/>
        </w:rPr>
      </w:pPr>
      <w:r>
        <w:rPr>
          <w:sz w:val="21"/>
        </w:rPr>
        <w:t>This</w:t>
      </w:r>
      <w:r>
        <w:rPr>
          <w:spacing w:val="22"/>
          <w:sz w:val="21"/>
        </w:rPr>
        <w:t xml:space="preserve"> </w:t>
      </w:r>
      <w:r>
        <w:rPr>
          <w:sz w:val="21"/>
        </w:rPr>
        <w:t>agency</w:t>
      </w:r>
      <w:r>
        <w:rPr>
          <w:spacing w:val="20"/>
          <w:sz w:val="21"/>
        </w:rPr>
        <w:t xml:space="preserve"> </w:t>
      </w:r>
      <w:r>
        <w:rPr>
          <w:sz w:val="21"/>
        </w:rPr>
        <w:t>is</w:t>
      </w:r>
      <w:r>
        <w:rPr>
          <w:spacing w:val="22"/>
          <w:sz w:val="21"/>
        </w:rPr>
        <w:t xml:space="preserve"> </w:t>
      </w:r>
      <w:r>
        <w:rPr>
          <w:sz w:val="21"/>
        </w:rPr>
        <w:t>responsible</w:t>
      </w:r>
      <w:r>
        <w:rPr>
          <w:spacing w:val="20"/>
          <w:sz w:val="21"/>
        </w:rPr>
        <w:t xml:space="preserve"> </w:t>
      </w:r>
      <w:r>
        <w:rPr>
          <w:sz w:val="21"/>
        </w:rPr>
        <w:t>under</w:t>
      </w:r>
      <w:r>
        <w:rPr>
          <w:spacing w:val="22"/>
          <w:sz w:val="21"/>
        </w:rPr>
        <w:t xml:space="preserve"> </w:t>
      </w:r>
      <w:r>
        <w:rPr>
          <w:sz w:val="21"/>
        </w:rPr>
        <w:t>state</w:t>
      </w:r>
      <w:r>
        <w:rPr>
          <w:spacing w:val="20"/>
          <w:sz w:val="21"/>
        </w:rPr>
        <w:t xml:space="preserve"> </w:t>
      </w:r>
      <w:r>
        <w:rPr>
          <w:sz w:val="21"/>
        </w:rPr>
        <w:t>law</w:t>
      </w:r>
      <w:r>
        <w:rPr>
          <w:spacing w:val="21"/>
          <w:sz w:val="21"/>
        </w:rPr>
        <w:t xml:space="preserve"> </w:t>
      </w:r>
      <w:r>
        <w:rPr>
          <w:sz w:val="21"/>
        </w:rPr>
        <w:t>for</w:t>
      </w:r>
      <w:r>
        <w:rPr>
          <w:spacing w:val="20"/>
          <w:sz w:val="21"/>
        </w:rPr>
        <w:t xml:space="preserve"> </w:t>
      </w:r>
      <w:r>
        <w:rPr>
          <w:sz w:val="21"/>
        </w:rPr>
        <w:t>care</w:t>
      </w:r>
      <w:r>
        <w:rPr>
          <w:spacing w:val="20"/>
          <w:sz w:val="21"/>
        </w:rPr>
        <w:t xml:space="preserve"> </w:t>
      </w:r>
      <w:r>
        <w:rPr>
          <w:sz w:val="21"/>
        </w:rPr>
        <w:t>and</w:t>
      </w:r>
      <w:r>
        <w:rPr>
          <w:spacing w:val="20"/>
          <w:sz w:val="21"/>
        </w:rPr>
        <w:t xml:space="preserve"> </w:t>
      </w:r>
      <w:r>
        <w:rPr>
          <w:sz w:val="21"/>
        </w:rPr>
        <w:t>protection</w:t>
      </w:r>
      <w:r>
        <w:rPr>
          <w:spacing w:val="20"/>
          <w:sz w:val="21"/>
        </w:rPr>
        <w:t xml:space="preserve"> </w:t>
      </w:r>
      <w:r>
        <w:rPr>
          <w:sz w:val="21"/>
        </w:rPr>
        <w:t>of</w:t>
      </w:r>
      <w:r>
        <w:rPr>
          <w:spacing w:val="22"/>
          <w:sz w:val="21"/>
        </w:rPr>
        <w:t xml:space="preserve"> </w:t>
      </w:r>
      <w:r>
        <w:rPr>
          <w:sz w:val="21"/>
        </w:rPr>
        <w:t>the</w:t>
      </w:r>
      <w:r>
        <w:rPr>
          <w:spacing w:val="20"/>
          <w:sz w:val="21"/>
        </w:rPr>
        <w:t xml:space="preserve"> </w:t>
      </w:r>
      <w:r>
        <w:rPr>
          <w:sz w:val="21"/>
        </w:rPr>
        <w:t>student</w:t>
      </w:r>
      <w:r>
        <w:rPr>
          <w:spacing w:val="19"/>
          <w:sz w:val="21"/>
        </w:rPr>
        <w:t xml:space="preserve"> </w:t>
      </w:r>
      <w:r>
        <w:rPr>
          <w:sz w:val="21"/>
        </w:rPr>
        <w:t>as</w:t>
      </w:r>
      <w:r>
        <w:rPr>
          <w:spacing w:val="20"/>
          <w:sz w:val="21"/>
        </w:rPr>
        <w:t xml:space="preserve"> </w:t>
      </w:r>
      <w:r>
        <w:rPr>
          <w:sz w:val="21"/>
        </w:rPr>
        <w:t>provided</w:t>
      </w:r>
      <w:r>
        <w:rPr>
          <w:spacing w:val="22"/>
          <w:sz w:val="21"/>
        </w:rPr>
        <w:t xml:space="preserve"> </w:t>
      </w:r>
      <w:r>
        <w:rPr>
          <w:sz w:val="21"/>
        </w:rPr>
        <w:t>in</w:t>
      </w:r>
      <w:r>
        <w:rPr>
          <w:spacing w:val="20"/>
          <w:sz w:val="21"/>
        </w:rPr>
        <w:t xml:space="preserve"> </w:t>
      </w:r>
      <w:r>
        <w:rPr>
          <w:sz w:val="21"/>
        </w:rPr>
        <w:t>the court order referenced below;</w:t>
      </w:r>
    </w:p>
    <w:p w:rsidR="00EC1B58" w:rsidRDefault="003726D1" w14:paraId="0199BFB8" w14:textId="77777777">
      <w:pPr>
        <w:pStyle w:val="ListParagraph"/>
        <w:numPr>
          <w:ilvl w:val="0"/>
          <w:numId w:val="4"/>
        </w:numPr>
        <w:tabs>
          <w:tab w:val="left" w:pos="1020"/>
        </w:tabs>
        <w:spacing w:before="119"/>
        <w:jc w:val="left"/>
        <w:rPr>
          <w:sz w:val="21"/>
        </w:rPr>
      </w:pPr>
      <w:r>
        <w:rPr>
          <w:sz w:val="21"/>
        </w:rPr>
        <w:t>A</w:t>
      </w:r>
      <w:r>
        <w:rPr>
          <w:spacing w:val="-4"/>
          <w:sz w:val="21"/>
        </w:rPr>
        <w:t xml:space="preserve"> </w:t>
      </w:r>
      <w:r>
        <w:rPr>
          <w:sz w:val="21"/>
        </w:rPr>
        <w:t>case</w:t>
      </w:r>
      <w:r>
        <w:rPr>
          <w:spacing w:val="-6"/>
          <w:sz w:val="21"/>
        </w:rPr>
        <w:t xml:space="preserve"> </w:t>
      </w:r>
      <w:r>
        <w:rPr>
          <w:sz w:val="21"/>
        </w:rPr>
        <w:t>plan</w:t>
      </w:r>
      <w:r>
        <w:rPr>
          <w:spacing w:val="-2"/>
          <w:sz w:val="21"/>
        </w:rPr>
        <w:t xml:space="preserve"> </w:t>
      </w:r>
      <w:r>
        <w:rPr>
          <w:sz w:val="21"/>
        </w:rPr>
        <w:t>for</w:t>
      </w:r>
      <w:r>
        <w:rPr>
          <w:spacing w:val="-4"/>
          <w:sz w:val="21"/>
        </w:rPr>
        <w:t xml:space="preserve"> </w:t>
      </w:r>
      <w:r>
        <w:rPr>
          <w:sz w:val="21"/>
        </w:rPr>
        <w:t>the</w:t>
      </w:r>
      <w:r>
        <w:rPr>
          <w:spacing w:val="-2"/>
          <w:sz w:val="21"/>
        </w:rPr>
        <w:t xml:space="preserve"> </w:t>
      </w:r>
      <w:r>
        <w:rPr>
          <w:sz w:val="21"/>
        </w:rPr>
        <w:t>student</w:t>
      </w:r>
      <w:r>
        <w:rPr>
          <w:spacing w:val="-4"/>
          <w:sz w:val="21"/>
        </w:rPr>
        <w:t xml:space="preserve"> </w:t>
      </w:r>
      <w:r>
        <w:rPr>
          <w:sz w:val="21"/>
        </w:rPr>
        <w:t>has</w:t>
      </w:r>
      <w:r>
        <w:rPr>
          <w:spacing w:val="-3"/>
          <w:sz w:val="21"/>
        </w:rPr>
        <w:t xml:space="preserve"> </w:t>
      </w:r>
      <w:r>
        <w:rPr>
          <w:sz w:val="21"/>
        </w:rPr>
        <w:t>been</w:t>
      </w:r>
      <w:r>
        <w:rPr>
          <w:spacing w:val="-3"/>
          <w:sz w:val="21"/>
        </w:rPr>
        <w:t xml:space="preserve"> </w:t>
      </w:r>
      <w:r>
        <w:rPr>
          <w:sz w:val="21"/>
        </w:rPr>
        <w:t>established</w:t>
      </w:r>
      <w:r>
        <w:rPr>
          <w:spacing w:val="-5"/>
          <w:sz w:val="21"/>
        </w:rPr>
        <w:t xml:space="preserve"> </w:t>
      </w:r>
      <w:r>
        <w:rPr>
          <w:sz w:val="21"/>
        </w:rPr>
        <w:t>or</w:t>
      </w:r>
      <w:r>
        <w:rPr>
          <w:spacing w:val="-4"/>
          <w:sz w:val="21"/>
        </w:rPr>
        <w:t xml:space="preserve"> </w:t>
      </w:r>
      <w:r>
        <w:rPr>
          <w:sz w:val="21"/>
        </w:rPr>
        <w:t>is</w:t>
      </w:r>
      <w:r>
        <w:rPr>
          <w:spacing w:val="-3"/>
          <w:sz w:val="21"/>
        </w:rPr>
        <w:t xml:space="preserve"> </w:t>
      </w:r>
      <w:r>
        <w:rPr>
          <w:sz w:val="21"/>
        </w:rPr>
        <w:t>in</w:t>
      </w:r>
      <w:r>
        <w:rPr>
          <w:spacing w:val="-2"/>
          <w:sz w:val="21"/>
        </w:rPr>
        <w:t xml:space="preserve"> </w:t>
      </w:r>
      <w:r>
        <w:rPr>
          <w:sz w:val="21"/>
        </w:rPr>
        <w:t>process</w:t>
      </w:r>
      <w:r>
        <w:rPr>
          <w:spacing w:val="-3"/>
          <w:sz w:val="21"/>
        </w:rPr>
        <w:t xml:space="preserve"> </w:t>
      </w:r>
      <w:r>
        <w:rPr>
          <w:sz w:val="21"/>
        </w:rPr>
        <w:t>for</w:t>
      </w:r>
      <w:r>
        <w:rPr>
          <w:spacing w:val="-3"/>
          <w:sz w:val="21"/>
        </w:rPr>
        <w:t xml:space="preserve"> </w:t>
      </w:r>
      <w:r>
        <w:rPr>
          <w:sz w:val="21"/>
        </w:rPr>
        <w:t>the</w:t>
      </w:r>
      <w:r>
        <w:rPr>
          <w:spacing w:val="-3"/>
          <w:sz w:val="21"/>
        </w:rPr>
        <w:t xml:space="preserve"> </w:t>
      </w:r>
      <w:r>
        <w:rPr>
          <w:sz w:val="21"/>
        </w:rPr>
        <w:t>student;</w:t>
      </w:r>
      <w:r>
        <w:rPr>
          <w:spacing w:val="-3"/>
          <w:sz w:val="21"/>
        </w:rPr>
        <w:t xml:space="preserve"> </w:t>
      </w:r>
      <w:r>
        <w:rPr>
          <w:spacing w:val="-5"/>
          <w:sz w:val="21"/>
        </w:rPr>
        <w:t>and</w:t>
      </w:r>
    </w:p>
    <w:p w:rsidR="00EC1B58" w:rsidRDefault="003726D1" w14:paraId="025C983D" w14:textId="77777777">
      <w:pPr>
        <w:pStyle w:val="ListParagraph"/>
        <w:numPr>
          <w:ilvl w:val="0"/>
          <w:numId w:val="4"/>
        </w:numPr>
        <w:tabs>
          <w:tab w:val="left" w:pos="1020"/>
        </w:tabs>
        <w:spacing w:before="121"/>
        <w:jc w:val="left"/>
        <w:rPr>
          <w:sz w:val="21"/>
        </w:rPr>
      </w:pPr>
      <w:r>
        <w:rPr>
          <w:sz w:val="21"/>
        </w:rPr>
        <w:t>As</w:t>
      </w:r>
      <w:r>
        <w:rPr>
          <w:spacing w:val="-7"/>
          <w:sz w:val="21"/>
        </w:rPr>
        <w:t xml:space="preserve"> </w:t>
      </w:r>
      <w:r>
        <w:rPr>
          <w:sz w:val="21"/>
        </w:rPr>
        <w:t>representative/caseworker</w:t>
      </w:r>
      <w:r>
        <w:rPr>
          <w:spacing w:val="-5"/>
          <w:sz w:val="21"/>
        </w:rPr>
        <w:t xml:space="preserve"> </w:t>
      </w:r>
      <w:r>
        <w:rPr>
          <w:sz w:val="21"/>
        </w:rPr>
        <w:t>I</w:t>
      </w:r>
      <w:r>
        <w:rPr>
          <w:spacing w:val="-5"/>
          <w:sz w:val="21"/>
        </w:rPr>
        <w:t xml:space="preserve"> </w:t>
      </w:r>
      <w:r>
        <w:rPr>
          <w:sz w:val="21"/>
        </w:rPr>
        <w:t>have</w:t>
      </w:r>
      <w:r>
        <w:rPr>
          <w:spacing w:val="-4"/>
          <w:sz w:val="21"/>
        </w:rPr>
        <w:t xml:space="preserve"> </w:t>
      </w:r>
      <w:r>
        <w:rPr>
          <w:sz w:val="21"/>
        </w:rPr>
        <w:t>the</w:t>
      </w:r>
      <w:r>
        <w:rPr>
          <w:spacing w:val="-4"/>
          <w:sz w:val="21"/>
        </w:rPr>
        <w:t xml:space="preserve"> </w:t>
      </w:r>
      <w:r>
        <w:rPr>
          <w:sz w:val="21"/>
        </w:rPr>
        <w:t>right</w:t>
      </w:r>
      <w:r>
        <w:rPr>
          <w:spacing w:val="-5"/>
          <w:sz w:val="21"/>
        </w:rPr>
        <w:t xml:space="preserve"> </w:t>
      </w:r>
      <w:r>
        <w:rPr>
          <w:sz w:val="21"/>
        </w:rPr>
        <w:t>to</w:t>
      </w:r>
      <w:r>
        <w:rPr>
          <w:spacing w:val="-4"/>
          <w:sz w:val="21"/>
        </w:rPr>
        <w:t xml:space="preserve"> </w:t>
      </w:r>
      <w:r>
        <w:rPr>
          <w:sz w:val="21"/>
        </w:rPr>
        <w:t>access</w:t>
      </w:r>
      <w:r>
        <w:rPr>
          <w:spacing w:val="-4"/>
          <w:sz w:val="21"/>
        </w:rPr>
        <w:t xml:space="preserve"> </w:t>
      </w:r>
      <w:r>
        <w:rPr>
          <w:sz w:val="21"/>
        </w:rPr>
        <w:t>such</w:t>
      </w:r>
      <w:r>
        <w:rPr>
          <w:spacing w:val="-4"/>
          <w:sz w:val="21"/>
        </w:rPr>
        <w:t xml:space="preserve"> </w:t>
      </w:r>
      <w:r>
        <w:rPr>
          <w:sz w:val="21"/>
        </w:rPr>
        <w:t>case</w:t>
      </w:r>
      <w:r>
        <w:rPr>
          <w:spacing w:val="-4"/>
          <w:sz w:val="21"/>
        </w:rPr>
        <w:t xml:space="preserve"> </w:t>
      </w:r>
      <w:r>
        <w:rPr>
          <w:spacing w:val="-2"/>
          <w:sz w:val="21"/>
        </w:rPr>
        <w:t>plan.</w:t>
      </w:r>
    </w:p>
    <w:p w:rsidR="00EC1B58" w:rsidRDefault="003726D1" w14:paraId="35491DF3" w14:textId="77777777">
      <w:pPr>
        <w:spacing w:before="121"/>
        <w:ind w:left="300"/>
        <w:rPr>
          <w:b/>
          <w:sz w:val="21"/>
        </w:rPr>
      </w:pPr>
      <w:r>
        <w:rPr>
          <w:b/>
          <w:smallCaps/>
          <w:sz w:val="21"/>
        </w:rPr>
        <w:t>Contact</w:t>
      </w:r>
      <w:r>
        <w:rPr>
          <w:b/>
          <w:smallCaps/>
          <w:spacing w:val="-5"/>
          <w:sz w:val="21"/>
        </w:rPr>
        <w:t xml:space="preserve"> </w:t>
      </w:r>
      <w:r>
        <w:rPr>
          <w:b/>
          <w:smallCaps/>
          <w:spacing w:val="-2"/>
          <w:sz w:val="21"/>
        </w:rPr>
        <w:t>Information</w:t>
      </w:r>
    </w:p>
    <w:p w:rsidR="00EC1B58" w:rsidRDefault="003726D1" w14:paraId="510EC4AF" w14:textId="77777777">
      <w:pPr>
        <w:pStyle w:val="BodyText"/>
        <w:spacing w:before="217"/>
        <w:rPr>
          <w:b/>
          <w:sz w:val="20"/>
        </w:rPr>
      </w:pPr>
      <w:r>
        <w:rPr>
          <w:noProof/>
        </w:rPr>
        <mc:AlternateContent>
          <mc:Choice Requires="wps">
            <w:drawing>
              <wp:anchor distT="0" distB="0" distL="0" distR="0" simplePos="0" relativeHeight="487644160" behindDoc="1" locked="0" layoutInCell="1" allowOverlap="1" wp14:anchorId="065832FE" wp14:editId="00A8FCE4">
                <wp:simplePos x="0" y="0"/>
                <wp:positionH relativeFrom="page">
                  <wp:posOffset>1143304</wp:posOffset>
                </wp:positionH>
                <wp:positionV relativeFrom="paragraph">
                  <wp:posOffset>302676</wp:posOffset>
                </wp:positionV>
                <wp:extent cx="5601970" cy="1270"/>
                <wp:effectExtent l="0" t="0" r="0" b="0"/>
                <wp:wrapTopAndBottom/>
                <wp:docPr id="287" name="Graphic 287"/>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5601970" cy="1270"/>
                        </a:xfrm>
                        <a:custGeom>
                          <a:avLst/>
                          <a:gdLst/>
                          <a:ahLst/>
                          <a:cxnLst/>
                          <a:rect l="l" t="t" r="r" b="b"/>
                          <a:pathLst>
                            <a:path w="5601970">
                              <a:moveTo>
                                <a:pt x="0" y="0"/>
                              </a:moveTo>
                              <a:lnTo>
                                <a:pt x="2736019" y="0"/>
                              </a:lnTo>
                            </a:path>
                            <a:path w="5601970">
                              <a:moveTo>
                                <a:pt x="2768071" y="0"/>
                              </a:moveTo>
                              <a:lnTo>
                                <a:pt x="4767950" y="0"/>
                              </a:lnTo>
                            </a:path>
                            <a:path w="5601970">
                              <a:moveTo>
                                <a:pt x="4801478" y="0"/>
                              </a:moveTo>
                              <a:lnTo>
                                <a:pt x="5601724" y="0"/>
                              </a:lnTo>
                            </a:path>
                          </a:pathLst>
                        </a:custGeom>
                        <a:ln w="5364">
                          <a:solidFill>
                            <a:srgbClr val="000000"/>
                          </a:solidFill>
                          <a:prstDash val="solid"/>
                        </a:ln>
                      </wps:spPr>
                      <wps:bodyPr wrap="square" lIns="0" tIns="0" rIns="0" bIns="0" rtlCol="0">
                        <a:prstTxWarp prst="textNoShape">
                          <a:avLst/>
                        </a:prstTxWarp>
                        <a:noAutofit/>
                      </wps:bodyPr>
                    </wps:wsp>
                  </a:graphicData>
                </a:graphic>
              </wp:anchor>
            </w:drawing>
          </mc:Choice>
          <mc:Fallback xmlns:a="http://schemas.openxmlformats.org/drawingml/2006/main">
            <w:pict w14:anchorId="53A9A477">
              <v:shape id="Graphic 287" style="position:absolute;margin-left:90pt;margin-top:23.85pt;width:441.1pt;height:.1pt;z-index:-15672320;visibility:visible;mso-wrap-style:square;mso-wrap-distance-left:0;mso-wrap-distance-top:0;mso-wrap-distance-right:0;mso-wrap-distance-bottom:0;mso-position-horizontal:absolute;mso-position-horizontal-relative:page;mso-position-vertical:absolute;mso-position-vertical-relative:text;v-text-anchor:top" coordsize="5601970,1270" o:spid="_x0000_s1026" filled="f" strokeweight=".149mm" path="m,l2736019,em2768071,l4767950,em4801478,r800246,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" w14:anchorId="259E0BCE">
                <v:path arrowok="t"/>
                <w10:wrap type="topAndBottom" anchorx="page"/>
              </v:shape>
            </w:pict>
          </mc:Fallback>
        </mc:AlternateContent>
      </w:r>
    </w:p>
    <w:p w:rsidR="00EC1B58" w:rsidRDefault="003726D1" w14:paraId="3E9C511E" w14:textId="77777777">
      <w:pPr>
        <w:tabs>
          <w:tab w:val="left" w:pos="4892"/>
          <w:tab w:val="left" w:pos="8221"/>
        </w:tabs>
        <w:ind w:left="300"/>
        <w:rPr>
          <w:i/>
          <w:sz w:val="21"/>
        </w:rPr>
      </w:pPr>
      <w:r>
        <w:rPr>
          <w:i/>
          <w:sz w:val="21"/>
        </w:rPr>
        <w:t>Signature</w:t>
      </w:r>
      <w:r>
        <w:rPr>
          <w:i/>
          <w:spacing w:val="-5"/>
          <w:sz w:val="21"/>
        </w:rPr>
        <w:t xml:space="preserve"> </w:t>
      </w:r>
      <w:r>
        <w:rPr>
          <w:i/>
          <w:sz w:val="21"/>
        </w:rPr>
        <w:t>of</w:t>
      </w:r>
      <w:r>
        <w:rPr>
          <w:i/>
          <w:spacing w:val="-5"/>
          <w:sz w:val="21"/>
        </w:rPr>
        <w:t xml:space="preserve"> </w:t>
      </w:r>
      <w:r>
        <w:rPr>
          <w:i/>
          <w:sz w:val="21"/>
        </w:rPr>
        <w:t>Requesting</w:t>
      </w:r>
      <w:r>
        <w:rPr>
          <w:i/>
          <w:spacing w:val="-3"/>
          <w:sz w:val="21"/>
        </w:rPr>
        <w:t xml:space="preserve"> </w:t>
      </w:r>
      <w:r>
        <w:rPr>
          <w:i/>
          <w:spacing w:val="-2"/>
          <w:sz w:val="21"/>
        </w:rPr>
        <w:t>Individual</w:t>
      </w:r>
      <w:r>
        <w:rPr>
          <w:i/>
          <w:sz w:val="21"/>
        </w:rPr>
        <w:tab/>
      </w:r>
      <w:r>
        <w:rPr>
          <w:i/>
          <w:spacing w:val="-4"/>
          <w:sz w:val="21"/>
        </w:rPr>
        <w:t>Title</w:t>
      </w:r>
      <w:r>
        <w:rPr>
          <w:i/>
          <w:sz w:val="21"/>
        </w:rPr>
        <w:tab/>
      </w:r>
      <w:r>
        <w:rPr>
          <w:i/>
          <w:spacing w:val="-4"/>
          <w:sz w:val="21"/>
        </w:rPr>
        <w:t>Date</w:t>
      </w:r>
    </w:p>
    <w:p w:rsidR="00EC1B58" w:rsidRDefault="003726D1" w14:paraId="0DE0BE79" w14:textId="77777777">
      <w:pPr>
        <w:tabs>
          <w:tab w:val="left" w:pos="4130"/>
          <w:tab w:val="left" w:pos="4892"/>
          <w:tab w:val="left" w:pos="9704"/>
        </w:tabs>
        <w:spacing w:before="239"/>
        <w:ind w:left="300"/>
        <w:rPr>
          <w:sz w:val="21"/>
        </w:rPr>
      </w:pPr>
      <w:r>
        <w:rPr>
          <w:sz w:val="21"/>
        </w:rPr>
        <w:t xml:space="preserve">Telephone Number </w:t>
      </w:r>
      <w:r>
        <w:rPr>
          <w:sz w:val="21"/>
          <w:u w:val="single"/>
        </w:rPr>
        <w:tab/>
      </w:r>
      <w:r>
        <w:rPr>
          <w:sz w:val="21"/>
        </w:rPr>
        <w:tab/>
      </w:r>
      <w:r>
        <w:rPr>
          <w:sz w:val="21"/>
        </w:rPr>
        <w:t xml:space="preserve">Email Address </w:t>
      </w:r>
      <w:r>
        <w:rPr>
          <w:sz w:val="21"/>
          <w:u w:val="single"/>
        </w:rPr>
        <w:tab/>
      </w:r>
    </w:p>
    <w:p w:rsidR="00EC1B58" w:rsidRDefault="00EC1B58" w14:paraId="01F7E1E1" w14:textId="77777777">
      <w:pPr>
        <w:rPr>
          <w:sz w:val="21"/>
        </w:rPr>
        <w:sectPr w:rsidR="00EC1B58" w:rsidSect="00A14CF6">
          <w:headerReference w:type="default" r:id="rId112"/>
          <w:footerReference w:type="default" r:id="rId113"/>
          <w:pgSz w:w="12240" w:h="15840" w:orient="portrait"/>
          <w:pgMar w:top="1280" w:right="720" w:bottom="680" w:left="1500" w:header="1017" w:footer="497" w:gutter="0"/>
          <w:cols w:space="720"/>
        </w:sectPr>
      </w:pPr>
    </w:p>
    <w:p w:rsidR="00EC1B58" w:rsidRDefault="00EC1B58" w14:paraId="1DA137E0" w14:textId="77777777">
      <w:pPr>
        <w:pStyle w:val="BodyText"/>
        <w:spacing w:before="15"/>
        <w:rPr>
          <w:sz w:val="28"/>
        </w:rPr>
      </w:pPr>
    </w:p>
    <w:p w:rsidR="00EC1B58" w:rsidRDefault="003726D1" w14:paraId="4CE95CA0" w14:textId="77777777">
      <w:pPr>
        <w:pStyle w:val="Heading1"/>
        <w:spacing w:before="0"/>
        <w:ind w:left="1997"/>
        <w:jc w:val="left"/>
        <w:rPr>
          <w:u w:val="none"/>
        </w:rPr>
      </w:pPr>
      <w:r>
        <w:t>Release</w:t>
      </w:r>
      <w:r>
        <w:rPr>
          <w:spacing w:val="-5"/>
        </w:rPr>
        <w:t xml:space="preserve"> </w:t>
      </w:r>
      <w:r>
        <w:t>of</w:t>
      </w:r>
      <w:r>
        <w:rPr>
          <w:spacing w:val="-4"/>
        </w:rPr>
        <w:t xml:space="preserve"> </w:t>
      </w:r>
      <w:r>
        <w:t>Records</w:t>
      </w:r>
      <w:r>
        <w:rPr>
          <w:spacing w:val="-3"/>
        </w:rPr>
        <w:t xml:space="preserve"> </w:t>
      </w:r>
      <w:r>
        <w:t>to</w:t>
      </w:r>
      <w:r>
        <w:rPr>
          <w:spacing w:val="-3"/>
        </w:rPr>
        <w:t xml:space="preserve"> </w:t>
      </w:r>
      <w:r>
        <w:t>State</w:t>
      </w:r>
      <w:r>
        <w:rPr>
          <w:spacing w:val="-5"/>
        </w:rPr>
        <w:t xml:space="preserve"> </w:t>
      </w:r>
      <w:r>
        <w:t>Child</w:t>
      </w:r>
      <w:r>
        <w:rPr>
          <w:spacing w:val="-3"/>
        </w:rPr>
        <w:t xml:space="preserve"> </w:t>
      </w:r>
      <w:r>
        <w:t>Welfare</w:t>
      </w:r>
      <w:r>
        <w:rPr>
          <w:spacing w:val="-3"/>
        </w:rPr>
        <w:t xml:space="preserve"> </w:t>
      </w:r>
      <w:r>
        <w:rPr>
          <w:spacing w:val="-2"/>
        </w:rPr>
        <w:t>Agency</w:t>
      </w:r>
    </w:p>
    <w:p w:rsidR="00EC1B58" w:rsidRDefault="003726D1" w14:paraId="2F934536" w14:textId="77777777">
      <w:pPr>
        <w:pStyle w:val="BodyText"/>
        <w:ind w:left="209"/>
      </w:pPr>
      <w:r>
        <w:br w:type="column"/>
      </w:r>
      <w:r>
        <w:rPr>
          <w:smallCaps/>
          <w:spacing w:val="-2"/>
        </w:rPr>
        <w:t>(Continued)</w:t>
      </w:r>
    </w:p>
    <w:p w:rsidR="00EC1B58" w:rsidRDefault="00EC1B58" w14:paraId="3FD2EF5A" w14:textId="77777777">
      <w:pPr>
        <w:sectPr w:rsidR="00EC1B58" w:rsidSect="00A14CF6">
          <w:headerReference w:type="default" r:id="rId114"/>
          <w:footerReference w:type="default" r:id="rId115"/>
          <w:pgSz w:w="12240" w:h="15840" w:orient="portrait"/>
          <w:pgMar w:top="1280" w:right="720" w:bottom="680" w:left="1500" w:header="1017" w:footer="497" w:gutter="0"/>
          <w:cols w:equalWidth="0" w:space="720" w:num="2">
            <w:col w:w="7968" w:space="40"/>
            <w:col w:w="2012"/>
          </w:cols>
        </w:sectPr>
      </w:pPr>
    </w:p>
    <w:p w:rsidR="00EC1B58" w:rsidRDefault="003726D1" w14:paraId="1A351528" w14:textId="77777777">
      <w:pPr>
        <w:pStyle w:val="Heading2"/>
        <w:spacing w:before="119"/>
        <w:jc w:val="both"/>
      </w:pPr>
      <w:r>
        <w:rPr>
          <w:smallCaps/>
        </w:rPr>
        <w:t>Certification</w:t>
      </w:r>
      <w:r>
        <w:rPr>
          <w:smallCaps/>
          <w:spacing w:val="-8"/>
        </w:rPr>
        <w:t xml:space="preserve"> </w:t>
      </w:r>
      <w:r>
        <w:rPr>
          <w:smallCaps/>
        </w:rPr>
        <w:t>Regarding</w:t>
      </w:r>
      <w:r>
        <w:rPr>
          <w:smallCaps/>
          <w:spacing w:val="-8"/>
        </w:rPr>
        <w:t xml:space="preserve"> </w:t>
      </w:r>
      <w:r>
        <w:rPr>
          <w:smallCaps/>
        </w:rPr>
        <w:t>Child</w:t>
      </w:r>
      <w:r>
        <w:rPr>
          <w:smallCaps/>
          <w:spacing w:val="-8"/>
        </w:rPr>
        <w:t xml:space="preserve"> </w:t>
      </w:r>
      <w:r>
        <w:rPr>
          <w:smallCaps/>
        </w:rPr>
        <w:t>Caring</w:t>
      </w:r>
      <w:r>
        <w:rPr>
          <w:smallCaps/>
          <w:spacing w:val="-9"/>
        </w:rPr>
        <w:t xml:space="preserve"> </w:t>
      </w:r>
      <w:r>
        <w:rPr>
          <w:smallCaps/>
        </w:rPr>
        <w:t>or</w:t>
      </w:r>
      <w:r>
        <w:rPr>
          <w:smallCaps/>
          <w:spacing w:val="-8"/>
        </w:rPr>
        <w:t xml:space="preserve"> </w:t>
      </w:r>
      <w:r>
        <w:rPr>
          <w:smallCaps/>
        </w:rPr>
        <w:t>Placing</w:t>
      </w:r>
      <w:r>
        <w:rPr>
          <w:smallCaps/>
          <w:spacing w:val="-8"/>
        </w:rPr>
        <w:t xml:space="preserve"> </w:t>
      </w:r>
      <w:r>
        <w:rPr>
          <w:smallCaps/>
        </w:rPr>
        <w:t>Agencies</w:t>
      </w:r>
      <w:r>
        <w:rPr>
          <w:smallCaps/>
          <w:spacing w:val="-7"/>
        </w:rPr>
        <w:t xml:space="preserve"> </w:t>
      </w:r>
      <w:r>
        <w:rPr>
          <w:smallCaps/>
        </w:rPr>
        <w:t>(if</w:t>
      </w:r>
      <w:r>
        <w:rPr>
          <w:smallCaps/>
          <w:spacing w:val="-9"/>
        </w:rPr>
        <w:t xml:space="preserve"> </w:t>
      </w:r>
      <w:r>
        <w:rPr>
          <w:smallCaps/>
          <w:spacing w:val="-2"/>
        </w:rPr>
        <w:t>applicable)</w:t>
      </w:r>
    </w:p>
    <w:p w:rsidR="00EC1B58" w:rsidRDefault="003726D1" w14:paraId="0179619F" w14:textId="77777777">
      <w:pPr>
        <w:spacing w:before="121"/>
        <w:ind w:left="300" w:right="356"/>
        <w:jc w:val="both"/>
        <w:rPr>
          <w:sz w:val="21"/>
        </w:rPr>
      </w:pPr>
      <w:r>
        <w:rPr>
          <w:sz w:val="21"/>
        </w:rPr>
        <w:t>On</w:t>
      </w:r>
      <w:r>
        <w:rPr>
          <w:spacing w:val="-2"/>
          <w:sz w:val="21"/>
        </w:rPr>
        <w:t xml:space="preserve"> </w:t>
      </w:r>
      <w:r>
        <w:rPr>
          <w:sz w:val="21"/>
        </w:rPr>
        <w:t>behalf</w:t>
      </w:r>
      <w:r>
        <w:rPr>
          <w:spacing w:val="-1"/>
          <w:sz w:val="21"/>
        </w:rPr>
        <w:t xml:space="preserve"> </w:t>
      </w:r>
      <w:r>
        <w:rPr>
          <w:sz w:val="21"/>
        </w:rPr>
        <w:t>of</w:t>
      </w:r>
      <w:r>
        <w:rPr>
          <w:spacing w:val="-1"/>
          <w:sz w:val="21"/>
        </w:rPr>
        <w:t xml:space="preserve"> </w:t>
      </w:r>
      <w:r>
        <w:rPr>
          <w:sz w:val="21"/>
        </w:rPr>
        <w:t>the</w:t>
      </w:r>
      <w:r>
        <w:rPr>
          <w:spacing w:val="-2"/>
          <w:sz w:val="21"/>
        </w:rPr>
        <w:t xml:space="preserve"> </w:t>
      </w:r>
      <w:r>
        <w:rPr>
          <w:sz w:val="21"/>
        </w:rPr>
        <w:t>Cabinet, I</w:t>
      </w:r>
      <w:r>
        <w:rPr>
          <w:spacing w:val="-1"/>
          <w:sz w:val="21"/>
        </w:rPr>
        <w:t xml:space="preserve"> </w:t>
      </w:r>
      <w:r>
        <w:rPr>
          <w:sz w:val="21"/>
        </w:rPr>
        <w:t>additionally confirm</w:t>
      </w:r>
      <w:r>
        <w:rPr>
          <w:spacing w:val="-1"/>
          <w:sz w:val="21"/>
        </w:rPr>
        <w:t xml:space="preserve"> </w:t>
      </w:r>
      <w:r>
        <w:rPr>
          <w:sz w:val="21"/>
        </w:rPr>
        <w:t>that</w:t>
      </w:r>
      <w:r>
        <w:rPr>
          <w:spacing w:val="-1"/>
          <w:sz w:val="21"/>
        </w:rPr>
        <w:t xml:space="preserve"> </w:t>
      </w:r>
      <w:r>
        <w:rPr>
          <w:sz w:val="21"/>
        </w:rPr>
        <w:t>the following individuals/agencies</w:t>
      </w:r>
      <w:r>
        <w:rPr>
          <w:spacing w:val="-1"/>
          <w:sz w:val="21"/>
        </w:rPr>
        <w:t xml:space="preserve"> </w:t>
      </w:r>
      <w:r>
        <w:rPr>
          <w:sz w:val="21"/>
        </w:rPr>
        <w:t>are serving the</w:t>
      </w:r>
      <w:r>
        <w:rPr>
          <w:spacing w:val="-2"/>
          <w:sz w:val="21"/>
        </w:rPr>
        <w:t xml:space="preserve"> </w:t>
      </w:r>
      <w:r>
        <w:rPr>
          <w:sz w:val="21"/>
        </w:rPr>
        <w:t xml:space="preserve">child as </w:t>
      </w:r>
      <w:r>
        <w:rPr>
          <w:sz w:val="21"/>
        </w:rPr>
        <w:t>representatives of the Cabinet, are responsible for the care of the child, are authorized to access the child’s agency case plan and that access to educational records as checked above is necessary in order to facilitate the transfer, enrollment and educational placement of the child.</w:t>
      </w:r>
    </w:p>
    <w:p w:rsidR="00EC1B58" w:rsidRDefault="003726D1" w14:paraId="28A2CC2E" w14:textId="77777777">
      <w:pPr>
        <w:tabs>
          <w:tab w:val="left" w:pos="2911"/>
          <w:tab w:val="left" w:pos="5808"/>
          <w:tab w:val="left" w:pos="9601"/>
        </w:tabs>
        <w:spacing w:before="239"/>
        <w:ind w:left="300" w:right="416"/>
        <w:jc w:val="both"/>
        <w:rPr>
          <w:sz w:val="21"/>
        </w:rPr>
      </w:pPr>
      <w:r>
        <w:rPr>
          <w:sz w:val="21"/>
        </w:rPr>
        <w:t>Name:</w:t>
      </w:r>
      <w:r>
        <w:rPr>
          <w:spacing w:val="104"/>
          <w:sz w:val="21"/>
        </w:rPr>
        <w:t xml:space="preserve"> </w:t>
      </w:r>
      <w:r>
        <w:rPr>
          <w:sz w:val="21"/>
          <w:u w:val="single"/>
        </w:rPr>
        <w:tab/>
      </w:r>
      <w:r>
        <w:rPr>
          <w:spacing w:val="-2"/>
          <w:sz w:val="21"/>
        </w:rPr>
        <w:t>Position:</w:t>
      </w:r>
      <w:r>
        <w:rPr>
          <w:sz w:val="21"/>
          <w:u w:val="single"/>
        </w:rPr>
        <w:tab/>
      </w:r>
      <w:r>
        <w:rPr>
          <w:spacing w:val="40"/>
          <w:sz w:val="21"/>
        </w:rPr>
        <w:t xml:space="preserve">  </w:t>
      </w:r>
      <w:r>
        <w:rPr>
          <w:sz w:val="21"/>
        </w:rPr>
        <w:t>Signature:</w:t>
      </w:r>
      <w:r>
        <w:rPr>
          <w:sz w:val="21"/>
          <w:u w:val="single"/>
        </w:rPr>
        <w:tab/>
      </w:r>
      <w:r>
        <w:rPr>
          <w:sz w:val="21"/>
        </w:rPr>
        <w:t xml:space="preserve"> (on behalf of the Kentucky Cabinet for Health and Family Services)</w:t>
      </w:r>
    </w:p>
    <w:p w:rsidR="00EC1B58" w:rsidRDefault="003726D1" w14:paraId="087FDC21" w14:textId="77777777">
      <w:pPr>
        <w:tabs>
          <w:tab w:val="left" w:pos="2380"/>
        </w:tabs>
        <w:spacing w:before="122"/>
        <w:ind w:left="300"/>
        <w:rPr>
          <w:sz w:val="21"/>
        </w:rPr>
      </w:pPr>
      <w:r>
        <w:rPr>
          <w:spacing w:val="-2"/>
          <w:sz w:val="21"/>
        </w:rPr>
        <w:t>Date:</w:t>
      </w:r>
      <w:r>
        <w:rPr>
          <w:sz w:val="21"/>
          <w:u w:val="single"/>
        </w:rPr>
        <w:tab/>
      </w:r>
    </w:p>
    <w:p w:rsidR="00EC1B58" w:rsidRDefault="003726D1" w14:paraId="2C2C8DAF" w14:textId="77777777">
      <w:pPr>
        <w:tabs>
          <w:tab w:val="left" w:pos="9678"/>
        </w:tabs>
        <w:spacing w:before="119"/>
        <w:ind w:left="3092" w:right="339" w:hanging="2792"/>
        <w:rPr>
          <w:sz w:val="21"/>
        </w:rPr>
      </w:pPr>
      <w:r>
        <w:rPr>
          <w:sz w:val="21"/>
        </w:rPr>
        <w:t>Contact Information:</w:t>
      </w:r>
      <w:r>
        <w:rPr>
          <w:sz w:val="21"/>
          <w:u w:val="single"/>
        </w:rPr>
        <w:tab/>
      </w:r>
      <w:r>
        <w:rPr>
          <w:sz w:val="21"/>
          <w:u w:val="single"/>
        </w:rPr>
        <w:tab/>
      </w:r>
      <w:r>
        <w:rPr>
          <w:sz w:val="21"/>
        </w:rPr>
        <w:t xml:space="preserve"> Telephone/Address/Email Address</w:t>
      </w:r>
    </w:p>
    <w:p w:rsidR="00EC1B58" w:rsidRDefault="003726D1" w14:paraId="44442A6F" w14:textId="77777777">
      <w:pPr>
        <w:tabs>
          <w:tab w:val="left" w:pos="8086"/>
        </w:tabs>
        <w:spacing w:before="122"/>
        <w:ind w:left="300"/>
        <w:rPr>
          <w:sz w:val="21"/>
        </w:rPr>
      </w:pPr>
      <w:r>
        <w:rPr>
          <w:rFonts w:ascii="Wingdings" w:hAnsi="Wingdings"/>
          <w:sz w:val="21"/>
        </w:rPr>
        <w:t></w:t>
      </w:r>
      <w:r>
        <w:rPr>
          <w:spacing w:val="30"/>
          <w:sz w:val="21"/>
        </w:rPr>
        <w:t xml:space="preserve">  </w:t>
      </w:r>
      <w:r>
        <w:rPr>
          <w:sz w:val="21"/>
        </w:rPr>
        <w:t>Child-caring</w:t>
      </w:r>
      <w:r>
        <w:rPr>
          <w:spacing w:val="-2"/>
          <w:sz w:val="21"/>
        </w:rPr>
        <w:t xml:space="preserve"> facility</w:t>
      </w:r>
      <w:r>
        <w:rPr>
          <w:sz w:val="21"/>
          <w:u w:val="single"/>
        </w:rPr>
        <w:tab/>
      </w:r>
    </w:p>
    <w:p w:rsidR="00EC1B58" w:rsidRDefault="003726D1" w14:paraId="061CBAD5" w14:textId="77777777">
      <w:pPr>
        <w:tabs>
          <w:tab w:val="left" w:pos="2380"/>
          <w:tab w:val="left" w:pos="2911"/>
          <w:tab w:val="left" w:pos="5808"/>
          <w:tab w:val="left" w:pos="6061"/>
          <w:tab w:val="left" w:pos="9601"/>
        </w:tabs>
        <w:spacing w:before="119" w:line="360" w:lineRule="auto"/>
        <w:ind w:left="300" w:right="416"/>
        <w:rPr>
          <w:sz w:val="21"/>
        </w:rPr>
      </w:pPr>
      <w:r>
        <w:rPr>
          <w:sz w:val="21"/>
        </w:rPr>
        <w:t>Name:</w:t>
      </w:r>
      <w:r>
        <w:rPr>
          <w:spacing w:val="104"/>
          <w:sz w:val="21"/>
        </w:rPr>
        <w:t xml:space="preserve"> </w:t>
      </w:r>
      <w:r>
        <w:rPr>
          <w:sz w:val="21"/>
          <w:u w:val="single"/>
        </w:rPr>
        <w:tab/>
      </w:r>
      <w:r>
        <w:rPr>
          <w:sz w:val="21"/>
          <w:u w:val="single"/>
        </w:rPr>
        <w:tab/>
      </w:r>
      <w:r>
        <w:rPr>
          <w:spacing w:val="-2"/>
          <w:sz w:val="21"/>
        </w:rPr>
        <w:t>Position:</w:t>
      </w:r>
      <w:r>
        <w:rPr>
          <w:sz w:val="21"/>
          <w:u w:val="single"/>
        </w:rPr>
        <w:tab/>
      </w:r>
      <w:r>
        <w:rPr>
          <w:sz w:val="21"/>
        </w:rPr>
        <w:tab/>
      </w:r>
      <w:r>
        <w:rPr>
          <w:spacing w:val="-2"/>
          <w:sz w:val="21"/>
        </w:rPr>
        <w:t>Signature:</w:t>
      </w:r>
      <w:r>
        <w:rPr>
          <w:sz w:val="21"/>
          <w:u w:val="single"/>
        </w:rPr>
        <w:tab/>
      </w:r>
      <w:r>
        <w:rPr>
          <w:sz w:val="21"/>
        </w:rPr>
        <w:t xml:space="preserve"> </w:t>
      </w:r>
      <w:r>
        <w:rPr>
          <w:spacing w:val="-2"/>
          <w:sz w:val="21"/>
        </w:rPr>
        <w:t>Date:</w:t>
      </w:r>
      <w:r>
        <w:rPr>
          <w:sz w:val="21"/>
          <w:u w:val="single"/>
        </w:rPr>
        <w:tab/>
      </w:r>
    </w:p>
    <w:p w:rsidR="00EC1B58" w:rsidRDefault="003726D1" w14:paraId="173838BA" w14:textId="77777777">
      <w:pPr>
        <w:tabs>
          <w:tab w:val="left" w:pos="9678"/>
        </w:tabs>
        <w:ind w:left="3092" w:right="339" w:hanging="2792"/>
        <w:rPr>
          <w:sz w:val="21"/>
        </w:rPr>
      </w:pPr>
      <w:r>
        <w:rPr>
          <w:sz w:val="21"/>
        </w:rPr>
        <w:t>Contact Information:</w:t>
      </w:r>
      <w:r>
        <w:rPr>
          <w:sz w:val="21"/>
          <w:u w:val="single"/>
        </w:rPr>
        <w:tab/>
      </w:r>
      <w:r>
        <w:rPr>
          <w:sz w:val="21"/>
          <w:u w:val="single"/>
        </w:rPr>
        <w:tab/>
      </w:r>
      <w:r>
        <w:rPr>
          <w:sz w:val="21"/>
        </w:rPr>
        <w:t xml:space="preserve"> Telephone/Address/Email Address</w:t>
      </w:r>
    </w:p>
    <w:p w:rsidR="00EC1B58" w:rsidRDefault="003726D1" w14:paraId="62E4E5A6" w14:textId="77777777">
      <w:pPr>
        <w:tabs>
          <w:tab w:val="left" w:pos="8830"/>
        </w:tabs>
        <w:spacing w:before="239"/>
        <w:ind w:left="300"/>
        <w:jc w:val="both"/>
        <w:rPr>
          <w:sz w:val="21"/>
        </w:rPr>
      </w:pPr>
      <w:r>
        <w:rPr>
          <w:rFonts w:ascii="Wingdings" w:hAnsi="Wingdings"/>
          <w:sz w:val="21"/>
        </w:rPr>
        <w:t></w:t>
      </w:r>
      <w:r>
        <w:rPr>
          <w:spacing w:val="29"/>
          <w:sz w:val="21"/>
        </w:rPr>
        <w:t xml:space="preserve">  </w:t>
      </w:r>
      <w:r>
        <w:rPr>
          <w:sz w:val="21"/>
        </w:rPr>
        <w:t>Child</w:t>
      </w:r>
      <w:r>
        <w:rPr>
          <w:spacing w:val="-3"/>
          <w:sz w:val="21"/>
        </w:rPr>
        <w:t xml:space="preserve"> </w:t>
      </w:r>
      <w:r>
        <w:rPr>
          <w:sz w:val="21"/>
        </w:rPr>
        <w:t>placing</w:t>
      </w:r>
      <w:r>
        <w:rPr>
          <w:spacing w:val="-2"/>
          <w:sz w:val="21"/>
        </w:rPr>
        <w:t xml:space="preserve"> </w:t>
      </w:r>
      <w:r>
        <w:rPr>
          <w:sz w:val="21"/>
        </w:rPr>
        <w:t>facility</w:t>
      </w:r>
      <w:r>
        <w:rPr>
          <w:spacing w:val="-3"/>
          <w:sz w:val="21"/>
        </w:rPr>
        <w:t xml:space="preserve"> </w:t>
      </w:r>
      <w:r>
        <w:rPr>
          <w:sz w:val="21"/>
        </w:rPr>
        <w:t>case</w:t>
      </w:r>
      <w:r>
        <w:rPr>
          <w:spacing w:val="-2"/>
          <w:sz w:val="21"/>
        </w:rPr>
        <w:t xml:space="preserve"> manager</w:t>
      </w:r>
      <w:r>
        <w:rPr>
          <w:sz w:val="21"/>
          <w:u w:val="single"/>
        </w:rPr>
        <w:tab/>
      </w:r>
    </w:p>
    <w:p w:rsidR="00EC1B58" w:rsidRDefault="003726D1" w14:paraId="024B0659" w14:textId="77777777">
      <w:pPr>
        <w:tabs>
          <w:tab w:val="left" w:pos="2380"/>
          <w:tab w:val="left" w:pos="2911"/>
          <w:tab w:val="left" w:pos="5808"/>
          <w:tab w:val="left" w:pos="9601"/>
        </w:tabs>
        <w:spacing w:before="119" w:line="360" w:lineRule="auto"/>
        <w:ind w:left="300" w:right="416"/>
        <w:jc w:val="both"/>
        <w:rPr>
          <w:sz w:val="21"/>
        </w:rPr>
      </w:pPr>
      <w:r>
        <w:rPr>
          <w:sz w:val="21"/>
        </w:rPr>
        <w:t>Name:</w:t>
      </w:r>
      <w:r>
        <w:rPr>
          <w:spacing w:val="104"/>
          <w:sz w:val="21"/>
        </w:rPr>
        <w:t xml:space="preserve"> </w:t>
      </w:r>
      <w:r>
        <w:rPr>
          <w:sz w:val="21"/>
          <w:u w:val="single"/>
        </w:rPr>
        <w:tab/>
      </w:r>
      <w:r>
        <w:rPr>
          <w:sz w:val="21"/>
          <w:u w:val="single"/>
        </w:rPr>
        <w:tab/>
      </w:r>
      <w:r>
        <w:rPr>
          <w:spacing w:val="-2"/>
          <w:sz w:val="21"/>
        </w:rPr>
        <w:t>Position:</w:t>
      </w:r>
      <w:r>
        <w:rPr>
          <w:sz w:val="21"/>
          <w:u w:val="single"/>
        </w:rPr>
        <w:tab/>
      </w:r>
      <w:r>
        <w:rPr>
          <w:spacing w:val="40"/>
          <w:sz w:val="21"/>
        </w:rPr>
        <w:t xml:space="preserve">  </w:t>
      </w:r>
      <w:r>
        <w:rPr>
          <w:sz w:val="21"/>
        </w:rPr>
        <w:t>Signature:</w:t>
      </w:r>
      <w:r>
        <w:rPr>
          <w:sz w:val="21"/>
          <w:u w:val="single"/>
        </w:rPr>
        <w:tab/>
      </w:r>
      <w:r>
        <w:rPr>
          <w:sz w:val="21"/>
        </w:rPr>
        <w:t xml:space="preserve"> </w:t>
      </w:r>
      <w:r>
        <w:rPr>
          <w:spacing w:val="-2"/>
          <w:sz w:val="21"/>
        </w:rPr>
        <w:t>Date:</w:t>
      </w:r>
      <w:r>
        <w:rPr>
          <w:sz w:val="21"/>
          <w:u w:val="single"/>
        </w:rPr>
        <w:tab/>
      </w:r>
    </w:p>
    <w:p w:rsidR="00EC1B58" w:rsidRDefault="003726D1" w14:paraId="133F2D2C" w14:textId="77777777">
      <w:pPr>
        <w:tabs>
          <w:tab w:val="left" w:pos="9678"/>
        </w:tabs>
        <w:ind w:left="3092" w:right="339" w:hanging="2792"/>
        <w:jc w:val="both"/>
        <w:rPr>
          <w:sz w:val="21"/>
        </w:rPr>
      </w:pPr>
      <w:r>
        <w:rPr>
          <w:sz w:val="21"/>
        </w:rPr>
        <w:t>Contact Information:</w:t>
      </w:r>
      <w:r>
        <w:rPr>
          <w:sz w:val="21"/>
          <w:u w:val="single"/>
        </w:rPr>
        <w:tab/>
      </w:r>
      <w:r>
        <w:rPr>
          <w:sz w:val="21"/>
          <w:u w:val="single"/>
        </w:rPr>
        <w:tab/>
      </w:r>
      <w:r>
        <w:rPr>
          <w:sz w:val="21"/>
        </w:rPr>
        <w:t xml:space="preserve"> Telephone/Address/Email Address</w:t>
      </w:r>
    </w:p>
    <w:p w:rsidR="00EC1B58" w:rsidRDefault="003726D1" w14:paraId="79B4A43C" w14:textId="77777777">
      <w:pPr>
        <w:spacing w:before="118"/>
        <w:ind w:left="300" w:right="355"/>
        <w:jc w:val="both"/>
        <w:rPr>
          <w:sz w:val="21"/>
        </w:rPr>
      </w:pPr>
      <w:r>
        <w:rPr>
          <w:sz w:val="21"/>
        </w:rPr>
        <w:t xml:space="preserve">Persons/agencies receiving access to education records as </w:t>
      </w:r>
      <w:r>
        <w:rPr>
          <w:sz w:val="21"/>
        </w:rPr>
        <w:t>signing above acknowledge they are prohibited by federal law from releasing a child's education records to any individual or entity, except those engaged in addressing the child's</w:t>
      </w:r>
      <w:r>
        <w:rPr>
          <w:spacing w:val="-1"/>
          <w:sz w:val="21"/>
        </w:rPr>
        <w:t xml:space="preserve"> </w:t>
      </w:r>
      <w:r>
        <w:rPr>
          <w:sz w:val="21"/>
        </w:rPr>
        <w:t>educational</w:t>
      </w:r>
      <w:r>
        <w:rPr>
          <w:spacing w:val="-1"/>
          <w:sz w:val="21"/>
        </w:rPr>
        <w:t xml:space="preserve"> </w:t>
      </w:r>
      <w:r>
        <w:rPr>
          <w:sz w:val="21"/>
        </w:rPr>
        <w:t>need and that</w:t>
      </w:r>
      <w:r>
        <w:rPr>
          <w:spacing w:val="-1"/>
          <w:sz w:val="21"/>
        </w:rPr>
        <w:t xml:space="preserve"> </w:t>
      </w:r>
      <w:r>
        <w:rPr>
          <w:sz w:val="21"/>
        </w:rPr>
        <w:t>if</w:t>
      </w:r>
      <w:r>
        <w:rPr>
          <w:spacing w:val="-1"/>
          <w:sz w:val="21"/>
        </w:rPr>
        <w:t xml:space="preserve"> </w:t>
      </w:r>
      <w:r>
        <w:rPr>
          <w:sz w:val="21"/>
        </w:rPr>
        <w:t>the United States</w:t>
      </w:r>
      <w:r>
        <w:rPr>
          <w:spacing w:val="-1"/>
          <w:sz w:val="21"/>
        </w:rPr>
        <w:t xml:space="preserve"> </w:t>
      </w:r>
      <w:r>
        <w:rPr>
          <w:sz w:val="21"/>
        </w:rPr>
        <w:t>Department</w:t>
      </w:r>
      <w:r>
        <w:rPr>
          <w:spacing w:val="-1"/>
          <w:sz w:val="21"/>
        </w:rPr>
        <w:t xml:space="preserve"> </w:t>
      </w:r>
      <w:r>
        <w:rPr>
          <w:sz w:val="21"/>
        </w:rPr>
        <w:t>of</w:t>
      </w:r>
      <w:r>
        <w:rPr>
          <w:spacing w:val="-3"/>
          <w:sz w:val="21"/>
        </w:rPr>
        <w:t xml:space="preserve"> </w:t>
      </w:r>
      <w:r>
        <w:rPr>
          <w:sz w:val="21"/>
        </w:rPr>
        <w:t>Education determines</w:t>
      </w:r>
      <w:r>
        <w:rPr>
          <w:spacing w:val="-1"/>
          <w:sz w:val="21"/>
        </w:rPr>
        <w:t xml:space="preserve"> </w:t>
      </w:r>
      <w:r>
        <w:rPr>
          <w:sz w:val="21"/>
        </w:rPr>
        <w:t>that</w:t>
      </w:r>
      <w:r>
        <w:rPr>
          <w:spacing w:val="-1"/>
          <w:sz w:val="21"/>
        </w:rPr>
        <w:t xml:space="preserve"> </w:t>
      </w:r>
      <w:r>
        <w:rPr>
          <w:sz w:val="21"/>
        </w:rPr>
        <w:t>a third</w:t>
      </w:r>
      <w:r>
        <w:rPr>
          <w:spacing w:val="-2"/>
          <w:sz w:val="21"/>
        </w:rPr>
        <w:t xml:space="preserve"> </w:t>
      </w:r>
      <w:r>
        <w:rPr>
          <w:sz w:val="21"/>
        </w:rPr>
        <w:t>party</w:t>
      </w:r>
      <w:r>
        <w:rPr>
          <w:spacing w:val="-2"/>
          <w:sz w:val="21"/>
        </w:rPr>
        <w:t xml:space="preserve"> </w:t>
      </w:r>
      <w:r>
        <w:rPr>
          <w:sz w:val="21"/>
        </w:rPr>
        <w:t>outside</w:t>
      </w:r>
      <w:r>
        <w:rPr>
          <w:spacing w:val="-2"/>
          <w:sz w:val="21"/>
        </w:rPr>
        <w:t xml:space="preserve"> </w:t>
      </w:r>
      <w:r>
        <w:rPr>
          <w:sz w:val="21"/>
        </w:rPr>
        <w:t>the</w:t>
      </w:r>
      <w:r>
        <w:rPr>
          <w:spacing w:val="-2"/>
          <w:sz w:val="21"/>
        </w:rPr>
        <w:t xml:space="preserve"> </w:t>
      </w:r>
      <w:r>
        <w:rPr>
          <w:sz w:val="21"/>
        </w:rPr>
        <w:t>educational</w:t>
      </w:r>
      <w:r>
        <w:rPr>
          <w:spacing w:val="-3"/>
          <w:sz w:val="21"/>
        </w:rPr>
        <w:t xml:space="preserve"> </w:t>
      </w:r>
      <w:r>
        <w:rPr>
          <w:sz w:val="21"/>
        </w:rPr>
        <w:t>agency</w:t>
      </w:r>
      <w:r>
        <w:rPr>
          <w:spacing w:val="-2"/>
          <w:sz w:val="21"/>
        </w:rPr>
        <w:t xml:space="preserve"> </w:t>
      </w:r>
      <w:r>
        <w:rPr>
          <w:sz w:val="21"/>
        </w:rPr>
        <w:t>or</w:t>
      </w:r>
      <w:r>
        <w:rPr>
          <w:spacing w:val="-3"/>
          <w:sz w:val="21"/>
        </w:rPr>
        <w:t xml:space="preserve"> </w:t>
      </w:r>
      <w:r>
        <w:rPr>
          <w:sz w:val="21"/>
        </w:rPr>
        <w:t>institution</w:t>
      </w:r>
      <w:r>
        <w:rPr>
          <w:spacing w:val="-2"/>
          <w:sz w:val="21"/>
        </w:rPr>
        <w:t xml:space="preserve"> </w:t>
      </w:r>
      <w:r>
        <w:rPr>
          <w:sz w:val="21"/>
        </w:rPr>
        <w:t>discloses</w:t>
      </w:r>
      <w:r>
        <w:rPr>
          <w:spacing w:val="-3"/>
          <w:sz w:val="21"/>
        </w:rPr>
        <w:t xml:space="preserve"> </w:t>
      </w:r>
      <w:r>
        <w:rPr>
          <w:sz w:val="21"/>
        </w:rPr>
        <w:t>educational</w:t>
      </w:r>
      <w:r>
        <w:rPr>
          <w:spacing w:val="-3"/>
          <w:sz w:val="21"/>
        </w:rPr>
        <w:t xml:space="preserve"> </w:t>
      </w:r>
      <w:r>
        <w:rPr>
          <w:sz w:val="21"/>
        </w:rPr>
        <w:t>record</w:t>
      </w:r>
      <w:r>
        <w:rPr>
          <w:spacing w:val="-2"/>
          <w:sz w:val="21"/>
        </w:rPr>
        <w:t xml:space="preserve"> </w:t>
      </w:r>
      <w:r>
        <w:rPr>
          <w:sz w:val="21"/>
        </w:rPr>
        <w:t>information</w:t>
      </w:r>
      <w:r>
        <w:rPr>
          <w:spacing w:val="-2"/>
          <w:sz w:val="21"/>
        </w:rPr>
        <w:t xml:space="preserve"> </w:t>
      </w:r>
      <w:r>
        <w:rPr>
          <w:sz w:val="21"/>
        </w:rPr>
        <w:t>in</w:t>
      </w:r>
      <w:r>
        <w:rPr>
          <w:spacing w:val="-2"/>
          <w:sz w:val="21"/>
        </w:rPr>
        <w:t xml:space="preserve"> </w:t>
      </w:r>
      <w:r>
        <w:rPr>
          <w:sz w:val="21"/>
        </w:rPr>
        <w:t>violation</w:t>
      </w:r>
      <w:r>
        <w:rPr>
          <w:spacing w:val="-2"/>
          <w:sz w:val="21"/>
        </w:rPr>
        <w:t xml:space="preserve"> </w:t>
      </w:r>
      <w:r>
        <w:rPr>
          <w:sz w:val="21"/>
        </w:rPr>
        <w:t>of the law, the educational agency or institution may not allow that third party access to personally identifiable information from</w:t>
      </w:r>
      <w:r>
        <w:rPr>
          <w:sz w:val="21"/>
        </w:rPr>
        <w:t xml:space="preserve"> education records for at least five (5) years.</w:t>
      </w:r>
    </w:p>
    <w:p w:rsidR="00EC1B58" w:rsidRDefault="003726D1" w14:paraId="220D8BEF" w14:textId="77777777">
      <w:pPr>
        <w:pStyle w:val="BodyText"/>
        <w:spacing w:before="6"/>
        <w:rPr>
          <w:sz w:val="8"/>
        </w:rPr>
      </w:pPr>
      <w:r>
        <w:rPr>
          <w:noProof/>
        </w:rPr>
        <mc:AlternateContent>
          <mc:Choice Requires="wps">
            <w:drawing>
              <wp:anchor distT="0" distB="0" distL="0" distR="0" simplePos="0" relativeHeight="487644672" behindDoc="1" locked="0" layoutInCell="1" allowOverlap="1" wp14:anchorId="6DFA564C" wp14:editId="37CD868A">
                <wp:simplePos x="0" y="0"/>
                <wp:positionH relativeFrom="page">
                  <wp:posOffset>1071676</wp:posOffset>
                </wp:positionH>
                <wp:positionV relativeFrom="paragraph">
                  <wp:posOffset>80783</wp:posOffset>
                </wp:positionV>
                <wp:extent cx="6088380" cy="338455"/>
                <wp:effectExtent l="0" t="0" r="0" b="0"/>
                <wp:wrapTopAndBottom/>
                <wp:docPr id="291" name="Textbox 29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6088380" cy="338455"/>
                        </a:xfrm>
                        <a:prstGeom prst="rect">
                          <a:avLst/>
                        </a:prstGeom>
                        <a:ln w="6095">
                          <a:solidFill>
                            <a:srgbClr val="000000"/>
                          </a:solidFill>
                          <a:prstDash val="solid"/>
                        </a:ln>
                      </wps:spPr>
                      <wps:txbx>
                        <w:txbxContent>
                          <w:p w:rsidR="00EC1B58" w:rsidRDefault="003726D1" w14:paraId="54CDE5C5" w14:textId="77777777">
                            <w:pPr>
                              <w:spacing w:before="20"/>
                              <w:ind w:left="3550" w:hanging="2235"/>
                              <w:rPr>
                                <w:b/>
                                <w:sz w:val="21"/>
                              </w:rPr>
                            </w:pPr>
                            <w:r>
                              <w:rPr>
                                <w:b/>
                                <w:sz w:val="21"/>
                              </w:rPr>
                              <w:t>(THE</w:t>
                            </w:r>
                            <w:r>
                              <w:rPr>
                                <w:b/>
                                <w:spacing w:val="-5"/>
                                <w:sz w:val="21"/>
                              </w:rPr>
                              <w:t xml:space="preserve"> </w:t>
                            </w:r>
                            <w:r>
                              <w:rPr>
                                <w:b/>
                                <w:sz w:val="21"/>
                              </w:rPr>
                              <w:t>SECTION</w:t>
                            </w:r>
                            <w:r>
                              <w:rPr>
                                <w:b/>
                                <w:spacing w:val="-5"/>
                                <w:sz w:val="21"/>
                              </w:rPr>
                              <w:t xml:space="preserve"> </w:t>
                            </w:r>
                            <w:r>
                              <w:rPr>
                                <w:b/>
                                <w:sz w:val="21"/>
                              </w:rPr>
                              <w:t>BELOW</w:t>
                            </w:r>
                            <w:r>
                              <w:rPr>
                                <w:b/>
                                <w:spacing w:val="-6"/>
                                <w:sz w:val="21"/>
                              </w:rPr>
                              <w:t xml:space="preserve"> </w:t>
                            </w:r>
                            <w:r>
                              <w:rPr>
                                <w:b/>
                                <w:sz w:val="21"/>
                              </w:rPr>
                              <w:t>TO</w:t>
                            </w:r>
                            <w:r>
                              <w:rPr>
                                <w:b/>
                                <w:spacing w:val="-4"/>
                                <w:sz w:val="21"/>
                              </w:rPr>
                              <w:t xml:space="preserve"> </w:t>
                            </w:r>
                            <w:r>
                              <w:rPr>
                                <w:b/>
                                <w:sz w:val="21"/>
                              </w:rPr>
                              <w:t>BE</w:t>
                            </w:r>
                            <w:r>
                              <w:rPr>
                                <w:b/>
                                <w:spacing w:val="-3"/>
                                <w:sz w:val="21"/>
                              </w:rPr>
                              <w:t xml:space="preserve"> </w:t>
                            </w:r>
                            <w:r>
                              <w:rPr>
                                <w:b/>
                                <w:sz w:val="21"/>
                              </w:rPr>
                              <w:t>COMPLETED</w:t>
                            </w:r>
                            <w:r>
                              <w:rPr>
                                <w:b/>
                                <w:spacing w:val="-5"/>
                                <w:sz w:val="21"/>
                              </w:rPr>
                              <w:t xml:space="preserve"> </w:t>
                            </w:r>
                            <w:r>
                              <w:rPr>
                                <w:b/>
                                <w:sz w:val="21"/>
                              </w:rPr>
                              <w:t>BY</w:t>
                            </w:r>
                            <w:r>
                              <w:rPr>
                                <w:b/>
                                <w:spacing w:val="-5"/>
                                <w:sz w:val="21"/>
                              </w:rPr>
                              <w:t xml:space="preserve"> </w:t>
                            </w:r>
                            <w:r>
                              <w:rPr>
                                <w:b/>
                                <w:sz w:val="21"/>
                              </w:rPr>
                              <w:t>DISTRICT</w:t>
                            </w:r>
                            <w:r>
                              <w:rPr>
                                <w:b/>
                                <w:spacing w:val="-5"/>
                                <w:sz w:val="21"/>
                              </w:rPr>
                              <w:t xml:space="preserve"> </w:t>
                            </w:r>
                            <w:r>
                              <w:rPr>
                                <w:b/>
                                <w:sz w:val="21"/>
                              </w:rPr>
                              <w:t xml:space="preserve">RECORDS </w:t>
                            </w:r>
                            <w:r>
                              <w:rPr>
                                <w:b/>
                                <w:spacing w:val="-2"/>
                                <w:sz w:val="21"/>
                              </w:rPr>
                              <w:t>CUSTODIAN/DESIGNEE)</w:t>
                            </w:r>
                          </w:p>
                        </w:txbxContent>
                      </wps:txbx>
                      <wps:bodyPr wrap="square" lIns="0" tIns="0" rIns="0" bIns="0" rtlCol="0">
                        <a:noAutofit/>
                      </wps:bodyPr>
                    </wps:wsp>
                  </a:graphicData>
                </a:graphic>
              </wp:anchor>
            </w:drawing>
          </mc:Choice>
          <mc:Fallback xmlns:a="http://schemas.openxmlformats.org/drawingml/2006/main">
            <w:pict w14:anchorId="614A2802">
              <v:shape id="Textbox 291" style="position:absolute;margin-left:84.4pt;margin-top:6.35pt;width:479.4pt;height:26.65pt;z-index:-15671808;visibility:visible;mso-wrap-style:square;mso-wrap-distance-left:0;mso-wrap-distance-top:0;mso-wrap-distance-right:0;mso-wrap-distance-bottom:0;mso-position-horizontal:absolute;mso-position-horizontal-relative:page;mso-position-vertical:absolute;mso-position-vertical-relative:text;v-text-anchor:top" o:spid="_x0000_s1063" filled="f" strokeweight=".16931mm"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" w14:anchorId="6DFA564C">
                <v:path arrowok="t"/>
                <v:textbox inset="0,0,0,0">
                  <w:txbxContent>
                    <w:p w:rsidR="00EC1B58" w:rsidRDefault="00000000" w14:paraId="1475C2B9" w14:textId="77777777">
                      <w:pPr>
                        <w:spacing w:before="20"/>
                        <w:ind w:left="3550" w:hanging="2235"/>
                        <w:rPr>
                          <w:b/>
                          <w:sz w:val="21"/>
                        </w:rPr>
                      </w:pPr>
                      <w:r>
                        <w:rPr>
                          <w:b/>
                          <w:sz w:val="21"/>
                        </w:rPr>
                        <w:t>(THE</w:t>
                      </w:r>
                      <w:r>
                        <w:rPr>
                          <w:b/>
                          <w:spacing w:val="-5"/>
                          <w:sz w:val="21"/>
                        </w:rPr>
                        <w:t xml:space="preserve"> </w:t>
                      </w:r>
                      <w:r>
                        <w:rPr>
                          <w:b/>
                          <w:sz w:val="21"/>
                        </w:rPr>
                        <w:t>SECTION</w:t>
                      </w:r>
                      <w:r>
                        <w:rPr>
                          <w:b/>
                          <w:spacing w:val="-5"/>
                          <w:sz w:val="21"/>
                        </w:rPr>
                        <w:t xml:space="preserve"> </w:t>
                      </w:r>
                      <w:r>
                        <w:rPr>
                          <w:b/>
                          <w:sz w:val="21"/>
                        </w:rPr>
                        <w:t>BELOW</w:t>
                      </w:r>
                      <w:r>
                        <w:rPr>
                          <w:b/>
                          <w:spacing w:val="-6"/>
                          <w:sz w:val="21"/>
                        </w:rPr>
                        <w:t xml:space="preserve"> </w:t>
                      </w:r>
                      <w:r>
                        <w:rPr>
                          <w:b/>
                          <w:sz w:val="21"/>
                        </w:rPr>
                        <w:t>TO</w:t>
                      </w:r>
                      <w:r>
                        <w:rPr>
                          <w:b/>
                          <w:spacing w:val="-4"/>
                          <w:sz w:val="21"/>
                        </w:rPr>
                        <w:t xml:space="preserve"> </w:t>
                      </w:r>
                      <w:r>
                        <w:rPr>
                          <w:b/>
                          <w:sz w:val="21"/>
                        </w:rPr>
                        <w:t>BE</w:t>
                      </w:r>
                      <w:r>
                        <w:rPr>
                          <w:b/>
                          <w:spacing w:val="-3"/>
                          <w:sz w:val="21"/>
                        </w:rPr>
                        <w:t xml:space="preserve"> </w:t>
                      </w:r>
                      <w:r>
                        <w:rPr>
                          <w:b/>
                          <w:sz w:val="21"/>
                        </w:rPr>
                        <w:t>COMPLETED</w:t>
                      </w:r>
                      <w:r>
                        <w:rPr>
                          <w:b/>
                          <w:spacing w:val="-5"/>
                          <w:sz w:val="21"/>
                        </w:rPr>
                        <w:t xml:space="preserve"> </w:t>
                      </w:r>
                      <w:r>
                        <w:rPr>
                          <w:b/>
                          <w:sz w:val="21"/>
                        </w:rPr>
                        <w:t>BY</w:t>
                      </w:r>
                      <w:r>
                        <w:rPr>
                          <w:b/>
                          <w:spacing w:val="-5"/>
                          <w:sz w:val="21"/>
                        </w:rPr>
                        <w:t xml:space="preserve"> </w:t>
                      </w:r>
                      <w:r>
                        <w:rPr>
                          <w:b/>
                          <w:sz w:val="21"/>
                        </w:rPr>
                        <w:t>DISTRICT</w:t>
                      </w:r>
                      <w:r>
                        <w:rPr>
                          <w:b/>
                          <w:spacing w:val="-5"/>
                          <w:sz w:val="21"/>
                        </w:rPr>
                        <w:t xml:space="preserve"> </w:t>
                      </w:r>
                      <w:r>
                        <w:rPr>
                          <w:b/>
                          <w:sz w:val="21"/>
                        </w:rPr>
                        <w:t xml:space="preserve">RECORDS </w:t>
                      </w:r>
                      <w:r>
                        <w:rPr>
                          <w:b/>
                          <w:spacing w:val="-2"/>
                          <w:sz w:val="21"/>
                        </w:rPr>
                        <w:t>CUSTODIAN/DESIGNEE)</w:t>
                      </w:r>
                    </w:p>
                  </w:txbxContent>
                </v:textbox>
                <w10:wrap type="topAndBottom" anchorx="page"/>
              </v:shape>
            </w:pict>
          </mc:Fallback>
        </mc:AlternateContent>
      </w:r>
      <w:r>
        <w:rPr>
          <w:noProof/>
        </w:rPr>
        <mc:AlternateContent>
          <mc:Choice Requires="wps">
            <w:drawing>
              <wp:anchor distT="0" distB="0" distL="0" distR="0" simplePos="0" relativeHeight="487645184" behindDoc="1" locked="0" layoutInCell="1" allowOverlap="1" wp14:anchorId="62AF34EC" wp14:editId="768E24F0">
                <wp:simplePos x="0" y="0"/>
                <wp:positionH relativeFrom="page">
                  <wp:posOffset>1125016</wp:posOffset>
                </wp:positionH>
                <wp:positionV relativeFrom="paragraph">
                  <wp:posOffset>591323</wp:posOffset>
                </wp:positionV>
                <wp:extent cx="5981700" cy="1270"/>
                <wp:effectExtent l="0" t="0" r="0" b="0"/>
                <wp:wrapTopAndBottom/>
                <wp:docPr id="292" name="Graphic 292"/>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5981700" cy="1270"/>
                        </a:xfrm>
                        <a:custGeom>
                          <a:avLst/>
                          <a:gdLst/>
                          <a:ahLst/>
                          <a:cxnLst/>
                          <a:rect l="l" t="t" r="r" b="b"/>
                          <a:pathLst>
                            <a:path w="5981700">
                              <a:moveTo>
                                <a:pt x="0" y="0"/>
                              </a:moveTo>
                              <a:lnTo>
                                <a:pt x="5981141" y="0"/>
                              </a:lnTo>
                            </a:path>
                          </a:pathLst>
                        </a:custGeom>
                        <a:ln w="6096">
                          <a:solidFill>
                            <a:srgbClr val="000000"/>
                          </a:solidFill>
                          <a:prstDash val="sysDash"/>
                        </a:ln>
                      </wps:spPr>
                      <wps:bodyPr wrap="square" lIns="0" tIns="0" rIns="0" bIns="0" rtlCol="0">
                        <a:prstTxWarp prst="textNoShape">
                          <a:avLst/>
                        </a:prstTxWarp>
                        <a:noAutofit/>
                      </wps:bodyPr>
                    </wps:wsp>
                  </a:graphicData>
                </a:graphic>
              </wp:anchor>
            </w:drawing>
          </mc:Choice>
          <mc:Fallback xmlns:a="http://schemas.openxmlformats.org/drawingml/2006/main">
            <w:pict w14:anchorId="517F63F8">
              <v:shape id="Graphic 292" style="position:absolute;margin-left:88.6pt;margin-top:46.55pt;width:471pt;height:.1pt;z-index:-15671296;visibility:visible;mso-wrap-style:square;mso-wrap-distance-left:0;mso-wrap-distance-top:0;mso-wrap-distance-right:0;mso-wrap-distance-bottom:0;mso-position-horizontal:absolute;mso-position-horizontal-relative:page;mso-position-vertical:absolute;mso-position-vertical-relative:text;v-text-anchor:top" coordsize="5981700,1270" o:spid="_x0000_s1026" filled="f" strokeweight=".48pt" path="m,l5981141,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" w14:anchorId="5798D8FA">
                <v:stroke dashstyle="3 1"/>
                <v:path arrowok="t"/>
                <w10:wrap type="topAndBottom" anchorx="page"/>
              </v:shape>
            </w:pict>
          </mc:Fallback>
        </mc:AlternateContent>
      </w:r>
    </w:p>
    <w:p w:rsidR="00EC1B58" w:rsidRDefault="00EC1B58" w14:paraId="7CBE064B" w14:textId="77777777">
      <w:pPr>
        <w:pStyle w:val="BodyText"/>
        <w:spacing w:before="17"/>
        <w:rPr>
          <w:sz w:val="20"/>
        </w:rPr>
      </w:pPr>
    </w:p>
    <w:p w:rsidR="00EC1B58" w:rsidRDefault="003726D1" w14:paraId="21046D79" w14:textId="77777777">
      <w:pPr>
        <w:pStyle w:val="ListParagraph"/>
        <w:numPr>
          <w:ilvl w:val="0"/>
          <w:numId w:val="84"/>
        </w:numPr>
        <w:tabs>
          <w:tab w:val="left" w:pos="660"/>
        </w:tabs>
        <w:spacing w:before="0"/>
        <w:ind w:right="358"/>
        <w:jc w:val="left"/>
        <w:rPr>
          <w:sz w:val="21"/>
        </w:rPr>
      </w:pPr>
      <w:r>
        <w:rPr>
          <w:sz w:val="21"/>
        </w:rPr>
        <w:t xml:space="preserve">The District has an attested or certified original court order placing the student whose records are released under the </w:t>
      </w:r>
      <w:r>
        <w:rPr>
          <w:sz w:val="21"/>
        </w:rPr>
        <w:t>care and protection of the requesting agency, which order is still in effect.</w:t>
      </w:r>
    </w:p>
    <w:p w:rsidR="00EC1B58" w:rsidRDefault="003726D1" w14:paraId="41E8891C" w14:textId="77777777">
      <w:pPr>
        <w:pStyle w:val="ListParagraph"/>
        <w:numPr>
          <w:ilvl w:val="0"/>
          <w:numId w:val="84"/>
        </w:numPr>
        <w:tabs>
          <w:tab w:val="left" w:pos="659"/>
        </w:tabs>
        <w:ind w:left="659" w:hanging="359"/>
        <w:jc w:val="left"/>
        <w:rPr>
          <w:sz w:val="21"/>
        </w:rPr>
      </w:pPr>
      <w:r>
        <w:rPr>
          <w:sz w:val="21"/>
        </w:rPr>
        <w:t>The</w:t>
      </w:r>
      <w:r>
        <w:rPr>
          <w:spacing w:val="-7"/>
          <w:sz w:val="21"/>
        </w:rPr>
        <w:t xml:space="preserve"> </w:t>
      </w:r>
      <w:r>
        <w:rPr>
          <w:sz w:val="21"/>
        </w:rPr>
        <w:t>requesting</w:t>
      </w:r>
      <w:r>
        <w:rPr>
          <w:spacing w:val="-6"/>
          <w:sz w:val="21"/>
        </w:rPr>
        <w:t xml:space="preserve"> </w:t>
      </w:r>
      <w:r>
        <w:rPr>
          <w:sz w:val="21"/>
        </w:rPr>
        <w:t>individual</w:t>
      </w:r>
      <w:r>
        <w:rPr>
          <w:spacing w:val="-7"/>
          <w:sz w:val="21"/>
        </w:rPr>
        <w:t xml:space="preserve"> </w:t>
      </w:r>
      <w:r>
        <w:rPr>
          <w:sz w:val="21"/>
        </w:rPr>
        <w:t>presented</w:t>
      </w:r>
      <w:r>
        <w:rPr>
          <w:spacing w:val="-6"/>
          <w:sz w:val="21"/>
        </w:rPr>
        <w:t xml:space="preserve"> </w:t>
      </w:r>
      <w:r>
        <w:rPr>
          <w:sz w:val="21"/>
        </w:rPr>
        <w:t>appropriate</w:t>
      </w:r>
      <w:r>
        <w:rPr>
          <w:spacing w:val="-6"/>
          <w:sz w:val="21"/>
        </w:rPr>
        <w:t xml:space="preserve"> </w:t>
      </w:r>
      <w:r>
        <w:rPr>
          <w:sz w:val="21"/>
        </w:rPr>
        <w:t>credentials</w:t>
      </w:r>
      <w:r>
        <w:rPr>
          <w:spacing w:val="-6"/>
          <w:sz w:val="21"/>
        </w:rPr>
        <w:t xml:space="preserve"> </w:t>
      </w:r>
      <w:r>
        <w:rPr>
          <w:sz w:val="21"/>
        </w:rPr>
        <w:t>and</w:t>
      </w:r>
      <w:r>
        <w:rPr>
          <w:spacing w:val="-6"/>
          <w:sz w:val="21"/>
        </w:rPr>
        <w:t xml:space="preserve"> </w:t>
      </w:r>
      <w:r>
        <w:rPr>
          <w:spacing w:val="-2"/>
          <w:sz w:val="21"/>
        </w:rPr>
        <w:t>identification.</w:t>
      </w:r>
    </w:p>
    <w:p w:rsidR="00EC1B58" w:rsidRDefault="003726D1" w14:paraId="10E0BBF6" w14:textId="77777777">
      <w:pPr>
        <w:pStyle w:val="ListParagraph"/>
        <w:numPr>
          <w:ilvl w:val="0"/>
          <w:numId w:val="84"/>
        </w:numPr>
        <w:tabs>
          <w:tab w:val="left" w:pos="659"/>
        </w:tabs>
        <w:spacing w:before="121"/>
        <w:ind w:left="659" w:hanging="359"/>
        <w:jc w:val="left"/>
        <w:rPr>
          <w:sz w:val="21"/>
        </w:rPr>
      </w:pPr>
      <w:r>
        <w:rPr>
          <w:sz w:val="21"/>
        </w:rPr>
        <w:t>Payment</w:t>
      </w:r>
      <w:r>
        <w:rPr>
          <w:spacing w:val="-3"/>
          <w:sz w:val="21"/>
        </w:rPr>
        <w:t xml:space="preserve"> </w:t>
      </w:r>
      <w:r>
        <w:rPr>
          <w:sz w:val="21"/>
        </w:rPr>
        <w:t>has</w:t>
      </w:r>
      <w:r>
        <w:rPr>
          <w:spacing w:val="-4"/>
          <w:sz w:val="21"/>
        </w:rPr>
        <w:t xml:space="preserve"> </w:t>
      </w:r>
      <w:r>
        <w:rPr>
          <w:sz w:val="21"/>
        </w:rPr>
        <w:t>been</w:t>
      </w:r>
      <w:r>
        <w:rPr>
          <w:spacing w:val="-2"/>
          <w:sz w:val="21"/>
        </w:rPr>
        <w:t xml:space="preserve"> </w:t>
      </w:r>
      <w:r>
        <w:rPr>
          <w:sz w:val="21"/>
        </w:rPr>
        <w:t>made</w:t>
      </w:r>
      <w:r>
        <w:rPr>
          <w:spacing w:val="-1"/>
          <w:sz w:val="21"/>
        </w:rPr>
        <w:t xml:space="preserve"> </w:t>
      </w:r>
      <w:r>
        <w:rPr>
          <w:sz w:val="21"/>
        </w:rPr>
        <w:t>for</w:t>
      </w:r>
      <w:r>
        <w:rPr>
          <w:spacing w:val="-5"/>
          <w:sz w:val="21"/>
        </w:rPr>
        <w:t xml:space="preserve"> </w:t>
      </w:r>
      <w:r>
        <w:rPr>
          <w:sz w:val="21"/>
        </w:rPr>
        <w:t>any</w:t>
      </w:r>
      <w:r>
        <w:rPr>
          <w:spacing w:val="-1"/>
          <w:sz w:val="21"/>
        </w:rPr>
        <w:t xml:space="preserve"> </w:t>
      </w:r>
      <w:r>
        <w:rPr>
          <w:sz w:val="21"/>
        </w:rPr>
        <w:t>copies</w:t>
      </w:r>
      <w:r>
        <w:rPr>
          <w:spacing w:val="-2"/>
          <w:sz w:val="21"/>
        </w:rPr>
        <w:t xml:space="preserve"> requested.</w:t>
      </w:r>
    </w:p>
    <w:p w:rsidR="00EC1B58" w:rsidRDefault="003726D1" w14:paraId="1897761B" w14:textId="77777777">
      <w:pPr>
        <w:tabs>
          <w:tab w:val="left" w:pos="7202"/>
        </w:tabs>
        <w:spacing w:before="119"/>
        <w:ind w:left="300"/>
        <w:rPr>
          <w:sz w:val="21"/>
        </w:rPr>
      </w:pPr>
      <w:r>
        <w:rPr>
          <w:sz w:val="21"/>
        </w:rPr>
        <w:t>The</w:t>
      </w:r>
      <w:r>
        <w:rPr>
          <w:spacing w:val="-3"/>
          <w:sz w:val="21"/>
        </w:rPr>
        <w:t xml:space="preserve"> </w:t>
      </w:r>
      <w:r>
        <w:rPr>
          <w:sz w:val="21"/>
        </w:rPr>
        <w:t>requesting</w:t>
      </w:r>
      <w:r>
        <w:rPr>
          <w:spacing w:val="-3"/>
          <w:sz w:val="21"/>
        </w:rPr>
        <w:t xml:space="preserve"> </w:t>
      </w:r>
      <w:r>
        <w:rPr>
          <w:sz w:val="21"/>
        </w:rPr>
        <w:t>individual</w:t>
      </w:r>
      <w:r>
        <w:rPr>
          <w:spacing w:val="-7"/>
          <w:sz w:val="21"/>
        </w:rPr>
        <w:t xml:space="preserve"> </w:t>
      </w:r>
      <w:r>
        <w:rPr>
          <w:sz w:val="21"/>
        </w:rPr>
        <w:t>was</w:t>
      </w:r>
      <w:r>
        <w:rPr>
          <w:spacing w:val="-3"/>
          <w:sz w:val="21"/>
        </w:rPr>
        <w:t xml:space="preserve"> </w:t>
      </w:r>
      <w:r>
        <w:rPr>
          <w:sz w:val="21"/>
        </w:rPr>
        <w:t>notified</w:t>
      </w:r>
      <w:r>
        <w:rPr>
          <w:spacing w:val="-3"/>
          <w:sz w:val="21"/>
        </w:rPr>
        <w:t xml:space="preserve"> </w:t>
      </w:r>
      <w:r>
        <w:rPr>
          <w:sz w:val="21"/>
        </w:rPr>
        <w:t>of</w:t>
      </w:r>
      <w:r>
        <w:rPr>
          <w:spacing w:val="-4"/>
          <w:sz w:val="21"/>
        </w:rPr>
        <w:t xml:space="preserve"> </w:t>
      </w:r>
      <w:r>
        <w:rPr>
          <w:sz w:val="21"/>
        </w:rPr>
        <w:t>the</w:t>
      </w:r>
      <w:r>
        <w:rPr>
          <w:spacing w:val="-3"/>
          <w:sz w:val="21"/>
        </w:rPr>
        <w:t xml:space="preserve"> </w:t>
      </w:r>
      <w:r>
        <w:rPr>
          <w:sz w:val="21"/>
        </w:rPr>
        <w:t>following</w:t>
      </w:r>
      <w:r>
        <w:rPr>
          <w:spacing w:val="-6"/>
          <w:sz w:val="21"/>
        </w:rPr>
        <w:t xml:space="preserve"> </w:t>
      </w:r>
      <w:r>
        <w:rPr>
          <w:sz w:val="21"/>
        </w:rPr>
        <w:t>on</w:t>
      </w:r>
      <w:r>
        <w:rPr>
          <w:spacing w:val="-6"/>
          <w:sz w:val="21"/>
        </w:rPr>
        <w:t xml:space="preserve"> </w:t>
      </w:r>
      <w:r>
        <w:rPr>
          <w:sz w:val="21"/>
          <w:u w:val="single"/>
        </w:rPr>
        <w:tab/>
      </w:r>
      <w:r>
        <w:rPr>
          <w:spacing w:val="-2"/>
          <w:sz w:val="21"/>
        </w:rPr>
        <w:t>(date):</w:t>
      </w:r>
    </w:p>
    <w:p w:rsidR="00EC1B58" w:rsidRDefault="003726D1" w14:paraId="059AA3F5" w14:textId="77777777">
      <w:pPr>
        <w:pStyle w:val="ListParagraph"/>
        <w:numPr>
          <w:ilvl w:val="1"/>
          <w:numId w:val="84"/>
        </w:numPr>
        <w:tabs>
          <w:tab w:val="left" w:pos="1020"/>
          <w:tab w:val="left" w:pos="3180"/>
          <w:tab w:val="left" w:pos="4620"/>
        </w:tabs>
        <w:spacing w:before="121"/>
        <w:jc w:val="left"/>
        <w:rPr>
          <w:sz w:val="21"/>
        </w:rPr>
      </w:pPr>
      <w:r w:rsidRPr="13F4DFC3" w:rsidR="6504613B">
        <w:rPr>
          <w:sz w:val="21"/>
          <w:szCs w:val="21"/>
        </w:rPr>
        <w:t>The</w:t>
      </w:r>
      <w:r w:rsidRPr="13F4DFC3" w:rsidR="6504613B">
        <w:rPr>
          <w:spacing w:val="-3"/>
          <w:sz w:val="21"/>
          <w:szCs w:val="21"/>
        </w:rPr>
        <w:t xml:space="preserve"> </w:t>
      </w:r>
      <w:r w:rsidRPr="13F4DFC3" w:rsidR="6504613B">
        <w:rPr>
          <w:sz w:val="21"/>
          <w:szCs w:val="21"/>
        </w:rPr>
        <w:t>request</w:t>
      </w:r>
      <w:r w:rsidRPr="13F4DFC3" w:rsidR="6504613B">
        <w:rPr>
          <w:spacing w:val="-2"/>
          <w:sz w:val="21"/>
          <w:szCs w:val="21"/>
        </w:rPr>
        <w:t xml:space="preserve"> </w:t>
      </w:r>
      <w:r w:rsidRPr="13F4DFC3" w:rsidR="6504613B">
        <w:rPr>
          <w:spacing w:val="-5"/>
          <w:sz w:val="21"/>
          <w:szCs w:val="21"/>
        </w:rPr>
        <w:t>was</w:t>
      </w:r>
      <w:r>
        <w:rPr>
          <w:sz w:val="21"/>
        </w:rPr>
        <w:tab/>
      </w:r>
      <w:r w:rsidRPr="13F4DFC3" w:rsidR="6504613B">
        <w:rPr>
          <w:rFonts w:ascii="Wingdings" w:hAnsi="Wingdings"/>
          <w:sz w:val="21"/>
          <w:szCs w:val="21"/>
        </w:rPr>
        <w:t></w:t>
      </w:r>
      <w:r w:rsidRPr="13F4DFC3" w:rsidR="6504613B">
        <w:rPr>
          <w:spacing w:val="-1"/>
          <w:sz w:val="21"/>
          <w:szCs w:val="21"/>
        </w:rPr>
        <w:t xml:space="preserve"> </w:t>
      </w:r>
      <w:r w:rsidRPr="13F4DFC3" w:rsidR="6504613B">
        <w:rPr>
          <w:spacing w:val="-2"/>
          <w:sz w:val="21"/>
          <w:szCs w:val="21"/>
        </w:rPr>
        <w:t>approved</w:t>
      </w:r>
      <w:r>
        <w:rPr>
          <w:sz w:val="21"/>
        </w:rPr>
        <w:tab/>
      </w:r>
      <w:r w:rsidRPr="13F4DFC3" w:rsidR="6504613B">
        <w:rPr>
          <w:rFonts w:ascii="Wingdings" w:hAnsi="Wingdings"/>
          <w:sz w:val="21"/>
          <w:szCs w:val="21"/>
        </w:rPr>
        <w:t></w:t>
      </w:r>
      <w:r w:rsidRPr="13F4DFC3" w:rsidR="6504613B">
        <w:rPr>
          <w:spacing w:val="-3"/>
          <w:sz w:val="21"/>
          <w:szCs w:val="21"/>
        </w:rPr>
        <w:t xml:space="preserve"> </w:t>
      </w:r>
      <w:r w:rsidRPr="13F4DFC3" w:rsidR="6504613B">
        <w:rPr>
          <w:sz w:val="21"/>
          <w:szCs w:val="21"/>
        </w:rPr>
        <w:t>not</w:t>
      </w:r>
      <w:r w:rsidRPr="13F4DFC3" w:rsidR="6504613B">
        <w:rPr>
          <w:spacing w:val="-1"/>
          <w:sz w:val="21"/>
          <w:szCs w:val="21"/>
        </w:rPr>
        <w:t xml:space="preserve"> </w:t>
      </w:r>
      <w:r w:rsidRPr="13F4DFC3" w:rsidR="6504613B">
        <w:rPr>
          <w:spacing w:val="-2"/>
          <w:sz w:val="21"/>
          <w:szCs w:val="21"/>
        </w:rPr>
        <w:t>approved.</w:t>
      </w:r>
    </w:p>
    <w:p w:rsidR="00EC1B58" w:rsidRDefault="003726D1" w14:paraId="18909FAF" w14:textId="77777777">
      <w:pPr>
        <w:pStyle w:val="ListParagraph"/>
        <w:numPr>
          <w:ilvl w:val="1"/>
          <w:numId w:val="84"/>
        </w:numPr>
        <w:tabs>
          <w:tab w:val="left" w:pos="1020"/>
          <w:tab w:val="left" w:pos="6722"/>
        </w:tabs>
        <w:spacing w:before="121"/>
        <w:jc w:val="left"/>
        <w:rPr>
          <w:sz w:val="21"/>
        </w:rPr>
      </w:pPr>
      <w:r w:rsidRPr="13F4DFC3" w:rsidR="6504613B">
        <w:rPr>
          <w:sz w:val="21"/>
          <w:szCs w:val="21"/>
        </w:rPr>
        <w:t>If</w:t>
      </w:r>
      <w:r w:rsidRPr="13F4DFC3" w:rsidR="6504613B">
        <w:rPr>
          <w:spacing w:val="-3"/>
          <w:sz w:val="21"/>
          <w:szCs w:val="21"/>
        </w:rPr>
        <w:t xml:space="preserve"> </w:t>
      </w:r>
      <w:r w:rsidRPr="13F4DFC3" w:rsidR="6504613B">
        <w:rPr>
          <w:sz w:val="21"/>
          <w:szCs w:val="21"/>
        </w:rPr>
        <w:t>approved,</w:t>
      </w:r>
      <w:r w:rsidRPr="13F4DFC3" w:rsidR="6504613B">
        <w:rPr>
          <w:spacing w:val="-5"/>
          <w:sz w:val="21"/>
          <w:szCs w:val="21"/>
        </w:rPr>
        <w:t xml:space="preserve"> </w:t>
      </w:r>
      <w:r w:rsidRPr="13F4DFC3" w:rsidR="6504613B">
        <w:rPr>
          <w:sz w:val="21"/>
          <w:szCs w:val="21"/>
        </w:rPr>
        <w:t>the</w:t>
      </w:r>
      <w:r w:rsidRPr="13F4DFC3" w:rsidR="6504613B">
        <w:rPr>
          <w:spacing w:val="-2"/>
          <w:sz w:val="21"/>
          <w:szCs w:val="21"/>
        </w:rPr>
        <w:t xml:space="preserve"> </w:t>
      </w:r>
      <w:r w:rsidRPr="13F4DFC3" w:rsidR="6504613B">
        <w:rPr>
          <w:sz w:val="21"/>
          <w:szCs w:val="21"/>
        </w:rPr>
        <w:t>records</w:t>
      </w:r>
      <w:r w:rsidRPr="13F4DFC3" w:rsidR="6504613B">
        <w:rPr>
          <w:spacing w:val="-5"/>
          <w:sz w:val="21"/>
          <w:szCs w:val="21"/>
        </w:rPr>
        <w:t xml:space="preserve"> </w:t>
      </w:r>
      <w:r w:rsidRPr="13F4DFC3" w:rsidR="6504613B">
        <w:rPr>
          <w:sz w:val="21"/>
          <w:szCs w:val="21"/>
        </w:rPr>
        <w:t>will</w:t>
      </w:r>
      <w:r w:rsidRPr="13F4DFC3" w:rsidR="6504613B">
        <w:rPr>
          <w:spacing w:val="-3"/>
          <w:sz w:val="21"/>
          <w:szCs w:val="21"/>
        </w:rPr>
        <w:t xml:space="preserve"> </w:t>
      </w:r>
      <w:r w:rsidRPr="13F4DFC3" w:rsidR="6504613B">
        <w:rPr>
          <w:sz w:val="21"/>
          <w:szCs w:val="21"/>
        </w:rPr>
        <w:t>be</w:t>
      </w:r>
      <w:r w:rsidRPr="13F4DFC3" w:rsidR="6504613B">
        <w:rPr>
          <w:spacing w:val="-2"/>
          <w:sz w:val="21"/>
          <w:szCs w:val="21"/>
        </w:rPr>
        <w:t xml:space="preserve"> </w:t>
      </w:r>
      <w:r w:rsidRPr="13F4DFC3" w:rsidR="6504613B">
        <w:rPr>
          <w:sz w:val="21"/>
          <w:szCs w:val="21"/>
        </w:rPr>
        <w:t>available</w:t>
      </w:r>
      <w:r w:rsidRPr="13F4DFC3" w:rsidR="6504613B">
        <w:rPr>
          <w:spacing w:val="-2"/>
          <w:sz w:val="21"/>
          <w:szCs w:val="21"/>
        </w:rPr>
        <w:t xml:space="preserve"> </w:t>
      </w:r>
      <w:r w:rsidRPr="13F4DFC3" w:rsidR="6504613B">
        <w:rPr>
          <w:sz w:val="21"/>
          <w:szCs w:val="21"/>
        </w:rPr>
        <w:t>on</w:t>
      </w:r>
      <w:r w:rsidRPr="13F4DFC3" w:rsidR="6504613B">
        <w:rPr>
          <w:spacing w:val="-5"/>
          <w:sz w:val="21"/>
          <w:szCs w:val="21"/>
        </w:rPr>
        <w:t xml:space="preserve"> </w:t>
      </w:r>
      <w:r>
        <w:rPr>
          <w:sz w:val="21"/>
          <w:u w:val="single"/>
        </w:rPr>
        <w:tab/>
      </w:r>
      <w:r w:rsidRPr="13F4DFC3" w:rsidR="6504613B">
        <w:rPr>
          <w:spacing w:val="-2"/>
          <w:sz w:val="21"/>
          <w:szCs w:val="21"/>
        </w:rPr>
        <w:t>(date).</w:t>
      </w:r>
    </w:p>
    <w:p w:rsidR="00EC1B58" w:rsidRDefault="003726D1" w14:paraId="7F4AC075" w14:textId="77777777">
      <w:pPr>
        <w:pStyle w:val="BodyText"/>
        <w:spacing w:before="226"/>
        <w:rPr>
          <w:sz w:val="20"/>
        </w:rPr>
      </w:pPr>
      <w:r>
        <w:rPr>
          <w:noProof/>
        </w:rPr>
        <mc:AlternateContent>
          <mc:Choice Requires="wps">
            <w:drawing>
              <wp:anchor distT="0" distB="0" distL="0" distR="0" simplePos="0" relativeHeight="487645696" behindDoc="1" locked="0" layoutInCell="1" allowOverlap="1" wp14:anchorId="462BF7E9" wp14:editId="1FD26EB4">
                <wp:simplePos x="0" y="0"/>
                <wp:positionH relativeFrom="page">
                  <wp:posOffset>1143304</wp:posOffset>
                </wp:positionH>
                <wp:positionV relativeFrom="paragraph">
                  <wp:posOffset>308000</wp:posOffset>
                </wp:positionV>
                <wp:extent cx="5761990" cy="1270"/>
                <wp:effectExtent l="0" t="0" r="0" b="0"/>
                <wp:wrapTopAndBottom/>
                <wp:docPr id="293" name="Graphic 293"/>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5761990" cy="1270"/>
                        </a:xfrm>
                        <a:custGeom>
                          <a:avLst/>
                          <a:gdLst/>
                          <a:ahLst/>
                          <a:cxnLst/>
                          <a:rect l="l" t="t" r="r" b="b"/>
                          <a:pathLst>
                            <a:path w="5761990">
                              <a:moveTo>
                                <a:pt x="0" y="0"/>
                              </a:moveTo>
                              <a:lnTo>
                                <a:pt x="4888773" y="0"/>
                              </a:lnTo>
                            </a:path>
                            <a:path w="5761990">
                              <a:moveTo>
                                <a:pt x="4923825" y="0"/>
                              </a:moveTo>
                              <a:lnTo>
                                <a:pt x="5761988" y="0"/>
                              </a:lnTo>
                            </a:path>
                          </a:pathLst>
                        </a:custGeom>
                        <a:ln w="5608">
                          <a:solidFill>
                            <a:srgbClr val="000000"/>
                          </a:solidFill>
                          <a:prstDash val="solid"/>
                        </a:ln>
                      </wps:spPr>
                      <wps:bodyPr wrap="square" lIns="0" tIns="0" rIns="0" bIns="0" rtlCol="0">
                        <a:prstTxWarp prst="textNoShape">
                          <a:avLst/>
                        </a:prstTxWarp>
                        <a:noAutofit/>
                      </wps:bodyPr>
                    </wps:wsp>
                  </a:graphicData>
                </a:graphic>
              </wp:anchor>
            </w:drawing>
          </mc:Choice>
          <mc:Fallback xmlns:a="http://schemas.openxmlformats.org/drawingml/2006/main">
            <w:pict w14:anchorId="19071D61">
              <v:shape id="Graphic 293" style="position:absolute;margin-left:90pt;margin-top:24.25pt;width:453.7pt;height:.1pt;z-index:-15670784;visibility:visible;mso-wrap-style:square;mso-wrap-distance-left:0;mso-wrap-distance-top:0;mso-wrap-distance-right:0;mso-wrap-distance-bottom:0;mso-position-horizontal:absolute;mso-position-horizontal-relative:page;mso-position-vertical:absolute;mso-position-vertical-relative:text;v-text-anchor:top" coordsize="5761990,1270" o:spid="_x0000_s1026" filled="f" strokeweight=".15578mm" path="m,l4888773,em4923825,r838163,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" w14:anchorId="06B7BDA2">
                <v:path arrowok="t"/>
                <w10:wrap type="topAndBottom" anchorx="page"/>
              </v:shape>
            </w:pict>
          </mc:Fallback>
        </mc:AlternateContent>
      </w:r>
    </w:p>
    <w:p w:rsidR="00EC1B58" w:rsidRDefault="003726D1" w14:paraId="71C63812" w14:textId="77777777">
      <w:pPr>
        <w:tabs>
          <w:tab w:val="left" w:pos="8041"/>
        </w:tabs>
        <w:spacing w:before="3"/>
        <w:ind w:left="300"/>
        <w:rPr>
          <w:i/>
          <w:sz w:val="20"/>
        </w:rPr>
      </w:pPr>
      <w:r>
        <w:rPr>
          <w:i/>
          <w:sz w:val="20"/>
        </w:rPr>
        <w:t>Signature</w:t>
      </w:r>
      <w:r>
        <w:rPr>
          <w:i/>
          <w:spacing w:val="-5"/>
          <w:sz w:val="20"/>
        </w:rPr>
        <w:t xml:space="preserve"> </w:t>
      </w:r>
      <w:r>
        <w:rPr>
          <w:i/>
          <w:sz w:val="20"/>
        </w:rPr>
        <w:t>of</w:t>
      </w:r>
      <w:r>
        <w:rPr>
          <w:i/>
          <w:spacing w:val="-6"/>
          <w:sz w:val="20"/>
        </w:rPr>
        <w:t xml:space="preserve"> </w:t>
      </w:r>
      <w:r>
        <w:rPr>
          <w:i/>
          <w:sz w:val="20"/>
        </w:rPr>
        <w:t>Records</w:t>
      </w:r>
      <w:r>
        <w:rPr>
          <w:i/>
          <w:spacing w:val="-5"/>
          <w:sz w:val="20"/>
        </w:rPr>
        <w:t xml:space="preserve"> </w:t>
      </w:r>
      <w:r>
        <w:rPr>
          <w:i/>
          <w:spacing w:val="-2"/>
          <w:sz w:val="20"/>
        </w:rPr>
        <w:t>Custodian/Designee</w:t>
      </w:r>
      <w:r>
        <w:rPr>
          <w:i/>
          <w:sz w:val="20"/>
        </w:rPr>
        <w:tab/>
      </w:r>
      <w:r>
        <w:rPr>
          <w:i/>
          <w:spacing w:val="-4"/>
          <w:sz w:val="20"/>
        </w:rPr>
        <w:t>Date</w:t>
      </w:r>
    </w:p>
    <w:p w:rsidR="00EC1B58" w:rsidRDefault="003726D1" w14:paraId="5C61F636" w14:textId="77777777">
      <w:pPr>
        <w:pStyle w:val="BodyText"/>
        <w:spacing w:before="57"/>
        <w:ind w:right="357"/>
        <w:jc w:val="right"/>
      </w:pPr>
      <w:r>
        <w:rPr>
          <w:spacing w:val="-2"/>
        </w:rPr>
        <w:t>Review/Revised:</w:t>
      </w:r>
    </w:p>
    <w:p w:rsidR="00EC1B58" w:rsidRDefault="00EC1B58" w14:paraId="352F5035" w14:textId="77777777">
      <w:pPr>
        <w:jc w:val="right"/>
        <w:sectPr w:rsidR="00EC1B58" w:rsidSect="00A14CF6">
          <w:type w:val="continuous"/>
          <w:pgSz w:w="12240" w:h="15840" w:orient="portrait"/>
          <w:pgMar w:top="1780" w:right="720" w:bottom="1300" w:left="1500" w:header="1017" w:footer="497" w:gutter="0"/>
          <w:cols w:space="720"/>
        </w:sectPr>
      </w:pPr>
    </w:p>
    <w:p w:rsidR="00EC1B58" w:rsidRDefault="003726D1" w14:paraId="7324CBE1" w14:textId="77777777">
      <w:pPr>
        <w:pStyle w:val="Heading1"/>
        <w:spacing w:line="321" w:lineRule="exact"/>
        <w:ind w:right="54"/>
        <w:rPr>
          <w:u w:val="none"/>
        </w:rPr>
      </w:pPr>
      <w:r>
        <w:t>Release/Inspection</w:t>
      </w:r>
      <w:r>
        <w:rPr>
          <w:spacing w:val="-7"/>
        </w:rPr>
        <w:t xml:space="preserve"> </w:t>
      </w:r>
      <w:r>
        <w:t>of</w:t>
      </w:r>
      <w:r>
        <w:rPr>
          <w:spacing w:val="-7"/>
        </w:rPr>
        <w:t xml:space="preserve"> </w:t>
      </w:r>
      <w:r>
        <w:t>Student</w:t>
      </w:r>
      <w:r>
        <w:rPr>
          <w:spacing w:val="-6"/>
        </w:rPr>
        <w:t xml:space="preserve"> </w:t>
      </w:r>
      <w:r>
        <w:rPr>
          <w:spacing w:val="-2"/>
        </w:rPr>
        <w:t>Records</w:t>
      </w:r>
    </w:p>
    <w:p w:rsidR="00EC1B58" w:rsidRDefault="003726D1" w14:paraId="65AE73A4" w14:textId="77777777">
      <w:pPr>
        <w:pStyle w:val="Heading2"/>
        <w:spacing w:before="0" w:line="275" w:lineRule="exact"/>
        <w:ind w:left="0" w:right="61"/>
        <w:jc w:val="center"/>
      </w:pPr>
      <w:r>
        <w:rPr>
          <w:smallCaps/>
        </w:rPr>
        <w:t>To</w:t>
      </w:r>
      <w:r>
        <w:rPr>
          <w:smallCaps/>
          <w:spacing w:val="-6"/>
        </w:rPr>
        <w:t xml:space="preserve"> </w:t>
      </w:r>
      <w:r>
        <w:rPr>
          <w:smallCaps/>
        </w:rPr>
        <w:t>Third</w:t>
      </w:r>
      <w:r>
        <w:rPr>
          <w:smallCaps/>
          <w:spacing w:val="-4"/>
        </w:rPr>
        <w:t xml:space="preserve"> </w:t>
      </w:r>
      <w:r>
        <w:rPr>
          <w:smallCaps/>
          <w:spacing w:val="-2"/>
        </w:rPr>
        <w:t>Party</w:t>
      </w:r>
    </w:p>
    <w:p w:rsidR="00EC1B58" w:rsidRDefault="003726D1" w14:paraId="709752FC" w14:textId="77777777">
      <w:pPr>
        <w:tabs>
          <w:tab w:val="left" w:pos="9713"/>
        </w:tabs>
        <w:spacing w:before="40"/>
        <w:ind w:left="7151"/>
        <w:rPr>
          <w:sz w:val="23"/>
        </w:rPr>
      </w:pPr>
      <w:r>
        <w:rPr>
          <w:sz w:val="23"/>
        </w:rPr>
        <w:t xml:space="preserve">Date: </w:t>
      </w:r>
      <w:r>
        <w:rPr>
          <w:sz w:val="23"/>
          <w:u w:val="single"/>
        </w:rPr>
        <w:tab/>
      </w:r>
    </w:p>
    <w:p w:rsidR="00EC1B58" w:rsidRDefault="003726D1" w14:paraId="785789C6" w14:textId="77777777">
      <w:pPr>
        <w:tabs>
          <w:tab w:val="left" w:pos="6224"/>
        </w:tabs>
        <w:spacing w:before="120"/>
        <w:ind w:left="300"/>
        <w:rPr>
          <w:sz w:val="23"/>
        </w:rPr>
      </w:pPr>
      <w:r>
        <w:rPr>
          <w:sz w:val="23"/>
        </w:rPr>
        <w:t xml:space="preserve">Name of School: </w:t>
      </w:r>
      <w:r>
        <w:rPr>
          <w:sz w:val="23"/>
          <w:u w:val="single"/>
        </w:rPr>
        <w:tab/>
      </w:r>
    </w:p>
    <w:p w:rsidR="00EC1B58" w:rsidRDefault="003726D1" w14:paraId="514D776D" w14:textId="77777777">
      <w:pPr>
        <w:tabs>
          <w:tab w:val="left" w:pos="6468"/>
        </w:tabs>
        <w:spacing w:before="119"/>
        <w:ind w:left="300"/>
        <w:rPr>
          <w:sz w:val="23"/>
        </w:rPr>
      </w:pPr>
      <w:r>
        <w:rPr>
          <w:sz w:val="23"/>
        </w:rPr>
        <w:t xml:space="preserve">The </w:t>
      </w:r>
      <w:r>
        <w:rPr>
          <w:sz w:val="23"/>
          <w:u w:val="single"/>
        </w:rPr>
        <w:tab/>
      </w:r>
      <w:r>
        <w:rPr>
          <w:sz w:val="23"/>
        </w:rPr>
        <w:t>Schools</w:t>
      </w:r>
      <w:r>
        <w:rPr>
          <w:spacing w:val="-4"/>
          <w:sz w:val="23"/>
        </w:rPr>
        <w:t xml:space="preserve"> </w:t>
      </w:r>
      <w:r>
        <w:rPr>
          <w:sz w:val="23"/>
        </w:rPr>
        <w:t>are</w:t>
      </w:r>
      <w:r>
        <w:rPr>
          <w:spacing w:val="-4"/>
          <w:sz w:val="23"/>
        </w:rPr>
        <w:t xml:space="preserve"> </w:t>
      </w:r>
      <w:r>
        <w:rPr>
          <w:sz w:val="23"/>
        </w:rPr>
        <w:t>hereby</w:t>
      </w:r>
      <w:r>
        <w:rPr>
          <w:spacing w:val="-5"/>
          <w:sz w:val="23"/>
        </w:rPr>
        <w:t xml:space="preserve"> </w:t>
      </w:r>
      <w:r>
        <w:rPr>
          <w:sz w:val="23"/>
        </w:rPr>
        <w:t>authorized</w:t>
      </w:r>
      <w:r>
        <w:rPr>
          <w:spacing w:val="-2"/>
          <w:sz w:val="23"/>
        </w:rPr>
        <w:t xml:space="preserve"> </w:t>
      </w:r>
      <w:r>
        <w:rPr>
          <w:spacing w:val="-5"/>
          <w:sz w:val="23"/>
        </w:rPr>
        <w:t>to:</w:t>
      </w:r>
    </w:p>
    <w:p w:rsidR="00EC1B58" w:rsidRDefault="003726D1" w14:paraId="23EB6C3D" w14:textId="77777777">
      <w:pPr>
        <w:tabs>
          <w:tab w:val="left" w:pos="4980"/>
        </w:tabs>
        <w:spacing w:before="122"/>
        <w:ind w:left="1293"/>
        <w:rPr>
          <w:sz w:val="23"/>
        </w:rPr>
      </w:pPr>
      <w:r>
        <w:rPr>
          <w:rFonts w:ascii="Wingdings" w:hAnsi="Wingdings"/>
          <w:sz w:val="23"/>
        </w:rPr>
        <w:t></w:t>
      </w:r>
      <w:r>
        <w:rPr>
          <w:spacing w:val="-4"/>
          <w:sz w:val="23"/>
        </w:rPr>
        <w:t xml:space="preserve"> </w:t>
      </w:r>
      <w:r>
        <w:rPr>
          <w:sz w:val="23"/>
        </w:rPr>
        <w:t>Release</w:t>
      </w:r>
      <w:r>
        <w:rPr>
          <w:spacing w:val="-2"/>
          <w:sz w:val="23"/>
        </w:rPr>
        <w:t xml:space="preserve"> </w:t>
      </w:r>
      <w:r>
        <w:rPr>
          <w:sz w:val="23"/>
        </w:rPr>
        <w:t>or</w:t>
      </w:r>
      <w:r>
        <w:rPr>
          <w:spacing w:val="-1"/>
          <w:sz w:val="23"/>
        </w:rPr>
        <w:t xml:space="preserve"> </w:t>
      </w:r>
      <w:r>
        <w:rPr>
          <w:spacing w:val="-4"/>
          <w:sz w:val="23"/>
        </w:rPr>
        <w:t>copy</w:t>
      </w:r>
      <w:r>
        <w:rPr>
          <w:sz w:val="23"/>
        </w:rPr>
        <w:tab/>
      </w:r>
      <w:r>
        <w:rPr>
          <w:rFonts w:ascii="Wingdings" w:hAnsi="Wingdings"/>
          <w:sz w:val="23"/>
        </w:rPr>
        <w:t></w:t>
      </w:r>
      <w:r>
        <w:rPr>
          <w:spacing w:val="-4"/>
          <w:sz w:val="23"/>
        </w:rPr>
        <w:t xml:space="preserve"> </w:t>
      </w:r>
      <w:r>
        <w:rPr>
          <w:sz w:val="23"/>
        </w:rPr>
        <w:t>Permit</w:t>
      </w:r>
      <w:r>
        <w:rPr>
          <w:spacing w:val="-3"/>
          <w:sz w:val="23"/>
        </w:rPr>
        <w:t xml:space="preserve"> </w:t>
      </w:r>
      <w:r>
        <w:rPr>
          <w:sz w:val="23"/>
        </w:rPr>
        <w:t>the</w:t>
      </w:r>
      <w:r>
        <w:rPr>
          <w:spacing w:val="-2"/>
          <w:sz w:val="23"/>
        </w:rPr>
        <w:t xml:space="preserve"> </w:t>
      </w:r>
      <w:r>
        <w:rPr>
          <w:sz w:val="23"/>
        </w:rPr>
        <w:t>inspection</w:t>
      </w:r>
      <w:r>
        <w:rPr>
          <w:spacing w:val="-2"/>
          <w:sz w:val="23"/>
        </w:rPr>
        <w:t xml:space="preserve"> </w:t>
      </w:r>
      <w:r>
        <w:rPr>
          <w:spacing w:val="-5"/>
          <w:sz w:val="23"/>
        </w:rPr>
        <w:t>of</w:t>
      </w:r>
    </w:p>
    <w:p w:rsidR="00EC1B58" w:rsidRDefault="003726D1" w14:paraId="19A41942" w14:textId="77777777">
      <w:pPr>
        <w:tabs>
          <w:tab w:val="left" w:pos="7474"/>
        </w:tabs>
        <w:spacing w:before="79" w:line="264" w:lineRule="exact"/>
        <w:ind w:left="300"/>
        <w:rPr>
          <w:sz w:val="23"/>
        </w:rPr>
      </w:pPr>
      <w:r>
        <w:rPr>
          <w:sz w:val="23"/>
        </w:rPr>
        <w:t xml:space="preserve">the records listed below for </w:t>
      </w:r>
      <w:r>
        <w:rPr>
          <w:sz w:val="23"/>
          <w:u w:val="single"/>
        </w:rPr>
        <w:tab/>
      </w:r>
      <w:r>
        <w:rPr>
          <w:sz w:val="23"/>
        </w:rPr>
        <w:t>,</w:t>
      </w:r>
      <w:r>
        <w:rPr>
          <w:spacing w:val="-4"/>
          <w:sz w:val="23"/>
        </w:rPr>
        <w:t xml:space="preserve"> </w:t>
      </w:r>
      <w:r>
        <w:rPr>
          <w:sz w:val="23"/>
        </w:rPr>
        <w:t>who was</w:t>
      </w:r>
      <w:r>
        <w:rPr>
          <w:spacing w:val="-2"/>
          <w:sz w:val="23"/>
        </w:rPr>
        <w:t xml:space="preserve"> </w:t>
      </w:r>
      <w:r>
        <w:rPr>
          <w:sz w:val="23"/>
        </w:rPr>
        <w:t xml:space="preserve">born </w:t>
      </w:r>
      <w:r>
        <w:rPr>
          <w:spacing w:val="-5"/>
          <w:sz w:val="23"/>
        </w:rPr>
        <w:t>on</w:t>
      </w:r>
    </w:p>
    <w:p w:rsidR="00EC1B58" w:rsidRDefault="003726D1" w14:paraId="4769BC30" w14:textId="77777777">
      <w:pPr>
        <w:spacing w:line="264" w:lineRule="exact"/>
        <w:ind w:left="4707"/>
        <w:rPr>
          <w:b/>
          <w:i/>
          <w:sz w:val="23"/>
        </w:rPr>
      </w:pPr>
      <w:r>
        <w:rPr>
          <w:b/>
          <w:i/>
          <w:sz w:val="23"/>
        </w:rPr>
        <w:t>Student’s</w:t>
      </w:r>
      <w:r>
        <w:rPr>
          <w:b/>
          <w:i/>
          <w:spacing w:val="-5"/>
          <w:sz w:val="23"/>
        </w:rPr>
        <w:t xml:space="preserve"> </w:t>
      </w:r>
      <w:r>
        <w:rPr>
          <w:b/>
          <w:i/>
          <w:spacing w:val="-4"/>
          <w:sz w:val="23"/>
        </w:rPr>
        <w:t>Name</w:t>
      </w:r>
    </w:p>
    <w:p w:rsidR="00EC1B58" w:rsidRDefault="003726D1" w14:paraId="3E6554A8" w14:textId="77777777">
      <w:pPr>
        <w:tabs>
          <w:tab w:val="left" w:pos="3406"/>
          <w:tab w:val="left" w:pos="6377"/>
        </w:tabs>
        <w:spacing w:before="60"/>
        <w:ind w:left="300" w:right="354"/>
        <w:rPr>
          <w:sz w:val="23"/>
        </w:rPr>
      </w:pPr>
      <w:r>
        <w:rPr>
          <w:sz w:val="23"/>
          <w:u w:val="single"/>
        </w:rPr>
        <w:tab/>
      </w:r>
      <w:r>
        <w:rPr>
          <w:sz w:val="23"/>
        </w:rPr>
        <w:t>.</w:t>
      </w:r>
      <w:r>
        <w:rPr>
          <w:spacing w:val="-13"/>
          <w:sz w:val="23"/>
        </w:rPr>
        <w:t xml:space="preserve"> </w:t>
      </w:r>
      <w:r>
        <w:rPr>
          <w:sz w:val="23"/>
        </w:rPr>
        <w:t>The</w:t>
      </w:r>
      <w:r>
        <w:rPr>
          <w:spacing w:val="-12"/>
          <w:sz w:val="23"/>
        </w:rPr>
        <w:t xml:space="preserve"> </w:t>
      </w:r>
      <w:r>
        <w:rPr>
          <w:sz w:val="23"/>
        </w:rPr>
        <w:t>individual</w:t>
      </w:r>
      <w:r>
        <w:rPr>
          <w:spacing w:val="-13"/>
          <w:sz w:val="23"/>
        </w:rPr>
        <w:t xml:space="preserve"> </w:t>
      </w:r>
      <w:r>
        <w:rPr>
          <w:sz w:val="23"/>
        </w:rPr>
        <w:t>or</w:t>
      </w:r>
      <w:r>
        <w:rPr>
          <w:spacing w:val="-13"/>
          <w:sz w:val="23"/>
        </w:rPr>
        <w:t xml:space="preserve"> </w:t>
      </w:r>
      <w:r>
        <w:rPr>
          <w:sz w:val="23"/>
        </w:rPr>
        <w:t>agency</w:t>
      </w:r>
      <w:r>
        <w:rPr>
          <w:spacing w:val="-13"/>
          <w:sz w:val="23"/>
        </w:rPr>
        <w:t xml:space="preserve"> </w:t>
      </w:r>
      <w:r>
        <w:rPr>
          <w:sz w:val="23"/>
        </w:rPr>
        <w:t>to</w:t>
      </w:r>
      <w:r>
        <w:rPr>
          <w:spacing w:val="-11"/>
          <w:sz w:val="23"/>
        </w:rPr>
        <w:t xml:space="preserve"> </w:t>
      </w:r>
      <w:r>
        <w:rPr>
          <w:sz w:val="23"/>
        </w:rPr>
        <w:t>whom</w:t>
      </w:r>
      <w:r>
        <w:rPr>
          <w:spacing w:val="-10"/>
          <w:sz w:val="23"/>
        </w:rPr>
        <w:t xml:space="preserve"> </w:t>
      </w:r>
      <w:r>
        <w:rPr>
          <w:sz w:val="23"/>
        </w:rPr>
        <w:t>this</w:t>
      </w:r>
      <w:r>
        <w:rPr>
          <w:spacing w:val="-11"/>
          <w:sz w:val="23"/>
        </w:rPr>
        <w:t xml:space="preserve"> </w:t>
      </w:r>
      <w:r>
        <w:rPr>
          <w:sz w:val="23"/>
        </w:rPr>
        <w:t>information</w:t>
      </w:r>
      <w:r>
        <w:rPr>
          <w:spacing w:val="-13"/>
          <w:sz w:val="23"/>
        </w:rPr>
        <w:t xml:space="preserve"> </w:t>
      </w:r>
      <w:r>
        <w:rPr>
          <w:sz w:val="23"/>
        </w:rPr>
        <w:t>is</w:t>
      </w:r>
      <w:r>
        <w:rPr>
          <w:spacing w:val="-9"/>
          <w:sz w:val="23"/>
        </w:rPr>
        <w:t xml:space="preserve"> </w:t>
      </w:r>
      <w:r>
        <w:rPr>
          <w:sz w:val="23"/>
        </w:rPr>
        <w:t>to</w:t>
      </w:r>
      <w:r>
        <w:rPr>
          <w:spacing w:val="-13"/>
          <w:sz w:val="23"/>
        </w:rPr>
        <w:t xml:space="preserve"> </w:t>
      </w:r>
      <w:r>
        <w:rPr>
          <w:sz w:val="23"/>
        </w:rPr>
        <w:t>be</w:t>
      </w:r>
      <w:r>
        <w:rPr>
          <w:spacing w:val="-12"/>
          <w:sz w:val="23"/>
        </w:rPr>
        <w:t xml:space="preserve"> </w:t>
      </w:r>
      <w:r>
        <w:rPr>
          <w:sz w:val="23"/>
        </w:rPr>
        <w:t xml:space="preserve">released is </w:t>
      </w:r>
      <w:r>
        <w:rPr>
          <w:sz w:val="23"/>
          <w:u w:val="single"/>
        </w:rPr>
        <w:tab/>
      </w:r>
      <w:r>
        <w:rPr>
          <w:sz w:val="23"/>
          <w:u w:val="single"/>
        </w:rPr>
        <w:tab/>
      </w:r>
      <w:r>
        <w:rPr>
          <w:spacing w:val="-10"/>
          <w:sz w:val="23"/>
        </w:rPr>
        <w:t>.</w:t>
      </w:r>
    </w:p>
    <w:p w:rsidR="00EC1B58" w:rsidRDefault="003726D1" w14:paraId="506D74FE" w14:textId="77777777">
      <w:pPr>
        <w:spacing w:before="121"/>
        <w:ind w:left="300"/>
        <w:rPr>
          <w:sz w:val="23"/>
        </w:rPr>
      </w:pPr>
      <w:r>
        <w:rPr>
          <w:sz w:val="23"/>
        </w:rPr>
        <w:t>I understand that the records affected are checked below, along with the reason(s) for the requested release or authorization to inspect.</w:t>
      </w:r>
    </w:p>
    <w:p w:rsidR="00EC1B58" w:rsidRDefault="00EC1B58" w14:paraId="122E0473" w14:textId="77777777">
      <w:pPr>
        <w:pStyle w:val="BodyText"/>
        <w:spacing w:before="3"/>
        <w:rPr>
          <w:sz w:val="5"/>
        </w:rPr>
      </w:pPr>
    </w:p>
    <w:tbl>
      <w:tblPr>
        <w:tblW w:w="0" w:type="auto"/>
        <w:tblInd w:w="31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left w:w="0" w:type="dxa"/>
          <w:right w:w="0" w:type="dxa"/>
        </w:tblCellMar>
        <w:tblLook w:val="01E0" w:firstRow="1" w:lastRow="1" w:firstColumn="1" w:lastColumn="1" w:noHBand="0" w:noVBand="0"/>
      </w:tblPr>
      <w:tblGrid>
        <w:gridCol w:w="3752"/>
        <w:gridCol w:w="5600"/>
      </w:tblGrid>
      <w:tr w:rsidR="00EC1B58" w14:paraId="008CC004" w14:textId="77777777">
        <w:trPr>
          <w:trHeight w:val="304"/>
        </w:trPr>
        <w:tc>
          <w:tcPr>
            <w:tcW w:w="3752" w:type="dxa"/>
          </w:tcPr>
          <w:p w:rsidR="00EC1B58" w:rsidRDefault="003726D1" w14:paraId="0A6D70E5" w14:textId="77777777">
            <w:pPr>
              <w:pStyle w:val="TableParagraph"/>
              <w:spacing w:before="20" w:line="264" w:lineRule="exact"/>
              <w:ind w:left="239"/>
              <w:rPr>
                <w:b/>
                <w:sz w:val="23"/>
              </w:rPr>
            </w:pPr>
            <w:r>
              <w:rPr>
                <w:b/>
                <w:sz w:val="23"/>
              </w:rPr>
              <w:t>RECORDS</w:t>
            </w:r>
            <w:r>
              <w:rPr>
                <w:b/>
                <w:spacing w:val="-5"/>
                <w:sz w:val="23"/>
              </w:rPr>
              <w:t xml:space="preserve"> </w:t>
            </w:r>
            <w:r>
              <w:rPr>
                <w:b/>
                <w:sz w:val="23"/>
              </w:rPr>
              <w:t>(including</w:t>
            </w:r>
            <w:r>
              <w:rPr>
                <w:b/>
                <w:spacing w:val="-4"/>
                <w:sz w:val="23"/>
              </w:rPr>
              <w:t xml:space="preserve"> </w:t>
            </w:r>
            <w:r>
              <w:rPr>
                <w:b/>
                <w:spacing w:val="-2"/>
                <w:sz w:val="23"/>
              </w:rPr>
              <w:t>electronic)</w:t>
            </w:r>
          </w:p>
        </w:tc>
        <w:tc>
          <w:tcPr>
            <w:tcW w:w="5600" w:type="dxa"/>
          </w:tcPr>
          <w:p w:rsidR="00EC1B58" w:rsidRDefault="003726D1" w14:paraId="2390AEC0" w14:textId="77777777">
            <w:pPr>
              <w:pStyle w:val="TableParagraph"/>
              <w:spacing w:before="20" w:line="264" w:lineRule="exact"/>
              <w:ind w:left="11"/>
              <w:jc w:val="center"/>
              <w:rPr>
                <w:b/>
                <w:sz w:val="23"/>
              </w:rPr>
            </w:pPr>
            <w:r>
              <w:rPr>
                <w:b/>
                <w:spacing w:val="-2"/>
                <w:sz w:val="23"/>
              </w:rPr>
              <w:t>PURPOSE</w:t>
            </w:r>
          </w:p>
        </w:tc>
      </w:tr>
      <w:tr w:rsidR="00EC1B58" w14:paraId="496630A7" w14:textId="77777777">
        <w:trPr>
          <w:trHeight w:val="304"/>
        </w:trPr>
        <w:tc>
          <w:tcPr>
            <w:tcW w:w="3752" w:type="dxa"/>
          </w:tcPr>
          <w:p w:rsidR="00EC1B58" w:rsidRDefault="003726D1" w14:paraId="32AEF8C6" w14:textId="77777777">
            <w:pPr>
              <w:pStyle w:val="TableParagraph"/>
              <w:spacing w:before="20" w:line="264" w:lineRule="exact"/>
              <w:ind w:left="107"/>
              <w:rPr>
                <w:sz w:val="23"/>
              </w:rPr>
            </w:pPr>
            <w:r>
              <w:rPr>
                <w:rFonts w:ascii="Wingdings" w:hAnsi="Wingdings"/>
                <w:sz w:val="23"/>
              </w:rPr>
              <w:t></w:t>
            </w:r>
            <w:r>
              <w:rPr>
                <w:spacing w:val="-2"/>
                <w:sz w:val="23"/>
              </w:rPr>
              <w:t xml:space="preserve"> </w:t>
            </w:r>
            <w:r>
              <w:rPr>
                <w:sz w:val="23"/>
              </w:rPr>
              <w:t>All</w:t>
            </w:r>
            <w:r>
              <w:rPr>
                <w:spacing w:val="-4"/>
                <w:sz w:val="23"/>
              </w:rPr>
              <w:t xml:space="preserve"> </w:t>
            </w:r>
            <w:r>
              <w:rPr>
                <w:sz w:val="23"/>
              </w:rPr>
              <w:t>cumulative</w:t>
            </w:r>
            <w:r>
              <w:rPr>
                <w:spacing w:val="-3"/>
                <w:sz w:val="23"/>
              </w:rPr>
              <w:t xml:space="preserve"> </w:t>
            </w:r>
            <w:r>
              <w:rPr>
                <w:spacing w:val="-2"/>
                <w:sz w:val="23"/>
              </w:rPr>
              <w:t>records</w:t>
            </w:r>
          </w:p>
        </w:tc>
        <w:tc>
          <w:tcPr>
            <w:tcW w:w="5600" w:type="dxa"/>
          </w:tcPr>
          <w:p w:rsidR="00EC1B58" w:rsidRDefault="00EC1B58" w14:paraId="7D8A9AEB" w14:textId="77777777">
            <w:pPr>
              <w:pStyle w:val="TableParagraph"/>
            </w:pPr>
          </w:p>
        </w:tc>
      </w:tr>
      <w:tr w:rsidR="00EC1B58" w14:paraId="6C9EB3BA" w14:textId="77777777">
        <w:trPr>
          <w:trHeight w:val="304"/>
        </w:trPr>
        <w:tc>
          <w:tcPr>
            <w:tcW w:w="3752" w:type="dxa"/>
          </w:tcPr>
          <w:p w:rsidR="00EC1B58" w:rsidRDefault="003726D1" w14:paraId="706561E3" w14:textId="77777777">
            <w:pPr>
              <w:pStyle w:val="TableParagraph"/>
              <w:spacing w:before="20" w:line="264" w:lineRule="exact"/>
              <w:ind w:left="107"/>
              <w:rPr>
                <w:sz w:val="23"/>
              </w:rPr>
            </w:pPr>
            <w:r>
              <w:rPr>
                <w:rFonts w:ascii="Wingdings" w:hAnsi="Wingdings"/>
                <w:sz w:val="23"/>
              </w:rPr>
              <w:t></w:t>
            </w:r>
            <w:r>
              <w:rPr>
                <w:spacing w:val="-4"/>
                <w:sz w:val="23"/>
              </w:rPr>
              <w:t xml:space="preserve"> </w:t>
            </w:r>
            <w:r>
              <w:rPr>
                <w:sz w:val="23"/>
              </w:rPr>
              <w:t>Attendance</w:t>
            </w:r>
            <w:r>
              <w:rPr>
                <w:spacing w:val="-4"/>
                <w:sz w:val="23"/>
              </w:rPr>
              <w:t xml:space="preserve"> </w:t>
            </w:r>
            <w:r>
              <w:rPr>
                <w:sz w:val="23"/>
              </w:rPr>
              <w:t>record</w:t>
            </w:r>
            <w:r>
              <w:rPr>
                <w:spacing w:val="-3"/>
                <w:sz w:val="23"/>
              </w:rPr>
              <w:t xml:space="preserve"> </w:t>
            </w:r>
            <w:r>
              <w:rPr>
                <w:spacing w:val="-4"/>
                <w:sz w:val="23"/>
              </w:rPr>
              <w:t>only</w:t>
            </w:r>
          </w:p>
        </w:tc>
        <w:tc>
          <w:tcPr>
            <w:tcW w:w="5600" w:type="dxa"/>
          </w:tcPr>
          <w:p w:rsidR="00EC1B58" w:rsidRDefault="00EC1B58" w14:paraId="7C693EE4" w14:textId="77777777">
            <w:pPr>
              <w:pStyle w:val="TableParagraph"/>
            </w:pPr>
          </w:p>
        </w:tc>
      </w:tr>
      <w:tr w:rsidR="00EC1B58" w14:paraId="1E3181D2" w14:textId="77777777">
        <w:trPr>
          <w:trHeight w:val="304"/>
        </w:trPr>
        <w:tc>
          <w:tcPr>
            <w:tcW w:w="3752" w:type="dxa"/>
          </w:tcPr>
          <w:p w:rsidR="00EC1B58" w:rsidRDefault="003726D1" w14:paraId="1F61CD00" w14:textId="77777777">
            <w:pPr>
              <w:pStyle w:val="TableParagraph"/>
              <w:spacing w:before="20" w:line="264" w:lineRule="exact"/>
              <w:ind w:left="107"/>
              <w:rPr>
                <w:sz w:val="23"/>
              </w:rPr>
            </w:pPr>
            <w:r>
              <w:rPr>
                <w:rFonts w:ascii="Wingdings" w:hAnsi="Wingdings"/>
                <w:sz w:val="23"/>
              </w:rPr>
              <w:t></w:t>
            </w:r>
            <w:r>
              <w:rPr>
                <w:spacing w:val="-2"/>
                <w:sz w:val="23"/>
              </w:rPr>
              <w:t xml:space="preserve"> </w:t>
            </w:r>
            <w:r>
              <w:rPr>
                <w:sz w:val="23"/>
              </w:rPr>
              <w:t>Grade</w:t>
            </w:r>
            <w:r>
              <w:rPr>
                <w:spacing w:val="-2"/>
                <w:sz w:val="23"/>
              </w:rPr>
              <w:t xml:space="preserve"> </w:t>
            </w:r>
            <w:r>
              <w:rPr>
                <w:sz w:val="23"/>
              </w:rPr>
              <w:t>records</w:t>
            </w:r>
            <w:r>
              <w:rPr>
                <w:spacing w:val="-2"/>
                <w:sz w:val="23"/>
              </w:rPr>
              <w:t xml:space="preserve"> </w:t>
            </w:r>
            <w:r>
              <w:rPr>
                <w:spacing w:val="-4"/>
                <w:sz w:val="23"/>
              </w:rPr>
              <w:t>only</w:t>
            </w:r>
          </w:p>
        </w:tc>
        <w:tc>
          <w:tcPr>
            <w:tcW w:w="5600" w:type="dxa"/>
          </w:tcPr>
          <w:p w:rsidR="00EC1B58" w:rsidRDefault="00EC1B58" w14:paraId="0602382B" w14:textId="77777777">
            <w:pPr>
              <w:pStyle w:val="TableParagraph"/>
            </w:pPr>
          </w:p>
        </w:tc>
      </w:tr>
      <w:tr w:rsidR="00EC1B58" w14:paraId="2E42F1DD" w14:textId="77777777">
        <w:trPr>
          <w:trHeight w:val="304"/>
        </w:trPr>
        <w:tc>
          <w:tcPr>
            <w:tcW w:w="3752" w:type="dxa"/>
          </w:tcPr>
          <w:p w:rsidR="00EC1B58" w:rsidRDefault="003726D1" w14:paraId="6C4E119B" w14:textId="77777777">
            <w:pPr>
              <w:pStyle w:val="TableParagraph"/>
              <w:spacing w:before="20" w:line="264" w:lineRule="exact"/>
              <w:ind w:left="107"/>
              <w:rPr>
                <w:sz w:val="23"/>
              </w:rPr>
            </w:pPr>
            <w:r>
              <w:rPr>
                <w:rFonts w:ascii="Wingdings" w:hAnsi="Wingdings"/>
                <w:sz w:val="23"/>
              </w:rPr>
              <w:t></w:t>
            </w:r>
            <w:r>
              <w:rPr>
                <w:spacing w:val="-3"/>
                <w:sz w:val="23"/>
              </w:rPr>
              <w:t xml:space="preserve"> </w:t>
            </w:r>
            <w:r>
              <w:rPr>
                <w:sz w:val="23"/>
              </w:rPr>
              <w:t>Standardized</w:t>
            </w:r>
            <w:r>
              <w:rPr>
                <w:spacing w:val="-5"/>
                <w:sz w:val="23"/>
              </w:rPr>
              <w:t xml:space="preserve"> </w:t>
            </w:r>
            <w:r>
              <w:rPr>
                <w:sz w:val="23"/>
              </w:rPr>
              <w:t>test</w:t>
            </w:r>
            <w:r>
              <w:rPr>
                <w:spacing w:val="-3"/>
                <w:sz w:val="23"/>
              </w:rPr>
              <w:t xml:space="preserve"> </w:t>
            </w:r>
            <w:r>
              <w:rPr>
                <w:sz w:val="23"/>
              </w:rPr>
              <w:t>data</w:t>
            </w:r>
            <w:r>
              <w:rPr>
                <w:spacing w:val="-3"/>
                <w:sz w:val="23"/>
              </w:rPr>
              <w:t xml:space="preserve"> </w:t>
            </w:r>
            <w:r>
              <w:rPr>
                <w:spacing w:val="-4"/>
                <w:sz w:val="23"/>
              </w:rPr>
              <w:t>only</w:t>
            </w:r>
          </w:p>
        </w:tc>
        <w:tc>
          <w:tcPr>
            <w:tcW w:w="5600" w:type="dxa"/>
          </w:tcPr>
          <w:p w:rsidR="00EC1B58" w:rsidRDefault="00EC1B58" w14:paraId="0A06499E" w14:textId="77777777">
            <w:pPr>
              <w:pStyle w:val="TableParagraph"/>
            </w:pPr>
          </w:p>
        </w:tc>
      </w:tr>
      <w:tr w:rsidR="00EC1B58" w14:paraId="0864D96C" w14:textId="77777777">
        <w:trPr>
          <w:trHeight w:val="304"/>
        </w:trPr>
        <w:tc>
          <w:tcPr>
            <w:tcW w:w="3752" w:type="dxa"/>
          </w:tcPr>
          <w:p w:rsidR="00EC1B58" w:rsidRDefault="003726D1" w14:paraId="59457F5A" w14:textId="77777777">
            <w:pPr>
              <w:pStyle w:val="TableParagraph"/>
              <w:spacing w:before="20" w:line="264" w:lineRule="exact"/>
              <w:ind w:left="107"/>
              <w:rPr>
                <w:sz w:val="23"/>
              </w:rPr>
            </w:pPr>
            <w:r>
              <w:rPr>
                <w:rFonts w:ascii="Wingdings" w:hAnsi="Wingdings"/>
                <w:sz w:val="23"/>
              </w:rPr>
              <w:t></w:t>
            </w:r>
            <w:r>
              <w:rPr>
                <w:spacing w:val="-4"/>
                <w:sz w:val="23"/>
              </w:rPr>
              <w:t xml:space="preserve"> </w:t>
            </w:r>
            <w:r>
              <w:rPr>
                <w:sz w:val="23"/>
              </w:rPr>
              <w:t>Special</w:t>
            </w:r>
            <w:r>
              <w:rPr>
                <w:spacing w:val="-4"/>
                <w:sz w:val="23"/>
              </w:rPr>
              <w:t xml:space="preserve"> </w:t>
            </w:r>
            <w:r>
              <w:rPr>
                <w:sz w:val="23"/>
              </w:rPr>
              <w:t>education</w:t>
            </w:r>
            <w:r>
              <w:rPr>
                <w:spacing w:val="-4"/>
                <w:sz w:val="23"/>
              </w:rPr>
              <w:t xml:space="preserve"> </w:t>
            </w:r>
            <w:r>
              <w:rPr>
                <w:sz w:val="23"/>
              </w:rPr>
              <w:t>records</w:t>
            </w:r>
            <w:r>
              <w:rPr>
                <w:spacing w:val="-4"/>
                <w:sz w:val="23"/>
              </w:rPr>
              <w:t xml:space="preserve"> only</w:t>
            </w:r>
          </w:p>
        </w:tc>
        <w:tc>
          <w:tcPr>
            <w:tcW w:w="5600" w:type="dxa"/>
          </w:tcPr>
          <w:p w:rsidR="00EC1B58" w:rsidRDefault="00EC1B58" w14:paraId="5A339841" w14:textId="77777777">
            <w:pPr>
              <w:pStyle w:val="TableParagraph"/>
            </w:pPr>
          </w:p>
        </w:tc>
      </w:tr>
      <w:tr w:rsidR="00EC1B58" w14:paraId="657993D5" w14:textId="77777777">
        <w:trPr>
          <w:trHeight w:val="306"/>
        </w:trPr>
        <w:tc>
          <w:tcPr>
            <w:tcW w:w="3752" w:type="dxa"/>
          </w:tcPr>
          <w:p w:rsidR="00EC1B58" w:rsidRDefault="003726D1" w14:paraId="1FF5B59D" w14:textId="77777777">
            <w:pPr>
              <w:pStyle w:val="TableParagraph"/>
              <w:tabs>
                <w:tab w:val="left" w:pos="3483"/>
              </w:tabs>
              <w:spacing w:before="20"/>
              <w:ind w:left="107"/>
              <w:rPr>
                <w:sz w:val="23"/>
              </w:rPr>
            </w:pPr>
            <w:r>
              <w:rPr>
                <w:rFonts w:ascii="Wingdings" w:hAnsi="Wingdings"/>
                <w:sz w:val="23"/>
              </w:rPr>
              <w:t></w:t>
            </w:r>
            <w:r>
              <w:rPr>
                <w:sz w:val="23"/>
              </w:rPr>
              <w:t xml:space="preserve"> Other: </w:t>
            </w:r>
            <w:r>
              <w:rPr>
                <w:sz w:val="23"/>
                <w:u w:val="single"/>
              </w:rPr>
              <w:tab/>
            </w:r>
          </w:p>
        </w:tc>
        <w:tc>
          <w:tcPr>
            <w:tcW w:w="5600" w:type="dxa"/>
          </w:tcPr>
          <w:p w:rsidR="00EC1B58" w:rsidRDefault="00EC1B58" w14:paraId="30451669" w14:textId="77777777">
            <w:pPr>
              <w:pStyle w:val="TableParagraph"/>
            </w:pPr>
          </w:p>
        </w:tc>
      </w:tr>
    </w:tbl>
    <w:p w:rsidR="00EC1B58" w:rsidRDefault="003726D1" w14:paraId="04293C7B" w14:textId="77777777">
      <w:pPr>
        <w:spacing w:before="2"/>
        <w:ind w:left="300" w:right="361"/>
        <w:jc w:val="both"/>
        <w:rPr>
          <w:sz w:val="23"/>
        </w:rPr>
      </w:pPr>
      <w:r>
        <w:rPr>
          <w:sz w:val="23"/>
        </w:rPr>
        <w:t>This release is effective only for the specified records or types of records (including electronic) on hand</w:t>
      </w:r>
      <w:r>
        <w:rPr>
          <w:spacing w:val="-5"/>
          <w:sz w:val="23"/>
        </w:rPr>
        <w:t xml:space="preserve"> </w:t>
      </w:r>
      <w:r>
        <w:rPr>
          <w:sz w:val="23"/>
        </w:rPr>
        <w:t>as</w:t>
      </w:r>
      <w:r>
        <w:rPr>
          <w:spacing w:val="-6"/>
          <w:sz w:val="23"/>
        </w:rPr>
        <w:t xml:space="preserve"> </w:t>
      </w:r>
      <w:r>
        <w:rPr>
          <w:sz w:val="23"/>
        </w:rPr>
        <w:t>of</w:t>
      </w:r>
      <w:r>
        <w:rPr>
          <w:spacing w:val="-7"/>
          <w:sz w:val="23"/>
        </w:rPr>
        <w:t xml:space="preserve"> </w:t>
      </w:r>
      <w:r>
        <w:rPr>
          <w:sz w:val="23"/>
        </w:rPr>
        <w:t>the</w:t>
      </w:r>
      <w:r>
        <w:rPr>
          <w:spacing w:val="-4"/>
          <w:sz w:val="23"/>
        </w:rPr>
        <w:t xml:space="preserve"> </w:t>
      </w:r>
      <w:r>
        <w:rPr>
          <w:sz w:val="23"/>
        </w:rPr>
        <w:t>date</w:t>
      </w:r>
      <w:r>
        <w:rPr>
          <w:spacing w:val="-4"/>
          <w:sz w:val="23"/>
        </w:rPr>
        <w:t xml:space="preserve"> </w:t>
      </w:r>
      <w:r>
        <w:rPr>
          <w:sz w:val="23"/>
        </w:rPr>
        <w:t>you</w:t>
      </w:r>
      <w:r>
        <w:rPr>
          <w:spacing w:val="-5"/>
          <w:sz w:val="23"/>
        </w:rPr>
        <w:t xml:space="preserve"> </w:t>
      </w:r>
      <w:r>
        <w:rPr>
          <w:sz w:val="23"/>
        </w:rPr>
        <w:t>sign</w:t>
      </w:r>
      <w:r>
        <w:rPr>
          <w:spacing w:val="-5"/>
          <w:sz w:val="23"/>
        </w:rPr>
        <w:t xml:space="preserve"> </w:t>
      </w:r>
      <w:r>
        <w:rPr>
          <w:sz w:val="23"/>
        </w:rPr>
        <w:t>below</w:t>
      </w:r>
      <w:r>
        <w:rPr>
          <w:spacing w:val="-5"/>
          <w:sz w:val="23"/>
        </w:rPr>
        <w:t xml:space="preserve"> </w:t>
      </w:r>
      <w:r>
        <w:rPr>
          <w:sz w:val="23"/>
        </w:rPr>
        <w:t>UNLESS</w:t>
      </w:r>
      <w:r>
        <w:rPr>
          <w:spacing w:val="-6"/>
          <w:sz w:val="23"/>
        </w:rPr>
        <w:t xml:space="preserve"> </w:t>
      </w:r>
      <w:r>
        <w:rPr>
          <w:sz w:val="23"/>
        </w:rPr>
        <w:t>you</w:t>
      </w:r>
      <w:r>
        <w:rPr>
          <w:spacing w:val="-5"/>
          <w:sz w:val="23"/>
        </w:rPr>
        <w:t xml:space="preserve"> </w:t>
      </w:r>
      <w:r>
        <w:rPr>
          <w:sz w:val="23"/>
        </w:rPr>
        <w:t>specifically</w:t>
      </w:r>
      <w:r>
        <w:rPr>
          <w:spacing w:val="-7"/>
          <w:sz w:val="23"/>
        </w:rPr>
        <w:t xml:space="preserve"> </w:t>
      </w:r>
      <w:r>
        <w:rPr>
          <w:sz w:val="23"/>
        </w:rPr>
        <w:t>authorize</w:t>
      </w:r>
      <w:r>
        <w:rPr>
          <w:spacing w:val="-4"/>
          <w:sz w:val="23"/>
        </w:rPr>
        <w:t xml:space="preserve"> </w:t>
      </w:r>
      <w:r>
        <w:rPr>
          <w:sz w:val="23"/>
        </w:rPr>
        <w:t>further</w:t>
      </w:r>
      <w:r>
        <w:rPr>
          <w:spacing w:val="-7"/>
          <w:sz w:val="23"/>
        </w:rPr>
        <w:t xml:space="preserve"> </w:t>
      </w:r>
      <w:r>
        <w:rPr>
          <w:sz w:val="23"/>
        </w:rPr>
        <w:t>release</w:t>
      </w:r>
      <w:r>
        <w:rPr>
          <w:spacing w:val="-4"/>
          <w:sz w:val="23"/>
        </w:rPr>
        <w:t xml:space="preserve"> </w:t>
      </w:r>
      <w:r>
        <w:rPr>
          <w:sz w:val="23"/>
        </w:rPr>
        <w:t>of</w:t>
      </w:r>
      <w:r>
        <w:rPr>
          <w:spacing w:val="-7"/>
          <w:sz w:val="23"/>
        </w:rPr>
        <w:t xml:space="preserve"> </w:t>
      </w:r>
      <w:r>
        <w:rPr>
          <w:sz w:val="23"/>
        </w:rPr>
        <w:t>the</w:t>
      </w:r>
      <w:r>
        <w:rPr>
          <w:spacing w:val="-4"/>
          <w:sz w:val="23"/>
        </w:rPr>
        <w:t xml:space="preserve"> </w:t>
      </w:r>
      <w:r>
        <w:rPr>
          <w:sz w:val="23"/>
        </w:rPr>
        <w:t>specified records or types of records as follows. (Check and initial ONE of the following.)</w:t>
      </w:r>
    </w:p>
    <w:p w:rsidR="00EC1B58" w:rsidRDefault="003726D1" w14:paraId="3D01F5F4" w14:textId="77777777">
      <w:pPr>
        <w:tabs>
          <w:tab w:val="left" w:pos="8956"/>
        </w:tabs>
        <w:spacing w:before="119"/>
        <w:ind w:left="660" w:right="362" w:hanging="360"/>
        <w:jc w:val="both"/>
        <w:rPr>
          <w:sz w:val="23"/>
        </w:rPr>
      </w:pPr>
      <w:r>
        <w:rPr>
          <w:rFonts w:ascii="Wingdings" w:hAnsi="Wingdings"/>
          <w:sz w:val="23"/>
        </w:rPr>
        <w:t></w:t>
      </w:r>
      <w:r>
        <w:rPr>
          <w:spacing w:val="40"/>
          <w:sz w:val="23"/>
        </w:rPr>
        <w:t xml:space="preserve"> </w:t>
      </w:r>
      <w:r>
        <w:rPr>
          <w:sz w:val="23"/>
        </w:rPr>
        <w:t xml:space="preserve">I authorize </w:t>
      </w:r>
      <w:r>
        <w:rPr>
          <w:b/>
          <w:sz w:val="23"/>
        </w:rPr>
        <w:t xml:space="preserve">on-going release </w:t>
      </w:r>
      <w:r>
        <w:rPr>
          <w:sz w:val="23"/>
        </w:rPr>
        <w:t xml:space="preserve">of the specified records or types of records to the entity/individual specified until student reaches age of 18 unless earlier revoked in writing. (Initials </w:t>
      </w:r>
      <w:r>
        <w:rPr>
          <w:sz w:val="23"/>
          <w:u w:val="single"/>
        </w:rPr>
        <w:tab/>
      </w:r>
      <w:r>
        <w:rPr>
          <w:spacing w:val="-10"/>
          <w:sz w:val="23"/>
        </w:rPr>
        <w:t>)</w:t>
      </w:r>
    </w:p>
    <w:p w:rsidR="00EC1B58" w:rsidRDefault="003726D1" w14:paraId="0F455F1F" w14:textId="77777777">
      <w:pPr>
        <w:tabs>
          <w:tab w:val="left" w:pos="6762"/>
        </w:tabs>
        <w:spacing w:before="121"/>
        <w:ind w:left="660" w:right="361" w:hanging="360"/>
        <w:jc w:val="both"/>
        <w:rPr>
          <w:sz w:val="23"/>
        </w:rPr>
      </w:pPr>
      <w:r>
        <w:rPr>
          <w:rFonts w:ascii="Wingdings" w:hAnsi="Wingdings"/>
          <w:sz w:val="23"/>
        </w:rPr>
        <w:t></w:t>
      </w:r>
      <w:r>
        <w:rPr>
          <w:spacing w:val="40"/>
          <w:sz w:val="23"/>
        </w:rPr>
        <w:t xml:space="preserve"> </w:t>
      </w:r>
      <w:r>
        <w:rPr>
          <w:sz w:val="23"/>
        </w:rPr>
        <w:t xml:space="preserve">I authorize release of the specified records or types of records until the end of the present school year (June 30th) unless earlier revoked in writing. (Initials </w:t>
      </w:r>
      <w:r>
        <w:rPr>
          <w:sz w:val="23"/>
          <w:u w:val="single"/>
        </w:rPr>
        <w:tab/>
      </w:r>
      <w:r>
        <w:rPr>
          <w:spacing w:val="-10"/>
          <w:sz w:val="23"/>
        </w:rPr>
        <w:t>)</w:t>
      </w:r>
    </w:p>
    <w:p w:rsidR="00EC1B58" w:rsidRDefault="003726D1" w14:paraId="735ED4B1" w14:textId="77777777">
      <w:pPr>
        <w:pStyle w:val="BodyText"/>
        <w:spacing w:before="125"/>
        <w:rPr>
          <w:sz w:val="20"/>
        </w:rPr>
      </w:pPr>
      <w:r>
        <w:rPr>
          <w:noProof/>
        </w:rPr>
        <mc:AlternateContent>
          <mc:Choice Requires="wps">
            <w:drawing>
              <wp:anchor distT="0" distB="0" distL="0" distR="0" simplePos="0" relativeHeight="487646208" behindDoc="1" locked="0" layoutInCell="1" allowOverlap="1" wp14:anchorId="66EDA6B0" wp14:editId="462089B9">
                <wp:simplePos x="0" y="0"/>
                <wp:positionH relativeFrom="page">
                  <wp:posOffset>1143304</wp:posOffset>
                </wp:positionH>
                <wp:positionV relativeFrom="paragraph">
                  <wp:posOffset>241038</wp:posOffset>
                </wp:positionV>
                <wp:extent cx="4601845" cy="1270"/>
                <wp:effectExtent l="0" t="0" r="0" b="0"/>
                <wp:wrapTopAndBottom/>
                <wp:docPr id="297" name="Graphic 297"/>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4601845" cy="1270"/>
                        </a:xfrm>
                        <a:custGeom>
                          <a:avLst/>
                          <a:gdLst/>
                          <a:ahLst/>
                          <a:cxnLst/>
                          <a:rect l="l" t="t" r="r" b="b"/>
                          <a:pathLst>
                            <a:path w="4601845">
                              <a:moveTo>
                                <a:pt x="0" y="0"/>
                              </a:moveTo>
                              <a:lnTo>
                                <a:pt x="4601261" y="0"/>
                              </a:lnTo>
                            </a:path>
                          </a:pathLst>
                        </a:custGeom>
                        <a:ln w="5852">
                          <a:solidFill>
                            <a:srgbClr val="000000"/>
                          </a:solidFill>
                          <a:prstDash val="solid"/>
                        </a:ln>
                      </wps:spPr>
                      <wps:bodyPr wrap="square" lIns="0" tIns="0" rIns="0" bIns="0" rtlCol="0">
                        <a:prstTxWarp prst="textNoShape">
                          <a:avLst/>
                        </a:prstTxWarp>
                        <a:noAutofit/>
                      </wps:bodyPr>
                    </wps:wsp>
                  </a:graphicData>
                </a:graphic>
              </wp:anchor>
            </w:drawing>
          </mc:Choice>
          <mc:Fallback xmlns:a="http://schemas.openxmlformats.org/drawingml/2006/main">
            <w:pict w14:anchorId="628D4E13">
              <v:shape id="Graphic 297" style="position:absolute;margin-left:90pt;margin-top:19pt;width:362.35pt;height:.1pt;z-index:-15670272;visibility:visible;mso-wrap-style:square;mso-wrap-distance-left:0;mso-wrap-distance-top:0;mso-wrap-distance-right:0;mso-wrap-distance-bottom:0;mso-position-horizontal:absolute;mso-position-horizontal-relative:page;mso-position-vertical:absolute;mso-position-vertical-relative:text;v-text-anchor:top" coordsize="4601845,1270" o:spid="_x0000_s1026" filled="f" strokeweight=".16256mm" path="m,l4601261,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" w14:anchorId="2FC91DFD">
                <v:path arrowok="t"/>
                <w10:wrap type="topAndBottom" anchorx="page"/>
              </v:shape>
            </w:pict>
          </mc:Fallback>
        </mc:AlternateContent>
      </w:r>
      <w:r>
        <w:rPr>
          <w:noProof/>
        </w:rPr>
        <mc:AlternateContent>
          <mc:Choice Requires="wps">
            <w:drawing>
              <wp:anchor distT="0" distB="0" distL="0" distR="0" simplePos="0" relativeHeight="487646720" behindDoc="1" locked="0" layoutInCell="1" allowOverlap="1" wp14:anchorId="69506B9A" wp14:editId="4D3CD447">
                <wp:simplePos x="0" y="0"/>
                <wp:positionH relativeFrom="page">
                  <wp:posOffset>6287770</wp:posOffset>
                </wp:positionH>
                <wp:positionV relativeFrom="paragraph">
                  <wp:posOffset>241038</wp:posOffset>
                </wp:positionV>
                <wp:extent cx="731520" cy="1270"/>
                <wp:effectExtent l="0" t="0" r="0" b="0"/>
                <wp:wrapTopAndBottom/>
                <wp:docPr id="298" name="Graphic 298"/>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731520" cy="1270"/>
                        </a:xfrm>
                        <a:custGeom>
                          <a:avLst/>
                          <a:gdLst/>
                          <a:ahLst/>
                          <a:cxnLst/>
                          <a:rect l="l" t="t" r="r" b="b"/>
                          <a:pathLst>
                            <a:path w="731520">
                              <a:moveTo>
                                <a:pt x="0" y="0"/>
                              </a:moveTo>
                              <a:lnTo>
                                <a:pt x="731520" y="0"/>
                              </a:lnTo>
                            </a:path>
                          </a:pathLst>
                        </a:custGeom>
                        <a:ln w="5852">
                          <a:solidFill>
                            <a:srgbClr val="000000"/>
                          </a:solidFill>
                          <a:prstDash val="solid"/>
                        </a:ln>
                      </wps:spPr>
                      <wps:bodyPr wrap="square" lIns="0" tIns="0" rIns="0" bIns="0" rtlCol="0">
                        <a:prstTxWarp prst="textNoShape">
                          <a:avLst/>
                        </a:prstTxWarp>
                        <a:noAutofit/>
                      </wps:bodyPr>
                    </wps:wsp>
                  </a:graphicData>
                </a:graphic>
              </wp:anchor>
            </w:drawing>
          </mc:Choice>
          <mc:Fallback xmlns:a="http://schemas.openxmlformats.org/drawingml/2006/main">
            <w:pict w14:anchorId="296C09C7">
              <v:shape id="Graphic 298" style="position:absolute;margin-left:495.1pt;margin-top:19pt;width:57.6pt;height:.1pt;z-index:-15669760;visibility:visible;mso-wrap-style:square;mso-wrap-distance-left:0;mso-wrap-distance-top:0;mso-wrap-distance-right:0;mso-wrap-distance-bottom:0;mso-position-horizontal:absolute;mso-position-horizontal-relative:page;mso-position-vertical:absolute;mso-position-vertical-relative:text;v-text-anchor:top" coordsize="731520,1270" o:spid="_x0000_s1026" filled="f" strokeweight=".16256mm" path="m,l731520,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" w14:anchorId="746AAFE8">
                <v:path arrowok="t"/>
                <w10:wrap type="topAndBottom" anchorx="page"/>
              </v:shape>
            </w:pict>
          </mc:Fallback>
        </mc:AlternateContent>
      </w:r>
    </w:p>
    <w:p w:rsidR="00EC1B58" w:rsidRDefault="003726D1" w14:paraId="18127F7E" w14:textId="77777777">
      <w:pPr>
        <w:tabs>
          <w:tab w:val="left" w:pos="8761"/>
        </w:tabs>
        <w:ind w:left="300"/>
        <w:rPr>
          <w:b/>
          <w:i/>
          <w:sz w:val="23"/>
        </w:rPr>
      </w:pPr>
      <w:r>
        <w:rPr>
          <w:b/>
          <w:i/>
          <w:sz w:val="23"/>
        </w:rPr>
        <w:t>Signature</w:t>
      </w:r>
      <w:r>
        <w:rPr>
          <w:b/>
          <w:i/>
          <w:spacing w:val="-5"/>
          <w:sz w:val="23"/>
        </w:rPr>
        <w:t xml:space="preserve"> </w:t>
      </w:r>
      <w:r>
        <w:rPr>
          <w:b/>
          <w:i/>
          <w:sz w:val="23"/>
        </w:rPr>
        <w:t>of</w:t>
      </w:r>
      <w:r>
        <w:rPr>
          <w:b/>
          <w:i/>
          <w:spacing w:val="-2"/>
          <w:sz w:val="23"/>
        </w:rPr>
        <w:t xml:space="preserve"> </w:t>
      </w:r>
      <w:r>
        <w:rPr>
          <w:b/>
          <w:i/>
          <w:sz w:val="23"/>
        </w:rPr>
        <w:t>Parent/Guardian</w:t>
      </w:r>
      <w:r>
        <w:rPr>
          <w:b/>
          <w:i/>
          <w:spacing w:val="-4"/>
          <w:sz w:val="23"/>
        </w:rPr>
        <w:t xml:space="preserve"> </w:t>
      </w:r>
      <w:r>
        <w:rPr>
          <w:b/>
          <w:i/>
          <w:sz w:val="23"/>
        </w:rPr>
        <w:t>or</w:t>
      </w:r>
      <w:r>
        <w:rPr>
          <w:b/>
          <w:i/>
          <w:spacing w:val="-3"/>
          <w:sz w:val="23"/>
        </w:rPr>
        <w:t xml:space="preserve"> </w:t>
      </w:r>
      <w:r>
        <w:rPr>
          <w:b/>
          <w:i/>
          <w:sz w:val="23"/>
        </w:rPr>
        <w:t>Individual</w:t>
      </w:r>
      <w:r>
        <w:rPr>
          <w:b/>
          <w:i/>
          <w:spacing w:val="1"/>
          <w:sz w:val="23"/>
        </w:rPr>
        <w:t xml:space="preserve"> </w:t>
      </w:r>
      <w:r>
        <w:rPr>
          <w:b/>
          <w:i/>
          <w:sz w:val="23"/>
        </w:rPr>
        <w:t>Acting</w:t>
      </w:r>
      <w:r>
        <w:rPr>
          <w:b/>
          <w:i/>
          <w:spacing w:val="-5"/>
          <w:sz w:val="23"/>
        </w:rPr>
        <w:t xml:space="preserve"> </w:t>
      </w:r>
      <w:r>
        <w:rPr>
          <w:b/>
          <w:i/>
          <w:sz w:val="23"/>
        </w:rPr>
        <w:t>as</w:t>
      </w:r>
      <w:r>
        <w:rPr>
          <w:b/>
          <w:i/>
          <w:spacing w:val="-4"/>
          <w:sz w:val="23"/>
        </w:rPr>
        <w:t xml:space="preserve"> </w:t>
      </w:r>
      <w:r>
        <w:rPr>
          <w:b/>
          <w:i/>
          <w:sz w:val="23"/>
        </w:rPr>
        <w:t>Parent</w:t>
      </w:r>
      <w:r>
        <w:rPr>
          <w:b/>
          <w:i/>
          <w:spacing w:val="-2"/>
          <w:sz w:val="23"/>
        </w:rPr>
        <w:t xml:space="preserve"> </w:t>
      </w:r>
      <w:r>
        <w:rPr>
          <w:b/>
          <w:i/>
          <w:sz w:val="23"/>
        </w:rPr>
        <w:t>under</w:t>
      </w:r>
      <w:r>
        <w:rPr>
          <w:b/>
          <w:i/>
          <w:spacing w:val="-3"/>
          <w:sz w:val="23"/>
        </w:rPr>
        <w:t xml:space="preserve"> </w:t>
      </w:r>
      <w:r>
        <w:rPr>
          <w:b/>
          <w:i/>
          <w:spacing w:val="-2"/>
          <w:sz w:val="23"/>
        </w:rPr>
        <w:t>FERPA*</w:t>
      </w:r>
      <w:r>
        <w:rPr>
          <w:b/>
          <w:i/>
          <w:sz w:val="23"/>
        </w:rPr>
        <w:tab/>
      </w:r>
      <w:r>
        <w:rPr>
          <w:b/>
          <w:i/>
          <w:spacing w:val="-4"/>
          <w:sz w:val="23"/>
        </w:rPr>
        <w:t>Date</w:t>
      </w:r>
    </w:p>
    <w:p w:rsidR="00EC1B58" w:rsidRDefault="003726D1" w14:paraId="18B1BB8C" w14:textId="77777777">
      <w:pPr>
        <w:pStyle w:val="BodyText"/>
        <w:spacing w:before="124"/>
        <w:rPr>
          <w:b/>
          <w:i/>
          <w:sz w:val="20"/>
        </w:rPr>
      </w:pPr>
      <w:r>
        <w:rPr>
          <w:noProof/>
        </w:rPr>
        <mc:AlternateContent>
          <mc:Choice Requires="wps">
            <w:drawing>
              <wp:anchor distT="0" distB="0" distL="0" distR="0" simplePos="0" relativeHeight="487647232" behindDoc="1" locked="0" layoutInCell="1" allowOverlap="1" wp14:anchorId="31A87FC3" wp14:editId="283A18C2">
                <wp:simplePos x="0" y="0"/>
                <wp:positionH relativeFrom="page">
                  <wp:posOffset>1143304</wp:posOffset>
                </wp:positionH>
                <wp:positionV relativeFrom="paragraph">
                  <wp:posOffset>240610</wp:posOffset>
                </wp:positionV>
                <wp:extent cx="4601845" cy="1270"/>
                <wp:effectExtent l="0" t="0" r="0" b="0"/>
                <wp:wrapTopAndBottom/>
                <wp:docPr id="299" name="Graphic 299"/>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4601845" cy="1270"/>
                        </a:xfrm>
                        <a:custGeom>
                          <a:avLst/>
                          <a:gdLst/>
                          <a:ahLst/>
                          <a:cxnLst/>
                          <a:rect l="l" t="t" r="r" b="b"/>
                          <a:pathLst>
                            <a:path w="4601845">
                              <a:moveTo>
                                <a:pt x="0" y="0"/>
                              </a:moveTo>
                              <a:lnTo>
                                <a:pt x="4601261" y="0"/>
                              </a:lnTo>
                            </a:path>
                          </a:pathLst>
                        </a:custGeom>
                        <a:ln w="5852">
                          <a:solidFill>
                            <a:srgbClr val="000000"/>
                          </a:solidFill>
                          <a:prstDash val="solid"/>
                        </a:ln>
                      </wps:spPr>
                      <wps:bodyPr wrap="square" lIns="0" tIns="0" rIns="0" bIns="0" rtlCol="0">
                        <a:prstTxWarp prst="textNoShape">
                          <a:avLst/>
                        </a:prstTxWarp>
                        <a:noAutofit/>
                      </wps:bodyPr>
                    </wps:wsp>
                  </a:graphicData>
                </a:graphic>
              </wp:anchor>
            </w:drawing>
          </mc:Choice>
          <mc:Fallback xmlns:a="http://schemas.openxmlformats.org/drawingml/2006/main">
            <w:pict w14:anchorId="27A8EE97">
              <v:shape id="Graphic 299" style="position:absolute;margin-left:90pt;margin-top:18.95pt;width:362.35pt;height:.1pt;z-index:-15669248;visibility:visible;mso-wrap-style:square;mso-wrap-distance-left:0;mso-wrap-distance-top:0;mso-wrap-distance-right:0;mso-wrap-distance-bottom:0;mso-position-horizontal:absolute;mso-position-horizontal-relative:page;mso-position-vertical:absolute;mso-position-vertical-relative:text;v-text-anchor:top" coordsize="4601845,1270" o:spid="_x0000_s1026" filled="f" strokeweight=".16256mm" path="m,l4601261,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" w14:anchorId="1D9AC17D">
                <v:path arrowok="t"/>
                <w10:wrap type="topAndBottom" anchorx="page"/>
              </v:shape>
            </w:pict>
          </mc:Fallback>
        </mc:AlternateContent>
      </w:r>
      <w:r>
        <w:rPr>
          <w:noProof/>
        </w:rPr>
        <mc:AlternateContent>
          <mc:Choice Requires="wps">
            <w:drawing>
              <wp:anchor distT="0" distB="0" distL="0" distR="0" simplePos="0" relativeHeight="487647744" behindDoc="1" locked="0" layoutInCell="1" allowOverlap="1" wp14:anchorId="57D497CD" wp14:editId="11D07EB3">
                <wp:simplePos x="0" y="0"/>
                <wp:positionH relativeFrom="page">
                  <wp:posOffset>6287770</wp:posOffset>
                </wp:positionH>
                <wp:positionV relativeFrom="paragraph">
                  <wp:posOffset>240610</wp:posOffset>
                </wp:positionV>
                <wp:extent cx="731520" cy="1270"/>
                <wp:effectExtent l="0" t="0" r="0" b="0"/>
                <wp:wrapTopAndBottom/>
                <wp:docPr id="300" name="Graphic 300"/>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731520" cy="1270"/>
                        </a:xfrm>
                        <a:custGeom>
                          <a:avLst/>
                          <a:gdLst/>
                          <a:ahLst/>
                          <a:cxnLst/>
                          <a:rect l="l" t="t" r="r" b="b"/>
                          <a:pathLst>
                            <a:path w="731520">
                              <a:moveTo>
                                <a:pt x="0" y="0"/>
                              </a:moveTo>
                              <a:lnTo>
                                <a:pt x="731520" y="0"/>
                              </a:lnTo>
                            </a:path>
                          </a:pathLst>
                        </a:custGeom>
                        <a:ln w="5852">
                          <a:solidFill>
                            <a:srgbClr val="000000"/>
                          </a:solidFill>
                          <a:prstDash val="solid"/>
                        </a:ln>
                      </wps:spPr>
                      <wps:bodyPr wrap="square" lIns="0" tIns="0" rIns="0" bIns="0" rtlCol="0">
                        <a:prstTxWarp prst="textNoShape">
                          <a:avLst/>
                        </a:prstTxWarp>
                        <a:noAutofit/>
                      </wps:bodyPr>
                    </wps:wsp>
                  </a:graphicData>
                </a:graphic>
              </wp:anchor>
            </w:drawing>
          </mc:Choice>
          <mc:Fallback xmlns:a="http://schemas.openxmlformats.org/drawingml/2006/main">
            <w:pict w14:anchorId="4619AE76">
              <v:shape id="Graphic 300" style="position:absolute;margin-left:495.1pt;margin-top:18.95pt;width:57.6pt;height:.1pt;z-index:-15668736;visibility:visible;mso-wrap-style:square;mso-wrap-distance-left:0;mso-wrap-distance-top:0;mso-wrap-distance-right:0;mso-wrap-distance-bottom:0;mso-position-horizontal:absolute;mso-position-horizontal-relative:page;mso-position-vertical:absolute;mso-position-vertical-relative:text;v-text-anchor:top" coordsize="731520,1270" o:spid="_x0000_s1026" filled="f" strokeweight=".16256mm" path="m,l731520,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" w14:anchorId="4CDFCC89">
                <v:path arrowok="t"/>
                <w10:wrap type="topAndBottom" anchorx="page"/>
              </v:shape>
            </w:pict>
          </mc:Fallback>
        </mc:AlternateContent>
      </w:r>
    </w:p>
    <w:p w:rsidR="00EC1B58" w:rsidRDefault="003726D1" w14:paraId="7574BB3B" w14:textId="77777777">
      <w:pPr>
        <w:tabs>
          <w:tab w:val="left" w:pos="8761"/>
        </w:tabs>
        <w:spacing w:before="4"/>
        <w:ind w:left="300"/>
        <w:rPr>
          <w:b/>
          <w:i/>
          <w:sz w:val="23"/>
        </w:rPr>
      </w:pPr>
      <w:r>
        <w:rPr>
          <w:b/>
          <w:i/>
          <w:sz w:val="23"/>
        </w:rPr>
        <w:t>Signature</w:t>
      </w:r>
      <w:r>
        <w:rPr>
          <w:b/>
          <w:i/>
          <w:spacing w:val="-4"/>
          <w:sz w:val="23"/>
        </w:rPr>
        <w:t xml:space="preserve"> </w:t>
      </w:r>
      <w:r>
        <w:rPr>
          <w:b/>
          <w:i/>
          <w:sz w:val="23"/>
        </w:rPr>
        <w:t>of</w:t>
      </w:r>
      <w:r>
        <w:rPr>
          <w:b/>
          <w:i/>
          <w:spacing w:val="-2"/>
          <w:sz w:val="23"/>
        </w:rPr>
        <w:t xml:space="preserve"> </w:t>
      </w:r>
      <w:r>
        <w:rPr>
          <w:b/>
          <w:i/>
          <w:sz w:val="23"/>
        </w:rPr>
        <w:t>Student,</w:t>
      </w:r>
      <w:r>
        <w:rPr>
          <w:b/>
          <w:i/>
          <w:spacing w:val="-2"/>
          <w:sz w:val="23"/>
        </w:rPr>
        <w:t xml:space="preserve"> </w:t>
      </w:r>
      <w:r>
        <w:rPr>
          <w:b/>
          <w:i/>
          <w:sz w:val="23"/>
        </w:rPr>
        <w:t>18</w:t>
      </w:r>
      <w:r>
        <w:rPr>
          <w:b/>
          <w:i/>
          <w:spacing w:val="-4"/>
          <w:sz w:val="23"/>
        </w:rPr>
        <w:t xml:space="preserve"> </w:t>
      </w:r>
      <w:r>
        <w:rPr>
          <w:b/>
          <w:i/>
          <w:sz w:val="23"/>
        </w:rPr>
        <w:t>or</w:t>
      </w:r>
      <w:r>
        <w:rPr>
          <w:b/>
          <w:i/>
          <w:spacing w:val="-3"/>
          <w:sz w:val="23"/>
        </w:rPr>
        <w:t xml:space="preserve"> </w:t>
      </w:r>
      <w:r>
        <w:rPr>
          <w:b/>
          <w:i/>
          <w:sz w:val="23"/>
        </w:rPr>
        <w:t>Older</w:t>
      </w:r>
      <w:r>
        <w:rPr>
          <w:b/>
          <w:i/>
          <w:spacing w:val="-2"/>
          <w:sz w:val="23"/>
        </w:rPr>
        <w:t xml:space="preserve"> </w:t>
      </w:r>
      <w:r>
        <w:rPr>
          <w:b/>
          <w:i/>
          <w:sz w:val="23"/>
        </w:rPr>
        <w:t>or</w:t>
      </w:r>
      <w:r>
        <w:rPr>
          <w:b/>
          <w:i/>
          <w:spacing w:val="-3"/>
          <w:sz w:val="23"/>
        </w:rPr>
        <w:t xml:space="preserve"> </w:t>
      </w:r>
      <w:r>
        <w:rPr>
          <w:b/>
          <w:i/>
          <w:sz w:val="23"/>
        </w:rPr>
        <w:t>Attending</w:t>
      </w:r>
      <w:r>
        <w:rPr>
          <w:b/>
          <w:i/>
          <w:spacing w:val="-2"/>
          <w:sz w:val="23"/>
        </w:rPr>
        <w:t xml:space="preserve"> </w:t>
      </w:r>
      <w:r>
        <w:rPr>
          <w:b/>
          <w:i/>
          <w:sz w:val="23"/>
        </w:rPr>
        <w:t>Post-secondary</w:t>
      </w:r>
      <w:r>
        <w:rPr>
          <w:b/>
          <w:i/>
          <w:spacing w:val="-1"/>
          <w:sz w:val="23"/>
        </w:rPr>
        <w:t xml:space="preserve"> </w:t>
      </w:r>
      <w:r>
        <w:rPr>
          <w:b/>
          <w:i/>
          <w:spacing w:val="-2"/>
          <w:sz w:val="23"/>
        </w:rPr>
        <w:t>Institution</w:t>
      </w:r>
      <w:r>
        <w:rPr>
          <w:b/>
          <w:i/>
          <w:sz w:val="23"/>
        </w:rPr>
        <w:tab/>
      </w:r>
      <w:r>
        <w:rPr>
          <w:b/>
          <w:i/>
          <w:spacing w:val="-4"/>
          <w:sz w:val="23"/>
        </w:rPr>
        <w:t>Date</w:t>
      </w:r>
    </w:p>
    <w:p w:rsidR="00EC1B58" w:rsidRDefault="003726D1" w14:paraId="1A3FAA51" w14:textId="77777777">
      <w:pPr>
        <w:spacing w:before="117"/>
        <w:ind w:left="300"/>
      </w:pPr>
      <w:r>
        <w:t>*Living</w:t>
      </w:r>
      <w:r>
        <w:rPr>
          <w:spacing w:val="-5"/>
        </w:rPr>
        <w:t xml:space="preserve"> </w:t>
      </w:r>
      <w:r>
        <w:t>in</w:t>
      </w:r>
      <w:r>
        <w:rPr>
          <w:spacing w:val="-5"/>
        </w:rPr>
        <w:t xml:space="preserve"> </w:t>
      </w:r>
      <w:r>
        <w:t>the</w:t>
      </w:r>
      <w:r>
        <w:rPr>
          <w:spacing w:val="-2"/>
        </w:rPr>
        <w:t xml:space="preserve"> </w:t>
      </w:r>
      <w:r>
        <w:t>student’s</w:t>
      </w:r>
      <w:r>
        <w:rPr>
          <w:spacing w:val="-2"/>
        </w:rPr>
        <w:t xml:space="preserve"> </w:t>
      </w:r>
      <w:r>
        <w:t>home</w:t>
      </w:r>
      <w:r>
        <w:rPr>
          <w:spacing w:val="-4"/>
        </w:rPr>
        <w:t xml:space="preserve"> </w:t>
      </w:r>
      <w:r>
        <w:t>in</w:t>
      </w:r>
      <w:r>
        <w:rPr>
          <w:spacing w:val="-3"/>
        </w:rPr>
        <w:t xml:space="preserve"> </w:t>
      </w:r>
      <w:r>
        <w:t>the</w:t>
      </w:r>
      <w:r>
        <w:rPr>
          <w:spacing w:val="-2"/>
        </w:rPr>
        <w:t xml:space="preserve"> </w:t>
      </w:r>
      <w:r>
        <w:t>absence</w:t>
      </w:r>
      <w:r>
        <w:rPr>
          <w:spacing w:val="-2"/>
        </w:rPr>
        <w:t xml:space="preserve"> </w:t>
      </w:r>
      <w:r>
        <w:t>of</w:t>
      </w:r>
      <w:r>
        <w:rPr>
          <w:spacing w:val="-2"/>
        </w:rPr>
        <w:t xml:space="preserve"> </w:t>
      </w:r>
      <w:r>
        <w:t>the</w:t>
      </w:r>
      <w:r>
        <w:rPr>
          <w:spacing w:val="-3"/>
        </w:rPr>
        <w:t xml:space="preserve"> </w:t>
      </w:r>
      <w:r>
        <w:t>parent</w:t>
      </w:r>
      <w:r>
        <w:rPr>
          <w:spacing w:val="-3"/>
        </w:rPr>
        <w:t xml:space="preserve"> </w:t>
      </w:r>
      <w:r>
        <w:t>on</w:t>
      </w:r>
      <w:r>
        <w:rPr>
          <w:spacing w:val="-2"/>
        </w:rPr>
        <w:t xml:space="preserve"> </w:t>
      </w:r>
      <w:r>
        <w:t>a</w:t>
      </w:r>
      <w:r>
        <w:rPr>
          <w:spacing w:val="-1"/>
        </w:rPr>
        <w:t xml:space="preserve"> </w:t>
      </w:r>
      <w:r>
        <w:t>day-to-day</w:t>
      </w:r>
      <w:r>
        <w:rPr>
          <w:spacing w:val="-4"/>
        </w:rPr>
        <w:t xml:space="preserve"> </w:t>
      </w:r>
      <w:r>
        <w:rPr>
          <w:spacing w:val="-2"/>
        </w:rPr>
        <w:t>basis</w:t>
      </w:r>
    </w:p>
    <w:p w:rsidR="00EC1B58" w:rsidRDefault="003726D1" w14:paraId="17759DD9" w14:textId="77777777">
      <w:pPr>
        <w:pStyle w:val="BodyText"/>
        <w:spacing w:line="276" w:lineRule="exact"/>
        <w:ind w:right="357"/>
        <w:jc w:val="right"/>
      </w:pPr>
      <w:r>
        <w:rPr>
          <w:spacing w:val="-2"/>
        </w:rPr>
        <w:t>Review/Revised:</w:t>
      </w:r>
    </w:p>
    <w:p w:rsidR="00EC1B58" w:rsidRDefault="00EC1B58" w14:paraId="16355F0F" w14:textId="77777777">
      <w:pPr>
        <w:spacing w:line="276" w:lineRule="exact"/>
        <w:jc w:val="right"/>
        <w:sectPr w:rsidR="00EC1B58" w:rsidSect="00A14CF6">
          <w:headerReference w:type="default" r:id="rId116"/>
          <w:footerReference w:type="default" r:id="rId117"/>
          <w:pgSz w:w="12240" w:h="15840" w:orient="portrait"/>
          <w:pgMar w:top="1280" w:right="720" w:bottom="680" w:left="1500" w:header="1017" w:footer="497" w:gutter="0"/>
          <w:cols w:space="720"/>
        </w:sectPr>
      </w:pPr>
    </w:p>
    <w:p w:rsidR="00EC1B58" w:rsidRDefault="003726D1" w14:paraId="188C7208" w14:textId="77777777">
      <w:pPr>
        <w:pStyle w:val="Heading1"/>
        <w:ind w:right="125"/>
        <w:rPr>
          <w:u w:val="none"/>
        </w:rPr>
      </w:pPr>
      <w:r>
        <w:t>Publication</w:t>
      </w:r>
      <w:r>
        <w:rPr>
          <w:spacing w:val="-9"/>
        </w:rPr>
        <w:t xml:space="preserve"> </w:t>
      </w:r>
      <w:r>
        <w:t>Consent</w:t>
      </w:r>
      <w:r>
        <w:rPr>
          <w:spacing w:val="-9"/>
        </w:rPr>
        <w:t xml:space="preserve"> </w:t>
      </w:r>
      <w:r>
        <w:rPr>
          <w:spacing w:val="-4"/>
        </w:rPr>
        <w:t>Form</w:t>
      </w:r>
    </w:p>
    <w:p w:rsidR="00EC1B58" w:rsidRDefault="003726D1" w14:paraId="5EFF5D7E" w14:textId="77777777">
      <w:pPr>
        <w:pStyle w:val="BodyText"/>
        <w:spacing w:before="10"/>
        <w:rPr>
          <w:b/>
          <w:sz w:val="18"/>
        </w:rPr>
      </w:pPr>
      <w:r>
        <w:rPr>
          <w:noProof/>
        </w:rPr>
        <mc:AlternateContent>
          <mc:Choice Requires="wps">
            <w:drawing>
              <wp:anchor distT="0" distB="0" distL="0" distR="0" simplePos="0" relativeHeight="487648256" behindDoc="1" locked="0" layoutInCell="1" allowOverlap="1" wp14:anchorId="069949BC" wp14:editId="41AE6752">
                <wp:simplePos x="0" y="0"/>
                <wp:positionH relativeFrom="page">
                  <wp:posOffset>1019860</wp:posOffset>
                </wp:positionH>
                <wp:positionV relativeFrom="paragraph">
                  <wp:posOffset>163012</wp:posOffset>
                </wp:positionV>
                <wp:extent cx="6146165" cy="294640"/>
                <wp:effectExtent l="0" t="0" r="0" b="0"/>
                <wp:wrapTopAndBottom/>
                <wp:docPr id="304" name="Textbox 30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6146165" cy="294640"/>
                        </a:xfrm>
                        <a:prstGeom prst="rect">
                          <a:avLst/>
                        </a:prstGeom>
                        <a:ln w="18288" cmpd="dbl">
                          <a:solidFill>
                            <a:srgbClr val="000000"/>
                          </a:solidFill>
                          <a:prstDash val="solid"/>
                        </a:ln>
                      </wps:spPr>
                      <wps:txbx>
                        <w:txbxContent>
                          <w:p w:rsidR="00EC1B58" w:rsidRDefault="003726D1" w14:paraId="3917D7A4" w14:textId="77777777">
                            <w:pPr>
                              <w:spacing w:before="78"/>
                              <w:ind w:right="1"/>
                              <w:jc w:val="center"/>
                              <w:rPr>
                                <w:b/>
                                <w:sz w:val="24"/>
                              </w:rPr>
                            </w:pPr>
                            <w:r>
                              <w:rPr>
                                <w:b/>
                                <w:smallCaps/>
                                <w:sz w:val="24"/>
                              </w:rPr>
                              <w:t>Please</w:t>
                            </w:r>
                            <w:r>
                              <w:rPr>
                                <w:b/>
                                <w:smallCaps/>
                                <w:spacing w:val="-7"/>
                                <w:sz w:val="24"/>
                              </w:rPr>
                              <w:t xml:space="preserve"> </w:t>
                            </w:r>
                            <w:r>
                              <w:rPr>
                                <w:b/>
                                <w:smallCaps/>
                                <w:sz w:val="24"/>
                              </w:rPr>
                              <w:t>complete</w:t>
                            </w:r>
                            <w:r>
                              <w:rPr>
                                <w:b/>
                                <w:smallCaps/>
                                <w:spacing w:val="-7"/>
                                <w:sz w:val="24"/>
                              </w:rPr>
                              <w:t xml:space="preserve"> </w:t>
                            </w:r>
                            <w:r>
                              <w:rPr>
                                <w:b/>
                                <w:smallCaps/>
                                <w:sz w:val="24"/>
                              </w:rPr>
                              <w:t>this</w:t>
                            </w:r>
                            <w:r>
                              <w:rPr>
                                <w:b/>
                                <w:smallCaps/>
                                <w:spacing w:val="-8"/>
                                <w:sz w:val="24"/>
                              </w:rPr>
                              <w:t xml:space="preserve"> </w:t>
                            </w:r>
                            <w:r>
                              <w:rPr>
                                <w:b/>
                                <w:smallCaps/>
                                <w:sz w:val="24"/>
                              </w:rPr>
                              <w:t>form</w:t>
                            </w:r>
                            <w:r>
                              <w:rPr>
                                <w:b/>
                                <w:smallCaps/>
                                <w:spacing w:val="-6"/>
                                <w:sz w:val="24"/>
                              </w:rPr>
                              <w:t xml:space="preserve"> </w:t>
                            </w:r>
                            <w:r>
                              <w:rPr>
                                <w:b/>
                                <w:smallCaps/>
                                <w:sz w:val="24"/>
                              </w:rPr>
                              <w:t>and</w:t>
                            </w:r>
                            <w:r>
                              <w:rPr>
                                <w:b/>
                                <w:smallCaps/>
                                <w:spacing w:val="-7"/>
                                <w:sz w:val="24"/>
                              </w:rPr>
                              <w:t xml:space="preserve"> </w:t>
                            </w:r>
                            <w:r>
                              <w:rPr>
                                <w:b/>
                                <w:smallCaps/>
                                <w:sz w:val="24"/>
                              </w:rPr>
                              <w:t>submit</w:t>
                            </w:r>
                            <w:r>
                              <w:rPr>
                                <w:b/>
                                <w:smallCaps/>
                                <w:spacing w:val="-7"/>
                                <w:sz w:val="24"/>
                              </w:rPr>
                              <w:t xml:space="preserve"> </w:t>
                            </w:r>
                            <w:r>
                              <w:rPr>
                                <w:b/>
                                <w:smallCaps/>
                                <w:sz w:val="24"/>
                              </w:rPr>
                              <w:t>it</w:t>
                            </w:r>
                            <w:r>
                              <w:rPr>
                                <w:b/>
                                <w:smallCaps/>
                                <w:spacing w:val="-6"/>
                                <w:sz w:val="24"/>
                              </w:rPr>
                              <w:t xml:space="preserve"> </w:t>
                            </w:r>
                            <w:r>
                              <w:rPr>
                                <w:b/>
                                <w:smallCaps/>
                                <w:sz w:val="24"/>
                              </w:rPr>
                              <w:t>to</w:t>
                            </w:r>
                            <w:r>
                              <w:rPr>
                                <w:b/>
                                <w:smallCaps/>
                                <w:spacing w:val="-8"/>
                                <w:sz w:val="24"/>
                              </w:rPr>
                              <w:t xml:space="preserve"> </w:t>
                            </w:r>
                            <w:r>
                              <w:rPr>
                                <w:b/>
                                <w:smallCaps/>
                                <w:sz w:val="24"/>
                              </w:rPr>
                              <w:t>the</w:t>
                            </w:r>
                            <w:r>
                              <w:rPr>
                                <w:b/>
                                <w:smallCaps/>
                                <w:spacing w:val="-6"/>
                                <w:sz w:val="24"/>
                              </w:rPr>
                              <w:t xml:space="preserve"> </w:t>
                            </w:r>
                            <w:r>
                              <w:rPr>
                                <w:b/>
                                <w:smallCaps/>
                                <w:spacing w:val="-2"/>
                                <w:sz w:val="24"/>
                              </w:rPr>
                              <w:t>school.</w:t>
                            </w:r>
                          </w:p>
                        </w:txbxContent>
                      </wps:txbx>
                      <wps:bodyPr wrap="square" lIns="0" tIns="0" rIns="0" bIns="0" rtlCol="0">
                        <a:noAutofit/>
                      </wps:bodyPr>
                    </wps:wsp>
                  </a:graphicData>
                </a:graphic>
              </wp:anchor>
            </w:drawing>
          </mc:Choice>
          <mc:Fallback xmlns:a="http://schemas.openxmlformats.org/drawingml/2006/main">
            <w:pict w14:anchorId="784FCF44">
              <v:shape id="Textbox 304" style="position:absolute;margin-left:80.3pt;margin-top:12.85pt;width:483.95pt;height:23.2pt;z-index:-15668224;visibility:visible;mso-wrap-style:square;mso-wrap-distance-left:0;mso-wrap-distance-top:0;mso-wrap-distance-right:0;mso-wrap-distance-bottom:0;mso-position-horizontal:absolute;mso-position-horizontal-relative:page;mso-position-vertical:absolute;mso-position-vertical-relative:text;v-text-anchor:top" o:spid="_x0000_s1064" filled="f" strokeweight="1.44pt"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" w14:anchorId="069949BC">
                <v:stroke linestyle="thinThin"/>
                <v:path arrowok="t"/>
                <v:textbox inset="0,0,0,0">
                  <w:txbxContent>
                    <w:p w:rsidR="00EC1B58" w:rsidRDefault="00000000" w14:paraId="33AE515C" w14:textId="77777777">
                      <w:pPr>
                        <w:spacing w:before="78"/>
                        <w:ind w:right="1"/>
                        <w:jc w:val="center"/>
                        <w:rPr>
                          <w:b/>
                          <w:sz w:val="24"/>
                        </w:rPr>
                      </w:pPr>
                      <w:r>
                        <w:rPr>
                          <w:b/>
                          <w:smallCaps/>
                          <w:sz w:val="24"/>
                        </w:rPr>
                        <w:t>Please</w:t>
                      </w:r>
                      <w:r>
                        <w:rPr>
                          <w:b/>
                          <w:smallCaps/>
                          <w:spacing w:val="-7"/>
                          <w:sz w:val="24"/>
                        </w:rPr>
                        <w:t xml:space="preserve"> </w:t>
                      </w:r>
                      <w:r>
                        <w:rPr>
                          <w:b/>
                          <w:smallCaps/>
                          <w:sz w:val="24"/>
                        </w:rPr>
                        <w:t>complete</w:t>
                      </w:r>
                      <w:r>
                        <w:rPr>
                          <w:b/>
                          <w:smallCaps/>
                          <w:spacing w:val="-7"/>
                          <w:sz w:val="24"/>
                        </w:rPr>
                        <w:t xml:space="preserve"> </w:t>
                      </w:r>
                      <w:r>
                        <w:rPr>
                          <w:b/>
                          <w:smallCaps/>
                          <w:sz w:val="24"/>
                        </w:rPr>
                        <w:t>this</w:t>
                      </w:r>
                      <w:r>
                        <w:rPr>
                          <w:b/>
                          <w:smallCaps/>
                          <w:spacing w:val="-8"/>
                          <w:sz w:val="24"/>
                        </w:rPr>
                        <w:t xml:space="preserve"> </w:t>
                      </w:r>
                      <w:r>
                        <w:rPr>
                          <w:b/>
                          <w:smallCaps/>
                          <w:sz w:val="24"/>
                        </w:rPr>
                        <w:t>form</w:t>
                      </w:r>
                      <w:r>
                        <w:rPr>
                          <w:b/>
                          <w:smallCaps/>
                          <w:spacing w:val="-6"/>
                          <w:sz w:val="24"/>
                        </w:rPr>
                        <w:t xml:space="preserve"> </w:t>
                      </w:r>
                      <w:r>
                        <w:rPr>
                          <w:b/>
                          <w:smallCaps/>
                          <w:sz w:val="24"/>
                        </w:rPr>
                        <w:t>and</w:t>
                      </w:r>
                      <w:r>
                        <w:rPr>
                          <w:b/>
                          <w:smallCaps/>
                          <w:spacing w:val="-7"/>
                          <w:sz w:val="24"/>
                        </w:rPr>
                        <w:t xml:space="preserve"> </w:t>
                      </w:r>
                      <w:r>
                        <w:rPr>
                          <w:b/>
                          <w:smallCaps/>
                          <w:sz w:val="24"/>
                        </w:rPr>
                        <w:t>submit</w:t>
                      </w:r>
                      <w:r>
                        <w:rPr>
                          <w:b/>
                          <w:smallCaps/>
                          <w:spacing w:val="-7"/>
                          <w:sz w:val="24"/>
                        </w:rPr>
                        <w:t xml:space="preserve"> </w:t>
                      </w:r>
                      <w:r>
                        <w:rPr>
                          <w:b/>
                          <w:smallCaps/>
                          <w:sz w:val="24"/>
                        </w:rPr>
                        <w:t>it</w:t>
                      </w:r>
                      <w:r>
                        <w:rPr>
                          <w:b/>
                          <w:smallCaps/>
                          <w:spacing w:val="-6"/>
                          <w:sz w:val="24"/>
                        </w:rPr>
                        <w:t xml:space="preserve"> </w:t>
                      </w:r>
                      <w:r>
                        <w:rPr>
                          <w:b/>
                          <w:smallCaps/>
                          <w:sz w:val="24"/>
                        </w:rPr>
                        <w:t>to</w:t>
                      </w:r>
                      <w:r>
                        <w:rPr>
                          <w:b/>
                          <w:smallCaps/>
                          <w:spacing w:val="-8"/>
                          <w:sz w:val="24"/>
                        </w:rPr>
                        <w:t xml:space="preserve"> </w:t>
                      </w:r>
                      <w:r>
                        <w:rPr>
                          <w:b/>
                          <w:smallCaps/>
                          <w:sz w:val="24"/>
                        </w:rPr>
                        <w:t>the</w:t>
                      </w:r>
                      <w:r>
                        <w:rPr>
                          <w:b/>
                          <w:smallCaps/>
                          <w:spacing w:val="-6"/>
                          <w:sz w:val="24"/>
                        </w:rPr>
                        <w:t xml:space="preserve"> </w:t>
                      </w:r>
                      <w:r>
                        <w:rPr>
                          <w:b/>
                          <w:smallCaps/>
                          <w:spacing w:val="-2"/>
                          <w:sz w:val="24"/>
                        </w:rPr>
                        <w:t>school.</w:t>
                      </w:r>
                    </w:p>
                  </w:txbxContent>
                </v:textbox>
                <w10:wrap type="topAndBottom" anchorx="page"/>
              </v:shape>
            </w:pict>
          </mc:Fallback>
        </mc:AlternateContent>
      </w:r>
    </w:p>
    <w:p w:rsidR="00EC1B58" w:rsidRDefault="003726D1" w14:paraId="05B29AA5" w14:textId="77777777">
      <w:pPr>
        <w:pStyle w:val="BodyText"/>
        <w:spacing w:before="136"/>
        <w:ind w:left="228"/>
        <w:jc w:val="both"/>
      </w:pPr>
      <w:r>
        <w:t>Dear</w:t>
      </w:r>
      <w:r>
        <w:rPr>
          <w:spacing w:val="-3"/>
        </w:rPr>
        <w:t xml:space="preserve"> </w:t>
      </w:r>
      <w:r>
        <w:rPr>
          <w:spacing w:val="-2"/>
        </w:rPr>
        <w:t>Parent/Guardian:</w:t>
      </w:r>
    </w:p>
    <w:p w:rsidR="00EC1B58" w:rsidRDefault="003726D1" w14:paraId="2FE366B0" w14:textId="77777777">
      <w:pPr>
        <w:pStyle w:val="BodyText"/>
        <w:spacing w:before="38"/>
        <w:ind w:left="228" w:right="359"/>
        <w:jc w:val="both"/>
      </w:pPr>
      <w:r>
        <w:t>At</w:t>
      </w:r>
      <w:r>
        <w:rPr>
          <w:spacing w:val="-9"/>
        </w:rPr>
        <w:t xml:space="preserve"> </w:t>
      </w:r>
      <w:r>
        <w:t>some</w:t>
      </w:r>
      <w:r>
        <w:rPr>
          <w:spacing w:val="-9"/>
        </w:rPr>
        <w:t xml:space="preserve"> </w:t>
      </w:r>
      <w:r>
        <w:t>time</w:t>
      </w:r>
      <w:r>
        <w:rPr>
          <w:spacing w:val="-9"/>
        </w:rPr>
        <w:t xml:space="preserve"> </w:t>
      </w:r>
      <w:r>
        <w:t>during</w:t>
      </w:r>
      <w:r>
        <w:rPr>
          <w:spacing w:val="-9"/>
        </w:rPr>
        <w:t xml:space="preserve"> </w:t>
      </w:r>
      <w:r>
        <w:t>the</w:t>
      </w:r>
      <w:r>
        <w:rPr>
          <w:spacing w:val="-11"/>
        </w:rPr>
        <w:t xml:space="preserve"> </w:t>
      </w:r>
      <w:r>
        <w:t>school</w:t>
      </w:r>
      <w:r>
        <w:rPr>
          <w:spacing w:val="-9"/>
        </w:rPr>
        <w:t xml:space="preserve"> </w:t>
      </w:r>
      <w:r>
        <w:t>year,</w:t>
      </w:r>
      <w:r>
        <w:rPr>
          <w:spacing w:val="-9"/>
        </w:rPr>
        <w:t xml:space="preserve"> </w:t>
      </w:r>
      <w:r>
        <w:t>school/District</w:t>
      </w:r>
      <w:r>
        <w:rPr>
          <w:spacing w:val="-9"/>
        </w:rPr>
        <w:t xml:space="preserve"> </w:t>
      </w:r>
      <w:r>
        <w:t>personnel</w:t>
      </w:r>
      <w:r>
        <w:rPr>
          <w:spacing w:val="-9"/>
        </w:rPr>
        <w:t xml:space="preserve"> </w:t>
      </w:r>
      <w:r>
        <w:t>or</w:t>
      </w:r>
      <w:r>
        <w:rPr>
          <w:spacing w:val="-9"/>
        </w:rPr>
        <w:t xml:space="preserve"> </w:t>
      </w:r>
      <w:r>
        <w:t>other</w:t>
      </w:r>
      <w:r>
        <w:rPr>
          <w:spacing w:val="-9"/>
        </w:rPr>
        <w:t xml:space="preserve"> </w:t>
      </w:r>
      <w:r>
        <w:t>District-authorized</w:t>
      </w:r>
      <w:r>
        <w:rPr>
          <w:spacing w:val="-9"/>
        </w:rPr>
        <w:t xml:space="preserve"> </w:t>
      </w:r>
      <w:r>
        <w:t xml:space="preserve">persons may videotape or photograph classroom </w:t>
      </w:r>
      <w:r>
        <w:t>activities or special projects in which your child participates during or after the school day for public awareness or fund-raising purposes.</w:t>
      </w:r>
    </w:p>
    <w:p w:rsidR="00EC1B58" w:rsidRDefault="003726D1" w14:paraId="41E73100" w14:textId="77777777">
      <w:pPr>
        <w:pStyle w:val="BodyText"/>
        <w:spacing w:before="41"/>
        <w:ind w:left="228" w:right="358"/>
        <w:jc w:val="both"/>
      </w:pPr>
      <w:r>
        <w:t>This form covers permission for the District to record and use the recorded image, voice, or work of the student (photographed, filmed, taped, or digitally recorded) for public awareness purposes, including publication on the school and/or District’s web site and in school yearbooks.</w:t>
      </w:r>
    </w:p>
    <w:p w:rsidR="00EC1B58" w:rsidRDefault="003726D1" w14:paraId="5D4F9647" w14:textId="77777777">
      <w:pPr>
        <w:pStyle w:val="BodyText"/>
        <w:spacing w:before="41"/>
        <w:ind w:left="228"/>
        <w:jc w:val="both"/>
      </w:pPr>
      <w:r>
        <w:t>Please</w:t>
      </w:r>
      <w:r>
        <w:rPr>
          <w:spacing w:val="-4"/>
        </w:rPr>
        <w:t xml:space="preserve"> </w:t>
      </w:r>
      <w:r>
        <w:t>review</w:t>
      </w:r>
      <w:r>
        <w:rPr>
          <w:spacing w:val="-1"/>
        </w:rPr>
        <w:t xml:space="preserve"> </w:t>
      </w:r>
      <w:r>
        <w:t>this form</w:t>
      </w:r>
      <w:r>
        <w:rPr>
          <w:spacing w:val="-1"/>
        </w:rPr>
        <w:t xml:space="preserve"> </w:t>
      </w:r>
      <w:r>
        <w:t>carefully,</w:t>
      </w:r>
      <w:r>
        <w:rPr>
          <w:spacing w:val="-1"/>
        </w:rPr>
        <w:t xml:space="preserve"> </w:t>
      </w:r>
      <w:r>
        <w:t>sign and</w:t>
      </w:r>
      <w:r>
        <w:rPr>
          <w:spacing w:val="-1"/>
        </w:rPr>
        <w:t xml:space="preserve"> </w:t>
      </w:r>
      <w:r>
        <w:t>date</w:t>
      </w:r>
      <w:r>
        <w:rPr>
          <w:spacing w:val="-1"/>
        </w:rPr>
        <w:t xml:space="preserve"> </w:t>
      </w:r>
      <w:r>
        <w:t>the</w:t>
      </w:r>
      <w:r>
        <w:rPr>
          <w:spacing w:val="-1"/>
        </w:rPr>
        <w:t xml:space="preserve"> </w:t>
      </w:r>
      <w:r>
        <w:t>form,</w:t>
      </w:r>
      <w:r>
        <w:rPr>
          <w:spacing w:val="-1"/>
        </w:rPr>
        <w:t xml:space="preserve"> </w:t>
      </w:r>
      <w:r>
        <w:t>and</w:t>
      </w:r>
      <w:r>
        <w:rPr>
          <w:spacing w:val="3"/>
        </w:rPr>
        <w:t xml:space="preserve"> </w:t>
      </w:r>
      <w:r>
        <w:t>submit</w:t>
      </w:r>
      <w:r>
        <w:rPr>
          <w:spacing w:val="-1"/>
        </w:rPr>
        <w:t xml:space="preserve"> </w:t>
      </w:r>
      <w:r>
        <w:t>the</w:t>
      </w:r>
      <w:r>
        <w:rPr>
          <w:spacing w:val="-2"/>
        </w:rPr>
        <w:t xml:space="preserve"> </w:t>
      </w:r>
      <w:r>
        <w:t>form to</w:t>
      </w:r>
      <w:r>
        <w:rPr>
          <w:spacing w:val="-1"/>
        </w:rPr>
        <w:t xml:space="preserve"> </w:t>
      </w:r>
      <w:r>
        <w:t>the</w:t>
      </w:r>
      <w:r>
        <w:rPr>
          <w:spacing w:val="-1"/>
        </w:rPr>
        <w:t xml:space="preserve"> </w:t>
      </w:r>
      <w:r>
        <w:rPr>
          <w:spacing w:val="-2"/>
        </w:rPr>
        <w:t>school.</w:t>
      </w:r>
    </w:p>
    <w:p w:rsidR="00EC1B58" w:rsidRDefault="003726D1" w14:paraId="5145145C" w14:textId="77777777">
      <w:pPr>
        <w:pStyle w:val="BodyText"/>
        <w:spacing w:before="38"/>
        <w:ind w:left="228" w:right="360"/>
        <w:jc w:val="both"/>
      </w:pPr>
      <w:r>
        <w:t>Once signed and dated, this form shall remain in effect for your child’s enrollment in the District schools. However, at any time during the school year, you may amend this form only for future uses/preferences by notifying the Principal in writing of your request.</w:t>
      </w:r>
    </w:p>
    <w:p w:rsidR="00EC1B58" w:rsidRDefault="003726D1" w14:paraId="622ADCD8" w14:textId="77777777">
      <w:pPr>
        <w:pStyle w:val="BodyText"/>
        <w:spacing w:before="4"/>
        <w:rPr>
          <w:sz w:val="15"/>
        </w:rPr>
      </w:pPr>
      <w:r>
        <w:rPr>
          <w:noProof/>
        </w:rPr>
        <mc:AlternateContent>
          <mc:Choice Requires="wps">
            <w:drawing>
              <wp:anchor distT="0" distB="0" distL="0" distR="0" simplePos="0" relativeHeight="487648768" behindDoc="1" locked="0" layoutInCell="1" allowOverlap="1" wp14:anchorId="5ABE8D34" wp14:editId="5B3BEA9E">
                <wp:simplePos x="0" y="0"/>
                <wp:positionH relativeFrom="page">
                  <wp:posOffset>1079296</wp:posOffset>
                </wp:positionH>
                <wp:positionV relativeFrom="paragraph">
                  <wp:posOffset>127798</wp:posOffset>
                </wp:positionV>
                <wp:extent cx="6026785" cy="27940"/>
                <wp:effectExtent l="0" t="0" r="0" b="0"/>
                <wp:wrapTopAndBottom/>
                <wp:docPr id="305" name="Graphic 305"/>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6026785" cy="27940"/>
                        </a:xfrm>
                        <a:custGeom>
                          <a:avLst/>
                          <a:gdLst/>
                          <a:ahLst/>
                          <a:cxnLst/>
                          <a:rect l="l" t="t" r="r" b="b"/>
                          <a:pathLst>
                            <a:path w="6026785" h="27940">
                              <a:moveTo>
                                <a:pt x="6026785" y="18288"/>
                              </a:moveTo>
                              <a:lnTo>
                                <a:pt x="0" y="18288"/>
                              </a:lnTo>
                              <a:lnTo>
                                <a:pt x="0" y="27432"/>
                              </a:lnTo>
                              <a:lnTo>
                                <a:pt x="6026785" y="27432"/>
                              </a:lnTo>
                              <a:lnTo>
                                <a:pt x="6026785" y="18288"/>
                              </a:lnTo>
                              <a:close/>
                            </a:path>
                            <a:path w="6026785" h="27940">
                              <a:moveTo>
                                <a:pt x="6026785" y="0"/>
                              </a:moveTo>
                              <a:lnTo>
                                <a:pt x="0" y="0"/>
                              </a:lnTo>
                              <a:lnTo>
                                <a:pt x="0" y="9144"/>
                              </a:lnTo>
                              <a:lnTo>
                                <a:pt x="6026785" y="9144"/>
                              </a:lnTo>
                              <a:lnTo>
                                <a:pt x="6026785" y="0"/>
                              </a:lnTo>
                              <a:close/>
                            </a:path>
                          </a:pathLst>
                        </a:custGeom>
                        <a:solidFill>
                          <a:srgbClr val="000000"/>
                        </a:solidFill>
                      </wps:spPr>
                      <wps:bodyPr wrap="square" lIns="0" tIns="0" rIns="0" bIns="0" rtlCol="0">
                        <a:prstTxWarp prst="textNoShape">
                          <a:avLst/>
                        </a:prstTxWarp>
                        <a:noAutofit/>
                      </wps:bodyPr>
                    </wps:wsp>
                  </a:graphicData>
                </a:graphic>
              </wp:anchor>
            </w:drawing>
          </mc:Choice>
          <mc:Fallback xmlns:a="http://schemas.openxmlformats.org/drawingml/2006/main">
            <w:pict w14:anchorId="333482ED">
              <v:shape id="Graphic 305" style="position:absolute;margin-left:85pt;margin-top:10.05pt;width:474.55pt;height:2.2pt;z-index:-15667712;visibility:visible;mso-wrap-style:square;mso-wrap-distance-left:0;mso-wrap-distance-top:0;mso-wrap-distance-right:0;mso-wrap-distance-bottom:0;mso-position-horizontal:absolute;mso-position-horizontal-relative:page;mso-position-vertical:absolute;mso-position-vertical-relative:text;v-text-anchor:top" coordsize="6026785,27940" o:spid="_x0000_s1026" fillcolor="black" stroked="f" path="m6026785,18288l,18288r,9144l6026785,27432r,-9144xem6026785,l,,,9144r6026785,l6026785,x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" w14:anchorId="16611042">
                <v:path arrowok="t"/>
                <w10:wrap type="topAndBottom" anchorx="page"/>
              </v:shape>
            </w:pict>
          </mc:Fallback>
        </mc:AlternateContent>
      </w:r>
    </w:p>
    <w:p w:rsidR="00EC1B58" w:rsidRDefault="003726D1" w14:paraId="216738FD" w14:textId="77777777">
      <w:pPr>
        <w:pStyle w:val="BodyText"/>
        <w:tabs>
          <w:tab w:val="left" w:pos="8134"/>
        </w:tabs>
        <w:spacing w:before="42"/>
        <w:ind w:left="948"/>
      </w:pPr>
      <w:r>
        <w:t xml:space="preserve">As the parent(s)/guardians(s) of </w:t>
      </w:r>
      <w:r>
        <w:rPr>
          <w:u w:val="single"/>
        </w:rPr>
        <w:tab/>
      </w:r>
      <w:r>
        <w:t>,</w:t>
      </w:r>
      <w:r>
        <w:rPr>
          <w:spacing w:val="-1"/>
        </w:rPr>
        <w:t xml:space="preserve"> </w:t>
      </w:r>
      <w:r>
        <w:t>I/we</w:t>
      </w:r>
      <w:r>
        <w:rPr>
          <w:spacing w:val="-2"/>
        </w:rPr>
        <w:t xml:space="preserve"> </w:t>
      </w:r>
      <w:r>
        <w:t xml:space="preserve">give </w:t>
      </w:r>
      <w:r>
        <w:rPr>
          <w:spacing w:val="-5"/>
        </w:rPr>
        <w:t>the</w:t>
      </w:r>
    </w:p>
    <w:p w:rsidR="00EC1B58" w:rsidRDefault="003726D1" w14:paraId="100218AE" w14:textId="77777777">
      <w:pPr>
        <w:pStyle w:val="BodyText"/>
        <w:ind w:left="5809"/>
      </w:pPr>
      <w:r>
        <w:t>Student’s</w:t>
      </w:r>
      <w:r>
        <w:rPr>
          <w:spacing w:val="-2"/>
        </w:rPr>
        <w:t xml:space="preserve"> </w:t>
      </w:r>
      <w:r>
        <w:rPr>
          <w:spacing w:val="-4"/>
        </w:rPr>
        <w:t>Name</w:t>
      </w:r>
    </w:p>
    <w:p w:rsidR="00EC1B58" w:rsidRDefault="003726D1" w14:paraId="3B798BBA" w14:textId="77777777">
      <w:pPr>
        <w:pStyle w:val="BodyText"/>
        <w:tabs>
          <w:tab w:val="left" w:pos="3883"/>
        </w:tabs>
        <w:ind w:left="228"/>
      </w:pPr>
      <w:r>
        <w:rPr>
          <w:u w:val="single"/>
        </w:rPr>
        <w:tab/>
      </w:r>
      <w:r>
        <w:t>School</w:t>
      </w:r>
      <w:r>
        <w:rPr>
          <w:spacing w:val="-4"/>
        </w:rPr>
        <w:t xml:space="preserve"> </w:t>
      </w:r>
      <w:r>
        <w:t>District</w:t>
      </w:r>
      <w:r>
        <w:rPr>
          <w:spacing w:val="-2"/>
        </w:rPr>
        <w:t xml:space="preserve"> </w:t>
      </w:r>
      <w:r>
        <w:t>permission</w:t>
      </w:r>
      <w:r>
        <w:rPr>
          <w:spacing w:val="-2"/>
        </w:rPr>
        <w:t xml:space="preserve"> </w:t>
      </w:r>
      <w:r>
        <w:t>to</w:t>
      </w:r>
      <w:r>
        <w:rPr>
          <w:spacing w:val="-1"/>
        </w:rPr>
        <w:t xml:space="preserve"> </w:t>
      </w:r>
      <w:r>
        <w:t>release</w:t>
      </w:r>
      <w:r>
        <w:rPr>
          <w:spacing w:val="-1"/>
        </w:rPr>
        <w:t xml:space="preserve"> </w:t>
      </w:r>
      <w:r>
        <w:t>my/our</w:t>
      </w:r>
      <w:r>
        <w:rPr>
          <w:spacing w:val="-2"/>
        </w:rPr>
        <w:t xml:space="preserve"> </w:t>
      </w:r>
      <w:r>
        <w:t>child’s</w:t>
      </w:r>
      <w:r>
        <w:rPr>
          <w:spacing w:val="-2"/>
        </w:rPr>
        <w:t xml:space="preserve"> name,</w:t>
      </w:r>
    </w:p>
    <w:p w:rsidR="00EC1B58" w:rsidRDefault="003726D1" w14:paraId="40F2211B" w14:textId="77777777">
      <w:pPr>
        <w:pStyle w:val="BodyText"/>
        <w:ind w:left="1399"/>
      </w:pPr>
      <w:r>
        <w:t>District’s</w:t>
      </w:r>
      <w:r>
        <w:rPr>
          <w:spacing w:val="-7"/>
        </w:rPr>
        <w:t xml:space="preserve"> </w:t>
      </w:r>
      <w:r>
        <w:rPr>
          <w:spacing w:val="-4"/>
        </w:rPr>
        <w:t>Name</w:t>
      </w:r>
    </w:p>
    <w:p w:rsidR="00EC1B58" w:rsidRDefault="003726D1" w14:paraId="23ECEE0A" w14:textId="77777777">
      <w:pPr>
        <w:pStyle w:val="BodyText"/>
        <w:ind w:left="228"/>
      </w:pPr>
      <w:r>
        <w:t>photograph,</w:t>
      </w:r>
      <w:r>
        <w:rPr>
          <w:spacing w:val="-15"/>
        </w:rPr>
        <w:t xml:space="preserve"> </w:t>
      </w:r>
      <w:r>
        <w:t>work,</w:t>
      </w:r>
      <w:r>
        <w:rPr>
          <w:spacing w:val="-15"/>
        </w:rPr>
        <w:t xml:space="preserve"> </w:t>
      </w:r>
      <w:r>
        <w:t>and/or</w:t>
      </w:r>
      <w:r>
        <w:rPr>
          <w:spacing w:val="-14"/>
        </w:rPr>
        <w:t xml:space="preserve"> </w:t>
      </w:r>
      <w:r>
        <w:t>audio/video</w:t>
      </w:r>
      <w:r>
        <w:rPr>
          <w:spacing w:val="-15"/>
        </w:rPr>
        <w:t xml:space="preserve"> </w:t>
      </w:r>
      <w:r>
        <w:t>reproduction</w:t>
      </w:r>
      <w:r>
        <w:rPr>
          <w:spacing w:val="-14"/>
        </w:rPr>
        <w:t xml:space="preserve"> </w:t>
      </w:r>
      <w:r>
        <w:t>for</w:t>
      </w:r>
      <w:r>
        <w:rPr>
          <w:spacing w:val="-15"/>
        </w:rPr>
        <w:t xml:space="preserve"> </w:t>
      </w:r>
      <w:r>
        <w:t>publication</w:t>
      </w:r>
      <w:r>
        <w:rPr>
          <w:spacing w:val="-14"/>
        </w:rPr>
        <w:t xml:space="preserve"> </w:t>
      </w:r>
      <w:r>
        <w:t>to</w:t>
      </w:r>
      <w:r>
        <w:rPr>
          <w:spacing w:val="-15"/>
        </w:rPr>
        <w:t xml:space="preserve"> </w:t>
      </w:r>
      <w:r>
        <w:t>the</w:t>
      </w:r>
      <w:r>
        <w:rPr>
          <w:spacing w:val="-15"/>
        </w:rPr>
        <w:t xml:space="preserve"> </w:t>
      </w:r>
      <w:r>
        <w:t>general</w:t>
      </w:r>
      <w:r>
        <w:rPr>
          <w:spacing w:val="-15"/>
        </w:rPr>
        <w:t xml:space="preserve"> </w:t>
      </w:r>
      <w:r>
        <w:t>public</w:t>
      </w:r>
      <w:r>
        <w:rPr>
          <w:spacing w:val="-15"/>
        </w:rPr>
        <w:t xml:space="preserve"> </w:t>
      </w:r>
      <w:r>
        <w:t>concerning school functions and activities, including academic and athletic activities.</w:t>
      </w:r>
    </w:p>
    <w:p w:rsidR="00EC1B58" w:rsidRDefault="003726D1" w14:paraId="5374B851" w14:textId="77777777">
      <w:pPr>
        <w:pStyle w:val="BodyText"/>
        <w:tabs>
          <w:tab w:val="left" w:pos="4820"/>
          <w:tab w:val="left" w:pos="9435"/>
        </w:tabs>
        <w:spacing w:before="120"/>
        <w:ind w:left="228"/>
      </w:pPr>
      <w:r>
        <w:t>Name</w:t>
      </w:r>
      <w:r>
        <w:rPr>
          <w:spacing w:val="-2"/>
        </w:rPr>
        <w:t xml:space="preserve"> </w:t>
      </w:r>
      <w:r>
        <w:t>of</w:t>
      </w:r>
      <w:r>
        <w:rPr>
          <w:spacing w:val="-4"/>
        </w:rPr>
        <w:t xml:space="preserve"> </w:t>
      </w:r>
      <w:r>
        <w:t>Parent(s)/Guardian(s)</w:t>
      </w:r>
      <w:r>
        <w:rPr>
          <w:spacing w:val="-2"/>
        </w:rPr>
        <w:t xml:space="preserve"> </w:t>
      </w:r>
      <w:r>
        <w:t>(Please</w:t>
      </w:r>
      <w:r>
        <w:rPr>
          <w:spacing w:val="-1"/>
        </w:rPr>
        <w:t xml:space="preserve"> </w:t>
      </w:r>
      <w:r>
        <w:rPr>
          <w:spacing w:val="-2"/>
        </w:rPr>
        <w:t>print.)</w:t>
      </w:r>
      <w:r>
        <w:tab/>
      </w:r>
      <w:r>
        <w:rPr>
          <w:u w:val="single"/>
        </w:rPr>
        <w:tab/>
      </w:r>
    </w:p>
    <w:p w:rsidR="00EC1B58" w:rsidRDefault="003726D1" w14:paraId="3FCFEE97" w14:textId="77777777">
      <w:pPr>
        <w:pStyle w:val="BodyText"/>
        <w:spacing w:before="137"/>
        <w:rPr>
          <w:sz w:val="20"/>
        </w:rPr>
      </w:pPr>
      <w:r>
        <w:rPr>
          <w:noProof/>
        </w:rPr>
        <mc:AlternateContent>
          <mc:Choice Requires="wps">
            <w:drawing>
              <wp:anchor distT="0" distB="0" distL="0" distR="0" simplePos="0" relativeHeight="487649280" behindDoc="1" locked="0" layoutInCell="1" allowOverlap="1" wp14:anchorId="24A48A5D" wp14:editId="575CD8E4">
                <wp:simplePos x="0" y="0"/>
                <wp:positionH relativeFrom="page">
                  <wp:posOffset>1097584</wp:posOffset>
                </wp:positionH>
                <wp:positionV relativeFrom="paragraph">
                  <wp:posOffset>248668</wp:posOffset>
                </wp:positionV>
                <wp:extent cx="3963035" cy="1270"/>
                <wp:effectExtent l="0" t="0" r="0" b="0"/>
                <wp:wrapTopAndBottom/>
                <wp:docPr id="306" name="Graphic 306"/>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3963035" cy="1270"/>
                        </a:xfrm>
                        <a:custGeom>
                          <a:avLst/>
                          <a:gdLst/>
                          <a:ahLst/>
                          <a:cxnLst/>
                          <a:rect l="l" t="t" r="r" b="b"/>
                          <a:pathLst>
                            <a:path w="3963035">
                              <a:moveTo>
                                <a:pt x="0" y="0"/>
                              </a:moveTo>
                              <a:lnTo>
                                <a:pt x="3962730" y="0"/>
                              </a:lnTo>
                            </a:path>
                          </a:pathLst>
                        </a:custGeom>
                        <a:ln w="6096">
                          <a:solidFill>
                            <a:srgbClr val="000000"/>
                          </a:solidFill>
                          <a:prstDash val="solid"/>
                        </a:ln>
                      </wps:spPr>
                      <wps:bodyPr wrap="square" lIns="0" tIns="0" rIns="0" bIns="0" rtlCol="0">
                        <a:prstTxWarp prst="textNoShape">
                          <a:avLst/>
                        </a:prstTxWarp>
                        <a:noAutofit/>
                      </wps:bodyPr>
                    </wps:wsp>
                  </a:graphicData>
                </a:graphic>
              </wp:anchor>
            </w:drawing>
          </mc:Choice>
          <mc:Fallback xmlns:a="http://schemas.openxmlformats.org/drawingml/2006/main">
            <w:pict w14:anchorId="593E98E6">
              <v:shape id="Graphic 306" style="position:absolute;margin-left:86.4pt;margin-top:19.6pt;width:312.05pt;height:.1pt;z-index:-15667200;visibility:visible;mso-wrap-style:square;mso-wrap-distance-left:0;mso-wrap-distance-top:0;mso-wrap-distance-right:0;mso-wrap-distance-bottom:0;mso-position-horizontal:absolute;mso-position-horizontal-relative:page;mso-position-vertical:absolute;mso-position-vertical-relative:text;v-text-anchor:top" coordsize="3963035,1270" o:spid="_x0000_s1026" filled="f" strokeweight=".48pt" path="m,l3962730,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" w14:anchorId="78F34D3C">
                <v:path arrowok="t"/>
                <w10:wrap type="topAndBottom" anchorx="page"/>
              </v:shape>
            </w:pict>
          </mc:Fallback>
        </mc:AlternateContent>
      </w:r>
      <w:r>
        <w:rPr>
          <w:noProof/>
        </w:rPr>
        <mc:AlternateContent>
          <mc:Choice Requires="wps">
            <w:drawing>
              <wp:anchor distT="0" distB="0" distL="0" distR="0" simplePos="0" relativeHeight="487649792" behindDoc="1" locked="0" layoutInCell="1" allowOverlap="1" wp14:anchorId="1FF98B21" wp14:editId="435B44D5">
                <wp:simplePos x="0" y="0"/>
                <wp:positionH relativeFrom="page">
                  <wp:posOffset>5499480</wp:posOffset>
                </wp:positionH>
                <wp:positionV relativeFrom="paragraph">
                  <wp:posOffset>248668</wp:posOffset>
                </wp:positionV>
                <wp:extent cx="1448435" cy="1270"/>
                <wp:effectExtent l="0" t="0" r="0" b="0"/>
                <wp:wrapTopAndBottom/>
                <wp:docPr id="307" name="Graphic 307"/>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1448435" cy="1270"/>
                        </a:xfrm>
                        <a:custGeom>
                          <a:avLst/>
                          <a:gdLst/>
                          <a:ahLst/>
                          <a:cxnLst/>
                          <a:rect l="l" t="t" r="r" b="b"/>
                          <a:pathLst>
                            <a:path w="1448435">
                              <a:moveTo>
                                <a:pt x="0" y="0"/>
                              </a:moveTo>
                              <a:lnTo>
                                <a:pt x="1448181" y="0"/>
                              </a:lnTo>
                            </a:path>
                          </a:pathLst>
                        </a:custGeom>
                        <a:ln w="6096">
                          <a:solidFill>
                            <a:srgbClr val="000000"/>
                          </a:solidFill>
                          <a:prstDash val="solid"/>
                        </a:ln>
                      </wps:spPr>
                      <wps:bodyPr wrap="square" lIns="0" tIns="0" rIns="0" bIns="0" rtlCol="0">
                        <a:prstTxWarp prst="textNoShape">
                          <a:avLst/>
                        </a:prstTxWarp>
                        <a:noAutofit/>
                      </wps:bodyPr>
                    </wps:wsp>
                  </a:graphicData>
                </a:graphic>
              </wp:anchor>
            </w:drawing>
          </mc:Choice>
          <mc:Fallback xmlns:a="http://schemas.openxmlformats.org/drawingml/2006/main">
            <w:pict w14:anchorId="606DC588">
              <v:shape id="Graphic 307" style="position:absolute;margin-left:433.05pt;margin-top:19.6pt;width:114.05pt;height:.1pt;z-index:-15666688;visibility:visible;mso-wrap-style:square;mso-wrap-distance-left:0;mso-wrap-distance-top:0;mso-wrap-distance-right:0;mso-wrap-distance-bottom:0;mso-position-horizontal:absolute;mso-position-horizontal-relative:page;mso-position-vertical:absolute;mso-position-vertical-relative:text;v-text-anchor:top" coordsize="1448435,1270" o:spid="_x0000_s1026" filled="f" strokeweight=".48pt" path="m,l1448181,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" w14:anchorId="402BAA56">
                <v:path arrowok="t"/>
                <w10:wrap type="topAndBottom" anchorx="page"/>
              </v:shape>
            </w:pict>
          </mc:Fallback>
        </mc:AlternateContent>
      </w:r>
    </w:p>
    <w:p w:rsidR="00EC1B58" w:rsidRDefault="003726D1" w14:paraId="2700F7AA" w14:textId="77777777">
      <w:pPr>
        <w:pStyle w:val="BodyText"/>
        <w:tabs>
          <w:tab w:val="left" w:pos="6840"/>
        </w:tabs>
        <w:ind w:right="108"/>
        <w:jc w:val="center"/>
      </w:pPr>
      <w:r>
        <w:t>Parent/Guardian’s</w:t>
      </w:r>
      <w:r>
        <w:rPr>
          <w:spacing w:val="-7"/>
        </w:rPr>
        <w:t xml:space="preserve"> </w:t>
      </w:r>
      <w:r>
        <w:rPr>
          <w:spacing w:val="-2"/>
        </w:rPr>
        <w:t>Signature</w:t>
      </w:r>
      <w:r>
        <w:tab/>
      </w:r>
      <w:r>
        <w:rPr>
          <w:spacing w:val="-4"/>
        </w:rPr>
        <w:t>Date</w:t>
      </w:r>
    </w:p>
    <w:p w:rsidR="00EC1B58" w:rsidRDefault="003726D1" w14:paraId="6B2A024E" w14:textId="77777777">
      <w:pPr>
        <w:pStyle w:val="BodyText"/>
        <w:spacing w:before="5"/>
        <w:rPr>
          <w:sz w:val="8"/>
        </w:rPr>
      </w:pPr>
      <w:r>
        <w:rPr>
          <w:noProof/>
        </w:rPr>
        <mc:AlternateContent>
          <mc:Choice Requires="wps">
            <w:drawing>
              <wp:anchor distT="0" distB="0" distL="0" distR="0" simplePos="0" relativeHeight="487650304" behindDoc="1" locked="0" layoutInCell="1" allowOverlap="1" wp14:anchorId="1F6C8309" wp14:editId="20EBBA13">
                <wp:simplePos x="0" y="0"/>
                <wp:positionH relativeFrom="page">
                  <wp:posOffset>1025956</wp:posOffset>
                </wp:positionH>
                <wp:positionV relativeFrom="paragraph">
                  <wp:posOffset>80126</wp:posOffset>
                </wp:positionV>
                <wp:extent cx="6134100" cy="558165"/>
                <wp:effectExtent l="0" t="0" r="0" b="0"/>
                <wp:wrapTopAndBottom/>
                <wp:docPr id="308" name="Textbox 30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6134100" cy="558165"/>
                        </a:xfrm>
                        <a:prstGeom prst="rect">
                          <a:avLst/>
                        </a:prstGeom>
                        <a:ln w="6095">
                          <a:solidFill>
                            <a:srgbClr val="000000"/>
                          </a:solidFill>
                          <a:prstDash val="solid"/>
                        </a:ln>
                      </wps:spPr>
                      <wps:txbx>
                        <w:txbxContent>
                          <w:p w:rsidR="00EC1B58" w:rsidRDefault="003726D1" w14:paraId="59D25F83" w14:textId="77777777">
                            <w:pPr>
                              <w:pStyle w:val="BodyText"/>
                              <w:spacing w:before="18"/>
                              <w:ind w:left="108" w:right="107"/>
                              <w:jc w:val="both"/>
                            </w:pPr>
                            <w:r>
                              <w:rPr>
                                <w:b/>
                              </w:rPr>
                              <w:t>NOTE:</w:t>
                            </w:r>
                            <w:r>
                              <w:rPr>
                                <w:b/>
                                <w:spacing w:val="-5"/>
                              </w:rPr>
                              <w:t xml:space="preserve"> </w:t>
                            </w:r>
                            <w:r>
                              <w:t>If</w:t>
                            </w:r>
                            <w:r>
                              <w:rPr>
                                <w:spacing w:val="-6"/>
                              </w:rPr>
                              <w:t xml:space="preserve"> </w:t>
                            </w:r>
                            <w:r>
                              <w:t>the</w:t>
                            </w:r>
                            <w:r>
                              <w:rPr>
                                <w:spacing w:val="-3"/>
                              </w:rPr>
                              <w:t xml:space="preserve"> </w:t>
                            </w:r>
                            <w:r>
                              <w:t>recorded</w:t>
                            </w:r>
                            <w:r>
                              <w:rPr>
                                <w:spacing w:val="-5"/>
                              </w:rPr>
                              <w:t xml:space="preserve"> </w:t>
                            </w:r>
                            <w:r>
                              <w:t>image,</w:t>
                            </w:r>
                            <w:r>
                              <w:rPr>
                                <w:spacing w:val="-5"/>
                              </w:rPr>
                              <w:t xml:space="preserve"> </w:t>
                            </w:r>
                            <w:r>
                              <w:t>voice,</w:t>
                            </w:r>
                            <w:r>
                              <w:rPr>
                                <w:spacing w:val="-5"/>
                              </w:rPr>
                              <w:t xml:space="preserve"> </w:t>
                            </w:r>
                            <w:r>
                              <w:t>or</w:t>
                            </w:r>
                            <w:r>
                              <w:rPr>
                                <w:spacing w:val="-3"/>
                              </w:rPr>
                              <w:t xml:space="preserve"> </w:t>
                            </w:r>
                            <w:r>
                              <w:t>work</w:t>
                            </w:r>
                            <w:r>
                              <w:rPr>
                                <w:spacing w:val="-3"/>
                              </w:rPr>
                              <w:t xml:space="preserve"> </w:t>
                            </w:r>
                            <w:r>
                              <w:t>of</w:t>
                            </w:r>
                            <w:r>
                              <w:rPr>
                                <w:spacing w:val="-3"/>
                              </w:rPr>
                              <w:t xml:space="preserve"> </w:t>
                            </w:r>
                            <w:r>
                              <w:t>a</w:t>
                            </w:r>
                            <w:r>
                              <w:rPr>
                                <w:spacing w:val="-4"/>
                              </w:rPr>
                              <w:t xml:space="preserve"> </w:t>
                            </w:r>
                            <w:r>
                              <w:t>student</w:t>
                            </w:r>
                            <w:r>
                              <w:rPr>
                                <w:spacing w:val="-5"/>
                              </w:rPr>
                              <w:t xml:space="preserve"> </w:t>
                            </w:r>
                            <w:r>
                              <w:t>is</w:t>
                            </w:r>
                            <w:r>
                              <w:rPr>
                                <w:spacing w:val="-4"/>
                              </w:rPr>
                              <w:t xml:space="preserve"> </w:t>
                            </w:r>
                            <w:r>
                              <w:t>to</w:t>
                            </w:r>
                            <w:r>
                              <w:rPr>
                                <w:spacing w:val="-4"/>
                              </w:rPr>
                              <w:t xml:space="preserve"> </w:t>
                            </w:r>
                            <w:r>
                              <w:t>be</w:t>
                            </w:r>
                            <w:r>
                              <w:rPr>
                                <w:spacing w:val="-6"/>
                              </w:rPr>
                              <w:t xml:space="preserve"> </w:t>
                            </w:r>
                            <w:r>
                              <w:t>included in</w:t>
                            </w:r>
                            <w:r>
                              <w:rPr>
                                <w:spacing w:val="-4"/>
                              </w:rPr>
                              <w:t xml:space="preserve"> </w:t>
                            </w:r>
                            <w:r>
                              <w:t>a</w:t>
                            </w:r>
                            <w:r>
                              <w:rPr>
                                <w:spacing w:val="-6"/>
                              </w:rPr>
                              <w:t xml:space="preserve"> </w:t>
                            </w:r>
                            <w:r>
                              <w:t>publication</w:t>
                            </w:r>
                            <w:r>
                              <w:rPr>
                                <w:spacing w:val="-2"/>
                              </w:rPr>
                              <w:t xml:space="preserve"> </w:t>
                            </w:r>
                            <w:r>
                              <w:t>as</w:t>
                            </w:r>
                            <w:r>
                              <w:rPr>
                                <w:spacing w:val="-5"/>
                              </w:rPr>
                              <w:t xml:space="preserve"> </w:t>
                            </w:r>
                            <w:r>
                              <w:t>part of a commercial or for-profit fund-raising endeavor, affirmative authorization of the parent/guardian or eligible student must be obtained.</w:t>
                            </w:r>
                          </w:p>
                        </w:txbxContent>
                      </wps:txbx>
                      <wps:bodyPr wrap="square" lIns="0" tIns="0" rIns="0" bIns="0" rtlCol="0">
                        <a:noAutofit/>
                      </wps:bodyPr>
                    </wps:wsp>
                  </a:graphicData>
                </a:graphic>
              </wp:anchor>
            </w:drawing>
          </mc:Choice>
          <mc:Fallback xmlns:a="http://schemas.openxmlformats.org/drawingml/2006/main">
            <w:pict w14:anchorId="2973ED79">
              <v:shape id="Textbox 308" style="position:absolute;margin-left:80.8pt;margin-top:6.3pt;width:483pt;height:43.95pt;z-index:-15666176;visibility:visible;mso-wrap-style:square;mso-wrap-distance-left:0;mso-wrap-distance-top:0;mso-wrap-distance-right:0;mso-wrap-distance-bottom:0;mso-position-horizontal:absolute;mso-position-horizontal-relative:page;mso-position-vertical:absolute;mso-position-vertical-relative:text;v-text-anchor:top" o:spid="_x0000_s1065" filled="f" strokeweight=".16931mm"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" w14:anchorId="1F6C8309">
                <v:path arrowok="t"/>
                <v:textbox inset="0,0,0,0">
                  <w:txbxContent>
                    <w:p w:rsidR="00EC1B58" w:rsidRDefault="00000000" w14:paraId="727AB482" w14:textId="77777777">
                      <w:pPr>
                        <w:pStyle w:val="BodyText"/>
                        <w:spacing w:before="18"/>
                        <w:ind w:left="108" w:right="107"/>
                        <w:jc w:val="both"/>
                      </w:pPr>
                      <w:r>
                        <w:rPr>
                          <w:b/>
                        </w:rPr>
                        <w:t>NOTE:</w:t>
                      </w:r>
                      <w:r>
                        <w:rPr>
                          <w:b/>
                          <w:spacing w:val="-5"/>
                        </w:rPr>
                        <w:t xml:space="preserve"> </w:t>
                      </w:r>
                      <w:r>
                        <w:t>If</w:t>
                      </w:r>
                      <w:r>
                        <w:rPr>
                          <w:spacing w:val="-6"/>
                        </w:rPr>
                        <w:t xml:space="preserve"> </w:t>
                      </w:r>
                      <w:r>
                        <w:t>the</w:t>
                      </w:r>
                      <w:r>
                        <w:rPr>
                          <w:spacing w:val="-3"/>
                        </w:rPr>
                        <w:t xml:space="preserve"> </w:t>
                      </w:r>
                      <w:r>
                        <w:t>recorded</w:t>
                      </w:r>
                      <w:r>
                        <w:rPr>
                          <w:spacing w:val="-5"/>
                        </w:rPr>
                        <w:t xml:space="preserve"> </w:t>
                      </w:r>
                      <w:r>
                        <w:t>image,</w:t>
                      </w:r>
                      <w:r>
                        <w:rPr>
                          <w:spacing w:val="-5"/>
                        </w:rPr>
                        <w:t xml:space="preserve"> </w:t>
                      </w:r>
                      <w:r>
                        <w:t>voice,</w:t>
                      </w:r>
                      <w:r>
                        <w:rPr>
                          <w:spacing w:val="-5"/>
                        </w:rPr>
                        <w:t xml:space="preserve"> </w:t>
                      </w:r>
                      <w:r>
                        <w:t>or</w:t>
                      </w:r>
                      <w:r>
                        <w:rPr>
                          <w:spacing w:val="-3"/>
                        </w:rPr>
                        <w:t xml:space="preserve"> </w:t>
                      </w:r>
                      <w:r>
                        <w:t>work</w:t>
                      </w:r>
                      <w:r>
                        <w:rPr>
                          <w:spacing w:val="-3"/>
                        </w:rPr>
                        <w:t xml:space="preserve"> </w:t>
                      </w:r>
                      <w:r>
                        <w:t>of</w:t>
                      </w:r>
                      <w:r>
                        <w:rPr>
                          <w:spacing w:val="-3"/>
                        </w:rPr>
                        <w:t xml:space="preserve"> </w:t>
                      </w:r>
                      <w:r>
                        <w:t>a</w:t>
                      </w:r>
                      <w:r>
                        <w:rPr>
                          <w:spacing w:val="-4"/>
                        </w:rPr>
                        <w:t xml:space="preserve"> </w:t>
                      </w:r>
                      <w:r>
                        <w:t>student</w:t>
                      </w:r>
                      <w:r>
                        <w:rPr>
                          <w:spacing w:val="-5"/>
                        </w:rPr>
                        <w:t xml:space="preserve"> </w:t>
                      </w:r>
                      <w:r>
                        <w:t>is</w:t>
                      </w:r>
                      <w:r>
                        <w:rPr>
                          <w:spacing w:val="-4"/>
                        </w:rPr>
                        <w:t xml:space="preserve"> </w:t>
                      </w:r>
                      <w:r>
                        <w:t>to</w:t>
                      </w:r>
                      <w:r>
                        <w:rPr>
                          <w:spacing w:val="-4"/>
                        </w:rPr>
                        <w:t xml:space="preserve"> </w:t>
                      </w:r>
                      <w:r>
                        <w:t>be</w:t>
                      </w:r>
                      <w:r>
                        <w:rPr>
                          <w:spacing w:val="-6"/>
                        </w:rPr>
                        <w:t xml:space="preserve"> </w:t>
                      </w:r>
                      <w:r>
                        <w:t>included in</w:t>
                      </w:r>
                      <w:r>
                        <w:rPr>
                          <w:spacing w:val="-4"/>
                        </w:rPr>
                        <w:t xml:space="preserve"> </w:t>
                      </w:r>
                      <w:r>
                        <w:t>a</w:t>
                      </w:r>
                      <w:r>
                        <w:rPr>
                          <w:spacing w:val="-6"/>
                        </w:rPr>
                        <w:t xml:space="preserve"> </w:t>
                      </w:r>
                      <w:r>
                        <w:t>publication</w:t>
                      </w:r>
                      <w:r>
                        <w:rPr>
                          <w:spacing w:val="-2"/>
                        </w:rPr>
                        <w:t xml:space="preserve"> </w:t>
                      </w:r>
                      <w:r>
                        <w:t>as</w:t>
                      </w:r>
                      <w:r>
                        <w:rPr>
                          <w:spacing w:val="-5"/>
                        </w:rPr>
                        <w:t xml:space="preserve"> </w:t>
                      </w:r>
                      <w:r>
                        <w:t>part of a commercial or for-profit fund-raising endeavor, affirmative authorization of the parent/guardian or eligible student must be obtained.</w:t>
                      </w:r>
                    </w:p>
                  </w:txbxContent>
                </v:textbox>
                <w10:wrap type="topAndBottom" anchorx="page"/>
              </v:shape>
            </w:pict>
          </mc:Fallback>
        </mc:AlternateContent>
      </w:r>
    </w:p>
    <w:p w:rsidR="00EC1B58" w:rsidRDefault="003726D1" w14:paraId="45A76A77" w14:textId="77777777">
      <w:pPr>
        <w:pStyle w:val="BodyText"/>
        <w:spacing w:before="124"/>
        <w:ind w:right="357"/>
        <w:jc w:val="right"/>
      </w:pPr>
      <w:r>
        <w:rPr>
          <w:spacing w:val="-2"/>
        </w:rPr>
        <w:t>Review/Revised:</w:t>
      </w:r>
    </w:p>
    <w:p w:rsidR="00EC1B58" w:rsidRDefault="00EC1B58" w14:paraId="42AC2216" w14:textId="77777777">
      <w:pPr>
        <w:jc w:val="right"/>
        <w:sectPr w:rsidR="00EC1B58" w:rsidSect="00A14CF6">
          <w:headerReference w:type="default" r:id="rId118"/>
          <w:footerReference w:type="default" r:id="rId119"/>
          <w:pgSz w:w="12240" w:h="15840" w:orient="portrait"/>
          <w:pgMar w:top="1280" w:right="720" w:bottom="680" w:left="1500" w:header="1017" w:footer="497" w:gutter="0"/>
          <w:cols w:space="720"/>
        </w:sectPr>
      </w:pPr>
    </w:p>
    <w:p w:rsidR="00EC1B58" w:rsidRDefault="00EC1B58" w14:paraId="60A46B13" w14:textId="77777777">
      <w:pPr>
        <w:pStyle w:val="BodyText"/>
        <w:rPr>
          <w:sz w:val="19"/>
        </w:rPr>
      </w:pPr>
    </w:p>
    <w:p w:rsidR="00EC1B58" w:rsidRDefault="00EC1B58" w14:paraId="1EACA3E0" w14:textId="77777777">
      <w:pPr>
        <w:pStyle w:val="BodyText"/>
        <w:rPr>
          <w:sz w:val="19"/>
        </w:rPr>
      </w:pPr>
    </w:p>
    <w:p w:rsidR="00EC1B58" w:rsidRDefault="00EC1B58" w14:paraId="60179866" w14:textId="77777777">
      <w:pPr>
        <w:pStyle w:val="BodyText"/>
        <w:spacing w:before="26"/>
        <w:rPr>
          <w:sz w:val="19"/>
        </w:rPr>
      </w:pPr>
    </w:p>
    <w:p w:rsidR="00EC1B58" w:rsidRDefault="003726D1" w14:paraId="043E5A99" w14:textId="77777777">
      <w:pPr>
        <w:ind w:left="300"/>
        <w:rPr>
          <w:b/>
          <w:sz w:val="24"/>
        </w:rPr>
      </w:pPr>
      <w:r>
        <w:rPr>
          <w:b/>
          <w:smallCaps/>
          <w:sz w:val="24"/>
        </w:rPr>
        <w:t>Public</w:t>
      </w:r>
      <w:r>
        <w:rPr>
          <w:b/>
          <w:smallCaps/>
          <w:spacing w:val="-10"/>
          <w:sz w:val="24"/>
        </w:rPr>
        <w:t xml:space="preserve"> </w:t>
      </w:r>
      <w:r>
        <w:rPr>
          <w:b/>
          <w:smallCaps/>
          <w:sz w:val="24"/>
        </w:rPr>
        <w:t>Comment</w:t>
      </w:r>
      <w:r>
        <w:rPr>
          <w:b/>
          <w:smallCaps/>
          <w:spacing w:val="-8"/>
          <w:sz w:val="24"/>
        </w:rPr>
        <w:t xml:space="preserve"> </w:t>
      </w:r>
      <w:r>
        <w:rPr>
          <w:b/>
          <w:smallCaps/>
          <w:spacing w:val="-2"/>
          <w:sz w:val="24"/>
        </w:rPr>
        <w:t>Required</w:t>
      </w:r>
    </w:p>
    <w:p w:rsidR="00EC1B58" w:rsidRDefault="003726D1" w14:paraId="67265561" w14:textId="77777777">
      <w:pPr>
        <w:pStyle w:val="Heading1"/>
        <w:ind w:left="282"/>
        <w:jc w:val="left"/>
        <w:rPr>
          <w:u w:val="none"/>
        </w:rPr>
      </w:pPr>
      <w:r>
        <w:rPr>
          <w:b w:val="0"/>
          <w:u w:val="none"/>
        </w:rPr>
        <w:br w:type="column"/>
      </w:r>
      <w:r>
        <w:t>Student</w:t>
      </w:r>
      <w:r>
        <w:rPr>
          <w:spacing w:val="-6"/>
        </w:rPr>
        <w:t xml:space="preserve"> </w:t>
      </w:r>
      <w:r>
        <w:t>Privacy</w:t>
      </w:r>
      <w:r>
        <w:rPr>
          <w:spacing w:val="-3"/>
        </w:rPr>
        <w:t xml:space="preserve"> </w:t>
      </w:r>
      <w:r>
        <w:rPr>
          <w:spacing w:val="-2"/>
        </w:rPr>
        <w:t>Rights</w:t>
      </w:r>
    </w:p>
    <w:p w:rsidR="00EC1B58" w:rsidRDefault="00EC1B58" w14:paraId="44A6541D" w14:textId="77777777">
      <w:pPr>
        <w:sectPr w:rsidR="00EC1B58" w:rsidSect="00A14CF6">
          <w:headerReference w:type="default" r:id="rId120"/>
          <w:footerReference w:type="default" r:id="rId121"/>
          <w:pgSz w:w="12240" w:h="15840" w:orient="portrait"/>
          <w:pgMar w:top="1280" w:right="720" w:bottom="680" w:left="1500" w:header="1017" w:footer="497" w:gutter="0"/>
          <w:cols w:equalWidth="0" w:space="720" w:num="2">
            <w:col w:w="3274" w:space="40"/>
            <w:col w:w="6706"/>
          </w:cols>
        </w:sectPr>
      </w:pPr>
    </w:p>
    <w:p w:rsidR="00EC1B58" w:rsidRDefault="003726D1" w14:paraId="3BF5A943" w14:textId="77777777">
      <w:pPr>
        <w:pStyle w:val="BodyText"/>
        <w:spacing w:before="120"/>
        <w:ind w:left="300" w:right="356"/>
        <w:jc w:val="both"/>
      </w:pPr>
      <w:r>
        <w:t>KRS 158.189 requires the Board, after allowing public comment at an open meeting, to adopt</w:t>
      </w:r>
      <w:r>
        <w:rPr>
          <w:spacing w:val="40"/>
        </w:rPr>
        <w:t xml:space="preserve"> </w:t>
      </w:r>
      <w:r>
        <w:t>this Policy (09.141), necessary to protect the privacy rights for students, that at a minimum, does not allow</w:t>
      </w:r>
      <w:r>
        <w:rPr>
          <w:spacing w:val="-1"/>
        </w:rPr>
        <w:t xml:space="preserve"> </w:t>
      </w:r>
      <w:r>
        <w:t>students to use</w:t>
      </w:r>
      <w:r>
        <w:rPr>
          <w:spacing w:val="-1"/>
        </w:rPr>
        <w:t xml:space="preserve"> </w:t>
      </w:r>
      <w:r>
        <w:t>restrooms, locker rooms, or</w:t>
      </w:r>
      <w:r>
        <w:rPr>
          <w:spacing w:val="-1"/>
        </w:rPr>
        <w:t xml:space="preserve"> </w:t>
      </w:r>
      <w:r>
        <w:t>shower</w:t>
      </w:r>
      <w:r>
        <w:rPr>
          <w:spacing w:val="-1"/>
        </w:rPr>
        <w:t xml:space="preserve"> </w:t>
      </w:r>
      <w:r>
        <w:t>rooms that are reserved for</w:t>
      </w:r>
      <w:r>
        <w:rPr>
          <w:spacing w:val="-2"/>
        </w:rPr>
        <w:t xml:space="preserve"> </w:t>
      </w:r>
      <w:r>
        <w:t>students of a different biological sex.</w:t>
      </w:r>
    </w:p>
    <w:p w:rsidR="00EC1B58" w:rsidRDefault="003726D1" w14:paraId="5A6B492D" w14:textId="77777777">
      <w:pPr>
        <w:pStyle w:val="BodyText"/>
        <w:spacing w:before="120"/>
        <w:ind w:left="300" w:right="358"/>
        <w:jc w:val="both"/>
      </w:pPr>
      <w:r>
        <w:t xml:space="preserve">A student who asserts to school officials that his or her gender is </w:t>
      </w:r>
      <w:r>
        <w:t>different from his or her biological sex and whose parent or legal guardian provides written consent to school officials shall be provided with the best available accommodation, but that accommodation shall not include the use of school restrooms, locker rooms, or shower rooms designated for use by students of the opposite biological sex while students of the opposite biological sex are present</w:t>
      </w:r>
      <w:r>
        <w:rPr>
          <w:spacing w:val="40"/>
        </w:rPr>
        <w:t xml:space="preserve"> </w:t>
      </w:r>
      <w:r>
        <w:t>or could be present.</w:t>
      </w:r>
    </w:p>
    <w:p w:rsidR="00EC1B58" w:rsidRDefault="003726D1" w14:paraId="60E33B62" w14:textId="77777777">
      <w:pPr>
        <w:pStyle w:val="BodyText"/>
        <w:spacing w:before="121"/>
        <w:ind w:left="300" w:right="359"/>
        <w:jc w:val="both"/>
      </w:pPr>
      <w:r>
        <w:t xml:space="preserve">Acceptable accommodations may include but are not limited to access to </w:t>
      </w:r>
      <w:r>
        <w:t>single-stall restrooms</w:t>
      </w:r>
      <w:r>
        <w:rPr>
          <w:spacing w:val="40"/>
        </w:rPr>
        <w:t xml:space="preserve"> </w:t>
      </w:r>
      <w:r>
        <w:t>or controlled use of faculty bathrooms, locker rooms, or shower rooms.</w:t>
      </w:r>
    </w:p>
    <w:p w:rsidR="00EC1B58" w:rsidRDefault="003726D1" w14:paraId="0869F7FF" w14:textId="77777777">
      <w:pPr>
        <w:pStyle w:val="Heading2"/>
      </w:pPr>
      <w:r>
        <w:rPr>
          <w:smallCaps/>
          <w:spacing w:val="-2"/>
        </w:rPr>
        <w:t>Reference:</w:t>
      </w:r>
    </w:p>
    <w:p w:rsidR="00EC1B58" w:rsidRDefault="003726D1" w14:paraId="645B997F" w14:textId="77777777">
      <w:pPr>
        <w:spacing w:before="120"/>
        <w:ind w:left="732"/>
        <w:rPr>
          <w:sz w:val="24"/>
        </w:rPr>
      </w:pPr>
      <w:r>
        <w:rPr>
          <w:sz w:val="24"/>
        </w:rPr>
        <w:t xml:space="preserve">KRS </w:t>
      </w:r>
      <w:r>
        <w:rPr>
          <w:spacing w:val="-2"/>
          <w:sz w:val="24"/>
        </w:rPr>
        <w:t>158.189</w:t>
      </w:r>
    </w:p>
    <w:p w:rsidR="00EC1B58" w:rsidRDefault="003726D1" w14:paraId="291C8F41" w14:textId="77777777">
      <w:pPr>
        <w:pStyle w:val="BodyText"/>
        <w:ind w:right="357"/>
        <w:jc w:val="right"/>
      </w:pPr>
      <w:r>
        <w:rPr>
          <w:spacing w:val="-2"/>
        </w:rPr>
        <w:t>Adopted/Amended:</w:t>
      </w:r>
    </w:p>
    <w:p w:rsidR="00EC1B58" w:rsidRDefault="003726D1" w14:paraId="47B07C97" w14:textId="77777777">
      <w:pPr>
        <w:pStyle w:val="BodyText"/>
        <w:ind w:right="355"/>
        <w:jc w:val="right"/>
      </w:pPr>
      <w:r>
        <w:t>Order</w:t>
      </w:r>
      <w:r>
        <w:rPr>
          <w:spacing w:val="-5"/>
        </w:rPr>
        <w:t xml:space="preserve"> #:</w:t>
      </w:r>
    </w:p>
    <w:p w:rsidR="00EC1B58" w:rsidRDefault="00EC1B58" w14:paraId="58A88DBD" w14:textId="77777777">
      <w:pPr>
        <w:jc w:val="right"/>
        <w:sectPr w:rsidR="00EC1B58" w:rsidSect="00A14CF6">
          <w:type w:val="continuous"/>
          <w:pgSz w:w="12240" w:h="15840" w:orient="portrait"/>
          <w:pgMar w:top="1780" w:right="720" w:bottom="1300" w:left="1500" w:header="1017" w:footer="497" w:gutter="0"/>
          <w:cols w:space="720"/>
        </w:sectPr>
      </w:pPr>
    </w:p>
    <w:p w:rsidR="00EC1B58" w:rsidRDefault="00EC1B58" w14:paraId="5552602E" w14:textId="77777777">
      <w:pPr>
        <w:pStyle w:val="BodyText"/>
        <w:rPr>
          <w:sz w:val="19"/>
        </w:rPr>
      </w:pPr>
    </w:p>
    <w:p w:rsidR="00EC1B58" w:rsidRDefault="00EC1B58" w14:paraId="54409A5A" w14:textId="77777777">
      <w:pPr>
        <w:pStyle w:val="BodyText"/>
        <w:rPr>
          <w:sz w:val="19"/>
        </w:rPr>
      </w:pPr>
    </w:p>
    <w:p w:rsidR="00EC1B58" w:rsidRDefault="00EC1B58" w14:paraId="4D6E6023" w14:textId="77777777">
      <w:pPr>
        <w:pStyle w:val="BodyText"/>
        <w:spacing w:before="26"/>
        <w:rPr>
          <w:sz w:val="19"/>
        </w:rPr>
      </w:pPr>
    </w:p>
    <w:p w:rsidR="00EC1B58" w:rsidRDefault="003726D1" w14:paraId="1E6AF8B5" w14:textId="77777777">
      <w:pPr>
        <w:ind w:left="300"/>
        <w:rPr>
          <w:b/>
          <w:sz w:val="24"/>
        </w:rPr>
      </w:pPr>
      <w:r>
        <w:rPr>
          <w:b/>
          <w:smallCaps/>
          <w:sz w:val="24"/>
        </w:rPr>
        <w:t>Board</w:t>
      </w:r>
      <w:r>
        <w:rPr>
          <w:b/>
          <w:smallCaps/>
          <w:spacing w:val="-9"/>
          <w:sz w:val="24"/>
        </w:rPr>
        <w:t xml:space="preserve"> </w:t>
      </w:r>
      <w:r>
        <w:rPr>
          <w:b/>
          <w:smallCaps/>
          <w:sz w:val="24"/>
        </w:rPr>
        <w:t>Approval</w:t>
      </w:r>
      <w:r>
        <w:rPr>
          <w:b/>
          <w:smallCaps/>
          <w:spacing w:val="-8"/>
          <w:sz w:val="24"/>
        </w:rPr>
        <w:t xml:space="preserve"> </w:t>
      </w:r>
      <w:r>
        <w:rPr>
          <w:b/>
          <w:smallCaps/>
          <w:spacing w:val="-2"/>
          <w:sz w:val="24"/>
        </w:rPr>
        <w:t>Required</w:t>
      </w:r>
    </w:p>
    <w:p w:rsidR="00EC1B58" w:rsidRDefault="003726D1" w14:paraId="08D3F101" w14:textId="77777777">
      <w:pPr>
        <w:pStyle w:val="Heading1"/>
        <w:ind w:left="300"/>
        <w:jc w:val="left"/>
        <w:rPr>
          <w:u w:val="none"/>
        </w:rPr>
      </w:pPr>
      <w:r>
        <w:rPr>
          <w:b w:val="0"/>
          <w:u w:val="none"/>
        </w:rPr>
        <w:br w:type="column"/>
      </w:r>
      <w:r>
        <w:t>Student</w:t>
      </w:r>
      <w:r>
        <w:rPr>
          <w:spacing w:val="-4"/>
        </w:rPr>
        <w:t xml:space="preserve"> Fees</w:t>
      </w:r>
    </w:p>
    <w:p w:rsidR="00EC1B58" w:rsidRDefault="00EC1B58" w14:paraId="45D15E26" w14:textId="77777777">
      <w:pPr>
        <w:sectPr w:rsidR="00EC1B58" w:rsidSect="00A14CF6">
          <w:headerReference w:type="default" r:id="rId122"/>
          <w:footerReference w:type="default" r:id="rId123"/>
          <w:pgSz w:w="12240" w:h="15840" w:orient="portrait"/>
          <w:pgMar w:top="1280" w:right="720" w:bottom="680" w:left="1500" w:header="1017" w:footer="497" w:gutter="0"/>
          <w:cols w:equalWidth="0" w:space="720" w:num="2">
            <w:col w:w="3307" w:space="608"/>
            <w:col w:w="6105"/>
          </w:cols>
        </w:sectPr>
      </w:pPr>
    </w:p>
    <w:p w:rsidR="00EC1B58" w:rsidRDefault="003726D1" w14:paraId="0C15A6C8" w14:textId="77777777">
      <w:pPr>
        <w:pStyle w:val="BodyText"/>
        <w:spacing w:before="120"/>
        <w:ind w:left="300" w:right="362"/>
        <w:jc w:val="both"/>
      </w:pPr>
      <w:r>
        <w:t>All student fees and charges shall be adopted by the Board, including any</w:t>
      </w:r>
      <w:r>
        <w:rPr>
          <w:spacing w:val="-1"/>
        </w:rPr>
        <w:t xml:space="preserve"> </w:t>
      </w:r>
      <w:r>
        <w:t>student activity fees or membership dues. Approved fees shall remain in place until modified or removed by Board resolution. Fees for rental or purchase of instructional resources may be charged.</w:t>
      </w:r>
    </w:p>
    <w:p w:rsidR="00EC1B58" w:rsidRDefault="003726D1" w14:paraId="35AC0B5E" w14:textId="77777777">
      <w:pPr>
        <w:pStyle w:val="BodyText"/>
        <w:spacing w:before="120"/>
        <w:ind w:left="300" w:right="359"/>
        <w:jc w:val="both"/>
      </w:pPr>
      <w:r>
        <w:t>Fees collected for a specific purpose shall be used for that purpose only. Fees sponsored under the auspices of the school by student clubs or student organizations shall be accounted for in the school activity fund bank account.</w:t>
      </w:r>
    </w:p>
    <w:p w:rsidR="00EC1B58" w:rsidRDefault="003726D1" w14:paraId="243CDE48" w14:textId="77777777">
      <w:pPr>
        <w:pStyle w:val="Heading2"/>
      </w:pPr>
      <w:r>
        <w:rPr>
          <w:smallCaps/>
        </w:rPr>
        <w:t>Inability</w:t>
      </w:r>
      <w:r>
        <w:rPr>
          <w:smallCaps/>
          <w:spacing w:val="-7"/>
        </w:rPr>
        <w:t xml:space="preserve"> </w:t>
      </w:r>
      <w:r>
        <w:rPr>
          <w:smallCaps/>
        </w:rPr>
        <w:t>to</w:t>
      </w:r>
      <w:r>
        <w:rPr>
          <w:smallCaps/>
          <w:spacing w:val="-6"/>
        </w:rPr>
        <w:t xml:space="preserve"> </w:t>
      </w:r>
      <w:r>
        <w:rPr>
          <w:smallCaps/>
          <w:spacing w:val="-5"/>
        </w:rPr>
        <w:t>Pay</w:t>
      </w:r>
    </w:p>
    <w:p w:rsidR="00EC1B58" w:rsidRDefault="003726D1" w14:paraId="4E282E6C" w14:textId="77777777">
      <w:pPr>
        <w:pStyle w:val="BodyText"/>
        <w:spacing w:before="120"/>
        <w:ind w:left="300" w:right="361"/>
        <w:jc w:val="both"/>
      </w:pPr>
      <w:r>
        <w:t>No child shall be denied full participation in any educational program due to an inability to pay for, or rent, necessary instructional resources.</w:t>
      </w:r>
      <w:r>
        <w:rPr>
          <w:vertAlign w:val="superscript"/>
        </w:rPr>
        <w:t>1</w:t>
      </w:r>
    </w:p>
    <w:p w:rsidR="00EC1B58" w:rsidRDefault="003726D1" w14:paraId="7689BCE6" w14:textId="77777777">
      <w:pPr>
        <w:pStyle w:val="Heading2"/>
        <w:spacing w:before="121"/>
      </w:pPr>
      <w:r>
        <w:rPr>
          <w:smallCaps/>
        </w:rPr>
        <w:t>Waiver</w:t>
      </w:r>
      <w:r>
        <w:rPr>
          <w:smallCaps/>
          <w:spacing w:val="-7"/>
        </w:rPr>
        <w:t xml:space="preserve"> </w:t>
      </w:r>
      <w:r>
        <w:rPr>
          <w:smallCaps/>
        </w:rPr>
        <w:t>of</w:t>
      </w:r>
      <w:r>
        <w:rPr>
          <w:smallCaps/>
          <w:spacing w:val="-5"/>
        </w:rPr>
        <w:t xml:space="preserve"> </w:t>
      </w:r>
      <w:r>
        <w:rPr>
          <w:smallCaps/>
          <w:spacing w:val="-4"/>
        </w:rPr>
        <w:t>Fees</w:t>
      </w:r>
    </w:p>
    <w:p w:rsidR="00EC1B58" w:rsidRDefault="003726D1" w14:paraId="1D20B154" w14:textId="77777777">
      <w:pPr>
        <w:pStyle w:val="BodyText"/>
        <w:spacing w:before="120"/>
        <w:ind w:left="300" w:right="362"/>
        <w:jc w:val="both"/>
      </w:pPr>
      <w:r>
        <w:t xml:space="preserve">The Superintendent shall recommend and the Board shall </w:t>
      </w:r>
      <w:r>
        <w:t>approve a process to waive fees for students who qualify. At the beginning of the school year or at the time of enrollment, all students who qualify shall be given clear and prominent written notice of the fee waiver provisions.</w:t>
      </w:r>
      <w:r>
        <w:rPr>
          <w:spacing w:val="-1"/>
        </w:rPr>
        <w:t xml:space="preserve"> </w:t>
      </w:r>
      <w:r>
        <w:t>The</w:t>
      </w:r>
      <w:r>
        <w:rPr>
          <w:spacing w:val="-3"/>
        </w:rPr>
        <w:t xml:space="preserve"> </w:t>
      </w:r>
      <w:r>
        <w:t>written</w:t>
      </w:r>
      <w:r>
        <w:rPr>
          <w:spacing w:val="-2"/>
        </w:rPr>
        <w:t xml:space="preserve"> </w:t>
      </w:r>
      <w:r>
        <w:t>notice</w:t>
      </w:r>
      <w:r>
        <w:rPr>
          <w:spacing w:val="-2"/>
        </w:rPr>
        <w:t xml:space="preserve"> </w:t>
      </w:r>
      <w:r>
        <w:t>of</w:t>
      </w:r>
      <w:r>
        <w:rPr>
          <w:spacing w:val="-2"/>
        </w:rPr>
        <w:t xml:space="preserve"> </w:t>
      </w:r>
      <w:r>
        <w:t>the</w:t>
      </w:r>
      <w:r>
        <w:rPr>
          <w:spacing w:val="-2"/>
        </w:rPr>
        <w:t xml:space="preserve"> </w:t>
      </w:r>
      <w:r>
        <w:t>fee</w:t>
      </w:r>
      <w:r>
        <w:rPr>
          <w:spacing w:val="-2"/>
        </w:rPr>
        <w:t xml:space="preserve"> </w:t>
      </w:r>
      <w:r>
        <w:t>waiver</w:t>
      </w:r>
      <w:r>
        <w:rPr>
          <w:spacing w:val="-3"/>
        </w:rPr>
        <w:t xml:space="preserve"> </w:t>
      </w:r>
      <w:r>
        <w:t>process</w:t>
      </w:r>
      <w:r>
        <w:rPr>
          <w:spacing w:val="-1"/>
        </w:rPr>
        <w:t xml:space="preserve"> </w:t>
      </w:r>
      <w:r>
        <w:t>shall</w:t>
      </w:r>
      <w:r>
        <w:rPr>
          <w:spacing w:val="-1"/>
        </w:rPr>
        <w:t xml:space="preserve"> </w:t>
      </w:r>
      <w:r>
        <w:t>include</w:t>
      </w:r>
      <w:r>
        <w:rPr>
          <w:spacing w:val="-2"/>
        </w:rPr>
        <w:t xml:space="preserve"> </w:t>
      </w:r>
      <w:r>
        <w:t>a</w:t>
      </w:r>
      <w:r>
        <w:rPr>
          <w:spacing w:val="-2"/>
        </w:rPr>
        <w:t xml:space="preserve"> </w:t>
      </w:r>
      <w:r>
        <w:t>form</w:t>
      </w:r>
      <w:r>
        <w:rPr>
          <w:spacing w:val="-1"/>
        </w:rPr>
        <w:t xml:space="preserve"> </w:t>
      </w:r>
      <w:r>
        <w:t>that</w:t>
      </w:r>
      <w:r>
        <w:rPr>
          <w:spacing w:val="-1"/>
        </w:rPr>
        <w:t xml:space="preserve"> </w:t>
      </w:r>
      <w:r>
        <w:t>parents</w:t>
      </w:r>
      <w:r>
        <w:rPr>
          <w:spacing w:val="-1"/>
        </w:rPr>
        <w:t xml:space="preserve"> </w:t>
      </w:r>
      <w:r>
        <w:t>may</w:t>
      </w:r>
      <w:r>
        <w:rPr>
          <w:spacing w:val="-2"/>
        </w:rPr>
        <w:t xml:space="preserve"> </w:t>
      </w:r>
      <w:r>
        <w:t>use to request waiver of fees. Mandatory waiver of fees for qualifying students shall be</w:t>
      </w:r>
      <w:r>
        <w:rPr>
          <w:spacing w:val="40"/>
        </w:rPr>
        <w:t xml:space="preserve"> </w:t>
      </w:r>
      <w:r>
        <w:t>accomplished in compliance with applicable statutory and regulatory requirements.</w:t>
      </w:r>
    </w:p>
    <w:p w:rsidR="00EC1B58" w:rsidRDefault="003726D1" w14:paraId="0A3F9B0B" w14:textId="77777777">
      <w:pPr>
        <w:pStyle w:val="Heading2"/>
      </w:pPr>
      <w:r>
        <w:rPr>
          <w:smallCaps/>
          <w:spacing w:val="-2"/>
        </w:rPr>
        <w:t>References:</w:t>
      </w:r>
    </w:p>
    <w:p w:rsidR="00EC1B58" w:rsidRDefault="003726D1" w14:paraId="452B98F6" w14:textId="77777777">
      <w:pPr>
        <w:spacing w:before="120"/>
        <w:ind w:left="732"/>
        <w:rPr>
          <w:sz w:val="24"/>
        </w:rPr>
      </w:pPr>
      <w:r>
        <w:rPr>
          <w:sz w:val="24"/>
          <w:vertAlign w:val="superscript"/>
        </w:rPr>
        <w:t>1</w:t>
      </w:r>
      <w:r>
        <w:rPr>
          <w:sz w:val="24"/>
        </w:rPr>
        <w:t>KRS</w:t>
      </w:r>
      <w:r>
        <w:rPr>
          <w:spacing w:val="1"/>
          <w:sz w:val="24"/>
        </w:rPr>
        <w:t xml:space="preserve"> </w:t>
      </w:r>
      <w:r>
        <w:rPr>
          <w:spacing w:val="-2"/>
          <w:sz w:val="24"/>
        </w:rPr>
        <w:t>158.108</w:t>
      </w:r>
    </w:p>
    <w:p w:rsidR="00EC1B58" w:rsidRDefault="003726D1" w14:paraId="3497F666" w14:textId="77777777">
      <w:pPr>
        <w:ind w:left="792"/>
        <w:rPr>
          <w:sz w:val="24"/>
        </w:rPr>
      </w:pPr>
      <w:r>
        <w:rPr>
          <w:sz w:val="24"/>
        </w:rPr>
        <w:t xml:space="preserve">KRS </w:t>
      </w:r>
      <w:r>
        <w:rPr>
          <w:spacing w:val="-2"/>
          <w:sz w:val="24"/>
        </w:rPr>
        <w:t>160.330</w:t>
      </w:r>
    </w:p>
    <w:p w:rsidR="00EC1B58" w:rsidRDefault="003726D1" w14:paraId="44D48983" w14:textId="77777777">
      <w:pPr>
        <w:spacing w:before="1"/>
        <w:ind w:left="792"/>
        <w:rPr>
          <w:sz w:val="24"/>
        </w:rPr>
      </w:pPr>
      <w:r>
        <w:rPr>
          <w:sz w:val="24"/>
        </w:rPr>
        <w:t>702</w:t>
      </w:r>
      <w:r>
        <w:rPr>
          <w:spacing w:val="-1"/>
          <w:sz w:val="24"/>
        </w:rPr>
        <w:t xml:space="preserve"> </w:t>
      </w:r>
      <w:r>
        <w:rPr>
          <w:sz w:val="24"/>
        </w:rPr>
        <w:t>KAR 3:220;</w:t>
      </w:r>
      <w:r>
        <w:rPr>
          <w:spacing w:val="-1"/>
          <w:sz w:val="24"/>
        </w:rPr>
        <w:t xml:space="preserve"> </w:t>
      </w:r>
      <w:r>
        <w:rPr>
          <w:sz w:val="24"/>
        </w:rPr>
        <w:t xml:space="preserve">704 KAR </w:t>
      </w:r>
      <w:r>
        <w:rPr>
          <w:spacing w:val="-2"/>
          <w:sz w:val="24"/>
        </w:rPr>
        <w:t>3:455</w:t>
      </w:r>
    </w:p>
    <w:p w:rsidR="00EC1B58" w:rsidRDefault="003726D1" w14:paraId="28AC33FE" w14:textId="77777777">
      <w:pPr>
        <w:pStyle w:val="BodyText"/>
        <w:ind w:left="732"/>
      </w:pPr>
      <w:r>
        <w:rPr>
          <w:spacing w:val="-2"/>
          <w:u w:val="single"/>
        </w:rPr>
        <w:t xml:space="preserve"> </w:t>
      </w:r>
      <w:r>
        <w:rPr>
          <w:u w:val="single"/>
        </w:rPr>
        <w:t>Accounting</w:t>
      </w:r>
      <w:r>
        <w:rPr>
          <w:spacing w:val="-1"/>
          <w:u w:val="single"/>
        </w:rPr>
        <w:t xml:space="preserve"> </w:t>
      </w:r>
      <w:r>
        <w:rPr>
          <w:u w:val="single"/>
        </w:rPr>
        <w:t>Procedures</w:t>
      </w:r>
      <w:r>
        <w:rPr>
          <w:spacing w:val="-1"/>
          <w:u w:val="single"/>
        </w:rPr>
        <w:t xml:space="preserve"> </w:t>
      </w:r>
      <w:r>
        <w:rPr>
          <w:u w:val="single"/>
        </w:rPr>
        <w:t>for</w:t>
      </w:r>
      <w:r>
        <w:rPr>
          <w:spacing w:val="-1"/>
          <w:u w:val="single"/>
        </w:rPr>
        <w:t xml:space="preserve"> </w:t>
      </w:r>
      <w:r>
        <w:rPr>
          <w:u w:val="single"/>
        </w:rPr>
        <w:t>Kentucky</w:t>
      </w:r>
      <w:r>
        <w:rPr>
          <w:spacing w:val="-1"/>
          <w:u w:val="single"/>
        </w:rPr>
        <w:t xml:space="preserve"> </w:t>
      </w:r>
      <w:r>
        <w:rPr>
          <w:u w:val="single"/>
        </w:rPr>
        <w:t>School</w:t>
      </w:r>
      <w:r>
        <w:rPr>
          <w:spacing w:val="-1"/>
          <w:u w:val="single"/>
        </w:rPr>
        <w:t xml:space="preserve"> </w:t>
      </w:r>
      <w:r>
        <w:rPr>
          <w:u w:val="single"/>
        </w:rPr>
        <w:t>Activity</w:t>
      </w:r>
      <w:r>
        <w:rPr>
          <w:spacing w:val="-1"/>
          <w:u w:val="single"/>
        </w:rPr>
        <w:t xml:space="preserve"> </w:t>
      </w:r>
      <w:r>
        <w:rPr>
          <w:spacing w:val="-2"/>
          <w:u w:val="single"/>
        </w:rPr>
        <w:t>Funds</w:t>
      </w:r>
    </w:p>
    <w:p w:rsidR="00EC1B58" w:rsidRDefault="003726D1" w14:paraId="71536319" w14:textId="77777777">
      <w:pPr>
        <w:spacing w:before="6" w:line="390" w:lineRule="atLeast"/>
        <w:ind w:left="732" w:right="7704" w:hanging="432"/>
        <w:rPr>
          <w:sz w:val="24"/>
        </w:rPr>
      </w:pPr>
      <w:r>
        <w:rPr>
          <w:b/>
          <w:smallCaps/>
          <w:sz w:val="24"/>
        </w:rPr>
        <w:t>Related</w:t>
      </w:r>
      <w:r>
        <w:rPr>
          <w:b/>
          <w:smallCaps/>
          <w:spacing w:val="-12"/>
          <w:sz w:val="24"/>
        </w:rPr>
        <w:t xml:space="preserve"> </w:t>
      </w:r>
      <w:r>
        <w:rPr>
          <w:b/>
          <w:smallCaps/>
          <w:sz w:val="24"/>
        </w:rPr>
        <w:t>Policies</w:t>
      </w:r>
      <w:r>
        <w:rPr>
          <w:sz w:val="24"/>
        </w:rPr>
        <w:t>: 04.312; 08.232</w:t>
      </w:r>
    </w:p>
    <w:p w:rsidR="00EC1B58" w:rsidRDefault="003726D1" w14:paraId="270DAF65" w14:textId="77777777">
      <w:pPr>
        <w:pStyle w:val="BodyText"/>
        <w:spacing w:before="6"/>
        <w:ind w:right="357"/>
        <w:jc w:val="right"/>
      </w:pPr>
      <w:r>
        <w:rPr>
          <w:spacing w:val="-2"/>
        </w:rPr>
        <w:t>Adopted/Amended:</w:t>
      </w:r>
    </w:p>
    <w:p w:rsidR="00EC1B58" w:rsidRDefault="003726D1" w14:paraId="530E6C2A" w14:textId="77777777">
      <w:pPr>
        <w:pStyle w:val="BodyText"/>
        <w:ind w:right="355"/>
        <w:jc w:val="right"/>
      </w:pPr>
      <w:r>
        <w:t>Order</w:t>
      </w:r>
      <w:r>
        <w:rPr>
          <w:spacing w:val="-5"/>
        </w:rPr>
        <w:t xml:space="preserve"> #:</w:t>
      </w:r>
    </w:p>
    <w:p w:rsidR="00EC1B58" w:rsidRDefault="00EC1B58" w14:paraId="6B58631E" w14:textId="77777777">
      <w:pPr>
        <w:jc w:val="right"/>
        <w:sectPr w:rsidR="00EC1B58" w:rsidSect="00A14CF6">
          <w:type w:val="continuous"/>
          <w:pgSz w:w="12240" w:h="15840" w:orient="portrait"/>
          <w:pgMar w:top="1780" w:right="720" w:bottom="1300" w:left="1500" w:header="1017" w:footer="497" w:gutter="0"/>
          <w:cols w:space="720"/>
        </w:sectPr>
      </w:pPr>
    </w:p>
    <w:p w:rsidR="00EC1B58" w:rsidRDefault="00EC1B58" w14:paraId="38DF6A43" w14:textId="77777777">
      <w:pPr>
        <w:pStyle w:val="BodyText"/>
        <w:rPr>
          <w:sz w:val="19"/>
        </w:rPr>
      </w:pPr>
    </w:p>
    <w:p w:rsidR="00EC1B58" w:rsidRDefault="00EC1B58" w14:paraId="6DFC69A0" w14:textId="77777777">
      <w:pPr>
        <w:pStyle w:val="BodyText"/>
        <w:rPr>
          <w:sz w:val="19"/>
        </w:rPr>
      </w:pPr>
    </w:p>
    <w:p w:rsidR="00EC1B58" w:rsidRDefault="00EC1B58" w14:paraId="076CFE70" w14:textId="77777777">
      <w:pPr>
        <w:pStyle w:val="BodyText"/>
        <w:spacing w:before="26"/>
        <w:rPr>
          <w:sz w:val="19"/>
        </w:rPr>
      </w:pPr>
    </w:p>
    <w:p w:rsidR="00EC1B58" w:rsidRDefault="003726D1" w14:paraId="7B69C3F5" w14:textId="77777777">
      <w:pPr>
        <w:ind w:left="300"/>
        <w:rPr>
          <w:b/>
          <w:sz w:val="24"/>
        </w:rPr>
      </w:pPr>
      <w:r>
        <w:rPr>
          <w:b/>
          <w:smallCaps/>
          <w:sz w:val="24"/>
        </w:rPr>
        <w:t>Schedule</w:t>
      </w:r>
      <w:r>
        <w:rPr>
          <w:b/>
          <w:smallCaps/>
          <w:spacing w:val="-11"/>
          <w:sz w:val="24"/>
        </w:rPr>
        <w:t xml:space="preserve"> </w:t>
      </w:r>
      <w:r>
        <w:rPr>
          <w:b/>
          <w:smallCaps/>
          <w:sz w:val="24"/>
        </w:rPr>
        <w:t>Approved</w:t>
      </w:r>
      <w:r>
        <w:rPr>
          <w:b/>
          <w:smallCaps/>
          <w:spacing w:val="-12"/>
          <w:sz w:val="24"/>
        </w:rPr>
        <w:t xml:space="preserve"> </w:t>
      </w:r>
      <w:r>
        <w:rPr>
          <w:b/>
          <w:smallCaps/>
          <w:spacing w:val="-2"/>
          <w:sz w:val="24"/>
        </w:rPr>
        <w:t>Annually</w:t>
      </w:r>
    </w:p>
    <w:p w:rsidR="00EC1B58" w:rsidRDefault="003726D1" w14:paraId="238F93D4" w14:textId="77777777">
      <w:pPr>
        <w:pStyle w:val="Heading1"/>
        <w:ind w:left="300"/>
        <w:jc w:val="left"/>
        <w:rPr>
          <w:u w:val="none"/>
        </w:rPr>
      </w:pPr>
      <w:r>
        <w:rPr>
          <w:b w:val="0"/>
          <w:u w:val="none"/>
        </w:rPr>
        <w:br w:type="column"/>
      </w:r>
      <w:r>
        <w:t>Student</w:t>
      </w:r>
      <w:r>
        <w:rPr>
          <w:spacing w:val="-4"/>
        </w:rPr>
        <w:t xml:space="preserve"> Fees</w:t>
      </w:r>
    </w:p>
    <w:p w:rsidR="00EC1B58" w:rsidRDefault="00EC1B58" w14:paraId="5626EF60" w14:textId="77777777">
      <w:pPr>
        <w:sectPr w:rsidR="00EC1B58" w:rsidSect="00A14CF6">
          <w:headerReference w:type="default" r:id="rId124"/>
          <w:footerReference w:type="default" r:id="rId125"/>
          <w:pgSz w:w="12240" w:h="15840" w:orient="portrait"/>
          <w:pgMar w:top="1280" w:right="720" w:bottom="680" w:left="1500" w:header="1017" w:footer="497" w:gutter="0"/>
          <w:cols w:equalWidth="0" w:space="720" w:num="2">
            <w:col w:w="3714" w:space="201"/>
            <w:col w:w="6105"/>
          </w:cols>
        </w:sectPr>
      </w:pPr>
    </w:p>
    <w:p w:rsidR="00EC1B58" w:rsidRDefault="003726D1" w14:paraId="2EBA1B08" w14:textId="77777777">
      <w:pPr>
        <w:pStyle w:val="BodyText"/>
        <w:spacing w:before="120"/>
        <w:ind w:left="300" w:right="359"/>
        <w:jc w:val="both"/>
      </w:pPr>
      <w:r>
        <w:t>If student fees are charged, a schedule of fees shall be reviewed and approved annually by the Board.</w:t>
      </w:r>
      <w:r>
        <w:rPr>
          <w:spacing w:val="-3"/>
        </w:rPr>
        <w:t xml:space="preserve"> </w:t>
      </w:r>
      <w:r>
        <w:t>The</w:t>
      </w:r>
      <w:r>
        <w:rPr>
          <w:spacing w:val="-2"/>
        </w:rPr>
        <w:t xml:space="preserve"> </w:t>
      </w:r>
      <w:r>
        <w:t>approved</w:t>
      </w:r>
      <w:r>
        <w:rPr>
          <w:spacing w:val="-3"/>
        </w:rPr>
        <w:t xml:space="preserve"> </w:t>
      </w:r>
      <w:r>
        <w:t>schedule</w:t>
      </w:r>
      <w:r>
        <w:rPr>
          <w:spacing w:val="-3"/>
        </w:rPr>
        <w:t xml:space="preserve"> </w:t>
      </w:r>
      <w:r>
        <w:t>shall</w:t>
      </w:r>
      <w:r>
        <w:rPr>
          <w:spacing w:val="-3"/>
        </w:rPr>
        <w:t xml:space="preserve"> </w:t>
      </w:r>
      <w:r>
        <w:t>be</w:t>
      </w:r>
      <w:r>
        <w:rPr>
          <w:spacing w:val="-4"/>
        </w:rPr>
        <w:t xml:space="preserve"> </w:t>
      </w:r>
      <w:r>
        <w:t>published</w:t>
      </w:r>
      <w:r>
        <w:rPr>
          <w:spacing w:val="-1"/>
        </w:rPr>
        <w:t xml:space="preserve"> </w:t>
      </w:r>
      <w:r>
        <w:t>in</w:t>
      </w:r>
      <w:r>
        <w:rPr>
          <w:spacing w:val="-3"/>
        </w:rPr>
        <w:t xml:space="preserve"> </w:t>
      </w:r>
      <w:r>
        <w:t>student</w:t>
      </w:r>
      <w:r>
        <w:rPr>
          <w:spacing w:val="-3"/>
        </w:rPr>
        <w:t xml:space="preserve"> </w:t>
      </w:r>
      <w:r>
        <w:t>handbooks</w:t>
      </w:r>
      <w:r>
        <w:rPr>
          <w:spacing w:val="-2"/>
        </w:rPr>
        <w:t xml:space="preserve"> </w:t>
      </w:r>
      <w:r>
        <w:t>or</w:t>
      </w:r>
      <w:r>
        <w:rPr>
          <w:spacing w:val="-3"/>
        </w:rPr>
        <w:t xml:space="preserve"> </w:t>
      </w:r>
      <w:r>
        <w:t>other</w:t>
      </w:r>
      <w:r>
        <w:rPr>
          <w:spacing w:val="-5"/>
        </w:rPr>
        <w:t xml:space="preserve"> </w:t>
      </w:r>
      <w:r>
        <w:t>written notice,</w:t>
      </w:r>
      <w:r>
        <w:rPr>
          <w:spacing w:val="-1"/>
        </w:rPr>
        <w:t xml:space="preserve"> </w:t>
      </w:r>
      <w:r>
        <w:t xml:space="preserve">as </w:t>
      </w:r>
      <w:r>
        <w:rPr>
          <w:spacing w:val="-2"/>
        </w:rPr>
        <w:t>appropriate.</w:t>
      </w:r>
    </w:p>
    <w:p w:rsidR="00EC1B58" w:rsidRDefault="003726D1" w14:paraId="34ABBDA0" w14:textId="77777777">
      <w:pPr>
        <w:pStyle w:val="Heading2"/>
      </w:pPr>
      <w:r>
        <w:rPr>
          <w:smallCaps/>
        </w:rPr>
        <w:t>No</w:t>
      </w:r>
      <w:r>
        <w:rPr>
          <w:smallCaps/>
          <w:spacing w:val="-7"/>
        </w:rPr>
        <w:t xml:space="preserve"> </w:t>
      </w:r>
      <w:r>
        <w:rPr>
          <w:smallCaps/>
        </w:rPr>
        <w:t>Child</w:t>
      </w:r>
      <w:r>
        <w:rPr>
          <w:smallCaps/>
          <w:spacing w:val="-5"/>
        </w:rPr>
        <w:t xml:space="preserve"> </w:t>
      </w:r>
      <w:r>
        <w:rPr>
          <w:smallCaps/>
          <w:spacing w:val="-2"/>
        </w:rPr>
        <w:t>Denied</w:t>
      </w:r>
    </w:p>
    <w:p w:rsidR="00EC1B58" w:rsidRDefault="003726D1" w14:paraId="3B96740C" w14:textId="77777777">
      <w:pPr>
        <w:pStyle w:val="BodyText"/>
        <w:spacing w:before="120"/>
        <w:ind w:left="300" w:right="363"/>
        <w:jc w:val="both"/>
      </w:pPr>
      <w:r>
        <w:t>Students will not be denied access to any educational program due to an inability to pay a fee, purchase school supplies, or rent or purchase instructional resources.</w:t>
      </w:r>
    </w:p>
    <w:p w:rsidR="00EC1B58" w:rsidRDefault="003726D1" w14:paraId="15EED0CC" w14:textId="77777777">
      <w:pPr>
        <w:pStyle w:val="Heading2"/>
      </w:pPr>
      <w:r>
        <w:rPr>
          <w:smallCaps/>
          <w:spacing w:val="-2"/>
        </w:rPr>
        <w:t>Principal's</w:t>
      </w:r>
      <w:r>
        <w:rPr>
          <w:smallCaps/>
          <w:spacing w:val="9"/>
        </w:rPr>
        <w:t xml:space="preserve"> </w:t>
      </w:r>
      <w:r>
        <w:rPr>
          <w:smallCaps/>
          <w:spacing w:val="-2"/>
        </w:rPr>
        <w:t>Responsibility</w:t>
      </w:r>
    </w:p>
    <w:p w:rsidR="00EC1B58" w:rsidRDefault="003726D1" w14:paraId="05CCCCD3" w14:textId="77777777">
      <w:pPr>
        <w:pStyle w:val="BodyText"/>
        <w:spacing w:before="120"/>
        <w:ind w:left="300" w:right="357"/>
        <w:jc w:val="both"/>
      </w:pPr>
      <w:r>
        <w:t>Principals shall determine those students who qualify for free school supplies and instructional resources as follows:</w:t>
      </w:r>
    </w:p>
    <w:p w:rsidR="00EC1B58" w:rsidRDefault="003726D1" w14:paraId="1CDA5C4C" w14:textId="77777777">
      <w:pPr>
        <w:pStyle w:val="ListParagraph"/>
        <w:numPr>
          <w:ilvl w:val="0"/>
          <w:numId w:val="83"/>
        </w:numPr>
        <w:tabs>
          <w:tab w:val="left" w:pos="1236"/>
        </w:tabs>
        <w:spacing w:before="121"/>
        <w:ind w:right="356"/>
        <w:jc w:val="both"/>
        <w:rPr>
          <w:sz w:val="24"/>
        </w:rPr>
      </w:pPr>
      <w:r>
        <w:rPr>
          <w:sz w:val="24"/>
        </w:rPr>
        <w:t>Principals shall use the guidelines of the free and reduced-price lunch program to determine</w:t>
      </w:r>
      <w:r>
        <w:rPr>
          <w:spacing w:val="-9"/>
          <w:sz w:val="24"/>
        </w:rPr>
        <w:t xml:space="preserve"> </w:t>
      </w:r>
      <w:r>
        <w:rPr>
          <w:sz w:val="24"/>
        </w:rPr>
        <w:t>the</w:t>
      </w:r>
      <w:r>
        <w:rPr>
          <w:spacing w:val="-9"/>
          <w:sz w:val="24"/>
        </w:rPr>
        <w:t xml:space="preserve"> </w:t>
      </w:r>
      <w:r>
        <w:rPr>
          <w:sz w:val="24"/>
        </w:rPr>
        <w:t>inability</w:t>
      </w:r>
      <w:r>
        <w:rPr>
          <w:spacing w:val="-8"/>
          <w:sz w:val="24"/>
        </w:rPr>
        <w:t xml:space="preserve"> </w:t>
      </w:r>
      <w:r>
        <w:rPr>
          <w:sz w:val="24"/>
        </w:rPr>
        <w:t>of</w:t>
      </w:r>
      <w:r>
        <w:rPr>
          <w:spacing w:val="-7"/>
          <w:sz w:val="24"/>
        </w:rPr>
        <w:t xml:space="preserve"> </w:t>
      </w:r>
      <w:r>
        <w:rPr>
          <w:sz w:val="24"/>
        </w:rPr>
        <w:t>students</w:t>
      </w:r>
      <w:r>
        <w:rPr>
          <w:spacing w:val="-8"/>
          <w:sz w:val="24"/>
        </w:rPr>
        <w:t xml:space="preserve"> </w:t>
      </w:r>
      <w:r>
        <w:rPr>
          <w:sz w:val="24"/>
        </w:rPr>
        <w:t>to</w:t>
      </w:r>
      <w:r>
        <w:rPr>
          <w:spacing w:val="-8"/>
          <w:sz w:val="24"/>
        </w:rPr>
        <w:t xml:space="preserve"> </w:t>
      </w:r>
      <w:r>
        <w:rPr>
          <w:sz w:val="24"/>
        </w:rPr>
        <w:t>rent</w:t>
      </w:r>
      <w:r>
        <w:rPr>
          <w:spacing w:val="-6"/>
          <w:sz w:val="24"/>
        </w:rPr>
        <w:t xml:space="preserve"> </w:t>
      </w:r>
      <w:r>
        <w:rPr>
          <w:sz w:val="24"/>
        </w:rPr>
        <w:t>instructional</w:t>
      </w:r>
      <w:r>
        <w:rPr>
          <w:spacing w:val="-8"/>
          <w:sz w:val="24"/>
        </w:rPr>
        <w:t xml:space="preserve"> </w:t>
      </w:r>
      <w:r>
        <w:rPr>
          <w:sz w:val="24"/>
        </w:rPr>
        <w:t>resources,</w:t>
      </w:r>
      <w:r>
        <w:rPr>
          <w:spacing w:val="-8"/>
          <w:sz w:val="24"/>
        </w:rPr>
        <w:t xml:space="preserve"> </w:t>
      </w:r>
      <w:r>
        <w:rPr>
          <w:sz w:val="24"/>
        </w:rPr>
        <w:t>pay</w:t>
      </w:r>
      <w:r>
        <w:rPr>
          <w:spacing w:val="-6"/>
          <w:sz w:val="24"/>
        </w:rPr>
        <w:t xml:space="preserve"> </w:t>
      </w:r>
      <w:r>
        <w:rPr>
          <w:sz w:val="24"/>
        </w:rPr>
        <w:t>fees,</w:t>
      </w:r>
      <w:r>
        <w:rPr>
          <w:spacing w:val="-6"/>
          <w:sz w:val="24"/>
        </w:rPr>
        <w:t xml:space="preserve"> </w:t>
      </w:r>
      <w:r>
        <w:rPr>
          <w:sz w:val="24"/>
        </w:rPr>
        <w:t>and</w:t>
      </w:r>
      <w:r>
        <w:rPr>
          <w:spacing w:val="-8"/>
          <w:sz w:val="24"/>
        </w:rPr>
        <w:t xml:space="preserve"> </w:t>
      </w:r>
      <w:r>
        <w:rPr>
          <w:sz w:val="24"/>
        </w:rPr>
        <w:t>purchase necessary school supplies.*</w:t>
      </w:r>
    </w:p>
    <w:p w:rsidR="00EC1B58" w:rsidRDefault="003726D1" w14:paraId="00139872" w14:textId="77777777">
      <w:pPr>
        <w:pStyle w:val="ListParagraph"/>
        <w:numPr>
          <w:ilvl w:val="0"/>
          <w:numId w:val="83"/>
        </w:numPr>
        <w:tabs>
          <w:tab w:val="left" w:pos="1236"/>
        </w:tabs>
        <w:ind w:right="357"/>
        <w:jc w:val="both"/>
        <w:rPr>
          <w:sz w:val="24"/>
        </w:rPr>
      </w:pPr>
      <w:r>
        <w:rPr>
          <w:sz w:val="24"/>
        </w:rPr>
        <w:t>During the first week of school, the Principal shall send to the parents of each student the eligibility guidelines for free and reduced-price lunches. The eligibility guidelines form shall include a statement that if the student qualifies for free or reduced-price lunches, s/he also qualifies for free necessary school supplies.</w:t>
      </w:r>
    </w:p>
    <w:p w:rsidR="00EC1B58" w:rsidRDefault="003726D1" w14:paraId="0ACBEFCF" w14:textId="77777777">
      <w:pPr>
        <w:pStyle w:val="ListParagraph"/>
        <w:numPr>
          <w:ilvl w:val="0"/>
          <w:numId w:val="83"/>
        </w:numPr>
        <w:tabs>
          <w:tab w:val="left" w:pos="1236"/>
        </w:tabs>
        <w:ind w:right="365"/>
        <w:jc w:val="both"/>
        <w:rPr>
          <w:sz w:val="24"/>
        </w:rPr>
      </w:pPr>
      <w:r>
        <w:rPr>
          <w:sz w:val="24"/>
        </w:rPr>
        <w:t>Parents shall be informed that they must complete the required documentation to be eligible for exemption from payment of fees for necessary school supplies.</w:t>
      </w:r>
    </w:p>
    <w:p w:rsidR="00EC1B58" w:rsidRDefault="003726D1" w14:paraId="4CBB99FD" w14:textId="77777777">
      <w:pPr>
        <w:pStyle w:val="BodyText"/>
        <w:spacing w:before="120"/>
        <w:ind w:left="300" w:right="357"/>
        <w:jc w:val="both"/>
      </w:pPr>
      <w:r>
        <w:t>*If a school or District participates in the Community Eligibility Provision (CEP) meal program, the</w:t>
      </w:r>
      <w:r>
        <w:rPr>
          <w:spacing w:val="-3"/>
        </w:rPr>
        <w:t xml:space="preserve"> </w:t>
      </w:r>
      <w:r>
        <w:t>Principal</w:t>
      </w:r>
      <w:r>
        <w:rPr>
          <w:spacing w:val="-3"/>
        </w:rPr>
        <w:t xml:space="preserve"> </w:t>
      </w:r>
      <w:r>
        <w:t>shall</w:t>
      </w:r>
      <w:r>
        <w:rPr>
          <w:spacing w:val="-3"/>
        </w:rPr>
        <w:t xml:space="preserve"> </w:t>
      </w:r>
      <w:r>
        <w:t>use</w:t>
      </w:r>
      <w:r>
        <w:rPr>
          <w:spacing w:val="-4"/>
        </w:rPr>
        <w:t xml:space="preserve"> </w:t>
      </w:r>
      <w:r>
        <w:t>the</w:t>
      </w:r>
      <w:r>
        <w:rPr>
          <w:spacing w:val="-3"/>
        </w:rPr>
        <w:t xml:space="preserve"> </w:t>
      </w:r>
      <w:r>
        <w:t>Household</w:t>
      </w:r>
      <w:r>
        <w:rPr>
          <w:spacing w:val="-2"/>
        </w:rPr>
        <w:t xml:space="preserve"> </w:t>
      </w:r>
      <w:r>
        <w:t>Income</w:t>
      </w:r>
      <w:r>
        <w:rPr>
          <w:spacing w:val="-2"/>
        </w:rPr>
        <w:t xml:space="preserve"> </w:t>
      </w:r>
      <w:r>
        <w:t>Form</w:t>
      </w:r>
      <w:r>
        <w:rPr>
          <w:spacing w:val="-3"/>
        </w:rPr>
        <w:t xml:space="preserve"> </w:t>
      </w:r>
      <w:r>
        <w:t>(HIF)</w:t>
      </w:r>
      <w:r>
        <w:rPr>
          <w:spacing w:val="-3"/>
        </w:rPr>
        <w:t xml:space="preserve"> </w:t>
      </w:r>
      <w:r>
        <w:t>to</w:t>
      </w:r>
      <w:r>
        <w:rPr>
          <w:spacing w:val="-3"/>
        </w:rPr>
        <w:t xml:space="preserve"> </w:t>
      </w:r>
      <w:r>
        <w:t>determine</w:t>
      </w:r>
      <w:r>
        <w:rPr>
          <w:spacing w:val="-4"/>
        </w:rPr>
        <w:t xml:space="preserve"> </w:t>
      </w:r>
      <w:r>
        <w:t>the</w:t>
      </w:r>
      <w:r>
        <w:rPr>
          <w:spacing w:val="-2"/>
        </w:rPr>
        <w:t xml:space="preserve"> </w:t>
      </w:r>
      <w:r>
        <w:t>inability</w:t>
      </w:r>
      <w:r>
        <w:rPr>
          <w:spacing w:val="-3"/>
        </w:rPr>
        <w:t xml:space="preserve"> </w:t>
      </w:r>
      <w:r>
        <w:t>of</w:t>
      </w:r>
      <w:r>
        <w:rPr>
          <w:spacing w:val="-3"/>
        </w:rPr>
        <w:t xml:space="preserve"> </w:t>
      </w:r>
      <w:r>
        <w:t>students</w:t>
      </w:r>
      <w:r>
        <w:rPr>
          <w:spacing w:val="-3"/>
        </w:rPr>
        <w:t xml:space="preserve"> </w:t>
      </w:r>
      <w:r>
        <w:t>to rent instructional resources, pay fees, and purchase necessary school supplies.</w:t>
      </w:r>
    </w:p>
    <w:p w:rsidR="00EC1B58" w:rsidRDefault="003726D1" w14:paraId="540F5279" w14:textId="77777777">
      <w:pPr>
        <w:pStyle w:val="Heading2"/>
        <w:spacing w:before="121"/>
      </w:pPr>
      <w:r>
        <w:rPr>
          <w:spacing w:val="-4"/>
        </w:rPr>
        <w:t>SBDM</w:t>
      </w:r>
    </w:p>
    <w:p w:rsidR="00EC1B58" w:rsidRDefault="003726D1" w14:paraId="6ADBD23B" w14:textId="77777777">
      <w:pPr>
        <w:pStyle w:val="BodyText"/>
        <w:spacing w:before="120"/>
        <w:ind w:left="300" w:right="358"/>
        <w:jc w:val="both"/>
      </w:pPr>
      <w:r>
        <w:t>In SBDM schools, councils shall provide free supplies and/or instructional resources from funds allocated to the school.</w:t>
      </w:r>
    </w:p>
    <w:p w:rsidR="00EC1B58" w:rsidRDefault="003726D1" w14:paraId="0E1D1F51" w14:textId="77777777">
      <w:pPr>
        <w:pStyle w:val="BodyText"/>
        <w:spacing w:before="120"/>
        <w:ind w:right="357"/>
        <w:jc w:val="right"/>
      </w:pPr>
      <w:r>
        <w:rPr>
          <w:spacing w:val="-2"/>
        </w:rPr>
        <w:t>Review/Revised:</w:t>
      </w:r>
    </w:p>
    <w:p w:rsidR="00EC1B58" w:rsidRDefault="00EC1B58" w14:paraId="0E471FE6" w14:textId="77777777">
      <w:pPr>
        <w:jc w:val="right"/>
        <w:sectPr w:rsidR="00EC1B58" w:rsidSect="00A14CF6">
          <w:type w:val="continuous"/>
          <w:pgSz w:w="12240" w:h="15840" w:orient="portrait"/>
          <w:pgMar w:top="1780" w:right="720" w:bottom="1300" w:left="1500" w:header="1017" w:footer="497" w:gutter="0"/>
          <w:cols w:space="720"/>
        </w:sectPr>
      </w:pPr>
    </w:p>
    <w:p w:rsidR="00EC1B58" w:rsidRDefault="003726D1" w14:paraId="599F7A3E" w14:textId="77777777">
      <w:pPr>
        <w:pStyle w:val="Heading1"/>
        <w:ind w:right="54"/>
        <w:rPr>
          <w:u w:val="none"/>
        </w:rPr>
      </w:pPr>
      <w:r>
        <w:t>Application</w:t>
      </w:r>
      <w:r>
        <w:rPr>
          <w:spacing w:val="-4"/>
        </w:rPr>
        <w:t xml:space="preserve"> </w:t>
      </w:r>
      <w:r>
        <w:t>for</w:t>
      </w:r>
      <w:r>
        <w:rPr>
          <w:spacing w:val="-6"/>
        </w:rPr>
        <w:t xml:space="preserve"> </w:t>
      </w:r>
      <w:r>
        <w:t>Waiver</w:t>
      </w:r>
      <w:r>
        <w:rPr>
          <w:spacing w:val="-5"/>
        </w:rPr>
        <w:t xml:space="preserve"> </w:t>
      </w:r>
      <w:r>
        <w:t>of</w:t>
      </w:r>
      <w:r>
        <w:rPr>
          <w:spacing w:val="-4"/>
        </w:rPr>
        <w:t xml:space="preserve"> Fees</w:t>
      </w:r>
    </w:p>
    <w:p w:rsidR="00EC1B58" w:rsidRDefault="003726D1" w14:paraId="5621857F" w14:textId="77777777">
      <w:pPr>
        <w:pStyle w:val="BodyText"/>
        <w:spacing w:before="8"/>
        <w:rPr>
          <w:b/>
          <w:sz w:val="18"/>
        </w:rPr>
      </w:pPr>
      <w:r>
        <w:rPr>
          <w:noProof/>
        </w:rPr>
        <mc:AlternateContent>
          <mc:Choice Requires="wps">
            <w:drawing>
              <wp:anchor distT="0" distB="0" distL="0" distR="0" simplePos="0" relativeHeight="487650816" behindDoc="1" locked="0" layoutInCell="1" allowOverlap="1" wp14:anchorId="0E4E4186" wp14:editId="6B346441">
                <wp:simplePos x="0" y="0"/>
                <wp:positionH relativeFrom="page">
                  <wp:posOffset>1158544</wp:posOffset>
                </wp:positionH>
                <wp:positionV relativeFrom="paragraph">
                  <wp:posOffset>166060</wp:posOffset>
                </wp:positionV>
                <wp:extent cx="6082030" cy="1556385"/>
                <wp:effectExtent l="0" t="0" r="0" b="0"/>
                <wp:wrapTopAndBottom/>
                <wp:docPr id="321" name="Textbox 32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6082030" cy="1556385"/>
                        </a:xfrm>
                        <a:prstGeom prst="rect">
                          <a:avLst/>
                        </a:prstGeom>
                        <a:ln w="27432" cmpd="dbl">
                          <a:solidFill>
                            <a:srgbClr val="000000"/>
                          </a:solidFill>
                          <a:prstDash val="solid"/>
                        </a:ln>
                      </wps:spPr>
                      <wps:txbx>
                        <w:txbxContent>
                          <w:p w:rsidR="00EC1B58" w:rsidRDefault="003726D1" w14:paraId="7FC65044" w14:textId="77777777">
                            <w:pPr>
                              <w:tabs>
                                <w:tab w:val="left" w:pos="9279"/>
                              </w:tabs>
                              <w:spacing w:before="224"/>
                              <w:ind w:left="86"/>
                            </w:pPr>
                            <w:r>
                              <w:rPr>
                                <w:b/>
                              </w:rPr>
                              <w:t xml:space="preserve">Student’s Name </w:t>
                            </w:r>
                            <w:r>
                              <w:rPr>
                                <w:u w:val="single"/>
                              </w:rPr>
                              <w:tab/>
                            </w:r>
                          </w:p>
                          <w:p w:rsidR="00EC1B58" w:rsidRDefault="003726D1" w14:paraId="76024865" w14:textId="77777777">
                            <w:pPr>
                              <w:tabs>
                                <w:tab w:val="left" w:pos="5487"/>
                                <w:tab w:val="left" w:pos="7647"/>
                              </w:tabs>
                              <w:spacing w:before="45"/>
                              <w:ind w:left="2426"/>
                              <w:rPr>
                                <w:b/>
                                <w:i/>
                              </w:rPr>
                            </w:pPr>
                            <w:r>
                              <w:rPr>
                                <w:b/>
                                <w:i/>
                              </w:rPr>
                              <w:t>Last</w:t>
                            </w:r>
                            <w:r>
                              <w:rPr>
                                <w:b/>
                                <w:i/>
                                <w:spacing w:val="1"/>
                              </w:rPr>
                              <w:t xml:space="preserve"> </w:t>
                            </w:r>
                            <w:r>
                              <w:rPr>
                                <w:b/>
                                <w:i/>
                                <w:spacing w:val="-4"/>
                              </w:rPr>
                              <w:t>Name</w:t>
                            </w:r>
                            <w:r>
                              <w:rPr>
                                <w:b/>
                                <w:i/>
                              </w:rPr>
                              <w:tab/>
                            </w:r>
                            <w:r>
                              <w:rPr>
                                <w:b/>
                                <w:i/>
                              </w:rPr>
                              <w:t>First</w:t>
                            </w:r>
                            <w:r>
                              <w:rPr>
                                <w:b/>
                                <w:i/>
                                <w:spacing w:val="-2"/>
                              </w:rPr>
                              <w:t xml:space="preserve"> </w:t>
                            </w:r>
                            <w:r>
                              <w:rPr>
                                <w:b/>
                                <w:i/>
                                <w:spacing w:val="-4"/>
                              </w:rPr>
                              <w:t>Name</w:t>
                            </w:r>
                            <w:r>
                              <w:rPr>
                                <w:b/>
                                <w:i/>
                              </w:rPr>
                              <w:tab/>
                            </w:r>
                            <w:r>
                              <w:rPr>
                                <w:b/>
                                <w:i/>
                              </w:rPr>
                              <w:t>Middle</w:t>
                            </w:r>
                            <w:r>
                              <w:rPr>
                                <w:b/>
                                <w:i/>
                                <w:spacing w:val="-6"/>
                              </w:rPr>
                              <w:t xml:space="preserve"> </w:t>
                            </w:r>
                            <w:r>
                              <w:rPr>
                                <w:b/>
                                <w:i/>
                                <w:spacing w:val="-2"/>
                              </w:rPr>
                              <w:t>Initial</w:t>
                            </w:r>
                          </w:p>
                          <w:p w:rsidR="00EC1B58" w:rsidRDefault="003726D1" w14:paraId="50A04918" w14:textId="77777777">
                            <w:pPr>
                              <w:tabs>
                                <w:tab w:val="left" w:pos="9059"/>
                              </w:tabs>
                              <w:spacing w:before="49"/>
                              <w:ind w:left="86"/>
                            </w:pPr>
                            <w:r>
                              <w:rPr>
                                <w:b/>
                              </w:rPr>
                              <w:t xml:space="preserve">Student’s Address </w:t>
                            </w:r>
                            <w:r>
                              <w:rPr>
                                <w:u w:val="single"/>
                              </w:rPr>
                              <w:tab/>
                            </w:r>
                          </w:p>
                          <w:p w:rsidR="00EC1B58" w:rsidRDefault="003726D1" w14:paraId="3021080B" w14:textId="77777777">
                            <w:pPr>
                              <w:tabs>
                                <w:tab w:val="left" w:pos="6927"/>
                                <w:tab w:val="left" w:pos="8187"/>
                              </w:tabs>
                              <w:spacing w:before="47"/>
                              <w:ind w:left="3238"/>
                              <w:rPr>
                                <w:b/>
                                <w:i/>
                              </w:rPr>
                            </w:pPr>
                            <w:r>
                              <w:rPr>
                                <w:b/>
                                <w:i/>
                                <w:spacing w:val="-4"/>
                              </w:rPr>
                              <w:t>City</w:t>
                            </w:r>
                            <w:r>
                              <w:rPr>
                                <w:b/>
                                <w:i/>
                              </w:rPr>
                              <w:tab/>
                            </w:r>
                            <w:r>
                              <w:rPr>
                                <w:b/>
                                <w:i/>
                                <w:spacing w:val="-2"/>
                              </w:rPr>
                              <w:t>State</w:t>
                            </w:r>
                            <w:r>
                              <w:rPr>
                                <w:b/>
                                <w:i/>
                              </w:rPr>
                              <w:tab/>
                            </w:r>
                            <w:r>
                              <w:rPr>
                                <w:b/>
                                <w:i/>
                              </w:rPr>
                              <w:t xml:space="preserve">ZIP </w:t>
                            </w:r>
                            <w:r>
                              <w:rPr>
                                <w:b/>
                                <w:i/>
                                <w:spacing w:val="-4"/>
                              </w:rPr>
                              <w:t>Code</w:t>
                            </w:r>
                          </w:p>
                          <w:p w:rsidR="00EC1B58" w:rsidRDefault="003726D1" w14:paraId="7E3E5E2A" w14:textId="77777777">
                            <w:pPr>
                              <w:tabs>
                                <w:tab w:val="left" w:pos="2166"/>
                                <w:tab w:val="left" w:pos="4280"/>
                                <w:tab w:val="left" w:pos="5492"/>
                                <w:tab w:val="left" w:pos="9075"/>
                              </w:tabs>
                              <w:spacing w:before="49"/>
                              <w:ind w:left="86"/>
                            </w:pPr>
                            <w:r>
                              <w:rPr>
                                <w:b/>
                              </w:rPr>
                              <w:t xml:space="preserve">Student’s Age </w:t>
                            </w:r>
                            <w:r>
                              <w:rPr>
                                <w:u w:val="single"/>
                              </w:rPr>
                              <w:tab/>
                            </w:r>
                            <w:r>
                              <w:rPr>
                                <w:b/>
                              </w:rPr>
                              <w:t>Date of Birth</w:t>
                            </w:r>
                            <w:r>
                              <w:rPr>
                                <w:b/>
                                <w:spacing w:val="-1"/>
                              </w:rPr>
                              <w:t xml:space="preserve"> </w:t>
                            </w:r>
                            <w:r>
                              <w:rPr>
                                <w:u w:val="single"/>
                              </w:rPr>
                              <w:tab/>
                            </w:r>
                            <w:r>
                              <w:rPr>
                                <w:b/>
                              </w:rPr>
                              <w:t xml:space="preserve">Sex </w:t>
                            </w:r>
                            <w:r>
                              <w:rPr>
                                <w:u w:val="single"/>
                              </w:rPr>
                              <w:tab/>
                            </w:r>
                            <w:r>
                              <w:rPr>
                                <w:b/>
                              </w:rPr>
                              <w:t>Student’s</w:t>
                            </w:r>
                            <w:r>
                              <w:rPr>
                                <w:b/>
                                <w:spacing w:val="-1"/>
                              </w:rPr>
                              <w:t xml:space="preserve"> </w:t>
                            </w:r>
                            <w:r>
                              <w:rPr>
                                <w:b/>
                              </w:rPr>
                              <w:t>Phone</w:t>
                            </w:r>
                            <w:r>
                              <w:rPr>
                                <w:b/>
                                <w:spacing w:val="-1"/>
                              </w:rPr>
                              <w:t xml:space="preserve"> </w:t>
                            </w:r>
                            <w:r>
                              <w:rPr>
                                <w:b/>
                              </w:rPr>
                              <w:t>Number</w:t>
                            </w:r>
                            <w:r>
                              <w:rPr>
                                <w:b/>
                                <w:spacing w:val="-3"/>
                              </w:rPr>
                              <w:t xml:space="preserve"> </w:t>
                            </w:r>
                            <w:r>
                              <w:rPr>
                                <w:u w:val="single"/>
                              </w:rPr>
                              <w:tab/>
                            </w:r>
                          </w:p>
                          <w:p w:rsidR="00EC1B58" w:rsidRDefault="003726D1" w14:paraId="39AF7F19" w14:textId="77777777">
                            <w:pPr>
                              <w:tabs>
                                <w:tab w:val="left" w:pos="3241"/>
                                <w:tab w:val="left" w:pos="4722"/>
                                <w:tab w:val="left" w:pos="9162"/>
                              </w:tabs>
                              <w:spacing w:before="239"/>
                              <w:ind w:left="422"/>
                              <w:rPr>
                                <w:b/>
                              </w:rPr>
                            </w:pPr>
                            <w:r>
                              <w:rPr>
                                <w:b/>
                              </w:rPr>
                              <w:t xml:space="preserve">School </w:t>
                            </w:r>
                            <w:r>
                              <w:rPr>
                                <w:b/>
                                <w:u w:val="single"/>
                              </w:rPr>
                              <w:tab/>
                            </w:r>
                            <w:r>
                              <w:rPr>
                                <w:b/>
                              </w:rPr>
                              <w:t xml:space="preserve">Grade </w:t>
                            </w:r>
                            <w:r>
                              <w:rPr>
                                <w:b/>
                                <w:u w:val="single"/>
                              </w:rPr>
                              <w:tab/>
                            </w:r>
                            <w:r>
                              <w:rPr>
                                <w:b/>
                              </w:rPr>
                              <w:t xml:space="preserve">Homeroom/Classroom </w:t>
                            </w:r>
                            <w:r>
                              <w:rPr>
                                <w:b/>
                                <w:u w:val="single"/>
                              </w:rPr>
                              <w:tab/>
                            </w:r>
                          </w:p>
                        </w:txbxContent>
                      </wps:txbx>
                      <wps:bodyPr wrap="square" lIns="0" tIns="0" rIns="0" bIns="0" rtlCol="0">
                        <a:noAutofit/>
                      </wps:bodyPr>
                    </wps:wsp>
                  </a:graphicData>
                </a:graphic>
              </wp:anchor>
            </w:drawing>
          </mc:Choice>
          <mc:Fallback xmlns:a="http://schemas.openxmlformats.org/drawingml/2006/main">
            <w:pict w14:anchorId="445D0B70">
              <v:shape id="Textbox 321" style="position:absolute;margin-left:91.2pt;margin-top:13.1pt;width:478.9pt;height:122.55pt;z-index:-15665664;visibility:visible;mso-wrap-style:square;mso-wrap-distance-left:0;mso-wrap-distance-top:0;mso-wrap-distance-right:0;mso-wrap-distance-bottom:0;mso-position-horizontal:absolute;mso-position-horizontal-relative:page;mso-position-vertical:absolute;mso-position-vertical-relative:text;v-text-anchor:top" o:spid="_x0000_s1066" filled="f" strokeweight="2.16pt"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" w14:anchorId="0E4E4186">
                <v:stroke linestyle="thinThin"/>
                <v:path arrowok="t"/>
                <v:textbox inset="0,0,0,0">
                  <w:txbxContent>
                    <w:p w:rsidR="00EC1B58" w:rsidRDefault="00000000" w14:paraId="6D96A467" w14:textId="77777777">
                      <w:pPr>
                        <w:tabs>
                          <w:tab w:val="left" w:pos="9279"/>
                        </w:tabs>
                        <w:spacing w:before="224"/>
                        <w:ind w:left="86"/>
                      </w:pPr>
                      <w:r>
                        <w:rPr>
                          <w:b/>
                        </w:rPr>
                        <w:t xml:space="preserve">Student’s Name </w:t>
                      </w:r>
                      <w:r>
                        <w:rPr>
                          <w:u w:val="single"/>
                        </w:rPr>
                        <w:tab/>
                      </w:r>
                    </w:p>
                    <w:p w:rsidR="00EC1B58" w:rsidRDefault="00000000" w14:paraId="66095497" w14:textId="77777777">
                      <w:pPr>
                        <w:tabs>
                          <w:tab w:val="left" w:pos="5487"/>
                          <w:tab w:val="left" w:pos="7647"/>
                        </w:tabs>
                        <w:spacing w:before="45"/>
                        <w:ind w:left="2426"/>
                        <w:rPr>
                          <w:b/>
                          <w:i/>
                        </w:rPr>
                      </w:pPr>
                      <w:r>
                        <w:rPr>
                          <w:b/>
                          <w:i/>
                        </w:rPr>
                        <w:t>Last</w:t>
                      </w:r>
                      <w:r>
                        <w:rPr>
                          <w:b/>
                          <w:i/>
                          <w:spacing w:val="1"/>
                        </w:rPr>
                        <w:t xml:space="preserve"> </w:t>
                      </w:r>
                      <w:r>
                        <w:rPr>
                          <w:b/>
                          <w:i/>
                          <w:spacing w:val="-4"/>
                        </w:rPr>
                        <w:t>Name</w:t>
                      </w:r>
                      <w:r>
                        <w:rPr>
                          <w:b/>
                          <w:i/>
                        </w:rPr>
                        <w:tab/>
                      </w:r>
                      <w:r>
                        <w:rPr>
                          <w:b/>
                          <w:i/>
                        </w:rPr>
                        <w:t>First</w:t>
                      </w:r>
                      <w:r>
                        <w:rPr>
                          <w:b/>
                          <w:i/>
                          <w:spacing w:val="-2"/>
                        </w:rPr>
                        <w:t xml:space="preserve"> </w:t>
                      </w:r>
                      <w:r>
                        <w:rPr>
                          <w:b/>
                          <w:i/>
                          <w:spacing w:val="-4"/>
                        </w:rPr>
                        <w:t>Name</w:t>
                      </w:r>
                      <w:r>
                        <w:rPr>
                          <w:b/>
                          <w:i/>
                        </w:rPr>
                        <w:tab/>
                      </w:r>
                      <w:r>
                        <w:rPr>
                          <w:b/>
                          <w:i/>
                        </w:rPr>
                        <w:t>Middle</w:t>
                      </w:r>
                      <w:r>
                        <w:rPr>
                          <w:b/>
                          <w:i/>
                          <w:spacing w:val="-6"/>
                        </w:rPr>
                        <w:t xml:space="preserve"> </w:t>
                      </w:r>
                      <w:r>
                        <w:rPr>
                          <w:b/>
                          <w:i/>
                          <w:spacing w:val="-2"/>
                        </w:rPr>
                        <w:t>Initial</w:t>
                      </w:r>
                    </w:p>
                    <w:p w:rsidR="00EC1B58" w:rsidRDefault="00000000" w14:paraId="59917B4B" w14:textId="77777777">
                      <w:pPr>
                        <w:tabs>
                          <w:tab w:val="left" w:pos="9059"/>
                        </w:tabs>
                        <w:spacing w:before="49"/>
                        <w:ind w:left="86"/>
                      </w:pPr>
                      <w:r>
                        <w:rPr>
                          <w:b/>
                        </w:rPr>
                        <w:t xml:space="preserve">Student’s Address </w:t>
                      </w:r>
                      <w:r>
                        <w:rPr>
                          <w:u w:val="single"/>
                        </w:rPr>
                        <w:tab/>
                      </w:r>
                    </w:p>
                    <w:p w:rsidR="00EC1B58" w:rsidRDefault="00000000" w14:paraId="01650C3B" w14:textId="77777777">
                      <w:pPr>
                        <w:tabs>
                          <w:tab w:val="left" w:pos="6927"/>
                          <w:tab w:val="left" w:pos="8187"/>
                        </w:tabs>
                        <w:spacing w:before="47"/>
                        <w:ind w:left="3238"/>
                        <w:rPr>
                          <w:b/>
                          <w:i/>
                        </w:rPr>
                      </w:pPr>
                      <w:r>
                        <w:rPr>
                          <w:b/>
                          <w:i/>
                          <w:spacing w:val="-4"/>
                        </w:rPr>
                        <w:t>City</w:t>
                      </w:r>
                      <w:r>
                        <w:rPr>
                          <w:b/>
                          <w:i/>
                        </w:rPr>
                        <w:tab/>
                      </w:r>
                      <w:r>
                        <w:rPr>
                          <w:b/>
                          <w:i/>
                          <w:spacing w:val="-2"/>
                        </w:rPr>
                        <w:t>State</w:t>
                      </w:r>
                      <w:r>
                        <w:rPr>
                          <w:b/>
                          <w:i/>
                        </w:rPr>
                        <w:tab/>
                      </w:r>
                      <w:r>
                        <w:rPr>
                          <w:b/>
                          <w:i/>
                        </w:rPr>
                        <w:t xml:space="preserve">ZIP </w:t>
                      </w:r>
                      <w:r>
                        <w:rPr>
                          <w:b/>
                          <w:i/>
                          <w:spacing w:val="-4"/>
                        </w:rPr>
                        <w:t>Code</w:t>
                      </w:r>
                    </w:p>
                    <w:p w:rsidR="00EC1B58" w:rsidRDefault="00000000" w14:paraId="02774857" w14:textId="77777777">
                      <w:pPr>
                        <w:tabs>
                          <w:tab w:val="left" w:pos="2166"/>
                          <w:tab w:val="left" w:pos="4280"/>
                          <w:tab w:val="left" w:pos="5492"/>
                          <w:tab w:val="left" w:pos="9075"/>
                        </w:tabs>
                        <w:spacing w:before="49"/>
                        <w:ind w:left="86"/>
                      </w:pPr>
                      <w:r>
                        <w:rPr>
                          <w:b/>
                        </w:rPr>
                        <w:t xml:space="preserve">Student’s Age </w:t>
                      </w:r>
                      <w:r>
                        <w:rPr>
                          <w:u w:val="single"/>
                        </w:rPr>
                        <w:tab/>
                      </w:r>
                      <w:r>
                        <w:rPr>
                          <w:b/>
                        </w:rPr>
                        <w:t>Date of Birth</w:t>
                      </w:r>
                      <w:r>
                        <w:rPr>
                          <w:b/>
                          <w:spacing w:val="-1"/>
                        </w:rPr>
                        <w:t xml:space="preserve"> </w:t>
                      </w:r>
                      <w:r>
                        <w:rPr>
                          <w:u w:val="single"/>
                        </w:rPr>
                        <w:tab/>
                      </w:r>
                      <w:r>
                        <w:rPr>
                          <w:b/>
                        </w:rPr>
                        <w:t xml:space="preserve">Sex </w:t>
                      </w:r>
                      <w:r>
                        <w:rPr>
                          <w:u w:val="single"/>
                        </w:rPr>
                        <w:tab/>
                      </w:r>
                      <w:r>
                        <w:rPr>
                          <w:b/>
                        </w:rPr>
                        <w:t>Student’s</w:t>
                      </w:r>
                      <w:r>
                        <w:rPr>
                          <w:b/>
                          <w:spacing w:val="-1"/>
                        </w:rPr>
                        <w:t xml:space="preserve"> </w:t>
                      </w:r>
                      <w:r>
                        <w:rPr>
                          <w:b/>
                        </w:rPr>
                        <w:t>Phone</w:t>
                      </w:r>
                      <w:r>
                        <w:rPr>
                          <w:b/>
                          <w:spacing w:val="-1"/>
                        </w:rPr>
                        <w:t xml:space="preserve"> </w:t>
                      </w:r>
                      <w:r>
                        <w:rPr>
                          <w:b/>
                        </w:rPr>
                        <w:t>Number</w:t>
                      </w:r>
                      <w:r>
                        <w:rPr>
                          <w:b/>
                          <w:spacing w:val="-3"/>
                        </w:rPr>
                        <w:t xml:space="preserve"> </w:t>
                      </w:r>
                      <w:r>
                        <w:rPr>
                          <w:u w:val="single"/>
                        </w:rPr>
                        <w:tab/>
                      </w:r>
                    </w:p>
                    <w:p w:rsidR="00EC1B58" w:rsidRDefault="00000000" w14:paraId="5F520B0D" w14:textId="77777777">
                      <w:pPr>
                        <w:tabs>
                          <w:tab w:val="left" w:pos="3241"/>
                          <w:tab w:val="left" w:pos="4722"/>
                          <w:tab w:val="left" w:pos="9162"/>
                        </w:tabs>
                        <w:spacing w:before="239"/>
                        <w:ind w:left="422"/>
                        <w:rPr>
                          <w:b/>
                        </w:rPr>
                      </w:pPr>
                      <w:r>
                        <w:rPr>
                          <w:b/>
                        </w:rPr>
                        <w:t xml:space="preserve">School </w:t>
                      </w:r>
                      <w:r>
                        <w:rPr>
                          <w:b/>
                          <w:u w:val="single"/>
                        </w:rPr>
                        <w:tab/>
                      </w:r>
                      <w:r>
                        <w:rPr>
                          <w:b/>
                        </w:rPr>
                        <w:t xml:space="preserve">Grade </w:t>
                      </w:r>
                      <w:r>
                        <w:rPr>
                          <w:b/>
                          <w:u w:val="single"/>
                        </w:rPr>
                        <w:tab/>
                      </w:r>
                      <w:r>
                        <w:rPr>
                          <w:b/>
                        </w:rPr>
                        <w:t xml:space="preserve">Homeroom/Classroom </w:t>
                      </w:r>
                      <w:r>
                        <w:rPr>
                          <w:b/>
                          <w:u w:val="single"/>
                        </w:rPr>
                        <w:tab/>
                      </w:r>
                    </w:p>
                  </w:txbxContent>
                </v:textbox>
                <w10:wrap type="topAndBottom" anchorx="page"/>
              </v:shape>
            </w:pict>
          </mc:Fallback>
        </mc:AlternateContent>
      </w:r>
    </w:p>
    <w:p w:rsidR="00EC1B58" w:rsidRDefault="00EC1B58" w14:paraId="5F0B4555" w14:textId="77777777">
      <w:pPr>
        <w:pStyle w:val="BodyText"/>
        <w:spacing w:before="9"/>
        <w:rPr>
          <w:b/>
          <w:sz w:val="22"/>
        </w:rPr>
      </w:pPr>
    </w:p>
    <w:p w:rsidR="00EC1B58" w:rsidRDefault="003726D1" w14:paraId="4E6FB2CF" w14:textId="77777777">
      <w:pPr>
        <w:tabs>
          <w:tab w:val="left" w:pos="3906"/>
          <w:tab w:val="left" w:pos="9554"/>
        </w:tabs>
        <w:spacing w:line="355" w:lineRule="auto"/>
        <w:ind w:left="300" w:right="423"/>
        <w:jc w:val="both"/>
      </w:pPr>
      <w:r>
        <w:t xml:space="preserve">Name of Parent/Guardian </w:t>
      </w:r>
      <w:r>
        <w:rPr>
          <w:u w:val="single"/>
        </w:rPr>
        <w:tab/>
      </w:r>
      <w:r>
        <w:rPr>
          <w:u w:val="single"/>
        </w:rPr>
        <w:tab/>
      </w:r>
      <w:r>
        <w:rPr>
          <w:spacing w:val="-14"/>
          <w:u w:val="single"/>
        </w:rPr>
        <w:t xml:space="preserve"> </w:t>
      </w:r>
      <w:r>
        <w:rPr>
          <w:spacing w:val="-14"/>
        </w:rPr>
        <w:t xml:space="preserve"> </w:t>
      </w:r>
      <w:r>
        <w:t xml:space="preserve">Address of Parent/Guardian </w:t>
      </w:r>
      <w:r>
        <w:rPr>
          <w:u w:val="single"/>
        </w:rPr>
        <w:tab/>
      </w:r>
      <w:r>
        <w:rPr>
          <w:u w:val="single"/>
        </w:rPr>
        <w:tab/>
      </w:r>
      <w:r>
        <w:rPr>
          <w:spacing w:val="-14"/>
          <w:u w:val="single"/>
        </w:rPr>
        <w:t xml:space="preserve"> </w:t>
      </w:r>
      <w:r>
        <w:rPr>
          <w:spacing w:val="-14"/>
        </w:rPr>
        <w:t xml:space="preserve"> </w:t>
      </w:r>
      <w:r>
        <w:t xml:space="preserve">Home Telephone </w:t>
      </w:r>
      <w:r>
        <w:rPr>
          <w:u w:val="single"/>
        </w:rPr>
        <w:tab/>
      </w:r>
      <w:r>
        <w:rPr>
          <w:spacing w:val="80"/>
        </w:rPr>
        <w:t xml:space="preserve"> </w:t>
      </w:r>
      <w:r>
        <w:t xml:space="preserve">If none, number of nearest neighbor </w:t>
      </w:r>
      <w:r>
        <w:rPr>
          <w:u w:val="single"/>
        </w:rPr>
        <w:tab/>
      </w:r>
    </w:p>
    <w:p w:rsidR="00EC1B58" w:rsidRDefault="003726D1" w14:paraId="2E2B7C60" w14:textId="77777777">
      <w:pPr>
        <w:spacing w:before="116"/>
        <w:ind w:left="662"/>
      </w:pPr>
      <w:r>
        <w:t>In</w:t>
      </w:r>
      <w:r>
        <w:rPr>
          <w:spacing w:val="-5"/>
        </w:rPr>
        <w:t xml:space="preserve"> </w:t>
      </w:r>
      <w:r>
        <w:t>the</w:t>
      </w:r>
      <w:r>
        <w:rPr>
          <w:spacing w:val="-3"/>
        </w:rPr>
        <w:t xml:space="preserve"> </w:t>
      </w:r>
      <w:r>
        <w:t>chart</w:t>
      </w:r>
      <w:r>
        <w:rPr>
          <w:spacing w:val="-2"/>
        </w:rPr>
        <w:t xml:space="preserve"> </w:t>
      </w:r>
      <w:r>
        <w:t>below,</w:t>
      </w:r>
      <w:r>
        <w:rPr>
          <w:spacing w:val="-3"/>
        </w:rPr>
        <w:t xml:space="preserve"> </w:t>
      </w:r>
      <w:r>
        <w:t>list</w:t>
      </w:r>
      <w:r>
        <w:rPr>
          <w:spacing w:val="-2"/>
        </w:rPr>
        <w:t xml:space="preserve"> </w:t>
      </w:r>
      <w:r>
        <w:t>the</w:t>
      </w:r>
      <w:r>
        <w:rPr>
          <w:spacing w:val="-5"/>
        </w:rPr>
        <w:t xml:space="preserve"> </w:t>
      </w:r>
      <w:r>
        <w:t>Name,</w:t>
      </w:r>
      <w:r>
        <w:rPr>
          <w:spacing w:val="-3"/>
        </w:rPr>
        <w:t xml:space="preserve"> </w:t>
      </w:r>
      <w:r>
        <w:t>Birthdate,</w:t>
      </w:r>
      <w:r>
        <w:rPr>
          <w:spacing w:val="-3"/>
        </w:rPr>
        <w:t xml:space="preserve"> </w:t>
      </w:r>
      <w:r>
        <w:t>School,</w:t>
      </w:r>
      <w:r>
        <w:rPr>
          <w:spacing w:val="-2"/>
        </w:rPr>
        <w:t xml:space="preserve"> </w:t>
      </w:r>
      <w:r>
        <w:t>and</w:t>
      </w:r>
      <w:r>
        <w:rPr>
          <w:spacing w:val="-3"/>
        </w:rPr>
        <w:t xml:space="preserve"> </w:t>
      </w:r>
      <w:r>
        <w:t>Grade</w:t>
      </w:r>
      <w:r>
        <w:rPr>
          <w:spacing w:val="-5"/>
        </w:rPr>
        <w:t xml:space="preserve"> </w:t>
      </w:r>
      <w:r>
        <w:t>for</w:t>
      </w:r>
      <w:r>
        <w:rPr>
          <w:spacing w:val="2"/>
        </w:rPr>
        <w:t xml:space="preserve"> </w:t>
      </w:r>
      <w:r>
        <w:rPr>
          <w:b/>
        </w:rPr>
        <w:t>all</w:t>
      </w:r>
      <w:r>
        <w:rPr>
          <w:b/>
          <w:spacing w:val="-2"/>
        </w:rPr>
        <w:t xml:space="preserve"> </w:t>
      </w:r>
      <w:r>
        <w:rPr>
          <w:b/>
        </w:rPr>
        <w:t>other</w:t>
      </w:r>
      <w:r>
        <w:rPr>
          <w:b/>
          <w:spacing w:val="-5"/>
        </w:rPr>
        <w:t xml:space="preserve"> </w:t>
      </w:r>
      <w:r>
        <w:t>children</w:t>
      </w:r>
      <w:r>
        <w:rPr>
          <w:spacing w:val="-5"/>
        </w:rPr>
        <w:t xml:space="preserve"> </w:t>
      </w:r>
      <w:r>
        <w:t>in</w:t>
      </w:r>
      <w:r>
        <w:rPr>
          <w:spacing w:val="-3"/>
        </w:rPr>
        <w:t xml:space="preserve"> </w:t>
      </w:r>
      <w:r>
        <w:t>the</w:t>
      </w:r>
      <w:r>
        <w:rPr>
          <w:spacing w:val="-2"/>
        </w:rPr>
        <w:t xml:space="preserve"> home:</w:t>
      </w:r>
    </w:p>
    <w:p w:rsidR="00EC1B58" w:rsidRDefault="00EC1B58" w14:paraId="554F4C29" w14:textId="77777777">
      <w:pPr>
        <w:pStyle w:val="BodyText"/>
        <w:spacing w:before="5"/>
        <w:rPr>
          <w:sz w:val="5"/>
        </w:rPr>
      </w:pPr>
    </w:p>
    <w:tbl>
      <w:tblPr>
        <w:tblW w:w="0" w:type="auto"/>
        <w:tblInd w:w="347" w:type="dxa"/>
        <w:tblBorders>
          <w:top w:val="double" w:color="000000" w:sz="6" w:space="0"/>
          <w:left w:val="double" w:color="000000" w:sz="6" w:space="0"/>
          <w:bottom w:val="double" w:color="000000" w:sz="6" w:space="0"/>
          <w:right w:val="double" w:color="000000" w:sz="6" w:space="0"/>
          <w:insideH w:val="double" w:color="000000" w:sz="6" w:space="0"/>
          <w:insideV w:val="double" w:color="000000" w:sz="6" w:space="0"/>
        </w:tblBorders>
        <w:tblLayout w:type="fixed"/>
        <w:tblCellMar>
          <w:left w:w="0" w:type="dxa"/>
          <w:right w:w="0" w:type="dxa"/>
        </w:tblCellMar>
        <w:tblLook w:val="01E0" w:firstRow="1" w:lastRow="1" w:firstColumn="1" w:lastColumn="1" w:noHBand="0" w:noVBand="0"/>
      </w:tblPr>
      <w:tblGrid>
        <w:gridCol w:w="3346"/>
        <w:gridCol w:w="1529"/>
        <w:gridCol w:w="1172"/>
        <w:gridCol w:w="3510"/>
      </w:tblGrid>
      <w:tr w:rsidR="00EC1B58" w14:paraId="76F06FDB" w14:textId="77777777">
        <w:trPr>
          <w:trHeight w:val="514"/>
        </w:trPr>
        <w:tc>
          <w:tcPr>
            <w:tcW w:w="3346" w:type="dxa"/>
            <w:tcBorders>
              <w:right w:val="single" w:color="000000" w:sz="6" w:space="0"/>
            </w:tcBorders>
          </w:tcPr>
          <w:p w:rsidR="00EC1B58" w:rsidRDefault="003726D1" w14:paraId="5E29A034" w14:textId="77777777">
            <w:pPr>
              <w:pStyle w:val="TableParagraph"/>
              <w:spacing w:before="118"/>
              <w:ind w:right="2"/>
              <w:jc w:val="center"/>
              <w:rPr>
                <w:b/>
                <w:sz w:val="24"/>
              </w:rPr>
            </w:pPr>
            <w:r>
              <w:rPr>
                <w:b/>
                <w:smallCaps/>
                <w:spacing w:val="-4"/>
                <w:sz w:val="24"/>
              </w:rPr>
              <w:t>Name</w:t>
            </w:r>
          </w:p>
        </w:tc>
        <w:tc>
          <w:tcPr>
            <w:tcW w:w="1529" w:type="dxa"/>
            <w:tcBorders>
              <w:left w:val="single" w:color="000000" w:sz="6" w:space="0"/>
              <w:right w:val="single" w:color="000000" w:sz="6" w:space="0"/>
            </w:tcBorders>
          </w:tcPr>
          <w:p w:rsidR="00EC1B58" w:rsidRDefault="003726D1" w14:paraId="7DF3C686" w14:textId="77777777">
            <w:pPr>
              <w:pStyle w:val="TableParagraph"/>
              <w:spacing w:before="118"/>
              <w:ind w:left="177"/>
              <w:rPr>
                <w:b/>
                <w:sz w:val="24"/>
              </w:rPr>
            </w:pPr>
            <w:r>
              <w:rPr>
                <w:b/>
                <w:smallCaps/>
                <w:spacing w:val="-2"/>
                <w:sz w:val="24"/>
              </w:rPr>
              <w:t>Birthdate</w:t>
            </w:r>
          </w:p>
        </w:tc>
        <w:tc>
          <w:tcPr>
            <w:tcW w:w="1172" w:type="dxa"/>
            <w:tcBorders>
              <w:left w:val="single" w:color="000000" w:sz="6" w:space="0"/>
              <w:right w:val="single" w:color="000000" w:sz="6" w:space="0"/>
            </w:tcBorders>
          </w:tcPr>
          <w:p w:rsidR="00EC1B58" w:rsidRDefault="003726D1" w14:paraId="0C140881" w14:textId="77777777">
            <w:pPr>
              <w:pStyle w:val="TableParagraph"/>
              <w:spacing w:before="118"/>
              <w:ind w:left="220"/>
              <w:rPr>
                <w:b/>
                <w:sz w:val="24"/>
              </w:rPr>
            </w:pPr>
            <w:r>
              <w:rPr>
                <w:b/>
                <w:smallCaps/>
                <w:spacing w:val="-2"/>
                <w:sz w:val="24"/>
              </w:rPr>
              <w:t>Grade</w:t>
            </w:r>
          </w:p>
        </w:tc>
        <w:tc>
          <w:tcPr>
            <w:tcW w:w="3510" w:type="dxa"/>
            <w:tcBorders>
              <w:left w:val="single" w:color="000000" w:sz="6" w:space="0"/>
            </w:tcBorders>
          </w:tcPr>
          <w:p w:rsidR="00EC1B58" w:rsidRDefault="003726D1" w14:paraId="77970039" w14:textId="77777777">
            <w:pPr>
              <w:pStyle w:val="TableParagraph"/>
              <w:spacing w:before="118"/>
              <w:ind w:left="714"/>
              <w:rPr>
                <w:b/>
                <w:sz w:val="24"/>
              </w:rPr>
            </w:pPr>
            <w:r>
              <w:rPr>
                <w:b/>
                <w:smallCaps/>
                <w:sz w:val="24"/>
              </w:rPr>
              <w:t>School</w:t>
            </w:r>
            <w:r>
              <w:rPr>
                <w:b/>
                <w:smallCaps/>
                <w:spacing w:val="-10"/>
                <w:sz w:val="24"/>
              </w:rPr>
              <w:t xml:space="preserve"> </w:t>
            </w:r>
            <w:r>
              <w:rPr>
                <w:b/>
                <w:smallCaps/>
                <w:spacing w:val="-2"/>
                <w:sz w:val="24"/>
              </w:rPr>
              <w:t>Attending</w:t>
            </w:r>
          </w:p>
        </w:tc>
      </w:tr>
      <w:tr w:rsidR="00EC1B58" w14:paraId="2D81FC83" w14:textId="77777777">
        <w:trPr>
          <w:trHeight w:val="356"/>
        </w:trPr>
        <w:tc>
          <w:tcPr>
            <w:tcW w:w="3346" w:type="dxa"/>
            <w:tcBorders>
              <w:left w:val="single" w:color="000000" w:sz="6" w:space="0"/>
              <w:bottom w:val="single" w:color="000000" w:sz="6" w:space="0"/>
              <w:right w:val="single" w:color="000000" w:sz="6" w:space="0"/>
            </w:tcBorders>
          </w:tcPr>
          <w:p w:rsidR="00EC1B58" w:rsidRDefault="00EC1B58" w14:paraId="01002D28" w14:textId="77777777">
            <w:pPr>
              <w:pStyle w:val="TableParagraph"/>
            </w:pPr>
          </w:p>
        </w:tc>
        <w:tc>
          <w:tcPr>
            <w:tcW w:w="1529" w:type="dxa"/>
            <w:tcBorders>
              <w:left w:val="single" w:color="000000" w:sz="6" w:space="0"/>
              <w:bottom w:val="single" w:color="000000" w:sz="6" w:space="0"/>
              <w:right w:val="single" w:color="000000" w:sz="6" w:space="0"/>
            </w:tcBorders>
          </w:tcPr>
          <w:p w:rsidR="00EC1B58" w:rsidRDefault="00EC1B58" w14:paraId="7ED11019" w14:textId="77777777">
            <w:pPr>
              <w:pStyle w:val="TableParagraph"/>
            </w:pPr>
          </w:p>
        </w:tc>
        <w:tc>
          <w:tcPr>
            <w:tcW w:w="1172" w:type="dxa"/>
            <w:tcBorders>
              <w:left w:val="single" w:color="000000" w:sz="6" w:space="0"/>
              <w:bottom w:val="single" w:color="000000" w:sz="6" w:space="0"/>
              <w:right w:val="single" w:color="000000" w:sz="6" w:space="0"/>
            </w:tcBorders>
          </w:tcPr>
          <w:p w:rsidR="00EC1B58" w:rsidRDefault="00EC1B58" w14:paraId="3563949B" w14:textId="77777777">
            <w:pPr>
              <w:pStyle w:val="TableParagraph"/>
            </w:pPr>
          </w:p>
        </w:tc>
        <w:tc>
          <w:tcPr>
            <w:tcW w:w="3510" w:type="dxa"/>
            <w:tcBorders>
              <w:left w:val="single" w:color="000000" w:sz="6" w:space="0"/>
              <w:bottom w:val="single" w:color="000000" w:sz="6" w:space="0"/>
              <w:right w:val="single" w:color="000000" w:sz="6" w:space="0"/>
            </w:tcBorders>
          </w:tcPr>
          <w:p w:rsidR="00EC1B58" w:rsidRDefault="00EC1B58" w14:paraId="4848D78C" w14:textId="77777777">
            <w:pPr>
              <w:pStyle w:val="TableParagraph"/>
            </w:pPr>
          </w:p>
        </w:tc>
      </w:tr>
      <w:tr w:rsidR="00EC1B58" w14:paraId="25A9E298" w14:textId="77777777">
        <w:trPr>
          <w:trHeight w:val="357"/>
        </w:trPr>
        <w:tc>
          <w:tcPr>
            <w:tcW w:w="3346" w:type="dxa"/>
            <w:tcBorders>
              <w:top w:val="single" w:color="000000" w:sz="6" w:space="0"/>
              <w:left w:val="single" w:color="000000" w:sz="6" w:space="0"/>
              <w:bottom w:val="single" w:color="000000" w:sz="6" w:space="0"/>
              <w:right w:val="single" w:color="000000" w:sz="6" w:space="0"/>
            </w:tcBorders>
          </w:tcPr>
          <w:p w:rsidR="00EC1B58" w:rsidRDefault="00EC1B58" w14:paraId="6EC10195" w14:textId="77777777">
            <w:pPr>
              <w:pStyle w:val="TableParagraph"/>
            </w:pPr>
          </w:p>
        </w:tc>
        <w:tc>
          <w:tcPr>
            <w:tcW w:w="1529" w:type="dxa"/>
            <w:tcBorders>
              <w:top w:val="single" w:color="000000" w:sz="6" w:space="0"/>
              <w:left w:val="single" w:color="000000" w:sz="6" w:space="0"/>
              <w:bottom w:val="single" w:color="000000" w:sz="6" w:space="0"/>
              <w:right w:val="single" w:color="000000" w:sz="6" w:space="0"/>
            </w:tcBorders>
          </w:tcPr>
          <w:p w:rsidR="00EC1B58" w:rsidRDefault="00EC1B58" w14:paraId="7D66A2B7" w14:textId="77777777">
            <w:pPr>
              <w:pStyle w:val="TableParagraph"/>
            </w:pPr>
          </w:p>
        </w:tc>
        <w:tc>
          <w:tcPr>
            <w:tcW w:w="1172" w:type="dxa"/>
            <w:tcBorders>
              <w:top w:val="single" w:color="000000" w:sz="6" w:space="0"/>
              <w:left w:val="single" w:color="000000" w:sz="6" w:space="0"/>
              <w:bottom w:val="single" w:color="000000" w:sz="6" w:space="0"/>
              <w:right w:val="single" w:color="000000" w:sz="6" w:space="0"/>
            </w:tcBorders>
          </w:tcPr>
          <w:p w:rsidR="00EC1B58" w:rsidRDefault="00EC1B58" w14:paraId="657D54C4" w14:textId="77777777">
            <w:pPr>
              <w:pStyle w:val="TableParagraph"/>
            </w:pPr>
          </w:p>
        </w:tc>
        <w:tc>
          <w:tcPr>
            <w:tcW w:w="3510" w:type="dxa"/>
            <w:tcBorders>
              <w:top w:val="single" w:color="000000" w:sz="6" w:space="0"/>
              <w:left w:val="single" w:color="000000" w:sz="6" w:space="0"/>
              <w:bottom w:val="single" w:color="000000" w:sz="6" w:space="0"/>
              <w:right w:val="single" w:color="000000" w:sz="6" w:space="0"/>
            </w:tcBorders>
          </w:tcPr>
          <w:p w:rsidR="00EC1B58" w:rsidRDefault="00EC1B58" w14:paraId="1429E103" w14:textId="77777777">
            <w:pPr>
              <w:pStyle w:val="TableParagraph"/>
            </w:pPr>
          </w:p>
        </w:tc>
      </w:tr>
      <w:tr w:rsidR="00EC1B58" w14:paraId="50D684BF" w14:textId="77777777">
        <w:trPr>
          <w:trHeight w:val="354"/>
        </w:trPr>
        <w:tc>
          <w:tcPr>
            <w:tcW w:w="3346" w:type="dxa"/>
            <w:tcBorders>
              <w:top w:val="single" w:color="000000" w:sz="6" w:space="0"/>
              <w:left w:val="single" w:color="000000" w:sz="6" w:space="0"/>
              <w:bottom w:val="single" w:color="000000" w:sz="6" w:space="0"/>
              <w:right w:val="single" w:color="000000" w:sz="6" w:space="0"/>
            </w:tcBorders>
          </w:tcPr>
          <w:p w:rsidR="00EC1B58" w:rsidRDefault="00EC1B58" w14:paraId="0166A508" w14:textId="77777777">
            <w:pPr>
              <w:pStyle w:val="TableParagraph"/>
            </w:pPr>
          </w:p>
        </w:tc>
        <w:tc>
          <w:tcPr>
            <w:tcW w:w="1529" w:type="dxa"/>
            <w:tcBorders>
              <w:top w:val="single" w:color="000000" w:sz="6" w:space="0"/>
              <w:left w:val="single" w:color="000000" w:sz="6" w:space="0"/>
              <w:bottom w:val="single" w:color="000000" w:sz="6" w:space="0"/>
              <w:right w:val="single" w:color="000000" w:sz="6" w:space="0"/>
            </w:tcBorders>
          </w:tcPr>
          <w:p w:rsidR="00EC1B58" w:rsidRDefault="00EC1B58" w14:paraId="59D5E624" w14:textId="77777777">
            <w:pPr>
              <w:pStyle w:val="TableParagraph"/>
            </w:pPr>
          </w:p>
        </w:tc>
        <w:tc>
          <w:tcPr>
            <w:tcW w:w="1172" w:type="dxa"/>
            <w:tcBorders>
              <w:top w:val="single" w:color="000000" w:sz="6" w:space="0"/>
              <w:left w:val="single" w:color="000000" w:sz="6" w:space="0"/>
              <w:bottom w:val="single" w:color="000000" w:sz="6" w:space="0"/>
              <w:right w:val="single" w:color="000000" w:sz="6" w:space="0"/>
            </w:tcBorders>
          </w:tcPr>
          <w:p w:rsidR="00EC1B58" w:rsidRDefault="00EC1B58" w14:paraId="7DEAE2CB" w14:textId="77777777">
            <w:pPr>
              <w:pStyle w:val="TableParagraph"/>
            </w:pPr>
          </w:p>
        </w:tc>
        <w:tc>
          <w:tcPr>
            <w:tcW w:w="3510" w:type="dxa"/>
            <w:tcBorders>
              <w:top w:val="single" w:color="000000" w:sz="6" w:space="0"/>
              <w:left w:val="single" w:color="000000" w:sz="6" w:space="0"/>
              <w:bottom w:val="single" w:color="000000" w:sz="6" w:space="0"/>
              <w:right w:val="single" w:color="000000" w:sz="6" w:space="0"/>
            </w:tcBorders>
          </w:tcPr>
          <w:p w:rsidR="00EC1B58" w:rsidRDefault="00EC1B58" w14:paraId="370B8ABF" w14:textId="77777777">
            <w:pPr>
              <w:pStyle w:val="TableParagraph"/>
            </w:pPr>
          </w:p>
        </w:tc>
      </w:tr>
      <w:tr w:rsidR="00EC1B58" w14:paraId="319DD9C5" w14:textId="77777777">
        <w:trPr>
          <w:trHeight w:val="356"/>
        </w:trPr>
        <w:tc>
          <w:tcPr>
            <w:tcW w:w="3346" w:type="dxa"/>
            <w:tcBorders>
              <w:top w:val="single" w:color="000000" w:sz="6" w:space="0"/>
              <w:left w:val="single" w:color="000000" w:sz="6" w:space="0"/>
              <w:bottom w:val="single" w:color="000000" w:sz="6" w:space="0"/>
              <w:right w:val="single" w:color="000000" w:sz="6" w:space="0"/>
            </w:tcBorders>
          </w:tcPr>
          <w:p w:rsidR="00EC1B58" w:rsidRDefault="00EC1B58" w14:paraId="50AF788A" w14:textId="77777777">
            <w:pPr>
              <w:pStyle w:val="TableParagraph"/>
            </w:pPr>
          </w:p>
        </w:tc>
        <w:tc>
          <w:tcPr>
            <w:tcW w:w="1529" w:type="dxa"/>
            <w:tcBorders>
              <w:top w:val="single" w:color="000000" w:sz="6" w:space="0"/>
              <w:left w:val="single" w:color="000000" w:sz="6" w:space="0"/>
              <w:bottom w:val="single" w:color="000000" w:sz="6" w:space="0"/>
              <w:right w:val="single" w:color="000000" w:sz="6" w:space="0"/>
            </w:tcBorders>
          </w:tcPr>
          <w:p w:rsidR="00EC1B58" w:rsidRDefault="00EC1B58" w14:paraId="76B02836" w14:textId="77777777">
            <w:pPr>
              <w:pStyle w:val="TableParagraph"/>
            </w:pPr>
          </w:p>
        </w:tc>
        <w:tc>
          <w:tcPr>
            <w:tcW w:w="1172" w:type="dxa"/>
            <w:tcBorders>
              <w:top w:val="single" w:color="000000" w:sz="6" w:space="0"/>
              <w:left w:val="single" w:color="000000" w:sz="6" w:space="0"/>
              <w:bottom w:val="single" w:color="000000" w:sz="6" w:space="0"/>
              <w:right w:val="single" w:color="000000" w:sz="6" w:space="0"/>
            </w:tcBorders>
          </w:tcPr>
          <w:p w:rsidR="00EC1B58" w:rsidRDefault="00EC1B58" w14:paraId="5F0396E7" w14:textId="77777777">
            <w:pPr>
              <w:pStyle w:val="TableParagraph"/>
            </w:pPr>
          </w:p>
        </w:tc>
        <w:tc>
          <w:tcPr>
            <w:tcW w:w="3510" w:type="dxa"/>
            <w:tcBorders>
              <w:top w:val="single" w:color="000000" w:sz="6" w:space="0"/>
              <w:left w:val="single" w:color="000000" w:sz="6" w:space="0"/>
              <w:bottom w:val="single" w:color="000000" w:sz="6" w:space="0"/>
              <w:right w:val="single" w:color="000000" w:sz="6" w:space="0"/>
            </w:tcBorders>
          </w:tcPr>
          <w:p w:rsidR="00EC1B58" w:rsidRDefault="00EC1B58" w14:paraId="27C0FC5A" w14:textId="77777777">
            <w:pPr>
              <w:pStyle w:val="TableParagraph"/>
            </w:pPr>
          </w:p>
        </w:tc>
      </w:tr>
    </w:tbl>
    <w:p w:rsidR="00EC1B58" w:rsidRDefault="003726D1" w14:paraId="0FB82293" w14:textId="77777777">
      <w:pPr>
        <w:spacing w:before="228"/>
        <w:ind w:left="300"/>
        <w:rPr>
          <w:b/>
        </w:rPr>
      </w:pPr>
      <w:r>
        <w:rPr>
          <w:b/>
        </w:rPr>
        <w:t>Employment</w:t>
      </w:r>
      <w:r>
        <w:rPr>
          <w:b/>
          <w:spacing w:val="-3"/>
        </w:rPr>
        <w:t xml:space="preserve"> </w:t>
      </w:r>
      <w:r>
        <w:rPr>
          <w:b/>
        </w:rPr>
        <w:t>Status</w:t>
      </w:r>
      <w:r>
        <w:rPr>
          <w:b/>
          <w:spacing w:val="-5"/>
        </w:rPr>
        <w:t xml:space="preserve"> </w:t>
      </w:r>
      <w:r>
        <w:rPr>
          <w:b/>
        </w:rPr>
        <w:t>of</w:t>
      </w:r>
      <w:r>
        <w:rPr>
          <w:b/>
          <w:spacing w:val="-2"/>
        </w:rPr>
        <w:t xml:space="preserve"> Parent/Guardian:</w:t>
      </w:r>
    </w:p>
    <w:p w:rsidR="00EC1B58" w:rsidRDefault="003726D1" w14:paraId="26132A3C" w14:textId="77777777">
      <w:pPr>
        <w:tabs>
          <w:tab w:val="left" w:pos="2460"/>
          <w:tab w:val="left" w:pos="3900"/>
        </w:tabs>
        <w:spacing w:before="122"/>
        <w:ind w:left="1020"/>
      </w:pPr>
      <w:r>
        <w:rPr>
          <w:b/>
          <w:spacing w:val="-2"/>
        </w:rPr>
        <w:t>Mother:</w:t>
      </w:r>
      <w:r>
        <w:rPr>
          <w:b/>
        </w:rPr>
        <w:tab/>
      </w:r>
      <w:r>
        <w:rPr>
          <w:rFonts w:ascii="Wingdings" w:hAnsi="Wingdings"/>
        </w:rPr>
        <w:t></w:t>
      </w:r>
      <w:r>
        <w:t xml:space="preserve"> </w:t>
      </w:r>
      <w:r>
        <w:rPr>
          <w:spacing w:val="-2"/>
        </w:rPr>
        <w:t>Employed</w:t>
      </w:r>
      <w:r>
        <w:tab/>
      </w:r>
      <w:r>
        <w:rPr>
          <w:rFonts w:ascii="Wingdings" w:hAnsi="Wingdings"/>
        </w:rPr>
        <w:t></w:t>
      </w:r>
      <w:r>
        <w:t xml:space="preserve"> </w:t>
      </w:r>
      <w:r>
        <w:rPr>
          <w:spacing w:val="-2"/>
        </w:rPr>
        <w:t>Unemployed</w:t>
      </w:r>
    </w:p>
    <w:p w:rsidR="00EC1B58" w:rsidRDefault="003726D1" w14:paraId="4848088D" w14:textId="77777777">
      <w:pPr>
        <w:tabs>
          <w:tab w:val="left" w:pos="5814"/>
          <w:tab w:val="left" w:pos="8843"/>
        </w:tabs>
        <w:spacing w:before="119"/>
        <w:ind w:left="1020"/>
      </w:pPr>
      <w:r>
        <w:t xml:space="preserve">Employer’s Name </w:t>
      </w:r>
      <w:r>
        <w:rPr>
          <w:u w:val="single"/>
        </w:rPr>
        <w:tab/>
      </w:r>
      <w:r>
        <w:t xml:space="preserve">Address </w:t>
      </w:r>
      <w:r>
        <w:rPr>
          <w:u w:val="single"/>
        </w:rPr>
        <w:tab/>
      </w:r>
    </w:p>
    <w:p w:rsidR="00EC1B58" w:rsidRDefault="003726D1" w14:paraId="0E7CF160" w14:textId="77777777">
      <w:pPr>
        <w:tabs>
          <w:tab w:val="left" w:pos="2460"/>
          <w:tab w:val="left" w:pos="3900"/>
        </w:tabs>
        <w:spacing w:before="121"/>
        <w:ind w:left="1020"/>
      </w:pPr>
      <w:r>
        <w:rPr>
          <w:b/>
          <w:spacing w:val="-2"/>
        </w:rPr>
        <w:t>Father:</w:t>
      </w:r>
      <w:r>
        <w:rPr>
          <w:b/>
        </w:rPr>
        <w:tab/>
      </w:r>
      <w:r>
        <w:rPr>
          <w:rFonts w:ascii="Wingdings" w:hAnsi="Wingdings"/>
        </w:rPr>
        <w:t></w:t>
      </w:r>
      <w:r>
        <w:t xml:space="preserve"> </w:t>
      </w:r>
      <w:r>
        <w:rPr>
          <w:spacing w:val="-2"/>
        </w:rPr>
        <w:t>Employed</w:t>
      </w:r>
      <w:r>
        <w:tab/>
      </w:r>
      <w:r>
        <w:rPr>
          <w:rFonts w:ascii="Wingdings" w:hAnsi="Wingdings"/>
        </w:rPr>
        <w:t></w:t>
      </w:r>
      <w:r>
        <w:t xml:space="preserve"> </w:t>
      </w:r>
      <w:r>
        <w:rPr>
          <w:spacing w:val="-2"/>
        </w:rPr>
        <w:t>Unemployed</w:t>
      </w:r>
    </w:p>
    <w:p w:rsidR="00EC1B58" w:rsidRDefault="003726D1" w14:paraId="6A44B5C8" w14:textId="77777777">
      <w:pPr>
        <w:tabs>
          <w:tab w:val="left" w:pos="5814"/>
          <w:tab w:val="left" w:pos="8843"/>
        </w:tabs>
        <w:spacing w:before="119"/>
        <w:ind w:left="1020"/>
      </w:pPr>
      <w:r>
        <w:t xml:space="preserve">Employer’s Name </w:t>
      </w:r>
      <w:r>
        <w:rPr>
          <w:u w:val="single"/>
        </w:rPr>
        <w:tab/>
      </w:r>
      <w:r>
        <w:t xml:space="preserve">Address </w:t>
      </w:r>
      <w:r>
        <w:rPr>
          <w:u w:val="single"/>
        </w:rPr>
        <w:tab/>
      </w:r>
    </w:p>
    <w:p w:rsidR="00EC1B58" w:rsidRDefault="003726D1" w14:paraId="68FEA58D" w14:textId="77777777">
      <w:pPr>
        <w:tabs>
          <w:tab w:val="left" w:pos="7563"/>
        </w:tabs>
        <w:spacing w:before="119"/>
        <w:ind w:left="300"/>
        <w:jc w:val="both"/>
      </w:pPr>
      <w:r>
        <w:t>Gross Family</w:t>
      </w:r>
      <w:r>
        <w:rPr>
          <w:spacing w:val="-1"/>
        </w:rPr>
        <w:t xml:space="preserve"> </w:t>
      </w:r>
      <w:r>
        <w:t>Income</w:t>
      </w:r>
      <w:r>
        <w:rPr>
          <w:spacing w:val="-1"/>
        </w:rPr>
        <w:t xml:space="preserve"> </w:t>
      </w:r>
      <w:r>
        <w:t>from</w:t>
      </w:r>
      <w:r>
        <w:rPr>
          <w:spacing w:val="-5"/>
        </w:rPr>
        <w:t xml:space="preserve"> </w:t>
      </w:r>
      <w:r>
        <w:t>last Income</w:t>
      </w:r>
      <w:r>
        <w:rPr>
          <w:spacing w:val="-1"/>
        </w:rPr>
        <w:t xml:space="preserve"> </w:t>
      </w:r>
      <w:r>
        <w:t>Tax</w:t>
      </w:r>
      <w:r>
        <w:rPr>
          <w:spacing w:val="-3"/>
        </w:rPr>
        <w:t xml:space="preserve"> </w:t>
      </w:r>
      <w:r>
        <w:t>Return</w:t>
      </w:r>
      <w:r>
        <w:rPr>
          <w:spacing w:val="-1"/>
        </w:rPr>
        <w:t xml:space="preserve"> </w:t>
      </w:r>
      <w:r>
        <w:rPr>
          <w:u w:val="single"/>
        </w:rPr>
        <w:tab/>
      </w:r>
    </w:p>
    <w:p w:rsidR="00EC1B58" w:rsidRDefault="003726D1" w14:paraId="0C2201A5" w14:textId="77777777">
      <w:pPr>
        <w:pStyle w:val="ListParagraph"/>
        <w:numPr>
          <w:ilvl w:val="0"/>
          <w:numId w:val="82"/>
        </w:numPr>
        <w:tabs>
          <w:tab w:val="left" w:pos="660"/>
          <w:tab w:val="left" w:pos="6061"/>
          <w:tab w:val="left" w:pos="7501"/>
        </w:tabs>
        <w:ind w:right="365"/>
        <w:jc w:val="both"/>
        <w:rPr>
          <w:sz w:val="24"/>
        </w:rPr>
      </w:pPr>
      <w:r>
        <w:rPr>
          <w:sz w:val="24"/>
        </w:rPr>
        <w:t xml:space="preserve">Is the family presently receiving or </w:t>
      </w:r>
      <w:r>
        <w:rPr>
          <w:sz w:val="24"/>
        </w:rPr>
        <w:t>eligible to receive any type of financial aid from the Kentucky Cabinet for Health &amp; Family Services?</w:t>
      </w:r>
      <w:r>
        <w:rPr>
          <w:sz w:val="24"/>
        </w:rPr>
        <w:tab/>
      </w:r>
      <w:r>
        <w:rPr>
          <w:rFonts w:ascii="Wingdings" w:hAnsi="Wingdings"/>
          <w:sz w:val="24"/>
        </w:rPr>
        <w:t></w:t>
      </w:r>
      <w:r>
        <w:rPr>
          <w:sz w:val="24"/>
        </w:rPr>
        <w:t xml:space="preserve"> YES</w:t>
      </w:r>
      <w:r>
        <w:rPr>
          <w:sz w:val="24"/>
        </w:rPr>
        <w:tab/>
      </w:r>
      <w:r>
        <w:rPr>
          <w:rFonts w:ascii="Wingdings" w:hAnsi="Wingdings"/>
          <w:sz w:val="24"/>
        </w:rPr>
        <w:t></w:t>
      </w:r>
      <w:r>
        <w:rPr>
          <w:sz w:val="24"/>
        </w:rPr>
        <w:t xml:space="preserve"> NO</w:t>
      </w:r>
    </w:p>
    <w:p w:rsidR="00EC1B58" w:rsidRDefault="003726D1" w14:paraId="0FA5CE3E" w14:textId="77777777">
      <w:pPr>
        <w:pStyle w:val="ListParagraph"/>
        <w:numPr>
          <w:ilvl w:val="0"/>
          <w:numId w:val="82"/>
        </w:numPr>
        <w:tabs>
          <w:tab w:val="left" w:pos="660"/>
        </w:tabs>
        <w:ind w:right="355"/>
        <w:jc w:val="both"/>
        <w:rPr>
          <w:sz w:val="24"/>
        </w:rPr>
      </w:pPr>
      <w:r>
        <w:rPr>
          <w:sz w:val="24"/>
        </w:rPr>
        <w:t>If</w:t>
      </w:r>
      <w:r>
        <w:rPr>
          <w:spacing w:val="-11"/>
          <w:sz w:val="24"/>
        </w:rPr>
        <w:t xml:space="preserve"> </w:t>
      </w:r>
      <w:r>
        <w:rPr>
          <w:sz w:val="24"/>
        </w:rPr>
        <w:t>your</w:t>
      </w:r>
      <w:r>
        <w:rPr>
          <w:spacing w:val="-8"/>
          <w:sz w:val="24"/>
        </w:rPr>
        <w:t xml:space="preserve"> </w:t>
      </w:r>
      <w:r>
        <w:rPr>
          <w:sz w:val="24"/>
        </w:rPr>
        <w:t>child</w:t>
      </w:r>
      <w:r>
        <w:rPr>
          <w:spacing w:val="-10"/>
          <w:sz w:val="24"/>
        </w:rPr>
        <w:t xml:space="preserve"> </w:t>
      </w:r>
      <w:r>
        <w:rPr>
          <w:sz w:val="24"/>
        </w:rPr>
        <w:t>is</w:t>
      </w:r>
      <w:r>
        <w:rPr>
          <w:spacing w:val="-9"/>
          <w:sz w:val="24"/>
        </w:rPr>
        <w:t xml:space="preserve"> </w:t>
      </w:r>
      <w:r>
        <w:rPr>
          <w:sz w:val="24"/>
        </w:rPr>
        <w:t>granted</w:t>
      </w:r>
      <w:r>
        <w:rPr>
          <w:spacing w:val="-10"/>
          <w:sz w:val="24"/>
        </w:rPr>
        <w:t xml:space="preserve"> </w:t>
      </w:r>
      <w:r>
        <w:rPr>
          <w:sz w:val="24"/>
        </w:rPr>
        <w:t>free/reduced</w:t>
      </w:r>
      <w:r>
        <w:rPr>
          <w:spacing w:val="-10"/>
          <w:sz w:val="24"/>
        </w:rPr>
        <w:t xml:space="preserve"> </w:t>
      </w:r>
      <w:r>
        <w:rPr>
          <w:sz w:val="24"/>
        </w:rPr>
        <w:t>price</w:t>
      </w:r>
      <w:r>
        <w:rPr>
          <w:spacing w:val="-11"/>
          <w:sz w:val="24"/>
        </w:rPr>
        <w:t xml:space="preserve"> </w:t>
      </w:r>
      <w:r>
        <w:rPr>
          <w:sz w:val="24"/>
        </w:rPr>
        <w:t>meal</w:t>
      </w:r>
      <w:r>
        <w:rPr>
          <w:spacing w:val="-9"/>
          <w:sz w:val="24"/>
        </w:rPr>
        <w:t xml:space="preserve"> </w:t>
      </w:r>
      <w:r>
        <w:rPr>
          <w:sz w:val="24"/>
        </w:rPr>
        <w:t>status,</w:t>
      </w:r>
      <w:r>
        <w:rPr>
          <w:spacing w:val="-9"/>
          <w:sz w:val="24"/>
        </w:rPr>
        <w:t xml:space="preserve"> </w:t>
      </w:r>
      <w:r>
        <w:rPr>
          <w:sz w:val="24"/>
        </w:rPr>
        <w:t>do</w:t>
      </w:r>
      <w:r>
        <w:rPr>
          <w:spacing w:val="-10"/>
          <w:sz w:val="24"/>
        </w:rPr>
        <w:t xml:space="preserve"> </w:t>
      </w:r>
      <w:r>
        <w:rPr>
          <w:sz w:val="24"/>
        </w:rPr>
        <w:t>you</w:t>
      </w:r>
      <w:r>
        <w:rPr>
          <w:spacing w:val="-10"/>
          <w:sz w:val="24"/>
        </w:rPr>
        <w:t xml:space="preserve"> </w:t>
      </w:r>
      <w:r>
        <w:rPr>
          <w:sz w:val="24"/>
        </w:rPr>
        <w:t>grant</w:t>
      </w:r>
      <w:r>
        <w:rPr>
          <w:spacing w:val="-9"/>
          <w:sz w:val="24"/>
        </w:rPr>
        <w:t xml:space="preserve"> </w:t>
      </w:r>
      <w:r>
        <w:rPr>
          <w:sz w:val="24"/>
        </w:rPr>
        <w:t>permission</w:t>
      </w:r>
      <w:r>
        <w:rPr>
          <w:spacing w:val="-9"/>
          <w:sz w:val="24"/>
        </w:rPr>
        <w:t xml:space="preserve"> </w:t>
      </w:r>
      <w:r>
        <w:rPr>
          <w:sz w:val="24"/>
        </w:rPr>
        <w:t>for</w:t>
      </w:r>
      <w:r>
        <w:rPr>
          <w:spacing w:val="-7"/>
          <w:sz w:val="24"/>
        </w:rPr>
        <w:t xml:space="preserve"> </w:t>
      </w:r>
      <w:r>
        <w:rPr>
          <w:sz w:val="24"/>
        </w:rPr>
        <w:t>school</w:t>
      </w:r>
      <w:r>
        <w:rPr>
          <w:spacing w:val="-9"/>
          <w:sz w:val="24"/>
        </w:rPr>
        <w:t xml:space="preserve"> </w:t>
      </w:r>
      <w:r>
        <w:rPr>
          <w:sz w:val="24"/>
        </w:rPr>
        <w:t xml:space="preserve">food service personnel to disclose that </w:t>
      </w:r>
      <w:r>
        <w:rPr>
          <w:sz w:val="24"/>
        </w:rPr>
        <w:t>information to the following District personnel for the sole purpose</w:t>
      </w:r>
      <w:r>
        <w:rPr>
          <w:spacing w:val="-3"/>
          <w:sz w:val="24"/>
        </w:rPr>
        <w:t xml:space="preserve"> </w:t>
      </w:r>
      <w:r>
        <w:rPr>
          <w:sz w:val="24"/>
        </w:rPr>
        <w:t>of</w:t>
      </w:r>
      <w:r>
        <w:rPr>
          <w:spacing w:val="-1"/>
          <w:sz w:val="24"/>
        </w:rPr>
        <w:t xml:space="preserve"> </w:t>
      </w:r>
      <w:r>
        <w:rPr>
          <w:sz w:val="24"/>
        </w:rPr>
        <w:t>determining</w:t>
      </w:r>
      <w:r>
        <w:rPr>
          <w:spacing w:val="-2"/>
          <w:sz w:val="24"/>
        </w:rPr>
        <w:t xml:space="preserve"> </w:t>
      </w:r>
      <w:r>
        <w:rPr>
          <w:sz w:val="24"/>
        </w:rPr>
        <w:t>if</w:t>
      </w:r>
      <w:r>
        <w:rPr>
          <w:spacing w:val="-1"/>
          <w:sz w:val="24"/>
        </w:rPr>
        <w:t xml:space="preserve"> </w:t>
      </w:r>
      <w:r>
        <w:rPr>
          <w:sz w:val="24"/>
        </w:rPr>
        <w:t>your</w:t>
      </w:r>
      <w:r>
        <w:rPr>
          <w:spacing w:val="-1"/>
          <w:sz w:val="24"/>
        </w:rPr>
        <w:t xml:space="preserve"> </w:t>
      </w:r>
      <w:r>
        <w:rPr>
          <w:sz w:val="24"/>
        </w:rPr>
        <w:t>child</w:t>
      </w:r>
      <w:r>
        <w:rPr>
          <w:spacing w:val="-2"/>
          <w:sz w:val="24"/>
        </w:rPr>
        <w:t xml:space="preserve"> </w:t>
      </w:r>
      <w:r>
        <w:rPr>
          <w:sz w:val="24"/>
        </w:rPr>
        <w:t>is</w:t>
      </w:r>
      <w:r>
        <w:rPr>
          <w:spacing w:val="-2"/>
          <w:sz w:val="24"/>
        </w:rPr>
        <w:t xml:space="preserve"> </w:t>
      </w:r>
      <w:r>
        <w:rPr>
          <w:sz w:val="24"/>
        </w:rPr>
        <w:t>eligible</w:t>
      </w:r>
      <w:r>
        <w:rPr>
          <w:spacing w:val="-3"/>
          <w:sz w:val="24"/>
        </w:rPr>
        <w:t xml:space="preserve"> </w:t>
      </w:r>
      <w:r>
        <w:rPr>
          <w:sz w:val="24"/>
        </w:rPr>
        <w:t>for</w:t>
      </w:r>
      <w:r>
        <w:rPr>
          <w:spacing w:val="-1"/>
          <w:sz w:val="24"/>
        </w:rPr>
        <w:t xml:space="preserve"> </w:t>
      </w:r>
      <w:r>
        <w:rPr>
          <w:sz w:val="24"/>
        </w:rPr>
        <w:t>a</w:t>
      </w:r>
      <w:r>
        <w:rPr>
          <w:spacing w:val="-3"/>
          <w:sz w:val="24"/>
        </w:rPr>
        <w:t xml:space="preserve"> </w:t>
      </w:r>
      <w:r>
        <w:rPr>
          <w:sz w:val="24"/>
        </w:rPr>
        <w:t>fee</w:t>
      </w:r>
      <w:r>
        <w:rPr>
          <w:spacing w:val="-1"/>
          <w:sz w:val="24"/>
        </w:rPr>
        <w:t xml:space="preserve"> </w:t>
      </w:r>
      <w:r>
        <w:rPr>
          <w:sz w:val="24"/>
        </w:rPr>
        <w:t>waiver</w:t>
      </w:r>
      <w:r>
        <w:rPr>
          <w:spacing w:val="-2"/>
          <w:sz w:val="24"/>
        </w:rPr>
        <w:t xml:space="preserve"> </w:t>
      </w:r>
      <w:r>
        <w:rPr>
          <w:sz w:val="24"/>
        </w:rPr>
        <w:t>for</w:t>
      </w:r>
      <w:r>
        <w:rPr>
          <w:spacing w:val="-2"/>
          <w:sz w:val="24"/>
        </w:rPr>
        <w:t xml:space="preserve"> </w:t>
      </w:r>
      <w:r>
        <w:rPr>
          <w:sz w:val="24"/>
        </w:rPr>
        <w:t>such activities</w:t>
      </w:r>
      <w:r>
        <w:rPr>
          <w:spacing w:val="-2"/>
          <w:sz w:val="24"/>
        </w:rPr>
        <w:t xml:space="preserve"> </w:t>
      </w:r>
      <w:r>
        <w:rPr>
          <w:sz w:val="24"/>
        </w:rPr>
        <w:t>as</w:t>
      </w:r>
      <w:r>
        <w:rPr>
          <w:spacing w:val="-2"/>
          <w:sz w:val="24"/>
        </w:rPr>
        <w:t xml:space="preserve"> </w:t>
      </w:r>
      <w:r>
        <w:rPr>
          <w:sz w:val="24"/>
        </w:rPr>
        <w:t>textbook rental and field trip fees, etc.?</w:t>
      </w:r>
    </w:p>
    <w:p w:rsidR="00EC1B58" w:rsidRDefault="003726D1" w14:paraId="66E5D5F2" w14:textId="77777777">
      <w:pPr>
        <w:pStyle w:val="ListParagraph"/>
        <w:numPr>
          <w:ilvl w:val="1"/>
          <w:numId w:val="82"/>
        </w:numPr>
        <w:tabs>
          <w:tab w:val="left" w:pos="1110"/>
        </w:tabs>
        <w:spacing w:before="121"/>
        <w:ind w:left="1110" w:hanging="450"/>
        <w:rPr>
          <w:rFonts w:ascii="Wingdings" w:hAnsi="Wingdings"/>
          <w:sz w:val="24"/>
        </w:rPr>
      </w:pPr>
      <w:r w:rsidRPr="13F4DFC3" w:rsidR="6504613B">
        <w:rPr>
          <w:sz w:val="24"/>
          <w:szCs w:val="24"/>
        </w:rPr>
        <w:t>School</w:t>
      </w:r>
      <w:r w:rsidRPr="13F4DFC3" w:rsidR="6504613B">
        <w:rPr>
          <w:spacing w:val="-1"/>
          <w:sz w:val="24"/>
          <w:szCs w:val="24"/>
        </w:rPr>
        <w:t xml:space="preserve"> </w:t>
      </w:r>
      <w:r w:rsidRPr="13F4DFC3" w:rsidR="6504613B">
        <w:rPr>
          <w:spacing w:val="-2"/>
          <w:sz w:val="24"/>
          <w:szCs w:val="24"/>
        </w:rPr>
        <w:t>administrators</w:t>
      </w:r>
    </w:p>
    <w:p w:rsidR="00EC1B58" w:rsidRDefault="003726D1" w14:paraId="1A4D9250" w14:textId="77777777">
      <w:pPr>
        <w:pStyle w:val="ListParagraph"/>
        <w:numPr>
          <w:ilvl w:val="1"/>
          <w:numId w:val="82"/>
        </w:numPr>
        <w:tabs>
          <w:tab w:val="left" w:pos="1111"/>
          <w:tab w:val="left" w:pos="7501"/>
          <w:tab w:val="left" w:pos="8941"/>
        </w:tabs>
        <w:spacing w:before="119"/>
        <w:ind w:left="1111" w:right="361" w:hanging="452"/>
        <w:rPr>
          <w:rFonts w:ascii="Wingdings" w:hAnsi="Wingdings"/>
        </w:rPr>
      </w:pPr>
      <w:r w:rsidR="2FF7F8ED">
        <w:rPr/>
        <w:t xml:space="preserve">Other District personnel, such as </w:t>
      </w:r>
      <w:r w:rsidR="2FF7F8ED">
        <w:rPr/>
        <w:t>activity sponsors, who do not otherwise have access to information in connection with the School Nutrition program.</w:t>
      </w:r>
      <w:r>
        <w:tab/>
      </w:r>
      <w:r w:rsidRPr="2FF7F8ED" w:rsidR="2FF7F8ED">
        <w:rPr>
          <w:rFonts w:ascii="Wingdings" w:hAnsi="Wingdings"/>
          <w:sz w:val="24"/>
          <w:szCs w:val="24"/>
        </w:rPr>
        <w:t></w:t>
      </w:r>
      <w:r w:rsidRPr="2FF7F8ED" w:rsidR="2FF7F8ED">
        <w:rPr>
          <w:sz w:val="24"/>
          <w:szCs w:val="24"/>
        </w:rPr>
        <w:t xml:space="preserve"> YES</w:t>
      </w:r>
      <w:r>
        <w:tab/>
      </w:r>
      <w:r w:rsidRPr="2FF7F8ED" w:rsidR="2FF7F8ED">
        <w:rPr>
          <w:rFonts w:ascii="Wingdings" w:hAnsi="Wingdings"/>
          <w:sz w:val="24"/>
          <w:szCs w:val="24"/>
        </w:rPr>
        <w:t></w:t>
      </w:r>
      <w:r w:rsidRPr="2FF7F8ED" w:rsidR="2FF7F8ED">
        <w:rPr>
          <w:sz w:val="24"/>
          <w:szCs w:val="24"/>
        </w:rPr>
        <w:t xml:space="preserve"> NO</w:t>
      </w:r>
    </w:p>
    <w:p w:rsidR="00EC1B58" w:rsidRDefault="00EC1B58" w14:paraId="2CF2C208" w14:textId="77777777">
      <w:pPr>
        <w:jc w:val="both"/>
        <w:rPr>
          <w:rFonts w:ascii="Wingdings" w:hAnsi="Wingdings"/>
        </w:rPr>
        <w:sectPr w:rsidR="00EC1B58" w:rsidSect="00A14CF6">
          <w:headerReference w:type="default" r:id="rId126"/>
          <w:footerReference w:type="default" r:id="rId127"/>
          <w:pgSz w:w="12240" w:h="15840" w:orient="portrait"/>
          <w:pgMar w:top="1280" w:right="720" w:bottom="680" w:left="1500" w:header="1017" w:footer="497" w:gutter="0"/>
          <w:cols w:space="720"/>
        </w:sectPr>
      </w:pPr>
    </w:p>
    <w:p w:rsidR="00EC1B58" w:rsidRDefault="00EC1B58" w14:paraId="780A84DE" w14:textId="77777777">
      <w:pPr>
        <w:pStyle w:val="BodyText"/>
        <w:spacing w:before="75"/>
        <w:rPr>
          <w:sz w:val="28"/>
        </w:rPr>
      </w:pPr>
    </w:p>
    <w:p w:rsidR="00EC1B58" w:rsidRDefault="003726D1" w14:paraId="4698424B" w14:textId="77777777">
      <w:pPr>
        <w:pStyle w:val="Heading1"/>
        <w:spacing w:before="0"/>
        <w:ind w:left="3137"/>
        <w:jc w:val="left"/>
        <w:rPr>
          <w:u w:val="none"/>
        </w:rPr>
      </w:pPr>
      <w:r>
        <w:t>Application</w:t>
      </w:r>
      <w:r>
        <w:rPr>
          <w:spacing w:val="-4"/>
        </w:rPr>
        <w:t xml:space="preserve"> </w:t>
      </w:r>
      <w:r>
        <w:t>for</w:t>
      </w:r>
      <w:r>
        <w:rPr>
          <w:spacing w:val="-6"/>
        </w:rPr>
        <w:t xml:space="preserve"> </w:t>
      </w:r>
      <w:r>
        <w:t>Waiver</w:t>
      </w:r>
      <w:r>
        <w:rPr>
          <w:spacing w:val="-5"/>
        </w:rPr>
        <w:t xml:space="preserve"> </w:t>
      </w:r>
      <w:r>
        <w:t>of</w:t>
      </w:r>
      <w:r>
        <w:rPr>
          <w:spacing w:val="-4"/>
        </w:rPr>
        <w:t xml:space="preserve"> Fees</w:t>
      </w:r>
    </w:p>
    <w:p w:rsidR="00EC1B58" w:rsidRDefault="003726D1" w14:paraId="5A3404A5" w14:textId="77777777">
      <w:pPr>
        <w:pStyle w:val="BodyText"/>
        <w:ind w:left="1351"/>
      </w:pPr>
      <w:r>
        <w:br w:type="column"/>
      </w:r>
      <w:r>
        <w:rPr>
          <w:smallCaps/>
          <w:spacing w:val="-2"/>
        </w:rPr>
        <w:t>(Continued)</w:t>
      </w:r>
    </w:p>
    <w:p w:rsidR="00EC1B58" w:rsidRDefault="00EC1B58" w14:paraId="18A32023" w14:textId="77777777">
      <w:pPr>
        <w:sectPr w:rsidR="00EC1B58" w:rsidSect="00A14CF6">
          <w:headerReference w:type="default" r:id="rId128"/>
          <w:footerReference w:type="default" r:id="rId129"/>
          <w:pgSz w:w="12240" w:h="15840" w:orient="portrait"/>
          <w:pgMar w:top="1280" w:right="720" w:bottom="680" w:left="1500" w:header="1017" w:footer="497" w:gutter="0"/>
          <w:cols w:equalWidth="0" w:space="720" w:num="2">
            <w:col w:w="6826" w:space="40"/>
            <w:col w:w="3154"/>
          </w:cols>
        </w:sectPr>
      </w:pPr>
    </w:p>
    <w:p w:rsidR="00EC1B58" w:rsidRDefault="003726D1" w14:paraId="45148B4C" w14:textId="77777777">
      <w:pPr>
        <w:pStyle w:val="ListParagraph"/>
        <w:numPr>
          <w:ilvl w:val="0"/>
          <w:numId w:val="82"/>
        </w:numPr>
        <w:tabs>
          <w:tab w:val="left" w:pos="660"/>
        </w:tabs>
        <w:spacing w:before="239"/>
        <w:ind w:right="356"/>
        <w:jc w:val="both"/>
        <w:rPr>
          <w:sz w:val="24"/>
        </w:rPr>
      </w:pPr>
      <w:r>
        <w:rPr>
          <w:sz w:val="24"/>
        </w:rPr>
        <w:t>If your child is eligible under the Community Eligibility Provision (CEP), do you grant permission for the FRAM coordinator to disclose that information to the following District personnel</w:t>
      </w:r>
      <w:r>
        <w:rPr>
          <w:spacing w:val="-3"/>
          <w:sz w:val="24"/>
        </w:rPr>
        <w:t xml:space="preserve"> </w:t>
      </w:r>
      <w:r>
        <w:rPr>
          <w:sz w:val="24"/>
        </w:rPr>
        <w:t>for</w:t>
      </w:r>
      <w:r>
        <w:rPr>
          <w:spacing w:val="-5"/>
          <w:sz w:val="24"/>
        </w:rPr>
        <w:t xml:space="preserve"> </w:t>
      </w:r>
      <w:r>
        <w:rPr>
          <w:sz w:val="24"/>
        </w:rPr>
        <w:t>the</w:t>
      </w:r>
      <w:r>
        <w:rPr>
          <w:spacing w:val="-4"/>
          <w:sz w:val="24"/>
        </w:rPr>
        <w:t xml:space="preserve"> </w:t>
      </w:r>
      <w:r>
        <w:rPr>
          <w:sz w:val="24"/>
        </w:rPr>
        <w:t>sole</w:t>
      </w:r>
      <w:r>
        <w:rPr>
          <w:spacing w:val="-2"/>
          <w:sz w:val="24"/>
        </w:rPr>
        <w:t xml:space="preserve"> </w:t>
      </w:r>
      <w:r>
        <w:rPr>
          <w:sz w:val="24"/>
        </w:rPr>
        <w:t>purpose</w:t>
      </w:r>
      <w:r>
        <w:rPr>
          <w:spacing w:val="-5"/>
          <w:sz w:val="24"/>
        </w:rPr>
        <w:t xml:space="preserve"> </w:t>
      </w:r>
      <w:r>
        <w:rPr>
          <w:sz w:val="24"/>
        </w:rPr>
        <w:t>of</w:t>
      </w:r>
      <w:r>
        <w:rPr>
          <w:spacing w:val="-5"/>
          <w:sz w:val="24"/>
        </w:rPr>
        <w:t xml:space="preserve"> </w:t>
      </w:r>
      <w:r>
        <w:rPr>
          <w:sz w:val="24"/>
        </w:rPr>
        <w:t>determining</w:t>
      </w:r>
      <w:r>
        <w:rPr>
          <w:spacing w:val="-3"/>
          <w:sz w:val="24"/>
        </w:rPr>
        <w:t xml:space="preserve"> </w:t>
      </w:r>
      <w:r>
        <w:rPr>
          <w:sz w:val="24"/>
        </w:rPr>
        <w:t>if</w:t>
      </w:r>
      <w:r>
        <w:rPr>
          <w:spacing w:val="-4"/>
          <w:sz w:val="24"/>
        </w:rPr>
        <w:t xml:space="preserve"> </w:t>
      </w:r>
      <w:r>
        <w:rPr>
          <w:sz w:val="24"/>
        </w:rPr>
        <w:t>your</w:t>
      </w:r>
      <w:r>
        <w:rPr>
          <w:spacing w:val="-5"/>
          <w:sz w:val="24"/>
        </w:rPr>
        <w:t xml:space="preserve"> </w:t>
      </w:r>
      <w:r>
        <w:rPr>
          <w:sz w:val="24"/>
        </w:rPr>
        <w:t>child</w:t>
      </w:r>
      <w:r>
        <w:rPr>
          <w:spacing w:val="-4"/>
          <w:sz w:val="24"/>
        </w:rPr>
        <w:t xml:space="preserve"> </w:t>
      </w:r>
      <w:r>
        <w:rPr>
          <w:sz w:val="24"/>
        </w:rPr>
        <w:t>is</w:t>
      </w:r>
      <w:r>
        <w:rPr>
          <w:spacing w:val="-3"/>
          <w:sz w:val="24"/>
        </w:rPr>
        <w:t xml:space="preserve"> </w:t>
      </w:r>
      <w:r>
        <w:rPr>
          <w:sz w:val="24"/>
        </w:rPr>
        <w:t>eligible</w:t>
      </w:r>
      <w:r>
        <w:rPr>
          <w:spacing w:val="-5"/>
          <w:sz w:val="24"/>
        </w:rPr>
        <w:t xml:space="preserve"> </w:t>
      </w:r>
      <w:r>
        <w:rPr>
          <w:sz w:val="24"/>
        </w:rPr>
        <w:t>for</w:t>
      </w:r>
      <w:r>
        <w:rPr>
          <w:spacing w:val="-5"/>
          <w:sz w:val="24"/>
        </w:rPr>
        <w:t xml:space="preserve"> </w:t>
      </w:r>
      <w:r>
        <w:rPr>
          <w:sz w:val="24"/>
        </w:rPr>
        <w:t>a</w:t>
      </w:r>
      <w:r>
        <w:rPr>
          <w:spacing w:val="-2"/>
          <w:sz w:val="24"/>
        </w:rPr>
        <w:t xml:space="preserve"> </w:t>
      </w:r>
      <w:r>
        <w:rPr>
          <w:sz w:val="24"/>
        </w:rPr>
        <w:t>fee</w:t>
      </w:r>
      <w:r>
        <w:rPr>
          <w:spacing w:val="-5"/>
          <w:sz w:val="24"/>
        </w:rPr>
        <w:t xml:space="preserve"> </w:t>
      </w:r>
      <w:r>
        <w:rPr>
          <w:sz w:val="24"/>
        </w:rPr>
        <w:t>waiver</w:t>
      </w:r>
      <w:r>
        <w:rPr>
          <w:spacing w:val="-3"/>
          <w:sz w:val="24"/>
        </w:rPr>
        <w:t xml:space="preserve"> </w:t>
      </w:r>
      <w:r>
        <w:rPr>
          <w:sz w:val="24"/>
        </w:rPr>
        <w:t>for</w:t>
      </w:r>
      <w:r>
        <w:rPr>
          <w:spacing w:val="-5"/>
          <w:sz w:val="24"/>
        </w:rPr>
        <w:t xml:space="preserve"> </w:t>
      </w:r>
      <w:r>
        <w:rPr>
          <w:sz w:val="24"/>
        </w:rPr>
        <w:t>such activities as textbook rental and field trip fees, etc.?</w:t>
      </w:r>
    </w:p>
    <w:p w:rsidR="00EC1B58" w:rsidRDefault="003726D1" w14:paraId="4030BF5F" w14:textId="77777777">
      <w:pPr>
        <w:pStyle w:val="ListParagraph"/>
        <w:numPr>
          <w:ilvl w:val="1"/>
          <w:numId w:val="82"/>
        </w:numPr>
        <w:tabs>
          <w:tab w:val="left" w:pos="1235"/>
        </w:tabs>
        <w:ind w:left="1235" w:hanging="359"/>
        <w:rPr>
          <w:rFonts w:ascii="Wingdings" w:hAnsi="Wingdings"/>
          <w:sz w:val="24"/>
        </w:rPr>
      </w:pPr>
      <w:r w:rsidRPr="13F4DFC3" w:rsidR="6504613B">
        <w:rPr>
          <w:sz w:val="24"/>
          <w:szCs w:val="24"/>
        </w:rPr>
        <w:t>School</w:t>
      </w:r>
      <w:r w:rsidRPr="13F4DFC3" w:rsidR="6504613B">
        <w:rPr>
          <w:spacing w:val="-1"/>
          <w:sz w:val="24"/>
          <w:szCs w:val="24"/>
        </w:rPr>
        <w:t xml:space="preserve"> </w:t>
      </w:r>
      <w:r w:rsidRPr="13F4DFC3" w:rsidR="6504613B">
        <w:rPr>
          <w:spacing w:val="-2"/>
          <w:sz w:val="24"/>
          <w:szCs w:val="24"/>
        </w:rPr>
        <w:t>administrators</w:t>
      </w:r>
    </w:p>
    <w:p w:rsidR="00EC1B58" w:rsidRDefault="003726D1" w14:paraId="292A7468" w14:textId="77777777">
      <w:pPr>
        <w:pStyle w:val="ListParagraph"/>
        <w:numPr>
          <w:ilvl w:val="1"/>
          <w:numId w:val="82"/>
        </w:numPr>
        <w:tabs>
          <w:tab w:val="left" w:pos="1236"/>
        </w:tabs>
        <w:spacing w:before="119"/>
        <w:ind w:right="362"/>
        <w:rPr>
          <w:rFonts w:ascii="Wingdings" w:hAnsi="Wingdings"/>
        </w:rPr>
      </w:pPr>
      <w:r w:rsidR="6504613B">
        <w:rPr/>
        <w:t>Other District personnel, such as activity sponsors, who do not otherwise have access to information in connection with the Community Eligibility Provision.</w:t>
      </w:r>
      <w:r w:rsidR="6504613B">
        <w:rPr>
          <w:spacing w:val="80"/>
          <w:w w:val="150"/>
        </w:rPr>
        <w:t xml:space="preserve">   </w:t>
      </w:r>
      <w:r w:rsidRPr="13F4DFC3" w:rsidR="6504613B">
        <w:rPr>
          <w:rFonts w:ascii="Wingdings" w:hAnsi="Wingdings"/>
          <w:sz w:val="23"/>
          <w:szCs w:val="23"/>
        </w:rPr>
        <w:t></w:t>
      </w:r>
      <w:r w:rsidRPr="13F4DFC3" w:rsidR="6504613B">
        <w:rPr>
          <w:sz w:val="23"/>
          <w:szCs w:val="23"/>
        </w:rPr>
        <w:t xml:space="preserve"> YES</w:t>
      </w:r>
      <w:r w:rsidRPr="13F4DFC3" w:rsidR="6504613B">
        <w:rPr>
          <w:spacing w:val="80"/>
          <w:w w:val="150"/>
          <w:sz w:val="23"/>
          <w:szCs w:val="23"/>
        </w:rPr>
        <w:t xml:space="preserve">  </w:t>
      </w:r>
      <w:r w:rsidRPr="13F4DFC3" w:rsidR="6504613B">
        <w:rPr>
          <w:rFonts w:ascii="Wingdings" w:hAnsi="Wingdings"/>
          <w:sz w:val="23"/>
          <w:szCs w:val="23"/>
        </w:rPr>
        <w:t></w:t>
      </w:r>
      <w:r w:rsidRPr="13F4DFC3" w:rsidR="6504613B">
        <w:rPr>
          <w:sz w:val="23"/>
          <w:szCs w:val="23"/>
        </w:rPr>
        <w:t xml:space="preserve"> NO</w:t>
      </w:r>
    </w:p>
    <w:p w:rsidR="00EC1B58" w:rsidRDefault="003726D1" w14:paraId="5CC08BE7" w14:textId="77777777">
      <w:pPr>
        <w:pStyle w:val="BodyText"/>
        <w:spacing w:before="6"/>
        <w:rPr>
          <w:sz w:val="8"/>
        </w:rPr>
      </w:pPr>
      <w:r>
        <w:rPr>
          <w:noProof/>
        </w:rPr>
        <mc:AlternateContent>
          <mc:Choice Requires="wps">
            <w:drawing>
              <wp:anchor distT="0" distB="0" distL="0" distR="0" simplePos="0" relativeHeight="487651328" behindDoc="1" locked="0" layoutInCell="1" allowOverlap="1" wp14:anchorId="53F702C1" wp14:editId="46318ABE">
                <wp:simplePos x="0" y="0"/>
                <wp:positionH relativeFrom="page">
                  <wp:posOffset>1065580</wp:posOffset>
                </wp:positionH>
                <wp:positionV relativeFrom="paragraph">
                  <wp:posOffset>87250</wp:posOffset>
                </wp:positionV>
                <wp:extent cx="6100445" cy="669925"/>
                <wp:effectExtent l="0" t="0" r="0" b="0"/>
                <wp:wrapTopAndBottom/>
                <wp:docPr id="325" name="Textbox 32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6100445" cy="669925"/>
                        </a:xfrm>
                        <a:prstGeom prst="rect">
                          <a:avLst/>
                        </a:prstGeom>
                        <a:ln w="18288" cmpd="dbl">
                          <a:solidFill>
                            <a:srgbClr val="000000"/>
                          </a:solidFill>
                          <a:prstDash val="solid"/>
                        </a:ln>
                      </wps:spPr>
                      <wps:txbx>
                        <w:txbxContent>
                          <w:p w:rsidR="00EC1B58" w:rsidRDefault="003726D1" w14:paraId="0274E87F" w14:textId="77777777">
                            <w:pPr>
                              <w:pStyle w:val="BodyText"/>
                              <w:numPr>
                                <w:ilvl w:val="0"/>
                                <w:numId w:val="81"/>
                              </w:numPr>
                              <w:tabs>
                                <w:tab w:val="left" w:pos="467"/>
                              </w:tabs>
                              <w:spacing w:before="20"/>
                              <w:ind w:right="111"/>
                            </w:pPr>
                            <w:r>
                              <w:t>Failure</w:t>
                            </w:r>
                            <w:r>
                              <w:rPr>
                                <w:spacing w:val="-7"/>
                              </w:rPr>
                              <w:t xml:space="preserve"> </w:t>
                            </w:r>
                            <w:r>
                              <w:t>to</w:t>
                            </w:r>
                            <w:r>
                              <w:rPr>
                                <w:spacing w:val="-7"/>
                              </w:rPr>
                              <w:t xml:space="preserve"> </w:t>
                            </w:r>
                            <w:r>
                              <w:t>sign</w:t>
                            </w:r>
                            <w:r>
                              <w:rPr>
                                <w:spacing w:val="-7"/>
                              </w:rPr>
                              <w:t xml:space="preserve"> </w:t>
                            </w:r>
                            <w:r>
                              <w:t>this</w:t>
                            </w:r>
                            <w:r>
                              <w:rPr>
                                <w:spacing w:val="-5"/>
                              </w:rPr>
                              <w:t xml:space="preserve"> </w:t>
                            </w:r>
                            <w:r>
                              <w:t>consent</w:t>
                            </w:r>
                            <w:r>
                              <w:rPr>
                                <w:spacing w:val="-7"/>
                              </w:rPr>
                              <w:t xml:space="preserve"> </w:t>
                            </w:r>
                            <w:r>
                              <w:t>statement</w:t>
                            </w:r>
                            <w:r>
                              <w:rPr>
                                <w:spacing w:val="-7"/>
                              </w:rPr>
                              <w:t xml:space="preserve"> </w:t>
                            </w:r>
                            <w:r>
                              <w:t>will</w:t>
                            </w:r>
                            <w:r>
                              <w:rPr>
                                <w:spacing w:val="-7"/>
                              </w:rPr>
                              <w:t xml:space="preserve"> </w:t>
                            </w:r>
                            <w:r>
                              <w:t>not</w:t>
                            </w:r>
                            <w:r>
                              <w:rPr>
                                <w:spacing w:val="-4"/>
                              </w:rPr>
                              <w:t xml:space="preserve"> </w:t>
                            </w:r>
                            <w:r>
                              <w:t>affect</w:t>
                            </w:r>
                            <w:r>
                              <w:rPr>
                                <w:spacing w:val="-7"/>
                              </w:rPr>
                              <w:t xml:space="preserve"> </w:t>
                            </w:r>
                            <w:r>
                              <w:t>your</w:t>
                            </w:r>
                            <w:r>
                              <w:rPr>
                                <w:spacing w:val="-6"/>
                              </w:rPr>
                              <w:t xml:space="preserve"> </w:t>
                            </w:r>
                            <w:r>
                              <w:t>child’s</w:t>
                            </w:r>
                            <w:r>
                              <w:rPr>
                                <w:spacing w:val="-8"/>
                              </w:rPr>
                              <w:t xml:space="preserve"> </w:t>
                            </w:r>
                            <w:r>
                              <w:t>eligibility</w:t>
                            </w:r>
                            <w:r>
                              <w:rPr>
                                <w:spacing w:val="-7"/>
                              </w:rPr>
                              <w:t xml:space="preserve"> </w:t>
                            </w:r>
                            <w:r>
                              <w:t>or</w:t>
                            </w:r>
                            <w:r>
                              <w:rPr>
                                <w:spacing w:val="-8"/>
                              </w:rPr>
                              <w:t xml:space="preserve"> </w:t>
                            </w:r>
                            <w:r>
                              <w:t>participation</w:t>
                            </w:r>
                            <w:r>
                              <w:rPr>
                                <w:spacing w:val="-7"/>
                              </w:rPr>
                              <w:t xml:space="preserve"> </w:t>
                            </w:r>
                            <w:r>
                              <w:t>for the program.</w:t>
                            </w:r>
                          </w:p>
                          <w:p w:rsidR="00EC1B58" w:rsidRDefault="003726D1" w14:paraId="5A0811B3" w14:textId="77777777">
                            <w:pPr>
                              <w:pStyle w:val="BodyText"/>
                              <w:numPr>
                                <w:ilvl w:val="0"/>
                                <w:numId w:val="81"/>
                              </w:numPr>
                              <w:tabs>
                                <w:tab w:val="left" w:pos="467"/>
                              </w:tabs>
                              <w:spacing w:before="122"/>
                            </w:pPr>
                            <w:r>
                              <w:t>The</w:t>
                            </w:r>
                            <w:r>
                              <w:rPr>
                                <w:spacing w:val="-3"/>
                              </w:rPr>
                              <w:t xml:space="preserve"> </w:t>
                            </w:r>
                            <w:r>
                              <w:t>recipient</w:t>
                            </w:r>
                            <w:r>
                              <w:rPr>
                                <w:spacing w:val="-1"/>
                              </w:rPr>
                              <w:t xml:space="preserve"> </w:t>
                            </w:r>
                            <w:r>
                              <w:t>will</w:t>
                            </w:r>
                            <w:r>
                              <w:rPr>
                                <w:spacing w:val="-1"/>
                              </w:rPr>
                              <w:t xml:space="preserve"> </w:t>
                            </w:r>
                            <w:r>
                              <w:t>be</w:t>
                            </w:r>
                            <w:r>
                              <w:rPr>
                                <w:spacing w:val="-1"/>
                              </w:rPr>
                              <w:t xml:space="preserve"> </w:t>
                            </w:r>
                            <w:r>
                              <w:t>required</w:t>
                            </w:r>
                            <w:r>
                              <w:rPr>
                                <w:spacing w:val="-1"/>
                              </w:rPr>
                              <w:t xml:space="preserve"> </w:t>
                            </w:r>
                            <w:r>
                              <w:t>to</w:t>
                            </w:r>
                            <w:r>
                              <w:rPr>
                                <w:spacing w:val="-1"/>
                              </w:rPr>
                              <w:t xml:space="preserve"> </w:t>
                            </w:r>
                            <w:r>
                              <w:t>maintain</w:t>
                            </w:r>
                            <w:r>
                              <w:rPr>
                                <w:spacing w:val="-1"/>
                              </w:rPr>
                              <w:t xml:space="preserve"> </w:t>
                            </w:r>
                            <w:r>
                              <w:t>confidentiality</w:t>
                            </w:r>
                            <w:r>
                              <w:rPr>
                                <w:spacing w:val="-1"/>
                              </w:rPr>
                              <w:t xml:space="preserve"> </w:t>
                            </w:r>
                            <w:r>
                              <w:t>of</w:t>
                            </w:r>
                            <w:r>
                              <w:rPr>
                                <w:spacing w:val="-1"/>
                              </w:rPr>
                              <w:t xml:space="preserve"> </w:t>
                            </w:r>
                            <w:r>
                              <w:t xml:space="preserve">the </w:t>
                            </w:r>
                            <w:r>
                              <w:rPr>
                                <w:spacing w:val="-2"/>
                              </w:rPr>
                              <w:t>information.</w:t>
                            </w:r>
                          </w:p>
                        </w:txbxContent>
                      </wps:txbx>
                      <wps:bodyPr wrap="square" lIns="0" tIns="0" rIns="0" bIns="0" rtlCol="0">
                        <a:noAutofit/>
                      </wps:bodyPr>
                    </wps:wsp>
                  </a:graphicData>
                </a:graphic>
              </wp:anchor>
            </w:drawing>
          </mc:Choice>
          <mc:Fallback xmlns:a="http://schemas.openxmlformats.org/drawingml/2006/main">
            <w:pict w14:anchorId="5D2B5111">
              <v:shape id="Textbox 325" style="position:absolute;margin-left:83.9pt;margin-top:6.85pt;width:480.35pt;height:52.75pt;z-index:-15665152;visibility:visible;mso-wrap-style:square;mso-wrap-distance-left:0;mso-wrap-distance-top:0;mso-wrap-distance-right:0;mso-wrap-distance-bottom:0;mso-position-horizontal:absolute;mso-position-horizontal-relative:page;mso-position-vertical:absolute;mso-position-vertical-relative:text;v-text-anchor:top" o:spid="_x0000_s1067" filled="f" strokeweight="1.44pt"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" w14:anchorId="53F702C1">
                <v:stroke linestyle="thinThin"/>
                <v:path arrowok="t"/>
                <v:textbox inset="0,0,0,0">
                  <w:txbxContent>
                    <w:p w:rsidR="00EC1B58" w:rsidRDefault="00000000" w14:paraId="67B41D62" w14:textId="77777777">
                      <w:pPr>
                        <w:pStyle w:val="BodyText"/>
                        <w:numPr>
                          <w:ilvl w:val="0"/>
                          <w:numId w:val="81"/>
                        </w:numPr>
                        <w:tabs>
                          <w:tab w:val="left" w:pos="467"/>
                        </w:tabs>
                        <w:spacing w:before="20"/>
                        <w:ind w:right="111"/>
                      </w:pPr>
                      <w:r>
                        <w:t>Failure</w:t>
                      </w:r>
                      <w:r>
                        <w:rPr>
                          <w:spacing w:val="-7"/>
                        </w:rPr>
                        <w:t xml:space="preserve"> </w:t>
                      </w:r>
                      <w:r>
                        <w:t>to</w:t>
                      </w:r>
                      <w:r>
                        <w:rPr>
                          <w:spacing w:val="-7"/>
                        </w:rPr>
                        <w:t xml:space="preserve"> </w:t>
                      </w:r>
                      <w:r>
                        <w:t>sign</w:t>
                      </w:r>
                      <w:r>
                        <w:rPr>
                          <w:spacing w:val="-7"/>
                        </w:rPr>
                        <w:t xml:space="preserve"> </w:t>
                      </w:r>
                      <w:r>
                        <w:t>this</w:t>
                      </w:r>
                      <w:r>
                        <w:rPr>
                          <w:spacing w:val="-5"/>
                        </w:rPr>
                        <w:t xml:space="preserve"> </w:t>
                      </w:r>
                      <w:r>
                        <w:t>consent</w:t>
                      </w:r>
                      <w:r>
                        <w:rPr>
                          <w:spacing w:val="-7"/>
                        </w:rPr>
                        <w:t xml:space="preserve"> </w:t>
                      </w:r>
                      <w:r>
                        <w:t>statement</w:t>
                      </w:r>
                      <w:r>
                        <w:rPr>
                          <w:spacing w:val="-7"/>
                        </w:rPr>
                        <w:t xml:space="preserve"> </w:t>
                      </w:r>
                      <w:r>
                        <w:t>will</w:t>
                      </w:r>
                      <w:r>
                        <w:rPr>
                          <w:spacing w:val="-7"/>
                        </w:rPr>
                        <w:t xml:space="preserve"> </w:t>
                      </w:r>
                      <w:r>
                        <w:t>not</w:t>
                      </w:r>
                      <w:r>
                        <w:rPr>
                          <w:spacing w:val="-4"/>
                        </w:rPr>
                        <w:t xml:space="preserve"> </w:t>
                      </w:r>
                      <w:r>
                        <w:t>affect</w:t>
                      </w:r>
                      <w:r>
                        <w:rPr>
                          <w:spacing w:val="-7"/>
                        </w:rPr>
                        <w:t xml:space="preserve"> </w:t>
                      </w:r>
                      <w:r>
                        <w:t>your</w:t>
                      </w:r>
                      <w:r>
                        <w:rPr>
                          <w:spacing w:val="-6"/>
                        </w:rPr>
                        <w:t xml:space="preserve"> </w:t>
                      </w:r>
                      <w:r>
                        <w:t>child’s</w:t>
                      </w:r>
                      <w:r>
                        <w:rPr>
                          <w:spacing w:val="-8"/>
                        </w:rPr>
                        <w:t xml:space="preserve"> </w:t>
                      </w:r>
                      <w:r>
                        <w:t>eligibility</w:t>
                      </w:r>
                      <w:r>
                        <w:rPr>
                          <w:spacing w:val="-7"/>
                        </w:rPr>
                        <w:t xml:space="preserve"> </w:t>
                      </w:r>
                      <w:r>
                        <w:t>or</w:t>
                      </w:r>
                      <w:r>
                        <w:rPr>
                          <w:spacing w:val="-8"/>
                        </w:rPr>
                        <w:t xml:space="preserve"> </w:t>
                      </w:r>
                      <w:r>
                        <w:t>participation</w:t>
                      </w:r>
                      <w:r>
                        <w:rPr>
                          <w:spacing w:val="-7"/>
                        </w:rPr>
                        <w:t xml:space="preserve"> </w:t>
                      </w:r>
                      <w:r>
                        <w:t>for the program.</w:t>
                      </w:r>
                    </w:p>
                    <w:p w:rsidR="00EC1B58" w:rsidRDefault="00000000" w14:paraId="3E7F7365" w14:textId="77777777">
                      <w:pPr>
                        <w:pStyle w:val="BodyText"/>
                        <w:numPr>
                          <w:ilvl w:val="0"/>
                          <w:numId w:val="81"/>
                        </w:numPr>
                        <w:tabs>
                          <w:tab w:val="left" w:pos="467"/>
                        </w:tabs>
                        <w:spacing w:before="122"/>
                      </w:pPr>
                      <w:r>
                        <w:t>The</w:t>
                      </w:r>
                      <w:r>
                        <w:rPr>
                          <w:spacing w:val="-3"/>
                        </w:rPr>
                        <w:t xml:space="preserve"> </w:t>
                      </w:r>
                      <w:r>
                        <w:t>recipient</w:t>
                      </w:r>
                      <w:r>
                        <w:rPr>
                          <w:spacing w:val="-1"/>
                        </w:rPr>
                        <w:t xml:space="preserve"> </w:t>
                      </w:r>
                      <w:r>
                        <w:t>will</w:t>
                      </w:r>
                      <w:r>
                        <w:rPr>
                          <w:spacing w:val="-1"/>
                        </w:rPr>
                        <w:t xml:space="preserve"> </w:t>
                      </w:r>
                      <w:r>
                        <w:t>be</w:t>
                      </w:r>
                      <w:r>
                        <w:rPr>
                          <w:spacing w:val="-1"/>
                        </w:rPr>
                        <w:t xml:space="preserve"> </w:t>
                      </w:r>
                      <w:r>
                        <w:t>required</w:t>
                      </w:r>
                      <w:r>
                        <w:rPr>
                          <w:spacing w:val="-1"/>
                        </w:rPr>
                        <w:t xml:space="preserve"> </w:t>
                      </w:r>
                      <w:r>
                        <w:t>to</w:t>
                      </w:r>
                      <w:r>
                        <w:rPr>
                          <w:spacing w:val="-1"/>
                        </w:rPr>
                        <w:t xml:space="preserve"> </w:t>
                      </w:r>
                      <w:r>
                        <w:t>maintain</w:t>
                      </w:r>
                      <w:r>
                        <w:rPr>
                          <w:spacing w:val="-1"/>
                        </w:rPr>
                        <w:t xml:space="preserve"> </w:t>
                      </w:r>
                      <w:r>
                        <w:t>confidentiality</w:t>
                      </w:r>
                      <w:r>
                        <w:rPr>
                          <w:spacing w:val="-1"/>
                        </w:rPr>
                        <w:t xml:space="preserve"> </w:t>
                      </w:r>
                      <w:r>
                        <w:t>of</w:t>
                      </w:r>
                      <w:r>
                        <w:rPr>
                          <w:spacing w:val="-1"/>
                        </w:rPr>
                        <w:t xml:space="preserve"> </w:t>
                      </w:r>
                      <w:r>
                        <w:t xml:space="preserve">the </w:t>
                      </w:r>
                      <w:r>
                        <w:rPr>
                          <w:spacing w:val="-2"/>
                        </w:rPr>
                        <w:t>information.</w:t>
                      </w:r>
                    </w:p>
                  </w:txbxContent>
                </v:textbox>
                <w10:wrap type="topAndBottom" anchorx="page"/>
              </v:shape>
            </w:pict>
          </mc:Fallback>
        </mc:AlternateContent>
      </w:r>
    </w:p>
    <w:p w:rsidR="00EC1B58" w:rsidRDefault="003726D1" w14:paraId="61C3F9C1" w14:textId="77777777">
      <w:pPr>
        <w:tabs>
          <w:tab w:val="left" w:pos="9672"/>
        </w:tabs>
        <w:spacing w:before="135"/>
        <w:ind w:left="300"/>
      </w:pPr>
      <w:r>
        <w:t xml:space="preserve">Comments: </w:t>
      </w:r>
      <w:r>
        <w:rPr>
          <w:u w:val="single"/>
        </w:rPr>
        <w:tab/>
      </w:r>
    </w:p>
    <w:p w:rsidR="00EC1B58" w:rsidRDefault="003726D1" w14:paraId="36513CFA" w14:textId="77777777">
      <w:pPr>
        <w:pStyle w:val="BodyText"/>
        <w:spacing w:before="111"/>
        <w:rPr>
          <w:sz w:val="20"/>
        </w:rPr>
      </w:pPr>
      <w:r>
        <w:rPr>
          <w:noProof/>
        </w:rPr>
        <mc:AlternateContent>
          <mc:Choice Requires="wps">
            <w:drawing>
              <wp:anchor distT="0" distB="0" distL="0" distR="0" simplePos="0" relativeHeight="487651840" behindDoc="1" locked="0" layoutInCell="1" allowOverlap="1" wp14:anchorId="75A472B0" wp14:editId="40D0B7B5">
                <wp:simplePos x="0" y="0"/>
                <wp:positionH relativeFrom="page">
                  <wp:posOffset>1143304</wp:posOffset>
                </wp:positionH>
                <wp:positionV relativeFrom="paragraph">
                  <wp:posOffset>232218</wp:posOffset>
                </wp:positionV>
                <wp:extent cx="3982085" cy="1270"/>
                <wp:effectExtent l="0" t="0" r="0" b="0"/>
                <wp:wrapTopAndBottom/>
                <wp:docPr id="326" name="Graphic 326"/>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3982085" cy="1270"/>
                        </a:xfrm>
                        <a:custGeom>
                          <a:avLst/>
                          <a:gdLst/>
                          <a:ahLst/>
                          <a:cxnLst/>
                          <a:rect l="l" t="t" r="r" b="b"/>
                          <a:pathLst>
                            <a:path w="3982085">
                              <a:moveTo>
                                <a:pt x="0" y="0"/>
                              </a:moveTo>
                              <a:lnTo>
                                <a:pt x="3982047" y="0"/>
                              </a:lnTo>
                            </a:path>
                          </a:pathLst>
                        </a:custGeom>
                        <a:ln w="5608">
                          <a:solidFill>
                            <a:srgbClr val="000000"/>
                          </a:solidFill>
                          <a:prstDash val="solid"/>
                        </a:ln>
                      </wps:spPr>
                      <wps:bodyPr wrap="square" lIns="0" tIns="0" rIns="0" bIns="0" rtlCol="0">
                        <a:prstTxWarp prst="textNoShape">
                          <a:avLst/>
                        </a:prstTxWarp>
                        <a:noAutofit/>
                      </wps:bodyPr>
                    </wps:wsp>
                  </a:graphicData>
                </a:graphic>
              </wp:anchor>
            </w:drawing>
          </mc:Choice>
          <mc:Fallback xmlns:a="http://schemas.openxmlformats.org/drawingml/2006/main">
            <w:pict w14:anchorId="2ACEB7F6">
              <v:shape id="Graphic 326" style="position:absolute;margin-left:90pt;margin-top:18.3pt;width:313.55pt;height:.1pt;z-index:-15664640;visibility:visible;mso-wrap-style:square;mso-wrap-distance-left:0;mso-wrap-distance-top:0;mso-wrap-distance-right:0;mso-wrap-distance-bottom:0;mso-position-horizontal:absolute;mso-position-horizontal-relative:page;mso-position-vertical:absolute;mso-position-vertical-relative:text;v-text-anchor:top" coordsize="3982085,1270" o:spid="_x0000_s1026" filled="f" strokeweight=".15578mm" path="m,l3982047,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" w14:anchorId="139C5283">
                <v:path arrowok="t"/>
                <w10:wrap type="topAndBottom" anchorx="page"/>
              </v:shape>
            </w:pict>
          </mc:Fallback>
        </mc:AlternateContent>
      </w:r>
      <w:r>
        <w:rPr>
          <w:noProof/>
        </w:rPr>
        <mc:AlternateContent>
          <mc:Choice Requires="wps">
            <w:drawing>
              <wp:anchor distT="0" distB="0" distL="0" distR="0" simplePos="0" relativeHeight="487652352" behindDoc="1" locked="0" layoutInCell="1" allowOverlap="1" wp14:anchorId="222478A4" wp14:editId="6C34F5E8">
                <wp:simplePos x="0" y="0"/>
                <wp:positionH relativeFrom="page">
                  <wp:posOffset>5258689</wp:posOffset>
                </wp:positionH>
                <wp:positionV relativeFrom="paragraph">
                  <wp:posOffset>232218</wp:posOffset>
                </wp:positionV>
                <wp:extent cx="1816735" cy="1270"/>
                <wp:effectExtent l="0" t="0" r="0" b="0"/>
                <wp:wrapTopAndBottom/>
                <wp:docPr id="327" name="Graphic 327"/>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1816735" cy="1270"/>
                        </a:xfrm>
                        <a:custGeom>
                          <a:avLst/>
                          <a:gdLst/>
                          <a:ahLst/>
                          <a:cxnLst/>
                          <a:rect l="l" t="t" r="r" b="b"/>
                          <a:pathLst>
                            <a:path w="1816735">
                              <a:moveTo>
                                <a:pt x="0" y="0"/>
                              </a:moveTo>
                              <a:lnTo>
                                <a:pt x="1816535" y="0"/>
                              </a:lnTo>
                            </a:path>
                          </a:pathLst>
                        </a:custGeom>
                        <a:ln w="5608">
                          <a:solidFill>
                            <a:srgbClr val="000000"/>
                          </a:solidFill>
                          <a:prstDash val="solid"/>
                        </a:ln>
                      </wps:spPr>
                      <wps:bodyPr wrap="square" lIns="0" tIns="0" rIns="0" bIns="0" rtlCol="0">
                        <a:prstTxWarp prst="textNoShape">
                          <a:avLst/>
                        </a:prstTxWarp>
                        <a:noAutofit/>
                      </wps:bodyPr>
                    </wps:wsp>
                  </a:graphicData>
                </a:graphic>
              </wp:anchor>
            </w:drawing>
          </mc:Choice>
          <mc:Fallback xmlns:a="http://schemas.openxmlformats.org/drawingml/2006/main">
            <w:pict w14:anchorId="6CC042FD">
              <v:shape id="Graphic 327" style="position:absolute;margin-left:414.05pt;margin-top:18.3pt;width:143.05pt;height:.1pt;z-index:-15664128;visibility:visible;mso-wrap-style:square;mso-wrap-distance-left:0;mso-wrap-distance-top:0;mso-wrap-distance-right:0;mso-wrap-distance-bottom:0;mso-position-horizontal:absolute;mso-position-horizontal-relative:page;mso-position-vertical:absolute;mso-position-vertical-relative:text;v-text-anchor:top" coordsize="1816735,1270" o:spid="_x0000_s1026" filled="f" strokeweight=".15578mm" path="m,l1816535,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" w14:anchorId="2F47FBED">
                <v:path arrowok="t"/>
                <w10:wrap type="topAndBottom" anchorx="page"/>
              </v:shape>
            </w:pict>
          </mc:Fallback>
        </mc:AlternateContent>
      </w:r>
    </w:p>
    <w:p w:rsidR="00EC1B58" w:rsidRDefault="003726D1" w14:paraId="659D10D2" w14:textId="77777777">
      <w:pPr>
        <w:tabs>
          <w:tab w:val="left" w:pos="5760"/>
        </w:tabs>
        <w:spacing w:before="3"/>
        <w:ind w:right="347"/>
        <w:jc w:val="center"/>
        <w:rPr>
          <w:b/>
          <w:i/>
        </w:rPr>
      </w:pPr>
      <w:r>
        <w:rPr>
          <w:b/>
          <w:i/>
        </w:rPr>
        <w:t>Parent/Guardian’s</w:t>
      </w:r>
      <w:r>
        <w:rPr>
          <w:b/>
          <w:i/>
          <w:spacing w:val="-11"/>
        </w:rPr>
        <w:t xml:space="preserve"> </w:t>
      </w:r>
      <w:r>
        <w:rPr>
          <w:b/>
          <w:i/>
          <w:spacing w:val="-2"/>
        </w:rPr>
        <w:t>Signature</w:t>
      </w:r>
      <w:r>
        <w:rPr>
          <w:b/>
          <w:i/>
        </w:rPr>
        <w:tab/>
      </w:r>
      <w:r>
        <w:rPr>
          <w:b/>
          <w:i/>
          <w:spacing w:val="-4"/>
        </w:rPr>
        <w:t>Date</w:t>
      </w:r>
    </w:p>
    <w:p w:rsidR="00EC1B58" w:rsidRDefault="003726D1" w14:paraId="559B2580" w14:textId="77777777">
      <w:pPr>
        <w:tabs>
          <w:tab w:val="left" w:pos="3092"/>
          <w:tab w:val="left" w:pos="8452"/>
          <w:tab w:val="left" w:pos="9592"/>
        </w:tabs>
        <w:spacing w:before="136"/>
        <w:ind w:left="300"/>
        <w:rPr>
          <w:b/>
        </w:rPr>
      </w:pPr>
      <w:r>
        <w:rPr>
          <w:b/>
          <w:smallCaps/>
        </w:rPr>
        <w:t>Application</w:t>
      </w:r>
      <w:r>
        <w:rPr>
          <w:b/>
          <w:smallCaps/>
          <w:spacing w:val="-3"/>
        </w:rPr>
        <w:t xml:space="preserve"> </w:t>
      </w:r>
      <w:r>
        <w:rPr>
          <w:rFonts w:ascii="Wingdings" w:hAnsi="Wingdings"/>
        </w:rPr>
        <w:t></w:t>
      </w:r>
      <w:r>
        <w:rPr>
          <w:spacing w:val="-9"/>
        </w:rPr>
        <w:t xml:space="preserve"> </w:t>
      </w:r>
      <w:r>
        <w:rPr>
          <w:b/>
          <w:smallCaps/>
          <w:spacing w:val="-2"/>
        </w:rPr>
        <w:t>approved</w:t>
      </w:r>
      <w:r>
        <w:rPr>
          <w:b/>
          <w:smallCaps/>
        </w:rPr>
        <w:tab/>
      </w:r>
      <w:r>
        <w:rPr>
          <w:rFonts w:ascii="Wingdings" w:hAnsi="Wingdings"/>
        </w:rPr>
        <w:t></w:t>
      </w:r>
      <w:r>
        <w:rPr>
          <w:spacing w:val="-3"/>
        </w:rPr>
        <w:t xml:space="preserve"> </w:t>
      </w:r>
      <w:r>
        <w:rPr>
          <w:b/>
          <w:smallCaps/>
        </w:rPr>
        <w:t>denied</w:t>
      </w:r>
      <w:r>
        <w:rPr>
          <w:b/>
          <w:smallCaps/>
          <w:spacing w:val="13"/>
        </w:rPr>
        <w:t xml:space="preserve"> </w:t>
      </w:r>
      <w:r>
        <w:rPr>
          <w:b/>
          <w:smallCaps/>
          <w:u w:val="single"/>
        </w:rPr>
        <w:tab/>
      </w:r>
      <w:r>
        <w:rPr>
          <w:b/>
          <w:smallCaps/>
          <w:u w:val="single"/>
        </w:rPr>
        <w:tab/>
      </w:r>
    </w:p>
    <w:p w:rsidR="00EC1B58" w:rsidRDefault="003726D1" w14:paraId="3BFA77D7" w14:textId="77777777">
      <w:pPr>
        <w:tabs>
          <w:tab w:val="left" w:pos="8761"/>
        </w:tabs>
        <w:spacing w:before="6"/>
        <w:ind w:left="4712"/>
        <w:rPr>
          <w:b/>
          <w:i/>
        </w:rPr>
      </w:pPr>
      <w:r>
        <w:rPr>
          <w:b/>
          <w:i/>
        </w:rPr>
        <w:t>Central</w:t>
      </w:r>
      <w:r>
        <w:rPr>
          <w:b/>
          <w:i/>
          <w:spacing w:val="-5"/>
        </w:rPr>
        <w:t xml:space="preserve"> </w:t>
      </w:r>
      <w:r>
        <w:rPr>
          <w:b/>
          <w:i/>
        </w:rPr>
        <w:t>Office</w:t>
      </w:r>
      <w:r>
        <w:rPr>
          <w:b/>
          <w:i/>
          <w:spacing w:val="-5"/>
        </w:rPr>
        <w:t xml:space="preserve"> </w:t>
      </w:r>
      <w:r>
        <w:rPr>
          <w:b/>
          <w:i/>
        </w:rPr>
        <w:t>Designee’s</w:t>
      </w:r>
      <w:r>
        <w:rPr>
          <w:b/>
          <w:i/>
          <w:spacing w:val="-7"/>
        </w:rPr>
        <w:t xml:space="preserve"> </w:t>
      </w:r>
      <w:r>
        <w:rPr>
          <w:b/>
          <w:i/>
          <w:spacing w:val="-2"/>
        </w:rPr>
        <w:t>Signature</w:t>
      </w:r>
      <w:r>
        <w:rPr>
          <w:b/>
          <w:i/>
        </w:rPr>
        <w:tab/>
      </w:r>
      <w:r>
        <w:rPr>
          <w:b/>
          <w:i/>
          <w:spacing w:val="-4"/>
        </w:rPr>
        <w:t>Date</w:t>
      </w:r>
    </w:p>
    <w:p w:rsidR="00EC1B58" w:rsidRDefault="003726D1" w14:paraId="12D452DE" w14:textId="77777777">
      <w:pPr>
        <w:pStyle w:val="BodyText"/>
        <w:spacing w:before="118"/>
        <w:ind w:left="8022"/>
      </w:pPr>
      <w:r>
        <w:rPr>
          <w:spacing w:val="-2"/>
        </w:rPr>
        <w:t>Review/Revised:</w:t>
      </w:r>
    </w:p>
    <w:p w:rsidR="00EC1B58" w:rsidRDefault="00EC1B58" w14:paraId="767BC75E" w14:textId="77777777">
      <w:pPr>
        <w:sectPr w:rsidR="00EC1B58" w:rsidSect="00A14CF6">
          <w:type w:val="continuous"/>
          <w:pgSz w:w="12240" w:h="15840" w:orient="portrait"/>
          <w:pgMar w:top="1780" w:right="720" w:bottom="1300" w:left="1500" w:header="1017" w:footer="497" w:gutter="0"/>
          <w:cols w:space="720"/>
        </w:sectPr>
      </w:pPr>
    </w:p>
    <w:p w:rsidR="00EC1B58" w:rsidRDefault="003726D1" w14:paraId="059C4E3F" w14:textId="77777777">
      <w:pPr>
        <w:pStyle w:val="Heading1"/>
        <w:ind w:right="55"/>
        <w:rPr>
          <w:u w:val="none"/>
        </w:rPr>
      </w:pPr>
      <w:r>
        <w:t>Notice</w:t>
      </w:r>
      <w:r>
        <w:rPr>
          <w:spacing w:val="-3"/>
        </w:rPr>
        <w:t xml:space="preserve"> </w:t>
      </w:r>
      <w:r>
        <w:t>of</w:t>
      </w:r>
      <w:r>
        <w:rPr>
          <w:spacing w:val="-5"/>
        </w:rPr>
        <w:t xml:space="preserve"> </w:t>
      </w:r>
      <w:r>
        <w:t>Returned</w:t>
      </w:r>
      <w:r>
        <w:rPr>
          <w:spacing w:val="-5"/>
        </w:rPr>
        <w:t xml:space="preserve"> </w:t>
      </w:r>
      <w:r>
        <w:rPr>
          <w:spacing w:val="-2"/>
        </w:rPr>
        <w:t>Check</w:t>
      </w:r>
    </w:p>
    <w:p w:rsidR="00EC1B58" w:rsidRDefault="003726D1" w14:paraId="58728C58" w14:textId="77777777">
      <w:pPr>
        <w:pStyle w:val="BodyText"/>
        <w:tabs>
          <w:tab w:val="left" w:pos="4830"/>
          <w:tab w:val="left" w:pos="4960"/>
        </w:tabs>
        <w:spacing w:before="125" w:line="390" w:lineRule="atLeast"/>
        <w:ind w:left="300" w:right="5057" w:hanging="65"/>
        <w:jc w:val="center"/>
      </w:pPr>
      <w:r>
        <w:t xml:space="preserve">Date: </w:t>
      </w:r>
      <w:r>
        <w:rPr>
          <w:u w:val="single"/>
        </w:rPr>
        <w:tab/>
      </w:r>
      <w:r>
        <w:t xml:space="preserve"> Dear </w:t>
      </w:r>
      <w:r>
        <w:rPr>
          <w:u w:val="single"/>
        </w:rPr>
        <w:tab/>
      </w:r>
      <w:r>
        <w:rPr>
          <w:u w:val="single"/>
        </w:rPr>
        <w:tab/>
      </w:r>
    </w:p>
    <w:p w:rsidR="00EC1B58" w:rsidRDefault="003726D1" w14:paraId="3D7EF46B" w14:textId="77777777">
      <w:pPr>
        <w:spacing w:before="25"/>
        <w:ind w:right="4554"/>
        <w:jc w:val="center"/>
        <w:rPr>
          <w:b/>
          <w:i/>
          <w:sz w:val="24"/>
        </w:rPr>
      </w:pPr>
      <w:r>
        <w:rPr>
          <w:b/>
          <w:i/>
          <w:sz w:val="24"/>
        </w:rPr>
        <w:t>Name</w:t>
      </w:r>
      <w:r>
        <w:rPr>
          <w:b/>
          <w:i/>
          <w:spacing w:val="-3"/>
          <w:sz w:val="24"/>
        </w:rPr>
        <w:t xml:space="preserve"> </w:t>
      </w:r>
      <w:r>
        <w:rPr>
          <w:b/>
          <w:i/>
          <w:sz w:val="24"/>
        </w:rPr>
        <w:t xml:space="preserve">of </w:t>
      </w:r>
      <w:r>
        <w:rPr>
          <w:b/>
          <w:i/>
          <w:spacing w:val="-2"/>
          <w:sz w:val="24"/>
        </w:rPr>
        <w:t>parent/guardian</w:t>
      </w:r>
    </w:p>
    <w:p w:rsidR="00EC1B58" w:rsidRDefault="00EC1B58" w14:paraId="4A738EA7" w14:textId="77777777">
      <w:pPr>
        <w:pStyle w:val="BodyText"/>
        <w:spacing w:before="105"/>
        <w:rPr>
          <w:b/>
          <w:i/>
        </w:rPr>
      </w:pPr>
    </w:p>
    <w:p w:rsidR="00EC1B58" w:rsidRDefault="003726D1" w14:paraId="4E347814" w14:textId="77777777">
      <w:pPr>
        <w:pStyle w:val="BodyText"/>
        <w:tabs>
          <w:tab w:val="left" w:pos="1958"/>
          <w:tab w:val="left" w:pos="3793"/>
          <w:tab w:val="left" w:pos="8429"/>
          <w:tab w:val="left" w:pos="8819"/>
        </w:tabs>
        <w:spacing w:before="1"/>
        <w:ind w:left="300" w:right="358"/>
        <w:jc w:val="both"/>
      </w:pPr>
      <w:r>
        <w:t xml:space="preserve">This is to inform you that the check you submitted for payment of your child’s fee(s), check number </w:t>
      </w:r>
      <w:r>
        <w:rPr>
          <w:u w:val="single"/>
        </w:rPr>
        <w:tab/>
      </w:r>
      <w:r>
        <w:t xml:space="preserve">, dated </w:t>
      </w:r>
      <w:r>
        <w:rPr>
          <w:u w:val="single"/>
        </w:rPr>
        <w:tab/>
      </w:r>
      <w:r>
        <w:t xml:space="preserve">, drawn on account number </w:t>
      </w:r>
      <w:r>
        <w:rPr>
          <w:u w:val="single"/>
        </w:rPr>
        <w:tab/>
      </w:r>
      <w:r>
        <w:rPr>
          <w:u w:val="single"/>
        </w:rPr>
        <w:tab/>
      </w:r>
      <w:r>
        <w:rPr>
          <w:spacing w:val="-15"/>
        </w:rPr>
        <w:t xml:space="preserve"> </w:t>
      </w:r>
      <w:r>
        <w:t>with</w:t>
      </w:r>
      <w:r>
        <w:rPr>
          <w:spacing w:val="-15"/>
        </w:rPr>
        <w:t xml:space="preserve"> </w:t>
      </w:r>
      <w:r>
        <w:t>the following</w:t>
      </w:r>
      <w:r>
        <w:rPr>
          <w:spacing w:val="80"/>
        </w:rPr>
        <w:t xml:space="preserve"> </w:t>
      </w:r>
      <w:r>
        <w:t>banking</w:t>
      </w:r>
      <w:r>
        <w:rPr>
          <w:spacing w:val="80"/>
        </w:rPr>
        <w:t xml:space="preserve"> </w:t>
      </w:r>
      <w:r>
        <w:t>institution,</w:t>
      </w:r>
      <w:r>
        <w:rPr>
          <w:spacing w:val="136"/>
        </w:rPr>
        <w:t xml:space="preserve"> </w:t>
      </w:r>
      <w:r>
        <w:rPr>
          <w:u w:val="single"/>
        </w:rPr>
        <w:tab/>
      </w:r>
      <w:r>
        <w:rPr>
          <w:u w:val="single"/>
        </w:rPr>
        <w:tab/>
      </w:r>
      <w:r>
        <w:t>, has been returned for the following reason:</w:t>
      </w:r>
    </w:p>
    <w:p w:rsidR="00EC1B58" w:rsidRDefault="003726D1" w14:paraId="4DEF882F" w14:textId="77777777">
      <w:pPr>
        <w:pStyle w:val="BodyText"/>
        <w:spacing w:before="121"/>
        <w:ind w:left="2460"/>
      </w:pPr>
      <w:r>
        <w:rPr>
          <w:rFonts w:ascii="Wingdings" w:hAnsi="Wingdings"/>
          <w:sz w:val="28"/>
        </w:rPr>
        <w:t></w:t>
      </w:r>
      <w:r>
        <w:rPr>
          <w:spacing w:val="-14"/>
          <w:sz w:val="28"/>
        </w:rPr>
        <w:t xml:space="preserve"> </w:t>
      </w:r>
      <w:r>
        <w:t>Insufficient</w:t>
      </w:r>
      <w:r>
        <w:rPr>
          <w:spacing w:val="-2"/>
        </w:rPr>
        <w:t xml:space="preserve"> funds</w:t>
      </w:r>
    </w:p>
    <w:p w:rsidR="00EC1B58" w:rsidRDefault="003726D1" w14:paraId="794842A5" w14:textId="77777777">
      <w:pPr>
        <w:pStyle w:val="BodyText"/>
        <w:spacing w:before="20"/>
        <w:ind w:left="2460"/>
      </w:pPr>
      <w:r>
        <w:rPr>
          <w:rFonts w:ascii="Wingdings" w:hAnsi="Wingdings"/>
          <w:sz w:val="28"/>
        </w:rPr>
        <w:t></w:t>
      </w:r>
      <w:r>
        <w:rPr>
          <w:spacing w:val="-13"/>
          <w:sz w:val="28"/>
        </w:rPr>
        <w:t xml:space="preserve"> </w:t>
      </w:r>
      <w:r>
        <w:t>Uncollected</w:t>
      </w:r>
      <w:r>
        <w:rPr>
          <w:spacing w:val="-1"/>
        </w:rPr>
        <w:t xml:space="preserve"> </w:t>
      </w:r>
      <w:r>
        <w:rPr>
          <w:spacing w:val="-2"/>
        </w:rPr>
        <w:t>Funds</w:t>
      </w:r>
    </w:p>
    <w:p w:rsidR="00EC1B58" w:rsidRDefault="003726D1" w14:paraId="6431B065" w14:textId="77777777">
      <w:pPr>
        <w:pStyle w:val="BodyText"/>
        <w:spacing w:before="19"/>
        <w:ind w:left="2460"/>
      </w:pPr>
      <w:r>
        <w:rPr>
          <w:rFonts w:ascii="Wingdings" w:hAnsi="Wingdings"/>
          <w:sz w:val="28"/>
        </w:rPr>
        <w:t></w:t>
      </w:r>
      <w:r>
        <w:rPr>
          <w:spacing w:val="-11"/>
          <w:sz w:val="28"/>
        </w:rPr>
        <w:t xml:space="preserve"> </w:t>
      </w:r>
      <w:r>
        <w:t xml:space="preserve">Closed </w:t>
      </w:r>
      <w:r>
        <w:rPr>
          <w:spacing w:val="-2"/>
        </w:rPr>
        <w:t>account</w:t>
      </w:r>
    </w:p>
    <w:p w:rsidR="00EC1B58" w:rsidRDefault="003726D1" w14:paraId="614907A7" w14:textId="77777777">
      <w:pPr>
        <w:pStyle w:val="BodyText"/>
        <w:tabs>
          <w:tab w:val="left" w:pos="9308"/>
        </w:tabs>
        <w:spacing w:before="30"/>
        <w:ind w:left="2460"/>
      </w:pPr>
      <w:r>
        <w:rPr>
          <w:rFonts w:ascii="Wingdings" w:hAnsi="Wingdings"/>
          <w:sz w:val="28"/>
        </w:rPr>
        <w:t></w:t>
      </w:r>
      <w:r>
        <w:rPr>
          <w:spacing w:val="-5"/>
          <w:sz w:val="28"/>
        </w:rPr>
        <w:t xml:space="preserve"> </w:t>
      </w:r>
      <w:r>
        <w:t>Other, as specified</w:t>
      </w:r>
      <w:r>
        <w:rPr>
          <w:spacing w:val="10"/>
        </w:rPr>
        <w:t xml:space="preserve"> </w:t>
      </w:r>
      <w:r>
        <w:rPr>
          <w:u w:val="single"/>
        </w:rPr>
        <w:tab/>
      </w:r>
    </w:p>
    <w:p w:rsidR="00EC1B58" w:rsidRDefault="00EC1B58" w14:paraId="49B78043" w14:textId="77777777">
      <w:pPr>
        <w:pStyle w:val="BodyText"/>
        <w:spacing w:before="105"/>
      </w:pPr>
    </w:p>
    <w:p w:rsidR="00EC1B58" w:rsidRDefault="003726D1" w14:paraId="1FC06814" w14:textId="77777777">
      <w:pPr>
        <w:pStyle w:val="BodyText"/>
        <w:tabs>
          <w:tab w:val="left" w:pos="8221"/>
          <w:tab w:val="left" w:pos="8951"/>
        </w:tabs>
        <w:spacing w:before="1"/>
        <w:ind w:left="300" w:right="364"/>
        <w:jc w:val="both"/>
      </w:pPr>
      <w:r>
        <w:t xml:space="preserve">We have submitted this check for payment on two (2) different occasions, and the check was returned both times. Please send cash or a money order in the amount of $ </w:t>
      </w:r>
      <w:r>
        <w:rPr>
          <w:u w:val="single"/>
        </w:rPr>
        <w:tab/>
      </w:r>
      <w:r>
        <w:rPr>
          <w:u w:val="single"/>
        </w:rPr>
        <w:tab/>
      </w:r>
      <w:r>
        <w:rPr>
          <w:spacing w:val="-2"/>
        </w:rPr>
        <w:t>to</w:t>
      </w:r>
      <w:r>
        <w:rPr>
          <w:spacing w:val="-15"/>
        </w:rPr>
        <w:t xml:space="preserve"> </w:t>
      </w:r>
      <w:r>
        <w:rPr>
          <w:spacing w:val="-2"/>
        </w:rPr>
        <w:t xml:space="preserve">clear </w:t>
      </w:r>
      <w:r>
        <w:t>the</w:t>
      </w:r>
      <w:r>
        <w:rPr>
          <w:spacing w:val="-1"/>
        </w:rPr>
        <w:t xml:space="preserve"> </w:t>
      </w:r>
      <w:r>
        <w:t>bill. We</w:t>
      </w:r>
      <w:r>
        <w:rPr>
          <w:spacing w:val="-1"/>
        </w:rPr>
        <w:t xml:space="preserve"> </w:t>
      </w:r>
      <w:r>
        <w:t>will return</w:t>
      </w:r>
      <w:r>
        <w:rPr>
          <w:spacing w:val="-1"/>
        </w:rPr>
        <w:t xml:space="preserve"> </w:t>
      </w:r>
      <w:r>
        <w:t>your</w:t>
      </w:r>
      <w:r>
        <w:rPr>
          <w:spacing w:val="-1"/>
        </w:rPr>
        <w:t xml:space="preserve"> </w:t>
      </w:r>
      <w:r>
        <w:t>check upon receipt of</w:t>
      </w:r>
      <w:r>
        <w:rPr>
          <w:spacing w:val="-1"/>
        </w:rPr>
        <w:t xml:space="preserve"> </w:t>
      </w:r>
      <w:r>
        <w:t>this amount. If</w:t>
      </w:r>
      <w:r>
        <w:rPr>
          <w:spacing w:val="-2"/>
        </w:rPr>
        <w:t xml:space="preserve"> </w:t>
      </w:r>
      <w:r>
        <w:t>you have</w:t>
      </w:r>
      <w:r>
        <w:rPr>
          <w:spacing w:val="-1"/>
        </w:rPr>
        <w:t xml:space="preserve"> </w:t>
      </w:r>
      <w:r>
        <w:t xml:space="preserve">any questions, please contact me at the following number: </w:t>
      </w:r>
      <w:r>
        <w:rPr>
          <w:u w:val="single"/>
        </w:rPr>
        <w:tab/>
      </w:r>
    </w:p>
    <w:p w:rsidR="00EC1B58" w:rsidRDefault="003726D1" w14:paraId="336583A9" w14:textId="77777777">
      <w:pPr>
        <w:spacing w:before="19"/>
        <w:ind w:left="5341"/>
        <w:jc w:val="both"/>
        <w:rPr>
          <w:b/>
          <w:i/>
          <w:sz w:val="24"/>
        </w:rPr>
      </w:pPr>
      <w:r>
        <w:rPr>
          <w:sz w:val="24"/>
        </w:rPr>
        <w:t>S</w:t>
      </w:r>
      <w:r>
        <w:rPr>
          <w:b/>
          <w:i/>
          <w:sz w:val="24"/>
        </w:rPr>
        <w:t>chool telephone</w:t>
      </w:r>
      <w:r>
        <w:rPr>
          <w:b/>
          <w:i/>
          <w:spacing w:val="-1"/>
          <w:sz w:val="24"/>
        </w:rPr>
        <w:t xml:space="preserve"> </w:t>
      </w:r>
      <w:r>
        <w:rPr>
          <w:b/>
          <w:i/>
          <w:spacing w:val="-2"/>
          <w:sz w:val="24"/>
        </w:rPr>
        <w:t>number</w:t>
      </w:r>
    </w:p>
    <w:p w:rsidR="00EC1B58" w:rsidRDefault="003726D1" w14:paraId="5878AD4E" w14:textId="77777777">
      <w:pPr>
        <w:pStyle w:val="BodyText"/>
        <w:spacing w:before="19"/>
        <w:ind w:left="300"/>
        <w:jc w:val="both"/>
      </w:pPr>
      <w:r>
        <w:t>If</w:t>
      </w:r>
      <w:r>
        <w:rPr>
          <w:spacing w:val="-4"/>
        </w:rPr>
        <w:t xml:space="preserve"> </w:t>
      </w:r>
      <w:r>
        <w:t>you</w:t>
      </w:r>
      <w:r>
        <w:rPr>
          <w:spacing w:val="-1"/>
        </w:rPr>
        <w:t xml:space="preserve"> </w:t>
      </w:r>
      <w:r>
        <w:t>have</w:t>
      </w:r>
      <w:r>
        <w:rPr>
          <w:spacing w:val="-2"/>
        </w:rPr>
        <w:t xml:space="preserve"> </w:t>
      </w:r>
      <w:r>
        <w:t>not</w:t>
      </w:r>
      <w:r>
        <w:rPr>
          <w:spacing w:val="-1"/>
        </w:rPr>
        <w:t xml:space="preserve"> </w:t>
      </w:r>
      <w:r>
        <w:t>contacted</w:t>
      </w:r>
      <w:r>
        <w:rPr>
          <w:spacing w:val="-1"/>
        </w:rPr>
        <w:t xml:space="preserve"> </w:t>
      </w:r>
      <w:r>
        <w:t>me</w:t>
      </w:r>
      <w:r>
        <w:rPr>
          <w:spacing w:val="-3"/>
        </w:rPr>
        <w:t xml:space="preserve"> </w:t>
      </w:r>
      <w:r>
        <w:t>or</w:t>
      </w:r>
      <w:r>
        <w:rPr>
          <w:spacing w:val="-1"/>
        </w:rPr>
        <w:t xml:space="preserve"> </w:t>
      </w:r>
      <w:r>
        <w:t>submitted</w:t>
      </w:r>
      <w:r>
        <w:rPr>
          <w:spacing w:val="-1"/>
        </w:rPr>
        <w:t xml:space="preserve"> </w:t>
      </w:r>
      <w:r>
        <w:t>the</w:t>
      </w:r>
      <w:r>
        <w:rPr>
          <w:spacing w:val="-1"/>
        </w:rPr>
        <w:t xml:space="preserve"> </w:t>
      </w:r>
      <w:r>
        <w:t>amount</w:t>
      </w:r>
      <w:r>
        <w:rPr>
          <w:spacing w:val="-2"/>
        </w:rPr>
        <w:t xml:space="preserve"> </w:t>
      </w:r>
      <w:r>
        <w:t>indicated</w:t>
      </w:r>
      <w:r>
        <w:rPr>
          <w:spacing w:val="-1"/>
        </w:rPr>
        <w:t xml:space="preserve"> </w:t>
      </w:r>
      <w:r>
        <w:t>in</w:t>
      </w:r>
      <w:r>
        <w:rPr>
          <w:spacing w:val="-4"/>
        </w:rPr>
        <w:t xml:space="preserve"> </w:t>
      </w:r>
      <w:r>
        <w:t>this</w:t>
      </w:r>
      <w:r>
        <w:rPr>
          <w:spacing w:val="-1"/>
        </w:rPr>
        <w:t xml:space="preserve"> </w:t>
      </w:r>
      <w:r>
        <w:t>correspondence</w:t>
      </w:r>
      <w:r>
        <w:rPr>
          <w:spacing w:val="-2"/>
        </w:rPr>
        <w:t xml:space="preserve"> </w:t>
      </w:r>
      <w:r>
        <w:t>within</w:t>
      </w:r>
      <w:r>
        <w:rPr>
          <w:spacing w:val="-1"/>
        </w:rPr>
        <w:t xml:space="preserve"> </w:t>
      </w:r>
      <w:r>
        <w:rPr>
          <w:spacing w:val="-5"/>
        </w:rPr>
        <w:t>ten</w:t>
      </w:r>
    </w:p>
    <w:p w:rsidR="00EC1B58" w:rsidRDefault="003726D1" w14:paraId="289D6B0B" w14:textId="77777777">
      <w:pPr>
        <w:pStyle w:val="BodyText"/>
        <w:ind w:left="300" w:right="362"/>
        <w:jc w:val="both"/>
      </w:pPr>
      <w:r>
        <w:t>(10) working days from the date of this letter, I will recommend to our attorney to pursue appropriate action.</w:t>
      </w:r>
    </w:p>
    <w:p w:rsidR="00EC1B58" w:rsidRDefault="00EC1B58" w14:paraId="3A205971" w14:textId="77777777">
      <w:pPr>
        <w:pStyle w:val="BodyText"/>
        <w:spacing w:before="106"/>
      </w:pPr>
    </w:p>
    <w:p w:rsidR="00EC1B58" w:rsidRDefault="003726D1" w14:paraId="061412BB" w14:textId="77777777">
      <w:pPr>
        <w:pStyle w:val="BodyText"/>
        <w:ind w:left="300"/>
      </w:pPr>
      <w:r>
        <w:rPr>
          <w:spacing w:val="-2"/>
        </w:rPr>
        <w:t>Sincerely,</w:t>
      </w:r>
    </w:p>
    <w:p w:rsidR="00EC1B58" w:rsidRDefault="00EC1B58" w14:paraId="4B1F38C5" w14:textId="77777777">
      <w:pPr>
        <w:pStyle w:val="BodyText"/>
        <w:rPr>
          <w:sz w:val="20"/>
        </w:rPr>
      </w:pPr>
    </w:p>
    <w:p w:rsidR="00EC1B58" w:rsidRDefault="00EC1B58" w14:paraId="07D1B72F" w14:textId="77777777">
      <w:pPr>
        <w:pStyle w:val="BodyText"/>
        <w:rPr>
          <w:sz w:val="20"/>
        </w:rPr>
      </w:pPr>
    </w:p>
    <w:p w:rsidR="00EC1B58" w:rsidRDefault="00EC1B58" w14:paraId="136D42D8" w14:textId="77777777">
      <w:pPr>
        <w:pStyle w:val="BodyText"/>
        <w:rPr>
          <w:sz w:val="20"/>
        </w:rPr>
      </w:pPr>
    </w:p>
    <w:p w:rsidR="00EC1B58" w:rsidRDefault="003726D1" w14:paraId="61AA17DB" w14:textId="77777777">
      <w:pPr>
        <w:pStyle w:val="BodyText"/>
        <w:spacing w:before="113"/>
        <w:rPr>
          <w:sz w:val="20"/>
        </w:rPr>
      </w:pPr>
      <w:r>
        <w:rPr>
          <w:noProof/>
        </w:rPr>
        <mc:AlternateContent>
          <mc:Choice Requires="wps">
            <w:drawing>
              <wp:anchor distT="0" distB="0" distL="0" distR="0" simplePos="0" relativeHeight="487652864" behindDoc="1" locked="0" layoutInCell="1" allowOverlap="1" wp14:anchorId="46CAA650" wp14:editId="675B2D97">
                <wp:simplePos x="0" y="0"/>
                <wp:positionH relativeFrom="page">
                  <wp:posOffset>1143304</wp:posOffset>
                </wp:positionH>
                <wp:positionV relativeFrom="paragraph">
                  <wp:posOffset>233273</wp:posOffset>
                </wp:positionV>
                <wp:extent cx="2400300" cy="1270"/>
                <wp:effectExtent l="0" t="0" r="0" b="0"/>
                <wp:wrapTopAndBottom/>
                <wp:docPr id="331" name="Graphic 331"/>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2400300" cy="1270"/>
                        </a:xfrm>
                        <a:custGeom>
                          <a:avLst/>
                          <a:gdLst/>
                          <a:ahLst/>
                          <a:cxnLst/>
                          <a:rect l="l" t="t" r="r" b="b"/>
                          <a:pathLst>
                            <a:path w="2400300">
                              <a:moveTo>
                                <a:pt x="0" y="0"/>
                              </a:moveTo>
                              <a:lnTo>
                                <a:pt x="2400282" y="0"/>
                              </a:lnTo>
                            </a:path>
                          </a:pathLst>
                        </a:custGeom>
                        <a:ln w="7132">
                          <a:solidFill>
                            <a:srgbClr val="000000"/>
                          </a:solidFill>
                          <a:prstDash val="solid"/>
                        </a:ln>
                      </wps:spPr>
                      <wps:bodyPr wrap="square" lIns="0" tIns="0" rIns="0" bIns="0" rtlCol="0">
                        <a:prstTxWarp prst="textNoShape">
                          <a:avLst/>
                        </a:prstTxWarp>
                        <a:noAutofit/>
                      </wps:bodyPr>
                    </wps:wsp>
                  </a:graphicData>
                </a:graphic>
              </wp:anchor>
            </w:drawing>
          </mc:Choice>
          <mc:Fallback xmlns:a="http://schemas.openxmlformats.org/drawingml/2006/main">
            <w:pict w14:anchorId="5BF86606">
              <v:shape id="Graphic 331" style="position:absolute;margin-left:90pt;margin-top:18.35pt;width:189pt;height:.1pt;z-index:-15663616;visibility:visible;mso-wrap-style:square;mso-wrap-distance-left:0;mso-wrap-distance-top:0;mso-wrap-distance-right:0;mso-wrap-distance-bottom:0;mso-position-horizontal:absolute;mso-position-horizontal-relative:page;mso-position-vertical:absolute;mso-position-vertical-relative:text;v-text-anchor:top" coordsize="2400300,1270" o:spid="_x0000_s1026" filled="f" strokeweight=".19811mm" path="m,l2400282,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" w14:anchorId="14F74E8B">
                <v:path arrowok="t"/>
                <w10:wrap type="topAndBottom" anchorx="page"/>
              </v:shape>
            </w:pict>
          </mc:Fallback>
        </mc:AlternateContent>
      </w:r>
    </w:p>
    <w:p w:rsidR="00EC1B58" w:rsidRDefault="003726D1" w14:paraId="55622006" w14:textId="77777777">
      <w:pPr>
        <w:spacing w:before="17"/>
        <w:ind w:left="1020"/>
        <w:rPr>
          <w:b/>
          <w:i/>
          <w:sz w:val="24"/>
        </w:rPr>
      </w:pPr>
      <w:r>
        <w:rPr>
          <w:b/>
          <w:i/>
          <w:sz w:val="24"/>
        </w:rPr>
        <w:t>Principal’s</w:t>
      </w:r>
      <w:r>
        <w:rPr>
          <w:b/>
          <w:i/>
          <w:spacing w:val="-5"/>
          <w:sz w:val="24"/>
        </w:rPr>
        <w:t xml:space="preserve"> </w:t>
      </w:r>
      <w:r>
        <w:rPr>
          <w:b/>
          <w:i/>
          <w:spacing w:val="-2"/>
          <w:sz w:val="24"/>
        </w:rPr>
        <w:t>Signature</w:t>
      </w:r>
    </w:p>
    <w:p w:rsidR="00EC1B58" w:rsidRDefault="00EC1B58" w14:paraId="30735C80" w14:textId="77777777">
      <w:pPr>
        <w:pStyle w:val="BodyText"/>
        <w:rPr>
          <w:b/>
          <w:i/>
        </w:rPr>
      </w:pPr>
    </w:p>
    <w:p w:rsidR="00EC1B58" w:rsidRDefault="00EC1B58" w14:paraId="54B05791" w14:textId="77777777">
      <w:pPr>
        <w:pStyle w:val="BodyText"/>
        <w:spacing w:before="190"/>
        <w:rPr>
          <w:b/>
          <w:i/>
        </w:rPr>
      </w:pPr>
    </w:p>
    <w:p w:rsidR="00EC1B58" w:rsidRDefault="003726D1" w14:paraId="0C1C30F1" w14:textId="77777777">
      <w:pPr>
        <w:pStyle w:val="BodyText"/>
        <w:tabs>
          <w:tab w:val="left" w:pos="5380"/>
        </w:tabs>
        <w:ind w:left="300"/>
      </w:pPr>
      <w:r>
        <w:t xml:space="preserve">xc: Other as specified </w:t>
      </w:r>
      <w:r>
        <w:rPr>
          <w:u w:val="single"/>
        </w:rPr>
        <w:tab/>
      </w:r>
    </w:p>
    <w:p w:rsidR="00EC1B58" w:rsidRDefault="003726D1" w14:paraId="308E4A2B" w14:textId="77777777">
      <w:pPr>
        <w:pStyle w:val="BodyText"/>
        <w:spacing w:before="19"/>
        <w:ind w:left="8022"/>
      </w:pPr>
      <w:r>
        <w:rPr>
          <w:spacing w:val="-2"/>
        </w:rPr>
        <w:t>Review/Revised:</w:t>
      </w:r>
    </w:p>
    <w:p w:rsidR="00EC1B58" w:rsidRDefault="00EC1B58" w14:paraId="5DC02B70" w14:textId="77777777">
      <w:pPr>
        <w:sectPr w:rsidR="00EC1B58" w:rsidSect="00A14CF6">
          <w:headerReference w:type="default" r:id="rId130"/>
          <w:footerReference w:type="default" r:id="rId131"/>
          <w:pgSz w:w="12240" w:h="15840" w:orient="portrait"/>
          <w:pgMar w:top="1280" w:right="720" w:bottom="680" w:left="1500" w:header="1017" w:footer="497" w:gutter="0"/>
          <w:cols w:space="720"/>
        </w:sectPr>
      </w:pPr>
    </w:p>
    <w:p w:rsidR="00EC1B58" w:rsidRDefault="003726D1" w14:paraId="304F3D08" w14:textId="77777777">
      <w:pPr>
        <w:pStyle w:val="Heading1"/>
        <w:ind w:right="56"/>
        <w:rPr>
          <w:u w:val="none"/>
        </w:rPr>
      </w:pPr>
      <w:r>
        <w:t>Notice</w:t>
      </w:r>
      <w:r>
        <w:rPr>
          <w:spacing w:val="-4"/>
        </w:rPr>
        <w:t xml:space="preserve"> </w:t>
      </w:r>
      <w:r>
        <w:t>of</w:t>
      </w:r>
      <w:r>
        <w:rPr>
          <w:spacing w:val="-5"/>
        </w:rPr>
        <w:t xml:space="preserve"> </w:t>
      </w:r>
      <w:r>
        <w:t>Past</w:t>
      </w:r>
      <w:r>
        <w:rPr>
          <w:spacing w:val="-4"/>
        </w:rPr>
        <w:t xml:space="preserve"> </w:t>
      </w:r>
      <w:r>
        <w:t>Due</w:t>
      </w:r>
      <w:r>
        <w:rPr>
          <w:spacing w:val="-4"/>
        </w:rPr>
        <w:t xml:space="preserve"> </w:t>
      </w:r>
      <w:r>
        <w:rPr>
          <w:spacing w:val="-2"/>
        </w:rPr>
        <w:t>Account</w:t>
      </w:r>
    </w:p>
    <w:p w:rsidR="00EC1B58" w:rsidRDefault="003726D1" w14:paraId="6AE53179" w14:textId="77777777">
      <w:pPr>
        <w:pStyle w:val="BodyText"/>
        <w:tabs>
          <w:tab w:val="left" w:pos="2460"/>
        </w:tabs>
        <w:spacing w:before="240"/>
        <w:ind w:left="300"/>
      </w:pPr>
      <w:r>
        <w:rPr>
          <w:rFonts w:ascii="Wingdings" w:hAnsi="Wingdings"/>
          <w:sz w:val="32"/>
        </w:rPr>
        <w:t></w:t>
      </w:r>
      <w:r>
        <w:rPr>
          <w:spacing w:val="57"/>
          <w:w w:val="150"/>
          <w:sz w:val="32"/>
        </w:rPr>
        <w:t xml:space="preserve"> </w:t>
      </w:r>
      <w:r>
        <w:t>First</w:t>
      </w:r>
      <w:r>
        <w:rPr>
          <w:spacing w:val="-1"/>
        </w:rPr>
        <w:t xml:space="preserve"> </w:t>
      </w:r>
      <w:r>
        <w:rPr>
          <w:spacing w:val="-2"/>
        </w:rPr>
        <w:t>Notice</w:t>
      </w:r>
      <w:r>
        <w:tab/>
      </w:r>
      <w:r>
        <w:rPr>
          <w:rFonts w:ascii="Wingdings" w:hAnsi="Wingdings"/>
          <w:sz w:val="32"/>
        </w:rPr>
        <w:t></w:t>
      </w:r>
      <w:r>
        <w:rPr>
          <w:spacing w:val="57"/>
          <w:w w:val="150"/>
          <w:sz w:val="32"/>
        </w:rPr>
        <w:t xml:space="preserve"> </w:t>
      </w:r>
      <w:r>
        <w:t>Second</w:t>
      </w:r>
      <w:r>
        <w:rPr>
          <w:spacing w:val="-1"/>
        </w:rPr>
        <w:t xml:space="preserve"> </w:t>
      </w:r>
      <w:r>
        <w:rPr>
          <w:spacing w:val="-2"/>
        </w:rPr>
        <w:t>Notice*</w:t>
      </w:r>
    </w:p>
    <w:p w:rsidR="00EC1B58" w:rsidRDefault="00EC1B58" w14:paraId="75A7D96D" w14:textId="77777777">
      <w:pPr>
        <w:pStyle w:val="BodyText"/>
        <w:spacing w:before="125"/>
      </w:pPr>
    </w:p>
    <w:p w:rsidR="00EC1B58" w:rsidRDefault="003726D1" w14:paraId="434D2F25" w14:textId="77777777">
      <w:pPr>
        <w:pStyle w:val="BodyText"/>
        <w:tabs>
          <w:tab w:val="left" w:pos="4830"/>
          <w:tab w:val="left" w:pos="4960"/>
        </w:tabs>
        <w:spacing w:line="390" w:lineRule="atLeast"/>
        <w:ind w:left="300" w:right="5057" w:hanging="65"/>
        <w:jc w:val="center"/>
      </w:pPr>
      <w:r>
        <w:t xml:space="preserve">Date: </w:t>
      </w:r>
      <w:r>
        <w:rPr>
          <w:u w:val="single"/>
        </w:rPr>
        <w:tab/>
      </w:r>
      <w:r>
        <w:t xml:space="preserve"> Dear </w:t>
      </w:r>
      <w:r>
        <w:rPr>
          <w:u w:val="single"/>
        </w:rPr>
        <w:tab/>
      </w:r>
      <w:r>
        <w:rPr>
          <w:u w:val="single"/>
        </w:rPr>
        <w:tab/>
      </w:r>
    </w:p>
    <w:p w:rsidR="00EC1B58" w:rsidRDefault="003726D1" w14:paraId="031684B9" w14:textId="77777777">
      <w:pPr>
        <w:spacing w:before="25"/>
        <w:ind w:right="4736"/>
        <w:jc w:val="center"/>
        <w:rPr>
          <w:b/>
          <w:i/>
          <w:sz w:val="24"/>
        </w:rPr>
      </w:pPr>
      <w:r>
        <w:rPr>
          <w:b/>
          <w:i/>
          <w:sz w:val="24"/>
        </w:rPr>
        <w:t>Name</w:t>
      </w:r>
      <w:r>
        <w:rPr>
          <w:b/>
          <w:i/>
          <w:spacing w:val="-3"/>
          <w:sz w:val="24"/>
        </w:rPr>
        <w:t xml:space="preserve"> </w:t>
      </w:r>
      <w:r>
        <w:rPr>
          <w:b/>
          <w:i/>
          <w:sz w:val="24"/>
        </w:rPr>
        <w:t xml:space="preserve">of </w:t>
      </w:r>
      <w:r>
        <w:rPr>
          <w:b/>
          <w:i/>
          <w:spacing w:val="-2"/>
          <w:sz w:val="24"/>
        </w:rPr>
        <w:t>parent/guardian</w:t>
      </w:r>
    </w:p>
    <w:p w:rsidR="00EC1B58" w:rsidRDefault="00EC1B58" w14:paraId="11EE5E5D" w14:textId="77777777">
      <w:pPr>
        <w:pStyle w:val="BodyText"/>
        <w:spacing w:before="105"/>
        <w:rPr>
          <w:b/>
          <w:i/>
        </w:rPr>
      </w:pPr>
    </w:p>
    <w:p w:rsidR="00EC1B58" w:rsidRDefault="003726D1" w14:paraId="00A6CF43" w14:textId="77777777">
      <w:pPr>
        <w:pStyle w:val="BodyText"/>
        <w:tabs>
          <w:tab w:val="left" w:pos="6633"/>
        </w:tabs>
        <w:spacing w:before="1"/>
        <w:ind w:right="540"/>
        <w:jc w:val="center"/>
      </w:pPr>
      <w:r>
        <w:t xml:space="preserve">This is to inform you that the </w:t>
      </w:r>
      <w:r>
        <w:rPr>
          <w:u w:val="single"/>
        </w:rPr>
        <w:tab/>
      </w:r>
      <w:r>
        <w:t>has</w:t>
      </w:r>
      <w:r>
        <w:rPr>
          <w:spacing w:val="-3"/>
        </w:rPr>
        <w:t xml:space="preserve"> </w:t>
      </w:r>
      <w:r>
        <w:t>been past</w:t>
      </w:r>
      <w:r>
        <w:rPr>
          <w:spacing w:val="-1"/>
        </w:rPr>
        <w:t xml:space="preserve"> </w:t>
      </w:r>
      <w:r>
        <w:t xml:space="preserve">due </w:t>
      </w:r>
      <w:r>
        <w:rPr>
          <w:spacing w:val="-2"/>
        </w:rPr>
        <w:t>since</w:t>
      </w:r>
    </w:p>
    <w:p w:rsidR="00EC1B58" w:rsidRDefault="003726D1" w14:paraId="1A69EDAC" w14:textId="77777777">
      <w:pPr>
        <w:spacing w:before="19"/>
        <w:ind w:right="400"/>
        <w:jc w:val="center"/>
        <w:rPr>
          <w:b/>
          <w:i/>
          <w:sz w:val="24"/>
        </w:rPr>
      </w:pPr>
      <w:r>
        <w:rPr>
          <w:b/>
          <w:i/>
          <w:sz w:val="24"/>
        </w:rPr>
        <w:t>Account</w:t>
      </w:r>
      <w:r>
        <w:rPr>
          <w:b/>
          <w:i/>
          <w:spacing w:val="-2"/>
          <w:sz w:val="24"/>
        </w:rPr>
        <w:t xml:space="preserve"> Name/Number</w:t>
      </w:r>
    </w:p>
    <w:p w:rsidR="00EC1B58" w:rsidRDefault="003726D1" w14:paraId="6CCF9907" w14:textId="77777777">
      <w:pPr>
        <w:pStyle w:val="BodyText"/>
        <w:tabs>
          <w:tab w:val="left" w:pos="4014"/>
          <w:tab w:val="left" w:pos="9175"/>
        </w:tabs>
        <w:spacing w:before="19"/>
        <w:ind w:right="241"/>
        <w:jc w:val="center"/>
      </w:pPr>
      <w:r>
        <w:rPr>
          <w:u w:val="single"/>
        </w:rPr>
        <w:tab/>
      </w:r>
      <w:r>
        <w:t xml:space="preserve">and the fee(s) amounting to </w:t>
      </w:r>
      <w:r>
        <w:rPr>
          <w:u w:val="single"/>
        </w:rPr>
        <w:tab/>
      </w:r>
    </w:p>
    <w:p w:rsidR="00EC1B58" w:rsidRDefault="003726D1" w14:paraId="732E9A10" w14:textId="77777777">
      <w:pPr>
        <w:tabs>
          <w:tab w:val="left" w:pos="6932"/>
        </w:tabs>
        <w:spacing w:before="22"/>
        <w:ind w:right="242"/>
        <w:jc w:val="center"/>
        <w:rPr>
          <w:b/>
          <w:i/>
          <w:sz w:val="24"/>
        </w:rPr>
      </w:pPr>
      <w:r>
        <w:rPr>
          <w:b/>
          <w:i/>
          <w:sz w:val="24"/>
        </w:rPr>
        <w:t>Inclusive</w:t>
      </w:r>
      <w:r>
        <w:rPr>
          <w:b/>
          <w:i/>
          <w:spacing w:val="-2"/>
          <w:sz w:val="24"/>
        </w:rPr>
        <w:t xml:space="preserve"> Dates</w:t>
      </w:r>
      <w:r>
        <w:rPr>
          <w:b/>
          <w:i/>
          <w:sz w:val="24"/>
        </w:rPr>
        <w:tab/>
      </w:r>
      <w:r>
        <w:rPr>
          <w:b/>
          <w:i/>
          <w:spacing w:val="-2"/>
          <w:sz w:val="24"/>
        </w:rPr>
        <w:t>Amount</w:t>
      </w:r>
    </w:p>
    <w:p w:rsidR="00EC1B58" w:rsidRDefault="003726D1" w14:paraId="5DD94B6D" w14:textId="77777777">
      <w:pPr>
        <w:pStyle w:val="BodyText"/>
        <w:spacing w:before="20"/>
        <w:ind w:right="4254"/>
        <w:jc w:val="center"/>
      </w:pPr>
      <w:r>
        <w:t>need</w:t>
      </w:r>
      <w:r>
        <w:rPr>
          <w:spacing w:val="-1"/>
        </w:rPr>
        <w:t xml:space="preserve"> </w:t>
      </w:r>
      <w:r>
        <w:t>to</w:t>
      </w:r>
      <w:r>
        <w:rPr>
          <w:spacing w:val="-1"/>
        </w:rPr>
        <w:t xml:space="preserve"> </w:t>
      </w:r>
      <w:r>
        <w:t>be</w:t>
      </w:r>
      <w:r>
        <w:rPr>
          <w:spacing w:val="-1"/>
        </w:rPr>
        <w:t xml:space="preserve"> </w:t>
      </w:r>
      <w:r>
        <w:t>submitted to</w:t>
      </w:r>
      <w:r>
        <w:rPr>
          <w:spacing w:val="-1"/>
        </w:rPr>
        <w:t xml:space="preserve"> </w:t>
      </w:r>
      <w:r>
        <w:t>my</w:t>
      </w:r>
      <w:r>
        <w:rPr>
          <w:spacing w:val="-1"/>
        </w:rPr>
        <w:t xml:space="preserve"> </w:t>
      </w:r>
      <w:r>
        <w:t>office</w:t>
      </w:r>
      <w:r>
        <w:rPr>
          <w:spacing w:val="-2"/>
        </w:rPr>
        <w:t xml:space="preserve"> </w:t>
      </w:r>
      <w:r>
        <w:t>as</w:t>
      </w:r>
      <w:r>
        <w:rPr>
          <w:spacing w:val="-1"/>
        </w:rPr>
        <w:t xml:space="preserve"> </w:t>
      </w:r>
      <w:r>
        <w:t>soon</w:t>
      </w:r>
      <w:r>
        <w:rPr>
          <w:spacing w:val="1"/>
        </w:rPr>
        <w:t xml:space="preserve"> </w:t>
      </w:r>
      <w:r>
        <w:t xml:space="preserve">as </w:t>
      </w:r>
      <w:r>
        <w:rPr>
          <w:spacing w:val="-2"/>
        </w:rPr>
        <w:t>possible.</w:t>
      </w:r>
    </w:p>
    <w:p w:rsidR="00EC1B58" w:rsidRDefault="00EC1B58" w14:paraId="742F78EC" w14:textId="77777777">
      <w:pPr>
        <w:pStyle w:val="BodyText"/>
      </w:pPr>
    </w:p>
    <w:p w:rsidR="00EC1B58" w:rsidRDefault="00EC1B58" w14:paraId="5C3EFE41" w14:textId="77777777">
      <w:pPr>
        <w:pStyle w:val="BodyText"/>
        <w:spacing w:before="187"/>
      </w:pPr>
    </w:p>
    <w:p w:rsidR="00EC1B58" w:rsidRDefault="003726D1" w14:paraId="77ACDBA7" w14:textId="77777777">
      <w:pPr>
        <w:pStyle w:val="BodyText"/>
        <w:ind w:left="300"/>
      </w:pPr>
      <w:r>
        <w:t>If</w:t>
      </w:r>
      <w:r>
        <w:rPr>
          <w:spacing w:val="36"/>
        </w:rPr>
        <w:t xml:space="preserve"> </w:t>
      </w:r>
      <w:r>
        <w:t>you</w:t>
      </w:r>
      <w:r>
        <w:rPr>
          <w:spacing w:val="39"/>
        </w:rPr>
        <w:t xml:space="preserve"> </w:t>
      </w:r>
      <w:r>
        <w:t>have</w:t>
      </w:r>
      <w:r>
        <w:rPr>
          <w:spacing w:val="41"/>
        </w:rPr>
        <w:t xml:space="preserve"> </w:t>
      </w:r>
      <w:r>
        <w:t>any</w:t>
      </w:r>
      <w:r>
        <w:rPr>
          <w:spacing w:val="39"/>
        </w:rPr>
        <w:t xml:space="preserve"> </w:t>
      </w:r>
      <w:r>
        <w:t>questions</w:t>
      </w:r>
      <w:r>
        <w:rPr>
          <w:spacing w:val="40"/>
        </w:rPr>
        <w:t xml:space="preserve"> </w:t>
      </w:r>
      <w:r>
        <w:t>regarding</w:t>
      </w:r>
      <w:r>
        <w:rPr>
          <w:spacing w:val="39"/>
        </w:rPr>
        <w:t xml:space="preserve"> </w:t>
      </w:r>
      <w:r>
        <w:t>this</w:t>
      </w:r>
      <w:r>
        <w:rPr>
          <w:spacing w:val="39"/>
        </w:rPr>
        <w:t xml:space="preserve"> </w:t>
      </w:r>
      <w:r>
        <w:t>matter,</w:t>
      </w:r>
      <w:r>
        <w:rPr>
          <w:spacing w:val="41"/>
        </w:rPr>
        <w:t xml:space="preserve"> </w:t>
      </w:r>
      <w:r>
        <w:t>please</w:t>
      </w:r>
      <w:r>
        <w:rPr>
          <w:spacing w:val="38"/>
        </w:rPr>
        <w:t xml:space="preserve"> </w:t>
      </w:r>
      <w:r>
        <w:t>contact</w:t>
      </w:r>
      <w:r>
        <w:rPr>
          <w:spacing w:val="41"/>
        </w:rPr>
        <w:t xml:space="preserve"> </w:t>
      </w:r>
      <w:r>
        <w:t>me</w:t>
      </w:r>
      <w:r>
        <w:rPr>
          <w:spacing w:val="39"/>
        </w:rPr>
        <w:t xml:space="preserve"> </w:t>
      </w:r>
      <w:r>
        <w:t>at</w:t>
      </w:r>
      <w:r>
        <w:rPr>
          <w:spacing w:val="40"/>
        </w:rPr>
        <w:t xml:space="preserve"> </w:t>
      </w:r>
      <w:r>
        <w:t>the</w:t>
      </w:r>
      <w:r>
        <w:rPr>
          <w:spacing w:val="39"/>
        </w:rPr>
        <w:t xml:space="preserve"> </w:t>
      </w:r>
      <w:r>
        <w:t>following</w:t>
      </w:r>
      <w:r>
        <w:rPr>
          <w:spacing w:val="40"/>
        </w:rPr>
        <w:t xml:space="preserve"> </w:t>
      </w:r>
      <w:r>
        <w:rPr>
          <w:spacing w:val="-2"/>
        </w:rPr>
        <w:t>number:</w:t>
      </w:r>
    </w:p>
    <w:p w:rsidR="00EC1B58" w:rsidRDefault="003726D1" w14:paraId="3D737FEB" w14:textId="77777777">
      <w:pPr>
        <w:tabs>
          <w:tab w:val="left" w:pos="4620"/>
        </w:tabs>
        <w:ind w:left="300"/>
        <w:rPr>
          <w:sz w:val="24"/>
        </w:rPr>
      </w:pPr>
      <w:r>
        <w:rPr>
          <w:sz w:val="24"/>
          <w:u w:val="single"/>
        </w:rPr>
        <w:tab/>
      </w:r>
      <w:r>
        <w:rPr>
          <w:spacing w:val="-10"/>
          <w:sz w:val="24"/>
        </w:rPr>
        <w:t>.</w:t>
      </w:r>
    </w:p>
    <w:p w:rsidR="00EC1B58" w:rsidRDefault="003726D1" w14:paraId="12FF23BB" w14:textId="77777777">
      <w:pPr>
        <w:spacing w:before="21"/>
        <w:ind w:left="1020"/>
        <w:rPr>
          <w:b/>
          <w:i/>
          <w:sz w:val="24"/>
        </w:rPr>
      </w:pPr>
      <w:r>
        <w:rPr>
          <w:sz w:val="24"/>
        </w:rPr>
        <w:t>S</w:t>
      </w:r>
      <w:r>
        <w:rPr>
          <w:b/>
          <w:i/>
          <w:sz w:val="24"/>
        </w:rPr>
        <w:t>chool</w:t>
      </w:r>
      <w:r>
        <w:rPr>
          <w:b/>
          <w:i/>
          <w:spacing w:val="-1"/>
          <w:sz w:val="24"/>
        </w:rPr>
        <w:t xml:space="preserve"> </w:t>
      </w:r>
      <w:r>
        <w:rPr>
          <w:b/>
          <w:i/>
          <w:sz w:val="24"/>
        </w:rPr>
        <w:t>telephone</w:t>
      </w:r>
      <w:r>
        <w:rPr>
          <w:b/>
          <w:i/>
          <w:spacing w:val="-1"/>
          <w:sz w:val="24"/>
        </w:rPr>
        <w:t xml:space="preserve"> </w:t>
      </w:r>
      <w:r>
        <w:rPr>
          <w:b/>
          <w:i/>
          <w:spacing w:val="-2"/>
          <w:sz w:val="24"/>
        </w:rPr>
        <w:t>number</w:t>
      </w:r>
    </w:p>
    <w:p w:rsidR="00EC1B58" w:rsidRDefault="00EC1B58" w14:paraId="610A69BD" w14:textId="77777777">
      <w:pPr>
        <w:pStyle w:val="BodyText"/>
        <w:rPr>
          <w:b/>
          <w:i/>
        </w:rPr>
      </w:pPr>
    </w:p>
    <w:p w:rsidR="00EC1B58" w:rsidRDefault="00EC1B58" w14:paraId="67876953" w14:textId="77777777">
      <w:pPr>
        <w:pStyle w:val="BodyText"/>
        <w:spacing w:before="188"/>
        <w:rPr>
          <w:b/>
          <w:i/>
        </w:rPr>
      </w:pPr>
    </w:p>
    <w:p w:rsidR="00EC1B58" w:rsidRDefault="003726D1" w14:paraId="50E0840C" w14:textId="77777777">
      <w:pPr>
        <w:pStyle w:val="BodyText"/>
        <w:ind w:left="300" w:right="363"/>
        <w:jc w:val="both"/>
      </w:pPr>
      <w:r>
        <w:t xml:space="preserve">*If you have not </w:t>
      </w:r>
      <w:r>
        <w:t>contacted me or submitted the amount indicated in this correspondence within ten (10) working days from the date of the second notice, I will recommend to our attorney to pursue appropriate action.</w:t>
      </w:r>
    </w:p>
    <w:p w:rsidR="00EC1B58" w:rsidRDefault="00EC1B58" w14:paraId="5036939B" w14:textId="77777777">
      <w:pPr>
        <w:pStyle w:val="BodyText"/>
        <w:spacing w:before="103"/>
      </w:pPr>
    </w:p>
    <w:p w:rsidR="00EC1B58" w:rsidRDefault="003726D1" w14:paraId="58C97394" w14:textId="77777777">
      <w:pPr>
        <w:pStyle w:val="BodyText"/>
        <w:ind w:left="300"/>
      </w:pPr>
      <w:r>
        <w:rPr>
          <w:spacing w:val="-2"/>
        </w:rPr>
        <w:t>Sincerely,</w:t>
      </w:r>
    </w:p>
    <w:p w:rsidR="00EC1B58" w:rsidRDefault="00EC1B58" w14:paraId="4363DF8A" w14:textId="77777777">
      <w:pPr>
        <w:pStyle w:val="BodyText"/>
        <w:rPr>
          <w:sz w:val="20"/>
        </w:rPr>
      </w:pPr>
    </w:p>
    <w:p w:rsidR="00EC1B58" w:rsidRDefault="00EC1B58" w14:paraId="698384C0" w14:textId="77777777">
      <w:pPr>
        <w:pStyle w:val="BodyText"/>
        <w:rPr>
          <w:sz w:val="20"/>
        </w:rPr>
      </w:pPr>
    </w:p>
    <w:p w:rsidR="00EC1B58" w:rsidRDefault="00EC1B58" w14:paraId="7588AEDC" w14:textId="77777777">
      <w:pPr>
        <w:pStyle w:val="BodyText"/>
        <w:rPr>
          <w:sz w:val="20"/>
        </w:rPr>
      </w:pPr>
    </w:p>
    <w:p w:rsidR="00EC1B58" w:rsidRDefault="003726D1" w14:paraId="17A92A75" w14:textId="77777777">
      <w:pPr>
        <w:pStyle w:val="BodyText"/>
        <w:spacing w:before="115"/>
        <w:rPr>
          <w:sz w:val="20"/>
        </w:rPr>
      </w:pPr>
      <w:r>
        <w:rPr>
          <w:noProof/>
        </w:rPr>
        <mc:AlternateContent>
          <mc:Choice Requires="wps">
            <w:drawing>
              <wp:anchor distT="0" distB="0" distL="0" distR="0" simplePos="0" relativeHeight="487653376" behindDoc="1" locked="0" layoutInCell="1" allowOverlap="1" wp14:anchorId="2FF0F497" wp14:editId="49E40C90">
                <wp:simplePos x="0" y="0"/>
                <wp:positionH relativeFrom="page">
                  <wp:posOffset>1143304</wp:posOffset>
                </wp:positionH>
                <wp:positionV relativeFrom="paragraph">
                  <wp:posOffset>234899</wp:posOffset>
                </wp:positionV>
                <wp:extent cx="2400300" cy="1270"/>
                <wp:effectExtent l="0" t="0" r="0" b="0"/>
                <wp:wrapTopAndBottom/>
                <wp:docPr id="335" name="Graphic 335"/>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2400300" cy="1270"/>
                        </a:xfrm>
                        <a:custGeom>
                          <a:avLst/>
                          <a:gdLst/>
                          <a:ahLst/>
                          <a:cxnLst/>
                          <a:rect l="l" t="t" r="r" b="b"/>
                          <a:pathLst>
                            <a:path w="2400300">
                              <a:moveTo>
                                <a:pt x="0" y="0"/>
                              </a:moveTo>
                              <a:lnTo>
                                <a:pt x="2399847" y="0"/>
                              </a:lnTo>
                            </a:path>
                          </a:pathLst>
                        </a:custGeom>
                        <a:ln w="7132">
                          <a:solidFill>
                            <a:srgbClr val="000000"/>
                          </a:solidFill>
                          <a:prstDash val="solid"/>
                        </a:ln>
                      </wps:spPr>
                      <wps:bodyPr wrap="square" lIns="0" tIns="0" rIns="0" bIns="0" rtlCol="0">
                        <a:prstTxWarp prst="textNoShape">
                          <a:avLst/>
                        </a:prstTxWarp>
                        <a:noAutofit/>
                      </wps:bodyPr>
                    </wps:wsp>
                  </a:graphicData>
                </a:graphic>
              </wp:anchor>
            </w:drawing>
          </mc:Choice>
          <mc:Fallback xmlns:a="http://schemas.openxmlformats.org/drawingml/2006/main">
            <w:pict w14:anchorId="7EC59CCA">
              <v:shape id="Graphic 335" style="position:absolute;margin-left:90pt;margin-top:18.5pt;width:189pt;height:.1pt;z-index:-15663104;visibility:visible;mso-wrap-style:square;mso-wrap-distance-left:0;mso-wrap-distance-top:0;mso-wrap-distance-right:0;mso-wrap-distance-bottom:0;mso-position-horizontal:absolute;mso-position-horizontal-relative:page;mso-position-vertical:absolute;mso-position-vertical-relative:text;v-text-anchor:top" coordsize="2400300,1270" o:spid="_x0000_s1026" filled="f" strokeweight=".19811mm" path="m,l2399847,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" w14:anchorId="7149747B">
                <v:path arrowok="t"/>
                <w10:wrap type="topAndBottom" anchorx="page"/>
              </v:shape>
            </w:pict>
          </mc:Fallback>
        </mc:AlternateContent>
      </w:r>
    </w:p>
    <w:p w:rsidR="00EC1B58" w:rsidRDefault="003726D1" w14:paraId="4FCE79C8" w14:textId="77777777">
      <w:pPr>
        <w:spacing w:before="17"/>
        <w:ind w:left="1020"/>
        <w:rPr>
          <w:b/>
          <w:i/>
          <w:sz w:val="24"/>
        </w:rPr>
      </w:pPr>
      <w:r>
        <w:rPr>
          <w:b/>
          <w:i/>
          <w:sz w:val="24"/>
        </w:rPr>
        <w:t>Principal’s</w:t>
      </w:r>
      <w:r>
        <w:rPr>
          <w:b/>
          <w:i/>
          <w:spacing w:val="-5"/>
          <w:sz w:val="24"/>
        </w:rPr>
        <w:t xml:space="preserve"> </w:t>
      </w:r>
      <w:r>
        <w:rPr>
          <w:b/>
          <w:i/>
          <w:spacing w:val="-2"/>
          <w:sz w:val="24"/>
        </w:rPr>
        <w:t>Signature</w:t>
      </w:r>
    </w:p>
    <w:p w:rsidR="00EC1B58" w:rsidRDefault="00EC1B58" w14:paraId="3F22DF19" w14:textId="77777777">
      <w:pPr>
        <w:pStyle w:val="BodyText"/>
        <w:rPr>
          <w:b/>
          <w:i/>
        </w:rPr>
      </w:pPr>
    </w:p>
    <w:p w:rsidR="00EC1B58" w:rsidRDefault="00EC1B58" w14:paraId="37D59C12" w14:textId="77777777">
      <w:pPr>
        <w:pStyle w:val="BodyText"/>
        <w:spacing w:before="187"/>
        <w:rPr>
          <w:b/>
          <w:i/>
        </w:rPr>
      </w:pPr>
    </w:p>
    <w:p w:rsidR="00EC1B58" w:rsidRDefault="003726D1" w14:paraId="18D13E26" w14:textId="77777777">
      <w:pPr>
        <w:pStyle w:val="BodyText"/>
        <w:tabs>
          <w:tab w:val="left" w:pos="5380"/>
        </w:tabs>
        <w:spacing w:before="1"/>
        <w:ind w:left="300"/>
      </w:pPr>
      <w:r>
        <w:t xml:space="preserve">xc: Other as specified </w:t>
      </w:r>
      <w:r>
        <w:rPr>
          <w:u w:val="single"/>
        </w:rPr>
        <w:tab/>
      </w:r>
    </w:p>
    <w:p w:rsidR="00EC1B58" w:rsidRDefault="003726D1" w14:paraId="2E4A08F4" w14:textId="77777777">
      <w:pPr>
        <w:pStyle w:val="BodyText"/>
        <w:spacing w:before="21"/>
        <w:ind w:left="8022"/>
      </w:pPr>
      <w:r>
        <w:rPr>
          <w:spacing w:val="-2"/>
        </w:rPr>
        <w:t>Review/Revised:</w:t>
      </w:r>
    </w:p>
    <w:p w:rsidR="00EC1B58" w:rsidRDefault="00EC1B58" w14:paraId="6946479D" w14:textId="77777777">
      <w:pPr>
        <w:sectPr w:rsidR="00EC1B58" w:rsidSect="00A14CF6">
          <w:headerReference w:type="default" r:id="rId132"/>
          <w:footerReference w:type="default" r:id="rId133"/>
          <w:pgSz w:w="12240" w:h="15840" w:orient="portrait"/>
          <w:pgMar w:top="1280" w:right="720" w:bottom="680" w:left="1500" w:header="1017" w:footer="497" w:gutter="0"/>
          <w:cols w:space="720"/>
        </w:sectPr>
      </w:pPr>
    </w:p>
    <w:p w:rsidR="00EC1B58" w:rsidRDefault="003726D1" w14:paraId="48363D1C" w14:textId="77777777">
      <w:pPr>
        <w:pStyle w:val="Heading1"/>
        <w:ind w:right="57"/>
        <w:rPr>
          <w:u w:val="none"/>
        </w:rPr>
      </w:pPr>
      <w:r>
        <w:t>Student</w:t>
      </w:r>
      <w:r>
        <w:rPr>
          <w:spacing w:val="-4"/>
        </w:rPr>
        <w:t xml:space="preserve"> </w:t>
      </w:r>
      <w:r>
        <w:t>Welfare</w:t>
      </w:r>
      <w:r>
        <w:rPr>
          <w:spacing w:val="-5"/>
        </w:rPr>
        <w:t xml:space="preserve"> </w:t>
      </w:r>
      <w:r>
        <w:t>and</w:t>
      </w:r>
      <w:r>
        <w:rPr>
          <w:spacing w:val="-3"/>
        </w:rPr>
        <w:t xml:space="preserve"> </w:t>
      </w:r>
      <w:r>
        <w:rPr>
          <w:spacing w:val="-2"/>
        </w:rPr>
        <w:t>Wellness</w:t>
      </w:r>
    </w:p>
    <w:p w:rsidR="00EC1B58" w:rsidRDefault="003726D1" w14:paraId="63D3244D" w14:textId="77777777">
      <w:pPr>
        <w:pStyle w:val="BodyText"/>
        <w:spacing w:before="239"/>
        <w:ind w:left="300"/>
        <w:jc w:val="both"/>
      </w:pPr>
      <w:r>
        <w:t>The</w:t>
      </w:r>
      <w:r>
        <w:rPr>
          <w:spacing w:val="-5"/>
        </w:rPr>
        <w:t xml:space="preserve"> </w:t>
      </w:r>
      <w:r>
        <w:t>health</w:t>
      </w:r>
      <w:r>
        <w:rPr>
          <w:spacing w:val="-1"/>
        </w:rPr>
        <w:t xml:space="preserve"> </w:t>
      </w:r>
      <w:r>
        <w:t>and safety</w:t>
      </w:r>
      <w:r>
        <w:rPr>
          <w:spacing w:val="-1"/>
        </w:rPr>
        <w:t xml:space="preserve"> </w:t>
      </w:r>
      <w:r>
        <w:t>of pupils shall</w:t>
      </w:r>
      <w:r>
        <w:rPr>
          <w:spacing w:val="-1"/>
        </w:rPr>
        <w:t xml:space="preserve"> </w:t>
      </w:r>
      <w:r>
        <w:t>be</w:t>
      </w:r>
      <w:r>
        <w:rPr>
          <w:spacing w:val="-1"/>
        </w:rPr>
        <w:t xml:space="preserve"> </w:t>
      </w:r>
      <w:r>
        <w:t>a</w:t>
      </w:r>
      <w:r>
        <w:rPr>
          <w:spacing w:val="-2"/>
        </w:rPr>
        <w:t xml:space="preserve"> </w:t>
      </w:r>
      <w:r>
        <w:t>priority</w:t>
      </w:r>
      <w:r>
        <w:rPr>
          <w:spacing w:val="-1"/>
        </w:rPr>
        <w:t xml:space="preserve"> </w:t>
      </w:r>
      <w:r>
        <w:t>consideration</w:t>
      </w:r>
      <w:r>
        <w:rPr>
          <w:spacing w:val="-1"/>
        </w:rPr>
        <w:t xml:space="preserve"> </w:t>
      </w:r>
      <w:r>
        <w:t>in all</w:t>
      </w:r>
      <w:r>
        <w:rPr>
          <w:spacing w:val="-1"/>
        </w:rPr>
        <w:t xml:space="preserve"> </w:t>
      </w:r>
      <w:r>
        <w:t xml:space="preserve">Board </w:t>
      </w:r>
      <w:r>
        <w:rPr>
          <w:spacing w:val="-2"/>
        </w:rPr>
        <w:t>decisions.</w:t>
      </w:r>
    </w:p>
    <w:p w:rsidR="00EC1B58" w:rsidRDefault="003726D1" w14:paraId="3624829A" w14:textId="77777777">
      <w:pPr>
        <w:pStyle w:val="BodyText"/>
        <w:spacing w:before="120"/>
        <w:ind w:left="300" w:right="359"/>
        <w:jc w:val="both"/>
      </w:pPr>
      <w:r>
        <w:t>The</w:t>
      </w:r>
      <w:r>
        <w:rPr>
          <w:spacing w:val="-14"/>
        </w:rPr>
        <w:t xml:space="preserve"> </w:t>
      </w:r>
      <w:r>
        <w:t>Board</w:t>
      </w:r>
      <w:r>
        <w:rPr>
          <w:spacing w:val="-14"/>
        </w:rPr>
        <w:t xml:space="preserve"> </w:t>
      </w:r>
      <w:r>
        <w:t>is</w:t>
      </w:r>
      <w:r>
        <w:rPr>
          <w:spacing w:val="-13"/>
        </w:rPr>
        <w:t xml:space="preserve"> </w:t>
      </w:r>
      <w:r>
        <w:t>committed</w:t>
      </w:r>
      <w:r>
        <w:rPr>
          <w:spacing w:val="-14"/>
        </w:rPr>
        <w:t xml:space="preserve"> </w:t>
      </w:r>
      <w:r>
        <w:t>to</w:t>
      </w:r>
      <w:r>
        <w:rPr>
          <w:spacing w:val="-13"/>
        </w:rPr>
        <w:t xml:space="preserve"> </w:t>
      </w:r>
      <w:r>
        <w:t>providing</w:t>
      </w:r>
      <w:r>
        <w:rPr>
          <w:spacing w:val="-13"/>
        </w:rPr>
        <w:t xml:space="preserve"> </w:t>
      </w:r>
      <w:r>
        <w:t>school</w:t>
      </w:r>
      <w:r>
        <w:rPr>
          <w:spacing w:val="-13"/>
        </w:rPr>
        <w:t xml:space="preserve"> </w:t>
      </w:r>
      <w:r>
        <w:t>environments</w:t>
      </w:r>
      <w:r>
        <w:rPr>
          <w:spacing w:val="-13"/>
        </w:rPr>
        <w:t xml:space="preserve"> </w:t>
      </w:r>
      <w:r>
        <w:t>that</w:t>
      </w:r>
      <w:r>
        <w:rPr>
          <w:spacing w:val="-13"/>
        </w:rPr>
        <w:t xml:space="preserve"> </w:t>
      </w:r>
      <w:r>
        <w:t>promote</w:t>
      </w:r>
      <w:r>
        <w:rPr>
          <w:spacing w:val="-14"/>
        </w:rPr>
        <w:t xml:space="preserve"> </w:t>
      </w:r>
      <w:r>
        <w:t>and</w:t>
      </w:r>
      <w:r>
        <w:rPr>
          <w:spacing w:val="-13"/>
        </w:rPr>
        <w:t xml:space="preserve"> </w:t>
      </w:r>
      <w:r>
        <w:t>protect</w:t>
      </w:r>
      <w:r>
        <w:rPr>
          <w:spacing w:val="-13"/>
        </w:rPr>
        <w:t xml:space="preserve"> </w:t>
      </w:r>
      <w:r>
        <w:t>student</w:t>
      </w:r>
      <w:r>
        <w:rPr>
          <w:spacing w:val="-13"/>
        </w:rPr>
        <w:t xml:space="preserve"> </w:t>
      </w:r>
      <w:r>
        <w:t>health, well-being,</w:t>
      </w:r>
      <w:r>
        <w:rPr>
          <w:spacing w:val="-5"/>
        </w:rPr>
        <w:t xml:space="preserve"> </w:t>
      </w:r>
      <w:r>
        <w:t>and</w:t>
      </w:r>
      <w:r>
        <w:rPr>
          <w:spacing w:val="-6"/>
        </w:rPr>
        <w:t xml:space="preserve"> </w:t>
      </w:r>
      <w:r>
        <w:t>ability</w:t>
      </w:r>
      <w:r>
        <w:rPr>
          <w:spacing w:val="-6"/>
        </w:rPr>
        <w:t xml:space="preserve"> </w:t>
      </w:r>
      <w:r>
        <w:t>to</w:t>
      </w:r>
      <w:r>
        <w:rPr>
          <w:spacing w:val="-8"/>
        </w:rPr>
        <w:t xml:space="preserve"> </w:t>
      </w:r>
      <w:r>
        <w:t>learn</w:t>
      </w:r>
      <w:r>
        <w:rPr>
          <w:spacing w:val="-7"/>
        </w:rPr>
        <w:t xml:space="preserve"> </w:t>
      </w:r>
      <w:r>
        <w:t>by</w:t>
      </w:r>
      <w:r>
        <w:rPr>
          <w:spacing w:val="-6"/>
        </w:rPr>
        <w:t xml:space="preserve"> </w:t>
      </w:r>
      <w:r>
        <w:t>supporting</w:t>
      </w:r>
      <w:r>
        <w:rPr>
          <w:spacing w:val="-5"/>
        </w:rPr>
        <w:t xml:space="preserve"> </w:t>
      </w:r>
      <w:r>
        <w:t>healthy</w:t>
      </w:r>
      <w:r>
        <w:rPr>
          <w:spacing w:val="-6"/>
        </w:rPr>
        <w:t xml:space="preserve"> </w:t>
      </w:r>
      <w:r>
        <w:t>eating</w:t>
      </w:r>
      <w:r>
        <w:rPr>
          <w:spacing w:val="-6"/>
        </w:rPr>
        <w:t xml:space="preserve"> </w:t>
      </w:r>
      <w:r>
        <w:t>and</w:t>
      </w:r>
      <w:r>
        <w:rPr>
          <w:spacing w:val="-6"/>
        </w:rPr>
        <w:t xml:space="preserve"> </w:t>
      </w:r>
      <w:r>
        <w:t>physical</w:t>
      </w:r>
      <w:r>
        <w:rPr>
          <w:spacing w:val="-5"/>
        </w:rPr>
        <w:t xml:space="preserve"> </w:t>
      </w:r>
      <w:r>
        <w:t>activity.</w:t>
      </w:r>
      <w:r>
        <w:rPr>
          <w:spacing w:val="-6"/>
        </w:rPr>
        <w:t xml:space="preserve"> </w:t>
      </w:r>
      <w:r>
        <w:t>To</w:t>
      </w:r>
      <w:r>
        <w:rPr>
          <w:spacing w:val="-9"/>
        </w:rPr>
        <w:t xml:space="preserve"> </w:t>
      </w:r>
      <w:r>
        <w:t>this</w:t>
      </w:r>
      <w:r>
        <w:rPr>
          <w:spacing w:val="-8"/>
        </w:rPr>
        <w:t xml:space="preserve"> </w:t>
      </w:r>
      <w:r>
        <w:t>end,</w:t>
      </w:r>
      <w:r>
        <w:rPr>
          <w:spacing w:val="-6"/>
        </w:rPr>
        <w:t xml:space="preserve"> </w:t>
      </w:r>
      <w:r>
        <w:t>the Board supports school efforts to implement the following:</w:t>
      </w:r>
    </w:p>
    <w:p w:rsidR="00EC1B58" w:rsidRDefault="003726D1" w14:paraId="31B3259D" w14:textId="77777777">
      <w:pPr>
        <w:pStyle w:val="ListParagraph"/>
        <w:numPr>
          <w:ilvl w:val="0"/>
          <w:numId w:val="3"/>
        </w:numPr>
        <w:tabs>
          <w:tab w:val="left" w:pos="1020"/>
        </w:tabs>
        <w:spacing w:before="119"/>
        <w:ind w:right="366"/>
        <w:rPr>
          <w:sz w:val="24"/>
        </w:rPr>
      </w:pPr>
      <w:r>
        <w:rPr>
          <w:sz w:val="24"/>
        </w:rPr>
        <w:t>To the maximum extent practicable, schools will participate in available federal school meal programs.</w:t>
      </w:r>
    </w:p>
    <w:p w:rsidR="00EC1B58" w:rsidRDefault="003726D1" w14:paraId="40B6BF71" w14:textId="77777777">
      <w:pPr>
        <w:pStyle w:val="ListParagraph"/>
        <w:numPr>
          <w:ilvl w:val="0"/>
          <w:numId w:val="3"/>
        </w:numPr>
        <w:tabs>
          <w:tab w:val="left" w:pos="1020"/>
        </w:tabs>
        <w:spacing w:before="119"/>
        <w:ind w:right="364"/>
        <w:rPr>
          <w:sz w:val="24"/>
        </w:rPr>
      </w:pPr>
      <w:r>
        <w:rPr>
          <w:sz w:val="24"/>
        </w:rPr>
        <w:t>Schools will provide and promote nutrition education and physical education to foster lifelong habits of healthy eating and physical activity and will establish linkages between health education, school meal programs, and related community services.</w:t>
      </w:r>
    </w:p>
    <w:p w:rsidR="00EC1B58" w:rsidRDefault="003726D1" w14:paraId="3DDB2FDD" w14:textId="77777777">
      <w:pPr>
        <w:pStyle w:val="ListParagraph"/>
        <w:numPr>
          <w:ilvl w:val="0"/>
          <w:numId w:val="3"/>
        </w:numPr>
        <w:tabs>
          <w:tab w:val="left" w:pos="1020"/>
        </w:tabs>
        <w:ind w:right="360"/>
        <w:rPr>
          <w:sz w:val="24"/>
        </w:rPr>
      </w:pPr>
      <w:r>
        <w:rPr>
          <w:sz w:val="24"/>
        </w:rPr>
        <w:t>All schools containing grades K-5 or any combination thereof, shall develop and implement an individual wellness policy per KRS 160.345 and Board Policy 02.4241.</w:t>
      </w:r>
    </w:p>
    <w:p w:rsidR="00EC1B58" w:rsidRDefault="003726D1" w14:paraId="1CC7F4A6" w14:textId="77777777">
      <w:pPr>
        <w:pStyle w:val="Heading2"/>
        <w:spacing w:before="121"/>
        <w:jc w:val="both"/>
      </w:pPr>
      <w:r>
        <w:rPr>
          <w:smallCaps/>
        </w:rPr>
        <w:t>Wellness</w:t>
      </w:r>
      <w:r>
        <w:rPr>
          <w:smallCaps/>
          <w:spacing w:val="-9"/>
        </w:rPr>
        <w:t xml:space="preserve"> </w:t>
      </w:r>
      <w:r>
        <w:rPr>
          <w:smallCaps/>
          <w:spacing w:val="-2"/>
        </w:rPr>
        <w:t>Leadership</w:t>
      </w:r>
    </w:p>
    <w:p w:rsidR="00EC1B58" w:rsidRDefault="003726D1" w14:paraId="3E014318" w14:textId="77777777">
      <w:pPr>
        <w:pStyle w:val="BodyText"/>
        <w:spacing w:before="120"/>
        <w:ind w:left="300" w:right="358"/>
        <w:jc w:val="both"/>
      </w:pPr>
      <w:r>
        <w:t>The</w:t>
      </w:r>
      <w:r>
        <w:rPr>
          <w:spacing w:val="-15"/>
        </w:rPr>
        <w:t xml:space="preserve"> </w:t>
      </w:r>
      <w:r>
        <w:t>Superintendent/designee</w:t>
      </w:r>
      <w:r>
        <w:rPr>
          <w:spacing w:val="-15"/>
        </w:rPr>
        <w:t xml:space="preserve"> </w:t>
      </w:r>
      <w:r>
        <w:t>will</w:t>
      </w:r>
      <w:r>
        <w:rPr>
          <w:spacing w:val="-11"/>
        </w:rPr>
        <w:t xml:space="preserve"> </w:t>
      </w:r>
      <w:r>
        <w:t>direct</w:t>
      </w:r>
      <w:r>
        <w:rPr>
          <w:spacing w:val="-14"/>
        </w:rPr>
        <w:t xml:space="preserve"> </w:t>
      </w:r>
      <w:r>
        <w:t>District</w:t>
      </w:r>
      <w:r>
        <w:rPr>
          <w:spacing w:val="-14"/>
        </w:rPr>
        <w:t xml:space="preserve"> </w:t>
      </w:r>
      <w:r>
        <w:t>officials</w:t>
      </w:r>
      <w:r>
        <w:rPr>
          <w:spacing w:val="-14"/>
        </w:rPr>
        <w:t xml:space="preserve"> </w:t>
      </w:r>
      <w:r>
        <w:t>(“wellness</w:t>
      </w:r>
      <w:r>
        <w:rPr>
          <w:spacing w:val="-14"/>
        </w:rPr>
        <w:t xml:space="preserve"> </w:t>
      </w:r>
      <w:r>
        <w:t>leadership</w:t>
      </w:r>
      <w:r>
        <w:rPr>
          <w:spacing w:val="-14"/>
        </w:rPr>
        <w:t xml:space="preserve"> </w:t>
      </w:r>
      <w:r>
        <w:t>group”)</w:t>
      </w:r>
      <w:r>
        <w:rPr>
          <w:spacing w:val="-12"/>
        </w:rPr>
        <w:t xml:space="preserve"> </w:t>
      </w:r>
      <w:r>
        <w:t>to</w:t>
      </w:r>
      <w:r>
        <w:rPr>
          <w:spacing w:val="-14"/>
        </w:rPr>
        <w:t xml:space="preserve"> </w:t>
      </w:r>
      <w:r>
        <w:t>monitor compliance</w:t>
      </w:r>
      <w:r>
        <w:rPr>
          <w:spacing w:val="-4"/>
        </w:rPr>
        <w:t xml:space="preserve"> </w:t>
      </w:r>
      <w:r>
        <w:t>with</w:t>
      </w:r>
      <w:r>
        <w:rPr>
          <w:spacing w:val="-3"/>
        </w:rPr>
        <w:t xml:space="preserve"> </w:t>
      </w:r>
      <w:r>
        <w:t>this</w:t>
      </w:r>
      <w:r>
        <w:rPr>
          <w:spacing w:val="-3"/>
        </w:rPr>
        <w:t xml:space="preserve"> </w:t>
      </w:r>
      <w:r>
        <w:t>and</w:t>
      </w:r>
      <w:r>
        <w:rPr>
          <w:spacing w:val="-2"/>
        </w:rPr>
        <w:t xml:space="preserve"> </w:t>
      </w:r>
      <w:r>
        <w:t>related</w:t>
      </w:r>
      <w:r>
        <w:rPr>
          <w:spacing w:val="-1"/>
        </w:rPr>
        <w:t xml:space="preserve"> </w:t>
      </w:r>
      <w:r>
        <w:t>policies.</w:t>
      </w:r>
      <w:r>
        <w:rPr>
          <w:spacing w:val="-3"/>
        </w:rPr>
        <w:t xml:space="preserve"> </w:t>
      </w:r>
      <w:r>
        <w:t>At</w:t>
      </w:r>
      <w:r>
        <w:rPr>
          <w:spacing w:val="-3"/>
        </w:rPr>
        <w:t xml:space="preserve"> </w:t>
      </w:r>
      <w:r>
        <w:t>the</w:t>
      </w:r>
      <w:r>
        <w:rPr>
          <w:spacing w:val="-2"/>
        </w:rPr>
        <w:t xml:space="preserve"> </w:t>
      </w:r>
      <w:r>
        <w:t>school</w:t>
      </w:r>
      <w:r>
        <w:rPr>
          <w:spacing w:val="-3"/>
        </w:rPr>
        <w:t xml:space="preserve"> </w:t>
      </w:r>
      <w:r>
        <w:t>level,</w:t>
      </w:r>
      <w:r>
        <w:rPr>
          <w:spacing w:val="-3"/>
        </w:rPr>
        <w:t xml:space="preserve"> </w:t>
      </w:r>
      <w:r>
        <w:t>the</w:t>
      </w:r>
      <w:r>
        <w:rPr>
          <w:spacing w:val="-2"/>
        </w:rPr>
        <w:t xml:space="preserve"> </w:t>
      </w:r>
      <w:r>
        <w:t>Principal/designee</w:t>
      </w:r>
      <w:r>
        <w:rPr>
          <w:spacing w:val="-4"/>
        </w:rPr>
        <w:t xml:space="preserve"> </w:t>
      </w:r>
      <w:r>
        <w:t>will</w:t>
      </w:r>
      <w:r>
        <w:rPr>
          <w:spacing w:val="-3"/>
        </w:rPr>
        <w:t xml:space="preserve"> </w:t>
      </w:r>
      <w:r>
        <w:t xml:space="preserve">monitor compliance with those policies in </w:t>
      </w:r>
      <w:r>
        <w:t>his/her school and will report on the school's compliance as directed by the Superintendent/designee.</w:t>
      </w:r>
    </w:p>
    <w:p w:rsidR="00EC1B58" w:rsidRDefault="003726D1" w14:paraId="5177D1CD" w14:textId="77777777">
      <w:pPr>
        <w:pStyle w:val="BodyText"/>
        <w:spacing w:before="120"/>
        <w:ind w:left="300" w:right="357"/>
        <w:jc w:val="both"/>
      </w:pPr>
      <w:r>
        <w:t>The wellness leadership group shall work to encourage and support all students to be physically active on a regular basis as provided by school/council policy. Each school shall review and consider evidence-based strategies to set measurable goals in providing nutrition education and engaging in nutrition promotion to positively influence lifelong eating behaviors.</w:t>
      </w:r>
    </w:p>
    <w:p w:rsidR="00EC1B58" w:rsidRDefault="003726D1" w14:paraId="7CB87664" w14:textId="77777777">
      <w:pPr>
        <w:pStyle w:val="BodyText"/>
        <w:spacing w:before="118"/>
        <w:ind w:left="300"/>
        <w:jc w:val="both"/>
      </w:pPr>
      <w:r>
        <w:t>Suggested</w:t>
      </w:r>
      <w:r>
        <w:rPr>
          <w:spacing w:val="-3"/>
        </w:rPr>
        <w:t xml:space="preserve"> </w:t>
      </w:r>
      <w:r>
        <w:t>language</w:t>
      </w:r>
      <w:r>
        <w:rPr>
          <w:spacing w:val="-2"/>
        </w:rPr>
        <w:t xml:space="preserve"> </w:t>
      </w:r>
      <w:r>
        <w:t>may</w:t>
      </w:r>
      <w:r>
        <w:rPr>
          <w:spacing w:val="1"/>
        </w:rPr>
        <w:t xml:space="preserve"> </w:t>
      </w:r>
      <w:r>
        <w:t>include</w:t>
      </w:r>
      <w:r>
        <w:rPr>
          <w:spacing w:val="-2"/>
        </w:rPr>
        <w:t xml:space="preserve"> </w:t>
      </w:r>
      <w:r>
        <w:t>goals</w:t>
      </w:r>
      <w:r>
        <w:rPr>
          <w:spacing w:val="-1"/>
        </w:rPr>
        <w:t xml:space="preserve"> </w:t>
      </w:r>
      <w:r>
        <w:t>related to</w:t>
      </w:r>
      <w:r>
        <w:rPr>
          <w:spacing w:val="-1"/>
        </w:rPr>
        <w:t xml:space="preserve"> </w:t>
      </w:r>
      <w:r>
        <w:t>activities</w:t>
      </w:r>
      <w:r>
        <w:rPr>
          <w:spacing w:val="-1"/>
        </w:rPr>
        <w:t xml:space="preserve"> </w:t>
      </w:r>
      <w:r>
        <w:t xml:space="preserve">and </w:t>
      </w:r>
      <w:r>
        <w:rPr>
          <w:spacing w:val="-2"/>
        </w:rPr>
        <w:t>opportunities:</w:t>
      </w:r>
    </w:p>
    <w:p w:rsidR="00EC1B58" w:rsidRDefault="003726D1" w14:paraId="4BA2E120" w14:textId="77777777">
      <w:pPr>
        <w:pStyle w:val="ListParagraph"/>
        <w:numPr>
          <w:ilvl w:val="0"/>
          <w:numId w:val="3"/>
        </w:numPr>
        <w:tabs>
          <w:tab w:val="left" w:pos="1020"/>
        </w:tabs>
        <w:ind w:right="356"/>
        <w:rPr>
          <w:sz w:val="24"/>
        </w:rPr>
      </w:pPr>
      <w:r>
        <w:rPr>
          <w:sz w:val="24"/>
        </w:rPr>
        <w:t>offered</w:t>
      </w:r>
      <w:r>
        <w:rPr>
          <w:spacing w:val="-15"/>
          <w:sz w:val="24"/>
        </w:rPr>
        <w:t xml:space="preserve"> </w:t>
      </w:r>
      <w:r>
        <w:rPr>
          <w:sz w:val="24"/>
        </w:rPr>
        <w:t>at</w:t>
      </w:r>
      <w:r>
        <w:rPr>
          <w:spacing w:val="-15"/>
          <w:sz w:val="24"/>
        </w:rPr>
        <w:t xml:space="preserve"> </w:t>
      </w:r>
      <w:r>
        <w:rPr>
          <w:sz w:val="24"/>
        </w:rPr>
        <w:t>each</w:t>
      </w:r>
      <w:r>
        <w:rPr>
          <w:spacing w:val="-15"/>
          <w:sz w:val="24"/>
        </w:rPr>
        <w:t xml:space="preserve"> </w:t>
      </w:r>
      <w:r>
        <w:rPr>
          <w:sz w:val="24"/>
        </w:rPr>
        <w:t>grade</w:t>
      </w:r>
      <w:r>
        <w:rPr>
          <w:spacing w:val="-15"/>
          <w:sz w:val="24"/>
        </w:rPr>
        <w:t xml:space="preserve"> </w:t>
      </w:r>
      <w:r>
        <w:rPr>
          <w:sz w:val="24"/>
        </w:rPr>
        <w:t>level</w:t>
      </w:r>
      <w:r>
        <w:rPr>
          <w:spacing w:val="-15"/>
          <w:sz w:val="24"/>
        </w:rPr>
        <w:t xml:space="preserve"> </w:t>
      </w:r>
      <w:r>
        <w:rPr>
          <w:sz w:val="24"/>
        </w:rPr>
        <w:t>as</w:t>
      </w:r>
      <w:r>
        <w:rPr>
          <w:spacing w:val="-15"/>
          <w:sz w:val="24"/>
        </w:rPr>
        <w:t xml:space="preserve"> </w:t>
      </w:r>
      <w:r>
        <w:rPr>
          <w:sz w:val="24"/>
        </w:rPr>
        <w:t>part</w:t>
      </w:r>
      <w:r>
        <w:rPr>
          <w:spacing w:val="-15"/>
          <w:sz w:val="24"/>
        </w:rPr>
        <w:t xml:space="preserve"> </w:t>
      </w:r>
      <w:r>
        <w:rPr>
          <w:sz w:val="24"/>
        </w:rPr>
        <w:t>of</w:t>
      </w:r>
      <w:r>
        <w:rPr>
          <w:spacing w:val="-15"/>
          <w:sz w:val="24"/>
        </w:rPr>
        <w:t xml:space="preserve"> </w:t>
      </w:r>
      <w:r>
        <w:rPr>
          <w:sz w:val="24"/>
        </w:rPr>
        <w:t>a</w:t>
      </w:r>
      <w:r>
        <w:rPr>
          <w:spacing w:val="-15"/>
          <w:sz w:val="24"/>
        </w:rPr>
        <w:t xml:space="preserve"> </w:t>
      </w:r>
      <w:r>
        <w:rPr>
          <w:sz w:val="24"/>
        </w:rPr>
        <w:t>sequential,</w:t>
      </w:r>
      <w:r>
        <w:rPr>
          <w:spacing w:val="-15"/>
          <w:sz w:val="24"/>
        </w:rPr>
        <w:t xml:space="preserve"> </w:t>
      </w:r>
      <w:r>
        <w:rPr>
          <w:sz w:val="24"/>
        </w:rPr>
        <w:t>comprehensive,</w:t>
      </w:r>
      <w:r>
        <w:rPr>
          <w:spacing w:val="-15"/>
          <w:sz w:val="24"/>
        </w:rPr>
        <w:t xml:space="preserve"> </w:t>
      </w:r>
      <w:r>
        <w:rPr>
          <w:sz w:val="24"/>
        </w:rPr>
        <w:t>standards-based</w:t>
      </w:r>
      <w:r>
        <w:rPr>
          <w:spacing w:val="-15"/>
          <w:sz w:val="24"/>
        </w:rPr>
        <w:t xml:space="preserve"> </w:t>
      </w:r>
      <w:r>
        <w:rPr>
          <w:sz w:val="24"/>
        </w:rPr>
        <w:t>program designed to provide students with the knowledge and skills necessary to promote and protect their health;</w:t>
      </w:r>
    </w:p>
    <w:p w:rsidR="00EC1B58" w:rsidRDefault="003726D1" w14:paraId="42A359C6" w14:textId="77777777">
      <w:pPr>
        <w:pStyle w:val="ListParagraph"/>
        <w:numPr>
          <w:ilvl w:val="0"/>
          <w:numId w:val="3"/>
        </w:numPr>
        <w:tabs>
          <w:tab w:val="left" w:pos="1020"/>
        </w:tabs>
        <w:spacing w:before="80"/>
        <w:ind w:right="364"/>
        <w:rPr>
          <w:sz w:val="24"/>
        </w:rPr>
      </w:pPr>
      <w:r>
        <w:rPr>
          <w:sz w:val="24"/>
        </w:rPr>
        <w:t xml:space="preserve">offered as part of </w:t>
      </w:r>
      <w:r>
        <w:rPr>
          <w:sz w:val="24"/>
        </w:rPr>
        <w:t>not only health education classes, but also classroom instruction in subjects such as math, science, language arts, social sciences, and elective subjects;</w:t>
      </w:r>
    </w:p>
    <w:p w:rsidR="00EC1B58" w:rsidRDefault="003726D1" w14:paraId="0FB7CFE8" w14:textId="77777777">
      <w:pPr>
        <w:pStyle w:val="ListParagraph"/>
        <w:numPr>
          <w:ilvl w:val="0"/>
          <w:numId w:val="3"/>
        </w:numPr>
        <w:tabs>
          <w:tab w:val="left" w:pos="1020"/>
        </w:tabs>
        <w:spacing w:before="78"/>
        <w:ind w:right="357"/>
        <w:rPr>
          <w:sz w:val="24"/>
        </w:rPr>
      </w:pPr>
      <w:r>
        <w:rPr>
          <w:sz w:val="24"/>
        </w:rPr>
        <w:t>that include enjoyable, developmentally-appropriate, culturally-relevant, participatory activities, such as contests, promotions, taste testing, farm visits, and school gardens;</w:t>
      </w:r>
    </w:p>
    <w:p w:rsidR="00EC1B58" w:rsidRDefault="003726D1" w14:paraId="19AFBBFE" w14:textId="77777777">
      <w:pPr>
        <w:pStyle w:val="ListParagraph"/>
        <w:numPr>
          <w:ilvl w:val="0"/>
          <w:numId w:val="3"/>
        </w:numPr>
        <w:tabs>
          <w:tab w:val="left" w:pos="1020"/>
        </w:tabs>
        <w:spacing w:before="81"/>
        <w:ind w:right="358"/>
        <w:rPr>
          <w:sz w:val="24"/>
        </w:rPr>
      </w:pPr>
      <w:r>
        <w:rPr>
          <w:sz w:val="24"/>
        </w:rPr>
        <w:t>that promote fruits, vegetables, whole grain products, low-fat and fat-free dairy products, healthy food preparation methods, and health-enhancing nutrition practices;</w:t>
      </w:r>
    </w:p>
    <w:p w:rsidR="00EC1B58" w:rsidRDefault="003726D1" w14:paraId="05CBC868" w14:textId="77777777">
      <w:pPr>
        <w:pStyle w:val="ListParagraph"/>
        <w:numPr>
          <w:ilvl w:val="0"/>
          <w:numId w:val="3"/>
        </w:numPr>
        <w:tabs>
          <w:tab w:val="left" w:pos="1020"/>
        </w:tabs>
        <w:spacing w:before="78" w:line="242" w:lineRule="auto"/>
        <w:ind w:right="364"/>
        <w:rPr>
          <w:sz w:val="24"/>
        </w:rPr>
      </w:pPr>
      <w:r>
        <w:rPr>
          <w:sz w:val="24"/>
        </w:rPr>
        <w:t xml:space="preserve">that emphasize caloric balance between food intake and energy expenditure (physical </w:t>
      </w:r>
      <w:r>
        <w:rPr>
          <w:spacing w:val="-2"/>
          <w:sz w:val="24"/>
        </w:rPr>
        <w:t>activity/exercise);</w:t>
      </w:r>
    </w:p>
    <w:p w:rsidR="00EC1B58" w:rsidRDefault="003726D1" w14:paraId="75D3FC0B" w14:textId="77777777">
      <w:pPr>
        <w:pStyle w:val="ListParagraph"/>
        <w:numPr>
          <w:ilvl w:val="0"/>
          <w:numId w:val="3"/>
        </w:numPr>
        <w:tabs>
          <w:tab w:val="left" w:pos="1020"/>
        </w:tabs>
        <w:spacing w:before="75"/>
        <w:ind w:right="357"/>
        <w:jc w:val="left"/>
        <w:rPr>
          <w:sz w:val="24"/>
        </w:rPr>
      </w:pPr>
      <w:r>
        <w:rPr>
          <w:sz w:val="24"/>
        </w:rPr>
        <w:t>that link with school meal programs, other</w:t>
      </w:r>
      <w:r>
        <w:rPr>
          <w:spacing w:val="-1"/>
          <w:sz w:val="24"/>
        </w:rPr>
        <w:t xml:space="preserve"> </w:t>
      </w:r>
      <w:r>
        <w:rPr>
          <w:sz w:val="24"/>
        </w:rPr>
        <w:t xml:space="preserve">school foods, and nutrition-related community </w:t>
      </w:r>
      <w:r>
        <w:rPr>
          <w:spacing w:val="-2"/>
          <w:sz w:val="24"/>
        </w:rPr>
        <w:t>services;</w:t>
      </w:r>
    </w:p>
    <w:p w:rsidR="00EC1B58" w:rsidRDefault="003726D1" w14:paraId="60793006" w14:textId="77777777">
      <w:pPr>
        <w:pStyle w:val="ListParagraph"/>
        <w:numPr>
          <w:ilvl w:val="0"/>
          <w:numId w:val="3"/>
        </w:numPr>
        <w:tabs>
          <w:tab w:val="left" w:pos="1080"/>
        </w:tabs>
        <w:spacing w:before="81"/>
        <w:ind w:left="1080" w:hanging="420"/>
        <w:jc w:val="left"/>
        <w:rPr>
          <w:sz w:val="24"/>
        </w:rPr>
      </w:pPr>
      <w:r>
        <w:rPr>
          <w:sz w:val="24"/>
        </w:rPr>
        <w:t>that</w:t>
      </w:r>
      <w:r>
        <w:rPr>
          <w:spacing w:val="-1"/>
          <w:sz w:val="24"/>
        </w:rPr>
        <w:t xml:space="preserve"> </w:t>
      </w:r>
      <w:r>
        <w:rPr>
          <w:sz w:val="24"/>
        </w:rPr>
        <w:t>teach</w:t>
      </w:r>
      <w:r>
        <w:rPr>
          <w:spacing w:val="-1"/>
          <w:sz w:val="24"/>
        </w:rPr>
        <w:t xml:space="preserve"> </w:t>
      </w:r>
      <w:r>
        <w:rPr>
          <w:sz w:val="24"/>
        </w:rPr>
        <w:t>media</w:t>
      </w:r>
      <w:r>
        <w:rPr>
          <w:spacing w:val="-2"/>
          <w:sz w:val="24"/>
        </w:rPr>
        <w:t xml:space="preserve"> </w:t>
      </w:r>
      <w:r>
        <w:rPr>
          <w:sz w:val="24"/>
        </w:rPr>
        <w:t>literacy</w:t>
      </w:r>
      <w:r>
        <w:rPr>
          <w:spacing w:val="1"/>
          <w:sz w:val="24"/>
        </w:rPr>
        <w:t xml:space="preserve"> </w:t>
      </w:r>
      <w:r>
        <w:rPr>
          <w:sz w:val="24"/>
        </w:rPr>
        <w:t>with</w:t>
      </w:r>
      <w:r>
        <w:rPr>
          <w:spacing w:val="-1"/>
          <w:sz w:val="24"/>
        </w:rPr>
        <w:t xml:space="preserve"> </w:t>
      </w:r>
      <w:r>
        <w:rPr>
          <w:sz w:val="24"/>
        </w:rPr>
        <w:t>an</w:t>
      </w:r>
      <w:r>
        <w:rPr>
          <w:spacing w:val="-1"/>
          <w:sz w:val="24"/>
        </w:rPr>
        <w:t xml:space="preserve"> </w:t>
      </w:r>
      <w:r>
        <w:rPr>
          <w:sz w:val="24"/>
        </w:rPr>
        <w:t>emphasis</w:t>
      </w:r>
      <w:r>
        <w:rPr>
          <w:spacing w:val="-1"/>
          <w:sz w:val="24"/>
        </w:rPr>
        <w:t xml:space="preserve"> </w:t>
      </w:r>
      <w:r>
        <w:rPr>
          <w:sz w:val="24"/>
        </w:rPr>
        <w:t>on</w:t>
      </w:r>
      <w:r>
        <w:rPr>
          <w:spacing w:val="-1"/>
          <w:sz w:val="24"/>
        </w:rPr>
        <w:t xml:space="preserve"> </w:t>
      </w:r>
      <w:r>
        <w:rPr>
          <w:sz w:val="24"/>
        </w:rPr>
        <w:t>food</w:t>
      </w:r>
      <w:r>
        <w:rPr>
          <w:spacing w:val="-1"/>
          <w:sz w:val="24"/>
        </w:rPr>
        <w:t xml:space="preserve"> </w:t>
      </w:r>
      <w:r>
        <w:rPr>
          <w:sz w:val="24"/>
        </w:rPr>
        <w:t xml:space="preserve">marketing; </w:t>
      </w:r>
      <w:r>
        <w:rPr>
          <w:spacing w:val="-5"/>
          <w:sz w:val="24"/>
        </w:rPr>
        <w:t>and</w:t>
      </w:r>
    </w:p>
    <w:p w:rsidR="00EC1B58" w:rsidRDefault="003726D1" w14:paraId="2434441A" w14:textId="77777777">
      <w:pPr>
        <w:pStyle w:val="ListParagraph"/>
        <w:numPr>
          <w:ilvl w:val="0"/>
          <w:numId w:val="3"/>
        </w:numPr>
        <w:tabs>
          <w:tab w:val="left" w:pos="1020"/>
        </w:tabs>
        <w:spacing w:before="80"/>
        <w:jc w:val="left"/>
        <w:rPr>
          <w:sz w:val="24"/>
        </w:rPr>
      </w:pPr>
      <w:r>
        <w:rPr>
          <w:sz w:val="24"/>
        </w:rPr>
        <w:t>that</w:t>
      </w:r>
      <w:r>
        <w:rPr>
          <w:spacing w:val="-1"/>
          <w:sz w:val="24"/>
        </w:rPr>
        <w:t xml:space="preserve"> </w:t>
      </w:r>
      <w:r>
        <w:rPr>
          <w:sz w:val="24"/>
        </w:rPr>
        <w:t>include</w:t>
      </w:r>
      <w:r>
        <w:rPr>
          <w:spacing w:val="-2"/>
          <w:sz w:val="24"/>
        </w:rPr>
        <w:t xml:space="preserve"> </w:t>
      </w:r>
      <w:r>
        <w:rPr>
          <w:sz w:val="24"/>
        </w:rPr>
        <w:t>training</w:t>
      </w:r>
      <w:r>
        <w:rPr>
          <w:spacing w:val="-1"/>
          <w:sz w:val="24"/>
        </w:rPr>
        <w:t xml:space="preserve"> </w:t>
      </w:r>
      <w:r>
        <w:rPr>
          <w:sz w:val="24"/>
        </w:rPr>
        <w:t>for teachers</w:t>
      </w:r>
      <w:r>
        <w:rPr>
          <w:spacing w:val="-1"/>
          <w:sz w:val="24"/>
        </w:rPr>
        <w:t xml:space="preserve"> </w:t>
      </w:r>
      <w:r>
        <w:rPr>
          <w:sz w:val="24"/>
        </w:rPr>
        <w:t>and</w:t>
      </w:r>
      <w:r>
        <w:rPr>
          <w:spacing w:val="-1"/>
          <w:sz w:val="24"/>
        </w:rPr>
        <w:t xml:space="preserve"> </w:t>
      </w:r>
      <w:r>
        <w:rPr>
          <w:sz w:val="24"/>
        </w:rPr>
        <w:t xml:space="preserve">other </w:t>
      </w:r>
      <w:r>
        <w:rPr>
          <w:spacing w:val="-2"/>
          <w:sz w:val="24"/>
        </w:rPr>
        <w:t>staff.</w:t>
      </w:r>
    </w:p>
    <w:p w:rsidR="00EC1B58" w:rsidRDefault="00EC1B58" w14:paraId="04255ED5" w14:textId="77777777">
      <w:pPr>
        <w:rPr>
          <w:sz w:val="24"/>
        </w:rPr>
        <w:sectPr w:rsidR="00EC1B58" w:rsidSect="00A14CF6">
          <w:headerReference w:type="default" r:id="rId134"/>
          <w:footerReference w:type="default" r:id="rId135"/>
          <w:pgSz w:w="12240" w:h="15840" w:orient="portrait"/>
          <w:pgMar w:top="1280" w:right="720" w:bottom="680" w:left="1500" w:header="1017" w:footer="497" w:gutter="0"/>
          <w:cols w:space="720"/>
        </w:sectPr>
      </w:pPr>
    </w:p>
    <w:p w:rsidR="00EC1B58" w:rsidRDefault="00EC1B58" w14:paraId="28B3CC80" w14:textId="77777777">
      <w:pPr>
        <w:pStyle w:val="BodyText"/>
        <w:spacing w:before="19"/>
        <w:rPr>
          <w:sz w:val="19"/>
        </w:rPr>
      </w:pPr>
    </w:p>
    <w:p w:rsidR="00EC1B58" w:rsidRDefault="003726D1" w14:paraId="14B90A0B" w14:textId="77777777">
      <w:pPr>
        <w:pStyle w:val="Heading2"/>
        <w:spacing w:before="1"/>
      </w:pPr>
      <w:r>
        <w:rPr>
          <w:smallCaps/>
        </w:rPr>
        <w:t>Physical</w:t>
      </w:r>
      <w:r>
        <w:rPr>
          <w:smallCaps/>
          <w:spacing w:val="-8"/>
        </w:rPr>
        <w:t xml:space="preserve"> </w:t>
      </w:r>
      <w:r>
        <w:rPr>
          <w:smallCaps/>
        </w:rPr>
        <w:t>Activity</w:t>
      </w:r>
      <w:r>
        <w:rPr>
          <w:smallCaps/>
          <w:spacing w:val="-9"/>
        </w:rPr>
        <w:t xml:space="preserve"> </w:t>
      </w:r>
      <w:r>
        <w:rPr>
          <w:smallCaps/>
        </w:rPr>
        <w:t>and</w:t>
      </w:r>
      <w:r>
        <w:rPr>
          <w:smallCaps/>
          <w:spacing w:val="-8"/>
        </w:rPr>
        <w:t xml:space="preserve"> </w:t>
      </w:r>
      <w:r>
        <w:rPr>
          <w:smallCaps/>
        </w:rPr>
        <w:t>Physical</w:t>
      </w:r>
      <w:r>
        <w:rPr>
          <w:smallCaps/>
          <w:spacing w:val="-7"/>
        </w:rPr>
        <w:t xml:space="preserve"> </w:t>
      </w:r>
      <w:r>
        <w:rPr>
          <w:smallCaps/>
          <w:spacing w:val="-2"/>
        </w:rPr>
        <w:t>Education</w:t>
      </w:r>
    </w:p>
    <w:p w:rsidR="00EC1B58" w:rsidRDefault="003726D1" w14:paraId="19C2FCAC" w14:textId="77777777">
      <w:pPr>
        <w:pStyle w:val="ListParagraph"/>
        <w:numPr>
          <w:ilvl w:val="0"/>
          <w:numId w:val="3"/>
        </w:numPr>
        <w:tabs>
          <w:tab w:val="left" w:pos="1020"/>
        </w:tabs>
        <w:spacing w:before="119"/>
        <w:ind w:right="361"/>
        <w:rPr>
          <w:sz w:val="24"/>
        </w:rPr>
      </w:pPr>
      <w:r>
        <w:rPr>
          <w:sz w:val="24"/>
        </w:rPr>
        <w:t xml:space="preserve">Each school council of a school containing grades K-5 or any combination thereof, or if </w:t>
      </w:r>
      <w:r>
        <w:rPr>
          <w:sz w:val="24"/>
        </w:rPr>
        <w:t>there is no school council, the Principal, shall develop and implement a wellness policy that includes moderate to vigorous physical activity each day and encourages healthy choices among students consistent with KRS 160.345 and Board Policy 02.4241.</w:t>
      </w:r>
    </w:p>
    <w:p w:rsidR="00EC1B58" w:rsidRDefault="003726D1" w14:paraId="6864208F" w14:textId="77777777">
      <w:pPr>
        <w:pStyle w:val="ListParagraph"/>
        <w:numPr>
          <w:ilvl w:val="0"/>
          <w:numId w:val="3"/>
        </w:numPr>
        <w:tabs>
          <w:tab w:val="left" w:pos="1020"/>
        </w:tabs>
        <w:spacing w:before="119"/>
        <w:ind w:right="358"/>
        <w:rPr>
          <w:sz w:val="24"/>
        </w:rPr>
      </w:pPr>
      <w:r>
        <w:rPr>
          <w:sz w:val="24"/>
        </w:rPr>
        <w:t>The</w:t>
      </w:r>
      <w:r>
        <w:rPr>
          <w:spacing w:val="-7"/>
          <w:sz w:val="24"/>
        </w:rPr>
        <w:t xml:space="preserve"> </w:t>
      </w:r>
      <w:r>
        <w:rPr>
          <w:sz w:val="24"/>
        </w:rPr>
        <w:t>policy</w:t>
      </w:r>
      <w:r>
        <w:rPr>
          <w:spacing w:val="-6"/>
          <w:sz w:val="24"/>
        </w:rPr>
        <w:t xml:space="preserve"> </w:t>
      </w:r>
      <w:r>
        <w:rPr>
          <w:sz w:val="24"/>
        </w:rPr>
        <w:t>may</w:t>
      </w:r>
      <w:r>
        <w:rPr>
          <w:spacing w:val="-6"/>
          <w:sz w:val="24"/>
        </w:rPr>
        <w:t xml:space="preserve"> </w:t>
      </w:r>
      <w:r>
        <w:rPr>
          <w:sz w:val="24"/>
        </w:rPr>
        <w:t>permit</w:t>
      </w:r>
      <w:r>
        <w:rPr>
          <w:spacing w:val="-5"/>
          <w:sz w:val="24"/>
        </w:rPr>
        <w:t xml:space="preserve"> </w:t>
      </w:r>
      <w:r>
        <w:rPr>
          <w:sz w:val="24"/>
        </w:rPr>
        <w:t>physical</w:t>
      </w:r>
      <w:r>
        <w:rPr>
          <w:spacing w:val="-5"/>
          <w:sz w:val="24"/>
        </w:rPr>
        <w:t xml:space="preserve"> </w:t>
      </w:r>
      <w:r>
        <w:rPr>
          <w:sz w:val="24"/>
        </w:rPr>
        <w:t>activity</w:t>
      </w:r>
      <w:r>
        <w:rPr>
          <w:spacing w:val="-6"/>
          <w:sz w:val="24"/>
        </w:rPr>
        <w:t xml:space="preserve"> </w:t>
      </w:r>
      <w:r>
        <w:rPr>
          <w:sz w:val="24"/>
        </w:rPr>
        <w:t>to</w:t>
      </w:r>
      <w:r>
        <w:rPr>
          <w:spacing w:val="-5"/>
          <w:sz w:val="24"/>
        </w:rPr>
        <w:t xml:space="preserve"> </w:t>
      </w:r>
      <w:r>
        <w:rPr>
          <w:sz w:val="24"/>
        </w:rPr>
        <w:t>be</w:t>
      </w:r>
      <w:r>
        <w:rPr>
          <w:spacing w:val="-7"/>
          <w:sz w:val="24"/>
        </w:rPr>
        <w:t xml:space="preserve"> </w:t>
      </w:r>
      <w:r>
        <w:rPr>
          <w:sz w:val="24"/>
        </w:rPr>
        <w:t>considered</w:t>
      </w:r>
      <w:r>
        <w:rPr>
          <w:spacing w:val="-6"/>
          <w:sz w:val="24"/>
        </w:rPr>
        <w:t xml:space="preserve"> </w:t>
      </w:r>
      <w:r>
        <w:rPr>
          <w:sz w:val="24"/>
        </w:rPr>
        <w:t>part</w:t>
      </w:r>
      <w:r>
        <w:rPr>
          <w:spacing w:val="-6"/>
          <w:sz w:val="24"/>
        </w:rPr>
        <w:t xml:space="preserve"> </w:t>
      </w:r>
      <w:r>
        <w:rPr>
          <w:sz w:val="24"/>
        </w:rPr>
        <w:t>of</w:t>
      </w:r>
      <w:r>
        <w:rPr>
          <w:spacing w:val="-7"/>
          <w:sz w:val="24"/>
        </w:rPr>
        <w:t xml:space="preserve"> </w:t>
      </w:r>
      <w:r>
        <w:rPr>
          <w:sz w:val="24"/>
        </w:rPr>
        <w:t>the</w:t>
      </w:r>
      <w:r>
        <w:rPr>
          <w:spacing w:val="-6"/>
          <w:sz w:val="24"/>
        </w:rPr>
        <w:t xml:space="preserve"> </w:t>
      </w:r>
      <w:r>
        <w:rPr>
          <w:sz w:val="24"/>
        </w:rPr>
        <w:t>instructional</w:t>
      </w:r>
      <w:r>
        <w:rPr>
          <w:spacing w:val="-5"/>
          <w:sz w:val="24"/>
        </w:rPr>
        <w:t xml:space="preserve"> </w:t>
      </w:r>
      <w:r>
        <w:rPr>
          <w:sz w:val="24"/>
        </w:rPr>
        <w:t>day,</w:t>
      </w:r>
      <w:r>
        <w:rPr>
          <w:spacing w:val="-6"/>
          <w:sz w:val="24"/>
        </w:rPr>
        <w:t xml:space="preserve"> </w:t>
      </w:r>
      <w:r>
        <w:rPr>
          <w:sz w:val="24"/>
        </w:rPr>
        <w:t>(not to exceed thirty (30) minutes/day or 150 minutes/week) and also in compliance with the school calendar regulation, 702 KAR 7:140 and Board Policy 08.1346.</w:t>
      </w:r>
    </w:p>
    <w:p w:rsidR="00EC1B58" w:rsidRDefault="003726D1" w14:paraId="6441F220" w14:textId="77777777">
      <w:pPr>
        <w:pStyle w:val="Heading2"/>
        <w:spacing w:before="119"/>
      </w:pPr>
      <w:r>
        <w:rPr>
          <w:smallCaps/>
        </w:rPr>
        <w:t>District</w:t>
      </w:r>
      <w:r>
        <w:rPr>
          <w:smallCaps/>
          <w:spacing w:val="-8"/>
        </w:rPr>
        <w:t xml:space="preserve"> </w:t>
      </w:r>
      <w:r>
        <w:rPr>
          <w:smallCaps/>
        </w:rPr>
        <w:t>Wellness</w:t>
      </w:r>
      <w:r>
        <w:rPr>
          <w:smallCaps/>
          <w:spacing w:val="-7"/>
        </w:rPr>
        <w:t xml:space="preserve"> </w:t>
      </w:r>
      <w:r>
        <w:rPr>
          <w:smallCaps/>
        </w:rPr>
        <w:t>Plan/Public</w:t>
      </w:r>
      <w:r>
        <w:rPr>
          <w:smallCaps/>
          <w:spacing w:val="-9"/>
        </w:rPr>
        <w:t xml:space="preserve"> </w:t>
      </w:r>
      <w:r>
        <w:rPr>
          <w:smallCaps/>
        </w:rPr>
        <w:t>and</w:t>
      </w:r>
      <w:r>
        <w:rPr>
          <w:smallCaps/>
          <w:spacing w:val="-8"/>
        </w:rPr>
        <w:t xml:space="preserve"> </w:t>
      </w:r>
      <w:r>
        <w:rPr>
          <w:smallCaps/>
        </w:rPr>
        <w:t>Staff</w:t>
      </w:r>
      <w:r>
        <w:rPr>
          <w:smallCaps/>
          <w:spacing w:val="-8"/>
        </w:rPr>
        <w:t xml:space="preserve"> </w:t>
      </w:r>
      <w:r>
        <w:rPr>
          <w:smallCaps/>
          <w:spacing w:val="-2"/>
        </w:rPr>
        <w:t>Input</w:t>
      </w:r>
    </w:p>
    <w:p w:rsidR="00EC1B58" w:rsidRDefault="003726D1" w14:paraId="50F2B035" w14:textId="77777777">
      <w:pPr>
        <w:pStyle w:val="BodyText"/>
        <w:spacing w:before="121"/>
        <w:ind w:left="300" w:right="358"/>
        <w:jc w:val="both"/>
      </w:pPr>
      <w:r>
        <w:t>The District shall actively seek to engage students, parents, physical and/or health education teachers, school food service professionals, school health professionals, school board members, school administrators, and other interested community members in developing, implementing, monitoring, and reviewing this Policy and in providing input on the District Wellness Plan.</w:t>
      </w:r>
    </w:p>
    <w:p w:rsidR="00EC1B58" w:rsidRDefault="003726D1" w14:paraId="095EC164" w14:textId="77777777">
      <w:pPr>
        <w:pStyle w:val="BodyText"/>
        <w:spacing w:before="120"/>
        <w:ind w:left="300"/>
        <w:jc w:val="both"/>
      </w:pPr>
      <w:r>
        <w:t>The</w:t>
      </w:r>
      <w:r>
        <w:rPr>
          <w:spacing w:val="-3"/>
        </w:rPr>
        <w:t xml:space="preserve"> </w:t>
      </w:r>
      <w:r>
        <w:t>District</w:t>
      </w:r>
      <w:r>
        <w:rPr>
          <w:spacing w:val="-1"/>
        </w:rPr>
        <w:t xml:space="preserve"> </w:t>
      </w:r>
      <w:r>
        <w:t>shall</w:t>
      </w:r>
      <w:r>
        <w:rPr>
          <w:spacing w:val="-1"/>
        </w:rPr>
        <w:t xml:space="preserve"> </w:t>
      </w:r>
      <w:r>
        <w:t>permit community</w:t>
      </w:r>
      <w:r>
        <w:rPr>
          <w:spacing w:val="-1"/>
        </w:rPr>
        <w:t xml:space="preserve"> </w:t>
      </w:r>
      <w:r>
        <w:t>participation</w:t>
      </w:r>
      <w:r>
        <w:rPr>
          <w:spacing w:val="-1"/>
        </w:rPr>
        <w:t xml:space="preserve"> </w:t>
      </w:r>
      <w:r>
        <w:t>in</w:t>
      </w:r>
      <w:r>
        <w:rPr>
          <w:spacing w:val="-1"/>
        </w:rPr>
        <w:t xml:space="preserve"> </w:t>
      </w:r>
      <w:r>
        <w:t>the</w:t>
      </w:r>
      <w:r>
        <w:rPr>
          <w:spacing w:val="-1"/>
        </w:rPr>
        <w:t xml:space="preserve"> </w:t>
      </w:r>
      <w:r>
        <w:t>student</w:t>
      </w:r>
      <w:r>
        <w:rPr>
          <w:spacing w:val="-1"/>
        </w:rPr>
        <w:t xml:space="preserve"> </w:t>
      </w:r>
      <w:r>
        <w:t>wellness process</w:t>
      </w:r>
      <w:r>
        <w:rPr>
          <w:spacing w:val="-1"/>
        </w:rPr>
        <w:t xml:space="preserve"> </w:t>
      </w:r>
      <w:r>
        <w:rPr>
          <w:spacing w:val="-5"/>
        </w:rPr>
        <w:t>by:</w:t>
      </w:r>
    </w:p>
    <w:p w:rsidR="00EC1B58" w:rsidRDefault="003726D1" w14:paraId="132DCE88" w14:textId="77777777">
      <w:pPr>
        <w:pStyle w:val="ListParagraph"/>
        <w:numPr>
          <w:ilvl w:val="1"/>
          <w:numId w:val="3"/>
        </w:numPr>
        <w:tabs>
          <w:tab w:val="left" w:pos="1020"/>
        </w:tabs>
        <w:ind w:right="357"/>
        <w:rPr>
          <w:sz w:val="24"/>
        </w:rPr>
      </w:pPr>
      <w:r w:rsidRPr="2FF7F8ED" w:rsidR="2FF7F8ED">
        <w:rPr>
          <w:sz w:val="24"/>
          <w:szCs w:val="24"/>
        </w:rPr>
        <w:t xml:space="preserve">Making a </w:t>
      </w:r>
      <w:r w:rsidRPr="2FF7F8ED" w:rsidR="2FF7F8ED">
        <w:rPr>
          <w:sz w:val="24"/>
          <w:szCs w:val="24"/>
        </w:rPr>
        <w:t>nutrition and physical activity report to be prepared by the School Nutrition Director available to the public on the District website no later than sixty (60) days prior to the public forum covered in KRS 158.856. (702 KAR 6:090)</w:t>
      </w:r>
    </w:p>
    <w:p w:rsidR="00EC1B58" w:rsidRDefault="003726D1" w14:paraId="5F58E988" w14:textId="77777777">
      <w:pPr>
        <w:pStyle w:val="ListParagraph"/>
        <w:numPr>
          <w:ilvl w:val="1"/>
          <w:numId w:val="3"/>
        </w:numPr>
        <w:tabs>
          <w:tab w:val="left" w:pos="1020"/>
        </w:tabs>
        <w:spacing w:before="121"/>
        <w:ind w:right="357"/>
        <w:rPr>
          <w:sz w:val="24"/>
        </w:rPr>
      </w:pPr>
      <w:r w:rsidRPr="2FF7F8ED" w:rsidR="2FF7F8ED">
        <w:rPr>
          <w:sz w:val="24"/>
          <w:szCs w:val="24"/>
        </w:rPr>
        <w:t>Discussing the findings of the nutrition report and physical activity report and seeking public comments during a publicly advertised special Board meeting or at the next regularly scheduled Board meeting following the release of the nutrition and physical activity reports.</w:t>
      </w:r>
    </w:p>
    <w:p w:rsidR="00EC1B58" w:rsidRDefault="003726D1" w14:paraId="7103F419" w14:textId="77777777">
      <w:pPr>
        <w:pStyle w:val="ListParagraph"/>
        <w:numPr>
          <w:ilvl w:val="1"/>
          <w:numId w:val="3"/>
        </w:numPr>
        <w:tabs>
          <w:tab w:val="left" w:pos="1020"/>
        </w:tabs>
        <w:spacing w:before="119"/>
        <w:ind w:right="358"/>
        <w:rPr>
          <w:sz w:val="24"/>
        </w:rPr>
      </w:pPr>
      <w:r w:rsidRPr="13F4DFC3" w:rsidR="6504613B">
        <w:rPr>
          <w:sz w:val="24"/>
          <w:szCs w:val="24"/>
        </w:rPr>
        <w:t>Holding</w:t>
      </w:r>
      <w:r w:rsidRPr="13F4DFC3" w:rsidR="6504613B">
        <w:rPr>
          <w:spacing w:val="-15"/>
          <w:sz w:val="24"/>
          <w:szCs w:val="24"/>
        </w:rPr>
        <w:t xml:space="preserve"> </w:t>
      </w:r>
      <w:r w:rsidRPr="13F4DFC3" w:rsidR="6504613B">
        <w:rPr>
          <w:sz w:val="24"/>
          <w:szCs w:val="24"/>
        </w:rPr>
        <w:t>an</w:t>
      </w:r>
      <w:r w:rsidRPr="13F4DFC3" w:rsidR="6504613B">
        <w:rPr>
          <w:spacing w:val="-15"/>
          <w:sz w:val="24"/>
          <w:szCs w:val="24"/>
        </w:rPr>
        <w:t xml:space="preserve"> </w:t>
      </w:r>
      <w:r w:rsidRPr="13F4DFC3" w:rsidR="6504613B">
        <w:rPr>
          <w:sz w:val="24"/>
          <w:szCs w:val="24"/>
        </w:rPr>
        <w:t>advertised</w:t>
      </w:r>
      <w:r w:rsidRPr="13F4DFC3" w:rsidR="6504613B">
        <w:rPr>
          <w:spacing w:val="-15"/>
          <w:sz w:val="24"/>
          <w:szCs w:val="24"/>
        </w:rPr>
        <w:t xml:space="preserve"> </w:t>
      </w:r>
      <w:r w:rsidRPr="13F4DFC3" w:rsidR="6504613B">
        <w:rPr>
          <w:sz w:val="24"/>
          <w:szCs w:val="24"/>
        </w:rPr>
        <w:t>public</w:t>
      </w:r>
      <w:r w:rsidRPr="13F4DFC3" w:rsidR="6504613B">
        <w:rPr>
          <w:spacing w:val="-15"/>
          <w:sz w:val="24"/>
          <w:szCs w:val="24"/>
        </w:rPr>
        <w:t xml:space="preserve"> </w:t>
      </w:r>
      <w:r w:rsidRPr="13F4DFC3" w:rsidR="6504613B">
        <w:rPr>
          <w:sz w:val="24"/>
          <w:szCs w:val="24"/>
        </w:rPr>
        <w:t>forum</w:t>
      </w:r>
      <w:r w:rsidRPr="13F4DFC3" w:rsidR="6504613B">
        <w:rPr>
          <w:spacing w:val="-15"/>
          <w:sz w:val="24"/>
          <w:szCs w:val="24"/>
        </w:rPr>
        <w:t xml:space="preserve"> </w:t>
      </w:r>
      <w:r w:rsidRPr="13F4DFC3" w:rsidR="6504613B">
        <w:rPr>
          <w:sz w:val="24"/>
          <w:szCs w:val="24"/>
        </w:rPr>
        <w:t>by</w:t>
      </w:r>
      <w:r w:rsidRPr="13F4DFC3" w:rsidR="6504613B">
        <w:rPr>
          <w:spacing w:val="-15"/>
          <w:sz w:val="24"/>
          <w:szCs w:val="24"/>
        </w:rPr>
        <w:t xml:space="preserve"> </w:t>
      </w:r>
      <w:r w:rsidRPr="13F4DFC3" w:rsidR="6504613B">
        <w:rPr>
          <w:sz w:val="24"/>
          <w:szCs w:val="24"/>
        </w:rPr>
        <w:t>January</w:t>
      </w:r>
      <w:r w:rsidRPr="13F4DFC3" w:rsidR="6504613B">
        <w:rPr>
          <w:spacing w:val="-15"/>
          <w:sz w:val="24"/>
          <w:szCs w:val="24"/>
        </w:rPr>
        <w:t xml:space="preserve"> </w:t>
      </w:r>
      <w:r w:rsidRPr="13F4DFC3" w:rsidR="6504613B">
        <w:rPr>
          <w:sz w:val="24"/>
          <w:szCs w:val="24"/>
        </w:rPr>
        <w:t>31</w:t>
      </w:r>
      <w:r w:rsidRPr="13F4DFC3" w:rsidR="6504613B">
        <w:rPr>
          <w:spacing w:val="-15"/>
          <w:sz w:val="24"/>
          <w:szCs w:val="24"/>
        </w:rPr>
        <w:t xml:space="preserve"> </w:t>
      </w:r>
      <w:r w:rsidRPr="13F4DFC3" w:rsidR="6504613B">
        <w:rPr>
          <w:sz w:val="24"/>
          <w:szCs w:val="24"/>
        </w:rPr>
        <w:t>of</w:t>
      </w:r>
      <w:r w:rsidRPr="13F4DFC3" w:rsidR="6504613B">
        <w:rPr>
          <w:spacing w:val="-15"/>
          <w:sz w:val="24"/>
          <w:szCs w:val="24"/>
        </w:rPr>
        <w:t xml:space="preserve"> </w:t>
      </w:r>
      <w:r w:rsidRPr="13F4DFC3" w:rsidR="6504613B">
        <w:rPr>
          <w:sz w:val="24"/>
          <w:szCs w:val="24"/>
        </w:rPr>
        <w:t>each</w:t>
      </w:r>
      <w:r w:rsidRPr="13F4DFC3" w:rsidR="6504613B">
        <w:rPr>
          <w:spacing w:val="-15"/>
          <w:sz w:val="24"/>
          <w:szCs w:val="24"/>
        </w:rPr>
        <w:t xml:space="preserve"> </w:t>
      </w:r>
      <w:r w:rsidRPr="13F4DFC3" w:rsidR="6504613B">
        <w:rPr>
          <w:sz w:val="24"/>
          <w:szCs w:val="24"/>
        </w:rPr>
        <w:t>year,</w:t>
      </w:r>
      <w:r w:rsidRPr="13F4DFC3" w:rsidR="6504613B">
        <w:rPr>
          <w:spacing w:val="-15"/>
          <w:sz w:val="24"/>
          <w:szCs w:val="24"/>
        </w:rPr>
        <w:t xml:space="preserve"> </w:t>
      </w:r>
      <w:r w:rsidRPr="13F4DFC3" w:rsidR="6504613B">
        <w:rPr>
          <w:sz w:val="24"/>
          <w:szCs w:val="24"/>
        </w:rPr>
        <w:t>to</w:t>
      </w:r>
      <w:r w:rsidRPr="13F4DFC3" w:rsidR="6504613B">
        <w:rPr>
          <w:spacing w:val="-15"/>
          <w:sz w:val="24"/>
          <w:szCs w:val="24"/>
        </w:rPr>
        <w:t xml:space="preserve"> </w:t>
      </w:r>
      <w:r w:rsidRPr="13F4DFC3" w:rsidR="6504613B">
        <w:rPr>
          <w:sz w:val="24"/>
          <w:szCs w:val="24"/>
        </w:rPr>
        <w:t>present</w:t>
      </w:r>
      <w:r w:rsidRPr="13F4DFC3" w:rsidR="6504613B">
        <w:rPr>
          <w:spacing w:val="-15"/>
          <w:sz w:val="24"/>
          <w:szCs w:val="24"/>
        </w:rPr>
        <w:t xml:space="preserve"> </w:t>
      </w:r>
      <w:r w:rsidRPr="13F4DFC3" w:rsidR="6504613B">
        <w:rPr>
          <w:sz w:val="24"/>
          <w:szCs w:val="24"/>
        </w:rPr>
        <w:t>a</w:t>
      </w:r>
      <w:r w:rsidRPr="13F4DFC3" w:rsidR="6504613B">
        <w:rPr>
          <w:spacing w:val="-15"/>
          <w:sz w:val="24"/>
          <w:szCs w:val="24"/>
        </w:rPr>
        <w:t xml:space="preserve"> </w:t>
      </w:r>
      <w:r w:rsidRPr="13F4DFC3" w:rsidR="6504613B">
        <w:rPr>
          <w:sz w:val="24"/>
          <w:szCs w:val="24"/>
        </w:rPr>
        <w:t>plan</w:t>
      </w:r>
      <w:r w:rsidRPr="13F4DFC3" w:rsidR="6504613B">
        <w:rPr>
          <w:spacing w:val="-15"/>
          <w:sz w:val="24"/>
          <w:szCs w:val="24"/>
        </w:rPr>
        <w:t xml:space="preserve"> </w:t>
      </w:r>
      <w:r w:rsidRPr="13F4DFC3" w:rsidR="6504613B">
        <w:rPr>
          <w:sz w:val="24"/>
          <w:szCs w:val="24"/>
        </w:rPr>
        <w:t>to</w:t>
      </w:r>
      <w:r w:rsidRPr="13F4DFC3" w:rsidR="6504613B">
        <w:rPr>
          <w:spacing w:val="-15"/>
          <w:sz w:val="24"/>
          <w:szCs w:val="24"/>
        </w:rPr>
        <w:t xml:space="preserve"> </w:t>
      </w:r>
      <w:r w:rsidRPr="13F4DFC3" w:rsidR="6504613B">
        <w:rPr>
          <w:sz w:val="24"/>
          <w:szCs w:val="24"/>
        </w:rPr>
        <w:t>improve the</w:t>
      </w:r>
      <w:r w:rsidRPr="13F4DFC3" w:rsidR="6504613B">
        <w:rPr>
          <w:spacing w:val="-11"/>
          <w:sz w:val="24"/>
          <w:szCs w:val="24"/>
        </w:rPr>
        <w:t xml:space="preserve"> </w:t>
      </w:r>
      <w:r w:rsidRPr="13F4DFC3" w:rsidR="6504613B">
        <w:rPr>
          <w:sz w:val="24"/>
          <w:szCs w:val="24"/>
        </w:rPr>
        <w:t>school</w:t>
      </w:r>
      <w:r w:rsidRPr="13F4DFC3" w:rsidR="6504613B">
        <w:rPr>
          <w:spacing w:val="-11"/>
          <w:sz w:val="24"/>
          <w:szCs w:val="24"/>
        </w:rPr>
        <w:t xml:space="preserve"> </w:t>
      </w:r>
      <w:r w:rsidRPr="13F4DFC3" w:rsidR="6504613B">
        <w:rPr>
          <w:sz w:val="24"/>
          <w:szCs w:val="24"/>
        </w:rPr>
        <w:t>nutrition</w:t>
      </w:r>
      <w:r w:rsidRPr="13F4DFC3" w:rsidR="6504613B">
        <w:rPr>
          <w:spacing w:val="-11"/>
          <w:sz w:val="24"/>
          <w:szCs w:val="24"/>
        </w:rPr>
        <w:t xml:space="preserve"> </w:t>
      </w:r>
      <w:r w:rsidRPr="13F4DFC3" w:rsidR="6504613B">
        <w:rPr>
          <w:sz w:val="24"/>
          <w:szCs w:val="24"/>
        </w:rPr>
        <w:t>and</w:t>
      </w:r>
      <w:r w:rsidRPr="13F4DFC3" w:rsidR="6504613B">
        <w:rPr>
          <w:spacing w:val="-11"/>
          <w:sz w:val="24"/>
          <w:szCs w:val="24"/>
        </w:rPr>
        <w:t xml:space="preserve"> </w:t>
      </w:r>
      <w:r w:rsidRPr="13F4DFC3" w:rsidR="6504613B">
        <w:rPr>
          <w:sz w:val="24"/>
          <w:szCs w:val="24"/>
        </w:rPr>
        <w:t>physical</w:t>
      </w:r>
      <w:r w:rsidRPr="13F4DFC3" w:rsidR="6504613B">
        <w:rPr>
          <w:spacing w:val="-11"/>
          <w:sz w:val="24"/>
          <w:szCs w:val="24"/>
        </w:rPr>
        <w:t xml:space="preserve"> </w:t>
      </w:r>
      <w:r w:rsidRPr="13F4DFC3" w:rsidR="6504613B">
        <w:rPr>
          <w:sz w:val="24"/>
          <w:szCs w:val="24"/>
        </w:rPr>
        <w:t>activities</w:t>
      </w:r>
      <w:r w:rsidRPr="13F4DFC3" w:rsidR="6504613B">
        <w:rPr>
          <w:spacing w:val="-11"/>
          <w:sz w:val="24"/>
          <w:szCs w:val="24"/>
        </w:rPr>
        <w:t xml:space="preserve"> </w:t>
      </w:r>
      <w:r w:rsidRPr="13F4DFC3" w:rsidR="6504613B">
        <w:rPr>
          <w:sz w:val="24"/>
          <w:szCs w:val="24"/>
        </w:rPr>
        <w:t>in</w:t>
      </w:r>
      <w:r w:rsidRPr="13F4DFC3" w:rsidR="6504613B">
        <w:rPr>
          <w:spacing w:val="-11"/>
          <w:sz w:val="24"/>
          <w:szCs w:val="24"/>
        </w:rPr>
        <w:t xml:space="preserve"> </w:t>
      </w:r>
      <w:r w:rsidRPr="13F4DFC3" w:rsidR="6504613B">
        <w:rPr>
          <w:sz w:val="24"/>
          <w:szCs w:val="24"/>
        </w:rPr>
        <w:t>the</w:t>
      </w:r>
      <w:r w:rsidRPr="13F4DFC3" w:rsidR="6504613B">
        <w:rPr>
          <w:spacing w:val="-11"/>
          <w:sz w:val="24"/>
          <w:szCs w:val="24"/>
        </w:rPr>
        <w:t xml:space="preserve"> </w:t>
      </w:r>
      <w:r w:rsidRPr="13F4DFC3" w:rsidR="6504613B">
        <w:rPr>
          <w:sz w:val="24"/>
          <w:szCs w:val="24"/>
        </w:rPr>
        <w:t>District</w:t>
      </w:r>
      <w:r w:rsidRPr="13F4DFC3" w:rsidR="6504613B">
        <w:rPr>
          <w:spacing w:val="-11"/>
          <w:sz w:val="24"/>
          <w:szCs w:val="24"/>
        </w:rPr>
        <w:t xml:space="preserve"> </w:t>
      </w:r>
      <w:r w:rsidRPr="13F4DFC3" w:rsidR="6504613B">
        <w:rPr>
          <w:sz w:val="24"/>
          <w:szCs w:val="24"/>
        </w:rPr>
        <w:t>in</w:t>
      </w:r>
      <w:r w:rsidRPr="13F4DFC3" w:rsidR="6504613B">
        <w:rPr>
          <w:spacing w:val="-11"/>
          <w:sz w:val="24"/>
          <w:szCs w:val="24"/>
        </w:rPr>
        <w:t xml:space="preserve"> </w:t>
      </w:r>
      <w:r w:rsidRPr="13F4DFC3" w:rsidR="6504613B">
        <w:rPr>
          <w:sz w:val="24"/>
          <w:szCs w:val="24"/>
        </w:rPr>
        <w:t>accordance</w:t>
      </w:r>
      <w:r w:rsidRPr="13F4DFC3" w:rsidR="6504613B">
        <w:rPr>
          <w:spacing w:val="-12"/>
          <w:sz w:val="24"/>
          <w:szCs w:val="24"/>
        </w:rPr>
        <w:t xml:space="preserve"> </w:t>
      </w:r>
      <w:r w:rsidRPr="13F4DFC3" w:rsidR="6504613B">
        <w:rPr>
          <w:sz w:val="24"/>
          <w:szCs w:val="24"/>
        </w:rPr>
        <w:t>with</w:t>
      </w:r>
      <w:r w:rsidRPr="13F4DFC3" w:rsidR="6504613B">
        <w:rPr>
          <w:spacing w:val="-11"/>
          <w:sz w:val="24"/>
          <w:szCs w:val="24"/>
        </w:rPr>
        <w:t xml:space="preserve"> </w:t>
      </w:r>
      <w:r w:rsidRPr="13F4DFC3" w:rsidR="6504613B">
        <w:rPr>
          <w:sz w:val="24"/>
          <w:szCs w:val="24"/>
        </w:rPr>
        <w:t>KRS</w:t>
      </w:r>
      <w:r w:rsidRPr="13F4DFC3" w:rsidR="6504613B">
        <w:rPr>
          <w:spacing w:val="-11"/>
          <w:sz w:val="24"/>
          <w:szCs w:val="24"/>
        </w:rPr>
        <w:t xml:space="preserve"> </w:t>
      </w:r>
      <w:r w:rsidRPr="13F4DFC3" w:rsidR="6504613B">
        <w:rPr>
          <w:sz w:val="24"/>
          <w:szCs w:val="24"/>
        </w:rPr>
        <w:t>158.856.</w:t>
      </w:r>
    </w:p>
    <w:p w:rsidR="00EC1B58" w:rsidRDefault="003726D1" w14:paraId="3FB8604A" w14:textId="77777777">
      <w:pPr>
        <w:pStyle w:val="BodyText"/>
        <w:spacing w:before="119"/>
        <w:ind w:left="300" w:right="365"/>
        <w:jc w:val="both"/>
      </w:pPr>
      <w:r>
        <w:t>The Superintendent shall submit the wellness plan that includes a summary of the findings and recommendations of the nutrition and physical activity report as required by May 1 of each year to the Kentucky Department of Education (KDE).</w:t>
      </w:r>
    </w:p>
    <w:p w:rsidR="00EC1B58" w:rsidRDefault="003726D1" w14:paraId="1F52BE71" w14:textId="77777777">
      <w:pPr>
        <w:pStyle w:val="BodyText"/>
        <w:spacing w:before="120"/>
        <w:ind w:left="300" w:right="360"/>
        <w:jc w:val="both"/>
      </w:pPr>
      <w:r>
        <w:t xml:space="preserve">The Wellness Plan submitted to KDE shall include within the findings and recommendations the </w:t>
      </w:r>
      <w:r>
        <w:rPr>
          <w:spacing w:val="-2"/>
        </w:rPr>
        <w:t>following:</w:t>
      </w:r>
    </w:p>
    <w:p w:rsidR="00EC1B58" w:rsidRDefault="003726D1" w14:paraId="4460BA6F" w14:textId="77777777">
      <w:pPr>
        <w:pStyle w:val="ListParagraph"/>
        <w:numPr>
          <w:ilvl w:val="0"/>
          <w:numId w:val="80"/>
        </w:numPr>
        <w:tabs>
          <w:tab w:val="left" w:pos="1596"/>
        </w:tabs>
        <w:jc w:val="both"/>
        <w:rPr>
          <w:sz w:val="24"/>
        </w:rPr>
      </w:pPr>
      <w:r>
        <w:rPr>
          <w:sz w:val="24"/>
        </w:rPr>
        <w:t>Extent</w:t>
      </w:r>
      <w:r>
        <w:rPr>
          <w:spacing w:val="-1"/>
          <w:sz w:val="24"/>
        </w:rPr>
        <w:t xml:space="preserve"> </w:t>
      </w:r>
      <w:r>
        <w:rPr>
          <w:sz w:val="24"/>
        </w:rPr>
        <w:t>to</w:t>
      </w:r>
      <w:r>
        <w:rPr>
          <w:spacing w:val="-1"/>
          <w:sz w:val="24"/>
        </w:rPr>
        <w:t xml:space="preserve"> </w:t>
      </w:r>
      <w:r>
        <w:rPr>
          <w:sz w:val="24"/>
        </w:rPr>
        <w:t>which</w:t>
      </w:r>
      <w:r>
        <w:rPr>
          <w:spacing w:val="-1"/>
          <w:sz w:val="24"/>
        </w:rPr>
        <w:t xml:space="preserve"> </w:t>
      </w:r>
      <w:r>
        <w:rPr>
          <w:sz w:val="24"/>
        </w:rPr>
        <w:t>the District</w:t>
      </w:r>
      <w:r>
        <w:rPr>
          <w:spacing w:val="-1"/>
          <w:sz w:val="24"/>
        </w:rPr>
        <w:t xml:space="preserve"> </w:t>
      </w:r>
      <w:r>
        <w:rPr>
          <w:sz w:val="24"/>
        </w:rPr>
        <w:t>is</w:t>
      </w:r>
      <w:r>
        <w:rPr>
          <w:spacing w:val="-1"/>
          <w:sz w:val="24"/>
        </w:rPr>
        <w:t xml:space="preserve"> </w:t>
      </w:r>
      <w:r>
        <w:rPr>
          <w:sz w:val="24"/>
        </w:rPr>
        <w:t>in compliance</w:t>
      </w:r>
      <w:r>
        <w:rPr>
          <w:spacing w:val="-2"/>
          <w:sz w:val="24"/>
        </w:rPr>
        <w:t xml:space="preserve"> </w:t>
      </w:r>
      <w:r>
        <w:rPr>
          <w:sz w:val="24"/>
        </w:rPr>
        <w:t>with</w:t>
      </w:r>
      <w:r>
        <w:rPr>
          <w:spacing w:val="-1"/>
          <w:sz w:val="24"/>
        </w:rPr>
        <w:t xml:space="preserve"> </w:t>
      </w:r>
      <w:r>
        <w:rPr>
          <w:sz w:val="24"/>
        </w:rPr>
        <w:t>this</w:t>
      </w:r>
      <w:r>
        <w:rPr>
          <w:spacing w:val="3"/>
          <w:sz w:val="24"/>
        </w:rPr>
        <w:t xml:space="preserve"> </w:t>
      </w:r>
      <w:r>
        <w:rPr>
          <w:spacing w:val="-2"/>
          <w:sz w:val="24"/>
        </w:rPr>
        <w:t>Policy;</w:t>
      </w:r>
    </w:p>
    <w:p w:rsidR="00EC1B58" w:rsidRDefault="003726D1" w14:paraId="4DDD15CE" w14:textId="77777777">
      <w:pPr>
        <w:pStyle w:val="ListParagraph"/>
        <w:numPr>
          <w:ilvl w:val="0"/>
          <w:numId w:val="80"/>
        </w:numPr>
        <w:tabs>
          <w:tab w:val="left" w:pos="1596"/>
        </w:tabs>
        <w:ind w:right="364"/>
        <w:jc w:val="both"/>
        <w:rPr>
          <w:sz w:val="24"/>
        </w:rPr>
      </w:pPr>
      <w:r>
        <w:rPr>
          <w:sz w:val="24"/>
        </w:rPr>
        <w:t>A comparison of how the District measures up to model wellness policies provided by recognized state and national authorities; and</w:t>
      </w:r>
    </w:p>
    <w:p w:rsidR="00EC1B58" w:rsidRDefault="003726D1" w14:paraId="359A65BD" w14:textId="77777777">
      <w:pPr>
        <w:pStyle w:val="ListParagraph"/>
        <w:numPr>
          <w:ilvl w:val="0"/>
          <w:numId w:val="80"/>
        </w:numPr>
        <w:tabs>
          <w:tab w:val="left" w:pos="1596"/>
        </w:tabs>
        <w:spacing w:before="121"/>
        <w:ind w:right="358"/>
        <w:jc w:val="both"/>
        <w:rPr>
          <w:sz w:val="24"/>
        </w:rPr>
      </w:pPr>
      <w:r>
        <w:rPr>
          <w:sz w:val="24"/>
        </w:rPr>
        <w:t>A</w:t>
      </w:r>
      <w:r>
        <w:rPr>
          <w:spacing w:val="-14"/>
          <w:sz w:val="24"/>
        </w:rPr>
        <w:t xml:space="preserve"> </w:t>
      </w:r>
      <w:r>
        <w:rPr>
          <w:sz w:val="24"/>
        </w:rPr>
        <w:t>description</w:t>
      </w:r>
      <w:r>
        <w:rPr>
          <w:spacing w:val="-13"/>
          <w:sz w:val="24"/>
        </w:rPr>
        <w:t xml:space="preserve"> </w:t>
      </w:r>
      <w:r>
        <w:rPr>
          <w:sz w:val="24"/>
        </w:rPr>
        <w:t>of</w:t>
      </w:r>
      <w:r>
        <w:rPr>
          <w:spacing w:val="-14"/>
          <w:sz w:val="24"/>
        </w:rPr>
        <w:t xml:space="preserve"> </w:t>
      </w:r>
      <w:r>
        <w:rPr>
          <w:sz w:val="24"/>
        </w:rPr>
        <w:t>the</w:t>
      </w:r>
      <w:r>
        <w:rPr>
          <w:spacing w:val="-14"/>
          <w:sz w:val="24"/>
        </w:rPr>
        <w:t xml:space="preserve"> </w:t>
      </w:r>
      <w:r>
        <w:rPr>
          <w:sz w:val="24"/>
        </w:rPr>
        <w:t>measurable</w:t>
      </w:r>
      <w:r>
        <w:rPr>
          <w:spacing w:val="-14"/>
          <w:sz w:val="24"/>
        </w:rPr>
        <w:t xml:space="preserve"> </w:t>
      </w:r>
      <w:r>
        <w:rPr>
          <w:sz w:val="24"/>
        </w:rPr>
        <w:t>progress</w:t>
      </w:r>
      <w:r>
        <w:rPr>
          <w:spacing w:val="-13"/>
          <w:sz w:val="24"/>
        </w:rPr>
        <w:t xml:space="preserve"> </w:t>
      </w:r>
      <w:r>
        <w:rPr>
          <w:sz w:val="24"/>
        </w:rPr>
        <w:t>made</w:t>
      </w:r>
      <w:r>
        <w:rPr>
          <w:spacing w:val="-15"/>
          <w:sz w:val="24"/>
        </w:rPr>
        <w:t xml:space="preserve"> </w:t>
      </w:r>
      <w:r>
        <w:rPr>
          <w:sz w:val="24"/>
        </w:rPr>
        <w:t>towards</w:t>
      </w:r>
      <w:r>
        <w:rPr>
          <w:spacing w:val="-14"/>
          <w:sz w:val="24"/>
        </w:rPr>
        <w:t xml:space="preserve"> </w:t>
      </w:r>
      <w:r>
        <w:rPr>
          <w:sz w:val="24"/>
        </w:rPr>
        <w:t>reaching</w:t>
      </w:r>
      <w:r>
        <w:rPr>
          <w:spacing w:val="-13"/>
          <w:sz w:val="24"/>
        </w:rPr>
        <w:t xml:space="preserve"> </w:t>
      </w:r>
      <w:r>
        <w:rPr>
          <w:sz w:val="24"/>
        </w:rPr>
        <w:t>goals</w:t>
      </w:r>
      <w:r>
        <w:rPr>
          <w:spacing w:val="-12"/>
          <w:sz w:val="24"/>
        </w:rPr>
        <w:t xml:space="preserve"> </w:t>
      </w:r>
      <w:r>
        <w:rPr>
          <w:sz w:val="24"/>
        </w:rPr>
        <w:t>of</w:t>
      </w:r>
      <w:r>
        <w:rPr>
          <w:spacing w:val="-14"/>
          <w:sz w:val="24"/>
        </w:rPr>
        <w:t xml:space="preserve"> </w:t>
      </w:r>
      <w:r>
        <w:rPr>
          <w:sz w:val="24"/>
        </w:rPr>
        <w:t>the</w:t>
      </w:r>
      <w:r>
        <w:rPr>
          <w:spacing w:val="-11"/>
          <w:sz w:val="24"/>
        </w:rPr>
        <w:t xml:space="preserve"> </w:t>
      </w:r>
      <w:r>
        <w:rPr>
          <w:sz w:val="24"/>
        </w:rPr>
        <w:t>District wellness policy and addressing any gaps identified in the wellness report for the previous year.</w:t>
      </w:r>
    </w:p>
    <w:p w:rsidR="00EC1B58" w:rsidRDefault="00EC1B58" w14:paraId="7F3DDEB2" w14:textId="77777777">
      <w:pPr>
        <w:jc w:val="both"/>
        <w:rPr>
          <w:sz w:val="24"/>
        </w:rPr>
        <w:sectPr w:rsidR="00EC1B58" w:rsidSect="00A14CF6">
          <w:headerReference w:type="default" r:id="rId136"/>
          <w:footerReference w:type="default" r:id="rId137"/>
          <w:pgSz w:w="12240" w:h="15840" w:orient="portrait"/>
          <w:pgMar w:top="2000" w:right="720" w:bottom="680" w:left="1500" w:header="1017" w:footer="497" w:gutter="0"/>
          <w:pgNumType w:start="2"/>
          <w:cols w:space="720"/>
        </w:sectPr>
      </w:pPr>
    </w:p>
    <w:p w:rsidR="00EC1B58" w:rsidRDefault="00EC1B58" w14:paraId="0395471B" w14:textId="77777777">
      <w:pPr>
        <w:pStyle w:val="BodyText"/>
        <w:spacing w:before="19"/>
        <w:rPr>
          <w:sz w:val="19"/>
        </w:rPr>
      </w:pPr>
    </w:p>
    <w:p w:rsidR="00EC1B58" w:rsidRDefault="003726D1" w14:paraId="10D594C7" w14:textId="77777777">
      <w:pPr>
        <w:pStyle w:val="Heading2"/>
        <w:spacing w:before="1"/>
      </w:pPr>
      <w:r>
        <w:rPr>
          <w:smallCaps/>
          <w:spacing w:val="-2"/>
        </w:rPr>
        <w:t>Recordkeeping</w:t>
      </w:r>
    </w:p>
    <w:p w:rsidR="00EC1B58" w:rsidRDefault="003726D1" w14:paraId="6CB95215" w14:textId="77777777">
      <w:pPr>
        <w:pStyle w:val="BodyText"/>
        <w:spacing w:before="120"/>
        <w:ind w:left="300"/>
      </w:pPr>
      <w:r>
        <w:t>The</w:t>
      </w:r>
      <w:r>
        <w:rPr>
          <w:spacing w:val="-5"/>
        </w:rPr>
        <w:t xml:space="preserve"> </w:t>
      </w:r>
      <w:r>
        <w:t>District</w:t>
      </w:r>
      <w:r>
        <w:rPr>
          <w:spacing w:val="-1"/>
        </w:rPr>
        <w:t xml:space="preserve"> </w:t>
      </w:r>
      <w:r>
        <w:t>and</w:t>
      </w:r>
      <w:r>
        <w:rPr>
          <w:spacing w:val="-1"/>
        </w:rPr>
        <w:t xml:space="preserve"> </w:t>
      </w:r>
      <w:r>
        <w:t>each</w:t>
      </w:r>
      <w:r>
        <w:rPr>
          <w:spacing w:val="-1"/>
        </w:rPr>
        <w:t xml:space="preserve"> </w:t>
      </w:r>
      <w:r>
        <w:t>school</w:t>
      </w:r>
      <w:r>
        <w:rPr>
          <w:spacing w:val="-1"/>
        </w:rPr>
        <w:t xml:space="preserve"> </w:t>
      </w:r>
      <w:r>
        <w:t>in the</w:t>
      </w:r>
      <w:r>
        <w:rPr>
          <w:spacing w:val="-1"/>
        </w:rPr>
        <w:t xml:space="preserve"> </w:t>
      </w:r>
      <w:r>
        <w:t>District</w:t>
      </w:r>
      <w:r>
        <w:rPr>
          <w:spacing w:val="-1"/>
        </w:rPr>
        <w:t xml:space="preserve"> </w:t>
      </w:r>
      <w:r>
        <w:t>shall</w:t>
      </w:r>
      <w:r>
        <w:rPr>
          <w:spacing w:val="-1"/>
        </w:rPr>
        <w:t xml:space="preserve"> </w:t>
      </w:r>
      <w:r>
        <w:t>maintain</w:t>
      </w:r>
      <w:r>
        <w:rPr>
          <w:spacing w:val="-1"/>
        </w:rPr>
        <w:t xml:space="preserve"> </w:t>
      </w:r>
      <w:r>
        <w:t>the</w:t>
      </w:r>
      <w:r>
        <w:rPr>
          <w:spacing w:val="-2"/>
        </w:rPr>
        <w:t xml:space="preserve"> </w:t>
      </w:r>
      <w:r>
        <w:t xml:space="preserve">following </w:t>
      </w:r>
      <w:r>
        <w:rPr>
          <w:spacing w:val="-2"/>
        </w:rPr>
        <w:t>records:</w:t>
      </w:r>
    </w:p>
    <w:p w:rsidR="00EC1B58" w:rsidRDefault="003726D1" w14:paraId="1C8EEDE3" w14:textId="77777777">
      <w:pPr>
        <w:pStyle w:val="ListParagraph"/>
        <w:numPr>
          <w:ilvl w:val="0"/>
          <w:numId w:val="3"/>
        </w:numPr>
        <w:tabs>
          <w:tab w:val="left" w:pos="1020"/>
        </w:tabs>
        <w:spacing w:before="122"/>
        <w:jc w:val="left"/>
        <w:rPr>
          <w:sz w:val="24"/>
        </w:rPr>
      </w:pPr>
      <w:r>
        <w:rPr>
          <w:sz w:val="24"/>
        </w:rPr>
        <w:t>A</w:t>
      </w:r>
      <w:r>
        <w:rPr>
          <w:spacing w:val="-3"/>
          <w:sz w:val="24"/>
        </w:rPr>
        <w:t xml:space="preserve"> </w:t>
      </w:r>
      <w:r>
        <w:rPr>
          <w:sz w:val="24"/>
        </w:rPr>
        <w:t>copy of</w:t>
      </w:r>
      <w:r>
        <w:rPr>
          <w:spacing w:val="-1"/>
          <w:sz w:val="24"/>
        </w:rPr>
        <w:t xml:space="preserve"> </w:t>
      </w:r>
      <w:r>
        <w:rPr>
          <w:sz w:val="24"/>
        </w:rPr>
        <w:t>the written</w:t>
      </w:r>
      <w:r>
        <w:rPr>
          <w:spacing w:val="-1"/>
          <w:sz w:val="24"/>
        </w:rPr>
        <w:t xml:space="preserve"> </w:t>
      </w:r>
      <w:r>
        <w:rPr>
          <w:sz w:val="24"/>
        </w:rPr>
        <w:t>wellness policy or</w:t>
      </w:r>
      <w:r>
        <w:rPr>
          <w:spacing w:val="-2"/>
          <w:sz w:val="24"/>
        </w:rPr>
        <w:t xml:space="preserve"> plan;</w:t>
      </w:r>
    </w:p>
    <w:p w:rsidR="00EC1B58" w:rsidRDefault="003726D1" w14:paraId="3248D37D" w14:textId="77777777">
      <w:pPr>
        <w:pStyle w:val="ListParagraph"/>
        <w:numPr>
          <w:ilvl w:val="0"/>
          <w:numId w:val="3"/>
        </w:numPr>
        <w:tabs>
          <w:tab w:val="left" w:pos="1020"/>
        </w:tabs>
        <w:spacing w:before="118"/>
        <w:jc w:val="left"/>
        <w:rPr>
          <w:sz w:val="24"/>
        </w:rPr>
      </w:pPr>
      <w:r>
        <w:rPr>
          <w:sz w:val="24"/>
        </w:rPr>
        <w:t>Documentation</w:t>
      </w:r>
      <w:r>
        <w:rPr>
          <w:spacing w:val="-3"/>
          <w:sz w:val="24"/>
        </w:rPr>
        <w:t xml:space="preserve"> </w:t>
      </w:r>
      <w:r>
        <w:rPr>
          <w:sz w:val="24"/>
        </w:rPr>
        <w:t>on how the</w:t>
      </w:r>
      <w:r>
        <w:rPr>
          <w:spacing w:val="-1"/>
          <w:sz w:val="24"/>
        </w:rPr>
        <w:t xml:space="preserve"> </w:t>
      </w:r>
      <w:r>
        <w:rPr>
          <w:sz w:val="24"/>
        </w:rPr>
        <w:t>policy</w:t>
      </w:r>
      <w:r>
        <w:rPr>
          <w:spacing w:val="-1"/>
          <w:sz w:val="24"/>
        </w:rPr>
        <w:t xml:space="preserve"> </w:t>
      </w:r>
      <w:r>
        <w:rPr>
          <w:sz w:val="24"/>
        </w:rPr>
        <w:t>and assessments are</w:t>
      </w:r>
      <w:r>
        <w:rPr>
          <w:spacing w:val="-2"/>
          <w:sz w:val="24"/>
        </w:rPr>
        <w:t xml:space="preserve"> </w:t>
      </w:r>
      <w:r>
        <w:rPr>
          <w:sz w:val="24"/>
        </w:rPr>
        <w:t>made</w:t>
      </w:r>
      <w:r>
        <w:rPr>
          <w:spacing w:val="-2"/>
          <w:sz w:val="24"/>
        </w:rPr>
        <w:t xml:space="preserve"> </w:t>
      </w:r>
      <w:r>
        <w:rPr>
          <w:sz w:val="24"/>
        </w:rPr>
        <w:t>available to the</w:t>
      </w:r>
      <w:r>
        <w:rPr>
          <w:spacing w:val="-1"/>
          <w:sz w:val="24"/>
        </w:rPr>
        <w:t xml:space="preserve"> </w:t>
      </w:r>
      <w:r>
        <w:rPr>
          <w:spacing w:val="-2"/>
          <w:sz w:val="24"/>
        </w:rPr>
        <w:t>public;</w:t>
      </w:r>
    </w:p>
    <w:p w:rsidR="00EC1B58" w:rsidRDefault="003726D1" w14:paraId="2EE63AD4" w14:textId="77777777">
      <w:pPr>
        <w:pStyle w:val="ListParagraph"/>
        <w:numPr>
          <w:ilvl w:val="0"/>
          <w:numId w:val="3"/>
        </w:numPr>
        <w:tabs>
          <w:tab w:val="left" w:pos="1020"/>
        </w:tabs>
        <w:spacing w:before="119"/>
        <w:jc w:val="left"/>
        <w:rPr>
          <w:sz w:val="24"/>
        </w:rPr>
      </w:pPr>
      <w:r>
        <w:rPr>
          <w:sz w:val="24"/>
        </w:rPr>
        <w:t>The</w:t>
      </w:r>
      <w:r>
        <w:rPr>
          <w:spacing w:val="-3"/>
          <w:sz w:val="24"/>
        </w:rPr>
        <w:t xml:space="preserve"> </w:t>
      </w:r>
      <w:r>
        <w:rPr>
          <w:sz w:val="24"/>
        </w:rPr>
        <w:t>most</w:t>
      </w:r>
      <w:r>
        <w:rPr>
          <w:spacing w:val="-1"/>
          <w:sz w:val="24"/>
        </w:rPr>
        <w:t xml:space="preserve"> </w:t>
      </w:r>
      <w:r>
        <w:rPr>
          <w:sz w:val="24"/>
        </w:rPr>
        <w:t>recent</w:t>
      </w:r>
      <w:r>
        <w:rPr>
          <w:spacing w:val="1"/>
          <w:sz w:val="24"/>
        </w:rPr>
        <w:t xml:space="preserve"> </w:t>
      </w:r>
      <w:r>
        <w:rPr>
          <w:sz w:val="24"/>
        </w:rPr>
        <w:t>assessment of</w:t>
      </w:r>
      <w:r>
        <w:rPr>
          <w:spacing w:val="-1"/>
          <w:sz w:val="24"/>
        </w:rPr>
        <w:t xml:space="preserve"> </w:t>
      </w:r>
      <w:r>
        <w:rPr>
          <w:sz w:val="24"/>
        </w:rPr>
        <w:t>implementation</w:t>
      </w:r>
      <w:r>
        <w:rPr>
          <w:spacing w:val="-1"/>
          <w:sz w:val="24"/>
        </w:rPr>
        <w:t xml:space="preserve"> </w:t>
      </w:r>
      <w:r>
        <w:rPr>
          <w:sz w:val="24"/>
        </w:rPr>
        <w:t>of</w:t>
      </w:r>
      <w:r>
        <w:rPr>
          <w:spacing w:val="-2"/>
          <w:sz w:val="24"/>
        </w:rPr>
        <w:t xml:space="preserve"> </w:t>
      </w:r>
      <w:r>
        <w:rPr>
          <w:sz w:val="24"/>
        </w:rPr>
        <w:t xml:space="preserve">the </w:t>
      </w:r>
      <w:r>
        <w:rPr>
          <w:spacing w:val="-2"/>
          <w:sz w:val="24"/>
        </w:rPr>
        <w:t>policy;</w:t>
      </w:r>
    </w:p>
    <w:p w:rsidR="00EC1B58" w:rsidRDefault="003726D1" w14:paraId="516B9761" w14:textId="77777777">
      <w:pPr>
        <w:pStyle w:val="ListParagraph"/>
        <w:numPr>
          <w:ilvl w:val="0"/>
          <w:numId w:val="3"/>
        </w:numPr>
        <w:tabs>
          <w:tab w:val="left" w:pos="1020"/>
        </w:tabs>
        <w:spacing w:before="119"/>
        <w:ind w:right="363"/>
        <w:jc w:val="left"/>
        <w:rPr>
          <w:sz w:val="24"/>
        </w:rPr>
      </w:pPr>
      <w:r>
        <w:rPr>
          <w:sz w:val="24"/>
        </w:rPr>
        <w:t>Documentation of</w:t>
      </w:r>
      <w:r>
        <w:rPr>
          <w:spacing w:val="-1"/>
          <w:sz w:val="24"/>
        </w:rPr>
        <w:t xml:space="preserve"> </w:t>
      </w:r>
      <w:r>
        <w:rPr>
          <w:sz w:val="24"/>
        </w:rPr>
        <w:t>efforts to review</w:t>
      </w:r>
      <w:r>
        <w:rPr>
          <w:spacing w:val="-1"/>
          <w:sz w:val="24"/>
        </w:rPr>
        <w:t xml:space="preserve"> </w:t>
      </w:r>
      <w:r>
        <w:rPr>
          <w:sz w:val="24"/>
        </w:rPr>
        <w:t>and update the policy, including who was involved in the process and how stakeholders were made aware of their ability to participate; and</w:t>
      </w:r>
    </w:p>
    <w:p w:rsidR="00EC1B58" w:rsidRDefault="003726D1" w14:paraId="279B3F34" w14:textId="77777777">
      <w:pPr>
        <w:pStyle w:val="ListParagraph"/>
        <w:numPr>
          <w:ilvl w:val="0"/>
          <w:numId w:val="3"/>
        </w:numPr>
        <w:tabs>
          <w:tab w:val="left" w:pos="1020"/>
        </w:tabs>
        <w:spacing w:before="119"/>
        <w:ind w:right="361"/>
        <w:jc w:val="left"/>
        <w:rPr>
          <w:sz w:val="24"/>
        </w:rPr>
      </w:pPr>
      <w:r>
        <w:rPr>
          <w:sz w:val="24"/>
        </w:rPr>
        <w:t>Documentation</w:t>
      </w:r>
      <w:r>
        <w:rPr>
          <w:spacing w:val="27"/>
          <w:sz w:val="24"/>
        </w:rPr>
        <w:t xml:space="preserve"> </w:t>
      </w:r>
      <w:r>
        <w:rPr>
          <w:sz w:val="24"/>
        </w:rPr>
        <w:t>demonstrating</w:t>
      </w:r>
      <w:r>
        <w:rPr>
          <w:spacing w:val="27"/>
          <w:sz w:val="24"/>
        </w:rPr>
        <w:t xml:space="preserve"> </w:t>
      </w:r>
      <w:r>
        <w:rPr>
          <w:sz w:val="24"/>
        </w:rPr>
        <w:t>compliance with</w:t>
      </w:r>
      <w:r>
        <w:rPr>
          <w:spacing w:val="32"/>
          <w:sz w:val="24"/>
        </w:rPr>
        <w:t xml:space="preserve"> </w:t>
      </w:r>
      <w:r>
        <w:rPr>
          <w:sz w:val="24"/>
        </w:rPr>
        <w:t>annual</w:t>
      </w:r>
      <w:r>
        <w:rPr>
          <w:spacing w:val="27"/>
          <w:sz w:val="24"/>
        </w:rPr>
        <w:t xml:space="preserve"> </w:t>
      </w:r>
      <w:r>
        <w:rPr>
          <w:sz w:val="24"/>
        </w:rPr>
        <w:t>public notification</w:t>
      </w:r>
      <w:r>
        <w:rPr>
          <w:spacing w:val="27"/>
          <w:sz w:val="24"/>
        </w:rPr>
        <w:t xml:space="preserve"> </w:t>
      </w:r>
      <w:r>
        <w:rPr>
          <w:sz w:val="24"/>
        </w:rPr>
        <w:t>requirements and annual reporting to the KDE.</w:t>
      </w:r>
    </w:p>
    <w:p w:rsidR="00EC1B58" w:rsidRDefault="003726D1" w14:paraId="09D47500" w14:textId="77777777">
      <w:pPr>
        <w:pStyle w:val="Heading2"/>
      </w:pPr>
      <w:r>
        <w:rPr>
          <w:smallCaps/>
        </w:rPr>
        <w:t>Standards</w:t>
      </w:r>
      <w:r>
        <w:rPr>
          <w:smallCaps/>
          <w:spacing w:val="-9"/>
        </w:rPr>
        <w:t xml:space="preserve"> </w:t>
      </w:r>
      <w:r>
        <w:rPr>
          <w:smallCaps/>
        </w:rPr>
        <w:t>and</w:t>
      </w:r>
      <w:r>
        <w:rPr>
          <w:smallCaps/>
          <w:spacing w:val="-8"/>
        </w:rPr>
        <w:t xml:space="preserve"> </w:t>
      </w:r>
      <w:r>
        <w:rPr>
          <w:smallCaps/>
        </w:rPr>
        <w:t>Nutrition</w:t>
      </w:r>
      <w:r>
        <w:rPr>
          <w:smallCaps/>
          <w:spacing w:val="-7"/>
        </w:rPr>
        <w:t xml:space="preserve"> </w:t>
      </w:r>
      <w:r>
        <w:rPr>
          <w:smallCaps/>
        </w:rPr>
        <w:t>Guidelines</w:t>
      </w:r>
      <w:r>
        <w:rPr>
          <w:smallCaps/>
          <w:spacing w:val="-7"/>
        </w:rPr>
        <w:t xml:space="preserve"> </w:t>
      </w:r>
      <w:r>
        <w:rPr>
          <w:smallCaps/>
        </w:rPr>
        <w:t>for</w:t>
      </w:r>
      <w:r>
        <w:rPr>
          <w:smallCaps/>
          <w:spacing w:val="-9"/>
        </w:rPr>
        <w:t xml:space="preserve"> </w:t>
      </w:r>
      <w:r>
        <w:rPr>
          <w:smallCaps/>
        </w:rPr>
        <w:t>all</w:t>
      </w:r>
      <w:r>
        <w:rPr>
          <w:smallCaps/>
          <w:spacing w:val="-6"/>
        </w:rPr>
        <w:t xml:space="preserve"> </w:t>
      </w:r>
      <w:r>
        <w:rPr>
          <w:smallCaps/>
        </w:rPr>
        <w:t>Foods</w:t>
      </w:r>
      <w:r>
        <w:rPr>
          <w:smallCaps/>
          <w:spacing w:val="-8"/>
        </w:rPr>
        <w:t xml:space="preserve"> </w:t>
      </w:r>
      <w:r>
        <w:rPr>
          <w:smallCaps/>
        </w:rPr>
        <w:t>and</w:t>
      </w:r>
      <w:r>
        <w:rPr>
          <w:smallCaps/>
          <w:spacing w:val="-8"/>
        </w:rPr>
        <w:t xml:space="preserve"> </w:t>
      </w:r>
      <w:r>
        <w:rPr>
          <w:smallCaps/>
          <w:spacing w:val="-2"/>
        </w:rPr>
        <w:t>Beverages</w:t>
      </w:r>
    </w:p>
    <w:p w:rsidR="00EC1B58" w:rsidRDefault="003726D1" w14:paraId="369942F0" w14:textId="77777777">
      <w:pPr>
        <w:pStyle w:val="BodyText"/>
        <w:spacing w:before="120"/>
        <w:ind w:left="300"/>
      </w:pPr>
      <w:r>
        <w:t>Foods</w:t>
      </w:r>
      <w:r>
        <w:rPr>
          <w:spacing w:val="-8"/>
        </w:rPr>
        <w:t xml:space="preserve"> </w:t>
      </w:r>
      <w:r>
        <w:t>and</w:t>
      </w:r>
      <w:r>
        <w:rPr>
          <w:spacing w:val="-8"/>
        </w:rPr>
        <w:t xml:space="preserve"> </w:t>
      </w:r>
      <w:r>
        <w:t>beverages</w:t>
      </w:r>
      <w:r>
        <w:rPr>
          <w:spacing w:val="-8"/>
        </w:rPr>
        <w:t xml:space="preserve"> </w:t>
      </w:r>
      <w:r>
        <w:t>sold</w:t>
      </w:r>
      <w:r>
        <w:rPr>
          <w:spacing w:val="-8"/>
        </w:rPr>
        <w:t xml:space="preserve"> </w:t>
      </w:r>
      <w:r>
        <w:t>during</w:t>
      </w:r>
      <w:r>
        <w:rPr>
          <w:spacing w:val="-8"/>
        </w:rPr>
        <w:t xml:space="preserve"> </w:t>
      </w:r>
      <w:r>
        <w:t>the</w:t>
      </w:r>
      <w:r>
        <w:rPr>
          <w:spacing w:val="-8"/>
        </w:rPr>
        <w:t xml:space="preserve"> </w:t>
      </w:r>
      <w:r>
        <w:t>school</w:t>
      </w:r>
      <w:r>
        <w:rPr>
          <w:spacing w:val="-8"/>
        </w:rPr>
        <w:t xml:space="preserve"> </w:t>
      </w:r>
      <w:r>
        <w:t>day</w:t>
      </w:r>
      <w:r>
        <w:rPr>
          <w:spacing w:val="-8"/>
        </w:rPr>
        <w:t xml:space="preserve"> </w:t>
      </w:r>
      <w:r>
        <w:t>shall</w:t>
      </w:r>
      <w:r>
        <w:rPr>
          <w:spacing w:val="-8"/>
        </w:rPr>
        <w:t xml:space="preserve"> </w:t>
      </w:r>
      <w:r>
        <w:t>be</w:t>
      </w:r>
      <w:r>
        <w:rPr>
          <w:spacing w:val="-8"/>
        </w:rPr>
        <w:t xml:space="preserve"> </w:t>
      </w:r>
      <w:r>
        <w:t>done</w:t>
      </w:r>
      <w:r>
        <w:rPr>
          <w:spacing w:val="-8"/>
        </w:rPr>
        <w:t xml:space="preserve"> </w:t>
      </w:r>
      <w:r>
        <w:t>in</w:t>
      </w:r>
      <w:r>
        <w:rPr>
          <w:spacing w:val="-8"/>
        </w:rPr>
        <w:t xml:space="preserve"> </w:t>
      </w:r>
      <w:r>
        <w:t>accordance</w:t>
      </w:r>
      <w:r>
        <w:rPr>
          <w:spacing w:val="-8"/>
        </w:rPr>
        <w:t xml:space="preserve"> </w:t>
      </w:r>
      <w:r>
        <w:t>with</w:t>
      </w:r>
      <w:r>
        <w:rPr>
          <w:spacing w:val="-8"/>
        </w:rPr>
        <w:t xml:space="preserve"> </w:t>
      </w:r>
      <w:r>
        <w:t>state</w:t>
      </w:r>
      <w:r>
        <w:rPr>
          <w:spacing w:val="-8"/>
        </w:rPr>
        <w:t xml:space="preserve"> </w:t>
      </w:r>
      <w:r>
        <w:t>and</w:t>
      </w:r>
      <w:r>
        <w:rPr>
          <w:spacing w:val="-8"/>
        </w:rPr>
        <w:t xml:space="preserve"> </w:t>
      </w:r>
      <w:r>
        <w:t>federal regulations and Board Policies 07.111 and 07.12.</w:t>
      </w:r>
    </w:p>
    <w:p w:rsidR="00EC1B58" w:rsidRDefault="003726D1" w14:paraId="30A9C509" w14:textId="77777777">
      <w:pPr>
        <w:pStyle w:val="Heading2"/>
      </w:pPr>
      <w:r>
        <w:rPr>
          <w:smallCaps/>
        </w:rPr>
        <w:t>Standards</w:t>
      </w:r>
      <w:r>
        <w:rPr>
          <w:smallCaps/>
          <w:spacing w:val="-7"/>
        </w:rPr>
        <w:t xml:space="preserve"> </w:t>
      </w:r>
      <w:r>
        <w:rPr>
          <w:smallCaps/>
        </w:rPr>
        <w:t>for</w:t>
      </w:r>
      <w:r>
        <w:rPr>
          <w:smallCaps/>
          <w:spacing w:val="-6"/>
        </w:rPr>
        <w:t xml:space="preserve"> </w:t>
      </w:r>
      <w:r>
        <w:rPr>
          <w:smallCaps/>
        </w:rPr>
        <w:t>All</w:t>
      </w:r>
      <w:r>
        <w:rPr>
          <w:smallCaps/>
          <w:spacing w:val="-5"/>
        </w:rPr>
        <w:t xml:space="preserve"> </w:t>
      </w:r>
      <w:r>
        <w:rPr>
          <w:smallCaps/>
        </w:rPr>
        <w:t>Foods</w:t>
      </w:r>
      <w:r>
        <w:rPr>
          <w:smallCaps/>
          <w:spacing w:val="-5"/>
        </w:rPr>
        <w:t xml:space="preserve"> </w:t>
      </w:r>
      <w:r>
        <w:rPr>
          <w:smallCaps/>
        </w:rPr>
        <w:t>and</w:t>
      </w:r>
      <w:r>
        <w:rPr>
          <w:smallCaps/>
          <w:spacing w:val="-5"/>
        </w:rPr>
        <w:t xml:space="preserve"> </w:t>
      </w:r>
      <w:r>
        <w:rPr>
          <w:smallCaps/>
        </w:rPr>
        <w:t>Beverages</w:t>
      </w:r>
      <w:r>
        <w:rPr>
          <w:smallCaps/>
          <w:spacing w:val="-5"/>
        </w:rPr>
        <w:t xml:space="preserve"> </w:t>
      </w:r>
      <w:r>
        <w:rPr>
          <w:smallCaps/>
        </w:rPr>
        <w:t>Sold</w:t>
      </w:r>
      <w:r>
        <w:rPr>
          <w:smallCaps/>
          <w:spacing w:val="-7"/>
        </w:rPr>
        <w:t xml:space="preserve"> </w:t>
      </w:r>
      <w:r>
        <w:rPr>
          <w:smallCaps/>
        </w:rPr>
        <w:t>to</w:t>
      </w:r>
      <w:r>
        <w:rPr>
          <w:smallCaps/>
          <w:spacing w:val="-5"/>
        </w:rPr>
        <w:t xml:space="preserve"> </w:t>
      </w:r>
      <w:r>
        <w:rPr>
          <w:smallCaps/>
          <w:spacing w:val="-2"/>
        </w:rPr>
        <w:t>Students</w:t>
      </w:r>
    </w:p>
    <w:p w:rsidR="00EC1B58" w:rsidRDefault="003726D1" w14:paraId="7BF8A78F" w14:textId="77777777">
      <w:pPr>
        <w:pStyle w:val="BodyText"/>
        <w:spacing w:before="120"/>
        <w:ind w:left="300" w:right="359"/>
        <w:jc w:val="both"/>
      </w:pPr>
      <w:r>
        <w:t xml:space="preserve">Foods and beverages sold or served at school shall be consistent with the state and federal regulations for school meal nutrition </w:t>
      </w:r>
      <w:r>
        <w:t>standards. Nutrition guidelines for all foods and beverages served</w:t>
      </w:r>
      <w:r>
        <w:rPr>
          <w:spacing w:val="-3"/>
        </w:rPr>
        <w:t xml:space="preserve"> </w:t>
      </w:r>
      <w:r>
        <w:t>or</w:t>
      </w:r>
      <w:r>
        <w:rPr>
          <w:spacing w:val="-3"/>
        </w:rPr>
        <w:t xml:space="preserve"> </w:t>
      </w:r>
      <w:r>
        <w:t>sold</w:t>
      </w:r>
      <w:r>
        <w:rPr>
          <w:spacing w:val="-3"/>
        </w:rPr>
        <w:t xml:space="preserve"> </w:t>
      </w:r>
      <w:r>
        <w:t>on</w:t>
      </w:r>
      <w:r>
        <w:rPr>
          <w:spacing w:val="-1"/>
        </w:rPr>
        <w:t xml:space="preserve"> </w:t>
      </w:r>
      <w:r>
        <w:t>campus</w:t>
      </w:r>
      <w:r>
        <w:rPr>
          <w:spacing w:val="-1"/>
        </w:rPr>
        <w:t xml:space="preserve"> </w:t>
      </w:r>
      <w:r>
        <w:t>shall</w:t>
      </w:r>
      <w:r>
        <w:rPr>
          <w:spacing w:val="-3"/>
        </w:rPr>
        <w:t xml:space="preserve"> </w:t>
      </w:r>
      <w:r>
        <w:t>be</w:t>
      </w:r>
      <w:r>
        <w:rPr>
          <w:spacing w:val="-4"/>
        </w:rPr>
        <w:t xml:space="preserve"> </w:t>
      </w:r>
      <w:r>
        <w:t>maintained</w:t>
      </w:r>
      <w:r>
        <w:rPr>
          <w:spacing w:val="-3"/>
        </w:rPr>
        <w:t xml:space="preserve"> </w:t>
      </w:r>
      <w:r>
        <w:t>by</w:t>
      </w:r>
      <w:r>
        <w:rPr>
          <w:spacing w:val="-3"/>
        </w:rPr>
        <w:t xml:space="preserve"> </w:t>
      </w:r>
      <w:r>
        <w:t>the</w:t>
      </w:r>
      <w:r>
        <w:rPr>
          <w:spacing w:val="-4"/>
        </w:rPr>
        <w:t xml:space="preserve"> </w:t>
      </w:r>
      <w:r>
        <w:t>Superintendent/designee</w:t>
      </w:r>
      <w:r>
        <w:rPr>
          <w:spacing w:val="-4"/>
        </w:rPr>
        <w:t xml:space="preserve"> </w:t>
      </w:r>
      <w:r>
        <w:t>and</w:t>
      </w:r>
      <w:r>
        <w:rPr>
          <w:spacing w:val="-1"/>
        </w:rPr>
        <w:t xml:space="preserve"> </w:t>
      </w:r>
      <w:r>
        <w:t>made</w:t>
      </w:r>
      <w:r>
        <w:rPr>
          <w:spacing w:val="-3"/>
        </w:rPr>
        <w:t xml:space="preserve"> </w:t>
      </w:r>
      <w:r>
        <w:t>available upon request. The Superintendent shall designate an individual or individuals to monitor compliance of beverages and food sold ala carte with state and federal nutrition requirements.</w:t>
      </w:r>
    </w:p>
    <w:p w:rsidR="00EC1B58" w:rsidRDefault="003726D1" w14:paraId="0D41091F" w14:textId="77777777">
      <w:pPr>
        <w:pStyle w:val="BodyText"/>
        <w:spacing w:before="120"/>
        <w:ind w:left="300" w:right="361"/>
        <w:jc w:val="both"/>
      </w:pPr>
      <w:r>
        <w:t>Qualified</w:t>
      </w:r>
      <w:r>
        <w:rPr>
          <w:spacing w:val="-7"/>
        </w:rPr>
        <w:t xml:space="preserve"> </w:t>
      </w:r>
      <w:r>
        <w:t>child</w:t>
      </w:r>
      <w:r>
        <w:rPr>
          <w:spacing w:val="-7"/>
        </w:rPr>
        <w:t xml:space="preserve"> </w:t>
      </w:r>
      <w:r>
        <w:t>nutrition</w:t>
      </w:r>
      <w:r>
        <w:rPr>
          <w:spacing w:val="-9"/>
        </w:rPr>
        <w:t xml:space="preserve"> </w:t>
      </w:r>
      <w:r>
        <w:t>professionals</w:t>
      </w:r>
      <w:r>
        <w:rPr>
          <w:spacing w:val="-6"/>
        </w:rPr>
        <w:t xml:space="preserve"> </w:t>
      </w:r>
      <w:r>
        <w:t>will</w:t>
      </w:r>
      <w:r>
        <w:rPr>
          <w:spacing w:val="-6"/>
        </w:rPr>
        <w:t xml:space="preserve"> </w:t>
      </w:r>
      <w:r>
        <w:t>provide</w:t>
      </w:r>
      <w:r>
        <w:rPr>
          <w:spacing w:val="-8"/>
        </w:rPr>
        <w:t xml:space="preserve"> </w:t>
      </w:r>
      <w:r>
        <w:t>students</w:t>
      </w:r>
      <w:r>
        <w:rPr>
          <w:spacing w:val="-6"/>
        </w:rPr>
        <w:t xml:space="preserve"> </w:t>
      </w:r>
      <w:r>
        <w:t>with</w:t>
      </w:r>
      <w:r>
        <w:rPr>
          <w:spacing w:val="-6"/>
        </w:rPr>
        <w:t xml:space="preserve"> </w:t>
      </w:r>
      <w:r>
        <w:t>access</w:t>
      </w:r>
      <w:r>
        <w:rPr>
          <w:spacing w:val="-6"/>
        </w:rPr>
        <w:t xml:space="preserve"> </w:t>
      </w:r>
      <w:r>
        <w:t>to</w:t>
      </w:r>
      <w:r>
        <w:rPr>
          <w:spacing w:val="-6"/>
        </w:rPr>
        <w:t xml:space="preserve"> </w:t>
      </w:r>
      <w:r>
        <w:t>a</w:t>
      </w:r>
      <w:r>
        <w:rPr>
          <w:spacing w:val="-8"/>
        </w:rPr>
        <w:t xml:space="preserve"> </w:t>
      </w:r>
      <w:r>
        <w:t>variety</w:t>
      </w:r>
      <w:r>
        <w:rPr>
          <w:spacing w:val="-6"/>
        </w:rPr>
        <w:t xml:space="preserve"> </w:t>
      </w:r>
      <w:r>
        <w:t>of</w:t>
      </w:r>
      <w:r>
        <w:rPr>
          <w:spacing w:val="-8"/>
        </w:rPr>
        <w:t xml:space="preserve"> </w:t>
      </w:r>
      <w:r>
        <w:t>affordable, nutritious, and appealing foods that meet the health and nutrition needs of students; will accommodate the religious, ethnic, and cultural diversity of the student body in meal planning; and will provide clean, safe, and pleasant settings and adequate time for students to eat.</w:t>
      </w:r>
    </w:p>
    <w:p w:rsidR="00EC1B58" w:rsidRDefault="003726D1" w14:paraId="13079A98" w14:textId="77777777">
      <w:pPr>
        <w:pStyle w:val="Heading2"/>
      </w:pPr>
      <w:r>
        <w:rPr>
          <w:smallCaps/>
        </w:rPr>
        <w:t>Standards</w:t>
      </w:r>
      <w:r>
        <w:rPr>
          <w:smallCaps/>
          <w:spacing w:val="-7"/>
        </w:rPr>
        <w:t xml:space="preserve"> </w:t>
      </w:r>
      <w:r>
        <w:rPr>
          <w:smallCaps/>
        </w:rPr>
        <w:t>for</w:t>
      </w:r>
      <w:r>
        <w:rPr>
          <w:smallCaps/>
          <w:spacing w:val="-7"/>
        </w:rPr>
        <w:t xml:space="preserve"> </w:t>
      </w:r>
      <w:r>
        <w:rPr>
          <w:smallCaps/>
        </w:rPr>
        <w:t>All</w:t>
      </w:r>
      <w:r>
        <w:rPr>
          <w:smallCaps/>
          <w:spacing w:val="-5"/>
        </w:rPr>
        <w:t xml:space="preserve"> </w:t>
      </w:r>
      <w:r>
        <w:rPr>
          <w:smallCaps/>
        </w:rPr>
        <w:t>Foods</w:t>
      </w:r>
      <w:r>
        <w:rPr>
          <w:smallCaps/>
          <w:spacing w:val="-6"/>
        </w:rPr>
        <w:t xml:space="preserve"> </w:t>
      </w:r>
      <w:r>
        <w:rPr>
          <w:smallCaps/>
        </w:rPr>
        <w:t>and</w:t>
      </w:r>
      <w:r>
        <w:rPr>
          <w:smallCaps/>
          <w:spacing w:val="-5"/>
        </w:rPr>
        <w:t xml:space="preserve"> </w:t>
      </w:r>
      <w:r>
        <w:rPr>
          <w:smallCaps/>
        </w:rPr>
        <w:t>Beverages</w:t>
      </w:r>
      <w:r>
        <w:rPr>
          <w:smallCaps/>
          <w:spacing w:val="-5"/>
        </w:rPr>
        <w:t xml:space="preserve"> </w:t>
      </w:r>
      <w:r>
        <w:rPr>
          <w:smallCaps/>
        </w:rPr>
        <w:t>Provided</w:t>
      </w:r>
      <w:r>
        <w:rPr>
          <w:smallCaps/>
          <w:spacing w:val="-7"/>
        </w:rPr>
        <w:t xml:space="preserve"> </w:t>
      </w:r>
      <w:r>
        <w:rPr>
          <w:smallCaps/>
        </w:rPr>
        <w:t>but</w:t>
      </w:r>
      <w:r>
        <w:rPr>
          <w:smallCaps/>
          <w:spacing w:val="-5"/>
        </w:rPr>
        <w:t xml:space="preserve"> </w:t>
      </w:r>
      <w:r>
        <w:rPr>
          <w:smallCaps/>
        </w:rPr>
        <w:t>Not</w:t>
      </w:r>
      <w:r>
        <w:rPr>
          <w:smallCaps/>
          <w:spacing w:val="-5"/>
        </w:rPr>
        <w:t xml:space="preserve"> </w:t>
      </w:r>
      <w:r>
        <w:rPr>
          <w:smallCaps/>
        </w:rPr>
        <w:t>Sold</w:t>
      </w:r>
      <w:r>
        <w:rPr>
          <w:smallCaps/>
          <w:spacing w:val="-7"/>
        </w:rPr>
        <w:t xml:space="preserve"> </w:t>
      </w:r>
      <w:r>
        <w:rPr>
          <w:smallCaps/>
        </w:rPr>
        <w:t>to</w:t>
      </w:r>
      <w:r>
        <w:rPr>
          <w:smallCaps/>
          <w:spacing w:val="-7"/>
        </w:rPr>
        <w:t xml:space="preserve"> </w:t>
      </w:r>
      <w:r>
        <w:rPr>
          <w:smallCaps/>
          <w:spacing w:val="-2"/>
        </w:rPr>
        <w:t>Students</w:t>
      </w:r>
    </w:p>
    <w:p w:rsidR="00EC1B58" w:rsidRDefault="003726D1" w14:paraId="25C272C4" w14:textId="77777777">
      <w:pPr>
        <w:pStyle w:val="ListParagraph"/>
        <w:numPr>
          <w:ilvl w:val="0"/>
          <w:numId w:val="3"/>
        </w:numPr>
        <w:tabs>
          <w:tab w:val="left" w:pos="1020"/>
        </w:tabs>
        <w:ind w:right="364"/>
        <w:rPr>
          <w:sz w:val="24"/>
        </w:rPr>
      </w:pPr>
      <w:r>
        <w:rPr>
          <w:sz w:val="24"/>
        </w:rPr>
        <w:t xml:space="preserve">When possible, rewards given to students shall be other than food/beverage items. When food/beverage items are used as rewards, such items shall comply with nutritional guidelines set out in </w:t>
      </w:r>
      <w:hyperlink r:id="rId138">
        <w:r>
          <w:rPr>
            <w:sz w:val="24"/>
          </w:rPr>
          <w:t>7 C.F.R 210.11</w:t>
        </w:r>
      </w:hyperlink>
      <w:r>
        <w:rPr>
          <w:sz w:val="24"/>
        </w:rPr>
        <w:t xml:space="preserve"> and </w:t>
      </w:r>
      <w:hyperlink r:id="rId139">
        <w:r>
          <w:rPr>
            <w:sz w:val="24"/>
          </w:rPr>
          <w:t>702 KAR 6:090</w:t>
        </w:r>
      </w:hyperlink>
      <w:r>
        <w:rPr>
          <w:sz w:val="24"/>
        </w:rPr>
        <w:t>.</w:t>
      </w:r>
    </w:p>
    <w:p w:rsidR="00EC1B58" w:rsidRDefault="003726D1" w14:paraId="2FB98FDD" w14:textId="77777777">
      <w:pPr>
        <w:pStyle w:val="ListParagraph"/>
        <w:numPr>
          <w:ilvl w:val="0"/>
          <w:numId w:val="3"/>
        </w:numPr>
        <w:tabs>
          <w:tab w:val="left" w:pos="1020"/>
        </w:tabs>
        <w:spacing w:before="119"/>
        <w:ind w:right="358"/>
        <w:rPr>
          <w:sz w:val="24"/>
        </w:rPr>
      </w:pPr>
      <w:r>
        <w:rPr>
          <w:sz w:val="24"/>
        </w:rPr>
        <w:t xml:space="preserve">Foods and beverages provided in school, but not made available for sale, </w:t>
      </w:r>
      <w:r>
        <w:rPr>
          <w:sz w:val="24"/>
        </w:rPr>
        <w:t>shall meet standards outlined in the schools’ individual wellness plan (if applicable) and will not conflict with District Policy.</w:t>
      </w:r>
    </w:p>
    <w:p w:rsidR="00EC1B58" w:rsidRDefault="003726D1" w14:paraId="7CD0CFC6" w14:textId="77777777">
      <w:pPr>
        <w:pStyle w:val="Heading2"/>
      </w:pPr>
      <w:r>
        <w:rPr>
          <w:smallCaps/>
        </w:rPr>
        <w:t>Food</w:t>
      </w:r>
      <w:r>
        <w:rPr>
          <w:smallCaps/>
          <w:spacing w:val="-9"/>
        </w:rPr>
        <w:t xml:space="preserve"> </w:t>
      </w:r>
      <w:r>
        <w:rPr>
          <w:smallCaps/>
        </w:rPr>
        <w:t>and</w:t>
      </w:r>
      <w:r>
        <w:rPr>
          <w:smallCaps/>
          <w:spacing w:val="-7"/>
        </w:rPr>
        <w:t xml:space="preserve"> </w:t>
      </w:r>
      <w:r>
        <w:rPr>
          <w:smallCaps/>
        </w:rPr>
        <w:t>Beverage</w:t>
      </w:r>
      <w:r>
        <w:rPr>
          <w:smallCaps/>
          <w:spacing w:val="-4"/>
        </w:rPr>
        <w:t xml:space="preserve"> </w:t>
      </w:r>
      <w:r>
        <w:rPr>
          <w:smallCaps/>
          <w:spacing w:val="-2"/>
        </w:rPr>
        <w:t>Marketing</w:t>
      </w:r>
    </w:p>
    <w:p w:rsidR="00EC1B58" w:rsidRDefault="003726D1" w14:paraId="71BFCB80" w14:textId="77777777">
      <w:pPr>
        <w:pStyle w:val="BodyText"/>
        <w:spacing w:before="120"/>
        <w:ind w:left="300" w:right="360"/>
        <w:jc w:val="both"/>
      </w:pPr>
      <w:r>
        <w:t>All marketing on the school campus during the school day shall be of only those foods and beverages that meet the nutrition standards of the Smart Snack in School Nutrition Standards (7 C.F.R 210.11 and 702 KAR 6:090).</w:t>
      </w:r>
    </w:p>
    <w:p w:rsidR="00EC1B58" w:rsidRDefault="00EC1B58" w14:paraId="65EECEFB" w14:textId="77777777">
      <w:pPr>
        <w:jc w:val="both"/>
        <w:sectPr w:rsidR="00EC1B58" w:rsidSect="00A14CF6">
          <w:pgSz w:w="12240" w:h="15840" w:orient="portrait"/>
          <w:pgMar w:top="2000" w:right="720" w:bottom="680" w:left="1500" w:header="1017" w:footer="497" w:gutter="0"/>
          <w:cols w:space="720"/>
        </w:sectPr>
      </w:pPr>
    </w:p>
    <w:p w:rsidR="00EC1B58" w:rsidRDefault="00EC1B58" w14:paraId="1587592A" w14:textId="77777777">
      <w:pPr>
        <w:pStyle w:val="BodyText"/>
        <w:spacing w:before="10"/>
        <w:rPr>
          <w:sz w:val="12"/>
        </w:rPr>
      </w:pPr>
    </w:p>
    <w:p w:rsidR="00EC1B58" w:rsidRDefault="00EC1B58" w14:paraId="04745BE8" w14:textId="77777777">
      <w:pPr>
        <w:rPr>
          <w:sz w:val="12"/>
        </w:rPr>
        <w:sectPr w:rsidR="00EC1B58" w:rsidSect="00A14CF6">
          <w:pgSz w:w="12240" w:h="15840" w:orient="portrait"/>
          <w:pgMar w:top="2000" w:right="720" w:bottom="680" w:left="1500" w:header="1017" w:footer="497" w:gutter="0"/>
          <w:cols w:space="720"/>
        </w:sectPr>
      </w:pPr>
    </w:p>
    <w:p w:rsidR="00EC1B58" w:rsidRDefault="003726D1" w14:paraId="7EF676DE" w14:textId="77777777">
      <w:pPr>
        <w:pStyle w:val="Heading2"/>
        <w:spacing w:before="90"/>
      </w:pPr>
      <w:r>
        <w:rPr>
          <w:smallCaps/>
          <w:spacing w:val="-2"/>
        </w:rPr>
        <w:t>References:</w:t>
      </w:r>
    </w:p>
    <w:p w:rsidR="00EC1B58" w:rsidRDefault="003726D1" w14:paraId="503B2D91" w14:textId="77777777">
      <w:pPr>
        <w:spacing w:before="120"/>
        <w:ind w:left="732"/>
        <w:rPr>
          <w:sz w:val="24"/>
        </w:rPr>
      </w:pPr>
      <w:r>
        <w:rPr>
          <w:sz w:val="24"/>
        </w:rPr>
        <w:t>KRS 158.850; KRS</w:t>
      </w:r>
      <w:r>
        <w:rPr>
          <w:spacing w:val="1"/>
          <w:sz w:val="24"/>
        </w:rPr>
        <w:t xml:space="preserve"> </w:t>
      </w:r>
      <w:r>
        <w:rPr>
          <w:spacing w:val="-2"/>
          <w:sz w:val="24"/>
        </w:rPr>
        <w:t>158.854</w:t>
      </w:r>
    </w:p>
    <w:p w:rsidR="00EC1B58" w:rsidRDefault="003726D1" w14:paraId="094FE487" w14:textId="77777777">
      <w:pPr>
        <w:ind w:left="732"/>
        <w:rPr>
          <w:sz w:val="24"/>
        </w:rPr>
      </w:pPr>
      <w:r>
        <w:rPr>
          <w:sz w:val="24"/>
        </w:rPr>
        <w:t xml:space="preserve">KRS 160.290; KRS </w:t>
      </w:r>
      <w:r>
        <w:rPr>
          <w:spacing w:val="-2"/>
          <w:sz w:val="24"/>
        </w:rPr>
        <w:t>160.345</w:t>
      </w:r>
    </w:p>
    <w:p w:rsidR="00EC1B58" w:rsidRDefault="003726D1" w14:paraId="58FEC225" w14:textId="77777777">
      <w:pPr>
        <w:ind w:left="732"/>
        <w:rPr>
          <w:sz w:val="24"/>
        </w:rPr>
      </w:pPr>
      <w:r>
        <w:rPr>
          <w:sz w:val="24"/>
        </w:rPr>
        <w:t>702</w:t>
      </w:r>
      <w:r>
        <w:rPr>
          <w:spacing w:val="-1"/>
          <w:sz w:val="24"/>
        </w:rPr>
        <w:t xml:space="preserve"> </w:t>
      </w:r>
      <w:r>
        <w:rPr>
          <w:sz w:val="24"/>
        </w:rPr>
        <w:t xml:space="preserve">KAR </w:t>
      </w:r>
      <w:r>
        <w:rPr>
          <w:spacing w:val="-2"/>
          <w:sz w:val="24"/>
        </w:rPr>
        <w:t>6:090</w:t>
      </w:r>
    </w:p>
    <w:p w:rsidR="00EC1B58" w:rsidRDefault="003726D1" w14:paraId="406ADAA3" w14:textId="77777777">
      <w:pPr>
        <w:ind w:left="732"/>
        <w:rPr>
          <w:sz w:val="24"/>
        </w:rPr>
      </w:pPr>
      <w:r>
        <w:rPr>
          <w:sz w:val="24"/>
        </w:rPr>
        <w:t>P.</w:t>
      </w:r>
      <w:r>
        <w:rPr>
          <w:spacing w:val="-1"/>
          <w:sz w:val="24"/>
        </w:rPr>
        <w:t xml:space="preserve"> </w:t>
      </w:r>
      <w:r>
        <w:rPr>
          <w:sz w:val="24"/>
        </w:rPr>
        <w:t>L. 111-</w:t>
      </w:r>
      <w:r>
        <w:rPr>
          <w:spacing w:val="-5"/>
          <w:sz w:val="24"/>
        </w:rPr>
        <w:t>296</w:t>
      </w:r>
    </w:p>
    <w:p w:rsidR="00EC1B58" w:rsidRDefault="003726D1" w14:paraId="5E5266D8" w14:textId="77777777">
      <w:pPr>
        <w:pStyle w:val="BodyText"/>
        <w:ind w:left="732"/>
      </w:pPr>
      <w:r>
        <w:t>7</w:t>
      </w:r>
      <w:r>
        <w:rPr>
          <w:spacing w:val="-3"/>
        </w:rPr>
        <w:t xml:space="preserve"> </w:t>
      </w:r>
      <w:r>
        <w:t>C.F.R.</w:t>
      </w:r>
      <w:r>
        <w:rPr>
          <w:spacing w:val="-1"/>
        </w:rPr>
        <w:t xml:space="preserve"> </w:t>
      </w:r>
      <w:r>
        <w:t>Part</w:t>
      </w:r>
      <w:r>
        <w:rPr>
          <w:spacing w:val="-1"/>
        </w:rPr>
        <w:t xml:space="preserve"> </w:t>
      </w:r>
      <w:r>
        <w:rPr>
          <w:spacing w:val="-5"/>
        </w:rPr>
        <w:t>210</w:t>
      </w:r>
    </w:p>
    <w:p w:rsidR="00EC1B58" w:rsidRDefault="003726D1" w14:paraId="1A405F30" w14:textId="77777777">
      <w:pPr>
        <w:pStyle w:val="BodyText"/>
        <w:ind w:left="732"/>
      </w:pPr>
      <w:r>
        <w:t>7</w:t>
      </w:r>
      <w:r>
        <w:rPr>
          <w:spacing w:val="-3"/>
        </w:rPr>
        <w:t xml:space="preserve"> </w:t>
      </w:r>
      <w:r>
        <w:t>C.F.R.</w:t>
      </w:r>
      <w:r>
        <w:rPr>
          <w:spacing w:val="-1"/>
        </w:rPr>
        <w:t xml:space="preserve"> </w:t>
      </w:r>
      <w:r>
        <w:t>Part</w:t>
      </w:r>
      <w:r>
        <w:rPr>
          <w:spacing w:val="-1"/>
        </w:rPr>
        <w:t xml:space="preserve"> </w:t>
      </w:r>
      <w:r>
        <w:rPr>
          <w:spacing w:val="-5"/>
        </w:rPr>
        <w:t>220</w:t>
      </w:r>
    </w:p>
    <w:p w:rsidR="00EC1B58" w:rsidRDefault="003726D1" w14:paraId="32906B70" w14:textId="77777777">
      <w:pPr>
        <w:pStyle w:val="BodyText"/>
        <w:ind w:left="732"/>
      </w:pPr>
      <w:r>
        <w:t>U.</w:t>
      </w:r>
      <w:r>
        <w:rPr>
          <w:spacing w:val="-3"/>
        </w:rPr>
        <w:t xml:space="preserve"> </w:t>
      </w:r>
      <w:r>
        <w:t>S.</w:t>
      </w:r>
      <w:r>
        <w:rPr>
          <w:spacing w:val="-1"/>
        </w:rPr>
        <w:t xml:space="preserve"> </w:t>
      </w:r>
      <w:r>
        <w:t>Dept.</w:t>
      </w:r>
      <w:r>
        <w:rPr>
          <w:spacing w:val="-1"/>
        </w:rPr>
        <w:t xml:space="preserve"> </w:t>
      </w:r>
      <w:r>
        <w:t>of</w:t>
      </w:r>
      <w:r>
        <w:rPr>
          <w:spacing w:val="-1"/>
        </w:rPr>
        <w:t xml:space="preserve"> </w:t>
      </w:r>
      <w:r>
        <w:t>Agriculture’s</w:t>
      </w:r>
      <w:r>
        <w:rPr>
          <w:spacing w:val="-2"/>
        </w:rPr>
        <w:t xml:space="preserve"> </w:t>
      </w:r>
      <w:r>
        <w:t>Dietary</w:t>
      </w:r>
      <w:r>
        <w:rPr>
          <w:spacing w:val="1"/>
        </w:rPr>
        <w:t xml:space="preserve"> </w:t>
      </w:r>
      <w:r>
        <w:t>Guidelines</w:t>
      </w:r>
      <w:r>
        <w:rPr>
          <w:spacing w:val="-1"/>
        </w:rPr>
        <w:t xml:space="preserve"> </w:t>
      </w:r>
      <w:r>
        <w:t>for</w:t>
      </w:r>
      <w:r>
        <w:rPr>
          <w:spacing w:val="-1"/>
        </w:rPr>
        <w:t xml:space="preserve"> </w:t>
      </w:r>
      <w:r>
        <w:rPr>
          <w:spacing w:val="-2"/>
        </w:rPr>
        <w:t>Americans</w:t>
      </w:r>
    </w:p>
    <w:p w:rsidR="00EC1B58" w:rsidRDefault="003726D1" w14:paraId="69766799" w14:textId="77777777">
      <w:pPr>
        <w:pStyle w:val="Heading2"/>
      </w:pPr>
      <w:r>
        <w:rPr>
          <w:smallCaps/>
        </w:rPr>
        <w:t>Related</w:t>
      </w:r>
      <w:r>
        <w:rPr>
          <w:smallCaps/>
          <w:spacing w:val="-8"/>
        </w:rPr>
        <w:t xml:space="preserve"> </w:t>
      </w:r>
      <w:r>
        <w:rPr>
          <w:smallCaps/>
          <w:spacing w:val="-2"/>
        </w:rPr>
        <w:t>Policies:</w:t>
      </w:r>
    </w:p>
    <w:p w:rsidR="00EC1B58" w:rsidRDefault="003726D1" w14:paraId="7E715675" w14:textId="77777777">
      <w:pPr>
        <w:pStyle w:val="BodyText"/>
        <w:spacing w:before="121"/>
        <w:ind w:left="732"/>
      </w:pPr>
      <w:r>
        <w:t>02.4241;</w:t>
      </w:r>
      <w:r>
        <w:rPr>
          <w:spacing w:val="-3"/>
        </w:rPr>
        <w:t xml:space="preserve"> </w:t>
      </w:r>
      <w:r>
        <w:t>07.1;</w:t>
      </w:r>
      <w:r>
        <w:rPr>
          <w:spacing w:val="-1"/>
        </w:rPr>
        <w:t xml:space="preserve"> </w:t>
      </w:r>
      <w:r>
        <w:t>07.111;</w:t>
      </w:r>
      <w:r>
        <w:rPr>
          <w:spacing w:val="-1"/>
        </w:rPr>
        <w:t xml:space="preserve"> </w:t>
      </w:r>
      <w:r>
        <w:t xml:space="preserve">07.12; </w:t>
      </w:r>
      <w:r>
        <w:rPr>
          <w:spacing w:val="-2"/>
        </w:rPr>
        <w:t>08.1346</w:t>
      </w:r>
    </w:p>
    <w:p w:rsidR="00EC1B58" w:rsidRDefault="003726D1" w14:paraId="5D0ECCB3" w14:textId="77777777">
      <w:pPr>
        <w:rPr>
          <w:sz w:val="24"/>
        </w:rPr>
      </w:pPr>
      <w:r>
        <w:br w:type="column"/>
      </w:r>
    </w:p>
    <w:p w:rsidR="00EC1B58" w:rsidRDefault="00EC1B58" w14:paraId="1BCFD528" w14:textId="77777777">
      <w:pPr>
        <w:pStyle w:val="BodyText"/>
      </w:pPr>
    </w:p>
    <w:p w:rsidR="00EC1B58" w:rsidRDefault="00EC1B58" w14:paraId="0F31291D" w14:textId="77777777">
      <w:pPr>
        <w:pStyle w:val="BodyText"/>
      </w:pPr>
    </w:p>
    <w:p w:rsidR="00EC1B58" w:rsidRDefault="00EC1B58" w14:paraId="6C02FF3F" w14:textId="77777777">
      <w:pPr>
        <w:pStyle w:val="BodyText"/>
      </w:pPr>
    </w:p>
    <w:p w:rsidR="00EC1B58" w:rsidRDefault="00EC1B58" w14:paraId="4A06F931" w14:textId="77777777">
      <w:pPr>
        <w:pStyle w:val="BodyText"/>
      </w:pPr>
    </w:p>
    <w:p w:rsidR="00EC1B58" w:rsidRDefault="00EC1B58" w14:paraId="08929676" w14:textId="77777777">
      <w:pPr>
        <w:pStyle w:val="BodyText"/>
      </w:pPr>
    </w:p>
    <w:p w:rsidR="00EC1B58" w:rsidRDefault="00EC1B58" w14:paraId="7AA2CF2E" w14:textId="77777777">
      <w:pPr>
        <w:pStyle w:val="BodyText"/>
      </w:pPr>
    </w:p>
    <w:p w:rsidR="00EC1B58" w:rsidRDefault="00EC1B58" w14:paraId="52F31F41" w14:textId="77777777">
      <w:pPr>
        <w:pStyle w:val="BodyText"/>
      </w:pPr>
    </w:p>
    <w:p w:rsidR="00EC1B58" w:rsidRDefault="00EC1B58" w14:paraId="5402F114" w14:textId="77777777">
      <w:pPr>
        <w:pStyle w:val="BodyText"/>
      </w:pPr>
    </w:p>
    <w:p w:rsidR="00EC1B58" w:rsidRDefault="00EC1B58" w14:paraId="0FE77EC2" w14:textId="77777777">
      <w:pPr>
        <w:pStyle w:val="BodyText"/>
      </w:pPr>
    </w:p>
    <w:p w:rsidR="00EC1B58" w:rsidRDefault="00EC1B58" w14:paraId="3EF6A0EF" w14:textId="77777777">
      <w:pPr>
        <w:pStyle w:val="BodyText"/>
        <w:spacing w:before="254"/>
      </w:pPr>
    </w:p>
    <w:p w:rsidR="00EC1B58" w:rsidRDefault="003726D1" w14:paraId="1688BD1B" w14:textId="77777777">
      <w:pPr>
        <w:pStyle w:val="BodyText"/>
        <w:ind w:right="357"/>
        <w:jc w:val="right"/>
      </w:pPr>
      <w:r>
        <w:rPr>
          <w:spacing w:val="-2"/>
        </w:rPr>
        <w:t>Adopted/Amended:</w:t>
      </w:r>
    </w:p>
    <w:p w:rsidR="00EC1B58" w:rsidRDefault="003726D1" w14:paraId="16CB64D7" w14:textId="77777777">
      <w:pPr>
        <w:pStyle w:val="BodyText"/>
        <w:ind w:right="355"/>
        <w:jc w:val="right"/>
      </w:pPr>
      <w:r>
        <w:t>Order</w:t>
      </w:r>
      <w:r>
        <w:rPr>
          <w:spacing w:val="-5"/>
        </w:rPr>
        <w:t xml:space="preserve"> #:</w:t>
      </w:r>
    </w:p>
    <w:p w:rsidR="00EC1B58" w:rsidRDefault="00EC1B58" w14:paraId="13E85025" w14:textId="77777777">
      <w:pPr>
        <w:jc w:val="right"/>
        <w:sectPr w:rsidR="00EC1B58" w:rsidSect="00A14CF6">
          <w:type w:val="continuous"/>
          <w:pgSz w:w="12240" w:h="15840" w:orient="portrait"/>
          <w:pgMar w:top="1780" w:right="720" w:bottom="1300" w:left="1500" w:header="1017" w:footer="497" w:gutter="0"/>
          <w:cols w:equalWidth="0" w:space="720" w:num="2">
            <w:col w:w="6763" w:space="707"/>
            <w:col w:w="2550"/>
          </w:cols>
        </w:sectPr>
      </w:pPr>
    </w:p>
    <w:p w:rsidR="00EC1B58" w:rsidRDefault="00EC1B58" w14:paraId="52574C38" w14:textId="77777777">
      <w:pPr>
        <w:pStyle w:val="BodyText"/>
        <w:rPr>
          <w:sz w:val="19"/>
        </w:rPr>
      </w:pPr>
    </w:p>
    <w:p w:rsidR="00EC1B58" w:rsidRDefault="00EC1B58" w14:paraId="7A13E3B2" w14:textId="77777777">
      <w:pPr>
        <w:pStyle w:val="BodyText"/>
        <w:rPr>
          <w:sz w:val="19"/>
        </w:rPr>
      </w:pPr>
    </w:p>
    <w:p w:rsidR="00EC1B58" w:rsidRDefault="00EC1B58" w14:paraId="68131E52" w14:textId="77777777">
      <w:pPr>
        <w:pStyle w:val="BodyText"/>
        <w:spacing w:before="26"/>
        <w:rPr>
          <w:sz w:val="19"/>
        </w:rPr>
      </w:pPr>
    </w:p>
    <w:p w:rsidR="00EC1B58" w:rsidRDefault="003726D1" w14:paraId="407F16F7" w14:textId="77777777">
      <w:pPr>
        <w:ind w:left="300"/>
        <w:rPr>
          <w:b/>
          <w:sz w:val="24"/>
        </w:rPr>
      </w:pPr>
      <w:r>
        <w:rPr>
          <w:b/>
          <w:smallCaps/>
          <w:sz w:val="24"/>
        </w:rPr>
        <w:t>Health</w:t>
      </w:r>
      <w:r>
        <w:rPr>
          <w:b/>
          <w:smallCaps/>
          <w:spacing w:val="-7"/>
          <w:sz w:val="24"/>
        </w:rPr>
        <w:t xml:space="preserve"> </w:t>
      </w:r>
      <w:r>
        <w:rPr>
          <w:b/>
          <w:smallCaps/>
          <w:sz w:val="24"/>
        </w:rPr>
        <w:t>and</w:t>
      </w:r>
      <w:r>
        <w:rPr>
          <w:b/>
          <w:smallCaps/>
          <w:spacing w:val="-5"/>
          <w:sz w:val="24"/>
        </w:rPr>
        <w:t xml:space="preserve"> </w:t>
      </w:r>
      <w:r>
        <w:rPr>
          <w:b/>
          <w:smallCaps/>
          <w:spacing w:val="-2"/>
          <w:sz w:val="24"/>
        </w:rPr>
        <w:t>Safety</w:t>
      </w:r>
    </w:p>
    <w:p w:rsidR="00EC1B58" w:rsidRDefault="003726D1" w14:paraId="66A0E023" w14:textId="77777777">
      <w:pPr>
        <w:pStyle w:val="Heading1"/>
        <w:ind w:left="300"/>
        <w:jc w:val="left"/>
        <w:rPr>
          <w:u w:val="none"/>
        </w:rPr>
      </w:pPr>
      <w:r>
        <w:rPr>
          <w:b w:val="0"/>
          <w:u w:val="none"/>
        </w:rPr>
        <w:br w:type="column"/>
      </w:r>
      <w:r>
        <w:t>Health</w:t>
      </w:r>
      <w:r>
        <w:rPr>
          <w:spacing w:val="-6"/>
        </w:rPr>
        <w:t xml:space="preserve"> </w:t>
      </w:r>
      <w:r>
        <w:t>Requirements</w:t>
      </w:r>
      <w:r>
        <w:rPr>
          <w:spacing w:val="-2"/>
        </w:rPr>
        <w:t xml:space="preserve"> </w:t>
      </w:r>
      <w:r>
        <w:t>and</w:t>
      </w:r>
      <w:r>
        <w:rPr>
          <w:spacing w:val="-4"/>
        </w:rPr>
        <w:t xml:space="preserve"> </w:t>
      </w:r>
      <w:r>
        <w:rPr>
          <w:spacing w:val="-2"/>
        </w:rPr>
        <w:t>Services</w:t>
      </w:r>
    </w:p>
    <w:p w:rsidR="00EC1B58" w:rsidRDefault="00EC1B58" w14:paraId="44C399D2" w14:textId="77777777">
      <w:pPr>
        <w:sectPr w:rsidR="00EC1B58" w:rsidSect="00A14CF6">
          <w:headerReference w:type="default" r:id="rId140"/>
          <w:footerReference w:type="default" r:id="rId141"/>
          <w:pgSz w:w="12240" w:h="15840" w:orient="portrait"/>
          <w:pgMar w:top="1280" w:right="720" w:bottom="680" w:left="1500" w:header="1017" w:footer="497" w:gutter="0"/>
          <w:pgNumType w:start="1"/>
          <w:cols w:equalWidth="0" w:space="720" w:num="2">
            <w:col w:w="2477" w:space="137"/>
            <w:col w:w="7406"/>
          </w:cols>
        </w:sectPr>
      </w:pPr>
    </w:p>
    <w:p w:rsidR="00EC1B58" w:rsidRDefault="003726D1" w14:paraId="1EF0F7D7" w14:textId="77777777">
      <w:pPr>
        <w:pStyle w:val="BodyText"/>
        <w:spacing w:before="120"/>
        <w:ind w:left="300" w:right="363"/>
        <w:jc w:val="both"/>
      </w:pPr>
      <w:r>
        <w:t>The Superintendent shall develop procedures to ensure District compliance with all health and safety governance requirements.</w:t>
      </w:r>
    </w:p>
    <w:p w:rsidR="00EC1B58" w:rsidRDefault="003726D1" w14:paraId="1D60B1D3" w14:textId="77777777">
      <w:pPr>
        <w:pStyle w:val="BodyText"/>
        <w:spacing w:before="80"/>
        <w:ind w:left="300" w:right="360"/>
        <w:jc w:val="both"/>
      </w:pPr>
      <w:r>
        <w:t xml:space="preserve">The </w:t>
      </w:r>
      <w:r>
        <w:t>protocols and guidelines for health procedures performed by health professionals and school personnel shall be accessible to school personnel.</w:t>
      </w:r>
      <w:r>
        <w:rPr>
          <w:vertAlign w:val="superscript"/>
        </w:rPr>
        <w:t>1</w:t>
      </w:r>
      <w:r>
        <w:t xml:space="preserve"> Policies and related procedures for these policies</w:t>
      </w:r>
      <w:r>
        <w:rPr>
          <w:spacing w:val="-2"/>
        </w:rPr>
        <w:t xml:space="preserve"> </w:t>
      </w:r>
      <w:r>
        <w:t>in</w:t>
      </w:r>
      <w:r>
        <w:rPr>
          <w:spacing w:val="-1"/>
        </w:rPr>
        <w:t xml:space="preserve"> </w:t>
      </w:r>
      <w:r>
        <w:t>the</w:t>
      </w:r>
      <w:r>
        <w:rPr>
          <w:spacing w:val="-2"/>
        </w:rPr>
        <w:t xml:space="preserve"> </w:t>
      </w:r>
      <w:r>
        <w:t>09.2</w:t>
      </w:r>
      <w:r>
        <w:rPr>
          <w:spacing w:val="-1"/>
        </w:rPr>
        <w:t xml:space="preserve"> </w:t>
      </w:r>
      <w:r>
        <w:t>section</w:t>
      </w:r>
      <w:r>
        <w:rPr>
          <w:spacing w:val="-1"/>
        </w:rPr>
        <w:t xml:space="preserve"> </w:t>
      </w:r>
      <w:r>
        <w:t>of</w:t>
      </w:r>
      <w:r>
        <w:rPr>
          <w:spacing w:val="-2"/>
        </w:rPr>
        <w:t xml:space="preserve"> </w:t>
      </w:r>
      <w:r>
        <w:t>this</w:t>
      </w:r>
      <w:r>
        <w:rPr>
          <w:spacing w:val="-1"/>
        </w:rPr>
        <w:t xml:space="preserve"> </w:t>
      </w:r>
      <w:r>
        <w:t>Manual,</w:t>
      </w:r>
      <w:r>
        <w:rPr>
          <w:spacing w:val="-1"/>
        </w:rPr>
        <w:t xml:space="preserve"> </w:t>
      </w:r>
      <w:r>
        <w:t>as</w:t>
      </w:r>
      <w:r>
        <w:rPr>
          <w:spacing w:val="-1"/>
        </w:rPr>
        <w:t xml:space="preserve"> </w:t>
      </w:r>
      <w:r>
        <w:t>referenced</w:t>
      </w:r>
      <w:r>
        <w:rPr>
          <w:spacing w:val="-1"/>
        </w:rPr>
        <w:t xml:space="preserve"> </w:t>
      </w:r>
      <w:r>
        <w:t>in</w:t>
      </w:r>
      <w:r>
        <w:rPr>
          <w:spacing w:val="-1"/>
        </w:rPr>
        <w:t xml:space="preserve"> </w:t>
      </w:r>
      <w:r>
        <w:t>the</w:t>
      </w:r>
      <w:r>
        <w:rPr>
          <w:spacing w:val="-2"/>
        </w:rPr>
        <w:t xml:space="preserve"> </w:t>
      </w:r>
      <w:r>
        <w:t>Health</w:t>
      </w:r>
      <w:r>
        <w:rPr>
          <w:spacing w:val="-1"/>
        </w:rPr>
        <w:t xml:space="preserve"> </w:t>
      </w:r>
      <w:r>
        <w:t>Services</w:t>
      </w:r>
      <w:r>
        <w:rPr>
          <w:spacing w:val="-1"/>
        </w:rPr>
        <w:t xml:space="preserve"> </w:t>
      </w:r>
      <w:r>
        <w:t>Reference</w:t>
      </w:r>
      <w:r>
        <w:rPr>
          <w:spacing w:val="-2"/>
        </w:rPr>
        <w:t xml:space="preserve"> </w:t>
      </w:r>
      <w:r>
        <w:t>Guide, are incorporated herein.</w:t>
      </w:r>
    </w:p>
    <w:p w:rsidR="00EC1B58" w:rsidRDefault="003726D1" w14:paraId="2192A067" w14:textId="77777777">
      <w:pPr>
        <w:pStyle w:val="Heading2"/>
        <w:spacing w:before="81"/>
      </w:pPr>
      <w:r>
        <w:rPr>
          <w:smallCaps/>
          <w:spacing w:val="-2"/>
        </w:rPr>
        <w:t>Required</w:t>
      </w:r>
    </w:p>
    <w:p w:rsidR="00EC1B58" w:rsidRDefault="003726D1" w14:paraId="11206477" w14:textId="77777777">
      <w:pPr>
        <w:pStyle w:val="BodyText"/>
        <w:spacing w:before="120"/>
        <w:ind w:left="300" w:right="358"/>
        <w:jc w:val="both"/>
      </w:pPr>
      <w:r>
        <w:t>All pupils shall undergo preventive health care examinations as required by Kentucky Administrative Regulation.</w:t>
      </w:r>
      <w:r>
        <w:rPr>
          <w:vertAlign w:val="superscript"/>
        </w:rPr>
        <w:t>2</w:t>
      </w:r>
    </w:p>
    <w:p w:rsidR="00EC1B58" w:rsidRDefault="003726D1" w14:paraId="22BAE2ED" w14:textId="77777777">
      <w:pPr>
        <w:pStyle w:val="BodyText"/>
        <w:spacing w:before="80"/>
        <w:ind w:left="300" w:right="360"/>
        <w:jc w:val="both"/>
      </w:pPr>
      <w:r>
        <w:t>The Board shall adopt a program for continuous health supervision for all pupils, including screening tests related to growth and development, vision, and hearing.</w:t>
      </w:r>
    </w:p>
    <w:p w:rsidR="00EC1B58" w:rsidRDefault="003726D1" w14:paraId="76A072B0" w14:textId="77777777">
      <w:pPr>
        <w:pStyle w:val="Heading2"/>
        <w:spacing w:before="79"/>
      </w:pPr>
      <w:r>
        <w:rPr>
          <w:smallCaps/>
          <w:spacing w:val="-2"/>
        </w:rPr>
        <w:t>Referral</w:t>
      </w:r>
    </w:p>
    <w:p w:rsidR="00EC1B58" w:rsidRDefault="003726D1" w14:paraId="045CCCEB" w14:textId="77777777">
      <w:pPr>
        <w:pStyle w:val="BodyText"/>
        <w:spacing w:before="120"/>
        <w:ind w:left="300" w:right="363"/>
        <w:jc w:val="both"/>
      </w:pPr>
      <w:r>
        <w:t>Referral and appropriate follow-up of an abnormality noted by screening or teacher observation shall be recorded on school health records.</w:t>
      </w:r>
    </w:p>
    <w:p w:rsidR="00EC1B58" w:rsidRDefault="003726D1" w14:paraId="772DF3F6" w14:textId="77777777">
      <w:pPr>
        <w:pStyle w:val="Heading2"/>
        <w:spacing w:before="82"/>
      </w:pPr>
      <w:r>
        <w:rPr>
          <w:smallCaps/>
          <w:spacing w:val="-2"/>
        </w:rPr>
        <w:t>Emergency</w:t>
      </w:r>
      <w:r>
        <w:rPr>
          <w:smallCaps/>
          <w:spacing w:val="4"/>
        </w:rPr>
        <w:t xml:space="preserve"> </w:t>
      </w:r>
      <w:r>
        <w:rPr>
          <w:smallCaps/>
          <w:spacing w:val="-4"/>
        </w:rPr>
        <w:t>Care</w:t>
      </w:r>
    </w:p>
    <w:p w:rsidR="00EC1B58" w:rsidRDefault="003726D1" w14:paraId="38F52518" w14:textId="77777777">
      <w:pPr>
        <w:pStyle w:val="BodyText"/>
        <w:spacing w:before="120"/>
        <w:ind w:left="300" w:right="362"/>
        <w:jc w:val="both"/>
      </w:pPr>
      <w:r>
        <w:t xml:space="preserve">Schools shall have emergency care procedures, a copy of which shall be on file in the Central </w:t>
      </w:r>
      <w:r>
        <w:rPr>
          <w:spacing w:val="-2"/>
        </w:rPr>
        <w:t>Office.</w:t>
      </w:r>
    </w:p>
    <w:p w:rsidR="00EC1B58" w:rsidRDefault="003726D1" w14:paraId="2F9CE5F5" w14:textId="77777777">
      <w:pPr>
        <w:pStyle w:val="Heading2"/>
        <w:spacing w:before="79"/>
      </w:pPr>
      <w:r>
        <w:rPr>
          <w:smallCaps/>
        </w:rPr>
        <w:t>Health</w:t>
      </w:r>
      <w:r>
        <w:rPr>
          <w:smallCaps/>
          <w:spacing w:val="-8"/>
        </w:rPr>
        <w:t xml:space="preserve"> </w:t>
      </w:r>
      <w:r>
        <w:rPr>
          <w:smallCaps/>
          <w:spacing w:val="-2"/>
        </w:rPr>
        <w:t>Record</w:t>
      </w:r>
    </w:p>
    <w:p w:rsidR="00EC1B58" w:rsidRDefault="003726D1" w14:paraId="312EB27C" w14:textId="77777777">
      <w:pPr>
        <w:pStyle w:val="BodyText"/>
        <w:spacing w:before="120"/>
        <w:ind w:left="300" w:right="355"/>
        <w:jc w:val="both"/>
      </w:pPr>
      <w:r>
        <w:t xml:space="preserve">Each school shall initiate a cumulative health record for each pupil entering school. Such record shall be maintained throughout the pupil's </w:t>
      </w:r>
      <w:r>
        <w:t>attendance on forms prescribed by the Kentucky Administrative Regulation or maintained electronically in the student information system.</w:t>
      </w:r>
    </w:p>
    <w:p w:rsidR="00EC1B58" w:rsidRDefault="003726D1" w14:paraId="678207A6" w14:textId="77777777">
      <w:pPr>
        <w:pStyle w:val="Heading2"/>
        <w:spacing w:before="80"/>
      </w:pPr>
      <w:r>
        <w:rPr>
          <w:smallCaps/>
          <w:spacing w:val="-2"/>
        </w:rPr>
        <w:t>References:</w:t>
      </w:r>
    </w:p>
    <w:p w:rsidR="00EC1B58" w:rsidRDefault="003726D1" w14:paraId="026C6BE3" w14:textId="77777777">
      <w:pPr>
        <w:spacing w:before="120"/>
        <w:ind w:left="732"/>
        <w:rPr>
          <w:sz w:val="24"/>
        </w:rPr>
      </w:pPr>
      <w:r>
        <w:rPr>
          <w:sz w:val="24"/>
          <w:vertAlign w:val="superscript"/>
        </w:rPr>
        <w:t>1</w:t>
      </w:r>
      <w:r>
        <w:rPr>
          <w:sz w:val="24"/>
        </w:rPr>
        <w:t>KRS</w:t>
      </w:r>
      <w:r>
        <w:rPr>
          <w:spacing w:val="1"/>
          <w:sz w:val="24"/>
        </w:rPr>
        <w:t xml:space="preserve"> </w:t>
      </w:r>
      <w:r>
        <w:rPr>
          <w:spacing w:val="-2"/>
          <w:sz w:val="24"/>
        </w:rPr>
        <w:t>156.501</w:t>
      </w:r>
    </w:p>
    <w:p w:rsidR="00EC1B58" w:rsidRDefault="003726D1" w14:paraId="14738B41" w14:textId="77777777">
      <w:pPr>
        <w:ind w:left="732"/>
        <w:rPr>
          <w:sz w:val="24"/>
        </w:rPr>
      </w:pPr>
      <w:r>
        <w:rPr>
          <w:sz w:val="24"/>
          <w:vertAlign w:val="superscript"/>
        </w:rPr>
        <w:t>2</w:t>
      </w:r>
      <w:r>
        <w:rPr>
          <w:sz w:val="24"/>
        </w:rPr>
        <w:t xml:space="preserve">702 KAR </w:t>
      </w:r>
      <w:r>
        <w:rPr>
          <w:spacing w:val="-2"/>
          <w:sz w:val="24"/>
        </w:rPr>
        <w:t>1:160</w:t>
      </w:r>
    </w:p>
    <w:p w:rsidR="00EC1B58" w:rsidRDefault="003726D1" w14:paraId="2FB20167" w14:textId="77777777">
      <w:pPr>
        <w:ind w:left="792"/>
        <w:rPr>
          <w:sz w:val="24"/>
        </w:rPr>
      </w:pPr>
      <w:r>
        <w:rPr>
          <w:sz w:val="24"/>
        </w:rPr>
        <w:t>KRS 158.297; KRS</w:t>
      </w:r>
      <w:r>
        <w:rPr>
          <w:spacing w:val="1"/>
          <w:sz w:val="24"/>
        </w:rPr>
        <w:t xml:space="preserve"> </w:t>
      </w:r>
      <w:r>
        <w:rPr>
          <w:spacing w:val="-2"/>
          <w:sz w:val="24"/>
        </w:rPr>
        <w:t>159.150</w:t>
      </w:r>
    </w:p>
    <w:p w:rsidR="00EC1B58" w:rsidRDefault="003726D1" w14:paraId="5AEC8D28" w14:textId="77777777">
      <w:pPr>
        <w:pStyle w:val="BodyText"/>
        <w:ind w:left="792"/>
      </w:pPr>
      <w:r>
        <w:t>Health</w:t>
      </w:r>
      <w:r>
        <w:rPr>
          <w:spacing w:val="-3"/>
        </w:rPr>
        <w:t xml:space="preserve"> </w:t>
      </w:r>
      <w:r>
        <w:t>Services</w:t>
      </w:r>
      <w:r>
        <w:rPr>
          <w:spacing w:val="-2"/>
        </w:rPr>
        <w:t xml:space="preserve"> </w:t>
      </w:r>
      <w:r>
        <w:t>Reference</w:t>
      </w:r>
      <w:r>
        <w:rPr>
          <w:spacing w:val="-3"/>
        </w:rPr>
        <w:t xml:space="preserve"> </w:t>
      </w:r>
      <w:r>
        <w:rPr>
          <w:spacing w:val="-2"/>
        </w:rPr>
        <w:t>Guide</w:t>
      </w:r>
    </w:p>
    <w:p w:rsidR="00EC1B58" w:rsidRDefault="003726D1" w14:paraId="3FF00EF9" w14:textId="77777777">
      <w:pPr>
        <w:pStyle w:val="Heading2"/>
      </w:pPr>
      <w:r>
        <w:rPr>
          <w:smallCaps/>
        </w:rPr>
        <w:t>Related</w:t>
      </w:r>
      <w:r>
        <w:rPr>
          <w:smallCaps/>
          <w:spacing w:val="-8"/>
        </w:rPr>
        <w:t xml:space="preserve"> </w:t>
      </w:r>
      <w:r>
        <w:rPr>
          <w:smallCaps/>
          <w:spacing w:val="-2"/>
        </w:rPr>
        <w:t>Policies:</w:t>
      </w:r>
    </w:p>
    <w:p w:rsidR="00EC1B58" w:rsidRDefault="003726D1" w14:paraId="777B3F52" w14:textId="77777777">
      <w:pPr>
        <w:pStyle w:val="BodyText"/>
        <w:spacing w:before="120"/>
        <w:ind w:left="732"/>
      </w:pPr>
      <w:r>
        <w:t>08.1213;</w:t>
      </w:r>
      <w:r>
        <w:rPr>
          <w:spacing w:val="-1"/>
        </w:rPr>
        <w:t xml:space="preserve"> </w:t>
      </w:r>
      <w:r>
        <w:t>08.131; 08.222;</w:t>
      </w:r>
      <w:r>
        <w:rPr>
          <w:spacing w:val="-2"/>
        </w:rPr>
        <w:t xml:space="preserve"> </w:t>
      </w:r>
      <w:r>
        <w:t>09.2</w:t>
      </w:r>
      <w:r>
        <w:rPr>
          <w:spacing w:val="-1"/>
        </w:rPr>
        <w:t xml:space="preserve"> </w:t>
      </w:r>
      <w:r>
        <w:t>(entire</w:t>
      </w:r>
      <w:r>
        <w:rPr>
          <w:spacing w:val="-2"/>
        </w:rPr>
        <w:t xml:space="preserve"> </w:t>
      </w:r>
      <w:r>
        <w:t xml:space="preserve">section); 09.211; </w:t>
      </w:r>
      <w:r>
        <w:rPr>
          <w:spacing w:val="-2"/>
        </w:rPr>
        <w:t>09.224</w:t>
      </w:r>
    </w:p>
    <w:p w:rsidR="00EC1B58" w:rsidRDefault="003726D1" w14:paraId="4E3916F6" w14:textId="77777777">
      <w:pPr>
        <w:pStyle w:val="BodyText"/>
        <w:ind w:right="357"/>
        <w:jc w:val="right"/>
      </w:pPr>
      <w:r>
        <w:rPr>
          <w:spacing w:val="-2"/>
        </w:rPr>
        <w:t>Adopted/Amended:</w:t>
      </w:r>
    </w:p>
    <w:p w:rsidR="00EC1B58" w:rsidRDefault="003726D1" w14:paraId="7F32C40A" w14:textId="77777777">
      <w:pPr>
        <w:pStyle w:val="BodyText"/>
        <w:ind w:right="355"/>
        <w:jc w:val="right"/>
      </w:pPr>
      <w:r>
        <w:t>Order</w:t>
      </w:r>
      <w:r>
        <w:rPr>
          <w:spacing w:val="-5"/>
        </w:rPr>
        <w:t xml:space="preserve"> #:</w:t>
      </w:r>
    </w:p>
    <w:p w:rsidR="00EC1B58" w:rsidRDefault="00EC1B58" w14:paraId="5997AA51" w14:textId="77777777">
      <w:pPr>
        <w:jc w:val="right"/>
        <w:sectPr w:rsidR="00EC1B58" w:rsidSect="00A14CF6">
          <w:type w:val="continuous"/>
          <w:pgSz w:w="12240" w:h="15840" w:orient="portrait"/>
          <w:pgMar w:top="1780" w:right="720" w:bottom="1300" w:left="1500" w:header="1017" w:footer="497" w:gutter="0"/>
          <w:cols w:space="720"/>
        </w:sectPr>
      </w:pPr>
    </w:p>
    <w:p w:rsidR="00EC1B58" w:rsidRDefault="003726D1" w14:paraId="2A6DDAD7" w14:textId="77777777">
      <w:pPr>
        <w:pStyle w:val="Heading1"/>
        <w:ind w:right="57"/>
        <w:rPr>
          <w:u w:val="none"/>
        </w:rPr>
      </w:pPr>
      <w:r>
        <w:t>Health</w:t>
      </w:r>
      <w:r>
        <w:rPr>
          <w:spacing w:val="-6"/>
        </w:rPr>
        <w:t xml:space="preserve"> </w:t>
      </w:r>
      <w:r>
        <w:t>Requirements</w:t>
      </w:r>
      <w:r>
        <w:rPr>
          <w:spacing w:val="-2"/>
        </w:rPr>
        <w:t xml:space="preserve"> </w:t>
      </w:r>
      <w:r>
        <w:t>and</w:t>
      </w:r>
      <w:r>
        <w:rPr>
          <w:spacing w:val="-4"/>
        </w:rPr>
        <w:t xml:space="preserve"> </w:t>
      </w:r>
      <w:r>
        <w:rPr>
          <w:spacing w:val="-2"/>
        </w:rPr>
        <w:t>Services</w:t>
      </w:r>
    </w:p>
    <w:p w:rsidR="00EC1B58" w:rsidRDefault="003726D1" w14:paraId="537135C8" w14:textId="77777777">
      <w:pPr>
        <w:pStyle w:val="BodyText"/>
        <w:spacing w:before="239"/>
        <w:ind w:left="300" w:right="355"/>
      </w:pPr>
      <w:r>
        <w:t>Student health and safety shall be accomplished in accordance with state statutes and regulations and the policies and procedures listed below.</w:t>
      </w:r>
    </w:p>
    <w:p w:rsidR="00EC1B58" w:rsidRDefault="003726D1" w14:paraId="39292507" w14:textId="77777777">
      <w:pPr>
        <w:pStyle w:val="Heading2"/>
      </w:pPr>
      <w:r>
        <w:rPr>
          <w:smallCaps/>
        </w:rPr>
        <w:t>Screening</w:t>
      </w:r>
      <w:r>
        <w:rPr>
          <w:smallCaps/>
          <w:spacing w:val="-11"/>
        </w:rPr>
        <w:t xml:space="preserve"> </w:t>
      </w:r>
      <w:r>
        <w:rPr>
          <w:smallCaps/>
          <w:spacing w:val="-2"/>
        </w:rPr>
        <w:t>Tests</w:t>
      </w:r>
    </w:p>
    <w:p w:rsidR="00EC1B58" w:rsidRDefault="003726D1" w14:paraId="7A7E628B" w14:textId="77777777">
      <w:pPr>
        <w:pStyle w:val="BodyText"/>
        <w:spacing w:before="120"/>
        <w:ind w:left="300"/>
      </w:pPr>
      <w:r>
        <w:t>Physical</w:t>
      </w:r>
      <w:r>
        <w:rPr>
          <w:spacing w:val="-1"/>
        </w:rPr>
        <w:t xml:space="preserve"> </w:t>
      </w:r>
      <w:r>
        <w:t>assessments</w:t>
      </w:r>
      <w:r>
        <w:rPr>
          <w:spacing w:val="-1"/>
        </w:rPr>
        <w:t xml:space="preserve"> </w:t>
      </w:r>
      <w:r>
        <w:t>of</w:t>
      </w:r>
      <w:r>
        <w:rPr>
          <w:spacing w:val="-1"/>
        </w:rPr>
        <w:t xml:space="preserve"> </w:t>
      </w:r>
      <w:r>
        <w:t>students shall</w:t>
      </w:r>
      <w:r>
        <w:rPr>
          <w:spacing w:val="-1"/>
        </w:rPr>
        <w:t xml:space="preserve"> </w:t>
      </w:r>
      <w:r>
        <w:t>be</w:t>
      </w:r>
      <w:r>
        <w:rPr>
          <w:spacing w:val="-1"/>
        </w:rPr>
        <w:t xml:space="preserve"> </w:t>
      </w:r>
      <w:r>
        <w:t>conducted</w:t>
      </w:r>
      <w:r>
        <w:rPr>
          <w:spacing w:val="-1"/>
        </w:rPr>
        <w:t xml:space="preserve"> </w:t>
      </w:r>
      <w:r>
        <w:t>as</w:t>
      </w:r>
      <w:r>
        <w:rPr>
          <w:spacing w:val="-1"/>
        </w:rPr>
        <w:t xml:space="preserve"> </w:t>
      </w:r>
      <w:r>
        <w:rPr>
          <w:spacing w:val="-2"/>
        </w:rPr>
        <w:t>follows:</w:t>
      </w:r>
    </w:p>
    <w:p w:rsidR="00EC1B58" w:rsidRDefault="00EC1B58" w14:paraId="5D976901" w14:textId="77777777">
      <w:pPr>
        <w:pStyle w:val="BodyText"/>
        <w:spacing w:before="6"/>
        <w:rPr>
          <w:sz w:val="10"/>
        </w:rPr>
      </w:pPr>
    </w:p>
    <w:tbl>
      <w:tblPr>
        <w:tblW w:w="0" w:type="auto"/>
        <w:tblInd w:w="430" w:type="dxa"/>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left w:w="0" w:type="dxa"/>
          <w:right w:w="0" w:type="dxa"/>
        </w:tblCellMar>
        <w:tblLook w:val="01E0" w:firstRow="1" w:lastRow="1" w:firstColumn="1" w:lastColumn="1" w:noHBand="0" w:noVBand="0"/>
      </w:tblPr>
      <w:tblGrid>
        <w:gridCol w:w="4405"/>
        <w:gridCol w:w="3241"/>
      </w:tblGrid>
      <w:tr w:rsidR="00EC1B58" w14:paraId="0DC5D794" w14:textId="77777777">
        <w:trPr>
          <w:trHeight w:val="265"/>
        </w:trPr>
        <w:tc>
          <w:tcPr>
            <w:tcW w:w="4405" w:type="dxa"/>
          </w:tcPr>
          <w:p w:rsidR="00EC1B58" w:rsidRDefault="003726D1" w14:paraId="14A4249B" w14:textId="77777777">
            <w:pPr>
              <w:pStyle w:val="TableParagraph"/>
              <w:spacing w:line="246" w:lineRule="exact"/>
              <w:ind w:left="822"/>
              <w:rPr>
                <w:b/>
                <w:sz w:val="24"/>
              </w:rPr>
            </w:pPr>
            <w:r>
              <w:rPr>
                <w:b/>
                <w:smallCaps/>
                <w:sz w:val="24"/>
              </w:rPr>
              <w:t>Growth</w:t>
            </w:r>
            <w:r>
              <w:rPr>
                <w:b/>
                <w:smallCaps/>
                <w:spacing w:val="-11"/>
                <w:sz w:val="24"/>
              </w:rPr>
              <w:t xml:space="preserve"> </w:t>
            </w:r>
            <w:r>
              <w:rPr>
                <w:b/>
                <w:smallCaps/>
                <w:sz w:val="24"/>
              </w:rPr>
              <w:t>&amp;</w:t>
            </w:r>
            <w:r>
              <w:rPr>
                <w:b/>
                <w:smallCaps/>
                <w:spacing w:val="-13"/>
                <w:sz w:val="24"/>
              </w:rPr>
              <w:t xml:space="preserve"> </w:t>
            </w:r>
            <w:r>
              <w:rPr>
                <w:b/>
                <w:smallCaps/>
                <w:spacing w:val="-2"/>
                <w:sz w:val="24"/>
              </w:rPr>
              <w:t>Development</w:t>
            </w:r>
          </w:p>
        </w:tc>
        <w:tc>
          <w:tcPr>
            <w:tcW w:w="3241" w:type="dxa"/>
          </w:tcPr>
          <w:p w:rsidR="00EC1B58" w:rsidRDefault="003726D1" w14:paraId="781D0E98" w14:textId="77777777">
            <w:pPr>
              <w:pStyle w:val="TableParagraph"/>
              <w:spacing w:line="246" w:lineRule="exact"/>
              <w:ind w:left="923"/>
              <w:rPr>
                <w:b/>
                <w:sz w:val="24"/>
              </w:rPr>
            </w:pPr>
            <w:r>
              <w:rPr>
                <w:b/>
                <w:smallCaps/>
                <w:spacing w:val="-2"/>
                <w:sz w:val="24"/>
              </w:rPr>
              <w:t>Provided</w:t>
            </w:r>
            <w:r>
              <w:rPr>
                <w:b/>
                <w:smallCaps/>
                <w:spacing w:val="4"/>
                <w:sz w:val="24"/>
              </w:rPr>
              <w:t xml:space="preserve"> </w:t>
            </w:r>
            <w:r>
              <w:rPr>
                <w:b/>
                <w:smallCaps/>
                <w:spacing w:val="-5"/>
                <w:sz w:val="24"/>
              </w:rPr>
              <w:t>By</w:t>
            </w:r>
          </w:p>
        </w:tc>
      </w:tr>
      <w:tr w:rsidR="00EC1B58" w14:paraId="2D10E8C9" w14:textId="77777777">
        <w:trPr>
          <w:trHeight w:val="263"/>
        </w:trPr>
        <w:tc>
          <w:tcPr>
            <w:tcW w:w="4405" w:type="dxa"/>
          </w:tcPr>
          <w:p w:rsidR="00EC1B58" w:rsidRDefault="003726D1" w14:paraId="79EC1411" w14:textId="77777777">
            <w:pPr>
              <w:pStyle w:val="TableParagraph"/>
              <w:spacing w:line="243" w:lineRule="exact"/>
              <w:ind w:left="107"/>
              <w:rPr>
                <w:sz w:val="24"/>
              </w:rPr>
            </w:pPr>
            <w:r>
              <w:rPr>
                <w:rFonts w:ascii="Wingdings" w:hAnsi="Wingdings"/>
                <w:sz w:val="24"/>
              </w:rPr>
              <w:t></w:t>
            </w:r>
            <w:r>
              <w:rPr>
                <w:spacing w:val="-1"/>
                <w:sz w:val="24"/>
              </w:rPr>
              <w:t xml:space="preserve"> </w:t>
            </w:r>
            <w:r>
              <w:rPr>
                <w:spacing w:val="-2"/>
                <w:sz w:val="24"/>
              </w:rPr>
              <w:t>Preschool</w:t>
            </w:r>
          </w:p>
        </w:tc>
        <w:tc>
          <w:tcPr>
            <w:tcW w:w="3241" w:type="dxa"/>
          </w:tcPr>
          <w:p w:rsidR="00EC1B58" w:rsidRDefault="003726D1" w14:paraId="70CABF11" w14:textId="77777777">
            <w:pPr>
              <w:pStyle w:val="TableParagraph"/>
              <w:spacing w:line="243" w:lineRule="exact"/>
              <w:ind w:left="107"/>
              <w:rPr>
                <w:sz w:val="24"/>
              </w:rPr>
            </w:pPr>
            <w:r>
              <w:rPr>
                <w:rFonts w:ascii="Wingdings" w:hAnsi="Wingdings"/>
                <w:sz w:val="24"/>
              </w:rPr>
              <w:t></w:t>
            </w:r>
            <w:r>
              <w:rPr>
                <w:spacing w:val="-3"/>
                <w:sz w:val="24"/>
              </w:rPr>
              <w:t xml:space="preserve"> </w:t>
            </w:r>
            <w:r>
              <w:rPr>
                <w:sz w:val="24"/>
              </w:rPr>
              <w:t>Health</w:t>
            </w:r>
            <w:r>
              <w:rPr>
                <w:spacing w:val="-1"/>
                <w:sz w:val="24"/>
              </w:rPr>
              <w:t xml:space="preserve"> </w:t>
            </w:r>
            <w:r>
              <w:rPr>
                <w:spacing w:val="-2"/>
                <w:sz w:val="24"/>
              </w:rPr>
              <w:t>Provider</w:t>
            </w:r>
          </w:p>
        </w:tc>
      </w:tr>
      <w:tr w:rsidR="00EC1B58" w14:paraId="178388B2" w14:textId="77777777">
        <w:trPr>
          <w:trHeight w:val="265"/>
        </w:trPr>
        <w:tc>
          <w:tcPr>
            <w:tcW w:w="4405" w:type="dxa"/>
          </w:tcPr>
          <w:p w:rsidR="00EC1B58" w:rsidRDefault="003726D1" w14:paraId="7CBF395D" w14:textId="77777777">
            <w:pPr>
              <w:pStyle w:val="TableParagraph"/>
              <w:spacing w:before="1" w:line="245" w:lineRule="exact"/>
              <w:ind w:left="107"/>
              <w:rPr>
                <w:sz w:val="24"/>
              </w:rPr>
            </w:pPr>
            <w:r>
              <w:rPr>
                <w:rFonts w:ascii="Wingdings" w:hAnsi="Wingdings"/>
                <w:sz w:val="24"/>
              </w:rPr>
              <w:t></w:t>
            </w:r>
            <w:r>
              <w:rPr>
                <w:spacing w:val="-2"/>
                <w:sz w:val="24"/>
              </w:rPr>
              <w:t xml:space="preserve"> </w:t>
            </w:r>
            <w:r>
              <w:rPr>
                <w:sz w:val="24"/>
              </w:rPr>
              <w:t>First</w:t>
            </w:r>
            <w:r>
              <w:rPr>
                <w:spacing w:val="-1"/>
                <w:sz w:val="24"/>
              </w:rPr>
              <w:t xml:space="preserve"> </w:t>
            </w:r>
            <w:r>
              <w:rPr>
                <w:sz w:val="24"/>
              </w:rPr>
              <w:t xml:space="preserve">year </w:t>
            </w:r>
            <w:r>
              <w:rPr>
                <w:spacing w:val="-2"/>
                <w:sz w:val="24"/>
              </w:rPr>
              <w:t>primary</w:t>
            </w:r>
          </w:p>
        </w:tc>
        <w:tc>
          <w:tcPr>
            <w:tcW w:w="3241" w:type="dxa"/>
          </w:tcPr>
          <w:p w:rsidR="00EC1B58" w:rsidRDefault="003726D1" w14:paraId="4F089687" w14:textId="77777777">
            <w:pPr>
              <w:pStyle w:val="TableParagraph"/>
              <w:spacing w:before="1" w:line="245" w:lineRule="exact"/>
              <w:ind w:left="107"/>
              <w:rPr>
                <w:sz w:val="24"/>
              </w:rPr>
            </w:pPr>
            <w:r>
              <w:rPr>
                <w:rFonts w:ascii="Wingdings" w:hAnsi="Wingdings"/>
                <w:sz w:val="24"/>
              </w:rPr>
              <w:t></w:t>
            </w:r>
            <w:r>
              <w:rPr>
                <w:spacing w:val="-2"/>
                <w:sz w:val="24"/>
              </w:rPr>
              <w:t xml:space="preserve"> </w:t>
            </w:r>
            <w:r>
              <w:rPr>
                <w:sz w:val="24"/>
              </w:rPr>
              <w:t>County</w:t>
            </w:r>
            <w:r>
              <w:rPr>
                <w:spacing w:val="-1"/>
                <w:sz w:val="24"/>
              </w:rPr>
              <w:t xml:space="preserve"> </w:t>
            </w:r>
            <w:r>
              <w:rPr>
                <w:sz w:val="24"/>
              </w:rPr>
              <w:t xml:space="preserve">Health </w:t>
            </w:r>
            <w:r>
              <w:rPr>
                <w:spacing w:val="-2"/>
                <w:sz w:val="24"/>
              </w:rPr>
              <w:t>Department</w:t>
            </w:r>
          </w:p>
        </w:tc>
      </w:tr>
      <w:tr w:rsidR="00EC1B58" w14:paraId="7E3B0E6F" w14:textId="77777777">
        <w:trPr>
          <w:trHeight w:val="265"/>
        </w:trPr>
        <w:tc>
          <w:tcPr>
            <w:tcW w:w="4405" w:type="dxa"/>
          </w:tcPr>
          <w:p w:rsidR="00EC1B58" w:rsidRDefault="003726D1" w14:paraId="2C1FCB5D" w14:textId="77777777">
            <w:pPr>
              <w:pStyle w:val="TableParagraph"/>
              <w:spacing w:line="246" w:lineRule="exact"/>
              <w:ind w:left="107"/>
              <w:rPr>
                <w:sz w:val="24"/>
              </w:rPr>
            </w:pPr>
            <w:r>
              <w:rPr>
                <w:rFonts w:ascii="Wingdings" w:hAnsi="Wingdings"/>
                <w:sz w:val="24"/>
              </w:rPr>
              <w:t></w:t>
            </w:r>
            <w:r>
              <w:rPr>
                <w:spacing w:val="-2"/>
                <w:sz w:val="24"/>
              </w:rPr>
              <w:t xml:space="preserve"> </w:t>
            </w:r>
            <w:r>
              <w:rPr>
                <w:sz w:val="24"/>
              </w:rPr>
              <w:t>Second</w:t>
            </w:r>
            <w:r>
              <w:rPr>
                <w:spacing w:val="-1"/>
                <w:sz w:val="24"/>
              </w:rPr>
              <w:t xml:space="preserve"> </w:t>
            </w:r>
            <w:r>
              <w:rPr>
                <w:sz w:val="24"/>
              </w:rPr>
              <w:t xml:space="preserve">year </w:t>
            </w:r>
            <w:r>
              <w:rPr>
                <w:spacing w:val="-2"/>
                <w:sz w:val="24"/>
              </w:rPr>
              <w:t>primary</w:t>
            </w:r>
          </w:p>
        </w:tc>
        <w:tc>
          <w:tcPr>
            <w:tcW w:w="3241" w:type="dxa"/>
          </w:tcPr>
          <w:p w:rsidR="00EC1B58" w:rsidRDefault="003726D1" w14:paraId="5AC97930" w14:textId="77777777">
            <w:pPr>
              <w:pStyle w:val="TableParagraph"/>
              <w:spacing w:line="246" w:lineRule="exact"/>
              <w:ind w:left="107"/>
              <w:rPr>
                <w:sz w:val="24"/>
              </w:rPr>
            </w:pPr>
            <w:r>
              <w:rPr>
                <w:rFonts w:ascii="Wingdings" w:hAnsi="Wingdings"/>
                <w:sz w:val="24"/>
              </w:rPr>
              <w:t></w:t>
            </w:r>
            <w:r>
              <w:rPr>
                <w:spacing w:val="-2"/>
                <w:sz w:val="24"/>
              </w:rPr>
              <w:t xml:space="preserve"> </w:t>
            </w:r>
            <w:r>
              <w:rPr>
                <w:sz w:val="24"/>
              </w:rPr>
              <w:t xml:space="preserve">School </w:t>
            </w:r>
            <w:r>
              <w:rPr>
                <w:spacing w:val="-2"/>
                <w:sz w:val="24"/>
              </w:rPr>
              <w:t>Nurse</w:t>
            </w:r>
          </w:p>
        </w:tc>
      </w:tr>
      <w:tr w:rsidR="00EC1B58" w14:paraId="636ACB2E" w14:textId="77777777">
        <w:trPr>
          <w:trHeight w:val="263"/>
        </w:trPr>
        <w:tc>
          <w:tcPr>
            <w:tcW w:w="4405" w:type="dxa"/>
          </w:tcPr>
          <w:p w:rsidR="00EC1B58" w:rsidRDefault="003726D1" w14:paraId="3AA5BD06" w14:textId="77777777">
            <w:pPr>
              <w:pStyle w:val="TableParagraph"/>
              <w:spacing w:line="243" w:lineRule="exact"/>
              <w:ind w:left="107"/>
              <w:rPr>
                <w:sz w:val="24"/>
              </w:rPr>
            </w:pPr>
            <w:r>
              <w:rPr>
                <w:rFonts w:ascii="Wingdings" w:hAnsi="Wingdings"/>
                <w:sz w:val="24"/>
              </w:rPr>
              <w:t></w:t>
            </w:r>
            <w:r>
              <w:rPr>
                <w:spacing w:val="-2"/>
                <w:sz w:val="24"/>
              </w:rPr>
              <w:t xml:space="preserve"> </w:t>
            </w:r>
            <w:r>
              <w:rPr>
                <w:sz w:val="24"/>
              </w:rPr>
              <w:t>Third</w:t>
            </w:r>
            <w:r>
              <w:rPr>
                <w:spacing w:val="-1"/>
                <w:sz w:val="24"/>
              </w:rPr>
              <w:t xml:space="preserve"> </w:t>
            </w:r>
            <w:r>
              <w:rPr>
                <w:sz w:val="24"/>
              </w:rPr>
              <w:t>year</w:t>
            </w:r>
            <w:r>
              <w:rPr>
                <w:spacing w:val="-1"/>
                <w:sz w:val="24"/>
              </w:rPr>
              <w:t xml:space="preserve"> </w:t>
            </w:r>
            <w:r>
              <w:rPr>
                <w:spacing w:val="-2"/>
                <w:sz w:val="24"/>
              </w:rPr>
              <w:t>primary</w:t>
            </w:r>
          </w:p>
        </w:tc>
        <w:tc>
          <w:tcPr>
            <w:tcW w:w="3241" w:type="dxa"/>
          </w:tcPr>
          <w:p w:rsidR="00EC1B58" w:rsidRDefault="003726D1" w14:paraId="03515D09" w14:textId="77777777">
            <w:pPr>
              <w:pStyle w:val="TableParagraph"/>
              <w:spacing w:line="243" w:lineRule="exact"/>
              <w:ind w:left="107"/>
              <w:rPr>
                <w:sz w:val="24"/>
              </w:rPr>
            </w:pPr>
            <w:r>
              <w:rPr>
                <w:rFonts w:ascii="Wingdings" w:hAnsi="Wingdings"/>
                <w:sz w:val="24"/>
              </w:rPr>
              <w:t></w:t>
            </w:r>
            <w:r>
              <w:rPr>
                <w:spacing w:val="-2"/>
                <w:sz w:val="24"/>
              </w:rPr>
              <w:t xml:space="preserve"> </w:t>
            </w:r>
            <w:r>
              <w:rPr>
                <w:sz w:val="24"/>
              </w:rPr>
              <w:t xml:space="preserve">School </w:t>
            </w:r>
            <w:r>
              <w:rPr>
                <w:spacing w:val="-2"/>
                <w:sz w:val="24"/>
              </w:rPr>
              <w:t>Staff</w:t>
            </w:r>
          </w:p>
        </w:tc>
      </w:tr>
      <w:tr w:rsidR="00EC1B58" w14:paraId="1117EC0A" w14:textId="77777777">
        <w:trPr>
          <w:trHeight w:val="266"/>
        </w:trPr>
        <w:tc>
          <w:tcPr>
            <w:tcW w:w="4405" w:type="dxa"/>
          </w:tcPr>
          <w:p w:rsidR="00EC1B58" w:rsidRDefault="003726D1" w14:paraId="1301844D" w14:textId="77777777">
            <w:pPr>
              <w:pStyle w:val="TableParagraph"/>
              <w:spacing w:before="1" w:line="245" w:lineRule="exact"/>
              <w:ind w:left="107"/>
              <w:rPr>
                <w:sz w:val="24"/>
              </w:rPr>
            </w:pPr>
            <w:r>
              <w:rPr>
                <w:rFonts w:ascii="Wingdings" w:hAnsi="Wingdings"/>
                <w:sz w:val="24"/>
              </w:rPr>
              <w:t></w:t>
            </w:r>
            <w:r>
              <w:rPr>
                <w:spacing w:val="-2"/>
                <w:sz w:val="24"/>
              </w:rPr>
              <w:t xml:space="preserve"> </w:t>
            </w:r>
            <w:r>
              <w:rPr>
                <w:sz w:val="24"/>
              </w:rPr>
              <w:t>Fourth</w:t>
            </w:r>
            <w:r>
              <w:rPr>
                <w:spacing w:val="-1"/>
                <w:sz w:val="24"/>
              </w:rPr>
              <w:t xml:space="preserve"> </w:t>
            </w:r>
            <w:r>
              <w:rPr>
                <w:sz w:val="24"/>
              </w:rPr>
              <w:t>year</w:t>
            </w:r>
            <w:r>
              <w:rPr>
                <w:spacing w:val="-1"/>
                <w:sz w:val="24"/>
              </w:rPr>
              <w:t xml:space="preserve"> </w:t>
            </w:r>
            <w:r>
              <w:rPr>
                <w:spacing w:val="-2"/>
                <w:sz w:val="24"/>
              </w:rPr>
              <w:t>primary</w:t>
            </w:r>
          </w:p>
        </w:tc>
        <w:tc>
          <w:tcPr>
            <w:tcW w:w="3241" w:type="dxa"/>
          </w:tcPr>
          <w:p w:rsidR="00EC1B58" w:rsidRDefault="003726D1" w14:paraId="3C3D2742" w14:textId="77777777">
            <w:pPr>
              <w:pStyle w:val="TableParagraph"/>
              <w:spacing w:before="1" w:line="245" w:lineRule="exact"/>
              <w:ind w:left="107"/>
              <w:rPr>
                <w:sz w:val="24"/>
              </w:rPr>
            </w:pPr>
            <w:r>
              <w:rPr>
                <w:rFonts w:ascii="Wingdings" w:hAnsi="Wingdings"/>
                <w:sz w:val="24"/>
              </w:rPr>
              <w:t></w:t>
            </w:r>
            <w:r>
              <w:rPr>
                <w:spacing w:val="-1"/>
                <w:sz w:val="24"/>
              </w:rPr>
              <w:t xml:space="preserve"> </w:t>
            </w:r>
            <w:r>
              <w:rPr>
                <w:spacing w:val="-2"/>
                <w:sz w:val="24"/>
              </w:rPr>
              <w:t>Volunteers</w:t>
            </w:r>
          </w:p>
        </w:tc>
      </w:tr>
      <w:tr w:rsidR="00EC1B58" w14:paraId="179C8867" w14:textId="77777777">
        <w:trPr>
          <w:trHeight w:val="266"/>
        </w:trPr>
        <w:tc>
          <w:tcPr>
            <w:tcW w:w="4405" w:type="dxa"/>
          </w:tcPr>
          <w:p w:rsidR="00EC1B58" w:rsidRDefault="003726D1" w14:paraId="5DC70609" w14:textId="77777777">
            <w:pPr>
              <w:pStyle w:val="TableParagraph"/>
              <w:spacing w:line="246" w:lineRule="exact"/>
              <w:ind w:left="107"/>
              <w:rPr>
                <w:sz w:val="24"/>
              </w:rPr>
            </w:pPr>
            <w:r>
              <w:rPr>
                <w:rFonts w:ascii="Wingdings" w:hAnsi="Wingdings"/>
                <w:sz w:val="24"/>
              </w:rPr>
              <w:t></w:t>
            </w:r>
            <w:r>
              <w:rPr>
                <w:spacing w:val="-3"/>
                <w:sz w:val="24"/>
              </w:rPr>
              <w:t xml:space="preserve"> </w:t>
            </w:r>
            <w:r>
              <w:rPr>
                <w:sz w:val="24"/>
              </w:rPr>
              <w:t>Grade</w:t>
            </w:r>
            <w:r>
              <w:rPr>
                <w:spacing w:val="-2"/>
                <w:sz w:val="24"/>
              </w:rPr>
              <w:t xml:space="preserve"> </w:t>
            </w:r>
            <w:r>
              <w:rPr>
                <w:spacing w:val="-10"/>
                <w:sz w:val="24"/>
              </w:rPr>
              <w:t>5</w:t>
            </w:r>
          </w:p>
        </w:tc>
        <w:tc>
          <w:tcPr>
            <w:tcW w:w="3241" w:type="dxa"/>
          </w:tcPr>
          <w:p w:rsidR="00EC1B58" w:rsidRDefault="003726D1" w14:paraId="373F6F45" w14:textId="77777777">
            <w:pPr>
              <w:pStyle w:val="TableParagraph"/>
              <w:spacing w:line="246" w:lineRule="exact"/>
              <w:ind w:left="107"/>
              <w:rPr>
                <w:sz w:val="24"/>
              </w:rPr>
            </w:pPr>
            <w:r>
              <w:rPr>
                <w:rFonts w:ascii="Wingdings" w:hAnsi="Wingdings"/>
                <w:sz w:val="24"/>
              </w:rPr>
              <w:t></w:t>
            </w:r>
            <w:r>
              <w:rPr>
                <w:spacing w:val="-1"/>
                <w:sz w:val="24"/>
              </w:rPr>
              <w:t xml:space="preserve"> </w:t>
            </w:r>
            <w:r>
              <w:rPr>
                <w:spacing w:val="-2"/>
                <w:sz w:val="24"/>
              </w:rPr>
              <w:t>Other</w:t>
            </w:r>
          </w:p>
        </w:tc>
      </w:tr>
      <w:tr w:rsidR="00EC1B58" w14:paraId="7163DB5F" w14:textId="77777777">
        <w:trPr>
          <w:trHeight w:val="263"/>
        </w:trPr>
        <w:tc>
          <w:tcPr>
            <w:tcW w:w="4405" w:type="dxa"/>
          </w:tcPr>
          <w:p w:rsidR="00EC1B58" w:rsidRDefault="003726D1" w14:paraId="6B29A531" w14:textId="77777777">
            <w:pPr>
              <w:pStyle w:val="TableParagraph"/>
              <w:spacing w:line="243" w:lineRule="exact"/>
              <w:ind w:left="107"/>
              <w:rPr>
                <w:sz w:val="24"/>
              </w:rPr>
            </w:pPr>
            <w:r>
              <w:rPr>
                <w:rFonts w:ascii="Wingdings" w:hAnsi="Wingdings"/>
                <w:sz w:val="24"/>
              </w:rPr>
              <w:t></w:t>
            </w:r>
            <w:r>
              <w:rPr>
                <w:spacing w:val="-3"/>
                <w:sz w:val="24"/>
              </w:rPr>
              <w:t xml:space="preserve"> </w:t>
            </w:r>
            <w:r>
              <w:rPr>
                <w:sz w:val="24"/>
              </w:rPr>
              <w:t>Grade</w:t>
            </w:r>
            <w:r>
              <w:rPr>
                <w:spacing w:val="-2"/>
                <w:sz w:val="24"/>
              </w:rPr>
              <w:t xml:space="preserve"> </w:t>
            </w:r>
            <w:r>
              <w:rPr>
                <w:spacing w:val="-10"/>
                <w:sz w:val="24"/>
              </w:rPr>
              <w:t>6</w:t>
            </w:r>
          </w:p>
        </w:tc>
        <w:tc>
          <w:tcPr>
            <w:tcW w:w="3241" w:type="dxa"/>
          </w:tcPr>
          <w:p w:rsidR="00EC1B58" w:rsidRDefault="00EC1B58" w14:paraId="37B33779" w14:textId="77777777">
            <w:pPr>
              <w:pStyle w:val="TableParagraph"/>
              <w:rPr>
                <w:sz w:val="18"/>
              </w:rPr>
            </w:pPr>
          </w:p>
        </w:tc>
      </w:tr>
      <w:tr w:rsidR="00EC1B58" w14:paraId="68F9C35F" w14:textId="77777777">
        <w:trPr>
          <w:trHeight w:val="265"/>
        </w:trPr>
        <w:tc>
          <w:tcPr>
            <w:tcW w:w="4405" w:type="dxa"/>
          </w:tcPr>
          <w:p w:rsidR="00EC1B58" w:rsidRDefault="003726D1" w14:paraId="1EE3B11E" w14:textId="77777777">
            <w:pPr>
              <w:pStyle w:val="TableParagraph"/>
              <w:spacing w:before="1" w:line="245" w:lineRule="exact"/>
              <w:ind w:left="107"/>
              <w:rPr>
                <w:sz w:val="24"/>
              </w:rPr>
            </w:pPr>
            <w:r>
              <w:rPr>
                <w:rFonts w:ascii="Wingdings" w:hAnsi="Wingdings"/>
                <w:sz w:val="24"/>
              </w:rPr>
              <w:t></w:t>
            </w:r>
            <w:r>
              <w:rPr>
                <w:spacing w:val="-3"/>
                <w:sz w:val="24"/>
              </w:rPr>
              <w:t xml:space="preserve"> </w:t>
            </w:r>
            <w:r>
              <w:rPr>
                <w:sz w:val="24"/>
              </w:rPr>
              <w:t>Grade</w:t>
            </w:r>
            <w:r>
              <w:rPr>
                <w:spacing w:val="-2"/>
                <w:sz w:val="24"/>
              </w:rPr>
              <w:t xml:space="preserve"> </w:t>
            </w:r>
            <w:r>
              <w:rPr>
                <w:spacing w:val="-10"/>
                <w:sz w:val="24"/>
              </w:rPr>
              <w:t>7</w:t>
            </w:r>
          </w:p>
        </w:tc>
        <w:tc>
          <w:tcPr>
            <w:tcW w:w="3241" w:type="dxa"/>
          </w:tcPr>
          <w:p w:rsidR="00EC1B58" w:rsidRDefault="00EC1B58" w14:paraId="200E8B11" w14:textId="77777777">
            <w:pPr>
              <w:pStyle w:val="TableParagraph"/>
              <w:rPr>
                <w:sz w:val="18"/>
              </w:rPr>
            </w:pPr>
          </w:p>
        </w:tc>
      </w:tr>
      <w:tr w:rsidR="00EC1B58" w14:paraId="476D29A3" w14:textId="77777777">
        <w:trPr>
          <w:trHeight w:val="265"/>
        </w:trPr>
        <w:tc>
          <w:tcPr>
            <w:tcW w:w="4405" w:type="dxa"/>
          </w:tcPr>
          <w:p w:rsidR="00EC1B58" w:rsidRDefault="003726D1" w14:paraId="50C8F631" w14:textId="77777777">
            <w:pPr>
              <w:pStyle w:val="TableParagraph"/>
              <w:spacing w:line="246" w:lineRule="exact"/>
              <w:ind w:left="107"/>
              <w:rPr>
                <w:sz w:val="24"/>
              </w:rPr>
            </w:pPr>
            <w:r>
              <w:rPr>
                <w:rFonts w:ascii="Wingdings" w:hAnsi="Wingdings"/>
                <w:sz w:val="24"/>
              </w:rPr>
              <w:t></w:t>
            </w:r>
            <w:r>
              <w:rPr>
                <w:spacing w:val="-3"/>
                <w:sz w:val="24"/>
              </w:rPr>
              <w:t xml:space="preserve"> </w:t>
            </w:r>
            <w:r>
              <w:rPr>
                <w:sz w:val="24"/>
              </w:rPr>
              <w:t>Grade</w:t>
            </w:r>
            <w:r>
              <w:rPr>
                <w:spacing w:val="-2"/>
                <w:sz w:val="24"/>
              </w:rPr>
              <w:t xml:space="preserve"> </w:t>
            </w:r>
            <w:r>
              <w:rPr>
                <w:spacing w:val="-10"/>
                <w:sz w:val="24"/>
              </w:rPr>
              <w:t>8</w:t>
            </w:r>
          </w:p>
        </w:tc>
        <w:tc>
          <w:tcPr>
            <w:tcW w:w="3241" w:type="dxa"/>
          </w:tcPr>
          <w:p w:rsidR="00EC1B58" w:rsidRDefault="00EC1B58" w14:paraId="4899981B" w14:textId="77777777">
            <w:pPr>
              <w:pStyle w:val="TableParagraph"/>
              <w:rPr>
                <w:sz w:val="18"/>
              </w:rPr>
            </w:pPr>
          </w:p>
        </w:tc>
      </w:tr>
      <w:tr w:rsidR="00EC1B58" w14:paraId="41FCA049" w14:textId="77777777">
        <w:trPr>
          <w:trHeight w:val="263"/>
        </w:trPr>
        <w:tc>
          <w:tcPr>
            <w:tcW w:w="4405" w:type="dxa"/>
          </w:tcPr>
          <w:p w:rsidR="00EC1B58" w:rsidRDefault="003726D1" w14:paraId="41E32649" w14:textId="77777777">
            <w:pPr>
              <w:pStyle w:val="TableParagraph"/>
              <w:spacing w:line="243" w:lineRule="exact"/>
              <w:ind w:left="11" w:right="1"/>
              <w:jc w:val="center"/>
              <w:rPr>
                <w:b/>
                <w:sz w:val="24"/>
              </w:rPr>
            </w:pPr>
            <w:r>
              <w:rPr>
                <w:b/>
                <w:smallCaps/>
                <w:spacing w:val="-2"/>
                <w:sz w:val="24"/>
              </w:rPr>
              <w:t>Vision</w:t>
            </w:r>
          </w:p>
        </w:tc>
        <w:tc>
          <w:tcPr>
            <w:tcW w:w="3241" w:type="dxa"/>
          </w:tcPr>
          <w:p w:rsidR="00EC1B58" w:rsidRDefault="003726D1" w14:paraId="424090B7" w14:textId="77777777">
            <w:pPr>
              <w:pStyle w:val="TableParagraph"/>
              <w:spacing w:line="243" w:lineRule="exact"/>
              <w:ind w:left="923"/>
              <w:rPr>
                <w:b/>
                <w:sz w:val="24"/>
              </w:rPr>
            </w:pPr>
            <w:r>
              <w:rPr>
                <w:b/>
                <w:smallCaps/>
                <w:spacing w:val="-2"/>
                <w:sz w:val="24"/>
              </w:rPr>
              <w:t>Provided</w:t>
            </w:r>
            <w:r>
              <w:rPr>
                <w:b/>
                <w:smallCaps/>
                <w:spacing w:val="4"/>
                <w:sz w:val="24"/>
              </w:rPr>
              <w:t xml:space="preserve"> </w:t>
            </w:r>
            <w:r>
              <w:rPr>
                <w:b/>
                <w:smallCaps/>
                <w:spacing w:val="-5"/>
                <w:sz w:val="24"/>
              </w:rPr>
              <w:t>By</w:t>
            </w:r>
          </w:p>
        </w:tc>
      </w:tr>
      <w:tr w:rsidR="00EC1B58" w14:paraId="69C7E62B" w14:textId="77777777">
        <w:trPr>
          <w:trHeight w:val="265"/>
        </w:trPr>
        <w:tc>
          <w:tcPr>
            <w:tcW w:w="4405" w:type="dxa"/>
          </w:tcPr>
          <w:p w:rsidR="00EC1B58" w:rsidRDefault="003726D1" w14:paraId="139DE843" w14:textId="77777777">
            <w:pPr>
              <w:pStyle w:val="TableParagraph"/>
              <w:spacing w:before="1" w:line="245" w:lineRule="exact"/>
              <w:ind w:left="107"/>
              <w:rPr>
                <w:sz w:val="24"/>
              </w:rPr>
            </w:pPr>
            <w:r>
              <w:rPr>
                <w:rFonts w:ascii="Wingdings" w:hAnsi="Wingdings"/>
                <w:sz w:val="24"/>
              </w:rPr>
              <w:t></w:t>
            </w:r>
            <w:r>
              <w:rPr>
                <w:spacing w:val="-1"/>
                <w:sz w:val="24"/>
              </w:rPr>
              <w:t xml:space="preserve"> </w:t>
            </w:r>
            <w:r>
              <w:rPr>
                <w:spacing w:val="-2"/>
                <w:sz w:val="24"/>
              </w:rPr>
              <w:t>Preschool</w:t>
            </w:r>
          </w:p>
        </w:tc>
        <w:tc>
          <w:tcPr>
            <w:tcW w:w="3241" w:type="dxa"/>
          </w:tcPr>
          <w:p w:rsidR="00EC1B58" w:rsidRDefault="003726D1" w14:paraId="2BE420B7" w14:textId="77777777">
            <w:pPr>
              <w:pStyle w:val="TableParagraph"/>
              <w:spacing w:before="1" w:line="245" w:lineRule="exact"/>
              <w:ind w:left="107"/>
              <w:rPr>
                <w:sz w:val="24"/>
              </w:rPr>
            </w:pPr>
            <w:r>
              <w:rPr>
                <w:rFonts w:ascii="Wingdings" w:hAnsi="Wingdings"/>
                <w:sz w:val="24"/>
              </w:rPr>
              <w:t></w:t>
            </w:r>
            <w:r>
              <w:rPr>
                <w:spacing w:val="-3"/>
                <w:sz w:val="24"/>
              </w:rPr>
              <w:t xml:space="preserve"> </w:t>
            </w:r>
            <w:r>
              <w:rPr>
                <w:sz w:val="24"/>
              </w:rPr>
              <w:t>Local</w:t>
            </w:r>
            <w:r>
              <w:rPr>
                <w:spacing w:val="-1"/>
                <w:sz w:val="24"/>
              </w:rPr>
              <w:t xml:space="preserve"> </w:t>
            </w:r>
            <w:r>
              <w:rPr>
                <w:spacing w:val="-2"/>
                <w:sz w:val="24"/>
              </w:rPr>
              <w:t>optometrist</w:t>
            </w:r>
          </w:p>
        </w:tc>
      </w:tr>
      <w:tr w:rsidR="00EC1B58" w14:paraId="3A022ACC" w14:textId="77777777">
        <w:trPr>
          <w:trHeight w:val="265"/>
        </w:trPr>
        <w:tc>
          <w:tcPr>
            <w:tcW w:w="4405" w:type="dxa"/>
          </w:tcPr>
          <w:p w:rsidR="00EC1B58" w:rsidRDefault="003726D1" w14:paraId="34D5E9B8" w14:textId="77777777">
            <w:pPr>
              <w:pStyle w:val="TableParagraph"/>
              <w:spacing w:line="246" w:lineRule="exact"/>
              <w:ind w:left="107"/>
              <w:rPr>
                <w:sz w:val="24"/>
              </w:rPr>
            </w:pPr>
            <w:r>
              <w:rPr>
                <w:rFonts w:ascii="Wingdings" w:hAnsi="Wingdings"/>
                <w:sz w:val="24"/>
              </w:rPr>
              <w:t></w:t>
            </w:r>
            <w:r>
              <w:rPr>
                <w:spacing w:val="-2"/>
                <w:sz w:val="24"/>
              </w:rPr>
              <w:t xml:space="preserve"> </w:t>
            </w:r>
            <w:r>
              <w:rPr>
                <w:sz w:val="24"/>
              </w:rPr>
              <w:t>First</w:t>
            </w:r>
            <w:r>
              <w:rPr>
                <w:spacing w:val="-1"/>
                <w:sz w:val="24"/>
              </w:rPr>
              <w:t xml:space="preserve"> </w:t>
            </w:r>
            <w:r>
              <w:rPr>
                <w:sz w:val="24"/>
              </w:rPr>
              <w:t xml:space="preserve">year </w:t>
            </w:r>
            <w:r>
              <w:rPr>
                <w:spacing w:val="-2"/>
                <w:sz w:val="24"/>
              </w:rPr>
              <w:t>primary</w:t>
            </w:r>
          </w:p>
        </w:tc>
        <w:tc>
          <w:tcPr>
            <w:tcW w:w="3241" w:type="dxa"/>
          </w:tcPr>
          <w:p w:rsidR="00EC1B58" w:rsidRDefault="003726D1" w14:paraId="0D74197B" w14:textId="77777777">
            <w:pPr>
              <w:pStyle w:val="TableParagraph"/>
              <w:spacing w:line="246" w:lineRule="exact"/>
              <w:ind w:left="107"/>
              <w:rPr>
                <w:sz w:val="24"/>
              </w:rPr>
            </w:pPr>
            <w:r>
              <w:rPr>
                <w:rFonts w:ascii="Wingdings" w:hAnsi="Wingdings"/>
                <w:sz w:val="24"/>
              </w:rPr>
              <w:t></w:t>
            </w:r>
            <w:r>
              <w:rPr>
                <w:spacing w:val="-2"/>
                <w:sz w:val="24"/>
              </w:rPr>
              <w:t xml:space="preserve"> </w:t>
            </w:r>
            <w:r>
              <w:rPr>
                <w:sz w:val="24"/>
              </w:rPr>
              <w:t>County</w:t>
            </w:r>
            <w:r>
              <w:rPr>
                <w:spacing w:val="-1"/>
                <w:sz w:val="24"/>
              </w:rPr>
              <w:t xml:space="preserve"> </w:t>
            </w:r>
            <w:r>
              <w:rPr>
                <w:sz w:val="24"/>
              </w:rPr>
              <w:t xml:space="preserve">Health </w:t>
            </w:r>
            <w:r>
              <w:rPr>
                <w:spacing w:val="-2"/>
                <w:sz w:val="24"/>
              </w:rPr>
              <w:t>Department</w:t>
            </w:r>
          </w:p>
        </w:tc>
      </w:tr>
      <w:tr w:rsidR="00EC1B58" w14:paraId="75EBA5F1" w14:textId="77777777">
        <w:trPr>
          <w:trHeight w:val="263"/>
        </w:trPr>
        <w:tc>
          <w:tcPr>
            <w:tcW w:w="4405" w:type="dxa"/>
          </w:tcPr>
          <w:p w:rsidR="00EC1B58" w:rsidRDefault="003726D1" w14:paraId="0030A6E9" w14:textId="77777777">
            <w:pPr>
              <w:pStyle w:val="TableParagraph"/>
              <w:spacing w:line="243" w:lineRule="exact"/>
              <w:ind w:left="107"/>
              <w:rPr>
                <w:sz w:val="24"/>
              </w:rPr>
            </w:pPr>
            <w:r>
              <w:rPr>
                <w:rFonts w:ascii="Wingdings" w:hAnsi="Wingdings"/>
                <w:sz w:val="24"/>
              </w:rPr>
              <w:t></w:t>
            </w:r>
            <w:r>
              <w:rPr>
                <w:spacing w:val="-2"/>
                <w:sz w:val="24"/>
              </w:rPr>
              <w:t xml:space="preserve"> </w:t>
            </w:r>
            <w:r>
              <w:rPr>
                <w:sz w:val="24"/>
              </w:rPr>
              <w:t>Second</w:t>
            </w:r>
            <w:r>
              <w:rPr>
                <w:spacing w:val="-1"/>
                <w:sz w:val="24"/>
              </w:rPr>
              <w:t xml:space="preserve"> </w:t>
            </w:r>
            <w:r>
              <w:rPr>
                <w:sz w:val="24"/>
              </w:rPr>
              <w:t xml:space="preserve">year </w:t>
            </w:r>
            <w:r>
              <w:rPr>
                <w:spacing w:val="-2"/>
                <w:sz w:val="24"/>
              </w:rPr>
              <w:t>primary</w:t>
            </w:r>
          </w:p>
        </w:tc>
        <w:tc>
          <w:tcPr>
            <w:tcW w:w="3241" w:type="dxa"/>
          </w:tcPr>
          <w:p w:rsidR="00EC1B58" w:rsidRDefault="003726D1" w14:paraId="657FE11B" w14:textId="77777777">
            <w:pPr>
              <w:pStyle w:val="TableParagraph"/>
              <w:spacing w:line="243" w:lineRule="exact"/>
              <w:ind w:left="107"/>
              <w:rPr>
                <w:sz w:val="24"/>
              </w:rPr>
            </w:pPr>
            <w:r>
              <w:rPr>
                <w:rFonts w:ascii="Wingdings" w:hAnsi="Wingdings"/>
                <w:sz w:val="24"/>
              </w:rPr>
              <w:t></w:t>
            </w:r>
            <w:r>
              <w:rPr>
                <w:spacing w:val="-2"/>
                <w:sz w:val="24"/>
              </w:rPr>
              <w:t xml:space="preserve"> </w:t>
            </w:r>
            <w:r>
              <w:rPr>
                <w:sz w:val="24"/>
              </w:rPr>
              <w:t xml:space="preserve">School </w:t>
            </w:r>
            <w:r>
              <w:rPr>
                <w:spacing w:val="-2"/>
                <w:sz w:val="24"/>
              </w:rPr>
              <w:t>Nurse</w:t>
            </w:r>
          </w:p>
        </w:tc>
      </w:tr>
      <w:tr w:rsidR="00EC1B58" w14:paraId="579E0C96" w14:textId="77777777">
        <w:trPr>
          <w:trHeight w:val="265"/>
        </w:trPr>
        <w:tc>
          <w:tcPr>
            <w:tcW w:w="4405" w:type="dxa"/>
          </w:tcPr>
          <w:p w:rsidR="00EC1B58" w:rsidRDefault="003726D1" w14:paraId="6C4A14AC" w14:textId="77777777">
            <w:pPr>
              <w:pStyle w:val="TableParagraph"/>
              <w:spacing w:before="1" w:line="245" w:lineRule="exact"/>
              <w:ind w:left="107"/>
              <w:rPr>
                <w:sz w:val="24"/>
              </w:rPr>
            </w:pPr>
            <w:r>
              <w:rPr>
                <w:rFonts w:ascii="Wingdings" w:hAnsi="Wingdings"/>
                <w:sz w:val="24"/>
              </w:rPr>
              <w:t></w:t>
            </w:r>
            <w:r>
              <w:rPr>
                <w:spacing w:val="-2"/>
                <w:sz w:val="24"/>
              </w:rPr>
              <w:t xml:space="preserve"> </w:t>
            </w:r>
            <w:r>
              <w:rPr>
                <w:sz w:val="24"/>
              </w:rPr>
              <w:t>Third</w:t>
            </w:r>
            <w:r>
              <w:rPr>
                <w:spacing w:val="-1"/>
                <w:sz w:val="24"/>
              </w:rPr>
              <w:t xml:space="preserve"> </w:t>
            </w:r>
            <w:r>
              <w:rPr>
                <w:sz w:val="24"/>
              </w:rPr>
              <w:t>year</w:t>
            </w:r>
            <w:r>
              <w:rPr>
                <w:spacing w:val="-1"/>
                <w:sz w:val="24"/>
              </w:rPr>
              <w:t xml:space="preserve"> </w:t>
            </w:r>
            <w:r>
              <w:rPr>
                <w:spacing w:val="-2"/>
                <w:sz w:val="24"/>
              </w:rPr>
              <w:t>primary</w:t>
            </w:r>
          </w:p>
        </w:tc>
        <w:tc>
          <w:tcPr>
            <w:tcW w:w="3241" w:type="dxa"/>
          </w:tcPr>
          <w:p w:rsidR="00EC1B58" w:rsidRDefault="003726D1" w14:paraId="7107E9B7" w14:textId="77777777">
            <w:pPr>
              <w:pStyle w:val="TableParagraph"/>
              <w:spacing w:before="1" w:line="245" w:lineRule="exact"/>
              <w:ind w:left="107"/>
              <w:rPr>
                <w:sz w:val="24"/>
              </w:rPr>
            </w:pPr>
            <w:r>
              <w:rPr>
                <w:rFonts w:ascii="Wingdings" w:hAnsi="Wingdings"/>
                <w:sz w:val="24"/>
              </w:rPr>
              <w:t></w:t>
            </w:r>
            <w:r>
              <w:rPr>
                <w:spacing w:val="-2"/>
                <w:sz w:val="24"/>
              </w:rPr>
              <w:t xml:space="preserve"> </w:t>
            </w:r>
            <w:r>
              <w:rPr>
                <w:sz w:val="24"/>
              </w:rPr>
              <w:t xml:space="preserve">School </w:t>
            </w:r>
            <w:r>
              <w:rPr>
                <w:spacing w:val="-2"/>
                <w:sz w:val="24"/>
              </w:rPr>
              <w:t>Staff</w:t>
            </w:r>
          </w:p>
        </w:tc>
      </w:tr>
      <w:tr w:rsidR="00EC1B58" w14:paraId="5F52681E" w14:textId="77777777">
        <w:trPr>
          <w:trHeight w:val="265"/>
        </w:trPr>
        <w:tc>
          <w:tcPr>
            <w:tcW w:w="4405" w:type="dxa"/>
          </w:tcPr>
          <w:p w:rsidR="00EC1B58" w:rsidRDefault="003726D1" w14:paraId="6555C11D" w14:textId="77777777">
            <w:pPr>
              <w:pStyle w:val="TableParagraph"/>
              <w:spacing w:line="246" w:lineRule="exact"/>
              <w:ind w:left="107"/>
              <w:rPr>
                <w:sz w:val="24"/>
              </w:rPr>
            </w:pPr>
            <w:r>
              <w:rPr>
                <w:rFonts w:ascii="Wingdings" w:hAnsi="Wingdings"/>
                <w:sz w:val="24"/>
              </w:rPr>
              <w:t></w:t>
            </w:r>
            <w:r>
              <w:rPr>
                <w:spacing w:val="-2"/>
                <w:sz w:val="24"/>
              </w:rPr>
              <w:t xml:space="preserve"> </w:t>
            </w:r>
            <w:r>
              <w:rPr>
                <w:sz w:val="24"/>
              </w:rPr>
              <w:t>Fourth</w:t>
            </w:r>
            <w:r>
              <w:rPr>
                <w:spacing w:val="-1"/>
                <w:sz w:val="24"/>
              </w:rPr>
              <w:t xml:space="preserve"> </w:t>
            </w:r>
            <w:r>
              <w:rPr>
                <w:sz w:val="24"/>
              </w:rPr>
              <w:t>year</w:t>
            </w:r>
            <w:r>
              <w:rPr>
                <w:spacing w:val="-1"/>
                <w:sz w:val="24"/>
              </w:rPr>
              <w:t xml:space="preserve"> </w:t>
            </w:r>
            <w:r>
              <w:rPr>
                <w:spacing w:val="-2"/>
                <w:sz w:val="24"/>
              </w:rPr>
              <w:t>primary</w:t>
            </w:r>
          </w:p>
        </w:tc>
        <w:tc>
          <w:tcPr>
            <w:tcW w:w="3241" w:type="dxa"/>
          </w:tcPr>
          <w:p w:rsidR="00EC1B58" w:rsidRDefault="003726D1" w14:paraId="25DE6195" w14:textId="77777777">
            <w:pPr>
              <w:pStyle w:val="TableParagraph"/>
              <w:spacing w:line="246" w:lineRule="exact"/>
              <w:ind w:left="107"/>
              <w:rPr>
                <w:sz w:val="24"/>
              </w:rPr>
            </w:pPr>
            <w:r>
              <w:rPr>
                <w:rFonts w:ascii="Wingdings" w:hAnsi="Wingdings"/>
                <w:sz w:val="24"/>
              </w:rPr>
              <w:t></w:t>
            </w:r>
            <w:r>
              <w:rPr>
                <w:spacing w:val="-1"/>
                <w:sz w:val="24"/>
              </w:rPr>
              <w:t xml:space="preserve"> </w:t>
            </w:r>
            <w:r>
              <w:rPr>
                <w:spacing w:val="-2"/>
                <w:sz w:val="24"/>
              </w:rPr>
              <w:t>Volunteers</w:t>
            </w:r>
          </w:p>
        </w:tc>
      </w:tr>
      <w:tr w:rsidR="00EC1B58" w14:paraId="636F2AD0" w14:textId="77777777">
        <w:trPr>
          <w:trHeight w:val="263"/>
        </w:trPr>
        <w:tc>
          <w:tcPr>
            <w:tcW w:w="4405" w:type="dxa"/>
          </w:tcPr>
          <w:p w:rsidR="00EC1B58" w:rsidRDefault="003726D1" w14:paraId="777142AD" w14:textId="77777777">
            <w:pPr>
              <w:pStyle w:val="TableParagraph"/>
              <w:spacing w:line="243" w:lineRule="exact"/>
              <w:ind w:left="107"/>
              <w:rPr>
                <w:sz w:val="24"/>
              </w:rPr>
            </w:pPr>
            <w:r>
              <w:rPr>
                <w:rFonts w:ascii="Wingdings" w:hAnsi="Wingdings"/>
                <w:sz w:val="24"/>
              </w:rPr>
              <w:t></w:t>
            </w:r>
            <w:r>
              <w:rPr>
                <w:spacing w:val="-3"/>
                <w:sz w:val="24"/>
              </w:rPr>
              <w:t xml:space="preserve"> </w:t>
            </w:r>
            <w:r>
              <w:rPr>
                <w:sz w:val="24"/>
              </w:rPr>
              <w:t>Grade</w:t>
            </w:r>
            <w:r>
              <w:rPr>
                <w:spacing w:val="-2"/>
                <w:sz w:val="24"/>
              </w:rPr>
              <w:t xml:space="preserve"> </w:t>
            </w:r>
            <w:r>
              <w:rPr>
                <w:spacing w:val="-10"/>
                <w:sz w:val="24"/>
              </w:rPr>
              <w:t>5</w:t>
            </w:r>
          </w:p>
        </w:tc>
        <w:tc>
          <w:tcPr>
            <w:tcW w:w="3241" w:type="dxa"/>
          </w:tcPr>
          <w:p w:rsidR="00EC1B58" w:rsidRDefault="003726D1" w14:paraId="4F17E9BF" w14:textId="77777777">
            <w:pPr>
              <w:pStyle w:val="TableParagraph"/>
              <w:spacing w:line="243" w:lineRule="exact"/>
              <w:ind w:left="107"/>
              <w:rPr>
                <w:sz w:val="24"/>
              </w:rPr>
            </w:pPr>
            <w:r>
              <w:rPr>
                <w:rFonts w:ascii="Wingdings" w:hAnsi="Wingdings"/>
                <w:sz w:val="24"/>
              </w:rPr>
              <w:t></w:t>
            </w:r>
            <w:r>
              <w:rPr>
                <w:spacing w:val="-1"/>
                <w:sz w:val="24"/>
              </w:rPr>
              <w:t xml:space="preserve"> </w:t>
            </w:r>
            <w:r>
              <w:rPr>
                <w:spacing w:val="-2"/>
                <w:sz w:val="24"/>
              </w:rPr>
              <w:t>Other</w:t>
            </w:r>
          </w:p>
        </w:tc>
      </w:tr>
      <w:tr w:rsidR="00EC1B58" w14:paraId="62D8C4CC" w14:textId="77777777">
        <w:trPr>
          <w:trHeight w:val="265"/>
        </w:trPr>
        <w:tc>
          <w:tcPr>
            <w:tcW w:w="4405" w:type="dxa"/>
          </w:tcPr>
          <w:p w:rsidR="00EC1B58" w:rsidRDefault="003726D1" w14:paraId="3ACA5304" w14:textId="77777777">
            <w:pPr>
              <w:pStyle w:val="TableParagraph"/>
              <w:spacing w:before="1" w:line="245" w:lineRule="exact"/>
              <w:ind w:left="107"/>
              <w:rPr>
                <w:sz w:val="24"/>
              </w:rPr>
            </w:pPr>
            <w:r>
              <w:rPr>
                <w:rFonts w:ascii="Wingdings" w:hAnsi="Wingdings"/>
                <w:sz w:val="24"/>
              </w:rPr>
              <w:t></w:t>
            </w:r>
            <w:r>
              <w:rPr>
                <w:spacing w:val="-3"/>
                <w:sz w:val="24"/>
              </w:rPr>
              <w:t xml:space="preserve"> </w:t>
            </w:r>
            <w:r>
              <w:rPr>
                <w:sz w:val="24"/>
              </w:rPr>
              <w:t>Grade</w:t>
            </w:r>
            <w:r>
              <w:rPr>
                <w:spacing w:val="-2"/>
                <w:sz w:val="24"/>
              </w:rPr>
              <w:t xml:space="preserve"> </w:t>
            </w:r>
            <w:r>
              <w:rPr>
                <w:spacing w:val="-10"/>
                <w:sz w:val="24"/>
              </w:rPr>
              <w:t>6</w:t>
            </w:r>
          </w:p>
        </w:tc>
        <w:tc>
          <w:tcPr>
            <w:tcW w:w="3241" w:type="dxa"/>
          </w:tcPr>
          <w:p w:rsidR="00EC1B58" w:rsidRDefault="00EC1B58" w14:paraId="7EDF980A" w14:textId="77777777">
            <w:pPr>
              <w:pStyle w:val="TableParagraph"/>
              <w:rPr>
                <w:sz w:val="18"/>
              </w:rPr>
            </w:pPr>
          </w:p>
        </w:tc>
      </w:tr>
      <w:tr w:rsidR="00EC1B58" w14:paraId="5BFC35DB" w14:textId="77777777">
        <w:trPr>
          <w:trHeight w:val="266"/>
        </w:trPr>
        <w:tc>
          <w:tcPr>
            <w:tcW w:w="4405" w:type="dxa"/>
          </w:tcPr>
          <w:p w:rsidR="00EC1B58" w:rsidRDefault="003726D1" w14:paraId="3102A80B" w14:textId="77777777">
            <w:pPr>
              <w:pStyle w:val="TableParagraph"/>
              <w:spacing w:line="246" w:lineRule="exact"/>
              <w:ind w:left="107"/>
              <w:rPr>
                <w:sz w:val="24"/>
              </w:rPr>
            </w:pPr>
            <w:r>
              <w:rPr>
                <w:rFonts w:ascii="Wingdings" w:hAnsi="Wingdings"/>
                <w:sz w:val="24"/>
              </w:rPr>
              <w:t></w:t>
            </w:r>
            <w:r>
              <w:rPr>
                <w:spacing w:val="-3"/>
                <w:sz w:val="24"/>
              </w:rPr>
              <w:t xml:space="preserve"> </w:t>
            </w:r>
            <w:r>
              <w:rPr>
                <w:sz w:val="24"/>
              </w:rPr>
              <w:t>Grade</w:t>
            </w:r>
            <w:r>
              <w:rPr>
                <w:spacing w:val="-2"/>
                <w:sz w:val="24"/>
              </w:rPr>
              <w:t xml:space="preserve"> </w:t>
            </w:r>
            <w:r>
              <w:rPr>
                <w:spacing w:val="-10"/>
                <w:sz w:val="24"/>
              </w:rPr>
              <w:t>7</w:t>
            </w:r>
          </w:p>
        </w:tc>
        <w:tc>
          <w:tcPr>
            <w:tcW w:w="3241" w:type="dxa"/>
          </w:tcPr>
          <w:p w:rsidR="00EC1B58" w:rsidRDefault="00EC1B58" w14:paraId="4DF570FB" w14:textId="77777777">
            <w:pPr>
              <w:pStyle w:val="TableParagraph"/>
              <w:rPr>
                <w:sz w:val="18"/>
              </w:rPr>
            </w:pPr>
          </w:p>
        </w:tc>
      </w:tr>
      <w:tr w:rsidR="00EC1B58" w14:paraId="1F8EB6F1" w14:textId="77777777">
        <w:trPr>
          <w:trHeight w:val="359"/>
        </w:trPr>
        <w:tc>
          <w:tcPr>
            <w:tcW w:w="4405" w:type="dxa"/>
          </w:tcPr>
          <w:p w:rsidR="00EC1B58" w:rsidRDefault="003726D1" w14:paraId="75AB093E" w14:textId="77777777">
            <w:pPr>
              <w:pStyle w:val="TableParagraph"/>
              <w:spacing w:line="275" w:lineRule="exact"/>
              <w:ind w:left="107"/>
              <w:rPr>
                <w:sz w:val="24"/>
              </w:rPr>
            </w:pPr>
            <w:r>
              <w:rPr>
                <w:rFonts w:ascii="Wingdings" w:hAnsi="Wingdings"/>
                <w:sz w:val="24"/>
              </w:rPr>
              <w:t></w:t>
            </w:r>
            <w:r>
              <w:rPr>
                <w:spacing w:val="-3"/>
                <w:sz w:val="24"/>
              </w:rPr>
              <w:t xml:space="preserve"> </w:t>
            </w:r>
            <w:r>
              <w:rPr>
                <w:sz w:val="24"/>
              </w:rPr>
              <w:t>Grade</w:t>
            </w:r>
            <w:r>
              <w:rPr>
                <w:spacing w:val="-2"/>
                <w:sz w:val="24"/>
              </w:rPr>
              <w:t xml:space="preserve"> </w:t>
            </w:r>
            <w:r>
              <w:rPr>
                <w:spacing w:val="-10"/>
                <w:sz w:val="24"/>
              </w:rPr>
              <w:t>8</w:t>
            </w:r>
          </w:p>
        </w:tc>
        <w:tc>
          <w:tcPr>
            <w:tcW w:w="3241" w:type="dxa"/>
          </w:tcPr>
          <w:p w:rsidR="00EC1B58" w:rsidRDefault="00EC1B58" w14:paraId="3D8E84F0" w14:textId="77777777">
            <w:pPr>
              <w:pStyle w:val="TableParagraph"/>
            </w:pPr>
          </w:p>
        </w:tc>
      </w:tr>
      <w:tr w:rsidR="00EC1B58" w14:paraId="4A9EA69E" w14:textId="77777777">
        <w:trPr>
          <w:trHeight w:val="265"/>
        </w:trPr>
        <w:tc>
          <w:tcPr>
            <w:tcW w:w="4405" w:type="dxa"/>
          </w:tcPr>
          <w:p w:rsidR="00EC1B58" w:rsidRDefault="003726D1" w14:paraId="410D0787" w14:textId="77777777">
            <w:pPr>
              <w:pStyle w:val="TableParagraph"/>
              <w:spacing w:line="246" w:lineRule="exact"/>
              <w:ind w:left="11"/>
              <w:jc w:val="center"/>
              <w:rPr>
                <w:b/>
                <w:sz w:val="24"/>
              </w:rPr>
            </w:pPr>
            <w:r>
              <w:rPr>
                <w:b/>
                <w:smallCaps/>
                <w:spacing w:val="-2"/>
                <w:sz w:val="24"/>
              </w:rPr>
              <w:t>Hearing</w:t>
            </w:r>
          </w:p>
        </w:tc>
        <w:tc>
          <w:tcPr>
            <w:tcW w:w="3241" w:type="dxa"/>
          </w:tcPr>
          <w:p w:rsidR="00EC1B58" w:rsidRDefault="003726D1" w14:paraId="2BE6A6ED" w14:textId="77777777">
            <w:pPr>
              <w:pStyle w:val="TableParagraph"/>
              <w:spacing w:line="246" w:lineRule="exact"/>
              <w:ind w:left="923"/>
              <w:rPr>
                <w:b/>
                <w:sz w:val="24"/>
              </w:rPr>
            </w:pPr>
            <w:r>
              <w:rPr>
                <w:b/>
                <w:smallCaps/>
                <w:spacing w:val="-2"/>
                <w:sz w:val="24"/>
              </w:rPr>
              <w:t>Provided</w:t>
            </w:r>
            <w:r>
              <w:rPr>
                <w:b/>
                <w:smallCaps/>
                <w:spacing w:val="4"/>
                <w:sz w:val="24"/>
              </w:rPr>
              <w:t xml:space="preserve"> </w:t>
            </w:r>
            <w:r>
              <w:rPr>
                <w:b/>
                <w:smallCaps/>
                <w:spacing w:val="-5"/>
                <w:sz w:val="24"/>
              </w:rPr>
              <w:t>By</w:t>
            </w:r>
          </w:p>
        </w:tc>
      </w:tr>
      <w:tr w:rsidR="00EC1B58" w14:paraId="4E3FD8E4" w14:textId="77777777">
        <w:trPr>
          <w:trHeight w:val="263"/>
        </w:trPr>
        <w:tc>
          <w:tcPr>
            <w:tcW w:w="4405" w:type="dxa"/>
          </w:tcPr>
          <w:p w:rsidR="00EC1B58" w:rsidRDefault="003726D1" w14:paraId="436AD10B" w14:textId="77777777">
            <w:pPr>
              <w:pStyle w:val="TableParagraph"/>
              <w:spacing w:line="243" w:lineRule="exact"/>
              <w:ind w:left="107"/>
              <w:rPr>
                <w:sz w:val="24"/>
              </w:rPr>
            </w:pPr>
            <w:r>
              <w:rPr>
                <w:rFonts w:ascii="Wingdings" w:hAnsi="Wingdings"/>
                <w:sz w:val="24"/>
              </w:rPr>
              <w:t></w:t>
            </w:r>
            <w:r>
              <w:rPr>
                <w:spacing w:val="-1"/>
                <w:sz w:val="24"/>
              </w:rPr>
              <w:t xml:space="preserve"> </w:t>
            </w:r>
            <w:r>
              <w:rPr>
                <w:spacing w:val="-2"/>
                <w:sz w:val="24"/>
              </w:rPr>
              <w:t>Preschool</w:t>
            </w:r>
          </w:p>
        </w:tc>
        <w:tc>
          <w:tcPr>
            <w:tcW w:w="3241" w:type="dxa"/>
          </w:tcPr>
          <w:p w:rsidR="00EC1B58" w:rsidRDefault="003726D1" w14:paraId="73E25E12" w14:textId="77777777">
            <w:pPr>
              <w:pStyle w:val="TableParagraph"/>
              <w:spacing w:line="243" w:lineRule="exact"/>
              <w:ind w:left="107"/>
              <w:rPr>
                <w:sz w:val="24"/>
              </w:rPr>
            </w:pPr>
            <w:r>
              <w:rPr>
                <w:rFonts w:ascii="Wingdings" w:hAnsi="Wingdings"/>
                <w:sz w:val="24"/>
              </w:rPr>
              <w:t></w:t>
            </w:r>
            <w:r>
              <w:rPr>
                <w:spacing w:val="-3"/>
                <w:sz w:val="24"/>
              </w:rPr>
              <w:t xml:space="preserve"> </w:t>
            </w:r>
            <w:r>
              <w:rPr>
                <w:sz w:val="24"/>
              </w:rPr>
              <w:t>Speech</w:t>
            </w:r>
            <w:r>
              <w:rPr>
                <w:spacing w:val="-1"/>
                <w:sz w:val="24"/>
              </w:rPr>
              <w:t xml:space="preserve"> </w:t>
            </w:r>
            <w:r>
              <w:rPr>
                <w:spacing w:val="-2"/>
                <w:sz w:val="24"/>
              </w:rPr>
              <w:t>Therapist</w:t>
            </w:r>
          </w:p>
        </w:tc>
      </w:tr>
      <w:tr w:rsidR="00EC1B58" w14:paraId="4039F19C" w14:textId="77777777">
        <w:trPr>
          <w:trHeight w:val="265"/>
        </w:trPr>
        <w:tc>
          <w:tcPr>
            <w:tcW w:w="4405" w:type="dxa"/>
          </w:tcPr>
          <w:p w:rsidR="00EC1B58" w:rsidRDefault="003726D1" w14:paraId="02708284" w14:textId="77777777">
            <w:pPr>
              <w:pStyle w:val="TableParagraph"/>
              <w:spacing w:before="1" w:line="245" w:lineRule="exact"/>
              <w:ind w:left="107"/>
              <w:rPr>
                <w:sz w:val="24"/>
              </w:rPr>
            </w:pPr>
            <w:r>
              <w:rPr>
                <w:rFonts w:ascii="Wingdings" w:hAnsi="Wingdings"/>
                <w:sz w:val="24"/>
              </w:rPr>
              <w:t></w:t>
            </w:r>
            <w:r>
              <w:rPr>
                <w:spacing w:val="-2"/>
                <w:sz w:val="24"/>
              </w:rPr>
              <w:t xml:space="preserve"> </w:t>
            </w:r>
            <w:r>
              <w:rPr>
                <w:sz w:val="24"/>
              </w:rPr>
              <w:t>First</w:t>
            </w:r>
            <w:r>
              <w:rPr>
                <w:spacing w:val="-1"/>
                <w:sz w:val="24"/>
              </w:rPr>
              <w:t xml:space="preserve"> </w:t>
            </w:r>
            <w:r>
              <w:rPr>
                <w:sz w:val="24"/>
              </w:rPr>
              <w:t xml:space="preserve">year </w:t>
            </w:r>
            <w:r>
              <w:rPr>
                <w:spacing w:val="-2"/>
                <w:sz w:val="24"/>
              </w:rPr>
              <w:t>primary</w:t>
            </w:r>
          </w:p>
        </w:tc>
        <w:tc>
          <w:tcPr>
            <w:tcW w:w="3241" w:type="dxa"/>
          </w:tcPr>
          <w:p w:rsidR="00EC1B58" w:rsidRDefault="003726D1" w14:paraId="314BB3B5" w14:textId="77777777">
            <w:pPr>
              <w:pStyle w:val="TableParagraph"/>
              <w:spacing w:before="1" w:line="245" w:lineRule="exact"/>
              <w:ind w:left="107"/>
              <w:rPr>
                <w:sz w:val="24"/>
              </w:rPr>
            </w:pPr>
            <w:r>
              <w:rPr>
                <w:rFonts w:ascii="Wingdings" w:hAnsi="Wingdings"/>
                <w:sz w:val="24"/>
              </w:rPr>
              <w:t></w:t>
            </w:r>
            <w:r>
              <w:rPr>
                <w:spacing w:val="-2"/>
                <w:sz w:val="24"/>
              </w:rPr>
              <w:t xml:space="preserve"> </w:t>
            </w:r>
            <w:r>
              <w:rPr>
                <w:sz w:val="24"/>
              </w:rPr>
              <w:t>County</w:t>
            </w:r>
            <w:r>
              <w:rPr>
                <w:spacing w:val="-1"/>
                <w:sz w:val="24"/>
              </w:rPr>
              <w:t xml:space="preserve"> </w:t>
            </w:r>
            <w:r>
              <w:rPr>
                <w:sz w:val="24"/>
              </w:rPr>
              <w:t xml:space="preserve">Health </w:t>
            </w:r>
            <w:r>
              <w:rPr>
                <w:spacing w:val="-2"/>
                <w:sz w:val="24"/>
              </w:rPr>
              <w:t>Department</w:t>
            </w:r>
          </w:p>
        </w:tc>
      </w:tr>
      <w:tr w:rsidR="00EC1B58" w14:paraId="2FE05273" w14:textId="77777777">
        <w:trPr>
          <w:trHeight w:val="265"/>
        </w:trPr>
        <w:tc>
          <w:tcPr>
            <w:tcW w:w="4405" w:type="dxa"/>
          </w:tcPr>
          <w:p w:rsidR="00EC1B58" w:rsidRDefault="003726D1" w14:paraId="09F6C9C3" w14:textId="77777777">
            <w:pPr>
              <w:pStyle w:val="TableParagraph"/>
              <w:spacing w:line="246" w:lineRule="exact"/>
              <w:ind w:left="107"/>
              <w:rPr>
                <w:sz w:val="24"/>
              </w:rPr>
            </w:pPr>
            <w:r>
              <w:rPr>
                <w:rFonts w:ascii="Wingdings" w:hAnsi="Wingdings"/>
                <w:sz w:val="24"/>
              </w:rPr>
              <w:t></w:t>
            </w:r>
            <w:r>
              <w:rPr>
                <w:spacing w:val="-2"/>
                <w:sz w:val="24"/>
              </w:rPr>
              <w:t xml:space="preserve"> </w:t>
            </w:r>
            <w:r>
              <w:rPr>
                <w:sz w:val="24"/>
              </w:rPr>
              <w:t>Second</w:t>
            </w:r>
            <w:r>
              <w:rPr>
                <w:spacing w:val="-1"/>
                <w:sz w:val="24"/>
              </w:rPr>
              <w:t xml:space="preserve"> </w:t>
            </w:r>
            <w:r>
              <w:rPr>
                <w:sz w:val="24"/>
              </w:rPr>
              <w:t xml:space="preserve">year </w:t>
            </w:r>
            <w:r>
              <w:rPr>
                <w:spacing w:val="-2"/>
                <w:sz w:val="24"/>
              </w:rPr>
              <w:t>primary</w:t>
            </w:r>
          </w:p>
        </w:tc>
        <w:tc>
          <w:tcPr>
            <w:tcW w:w="3241" w:type="dxa"/>
          </w:tcPr>
          <w:p w:rsidR="00EC1B58" w:rsidRDefault="003726D1" w14:paraId="5BA6FA61" w14:textId="77777777">
            <w:pPr>
              <w:pStyle w:val="TableParagraph"/>
              <w:spacing w:line="246" w:lineRule="exact"/>
              <w:ind w:left="107"/>
              <w:rPr>
                <w:sz w:val="24"/>
              </w:rPr>
            </w:pPr>
            <w:r>
              <w:rPr>
                <w:rFonts w:ascii="Wingdings" w:hAnsi="Wingdings"/>
                <w:sz w:val="24"/>
              </w:rPr>
              <w:t></w:t>
            </w:r>
            <w:r>
              <w:rPr>
                <w:spacing w:val="-2"/>
                <w:sz w:val="24"/>
              </w:rPr>
              <w:t xml:space="preserve"> </w:t>
            </w:r>
            <w:r>
              <w:rPr>
                <w:sz w:val="24"/>
              </w:rPr>
              <w:t xml:space="preserve">School </w:t>
            </w:r>
            <w:r>
              <w:rPr>
                <w:spacing w:val="-2"/>
                <w:sz w:val="24"/>
              </w:rPr>
              <w:t>Nurse</w:t>
            </w:r>
          </w:p>
        </w:tc>
      </w:tr>
      <w:tr w:rsidR="00EC1B58" w14:paraId="2B5CB47A" w14:textId="77777777">
        <w:trPr>
          <w:trHeight w:val="263"/>
        </w:trPr>
        <w:tc>
          <w:tcPr>
            <w:tcW w:w="4405" w:type="dxa"/>
          </w:tcPr>
          <w:p w:rsidR="00EC1B58" w:rsidRDefault="003726D1" w14:paraId="4BC7DF3E" w14:textId="77777777">
            <w:pPr>
              <w:pStyle w:val="TableParagraph"/>
              <w:spacing w:line="243" w:lineRule="exact"/>
              <w:ind w:left="107"/>
              <w:rPr>
                <w:sz w:val="24"/>
              </w:rPr>
            </w:pPr>
            <w:r>
              <w:rPr>
                <w:rFonts w:ascii="Wingdings" w:hAnsi="Wingdings"/>
                <w:sz w:val="24"/>
              </w:rPr>
              <w:t></w:t>
            </w:r>
            <w:r>
              <w:rPr>
                <w:spacing w:val="-2"/>
                <w:sz w:val="24"/>
              </w:rPr>
              <w:t xml:space="preserve"> </w:t>
            </w:r>
            <w:r>
              <w:rPr>
                <w:sz w:val="24"/>
              </w:rPr>
              <w:t>Third</w:t>
            </w:r>
            <w:r>
              <w:rPr>
                <w:spacing w:val="-1"/>
                <w:sz w:val="24"/>
              </w:rPr>
              <w:t xml:space="preserve"> </w:t>
            </w:r>
            <w:r>
              <w:rPr>
                <w:sz w:val="24"/>
              </w:rPr>
              <w:t>year</w:t>
            </w:r>
            <w:r>
              <w:rPr>
                <w:spacing w:val="-1"/>
                <w:sz w:val="24"/>
              </w:rPr>
              <w:t xml:space="preserve"> </w:t>
            </w:r>
            <w:r>
              <w:rPr>
                <w:spacing w:val="-2"/>
                <w:sz w:val="24"/>
              </w:rPr>
              <w:t>primary</w:t>
            </w:r>
          </w:p>
        </w:tc>
        <w:tc>
          <w:tcPr>
            <w:tcW w:w="3241" w:type="dxa"/>
          </w:tcPr>
          <w:p w:rsidR="00EC1B58" w:rsidRDefault="003726D1" w14:paraId="4DCC22B7" w14:textId="77777777">
            <w:pPr>
              <w:pStyle w:val="TableParagraph"/>
              <w:spacing w:line="243" w:lineRule="exact"/>
              <w:ind w:left="107"/>
              <w:rPr>
                <w:sz w:val="24"/>
              </w:rPr>
            </w:pPr>
            <w:r>
              <w:rPr>
                <w:rFonts w:ascii="Wingdings" w:hAnsi="Wingdings"/>
                <w:sz w:val="24"/>
              </w:rPr>
              <w:t></w:t>
            </w:r>
            <w:r>
              <w:rPr>
                <w:spacing w:val="-2"/>
                <w:sz w:val="24"/>
              </w:rPr>
              <w:t xml:space="preserve"> </w:t>
            </w:r>
            <w:r>
              <w:rPr>
                <w:sz w:val="24"/>
              </w:rPr>
              <w:t xml:space="preserve">School </w:t>
            </w:r>
            <w:r>
              <w:rPr>
                <w:spacing w:val="-2"/>
                <w:sz w:val="24"/>
              </w:rPr>
              <w:t>Staff</w:t>
            </w:r>
          </w:p>
        </w:tc>
      </w:tr>
      <w:tr w:rsidR="00EC1B58" w14:paraId="7F02B3BE" w14:textId="77777777">
        <w:trPr>
          <w:trHeight w:val="265"/>
        </w:trPr>
        <w:tc>
          <w:tcPr>
            <w:tcW w:w="4405" w:type="dxa"/>
          </w:tcPr>
          <w:p w:rsidR="00EC1B58" w:rsidRDefault="003726D1" w14:paraId="1E8478AD" w14:textId="77777777">
            <w:pPr>
              <w:pStyle w:val="TableParagraph"/>
              <w:spacing w:before="1" w:line="245" w:lineRule="exact"/>
              <w:ind w:left="107"/>
              <w:rPr>
                <w:sz w:val="24"/>
              </w:rPr>
            </w:pPr>
            <w:r>
              <w:rPr>
                <w:rFonts w:ascii="Wingdings" w:hAnsi="Wingdings"/>
                <w:sz w:val="24"/>
              </w:rPr>
              <w:t></w:t>
            </w:r>
            <w:r>
              <w:rPr>
                <w:spacing w:val="-2"/>
                <w:sz w:val="24"/>
              </w:rPr>
              <w:t xml:space="preserve"> </w:t>
            </w:r>
            <w:r>
              <w:rPr>
                <w:sz w:val="24"/>
              </w:rPr>
              <w:t>Fourth</w:t>
            </w:r>
            <w:r>
              <w:rPr>
                <w:spacing w:val="-1"/>
                <w:sz w:val="24"/>
              </w:rPr>
              <w:t xml:space="preserve"> </w:t>
            </w:r>
            <w:r>
              <w:rPr>
                <w:sz w:val="24"/>
              </w:rPr>
              <w:t>year</w:t>
            </w:r>
            <w:r>
              <w:rPr>
                <w:spacing w:val="-1"/>
                <w:sz w:val="24"/>
              </w:rPr>
              <w:t xml:space="preserve"> </w:t>
            </w:r>
            <w:r>
              <w:rPr>
                <w:spacing w:val="-2"/>
                <w:sz w:val="24"/>
              </w:rPr>
              <w:t>primary</w:t>
            </w:r>
          </w:p>
        </w:tc>
        <w:tc>
          <w:tcPr>
            <w:tcW w:w="3241" w:type="dxa"/>
          </w:tcPr>
          <w:p w:rsidR="00EC1B58" w:rsidRDefault="003726D1" w14:paraId="5B163BD8" w14:textId="77777777">
            <w:pPr>
              <w:pStyle w:val="TableParagraph"/>
              <w:spacing w:before="1" w:line="245" w:lineRule="exact"/>
              <w:ind w:left="107"/>
              <w:rPr>
                <w:sz w:val="24"/>
              </w:rPr>
            </w:pPr>
            <w:r>
              <w:rPr>
                <w:rFonts w:ascii="Wingdings" w:hAnsi="Wingdings"/>
                <w:sz w:val="24"/>
              </w:rPr>
              <w:t></w:t>
            </w:r>
            <w:r>
              <w:rPr>
                <w:spacing w:val="-1"/>
                <w:sz w:val="24"/>
              </w:rPr>
              <w:t xml:space="preserve"> </w:t>
            </w:r>
            <w:r>
              <w:rPr>
                <w:spacing w:val="-2"/>
                <w:sz w:val="24"/>
              </w:rPr>
              <w:t>Volunteers</w:t>
            </w:r>
          </w:p>
        </w:tc>
      </w:tr>
      <w:tr w:rsidR="00EC1B58" w14:paraId="218939CE" w14:textId="77777777">
        <w:trPr>
          <w:trHeight w:val="265"/>
        </w:trPr>
        <w:tc>
          <w:tcPr>
            <w:tcW w:w="4405" w:type="dxa"/>
          </w:tcPr>
          <w:p w:rsidR="00EC1B58" w:rsidRDefault="003726D1" w14:paraId="25B67DE8" w14:textId="77777777">
            <w:pPr>
              <w:pStyle w:val="TableParagraph"/>
              <w:spacing w:line="246" w:lineRule="exact"/>
              <w:ind w:left="107"/>
              <w:rPr>
                <w:sz w:val="24"/>
              </w:rPr>
            </w:pPr>
            <w:r>
              <w:rPr>
                <w:rFonts w:ascii="Wingdings" w:hAnsi="Wingdings"/>
                <w:sz w:val="24"/>
              </w:rPr>
              <w:t></w:t>
            </w:r>
            <w:r>
              <w:rPr>
                <w:spacing w:val="-3"/>
                <w:sz w:val="24"/>
              </w:rPr>
              <w:t xml:space="preserve"> </w:t>
            </w:r>
            <w:r>
              <w:rPr>
                <w:sz w:val="24"/>
              </w:rPr>
              <w:t>Grade</w:t>
            </w:r>
            <w:r>
              <w:rPr>
                <w:spacing w:val="-2"/>
                <w:sz w:val="24"/>
              </w:rPr>
              <w:t xml:space="preserve"> </w:t>
            </w:r>
            <w:r>
              <w:rPr>
                <w:spacing w:val="-10"/>
                <w:sz w:val="24"/>
              </w:rPr>
              <w:t>5</w:t>
            </w:r>
          </w:p>
        </w:tc>
        <w:tc>
          <w:tcPr>
            <w:tcW w:w="3241" w:type="dxa"/>
          </w:tcPr>
          <w:p w:rsidR="00EC1B58" w:rsidRDefault="003726D1" w14:paraId="6508E6C0" w14:textId="77777777">
            <w:pPr>
              <w:pStyle w:val="TableParagraph"/>
              <w:spacing w:line="246" w:lineRule="exact"/>
              <w:ind w:left="107"/>
              <w:rPr>
                <w:sz w:val="24"/>
              </w:rPr>
            </w:pPr>
            <w:r>
              <w:rPr>
                <w:rFonts w:ascii="Wingdings" w:hAnsi="Wingdings"/>
                <w:sz w:val="24"/>
              </w:rPr>
              <w:t></w:t>
            </w:r>
            <w:r>
              <w:rPr>
                <w:spacing w:val="-3"/>
                <w:sz w:val="24"/>
              </w:rPr>
              <w:t xml:space="preserve"> </w:t>
            </w:r>
            <w:r>
              <w:rPr>
                <w:sz w:val="24"/>
              </w:rPr>
              <w:t>Speech/Hearing</w:t>
            </w:r>
            <w:r>
              <w:rPr>
                <w:spacing w:val="-1"/>
                <w:sz w:val="24"/>
              </w:rPr>
              <w:t xml:space="preserve"> </w:t>
            </w:r>
            <w:r>
              <w:rPr>
                <w:spacing w:val="-2"/>
                <w:sz w:val="24"/>
              </w:rPr>
              <w:t>Teacher</w:t>
            </w:r>
          </w:p>
        </w:tc>
      </w:tr>
      <w:tr w:rsidR="00EC1B58" w14:paraId="6A852899" w14:textId="77777777">
        <w:trPr>
          <w:trHeight w:val="263"/>
        </w:trPr>
        <w:tc>
          <w:tcPr>
            <w:tcW w:w="4405" w:type="dxa"/>
          </w:tcPr>
          <w:p w:rsidR="00EC1B58" w:rsidRDefault="003726D1" w14:paraId="287B5673" w14:textId="77777777">
            <w:pPr>
              <w:pStyle w:val="TableParagraph"/>
              <w:spacing w:line="243" w:lineRule="exact"/>
              <w:ind w:left="107"/>
              <w:rPr>
                <w:sz w:val="24"/>
              </w:rPr>
            </w:pPr>
            <w:r>
              <w:rPr>
                <w:rFonts w:ascii="Wingdings" w:hAnsi="Wingdings"/>
                <w:sz w:val="24"/>
              </w:rPr>
              <w:t></w:t>
            </w:r>
            <w:r>
              <w:rPr>
                <w:spacing w:val="-3"/>
                <w:sz w:val="24"/>
              </w:rPr>
              <w:t xml:space="preserve"> </w:t>
            </w:r>
            <w:r>
              <w:rPr>
                <w:sz w:val="24"/>
              </w:rPr>
              <w:t>Grade</w:t>
            </w:r>
            <w:r>
              <w:rPr>
                <w:spacing w:val="-2"/>
                <w:sz w:val="24"/>
              </w:rPr>
              <w:t xml:space="preserve"> </w:t>
            </w:r>
            <w:r>
              <w:rPr>
                <w:spacing w:val="-10"/>
                <w:sz w:val="24"/>
              </w:rPr>
              <w:t>6</w:t>
            </w:r>
          </w:p>
        </w:tc>
        <w:tc>
          <w:tcPr>
            <w:tcW w:w="3241" w:type="dxa"/>
          </w:tcPr>
          <w:p w:rsidR="00EC1B58" w:rsidRDefault="003726D1" w14:paraId="1EB03F9D" w14:textId="77777777">
            <w:pPr>
              <w:pStyle w:val="TableParagraph"/>
              <w:spacing w:line="243" w:lineRule="exact"/>
              <w:ind w:left="107"/>
              <w:rPr>
                <w:sz w:val="24"/>
              </w:rPr>
            </w:pPr>
            <w:r>
              <w:rPr>
                <w:rFonts w:ascii="Wingdings" w:hAnsi="Wingdings"/>
                <w:sz w:val="24"/>
              </w:rPr>
              <w:t></w:t>
            </w:r>
            <w:r>
              <w:rPr>
                <w:spacing w:val="-1"/>
                <w:sz w:val="24"/>
              </w:rPr>
              <w:t xml:space="preserve"> </w:t>
            </w:r>
            <w:r>
              <w:rPr>
                <w:spacing w:val="-2"/>
                <w:sz w:val="24"/>
              </w:rPr>
              <w:t>Other</w:t>
            </w:r>
          </w:p>
        </w:tc>
      </w:tr>
      <w:tr w:rsidR="00EC1B58" w14:paraId="48EC852B" w14:textId="77777777">
        <w:trPr>
          <w:trHeight w:val="265"/>
        </w:trPr>
        <w:tc>
          <w:tcPr>
            <w:tcW w:w="4405" w:type="dxa"/>
          </w:tcPr>
          <w:p w:rsidR="00EC1B58" w:rsidRDefault="003726D1" w14:paraId="11736920" w14:textId="77777777">
            <w:pPr>
              <w:pStyle w:val="TableParagraph"/>
              <w:spacing w:before="1" w:line="245" w:lineRule="exact"/>
              <w:ind w:left="107"/>
              <w:rPr>
                <w:sz w:val="24"/>
              </w:rPr>
            </w:pPr>
            <w:r>
              <w:rPr>
                <w:rFonts w:ascii="Wingdings" w:hAnsi="Wingdings"/>
                <w:sz w:val="24"/>
              </w:rPr>
              <w:t></w:t>
            </w:r>
            <w:r>
              <w:rPr>
                <w:spacing w:val="-3"/>
                <w:sz w:val="24"/>
              </w:rPr>
              <w:t xml:space="preserve"> </w:t>
            </w:r>
            <w:r>
              <w:rPr>
                <w:sz w:val="24"/>
              </w:rPr>
              <w:t>Grade</w:t>
            </w:r>
            <w:r>
              <w:rPr>
                <w:spacing w:val="-2"/>
                <w:sz w:val="24"/>
              </w:rPr>
              <w:t xml:space="preserve"> </w:t>
            </w:r>
            <w:r>
              <w:rPr>
                <w:spacing w:val="-10"/>
                <w:sz w:val="24"/>
              </w:rPr>
              <w:t>7</w:t>
            </w:r>
          </w:p>
        </w:tc>
        <w:tc>
          <w:tcPr>
            <w:tcW w:w="3241" w:type="dxa"/>
          </w:tcPr>
          <w:p w:rsidR="00EC1B58" w:rsidRDefault="00EC1B58" w14:paraId="1394A78D" w14:textId="77777777">
            <w:pPr>
              <w:pStyle w:val="TableParagraph"/>
              <w:rPr>
                <w:sz w:val="18"/>
              </w:rPr>
            </w:pPr>
          </w:p>
        </w:tc>
      </w:tr>
      <w:tr w:rsidR="00EC1B58" w14:paraId="1BDB70E7" w14:textId="77777777">
        <w:trPr>
          <w:trHeight w:val="265"/>
        </w:trPr>
        <w:tc>
          <w:tcPr>
            <w:tcW w:w="4405" w:type="dxa"/>
          </w:tcPr>
          <w:p w:rsidR="00EC1B58" w:rsidRDefault="003726D1" w14:paraId="34BD9E42" w14:textId="77777777">
            <w:pPr>
              <w:pStyle w:val="TableParagraph"/>
              <w:spacing w:line="246" w:lineRule="exact"/>
              <w:ind w:left="107"/>
              <w:rPr>
                <w:sz w:val="24"/>
              </w:rPr>
            </w:pPr>
            <w:r>
              <w:rPr>
                <w:rFonts w:ascii="Wingdings" w:hAnsi="Wingdings"/>
                <w:sz w:val="24"/>
              </w:rPr>
              <w:t></w:t>
            </w:r>
            <w:r>
              <w:rPr>
                <w:spacing w:val="-3"/>
                <w:sz w:val="24"/>
              </w:rPr>
              <w:t xml:space="preserve"> </w:t>
            </w:r>
            <w:r>
              <w:rPr>
                <w:sz w:val="24"/>
              </w:rPr>
              <w:t>Grade</w:t>
            </w:r>
            <w:r>
              <w:rPr>
                <w:spacing w:val="-2"/>
                <w:sz w:val="24"/>
              </w:rPr>
              <w:t xml:space="preserve"> </w:t>
            </w:r>
            <w:r>
              <w:rPr>
                <w:spacing w:val="-10"/>
                <w:sz w:val="24"/>
              </w:rPr>
              <w:t>8</w:t>
            </w:r>
          </w:p>
        </w:tc>
        <w:tc>
          <w:tcPr>
            <w:tcW w:w="3241" w:type="dxa"/>
          </w:tcPr>
          <w:p w:rsidR="00EC1B58" w:rsidRDefault="00EC1B58" w14:paraId="696D296F" w14:textId="77777777">
            <w:pPr>
              <w:pStyle w:val="TableParagraph"/>
              <w:rPr>
                <w:sz w:val="18"/>
              </w:rPr>
            </w:pPr>
          </w:p>
        </w:tc>
      </w:tr>
    </w:tbl>
    <w:p w:rsidR="00EC1B58" w:rsidRDefault="00EC1B58" w14:paraId="4C86FEC5" w14:textId="77777777">
      <w:pPr>
        <w:rPr>
          <w:sz w:val="18"/>
        </w:rPr>
        <w:sectPr w:rsidR="00EC1B58" w:rsidSect="00A14CF6">
          <w:headerReference w:type="default" r:id="rId142"/>
          <w:footerReference w:type="default" r:id="rId143"/>
          <w:pgSz w:w="12240" w:h="15840" w:orient="portrait"/>
          <w:pgMar w:top="1340" w:right="720" w:bottom="680" w:left="1500" w:header="1089" w:footer="497" w:gutter="0"/>
          <w:cols w:space="720"/>
        </w:sectPr>
      </w:pPr>
    </w:p>
    <w:p w:rsidR="00EC1B58" w:rsidRDefault="003726D1" w14:paraId="71E8B5E3" w14:textId="77777777">
      <w:pPr>
        <w:pStyle w:val="BodyText"/>
        <w:ind w:right="357"/>
        <w:jc w:val="right"/>
      </w:pPr>
      <w:r>
        <w:rPr>
          <w:smallCaps/>
          <w:spacing w:val="-2"/>
        </w:rPr>
        <w:t>(Continued)</w:t>
      </w:r>
    </w:p>
    <w:p w:rsidR="00EC1B58" w:rsidRDefault="003726D1" w14:paraId="0796BC01" w14:textId="77777777">
      <w:pPr>
        <w:pStyle w:val="Heading1"/>
        <w:ind w:right="57"/>
        <w:rPr>
          <w:u w:val="none"/>
        </w:rPr>
      </w:pPr>
      <w:r>
        <w:t>Health</w:t>
      </w:r>
      <w:r>
        <w:rPr>
          <w:spacing w:val="-6"/>
        </w:rPr>
        <w:t xml:space="preserve"> </w:t>
      </w:r>
      <w:r>
        <w:t>Requirements</w:t>
      </w:r>
      <w:r>
        <w:rPr>
          <w:spacing w:val="-2"/>
        </w:rPr>
        <w:t xml:space="preserve"> </w:t>
      </w:r>
      <w:r>
        <w:t>and</w:t>
      </w:r>
      <w:r>
        <w:rPr>
          <w:spacing w:val="-4"/>
        </w:rPr>
        <w:t xml:space="preserve"> </w:t>
      </w:r>
      <w:r>
        <w:rPr>
          <w:spacing w:val="-2"/>
        </w:rPr>
        <w:t>Services</w:t>
      </w:r>
    </w:p>
    <w:p w:rsidR="00EC1B58" w:rsidRDefault="003726D1" w14:paraId="3CB733A0" w14:textId="77777777">
      <w:pPr>
        <w:pStyle w:val="Heading2"/>
        <w:spacing w:before="239"/>
      </w:pPr>
      <w:r>
        <w:rPr>
          <w:smallCaps/>
          <w:spacing w:val="-2"/>
        </w:rPr>
        <w:t>Abnormalities</w:t>
      </w:r>
      <w:r>
        <w:rPr>
          <w:smallCaps/>
          <w:spacing w:val="9"/>
        </w:rPr>
        <w:t xml:space="preserve"> </w:t>
      </w:r>
      <w:r>
        <w:rPr>
          <w:smallCaps/>
          <w:spacing w:val="-2"/>
        </w:rPr>
        <w:t>Reported</w:t>
      </w:r>
    </w:p>
    <w:p w:rsidR="00EC1B58" w:rsidRDefault="003726D1" w14:paraId="5B4462FB" w14:textId="77777777">
      <w:pPr>
        <w:pStyle w:val="BodyText"/>
        <w:spacing w:before="120"/>
        <w:ind w:left="300" w:right="358"/>
        <w:jc w:val="both"/>
      </w:pPr>
      <w:r>
        <w:t>Any</w:t>
      </w:r>
      <w:r>
        <w:rPr>
          <w:spacing w:val="-3"/>
        </w:rPr>
        <w:t xml:space="preserve"> </w:t>
      </w:r>
      <w:r>
        <w:t>abnormalities</w:t>
      </w:r>
      <w:r>
        <w:rPr>
          <w:spacing w:val="-3"/>
        </w:rPr>
        <w:t xml:space="preserve"> </w:t>
      </w:r>
      <w:r>
        <w:t>found that</w:t>
      </w:r>
      <w:r>
        <w:rPr>
          <w:spacing w:val="-3"/>
        </w:rPr>
        <w:t xml:space="preserve"> </w:t>
      </w:r>
      <w:r>
        <w:t>need</w:t>
      </w:r>
      <w:r>
        <w:rPr>
          <w:spacing w:val="-1"/>
        </w:rPr>
        <w:t xml:space="preserve"> </w:t>
      </w:r>
      <w:r>
        <w:t>further</w:t>
      </w:r>
      <w:r>
        <w:rPr>
          <w:spacing w:val="-3"/>
        </w:rPr>
        <w:t xml:space="preserve"> </w:t>
      </w:r>
      <w:r>
        <w:t>medical</w:t>
      </w:r>
      <w:r>
        <w:rPr>
          <w:spacing w:val="-3"/>
        </w:rPr>
        <w:t xml:space="preserve"> </w:t>
      </w:r>
      <w:r>
        <w:t>evaluation</w:t>
      </w:r>
      <w:r>
        <w:rPr>
          <w:spacing w:val="-3"/>
        </w:rPr>
        <w:t xml:space="preserve"> </w:t>
      </w:r>
      <w:r>
        <w:t>shall be</w:t>
      </w:r>
      <w:r>
        <w:rPr>
          <w:spacing w:val="-2"/>
        </w:rPr>
        <w:t xml:space="preserve"> </w:t>
      </w:r>
      <w:r>
        <w:t>reported</w:t>
      </w:r>
      <w:r>
        <w:rPr>
          <w:spacing w:val="-3"/>
        </w:rPr>
        <w:t xml:space="preserve"> </w:t>
      </w:r>
      <w:r>
        <w:t>to</w:t>
      </w:r>
      <w:r>
        <w:rPr>
          <w:spacing w:val="-3"/>
        </w:rPr>
        <w:t xml:space="preserve"> </w:t>
      </w:r>
      <w:r>
        <w:t>the</w:t>
      </w:r>
      <w:r>
        <w:rPr>
          <w:spacing w:val="-2"/>
        </w:rPr>
        <w:t xml:space="preserve"> </w:t>
      </w:r>
      <w:r>
        <w:t>parents</w:t>
      </w:r>
      <w:r>
        <w:rPr>
          <w:spacing w:val="-1"/>
        </w:rPr>
        <w:t xml:space="preserve"> </w:t>
      </w:r>
      <w:r>
        <w:t xml:space="preserve">and recorded on the school health record. Referrals of students affected by health barriers shall be made, as appropriate, to family resource/youth service centers and/or support agencies for </w:t>
      </w:r>
      <w:r>
        <w:rPr>
          <w:spacing w:val="-2"/>
        </w:rPr>
        <w:t>assistance.</w:t>
      </w:r>
    </w:p>
    <w:p w:rsidR="00EC1B58" w:rsidRDefault="003726D1" w14:paraId="69961990" w14:textId="77777777">
      <w:pPr>
        <w:pStyle w:val="Heading2"/>
      </w:pPr>
      <w:r>
        <w:rPr>
          <w:smallCaps/>
        </w:rPr>
        <w:t>Health</w:t>
      </w:r>
      <w:r>
        <w:rPr>
          <w:smallCaps/>
          <w:spacing w:val="-10"/>
        </w:rPr>
        <w:t xml:space="preserve"> </w:t>
      </w:r>
      <w:r>
        <w:rPr>
          <w:smallCaps/>
        </w:rPr>
        <w:t>Services</w:t>
      </w:r>
      <w:r>
        <w:rPr>
          <w:smallCaps/>
          <w:spacing w:val="-10"/>
        </w:rPr>
        <w:t xml:space="preserve"> </w:t>
      </w:r>
      <w:r>
        <w:rPr>
          <w:smallCaps/>
        </w:rPr>
        <w:t>Reference</w:t>
      </w:r>
      <w:r>
        <w:rPr>
          <w:smallCaps/>
          <w:spacing w:val="-8"/>
        </w:rPr>
        <w:t xml:space="preserve"> </w:t>
      </w:r>
      <w:r>
        <w:rPr>
          <w:smallCaps/>
          <w:spacing w:val="-2"/>
        </w:rPr>
        <w:t>Guide</w:t>
      </w:r>
    </w:p>
    <w:p w:rsidR="00EC1B58" w:rsidRDefault="003726D1" w14:paraId="3E5F961C" w14:textId="77777777">
      <w:pPr>
        <w:pStyle w:val="BodyText"/>
        <w:spacing w:before="120"/>
        <w:ind w:left="300" w:right="355"/>
      </w:pPr>
      <w:r>
        <w:t>District personnel shall utilize guidelines and forms provided in the Health Services Reference</w:t>
      </w:r>
      <w:r>
        <w:rPr>
          <w:spacing w:val="80"/>
        </w:rPr>
        <w:t xml:space="preserve"> </w:t>
      </w:r>
      <w:r>
        <w:t>Guide published by the Kentucky Department of Education to address the following:</w:t>
      </w:r>
    </w:p>
    <w:p w:rsidR="00EC1B58" w:rsidRDefault="003726D1" w14:paraId="740E801E" w14:textId="77777777">
      <w:pPr>
        <w:pStyle w:val="ListParagraph"/>
        <w:numPr>
          <w:ilvl w:val="0"/>
          <w:numId w:val="79"/>
        </w:numPr>
        <w:tabs>
          <w:tab w:val="left" w:pos="1236"/>
        </w:tabs>
        <w:spacing w:before="121"/>
        <w:rPr>
          <w:sz w:val="24"/>
        </w:rPr>
      </w:pPr>
      <w:r>
        <w:rPr>
          <w:sz w:val="24"/>
        </w:rPr>
        <w:t>Pupil’s</w:t>
      </w:r>
      <w:r>
        <w:rPr>
          <w:spacing w:val="-3"/>
          <w:sz w:val="24"/>
        </w:rPr>
        <w:t xml:space="preserve"> </w:t>
      </w:r>
      <w:r>
        <w:rPr>
          <w:sz w:val="24"/>
        </w:rPr>
        <w:t>cumulative</w:t>
      </w:r>
      <w:r>
        <w:rPr>
          <w:spacing w:val="-3"/>
          <w:sz w:val="24"/>
        </w:rPr>
        <w:t xml:space="preserve"> </w:t>
      </w:r>
      <w:r>
        <w:rPr>
          <w:sz w:val="24"/>
        </w:rPr>
        <w:t>health</w:t>
      </w:r>
      <w:r>
        <w:rPr>
          <w:spacing w:val="-2"/>
          <w:sz w:val="24"/>
        </w:rPr>
        <w:t xml:space="preserve"> record</w:t>
      </w:r>
    </w:p>
    <w:p w:rsidR="00EC1B58" w:rsidRDefault="003726D1" w14:paraId="6B55F7D5" w14:textId="77777777">
      <w:pPr>
        <w:pStyle w:val="ListParagraph"/>
        <w:numPr>
          <w:ilvl w:val="0"/>
          <w:numId w:val="79"/>
        </w:numPr>
        <w:tabs>
          <w:tab w:val="left" w:pos="1236"/>
        </w:tabs>
        <w:rPr>
          <w:sz w:val="24"/>
        </w:rPr>
      </w:pPr>
      <w:r>
        <w:rPr>
          <w:sz w:val="24"/>
        </w:rPr>
        <w:t>General</w:t>
      </w:r>
      <w:r>
        <w:rPr>
          <w:spacing w:val="-2"/>
          <w:sz w:val="24"/>
        </w:rPr>
        <w:t xml:space="preserve"> </w:t>
      </w:r>
      <w:r>
        <w:rPr>
          <w:sz w:val="24"/>
        </w:rPr>
        <w:t>growth</w:t>
      </w:r>
      <w:r>
        <w:rPr>
          <w:spacing w:val="-1"/>
          <w:sz w:val="24"/>
        </w:rPr>
        <w:t xml:space="preserve"> </w:t>
      </w:r>
      <w:r>
        <w:rPr>
          <w:sz w:val="24"/>
        </w:rPr>
        <w:t>and</w:t>
      </w:r>
      <w:r>
        <w:rPr>
          <w:spacing w:val="-1"/>
          <w:sz w:val="24"/>
        </w:rPr>
        <w:t xml:space="preserve"> </w:t>
      </w:r>
      <w:r>
        <w:rPr>
          <w:spacing w:val="-2"/>
          <w:sz w:val="24"/>
        </w:rPr>
        <w:t>development</w:t>
      </w:r>
    </w:p>
    <w:p w:rsidR="00EC1B58" w:rsidRDefault="003726D1" w14:paraId="5C1186CF" w14:textId="77777777">
      <w:pPr>
        <w:pStyle w:val="ListParagraph"/>
        <w:numPr>
          <w:ilvl w:val="0"/>
          <w:numId w:val="79"/>
        </w:numPr>
        <w:tabs>
          <w:tab w:val="left" w:pos="1236"/>
        </w:tabs>
        <w:rPr>
          <w:sz w:val="24"/>
        </w:rPr>
      </w:pPr>
      <w:r>
        <w:rPr>
          <w:sz w:val="24"/>
        </w:rPr>
        <w:t xml:space="preserve">Vision </w:t>
      </w:r>
      <w:r>
        <w:rPr>
          <w:spacing w:val="-2"/>
          <w:sz w:val="24"/>
        </w:rPr>
        <w:t>screening</w:t>
      </w:r>
    </w:p>
    <w:p w:rsidR="00EC1B58" w:rsidRDefault="003726D1" w14:paraId="276DAAB6" w14:textId="77777777">
      <w:pPr>
        <w:pStyle w:val="ListParagraph"/>
        <w:numPr>
          <w:ilvl w:val="0"/>
          <w:numId w:val="79"/>
        </w:numPr>
        <w:tabs>
          <w:tab w:val="left" w:pos="1236"/>
        </w:tabs>
        <w:rPr>
          <w:sz w:val="24"/>
        </w:rPr>
      </w:pPr>
      <w:r>
        <w:rPr>
          <w:sz w:val="24"/>
        </w:rPr>
        <w:t>Hearing</w:t>
      </w:r>
      <w:r>
        <w:rPr>
          <w:spacing w:val="-5"/>
          <w:sz w:val="24"/>
        </w:rPr>
        <w:t xml:space="preserve"> </w:t>
      </w:r>
      <w:r>
        <w:rPr>
          <w:spacing w:val="-2"/>
          <w:sz w:val="24"/>
        </w:rPr>
        <w:t>screening</w:t>
      </w:r>
    </w:p>
    <w:p w:rsidR="00EC1B58" w:rsidRDefault="003726D1" w14:paraId="353AD718" w14:textId="77777777">
      <w:pPr>
        <w:pStyle w:val="ListParagraph"/>
        <w:numPr>
          <w:ilvl w:val="0"/>
          <w:numId w:val="79"/>
        </w:numPr>
        <w:tabs>
          <w:tab w:val="left" w:pos="1236"/>
        </w:tabs>
        <w:rPr>
          <w:sz w:val="24"/>
        </w:rPr>
      </w:pPr>
      <w:r>
        <w:rPr>
          <w:sz w:val="24"/>
        </w:rPr>
        <w:t>Physical</w:t>
      </w:r>
      <w:r>
        <w:rPr>
          <w:spacing w:val="-2"/>
          <w:sz w:val="24"/>
        </w:rPr>
        <w:t xml:space="preserve"> </w:t>
      </w:r>
      <w:r>
        <w:rPr>
          <w:sz w:val="24"/>
        </w:rPr>
        <w:t>education</w:t>
      </w:r>
      <w:r>
        <w:rPr>
          <w:spacing w:val="-2"/>
          <w:sz w:val="24"/>
        </w:rPr>
        <w:t xml:space="preserve"> </w:t>
      </w:r>
      <w:r>
        <w:rPr>
          <w:sz w:val="24"/>
        </w:rPr>
        <w:t>medical</w:t>
      </w:r>
      <w:r>
        <w:rPr>
          <w:spacing w:val="-1"/>
          <w:sz w:val="24"/>
        </w:rPr>
        <w:t xml:space="preserve"> </w:t>
      </w:r>
      <w:r>
        <w:rPr>
          <w:spacing w:val="-2"/>
          <w:sz w:val="24"/>
        </w:rPr>
        <w:t>information</w:t>
      </w:r>
    </w:p>
    <w:p w:rsidR="00EC1B58" w:rsidRDefault="003726D1" w14:paraId="2D5A786E" w14:textId="77777777">
      <w:pPr>
        <w:pStyle w:val="ListParagraph"/>
        <w:numPr>
          <w:ilvl w:val="0"/>
          <w:numId w:val="79"/>
        </w:numPr>
        <w:tabs>
          <w:tab w:val="left" w:pos="1236"/>
        </w:tabs>
        <w:ind w:right="363"/>
        <w:rPr>
          <w:sz w:val="24"/>
        </w:rPr>
      </w:pPr>
      <w:r>
        <w:rPr>
          <w:sz w:val="24"/>
        </w:rPr>
        <w:t>Preventive health care examinations form(s) as provided by the Kentucky Department of Education</w:t>
      </w:r>
    </w:p>
    <w:p w:rsidR="00EC1B58" w:rsidRDefault="003726D1" w14:paraId="02CADD18" w14:textId="77777777">
      <w:pPr>
        <w:pStyle w:val="Heading2"/>
      </w:pPr>
      <w:r>
        <w:rPr>
          <w:smallCaps/>
        </w:rPr>
        <w:t>Health</w:t>
      </w:r>
      <w:r>
        <w:rPr>
          <w:smallCaps/>
          <w:spacing w:val="-8"/>
        </w:rPr>
        <w:t xml:space="preserve"> </w:t>
      </w:r>
      <w:r>
        <w:rPr>
          <w:smallCaps/>
          <w:spacing w:val="-2"/>
        </w:rPr>
        <w:t>Records</w:t>
      </w:r>
    </w:p>
    <w:p w:rsidR="00EC1B58" w:rsidRDefault="003726D1" w14:paraId="3B909FFC" w14:textId="77777777">
      <w:pPr>
        <w:pStyle w:val="BodyText"/>
        <w:spacing w:before="120"/>
        <w:ind w:left="300"/>
      </w:pPr>
      <w:r>
        <w:t>Cumulative</w:t>
      </w:r>
      <w:r>
        <w:rPr>
          <w:spacing w:val="-6"/>
        </w:rPr>
        <w:t xml:space="preserve"> </w:t>
      </w:r>
      <w:r>
        <w:t>health</w:t>
      </w:r>
      <w:r>
        <w:rPr>
          <w:spacing w:val="-5"/>
        </w:rPr>
        <w:t xml:space="preserve"> </w:t>
      </w:r>
      <w:r>
        <w:t>records</w:t>
      </w:r>
      <w:r>
        <w:rPr>
          <w:spacing w:val="-5"/>
        </w:rPr>
        <w:t xml:space="preserve"> </w:t>
      </w:r>
      <w:r>
        <w:t>shall</w:t>
      </w:r>
      <w:r>
        <w:rPr>
          <w:spacing w:val="-4"/>
        </w:rPr>
        <w:t xml:space="preserve"> </w:t>
      </w:r>
      <w:r>
        <w:t>be</w:t>
      </w:r>
      <w:r>
        <w:rPr>
          <w:spacing w:val="-6"/>
        </w:rPr>
        <w:t xml:space="preserve"> </w:t>
      </w:r>
      <w:r>
        <w:t>initiated</w:t>
      </w:r>
      <w:r>
        <w:rPr>
          <w:spacing w:val="-2"/>
        </w:rPr>
        <w:t xml:space="preserve"> </w:t>
      </w:r>
      <w:r>
        <w:t>and</w:t>
      </w:r>
      <w:r>
        <w:rPr>
          <w:spacing w:val="-5"/>
        </w:rPr>
        <w:t xml:space="preserve"> </w:t>
      </w:r>
      <w:r>
        <w:t>maintained</w:t>
      </w:r>
      <w:r>
        <w:rPr>
          <w:spacing w:val="-5"/>
        </w:rPr>
        <w:t xml:space="preserve"> </w:t>
      </w:r>
      <w:r>
        <w:t>in</w:t>
      </w:r>
      <w:r>
        <w:rPr>
          <w:spacing w:val="-4"/>
        </w:rPr>
        <w:t xml:space="preserve"> </w:t>
      </w:r>
      <w:r>
        <w:t>the</w:t>
      </w:r>
      <w:r>
        <w:rPr>
          <w:spacing w:val="-3"/>
        </w:rPr>
        <w:t xml:space="preserve"> </w:t>
      </w:r>
      <w:r>
        <w:t>Principal's</w:t>
      </w:r>
      <w:r>
        <w:rPr>
          <w:spacing w:val="-5"/>
        </w:rPr>
        <w:t xml:space="preserve"> </w:t>
      </w:r>
      <w:r>
        <w:t>office</w:t>
      </w:r>
      <w:r>
        <w:rPr>
          <w:spacing w:val="-3"/>
        </w:rPr>
        <w:t xml:space="preserve"> </w:t>
      </w:r>
      <w:r>
        <w:t>or</w:t>
      </w:r>
      <w:r>
        <w:rPr>
          <w:spacing w:val="-6"/>
        </w:rPr>
        <w:t xml:space="preserve"> </w:t>
      </w:r>
      <w:r>
        <w:t>maintained electronically in the student information system.</w:t>
      </w:r>
    </w:p>
    <w:p w:rsidR="00EC1B58" w:rsidRDefault="003726D1" w14:paraId="36565E37" w14:textId="77777777">
      <w:pPr>
        <w:pStyle w:val="Heading2"/>
      </w:pPr>
      <w:r>
        <w:rPr>
          <w:smallCaps/>
        </w:rPr>
        <w:t>Related</w:t>
      </w:r>
      <w:r>
        <w:rPr>
          <w:smallCaps/>
          <w:spacing w:val="-8"/>
        </w:rPr>
        <w:t xml:space="preserve"> </w:t>
      </w:r>
      <w:r>
        <w:rPr>
          <w:smallCaps/>
          <w:spacing w:val="-2"/>
        </w:rPr>
        <w:t>Policies:</w:t>
      </w:r>
    </w:p>
    <w:p w:rsidR="00EC1B58" w:rsidRDefault="003726D1" w14:paraId="2A694264" w14:textId="77777777">
      <w:pPr>
        <w:pStyle w:val="BodyText"/>
        <w:spacing w:before="120"/>
        <w:ind w:left="732"/>
      </w:pPr>
      <w:r>
        <w:t xml:space="preserve">03.14, </w:t>
      </w:r>
      <w:r>
        <w:rPr>
          <w:spacing w:val="-2"/>
        </w:rPr>
        <w:t>03.24</w:t>
      </w:r>
    </w:p>
    <w:p w:rsidR="00EC1B58" w:rsidRDefault="003726D1" w14:paraId="2324CB13" w14:textId="77777777">
      <w:pPr>
        <w:pStyle w:val="BodyText"/>
        <w:ind w:left="732"/>
      </w:pPr>
      <w:r>
        <w:t xml:space="preserve">09.21, 09.211, 09.22, 09.224, </w:t>
      </w:r>
      <w:r>
        <w:rPr>
          <w:spacing w:val="-2"/>
        </w:rPr>
        <w:t>09.2241</w:t>
      </w:r>
    </w:p>
    <w:p w:rsidR="00EC1B58" w:rsidRDefault="003726D1" w14:paraId="558F5C16" w14:textId="77777777">
      <w:pPr>
        <w:pStyle w:val="Heading2"/>
      </w:pPr>
      <w:r>
        <w:rPr>
          <w:smallCaps/>
        </w:rPr>
        <w:t>Related</w:t>
      </w:r>
      <w:r>
        <w:rPr>
          <w:smallCaps/>
          <w:spacing w:val="-8"/>
        </w:rPr>
        <w:t xml:space="preserve"> </w:t>
      </w:r>
      <w:r>
        <w:rPr>
          <w:smallCaps/>
          <w:spacing w:val="-2"/>
        </w:rPr>
        <w:t>Procedures:</w:t>
      </w:r>
    </w:p>
    <w:p w:rsidR="00EC1B58" w:rsidRDefault="003726D1" w14:paraId="77CC9D11" w14:textId="77777777">
      <w:pPr>
        <w:pStyle w:val="BodyText"/>
        <w:spacing w:before="120"/>
        <w:ind w:left="732"/>
      </w:pPr>
      <w:r>
        <w:t>09.224</w:t>
      </w:r>
      <w:r>
        <w:rPr>
          <w:spacing w:val="-1"/>
        </w:rPr>
        <w:t xml:space="preserve"> </w:t>
      </w:r>
      <w:r>
        <w:t xml:space="preserve">and 09.2241 </w:t>
      </w:r>
      <w:r>
        <w:rPr>
          <w:spacing w:val="-2"/>
        </w:rPr>
        <w:t>procedures</w:t>
      </w:r>
    </w:p>
    <w:p w:rsidR="00EC1B58" w:rsidRDefault="003726D1" w14:paraId="7FB296A6" w14:textId="77777777">
      <w:pPr>
        <w:pStyle w:val="BodyText"/>
        <w:ind w:right="357"/>
        <w:jc w:val="right"/>
      </w:pPr>
      <w:r>
        <w:rPr>
          <w:spacing w:val="-2"/>
        </w:rPr>
        <w:t>Review/Revised:</w:t>
      </w:r>
    </w:p>
    <w:p w:rsidR="00EC1B58" w:rsidRDefault="00EC1B58" w14:paraId="014A59B7" w14:textId="77777777">
      <w:pPr>
        <w:jc w:val="right"/>
        <w:sectPr w:rsidR="00EC1B58" w:rsidSect="00A14CF6">
          <w:headerReference w:type="default" r:id="rId144"/>
          <w:footerReference w:type="default" r:id="rId145"/>
          <w:pgSz w:w="12240" w:h="15840" w:orient="portrait"/>
          <w:pgMar w:top="1340" w:right="720" w:bottom="680" w:left="1500" w:header="1089" w:footer="497" w:gutter="0"/>
          <w:cols w:space="720"/>
        </w:sectPr>
      </w:pPr>
    </w:p>
    <w:p w:rsidR="00EC1B58" w:rsidRDefault="003726D1" w14:paraId="1C607B41" w14:textId="77777777">
      <w:pPr>
        <w:pStyle w:val="Heading1"/>
        <w:ind w:right="54"/>
        <w:rPr>
          <w:u w:val="none"/>
        </w:rPr>
      </w:pPr>
      <w:r>
        <w:t>Health</w:t>
      </w:r>
      <w:r>
        <w:rPr>
          <w:spacing w:val="-6"/>
        </w:rPr>
        <w:t xml:space="preserve"> </w:t>
      </w:r>
      <w:r>
        <w:t>Care</w:t>
      </w:r>
      <w:r>
        <w:rPr>
          <w:spacing w:val="-2"/>
        </w:rPr>
        <w:t xml:space="preserve"> Examination</w:t>
      </w:r>
    </w:p>
    <w:p w:rsidR="00EC1B58" w:rsidRDefault="003726D1" w14:paraId="3C6521D0" w14:textId="77777777">
      <w:pPr>
        <w:pStyle w:val="BodyText"/>
        <w:spacing w:before="239"/>
        <w:ind w:left="300" w:right="355"/>
        <w:jc w:val="both"/>
      </w:pPr>
      <w:r>
        <w:t>All pupils shall undergo preventive student health care, dental, and vision examinations as required by Kentucky Administrative Regulation, which shall be reported on the state forms or</w:t>
      </w:r>
      <w:r>
        <w:rPr>
          <w:spacing w:val="40"/>
        </w:rPr>
        <w:t xml:space="preserve"> </w:t>
      </w:r>
      <w:r>
        <w:t>an electronic medical record that includes all of the data equivalent to that on the appropriate forms required by state regulation.</w:t>
      </w:r>
      <w:r>
        <w:rPr>
          <w:vertAlign w:val="superscript"/>
        </w:rPr>
        <w:t>1&amp;4</w:t>
      </w:r>
    </w:p>
    <w:p w:rsidR="00EC1B58" w:rsidRDefault="003726D1" w14:paraId="0ECF0C8F" w14:textId="77777777">
      <w:pPr>
        <w:pStyle w:val="Heading2"/>
      </w:pPr>
      <w:r>
        <w:rPr>
          <w:smallCaps/>
          <w:spacing w:val="-2"/>
        </w:rPr>
        <w:t>Immunizations</w:t>
      </w:r>
    </w:p>
    <w:p w:rsidR="00EC1B58" w:rsidRDefault="003726D1" w14:paraId="3821799B" w14:textId="77777777">
      <w:pPr>
        <w:pStyle w:val="BodyText"/>
        <w:spacing w:before="120"/>
        <w:ind w:left="300" w:right="357"/>
        <w:jc w:val="both"/>
      </w:pPr>
      <w:r>
        <w:t>The immunization certificate form required by 702 KAR 1:160 shall be on file within two (2) weeks of a student’s enrollment in school.</w:t>
      </w:r>
      <w:r>
        <w:rPr>
          <w:vertAlign w:val="superscript"/>
        </w:rPr>
        <w:t>1,</w:t>
      </w:r>
      <w:r>
        <w:rPr>
          <w:spacing w:val="-11"/>
        </w:rPr>
        <w:t xml:space="preserve"> </w:t>
      </w:r>
      <w:r>
        <w:rPr>
          <w:vertAlign w:val="superscript"/>
        </w:rPr>
        <w:t>2</w:t>
      </w:r>
      <w:r>
        <w:rPr>
          <w:spacing w:val="-7"/>
        </w:rPr>
        <w:t xml:space="preserve"> </w:t>
      </w:r>
      <w:r>
        <w:rPr>
          <w:vertAlign w:val="superscript"/>
        </w:rPr>
        <w:t>&amp;</w:t>
      </w:r>
      <w:r>
        <w:rPr>
          <w:spacing w:val="-11"/>
        </w:rPr>
        <w:t xml:space="preserve"> </w:t>
      </w:r>
      <w:r>
        <w:rPr>
          <w:vertAlign w:val="superscript"/>
        </w:rPr>
        <w:t>3</w:t>
      </w:r>
    </w:p>
    <w:p w:rsidR="00EC1B58" w:rsidRDefault="003726D1" w14:paraId="7742F6DD" w14:textId="77777777">
      <w:pPr>
        <w:pStyle w:val="BodyText"/>
        <w:spacing w:before="120"/>
        <w:ind w:left="300" w:right="356"/>
        <w:jc w:val="both"/>
      </w:pPr>
      <w:r>
        <w:t>A current immunization certificate shall be required for home-schooled students prior to attending one (1) or more in-school classes or participating in sports or other school-sponsored extra-curricular activities.</w:t>
      </w:r>
    </w:p>
    <w:p w:rsidR="00EC1B58" w:rsidRDefault="003726D1" w14:paraId="5F056808" w14:textId="77777777">
      <w:pPr>
        <w:pStyle w:val="BodyText"/>
        <w:spacing w:before="121" w:line="343" w:lineRule="auto"/>
        <w:ind w:left="300" w:right="465"/>
        <w:jc w:val="both"/>
      </w:pPr>
      <w:r>
        <w:t>Forms</w:t>
      </w:r>
      <w:r>
        <w:rPr>
          <w:spacing w:val="-4"/>
        </w:rPr>
        <w:t xml:space="preserve"> </w:t>
      </w:r>
      <w:r>
        <w:t>relating</w:t>
      </w:r>
      <w:r>
        <w:rPr>
          <w:spacing w:val="-4"/>
        </w:rPr>
        <w:t xml:space="preserve"> </w:t>
      </w:r>
      <w:r>
        <w:t>to</w:t>
      </w:r>
      <w:r>
        <w:rPr>
          <w:spacing w:val="-4"/>
        </w:rPr>
        <w:t xml:space="preserve"> </w:t>
      </w:r>
      <w:r>
        <w:t>exemptions</w:t>
      </w:r>
      <w:r>
        <w:rPr>
          <w:spacing w:val="-4"/>
        </w:rPr>
        <w:t xml:space="preserve"> </w:t>
      </w:r>
      <w:r>
        <w:t>from</w:t>
      </w:r>
      <w:r>
        <w:rPr>
          <w:spacing w:val="-4"/>
        </w:rPr>
        <w:t xml:space="preserve"> </w:t>
      </w:r>
      <w:r>
        <w:t>immunization</w:t>
      </w:r>
      <w:r>
        <w:rPr>
          <w:spacing w:val="-4"/>
        </w:rPr>
        <w:t xml:space="preserve"> </w:t>
      </w:r>
      <w:r>
        <w:t>requirements</w:t>
      </w:r>
      <w:r>
        <w:rPr>
          <w:spacing w:val="-4"/>
        </w:rPr>
        <w:t xml:space="preserve"> </w:t>
      </w:r>
      <w:r>
        <w:t>shall</w:t>
      </w:r>
      <w:r>
        <w:rPr>
          <w:spacing w:val="-4"/>
        </w:rPr>
        <w:t xml:space="preserve"> </w:t>
      </w:r>
      <w:r>
        <w:t>be</w:t>
      </w:r>
      <w:r>
        <w:rPr>
          <w:spacing w:val="-3"/>
        </w:rPr>
        <w:t xml:space="preserve"> </w:t>
      </w:r>
      <w:r>
        <w:t>available</w:t>
      </w:r>
      <w:r>
        <w:rPr>
          <w:spacing w:val="-4"/>
        </w:rPr>
        <w:t xml:space="preserve"> </w:t>
      </w:r>
      <w:r>
        <w:t>at</w:t>
      </w:r>
      <w:r>
        <w:rPr>
          <w:spacing w:val="-4"/>
        </w:rPr>
        <w:t xml:space="preserve"> </w:t>
      </w:r>
      <w:r>
        <w:t>each</w:t>
      </w:r>
      <w:r>
        <w:rPr>
          <w:spacing w:val="-4"/>
        </w:rPr>
        <w:t xml:space="preserve"> </w:t>
      </w:r>
      <w:r>
        <w:t>school. Immunization certificates shall be kept current.</w:t>
      </w:r>
      <w:r>
        <w:rPr>
          <w:vertAlign w:val="superscript"/>
        </w:rPr>
        <w:t>1</w:t>
      </w:r>
    </w:p>
    <w:p w:rsidR="00EC1B58" w:rsidRDefault="003726D1" w14:paraId="6D74DC89" w14:textId="77777777">
      <w:pPr>
        <w:pStyle w:val="BodyText"/>
        <w:spacing w:before="2"/>
        <w:ind w:left="300" w:right="358"/>
        <w:jc w:val="both"/>
      </w:pPr>
      <w:r>
        <w:t xml:space="preserve">The parent/guardian shall provide a current immunization certificate at enrollment in a day care center, kindergarten, seventh grade, eleventh grade, and for </w:t>
      </w:r>
      <w:r>
        <w:t>the 2018-2019 school year for</w:t>
      </w:r>
      <w:r>
        <w:rPr>
          <w:spacing w:val="40"/>
        </w:rPr>
        <w:t xml:space="preserve"> </w:t>
      </w:r>
      <w:r>
        <w:t>twelfth grade; new enrollment at any grade; upon legal name change; and at a school required examination pursuant to 702 KAR 1:160.</w:t>
      </w:r>
    </w:p>
    <w:p w:rsidR="00EC1B58" w:rsidRDefault="003726D1" w14:paraId="373D679C" w14:textId="77777777">
      <w:pPr>
        <w:pStyle w:val="Heading2"/>
      </w:pPr>
      <w:r>
        <w:rPr>
          <w:smallCaps/>
          <w:spacing w:val="-2"/>
        </w:rPr>
        <w:t>References:</w:t>
      </w:r>
    </w:p>
    <w:p w:rsidR="00EC1B58" w:rsidRDefault="003726D1" w14:paraId="49BC9E9E" w14:textId="77777777">
      <w:pPr>
        <w:spacing w:before="120"/>
        <w:ind w:left="732"/>
        <w:rPr>
          <w:sz w:val="24"/>
        </w:rPr>
      </w:pPr>
      <w:r>
        <w:rPr>
          <w:sz w:val="24"/>
          <w:vertAlign w:val="superscript"/>
        </w:rPr>
        <w:t>1</w:t>
      </w:r>
      <w:r>
        <w:rPr>
          <w:sz w:val="24"/>
        </w:rPr>
        <w:t>KRS 156.160; 702 KAR</w:t>
      </w:r>
      <w:r>
        <w:rPr>
          <w:spacing w:val="-2"/>
          <w:sz w:val="24"/>
        </w:rPr>
        <w:t xml:space="preserve"> 1:160</w:t>
      </w:r>
    </w:p>
    <w:p w:rsidR="00EC1B58" w:rsidRDefault="003726D1" w14:paraId="641DF028" w14:textId="77777777">
      <w:pPr>
        <w:ind w:left="732"/>
        <w:rPr>
          <w:sz w:val="24"/>
        </w:rPr>
      </w:pPr>
      <w:r>
        <w:rPr>
          <w:sz w:val="24"/>
          <w:vertAlign w:val="superscript"/>
        </w:rPr>
        <w:t>2</w:t>
      </w:r>
      <w:r>
        <w:rPr>
          <w:sz w:val="24"/>
        </w:rPr>
        <w:t>KRS</w:t>
      </w:r>
      <w:r>
        <w:rPr>
          <w:spacing w:val="-1"/>
          <w:sz w:val="24"/>
        </w:rPr>
        <w:t xml:space="preserve"> </w:t>
      </w:r>
      <w:r>
        <w:rPr>
          <w:sz w:val="24"/>
        </w:rPr>
        <w:t xml:space="preserve">214.034; KRS </w:t>
      </w:r>
      <w:r>
        <w:rPr>
          <w:spacing w:val="-2"/>
          <w:sz w:val="24"/>
        </w:rPr>
        <w:t>214.036</w:t>
      </w:r>
    </w:p>
    <w:p w:rsidR="00EC1B58" w:rsidRDefault="003726D1" w14:paraId="6B9329C9" w14:textId="77777777">
      <w:pPr>
        <w:ind w:left="732"/>
        <w:rPr>
          <w:sz w:val="24"/>
        </w:rPr>
      </w:pPr>
      <w:r>
        <w:rPr>
          <w:sz w:val="24"/>
          <w:vertAlign w:val="superscript"/>
        </w:rPr>
        <w:t>3</w:t>
      </w:r>
      <w:r>
        <w:rPr>
          <w:sz w:val="24"/>
        </w:rPr>
        <w:t>KRS</w:t>
      </w:r>
      <w:r>
        <w:rPr>
          <w:spacing w:val="1"/>
          <w:sz w:val="24"/>
        </w:rPr>
        <w:t xml:space="preserve"> </w:t>
      </w:r>
      <w:r>
        <w:rPr>
          <w:spacing w:val="-2"/>
          <w:sz w:val="24"/>
        </w:rPr>
        <w:t>158.035</w:t>
      </w:r>
    </w:p>
    <w:p w:rsidR="00EC1B58" w:rsidRDefault="003726D1" w14:paraId="07B6FC82" w14:textId="77777777">
      <w:pPr>
        <w:spacing w:before="1"/>
        <w:ind w:left="732"/>
        <w:rPr>
          <w:sz w:val="24"/>
        </w:rPr>
      </w:pPr>
      <w:r>
        <w:rPr>
          <w:sz w:val="24"/>
          <w:vertAlign w:val="superscript"/>
        </w:rPr>
        <w:t>4</w:t>
      </w:r>
      <w:r>
        <w:rPr>
          <w:sz w:val="24"/>
        </w:rPr>
        <w:t xml:space="preserve">902 KAR </w:t>
      </w:r>
      <w:r>
        <w:rPr>
          <w:spacing w:val="-2"/>
          <w:sz w:val="24"/>
        </w:rPr>
        <w:t>2:060</w:t>
      </w:r>
    </w:p>
    <w:p w:rsidR="00EC1B58" w:rsidRDefault="003726D1" w14:paraId="1201BDB4" w14:textId="77777777">
      <w:pPr>
        <w:ind w:left="792"/>
        <w:rPr>
          <w:sz w:val="24"/>
        </w:rPr>
      </w:pPr>
      <w:r>
        <w:rPr>
          <w:sz w:val="24"/>
        </w:rPr>
        <w:t>902</w:t>
      </w:r>
      <w:r>
        <w:rPr>
          <w:spacing w:val="-1"/>
          <w:sz w:val="24"/>
        </w:rPr>
        <w:t xml:space="preserve"> </w:t>
      </w:r>
      <w:r>
        <w:rPr>
          <w:sz w:val="24"/>
        </w:rPr>
        <w:t xml:space="preserve">KAR </w:t>
      </w:r>
      <w:r>
        <w:rPr>
          <w:spacing w:val="-2"/>
          <w:sz w:val="24"/>
        </w:rPr>
        <w:t>2:090</w:t>
      </w:r>
    </w:p>
    <w:p w:rsidR="00EC1B58" w:rsidRDefault="003726D1" w14:paraId="67D757E3" w14:textId="77777777">
      <w:pPr>
        <w:ind w:left="792"/>
        <w:rPr>
          <w:sz w:val="24"/>
        </w:rPr>
      </w:pPr>
      <w:r>
        <w:rPr>
          <w:sz w:val="24"/>
        </w:rPr>
        <w:t>OAG</w:t>
      </w:r>
      <w:r>
        <w:rPr>
          <w:spacing w:val="-3"/>
          <w:sz w:val="24"/>
        </w:rPr>
        <w:t xml:space="preserve"> </w:t>
      </w:r>
      <w:r>
        <w:rPr>
          <w:sz w:val="24"/>
        </w:rPr>
        <w:t>82-</w:t>
      </w:r>
      <w:r>
        <w:rPr>
          <w:spacing w:val="-5"/>
          <w:sz w:val="24"/>
        </w:rPr>
        <w:t>131</w:t>
      </w:r>
    </w:p>
    <w:p w:rsidR="00EC1B58" w:rsidRDefault="003726D1" w14:paraId="4B5393D4" w14:textId="77777777">
      <w:pPr>
        <w:pStyle w:val="BodyText"/>
        <w:ind w:left="792"/>
      </w:pPr>
      <w:r>
        <w:rPr>
          <w:u w:val="single"/>
        </w:rPr>
        <w:t>Health</w:t>
      </w:r>
      <w:r>
        <w:rPr>
          <w:spacing w:val="-1"/>
          <w:u w:val="single"/>
        </w:rPr>
        <w:t xml:space="preserve"> </w:t>
      </w:r>
      <w:r>
        <w:rPr>
          <w:u w:val="single"/>
        </w:rPr>
        <w:t>Services</w:t>
      </w:r>
      <w:r>
        <w:rPr>
          <w:spacing w:val="-1"/>
          <w:u w:val="single"/>
        </w:rPr>
        <w:t xml:space="preserve"> </w:t>
      </w:r>
      <w:r>
        <w:rPr>
          <w:u w:val="single"/>
        </w:rPr>
        <w:t>Reference</w:t>
      </w:r>
      <w:r>
        <w:rPr>
          <w:spacing w:val="-2"/>
          <w:u w:val="single"/>
        </w:rPr>
        <w:t xml:space="preserve"> </w:t>
      </w:r>
      <w:r>
        <w:rPr>
          <w:u w:val="single"/>
        </w:rPr>
        <w:t>Guide</w:t>
      </w:r>
      <w:r>
        <w:t>,</w:t>
      </w:r>
      <w:r>
        <w:rPr>
          <w:spacing w:val="-1"/>
        </w:rPr>
        <w:t xml:space="preserve"> </w:t>
      </w:r>
      <w:r>
        <w:t>Kentucky</w:t>
      </w:r>
      <w:r>
        <w:rPr>
          <w:spacing w:val="-1"/>
        </w:rPr>
        <w:t xml:space="preserve"> </w:t>
      </w:r>
      <w:r>
        <w:t>Department</w:t>
      </w:r>
      <w:r>
        <w:rPr>
          <w:spacing w:val="-1"/>
        </w:rPr>
        <w:t xml:space="preserve"> </w:t>
      </w:r>
      <w:r>
        <w:t xml:space="preserve">of </w:t>
      </w:r>
      <w:r>
        <w:rPr>
          <w:spacing w:val="-2"/>
        </w:rPr>
        <w:t>Education</w:t>
      </w:r>
    </w:p>
    <w:p w:rsidR="00EC1B58" w:rsidRDefault="003726D1" w14:paraId="605B093A" w14:textId="77777777">
      <w:pPr>
        <w:pStyle w:val="BodyText"/>
        <w:ind w:left="792" w:right="1758"/>
      </w:pPr>
      <w:r>
        <w:t>P.</w:t>
      </w:r>
      <w:r>
        <w:rPr>
          <w:spacing w:val="-3"/>
        </w:rPr>
        <w:t xml:space="preserve"> </w:t>
      </w:r>
      <w:r>
        <w:t>L.</w:t>
      </w:r>
      <w:r>
        <w:rPr>
          <w:spacing w:val="-3"/>
        </w:rPr>
        <w:t xml:space="preserve"> </w:t>
      </w:r>
      <w:r>
        <w:t>114-95,</w:t>
      </w:r>
      <w:r>
        <w:rPr>
          <w:spacing w:val="-3"/>
        </w:rPr>
        <w:t xml:space="preserve"> </w:t>
      </w:r>
      <w:r>
        <w:t>(Every</w:t>
      </w:r>
      <w:r>
        <w:rPr>
          <w:spacing w:val="-3"/>
        </w:rPr>
        <w:t xml:space="preserve"> </w:t>
      </w:r>
      <w:r>
        <w:t>Student</w:t>
      </w:r>
      <w:r>
        <w:rPr>
          <w:spacing w:val="-3"/>
        </w:rPr>
        <w:t xml:space="preserve"> </w:t>
      </w:r>
      <w:r>
        <w:t>Succeeds</w:t>
      </w:r>
      <w:r>
        <w:rPr>
          <w:spacing w:val="-1"/>
        </w:rPr>
        <w:t xml:space="preserve"> </w:t>
      </w:r>
      <w:r>
        <w:t>Act</w:t>
      </w:r>
      <w:r>
        <w:rPr>
          <w:spacing w:val="-3"/>
        </w:rPr>
        <w:t xml:space="preserve"> </w:t>
      </w:r>
      <w:r>
        <w:t>of</w:t>
      </w:r>
      <w:r>
        <w:rPr>
          <w:spacing w:val="-3"/>
        </w:rPr>
        <w:t xml:space="preserve"> </w:t>
      </w:r>
      <w:r>
        <w:t>2015),</w:t>
      </w:r>
      <w:r>
        <w:rPr>
          <w:spacing w:val="-3"/>
        </w:rPr>
        <w:t xml:space="preserve"> </w:t>
      </w:r>
      <w:r>
        <w:t>20</w:t>
      </w:r>
      <w:r>
        <w:rPr>
          <w:spacing w:val="-4"/>
        </w:rPr>
        <w:t xml:space="preserve"> </w:t>
      </w:r>
      <w:r>
        <w:t>U.S.C.</w:t>
      </w:r>
      <w:r>
        <w:rPr>
          <w:spacing w:val="-3"/>
        </w:rPr>
        <w:t xml:space="preserve"> </w:t>
      </w:r>
      <w:r>
        <w:t>§</w:t>
      </w:r>
      <w:r>
        <w:rPr>
          <w:spacing w:val="-3"/>
        </w:rPr>
        <w:t xml:space="preserve"> </w:t>
      </w:r>
      <w:r>
        <w:t>6301</w:t>
      </w:r>
      <w:r>
        <w:rPr>
          <w:spacing w:val="-3"/>
        </w:rPr>
        <w:t xml:space="preserve"> </w:t>
      </w:r>
      <w:r>
        <w:t>et seq. McKinney-Vento Act, 42 U.S.C. 11431 et seq.</w:t>
      </w:r>
    </w:p>
    <w:p w:rsidR="00EC1B58" w:rsidRDefault="003726D1" w14:paraId="1F7DCE6A" w14:textId="77777777">
      <w:pPr>
        <w:pStyle w:val="Heading2"/>
      </w:pPr>
      <w:r>
        <w:rPr>
          <w:smallCaps/>
        </w:rPr>
        <w:t>Related</w:t>
      </w:r>
      <w:r>
        <w:rPr>
          <w:smallCaps/>
          <w:spacing w:val="-8"/>
        </w:rPr>
        <w:t xml:space="preserve"> </w:t>
      </w:r>
      <w:r>
        <w:rPr>
          <w:smallCaps/>
          <w:spacing w:val="-2"/>
        </w:rPr>
        <w:t>Policies:</w:t>
      </w:r>
    </w:p>
    <w:p w:rsidR="00EC1B58" w:rsidRDefault="003726D1" w14:paraId="386471E7" w14:textId="77777777">
      <w:pPr>
        <w:pStyle w:val="BodyText"/>
        <w:spacing w:before="120"/>
        <w:ind w:left="792"/>
      </w:pPr>
      <w:r>
        <w:rPr>
          <w:spacing w:val="-2"/>
        </w:rPr>
        <w:t>09.121</w:t>
      </w:r>
    </w:p>
    <w:p w:rsidR="00EC1B58" w:rsidRDefault="003726D1" w14:paraId="00728A02" w14:textId="77777777">
      <w:pPr>
        <w:pStyle w:val="BodyText"/>
        <w:ind w:left="811"/>
      </w:pPr>
      <w:r>
        <w:t>09.126</w:t>
      </w:r>
      <w:r>
        <w:rPr>
          <w:spacing w:val="-1"/>
        </w:rPr>
        <w:t xml:space="preserve"> </w:t>
      </w:r>
      <w:r>
        <w:t>(re</w:t>
      </w:r>
      <w:r>
        <w:rPr>
          <w:spacing w:val="-2"/>
        </w:rPr>
        <w:t xml:space="preserve"> </w:t>
      </w:r>
      <w:r>
        <w:t>requirements/exceptions</w:t>
      </w:r>
      <w:r>
        <w:rPr>
          <w:spacing w:val="-1"/>
        </w:rPr>
        <w:t xml:space="preserve"> </w:t>
      </w:r>
      <w:r>
        <w:t>for</w:t>
      </w:r>
      <w:r>
        <w:rPr>
          <w:spacing w:val="-2"/>
        </w:rPr>
        <w:t xml:space="preserve"> </w:t>
      </w:r>
      <w:r>
        <w:t>students</w:t>
      </w:r>
      <w:r>
        <w:rPr>
          <w:spacing w:val="-1"/>
        </w:rPr>
        <w:t xml:space="preserve"> </w:t>
      </w:r>
      <w:r>
        <w:t xml:space="preserve">from military </w:t>
      </w:r>
      <w:r>
        <w:rPr>
          <w:spacing w:val="-2"/>
        </w:rPr>
        <w:t>families)</w:t>
      </w:r>
    </w:p>
    <w:p w:rsidR="00EC1B58" w:rsidRDefault="003726D1" w14:paraId="45250F18" w14:textId="77777777">
      <w:pPr>
        <w:pStyle w:val="BodyText"/>
        <w:spacing w:before="120"/>
        <w:ind w:right="357"/>
        <w:jc w:val="right"/>
      </w:pPr>
      <w:r>
        <w:rPr>
          <w:spacing w:val="-2"/>
        </w:rPr>
        <w:t>Adopted/Amended:</w:t>
      </w:r>
    </w:p>
    <w:p w:rsidR="00EC1B58" w:rsidRDefault="003726D1" w14:paraId="39C0F78B" w14:textId="77777777">
      <w:pPr>
        <w:pStyle w:val="BodyText"/>
        <w:ind w:right="355"/>
        <w:jc w:val="right"/>
      </w:pPr>
      <w:r>
        <w:t>Order</w:t>
      </w:r>
      <w:r>
        <w:rPr>
          <w:spacing w:val="-5"/>
        </w:rPr>
        <w:t xml:space="preserve"> #:</w:t>
      </w:r>
    </w:p>
    <w:p w:rsidR="00EC1B58" w:rsidRDefault="00EC1B58" w14:paraId="3AE55D0C" w14:textId="77777777">
      <w:pPr>
        <w:jc w:val="right"/>
        <w:sectPr w:rsidR="00EC1B58" w:rsidSect="00A14CF6">
          <w:headerReference w:type="default" r:id="rId146"/>
          <w:footerReference w:type="default" r:id="rId147"/>
          <w:pgSz w:w="12240" w:h="15840" w:orient="portrait"/>
          <w:pgMar w:top="1280" w:right="720" w:bottom="680" w:left="1500" w:header="1017" w:footer="497" w:gutter="0"/>
          <w:cols w:space="720"/>
        </w:sectPr>
      </w:pPr>
    </w:p>
    <w:p w:rsidR="00EC1B58" w:rsidRDefault="003726D1" w14:paraId="0C2F6F21" w14:textId="77777777">
      <w:pPr>
        <w:pStyle w:val="Heading1"/>
        <w:ind w:right="55"/>
        <w:rPr>
          <w:u w:val="none"/>
        </w:rPr>
      </w:pPr>
      <w:r>
        <w:t>Preventive</w:t>
      </w:r>
      <w:r>
        <w:rPr>
          <w:spacing w:val="-7"/>
        </w:rPr>
        <w:t xml:space="preserve"> </w:t>
      </w:r>
      <w:r>
        <w:t>Student</w:t>
      </w:r>
      <w:r>
        <w:rPr>
          <w:spacing w:val="-6"/>
        </w:rPr>
        <w:t xml:space="preserve"> </w:t>
      </w:r>
      <w:r>
        <w:t>Health</w:t>
      </w:r>
      <w:r>
        <w:rPr>
          <w:spacing w:val="-7"/>
        </w:rPr>
        <w:t xml:space="preserve"> </w:t>
      </w:r>
      <w:r>
        <w:t>Care</w:t>
      </w:r>
      <w:r>
        <w:rPr>
          <w:spacing w:val="-6"/>
        </w:rPr>
        <w:t xml:space="preserve"> </w:t>
      </w:r>
      <w:r>
        <w:t>Examination</w:t>
      </w:r>
      <w:r>
        <w:rPr>
          <w:spacing w:val="-6"/>
        </w:rPr>
        <w:t xml:space="preserve"> </w:t>
      </w:r>
      <w:r>
        <w:rPr>
          <w:spacing w:val="-2"/>
        </w:rPr>
        <w:t>Forms</w:t>
      </w:r>
    </w:p>
    <w:p w:rsidR="00EC1B58" w:rsidRDefault="003726D1" w14:paraId="12C6E955" w14:textId="77777777">
      <w:pPr>
        <w:pStyle w:val="BodyText"/>
        <w:spacing w:before="8"/>
        <w:rPr>
          <w:b/>
          <w:sz w:val="18"/>
        </w:rPr>
      </w:pPr>
      <w:r>
        <w:rPr>
          <w:noProof/>
        </w:rPr>
        <mc:AlternateContent>
          <mc:Choice Requires="wps">
            <w:drawing>
              <wp:anchor distT="0" distB="0" distL="0" distR="0" simplePos="0" relativeHeight="487653888" behindDoc="1" locked="0" layoutInCell="1" allowOverlap="1" wp14:anchorId="4CC2C3A2" wp14:editId="66D7F717">
                <wp:simplePos x="0" y="0"/>
                <wp:positionH relativeFrom="page">
                  <wp:posOffset>1227124</wp:posOffset>
                </wp:positionH>
                <wp:positionV relativeFrom="paragraph">
                  <wp:posOffset>166060</wp:posOffset>
                </wp:positionV>
                <wp:extent cx="5944870" cy="883919"/>
                <wp:effectExtent l="0" t="0" r="0" b="0"/>
                <wp:wrapTopAndBottom/>
                <wp:docPr id="358" name="Textbox 35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5944870" cy="883919"/>
                        </a:xfrm>
                        <a:prstGeom prst="rect">
                          <a:avLst/>
                        </a:prstGeom>
                        <a:ln w="27431" cmpd="dbl">
                          <a:solidFill>
                            <a:srgbClr val="000000"/>
                          </a:solidFill>
                          <a:prstDash val="solid"/>
                        </a:ln>
                      </wps:spPr>
                      <wps:txbx>
                        <w:txbxContent>
                          <w:p w:rsidR="00EC1B58" w:rsidRDefault="003726D1" w14:paraId="2FA32698" w14:textId="77777777">
                            <w:pPr>
                              <w:spacing w:before="121"/>
                              <w:ind w:left="86" w:right="86"/>
                              <w:jc w:val="both"/>
                              <w:rPr>
                                <w:sz w:val="24"/>
                              </w:rPr>
                            </w:pPr>
                            <w:r>
                              <w:rPr>
                                <w:b/>
                                <w:sz w:val="24"/>
                              </w:rPr>
                              <w:t xml:space="preserve">Preventive student health care </w:t>
                            </w:r>
                            <w:r>
                              <w:rPr>
                                <w:b/>
                                <w:sz w:val="24"/>
                              </w:rPr>
                              <w:t>examinations for students must be completed using the form</w:t>
                            </w:r>
                            <w:r>
                              <w:rPr>
                                <w:b/>
                                <w:spacing w:val="-4"/>
                                <w:sz w:val="24"/>
                              </w:rPr>
                              <w:t xml:space="preserve"> </w:t>
                            </w:r>
                            <w:r>
                              <w:rPr>
                                <w:b/>
                                <w:sz w:val="24"/>
                              </w:rPr>
                              <w:t>required</w:t>
                            </w:r>
                            <w:r>
                              <w:rPr>
                                <w:b/>
                                <w:spacing w:val="-5"/>
                                <w:sz w:val="24"/>
                              </w:rPr>
                              <w:t xml:space="preserve"> </w:t>
                            </w:r>
                            <w:r>
                              <w:rPr>
                                <w:b/>
                                <w:sz w:val="24"/>
                              </w:rPr>
                              <w:t>by</w:t>
                            </w:r>
                            <w:r>
                              <w:rPr>
                                <w:b/>
                                <w:spacing w:val="-8"/>
                                <w:sz w:val="24"/>
                              </w:rPr>
                              <w:t xml:space="preserve"> </w:t>
                            </w:r>
                            <w:r>
                              <w:rPr>
                                <w:b/>
                                <w:sz w:val="24"/>
                              </w:rPr>
                              <w:t>Kentucky</w:t>
                            </w:r>
                            <w:r>
                              <w:rPr>
                                <w:b/>
                                <w:spacing w:val="-5"/>
                                <w:sz w:val="24"/>
                              </w:rPr>
                              <w:t xml:space="preserve"> </w:t>
                            </w:r>
                            <w:r>
                              <w:rPr>
                                <w:b/>
                                <w:sz w:val="24"/>
                              </w:rPr>
                              <w:t>Administrative</w:t>
                            </w:r>
                            <w:r>
                              <w:rPr>
                                <w:b/>
                                <w:spacing w:val="-7"/>
                                <w:sz w:val="24"/>
                              </w:rPr>
                              <w:t xml:space="preserve"> </w:t>
                            </w:r>
                            <w:r>
                              <w:rPr>
                                <w:b/>
                                <w:sz w:val="24"/>
                              </w:rPr>
                              <w:t>Regulation</w:t>
                            </w:r>
                            <w:r>
                              <w:rPr>
                                <w:b/>
                                <w:spacing w:val="-5"/>
                                <w:sz w:val="24"/>
                              </w:rPr>
                              <w:t xml:space="preserve"> </w:t>
                            </w:r>
                            <w:r>
                              <w:rPr>
                                <w:b/>
                                <w:sz w:val="24"/>
                              </w:rPr>
                              <w:t>(“Preventive</w:t>
                            </w:r>
                            <w:r>
                              <w:rPr>
                                <w:b/>
                                <w:spacing w:val="-7"/>
                                <w:sz w:val="24"/>
                              </w:rPr>
                              <w:t xml:space="preserve"> </w:t>
                            </w:r>
                            <w:r>
                              <w:rPr>
                                <w:b/>
                                <w:sz w:val="24"/>
                              </w:rPr>
                              <w:t>Student</w:t>
                            </w:r>
                            <w:r>
                              <w:rPr>
                                <w:b/>
                                <w:spacing w:val="-5"/>
                                <w:sz w:val="24"/>
                              </w:rPr>
                              <w:t xml:space="preserve"> </w:t>
                            </w:r>
                            <w:r>
                              <w:rPr>
                                <w:b/>
                                <w:sz w:val="24"/>
                              </w:rPr>
                              <w:t>Health</w:t>
                            </w:r>
                            <w:r>
                              <w:rPr>
                                <w:b/>
                                <w:spacing w:val="-5"/>
                                <w:sz w:val="24"/>
                              </w:rPr>
                              <w:t xml:space="preserve"> </w:t>
                            </w:r>
                            <w:r>
                              <w:rPr>
                                <w:b/>
                                <w:sz w:val="24"/>
                              </w:rPr>
                              <w:t>Care Examination Form”) or an electronic medical record that includes all of the data equivalent to that on the Preventive Student Health Care Examination form</w:t>
                            </w:r>
                            <w:r>
                              <w:rPr>
                                <w:sz w:val="24"/>
                              </w:rPr>
                              <w:t>.</w:t>
                            </w:r>
                          </w:p>
                        </w:txbxContent>
                      </wps:txbx>
                      <wps:bodyPr wrap="square" lIns="0" tIns="0" rIns="0" bIns="0" rtlCol="0">
                        <a:noAutofit/>
                      </wps:bodyPr>
                    </wps:wsp>
                  </a:graphicData>
                </a:graphic>
              </wp:anchor>
            </w:drawing>
          </mc:Choice>
          <mc:Fallback xmlns:a="http://schemas.openxmlformats.org/drawingml/2006/main">
            <w:pict w14:anchorId="17BED1B5">
              <v:shape id="Textbox 358" style="position:absolute;margin-left:96.6pt;margin-top:13.1pt;width:468.1pt;height:69.6pt;z-index:-15662592;visibility:visible;mso-wrap-style:square;mso-wrap-distance-left:0;mso-wrap-distance-top:0;mso-wrap-distance-right:0;mso-wrap-distance-bottom:0;mso-position-horizontal:absolute;mso-position-horizontal-relative:page;mso-position-vertical:absolute;mso-position-vertical-relative:text;v-text-anchor:top" o:spid="_x0000_s1068" filled="f" strokeweight=".76197mm"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" w14:anchorId="4CC2C3A2">
                <v:stroke linestyle="thinThin"/>
                <v:path arrowok="t"/>
                <v:textbox inset="0,0,0,0">
                  <w:txbxContent>
                    <w:p w:rsidR="00EC1B58" w:rsidRDefault="00000000" w14:paraId="0B34AB56" w14:textId="77777777">
                      <w:pPr>
                        <w:spacing w:before="121"/>
                        <w:ind w:left="86" w:right="86"/>
                        <w:jc w:val="both"/>
                        <w:rPr>
                          <w:sz w:val="24"/>
                        </w:rPr>
                      </w:pPr>
                      <w:r>
                        <w:rPr>
                          <w:b/>
                          <w:sz w:val="24"/>
                        </w:rPr>
                        <w:t>Preventive student health care examinations for students must be completed using the form</w:t>
                      </w:r>
                      <w:r>
                        <w:rPr>
                          <w:b/>
                          <w:spacing w:val="-4"/>
                          <w:sz w:val="24"/>
                        </w:rPr>
                        <w:t xml:space="preserve"> </w:t>
                      </w:r>
                      <w:r>
                        <w:rPr>
                          <w:b/>
                          <w:sz w:val="24"/>
                        </w:rPr>
                        <w:t>required</w:t>
                      </w:r>
                      <w:r>
                        <w:rPr>
                          <w:b/>
                          <w:spacing w:val="-5"/>
                          <w:sz w:val="24"/>
                        </w:rPr>
                        <w:t xml:space="preserve"> </w:t>
                      </w:r>
                      <w:r>
                        <w:rPr>
                          <w:b/>
                          <w:sz w:val="24"/>
                        </w:rPr>
                        <w:t>by</w:t>
                      </w:r>
                      <w:r>
                        <w:rPr>
                          <w:b/>
                          <w:spacing w:val="-8"/>
                          <w:sz w:val="24"/>
                        </w:rPr>
                        <w:t xml:space="preserve"> </w:t>
                      </w:r>
                      <w:r>
                        <w:rPr>
                          <w:b/>
                          <w:sz w:val="24"/>
                        </w:rPr>
                        <w:t>Kentucky</w:t>
                      </w:r>
                      <w:r>
                        <w:rPr>
                          <w:b/>
                          <w:spacing w:val="-5"/>
                          <w:sz w:val="24"/>
                        </w:rPr>
                        <w:t xml:space="preserve"> </w:t>
                      </w:r>
                      <w:r>
                        <w:rPr>
                          <w:b/>
                          <w:sz w:val="24"/>
                        </w:rPr>
                        <w:t>Administrative</w:t>
                      </w:r>
                      <w:r>
                        <w:rPr>
                          <w:b/>
                          <w:spacing w:val="-7"/>
                          <w:sz w:val="24"/>
                        </w:rPr>
                        <w:t xml:space="preserve"> </w:t>
                      </w:r>
                      <w:r>
                        <w:rPr>
                          <w:b/>
                          <w:sz w:val="24"/>
                        </w:rPr>
                        <w:t>Regulation</w:t>
                      </w:r>
                      <w:r>
                        <w:rPr>
                          <w:b/>
                          <w:spacing w:val="-5"/>
                          <w:sz w:val="24"/>
                        </w:rPr>
                        <w:t xml:space="preserve"> </w:t>
                      </w:r>
                      <w:r>
                        <w:rPr>
                          <w:b/>
                          <w:sz w:val="24"/>
                        </w:rPr>
                        <w:t>(“Preventive</w:t>
                      </w:r>
                      <w:r>
                        <w:rPr>
                          <w:b/>
                          <w:spacing w:val="-7"/>
                          <w:sz w:val="24"/>
                        </w:rPr>
                        <w:t xml:space="preserve"> </w:t>
                      </w:r>
                      <w:r>
                        <w:rPr>
                          <w:b/>
                          <w:sz w:val="24"/>
                        </w:rPr>
                        <w:t>Student</w:t>
                      </w:r>
                      <w:r>
                        <w:rPr>
                          <w:b/>
                          <w:spacing w:val="-5"/>
                          <w:sz w:val="24"/>
                        </w:rPr>
                        <w:t xml:space="preserve"> </w:t>
                      </w:r>
                      <w:r>
                        <w:rPr>
                          <w:b/>
                          <w:sz w:val="24"/>
                        </w:rPr>
                        <w:t>Health</w:t>
                      </w:r>
                      <w:r>
                        <w:rPr>
                          <w:b/>
                          <w:spacing w:val="-5"/>
                          <w:sz w:val="24"/>
                        </w:rPr>
                        <w:t xml:space="preserve"> </w:t>
                      </w:r>
                      <w:r>
                        <w:rPr>
                          <w:b/>
                          <w:sz w:val="24"/>
                        </w:rPr>
                        <w:t>Care Examination Form”) or an electronic medical record that includes all of the data equivalent to that on the Preventive Student Health Care Examination form</w:t>
                      </w:r>
                      <w:r>
                        <w:rPr>
                          <w:sz w:val="24"/>
                        </w:rPr>
                        <w:t>.</w:t>
                      </w:r>
                    </w:p>
                  </w:txbxContent>
                </v:textbox>
                <w10:wrap type="topAndBottom" anchorx="page"/>
              </v:shape>
            </w:pict>
          </mc:Fallback>
        </mc:AlternateContent>
      </w:r>
    </w:p>
    <w:p w:rsidR="00EC1B58" w:rsidRDefault="003726D1" w14:paraId="73F21906" w14:textId="77777777">
      <w:pPr>
        <w:pStyle w:val="BodyText"/>
        <w:spacing w:before="20"/>
        <w:ind w:right="357"/>
        <w:jc w:val="right"/>
      </w:pPr>
      <w:r>
        <w:rPr>
          <w:spacing w:val="-2"/>
        </w:rPr>
        <w:t>Review/Revised:</w:t>
      </w:r>
    </w:p>
    <w:p w:rsidR="00EC1B58" w:rsidRDefault="00EC1B58" w14:paraId="29B6EF65" w14:textId="77777777">
      <w:pPr>
        <w:jc w:val="right"/>
        <w:sectPr w:rsidR="00EC1B58" w:rsidSect="00A14CF6">
          <w:headerReference w:type="default" r:id="rId148"/>
          <w:footerReference w:type="default" r:id="rId149"/>
          <w:pgSz w:w="12240" w:h="15840" w:orient="portrait"/>
          <w:pgMar w:top="1280" w:right="720" w:bottom="680" w:left="1500" w:header="1017" w:footer="497" w:gutter="0"/>
          <w:cols w:space="720"/>
        </w:sectPr>
      </w:pPr>
    </w:p>
    <w:p w:rsidR="00EC1B58" w:rsidRDefault="003726D1" w14:paraId="6A0AC50A" w14:textId="77777777">
      <w:pPr>
        <w:pStyle w:val="Heading1"/>
        <w:ind w:right="56"/>
        <w:rPr>
          <w:u w:val="none"/>
        </w:rPr>
      </w:pPr>
      <w:r>
        <w:t>Request</w:t>
      </w:r>
      <w:r>
        <w:rPr>
          <w:spacing w:val="-3"/>
        </w:rPr>
        <w:t xml:space="preserve"> </w:t>
      </w:r>
      <w:r>
        <w:t>for</w:t>
      </w:r>
      <w:r>
        <w:rPr>
          <w:spacing w:val="-6"/>
        </w:rPr>
        <w:t xml:space="preserve"> </w:t>
      </w:r>
      <w:r>
        <w:t>Protected</w:t>
      </w:r>
      <w:r>
        <w:rPr>
          <w:spacing w:val="-3"/>
        </w:rPr>
        <w:t xml:space="preserve"> </w:t>
      </w:r>
      <w:r>
        <w:t>Health</w:t>
      </w:r>
      <w:r>
        <w:rPr>
          <w:spacing w:val="-5"/>
        </w:rPr>
        <w:t xml:space="preserve"> </w:t>
      </w:r>
      <w:r>
        <w:rPr>
          <w:spacing w:val="-2"/>
        </w:rPr>
        <w:t>Information</w:t>
      </w:r>
    </w:p>
    <w:p w:rsidR="00EC1B58" w:rsidRDefault="00EC1B58" w14:paraId="3A35F82F" w14:textId="77777777">
      <w:pPr>
        <w:pStyle w:val="BodyText"/>
        <w:spacing w:before="3"/>
        <w:rPr>
          <w:b/>
        </w:rPr>
      </w:pPr>
    </w:p>
    <w:p w:rsidR="00EC1B58" w:rsidRDefault="003726D1" w14:paraId="437EFDF6" w14:textId="77777777">
      <w:pPr>
        <w:pStyle w:val="BodyText"/>
        <w:spacing w:before="1"/>
        <w:ind w:left="300" w:right="354"/>
      </w:pPr>
      <w:r>
        <w:t xml:space="preserve">See existing Procedure 03.111 AP.21 the form to use in requesting protected health </w:t>
      </w:r>
      <w:r>
        <w:t>information from health care providers.</w:t>
      </w:r>
    </w:p>
    <w:p w:rsidR="00EC1B58" w:rsidRDefault="003726D1" w14:paraId="79E1ACDE" w14:textId="77777777">
      <w:pPr>
        <w:pStyle w:val="Heading2"/>
        <w:spacing w:before="158"/>
      </w:pPr>
      <w:r>
        <w:rPr>
          <w:smallCaps/>
        </w:rPr>
        <w:t>Related</w:t>
      </w:r>
      <w:r>
        <w:rPr>
          <w:smallCaps/>
          <w:spacing w:val="-8"/>
        </w:rPr>
        <w:t xml:space="preserve"> </w:t>
      </w:r>
      <w:r>
        <w:rPr>
          <w:smallCaps/>
          <w:spacing w:val="-2"/>
        </w:rPr>
        <w:t>Procedure:</w:t>
      </w:r>
    </w:p>
    <w:p w:rsidR="00EC1B58" w:rsidRDefault="003726D1" w14:paraId="61B1AD11" w14:textId="77777777">
      <w:pPr>
        <w:spacing w:before="120"/>
        <w:ind w:left="732"/>
        <w:rPr>
          <w:sz w:val="24"/>
        </w:rPr>
      </w:pPr>
      <w:r>
        <w:rPr>
          <w:sz w:val="24"/>
        </w:rPr>
        <w:t xml:space="preserve">03.111 </w:t>
      </w:r>
      <w:r>
        <w:rPr>
          <w:spacing w:val="-2"/>
          <w:sz w:val="24"/>
        </w:rPr>
        <w:t>AP.21</w:t>
      </w:r>
    </w:p>
    <w:p w:rsidR="00EC1B58" w:rsidRDefault="003726D1" w14:paraId="78495F15" w14:textId="77777777">
      <w:pPr>
        <w:pStyle w:val="BodyText"/>
        <w:ind w:right="357"/>
        <w:jc w:val="right"/>
      </w:pPr>
      <w:r>
        <w:rPr>
          <w:spacing w:val="-2"/>
        </w:rPr>
        <w:t>Review/Revised:</w:t>
      </w:r>
    </w:p>
    <w:p w:rsidR="00EC1B58" w:rsidRDefault="00EC1B58" w14:paraId="31D196C6" w14:textId="77777777">
      <w:pPr>
        <w:jc w:val="right"/>
        <w:sectPr w:rsidR="00EC1B58" w:rsidSect="00A14CF6">
          <w:headerReference w:type="default" r:id="rId150"/>
          <w:footerReference w:type="default" r:id="rId151"/>
          <w:pgSz w:w="12240" w:h="15840" w:orient="portrait"/>
          <w:pgMar w:top="1340" w:right="720" w:bottom="680" w:left="1500" w:header="1089" w:footer="497" w:gutter="0"/>
          <w:cols w:space="720"/>
        </w:sectPr>
      </w:pPr>
    </w:p>
    <w:p w:rsidR="00EC1B58" w:rsidRDefault="00EC1B58" w14:paraId="5092045E" w14:textId="77777777">
      <w:pPr>
        <w:pStyle w:val="BodyText"/>
        <w:spacing w:before="3"/>
        <w:rPr>
          <w:sz w:val="13"/>
        </w:rPr>
      </w:pPr>
    </w:p>
    <w:p w:rsidR="00EC1B58" w:rsidRDefault="00EC1B58" w14:paraId="0CBE6D35" w14:textId="77777777">
      <w:pPr>
        <w:rPr>
          <w:sz w:val="13"/>
        </w:rPr>
        <w:sectPr w:rsidR="00EC1B58" w:rsidSect="00A14CF6">
          <w:headerReference w:type="default" r:id="rId152"/>
          <w:footerReference w:type="default" r:id="rId153"/>
          <w:pgSz w:w="12240" w:h="15840" w:orient="portrait"/>
          <w:pgMar w:top="1280" w:right="720" w:bottom="680" w:left="1500" w:header="1017" w:footer="497" w:gutter="0"/>
          <w:cols w:space="720"/>
        </w:sectPr>
      </w:pPr>
    </w:p>
    <w:p w:rsidR="00EC1B58" w:rsidRDefault="00EC1B58" w14:paraId="007042AE" w14:textId="77777777">
      <w:pPr>
        <w:pStyle w:val="BodyText"/>
        <w:rPr>
          <w:sz w:val="19"/>
        </w:rPr>
      </w:pPr>
    </w:p>
    <w:p w:rsidR="00EC1B58" w:rsidRDefault="00EC1B58" w14:paraId="6DBAB811" w14:textId="77777777">
      <w:pPr>
        <w:pStyle w:val="BodyText"/>
        <w:spacing w:before="92"/>
        <w:rPr>
          <w:sz w:val="19"/>
        </w:rPr>
      </w:pPr>
    </w:p>
    <w:p w:rsidR="00EC1B58" w:rsidRDefault="003726D1" w14:paraId="2F34607C" w14:textId="77777777">
      <w:pPr>
        <w:ind w:left="300"/>
        <w:rPr>
          <w:b/>
          <w:sz w:val="24"/>
        </w:rPr>
      </w:pPr>
      <w:r>
        <w:rPr>
          <w:b/>
          <w:smallCaps/>
          <w:spacing w:val="-2"/>
          <w:sz w:val="24"/>
        </w:rPr>
        <w:t>Notification</w:t>
      </w:r>
    </w:p>
    <w:p w:rsidR="00EC1B58" w:rsidRDefault="003726D1" w14:paraId="07664141" w14:textId="77777777">
      <w:pPr>
        <w:pStyle w:val="Heading1"/>
        <w:spacing w:before="89"/>
        <w:ind w:left="300"/>
        <w:jc w:val="left"/>
        <w:rPr>
          <w:u w:val="none"/>
        </w:rPr>
      </w:pPr>
      <w:r>
        <w:rPr>
          <w:b w:val="0"/>
          <w:u w:val="none"/>
        </w:rPr>
        <w:br w:type="column"/>
      </w:r>
      <w:r>
        <w:t>Contagious</w:t>
      </w:r>
      <w:r>
        <w:rPr>
          <w:spacing w:val="-7"/>
        </w:rPr>
        <w:t xml:space="preserve"> </w:t>
      </w:r>
      <w:r>
        <w:t>Diseases</w:t>
      </w:r>
      <w:r>
        <w:rPr>
          <w:spacing w:val="-7"/>
        </w:rPr>
        <w:t xml:space="preserve"> </w:t>
      </w:r>
      <w:r>
        <w:t>and</w:t>
      </w:r>
      <w:r>
        <w:rPr>
          <w:spacing w:val="-6"/>
        </w:rPr>
        <w:t xml:space="preserve"> </w:t>
      </w:r>
      <w:r>
        <w:rPr>
          <w:spacing w:val="-2"/>
        </w:rPr>
        <w:t>Parasites</w:t>
      </w:r>
    </w:p>
    <w:p w:rsidR="00EC1B58" w:rsidRDefault="00EC1B58" w14:paraId="78E203AC" w14:textId="77777777">
      <w:pPr>
        <w:sectPr w:rsidR="00EC1B58" w:rsidSect="00A14CF6">
          <w:type w:val="continuous"/>
          <w:pgSz w:w="12240" w:h="15840" w:orient="portrait"/>
          <w:pgMar w:top="1780" w:right="720" w:bottom="1300" w:left="1500" w:header="1017" w:footer="497" w:gutter="0"/>
          <w:cols w:equalWidth="0" w:space="720" w:num="2">
            <w:col w:w="1809" w:space="822"/>
            <w:col w:w="7389"/>
          </w:cols>
        </w:sectPr>
      </w:pPr>
    </w:p>
    <w:p w:rsidR="00EC1B58" w:rsidRDefault="003726D1" w14:paraId="11B3CC02" w14:textId="77777777">
      <w:pPr>
        <w:pStyle w:val="BodyText"/>
        <w:spacing w:before="120"/>
        <w:ind w:left="300" w:right="355"/>
        <w:jc w:val="both"/>
      </w:pPr>
      <w:r>
        <w:t>A parent, legal guardian, or other person or agency responsible for a student shall notify the student's Principal if the student has any medical condition which is defined by the Cabinet for Health</w:t>
      </w:r>
      <w:r>
        <w:rPr>
          <w:spacing w:val="-5"/>
        </w:rPr>
        <w:t xml:space="preserve"> </w:t>
      </w:r>
      <w:r>
        <w:t>and</w:t>
      </w:r>
      <w:r>
        <w:rPr>
          <w:spacing w:val="-3"/>
        </w:rPr>
        <w:t xml:space="preserve"> </w:t>
      </w:r>
      <w:r>
        <w:t>Family</w:t>
      </w:r>
      <w:r>
        <w:rPr>
          <w:spacing w:val="-4"/>
        </w:rPr>
        <w:t xml:space="preserve"> </w:t>
      </w:r>
      <w:r>
        <w:t>Services</w:t>
      </w:r>
      <w:r>
        <w:rPr>
          <w:spacing w:val="-5"/>
        </w:rPr>
        <w:t xml:space="preserve"> </w:t>
      </w:r>
      <w:r>
        <w:t>in</w:t>
      </w:r>
      <w:r>
        <w:rPr>
          <w:spacing w:val="-4"/>
        </w:rPr>
        <w:t xml:space="preserve"> </w:t>
      </w:r>
      <w:r>
        <w:t>administrative</w:t>
      </w:r>
      <w:r>
        <w:rPr>
          <w:spacing w:val="-6"/>
        </w:rPr>
        <w:t xml:space="preserve"> </w:t>
      </w:r>
      <w:r>
        <w:t>regulation</w:t>
      </w:r>
      <w:r>
        <w:rPr>
          <w:spacing w:val="-5"/>
        </w:rPr>
        <w:t xml:space="preserve"> </w:t>
      </w:r>
      <w:r>
        <w:t>as</w:t>
      </w:r>
      <w:r>
        <w:rPr>
          <w:spacing w:val="-5"/>
        </w:rPr>
        <w:t xml:space="preserve"> </w:t>
      </w:r>
      <w:r>
        <w:t>threatening</w:t>
      </w:r>
      <w:r>
        <w:rPr>
          <w:spacing w:val="-5"/>
        </w:rPr>
        <w:t xml:space="preserve"> </w:t>
      </w:r>
      <w:r>
        <w:t>the</w:t>
      </w:r>
      <w:r>
        <w:rPr>
          <w:spacing w:val="-5"/>
        </w:rPr>
        <w:t xml:space="preserve"> </w:t>
      </w:r>
      <w:r>
        <w:t>safety</w:t>
      </w:r>
      <w:r>
        <w:rPr>
          <w:spacing w:val="-4"/>
        </w:rPr>
        <w:t xml:space="preserve"> </w:t>
      </w:r>
      <w:r>
        <w:t>of</w:t>
      </w:r>
      <w:r>
        <w:rPr>
          <w:spacing w:val="-3"/>
        </w:rPr>
        <w:t xml:space="preserve"> </w:t>
      </w:r>
      <w:r>
        <w:t>the</w:t>
      </w:r>
      <w:r>
        <w:rPr>
          <w:spacing w:val="-5"/>
        </w:rPr>
        <w:t xml:space="preserve"> </w:t>
      </w:r>
      <w:r>
        <w:t>student</w:t>
      </w:r>
      <w:r>
        <w:rPr>
          <w:spacing w:val="-5"/>
        </w:rPr>
        <w:t xml:space="preserve"> </w:t>
      </w:r>
      <w:r>
        <w:t>or others in the school. The notification shall be given as soon as the medical condition becomes known and upon each subsequent enrollment by the student in a school.</w:t>
      </w:r>
      <w:r>
        <w:rPr>
          <w:vertAlign w:val="superscript"/>
        </w:rPr>
        <w:t>1</w:t>
      </w:r>
    </w:p>
    <w:p w:rsidR="00EC1B58" w:rsidRDefault="003726D1" w14:paraId="39A61935" w14:textId="77777777">
      <w:pPr>
        <w:pStyle w:val="BodyText"/>
        <w:spacing w:before="120"/>
        <w:ind w:left="300" w:right="361"/>
        <w:jc w:val="both"/>
      </w:pPr>
      <w:r>
        <w:t>The</w:t>
      </w:r>
      <w:r>
        <w:rPr>
          <w:spacing w:val="-6"/>
        </w:rPr>
        <w:t xml:space="preserve"> </w:t>
      </w:r>
      <w:r>
        <w:t>Principal</w:t>
      </w:r>
      <w:r>
        <w:rPr>
          <w:spacing w:val="-6"/>
        </w:rPr>
        <w:t xml:space="preserve"> </w:t>
      </w:r>
      <w:r>
        <w:t>or</w:t>
      </w:r>
      <w:r>
        <w:rPr>
          <w:spacing w:val="-6"/>
        </w:rPr>
        <w:t xml:space="preserve"> </w:t>
      </w:r>
      <w:r>
        <w:t>designee</w:t>
      </w:r>
      <w:r>
        <w:rPr>
          <w:spacing w:val="-5"/>
        </w:rPr>
        <w:t xml:space="preserve"> </w:t>
      </w:r>
      <w:r>
        <w:t>shall</w:t>
      </w:r>
      <w:r>
        <w:rPr>
          <w:spacing w:val="-5"/>
        </w:rPr>
        <w:t xml:space="preserve"> </w:t>
      </w:r>
      <w:r>
        <w:t>notify</w:t>
      </w:r>
      <w:r>
        <w:rPr>
          <w:spacing w:val="-6"/>
        </w:rPr>
        <w:t xml:space="preserve"> </w:t>
      </w:r>
      <w:r>
        <w:t>the</w:t>
      </w:r>
      <w:r>
        <w:rPr>
          <w:spacing w:val="-6"/>
        </w:rPr>
        <w:t xml:space="preserve"> </w:t>
      </w:r>
      <w:r>
        <w:t>student's</w:t>
      </w:r>
      <w:r>
        <w:rPr>
          <w:spacing w:val="-5"/>
        </w:rPr>
        <w:t xml:space="preserve"> </w:t>
      </w:r>
      <w:r>
        <w:t>teachers</w:t>
      </w:r>
      <w:r>
        <w:rPr>
          <w:spacing w:val="-6"/>
        </w:rPr>
        <w:t xml:space="preserve"> </w:t>
      </w:r>
      <w:r>
        <w:t>in</w:t>
      </w:r>
      <w:r>
        <w:rPr>
          <w:spacing w:val="-5"/>
        </w:rPr>
        <w:t xml:space="preserve"> </w:t>
      </w:r>
      <w:r>
        <w:t>writing</w:t>
      </w:r>
      <w:r>
        <w:rPr>
          <w:spacing w:val="-5"/>
        </w:rPr>
        <w:t xml:space="preserve"> </w:t>
      </w:r>
      <w:r>
        <w:t>of</w:t>
      </w:r>
      <w:r>
        <w:rPr>
          <w:spacing w:val="-6"/>
        </w:rPr>
        <w:t xml:space="preserve"> </w:t>
      </w:r>
      <w:r>
        <w:t>the</w:t>
      </w:r>
      <w:r>
        <w:rPr>
          <w:spacing w:val="-6"/>
        </w:rPr>
        <w:t xml:space="preserve"> </w:t>
      </w:r>
      <w:r>
        <w:t>nature</w:t>
      </w:r>
      <w:r>
        <w:rPr>
          <w:spacing w:val="-6"/>
        </w:rPr>
        <w:t xml:space="preserve"> </w:t>
      </w:r>
      <w:r>
        <w:t>of</w:t>
      </w:r>
      <w:r>
        <w:rPr>
          <w:spacing w:val="-7"/>
        </w:rPr>
        <w:t xml:space="preserve"> </w:t>
      </w:r>
      <w:r>
        <w:t>the</w:t>
      </w:r>
      <w:r>
        <w:rPr>
          <w:spacing w:val="-6"/>
        </w:rPr>
        <w:t xml:space="preserve"> </w:t>
      </w:r>
      <w:r>
        <w:t xml:space="preserve">medical </w:t>
      </w:r>
      <w:r>
        <w:rPr>
          <w:spacing w:val="-2"/>
        </w:rPr>
        <w:t>condition.</w:t>
      </w:r>
    </w:p>
    <w:p w:rsidR="00EC1B58" w:rsidRDefault="003726D1" w14:paraId="3421CDBD" w14:textId="77777777">
      <w:pPr>
        <w:pStyle w:val="Heading2"/>
      </w:pPr>
      <w:r>
        <w:rPr>
          <w:smallCaps/>
          <w:spacing w:val="-2"/>
        </w:rPr>
        <w:t>Infection</w:t>
      </w:r>
      <w:r>
        <w:rPr>
          <w:smallCaps/>
          <w:spacing w:val="5"/>
        </w:rPr>
        <w:t xml:space="preserve"> </w:t>
      </w:r>
      <w:r>
        <w:rPr>
          <w:smallCaps/>
          <w:spacing w:val="-2"/>
        </w:rPr>
        <w:t>Control</w:t>
      </w:r>
    </w:p>
    <w:p w:rsidR="00EC1B58" w:rsidRDefault="003726D1" w14:paraId="0FDE8A14" w14:textId="77777777">
      <w:pPr>
        <w:pStyle w:val="BodyText"/>
        <w:spacing w:before="120"/>
        <w:ind w:left="300" w:right="357"/>
        <w:jc w:val="both"/>
      </w:pPr>
      <w:r>
        <w:t>If any student is known or suspected to have or be infected with a communicable disease or condition for which a reasonable probability for transmission exists in a school setting, the Superintendent may order the student excluded from school. The time period the student is excluded</w:t>
      </w:r>
      <w:r>
        <w:rPr>
          <w:spacing w:val="-6"/>
        </w:rPr>
        <w:t xml:space="preserve"> </w:t>
      </w:r>
      <w:r>
        <w:t>from</w:t>
      </w:r>
      <w:r>
        <w:rPr>
          <w:spacing w:val="-6"/>
        </w:rPr>
        <w:t xml:space="preserve"> </w:t>
      </w:r>
      <w:r>
        <w:t>school</w:t>
      </w:r>
      <w:r>
        <w:rPr>
          <w:spacing w:val="-5"/>
        </w:rPr>
        <w:t xml:space="preserve"> </w:t>
      </w:r>
      <w:r>
        <w:t>shall</w:t>
      </w:r>
      <w:r>
        <w:rPr>
          <w:spacing w:val="-5"/>
        </w:rPr>
        <w:t xml:space="preserve"> </w:t>
      </w:r>
      <w:r>
        <w:t>be</w:t>
      </w:r>
      <w:r>
        <w:rPr>
          <w:spacing w:val="-7"/>
        </w:rPr>
        <w:t xml:space="preserve"> </w:t>
      </w:r>
      <w:r>
        <w:t>in</w:t>
      </w:r>
      <w:r>
        <w:rPr>
          <w:spacing w:val="-5"/>
        </w:rPr>
        <w:t xml:space="preserve"> </w:t>
      </w:r>
      <w:r>
        <w:t>accordance</w:t>
      </w:r>
      <w:r>
        <w:rPr>
          <w:spacing w:val="-7"/>
        </w:rPr>
        <w:t xml:space="preserve"> </w:t>
      </w:r>
      <w:r>
        <w:t>with</w:t>
      </w:r>
      <w:r>
        <w:rPr>
          <w:spacing w:val="-5"/>
        </w:rPr>
        <w:t xml:space="preserve"> </w:t>
      </w:r>
      <w:r>
        <w:t>generally</w:t>
      </w:r>
      <w:r>
        <w:rPr>
          <w:spacing w:val="-6"/>
        </w:rPr>
        <w:t xml:space="preserve"> </w:t>
      </w:r>
      <w:r>
        <w:t>accepted</w:t>
      </w:r>
      <w:r>
        <w:rPr>
          <w:spacing w:val="-6"/>
        </w:rPr>
        <w:t xml:space="preserve"> </w:t>
      </w:r>
      <w:r>
        <w:t>medical</w:t>
      </w:r>
      <w:r>
        <w:rPr>
          <w:spacing w:val="-5"/>
        </w:rPr>
        <w:t xml:space="preserve"> </w:t>
      </w:r>
      <w:r>
        <w:t>standards</w:t>
      </w:r>
      <w:r>
        <w:rPr>
          <w:spacing w:val="-6"/>
        </w:rPr>
        <w:t xml:space="preserve"> </w:t>
      </w:r>
      <w:r>
        <w:t>which</w:t>
      </w:r>
      <w:r>
        <w:rPr>
          <w:spacing w:val="-6"/>
        </w:rPr>
        <w:t xml:space="preserve"> </w:t>
      </w:r>
      <w:r>
        <w:t xml:space="preserve">the </w:t>
      </w:r>
      <w:r>
        <w:t>Superintendent</w:t>
      </w:r>
      <w:r>
        <w:rPr>
          <w:spacing w:val="-15"/>
        </w:rPr>
        <w:t xml:space="preserve"> </w:t>
      </w:r>
      <w:r>
        <w:t>shall</w:t>
      </w:r>
      <w:r>
        <w:rPr>
          <w:spacing w:val="-15"/>
        </w:rPr>
        <w:t xml:space="preserve"> </w:t>
      </w:r>
      <w:r>
        <w:t>obtain</w:t>
      </w:r>
      <w:r>
        <w:rPr>
          <w:spacing w:val="-15"/>
        </w:rPr>
        <w:t xml:space="preserve"> </w:t>
      </w:r>
      <w:r>
        <w:t>from</w:t>
      </w:r>
      <w:r>
        <w:rPr>
          <w:spacing w:val="-15"/>
        </w:rPr>
        <w:t xml:space="preserve"> </w:t>
      </w:r>
      <w:r>
        <w:t>consultation</w:t>
      </w:r>
      <w:r>
        <w:rPr>
          <w:spacing w:val="-15"/>
        </w:rPr>
        <w:t xml:space="preserve"> </w:t>
      </w:r>
      <w:r>
        <w:t>with</w:t>
      </w:r>
      <w:r>
        <w:rPr>
          <w:spacing w:val="-15"/>
        </w:rPr>
        <w:t xml:space="preserve"> </w:t>
      </w:r>
      <w:r>
        <w:t>the</w:t>
      </w:r>
      <w:r>
        <w:rPr>
          <w:spacing w:val="-15"/>
        </w:rPr>
        <w:t xml:space="preserve"> </w:t>
      </w:r>
      <w:r>
        <w:t>student's</w:t>
      </w:r>
      <w:r>
        <w:rPr>
          <w:spacing w:val="-15"/>
        </w:rPr>
        <w:t xml:space="preserve"> </w:t>
      </w:r>
      <w:r>
        <w:t>physician,</w:t>
      </w:r>
      <w:r>
        <w:rPr>
          <w:spacing w:val="-15"/>
        </w:rPr>
        <w:t xml:space="preserve"> </w:t>
      </w:r>
      <w:r>
        <w:t>the</w:t>
      </w:r>
      <w:r>
        <w:rPr>
          <w:spacing w:val="-15"/>
        </w:rPr>
        <w:t xml:space="preserve"> </w:t>
      </w:r>
      <w:r>
        <w:t>local</w:t>
      </w:r>
      <w:r>
        <w:rPr>
          <w:spacing w:val="-15"/>
        </w:rPr>
        <w:t xml:space="preserve"> </w:t>
      </w:r>
      <w:r>
        <w:t>health</w:t>
      </w:r>
      <w:r>
        <w:rPr>
          <w:spacing w:val="-15"/>
        </w:rPr>
        <w:t xml:space="preserve"> </w:t>
      </w:r>
      <w:r>
        <w:t>officer</w:t>
      </w:r>
      <w:r>
        <w:rPr>
          <w:vertAlign w:val="superscript"/>
        </w:rPr>
        <w:t>1</w:t>
      </w:r>
      <w:r>
        <w:t>, or the Kentucky Department for Public Health.</w:t>
      </w:r>
    </w:p>
    <w:p w:rsidR="00EC1B58" w:rsidRDefault="003726D1" w14:paraId="6763E081" w14:textId="77777777">
      <w:pPr>
        <w:pStyle w:val="Heading2"/>
        <w:spacing w:before="121"/>
      </w:pPr>
      <w:r>
        <w:rPr>
          <w:smallCaps/>
          <w:spacing w:val="-2"/>
        </w:rPr>
        <w:t>Epidemics</w:t>
      </w:r>
    </w:p>
    <w:p w:rsidR="00EC1B58" w:rsidRDefault="003726D1" w14:paraId="7DA89A63" w14:textId="77777777">
      <w:pPr>
        <w:pStyle w:val="BodyText"/>
        <w:spacing w:before="120"/>
        <w:ind w:left="300" w:right="354"/>
        <w:jc w:val="both"/>
      </w:pPr>
      <w:r>
        <w:t>In</w:t>
      </w:r>
      <w:r>
        <w:rPr>
          <w:spacing w:val="-15"/>
        </w:rPr>
        <w:t xml:space="preserve"> </w:t>
      </w:r>
      <w:r>
        <w:t>the</w:t>
      </w:r>
      <w:r>
        <w:rPr>
          <w:spacing w:val="-15"/>
        </w:rPr>
        <w:t xml:space="preserve"> </w:t>
      </w:r>
      <w:r>
        <w:t>event</w:t>
      </w:r>
      <w:r>
        <w:rPr>
          <w:spacing w:val="-15"/>
        </w:rPr>
        <w:t xml:space="preserve"> </w:t>
      </w:r>
      <w:r>
        <w:t>of</w:t>
      </w:r>
      <w:r>
        <w:rPr>
          <w:spacing w:val="-15"/>
        </w:rPr>
        <w:t xml:space="preserve"> </w:t>
      </w:r>
      <w:r>
        <w:t>a</w:t>
      </w:r>
      <w:r>
        <w:rPr>
          <w:spacing w:val="-15"/>
        </w:rPr>
        <w:t xml:space="preserve"> </w:t>
      </w:r>
      <w:r>
        <w:t>dangerous</w:t>
      </w:r>
      <w:r>
        <w:rPr>
          <w:spacing w:val="-15"/>
        </w:rPr>
        <w:t xml:space="preserve"> </w:t>
      </w:r>
      <w:r>
        <w:t>epidemic</w:t>
      </w:r>
      <w:r>
        <w:rPr>
          <w:spacing w:val="-15"/>
        </w:rPr>
        <w:t xml:space="preserve"> </w:t>
      </w:r>
      <w:r>
        <w:t>as</w:t>
      </w:r>
      <w:r>
        <w:rPr>
          <w:spacing w:val="-15"/>
        </w:rPr>
        <w:t xml:space="preserve"> </w:t>
      </w:r>
      <w:r>
        <w:t>determined</w:t>
      </w:r>
      <w:r>
        <w:rPr>
          <w:spacing w:val="-15"/>
        </w:rPr>
        <w:t xml:space="preserve"> </w:t>
      </w:r>
      <w:r>
        <w:t>by</w:t>
      </w:r>
      <w:r>
        <w:rPr>
          <w:spacing w:val="-15"/>
        </w:rPr>
        <w:t xml:space="preserve"> </w:t>
      </w:r>
      <w:r>
        <w:t>the</w:t>
      </w:r>
      <w:r>
        <w:rPr>
          <w:spacing w:val="-15"/>
        </w:rPr>
        <w:t xml:space="preserve"> </w:t>
      </w:r>
      <w:r>
        <w:t>Kentucky</w:t>
      </w:r>
      <w:r>
        <w:rPr>
          <w:spacing w:val="-15"/>
        </w:rPr>
        <w:t xml:space="preserve"> </w:t>
      </w:r>
      <w:r>
        <w:t>Department</w:t>
      </w:r>
      <w:r>
        <w:rPr>
          <w:spacing w:val="-15"/>
        </w:rPr>
        <w:t xml:space="preserve"> </w:t>
      </w:r>
      <w:r>
        <w:t>for</w:t>
      </w:r>
      <w:r>
        <w:rPr>
          <w:spacing w:val="-15"/>
        </w:rPr>
        <w:t xml:space="preserve"> </w:t>
      </w:r>
      <w:r>
        <w:t>Public</w:t>
      </w:r>
      <w:r>
        <w:rPr>
          <w:spacing w:val="-15"/>
        </w:rPr>
        <w:t xml:space="preserve"> </w:t>
      </w:r>
      <w:r>
        <w:t>Health, the Board may close the schools.</w:t>
      </w:r>
      <w:r>
        <w:rPr>
          <w:vertAlign w:val="superscript"/>
        </w:rPr>
        <w:t>1</w:t>
      </w:r>
    </w:p>
    <w:p w:rsidR="00EC1B58" w:rsidRDefault="003726D1" w14:paraId="4837CCE3" w14:textId="77777777">
      <w:pPr>
        <w:pStyle w:val="Heading2"/>
      </w:pPr>
      <w:r>
        <w:rPr>
          <w:smallCaps/>
        </w:rPr>
        <w:t>School</w:t>
      </w:r>
      <w:r>
        <w:rPr>
          <w:smallCaps/>
          <w:spacing w:val="-7"/>
        </w:rPr>
        <w:t xml:space="preserve"> </w:t>
      </w:r>
      <w:r>
        <w:rPr>
          <w:smallCaps/>
        </w:rPr>
        <w:t>to</w:t>
      </w:r>
      <w:r>
        <w:rPr>
          <w:smallCaps/>
          <w:spacing w:val="-6"/>
        </w:rPr>
        <w:t xml:space="preserve"> </w:t>
      </w:r>
      <w:r>
        <w:rPr>
          <w:smallCaps/>
          <w:spacing w:val="-2"/>
        </w:rPr>
        <w:t>Report</w:t>
      </w:r>
    </w:p>
    <w:p w:rsidR="00EC1B58" w:rsidRDefault="003726D1" w14:paraId="1FBC034C" w14:textId="45C11BC4">
      <w:pPr>
        <w:pStyle w:val="BodyText"/>
        <w:spacing w:before="120"/>
        <w:ind w:left="300" w:right="362"/>
        <w:jc w:val="both"/>
        <w:rPr/>
      </w:pPr>
      <w:r w:rsidR="2FF7F8ED">
        <w:rPr/>
        <w:t xml:space="preserve">Local school authorities shall report </w:t>
      </w:r>
      <w:r w:rsidR="2FF7F8ED">
        <w:rPr/>
        <w:t>immediately</w:t>
      </w:r>
      <w:r w:rsidR="2FF7F8ED">
        <w:rPr/>
        <w:t xml:space="preserve"> all known or suspected cases of communicable disease to the local health department </w:t>
      </w:r>
      <w:r w:rsidRPr="2FF7F8ED" w:rsidR="2FF7F8ED">
        <w:rPr>
          <w:color w:val="0070C0"/>
          <w:u w:val="single"/>
        </w:rPr>
        <w:t>as required by state law</w:t>
      </w:r>
      <w:r w:rsidR="2FF7F8ED">
        <w:rPr/>
        <w:t>. Diseases to be reported shall not include those considered confidential, such as AI</w:t>
      </w:r>
      <w:r w:rsidR="2FF7F8ED">
        <w:rPr/>
        <w:t xml:space="preserve">DS/HIV, as </w:t>
      </w:r>
      <w:r w:rsidR="2FF7F8ED">
        <w:rPr/>
        <w:t>s</w:t>
      </w:r>
      <w:r w:rsidR="2FF7F8ED">
        <w:rPr/>
        <w:t>et forth in</w:t>
      </w:r>
      <w:r w:rsidR="2FF7F8ED">
        <w:rPr/>
        <w:t xml:space="preserve"> Kentucky Administrative Regulation.</w:t>
      </w:r>
      <w:r w:rsidRPr="2FF7F8ED" w:rsidR="2FF7F8ED">
        <w:rPr>
          <w:vertAlign w:val="superscript"/>
        </w:rPr>
        <w:t>2</w:t>
      </w:r>
    </w:p>
    <w:p w:rsidR="00EC1B58" w:rsidRDefault="003726D1" w14:paraId="0AD7447E" w14:textId="77777777">
      <w:pPr>
        <w:pStyle w:val="Heading2"/>
        <w:spacing w:before="121"/>
      </w:pPr>
      <w:r>
        <w:rPr>
          <w:smallCaps/>
        </w:rPr>
        <w:t>Medical</w:t>
      </w:r>
      <w:r>
        <w:rPr>
          <w:smallCaps/>
          <w:spacing w:val="-8"/>
        </w:rPr>
        <w:t xml:space="preserve"> </w:t>
      </w:r>
      <w:r>
        <w:rPr>
          <w:smallCaps/>
          <w:spacing w:val="-2"/>
        </w:rPr>
        <w:t>Confidentiality</w:t>
      </w:r>
    </w:p>
    <w:p w:rsidR="00EC1B58" w:rsidRDefault="003726D1" w14:paraId="7F6B4CFE" w14:textId="77777777">
      <w:pPr>
        <w:pStyle w:val="BodyText"/>
        <w:spacing w:before="120"/>
        <w:ind w:left="300" w:right="360"/>
        <w:jc w:val="both"/>
      </w:pPr>
      <w:r>
        <w:t xml:space="preserve">Unless otherwise permitted by law, signed parental consent designating District personnel to be informed of a student's medical condition shall be on file prior to informing identified District </w:t>
      </w:r>
      <w:r>
        <w:rPr>
          <w:spacing w:val="-2"/>
        </w:rPr>
        <w:t>personnel.</w:t>
      </w:r>
    </w:p>
    <w:p w:rsidR="00EC1B58" w:rsidRDefault="003726D1" w14:paraId="5275A774" w14:textId="77777777">
      <w:pPr>
        <w:pStyle w:val="BodyText"/>
        <w:spacing w:before="120"/>
        <w:ind w:left="300" w:right="367"/>
        <w:jc w:val="both"/>
      </w:pPr>
      <w:r>
        <w:t>The Superintendent shall identify which employees are to have access to student medical information. This determination shall be made on a need-to-know basis.</w:t>
      </w:r>
    </w:p>
    <w:p w:rsidR="00EC1B58" w:rsidRDefault="003726D1" w14:paraId="06A5FEA9" w14:textId="77777777">
      <w:pPr>
        <w:pStyle w:val="Heading2"/>
      </w:pPr>
      <w:r>
        <w:rPr>
          <w:smallCaps/>
        </w:rPr>
        <w:t>Cleanup</w:t>
      </w:r>
      <w:r>
        <w:rPr>
          <w:smallCaps/>
          <w:spacing w:val="-10"/>
        </w:rPr>
        <w:t xml:space="preserve"> </w:t>
      </w:r>
      <w:r>
        <w:rPr>
          <w:smallCaps/>
          <w:spacing w:val="-2"/>
        </w:rPr>
        <w:t>Procedures</w:t>
      </w:r>
    </w:p>
    <w:p w:rsidR="00EC1B58" w:rsidRDefault="003726D1" w14:paraId="292753FD" w14:textId="77777777">
      <w:pPr>
        <w:pStyle w:val="BodyText"/>
        <w:spacing w:before="120"/>
        <w:ind w:left="300" w:right="361"/>
        <w:jc w:val="both"/>
      </w:pPr>
      <w:r>
        <w:t>The</w:t>
      </w:r>
      <w:r>
        <w:rPr>
          <w:spacing w:val="-4"/>
        </w:rPr>
        <w:t xml:space="preserve"> </w:t>
      </w:r>
      <w:r>
        <w:t>Superintendent</w:t>
      </w:r>
      <w:r>
        <w:rPr>
          <w:spacing w:val="-1"/>
        </w:rPr>
        <w:t xml:space="preserve"> </w:t>
      </w:r>
      <w:r>
        <w:t>shall</w:t>
      </w:r>
      <w:r>
        <w:rPr>
          <w:spacing w:val="-2"/>
        </w:rPr>
        <w:t xml:space="preserve"> </w:t>
      </w:r>
      <w:r>
        <w:t>develop</w:t>
      </w:r>
      <w:r>
        <w:rPr>
          <w:spacing w:val="-2"/>
        </w:rPr>
        <w:t xml:space="preserve"> </w:t>
      </w:r>
      <w:r>
        <w:t>procedures</w:t>
      </w:r>
      <w:r>
        <w:rPr>
          <w:spacing w:val="-2"/>
        </w:rPr>
        <w:t xml:space="preserve"> </w:t>
      </w:r>
      <w:r>
        <w:t>to</w:t>
      </w:r>
      <w:r>
        <w:rPr>
          <w:spacing w:val="-2"/>
        </w:rPr>
        <w:t xml:space="preserve"> </w:t>
      </w:r>
      <w:r>
        <w:t>promote</w:t>
      </w:r>
      <w:r>
        <w:rPr>
          <w:spacing w:val="-3"/>
        </w:rPr>
        <w:t xml:space="preserve"> </w:t>
      </w:r>
      <w:r>
        <w:t>adequate</w:t>
      </w:r>
      <w:r>
        <w:rPr>
          <w:spacing w:val="-3"/>
        </w:rPr>
        <w:t xml:space="preserve"> </w:t>
      </w:r>
      <w:r>
        <w:t>and</w:t>
      </w:r>
      <w:r>
        <w:rPr>
          <w:spacing w:val="-2"/>
        </w:rPr>
        <w:t xml:space="preserve"> </w:t>
      </w:r>
      <w:r>
        <w:t>proper</w:t>
      </w:r>
      <w:r>
        <w:rPr>
          <w:spacing w:val="-3"/>
        </w:rPr>
        <w:t xml:space="preserve"> </w:t>
      </w:r>
      <w:r>
        <w:t>cleanup</w:t>
      </w:r>
      <w:r>
        <w:rPr>
          <w:spacing w:val="-2"/>
        </w:rPr>
        <w:t xml:space="preserve"> </w:t>
      </w:r>
      <w:r>
        <w:t>details</w:t>
      </w:r>
      <w:r>
        <w:rPr>
          <w:spacing w:val="-2"/>
        </w:rPr>
        <w:t xml:space="preserve"> </w:t>
      </w:r>
      <w:r>
        <w:t>and measures to aid in the prevention of infection and communicability of contagious diseases.</w:t>
      </w:r>
    </w:p>
    <w:p w:rsidR="00EC1B58" w:rsidRDefault="003726D1" w14:paraId="64CDEC65" w14:textId="77777777">
      <w:pPr>
        <w:pStyle w:val="Heading2"/>
        <w:spacing w:before="121"/>
      </w:pPr>
      <w:r>
        <w:rPr>
          <w:smallCaps/>
          <w:spacing w:val="-2"/>
        </w:rPr>
        <w:t>References:</w:t>
      </w:r>
    </w:p>
    <w:p w:rsidR="00EC1B58" w:rsidRDefault="003726D1" w14:paraId="4AF2D694" w14:textId="77777777">
      <w:pPr>
        <w:spacing w:before="120"/>
        <w:ind w:left="732"/>
        <w:rPr>
          <w:sz w:val="24"/>
        </w:rPr>
      </w:pPr>
      <w:r>
        <w:rPr>
          <w:sz w:val="24"/>
          <w:vertAlign w:val="superscript"/>
        </w:rPr>
        <w:t>1</w:t>
      </w:r>
      <w:r>
        <w:rPr>
          <w:sz w:val="24"/>
        </w:rPr>
        <w:t>KRS</w:t>
      </w:r>
      <w:r>
        <w:rPr>
          <w:spacing w:val="1"/>
          <w:sz w:val="24"/>
        </w:rPr>
        <w:t xml:space="preserve"> </w:t>
      </w:r>
      <w:r>
        <w:rPr>
          <w:spacing w:val="-2"/>
          <w:sz w:val="24"/>
        </w:rPr>
        <w:t>158.160</w:t>
      </w:r>
    </w:p>
    <w:p w:rsidR="00EC1B58" w:rsidRDefault="003726D1" w14:paraId="611EB737" w14:textId="77777777">
      <w:pPr>
        <w:ind w:left="732"/>
        <w:rPr>
          <w:sz w:val="24"/>
        </w:rPr>
      </w:pPr>
      <w:r>
        <w:rPr>
          <w:sz w:val="24"/>
          <w:vertAlign w:val="superscript"/>
        </w:rPr>
        <w:t>2</w:t>
      </w:r>
      <w:r>
        <w:rPr>
          <w:sz w:val="24"/>
        </w:rPr>
        <w:t>702</w:t>
      </w:r>
      <w:r>
        <w:rPr>
          <w:spacing w:val="-1"/>
          <w:sz w:val="24"/>
        </w:rPr>
        <w:t xml:space="preserve"> </w:t>
      </w:r>
      <w:r>
        <w:rPr>
          <w:sz w:val="24"/>
        </w:rPr>
        <w:t>KAR</w:t>
      </w:r>
      <w:r>
        <w:rPr>
          <w:spacing w:val="-1"/>
          <w:sz w:val="24"/>
        </w:rPr>
        <w:t xml:space="preserve"> </w:t>
      </w:r>
      <w:r>
        <w:rPr>
          <w:sz w:val="24"/>
        </w:rPr>
        <w:t>1:160; 902</w:t>
      </w:r>
      <w:r>
        <w:rPr>
          <w:spacing w:val="-1"/>
          <w:sz w:val="24"/>
        </w:rPr>
        <w:t xml:space="preserve"> </w:t>
      </w:r>
      <w:r>
        <w:rPr>
          <w:sz w:val="24"/>
        </w:rPr>
        <w:t>KAR 002:020;</w:t>
      </w:r>
      <w:r>
        <w:rPr>
          <w:spacing w:val="-1"/>
          <w:sz w:val="24"/>
        </w:rPr>
        <w:t xml:space="preserve"> </w:t>
      </w:r>
      <w:r>
        <w:rPr>
          <w:sz w:val="24"/>
        </w:rPr>
        <w:t>KRS</w:t>
      </w:r>
      <w:r>
        <w:rPr>
          <w:spacing w:val="-1"/>
          <w:sz w:val="24"/>
        </w:rPr>
        <w:t xml:space="preserve"> </w:t>
      </w:r>
      <w:r>
        <w:rPr>
          <w:sz w:val="24"/>
        </w:rPr>
        <w:t>214.181; KRS</w:t>
      </w:r>
      <w:r>
        <w:rPr>
          <w:spacing w:val="-1"/>
          <w:sz w:val="24"/>
        </w:rPr>
        <w:t xml:space="preserve"> </w:t>
      </w:r>
      <w:r>
        <w:rPr>
          <w:spacing w:val="-2"/>
          <w:sz w:val="24"/>
        </w:rPr>
        <w:t>214.625</w:t>
      </w:r>
    </w:p>
    <w:p w:rsidR="00EC1B58" w:rsidRDefault="003726D1" w14:paraId="7267B5CF" w14:textId="77777777">
      <w:pPr>
        <w:pStyle w:val="BodyText"/>
        <w:ind w:left="792" w:right="678"/>
      </w:pPr>
      <w:r>
        <w:t>Kentucky</w:t>
      </w:r>
      <w:r>
        <w:rPr>
          <w:spacing w:val="-4"/>
        </w:rPr>
        <w:t xml:space="preserve"> </w:t>
      </w:r>
      <w:r>
        <w:t>Department</w:t>
      </w:r>
      <w:r>
        <w:rPr>
          <w:spacing w:val="-4"/>
        </w:rPr>
        <w:t xml:space="preserve"> </w:t>
      </w:r>
      <w:r>
        <w:t>for</w:t>
      </w:r>
      <w:r>
        <w:rPr>
          <w:spacing w:val="-4"/>
        </w:rPr>
        <w:t xml:space="preserve"> </w:t>
      </w:r>
      <w:r>
        <w:t>Public</w:t>
      </w:r>
      <w:r>
        <w:rPr>
          <w:spacing w:val="-4"/>
        </w:rPr>
        <w:t xml:space="preserve"> </w:t>
      </w:r>
      <w:r>
        <w:t>Health;</w:t>
      </w:r>
      <w:r>
        <w:rPr>
          <w:spacing w:val="-4"/>
        </w:rPr>
        <w:t xml:space="preserve"> </w:t>
      </w:r>
      <w:r>
        <w:t>Centers</w:t>
      </w:r>
      <w:r>
        <w:rPr>
          <w:spacing w:val="-4"/>
        </w:rPr>
        <w:t xml:space="preserve"> </w:t>
      </w:r>
      <w:r>
        <w:t>for</w:t>
      </w:r>
      <w:r>
        <w:rPr>
          <w:spacing w:val="-4"/>
        </w:rPr>
        <w:t xml:space="preserve"> </w:t>
      </w:r>
      <w:r>
        <w:t>Disease</w:t>
      </w:r>
      <w:r>
        <w:rPr>
          <w:spacing w:val="-5"/>
        </w:rPr>
        <w:t xml:space="preserve"> </w:t>
      </w:r>
      <w:r>
        <w:t>Control</w:t>
      </w:r>
      <w:r>
        <w:rPr>
          <w:spacing w:val="-4"/>
        </w:rPr>
        <w:t xml:space="preserve"> </w:t>
      </w:r>
      <w:r>
        <w:t>and</w:t>
      </w:r>
      <w:r>
        <w:rPr>
          <w:spacing w:val="-5"/>
        </w:rPr>
        <w:t xml:space="preserve"> </w:t>
      </w:r>
      <w:r>
        <w:t>Prevention KRS 214.185</w:t>
      </w:r>
    </w:p>
    <w:p w:rsidR="00EC1B58" w:rsidRDefault="003726D1" w14:paraId="0FB6B792" w14:textId="77777777">
      <w:pPr>
        <w:pStyle w:val="BodyText"/>
        <w:ind w:right="357"/>
        <w:jc w:val="right"/>
      </w:pPr>
      <w:r>
        <w:rPr>
          <w:spacing w:val="-2"/>
        </w:rPr>
        <w:t>Adopted/Amended:</w:t>
      </w:r>
    </w:p>
    <w:p w:rsidR="00EC1B58" w:rsidRDefault="003726D1" w14:paraId="6FAD08C5" w14:textId="77777777">
      <w:pPr>
        <w:pStyle w:val="BodyText"/>
        <w:ind w:right="355"/>
        <w:jc w:val="right"/>
      </w:pPr>
      <w:r>
        <w:t>Order</w:t>
      </w:r>
      <w:r>
        <w:rPr>
          <w:spacing w:val="-5"/>
        </w:rPr>
        <w:t xml:space="preserve"> #:</w:t>
      </w:r>
    </w:p>
    <w:p w:rsidR="00EC1B58" w:rsidRDefault="00EC1B58" w14:paraId="5C365843" w14:textId="77777777">
      <w:pPr>
        <w:jc w:val="right"/>
        <w:sectPr w:rsidR="00EC1B58" w:rsidSect="00A14CF6">
          <w:type w:val="continuous"/>
          <w:pgSz w:w="12240" w:h="15840" w:orient="portrait"/>
          <w:pgMar w:top="1780" w:right="720" w:bottom="1300" w:left="1500" w:header="1017" w:footer="497" w:gutter="0"/>
          <w:cols w:space="720"/>
        </w:sectPr>
      </w:pPr>
    </w:p>
    <w:p w:rsidR="00EC1B58" w:rsidRDefault="003726D1" w14:paraId="2BE4F55B" w14:textId="77777777">
      <w:pPr>
        <w:pStyle w:val="Heading1"/>
        <w:ind w:right="57"/>
        <w:rPr>
          <w:u w:val="none"/>
        </w:rPr>
      </w:pPr>
      <w:r>
        <w:t>Prevention/Control</w:t>
      </w:r>
      <w:r>
        <w:rPr>
          <w:spacing w:val="-4"/>
        </w:rPr>
        <w:t xml:space="preserve"> </w:t>
      </w:r>
      <w:r>
        <w:t>of</w:t>
      </w:r>
      <w:r>
        <w:rPr>
          <w:spacing w:val="-5"/>
        </w:rPr>
        <w:t xml:space="preserve"> </w:t>
      </w:r>
      <w:r>
        <w:t>Head</w:t>
      </w:r>
      <w:r>
        <w:rPr>
          <w:spacing w:val="-3"/>
        </w:rPr>
        <w:t xml:space="preserve"> </w:t>
      </w:r>
      <w:r>
        <w:t>Lice</w:t>
      </w:r>
      <w:r>
        <w:rPr>
          <w:spacing w:val="-4"/>
        </w:rPr>
        <w:t xml:space="preserve"> </w:t>
      </w:r>
      <w:r>
        <w:t>in</w:t>
      </w:r>
      <w:r>
        <w:rPr>
          <w:spacing w:val="-4"/>
        </w:rPr>
        <w:t xml:space="preserve"> </w:t>
      </w:r>
      <w:r>
        <w:rPr>
          <w:spacing w:val="-2"/>
        </w:rPr>
        <w:t>Schools</w:t>
      </w:r>
    </w:p>
    <w:p w:rsidR="00EC1B58" w:rsidRDefault="003726D1" w14:paraId="09A576EF" w14:textId="77777777">
      <w:pPr>
        <w:pStyle w:val="BodyText"/>
        <w:spacing w:before="10"/>
        <w:rPr>
          <w:b/>
          <w:sz w:val="18"/>
        </w:rPr>
      </w:pPr>
      <w:r>
        <w:rPr>
          <w:noProof/>
        </w:rPr>
        <mc:AlternateContent>
          <mc:Choice Requires="wps">
            <w:drawing>
              <wp:anchor distT="0" distB="0" distL="0" distR="0" simplePos="0" relativeHeight="487654400" behindDoc="1" locked="0" layoutInCell="1" allowOverlap="1" wp14:anchorId="062F1403" wp14:editId="571F64B8">
                <wp:simplePos x="0" y="0"/>
                <wp:positionH relativeFrom="page">
                  <wp:posOffset>1099108</wp:posOffset>
                </wp:positionH>
                <wp:positionV relativeFrom="paragraph">
                  <wp:posOffset>167584</wp:posOffset>
                </wp:positionV>
                <wp:extent cx="6033135" cy="577850"/>
                <wp:effectExtent l="0" t="0" r="0" b="0"/>
                <wp:wrapTopAndBottom/>
                <wp:docPr id="368" name="Textbox 36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6033135" cy="577850"/>
                        </a:xfrm>
                        <a:prstGeom prst="rect">
                          <a:avLst/>
                        </a:prstGeom>
                        <a:ln w="27431" cmpd="dbl">
                          <a:solidFill>
                            <a:srgbClr val="000000"/>
                          </a:solidFill>
                          <a:prstDash val="solid"/>
                        </a:ln>
                      </wps:spPr>
                      <wps:txbx>
                        <w:txbxContent>
                          <w:p w:rsidR="00EC1B58" w:rsidRDefault="003726D1" w14:paraId="7102A9AE" w14:textId="77777777">
                            <w:pPr>
                              <w:spacing w:before="18"/>
                              <w:ind w:left="48" w:right="49"/>
                              <w:jc w:val="both"/>
                              <w:rPr>
                                <w:b/>
                                <w:sz w:val="24"/>
                              </w:rPr>
                            </w:pPr>
                            <w:r>
                              <w:rPr>
                                <w:b/>
                                <w:sz w:val="24"/>
                              </w:rPr>
                              <w:t>School</w:t>
                            </w:r>
                            <w:r>
                              <w:rPr>
                                <w:b/>
                                <w:spacing w:val="-15"/>
                                <w:sz w:val="24"/>
                              </w:rPr>
                              <w:t xml:space="preserve"> </w:t>
                            </w:r>
                            <w:r>
                              <w:rPr>
                                <w:b/>
                                <w:sz w:val="24"/>
                              </w:rPr>
                              <w:t>personnel</w:t>
                            </w:r>
                            <w:r>
                              <w:rPr>
                                <w:b/>
                                <w:spacing w:val="-15"/>
                                <w:sz w:val="24"/>
                              </w:rPr>
                              <w:t xml:space="preserve"> </w:t>
                            </w:r>
                            <w:r>
                              <w:rPr>
                                <w:b/>
                                <w:sz w:val="24"/>
                              </w:rPr>
                              <w:t>shall</w:t>
                            </w:r>
                            <w:r>
                              <w:rPr>
                                <w:b/>
                                <w:spacing w:val="-15"/>
                                <w:sz w:val="24"/>
                              </w:rPr>
                              <w:t xml:space="preserve"> </w:t>
                            </w:r>
                            <w:r>
                              <w:rPr>
                                <w:b/>
                                <w:sz w:val="24"/>
                              </w:rPr>
                              <w:t>actively</w:t>
                            </w:r>
                            <w:r>
                              <w:rPr>
                                <w:b/>
                                <w:spacing w:val="-15"/>
                                <w:sz w:val="24"/>
                              </w:rPr>
                              <w:t xml:space="preserve"> </w:t>
                            </w:r>
                            <w:r>
                              <w:rPr>
                                <w:b/>
                                <w:sz w:val="24"/>
                              </w:rPr>
                              <w:t>pursue</w:t>
                            </w:r>
                            <w:r>
                              <w:rPr>
                                <w:b/>
                                <w:spacing w:val="-15"/>
                                <w:sz w:val="24"/>
                              </w:rPr>
                              <w:t xml:space="preserve"> </w:t>
                            </w:r>
                            <w:r>
                              <w:rPr>
                                <w:b/>
                                <w:sz w:val="24"/>
                              </w:rPr>
                              <w:t>the</w:t>
                            </w:r>
                            <w:r>
                              <w:rPr>
                                <w:b/>
                                <w:spacing w:val="-15"/>
                                <w:sz w:val="24"/>
                              </w:rPr>
                              <w:t xml:space="preserve"> </w:t>
                            </w:r>
                            <w:r>
                              <w:rPr>
                                <w:b/>
                                <w:sz w:val="24"/>
                              </w:rPr>
                              <w:t>prevention</w:t>
                            </w:r>
                            <w:r>
                              <w:rPr>
                                <w:b/>
                                <w:spacing w:val="-15"/>
                                <w:sz w:val="24"/>
                              </w:rPr>
                              <w:t xml:space="preserve"> </w:t>
                            </w:r>
                            <w:r>
                              <w:rPr>
                                <w:b/>
                                <w:sz w:val="24"/>
                              </w:rPr>
                              <w:t>and</w:t>
                            </w:r>
                            <w:r>
                              <w:rPr>
                                <w:b/>
                                <w:spacing w:val="-15"/>
                                <w:sz w:val="24"/>
                              </w:rPr>
                              <w:t xml:space="preserve"> </w:t>
                            </w:r>
                            <w:r>
                              <w:rPr>
                                <w:b/>
                                <w:sz w:val="24"/>
                              </w:rPr>
                              <w:t>control</w:t>
                            </w:r>
                            <w:r>
                              <w:rPr>
                                <w:b/>
                                <w:spacing w:val="-15"/>
                                <w:sz w:val="24"/>
                              </w:rPr>
                              <w:t xml:space="preserve"> </w:t>
                            </w:r>
                            <w:r>
                              <w:rPr>
                                <w:b/>
                                <w:sz w:val="24"/>
                              </w:rPr>
                              <w:t>of</w:t>
                            </w:r>
                            <w:r>
                              <w:rPr>
                                <w:b/>
                                <w:spacing w:val="-15"/>
                                <w:sz w:val="24"/>
                              </w:rPr>
                              <w:t xml:space="preserve"> </w:t>
                            </w:r>
                            <w:r>
                              <w:rPr>
                                <w:b/>
                                <w:sz w:val="24"/>
                              </w:rPr>
                              <w:t>head</w:t>
                            </w:r>
                            <w:r>
                              <w:rPr>
                                <w:b/>
                                <w:spacing w:val="-15"/>
                                <w:sz w:val="24"/>
                              </w:rPr>
                              <w:t xml:space="preserve"> </w:t>
                            </w:r>
                            <w:r>
                              <w:rPr>
                                <w:b/>
                                <w:sz w:val="24"/>
                              </w:rPr>
                              <w:t>lice</w:t>
                            </w:r>
                            <w:r>
                              <w:rPr>
                                <w:b/>
                                <w:spacing w:val="-15"/>
                                <w:sz w:val="24"/>
                              </w:rPr>
                              <w:t xml:space="preserve"> </w:t>
                            </w:r>
                            <w:r>
                              <w:rPr>
                                <w:b/>
                                <w:sz w:val="24"/>
                              </w:rPr>
                              <w:t>in</w:t>
                            </w:r>
                            <w:r>
                              <w:rPr>
                                <w:b/>
                                <w:spacing w:val="-15"/>
                                <w:sz w:val="24"/>
                              </w:rPr>
                              <w:t xml:space="preserve"> </w:t>
                            </w:r>
                            <w:r>
                              <w:rPr>
                                <w:b/>
                                <w:sz w:val="24"/>
                              </w:rPr>
                              <w:t>the</w:t>
                            </w:r>
                            <w:r>
                              <w:rPr>
                                <w:b/>
                                <w:spacing w:val="-15"/>
                                <w:sz w:val="24"/>
                              </w:rPr>
                              <w:t xml:space="preserve"> </w:t>
                            </w:r>
                            <w:r>
                              <w:rPr>
                                <w:b/>
                                <w:sz w:val="24"/>
                              </w:rPr>
                              <w:t xml:space="preserve">District’s schools by developing a consistent education, screening and follow-up program for all </w:t>
                            </w:r>
                            <w:r>
                              <w:rPr>
                                <w:b/>
                                <w:spacing w:val="-2"/>
                                <w:sz w:val="24"/>
                              </w:rPr>
                              <w:t>students.</w:t>
                            </w:r>
                          </w:p>
                        </w:txbxContent>
                      </wps:txbx>
                      <wps:bodyPr wrap="square" lIns="0" tIns="0" rIns="0" bIns="0" rtlCol="0">
                        <a:noAutofit/>
                      </wps:bodyPr>
                    </wps:wsp>
                  </a:graphicData>
                </a:graphic>
              </wp:anchor>
            </w:drawing>
          </mc:Choice>
          <mc:Fallback xmlns:a="http://schemas.openxmlformats.org/drawingml/2006/main">
            <w:pict w14:anchorId="7C76F180">
              <v:shape id="Textbox 368" style="position:absolute;margin-left:86.55pt;margin-top:13.2pt;width:475.05pt;height:45.5pt;z-index:-15662080;visibility:visible;mso-wrap-style:square;mso-wrap-distance-left:0;mso-wrap-distance-top:0;mso-wrap-distance-right:0;mso-wrap-distance-bottom:0;mso-position-horizontal:absolute;mso-position-horizontal-relative:page;mso-position-vertical:absolute;mso-position-vertical-relative:text;v-text-anchor:top" o:spid="_x0000_s1069" filled="f" strokeweight=".76197mm"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" w14:anchorId="062F1403">
                <v:stroke linestyle="thinThin"/>
                <v:path arrowok="t"/>
                <v:textbox inset="0,0,0,0">
                  <w:txbxContent>
                    <w:p w:rsidR="00EC1B58" w:rsidRDefault="00000000" w14:paraId="2D10E62E" w14:textId="77777777">
                      <w:pPr>
                        <w:spacing w:before="18"/>
                        <w:ind w:left="48" w:right="49"/>
                        <w:jc w:val="both"/>
                        <w:rPr>
                          <w:b/>
                          <w:sz w:val="24"/>
                        </w:rPr>
                      </w:pPr>
                      <w:r>
                        <w:rPr>
                          <w:b/>
                          <w:sz w:val="24"/>
                        </w:rPr>
                        <w:t>School</w:t>
                      </w:r>
                      <w:r>
                        <w:rPr>
                          <w:b/>
                          <w:spacing w:val="-15"/>
                          <w:sz w:val="24"/>
                        </w:rPr>
                        <w:t xml:space="preserve"> </w:t>
                      </w:r>
                      <w:r>
                        <w:rPr>
                          <w:b/>
                          <w:sz w:val="24"/>
                        </w:rPr>
                        <w:t>personnel</w:t>
                      </w:r>
                      <w:r>
                        <w:rPr>
                          <w:b/>
                          <w:spacing w:val="-15"/>
                          <w:sz w:val="24"/>
                        </w:rPr>
                        <w:t xml:space="preserve"> </w:t>
                      </w:r>
                      <w:r>
                        <w:rPr>
                          <w:b/>
                          <w:sz w:val="24"/>
                        </w:rPr>
                        <w:t>shall</w:t>
                      </w:r>
                      <w:r>
                        <w:rPr>
                          <w:b/>
                          <w:spacing w:val="-15"/>
                          <w:sz w:val="24"/>
                        </w:rPr>
                        <w:t xml:space="preserve"> </w:t>
                      </w:r>
                      <w:r>
                        <w:rPr>
                          <w:b/>
                          <w:sz w:val="24"/>
                        </w:rPr>
                        <w:t>actively</w:t>
                      </w:r>
                      <w:r>
                        <w:rPr>
                          <w:b/>
                          <w:spacing w:val="-15"/>
                          <w:sz w:val="24"/>
                        </w:rPr>
                        <w:t xml:space="preserve"> </w:t>
                      </w:r>
                      <w:r>
                        <w:rPr>
                          <w:b/>
                          <w:sz w:val="24"/>
                        </w:rPr>
                        <w:t>pursue</w:t>
                      </w:r>
                      <w:r>
                        <w:rPr>
                          <w:b/>
                          <w:spacing w:val="-15"/>
                          <w:sz w:val="24"/>
                        </w:rPr>
                        <w:t xml:space="preserve"> </w:t>
                      </w:r>
                      <w:r>
                        <w:rPr>
                          <w:b/>
                          <w:sz w:val="24"/>
                        </w:rPr>
                        <w:t>the</w:t>
                      </w:r>
                      <w:r>
                        <w:rPr>
                          <w:b/>
                          <w:spacing w:val="-15"/>
                          <w:sz w:val="24"/>
                        </w:rPr>
                        <w:t xml:space="preserve"> </w:t>
                      </w:r>
                      <w:r>
                        <w:rPr>
                          <w:b/>
                          <w:sz w:val="24"/>
                        </w:rPr>
                        <w:t>prevention</w:t>
                      </w:r>
                      <w:r>
                        <w:rPr>
                          <w:b/>
                          <w:spacing w:val="-15"/>
                          <w:sz w:val="24"/>
                        </w:rPr>
                        <w:t xml:space="preserve"> </w:t>
                      </w:r>
                      <w:r>
                        <w:rPr>
                          <w:b/>
                          <w:sz w:val="24"/>
                        </w:rPr>
                        <w:t>and</w:t>
                      </w:r>
                      <w:r>
                        <w:rPr>
                          <w:b/>
                          <w:spacing w:val="-15"/>
                          <w:sz w:val="24"/>
                        </w:rPr>
                        <w:t xml:space="preserve"> </w:t>
                      </w:r>
                      <w:r>
                        <w:rPr>
                          <w:b/>
                          <w:sz w:val="24"/>
                        </w:rPr>
                        <w:t>control</w:t>
                      </w:r>
                      <w:r>
                        <w:rPr>
                          <w:b/>
                          <w:spacing w:val="-15"/>
                          <w:sz w:val="24"/>
                        </w:rPr>
                        <w:t xml:space="preserve"> </w:t>
                      </w:r>
                      <w:r>
                        <w:rPr>
                          <w:b/>
                          <w:sz w:val="24"/>
                        </w:rPr>
                        <w:t>of</w:t>
                      </w:r>
                      <w:r>
                        <w:rPr>
                          <w:b/>
                          <w:spacing w:val="-15"/>
                          <w:sz w:val="24"/>
                        </w:rPr>
                        <w:t xml:space="preserve"> </w:t>
                      </w:r>
                      <w:r>
                        <w:rPr>
                          <w:b/>
                          <w:sz w:val="24"/>
                        </w:rPr>
                        <w:t>head</w:t>
                      </w:r>
                      <w:r>
                        <w:rPr>
                          <w:b/>
                          <w:spacing w:val="-15"/>
                          <w:sz w:val="24"/>
                        </w:rPr>
                        <w:t xml:space="preserve"> </w:t>
                      </w:r>
                      <w:r>
                        <w:rPr>
                          <w:b/>
                          <w:sz w:val="24"/>
                        </w:rPr>
                        <w:t>lice</w:t>
                      </w:r>
                      <w:r>
                        <w:rPr>
                          <w:b/>
                          <w:spacing w:val="-15"/>
                          <w:sz w:val="24"/>
                        </w:rPr>
                        <w:t xml:space="preserve"> </w:t>
                      </w:r>
                      <w:r>
                        <w:rPr>
                          <w:b/>
                          <w:sz w:val="24"/>
                        </w:rPr>
                        <w:t>in</w:t>
                      </w:r>
                      <w:r>
                        <w:rPr>
                          <w:b/>
                          <w:spacing w:val="-15"/>
                          <w:sz w:val="24"/>
                        </w:rPr>
                        <w:t xml:space="preserve"> </w:t>
                      </w:r>
                      <w:r>
                        <w:rPr>
                          <w:b/>
                          <w:sz w:val="24"/>
                        </w:rPr>
                        <w:t>the</w:t>
                      </w:r>
                      <w:r>
                        <w:rPr>
                          <w:b/>
                          <w:spacing w:val="-15"/>
                          <w:sz w:val="24"/>
                        </w:rPr>
                        <w:t xml:space="preserve"> </w:t>
                      </w:r>
                      <w:r>
                        <w:rPr>
                          <w:b/>
                          <w:sz w:val="24"/>
                        </w:rPr>
                        <w:t xml:space="preserve">District’s schools by developing a consistent education, screening and follow-up program for all </w:t>
                      </w:r>
                      <w:r>
                        <w:rPr>
                          <w:b/>
                          <w:spacing w:val="-2"/>
                          <w:sz w:val="24"/>
                        </w:rPr>
                        <w:t>students.</w:t>
                      </w:r>
                    </w:p>
                  </w:txbxContent>
                </v:textbox>
                <w10:wrap type="topAndBottom" anchorx="page"/>
              </v:shape>
            </w:pict>
          </mc:Fallback>
        </mc:AlternateContent>
      </w:r>
    </w:p>
    <w:p w:rsidR="00EC1B58" w:rsidRDefault="003726D1" w14:paraId="2BD05E41" w14:textId="77777777">
      <w:pPr>
        <w:pStyle w:val="BodyText"/>
        <w:spacing w:before="184"/>
        <w:ind w:left="300" w:right="360"/>
        <w:jc w:val="both"/>
      </w:pPr>
      <w:r>
        <w:t xml:space="preserve">Principals and school personnel trained to identify live lice shall adhere to the following </w:t>
      </w:r>
      <w:r>
        <w:rPr>
          <w:spacing w:val="-2"/>
        </w:rPr>
        <w:t>guidelines:</w:t>
      </w:r>
    </w:p>
    <w:p w:rsidR="00EC1B58" w:rsidRDefault="003726D1" w14:paraId="73BCBCA0" w14:textId="77777777">
      <w:pPr>
        <w:pStyle w:val="ListParagraph"/>
        <w:numPr>
          <w:ilvl w:val="0"/>
          <w:numId w:val="78"/>
        </w:numPr>
        <w:tabs>
          <w:tab w:val="left" w:pos="659"/>
        </w:tabs>
        <w:spacing w:before="81"/>
        <w:ind w:left="659" w:hanging="359"/>
        <w:jc w:val="both"/>
        <w:rPr>
          <w:sz w:val="24"/>
        </w:rPr>
      </w:pPr>
      <w:r>
        <w:rPr>
          <w:sz w:val="24"/>
        </w:rPr>
        <w:t>When</w:t>
      </w:r>
      <w:r>
        <w:rPr>
          <w:spacing w:val="-1"/>
          <w:sz w:val="24"/>
        </w:rPr>
        <w:t xml:space="preserve"> </w:t>
      </w:r>
      <w:r>
        <w:rPr>
          <w:sz w:val="24"/>
        </w:rPr>
        <w:t>students</w:t>
      </w:r>
      <w:r>
        <w:rPr>
          <w:spacing w:val="-1"/>
          <w:sz w:val="24"/>
        </w:rPr>
        <w:t xml:space="preserve"> </w:t>
      </w:r>
      <w:r>
        <w:rPr>
          <w:sz w:val="24"/>
        </w:rPr>
        <w:t>are</w:t>
      </w:r>
      <w:r>
        <w:rPr>
          <w:spacing w:val="-2"/>
          <w:sz w:val="24"/>
        </w:rPr>
        <w:t xml:space="preserve"> </w:t>
      </w:r>
      <w:r>
        <w:rPr>
          <w:sz w:val="24"/>
        </w:rPr>
        <w:t>observed/reported</w:t>
      </w:r>
      <w:r>
        <w:rPr>
          <w:spacing w:val="-1"/>
          <w:sz w:val="24"/>
        </w:rPr>
        <w:t xml:space="preserve"> </w:t>
      </w:r>
      <w:r>
        <w:rPr>
          <w:sz w:val="24"/>
        </w:rPr>
        <w:t>to</w:t>
      </w:r>
      <w:r>
        <w:rPr>
          <w:spacing w:val="-1"/>
          <w:sz w:val="24"/>
        </w:rPr>
        <w:t xml:space="preserve"> </w:t>
      </w:r>
      <w:r>
        <w:rPr>
          <w:sz w:val="24"/>
        </w:rPr>
        <w:t>have live</w:t>
      </w:r>
      <w:r>
        <w:rPr>
          <w:spacing w:val="1"/>
          <w:sz w:val="24"/>
        </w:rPr>
        <w:t xml:space="preserve"> </w:t>
      </w:r>
      <w:r>
        <w:rPr>
          <w:sz w:val="24"/>
        </w:rPr>
        <w:t>head</w:t>
      </w:r>
      <w:r>
        <w:rPr>
          <w:spacing w:val="-1"/>
          <w:sz w:val="24"/>
        </w:rPr>
        <w:t xml:space="preserve"> </w:t>
      </w:r>
      <w:r>
        <w:rPr>
          <w:sz w:val="24"/>
        </w:rPr>
        <w:t>lice any</w:t>
      </w:r>
      <w:r>
        <w:rPr>
          <w:spacing w:val="-1"/>
          <w:sz w:val="24"/>
        </w:rPr>
        <w:t xml:space="preserve"> </w:t>
      </w:r>
      <w:r>
        <w:rPr>
          <w:sz w:val="24"/>
        </w:rPr>
        <w:t>time</w:t>
      </w:r>
      <w:r>
        <w:rPr>
          <w:spacing w:val="-1"/>
          <w:sz w:val="24"/>
        </w:rPr>
        <w:t xml:space="preserve"> </w:t>
      </w:r>
      <w:r>
        <w:rPr>
          <w:sz w:val="24"/>
        </w:rPr>
        <w:t>during</w:t>
      </w:r>
      <w:r>
        <w:rPr>
          <w:spacing w:val="-1"/>
          <w:sz w:val="24"/>
        </w:rPr>
        <w:t xml:space="preserve"> </w:t>
      </w:r>
      <w:r>
        <w:rPr>
          <w:sz w:val="24"/>
        </w:rPr>
        <w:t>the</w:t>
      </w:r>
      <w:r>
        <w:rPr>
          <w:spacing w:val="-2"/>
          <w:sz w:val="24"/>
        </w:rPr>
        <w:t xml:space="preserve"> </w:t>
      </w:r>
      <w:r>
        <w:rPr>
          <w:sz w:val="24"/>
        </w:rPr>
        <w:t xml:space="preserve">school </w:t>
      </w:r>
      <w:r>
        <w:rPr>
          <w:spacing w:val="-2"/>
          <w:sz w:val="24"/>
        </w:rPr>
        <w:t>year:</w:t>
      </w:r>
    </w:p>
    <w:p w:rsidR="00EC1B58" w:rsidRDefault="003726D1" w14:paraId="2A9D3E3D" w14:textId="77777777">
      <w:pPr>
        <w:pStyle w:val="ListParagraph"/>
        <w:numPr>
          <w:ilvl w:val="1"/>
          <w:numId w:val="78"/>
        </w:numPr>
        <w:tabs>
          <w:tab w:val="left" w:pos="1020"/>
        </w:tabs>
        <w:spacing w:before="39"/>
        <w:ind w:right="354"/>
        <w:jc w:val="both"/>
        <w:rPr>
          <w:sz w:val="24"/>
        </w:rPr>
      </w:pPr>
      <w:r>
        <w:rPr>
          <w:sz w:val="24"/>
        </w:rPr>
        <w:t xml:space="preserve">Playmates closely associated with the student and possibly siblings of the student that attend the same school may be checked for live lice, which are defined by the Centers for Disease Control and Prevention as crawling lice. In general, school-wide checks are not </w:t>
      </w:r>
      <w:r>
        <w:rPr>
          <w:spacing w:val="-2"/>
          <w:sz w:val="24"/>
        </w:rPr>
        <w:t>necessary.</w:t>
      </w:r>
    </w:p>
    <w:p w:rsidR="00EC1B58" w:rsidRDefault="003726D1" w14:paraId="6D69643A" w14:textId="77777777">
      <w:pPr>
        <w:pStyle w:val="ListParagraph"/>
        <w:numPr>
          <w:ilvl w:val="1"/>
          <w:numId w:val="78"/>
        </w:numPr>
        <w:tabs>
          <w:tab w:val="left" w:pos="1020"/>
        </w:tabs>
        <w:ind w:right="358"/>
        <w:jc w:val="both"/>
        <w:rPr>
          <w:sz w:val="24"/>
        </w:rPr>
      </w:pPr>
      <w:r>
        <w:rPr>
          <w:sz w:val="24"/>
        </w:rPr>
        <w:t>Parents</w:t>
      </w:r>
      <w:r>
        <w:rPr>
          <w:spacing w:val="-3"/>
          <w:sz w:val="24"/>
        </w:rPr>
        <w:t xml:space="preserve"> </w:t>
      </w:r>
      <w:r>
        <w:rPr>
          <w:sz w:val="24"/>
        </w:rPr>
        <w:t>of</w:t>
      </w:r>
      <w:r>
        <w:rPr>
          <w:spacing w:val="-3"/>
          <w:sz w:val="24"/>
        </w:rPr>
        <w:t xml:space="preserve"> </w:t>
      </w:r>
      <w:r>
        <w:rPr>
          <w:sz w:val="24"/>
        </w:rPr>
        <w:t>each</w:t>
      </w:r>
      <w:r>
        <w:rPr>
          <w:spacing w:val="-3"/>
          <w:sz w:val="24"/>
        </w:rPr>
        <w:t xml:space="preserve"> </w:t>
      </w:r>
      <w:r>
        <w:rPr>
          <w:sz w:val="24"/>
        </w:rPr>
        <w:t>student</w:t>
      </w:r>
      <w:r>
        <w:rPr>
          <w:spacing w:val="-3"/>
          <w:sz w:val="24"/>
        </w:rPr>
        <w:t xml:space="preserve"> </w:t>
      </w:r>
      <w:r>
        <w:rPr>
          <w:sz w:val="24"/>
        </w:rPr>
        <w:t>identified</w:t>
      </w:r>
      <w:r>
        <w:rPr>
          <w:spacing w:val="-3"/>
          <w:sz w:val="24"/>
        </w:rPr>
        <w:t xml:space="preserve"> </w:t>
      </w:r>
      <w:r>
        <w:rPr>
          <w:sz w:val="24"/>
        </w:rPr>
        <w:t>as</w:t>
      </w:r>
      <w:r>
        <w:rPr>
          <w:spacing w:val="-3"/>
          <w:sz w:val="24"/>
        </w:rPr>
        <w:t xml:space="preserve"> </w:t>
      </w:r>
      <w:r>
        <w:rPr>
          <w:sz w:val="24"/>
        </w:rPr>
        <w:t>having</w:t>
      </w:r>
      <w:r>
        <w:rPr>
          <w:spacing w:val="-3"/>
          <w:sz w:val="24"/>
        </w:rPr>
        <w:t xml:space="preserve"> </w:t>
      </w:r>
      <w:r>
        <w:rPr>
          <w:sz w:val="24"/>
        </w:rPr>
        <w:t>live</w:t>
      </w:r>
      <w:r>
        <w:rPr>
          <w:spacing w:val="-3"/>
          <w:sz w:val="24"/>
        </w:rPr>
        <w:t xml:space="preserve"> </w:t>
      </w:r>
      <w:r>
        <w:rPr>
          <w:sz w:val="24"/>
        </w:rPr>
        <w:t>lice</w:t>
      </w:r>
      <w:r>
        <w:rPr>
          <w:spacing w:val="-4"/>
          <w:sz w:val="24"/>
        </w:rPr>
        <w:t xml:space="preserve"> </w:t>
      </w:r>
      <w:r>
        <w:rPr>
          <w:sz w:val="24"/>
        </w:rPr>
        <w:t>will</w:t>
      </w:r>
      <w:r>
        <w:rPr>
          <w:spacing w:val="-3"/>
          <w:sz w:val="24"/>
        </w:rPr>
        <w:t xml:space="preserve"> </w:t>
      </w:r>
      <w:r>
        <w:rPr>
          <w:sz w:val="24"/>
        </w:rPr>
        <w:t>be</w:t>
      </w:r>
      <w:r>
        <w:rPr>
          <w:spacing w:val="-4"/>
          <w:sz w:val="24"/>
        </w:rPr>
        <w:t xml:space="preserve"> </w:t>
      </w:r>
      <w:r>
        <w:rPr>
          <w:sz w:val="24"/>
        </w:rPr>
        <w:t>contacted</w:t>
      </w:r>
      <w:r>
        <w:rPr>
          <w:spacing w:val="-3"/>
          <w:sz w:val="24"/>
        </w:rPr>
        <w:t xml:space="preserve"> </w:t>
      </w:r>
      <w:r>
        <w:rPr>
          <w:sz w:val="24"/>
        </w:rPr>
        <w:t>by</w:t>
      </w:r>
      <w:r>
        <w:rPr>
          <w:spacing w:val="-2"/>
          <w:sz w:val="24"/>
        </w:rPr>
        <w:t xml:space="preserve"> </w:t>
      </w:r>
      <w:r>
        <w:rPr>
          <w:sz w:val="24"/>
        </w:rPr>
        <w:t>a</w:t>
      </w:r>
      <w:r>
        <w:rPr>
          <w:spacing w:val="-2"/>
          <w:sz w:val="24"/>
        </w:rPr>
        <w:t xml:space="preserve"> </w:t>
      </w:r>
      <w:r>
        <w:rPr>
          <w:sz w:val="24"/>
        </w:rPr>
        <w:t>school/District representative advising them of the finding.</w:t>
      </w:r>
    </w:p>
    <w:p w:rsidR="00EC1B58" w:rsidRDefault="003726D1" w14:paraId="7F36FC81" w14:textId="77777777">
      <w:pPr>
        <w:pStyle w:val="ListParagraph"/>
        <w:numPr>
          <w:ilvl w:val="0"/>
          <w:numId w:val="78"/>
        </w:numPr>
        <w:tabs>
          <w:tab w:val="left" w:pos="660"/>
        </w:tabs>
        <w:spacing w:before="161"/>
        <w:ind w:right="400"/>
        <w:jc w:val="both"/>
        <w:rPr>
          <w:sz w:val="24"/>
        </w:rPr>
      </w:pPr>
      <w:r>
        <w:rPr>
          <w:sz w:val="24"/>
        </w:rPr>
        <w:t>Principals</w:t>
      </w:r>
      <w:r>
        <w:rPr>
          <w:spacing w:val="-4"/>
          <w:sz w:val="24"/>
        </w:rPr>
        <w:t xml:space="preserve"> </w:t>
      </w:r>
      <w:r>
        <w:rPr>
          <w:sz w:val="24"/>
        </w:rPr>
        <w:t>or</w:t>
      </w:r>
      <w:r>
        <w:rPr>
          <w:spacing w:val="-4"/>
          <w:sz w:val="24"/>
        </w:rPr>
        <w:t xml:space="preserve"> </w:t>
      </w:r>
      <w:r>
        <w:rPr>
          <w:sz w:val="24"/>
        </w:rPr>
        <w:t>school/District</w:t>
      </w:r>
      <w:r>
        <w:rPr>
          <w:spacing w:val="-3"/>
          <w:sz w:val="24"/>
        </w:rPr>
        <w:t xml:space="preserve"> </w:t>
      </w:r>
      <w:r>
        <w:rPr>
          <w:sz w:val="24"/>
        </w:rPr>
        <w:t>personnel</w:t>
      </w:r>
      <w:r>
        <w:rPr>
          <w:spacing w:val="-4"/>
          <w:sz w:val="24"/>
        </w:rPr>
        <w:t xml:space="preserve"> </w:t>
      </w:r>
      <w:r>
        <w:rPr>
          <w:sz w:val="24"/>
        </w:rPr>
        <w:t>shall</w:t>
      </w:r>
      <w:r>
        <w:rPr>
          <w:spacing w:val="-4"/>
          <w:sz w:val="24"/>
        </w:rPr>
        <w:t xml:space="preserve"> </w:t>
      </w:r>
      <w:r>
        <w:rPr>
          <w:sz w:val="24"/>
        </w:rPr>
        <w:t>offer</w:t>
      </w:r>
      <w:r>
        <w:rPr>
          <w:spacing w:val="-4"/>
          <w:sz w:val="24"/>
        </w:rPr>
        <w:t xml:space="preserve"> </w:t>
      </w:r>
      <w:r>
        <w:rPr>
          <w:sz w:val="24"/>
        </w:rPr>
        <w:t>parents</w:t>
      </w:r>
      <w:r>
        <w:rPr>
          <w:spacing w:val="-4"/>
          <w:sz w:val="24"/>
        </w:rPr>
        <w:t xml:space="preserve"> </w:t>
      </w:r>
      <w:r>
        <w:rPr>
          <w:sz w:val="24"/>
        </w:rPr>
        <w:t>of</w:t>
      </w:r>
      <w:r>
        <w:rPr>
          <w:spacing w:val="-4"/>
          <w:sz w:val="24"/>
        </w:rPr>
        <w:t xml:space="preserve"> </w:t>
      </w:r>
      <w:r>
        <w:rPr>
          <w:sz w:val="24"/>
        </w:rPr>
        <w:t>students</w:t>
      </w:r>
      <w:r>
        <w:rPr>
          <w:spacing w:val="-2"/>
          <w:sz w:val="24"/>
        </w:rPr>
        <w:t xml:space="preserve"> </w:t>
      </w:r>
      <w:r>
        <w:rPr>
          <w:sz w:val="24"/>
        </w:rPr>
        <w:t>identified</w:t>
      </w:r>
      <w:r>
        <w:rPr>
          <w:spacing w:val="-4"/>
          <w:sz w:val="24"/>
        </w:rPr>
        <w:t xml:space="preserve"> </w:t>
      </w:r>
      <w:r>
        <w:rPr>
          <w:sz w:val="24"/>
        </w:rPr>
        <w:t>as</w:t>
      </w:r>
      <w:r>
        <w:rPr>
          <w:spacing w:val="-4"/>
          <w:sz w:val="24"/>
        </w:rPr>
        <w:t xml:space="preserve"> </w:t>
      </w:r>
      <w:r>
        <w:rPr>
          <w:sz w:val="24"/>
        </w:rPr>
        <w:t>having</w:t>
      </w:r>
      <w:r>
        <w:rPr>
          <w:spacing w:val="-4"/>
          <w:sz w:val="24"/>
        </w:rPr>
        <w:t xml:space="preserve"> </w:t>
      </w:r>
      <w:r>
        <w:rPr>
          <w:sz w:val="24"/>
        </w:rPr>
        <w:t xml:space="preserve">live </w:t>
      </w:r>
      <w:r>
        <w:rPr>
          <w:spacing w:val="-2"/>
          <w:sz w:val="24"/>
        </w:rPr>
        <w:t>lice:</w:t>
      </w:r>
    </w:p>
    <w:p w:rsidR="00EC1B58" w:rsidRDefault="003726D1" w14:paraId="7B81CF61" w14:textId="77777777">
      <w:pPr>
        <w:pStyle w:val="ListParagraph"/>
        <w:numPr>
          <w:ilvl w:val="1"/>
          <w:numId w:val="78"/>
        </w:numPr>
        <w:tabs>
          <w:tab w:val="left" w:pos="1019"/>
        </w:tabs>
        <w:spacing w:before="39"/>
        <w:ind w:left="1019" w:hanging="359"/>
        <w:jc w:val="both"/>
        <w:rPr>
          <w:sz w:val="24"/>
        </w:rPr>
      </w:pPr>
      <w:r>
        <w:rPr>
          <w:sz w:val="24"/>
        </w:rPr>
        <w:t>Visual</w:t>
      </w:r>
      <w:r>
        <w:rPr>
          <w:spacing w:val="-1"/>
          <w:sz w:val="24"/>
        </w:rPr>
        <w:t xml:space="preserve"> </w:t>
      </w:r>
      <w:r>
        <w:rPr>
          <w:sz w:val="24"/>
        </w:rPr>
        <w:t>evidence</w:t>
      </w:r>
      <w:r>
        <w:rPr>
          <w:spacing w:val="-1"/>
          <w:sz w:val="24"/>
        </w:rPr>
        <w:t xml:space="preserve"> </w:t>
      </w:r>
      <w:r>
        <w:rPr>
          <w:sz w:val="24"/>
        </w:rPr>
        <w:t>of</w:t>
      </w:r>
      <w:r>
        <w:rPr>
          <w:spacing w:val="-1"/>
          <w:sz w:val="24"/>
        </w:rPr>
        <w:t xml:space="preserve"> </w:t>
      </w:r>
      <w:r>
        <w:rPr>
          <w:sz w:val="24"/>
        </w:rPr>
        <w:t>live</w:t>
      </w:r>
      <w:r>
        <w:rPr>
          <w:spacing w:val="-1"/>
          <w:sz w:val="24"/>
        </w:rPr>
        <w:t xml:space="preserve"> </w:t>
      </w:r>
      <w:r>
        <w:rPr>
          <w:sz w:val="24"/>
        </w:rPr>
        <w:t>lice</w:t>
      </w:r>
      <w:r>
        <w:rPr>
          <w:spacing w:val="-1"/>
          <w:sz w:val="24"/>
        </w:rPr>
        <w:t xml:space="preserve"> </w:t>
      </w:r>
      <w:r>
        <w:rPr>
          <w:sz w:val="24"/>
        </w:rPr>
        <w:t>in</w:t>
      </w:r>
      <w:r>
        <w:rPr>
          <w:spacing w:val="-1"/>
          <w:sz w:val="24"/>
        </w:rPr>
        <w:t xml:space="preserve"> </w:t>
      </w:r>
      <w:r>
        <w:rPr>
          <w:sz w:val="24"/>
        </w:rPr>
        <w:t>the</w:t>
      </w:r>
      <w:r>
        <w:rPr>
          <w:spacing w:val="-1"/>
          <w:sz w:val="24"/>
        </w:rPr>
        <w:t xml:space="preserve"> </w:t>
      </w:r>
      <w:r>
        <w:rPr>
          <w:sz w:val="24"/>
        </w:rPr>
        <w:t>student’s</w:t>
      </w:r>
      <w:r>
        <w:rPr>
          <w:spacing w:val="-1"/>
          <w:sz w:val="24"/>
        </w:rPr>
        <w:t xml:space="preserve"> </w:t>
      </w:r>
      <w:r>
        <w:rPr>
          <w:spacing w:val="-2"/>
          <w:sz w:val="24"/>
        </w:rPr>
        <w:t>hair.</w:t>
      </w:r>
    </w:p>
    <w:p w:rsidR="00EC1B58" w:rsidRDefault="003726D1" w14:paraId="3DFDB972" w14:textId="77777777">
      <w:pPr>
        <w:pStyle w:val="ListParagraph"/>
        <w:numPr>
          <w:ilvl w:val="1"/>
          <w:numId w:val="78"/>
        </w:numPr>
        <w:tabs>
          <w:tab w:val="left" w:pos="1020"/>
        </w:tabs>
        <w:jc w:val="both"/>
        <w:rPr>
          <w:sz w:val="24"/>
        </w:rPr>
      </w:pPr>
      <w:r>
        <w:rPr>
          <w:sz w:val="24"/>
        </w:rPr>
        <w:t>Verbal</w:t>
      </w:r>
      <w:r>
        <w:rPr>
          <w:spacing w:val="-4"/>
          <w:sz w:val="24"/>
        </w:rPr>
        <w:t xml:space="preserve"> </w:t>
      </w:r>
      <w:r>
        <w:rPr>
          <w:sz w:val="24"/>
        </w:rPr>
        <w:t>and/or</w:t>
      </w:r>
      <w:r>
        <w:rPr>
          <w:spacing w:val="-1"/>
          <w:sz w:val="24"/>
        </w:rPr>
        <w:t xml:space="preserve"> </w:t>
      </w:r>
      <w:r>
        <w:rPr>
          <w:sz w:val="24"/>
        </w:rPr>
        <w:t>written</w:t>
      </w:r>
      <w:r>
        <w:rPr>
          <w:spacing w:val="-1"/>
          <w:sz w:val="24"/>
        </w:rPr>
        <w:t xml:space="preserve"> </w:t>
      </w:r>
      <w:r>
        <w:rPr>
          <w:sz w:val="24"/>
        </w:rPr>
        <w:t>information/direction</w:t>
      </w:r>
      <w:r>
        <w:rPr>
          <w:spacing w:val="-1"/>
          <w:sz w:val="24"/>
        </w:rPr>
        <w:t xml:space="preserve"> </w:t>
      </w:r>
      <w:r>
        <w:rPr>
          <w:sz w:val="24"/>
        </w:rPr>
        <w:t>for</w:t>
      </w:r>
      <w:r>
        <w:rPr>
          <w:spacing w:val="-2"/>
          <w:sz w:val="24"/>
        </w:rPr>
        <w:t xml:space="preserve"> </w:t>
      </w:r>
      <w:r>
        <w:rPr>
          <w:sz w:val="24"/>
        </w:rPr>
        <w:t>hair</w:t>
      </w:r>
      <w:r>
        <w:rPr>
          <w:spacing w:val="-1"/>
          <w:sz w:val="24"/>
        </w:rPr>
        <w:t xml:space="preserve"> </w:t>
      </w:r>
      <w:r>
        <w:rPr>
          <w:sz w:val="24"/>
        </w:rPr>
        <w:t>treatment</w:t>
      </w:r>
      <w:r>
        <w:rPr>
          <w:spacing w:val="-1"/>
          <w:sz w:val="24"/>
        </w:rPr>
        <w:t xml:space="preserve"> </w:t>
      </w:r>
      <w:r>
        <w:rPr>
          <w:sz w:val="24"/>
        </w:rPr>
        <w:t>and</w:t>
      </w:r>
      <w:r>
        <w:rPr>
          <w:spacing w:val="-1"/>
          <w:sz w:val="24"/>
        </w:rPr>
        <w:t xml:space="preserve"> </w:t>
      </w:r>
      <w:r>
        <w:rPr>
          <w:sz w:val="24"/>
        </w:rPr>
        <w:t>household</w:t>
      </w:r>
      <w:r>
        <w:rPr>
          <w:spacing w:val="1"/>
          <w:sz w:val="24"/>
        </w:rPr>
        <w:t xml:space="preserve"> </w:t>
      </w:r>
      <w:r>
        <w:rPr>
          <w:spacing w:val="-2"/>
          <w:sz w:val="24"/>
        </w:rPr>
        <w:t>procedures.</w:t>
      </w:r>
    </w:p>
    <w:p w:rsidR="00EC1B58" w:rsidRDefault="003726D1" w14:paraId="49C011F8" w14:textId="77777777">
      <w:pPr>
        <w:pStyle w:val="ListParagraph"/>
        <w:numPr>
          <w:ilvl w:val="0"/>
          <w:numId w:val="78"/>
        </w:numPr>
        <w:tabs>
          <w:tab w:val="left" w:pos="804"/>
        </w:tabs>
        <w:ind w:left="804" w:right="360" w:hanging="504"/>
        <w:jc w:val="both"/>
        <w:rPr>
          <w:sz w:val="24"/>
        </w:rPr>
      </w:pPr>
      <w:r>
        <w:rPr>
          <w:sz w:val="24"/>
        </w:rPr>
        <w:t>In</w:t>
      </w:r>
      <w:r>
        <w:rPr>
          <w:spacing w:val="-1"/>
          <w:sz w:val="24"/>
        </w:rPr>
        <w:t xml:space="preserve"> </w:t>
      </w:r>
      <w:r>
        <w:rPr>
          <w:sz w:val="24"/>
        </w:rPr>
        <w:t>most cases,</w:t>
      </w:r>
      <w:r>
        <w:rPr>
          <w:spacing w:val="-1"/>
          <w:sz w:val="24"/>
        </w:rPr>
        <w:t xml:space="preserve"> </w:t>
      </w:r>
      <w:r>
        <w:rPr>
          <w:sz w:val="24"/>
        </w:rPr>
        <w:t>students</w:t>
      </w:r>
      <w:r>
        <w:rPr>
          <w:spacing w:val="-1"/>
          <w:sz w:val="24"/>
        </w:rPr>
        <w:t xml:space="preserve"> </w:t>
      </w:r>
      <w:r>
        <w:rPr>
          <w:sz w:val="24"/>
        </w:rPr>
        <w:t>should</w:t>
      </w:r>
      <w:r>
        <w:rPr>
          <w:spacing w:val="-1"/>
          <w:sz w:val="24"/>
        </w:rPr>
        <w:t xml:space="preserve"> </w:t>
      </w:r>
      <w:r>
        <w:rPr>
          <w:sz w:val="24"/>
        </w:rPr>
        <w:t>not</w:t>
      </w:r>
      <w:r>
        <w:rPr>
          <w:spacing w:val="-1"/>
          <w:sz w:val="24"/>
        </w:rPr>
        <w:t xml:space="preserve"> </w:t>
      </w:r>
      <w:r>
        <w:rPr>
          <w:sz w:val="24"/>
        </w:rPr>
        <w:t>be</w:t>
      </w:r>
      <w:r>
        <w:rPr>
          <w:spacing w:val="-2"/>
          <w:sz w:val="24"/>
        </w:rPr>
        <w:t xml:space="preserve"> </w:t>
      </w:r>
      <w:r>
        <w:rPr>
          <w:sz w:val="24"/>
        </w:rPr>
        <w:t>excluded from</w:t>
      </w:r>
      <w:r>
        <w:rPr>
          <w:spacing w:val="-1"/>
          <w:sz w:val="24"/>
        </w:rPr>
        <w:t xml:space="preserve"> </w:t>
      </w:r>
      <w:r>
        <w:rPr>
          <w:sz w:val="24"/>
        </w:rPr>
        <w:t>school.</w:t>
      </w:r>
      <w:r>
        <w:rPr>
          <w:spacing w:val="-1"/>
          <w:sz w:val="24"/>
        </w:rPr>
        <w:t xml:space="preserve"> </w:t>
      </w:r>
      <w:r>
        <w:rPr>
          <w:sz w:val="24"/>
        </w:rPr>
        <w:t>However,</w:t>
      </w:r>
      <w:r>
        <w:rPr>
          <w:spacing w:val="-2"/>
          <w:sz w:val="24"/>
        </w:rPr>
        <w:t xml:space="preserve"> </w:t>
      </w:r>
      <w:r>
        <w:rPr>
          <w:sz w:val="24"/>
        </w:rPr>
        <w:t>in all</w:t>
      </w:r>
      <w:r>
        <w:rPr>
          <w:spacing w:val="-1"/>
          <w:sz w:val="24"/>
        </w:rPr>
        <w:t xml:space="preserve"> </w:t>
      </w:r>
      <w:r>
        <w:rPr>
          <w:sz w:val="24"/>
        </w:rPr>
        <w:t>instances</w:t>
      </w:r>
      <w:r>
        <w:rPr>
          <w:spacing w:val="-1"/>
          <w:sz w:val="24"/>
        </w:rPr>
        <w:t xml:space="preserve"> </w:t>
      </w:r>
      <w:r>
        <w:rPr>
          <w:sz w:val="24"/>
        </w:rPr>
        <w:t xml:space="preserve">when </w:t>
      </w:r>
      <w:r>
        <w:rPr>
          <w:sz w:val="24"/>
        </w:rPr>
        <w:t>personnel identify live lice, they shall confirm with the student and/or parent/guardian that the following have occurred:</w:t>
      </w:r>
    </w:p>
    <w:p w:rsidR="00EC1B58" w:rsidRDefault="003726D1" w14:paraId="687E42D7" w14:textId="77777777">
      <w:pPr>
        <w:pStyle w:val="ListParagraph"/>
        <w:numPr>
          <w:ilvl w:val="1"/>
          <w:numId w:val="78"/>
        </w:numPr>
        <w:tabs>
          <w:tab w:val="left" w:pos="1020"/>
        </w:tabs>
        <w:ind w:right="363"/>
        <w:jc w:val="both"/>
        <w:rPr>
          <w:sz w:val="24"/>
        </w:rPr>
      </w:pPr>
      <w:r>
        <w:rPr>
          <w:sz w:val="24"/>
        </w:rPr>
        <w:t>The</w:t>
      </w:r>
      <w:r>
        <w:rPr>
          <w:spacing w:val="-2"/>
          <w:sz w:val="24"/>
        </w:rPr>
        <w:t xml:space="preserve"> </w:t>
      </w:r>
      <w:r>
        <w:rPr>
          <w:sz w:val="24"/>
        </w:rPr>
        <w:t>parent/guardian</w:t>
      </w:r>
      <w:r>
        <w:rPr>
          <w:spacing w:val="-1"/>
          <w:sz w:val="24"/>
        </w:rPr>
        <w:t xml:space="preserve"> </w:t>
      </w:r>
      <w:r>
        <w:rPr>
          <w:sz w:val="24"/>
        </w:rPr>
        <w:t>has combed</w:t>
      </w:r>
      <w:r>
        <w:rPr>
          <w:spacing w:val="-2"/>
          <w:sz w:val="24"/>
        </w:rPr>
        <w:t xml:space="preserve"> </w:t>
      </w:r>
      <w:r>
        <w:rPr>
          <w:sz w:val="24"/>
        </w:rPr>
        <w:t>the</w:t>
      </w:r>
      <w:r>
        <w:rPr>
          <w:spacing w:val="-2"/>
          <w:sz w:val="24"/>
        </w:rPr>
        <w:t xml:space="preserve"> </w:t>
      </w:r>
      <w:r>
        <w:rPr>
          <w:sz w:val="24"/>
        </w:rPr>
        <w:t>student’s</w:t>
      </w:r>
      <w:r>
        <w:rPr>
          <w:spacing w:val="-2"/>
          <w:sz w:val="24"/>
        </w:rPr>
        <w:t xml:space="preserve"> </w:t>
      </w:r>
      <w:r>
        <w:rPr>
          <w:sz w:val="24"/>
        </w:rPr>
        <w:t>hair</w:t>
      </w:r>
      <w:r>
        <w:rPr>
          <w:spacing w:val="-2"/>
          <w:sz w:val="24"/>
        </w:rPr>
        <w:t xml:space="preserve"> </w:t>
      </w:r>
      <w:r>
        <w:rPr>
          <w:sz w:val="24"/>
        </w:rPr>
        <w:t>with</w:t>
      </w:r>
      <w:r>
        <w:rPr>
          <w:spacing w:val="-1"/>
          <w:sz w:val="24"/>
        </w:rPr>
        <w:t xml:space="preserve"> </w:t>
      </w:r>
      <w:r>
        <w:rPr>
          <w:sz w:val="24"/>
        </w:rPr>
        <w:t>an</w:t>
      </w:r>
      <w:r>
        <w:rPr>
          <w:spacing w:val="-1"/>
          <w:sz w:val="24"/>
        </w:rPr>
        <w:t xml:space="preserve"> </w:t>
      </w:r>
      <w:r>
        <w:rPr>
          <w:sz w:val="24"/>
        </w:rPr>
        <w:t>actual</w:t>
      </w:r>
      <w:r>
        <w:rPr>
          <w:spacing w:val="-1"/>
          <w:sz w:val="24"/>
        </w:rPr>
        <w:t xml:space="preserve"> </w:t>
      </w:r>
      <w:r>
        <w:rPr>
          <w:sz w:val="24"/>
        </w:rPr>
        <w:t>lice/nit</w:t>
      </w:r>
      <w:r>
        <w:rPr>
          <w:spacing w:val="-1"/>
          <w:sz w:val="24"/>
        </w:rPr>
        <w:t xml:space="preserve"> </w:t>
      </w:r>
      <w:r>
        <w:rPr>
          <w:sz w:val="24"/>
        </w:rPr>
        <w:t>comb</w:t>
      </w:r>
      <w:r>
        <w:rPr>
          <w:spacing w:val="-1"/>
          <w:sz w:val="24"/>
        </w:rPr>
        <w:t xml:space="preserve"> </w:t>
      </w:r>
      <w:r>
        <w:rPr>
          <w:sz w:val="24"/>
        </w:rPr>
        <w:t>or</w:t>
      </w:r>
      <w:r>
        <w:rPr>
          <w:spacing w:val="-2"/>
          <w:sz w:val="24"/>
        </w:rPr>
        <w:t xml:space="preserve"> </w:t>
      </w:r>
      <w:r>
        <w:rPr>
          <w:sz w:val="24"/>
        </w:rPr>
        <w:t>applied special lice killing shampoo on the same or next day.</w:t>
      </w:r>
    </w:p>
    <w:p w:rsidR="00EC1B58" w:rsidRDefault="003726D1" w14:paraId="4ED71396" w14:textId="77777777">
      <w:pPr>
        <w:pStyle w:val="ListParagraph"/>
        <w:numPr>
          <w:ilvl w:val="1"/>
          <w:numId w:val="78"/>
        </w:numPr>
        <w:tabs>
          <w:tab w:val="left" w:pos="1020"/>
        </w:tabs>
        <w:ind w:right="360"/>
        <w:jc w:val="both"/>
        <w:rPr>
          <w:sz w:val="24"/>
        </w:rPr>
      </w:pPr>
      <w:r>
        <w:rPr>
          <w:spacing w:val="-2"/>
          <w:sz w:val="24"/>
        </w:rPr>
        <w:t>When</w:t>
      </w:r>
      <w:r>
        <w:rPr>
          <w:spacing w:val="-4"/>
          <w:sz w:val="24"/>
        </w:rPr>
        <w:t xml:space="preserve"> </w:t>
      </w:r>
      <w:r>
        <w:rPr>
          <w:spacing w:val="-2"/>
          <w:sz w:val="24"/>
        </w:rPr>
        <w:t>the</w:t>
      </w:r>
      <w:r>
        <w:rPr>
          <w:spacing w:val="-4"/>
          <w:sz w:val="24"/>
        </w:rPr>
        <w:t xml:space="preserve"> </w:t>
      </w:r>
      <w:r>
        <w:rPr>
          <w:spacing w:val="-2"/>
          <w:sz w:val="24"/>
        </w:rPr>
        <w:t>student</w:t>
      </w:r>
      <w:r>
        <w:rPr>
          <w:spacing w:val="-4"/>
          <w:sz w:val="24"/>
        </w:rPr>
        <w:t xml:space="preserve"> </w:t>
      </w:r>
      <w:r>
        <w:rPr>
          <w:spacing w:val="-2"/>
          <w:sz w:val="24"/>
        </w:rPr>
        <w:t>returned</w:t>
      </w:r>
      <w:r>
        <w:rPr>
          <w:spacing w:val="-4"/>
          <w:sz w:val="24"/>
        </w:rPr>
        <w:t xml:space="preserve"> </w:t>
      </w:r>
      <w:r>
        <w:rPr>
          <w:spacing w:val="-2"/>
          <w:sz w:val="24"/>
        </w:rPr>
        <w:t>to</w:t>
      </w:r>
      <w:r>
        <w:rPr>
          <w:spacing w:val="-3"/>
          <w:sz w:val="24"/>
        </w:rPr>
        <w:t xml:space="preserve"> </w:t>
      </w:r>
      <w:r>
        <w:rPr>
          <w:spacing w:val="-2"/>
          <w:sz w:val="24"/>
        </w:rPr>
        <w:t>school</w:t>
      </w:r>
      <w:r>
        <w:rPr>
          <w:spacing w:val="-3"/>
          <w:sz w:val="24"/>
        </w:rPr>
        <w:t xml:space="preserve"> </w:t>
      </w:r>
      <w:r>
        <w:rPr>
          <w:spacing w:val="-2"/>
          <w:sz w:val="24"/>
        </w:rPr>
        <w:t>after</w:t>
      </w:r>
      <w:r>
        <w:rPr>
          <w:spacing w:val="-6"/>
          <w:sz w:val="24"/>
        </w:rPr>
        <w:t xml:space="preserve"> </w:t>
      </w:r>
      <w:r>
        <w:rPr>
          <w:spacing w:val="-2"/>
          <w:sz w:val="24"/>
        </w:rPr>
        <w:t>treatment,</w:t>
      </w:r>
      <w:r>
        <w:rPr>
          <w:spacing w:val="-3"/>
          <w:sz w:val="24"/>
        </w:rPr>
        <w:t xml:space="preserve"> </w:t>
      </w:r>
      <w:r>
        <w:rPr>
          <w:spacing w:val="-2"/>
          <w:sz w:val="24"/>
        </w:rPr>
        <w:t>designated</w:t>
      </w:r>
      <w:r>
        <w:rPr>
          <w:spacing w:val="-4"/>
          <w:sz w:val="24"/>
        </w:rPr>
        <w:t xml:space="preserve"> </w:t>
      </w:r>
      <w:r>
        <w:rPr>
          <w:spacing w:val="-2"/>
          <w:sz w:val="24"/>
        </w:rPr>
        <w:t>school</w:t>
      </w:r>
      <w:r>
        <w:rPr>
          <w:spacing w:val="-3"/>
          <w:sz w:val="24"/>
        </w:rPr>
        <w:t xml:space="preserve"> </w:t>
      </w:r>
      <w:r>
        <w:rPr>
          <w:spacing w:val="-2"/>
          <w:sz w:val="24"/>
        </w:rPr>
        <w:t>personnel</w:t>
      </w:r>
      <w:r>
        <w:rPr>
          <w:spacing w:val="-3"/>
          <w:sz w:val="24"/>
        </w:rPr>
        <w:t xml:space="preserve"> </w:t>
      </w:r>
      <w:r>
        <w:rPr>
          <w:spacing w:val="-2"/>
          <w:sz w:val="24"/>
        </w:rPr>
        <w:t xml:space="preserve">rechecked </w:t>
      </w:r>
      <w:r>
        <w:rPr>
          <w:sz w:val="24"/>
        </w:rPr>
        <w:t>the</w:t>
      </w:r>
      <w:r>
        <w:rPr>
          <w:spacing w:val="-9"/>
          <w:sz w:val="24"/>
        </w:rPr>
        <w:t xml:space="preserve"> </w:t>
      </w:r>
      <w:r>
        <w:rPr>
          <w:sz w:val="24"/>
        </w:rPr>
        <w:t>student</w:t>
      </w:r>
      <w:r>
        <w:rPr>
          <w:spacing w:val="-8"/>
          <w:sz w:val="24"/>
        </w:rPr>
        <w:t xml:space="preserve"> </w:t>
      </w:r>
      <w:r>
        <w:rPr>
          <w:sz w:val="24"/>
        </w:rPr>
        <w:t>before</w:t>
      </w:r>
      <w:r>
        <w:rPr>
          <w:spacing w:val="-9"/>
          <w:sz w:val="24"/>
        </w:rPr>
        <w:t xml:space="preserve"> </w:t>
      </w:r>
      <w:r>
        <w:rPr>
          <w:sz w:val="24"/>
        </w:rPr>
        <w:t>s/he</w:t>
      </w:r>
      <w:r>
        <w:rPr>
          <w:spacing w:val="-9"/>
          <w:sz w:val="24"/>
        </w:rPr>
        <w:t xml:space="preserve"> </w:t>
      </w:r>
      <w:r>
        <w:rPr>
          <w:sz w:val="24"/>
        </w:rPr>
        <w:t>returned</w:t>
      </w:r>
      <w:r>
        <w:rPr>
          <w:spacing w:val="-8"/>
          <w:sz w:val="24"/>
        </w:rPr>
        <w:t xml:space="preserve"> </w:t>
      </w:r>
      <w:r>
        <w:rPr>
          <w:sz w:val="24"/>
        </w:rPr>
        <w:t>to</w:t>
      </w:r>
      <w:r>
        <w:rPr>
          <w:spacing w:val="-8"/>
          <w:sz w:val="24"/>
        </w:rPr>
        <w:t xml:space="preserve"> </w:t>
      </w:r>
      <w:r>
        <w:rPr>
          <w:sz w:val="24"/>
        </w:rPr>
        <w:t>the</w:t>
      </w:r>
      <w:r>
        <w:rPr>
          <w:spacing w:val="-9"/>
          <w:sz w:val="24"/>
        </w:rPr>
        <w:t xml:space="preserve"> </w:t>
      </w:r>
      <w:r>
        <w:rPr>
          <w:sz w:val="24"/>
        </w:rPr>
        <w:t>classroom.</w:t>
      </w:r>
      <w:r>
        <w:rPr>
          <w:spacing w:val="-5"/>
          <w:sz w:val="24"/>
        </w:rPr>
        <w:t xml:space="preserve"> </w:t>
      </w:r>
      <w:r>
        <w:rPr>
          <w:sz w:val="24"/>
        </w:rPr>
        <w:t>If</w:t>
      </w:r>
      <w:r>
        <w:rPr>
          <w:spacing w:val="-10"/>
          <w:sz w:val="24"/>
        </w:rPr>
        <w:t xml:space="preserve"> </w:t>
      </w:r>
      <w:r>
        <w:rPr>
          <w:sz w:val="24"/>
        </w:rPr>
        <w:t>live</w:t>
      </w:r>
      <w:r>
        <w:rPr>
          <w:spacing w:val="-9"/>
          <w:sz w:val="24"/>
        </w:rPr>
        <w:t xml:space="preserve"> </w:t>
      </w:r>
      <w:r>
        <w:rPr>
          <w:sz w:val="24"/>
        </w:rPr>
        <w:t>lice</w:t>
      </w:r>
      <w:r>
        <w:rPr>
          <w:spacing w:val="-9"/>
          <w:sz w:val="24"/>
        </w:rPr>
        <w:t xml:space="preserve"> </w:t>
      </w:r>
      <w:r>
        <w:rPr>
          <w:sz w:val="24"/>
        </w:rPr>
        <w:t>remained,</w:t>
      </w:r>
      <w:r>
        <w:rPr>
          <w:spacing w:val="-8"/>
          <w:sz w:val="24"/>
        </w:rPr>
        <w:t xml:space="preserve"> </w:t>
      </w:r>
      <w:r>
        <w:rPr>
          <w:sz w:val="24"/>
        </w:rPr>
        <w:t>steps</w:t>
      </w:r>
      <w:r>
        <w:rPr>
          <w:spacing w:val="-6"/>
          <w:sz w:val="24"/>
        </w:rPr>
        <w:t xml:space="preserve"> </w:t>
      </w:r>
      <w:r>
        <w:rPr>
          <w:sz w:val="24"/>
        </w:rPr>
        <w:t>2</w:t>
      </w:r>
      <w:r>
        <w:rPr>
          <w:spacing w:val="-8"/>
          <w:sz w:val="24"/>
        </w:rPr>
        <w:t xml:space="preserve"> </w:t>
      </w:r>
      <w:r>
        <w:rPr>
          <w:sz w:val="24"/>
        </w:rPr>
        <w:t>and</w:t>
      </w:r>
      <w:r>
        <w:rPr>
          <w:spacing w:val="-8"/>
          <w:sz w:val="24"/>
        </w:rPr>
        <w:t xml:space="preserve"> </w:t>
      </w:r>
      <w:r>
        <w:rPr>
          <w:sz w:val="24"/>
        </w:rPr>
        <w:t>3</w:t>
      </w:r>
      <w:r>
        <w:rPr>
          <w:spacing w:val="-8"/>
          <w:sz w:val="24"/>
        </w:rPr>
        <w:t xml:space="preserve"> </w:t>
      </w:r>
      <w:r>
        <w:rPr>
          <w:sz w:val="24"/>
        </w:rPr>
        <w:t>above were re-established.</w:t>
      </w:r>
    </w:p>
    <w:p w:rsidR="00EC1B58" w:rsidRDefault="003726D1" w14:paraId="2C174765" w14:textId="77777777">
      <w:pPr>
        <w:pStyle w:val="ListParagraph"/>
        <w:numPr>
          <w:ilvl w:val="0"/>
          <w:numId w:val="78"/>
        </w:numPr>
        <w:tabs>
          <w:tab w:val="left" w:pos="660"/>
        </w:tabs>
        <w:ind w:right="355"/>
        <w:jc w:val="both"/>
        <w:rPr>
          <w:sz w:val="24"/>
        </w:rPr>
      </w:pPr>
      <w:r>
        <w:rPr>
          <w:sz w:val="24"/>
        </w:rPr>
        <w:t xml:space="preserve">School personnel shall follow up </w:t>
      </w:r>
      <w:r>
        <w:rPr>
          <w:sz w:val="24"/>
        </w:rPr>
        <w:t>with students found with a second and subsequent cases of live head lice to assure that:</w:t>
      </w:r>
    </w:p>
    <w:p w:rsidR="00EC1B58" w:rsidRDefault="003726D1" w14:paraId="141AC8BB" w14:textId="77777777">
      <w:pPr>
        <w:pStyle w:val="ListParagraph"/>
        <w:numPr>
          <w:ilvl w:val="1"/>
          <w:numId w:val="78"/>
        </w:numPr>
        <w:tabs>
          <w:tab w:val="left" w:pos="1020"/>
        </w:tabs>
        <w:ind w:right="364"/>
        <w:jc w:val="both"/>
        <w:rPr>
          <w:sz w:val="24"/>
        </w:rPr>
      </w:pPr>
      <w:r>
        <w:rPr>
          <w:sz w:val="24"/>
        </w:rPr>
        <w:t>Prescribed medical treatment for live lice has been applied to the student’s hair no later than the next day.</w:t>
      </w:r>
    </w:p>
    <w:p w:rsidR="00EC1B58" w:rsidRDefault="003726D1" w14:paraId="62937C02" w14:textId="77777777">
      <w:pPr>
        <w:pStyle w:val="ListParagraph"/>
        <w:numPr>
          <w:ilvl w:val="1"/>
          <w:numId w:val="78"/>
        </w:numPr>
        <w:tabs>
          <w:tab w:val="left" w:pos="1020"/>
        </w:tabs>
        <w:jc w:val="both"/>
        <w:rPr>
          <w:sz w:val="24"/>
        </w:rPr>
      </w:pPr>
      <w:r>
        <w:rPr>
          <w:sz w:val="24"/>
        </w:rPr>
        <w:t>Any</w:t>
      </w:r>
      <w:r>
        <w:rPr>
          <w:spacing w:val="-4"/>
          <w:sz w:val="24"/>
        </w:rPr>
        <w:t xml:space="preserve"> </w:t>
      </w:r>
      <w:r>
        <w:rPr>
          <w:sz w:val="24"/>
        </w:rPr>
        <w:t>second</w:t>
      </w:r>
      <w:r>
        <w:rPr>
          <w:spacing w:val="-1"/>
          <w:sz w:val="24"/>
        </w:rPr>
        <w:t xml:space="preserve"> </w:t>
      </w:r>
      <w:r>
        <w:rPr>
          <w:sz w:val="24"/>
        </w:rPr>
        <w:t>application</w:t>
      </w:r>
      <w:r>
        <w:rPr>
          <w:spacing w:val="-1"/>
          <w:sz w:val="24"/>
        </w:rPr>
        <w:t xml:space="preserve"> </w:t>
      </w:r>
      <w:r>
        <w:rPr>
          <w:sz w:val="24"/>
        </w:rPr>
        <w:t>required</w:t>
      </w:r>
      <w:r>
        <w:rPr>
          <w:spacing w:val="-1"/>
          <w:sz w:val="24"/>
        </w:rPr>
        <w:t xml:space="preserve"> </w:t>
      </w:r>
      <w:r>
        <w:rPr>
          <w:sz w:val="24"/>
        </w:rPr>
        <w:t>is</w:t>
      </w:r>
      <w:r>
        <w:rPr>
          <w:spacing w:val="-1"/>
          <w:sz w:val="24"/>
        </w:rPr>
        <w:t xml:space="preserve"> </w:t>
      </w:r>
      <w:r>
        <w:rPr>
          <w:sz w:val="24"/>
        </w:rPr>
        <w:t>applied</w:t>
      </w:r>
      <w:r>
        <w:rPr>
          <w:spacing w:val="-1"/>
          <w:sz w:val="24"/>
        </w:rPr>
        <w:t xml:space="preserve"> </w:t>
      </w:r>
      <w:r>
        <w:rPr>
          <w:sz w:val="24"/>
        </w:rPr>
        <w:t>within</w:t>
      </w:r>
      <w:r>
        <w:rPr>
          <w:spacing w:val="1"/>
          <w:sz w:val="24"/>
        </w:rPr>
        <w:t xml:space="preserve"> </w:t>
      </w:r>
      <w:r>
        <w:rPr>
          <w:sz w:val="24"/>
        </w:rPr>
        <w:t>the</w:t>
      </w:r>
      <w:r>
        <w:rPr>
          <w:spacing w:val="-1"/>
          <w:sz w:val="24"/>
        </w:rPr>
        <w:t xml:space="preserve"> </w:t>
      </w:r>
      <w:r>
        <w:rPr>
          <w:sz w:val="24"/>
        </w:rPr>
        <w:t>recommended</w:t>
      </w:r>
      <w:r>
        <w:rPr>
          <w:spacing w:val="-1"/>
          <w:sz w:val="24"/>
        </w:rPr>
        <w:t xml:space="preserve"> </w:t>
      </w:r>
      <w:r>
        <w:rPr>
          <w:sz w:val="24"/>
        </w:rPr>
        <w:t>time</w:t>
      </w:r>
      <w:r>
        <w:rPr>
          <w:spacing w:val="-1"/>
          <w:sz w:val="24"/>
        </w:rPr>
        <w:t xml:space="preserve"> </w:t>
      </w:r>
      <w:r>
        <w:rPr>
          <w:spacing w:val="-2"/>
          <w:sz w:val="24"/>
        </w:rPr>
        <w:t>frame.</w:t>
      </w:r>
    </w:p>
    <w:p w:rsidR="00EC1B58" w:rsidRDefault="003726D1" w14:paraId="4F093CE8" w14:textId="77777777">
      <w:pPr>
        <w:pStyle w:val="ListParagraph"/>
        <w:numPr>
          <w:ilvl w:val="0"/>
          <w:numId w:val="78"/>
        </w:numPr>
        <w:tabs>
          <w:tab w:val="left" w:pos="659"/>
        </w:tabs>
        <w:ind w:left="659" w:hanging="359"/>
        <w:jc w:val="both"/>
        <w:rPr>
          <w:sz w:val="24"/>
        </w:rPr>
      </w:pPr>
      <w:r>
        <w:rPr>
          <w:sz w:val="24"/>
        </w:rPr>
        <w:t>The</w:t>
      </w:r>
      <w:r>
        <w:rPr>
          <w:spacing w:val="-6"/>
          <w:sz w:val="24"/>
        </w:rPr>
        <w:t xml:space="preserve"> </w:t>
      </w:r>
      <w:r>
        <w:rPr>
          <w:sz w:val="24"/>
        </w:rPr>
        <w:t>Superintendent/designee</w:t>
      </w:r>
      <w:r>
        <w:rPr>
          <w:spacing w:val="-2"/>
          <w:sz w:val="24"/>
        </w:rPr>
        <w:t xml:space="preserve"> shall:</w:t>
      </w:r>
    </w:p>
    <w:p w:rsidR="00EC1B58" w:rsidRDefault="003726D1" w14:paraId="30726480" w14:textId="77777777">
      <w:pPr>
        <w:pStyle w:val="ListParagraph"/>
        <w:numPr>
          <w:ilvl w:val="1"/>
          <w:numId w:val="78"/>
        </w:numPr>
        <w:tabs>
          <w:tab w:val="left" w:pos="1111"/>
        </w:tabs>
        <w:spacing w:before="121"/>
        <w:ind w:left="1111" w:right="364"/>
        <w:jc w:val="both"/>
        <w:rPr>
          <w:sz w:val="24"/>
        </w:rPr>
      </w:pPr>
      <w:r>
        <w:rPr>
          <w:sz w:val="24"/>
        </w:rPr>
        <w:t>Establish education/information programs on head lice control methods for school personnel, community members, students and parents.</w:t>
      </w:r>
    </w:p>
    <w:p w:rsidR="00EC1B58" w:rsidRDefault="003726D1" w14:paraId="2F8662A2" w14:textId="77777777">
      <w:pPr>
        <w:pStyle w:val="ListParagraph"/>
        <w:numPr>
          <w:ilvl w:val="1"/>
          <w:numId w:val="78"/>
        </w:numPr>
        <w:tabs>
          <w:tab w:val="left" w:pos="1111"/>
        </w:tabs>
        <w:ind w:left="1111"/>
        <w:jc w:val="both"/>
        <w:rPr>
          <w:sz w:val="24"/>
        </w:rPr>
      </w:pPr>
      <w:r>
        <w:rPr>
          <w:sz w:val="24"/>
        </w:rPr>
        <w:t>Provide</w:t>
      </w:r>
      <w:r>
        <w:rPr>
          <w:spacing w:val="-5"/>
          <w:sz w:val="24"/>
        </w:rPr>
        <w:t xml:space="preserve"> </w:t>
      </w:r>
      <w:r>
        <w:rPr>
          <w:sz w:val="24"/>
        </w:rPr>
        <w:t>each</w:t>
      </w:r>
      <w:r>
        <w:rPr>
          <w:spacing w:val="-1"/>
          <w:sz w:val="24"/>
        </w:rPr>
        <w:t xml:space="preserve"> </w:t>
      </w:r>
      <w:r>
        <w:rPr>
          <w:sz w:val="24"/>
        </w:rPr>
        <w:t>school with</w:t>
      </w:r>
      <w:r>
        <w:rPr>
          <w:spacing w:val="-1"/>
          <w:sz w:val="24"/>
        </w:rPr>
        <w:t xml:space="preserve"> </w:t>
      </w:r>
      <w:r>
        <w:rPr>
          <w:sz w:val="24"/>
        </w:rPr>
        <w:t>written</w:t>
      </w:r>
      <w:r>
        <w:rPr>
          <w:spacing w:val="-1"/>
          <w:sz w:val="24"/>
        </w:rPr>
        <w:t xml:space="preserve"> </w:t>
      </w:r>
      <w:r>
        <w:rPr>
          <w:sz w:val="24"/>
        </w:rPr>
        <w:t>materials on</w:t>
      </w:r>
      <w:r>
        <w:rPr>
          <w:spacing w:val="-1"/>
          <w:sz w:val="24"/>
        </w:rPr>
        <w:t xml:space="preserve"> </w:t>
      </w:r>
      <w:r>
        <w:rPr>
          <w:sz w:val="24"/>
        </w:rPr>
        <w:t>head</w:t>
      </w:r>
      <w:r>
        <w:rPr>
          <w:spacing w:val="-1"/>
          <w:sz w:val="24"/>
        </w:rPr>
        <w:t xml:space="preserve"> </w:t>
      </w:r>
      <w:r>
        <w:rPr>
          <w:sz w:val="24"/>
        </w:rPr>
        <w:t>lice</w:t>
      </w:r>
      <w:r>
        <w:rPr>
          <w:spacing w:val="-1"/>
          <w:sz w:val="24"/>
        </w:rPr>
        <w:t xml:space="preserve"> </w:t>
      </w:r>
      <w:r>
        <w:rPr>
          <w:sz w:val="24"/>
        </w:rPr>
        <w:t>control</w:t>
      </w:r>
      <w:r>
        <w:rPr>
          <w:spacing w:val="-1"/>
          <w:sz w:val="24"/>
        </w:rPr>
        <w:t xml:space="preserve"> </w:t>
      </w:r>
      <w:r>
        <w:rPr>
          <w:sz w:val="24"/>
        </w:rPr>
        <w:t>and</w:t>
      </w:r>
      <w:r>
        <w:rPr>
          <w:spacing w:val="-1"/>
          <w:sz w:val="24"/>
        </w:rPr>
        <w:t xml:space="preserve"> </w:t>
      </w:r>
      <w:r>
        <w:rPr>
          <w:spacing w:val="-2"/>
          <w:sz w:val="24"/>
        </w:rPr>
        <w:t>prevention.</w:t>
      </w:r>
    </w:p>
    <w:p w:rsidR="00EC1B58" w:rsidRDefault="003726D1" w14:paraId="5182BC6A" w14:textId="77777777">
      <w:pPr>
        <w:pStyle w:val="BodyText"/>
        <w:spacing w:before="120"/>
        <w:ind w:right="357"/>
        <w:jc w:val="right"/>
      </w:pPr>
      <w:r>
        <w:rPr>
          <w:spacing w:val="-2"/>
        </w:rPr>
        <w:t>Review/Revised:</w:t>
      </w:r>
    </w:p>
    <w:p w:rsidR="00EC1B58" w:rsidRDefault="00EC1B58" w14:paraId="1F830700" w14:textId="77777777">
      <w:pPr>
        <w:jc w:val="right"/>
        <w:sectPr w:rsidR="00EC1B58" w:rsidSect="00A14CF6">
          <w:headerReference w:type="default" r:id="rId154"/>
          <w:footerReference w:type="default" r:id="rId155"/>
          <w:pgSz w:w="12240" w:h="15840" w:orient="portrait"/>
          <w:pgMar w:top="1280" w:right="720" w:bottom="680" w:left="1500" w:header="1017" w:footer="497" w:gutter="0"/>
          <w:cols w:space="720"/>
        </w:sectPr>
      </w:pPr>
    </w:p>
    <w:p w:rsidR="00EC1B58" w:rsidRDefault="003726D1" w14:paraId="00B05256" w14:textId="77777777">
      <w:pPr>
        <w:pStyle w:val="Heading1"/>
        <w:ind w:right="57"/>
        <w:rPr>
          <w:u w:val="none"/>
        </w:rPr>
      </w:pPr>
      <w:r>
        <w:t>Exposure</w:t>
      </w:r>
      <w:r>
        <w:rPr>
          <w:spacing w:val="-6"/>
        </w:rPr>
        <w:t xml:space="preserve"> </w:t>
      </w:r>
      <w:r>
        <w:t>to</w:t>
      </w:r>
      <w:r>
        <w:rPr>
          <w:spacing w:val="-6"/>
        </w:rPr>
        <w:t xml:space="preserve"> </w:t>
      </w:r>
      <w:r>
        <w:t>Bloodborne</w:t>
      </w:r>
      <w:r>
        <w:rPr>
          <w:spacing w:val="-7"/>
        </w:rPr>
        <w:t xml:space="preserve"> </w:t>
      </w:r>
      <w:r>
        <w:rPr>
          <w:spacing w:val="-2"/>
        </w:rPr>
        <w:t>Pathogens</w:t>
      </w:r>
    </w:p>
    <w:p w:rsidR="00EC1B58" w:rsidRDefault="003726D1" w14:paraId="07535DB9" w14:textId="77777777">
      <w:pPr>
        <w:pStyle w:val="BodyText"/>
        <w:spacing w:before="239"/>
        <w:ind w:left="300" w:right="360"/>
        <w:jc w:val="both"/>
      </w:pPr>
      <w:r>
        <w:t xml:space="preserve">The bodily fluid cleanup guidelines that are included in the Bloodborne Exposure Control Plan required by Policies 03.14/03.24 and related procedures will be followed in incidents involving </w:t>
      </w:r>
      <w:r>
        <w:rPr>
          <w:spacing w:val="-2"/>
        </w:rPr>
        <w:t>students.</w:t>
      </w:r>
    </w:p>
    <w:p w:rsidR="00EC1B58" w:rsidRDefault="003726D1" w14:paraId="243F49B1" w14:textId="77777777">
      <w:pPr>
        <w:pStyle w:val="BodyText"/>
        <w:spacing w:before="120"/>
        <w:ind w:right="357"/>
        <w:jc w:val="right"/>
      </w:pPr>
      <w:r>
        <w:rPr>
          <w:spacing w:val="-2"/>
        </w:rPr>
        <w:t>Review/Revised:</w:t>
      </w:r>
    </w:p>
    <w:p w:rsidR="00EC1B58" w:rsidRDefault="00EC1B58" w14:paraId="2AFAD538" w14:textId="77777777">
      <w:pPr>
        <w:jc w:val="right"/>
        <w:sectPr w:rsidR="00EC1B58" w:rsidSect="00A14CF6">
          <w:headerReference w:type="default" r:id="rId156"/>
          <w:footerReference w:type="default" r:id="rId157"/>
          <w:pgSz w:w="12240" w:h="15840" w:orient="portrait"/>
          <w:pgMar w:top="1340" w:right="720" w:bottom="680" w:left="1500" w:header="1089" w:footer="497" w:gutter="0"/>
          <w:cols w:space="720"/>
        </w:sectPr>
      </w:pPr>
    </w:p>
    <w:p w:rsidR="00EC1B58" w:rsidRDefault="00EC1B58" w14:paraId="73D2933B" w14:textId="77777777">
      <w:pPr>
        <w:pStyle w:val="BodyText"/>
        <w:rPr>
          <w:sz w:val="19"/>
        </w:rPr>
      </w:pPr>
    </w:p>
    <w:p w:rsidR="00EC1B58" w:rsidRDefault="00EC1B58" w14:paraId="7067245F" w14:textId="77777777">
      <w:pPr>
        <w:pStyle w:val="BodyText"/>
        <w:rPr>
          <w:sz w:val="19"/>
        </w:rPr>
      </w:pPr>
    </w:p>
    <w:p w:rsidR="00EC1B58" w:rsidRDefault="00EC1B58" w14:paraId="3FEB4254" w14:textId="77777777">
      <w:pPr>
        <w:pStyle w:val="BodyText"/>
        <w:spacing w:before="26"/>
        <w:rPr>
          <w:sz w:val="19"/>
        </w:rPr>
      </w:pPr>
    </w:p>
    <w:p w:rsidR="00EC1B58" w:rsidRDefault="003726D1" w14:paraId="3F5C670F" w14:textId="77777777">
      <w:pPr>
        <w:ind w:left="300"/>
        <w:rPr>
          <w:b/>
          <w:sz w:val="24"/>
        </w:rPr>
      </w:pPr>
      <w:r>
        <w:rPr>
          <w:b/>
          <w:smallCaps/>
          <w:spacing w:val="-2"/>
          <w:sz w:val="24"/>
        </w:rPr>
        <w:t>Priority</w:t>
      </w:r>
    </w:p>
    <w:p w:rsidR="00EC1B58" w:rsidRDefault="003726D1" w14:paraId="56EA7C6B" w14:textId="77777777">
      <w:pPr>
        <w:pStyle w:val="Heading1"/>
        <w:ind w:left="300"/>
        <w:jc w:val="left"/>
        <w:rPr>
          <w:u w:val="none"/>
        </w:rPr>
      </w:pPr>
      <w:r>
        <w:rPr>
          <w:b w:val="0"/>
          <w:u w:val="none"/>
        </w:rPr>
        <w:br w:type="column"/>
      </w:r>
      <w:r>
        <w:t>Student</w:t>
      </w:r>
      <w:r>
        <w:rPr>
          <w:spacing w:val="-3"/>
        </w:rPr>
        <w:t xml:space="preserve"> </w:t>
      </w:r>
      <w:r>
        <w:t>Health</w:t>
      </w:r>
      <w:r>
        <w:rPr>
          <w:spacing w:val="-3"/>
        </w:rPr>
        <w:t xml:space="preserve"> </w:t>
      </w:r>
      <w:r>
        <w:t>and</w:t>
      </w:r>
      <w:r>
        <w:rPr>
          <w:spacing w:val="-4"/>
        </w:rPr>
        <w:t xml:space="preserve"> </w:t>
      </w:r>
      <w:r>
        <w:rPr>
          <w:spacing w:val="-2"/>
        </w:rPr>
        <w:t>Safety</w:t>
      </w:r>
    </w:p>
    <w:p w:rsidR="00EC1B58" w:rsidRDefault="00EC1B58" w14:paraId="7CB40A21" w14:textId="77777777">
      <w:pPr>
        <w:sectPr w:rsidR="00EC1B58" w:rsidSect="00A14CF6">
          <w:headerReference w:type="default" r:id="rId158"/>
          <w:footerReference w:type="default" r:id="rId159"/>
          <w:pgSz w:w="12240" w:h="15840" w:orient="portrait"/>
          <w:pgMar w:top="1280" w:right="720" w:bottom="680" w:left="1500" w:header="1017" w:footer="497" w:gutter="0"/>
          <w:cols w:equalWidth="0" w:space="720" w:num="2">
            <w:col w:w="1320" w:space="1784"/>
            <w:col w:w="6916"/>
          </w:cols>
        </w:sectPr>
      </w:pPr>
    </w:p>
    <w:p w:rsidR="00EC1B58" w:rsidRDefault="003726D1" w14:paraId="21F59E75" w14:textId="77777777">
      <w:pPr>
        <w:pStyle w:val="BodyText"/>
        <w:spacing w:before="120"/>
        <w:ind w:left="300"/>
        <w:jc w:val="both"/>
      </w:pPr>
      <w:r>
        <w:t>Student</w:t>
      </w:r>
      <w:r>
        <w:rPr>
          <w:spacing w:val="-1"/>
        </w:rPr>
        <w:t xml:space="preserve"> </w:t>
      </w:r>
      <w:r>
        <w:t>health,</w:t>
      </w:r>
      <w:r>
        <w:rPr>
          <w:spacing w:val="-1"/>
        </w:rPr>
        <w:t xml:space="preserve"> </w:t>
      </w:r>
      <w:r>
        <w:t>welfare</w:t>
      </w:r>
      <w:r>
        <w:rPr>
          <w:spacing w:val="-2"/>
        </w:rPr>
        <w:t xml:space="preserve"> </w:t>
      </w:r>
      <w:r>
        <w:t>and</w:t>
      </w:r>
      <w:r>
        <w:rPr>
          <w:spacing w:val="-1"/>
        </w:rPr>
        <w:t xml:space="preserve"> </w:t>
      </w:r>
      <w:r>
        <w:t>safety</w:t>
      </w:r>
      <w:r>
        <w:rPr>
          <w:spacing w:val="-1"/>
        </w:rPr>
        <w:t xml:space="preserve"> </w:t>
      </w:r>
      <w:r>
        <w:t>shall</w:t>
      </w:r>
      <w:r>
        <w:rPr>
          <w:spacing w:val="-1"/>
        </w:rPr>
        <w:t xml:space="preserve"> </w:t>
      </w:r>
      <w:r>
        <w:t>receive</w:t>
      </w:r>
      <w:r>
        <w:rPr>
          <w:spacing w:val="-1"/>
        </w:rPr>
        <w:t xml:space="preserve"> </w:t>
      </w:r>
      <w:r>
        <w:t>priority</w:t>
      </w:r>
      <w:r>
        <w:rPr>
          <w:spacing w:val="-1"/>
        </w:rPr>
        <w:t xml:space="preserve"> </w:t>
      </w:r>
      <w:r>
        <w:t>consideration</w:t>
      </w:r>
      <w:r>
        <w:rPr>
          <w:spacing w:val="-1"/>
        </w:rPr>
        <w:t xml:space="preserve"> </w:t>
      </w:r>
      <w:r>
        <w:t>by</w:t>
      </w:r>
      <w:r>
        <w:rPr>
          <w:spacing w:val="-1"/>
        </w:rPr>
        <w:t xml:space="preserve"> </w:t>
      </w:r>
      <w:r>
        <w:t>the</w:t>
      </w:r>
      <w:r>
        <w:rPr>
          <w:spacing w:val="-1"/>
        </w:rPr>
        <w:t xml:space="preserve"> </w:t>
      </w:r>
      <w:r>
        <w:rPr>
          <w:spacing w:val="-2"/>
        </w:rPr>
        <w:t>Board.</w:t>
      </w:r>
    </w:p>
    <w:p w:rsidR="00EC1B58" w:rsidRDefault="003726D1" w14:paraId="66CCBBC1" w14:textId="77777777">
      <w:pPr>
        <w:pStyle w:val="BodyText"/>
        <w:spacing w:before="120"/>
        <w:ind w:left="300" w:right="362"/>
        <w:jc w:val="both"/>
      </w:pPr>
      <w:r>
        <w:t xml:space="preserve">Rules and regulations on health and </w:t>
      </w:r>
      <w:r>
        <w:t>safety promulgated by the Kentucky Board of Education under Kentucky statute and by local and state boards of health relating to student safety and sanitary conditions shall be implemented in each school.</w:t>
      </w:r>
    </w:p>
    <w:p w:rsidR="00EC1B58" w:rsidRDefault="003726D1" w14:paraId="574BBF5E" w14:textId="77777777">
      <w:pPr>
        <w:pStyle w:val="Heading2"/>
      </w:pPr>
      <w:r>
        <w:rPr>
          <w:smallCaps/>
        </w:rPr>
        <w:t>Health</w:t>
      </w:r>
      <w:r>
        <w:rPr>
          <w:smallCaps/>
          <w:spacing w:val="-7"/>
        </w:rPr>
        <w:t xml:space="preserve"> </w:t>
      </w:r>
      <w:r>
        <w:rPr>
          <w:smallCaps/>
        </w:rPr>
        <w:t>Services</w:t>
      </w:r>
      <w:r>
        <w:rPr>
          <w:smallCaps/>
          <w:spacing w:val="-6"/>
        </w:rPr>
        <w:t xml:space="preserve"> </w:t>
      </w:r>
      <w:r>
        <w:rPr>
          <w:smallCaps/>
        </w:rPr>
        <w:t>to</w:t>
      </w:r>
      <w:r>
        <w:rPr>
          <w:smallCaps/>
          <w:spacing w:val="-6"/>
        </w:rPr>
        <w:t xml:space="preserve"> </w:t>
      </w:r>
      <w:r>
        <w:rPr>
          <w:smallCaps/>
        </w:rPr>
        <w:t>be</w:t>
      </w:r>
      <w:r>
        <w:rPr>
          <w:smallCaps/>
          <w:spacing w:val="-4"/>
        </w:rPr>
        <w:t xml:space="preserve"> </w:t>
      </w:r>
      <w:r>
        <w:rPr>
          <w:smallCaps/>
          <w:spacing w:val="-2"/>
        </w:rPr>
        <w:t>Provided</w:t>
      </w:r>
    </w:p>
    <w:p w:rsidR="00EC1B58" w:rsidRDefault="003726D1" w14:paraId="0FF95457" w14:textId="77777777">
      <w:pPr>
        <w:pStyle w:val="BodyText"/>
        <w:spacing w:before="120"/>
        <w:ind w:left="300" w:right="360"/>
        <w:jc w:val="both"/>
      </w:pPr>
      <w:r>
        <w:t xml:space="preserve">In keeping with </w:t>
      </w:r>
      <w:r>
        <w:t>applicable legal requirements, only licensed medical professionals or school employees who have been appropriately trained and authorized to do so shall provide health services to students.</w:t>
      </w:r>
    </w:p>
    <w:p w:rsidR="00EC1B58" w:rsidRDefault="003726D1" w14:paraId="6B254340" w14:textId="77777777">
      <w:pPr>
        <w:pStyle w:val="BodyText"/>
        <w:spacing w:before="121"/>
        <w:ind w:left="300" w:right="359"/>
        <w:jc w:val="both"/>
      </w:pPr>
      <w:r>
        <w:t>Employees to whom health service responsibilities have been delegated must be approved in writing by the delegating physician or nurse. The approval form shall state the employee</w:t>
      </w:r>
      <w:r>
        <w:rPr>
          <w:spacing w:val="40"/>
        </w:rPr>
        <w:t xml:space="preserve"> </w:t>
      </w:r>
      <w:r>
        <w:t>consents to perform the health service when the employee does not have the administration of health services in his/her contract or job description as a job responsibility, possesses sufficient training</w:t>
      </w:r>
      <w:r>
        <w:rPr>
          <w:spacing w:val="-2"/>
        </w:rPr>
        <w:t xml:space="preserve"> </w:t>
      </w:r>
      <w:r>
        <w:t>and</w:t>
      </w:r>
      <w:r>
        <w:rPr>
          <w:spacing w:val="-2"/>
        </w:rPr>
        <w:t xml:space="preserve"> </w:t>
      </w:r>
      <w:r>
        <w:t>skills,</w:t>
      </w:r>
      <w:r>
        <w:rPr>
          <w:spacing w:val="-4"/>
        </w:rPr>
        <w:t xml:space="preserve"> </w:t>
      </w:r>
      <w:r>
        <w:t>and</w:t>
      </w:r>
      <w:r>
        <w:rPr>
          <w:spacing w:val="-2"/>
        </w:rPr>
        <w:t xml:space="preserve"> </w:t>
      </w:r>
      <w:r>
        <w:t>has</w:t>
      </w:r>
      <w:r>
        <w:rPr>
          <w:spacing w:val="-2"/>
        </w:rPr>
        <w:t xml:space="preserve"> </w:t>
      </w:r>
      <w:r>
        <w:t>demonstrated</w:t>
      </w:r>
      <w:r>
        <w:rPr>
          <w:spacing w:val="-3"/>
        </w:rPr>
        <w:t xml:space="preserve"> </w:t>
      </w:r>
      <w:r>
        <w:t>competency</w:t>
      </w:r>
      <w:r>
        <w:rPr>
          <w:spacing w:val="-2"/>
        </w:rPr>
        <w:t xml:space="preserve"> </w:t>
      </w:r>
      <w:r>
        <w:t>to</w:t>
      </w:r>
      <w:r>
        <w:rPr>
          <w:spacing w:val="-2"/>
        </w:rPr>
        <w:t xml:space="preserve"> </w:t>
      </w:r>
      <w:r>
        <w:t>safely</w:t>
      </w:r>
      <w:r>
        <w:rPr>
          <w:spacing w:val="-2"/>
        </w:rPr>
        <w:t xml:space="preserve"> </w:t>
      </w:r>
      <w:r>
        <w:t>and</w:t>
      </w:r>
      <w:r>
        <w:rPr>
          <w:spacing w:val="-2"/>
        </w:rPr>
        <w:t xml:space="preserve"> </w:t>
      </w:r>
      <w:r>
        <w:t>effectively</w:t>
      </w:r>
      <w:r>
        <w:rPr>
          <w:spacing w:val="-2"/>
        </w:rPr>
        <w:t xml:space="preserve"> </w:t>
      </w:r>
      <w:r>
        <w:t>perform</w:t>
      </w:r>
      <w:r>
        <w:rPr>
          <w:spacing w:val="-3"/>
        </w:rPr>
        <w:t xml:space="preserve"> </w:t>
      </w:r>
      <w:r>
        <w:t>the</w:t>
      </w:r>
      <w:r>
        <w:rPr>
          <w:spacing w:val="-3"/>
        </w:rPr>
        <w:t xml:space="preserve"> </w:t>
      </w:r>
      <w:r>
        <w:t>health service. The approval form shall be maintained as required by law. Delegation of health service responsibilities shall be valid only for the current school year.</w:t>
      </w:r>
      <w:r>
        <w:rPr>
          <w:vertAlign w:val="superscript"/>
        </w:rPr>
        <w:t>1</w:t>
      </w:r>
    </w:p>
    <w:p w:rsidR="00EC1B58" w:rsidRDefault="003726D1" w14:paraId="0F91F08E" w14:textId="77777777">
      <w:pPr>
        <w:pStyle w:val="BodyText"/>
        <w:spacing w:before="120"/>
        <w:ind w:left="300" w:right="358"/>
        <w:jc w:val="both"/>
      </w:pPr>
      <w:r>
        <w:t>If the delegation involves administration of medication, the District will maintain proof that the employee has completed the required training provided by the Kentucky Department of Education (KDE) or as allowed under KRS 158.838.</w:t>
      </w:r>
    </w:p>
    <w:p w:rsidR="00EC1B58" w:rsidRDefault="003726D1" w14:paraId="6CC62644" w14:textId="77777777">
      <w:pPr>
        <w:pStyle w:val="BodyText"/>
        <w:spacing w:before="120"/>
        <w:ind w:left="300" w:right="360"/>
        <w:jc w:val="both"/>
      </w:pPr>
      <w:r>
        <w:t>Employees to whom health service responsibilities have been delegated shall notify their immediate supervisor by April 15 of each year if they are not willing to perform the service(s) during the next school year.</w:t>
      </w:r>
    </w:p>
    <w:p w:rsidR="00EC1B58" w:rsidRDefault="003726D1" w14:paraId="08B6DEC4" w14:textId="77777777">
      <w:pPr>
        <w:pStyle w:val="Heading2"/>
        <w:spacing w:before="121"/>
      </w:pPr>
      <w:r>
        <w:rPr>
          <w:smallCaps/>
        </w:rPr>
        <w:t>Safety</w:t>
      </w:r>
      <w:r>
        <w:rPr>
          <w:smallCaps/>
          <w:spacing w:val="-8"/>
        </w:rPr>
        <w:t xml:space="preserve"> </w:t>
      </w:r>
      <w:r>
        <w:rPr>
          <w:smallCaps/>
          <w:spacing w:val="-2"/>
        </w:rPr>
        <w:t>Procedures</w:t>
      </w:r>
    </w:p>
    <w:p w:rsidR="00EC1B58" w:rsidRDefault="003726D1" w14:paraId="6A8CB395" w14:textId="77777777">
      <w:pPr>
        <w:pStyle w:val="BodyText"/>
        <w:spacing w:before="120"/>
        <w:ind w:left="300"/>
        <w:jc w:val="both"/>
      </w:pPr>
      <w:r>
        <w:t>All</w:t>
      </w:r>
      <w:r>
        <w:rPr>
          <w:spacing w:val="-3"/>
        </w:rPr>
        <w:t xml:space="preserve"> </w:t>
      </w:r>
      <w:r>
        <w:t>pupils</w:t>
      </w:r>
      <w:r>
        <w:rPr>
          <w:spacing w:val="-1"/>
        </w:rPr>
        <w:t xml:space="preserve"> </w:t>
      </w:r>
      <w:r>
        <w:t>shall</w:t>
      </w:r>
      <w:r>
        <w:rPr>
          <w:spacing w:val="-1"/>
        </w:rPr>
        <w:t xml:space="preserve"> </w:t>
      </w:r>
      <w:r>
        <w:t>receive</w:t>
      </w:r>
      <w:r>
        <w:rPr>
          <w:spacing w:val="-1"/>
        </w:rPr>
        <w:t xml:space="preserve"> </w:t>
      </w:r>
      <w:r>
        <w:t>annual</w:t>
      </w:r>
      <w:r>
        <w:rPr>
          <w:spacing w:val="-1"/>
        </w:rPr>
        <w:t xml:space="preserve"> </w:t>
      </w:r>
      <w:r>
        <w:t>instruction</w:t>
      </w:r>
      <w:r>
        <w:rPr>
          <w:spacing w:val="-1"/>
        </w:rPr>
        <w:t xml:space="preserve"> </w:t>
      </w:r>
      <w:r>
        <w:t>in</w:t>
      </w:r>
      <w:r>
        <w:rPr>
          <w:spacing w:val="-1"/>
        </w:rPr>
        <w:t xml:space="preserve"> </w:t>
      </w:r>
      <w:r>
        <w:t>school</w:t>
      </w:r>
      <w:r>
        <w:rPr>
          <w:spacing w:val="-1"/>
        </w:rPr>
        <w:t xml:space="preserve"> </w:t>
      </w:r>
      <w:r>
        <w:t xml:space="preserve">bus </w:t>
      </w:r>
      <w:r>
        <w:rPr>
          <w:spacing w:val="-2"/>
        </w:rPr>
        <w:t>safety.</w:t>
      </w:r>
    </w:p>
    <w:p w:rsidR="00EC1B58" w:rsidRDefault="003726D1" w14:paraId="32D245AE" w14:textId="77777777">
      <w:pPr>
        <w:pStyle w:val="BodyText"/>
        <w:spacing w:before="120"/>
        <w:ind w:left="300" w:right="355"/>
        <w:jc w:val="both"/>
      </w:pPr>
      <w:r>
        <w:t>The Superintendent shall develop procedures designed to promote the safety of all students. Said procedures shall specify specific responsibilities for line positions having responsibility for student supervision.</w:t>
      </w:r>
    </w:p>
    <w:p w:rsidR="00EC1B58" w:rsidRDefault="003726D1" w14:paraId="47C7E2ED" w14:textId="77777777">
      <w:pPr>
        <w:pStyle w:val="Heading2"/>
      </w:pPr>
      <w:r>
        <w:rPr>
          <w:smallCaps/>
          <w:spacing w:val="-2"/>
        </w:rPr>
        <w:t>Student</w:t>
      </w:r>
      <w:r>
        <w:rPr>
          <w:smallCaps/>
          <w:spacing w:val="7"/>
        </w:rPr>
        <w:t xml:space="preserve"> </w:t>
      </w:r>
      <w:r>
        <w:rPr>
          <w:smallCaps/>
          <w:spacing w:val="-2"/>
        </w:rPr>
        <w:t>Identification</w:t>
      </w:r>
      <w:r>
        <w:rPr>
          <w:smallCaps/>
          <w:spacing w:val="8"/>
        </w:rPr>
        <w:t xml:space="preserve"> </w:t>
      </w:r>
      <w:r>
        <w:rPr>
          <w:smallCaps/>
          <w:spacing w:val="-2"/>
        </w:rPr>
        <w:t>Badges</w:t>
      </w:r>
    </w:p>
    <w:p w:rsidR="00EC1B58" w:rsidRDefault="003726D1" w14:paraId="5A597936" w14:textId="77777777">
      <w:pPr>
        <w:pStyle w:val="BodyText"/>
        <w:spacing w:before="120"/>
        <w:ind w:left="300"/>
      </w:pPr>
      <w:r>
        <w:t>Any</w:t>
      </w:r>
      <w:r>
        <w:rPr>
          <w:spacing w:val="18"/>
        </w:rPr>
        <w:t xml:space="preserve"> </w:t>
      </w:r>
      <w:r>
        <w:t>student</w:t>
      </w:r>
      <w:r>
        <w:rPr>
          <w:spacing w:val="19"/>
        </w:rPr>
        <w:t xml:space="preserve"> </w:t>
      </w:r>
      <w:r>
        <w:t>identification</w:t>
      </w:r>
      <w:r>
        <w:rPr>
          <w:spacing w:val="19"/>
        </w:rPr>
        <w:t xml:space="preserve"> </w:t>
      </w:r>
      <w:r>
        <w:t>badge</w:t>
      </w:r>
      <w:r>
        <w:rPr>
          <w:spacing w:val="18"/>
        </w:rPr>
        <w:t xml:space="preserve"> </w:t>
      </w:r>
      <w:r>
        <w:t>issued</w:t>
      </w:r>
      <w:r>
        <w:rPr>
          <w:spacing w:val="19"/>
        </w:rPr>
        <w:t xml:space="preserve"> </w:t>
      </w:r>
      <w:r>
        <w:t>to</w:t>
      </w:r>
      <w:r>
        <w:rPr>
          <w:spacing w:val="19"/>
        </w:rPr>
        <w:t xml:space="preserve"> </w:t>
      </w:r>
      <w:r>
        <w:t>a</w:t>
      </w:r>
      <w:r>
        <w:rPr>
          <w:spacing w:val="18"/>
        </w:rPr>
        <w:t xml:space="preserve"> </w:t>
      </w:r>
      <w:r>
        <w:t>student</w:t>
      </w:r>
      <w:r>
        <w:rPr>
          <w:spacing w:val="19"/>
        </w:rPr>
        <w:t xml:space="preserve"> </w:t>
      </w:r>
      <w:r>
        <w:t>in</w:t>
      </w:r>
      <w:r>
        <w:rPr>
          <w:spacing w:val="19"/>
        </w:rPr>
        <w:t xml:space="preserve"> </w:t>
      </w:r>
      <w:r>
        <w:t>grades</w:t>
      </w:r>
      <w:r>
        <w:rPr>
          <w:spacing w:val="19"/>
        </w:rPr>
        <w:t xml:space="preserve"> </w:t>
      </w:r>
      <w:r>
        <w:t>six</w:t>
      </w:r>
      <w:r>
        <w:rPr>
          <w:spacing w:val="20"/>
        </w:rPr>
        <w:t xml:space="preserve"> </w:t>
      </w:r>
      <w:r>
        <w:t>(6)</w:t>
      </w:r>
      <w:r>
        <w:rPr>
          <w:spacing w:val="18"/>
        </w:rPr>
        <w:t xml:space="preserve"> </w:t>
      </w:r>
      <w:r>
        <w:t>through</w:t>
      </w:r>
      <w:r>
        <w:rPr>
          <w:spacing w:val="19"/>
        </w:rPr>
        <w:t xml:space="preserve"> </w:t>
      </w:r>
      <w:r>
        <w:t>twelve</w:t>
      </w:r>
      <w:r>
        <w:rPr>
          <w:spacing w:val="18"/>
        </w:rPr>
        <w:t xml:space="preserve"> </w:t>
      </w:r>
      <w:r>
        <w:t>(12) by</w:t>
      </w:r>
      <w:r>
        <w:rPr>
          <w:spacing w:val="29"/>
        </w:rPr>
        <w:t xml:space="preserve"> </w:t>
      </w:r>
      <w:r>
        <w:t>a school in the District shall contain the contact information for:</w:t>
      </w:r>
    </w:p>
    <w:p w:rsidR="00EC1B58" w:rsidRDefault="003726D1" w14:paraId="358BE1A9" w14:textId="77777777">
      <w:pPr>
        <w:pStyle w:val="ListParagraph"/>
        <w:numPr>
          <w:ilvl w:val="0"/>
          <w:numId w:val="77"/>
        </w:numPr>
        <w:tabs>
          <w:tab w:val="left" w:pos="1019"/>
        </w:tabs>
        <w:ind w:left="1019" w:hanging="359"/>
        <w:rPr>
          <w:sz w:val="24"/>
        </w:rPr>
      </w:pPr>
      <w:r>
        <w:rPr>
          <w:sz w:val="24"/>
        </w:rPr>
        <w:t>A</w:t>
      </w:r>
      <w:r>
        <w:rPr>
          <w:spacing w:val="-4"/>
          <w:sz w:val="24"/>
        </w:rPr>
        <w:t xml:space="preserve"> </w:t>
      </w:r>
      <w:r>
        <w:rPr>
          <w:sz w:val="24"/>
        </w:rPr>
        <w:t>national</w:t>
      </w:r>
      <w:r>
        <w:rPr>
          <w:spacing w:val="-2"/>
          <w:sz w:val="24"/>
        </w:rPr>
        <w:t xml:space="preserve"> </w:t>
      </w:r>
      <w:r>
        <w:rPr>
          <w:sz w:val="24"/>
        </w:rPr>
        <w:t>domestic</w:t>
      </w:r>
      <w:r>
        <w:rPr>
          <w:spacing w:val="-2"/>
          <w:sz w:val="24"/>
        </w:rPr>
        <w:t xml:space="preserve"> </w:t>
      </w:r>
      <w:r>
        <w:rPr>
          <w:sz w:val="24"/>
        </w:rPr>
        <w:t>violence</w:t>
      </w:r>
      <w:r>
        <w:rPr>
          <w:spacing w:val="-2"/>
          <w:sz w:val="24"/>
        </w:rPr>
        <w:t xml:space="preserve"> hotline;</w:t>
      </w:r>
    </w:p>
    <w:p w:rsidR="00EC1B58" w:rsidRDefault="003726D1" w14:paraId="525CF074" w14:textId="77777777">
      <w:pPr>
        <w:pStyle w:val="ListParagraph"/>
        <w:numPr>
          <w:ilvl w:val="0"/>
          <w:numId w:val="77"/>
        </w:numPr>
        <w:tabs>
          <w:tab w:val="left" w:pos="1019"/>
        </w:tabs>
        <w:spacing w:before="121"/>
        <w:ind w:left="1019" w:hanging="359"/>
        <w:rPr>
          <w:sz w:val="24"/>
        </w:rPr>
      </w:pPr>
      <w:r>
        <w:rPr>
          <w:sz w:val="24"/>
        </w:rPr>
        <w:t>A</w:t>
      </w:r>
      <w:r>
        <w:rPr>
          <w:spacing w:val="-2"/>
          <w:sz w:val="24"/>
        </w:rPr>
        <w:t xml:space="preserve"> </w:t>
      </w:r>
      <w:r>
        <w:rPr>
          <w:sz w:val="24"/>
        </w:rPr>
        <w:t>national</w:t>
      </w:r>
      <w:r>
        <w:rPr>
          <w:spacing w:val="-1"/>
          <w:sz w:val="24"/>
        </w:rPr>
        <w:t xml:space="preserve"> </w:t>
      </w:r>
      <w:r>
        <w:rPr>
          <w:sz w:val="24"/>
        </w:rPr>
        <w:t>sexual</w:t>
      </w:r>
      <w:r>
        <w:rPr>
          <w:spacing w:val="-1"/>
          <w:sz w:val="24"/>
        </w:rPr>
        <w:t xml:space="preserve"> </w:t>
      </w:r>
      <w:r>
        <w:rPr>
          <w:sz w:val="24"/>
        </w:rPr>
        <w:t>assault</w:t>
      </w:r>
      <w:r>
        <w:rPr>
          <w:spacing w:val="1"/>
          <w:sz w:val="24"/>
        </w:rPr>
        <w:t xml:space="preserve"> </w:t>
      </w:r>
      <w:r>
        <w:rPr>
          <w:sz w:val="24"/>
        </w:rPr>
        <w:t>hotline;</w:t>
      </w:r>
      <w:r>
        <w:rPr>
          <w:spacing w:val="-1"/>
          <w:sz w:val="24"/>
        </w:rPr>
        <w:t xml:space="preserve"> </w:t>
      </w:r>
      <w:r>
        <w:rPr>
          <w:spacing w:val="-5"/>
          <w:sz w:val="24"/>
        </w:rPr>
        <w:t>and</w:t>
      </w:r>
    </w:p>
    <w:p w:rsidR="00EC1B58" w:rsidRDefault="003726D1" w14:paraId="528166BC" w14:textId="77777777">
      <w:pPr>
        <w:pStyle w:val="ListParagraph"/>
        <w:numPr>
          <w:ilvl w:val="0"/>
          <w:numId w:val="77"/>
        </w:numPr>
        <w:tabs>
          <w:tab w:val="left" w:pos="1019"/>
        </w:tabs>
        <w:ind w:left="1019" w:hanging="359"/>
        <w:rPr>
          <w:sz w:val="24"/>
        </w:rPr>
      </w:pPr>
      <w:r>
        <w:rPr>
          <w:sz w:val="24"/>
        </w:rPr>
        <w:t>A</w:t>
      </w:r>
      <w:r>
        <w:rPr>
          <w:spacing w:val="-1"/>
          <w:sz w:val="24"/>
        </w:rPr>
        <w:t xml:space="preserve"> </w:t>
      </w:r>
      <w:r>
        <w:rPr>
          <w:sz w:val="24"/>
        </w:rPr>
        <w:t>national</w:t>
      </w:r>
      <w:r>
        <w:rPr>
          <w:spacing w:val="-1"/>
          <w:sz w:val="24"/>
        </w:rPr>
        <w:t xml:space="preserve"> </w:t>
      </w:r>
      <w:r>
        <w:rPr>
          <w:sz w:val="24"/>
        </w:rPr>
        <w:t>suicide</w:t>
      </w:r>
      <w:r>
        <w:rPr>
          <w:spacing w:val="-1"/>
          <w:sz w:val="24"/>
        </w:rPr>
        <w:t xml:space="preserve"> </w:t>
      </w:r>
      <w:r>
        <w:rPr>
          <w:sz w:val="24"/>
        </w:rPr>
        <w:t>prevention</w:t>
      </w:r>
      <w:r>
        <w:rPr>
          <w:spacing w:val="-1"/>
          <w:sz w:val="24"/>
        </w:rPr>
        <w:t xml:space="preserve"> </w:t>
      </w:r>
      <w:r>
        <w:rPr>
          <w:spacing w:val="-2"/>
          <w:sz w:val="24"/>
        </w:rPr>
        <w:t>hotline.</w:t>
      </w:r>
      <w:r>
        <w:rPr>
          <w:spacing w:val="-2"/>
          <w:sz w:val="24"/>
          <w:vertAlign w:val="superscript"/>
        </w:rPr>
        <w:t>4</w:t>
      </w:r>
    </w:p>
    <w:p w:rsidR="00EC1B58" w:rsidRDefault="00EC1B58" w14:paraId="494F16E8" w14:textId="77777777">
      <w:pPr>
        <w:rPr>
          <w:sz w:val="24"/>
        </w:rPr>
        <w:sectPr w:rsidR="00EC1B58" w:rsidSect="00A14CF6">
          <w:type w:val="continuous"/>
          <w:pgSz w:w="12240" w:h="15840" w:orient="portrait"/>
          <w:pgMar w:top="1780" w:right="720" w:bottom="1300" w:left="1500" w:header="1017" w:footer="497" w:gutter="0"/>
          <w:cols w:space="720"/>
        </w:sectPr>
      </w:pPr>
    </w:p>
    <w:p w:rsidR="00EC1B58" w:rsidRDefault="00EC1B58" w14:paraId="7A2EAF99" w14:textId="77777777">
      <w:pPr>
        <w:pStyle w:val="BodyText"/>
        <w:rPr>
          <w:sz w:val="19"/>
        </w:rPr>
      </w:pPr>
    </w:p>
    <w:p w:rsidR="00EC1B58" w:rsidRDefault="00EC1B58" w14:paraId="6C13814E" w14:textId="77777777">
      <w:pPr>
        <w:pStyle w:val="BodyText"/>
        <w:rPr>
          <w:sz w:val="19"/>
        </w:rPr>
      </w:pPr>
    </w:p>
    <w:p w:rsidR="00EC1B58" w:rsidRDefault="00EC1B58" w14:paraId="43548FF0" w14:textId="77777777">
      <w:pPr>
        <w:pStyle w:val="BodyText"/>
        <w:rPr>
          <w:sz w:val="19"/>
        </w:rPr>
      </w:pPr>
    </w:p>
    <w:p w:rsidR="00EC1B58" w:rsidRDefault="00EC1B58" w14:paraId="1E22B4BE" w14:textId="77777777">
      <w:pPr>
        <w:pStyle w:val="BodyText"/>
        <w:spacing w:before="84"/>
        <w:rPr>
          <w:sz w:val="19"/>
        </w:rPr>
      </w:pPr>
    </w:p>
    <w:p w:rsidR="00EC1B58" w:rsidRDefault="003726D1" w14:paraId="347CAC99" w14:textId="77777777">
      <w:pPr>
        <w:pStyle w:val="Heading2"/>
        <w:spacing w:before="0"/>
      </w:pPr>
      <w:r>
        <w:rPr>
          <w:smallCaps/>
        </w:rPr>
        <w:t>Suicide</w:t>
      </w:r>
      <w:r>
        <w:rPr>
          <w:smallCaps/>
          <w:spacing w:val="-6"/>
        </w:rPr>
        <w:t xml:space="preserve"> </w:t>
      </w:r>
      <w:r>
        <w:rPr>
          <w:smallCaps/>
          <w:spacing w:val="-2"/>
        </w:rPr>
        <w:t>Prevention</w:t>
      </w:r>
    </w:p>
    <w:p w:rsidR="00EC1B58" w:rsidRDefault="003726D1" w14:paraId="2DF63FAD" w14:textId="77777777">
      <w:pPr>
        <w:spacing w:before="75"/>
        <w:rPr>
          <w:b/>
          <w:sz w:val="28"/>
        </w:rPr>
      </w:pPr>
      <w:r>
        <w:br w:type="column"/>
      </w:r>
    </w:p>
    <w:p w:rsidR="00EC1B58" w:rsidRDefault="003726D1" w14:paraId="5AF59E5F" w14:textId="77777777">
      <w:pPr>
        <w:pStyle w:val="Heading1"/>
        <w:spacing w:before="0"/>
        <w:ind w:left="300"/>
        <w:jc w:val="left"/>
        <w:rPr>
          <w:u w:val="none"/>
        </w:rPr>
      </w:pPr>
      <w:r>
        <w:t>Student</w:t>
      </w:r>
      <w:r>
        <w:rPr>
          <w:spacing w:val="-3"/>
        </w:rPr>
        <w:t xml:space="preserve"> </w:t>
      </w:r>
      <w:r>
        <w:t>Health</w:t>
      </w:r>
      <w:r>
        <w:rPr>
          <w:spacing w:val="-3"/>
        </w:rPr>
        <w:t xml:space="preserve"> </w:t>
      </w:r>
      <w:r>
        <w:t>and</w:t>
      </w:r>
      <w:r>
        <w:rPr>
          <w:spacing w:val="-4"/>
        </w:rPr>
        <w:t xml:space="preserve"> </w:t>
      </w:r>
      <w:r>
        <w:rPr>
          <w:spacing w:val="-2"/>
        </w:rPr>
        <w:t>Safety</w:t>
      </w:r>
    </w:p>
    <w:p w:rsidR="00EC1B58" w:rsidRDefault="003726D1" w14:paraId="1BC98A24" w14:textId="77777777">
      <w:pPr>
        <w:pStyle w:val="BodyText"/>
        <w:ind w:left="300"/>
      </w:pPr>
      <w:r>
        <w:br w:type="column"/>
      </w:r>
      <w:r>
        <w:rPr>
          <w:smallCaps/>
          <w:spacing w:val="-2"/>
        </w:rPr>
        <w:t>(Continued)</w:t>
      </w:r>
    </w:p>
    <w:p w:rsidR="00EC1B58" w:rsidRDefault="00EC1B58" w14:paraId="1DC54293" w14:textId="77777777">
      <w:pPr>
        <w:sectPr w:rsidR="00EC1B58" w:rsidSect="00A14CF6">
          <w:headerReference w:type="default" r:id="rId160"/>
          <w:footerReference w:type="default" r:id="rId161"/>
          <w:pgSz w:w="12240" w:h="15840" w:orient="portrait"/>
          <w:pgMar w:top="1280" w:right="720" w:bottom="680" w:left="1500" w:header="1017" w:footer="497" w:gutter="0"/>
          <w:cols w:equalWidth="0" w:space="720" w:num="3">
            <w:col w:w="2505" w:space="599"/>
            <w:col w:w="3496" w:space="1317"/>
            <w:col w:w="2103"/>
          </w:cols>
        </w:sectPr>
      </w:pPr>
    </w:p>
    <w:p w:rsidR="00EC1B58" w:rsidRDefault="003726D1" w14:paraId="3397BD6C" w14:textId="77777777">
      <w:pPr>
        <w:pStyle w:val="BodyText"/>
        <w:spacing w:before="120"/>
        <w:ind w:left="300" w:right="356"/>
        <w:jc w:val="both"/>
      </w:pPr>
      <w:r>
        <w:t>All employees with job duties requiring direct contact with students in grades six (6) through twelve (12) shall annually complete a minimum one (1) hour of high-quality suicide prevention training, including the recognition of signs and symptoms of possible mental illness. Such training shall be in-person, by live streaming, or via video recording and may be included in the four (4) days of professional development required by statute. The District shall provide suicide prevention materials for review by a</w:t>
      </w:r>
      <w:r>
        <w:t>ny employee subject to training hired during a year in which the in-person, live streaming, or video recording training is not required.</w:t>
      </w:r>
      <w:r>
        <w:rPr>
          <w:vertAlign w:val="superscript"/>
        </w:rPr>
        <w:t>3</w:t>
      </w:r>
    </w:p>
    <w:p w:rsidR="00EC1B58" w:rsidRDefault="003726D1" w14:paraId="5F4A9EAA" w14:textId="77777777">
      <w:pPr>
        <w:pStyle w:val="BodyText"/>
        <w:spacing w:before="120"/>
        <w:ind w:left="300" w:right="356"/>
        <w:jc w:val="both"/>
      </w:pPr>
      <w:r>
        <w:t xml:space="preserve">By September 15 of each year, each public school shall provide suicide prevention awareness information to </w:t>
      </w:r>
      <w:r>
        <w:t>students in grades six (6) through twelve (12), as provided by the Cabinet for Health and Family Services or a commercially developed suicide prevention training program.</w:t>
      </w:r>
      <w:r>
        <w:rPr>
          <w:vertAlign w:val="superscript"/>
        </w:rPr>
        <w:t>2</w:t>
      </w:r>
    </w:p>
    <w:p w:rsidR="00EC1B58" w:rsidRDefault="003726D1" w14:paraId="4CB5D612" w14:textId="77777777">
      <w:pPr>
        <w:pStyle w:val="Heading2"/>
        <w:spacing w:before="121"/>
      </w:pPr>
      <w:r>
        <w:rPr>
          <w:smallCaps/>
        </w:rPr>
        <w:t>Seizure</w:t>
      </w:r>
      <w:r>
        <w:rPr>
          <w:smallCaps/>
          <w:spacing w:val="-8"/>
        </w:rPr>
        <w:t xml:space="preserve"> </w:t>
      </w:r>
      <w:r>
        <w:rPr>
          <w:smallCaps/>
        </w:rPr>
        <w:t>Disorder</w:t>
      </w:r>
      <w:r>
        <w:rPr>
          <w:smallCaps/>
          <w:spacing w:val="-8"/>
        </w:rPr>
        <w:t xml:space="preserve"> </w:t>
      </w:r>
      <w:r>
        <w:rPr>
          <w:smallCaps/>
          <w:spacing w:val="-2"/>
        </w:rPr>
        <w:t>Materials</w:t>
      </w:r>
    </w:p>
    <w:p w:rsidR="00EC1B58" w:rsidRDefault="003726D1" w14:paraId="76E2431B" w14:textId="77777777">
      <w:pPr>
        <w:pStyle w:val="BodyText"/>
        <w:spacing w:before="120"/>
        <w:ind w:left="300" w:right="357"/>
        <w:jc w:val="both"/>
      </w:pPr>
      <w:r>
        <w:t>All principals, guidance counselors, and teachers shall complete at least one (1) hour of self- study review of seizure disorder materials no later than July 1, 2019. At least one (1) hour of</w:t>
      </w:r>
      <w:r>
        <w:rPr>
          <w:spacing w:val="40"/>
        </w:rPr>
        <w:t xml:space="preserve"> </w:t>
      </w:r>
      <w:r>
        <w:t>self-study review of seizure disorder materials shall also be required for all principals, guidance counselors, and teachers hired after July 1, 2019.</w:t>
      </w:r>
      <w:r>
        <w:rPr>
          <w:vertAlign w:val="superscript"/>
        </w:rPr>
        <w:t>3</w:t>
      </w:r>
    </w:p>
    <w:p w:rsidR="00EC1B58" w:rsidRDefault="003726D1" w14:paraId="61356974" w14:textId="77777777">
      <w:pPr>
        <w:pStyle w:val="Heading2"/>
      </w:pPr>
      <w:r>
        <w:rPr>
          <w:smallCaps/>
          <w:spacing w:val="-2"/>
        </w:rPr>
        <w:t>References:</w:t>
      </w:r>
    </w:p>
    <w:p w:rsidR="00EC1B58" w:rsidRDefault="003726D1" w14:paraId="591B70B7" w14:textId="77777777">
      <w:pPr>
        <w:spacing w:before="120"/>
        <w:ind w:left="732"/>
        <w:rPr>
          <w:sz w:val="24"/>
        </w:rPr>
      </w:pPr>
      <w:r>
        <w:rPr>
          <w:sz w:val="24"/>
          <w:vertAlign w:val="superscript"/>
        </w:rPr>
        <w:t>1</w:t>
      </w:r>
      <w:r>
        <w:rPr>
          <w:sz w:val="24"/>
        </w:rPr>
        <w:t>KRS</w:t>
      </w:r>
      <w:r>
        <w:rPr>
          <w:spacing w:val="-1"/>
          <w:sz w:val="24"/>
        </w:rPr>
        <w:t xml:space="preserve"> </w:t>
      </w:r>
      <w:r>
        <w:rPr>
          <w:sz w:val="24"/>
        </w:rPr>
        <w:t>156.501;</w:t>
      </w:r>
      <w:r>
        <w:rPr>
          <w:spacing w:val="-1"/>
          <w:sz w:val="24"/>
        </w:rPr>
        <w:t xml:space="preserve"> </w:t>
      </w:r>
      <w:r>
        <w:rPr>
          <w:sz w:val="24"/>
        </w:rPr>
        <w:t>KRS</w:t>
      </w:r>
      <w:r>
        <w:rPr>
          <w:spacing w:val="-1"/>
          <w:sz w:val="24"/>
        </w:rPr>
        <w:t xml:space="preserve"> </w:t>
      </w:r>
      <w:r>
        <w:rPr>
          <w:sz w:val="24"/>
        </w:rPr>
        <w:t>156.502; 702</w:t>
      </w:r>
      <w:r>
        <w:rPr>
          <w:spacing w:val="-1"/>
          <w:sz w:val="24"/>
        </w:rPr>
        <w:t xml:space="preserve"> </w:t>
      </w:r>
      <w:r>
        <w:rPr>
          <w:sz w:val="24"/>
        </w:rPr>
        <w:t>KAR</w:t>
      </w:r>
      <w:r>
        <w:rPr>
          <w:spacing w:val="-1"/>
          <w:sz w:val="24"/>
        </w:rPr>
        <w:t xml:space="preserve"> </w:t>
      </w:r>
      <w:r>
        <w:rPr>
          <w:spacing w:val="-2"/>
          <w:sz w:val="24"/>
        </w:rPr>
        <w:t>1:160</w:t>
      </w:r>
    </w:p>
    <w:p w:rsidR="00EC1B58" w:rsidRDefault="003726D1" w14:paraId="0CBFF3B3" w14:textId="77777777">
      <w:pPr>
        <w:ind w:left="732"/>
        <w:rPr>
          <w:sz w:val="24"/>
        </w:rPr>
      </w:pPr>
      <w:r>
        <w:rPr>
          <w:sz w:val="24"/>
          <w:vertAlign w:val="superscript"/>
        </w:rPr>
        <w:t>2</w:t>
      </w:r>
      <w:r>
        <w:rPr>
          <w:sz w:val="24"/>
        </w:rPr>
        <w:t>KRS</w:t>
      </w:r>
      <w:r>
        <w:rPr>
          <w:spacing w:val="1"/>
          <w:sz w:val="24"/>
        </w:rPr>
        <w:t xml:space="preserve"> </w:t>
      </w:r>
      <w:r>
        <w:rPr>
          <w:spacing w:val="-2"/>
          <w:sz w:val="24"/>
        </w:rPr>
        <w:t>156.095</w:t>
      </w:r>
    </w:p>
    <w:p w:rsidR="00EC1B58" w:rsidRDefault="003726D1" w14:paraId="3AF4DDFD" w14:textId="77777777">
      <w:pPr>
        <w:ind w:left="732"/>
        <w:rPr>
          <w:sz w:val="24"/>
        </w:rPr>
      </w:pPr>
      <w:r>
        <w:rPr>
          <w:sz w:val="24"/>
          <w:vertAlign w:val="superscript"/>
        </w:rPr>
        <w:t>3</w:t>
      </w:r>
      <w:r>
        <w:rPr>
          <w:sz w:val="24"/>
        </w:rPr>
        <w:t>KRS</w:t>
      </w:r>
      <w:r>
        <w:rPr>
          <w:spacing w:val="1"/>
          <w:sz w:val="24"/>
        </w:rPr>
        <w:t xml:space="preserve"> </w:t>
      </w:r>
      <w:r>
        <w:rPr>
          <w:spacing w:val="-2"/>
          <w:sz w:val="24"/>
        </w:rPr>
        <w:t>158.070</w:t>
      </w:r>
    </w:p>
    <w:p w:rsidR="00EC1B58" w:rsidRDefault="003726D1" w14:paraId="5EF50315" w14:textId="77777777">
      <w:pPr>
        <w:ind w:left="732"/>
        <w:rPr>
          <w:sz w:val="24"/>
        </w:rPr>
      </w:pPr>
      <w:r>
        <w:rPr>
          <w:sz w:val="24"/>
          <w:vertAlign w:val="superscript"/>
        </w:rPr>
        <w:t>4</w:t>
      </w:r>
      <w:r>
        <w:rPr>
          <w:sz w:val="24"/>
        </w:rPr>
        <w:t>KRS</w:t>
      </w:r>
      <w:r>
        <w:rPr>
          <w:spacing w:val="1"/>
          <w:sz w:val="24"/>
        </w:rPr>
        <w:t xml:space="preserve"> </w:t>
      </w:r>
      <w:r>
        <w:rPr>
          <w:spacing w:val="-2"/>
          <w:sz w:val="24"/>
        </w:rPr>
        <w:t>158.038</w:t>
      </w:r>
    </w:p>
    <w:p w:rsidR="00EC1B58" w:rsidRDefault="003726D1" w14:paraId="7884241A" w14:textId="77777777">
      <w:pPr>
        <w:ind w:left="792"/>
        <w:rPr>
          <w:sz w:val="24"/>
        </w:rPr>
      </w:pPr>
      <w:r>
        <w:rPr>
          <w:sz w:val="24"/>
        </w:rPr>
        <w:t xml:space="preserve">KRS </w:t>
      </w:r>
      <w:r>
        <w:rPr>
          <w:spacing w:val="-2"/>
          <w:sz w:val="24"/>
        </w:rPr>
        <w:t>156.160</w:t>
      </w:r>
    </w:p>
    <w:p w:rsidR="00EC1B58" w:rsidRDefault="003726D1" w14:paraId="0069F3BC" w14:textId="77777777">
      <w:pPr>
        <w:ind w:left="792"/>
        <w:rPr>
          <w:sz w:val="24"/>
        </w:rPr>
      </w:pPr>
      <w:r>
        <w:rPr>
          <w:sz w:val="24"/>
        </w:rPr>
        <w:t>KRS 158.836; KRS</w:t>
      </w:r>
      <w:r>
        <w:rPr>
          <w:spacing w:val="1"/>
          <w:sz w:val="24"/>
        </w:rPr>
        <w:t xml:space="preserve"> </w:t>
      </w:r>
      <w:r>
        <w:rPr>
          <w:spacing w:val="-2"/>
          <w:sz w:val="24"/>
        </w:rPr>
        <w:t>158.838</w:t>
      </w:r>
    </w:p>
    <w:p w:rsidR="00EC1B58" w:rsidRDefault="003726D1" w14:paraId="7BB81131" w14:textId="77777777">
      <w:pPr>
        <w:ind w:left="792"/>
        <w:rPr>
          <w:sz w:val="24"/>
        </w:rPr>
      </w:pPr>
      <w:r>
        <w:rPr>
          <w:sz w:val="24"/>
        </w:rPr>
        <w:t>702</w:t>
      </w:r>
      <w:r>
        <w:rPr>
          <w:spacing w:val="-1"/>
          <w:sz w:val="24"/>
        </w:rPr>
        <w:t xml:space="preserve"> </w:t>
      </w:r>
      <w:r>
        <w:rPr>
          <w:sz w:val="24"/>
        </w:rPr>
        <w:t xml:space="preserve">KAR </w:t>
      </w:r>
      <w:r>
        <w:rPr>
          <w:spacing w:val="-2"/>
          <w:sz w:val="24"/>
        </w:rPr>
        <w:t>5:030</w:t>
      </w:r>
    </w:p>
    <w:p w:rsidR="00EC1B58" w:rsidRDefault="003726D1" w14:paraId="5F7870D9" w14:textId="77777777">
      <w:pPr>
        <w:pStyle w:val="Heading2"/>
      </w:pPr>
      <w:r>
        <w:rPr>
          <w:smallCaps/>
        </w:rPr>
        <w:t>Related</w:t>
      </w:r>
      <w:r>
        <w:rPr>
          <w:smallCaps/>
          <w:spacing w:val="-8"/>
        </w:rPr>
        <w:t xml:space="preserve"> </w:t>
      </w:r>
      <w:r>
        <w:rPr>
          <w:smallCaps/>
          <w:spacing w:val="-2"/>
        </w:rPr>
        <w:t>Policy:</w:t>
      </w:r>
    </w:p>
    <w:p w:rsidR="00EC1B58" w:rsidRDefault="003726D1" w14:paraId="2A8E1A36" w14:textId="77777777">
      <w:pPr>
        <w:pStyle w:val="BodyText"/>
        <w:spacing w:before="120"/>
        <w:ind w:left="751"/>
      </w:pPr>
      <w:r>
        <w:rPr>
          <w:spacing w:val="-2"/>
        </w:rPr>
        <w:t>09.2241</w:t>
      </w:r>
    </w:p>
    <w:p w:rsidR="00EC1B58" w:rsidRDefault="003726D1" w14:paraId="28905A3E" w14:textId="77777777">
      <w:pPr>
        <w:pStyle w:val="BodyText"/>
        <w:spacing w:before="120"/>
        <w:ind w:right="357"/>
        <w:jc w:val="right"/>
      </w:pPr>
      <w:r>
        <w:rPr>
          <w:spacing w:val="-2"/>
        </w:rPr>
        <w:t>Adopted/Amended:</w:t>
      </w:r>
    </w:p>
    <w:p w:rsidR="00EC1B58" w:rsidRDefault="003726D1" w14:paraId="44E2C115" w14:textId="77777777">
      <w:pPr>
        <w:pStyle w:val="BodyText"/>
        <w:ind w:right="355"/>
        <w:jc w:val="right"/>
      </w:pPr>
      <w:r>
        <w:t>Order</w:t>
      </w:r>
      <w:r>
        <w:rPr>
          <w:spacing w:val="-5"/>
        </w:rPr>
        <w:t xml:space="preserve"> #:</w:t>
      </w:r>
    </w:p>
    <w:p w:rsidR="00EC1B58" w:rsidRDefault="00EC1B58" w14:paraId="4A16242F" w14:textId="77777777">
      <w:pPr>
        <w:jc w:val="right"/>
        <w:sectPr w:rsidR="00EC1B58" w:rsidSect="00A14CF6">
          <w:type w:val="continuous"/>
          <w:pgSz w:w="12240" w:h="15840" w:orient="portrait"/>
          <w:pgMar w:top="1780" w:right="720" w:bottom="1300" w:left="1500" w:header="1017" w:footer="497" w:gutter="0"/>
          <w:cols w:space="720"/>
        </w:sectPr>
      </w:pPr>
    </w:p>
    <w:p w:rsidR="00EC1B58" w:rsidRDefault="003726D1" w14:paraId="4E770BF2" w14:textId="77777777">
      <w:pPr>
        <w:pStyle w:val="Heading1"/>
        <w:ind w:right="55"/>
        <w:rPr>
          <w:u w:val="none"/>
        </w:rPr>
      </w:pPr>
      <w:r>
        <w:t>Request</w:t>
      </w:r>
      <w:r>
        <w:rPr>
          <w:spacing w:val="-4"/>
        </w:rPr>
        <w:t xml:space="preserve"> </w:t>
      </w:r>
      <w:r>
        <w:t>for</w:t>
      </w:r>
      <w:r>
        <w:rPr>
          <w:spacing w:val="-3"/>
        </w:rPr>
        <w:t xml:space="preserve"> </w:t>
      </w:r>
      <w:r>
        <w:t>Student</w:t>
      </w:r>
      <w:r>
        <w:rPr>
          <w:spacing w:val="-6"/>
        </w:rPr>
        <w:t xml:space="preserve"> </w:t>
      </w:r>
      <w:r>
        <w:t>Health</w:t>
      </w:r>
      <w:r>
        <w:rPr>
          <w:spacing w:val="-3"/>
        </w:rPr>
        <w:t xml:space="preserve"> </w:t>
      </w:r>
      <w:r>
        <w:t>Services</w:t>
      </w:r>
      <w:r>
        <w:rPr>
          <w:spacing w:val="-4"/>
        </w:rPr>
        <w:t xml:space="preserve"> </w:t>
      </w:r>
      <w:r>
        <w:t>and</w:t>
      </w:r>
      <w:r>
        <w:rPr>
          <w:spacing w:val="-5"/>
        </w:rPr>
        <w:t xml:space="preserve"> </w:t>
      </w:r>
      <w:r>
        <w:rPr>
          <w:spacing w:val="-2"/>
        </w:rPr>
        <w:t>Procedures</w:t>
      </w:r>
    </w:p>
    <w:p w:rsidR="00EC1B58" w:rsidRDefault="003726D1" w14:paraId="481219D5" w14:textId="77777777">
      <w:pPr>
        <w:spacing w:before="239"/>
        <w:ind w:right="59"/>
        <w:jc w:val="center"/>
        <w:rPr>
          <w:b/>
          <w:sz w:val="24"/>
        </w:rPr>
      </w:pPr>
      <w:r>
        <w:rPr>
          <w:b/>
          <w:spacing w:val="-2"/>
          <w:sz w:val="24"/>
        </w:rPr>
        <w:t>(</w:t>
      </w:r>
      <w:r>
        <w:rPr>
          <w:b/>
          <w:spacing w:val="-2"/>
          <w:sz w:val="19"/>
        </w:rPr>
        <w:t>NON</w:t>
      </w:r>
      <w:r>
        <w:rPr>
          <w:b/>
          <w:spacing w:val="-2"/>
          <w:sz w:val="24"/>
        </w:rPr>
        <w:t>-</w:t>
      </w:r>
      <w:r>
        <w:rPr>
          <w:b/>
          <w:spacing w:val="-2"/>
          <w:sz w:val="19"/>
        </w:rPr>
        <w:t>MEDICATION</w:t>
      </w:r>
      <w:r>
        <w:rPr>
          <w:b/>
          <w:spacing w:val="6"/>
          <w:sz w:val="19"/>
        </w:rPr>
        <w:t xml:space="preserve"> </w:t>
      </w:r>
      <w:r>
        <w:rPr>
          <w:b/>
          <w:spacing w:val="-2"/>
          <w:sz w:val="19"/>
        </w:rPr>
        <w:t>NEEDS</w:t>
      </w:r>
      <w:r>
        <w:rPr>
          <w:b/>
          <w:spacing w:val="7"/>
          <w:sz w:val="19"/>
        </w:rPr>
        <w:t xml:space="preserve"> </w:t>
      </w:r>
      <w:r>
        <w:rPr>
          <w:b/>
          <w:spacing w:val="-4"/>
          <w:sz w:val="19"/>
        </w:rPr>
        <w:t>ONLY</w:t>
      </w:r>
      <w:r>
        <w:rPr>
          <w:b/>
          <w:spacing w:val="-4"/>
          <w:sz w:val="24"/>
        </w:rPr>
        <w:t>)</w:t>
      </w:r>
    </w:p>
    <w:p w:rsidR="00EC1B58" w:rsidRDefault="00EC1B58" w14:paraId="7975CED3" w14:textId="77777777">
      <w:pPr>
        <w:pStyle w:val="BodyText"/>
        <w:spacing w:before="21"/>
        <w:rPr>
          <w:b/>
          <w:sz w:val="19"/>
        </w:rPr>
      </w:pPr>
    </w:p>
    <w:p w:rsidR="00EC1B58" w:rsidRDefault="003726D1" w14:paraId="378C7BAD" w14:textId="77777777">
      <w:pPr>
        <w:pStyle w:val="BodyText"/>
        <w:ind w:left="300"/>
      </w:pPr>
      <w:r>
        <w:t>The</w:t>
      </w:r>
      <w:r>
        <w:rPr>
          <w:spacing w:val="26"/>
        </w:rPr>
        <w:t xml:space="preserve"> </w:t>
      </w:r>
      <w:r>
        <w:t>District</w:t>
      </w:r>
      <w:r>
        <w:rPr>
          <w:spacing w:val="28"/>
        </w:rPr>
        <w:t xml:space="preserve"> </w:t>
      </w:r>
      <w:r>
        <w:t>provides</w:t>
      </w:r>
      <w:r>
        <w:rPr>
          <w:spacing w:val="28"/>
        </w:rPr>
        <w:t xml:space="preserve"> </w:t>
      </w:r>
      <w:r>
        <w:t>health</w:t>
      </w:r>
      <w:r>
        <w:rPr>
          <w:spacing w:val="27"/>
        </w:rPr>
        <w:t xml:space="preserve"> </w:t>
      </w:r>
      <w:r>
        <w:t>services</w:t>
      </w:r>
      <w:r>
        <w:rPr>
          <w:spacing w:val="28"/>
        </w:rPr>
        <w:t xml:space="preserve"> </w:t>
      </w:r>
      <w:r>
        <w:t>to</w:t>
      </w:r>
      <w:r>
        <w:rPr>
          <w:spacing w:val="28"/>
        </w:rPr>
        <w:t xml:space="preserve"> </w:t>
      </w:r>
      <w:r>
        <w:t>students</w:t>
      </w:r>
      <w:r>
        <w:rPr>
          <w:spacing w:val="30"/>
        </w:rPr>
        <w:t xml:space="preserve"> </w:t>
      </w:r>
      <w:r>
        <w:t>so</w:t>
      </w:r>
      <w:r>
        <w:rPr>
          <w:spacing w:val="28"/>
        </w:rPr>
        <w:t xml:space="preserve"> </w:t>
      </w:r>
      <w:r>
        <w:t>that</w:t>
      </w:r>
      <w:r>
        <w:rPr>
          <w:spacing w:val="27"/>
        </w:rPr>
        <w:t xml:space="preserve"> </w:t>
      </w:r>
      <w:r>
        <w:t>their</w:t>
      </w:r>
      <w:r>
        <w:rPr>
          <w:spacing w:val="27"/>
        </w:rPr>
        <w:t xml:space="preserve"> </w:t>
      </w:r>
      <w:r>
        <w:t>attendance</w:t>
      </w:r>
      <w:r>
        <w:rPr>
          <w:spacing w:val="29"/>
        </w:rPr>
        <w:t xml:space="preserve"> </w:t>
      </w:r>
      <w:r>
        <w:t>and/or</w:t>
      </w:r>
      <w:r>
        <w:rPr>
          <w:spacing w:val="27"/>
        </w:rPr>
        <w:t xml:space="preserve"> </w:t>
      </w:r>
      <w:r>
        <w:t>school-related program participation is not interrupted.</w:t>
      </w:r>
    </w:p>
    <w:p w:rsidR="00EC1B58" w:rsidRDefault="003726D1" w14:paraId="23715B9D" w14:textId="77777777">
      <w:pPr>
        <w:pStyle w:val="BodyText"/>
        <w:spacing w:before="60"/>
        <w:ind w:left="300" w:right="355"/>
      </w:pPr>
      <w:r>
        <w:t xml:space="preserve">If your child requires a </w:t>
      </w:r>
      <w:r>
        <w:t>specific health service or procedure, please obtain the information below from</w:t>
      </w:r>
      <w:r>
        <w:rPr>
          <w:spacing w:val="29"/>
        </w:rPr>
        <w:t xml:space="preserve">  </w:t>
      </w:r>
      <w:r>
        <w:t>your</w:t>
      </w:r>
      <w:r>
        <w:rPr>
          <w:spacing w:val="31"/>
        </w:rPr>
        <w:t xml:space="preserve">  </w:t>
      </w:r>
      <w:r>
        <w:t>child’s</w:t>
      </w:r>
      <w:r>
        <w:rPr>
          <w:spacing w:val="32"/>
        </w:rPr>
        <w:t xml:space="preserve">  </w:t>
      </w:r>
      <w:r>
        <w:t>physician/health</w:t>
      </w:r>
      <w:r>
        <w:rPr>
          <w:spacing w:val="31"/>
        </w:rPr>
        <w:t xml:space="preserve">  </w:t>
      </w:r>
      <w:r>
        <w:t>care</w:t>
      </w:r>
      <w:r>
        <w:rPr>
          <w:spacing w:val="31"/>
        </w:rPr>
        <w:t xml:space="preserve">  </w:t>
      </w:r>
      <w:r>
        <w:t>provider</w:t>
      </w:r>
      <w:r>
        <w:rPr>
          <w:spacing w:val="31"/>
        </w:rPr>
        <w:t xml:space="preserve">  </w:t>
      </w:r>
      <w:r>
        <w:t>and</w:t>
      </w:r>
      <w:r>
        <w:rPr>
          <w:spacing w:val="31"/>
        </w:rPr>
        <w:t xml:space="preserve">  </w:t>
      </w:r>
      <w:r>
        <w:t>return</w:t>
      </w:r>
      <w:r>
        <w:rPr>
          <w:spacing w:val="32"/>
        </w:rPr>
        <w:t xml:space="preserve">  </w:t>
      </w:r>
      <w:r>
        <w:t>this</w:t>
      </w:r>
      <w:r>
        <w:rPr>
          <w:spacing w:val="32"/>
        </w:rPr>
        <w:t xml:space="preserve">  </w:t>
      </w:r>
      <w:r>
        <w:t>completed</w:t>
      </w:r>
      <w:r>
        <w:rPr>
          <w:spacing w:val="32"/>
        </w:rPr>
        <w:t xml:space="preserve">  </w:t>
      </w:r>
      <w:r>
        <w:t>form</w:t>
      </w:r>
      <w:r>
        <w:rPr>
          <w:spacing w:val="32"/>
        </w:rPr>
        <w:t xml:space="preserve">  </w:t>
      </w:r>
      <w:r>
        <w:rPr>
          <w:spacing w:val="-5"/>
        </w:rPr>
        <w:t>to:</w:t>
      </w:r>
    </w:p>
    <w:p w:rsidR="00EC1B58" w:rsidRDefault="003726D1" w14:paraId="4ED45F9D" w14:textId="77777777">
      <w:pPr>
        <w:tabs>
          <w:tab w:val="left" w:pos="3540"/>
        </w:tabs>
        <w:ind w:left="300"/>
        <w:rPr>
          <w:sz w:val="24"/>
        </w:rPr>
      </w:pPr>
      <w:r>
        <w:rPr>
          <w:sz w:val="24"/>
          <w:u w:val="single"/>
        </w:rPr>
        <w:tab/>
      </w:r>
      <w:r>
        <w:rPr>
          <w:spacing w:val="-10"/>
          <w:sz w:val="24"/>
        </w:rPr>
        <w:t>.</w:t>
      </w:r>
    </w:p>
    <w:p w:rsidR="00EC1B58" w:rsidRDefault="003726D1" w14:paraId="4464F21C" w14:textId="77777777">
      <w:pPr>
        <w:pStyle w:val="BodyText"/>
        <w:spacing w:before="60"/>
        <w:ind w:left="300" w:right="355"/>
      </w:pPr>
      <w:r>
        <w:t>Please</w:t>
      </w:r>
      <w:r>
        <w:rPr>
          <w:spacing w:val="-11"/>
        </w:rPr>
        <w:t xml:space="preserve"> </w:t>
      </w:r>
      <w:r>
        <w:t>be</w:t>
      </w:r>
      <w:r>
        <w:rPr>
          <w:spacing w:val="-12"/>
        </w:rPr>
        <w:t xml:space="preserve"> </w:t>
      </w:r>
      <w:r>
        <w:t>advised</w:t>
      </w:r>
      <w:r>
        <w:rPr>
          <w:spacing w:val="-11"/>
        </w:rPr>
        <w:t xml:space="preserve"> </w:t>
      </w:r>
      <w:r>
        <w:t>that</w:t>
      </w:r>
      <w:r>
        <w:rPr>
          <w:spacing w:val="-11"/>
        </w:rPr>
        <w:t xml:space="preserve"> </w:t>
      </w:r>
      <w:r>
        <w:t>District</w:t>
      </w:r>
      <w:r>
        <w:rPr>
          <w:spacing w:val="-11"/>
        </w:rPr>
        <w:t xml:space="preserve"> </w:t>
      </w:r>
      <w:r>
        <w:t>personnel</w:t>
      </w:r>
      <w:r>
        <w:rPr>
          <w:spacing w:val="-10"/>
        </w:rPr>
        <w:t xml:space="preserve"> </w:t>
      </w:r>
      <w:r>
        <w:t>will</w:t>
      </w:r>
      <w:r>
        <w:rPr>
          <w:spacing w:val="-10"/>
        </w:rPr>
        <w:t xml:space="preserve"> </w:t>
      </w:r>
      <w:r>
        <w:t>review</w:t>
      </w:r>
      <w:r>
        <w:rPr>
          <w:spacing w:val="-11"/>
        </w:rPr>
        <w:t xml:space="preserve"> </w:t>
      </w:r>
      <w:r>
        <w:t>the</w:t>
      </w:r>
      <w:r>
        <w:rPr>
          <w:spacing w:val="-11"/>
        </w:rPr>
        <w:t xml:space="preserve"> </w:t>
      </w:r>
      <w:r>
        <w:t>information</w:t>
      </w:r>
      <w:r>
        <w:rPr>
          <w:spacing w:val="-10"/>
        </w:rPr>
        <w:t xml:space="preserve"> </w:t>
      </w:r>
      <w:r>
        <w:t>provided</w:t>
      </w:r>
      <w:r>
        <w:rPr>
          <w:spacing w:val="-11"/>
        </w:rPr>
        <w:t xml:space="preserve"> </w:t>
      </w:r>
      <w:r>
        <w:t>for</w:t>
      </w:r>
      <w:r>
        <w:rPr>
          <w:spacing w:val="-12"/>
        </w:rPr>
        <w:t xml:space="preserve"> </w:t>
      </w:r>
      <w:r>
        <w:t>possible</w:t>
      </w:r>
      <w:r>
        <w:rPr>
          <w:spacing w:val="-11"/>
        </w:rPr>
        <w:t xml:space="preserve"> </w:t>
      </w:r>
      <w:r>
        <w:t>Section 504 or IDEA service considerations.</w:t>
      </w:r>
    </w:p>
    <w:p w:rsidR="00EC1B58" w:rsidRDefault="003726D1" w14:paraId="6FA90179" w14:textId="77777777">
      <w:pPr>
        <w:pStyle w:val="BodyText"/>
        <w:spacing w:before="1"/>
        <w:rPr>
          <w:sz w:val="19"/>
        </w:rPr>
      </w:pPr>
      <w:r>
        <w:rPr>
          <w:noProof/>
        </w:rPr>
        <mc:AlternateContent>
          <mc:Choice Requires="wps">
            <w:drawing>
              <wp:anchor distT="0" distB="0" distL="0" distR="0" simplePos="0" relativeHeight="487654912" behindDoc="1" locked="0" layoutInCell="1" allowOverlap="1" wp14:anchorId="6A67D86F" wp14:editId="2CE70240">
                <wp:simplePos x="0" y="0"/>
                <wp:positionH relativeFrom="page">
                  <wp:posOffset>1125016</wp:posOffset>
                </wp:positionH>
                <wp:positionV relativeFrom="paragraph">
                  <wp:posOffset>154951</wp:posOffset>
                </wp:positionV>
                <wp:extent cx="5981065" cy="56515"/>
                <wp:effectExtent l="0" t="0" r="0" b="0"/>
                <wp:wrapTopAndBottom/>
                <wp:docPr id="381" name="Graphic 381"/>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5981065" cy="56515"/>
                        </a:xfrm>
                        <a:custGeom>
                          <a:avLst/>
                          <a:gdLst/>
                          <a:ahLst/>
                          <a:cxnLst/>
                          <a:rect l="l" t="t" r="r" b="b"/>
                          <a:pathLst>
                            <a:path w="5981065" h="56515">
                              <a:moveTo>
                                <a:pt x="5981065" y="47244"/>
                              </a:moveTo>
                              <a:lnTo>
                                <a:pt x="0" y="47244"/>
                              </a:lnTo>
                              <a:lnTo>
                                <a:pt x="0" y="56388"/>
                              </a:lnTo>
                              <a:lnTo>
                                <a:pt x="5981065" y="56388"/>
                              </a:lnTo>
                              <a:lnTo>
                                <a:pt x="5981065" y="47244"/>
                              </a:lnTo>
                              <a:close/>
                            </a:path>
                            <a:path w="5981065" h="56515">
                              <a:moveTo>
                                <a:pt x="5981065" y="0"/>
                              </a:moveTo>
                              <a:lnTo>
                                <a:pt x="0" y="0"/>
                              </a:lnTo>
                              <a:lnTo>
                                <a:pt x="0" y="38100"/>
                              </a:lnTo>
                              <a:lnTo>
                                <a:pt x="5981065" y="38100"/>
                              </a:lnTo>
                              <a:lnTo>
                                <a:pt x="5981065" y="0"/>
                              </a:lnTo>
                              <a:close/>
                            </a:path>
                          </a:pathLst>
                        </a:custGeom>
                        <a:solidFill>
                          <a:srgbClr val="000000"/>
                        </a:solidFill>
                      </wps:spPr>
                      <wps:bodyPr wrap="square" lIns="0" tIns="0" rIns="0" bIns="0" rtlCol="0">
                        <a:prstTxWarp prst="textNoShape">
                          <a:avLst/>
                        </a:prstTxWarp>
                        <a:noAutofit/>
                      </wps:bodyPr>
                    </wps:wsp>
                  </a:graphicData>
                </a:graphic>
              </wp:anchor>
            </w:drawing>
          </mc:Choice>
          <mc:Fallback xmlns:a="http://schemas.openxmlformats.org/drawingml/2006/main">
            <w:pict w14:anchorId="73542E46">
              <v:shape id="Graphic 381" style="position:absolute;margin-left:88.6pt;margin-top:12.2pt;width:470.95pt;height:4.45pt;z-index:-15661568;visibility:visible;mso-wrap-style:square;mso-wrap-distance-left:0;mso-wrap-distance-top:0;mso-wrap-distance-right:0;mso-wrap-distance-bottom:0;mso-position-horizontal:absolute;mso-position-horizontal-relative:page;mso-position-vertical:absolute;mso-position-vertical-relative:text;v-text-anchor:top" coordsize="5981065,56515" o:spid="_x0000_s1026" fillcolor="black" stroked="f" path="m5981065,47244l,47244r,9144l5981065,56388r,-9144xem5981065,l,,,38100r5981065,l5981065,x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" w14:anchorId="15A17EE3">
                <v:path arrowok="t"/>
                <w10:wrap type="topAndBottom" anchorx="page"/>
              </v:shape>
            </w:pict>
          </mc:Fallback>
        </mc:AlternateContent>
      </w:r>
    </w:p>
    <w:p w:rsidR="00EC1B58" w:rsidRDefault="00EC1B58" w14:paraId="41AA6EFA" w14:textId="77777777">
      <w:pPr>
        <w:pStyle w:val="BodyText"/>
        <w:spacing w:before="23"/>
        <w:rPr>
          <w:sz w:val="19"/>
        </w:rPr>
      </w:pPr>
    </w:p>
    <w:p w:rsidR="00EC1B58" w:rsidRDefault="003726D1" w14:paraId="42703593" w14:textId="77777777">
      <w:pPr>
        <w:pStyle w:val="Heading2"/>
        <w:tabs>
          <w:tab w:val="left" w:pos="7444"/>
          <w:tab w:val="left" w:pos="9589"/>
          <w:tab w:val="left" w:pos="9706"/>
        </w:tabs>
        <w:spacing w:before="0" w:line="343" w:lineRule="auto"/>
        <w:ind w:right="311"/>
      </w:pPr>
      <w:r>
        <w:rPr>
          <w:smallCaps/>
        </w:rPr>
        <w:t xml:space="preserve">Student’s Name </w:t>
      </w:r>
      <w:r>
        <w:rPr>
          <w:smallCaps/>
          <w:u w:val="single"/>
        </w:rPr>
        <w:tab/>
      </w:r>
      <w:r>
        <w:rPr>
          <w:smallCaps/>
          <w:spacing w:val="-4"/>
        </w:rPr>
        <w:t>DOB</w:t>
      </w:r>
      <w:r>
        <w:rPr>
          <w:smallCaps/>
          <w:u w:val="single"/>
        </w:rPr>
        <w:tab/>
      </w:r>
      <w:r>
        <w:rPr>
          <w:smallCaps/>
          <w:u w:val="single"/>
        </w:rPr>
        <w:tab/>
      </w:r>
      <w:r>
        <w:rPr>
          <w:smallCaps/>
        </w:rPr>
        <w:t xml:space="preserve"> Student’s School </w:t>
      </w:r>
      <w:r>
        <w:rPr>
          <w:smallCaps/>
          <w:u w:val="single"/>
        </w:rPr>
        <w:tab/>
      </w:r>
      <w:r>
        <w:rPr>
          <w:smallCaps/>
          <w:u w:val="single"/>
        </w:rPr>
        <w:tab/>
      </w:r>
    </w:p>
    <w:p w:rsidR="00EC1B58" w:rsidRDefault="003726D1" w14:paraId="65C4308D" w14:textId="77777777">
      <w:pPr>
        <w:pStyle w:val="BodyText"/>
        <w:spacing w:before="140"/>
        <w:rPr>
          <w:b/>
          <w:sz w:val="20"/>
        </w:rPr>
      </w:pPr>
      <w:r>
        <w:rPr>
          <w:noProof/>
        </w:rPr>
        <mc:AlternateContent>
          <mc:Choice Requires="wps">
            <w:drawing>
              <wp:anchor distT="0" distB="0" distL="0" distR="0" simplePos="0" relativeHeight="487655424" behindDoc="1" locked="0" layoutInCell="1" allowOverlap="1" wp14:anchorId="354E289E" wp14:editId="1279074C">
                <wp:simplePos x="0" y="0"/>
                <wp:positionH relativeFrom="page">
                  <wp:posOffset>1143304</wp:posOffset>
                </wp:positionH>
                <wp:positionV relativeFrom="paragraph">
                  <wp:posOffset>250485</wp:posOffset>
                </wp:positionV>
                <wp:extent cx="4114800" cy="1270"/>
                <wp:effectExtent l="0" t="0" r="0" b="0"/>
                <wp:wrapTopAndBottom/>
                <wp:docPr id="382" name="Graphic 382"/>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4114800" cy="1270"/>
                        </a:xfrm>
                        <a:custGeom>
                          <a:avLst/>
                          <a:gdLst/>
                          <a:ahLst/>
                          <a:cxnLst/>
                          <a:rect l="l" t="t" r="r" b="b"/>
                          <a:pathLst>
                            <a:path w="4114800">
                              <a:moveTo>
                                <a:pt x="0" y="0"/>
                              </a:moveTo>
                              <a:lnTo>
                                <a:pt x="4114749" y="0"/>
                              </a:lnTo>
                            </a:path>
                          </a:pathLst>
                        </a:custGeom>
                        <a:ln w="6096">
                          <a:solidFill>
                            <a:srgbClr val="000000"/>
                          </a:solidFill>
                          <a:prstDash val="solid"/>
                        </a:ln>
                      </wps:spPr>
                      <wps:bodyPr wrap="square" lIns="0" tIns="0" rIns="0" bIns="0" rtlCol="0">
                        <a:prstTxWarp prst="textNoShape">
                          <a:avLst/>
                        </a:prstTxWarp>
                        <a:noAutofit/>
                      </wps:bodyPr>
                    </wps:wsp>
                  </a:graphicData>
                </a:graphic>
              </wp:anchor>
            </w:drawing>
          </mc:Choice>
          <mc:Fallback xmlns:a="http://schemas.openxmlformats.org/drawingml/2006/main">
            <w:pict w14:anchorId="5C4AA696">
              <v:shape id="Graphic 382" style="position:absolute;margin-left:90pt;margin-top:19.7pt;width:324pt;height:.1pt;z-index:-15661056;visibility:visible;mso-wrap-style:square;mso-wrap-distance-left:0;mso-wrap-distance-top:0;mso-wrap-distance-right:0;mso-wrap-distance-bottom:0;mso-position-horizontal:absolute;mso-position-horizontal-relative:page;mso-position-vertical:absolute;mso-position-vertical-relative:text;v-text-anchor:top" coordsize="4114800,1270" o:spid="_x0000_s1026" filled="f" strokeweight=".48pt" path="m,l4114749,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" w14:anchorId="234BFB32">
                <v:path arrowok="t"/>
                <w10:wrap type="topAndBottom" anchorx="page"/>
              </v:shape>
            </w:pict>
          </mc:Fallback>
        </mc:AlternateContent>
      </w:r>
      <w:r>
        <w:rPr>
          <w:noProof/>
        </w:rPr>
        <mc:AlternateContent>
          <mc:Choice Requires="wps">
            <w:drawing>
              <wp:anchor distT="0" distB="0" distL="0" distR="0" simplePos="0" relativeHeight="487655936" behindDoc="1" locked="0" layoutInCell="1" allowOverlap="1" wp14:anchorId="4819B68A" wp14:editId="1D7CB45C">
                <wp:simplePos x="0" y="0"/>
                <wp:positionH relativeFrom="page">
                  <wp:posOffset>5715889</wp:posOffset>
                </wp:positionH>
                <wp:positionV relativeFrom="paragraph">
                  <wp:posOffset>250485</wp:posOffset>
                </wp:positionV>
                <wp:extent cx="1371600" cy="1270"/>
                <wp:effectExtent l="0" t="0" r="0" b="0"/>
                <wp:wrapTopAndBottom/>
                <wp:docPr id="383" name="Graphic 383"/>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1371600" cy="1270"/>
                        </a:xfrm>
                        <a:custGeom>
                          <a:avLst/>
                          <a:gdLst/>
                          <a:ahLst/>
                          <a:cxnLst/>
                          <a:rect l="l" t="t" r="r" b="b"/>
                          <a:pathLst>
                            <a:path w="1371600">
                              <a:moveTo>
                                <a:pt x="0" y="0"/>
                              </a:moveTo>
                              <a:lnTo>
                                <a:pt x="1371600" y="0"/>
                              </a:lnTo>
                            </a:path>
                          </a:pathLst>
                        </a:custGeom>
                        <a:ln w="6096">
                          <a:solidFill>
                            <a:srgbClr val="000000"/>
                          </a:solidFill>
                          <a:prstDash val="solid"/>
                        </a:ln>
                      </wps:spPr>
                      <wps:bodyPr wrap="square" lIns="0" tIns="0" rIns="0" bIns="0" rtlCol="0">
                        <a:prstTxWarp prst="textNoShape">
                          <a:avLst/>
                        </a:prstTxWarp>
                        <a:noAutofit/>
                      </wps:bodyPr>
                    </wps:wsp>
                  </a:graphicData>
                </a:graphic>
              </wp:anchor>
            </w:drawing>
          </mc:Choice>
          <mc:Fallback xmlns:a="http://schemas.openxmlformats.org/drawingml/2006/main">
            <w:pict w14:anchorId="1F0EF405">
              <v:shape id="Graphic 383" style="position:absolute;margin-left:450.05pt;margin-top:19.7pt;width:108pt;height:.1pt;z-index:-15660544;visibility:visible;mso-wrap-style:square;mso-wrap-distance-left:0;mso-wrap-distance-top:0;mso-wrap-distance-right:0;mso-wrap-distance-bottom:0;mso-position-horizontal:absolute;mso-position-horizontal-relative:page;mso-position-vertical:absolute;mso-position-vertical-relative:text;v-text-anchor:top" coordsize="1371600,1270" o:spid="_x0000_s1026" filled="f" strokeweight=".48pt" path="m,l1371600,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" w14:anchorId="6F19223A">
                <v:path arrowok="t"/>
                <w10:wrap type="topAndBottom" anchorx="page"/>
              </v:shape>
            </w:pict>
          </mc:Fallback>
        </mc:AlternateContent>
      </w:r>
    </w:p>
    <w:p w:rsidR="00EC1B58" w:rsidRDefault="003726D1" w14:paraId="32877D7F" w14:textId="77777777">
      <w:pPr>
        <w:tabs>
          <w:tab w:val="left" w:pos="6852"/>
        </w:tabs>
        <w:spacing w:before="2"/>
        <w:ind w:left="371"/>
        <w:jc w:val="center"/>
        <w:rPr>
          <w:i/>
        </w:rPr>
      </w:pPr>
      <w:r>
        <w:rPr>
          <w:i/>
        </w:rPr>
        <w:t>Parent/Guardian</w:t>
      </w:r>
      <w:r>
        <w:rPr>
          <w:i/>
          <w:spacing w:val="-6"/>
        </w:rPr>
        <w:t xml:space="preserve"> </w:t>
      </w:r>
      <w:r>
        <w:rPr>
          <w:i/>
        </w:rPr>
        <w:t>or</w:t>
      </w:r>
      <w:r>
        <w:rPr>
          <w:i/>
          <w:spacing w:val="-3"/>
        </w:rPr>
        <w:t xml:space="preserve"> </w:t>
      </w:r>
      <w:r>
        <w:rPr>
          <w:i/>
        </w:rPr>
        <w:t>Student</w:t>
      </w:r>
      <w:r>
        <w:rPr>
          <w:i/>
          <w:spacing w:val="-2"/>
        </w:rPr>
        <w:t xml:space="preserve"> </w:t>
      </w:r>
      <w:r>
        <w:rPr>
          <w:i/>
        </w:rPr>
        <w:t>18</w:t>
      </w:r>
      <w:r>
        <w:rPr>
          <w:i/>
          <w:spacing w:val="-3"/>
        </w:rPr>
        <w:t xml:space="preserve"> </w:t>
      </w:r>
      <w:r>
        <w:rPr>
          <w:i/>
        </w:rPr>
        <w:t>or</w:t>
      </w:r>
      <w:r>
        <w:rPr>
          <w:i/>
          <w:spacing w:val="-3"/>
        </w:rPr>
        <w:t xml:space="preserve"> </w:t>
      </w:r>
      <w:r>
        <w:rPr>
          <w:i/>
        </w:rPr>
        <w:t>Older</w:t>
      </w:r>
      <w:r>
        <w:rPr>
          <w:i/>
          <w:spacing w:val="-3"/>
        </w:rPr>
        <w:t xml:space="preserve"> </w:t>
      </w:r>
      <w:r>
        <w:rPr>
          <w:i/>
          <w:spacing w:val="-2"/>
        </w:rPr>
        <w:t>Signature</w:t>
      </w:r>
      <w:r>
        <w:rPr>
          <w:i/>
        </w:rPr>
        <w:tab/>
      </w:r>
      <w:r>
        <w:rPr>
          <w:i/>
          <w:spacing w:val="-4"/>
        </w:rPr>
        <w:t>Date</w:t>
      </w:r>
    </w:p>
    <w:p w:rsidR="00EC1B58" w:rsidRDefault="003726D1" w14:paraId="12E636AC" w14:textId="77777777">
      <w:pPr>
        <w:pStyle w:val="BodyText"/>
        <w:spacing w:before="108"/>
        <w:rPr>
          <w:i/>
          <w:sz w:val="20"/>
        </w:rPr>
      </w:pPr>
      <w:r>
        <w:rPr>
          <w:noProof/>
        </w:rPr>
        <mc:AlternateContent>
          <mc:Choice Requires="wpg">
            <w:drawing>
              <wp:anchor distT="0" distB="0" distL="0" distR="0" simplePos="0" relativeHeight="487656448" behindDoc="1" locked="0" layoutInCell="1" allowOverlap="1" wp14:anchorId="541FFA4C" wp14:editId="69D21D62">
                <wp:simplePos x="0" y="0"/>
                <wp:positionH relativeFrom="page">
                  <wp:posOffset>1068628</wp:posOffset>
                </wp:positionH>
                <wp:positionV relativeFrom="paragraph">
                  <wp:posOffset>230366</wp:posOffset>
                </wp:positionV>
                <wp:extent cx="6094095" cy="2847340"/>
                <wp:effectExtent l="0" t="0" r="0" b="0"/>
                <wp:wrapTopAndBottom/>
                <wp:docPr id="384" name="Group 384"/>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6094095" cy="2847340"/>
                          <a:chOff x="0" y="0"/>
                          <a:chExt cx="6094095" cy="2847340"/>
                        </a:xfrm>
                      </wpg:grpSpPr>
                      <wps:wsp>
                        <wps:cNvPr id="385" name="Graphic 385"/>
                        <wps:cNvSpPr/>
                        <wps:spPr>
                          <a:xfrm>
                            <a:off x="0" y="12"/>
                            <a:ext cx="6094095" cy="946785"/>
                          </a:xfrm>
                          <a:custGeom>
                            <a:avLst/>
                            <a:gdLst/>
                            <a:ahLst/>
                            <a:cxnLst/>
                            <a:rect l="l" t="t" r="r" b="b"/>
                            <a:pathLst>
                              <a:path w="6094095" h="946785">
                                <a:moveTo>
                                  <a:pt x="6087745" y="0"/>
                                </a:moveTo>
                                <a:lnTo>
                                  <a:pt x="6096" y="0"/>
                                </a:lnTo>
                                <a:lnTo>
                                  <a:pt x="0" y="0"/>
                                </a:lnTo>
                                <a:lnTo>
                                  <a:pt x="0" y="6083"/>
                                </a:lnTo>
                                <a:lnTo>
                                  <a:pt x="0" y="268211"/>
                                </a:lnTo>
                                <a:lnTo>
                                  <a:pt x="0" y="519671"/>
                                </a:lnTo>
                                <a:lnTo>
                                  <a:pt x="0" y="694931"/>
                                </a:lnTo>
                                <a:lnTo>
                                  <a:pt x="0" y="946391"/>
                                </a:lnTo>
                                <a:lnTo>
                                  <a:pt x="6096" y="946391"/>
                                </a:lnTo>
                                <a:lnTo>
                                  <a:pt x="6096" y="694931"/>
                                </a:lnTo>
                                <a:lnTo>
                                  <a:pt x="6096" y="519671"/>
                                </a:lnTo>
                                <a:lnTo>
                                  <a:pt x="6096" y="268211"/>
                                </a:lnTo>
                                <a:lnTo>
                                  <a:pt x="6096" y="6083"/>
                                </a:lnTo>
                                <a:lnTo>
                                  <a:pt x="6087745" y="6083"/>
                                </a:lnTo>
                                <a:lnTo>
                                  <a:pt x="6087745" y="0"/>
                                </a:lnTo>
                                <a:close/>
                              </a:path>
                              <a:path w="6094095" h="946785">
                                <a:moveTo>
                                  <a:pt x="6093904" y="0"/>
                                </a:moveTo>
                                <a:lnTo>
                                  <a:pt x="6087821" y="0"/>
                                </a:lnTo>
                                <a:lnTo>
                                  <a:pt x="6087821" y="6083"/>
                                </a:lnTo>
                                <a:lnTo>
                                  <a:pt x="6087821" y="268211"/>
                                </a:lnTo>
                                <a:lnTo>
                                  <a:pt x="6087821" y="519671"/>
                                </a:lnTo>
                                <a:lnTo>
                                  <a:pt x="6087821" y="694931"/>
                                </a:lnTo>
                                <a:lnTo>
                                  <a:pt x="6087821" y="946391"/>
                                </a:lnTo>
                                <a:lnTo>
                                  <a:pt x="6093904" y="946391"/>
                                </a:lnTo>
                                <a:lnTo>
                                  <a:pt x="6093904" y="694931"/>
                                </a:lnTo>
                                <a:lnTo>
                                  <a:pt x="6093904" y="519671"/>
                                </a:lnTo>
                                <a:lnTo>
                                  <a:pt x="6093904" y="268211"/>
                                </a:lnTo>
                                <a:lnTo>
                                  <a:pt x="6093904" y="6083"/>
                                </a:lnTo>
                                <a:lnTo>
                                  <a:pt x="6093904" y="0"/>
                                </a:lnTo>
                                <a:close/>
                              </a:path>
                            </a:pathLst>
                          </a:custGeom>
                          <a:solidFill>
                            <a:srgbClr val="000000"/>
                          </a:solidFill>
                        </wps:spPr>
                        <wps:bodyPr wrap="square" lIns="0" tIns="0" rIns="0" bIns="0" rtlCol="0">
                          <a:prstTxWarp prst="textNoShape">
                            <a:avLst/>
                          </a:prstTxWarp>
                          <a:noAutofit/>
                        </wps:bodyPr>
                      </wps:wsp>
                      <wps:wsp>
                        <wps:cNvPr id="386" name="Graphic 386"/>
                        <wps:cNvSpPr/>
                        <wps:spPr>
                          <a:xfrm>
                            <a:off x="74676" y="1118005"/>
                            <a:ext cx="5944235" cy="1270"/>
                          </a:xfrm>
                          <a:custGeom>
                            <a:avLst/>
                            <a:gdLst/>
                            <a:ahLst/>
                            <a:cxnLst/>
                            <a:rect l="l" t="t" r="r" b="b"/>
                            <a:pathLst>
                              <a:path w="5944235">
                                <a:moveTo>
                                  <a:pt x="0" y="0"/>
                                </a:moveTo>
                                <a:lnTo>
                                  <a:pt x="5943930" y="0"/>
                                </a:lnTo>
                              </a:path>
                            </a:pathLst>
                          </a:custGeom>
                          <a:ln w="6096">
                            <a:solidFill>
                              <a:srgbClr val="000000"/>
                            </a:solidFill>
                            <a:prstDash val="solid"/>
                          </a:ln>
                        </wps:spPr>
                        <wps:bodyPr wrap="square" lIns="0" tIns="0" rIns="0" bIns="0" rtlCol="0">
                          <a:prstTxWarp prst="textNoShape">
                            <a:avLst/>
                          </a:prstTxWarp>
                          <a:noAutofit/>
                        </wps:bodyPr>
                      </wps:wsp>
                      <wps:wsp>
                        <wps:cNvPr id="387" name="Graphic 387"/>
                        <wps:cNvSpPr/>
                        <wps:spPr>
                          <a:xfrm>
                            <a:off x="0" y="946352"/>
                            <a:ext cx="6094095" cy="264160"/>
                          </a:xfrm>
                          <a:custGeom>
                            <a:avLst/>
                            <a:gdLst/>
                            <a:ahLst/>
                            <a:cxnLst/>
                            <a:rect l="l" t="t" r="r" b="b"/>
                            <a:pathLst>
                              <a:path w="6094095" h="264160">
                                <a:moveTo>
                                  <a:pt x="6096" y="0"/>
                                </a:moveTo>
                                <a:lnTo>
                                  <a:pt x="0" y="0"/>
                                </a:lnTo>
                                <a:lnTo>
                                  <a:pt x="0" y="263956"/>
                                </a:lnTo>
                                <a:lnTo>
                                  <a:pt x="6096" y="263956"/>
                                </a:lnTo>
                                <a:lnTo>
                                  <a:pt x="6096" y="0"/>
                                </a:lnTo>
                                <a:close/>
                              </a:path>
                              <a:path w="6094095" h="264160">
                                <a:moveTo>
                                  <a:pt x="6093904" y="0"/>
                                </a:moveTo>
                                <a:lnTo>
                                  <a:pt x="6087821" y="0"/>
                                </a:lnTo>
                                <a:lnTo>
                                  <a:pt x="6087821" y="263956"/>
                                </a:lnTo>
                                <a:lnTo>
                                  <a:pt x="6093904" y="263956"/>
                                </a:lnTo>
                                <a:lnTo>
                                  <a:pt x="6093904" y="0"/>
                                </a:lnTo>
                                <a:close/>
                              </a:path>
                            </a:pathLst>
                          </a:custGeom>
                          <a:solidFill>
                            <a:srgbClr val="000000"/>
                          </a:solidFill>
                        </wps:spPr>
                        <wps:bodyPr wrap="square" lIns="0" tIns="0" rIns="0" bIns="0" rtlCol="0">
                          <a:prstTxWarp prst="textNoShape">
                            <a:avLst/>
                          </a:prstTxWarp>
                          <a:noAutofit/>
                        </wps:bodyPr>
                      </wps:wsp>
                      <wps:wsp>
                        <wps:cNvPr id="388" name="Graphic 388"/>
                        <wps:cNvSpPr/>
                        <wps:spPr>
                          <a:xfrm>
                            <a:off x="74676" y="1381911"/>
                            <a:ext cx="5943600" cy="1270"/>
                          </a:xfrm>
                          <a:custGeom>
                            <a:avLst/>
                            <a:gdLst/>
                            <a:ahLst/>
                            <a:cxnLst/>
                            <a:rect l="l" t="t" r="r" b="b"/>
                            <a:pathLst>
                              <a:path w="5943600">
                                <a:moveTo>
                                  <a:pt x="0" y="0"/>
                                </a:moveTo>
                                <a:lnTo>
                                  <a:pt x="5943600" y="0"/>
                                </a:lnTo>
                              </a:path>
                            </a:pathLst>
                          </a:custGeom>
                          <a:ln w="6096">
                            <a:solidFill>
                              <a:srgbClr val="000000"/>
                            </a:solidFill>
                            <a:prstDash val="solid"/>
                          </a:ln>
                        </wps:spPr>
                        <wps:bodyPr wrap="square" lIns="0" tIns="0" rIns="0" bIns="0" rtlCol="0">
                          <a:prstTxWarp prst="textNoShape">
                            <a:avLst/>
                          </a:prstTxWarp>
                          <a:noAutofit/>
                        </wps:bodyPr>
                      </wps:wsp>
                      <wps:wsp>
                        <wps:cNvPr id="389" name="Graphic 389"/>
                        <wps:cNvSpPr/>
                        <wps:spPr>
                          <a:xfrm>
                            <a:off x="0" y="1210309"/>
                            <a:ext cx="6094095" cy="589915"/>
                          </a:xfrm>
                          <a:custGeom>
                            <a:avLst/>
                            <a:gdLst/>
                            <a:ahLst/>
                            <a:cxnLst/>
                            <a:rect l="l" t="t" r="r" b="b"/>
                            <a:pathLst>
                              <a:path w="6094095" h="589915">
                                <a:moveTo>
                                  <a:pt x="6096" y="0"/>
                                </a:moveTo>
                                <a:lnTo>
                                  <a:pt x="0" y="0"/>
                                </a:lnTo>
                                <a:lnTo>
                                  <a:pt x="0" y="338328"/>
                                </a:lnTo>
                                <a:lnTo>
                                  <a:pt x="0" y="589788"/>
                                </a:lnTo>
                                <a:lnTo>
                                  <a:pt x="6096" y="589788"/>
                                </a:lnTo>
                                <a:lnTo>
                                  <a:pt x="6096" y="338328"/>
                                </a:lnTo>
                                <a:lnTo>
                                  <a:pt x="6096" y="0"/>
                                </a:lnTo>
                                <a:close/>
                              </a:path>
                              <a:path w="6094095" h="589915">
                                <a:moveTo>
                                  <a:pt x="6093904" y="0"/>
                                </a:moveTo>
                                <a:lnTo>
                                  <a:pt x="6087821" y="0"/>
                                </a:lnTo>
                                <a:lnTo>
                                  <a:pt x="6087821" y="338328"/>
                                </a:lnTo>
                                <a:lnTo>
                                  <a:pt x="6087821" y="589788"/>
                                </a:lnTo>
                                <a:lnTo>
                                  <a:pt x="6093904" y="589788"/>
                                </a:lnTo>
                                <a:lnTo>
                                  <a:pt x="6093904" y="338328"/>
                                </a:lnTo>
                                <a:lnTo>
                                  <a:pt x="6093904" y="0"/>
                                </a:lnTo>
                                <a:close/>
                              </a:path>
                            </a:pathLst>
                          </a:custGeom>
                          <a:solidFill>
                            <a:srgbClr val="000000"/>
                          </a:solidFill>
                        </wps:spPr>
                        <wps:bodyPr wrap="square" lIns="0" tIns="0" rIns="0" bIns="0" rtlCol="0">
                          <a:prstTxWarp prst="textNoShape">
                            <a:avLst/>
                          </a:prstTxWarp>
                          <a:noAutofit/>
                        </wps:bodyPr>
                      </wps:wsp>
                      <wps:wsp>
                        <wps:cNvPr id="390" name="Graphic 390"/>
                        <wps:cNvSpPr/>
                        <wps:spPr>
                          <a:xfrm>
                            <a:off x="74676" y="2124099"/>
                            <a:ext cx="5944235" cy="1270"/>
                          </a:xfrm>
                          <a:custGeom>
                            <a:avLst/>
                            <a:gdLst/>
                            <a:ahLst/>
                            <a:cxnLst/>
                            <a:rect l="l" t="t" r="r" b="b"/>
                            <a:pathLst>
                              <a:path w="5944235">
                                <a:moveTo>
                                  <a:pt x="0" y="0"/>
                                </a:moveTo>
                                <a:lnTo>
                                  <a:pt x="4114800" y="0"/>
                                </a:lnTo>
                              </a:path>
                              <a:path w="5944235">
                                <a:moveTo>
                                  <a:pt x="4572584" y="0"/>
                                </a:moveTo>
                                <a:lnTo>
                                  <a:pt x="5944184" y="0"/>
                                </a:lnTo>
                              </a:path>
                            </a:pathLst>
                          </a:custGeom>
                          <a:ln w="6096">
                            <a:solidFill>
                              <a:srgbClr val="000000"/>
                            </a:solidFill>
                            <a:prstDash val="solid"/>
                          </a:ln>
                        </wps:spPr>
                        <wps:bodyPr wrap="square" lIns="0" tIns="0" rIns="0" bIns="0" rtlCol="0">
                          <a:prstTxWarp prst="textNoShape">
                            <a:avLst/>
                          </a:prstTxWarp>
                          <a:noAutofit/>
                        </wps:bodyPr>
                      </wps:wsp>
                      <wps:wsp>
                        <wps:cNvPr id="391" name="Graphic 391"/>
                        <wps:cNvSpPr/>
                        <wps:spPr>
                          <a:xfrm>
                            <a:off x="0" y="1800097"/>
                            <a:ext cx="6094095" cy="564515"/>
                          </a:xfrm>
                          <a:custGeom>
                            <a:avLst/>
                            <a:gdLst/>
                            <a:ahLst/>
                            <a:cxnLst/>
                            <a:rect l="l" t="t" r="r" b="b"/>
                            <a:pathLst>
                              <a:path w="6094095" h="564515">
                                <a:moveTo>
                                  <a:pt x="6096" y="0"/>
                                </a:moveTo>
                                <a:lnTo>
                                  <a:pt x="0" y="0"/>
                                </a:lnTo>
                                <a:lnTo>
                                  <a:pt x="0" y="327660"/>
                                </a:lnTo>
                                <a:lnTo>
                                  <a:pt x="0" y="563892"/>
                                </a:lnTo>
                                <a:lnTo>
                                  <a:pt x="6096" y="563892"/>
                                </a:lnTo>
                                <a:lnTo>
                                  <a:pt x="6096" y="327660"/>
                                </a:lnTo>
                                <a:lnTo>
                                  <a:pt x="6096" y="0"/>
                                </a:lnTo>
                                <a:close/>
                              </a:path>
                              <a:path w="6094095" h="564515">
                                <a:moveTo>
                                  <a:pt x="6093904" y="0"/>
                                </a:moveTo>
                                <a:lnTo>
                                  <a:pt x="6087821" y="0"/>
                                </a:lnTo>
                                <a:lnTo>
                                  <a:pt x="6087821" y="327660"/>
                                </a:lnTo>
                                <a:lnTo>
                                  <a:pt x="6087821" y="563892"/>
                                </a:lnTo>
                                <a:lnTo>
                                  <a:pt x="6093904" y="563892"/>
                                </a:lnTo>
                                <a:lnTo>
                                  <a:pt x="6093904" y="327660"/>
                                </a:lnTo>
                                <a:lnTo>
                                  <a:pt x="6093904" y="0"/>
                                </a:lnTo>
                                <a:close/>
                              </a:path>
                            </a:pathLst>
                          </a:custGeom>
                          <a:solidFill>
                            <a:srgbClr val="000000"/>
                          </a:solidFill>
                        </wps:spPr>
                        <wps:bodyPr wrap="square" lIns="0" tIns="0" rIns="0" bIns="0" rtlCol="0">
                          <a:prstTxWarp prst="textNoShape">
                            <a:avLst/>
                          </a:prstTxWarp>
                          <a:noAutofit/>
                        </wps:bodyPr>
                      </wps:wsp>
                      <wps:wsp>
                        <wps:cNvPr id="392" name="Graphic 392"/>
                        <wps:cNvSpPr/>
                        <wps:spPr>
                          <a:xfrm>
                            <a:off x="74676" y="2611780"/>
                            <a:ext cx="5944235" cy="1270"/>
                          </a:xfrm>
                          <a:custGeom>
                            <a:avLst/>
                            <a:gdLst/>
                            <a:ahLst/>
                            <a:cxnLst/>
                            <a:rect l="l" t="t" r="r" b="b"/>
                            <a:pathLst>
                              <a:path w="5944235">
                                <a:moveTo>
                                  <a:pt x="0" y="0"/>
                                </a:moveTo>
                                <a:lnTo>
                                  <a:pt x="4114800" y="0"/>
                                </a:lnTo>
                              </a:path>
                              <a:path w="5944235">
                                <a:moveTo>
                                  <a:pt x="4572584" y="0"/>
                                </a:moveTo>
                                <a:lnTo>
                                  <a:pt x="5944184" y="0"/>
                                </a:lnTo>
                              </a:path>
                            </a:pathLst>
                          </a:custGeom>
                          <a:ln w="6096">
                            <a:solidFill>
                              <a:srgbClr val="000000"/>
                            </a:solidFill>
                            <a:prstDash val="solid"/>
                          </a:ln>
                        </wps:spPr>
                        <wps:bodyPr wrap="square" lIns="0" tIns="0" rIns="0" bIns="0" rtlCol="0">
                          <a:prstTxWarp prst="textNoShape">
                            <a:avLst/>
                          </a:prstTxWarp>
                          <a:noAutofit/>
                        </wps:bodyPr>
                      </wps:wsp>
                      <wps:wsp>
                        <wps:cNvPr id="393" name="Graphic 393"/>
                        <wps:cNvSpPr/>
                        <wps:spPr>
                          <a:xfrm>
                            <a:off x="0" y="2363990"/>
                            <a:ext cx="6094095" cy="483234"/>
                          </a:xfrm>
                          <a:custGeom>
                            <a:avLst/>
                            <a:gdLst/>
                            <a:ahLst/>
                            <a:cxnLst/>
                            <a:rect l="l" t="t" r="r" b="b"/>
                            <a:pathLst>
                              <a:path w="6094095" h="483234">
                                <a:moveTo>
                                  <a:pt x="6087745" y="476999"/>
                                </a:moveTo>
                                <a:lnTo>
                                  <a:pt x="6096" y="476999"/>
                                </a:lnTo>
                                <a:lnTo>
                                  <a:pt x="6096" y="251447"/>
                                </a:lnTo>
                                <a:lnTo>
                                  <a:pt x="6096" y="0"/>
                                </a:lnTo>
                                <a:lnTo>
                                  <a:pt x="0" y="0"/>
                                </a:lnTo>
                                <a:lnTo>
                                  <a:pt x="0" y="251447"/>
                                </a:lnTo>
                                <a:lnTo>
                                  <a:pt x="0" y="476999"/>
                                </a:lnTo>
                                <a:lnTo>
                                  <a:pt x="0" y="483095"/>
                                </a:lnTo>
                                <a:lnTo>
                                  <a:pt x="6096" y="483095"/>
                                </a:lnTo>
                                <a:lnTo>
                                  <a:pt x="6087745" y="483095"/>
                                </a:lnTo>
                                <a:lnTo>
                                  <a:pt x="6087745" y="476999"/>
                                </a:lnTo>
                                <a:close/>
                              </a:path>
                              <a:path w="6094095" h="483234">
                                <a:moveTo>
                                  <a:pt x="6093904" y="0"/>
                                </a:moveTo>
                                <a:lnTo>
                                  <a:pt x="6087821" y="0"/>
                                </a:lnTo>
                                <a:lnTo>
                                  <a:pt x="6087821" y="251447"/>
                                </a:lnTo>
                                <a:lnTo>
                                  <a:pt x="6087821" y="476999"/>
                                </a:lnTo>
                                <a:lnTo>
                                  <a:pt x="6087821" y="483095"/>
                                </a:lnTo>
                                <a:lnTo>
                                  <a:pt x="6093904" y="483095"/>
                                </a:lnTo>
                                <a:lnTo>
                                  <a:pt x="6093904" y="476999"/>
                                </a:lnTo>
                                <a:lnTo>
                                  <a:pt x="6093904" y="251447"/>
                                </a:lnTo>
                                <a:lnTo>
                                  <a:pt x="6093904" y="0"/>
                                </a:lnTo>
                                <a:close/>
                              </a:path>
                            </a:pathLst>
                          </a:custGeom>
                          <a:solidFill>
                            <a:srgbClr val="000000"/>
                          </a:solidFill>
                        </wps:spPr>
                        <wps:bodyPr wrap="square" lIns="0" tIns="0" rIns="0" bIns="0" rtlCol="0">
                          <a:prstTxWarp prst="textNoShape">
                            <a:avLst/>
                          </a:prstTxWarp>
                          <a:noAutofit/>
                        </wps:bodyPr>
                      </wps:wsp>
                      <wps:wsp>
                        <wps:cNvPr id="394" name="Textbox 394"/>
                        <wps:cNvSpPr txBox="1"/>
                        <wps:spPr>
                          <a:xfrm>
                            <a:off x="74676" y="24214"/>
                            <a:ext cx="5955030" cy="845819"/>
                          </a:xfrm>
                          <a:prstGeom prst="rect">
                            <a:avLst/>
                          </a:prstGeom>
                        </wps:spPr>
                        <wps:txbx>
                          <w:txbxContent>
                            <w:p w:rsidR="00EC1B58" w:rsidRDefault="003726D1" w14:paraId="0AAC5256" w14:textId="77777777">
                              <w:pPr>
                                <w:spacing w:line="266" w:lineRule="exact"/>
                                <w:rPr>
                                  <w:b/>
                                  <w:sz w:val="24"/>
                                </w:rPr>
                              </w:pPr>
                              <w:r>
                                <w:rPr>
                                  <w:b/>
                                  <w:smallCaps/>
                                  <w:sz w:val="24"/>
                                </w:rPr>
                                <w:t>To</w:t>
                              </w:r>
                              <w:r>
                                <w:rPr>
                                  <w:b/>
                                  <w:smallCaps/>
                                  <w:spacing w:val="-9"/>
                                  <w:sz w:val="24"/>
                                </w:rPr>
                                <w:t xml:space="preserve"> </w:t>
                              </w:r>
                              <w:r>
                                <w:rPr>
                                  <w:b/>
                                  <w:smallCaps/>
                                  <w:sz w:val="24"/>
                                </w:rPr>
                                <w:t>be</w:t>
                              </w:r>
                              <w:r>
                                <w:rPr>
                                  <w:b/>
                                  <w:smallCaps/>
                                  <w:spacing w:val="-7"/>
                                  <w:sz w:val="24"/>
                                </w:rPr>
                                <w:t xml:space="preserve"> </w:t>
                              </w:r>
                              <w:r>
                                <w:rPr>
                                  <w:b/>
                                  <w:smallCaps/>
                                  <w:sz w:val="24"/>
                                </w:rPr>
                                <w:t>completed</w:t>
                              </w:r>
                              <w:r>
                                <w:rPr>
                                  <w:b/>
                                  <w:smallCaps/>
                                  <w:spacing w:val="-9"/>
                                  <w:sz w:val="24"/>
                                </w:rPr>
                                <w:t xml:space="preserve"> </w:t>
                              </w:r>
                              <w:r>
                                <w:rPr>
                                  <w:b/>
                                  <w:smallCaps/>
                                  <w:sz w:val="24"/>
                                </w:rPr>
                                <w:t>by</w:t>
                              </w:r>
                              <w:r>
                                <w:rPr>
                                  <w:b/>
                                  <w:smallCaps/>
                                  <w:spacing w:val="-8"/>
                                  <w:sz w:val="24"/>
                                </w:rPr>
                                <w:t xml:space="preserve"> </w:t>
                              </w:r>
                              <w:r>
                                <w:rPr>
                                  <w:b/>
                                  <w:smallCaps/>
                                  <w:sz w:val="24"/>
                                </w:rPr>
                                <w:t>physician/health</w:t>
                              </w:r>
                              <w:r>
                                <w:rPr>
                                  <w:b/>
                                  <w:smallCaps/>
                                  <w:spacing w:val="-9"/>
                                  <w:sz w:val="24"/>
                                </w:rPr>
                                <w:t xml:space="preserve"> </w:t>
                              </w:r>
                              <w:r>
                                <w:rPr>
                                  <w:b/>
                                  <w:smallCaps/>
                                  <w:sz w:val="24"/>
                                </w:rPr>
                                <w:t>care</w:t>
                              </w:r>
                              <w:r>
                                <w:rPr>
                                  <w:b/>
                                  <w:smallCaps/>
                                  <w:spacing w:val="-5"/>
                                  <w:sz w:val="24"/>
                                </w:rPr>
                                <w:t xml:space="preserve"> </w:t>
                              </w:r>
                              <w:r>
                                <w:rPr>
                                  <w:b/>
                                  <w:smallCaps/>
                                  <w:spacing w:val="-2"/>
                                  <w:sz w:val="24"/>
                                </w:rPr>
                                <w:t>provider:</w:t>
                              </w:r>
                            </w:p>
                            <w:p w:rsidR="00EC1B58" w:rsidRDefault="003726D1" w14:paraId="0FDF545C" w14:textId="77777777">
                              <w:pPr>
                                <w:tabs>
                                  <w:tab w:val="left" w:pos="5195"/>
                                </w:tabs>
                                <w:spacing w:before="117"/>
                                <w:rPr>
                                  <w:sz w:val="24"/>
                                </w:rPr>
                              </w:pPr>
                              <w:r>
                                <w:rPr>
                                  <w:sz w:val="24"/>
                                </w:rPr>
                                <w:t>Duration</w:t>
                              </w:r>
                              <w:r>
                                <w:rPr>
                                  <w:spacing w:val="-2"/>
                                  <w:sz w:val="24"/>
                                </w:rPr>
                                <w:t xml:space="preserve"> </w:t>
                              </w:r>
                              <w:r>
                                <w:rPr>
                                  <w:sz w:val="24"/>
                                </w:rPr>
                                <w:t>of</w:t>
                              </w:r>
                              <w:r>
                                <w:rPr>
                                  <w:spacing w:val="-3"/>
                                  <w:sz w:val="24"/>
                                </w:rPr>
                                <w:t xml:space="preserve"> </w:t>
                              </w:r>
                              <w:r>
                                <w:rPr>
                                  <w:sz w:val="24"/>
                                </w:rPr>
                                <w:t xml:space="preserve">service/procedure: </w:t>
                              </w:r>
                              <w:r>
                                <w:rPr>
                                  <w:rFonts w:ascii="Wingdings" w:hAnsi="Wingdings"/>
                                  <w:spacing w:val="-10"/>
                                  <w:sz w:val="24"/>
                                </w:rPr>
                                <w:t></w:t>
                              </w:r>
                              <w:r>
                                <w:rPr>
                                  <w:sz w:val="24"/>
                                  <w:u w:val="single"/>
                                </w:rPr>
                                <w:tab/>
                              </w:r>
                              <w:r>
                                <w:rPr>
                                  <w:sz w:val="24"/>
                                </w:rPr>
                                <w:t>school</w:t>
                              </w:r>
                              <w:r>
                                <w:rPr>
                                  <w:spacing w:val="-3"/>
                                  <w:sz w:val="24"/>
                                </w:rPr>
                                <w:t xml:space="preserve"> </w:t>
                              </w:r>
                              <w:r>
                                <w:rPr>
                                  <w:sz w:val="24"/>
                                </w:rPr>
                                <w:t>year</w:t>
                              </w:r>
                              <w:r>
                                <w:rPr>
                                  <w:spacing w:val="-1"/>
                                  <w:sz w:val="24"/>
                                </w:rPr>
                                <w:t xml:space="preserve"> </w:t>
                              </w:r>
                              <w:r>
                                <w:rPr>
                                  <w:rFonts w:ascii="Wingdings" w:hAnsi="Wingdings"/>
                                  <w:sz w:val="24"/>
                                </w:rPr>
                                <w:t></w:t>
                              </w:r>
                              <w:r>
                                <w:rPr>
                                  <w:spacing w:val="-2"/>
                                  <w:sz w:val="24"/>
                                </w:rPr>
                                <w:t xml:space="preserve"> </w:t>
                              </w:r>
                              <w:r>
                                <w:rPr>
                                  <w:sz w:val="24"/>
                                </w:rPr>
                                <w:t>until</w:t>
                              </w:r>
                              <w:r>
                                <w:rPr>
                                  <w:spacing w:val="-1"/>
                                  <w:sz w:val="24"/>
                                </w:rPr>
                                <w:t xml:space="preserve"> </w:t>
                              </w:r>
                              <w:r>
                                <w:rPr>
                                  <w:sz w:val="24"/>
                                </w:rPr>
                                <w:t>treatment</w:t>
                              </w:r>
                              <w:r>
                                <w:rPr>
                                  <w:spacing w:val="-1"/>
                                  <w:sz w:val="24"/>
                                </w:rPr>
                                <w:t xml:space="preserve"> </w:t>
                              </w:r>
                              <w:r>
                                <w:rPr>
                                  <w:sz w:val="24"/>
                                </w:rPr>
                                <w:t xml:space="preserve">is </w:t>
                              </w:r>
                              <w:r>
                                <w:rPr>
                                  <w:spacing w:val="-2"/>
                                  <w:sz w:val="24"/>
                                </w:rPr>
                                <w:t>changed.</w:t>
                              </w:r>
                            </w:p>
                            <w:p w:rsidR="00EC1B58" w:rsidRDefault="003726D1" w14:paraId="05B3F9DC" w14:textId="77777777">
                              <w:pPr>
                                <w:tabs>
                                  <w:tab w:val="left" w:pos="8396"/>
                                </w:tabs>
                                <w:spacing w:before="120"/>
                                <w:ind w:right="18"/>
                                <w:rPr>
                                  <w:sz w:val="24"/>
                                </w:rPr>
                              </w:pPr>
                              <w:r>
                                <w:rPr>
                                  <w:sz w:val="24"/>
                                </w:rPr>
                                <w:t>Describe</w:t>
                              </w:r>
                              <w:r>
                                <w:rPr>
                                  <w:spacing w:val="-10"/>
                                  <w:sz w:val="24"/>
                                </w:rPr>
                                <w:t xml:space="preserve"> </w:t>
                              </w:r>
                              <w:r>
                                <w:rPr>
                                  <w:sz w:val="24"/>
                                </w:rPr>
                                <w:t>the</w:t>
                              </w:r>
                              <w:r>
                                <w:rPr>
                                  <w:spacing w:val="-10"/>
                                  <w:sz w:val="24"/>
                                </w:rPr>
                                <w:t xml:space="preserve"> </w:t>
                              </w:r>
                              <w:r>
                                <w:rPr>
                                  <w:sz w:val="24"/>
                                </w:rPr>
                                <w:t>service/procedure</w:t>
                              </w:r>
                              <w:r>
                                <w:rPr>
                                  <w:spacing w:val="-11"/>
                                  <w:sz w:val="24"/>
                                </w:rPr>
                                <w:t xml:space="preserve"> </w:t>
                              </w:r>
                              <w:r>
                                <w:rPr>
                                  <w:sz w:val="24"/>
                                </w:rPr>
                                <w:t>in</w:t>
                              </w:r>
                              <w:r>
                                <w:rPr>
                                  <w:spacing w:val="-9"/>
                                  <w:sz w:val="24"/>
                                </w:rPr>
                                <w:t xml:space="preserve"> </w:t>
                              </w:r>
                              <w:r>
                                <w:rPr>
                                  <w:sz w:val="24"/>
                                </w:rPr>
                                <w:t>detail</w:t>
                              </w:r>
                              <w:r>
                                <w:rPr>
                                  <w:spacing w:val="-9"/>
                                  <w:sz w:val="24"/>
                                </w:rPr>
                                <w:t xml:space="preserve"> </w:t>
                              </w:r>
                              <w:r>
                                <w:rPr>
                                  <w:sz w:val="24"/>
                                </w:rPr>
                                <w:t>and</w:t>
                              </w:r>
                              <w:r>
                                <w:rPr>
                                  <w:spacing w:val="-9"/>
                                  <w:sz w:val="24"/>
                                </w:rPr>
                                <w:t xml:space="preserve"> </w:t>
                              </w:r>
                              <w:r>
                                <w:rPr>
                                  <w:sz w:val="24"/>
                                </w:rPr>
                                <w:t>include</w:t>
                              </w:r>
                              <w:r>
                                <w:rPr>
                                  <w:spacing w:val="-10"/>
                                  <w:sz w:val="24"/>
                                </w:rPr>
                                <w:t xml:space="preserve"> </w:t>
                              </w:r>
                              <w:r>
                                <w:rPr>
                                  <w:sz w:val="24"/>
                                </w:rPr>
                                <w:t>any</w:t>
                              </w:r>
                              <w:r>
                                <w:rPr>
                                  <w:spacing w:val="-9"/>
                                  <w:sz w:val="24"/>
                                </w:rPr>
                                <w:t xml:space="preserve"> </w:t>
                              </w:r>
                              <w:r>
                                <w:rPr>
                                  <w:sz w:val="24"/>
                                </w:rPr>
                                <w:t>specific</w:t>
                              </w:r>
                              <w:r>
                                <w:rPr>
                                  <w:spacing w:val="-10"/>
                                  <w:sz w:val="24"/>
                                </w:rPr>
                                <w:t xml:space="preserve"> </w:t>
                              </w:r>
                              <w:r>
                                <w:rPr>
                                  <w:sz w:val="24"/>
                                </w:rPr>
                                <w:t>instructions.</w:t>
                              </w:r>
                              <w:r>
                                <w:rPr>
                                  <w:spacing w:val="-9"/>
                                  <w:sz w:val="24"/>
                                </w:rPr>
                                <w:t xml:space="preserve"> </w:t>
                              </w:r>
                              <w:r>
                                <w:rPr>
                                  <w:sz w:val="24"/>
                                </w:rPr>
                                <w:t>(Please</w:t>
                              </w:r>
                              <w:r>
                                <w:rPr>
                                  <w:spacing w:val="-10"/>
                                  <w:sz w:val="24"/>
                                </w:rPr>
                                <w:t xml:space="preserve"> </w:t>
                              </w:r>
                              <w:r>
                                <w:rPr>
                                  <w:sz w:val="24"/>
                                </w:rPr>
                                <w:t>use</w:t>
                              </w:r>
                              <w:r>
                                <w:rPr>
                                  <w:spacing w:val="-10"/>
                                  <w:sz w:val="24"/>
                                </w:rPr>
                                <w:t xml:space="preserve"> </w:t>
                              </w:r>
                              <w:r>
                                <w:rPr>
                                  <w:sz w:val="24"/>
                                </w:rPr>
                                <w:t>the</w:t>
                              </w:r>
                              <w:r>
                                <w:rPr>
                                  <w:spacing w:val="-10"/>
                                  <w:sz w:val="24"/>
                                </w:rPr>
                                <w:t xml:space="preserve"> </w:t>
                              </w:r>
                              <w:r>
                                <w:rPr>
                                  <w:sz w:val="24"/>
                                </w:rPr>
                                <w:t xml:space="preserve">back of this form if needed, and sign at the end of your additional comments.) </w:t>
                              </w:r>
                              <w:r>
                                <w:rPr>
                                  <w:sz w:val="24"/>
                                  <w:u w:val="single"/>
                                </w:rPr>
                                <w:tab/>
                              </w:r>
                            </w:p>
                          </w:txbxContent>
                        </wps:txbx>
                        <wps:bodyPr wrap="square" lIns="0" tIns="0" rIns="0" bIns="0" rtlCol="0">
                          <a:noAutofit/>
                        </wps:bodyPr>
                      </wps:wsp>
                      <wps:wsp>
                        <wps:cNvPr id="395" name="Textbox 395"/>
                        <wps:cNvSpPr txBox="1"/>
                        <wps:spPr>
                          <a:xfrm>
                            <a:off x="74676" y="1554564"/>
                            <a:ext cx="5940425" cy="168910"/>
                          </a:xfrm>
                          <a:prstGeom prst="rect">
                            <a:avLst/>
                          </a:prstGeom>
                        </wps:spPr>
                        <wps:txbx>
                          <w:txbxContent>
                            <w:p w:rsidR="00EC1B58" w:rsidRDefault="003726D1" w14:paraId="60922DBC" w14:textId="77777777">
                              <w:pPr>
                                <w:tabs>
                                  <w:tab w:val="left" w:pos="9334"/>
                                </w:tabs>
                                <w:spacing w:line="266" w:lineRule="exact"/>
                                <w:rPr>
                                  <w:sz w:val="24"/>
                                </w:rPr>
                              </w:pPr>
                              <w:r>
                                <w:rPr>
                                  <w:sz w:val="24"/>
                                </w:rPr>
                                <w:t xml:space="preserve">Times to be administered: </w:t>
                              </w:r>
                              <w:r>
                                <w:rPr>
                                  <w:sz w:val="24"/>
                                  <w:u w:val="single"/>
                                </w:rPr>
                                <w:tab/>
                              </w:r>
                            </w:p>
                          </w:txbxContent>
                        </wps:txbx>
                        <wps:bodyPr wrap="square" lIns="0" tIns="0" rIns="0" bIns="0" rtlCol="0">
                          <a:noAutofit/>
                        </wps:bodyPr>
                      </wps:wsp>
                      <wps:wsp>
                        <wps:cNvPr id="396" name="Textbox 396"/>
                        <wps:cNvSpPr txBox="1"/>
                        <wps:spPr>
                          <a:xfrm>
                            <a:off x="531825" y="2133880"/>
                            <a:ext cx="2407285" cy="155575"/>
                          </a:xfrm>
                          <a:prstGeom prst="rect">
                            <a:avLst/>
                          </a:prstGeom>
                        </wps:spPr>
                        <wps:txbx>
                          <w:txbxContent>
                            <w:p w:rsidR="00EC1B58" w:rsidRDefault="003726D1" w14:paraId="65567FC9" w14:textId="77777777">
                              <w:pPr>
                                <w:spacing w:line="244" w:lineRule="exact"/>
                                <w:rPr>
                                  <w:i/>
                                </w:rPr>
                              </w:pPr>
                              <w:r>
                                <w:rPr>
                                  <w:i/>
                                </w:rPr>
                                <w:t>Physician/Health</w:t>
                              </w:r>
                              <w:r>
                                <w:rPr>
                                  <w:i/>
                                  <w:spacing w:val="-6"/>
                                </w:rPr>
                                <w:t xml:space="preserve"> </w:t>
                              </w:r>
                              <w:r>
                                <w:rPr>
                                  <w:i/>
                                </w:rPr>
                                <w:t>Care</w:t>
                              </w:r>
                              <w:r>
                                <w:rPr>
                                  <w:i/>
                                  <w:spacing w:val="-6"/>
                                </w:rPr>
                                <w:t xml:space="preserve"> </w:t>
                              </w:r>
                              <w:r>
                                <w:rPr>
                                  <w:i/>
                                </w:rPr>
                                <w:t>Provider</w:t>
                              </w:r>
                              <w:r>
                                <w:rPr>
                                  <w:i/>
                                  <w:spacing w:val="-5"/>
                                </w:rPr>
                                <w:t xml:space="preserve"> </w:t>
                              </w:r>
                              <w:r>
                                <w:rPr>
                                  <w:i/>
                                  <w:spacing w:val="-2"/>
                                </w:rPr>
                                <w:t>Signature</w:t>
                              </w:r>
                            </w:p>
                          </w:txbxContent>
                        </wps:txbx>
                        <wps:bodyPr wrap="square" lIns="0" tIns="0" rIns="0" bIns="0" rtlCol="0">
                          <a:noAutofit/>
                        </wps:bodyPr>
                      </wps:wsp>
                      <wps:wsp>
                        <wps:cNvPr id="397" name="Textbox 397"/>
                        <wps:cNvSpPr txBox="1"/>
                        <wps:spPr>
                          <a:xfrm>
                            <a:off x="4933772" y="2133880"/>
                            <a:ext cx="285115" cy="155575"/>
                          </a:xfrm>
                          <a:prstGeom prst="rect">
                            <a:avLst/>
                          </a:prstGeom>
                        </wps:spPr>
                        <wps:txbx>
                          <w:txbxContent>
                            <w:p w:rsidR="00EC1B58" w:rsidRDefault="003726D1" w14:paraId="09017031" w14:textId="77777777">
                              <w:pPr>
                                <w:spacing w:line="244" w:lineRule="exact"/>
                                <w:rPr>
                                  <w:i/>
                                </w:rPr>
                              </w:pPr>
                              <w:r>
                                <w:rPr>
                                  <w:i/>
                                  <w:spacing w:val="-4"/>
                                </w:rPr>
                                <w:t>Date</w:t>
                              </w:r>
                            </w:p>
                          </w:txbxContent>
                        </wps:txbx>
                        <wps:bodyPr wrap="square" lIns="0" tIns="0" rIns="0" bIns="0" rtlCol="0">
                          <a:noAutofit/>
                        </wps:bodyPr>
                      </wps:wsp>
                      <wps:wsp>
                        <wps:cNvPr id="398" name="Textbox 398"/>
                        <wps:cNvSpPr txBox="1"/>
                        <wps:spPr>
                          <a:xfrm>
                            <a:off x="531825" y="2621560"/>
                            <a:ext cx="2314575" cy="155575"/>
                          </a:xfrm>
                          <a:prstGeom prst="rect">
                            <a:avLst/>
                          </a:prstGeom>
                        </wps:spPr>
                        <wps:txbx>
                          <w:txbxContent>
                            <w:p w:rsidR="00EC1B58" w:rsidRDefault="003726D1" w14:paraId="1CDB0414" w14:textId="77777777">
                              <w:pPr>
                                <w:spacing w:line="244" w:lineRule="exact"/>
                                <w:rPr>
                                  <w:i/>
                                </w:rPr>
                              </w:pPr>
                              <w:r>
                                <w:rPr>
                                  <w:i/>
                                </w:rPr>
                                <w:t>Physician/Health</w:t>
                              </w:r>
                              <w:r>
                                <w:rPr>
                                  <w:i/>
                                  <w:spacing w:val="-8"/>
                                </w:rPr>
                                <w:t xml:space="preserve"> </w:t>
                              </w:r>
                              <w:r>
                                <w:rPr>
                                  <w:i/>
                                </w:rPr>
                                <w:t>Care</w:t>
                              </w:r>
                              <w:r>
                                <w:rPr>
                                  <w:i/>
                                  <w:spacing w:val="-6"/>
                                </w:rPr>
                                <w:t xml:space="preserve"> </w:t>
                              </w:r>
                              <w:r>
                                <w:rPr>
                                  <w:i/>
                                </w:rPr>
                                <w:t>Provider</w:t>
                              </w:r>
                              <w:r>
                                <w:rPr>
                                  <w:i/>
                                  <w:spacing w:val="-5"/>
                                </w:rPr>
                                <w:t xml:space="preserve"> </w:t>
                              </w:r>
                              <w:r>
                                <w:rPr>
                                  <w:i/>
                                  <w:spacing w:val="-2"/>
                                </w:rPr>
                                <w:t>Address</w:t>
                              </w:r>
                            </w:p>
                          </w:txbxContent>
                        </wps:txbx>
                        <wps:bodyPr wrap="square" lIns="0" tIns="0" rIns="0" bIns="0" rtlCol="0">
                          <a:noAutofit/>
                        </wps:bodyPr>
                      </wps:wsp>
                      <wps:wsp>
                        <wps:cNvPr id="399" name="Textbox 399"/>
                        <wps:cNvSpPr txBox="1"/>
                        <wps:spPr>
                          <a:xfrm>
                            <a:off x="4933772" y="2621560"/>
                            <a:ext cx="285115" cy="155575"/>
                          </a:xfrm>
                          <a:prstGeom prst="rect">
                            <a:avLst/>
                          </a:prstGeom>
                        </wps:spPr>
                        <wps:txbx>
                          <w:txbxContent>
                            <w:p w:rsidR="00EC1B58" w:rsidRDefault="003726D1" w14:paraId="1E074C99" w14:textId="77777777">
                              <w:pPr>
                                <w:spacing w:line="244" w:lineRule="exact"/>
                                <w:rPr>
                                  <w:i/>
                                </w:rPr>
                              </w:pPr>
                              <w:r>
                                <w:rPr>
                                  <w:i/>
                                  <w:spacing w:val="-4"/>
                                </w:rPr>
                                <w:t>Date</w:t>
                              </w:r>
                            </w:p>
                          </w:txbxContent>
                        </wps:txbx>
                        <wps:bodyPr wrap="square" lIns="0" tIns="0" rIns="0" bIns="0" rtlCol="0">
                          <a:noAutofit/>
                        </wps:bodyPr>
                      </wps:wsp>
                    </wpg:wgp>
                  </a:graphicData>
                </a:graphic>
              </wp:anchor>
            </w:drawing>
          </mc:Choice>
          <mc:Fallback xmlns:a="http://schemas.openxmlformats.org/drawingml/2006/main">
            <w:pict w14:anchorId="5AB12790">
              <v:group id="Group 384" style="position:absolute;margin-left:84.15pt;margin-top:18.15pt;width:479.85pt;height:224.2pt;z-index:-15660032;mso-wrap-distance-left:0;mso-wrap-distance-right:0;mso-position-horizontal-relative:page;mso-position-vertical-relative:text" coordsize="60940,28473" o:spid="_x0000_s1070" w14:anchorId="541FFA4C"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">
                <v:shape id="Graphic 385" style="position:absolute;width:60940;height:9467;visibility:visible;mso-wrap-style:square;v-text-anchor:top" coordsize="6094095,946785" o:spid="_x0000_s1071" fillcolor="black" stroked="f" path="m6087745,l6096,,,,,6083,,268211,,519671,,694931,,946391r6096,l6096,694931r,-175260l6096,268211r,-262128l6087745,6083r,-6083xem6093904,r-6083,l6087821,6083r,262128l6087821,519671r,175260l6087821,946391r6083,l6093904,694931r,-175260l6093904,268211r,-262128l6093904,x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">
                  <v:path arrowok="t"/>
                </v:shape>
                <v:shape id="Graphic 386" style="position:absolute;left:746;top:11180;width:59443;height:12;visibility:visible;mso-wrap-style:square;v-text-anchor:top" coordsize="5944235,1270" o:spid="_x0000_s1072" filled="f" strokeweight=".48pt" path="m,l5943930,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">
                  <v:path arrowok="t"/>
                </v:shape>
                <v:shape id="Graphic 387" style="position:absolute;top:9463;width:60940;height:2642;visibility:visible;mso-wrap-style:square;v-text-anchor:top" coordsize="6094095,264160" o:spid="_x0000_s1073" fillcolor="black" stroked="f" path="m6096,l,,,263956r6096,l6096,xem6093904,r-6083,l6087821,263956r6083,l6093904,x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">
                  <v:path arrowok="t"/>
                </v:shape>
                <v:shape id="Graphic 388" style="position:absolute;left:746;top:13819;width:59436;height:12;visibility:visible;mso-wrap-style:square;v-text-anchor:top" coordsize="5943600,1270" o:spid="_x0000_s1074" filled="f" strokeweight=".48pt" path="m,l5943600,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">
                  <v:path arrowok="t"/>
                </v:shape>
                <v:shape id="Graphic 389" style="position:absolute;top:12103;width:60940;height:5899;visibility:visible;mso-wrap-style:square;v-text-anchor:top" coordsize="6094095,589915" o:spid="_x0000_s1075" fillcolor="black" stroked="f" path="m6096,l,,,338328,,589788r6096,l6096,338328,6096,xem6093904,r-6083,l6087821,338328r,251460l6093904,589788r,-251460l6093904,x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">
                  <v:path arrowok="t"/>
                </v:shape>
                <v:shape id="Graphic 390" style="position:absolute;left:746;top:21240;width:59443;height:13;visibility:visible;mso-wrap-style:square;v-text-anchor:top" coordsize="5944235,1270" o:spid="_x0000_s1076" filled="f" strokeweight=".48pt" path="m,l4114800,em4572584,l5944184,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">
                  <v:path arrowok="t"/>
                </v:shape>
                <v:shape id="Graphic 391" style="position:absolute;top:18000;width:60940;height:5646;visibility:visible;mso-wrap-style:square;v-text-anchor:top" coordsize="6094095,564515" o:spid="_x0000_s1077" fillcolor="black" stroked="f" path="m6096,l,,,327660,,563892r6096,l6096,327660,6096,xem6093904,r-6083,l6087821,327660r,236232l6093904,563892r,-236232l6093904,x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">
                  <v:path arrowok="t"/>
                </v:shape>
                <v:shape id="Graphic 392" style="position:absolute;left:746;top:26117;width:59443;height:13;visibility:visible;mso-wrap-style:square;v-text-anchor:top" coordsize="5944235,1270" o:spid="_x0000_s1078" filled="f" strokeweight=".48pt" path="m,l4114800,em4572584,l5944184,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">
                  <v:path arrowok="t"/>
                </v:shape>
                <v:shape id="Graphic 393" style="position:absolute;top:23639;width:60940;height:4833;visibility:visible;mso-wrap-style:square;v-text-anchor:top" coordsize="6094095,483234" o:spid="_x0000_s1079" fillcolor="black" stroked="f" path="m6087745,476999r-6081649,l6096,251447,6096,,,,,251447,,476999r,6096l6096,483095r6081649,l6087745,476999xem6093904,r-6083,l6087821,251447r,225552l6087821,483095r6083,l6093904,476999r,-225552l6093904,x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">
                  <v:path arrowok="t"/>
                </v:shape>
                <v:shape id="Textbox 394" style="position:absolute;left:746;top:242;width:59551;height:8458;visibility:visible;mso-wrap-style:square;v-text-anchor:top" o:spid="_x0000_s1080" filled="f" stroked="f" type="#_x0000_t2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">
                  <v:textbox inset="0,0,0,0">
                    <w:txbxContent>
                      <w:p w:rsidR="00EC1B58" w:rsidRDefault="00000000" w14:paraId="744A59E7" w14:textId="77777777">
                        <w:pPr>
                          <w:spacing w:line="266" w:lineRule="exact"/>
                          <w:rPr>
                            <w:b/>
                            <w:sz w:val="24"/>
                          </w:rPr>
                        </w:pPr>
                        <w:r>
                          <w:rPr>
                            <w:b/>
                            <w:smallCaps/>
                            <w:sz w:val="24"/>
                          </w:rPr>
                          <w:t>To</w:t>
                        </w:r>
                        <w:r>
                          <w:rPr>
                            <w:b/>
                            <w:smallCaps/>
                            <w:spacing w:val="-9"/>
                            <w:sz w:val="24"/>
                          </w:rPr>
                          <w:t xml:space="preserve"> </w:t>
                        </w:r>
                        <w:r>
                          <w:rPr>
                            <w:b/>
                            <w:smallCaps/>
                            <w:sz w:val="24"/>
                          </w:rPr>
                          <w:t>be</w:t>
                        </w:r>
                        <w:r>
                          <w:rPr>
                            <w:b/>
                            <w:smallCaps/>
                            <w:spacing w:val="-7"/>
                            <w:sz w:val="24"/>
                          </w:rPr>
                          <w:t xml:space="preserve"> </w:t>
                        </w:r>
                        <w:r>
                          <w:rPr>
                            <w:b/>
                            <w:smallCaps/>
                            <w:sz w:val="24"/>
                          </w:rPr>
                          <w:t>completed</w:t>
                        </w:r>
                        <w:r>
                          <w:rPr>
                            <w:b/>
                            <w:smallCaps/>
                            <w:spacing w:val="-9"/>
                            <w:sz w:val="24"/>
                          </w:rPr>
                          <w:t xml:space="preserve"> </w:t>
                        </w:r>
                        <w:r>
                          <w:rPr>
                            <w:b/>
                            <w:smallCaps/>
                            <w:sz w:val="24"/>
                          </w:rPr>
                          <w:t>by</w:t>
                        </w:r>
                        <w:r>
                          <w:rPr>
                            <w:b/>
                            <w:smallCaps/>
                            <w:spacing w:val="-8"/>
                            <w:sz w:val="24"/>
                          </w:rPr>
                          <w:t xml:space="preserve"> </w:t>
                        </w:r>
                        <w:r>
                          <w:rPr>
                            <w:b/>
                            <w:smallCaps/>
                            <w:sz w:val="24"/>
                          </w:rPr>
                          <w:t>physician/health</w:t>
                        </w:r>
                        <w:r>
                          <w:rPr>
                            <w:b/>
                            <w:smallCaps/>
                            <w:spacing w:val="-9"/>
                            <w:sz w:val="24"/>
                          </w:rPr>
                          <w:t xml:space="preserve"> </w:t>
                        </w:r>
                        <w:r>
                          <w:rPr>
                            <w:b/>
                            <w:smallCaps/>
                            <w:sz w:val="24"/>
                          </w:rPr>
                          <w:t>care</w:t>
                        </w:r>
                        <w:r>
                          <w:rPr>
                            <w:b/>
                            <w:smallCaps/>
                            <w:spacing w:val="-5"/>
                            <w:sz w:val="24"/>
                          </w:rPr>
                          <w:t xml:space="preserve"> </w:t>
                        </w:r>
                        <w:r>
                          <w:rPr>
                            <w:b/>
                            <w:smallCaps/>
                            <w:spacing w:val="-2"/>
                            <w:sz w:val="24"/>
                          </w:rPr>
                          <w:t>provider:</w:t>
                        </w:r>
                      </w:p>
                      <w:p w:rsidR="00EC1B58" w:rsidRDefault="00000000" w14:paraId="3B83B635" w14:textId="77777777">
                        <w:pPr>
                          <w:tabs>
                            <w:tab w:val="left" w:pos="5195"/>
                          </w:tabs>
                          <w:spacing w:before="117"/>
                          <w:rPr>
                            <w:sz w:val="24"/>
                          </w:rPr>
                        </w:pPr>
                        <w:r>
                          <w:rPr>
                            <w:sz w:val="24"/>
                          </w:rPr>
                          <w:t>Duration</w:t>
                        </w:r>
                        <w:r>
                          <w:rPr>
                            <w:spacing w:val="-2"/>
                            <w:sz w:val="24"/>
                          </w:rPr>
                          <w:t xml:space="preserve"> </w:t>
                        </w:r>
                        <w:r>
                          <w:rPr>
                            <w:sz w:val="24"/>
                          </w:rPr>
                          <w:t>of</w:t>
                        </w:r>
                        <w:r>
                          <w:rPr>
                            <w:spacing w:val="-3"/>
                            <w:sz w:val="24"/>
                          </w:rPr>
                          <w:t xml:space="preserve"> </w:t>
                        </w:r>
                        <w:r>
                          <w:rPr>
                            <w:sz w:val="24"/>
                          </w:rPr>
                          <w:t xml:space="preserve">service/procedure: </w:t>
                        </w:r>
                        <w:r>
                          <w:rPr>
                            <w:rFonts w:ascii="Wingdings" w:hAnsi="Wingdings"/>
                            <w:spacing w:val="-10"/>
                            <w:sz w:val="24"/>
                          </w:rPr>
                          <w:t></w:t>
                        </w:r>
                        <w:r>
                          <w:rPr>
                            <w:sz w:val="24"/>
                            <w:u w:val="single"/>
                          </w:rPr>
                          <w:tab/>
                        </w:r>
                        <w:r>
                          <w:rPr>
                            <w:sz w:val="24"/>
                          </w:rPr>
                          <w:t>school</w:t>
                        </w:r>
                        <w:r>
                          <w:rPr>
                            <w:spacing w:val="-3"/>
                            <w:sz w:val="24"/>
                          </w:rPr>
                          <w:t xml:space="preserve"> </w:t>
                        </w:r>
                        <w:r>
                          <w:rPr>
                            <w:sz w:val="24"/>
                          </w:rPr>
                          <w:t>year</w:t>
                        </w:r>
                        <w:r>
                          <w:rPr>
                            <w:spacing w:val="-1"/>
                            <w:sz w:val="24"/>
                          </w:rPr>
                          <w:t xml:space="preserve"> </w:t>
                        </w:r>
                        <w:r>
                          <w:rPr>
                            <w:rFonts w:ascii="Wingdings" w:hAnsi="Wingdings"/>
                            <w:sz w:val="24"/>
                          </w:rPr>
                          <w:t></w:t>
                        </w:r>
                        <w:r>
                          <w:rPr>
                            <w:spacing w:val="-2"/>
                            <w:sz w:val="24"/>
                          </w:rPr>
                          <w:t xml:space="preserve"> </w:t>
                        </w:r>
                        <w:r>
                          <w:rPr>
                            <w:sz w:val="24"/>
                          </w:rPr>
                          <w:t>until</w:t>
                        </w:r>
                        <w:r>
                          <w:rPr>
                            <w:spacing w:val="-1"/>
                            <w:sz w:val="24"/>
                          </w:rPr>
                          <w:t xml:space="preserve"> </w:t>
                        </w:r>
                        <w:r>
                          <w:rPr>
                            <w:sz w:val="24"/>
                          </w:rPr>
                          <w:t>treatment</w:t>
                        </w:r>
                        <w:r>
                          <w:rPr>
                            <w:spacing w:val="-1"/>
                            <w:sz w:val="24"/>
                          </w:rPr>
                          <w:t xml:space="preserve"> </w:t>
                        </w:r>
                        <w:r>
                          <w:rPr>
                            <w:sz w:val="24"/>
                          </w:rPr>
                          <w:t xml:space="preserve">is </w:t>
                        </w:r>
                        <w:r>
                          <w:rPr>
                            <w:spacing w:val="-2"/>
                            <w:sz w:val="24"/>
                          </w:rPr>
                          <w:t>changed.</w:t>
                        </w:r>
                      </w:p>
                      <w:p w:rsidR="00EC1B58" w:rsidRDefault="00000000" w14:paraId="1876424D" w14:textId="77777777">
                        <w:pPr>
                          <w:tabs>
                            <w:tab w:val="left" w:pos="8396"/>
                          </w:tabs>
                          <w:spacing w:before="120"/>
                          <w:ind w:right="18"/>
                          <w:rPr>
                            <w:sz w:val="24"/>
                          </w:rPr>
                        </w:pPr>
                        <w:r>
                          <w:rPr>
                            <w:sz w:val="24"/>
                          </w:rPr>
                          <w:t>Describe</w:t>
                        </w:r>
                        <w:r>
                          <w:rPr>
                            <w:spacing w:val="-10"/>
                            <w:sz w:val="24"/>
                          </w:rPr>
                          <w:t xml:space="preserve"> </w:t>
                        </w:r>
                        <w:r>
                          <w:rPr>
                            <w:sz w:val="24"/>
                          </w:rPr>
                          <w:t>the</w:t>
                        </w:r>
                        <w:r>
                          <w:rPr>
                            <w:spacing w:val="-10"/>
                            <w:sz w:val="24"/>
                          </w:rPr>
                          <w:t xml:space="preserve"> </w:t>
                        </w:r>
                        <w:r>
                          <w:rPr>
                            <w:sz w:val="24"/>
                          </w:rPr>
                          <w:t>service/procedure</w:t>
                        </w:r>
                        <w:r>
                          <w:rPr>
                            <w:spacing w:val="-11"/>
                            <w:sz w:val="24"/>
                          </w:rPr>
                          <w:t xml:space="preserve"> </w:t>
                        </w:r>
                        <w:r>
                          <w:rPr>
                            <w:sz w:val="24"/>
                          </w:rPr>
                          <w:t>in</w:t>
                        </w:r>
                        <w:r>
                          <w:rPr>
                            <w:spacing w:val="-9"/>
                            <w:sz w:val="24"/>
                          </w:rPr>
                          <w:t xml:space="preserve"> </w:t>
                        </w:r>
                        <w:r>
                          <w:rPr>
                            <w:sz w:val="24"/>
                          </w:rPr>
                          <w:t>detail</w:t>
                        </w:r>
                        <w:r>
                          <w:rPr>
                            <w:spacing w:val="-9"/>
                            <w:sz w:val="24"/>
                          </w:rPr>
                          <w:t xml:space="preserve"> </w:t>
                        </w:r>
                        <w:r>
                          <w:rPr>
                            <w:sz w:val="24"/>
                          </w:rPr>
                          <w:t>and</w:t>
                        </w:r>
                        <w:r>
                          <w:rPr>
                            <w:spacing w:val="-9"/>
                            <w:sz w:val="24"/>
                          </w:rPr>
                          <w:t xml:space="preserve"> </w:t>
                        </w:r>
                        <w:r>
                          <w:rPr>
                            <w:sz w:val="24"/>
                          </w:rPr>
                          <w:t>include</w:t>
                        </w:r>
                        <w:r>
                          <w:rPr>
                            <w:spacing w:val="-10"/>
                            <w:sz w:val="24"/>
                          </w:rPr>
                          <w:t xml:space="preserve"> </w:t>
                        </w:r>
                        <w:r>
                          <w:rPr>
                            <w:sz w:val="24"/>
                          </w:rPr>
                          <w:t>any</w:t>
                        </w:r>
                        <w:r>
                          <w:rPr>
                            <w:spacing w:val="-9"/>
                            <w:sz w:val="24"/>
                          </w:rPr>
                          <w:t xml:space="preserve"> </w:t>
                        </w:r>
                        <w:r>
                          <w:rPr>
                            <w:sz w:val="24"/>
                          </w:rPr>
                          <w:t>specific</w:t>
                        </w:r>
                        <w:r>
                          <w:rPr>
                            <w:spacing w:val="-10"/>
                            <w:sz w:val="24"/>
                          </w:rPr>
                          <w:t xml:space="preserve"> </w:t>
                        </w:r>
                        <w:r>
                          <w:rPr>
                            <w:sz w:val="24"/>
                          </w:rPr>
                          <w:t>instructions.</w:t>
                        </w:r>
                        <w:r>
                          <w:rPr>
                            <w:spacing w:val="-9"/>
                            <w:sz w:val="24"/>
                          </w:rPr>
                          <w:t xml:space="preserve"> </w:t>
                        </w:r>
                        <w:r>
                          <w:rPr>
                            <w:sz w:val="24"/>
                          </w:rPr>
                          <w:t>(Please</w:t>
                        </w:r>
                        <w:r>
                          <w:rPr>
                            <w:spacing w:val="-10"/>
                            <w:sz w:val="24"/>
                          </w:rPr>
                          <w:t xml:space="preserve"> </w:t>
                        </w:r>
                        <w:r>
                          <w:rPr>
                            <w:sz w:val="24"/>
                          </w:rPr>
                          <w:t>use</w:t>
                        </w:r>
                        <w:r>
                          <w:rPr>
                            <w:spacing w:val="-10"/>
                            <w:sz w:val="24"/>
                          </w:rPr>
                          <w:t xml:space="preserve"> </w:t>
                        </w:r>
                        <w:r>
                          <w:rPr>
                            <w:sz w:val="24"/>
                          </w:rPr>
                          <w:t>the</w:t>
                        </w:r>
                        <w:r>
                          <w:rPr>
                            <w:spacing w:val="-10"/>
                            <w:sz w:val="24"/>
                          </w:rPr>
                          <w:t xml:space="preserve"> </w:t>
                        </w:r>
                        <w:r>
                          <w:rPr>
                            <w:sz w:val="24"/>
                          </w:rPr>
                          <w:t xml:space="preserve">back of this form if needed, and sign at the end of your additional comments.) </w:t>
                        </w:r>
                        <w:r>
                          <w:rPr>
                            <w:sz w:val="24"/>
                            <w:u w:val="single"/>
                          </w:rPr>
                          <w:tab/>
                        </w:r>
                      </w:p>
                    </w:txbxContent>
                  </v:textbox>
                </v:shape>
                <v:shape id="Textbox 395" style="position:absolute;left:746;top:15545;width:59405;height:1689;visibility:visible;mso-wrap-style:square;v-text-anchor:top" o:spid="_x0000_s1081" filled="f" stroked="f" type="#_x0000_t2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">
                  <v:textbox inset="0,0,0,0">
                    <w:txbxContent>
                      <w:p w:rsidR="00EC1B58" w:rsidRDefault="00000000" w14:paraId="6E344927" w14:textId="77777777">
                        <w:pPr>
                          <w:tabs>
                            <w:tab w:val="left" w:pos="9334"/>
                          </w:tabs>
                          <w:spacing w:line="266" w:lineRule="exact"/>
                          <w:rPr>
                            <w:sz w:val="24"/>
                          </w:rPr>
                        </w:pPr>
                        <w:r>
                          <w:rPr>
                            <w:sz w:val="24"/>
                          </w:rPr>
                          <w:t xml:space="preserve">Times to be administered: </w:t>
                        </w:r>
                        <w:r>
                          <w:rPr>
                            <w:sz w:val="24"/>
                            <w:u w:val="single"/>
                          </w:rPr>
                          <w:tab/>
                        </w:r>
                      </w:p>
                    </w:txbxContent>
                  </v:textbox>
                </v:shape>
                <v:shape id="Textbox 396" style="position:absolute;left:5318;top:21338;width:24073;height:1556;visibility:visible;mso-wrap-style:square;v-text-anchor:top" o:spid="_x0000_s1082" filled="f" stroked="f" type="#_x0000_t2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">
                  <v:textbox inset="0,0,0,0">
                    <w:txbxContent>
                      <w:p w:rsidR="00EC1B58" w:rsidRDefault="00000000" w14:paraId="5D8AC956" w14:textId="77777777">
                        <w:pPr>
                          <w:spacing w:line="244" w:lineRule="exact"/>
                          <w:rPr>
                            <w:i/>
                          </w:rPr>
                        </w:pPr>
                        <w:r>
                          <w:rPr>
                            <w:i/>
                          </w:rPr>
                          <w:t>Physician/Health</w:t>
                        </w:r>
                        <w:r>
                          <w:rPr>
                            <w:i/>
                            <w:spacing w:val="-6"/>
                          </w:rPr>
                          <w:t xml:space="preserve"> </w:t>
                        </w:r>
                        <w:r>
                          <w:rPr>
                            <w:i/>
                          </w:rPr>
                          <w:t>Care</w:t>
                        </w:r>
                        <w:r>
                          <w:rPr>
                            <w:i/>
                            <w:spacing w:val="-6"/>
                          </w:rPr>
                          <w:t xml:space="preserve"> </w:t>
                        </w:r>
                        <w:r>
                          <w:rPr>
                            <w:i/>
                          </w:rPr>
                          <w:t>Provider</w:t>
                        </w:r>
                        <w:r>
                          <w:rPr>
                            <w:i/>
                            <w:spacing w:val="-5"/>
                          </w:rPr>
                          <w:t xml:space="preserve"> </w:t>
                        </w:r>
                        <w:r>
                          <w:rPr>
                            <w:i/>
                            <w:spacing w:val="-2"/>
                          </w:rPr>
                          <w:t>Signature</w:t>
                        </w:r>
                      </w:p>
                    </w:txbxContent>
                  </v:textbox>
                </v:shape>
                <v:shape id="Textbox 397" style="position:absolute;left:49337;top:21338;width:2851;height:1556;visibility:visible;mso-wrap-style:square;v-text-anchor:top" o:spid="_x0000_s1083" filled="f" stroked="f" type="#_x0000_t2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">
                  <v:textbox inset="0,0,0,0">
                    <w:txbxContent>
                      <w:p w:rsidR="00EC1B58" w:rsidRDefault="00000000" w14:paraId="491072FA" w14:textId="77777777">
                        <w:pPr>
                          <w:spacing w:line="244" w:lineRule="exact"/>
                          <w:rPr>
                            <w:i/>
                          </w:rPr>
                        </w:pPr>
                        <w:r>
                          <w:rPr>
                            <w:i/>
                            <w:spacing w:val="-4"/>
                          </w:rPr>
                          <w:t>Date</w:t>
                        </w:r>
                      </w:p>
                    </w:txbxContent>
                  </v:textbox>
                </v:shape>
                <v:shape id="Textbox 398" style="position:absolute;left:5318;top:26215;width:23146;height:1556;visibility:visible;mso-wrap-style:square;v-text-anchor:top" o:spid="_x0000_s1084" filled="f" stroked="f" type="#_x0000_t2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">
                  <v:textbox inset="0,0,0,0">
                    <w:txbxContent>
                      <w:p w:rsidR="00EC1B58" w:rsidRDefault="00000000" w14:paraId="08C444AF" w14:textId="77777777">
                        <w:pPr>
                          <w:spacing w:line="244" w:lineRule="exact"/>
                          <w:rPr>
                            <w:i/>
                          </w:rPr>
                        </w:pPr>
                        <w:r>
                          <w:rPr>
                            <w:i/>
                          </w:rPr>
                          <w:t>Physician/Health</w:t>
                        </w:r>
                        <w:r>
                          <w:rPr>
                            <w:i/>
                            <w:spacing w:val="-8"/>
                          </w:rPr>
                          <w:t xml:space="preserve"> </w:t>
                        </w:r>
                        <w:r>
                          <w:rPr>
                            <w:i/>
                          </w:rPr>
                          <w:t>Care</w:t>
                        </w:r>
                        <w:r>
                          <w:rPr>
                            <w:i/>
                            <w:spacing w:val="-6"/>
                          </w:rPr>
                          <w:t xml:space="preserve"> </w:t>
                        </w:r>
                        <w:r>
                          <w:rPr>
                            <w:i/>
                          </w:rPr>
                          <w:t>Provider</w:t>
                        </w:r>
                        <w:r>
                          <w:rPr>
                            <w:i/>
                            <w:spacing w:val="-5"/>
                          </w:rPr>
                          <w:t xml:space="preserve"> </w:t>
                        </w:r>
                        <w:r>
                          <w:rPr>
                            <w:i/>
                            <w:spacing w:val="-2"/>
                          </w:rPr>
                          <w:t>Address</w:t>
                        </w:r>
                      </w:p>
                    </w:txbxContent>
                  </v:textbox>
                </v:shape>
                <v:shape id="Textbox 399" style="position:absolute;left:49337;top:26215;width:2851;height:1556;visibility:visible;mso-wrap-style:square;v-text-anchor:top" o:spid="_x0000_s1085" filled="f" stroked="f" type="#_x0000_t2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">
                  <v:textbox inset="0,0,0,0">
                    <w:txbxContent>
                      <w:p w:rsidR="00EC1B58" w:rsidRDefault="00000000" w14:paraId="5F3F821A" w14:textId="77777777">
                        <w:pPr>
                          <w:spacing w:line="244" w:lineRule="exact"/>
                          <w:rPr>
                            <w:i/>
                          </w:rPr>
                        </w:pPr>
                        <w:r>
                          <w:rPr>
                            <w:i/>
                            <w:spacing w:val="-4"/>
                          </w:rPr>
                          <w:t>Date</w:t>
                        </w:r>
                      </w:p>
                    </w:txbxContent>
                  </v:textbox>
                </v:shape>
                <w10:wrap type="topAndBottom" anchorx="page"/>
              </v:group>
            </w:pict>
          </mc:Fallback>
        </mc:AlternateContent>
      </w:r>
      <w:r>
        <w:rPr>
          <w:noProof/>
        </w:rPr>
        <mc:AlternateContent>
          <mc:Choice Requires="wps">
            <w:drawing>
              <wp:anchor distT="0" distB="0" distL="0" distR="0" simplePos="0" relativeHeight="487656960" behindDoc="1" locked="0" layoutInCell="1" allowOverlap="1" wp14:anchorId="3CBE2865" wp14:editId="662084D4">
                <wp:simplePos x="0" y="0"/>
                <wp:positionH relativeFrom="page">
                  <wp:posOffset>1046530</wp:posOffset>
                </wp:positionH>
                <wp:positionV relativeFrom="paragraph">
                  <wp:posOffset>3334246</wp:posOffset>
                </wp:positionV>
                <wp:extent cx="6138545" cy="552450"/>
                <wp:effectExtent l="0" t="0" r="0" b="0"/>
                <wp:wrapTopAndBottom/>
                <wp:docPr id="400" name="Textbox 40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6138545" cy="552450"/>
                        </a:xfrm>
                        <a:prstGeom prst="rect">
                          <a:avLst/>
                        </a:prstGeom>
                        <a:ln w="56388" cmpd="thickThin">
                          <a:solidFill>
                            <a:srgbClr val="000000"/>
                          </a:solidFill>
                          <a:prstDash val="solid"/>
                        </a:ln>
                      </wps:spPr>
                      <wps:txbx>
                        <w:txbxContent>
                          <w:p w:rsidR="00EC1B58" w:rsidRDefault="003726D1" w14:paraId="6DCB4274" w14:textId="77777777">
                            <w:pPr>
                              <w:spacing w:before="1"/>
                              <w:ind w:left="107" w:right="105"/>
                              <w:jc w:val="both"/>
                              <w:rPr>
                                <w:b/>
                              </w:rPr>
                            </w:pPr>
                            <w:r>
                              <w:rPr>
                                <w:b/>
                                <w:smallCaps/>
                              </w:rPr>
                              <w:t xml:space="preserve">To assure compliance with HIPAA </w:t>
                            </w:r>
                            <w:r>
                              <w:rPr>
                                <w:b/>
                                <w:smallCaps/>
                              </w:rPr>
                              <w:t>requirements, submit the attached “Request for Protected Health Information”</w:t>
                            </w:r>
                            <w:r>
                              <w:rPr>
                                <w:b/>
                                <w:smallCaps/>
                                <w:spacing w:val="-2"/>
                              </w:rPr>
                              <w:t xml:space="preserve"> </w:t>
                            </w:r>
                            <w:r>
                              <w:rPr>
                                <w:b/>
                                <w:smallCaps/>
                              </w:rPr>
                              <w:t>form to your health care provider or use the HIPAA form required by that provider.</w:t>
                            </w:r>
                          </w:p>
                        </w:txbxContent>
                      </wps:txbx>
                      <wps:bodyPr wrap="square" lIns="0" tIns="0" rIns="0" bIns="0" rtlCol="0">
                        <a:noAutofit/>
                      </wps:bodyPr>
                    </wps:wsp>
                  </a:graphicData>
                </a:graphic>
              </wp:anchor>
            </w:drawing>
          </mc:Choice>
          <mc:Fallback xmlns:a="http://schemas.openxmlformats.org/drawingml/2006/main">
            <w:pict w14:anchorId="6002834F">
              <v:shape id="Textbox 400" style="position:absolute;margin-left:82.4pt;margin-top:262.55pt;width:483.35pt;height:43.5pt;z-index:-15659520;visibility:visible;mso-wrap-style:square;mso-wrap-distance-left:0;mso-wrap-distance-top:0;mso-wrap-distance-right:0;mso-wrap-distance-bottom:0;mso-position-horizontal:absolute;mso-position-horizontal-relative:page;mso-position-vertical:absolute;mso-position-vertical-relative:text;v-text-anchor:top" o:spid="_x0000_s1086" filled="f" strokeweight="4.44pt"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" w14:anchorId="3CBE2865">
                <v:stroke linestyle="thickThin"/>
                <v:path arrowok="t"/>
                <v:textbox inset="0,0,0,0">
                  <w:txbxContent>
                    <w:p w:rsidR="00EC1B58" w:rsidRDefault="00000000" w14:paraId="29349CE1" w14:textId="77777777">
                      <w:pPr>
                        <w:spacing w:before="1"/>
                        <w:ind w:left="107" w:right="105"/>
                        <w:jc w:val="both"/>
                        <w:rPr>
                          <w:b/>
                        </w:rPr>
                      </w:pPr>
                      <w:r>
                        <w:rPr>
                          <w:b/>
                          <w:smallCaps/>
                        </w:rPr>
                        <w:t>To assure compliance with HIPAA requirements, submit the attached “Request for Protected Health Information”</w:t>
                      </w:r>
                      <w:r>
                        <w:rPr>
                          <w:b/>
                          <w:smallCaps/>
                          <w:spacing w:val="-2"/>
                        </w:rPr>
                        <w:t xml:space="preserve"> </w:t>
                      </w:r>
                      <w:r>
                        <w:rPr>
                          <w:b/>
                          <w:smallCaps/>
                        </w:rPr>
                        <w:t>form to your health care provider or use the HIPAA form required by that provider.</w:t>
                      </w:r>
                    </w:p>
                  </w:txbxContent>
                </v:textbox>
                <w10:wrap type="topAndBottom" anchorx="page"/>
              </v:shape>
            </w:pict>
          </mc:Fallback>
        </mc:AlternateContent>
      </w:r>
    </w:p>
    <w:p w:rsidR="00EC1B58" w:rsidRDefault="00EC1B58" w14:paraId="24CC2D8B" w14:textId="77777777">
      <w:pPr>
        <w:pStyle w:val="BodyText"/>
        <w:spacing w:before="105"/>
        <w:rPr>
          <w:i/>
          <w:sz w:val="20"/>
        </w:rPr>
      </w:pPr>
    </w:p>
    <w:p w:rsidR="00EC1B58" w:rsidRDefault="00EC1B58" w14:paraId="47FBE4CB" w14:textId="77777777">
      <w:pPr>
        <w:pStyle w:val="BodyText"/>
        <w:spacing w:before="65"/>
        <w:rPr>
          <w:i/>
          <w:sz w:val="19"/>
        </w:rPr>
      </w:pPr>
    </w:p>
    <w:p w:rsidR="00EC1B58" w:rsidRDefault="003726D1" w14:paraId="25851B89" w14:textId="77777777">
      <w:pPr>
        <w:pStyle w:val="Heading2"/>
        <w:spacing w:before="0"/>
      </w:pPr>
      <w:r>
        <w:rPr>
          <w:smallCaps/>
        </w:rPr>
        <w:t>Related</w:t>
      </w:r>
      <w:r>
        <w:rPr>
          <w:smallCaps/>
          <w:spacing w:val="-8"/>
        </w:rPr>
        <w:t xml:space="preserve"> </w:t>
      </w:r>
      <w:r>
        <w:rPr>
          <w:smallCaps/>
          <w:spacing w:val="-2"/>
        </w:rPr>
        <w:t>Procedures:</w:t>
      </w:r>
    </w:p>
    <w:p w:rsidR="00EC1B58" w:rsidRDefault="003726D1" w14:paraId="7E7E1DCC" w14:textId="77777777">
      <w:pPr>
        <w:pStyle w:val="BodyText"/>
        <w:spacing w:before="120"/>
        <w:ind w:left="732"/>
      </w:pPr>
      <w:r>
        <w:t>03.111</w:t>
      </w:r>
      <w:r>
        <w:rPr>
          <w:spacing w:val="-1"/>
        </w:rPr>
        <w:t xml:space="preserve"> </w:t>
      </w:r>
      <w:r>
        <w:t>AP.21;</w:t>
      </w:r>
      <w:r>
        <w:rPr>
          <w:spacing w:val="-1"/>
        </w:rPr>
        <w:t xml:space="preserve"> </w:t>
      </w:r>
      <w:r>
        <w:t>09.2241</w:t>
      </w:r>
      <w:r>
        <w:rPr>
          <w:spacing w:val="-1"/>
        </w:rPr>
        <w:t xml:space="preserve"> </w:t>
      </w:r>
      <w:r>
        <w:t>(all</w:t>
      </w:r>
      <w:r>
        <w:rPr>
          <w:spacing w:val="-1"/>
        </w:rPr>
        <w:t xml:space="preserve"> </w:t>
      </w:r>
      <w:r>
        <w:t>medication-related</w:t>
      </w:r>
      <w:r>
        <w:rPr>
          <w:spacing w:val="-1"/>
        </w:rPr>
        <w:t xml:space="preserve"> </w:t>
      </w:r>
      <w:r>
        <w:rPr>
          <w:spacing w:val="-2"/>
        </w:rPr>
        <w:t>procedures)</w:t>
      </w:r>
    </w:p>
    <w:p w:rsidR="00EC1B58" w:rsidRDefault="003726D1" w14:paraId="474A22CE" w14:textId="77777777">
      <w:pPr>
        <w:pStyle w:val="BodyText"/>
        <w:ind w:left="8022"/>
      </w:pPr>
      <w:r>
        <w:rPr>
          <w:spacing w:val="-2"/>
        </w:rPr>
        <w:t>Review/Revised:</w:t>
      </w:r>
    </w:p>
    <w:p w:rsidR="00EC1B58" w:rsidRDefault="00EC1B58" w14:paraId="022610E1" w14:textId="77777777">
      <w:pPr>
        <w:sectPr w:rsidR="00EC1B58" w:rsidSect="00A14CF6">
          <w:headerReference w:type="default" r:id="rId162"/>
          <w:footerReference w:type="default" r:id="rId163"/>
          <w:pgSz w:w="12240" w:h="15840" w:orient="portrait"/>
          <w:pgMar w:top="1280" w:right="720" w:bottom="680" w:left="1500" w:header="1017" w:footer="497" w:gutter="0"/>
          <w:cols w:space="720"/>
        </w:sectPr>
      </w:pPr>
    </w:p>
    <w:p w:rsidR="00EC1B58" w:rsidRDefault="003726D1" w14:paraId="09624BA1" w14:textId="77777777">
      <w:pPr>
        <w:pStyle w:val="BodyText"/>
        <w:spacing w:before="238"/>
        <w:ind w:left="300"/>
        <w:jc w:val="both"/>
      </w:pPr>
      <w:r>
        <w:t>Students</w:t>
      </w:r>
      <w:r>
        <w:rPr>
          <w:spacing w:val="-1"/>
        </w:rPr>
        <w:t xml:space="preserve"> </w:t>
      </w:r>
      <w:r>
        <w:t>will be</w:t>
      </w:r>
      <w:r>
        <w:rPr>
          <w:spacing w:val="-1"/>
        </w:rPr>
        <w:t xml:space="preserve"> </w:t>
      </w:r>
      <w:r>
        <w:t>under the</w:t>
      </w:r>
      <w:r>
        <w:rPr>
          <w:spacing w:val="-3"/>
        </w:rPr>
        <w:t xml:space="preserve"> </w:t>
      </w:r>
      <w:r>
        <w:t>supervision of</w:t>
      </w:r>
      <w:r>
        <w:rPr>
          <w:spacing w:val="-1"/>
        </w:rPr>
        <w:t xml:space="preserve"> </w:t>
      </w:r>
      <w:r>
        <w:t>a</w:t>
      </w:r>
      <w:r>
        <w:rPr>
          <w:spacing w:val="-2"/>
        </w:rPr>
        <w:t xml:space="preserve"> </w:t>
      </w:r>
      <w:r>
        <w:t xml:space="preserve">qualified </w:t>
      </w:r>
      <w:r>
        <w:rPr>
          <w:spacing w:val="-2"/>
        </w:rPr>
        <w:t>adult.</w:t>
      </w:r>
    </w:p>
    <w:p w:rsidR="00EC1B58" w:rsidRDefault="003726D1" w14:paraId="1AFC0256" w14:textId="77777777">
      <w:pPr>
        <w:pStyle w:val="BodyText"/>
        <w:spacing w:before="121"/>
        <w:ind w:left="300" w:right="367"/>
        <w:jc w:val="both"/>
      </w:pPr>
      <w:r>
        <w:t xml:space="preserve">Each teacher and administrator shall hold pupils to a strict account for their conduct on school premises, on the </w:t>
      </w:r>
      <w:r>
        <w:t>way to and from school, and on school-sponsored trips and activities.</w:t>
      </w:r>
      <w:r>
        <w:rPr>
          <w:vertAlign w:val="superscript"/>
        </w:rPr>
        <w:t>1</w:t>
      </w:r>
    </w:p>
    <w:p w:rsidR="00EC1B58" w:rsidRDefault="003726D1" w14:paraId="50F2531B" w14:textId="77777777">
      <w:pPr>
        <w:pStyle w:val="BodyText"/>
        <w:spacing w:before="120"/>
        <w:ind w:left="300" w:right="357"/>
        <w:jc w:val="both"/>
      </w:pPr>
      <w:r>
        <w:t>A</w:t>
      </w:r>
      <w:r>
        <w:rPr>
          <w:spacing w:val="-14"/>
        </w:rPr>
        <w:t xml:space="preserve"> </w:t>
      </w:r>
      <w:r>
        <w:t>certified</w:t>
      </w:r>
      <w:r>
        <w:rPr>
          <w:spacing w:val="-13"/>
        </w:rPr>
        <w:t xml:space="preserve"> </w:t>
      </w:r>
      <w:r>
        <w:t>or</w:t>
      </w:r>
      <w:r>
        <w:rPr>
          <w:spacing w:val="-14"/>
        </w:rPr>
        <w:t xml:space="preserve"> </w:t>
      </w:r>
      <w:r>
        <w:t>classified</w:t>
      </w:r>
      <w:r>
        <w:rPr>
          <w:spacing w:val="-13"/>
        </w:rPr>
        <w:t xml:space="preserve"> </w:t>
      </w:r>
      <w:r>
        <w:t>staff</w:t>
      </w:r>
      <w:r>
        <w:rPr>
          <w:spacing w:val="-15"/>
        </w:rPr>
        <w:t xml:space="preserve"> </w:t>
      </w:r>
      <w:r>
        <w:t>member</w:t>
      </w:r>
      <w:r>
        <w:rPr>
          <w:spacing w:val="-14"/>
        </w:rPr>
        <w:t xml:space="preserve"> </w:t>
      </w:r>
      <w:r>
        <w:t>must</w:t>
      </w:r>
      <w:r>
        <w:rPr>
          <w:spacing w:val="-12"/>
        </w:rPr>
        <w:t xml:space="preserve"> </w:t>
      </w:r>
      <w:r>
        <w:t>accompany</w:t>
      </w:r>
      <w:r>
        <w:rPr>
          <w:spacing w:val="-13"/>
        </w:rPr>
        <w:t xml:space="preserve"> </w:t>
      </w:r>
      <w:r>
        <w:t>students</w:t>
      </w:r>
      <w:r>
        <w:rPr>
          <w:spacing w:val="-13"/>
        </w:rPr>
        <w:t xml:space="preserve"> </w:t>
      </w:r>
      <w:r>
        <w:t>on</w:t>
      </w:r>
      <w:r>
        <w:rPr>
          <w:spacing w:val="-13"/>
        </w:rPr>
        <w:t xml:space="preserve"> </w:t>
      </w:r>
      <w:r>
        <w:t>all</w:t>
      </w:r>
      <w:r>
        <w:rPr>
          <w:spacing w:val="-12"/>
        </w:rPr>
        <w:t xml:space="preserve"> </w:t>
      </w:r>
      <w:r>
        <w:t>school-sponsored</w:t>
      </w:r>
      <w:r>
        <w:rPr>
          <w:spacing w:val="-13"/>
        </w:rPr>
        <w:t xml:space="preserve"> </w:t>
      </w:r>
      <w:r>
        <w:t>or</w:t>
      </w:r>
      <w:r>
        <w:rPr>
          <w:spacing w:val="-14"/>
        </w:rPr>
        <w:t xml:space="preserve"> </w:t>
      </w:r>
      <w:r>
        <w:t>school- endorsed trips. Persons designated to accompany students shall be at least twenty-one (21) years old. The Superintendent/designee may present for Board approval a list of job classifications of staff members who may be authorized to accompany students on school-sponsored or school- endorsed trips.</w:t>
      </w:r>
      <w:r>
        <w:rPr>
          <w:vertAlign w:val="superscript"/>
        </w:rPr>
        <w:t>2</w:t>
      </w:r>
    </w:p>
    <w:p w:rsidR="00EC1B58" w:rsidRDefault="003726D1" w14:paraId="7B6B1466" w14:textId="77777777">
      <w:pPr>
        <w:pStyle w:val="BodyText"/>
        <w:spacing w:before="120"/>
        <w:ind w:left="300" w:right="357"/>
        <w:jc w:val="both"/>
      </w:pPr>
      <w:r>
        <w:t>A</w:t>
      </w:r>
      <w:r>
        <w:rPr>
          <w:spacing w:val="-11"/>
        </w:rPr>
        <w:t xml:space="preserve"> </w:t>
      </w:r>
      <w:r>
        <w:t>nonfaculty</w:t>
      </w:r>
      <w:r>
        <w:rPr>
          <w:spacing w:val="-11"/>
        </w:rPr>
        <w:t xml:space="preserve"> </w:t>
      </w:r>
      <w:r>
        <w:t>coach</w:t>
      </w:r>
      <w:r>
        <w:rPr>
          <w:spacing w:val="-11"/>
        </w:rPr>
        <w:t xml:space="preserve"> </w:t>
      </w:r>
      <w:r>
        <w:t>or</w:t>
      </w:r>
      <w:r>
        <w:rPr>
          <w:spacing w:val="-11"/>
        </w:rPr>
        <w:t xml:space="preserve"> </w:t>
      </w:r>
      <w:r>
        <w:t>a</w:t>
      </w:r>
      <w:r>
        <w:rPr>
          <w:spacing w:val="-12"/>
        </w:rPr>
        <w:t xml:space="preserve"> </w:t>
      </w:r>
      <w:r>
        <w:t>nonfaculty</w:t>
      </w:r>
      <w:r>
        <w:rPr>
          <w:spacing w:val="-11"/>
        </w:rPr>
        <w:t xml:space="preserve"> </w:t>
      </w:r>
      <w:r>
        <w:t>assistant</w:t>
      </w:r>
      <w:r>
        <w:rPr>
          <w:spacing w:val="-10"/>
        </w:rPr>
        <w:t xml:space="preserve"> </w:t>
      </w:r>
      <w:r>
        <w:t>may</w:t>
      </w:r>
      <w:r>
        <w:rPr>
          <w:spacing w:val="-11"/>
        </w:rPr>
        <w:t xml:space="preserve"> </w:t>
      </w:r>
      <w:r>
        <w:t>accompany</w:t>
      </w:r>
      <w:r>
        <w:rPr>
          <w:spacing w:val="-11"/>
        </w:rPr>
        <w:t xml:space="preserve"> </w:t>
      </w:r>
      <w:r>
        <w:t>students</w:t>
      </w:r>
      <w:r>
        <w:rPr>
          <w:spacing w:val="-10"/>
        </w:rPr>
        <w:t xml:space="preserve"> </w:t>
      </w:r>
      <w:r>
        <w:t>on</w:t>
      </w:r>
      <w:r>
        <w:rPr>
          <w:spacing w:val="-11"/>
        </w:rPr>
        <w:t xml:space="preserve"> </w:t>
      </w:r>
      <w:r>
        <w:t>athletic</w:t>
      </w:r>
      <w:r>
        <w:rPr>
          <w:spacing w:val="-12"/>
        </w:rPr>
        <w:t xml:space="preserve"> </w:t>
      </w:r>
      <w:r>
        <w:t>trips</w:t>
      </w:r>
      <w:r>
        <w:rPr>
          <w:spacing w:val="-10"/>
        </w:rPr>
        <w:t xml:space="preserve"> </w:t>
      </w:r>
      <w:r>
        <w:t>as</w:t>
      </w:r>
      <w:r>
        <w:rPr>
          <w:spacing w:val="-10"/>
        </w:rPr>
        <w:t xml:space="preserve"> </w:t>
      </w:r>
      <w:r>
        <w:t>provided in statute.</w:t>
      </w:r>
      <w:r>
        <w:rPr>
          <w:vertAlign w:val="superscript"/>
        </w:rPr>
        <w:t>1</w:t>
      </w:r>
    </w:p>
    <w:p w:rsidR="00EC1B58" w:rsidRDefault="003726D1" w14:paraId="55FA90A1" w14:textId="77777777">
      <w:pPr>
        <w:pStyle w:val="Heading2"/>
      </w:pPr>
      <w:r>
        <w:rPr>
          <w:smallCaps/>
        </w:rPr>
        <w:t>Access</w:t>
      </w:r>
      <w:r>
        <w:rPr>
          <w:smallCaps/>
          <w:spacing w:val="-8"/>
        </w:rPr>
        <w:t xml:space="preserve"> </w:t>
      </w:r>
      <w:r>
        <w:rPr>
          <w:smallCaps/>
        </w:rPr>
        <w:t>to</w:t>
      </w:r>
      <w:r>
        <w:rPr>
          <w:smallCaps/>
          <w:spacing w:val="-8"/>
        </w:rPr>
        <w:t xml:space="preserve"> </w:t>
      </w:r>
      <w:r>
        <w:rPr>
          <w:smallCaps/>
        </w:rPr>
        <w:t>School</w:t>
      </w:r>
      <w:r>
        <w:rPr>
          <w:smallCaps/>
          <w:spacing w:val="-7"/>
        </w:rPr>
        <w:t xml:space="preserve"> </w:t>
      </w:r>
      <w:r>
        <w:rPr>
          <w:smallCaps/>
        </w:rPr>
        <w:t>Property</w:t>
      </w:r>
      <w:r>
        <w:rPr>
          <w:smallCaps/>
          <w:spacing w:val="-7"/>
        </w:rPr>
        <w:t xml:space="preserve"> </w:t>
      </w:r>
      <w:r>
        <w:rPr>
          <w:smallCaps/>
        </w:rPr>
        <w:t>During</w:t>
      </w:r>
      <w:r>
        <w:rPr>
          <w:smallCaps/>
          <w:spacing w:val="-8"/>
        </w:rPr>
        <w:t xml:space="preserve"> </w:t>
      </w:r>
      <w:r>
        <w:rPr>
          <w:smallCaps/>
        </w:rPr>
        <w:t>the</w:t>
      </w:r>
      <w:r>
        <w:rPr>
          <w:smallCaps/>
          <w:spacing w:val="-7"/>
        </w:rPr>
        <w:t xml:space="preserve"> </w:t>
      </w:r>
      <w:r>
        <w:rPr>
          <w:smallCaps/>
        </w:rPr>
        <w:t>School</w:t>
      </w:r>
      <w:r>
        <w:rPr>
          <w:smallCaps/>
          <w:spacing w:val="-6"/>
        </w:rPr>
        <w:t xml:space="preserve"> </w:t>
      </w:r>
      <w:r>
        <w:rPr>
          <w:smallCaps/>
          <w:spacing w:val="-5"/>
        </w:rPr>
        <w:t>Day</w:t>
      </w:r>
    </w:p>
    <w:p w:rsidR="00EC1B58" w:rsidRDefault="003726D1" w14:paraId="088B48D5" w14:textId="77777777">
      <w:pPr>
        <w:pStyle w:val="BodyText"/>
        <w:spacing w:before="120"/>
        <w:ind w:left="300" w:right="357"/>
        <w:jc w:val="both"/>
      </w:pPr>
      <w:r>
        <w:t xml:space="preserve">Unless they are authorized visitors, only those students who are enrolled in the District and on property for an official school </w:t>
      </w:r>
      <w:r>
        <w:t>purpose, such as receiving instruction or participating in a school sponsored extracurricular activity, shall be permitted on the property during the school day. If a student who is officially absent or on home/hospital instruction wishes to come onto property during</w:t>
      </w:r>
      <w:r>
        <w:rPr>
          <w:spacing w:val="-8"/>
        </w:rPr>
        <w:t xml:space="preserve"> </w:t>
      </w:r>
      <w:r>
        <w:t>the</w:t>
      </w:r>
      <w:r>
        <w:rPr>
          <w:spacing w:val="-8"/>
        </w:rPr>
        <w:t xml:space="preserve"> </w:t>
      </w:r>
      <w:r>
        <w:t>school</w:t>
      </w:r>
      <w:r>
        <w:rPr>
          <w:spacing w:val="-7"/>
        </w:rPr>
        <w:t xml:space="preserve"> </w:t>
      </w:r>
      <w:r>
        <w:t>day,</w:t>
      </w:r>
      <w:r>
        <w:rPr>
          <w:spacing w:val="-7"/>
        </w:rPr>
        <w:t xml:space="preserve"> </w:t>
      </w:r>
      <w:r>
        <w:t>the</w:t>
      </w:r>
      <w:r>
        <w:rPr>
          <w:spacing w:val="-8"/>
        </w:rPr>
        <w:t xml:space="preserve"> </w:t>
      </w:r>
      <w:r>
        <w:t>student</w:t>
      </w:r>
      <w:r>
        <w:rPr>
          <w:spacing w:val="-7"/>
        </w:rPr>
        <w:t xml:space="preserve"> </w:t>
      </w:r>
      <w:r>
        <w:t>shall</w:t>
      </w:r>
      <w:r>
        <w:rPr>
          <w:spacing w:val="-7"/>
        </w:rPr>
        <w:t xml:space="preserve"> </w:t>
      </w:r>
      <w:r>
        <w:t>first</w:t>
      </w:r>
      <w:r>
        <w:rPr>
          <w:spacing w:val="-4"/>
        </w:rPr>
        <w:t xml:space="preserve"> </w:t>
      </w:r>
      <w:r>
        <w:t>go</w:t>
      </w:r>
      <w:r>
        <w:rPr>
          <w:spacing w:val="-7"/>
        </w:rPr>
        <w:t xml:space="preserve"> </w:t>
      </w:r>
      <w:r>
        <w:t>to</w:t>
      </w:r>
      <w:r>
        <w:rPr>
          <w:spacing w:val="-4"/>
        </w:rPr>
        <w:t xml:space="preserve"> </w:t>
      </w:r>
      <w:r>
        <w:t>the</w:t>
      </w:r>
      <w:r>
        <w:rPr>
          <w:spacing w:val="-8"/>
        </w:rPr>
        <w:t xml:space="preserve"> </w:t>
      </w:r>
      <w:r>
        <w:t>Principal/designee,</w:t>
      </w:r>
      <w:r>
        <w:rPr>
          <w:spacing w:val="-5"/>
        </w:rPr>
        <w:t xml:space="preserve"> </w:t>
      </w:r>
      <w:r>
        <w:t>seek</w:t>
      </w:r>
      <w:r>
        <w:rPr>
          <w:spacing w:val="-7"/>
        </w:rPr>
        <w:t xml:space="preserve"> </w:t>
      </w:r>
      <w:r>
        <w:t>permission</w:t>
      </w:r>
      <w:r>
        <w:rPr>
          <w:spacing w:val="-7"/>
        </w:rPr>
        <w:t xml:space="preserve"> </w:t>
      </w:r>
      <w:r>
        <w:t>to</w:t>
      </w:r>
      <w:r>
        <w:rPr>
          <w:spacing w:val="-7"/>
        </w:rPr>
        <w:t xml:space="preserve"> </w:t>
      </w:r>
      <w:r>
        <w:t>be</w:t>
      </w:r>
      <w:r>
        <w:rPr>
          <w:spacing w:val="-6"/>
        </w:rPr>
        <w:t xml:space="preserve"> </w:t>
      </w:r>
      <w:r>
        <w:t>on the property, and check in. Permission may be granted for the student to be on school property if the purpose relates to educational needs of the stu</w:t>
      </w:r>
      <w:r>
        <w:t>dent that cannot be accomplished outside of school</w:t>
      </w:r>
      <w:r>
        <w:rPr>
          <w:spacing w:val="-3"/>
        </w:rPr>
        <w:t xml:space="preserve"> </w:t>
      </w:r>
      <w:r>
        <w:t>hours,</w:t>
      </w:r>
      <w:r>
        <w:rPr>
          <w:spacing w:val="-3"/>
        </w:rPr>
        <w:t xml:space="preserve"> </w:t>
      </w:r>
      <w:r>
        <w:t>and</w:t>
      </w:r>
      <w:r>
        <w:rPr>
          <w:spacing w:val="-3"/>
        </w:rPr>
        <w:t xml:space="preserve"> </w:t>
      </w:r>
      <w:r>
        <w:t>the</w:t>
      </w:r>
      <w:r>
        <w:rPr>
          <w:spacing w:val="-3"/>
        </w:rPr>
        <w:t xml:space="preserve"> </w:t>
      </w:r>
      <w:r>
        <w:t>student</w:t>
      </w:r>
      <w:r>
        <w:rPr>
          <w:spacing w:val="-3"/>
        </w:rPr>
        <w:t xml:space="preserve"> </w:t>
      </w:r>
      <w:r>
        <w:t>remains</w:t>
      </w:r>
      <w:r>
        <w:rPr>
          <w:spacing w:val="-3"/>
        </w:rPr>
        <w:t xml:space="preserve"> </w:t>
      </w:r>
      <w:r>
        <w:t>on</w:t>
      </w:r>
      <w:r>
        <w:rPr>
          <w:spacing w:val="-3"/>
        </w:rPr>
        <w:t xml:space="preserve"> </w:t>
      </w:r>
      <w:r>
        <w:t>the</w:t>
      </w:r>
      <w:r>
        <w:rPr>
          <w:spacing w:val="-4"/>
        </w:rPr>
        <w:t xml:space="preserve"> </w:t>
      </w:r>
      <w:r>
        <w:t>property</w:t>
      </w:r>
      <w:r>
        <w:rPr>
          <w:spacing w:val="-3"/>
        </w:rPr>
        <w:t xml:space="preserve"> </w:t>
      </w:r>
      <w:r>
        <w:t>only</w:t>
      </w:r>
      <w:r>
        <w:rPr>
          <w:spacing w:val="-3"/>
        </w:rPr>
        <w:t xml:space="preserve"> </w:t>
      </w:r>
      <w:r>
        <w:t>for</w:t>
      </w:r>
      <w:r>
        <w:rPr>
          <w:spacing w:val="-5"/>
        </w:rPr>
        <w:t xml:space="preserve"> </w:t>
      </w:r>
      <w:r>
        <w:t>the</w:t>
      </w:r>
      <w:r>
        <w:rPr>
          <w:spacing w:val="-3"/>
        </w:rPr>
        <w:t xml:space="preserve"> </w:t>
      </w:r>
      <w:r>
        <w:t>time</w:t>
      </w:r>
      <w:r>
        <w:rPr>
          <w:spacing w:val="-4"/>
        </w:rPr>
        <w:t xml:space="preserve"> </w:t>
      </w:r>
      <w:r>
        <w:t>needed</w:t>
      </w:r>
      <w:r>
        <w:rPr>
          <w:spacing w:val="-3"/>
        </w:rPr>
        <w:t xml:space="preserve"> </w:t>
      </w:r>
      <w:r>
        <w:t>to</w:t>
      </w:r>
      <w:r>
        <w:rPr>
          <w:spacing w:val="-3"/>
        </w:rPr>
        <w:t xml:space="preserve"> </w:t>
      </w:r>
      <w:r>
        <w:t>accomplish</w:t>
      </w:r>
      <w:r>
        <w:rPr>
          <w:spacing w:val="-3"/>
        </w:rPr>
        <w:t xml:space="preserve"> </w:t>
      </w:r>
      <w:r>
        <w:t>that purpose.</w:t>
      </w:r>
      <w:r>
        <w:rPr>
          <w:spacing w:val="-12"/>
        </w:rPr>
        <w:t xml:space="preserve"> </w:t>
      </w:r>
      <w:r>
        <w:t>This</w:t>
      </w:r>
      <w:r>
        <w:rPr>
          <w:spacing w:val="-11"/>
        </w:rPr>
        <w:t xml:space="preserve"> </w:t>
      </w:r>
      <w:r>
        <w:t>requirement</w:t>
      </w:r>
      <w:r>
        <w:rPr>
          <w:spacing w:val="-11"/>
        </w:rPr>
        <w:t xml:space="preserve"> </w:t>
      </w:r>
      <w:r>
        <w:t>is</w:t>
      </w:r>
      <w:r>
        <w:rPr>
          <w:spacing w:val="-11"/>
        </w:rPr>
        <w:t xml:space="preserve"> </w:t>
      </w:r>
      <w:r>
        <w:t>necessary</w:t>
      </w:r>
      <w:r>
        <w:rPr>
          <w:spacing w:val="-12"/>
        </w:rPr>
        <w:t xml:space="preserve"> </w:t>
      </w:r>
      <w:r>
        <w:t>to</w:t>
      </w:r>
      <w:r>
        <w:rPr>
          <w:spacing w:val="-11"/>
        </w:rPr>
        <w:t xml:space="preserve"> </w:t>
      </w:r>
      <w:r>
        <w:t>address</w:t>
      </w:r>
      <w:r>
        <w:rPr>
          <w:spacing w:val="-11"/>
        </w:rPr>
        <w:t xml:space="preserve"> </w:t>
      </w:r>
      <w:r>
        <w:t>supervision</w:t>
      </w:r>
      <w:r>
        <w:rPr>
          <w:spacing w:val="-11"/>
        </w:rPr>
        <w:t xml:space="preserve"> </w:t>
      </w:r>
      <w:r>
        <w:t>and</w:t>
      </w:r>
      <w:r>
        <w:rPr>
          <w:spacing w:val="-12"/>
        </w:rPr>
        <w:t xml:space="preserve"> </w:t>
      </w:r>
      <w:r>
        <w:t>safety</w:t>
      </w:r>
      <w:r>
        <w:rPr>
          <w:spacing w:val="-11"/>
        </w:rPr>
        <w:t xml:space="preserve"> </w:t>
      </w:r>
      <w:r>
        <w:t>concerns</w:t>
      </w:r>
      <w:r>
        <w:rPr>
          <w:spacing w:val="-12"/>
        </w:rPr>
        <w:t xml:space="preserve"> </w:t>
      </w:r>
      <w:r>
        <w:t>of</w:t>
      </w:r>
      <w:r>
        <w:rPr>
          <w:spacing w:val="-12"/>
        </w:rPr>
        <w:t xml:space="preserve"> </w:t>
      </w:r>
      <w:r>
        <w:t>students</w:t>
      </w:r>
      <w:r>
        <w:rPr>
          <w:spacing w:val="-11"/>
        </w:rPr>
        <w:t xml:space="preserve"> </w:t>
      </w:r>
      <w:r>
        <w:t xml:space="preserve">who come on </w:t>
      </w:r>
      <w:r>
        <w:t>property during the school day.</w:t>
      </w:r>
    </w:p>
    <w:p w:rsidR="00EC1B58" w:rsidRDefault="003726D1" w14:paraId="6275CCC6" w14:textId="77777777">
      <w:pPr>
        <w:pStyle w:val="Heading2"/>
        <w:spacing w:before="121"/>
      </w:pPr>
      <w:r>
        <w:rPr>
          <w:smallCaps/>
        </w:rPr>
        <w:t>Student</w:t>
      </w:r>
      <w:r>
        <w:rPr>
          <w:smallCaps/>
          <w:spacing w:val="-7"/>
        </w:rPr>
        <w:t xml:space="preserve"> </w:t>
      </w:r>
      <w:r>
        <w:rPr>
          <w:smallCaps/>
          <w:spacing w:val="-2"/>
        </w:rPr>
        <w:t>Registrants</w:t>
      </w:r>
    </w:p>
    <w:p w:rsidR="00EC1B58" w:rsidRDefault="003726D1" w14:paraId="5C3DA703" w14:textId="77777777">
      <w:pPr>
        <w:pStyle w:val="BodyText"/>
        <w:spacing w:before="120"/>
        <w:ind w:left="300" w:right="355"/>
        <w:jc w:val="both"/>
      </w:pPr>
      <w:r>
        <w:t>The Principal is authorized to set supervision requirements and limitations, as appropriate, that apply to students enrolled in the school who are registrants as defined in KRS 17.500. If the Principal</w:t>
      </w:r>
      <w:r>
        <w:rPr>
          <w:spacing w:val="-6"/>
        </w:rPr>
        <w:t xml:space="preserve"> </w:t>
      </w:r>
      <w:r>
        <w:t>has</w:t>
      </w:r>
      <w:r>
        <w:rPr>
          <w:spacing w:val="-6"/>
        </w:rPr>
        <w:t xml:space="preserve"> </w:t>
      </w:r>
      <w:r>
        <w:t>set</w:t>
      </w:r>
      <w:r>
        <w:rPr>
          <w:spacing w:val="-5"/>
        </w:rPr>
        <w:t xml:space="preserve"> </w:t>
      </w:r>
      <w:r>
        <w:t>limitations,</w:t>
      </w:r>
      <w:r>
        <w:rPr>
          <w:spacing w:val="-6"/>
        </w:rPr>
        <w:t xml:space="preserve"> </w:t>
      </w:r>
      <w:r>
        <w:t>restrictions</w:t>
      </w:r>
      <w:r>
        <w:rPr>
          <w:spacing w:val="-5"/>
        </w:rPr>
        <w:t xml:space="preserve"> </w:t>
      </w:r>
      <w:r>
        <w:t>or</w:t>
      </w:r>
      <w:r>
        <w:rPr>
          <w:spacing w:val="-7"/>
        </w:rPr>
        <w:t xml:space="preserve"> </w:t>
      </w:r>
      <w:r>
        <w:t>requirements,</w:t>
      </w:r>
      <w:r>
        <w:rPr>
          <w:spacing w:val="-6"/>
        </w:rPr>
        <w:t xml:space="preserve"> </w:t>
      </w:r>
      <w:r>
        <w:t>they</w:t>
      </w:r>
      <w:r>
        <w:rPr>
          <w:spacing w:val="-6"/>
        </w:rPr>
        <w:t xml:space="preserve"> </w:t>
      </w:r>
      <w:r>
        <w:t>shall</w:t>
      </w:r>
      <w:r>
        <w:rPr>
          <w:spacing w:val="-5"/>
        </w:rPr>
        <w:t xml:space="preserve"> </w:t>
      </w:r>
      <w:r>
        <w:t>be</w:t>
      </w:r>
      <w:r>
        <w:rPr>
          <w:spacing w:val="-7"/>
        </w:rPr>
        <w:t xml:space="preserve"> </w:t>
      </w:r>
      <w:r>
        <w:t>put</w:t>
      </w:r>
      <w:r>
        <w:rPr>
          <w:spacing w:val="-5"/>
        </w:rPr>
        <w:t xml:space="preserve"> </w:t>
      </w:r>
      <w:r>
        <w:t>into</w:t>
      </w:r>
      <w:r>
        <w:rPr>
          <w:spacing w:val="-5"/>
        </w:rPr>
        <w:t xml:space="preserve"> </w:t>
      </w:r>
      <w:r>
        <w:t>writing</w:t>
      </w:r>
      <w:r>
        <w:rPr>
          <w:spacing w:val="-5"/>
        </w:rPr>
        <w:t xml:space="preserve"> </w:t>
      </w:r>
      <w:r>
        <w:t>and</w:t>
      </w:r>
      <w:r>
        <w:rPr>
          <w:spacing w:val="-6"/>
        </w:rPr>
        <w:t xml:space="preserve"> </w:t>
      </w:r>
      <w:r>
        <w:t>a</w:t>
      </w:r>
      <w:r>
        <w:rPr>
          <w:spacing w:val="-7"/>
        </w:rPr>
        <w:t xml:space="preserve"> </w:t>
      </w:r>
      <w:r>
        <w:t>copy provided to the student/guardian.</w:t>
      </w:r>
    </w:p>
    <w:p w:rsidR="00EC1B58" w:rsidRDefault="003726D1" w14:paraId="443D0B2F" w14:textId="77777777">
      <w:pPr>
        <w:pStyle w:val="Heading2"/>
        <w:spacing w:before="240"/>
      </w:pPr>
      <w:r>
        <w:rPr>
          <w:smallCaps/>
          <w:spacing w:val="-2"/>
        </w:rPr>
        <w:t>References:</w:t>
      </w:r>
    </w:p>
    <w:p w:rsidR="00EC1B58" w:rsidRDefault="003726D1" w14:paraId="74E2F5E5" w14:textId="77777777">
      <w:pPr>
        <w:spacing w:before="120"/>
        <w:ind w:left="732"/>
        <w:rPr>
          <w:sz w:val="24"/>
        </w:rPr>
      </w:pPr>
      <w:r>
        <w:rPr>
          <w:sz w:val="24"/>
          <w:vertAlign w:val="superscript"/>
        </w:rPr>
        <w:t>1</w:t>
      </w:r>
      <w:r>
        <w:rPr>
          <w:sz w:val="24"/>
        </w:rPr>
        <w:t>KRS</w:t>
      </w:r>
      <w:r>
        <w:rPr>
          <w:spacing w:val="1"/>
          <w:sz w:val="24"/>
        </w:rPr>
        <w:t xml:space="preserve"> </w:t>
      </w:r>
      <w:r>
        <w:rPr>
          <w:spacing w:val="-2"/>
          <w:sz w:val="24"/>
        </w:rPr>
        <w:t>161.180</w:t>
      </w:r>
    </w:p>
    <w:p w:rsidR="00EC1B58" w:rsidRDefault="003726D1" w14:paraId="42003AA4" w14:textId="77777777">
      <w:pPr>
        <w:ind w:left="732"/>
        <w:rPr>
          <w:sz w:val="24"/>
        </w:rPr>
      </w:pPr>
      <w:r>
        <w:rPr>
          <w:sz w:val="24"/>
          <w:vertAlign w:val="superscript"/>
        </w:rPr>
        <w:t>2</w:t>
      </w:r>
      <w:r>
        <w:rPr>
          <w:sz w:val="24"/>
        </w:rPr>
        <w:t>KRS</w:t>
      </w:r>
      <w:r>
        <w:rPr>
          <w:spacing w:val="1"/>
          <w:sz w:val="24"/>
        </w:rPr>
        <w:t xml:space="preserve"> </w:t>
      </w:r>
      <w:r>
        <w:rPr>
          <w:spacing w:val="-2"/>
          <w:sz w:val="24"/>
        </w:rPr>
        <w:t>161.185</w:t>
      </w:r>
    </w:p>
    <w:p w:rsidR="00EC1B58" w:rsidRDefault="003726D1" w14:paraId="1DD68783" w14:textId="77777777">
      <w:pPr>
        <w:ind w:left="792"/>
        <w:rPr>
          <w:sz w:val="24"/>
        </w:rPr>
      </w:pPr>
      <w:r>
        <w:rPr>
          <w:sz w:val="24"/>
        </w:rPr>
        <w:t>KRS</w:t>
      </w:r>
      <w:r>
        <w:rPr>
          <w:spacing w:val="-1"/>
          <w:sz w:val="24"/>
        </w:rPr>
        <w:t xml:space="preserve"> </w:t>
      </w:r>
      <w:r>
        <w:rPr>
          <w:sz w:val="24"/>
        </w:rPr>
        <w:t xml:space="preserve">17.545; 702 KAR </w:t>
      </w:r>
      <w:r>
        <w:rPr>
          <w:spacing w:val="-2"/>
          <w:sz w:val="24"/>
        </w:rPr>
        <w:t>5:030</w:t>
      </w:r>
    </w:p>
    <w:p w:rsidR="00EC1B58" w:rsidRDefault="003726D1" w14:paraId="4A196F93" w14:textId="77777777">
      <w:pPr>
        <w:pStyle w:val="Heading2"/>
      </w:pPr>
      <w:r>
        <w:rPr>
          <w:smallCaps/>
        </w:rPr>
        <w:t>Related</w:t>
      </w:r>
      <w:r>
        <w:rPr>
          <w:smallCaps/>
          <w:spacing w:val="-8"/>
        </w:rPr>
        <w:t xml:space="preserve"> </w:t>
      </w:r>
      <w:r>
        <w:rPr>
          <w:smallCaps/>
          <w:spacing w:val="-2"/>
        </w:rPr>
        <w:t>Policies:</w:t>
      </w:r>
    </w:p>
    <w:p w:rsidR="00EC1B58" w:rsidRDefault="003726D1" w14:paraId="4CDA4314" w14:textId="77777777">
      <w:pPr>
        <w:pStyle w:val="BodyText"/>
        <w:spacing w:before="121"/>
        <w:ind w:left="732"/>
      </w:pPr>
      <w:r>
        <w:rPr>
          <w:spacing w:val="-2"/>
        </w:rPr>
        <w:t>09.36</w:t>
      </w:r>
    </w:p>
    <w:p w:rsidR="00EC1B58" w:rsidRDefault="003726D1" w14:paraId="6C4C2696" w14:textId="77777777">
      <w:pPr>
        <w:pStyle w:val="BodyText"/>
        <w:ind w:left="732"/>
      </w:pPr>
      <w:r>
        <w:rPr>
          <w:spacing w:val="-4"/>
        </w:rPr>
        <w:t>10.5</w:t>
      </w:r>
    </w:p>
    <w:p w:rsidR="00EC1B58" w:rsidRDefault="003726D1" w14:paraId="40713DE8" w14:textId="77777777">
      <w:pPr>
        <w:pStyle w:val="BodyText"/>
        <w:ind w:right="357"/>
        <w:jc w:val="right"/>
      </w:pPr>
      <w:r>
        <w:rPr>
          <w:spacing w:val="-2"/>
        </w:rPr>
        <w:t>Adopted/Amended:</w:t>
      </w:r>
    </w:p>
    <w:p w:rsidR="00EC1B58" w:rsidRDefault="003726D1" w14:paraId="5360B908" w14:textId="77777777">
      <w:pPr>
        <w:pStyle w:val="BodyText"/>
        <w:ind w:right="355"/>
        <w:jc w:val="right"/>
      </w:pPr>
      <w:r>
        <w:t>Order</w:t>
      </w:r>
      <w:r>
        <w:rPr>
          <w:spacing w:val="-5"/>
        </w:rPr>
        <w:t xml:space="preserve"> #:</w:t>
      </w:r>
    </w:p>
    <w:p w:rsidR="00EC1B58" w:rsidRDefault="00EC1B58" w14:paraId="40A75A3F" w14:textId="77777777">
      <w:pPr>
        <w:jc w:val="right"/>
        <w:sectPr w:rsidR="00EC1B58" w:rsidSect="00A14CF6">
          <w:headerReference w:type="default" r:id="rId164"/>
          <w:footerReference w:type="default" r:id="rId165"/>
          <w:pgSz w:w="12240" w:h="15840" w:orient="portrait"/>
          <w:pgMar w:top="1720" w:right="720" w:bottom="680" w:left="1500" w:header="1017" w:footer="497" w:gutter="0"/>
          <w:cols w:space="720"/>
        </w:sectPr>
      </w:pPr>
    </w:p>
    <w:p w:rsidR="00EC1B58" w:rsidRDefault="00EC1B58" w14:paraId="6F3E03C4" w14:textId="77777777">
      <w:pPr>
        <w:pStyle w:val="BodyText"/>
        <w:rPr>
          <w:sz w:val="19"/>
        </w:rPr>
      </w:pPr>
    </w:p>
    <w:p w:rsidR="00EC1B58" w:rsidRDefault="00EC1B58" w14:paraId="39237116" w14:textId="77777777">
      <w:pPr>
        <w:pStyle w:val="BodyText"/>
        <w:rPr>
          <w:sz w:val="19"/>
        </w:rPr>
      </w:pPr>
    </w:p>
    <w:p w:rsidR="00EC1B58" w:rsidRDefault="00EC1B58" w14:paraId="1FB62EA3" w14:textId="77777777">
      <w:pPr>
        <w:pStyle w:val="BodyText"/>
        <w:spacing w:before="26"/>
        <w:rPr>
          <w:sz w:val="19"/>
        </w:rPr>
      </w:pPr>
    </w:p>
    <w:p w:rsidR="00EC1B58" w:rsidRDefault="003726D1" w14:paraId="2B27EE4B" w14:textId="77777777">
      <w:pPr>
        <w:ind w:left="300"/>
        <w:rPr>
          <w:b/>
          <w:sz w:val="24"/>
        </w:rPr>
      </w:pPr>
      <w:r>
        <w:rPr>
          <w:b/>
          <w:smallCaps/>
          <w:spacing w:val="-2"/>
          <w:sz w:val="24"/>
        </w:rPr>
        <w:t>Responsibility</w:t>
      </w:r>
    </w:p>
    <w:p w:rsidR="00EC1B58" w:rsidRDefault="003726D1" w14:paraId="35ED8D3C" w14:textId="77777777">
      <w:pPr>
        <w:pStyle w:val="Heading1"/>
        <w:ind w:left="300"/>
        <w:jc w:val="left"/>
        <w:rPr>
          <w:u w:val="none"/>
        </w:rPr>
      </w:pPr>
      <w:r>
        <w:rPr>
          <w:b w:val="0"/>
          <w:u w:val="none"/>
        </w:rPr>
        <w:br w:type="column"/>
      </w:r>
      <w:r>
        <w:t>Supervision</w:t>
      </w:r>
      <w:r>
        <w:rPr>
          <w:spacing w:val="-5"/>
        </w:rPr>
        <w:t xml:space="preserve"> </w:t>
      </w:r>
      <w:r>
        <w:t>of</w:t>
      </w:r>
      <w:r>
        <w:rPr>
          <w:spacing w:val="-5"/>
        </w:rPr>
        <w:t xml:space="preserve"> </w:t>
      </w:r>
      <w:r>
        <w:rPr>
          <w:spacing w:val="-2"/>
        </w:rPr>
        <w:t>Students</w:t>
      </w:r>
    </w:p>
    <w:p w:rsidR="00EC1B58" w:rsidRDefault="00EC1B58" w14:paraId="75501667" w14:textId="77777777">
      <w:pPr>
        <w:sectPr w:rsidR="00EC1B58" w:rsidSect="00A14CF6">
          <w:headerReference w:type="default" r:id="rId166"/>
          <w:footerReference w:type="default" r:id="rId167"/>
          <w:pgSz w:w="12240" w:h="15840" w:orient="portrait"/>
          <w:pgMar w:top="1280" w:right="720" w:bottom="680" w:left="1500" w:header="1017" w:footer="497" w:gutter="0"/>
          <w:cols w:equalWidth="0" w:space="720" w:num="2">
            <w:col w:w="1991" w:space="1273"/>
            <w:col w:w="6756"/>
          </w:cols>
        </w:sectPr>
      </w:pPr>
    </w:p>
    <w:p w:rsidR="00EC1B58" w:rsidRDefault="003726D1" w14:paraId="1C7864EE" w14:textId="77777777">
      <w:pPr>
        <w:pStyle w:val="BodyText"/>
        <w:spacing w:before="120"/>
        <w:ind w:left="300" w:right="355"/>
      </w:pPr>
      <w:r>
        <w:t xml:space="preserve">Principals shall develop and implement a system of </w:t>
      </w:r>
      <w:r>
        <w:t>supervision to address students as they enter and leave the bus at school.</w:t>
      </w:r>
    </w:p>
    <w:p w:rsidR="00EC1B58" w:rsidRDefault="003726D1" w14:paraId="51C4CD82" w14:textId="77777777">
      <w:pPr>
        <w:pStyle w:val="BodyText"/>
        <w:spacing w:before="120"/>
        <w:ind w:left="300"/>
      </w:pPr>
      <w:r>
        <w:t>Schools</w:t>
      </w:r>
      <w:r>
        <w:rPr>
          <w:spacing w:val="-3"/>
        </w:rPr>
        <w:t xml:space="preserve"> </w:t>
      </w:r>
      <w:r>
        <w:t>may</w:t>
      </w:r>
      <w:r>
        <w:rPr>
          <w:spacing w:val="-1"/>
        </w:rPr>
        <w:t xml:space="preserve"> </w:t>
      </w:r>
      <w:r>
        <w:t>use</w:t>
      </w:r>
      <w:r>
        <w:rPr>
          <w:spacing w:val="-3"/>
        </w:rPr>
        <w:t xml:space="preserve"> </w:t>
      </w:r>
      <w:r>
        <w:t>authorized personnel in</w:t>
      </w:r>
      <w:r>
        <w:rPr>
          <w:spacing w:val="-1"/>
        </w:rPr>
        <w:t xml:space="preserve"> </w:t>
      </w:r>
      <w:r>
        <w:t>supervisory</w:t>
      </w:r>
      <w:r>
        <w:rPr>
          <w:spacing w:val="-1"/>
        </w:rPr>
        <w:t xml:space="preserve"> </w:t>
      </w:r>
      <w:r>
        <w:t>capacities in</w:t>
      </w:r>
      <w:r>
        <w:rPr>
          <w:spacing w:val="-1"/>
        </w:rPr>
        <w:t xml:space="preserve"> </w:t>
      </w:r>
      <w:r>
        <w:t>the</w:t>
      </w:r>
      <w:r>
        <w:rPr>
          <w:spacing w:val="-1"/>
        </w:rPr>
        <w:t xml:space="preserve"> </w:t>
      </w:r>
      <w:r>
        <w:t xml:space="preserve">following </w:t>
      </w:r>
      <w:r>
        <w:rPr>
          <w:spacing w:val="-2"/>
        </w:rPr>
        <w:t>areas:</w:t>
      </w:r>
    </w:p>
    <w:p w:rsidR="00EC1B58" w:rsidRDefault="003726D1" w14:paraId="060CE645" w14:textId="77777777">
      <w:pPr>
        <w:pStyle w:val="ListParagraph"/>
        <w:numPr>
          <w:ilvl w:val="0"/>
          <w:numId w:val="76"/>
        </w:numPr>
        <w:tabs>
          <w:tab w:val="left" w:pos="1236"/>
        </w:tabs>
        <w:rPr>
          <w:sz w:val="24"/>
        </w:rPr>
      </w:pPr>
      <w:r>
        <w:rPr>
          <w:sz w:val="24"/>
        </w:rPr>
        <w:t>Bus</w:t>
      </w:r>
      <w:r>
        <w:rPr>
          <w:spacing w:val="-1"/>
          <w:sz w:val="24"/>
        </w:rPr>
        <w:t xml:space="preserve"> </w:t>
      </w:r>
      <w:r>
        <w:rPr>
          <w:sz w:val="24"/>
        </w:rPr>
        <w:t xml:space="preserve">loading and </w:t>
      </w:r>
      <w:r>
        <w:rPr>
          <w:spacing w:val="-2"/>
          <w:sz w:val="24"/>
        </w:rPr>
        <w:t>unloading;</w:t>
      </w:r>
    </w:p>
    <w:p w:rsidR="00EC1B58" w:rsidRDefault="003726D1" w14:paraId="37EAAA14" w14:textId="77777777">
      <w:pPr>
        <w:pStyle w:val="ListParagraph"/>
        <w:numPr>
          <w:ilvl w:val="0"/>
          <w:numId w:val="76"/>
        </w:numPr>
        <w:tabs>
          <w:tab w:val="left" w:pos="1236"/>
        </w:tabs>
        <w:rPr>
          <w:sz w:val="24"/>
        </w:rPr>
      </w:pPr>
      <w:r>
        <w:rPr>
          <w:spacing w:val="-2"/>
          <w:sz w:val="24"/>
        </w:rPr>
        <w:t>Meals;</w:t>
      </w:r>
    </w:p>
    <w:p w:rsidR="00EC1B58" w:rsidRDefault="003726D1" w14:paraId="408B7FE8" w14:textId="77777777">
      <w:pPr>
        <w:pStyle w:val="ListParagraph"/>
        <w:numPr>
          <w:ilvl w:val="0"/>
          <w:numId w:val="76"/>
        </w:numPr>
        <w:tabs>
          <w:tab w:val="left" w:pos="1236"/>
        </w:tabs>
        <w:rPr>
          <w:sz w:val="24"/>
        </w:rPr>
      </w:pPr>
      <w:r>
        <w:rPr>
          <w:sz w:val="24"/>
        </w:rPr>
        <w:t>Halls,</w:t>
      </w:r>
      <w:r>
        <w:rPr>
          <w:spacing w:val="-2"/>
          <w:sz w:val="24"/>
        </w:rPr>
        <w:t xml:space="preserve"> </w:t>
      </w:r>
      <w:r>
        <w:rPr>
          <w:sz w:val="24"/>
        </w:rPr>
        <w:t>restrooms,</w:t>
      </w:r>
      <w:r>
        <w:rPr>
          <w:spacing w:val="-2"/>
          <w:sz w:val="24"/>
        </w:rPr>
        <w:t xml:space="preserve"> </w:t>
      </w:r>
      <w:r>
        <w:rPr>
          <w:sz w:val="24"/>
        </w:rPr>
        <w:t>and</w:t>
      </w:r>
      <w:r>
        <w:rPr>
          <w:spacing w:val="-1"/>
          <w:sz w:val="24"/>
        </w:rPr>
        <w:t xml:space="preserve"> </w:t>
      </w:r>
      <w:r>
        <w:rPr>
          <w:spacing w:val="-2"/>
          <w:sz w:val="24"/>
        </w:rPr>
        <w:t>playgrounds;</w:t>
      </w:r>
    </w:p>
    <w:p w:rsidR="00EC1B58" w:rsidRDefault="003726D1" w14:paraId="42B6BB6D" w14:textId="77777777">
      <w:pPr>
        <w:pStyle w:val="ListParagraph"/>
        <w:numPr>
          <w:ilvl w:val="0"/>
          <w:numId w:val="76"/>
        </w:numPr>
        <w:tabs>
          <w:tab w:val="left" w:pos="1236"/>
        </w:tabs>
        <w:rPr>
          <w:sz w:val="24"/>
        </w:rPr>
      </w:pPr>
      <w:r>
        <w:rPr>
          <w:sz w:val="24"/>
        </w:rPr>
        <w:t>Time</w:t>
      </w:r>
      <w:r>
        <w:rPr>
          <w:spacing w:val="-2"/>
          <w:sz w:val="24"/>
        </w:rPr>
        <w:t xml:space="preserve"> </w:t>
      </w:r>
      <w:r>
        <w:rPr>
          <w:sz w:val="24"/>
        </w:rPr>
        <w:t>before and</w:t>
      </w:r>
      <w:r>
        <w:rPr>
          <w:spacing w:val="-1"/>
          <w:sz w:val="24"/>
        </w:rPr>
        <w:t xml:space="preserve"> </w:t>
      </w:r>
      <w:r>
        <w:rPr>
          <w:sz w:val="24"/>
        </w:rPr>
        <w:t>after</w:t>
      </w:r>
      <w:r>
        <w:rPr>
          <w:spacing w:val="-1"/>
          <w:sz w:val="24"/>
        </w:rPr>
        <w:t xml:space="preserve"> </w:t>
      </w:r>
      <w:r>
        <w:rPr>
          <w:sz w:val="24"/>
        </w:rPr>
        <w:t>the</w:t>
      </w:r>
      <w:r>
        <w:rPr>
          <w:spacing w:val="-1"/>
          <w:sz w:val="24"/>
        </w:rPr>
        <w:t xml:space="preserve"> </w:t>
      </w:r>
      <w:r>
        <w:rPr>
          <w:sz w:val="24"/>
        </w:rPr>
        <w:t>school</w:t>
      </w:r>
      <w:r>
        <w:rPr>
          <w:spacing w:val="-1"/>
          <w:sz w:val="24"/>
        </w:rPr>
        <w:t xml:space="preserve"> </w:t>
      </w:r>
      <w:r>
        <w:rPr>
          <w:spacing w:val="-4"/>
          <w:sz w:val="24"/>
        </w:rPr>
        <w:t>day;</w:t>
      </w:r>
    </w:p>
    <w:p w:rsidR="00EC1B58" w:rsidRDefault="003726D1" w14:paraId="77411DC2" w14:textId="77777777">
      <w:pPr>
        <w:pStyle w:val="ListParagraph"/>
        <w:numPr>
          <w:ilvl w:val="0"/>
          <w:numId w:val="76"/>
        </w:numPr>
        <w:tabs>
          <w:tab w:val="left" w:pos="1236"/>
        </w:tabs>
        <w:spacing w:before="121"/>
        <w:rPr>
          <w:sz w:val="24"/>
        </w:rPr>
      </w:pPr>
      <w:r>
        <w:rPr>
          <w:sz w:val="24"/>
        </w:rPr>
        <w:t>Field</w:t>
      </w:r>
      <w:r>
        <w:rPr>
          <w:spacing w:val="-1"/>
          <w:sz w:val="24"/>
        </w:rPr>
        <w:t xml:space="preserve"> </w:t>
      </w:r>
      <w:r>
        <w:rPr>
          <w:sz w:val="24"/>
        </w:rPr>
        <w:t>trips and</w:t>
      </w:r>
      <w:r>
        <w:rPr>
          <w:spacing w:val="-1"/>
          <w:sz w:val="24"/>
        </w:rPr>
        <w:t xml:space="preserve"> </w:t>
      </w:r>
      <w:r>
        <w:rPr>
          <w:sz w:val="24"/>
        </w:rPr>
        <w:t>other school</w:t>
      </w:r>
      <w:r>
        <w:rPr>
          <w:spacing w:val="-1"/>
          <w:sz w:val="24"/>
        </w:rPr>
        <w:t xml:space="preserve"> </w:t>
      </w:r>
      <w:r>
        <w:rPr>
          <w:sz w:val="24"/>
        </w:rPr>
        <w:t>activities;</w:t>
      </w:r>
      <w:r>
        <w:rPr>
          <w:spacing w:val="2"/>
          <w:sz w:val="24"/>
        </w:rPr>
        <w:t xml:space="preserve"> </w:t>
      </w:r>
      <w:r>
        <w:rPr>
          <w:spacing w:val="-5"/>
          <w:sz w:val="24"/>
        </w:rPr>
        <w:t>and</w:t>
      </w:r>
    </w:p>
    <w:p w:rsidR="00EC1B58" w:rsidRDefault="003726D1" w14:paraId="181FA187" w14:textId="77777777">
      <w:pPr>
        <w:pStyle w:val="ListParagraph"/>
        <w:numPr>
          <w:ilvl w:val="0"/>
          <w:numId w:val="76"/>
        </w:numPr>
        <w:tabs>
          <w:tab w:val="left" w:pos="1236"/>
        </w:tabs>
        <w:rPr>
          <w:sz w:val="24"/>
        </w:rPr>
      </w:pPr>
      <w:r>
        <w:rPr>
          <w:sz w:val="24"/>
        </w:rPr>
        <w:t>Other</w:t>
      </w:r>
      <w:r>
        <w:rPr>
          <w:spacing w:val="-2"/>
          <w:sz w:val="24"/>
        </w:rPr>
        <w:t xml:space="preserve"> </w:t>
      </w:r>
      <w:r>
        <w:rPr>
          <w:sz w:val="24"/>
        </w:rPr>
        <w:t>as</w:t>
      </w:r>
      <w:r>
        <w:rPr>
          <w:spacing w:val="-1"/>
          <w:sz w:val="24"/>
        </w:rPr>
        <w:t xml:space="preserve"> </w:t>
      </w:r>
      <w:r>
        <w:rPr>
          <w:spacing w:val="-2"/>
          <w:sz w:val="24"/>
        </w:rPr>
        <w:t>needed.</w:t>
      </w:r>
    </w:p>
    <w:p w:rsidR="00EC1B58" w:rsidRDefault="003726D1" w14:paraId="108469E0" w14:textId="77777777">
      <w:pPr>
        <w:pStyle w:val="Heading2"/>
      </w:pPr>
      <w:r>
        <w:rPr>
          <w:smallCaps/>
          <w:spacing w:val="-2"/>
        </w:rPr>
        <w:t>Reference:</w:t>
      </w:r>
    </w:p>
    <w:p w:rsidR="00EC1B58" w:rsidRDefault="003726D1" w14:paraId="42DE61D5" w14:textId="77777777">
      <w:pPr>
        <w:spacing w:before="120"/>
        <w:ind w:left="732"/>
        <w:rPr>
          <w:sz w:val="24"/>
        </w:rPr>
      </w:pPr>
      <w:r>
        <w:rPr>
          <w:sz w:val="24"/>
        </w:rPr>
        <w:t>702</w:t>
      </w:r>
      <w:r>
        <w:rPr>
          <w:spacing w:val="-1"/>
          <w:sz w:val="24"/>
        </w:rPr>
        <w:t xml:space="preserve"> </w:t>
      </w:r>
      <w:r>
        <w:rPr>
          <w:sz w:val="24"/>
        </w:rPr>
        <w:t xml:space="preserve">KAR </w:t>
      </w:r>
      <w:r>
        <w:rPr>
          <w:spacing w:val="-2"/>
          <w:sz w:val="24"/>
        </w:rPr>
        <w:t>5:030</w:t>
      </w:r>
    </w:p>
    <w:p w:rsidR="00EC1B58" w:rsidRDefault="003726D1" w14:paraId="685C0FB4" w14:textId="77777777">
      <w:pPr>
        <w:pStyle w:val="BodyText"/>
        <w:ind w:right="357"/>
        <w:jc w:val="right"/>
      </w:pPr>
      <w:r>
        <w:rPr>
          <w:spacing w:val="-2"/>
        </w:rPr>
        <w:t>Review/Revised:</w:t>
      </w:r>
    </w:p>
    <w:p w:rsidR="00EC1B58" w:rsidRDefault="00EC1B58" w14:paraId="2ED358BD" w14:textId="77777777">
      <w:pPr>
        <w:jc w:val="right"/>
        <w:sectPr w:rsidR="00EC1B58" w:rsidSect="00A14CF6">
          <w:type w:val="continuous"/>
          <w:pgSz w:w="12240" w:h="15840" w:orient="portrait"/>
          <w:pgMar w:top="1780" w:right="720" w:bottom="1300" w:left="1500" w:header="1017" w:footer="497" w:gutter="0"/>
          <w:cols w:space="720"/>
        </w:sectPr>
      </w:pPr>
    </w:p>
    <w:p w:rsidR="00EC1B58" w:rsidRDefault="003726D1" w14:paraId="7D001729" w14:textId="77777777">
      <w:pPr>
        <w:pStyle w:val="Heading1"/>
        <w:ind w:right="56"/>
        <w:rPr>
          <w:u w:val="none"/>
        </w:rPr>
      </w:pPr>
      <w:r>
        <w:t>Employee</w:t>
      </w:r>
      <w:r>
        <w:rPr>
          <w:spacing w:val="-9"/>
        </w:rPr>
        <w:t xml:space="preserve"> </w:t>
      </w:r>
      <w:r>
        <w:t>Reports</w:t>
      </w:r>
      <w:r>
        <w:rPr>
          <w:spacing w:val="-4"/>
        </w:rPr>
        <w:t xml:space="preserve"> </w:t>
      </w:r>
      <w:r>
        <w:t>of</w:t>
      </w:r>
      <w:r>
        <w:rPr>
          <w:spacing w:val="-6"/>
        </w:rPr>
        <w:t xml:space="preserve"> </w:t>
      </w:r>
      <w:r>
        <w:t>Criminal</w:t>
      </w:r>
      <w:r>
        <w:rPr>
          <w:spacing w:val="-5"/>
        </w:rPr>
        <w:t xml:space="preserve"> </w:t>
      </w:r>
      <w:r>
        <w:rPr>
          <w:spacing w:val="-2"/>
        </w:rPr>
        <w:t>Activity</w:t>
      </w:r>
    </w:p>
    <w:p w:rsidR="00EC1B58" w:rsidRDefault="003726D1" w14:paraId="07856B32" w14:textId="77777777">
      <w:pPr>
        <w:pStyle w:val="BodyText"/>
        <w:spacing w:before="239"/>
        <w:ind w:left="300" w:right="358"/>
        <w:jc w:val="both"/>
      </w:pPr>
      <w:r>
        <w:t xml:space="preserve">To promote the safety and well-being of students, the District requires </w:t>
      </w:r>
      <w:r>
        <w:t>employees to make</w:t>
      </w:r>
      <w:r>
        <w:rPr>
          <w:spacing w:val="40"/>
        </w:rPr>
        <w:t xml:space="preserve"> </w:t>
      </w:r>
      <w:r>
        <w:t>reports required by state law in a timely manner. Supervisors and administrators shall inform employees of the following required reporting duties:</w:t>
      </w:r>
    </w:p>
    <w:p w:rsidR="00EC1B58" w:rsidRDefault="003726D1" w14:paraId="246E14D6" w14:textId="77777777">
      <w:pPr>
        <w:spacing w:before="120"/>
        <w:ind w:left="300"/>
        <w:jc w:val="both"/>
        <w:rPr>
          <w:b/>
          <w:sz w:val="24"/>
        </w:rPr>
      </w:pPr>
      <w:r>
        <w:rPr>
          <w:b/>
          <w:sz w:val="24"/>
          <w:u w:val="single"/>
        </w:rPr>
        <w:t>KRS</w:t>
      </w:r>
      <w:r>
        <w:rPr>
          <w:b/>
          <w:spacing w:val="-12"/>
          <w:sz w:val="24"/>
          <w:u w:val="single"/>
        </w:rPr>
        <w:t xml:space="preserve"> </w:t>
      </w:r>
      <w:r>
        <w:rPr>
          <w:b/>
          <w:spacing w:val="-2"/>
          <w:sz w:val="24"/>
          <w:u w:val="single"/>
        </w:rPr>
        <w:t>158.154</w:t>
      </w:r>
    </w:p>
    <w:p w:rsidR="00EC1B58" w:rsidRDefault="003726D1" w14:paraId="2E222E02" w14:textId="77777777">
      <w:pPr>
        <w:pStyle w:val="BodyText"/>
        <w:spacing w:before="120"/>
        <w:ind w:left="300" w:right="358"/>
        <w:jc w:val="both"/>
      </w:pPr>
      <w:r>
        <w:t>When the Principal has a reasonable belief that an act has occurred on school property or at a school-sponsored</w:t>
      </w:r>
      <w:r>
        <w:rPr>
          <w:spacing w:val="-2"/>
        </w:rPr>
        <w:t xml:space="preserve"> </w:t>
      </w:r>
      <w:r>
        <w:t>function</w:t>
      </w:r>
      <w:r>
        <w:rPr>
          <w:spacing w:val="-2"/>
        </w:rPr>
        <w:t xml:space="preserve"> </w:t>
      </w:r>
      <w:r>
        <w:t>involving</w:t>
      </w:r>
      <w:r>
        <w:rPr>
          <w:spacing w:val="-2"/>
        </w:rPr>
        <w:t xml:space="preserve"> </w:t>
      </w:r>
      <w:r>
        <w:t>assault</w:t>
      </w:r>
      <w:r>
        <w:rPr>
          <w:spacing w:val="-2"/>
        </w:rPr>
        <w:t xml:space="preserve"> </w:t>
      </w:r>
      <w:r>
        <w:t>resulting</w:t>
      </w:r>
      <w:r>
        <w:rPr>
          <w:spacing w:val="-2"/>
        </w:rPr>
        <w:t xml:space="preserve"> </w:t>
      </w:r>
      <w:r>
        <w:t>in</w:t>
      </w:r>
      <w:r>
        <w:rPr>
          <w:spacing w:val="-2"/>
        </w:rPr>
        <w:t xml:space="preserve"> </w:t>
      </w:r>
      <w:r>
        <w:t>serious</w:t>
      </w:r>
      <w:r>
        <w:rPr>
          <w:spacing w:val="-2"/>
        </w:rPr>
        <w:t xml:space="preserve"> </w:t>
      </w:r>
      <w:r>
        <w:t>physical</w:t>
      </w:r>
      <w:r>
        <w:rPr>
          <w:spacing w:val="-2"/>
        </w:rPr>
        <w:t xml:space="preserve"> </w:t>
      </w:r>
      <w:r>
        <w:t>injury,</w:t>
      </w:r>
      <w:r>
        <w:rPr>
          <w:spacing w:val="-3"/>
        </w:rPr>
        <w:t xml:space="preserve"> </w:t>
      </w:r>
      <w:r>
        <w:t>a</w:t>
      </w:r>
      <w:r>
        <w:rPr>
          <w:spacing w:val="-3"/>
        </w:rPr>
        <w:t xml:space="preserve"> </w:t>
      </w:r>
      <w:r>
        <w:t>sexual</w:t>
      </w:r>
      <w:r>
        <w:rPr>
          <w:spacing w:val="-2"/>
        </w:rPr>
        <w:t xml:space="preserve"> </w:t>
      </w:r>
      <w:r>
        <w:t>offense, kidnapping, assault involving the use of a weapon, possession of a firearm in violation of the</w:t>
      </w:r>
      <w:r>
        <w:rPr>
          <w:spacing w:val="40"/>
        </w:rPr>
        <w:t xml:space="preserve"> </w:t>
      </w:r>
      <w:r>
        <w:t>law, possession of a controlled substance in violation of the law, or damage to the property, the Principal shall immediately report the act to the appropriate local law enforcement agency. For purposes of this section, "school property" means any public school building, bus, public school campus, grounds, recreational area, or ath</w:t>
      </w:r>
      <w:r>
        <w:t>letic field, in the charge of the Principal.</w:t>
      </w:r>
    </w:p>
    <w:p w:rsidR="00EC1B58" w:rsidRDefault="003726D1" w14:paraId="704BDB84" w14:textId="77777777">
      <w:pPr>
        <w:spacing w:before="121"/>
        <w:ind w:left="300"/>
        <w:jc w:val="both"/>
        <w:rPr>
          <w:b/>
          <w:sz w:val="24"/>
        </w:rPr>
      </w:pPr>
      <w:r>
        <w:rPr>
          <w:b/>
          <w:sz w:val="24"/>
          <w:u w:val="single"/>
        </w:rPr>
        <w:t>KRS</w:t>
      </w:r>
      <w:r>
        <w:rPr>
          <w:b/>
          <w:spacing w:val="-12"/>
          <w:sz w:val="24"/>
          <w:u w:val="single"/>
        </w:rPr>
        <w:t xml:space="preserve"> </w:t>
      </w:r>
      <w:r>
        <w:rPr>
          <w:b/>
          <w:spacing w:val="-2"/>
          <w:sz w:val="24"/>
          <w:u w:val="single"/>
        </w:rPr>
        <w:t>158.155</w:t>
      </w:r>
    </w:p>
    <w:p w:rsidR="00EC1B58" w:rsidRDefault="003726D1" w14:paraId="29313A29" w14:textId="77777777">
      <w:pPr>
        <w:pStyle w:val="BodyText"/>
        <w:spacing w:before="120"/>
        <w:ind w:left="300" w:right="363"/>
        <w:jc w:val="both"/>
      </w:pPr>
      <w:r>
        <w:t>An administrator, teacher, or other employee shall promptly make a report to the local police department, sheriff, or the Department of Kentucky State Police, by telephone or otherwise, if:</w:t>
      </w:r>
    </w:p>
    <w:p w:rsidR="00EC1B58" w:rsidRDefault="003726D1" w14:paraId="6090FD40" w14:textId="77777777">
      <w:pPr>
        <w:pStyle w:val="ListParagraph"/>
        <w:numPr>
          <w:ilvl w:val="0"/>
          <w:numId w:val="75"/>
        </w:numPr>
        <w:tabs>
          <w:tab w:val="left" w:pos="1020"/>
        </w:tabs>
        <w:ind w:right="362"/>
        <w:jc w:val="both"/>
        <w:rPr>
          <w:sz w:val="24"/>
        </w:rPr>
      </w:pPr>
      <w:r>
        <w:rPr>
          <w:sz w:val="24"/>
        </w:rPr>
        <w:t xml:space="preserve">The person knows or has reasonable cause to believe that conduct has occurred which </w:t>
      </w:r>
      <w:r>
        <w:rPr>
          <w:spacing w:val="-2"/>
          <w:sz w:val="24"/>
        </w:rPr>
        <w:t>constitutes:</w:t>
      </w:r>
    </w:p>
    <w:p w:rsidR="00EC1B58" w:rsidRDefault="003726D1" w14:paraId="35506F98" w14:textId="77777777">
      <w:pPr>
        <w:pStyle w:val="ListParagraph"/>
        <w:numPr>
          <w:ilvl w:val="1"/>
          <w:numId w:val="75"/>
        </w:numPr>
        <w:tabs>
          <w:tab w:val="left" w:pos="1380"/>
        </w:tabs>
        <w:ind w:right="361"/>
        <w:jc w:val="both"/>
        <w:rPr>
          <w:sz w:val="24"/>
        </w:rPr>
      </w:pPr>
      <w:r>
        <w:rPr>
          <w:sz w:val="24"/>
        </w:rPr>
        <w:t>A</w:t>
      </w:r>
      <w:r>
        <w:rPr>
          <w:spacing w:val="-4"/>
          <w:sz w:val="24"/>
        </w:rPr>
        <w:t xml:space="preserve"> </w:t>
      </w:r>
      <w:r>
        <w:rPr>
          <w:sz w:val="24"/>
        </w:rPr>
        <w:t>misdemeanor</w:t>
      </w:r>
      <w:r>
        <w:rPr>
          <w:spacing w:val="-4"/>
          <w:sz w:val="24"/>
        </w:rPr>
        <w:t xml:space="preserve"> </w:t>
      </w:r>
      <w:r>
        <w:rPr>
          <w:sz w:val="24"/>
        </w:rPr>
        <w:t>or</w:t>
      </w:r>
      <w:r>
        <w:rPr>
          <w:spacing w:val="-3"/>
          <w:sz w:val="24"/>
        </w:rPr>
        <w:t xml:space="preserve"> </w:t>
      </w:r>
      <w:r>
        <w:rPr>
          <w:sz w:val="24"/>
        </w:rPr>
        <w:t>violation</w:t>
      </w:r>
      <w:r>
        <w:rPr>
          <w:spacing w:val="-4"/>
          <w:sz w:val="24"/>
        </w:rPr>
        <w:t xml:space="preserve"> </w:t>
      </w:r>
      <w:r>
        <w:rPr>
          <w:sz w:val="24"/>
        </w:rPr>
        <w:t>offense</w:t>
      </w:r>
      <w:r>
        <w:rPr>
          <w:spacing w:val="-5"/>
          <w:sz w:val="24"/>
        </w:rPr>
        <w:t xml:space="preserve"> </w:t>
      </w:r>
      <w:r>
        <w:rPr>
          <w:sz w:val="24"/>
        </w:rPr>
        <w:t>under</w:t>
      </w:r>
      <w:r>
        <w:rPr>
          <w:spacing w:val="-4"/>
          <w:sz w:val="24"/>
        </w:rPr>
        <w:t xml:space="preserve"> </w:t>
      </w:r>
      <w:r>
        <w:rPr>
          <w:sz w:val="24"/>
        </w:rPr>
        <w:t>the</w:t>
      </w:r>
      <w:r>
        <w:rPr>
          <w:spacing w:val="-5"/>
          <w:sz w:val="24"/>
        </w:rPr>
        <w:t xml:space="preserve"> </w:t>
      </w:r>
      <w:r>
        <w:rPr>
          <w:sz w:val="24"/>
        </w:rPr>
        <w:t>laws</w:t>
      </w:r>
      <w:r>
        <w:rPr>
          <w:spacing w:val="-4"/>
          <w:sz w:val="24"/>
        </w:rPr>
        <w:t xml:space="preserve"> </w:t>
      </w:r>
      <w:r>
        <w:rPr>
          <w:sz w:val="24"/>
        </w:rPr>
        <w:t>of</w:t>
      </w:r>
      <w:r>
        <w:rPr>
          <w:spacing w:val="-4"/>
          <w:sz w:val="24"/>
        </w:rPr>
        <w:t xml:space="preserve"> </w:t>
      </w:r>
      <w:r>
        <w:rPr>
          <w:sz w:val="24"/>
        </w:rPr>
        <w:t>this</w:t>
      </w:r>
      <w:r>
        <w:rPr>
          <w:spacing w:val="-4"/>
          <w:sz w:val="24"/>
        </w:rPr>
        <w:t xml:space="preserve"> </w:t>
      </w:r>
      <w:r>
        <w:rPr>
          <w:sz w:val="24"/>
        </w:rPr>
        <w:t>Commonwealth</w:t>
      </w:r>
      <w:r>
        <w:rPr>
          <w:spacing w:val="-4"/>
          <w:sz w:val="24"/>
        </w:rPr>
        <w:t xml:space="preserve"> </w:t>
      </w:r>
      <w:r>
        <w:rPr>
          <w:sz w:val="24"/>
        </w:rPr>
        <w:t>and</w:t>
      </w:r>
      <w:r>
        <w:rPr>
          <w:spacing w:val="-4"/>
          <w:sz w:val="24"/>
        </w:rPr>
        <w:t xml:space="preserve"> </w:t>
      </w:r>
      <w:r>
        <w:rPr>
          <w:sz w:val="24"/>
        </w:rPr>
        <w:t xml:space="preserve">relates </w:t>
      </w:r>
      <w:r>
        <w:rPr>
          <w:spacing w:val="-4"/>
          <w:sz w:val="24"/>
        </w:rPr>
        <w:t>to:</w:t>
      </w:r>
    </w:p>
    <w:p w:rsidR="00EC1B58" w:rsidRDefault="003726D1" w14:paraId="69D5F0E9" w14:textId="77777777">
      <w:pPr>
        <w:pStyle w:val="ListParagraph"/>
        <w:numPr>
          <w:ilvl w:val="2"/>
          <w:numId w:val="75"/>
        </w:numPr>
        <w:tabs>
          <w:tab w:val="left" w:pos="1739"/>
        </w:tabs>
        <w:ind w:left="1739" w:hanging="359"/>
        <w:jc w:val="both"/>
        <w:rPr>
          <w:sz w:val="24"/>
        </w:rPr>
      </w:pPr>
      <w:r>
        <w:rPr>
          <w:sz w:val="24"/>
        </w:rPr>
        <w:t>Carrying,</w:t>
      </w:r>
      <w:r>
        <w:rPr>
          <w:spacing w:val="-1"/>
          <w:sz w:val="24"/>
        </w:rPr>
        <w:t xml:space="preserve"> </w:t>
      </w:r>
      <w:r>
        <w:rPr>
          <w:sz w:val="24"/>
        </w:rPr>
        <w:t>possession, or use</w:t>
      </w:r>
      <w:r>
        <w:rPr>
          <w:spacing w:val="-1"/>
          <w:sz w:val="24"/>
        </w:rPr>
        <w:t xml:space="preserve"> </w:t>
      </w:r>
      <w:r>
        <w:rPr>
          <w:sz w:val="24"/>
        </w:rPr>
        <w:t>of</w:t>
      </w:r>
      <w:r>
        <w:rPr>
          <w:spacing w:val="-1"/>
          <w:sz w:val="24"/>
        </w:rPr>
        <w:t xml:space="preserve"> </w:t>
      </w:r>
      <w:r>
        <w:rPr>
          <w:sz w:val="24"/>
        </w:rPr>
        <w:t>a</w:t>
      </w:r>
      <w:r>
        <w:rPr>
          <w:spacing w:val="-2"/>
          <w:sz w:val="24"/>
        </w:rPr>
        <w:t xml:space="preserve"> </w:t>
      </w:r>
      <w:r>
        <w:rPr>
          <w:sz w:val="24"/>
        </w:rPr>
        <w:t>deadly</w:t>
      </w:r>
      <w:r>
        <w:rPr>
          <w:spacing w:val="-1"/>
          <w:sz w:val="24"/>
        </w:rPr>
        <w:t xml:space="preserve"> </w:t>
      </w:r>
      <w:r>
        <w:rPr>
          <w:sz w:val="24"/>
        </w:rPr>
        <w:t xml:space="preserve">weapon; </w:t>
      </w:r>
      <w:r>
        <w:rPr>
          <w:spacing w:val="-5"/>
          <w:sz w:val="24"/>
        </w:rPr>
        <w:t>or</w:t>
      </w:r>
    </w:p>
    <w:p w:rsidR="00EC1B58" w:rsidRDefault="003726D1" w14:paraId="4F87FA8D" w14:textId="77777777">
      <w:pPr>
        <w:pStyle w:val="ListParagraph"/>
        <w:numPr>
          <w:ilvl w:val="2"/>
          <w:numId w:val="75"/>
        </w:numPr>
        <w:tabs>
          <w:tab w:val="left" w:pos="1739"/>
        </w:tabs>
        <w:ind w:left="1739" w:hanging="359"/>
        <w:jc w:val="both"/>
        <w:rPr>
          <w:sz w:val="24"/>
        </w:rPr>
      </w:pPr>
      <w:r>
        <w:rPr>
          <w:sz w:val="24"/>
        </w:rPr>
        <w:t>Use,</w:t>
      </w:r>
      <w:r>
        <w:rPr>
          <w:spacing w:val="-1"/>
          <w:sz w:val="24"/>
        </w:rPr>
        <w:t xml:space="preserve"> </w:t>
      </w:r>
      <w:r>
        <w:rPr>
          <w:sz w:val="24"/>
        </w:rPr>
        <w:t>possession,</w:t>
      </w:r>
      <w:r>
        <w:rPr>
          <w:spacing w:val="-1"/>
          <w:sz w:val="24"/>
        </w:rPr>
        <w:t xml:space="preserve"> </w:t>
      </w:r>
      <w:r>
        <w:rPr>
          <w:sz w:val="24"/>
        </w:rPr>
        <w:t>or</w:t>
      </w:r>
      <w:r>
        <w:rPr>
          <w:spacing w:val="-1"/>
          <w:sz w:val="24"/>
        </w:rPr>
        <w:t xml:space="preserve"> </w:t>
      </w:r>
      <w:r>
        <w:rPr>
          <w:sz w:val="24"/>
        </w:rPr>
        <w:t>sale</w:t>
      </w:r>
      <w:r>
        <w:rPr>
          <w:spacing w:val="-1"/>
          <w:sz w:val="24"/>
        </w:rPr>
        <w:t xml:space="preserve"> </w:t>
      </w:r>
      <w:r>
        <w:rPr>
          <w:sz w:val="24"/>
        </w:rPr>
        <w:t>of</w:t>
      </w:r>
      <w:r>
        <w:rPr>
          <w:spacing w:val="-1"/>
          <w:sz w:val="24"/>
        </w:rPr>
        <w:t xml:space="preserve"> </w:t>
      </w:r>
      <w:r>
        <w:rPr>
          <w:sz w:val="24"/>
        </w:rPr>
        <w:t>controlled</w:t>
      </w:r>
      <w:r>
        <w:rPr>
          <w:spacing w:val="-1"/>
          <w:sz w:val="24"/>
        </w:rPr>
        <w:t xml:space="preserve"> </w:t>
      </w:r>
      <w:r>
        <w:rPr>
          <w:sz w:val="24"/>
        </w:rPr>
        <w:t xml:space="preserve">substances; </w:t>
      </w:r>
      <w:r>
        <w:rPr>
          <w:spacing w:val="-5"/>
          <w:sz w:val="24"/>
        </w:rPr>
        <w:t>or</w:t>
      </w:r>
    </w:p>
    <w:p w:rsidR="00EC1B58" w:rsidRDefault="003726D1" w14:paraId="2EA3E03F" w14:textId="77777777">
      <w:pPr>
        <w:pStyle w:val="ListParagraph"/>
        <w:numPr>
          <w:ilvl w:val="1"/>
          <w:numId w:val="75"/>
        </w:numPr>
        <w:tabs>
          <w:tab w:val="left" w:pos="1380"/>
        </w:tabs>
        <w:jc w:val="both"/>
        <w:rPr>
          <w:sz w:val="24"/>
        </w:rPr>
      </w:pPr>
      <w:r>
        <w:rPr>
          <w:sz w:val="24"/>
        </w:rPr>
        <w:t>Any</w:t>
      </w:r>
      <w:r>
        <w:rPr>
          <w:spacing w:val="-1"/>
          <w:sz w:val="24"/>
        </w:rPr>
        <w:t xml:space="preserve"> </w:t>
      </w:r>
      <w:r>
        <w:rPr>
          <w:sz w:val="24"/>
        </w:rPr>
        <w:t>felony offense</w:t>
      </w:r>
      <w:r>
        <w:rPr>
          <w:spacing w:val="-2"/>
          <w:sz w:val="24"/>
        </w:rPr>
        <w:t xml:space="preserve"> </w:t>
      </w:r>
      <w:r>
        <w:rPr>
          <w:sz w:val="24"/>
        </w:rPr>
        <w:t>under the</w:t>
      </w:r>
      <w:r>
        <w:rPr>
          <w:spacing w:val="-3"/>
          <w:sz w:val="24"/>
        </w:rPr>
        <w:t xml:space="preserve"> </w:t>
      </w:r>
      <w:r>
        <w:rPr>
          <w:sz w:val="24"/>
        </w:rPr>
        <w:t>laws of</w:t>
      </w:r>
      <w:r>
        <w:rPr>
          <w:spacing w:val="-1"/>
          <w:sz w:val="24"/>
        </w:rPr>
        <w:t xml:space="preserve"> </w:t>
      </w:r>
      <w:r>
        <w:rPr>
          <w:sz w:val="24"/>
        </w:rPr>
        <w:t xml:space="preserve">this Commonwealth; </w:t>
      </w:r>
      <w:r>
        <w:rPr>
          <w:spacing w:val="-5"/>
          <w:sz w:val="24"/>
        </w:rPr>
        <w:t>and</w:t>
      </w:r>
    </w:p>
    <w:p w:rsidR="00EC1B58" w:rsidRDefault="003726D1" w14:paraId="5FDE8F60" w14:textId="77777777">
      <w:pPr>
        <w:pStyle w:val="ListParagraph"/>
        <w:numPr>
          <w:ilvl w:val="0"/>
          <w:numId w:val="75"/>
        </w:numPr>
        <w:tabs>
          <w:tab w:val="left" w:pos="1020"/>
        </w:tabs>
        <w:ind w:right="364"/>
        <w:jc w:val="both"/>
        <w:rPr>
          <w:sz w:val="24"/>
        </w:rPr>
      </w:pPr>
      <w:r>
        <w:rPr>
          <w:sz w:val="24"/>
        </w:rPr>
        <w:t xml:space="preserve">The conduct occurred on the school premises or within one thousand (1,000) feet of school premises, on a school bus, or at a </w:t>
      </w:r>
      <w:r>
        <w:rPr>
          <w:sz w:val="24"/>
        </w:rPr>
        <w:t>school-sponsored or sanctioned event.</w:t>
      </w:r>
    </w:p>
    <w:p w:rsidR="00EC1B58" w:rsidRDefault="003726D1" w14:paraId="782F4271" w14:textId="77777777">
      <w:pPr>
        <w:spacing w:before="120"/>
        <w:ind w:left="300"/>
        <w:jc w:val="both"/>
        <w:rPr>
          <w:b/>
          <w:sz w:val="24"/>
        </w:rPr>
      </w:pPr>
      <w:r>
        <w:rPr>
          <w:b/>
          <w:sz w:val="24"/>
          <w:u w:val="single"/>
        </w:rPr>
        <w:t>KRS</w:t>
      </w:r>
      <w:r>
        <w:rPr>
          <w:b/>
          <w:spacing w:val="-12"/>
          <w:sz w:val="24"/>
          <w:u w:val="single"/>
        </w:rPr>
        <w:t xml:space="preserve"> </w:t>
      </w:r>
      <w:r>
        <w:rPr>
          <w:b/>
          <w:spacing w:val="-2"/>
          <w:sz w:val="24"/>
          <w:u w:val="single"/>
        </w:rPr>
        <w:t>158.156</w:t>
      </w:r>
    </w:p>
    <w:p w:rsidR="00EC1B58" w:rsidRDefault="003726D1" w14:paraId="4814F0D2" w14:textId="77777777">
      <w:pPr>
        <w:pStyle w:val="BodyText"/>
        <w:spacing w:before="120"/>
        <w:ind w:left="300" w:right="355"/>
        <w:jc w:val="both"/>
      </w:pPr>
      <w:r>
        <w:t xml:space="preserve">Any employee of a school or a local board of education who knows or has reasonable cause to believe that a school student has been the victim of a violation of any felony offense specified in KRS </w:t>
      </w:r>
      <w:r>
        <w:t>Chapter 508 committed by another student while on school premises, on school-sponsored transportation,</w:t>
      </w:r>
      <w:r>
        <w:rPr>
          <w:spacing w:val="-1"/>
        </w:rPr>
        <w:t xml:space="preserve"> </w:t>
      </w:r>
      <w:r>
        <w:t>or</w:t>
      </w:r>
      <w:r>
        <w:rPr>
          <w:spacing w:val="-2"/>
        </w:rPr>
        <w:t xml:space="preserve"> </w:t>
      </w:r>
      <w:r>
        <w:t>at</w:t>
      </w:r>
      <w:r>
        <w:rPr>
          <w:spacing w:val="-1"/>
        </w:rPr>
        <w:t xml:space="preserve"> </w:t>
      </w:r>
      <w:r>
        <w:t>a</w:t>
      </w:r>
      <w:r>
        <w:rPr>
          <w:spacing w:val="-2"/>
        </w:rPr>
        <w:t xml:space="preserve"> </w:t>
      </w:r>
      <w:r>
        <w:t>school-sponsored</w:t>
      </w:r>
      <w:r>
        <w:rPr>
          <w:spacing w:val="-1"/>
        </w:rPr>
        <w:t xml:space="preserve"> </w:t>
      </w:r>
      <w:r>
        <w:t>event</w:t>
      </w:r>
      <w:r>
        <w:rPr>
          <w:spacing w:val="-1"/>
        </w:rPr>
        <w:t xml:space="preserve"> </w:t>
      </w:r>
      <w:r>
        <w:t>shall</w:t>
      </w:r>
      <w:r>
        <w:rPr>
          <w:spacing w:val="-1"/>
        </w:rPr>
        <w:t xml:space="preserve"> </w:t>
      </w:r>
      <w:r>
        <w:t>immediately</w:t>
      </w:r>
      <w:r>
        <w:rPr>
          <w:spacing w:val="-1"/>
        </w:rPr>
        <w:t xml:space="preserve"> </w:t>
      </w:r>
      <w:r>
        <w:t>cause</w:t>
      </w:r>
      <w:r>
        <w:rPr>
          <w:spacing w:val="-2"/>
        </w:rPr>
        <w:t xml:space="preserve"> </w:t>
      </w:r>
      <w:r>
        <w:t>an</w:t>
      </w:r>
      <w:r>
        <w:rPr>
          <w:spacing w:val="-1"/>
        </w:rPr>
        <w:t xml:space="preserve"> </w:t>
      </w:r>
      <w:r>
        <w:t>oral</w:t>
      </w:r>
      <w:r>
        <w:rPr>
          <w:spacing w:val="-1"/>
        </w:rPr>
        <w:t xml:space="preserve"> </w:t>
      </w:r>
      <w:r>
        <w:t>or</w:t>
      </w:r>
      <w:r>
        <w:rPr>
          <w:spacing w:val="-2"/>
        </w:rPr>
        <w:t xml:space="preserve"> </w:t>
      </w:r>
      <w:r>
        <w:t>written</w:t>
      </w:r>
      <w:r>
        <w:rPr>
          <w:spacing w:val="-2"/>
        </w:rPr>
        <w:t xml:space="preserve"> </w:t>
      </w:r>
      <w:r>
        <w:t>report</w:t>
      </w:r>
      <w:r>
        <w:rPr>
          <w:spacing w:val="-2"/>
        </w:rPr>
        <w:t xml:space="preserve"> </w:t>
      </w:r>
      <w:r>
        <w:t>to be made to the Principal of the school attended by the victim. The Principal shall notify the parents, legal guardians, or other persons exercising custodial control or supervision of the student when the student is involved in an incident reportable under this section. The Principal shall</w:t>
      </w:r>
      <w:r>
        <w:rPr>
          <w:spacing w:val="-1"/>
        </w:rPr>
        <w:t xml:space="preserve"> </w:t>
      </w:r>
      <w:r>
        <w:t>file</w:t>
      </w:r>
      <w:r>
        <w:rPr>
          <w:spacing w:val="-2"/>
        </w:rPr>
        <w:t xml:space="preserve"> </w:t>
      </w:r>
      <w:r>
        <w:t>a</w:t>
      </w:r>
      <w:r>
        <w:rPr>
          <w:spacing w:val="-2"/>
        </w:rPr>
        <w:t xml:space="preserve"> </w:t>
      </w:r>
      <w:r>
        <w:t>written</w:t>
      </w:r>
      <w:r>
        <w:rPr>
          <w:spacing w:val="-2"/>
        </w:rPr>
        <w:t xml:space="preserve"> </w:t>
      </w:r>
      <w:r>
        <w:t>report</w:t>
      </w:r>
      <w:r>
        <w:rPr>
          <w:spacing w:val="-3"/>
        </w:rPr>
        <w:t xml:space="preserve"> </w:t>
      </w:r>
      <w:r>
        <w:t>with</w:t>
      </w:r>
      <w:r>
        <w:rPr>
          <w:spacing w:val="-1"/>
        </w:rPr>
        <w:t xml:space="preserve"> </w:t>
      </w:r>
      <w:r>
        <w:t>the</w:t>
      </w:r>
      <w:r>
        <w:rPr>
          <w:spacing w:val="-2"/>
        </w:rPr>
        <w:t xml:space="preserve"> </w:t>
      </w:r>
      <w:r>
        <w:t>loc</w:t>
      </w:r>
      <w:r>
        <w:t>al</w:t>
      </w:r>
      <w:r>
        <w:rPr>
          <w:spacing w:val="-1"/>
        </w:rPr>
        <w:t xml:space="preserve"> </w:t>
      </w:r>
      <w:r>
        <w:t>school</w:t>
      </w:r>
      <w:r>
        <w:rPr>
          <w:spacing w:val="-1"/>
        </w:rPr>
        <w:t xml:space="preserve"> </w:t>
      </w:r>
      <w:r>
        <w:t>board</w:t>
      </w:r>
      <w:r>
        <w:rPr>
          <w:spacing w:val="-2"/>
        </w:rPr>
        <w:t xml:space="preserve"> </w:t>
      </w:r>
      <w:r>
        <w:t>and</w:t>
      </w:r>
      <w:r>
        <w:rPr>
          <w:spacing w:val="-1"/>
        </w:rPr>
        <w:t xml:space="preserve"> </w:t>
      </w:r>
      <w:r>
        <w:t>the</w:t>
      </w:r>
      <w:r>
        <w:rPr>
          <w:spacing w:val="-2"/>
        </w:rPr>
        <w:t xml:space="preserve"> </w:t>
      </w:r>
      <w:r>
        <w:t>local</w:t>
      </w:r>
      <w:r>
        <w:rPr>
          <w:spacing w:val="-1"/>
        </w:rPr>
        <w:t xml:space="preserve"> </w:t>
      </w:r>
      <w:r>
        <w:t>law</w:t>
      </w:r>
      <w:r>
        <w:rPr>
          <w:spacing w:val="-2"/>
        </w:rPr>
        <w:t xml:space="preserve"> </w:t>
      </w:r>
      <w:r>
        <w:t>enforcement</w:t>
      </w:r>
      <w:r>
        <w:rPr>
          <w:spacing w:val="-1"/>
        </w:rPr>
        <w:t xml:space="preserve"> </w:t>
      </w:r>
      <w:r>
        <w:t>agency</w:t>
      </w:r>
      <w:r>
        <w:rPr>
          <w:spacing w:val="-1"/>
        </w:rPr>
        <w:t xml:space="preserve"> </w:t>
      </w:r>
      <w:r>
        <w:t>or</w:t>
      </w:r>
      <w:r>
        <w:rPr>
          <w:spacing w:val="-2"/>
        </w:rPr>
        <w:t xml:space="preserve"> </w:t>
      </w:r>
      <w:r>
        <w:t>the Department of Kentucky State Police or the county attorney within forty-eight (48) hours of the original report.</w:t>
      </w:r>
    </w:p>
    <w:p w:rsidR="00EC1B58" w:rsidRDefault="003726D1" w14:paraId="66678739" w14:textId="77777777">
      <w:pPr>
        <w:spacing w:before="121"/>
        <w:ind w:left="300"/>
        <w:jc w:val="both"/>
        <w:rPr>
          <w:b/>
          <w:sz w:val="24"/>
        </w:rPr>
      </w:pPr>
      <w:r>
        <w:rPr>
          <w:b/>
          <w:sz w:val="24"/>
          <w:u w:val="single"/>
        </w:rPr>
        <w:t>KRS</w:t>
      </w:r>
      <w:r>
        <w:rPr>
          <w:b/>
          <w:spacing w:val="-12"/>
          <w:sz w:val="24"/>
          <w:u w:val="single"/>
        </w:rPr>
        <w:t xml:space="preserve"> </w:t>
      </w:r>
      <w:r>
        <w:rPr>
          <w:b/>
          <w:spacing w:val="-2"/>
          <w:sz w:val="24"/>
          <w:u w:val="single"/>
        </w:rPr>
        <w:t>209A.100</w:t>
      </w:r>
    </w:p>
    <w:p w:rsidR="00EC1B58" w:rsidRDefault="003726D1" w14:paraId="2CBB74DE" w14:textId="77777777">
      <w:pPr>
        <w:pStyle w:val="BodyText"/>
        <w:spacing w:before="120"/>
        <w:ind w:left="300" w:right="363"/>
        <w:jc w:val="both"/>
      </w:pPr>
      <w:r>
        <w:t>Upon</w:t>
      </w:r>
      <w:r>
        <w:rPr>
          <w:spacing w:val="-2"/>
        </w:rPr>
        <w:t xml:space="preserve"> </w:t>
      </w:r>
      <w:r>
        <w:t>the</w:t>
      </w:r>
      <w:r>
        <w:rPr>
          <w:spacing w:val="-2"/>
        </w:rPr>
        <w:t xml:space="preserve"> </w:t>
      </w:r>
      <w:r>
        <w:t>request</w:t>
      </w:r>
      <w:r>
        <w:rPr>
          <w:spacing w:val="-1"/>
        </w:rPr>
        <w:t xml:space="preserve"> </w:t>
      </w:r>
      <w:r>
        <w:t>of a</w:t>
      </w:r>
      <w:r>
        <w:rPr>
          <w:spacing w:val="-2"/>
        </w:rPr>
        <w:t xml:space="preserve"> </w:t>
      </w:r>
      <w:r>
        <w:t>victim,</w:t>
      </w:r>
      <w:r>
        <w:rPr>
          <w:spacing w:val="-1"/>
        </w:rPr>
        <w:t xml:space="preserve"> </w:t>
      </w:r>
      <w:r>
        <w:t>school</w:t>
      </w:r>
      <w:r>
        <w:rPr>
          <w:spacing w:val="-1"/>
        </w:rPr>
        <w:t xml:space="preserve"> </w:t>
      </w:r>
      <w:r>
        <w:t>personnel</w:t>
      </w:r>
      <w:r>
        <w:rPr>
          <w:spacing w:val="-1"/>
        </w:rPr>
        <w:t xml:space="preserve"> </w:t>
      </w:r>
      <w:r>
        <w:t>shall</w:t>
      </w:r>
      <w:r>
        <w:rPr>
          <w:spacing w:val="-1"/>
        </w:rPr>
        <w:t xml:space="preserve"> </w:t>
      </w:r>
      <w:r>
        <w:t>report</w:t>
      </w:r>
      <w:r>
        <w:rPr>
          <w:spacing w:val="-2"/>
        </w:rPr>
        <w:t xml:space="preserve"> </w:t>
      </w:r>
      <w:r>
        <w:t>an</w:t>
      </w:r>
      <w:r>
        <w:rPr>
          <w:spacing w:val="-1"/>
        </w:rPr>
        <w:t xml:space="preserve"> </w:t>
      </w:r>
      <w:r>
        <w:t>act</w:t>
      </w:r>
      <w:r>
        <w:rPr>
          <w:spacing w:val="-1"/>
        </w:rPr>
        <w:t xml:space="preserve"> </w:t>
      </w:r>
      <w:r>
        <w:t>of</w:t>
      </w:r>
      <w:r>
        <w:rPr>
          <w:spacing w:val="-2"/>
        </w:rPr>
        <w:t xml:space="preserve"> </w:t>
      </w:r>
      <w:r>
        <w:t>domestic</w:t>
      </w:r>
      <w:r>
        <w:rPr>
          <w:spacing w:val="-2"/>
        </w:rPr>
        <w:t xml:space="preserve"> </w:t>
      </w:r>
      <w:r>
        <w:t>violence</w:t>
      </w:r>
      <w:r>
        <w:rPr>
          <w:spacing w:val="-2"/>
        </w:rPr>
        <w:t xml:space="preserve"> </w:t>
      </w:r>
      <w:r>
        <w:t>and abuse or dating violence and abuse to a law enforcement officer. School personnel shall discuss the report with the victim prior to contacting a law enforcement officer.</w:t>
      </w:r>
    </w:p>
    <w:p w:rsidR="00EC1B58" w:rsidRDefault="00EC1B58" w14:paraId="2E7F365A" w14:textId="77777777">
      <w:pPr>
        <w:jc w:val="both"/>
        <w:sectPr w:rsidR="00EC1B58" w:rsidSect="00A14CF6">
          <w:headerReference w:type="default" r:id="rId168"/>
          <w:footerReference w:type="default" r:id="rId169"/>
          <w:pgSz w:w="12240" w:h="15840" w:orient="portrait"/>
          <w:pgMar w:top="1280" w:right="720" w:bottom="680" w:left="1500" w:header="1017" w:footer="497" w:gutter="0"/>
          <w:cols w:space="720"/>
        </w:sectPr>
      </w:pPr>
    </w:p>
    <w:p w:rsidR="00EC1B58" w:rsidRDefault="00EC1B58" w14:paraId="6154DC08" w14:textId="77777777">
      <w:pPr>
        <w:pStyle w:val="BodyText"/>
      </w:pPr>
    </w:p>
    <w:p w:rsidR="00EC1B58" w:rsidRDefault="00EC1B58" w14:paraId="0F8A07BC" w14:textId="77777777">
      <w:pPr>
        <w:pStyle w:val="BodyText"/>
      </w:pPr>
    </w:p>
    <w:p w:rsidR="00EC1B58" w:rsidRDefault="00EC1B58" w14:paraId="3D576F32" w14:textId="77777777">
      <w:pPr>
        <w:pStyle w:val="BodyText"/>
        <w:spacing w:before="130"/>
      </w:pPr>
    </w:p>
    <w:p w:rsidR="00EC1B58" w:rsidRDefault="003726D1" w14:paraId="5E5197F8" w14:textId="77777777">
      <w:pPr>
        <w:ind w:left="300"/>
        <w:rPr>
          <w:b/>
          <w:sz w:val="24"/>
        </w:rPr>
      </w:pPr>
      <w:r>
        <w:rPr>
          <w:b/>
          <w:sz w:val="24"/>
          <w:u w:val="single"/>
        </w:rPr>
        <w:t>KRS</w:t>
      </w:r>
      <w:r>
        <w:rPr>
          <w:b/>
          <w:spacing w:val="-12"/>
          <w:sz w:val="24"/>
          <w:u w:val="single"/>
        </w:rPr>
        <w:t xml:space="preserve"> </w:t>
      </w:r>
      <w:r>
        <w:rPr>
          <w:b/>
          <w:spacing w:val="-2"/>
          <w:sz w:val="24"/>
          <w:u w:val="single"/>
        </w:rPr>
        <w:t>209A.110</w:t>
      </w:r>
    </w:p>
    <w:p w:rsidR="00EC1B58" w:rsidRDefault="003726D1" w14:paraId="7B3FF7E1" w14:textId="77777777">
      <w:pPr>
        <w:spacing w:before="75"/>
        <w:rPr>
          <w:b/>
          <w:sz w:val="28"/>
        </w:rPr>
      </w:pPr>
      <w:r>
        <w:br w:type="column"/>
      </w:r>
    </w:p>
    <w:p w:rsidR="00EC1B58" w:rsidRDefault="003726D1" w14:paraId="60157D6E" w14:textId="77777777">
      <w:pPr>
        <w:pStyle w:val="Heading1"/>
        <w:spacing w:before="0"/>
        <w:ind w:left="300"/>
        <w:jc w:val="left"/>
        <w:rPr>
          <w:u w:val="none"/>
        </w:rPr>
      </w:pPr>
      <w:r>
        <w:t>Employee</w:t>
      </w:r>
      <w:r>
        <w:rPr>
          <w:spacing w:val="-9"/>
        </w:rPr>
        <w:t xml:space="preserve"> </w:t>
      </w:r>
      <w:r>
        <w:t>Reports</w:t>
      </w:r>
      <w:r>
        <w:rPr>
          <w:spacing w:val="-4"/>
        </w:rPr>
        <w:t xml:space="preserve"> </w:t>
      </w:r>
      <w:r>
        <w:t>of</w:t>
      </w:r>
      <w:r>
        <w:rPr>
          <w:spacing w:val="-6"/>
        </w:rPr>
        <w:t xml:space="preserve"> </w:t>
      </w:r>
      <w:r>
        <w:t>Criminal</w:t>
      </w:r>
      <w:r>
        <w:rPr>
          <w:spacing w:val="-5"/>
        </w:rPr>
        <w:t xml:space="preserve"> </w:t>
      </w:r>
      <w:r>
        <w:rPr>
          <w:spacing w:val="-2"/>
        </w:rPr>
        <w:t>Activity</w:t>
      </w:r>
    </w:p>
    <w:p w:rsidR="00EC1B58" w:rsidRDefault="003726D1" w14:paraId="3379C731" w14:textId="77777777">
      <w:pPr>
        <w:pStyle w:val="BodyText"/>
        <w:ind w:left="300"/>
      </w:pPr>
      <w:r>
        <w:br w:type="column"/>
      </w:r>
      <w:r>
        <w:rPr>
          <w:smallCaps/>
          <w:spacing w:val="-2"/>
        </w:rPr>
        <w:t>(Continued)</w:t>
      </w:r>
    </w:p>
    <w:p w:rsidR="00EC1B58" w:rsidRDefault="00EC1B58" w14:paraId="61DB81A9" w14:textId="77777777">
      <w:pPr>
        <w:sectPr w:rsidR="00EC1B58" w:rsidSect="00A14CF6">
          <w:headerReference w:type="default" r:id="rId170"/>
          <w:footerReference w:type="default" r:id="rId171"/>
          <w:pgSz w:w="12240" w:h="15840" w:orient="portrait"/>
          <w:pgMar w:top="1280" w:right="720" w:bottom="680" w:left="1500" w:header="1017" w:footer="497" w:gutter="0"/>
          <w:cols w:equalWidth="0" w:space="720" w:num="3">
            <w:col w:w="1837" w:space="501"/>
            <w:col w:w="5027" w:space="552"/>
            <w:col w:w="2103"/>
          </w:cols>
        </w:sectPr>
      </w:pPr>
    </w:p>
    <w:p w:rsidR="00EC1B58" w:rsidRDefault="003726D1" w14:paraId="3D0A0896" w14:textId="77777777">
      <w:pPr>
        <w:pStyle w:val="BodyText"/>
        <w:spacing w:before="120"/>
        <w:ind w:left="300" w:right="362"/>
        <w:jc w:val="both"/>
      </w:pPr>
      <w:r>
        <w:t>School personnel shall report to a law enforcement officer when s/he has a belief that the death</w:t>
      </w:r>
      <w:r>
        <w:rPr>
          <w:spacing w:val="40"/>
        </w:rPr>
        <w:t xml:space="preserve"> </w:t>
      </w:r>
      <w:r>
        <w:t xml:space="preserve">of a </w:t>
      </w:r>
      <w:r>
        <w:t>victim with who s/he has had a professional interaction is related to domestic violence and abuse or dating violence and abuse.</w:t>
      </w:r>
    </w:p>
    <w:p w:rsidR="00EC1B58" w:rsidRDefault="003726D1" w14:paraId="44F83450" w14:textId="77777777">
      <w:pPr>
        <w:spacing w:before="120"/>
        <w:ind w:left="300"/>
        <w:jc w:val="both"/>
        <w:rPr>
          <w:b/>
          <w:sz w:val="24"/>
        </w:rPr>
      </w:pPr>
      <w:r>
        <w:rPr>
          <w:b/>
          <w:sz w:val="24"/>
          <w:u w:val="single"/>
        </w:rPr>
        <w:t>KRS</w:t>
      </w:r>
      <w:r>
        <w:rPr>
          <w:b/>
          <w:spacing w:val="-12"/>
          <w:sz w:val="24"/>
          <w:u w:val="single"/>
        </w:rPr>
        <w:t xml:space="preserve"> </w:t>
      </w:r>
      <w:r>
        <w:rPr>
          <w:b/>
          <w:spacing w:val="-2"/>
          <w:sz w:val="24"/>
          <w:u w:val="single"/>
        </w:rPr>
        <w:t>620.030</w:t>
      </w:r>
    </w:p>
    <w:p w:rsidR="00EC1B58" w:rsidRDefault="003726D1" w14:paraId="00FBC865" w14:textId="77777777">
      <w:pPr>
        <w:pStyle w:val="BodyText"/>
        <w:spacing w:before="120"/>
        <w:ind w:left="300" w:right="354"/>
        <w:jc w:val="both"/>
      </w:pPr>
      <w:r>
        <w:t>Any</w:t>
      </w:r>
      <w:r>
        <w:rPr>
          <w:spacing w:val="-2"/>
        </w:rPr>
        <w:t xml:space="preserve"> </w:t>
      </w:r>
      <w:r>
        <w:t>person</w:t>
      </w:r>
      <w:r>
        <w:rPr>
          <w:spacing w:val="-1"/>
        </w:rPr>
        <w:t xml:space="preserve"> </w:t>
      </w:r>
      <w:r>
        <w:t>who</w:t>
      </w:r>
      <w:r>
        <w:rPr>
          <w:spacing w:val="-2"/>
        </w:rPr>
        <w:t xml:space="preserve"> </w:t>
      </w:r>
      <w:r>
        <w:t>knows</w:t>
      </w:r>
      <w:r>
        <w:rPr>
          <w:spacing w:val="-1"/>
        </w:rPr>
        <w:t xml:space="preserve"> </w:t>
      </w:r>
      <w:r>
        <w:t>or</w:t>
      </w:r>
      <w:r>
        <w:rPr>
          <w:spacing w:val="-2"/>
        </w:rPr>
        <w:t xml:space="preserve"> </w:t>
      </w:r>
      <w:r>
        <w:t>has reasonable</w:t>
      </w:r>
      <w:r>
        <w:rPr>
          <w:spacing w:val="-1"/>
        </w:rPr>
        <w:t xml:space="preserve"> </w:t>
      </w:r>
      <w:r>
        <w:t>cause</w:t>
      </w:r>
      <w:r>
        <w:rPr>
          <w:spacing w:val="-3"/>
        </w:rPr>
        <w:t xml:space="preserve"> </w:t>
      </w:r>
      <w:r>
        <w:t>to</w:t>
      </w:r>
      <w:r>
        <w:rPr>
          <w:spacing w:val="-2"/>
        </w:rPr>
        <w:t xml:space="preserve"> </w:t>
      </w:r>
      <w:r>
        <w:t>believe</w:t>
      </w:r>
      <w:r>
        <w:rPr>
          <w:spacing w:val="-1"/>
        </w:rPr>
        <w:t xml:space="preserve"> </w:t>
      </w:r>
      <w:r>
        <w:t>that</w:t>
      </w:r>
      <w:r>
        <w:rPr>
          <w:spacing w:val="-2"/>
        </w:rPr>
        <w:t xml:space="preserve"> </w:t>
      </w:r>
      <w:r>
        <w:t>a</w:t>
      </w:r>
      <w:r>
        <w:rPr>
          <w:spacing w:val="-1"/>
        </w:rPr>
        <w:t xml:space="preserve"> </w:t>
      </w:r>
      <w:r>
        <w:t>child</w:t>
      </w:r>
      <w:r>
        <w:rPr>
          <w:spacing w:val="-2"/>
        </w:rPr>
        <w:t xml:space="preserve"> </w:t>
      </w:r>
      <w:r>
        <w:t>is</w:t>
      </w:r>
      <w:r>
        <w:rPr>
          <w:spacing w:val="-2"/>
        </w:rPr>
        <w:t xml:space="preserve"> </w:t>
      </w:r>
      <w:r>
        <w:t>dependent,</w:t>
      </w:r>
      <w:r>
        <w:rPr>
          <w:spacing w:val="-2"/>
        </w:rPr>
        <w:t xml:space="preserve"> </w:t>
      </w:r>
      <w:r>
        <w:t>neglected,</w:t>
      </w:r>
      <w:r>
        <w:rPr>
          <w:spacing w:val="-2"/>
        </w:rPr>
        <w:t xml:space="preserve"> </w:t>
      </w:r>
      <w:r>
        <w:t>or abused, or is a victim of human trafficking, or is a victim of female genital mutilation, shall immediately cause an oral or written report to be made to a local law enforcement agency or the Department of Kentucky State Police; the cabinet or its designated representative; the Commonwealth's Attorney or the County Attorney; by telephone or otherwise. Any supervisor who receives from an employee a report of suspect</w:t>
      </w:r>
      <w:r>
        <w:t>ed dependency, neglect, or abuse shall promptly make a report to the proper authorities for investigation.</w:t>
      </w:r>
    </w:p>
    <w:p w:rsidR="00EC1B58" w:rsidRDefault="003726D1" w14:paraId="56436A4F" w14:textId="77777777">
      <w:pPr>
        <w:pStyle w:val="Heading2"/>
        <w:spacing w:before="121"/>
      </w:pPr>
      <w:r>
        <w:rPr>
          <w:smallCaps/>
          <w:spacing w:val="-2"/>
        </w:rPr>
        <w:t>References:</w:t>
      </w:r>
    </w:p>
    <w:p w:rsidR="00EC1B58" w:rsidRDefault="003726D1" w14:paraId="73524B90" w14:textId="77777777">
      <w:pPr>
        <w:spacing w:before="120"/>
        <w:ind w:left="732"/>
        <w:rPr>
          <w:sz w:val="24"/>
        </w:rPr>
      </w:pPr>
      <w:r>
        <w:rPr>
          <w:sz w:val="24"/>
        </w:rPr>
        <w:t>KRS</w:t>
      </w:r>
      <w:r>
        <w:rPr>
          <w:spacing w:val="-1"/>
          <w:sz w:val="24"/>
        </w:rPr>
        <w:t xml:space="preserve"> </w:t>
      </w:r>
      <w:r>
        <w:rPr>
          <w:spacing w:val="-2"/>
          <w:sz w:val="24"/>
        </w:rPr>
        <w:t>158.154</w:t>
      </w:r>
    </w:p>
    <w:p w:rsidR="00EC1B58" w:rsidRDefault="003726D1" w14:paraId="3729CA13" w14:textId="77777777">
      <w:pPr>
        <w:ind w:left="732"/>
        <w:rPr>
          <w:sz w:val="24"/>
        </w:rPr>
      </w:pPr>
      <w:r>
        <w:rPr>
          <w:sz w:val="24"/>
        </w:rPr>
        <w:t xml:space="preserve">KRS </w:t>
      </w:r>
      <w:r>
        <w:rPr>
          <w:spacing w:val="-2"/>
          <w:sz w:val="24"/>
        </w:rPr>
        <w:t>158.155</w:t>
      </w:r>
    </w:p>
    <w:p w:rsidR="00EC1B58" w:rsidRDefault="003726D1" w14:paraId="593A10FE" w14:textId="77777777">
      <w:pPr>
        <w:ind w:left="732" w:right="7802"/>
        <w:rPr>
          <w:sz w:val="24"/>
        </w:rPr>
      </w:pPr>
      <w:r>
        <w:rPr>
          <w:sz w:val="24"/>
        </w:rPr>
        <w:t>KRS 158.156 KRS</w:t>
      </w:r>
      <w:r>
        <w:rPr>
          <w:spacing w:val="-15"/>
          <w:sz w:val="24"/>
        </w:rPr>
        <w:t xml:space="preserve"> </w:t>
      </w:r>
      <w:r>
        <w:rPr>
          <w:sz w:val="24"/>
        </w:rPr>
        <w:t>209A.100 KRS</w:t>
      </w:r>
      <w:r>
        <w:rPr>
          <w:spacing w:val="-15"/>
          <w:sz w:val="24"/>
        </w:rPr>
        <w:t xml:space="preserve"> </w:t>
      </w:r>
      <w:r>
        <w:rPr>
          <w:sz w:val="24"/>
        </w:rPr>
        <w:t>209A.110 KRS 508.125</w:t>
      </w:r>
    </w:p>
    <w:p w:rsidR="00EC1B58" w:rsidRDefault="003726D1" w14:paraId="23AAD52A" w14:textId="77777777">
      <w:pPr>
        <w:ind w:left="732"/>
        <w:rPr>
          <w:sz w:val="24"/>
        </w:rPr>
      </w:pPr>
      <w:r>
        <w:rPr>
          <w:sz w:val="24"/>
        </w:rPr>
        <w:t>KRS 525.070; KRS</w:t>
      </w:r>
      <w:r>
        <w:rPr>
          <w:spacing w:val="1"/>
          <w:sz w:val="24"/>
        </w:rPr>
        <w:t xml:space="preserve"> </w:t>
      </w:r>
      <w:r>
        <w:rPr>
          <w:spacing w:val="-2"/>
          <w:sz w:val="24"/>
        </w:rPr>
        <w:t>525.080</w:t>
      </w:r>
    </w:p>
    <w:p w:rsidR="00EC1B58" w:rsidRDefault="003726D1" w14:paraId="6BC06D85" w14:textId="77777777">
      <w:pPr>
        <w:ind w:left="732"/>
        <w:rPr>
          <w:sz w:val="24"/>
        </w:rPr>
      </w:pPr>
      <w:r>
        <w:rPr>
          <w:sz w:val="24"/>
        </w:rPr>
        <w:t>KRS 527.070; KRS</w:t>
      </w:r>
      <w:r>
        <w:rPr>
          <w:spacing w:val="1"/>
          <w:sz w:val="24"/>
        </w:rPr>
        <w:t xml:space="preserve"> </w:t>
      </w:r>
      <w:r>
        <w:rPr>
          <w:spacing w:val="-2"/>
          <w:sz w:val="24"/>
        </w:rPr>
        <w:t>527.080</w:t>
      </w:r>
    </w:p>
    <w:p w:rsidR="00EC1B58" w:rsidRDefault="003726D1" w14:paraId="5036692C" w14:textId="77777777">
      <w:pPr>
        <w:ind w:left="732"/>
        <w:rPr>
          <w:sz w:val="24"/>
        </w:rPr>
      </w:pPr>
      <w:r>
        <w:rPr>
          <w:sz w:val="24"/>
        </w:rPr>
        <w:t xml:space="preserve">KRS </w:t>
      </w:r>
      <w:r>
        <w:rPr>
          <w:spacing w:val="-2"/>
          <w:sz w:val="24"/>
        </w:rPr>
        <w:t>620.030</w:t>
      </w:r>
    </w:p>
    <w:p w:rsidR="00EC1B58" w:rsidRDefault="003726D1" w14:paraId="526D9F84" w14:textId="77777777">
      <w:pPr>
        <w:pStyle w:val="Heading2"/>
      </w:pPr>
      <w:r>
        <w:rPr>
          <w:smallCaps/>
        </w:rPr>
        <w:t>Related</w:t>
      </w:r>
      <w:r>
        <w:rPr>
          <w:smallCaps/>
          <w:spacing w:val="-8"/>
        </w:rPr>
        <w:t xml:space="preserve"> </w:t>
      </w:r>
      <w:r>
        <w:rPr>
          <w:smallCaps/>
          <w:spacing w:val="-2"/>
        </w:rPr>
        <w:t>Policies:</w:t>
      </w:r>
    </w:p>
    <w:p w:rsidR="00EC1B58" w:rsidRDefault="003726D1" w14:paraId="528D5F52" w14:textId="77777777">
      <w:pPr>
        <w:pStyle w:val="BodyText"/>
        <w:spacing w:before="120"/>
        <w:ind w:left="732"/>
      </w:pPr>
      <w:r>
        <w:t xml:space="preserve">03.13251; </w:t>
      </w:r>
      <w:r>
        <w:rPr>
          <w:spacing w:val="-2"/>
        </w:rPr>
        <w:t>03.23251</w:t>
      </w:r>
    </w:p>
    <w:p w:rsidR="00EC1B58" w:rsidRDefault="003726D1" w14:paraId="148EBADD" w14:textId="77777777">
      <w:pPr>
        <w:pStyle w:val="BodyText"/>
        <w:ind w:left="732"/>
      </w:pPr>
      <w:r>
        <w:t xml:space="preserve">03.13253; </w:t>
      </w:r>
      <w:r>
        <w:rPr>
          <w:spacing w:val="-2"/>
        </w:rPr>
        <w:t>03.23253</w:t>
      </w:r>
    </w:p>
    <w:p w:rsidR="00EC1B58" w:rsidRDefault="003726D1" w14:paraId="42A35D3E" w14:textId="77777777">
      <w:pPr>
        <w:pStyle w:val="BodyText"/>
        <w:ind w:left="732"/>
      </w:pPr>
      <w:r>
        <w:rPr>
          <w:spacing w:val="-2"/>
        </w:rPr>
        <w:t>05.48</w:t>
      </w:r>
    </w:p>
    <w:p w:rsidR="00EC1B58" w:rsidRDefault="003726D1" w14:paraId="103CECC4" w14:textId="77777777">
      <w:pPr>
        <w:pStyle w:val="BodyText"/>
        <w:ind w:left="732"/>
      </w:pPr>
      <w:r>
        <w:rPr>
          <w:spacing w:val="-2"/>
        </w:rPr>
        <w:t>09.227</w:t>
      </w:r>
    </w:p>
    <w:p w:rsidR="00EC1B58" w:rsidRDefault="003726D1" w14:paraId="0C53DB7F" w14:textId="77777777">
      <w:pPr>
        <w:pStyle w:val="BodyText"/>
        <w:ind w:left="732"/>
      </w:pPr>
      <w:r>
        <w:rPr>
          <w:spacing w:val="-2"/>
        </w:rPr>
        <w:t>09.422</w:t>
      </w:r>
    </w:p>
    <w:p w:rsidR="00EC1B58" w:rsidRDefault="003726D1" w14:paraId="081844C6" w14:textId="77777777">
      <w:pPr>
        <w:pStyle w:val="BodyText"/>
        <w:ind w:left="732"/>
      </w:pPr>
      <w:r>
        <w:rPr>
          <w:spacing w:val="-2"/>
        </w:rPr>
        <w:t>09.423</w:t>
      </w:r>
    </w:p>
    <w:p w:rsidR="00EC1B58" w:rsidRDefault="003726D1" w14:paraId="261304CC" w14:textId="77777777">
      <w:pPr>
        <w:pStyle w:val="BodyText"/>
        <w:ind w:left="732"/>
      </w:pPr>
      <w:r>
        <w:rPr>
          <w:spacing w:val="-2"/>
        </w:rPr>
        <w:t>09.425</w:t>
      </w:r>
    </w:p>
    <w:p w:rsidR="00EC1B58" w:rsidRDefault="003726D1" w14:paraId="42ABC7AC" w14:textId="77777777">
      <w:pPr>
        <w:pStyle w:val="BodyText"/>
        <w:ind w:left="732"/>
      </w:pPr>
      <w:r>
        <w:rPr>
          <w:spacing w:val="-2"/>
        </w:rPr>
        <w:t>09.426</w:t>
      </w:r>
    </w:p>
    <w:p w:rsidR="00EC1B58" w:rsidRDefault="003726D1" w14:paraId="5317E8DA" w14:textId="77777777">
      <w:pPr>
        <w:pStyle w:val="BodyText"/>
        <w:spacing w:before="1"/>
        <w:ind w:left="732"/>
      </w:pPr>
      <w:r>
        <w:rPr>
          <w:spacing w:val="-2"/>
        </w:rPr>
        <w:t>09.438</w:t>
      </w:r>
    </w:p>
    <w:p w:rsidR="00EC1B58" w:rsidRDefault="003726D1" w14:paraId="574CC517" w14:textId="77777777">
      <w:pPr>
        <w:pStyle w:val="BodyText"/>
        <w:ind w:right="357"/>
        <w:jc w:val="right"/>
      </w:pPr>
      <w:r>
        <w:rPr>
          <w:spacing w:val="-2"/>
        </w:rPr>
        <w:t>Adopted/Amended:</w:t>
      </w:r>
    </w:p>
    <w:p w:rsidR="00EC1B58" w:rsidRDefault="003726D1" w14:paraId="3731F1A7" w14:textId="77777777">
      <w:pPr>
        <w:pStyle w:val="BodyText"/>
        <w:ind w:right="355"/>
        <w:jc w:val="right"/>
      </w:pPr>
      <w:r>
        <w:t>Order</w:t>
      </w:r>
      <w:r>
        <w:rPr>
          <w:spacing w:val="-5"/>
        </w:rPr>
        <w:t xml:space="preserve"> #:</w:t>
      </w:r>
    </w:p>
    <w:p w:rsidR="00EC1B58" w:rsidRDefault="00EC1B58" w14:paraId="12105588" w14:textId="77777777">
      <w:pPr>
        <w:jc w:val="right"/>
        <w:sectPr w:rsidR="00EC1B58" w:rsidSect="00A14CF6">
          <w:type w:val="continuous"/>
          <w:pgSz w:w="12240" w:h="15840" w:orient="portrait"/>
          <w:pgMar w:top="1780" w:right="720" w:bottom="1300" w:left="1500" w:header="1017" w:footer="497" w:gutter="0"/>
          <w:cols w:space="720"/>
        </w:sectPr>
      </w:pPr>
    </w:p>
    <w:p w:rsidR="00EC1B58" w:rsidRDefault="003726D1" w14:paraId="17AE0F49" w14:textId="77777777">
      <w:pPr>
        <w:pStyle w:val="Heading1"/>
        <w:ind w:right="55"/>
        <w:rPr>
          <w:u w:val="none"/>
        </w:rPr>
      </w:pPr>
      <w:r>
        <w:t>Documentation</w:t>
      </w:r>
      <w:r>
        <w:rPr>
          <w:spacing w:val="-7"/>
        </w:rPr>
        <w:t xml:space="preserve"> </w:t>
      </w:r>
      <w:r>
        <w:t>of</w:t>
      </w:r>
      <w:r>
        <w:rPr>
          <w:spacing w:val="-6"/>
        </w:rPr>
        <w:t xml:space="preserve"> </w:t>
      </w:r>
      <w:r>
        <w:t>Reporting</w:t>
      </w:r>
      <w:r>
        <w:rPr>
          <w:spacing w:val="-4"/>
        </w:rPr>
        <w:t xml:space="preserve"> </w:t>
      </w:r>
      <w:r>
        <w:t>Required</w:t>
      </w:r>
      <w:r>
        <w:rPr>
          <w:spacing w:val="-5"/>
        </w:rPr>
        <w:t xml:space="preserve"> </w:t>
      </w:r>
      <w:r>
        <w:t>by</w:t>
      </w:r>
      <w:r>
        <w:rPr>
          <w:spacing w:val="-6"/>
        </w:rPr>
        <w:t xml:space="preserve"> </w:t>
      </w:r>
      <w:r>
        <w:rPr>
          <w:spacing w:val="-5"/>
        </w:rPr>
        <w:t>Law</w:t>
      </w:r>
    </w:p>
    <w:p w:rsidR="00EC1B58" w:rsidRDefault="003726D1" w14:paraId="0B8D24EF" w14:textId="77777777">
      <w:pPr>
        <w:spacing w:before="239"/>
        <w:ind w:right="57"/>
        <w:jc w:val="center"/>
        <w:rPr>
          <w:b/>
          <w:sz w:val="24"/>
        </w:rPr>
      </w:pPr>
      <w:r>
        <w:rPr>
          <w:b/>
          <w:sz w:val="24"/>
        </w:rPr>
        <w:t>(</w:t>
      </w:r>
      <w:r>
        <w:rPr>
          <w:b/>
          <w:sz w:val="19"/>
        </w:rPr>
        <w:t>FOR</w:t>
      </w:r>
      <w:r>
        <w:rPr>
          <w:b/>
          <w:spacing w:val="-12"/>
          <w:sz w:val="19"/>
        </w:rPr>
        <w:t xml:space="preserve"> </w:t>
      </w:r>
      <w:r>
        <w:rPr>
          <w:b/>
          <w:sz w:val="19"/>
        </w:rPr>
        <w:t>INTERNAL</w:t>
      </w:r>
      <w:r>
        <w:rPr>
          <w:b/>
          <w:spacing w:val="-11"/>
          <w:sz w:val="19"/>
        </w:rPr>
        <w:t xml:space="preserve"> </w:t>
      </w:r>
      <w:r>
        <w:rPr>
          <w:b/>
          <w:sz w:val="19"/>
        </w:rPr>
        <w:t>ADMINISTRATIVE</w:t>
      </w:r>
      <w:r>
        <w:rPr>
          <w:b/>
          <w:spacing w:val="-11"/>
          <w:sz w:val="19"/>
        </w:rPr>
        <w:t xml:space="preserve"> </w:t>
      </w:r>
      <w:r>
        <w:rPr>
          <w:b/>
          <w:sz w:val="19"/>
        </w:rPr>
        <w:t>TRACKING</w:t>
      </w:r>
      <w:r>
        <w:rPr>
          <w:b/>
          <w:spacing w:val="-12"/>
          <w:sz w:val="19"/>
        </w:rPr>
        <w:t xml:space="preserve"> </w:t>
      </w:r>
      <w:r>
        <w:rPr>
          <w:b/>
          <w:sz w:val="19"/>
        </w:rPr>
        <w:t>PURPOSES</w:t>
      </w:r>
      <w:r>
        <w:rPr>
          <w:b/>
          <w:spacing w:val="-11"/>
          <w:sz w:val="19"/>
        </w:rPr>
        <w:t xml:space="preserve"> </w:t>
      </w:r>
      <w:r>
        <w:rPr>
          <w:b/>
          <w:spacing w:val="-2"/>
          <w:sz w:val="19"/>
        </w:rPr>
        <w:t>ONLY</w:t>
      </w:r>
      <w:r>
        <w:rPr>
          <w:b/>
          <w:spacing w:val="-2"/>
          <w:sz w:val="24"/>
        </w:rPr>
        <w:t>)</w:t>
      </w:r>
    </w:p>
    <w:p w:rsidR="00EC1B58" w:rsidRDefault="003726D1" w14:paraId="40CEAE41" w14:textId="77777777">
      <w:pPr>
        <w:pStyle w:val="BodyText"/>
        <w:spacing w:before="120"/>
        <w:ind w:left="300" w:right="356"/>
        <w:jc w:val="both"/>
      </w:pPr>
      <w:r>
        <w:rPr>
          <w:noProof/>
        </w:rPr>
        <mc:AlternateContent>
          <mc:Choice Requires="wps">
            <w:drawing>
              <wp:anchor distT="0" distB="0" distL="0" distR="0" simplePos="0" relativeHeight="487657472" behindDoc="1" locked="0" layoutInCell="1" allowOverlap="1" wp14:anchorId="0894A691" wp14:editId="49C6AB38">
                <wp:simplePos x="0" y="0"/>
                <wp:positionH relativeFrom="page">
                  <wp:posOffset>1061008</wp:posOffset>
                </wp:positionH>
                <wp:positionV relativeFrom="paragraph">
                  <wp:posOffset>1006434</wp:posOffset>
                </wp:positionV>
                <wp:extent cx="6109335" cy="478790"/>
                <wp:effectExtent l="0" t="0" r="0" b="0"/>
                <wp:wrapTopAndBottom/>
                <wp:docPr id="417" name="Textbox 41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6109335" cy="478790"/>
                        </a:xfrm>
                        <a:prstGeom prst="rect">
                          <a:avLst/>
                        </a:prstGeom>
                        <a:ln w="27431" cmpd="dbl">
                          <a:solidFill>
                            <a:srgbClr val="000000"/>
                          </a:solidFill>
                          <a:prstDash val="solid"/>
                        </a:ln>
                      </wps:spPr>
                      <wps:txbx>
                        <w:txbxContent>
                          <w:p w:rsidR="00EC1B58" w:rsidRDefault="003726D1" w14:paraId="762679FF" w14:textId="77777777">
                            <w:pPr>
                              <w:tabs>
                                <w:tab w:val="left" w:pos="9352"/>
                              </w:tabs>
                              <w:spacing w:before="167"/>
                              <w:ind w:left="108"/>
                              <w:rPr>
                                <w:b/>
                                <w:sz w:val="23"/>
                              </w:rPr>
                            </w:pPr>
                            <w:r>
                              <w:rPr>
                                <w:b/>
                                <w:smallCaps/>
                                <w:sz w:val="23"/>
                              </w:rPr>
                              <w:t>Student</w:t>
                            </w:r>
                            <w:r>
                              <w:rPr>
                                <w:b/>
                                <w:smallCaps/>
                                <w:spacing w:val="-1"/>
                                <w:sz w:val="23"/>
                              </w:rPr>
                              <w:t xml:space="preserve"> </w:t>
                            </w:r>
                            <w:r>
                              <w:rPr>
                                <w:b/>
                                <w:smallCaps/>
                                <w:sz w:val="23"/>
                              </w:rPr>
                              <w:t xml:space="preserve">Reported for Violation </w:t>
                            </w:r>
                            <w:r>
                              <w:rPr>
                                <w:b/>
                                <w:smallCaps/>
                                <w:sz w:val="23"/>
                                <w:u w:val="single"/>
                              </w:rPr>
                              <w:tab/>
                            </w:r>
                          </w:p>
                          <w:p w:rsidR="00EC1B58" w:rsidRDefault="003726D1" w14:paraId="3D232578" w14:textId="77777777">
                            <w:pPr>
                              <w:tabs>
                                <w:tab w:val="left" w:pos="6048"/>
                                <w:tab w:val="left" w:pos="7848"/>
                              </w:tabs>
                              <w:spacing w:before="2"/>
                              <w:ind w:left="4068"/>
                              <w:rPr>
                                <w:b/>
                                <w:i/>
                              </w:rPr>
                            </w:pPr>
                            <w:r>
                              <w:rPr>
                                <w:b/>
                                <w:i/>
                                <w:sz w:val="24"/>
                              </w:rPr>
                              <w:t xml:space="preserve">Last </w:t>
                            </w:r>
                            <w:r>
                              <w:rPr>
                                <w:b/>
                                <w:i/>
                                <w:spacing w:val="-4"/>
                              </w:rPr>
                              <w:t>Name</w:t>
                            </w:r>
                            <w:r>
                              <w:rPr>
                                <w:b/>
                                <w:i/>
                              </w:rPr>
                              <w:tab/>
                            </w:r>
                            <w:r>
                              <w:rPr>
                                <w:b/>
                                <w:i/>
                              </w:rPr>
                              <w:t>First</w:t>
                            </w:r>
                            <w:r>
                              <w:rPr>
                                <w:b/>
                                <w:i/>
                                <w:spacing w:val="-2"/>
                              </w:rPr>
                              <w:t xml:space="preserve"> </w:t>
                            </w:r>
                            <w:r>
                              <w:rPr>
                                <w:b/>
                                <w:i/>
                                <w:spacing w:val="-4"/>
                              </w:rPr>
                              <w:t>Name</w:t>
                            </w:r>
                            <w:r>
                              <w:rPr>
                                <w:b/>
                                <w:i/>
                              </w:rPr>
                              <w:tab/>
                            </w:r>
                            <w:r>
                              <w:rPr>
                                <w:b/>
                                <w:i/>
                              </w:rPr>
                              <w:t>Middle</w:t>
                            </w:r>
                            <w:r>
                              <w:rPr>
                                <w:b/>
                                <w:i/>
                                <w:spacing w:val="-4"/>
                              </w:rPr>
                              <w:t xml:space="preserve"> </w:t>
                            </w:r>
                            <w:r>
                              <w:rPr>
                                <w:b/>
                                <w:i/>
                                <w:spacing w:val="-2"/>
                              </w:rPr>
                              <w:t>Initial</w:t>
                            </w:r>
                          </w:p>
                        </w:txbxContent>
                      </wps:txbx>
                      <wps:bodyPr wrap="square" lIns="0" tIns="0" rIns="0" bIns="0" rtlCol="0">
                        <a:noAutofit/>
                      </wps:bodyPr>
                    </wps:wsp>
                  </a:graphicData>
                </a:graphic>
              </wp:anchor>
            </w:drawing>
          </mc:Choice>
          <mc:Fallback xmlns:a="http://schemas.openxmlformats.org/drawingml/2006/main">
            <w:pict w14:anchorId="1E1C59D7">
              <v:shape id="Textbox 417" style="position:absolute;left:0;text-align:left;margin-left:83.55pt;margin-top:79.25pt;width:481.05pt;height:37.7pt;z-index:-15659008;visibility:visible;mso-wrap-style:square;mso-wrap-distance-left:0;mso-wrap-distance-top:0;mso-wrap-distance-right:0;mso-wrap-distance-bottom:0;mso-position-horizontal:absolute;mso-position-horizontal-relative:page;mso-position-vertical:absolute;mso-position-vertical-relative:text;v-text-anchor:top" o:spid="_x0000_s1087" filled="f" strokeweight=".76197mm"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" w14:anchorId="0894A691">
                <v:stroke linestyle="thinThin"/>
                <v:path arrowok="t"/>
                <v:textbox inset="0,0,0,0">
                  <w:txbxContent>
                    <w:p w:rsidR="00EC1B58" w:rsidRDefault="00000000" w14:paraId="10851574" w14:textId="77777777">
                      <w:pPr>
                        <w:tabs>
                          <w:tab w:val="left" w:pos="9352"/>
                        </w:tabs>
                        <w:spacing w:before="167"/>
                        <w:ind w:left="108"/>
                        <w:rPr>
                          <w:b/>
                          <w:sz w:val="23"/>
                        </w:rPr>
                      </w:pPr>
                      <w:r>
                        <w:rPr>
                          <w:b/>
                          <w:smallCaps/>
                          <w:sz w:val="23"/>
                        </w:rPr>
                        <w:t>Student</w:t>
                      </w:r>
                      <w:r>
                        <w:rPr>
                          <w:b/>
                          <w:smallCaps/>
                          <w:spacing w:val="-1"/>
                          <w:sz w:val="23"/>
                        </w:rPr>
                        <w:t xml:space="preserve"> </w:t>
                      </w:r>
                      <w:r>
                        <w:rPr>
                          <w:b/>
                          <w:smallCaps/>
                          <w:sz w:val="23"/>
                        </w:rPr>
                        <w:t xml:space="preserve">Reported for Violation </w:t>
                      </w:r>
                      <w:r>
                        <w:rPr>
                          <w:b/>
                          <w:smallCaps/>
                          <w:sz w:val="23"/>
                          <w:u w:val="single"/>
                        </w:rPr>
                        <w:tab/>
                      </w:r>
                    </w:p>
                    <w:p w:rsidR="00EC1B58" w:rsidRDefault="00000000" w14:paraId="7014A104" w14:textId="77777777">
                      <w:pPr>
                        <w:tabs>
                          <w:tab w:val="left" w:pos="6048"/>
                          <w:tab w:val="left" w:pos="7848"/>
                        </w:tabs>
                        <w:spacing w:before="2"/>
                        <w:ind w:left="4068"/>
                        <w:rPr>
                          <w:b/>
                          <w:i/>
                        </w:rPr>
                      </w:pPr>
                      <w:r>
                        <w:rPr>
                          <w:b/>
                          <w:i/>
                          <w:sz w:val="24"/>
                        </w:rPr>
                        <w:t xml:space="preserve">Last </w:t>
                      </w:r>
                      <w:r>
                        <w:rPr>
                          <w:b/>
                          <w:i/>
                          <w:spacing w:val="-4"/>
                        </w:rPr>
                        <w:t>Name</w:t>
                      </w:r>
                      <w:r>
                        <w:rPr>
                          <w:b/>
                          <w:i/>
                        </w:rPr>
                        <w:tab/>
                      </w:r>
                      <w:r>
                        <w:rPr>
                          <w:b/>
                          <w:i/>
                        </w:rPr>
                        <w:t>First</w:t>
                      </w:r>
                      <w:r>
                        <w:rPr>
                          <w:b/>
                          <w:i/>
                          <w:spacing w:val="-2"/>
                        </w:rPr>
                        <w:t xml:space="preserve"> </w:t>
                      </w:r>
                      <w:r>
                        <w:rPr>
                          <w:b/>
                          <w:i/>
                          <w:spacing w:val="-4"/>
                        </w:rPr>
                        <w:t>Name</w:t>
                      </w:r>
                      <w:r>
                        <w:rPr>
                          <w:b/>
                          <w:i/>
                        </w:rPr>
                        <w:tab/>
                      </w:r>
                      <w:r>
                        <w:rPr>
                          <w:b/>
                          <w:i/>
                        </w:rPr>
                        <w:t>Middle</w:t>
                      </w:r>
                      <w:r>
                        <w:rPr>
                          <w:b/>
                          <w:i/>
                          <w:spacing w:val="-4"/>
                        </w:rPr>
                        <w:t xml:space="preserve"> </w:t>
                      </w:r>
                      <w:r>
                        <w:rPr>
                          <w:b/>
                          <w:i/>
                          <w:spacing w:val="-2"/>
                        </w:rPr>
                        <w:t>Initial</w:t>
                      </w:r>
                    </w:p>
                  </w:txbxContent>
                </v:textbox>
                <w10:wrap type="topAndBottom" anchorx="page"/>
              </v:shape>
            </w:pict>
          </mc:Fallback>
        </mc:AlternateContent>
      </w:r>
      <w:r>
        <w:t xml:space="preserve">This form shall be used to document </w:t>
      </w:r>
      <w:r>
        <w:t>reports listed in Policy 09.2211 that are required by KRS 158.154,</w:t>
      </w:r>
      <w:r>
        <w:rPr>
          <w:spacing w:val="-8"/>
        </w:rPr>
        <w:t xml:space="preserve"> </w:t>
      </w:r>
      <w:r>
        <w:t>KRS</w:t>
      </w:r>
      <w:r>
        <w:rPr>
          <w:spacing w:val="-8"/>
        </w:rPr>
        <w:t xml:space="preserve"> </w:t>
      </w:r>
      <w:r>
        <w:t>158.155,</w:t>
      </w:r>
      <w:r>
        <w:rPr>
          <w:spacing w:val="-8"/>
        </w:rPr>
        <w:t xml:space="preserve"> </w:t>
      </w:r>
      <w:r>
        <w:t>and</w:t>
      </w:r>
      <w:r>
        <w:rPr>
          <w:spacing w:val="-8"/>
        </w:rPr>
        <w:t xml:space="preserve"> </w:t>
      </w:r>
      <w:r>
        <w:t>KRS</w:t>
      </w:r>
      <w:r>
        <w:rPr>
          <w:spacing w:val="-7"/>
        </w:rPr>
        <w:t xml:space="preserve"> </w:t>
      </w:r>
      <w:r>
        <w:t>158.156.</w:t>
      </w:r>
      <w:r>
        <w:rPr>
          <w:spacing w:val="-8"/>
        </w:rPr>
        <w:t xml:space="preserve"> </w:t>
      </w:r>
      <w:r>
        <w:t>After</w:t>
      </w:r>
      <w:r>
        <w:rPr>
          <w:spacing w:val="-9"/>
        </w:rPr>
        <w:t xml:space="preserve"> </w:t>
      </w:r>
      <w:r>
        <w:t>receiving</w:t>
      </w:r>
      <w:r>
        <w:rPr>
          <w:spacing w:val="-8"/>
        </w:rPr>
        <w:t xml:space="preserve"> </w:t>
      </w:r>
      <w:r>
        <w:t>a</w:t>
      </w:r>
      <w:r>
        <w:rPr>
          <w:spacing w:val="-9"/>
        </w:rPr>
        <w:t xml:space="preserve"> </w:t>
      </w:r>
      <w:r>
        <w:t>report</w:t>
      </w:r>
      <w:r>
        <w:rPr>
          <w:spacing w:val="-9"/>
        </w:rPr>
        <w:t xml:space="preserve"> </w:t>
      </w:r>
      <w:r>
        <w:t>of</w:t>
      </w:r>
      <w:r>
        <w:rPr>
          <w:spacing w:val="-9"/>
        </w:rPr>
        <w:t xml:space="preserve"> </w:t>
      </w:r>
      <w:r>
        <w:t>an</w:t>
      </w:r>
      <w:r>
        <w:rPr>
          <w:spacing w:val="-8"/>
        </w:rPr>
        <w:t xml:space="preserve"> </w:t>
      </w:r>
      <w:r>
        <w:t>alleged</w:t>
      </w:r>
      <w:r>
        <w:rPr>
          <w:spacing w:val="-8"/>
        </w:rPr>
        <w:t xml:space="preserve"> </w:t>
      </w:r>
      <w:r>
        <w:t>violation</w:t>
      </w:r>
      <w:r>
        <w:rPr>
          <w:spacing w:val="-8"/>
        </w:rPr>
        <w:t xml:space="preserve"> </w:t>
      </w:r>
      <w:r>
        <w:t>from</w:t>
      </w:r>
      <w:r>
        <w:rPr>
          <w:spacing w:val="-8"/>
        </w:rPr>
        <w:t xml:space="preserve"> </w:t>
      </w:r>
      <w:r>
        <w:t>an employee, the Principal shall be responsible for documenting the alleged incident. Regardless of the</w:t>
      </w:r>
      <w:r>
        <w:rPr>
          <w:spacing w:val="-4"/>
        </w:rPr>
        <w:t xml:space="preserve"> </w:t>
      </w:r>
      <w:r>
        <w:t>statutory</w:t>
      </w:r>
      <w:r>
        <w:rPr>
          <w:spacing w:val="-4"/>
        </w:rPr>
        <w:t xml:space="preserve"> </w:t>
      </w:r>
      <w:r>
        <w:t>provision</w:t>
      </w:r>
      <w:r>
        <w:rPr>
          <w:spacing w:val="-4"/>
        </w:rPr>
        <w:t xml:space="preserve"> </w:t>
      </w:r>
      <w:r>
        <w:t>under</w:t>
      </w:r>
      <w:r>
        <w:rPr>
          <w:spacing w:val="-4"/>
        </w:rPr>
        <w:t xml:space="preserve"> </w:t>
      </w:r>
      <w:r>
        <w:t>which</w:t>
      </w:r>
      <w:r>
        <w:rPr>
          <w:spacing w:val="-4"/>
        </w:rPr>
        <w:t xml:space="preserve"> </w:t>
      </w:r>
      <w:r>
        <w:t>the</w:t>
      </w:r>
      <w:r>
        <w:rPr>
          <w:spacing w:val="-5"/>
        </w:rPr>
        <w:t xml:space="preserve"> </w:t>
      </w:r>
      <w:r>
        <w:t>alleged</w:t>
      </w:r>
      <w:r>
        <w:rPr>
          <w:spacing w:val="-4"/>
        </w:rPr>
        <w:t xml:space="preserve"> </w:t>
      </w:r>
      <w:r>
        <w:t>incident</w:t>
      </w:r>
      <w:r>
        <w:rPr>
          <w:spacing w:val="-4"/>
        </w:rPr>
        <w:t xml:space="preserve"> </w:t>
      </w:r>
      <w:r>
        <w:t>falls</w:t>
      </w:r>
      <w:r>
        <w:rPr>
          <w:spacing w:val="-4"/>
        </w:rPr>
        <w:t xml:space="preserve"> </w:t>
      </w:r>
      <w:r>
        <w:t>or</w:t>
      </w:r>
      <w:r>
        <w:rPr>
          <w:spacing w:val="-4"/>
        </w:rPr>
        <w:t xml:space="preserve"> </w:t>
      </w:r>
      <w:r>
        <w:t>the</w:t>
      </w:r>
      <w:r>
        <w:rPr>
          <w:spacing w:val="-5"/>
        </w:rPr>
        <w:t xml:space="preserve"> </w:t>
      </w:r>
      <w:r>
        <w:t>reporting</w:t>
      </w:r>
      <w:r>
        <w:rPr>
          <w:spacing w:val="-4"/>
        </w:rPr>
        <w:t xml:space="preserve"> </w:t>
      </w:r>
      <w:r>
        <w:t>requirements</w:t>
      </w:r>
      <w:r>
        <w:rPr>
          <w:spacing w:val="-1"/>
        </w:rPr>
        <w:t xml:space="preserve"> </w:t>
      </w:r>
      <w:r>
        <w:t>of</w:t>
      </w:r>
      <w:r>
        <w:rPr>
          <w:spacing w:val="-4"/>
        </w:rPr>
        <w:t xml:space="preserve"> </w:t>
      </w:r>
      <w:r>
        <w:t>that provision, school employees shall report the alleged incident to the Principal for documentation.</w:t>
      </w:r>
    </w:p>
    <w:p w:rsidR="00EC1B58" w:rsidRDefault="003726D1" w14:paraId="53FFCDC0" w14:textId="77777777">
      <w:pPr>
        <w:pStyle w:val="BodyText"/>
        <w:spacing w:before="83"/>
        <w:ind w:left="300"/>
      </w:pPr>
      <w:r>
        <w:t>General</w:t>
      </w:r>
      <w:r>
        <w:rPr>
          <w:spacing w:val="-1"/>
        </w:rPr>
        <w:t xml:space="preserve"> </w:t>
      </w:r>
      <w:r>
        <w:t>nature</w:t>
      </w:r>
      <w:r>
        <w:rPr>
          <w:spacing w:val="-2"/>
        </w:rPr>
        <w:t xml:space="preserve"> </w:t>
      </w:r>
      <w:r>
        <w:t>of the</w:t>
      </w:r>
      <w:r>
        <w:rPr>
          <w:spacing w:val="-3"/>
        </w:rPr>
        <w:t xml:space="preserve"> </w:t>
      </w:r>
      <w:r>
        <w:t xml:space="preserve">alleged </w:t>
      </w:r>
      <w:r>
        <w:rPr>
          <w:spacing w:val="-2"/>
        </w:rPr>
        <w:t>violation:</w:t>
      </w:r>
    </w:p>
    <w:p w:rsidR="00EC1B58" w:rsidRDefault="003726D1" w14:paraId="17852C4C" w14:textId="77777777">
      <w:pPr>
        <w:pStyle w:val="BodyText"/>
        <w:spacing w:before="17"/>
        <w:rPr>
          <w:sz w:val="20"/>
        </w:rPr>
      </w:pPr>
      <w:r>
        <w:rPr>
          <w:noProof/>
        </w:rPr>
        <mc:AlternateContent>
          <mc:Choice Requires="wps">
            <w:drawing>
              <wp:anchor distT="0" distB="0" distL="0" distR="0" simplePos="0" relativeHeight="487657984" behindDoc="1" locked="0" layoutInCell="1" allowOverlap="1" wp14:anchorId="65A35311" wp14:editId="45B69734">
                <wp:simplePos x="0" y="0"/>
                <wp:positionH relativeFrom="page">
                  <wp:posOffset>1143304</wp:posOffset>
                </wp:positionH>
                <wp:positionV relativeFrom="paragraph">
                  <wp:posOffset>172252</wp:posOffset>
                </wp:positionV>
                <wp:extent cx="5715635" cy="1270"/>
                <wp:effectExtent l="0" t="0" r="0" b="0"/>
                <wp:wrapTopAndBottom/>
                <wp:docPr id="418" name="Graphic 418"/>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5715635" cy="1270"/>
                        </a:xfrm>
                        <a:custGeom>
                          <a:avLst/>
                          <a:gdLst/>
                          <a:ahLst/>
                          <a:cxnLst/>
                          <a:rect l="l" t="t" r="r" b="b"/>
                          <a:pathLst>
                            <a:path w="5715635">
                              <a:moveTo>
                                <a:pt x="0" y="0"/>
                              </a:moveTo>
                              <a:lnTo>
                                <a:pt x="5715584" y="0"/>
                              </a:lnTo>
                            </a:path>
                          </a:pathLst>
                        </a:custGeom>
                        <a:ln w="6096">
                          <a:solidFill>
                            <a:srgbClr val="000000"/>
                          </a:solidFill>
                          <a:prstDash val="solid"/>
                        </a:ln>
                      </wps:spPr>
                      <wps:bodyPr wrap="square" lIns="0" tIns="0" rIns="0" bIns="0" rtlCol="0">
                        <a:prstTxWarp prst="textNoShape">
                          <a:avLst/>
                        </a:prstTxWarp>
                        <a:noAutofit/>
                      </wps:bodyPr>
                    </wps:wsp>
                  </a:graphicData>
                </a:graphic>
              </wp:anchor>
            </w:drawing>
          </mc:Choice>
          <mc:Fallback xmlns:a="http://schemas.openxmlformats.org/drawingml/2006/main">
            <w:pict w14:anchorId="0A511226">
              <v:shape id="Graphic 418" style="position:absolute;margin-left:90pt;margin-top:13.55pt;width:450.05pt;height:.1pt;z-index:-15658496;visibility:visible;mso-wrap-style:square;mso-wrap-distance-left:0;mso-wrap-distance-top:0;mso-wrap-distance-right:0;mso-wrap-distance-bottom:0;mso-position-horizontal:absolute;mso-position-horizontal-relative:page;mso-position-vertical:absolute;mso-position-vertical-relative:text;v-text-anchor:top" coordsize="5715635,1270" o:spid="_x0000_s1026" filled="f" strokeweight=".48pt" path="m,l5715584,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" w14:anchorId="3D760CC6">
                <v:path arrowok="t"/>
                <w10:wrap type="topAndBottom" anchorx="page"/>
              </v:shape>
            </w:pict>
          </mc:Fallback>
        </mc:AlternateContent>
      </w:r>
      <w:r>
        <w:rPr>
          <w:noProof/>
        </w:rPr>
        <mc:AlternateContent>
          <mc:Choice Requires="wps">
            <w:drawing>
              <wp:anchor distT="0" distB="0" distL="0" distR="0" simplePos="0" relativeHeight="487658496" behindDoc="1" locked="0" layoutInCell="1" allowOverlap="1" wp14:anchorId="08D3928A" wp14:editId="37A97A25">
                <wp:simplePos x="0" y="0"/>
                <wp:positionH relativeFrom="page">
                  <wp:posOffset>1143304</wp:posOffset>
                </wp:positionH>
                <wp:positionV relativeFrom="paragraph">
                  <wp:posOffset>424092</wp:posOffset>
                </wp:positionV>
                <wp:extent cx="5715635" cy="1270"/>
                <wp:effectExtent l="0" t="0" r="0" b="0"/>
                <wp:wrapTopAndBottom/>
                <wp:docPr id="419" name="Graphic 419"/>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5715635" cy="1270"/>
                        </a:xfrm>
                        <a:custGeom>
                          <a:avLst/>
                          <a:gdLst/>
                          <a:ahLst/>
                          <a:cxnLst/>
                          <a:rect l="l" t="t" r="r" b="b"/>
                          <a:pathLst>
                            <a:path w="5715635">
                              <a:moveTo>
                                <a:pt x="0" y="0"/>
                              </a:moveTo>
                              <a:lnTo>
                                <a:pt x="5715584" y="0"/>
                              </a:lnTo>
                            </a:path>
                          </a:pathLst>
                        </a:custGeom>
                        <a:ln w="6096">
                          <a:solidFill>
                            <a:srgbClr val="000000"/>
                          </a:solidFill>
                          <a:prstDash val="solid"/>
                        </a:ln>
                      </wps:spPr>
                      <wps:bodyPr wrap="square" lIns="0" tIns="0" rIns="0" bIns="0" rtlCol="0">
                        <a:prstTxWarp prst="textNoShape">
                          <a:avLst/>
                        </a:prstTxWarp>
                        <a:noAutofit/>
                      </wps:bodyPr>
                    </wps:wsp>
                  </a:graphicData>
                </a:graphic>
              </wp:anchor>
            </w:drawing>
          </mc:Choice>
          <mc:Fallback xmlns:a="http://schemas.openxmlformats.org/drawingml/2006/main">
            <w:pict w14:anchorId="19ADB3B2">
              <v:shape id="Graphic 419" style="position:absolute;margin-left:90pt;margin-top:33.4pt;width:450.05pt;height:.1pt;z-index:-15657984;visibility:visible;mso-wrap-style:square;mso-wrap-distance-left:0;mso-wrap-distance-top:0;mso-wrap-distance-right:0;mso-wrap-distance-bottom:0;mso-position-horizontal:absolute;mso-position-horizontal-relative:page;mso-position-vertical:absolute;mso-position-vertical-relative:text;v-text-anchor:top" coordsize="5715635,1270" o:spid="_x0000_s1026" filled="f" strokeweight=".48pt" path="m,l5715584,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" w14:anchorId="5E2DC4AD">
                <v:path arrowok="t"/>
                <w10:wrap type="topAndBottom" anchorx="page"/>
              </v:shape>
            </w:pict>
          </mc:Fallback>
        </mc:AlternateContent>
      </w:r>
      <w:r>
        <w:rPr>
          <w:noProof/>
        </w:rPr>
        <mc:AlternateContent>
          <mc:Choice Requires="wps">
            <w:drawing>
              <wp:anchor distT="0" distB="0" distL="0" distR="0" simplePos="0" relativeHeight="487659008" behindDoc="1" locked="0" layoutInCell="1" allowOverlap="1" wp14:anchorId="7BBFB840" wp14:editId="050C7527">
                <wp:simplePos x="0" y="0"/>
                <wp:positionH relativeFrom="page">
                  <wp:posOffset>1143304</wp:posOffset>
                </wp:positionH>
                <wp:positionV relativeFrom="paragraph">
                  <wp:posOffset>675553</wp:posOffset>
                </wp:positionV>
                <wp:extent cx="5715635" cy="1270"/>
                <wp:effectExtent l="0" t="0" r="0" b="0"/>
                <wp:wrapTopAndBottom/>
                <wp:docPr id="420" name="Graphic 420"/>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5715635" cy="1270"/>
                        </a:xfrm>
                        <a:custGeom>
                          <a:avLst/>
                          <a:gdLst/>
                          <a:ahLst/>
                          <a:cxnLst/>
                          <a:rect l="l" t="t" r="r" b="b"/>
                          <a:pathLst>
                            <a:path w="5715635">
                              <a:moveTo>
                                <a:pt x="0" y="0"/>
                              </a:moveTo>
                              <a:lnTo>
                                <a:pt x="5715584" y="0"/>
                              </a:lnTo>
                            </a:path>
                          </a:pathLst>
                        </a:custGeom>
                        <a:ln w="6096">
                          <a:solidFill>
                            <a:srgbClr val="000000"/>
                          </a:solidFill>
                          <a:prstDash val="solid"/>
                        </a:ln>
                      </wps:spPr>
                      <wps:bodyPr wrap="square" lIns="0" tIns="0" rIns="0" bIns="0" rtlCol="0">
                        <a:prstTxWarp prst="textNoShape">
                          <a:avLst/>
                        </a:prstTxWarp>
                        <a:noAutofit/>
                      </wps:bodyPr>
                    </wps:wsp>
                  </a:graphicData>
                </a:graphic>
              </wp:anchor>
            </w:drawing>
          </mc:Choice>
          <mc:Fallback xmlns:a="http://schemas.openxmlformats.org/drawingml/2006/main">
            <w:pict w14:anchorId="4C31CA69">
              <v:shape id="Graphic 420" style="position:absolute;margin-left:90pt;margin-top:53.2pt;width:450.05pt;height:.1pt;z-index:-15657472;visibility:visible;mso-wrap-style:square;mso-wrap-distance-left:0;mso-wrap-distance-top:0;mso-wrap-distance-right:0;mso-wrap-distance-bottom:0;mso-position-horizontal:absolute;mso-position-horizontal-relative:page;mso-position-vertical:absolute;mso-position-vertical-relative:text;v-text-anchor:top" coordsize="5715635,1270" o:spid="_x0000_s1026" filled="f" strokeweight=".48pt" path="m,l5715584,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" w14:anchorId="0F6FEDF1">
                <v:path arrowok="t"/>
                <w10:wrap type="topAndBottom" anchorx="page"/>
              </v:shape>
            </w:pict>
          </mc:Fallback>
        </mc:AlternateContent>
      </w:r>
    </w:p>
    <w:p w:rsidR="00EC1B58" w:rsidRDefault="00EC1B58" w14:paraId="6B012883" w14:textId="77777777">
      <w:pPr>
        <w:pStyle w:val="BodyText"/>
        <w:spacing w:before="137"/>
        <w:rPr>
          <w:sz w:val="20"/>
        </w:rPr>
      </w:pPr>
    </w:p>
    <w:p w:rsidR="00EC1B58" w:rsidRDefault="00EC1B58" w14:paraId="267C1FAE" w14:textId="77777777">
      <w:pPr>
        <w:pStyle w:val="BodyText"/>
        <w:spacing w:before="137"/>
        <w:rPr>
          <w:sz w:val="20"/>
        </w:rPr>
      </w:pPr>
    </w:p>
    <w:p w:rsidR="00EC1B58" w:rsidRDefault="003726D1" w14:paraId="02D813E2" w14:textId="77777777">
      <w:pPr>
        <w:pStyle w:val="BodyText"/>
        <w:tabs>
          <w:tab w:val="left" w:pos="2573"/>
        </w:tabs>
        <w:spacing w:before="120"/>
        <w:ind w:left="300"/>
      </w:pPr>
      <w:r>
        <w:t xml:space="preserve">On </w:t>
      </w:r>
      <w:r>
        <w:rPr>
          <w:u w:val="single"/>
        </w:rPr>
        <w:tab/>
      </w:r>
      <w:r>
        <w:t>,</w:t>
      </w:r>
      <w:r>
        <w:rPr>
          <w:spacing w:val="-3"/>
        </w:rPr>
        <w:t xml:space="preserve"> </w:t>
      </w:r>
      <w:r>
        <w:t>I</w:t>
      </w:r>
      <w:r>
        <w:rPr>
          <w:spacing w:val="-2"/>
        </w:rPr>
        <w:t xml:space="preserve"> </w:t>
      </w:r>
      <w:r>
        <w:t>reported the</w:t>
      </w:r>
      <w:r>
        <w:rPr>
          <w:spacing w:val="-2"/>
        </w:rPr>
        <w:t xml:space="preserve"> </w:t>
      </w:r>
      <w:r>
        <w:t>above</w:t>
      </w:r>
      <w:r>
        <w:rPr>
          <w:spacing w:val="-1"/>
        </w:rPr>
        <w:t xml:space="preserve"> </w:t>
      </w:r>
      <w:r>
        <w:t xml:space="preserve">incident </w:t>
      </w:r>
      <w:r>
        <w:rPr>
          <w:spacing w:val="-5"/>
        </w:rPr>
        <w:t>to:</w:t>
      </w:r>
    </w:p>
    <w:p w:rsidR="00EC1B58" w:rsidRDefault="003726D1" w14:paraId="367F6506" w14:textId="77777777">
      <w:pPr>
        <w:ind w:left="1207"/>
        <w:rPr>
          <w:i/>
          <w:sz w:val="24"/>
        </w:rPr>
      </w:pPr>
      <w:r>
        <w:rPr>
          <w:i/>
          <w:spacing w:val="-4"/>
          <w:sz w:val="24"/>
        </w:rPr>
        <w:t>Date</w:t>
      </w:r>
    </w:p>
    <w:p w:rsidR="00EC1B58" w:rsidRDefault="003726D1" w14:paraId="50535931" w14:textId="77777777">
      <w:pPr>
        <w:pStyle w:val="BodyText"/>
        <w:tabs>
          <w:tab w:val="left" w:pos="9384"/>
        </w:tabs>
        <w:spacing w:before="1"/>
        <w:ind w:left="300"/>
      </w:pPr>
      <w:r>
        <w:rPr>
          <w:rFonts w:ascii="Wingdings" w:hAnsi="Wingdings"/>
          <w:sz w:val="28"/>
        </w:rPr>
        <w:t></w:t>
      </w:r>
      <w:r>
        <w:rPr>
          <w:sz w:val="28"/>
        </w:rPr>
        <w:t xml:space="preserve"> </w:t>
      </w:r>
      <w:r>
        <w:t xml:space="preserve">Local law enforcement official; specify: </w:t>
      </w:r>
      <w:r>
        <w:rPr>
          <w:u w:val="single"/>
        </w:rPr>
        <w:tab/>
      </w:r>
    </w:p>
    <w:p w:rsidR="00EC1B58" w:rsidRDefault="003726D1" w14:paraId="28919E9E" w14:textId="77777777">
      <w:pPr>
        <w:pStyle w:val="BodyText"/>
        <w:tabs>
          <w:tab w:val="left" w:pos="5252"/>
        </w:tabs>
        <w:spacing w:before="61"/>
        <w:ind w:left="300"/>
      </w:pPr>
      <w:r>
        <w:rPr>
          <w:rFonts w:ascii="Wingdings" w:hAnsi="Wingdings"/>
          <w:sz w:val="28"/>
        </w:rPr>
        <w:t></w:t>
      </w:r>
      <w:r>
        <w:rPr>
          <w:spacing w:val="-3"/>
          <w:sz w:val="28"/>
        </w:rPr>
        <w:t xml:space="preserve"> </w:t>
      </w:r>
      <w:r>
        <w:t>Department</w:t>
      </w:r>
      <w:r>
        <w:rPr>
          <w:spacing w:val="-1"/>
        </w:rPr>
        <w:t xml:space="preserve"> </w:t>
      </w:r>
      <w:r>
        <w:t>of</w:t>
      </w:r>
      <w:r>
        <w:rPr>
          <w:spacing w:val="-1"/>
        </w:rPr>
        <w:t xml:space="preserve"> </w:t>
      </w:r>
      <w:r>
        <w:t>Kentucky</w:t>
      </w:r>
      <w:r>
        <w:rPr>
          <w:spacing w:val="-1"/>
        </w:rPr>
        <w:t xml:space="preserve"> </w:t>
      </w:r>
      <w:r>
        <w:t>State</w:t>
      </w:r>
      <w:r>
        <w:rPr>
          <w:spacing w:val="-1"/>
        </w:rPr>
        <w:t xml:space="preserve"> </w:t>
      </w:r>
      <w:r>
        <w:rPr>
          <w:spacing w:val="-2"/>
        </w:rPr>
        <w:t>Police</w:t>
      </w:r>
      <w:r>
        <w:tab/>
      </w:r>
      <w:r>
        <w:rPr>
          <w:rFonts w:ascii="Wingdings" w:hAnsi="Wingdings"/>
          <w:sz w:val="28"/>
        </w:rPr>
        <w:t></w:t>
      </w:r>
      <w:r>
        <w:rPr>
          <w:spacing w:val="-3"/>
          <w:sz w:val="28"/>
        </w:rPr>
        <w:t xml:space="preserve"> </w:t>
      </w:r>
      <w:r>
        <w:t xml:space="preserve">County </w:t>
      </w:r>
      <w:r>
        <w:rPr>
          <w:spacing w:val="-2"/>
        </w:rPr>
        <w:t>Attorney</w:t>
      </w:r>
    </w:p>
    <w:p w:rsidR="00EC1B58" w:rsidRDefault="003726D1" w14:paraId="757EE9DD" w14:textId="77777777">
      <w:pPr>
        <w:pStyle w:val="BodyText"/>
        <w:spacing w:before="59"/>
        <w:ind w:left="300"/>
      </w:pPr>
      <w:r>
        <w:rPr>
          <w:rFonts w:ascii="Wingdings" w:hAnsi="Wingdings"/>
          <w:sz w:val="28"/>
        </w:rPr>
        <w:t></w:t>
      </w:r>
      <w:r>
        <w:rPr>
          <w:spacing w:val="-3"/>
          <w:sz w:val="28"/>
        </w:rPr>
        <w:t xml:space="preserve"> </w:t>
      </w:r>
      <w:r>
        <w:t>The</w:t>
      </w:r>
      <w:r>
        <w:rPr>
          <w:spacing w:val="-3"/>
        </w:rPr>
        <w:t xml:space="preserve"> </w:t>
      </w:r>
      <w:r>
        <w:t>Superintendent,</w:t>
      </w:r>
      <w:r>
        <w:rPr>
          <w:spacing w:val="2"/>
        </w:rPr>
        <w:t xml:space="preserve"> </w:t>
      </w:r>
      <w:r>
        <w:t>who</w:t>
      </w:r>
      <w:r>
        <w:rPr>
          <w:spacing w:val="-1"/>
        </w:rPr>
        <w:t xml:space="preserve"> </w:t>
      </w:r>
      <w:r>
        <w:t>shall</w:t>
      </w:r>
      <w:r>
        <w:rPr>
          <w:spacing w:val="2"/>
        </w:rPr>
        <w:t xml:space="preserve"> </w:t>
      </w:r>
      <w:r>
        <w:t>report</w:t>
      </w:r>
      <w:r>
        <w:rPr>
          <w:spacing w:val="-1"/>
        </w:rPr>
        <w:t xml:space="preserve"> </w:t>
      </w:r>
      <w:r>
        <w:t>it</w:t>
      </w:r>
      <w:r>
        <w:rPr>
          <w:spacing w:val="-1"/>
        </w:rPr>
        <w:t xml:space="preserve"> </w:t>
      </w:r>
      <w:r>
        <w:t>to the</w:t>
      </w:r>
      <w:r>
        <w:rPr>
          <w:spacing w:val="-2"/>
        </w:rPr>
        <w:t xml:space="preserve"> </w:t>
      </w:r>
      <w:r>
        <w:t>Board, if</w:t>
      </w:r>
      <w:r>
        <w:rPr>
          <w:spacing w:val="-2"/>
        </w:rPr>
        <w:t xml:space="preserve"> </w:t>
      </w:r>
      <w:r>
        <w:t>required by</w:t>
      </w:r>
      <w:r>
        <w:rPr>
          <w:spacing w:val="-1"/>
        </w:rPr>
        <w:t xml:space="preserve"> </w:t>
      </w:r>
      <w:r>
        <w:t xml:space="preserve">KRS </w:t>
      </w:r>
      <w:r>
        <w:rPr>
          <w:spacing w:val="-2"/>
        </w:rPr>
        <w:t>158.156</w:t>
      </w:r>
    </w:p>
    <w:p w:rsidR="00EC1B58" w:rsidRDefault="003726D1" w14:paraId="20DEB4A7" w14:textId="77777777">
      <w:pPr>
        <w:pStyle w:val="BodyText"/>
        <w:spacing w:before="133"/>
        <w:rPr>
          <w:sz w:val="20"/>
        </w:rPr>
      </w:pPr>
      <w:r>
        <w:rPr>
          <w:noProof/>
        </w:rPr>
        <mc:AlternateContent>
          <mc:Choice Requires="wps">
            <w:drawing>
              <wp:anchor distT="0" distB="0" distL="0" distR="0" simplePos="0" relativeHeight="487659520" behindDoc="1" locked="0" layoutInCell="1" allowOverlap="1" wp14:anchorId="49F6FD0F" wp14:editId="23570284">
                <wp:simplePos x="0" y="0"/>
                <wp:positionH relativeFrom="page">
                  <wp:posOffset>1143304</wp:posOffset>
                </wp:positionH>
                <wp:positionV relativeFrom="paragraph">
                  <wp:posOffset>245822</wp:posOffset>
                </wp:positionV>
                <wp:extent cx="3218180" cy="1270"/>
                <wp:effectExtent l="0" t="0" r="0" b="0"/>
                <wp:wrapTopAndBottom/>
                <wp:docPr id="421" name="Graphic 421"/>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3218180" cy="1270"/>
                        </a:xfrm>
                        <a:custGeom>
                          <a:avLst/>
                          <a:gdLst/>
                          <a:ahLst/>
                          <a:cxnLst/>
                          <a:rect l="l" t="t" r="r" b="b"/>
                          <a:pathLst>
                            <a:path w="3218180">
                              <a:moveTo>
                                <a:pt x="0" y="0"/>
                              </a:moveTo>
                              <a:lnTo>
                                <a:pt x="3217621" y="0"/>
                              </a:lnTo>
                            </a:path>
                          </a:pathLst>
                        </a:custGeom>
                        <a:ln w="9601">
                          <a:solidFill>
                            <a:srgbClr val="000000"/>
                          </a:solidFill>
                          <a:prstDash val="solid"/>
                        </a:ln>
                      </wps:spPr>
                      <wps:bodyPr wrap="square" lIns="0" tIns="0" rIns="0" bIns="0" rtlCol="0">
                        <a:prstTxWarp prst="textNoShape">
                          <a:avLst/>
                        </a:prstTxWarp>
                        <a:noAutofit/>
                      </wps:bodyPr>
                    </wps:wsp>
                  </a:graphicData>
                </a:graphic>
              </wp:anchor>
            </w:drawing>
          </mc:Choice>
          <mc:Fallback xmlns:a="http://schemas.openxmlformats.org/drawingml/2006/main">
            <w:pict w14:anchorId="2E9369CE">
              <v:shape id="Graphic 421" style="position:absolute;margin-left:90pt;margin-top:19.35pt;width:253.4pt;height:.1pt;z-index:-15656960;visibility:visible;mso-wrap-style:square;mso-wrap-distance-left:0;mso-wrap-distance-top:0;mso-wrap-distance-right:0;mso-wrap-distance-bottom:0;mso-position-horizontal:absolute;mso-position-horizontal-relative:page;mso-position-vertical:absolute;mso-position-vertical-relative:text;v-text-anchor:top" coordsize="3218180,1270" o:spid="_x0000_s1026" filled="f" strokeweight=".26669mm" path="m,l3217621,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" w14:anchorId="037EAA7A">
                <v:path arrowok="t"/>
                <w10:wrap type="topAndBottom" anchorx="page"/>
              </v:shape>
            </w:pict>
          </mc:Fallback>
        </mc:AlternateContent>
      </w:r>
      <w:r>
        <w:rPr>
          <w:noProof/>
        </w:rPr>
        <mc:AlternateContent>
          <mc:Choice Requires="wps">
            <w:drawing>
              <wp:anchor distT="0" distB="0" distL="0" distR="0" simplePos="0" relativeHeight="487660032" behindDoc="1" locked="0" layoutInCell="1" allowOverlap="1" wp14:anchorId="5C08422A" wp14:editId="43DF38A6">
                <wp:simplePos x="0" y="0"/>
                <wp:positionH relativeFrom="page">
                  <wp:posOffset>5202301</wp:posOffset>
                </wp:positionH>
                <wp:positionV relativeFrom="paragraph">
                  <wp:posOffset>245822</wp:posOffset>
                </wp:positionV>
                <wp:extent cx="1609090" cy="1270"/>
                <wp:effectExtent l="0" t="0" r="0" b="0"/>
                <wp:wrapTopAndBottom/>
                <wp:docPr id="422" name="Graphic 422"/>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1609090" cy="1270"/>
                        </a:xfrm>
                        <a:custGeom>
                          <a:avLst/>
                          <a:gdLst/>
                          <a:ahLst/>
                          <a:cxnLst/>
                          <a:rect l="l" t="t" r="r" b="b"/>
                          <a:pathLst>
                            <a:path w="1609090">
                              <a:moveTo>
                                <a:pt x="0" y="0"/>
                              </a:moveTo>
                              <a:lnTo>
                                <a:pt x="1608582" y="0"/>
                              </a:lnTo>
                            </a:path>
                          </a:pathLst>
                        </a:custGeom>
                        <a:ln w="9601">
                          <a:solidFill>
                            <a:srgbClr val="000000"/>
                          </a:solidFill>
                          <a:prstDash val="solid"/>
                        </a:ln>
                      </wps:spPr>
                      <wps:bodyPr wrap="square" lIns="0" tIns="0" rIns="0" bIns="0" rtlCol="0">
                        <a:prstTxWarp prst="textNoShape">
                          <a:avLst/>
                        </a:prstTxWarp>
                        <a:noAutofit/>
                      </wps:bodyPr>
                    </wps:wsp>
                  </a:graphicData>
                </a:graphic>
              </wp:anchor>
            </w:drawing>
          </mc:Choice>
          <mc:Fallback xmlns:a="http://schemas.openxmlformats.org/drawingml/2006/main">
            <w:pict w14:anchorId="230F9982">
              <v:shape id="Graphic 422" style="position:absolute;margin-left:409.65pt;margin-top:19.35pt;width:126.7pt;height:.1pt;z-index:-15656448;visibility:visible;mso-wrap-style:square;mso-wrap-distance-left:0;mso-wrap-distance-top:0;mso-wrap-distance-right:0;mso-wrap-distance-bottom:0;mso-position-horizontal:absolute;mso-position-horizontal-relative:page;mso-position-vertical:absolute;mso-position-vertical-relative:text;v-text-anchor:top" coordsize="1609090,1270" o:spid="_x0000_s1026" filled="f" strokeweight=".26669mm" path="m,l1608582,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" w14:anchorId="26250EDD">
                <v:path arrowok="t"/>
                <w10:wrap type="topAndBottom" anchorx="page"/>
              </v:shape>
            </w:pict>
          </mc:Fallback>
        </mc:AlternateContent>
      </w:r>
    </w:p>
    <w:p w:rsidR="00EC1B58" w:rsidRDefault="003726D1" w14:paraId="1AC53DC4" w14:textId="77777777">
      <w:pPr>
        <w:tabs>
          <w:tab w:val="left" w:pos="7592"/>
        </w:tabs>
        <w:spacing w:before="3" w:after="39"/>
        <w:ind w:left="934"/>
        <w:rPr>
          <w:i/>
        </w:rPr>
      </w:pPr>
      <w:r>
        <w:rPr>
          <w:i/>
        </w:rPr>
        <w:t>Signature</w:t>
      </w:r>
      <w:r>
        <w:rPr>
          <w:i/>
          <w:spacing w:val="-6"/>
        </w:rPr>
        <w:t xml:space="preserve"> </w:t>
      </w:r>
      <w:r>
        <w:rPr>
          <w:i/>
        </w:rPr>
        <w:t>of</w:t>
      </w:r>
      <w:r>
        <w:rPr>
          <w:i/>
          <w:spacing w:val="-3"/>
        </w:rPr>
        <w:t xml:space="preserve"> </w:t>
      </w:r>
      <w:r>
        <w:rPr>
          <w:i/>
        </w:rPr>
        <w:t>Principal</w:t>
      </w:r>
      <w:r>
        <w:rPr>
          <w:i/>
          <w:spacing w:val="-3"/>
        </w:rPr>
        <w:t xml:space="preserve"> </w:t>
      </w:r>
      <w:r>
        <w:rPr>
          <w:i/>
          <w:spacing w:val="-2"/>
        </w:rPr>
        <w:t>Reporting</w:t>
      </w:r>
      <w:r>
        <w:rPr>
          <w:i/>
        </w:rPr>
        <w:tab/>
      </w:r>
      <w:r>
        <w:rPr>
          <w:i/>
          <w:spacing w:val="-4"/>
        </w:rPr>
        <w:t>Date</w:t>
      </w:r>
    </w:p>
    <w:p w:rsidR="00EC1B58" w:rsidRDefault="003726D1" w14:paraId="1BDF4C8A" w14:textId="77777777">
      <w:pPr>
        <w:pStyle w:val="BodyText"/>
        <w:ind w:left="148"/>
        <w:rPr>
          <w:sz w:val="20"/>
        </w:rPr>
      </w:pPr>
      <w:r>
        <w:rPr>
          <w:noProof/>
          <w:sz w:val="20"/>
        </w:rPr>
        <mc:AlternateContent>
          <mc:Choice Requires="wpg">
            <w:drawing>
              <wp:inline distT="0" distB="0" distL="0" distR="0" wp14:anchorId="658D07A7" wp14:editId="6E6B7937">
                <wp:extent cx="6136640" cy="3597275"/>
                <wp:effectExtent l="0" t="0" r="0" b="3175"/>
                <wp:docPr id="423" name="Group 423"/>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6136640" cy="3597275"/>
                          <a:chOff x="0" y="0"/>
                          <a:chExt cx="6136640" cy="3597275"/>
                        </a:xfrm>
                      </wpg:grpSpPr>
                      <wps:wsp>
                        <wps:cNvPr id="424" name="Graphic 424"/>
                        <wps:cNvSpPr/>
                        <wps:spPr>
                          <a:xfrm>
                            <a:off x="96011" y="0"/>
                            <a:ext cx="5944870" cy="2085339"/>
                          </a:xfrm>
                          <a:custGeom>
                            <a:avLst/>
                            <a:gdLst/>
                            <a:ahLst/>
                            <a:cxnLst/>
                            <a:rect l="l" t="t" r="r" b="b"/>
                            <a:pathLst>
                              <a:path w="5944870" h="2085339">
                                <a:moveTo>
                                  <a:pt x="6096" y="1658366"/>
                                </a:moveTo>
                                <a:lnTo>
                                  <a:pt x="0" y="1658366"/>
                                </a:lnTo>
                                <a:lnTo>
                                  <a:pt x="0" y="2085086"/>
                                </a:lnTo>
                                <a:lnTo>
                                  <a:pt x="6096" y="2085086"/>
                                </a:lnTo>
                                <a:lnTo>
                                  <a:pt x="6096" y="1658366"/>
                                </a:lnTo>
                                <a:close/>
                              </a:path>
                              <a:path w="5944870" h="2085339">
                                <a:moveTo>
                                  <a:pt x="18288" y="1658366"/>
                                </a:moveTo>
                                <a:lnTo>
                                  <a:pt x="12192" y="1658366"/>
                                </a:lnTo>
                                <a:lnTo>
                                  <a:pt x="12192" y="2085086"/>
                                </a:lnTo>
                                <a:lnTo>
                                  <a:pt x="18288" y="2085086"/>
                                </a:lnTo>
                                <a:lnTo>
                                  <a:pt x="18288" y="1658366"/>
                                </a:lnTo>
                                <a:close/>
                              </a:path>
                              <a:path w="5944870" h="2085339">
                                <a:moveTo>
                                  <a:pt x="5926201" y="12204"/>
                                </a:moveTo>
                                <a:lnTo>
                                  <a:pt x="18288" y="12204"/>
                                </a:lnTo>
                                <a:lnTo>
                                  <a:pt x="12192" y="12192"/>
                                </a:lnTo>
                                <a:lnTo>
                                  <a:pt x="12192" y="245618"/>
                                </a:lnTo>
                                <a:lnTo>
                                  <a:pt x="18288" y="245618"/>
                                </a:lnTo>
                                <a:lnTo>
                                  <a:pt x="18288" y="19812"/>
                                </a:lnTo>
                                <a:lnTo>
                                  <a:pt x="18288" y="18288"/>
                                </a:lnTo>
                                <a:lnTo>
                                  <a:pt x="5926201" y="18288"/>
                                </a:lnTo>
                                <a:lnTo>
                                  <a:pt x="5926201" y="12204"/>
                                </a:lnTo>
                                <a:close/>
                              </a:path>
                              <a:path w="5944870" h="2085339">
                                <a:moveTo>
                                  <a:pt x="5926201" y="0"/>
                                </a:moveTo>
                                <a:lnTo>
                                  <a:pt x="18288" y="0"/>
                                </a:lnTo>
                                <a:lnTo>
                                  <a:pt x="6096" y="0"/>
                                </a:lnTo>
                                <a:lnTo>
                                  <a:pt x="0" y="0"/>
                                </a:lnTo>
                                <a:lnTo>
                                  <a:pt x="0" y="6096"/>
                                </a:lnTo>
                                <a:lnTo>
                                  <a:pt x="0" y="19773"/>
                                </a:lnTo>
                                <a:lnTo>
                                  <a:pt x="0" y="245618"/>
                                </a:lnTo>
                                <a:lnTo>
                                  <a:pt x="6096" y="245618"/>
                                </a:lnTo>
                                <a:lnTo>
                                  <a:pt x="6096" y="19812"/>
                                </a:lnTo>
                                <a:lnTo>
                                  <a:pt x="6096" y="6096"/>
                                </a:lnTo>
                                <a:lnTo>
                                  <a:pt x="18288" y="6096"/>
                                </a:lnTo>
                                <a:lnTo>
                                  <a:pt x="5926201" y="6096"/>
                                </a:lnTo>
                                <a:lnTo>
                                  <a:pt x="5926201" y="0"/>
                                </a:lnTo>
                                <a:close/>
                              </a:path>
                              <a:path w="5944870" h="2085339">
                                <a:moveTo>
                                  <a:pt x="5932360" y="1658366"/>
                                </a:moveTo>
                                <a:lnTo>
                                  <a:pt x="5926277" y="1658366"/>
                                </a:lnTo>
                                <a:lnTo>
                                  <a:pt x="5926277" y="2085086"/>
                                </a:lnTo>
                                <a:lnTo>
                                  <a:pt x="5932360" y="2085086"/>
                                </a:lnTo>
                                <a:lnTo>
                                  <a:pt x="5932360" y="1658366"/>
                                </a:lnTo>
                                <a:close/>
                              </a:path>
                              <a:path w="5944870" h="2085339">
                                <a:moveTo>
                                  <a:pt x="5932360" y="12192"/>
                                </a:moveTo>
                                <a:lnTo>
                                  <a:pt x="5926277" y="12192"/>
                                </a:lnTo>
                                <a:lnTo>
                                  <a:pt x="5926277" y="18288"/>
                                </a:lnTo>
                                <a:lnTo>
                                  <a:pt x="5926277" y="19773"/>
                                </a:lnTo>
                                <a:lnTo>
                                  <a:pt x="5926277" y="245618"/>
                                </a:lnTo>
                                <a:lnTo>
                                  <a:pt x="5932360" y="245618"/>
                                </a:lnTo>
                                <a:lnTo>
                                  <a:pt x="5932360" y="19812"/>
                                </a:lnTo>
                                <a:lnTo>
                                  <a:pt x="5932360" y="18288"/>
                                </a:lnTo>
                                <a:lnTo>
                                  <a:pt x="5932360" y="12204"/>
                                </a:lnTo>
                                <a:close/>
                              </a:path>
                              <a:path w="5944870" h="2085339">
                                <a:moveTo>
                                  <a:pt x="5944552" y="1658366"/>
                                </a:moveTo>
                                <a:lnTo>
                                  <a:pt x="5938469" y="1658366"/>
                                </a:lnTo>
                                <a:lnTo>
                                  <a:pt x="5938469" y="2085086"/>
                                </a:lnTo>
                                <a:lnTo>
                                  <a:pt x="5944552" y="2085086"/>
                                </a:lnTo>
                                <a:lnTo>
                                  <a:pt x="5944552" y="1658366"/>
                                </a:lnTo>
                                <a:close/>
                              </a:path>
                              <a:path w="5944870" h="2085339">
                                <a:moveTo>
                                  <a:pt x="5944565" y="0"/>
                                </a:moveTo>
                                <a:lnTo>
                                  <a:pt x="5938469" y="0"/>
                                </a:lnTo>
                                <a:lnTo>
                                  <a:pt x="5926277" y="0"/>
                                </a:lnTo>
                                <a:lnTo>
                                  <a:pt x="5926277" y="6096"/>
                                </a:lnTo>
                                <a:lnTo>
                                  <a:pt x="5938469" y="6096"/>
                                </a:lnTo>
                                <a:lnTo>
                                  <a:pt x="5938469" y="19773"/>
                                </a:lnTo>
                                <a:lnTo>
                                  <a:pt x="5938469" y="245618"/>
                                </a:lnTo>
                                <a:lnTo>
                                  <a:pt x="5944552" y="245618"/>
                                </a:lnTo>
                                <a:lnTo>
                                  <a:pt x="5944552" y="19812"/>
                                </a:lnTo>
                                <a:lnTo>
                                  <a:pt x="5944552" y="6096"/>
                                </a:lnTo>
                                <a:lnTo>
                                  <a:pt x="5944565" y="0"/>
                                </a:lnTo>
                                <a:close/>
                              </a:path>
                            </a:pathLst>
                          </a:custGeom>
                          <a:solidFill>
                            <a:srgbClr val="000000"/>
                          </a:solidFill>
                        </wps:spPr>
                        <wps:bodyPr wrap="square" lIns="0" tIns="0" rIns="0" bIns="0" rtlCol="0">
                          <a:prstTxWarp prst="textNoShape">
                            <a:avLst/>
                          </a:prstTxWarp>
                          <a:noAutofit/>
                        </wps:bodyPr>
                      </wps:wsp>
                      <wps:wsp>
                        <wps:cNvPr id="425" name="Textbox 425"/>
                        <wps:cNvSpPr txBox="1"/>
                        <wps:spPr>
                          <a:xfrm>
                            <a:off x="13715" y="2100326"/>
                            <a:ext cx="6109335" cy="1483360"/>
                          </a:xfrm>
                          <a:prstGeom prst="rect">
                            <a:avLst/>
                          </a:prstGeom>
                          <a:ln w="27431" cmpd="dbl">
                            <a:solidFill>
                              <a:srgbClr val="000000"/>
                            </a:solidFill>
                            <a:prstDash val="solid"/>
                          </a:ln>
                        </wps:spPr>
                        <wps:txbx>
                          <w:txbxContent>
                            <w:p w:rsidR="00EC1B58" w:rsidRDefault="003726D1" w14:paraId="18DD4AB8" w14:textId="77777777">
                              <w:pPr>
                                <w:tabs>
                                  <w:tab w:val="left" w:pos="9414"/>
                                </w:tabs>
                                <w:spacing w:before="59"/>
                                <w:ind w:left="108"/>
                                <w:rPr>
                                  <w:b/>
                                  <w:sz w:val="24"/>
                                </w:rPr>
                              </w:pPr>
                              <w:r>
                                <w:rPr>
                                  <w:b/>
                                  <w:smallCaps/>
                                  <w:sz w:val="24"/>
                                </w:rPr>
                                <w:t xml:space="preserve">Alleged Victim </w:t>
                              </w:r>
                              <w:r>
                                <w:rPr>
                                  <w:b/>
                                  <w:smallCaps/>
                                  <w:sz w:val="24"/>
                                  <w:u w:val="single"/>
                                </w:rPr>
                                <w:tab/>
                              </w:r>
                            </w:p>
                            <w:p w:rsidR="00EC1B58" w:rsidRDefault="003726D1" w14:paraId="7C884158" w14:textId="77777777">
                              <w:pPr>
                                <w:tabs>
                                  <w:tab w:val="left" w:pos="5600"/>
                                  <w:tab w:val="left" w:pos="7848"/>
                                </w:tabs>
                                <w:ind w:left="2719"/>
                                <w:rPr>
                                  <w:b/>
                                  <w:i/>
                                  <w:sz w:val="24"/>
                                </w:rPr>
                              </w:pPr>
                              <w:r>
                                <w:rPr>
                                  <w:b/>
                                  <w:i/>
                                  <w:sz w:val="24"/>
                                </w:rPr>
                                <w:t xml:space="preserve">Last </w:t>
                              </w:r>
                              <w:r>
                                <w:rPr>
                                  <w:b/>
                                  <w:i/>
                                  <w:spacing w:val="-4"/>
                                  <w:sz w:val="24"/>
                                </w:rPr>
                                <w:t>Name</w:t>
                              </w:r>
                              <w:r>
                                <w:rPr>
                                  <w:b/>
                                  <w:i/>
                                  <w:sz w:val="24"/>
                                </w:rPr>
                                <w:tab/>
                              </w:r>
                              <w:r>
                                <w:rPr>
                                  <w:b/>
                                  <w:i/>
                                  <w:sz w:val="24"/>
                                </w:rPr>
                                <w:t>First</w:t>
                              </w:r>
                              <w:r>
                                <w:rPr>
                                  <w:b/>
                                  <w:i/>
                                  <w:spacing w:val="-4"/>
                                  <w:sz w:val="24"/>
                                </w:rPr>
                                <w:t xml:space="preserve"> Name</w:t>
                              </w:r>
                              <w:r>
                                <w:rPr>
                                  <w:b/>
                                  <w:i/>
                                  <w:sz w:val="24"/>
                                </w:rPr>
                                <w:tab/>
                              </w:r>
                              <w:r>
                                <w:rPr>
                                  <w:b/>
                                  <w:i/>
                                  <w:sz w:val="24"/>
                                </w:rPr>
                                <w:t xml:space="preserve">Middle </w:t>
                              </w:r>
                              <w:r>
                                <w:rPr>
                                  <w:b/>
                                  <w:i/>
                                  <w:spacing w:val="-2"/>
                                  <w:sz w:val="24"/>
                                </w:rPr>
                                <w:t>Initial</w:t>
                              </w:r>
                            </w:p>
                            <w:p w:rsidR="00EC1B58" w:rsidRDefault="003726D1" w14:paraId="123FB845" w14:textId="77777777">
                              <w:pPr>
                                <w:tabs>
                                  <w:tab w:val="left" w:pos="2691"/>
                                  <w:tab w:val="left" w:pos="4194"/>
                                  <w:tab w:val="left" w:pos="7773"/>
                                  <w:tab w:val="left" w:pos="9315"/>
                                </w:tabs>
                                <w:ind w:left="108"/>
                                <w:rPr>
                                  <w:b/>
                                  <w:sz w:val="24"/>
                                </w:rPr>
                              </w:pPr>
                              <w:r>
                                <w:rPr>
                                  <w:b/>
                                  <w:smallCaps/>
                                  <w:sz w:val="24"/>
                                </w:rPr>
                                <w:t xml:space="preserve">Birthdate </w:t>
                              </w:r>
                              <w:r>
                                <w:rPr>
                                  <w:b/>
                                  <w:smallCaps/>
                                  <w:sz w:val="24"/>
                                  <w:u w:val="single"/>
                                </w:rPr>
                                <w:tab/>
                              </w:r>
                              <w:r>
                                <w:rPr>
                                  <w:b/>
                                  <w:smallCaps/>
                                  <w:sz w:val="24"/>
                                </w:rPr>
                                <w:t xml:space="preserve">Age </w:t>
                              </w:r>
                              <w:r>
                                <w:rPr>
                                  <w:b/>
                                  <w:smallCaps/>
                                  <w:sz w:val="24"/>
                                  <w:u w:val="single"/>
                                </w:rPr>
                                <w:tab/>
                              </w:r>
                              <w:r>
                                <w:rPr>
                                  <w:b/>
                                  <w:smallCaps/>
                                  <w:sz w:val="24"/>
                                </w:rPr>
                                <w:t xml:space="preserve">School </w:t>
                              </w:r>
                              <w:r>
                                <w:rPr>
                                  <w:b/>
                                  <w:smallCaps/>
                                  <w:sz w:val="24"/>
                                  <w:u w:val="single"/>
                                </w:rPr>
                                <w:tab/>
                              </w:r>
                              <w:r>
                                <w:rPr>
                                  <w:b/>
                                  <w:smallCaps/>
                                  <w:sz w:val="24"/>
                                </w:rPr>
                                <w:t xml:space="preserve">Grade </w:t>
                              </w:r>
                              <w:r>
                                <w:rPr>
                                  <w:b/>
                                  <w:smallCaps/>
                                  <w:sz w:val="24"/>
                                  <w:u w:val="single"/>
                                </w:rPr>
                                <w:tab/>
                              </w:r>
                            </w:p>
                            <w:p w:rsidR="00EC1B58" w:rsidRDefault="003726D1" w14:paraId="318CE6BD" w14:textId="77777777">
                              <w:pPr>
                                <w:tabs>
                                  <w:tab w:val="left" w:pos="9373"/>
                                </w:tabs>
                                <w:spacing w:before="61"/>
                                <w:ind w:left="108"/>
                                <w:rPr>
                                  <w:b/>
                                  <w:sz w:val="24"/>
                                </w:rPr>
                              </w:pPr>
                              <w:r>
                                <w:rPr>
                                  <w:b/>
                                  <w:smallCaps/>
                                  <w:sz w:val="24"/>
                                </w:rPr>
                                <w:t xml:space="preserve">Parent/Guardian </w:t>
                              </w:r>
                              <w:r>
                                <w:rPr>
                                  <w:b/>
                                  <w:smallCaps/>
                                  <w:sz w:val="24"/>
                                  <w:u w:val="single"/>
                                </w:rPr>
                                <w:tab/>
                              </w:r>
                            </w:p>
                            <w:p w:rsidR="00EC1B58" w:rsidRDefault="003726D1" w14:paraId="057CB8EE" w14:textId="77777777">
                              <w:pPr>
                                <w:tabs>
                                  <w:tab w:val="left" w:pos="5600"/>
                                  <w:tab w:val="left" w:pos="7848"/>
                                </w:tabs>
                                <w:ind w:left="2719"/>
                                <w:rPr>
                                  <w:b/>
                                  <w:i/>
                                  <w:sz w:val="24"/>
                                </w:rPr>
                              </w:pPr>
                              <w:r>
                                <w:rPr>
                                  <w:b/>
                                  <w:i/>
                                  <w:sz w:val="24"/>
                                </w:rPr>
                                <w:t xml:space="preserve">Last </w:t>
                              </w:r>
                              <w:r>
                                <w:rPr>
                                  <w:b/>
                                  <w:i/>
                                  <w:spacing w:val="-4"/>
                                  <w:sz w:val="24"/>
                                </w:rPr>
                                <w:t>Name</w:t>
                              </w:r>
                              <w:r>
                                <w:rPr>
                                  <w:b/>
                                  <w:i/>
                                  <w:sz w:val="24"/>
                                </w:rPr>
                                <w:tab/>
                              </w:r>
                              <w:r>
                                <w:rPr>
                                  <w:b/>
                                  <w:i/>
                                  <w:sz w:val="24"/>
                                </w:rPr>
                                <w:t>First</w:t>
                              </w:r>
                              <w:r>
                                <w:rPr>
                                  <w:b/>
                                  <w:i/>
                                  <w:spacing w:val="-4"/>
                                  <w:sz w:val="24"/>
                                </w:rPr>
                                <w:t xml:space="preserve"> Name</w:t>
                              </w:r>
                              <w:r>
                                <w:rPr>
                                  <w:b/>
                                  <w:i/>
                                  <w:sz w:val="24"/>
                                </w:rPr>
                                <w:tab/>
                              </w:r>
                              <w:r>
                                <w:rPr>
                                  <w:b/>
                                  <w:i/>
                                  <w:sz w:val="24"/>
                                </w:rPr>
                                <w:t xml:space="preserve">Middle </w:t>
                              </w:r>
                              <w:r>
                                <w:rPr>
                                  <w:b/>
                                  <w:i/>
                                  <w:spacing w:val="-2"/>
                                  <w:sz w:val="24"/>
                                </w:rPr>
                                <w:t>Initial</w:t>
                              </w:r>
                            </w:p>
                            <w:p w:rsidR="00EC1B58" w:rsidRDefault="003726D1" w14:paraId="1CCF34E4" w14:textId="77777777">
                              <w:pPr>
                                <w:tabs>
                                  <w:tab w:val="left" w:pos="9395"/>
                                </w:tabs>
                                <w:ind w:left="108"/>
                                <w:rPr>
                                  <w:b/>
                                  <w:sz w:val="24"/>
                                </w:rPr>
                              </w:pPr>
                              <w:r>
                                <w:rPr>
                                  <w:b/>
                                  <w:smallCaps/>
                                  <w:sz w:val="24"/>
                                </w:rPr>
                                <w:t xml:space="preserve">Parent/Guardian Address </w:t>
                              </w:r>
                              <w:r>
                                <w:rPr>
                                  <w:b/>
                                  <w:smallCaps/>
                                  <w:sz w:val="24"/>
                                  <w:u w:val="single"/>
                                </w:rPr>
                                <w:tab/>
                              </w:r>
                            </w:p>
                            <w:p w:rsidR="00EC1B58" w:rsidRDefault="003726D1" w14:paraId="542CCBAB" w14:textId="77777777">
                              <w:pPr>
                                <w:tabs>
                                  <w:tab w:val="left" w:pos="5699"/>
                                  <w:tab w:val="left" w:pos="9374"/>
                                </w:tabs>
                                <w:spacing w:before="119"/>
                                <w:ind w:left="108"/>
                                <w:rPr>
                                  <w:b/>
                                  <w:sz w:val="24"/>
                                </w:rPr>
                              </w:pPr>
                              <w:r>
                                <w:rPr>
                                  <w:b/>
                                  <w:smallCaps/>
                                  <w:sz w:val="24"/>
                                </w:rPr>
                                <w:t xml:space="preserve">Parent/Guardian Work Phone </w:t>
                              </w:r>
                              <w:r>
                                <w:rPr>
                                  <w:b/>
                                  <w:smallCaps/>
                                  <w:sz w:val="24"/>
                                  <w:u w:val="single"/>
                                </w:rPr>
                                <w:tab/>
                              </w:r>
                              <w:r>
                                <w:rPr>
                                  <w:b/>
                                  <w:smallCaps/>
                                  <w:sz w:val="24"/>
                                </w:rPr>
                                <w:t xml:space="preserve">Home Phone </w:t>
                              </w:r>
                              <w:r>
                                <w:rPr>
                                  <w:b/>
                                  <w:smallCaps/>
                                  <w:sz w:val="24"/>
                                  <w:u w:val="single"/>
                                </w:rPr>
                                <w:tab/>
                              </w:r>
                            </w:p>
                          </w:txbxContent>
                        </wps:txbx>
                        <wps:bodyPr wrap="square" lIns="0" tIns="0" rIns="0" bIns="0" rtlCol="0">
                          <a:noAutofit/>
                        </wps:bodyPr>
                      </wps:wsp>
                      <wps:wsp>
                        <wps:cNvPr id="426" name="Textbox 426"/>
                        <wps:cNvSpPr txBox="1"/>
                        <wps:spPr>
                          <a:xfrm>
                            <a:off x="108203" y="1647698"/>
                            <a:ext cx="5920740" cy="448309"/>
                          </a:xfrm>
                          <a:prstGeom prst="rect">
                            <a:avLst/>
                          </a:prstGeom>
                        </wps:spPr>
                        <wps:txbx>
                          <w:txbxContent>
                            <w:p w:rsidR="00EC1B58" w:rsidRDefault="003726D1" w14:paraId="4F006673" w14:textId="77777777">
                              <w:pPr>
                                <w:spacing w:before="76"/>
                                <w:ind w:left="103"/>
                                <w:rPr>
                                  <w:sz w:val="24"/>
                                </w:rPr>
                              </w:pPr>
                              <w:r>
                                <w:rPr>
                                  <w:sz w:val="24"/>
                                </w:rPr>
                                <w:t>If</w:t>
                              </w:r>
                              <w:r>
                                <w:rPr>
                                  <w:spacing w:val="40"/>
                                  <w:sz w:val="24"/>
                                </w:rPr>
                                <w:t xml:space="preserve"> </w:t>
                              </w:r>
                              <w:r>
                                <w:rPr>
                                  <w:sz w:val="24"/>
                                </w:rPr>
                                <w:t>the</w:t>
                              </w:r>
                              <w:r>
                                <w:rPr>
                                  <w:spacing w:val="40"/>
                                  <w:sz w:val="24"/>
                                </w:rPr>
                                <w:t xml:space="preserve"> </w:t>
                              </w:r>
                              <w:r>
                                <w:rPr>
                                  <w:sz w:val="24"/>
                                </w:rPr>
                                <w:t>report</w:t>
                              </w:r>
                              <w:r>
                                <w:rPr>
                                  <w:spacing w:val="40"/>
                                  <w:sz w:val="24"/>
                                </w:rPr>
                                <w:t xml:space="preserve"> </w:t>
                              </w:r>
                              <w:r>
                                <w:rPr>
                                  <w:sz w:val="24"/>
                                </w:rPr>
                                <w:t>concerns</w:t>
                              </w:r>
                              <w:r>
                                <w:rPr>
                                  <w:spacing w:val="40"/>
                                  <w:sz w:val="24"/>
                                </w:rPr>
                                <w:t xml:space="preserve"> </w:t>
                              </w:r>
                              <w:r>
                                <w:rPr>
                                  <w:sz w:val="24"/>
                                </w:rPr>
                                <w:t>an</w:t>
                              </w:r>
                              <w:r>
                                <w:rPr>
                                  <w:spacing w:val="40"/>
                                  <w:sz w:val="24"/>
                                </w:rPr>
                                <w:t xml:space="preserve"> </w:t>
                              </w:r>
                              <w:r>
                                <w:rPr>
                                  <w:sz w:val="24"/>
                                </w:rPr>
                                <w:t>alleged</w:t>
                              </w:r>
                              <w:r>
                                <w:rPr>
                                  <w:spacing w:val="40"/>
                                  <w:sz w:val="24"/>
                                </w:rPr>
                                <w:t xml:space="preserve"> </w:t>
                              </w:r>
                              <w:r>
                                <w:rPr>
                                  <w:sz w:val="24"/>
                                </w:rPr>
                                <w:t>student</w:t>
                              </w:r>
                              <w:r>
                                <w:rPr>
                                  <w:spacing w:val="40"/>
                                  <w:sz w:val="24"/>
                                </w:rPr>
                                <w:t xml:space="preserve"> </w:t>
                              </w:r>
                              <w:r>
                                <w:rPr>
                                  <w:sz w:val="24"/>
                                </w:rPr>
                                <w:t>victim,</w:t>
                              </w:r>
                              <w:r>
                                <w:rPr>
                                  <w:spacing w:val="40"/>
                                  <w:sz w:val="24"/>
                                </w:rPr>
                                <w:t xml:space="preserve"> </w:t>
                              </w:r>
                              <w:r>
                                <w:rPr>
                                  <w:sz w:val="24"/>
                                </w:rPr>
                                <w:t>the</w:t>
                              </w:r>
                              <w:r>
                                <w:rPr>
                                  <w:spacing w:val="40"/>
                                  <w:sz w:val="24"/>
                                </w:rPr>
                                <w:t xml:space="preserve"> </w:t>
                              </w:r>
                              <w:r>
                                <w:rPr>
                                  <w:sz w:val="24"/>
                                </w:rPr>
                                <w:t>following</w:t>
                              </w:r>
                              <w:r>
                                <w:rPr>
                                  <w:spacing w:val="40"/>
                                  <w:sz w:val="24"/>
                                </w:rPr>
                                <w:t xml:space="preserve"> </w:t>
                              </w:r>
                              <w:r>
                                <w:rPr>
                                  <w:sz w:val="24"/>
                                </w:rPr>
                                <w:t>information</w:t>
                              </w:r>
                              <w:r>
                                <w:rPr>
                                  <w:spacing w:val="40"/>
                                  <w:sz w:val="24"/>
                                </w:rPr>
                                <w:t xml:space="preserve"> </w:t>
                              </w:r>
                              <w:r>
                                <w:rPr>
                                  <w:sz w:val="24"/>
                                </w:rPr>
                                <w:t>applies</w:t>
                              </w:r>
                              <w:r>
                                <w:rPr>
                                  <w:spacing w:val="40"/>
                                  <w:sz w:val="24"/>
                                </w:rPr>
                                <w:t xml:space="preserve"> </w:t>
                              </w:r>
                              <w:r>
                                <w:rPr>
                                  <w:sz w:val="24"/>
                                </w:rPr>
                                <w:t>to</w:t>
                              </w:r>
                              <w:r>
                                <w:rPr>
                                  <w:spacing w:val="40"/>
                                  <w:sz w:val="24"/>
                                </w:rPr>
                                <w:t xml:space="preserve"> </w:t>
                              </w:r>
                              <w:r>
                                <w:rPr>
                                  <w:sz w:val="24"/>
                                </w:rPr>
                                <w:t xml:space="preserve">that </w:t>
                              </w:r>
                              <w:r>
                                <w:rPr>
                                  <w:spacing w:val="-2"/>
                                  <w:sz w:val="24"/>
                                </w:rPr>
                                <w:t>student:</w:t>
                              </w:r>
                            </w:p>
                          </w:txbxContent>
                        </wps:txbx>
                        <wps:bodyPr wrap="square" lIns="0" tIns="0" rIns="0" bIns="0" rtlCol="0">
                          <a:noAutofit/>
                        </wps:bodyPr>
                      </wps:wsp>
                      <wps:wsp>
                        <wps:cNvPr id="427" name="Textbox 427"/>
                        <wps:cNvSpPr txBox="1"/>
                        <wps:spPr>
                          <a:xfrm>
                            <a:off x="13715" y="260858"/>
                            <a:ext cx="6109335" cy="1382395"/>
                          </a:xfrm>
                          <a:prstGeom prst="rect">
                            <a:avLst/>
                          </a:prstGeom>
                          <a:ln w="27431" cmpd="dbl">
                            <a:solidFill>
                              <a:srgbClr val="000000"/>
                            </a:solidFill>
                            <a:prstDash val="solid"/>
                          </a:ln>
                        </wps:spPr>
                        <wps:txbx>
                          <w:txbxContent>
                            <w:p w:rsidR="00EC1B58" w:rsidRDefault="003726D1" w14:paraId="58557B80" w14:textId="77777777">
                              <w:pPr>
                                <w:spacing w:before="157"/>
                                <w:ind w:left="108"/>
                                <w:rPr>
                                  <w:b/>
                                  <w:sz w:val="24"/>
                                </w:rPr>
                              </w:pPr>
                              <w:r>
                                <w:rPr>
                                  <w:b/>
                                  <w:smallCaps/>
                                  <w:sz w:val="24"/>
                                </w:rPr>
                                <w:t>Information</w:t>
                              </w:r>
                              <w:r>
                                <w:rPr>
                                  <w:b/>
                                  <w:smallCaps/>
                                  <w:spacing w:val="-9"/>
                                  <w:sz w:val="24"/>
                                </w:rPr>
                                <w:t xml:space="preserve"> </w:t>
                              </w:r>
                              <w:r>
                                <w:rPr>
                                  <w:b/>
                                  <w:smallCaps/>
                                  <w:sz w:val="24"/>
                                </w:rPr>
                                <w:t>for</w:t>
                              </w:r>
                              <w:r>
                                <w:rPr>
                                  <w:b/>
                                  <w:smallCaps/>
                                  <w:spacing w:val="-9"/>
                                  <w:sz w:val="24"/>
                                </w:rPr>
                                <w:t xml:space="preserve"> </w:t>
                              </w:r>
                              <w:r>
                                <w:rPr>
                                  <w:b/>
                                  <w:smallCaps/>
                                  <w:sz w:val="24"/>
                                </w:rPr>
                                <w:t>Student</w:t>
                              </w:r>
                              <w:r>
                                <w:rPr>
                                  <w:b/>
                                  <w:smallCaps/>
                                  <w:spacing w:val="-9"/>
                                  <w:sz w:val="24"/>
                                </w:rPr>
                                <w:t xml:space="preserve"> </w:t>
                              </w:r>
                              <w:r>
                                <w:rPr>
                                  <w:b/>
                                  <w:smallCaps/>
                                  <w:spacing w:val="-2"/>
                                  <w:sz w:val="24"/>
                                </w:rPr>
                                <w:t>Reported:</w:t>
                              </w:r>
                            </w:p>
                            <w:p w:rsidR="00EC1B58" w:rsidRDefault="003726D1" w14:paraId="626FCA85" w14:textId="77777777">
                              <w:pPr>
                                <w:tabs>
                                  <w:tab w:val="left" w:pos="2691"/>
                                  <w:tab w:val="left" w:pos="4194"/>
                                  <w:tab w:val="left" w:pos="7773"/>
                                  <w:tab w:val="left" w:pos="9315"/>
                                </w:tabs>
                                <w:spacing w:before="60"/>
                                <w:ind w:left="108"/>
                                <w:rPr>
                                  <w:b/>
                                  <w:sz w:val="24"/>
                                </w:rPr>
                              </w:pPr>
                              <w:r>
                                <w:rPr>
                                  <w:b/>
                                  <w:smallCaps/>
                                  <w:sz w:val="24"/>
                                </w:rPr>
                                <w:t xml:space="preserve">Birthdate </w:t>
                              </w:r>
                              <w:r>
                                <w:rPr>
                                  <w:b/>
                                  <w:smallCaps/>
                                  <w:sz w:val="24"/>
                                  <w:u w:val="single"/>
                                </w:rPr>
                                <w:tab/>
                              </w:r>
                              <w:r>
                                <w:rPr>
                                  <w:b/>
                                  <w:smallCaps/>
                                  <w:sz w:val="24"/>
                                </w:rPr>
                                <w:t xml:space="preserve">Age </w:t>
                              </w:r>
                              <w:r>
                                <w:rPr>
                                  <w:b/>
                                  <w:smallCaps/>
                                  <w:sz w:val="24"/>
                                  <w:u w:val="single"/>
                                </w:rPr>
                                <w:tab/>
                              </w:r>
                              <w:r>
                                <w:rPr>
                                  <w:b/>
                                  <w:smallCaps/>
                                  <w:sz w:val="24"/>
                                </w:rPr>
                                <w:t xml:space="preserve">School </w:t>
                              </w:r>
                              <w:r>
                                <w:rPr>
                                  <w:b/>
                                  <w:smallCaps/>
                                  <w:sz w:val="24"/>
                                  <w:u w:val="single"/>
                                </w:rPr>
                                <w:tab/>
                              </w:r>
                              <w:r>
                                <w:rPr>
                                  <w:b/>
                                  <w:smallCaps/>
                                  <w:sz w:val="24"/>
                                </w:rPr>
                                <w:t xml:space="preserve">Grade </w:t>
                              </w:r>
                              <w:r>
                                <w:rPr>
                                  <w:b/>
                                  <w:smallCaps/>
                                  <w:sz w:val="24"/>
                                  <w:u w:val="single"/>
                                </w:rPr>
                                <w:tab/>
                              </w:r>
                            </w:p>
                            <w:p w:rsidR="00EC1B58" w:rsidRDefault="003726D1" w14:paraId="75B9352B" w14:textId="77777777">
                              <w:pPr>
                                <w:tabs>
                                  <w:tab w:val="left" w:pos="9373"/>
                                </w:tabs>
                                <w:spacing w:before="60"/>
                                <w:ind w:left="108"/>
                                <w:rPr>
                                  <w:b/>
                                  <w:sz w:val="24"/>
                                </w:rPr>
                              </w:pPr>
                              <w:r>
                                <w:rPr>
                                  <w:b/>
                                  <w:smallCaps/>
                                  <w:sz w:val="24"/>
                                </w:rPr>
                                <w:t xml:space="preserve">Parent/Guardian </w:t>
                              </w:r>
                              <w:r>
                                <w:rPr>
                                  <w:b/>
                                  <w:smallCaps/>
                                  <w:sz w:val="24"/>
                                  <w:u w:val="single"/>
                                </w:rPr>
                                <w:tab/>
                              </w:r>
                            </w:p>
                            <w:p w:rsidR="00EC1B58" w:rsidRDefault="003726D1" w14:paraId="5D399F31" w14:textId="77777777">
                              <w:pPr>
                                <w:tabs>
                                  <w:tab w:val="left" w:pos="5600"/>
                                  <w:tab w:val="left" w:pos="7848"/>
                                </w:tabs>
                                <w:ind w:left="2719"/>
                                <w:rPr>
                                  <w:b/>
                                  <w:i/>
                                  <w:sz w:val="24"/>
                                </w:rPr>
                              </w:pPr>
                              <w:r>
                                <w:rPr>
                                  <w:b/>
                                  <w:i/>
                                  <w:sz w:val="24"/>
                                </w:rPr>
                                <w:t xml:space="preserve">Last </w:t>
                              </w:r>
                              <w:r>
                                <w:rPr>
                                  <w:b/>
                                  <w:i/>
                                  <w:spacing w:val="-4"/>
                                  <w:sz w:val="24"/>
                                </w:rPr>
                                <w:t>Name</w:t>
                              </w:r>
                              <w:r>
                                <w:rPr>
                                  <w:b/>
                                  <w:i/>
                                  <w:sz w:val="24"/>
                                </w:rPr>
                                <w:tab/>
                              </w:r>
                              <w:r>
                                <w:rPr>
                                  <w:b/>
                                  <w:i/>
                                  <w:sz w:val="24"/>
                                </w:rPr>
                                <w:t>First</w:t>
                              </w:r>
                              <w:r>
                                <w:rPr>
                                  <w:b/>
                                  <w:i/>
                                  <w:spacing w:val="-4"/>
                                  <w:sz w:val="24"/>
                                </w:rPr>
                                <w:t xml:space="preserve"> Name</w:t>
                              </w:r>
                              <w:r>
                                <w:rPr>
                                  <w:b/>
                                  <w:i/>
                                  <w:sz w:val="24"/>
                                </w:rPr>
                                <w:tab/>
                              </w:r>
                              <w:r>
                                <w:rPr>
                                  <w:b/>
                                  <w:i/>
                                  <w:sz w:val="24"/>
                                </w:rPr>
                                <w:t xml:space="preserve">Middle </w:t>
                              </w:r>
                              <w:r>
                                <w:rPr>
                                  <w:b/>
                                  <w:i/>
                                  <w:spacing w:val="-2"/>
                                  <w:sz w:val="24"/>
                                </w:rPr>
                                <w:t>Initial</w:t>
                              </w:r>
                            </w:p>
                            <w:p w:rsidR="00EC1B58" w:rsidRDefault="003726D1" w14:paraId="069CFC49" w14:textId="77777777">
                              <w:pPr>
                                <w:tabs>
                                  <w:tab w:val="left" w:pos="9395"/>
                                </w:tabs>
                                <w:ind w:left="108"/>
                                <w:rPr>
                                  <w:b/>
                                  <w:sz w:val="24"/>
                                </w:rPr>
                              </w:pPr>
                              <w:r>
                                <w:rPr>
                                  <w:b/>
                                  <w:smallCaps/>
                                  <w:sz w:val="24"/>
                                </w:rPr>
                                <w:t xml:space="preserve">Parent/Guardian Address </w:t>
                              </w:r>
                              <w:r>
                                <w:rPr>
                                  <w:b/>
                                  <w:smallCaps/>
                                  <w:sz w:val="24"/>
                                  <w:u w:val="single"/>
                                </w:rPr>
                                <w:tab/>
                              </w:r>
                            </w:p>
                            <w:p w:rsidR="00EC1B58" w:rsidRDefault="003726D1" w14:paraId="4F873C0F" w14:textId="77777777">
                              <w:pPr>
                                <w:tabs>
                                  <w:tab w:val="left" w:pos="5699"/>
                                  <w:tab w:val="left" w:pos="9374"/>
                                </w:tabs>
                                <w:spacing w:before="120"/>
                                <w:ind w:left="108"/>
                                <w:rPr>
                                  <w:b/>
                                  <w:sz w:val="24"/>
                                </w:rPr>
                              </w:pPr>
                              <w:r>
                                <w:rPr>
                                  <w:b/>
                                  <w:smallCaps/>
                                  <w:sz w:val="24"/>
                                </w:rPr>
                                <w:t xml:space="preserve">Parent/Guardian Work Phone </w:t>
                              </w:r>
                              <w:r>
                                <w:rPr>
                                  <w:b/>
                                  <w:smallCaps/>
                                  <w:sz w:val="24"/>
                                  <w:u w:val="single"/>
                                </w:rPr>
                                <w:tab/>
                              </w:r>
                              <w:r>
                                <w:rPr>
                                  <w:b/>
                                  <w:smallCaps/>
                                  <w:sz w:val="24"/>
                                </w:rPr>
                                <w:t xml:space="preserve">Home Phone </w:t>
                              </w:r>
                              <w:r>
                                <w:rPr>
                                  <w:b/>
                                  <w:smallCaps/>
                                  <w:sz w:val="24"/>
                                  <w:u w:val="single"/>
                                </w:rPr>
                                <w:tab/>
                              </w:r>
                            </w:p>
                          </w:txbxContent>
                        </wps:txbx>
                        <wps:bodyPr wrap="square" lIns="0" tIns="0" rIns="0" bIns="0" rtlCol="0">
                          <a:noAutofit/>
                        </wps:bodyPr>
                      </wps:wsp>
                      <wps:wsp>
                        <wps:cNvPr id="428" name="Textbox 428"/>
                        <wps:cNvSpPr txBox="1"/>
                        <wps:spPr>
                          <a:xfrm>
                            <a:off x="108203" y="12192"/>
                            <a:ext cx="5920740" cy="244475"/>
                          </a:xfrm>
                          <a:prstGeom prst="rect">
                            <a:avLst/>
                          </a:prstGeom>
                        </wps:spPr>
                        <wps:txbx>
                          <w:txbxContent>
                            <w:p w:rsidR="00EC1B58" w:rsidRDefault="003726D1" w14:paraId="39F2177C" w14:textId="77777777">
                              <w:pPr>
                                <w:spacing w:before="69"/>
                                <w:ind w:left="103"/>
                                <w:rPr>
                                  <w:sz w:val="24"/>
                                </w:rPr>
                              </w:pPr>
                              <w:r>
                                <w:rPr>
                                  <w:sz w:val="24"/>
                                </w:rPr>
                                <w:t>The</w:t>
                              </w:r>
                              <w:r>
                                <w:rPr>
                                  <w:spacing w:val="-5"/>
                                  <w:sz w:val="24"/>
                                </w:rPr>
                                <w:t xml:space="preserve"> </w:t>
                              </w:r>
                              <w:r>
                                <w:rPr>
                                  <w:sz w:val="24"/>
                                </w:rPr>
                                <w:t>following information</w:t>
                              </w:r>
                              <w:r>
                                <w:rPr>
                                  <w:spacing w:val="-1"/>
                                  <w:sz w:val="24"/>
                                </w:rPr>
                                <w:t xml:space="preserve"> </w:t>
                              </w:r>
                              <w:r>
                                <w:rPr>
                                  <w:sz w:val="24"/>
                                </w:rPr>
                                <w:t>about the</w:t>
                              </w:r>
                              <w:r>
                                <w:rPr>
                                  <w:spacing w:val="-2"/>
                                  <w:sz w:val="24"/>
                                </w:rPr>
                                <w:t xml:space="preserve"> </w:t>
                              </w:r>
                              <w:r>
                                <w:rPr>
                                  <w:sz w:val="24"/>
                                </w:rPr>
                                <w:t>student involved is</w:t>
                              </w:r>
                              <w:r>
                                <w:rPr>
                                  <w:spacing w:val="-1"/>
                                  <w:sz w:val="24"/>
                                </w:rPr>
                                <w:t xml:space="preserve"> </w:t>
                              </w:r>
                              <w:r>
                                <w:rPr>
                                  <w:sz w:val="24"/>
                                </w:rPr>
                                <w:t>for</w:t>
                              </w:r>
                              <w:r>
                                <w:rPr>
                                  <w:spacing w:val="-2"/>
                                  <w:sz w:val="24"/>
                                </w:rPr>
                                <w:t xml:space="preserve"> </w:t>
                              </w:r>
                              <w:r>
                                <w:rPr>
                                  <w:sz w:val="24"/>
                                </w:rPr>
                                <w:t>internal</w:t>
                              </w:r>
                              <w:r>
                                <w:rPr>
                                  <w:spacing w:val="-1"/>
                                  <w:sz w:val="24"/>
                                </w:rPr>
                                <w:t xml:space="preserve"> </w:t>
                              </w:r>
                              <w:r>
                                <w:rPr>
                                  <w:sz w:val="24"/>
                                </w:rPr>
                                <w:t xml:space="preserve">tracking purposes </w:t>
                              </w:r>
                              <w:r>
                                <w:rPr>
                                  <w:spacing w:val="-2"/>
                                  <w:sz w:val="24"/>
                                </w:rPr>
                                <w:t>only:</w:t>
                              </w:r>
                            </w:p>
                          </w:txbxContent>
                        </wps:txbx>
                        <wps:bodyPr wrap="square" lIns="0" tIns="0" rIns="0" bIns="0" rtlCol="0">
                          <a:noAutofit/>
                        </wps:bodyPr>
                      </wps:wsp>
                    </wpg:wgp>
                  </a:graphicData>
                </a:graphic>
              </wp:inline>
            </w:drawing>
          </mc:Choice>
          <mc:Fallback xmlns:a="http://schemas.openxmlformats.org/drawingml/2006/main">
            <w:pict w14:anchorId="5689539D">
              <v:group id="Group 423" style="width:483.2pt;height:283.25pt;mso-position-horizontal-relative:char;mso-position-vertical-relative:line" coordsize="61366,35972" o:spid="_x0000_s1088" w14:anchorId="658D07A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">
                <v:shape id="Graphic 424" style="position:absolute;left:960;width:59448;height:20853;visibility:visible;mso-wrap-style:square;v-text-anchor:top" coordsize="5944870,2085339" o:spid="_x0000_s1089" fillcolor="black" stroked="f" path="m6096,1658366r-6096,l,2085086r6096,l6096,1658366xem18288,1658366r-6096,l12192,2085086r6096,l18288,1658366xem5926201,12204r-5907913,l12192,12192r,233426l18288,245618r,-225806l18288,18288r5907913,l5926201,12204xem5926201,l18288,,6096,,,,,6096,,19773,,245618r6096,l6096,19812r,-13716l18288,6096r5907913,l5926201,xem5932360,1658366r-6083,l5926277,2085086r6083,l5932360,1658366xem5932360,12192r-6083,l5926277,18288r,1485l5926277,245618r6083,l5932360,19812r,-1524l5932360,12204r,-12xem5944552,1658366r-6083,l5938469,2085086r6083,l5944552,1658366xem5944565,r-6096,l5926277,r,6096l5938469,6096r,13677l5938469,245618r6083,l5944552,19812r,-13716l5944565,x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">
                  <v:path arrowok="t"/>
                </v:shape>
                <v:shape id="Textbox 425" style="position:absolute;left:137;top:21003;width:61093;height:14833;visibility:visible;mso-wrap-style:square;v-text-anchor:top" o:spid="_x0000_s1090" filled="f" strokeweight=".76197mm" type="#_x0000_t2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">
                  <v:stroke linestyle="thinThin"/>
                  <v:textbox inset="0,0,0,0">
                    <w:txbxContent>
                      <w:p w:rsidR="00EC1B58" w:rsidRDefault="00000000" w14:paraId="775B6F95" w14:textId="77777777">
                        <w:pPr>
                          <w:tabs>
                            <w:tab w:val="left" w:pos="9414"/>
                          </w:tabs>
                          <w:spacing w:before="59"/>
                          <w:ind w:left="108"/>
                          <w:rPr>
                            <w:b/>
                            <w:sz w:val="24"/>
                          </w:rPr>
                        </w:pPr>
                        <w:r>
                          <w:rPr>
                            <w:b/>
                            <w:smallCaps/>
                            <w:sz w:val="24"/>
                          </w:rPr>
                          <w:t xml:space="preserve">Alleged Victim </w:t>
                        </w:r>
                        <w:r>
                          <w:rPr>
                            <w:b/>
                            <w:smallCaps/>
                            <w:sz w:val="24"/>
                            <w:u w:val="single"/>
                          </w:rPr>
                          <w:tab/>
                        </w:r>
                      </w:p>
                      <w:p w:rsidR="00EC1B58" w:rsidRDefault="00000000" w14:paraId="23CEE2F4" w14:textId="77777777">
                        <w:pPr>
                          <w:tabs>
                            <w:tab w:val="left" w:pos="5600"/>
                            <w:tab w:val="left" w:pos="7848"/>
                          </w:tabs>
                          <w:ind w:left="2719"/>
                          <w:rPr>
                            <w:b/>
                            <w:i/>
                            <w:sz w:val="24"/>
                          </w:rPr>
                        </w:pPr>
                        <w:r>
                          <w:rPr>
                            <w:b/>
                            <w:i/>
                            <w:sz w:val="24"/>
                          </w:rPr>
                          <w:t xml:space="preserve">Last </w:t>
                        </w:r>
                        <w:r>
                          <w:rPr>
                            <w:b/>
                            <w:i/>
                            <w:spacing w:val="-4"/>
                            <w:sz w:val="24"/>
                          </w:rPr>
                          <w:t>Name</w:t>
                        </w:r>
                        <w:r>
                          <w:rPr>
                            <w:b/>
                            <w:i/>
                            <w:sz w:val="24"/>
                          </w:rPr>
                          <w:tab/>
                        </w:r>
                        <w:r>
                          <w:rPr>
                            <w:b/>
                            <w:i/>
                            <w:sz w:val="24"/>
                          </w:rPr>
                          <w:t>First</w:t>
                        </w:r>
                        <w:r>
                          <w:rPr>
                            <w:b/>
                            <w:i/>
                            <w:spacing w:val="-4"/>
                            <w:sz w:val="24"/>
                          </w:rPr>
                          <w:t xml:space="preserve"> Name</w:t>
                        </w:r>
                        <w:r>
                          <w:rPr>
                            <w:b/>
                            <w:i/>
                            <w:sz w:val="24"/>
                          </w:rPr>
                          <w:tab/>
                        </w:r>
                        <w:r>
                          <w:rPr>
                            <w:b/>
                            <w:i/>
                            <w:sz w:val="24"/>
                          </w:rPr>
                          <w:t xml:space="preserve">Middle </w:t>
                        </w:r>
                        <w:r>
                          <w:rPr>
                            <w:b/>
                            <w:i/>
                            <w:spacing w:val="-2"/>
                            <w:sz w:val="24"/>
                          </w:rPr>
                          <w:t>Initial</w:t>
                        </w:r>
                      </w:p>
                      <w:p w:rsidR="00EC1B58" w:rsidRDefault="00000000" w14:paraId="7ED88DCF" w14:textId="77777777">
                        <w:pPr>
                          <w:tabs>
                            <w:tab w:val="left" w:pos="2691"/>
                            <w:tab w:val="left" w:pos="4194"/>
                            <w:tab w:val="left" w:pos="7773"/>
                            <w:tab w:val="left" w:pos="9315"/>
                          </w:tabs>
                          <w:ind w:left="108"/>
                          <w:rPr>
                            <w:b/>
                            <w:sz w:val="24"/>
                          </w:rPr>
                        </w:pPr>
                        <w:r>
                          <w:rPr>
                            <w:b/>
                            <w:smallCaps/>
                            <w:sz w:val="24"/>
                          </w:rPr>
                          <w:t xml:space="preserve">Birthdate </w:t>
                        </w:r>
                        <w:r>
                          <w:rPr>
                            <w:b/>
                            <w:smallCaps/>
                            <w:sz w:val="24"/>
                            <w:u w:val="single"/>
                          </w:rPr>
                          <w:tab/>
                        </w:r>
                        <w:r>
                          <w:rPr>
                            <w:b/>
                            <w:smallCaps/>
                            <w:sz w:val="24"/>
                          </w:rPr>
                          <w:t xml:space="preserve">Age </w:t>
                        </w:r>
                        <w:r>
                          <w:rPr>
                            <w:b/>
                            <w:smallCaps/>
                            <w:sz w:val="24"/>
                            <w:u w:val="single"/>
                          </w:rPr>
                          <w:tab/>
                        </w:r>
                        <w:r>
                          <w:rPr>
                            <w:b/>
                            <w:smallCaps/>
                            <w:sz w:val="24"/>
                          </w:rPr>
                          <w:t xml:space="preserve">School </w:t>
                        </w:r>
                        <w:r>
                          <w:rPr>
                            <w:b/>
                            <w:smallCaps/>
                            <w:sz w:val="24"/>
                            <w:u w:val="single"/>
                          </w:rPr>
                          <w:tab/>
                        </w:r>
                        <w:r>
                          <w:rPr>
                            <w:b/>
                            <w:smallCaps/>
                            <w:sz w:val="24"/>
                          </w:rPr>
                          <w:t xml:space="preserve">Grade </w:t>
                        </w:r>
                        <w:r>
                          <w:rPr>
                            <w:b/>
                            <w:smallCaps/>
                            <w:sz w:val="24"/>
                            <w:u w:val="single"/>
                          </w:rPr>
                          <w:tab/>
                        </w:r>
                      </w:p>
                      <w:p w:rsidR="00EC1B58" w:rsidRDefault="00000000" w14:paraId="1C646726" w14:textId="77777777">
                        <w:pPr>
                          <w:tabs>
                            <w:tab w:val="left" w:pos="9373"/>
                          </w:tabs>
                          <w:spacing w:before="61"/>
                          <w:ind w:left="108"/>
                          <w:rPr>
                            <w:b/>
                            <w:sz w:val="24"/>
                          </w:rPr>
                        </w:pPr>
                        <w:r>
                          <w:rPr>
                            <w:b/>
                            <w:smallCaps/>
                            <w:sz w:val="24"/>
                          </w:rPr>
                          <w:t xml:space="preserve">Parent/Guardian </w:t>
                        </w:r>
                        <w:r>
                          <w:rPr>
                            <w:b/>
                            <w:smallCaps/>
                            <w:sz w:val="24"/>
                            <w:u w:val="single"/>
                          </w:rPr>
                          <w:tab/>
                        </w:r>
                      </w:p>
                      <w:p w:rsidR="00EC1B58" w:rsidRDefault="00000000" w14:paraId="112330C0" w14:textId="77777777">
                        <w:pPr>
                          <w:tabs>
                            <w:tab w:val="left" w:pos="5600"/>
                            <w:tab w:val="left" w:pos="7848"/>
                          </w:tabs>
                          <w:ind w:left="2719"/>
                          <w:rPr>
                            <w:b/>
                            <w:i/>
                            <w:sz w:val="24"/>
                          </w:rPr>
                        </w:pPr>
                        <w:r>
                          <w:rPr>
                            <w:b/>
                            <w:i/>
                            <w:sz w:val="24"/>
                          </w:rPr>
                          <w:t xml:space="preserve">Last </w:t>
                        </w:r>
                        <w:r>
                          <w:rPr>
                            <w:b/>
                            <w:i/>
                            <w:spacing w:val="-4"/>
                            <w:sz w:val="24"/>
                          </w:rPr>
                          <w:t>Name</w:t>
                        </w:r>
                        <w:r>
                          <w:rPr>
                            <w:b/>
                            <w:i/>
                            <w:sz w:val="24"/>
                          </w:rPr>
                          <w:tab/>
                        </w:r>
                        <w:r>
                          <w:rPr>
                            <w:b/>
                            <w:i/>
                            <w:sz w:val="24"/>
                          </w:rPr>
                          <w:t>First</w:t>
                        </w:r>
                        <w:r>
                          <w:rPr>
                            <w:b/>
                            <w:i/>
                            <w:spacing w:val="-4"/>
                            <w:sz w:val="24"/>
                          </w:rPr>
                          <w:t xml:space="preserve"> Name</w:t>
                        </w:r>
                        <w:r>
                          <w:rPr>
                            <w:b/>
                            <w:i/>
                            <w:sz w:val="24"/>
                          </w:rPr>
                          <w:tab/>
                        </w:r>
                        <w:r>
                          <w:rPr>
                            <w:b/>
                            <w:i/>
                            <w:sz w:val="24"/>
                          </w:rPr>
                          <w:t xml:space="preserve">Middle </w:t>
                        </w:r>
                        <w:r>
                          <w:rPr>
                            <w:b/>
                            <w:i/>
                            <w:spacing w:val="-2"/>
                            <w:sz w:val="24"/>
                          </w:rPr>
                          <w:t>Initial</w:t>
                        </w:r>
                      </w:p>
                      <w:p w:rsidR="00EC1B58" w:rsidRDefault="00000000" w14:paraId="27CD699F" w14:textId="77777777">
                        <w:pPr>
                          <w:tabs>
                            <w:tab w:val="left" w:pos="9395"/>
                          </w:tabs>
                          <w:ind w:left="108"/>
                          <w:rPr>
                            <w:b/>
                            <w:sz w:val="24"/>
                          </w:rPr>
                        </w:pPr>
                        <w:r>
                          <w:rPr>
                            <w:b/>
                            <w:smallCaps/>
                            <w:sz w:val="24"/>
                          </w:rPr>
                          <w:t xml:space="preserve">Parent/Guardian Address </w:t>
                        </w:r>
                        <w:r>
                          <w:rPr>
                            <w:b/>
                            <w:smallCaps/>
                            <w:sz w:val="24"/>
                            <w:u w:val="single"/>
                          </w:rPr>
                          <w:tab/>
                        </w:r>
                      </w:p>
                      <w:p w:rsidR="00EC1B58" w:rsidRDefault="00000000" w14:paraId="08EAEE79" w14:textId="77777777">
                        <w:pPr>
                          <w:tabs>
                            <w:tab w:val="left" w:pos="5699"/>
                            <w:tab w:val="left" w:pos="9374"/>
                          </w:tabs>
                          <w:spacing w:before="119"/>
                          <w:ind w:left="108"/>
                          <w:rPr>
                            <w:b/>
                            <w:sz w:val="24"/>
                          </w:rPr>
                        </w:pPr>
                        <w:r>
                          <w:rPr>
                            <w:b/>
                            <w:smallCaps/>
                            <w:sz w:val="24"/>
                          </w:rPr>
                          <w:t xml:space="preserve">Parent/Guardian Work Phone </w:t>
                        </w:r>
                        <w:r>
                          <w:rPr>
                            <w:b/>
                            <w:smallCaps/>
                            <w:sz w:val="24"/>
                            <w:u w:val="single"/>
                          </w:rPr>
                          <w:tab/>
                        </w:r>
                        <w:r>
                          <w:rPr>
                            <w:b/>
                            <w:smallCaps/>
                            <w:sz w:val="24"/>
                          </w:rPr>
                          <w:t xml:space="preserve">Home Phone </w:t>
                        </w:r>
                        <w:r>
                          <w:rPr>
                            <w:b/>
                            <w:smallCaps/>
                            <w:sz w:val="24"/>
                            <w:u w:val="single"/>
                          </w:rPr>
                          <w:tab/>
                        </w:r>
                      </w:p>
                    </w:txbxContent>
                  </v:textbox>
                </v:shape>
                <v:shape id="Textbox 426" style="position:absolute;left:1082;top:16476;width:59207;height:4484;visibility:visible;mso-wrap-style:square;v-text-anchor:top" o:spid="_x0000_s1091" filled="f" stroked="f" type="#_x0000_t2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">
                  <v:textbox inset="0,0,0,0">
                    <w:txbxContent>
                      <w:p w:rsidR="00EC1B58" w:rsidRDefault="00000000" w14:paraId="602C9B2B" w14:textId="77777777">
                        <w:pPr>
                          <w:spacing w:before="76"/>
                          <w:ind w:left="103"/>
                          <w:rPr>
                            <w:sz w:val="24"/>
                          </w:rPr>
                        </w:pPr>
                        <w:r>
                          <w:rPr>
                            <w:sz w:val="24"/>
                          </w:rPr>
                          <w:t>If</w:t>
                        </w:r>
                        <w:r>
                          <w:rPr>
                            <w:spacing w:val="40"/>
                            <w:sz w:val="24"/>
                          </w:rPr>
                          <w:t xml:space="preserve"> </w:t>
                        </w:r>
                        <w:r>
                          <w:rPr>
                            <w:sz w:val="24"/>
                          </w:rPr>
                          <w:t>the</w:t>
                        </w:r>
                        <w:r>
                          <w:rPr>
                            <w:spacing w:val="40"/>
                            <w:sz w:val="24"/>
                          </w:rPr>
                          <w:t xml:space="preserve"> </w:t>
                        </w:r>
                        <w:r>
                          <w:rPr>
                            <w:sz w:val="24"/>
                          </w:rPr>
                          <w:t>report</w:t>
                        </w:r>
                        <w:r>
                          <w:rPr>
                            <w:spacing w:val="40"/>
                            <w:sz w:val="24"/>
                          </w:rPr>
                          <w:t xml:space="preserve"> </w:t>
                        </w:r>
                        <w:r>
                          <w:rPr>
                            <w:sz w:val="24"/>
                          </w:rPr>
                          <w:t>concerns</w:t>
                        </w:r>
                        <w:r>
                          <w:rPr>
                            <w:spacing w:val="40"/>
                            <w:sz w:val="24"/>
                          </w:rPr>
                          <w:t xml:space="preserve"> </w:t>
                        </w:r>
                        <w:r>
                          <w:rPr>
                            <w:sz w:val="24"/>
                          </w:rPr>
                          <w:t>an</w:t>
                        </w:r>
                        <w:r>
                          <w:rPr>
                            <w:spacing w:val="40"/>
                            <w:sz w:val="24"/>
                          </w:rPr>
                          <w:t xml:space="preserve"> </w:t>
                        </w:r>
                        <w:r>
                          <w:rPr>
                            <w:sz w:val="24"/>
                          </w:rPr>
                          <w:t>alleged</w:t>
                        </w:r>
                        <w:r>
                          <w:rPr>
                            <w:spacing w:val="40"/>
                            <w:sz w:val="24"/>
                          </w:rPr>
                          <w:t xml:space="preserve"> </w:t>
                        </w:r>
                        <w:r>
                          <w:rPr>
                            <w:sz w:val="24"/>
                          </w:rPr>
                          <w:t>student</w:t>
                        </w:r>
                        <w:r>
                          <w:rPr>
                            <w:spacing w:val="40"/>
                            <w:sz w:val="24"/>
                          </w:rPr>
                          <w:t xml:space="preserve"> </w:t>
                        </w:r>
                        <w:r>
                          <w:rPr>
                            <w:sz w:val="24"/>
                          </w:rPr>
                          <w:t>victim,</w:t>
                        </w:r>
                        <w:r>
                          <w:rPr>
                            <w:spacing w:val="40"/>
                            <w:sz w:val="24"/>
                          </w:rPr>
                          <w:t xml:space="preserve"> </w:t>
                        </w:r>
                        <w:r>
                          <w:rPr>
                            <w:sz w:val="24"/>
                          </w:rPr>
                          <w:t>the</w:t>
                        </w:r>
                        <w:r>
                          <w:rPr>
                            <w:spacing w:val="40"/>
                            <w:sz w:val="24"/>
                          </w:rPr>
                          <w:t xml:space="preserve"> </w:t>
                        </w:r>
                        <w:r>
                          <w:rPr>
                            <w:sz w:val="24"/>
                          </w:rPr>
                          <w:t>following</w:t>
                        </w:r>
                        <w:r>
                          <w:rPr>
                            <w:spacing w:val="40"/>
                            <w:sz w:val="24"/>
                          </w:rPr>
                          <w:t xml:space="preserve"> </w:t>
                        </w:r>
                        <w:r>
                          <w:rPr>
                            <w:sz w:val="24"/>
                          </w:rPr>
                          <w:t>information</w:t>
                        </w:r>
                        <w:r>
                          <w:rPr>
                            <w:spacing w:val="40"/>
                            <w:sz w:val="24"/>
                          </w:rPr>
                          <w:t xml:space="preserve"> </w:t>
                        </w:r>
                        <w:r>
                          <w:rPr>
                            <w:sz w:val="24"/>
                          </w:rPr>
                          <w:t>applies</w:t>
                        </w:r>
                        <w:r>
                          <w:rPr>
                            <w:spacing w:val="40"/>
                            <w:sz w:val="24"/>
                          </w:rPr>
                          <w:t xml:space="preserve"> </w:t>
                        </w:r>
                        <w:r>
                          <w:rPr>
                            <w:sz w:val="24"/>
                          </w:rPr>
                          <w:t>to</w:t>
                        </w:r>
                        <w:r>
                          <w:rPr>
                            <w:spacing w:val="40"/>
                            <w:sz w:val="24"/>
                          </w:rPr>
                          <w:t xml:space="preserve"> </w:t>
                        </w:r>
                        <w:r>
                          <w:rPr>
                            <w:sz w:val="24"/>
                          </w:rPr>
                          <w:t xml:space="preserve">that </w:t>
                        </w:r>
                        <w:r>
                          <w:rPr>
                            <w:spacing w:val="-2"/>
                            <w:sz w:val="24"/>
                          </w:rPr>
                          <w:t>student:</w:t>
                        </w:r>
                      </w:p>
                    </w:txbxContent>
                  </v:textbox>
                </v:shape>
                <v:shape id="Textbox 427" style="position:absolute;left:137;top:2608;width:61093;height:13824;visibility:visible;mso-wrap-style:square;v-text-anchor:top" o:spid="_x0000_s1092" filled="f" strokeweight=".76197mm" type="#_x0000_t2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">
                  <v:stroke linestyle="thinThin"/>
                  <v:textbox inset="0,0,0,0">
                    <w:txbxContent>
                      <w:p w:rsidR="00EC1B58" w:rsidRDefault="00000000" w14:paraId="23ABC717" w14:textId="77777777">
                        <w:pPr>
                          <w:spacing w:before="157"/>
                          <w:ind w:left="108"/>
                          <w:rPr>
                            <w:b/>
                            <w:sz w:val="24"/>
                          </w:rPr>
                        </w:pPr>
                        <w:r>
                          <w:rPr>
                            <w:b/>
                            <w:smallCaps/>
                            <w:sz w:val="24"/>
                          </w:rPr>
                          <w:t>Information</w:t>
                        </w:r>
                        <w:r>
                          <w:rPr>
                            <w:b/>
                            <w:smallCaps/>
                            <w:spacing w:val="-9"/>
                            <w:sz w:val="24"/>
                          </w:rPr>
                          <w:t xml:space="preserve"> </w:t>
                        </w:r>
                        <w:r>
                          <w:rPr>
                            <w:b/>
                            <w:smallCaps/>
                            <w:sz w:val="24"/>
                          </w:rPr>
                          <w:t>for</w:t>
                        </w:r>
                        <w:r>
                          <w:rPr>
                            <w:b/>
                            <w:smallCaps/>
                            <w:spacing w:val="-9"/>
                            <w:sz w:val="24"/>
                          </w:rPr>
                          <w:t xml:space="preserve"> </w:t>
                        </w:r>
                        <w:r>
                          <w:rPr>
                            <w:b/>
                            <w:smallCaps/>
                            <w:sz w:val="24"/>
                          </w:rPr>
                          <w:t>Student</w:t>
                        </w:r>
                        <w:r>
                          <w:rPr>
                            <w:b/>
                            <w:smallCaps/>
                            <w:spacing w:val="-9"/>
                            <w:sz w:val="24"/>
                          </w:rPr>
                          <w:t xml:space="preserve"> </w:t>
                        </w:r>
                        <w:r>
                          <w:rPr>
                            <w:b/>
                            <w:smallCaps/>
                            <w:spacing w:val="-2"/>
                            <w:sz w:val="24"/>
                          </w:rPr>
                          <w:t>Reported:</w:t>
                        </w:r>
                      </w:p>
                      <w:p w:rsidR="00EC1B58" w:rsidRDefault="00000000" w14:paraId="19A1D7EE" w14:textId="77777777">
                        <w:pPr>
                          <w:tabs>
                            <w:tab w:val="left" w:pos="2691"/>
                            <w:tab w:val="left" w:pos="4194"/>
                            <w:tab w:val="left" w:pos="7773"/>
                            <w:tab w:val="left" w:pos="9315"/>
                          </w:tabs>
                          <w:spacing w:before="60"/>
                          <w:ind w:left="108"/>
                          <w:rPr>
                            <w:b/>
                            <w:sz w:val="24"/>
                          </w:rPr>
                        </w:pPr>
                        <w:r>
                          <w:rPr>
                            <w:b/>
                            <w:smallCaps/>
                            <w:sz w:val="24"/>
                          </w:rPr>
                          <w:t xml:space="preserve">Birthdate </w:t>
                        </w:r>
                        <w:r>
                          <w:rPr>
                            <w:b/>
                            <w:smallCaps/>
                            <w:sz w:val="24"/>
                            <w:u w:val="single"/>
                          </w:rPr>
                          <w:tab/>
                        </w:r>
                        <w:r>
                          <w:rPr>
                            <w:b/>
                            <w:smallCaps/>
                            <w:sz w:val="24"/>
                          </w:rPr>
                          <w:t xml:space="preserve">Age </w:t>
                        </w:r>
                        <w:r>
                          <w:rPr>
                            <w:b/>
                            <w:smallCaps/>
                            <w:sz w:val="24"/>
                            <w:u w:val="single"/>
                          </w:rPr>
                          <w:tab/>
                        </w:r>
                        <w:r>
                          <w:rPr>
                            <w:b/>
                            <w:smallCaps/>
                            <w:sz w:val="24"/>
                          </w:rPr>
                          <w:t xml:space="preserve">School </w:t>
                        </w:r>
                        <w:r>
                          <w:rPr>
                            <w:b/>
                            <w:smallCaps/>
                            <w:sz w:val="24"/>
                            <w:u w:val="single"/>
                          </w:rPr>
                          <w:tab/>
                        </w:r>
                        <w:r>
                          <w:rPr>
                            <w:b/>
                            <w:smallCaps/>
                            <w:sz w:val="24"/>
                          </w:rPr>
                          <w:t xml:space="preserve">Grade </w:t>
                        </w:r>
                        <w:r>
                          <w:rPr>
                            <w:b/>
                            <w:smallCaps/>
                            <w:sz w:val="24"/>
                            <w:u w:val="single"/>
                          </w:rPr>
                          <w:tab/>
                        </w:r>
                      </w:p>
                      <w:p w:rsidR="00EC1B58" w:rsidRDefault="00000000" w14:paraId="6397E160" w14:textId="77777777">
                        <w:pPr>
                          <w:tabs>
                            <w:tab w:val="left" w:pos="9373"/>
                          </w:tabs>
                          <w:spacing w:before="60"/>
                          <w:ind w:left="108"/>
                          <w:rPr>
                            <w:b/>
                            <w:sz w:val="24"/>
                          </w:rPr>
                        </w:pPr>
                        <w:r>
                          <w:rPr>
                            <w:b/>
                            <w:smallCaps/>
                            <w:sz w:val="24"/>
                          </w:rPr>
                          <w:t xml:space="preserve">Parent/Guardian </w:t>
                        </w:r>
                        <w:r>
                          <w:rPr>
                            <w:b/>
                            <w:smallCaps/>
                            <w:sz w:val="24"/>
                            <w:u w:val="single"/>
                          </w:rPr>
                          <w:tab/>
                        </w:r>
                      </w:p>
                      <w:p w:rsidR="00EC1B58" w:rsidRDefault="00000000" w14:paraId="6BAF6E6B" w14:textId="77777777">
                        <w:pPr>
                          <w:tabs>
                            <w:tab w:val="left" w:pos="5600"/>
                            <w:tab w:val="left" w:pos="7848"/>
                          </w:tabs>
                          <w:ind w:left="2719"/>
                          <w:rPr>
                            <w:b/>
                            <w:i/>
                            <w:sz w:val="24"/>
                          </w:rPr>
                        </w:pPr>
                        <w:r>
                          <w:rPr>
                            <w:b/>
                            <w:i/>
                            <w:sz w:val="24"/>
                          </w:rPr>
                          <w:t xml:space="preserve">Last </w:t>
                        </w:r>
                        <w:r>
                          <w:rPr>
                            <w:b/>
                            <w:i/>
                            <w:spacing w:val="-4"/>
                            <w:sz w:val="24"/>
                          </w:rPr>
                          <w:t>Name</w:t>
                        </w:r>
                        <w:r>
                          <w:rPr>
                            <w:b/>
                            <w:i/>
                            <w:sz w:val="24"/>
                          </w:rPr>
                          <w:tab/>
                        </w:r>
                        <w:r>
                          <w:rPr>
                            <w:b/>
                            <w:i/>
                            <w:sz w:val="24"/>
                          </w:rPr>
                          <w:t>First</w:t>
                        </w:r>
                        <w:r>
                          <w:rPr>
                            <w:b/>
                            <w:i/>
                            <w:spacing w:val="-4"/>
                            <w:sz w:val="24"/>
                          </w:rPr>
                          <w:t xml:space="preserve"> Name</w:t>
                        </w:r>
                        <w:r>
                          <w:rPr>
                            <w:b/>
                            <w:i/>
                            <w:sz w:val="24"/>
                          </w:rPr>
                          <w:tab/>
                        </w:r>
                        <w:r>
                          <w:rPr>
                            <w:b/>
                            <w:i/>
                            <w:sz w:val="24"/>
                          </w:rPr>
                          <w:t xml:space="preserve">Middle </w:t>
                        </w:r>
                        <w:r>
                          <w:rPr>
                            <w:b/>
                            <w:i/>
                            <w:spacing w:val="-2"/>
                            <w:sz w:val="24"/>
                          </w:rPr>
                          <w:t>Initial</w:t>
                        </w:r>
                      </w:p>
                      <w:p w:rsidR="00EC1B58" w:rsidRDefault="00000000" w14:paraId="6069D606" w14:textId="77777777">
                        <w:pPr>
                          <w:tabs>
                            <w:tab w:val="left" w:pos="9395"/>
                          </w:tabs>
                          <w:ind w:left="108"/>
                          <w:rPr>
                            <w:b/>
                            <w:sz w:val="24"/>
                          </w:rPr>
                        </w:pPr>
                        <w:r>
                          <w:rPr>
                            <w:b/>
                            <w:smallCaps/>
                            <w:sz w:val="24"/>
                          </w:rPr>
                          <w:t xml:space="preserve">Parent/Guardian Address </w:t>
                        </w:r>
                        <w:r>
                          <w:rPr>
                            <w:b/>
                            <w:smallCaps/>
                            <w:sz w:val="24"/>
                            <w:u w:val="single"/>
                          </w:rPr>
                          <w:tab/>
                        </w:r>
                      </w:p>
                      <w:p w:rsidR="00EC1B58" w:rsidRDefault="00000000" w14:paraId="3204B1A8" w14:textId="77777777">
                        <w:pPr>
                          <w:tabs>
                            <w:tab w:val="left" w:pos="5699"/>
                            <w:tab w:val="left" w:pos="9374"/>
                          </w:tabs>
                          <w:spacing w:before="120"/>
                          <w:ind w:left="108"/>
                          <w:rPr>
                            <w:b/>
                            <w:sz w:val="24"/>
                          </w:rPr>
                        </w:pPr>
                        <w:r>
                          <w:rPr>
                            <w:b/>
                            <w:smallCaps/>
                            <w:sz w:val="24"/>
                          </w:rPr>
                          <w:t xml:space="preserve">Parent/Guardian Work Phone </w:t>
                        </w:r>
                        <w:r>
                          <w:rPr>
                            <w:b/>
                            <w:smallCaps/>
                            <w:sz w:val="24"/>
                            <w:u w:val="single"/>
                          </w:rPr>
                          <w:tab/>
                        </w:r>
                        <w:r>
                          <w:rPr>
                            <w:b/>
                            <w:smallCaps/>
                            <w:sz w:val="24"/>
                          </w:rPr>
                          <w:t xml:space="preserve">Home Phone </w:t>
                        </w:r>
                        <w:r>
                          <w:rPr>
                            <w:b/>
                            <w:smallCaps/>
                            <w:sz w:val="24"/>
                            <w:u w:val="single"/>
                          </w:rPr>
                          <w:tab/>
                        </w:r>
                      </w:p>
                    </w:txbxContent>
                  </v:textbox>
                </v:shape>
                <v:shape id="Textbox 428" style="position:absolute;left:1082;top:121;width:59207;height:2445;visibility:visible;mso-wrap-style:square;v-text-anchor:top" o:spid="_x0000_s1093" filled="f" stroked="f" type="#_x0000_t2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">
                  <v:textbox inset="0,0,0,0">
                    <w:txbxContent>
                      <w:p w:rsidR="00EC1B58" w:rsidRDefault="00000000" w14:paraId="43AFBAE7" w14:textId="77777777">
                        <w:pPr>
                          <w:spacing w:before="69"/>
                          <w:ind w:left="103"/>
                          <w:rPr>
                            <w:sz w:val="24"/>
                          </w:rPr>
                        </w:pPr>
                        <w:r>
                          <w:rPr>
                            <w:sz w:val="24"/>
                          </w:rPr>
                          <w:t>The</w:t>
                        </w:r>
                        <w:r>
                          <w:rPr>
                            <w:spacing w:val="-5"/>
                            <w:sz w:val="24"/>
                          </w:rPr>
                          <w:t xml:space="preserve"> </w:t>
                        </w:r>
                        <w:r>
                          <w:rPr>
                            <w:sz w:val="24"/>
                          </w:rPr>
                          <w:t>following information</w:t>
                        </w:r>
                        <w:r>
                          <w:rPr>
                            <w:spacing w:val="-1"/>
                            <w:sz w:val="24"/>
                          </w:rPr>
                          <w:t xml:space="preserve"> </w:t>
                        </w:r>
                        <w:r>
                          <w:rPr>
                            <w:sz w:val="24"/>
                          </w:rPr>
                          <w:t>about the</w:t>
                        </w:r>
                        <w:r>
                          <w:rPr>
                            <w:spacing w:val="-2"/>
                            <w:sz w:val="24"/>
                          </w:rPr>
                          <w:t xml:space="preserve"> </w:t>
                        </w:r>
                        <w:r>
                          <w:rPr>
                            <w:sz w:val="24"/>
                          </w:rPr>
                          <w:t>student involved is</w:t>
                        </w:r>
                        <w:r>
                          <w:rPr>
                            <w:spacing w:val="-1"/>
                            <w:sz w:val="24"/>
                          </w:rPr>
                          <w:t xml:space="preserve"> </w:t>
                        </w:r>
                        <w:r>
                          <w:rPr>
                            <w:sz w:val="24"/>
                          </w:rPr>
                          <w:t>for</w:t>
                        </w:r>
                        <w:r>
                          <w:rPr>
                            <w:spacing w:val="-2"/>
                            <w:sz w:val="24"/>
                          </w:rPr>
                          <w:t xml:space="preserve"> </w:t>
                        </w:r>
                        <w:r>
                          <w:rPr>
                            <w:sz w:val="24"/>
                          </w:rPr>
                          <w:t>internal</w:t>
                        </w:r>
                        <w:r>
                          <w:rPr>
                            <w:spacing w:val="-1"/>
                            <w:sz w:val="24"/>
                          </w:rPr>
                          <w:t xml:space="preserve"> </w:t>
                        </w:r>
                        <w:r>
                          <w:rPr>
                            <w:sz w:val="24"/>
                          </w:rPr>
                          <w:t xml:space="preserve">tracking purposes </w:t>
                        </w:r>
                        <w:r>
                          <w:rPr>
                            <w:spacing w:val="-2"/>
                            <w:sz w:val="24"/>
                          </w:rPr>
                          <w:t>only:</w:t>
                        </w:r>
                      </w:p>
                    </w:txbxContent>
                  </v:textbox>
                </v:shape>
                <w10:anchorlock/>
              </v:group>
            </w:pict>
          </mc:Fallback>
        </mc:AlternateContent>
      </w:r>
    </w:p>
    <w:p w:rsidR="00EC1B58" w:rsidRDefault="00EC1B58" w14:paraId="608816C8" w14:textId="77777777">
      <w:pPr>
        <w:rPr>
          <w:sz w:val="20"/>
        </w:rPr>
        <w:sectPr w:rsidR="00EC1B58" w:rsidSect="00A14CF6">
          <w:headerReference w:type="default" r:id="rId172"/>
          <w:footerReference w:type="default" r:id="rId173"/>
          <w:pgSz w:w="12240" w:h="15840" w:orient="portrait"/>
          <w:pgMar w:top="1280" w:right="720" w:bottom="680" w:left="1500" w:header="1017" w:footer="497" w:gutter="0"/>
          <w:pgNumType w:start="1"/>
          <w:cols w:space="720"/>
        </w:sectPr>
      </w:pPr>
    </w:p>
    <w:p w:rsidR="00EC1B58" w:rsidRDefault="003726D1" w14:paraId="5FDEEFE3" w14:textId="77777777">
      <w:pPr>
        <w:pStyle w:val="BodyText"/>
        <w:ind w:right="501"/>
        <w:jc w:val="right"/>
      </w:pPr>
      <w:r>
        <w:rPr>
          <w:smallCaps/>
          <w:spacing w:val="-2"/>
        </w:rPr>
        <w:t>(Continued)</w:t>
      </w:r>
    </w:p>
    <w:p w:rsidR="00EC1B58" w:rsidRDefault="003726D1" w14:paraId="06A5D3A0" w14:textId="77777777">
      <w:pPr>
        <w:pStyle w:val="Heading1"/>
        <w:ind w:right="58"/>
        <w:rPr>
          <w:u w:val="none"/>
        </w:rPr>
      </w:pPr>
      <w:r>
        <w:t>Documentation</w:t>
      </w:r>
      <w:r>
        <w:rPr>
          <w:spacing w:val="-8"/>
        </w:rPr>
        <w:t xml:space="preserve"> </w:t>
      </w:r>
      <w:r>
        <w:t>of</w:t>
      </w:r>
      <w:r>
        <w:rPr>
          <w:spacing w:val="-5"/>
        </w:rPr>
        <w:t xml:space="preserve"> </w:t>
      </w:r>
      <w:r>
        <w:t>Reporting</w:t>
      </w:r>
      <w:r>
        <w:rPr>
          <w:spacing w:val="-4"/>
        </w:rPr>
        <w:t xml:space="preserve"> </w:t>
      </w:r>
      <w:r>
        <w:t>Required</w:t>
      </w:r>
      <w:r>
        <w:rPr>
          <w:spacing w:val="-6"/>
        </w:rPr>
        <w:t xml:space="preserve"> </w:t>
      </w:r>
      <w:r>
        <w:t>by</w:t>
      </w:r>
      <w:r>
        <w:rPr>
          <w:spacing w:val="-5"/>
        </w:rPr>
        <w:t xml:space="preserve"> Law</w:t>
      </w:r>
    </w:p>
    <w:p w:rsidR="00EC1B58" w:rsidRDefault="003726D1" w14:paraId="22B453C7" w14:textId="77777777">
      <w:pPr>
        <w:pStyle w:val="Heading2"/>
        <w:spacing w:before="239" w:line="343" w:lineRule="auto"/>
        <w:ind w:right="1758" w:firstLine="1629"/>
      </w:pPr>
      <w:r>
        <w:rPr>
          <w:smallCaps/>
        </w:rPr>
        <w:t>(for</w:t>
      </w:r>
      <w:r>
        <w:rPr>
          <w:smallCaps/>
          <w:spacing w:val="-8"/>
        </w:rPr>
        <w:t xml:space="preserve"> </w:t>
      </w:r>
      <w:r>
        <w:rPr>
          <w:smallCaps/>
        </w:rPr>
        <w:t>internal</w:t>
      </w:r>
      <w:r>
        <w:rPr>
          <w:smallCaps/>
          <w:spacing w:val="-7"/>
        </w:rPr>
        <w:t xml:space="preserve"> </w:t>
      </w:r>
      <w:r>
        <w:rPr>
          <w:smallCaps/>
        </w:rPr>
        <w:t>administrative</w:t>
      </w:r>
      <w:r>
        <w:rPr>
          <w:smallCaps/>
          <w:spacing w:val="-7"/>
        </w:rPr>
        <w:t xml:space="preserve"> </w:t>
      </w:r>
      <w:r>
        <w:rPr>
          <w:smallCaps/>
        </w:rPr>
        <w:t>tracking</w:t>
      </w:r>
      <w:r>
        <w:rPr>
          <w:smallCaps/>
          <w:spacing w:val="-8"/>
        </w:rPr>
        <w:t xml:space="preserve"> </w:t>
      </w:r>
      <w:r>
        <w:rPr>
          <w:smallCaps/>
        </w:rPr>
        <w:t>purposes</w:t>
      </w:r>
      <w:r>
        <w:rPr>
          <w:smallCaps/>
          <w:spacing w:val="-7"/>
        </w:rPr>
        <w:t xml:space="preserve"> </w:t>
      </w:r>
      <w:r>
        <w:rPr>
          <w:smallCaps/>
        </w:rPr>
        <w:t>only) Parental Notification</w:t>
      </w:r>
    </w:p>
    <w:p w:rsidR="00EC1B58" w:rsidRDefault="003726D1" w14:paraId="7AFECB09" w14:textId="77777777">
      <w:pPr>
        <w:pStyle w:val="BodyText"/>
        <w:spacing w:before="2"/>
        <w:ind w:left="300"/>
      </w:pPr>
      <w:r>
        <w:t>If</w:t>
      </w:r>
      <w:r>
        <w:rPr>
          <w:spacing w:val="40"/>
        </w:rPr>
        <w:t xml:space="preserve"> </w:t>
      </w:r>
      <w:r>
        <w:t>their</w:t>
      </w:r>
      <w:r>
        <w:rPr>
          <w:spacing w:val="40"/>
        </w:rPr>
        <w:t xml:space="preserve"> </w:t>
      </w:r>
      <w:r>
        <w:t>child</w:t>
      </w:r>
      <w:r>
        <w:rPr>
          <w:spacing w:val="40"/>
        </w:rPr>
        <w:t xml:space="preserve"> </w:t>
      </w:r>
      <w:r>
        <w:t>is</w:t>
      </w:r>
      <w:r>
        <w:rPr>
          <w:spacing w:val="40"/>
        </w:rPr>
        <w:t xml:space="preserve"> </w:t>
      </w:r>
      <w:r>
        <w:t>involved</w:t>
      </w:r>
      <w:r>
        <w:rPr>
          <w:spacing w:val="40"/>
        </w:rPr>
        <w:t xml:space="preserve"> </w:t>
      </w:r>
      <w:r>
        <w:t>in</w:t>
      </w:r>
      <w:r>
        <w:rPr>
          <w:spacing w:val="40"/>
        </w:rPr>
        <w:t xml:space="preserve"> </w:t>
      </w:r>
      <w:r>
        <w:t>an</w:t>
      </w:r>
      <w:r>
        <w:rPr>
          <w:spacing w:val="40"/>
        </w:rPr>
        <w:t xml:space="preserve"> </w:t>
      </w:r>
      <w:r>
        <w:t>incident</w:t>
      </w:r>
      <w:r>
        <w:rPr>
          <w:spacing w:val="40"/>
        </w:rPr>
        <w:t xml:space="preserve"> </w:t>
      </w:r>
      <w:r>
        <w:t>related</w:t>
      </w:r>
      <w:r>
        <w:rPr>
          <w:spacing w:val="40"/>
        </w:rPr>
        <w:t xml:space="preserve"> </w:t>
      </w:r>
      <w:r>
        <w:t>to</w:t>
      </w:r>
      <w:r>
        <w:rPr>
          <w:spacing w:val="40"/>
        </w:rPr>
        <w:t xml:space="preserve"> </w:t>
      </w:r>
      <w:r>
        <w:t>KRS</w:t>
      </w:r>
      <w:r>
        <w:rPr>
          <w:spacing w:val="40"/>
        </w:rPr>
        <w:t xml:space="preserve"> </w:t>
      </w:r>
      <w:r>
        <w:t>158.156,</w:t>
      </w:r>
      <w:r>
        <w:rPr>
          <w:spacing w:val="40"/>
        </w:rPr>
        <w:t xml:space="preserve"> </w:t>
      </w:r>
      <w:r>
        <w:t>the</w:t>
      </w:r>
      <w:r>
        <w:rPr>
          <w:spacing w:val="40"/>
        </w:rPr>
        <w:t xml:space="preserve"> </w:t>
      </w:r>
      <w:r>
        <w:t>Principal</w:t>
      </w:r>
      <w:r>
        <w:rPr>
          <w:spacing w:val="40"/>
        </w:rPr>
        <w:t xml:space="preserve"> </w:t>
      </w:r>
      <w:r>
        <w:t>shall</w:t>
      </w:r>
      <w:r>
        <w:rPr>
          <w:spacing w:val="40"/>
        </w:rPr>
        <w:t xml:space="preserve"> </w:t>
      </w:r>
      <w:r>
        <w:t>notify</w:t>
      </w:r>
      <w:r>
        <w:rPr>
          <w:spacing w:val="40"/>
        </w:rPr>
        <w:t xml:space="preserve"> </w:t>
      </w:r>
      <w:r>
        <w:t>parents/guardians in writing.</w:t>
      </w:r>
    </w:p>
    <w:p w:rsidR="00EC1B58" w:rsidRDefault="003726D1" w14:paraId="1BC01EFE" w14:textId="77777777">
      <w:pPr>
        <w:pStyle w:val="Heading2"/>
        <w:spacing w:before="121"/>
      </w:pPr>
      <w:r>
        <w:rPr>
          <w:smallCaps/>
        </w:rPr>
        <w:t>Board</w:t>
      </w:r>
      <w:r>
        <w:rPr>
          <w:smallCaps/>
          <w:spacing w:val="-8"/>
        </w:rPr>
        <w:t xml:space="preserve"> </w:t>
      </w:r>
      <w:r>
        <w:rPr>
          <w:smallCaps/>
          <w:spacing w:val="-2"/>
        </w:rPr>
        <w:t>Notification</w:t>
      </w:r>
    </w:p>
    <w:p w:rsidR="00EC1B58" w:rsidRDefault="003726D1" w14:paraId="3471C087" w14:textId="77777777">
      <w:pPr>
        <w:pStyle w:val="BodyText"/>
        <w:spacing w:before="120"/>
        <w:ind w:left="300" w:right="355"/>
      </w:pPr>
      <w:r>
        <w:rPr>
          <w:noProof/>
        </w:rPr>
        <mc:AlternateContent>
          <mc:Choice Requires="wpg">
            <w:drawing>
              <wp:anchor distT="0" distB="0" distL="0" distR="0" simplePos="0" relativeHeight="487661056" behindDoc="1" locked="0" layoutInCell="1" allowOverlap="1" wp14:anchorId="2C16343C" wp14:editId="6ADEA202">
                <wp:simplePos x="0" y="0"/>
                <wp:positionH relativeFrom="page">
                  <wp:posOffset>1127760</wp:posOffset>
                </wp:positionH>
                <wp:positionV relativeFrom="paragraph">
                  <wp:posOffset>432253</wp:posOffset>
                </wp:positionV>
                <wp:extent cx="6153150" cy="1200150"/>
                <wp:effectExtent l="0" t="0" r="0" b="0"/>
                <wp:wrapTopAndBottom/>
                <wp:docPr id="429" name="Group 429"/>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6153150" cy="1200150"/>
                          <a:chOff x="0" y="0"/>
                          <a:chExt cx="6153150" cy="1200150"/>
                        </a:xfrm>
                      </wpg:grpSpPr>
                      <wps:wsp>
                        <wps:cNvPr id="433" name="Graphic 430"/>
                        <wps:cNvSpPr/>
                        <wps:spPr>
                          <a:xfrm>
                            <a:off x="0" y="0"/>
                            <a:ext cx="6153150" cy="1200150"/>
                          </a:xfrm>
                          <a:custGeom>
                            <a:avLst/>
                            <a:gdLst/>
                            <a:ahLst/>
                            <a:cxnLst/>
                            <a:rect l="l" t="t" r="r" b="b"/>
                            <a:pathLst>
                              <a:path w="6153150" h="1200150">
                                <a:moveTo>
                                  <a:pt x="6107430" y="45720"/>
                                </a:moveTo>
                                <a:lnTo>
                                  <a:pt x="45720" y="45720"/>
                                </a:lnTo>
                                <a:lnTo>
                                  <a:pt x="45720" y="57150"/>
                                </a:lnTo>
                                <a:lnTo>
                                  <a:pt x="45720" y="1143000"/>
                                </a:lnTo>
                                <a:lnTo>
                                  <a:pt x="45720" y="1154430"/>
                                </a:lnTo>
                                <a:lnTo>
                                  <a:pt x="6107430" y="1154430"/>
                                </a:lnTo>
                                <a:lnTo>
                                  <a:pt x="6107430" y="1143508"/>
                                </a:lnTo>
                                <a:lnTo>
                                  <a:pt x="6107430" y="1143000"/>
                                </a:lnTo>
                                <a:lnTo>
                                  <a:pt x="6107430" y="57658"/>
                                </a:lnTo>
                                <a:lnTo>
                                  <a:pt x="6096000" y="57658"/>
                                </a:lnTo>
                                <a:lnTo>
                                  <a:pt x="6096000" y="1143000"/>
                                </a:lnTo>
                                <a:lnTo>
                                  <a:pt x="57150" y="1143000"/>
                                </a:lnTo>
                                <a:lnTo>
                                  <a:pt x="57150" y="57150"/>
                                </a:lnTo>
                                <a:lnTo>
                                  <a:pt x="6107430" y="57150"/>
                                </a:lnTo>
                                <a:lnTo>
                                  <a:pt x="6107430" y="45720"/>
                                </a:lnTo>
                                <a:close/>
                              </a:path>
                              <a:path w="6153150" h="1200150">
                                <a:moveTo>
                                  <a:pt x="6153150" y="0"/>
                                </a:moveTo>
                                <a:lnTo>
                                  <a:pt x="0" y="0"/>
                                </a:lnTo>
                                <a:lnTo>
                                  <a:pt x="0" y="34290"/>
                                </a:lnTo>
                                <a:lnTo>
                                  <a:pt x="0" y="1165860"/>
                                </a:lnTo>
                                <a:lnTo>
                                  <a:pt x="0" y="1200150"/>
                                </a:lnTo>
                                <a:lnTo>
                                  <a:pt x="6153150" y="1200150"/>
                                </a:lnTo>
                                <a:lnTo>
                                  <a:pt x="6153150" y="1166368"/>
                                </a:lnTo>
                                <a:lnTo>
                                  <a:pt x="6153150" y="1165860"/>
                                </a:lnTo>
                                <a:lnTo>
                                  <a:pt x="6153150" y="34798"/>
                                </a:lnTo>
                                <a:lnTo>
                                  <a:pt x="6118860" y="34798"/>
                                </a:lnTo>
                                <a:lnTo>
                                  <a:pt x="6118860" y="1165860"/>
                                </a:lnTo>
                                <a:lnTo>
                                  <a:pt x="34290" y="1165860"/>
                                </a:lnTo>
                                <a:lnTo>
                                  <a:pt x="34290" y="34290"/>
                                </a:lnTo>
                                <a:lnTo>
                                  <a:pt x="6153150" y="34290"/>
                                </a:lnTo>
                                <a:lnTo>
                                  <a:pt x="6153150" y="0"/>
                                </a:lnTo>
                                <a:close/>
                              </a:path>
                            </a:pathLst>
                          </a:custGeom>
                          <a:solidFill>
                            <a:srgbClr val="000000"/>
                          </a:solidFill>
                        </wps:spPr>
                        <wps:bodyPr wrap="square" lIns="0" tIns="0" rIns="0" bIns="0" rtlCol="0">
                          <a:prstTxWarp prst="textNoShape">
                            <a:avLst/>
                          </a:prstTxWarp>
                          <a:noAutofit/>
                        </wps:bodyPr>
                      </wps:wsp>
                      <wps:wsp>
                        <wps:cNvPr id="434" name="Graphic 431"/>
                        <wps:cNvSpPr/>
                        <wps:spPr>
                          <a:xfrm>
                            <a:off x="149605" y="939571"/>
                            <a:ext cx="5715635" cy="1270"/>
                          </a:xfrm>
                          <a:custGeom>
                            <a:avLst/>
                            <a:gdLst/>
                            <a:ahLst/>
                            <a:cxnLst/>
                            <a:rect l="l" t="t" r="r" b="b"/>
                            <a:pathLst>
                              <a:path w="5715635">
                                <a:moveTo>
                                  <a:pt x="0" y="0"/>
                                </a:moveTo>
                                <a:lnTo>
                                  <a:pt x="2895600" y="0"/>
                                </a:lnTo>
                              </a:path>
                              <a:path w="5715635">
                                <a:moveTo>
                                  <a:pt x="3201035" y="0"/>
                                </a:moveTo>
                                <a:lnTo>
                                  <a:pt x="5715635" y="0"/>
                                </a:lnTo>
                              </a:path>
                            </a:pathLst>
                          </a:custGeom>
                          <a:ln w="6096">
                            <a:solidFill>
                              <a:srgbClr val="000000"/>
                            </a:solidFill>
                            <a:prstDash val="solid"/>
                          </a:ln>
                        </wps:spPr>
                        <wps:bodyPr wrap="square" lIns="0" tIns="0" rIns="0" bIns="0" rtlCol="0">
                          <a:prstTxWarp prst="textNoShape">
                            <a:avLst/>
                          </a:prstTxWarp>
                          <a:noAutofit/>
                        </wps:bodyPr>
                      </wps:wsp>
                      <wps:wsp>
                        <wps:cNvPr id="435" name="Textbox 432"/>
                        <wps:cNvSpPr txBox="1"/>
                        <wps:spPr>
                          <a:xfrm>
                            <a:off x="149605" y="109050"/>
                            <a:ext cx="5824855" cy="506095"/>
                          </a:xfrm>
                          <a:prstGeom prst="rect">
                            <a:avLst/>
                          </a:prstGeom>
                        </wps:spPr>
                        <wps:txbx>
                          <w:txbxContent>
                            <w:p w:rsidR="00EC1B58" w:rsidRDefault="003726D1" w14:paraId="0489894B" w14:textId="77777777">
                              <w:pPr>
                                <w:tabs>
                                  <w:tab w:val="left" w:pos="3713"/>
                                  <w:tab w:val="left" w:pos="5568"/>
                                </w:tabs>
                                <w:spacing w:line="266" w:lineRule="exact"/>
                                <w:rPr>
                                  <w:sz w:val="24"/>
                                </w:rPr>
                              </w:pPr>
                              <w:r>
                                <w:rPr>
                                  <w:sz w:val="24"/>
                                </w:rPr>
                                <w:t xml:space="preserve">On </w:t>
                              </w:r>
                              <w:r>
                                <w:rPr>
                                  <w:sz w:val="24"/>
                                  <w:u w:val="single"/>
                                </w:rPr>
                                <w:tab/>
                              </w:r>
                              <w:r>
                                <w:rPr>
                                  <w:sz w:val="24"/>
                                </w:rPr>
                                <w:t xml:space="preserve">, </w:t>
                              </w:r>
                              <w:r>
                                <w:rPr>
                                  <w:sz w:val="24"/>
                                  <w:u w:val="single"/>
                                </w:rPr>
                                <w:tab/>
                              </w:r>
                              <w:r>
                                <w:rPr>
                                  <w:sz w:val="24"/>
                                </w:rPr>
                                <w:t>students</w:t>
                              </w:r>
                              <w:r>
                                <w:rPr>
                                  <w:spacing w:val="-3"/>
                                  <w:sz w:val="24"/>
                                </w:rPr>
                                <w:t xml:space="preserve"> </w:t>
                              </w:r>
                              <w:r>
                                <w:rPr>
                                  <w:sz w:val="24"/>
                                </w:rPr>
                                <w:t>were</w:t>
                              </w:r>
                              <w:r>
                                <w:rPr>
                                  <w:spacing w:val="-2"/>
                                  <w:sz w:val="24"/>
                                </w:rPr>
                                <w:t xml:space="preserve"> </w:t>
                              </w:r>
                              <w:r>
                                <w:rPr>
                                  <w:sz w:val="24"/>
                                </w:rPr>
                                <w:t>involved in an</w:t>
                              </w:r>
                              <w:r>
                                <w:rPr>
                                  <w:spacing w:val="1"/>
                                  <w:sz w:val="24"/>
                                </w:rPr>
                                <w:t xml:space="preserve"> </w:t>
                              </w:r>
                              <w:r>
                                <w:rPr>
                                  <w:spacing w:val="-2"/>
                                  <w:sz w:val="24"/>
                                </w:rPr>
                                <w:t>incident</w:t>
                              </w:r>
                            </w:p>
                            <w:p w:rsidR="00EC1B58" w:rsidRDefault="003726D1" w14:paraId="2B64BC04" w14:textId="77777777">
                              <w:pPr>
                                <w:tabs>
                                  <w:tab w:val="left" w:pos="4411"/>
                                </w:tabs>
                                <w:ind w:left="1620"/>
                                <w:rPr>
                                  <w:i/>
                                </w:rPr>
                              </w:pPr>
                              <w:r>
                                <w:rPr>
                                  <w:i/>
                                  <w:spacing w:val="-4"/>
                                </w:rPr>
                                <w:t>Date</w:t>
                              </w:r>
                              <w:r>
                                <w:rPr>
                                  <w:i/>
                                </w:rPr>
                                <w:tab/>
                              </w:r>
                              <w:r>
                                <w:rPr>
                                  <w:i/>
                                  <w:spacing w:val="-2"/>
                                </w:rPr>
                                <w:t>Number</w:t>
                              </w:r>
                            </w:p>
                            <w:p w:rsidR="00EC1B58" w:rsidRDefault="003726D1" w14:paraId="528DC104" w14:textId="77777777">
                              <w:pPr>
                                <w:spacing w:before="2"/>
                                <w:rPr>
                                  <w:sz w:val="24"/>
                                </w:rPr>
                              </w:pPr>
                              <w:r>
                                <w:rPr>
                                  <w:sz w:val="24"/>
                                </w:rPr>
                                <w:t>reportable</w:t>
                              </w:r>
                              <w:r>
                                <w:rPr>
                                  <w:spacing w:val="-2"/>
                                  <w:sz w:val="24"/>
                                </w:rPr>
                                <w:t xml:space="preserve"> </w:t>
                              </w:r>
                              <w:r>
                                <w:rPr>
                                  <w:sz w:val="24"/>
                                </w:rPr>
                                <w:t>under</w:t>
                              </w:r>
                              <w:r>
                                <w:rPr>
                                  <w:spacing w:val="-2"/>
                                  <w:sz w:val="24"/>
                                </w:rPr>
                                <w:t xml:space="preserve"> </w:t>
                              </w:r>
                              <w:r>
                                <w:rPr>
                                  <w:sz w:val="24"/>
                                </w:rPr>
                                <w:t>KRS</w:t>
                              </w:r>
                              <w:r>
                                <w:rPr>
                                  <w:spacing w:val="-2"/>
                                  <w:sz w:val="24"/>
                                </w:rPr>
                                <w:t xml:space="preserve"> 158.156.</w:t>
                              </w:r>
                            </w:p>
                          </w:txbxContent>
                        </wps:txbx>
                        <wps:bodyPr wrap="square" lIns="0" tIns="0" rIns="0" bIns="0" rtlCol="0">
                          <a:noAutofit/>
                        </wps:bodyPr>
                      </wps:wsp>
                      <wps:wsp>
                        <wps:cNvPr id="436" name="Textbox 433"/>
                        <wps:cNvSpPr txBox="1"/>
                        <wps:spPr>
                          <a:xfrm>
                            <a:off x="149605" y="947827"/>
                            <a:ext cx="899160" cy="155575"/>
                          </a:xfrm>
                          <a:prstGeom prst="rect">
                            <a:avLst/>
                          </a:prstGeom>
                        </wps:spPr>
                        <wps:txbx>
                          <w:txbxContent>
                            <w:p w:rsidR="00EC1B58" w:rsidRDefault="003726D1" w14:paraId="65A2A13E" w14:textId="77777777">
                              <w:pPr>
                                <w:spacing w:line="244" w:lineRule="exact"/>
                                <w:rPr>
                                  <w:i/>
                                </w:rPr>
                              </w:pPr>
                              <w:r>
                                <w:rPr>
                                  <w:i/>
                                </w:rPr>
                                <w:t>Name</w:t>
                              </w:r>
                              <w:r>
                                <w:rPr>
                                  <w:i/>
                                  <w:spacing w:val="-2"/>
                                </w:rPr>
                                <w:t xml:space="preserve"> </w:t>
                              </w:r>
                              <w:r>
                                <w:rPr>
                                  <w:i/>
                                </w:rPr>
                                <w:t xml:space="preserve">of </w:t>
                              </w:r>
                              <w:r>
                                <w:rPr>
                                  <w:i/>
                                  <w:spacing w:val="-2"/>
                                </w:rPr>
                                <w:t>School</w:t>
                              </w:r>
                            </w:p>
                          </w:txbxContent>
                        </wps:txbx>
                        <wps:bodyPr wrap="square" lIns="0" tIns="0" rIns="0" bIns="0" rtlCol="0">
                          <a:noAutofit/>
                        </wps:bodyPr>
                      </wps:wsp>
                      <wps:wsp>
                        <wps:cNvPr id="437" name="Textbox 434"/>
                        <wps:cNvSpPr txBox="1"/>
                        <wps:spPr>
                          <a:xfrm>
                            <a:off x="3350640" y="947827"/>
                            <a:ext cx="1262380" cy="155575"/>
                          </a:xfrm>
                          <a:prstGeom prst="rect">
                            <a:avLst/>
                          </a:prstGeom>
                        </wps:spPr>
                        <wps:txbx>
                          <w:txbxContent>
                            <w:p w:rsidR="00EC1B58" w:rsidRDefault="003726D1" w14:paraId="3D58016A" w14:textId="77777777">
                              <w:pPr>
                                <w:spacing w:line="244" w:lineRule="exact"/>
                                <w:rPr>
                                  <w:i/>
                                </w:rPr>
                              </w:pPr>
                              <w:r>
                                <w:rPr>
                                  <w:i/>
                                </w:rPr>
                                <w:t>Signature</w:t>
                              </w:r>
                              <w:r>
                                <w:rPr>
                                  <w:i/>
                                  <w:spacing w:val="-3"/>
                                </w:rPr>
                                <w:t xml:space="preserve"> </w:t>
                              </w:r>
                              <w:r>
                                <w:rPr>
                                  <w:i/>
                                </w:rPr>
                                <w:t>of</w:t>
                              </w:r>
                              <w:r>
                                <w:rPr>
                                  <w:i/>
                                  <w:spacing w:val="-1"/>
                                </w:rPr>
                                <w:t xml:space="preserve"> </w:t>
                              </w:r>
                              <w:r>
                                <w:rPr>
                                  <w:i/>
                                  <w:spacing w:val="-2"/>
                                </w:rPr>
                                <w:t>Principal</w:t>
                              </w:r>
                            </w:p>
                          </w:txbxContent>
                        </wps:txbx>
                        <wps:bodyPr wrap="square" lIns="0" tIns="0" rIns="0" bIns="0" rtlCol="0">
                          <a:noAutofit/>
                        </wps:bodyPr>
                      </wps:wsp>
                    </wpg:wgp>
                  </a:graphicData>
                </a:graphic>
              </wp:anchor>
            </w:drawing>
          </mc:Choice>
          <mc:Fallback xmlns:a="http://schemas.openxmlformats.org/drawingml/2006/main">
            <w:pict w14:anchorId="49AB1C1F">
              <v:group id="Group 429" style="position:absolute;left:0;text-align:left;margin-left:88.8pt;margin-top:34.05pt;width:484.5pt;height:94.5pt;z-index:-15655424;mso-wrap-distance-left:0;mso-wrap-distance-right:0;mso-position-horizontal-relative:page;mso-position-vertical-relative:text" coordsize="61531,12001" o:spid="_x0000_s1094" w14:anchorId="2C16343C"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">
                <v:shape id="Graphic 430" style="position:absolute;width:61531;height:12001;visibility:visible;mso-wrap-style:square;v-text-anchor:top" coordsize="6153150,1200150" o:spid="_x0000_s1095" fillcolor="black" stroked="f" path="m6107430,45720r-6061710,l45720,57150r,1085850l45720,1154430r6061710,l6107430,1143508r,-508l6107430,57658r-11430,l6096000,1143000r-6038850,l57150,57150r6050280,l6107430,45720xem6153150,l,,,34290,,1165860r,34290l6153150,1200150r,-33782l6153150,1165860r,-1131062l6118860,34798r,1131062l34290,1165860r,-1131570l6153150,34290r,-34290x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">
                  <v:path arrowok="t"/>
                </v:shape>
                <v:shape id="Graphic 431" style="position:absolute;left:1496;top:9395;width:57156;height:13;visibility:visible;mso-wrap-style:square;v-text-anchor:top" coordsize="5715635,1270" o:spid="_x0000_s1096" filled="f" strokeweight=".48pt" path="m,l2895600,em3201035,l5715635,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">
                  <v:path arrowok="t"/>
                </v:shape>
                <v:shape id="Textbox 432" style="position:absolute;left:1496;top:1090;width:58248;height:5061;visibility:visible;mso-wrap-style:square;v-text-anchor:top" o:spid="_x0000_s1097" filled="f" stroked="f" type="#_x0000_t2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">
                  <v:textbox inset="0,0,0,0">
                    <w:txbxContent>
                      <w:p w:rsidR="00EC1B58" w:rsidRDefault="00000000" w14:paraId="6501A0FF" w14:textId="77777777">
                        <w:pPr>
                          <w:tabs>
                            <w:tab w:val="left" w:pos="3713"/>
                            <w:tab w:val="left" w:pos="5568"/>
                          </w:tabs>
                          <w:spacing w:line="266" w:lineRule="exact"/>
                          <w:rPr>
                            <w:sz w:val="24"/>
                          </w:rPr>
                        </w:pPr>
                        <w:r>
                          <w:rPr>
                            <w:sz w:val="24"/>
                          </w:rPr>
                          <w:t xml:space="preserve">On </w:t>
                        </w:r>
                        <w:r>
                          <w:rPr>
                            <w:sz w:val="24"/>
                            <w:u w:val="single"/>
                          </w:rPr>
                          <w:tab/>
                        </w:r>
                        <w:r>
                          <w:rPr>
                            <w:sz w:val="24"/>
                          </w:rPr>
                          <w:t xml:space="preserve">, </w:t>
                        </w:r>
                        <w:r>
                          <w:rPr>
                            <w:sz w:val="24"/>
                            <w:u w:val="single"/>
                          </w:rPr>
                          <w:tab/>
                        </w:r>
                        <w:r>
                          <w:rPr>
                            <w:sz w:val="24"/>
                          </w:rPr>
                          <w:t>students</w:t>
                        </w:r>
                        <w:r>
                          <w:rPr>
                            <w:spacing w:val="-3"/>
                            <w:sz w:val="24"/>
                          </w:rPr>
                          <w:t xml:space="preserve"> </w:t>
                        </w:r>
                        <w:r>
                          <w:rPr>
                            <w:sz w:val="24"/>
                          </w:rPr>
                          <w:t>were</w:t>
                        </w:r>
                        <w:r>
                          <w:rPr>
                            <w:spacing w:val="-2"/>
                            <w:sz w:val="24"/>
                          </w:rPr>
                          <w:t xml:space="preserve"> </w:t>
                        </w:r>
                        <w:r>
                          <w:rPr>
                            <w:sz w:val="24"/>
                          </w:rPr>
                          <w:t>involved in an</w:t>
                        </w:r>
                        <w:r>
                          <w:rPr>
                            <w:spacing w:val="1"/>
                            <w:sz w:val="24"/>
                          </w:rPr>
                          <w:t xml:space="preserve"> </w:t>
                        </w:r>
                        <w:r>
                          <w:rPr>
                            <w:spacing w:val="-2"/>
                            <w:sz w:val="24"/>
                          </w:rPr>
                          <w:t>incident</w:t>
                        </w:r>
                      </w:p>
                      <w:p w:rsidR="00EC1B58" w:rsidRDefault="00000000" w14:paraId="4F20A1C0" w14:textId="77777777">
                        <w:pPr>
                          <w:tabs>
                            <w:tab w:val="left" w:pos="4411"/>
                          </w:tabs>
                          <w:ind w:left="1620"/>
                          <w:rPr>
                            <w:i/>
                          </w:rPr>
                        </w:pPr>
                        <w:r>
                          <w:rPr>
                            <w:i/>
                            <w:spacing w:val="-4"/>
                          </w:rPr>
                          <w:t>Date</w:t>
                        </w:r>
                        <w:r>
                          <w:rPr>
                            <w:i/>
                          </w:rPr>
                          <w:tab/>
                        </w:r>
                        <w:r>
                          <w:rPr>
                            <w:i/>
                            <w:spacing w:val="-2"/>
                          </w:rPr>
                          <w:t>Number</w:t>
                        </w:r>
                      </w:p>
                      <w:p w:rsidR="00EC1B58" w:rsidRDefault="00000000" w14:paraId="0751359E" w14:textId="77777777">
                        <w:pPr>
                          <w:spacing w:before="2"/>
                          <w:rPr>
                            <w:sz w:val="24"/>
                          </w:rPr>
                        </w:pPr>
                        <w:r>
                          <w:rPr>
                            <w:sz w:val="24"/>
                          </w:rPr>
                          <w:t>reportable</w:t>
                        </w:r>
                        <w:r>
                          <w:rPr>
                            <w:spacing w:val="-2"/>
                            <w:sz w:val="24"/>
                          </w:rPr>
                          <w:t xml:space="preserve"> </w:t>
                        </w:r>
                        <w:r>
                          <w:rPr>
                            <w:sz w:val="24"/>
                          </w:rPr>
                          <w:t>under</w:t>
                        </w:r>
                        <w:r>
                          <w:rPr>
                            <w:spacing w:val="-2"/>
                            <w:sz w:val="24"/>
                          </w:rPr>
                          <w:t xml:space="preserve"> </w:t>
                        </w:r>
                        <w:r>
                          <w:rPr>
                            <w:sz w:val="24"/>
                          </w:rPr>
                          <w:t>KRS</w:t>
                        </w:r>
                        <w:r>
                          <w:rPr>
                            <w:spacing w:val="-2"/>
                            <w:sz w:val="24"/>
                          </w:rPr>
                          <w:t xml:space="preserve"> 158.156.</w:t>
                        </w:r>
                      </w:p>
                    </w:txbxContent>
                  </v:textbox>
                </v:shape>
                <v:shape id="Textbox 433" style="position:absolute;left:1496;top:9478;width:8991;height:1556;visibility:visible;mso-wrap-style:square;v-text-anchor:top" o:spid="_x0000_s1098" filled="f" stroked="f" type="#_x0000_t2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">
                  <v:textbox inset="0,0,0,0">
                    <w:txbxContent>
                      <w:p w:rsidR="00EC1B58" w:rsidRDefault="00000000" w14:paraId="0A7AD0F3" w14:textId="77777777">
                        <w:pPr>
                          <w:spacing w:line="244" w:lineRule="exact"/>
                          <w:rPr>
                            <w:i/>
                          </w:rPr>
                        </w:pPr>
                        <w:r>
                          <w:rPr>
                            <w:i/>
                          </w:rPr>
                          <w:t>Name</w:t>
                        </w:r>
                        <w:r>
                          <w:rPr>
                            <w:i/>
                            <w:spacing w:val="-2"/>
                          </w:rPr>
                          <w:t xml:space="preserve"> </w:t>
                        </w:r>
                        <w:r>
                          <w:rPr>
                            <w:i/>
                          </w:rPr>
                          <w:t xml:space="preserve">of </w:t>
                        </w:r>
                        <w:r>
                          <w:rPr>
                            <w:i/>
                            <w:spacing w:val="-2"/>
                          </w:rPr>
                          <w:t>School</w:t>
                        </w:r>
                      </w:p>
                    </w:txbxContent>
                  </v:textbox>
                </v:shape>
                <v:shape id="Textbox 434" style="position:absolute;left:33506;top:9478;width:12624;height:1556;visibility:visible;mso-wrap-style:square;v-text-anchor:top" o:spid="_x0000_s1099" filled="f" stroked="f" type="#_x0000_t2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">
                  <v:textbox inset="0,0,0,0">
                    <w:txbxContent>
                      <w:p w:rsidR="00EC1B58" w:rsidRDefault="00000000" w14:paraId="223E8311" w14:textId="77777777">
                        <w:pPr>
                          <w:spacing w:line="244" w:lineRule="exact"/>
                          <w:rPr>
                            <w:i/>
                          </w:rPr>
                        </w:pPr>
                        <w:r>
                          <w:rPr>
                            <w:i/>
                          </w:rPr>
                          <w:t>Signature</w:t>
                        </w:r>
                        <w:r>
                          <w:rPr>
                            <w:i/>
                            <w:spacing w:val="-3"/>
                          </w:rPr>
                          <w:t xml:space="preserve"> </w:t>
                        </w:r>
                        <w:r>
                          <w:rPr>
                            <w:i/>
                          </w:rPr>
                          <w:t>of</w:t>
                        </w:r>
                        <w:r>
                          <w:rPr>
                            <w:i/>
                            <w:spacing w:val="-1"/>
                          </w:rPr>
                          <w:t xml:space="preserve"> </w:t>
                        </w:r>
                        <w:r>
                          <w:rPr>
                            <w:i/>
                            <w:spacing w:val="-2"/>
                          </w:rPr>
                          <w:t>Principal</w:t>
                        </w:r>
                      </w:p>
                    </w:txbxContent>
                  </v:textbox>
                </v:shape>
                <w10:wrap type="topAndBottom" anchorx="page"/>
              </v:group>
            </w:pict>
          </mc:Fallback>
        </mc:AlternateContent>
      </w:r>
      <w:r>
        <w:t xml:space="preserve">For an incident related to KRS 158.156, the Principal shall report </w:t>
      </w:r>
      <w:r>
        <w:rPr>
          <w:u w:val="single"/>
        </w:rPr>
        <w:t>only</w:t>
      </w:r>
      <w:r>
        <w:t xml:space="preserve"> the following information to the Superintendent to share with the Board:</w:t>
      </w:r>
    </w:p>
    <w:p w:rsidR="00EC1B58" w:rsidRDefault="00EC1B58" w14:paraId="0AF3D51C" w14:textId="77777777">
      <w:pPr>
        <w:pStyle w:val="BodyText"/>
        <w:spacing w:before="43"/>
        <w:rPr>
          <w:sz w:val="19"/>
        </w:rPr>
      </w:pPr>
    </w:p>
    <w:p w:rsidR="00EC1B58" w:rsidRDefault="003726D1" w14:paraId="47435363" w14:textId="77777777">
      <w:pPr>
        <w:pStyle w:val="Heading2"/>
        <w:spacing w:before="0"/>
      </w:pPr>
      <w:r>
        <w:rPr>
          <w:smallCaps/>
        </w:rPr>
        <w:t>Related</w:t>
      </w:r>
      <w:r>
        <w:rPr>
          <w:smallCaps/>
          <w:spacing w:val="-8"/>
        </w:rPr>
        <w:t xml:space="preserve"> </w:t>
      </w:r>
      <w:r>
        <w:rPr>
          <w:smallCaps/>
          <w:spacing w:val="-2"/>
        </w:rPr>
        <w:t>Procedure:</w:t>
      </w:r>
    </w:p>
    <w:p w:rsidR="00EC1B58" w:rsidRDefault="003726D1" w14:paraId="7CE2C9FD" w14:textId="77777777">
      <w:pPr>
        <w:spacing w:before="120"/>
        <w:ind w:left="732"/>
        <w:rPr>
          <w:sz w:val="24"/>
        </w:rPr>
      </w:pPr>
      <w:r>
        <w:rPr>
          <w:sz w:val="24"/>
        </w:rPr>
        <w:t xml:space="preserve">09.438 </w:t>
      </w:r>
      <w:r>
        <w:rPr>
          <w:spacing w:val="-2"/>
          <w:sz w:val="24"/>
        </w:rPr>
        <w:t>AP.21</w:t>
      </w:r>
    </w:p>
    <w:p w:rsidR="00EC1B58" w:rsidRDefault="003726D1" w14:paraId="236BE4A0" w14:textId="77777777">
      <w:pPr>
        <w:pStyle w:val="BodyText"/>
        <w:ind w:left="8022"/>
      </w:pPr>
      <w:r>
        <w:rPr>
          <w:spacing w:val="-2"/>
        </w:rPr>
        <w:t>Review/Revised:</w:t>
      </w:r>
    </w:p>
    <w:p w:rsidR="00EC1B58" w:rsidRDefault="00EC1B58" w14:paraId="7D2E8F62" w14:textId="77777777">
      <w:pPr>
        <w:sectPr w:rsidR="00EC1B58" w:rsidSect="00A14CF6">
          <w:pgSz w:w="12240" w:h="15840" w:orient="portrait"/>
          <w:pgMar w:top="1280" w:right="720" w:bottom="680" w:left="1500" w:header="1017" w:footer="497" w:gutter="0"/>
          <w:cols w:space="720"/>
        </w:sectPr>
      </w:pPr>
    </w:p>
    <w:p w:rsidR="00EC1B58" w:rsidRDefault="003726D1" w14:paraId="7E3FAAD1" w14:textId="77777777">
      <w:pPr>
        <w:pStyle w:val="Heading1"/>
        <w:ind w:right="56"/>
        <w:rPr>
          <w:u w:val="none"/>
        </w:rPr>
      </w:pPr>
      <w:r>
        <w:t>Use</w:t>
      </w:r>
      <w:r>
        <w:rPr>
          <w:spacing w:val="-4"/>
        </w:rPr>
        <w:t xml:space="preserve"> </w:t>
      </w:r>
      <w:r>
        <w:t>of</w:t>
      </w:r>
      <w:r>
        <w:rPr>
          <w:spacing w:val="-5"/>
        </w:rPr>
        <w:t xml:space="preserve"> </w:t>
      </w:r>
      <w:r>
        <w:t>Physical</w:t>
      </w:r>
      <w:r>
        <w:rPr>
          <w:spacing w:val="-4"/>
        </w:rPr>
        <w:t xml:space="preserve"> </w:t>
      </w:r>
      <w:r>
        <w:t>Restraint</w:t>
      </w:r>
      <w:r>
        <w:rPr>
          <w:spacing w:val="-3"/>
        </w:rPr>
        <w:t xml:space="preserve"> </w:t>
      </w:r>
      <w:r>
        <w:t>and</w:t>
      </w:r>
      <w:r>
        <w:rPr>
          <w:spacing w:val="-4"/>
        </w:rPr>
        <w:t xml:space="preserve"> </w:t>
      </w:r>
      <w:r>
        <w:rPr>
          <w:spacing w:val="-2"/>
        </w:rPr>
        <w:t>Seclusion</w:t>
      </w:r>
    </w:p>
    <w:p w:rsidR="00EC1B58" w:rsidRDefault="003726D1" w14:paraId="6B891CD1" w14:textId="77777777">
      <w:pPr>
        <w:pStyle w:val="BodyText"/>
        <w:spacing w:before="239"/>
        <w:ind w:left="300" w:right="355"/>
        <w:jc w:val="both"/>
      </w:pPr>
      <w:r>
        <w:t>Use</w:t>
      </w:r>
      <w:r>
        <w:rPr>
          <w:spacing w:val="-7"/>
        </w:rPr>
        <w:t xml:space="preserve"> </w:t>
      </w:r>
      <w:r>
        <w:t>of</w:t>
      </w:r>
      <w:r>
        <w:rPr>
          <w:spacing w:val="-7"/>
        </w:rPr>
        <w:t xml:space="preserve"> </w:t>
      </w:r>
      <w:r>
        <w:t>physical</w:t>
      </w:r>
      <w:r>
        <w:rPr>
          <w:spacing w:val="-5"/>
        </w:rPr>
        <w:t xml:space="preserve"> </w:t>
      </w:r>
      <w:r>
        <w:t>restraint</w:t>
      </w:r>
      <w:r>
        <w:rPr>
          <w:spacing w:val="-5"/>
        </w:rPr>
        <w:t xml:space="preserve"> </w:t>
      </w:r>
      <w:r>
        <w:t>or</w:t>
      </w:r>
      <w:r>
        <w:rPr>
          <w:spacing w:val="-7"/>
        </w:rPr>
        <w:t xml:space="preserve"> </w:t>
      </w:r>
      <w:r>
        <w:t>seclusion</w:t>
      </w:r>
      <w:r>
        <w:rPr>
          <w:spacing w:val="-6"/>
        </w:rPr>
        <w:t xml:space="preserve"> </w:t>
      </w:r>
      <w:r>
        <w:t>by</w:t>
      </w:r>
      <w:r>
        <w:rPr>
          <w:spacing w:val="-6"/>
        </w:rPr>
        <w:t xml:space="preserve"> </w:t>
      </w:r>
      <w:r>
        <w:t>school</w:t>
      </w:r>
      <w:r>
        <w:rPr>
          <w:spacing w:val="-5"/>
        </w:rPr>
        <w:t xml:space="preserve"> </w:t>
      </w:r>
      <w:r>
        <w:t>personnel</w:t>
      </w:r>
      <w:r>
        <w:rPr>
          <w:spacing w:val="-5"/>
        </w:rPr>
        <w:t xml:space="preserve"> </w:t>
      </w:r>
      <w:r>
        <w:t>is</w:t>
      </w:r>
      <w:r>
        <w:rPr>
          <w:spacing w:val="-5"/>
        </w:rPr>
        <w:t xml:space="preserve"> </w:t>
      </w:r>
      <w:r>
        <w:t>subject</w:t>
      </w:r>
      <w:r>
        <w:rPr>
          <w:spacing w:val="-5"/>
        </w:rPr>
        <w:t xml:space="preserve"> </w:t>
      </w:r>
      <w:r>
        <w:t>to</w:t>
      </w:r>
      <w:r>
        <w:rPr>
          <w:spacing w:val="-5"/>
        </w:rPr>
        <w:t xml:space="preserve"> </w:t>
      </w:r>
      <w:r>
        <w:t>704</w:t>
      </w:r>
      <w:r>
        <w:rPr>
          <w:spacing w:val="-3"/>
        </w:rPr>
        <w:t xml:space="preserve"> </w:t>
      </w:r>
      <w:r>
        <w:t>KAR</w:t>
      </w:r>
      <w:r>
        <w:rPr>
          <w:spacing w:val="-5"/>
        </w:rPr>
        <w:t xml:space="preserve"> </w:t>
      </w:r>
      <w:r>
        <w:t>7:160.</w:t>
      </w:r>
      <w:r>
        <w:rPr>
          <w:spacing w:val="-1"/>
        </w:rPr>
        <w:t xml:space="preserve"> </w:t>
      </w:r>
      <w:r>
        <w:t>However, nothing</w:t>
      </w:r>
      <w:r>
        <w:rPr>
          <w:spacing w:val="-1"/>
        </w:rPr>
        <w:t xml:space="preserve"> </w:t>
      </w:r>
      <w:r>
        <w:t>in</w:t>
      </w:r>
      <w:r>
        <w:rPr>
          <w:spacing w:val="-1"/>
        </w:rPr>
        <w:t xml:space="preserve"> </w:t>
      </w:r>
      <w:r>
        <w:t>this</w:t>
      </w:r>
      <w:r>
        <w:rPr>
          <w:spacing w:val="-3"/>
        </w:rPr>
        <w:t xml:space="preserve"> </w:t>
      </w:r>
      <w:r>
        <w:t>policy</w:t>
      </w:r>
      <w:r>
        <w:rPr>
          <w:spacing w:val="-1"/>
        </w:rPr>
        <w:t xml:space="preserve"> </w:t>
      </w:r>
      <w:r>
        <w:t>prohibits</w:t>
      </w:r>
      <w:r>
        <w:rPr>
          <w:spacing w:val="-1"/>
        </w:rPr>
        <w:t xml:space="preserve"> </w:t>
      </w:r>
      <w:r>
        <w:t>the</w:t>
      </w:r>
      <w:r>
        <w:rPr>
          <w:spacing w:val="-2"/>
        </w:rPr>
        <w:t xml:space="preserve"> </w:t>
      </w:r>
      <w:r>
        <w:t>exercise</w:t>
      </w:r>
      <w:r>
        <w:rPr>
          <w:spacing w:val="-2"/>
        </w:rPr>
        <w:t xml:space="preserve"> </w:t>
      </w:r>
      <w:r>
        <w:t>of</w:t>
      </w:r>
      <w:r>
        <w:rPr>
          <w:spacing w:val="-2"/>
        </w:rPr>
        <w:t xml:space="preserve"> </w:t>
      </w:r>
      <w:r>
        <w:t>law enforcement</w:t>
      </w:r>
      <w:r>
        <w:rPr>
          <w:spacing w:val="-1"/>
        </w:rPr>
        <w:t xml:space="preserve"> </w:t>
      </w:r>
      <w:r>
        <w:t>duties</w:t>
      </w:r>
      <w:r>
        <w:rPr>
          <w:spacing w:val="-1"/>
        </w:rPr>
        <w:t xml:space="preserve"> </w:t>
      </w:r>
      <w:r>
        <w:t>by</w:t>
      </w:r>
      <w:r>
        <w:rPr>
          <w:spacing w:val="-1"/>
        </w:rPr>
        <w:t xml:space="preserve"> </w:t>
      </w:r>
      <w:r>
        <w:t>sworn</w:t>
      </w:r>
      <w:r>
        <w:rPr>
          <w:spacing w:val="-1"/>
        </w:rPr>
        <w:t xml:space="preserve"> </w:t>
      </w:r>
      <w:r>
        <w:t xml:space="preserve">law enforcement </w:t>
      </w:r>
      <w:r>
        <w:rPr>
          <w:spacing w:val="-2"/>
        </w:rPr>
        <w:t>officers.</w:t>
      </w:r>
    </w:p>
    <w:p w:rsidR="00EC1B58" w:rsidRDefault="003726D1" w14:paraId="062378BD" w14:textId="77777777">
      <w:pPr>
        <w:pStyle w:val="Heading2"/>
      </w:pPr>
      <w:r>
        <w:rPr>
          <w:smallCaps/>
          <w:spacing w:val="-2"/>
        </w:rPr>
        <w:t>Definitions</w:t>
      </w:r>
    </w:p>
    <w:p w:rsidR="00EC1B58" w:rsidRDefault="003726D1" w14:paraId="19DB930D" w14:textId="77777777">
      <w:pPr>
        <w:pStyle w:val="ListParagraph"/>
        <w:numPr>
          <w:ilvl w:val="0"/>
          <w:numId w:val="74"/>
        </w:numPr>
        <w:tabs>
          <w:tab w:val="left" w:pos="660"/>
        </w:tabs>
        <w:spacing w:before="119"/>
        <w:ind w:right="362"/>
        <w:rPr>
          <w:sz w:val="24"/>
        </w:rPr>
      </w:pPr>
      <w:r>
        <w:rPr>
          <w:i/>
          <w:sz w:val="24"/>
        </w:rPr>
        <w:t xml:space="preserve">Physical Restraint </w:t>
      </w:r>
      <w:r>
        <w:rPr>
          <w:sz w:val="24"/>
        </w:rPr>
        <w:t>means a personal restriction that immobilizes or reduces the ability of a student to move the student’s torso, arms, legs, or head freely.</w:t>
      </w:r>
    </w:p>
    <w:p w:rsidR="00EC1B58" w:rsidRDefault="003726D1" w14:paraId="17A50988" w14:textId="77777777">
      <w:pPr>
        <w:pStyle w:val="ListParagraph"/>
        <w:numPr>
          <w:ilvl w:val="0"/>
          <w:numId w:val="74"/>
        </w:numPr>
        <w:tabs>
          <w:tab w:val="left" w:pos="660"/>
        </w:tabs>
        <w:spacing w:before="119"/>
        <w:ind w:right="357"/>
        <w:rPr>
          <w:sz w:val="24"/>
        </w:rPr>
      </w:pPr>
      <w:r>
        <w:rPr>
          <w:i/>
          <w:sz w:val="24"/>
        </w:rPr>
        <w:t>Seclusion</w:t>
      </w:r>
      <w:r>
        <w:rPr>
          <w:i/>
          <w:spacing w:val="-3"/>
          <w:sz w:val="24"/>
        </w:rPr>
        <w:t xml:space="preserve"> </w:t>
      </w:r>
      <w:r>
        <w:rPr>
          <w:sz w:val="24"/>
        </w:rPr>
        <w:t>means</w:t>
      </w:r>
      <w:r>
        <w:rPr>
          <w:spacing w:val="-3"/>
          <w:sz w:val="24"/>
        </w:rPr>
        <w:t xml:space="preserve"> </w:t>
      </w:r>
      <w:r>
        <w:rPr>
          <w:sz w:val="24"/>
        </w:rPr>
        <w:t>the</w:t>
      </w:r>
      <w:r>
        <w:rPr>
          <w:spacing w:val="-4"/>
          <w:sz w:val="24"/>
        </w:rPr>
        <w:t xml:space="preserve"> </w:t>
      </w:r>
      <w:r>
        <w:rPr>
          <w:sz w:val="24"/>
        </w:rPr>
        <w:t>involuntary</w:t>
      </w:r>
      <w:r>
        <w:rPr>
          <w:spacing w:val="-3"/>
          <w:sz w:val="24"/>
        </w:rPr>
        <w:t xml:space="preserve"> </w:t>
      </w:r>
      <w:r>
        <w:rPr>
          <w:sz w:val="24"/>
        </w:rPr>
        <w:t>confinement</w:t>
      </w:r>
      <w:r>
        <w:rPr>
          <w:spacing w:val="-3"/>
          <w:sz w:val="24"/>
        </w:rPr>
        <w:t xml:space="preserve"> </w:t>
      </w:r>
      <w:r>
        <w:rPr>
          <w:sz w:val="24"/>
        </w:rPr>
        <w:t>of</w:t>
      </w:r>
      <w:r>
        <w:rPr>
          <w:spacing w:val="-4"/>
          <w:sz w:val="24"/>
        </w:rPr>
        <w:t xml:space="preserve"> </w:t>
      </w:r>
      <w:r>
        <w:rPr>
          <w:sz w:val="24"/>
        </w:rPr>
        <w:t>a</w:t>
      </w:r>
      <w:r>
        <w:rPr>
          <w:spacing w:val="-2"/>
          <w:sz w:val="24"/>
        </w:rPr>
        <w:t xml:space="preserve"> </w:t>
      </w:r>
      <w:r>
        <w:rPr>
          <w:sz w:val="24"/>
        </w:rPr>
        <w:t>student</w:t>
      </w:r>
      <w:r>
        <w:rPr>
          <w:spacing w:val="-3"/>
          <w:sz w:val="24"/>
        </w:rPr>
        <w:t xml:space="preserve"> </w:t>
      </w:r>
      <w:r>
        <w:rPr>
          <w:sz w:val="24"/>
        </w:rPr>
        <w:t>alone</w:t>
      </w:r>
      <w:r>
        <w:rPr>
          <w:spacing w:val="-3"/>
          <w:sz w:val="24"/>
        </w:rPr>
        <w:t xml:space="preserve"> </w:t>
      </w:r>
      <w:r>
        <w:rPr>
          <w:sz w:val="24"/>
        </w:rPr>
        <w:t>in</w:t>
      </w:r>
      <w:r>
        <w:rPr>
          <w:spacing w:val="-3"/>
          <w:sz w:val="24"/>
        </w:rPr>
        <w:t xml:space="preserve"> </w:t>
      </w:r>
      <w:r>
        <w:rPr>
          <w:sz w:val="24"/>
        </w:rPr>
        <w:t>a</w:t>
      </w:r>
      <w:r>
        <w:rPr>
          <w:spacing w:val="-4"/>
          <w:sz w:val="24"/>
        </w:rPr>
        <w:t xml:space="preserve"> </w:t>
      </w:r>
      <w:r>
        <w:rPr>
          <w:sz w:val="24"/>
        </w:rPr>
        <w:t>room</w:t>
      </w:r>
      <w:r>
        <w:rPr>
          <w:spacing w:val="-3"/>
          <w:sz w:val="24"/>
        </w:rPr>
        <w:t xml:space="preserve"> </w:t>
      </w:r>
      <w:r>
        <w:rPr>
          <w:sz w:val="24"/>
        </w:rPr>
        <w:t>or</w:t>
      </w:r>
      <w:r>
        <w:rPr>
          <w:spacing w:val="-4"/>
          <w:sz w:val="24"/>
        </w:rPr>
        <w:t xml:space="preserve"> </w:t>
      </w:r>
      <w:r>
        <w:rPr>
          <w:sz w:val="24"/>
        </w:rPr>
        <w:t>area</w:t>
      </w:r>
      <w:r>
        <w:rPr>
          <w:spacing w:val="-4"/>
          <w:sz w:val="24"/>
        </w:rPr>
        <w:t xml:space="preserve"> </w:t>
      </w:r>
      <w:r>
        <w:rPr>
          <w:sz w:val="24"/>
        </w:rPr>
        <w:t>from</w:t>
      </w:r>
      <w:r>
        <w:rPr>
          <w:spacing w:val="-3"/>
          <w:sz w:val="24"/>
        </w:rPr>
        <w:t xml:space="preserve"> </w:t>
      </w:r>
      <w:r>
        <w:rPr>
          <w:sz w:val="24"/>
        </w:rPr>
        <w:t xml:space="preserve">which the student is prevented from leaving, but does not mean classroom timeouts, supervised in- school </w:t>
      </w:r>
      <w:r>
        <w:rPr>
          <w:sz w:val="24"/>
        </w:rPr>
        <w:t>detentions, or out-of-school suspensions.</w:t>
      </w:r>
    </w:p>
    <w:p w:rsidR="00EC1B58" w:rsidRDefault="003726D1" w14:paraId="316B558A" w14:textId="77777777">
      <w:pPr>
        <w:pStyle w:val="Heading2"/>
      </w:pPr>
      <w:r>
        <w:rPr>
          <w:smallCaps/>
        </w:rPr>
        <w:t>Physical</w:t>
      </w:r>
      <w:r>
        <w:rPr>
          <w:smallCaps/>
          <w:spacing w:val="-11"/>
        </w:rPr>
        <w:t xml:space="preserve"> </w:t>
      </w:r>
      <w:r>
        <w:rPr>
          <w:smallCaps/>
          <w:spacing w:val="-2"/>
        </w:rPr>
        <w:t>Restraint</w:t>
      </w:r>
    </w:p>
    <w:p w:rsidR="00EC1B58" w:rsidRDefault="003726D1" w14:paraId="7DBD4C45" w14:textId="77777777">
      <w:pPr>
        <w:spacing w:before="120"/>
        <w:ind w:left="3968"/>
        <w:jc w:val="both"/>
        <w:rPr>
          <w:i/>
          <w:sz w:val="24"/>
        </w:rPr>
      </w:pPr>
      <w:r>
        <w:rPr>
          <w:i/>
          <w:sz w:val="24"/>
        </w:rPr>
        <w:t xml:space="preserve">All School </w:t>
      </w:r>
      <w:r>
        <w:rPr>
          <w:i/>
          <w:spacing w:val="-2"/>
          <w:sz w:val="24"/>
        </w:rPr>
        <w:t>Personnel</w:t>
      </w:r>
    </w:p>
    <w:p w:rsidR="00EC1B58" w:rsidRDefault="003726D1" w14:paraId="6223FBA9" w14:textId="77777777">
      <w:pPr>
        <w:pStyle w:val="BodyText"/>
        <w:spacing w:before="120"/>
        <w:ind w:left="300" w:right="360"/>
        <w:jc w:val="both"/>
      </w:pPr>
      <w:r>
        <w:t xml:space="preserve">Use of physical restraint by all school personnel is permitted when a student’s behavior poses an imminent danger of physical harm to self or others in clearly </w:t>
      </w:r>
      <w:r>
        <w:t>unavoidable emergency circumstances. In such situations, staff who have not had core team training may physically restrain students, but shall summon core trained school personnel as soon as possible.</w:t>
      </w:r>
    </w:p>
    <w:p w:rsidR="00EC1B58" w:rsidRDefault="003726D1" w14:paraId="197A6155" w14:textId="77777777">
      <w:pPr>
        <w:pStyle w:val="BodyText"/>
        <w:spacing w:before="120"/>
        <w:ind w:left="300"/>
        <w:jc w:val="both"/>
      </w:pPr>
      <w:r>
        <w:t>In</w:t>
      </w:r>
      <w:r>
        <w:rPr>
          <w:spacing w:val="-2"/>
        </w:rPr>
        <w:t xml:space="preserve"> </w:t>
      </w:r>
      <w:r>
        <w:t>all</w:t>
      </w:r>
      <w:r>
        <w:rPr>
          <w:spacing w:val="-1"/>
        </w:rPr>
        <w:t xml:space="preserve"> </w:t>
      </w:r>
      <w:r>
        <w:t>situations</w:t>
      </w:r>
      <w:r>
        <w:rPr>
          <w:spacing w:val="-1"/>
        </w:rPr>
        <w:t xml:space="preserve"> </w:t>
      </w:r>
      <w:r>
        <w:t>involving</w:t>
      </w:r>
      <w:r>
        <w:rPr>
          <w:spacing w:val="-1"/>
        </w:rPr>
        <w:t xml:space="preserve"> </w:t>
      </w:r>
      <w:r>
        <w:t>use</w:t>
      </w:r>
      <w:r>
        <w:rPr>
          <w:spacing w:val="-3"/>
        </w:rPr>
        <w:t xml:space="preserve"> </w:t>
      </w:r>
      <w:r>
        <w:t>of</w:t>
      </w:r>
      <w:r>
        <w:rPr>
          <w:spacing w:val="-1"/>
        </w:rPr>
        <w:t xml:space="preserve"> </w:t>
      </w:r>
      <w:r>
        <w:t>physical</w:t>
      </w:r>
      <w:r>
        <w:rPr>
          <w:spacing w:val="-1"/>
        </w:rPr>
        <w:t xml:space="preserve"> </w:t>
      </w:r>
      <w:r>
        <w:t>restraint</w:t>
      </w:r>
      <w:r>
        <w:rPr>
          <w:spacing w:val="-1"/>
        </w:rPr>
        <w:t xml:space="preserve"> </w:t>
      </w:r>
      <w:r>
        <w:t>(including</w:t>
      </w:r>
      <w:r>
        <w:rPr>
          <w:spacing w:val="-2"/>
        </w:rPr>
        <w:t xml:space="preserve"> </w:t>
      </w:r>
      <w:r>
        <w:t>restraint</w:t>
      </w:r>
      <w:r>
        <w:rPr>
          <w:spacing w:val="-1"/>
        </w:rPr>
        <w:t xml:space="preserve"> </w:t>
      </w:r>
      <w:r>
        <w:t>by</w:t>
      </w:r>
      <w:r>
        <w:rPr>
          <w:spacing w:val="-1"/>
        </w:rPr>
        <w:t xml:space="preserve"> </w:t>
      </w:r>
      <w:r>
        <w:t>core</w:t>
      </w:r>
      <w:r>
        <w:rPr>
          <w:spacing w:val="-3"/>
        </w:rPr>
        <w:t xml:space="preserve"> </w:t>
      </w:r>
      <w:r>
        <w:t>trained</w:t>
      </w:r>
      <w:r>
        <w:rPr>
          <w:spacing w:val="-1"/>
        </w:rPr>
        <w:t xml:space="preserve"> </w:t>
      </w:r>
      <w:r>
        <w:rPr>
          <w:spacing w:val="-2"/>
        </w:rPr>
        <w:t>personnel):</w:t>
      </w:r>
    </w:p>
    <w:p w:rsidR="00EC1B58" w:rsidRDefault="003726D1" w14:paraId="06F4B2AE" w14:textId="77777777">
      <w:pPr>
        <w:pStyle w:val="ListParagraph"/>
        <w:numPr>
          <w:ilvl w:val="0"/>
          <w:numId w:val="73"/>
        </w:numPr>
        <w:tabs>
          <w:tab w:val="left" w:pos="1020"/>
        </w:tabs>
        <w:ind w:right="360"/>
        <w:rPr>
          <w:sz w:val="24"/>
        </w:rPr>
      </w:pPr>
      <w:r>
        <w:rPr>
          <w:sz w:val="24"/>
        </w:rPr>
        <w:t>The</w:t>
      </w:r>
      <w:r>
        <w:rPr>
          <w:spacing w:val="-1"/>
          <w:sz w:val="24"/>
        </w:rPr>
        <w:t xml:space="preserve"> </w:t>
      </w:r>
      <w:r>
        <w:rPr>
          <w:sz w:val="24"/>
        </w:rPr>
        <w:t>student shall be</w:t>
      </w:r>
      <w:r>
        <w:rPr>
          <w:spacing w:val="-1"/>
          <w:sz w:val="24"/>
        </w:rPr>
        <w:t xml:space="preserve"> </w:t>
      </w:r>
      <w:r>
        <w:rPr>
          <w:sz w:val="24"/>
        </w:rPr>
        <w:t>monitored for</w:t>
      </w:r>
      <w:r>
        <w:rPr>
          <w:spacing w:val="-1"/>
          <w:sz w:val="24"/>
        </w:rPr>
        <w:t xml:space="preserve"> </w:t>
      </w:r>
      <w:r>
        <w:rPr>
          <w:sz w:val="24"/>
        </w:rPr>
        <w:t>physical and psychological well being for</w:t>
      </w:r>
      <w:r>
        <w:rPr>
          <w:spacing w:val="-1"/>
          <w:sz w:val="24"/>
        </w:rPr>
        <w:t xml:space="preserve"> </w:t>
      </w:r>
      <w:r>
        <w:rPr>
          <w:sz w:val="24"/>
        </w:rPr>
        <w:t>the duration of the restraint.</w:t>
      </w:r>
    </w:p>
    <w:p w:rsidR="00EC1B58" w:rsidRDefault="003726D1" w14:paraId="7477648C" w14:textId="77777777">
      <w:pPr>
        <w:pStyle w:val="ListParagraph"/>
        <w:numPr>
          <w:ilvl w:val="0"/>
          <w:numId w:val="73"/>
        </w:numPr>
        <w:tabs>
          <w:tab w:val="left" w:pos="1020"/>
        </w:tabs>
        <w:ind w:right="364"/>
        <w:rPr>
          <w:sz w:val="24"/>
        </w:rPr>
      </w:pPr>
      <w:r>
        <w:rPr>
          <w:sz w:val="24"/>
        </w:rPr>
        <w:t>Personnel shall use only the amount of force reasonably believed necessary to protect the student or others from imminent danger of physical harm.</w:t>
      </w:r>
    </w:p>
    <w:p w:rsidR="00EC1B58" w:rsidRDefault="003726D1" w14:paraId="23593690" w14:textId="77777777">
      <w:pPr>
        <w:spacing w:before="121"/>
        <w:ind w:right="56"/>
        <w:jc w:val="center"/>
        <w:rPr>
          <w:i/>
          <w:sz w:val="24"/>
        </w:rPr>
      </w:pPr>
      <w:r>
        <w:rPr>
          <w:i/>
          <w:sz w:val="24"/>
        </w:rPr>
        <w:t>Core</w:t>
      </w:r>
      <w:r>
        <w:rPr>
          <w:i/>
          <w:spacing w:val="-1"/>
          <w:sz w:val="24"/>
        </w:rPr>
        <w:t xml:space="preserve"> </w:t>
      </w:r>
      <w:r>
        <w:rPr>
          <w:i/>
          <w:sz w:val="24"/>
        </w:rPr>
        <w:t xml:space="preserve">Trained </w:t>
      </w:r>
      <w:r>
        <w:rPr>
          <w:i/>
          <w:spacing w:val="-2"/>
          <w:sz w:val="24"/>
        </w:rPr>
        <w:t>Personnel</w:t>
      </w:r>
    </w:p>
    <w:p w:rsidR="00EC1B58" w:rsidRDefault="003726D1" w14:paraId="308EF4C6" w14:textId="77777777">
      <w:pPr>
        <w:pStyle w:val="BodyText"/>
        <w:spacing w:before="120"/>
        <w:ind w:left="300" w:right="358" w:hanging="1"/>
        <w:jc w:val="center"/>
      </w:pPr>
      <w:r>
        <w:t>School</w:t>
      </w:r>
      <w:r>
        <w:rPr>
          <w:spacing w:val="-9"/>
        </w:rPr>
        <w:t xml:space="preserve"> </w:t>
      </w:r>
      <w:r>
        <w:t>personnel</w:t>
      </w:r>
      <w:r>
        <w:rPr>
          <w:spacing w:val="-9"/>
        </w:rPr>
        <w:t xml:space="preserve"> </w:t>
      </w:r>
      <w:r>
        <w:t>who</w:t>
      </w:r>
      <w:r>
        <w:rPr>
          <w:spacing w:val="-8"/>
        </w:rPr>
        <w:t xml:space="preserve"> </w:t>
      </w:r>
      <w:r>
        <w:t>have</w:t>
      </w:r>
      <w:r>
        <w:rPr>
          <w:spacing w:val="-11"/>
        </w:rPr>
        <w:t xml:space="preserve"> </w:t>
      </w:r>
      <w:r>
        <w:t>undergone</w:t>
      </w:r>
      <w:r>
        <w:rPr>
          <w:spacing w:val="-8"/>
        </w:rPr>
        <w:t xml:space="preserve"> </w:t>
      </w:r>
      <w:r>
        <w:t>core</w:t>
      </w:r>
      <w:r>
        <w:rPr>
          <w:spacing w:val="-9"/>
        </w:rPr>
        <w:t xml:space="preserve"> </w:t>
      </w:r>
      <w:r>
        <w:t>team</w:t>
      </w:r>
      <w:r>
        <w:rPr>
          <w:spacing w:val="-9"/>
        </w:rPr>
        <w:t xml:space="preserve"> </w:t>
      </w:r>
      <w:r>
        <w:t>training</w:t>
      </w:r>
      <w:r>
        <w:rPr>
          <w:spacing w:val="-10"/>
        </w:rPr>
        <w:t xml:space="preserve"> </w:t>
      </w:r>
      <w:r>
        <w:t>may</w:t>
      </w:r>
      <w:r>
        <w:rPr>
          <w:spacing w:val="-10"/>
        </w:rPr>
        <w:t xml:space="preserve"> </w:t>
      </w:r>
      <w:r>
        <w:t>also</w:t>
      </w:r>
      <w:r>
        <w:rPr>
          <w:spacing w:val="-9"/>
        </w:rPr>
        <w:t xml:space="preserve"> </w:t>
      </w:r>
      <w:r>
        <w:t>use</w:t>
      </w:r>
      <w:r>
        <w:rPr>
          <w:spacing w:val="-11"/>
        </w:rPr>
        <w:t xml:space="preserve"> </w:t>
      </w:r>
      <w:r>
        <w:t>physical</w:t>
      </w:r>
      <w:r>
        <w:rPr>
          <w:spacing w:val="-9"/>
        </w:rPr>
        <w:t xml:space="preserve"> </w:t>
      </w:r>
      <w:r>
        <w:t>restraint</w:t>
      </w:r>
      <w:r>
        <w:rPr>
          <w:spacing w:val="-8"/>
        </w:rPr>
        <w:t xml:space="preserve"> </w:t>
      </w:r>
      <w:r>
        <w:t>after</w:t>
      </w:r>
      <w:r>
        <w:rPr>
          <w:spacing w:val="-10"/>
        </w:rPr>
        <w:t xml:space="preserve"> </w:t>
      </w:r>
      <w:r>
        <w:t>less restrictive</w:t>
      </w:r>
      <w:r>
        <w:rPr>
          <w:spacing w:val="-7"/>
        </w:rPr>
        <w:t xml:space="preserve"> </w:t>
      </w:r>
      <w:r>
        <w:t>behavioral</w:t>
      </w:r>
      <w:r>
        <w:rPr>
          <w:spacing w:val="-3"/>
        </w:rPr>
        <w:t xml:space="preserve"> </w:t>
      </w:r>
      <w:r>
        <w:t>interventions</w:t>
      </w:r>
      <w:r>
        <w:rPr>
          <w:spacing w:val="-6"/>
        </w:rPr>
        <w:t xml:space="preserve"> </w:t>
      </w:r>
      <w:r>
        <w:t>have</w:t>
      </w:r>
      <w:r>
        <w:rPr>
          <w:spacing w:val="-4"/>
        </w:rPr>
        <w:t xml:space="preserve"> </w:t>
      </w:r>
      <w:r>
        <w:t>been</w:t>
      </w:r>
      <w:r>
        <w:rPr>
          <w:spacing w:val="-3"/>
        </w:rPr>
        <w:t xml:space="preserve"> </w:t>
      </w:r>
      <w:r>
        <w:t>ineffective</w:t>
      </w:r>
      <w:r>
        <w:rPr>
          <w:spacing w:val="-7"/>
        </w:rPr>
        <w:t xml:space="preserve"> </w:t>
      </w:r>
      <w:r>
        <w:t>in</w:t>
      </w:r>
      <w:r>
        <w:rPr>
          <w:spacing w:val="-5"/>
        </w:rPr>
        <w:t xml:space="preserve"> </w:t>
      </w:r>
      <w:r>
        <w:t>stopping</w:t>
      </w:r>
      <w:r>
        <w:rPr>
          <w:spacing w:val="-5"/>
        </w:rPr>
        <w:t xml:space="preserve"> </w:t>
      </w:r>
      <w:r>
        <w:t>misbehavior</w:t>
      </w:r>
      <w:r>
        <w:rPr>
          <w:spacing w:val="-7"/>
        </w:rPr>
        <w:t xml:space="preserve"> </w:t>
      </w:r>
      <w:r>
        <w:t>as</w:t>
      </w:r>
      <w:r>
        <w:rPr>
          <w:spacing w:val="-5"/>
        </w:rPr>
        <w:t xml:space="preserve"> </w:t>
      </w:r>
      <w:r>
        <w:t>noted</w:t>
      </w:r>
      <w:r>
        <w:rPr>
          <w:spacing w:val="-5"/>
        </w:rPr>
        <w:t xml:space="preserve"> </w:t>
      </w:r>
      <w:r>
        <w:rPr>
          <w:spacing w:val="-2"/>
        </w:rPr>
        <w:t>below:</w:t>
      </w:r>
    </w:p>
    <w:p w:rsidR="00EC1B58" w:rsidRDefault="003726D1" w14:paraId="77512E30" w14:textId="77777777">
      <w:pPr>
        <w:pStyle w:val="ListParagraph"/>
        <w:numPr>
          <w:ilvl w:val="0"/>
          <w:numId w:val="72"/>
        </w:numPr>
        <w:tabs>
          <w:tab w:val="left" w:pos="660"/>
        </w:tabs>
        <w:ind w:right="363"/>
        <w:jc w:val="both"/>
        <w:rPr>
          <w:sz w:val="24"/>
        </w:rPr>
      </w:pPr>
      <w:r>
        <w:rPr>
          <w:sz w:val="24"/>
        </w:rPr>
        <w:t>In nonemergency circumstances when a student’s behavior poses an imminent danger of physical harm to self or others;</w:t>
      </w:r>
    </w:p>
    <w:p w:rsidR="00EC1B58" w:rsidRDefault="003726D1" w14:paraId="0065D49D" w14:textId="77777777">
      <w:pPr>
        <w:pStyle w:val="ListParagraph"/>
        <w:numPr>
          <w:ilvl w:val="0"/>
          <w:numId w:val="72"/>
        </w:numPr>
        <w:tabs>
          <w:tab w:val="left" w:pos="660"/>
        </w:tabs>
        <w:ind w:right="363"/>
        <w:jc w:val="both"/>
        <w:rPr>
          <w:sz w:val="24"/>
        </w:rPr>
      </w:pPr>
      <w:r>
        <w:rPr>
          <w:sz w:val="24"/>
        </w:rPr>
        <w:t>As</w:t>
      </w:r>
      <w:r>
        <w:rPr>
          <w:spacing w:val="-12"/>
          <w:sz w:val="24"/>
        </w:rPr>
        <w:t xml:space="preserve"> </w:t>
      </w:r>
      <w:r>
        <w:rPr>
          <w:sz w:val="24"/>
        </w:rPr>
        <w:t>provided</w:t>
      </w:r>
      <w:r>
        <w:rPr>
          <w:spacing w:val="-12"/>
          <w:sz w:val="24"/>
        </w:rPr>
        <w:t xml:space="preserve"> </w:t>
      </w:r>
      <w:r>
        <w:rPr>
          <w:sz w:val="24"/>
        </w:rPr>
        <w:t>in</w:t>
      </w:r>
      <w:r>
        <w:rPr>
          <w:spacing w:val="-11"/>
          <w:sz w:val="24"/>
        </w:rPr>
        <w:t xml:space="preserve"> </w:t>
      </w:r>
      <w:r>
        <w:rPr>
          <w:sz w:val="24"/>
        </w:rPr>
        <w:t>KRS</w:t>
      </w:r>
      <w:r>
        <w:rPr>
          <w:spacing w:val="-11"/>
          <w:sz w:val="24"/>
        </w:rPr>
        <w:t xml:space="preserve"> </w:t>
      </w:r>
      <w:r>
        <w:rPr>
          <w:sz w:val="24"/>
        </w:rPr>
        <w:t>503.050</w:t>
      </w:r>
      <w:r>
        <w:rPr>
          <w:spacing w:val="-12"/>
          <w:sz w:val="24"/>
        </w:rPr>
        <w:t xml:space="preserve"> </w:t>
      </w:r>
      <w:r>
        <w:rPr>
          <w:sz w:val="24"/>
        </w:rPr>
        <w:t>(including</w:t>
      </w:r>
      <w:r>
        <w:rPr>
          <w:spacing w:val="-12"/>
          <w:sz w:val="24"/>
        </w:rPr>
        <w:t xml:space="preserve"> </w:t>
      </w:r>
      <w:r>
        <w:rPr>
          <w:sz w:val="24"/>
        </w:rPr>
        <w:t>when</w:t>
      </w:r>
      <w:r>
        <w:rPr>
          <w:spacing w:val="-12"/>
          <w:sz w:val="24"/>
        </w:rPr>
        <w:t xml:space="preserve"> </w:t>
      </w:r>
      <w:r>
        <w:rPr>
          <w:sz w:val="24"/>
        </w:rPr>
        <w:t>personnel</w:t>
      </w:r>
      <w:r>
        <w:rPr>
          <w:spacing w:val="-11"/>
          <w:sz w:val="24"/>
        </w:rPr>
        <w:t xml:space="preserve"> </w:t>
      </w:r>
      <w:r>
        <w:rPr>
          <w:sz w:val="24"/>
        </w:rPr>
        <w:t>believe</w:t>
      </w:r>
      <w:r>
        <w:rPr>
          <w:spacing w:val="-12"/>
          <w:sz w:val="24"/>
        </w:rPr>
        <w:t xml:space="preserve"> </w:t>
      </w:r>
      <w:r>
        <w:rPr>
          <w:sz w:val="24"/>
        </w:rPr>
        <w:t>physical</w:t>
      </w:r>
      <w:r>
        <w:rPr>
          <w:spacing w:val="-11"/>
          <w:sz w:val="24"/>
        </w:rPr>
        <w:t xml:space="preserve"> </w:t>
      </w:r>
      <w:r>
        <w:rPr>
          <w:sz w:val="24"/>
        </w:rPr>
        <w:t>restraint</w:t>
      </w:r>
      <w:r>
        <w:rPr>
          <w:spacing w:val="-11"/>
          <w:sz w:val="24"/>
        </w:rPr>
        <w:t xml:space="preserve"> </w:t>
      </w:r>
      <w:r>
        <w:rPr>
          <w:sz w:val="24"/>
        </w:rPr>
        <w:t>is</w:t>
      </w:r>
      <w:r>
        <w:rPr>
          <w:spacing w:val="-11"/>
          <w:sz w:val="24"/>
        </w:rPr>
        <w:t xml:space="preserve"> </w:t>
      </w:r>
      <w:r>
        <w:rPr>
          <w:sz w:val="24"/>
        </w:rPr>
        <w:t>necessary to protect themselves against the use or imminent use of unlawful physical force);</w:t>
      </w:r>
    </w:p>
    <w:p w:rsidR="00EC1B58" w:rsidRDefault="003726D1" w14:paraId="5D9A312C" w14:textId="77777777">
      <w:pPr>
        <w:pStyle w:val="ListParagraph"/>
        <w:numPr>
          <w:ilvl w:val="0"/>
          <w:numId w:val="72"/>
        </w:numPr>
        <w:tabs>
          <w:tab w:val="left" w:pos="660"/>
        </w:tabs>
        <w:ind w:right="362"/>
        <w:jc w:val="both"/>
        <w:rPr>
          <w:sz w:val="24"/>
        </w:rPr>
      </w:pPr>
      <w:r>
        <w:rPr>
          <w:sz w:val="24"/>
        </w:rPr>
        <w:t>As</w:t>
      </w:r>
      <w:r>
        <w:rPr>
          <w:spacing w:val="-11"/>
          <w:sz w:val="24"/>
        </w:rPr>
        <w:t xml:space="preserve"> </w:t>
      </w:r>
      <w:r>
        <w:rPr>
          <w:sz w:val="24"/>
        </w:rPr>
        <w:t>provided</w:t>
      </w:r>
      <w:r>
        <w:rPr>
          <w:spacing w:val="-11"/>
          <w:sz w:val="24"/>
        </w:rPr>
        <w:t xml:space="preserve"> </w:t>
      </w:r>
      <w:r>
        <w:rPr>
          <w:sz w:val="24"/>
        </w:rPr>
        <w:t>in</w:t>
      </w:r>
      <w:r>
        <w:rPr>
          <w:spacing w:val="-11"/>
          <w:sz w:val="24"/>
        </w:rPr>
        <w:t xml:space="preserve"> </w:t>
      </w:r>
      <w:r>
        <w:rPr>
          <w:sz w:val="24"/>
        </w:rPr>
        <w:t>KRS</w:t>
      </w:r>
      <w:r>
        <w:rPr>
          <w:spacing w:val="-11"/>
          <w:sz w:val="24"/>
        </w:rPr>
        <w:t xml:space="preserve"> </w:t>
      </w:r>
      <w:r>
        <w:rPr>
          <w:sz w:val="24"/>
        </w:rPr>
        <w:t>503.070</w:t>
      </w:r>
      <w:r>
        <w:rPr>
          <w:spacing w:val="-11"/>
          <w:sz w:val="24"/>
        </w:rPr>
        <w:t xml:space="preserve"> </w:t>
      </w:r>
      <w:r>
        <w:rPr>
          <w:sz w:val="24"/>
        </w:rPr>
        <w:t>(including</w:t>
      </w:r>
      <w:r>
        <w:rPr>
          <w:spacing w:val="-11"/>
          <w:sz w:val="24"/>
        </w:rPr>
        <w:t xml:space="preserve"> </w:t>
      </w:r>
      <w:r>
        <w:rPr>
          <w:sz w:val="24"/>
        </w:rPr>
        <w:t>when</w:t>
      </w:r>
      <w:r>
        <w:rPr>
          <w:spacing w:val="-11"/>
          <w:sz w:val="24"/>
        </w:rPr>
        <w:t xml:space="preserve"> </w:t>
      </w:r>
      <w:r>
        <w:rPr>
          <w:sz w:val="24"/>
        </w:rPr>
        <w:t>personnel</w:t>
      </w:r>
      <w:r>
        <w:rPr>
          <w:spacing w:val="-11"/>
          <w:sz w:val="24"/>
        </w:rPr>
        <w:t xml:space="preserve"> </w:t>
      </w:r>
      <w:r>
        <w:rPr>
          <w:sz w:val="24"/>
        </w:rPr>
        <w:t>believe</w:t>
      </w:r>
      <w:r>
        <w:rPr>
          <w:spacing w:val="-12"/>
          <w:sz w:val="24"/>
        </w:rPr>
        <w:t xml:space="preserve"> </w:t>
      </w:r>
      <w:r>
        <w:rPr>
          <w:sz w:val="24"/>
        </w:rPr>
        <w:t>physical</w:t>
      </w:r>
      <w:r>
        <w:rPr>
          <w:spacing w:val="-11"/>
          <w:sz w:val="24"/>
        </w:rPr>
        <w:t xml:space="preserve"> </w:t>
      </w:r>
      <w:r>
        <w:rPr>
          <w:sz w:val="24"/>
        </w:rPr>
        <w:t>restraint</w:t>
      </w:r>
      <w:r>
        <w:rPr>
          <w:spacing w:val="-11"/>
          <w:sz w:val="24"/>
        </w:rPr>
        <w:t xml:space="preserve"> </w:t>
      </w:r>
      <w:r>
        <w:rPr>
          <w:sz w:val="24"/>
        </w:rPr>
        <w:t>is</w:t>
      </w:r>
      <w:r>
        <w:rPr>
          <w:spacing w:val="-11"/>
          <w:sz w:val="24"/>
        </w:rPr>
        <w:t xml:space="preserve"> </w:t>
      </w:r>
      <w:r>
        <w:rPr>
          <w:sz w:val="24"/>
        </w:rPr>
        <w:t>necessary to protect a third person against the use or imminent use of unlawful physical force);</w:t>
      </w:r>
    </w:p>
    <w:p w:rsidR="00EC1B58" w:rsidRDefault="003726D1" w14:paraId="7F5D5048" w14:textId="77777777">
      <w:pPr>
        <w:pStyle w:val="ListParagraph"/>
        <w:numPr>
          <w:ilvl w:val="0"/>
          <w:numId w:val="72"/>
        </w:numPr>
        <w:tabs>
          <w:tab w:val="left" w:pos="660"/>
        </w:tabs>
        <w:ind w:right="358"/>
        <w:jc w:val="both"/>
        <w:rPr>
          <w:sz w:val="24"/>
        </w:rPr>
      </w:pPr>
      <w:r>
        <w:rPr>
          <w:sz w:val="24"/>
        </w:rPr>
        <w:t xml:space="preserve">To </w:t>
      </w:r>
      <w:r>
        <w:rPr>
          <w:sz w:val="24"/>
        </w:rPr>
        <w:t>prevent property damage as provided in KRS Chapter 503 (including when personnel believe physical restraint is immediately necessary to prevent intentional or wanton property destruction, theft, or a felony involving the use of force); and</w:t>
      </w:r>
    </w:p>
    <w:p w:rsidR="00EC1B58" w:rsidRDefault="003726D1" w14:paraId="39DDC694" w14:textId="77777777">
      <w:pPr>
        <w:pStyle w:val="ListParagraph"/>
        <w:numPr>
          <w:ilvl w:val="0"/>
          <w:numId w:val="72"/>
        </w:numPr>
        <w:tabs>
          <w:tab w:val="left" w:pos="660"/>
        </w:tabs>
        <w:spacing w:before="121"/>
        <w:ind w:right="358"/>
        <w:jc w:val="both"/>
        <w:rPr>
          <w:sz w:val="24"/>
        </w:rPr>
      </w:pPr>
      <w:r>
        <w:rPr>
          <w:sz w:val="24"/>
        </w:rPr>
        <w:t>As</w:t>
      </w:r>
      <w:r>
        <w:rPr>
          <w:spacing w:val="-11"/>
          <w:sz w:val="24"/>
        </w:rPr>
        <w:t xml:space="preserve"> </w:t>
      </w:r>
      <w:r>
        <w:rPr>
          <w:sz w:val="24"/>
        </w:rPr>
        <w:t>provided</w:t>
      </w:r>
      <w:r>
        <w:rPr>
          <w:spacing w:val="-11"/>
          <w:sz w:val="24"/>
        </w:rPr>
        <w:t xml:space="preserve"> </w:t>
      </w:r>
      <w:r>
        <w:rPr>
          <w:sz w:val="24"/>
        </w:rPr>
        <w:t>in</w:t>
      </w:r>
      <w:r>
        <w:rPr>
          <w:spacing w:val="-10"/>
          <w:sz w:val="24"/>
        </w:rPr>
        <w:t xml:space="preserve"> </w:t>
      </w:r>
      <w:r>
        <w:rPr>
          <w:sz w:val="24"/>
        </w:rPr>
        <w:t>KRS</w:t>
      </w:r>
      <w:r>
        <w:rPr>
          <w:spacing w:val="-10"/>
          <w:sz w:val="24"/>
        </w:rPr>
        <w:t xml:space="preserve"> </w:t>
      </w:r>
      <w:r>
        <w:rPr>
          <w:sz w:val="24"/>
        </w:rPr>
        <w:t>503.110</w:t>
      </w:r>
      <w:r>
        <w:rPr>
          <w:spacing w:val="-11"/>
          <w:sz w:val="24"/>
        </w:rPr>
        <w:t xml:space="preserve"> </w:t>
      </w:r>
      <w:r>
        <w:rPr>
          <w:sz w:val="24"/>
        </w:rPr>
        <w:t>(including</w:t>
      </w:r>
      <w:r>
        <w:rPr>
          <w:spacing w:val="-11"/>
          <w:sz w:val="24"/>
        </w:rPr>
        <w:t xml:space="preserve"> </w:t>
      </w:r>
      <w:r>
        <w:rPr>
          <w:sz w:val="24"/>
        </w:rPr>
        <w:t>when</w:t>
      </w:r>
      <w:r>
        <w:rPr>
          <w:spacing w:val="-11"/>
          <w:sz w:val="24"/>
        </w:rPr>
        <w:t xml:space="preserve"> </w:t>
      </w:r>
      <w:r>
        <w:rPr>
          <w:sz w:val="24"/>
        </w:rPr>
        <w:t>personnel</w:t>
      </w:r>
      <w:r>
        <w:rPr>
          <w:spacing w:val="-10"/>
          <w:sz w:val="24"/>
        </w:rPr>
        <w:t xml:space="preserve"> </w:t>
      </w:r>
      <w:r>
        <w:rPr>
          <w:sz w:val="24"/>
        </w:rPr>
        <w:t>believe</w:t>
      </w:r>
      <w:r>
        <w:rPr>
          <w:spacing w:val="-12"/>
          <w:sz w:val="24"/>
        </w:rPr>
        <w:t xml:space="preserve"> </w:t>
      </w:r>
      <w:r>
        <w:rPr>
          <w:sz w:val="24"/>
        </w:rPr>
        <w:t>physical</w:t>
      </w:r>
      <w:r>
        <w:rPr>
          <w:spacing w:val="-10"/>
          <w:sz w:val="24"/>
        </w:rPr>
        <w:t xml:space="preserve"> </w:t>
      </w:r>
      <w:r>
        <w:rPr>
          <w:sz w:val="24"/>
        </w:rPr>
        <w:t>restraint</w:t>
      </w:r>
      <w:r>
        <w:rPr>
          <w:spacing w:val="-10"/>
          <w:sz w:val="24"/>
        </w:rPr>
        <w:t xml:space="preserve"> </w:t>
      </w:r>
      <w:r>
        <w:rPr>
          <w:sz w:val="24"/>
        </w:rPr>
        <w:t>is</w:t>
      </w:r>
      <w:r>
        <w:rPr>
          <w:spacing w:val="-10"/>
          <w:sz w:val="24"/>
        </w:rPr>
        <w:t xml:space="preserve"> </w:t>
      </w:r>
      <w:r>
        <w:rPr>
          <w:sz w:val="24"/>
        </w:rPr>
        <w:t>necessary to maintain reasonable discipline in a school, class, or other group, and the force used is not designed</w:t>
      </w:r>
      <w:r>
        <w:rPr>
          <w:spacing w:val="-15"/>
          <w:sz w:val="24"/>
        </w:rPr>
        <w:t xml:space="preserve"> </w:t>
      </w:r>
      <w:r>
        <w:rPr>
          <w:sz w:val="24"/>
        </w:rPr>
        <w:t>to</w:t>
      </w:r>
      <w:r>
        <w:rPr>
          <w:spacing w:val="-15"/>
          <w:sz w:val="24"/>
        </w:rPr>
        <w:t xml:space="preserve"> </w:t>
      </w:r>
      <w:r>
        <w:rPr>
          <w:sz w:val="24"/>
        </w:rPr>
        <w:t>cause</w:t>
      </w:r>
      <w:r>
        <w:rPr>
          <w:spacing w:val="-15"/>
          <w:sz w:val="24"/>
        </w:rPr>
        <w:t xml:space="preserve"> </w:t>
      </w:r>
      <w:r>
        <w:rPr>
          <w:sz w:val="24"/>
        </w:rPr>
        <w:t>or</w:t>
      </w:r>
      <w:r>
        <w:rPr>
          <w:spacing w:val="-15"/>
          <w:sz w:val="24"/>
        </w:rPr>
        <w:t xml:space="preserve"> </w:t>
      </w:r>
      <w:r>
        <w:rPr>
          <w:sz w:val="24"/>
        </w:rPr>
        <w:t>known</w:t>
      </w:r>
      <w:r>
        <w:rPr>
          <w:spacing w:val="-15"/>
          <w:sz w:val="24"/>
        </w:rPr>
        <w:t xml:space="preserve"> </w:t>
      </w:r>
      <w:r>
        <w:rPr>
          <w:sz w:val="24"/>
        </w:rPr>
        <w:t>to</w:t>
      </w:r>
      <w:r>
        <w:rPr>
          <w:spacing w:val="-15"/>
          <w:sz w:val="24"/>
        </w:rPr>
        <w:t xml:space="preserve"> </w:t>
      </w:r>
      <w:r>
        <w:rPr>
          <w:sz w:val="24"/>
        </w:rPr>
        <w:t>create</w:t>
      </w:r>
      <w:r>
        <w:rPr>
          <w:spacing w:val="-15"/>
          <w:sz w:val="24"/>
        </w:rPr>
        <w:t xml:space="preserve"> </w:t>
      </w:r>
      <w:r>
        <w:rPr>
          <w:sz w:val="24"/>
        </w:rPr>
        <w:t>a</w:t>
      </w:r>
      <w:r>
        <w:rPr>
          <w:spacing w:val="-15"/>
          <w:sz w:val="24"/>
        </w:rPr>
        <w:t xml:space="preserve"> </w:t>
      </w:r>
      <w:r>
        <w:rPr>
          <w:sz w:val="24"/>
        </w:rPr>
        <w:t>substantial</w:t>
      </w:r>
      <w:r>
        <w:rPr>
          <w:spacing w:val="-15"/>
          <w:sz w:val="24"/>
        </w:rPr>
        <w:t xml:space="preserve"> </w:t>
      </w:r>
      <w:r>
        <w:rPr>
          <w:sz w:val="24"/>
        </w:rPr>
        <w:t>risk</w:t>
      </w:r>
      <w:r>
        <w:rPr>
          <w:spacing w:val="-15"/>
          <w:sz w:val="24"/>
        </w:rPr>
        <w:t xml:space="preserve"> </w:t>
      </w:r>
      <w:r>
        <w:rPr>
          <w:sz w:val="24"/>
        </w:rPr>
        <w:t>of</w:t>
      </w:r>
      <w:r>
        <w:rPr>
          <w:spacing w:val="-15"/>
          <w:sz w:val="24"/>
        </w:rPr>
        <w:t xml:space="preserve"> </w:t>
      </w:r>
      <w:r>
        <w:rPr>
          <w:sz w:val="24"/>
        </w:rPr>
        <w:t>causing</w:t>
      </w:r>
      <w:r>
        <w:rPr>
          <w:spacing w:val="-15"/>
          <w:sz w:val="24"/>
        </w:rPr>
        <w:t xml:space="preserve"> </w:t>
      </w:r>
      <w:r>
        <w:rPr>
          <w:sz w:val="24"/>
        </w:rPr>
        <w:t>death,</w:t>
      </w:r>
      <w:r>
        <w:rPr>
          <w:spacing w:val="-15"/>
          <w:sz w:val="24"/>
        </w:rPr>
        <w:t xml:space="preserve"> </w:t>
      </w:r>
      <w:r>
        <w:rPr>
          <w:sz w:val="24"/>
        </w:rPr>
        <w:t>serious</w:t>
      </w:r>
      <w:r>
        <w:rPr>
          <w:spacing w:val="-15"/>
          <w:sz w:val="24"/>
        </w:rPr>
        <w:t xml:space="preserve"> </w:t>
      </w:r>
      <w:r>
        <w:rPr>
          <w:sz w:val="24"/>
        </w:rPr>
        <w:t>physical</w:t>
      </w:r>
      <w:r>
        <w:rPr>
          <w:spacing w:val="-15"/>
          <w:sz w:val="24"/>
        </w:rPr>
        <w:t xml:space="preserve"> </w:t>
      </w:r>
      <w:r>
        <w:rPr>
          <w:sz w:val="24"/>
        </w:rPr>
        <w:t>injury, disfigurement, extreme pain, or extreme mental distress).</w:t>
      </w:r>
    </w:p>
    <w:p w:rsidR="00EC1B58" w:rsidRDefault="00EC1B58" w14:paraId="0C17EF50" w14:textId="77777777">
      <w:pPr>
        <w:jc w:val="both"/>
        <w:rPr>
          <w:sz w:val="24"/>
        </w:rPr>
        <w:sectPr w:rsidR="00EC1B58" w:rsidSect="00A14CF6">
          <w:headerReference w:type="default" r:id="rId174"/>
          <w:footerReference w:type="default" r:id="rId175"/>
          <w:pgSz w:w="12240" w:h="15840" w:orient="portrait"/>
          <w:pgMar w:top="1340" w:right="720" w:bottom="680" w:left="1500" w:header="1089" w:footer="497" w:gutter="0"/>
          <w:pgNumType w:start="1"/>
          <w:cols w:space="720"/>
        </w:sectPr>
      </w:pPr>
    </w:p>
    <w:p w:rsidR="00EC1B58" w:rsidRDefault="00EC1B58" w14:paraId="0D4497D9" w14:textId="77777777">
      <w:pPr>
        <w:pStyle w:val="BodyText"/>
        <w:spacing w:before="19"/>
        <w:rPr>
          <w:sz w:val="19"/>
        </w:rPr>
      </w:pPr>
    </w:p>
    <w:p w:rsidR="00EC1B58" w:rsidRDefault="003726D1" w14:paraId="1B8213C3" w14:textId="77777777">
      <w:pPr>
        <w:pStyle w:val="Heading2"/>
        <w:spacing w:before="1"/>
      </w:pPr>
      <w:r>
        <w:rPr>
          <w:smallCaps/>
          <w:spacing w:val="-2"/>
        </w:rPr>
        <w:t>Seclusion</w:t>
      </w:r>
    </w:p>
    <w:p w:rsidR="00EC1B58" w:rsidRDefault="003726D1" w14:paraId="683CCE98" w14:textId="77777777">
      <w:pPr>
        <w:pStyle w:val="BodyText"/>
        <w:spacing w:before="79"/>
        <w:ind w:left="300" w:right="357"/>
        <w:jc w:val="both"/>
      </w:pPr>
      <w:r>
        <w:t xml:space="preserve">Seclusion may be implemented only if: the student’s behavior poses an imminent danger of </w:t>
      </w:r>
      <w:r>
        <w:t>physical</w:t>
      </w:r>
      <w:r>
        <w:rPr>
          <w:spacing w:val="-1"/>
        </w:rPr>
        <w:t xml:space="preserve"> </w:t>
      </w:r>
      <w:r>
        <w:t>harm</w:t>
      </w:r>
      <w:r>
        <w:rPr>
          <w:spacing w:val="-2"/>
        </w:rPr>
        <w:t xml:space="preserve"> </w:t>
      </w:r>
      <w:r>
        <w:t>to</w:t>
      </w:r>
      <w:r>
        <w:rPr>
          <w:spacing w:val="-1"/>
        </w:rPr>
        <w:t xml:space="preserve"> </w:t>
      </w:r>
      <w:r>
        <w:t>self</w:t>
      </w:r>
      <w:r>
        <w:rPr>
          <w:spacing w:val="-2"/>
        </w:rPr>
        <w:t xml:space="preserve"> </w:t>
      </w:r>
      <w:r>
        <w:t>or others;</w:t>
      </w:r>
      <w:r>
        <w:rPr>
          <w:spacing w:val="-1"/>
        </w:rPr>
        <w:t xml:space="preserve"> </w:t>
      </w:r>
      <w:r>
        <w:t>less</w:t>
      </w:r>
      <w:r>
        <w:rPr>
          <w:spacing w:val="-1"/>
        </w:rPr>
        <w:t xml:space="preserve"> </w:t>
      </w:r>
      <w:r>
        <w:t>restrictive</w:t>
      </w:r>
      <w:r>
        <w:rPr>
          <w:spacing w:val="-2"/>
        </w:rPr>
        <w:t xml:space="preserve"> </w:t>
      </w:r>
      <w:r>
        <w:t>interventions</w:t>
      </w:r>
      <w:r>
        <w:rPr>
          <w:spacing w:val="-1"/>
        </w:rPr>
        <w:t xml:space="preserve"> </w:t>
      </w:r>
      <w:r>
        <w:t>have</w:t>
      </w:r>
      <w:r>
        <w:rPr>
          <w:spacing w:val="-2"/>
        </w:rPr>
        <w:t xml:space="preserve"> </w:t>
      </w:r>
      <w:r>
        <w:t>been</w:t>
      </w:r>
      <w:r>
        <w:rPr>
          <w:spacing w:val="-1"/>
        </w:rPr>
        <w:t xml:space="preserve"> </w:t>
      </w:r>
      <w:r>
        <w:t>ineffective</w:t>
      </w:r>
      <w:r>
        <w:rPr>
          <w:spacing w:val="-2"/>
        </w:rPr>
        <w:t xml:space="preserve"> </w:t>
      </w:r>
      <w:r>
        <w:t>in</w:t>
      </w:r>
      <w:r>
        <w:rPr>
          <w:spacing w:val="-1"/>
        </w:rPr>
        <w:t xml:space="preserve"> </w:t>
      </w:r>
      <w:r>
        <w:t>stopping</w:t>
      </w:r>
      <w:r>
        <w:rPr>
          <w:spacing w:val="-1"/>
        </w:rPr>
        <w:t xml:space="preserve"> </w:t>
      </w:r>
      <w:r>
        <w:t>the imminent danger of physical harm; the student is monitored visually for the duration of the seclusion; and staff are appropriately trained to use seclusion.</w:t>
      </w:r>
    </w:p>
    <w:p w:rsidR="00EC1B58" w:rsidRDefault="003726D1" w14:paraId="7FCE843E" w14:textId="77777777">
      <w:pPr>
        <w:pStyle w:val="Heading2"/>
        <w:spacing w:before="82"/>
      </w:pPr>
      <w:r>
        <w:rPr>
          <w:smallCaps/>
          <w:spacing w:val="-2"/>
        </w:rPr>
        <w:t>Parameters</w:t>
      </w:r>
    </w:p>
    <w:p w:rsidR="00EC1B58" w:rsidRDefault="003726D1" w14:paraId="30B4355C" w14:textId="77777777">
      <w:pPr>
        <w:pStyle w:val="BodyText"/>
        <w:spacing w:before="79"/>
        <w:ind w:left="300" w:right="355"/>
        <w:jc w:val="both"/>
      </w:pPr>
      <w:r>
        <w:t>The Board has established this policy and related procedures addressing use of physical restraint and</w:t>
      </w:r>
      <w:r>
        <w:rPr>
          <w:spacing w:val="-13"/>
        </w:rPr>
        <w:t xml:space="preserve"> </w:t>
      </w:r>
      <w:r>
        <w:t>seclusion</w:t>
      </w:r>
      <w:r>
        <w:rPr>
          <w:spacing w:val="-13"/>
        </w:rPr>
        <w:t xml:space="preserve"> </w:t>
      </w:r>
      <w:r>
        <w:t>that</w:t>
      </w:r>
      <w:r>
        <w:rPr>
          <w:spacing w:val="-13"/>
        </w:rPr>
        <w:t xml:space="preserve"> </w:t>
      </w:r>
      <w:r>
        <w:t>are</w:t>
      </w:r>
      <w:r>
        <w:rPr>
          <w:spacing w:val="-15"/>
        </w:rPr>
        <w:t xml:space="preserve"> </w:t>
      </w:r>
      <w:r>
        <w:t>designed</w:t>
      </w:r>
      <w:r>
        <w:rPr>
          <w:spacing w:val="-13"/>
        </w:rPr>
        <w:t xml:space="preserve"> </w:t>
      </w:r>
      <w:r>
        <w:t>to</w:t>
      </w:r>
      <w:r>
        <w:rPr>
          <w:spacing w:val="-13"/>
        </w:rPr>
        <w:t xml:space="preserve"> </w:t>
      </w:r>
      <w:r>
        <w:t>promote</w:t>
      </w:r>
      <w:r>
        <w:rPr>
          <w:spacing w:val="-14"/>
        </w:rPr>
        <w:t xml:space="preserve"> </w:t>
      </w:r>
      <w:r>
        <w:t>the</w:t>
      </w:r>
      <w:r>
        <w:rPr>
          <w:spacing w:val="-14"/>
        </w:rPr>
        <w:t xml:space="preserve"> </w:t>
      </w:r>
      <w:r>
        <w:t>safety</w:t>
      </w:r>
      <w:r>
        <w:rPr>
          <w:spacing w:val="-13"/>
        </w:rPr>
        <w:t xml:space="preserve"> </w:t>
      </w:r>
      <w:r>
        <w:t>of</w:t>
      </w:r>
      <w:r>
        <w:rPr>
          <w:spacing w:val="-14"/>
        </w:rPr>
        <w:t xml:space="preserve"> </w:t>
      </w:r>
      <w:r>
        <w:t>all</w:t>
      </w:r>
      <w:r>
        <w:rPr>
          <w:spacing w:val="-12"/>
        </w:rPr>
        <w:t xml:space="preserve"> </w:t>
      </w:r>
      <w:r>
        <w:t>students,</w:t>
      </w:r>
      <w:r>
        <w:rPr>
          <w:spacing w:val="-15"/>
        </w:rPr>
        <w:t xml:space="preserve"> </w:t>
      </w:r>
      <w:r>
        <w:t>school</w:t>
      </w:r>
      <w:r>
        <w:rPr>
          <w:spacing w:val="-15"/>
        </w:rPr>
        <w:t xml:space="preserve"> </w:t>
      </w:r>
      <w:r>
        <w:t>personnel,</w:t>
      </w:r>
      <w:r>
        <w:rPr>
          <w:spacing w:val="-13"/>
        </w:rPr>
        <w:t xml:space="preserve"> </w:t>
      </w:r>
      <w:r>
        <w:t>and</w:t>
      </w:r>
      <w:r>
        <w:rPr>
          <w:spacing w:val="-13"/>
        </w:rPr>
        <w:t xml:space="preserve"> </w:t>
      </w:r>
      <w:r>
        <w:t>visitors. As</w:t>
      </w:r>
      <w:r>
        <w:rPr>
          <w:spacing w:val="-15"/>
        </w:rPr>
        <w:t xml:space="preserve"> </w:t>
      </w:r>
      <w:r>
        <w:t>required</w:t>
      </w:r>
      <w:r>
        <w:rPr>
          <w:spacing w:val="-15"/>
        </w:rPr>
        <w:t xml:space="preserve"> </w:t>
      </w:r>
      <w:r>
        <w:t>by</w:t>
      </w:r>
      <w:r>
        <w:rPr>
          <w:spacing w:val="-15"/>
        </w:rPr>
        <w:t xml:space="preserve"> </w:t>
      </w:r>
      <w:r>
        <w:t>704</w:t>
      </w:r>
      <w:r>
        <w:rPr>
          <w:spacing w:val="-15"/>
        </w:rPr>
        <w:t xml:space="preserve"> </w:t>
      </w:r>
      <w:r>
        <w:t>KAR</w:t>
      </w:r>
      <w:r>
        <w:rPr>
          <w:spacing w:val="-15"/>
        </w:rPr>
        <w:t xml:space="preserve"> </w:t>
      </w:r>
      <w:r>
        <w:t>7:160,</w:t>
      </w:r>
      <w:r>
        <w:rPr>
          <w:spacing w:val="-15"/>
        </w:rPr>
        <w:t xml:space="preserve"> </w:t>
      </w:r>
      <w:r>
        <w:t>school</w:t>
      </w:r>
      <w:r>
        <w:rPr>
          <w:spacing w:val="-15"/>
        </w:rPr>
        <w:t xml:space="preserve"> </w:t>
      </w:r>
      <w:r>
        <w:t>personnel</w:t>
      </w:r>
      <w:r>
        <w:rPr>
          <w:spacing w:val="-15"/>
        </w:rPr>
        <w:t xml:space="preserve"> </w:t>
      </w:r>
      <w:r>
        <w:t>and</w:t>
      </w:r>
      <w:r>
        <w:rPr>
          <w:spacing w:val="-15"/>
        </w:rPr>
        <w:t xml:space="preserve"> </w:t>
      </w:r>
      <w:r>
        <w:t>parents</w:t>
      </w:r>
      <w:r>
        <w:rPr>
          <w:spacing w:val="-15"/>
        </w:rPr>
        <w:t xml:space="preserve"> </w:t>
      </w:r>
      <w:r>
        <w:t>shall</w:t>
      </w:r>
      <w:r>
        <w:rPr>
          <w:spacing w:val="-15"/>
        </w:rPr>
        <w:t xml:space="preserve"> </w:t>
      </w:r>
      <w:r>
        <w:t>be</w:t>
      </w:r>
      <w:r>
        <w:rPr>
          <w:spacing w:val="-15"/>
        </w:rPr>
        <w:t xml:space="preserve"> </w:t>
      </w:r>
      <w:r>
        <w:t>made</w:t>
      </w:r>
      <w:r>
        <w:rPr>
          <w:spacing w:val="-15"/>
        </w:rPr>
        <w:t xml:space="preserve"> </w:t>
      </w:r>
      <w:r>
        <w:t>aware</w:t>
      </w:r>
      <w:r>
        <w:rPr>
          <w:spacing w:val="-15"/>
        </w:rPr>
        <w:t xml:space="preserve"> </w:t>
      </w:r>
      <w:r>
        <w:t>of</w:t>
      </w:r>
      <w:r>
        <w:rPr>
          <w:spacing w:val="-15"/>
        </w:rPr>
        <w:t xml:space="preserve"> </w:t>
      </w:r>
      <w:r>
        <w:t>how</w:t>
      </w:r>
      <w:r>
        <w:rPr>
          <w:spacing w:val="-15"/>
        </w:rPr>
        <w:t xml:space="preserve"> </w:t>
      </w:r>
      <w:r>
        <w:t>to</w:t>
      </w:r>
      <w:r>
        <w:rPr>
          <w:spacing w:val="-15"/>
        </w:rPr>
        <w:t xml:space="preserve"> </w:t>
      </w:r>
      <w:r>
        <w:t>access this policy and related procedures. Methods of notification may include, but are not limited to, publication</w:t>
      </w:r>
      <w:r>
        <w:rPr>
          <w:spacing w:val="-13"/>
        </w:rPr>
        <w:t xml:space="preserve"> </w:t>
      </w:r>
      <w:r>
        <w:t>in</w:t>
      </w:r>
      <w:r>
        <w:rPr>
          <w:spacing w:val="-12"/>
        </w:rPr>
        <w:t xml:space="preserve"> </w:t>
      </w:r>
      <w:r>
        <w:t>the</w:t>
      </w:r>
      <w:r>
        <w:rPr>
          <w:spacing w:val="-14"/>
        </w:rPr>
        <w:t xml:space="preserve"> </w:t>
      </w:r>
      <w:r>
        <w:t>District’s</w:t>
      </w:r>
      <w:r>
        <w:rPr>
          <w:spacing w:val="-13"/>
        </w:rPr>
        <w:t xml:space="preserve"> </w:t>
      </w:r>
      <w:r>
        <w:t>local</w:t>
      </w:r>
      <w:r>
        <w:rPr>
          <w:spacing w:val="-13"/>
        </w:rPr>
        <w:t xml:space="preserve"> </w:t>
      </w:r>
      <w:r>
        <w:t>code</w:t>
      </w:r>
      <w:r>
        <w:rPr>
          <w:spacing w:val="-12"/>
        </w:rPr>
        <w:t xml:space="preserve"> </w:t>
      </w:r>
      <w:r>
        <w:t>of</w:t>
      </w:r>
      <w:r>
        <w:rPr>
          <w:spacing w:val="-14"/>
        </w:rPr>
        <w:t xml:space="preserve"> </w:t>
      </w:r>
      <w:r>
        <w:t>acceptable</w:t>
      </w:r>
      <w:r>
        <w:rPr>
          <w:spacing w:val="-14"/>
        </w:rPr>
        <w:t xml:space="preserve"> </w:t>
      </w:r>
      <w:r>
        <w:t>behavior</w:t>
      </w:r>
      <w:r>
        <w:rPr>
          <w:spacing w:val="-11"/>
        </w:rPr>
        <w:t xml:space="preserve"> </w:t>
      </w:r>
      <w:r>
        <w:t>and</w:t>
      </w:r>
      <w:r>
        <w:rPr>
          <w:spacing w:val="-13"/>
        </w:rPr>
        <w:t xml:space="preserve"> </w:t>
      </w:r>
      <w:r>
        <w:t>discipline</w:t>
      </w:r>
      <w:r>
        <w:rPr>
          <w:spacing w:val="-11"/>
        </w:rPr>
        <w:t xml:space="preserve"> </w:t>
      </w:r>
      <w:r>
        <w:t>and</w:t>
      </w:r>
      <w:r>
        <w:rPr>
          <w:spacing w:val="-13"/>
        </w:rPr>
        <w:t xml:space="preserve"> </w:t>
      </w:r>
      <w:r>
        <w:t>District</w:t>
      </w:r>
      <w:r>
        <w:rPr>
          <w:spacing w:val="-10"/>
        </w:rPr>
        <w:t xml:space="preserve"> </w:t>
      </w:r>
      <w:r>
        <w:t xml:space="preserve">employee </w:t>
      </w:r>
      <w:r>
        <w:rPr>
          <w:spacing w:val="-2"/>
        </w:rPr>
        <w:t>handbooks.</w:t>
      </w:r>
    </w:p>
    <w:p w:rsidR="00EC1B58" w:rsidRDefault="003726D1" w14:paraId="0C6FE790" w14:textId="77777777">
      <w:pPr>
        <w:pStyle w:val="Heading2"/>
        <w:spacing w:before="80"/>
      </w:pPr>
      <w:r>
        <w:rPr>
          <w:smallCaps/>
          <w:spacing w:val="-2"/>
        </w:rPr>
        <w:t>Training</w:t>
      </w:r>
    </w:p>
    <w:p w:rsidR="00EC1B58" w:rsidRDefault="003726D1" w14:paraId="3C132A52" w14:textId="77777777">
      <w:pPr>
        <w:pStyle w:val="BodyText"/>
        <w:spacing w:before="81"/>
        <w:ind w:left="300" w:right="366"/>
        <w:jc w:val="both"/>
      </w:pPr>
      <w:r>
        <w:t>Training of personnel on use of physical restraint and seclusion shall be provided as required by 704 KAR 7:160:</w:t>
      </w:r>
    </w:p>
    <w:p w:rsidR="00EC1B58" w:rsidRDefault="003726D1" w14:paraId="464B6FAB" w14:textId="77777777">
      <w:pPr>
        <w:pStyle w:val="ListParagraph"/>
        <w:numPr>
          <w:ilvl w:val="0"/>
          <w:numId w:val="71"/>
        </w:numPr>
        <w:tabs>
          <w:tab w:val="left" w:pos="1020"/>
        </w:tabs>
        <w:spacing w:before="80"/>
        <w:ind w:right="362"/>
        <w:rPr>
          <w:sz w:val="24"/>
        </w:rPr>
      </w:pPr>
      <w:r>
        <w:rPr>
          <w:sz w:val="24"/>
        </w:rPr>
        <w:t>All school personnel shall be trained annually to use an array of positive behavioral supports and interventions and as further required by 704 KAR 7:160.</w:t>
      </w:r>
    </w:p>
    <w:p w:rsidR="00EC1B58" w:rsidRDefault="003726D1" w14:paraId="5707D1D4" w14:textId="77777777">
      <w:pPr>
        <w:pStyle w:val="ListParagraph"/>
        <w:numPr>
          <w:ilvl w:val="0"/>
          <w:numId w:val="71"/>
        </w:numPr>
        <w:tabs>
          <w:tab w:val="left" w:pos="1020"/>
        </w:tabs>
        <w:spacing w:before="79"/>
        <w:ind w:right="356"/>
        <w:rPr>
          <w:sz w:val="24"/>
        </w:rPr>
      </w:pPr>
      <w:r>
        <w:rPr>
          <w:sz w:val="24"/>
        </w:rPr>
        <w:t>A</w:t>
      </w:r>
      <w:r>
        <w:rPr>
          <w:spacing w:val="-9"/>
          <w:sz w:val="24"/>
        </w:rPr>
        <w:t xml:space="preserve"> </w:t>
      </w:r>
      <w:r>
        <w:rPr>
          <w:sz w:val="24"/>
        </w:rPr>
        <w:t>core</w:t>
      </w:r>
      <w:r>
        <w:rPr>
          <w:spacing w:val="-8"/>
          <w:sz w:val="24"/>
        </w:rPr>
        <w:t xml:space="preserve"> </w:t>
      </w:r>
      <w:r>
        <w:rPr>
          <w:sz w:val="24"/>
        </w:rPr>
        <w:t>team</w:t>
      </w:r>
      <w:r>
        <w:rPr>
          <w:spacing w:val="-8"/>
          <w:sz w:val="24"/>
        </w:rPr>
        <w:t xml:space="preserve"> </w:t>
      </w:r>
      <w:r>
        <w:rPr>
          <w:sz w:val="24"/>
        </w:rPr>
        <w:t>of</w:t>
      </w:r>
      <w:r>
        <w:rPr>
          <w:spacing w:val="-7"/>
          <w:sz w:val="24"/>
        </w:rPr>
        <w:t xml:space="preserve"> </w:t>
      </w:r>
      <w:r>
        <w:rPr>
          <w:sz w:val="24"/>
        </w:rPr>
        <w:t>selected</w:t>
      </w:r>
      <w:r>
        <w:rPr>
          <w:spacing w:val="-9"/>
          <w:sz w:val="24"/>
        </w:rPr>
        <w:t xml:space="preserve"> </w:t>
      </w:r>
      <w:r>
        <w:rPr>
          <w:sz w:val="24"/>
        </w:rPr>
        <w:t>school</w:t>
      </w:r>
      <w:r>
        <w:rPr>
          <w:spacing w:val="-8"/>
          <w:sz w:val="24"/>
        </w:rPr>
        <w:t xml:space="preserve"> </w:t>
      </w:r>
      <w:r>
        <w:rPr>
          <w:sz w:val="24"/>
        </w:rPr>
        <w:t>personnel</w:t>
      </w:r>
      <w:r>
        <w:rPr>
          <w:spacing w:val="-8"/>
          <w:sz w:val="24"/>
        </w:rPr>
        <w:t xml:space="preserve"> </w:t>
      </w:r>
      <w:r>
        <w:rPr>
          <w:sz w:val="24"/>
        </w:rPr>
        <w:t>designated</w:t>
      </w:r>
      <w:r>
        <w:rPr>
          <w:spacing w:val="-8"/>
          <w:sz w:val="24"/>
        </w:rPr>
        <w:t xml:space="preserve"> </w:t>
      </w:r>
      <w:r>
        <w:rPr>
          <w:sz w:val="24"/>
        </w:rPr>
        <w:t>to</w:t>
      </w:r>
      <w:r>
        <w:rPr>
          <w:spacing w:val="-8"/>
          <w:sz w:val="24"/>
        </w:rPr>
        <w:t xml:space="preserve"> </w:t>
      </w:r>
      <w:r>
        <w:rPr>
          <w:sz w:val="24"/>
        </w:rPr>
        <w:t>respond</w:t>
      </w:r>
      <w:r>
        <w:rPr>
          <w:spacing w:val="-8"/>
          <w:sz w:val="24"/>
        </w:rPr>
        <w:t xml:space="preserve"> </w:t>
      </w:r>
      <w:r>
        <w:rPr>
          <w:sz w:val="24"/>
        </w:rPr>
        <w:t>to</w:t>
      </w:r>
      <w:r>
        <w:rPr>
          <w:spacing w:val="-5"/>
          <w:sz w:val="24"/>
        </w:rPr>
        <w:t xml:space="preserve"> </w:t>
      </w:r>
      <w:r>
        <w:rPr>
          <w:sz w:val="24"/>
        </w:rPr>
        <w:t>dangerous</w:t>
      </w:r>
      <w:r>
        <w:rPr>
          <w:spacing w:val="-8"/>
          <w:sz w:val="24"/>
        </w:rPr>
        <w:t xml:space="preserve"> </w:t>
      </w:r>
      <w:r>
        <w:rPr>
          <w:sz w:val="24"/>
        </w:rPr>
        <w:t>behavior</w:t>
      </w:r>
      <w:r>
        <w:rPr>
          <w:spacing w:val="-6"/>
          <w:sz w:val="24"/>
        </w:rPr>
        <w:t xml:space="preserve"> </w:t>
      </w:r>
      <w:r>
        <w:rPr>
          <w:sz w:val="24"/>
        </w:rPr>
        <w:t xml:space="preserve">and to implement physical restraint of students shall receive additional yearly training in the areas required by 704 KAR </w:t>
      </w:r>
      <w:r>
        <w:rPr>
          <w:sz w:val="24"/>
        </w:rPr>
        <w:t>7:160. (Exception: Core team members who are school resource</w:t>
      </w:r>
      <w:r>
        <w:rPr>
          <w:spacing w:val="-1"/>
          <w:sz w:val="24"/>
        </w:rPr>
        <w:t xml:space="preserve"> </w:t>
      </w:r>
      <w:r>
        <w:rPr>
          <w:sz w:val="24"/>
        </w:rPr>
        <w:t>officers</w:t>
      </w:r>
      <w:r>
        <w:rPr>
          <w:spacing w:val="-1"/>
          <w:sz w:val="24"/>
        </w:rPr>
        <w:t xml:space="preserve"> </w:t>
      </w:r>
      <w:r>
        <w:rPr>
          <w:sz w:val="24"/>
        </w:rPr>
        <w:t>or</w:t>
      </w:r>
      <w:r>
        <w:rPr>
          <w:spacing w:val="-1"/>
          <w:sz w:val="24"/>
        </w:rPr>
        <w:t xml:space="preserve"> </w:t>
      </w:r>
      <w:r>
        <w:rPr>
          <w:sz w:val="24"/>
        </w:rPr>
        <w:t>other sworn law enforcement officers are</w:t>
      </w:r>
      <w:r>
        <w:rPr>
          <w:spacing w:val="-1"/>
          <w:sz w:val="24"/>
        </w:rPr>
        <w:t xml:space="preserve"> </w:t>
      </w:r>
      <w:r>
        <w:rPr>
          <w:sz w:val="24"/>
        </w:rPr>
        <w:t>not required to undergo</w:t>
      </w:r>
      <w:r>
        <w:rPr>
          <w:spacing w:val="-1"/>
          <w:sz w:val="24"/>
        </w:rPr>
        <w:t xml:space="preserve"> </w:t>
      </w:r>
      <w:r>
        <w:rPr>
          <w:sz w:val="24"/>
        </w:rPr>
        <w:t xml:space="preserve">this </w:t>
      </w:r>
      <w:r>
        <w:rPr>
          <w:spacing w:val="-2"/>
          <w:sz w:val="24"/>
        </w:rPr>
        <w:t>training.)</w:t>
      </w:r>
    </w:p>
    <w:p w:rsidR="00EC1B58" w:rsidRDefault="003726D1" w14:paraId="6209A2A2" w14:textId="77777777">
      <w:pPr>
        <w:pStyle w:val="Heading2"/>
        <w:spacing w:before="82"/>
      </w:pPr>
      <w:r>
        <w:rPr>
          <w:smallCaps/>
        </w:rPr>
        <w:t>Required</w:t>
      </w:r>
      <w:r>
        <w:rPr>
          <w:smallCaps/>
          <w:spacing w:val="-9"/>
        </w:rPr>
        <w:t xml:space="preserve"> </w:t>
      </w:r>
      <w:r>
        <w:rPr>
          <w:smallCaps/>
          <w:spacing w:val="-2"/>
        </w:rPr>
        <w:t>Procedures</w:t>
      </w:r>
    </w:p>
    <w:p w:rsidR="00EC1B58" w:rsidRDefault="003726D1" w14:paraId="26B0FAEB" w14:textId="77777777">
      <w:pPr>
        <w:pStyle w:val="BodyText"/>
        <w:spacing w:before="79"/>
        <w:ind w:left="300"/>
      </w:pPr>
      <w:r>
        <w:t>The</w:t>
      </w:r>
      <w:r>
        <w:rPr>
          <w:spacing w:val="-9"/>
        </w:rPr>
        <w:t xml:space="preserve"> </w:t>
      </w:r>
      <w:r>
        <w:t>Superintendent/designee</w:t>
      </w:r>
      <w:r>
        <w:rPr>
          <w:spacing w:val="-9"/>
        </w:rPr>
        <w:t xml:space="preserve"> </w:t>
      </w:r>
      <w:r>
        <w:t>shall</w:t>
      </w:r>
      <w:r>
        <w:rPr>
          <w:spacing w:val="-8"/>
        </w:rPr>
        <w:t xml:space="preserve"> </w:t>
      </w:r>
      <w:r>
        <w:t>develop</w:t>
      </w:r>
      <w:r>
        <w:rPr>
          <w:spacing w:val="-8"/>
        </w:rPr>
        <w:t xml:space="preserve"> </w:t>
      </w:r>
      <w:r>
        <w:t>procedures</w:t>
      </w:r>
      <w:r>
        <w:rPr>
          <w:spacing w:val="-8"/>
        </w:rPr>
        <w:t xml:space="preserve"> </w:t>
      </w:r>
      <w:r>
        <w:t>to</w:t>
      </w:r>
      <w:r>
        <w:rPr>
          <w:spacing w:val="-8"/>
        </w:rPr>
        <w:t xml:space="preserve"> </w:t>
      </w:r>
      <w:r>
        <w:t>be</w:t>
      </w:r>
      <w:r>
        <w:rPr>
          <w:spacing w:val="-7"/>
        </w:rPr>
        <w:t xml:space="preserve"> </w:t>
      </w:r>
      <w:r>
        <w:t>followed</w:t>
      </w:r>
      <w:r>
        <w:rPr>
          <w:spacing w:val="-8"/>
        </w:rPr>
        <w:t xml:space="preserve"> </w:t>
      </w:r>
      <w:r>
        <w:t>during</w:t>
      </w:r>
      <w:r>
        <w:rPr>
          <w:spacing w:val="-8"/>
        </w:rPr>
        <w:t xml:space="preserve"> </w:t>
      </w:r>
      <w:r>
        <w:t>and</w:t>
      </w:r>
      <w:r>
        <w:rPr>
          <w:spacing w:val="-8"/>
        </w:rPr>
        <w:t xml:space="preserve"> </w:t>
      </w:r>
      <w:r>
        <w:t>after</w:t>
      </w:r>
      <w:r>
        <w:rPr>
          <w:spacing w:val="-7"/>
        </w:rPr>
        <w:t xml:space="preserve"> </w:t>
      </w:r>
      <w:r>
        <w:t>each</w:t>
      </w:r>
      <w:r>
        <w:rPr>
          <w:spacing w:val="-8"/>
        </w:rPr>
        <w:t xml:space="preserve"> </w:t>
      </w:r>
      <w:r>
        <w:t>use</w:t>
      </w:r>
      <w:r>
        <w:rPr>
          <w:spacing w:val="-9"/>
        </w:rPr>
        <w:t xml:space="preserve"> </w:t>
      </w:r>
      <w:r>
        <w:t>of physical restraint or seclusion to include the following:</w:t>
      </w:r>
    </w:p>
    <w:p w:rsidR="00EC1B58" w:rsidRDefault="003726D1" w14:paraId="6E96C995" w14:textId="77777777">
      <w:pPr>
        <w:pStyle w:val="ListParagraph"/>
        <w:numPr>
          <w:ilvl w:val="0"/>
          <w:numId w:val="70"/>
        </w:numPr>
        <w:tabs>
          <w:tab w:val="left" w:pos="1236"/>
        </w:tabs>
        <w:spacing w:before="79"/>
        <w:rPr>
          <w:sz w:val="24"/>
        </w:rPr>
      </w:pPr>
      <w:r>
        <w:rPr>
          <w:sz w:val="24"/>
        </w:rPr>
        <w:t>Documentation</w:t>
      </w:r>
      <w:r>
        <w:rPr>
          <w:spacing w:val="-1"/>
          <w:sz w:val="24"/>
        </w:rPr>
        <w:t xml:space="preserve"> </w:t>
      </w:r>
      <w:r>
        <w:rPr>
          <w:sz w:val="24"/>
        </w:rPr>
        <w:t>of</w:t>
      </w:r>
      <w:r>
        <w:rPr>
          <w:spacing w:val="-2"/>
          <w:sz w:val="24"/>
        </w:rPr>
        <w:t xml:space="preserve"> </w:t>
      </w:r>
      <w:r>
        <w:rPr>
          <w:sz w:val="24"/>
        </w:rPr>
        <w:t>the</w:t>
      </w:r>
      <w:r>
        <w:rPr>
          <w:spacing w:val="-1"/>
          <w:sz w:val="24"/>
        </w:rPr>
        <w:t xml:space="preserve"> </w:t>
      </w:r>
      <w:r>
        <w:rPr>
          <w:sz w:val="24"/>
        </w:rPr>
        <w:t>event</w:t>
      </w:r>
      <w:r>
        <w:rPr>
          <w:spacing w:val="-1"/>
          <w:sz w:val="24"/>
        </w:rPr>
        <w:t xml:space="preserve"> </w:t>
      </w:r>
      <w:r>
        <w:rPr>
          <w:sz w:val="24"/>
        </w:rPr>
        <w:t>in</w:t>
      </w:r>
      <w:r>
        <w:rPr>
          <w:spacing w:val="-1"/>
          <w:sz w:val="24"/>
        </w:rPr>
        <w:t xml:space="preserve"> </w:t>
      </w:r>
      <w:r>
        <w:rPr>
          <w:sz w:val="24"/>
        </w:rPr>
        <w:t>the</w:t>
      </w:r>
      <w:r>
        <w:rPr>
          <w:spacing w:val="-1"/>
          <w:sz w:val="24"/>
        </w:rPr>
        <w:t xml:space="preserve"> </w:t>
      </w:r>
      <w:r>
        <w:rPr>
          <w:sz w:val="24"/>
        </w:rPr>
        <w:t>student</w:t>
      </w:r>
      <w:r>
        <w:rPr>
          <w:spacing w:val="-1"/>
          <w:sz w:val="24"/>
        </w:rPr>
        <w:t xml:space="preserve"> </w:t>
      </w:r>
      <w:r>
        <w:rPr>
          <w:sz w:val="24"/>
        </w:rPr>
        <w:t xml:space="preserve">information </w:t>
      </w:r>
      <w:r>
        <w:rPr>
          <w:spacing w:val="-2"/>
          <w:sz w:val="24"/>
        </w:rPr>
        <w:t>system;</w:t>
      </w:r>
    </w:p>
    <w:p w:rsidR="00EC1B58" w:rsidRDefault="003726D1" w14:paraId="29C04C85" w14:textId="77777777">
      <w:pPr>
        <w:pStyle w:val="ListParagraph"/>
        <w:numPr>
          <w:ilvl w:val="0"/>
          <w:numId w:val="70"/>
        </w:numPr>
        <w:tabs>
          <w:tab w:val="left" w:pos="1236"/>
        </w:tabs>
        <w:spacing w:before="82"/>
        <w:rPr>
          <w:sz w:val="24"/>
        </w:rPr>
      </w:pPr>
      <w:r>
        <w:rPr>
          <w:sz w:val="24"/>
        </w:rPr>
        <w:t>Notice</w:t>
      </w:r>
      <w:r>
        <w:rPr>
          <w:spacing w:val="-5"/>
          <w:sz w:val="24"/>
        </w:rPr>
        <w:t xml:space="preserve"> </w:t>
      </w:r>
      <w:r>
        <w:rPr>
          <w:sz w:val="24"/>
        </w:rPr>
        <w:t>to</w:t>
      </w:r>
      <w:r>
        <w:rPr>
          <w:spacing w:val="-1"/>
          <w:sz w:val="24"/>
        </w:rPr>
        <w:t xml:space="preserve"> </w:t>
      </w:r>
      <w:r>
        <w:rPr>
          <w:sz w:val="24"/>
        </w:rPr>
        <w:t xml:space="preserve">parents; </w:t>
      </w:r>
      <w:r>
        <w:rPr>
          <w:spacing w:val="-5"/>
          <w:sz w:val="24"/>
        </w:rPr>
        <w:t>and</w:t>
      </w:r>
    </w:p>
    <w:p w:rsidR="00EC1B58" w:rsidRDefault="003726D1" w14:paraId="514459AA" w14:textId="77777777">
      <w:pPr>
        <w:pStyle w:val="ListParagraph"/>
        <w:numPr>
          <w:ilvl w:val="0"/>
          <w:numId w:val="70"/>
        </w:numPr>
        <w:tabs>
          <w:tab w:val="left" w:pos="1236"/>
        </w:tabs>
        <w:spacing w:before="79"/>
        <w:rPr>
          <w:sz w:val="24"/>
        </w:rPr>
      </w:pPr>
      <w:r>
        <w:rPr>
          <w:sz w:val="24"/>
        </w:rPr>
        <w:t>A</w:t>
      </w:r>
      <w:r>
        <w:rPr>
          <w:spacing w:val="-1"/>
          <w:sz w:val="24"/>
        </w:rPr>
        <w:t xml:space="preserve"> </w:t>
      </w:r>
      <w:r>
        <w:rPr>
          <w:sz w:val="24"/>
        </w:rPr>
        <w:t>process</w:t>
      </w:r>
      <w:r>
        <w:rPr>
          <w:spacing w:val="-1"/>
          <w:sz w:val="24"/>
        </w:rPr>
        <w:t xml:space="preserve"> </w:t>
      </w:r>
      <w:r>
        <w:rPr>
          <w:sz w:val="24"/>
        </w:rPr>
        <w:t>for</w:t>
      </w:r>
      <w:r>
        <w:rPr>
          <w:spacing w:val="-1"/>
          <w:sz w:val="24"/>
        </w:rPr>
        <w:t xml:space="preserve"> </w:t>
      </w:r>
      <w:r>
        <w:rPr>
          <w:sz w:val="24"/>
        </w:rPr>
        <w:t>the</w:t>
      </w:r>
      <w:r>
        <w:rPr>
          <w:spacing w:val="-3"/>
          <w:sz w:val="24"/>
        </w:rPr>
        <w:t xml:space="preserve"> </w:t>
      </w:r>
      <w:r>
        <w:rPr>
          <w:sz w:val="24"/>
        </w:rPr>
        <w:t>parent</w:t>
      </w:r>
      <w:r>
        <w:rPr>
          <w:spacing w:val="1"/>
          <w:sz w:val="24"/>
        </w:rPr>
        <w:t xml:space="preserve"> </w:t>
      </w:r>
      <w:r>
        <w:rPr>
          <w:sz w:val="24"/>
        </w:rPr>
        <w:t>or</w:t>
      </w:r>
      <w:r>
        <w:rPr>
          <w:spacing w:val="-1"/>
          <w:sz w:val="24"/>
        </w:rPr>
        <w:t xml:space="preserve"> </w:t>
      </w:r>
      <w:r>
        <w:rPr>
          <w:sz w:val="24"/>
        </w:rPr>
        <w:t>emancipated</w:t>
      </w:r>
      <w:r>
        <w:rPr>
          <w:spacing w:val="-1"/>
          <w:sz w:val="24"/>
        </w:rPr>
        <w:t xml:space="preserve"> </w:t>
      </w:r>
      <w:r>
        <w:rPr>
          <w:sz w:val="24"/>
        </w:rPr>
        <w:t>youth</w:t>
      </w:r>
      <w:r>
        <w:rPr>
          <w:spacing w:val="-1"/>
          <w:sz w:val="24"/>
        </w:rPr>
        <w:t xml:space="preserve"> </w:t>
      </w:r>
      <w:r>
        <w:rPr>
          <w:sz w:val="24"/>
        </w:rPr>
        <w:t>to</w:t>
      </w:r>
      <w:r>
        <w:rPr>
          <w:spacing w:val="-1"/>
          <w:sz w:val="24"/>
        </w:rPr>
        <w:t xml:space="preserve"> </w:t>
      </w:r>
      <w:r>
        <w:rPr>
          <w:sz w:val="24"/>
        </w:rPr>
        <w:t>request</w:t>
      </w:r>
      <w:r>
        <w:rPr>
          <w:spacing w:val="-1"/>
          <w:sz w:val="24"/>
        </w:rPr>
        <w:t xml:space="preserve"> </w:t>
      </w:r>
      <w:r>
        <w:rPr>
          <w:sz w:val="24"/>
        </w:rPr>
        <w:t>a</w:t>
      </w:r>
      <w:r>
        <w:rPr>
          <w:spacing w:val="-1"/>
          <w:sz w:val="24"/>
        </w:rPr>
        <w:t xml:space="preserve"> </w:t>
      </w:r>
      <w:r>
        <w:rPr>
          <w:sz w:val="24"/>
        </w:rPr>
        <w:t>debriefing</w:t>
      </w:r>
      <w:r>
        <w:rPr>
          <w:spacing w:val="-1"/>
          <w:sz w:val="24"/>
        </w:rPr>
        <w:t xml:space="preserve"> </w:t>
      </w:r>
      <w:r>
        <w:rPr>
          <w:spacing w:val="-2"/>
          <w:sz w:val="24"/>
        </w:rPr>
        <w:t>session.</w:t>
      </w:r>
    </w:p>
    <w:p w:rsidR="00EC1B58" w:rsidRDefault="003726D1" w14:paraId="4630B64F" w14:textId="77777777">
      <w:pPr>
        <w:pStyle w:val="Heading2"/>
        <w:spacing w:before="79"/>
      </w:pPr>
      <w:r>
        <w:rPr>
          <w:smallCaps/>
          <w:spacing w:val="-2"/>
        </w:rPr>
        <w:t>Notification</w:t>
      </w:r>
      <w:r>
        <w:rPr>
          <w:smallCaps/>
          <w:spacing w:val="6"/>
        </w:rPr>
        <w:t xml:space="preserve"> </w:t>
      </w:r>
      <w:r>
        <w:rPr>
          <w:smallCaps/>
          <w:spacing w:val="-2"/>
        </w:rPr>
        <w:t>Requirements</w:t>
      </w:r>
    </w:p>
    <w:p w:rsidR="00EC1B58" w:rsidRDefault="003726D1" w14:paraId="55CECF96" w14:textId="77777777">
      <w:pPr>
        <w:pStyle w:val="BodyText"/>
        <w:spacing w:before="82"/>
        <w:ind w:left="300" w:right="362"/>
        <w:jc w:val="both"/>
      </w:pPr>
      <w:r>
        <w:t>The</w:t>
      </w:r>
      <w:r>
        <w:rPr>
          <w:spacing w:val="-15"/>
        </w:rPr>
        <w:t xml:space="preserve"> </w:t>
      </w:r>
      <w:r>
        <w:t>Principal</w:t>
      </w:r>
      <w:r>
        <w:rPr>
          <w:spacing w:val="-15"/>
        </w:rPr>
        <w:t xml:space="preserve"> </w:t>
      </w:r>
      <w:r>
        <w:t>of</w:t>
      </w:r>
      <w:r>
        <w:rPr>
          <w:spacing w:val="-15"/>
        </w:rPr>
        <w:t xml:space="preserve"> </w:t>
      </w:r>
      <w:r>
        <w:t>the</w:t>
      </w:r>
      <w:r>
        <w:rPr>
          <w:spacing w:val="-15"/>
        </w:rPr>
        <w:t xml:space="preserve"> </w:t>
      </w:r>
      <w:r>
        <w:t>school</w:t>
      </w:r>
      <w:r>
        <w:rPr>
          <w:spacing w:val="-15"/>
        </w:rPr>
        <w:t xml:space="preserve"> </w:t>
      </w:r>
      <w:r>
        <w:t>shall</w:t>
      </w:r>
      <w:r>
        <w:rPr>
          <w:spacing w:val="-15"/>
        </w:rPr>
        <w:t xml:space="preserve"> </w:t>
      </w:r>
      <w:r>
        <w:t>be</w:t>
      </w:r>
      <w:r>
        <w:rPr>
          <w:spacing w:val="-15"/>
        </w:rPr>
        <w:t xml:space="preserve"> </w:t>
      </w:r>
      <w:r>
        <w:t>notified</w:t>
      </w:r>
      <w:r>
        <w:rPr>
          <w:spacing w:val="-15"/>
        </w:rPr>
        <w:t xml:space="preserve"> </w:t>
      </w:r>
      <w:r>
        <w:t>as</w:t>
      </w:r>
      <w:r>
        <w:rPr>
          <w:spacing w:val="-15"/>
        </w:rPr>
        <w:t xml:space="preserve"> </w:t>
      </w:r>
      <w:r>
        <w:t>soon</w:t>
      </w:r>
      <w:r>
        <w:rPr>
          <w:spacing w:val="-15"/>
        </w:rPr>
        <w:t xml:space="preserve"> </w:t>
      </w:r>
      <w:r>
        <w:t>as</w:t>
      </w:r>
      <w:r>
        <w:rPr>
          <w:spacing w:val="-15"/>
        </w:rPr>
        <w:t xml:space="preserve"> </w:t>
      </w:r>
      <w:r>
        <w:t>possible</w:t>
      </w:r>
      <w:r>
        <w:rPr>
          <w:spacing w:val="-15"/>
        </w:rPr>
        <w:t xml:space="preserve"> </w:t>
      </w:r>
      <w:r>
        <w:t>when</w:t>
      </w:r>
      <w:r>
        <w:rPr>
          <w:spacing w:val="-15"/>
        </w:rPr>
        <w:t xml:space="preserve"> </w:t>
      </w:r>
      <w:r>
        <w:t>seclusion</w:t>
      </w:r>
      <w:r>
        <w:rPr>
          <w:spacing w:val="-15"/>
        </w:rPr>
        <w:t xml:space="preserve"> </w:t>
      </w:r>
      <w:r>
        <w:t>or</w:t>
      </w:r>
      <w:r>
        <w:rPr>
          <w:spacing w:val="-15"/>
        </w:rPr>
        <w:t xml:space="preserve"> </w:t>
      </w:r>
      <w:r>
        <w:t>physical</w:t>
      </w:r>
      <w:r>
        <w:rPr>
          <w:spacing w:val="-15"/>
        </w:rPr>
        <w:t xml:space="preserve"> </w:t>
      </w:r>
      <w:r>
        <w:t>restraint is used, but no later than the end of the school day on which it occurs.</w:t>
      </w:r>
    </w:p>
    <w:p w:rsidR="00EC1B58" w:rsidRDefault="003726D1" w14:paraId="79FE93FE" w14:textId="77777777">
      <w:pPr>
        <w:pStyle w:val="BodyText"/>
        <w:spacing w:before="80"/>
        <w:ind w:left="300" w:right="357"/>
        <w:jc w:val="both"/>
      </w:pPr>
      <w:r>
        <w:t>Following each incident of physical restraint or seclusion of a student and if the student is not an emancipated youth, the parent of the student shall be notified of the incident either verbally or through electronic communication as soon as possible within twenty-four (24) hours of the incident.</w:t>
      </w:r>
      <w:r>
        <w:rPr>
          <w:spacing w:val="-3"/>
        </w:rPr>
        <w:t xml:space="preserve"> </w:t>
      </w:r>
      <w:r>
        <w:t>If</w:t>
      </w:r>
      <w:r>
        <w:rPr>
          <w:spacing w:val="-7"/>
        </w:rPr>
        <w:t xml:space="preserve"> </w:t>
      </w:r>
      <w:r>
        <w:t>the</w:t>
      </w:r>
      <w:r>
        <w:rPr>
          <w:spacing w:val="-6"/>
        </w:rPr>
        <w:t xml:space="preserve"> </w:t>
      </w:r>
      <w:r>
        <w:t>parent</w:t>
      </w:r>
      <w:r>
        <w:rPr>
          <w:spacing w:val="-5"/>
        </w:rPr>
        <w:t xml:space="preserve"> </w:t>
      </w:r>
      <w:r>
        <w:t>cannot</w:t>
      </w:r>
      <w:r>
        <w:rPr>
          <w:spacing w:val="-5"/>
        </w:rPr>
        <w:t xml:space="preserve"> </w:t>
      </w:r>
      <w:r>
        <w:t>be</w:t>
      </w:r>
      <w:r>
        <w:rPr>
          <w:spacing w:val="-7"/>
        </w:rPr>
        <w:t xml:space="preserve"> </w:t>
      </w:r>
      <w:r>
        <w:t>reached</w:t>
      </w:r>
      <w:r>
        <w:rPr>
          <w:spacing w:val="-4"/>
        </w:rPr>
        <w:t xml:space="preserve"> </w:t>
      </w:r>
      <w:r>
        <w:t>during</w:t>
      </w:r>
      <w:r>
        <w:rPr>
          <w:spacing w:val="-6"/>
        </w:rPr>
        <w:t xml:space="preserve"> </w:t>
      </w:r>
      <w:r>
        <w:t>that</w:t>
      </w:r>
      <w:r>
        <w:rPr>
          <w:spacing w:val="-5"/>
        </w:rPr>
        <w:t xml:space="preserve"> </w:t>
      </w:r>
      <w:r>
        <w:t>time</w:t>
      </w:r>
      <w:r>
        <w:rPr>
          <w:spacing w:val="-6"/>
        </w:rPr>
        <w:t xml:space="preserve"> </w:t>
      </w:r>
      <w:r>
        <w:t>frame,</w:t>
      </w:r>
      <w:r>
        <w:rPr>
          <w:spacing w:val="-3"/>
        </w:rPr>
        <w:t xml:space="preserve"> </w:t>
      </w:r>
      <w:r>
        <w:t>a</w:t>
      </w:r>
      <w:r>
        <w:rPr>
          <w:spacing w:val="-7"/>
        </w:rPr>
        <w:t xml:space="preserve"> </w:t>
      </w:r>
      <w:r>
        <w:t>written</w:t>
      </w:r>
      <w:r>
        <w:rPr>
          <w:spacing w:val="-3"/>
        </w:rPr>
        <w:t xml:space="preserve"> </w:t>
      </w:r>
      <w:r>
        <w:t>communication</w:t>
      </w:r>
      <w:r>
        <w:rPr>
          <w:spacing w:val="-6"/>
        </w:rPr>
        <w:t xml:space="preserve"> </w:t>
      </w:r>
      <w:r>
        <w:t>shall</w:t>
      </w:r>
      <w:r>
        <w:rPr>
          <w:spacing w:val="-5"/>
        </w:rPr>
        <w:t xml:space="preserve"> </w:t>
      </w:r>
      <w:r>
        <w:t>be mailed via U. S. mail.</w:t>
      </w:r>
    </w:p>
    <w:p w:rsidR="00EC1B58" w:rsidRDefault="003726D1" w14:paraId="368063B2" w14:textId="77777777">
      <w:pPr>
        <w:pStyle w:val="BodyText"/>
        <w:spacing w:before="79"/>
        <w:ind w:left="300" w:right="354"/>
        <w:jc w:val="both"/>
      </w:pPr>
      <w:r>
        <w:t>If</w:t>
      </w:r>
      <w:r>
        <w:rPr>
          <w:spacing w:val="-3"/>
        </w:rPr>
        <w:t xml:space="preserve"> </w:t>
      </w:r>
      <w:r>
        <w:t>death,</w:t>
      </w:r>
      <w:r>
        <w:rPr>
          <w:spacing w:val="-1"/>
        </w:rPr>
        <w:t xml:space="preserve"> </w:t>
      </w:r>
      <w:r>
        <w:t>substantial</w:t>
      </w:r>
      <w:r>
        <w:rPr>
          <w:spacing w:val="-1"/>
        </w:rPr>
        <w:t xml:space="preserve"> </w:t>
      </w:r>
      <w:r>
        <w:t>risk</w:t>
      </w:r>
      <w:r>
        <w:rPr>
          <w:spacing w:val="-3"/>
        </w:rPr>
        <w:t xml:space="preserve"> </w:t>
      </w:r>
      <w:r>
        <w:t>of</w:t>
      </w:r>
      <w:r>
        <w:rPr>
          <w:spacing w:val="-2"/>
        </w:rPr>
        <w:t xml:space="preserve"> </w:t>
      </w:r>
      <w:r>
        <w:t>death,</w:t>
      </w:r>
      <w:r>
        <w:rPr>
          <w:spacing w:val="-1"/>
        </w:rPr>
        <w:t xml:space="preserve"> </w:t>
      </w:r>
      <w:r>
        <w:t>extreme</w:t>
      </w:r>
      <w:r>
        <w:rPr>
          <w:spacing w:val="-2"/>
        </w:rPr>
        <w:t xml:space="preserve"> </w:t>
      </w:r>
      <w:r>
        <w:t>physical</w:t>
      </w:r>
      <w:r>
        <w:rPr>
          <w:spacing w:val="-1"/>
        </w:rPr>
        <w:t xml:space="preserve"> </w:t>
      </w:r>
      <w:r>
        <w:t>pain,</w:t>
      </w:r>
      <w:r>
        <w:rPr>
          <w:spacing w:val="-1"/>
        </w:rPr>
        <w:t xml:space="preserve"> </w:t>
      </w:r>
      <w:r>
        <w:t>protracted</w:t>
      </w:r>
      <w:r>
        <w:rPr>
          <w:spacing w:val="-1"/>
        </w:rPr>
        <w:t xml:space="preserve"> </w:t>
      </w:r>
      <w:r>
        <w:t>and</w:t>
      </w:r>
      <w:r>
        <w:rPr>
          <w:spacing w:val="-1"/>
        </w:rPr>
        <w:t xml:space="preserve"> </w:t>
      </w:r>
      <w:r>
        <w:t>obvious</w:t>
      </w:r>
      <w:r>
        <w:rPr>
          <w:spacing w:val="-1"/>
        </w:rPr>
        <w:t xml:space="preserve"> </w:t>
      </w:r>
      <w:r>
        <w:t>disfigurement</w:t>
      </w:r>
      <w:r>
        <w:rPr>
          <w:spacing w:val="-1"/>
        </w:rPr>
        <w:t xml:space="preserve"> </w:t>
      </w:r>
      <w:r>
        <w:t>or protracted</w:t>
      </w:r>
      <w:r>
        <w:rPr>
          <w:spacing w:val="-3"/>
        </w:rPr>
        <w:t xml:space="preserve"> </w:t>
      </w:r>
      <w:r>
        <w:t>loss</w:t>
      </w:r>
      <w:r>
        <w:rPr>
          <w:spacing w:val="-3"/>
        </w:rPr>
        <w:t xml:space="preserve"> </w:t>
      </w:r>
      <w:r>
        <w:t>or</w:t>
      </w:r>
      <w:r>
        <w:rPr>
          <w:spacing w:val="-3"/>
        </w:rPr>
        <w:t xml:space="preserve"> </w:t>
      </w:r>
      <w:r>
        <w:t>impairment</w:t>
      </w:r>
      <w:r>
        <w:rPr>
          <w:spacing w:val="-3"/>
        </w:rPr>
        <w:t xml:space="preserve"> </w:t>
      </w:r>
      <w:r>
        <w:t>of</w:t>
      </w:r>
      <w:r>
        <w:rPr>
          <w:spacing w:val="-4"/>
        </w:rPr>
        <w:t xml:space="preserve"> </w:t>
      </w:r>
      <w:r>
        <w:t>the</w:t>
      </w:r>
      <w:r>
        <w:rPr>
          <w:spacing w:val="-3"/>
        </w:rPr>
        <w:t xml:space="preserve"> </w:t>
      </w:r>
      <w:r>
        <w:t>function</w:t>
      </w:r>
      <w:r>
        <w:rPr>
          <w:spacing w:val="-3"/>
        </w:rPr>
        <w:t xml:space="preserve"> </w:t>
      </w:r>
      <w:r>
        <w:t>of</w:t>
      </w:r>
      <w:r>
        <w:rPr>
          <w:spacing w:val="-4"/>
        </w:rPr>
        <w:t xml:space="preserve"> </w:t>
      </w:r>
      <w:r>
        <w:t>a</w:t>
      </w:r>
      <w:r>
        <w:rPr>
          <w:spacing w:val="-2"/>
        </w:rPr>
        <w:t xml:space="preserve"> </w:t>
      </w:r>
      <w:r>
        <w:t>bodily</w:t>
      </w:r>
      <w:r>
        <w:rPr>
          <w:spacing w:val="-3"/>
        </w:rPr>
        <w:t xml:space="preserve"> </w:t>
      </w:r>
      <w:r>
        <w:t>member,</w:t>
      </w:r>
      <w:r>
        <w:rPr>
          <w:spacing w:val="-3"/>
        </w:rPr>
        <w:t xml:space="preserve"> </w:t>
      </w:r>
      <w:r>
        <w:t>organ,</w:t>
      </w:r>
      <w:r>
        <w:rPr>
          <w:spacing w:val="-3"/>
        </w:rPr>
        <w:t xml:space="preserve"> </w:t>
      </w:r>
      <w:r>
        <w:t>or</w:t>
      </w:r>
      <w:r>
        <w:rPr>
          <w:spacing w:val="-2"/>
        </w:rPr>
        <w:t xml:space="preserve"> </w:t>
      </w:r>
      <w:r>
        <w:t>mental</w:t>
      </w:r>
      <w:r>
        <w:rPr>
          <w:spacing w:val="-3"/>
        </w:rPr>
        <w:t xml:space="preserve"> </w:t>
      </w:r>
      <w:r>
        <w:t>faculty</w:t>
      </w:r>
      <w:r>
        <w:rPr>
          <w:spacing w:val="-3"/>
        </w:rPr>
        <w:t xml:space="preserve"> </w:t>
      </w:r>
      <w:r>
        <w:t>results from</w:t>
      </w:r>
      <w:r>
        <w:rPr>
          <w:spacing w:val="-3"/>
        </w:rPr>
        <w:t xml:space="preserve"> </w:t>
      </w:r>
      <w:r>
        <w:t>use</w:t>
      </w:r>
      <w:r>
        <w:rPr>
          <w:spacing w:val="-3"/>
        </w:rPr>
        <w:t xml:space="preserve"> </w:t>
      </w:r>
      <w:r>
        <w:t>of</w:t>
      </w:r>
      <w:r>
        <w:rPr>
          <w:spacing w:val="-3"/>
        </w:rPr>
        <w:t xml:space="preserve"> </w:t>
      </w:r>
      <w:r>
        <w:t>physical</w:t>
      </w:r>
      <w:r>
        <w:rPr>
          <w:spacing w:val="-1"/>
        </w:rPr>
        <w:t xml:space="preserve"> </w:t>
      </w:r>
      <w:r>
        <w:t>restraint</w:t>
      </w:r>
      <w:r>
        <w:rPr>
          <w:spacing w:val="-3"/>
        </w:rPr>
        <w:t xml:space="preserve"> </w:t>
      </w:r>
      <w:r>
        <w:t>or</w:t>
      </w:r>
      <w:r>
        <w:rPr>
          <w:spacing w:val="-3"/>
        </w:rPr>
        <w:t xml:space="preserve"> </w:t>
      </w:r>
      <w:r>
        <w:t>seclusion,</w:t>
      </w:r>
      <w:r>
        <w:rPr>
          <w:spacing w:val="-3"/>
        </w:rPr>
        <w:t xml:space="preserve"> </w:t>
      </w:r>
      <w:r>
        <w:t>the</w:t>
      </w:r>
      <w:r>
        <w:rPr>
          <w:spacing w:val="-3"/>
        </w:rPr>
        <w:t xml:space="preserve"> </w:t>
      </w:r>
      <w:r>
        <w:t>Superintendent/designee</w:t>
      </w:r>
      <w:r>
        <w:rPr>
          <w:spacing w:val="-3"/>
        </w:rPr>
        <w:t xml:space="preserve"> </w:t>
      </w:r>
      <w:r>
        <w:t>shall</w:t>
      </w:r>
      <w:r>
        <w:rPr>
          <w:spacing w:val="-3"/>
        </w:rPr>
        <w:t xml:space="preserve"> </w:t>
      </w:r>
      <w:r>
        <w:t>notify</w:t>
      </w:r>
      <w:r>
        <w:rPr>
          <w:spacing w:val="-3"/>
        </w:rPr>
        <w:t xml:space="preserve"> </w:t>
      </w:r>
      <w:r>
        <w:t>the</w:t>
      </w:r>
      <w:r>
        <w:rPr>
          <w:spacing w:val="-3"/>
        </w:rPr>
        <w:t xml:space="preserve"> </w:t>
      </w:r>
      <w:r>
        <w:t>Kentucky Department of Education and local law enforcement within twenty-four (24) hours.</w:t>
      </w:r>
    </w:p>
    <w:p w:rsidR="00EC1B58" w:rsidRDefault="00EC1B58" w14:paraId="767D7735" w14:textId="77777777">
      <w:pPr>
        <w:jc w:val="both"/>
        <w:sectPr w:rsidR="00EC1B58" w:rsidSect="00A14CF6">
          <w:headerReference w:type="default" r:id="rId176"/>
          <w:footerReference w:type="default" r:id="rId177"/>
          <w:pgSz w:w="12240" w:h="15840" w:orient="portrait"/>
          <w:pgMar w:top="2060" w:right="720" w:bottom="680" w:left="1500" w:header="1089" w:footer="497" w:gutter="0"/>
          <w:cols w:space="720"/>
        </w:sectPr>
      </w:pPr>
    </w:p>
    <w:p w:rsidR="00EC1B58" w:rsidRDefault="00EC1B58" w14:paraId="46531A66" w14:textId="77777777">
      <w:pPr>
        <w:pStyle w:val="BodyText"/>
        <w:spacing w:before="19"/>
        <w:rPr>
          <w:sz w:val="19"/>
        </w:rPr>
      </w:pPr>
    </w:p>
    <w:p w:rsidR="00EC1B58" w:rsidRDefault="003726D1" w14:paraId="7D28957D" w14:textId="77777777">
      <w:pPr>
        <w:pStyle w:val="Heading2"/>
        <w:spacing w:before="1"/>
      </w:pPr>
      <w:r>
        <w:rPr>
          <w:smallCaps/>
          <w:spacing w:val="-2"/>
        </w:rPr>
        <w:t>Debriefing</w:t>
      </w:r>
      <w:r>
        <w:rPr>
          <w:smallCaps/>
          <w:spacing w:val="7"/>
        </w:rPr>
        <w:t xml:space="preserve"> </w:t>
      </w:r>
      <w:r>
        <w:rPr>
          <w:smallCaps/>
          <w:spacing w:val="-2"/>
        </w:rPr>
        <w:t>Session</w:t>
      </w:r>
    </w:p>
    <w:p w:rsidR="00EC1B58" w:rsidRDefault="003726D1" w14:paraId="18FBE5D5" w14:textId="77777777">
      <w:pPr>
        <w:pStyle w:val="BodyText"/>
        <w:spacing w:before="120"/>
        <w:ind w:left="300" w:right="357"/>
        <w:jc w:val="both"/>
      </w:pPr>
      <w:r>
        <w:t>If the parent or emancipated student requests a debriefing session following use or parental notification</w:t>
      </w:r>
      <w:r>
        <w:rPr>
          <w:spacing w:val="-6"/>
        </w:rPr>
        <w:t xml:space="preserve"> </w:t>
      </w:r>
      <w:r>
        <w:t>of</w:t>
      </w:r>
      <w:r>
        <w:rPr>
          <w:spacing w:val="-7"/>
        </w:rPr>
        <w:t xml:space="preserve"> </w:t>
      </w:r>
      <w:r>
        <w:t>the</w:t>
      </w:r>
      <w:r>
        <w:rPr>
          <w:spacing w:val="-6"/>
        </w:rPr>
        <w:t xml:space="preserve"> </w:t>
      </w:r>
      <w:r>
        <w:t>use</w:t>
      </w:r>
      <w:r>
        <w:rPr>
          <w:spacing w:val="-7"/>
        </w:rPr>
        <w:t xml:space="preserve"> </w:t>
      </w:r>
      <w:r>
        <w:t>of</w:t>
      </w:r>
      <w:r>
        <w:rPr>
          <w:spacing w:val="-9"/>
        </w:rPr>
        <w:t xml:space="preserve"> </w:t>
      </w:r>
      <w:r>
        <w:t>physical</w:t>
      </w:r>
      <w:r>
        <w:rPr>
          <w:spacing w:val="-5"/>
        </w:rPr>
        <w:t xml:space="preserve"> </w:t>
      </w:r>
      <w:r>
        <w:t>restraint</w:t>
      </w:r>
      <w:r>
        <w:rPr>
          <w:spacing w:val="-5"/>
        </w:rPr>
        <w:t xml:space="preserve"> </w:t>
      </w:r>
      <w:r>
        <w:t>or</w:t>
      </w:r>
      <w:r>
        <w:rPr>
          <w:spacing w:val="-7"/>
        </w:rPr>
        <w:t xml:space="preserve"> </w:t>
      </w:r>
      <w:r>
        <w:t>seclusion,</w:t>
      </w:r>
      <w:r>
        <w:rPr>
          <w:spacing w:val="-5"/>
        </w:rPr>
        <w:t xml:space="preserve"> </w:t>
      </w:r>
      <w:r>
        <w:t>individuals</w:t>
      </w:r>
      <w:r>
        <w:rPr>
          <w:spacing w:val="-8"/>
        </w:rPr>
        <w:t xml:space="preserve"> </w:t>
      </w:r>
      <w:r>
        <w:t>who</w:t>
      </w:r>
      <w:r>
        <w:rPr>
          <w:spacing w:val="-6"/>
        </w:rPr>
        <w:t xml:space="preserve"> </w:t>
      </w:r>
      <w:r>
        <w:t>are</w:t>
      </w:r>
      <w:r>
        <w:rPr>
          <w:spacing w:val="-8"/>
        </w:rPr>
        <w:t xml:space="preserve"> </w:t>
      </w:r>
      <w:r>
        <w:t>to</w:t>
      </w:r>
      <w:r>
        <w:rPr>
          <w:spacing w:val="-5"/>
        </w:rPr>
        <w:t xml:space="preserve"> </w:t>
      </w:r>
      <w:r>
        <w:t>participate</w:t>
      </w:r>
      <w:r>
        <w:rPr>
          <w:spacing w:val="-7"/>
        </w:rPr>
        <w:t xml:space="preserve"> </w:t>
      </w:r>
      <w:r>
        <w:t>shall</w:t>
      </w:r>
      <w:r>
        <w:rPr>
          <w:spacing w:val="-5"/>
        </w:rPr>
        <w:t xml:space="preserve"> </w:t>
      </w:r>
      <w:r>
        <w:t>be those specified by state regulation.</w:t>
      </w:r>
    </w:p>
    <w:p w:rsidR="00EC1B58" w:rsidRDefault="003726D1" w14:paraId="12ACD4F4" w14:textId="77777777">
      <w:pPr>
        <w:pStyle w:val="BodyText"/>
        <w:spacing w:before="120"/>
        <w:ind w:left="300" w:right="364"/>
        <w:jc w:val="both"/>
      </w:pPr>
      <w:r>
        <w:t>A</w:t>
      </w:r>
      <w:r>
        <w:rPr>
          <w:spacing w:val="-3"/>
        </w:rPr>
        <w:t xml:space="preserve"> </w:t>
      </w:r>
      <w:r>
        <w:t>requested</w:t>
      </w:r>
      <w:r>
        <w:rPr>
          <w:spacing w:val="-3"/>
        </w:rPr>
        <w:t xml:space="preserve"> </w:t>
      </w:r>
      <w:r>
        <w:t>debriefing</w:t>
      </w:r>
      <w:r>
        <w:rPr>
          <w:spacing w:val="-3"/>
        </w:rPr>
        <w:t xml:space="preserve"> </w:t>
      </w:r>
      <w:r>
        <w:t>session</w:t>
      </w:r>
      <w:r>
        <w:rPr>
          <w:spacing w:val="-3"/>
        </w:rPr>
        <w:t xml:space="preserve"> </w:t>
      </w:r>
      <w:r>
        <w:t>shall</w:t>
      </w:r>
      <w:r>
        <w:rPr>
          <w:spacing w:val="-3"/>
        </w:rPr>
        <w:t xml:space="preserve"> </w:t>
      </w:r>
      <w:r>
        <w:t>occur</w:t>
      </w:r>
      <w:r>
        <w:rPr>
          <w:spacing w:val="-2"/>
        </w:rPr>
        <w:t xml:space="preserve"> </w:t>
      </w:r>
      <w:r>
        <w:t>as</w:t>
      </w:r>
      <w:r>
        <w:rPr>
          <w:spacing w:val="-3"/>
        </w:rPr>
        <w:t xml:space="preserve"> </w:t>
      </w:r>
      <w:r>
        <w:t>soon</w:t>
      </w:r>
      <w:r>
        <w:rPr>
          <w:spacing w:val="-3"/>
        </w:rPr>
        <w:t xml:space="preserve"> </w:t>
      </w:r>
      <w:r>
        <w:t>as</w:t>
      </w:r>
      <w:r>
        <w:rPr>
          <w:spacing w:val="-3"/>
        </w:rPr>
        <w:t xml:space="preserve"> </w:t>
      </w:r>
      <w:r>
        <w:t>practicable,</w:t>
      </w:r>
      <w:r>
        <w:rPr>
          <w:spacing w:val="-2"/>
        </w:rPr>
        <w:t xml:space="preserve"> </w:t>
      </w:r>
      <w:r>
        <w:t>but</w:t>
      </w:r>
      <w:r>
        <w:rPr>
          <w:spacing w:val="-3"/>
        </w:rPr>
        <w:t xml:space="preserve"> </w:t>
      </w:r>
      <w:r>
        <w:t>no</w:t>
      </w:r>
      <w:r>
        <w:rPr>
          <w:spacing w:val="-3"/>
        </w:rPr>
        <w:t xml:space="preserve"> </w:t>
      </w:r>
      <w:r>
        <w:t>later</w:t>
      </w:r>
      <w:r>
        <w:rPr>
          <w:spacing w:val="-5"/>
        </w:rPr>
        <w:t xml:space="preserve"> </w:t>
      </w:r>
      <w:r>
        <w:t>than</w:t>
      </w:r>
      <w:r>
        <w:rPr>
          <w:spacing w:val="-3"/>
        </w:rPr>
        <w:t xml:space="preserve"> </w:t>
      </w:r>
      <w:r>
        <w:t>five</w:t>
      </w:r>
      <w:r>
        <w:rPr>
          <w:spacing w:val="-4"/>
        </w:rPr>
        <w:t xml:space="preserve"> </w:t>
      </w:r>
      <w:r>
        <w:t>(5)</w:t>
      </w:r>
      <w:r>
        <w:rPr>
          <w:spacing w:val="-3"/>
        </w:rPr>
        <w:t xml:space="preserve"> </w:t>
      </w:r>
      <w:r>
        <w:t>school days following receipt of the request from the parent or emancipated youth, unless a meeting is delayed by written mutual agreement of the parent/emancipated student and the school.</w:t>
      </w:r>
    </w:p>
    <w:p w:rsidR="00EC1B58" w:rsidRDefault="003726D1" w14:paraId="0B724D71" w14:textId="77777777">
      <w:pPr>
        <w:pStyle w:val="BodyText"/>
        <w:spacing w:before="120"/>
        <w:ind w:left="300" w:right="356"/>
        <w:jc w:val="both"/>
      </w:pPr>
      <w:r>
        <w:t>The</w:t>
      </w:r>
      <w:r>
        <w:rPr>
          <w:spacing w:val="-7"/>
        </w:rPr>
        <w:t xml:space="preserve"> </w:t>
      </w:r>
      <w:r>
        <w:t>debriefing</w:t>
      </w:r>
      <w:r>
        <w:rPr>
          <w:spacing w:val="-6"/>
        </w:rPr>
        <w:t xml:space="preserve"> </w:t>
      </w:r>
      <w:r>
        <w:t>session</w:t>
      </w:r>
      <w:r>
        <w:rPr>
          <w:spacing w:val="-6"/>
        </w:rPr>
        <w:t xml:space="preserve"> </w:t>
      </w:r>
      <w:r>
        <w:t>shall</w:t>
      </w:r>
      <w:r>
        <w:rPr>
          <w:spacing w:val="-6"/>
        </w:rPr>
        <w:t xml:space="preserve"> </w:t>
      </w:r>
      <w:r>
        <w:t>address</w:t>
      </w:r>
      <w:r>
        <w:rPr>
          <w:spacing w:val="-6"/>
        </w:rPr>
        <w:t xml:space="preserve"> </w:t>
      </w:r>
      <w:r>
        <w:t>elements</w:t>
      </w:r>
      <w:r>
        <w:rPr>
          <w:spacing w:val="-6"/>
        </w:rPr>
        <w:t xml:space="preserve"> </w:t>
      </w:r>
      <w:r>
        <w:t>specified</w:t>
      </w:r>
      <w:r>
        <w:rPr>
          <w:spacing w:val="-6"/>
        </w:rPr>
        <w:t xml:space="preserve"> </w:t>
      </w:r>
      <w:r>
        <w:t>by</w:t>
      </w:r>
      <w:r>
        <w:rPr>
          <w:spacing w:val="-6"/>
        </w:rPr>
        <w:t xml:space="preserve"> </w:t>
      </w:r>
      <w:r>
        <w:t>state</w:t>
      </w:r>
      <w:r>
        <w:rPr>
          <w:spacing w:val="-7"/>
        </w:rPr>
        <w:t xml:space="preserve"> </w:t>
      </w:r>
      <w:r>
        <w:t>regulation,</w:t>
      </w:r>
      <w:r>
        <w:rPr>
          <w:spacing w:val="-4"/>
        </w:rPr>
        <w:t xml:space="preserve"> </w:t>
      </w:r>
      <w:r>
        <w:t>and</w:t>
      </w:r>
      <w:r>
        <w:rPr>
          <w:spacing w:val="-6"/>
        </w:rPr>
        <w:t xml:space="preserve"> </w:t>
      </w:r>
      <w:r>
        <w:t>all</w:t>
      </w:r>
      <w:r>
        <w:rPr>
          <w:spacing w:val="-6"/>
        </w:rPr>
        <w:t xml:space="preserve"> </w:t>
      </w:r>
      <w:r>
        <w:t>documentation used during the session shall become part of the student’s education record.</w:t>
      </w:r>
    </w:p>
    <w:p w:rsidR="00EC1B58" w:rsidRDefault="003726D1" w14:paraId="3B118F64" w14:textId="77777777">
      <w:pPr>
        <w:pStyle w:val="Heading2"/>
      </w:pPr>
      <w:r>
        <w:rPr>
          <w:smallCaps/>
        </w:rPr>
        <w:t>Parent</w:t>
      </w:r>
      <w:r>
        <w:rPr>
          <w:smallCaps/>
          <w:spacing w:val="-7"/>
        </w:rPr>
        <w:t xml:space="preserve"> </w:t>
      </w:r>
      <w:r>
        <w:rPr>
          <w:smallCaps/>
          <w:spacing w:val="-2"/>
        </w:rPr>
        <w:t>Complaints</w:t>
      </w:r>
    </w:p>
    <w:p w:rsidR="00EC1B58" w:rsidRDefault="003726D1" w14:paraId="2BB6B0AB" w14:textId="77777777">
      <w:pPr>
        <w:pStyle w:val="BodyText"/>
        <w:spacing w:before="120"/>
        <w:ind w:left="300" w:right="363"/>
        <w:jc w:val="both"/>
      </w:pPr>
      <w:r>
        <w:t xml:space="preserve">Parents may submit a complaint regarding the physical restraint or seclusion of their child using the Board’s grievance policy and procedures. On receipt of a </w:t>
      </w:r>
      <w:r>
        <w:t>complaint, the District and school shall investigate the circumstances surrounding the physical restraint or seclusion, make written findings, and, where appropriate, take corrective action.</w:t>
      </w:r>
    </w:p>
    <w:p w:rsidR="00EC1B58" w:rsidRDefault="003726D1" w14:paraId="1AA45296" w14:textId="77777777">
      <w:pPr>
        <w:pStyle w:val="Heading2"/>
        <w:spacing w:before="121"/>
      </w:pPr>
      <w:r>
        <w:rPr>
          <w:smallCaps/>
        </w:rPr>
        <w:t>Statements</w:t>
      </w:r>
      <w:r>
        <w:rPr>
          <w:smallCaps/>
          <w:spacing w:val="-9"/>
        </w:rPr>
        <w:t xml:space="preserve"> </w:t>
      </w:r>
      <w:r>
        <w:rPr>
          <w:smallCaps/>
        </w:rPr>
        <w:t>From</w:t>
      </w:r>
      <w:r>
        <w:rPr>
          <w:smallCaps/>
          <w:spacing w:val="-9"/>
        </w:rPr>
        <w:t xml:space="preserve"> </w:t>
      </w:r>
      <w:r>
        <w:rPr>
          <w:smallCaps/>
          <w:spacing w:val="-2"/>
        </w:rPr>
        <w:t>Physician</w:t>
      </w:r>
    </w:p>
    <w:p w:rsidR="00EC1B58" w:rsidRDefault="003726D1" w14:paraId="2D00FC64" w14:textId="77777777">
      <w:pPr>
        <w:pStyle w:val="BodyText"/>
        <w:spacing w:before="120"/>
        <w:ind w:left="300" w:right="360"/>
        <w:jc w:val="both"/>
      </w:pPr>
      <w:r>
        <w:t>The</w:t>
      </w:r>
      <w:r>
        <w:rPr>
          <w:spacing w:val="-6"/>
        </w:rPr>
        <w:t xml:space="preserve"> </w:t>
      </w:r>
      <w:r>
        <w:t>Superintendent/designee</w:t>
      </w:r>
      <w:r>
        <w:rPr>
          <w:spacing w:val="-6"/>
        </w:rPr>
        <w:t xml:space="preserve"> </w:t>
      </w:r>
      <w:r>
        <w:t>shall</w:t>
      </w:r>
      <w:r>
        <w:rPr>
          <w:spacing w:val="-4"/>
        </w:rPr>
        <w:t xml:space="preserve"> </w:t>
      </w:r>
      <w:r>
        <w:t>review</w:t>
      </w:r>
      <w:r>
        <w:rPr>
          <w:spacing w:val="-5"/>
        </w:rPr>
        <w:t xml:space="preserve"> </w:t>
      </w:r>
      <w:r>
        <w:t>and</w:t>
      </w:r>
      <w:r>
        <w:rPr>
          <w:spacing w:val="-4"/>
        </w:rPr>
        <w:t xml:space="preserve"> </w:t>
      </w:r>
      <w:r>
        <w:t>respond</w:t>
      </w:r>
      <w:r>
        <w:rPr>
          <w:spacing w:val="-4"/>
        </w:rPr>
        <w:t xml:space="preserve"> </w:t>
      </w:r>
      <w:r>
        <w:t>to</w:t>
      </w:r>
      <w:r>
        <w:rPr>
          <w:spacing w:val="-4"/>
        </w:rPr>
        <w:t xml:space="preserve"> </w:t>
      </w:r>
      <w:r>
        <w:t>any</w:t>
      </w:r>
      <w:r>
        <w:rPr>
          <w:spacing w:val="-4"/>
        </w:rPr>
        <w:t xml:space="preserve"> </w:t>
      </w:r>
      <w:r>
        <w:t>statement</w:t>
      </w:r>
      <w:r>
        <w:rPr>
          <w:spacing w:val="-4"/>
        </w:rPr>
        <w:t xml:space="preserve"> </w:t>
      </w:r>
      <w:r>
        <w:t>received</w:t>
      </w:r>
      <w:r>
        <w:rPr>
          <w:spacing w:val="-4"/>
        </w:rPr>
        <w:t xml:space="preserve"> </w:t>
      </w:r>
      <w:r>
        <w:t>from</w:t>
      </w:r>
      <w:r>
        <w:rPr>
          <w:spacing w:val="-4"/>
        </w:rPr>
        <w:t xml:space="preserve"> </w:t>
      </w:r>
      <w:r>
        <w:t>a</w:t>
      </w:r>
      <w:r>
        <w:rPr>
          <w:spacing w:val="-6"/>
        </w:rPr>
        <w:t xml:space="preserve"> </w:t>
      </w:r>
      <w:r>
        <w:t>student’s licensed physician that the student is not to be subjected to physical restraint.</w:t>
      </w:r>
    </w:p>
    <w:p w:rsidR="00EC1B58" w:rsidRDefault="003726D1" w14:paraId="19DF4F23" w14:textId="77777777">
      <w:pPr>
        <w:pStyle w:val="Heading2"/>
      </w:pPr>
      <w:r>
        <w:rPr>
          <w:smallCaps/>
          <w:spacing w:val="-2"/>
        </w:rPr>
        <w:t>Documentation</w:t>
      </w:r>
    </w:p>
    <w:p w:rsidR="00EC1B58" w:rsidRDefault="003726D1" w14:paraId="26EBBE25" w14:textId="77777777">
      <w:pPr>
        <w:pStyle w:val="BodyText"/>
        <w:spacing w:before="120"/>
        <w:ind w:left="300" w:right="357"/>
        <w:jc w:val="both"/>
      </w:pPr>
      <w:r>
        <w:t>All incidents involving</w:t>
      </w:r>
      <w:r>
        <w:rPr>
          <w:spacing w:val="-1"/>
        </w:rPr>
        <w:t xml:space="preserve"> </w:t>
      </w:r>
      <w:r>
        <w:t>physical restraint or seclusion shall be documented</w:t>
      </w:r>
      <w:r>
        <w:rPr>
          <w:spacing w:val="-1"/>
        </w:rPr>
        <w:t xml:space="preserve"> </w:t>
      </w:r>
      <w:r>
        <w:t>by a written record of each use by the end of the next school day, and the documentation shall be maintained in the student’s education record. In addition, each entry shall be informed by an interview with the student and include information required by 704 KAR 7:160.</w:t>
      </w:r>
    </w:p>
    <w:p w:rsidR="00EC1B58" w:rsidRDefault="003726D1" w14:paraId="3CEA4F68" w14:textId="77777777">
      <w:pPr>
        <w:pStyle w:val="BodyText"/>
        <w:spacing w:before="120"/>
        <w:ind w:left="300" w:right="362"/>
        <w:jc w:val="both"/>
      </w:pPr>
      <w:r>
        <w:t>Specified</w:t>
      </w:r>
      <w:r>
        <w:rPr>
          <w:spacing w:val="-1"/>
        </w:rPr>
        <w:t xml:space="preserve"> </w:t>
      </w:r>
      <w:r>
        <w:t>data</w:t>
      </w:r>
      <w:r>
        <w:rPr>
          <w:spacing w:val="-2"/>
        </w:rPr>
        <w:t xml:space="preserve"> </w:t>
      </w:r>
      <w:r>
        <w:t>related</w:t>
      </w:r>
      <w:r>
        <w:rPr>
          <w:spacing w:val="-1"/>
        </w:rPr>
        <w:t xml:space="preserve"> </w:t>
      </w:r>
      <w:r>
        <w:t>to</w:t>
      </w:r>
      <w:r>
        <w:rPr>
          <w:spacing w:val="-1"/>
        </w:rPr>
        <w:t xml:space="preserve"> </w:t>
      </w:r>
      <w:r>
        <w:t>incidents</w:t>
      </w:r>
      <w:r>
        <w:rPr>
          <w:spacing w:val="-1"/>
        </w:rPr>
        <w:t xml:space="preserve"> </w:t>
      </w:r>
      <w:r>
        <w:t>of</w:t>
      </w:r>
      <w:r>
        <w:rPr>
          <w:spacing w:val="-2"/>
        </w:rPr>
        <w:t xml:space="preserve"> </w:t>
      </w:r>
      <w:r>
        <w:t>physical</w:t>
      </w:r>
      <w:r>
        <w:rPr>
          <w:spacing w:val="-1"/>
        </w:rPr>
        <w:t xml:space="preserve"> </w:t>
      </w:r>
      <w:r>
        <w:t>restraint</w:t>
      </w:r>
      <w:r>
        <w:rPr>
          <w:spacing w:val="-1"/>
        </w:rPr>
        <w:t xml:space="preserve"> </w:t>
      </w:r>
      <w:r>
        <w:t>and</w:t>
      </w:r>
      <w:r>
        <w:rPr>
          <w:spacing w:val="-1"/>
        </w:rPr>
        <w:t xml:space="preserve"> </w:t>
      </w:r>
      <w:r>
        <w:t>seclusion</w:t>
      </w:r>
      <w:r>
        <w:rPr>
          <w:spacing w:val="-1"/>
        </w:rPr>
        <w:t xml:space="preserve"> </w:t>
      </w:r>
      <w:r>
        <w:t>shall</w:t>
      </w:r>
      <w:r>
        <w:rPr>
          <w:spacing w:val="-3"/>
        </w:rPr>
        <w:t xml:space="preserve"> </w:t>
      </w:r>
      <w:r>
        <w:t>be</w:t>
      </w:r>
      <w:r>
        <w:rPr>
          <w:spacing w:val="-2"/>
        </w:rPr>
        <w:t xml:space="preserve"> </w:t>
      </w:r>
      <w:r>
        <w:t>reported</w:t>
      </w:r>
      <w:r>
        <w:rPr>
          <w:spacing w:val="-1"/>
        </w:rPr>
        <w:t xml:space="preserve"> </w:t>
      </w:r>
      <w:r>
        <w:t>in</w:t>
      </w:r>
      <w:r>
        <w:rPr>
          <w:spacing w:val="-1"/>
        </w:rPr>
        <w:t xml:space="preserve"> </w:t>
      </w:r>
      <w:r>
        <w:t>the</w:t>
      </w:r>
      <w:r>
        <w:rPr>
          <w:spacing w:val="-2"/>
        </w:rPr>
        <w:t xml:space="preserve"> </w:t>
      </w:r>
      <w:r>
        <w:t>state student information system.</w:t>
      </w:r>
    </w:p>
    <w:p w:rsidR="00EC1B58" w:rsidRDefault="003726D1" w14:paraId="03F52AF1" w14:textId="77777777">
      <w:pPr>
        <w:pStyle w:val="BodyText"/>
        <w:spacing w:before="120"/>
        <w:ind w:left="300" w:right="359"/>
        <w:jc w:val="both"/>
      </w:pPr>
      <w:r>
        <w:t>At the end of each school year, the Superintendent/designee shall review data on District use of physical restraint and seclusion to identify any recommendations to be made to the Board for policy and procedure revisions.</w:t>
      </w:r>
    </w:p>
    <w:p w:rsidR="00EC1B58" w:rsidRDefault="003726D1" w14:paraId="6F7D1113" w14:textId="77777777">
      <w:pPr>
        <w:pStyle w:val="Heading2"/>
      </w:pPr>
      <w:r>
        <w:rPr>
          <w:smallCaps/>
          <w:spacing w:val="-2"/>
        </w:rPr>
        <w:t>References:</w:t>
      </w:r>
    </w:p>
    <w:p w:rsidR="00EC1B58" w:rsidRDefault="003726D1" w14:paraId="2C050894" w14:textId="77777777">
      <w:pPr>
        <w:spacing w:before="120"/>
        <w:ind w:left="732"/>
        <w:rPr>
          <w:sz w:val="24"/>
        </w:rPr>
      </w:pPr>
      <w:r>
        <w:rPr>
          <w:sz w:val="24"/>
        </w:rPr>
        <w:t>704</w:t>
      </w:r>
      <w:r>
        <w:rPr>
          <w:spacing w:val="-1"/>
          <w:sz w:val="24"/>
        </w:rPr>
        <w:t xml:space="preserve"> </w:t>
      </w:r>
      <w:r>
        <w:rPr>
          <w:sz w:val="24"/>
        </w:rPr>
        <w:t xml:space="preserve">KAR </w:t>
      </w:r>
      <w:r>
        <w:rPr>
          <w:spacing w:val="-2"/>
          <w:sz w:val="24"/>
        </w:rPr>
        <w:t>7:160</w:t>
      </w:r>
    </w:p>
    <w:p w:rsidR="00EC1B58" w:rsidRDefault="003726D1" w14:paraId="5826E736" w14:textId="77777777">
      <w:pPr>
        <w:pStyle w:val="BodyText"/>
        <w:ind w:left="732"/>
      </w:pPr>
      <w:r>
        <w:t>KRS</w:t>
      </w:r>
      <w:r>
        <w:rPr>
          <w:spacing w:val="-3"/>
        </w:rPr>
        <w:t xml:space="preserve"> </w:t>
      </w:r>
      <w:r>
        <w:t>Chapter</w:t>
      </w:r>
      <w:r>
        <w:rPr>
          <w:spacing w:val="-2"/>
        </w:rPr>
        <w:t xml:space="preserve"> </w:t>
      </w:r>
      <w:r>
        <w:t>503:</w:t>
      </w:r>
      <w:r>
        <w:rPr>
          <w:spacing w:val="1"/>
        </w:rPr>
        <w:t xml:space="preserve"> </w:t>
      </w:r>
      <w:r>
        <w:t>KRS</w:t>
      </w:r>
      <w:r>
        <w:rPr>
          <w:spacing w:val="-2"/>
        </w:rPr>
        <w:t xml:space="preserve"> </w:t>
      </w:r>
      <w:r>
        <w:t>503.050, KRS</w:t>
      </w:r>
      <w:r>
        <w:rPr>
          <w:spacing w:val="1"/>
        </w:rPr>
        <w:t xml:space="preserve"> </w:t>
      </w:r>
      <w:r>
        <w:t xml:space="preserve">503.070, KRS 503.080, KRS </w:t>
      </w:r>
      <w:r>
        <w:rPr>
          <w:spacing w:val="-2"/>
        </w:rPr>
        <w:t>503.110</w:t>
      </w:r>
    </w:p>
    <w:p w:rsidR="00EC1B58" w:rsidRDefault="003726D1" w14:paraId="6780ED76" w14:textId="77777777">
      <w:pPr>
        <w:pStyle w:val="BodyText"/>
        <w:spacing w:before="1"/>
        <w:ind w:left="732" w:right="1758"/>
      </w:pPr>
      <w:r>
        <w:t>20</w:t>
      </w:r>
      <w:r>
        <w:rPr>
          <w:spacing w:val="-4"/>
        </w:rPr>
        <w:t xml:space="preserve"> </w:t>
      </w:r>
      <w:r>
        <w:t>U.S.C.</w:t>
      </w:r>
      <w:r>
        <w:rPr>
          <w:spacing w:val="-4"/>
        </w:rPr>
        <w:t xml:space="preserve"> </w:t>
      </w:r>
      <w:r>
        <w:t>§</w:t>
      </w:r>
      <w:r>
        <w:rPr>
          <w:spacing w:val="-4"/>
        </w:rPr>
        <w:t xml:space="preserve"> </w:t>
      </w:r>
      <w:r>
        <w:t>1400</w:t>
      </w:r>
      <w:r>
        <w:rPr>
          <w:spacing w:val="-4"/>
        </w:rPr>
        <w:t xml:space="preserve"> </w:t>
      </w:r>
      <w:r>
        <w:t>et</w:t>
      </w:r>
      <w:r>
        <w:rPr>
          <w:spacing w:val="-4"/>
        </w:rPr>
        <w:t xml:space="preserve"> </w:t>
      </w:r>
      <w:r>
        <w:t>seq.</w:t>
      </w:r>
      <w:r>
        <w:rPr>
          <w:spacing w:val="-4"/>
        </w:rPr>
        <w:t xml:space="preserve"> </w:t>
      </w:r>
      <w:r>
        <w:t>Individuals</w:t>
      </w:r>
      <w:r>
        <w:rPr>
          <w:spacing w:val="-4"/>
        </w:rPr>
        <w:t xml:space="preserve"> </w:t>
      </w:r>
      <w:r>
        <w:t>with</w:t>
      </w:r>
      <w:r>
        <w:rPr>
          <w:spacing w:val="-4"/>
        </w:rPr>
        <w:t xml:space="preserve"> </w:t>
      </w:r>
      <w:r>
        <w:t>Disabilities</w:t>
      </w:r>
      <w:r>
        <w:rPr>
          <w:spacing w:val="-4"/>
        </w:rPr>
        <w:t xml:space="preserve"> </w:t>
      </w:r>
      <w:r>
        <w:t>Education</w:t>
      </w:r>
      <w:r>
        <w:rPr>
          <w:spacing w:val="-4"/>
        </w:rPr>
        <w:t xml:space="preserve"> </w:t>
      </w:r>
      <w:r>
        <w:t>Act</w:t>
      </w:r>
      <w:r>
        <w:rPr>
          <w:spacing w:val="-1"/>
        </w:rPr>
        <w:t xml:space="preserve"> </w:t>
      </w:r>
      <w:r>
        <w:t>(IDEA) Section 504 of Rehabilitation Act of 1973</w:t>
      </w:r>
    </w:p>
    <w:p w:rsidR="00EC1B58" w:rsidRDefault="003726D1" w14:paraId="5822C8D1" w14:textId="77777777">
      <w:pPr>
        <w:pStyle w:val="Heading2"/>
      </w:pPr>
      <w:r>
        <w:rPr>
          <w:smallCaps/>
        </w:rPr>
        <w:t>Related</w:t>
      </w:r>
      <w:r>
        <w:rPr>
          <w:smallCaps/>
          <w:spacing w:val="-8"/>
        </w:rPr>
        <w:t xml:space="preserve"> </w:t>
      </w:r>
      <w:r>
        <w:rPr>
          <w:smallCaps/>
          <w:spacing w:val="-2"/>
        </w:rPr>
        <w:t>Policies:</w:t>
      </w:r>
    </w:p>
    <w:p w:rsidR="00EC1B58" w:rsidRDefault="003726D1" w14:paraId="497EEAEB" w14:textId="77777777">
      <w:pPr>
        <w:pStyle w:val="BodyText"/>
        <w:spacing w:before="120"/>
        <w:ind w:left="732"/>
      </w:pPr>
      <w:r>
        <w:t xml:space="preserve">09.4281; </w:t>
      </w:r>
      <w:r>
        <w:rPr>
          <w:spacing w:val="-4"/>
        </w:rPr>
        <w:t>10.2</w:t>
      </w:r>
    </w:p>
    <w:p w:rsidR="00EC1B58" w:rsidRDefault="003726D1" w14:paraId="25070FEA" w14:textId="77777777">
      <w:pPr>
        <w:pStyle w:val="BodyText"/>
        <w:ind w:right="357"/>
        <w:jc w:val="right"/>
      </w:pPr>
      <w:r>
        <w:rPr>
          <w:spacing w:val="-2"/>
        </w:rPr>
        <w:t>Adopted/Amended:</w:t>
      </w:r>
    </w:p>
    <w:p w:rsidR="00EC1B58" w:rsidRDefault="003726D1" w14:paraId="1AFA55FB" w14:textId="77777777">
      <w:pPr>
        <w:pStyle w:val="BodyText"/>
        <w:ind w:right="355"/>
        <w:jc w:val="right"/>
      </w:pPr>
      <w:r>
        <w:t>Order</w:t>
      </w:r>
      <w:r>
        <w:rPr>
          <w:spacing w:val="-5"/>
        </w:rPr>
        <w:t xml:space="preserve"> #:</w:t>
      </w:r>
    </w:p>
    <w:p w:rsidR="00EC1B58" w:rsidRDefault="00EC1B58" w14:paraId="10C14D16" w14:textId="77777777">
      <w:pPr>
        <w:jc w:val="right"/>
        <w:sectPr w:rsidR="00EC1B58" w:rsidSect="00A14CF6">
          <w:pgSz w:w="12240" w:h="15840" w:orient="portrait"/>
          <w:pgMar w:top="2060" w:right="720" w:bottom="680" w:left="1500" w:header="1089" w:footer="497" w:gutter="0"/>
          <w:cols w:space="720"/>
        </w:sectPr>
      </w:pPr>
    </w:p>
    <w:p w:rsidR="00EC1B58" w:rsidP="2FF7F8ED" w:rsidRDefault="003726D1" w14:paraId="62B702BB" w14:textId="77777777">
      <w:pPr>
        <w:pStyle w:val="Heading1"/>
        <w:ind w:right="129"/>
        <w:rPr>
          <w:strike w:val="1"/>
          <w:color w:val="FF0000"/>
          <w:u w:val="none"/>
        </w:rPr>
      </w:pPr>
      <w:r w:rsidRPr="2FF7F8ED">
        <w:rPr>
          <w:strike w:val="1"/>
          <w:color w:val="FF0000"/>
        </w:rPr>
        <w:t>Physical</w:t>
      </w:r>
      <w:r w:rsidRPr="2FF7F8ED">
        <w:rPr>
          <w:strike w:val="1"/>
          <w:color w:val="FF0000"/>
          <w:spacing w:val="-6"/>
        </w:rPr>
        <w:t xml:space="preserve"> </w:t>
      </w:r>
      <w:r w:rsidRPr="2FF7F8ED">
        <w:rPr>
          <w:strike w:val="1"/>
          <w:color w:val="FF0000"/>
        </w:rPr>
        <w:t>Restraint</w:t>
      </w:r>
      <w:r w:rsidRPr="2FF7F8ED">
        <w:rPr>
          <w:strike w:val="1"/>
          <w:color w:val="FF0000"/>
          <w:spacing w:val="-7"/>
        </w:rPr>
        <w:t xml:space="preserve"> </w:t>
      </w:r>
      <w:r w:rsidRPr="2FF7F8ED">
        <w:rPr>
          <w:strike w:val="1"/>
          <w:color w:val="FF0000"/>
        </w:rPr>
        <w:t>and</w:t>
      </w:r>
      <w:r w:rsidRPr="2FF7F8ED">
        <w:rPr>
          <w:strike w:val="1"/>
          <w:color w:val="FF0000"/>
          <w:spacing w:val="-6"/>
        </w:rPr>
        <w:t xml:space="preserve"> </w:t>
      </w:r>
      <w:r w:rsidRPr="2FF7F8ED">
        <w:rPr>
          <w:strike w:val="1"/>
          <w:color w:val="FF0000"/>
        </w:rPr>
        <w:t>Seclusion</w:t>
      </w:r>
      <w:r w:rsidRPr="2FF7F8ED">
        <w:rPr>
          <w:strike w:val="1"/>
          <w:color w:val="FF0000"/>
          <w:spacing w:val="-6"/>
        </w:rPr>
        <w:t xml:space="preserve"> </w:t>
      </w:r>
      <w:r w:rsidRPr="2FF7F8ED">
        <w:rPr>
          <w:strike w:val="1"/>
          <w:color w:val="FF0000"/>
          <w:spacing w:val="-4"/>
        </w:rPr>
        <w:t>Forms</w:t>
      </w:r>
    </w:p>
    <w:p w:rsidR="00EC1B58" w:rsidP="2FF7F8ED" w:rsidRDefault="003726D1" w14:paraId="21F0B38D" w14:textId="77777777">
      <w:pPr>
        <w:pStyle w:val="Heading2"/>
        <w:spacing w:before="239"/>
        <w:ind w:left="0" w:right="125"/>
        <w:jc w:val="center"/>
        <w:rPr>
          <w:smallCaps w:val="1"/>
          <w:strike w:val="1"/>
          <w:color w:val="FF0000"/>
        </w:rPr>
      </w:pPr>
      <w:r w:rsidRPr="2FF7F8ED">
        <w:rPr>
          <w:smallCaps w:val="1"/>
          <w:strike w:val="1"/>
          <w:color w:val="FF0000"/>
        </w:rPr>
        <w:t>Documentation</w:t>
      </w:r>
      <w:r w:rsidRPr="2FF7F8ED">
        <w:rPr>
          <w:smallCaps w:val="1"/>
          <w:strike w:val="1"/>
          <w:color w:val="FF0000"/>
          <w:spacing w:val="-12"/>
        </w:rPr>
        <w:t xml:space="preserve"> </w:t>
      </w:r>
      <w:r w:rsidRPr="2FF7F8ED">
        <w:rPr>
          <w:smallCaps w:val="1"/>
          <w:strike w:val="1"/>
          <w:color w:val="FF0000"/>
        </w:rPr>
        <w:t>of</w:t>
      </w:r>
      <w:r w:rsidRPr="2FF7F8ED">
        <w:rPr>
          <w:smallCaps w:val="1"/>
          <w:strike w:val="1"/>
          <w:color w:val="FF0000"/>
          <w:spacing w:val="-11"/>
        </w:rPr>
        <w:t xml:space="preserve"> </w:t>
      </w:r>
      <w:r w:rsidRPr="2FF7F8ED">
        <w:rPr>
          <w:smallCaps w:val="1"/>
          <w:strike w:val="1"/>
          <w:color w:val="FF0000"/>
          <w:spacing w:val="-5"/>
        </w:rPr>
        <w:t>Use</w:t>
      </w:r>
    </w:p>
    <w:p w:rsidR="00EC1B58" w:rsidP="2FF7F8ED" w:rsidRDefault="003726D1" w14:paraId="2A24E61D" w14:textId="77777777">
      <w:pPr>
        <w:pStyle w:val="BodyText"/>
        <w:ind w:left="228"/>
        <w:rPr>
          <w:strike w:val="1"/>
          <w:color w:val="FF0000"/>
        </w:rPr>
      </w:pPr>
      <w:r w:rsidRPr="2FF7F8ED">
        <w:rPr>
          <w:strike w:val="1"/>
          <w:color w:val="FF0000"/>
        </w:rPr>
        <w:t>Please</w:t>
      </w:r>
      <w:r w:rsidRPr="2FF7F8ED">
        <w:rPr>
          <w:strike w:val="1"/>
          <w:color w:val="FF0000"/>
          <w:spacing w:val="-3"/>
        </w:rPr>
        <w:t xml:space="preserve"> </w:t>
      </w:r>
      <w:r w:rsidRPr="2FF7F8ED">
        <w:rPr>
          <w:strike w:val="1"/>
          <w:color w:val="FF0000"/>
        </w:rPr>
        <w:t xml:space="preserve">attach </w:t>
      </w:r>
      <w:r w:rsidRPr="2FF7F8ED">
        <w:rPr>
          <w:strike w:val="1"/>
          <w:color w:val="FF0000"/>
        </w:rPr>
        <w:t>additional</w:t>
      </w:r>
      <w:r w:rsidRPr="2FF7F8ED">
        <w:rPr>
          <w:strike w:val="1"/>
          <w:color w:val="FF0000"/>
          <w:spacing w:val="-1"/>
        </w:rPr>
        <w:t xml:space="preserve"> </w:t>
      </w:r>
      <w:r w:rsidRPr="2FF7F8ED">
        <w:rPr>
          <w:strike w:val="1"/>
          <w:color w:val="FF0000"/>
        </w:rPr>
        <w:t>sheets</w:t>
      </w:r>
      <w:r w:rsidRPr="2FF7F8ED">
        <w:rPr>
          <w:strike w:val="1"/>
          <w:color w:val="FF0000"/>
          <w:spacing w:val="-2"/>
        </w:rPr>
        <w:t xml:space="preserve"> </w:t>
      </w:r>
      <w:r w:rsidRPr="2FF7F8ED">
        <w:rPr>
          <w:strike w:val="1"/>
          <w:color w:val="FF0000"/>
        </w:rPr>
        <w:t>as</w:t>
      </w:r>
      <w:r w:rsidRPr="2FF7F8ED">
        <w:rPr>
          <w:strike w:val="1"/>
          <w:color w:val="FF0000"/>
          <w:spacing w:val="-1"/>
        </w:rPr>
        <w:t xml:space="preserve"> </w:t>
      </w:r>
      <w:r w:rsidRPr="2FF7F8ED">
        <w:rPr>
          <w:strike w:val="1"/>
          <w:color w:val="FF0000"/>
          <w:spacing w:val="-2"/>
        </w:rPr>
        <w:t>needed.</w:t>
      </w:r>
    </w:p>
    <w:p w:rsidR="00EC1B58" w:rsidP="2FF7F8ED" w:rsidRDefault="00EC1B58" w14:paraId="649CC1B9" w14:textId="77777777">
      <w:pPr>
        <w:pStyle w:val="BodyText"/>
        <w:spacing w:before="5" w:after="1"/>
        <w:rPr>
          <w:strike w:val="1"/>
          <w:color w:val="FF0000"/>
          <w:sz w:val="10"/>
          <w:szCs w:val="10"/>
        </w:rPr>
      </w:pPr>
    </w:p>
    <w:tbl>
      <w:tblPr>
        <w:tblW w:w="0" w:type="auto"/>
        <w:tblInd w:w="238"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left w:w="0" w:type="dxa"/>
          <w:right w:w="0" w:type="dxa"/>
        </w:tblCellMar>
        <w:tblLook w:val="01E0" w:firstRow="1" w:lastRow="1" w:firstColumn="1" w:lastColumn="1" w:noHBand="0" w:noVBand="0"/>
      </w:tblPr>
      <w:tblGrid>
        <w:gridCol w:w="9424"/>
      </w:tblGrid>
      <w:tr w:rsidR="00EC1B58" w:rsidTr="2FF7F8ED" w14:paraId="3781EA48" w14:textId="77777777">
        <w:trPr>
          <w:trHeight w:val="402"/>
        </w:trPr>
        <w:tc>
          <w:tcPr>
            <w:tcW w:w="9424" w:type="dxa"/>
            <w:tcMar/>
          </w:tcPr>
          <w:p w:rsidR="00EC1B58" w:rsidP="2FF7F8ED" w:rsidRDefault="003726D1" w14:paraId="6CC0B237" w14:textId="77777777">
            <w:pPr>
              <w:pStyle w:val="TableParagraph"/>
              <w:tabs>
                <w:tab w:val="left" w:pos="5779"/>
              </w:tabs>
              <w:spacing w:before="41"/>
              <w:ind w:left="107"/>
              <w:rPr>
                <w:b w:val="1"/>
                <w:bCs w:val="1"/>
                <w:strike w:val="1"/>
                <w:color w:val="FF0000"/>
                <w:sz w:val="21"/>
                <w:szCs w:val="21"/>
              </w:rPr>
            </w:pPr>
            <w:r w:rsidRPr="2FF7F8ED">
              <w:rPr>
                <w:b w:val="1"/>
                <w:bCs w:val="1"/>
                <w:smallCaps w:val="1"/>
                <w:strike w:val="1"/>
                <w:color w:val="FF0000"/>
                <w:sz w:val="21"/>
                <w:szCs w:val="21"/>
              </w:rPr>
              <w:t>Student</w:t>
            </w:r>
            <w:r w:rsidRPr="2FF7F8ED">
              <w:rPr>
                <w:b w:val="1"/>
                <w:bCs w:val="1"/>
                <w:smallCaps w:val="1"/>
                <w:strike w:val="1"/>
                <w:color w:val="FF0000"/>
                <w:spacing w:val="-6"/>
                <w:sz w:val="21"/>
                <w:szCs w:val="21"/>
              </w:rPr>
              <w:t xml:space="preserve"> </w:t>
            </w:r>
            <w:r w:rsidRPr="2FF7F8ED">
              <w:rPr>
                <w:b w:val="1"/>
                <w:bCs w:val="1"/>
                <w:smallCaps w:val="1"/>
                <w:strike w:val="1"/>
                <w:color w:val="FF0000"/>
                <w:spacing w:val="-2"/>
                <w:sz w:val="21"/>
                <w:szCs w:val="21"/>
              </w:rPr>
              <w:t>Name:</w:t>
            </w:r>
            <w:r>
              <w:rPr>
                <w:b/>
                <w:smallCaps/>
                <w:sz w:val="21"/>
              </w:rPr>
              <w:tab/>
            </w:r>
            <w:r w:rsidRPr="2FF7F8ED">
              <w:rPr>
                <w:b w:val="1"/>
                <w:bCs w:val="1"/>
                <w:smallCaps w:val="1"/>
                <w:strike w:val="1"/>
                <w:color w:val="FF0000"/>
                <w:sz w:val="21"/>
                <w:szCs w:val="21"/>
              </w:rPr>
              <w:t>Date</w:t>
            </w:r>
            <w:r w:rsidRPr="2FF7F8ED">
              <w:rPr>
                <w:b w:val="1"/>
                <w:bCs w:val="1"/>
                <w:smallCaps w:val="1"/>
                <w:strike w:val="1"/>
                <w:color w:val="FF0000"/>
                <w:spacing w:val="-2"/>
                <w:sz w:val="21"/>
                <w:szCs w:val="21"/>
              </w:rPr>
              <w:t xml:space="preserve"> </w:t>
            </w:r>
            <w:r w:rsidRPr="2FF7F8ED">
              <w:rPr>
                <w:b w:val="1"/>
                <w:bCs w:val="1"/>
                <w:smallCaps w:val="1"/>
                <w:strike w:val="1"/>
                <w:color w:val="FF0000"/>
                <w:sz w:val="21"/>
                <w:szCs w:val="21"/>
              </w:rPr>
              <w:t>of</w:t>
            </w:r>
            <w:r w:rsidRPr="2FF7F8ED">
              <w:rPr>
                <w:b w:val="1"/>
                <w:bCs w:val="1"/>
                <w:smallCaps w:val="1"/>
                <w:strike w:val="1"/>
                <w:color w:val="FF0000"/>
                <w:spacing w:val="-2"/>
                <w:sz w:val="21"/>
                <w:szCs w:val="21"/>
              </w:rPr>
              <w:t xml:space="preserve"> </w:t>
            </w:r>
            <w:r w:rsidRPr="2FF7F8ED">
              <w:rPr>
                <w:b w:val="1"/>
                <w:bCs w:val="1"/>
                <w:smallCaps w:val="1"/>
                <w:strike w:val="1"/>
                <w:color w:val="FF0000"/>
                <w:spacing w:val="-4"/>
                <w:sz w:val="21"/>
                <w:szCs w:val="21"/>
              </w:rPr>
              <w:t>Use:</w:t>
            </w:r>
          </w:p>
        </w:tc>
      </w:tr>
      <w:tr w:rsidR="00EC1B58" w:rsidTr="2FF7F8ED" w14:paraId="09060197" w14:textId="77777777">
        <w:trPr>
          <w:trHeight w:val="618"/>
        </w:trPr>
        <w:tc>
          <w:tcPr>
            <w:tcW w:w="9424" w:type="dxa"/>
            <w:tcMar/>
          </w:tcPr>
          <w:p w:rsidR="00EC1B58" w:rsidP="2FF7F8ED" w:rsidRDefault="003726D1" w14:paraId="0E05A134" w14:textId="77777777">
            <w:pPr>
              <w:pStyle w:val="TableParagraph"/>
              <w:spacing w:before="41"/>
              <w:ind w:left="107"/>
              <w:rPr>
                <w:b w:val="1"/>
                <w:bCs w:val="1"/>
                <w:strike w:val="1"/>
                <w:color w:val="FF0000"/>
                <w:sz w:val="21"/>
                <w:szCs w:val="21"/>
              </w:rPr>
            </w:pPr>
            <w:r w:rsidRPr="2FF7F8ED">
              <w:rPr>
                <w:b w:val="1"/>
                <w:bCs w:val="1"/>
                <w:strike w:val="1"/>
                <w:color w:val="FF0000"/>
                <w:sz w:val="21"/>
                <w:szCs w:val="21"/>
              </w:rPr>
              <w:t>Description</w:t>
            </w:r>
            <w:r w:rsidRPr="2FF7F8ED">
              <w:rPr>
                <w:b w:val="1"/>
                <w:bCs w:val="1"/>
                <w:strike w:val="1"/>
                <w:color w:val="FF0000"/>
                <w:spacing w:val="-7"/>
                <w:sz w:val="21"/>
                <w:szCs w:val="21"/>
              </w:rPr>
              <w:t xml:space="preserve"> </w:t>
            </w:r>
            <w:r w:rsidRPr="2FF7F8ED">
              <w:rPr>
                <w:b w:val="1"/>
                <w:bCs w:val="1"/>
                <w:strike w:val="1"/>
                <w:color w:val="FF0000"/>
                <w:sz w:val="21"/>
                <w:szCs w:val="21"/>
              </w:rPr>
              <w:t>of</w:t>
            </w:r>
            <w:r w:rsidRPr="2FF7F8ED">
              <w:rPr>
                <w:b w:val="1"/>
                <w:bCs w:val="1"/>
                <w:strike w:val="1"/>
                <w:color w:val="FF0000"/>
                <w:spacing w:val="-6"/>
                <w:sz w:val="21"/>
                <w:szCs w:val="21"/>
              </w:rPr>
              <w:t xml:space="preserve"> </w:t>
            </w:r>
            <w:r w:rsidRPr="2FF7F8ED">
              <w:rPr>
                <w:b w:val="1"/>
                <w:bCs w:val="1"/>
                <w:strike w:val="1"/>
                <w:color w:val="FF0000"/>
                <w:sz w:val="21"/>
                <w:szCs w:val="21"/>
              </w:rPr>
              <w:t>Physical</w:t>
            </w:r>
            <w:r w:rsidRPr="2FF7F8ED">
              <w:rPr>
                <w:b w:val="1"/>
                <w:bCs w:val="1"/>
                <w:strike w:val="1"/>
                <w:color w:val="FF0000"/>
                <w:spacing w:val="-8"/>
                <w:sz w:val="21"/>
                <w:szCs w:val="21"/>
              </w:rPr>
              <w:t xml:space="preserve"> </w:t>
            </w:r>
            <w:r w:rsidRPr="2FF7F8ED">
              <w:rPr>
                <w:b w:val="1"/>
                <w:bCs w:val="1"/>
                <w:strike w:val="1"/>
                <w:color w:val="FF0000"/>
                <w:sz w:val="21"/>
                <w:szCs w:val="21"/>
              </w:rPr>
              <w:t>Restraint</w:t>
            </w:r>
            <w:r w:rsidRPr="2FF7F8ED">
              <w:rPr>
                <w:b w:val="1"/>
                <w:bCs w:val="1"/>
                <w:strike w:val="1"/>
                <w:color w:val="FF0000"/>
                <w:spacing w:val="-4"/>
                <w:sz w:val="21"/>
                <w:szCs w:val="21"/>
              </w:rPr>
              <w:t xml:space="preserve"> </w:t>
            </w:r>
            <w:r w:rsidRPr="2FF7F8ED">
              <w:rPr>
                <w:b w:val="1"/>
                <w:bCs w:val="1"/>
                <w:strike w:val="1"/>
                <w:color w:val="FF0000"/>
                <w:sz w:val="21"/>
                <w:szCs w:val="21"/>
              </w:rPr>
              <w:t>or</w:t>
            </w:r>
            <w:r w:rsidRPr="2FF7F8ED">
              <w:rPr>
                <w:b w:val="1"/>
                <w:bCs w:val="1"/>
                <w:strike w:val="1"/>
                <w:color w:val="FF0000"/>
                <w:spacing w:val="-5"/>
                <w:sz w:val="21"/>
                <w:szCs w:val="21"/>
              </w:rPr>
              <w:t xml:space="preserve"> </w:t>
            </w:r>
            <w:r w:rsidRPr="2FF7F8ED">
              <w:rPr>
                <w:b w:val="1"/>
                <w:bCs w:val="1"/>
                <w:strike w:val="1"/>
                <w:color w:val="FF0000"/>
                <w:sz w:val="21"/>
                <w:szCs w:val="21"/>
              </w:rPr>
              <w:t>Seclusion</w:t>
            </w:r>
            <w:r w:rsidRPr="2FF7F8ED">
              <w:rPr>
                <w:b w:val="1"/>
                <w:bCs w:val="1"/>
                <w:strike w:val="1"/>
                <w:color w:val="FF0000"/>
                <w:spacing w:val="-4"/>
                <w:sz w:val="21"/>
                <w:szCs w:val="21"/>
              </w:rPr>
              <w:t xml:space="preserve"> </w:t>
            </w:r>
            <w:r w:rsidRPr="2FF7F8ED">
              <w:rPr>
                <w:b w:val="1"/>
                <w:bCs w:val="1"/>
                <w:strike w:val="1"/>
                <w:color w:val="FF0000"/>
                <w:sz w:val="21"/>
                <w:szCs w:val="21"/>
              </w:rPr>
              <w:t>Measure</w:t>
            </w:r>
            <w:r w:rsidRPr="2FF7F8ED">
              <w:rPr>
                <w:b w:val="1"/>
                <w:bCs w:val="1"/>
                <w:strike w:val="1"/>
                <w:color w:val="FF0000"/>
                <w:spacing w:val="-4"/>
                <w:sz w:val="21"/>
                <w:szCs w:val="21"/>
              </w:rPr>
              <w:t xml:space="preserve"> </w:t>
            </w:r>
            <w:r w:rsidRPr="2FF7F8ED">
              <w:rPr>
                <w:b w:val="1"/>
                <w:bCs w:val="1"/>
                <w:strike w:val="1"/>
                <w:color w:val="FF0000"/>
                <w:spacing w:val="-2"/>
                <w:sz w:val="21"/>
                <w:szCs w:val="21"/>
              </w:rPr>
              <w:t>Used:</w:t>
            </w:r>
          </w:p>
        </w:tc>
      </w:tr>
      <w:tr w:rsidR="00EC1B58" w:rsidTr="2FF7F8ED" w14:paraId="7811A49A" w14:textId="77777777">
        <w:trPr>
          <w:trHeight w:val="402"/>
        </w:trPr>
        <w:tc>
          <w:tcPr>
            <w:tcW w:w="9424" w:type="dxa"/>
            <w:tcMar/>
          </w:tcPr>
          <w:p w:rsidR="00EC1B58" w:rsidP="2FF7F8ED" w:rsidRDefault="003726D1" w14:paraId="4677AC16" w14:textId="77777777">
            <w:pPr>
              <w:pStyle w:val="TableParagraph"/>
              <w:tabs>
                <w:tab w:val="left" w:pos="5239"/>
              </w:tabs>
              <w:spacing w:before="41"/>
              <w:ind w:left="107"/>
              <w:rPr>
                <w:b w:val="1"/>
                <w:bCs w:val="1"/>
                <w:strike w:val="1"/>
                <w:color w:val="FF0000"/>
                <w:sz w:val="21"/>
                <w:szCs w:val="21"/>
              </w:rPr>
            </w:pPr>
            <w:r w:rsidRPr="2FF7F8ED">
              <w:rPr>
                <w:b w:val="1"/>
                <w:bCs w:val="1"/>
                <w:strike w:val="1"/>
                <w:color w:val="FF0000"/>
                <w:sz w:val="21"/>
                <w:szCs w:val="21"/>
              </w:rPr>
              <w:t>Beginning</w:t>
            </w:r>
            <w:r w:rsidRPr="2FF7F8ED">
              <w:rPr>
                <w:b w:val="1"/>
                <w:bCs w:val="1"/>
                <w:strike w:val="1"/>
                <w:color w:val="FF0000"/>
                <w:spacing w:val="-6"/>
                <w:sz w:val="21"/>
                <w:szCs w:val="21"/>
              </w:rPr>
              <w:t xml:space="preserve"> </w:t>
            </w:r>
            <w:r w:rsidRPr="2FF7F8ED">
              <w:rPr>
                <w:b w:val="1"/>
                <w:bCs w:val="1"/>
                <w:strike w:val="1"/>
                <w:color w:val="FF0000"/>
                <w:sz w:val="21"/>
                <w:szCs w:val="21"/>
              </w:rPr>
              <w:t>Time</w:t>
            </w:r>
            <w:r w:rsidRPr="2FF7F8ED">
              <w:rPr>
                <w:b w:val="1"/>
                <w:bCs w:val="1"/>
                <w:strike w:val="1"/>
                <w:color w:val="FF0000"/>
                <w:spacing w:val="-7"/>
                <w:sz w:val="21"/>
                <w:szCs w:val="21"/>
              </w:rPr>
              <w:t xml:space="preserve"> </w:t>
            </w:r>
            <w:r w:rsidRPr="2FF7F8ED">
              <w:rPr>
                <w:b w:val="1"/>
                <w:bCs w:val="1"/>
                <w:strike w:val="1"/>
                <w:color w:val="FF0000"/>
                <w:sz w:val="21"/>
                <w:szCs w:val="21"/>
              </w:rPr>
              <w:t>of</w:t>
            </w:r>
            <w:r w:rsidRPr="2FF7F8ED">
              <w:rPr>
                <w:b w:val="1"/>
                <w:bCs w:val="1"/>
                <w:strike w:val="1"/>
                <w:color w:val="FF0000"/>
                <w:spacing w:val="-5"/>
                <w:sz w:val="21"/>
                <w:szCs w:val="21"/>
              </w:rPr>
              <w:t xml:space="preserve"> </w:t>
            </w:r>
            <w:r w:rsidRPr="2FF7F8ED">
              <w:rPr>
                <w:b w:val="1"/>
                <w:bCs w:val="1"/>
                <w:strike w:val="1"/>
                <w:color w:val="FF0000"/>
                <w:sz w:val="21"/>
                <w:szCs w:val="21"/>
              </w:rPr>
              <w:t>Measure</w:t>
            </w:r>
            <w:r w:rsidRPr="2FF7F8ED">
              <w:rPr>
                <w:b w:val="1"/>
                <w:bCs w:val="1"/>
                <w:strike w:val="1"/>
                <w:color w:val="FF0000"/>
                <w:spacing w:val="-3"/>
                <w:sz w:val="21"/>
                <w:szCs w:val="21"/>
              </w:rPr>
              <w:t xml:space="preserve"> </w:t>
            </w:r>
            <w:r w:rsidRPr="2FF7F8ED">
              <w:rPr>
                <w:b w:val="1"/>
                <w:bCs w:val="1"/>
                <w:strike w:val="1"/>
                <w:color w:val="FF0000"/>
                <w:spacing w:val="-4"/>
                <w:sz w:val="21"/>
                <w:szCs w:val="21"/>
              </w:rPr>
              <w:t>Used:</w:t>
            </w:r>
            <w:r>
              <w:rPr>
                <w:b/>
                <w:sz w:val="21"/>
              </w:rPr>
              <w:tab/>
            </w:r>
            <w:r w:rsidRPr="2FF7F8ED">
              <w:rPr>
                <w:b w:val="1"/>
                <w:bCs w:val="1"/>
                <w:strike w:val="1"/>
                <w:color w:val="FF0000"/>
                <w:sz w:val="21"/>
                <w:szCs w:val="21"/>
              </w:rPr>
              <w:t>Ending</w:t>
            </w:r>
            <w:r w:rsidRPr="2FF7F8ED">
              <w:rPr>
                <w:b w:val="1"/>
                <w:bCs w:val="1"/>
                <w:strike w:val="1"/>
                <w:color w:val="FF0000"/>
                <w:spacing w:val="-3"/>
                <w:sz w:val="21"/>
                <w:szCs w:val="21"/>
              </w:rPr>
              <w:t xml:space="preserve"> </w:t>
            </w:r>
            <w:r w:rsidRPr="2FF7F8ED">
              <w:rPr>
                <w:b w:val="1"/>
                <w:bCs w:val="1"/>
                <w:strike w:val="1"/>
                <w:color w:val="FF0000"/>
                <w:sz w:val="21"/>
                <w:szCs w:val="21"/>
              </w:rPr>
              <w:t>Time</w:t>
            </w:r>
            <w:r w:rsidRPr="2FF7F8ED">
              <w:rPr>
                <w:b w:val="1"/>
                <w:bCs w:val="1"/>
                <w:strike w:val="1"/>
                <w:color w:val="FF0000"/>
                <w:spacing w:val="-6"/>
                <w:sz w:val="21"/>
                <w:szCs w:val="21"/>
              </w:rPr>
              <w:t xml:space="preserve"> </w:t>
            </w:r>
            <w:r w:rsidRPr="2FF7F8ED">
              <w:rPr>
                <w:b w:val="1"/>
                <w:bCs w:val="1"/>
                <w:strike w:val="1"/>
                <w:color w:val="FF0000"/>
                <w:sz w:val="21"/>
                <w:szCs w:val="21"/>
              </w:rPr>
              <w:t>of</w:t>
            </w:r>
            <w:r w:rsidRPr="2FF7F8ED">
              <w:rPr>
                <w:b w:val="1"/>
                <w:bCs w:val="1"/>
                <w:strike w:val="1"/>
                <w:color w:val="FF0000"/>
                <w:spacing w:val="-4"/>
                <w:sz w:val="21"/>
                <w:szCs w:val="21"/>
              </w:rPr>
              <w:t xml:space="preserve"> </w:t>
            </w:r>
            <w:r w:rsidRPr="2FF7F8ED">
              <w:rPr>
                <w:b w:val="1"/>
                <w:bCs w:val="1"/>
                <w:strike w:val="1"/>
                <w:color w:val="FF0000"/>
                <w:sz w:val="21"/>
                <w:szCs w:val="21"/>
              </w:rPr>
              <w:t>Measure</w:t>
            </w:r>
            <w:r w:rsidRPr="2FF7F8ED">
              <w:rPr>
                <w:b w:val="1"/>
                <w:bCs w:val="1"/>
                <w:strike w:val="1"/>
                <w:color w:val="FF0000"/>
                <w:spacing w:val="-5"/>
                <w:sz w:val="21"/>
                <w:szCs w:val="21"/>
              </w:rPr>
              <w:t xml:space="preserve"> </w:t>
            </w:r>
            <w:r w:rsidRPr="2FF7F8ED">
              <w:rPr>
                <w:b w:val="1"/>
                <w:bCs w:val="1"/>
                <w:strike w:val="1"/>
                <w:color w:val="FF0000"/>
                <w:spacing w:val="-2"/>
                <w:sz w:val="21"/>
                <w:szCs w:val="21"/>
              </w:rPr>
              <w:t>Used:</w:t>
            </w:r>
          </w:p>
        </w:tc>
      </w:tr>
      <w:tr w:rsidR="00EC1B58" w:rsidTr="2FF7F8ED" w14:paraId="773F2C23" w14:textId="77777777">
        <w:trPr>
          <w:trHeight w:val="592"/>
        </w:trPr>
        <w:tc>
          <w:tcPr>
            <w:tcW w:w="9424" w:type="dxa"/>
            <w:tcMar/>
          </w:tcPr>
          <w:p w:rsidR="00EC1B58" w:rsidP="2FF7F8ED" w:rsidRDefault="003726D1" w14:paraId="57E49544" w14:textId="77777777">
            <w:pPr>
              <w:pStyle w:val="TableParagraph"/>
              <w:spacing w:before="41"/>
              <w:ind w:left="107"/>
              <w:rPr>
                <w:b w:val="1"/>
                <w:bCs w:val="1"/>
                <w:strike w:val="1"/>
                <w:color w:val="FF0000"/>
                <w:sz w:val="21"/>
                <w:szCs w:val="21"/>
              </w:rPr>
            </w:pPr>
            <w:r w:rsidRPr="2FF7F8ED">
              <w:rPr>
                <w:b w:val="1"/>
                <w:bCs w:val="1"/>
                <w:strike w:val="1"/>
                <w:color w:val="FF0000"/>
                <w:sz w:val="21"/>
                <w:szCs w:val="21"/>
              </w:rPr>
              <w:t>School</w:t>
            </w:r>
            <w:r w:rsidRPr="2FF7F8ED">
              <w:rPr>
                <w:b w:val="1"/>
                <w:bCs w:val="1"/>
                <w:strike w:val="1"/>
                <w:color w:val="FF0000"/>
                <w:spacing w:val="-6"/>
                <w:sz w:val="21"/>
                <w:szCs w:val="21"/>
              </w:rPr>
              <w:t xml:space="preserve"> </w:t>
            </w:r>
            <w:r w:rsidRPr="2FF7F8ED">
              <w:rPr>
                <w:b w:val="1"/>
                <w:bCs w:val="1"/>
                <w:strike w:val="1"/>
                <w:color w:val="FF0000"/>
                <w:sz w:val="21"/>
                <w:szCs w:val="21"/>
              </w:rPr>
              <w:t>Personnel</w:t>
            </w:r>
            <w:r w:rsidRPr="2FF7F8ED">
              <w:rPr>
                <w:b w:val="1"/>
                <w:bCs w:val="1"/>
                <w:strike w:val="1"/>
                <w:color w:val="FF0000"/>
                <w:spacing w:val="-2"/>
                <w:sz w:val="21"/>
                <w:szCs w:val="21"/>
              </w:rPr>
              <w:t xml:space="preserve"> Involved:</w:t>
            </w:r>
          </w:p>
        </w:tc>
      </w:tr>
      <w:tr w:rsidR="00EC1B58" w:rsidTr="2FF7F8ED" w14:paraId="3F7BAB49" w14:textId="77777777">
        <w:trPr>
          <w:trHeight w:val="746"/>
        </w:trPr>
        <w:tc>
          <w:tcPr>
            <w:tcW w:w="9424" w:type="dxa"/>
            <w:tcMar/>
          </w:tcPr>
          <w:p w:rsidR="00EC1B58" w:rsidP="2FF7F8ED" w:rsidRDefault="003726D1" w14:paraId="4D8D4422" w14:textId="77777777">
            <w:pPr>
              <w:pStyle w:val="TableParagraph"/>
              <w:spacing w:before="41"/>
              <w:ind w:left="107"/>
              <w:rPr>
                <w:strike w:val="1"/>
                <w:color w:val="FF0000"/>
                <w:sz w:val="21"/>
                <w:szCs w:val="21"/>
              </w:rPr>
            </w:pPr>
            <w:r w:rsidRPr="2FF7F8ED">
              <w:rPr>
                <w:b w:val="1"/>
                <w:bCs w:val="1"/>
                <w:strike w:val="1"/>
                <w:color w:val="FF0000"/>
                <w:sz w:val="21"/>
                <w:szCs w:val="21"/>
              </w:rPr>
              <w:t>Student</w:t>
            </w:r>
            <w:r w:rsidRPr="2FF7F8ED">
              <w:rPr>
                <w:b w:val="1"/>
                <w:bCs w:val="1"/>
                <w:strike w:val="1"/>
                <w:color w:val="FF0000"/>
                <w:spacing w:val="-7"/>
                <w:sz w:val="21"/>
                <w:szCs w:val="21"/>
              </w:rPr>
              <w:t xml:space="preserve"> </w:t>
            </w:r>
            <w:r w:rsidRPr="2FF7F8ED">
              <w:rPr>
                <w:b w:val="1"/>
                <w:bCs w:val="1"/>
                <w:strike w:val="1"/>
                <w:color w:val="FF0000"/>
                <w:sz w:val="21"/>
                <w:szCs w:val="21"/>
              </w:rPr>
              <w:t>Behavior</w:t>
            </w:r>
            <w:r w:rsidRPr="2FF7F8ED">
              <w:rPr>
                <w:b w:val="1"/>
                <w:bCs w:val="1"/>
                <w:strike w:val="1"/>
                <w:color w:val="FF0000"/>
                <w:spacing w:val="-7"/>
                <w:sz w:val="21"/>
                <w:szCs w:val="21"/>
              </w:rPr>
              <w:t xml:space="preserve"> </w:t>
            </w:r>
            <w:r w:rsidRPr="2FF7F8ED">
              <w:rPr>
                <w:b w:val="1"/>
                <w:bCs w:val="1"/>
                <w:strike w:val="1"/>
                <w:color w:val="FF0000"/>
                <w:sz w:val="21"/>
                <w:szCs w:val="21"/>
              </w:rPr>
              <w:t>Prompting</w:t>
            </w:r>
            <w:r w:rsidRPr="2FF7F8ED">
              <w:rPr>
                <w:b w:val="1"/>
                <w:bCs w:val="1"/>
                <w:strike w:val="1"/>
                <w:color w:val="FF0000"/>
                <w:spacing w:val="-6"/>
                <w:sz w:val="21"/>
                <w:szCs w:val="21"/>
              </w:rPr>
              <w:t xml:space="preserve"> </w:t>
            </w:r>
            <w:r w:rsidRPr="2FF7F8ED">
              <w:rPr>
                <w:b w:val="1"/>
                <w:bCs w:val="1"/>
                <w:strike w:val="1"/>
                <w:color w:val="FF0000"/>
                <w:spacing w:val="-4"/>
                <w:sz w:val="21"/>
                <w:szCs w:val="21"/>
              </w:rPr>
              <w:t>Use</w:t>
            </w:r>
            <w:r w:rsidRPr="2FF7F8ED">
              <w:rPr>
                <w:strike w:val="1"/>
                <w:color w:val="FF0000"/>
                <w:spacing w:val="-4"/>
                <w:sz w:val="21"/>
                <w:szCs w:val="21"/>
              </w:rPr>
              <w:t>:</w:t>
            </w:r>
          </w:p>
        </w:tc>
      </w:tr>
      <w:tr w:rsidR="00EC1B58" w:rsidTr="2FF7F8ED" w14:paraId="190D9CF1" w14:textId="77777777">
        <w:trPr>
          <w:trHeight w:val="1847"/>
        </w:trPr>
        <w:tc>
          <w:tcPr>
            <w:tcW w:w="9424" w:type="dxa"/>
            <w:tcMar/>
          </w:tcPr>
          <w:p w:rsidR="00EC1B58" w:rsidP="2FF7F8ED" w:rsidRDefault="003726D1" w14:paraId="0666EEAF" w14:textId="77777777">
            <w:pPr>
              <w:pStyle w:val="TableParagraph"/>
              <w:spacing w:before="41"/>
              <w:ind w:left="107"/>
              <w:rPr>
                <w:b w:val="1"/>
                <w:bCs w:val="1"/>
                <w:strike w:val="1"/>
                <w:color w:val="FF0000"/>
                <w:sz w:val="21"/>
                <w:szCs w:val="21"/>
              </w:rPr>
            </w:pPr>
            <w:r w:rsidRPr="2FF7F8ED">
              <w:rPr>
                <w:b w:val="1"/>
                <w:bCs w:val="1"/>
                <w:strike w:val="1"/>
                <w:color w:val="FF0000"/>
                <w:sz w:val="21"/>
                <w:szCs w:val="21"/>
              </w:rPr>
              <w:t>How</w:t>
            </w:r>
            <w:r w:rsidRPr="2FF7F8ED">
              <w:rPr>
                <w:b w:val="1"/>
                <w:bCs w:val="1"/>
                <w:strike w:val="1"/>
                <w:color w:val="FF0000"/>
                <w:spacing w:val="-5"/>
                <w:sz w:val="21"/>
                <w:szCs w:val="21"/>
              </w:rPr>
              <w:t xml:space="preserve"> </w:t>
            </w:r>
            <w:r w:rsidRPr="2FF7F8ED">
              <w:rPr>
                <w:b w:val="1"/>
                <w:bCs w:val="1"/>
                <w:strike w:val="1"/>
                <w:color w:val="FF0000"/>
                <w:sz w:val="21"/>
                <w:szCs w:val="21"/>
              </w:rPr>
              <w:t>Student</w:t>
            </w:r>
            <w:r w:rsidRPr="2FF7F8ED">
              <w:rPr>
                <w:b w:val="1"/>
                <w:bCs w:val="1"/>
                <w:strike w:val="1"/>
                <w:color w:val="FF0000"/>
                <w:spacing w:val="-6"/>
                <w:sz w:val="21"/>
                <w:szCs w:val="21"/>
              </w:rPr>
              <w:t xml:space="preserve"> </w:t>
            </w:r>
            <w:r w:rsidRPr="2FF7F8ED">
              <w:rPr>
                <w:b w:val="1"/>
                <w:bCs w:val="1"/>
                <w:strike w:val="1"/>
                <w:color w:val="FF0000"/>
                <w:sz w:val="21"/>
                <w:szCs w:val="21"/>
              </w:rPr>
              <w:t>Behavior</w:t>
            </w:r>
            <w:r w:rsidRPr="2FF7F8ED">
              <w:rPr>
                <w:b w:val="1"/>
                <w:bCs w:val="1"/>
                <w:strike w:val="1"/>
                <w:color w:val="FF0000"/>
                <w:spacing w:val="-7"/>
                <w:sz w:val="21"/>
                <w:szCs w:val="21"/>
              </w:rPr>
              <w:t xml:space="preserve"> </w:t>
            </w:r>
            <w:r w:rsidRPr="2FF7F8ED">
              <w:rPr>
                <w:b w:val="1"/>
                <w:bCs w:val="1"/>
                <w:strike w:val="1"/>
                <w:color w:val="FF0000"/>
                <w:sz w:val="21"/>
                <w:szCs w:val="21"/>
              </w:rPr>
              <w:t>Posed</w:t>
            </w:r>
            <w:r w:rsidRPr="2FF7F8ED">
              <w:rPr>
                <w:b w:val="1"/>
                <w:bCs w:val="1"/>
                <w:strike w:val="1"/>
                <w:color w:val="FF0000"/>
                <w:spacing w:val="-3"/>
                <w:sz w:val="21"/>
                <w:szCs w:val="21"/>
              </w:rPr>
              <w:t xml:space="preserve"> </w:t>
            </w:r>
            <w:r w:rsidRPr="2FF7F8ED">
              <w:rPr>
                <w:b w:val="1"/>
                <w:bCs w:val="1"/>
                <w:strike w:val="1"/>
                <w:color w:val="FF0000"/>
                <w:sz w:val="21"/>
                <w:szCs w:val="21"/>
              </w:rPr>
              <w:t>Imminent</w:t>
            </w:r>
            <w:r w:rsidRPr="2FF7F8ED">
              <w:rPr>
                <w:b w:val="1"/>
                <w:bCs w:val="1"/>
                <w:strike w:val="1"/>
                <w:color w:val="FF0000"/>
                <w:spacing w:val="-6"/>
                <w:sz w:val="21"/>
                <w:szCs w:val="21"/>
              </w:rPr>
              <w:t xml:space="preserve"> </w:t>
            </w:r>
            <w:r w:rsidRPr="2FF7F8ED">
              <w:rPr>
                <w:b w:val="1"/>
                <w:bCs w:val="1"/>
                <w:strike w:val="1"/>
                <w:color w:val="FF0000"/>
                <w:sz w:val="21"/>
                <w:szCs w:val="21"/>
              </w:rPr>
              <w:t>Danger</w:t>
            </w:r>
            <w:r w:rsidRPr="2FF7F8ED">
              <w:rPr>
                <w:b w:val="1"/>
                <w:bCs w:val="1"/>
                <w:strike w:val="1"/>
                <w:color w:val="FF0000"/>
                <w:spacing w:val="-6"/>
                <w:sz w:val="21"/>
                <w:szCs w:val="21"/>
              </w:rPr>
              <w:t xml:space="preserve"> </w:t>
            </w:r>
            <w:r w:rsidRPr="2FF7F8ED">
              <w:rPr>
                <w:b w:val="1"/>
                <w:bCs w:val="1"/>
                <w:strike w:val="1"/>
                <w:color w:val="FF0000"/>
                <w:spacing w:val="-5"/>
                <w:sz w:val="21"/>
                <w:szCs w:val="21"/>
              </w:rPr>
              <w:t>of:</w:t>
            </w:r>
          </w:p>
          <w:p w:rsidR="00EC1B58" w:rsidP="2FF7F8ED" w:rsidRDefault="003726D1" w14:paraId="35DF56EA" w14:textId="77777777">
            <w:pPr>
              <w:pStyle w:val="TableParagraph"/>
              <w:numPr>
                <w:ilvl w:val="0"/>
                <w:numId w:val="69"/>
              </w:numPr>
              <w:tabs>
                <w:tab w:val="left" w:pos="466"/>
                <w:tab w:val="left" w:pos="9363"/>
              </w:tabs>
              <w:spacing w:before="159"/>
              <w:ind w:left="466" w:hanging="359"/>
              <w:rPr>
                <w:b w:val="1"/>
                <w:bCs w:val="1"/>
                <w:strike w:val="1"/>
                <w:color w:val="FF0000"/>
                <w:sz w:val="21"/>
                <w:szCs w:val="21"/>
              </w:rPr>
            </w:pPr>
            <w:r w:rsidRPr="2FF7F8ED">
              <w:rPr>
                <w:b w:val="1"/>
                <w:bCs w:val="1"/>
                <w:strike w:val="1"/>
                <w:color w:val="FF0000"/>
                <w:sz w:val="21"/>
                <w:szCs w:val="21"/>
              </w:rPr>
              <w:t>Physical</w:t>
            </w:r>
            <w:r w:rsidRPr="2FF7F8ED">
              <w:rPr>
                <w:b w:val="1"/>
                <w:bCs w:val="1"/>
                <w:strike w:val="1"/>
                <w:color w:val="FF0000"/>
                <w:spacing w:val="-1"/>
                <w:sz w:val="21"/>
                <w:szCs w:val="21"/>
              </w:rPr>
              <w:t xml:space="preserve"> </w:t>
            </w:r>
            <w:r w:rsidRPr="2FF7F8ED">
              <w:rPr>
                <w:b w:val="1"/>
                <w:bCs w:val="1"/>
                <w:strike w:val="1"/>
                <w:color w:val="FF0000"/>
                <w:sz w:val="21"/>
                <w:szCs w:val="21"/>
              </w:rPr>
              <w:t xml:space="preserve">harm to self/others </w:t>
            </w:r>
            <w:r>
              <w:rPr>
                <w:b/>
                <w:sz w:val="21"/>
                <w:u w:val="single"/>
              </w:rPr>
              <w:tab/>
            </w:r>
          </w:p>
          <w:p w:rsidR="00EC1B58" w:rsidP="2FF7F8ED" w:rsidRDefault="003726D1" w14:paraId="54161058" w14:textId="77777777">
            <w:pPr>
              <w:pStyle w:val="TableParagraph"/>
              <w:numPr>
                <w:ilvl w:val="0"/>
                <w:numId w:val="69"/>
              </w:numPr>
              <w:tabs>
                <w:tab w:val="left" w:pos="466"/>
                <w:tab w:val="left" w:pos="9367"/>
              </w:tabs>
              <w:spacing w:before="160"/>
              <w:ind w:left="466" w:hanging="359"/>
              <w:rPr>
                <w:b w:val="1"/>
                <w:bCs w:val="1"/>
                <w:strike w:val="1"/>
                <w:color w:val="FF0000"/>
                <w:sz w:val="21"/>
                <w:szCs w:val="21"/>
              </w:rPr>
            </w:pPr>
            <w:r w:rsidRPr="2FF7F8ED">
              <w:rPr>
                <w:b w:val="1"/>
                <w:bCs w:val="1"/>
                <w:strike w:val="1"/>
                <w:color w:val="FF0000"/>
                <w:sz w:val="21"/>
                <w:szCs w:val="21"/>
              </w:rPr>
              <w:t>Property</w:t>
            </w:r>
            <w:r w:rsidRPr="2FF7F8ED">
              <w:rPr>
                <w:b w:val="1"/>
                <w:bCs w:val="1"/>
                <w:strike w:val="1"/>
                <w:color w:val="FF0000"/>
                <w:spacing w:val="-6"/>
                <w:sz w:val="21"/>
                <w:szCs w:val="21"/>
              </w:rPr>
              <w:t xml:space="preserve"> </w:t>
            </w:r>
            <w:r w:rsidRPr="2FF7F8ED">
              <w:rPr>
                <w:b w:val="1"/>
                <w:bCs w:val="1"/>
                <w:strike w:val="1"/>
                <w:color w:val="FF0000"/>
                <w:sz w:val="21"/>
                <w:szCs w:val="21"/>
              </w:rPr>
              <w:t>damage,</w:t>
            </w:r>
            <w:r w:rsidRPr="2FF7F8ED">
              <w:rPr>
                <w:b w:val="1"/>
                <w:bCs w:val="1"/>
                <w:strike w:val="1"/>
                <w:color w:val="FF0000"/>
                <w:spacing w:val="-8"/>
                <w:sz w:val="21"/>
                <w:szCs w:val="21"/>
              </w:rPr>
              <w:t xml:space="preserve"> </w:t>
            </w:r>
            <w:r w:rsidRPr="2FF7F8ED">
              <w:rPr>
                <w:b w:val="1"/>
                <w:bCs w:val="1"/>
                <w:strike w:val="1"/>
                <w:color w:val="FF0000"/>
                <w:sz w:val="21"/>
                <w:szCs w:val="21"/>
              </w:rPr>
              <w:t>destruction,</w:t>
            </w:r>
            <w:r w:rsidRPr="2FF7F8ED">
              <w:rPr>
                <w:b w:val="1"/>
                <w:bCs w:val="1"/>
                <w:strike w:val="1"/>
                <w:color w:val="FF0000"/>
                <w:spacing w:val="-6"/>
                <w:sz w:val="21"/>
                <w:szCs w:val="21"/>
              </w:rPr>
              <w:t xml:space="preserve"> </w:t>
            </w:r>
            <w:r w:rsidRPr="2FF7F8ED">
              <w:rPr>
                <w:b w:val="1"/>
                <w:bCs w:val="1"/>
                <w:strike w:val="1"/>
                <w:color w:val="FF0000"/>
                <w:sz w:val="21"/>
                <w:szCs w:val="21"/>
              </w:rPr>
              <w:t>criminal</w:t>
            </w:r>
            <w:r w:rsidRPr="2FF7F8ED">
              <w:rPr>
                <w:b w:val="1"/>
                <w:bCs w:val="1"/>
                <w:strike w:val="1"/>
                <w:color w:val="FF0000"/>
                <w:spacing w:val="-9"/>
                <w:sz w:val="21"/>
                <w:szCs w:val="21"/>
              </w:rPr>
              <w:t xml:space="preserve"> </w:t>
            </w:r>
            <w:r w:rsidRPr="2FF7F8ED">
              <w:rPr>
                <w:b w:val="1"/>
                <w:bCs w:val="1"/>
                <w:strike w:val="1"/>
                <w:color w:val="FF0000"/>
                <w:sz w:val="21"/>
                <w:szCs w:val="21"/>
              </w:rPr>
              <w:t>mischief,</w:t>
            </w:r>
            <w:r w:rsidRPr="2FF7F8ED">
              <w:rPr>
                <w:b w:val="1"/>
                <w:bCs w:val="1"/>
                <w:strike w:val="1"/>
                <w:color w:val="FF0000"/>
                <w:spacing w:val="-6"/>
                <w:sz w:val="21"/>
                <w:szCs w:val="21"/>
              </w:rPr>
              <w:t xml:space="preserve"> </w:t>
            </w:r>
            <w:r w:rsidRPr="2FF7F8ED">
              <w:rPr>
                <w:b w:val="1"/>
                <w:bCs w:val="1"/>
                <w:strike w:val="1"/>
                <w:color w:val="FF0000"/>
                <w:sz w:val="21"/>
                <w:szCs w:val="21"/>
              </w:rPr>
              <w:t>theft,</w:t>
            </w:r>
            <w:r w:rsidRPr="2FF7F8ED">
              <w:rPr>
                <w:b w:val="1"/>
                <w:bCs w:val="1"/>
                <w:strike w:val="1"/>
                <w:color w:val="FF0000"/>
                <w:spacing w:val="-8"/>
                <w:sz w:val="21"/>
                <w:szCs w:val="21"/>
              </w:rPr>
              <w:t xml:space="preserve"> </w:t>
            </w:r>
            <w:r w:rsidRPr="2FF7F8ED">
              <w:rPr>
                <w:b w:val="1"/>
                <w:bCs w:val="1"/>
                <w:strike w:val="1"/>
                <w:color w:val="FF0000"/>
                <w:sz w:val="21"/>
                <w:szCs w:val="21"/>
              </w:rPr>
              <w:t>or</w:t>
            </w:r>
            <w:r w:rsidRPr="2FF7F8ED">
              <w:rPr>
                <w:b w:val="1"/>
                <w:bCs w:val="1"/>
                <w:strike w:val="1"/>
                <w:color w:val="FF0000"/>
                <w:spacing w:val="-6"/>
                <w:sz w:val="21"/>
                <w:szCs w:val="21"/>
              </w:rPr>
              <w:t xml:space="preserve"> </w:t>
            </w:r>
            <w:r w:rsidRPr="2FF7F8ED">
              <w:rPr>
                <w:b w:val="1"/>
                <w:bCs w:val="1"/>
                <w:strike w:val="1"/>
                <w:color w:val="FF0000"/>
                <w:sz w:val="21"/>
                <w:szCs w:val="21"/>
              </w:rPr>
              <w:t>a</w:t>
            </w:r>
            <w:r w:rsidRPr="2FF7F8ED">
              <w:rPr>
                <w:b w:val="1"/>
                <w:bCs w:val="1"/>
                <w:strike w:val="1"/>
                <w:color w:val="FF0000"/>
                <w:spacing w:val="-8"/>
                <w:sz w:val="21"/>
                <w:szCs w:val="21"/>
              </w:rPr>
              <w:t xml:space="preserve"> </w:t>
            </w:r>
            <w:r w:rsidRPr="2FF7F8ED">
              <w:rPr>
                <w:b w:val="1"/>
                <w:bCs w:val="1"/>
                <w:strike w:val="1"/>
                <w:color w:val="FF0000"/>
                <w:sz w:val="21"/>
                <w:szCs w:val="21"/>
              </w:rPr>
              <w:t>felony</w:t>
            </w:r>
            <w:r w:rsidRPr="2FF7F8ED">
              <w:rPr>
                <w:b w:val="1"/>
                <w:bCs w:val="1"/>
                <w:strike w:val="1"/>
                <w:color w:val="FF0000"/>
                <w:spacing w:val="-6"/>
                <w:sz w:val="21"/>
                <w:szCs w:val="21"/>
              </w:rPr>
              <w:t xml:space="preserve"> </w:t>
            </w:r>
            <w:r w:rsidRPr="2FF7F8ED">
              <w:rPr>
                <w:b w:val="1"/>
                <w:bCs w:val="1"/>
                <w:strike w:val="1"/>
                <w:color w:val="FF0000"/>
                <w:sz w:val="21"/>
                <w:szCs w:val="21"/>
              </w:rPr>
              <w:t>involving</w:t>
            </w:r>
            <w:r w:rsidRPr="2FF7F8ED">
              <w:rPr>
                <w:b w:val="1"/>
                <w:bCs w:val="1"/>
                <w:strike w:val="1"/>
                <w:color w:val="FF0000"/>
                <w:spacing w:val="-8"/>
                <w:sz w:val="21"/>
                <w:szCs w:val="21"/>
              </w:rPr>
              <w:t xml:space="preserve"> </w:t>
            </w:r>
            <w:r w:rsidRPr="2FF7F8ED">
              <w:rPr>
                <w:b w:val="1"/>
                <w:bCs w:val="1"/>
                <w:strike w:val="1"/>
                <w:color w:val="FF0000"/>
                <w:sz w:val="21"/>
                <w:szCs w:val="21"/>
              </w:rPr>
              <w:t>use</w:t>
            </w:r>
            <w:r w:rsidRPr="2FF7F8ED">
              <w:rPr>
                <w:b w:val="1"/>
                <w:bCs w:val="1"/>
                <w:strike w:val="1"/>
                <w:color w:val="FF0000"/>
                <w:spacing w:val="-6"/>
                <w:sz w:val="21"/>
                <w:szCs w:val="21"/>
              </w:rPr>
              <w:t xml:space="preserve"> </w:t>
            </w:r>
            <w:r w:rsidRPr="2FF7F8ED">
              <w:rPr>
                <w:b w:val="1"/>
                <w:bCs w:val="1"/>
                <w:strike w:val="1"/>
                <w:color w:val="FF0000"/>
                <w:sz w:val="21"/>
                <w:szCs w:val="21"/>
              </w:rPr>
              <w:t>of</w:t>
            </w:r>
            <w:r w:rsidRPr="2FF7F8ED">
              <w:rPr>
                <w:b w:val="1"/>
                <w:bCs w:val="1"/>
                <w:strike w:val="1"/>
                <w:color w:val="FF0000"/>
                <w:spacing w:val="-9"/>
                <w:sz w:val="21"/>
                <w:szCs w:val="21"/>
              </w:rPr>
              <w:t xml:space="preserve"> </w:t>
            </w:r>
            <w:r w:rsidRPr="2FF7F8ED">
              <w:rPr>
                <w:b w:val="1"/>
                <w:bCs w:val="1"/>
                <w:strike w:val="1"/>
                <w:color w:val="FF0000"/>
                <w:sz w:val="21"/>
                <w:szCs w:val="21"/>
              </w:rPr>
              <w:t>force</w:t>
            </w:r>
            <w:r w:rsidRPr="2FF7F8ED">
              <w:rPr>
                <w:b w:val="1"/>
                <w:bCs w:val="1"/>
                <w:strike w:val="1"/>
                <w:color w:val="FF0000"/>
                <w:spacing w:val="-6"/>
                <w:sz w:val="21"/>
                <w:szCs w:val="21"/>
              </w:rPr>
              <w:t xml:space="preserve"> </w:t>
            </w:r>
            <w:r>
              <w:rPr>
                <w:b/>
                <w:sz w:val="21"/>
                <w:u w:val="single"/>
              </w:rPr>
              <w:tab/>
            </w:r>
          </w:p>
          <w:p w:rsidR="00EC1B58" w:rsidP="2FF7F8ED" w:rsidRDefault="00EC1B58" w14:paraId="6D7DE8CA" w14:textId="77777777">
            <w:pPr>
              <w:pStyle w:val="TableParagraph"/>
              <w:spacing w:before="5" w:after="1"/>
              <w:rPr>
                <w:strike w:val="1"/>
                <w:color w:val="FF0000"/>
                <w:sz w:val="20"/>
                <w:szCs w:val="20"/>
              </w:rPr>
            </w:pPr>
          </w:p>
          <w:p w:rsidR="00EC1B58" w:rsidP="2FF7F8ED" w:rsidRDefault="003726D1" w14:paraId="12589202" w14:textId="77777777">
            <w:pPr>
              <w:pStyle w:val="TableParagraph"/>
              <w:spacing w:line="20" w:lineRule="exact"/>
              <w:ind w:left="467"/>
              <w:rPr>
                <w:strike w:val="1"/>
                <w:color w:val="FF0000"/>
                <w:sz w:val="2"/>
                <w:szCs w:val="2"/>
              </w:rPr>
            </w:pPr>
            <w:r>
              <w:rPr>
                <w:noProof/>
                <w:sz w:val="2"/>
              </w:rPr>
              <mc:AlternateContent>
                <mc:Choice Requires="wpg">
                  <w:drawing>
                    <wp:inline distT="0" distB="0" distL="0" distR="0" wp14:anchorId="79FA1A1D" wp14:editId="0AC8C040">
                      <wp:extent cx="5601970" cy="8890"/>
                      <wp:effectExtent l="9525" t="0" r="0" b="635"/>
                      <wp:docPr id="445" name="Group 445"/>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5601970" cy="8890"/>
                                <a:chOff x="0" y="0"/>
                                <a:chExt cx="5601970" cy="8890"/>
                              </a:xfrm>
                            </wpg:grpSpPr>
                            <wps:wsp>
                              <wps:cNvPr id="446" name="Graphic 446"/>
                              <wps:cNvSpPr/>
                              <wps:spPr>
                                <a:xfrm>
                                  <a:off x="0" y="4224"/>
                                  <a:ext cx="5601970" cy="1270"/>
                                </a:xfrm>
                                <a:custGeom>
                                  <a:avLst/>
                                  <a:gdLst/>
                                  <a:ahLst/>
                                  <a:cxnLst/>
                                  <a:rect l="l" t="t" r="r" b="b"/>
                                  <a:pathLst>
                                    <a:path w="5601970">
                                      <a:moveTo>
                                        <a:pt x="0" y="0"/>
                                      </a:moveTo>
                                      <a:lnTo>
                                        <a:pt x="5601724" y="0"/>
                                      </a:lnTo>
                                    </a:path>
                                  </a:pathLst>
                                </a:custGeom>
                                <a:ln w="8449">
                                  <a:solidFill>
                                    <a:srgbClr val="000000"/>
                                  </a:solidFill>
                                  <a:prstDash val="solid"/>
                                </a:ln>
                              </wps:spPr>
                              <wps:bodyPr wrap="square" lIns="0" tIns="0" rIns="0" bIns="0" rtlCol="0">
                                <a:prstTxWarp prst="textNoShape">
                                  <a:avLst/>
                                </a:prstTxWarp>
                                <a:noAutofit/>
                              </wps:bodyPr>
                            </wps:wsp>
                          </wpg:wgp>
                        </a:graphicData>
                      </a:graphic>
                    </wp:inline>
                  </w:drawing>
                </mc:Choice>
                <mc:Fallback xmlns:a="http://schemas.openxmlformats.org/drawingml/2006/main">
                  <w:pict w14:anchorId="2E61A62C">
                    <v:group id="Group 445" style="width:441.1pt;height:.7pt;mso-position-horizontal-relative:char;mso-position-vertical-relative:line" coordsize="56019,88" o:spid="_x0000_s1026" w14:anchorId="23709906"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">
                      <v:shape id="Graphic 446" style="position:absolute;top:42;width:56019;height:12;visibility:visible;mso-wrap-style:square;v-text-anchor:top" coordsize="5601970,1270" o:spid="_x0000_s1027" filled="f" strokeweight=".23469mm" path="m,l5601724,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">
                        <v:path arrowok="t"/>
                      </v:shape>
                      <w10:anchorlock/>
                    </v:group>
                  </w:pict>
                </mc:Fallback>
              </mc:AlternateContent>
            </w:r>
          </w:p>
          <w:p w:rsidR="00EC1B58" w:rsidP="2FF7F8ED" w:rsidRDefault="003726D1" w14:paraId="6AE61DAE" w14:textId="77777777">
            <w:pPr>
              <w:pStyle w:val="TableParagraph"/>
              <w:numPr>
                <w:ilvl w:val="0"/>
                <w:numId w:val="69"/>
              </w:numPr>
              <w:tabs>
                <w:tab w:val="left" w:pos="466"/>
                <w:tab w:val="left" w:pos="9362"/>
              </w:tabs>
              <w:spacing w:before="145"/>
              <w:ind w:left="466" w:hanging="359"/>
              <w:rPr>
                <w:b w:val="1"/>
                <w:bCs w:val="1"/>
                <w:strike w:val="1"/>
                <w:color w:val="FF0000"/>
                <w:sz w:val="21"/>
                <w:szCs w:val="21"/>
              </w:rPr>
            </w:pPr>
            <w:r w:rsidRPr="2FF7F8ED">
              <w:rPr>
                <w:b w:val="1"/>
                <w:bCs w:val="1"/>
                <w:strike w:val="1"/>
                <w:color w:val="FF0000"/>
                <w:spacing w:val="-2"/>
                <w:sz w:val="21"/>
                <w:szCs w:val="21"/>
              </w:rPr>
              <w:t>Disruption of reasonable discipline/order</w:t>
            </w:r>
            <w:r w:rsidRPr="2FF7F8ED">
              <w:rPr>
                <w:b w:val="1"/>
                <w:bCs w:val="1"/>
                <w:strike w:val="1"/>
                <w:color w:val="FF0000"/>
                <w:spacing w:val="1"/>
                <w:sz w:val="21"/>
                <w:szCs w:val="21"/>
              </w:rPr>
              <w:t xml:space="preserve"> </w:t>
            </w:r>
            <w:r>
              <w:rPr>
                <w:b/>
                <w:sz w:val="21"/>
                <w:u w:val="single"/>
              </w:rPr>
              <w:tab/>
            </w:r>
          </w:p>
        </w:tc>
      </w:tr>
      <w:tr w:rsidR="00EC1B58" w:rsidTr="2FF7F8ED" w14:paraId="57074313" w14:textId="77777777">
        <w:trPr>
          <w:trHeight w:val="834"/>
        </w:trPr>
        <w:tc>
          <w:tcPr>
            <w:tcW w:w="9424" w:type="dxa"/>
            <w:tcMar/>
          </w:tcPr>
          <w:p w:rsidR="00EC1B58" w:rsidP="2FF7F8ED" w:rsidRDefault="003726D1" w14:paraId="3A4A7F6D" w14:textId="77777777">
            <w:pPr>
              <w:pStyle w:val="TableParagraph"/>
              <w:spacing w:before="41"/>
              <w:ind w:left="107"/>
              <w:rPr>
                <w:b w:val="1"/>
                <w:bCs w:val="1"/>
                <w:strike w:val="1"/>
                <w:color w:val="FF0000"/>
                <w:sz w:val="21"/>
                <w:szCs w:val="21"/>
              </w:rPr>
            </w:pPr>
            <w:r w:rsidRPr="2FF7F8ED">
              <w:rPr>
                <w:b w:val="1"/>
                <w:bCs w:val="1"/>
                <w:strike w:val="1"/>
                <w:color w:val="FF0000"/>
                <w:sz w:val="21"/>
                <w:szCs w:val="21"/>
              </w:rPr>
              <w:t>School</w:t>
            </w:r>
            <w:r w:rsidRPr="2FF7F8ED">
              <w:rPr>
                <w:b w:val="1"/>
                <w:bCs w:val="1"/>
                <w:strike w:val="1"/>
                <w:color w:val="FF0000"/>
                <w:spacing w:val="-9"/>
                <w:sz w:val="21"/>
                <w:szCs w:val="21"/>
              </w:rPr>
              <w:t xml:space="preserve"> </w:t>
            </w:r>
            <w:r w:rsidRPr="2FF7F8ED">
              <w:rPr>
                <w:b w:val="1"/>
                <w:bCs w:val="1"/>
                <w:strike w:val="1"/>
                <w:color w:val="FF0000"/>
                <w:sz w:val="21"/>
                <w:szCs w:val="21"/>
              </w:rPr>
              <w:t>Personnel</w:t>
            </w:r>
            <w:r w:rsidRPr="2FF7F8ED">
              <w:rPr>
                <w:b w:val="1"/>
                <w:bCs w:val="1"/>
                <w:strike w:val="1"/>
                <w:color w:val="FF0000"/>
                <w:spacing w:val="-6"/>
                <w:sz w:val="21"/>
                <w:szCs w:val="21"/>
              </w:rPr>
              <w:t xml:space="preserve"> </w:t>
            </w:r>
            <w:r w:rsidRPr="2FF7F8ED">
              <w:rPr>
                <w:b w:val="1"/>
                <w:bCs w:val="1"/>
                <w:strike w:val="1"/>
                <w:color w:val="FF0000"/>
                <w:sz w:val="21"/>
                <w:szCs w:val="21"/>
              </w:rPr>
              <w:t>Response</w:t>
            </w:r>
            <w:r w:rsidRPr="2FF7F8ED">
              <w:rPr>
                <w:b w:val="1"/>
                <w:bCs w:val="1"/>
                <w:strike w:val="1"/>
                <w:color w:val="FF0000"/>
                <w:spacing w:val="-6"/>
                <w:sz w:val="21"/>
                <w:szCs w:val="21"/>
              </w:rPr>
              <w:t xml:space="preserve"> </w:t>
            </w:r>
            <w:r w:rsidRPr="2FF7F8ED">
              <w:rPr>
                <w:b w:val="1"/>
                <w:bCs w:val="1"/>
                <w:strike w:val="1"/>
                <w:color w:val="FF0000"/>
                <w:sz w:val="21"/>
                <w:szCs w:val="21"/>
              </w:rPr>
              <w:t>to</w:t>
            </w:r>
            <w:r w:rsidRPr="2FF7F8ED">
              <w:rPr>
                <w:b w:val="1"/>
                <w:bCs w:val="1"/>
                <w:strike w:val="1"/>
                <w:color w:val="FF0000"/>
                <w:spacing w:val="-3"/>
                <w:sz w:val="21"/>
                <w:szCs w:val="21"/>
              </w:rPr>
              <w:t xml:space="preserve"> </w:t>
            </w:r>
            <w:r w:rsidRPr="2FF7F8ED">
              <w:rPr>
                <w:b w:val="1"/>
                <w:bCs w:val="1"/>
                <w:strike w:val="1"/>
                <w:color w:val="FF0000"/>
                <w:sz w:val="21"/>
                <w:szCs w:val="21"/>
              </w:rPr>
              <w:t>Behavior</w:t>
            </w:r>
            <w:r w:rsidRPr="2FF7F8ED">
              <w:rPr>
                <w:b w:val="1"/>
                <w:bCs w:val="1"/>
                <w:strike w:val="1"/>
                <w:color w:val="FF0000"/>
                <w:spacing w:val="-4"/>
                <w:sz w:val="21"/>
                <w:szCs w:val="21"/>
              </w:rPr>
              <w:t xml:space="preserve"> </w:t>
            </w:r>
            <w:r w:rsidRPr="2FF7F8ED">
              <w:rPr>
                <w:b w:val="1"/>
                <w:bCs w:val="1"/>
                <w:strike w:val="1"/>
                <w:color w:val="FF0000"/>
                <w:sz w:val="21"/>
                <w:szCs w:val="21"/>
              </w:rPr>
              <w:t>and</w:t>
            </w:r>
            <w:r w:rsidRPr="2FF7F8ED">
              <w:rPr>
                <w:b w:val="1"/>
                <w:bCs w:val="1"/>
                <w:strike w:val="1"/>
                <w:color w:val="FF0000"/>
                <w:spacing w:val="-5"/>
                <w:sz w:val="21"/>
                <w:szCs w:val="21"/>
              </w:rPr>
              <w:t xml:space="preserve"> </w:t>
            </w:r>
            <w:r w:rsidRPr="2FF7F8ED">
              <w:rPr>
                <w:b w:val="1"/>
                <w:bCs w:val="1"/>
                <w:strike w:val="1"/>
                <w:color w:val="FF0000"/>
                <w:sz w:val="21"/>
                <w:szCs w:val="21"/>
              </w:rPr>
              <w:t>Techniques</w:t>
            </w:r>
            <w:r w:rsidRPr="2FF7F8ED">
              <w:rPr>
                <w:b w:val="1"/>
                <w:bCs w:val="1"/>
                <w:strike w:val="1"/>
                <w:color w:val="FF0000"/>
                <w:spacing w:val="-4"/>
                <w:sz w:val="21"/>
                <w:szCs w:val="21"/>
              </w:rPr>
              <w:t xml:space="preserve"> </w:t>
            </w:r>
            <w:r w:rsidRPr="2FF7F8ED">
              <w:rPr>
                <w:b w:val="1"/>
                <w:bCs w:val="1"/>
                <w:strike w:val="1"/>
                <w:color w:val="FF0000"/>
                <w:spacing w:val="-2"/>
                <w:sz w:val="21"/>
                <w:szCs w:val="21"/>
              </w:rPr>
              <w:t>Used:</w:t>
            </w:r>
          </w:p>
        </w:tc>
      </w:tr>
      <w:tr w:rsidR="00EC1B58" w:rsidTr="2FF7F8ED" w14:paraId="759E2B39" w14:textId="77777777">
        <w:trPr>
          <w:trHeight w:val="792"/>
        </w:trPr>
        <w:tc>
          <w:tcPr>
            <w:tcW w:w="9424" w:type="dxa"/>
            <w:tcMar/>
          </w:tcPr>
          <w:p w:rsidR="00EC1B58" w:rsidP="2FF7F8ED" w:rsidRDefault="003726D1" w14:paraId="4CA51EDF" w14:textId="77777777">
            <w:pPr>
              <w:pStyle w:val="TableParagraph"/>
              <w:spacing w:before="41"/>
              <w:ind w:left="107"/>
              <w:rPr>
                <w:b w:val="1"/>
                <w:bCs w:val="1"/>
                <w:strike w:val="1"/>
                <w:color w:val="FF0000"/>
                <w:sz w:val="21"/>
                <w:szCs w:val="21"/>
              </w:rPr>
            </w:pPr>
            <w:r w:rsidRPr="2FF7F8ED">
              <w:rPr>
                <w:b w:val="1"/>
                <w:bCs w:val="1"/>
                <w:strike w:val="1"/>
                <w:color w:val="FF0000"/>
                <w:sz w:val="21"/>
                <w:szCs w:val="21"/>
              </w:rPr>
              <w:t>Events</w:t>
            </w:r>
            <w:r w:rsidRPr="2FF7F8ED">
              <w:rPr>
                <w:b w:val="1"/>
                <w:bCs w:val="1"/>
                <w:strike w:val="1"/>
                <w:color w:val="FF0000"/>
                <w:spacing w:val="-4"/>
                <w:sz w:val="21"/>
                <w:szCs w:val="21"/>
              </w:rPr>
              <w:t xml:space="preserve"> </w:t>
            </w:r>
            <w:r w:rsidRPr="2FF7F8ED">
              <w:rPr>
                <w:b w:val="1"/>
                <w:bCs w:val="1"/>
                <w:strike w:val="1"/>
                <w:color w:val="FF0000"/>
                <w:sz w:val="21"/>
                <w:szCs w:val="21"/>
              </w:rPr>
              <w:t>Leading</w:t>
            </w:r>
            <w:r w:rsidRPr="2FF7F8ED">
              <w:rPr>
                <w:b w:val="1"/>
                <w:bCs w:val="1"/>
                <w:strike w:val="1"/>
                <w:color w:val="FF0000"/>
                <w:spacing w:val="-4"/>
                <w:sz w:val="21"/>
                <w:szCs w:val="21"/>
              </w:rPr>
              <w:t xml:space="preserve"> </w:t>
            </w:r>
            <w:r w:rsidRPr="2FF7F8ED">
              <w:rPr>
                <w:b w:val="1"/>
                <w:bCs w:val="1"/>
                <w:strike w:val="1"/>
                <w:color w:val="FF0000"/>
                <w:sz w:val="21"/>
                <w:szCs w:val="21"/>
              </w:rPr>
              <w:t>Up</w:t>
            </w:r>
            <w:r w:rsidRPr="2FF7F8ED">
              <w:rPr>
                <w:b w:val="1"/>
                <w:bCs w:val="1"/>
                <w:strike w:val="1"/>
                <w:color w:val="FF0000"/>
                <w:spacing w:val="-1"/>
                <w:sz w:val="21"/>
                <w:szCs w:val="21"/>
              </w:rPr>
              <w:t xml:space="preserve"> </w:t>
            </w:r>
            <w:r w:rsidRPr="2FF7F8ED">
              <w:rPr>
                <w:b w:val="1"/>
                <w:bCs w:val="1"/>
                <w:strike w:val="1"/>
                <w:color w:val="FF0000"/>
                <w:sz w:val="21"/>
                <w:szCs w:val="21"/>
              </w:rPr>
              <w:t>to</w:t>
            </w:r>
            <w:r w:rsidRPr="2FF7F8ED">
              <w:rPr>
                <w:b w:val="1"/>
                <w:bCs w:val="1"/>
                <w:strike w:val="1"/>
                <w:color w:val="FF0000"/>
                <w:spacing w:val="-4"/>
                <w:sz w:val="21"/>
                <w:szCs w:val="21"/>
              </w:rPr>
              <w:t xml:space="preserve"> </w:t>
            </w:r>
            <w:r w:rsidRPr="2FF7F8ED">
              <w:rPr>
                <w:b w:val="1"/>
                <w:bCs w:val="1"/>
                <w:strike w:val="1"/>
                <w:color w:val="FF0000"/>
                <w:sz w:val="21"/>
                <w:szCs w:val="21"/>
              </w:rPr>
              <w:t>Use</w:t>
            </w:r>
            <w:r w:rsidRPr="2FF7F8ED">
              <w:rPr>
                <w:b w:val="1"/>
                <w:bCs w:val="1"/>
                <w:strike w:val="1"/>
                <w:color w:val="FF0000"/>
                <w:spacing w:val="-7"/>
                <w:sz w:val="21"/>
                <w:szCs w:val="21"/>
              </w:rPr>
              <w:t xml:space="preserve"> </w:t>
            </w:r>
            <w:r w:rsidRPr="2FF7F8ED">
              <w:rPr>
                <w:b w:val="1"/>
                <w:bCs w:val="1"/>
                <w:strike w:val="1"/>
                <w:color w:val="FF0000"/>
                <w:sz w:val="21"/>
                <w:szCs w:val="21"/>
              </w:rPr>
              <w:t>of</w:t>
            </w:r>
            <w:r w:rsidRPr="2FF7F8ED">
              <w:rPr>
                <w:b w:val="1"/>
                <w:bCs w:val="1"/>
                <w:strike w:val="1"/>
                <w:color w:val="FF0000"/>
                <w:spacing w:val="-1"/>
                <w:sz w:val="21"/>
                <w:szCs w:val="21"/>
              </w:rPr>
              <w:t xml:space="preserve"> </w:t>
            </w:r>
            <w:r w:rsidRPr="2FF7F8ED">
              <w:rPr>
                <w:b w:val="1"/>
                <w:bCs w:val="1"/>
                <w:strike w:val="1"/>
                <w:color w:val="FF0000"/>
                <w:spacing w:val="-2"/>
                <w:sz w:val="21"/>
                <w:szCs w:val="21"/>
              </w:rPr>
              <w:t>Measure:</w:t>
            </w:r>
          </w:p>
        </w:tc>
      </w:tr>
      <w:tr w:rsidR="00EC1B58" w:rsidTr="2FF7F8ED" w14:paraId="56AD3591" w14:textId="77777777">
        <w:trPr>
          <w:trHeight w:val="520"/>
        </w:trPr>
        <w:tc>
          <w:tcPr>
            <w:tcW w:w="9424" w:type="dxa"/>
            <w:tcMar/>
          </w:tcPr>
          <w:p w:rsidR="00EC1B58" w:rsidP="2FF7F8ED" w:rsidRDefault="003726D1" w14:paraId="4FED1E38" w14:textId="77777777">
            <w:pPr>
              <w:pStyle w:val="TableParagraph"/>
              <w:spacing w:before="41"/>
              <w:ind w:left="107"/>
              <w:rPr>
                <w:b w:val="1"/>
                <w:bCs w:val="1"/>
                <w:strike w:val="1"/>
                <w:color w:val="FF0000"/>
                <w:sz w:val="21"/>
                <w:szCs w:val="21"/>
              </w:rPr>
            </w:pPr>
            <w:r w:rsidRPr="2FF7F8ED">
              <w:rPr>
                <w:b w:val="1"/>
                <w:bCs w:val="1"/>
                <w:strike w:val="1"/>
                <w:color w:val="FF0000"/>
                <w:sz w:val="21"/>
                <w:szCs w:val="21"/>
              </w:rPr>
              <w:t>Student’s</w:t>
            </w:r>
            <w:r w:rsidRPr="2FF7F8ED">
              <w:rPr>
                <w:b w:val="1"/>
                <w:bCs w:val="1"/>
                <w:strike w:val="1"/>
                <w:color w:val="FF0000"/>
                <w:spacing w:val="-8"/>
                <w:sz w:val="21"/>
                <w:szCs w:val="21"/>
              </w:rPr>
              <w:t xml:space="preserve"> </w:t>
            </w:r>
            <w:r w:rsidRPr="2FF7F8ED">
              <w:rPr>
                <w:b w:val="1"/>
                <w:bCs w:val="1"/>
                <w:strike w:val="1"/>
                <w:color w:val="FF0000"/>
                <w:sz w:val="21"/>
                <w:szCs w:val="21"/>
              </w:rPr>
              <w:t>Behavior</w:t>
            </w:r>
            <w:r w:rsidRPr="2FF7F8ED">
              <w:rPr>
                <w:b w:val="1"/>
                <w:bCs w:val="1"/>
                <w:strike w:val="1"/>
                <w:color w:val="FF0000"/>
                <w:spacing w:val="-7"/>
                <w:sz w:val="21"/>
                <w:szCs w:val="21"/>
              </w:rPr>
              <w:t xml:space="preserve"> </w:t>
            </w:r>
            <w:r w:rsidRPr="2FF7F8ED">
              <w:rPr>
                <w:b w:val="1"/>
                <w:bCs w:val="1"/>
                <w:strike w:val="1"/>
                <w:color w:val="FF0000"/>
                <w:sz w:val="21"/>
                <w:szCs w:val="21"/>
              </w:rPr>
              <w:t>During</w:t>
            </w:r>
            <w:r w:rsidRPr="2FF7F8ED">
              <w:rPr>
                <w:b w:val="1"/>
                <w:bCs w:val="1"/>
                <w:strike w:val="1"/>
                <w:color w:val="FF0000"/>
                <w:spacing w:val="-7"/>
                <w:sz w:val="21"/>
                <w:szCs w:val="21"/>
              </w:rPr>
              <w:t xml:space="preserve"> </w:t>
            </w:r>
            <w:r w:rsidRPr="2FF7F8ED">
              <w:rPr>
                <w:b w:val="1"/>
                <w:bCs w:val="1"/>
                <w:strike w:val="1"/>
                <w:color w:val="FF0000"/>
                <w:sz w:val="21"/>
                <w:szCs w:val="21"/>
              </w:rPr>
              <w:t>Restraint</w:t>
            </w:r>
            <w:r w:rsidRPr="2FF7F8ED">
              <w:rPr>
                <w:b w:val="1"/>
                <w:bCs w:val="1"/>
                <w:strike w:val="1"/>
                <w:color w:val="FF0000"/>
                <w:spacing w:val="-8"/>
                <w:sz w:val="21"/>
                <w:szCs w:val="21"/>
              </w:rPr>
              <w:t xml:space="preserve"> </w:t>
            </w:r>
            <w:r w:rsidRPr="2FF7F8ED">
              <w:rPr>
                <w:b w:val="1"/>
                <w:bCs w:val="1"/>
                <w:strike w:val="1"/>
                <w:color w:val="FF0000"/>
                <w:sz w:val="21"/>
                <w:szCs w:val="21"/>
              </w:rPr>
              <w:t>or</w:t>
            </w:r>
            <w:r w:rsidRPr="2FF7F8ED">
              <w:rPr>
                <w:b w:val="1"/>
                <w:bCs w:val="1"/>
                <w:strike w:val="1"/>
                <w:color w:val="FF0000"/>
                <w:spacing w:val="-4"/>
                <w:sz w:val="21"/>
                <w:szCs w:val="21"/>
              </w:rPr>
              <w:t xml:space="preserve"> </w:t>
            </w:r>
            <w:r w:rsidRPr="2FF7F8ED">
              <w:rPr>
                <w:b w:val="1"/>
                <w:bCs w:val="1"/>
                <w:strike w:val="1"/>
                <w:color w:val="FF0000"/>
                <w:sz w:val="21"/>
                <w:szCs w:val="21"/>
              </w:rPr>
              <w:t>Seclusion</w:t>
            </w:r>
            <w:r w:rsidRPr="2FF7F8ED">
              <w:rPr>
                <w:b w:val="1"/>
                <w:bCs w:val="1"/>
                <w:strike w:val="1"/>
                <w:color w:val="FF0000"/>
                <w:spacing w:val="-5"/>
                <w:sz w:val="21"/>
                <w:szCs w:val="21"/>
              </w:rPr>
              <w:t xml:space="preserve"> </w:t>
            </w:r>
            <w:r w:rsidRPr="2FF7F8ED">
              <w:rPr>
                <w:b w:val="1"/>
                <w:bCs w:val="1"/>
                <w:strike w:val="1"/>
                <w:color w:val="FF0000"/>
                <w:sz w:val="21"/>
                <w:szCs w:val="21"/>
              </w:rPr>
              <w:t>and</w:t>
            </w:r>
            <w:r w:rsidRPr="2FF7F8ED">
              <w:rPr>
                <w:b w:val="1"/>
                <w:bCs w:val="1"/>
                <w:strike w:val="1"/>
                <w:color w:val="FF0000"/>
                <w:spacing w:val="-6"/>
                <w:sz w:val="21"/>
                <w:szCs w:val="21"/>
              </w:rPr>
              <w:t xml:space="preserve"> </w:t>
            </w:r>
            <w:r w:rsidRPr="2FF7F8ED">
              <w:rPr>
                <w:b w:val="1"/>
                <w:bCs w:val="1"/>
                <w:strike w:val="1"/>
                <w:color w:val="FF0000"/>
                <w:sz w:val="21"/>
                <w:szCs w:val="21"/>
              </w:rPr>
              <w:t>Interactions</w:t>
            </w:r>
            <w:r w:rsidRPr="2FF7F8ED">
              <w:rPr>
                <w:b w:val="1"/>
                <w:bCs w:val="1"/>
                <w:strike w:val="1"/>
                <w:color w:val="FF0000"/>
                <w:spacing w:val="-7"/>
                <w:sz w:val="21"/>
                <w:szCs w:val="21"/>
              </w:rPr>
              <w:t xml:space="preserve"> </w:t>
            </w:r>
            <w:r w:rsidRPr="2FF7F8ED">
              <w:rPr>
                <w:b w:val="1"/>
                <w:bCs w:val="1"/>
                <w:strike w:val="1"/>
                <w:color w:val="FF0000"/>
                <w:sz w:val="21"/>
                <w:szCs w:val="21"/>
              </w:rPr>
              <w:t>During</w:t>
            </w:r>
            <w:r w:rsidRPr="2FF7F8ED">
              <w:rPr>
                <w:b w:val="1"/>
                <w:bCs w:val="1"/>
                <w:strike w:val="1"/>
                <w:color w:val="FF0000"/>
                <w:spacing w:val="-7"/>
                <w:sz w:val="21"/>
                <w:szCs w:val="21"/>
              </w:rPr>
              <w:t xml:space="preserve"> </w:t>
            </w:r>
            <w:r w:rsidRPr="2FF7F8ED">
              <w:rPr>
                <w:b w:val="1"/>
                <w:bCs w:val="1"/>
                <w:strike w:val="1"/>
                <w:color w:val="FF0000"/>
                <w:spacing w:val="-4"/>
                <w:sz w:val="21"/>
                <w:szCs w:val="21"/>
              </w:rPr>
              <w:t>Use:</w:t>
            </w:r>
          </w:p>
        </w:tc>
      </w:tr>
      <w:tr w:rsidR="00EC1B58" w:rsidTr="2FF7F8ED" w14:paraId="115D9F6A" w14:textId="77777777">
        <w:trPr>
          <w:trHeight w:val="484"/>
        </w:trPr>
        <w:tc>
          <w:tcPr>
            <w:tcW w:w="9424" w:type="dxa"/>
            <w:tcMar/>
          </w:tcPr>
          <w:p w:rsidR="00EC1B58" w:rsidP="2FF7F8ED" w:rsidRDefault="003726D1" w14:paraId="4DECD2BE" w14:textId="77777777">
            <w:pPr>
              <w:pStyle w:val="TableParagraph"/>
              <w:spacing w:before="41"/>
              <w:ind w:left="107"/>
              <w:rPr>
                <w:b w:val="1"/>
                <w:bCs w:val="1"/>
                <w:strike w:val="1"/>
                <w:color w:val="FF0000"/>
                <w:sz w:val="21"/>
                <w:szCs w:val="21"/>
              </w:rPr>
            </w:pPr>
            <w:r w:rsidRPr="2FF7F8ED">
              <w:rPr>
                <w:b w:val="1"/>
                <w:bCs w:val="1"/>
                <w:strike w:val="1"/>
                <w:color w:val="FF0000"/>
                <w:sz w:val="21"/>
                <w:szCs w:val="21"/>
              </w:rPr>
              <w:t>Behavioral</w:t>
            </w:r>
            <w:r w:rsidRPr="2FF7F8ED">
              <w:rPr>
                <w:b w:val="1"/>
                <w:bCs w:val="1"/>
                <w:strike w:val="1"/>
                <w:color w:val="FF0000"/>
                <w:spacing w:val="-4"/>
                <w:sz w:val="21"/>
                <w:szCs w:val="21"/>
              </w:rPr>
              <w:t xml:space="preserve"> </w:t>
            </w:r>
            <w:r w:rsidRPr="2FF7F8ED">
              <w:rPr>
                <w:b w:val="1"/>
                <w:bCs w:val="1"/>
                <w:strike w:val="1"/>
                <w:color w:val="FF0000"/>
                <w:sz w:val="21"/>
                <w:szCs w:val="21"/>
              </w:rPr>
              <w:t>Interventions</w:t>
            </w:r>
            <w:r w:rsidRPr="2FF7F8ED">
              <w:rPr>
                <w:b w:val="1"/>
                <w:bCs w:val="1"/>
                <w:strike w:val="1"/>
                <w:color w:val="FF0000"/>
                <w:spacing w:val="-6"/>
                <w:sz w:val="21"/>
                <w:szCs w:val="21"/>
              </w:rPr>
              <w:t xml:space="preserve"> </w:t>
            </w:r>
            <w:r w:rsidRPr="2FF7F8ED">
              <w:rPr>
                <w:b w:val="1"/>
                <w:bCs w:val="1"/>
                <w:strike w:val="1"/>
                <w:color w:val="FF0000"/>
                <w:sz w:val="21"/>
                <w:szCs w:val="21"/>
              </w:rPr>
              <w:t>Used</w:t>
            </w:r>
            <w:r w:rsidRPr="2FF7F8ED">
              <w:rPr>
                <w:b w:val="1"/>
                <w:bCs w:val="1"/>
                <w:strike w:val="1"/>
                <w:color w:val="FF0000"/>
                <w:spacing w:val="-3"/>
                <w:sz w:val="21"/>
                <w:szCs w:val="21"/>
              </w:rPr>
              <w:t xml:space="preserve"> </w:t>
            </w:r>
            <w:r w:rsidRPr="2FF7F8ED">
              <w:rPr>
                <w:b w:val="1"/>
                <w:bCs w:val="1"/>
                <w:strike w:val="1"/>
                <w:color w:val="FF0000"/>
                <w:sz w:val="21"/>
                <w:szCs w:val="21"/>
              </w:rPr>
              <w:t>Just</w:t>
            </w:r>
            <w:r w:rsidRPr="2FF7F8ED">
              <w:rPr>
                <w:b w:val="1"/>
                <w:bCs w:val="1"/>
                <w:strike w:val="1"/>
                <w:color w:val="FF0000"/>
                <w:spacing w:val="-6"/>
                <w:sz w:val="21"/>
                <w:szCs w:val="21"/>
              </w:rPr>
              <w:t xml:space="preserve"> </w:t>
            </w:r>
            <w:r w:rsidRPr="2FF7F8ED">
              <w:rPr>
                <w:b w:val="1"/>
                <w:bCs w:val="1"/>
                <w:strike w:val="1"/>
                <w:color w:val="FF0000"/>
                <w:sz w:val="21"/>
                <w:szCs w:val="21"/>
              </w:rPr>
              <w:t>Prior</w:t>
            </w:r>
            <w:r w:rsidRPr="2FF7F8ED">
              <w:rPr>
                <w:b w:val="1"/>
                <w:bCs w:val="1"/>
                <w:strike w:val="1"/>
                <w:color w:val="FF0000"/>
                <w:spacing w:val="-3"/>
                <w:sz w:val="21"/>
                <w:szCs w:val="21"/>
              </w:rPr>
              <w:t xml:space="preserve"> </w:t>
            </w:r>
            <w:r w:rsidRPr="2FF7F8ED">
              <w:rPr>
                <w:b w:val="1"/>
                <w:bCs w:val="1"/>
                <w:strike w:val="1"/>
                <w:color w:val="FF0000"/>
                <w:sz w:val="21"/>
                <w:szCs w:val="21"/>
              </w:rPr>
              <w:t>to</w:t>
            </w:r>
            <w:r w:rsidRPr="2FF7F8ED">
              <w:rPr>
                <w:b w:val="1"/>
                <w:bCs w:val="1"/>
                <w:strike w:val="1"/>
                <w:color w:val="FF0000"/>
                <w:spacing w:val="-6"/>
                <w:sz w:val="21"/>
                <w:szCs w:val="21"/>
              </w:rPr>
              <w:t xml:space="preserve"> </w:t>
            </w:r>
            <w:r w:rsidRPr="2FF7F8ED">
              <w:rPr>
                <w:b w:val="1"/>
                <w:bCs w:val="1"/>
                <w:strike w:val="1"/>
                <w:color w:val="FF0000"/>
                <w:sz w:val="21"/>
                <w:szCs w:val="21"/>
              </w:rPr>
              <w:t>Physical</w:t>
            </w:r>
            <w:r w:rsidRPr="2FF7F8ED">
              <w:rPr>
                <w:b w:val="1"/>
                <w:bCs w:val="1"/>
                <w:strike w:val="1"/>
                <w:color w:val="FF0000"/>
                <w:spacing w:val="-6"/>
                <w:sz w:val="21"/>
                <w:szCs w:val="21"/>
              </w:rPr>
              <w:t xml:space="preserve"> </w:t>
            </w:r>
            <w:r w:rsidRPr="2FF7F8ED">
              <w:rPr>
                <w:b w:val="1"/>
                <w:bCs w:val="1"/>
                <w:strike w:val="1"/>
                <w:color w:val="FF0000"/>
                <w:spacing w:val="-2"/>
                <w:sz w:val="21"/>
                <w:szCs w:val="21"/>
              </w:rPr>
              <w:t>Restraint/Seclusion:</w:t>
            </w:r>
          </w:p>
        </w:tc>
      </w:tr>
      <w:tr w:rsidR="00EC1B58" w:rsidTr="2FF7F8ED" w14:paraId="1460EFAE" w14:textId="77777777">
        <w:trPr>
          <w:trHeight w:val="477"/>
        </w:trPr>
        <w:tc>
          <w:tcPr>
            <w:tcW w:w="9424" w:type="dxa"/>
            <w:tcMar/>
          </w:tcPr>
          <w:p w:rsidR="00EC1B58" w:rsidP="2FF7F8ED" w:rsidRDefault="003726D1" w14:paraId="4FB9578F" w14:textId="77777777">
            <w:pPr>
              <w:pStyle w:val="TableParagraph"/>
              <w:spacing w:before="43"/>
              <w:ind w:left="107"/>
              <w:rPr>
                <w:b w:val="1"/>
                <w:bCs w:val="1"/>
                <w:strike w:val="1"/>
                <w:color w:val="FF0000"/>
                <w:sz w:val="21"/>
                <w:szCs w:val="21"/>
              </w:rPr>
            </w:pPr>
            <w:r w:rsidRPr="2FF7F8ED">
              <w:rPr>
                <w:b w:val="1"/>
                <w:bCs w:val="1"/>
                <w:strike w:val="1"/>
                <w:color w:val="FF0000"/>
                <w:sz w:val="21"/>
                <w:szCs w:val="21"/>
              </w:rPr>
              <w:t>Injuries</w:t>
            </w:r>
            <w:r w:rsidRPr="2FF7F8ED">
              <w:rPr>
                <w:b w:val="1"/>
                <w:bCs w:val="1"/>
                <w:strike w:val="1"/>
                <w:color w:val="FF0000"/>
                <w:spacing w:val="-5"/>
                <w:sz w:val="21"/>
                <w:szCs w:val="21"/>
              </w:rPr>
              <w:t xml:space="preserve"> </w:t>
            </w:r>
            <w:r w:rsidRPr="2FF7F8ED">
              <w:rPr>
                <w:b w:val="1"/>
                <w:bCs w:val="1"/>
                <w:strike w:val="1"/>
                <w:color w:val="FF0000"/>
                <w:sz w:val="21"/>
                <w:szCs w:val="21"/>
              </w:rPr>
              <w:t>to</w:t>
            </w:r>
            <w:r w:rsidRPr="2FF7F8ED">
              <w:rPr>
                <w:b w:val="1"/>
                <w:bCs w:val="1"/>
                <w:strike w:val="1"/>
                <w:color w:val="FF0000"/>
                <w:spacing w:val="-3"/>
                <w:sz w:val="21"/>
                <w:szCs w:val="21"/>
              </w:rPr>
              <w:t xml:space="preserve"> </w:t>
            </w:r>
            <w:r w:rsidRPr="2FF7F8ED">
              <w:rPr>
                <w:b w:val="1"/>
                <w:bCs w:val="1"/>
                <w:strike w:val="1"/>
                <w:color w:val="FF0000"/>
                <w:sz w:val="21"/>
                <w:szCs w:val="21"/>
              </w:rPr>
              <w:t>Student(s),</w:t>
            </w:r>
            <w:r w:rsidRPr="2FF7F8ED">
              <w:rPr>
                <w:b w:val="1"/>
                <w:bCs w:val="1"/>
                <w:strike w:val="1"/>
                <w:color w:val="FF0000"/>
                <w:spacing w:val="-4"/>
                <w:sz w:val="21"/>
                <w:szCs w:val="21"/>
              </w:rPr>
              <w:t xml:space="preserve"> </w:t>
            </w:r>
            <w:r w:rsidRPr="2FF7F8ED">
              <w:rPr>
                <w:b w:val="1"/>
                <w:bCs w:val="1"/>
                <w:strike w:val="1"/>
                <w:color w:val="FF0000"/>
                <w:sz w:val="21"/>
                <w:szCs w:val="21"/>
              </w:rPr>
              <w:t>School</w:t>
            </w:r>
            <w:r w:rsidRPr="2FF7F8ED">
              <w:rPr>
                <w:b w:val="1"/>
                <w:bCs w:val="1"/>
                <w:strike w:val="1"/>
                <w:color w:val="FF0000"/>
                <w:spacing w:val="-4"/>
                <w:sz w:val="21"/>
                <w:szCs w:val="21"/>
              </w:rPr>
              <w:t xml:space="preserve"> </w:t>
            </w:r>
            <w:r w:rsidRPr="2FF7F8ED">
              <w:rPr>
                <w:b w:val="1"/>
                <w:bCs w:val="1"/>
                <w:strike w:val="1"/>
                <w:color w:val="FF0000"/>
                <w:sz w:val="21"/>
                <w:szCs w:val="21"/>
              </w:rPr>
              <w:t>Personnel</w:t>
            </w:r>
            <w:r w:rsidRPr="2FF7F8ED">
              <w:rPr>
                <w:b w:val="1"/>
                <w:bCs w:val="1"/>
                <w:strike w:val="1"/>
                <w:color w:val="FF0000"/>
                <w:spacing w:val="-5"/>
                <w:sz w:val="21"/>
                <w:szCs w:val="21"/>
              </w:rPr>
              <w:t xml:space="preserve"> </w:t>
            </w:r>
            <w:r w:rsidRPr="2FF7F8ED">
              <w:rPr>
                <w:b w:val="1"/>
                <w:bCs w:val="1"/>
                <w:strike w:val="1"/>
                <w:color w:val="FF0000"/>
                <w:sz w:val="21"/>
                <w:szCs w:val="21"/>
              </w:rPr>
              <w:t>or</w:t>
            </w:r>
            <w:r w:rsidRPr="2FF7F8ED">
              <w:rPr>
                <w:b w:val="1"/>
                <w:bCs w:val="1"/>
                <w:strike w:val="1"/>
                <w:color w:val="FF0000"/>
                <w:spacing w:val="-3"/>
                <w:sz w:val="21"/>
                <w:szCs w:val="21"/>
              </w:rPr>
              <w:t xml:space="preserve"> </w:t>
            </w:r>
            <w:r w:rsidRPr="2FF7F8ED">
              <w:rPr>
                <w:b w:val="1"/>
                <w:bCs w:val="1"/>
                <w:strike w:val="1"/>
                <w:color w:val="FF0000"/>
                <w:spacing w:val="-2"/>
                <w:sz w:val="21"/>
                <w:szCs w:val="21"/>
              </w:rPr>
              <w:t>Others:</w:t>
            </w:r>
          </w:p>
        </w:tc>
      </w:tr>
      <w:tr w:rsidR="00EC1B58" w:rsidTr="2FF7F8ED" w14:paraId="1B5AE4AC" w14:textId="77777777">
        <w:trPr>
          <w:trHeight w:val="520"/>
        </w:trPr>
        <w:tc>
          <w:tcPr>
            <w:tcW w:w="9424" w:type="dxa"/>
            <w:tcMar/>
          </w:tcPr>
          <w:p w:rsidR="00EC1B58" w:rsidP="2FF7F8ED" w:rsidRDefault="003726D1" w14:paraId="65D79ACF" w14:textId="77777777">
            <w:pPr>
              <w:pStyle w:val="TableParagraph"/>
              <w:spacing w:before="41"/>
              <w:ind w:left="107"/>
              <w:rPr>
                <w:b w:val="1"/>
                <w:bCs w:val="1"/>
                <w:strike w:val="1"/>
                <w:color w:val="FF0000"/>
                <w:sz w:val="21"/>
                <w:szCs w:val="21"/>
              </w:rPr>
            </w:pPr>
            <w:r w:rsidRPr="2FF7F8ED">
              <w:rPr>
                <w:b w:val="1"/>
                <w:bCs w:val="1"/>
                <w:strike w:val="1"/>
                <w:color w:val="FF0000"/>
                <w:sz w:val="21"/>
                <w:szCs w:val="21"/>
              </w:rPr>
              <w:t>Effectiveness</w:t>
            </w:r>
            <w:r w:rsidRPr="2FF7F8ED">
              <w:rPr>
                <w:b w:val="1"/>
                <w:bCs w:val="1"/>
                <w:strike w:val="1"/>
                <w:color w:val="FF0000"/>
                <w:spacing w:val="-8"/>
                <w:sz w:val="21"/>
                <w:szCs w:val="21"/>
              </w:rPr>
              <w:t xml:space="preserve"> </w:t>
            </w:r>
            <w:r w:rsidRPr="2FF7F8ED">
              <w:rPr>
                <w:b w:val="1"/>
                <w:bCs w:val="1"/>
                <w:strike w:val="1"/>
                <w:color w:val="FF0000"/>
                <w:sz w:val="21"/>
                <w:szCs w:val="21"/>
              </w:rPr>
              <w:t>of</w:t>
            </w:r>
            <w:r w:rsidRPr="2FF7F8ED">
              <w:rPr>
                <w:b w:val="1"/>
                <w:bCs w:val="1"/>
                <w:strike w:val="1"/>
                <w:color w:val="FF0000"/>
                <w:spacing w:val="-10"/>
                <w:sz w:val="21"/>
                <w:szCs w:val="21"/>
              </w:rPr>
              <w:t xml:space="preserve"> </w:t>
            </w:r>
            <w:r w:rsidRPr="2FF7F8ED">
              <w:rPr>
                <w:b w:val="1"/>
                <w:bCs w:val="1"/>
                <w:strike w:val="1"/>
                <w:color w:val="FF0000"/>
                <w:sz w:val="21"/>
                <w:szCs w:val="21"/>
              </w:rPr>
              <w:t>Restraint/Seclusion</w:t>
            </w:r>
            <w:r w:rsidRPr="2FF7F8ED">
              <w:rPr>
                <w:b w:val="1"/>
                <w:bCs w:val="1"/>
                <w:strike w:val="1"/>
                <w:color w:val="FF0000"/>
                <w:spacing w:val="-6"/>
                <w:sz w:val="21"/>
                <w:szCs w:val="21"/>
              </w:rPr>
              <w:t xml:space="preserve"> </w:t>
            </w:r>
            <w:r w:rsidRPr="2FF7F8ED">
              <w:rPr>
                <w:b w:val="1"/>
                <w:bCs w:val="1"/>
                <w:strike w:val="1"/>
                <w:color w:val="FF0000"/>
                <w:sz w:val="21"/>
                <w:szCs w:val="21"/>
              </w:rPr>
              <w:t>in</w:t>
            </w:r>
            <w:r w:rsidRPr="2FF7F8ED">
              <w:rPr>
                <w:b w:val="1"/>
                <w:bCs w:val="1"/>
                <w:strike w:val="1"/>
                <w:color w:val="FF0000"/>
                <w:spacing w:val="-9"/>
                <w:sz w:val="21"/>
                <w:szCs w:val="21"/>
              </w:rPr>
              <w:t xml:space="preserve"> </w:t>
            </w:r>
            <w:r w:rsidRPr="2FF7F8ED">
              <w:rPr>
                <w:b w:val="1"/>
                <w:bCs w:val="1"/>
                <w:strike w:val="1"/>
                <w:color w:val="FF0000"/>
                <w:sz w:val="21"/>
                <w:szCs w:val="21"/>
              </w:rPr>
              <w:t>De-escalating</w:t>
            </w:r>
            <w:r w:rsidRPr="2FF7F8ED">
              <w:rPr>
                <w:b w:val="1"/>
                <w:bCs w:val="1"/>
                <w:strike w:val="1"/>
                <w:color w:val="FF0000"/>
                <w:spacing w:val="-6"/>
                <w:sz w:val="21"/>
                <w:szCs w:val="21"/>
              </w:rPr>
              <w:t xml:space="preserve"> </w:t>
            </w:r>
            <w:r w:rsidRPr="2FF7F8ED">
              <w:rPr>
                <w:b w:val="1"/>
                <w:bCs w:val="1"/>
                <w:strike w:val="1"/>
                <w:color w:val="FF0000"/>
                <w:sz w:val="21"/>
                <w:szCs w:val="21"/>
              </w:rPr>
              <w:t>the</w:t>
            </w:r>
            <w:r w:rsidRPr="2FF7F8ED">
              <w:rPr>
                <w:b w:val="1"/>
                <w:bCs w:val="1"/>
                <w:strike w:val="1"/>
                <w:color w:val="FF0000"/>
                <w:spacing w:val="-5"/>
                <w:sz w:val="21"/>
                <w:szCs w:val="21"/>
              </w:rPr>
              <w:t xml:space="preserve"> </w:t>
            </w:r>
            <w:r w:rsidRPr="2FF7F8ED">
              <w:rPr>
                <w:b w:val="1"/>
                <w:bCs w:val="1"/>
                <w:strike w:val="1"/>
                <w:color w:val="FF0000"/>
                <w:spacing w:val="-2"/>
                <w:sz w:val="21"/>
                <w:szCs w:val="21"/>
              </w:rPr>
              <w:t>Situation:</w:t>
            </w:r>
          </w:p>
        </w:tc>
      </w:tr>
      <w:tr w:rsidR="00EC1B58" w:rsidTr="2FF7F8ED" w14:paraId="60FD6F14" w14:textId="77777777">
        <w:trPr>
          <w:trHeight w:val="522"/>
        </w:trPr>
        <w:tc>
          <w:tcPr>
            <w:tcW w:w="9424" w:type="dxa"/>
            <w:tcMar/>
          </w:tcPr>
          <w:p w:rsidR="00EC1B58" w:rsidP="2FF7F8ED" w:rsidRDefault="003726D1" w14:paraId="09035C6D" w14:textId="77777777">
            <w:pPr>
              <w:pStyle w:val="TableParagraph"/>
              <w:spacing w:before="43"/>
              <w:ind w:left="107"/>
              <w:rPr>
                <w:b w:val="1"/>
                <w:bCs w:val="1"/>
                <w:strike w:val="1"/>
                <w:color w:val="FF0000"/>
                <w:sz w:val="21"/>
                <w:szCs w:val="21"/>
              </w:rPr>
            </w:pPr>
            <w:r w:rsidRPr="2FF7F8ED">
              <w:rPr>
                <w:b w:val="1"/>
                <w:bCs w:val="1"/>
                <w:strike w:val="1"/>
                <w:color w:val="FF0000"/>
                <w:sz w:val="21"/>
                <w:szCs w:val="21"/>
              </w:rPr>
              <w:t>Student</w:t>
            </w:r>
            <w:r w:rsidRPr="2FF7F8ED">
              <w:rPr>
                <w:b w:val="1"/>
                <w:bCs w:val="1"/>
                <w:strike w:val="1"/>
                <w:color w:val="FF0000"/>
                <w:spacing w:val="-9"/>
                <w:sz w:val="21"/>
                <w:szCs w:val="21"/>
              </w:rPr>
              <w:t xml:space="preserve"> </w:t>
            </w:r>
            <w:r w:rsidRPr="2FF7F8ED">
              <w:rPr>
                <w:b w:val="1"/>
                <w:bCs w:val="1"/>
                <w:strike w:val="1"/>
                <w:color w:val="FF0000"/>
                <w:sz w:val="21"/>
                <w:szCs w:val="21"/>
              </w:rPr>
              <w:t>Post-Incident</w:t>
            </w:r>
            <w:r w:rsidRPr="2FF7F8ED">
              <w:rPr>
                <w:b w:val="1"/>
                <w:bCs w:val="1"/>
                <w:strike w:val="1"/>
                <w:color w:val="FF0000"/>
                <w:spacing w:val="-5"/>
                <w:sz w:val="21"/>
                <w:szCs w:val="21"/>
              </w:rPr>
              <w:t xml:space="preserve"> </w:t>
            </w:r>
            <w:r w:rsidRPr="2FF7F8ED">
              <w:rPr>
                <w:b w:val="1"/>
                <w:bCs w:val="1"/>
                <w:strike w:val="1"/>
                <w:color w:val="FF0000"/>
                <w:sz w:val="21"/>
                <w:szCs w:val="21"/>
              </w:rPr>
              <w:t>Interview</w:t>
            </w:r>
            <w:r w:rsidRPr="2FF7F8ED">
              <w:rPr>
                <w:b w:val="1"/>
                <w:bCs w:val="1"/>
                <w:strike w:val="1"/>
                <w:color w:val="FF0000"/>
                <w:spacing w:val="-7"/>
                <w:sz w:val="21"/>
                <w:szCs w:val="21"/>
              </w:rPr>
              <w:t xml:space="preserve"> </w:t>
            </w:r>
            <w:r w:rsidRPr="2FF7F8ED">
              <w:rPr>
                <w:b w:val="1"/>
                <w:bCs w:val="1"/>
                <w:strike w:val="1"/>
                <w:color w:val="FF0000"/>
                <w:spacing w:val="-2"/>
                <w:sz w:val="21"/>
                <w:szCs w:val="21"/>
              </w:rPr>
              <w:t>Comments:</w:t>
            </w:r>
          </w:p>
        </w:tc>
      </w:tr>
      <w:tr w:rsidR="00EC1B58" w:rsidTr="2FF7F8ED" w14:paraId="5E70688A" w14:textId="77777777">
        <w:trPr>
          <w:trHeight w:val="520"/>
        </w:trPr>
        <w:tc>
          <w:tcPr>
            <w:tcW w:w="9424" w:type="dxa"/>
            <w:tcMar/>
          </w:tcPr>
          <w:p w:rsidR="00EC1B58" w:rsidP="2FF7F8ED" w:rsidRDefault="003726D1" w14:paraId="759B35EB" w14:textId="77777777">
            <w:pPr>
              <w:pStyle w:val="TableParagraph"/>
              <w:spacing w:before="41"/>
              <w:ind w:left="107"/>
              <w:rPr>
                <w:b w:val="1"/>
                <w:bCs w:val="1"/>
                <w:strike w:val="1"/>
                <w:color w:val="FF0000"/>
                <w:sz w:val="21"/>
                <w:szCs w:val="21"/>
              </w:rPr>
            </w:pPr>
            <w:r w:rsidRPr="2FF7F8ED">
              <w:rPr>
                <w:b w:val="1"/>
                <w:bCs w:val="1"/>
                <w:strike w:val="1"/>
                <w:color w:val="FF0000"/>
                <w:sz w:val="21"/>
                <w:szCs w:val="21"/>
              </w:rPr>
              <w:t>Planned</w:t>
            </w:r>
            <w:r w:rsidRPr="2FF7F8ED">
              <w:rPr>
                <w:b w:val="1"/>
                <w:bCs w:val="1"/>
                <w:strike w:val="1"/>
                <w:color w:val="FF0000"/>
                <w:spacing w:val="-5"/>
                <w:sz w:val="21"/>
                <w:szCs w:val="21"/>
              </w:rPr>
              <w:t xml:space="preserve"> </w:t>
            </w:r>
            <w:r w:rsidRPr="2FF7F8ED">
              <w:rPr>
                <w:b w:val="1"/>
                <w:bCs w:val="1"/>
                <w:strike w:val="1"/>
                <w:color w:val="FF0000"/>
                <w:sz w:val="21"/>
                <w:szCs w:val="21"/>
              </w:rPr>
              <w:t>Future</w:t>
            </w:r>
            <w:r w:rsidRPr="2FF7F8ED">
              <w:rPr>
                <w:b w:val="1"/>
                <w:bCs w:val="1"/>
                <w:strike w:val="1"/>
                <w:color w:val="FF0000"/>
                <w:spacing w:val="-6"/>
                <w:sz w:val="21"/>
                <w:szCs w:val="21"/>
              </w:rPr>
              <w:t xml:space="preserve"> </w:t>
            </w:r>
            <w:r w:rsidRPr="2FF7F8ED">
              <w:rPr>
                <w:b w:val="1"/>
                <w:bCs w:val="1"/>
                <w:strike w:val="1"/>
                <w:color w:val="FF0000"/>
                <w:sz w:val="21"/>
                <w:szCs w:val="21"/>
              </w:rPr>
              <w:t>Positive</w:t>
            </w:r>
            <w:r w:rsidRPr="2FF7F8ED">
              <w:rPr>
                <w:b w:val="1"/>
                <w:bCs w:val="1"/>
                <w:strike w:val="1"/>
                <w:color w:val="FF0000"/>
                <w:spacing w:val="-4"/>
                <w:sz w:val="21"/>
                <w:szCs w:val="21"/>
              </w:rPr>
              <w:t xml:space="preserve"> </w:t>
            </w:r>
            <w:r w:rsidRPr="2FF7F8ED">
              <w:rPr>
                <w:b w:val="1"/>
                <w:bCs w:val="1"/>
                <w:strike w:val="1"/>
                <w:color w:val="FF0000"/>
                <w:sz w:val="21"/>
                <w:szCs w:val="21"/>
              </w:rPr>
              <w:t>Behavioral</w:t>
            </w:r>
            <w:r w:rsidRPr="2FF7F8ED">
              <w:rPr>
                <w:b w:val="1"/>
                <w:bCs w:val="1"/>
                <w:strike w:val="1"/>
                <w:color w:val="FF0000"/>
                <w:spacing w:val="-5"/>
                <w:sz w:val="21"/>
                <w:szCs w:val="21"/>
              </w:rPr>
              <w:t xml:space="preserve"> </w:t>
            </w:r>
            <w:r w:rsidRPr="2FF7F8ED">
              <w:rPr>
                <w:b w:val="1"/>
                <w:bCs w:val="1"/>
                <w:strike w:val="1"/>
                <w:color w:val="FF0000"/>
                <w:spacing w:val="-2"/>
                <w:sz w:val="21"/>
                <w:szCs w:val="21"/>
              </w:rPr>
              <w:t>Interventions:</w:t>
            </w:r>
          </w:p>
        </w:tc>
      </w:tr>
      <w:tr w:rsidR="00EC1B58" w:rsidTr="2FF7F8ED" w14:paraId="2AFB1A90" w14:textId="77777777">
        <w:trPr>
          <w:trHeight w:val="621"/>
        </w:trPr>
        <w:tc>
          <w:tcPr>
            <w:tcW w:w="9424" w:type="dxa"/>
            <w:tcMar/>
          </w:tcPr>
          <w:p w:rsidR="00EC1B58" w:rsidP="2FF7F8ED" w:rsidRDefault="003726D1" w14:paraId="19674CD4" w14:textId="77777777">
            <w:pPr>
              <w:pStyle w:val="TableParagraph"/>
              <w:spacing w:before="42"/>
              <w:ind w:left="107"/>
              <w:rPr>
                <w:strike w:val="1"/>
                <w:color w:val="FF0000"/>
                <w:sz w:val="21"/>
                <w:szCs w:val="21"/>
              </w:rPr>
            </w:pPr>
            <w:r w:rsidRPr="2FF7F8ED">
              <w:rPr>
                <w:b w:val="1"/>
                <w:bCs w:val="1"/>
                <w:strike w:val="1"/>
                <w:color w:val="FF0000"/>
                <w:sz w:val="21"/>
                <w:szCs w:val="21"/>
              </w:rPr>
              <w:t>Documentation</w:t>
            </w:r>
            <w:r w:rsidRPr="2FF7F8ED">
              <w:rPr>
                <w:b w:val="1"/>
                <w:bCs w:val="1"/>
                <w:strike w:val="1"/>
                <w:color w:val="FF0000"/>
                <w:spacing w:val="-7"/>
                <w:sz w:val="21"/>
                <w:szCs w:val="21"/>
              </w:rPr>
              <w:t xml:space="preserve"> </w:t>
            </w:r>
            <w:r w:rsidRPr="2FF7F8ED">
              <w:rPr>
                <w:b w:val="1"/>
                <w:bCs w:val="1"/>
                <w:strike w:val="1"/>
                <w:color w:val="FF0000"/>
                <w:sz w:val="21"/>
                <w:szCs w:val="21"/>
              </w:rPr>
              <w:t>of</w:t>
            </w:r>
            <w:r w:rsidRPr="2FF7F8ED">
              <w:rPr>
                <w:b w:val="1"/>
                <w:bCs w:val="1"/>
                <w:strike w:val="1"/>
                <w:color w:val="FF0000"/>
                <w:spacing w:val="-6"/>
                <w:sz w:val="21"/>
                <w:szCs w:val="21"/>
              </w:rPr>
              <w:t xml:space="preserve"> </w:t>
            </w:r>
            <w:r w:rsidRPr="2FF7F8ED">
              <w:rPr>
                <w:b w:val="1"/>
                <w:bCs w:val="1"/>
                <w:strike w:val="1"/>
                <w:color w:val="FF0000"/>
                <w:sz w:val="21"/>
                <w:szCs w:val="21"/>
              </w:rPr>
              <w:t>Referral</w:t>
            </w:r>
            <w:r w:rsidRPr="2FF7F8ED">
              <w:rPr>
                <w:b w:val="1"/>
                <w:bCs w:val="1"/>
                <w:strike w:val="1"/>
                <w:color w:val="FF0000"/>
                <w:spacing w:val="-7"/>
                <w:sz w:val="21"/>
                <w:szCs w:val="21"/>
              </w:rPr>
              <w:t xml:space="preserve"> </w:t>
            </w:r>
            <w:r w:rsidRPr="2FF7F8ED">
              <w:rPr>
                <w:b w:val="1"/>
                <w:bCs w:val="1"/>
                <w:strike w:val="1"/>
                <w:color w:val="FF0000"/>
                <w:sz w:val="21"/>
                <w:szCs w:val="21"/>
              </w:rPr>
              <w:t>for</w:t>
            </w:r>
            <w:r w:rsidRPr="2FF7F8ED">
              <w:rPr>
                <w:b w:val="1"/>
                <w:bCs w:val="1"/>
                <w:strike w:val="1"/>
                <w:color w:val="FF0000"/>
                <w:spacing w:val="-4"/>
                <w:sz w:val="21"/>
                <w:szCs w:val="21"/>
              </w:rPr>
              <w:t xml:space="preserve"> </w:t>
            </w:r>
            <w:r w:rsidRPr="2FF7F8ED">
              <w:rPr>
                <w:b w:val="1"/>
                <w:bCs w:val="1"/>
                <w:strike w:val="1"/>
                <w:color w:val="FF0000"/>
                <w:sz w:val="21"/>
                <w:szCs w:val="21"/>
              </w:rPr>
              <w:t>Section</w:t>
            </w:r>
            <w:r w:rsidRPr="2FF7F8ED">
              <w:rPr>
                <w:b w:val="1"/>
                <w:bCs w:val="1"/>
                <w:strike w:val="1"/>
                <w:color w:val="FF0000"/>
                <w:spacing w:val="-6"/>
                <w:sz w:val="21"/>
                <w:szCs w:val="21"/>
              </w:rPr>
              <w:t xml:space="preserve"> </w:t>
            </w:r>
            <w:r w:rsidRPr="2FF7F8ED">
              <w:rPr>
                <w:b w:val="1"/>
                <w:bCs w:val="1"/>
                <w:strike w:val="1"/>
                <w:color w:val="FF0000"/>
                <w:sz w:val="21"/>
                <w:szCs w:val="21"/>
              </w:rPr>
              <w:t>504</w:t>
            </w:r>
            <w:r w:rsidRPr="2FF7F8ED">
              <w:rPr>
                <w:b w:val="1"/>
                <w:bCs w:val="1"/>
                <w:strike w:val="1"/>
                <w:color w:val="FF0000"/>
                <w:spacing w:val="-7"/>
                <w:sz w:val="21"/>
                <w:szCs w:val="21"/>
              </w:rPr>
              <w:t xml:space="preserve"> </w:t>
            </w:r>
            <w:r w:rsidRPr="2FF7F8ED">
              <w:rPr>
                <w:b w:val="1"/>
                <w:bCs w:val="1"/>
                <w:strike w:val="1"/>
                <w:color w:val="FF0000"/>
                <w:sz w:val="21"/>
                <w:szCs w:val="21"/>
              </w:rPr>
              <w:t>or</w:t>
            </w:r>
            <w:r w:rsidRPr="2FF7F8ED">
              <w:rPr>
                <w:b w:val="1"/>
                <w:bCs w:val="1"/>
                <w:strike w:val="1"/>
                <w:color w:val="FF0000"/>
                <w:spacing w:val="-3"/>
                <w:sz w:val="21"/>
                <w:szCs w:val="21"/>
              </w:rPr>
              <w:t xml:space="preserve"> </w:t>
            </w:r>
            <w:r w:rsidRPr="2FF7F8ED">
              <w:rPr>
                <w:b w:val="1"/>
                <w:bCs w:val="1"/>
                <w:strike w:val="1"/>
                <w:color w:val="FF0000"/>
                <w:sz w:val="21"/>
                <w:szCs w:val="21"/>
              </w:rPr>
              <w:t>IDEA</w:t>
            </w:r>
            <w:r w:rsidRPr="2FF7F8ED">
              <w:rPr>
                <w:b w:val="1"/>
                <w:bCs w:val="1"/>
                <w:strike w:val="1"/>
                <w:color w:val="FF0000"/>
                <w:spacing w:val="-3"/>
                <w:sz w:val="21"/>
                <w:szCs w:val="21"/>
              </w:rPr>
              <w:t xml:space="preserve"> </w:t>
            </w:r>
            <w:r w:rsidRPr="2FF7F8ED">
              <w:rPr>
                <w:b w:val="1"/>
                <w:bCs w:val="1"/>
                <w:strike w:val="1"/>
                <w:color w:val="FF0000"/>
                <w:sz w:val="21"/>
                <w:szCs w:val="21"/>
              </w:rPr>
              <w:t>Services</w:t>
            </w:r>
            <w:r w:rsidRPr="2FF7F8ED">
              <w:rPr>
                <w:b w:val="1"/>
                <w:bCs w:val="1"/>
                <w:strike w:val="1"/>
                <w:color w:val="FF0000"/>
                <w:spacing w:val="-2"/>
                <w:sz w:val="21"/>
                <w:szCs w:val="21"/>
              </w:rPr>
              <w:t xml:space="preserve"> </w:t>
            </w:r>
            <w:r w:rsidRPr="2FF7F8ED">
              <w:rPr>
                <w:strike w:val="1"/>
                <w:color w:val="FF0000"/>
                <w:sz w:val="21"/>
                <w:szCs w:val="21"/>
              </w:rPr>
              <w:t>(</w:t>
            </w:r>
            <w:r w:rsidRPr="2FF7F8ED">
              <w:rPr>
                <w:strike w:val="1"/>
                <w:color w:val="FF0000"/>
                <w:sz w:val="20"/>
                <w:szCs w:val="20"/>
              </w:rPr>
              <w:t>OR</w:t>
            </w:r>
            <w:r w:rsidRPr="2FF7F8ED">
              <w:rPr>
                <w:strike w:val="1"/>
                <w:color w:val="FF0000"/>
                <w:spacing w:val="-5"/>
                <w:sz w:val="20"/>
                <w:szCs w:val="20"/>
              </w:rPr>
              <w:t xml:space="preserve"> </w:t>
            </w:r>
            <w:r w:rsidRPr="2FF7F8ED">
              <w:rPr>
                <w:strike w:val="1"/>
                <w:color w:val="FF0000"/>
                <w:sz w:val="20"/>
                <w:szCs w:val="20"/>
              </w:rPr>
              <w:t>BASIS</w:t>
            </w:r>
            <w:r w:rsidRPr="2FF7F8ED">
              <w:rPr>
                <w:strike w:val="1"/>
                <w:color w:val="FF0000"/>
                <w:spacing w:val="-1"/>
                <w:sz w:val="20"/>
                <w:szCs w:val="20"/>
              </w:rPr>
              <w:t xml:space="preserve"> </w:t>
            </w:r>
            <w:r w:rsidRPr="2FF7F8ED">
              <w:rPr>
                <w:strike w:val="1"/>
                <w:color w:val="FF0000"/>
                <w:sz w:val="20"/>
                <w:szCs w:val="20"/>
              </w:rPr>
              <w:t>FOR</w:t>
            </w:r>
            <w:r w:rsidRPr="2FF7F8ED">
              <w:rPr>
                <w:strike w:val="1"/>
                <w:color w:val="FF0000"/>
                <w:spacing w:val="-5"/>
                <w:sz w:val="20"/>
                <w:szCs w:val="20"/>
              </w:rPr>
              <w:t xml:space="preserve"> </w:t>
            </w:r>
            <w:r w:rsidRPr="2FF7F8ED">
              <w:rPr>
                <w:strike w:val="1"/>
                <w:color w:val="FF0000"/>
                <w:sz w:val="20"/>
                <w:szCs w:val="20"/>
              </w:rPr>
              <w:t>NOT</w:t>
            </w:r>
            <w:r w:rsidRPr="2FF7F8ED">
              <w:rPr>
                <w:strike w:val="1"/>
                <w:color w:val="FF0000"/>
                <w:spacing w:val="-3"/>
                <w:sz w:val="20"/>
                <w:szCs w:val="20"/>
              </w:rPr>
              <w:t xml:space="preserve"> </w:t>
            </w:r>
            <w:r w:rsidRPr="2FF7F8ED">
              <w:rPr>
                <w:strike w:val="1"/>
                <w:color w:val="FF0000"/>
                <w:sz w:val="20"/>
                <w:szCs w:val="20"/>
              </w:rPr>
              <w:t>DOING</w:t>
            </w:r>
            <w:r w:rsidRPr="2FF7F8ED">
              <w:rPr>
                <w:strike w:val="1"/>
                <w:color w:val="FF0000"/>
                <w:spacing w:val="-3"/>
                <w:sz w:val="20"/>
                <w:szCs w:val="20"/>
              </w:rPr>
              <w:t xml:space="preserve"> </w:t>
            </w:r>
            <w:r w:rsidRPr="2FF7F8ED">
              <w:rPr>
                <w:strike w:val="1"/>
                <w:color w:val="FF0000"/>
                <w:spacing w:val="-4"/>
                <w:sz w:val="20"/>
                <w:szCs w:val="20"/>
              </w:rPr>
              <w:t>SO</w:t>
            </w:r>
            <w:r w:rsidRPr="2FF7F8ED">
              <w:rPr>
                <w:strike w:val="1"/>
                <w:color w:val="FF0000"/>
                <w:spacing w:val="-4"/>
                <w:sz w:val="21"/>
                <w:szCs w:val="21"/>
              </w:rPr>
              <w:t>):</w:t>
            </w:r>
          </w:p>
        </w:tc>
      </w:tr>
      <w:tr w:rsidR="00EC1B58" w:rsidTr="2FF7F8ED" w14:paraId="17622AF3" w14:textId="77777777">
        <w:trPr>
          <w:trHeight w:val="400"/>
        </w:trPr>
        <w:tc>
          <w:tcPr>
            <w:tcW w:w="9424" w:type="dxa"/>
            <w:tcMar/>
          </w:tcPr>
          <w:p w:rsidR="00EC1B58" w:rsidP="2FF7F8ED" w:rsidRDefault="003726D1" w14:paraId="7E36CCF7" w14:textId="77777777">
            <w:pPr>
              <w:pStyle w:val="TableParagraph"/>
              <w:spacing w:before="41"/>
              <w:ind w:left="107"/>
              <w:rPr>
                <w:b w:val="1"/>
                <w:bCs w:val="1"/>
                <w:strike w:val="1"/>
                <w:color w:val="FF0000"/>
                <w:sz w:val="21"/>
                <w:szCs w:val="21"/>
              </w:rPr>
            </w:pPr>
            <w:r w:rsidRPr="2FF7F8ED">
              <w:rPr>
                <w:b w:val="1"/>
                <w:bCs w:val="1"/>
                <w:strike w:val="1"/>
                <w:color w:val="FF0000"/>
                <w:sz w:val="21"/>
                <w:szCs w:val="21"/>
              </w:rPr>
              <w:t>Date</w:t>
            </w:r>
            <w:r w:rsidRPr="2FF7F8ED">
              <w:rPr>
                <w:b w:val="1"/>
                <w:bCs w:val="1"/>
                <w:strike w:val="1"/>
                <w:color w:val="FF0000"/>
                <w:spacing w:val="-10"/>
                <w:sz w:val="21"/>
                <w:szCs w:val="21"/>
              </w:rPr>
              <w:t xml:space="preserve"> </w:t>
            </w:r>
            <w:r w:rsidRPr="2FF7F8ED">
              <w:rPr>
                <w:b w:val="1"/>
                <w:bCs w:val="1"/>
                <w:strike w:val="1"/>
                <w:color w:val="FF0000"/>
                <w:sz w:val="21"/>
                <w:szCs w:val="21"/>
              </w:rPr>
              <w:t>Notice</w:t>
            </w:r>
            <w:r w:rsidRPr="2FF7F8ED">
              <w:rPr>
                <w:b w:val="1"/>
                <w:bCs w:val="1"/>
                <w:strike w:val="1"/>
                <w:color w:val="FF0000"/>
                <w:spacing w:val="-7"/>
                <w:sz w:val="21"/>
                <w:szCs w:val="21"/>
              </w:rPr>
              <w:t xml:space="preserve"> </w:t>
            </w:r>
            <w:r w:rsidRPr="2FF7F8ED">
              <w:rPr>
                <w:b w:val="1"/>
                <w:bCs w:val="1"/>
                <w:strike w:val="1"/>
                <w:color w:val="FF0000"/>
                <w:sz w:val="21"/>
                <w:szCs w:val="21"/>
              </w:rPr>
              <w:t>Sent</w:t>
            </w:r>
            <w:r w:rsidRPr="2FF7F8ED">
              <w:rPr>
                <w:b w:val="1"/>
                <w:bCs w:val="1"/>
                <w:strike w:val="1"/>
                <w:color w:val="FF0000"/>
                <w:spacing w:val="-5"/>
                <w:sz w:val="21"/>
                <w:szCs w:val="21"/>
              </w:rPr>
              <w:t xml:space="preserve"> </w:t>
            </w:r>
            <w:r w:rsidRPr="2FF7F8ED">
              <w:rPr>
                <w:b w:val="1"/>
                <w:bCs w:val="1"/>
                <w:strike w:val="1"/>
                <w:color w:val="FF0000"/>
                <w:sz w:val="21"/>
                <w:szCs w:val="21"/>
              </w:rPr>
              <w:t>to</w:t>
            </w:r>
            <w:r w:rsidRPr="2FF7F8ED">
              <w:rPr>
                <w:b w:val="1"/>
                <w:bCs w:val="1"/>
                <w:strike w:val="1"/>
                <w:color w:val="FF0000"/>
                <w:spacing w:val="-7"/>
                <w:sz w:val="21"/>
                <w:szCs w:val="21"/>
              </w:rPr>
              <w:t xml:space="preserve"> </w:t>
            </w:r>
            <w:r w:rsidRPr="2FF7F8ED">
              <w:rPr>
                <w:b w:val="1"/>
                <w:bCs w:val="1"/>
                <w:strike w:val="1"/>
                <w:color w:val="FF0000"/>
                <w:sz w:val="21"/>
                <w:szCs w:val="21"/>
              </w:rPr>
              <w:t>Parent/Guardian/Authorized</w:t>
            </w:r>
            <w:r w:rsidRPr="2FF7F8ED">
              <w:rPr>
                <w:b w:val="1"/>
                <w:bCs w:val="1"/>
                <w:strike w:val="1"/>
                <w:color w:val="FF0000"/>
                <w:spacing w:val="-5"/>
                <w:sz w:val="21"/>
                <w:szCs w:val="21"/>
              </w:rPr>
              <w:t xml:space="preserve"> </w:t>
            </w:r>
            <w:r w:rsidRPr="2FF7F8ED">
              <w:rPr>
                <w:b w:val="1"/>
                <w:bCs w:val="1"/>
                <w:strike w:val="1"/>
                <w:color w:val="FF0000"/>
                <w:sz w:val="21"/>
                <w:szCs w:val="21"/>
              </w:rPr>
              <w:t>Individual</w:t>
            </w:r>
            <w:r w:rsidRPr="2FF7F8ED">
              <w:rPr>
                <w:b w:val="1"/>
                <w:bCs w:val="1"/>
                <w:strike w:val="1"/>
                <w:color w:val="FF0000"/>
                <w:spacing w:val="-5"/>
                <w:sz w:val="21"/>
                <w:szCs w:val="21"/>
              </w:rPr>
              <w:t xml:space="preserve"> </w:t>
            </w:r>
            <w:r w:rsidRPr="2FF7F8ED">
              <w:rPr>
                <w:b w:val="1"/>
                <w:bCs w:val="1"/>
                <w:strike w:val="1"/>
                <w:color w:val="FF0000"/>
                <w:sz w:val="21"/>
                <w:szCs w:val="21"/>
              </w:rPr>
              <w:t>Acting</w:t>
            </w:r>
            <w:r w:rsidRPr="2FF7F8ED">
              <w:rPr>
                <w:b w:val="1"/>
                <w:bCs w:val="1"/>
                <w:strike w:val="1"/>
                <w:color w:val="FF0000"/>
                <w:spacing w:val="-5"/>
                <w:sz w:val="21"/>
                <w:szCs w:val="21"/>
              </w:rPr>
              <w:t xml:space="preserve"> </w:t>
            </w:r>
            <w:r w:rsidRPr="2FF7F8ED">
              <w:rPr>
                <w:b w:val="1"/>
                <w:bCs w:val="1"/>
                <w:strike w:val="1"/>
                <w:color w:val="FF0000"/>
                <w:sz w:val="21"/>
                <w:szCs w:val="21"/>
              </w:rPr>
              <w:t>as</w:t>
            </w:r>
            <w:r w:rsidRPr="2FF7F8ED">
              <w:rPr>
                <w:b w:val="1"/>
                <w:bCs w:val="1"/>
                <w:strike w:val="1"/>
                <w:color w:val="FF0000"/>
                <w:spacing w:val="-6"/>
                <w:sz w:val="21"/>
                <w:szCs w:val="21"/>
              </w:rPr>
              <w:t xml:space="preserve"> </w:t>
            </w:r>
            <w:r w:rsidRPr="2FF7F8ED">
              <w:rPr>
                <w:b w:val="1"/>
                <w:bCs w:val="1"/>
                <w:strike w:val="1"/>
                <w:color w:val="FF0000"/>
                <w:spacing w:val="-2"/>
                <w:sz w:val="21"/>
                <w:szCs w:val="21"/>
              </w:rPr>
              <w:t>Parent:</w:t>
            </w:r>
          </w:p>
        </w:tc>
      </w:tr>
    </w:tbl>
    <w:p w:rsidR="00EC1B58" w:rsidP="2FF7F8ED" w:rsidRDefault="003726D1" w14:paraId="2C1672A3" w14:textId="77777777">
      <w:pPr>
        <w:spacing w:before="69"/>
        <w:ind w:left="228"/>
        <w:rPr>
          <w:strike w:val="1"/>
          <w:color w:val="FF0000"/>
          <w:sz w:val="21"/>
          <w:szCs w:val="21"/>
        </w:rPr>
      </w:pPr>
      <w:r w:rsidRPr="2FF7F8ED">
        <w:rPr>
          <w:strike w:val="1"/>
          <w:color w:val="FF0000"/>
          <w:sz w:val="21"/>
          <w:szCs w:val="21"/>
        </w:rPr>
        <w:t>Check</w:t>
      </w:r>
      <w:r w:rsidRPr="2FF7F8ED">
        <w:rPr>
          <w:strike w:val="1"/>
          <w:color w:val="FF0000"/>
          <w:spacing w:val="-3"/>
          <w:sz w:val="21"/>
          <w:szCs w:val="21"/>
        </w:rPr>
        <w:t xml:space="preserve"> </w:t>
      </w:r>
      <w:r w:rsidRPr="2FF7F8ED">
        <w:rPr>
          <w:strike w:val="1"/>
          <w:color w:val="FF0000"/>
          <w:sz w:val="21"/>
          <w:szCs w:val="21"/>
        </w:rPr>
        <w:t>as</w:t>
      </w:r>
      <w:r w:rsidRPr="2FF7F8ED">
        <w:rPr>
          <w:strike w:val="1"/>
          <w:color w:val="FF0000"/>
          <w:spacing w:val="-1"/>
          <w:sz w:val="21"/>
          <w:szCs w:val="21"/>
        </w:rPr>
        <w:t xml:space="preserve"> </w:t>
      </w:r>
      <w:r w:rsidRPr="2FF7F8ED">
        <w:rPr>
          <w:strike w:val="1"/>
          <w:color w:val="FF0000"/>
          <w:spacing w:val="-2"/>
          <w:sz w:val="21"/>
          <w:szCs w:val="21"/>
        </w:rPr>
        <w:t>applicable:</w:t>
      </w:r>
    </w:p>
    <w:p w:rsidR="00EC1B58" w:rsidP="2FF7F8ED" w:rsidRDefault="003726D1" w14:paraId="7438A031" w14:textId="77777777">
      <w:pPr>
        <w:tabs>
          <w:tab w:val="left" w:pos="1308"/>
          <w:tab w:val="left" w:pos="5974"/>
        </w:tabs>
        <w:spacing w:before="121"/>
        <w:ind w:left="228" w:right="354"/>
        <w:rPr>
          <w:strike w:val="1"/>
          <w:color w:val="FF0000"/>
          <w:sz w:val="21"/>
          <w:szCs w:val="21"/>
        </w:rPr>
      </w:pPr>
      <w:r w:rsidRPr="2FF7F8ED" w:rsidR="2FF7F8ED">
        <w:rPr>
          <w:rFonts w:ascii="Wingdings" w:hAnsi="Wingdings"/>
          <w:strike w:val="1"/>
          <w:color w:val="FF0000"/>
          <w:sz w:val="21"/>
          <w:szCs w:val="21"/>
        </w:rPr>
        <w:t></w:t>
      </w:r>
      <w:r w:rsidRPr="2FF7F8ED" w:rsidR="2FF7F8ED">
        <w:rPr>
          <w:strike w:val="1"/>
          <w:color w:val="FF0000"/>
          <w:sz w:val="21"/>
          <w:szCs w:val="21"/>
        </w:rPr>
        <w:t xml:space="preserve"> Parent</w:t>
      </w:r>
      <w:r>
        <w:tab/>
      </w:r>
      <w:r w:rsidRPr="2FF7F8ED" w:rsidR="2FF7F8ED">
        <w:rPr>
          <w:rFonts w:ascii="Wingdings" w:hAnsi="Wingdings"/>
          <w:strike w:val="1"/>
          <w:color w:val="FF0000"/>
          <w:sz w:val="21"/>
          <w:szCs w:val="21"/>
        </w:rPr>
        <w:t></w:t>
      </w:r>
      <w:r w:rsidRPr="2FF7F8ED" w:rsidR="2FF7F8ED">
        <w:rPr>
          <w:strike w:val="1"/>
          <w:color w:val="FF0000"/>
          <w:sz w:val="21"/>
          <w:szCs w:val="21"/>
        </w:rPr>
        <w:t xml:space="preserve"> Emancipated Youth notified on </w:t>
      </w:r>
      <w:r>
        <w:tab/>
      </w:r>
      <w:r w:rsidRPr="2FF7F8ED" w:rsidR="2FF7F8ED">
        <w:rPr>
          <w:strike w:val="1"/>
          <w:color w:val="FF0000"/>
          <w:sz w:val="21"/>
          <w:szCs w:val="21"/>
        </w:rPr>
        <w:t>(date) of the five (5) school day timeline to request debriefing session.</w:t>
      </w:r>
    </w:p>
    <w:p w:rsidR="00EC1B58" w:rsidP="2FF7F8ED" w:rsidRDefault="00EC1B58" w14:paraId="3B6674DB" w14:textId="77777777">
      <w:pPr>
        <w:pStyle w:val="BodyText"/>
        <w:rPr>
          <w:strike w:val="1"/>
          <w:color w:val="FF0000"/>
          <w:sz w:val="20"/>
          <w:szCs w:val="20"/>
        </w:rPr>
      </w:pPr>
    </w:p>
    <w:p w:rsidR="00EC1B58" w:rsidP="2FF7F8ED" w:rsidRDefault="003726D1" w14:paraId="649DD58A" w14:textId="77777777">
      <w:pPr>
        <w:pStyle w:val="BodyText"/>
        <w:spacing w:before="106"/>
        <w:rPr>
          <w:strike w:val="1"/>
          <w:color w:val="FF0000"/>
          <w:sz w:val="20"/>
          <w:szCs w:val="20"/>
        </w:rPr>
      </w:pPr>
      <w:r>
        <w:rPr>
          <w:noProof/>
        </w:rPr>
        <mc:AlternateContent>
          <mc:Choice Requires="wps">
            <w:drawing>
              <wp:anchor distT="0" distB="0" distL="0" distR="0" simplePos="0" relativeHeight="487662080" behindDoc="1" locked="0" layoutInCell="1" allowOverlap="1" wp14:anchorId="52841883" wp14:editId="30AD3B73">
                <wp:simplePos x="0" y="0"/>
                <wp:positionH relativeFrom="page">
                  <wp:posOffset>1097584</wp:posOffset>
                </wp:positionH>
                <wp:positionV relativeFrom="paragraph">
                  <wp:posOffset>228816</wp:posOffset>
                </wp:positionV>
                <wp:extent cx="3657600" cy="1270"/>
                <wp:effectExtent l="0" t="0" r="0" b="0"/>
                <wp:wrapTopAndBottom/>
                <wp:docPr id="447" name="Graphic 447"/>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3657600" cy="1270"/>
                        </a:xfrm>
                        <a:custGeom>
                          <a:avLst/>
                          <a:gdLst/>
                          <a:ahLst/>
                          <a:cxnLst/>
                          <a:rect l="l" t="t" r="r" b="b"/>
                          <a:pathLst>
                            <a:path w="3657600">
                              <a:moveTo>
                                <a:pt x="0" y="0"/>
                              </a:moveTo>
                              <a:lnTo>
                                <a:pt x="3657600" y="0"/>
                              </a:lnTo>
                            </a:path>
                          </a:pathLst>
                        </a:custGeom>
                        <a:ln w="6096">
                          <a:solidFill>
                            <a:srgbClr val="000000"/>
                          </a:solidFill>
                          <a:prstDash val="solid"/>
                        </a:ln>
                      </wps:spPr>
                      <wps:bodyPr wrap="square" lIns="0" tIns="0" rIns="0" bIns="0" rtlCol="0">
                        <a:prstTxWarp prst="textNoShape">
                          <a:avLst/>
                        </a:prstTxWarp>
                        <a:noAutofit/>
                      </wps:bodyPr>
                    </wps:wsp>
                  </a:graphicData>
                </a:graphic>
              </wp:anchor>
            </w:drawing>
          </mc:Choice>
          <mc:Fallback xmlns:a="http://schemas.openxmlformats.org/drawingml/2006/main">
            <w:pict w14:anchorId="029BE943">
              <v:shape id="Graphic 447" style="position:absolute;margin-left:86.4pt;margin-top:18pt;width:4in;height:.1pt;z-index:-15654400;visibility:visible;mso-wrap-style:square;mso-wrap-distance-left:0;mso-wrap-distance-top:0;mso-wrap-distance-right:0;mso-wrap-distance-bottom:0;mso-position-horizontal:absolute;mso-position-horizontal-relative:page;mso-position-vertical:absolute;mso-position-vertical-relative:text;v-text-anchor:top" coordsize="3657600,1270" o:spid="_x0000_s1026" filled="f" strokeweight=".48pt" path="m,l3657600,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" w14:anchorId="60DF4667">
                <v:path arrowok="t"/>
                <w10:wrap type="topAndBottom" anchorx="page"/>
              </v:shape>
            </w:pict>
          </mc:Fallback>
        </mc:AlternateContent>
      </w:r>
      <w:r>
        <w:rPr>
          <w:noProof/>
        </w:rPr>
        <mc:AlternateContent>
          <mc:Choice Requires="wps">
            <w:drawing>
              <wp:anchor distT="0" distB="0" distL="0" distR="0" simplePos="0" relativeHeight="487662592" behindDoc="1" locked="0" layoutInCell="1" allowOverlap="1" wp14:anchorId="00CE66CD" wp14:editId="094A668C">
                <wp:simplePos x="0" y="0"/>
                <wp:positionH relativeFrom="page">
                  <wp:posOffset>5098669</wp:posOffset>
                </wp:positionH>
                <wp:positionV relativeFrom="paragraph">
                  <wp:posOffset>228816</wp:posOffset>
                </wp:positionV>
                <wp:extent cx="1828800" cy="1270"/>
                <wp:effectExtent l="0" t="0" r="0" b="0"/>
                <wp:wrapTopAndBottom/>
                <wp:docPr id="448" name="Graphic 448"/>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1828800" cy="1270"/>
                        </a:xfrm>
                        <a:custGeom>
                          <a:avLst/>
                          <a:gdLst/>
                          <a:ahLst/>
                          <a:cxnLst/>
                          <a:rect l="l" t="t" r="r" b="b"/>
                          <a:pathLst>
                            <a:path w="1828800">
                              <a:moveTo>
                                <a:pt x="0" y="0"/>
                              </a:moveTo>
                              <a:lnTo>
                                <a:pt x="1828800" y="0"/>
                              </a:lnTo>
                            </a:path>
                          </a:pathLst>
                        </a:custGeom>
                        <a:ln w="6096">
                          <a:solidFill>
                            <a:srgbClr val="000000"/>
                          </a:solidFill>
                          <a:prstDash val="solid"/>
                        </a:ln>
                      </wps:spPr>
                      <wps:bodyPr wrap="square" lIns="0" tIns="0" rIns="0" bIns="0" rtlCol="0">
                        <a:prstTxWarp prst="textNoShape">
                          <a:avLst/>
                        </a:prstTxWarp>
                        <a:noAutofit/>
                      </wps:bodyPr>
                    </wps:wsp>
                  </a:graphicData>
                </a:graphic>
              </wp:anchor>
            </w:drawing>
          </mc:Choice>
          <mc:Fallback xmlns:a="http://schemas.openxmlformats.org/drawingml/2006/main">
            <w:pict w14:anchorId="35D47F61">
              <v:shape id="Graphic 448" style="position:absolute;margin-left:401.45pt;margin-top:18pt;width:2in;height:.1pt;z-index:-15653888;visibility:visible;mso-wrap-style:square;mso-wrap-distance-left:0;mso-wrap-distance-top:0;mso-wrap-distance-right:0;mso-wrap-distance-bottom:0;mso-position-horizontal:absolute;mso-position-horizontal-relative:page;mso-position-vertical:absolute;mso-position-vertical-relative:text;v-text-anchor:top" coordsize="1828800,1270" o:spid="_x0000_s1026" filled="f" strokeweight=".48pt" path="m,l1828800,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" w14:anchorId="1575A679">
                <v:path arrowok="t"/>
                <w10:wrap type="topAndBottom" anchorx="page"/>
              </v:shape>
            </w:pict>
          </mc:Fallback>
        </mc:AlternateContent>
      </w:r>
    </w:p>
    <w:p w:rsidR="00EC1B58" w:rsidP="2FF7F8ED" w:rsidRDefault="003726D1" w14:paraId="16160320" w14:textId="77777777">
      <w:pPr>
        <w:tabs>
          <w:tab w:val="left" w:pos="6529"/>
        </w:tabs>
        <w:spacing w:before="1"/>
        <w:ind w:left="228"/>
        <w:rPr>
          <w:i w:val="1"/>
          <w:iCs w:val="1"/>
          <w:strike w:val="1"/>
          <w:color w:val="FF0000"/>
          <w:sz w:val="20"/>
          <w:szCs w:val="20"/>
        </w:rPr>
      </w:pPr>
      <w:r w:rsidRPr="2FF7F8ED">
        <w:rPr>
          <w:i w:val="1"/>
          <w:iCs w:val="1"/>
          <w:strike w:val="1"/>
          <w:color w:val="FF0000"/>
          <w:sz w:val="20"/>
          <w:szCs w:val="20"/>
        </w:rPr>
        <w:t>Signature</w:t>
      </w:r>
      <w:r w:rsidRPr="2FF7F8ED">
        <w:rPr>
          <w:i w:val="1"/>
          <w:iCs w:val="1"/>
          <w:strike w:val="1"/>
          <w:color w:val="FF0000"/>
          <w:spacing w:val="-5"/>
          <w:sz w:val="20"/>
          <w:szCs w:val="20"/>
        </w:rPr>
        <w:t xml:space="preserve"> </w:t>
      </w:r>
      <w:r w:rsidRPr="2FF7F8ED">
        <w:rPr>
          <w:i w:val="1"/>
          <w:iCs w:val="1"/>
          <w:strike w:val="1"/>
          <w:color w:val="FF0000"/>
          <w:sz w:val="20"/>
          <w:szCs w:val="20"/>
        </w:rPr>
        <w:t>of</w:t>
      </w:r>
      <w:r w:rsidRPr="2FF7F8ED">
        <w:rPr>
          <w:i w:val="1"/>
          <w:iCs w:val="1"/>
          <w:strike w:val="1"/>
          <w:color w:val="FF0000"/>
          <w:spacing w:val="-7"/>
          <w:sz w:val="20"/>
          <w:szCs w:val="20"/>
        </w:rPr>
        <w:t xml:space="preserve"> </w:t>
      </w:r>
      <w:r w:rsidRPr="2FF7F8ED">
        <w:rPr>
          <w:i w:val="1"/>
          <w:iCs w:val="1"/>
          <w:strike w:val="1"/>
          <w:color w:val="FF0000"/>
          <w:sz w:val="20"/>
          <w:szCs w:val="20"/>
        </w:rPr>
        <w:t>Staff</w:t>
      </w:r>
      <w:r w:rsidRPr="2FF7F8ED">
        <w:rPr>
          <w:i w:val="1"/>
          <w:iCs w:val="1"/>
          <w:strike w:val="1"/>
          <w:color w:val="FF0000"/>
          <w:spacing w:val="-6"/>
          <w:sz w:val="20"/>
          <w:szCs w:val="20"/>
        </w:rPr>
        <w:t xml:space="preserve"> </w:t>
      </w:r>
      <w:r w:rsidRPr="2FF7F8ED">
        <w:rPr>
          <w:i w:val="1"/>
          <w:iCs w:val="1"/>
          <w:strike w:val="1"/>
          <w:color w:val="FF0000"/>
          <w:sz w:val="20"/>
          <w:szCs w:val="20"/>
        </w:rPr>
        <w:t>Member</w:t>
      </w:r>
      <w:r w:rsidRPr="2FF7F8ED">
        <w:rPr>
          <w:i w:val="1"/>
          <w:iCs w:val="1"/>
          <w:strike w:val="1"/>
          <w:color w:val="FF0000"/>
          <w:spacing w:val="-5"/>
          <w:sz w:val="20"/>
          <w:szCs w:val="20"/>
        </w:rPr>
        <w:t xml:space="preserve"> </w:t>
      </w:r>
      <w:r w:rsidRPr="2FF7F8ED">
        <w:rPr>
          <w:i w:val="1"/>
          <w:iCs w:val="1"/>
          <w:strike w:val="1"/>
          <w:color w:val="FF0000"/>
          <w:sz w:val="20"/>
          <w:szCs w:val="20"/>
        </w:rPr>
        <w:t>Completing</w:t>
      </w:r>
      <w:r w:rsidRPr="2FF7F8ED">
        <w:rPr>
          <w:i w:val="1"/>
          <w:iCs w:val="1"/>
          <w:strike w:val="1"/>
          <w:color w:val="FF0000"/>
          <w:spacing w:val="-3"/>
          <w:sz w:val="20"/>
          <w:szCs w:val="20"/>
        </w:rPr>
        <w:t xml:space="preserve"> </w:t>
      </w:r>
      <w:r w:rsidRPr="2FF7F8ED">
        <w:rPr>
          <w:i w:val="1"/>
          <w:iCs w:val="1"/>
          <w:strike w:val="1"/>
          <w:color w:val="FF0000"/>
          <w:spacing w:val="-2"/>
          <w:sz w:val="20"/>
          <w:szCs w:val="20"/>
        </w:rPr>
        <w:t>Report</w:t>
      </w:r>
      <w:r>
        <w:rPr>
          <w:i/>
          <w:sz w:val="20"/>
        </w:rPr>
        <w:tab/>
      </w:r>
      <w:r w:rsidRPr="2FF7F8ED">
        <w:rPr>
          <w:i w:val="1"/>
          <w:iCs w:val="1"/>
          <w:strike w:val="1"/>
          <w:color w:val="FF0000"/>
          <w:sz w:val="20"/>
          <w:szCs w:val="20"/>
        </w:rPr>
        <w:t>Date</w:t>
      </w:r>
      <w:r w:rsidRPr="2FF7F8ED">
        <w:rPr>
          <w:i w:val="1"/>
          <w:iCs w:val="1"/>
          <w:strike w:val="1"/>
          <w:color w:val="FF0000"/>
          <w:spacing w:val="-4"/>
          <w:sz w:val="20"/>
          <w:szCs w:val="20"/>
        </w:rPr>
        <w:t xml:space="preserve"> </w:t>
      </w:r>
      <w:r w:rsidRPr="2FF7F8ED">
        <w:rPr>
          <w:i w:val="1"/>
          <w:iCs w:val="1"/>
          <w:strike w:val="1"/>
          <w:color w:val="FF0000"/>
          <w:sz w:val="20"/>
          <w:szCs w:val="20"/>
        </w:rPr>
        <w:t>Report</w:t>
      </w:r>
      <w:r w:rsidRPr="2FF7F8ED">
        <w:rPr>
          <w:i w:val="1"/>
          <w:iCs w:val="1"/>
          <w:strike w:val="1"/>
          <w:color w:val="FF0000"/>
          <w:spacing w:val="-5"/>
          <w:sz w:val="20"/>
          <w:szCs w:val="20"/>
        </w:rPr>
        <w:t xml:space="preserve"> </w:t>
      </w:r>
      <w:r w:rsidRPr="2FF7F8ED">
        <w:rPr>
          <w:i w:val="1"/>
          <w:iCs w:val="1"/>
          <w:strike w:val="1"/>
          <w:color w:val="FF0000"/>
          <w:sz w:val="20"/>
          <w:szCs w:val="20"/>
        </w:rPr>
        <w:t>Provided</w:t>
      </w:r>
      <w:r w:rsidRPr="2FF7F8ED">
        <w:rPr>
          <w:i w:val="1"/>
          <w:iCs w:val="1"/>
          <w:strike w:val="1"/>
          <w:color w:val="FF0000"/>
          <w:spacing w:val="-2"/>
          <w:sz w:val="20"/>
          <w:szCs w:val="20"/>
        </w:rPr>
        <w:t xml:space="preserve"> </w:t>
      </w:r>
      <w:r w:rsidRPr="2FF7F8ED">
        <w:rPr>
          <w:i w:val="1"/>
          <w:iCs w:val="1"/>
          <w:strike w:val="1"/>
          <w:color w:val="FF0000"/>
          <w:sz w:val="20"/>
          <w:szCs w:val="20"/>
        </w:rPr>
        <w:t>to</w:t>
      </w:r>
      <w:r w:rsidRPr="2FF7F8ED">
        <w:rPr>
          <w:i w:val="1"/>
          <w:iCs w:val="1"/>
          <w:strike w:val="1"/>
          <w:color w:val="FF0000"/>
          <w:spacing w:val="-6"/>
          <w:sz w:val="20"/>
          <w:szCs w:val="20"/>
        </w:rPr>
        <w:t xml:space="preserve"> </w:t>
      </w:r>
      <w:r w:rsidRPr="2FF7F8ED">
        <w:rPr>
          <w:i w:val="1"/>
          <w:iCs w:val="1"/>
          <w:strike w:val="1"/>
          <w:color w:val="FF0000"/>
          <w:spacing w:val="-2"/>
          <w:sz w:val="20"/>
          <w:szCs w:val="20"/>
        </w:rPr>
        <w:t>Principal</w:t>
      </w:r>
    </w:p>
    <w:p w:rsidR="00EC1B58" w:rsidP="2FF7F8ED" w:rsidRDefault="00EC1B58" w14:paraId="65829CFE" w14:textId="77777777">
      <w:pPr>
        <w:rPr>
          <w:strike w:val="1"/>
          <w:color w:val="FF0000"/>
          <w:sz w:val="20"/>
          <w:szCs w:val="20"/>
        </w:rPr>
        <w:sectPr w:rsidR="00EC1B58" w:rsidSect="00A14CF6">
          <w:headerReference w:type="default" r:id="rId178"/>
          <w:footerReference w:type="default" r:id="rId179"/>
          <w:pgSz w:w="12240" w:h="15840" w:orient="portrait"/>
          <w:pgMar w:top="1120" w:right="720" w:bottom="680" w:left="1500" w:header="873" w:footer="497" w:gutter="0"/>
          <w:pgNumType w:start="1"/>
          <w:cols w:space="720"/>
        </w:sectPr>
      </w:pPr>
    </w:p>
    <w:p w:rsidR="00EC1B58" w:rsidRDefault="00EC1B58" w14:paraId="5ECDA938" w14:textId="77777777">
      <w:pPr>
        <w:pStyle w:val="BodyText"/>
        <w:spacing w:before="75"/>
        <w:rPr>
          <w:i/>
          <w:sz w:val="28"/>
        </w:rPr>
      </w:pPr>
    </w:p>
    <w:p w:rsidR="00EC1B58" w:rsidRDefault="003726D1" w14:paraId="12E1A73B" w14:textId="77777777">
      <w:pPr>
        <w:pStyle w:val="Heading1"/>
        <w:spacing w:before="0"/>
        <w:ind w:left="2570"/>
        <w:rPr>
          <w:u w:val="none"/>
        </w:rPr>
      </w:pPr>
      <w:r>
        <w:t>Physical</w:t>
      </w:r>
      <w:r>
        <w:rPr>
          <w:spacing w:val="-6"/>
        </w:rPr>
        <w:t xml:space="preserve"> </w:t>
      </w:r>
      <w:r>
        <w:t>Restraint</w:t>
      </w:r>
      <w:r>
        <w:rPr>
          <w:spacing w:val="-7"/>
        </w:rPr>
        <w:t xml:space="preserve"> </w:t>
      </w:r>
      <w:r>
        <w:t>and</w:t>
      </w:r>
      <w:r>
        <w:rPr>
          <w:spacing w:val="-6"/>
        </w:rPr>
        <w:t xml:space="preserve"> </w:t>
      </w:r>
      <w:r>
        <w:t>Seclusion</w:t>
      </w:r>
      <w:r>
        <w:rPr>
          <w:spacing w:val="-6"/>
        </w:rPr>
        <w:t xml:space="preserve"> </w:t>
      </w:r>
      <w:r>
        <w:rPr>
          <w:spacing w:val="-4"/>
        </w:rPr>
        <w:t>Forms</w:t>
      </w:r>
    </w:p>
    <w:p w:rsidR="00EC1B58" w:rsidRDefault="003726D1" w14:paraId="75D94CC2" w14:textId="77777777">
      <w:pPr>
        <w:pStyle w:val="Heading2"/>
        <w:spacing w:before="239"/>
        <w:ind w:left="2570" w:right="2"/>
        <w:jc w:val="center"/>
      </w:pPr>
      <w:r>
        <w:rPr>
          <w:smallCaps/>
        </w:rPr>
        <w:t>Notice</w:t>
      </w:r>
      <w:r>
        <w:rPr>
          <w:smallCaps/>
          <w:spacing w:val="-6"/>
        </w:rPr>
        <w:t xml:space="preserve"> </w:t>
      </w:r>
      <w:r>
        <w:rPr>
          <w:smallCaps/>
        </w:rPr>
        <w:t>to</w:t>
      </w:r>
      <w:r>
        <w:rPr>
          <w:smallCaps/>
          <w:spacing w:val="-6"/>
        </w:rPr>
        <w:t xml:space="preserve"> </w:t>
      </w:r>
      <w:r>
        <w:rPr>
          <w:smallCaps/>
          <w:spacing w:val="-2"/>
        </w:rPr>
        <w:t>Parent</w:t>
      </w:r>
    </w:p>
    <w:p w:rsidR="00EC1B58" w:rsidRDefault="003726D1" w14:paraId="2C62B5E0" w14:textId="77777777">
      <w:pPr>
        <w:pStyle w:val="BodyText"/>
        <w:ind w:left="786"/>
      </w:pPr>
      <w:r>
        <w:br w:type="column"/>
      </w:r>
      <w:r>
        <w:rPr>
          <w:smallCaps/>
          <w:spacing w:val="-2"/>
        </w:rPr>
        <w:t>(Continued)</w:t>
      </w:r>
    </w:p>
    <w:p w:rsidR="00EC1B58" w:rsidRDefault="00EC1B58" w14:paraId="61E80E8A" w14:textId="77777777">
      <w:pPr>
        <w:sectPr w:rsidR="00EC1B58" w:rsidSect="00A14CF6">
          <w:pgSz w:w="12240" w:h="15840" w:orient="portrait"/>
          <w:pgMar w:top="1120" w:right="720" w:bottom="680" w:left="1500" w:header="873" w:footer="497" w:gutter="0"/>
          <w:cols w:equalWidth="0" w:space="720" w:num="2">
            <w:col w:w="7318" w:space="40"/>
            <w:col w:w="2662"/>
          </w:cols>
        </w:sectPr>
      </w:pPr>
    </w:p>
    <w:p w:rsidR="00EC1B58" w:rsidRDefault="00EC1B58" w14:paraId="1E82BEDE" w14:textId="77777777">
      <w:pPr>
        <w:pStyle w:val="BodyText"/>
        <w:spacing w:before="5"/>
        <w:rPr>
          <w:sz w:val="10"/>
        </w:rPr>
      </w:pPr>
    </w:p>
    <w:p w:rsidR="00EC1B58" w:rsidRDefault="003726D1" w14:paraId="18E1125C" w14:textId="77777777">
      <w:pPr>
        <w:pStyle w:val="BodyText"/>
        <w:ind w:left="110"/>
        <w:rPr>
          <w:sz w:val="20"/>
        </w:rPr>
      </w:pPr>
      <w:r>
        <w:rPr>
          <w:noProof/>
          <w:sz w:val="20"/>
        </w:rPr>
        <mc:AlternateContent>
          <mc:Choice Requires="wps">
            <w:drawing>
              <wp:inline distT="0" distB="0" distL="0" distR="0" wp14:anchorId="064CB273" wp14:editId="47669D7D">
                <wp:extent cx="6134100" cy="1054735"/>
                <wp:effectExtent l="9525" t="0" r="0" b="12065"/>
                <wp:docPr id="449" name="Textbox 44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6134100" cy="1054735"/>
                        </a:xfrm>
                        <a:prstGeom prst="rect">
                          <a:avLst/>
                        </a:prstGeom>
                        <a:ln w="6095">
                          <a:solidFill>
                            <a:srgbClr val="000000"/>
                          </a:solidFill>
                          <a:prstDash val="solid"/>
                        </a:ln>
                      </wps:spPr>
                      <wps:txbx>
                        <w:txbxContent>
                          <w:p w:rsidR="00EC1B58" w:rsidRDefault="003726D1" w14:paraId="1BEBEA20" w14:textId="77777777">
                            <w:pPr>
                              <w:spacing w:before="19"/>
                              <w:ind w:left="108" w:right="108"/>
                              <w:jc w:val="both"/>
                              <w:rPr>
                                <w:sz w:val="20"/>
                              </w:rPr>
                            </w:pPr>
                            <w:r>
                              <w:rPr>
                                <w:b/>
                                <w:sz w:val="20"/>
                              </w:rPr>
                              <w:t xml:space="preserve">ADMINISTRATIVE NOTE: </w:t>
                            </w:r>
                            <w:r>
                              <w:rPr>
                                <w:sz w:val="20"/>
                              </w:rPr>
                              <w:t xml:space="preserve">AS SOON AS </w:t>
                            </w:r>
                            <w:r>
                              <w:rPr>
                                <w:sz w:val="20"/>
                              </w:rPr>
                              <w:t>POSSIBLE WITHIN TWENTY-FOUR (24) HOURS FOLLOWING EACH INCIDENT INVOLVING USE OF PHYSICAL RESTRAINT OR SECLUSION, NOTICE SHALL BE PROVIDED TO THE PARENT/GUARDIAN OF A STUDENT WHO IS NOT EMANCIPATED EITHER VERBALLY OR BY EMAIL, IF EMAIL IS AVAILABLE TO THE RECIPIENT. IF THE RECIPIENT CANNOT BE</w:t>
                            </w:r>
                            <w:r>
                              <w:rPr>
                                <w:spacing w:val="-6"/>
                                <w:sz w:val="20"/>
                              </w:rPr>
                              <w:t xml:space="preserve"> </w:t>
                            </w:r>
                            <w:r>
                              <w:rPr>
                                <w:sz w:val="20"/>
                              </w:rPr>
                              <w:t>REACHED</w:t>
                            </w:r>
                            <w:r>
                              <w:rPr>
                                <w:spacing w:val="-4"/>
                                <w:sz w:val="20"/>
                              </w:rPr>
                              <w:t xml:space="preserve"> </w:t>
                            </w:r>
                            <w:r>
                              <w:rPr>
                                <w:sz w:val="20"/>
                              </w:rPr>
                              <w:t>WITHIN</w:t>
                            </w:r>
                            <w:r>
                              <w:rPr>
                                <w:spacing w:val="-6"/>
                                <w:sz w:val="20"/>
                              </w:rPr>
                              <w:t xml:space="preserve"> </w:t>
                            </w:r>
                            <w:r>
                              <w:rPr>
                                <w:sz w:val="20"/>
                              </w:rPr>
                              <w:t>TWENTY-FOUR</w:t>
                            </w:r>
                            <w:r>
                              <w:rPr>
                                <w:spacing w:val="-7"/>
                                <w:sz w:val="20"/>
                              </w:rPr>
                              <w:t xml:space="preserve"> </w:t>
                            </w:r>
                            <w:r>
                              <w:rPr>
                                <w:sz w:val="20"/>
                              </w:rPr>
                              <w:t>(24)</w:t>
                            </w:r>
                            <w:r>
                              <w:rPr>
                                <w:spacing w:val="-6"/>
                                <w:sz w:val="20"/>
                              </w:rPr>
                              <w:t xml:space="preserve"> </w:t>
                            </w:r>
                            <w:r>
                              <w:rPr>
                                <w:sz w:val="20"/>
                              </w:rPr>
                              <w:t>HOURS,</w:t>
                            </w:r>
                            <w:r>
                              <w:rPr>
                                <w:spacing w:val="-6"/>
                                <w:sz w:val="20"/>
                              </w:rPr>
                              <w:t xml:space="preserve"> </w:t>
                            </w:r>
                            <w:r>
                              <w:rPr>
                                <w:sz w:val="20"/>
                              </w:rPr>
                              <w:t>A</w:t>
                            </w:r>
                            <w:r>
                              <w:rPr>
                                <w:spacing w:val="-6"/>
                                <w:sz w:val="20"/>
                              </w:rPr>
                              <w:t xml:space="preserve"> </w:t>
                            </w:r>
                            <w:r>
                              <w:rPr>
                                <w:sz w:val="20"/>
                              </w:rPr>
                              <w:t>WRITTEN</w:t>
                            </w:r>
                            <w:r>
                              <w:rPr>
                                <w:spacing w:val="-4"/>
                                <w:sz w:val="20"/>
                              </w:rPr>
                              <w:t xml:space="preserve"> </w:t>
                            </w:r>
                            <w:r>
                              <w:rPr>
                                <w:sz w:val="20"/>
                              </w:rPr>
                              <w:t>COMMUNICATION</w:t>
                            </w:r>
                            <w:r>
                              <w:rPr>
                                <w:spacing w:val="-6"/>
                                <w:sz w:val="20"/>
                              </w:rPr>
                              <w:t xml:space="preserve"> </w:t>
                            </w:r>
                            <w:r>
                              <w:rPr>
                                <w:sz w:val="20"/>
                              </w:rPr>
                              <w:t>SHALL</w:t>
                            </w:r>
                            <w:r>
                              <w:rPr>
                                <w:spacing w:val="-6"/>
                                <w:sz w:val="20"/>
                              </w:rPr>
                              <w:t xml:space="preserve"> </w:t>
                            </w:r>
                            <w:r>
                              <w:rPr>
                                <w:sz w:val="20"/>
                              </w:rPr>
                              <w:t>BE</w:t>
                            </w:r>
                            <w:r>
                              <w:rPr>
                                <w:spacing w:val="-6"/>
                                <w:sz w:val="20"/>
                              </w:rPr>
                              <w:t xml:space="preserve"> </w:t>
                            </w:r>
                            <w:r>
                              <w:rPr>
                                <w:sz w:val="20"/>
                              </w:rPr>
                              <w:t>MAILED VIA U. S. MAIL. IN ANY EVENT, THIS FORM SHOULD BE COMPLETED AND KEPT ON FILE TO DOCUMENT THE NOTIFICATION.</w:t>
                            </w:r>
                          </w:p>
                        </w:txbxContent>
                      </wps:txbx>
                      <wps:bodyPr wrap="square" lIns="0" tIns="0" rIns="0" bIns="0" rtlCol="0">
                        <a:noAutofit/>
                      </wps:bodyPr>
                    </wps:wsp>
                  </a:graphicData>
                </a:graphic>
              </wp:inline>
            </w:drawing>
          </mc:Choice>
          <mc:Fallback xmlns:a="http://schemas.openxmlformats.org/drawingml/2006/main">
            <w:pict w14:anchorId="54468220">
              <v:shape id="Textbox 449" style="width:483pt;height:83.05pt;visibility:visible;mso-wrap-style:square;mso-left-percent:-10001;mso-top-percent:-10001;mso-position-horizontal:absolute;mso-position-horizontal-relative:char;mso-position-vertical:absolute;mso-position-vertical-relative:line;mso-left-percent:-10001;mso-top-percent:-10001;v-text-anchor:top" o:spid="_x0000_s1100" filled="f" strokeweight=".16931mm"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" w14:anchorId="064CB273">
                <v:path arrowok="t"/>
                <v:textbox inset="0,0,0,0">
                  <w:txbxContent>
                    <w:p w:rsidR="00EC1B58" w:rsidRDefault="00000000" w14:paraId="705FFC42" w14:textId="77777777">
                      <w:pPr>
                        <w:spacing w:before="19"/>
                        <w:ind w:left="108" w:right="108"/>
                        <w:jc w:val="both"/>
                        <w:rPr>
                          <w:sz w:val="20"/>
                        </w:rPr>
                      </w:pPr>
                      <w:r>
                        <w:rPr>
                          <w:b/>
                          <w:sz w:val="20"/>
                        </w:rPr>
                        <w:t xml:space="preserve">ADMINISTRATIVE NOTE: </w:t>
                      </w:r>
                      <w:r>
                        <w:rPr>
                          <w:sz w:val="20"/>
                        </w:rPr>
                        <w:t>AS SOON AS POSSIBLE WITHIN TWENTY-FOUR (24) HOURS FOLLOWING EACH INCIDENT INVOLVING USE OF PHYSICAL RESTRAINT OR SECLUSION, NOTICE SHALL BE PROVIDED TO THE PARENT/GUARDIAN OF A STUDENT WHO IS NOT EMANCIPATED EITHER VERBALLY OR BY EMAIL, IF EMAIL IS AVAILABLE TO THE RECIPIENT. IF THE RECIPIENT CANNOT BE</w:t>
                      </w:r>
                      <w:r>
                        <w:rPr>
                          <w:spacing w:val="-6"/>
                          <w:sz w:val="20"/>
                        </w:rPr>
                        <w:t xml:space="preserve"> </w:t>
                      </w:r>
                      <w:r>
                        <w:rPr>
                          <w:sz w:val="20"/>
                        </w:rPr>
                        <w:t>REACHED</w:t>
                      </w:r>
                      <w:r>
                        <w:rPr>
                          <w:spacing w:val="-4"/>
                          <w:sz w:val="20"/>
                        </w:rPr>
                        <w:t xml:space="preserve"> </w:t>
                      </w:r>
                      <w:r>
                        <w:rPr>
                          <w:sz w:val="20"/>
                        </w:rPr>
                        <w:t>WITHIN</w:t>
                      </w:r>
                      <w:r>
                        <w:rPr>
                          <w:spacing w:val="-6"/>
                          <w:sz w:val="20"/>
                        </w:rPr>
                        <w:t xml:space="preserve"> </w:t>
                      </w:r>
                      <w:r>
                        <w:rPr>
                          <w:sz w:val="20"/>
                        </w:rPr>
                        <w:t>TWENTY-FOUR</w:t>
                      </w:r>
                      <w:r>
                        <w:rPr>
                          <w:spacing w:val="-7"/>
                          <w:sz w:val="20"/>
                        </w:rPr>
                        <w:t xml:space="preserve"> </w:t>
                      </w:r>
                      <w:r>
                        <w:rPr>
                          <w:sz w:val="20"/>
                        </w:rPr>
                        <w:t>(24)</w:t>
                      </w:r>
                      <w:r>
                        <w:rPr>
                          <w:spacing w:val="-6"/>
                          <w:sz w:val="20"/>
                        </w:rPr>
                        <w:t xml:space="preserve"> </w:t>
                      </w:r>
                      <w:r>
                        <w:rPr>
                          <w:sz w:val="20"/>
                        </w:rPr>
                        <w:t>HOURS,</w:t>
                      </w:r>
                      <w:r>
                        <w:rPr>
                          <w:spacing w:val="-6"/>
                          <w:sz w:val="20"/>
                        </w:rPr>
                        <w:t xml:space="preserve"> </w:t>
                      </w:r>
                      <w:r>
                        <w:rPr>
                          <w:sz w:val="20"/>
                        </w:rPr>
                        <w:t>A</w:t>
                      </w:r>
                      <w:r>
                        <w:rPr>
                          <w:spacing w:val="-6"/>
                          <w:sz w:val="20"/>
                        </w:rPr>
                        <w:t xml:space="preserve"> </w:t>
                      </w:r>
                      <w:r>
                        <w:rPr>
                          <w:sz w:val="20"/>
                        </w:rPr>
                        <w:t>WRITTEN</w:t>
                      </w:r>
                      <w:r>
                        <w:rPr>
                          <w:spacing w:val="-4"/>
                          <w:sz w:val="20"/>
                        </w:rPr>
                        <w:t xml:space="preserve"> </w:t>
                      </w:r>
                      <w:r>
                        <w:rPr>
                          <w:sz w:val="20"/>
                        </w:rPr>
                        <w:t>COMMUNICATION</w:t>
                      </w:r>
                      <w:r>
                        <w:rPr>
                          <w:spacing w:val="-6"/>
                          <w:sz w:val="20"/>
                        </w:rPr>
                        <w:t xml:space="preserve"> </w:t>
                      </w:r>
                      <w:r>
                        <w:rPr>
                          <w:sz w:val="20"/>
                        </w:rPr>
                        <w:t>SHALL</w:t>
                      </w:r>
                      <w:r>
                        <w:rPr>
                          <w:spacing w:val="-6"/>
                          <w:sz w:val="20"/>
                        </w:rPr>
                        <w:t xml:space="preserve"> </w:t>
                      </w:r>
                      <w:r>
                        <w:rPr>
                          <w:sz w:val="20"/>
                        </w:rPr>
                        <w:t>BE</w:t>
                      </w:r>
                      <w:r>
                        <w:rPr>
                          <w:spacing w:val="-6"/>
                          <w:sz w:val="20"/>
                        </w:rPr>
                        <w:t xml:space="preserve"> </w:t>
                      </w:r>
                      <w:r>
                        <w:rPr>
                          <w:sz w:val="20"/>
                        </w:rPr>
                        <w:t>MAILED VIA U. S. MAIL. IN ANY EVENT, THIS FORM SHOULD BE COMPLETED AND KEPT ON FILE TO DOCUMENT THE NOTIFICATION.</w:t>
                      </w:r>
                    </w:p>
                  </w:txbxContent>
                </v:textbox>
                <w10:anchorlock/>
              </v:shape>
            </w:pict>
          </mc:Fallback>
        </mc:AlternateContent>
      </w:r>
    </w:p>
    <w:p w:rsidR="00EC1B58" w:rsidRDefault="003726D1" w14:paraId="0D8A0062" w14:textId="77777777">
      <w:pPr>
        <w:pStyle w:val="BodyText"/>
        <w:spacing w:before="101"/>
        <w:rPr>
          <w:sz w:val="20"/>
        </w:rPr>
      </w:pPr>
      <w:r>
        <w:rPr>
          <w:noProof/>
        </w:rPr>
        <mc:AlternateContent>
          <mc:Choice Requires="wps">
            <w:drawing>
              <wp:anchor distT="0" distB="0" distL="0" distR="0" simplePos="0" relativeHeight="487663616" behindDoc="1" locked="0" layoutInCell="1" allowOverlap="1" wp14:anchorId="46B48CFA" wp14:editId="17913CC6">
                <wp:simplePos x="0" y="0"/>
                <wp:positionH relativeFrom="page">
                  <wp:posOffset>5944489</wp:posOffset>
                </wp:positionH>
                <wp:positionV relativeFrom="paragraph">
                  <wp:posOffset>225704</wp:posOffset>
                </wp:positionV>
                <wp:extent cx="1143000" cy="1270"/>
                <wp:effectExtent l="0" t="0" r="0" b="0"/>
                <wp:wrapTopAndBottom/>
                <wp:docPr id="450" name="Graphic 450"/>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1143000" cy="1270"/>
                        </a:xfrm>
                        <a:custGeom>
                          <a:avLst/>
                          <a:gdLst/>
                          <a:ahLst/>
                          <a:cxnLst/>
                          <a:rect l="l" t="t" r="r" b="b"/>
                          <a:pathLst>
                            <a:path w="1143000">
                              <a:moveTo>
                                <a:pt x="0" y="0"/>
                              </a:moveTo>
                              <a:lnTo>
                                <a:pt x="1143000" y="0"/>
                              </a:lnTo>
                            </a:path>
                          </a:pathLst>
                        </a:custGeom>
                        <a:ln w="6096">
                          <a:solidFill>
                            <a:srgbClr val="000000"/>
                          </a:solidFill>
                          <a:prstDash val="solid"/>
                        </a:ln>
                      </wps:spPr>
                      <wps:bodyPr wrap="square" lIns="0" tIns="0" rIns="0" bIns="0" rtlCol="0">
                        <a:prstTxWarp prst="textNoShape">
                          <a:avLst/>
                        </a:prstTxWarp>
                        <a:noAutofit/>
                      </wps:bodyPr>
                    </wps:wsp>
                  </a:graphicData>
                </a:graphic>
              </wp:anchor>
            </w:drawing>
          </mc:Choice>
          <mc:Fallback xmlns:a="http://schemas.openxmlformats.org/drawingml/2006/main">
            <w:pict w14:anchorId="2342C821">
              <v:shape id="Graphic 450" style="position:absolute;margin-left:468.05pt;margin-top:17.75pt;width:90pt;height:.1pt;z-index:-15652864;visibility:visible;mso-wrap-style:square;mso-wrap-distance-left:0;mso-wrap-distance-top:0;mso-wrap-distance-right:0;mso-wrap-distance-bottom:0;mso-position-horizontal:absolute;mso-position-horizontal-relative:page;mso-position-vertical:absolute;mso-position-vertical-relative:text;v-text-anchor:top" coordsize="1143000,1270" o:spid="_x0000_s1026" filled="f" strokeweight=".48pt" path="m,l1143000,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" w14:anchorId="4BB330A2">
                <v:path arrowok="t"/>
                <w10:wrap type="topAndBottom" anchorx="page"/>
              </v:shape>
            </w:pict>
          </mc:Fallback>
        </mc:AlternateContent>
      </w:r>
    </w:p>
    <w:p w:rsidR="00EC1B58" w:rsidRDefault="003726D1" w14:paraId="023D627B" w14:textId="77777777">
      <w:pPr>
        <w:ind w:left="8762"/>
        <w:rPr>
          <w:i/>
          <w:sz w:val="24"/>
        </w:rPr>
      </w:pPr>
      <w:r>
        <w:rPr>
          <w:i/>
          <w:spacing w:val="-4"/>
          <w:sz w:val="24"/>
        </w:rPr>
        <w:t>Date</w:t>
      </w:r>
    </w:p>
    <w:p w:rsidR="00EC1B58" w:rsidRDefault="003726D1" w14:paraId="07F7C8FA" w14:textId="77777777">
      <w:pPr>
        <w:pStyle w:val="BodyText"/>
        <w:spacing w:before="120"/>
        <w:ind w:left="228"/>
      </w:pPr>
      <w:r>
        <w:t>Dear</w:t>
      </w:r>
      <w:r>
        <w:rPr>
          <w:spacing w:val="-3"/>
        </w:rPr>
        <w:t xml:space="preserve"> </w:t>
      </w:r>
      <w:r>
        <w:rPr>
          <w:spacing w:val="-2"/>
        </w:rPr>
        <w:t>parent/guardian,</w:t>
      </w:r>
    </w:p>
    <w:p w:rsidR="00EC1B58" w:rsidRDefault="003726D1" w14:paraId="47E5CC74" w14:textId="77777777">
      <w:pPr>
        <w:pStyle w:val="BodyText"/>
        <w:tabs>
          <w:tab w:val="left" w:pos="2621"/>
        </w:tabs>
        <w:spacing w:before="120"/>
        <w:ind w:left="228"/>
      </w:pPr>
      <w:r>
        <w:t xml:space="preserve">On </w:t>
      </w:r>
      <w:r>
        <w:rPr>
          <w:u w:val="single"/>
        </w:rPr>
        <w:tab/>
      </w:r>
      <w:r>
        <w:t>,</w:t>
      </w:r>
      <w:r>
        <w:rPr>
          <w:spacing w:val="-1"/>
        </w:rPr>
        <w:t xml:space="preserve"> </w:t>
      </w:r>
      <w:r>
        <w:t>authorized school</w:t>
      </w:r>
      <w:r>
        <w:rPr>
          <w:spacing w:val="-1"/>
        </w:rPr>
        <w:t xml:space="preserve"> </w:t>
      </w:r>
      <w:r>
        <w:t>personnel used</w:t>
      </w:r>
      <w:r>
        <w:rPr>
          <w:spacing w:val="-1"/>
        </w:rPr>
        <w:t xml:space="preserve"> </w:t>
      </w:r>
      <w:r>
        <w:t>the</w:t>
      </w:r>
      <w:r>
        <w:rPr>
          <w:spacing w:val="-1"/>
        </w:rPr>
        <w:t xml:space="preserve"> </w:t>
      </w:r>
      <w:r>
        <w:t>following</w:t>
      </w:r>
      <w:r>
        <w:rPr>
          <w:spacing w:val="1"/>
        </w:rPr>
        <w:t xml:space="preserve"> </w:t>
      </w:r>
      <w:r>
        <w:t xml:space="preserve">with your </w:t>
      </w:r>
      <w:r>
        <w:rPr>
          <w:spacing w:val="-2"/>
        </w:rPr>
        <w:t>child:</w:t>
      </w:r>
    </w:p>
    <w:p w:rsidR="00EC1B58" w:rsidRDefault="003726D1" w14:paraId="55E1605C" w14:textId="77777777">
      <w:pPr>
        <w:ind w:left="1219"/>
        <w:rPr>
          <w:i/>
          <w:sz w:val="24"/>
        </w:rPr>
      </w:pPr>
      <w:r>
        <w:rPr>
          <w:i/>
          <w:spacing w:val="-4"/>
          <w:sz w:val="24"/>
        </w:rPr>
        <w:t>Date</w:t>
      </w:r>
    </w:p>
    <w:p w:rsidR="00EC1B58" w:rsidRDefault="003726D1" w14:paraId="423A9F5C" w14:textId="77777777">
      <w:pPr>
        <w:pStyle w:val="BodyText"/>
        <w:tabs>
          <w:tab w:val="left" w:pos="5095"/>
        </w:tabs>
        <w:spacing w:before="122"/>
        <w:ind w:left="321"/>
        <w:jc w:val="center"/>
      </w:pPr>
      <w:r>
        <w:rPr>
          <w:rFonts w:ascii="Wingdings" w:hAnsi="Wingdings"/>
          <w:sz w:val="28"/>
        </w:rPr>
        <w:t></w:t>
      </w:r>
      <w:r>
        <w:rPr>
          <w:spacing w:val="-4"/>
          <w:sz w:val="28"/>
        </w:rPr>
        <w:t xml:space="preserve"> </w:t>
      </w:r>
      <w:r>
        <w:rPr>
          <w:spacing w:val="-2"/>
        </w:rPr>
        <w:t>Seclusion</w:t>
      </w:r>
      <w:r>
        <w:tab/>
      </w:r>
      <w:r>
        <w:rPr>
          <w:rFonts w:ascii="Wingdings" w:hAnsi="Wingdings"/>
          <w:sz w:val="28"/>
        </w:rPr>
        <w:t></w:t>
      </w:r>
      <w:r>
        <w:rPr>
          <w:spacing w:val="-6"/>
          <w:sz w:val="28"/>
        </w:rPr>
        <w:t xml:space="preserve"> </w:t>
      </w:r>
      <w:r>
        <w:t xml:space="preserve">Physical </w:t>
      </w:r>
      <w:r>
        <w:rPr>
          <w:spacing w:val="-2"/>
        </w:rPr>
        <w:t>Restraint</w:t>
      </w:r>
    </w:p>
    <w:p w:rsidR="00EC1B58" w:rsidRDefault="003726D1" w14:paraId="5E006283" w14:textId="77777777">
      <w:pPr>
        <w:pStyle w:val="BodyText"/>
        <w:spacing w:before="117"/>
        <w:ind w:right="3692"/>
        <w:jc w:val="center"/>
      </w:pPr>
      <w:r>
        <w:t>The</w:t>
      </w:r>
      <w:r>
        <w:rPr>
          <w:spacing w:val="-3"/>
        </w:rPr>
        <w:t xml:space="preserve"> </w:t>
      </w:r>
      <w:r>
        <w:t>following is a</w:t>
      </w:r>
      <w:r>
        <w:rPr>
          <w:spacing w:val="-1"/>
        </w:rPr>
        <w:t xml:space="preserve"> </w:t>
      </w:r>
      <w:r>
        <w:t>summary</w:t>
      </w:r>
      <w:r>
        <w:rPr>
          <w:spacing w:val="-1"/>
        </w:rPr>
        <w:t xml:space="preserve"> </w:t>
      </w:r>
      <w:r>
        <w:t>description of the</w:t>
      </w:r>
      <w:r>
        <w:rPr>
          <w:spacing w:val="-2"/>
        </w:rPr>
        <w:t xml:space="preserve"> </w:t>
      </w:r>
      <w:r>
        <w:t>measure</w:t>
      </w:r>
      <w:r>
        <w:rPr>
          <w:spacing w:val="-2"/>
        </w:rPr>
        <w:t xml:space="preserve"> used:</w:t>
      </w:r>
    </w:p>
    <w:p w:rsidR="00EC1B58" w:rsidRDefault="003726D1" w14:paraId="4FD0307A" w14:textId="77777777">
      <w:pPr>
        <w:pStyle w:val="BodyText"/>
        <w:spacing w:before="17"/>
        <w:rPr>
          <w:sz w:val="20"/>
        </w:rPr>
      </w:pPr>
      <w:r>
        <w:rPr>
          <w:noProof/>
        </w:rPr>
        <mc:AlternateContent>
          <mc:Choice Requires="wps">
            <w:drawing>
              <wp:anchor distT="0" distB="0" distL="0" distR="0" simplePos="0" relativeHeight="487664128" behindDoc="1" locked="0" layoutInCell="1" allowOverlap="1" wp14:anchorId="39D52543" wp14:editId="4103510F">
                <wp:simplePos x="0" y="0"/>
                <wp:positionH relativeFrom="page">
                  <wp:posOffset>1143304</wp:posOffset>
                </wp:positionH>
                <wp:positionV relativeFrom="paragraph">
                  <wp:posOffset>172564</wp:posOffset>
                </wp:positionV>
                <wp:extent cx="5868035" cy="1270"/>
                <wp:effectExtent l="0" t="0" r="0" b="0"/>
                <wp:wrapTopAndBottom/>
                <wp:docPr id="451" name="Graphic 451"/>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5868035" cy="1270"/>
                        </a:xfrm>
                        <a:custGeom>
                          <a:avLst/>
                          <a:gdLst/>
                          <a:ahLst/>
                          <a:cxnLst/>
                          <a:rect l="l" t="t" r="r" b="b"/>
                          <a:pathLst>
                            <a:path w="5868035">
                              <a:moveTo>
                                <a:pt x="0" y="0"/>
                              </a:moveTo>
                              <a:lnTo>
                                <a:pt x="5867984" y="0"/>
                              </a:lnTo>
                            </a:path>
                          </a:pathLst>
                        </a:custGeom>
                        <a:ln w="6096">
                          <a:solidFill>
                            <a:srgbClr val="000000"/>
                          </a:solidFill>
                          <a:prstDash val="solid"/>
                        </a:ln>
                      </wps:spPr>
                      <wps:bodyPr wrap="square" lIns="0" tIns="0" rIns="0" bIns="0" rtlCol="0">
                        <a:prstTxWarp prst="textNoShape">
                          <a:avLst/>
                        </a:prstTxWarp>
                        <a:noAutofit/>
                      </wps:bodyPr>
                    </wps:wsp>
                  </a:graphicData>
                </a:graphic>
              </wp:anchor>
            </w:drawing>
          </mc:Choice>
          <mc:Fallback xmlns:a="http://schemas.openxmlformats.org/drawingml/2006/main">
            <w:pict w14:anchorId="1E6E708D">
              <v:shape id="Graphic 451" style="position:absolute;margin-left:90pt;margin-top:13.6pt;width:462.05pt;height:.1pt;z-index:-15652352;visibility:visible;mso-wrap-style:square;mso-wrap-distance-left:0;mso-wrap-distance-top:0;mso-wrap-distance-right:0;mso-wrap-distance-bottom:0;mso-position-horizontal:absolute;mso-position-horizontal-relative:page;mso-position-vertical:absolute;mso-position-vertical-relative:text;v-text-anchor:top" coordsize="5868035,1270" o:spid="_x0000_s1026" filled="f" strokeweight=".48pt" path="m,l5867984,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" w14:anchorId="03C044FF">
                <v:path arrowok="t"/>
                <w10:wrap type="topAndBottom" anchorx="page"/>
              </v:shape>
            </w:pict>
          </mc:Fallback>
        </mc:AlternateContent>
      </w:r>
      <w:r>
        <w:rPr>
          <w:noProof/>
        </w:rPr>
        <mc:AlternateContent>
          <mc:Choice Requires="wps">
            <w:drawing>
              <wp:anchor distT="0" distB="0" distL="0" distR="0" simplePos="0" relativeHeight="487664640" behindDoc="1" locked="0" layoutInCell="1" allowOverlap="1" wp14:anchorId="37497E7F" wp14:editId="1986A402">
                <wp:simplePos x="0" y="0"/>
                <wp:positionH relativeFrom="page">
                  <wp:posOffset>1143304</wp:posOffset>
                </wp:positionH>
                <wp:positionV relativeFrom="paragraph">
                  <wp:posOffset>424024</wp:posOffset>
                </wp:positionV>
                <wp:extent cx="5868035" cy="1270"/>
                <wp:effectExtent l="0" t="0" r="0" b="0"/>
                <wp:wrapTopAndBottom/>
                <wp:docPr id="452" name="Graphic 452"/>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5868035" cy="1270"/>
                        </a:xfrm>
                        <a:custGeom>
                          <a:avLst/>
                          <a:gdLst/>
                          <a:ahLst/>
                          <a:cxnLst/>
                          <a:rect l="l" t="t" r="r" b="b"/>
                          <a:pathLst>
                            <a:path w="5868035">
                              <a:moveTo>
                                <a:pt x="0" y="0"/>
                              </a:moveTo>
                              <a:lnTo>
                                <a:pt x="5867984" y="0"/>
                              </a:lnTo>
                            </a:path>
                          </a:pathLst>
                        </a:custGeom>
                        <a:ln w="6096">
                          <a:solidFill>
                            <a:srgbClr val="000000"/>
                          </a:solidFill>
                          <a:prstDash val="solid"/>
                        </a:ln>
                      </wps:spPr>
                      <wps:bodyPr wrap="square" lIns="0" tIns="0" rIns="0" bIns="0" rtlCol="0">
                        <a:prstTxWarp prst="textNoShape">
                          <a:avLst/>
                        </a:prstTxWarp>
                        <a:noAutofit/>
                      </wps:bodyPr>
                    </wps:wsp>
                  </a:graphicData>
                </a:graphic>
              </wp:anchor>
            </w:drawing>
          </mc:Choice>
          <mc:Fallback xmlns:a="http://schemas.openxmlformats.org/drawingml/2006/main">
            <w:pict w14:anchorId="6EEAF260">
              <v:shape id="Graphic 452" style="position:absolute;margin-left:90pt;margin-top:33.4pt;width:462.05pt;height:.1pt;z-index:-15651840;visibility:visible;mso-wrap-style:square;mso-wrap-distance-left:0;mso-wrap-distance-top:0;mso-wrap-distance-right:0;mso-wrap-distance-bottom:0;mso-position-horizontal:absolute;mso-position-horizontal-relative:page;mso-position-vertical:absolute;mso-position-vertical-relative:text;v-text-anchor:top" coordsize="5868035,1270" o:spid="_x0000_s1026" filled="f" strokeweight=".48pt" path="m,l5867984,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" w14:anchorId="31670AB7">
                <v:path arrowok="t"/>
                <w10:wrap type="topAndBottom" anchorx="page"/>
              </v:shape>
            </w:pict>
          </mc:Fallback>
        </mc:AlternateContent>
      </w:r>
    </w:p>
    <w:p w:rsidR="00EC1B58" w:rsidRDefault="00EC1B58" w14:paraId="00E09FF3" w14:textId="77777777">
      <w:pPr>
        <w:pStyle w:val="BodyText"/>
        <w:spacing w:before="137"/>
        <w:rPr>
          <w:sz w:val="20"/>
        </w:rPr>
      </w:pPr>
    </w:p>
    <w:p w:rsidR="00EC1B58" w:rsidRDefault="003726D1" w14:paraId="4464E8C5" w14:textId="77777777">
      <w:pPr>
        <w:pStyle w:val="BodyText"/>
        <w:tabs>
          <w:tab w:val="left" w:pos="9527"/>
        </w:tabs>
        <w:spacing w:before="120"/>
        <w:ind w:left="228"/>
      </w:pPr>
      <w:r>
        <w:t xml:space="preserve">This occurrence took place at </w:t>
      </w:r>
      <w:r>
        <w:rPr>
          <w:u w:val="single"/>
        </w:rPr>
        <w:tab/>
      </w:r>
    </w:p>
    <w:p w:rsidR="00EC1B58" w:rsidRDefault="003726D1" w14:paraId="6E42AFF2" w14:textId="77777777">
      <w:pPr>
        <w:ind w:left="5269"/>
        <w:rPr>
          <w:i/>
          <w:sz w:val="24"/>
        </w:rPr>
      </w:pPr>
      <w:r>
        <w:rPr>
          <w:i/>
          <w:sz w:val="24"/>
        </w:rPr>
        <w:t>Location</w:t>
      </w:r>
      <w:r>
        <w:rPr>
          <w:i/>
          <w:spacing w:val="-1"/>
          <w:sz w:val="24"/>
        </w:rPr>
        <w:t xml:space="preserve"> </w:t>
      </w:r>
      <w:r>
        <w:rPr>
          <w:i/>
          <w:sz w:val="24"/>
        </w:rPr>
        <w:t>and Time</w:t>
      </w:r>
      <w:r>
        <w:rPr>
          <w:i/>
          <w:spacing w:val="-1"/>
          <w:sz w:val="24"/>
        </w:rPr>
        <w:t xml:space="preserve"> </w:t>
      </w:r>
      <w:r>
        <w:rPr>
          <w:i/>
          <w:spacing w:val="-2"/>
          <w:sz w:val="24"/>
        </w:rPr>
        <w:t>Frame</w:t>
      </w:r>
    </w:p>
    <w:p w:rsidR="00EC1B58" w:rsidRDefault="003726D1" w14:paraId="0F64CF2D" w14:textId="77777777">
      <w:pPr>
        <w:pStyle w:val="BodyText"/>
        <w:spacing w:before="120"/>
        <w:ind w:left="228"/>
      </w:pPr>
      <w:r>
        <w:t>and</w:t>
      </w:r>
      <w:r>
        <w:rPr>
          <w:spacing w:val="-1"/>
        </w:rPr>
        <w:t xml:space="preserve"> </w:t>
      </w:r>
      <w:r>
        <w:t>was</w:t>
      </w:r>
      <w:r>
        <w:rPr>
          <w:spacing w:val="-1"/>
        </w:rPr>
        <w:t xml:space="preserve"> </w:t>
      </w:r>
      <w:r>
        <w:t>necessary</w:t>
      </w:r>
      <w:r>
        <w:rPr>
          <w:spacing w:val="-1"/>
        </w:rPr>
        <w:t xml:space="preserve"> </w:t>
      </w:r>
      <w:r>
        <w:t>due</w:t>
      </w:r>
      <w:r>
        <w:rPr>
          <w:spacing w:val="-1"/>
        </w:rPr>
        <w:t xml:space="preserve"> </w:t>
      </w:r>
      <w:r>
        <w:t>to</w:t>
      </w:r>
      <w:r>
        <w:rPr>
          <w:spacing w:val="1"/>
        </w:rPr>
        <w:t xml:space="preserve"> </w:t>
      </w:r>
      <w:r>
        <w:t>the</w:t>
      </w:r>
      <w:r>
        <w:rPr>
          <w:spacing w:val="-1"/>
        </w:rPr>
        <w:t xml:space="preserve"> </w:t>
      </w:r>
      <w:r>
        <w:t>following behavior</w:t>
      </w:r>
      <w:r>
        <w:rPr>
          <w:spacing w:val="-1"/>
        </w:rPr>
        <w:t xml:space="preserve"> </w:t>
      </w:r>
      <w:r>
        <w:t>by</w:t>
      </w:r>
      <w:r>
        <w:rPr>
          <w:spacing w:val="-1"/>
        </w:rPr>
        <w:t xml:space="preserve"> </w:t>
      </w:r>
      <w:r>
        <w:t>your</w:t>
      </w:r>
      <w:r>
        <w:rPr>
          <w:spacing w:val="-1"/>
        </w:rPr>
        <w:t xml:space="preserve"> </w:t>
      </w:r>
      <w:r>
        <w:rPr>
          <w:spacing w:val="-2"/>
        </w:rPr>
        <w:t>child:</w:t>
      </w:r>
    </w:p>
    <w:p w:rsidR="00EC1B58" w:rsidRDefault="003726D1" w14:paraId="296CB95B" w14:textId="77777777">
      <w:pPr>
        <w:pStyle w:val="BodyText"/>
        <w:spacing w:before="137"/>
        <w:rPr>
          <w:sz w:val="20"/>
        </w:rPr>
      </w:pPr>
      <w:r>
        <w:rPr>
          <w:noProof/>
        </w:rPr>
        <mc:AlternateContent>
          <mc:Choice Requires="wps">
            <w:drawing>
              <wp:anchor distT="0" distB="0" distL="0" distR="0" simplePos="0" relativeHeight="487665152" behindDoc="1" locked="0" layoutInCell="1" allowOverlap="1" wp14:anchorId="5D4E9A58" wp14:editId="2B8415F6">
                <wp:simplePos x="0" y="0"/>
                <wp:positionH relativeFrom="page">
                  <wp:posOffset>1143304</wp:posOffset>
                </wp:positionH>
                <wp:positionV relativeFrom="paragraph">
                  <wp:posOffset>248710</wp:posOffset>
                </wp:positionV>
                <wp:extent cx="5868035" cy="1270"/>
                <wp:effectExtent l="0" t="0" r="0" b="0"/>
                <wp:wrapTopAndBottom/>
                <wp:docPr id="453" name="Graphic 453"/>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5868035" cy="1270"/>
                        </a:xfrm>
                        <a:custGeom>
                          <a:avLst/>
                          <a:gdLst/>
                          <a:ahLst/>
                          <a:cxnLst/>
                          <a:rect l="l" t="t" r="r" b="b"/>
                          <a:pathLst>
                            <a:path w="5868035">
                              <a:moveTo>
                                <a:pt x="0" y="0"/>
                              </a:moveTo>
                              <a:lnTo>
                                <a:pt x="5867984" y="0"/>
                              </a:lnTo>
                            </a:path>
                          </a:pathLst>
                        </a:custGeom>
                        <a:ln w="6096">
                          <a:solidFill>
                            <a:srgbClr val="000000"/>
                          </a:solidFill>
                          <a:prstDash val="solid"/>
                        </a:ln>
                      </wps:spPr>
                      <wps:bodyPr wrap="square" lIns="0" tIns="0" rIns="0" bIns="0" rtlCol="0">
                        <a:prstTxWarp prst="textNoShape">
                          <a:avLst/>
                        </a:prstTxWarp>
                        <a:noAutofit/>
                      </wps:bodyPr>
                    </wps:wsp>
                  </a:graphicData>
                </a:graphic>
              </wp:anchor>
            </w:drawing>
          </mc:Choice>
          <mc:Fallback xmlns:a="http://schemas.openxmlformats.org/drawingml/2006/main">
            <w:pict w14:anchorId="3DC582D8">
              <v:shape id="Graphic 453" style="position:absolute;margin-left:90pt;margin-top:19.6pt;width:462.05pt;height:.1pt;z-index:-15651328;visibility:visible;mso-wrap-style:square;mso-wrap-distance-left:0;mso-wrap-distance-top:0;mso-wrap-distance-right:0;mso-wrap-distance-bottom:0;mso-position-horizontal:absolute;mso-position-horizontal-relative:page;mso-position-vertical:absolute;mso-position-vertical-relative:text;v-text-anchor:top" coordsize="5868035,1270" o:spid="_x0000_s1026" filled="f" strokeweight=".48pt" path="m,l5867984,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" w14:anchorId="5E52EE16">
                <v:path arrowok="t"/>
                <w10:wrap type="topAndBottom" anchorx="page"/>
              </v:shape>
            </w:pict>
          </mc:Fallback>
        </mc:AlternateContent>
      </w:r>
      <w:r>
        <w:rPr>
          <w:noProof/>
        </w:rPr>
        <mc:AlternateContent>
          <mc:Choice Requires="wps">
            <w:drawing>
              <wp:anchor distT="0" distB="0" distL="0" distR="0" simplePos="0" relativeHeight="487665664" behindDoc="1" locked="0" layoutInCell="1" allowOverlap="1" wp14:anchorId="054B38BE" wp14:editId="31CC713E">
                <wp:simplePos x="0" y="0"/>
                <wp:positionH relativeFrom="page">
                  <wp:posOffset>1143304</wp:posOffset>
                </wp:positionH>
                <wp:positionV relativeFrom="paragraph">
                  <wp:posOffset>500170</wp:posOffset>
                </wp:positionV>
                <wp:extent cx="5868035" cy="1270"/>
                <wp:effectExtent l="0" t="0" r="0" b="0"/>
                <wp:wrapTopAndBottom/>
                <wp:docPr id="454" name="Graphic 454"/>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5868035" cy="1270"/>
                        </a:xfrm>
                        <a:custGeom>
                          <a:avLst/>
                          <a:gdLst/>
                          <a:ahLst/>
                          <a:cxnLst/>
                          <a:rect l="l" t="t" r="r" b="b"/>
                          <a:pathLst>
                            <a:path w="5868035">
                              <a:moveTo>
                                <a:pt x="0" y="0"/>
                              </a:moveTo>
                              <a:lnTo>
                                <a:pt x="5867984" y="0"/>
                              </a:lnTo>
                            </a:path>
                          </a:pathLst>
                        </a:custGeom>
                        <a:ln w="6096">
                          <a:solidFill>
                            <a:srgbClr val="000000"/>
                          </a:solidFill>
                          <a:prstDash val="solid"/>
                        </a:ln>
                      </wps:spPr>
                      <wps:bodyPr wrap="square" lIns="0" tIns="0" rIns="0" bIns="0" rtlCol="0">
                        <a:prstTxWarp prst="textNoShape">
                          <a:avLst/>
                        </a:prstTxWarp>
                        <a:noAutofit/>
                      </wps:bodyPr>
                    </wps:wsp>
                  </a:graphicData>
                </a:graphic>
              </wp:anchor>
            </w:drawing>
          </mc:Choice>
          <mc:Fallback xmlns:a="http://schemas.openxmlformats.org/drawingml/2006/main">
            <w:pict w14:anchorId="6B367006">
              <v:shape id="Graphic 454" style="position:absolute;margin-left:90pt;margin-top:39.4pt;width:462.05pt;height:.1pt;z-index:-15650816;visibility:visible;mso-wrap-style:square;mso-wrap-distance-left:0;mso-wrap-distance-top:0;mso-wrap-distance-right:0;mso-wrap-distance-bottom:0;mso-position-horizontal:absolute;mso-position-horizontal-relative:page;mso-position-vertical:absolute;mso-position-vertical-relative:text;v-text-anchor:top" coordsize="5868035,1270" o:spid="_x0000_s1026" filled="f" strokeweight=".48pt" path="m,l5867984,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" w14:anchorId="11CA96B1">
                <v:path arrowok="t"/>
                <w10:wrap type="topAndBottom" anchorx="page"/>
              </v:shape>
            </w:pict>
          </mc:Fallback>
        </mc:AlternateContent>
      </w:r>
    </w:p>
    <w:p w:rsidR="00EC1B58" w:rsidRDefault="00EC1B58" w14:paraId="4B0FA0E3" w14:textId="77777777">
      <w:pPr>
        <w:pStyle w:val="BodyText"/>
        <w:spacing w:before="137"/>
        <w:rPr>
          <w:sz w:val="20"/>
        </w:rPr>
      </w:pPr>
    </w:p>
    <w:p w:rsidR="00EC1B58" w:rsidRDefault="003726D1" w14:paraId="319C1396" w14:textId="77777777">
      <w:pPr>
        <w:pStyle w:val="BodyText"/>
        <w:spacing w:before="120"/>
        <w:ind w:left="228" w:right="360"/>
        <w:jc w:val="both"/>
      </w:pPr>
      <w:r>
        <w:t>Because</w:t>
      </w:r>
      <w:r>
        <w:rPr>
          <w:spacing w:val="-8"/>
        </w:rPr>
        <w:t xml:space="preserve"> </w:t>
      </w:r>
      <w:r>
        <w:t>the</w:t>
      </w:r>
      <w:r>
        <w:rPr>
          <w:spacing w:val="-10"/>
        </w:rPr>
        <w:t xml:space="preserve"> </w:t>
      </w:r>
      <w:r>
        <w:t>safety</w:t>
      </w:r>
      <w:r>
        <w:rPr>
          <w:spacing w:val="-9"/>
        </w:rPr>
        <w:t xml:space="preserve"> </w:t>
      </w:r>
      <w:r>
        <w:t>of</w:t>
      </w:r>
      <w:r>
        <w:rPr>
          <w:spacing w:val="-10"/>
        </w:rPr>
        <w:t xml:space="preserve"> </w:t>
      </w:r>
      <w:r>
        <w:t>students,</w:t>
      </w:r>
      <w:r>
        <w:rPr>
          <w:spacing w:val="-9"/>
        </w:rPr>
        <w:t xml:space="preserve"> </w:t>
      </w:r>
      <w:r>
        <w:t>school</w:t>
      </w:r>
      <w:r>
        <w:rPr>
          <w:spacing w:val="-9"/>
        </w:rPr>
        <w:t xml:space="preserve"> </w:t>
      </w:r>
      <w:r>
        <w:t>personnel</w:t>
      </w:r>
      <w:r>
        <w:rPr>
          <w:spacing w:val="-7"/>
        </w:rPr>
        <w:t xml:space="preserve"> </w:t>
      </w:r>
      <w:r>
        <w:t>and</w:t>
      </w:r>
      <w:r>
        <w:rPr>
          <w:spacing w:val="-10"/>
        </w:rPr>
        <w:t xml:space="preserve"> </w:t>
      </w:r>
      <w:r>
        <w:t>visitors</w:t>
      </w:r>
      <w:r>
        <w:rPr>
          <w:spacing w:val="-10"/>
        </w:rPr>
        <w:t xml:space="preserve"> </w:t>
      </w:r>
      <w:r>
        <w:t>is</w:t>
      </w:r>
      <w:r>
        <w:rPr>
          <w:spacing w:val="-9"/>
        </w:rPr>
        <w:t xml:space="preserve"> </w:t>
      </w:r>
      <w:r>
        <w:t>our</w:t>
      </w:r>
      <w:r>
        <w:rPr>
          <w:spacing w:val="-10"/>
        </w:rPr>
        <w:t xml:space="preserve"> </w:t>
      </w:r>
      <w:r>
        <w:t>utmost</w:t>
      </w:r>
      <w:r>
        <w:rPr>
          <w:spacing w:val="-9"/>
        </w:rPr>
        <w:t xml:space="preserve"> </w:t>
      </w:r>
      <w:r>
        <w:t>concern,</w:t>
      </w:r>
      <w:r>
        <w:rPr>
          <w:spacing w:val="-8"/>
        </w:rPr>
        <w:t xml:space="preserve"> </w:t>
      </w:r>
      <w:r>
        <w:t>we</w:t>
      </w:r>
      <w:r>
        <w:rPr>
          <w:spacing w:val="-9"/>
        </w:rPr>
        <w:t xml:space="preserve"> </w:t>
      </w:r>
      <w:r>
        <w:t>did</w:t>
      </w:r>
      <w:r>
        <w:rPr>
          <w:spacing w:val="-9"/>
        </w:rPr>
        <w:t xml:space="preserve"> </w:t>
      </w:r>
      <w:r>
        <w:t>not</w:t>
      </w:r>
      <w:r>
        <w:rPr>
          <w:spacing w:val="-9"/>
        </w:rPr>
        <w:t xml:space="preserve"> </w:t>
      </w:r>
      <w:r>
        <w:t>take this action lightly.</w:t>
      </w:r>
    </w:p>
    <w:p w:rsidR="00EC1B58" w:rsidRDefault="003726D1" w14:paraId="4BA82347" w14:textId="77777777">
      <w:pPr>
        <w:pStyle w:val="BodyText"/>
        <w:spacing w:before="120"/>
        <w:ind w:left="228" w:right="355"/>
        <w:jc w:val="both"/>
      </w:pPr>
      <w:r>
        <w:t>Please</w:t>
      </w:r>
      <w:r>
        <w:rPr>
          <w:spacing w:val="-1"/>
        </w:rPr>
        <w:t xml:space="preserve"> </w:t>
      </w:r>
      <w:r>
        <w:t>contact me</w:t>
      </w:r>
      <w:r>
        <w:rPr>
          <w:spacing w:val="-1"/>
        </w:rPr>
        <w:t xml:space="preserve"> </w:t>
      </w:r>
      <w:r>
        <w:t>directly if</w:t>
      </w:r>
      <w:r>
        <w:rPr>
          <w:spacing w:val="-1"/>
        </w:rPr>
        <w:t xml:space="preserve"> </w:t>
      </w:r>
      <w:r>
        <w:t>you have</w:t>
      </w:r>
      <w:r>
        <w:rPr>
          <w:spacing w:val="-1"/>
        </w:rPr>
        <w:t xml:space="preserve"> </w:t>
      </w:r>
      <w:r>
        <w:t>questions about this information or</w:t>
      </w:r>
      <w:r>
        <w:rPr>
          <w:spacing w:val="-1"/>
        </w:rPr>
        <w:t xml:space="preserve"> </w:t>
      </w:r>
      <w:r>
        <w:t>if</w:t>
      </w:r>
      <w:r>
        <w:rPr>
          <w:spacing w:val="-1"/>
        </w:rPr>
        <w:t xml:space="preserve"> </w:t>
      </w:r>
      <w:r>
        <w:t xml:space="preserve">you want to </w:t>
      </w:r>
      <w:r>
        <w:t>request a debriefing</w:t>
      </w:r>
      <w:r>
        <w:rPr>
          <w:spacing w:val="-9"/>
        </w:rPr>
        <w:t xml:space="preserve"> </w:t>
      </w:r>
      <w:r>
        <w:t>session.</w:t>
      </w:r>
      <w:r>
        <w:rPr>
          <w:spacing w:val="-8"/>
        </w:rPr>
        <w:t xml:space="preserve"> </w:t>
      </w:r>
      <w:r>
        <w:t>The</w:t>
      </w:r>
      <w:r>
        <w:rPr>
          <w:spacing w:val="-9"/>
        </w:rPr>
        <w:t xml:space="preserve"> </w:t>
      </w:r>
      <w:r>
        <w:t>District</w:t>
      </w:r>
      <w:r>
        <w:rPr>
          <w:spacing w:val="-8"/>
        </w:rPr>
        <w:t xml:space="preserve"> </w:t>
      </w:r>
      <w:r>
        <w:t>must</w:t>
      </w:r>
      <w:r>
        <w:rPr>
          <w:spacing w:val="-7"/>
        </w:rPr>
        <w:t xml:space="preserve"> </w:t>
      </w:r>
      <w:r>
        <w:t>receive</w:t>
      </w:r>
      <w:r>
        <w:rPr>
          <w:spacing w:val="-9"/>
        </w:rPr>
        <w:t xml:space="preserve"> </w:t>
      </w:r>
      <w:r>
        <w:t>such</w:t>
      </w:r>
      <w:r>
        <w:rPr>
          <w:spacing w:val="-8"/>
        </w:rPr>
        <w:t xml:space="preserve"> </w:t>
      </w:r>
      <w:r>
        <w:t>request</w:t>
      </w:r>
      <w:r>
        <w:rPr>
          <w:spacing w:val="-8"/>
        </w:rPr>
        <w:t xml:space="preserve"> </w:t>
      </w:r>
      <w:r>
        <w:t>within</w:t>
      </w:r>
      <w:r>
        <w:rPr>
          <w:spacing w:val="-8"/>
        </w:rPr>
        <w:t xml:space="preserve"> </w:t>
      </w:r>
      <w:r>
        <w:t>five</w:t>
      </w:r>
      <w:r>
        <w:rPr>
          <w:spacing w:val="-9"/>
        </w:rPr>
        <w:t xml:space="preserve"> </w:t>
      </w:r>
      <w:r>
        <w:t>(5)</w:t>
      </w:r>
      <w:r>
        <w:rPr>
          <w:spacing w:val="-10"/>
        </w:rPr>
        <w:t xml:space="preserve"> </w:t>
      </w:r>
      <w:r>
        <w:t>school</w:t>
      </w:r>
      <w:r>
        <w:rPr>
          <w:spacing w:val="-8"/>
        </w:rPr>
        <w:t xml:space="preserve"> </w:t>
      </w:r>
      <w:r>
        <w:t>days</w:t>
      </w:r>
      <w:r>
        <w:rPr>
          <w:spacing w:val="-8"/>
        </w:rPr>
        <w:t xml:space="preserve"> </w:t>
      </w:r>
      <w:r>
        <w:t>from</w:t>
      </w:r>
      <w:r>
        <w:rPr>
          <w:spacing w:val="-8"/>
        </w:rPr>
        <w:t xml:space="preserve"> </w:t>
      </w:r>
      <w:r>
        <w:t>the</w:t>
      </w:r>
      <w:r>
        <w:rPr>
          <w:spacing w:val="-9"/>
        </w:rPr>
        <w:t xml:space="preserve"> </w:t>
      </w:r>
      <w:r>
        <w:t>date you received notice of the use of physical restraint or seclusion. We will do our best to schedule a meeting as soon as practicable, but no later than five (5) school days following receipt of your request, unless we mutually agree otherwise.</w:t>
      </w:r>
    </w:p>
    <w:p w:rsidR="00EC1B58" w:rsidRDefault="003726D1" w14:paraId="0C5E4711" w14:textId="77777777">
      <w:pPr>
        <w:pStyle w:val="BodyText"/>
        <w:tabs>
          <w:tab w:val="left" w:pos="6528"/>
        </w:tabs>
        <w:spacing w:before="120"/>
        <w:ind w:left="228"/>
        <w:jc w:val="both"/>
      </w:pPr>
      <w:r>
        <w:t xml:space="preserve">I can be reached at </w:t>
      </w:r>
      <w:r>
        <w:rPr>
          <w:u w:val="single"/>
        </w:rPr>
        <w:tab/>
      </w:r>
      <w:r>
        <w:rPr>
          <w:spacing w:val="-10"/>
        </w:rPr>
        <w:t>.</w:t>
      </w:r>
    </w:p>
    <w:p w:rsidR="00EC1B58" w:rsidRDefault="003726D1" w14:paraId="17D91CB6" w14:textId="77777777">
      <w:pPr>
        <w:ind w:left="3109"/>
        <w:jc w:val="both"/>
        <w:rPr>
          <w:i/>
          <w:sz w:val="24"/>
        </w:rPr>
      </w:pPr>
      <w:r>
        <w:rPr>
          <w:i/>
          <w:sz w:val="24"/>
        </w:rPr>
        <w:t>Telephone</w:t>
      </w:r>
      <w:r>
        <w:rPr>
          <w:i/>
          <w:spacing w:val="-3"/>
          <w:sz w:val="24"/>
        </w:rPr>
        <w:t xml:space="preserve"> </w:t>
      </w:r>
      <w:r>
        <w:rPr>
          <w:i/>
          <w:spacing w:val="-2"/>
          <w:sz w:val="24"/>
        </w:rPr>
        <w:t>Number</w:t>
      </w:r>
    </w:p>
    <w:p w:rsidR="00EC1B58" w:rsidRDefault="003726D1" w14:paraId="7F2F3B2B" w14:textId="77777777">
      <w:pPr>
        <w:pStyle w:val="BodyText"/>
        <w:spacing w:before="121"/>
        <w:ind w:left="228"/>
      </w:pPr>
      <w:r>
        <w:rPr>
          <w:spacing w:val="-2"/>
        </w:rPr>
        <w:t>Sincerely,</w:t>
      </w:r>
    </w:p>
    <w:p w:rsidR="00EC1B58" w:rsidRDefault="00EC1B58" w14:paraId="51FDE4A5" w14:textId="77777777">
      <w:pPr>
        <w:pStyle w:val="BodyText"/>
        <w:spacing w:before="83"/>
      </w:pPr>
    </w:p>
    <w:p w:rsidR="00EC1B58" w:rsidRDefault="003726D1" w14:paraId="143969E2" w14:textId="77777777">
      <w:pPr>
        <w:pStyle w:val="BodyText"/>
        <w:tabs>
          <w:tab w:val="left" w:pos="5028"/>
          <w:tab w:val="left" w:pos="5180"/>
          <w:tab w:val="left" w:pos="7723"/>
        </w:tabs>
        <w:spacing w:before="1"/>
        <w:ind w:left="228" w:right="2294"/>
      </w:pPr>
      <w:r>
        <w:rPr>
          <w:u w:val="single"/>
        </w:rPr>
        <w:tab/>
      </w:r>
      <w:r>
        <w:t xml:space="preserve">, </w:t>
      </w:r>
      <w:r>
        <w:rPr>
          <w:u w:val="single"/>
        </w:rPr>
        <w:tab/>
      </w:r>
      <w:r>
        <w:rPr>
          <w:u w:val="single"/>
        </w:rPr>
        <w:tab/>
      </w:r>
      <w:r>
        <w:t xml:space="preserve"> </w:t>
      </w:r>
      <w:r>
        <w:rPr>
          <w:spacing w:val="-2"/>
        </w:rPr>
        <w:t>Signature</w:t>
      </w:r>
      <w:r>
        <w:tab/>
      </w:r>
      <w:r>
        <w:tab/>
      </w:r>
      <w:r>
        <w:rPr>
          <w:spacing w:val="-2"/>
        </w:rPr>
        <w:t>Position</w:t>
      </w:r>
    </w:p>
    <w:p w:rsidR="00EC1B58" w:rsidRDefault="003726D1" w14:paraId="799FB1B4" w14:textId="77777777">
      <w:pPr>
        <w:pStyle w:val="BodyText"/>
        <w:spacing w:before="120"/>
        <w:ind w:left="8022"/>
      </w:pPr>
      <w:r>
        <w:rPr>
          <w:spacing w:val="-2"/>
        </w:rPr>
        <w:t>Review/Revised:</w:t>
      </w:r>
    </w:p>
    <w:p w:rsidR="00EC1B58" w:rsidRDefault="00EC1B58" w14:paraId="7E7145D7" w14:textId="77777777">
      <w:pPr>
        <w:sectPr w:rsidR="00EC1B58" w:rsidSect="00A14CF6">
          <w:type w:val="continuous"/>
          <w:pgSz w:w="12240" w:h="15840" w:orient="portrait"/>
          <w:pgMar w:top="1780" w:right="720" w:bottom="1300" w:left="1500" w:header="873" w:footer="497" w:gutter="0"/>
          <w:cols w:space="720"/>
        </w:sectPr>
      </w:pPr>
    </w:p>
    <w:p w:rsidR="00EC1B58" w:rsidRDefault="00EC1B58" w14:paraId="5A914842" w14:textId="77777777">
      <w:pPr>
        <w:pStyle w:val="BodyText"/>
        <w:rPr>
          <w:sz w:val="19"/>
        </w:rPr>
      </w:pPr>
    </w:p>
    <w:p w:rsidR="00EC1B58" w:rsidRDefault="00EC1B58" w14:paraId="128DEF42" w14:textId="77777777">
      <w:pPr>
        <w:pStyle w:val="BodyText"/>
        <w:rPr>
          <w:sz w:val="19"/>
        </w:rPr>
      </w:pPr>
    </w:p>
    <w:p w:rsidR="00EC1B58" w:rsidRDefault="00EC1B58" w14:paraId="6A20844D" w14:textId="77777777">
      <w:pPr>
        <w:pStyle w:val="BodyText"/>
        <w:spacing w:before="26"/>
        <w:rPr>
          <w:sz w:val="19"/>
        </w:rPr>
      </w:pPr>
    </w:p>
    <w:p w:rsidR="00EC1B58" w:rsidRDefault="003726D1" w14:paraId="7C806931" w14:textId="77777777">
      <w:pPr>
        <w:ind w:left="300"/>
        <w:rPr>
          <w:b/>
          <w:sz w:val="24"/>
        </w:rPr>
      </w:pPr>
      <w:r>
        <w:rPr>
          <w:b/>
          <w:smallCaps/>
          <w:sz w:val="24"/>
        </w:rPr>
        <w:t>School</w:t>
      </w:r>
      <w:r>
        <w:rPr>
          <w:b/>
          <w:smallCaps/>
          <w:spacing w:val="-8"/>
          <w:sz w:val="24"/>
        </w:rPr>
        <w:t xml:space="preserve"> </w:t>
      </w:r>
      <w:r>
        <w:rPr>
          <w:b/>
          <w:smallCaps/>
          <w:sz w:val="24"/>
        </w:rPr>
        <w:t>to</w:t>
      </w:r>
      <w:r>
        <w:rPr>
          <w:b/>
          <w:smallCaps/>
          <w:spacing w:val="-8"/>
          <w:sz w:val="24"/>
        </w:rPr>
        <w:t xml:space="preserve"> </w:t>
      </w:r>
      <w:r>
        <w:rPr>
          <w:b/>
          <w:smallCaps/>
          <w:sz w:val="24"/>
        </w:rPr>
        <w:t>Develop</w:t>
      </w:r>
      <w:r>
        <w:rPr>
          <w:b/>
          <w:smallCaps/>
          <w:spacing w:val="-8"/>
          <w:sz w:val="24"/>
        </w:rPr>
        <w:t xml:space="preserve"> </w:t>
      </w:r>
      <w:r>
        <w:rPr>
          <w:b/>
          <w:smallCaps/>
          <w:spacing w:val="-2"/>
          <w:sz w:val="24"/>
        </w:rPr>
        <w:t>Rules</w:t>
      </w:r>
    </w:p>
    <w:p w:rsidR="00EC1B58" w:rsidRDefault="003726D1" w14:paraId="65507A3B" w14:textId="77777777">
      <w:pPr>
        <w:pStyle w:val="Heading1"/>
        <w:ind w:left="300"/>
        <w:jc w:val="left"/>
        <w:rPr>
          <w:u w:val="none"/>
        </w:rPr>
      </w:pPr>
      <w:r>
        <w:rPr>
          <w:b w:val="0"/>
          <w:u w:val="none"/>
        </w:rPr>
        <w:br w:type="column"/>
      </w:r>
      <w:r>
        <w:t>Bicycle</w:t>
      </w:r>
      <w:r>
        <w:rPr>
          <w:spacing w:val="-4"/>
        </w:rPr>
        <w:t xml:space="preserve"> </w:t>
      </w:r>
      <w:r>
        <w:rPr>
          <w:spacing w:val="-5"/>
        </w:rPr>
        <w:t>Use</w:t>
      </w:r>
    </w:p>
    <w:p w:rsidR="00EC1B58" w:rsidRDefault="00EC1B58" w14:paraId="5B6E05F8" w14:textId="77777777">
      <w:pPr>
        <w:sectPr w:rsidR="00EC1B58" w:rsidSect="00A14CF6">
          <w:headerReference w:type="default" r:id="rId180"/>
          <w:footerReference w:type="default" r:id="rId181"/>
          <w:pgSz w:w="12240" w:h="15840" w:orient="portrait"/>
          <w:pgMar w:top="1280" w:right="720" w:bottom="680" w:left="1500" w:header="1017" w:footer="497" w:gutter="0"/>
          <w:cols w:equalWidth="0" w:space="720" w:num="2">
            <w:col w:w="3223" w:space="776"/>
            <w:col w:w="6021"/>
          </w:cols>
        </w:sectPr>
      </w:pPr>
    </w:p>
    <w:p w:rsidR="00EC1B58" w:rsidRDefault="003726D1" w14:paraId="26E7E173" w14:textId="77777777">
      <w:pPr>
        <w:pStyle w:val="BodyText"/>
        <w:spacing w:before="120"/>
        <w:ind w:left="300"/>
      </w:pPr>
      <w:r>
        <w:t>Pupils</w:t>
      </w:r>
      <w:r>
        <w:rPr>
          <w:spacing w:val="40"/>
        </w:rPr>
        <w:t xml:space="preserve"> </w:t>
      </w:r>
      <w:r>
        <w:t>shall</w:t>
      </w:r>
      <w:r>
        <w:rPr>
          <w:spacing w:val="40"/>
        </w:rPr>
        <w:t xml:space="preserve"> </w:t>
      </w:r>
      <w:r>
        <w:t>be</w:t>
      </w:r>
      <w:r>
        <w:rPr>
          <w:spacing w:val="40"/>
        </w:rPr>
        <w:t xml:space="preserve"> </w:t>
      </w:r>
      <w:r>
        <w:t>permitted</w:t>
      </w:r>
      <w:r>
        <w:rPr>
          <w:spacing w:val="40"/>
        </w:rPr>
        <w:t xml:space="preserve"> </w:t>
      </w:r>
      <w:r>
        <w:t>to</w:t>
      </w:r>
      <w:r>
        <w:rPr>
          <w:spacing w:val="40"/>
        </w:rPr>
        <w:t xml:space="preserve"> </w:t>
      </w:r>
      <w:r>
        <w:t>ride</w:t>
      </w:r>
      <w:r>
        <w:rPr>
          <w:spacing w:val="39"/>
        </w:rPr>
        <w:t xml:space="preserve"> </w:t>
      </w:r>
      <w:r>
        <w:t>bicycles</w:t>
      </w:r>
      <w:r>
        <w:rPr>
          <w:spacing w:val="40"/>
        </w:rPr>
        <w:t xml:space="preserve"> </w:t>
      </w:r>
      <w:r>
        <w:t>onto</w:t>
      </w:r>
      <w:r>
        <w:rPr>
          <w:spacing w:val="40"/>
        </w:rPr>
        <w:t xml:space="preserve"> </w:t>
      </w:r>
      <w:r>
        <w:t>school</w:t>
      </w:r>
      <w:r>
        <w:rPr>
          <w:spacing w:val="40"/>
        </w:rPr>
        <w:t xml:space="preserve"> </w:t>
      </w:r>
      <w:r>
        <w:t>grounds</w:t>
      </w:r>
      <w:r>
        <w:rPr>
          <w:spacing w:val="40"/>
        </w:rPr>
        <w:t xml:space="preserve"> </w:t>
      </w:r>
      <w:r>
        <w:t>under</w:t>
      </w:r>
      <w:r>
        <w:rPr>
          <w:spacing w:val="40"/>
        </w:rPr>
        <w:t xml:space="preserve"> </w:t>
      </w:r>
      <w:r>
        <w:t>rules</w:t>
      </w:r>
      <w:r>
        <w:rPr>
          <w:spacing w:val="40"/>
        </w:rPr>
        <w:t xml:space="preserve"> </w:t>
      </w:r>
      <w:r>
        <w:t>developed</w:t>
      </w:r>
      <w:r>
        <w:rPr>
          <w:spacing w:val="40"/>
        </w:rPr>
        <w:t xml:space="preserve"> </w:t>
      </w:r>
      <w:r>
        <w:t>by</w:t>
      </w:r>
      <w:r>
        <w:rPr>
          <w:spacing w:val="40"/>
        </w:rPr>
        <w:t xml:space="preserve"> </w:t>
      </w:r>
      <w:r>
        <w:t>the Principal of each individual school.</w:t>
      </w:r>
    </w:p>
    <w:p w:rsidR="00EC1B58" w:rsidRDefault="003726D1" w14:paraId="28C0B0E6" w14:textId="77777777">
      <w:pPr>
        <w:pStyle w:val="Heading2"/>
      </w:pPr>
      <w:r>
        <w:rPr>
          <w:smallCaps/>
          <w:spacing w:val="-2"/>
        </w:rPr>
        <w:t>Reference:</w:t>
      </w:r>
    </w:p>
    <w:p w:rsidR="00EC1B58" w:rsidRDefault="003726D1" w14:paraId="034F4345" w14:textId="77777777">
      <w:pPr>
        <w:spacing w:before="120"/>
        <w:ind w:left="732"/>
        <w:rPr>
          <w:sz w:val="24"/>
        </w:rPr>
      </w:pPr>
      <w:r>
        <w:rPr>
          <w:sz w:val="24"/>
        </w:rPr>
        <w:t>OAG</w:t>
      </w:r>
      <w:r>
        <w:rPr>
          <w:spacing w:val="-3"/>
          <w:sz w:val="24"/>
        </w:rPr>
        <w:t xml:space="preserve"> </w:t>
      </w:r>
      <w:r>
        <w:rPr>
          <w:sz w:val="24"/>
        </w:rPr>
        <w:t>74-</w:t>
      </w:r>
      <w:r>
        <w:rPr>
          <w:spacing w:val="-5"/>
          <w:sz w:val="24"/>
        </w:rPr>
        <w:t>783</w:t>
      </w:r>
    </w:p>
    <w:p w:rsidR="00EC1B58" w:rsidRDefault="003726D1" w14:paraId="12D46E22" w14:textId="77777777">
      <w:pPr>
        <w:pStyle w:val="BodyText"/>
        <w:ind w:right="357"/>
        <w:jc w:val="right"/>
      </w:pPr>
      <w:r>
        <w:rPr>
          <w:spacing w:val="-2"/>
        </w:rPr>
        <w:t>Adopted/Amended:</w:t>
      </w:r>
    </w:p>
    <w:p w:rsidR="00EC1B58" w:rsidRDefault="003726D1" w14:paraId="7A91CD71" w14:textId="77777777">
      <w:pPr>
        <w:pStyle w:val="BodyText"/>
        <w:ind w:right="355"/>
        <w:jc w:val="right"/>
      </w:pPr>
      <w:r>
        <w:t>Order</w:t>
      </w:r>
      <w:r>
        <w:rPr>
          <w:spacing w:val="-5"/>
        </w:rPr>
        <w:t xml:space="preserve"> #:</w:t>
      </w:r>
    </w:p>
    <w:p w:rsidR="00EC1B58" w:rsidRDefault="00EC1B58" w14:paraId="468356A5" w14:textId="77777777">
      <w:pPr>
        <w:jc w:val="right"/>
        <w:sectPr w:rsidR="00EC1B58" w:rsidSect="00A14CF6">
          <w:type w:val="continuous"/>
          <w:pgSz w:w="12240" w:h="15840" w:orient="portrait"/>
          <w:pgMar w:top="1780" w:right="720" w:bottom="1300" w:left="1500" w:header="1017" w:footer="497" w:gutter="0"/>
          <w:cols w:space="720"/>
        </w:sectPr>
      </w:pPr>
    </w:p>
    <w:p w:rsidR="00EC1B58" w:rsidRDefault="00EC1B58" w14:paraId="379FD5AD" w14:textId="77777777">
      <w:pPr>
        <w:pStyle w:val="BodyText"/>
        <w:rPr>
          <w:sz w:val="19"/>
        </w:rPr>
      </w:pPr>
    </w:p>
    <w:p w:rsidR="00EC1B58" w:rsidRDefault="00EC1B58" w14:paraId="09D5309B" w14:textId="77777777">
      <w:pPr>
        <w:pStyle w:val="BodyText"/>
        <w:rPr>
          <w:sz w:val="19"/>
        </w:rPr>
      </w:pPr>
    </w:p>
    <w:p w:rsidR="00EC1B58" w:rsidRDefault="00EC1B58" w14:paraId="52B66D38" w14:textId="77777777">
      <w:pPr>
        <w:pStyle w:val="BodyText"/>
        <w:spacing w:before="26"/>
        <w:rPr>
          <w:sz w:val="19"/>
        </w:rPr>
      </w:pPr>
    </w:p>
    <w:p w:rsidR="00EC1B58" w:rsidRDefault="003726D1" w14:paraId="3B88DF0D" w14:textId="77777777">
      <w:pPr>
        <w:ind w:left="300"/>
        <w:rPr>
          <w:b/>
          <w:sz w:val="24"/>
        </w:rPr>
      </w:pPr>
      <w:r>
        <w:rPr>
          <w:b/>
          <w:smallCaps/>
          <w:sz w:val="24"/>
        </w:rPr>
        <w:t>Conditions</w:t>
      </w:r>
      <w:r>
        <w:rPr>
          <w:b/>
          <w:smallCaps/>
          <w:spacing w:val="-10"/>
          <w:sz w:val="24"/>
        </w:rPr>
        <w:t xml:space="preserve"> </w:t>
      </w:r>
      <w:r>
        <w:rPr>
          <w:b/>
          <w:smallCaps/>
          <w:sz w:val="24"/>
        </w:rPr>
        <w:t>for</w:t>
      </w:r>
      <w:r>
        <w:rPr>
          <w:b/>
          <w:smallCaps/>
          <w:spacing w:val="-10"/>
          <w:sz w:val="24"/>
        </w:rPr>
        <w:t xml:space="preserve"> </w:t>
      </w:r>
      <w:r>
        <w:rPr>
          <w:b/>
          <w:smallCaps/>
          <w:spacing w:val="-5"/>
          <w:sz w:val="24"/>
        </w:rPr>
        <w:t>Use</w:t>
      </w:r>
    </w:p>
    <w:p w:rsidR="00EC1B58" w:rsidRDefault="003726D1" w14:paraId="0CE1CA2C" w14:textId="77777777">
      <w:pPr>
        <w:pStyle w:val="Heading1"/>
        <w:ind w:left="300"/>
        <w:jc w:val="left"/>
        <w:rPr>
          <w:u w:val="none"/>
        </w:rPr>
      </w:pPr>
      <w:r>
        <w:rPr>
          <w:b w:val="0"/>
          <w:u w:val="none"/>
        </w:rPr>
        <w:br w:type="column"/>
      </w:r>
      <w:r>
        <w:t>Motor</w:t>
      </w:r>
      <w:r>
        <w:rPr>
          <w:spacing w:val="-8"/>
        </w:rPr>
        <w:t xml:space="preserve"> </w:t>
      </w:r>
      <w:r>
        <w:t>Vehicle</w:t>
      </w:r>
      <w:r>
        <w:rPr>
          <w:spacing w:val="-6"/>
        </w:rPr>
        <w:t xml:space="preserve"> </w:t>
      </w:r>
      <w:r>
        <w:rPr>
          <w:spacing w:val="-5"/>
        </w:rPr>
        <w:t>Use</w:t>
      </w:r>
    </w:p>
    <w:p w:rsidR="00EC1B58" w:rsidRDefault="00EC1B58" w14:paraId="4D15A24C" w14:textId="77777777">
      <w:pPr>
        <w:sectPr w:rsidR="00EC1B58" w:rsidSect="00A14CF6">
          <w:headerReference w:type="default" r:id="rId182"/>
          <w:footerReference w:type="default" r:id="rId183"/>
          <w:pgSz w:w="12240" w:h="15840" w:orient="portrait"/>
          <w:pgMar w:top="1340" w:right="720" w:bottom="680" w:left="1500" w:header="1089" w:footer="497" w:gutter="0"/>
          <w:cols w:equalWidth="0" w:space="720" w:num="2">
            <w:col w:w="2500" w:space="1067"/>
            <w:col w:w="6453"/>
          </w:cols>
        </w:sectPr>
      </w:pPr>
    </w:p>
    <w:p w:rsidR="00EC1B58" w:rsidRDefault="003726D1" w14:paraId="52000CCF" w14:textId="77777777">
      <w:pPr>
        <w:pStyle w:val="BodyText"/>
        <w:spacing w:before="120"/>
        <w:ind w:left="300" w:right="354"/>
        <w:jc w:val="both"/>
      </w:pPr>
      <w:r>
        <w:t>With</w:t>
      </w:r>
      <w:r>
        <w:rPr>
          <w:spacing w:val="-8"/>
        </w:rPr>
        <w:t xml:space="preserve"> </w:t>
      </w:r>
      <w:r>
        <w:t>parental</w:t>
      </w:r>
      <w:r>
        <w:rPr>
          <w:spacing w:val="-8"/>
        </w:rPr>
        <w:t xml:space="preserve"> </w:t>
      </w:r>
      <w:r>
        <w:t>request</w:t>
      </w:r>
      <w:r>
        <w:rPr>
          <w:spacing w:val="-8"/>
        </w:rPr>
        <w:t xml:space="preserve"> </w:t>
      </w:r>
      <w:r>
        <w:t>and</w:t>
      </w:r>
      <w:r>
        <w:rPr>
          <w:spacing w:val="-8"/>
        </w:rPr>
        <w:t xml:space="preserve"> </w:t>
      </w:r>
      <w:r>
        <w:t>under</w:t>
      </w:r>
      <w:r>
        <w:rPr>
          <w:spacing w:val="-9"/>
        </w:rPr>
        <w:t xml:space="preserve"> </w:t>
      </w:r>
      <w:r>
        <w:t>conditions</w:t>
      </w:r>
      <w:r>
        <w:rPr>
          <w:spacing w:val="-8"/>
        </w:rPr>
        <w:t xml:space="preserve"> </w:t>
      </w:r>
      <w:r>
        <w:t>prescribed</w:t>
      </w:r>
      <w:r>
        <w:rPr>
          <w:spacing w:val="-9"/>
        </w:rPr>
        <w:t xml:space="preserve"> </w:t>
      </w:r>
      <w:r>
        <w:t>by</w:t>
      </w:r>
      <w:r>
        <w:rPr>
          <w:spacing w:val="-8"/>
        </w:rPr>
        <w:t xml:space="preserve"> </w:t>
      </w:r>
      <w:r>
        <w:t>the</w:t>
      </w:r>
      <w:r>
        <w:rPr>
          <w:spacing w:val="-9"/>
        </w:rPr>
        <w:t xml:space="preserve"> </w:t>
      </w:r>
      <w:r>
        <w:t>school</w:t>
      </w:r>
      <w:r>
        <w:rPr>
          <w:spacing w:val="-8"/>
        </w:rPr>
        <w:t xml:space="preserve"> </w:t>
      </w:r>
      <w:r>
        <w:t>Principal,</w:t>
      </w:r>
      <w:r>
        <w:rPr>
          <w:vertAlign w:val="superscript"/>
        </w:rPr>
        <w:t>1</w:t>
      </w:r>
      <w:r>
        <w:rPr>
          <w:spacing w:val="-7"/>
        </w:rPr>
        <w:t xml:space="preserve"> </w:t>
      </w:r>
      <w:r>
        <w:t>high</w:t>
      </w:r>
      <w:r>
        <w:rPr>
          <w:spacing w:val="-8"/>
        </w:rPr>
        <w:t xml:space="preserve"> </w:t>
      </w:r>
      <w:r>
        <w:t>school</w:t>
      </w:r>
      <w:r>
        <w:rPr>
          <w:spacing w:val="-8"/>
        </w:rPr>
        <w:t xml:space="preserve"> </w:t>
      </w:r>
      <w:r>
        <w:t xml:space="preserve">pupils may be permitted to </w:t>
      </w:r>
      <w:r>
        <w:t>drive motor vehicles onto the school grounds. Vehicles shall be parked in designated areas on the school campus and are not to be visited or moved during the school day unless permission is given by the Principal.</w:t>
      </w:r>
    </w:p>
    <w:p w:rsidR="00EC1B58" w:rsidRDefault="003726D1" w14:paraId="66F83AD0" w14:textId="77777777">
      <w:pPr>
        <w:pStyle w:val="Heading2"/>
      </w:pPr>
      <w:r>
        <w:rPr>
          <w:smallCaps/>
        </w:rPr>
        <w:t>Privilege</w:t>
      </w:r>
      <w:r>
        <w:rPr>
          <w:smallCaps/>
          <w:spacing w:val="-6"/>
        </w:rPr>
        <w:t xml:space="preserve"> </w:t>
      </w:r>
      <w:r>
        <w:rPr>
          <w:smallCaps/>
        </w:rPr>
        <w:t>May</w:t>
      </w:r>
      <w:r>
        <w:rPr>
          <w:smallCaps/>
          <w:spacing w:val="-7"/>
        </w:rPr>
        <w:t xml:space="preserve"> </w:t>
      </w:r>
      <w:r>
        <w:rPr>
          <w:smallCaps/>
        </w:rPr>
        <w:t>be</w:t>
      </w:r>
      <w:r>
        <w:rPr>
          <w:smallCaps/>
          <w:spacing w:val="-5"/>
        </w:rPr>
        <w:t xml:space="preserve"> </w:t>
      </w:r>
      <w:r>
        <w:rPr>
          <w:smallCaps/>
          <w:spacing w:val="-2"/>
        </w:rPr>
        <w:t>Revoked</w:t>
      </w:r>
    </w:p>
    <w:p w:rsidR="00EC1B58" w:rsidRDefault="003726D1" w14:paraId="5BF520B1" w14:textId="77777777">
      <w:pPr>
        <w:pStyle w:val="BodyText"/>
        <w:spacing w:before="120"/>
        <w:ind w:left="300"/>
        <w:jc w:val="both"/>
      </w:pPr>
      <w:r>
        <w:t>Driving</w:t>
      </w:r>
      <w:r>
        <w:rPr>
          <w:spacing w:val="-3"/>
        </w:rPr>
        <w:t xml:space="preserve"> </w:t>
      </w:r>
      <w:r>
        <w:t>on the school</w:t>
      </w:r>
      <w:r>
        <w:rPr>
          <w:spacing w:val="-1"/>
        </w:rPr>
        <w:t xml:space="preserve"> </w:t>
      </w:r>
      <w:r>
        <w:t>grounds is</w:t>
      </w:r>
      <w:r>
        <w:rPr>
          <w:spacing w:val="-1"/>
        </w:rPr>
        <w:t xml:space="preserve"> </w:t>
      </w:r>
      <w:r>
        <w:t>a</w:t>
      </w:r>
      <w:r>
        <w:rPr>
          <w:spacing w:val="-1"/>
        </w:rPr>
        <w:t xml:space="preserve"> </w:t>
      </w:r>
      <w:r>
        <w:t>privilege</w:t>
      </w:r>
      <w:r>
        <w:rPr>
          <w:spacing w:val="-1"/>
        </w:rPr>
        <w:t xml:space="preserve"> </w:t>
      </w:r>
      <w:r>
        <w:t>which may</w:t>
      </w:r>
      <w:r>
        <w:rPr>
          <w:spacing w:val="-1"/>
        </w:rPr>
        <w:t xml:space="preserve"> </w:t>
      </w:r>
      <w:r>
        <w:t>be</w:t>
      </w:r>
      <w:r>
        <w:rPr>
          <w:spacing w:val="-2"/>
        </w:rPr>
        <w:t xml:space="preserve"> </w:t>
      </w:r>
      <w:r>
        <w:t>revoked if</w:t>
      </w:r>
      <w:r>
        <w:rPr>
          <w:spacing w:val="-1"/>
        </w:rPr>
        <w:t xml:space="preserve"> </w:t>
      </w:r>
      <w:r>
        <w:t>conditions are</w:t>
      </w:r>
      <w:r>
        <w:rPr>
          <w:spacing w:val="-1"/>
        </w:rPr>
        <w:t xml:space="preserve"> </w:t>
      </w:r>
      <w:r>
        <w:rPr>
          <w:spacing w:val="-2"/>
        </w:rPr>
        <w:t>violated.</w:t>
      </w:r>
      <w:r>
        <w:rPr>
          <w:spacing w:val="-2"/>
          <w:vertAlign w:val="superscript"/>
        </w:rPr>
        <w:t>2</w:t>
      </w:r>
    </w:p>
    <w:p w:rsidR="00EC1B58" w:rsidRDefault="003726D1" w14:paraId="65F40C0D" w14:textId="77777777">
      <w:pPr>
        <w:pStyle w:val="Heading2"/>
      </w:pPr>
      <w:r>
        <w:rPr>
          <w:smallCaps/>
          <w:spacing w:val="-2"/>
        </w:rPr>
        <w:t>References:</w:t>
      </w:r>
    </w:p>
    <w:p w:rsidR="00EC1B58" w:rsidRDefault="003726D1" w14:paraId="5E7F4230" w14:textId="77777777">
      <w:pPr>
        <w:spacing w:before="120"/>
        <w:ind w:left="732"/>
        <w:rPr>
          <w:sz w:val="24"/>
        </w:rPr>
      </w:pPr>
      <w:r>
        <w:rPr>
          <w:sz w:val="24"/>
          <w:vertAlign w:val="superscript"/>
        </w:rPr>
        <w:t>1</w:t>
      </w:r>
      <w:r>
        <w:rPr>
          <w:sz w:val="24"/>
        </w:rPr>
        <w:t>KRS</w:t>
      </w:r>
      <w:r>
        <w:rPr>
          <w:spacing w:val="1"/>
          <w:sz w:val="24"/>
        </w:rPr>
        <w:t xml:space="preserve"> </w:t>
      </w:r>
      <w:r>
        <w:rPr>
          <w:spacing w:val="-2"/>
          <w:sz w:val="24"/>
        </w:rPr>
        <w:t>161.180</w:t>
      </w:r>
    </w:p>
    <w:p w:rsidR="00EC1B58" w:rsidRDefault="003726D1" w14:paraId="531B01C1" w14:textId="77777777">
      <w:pPr>
        <w:spacing w:before="1"/>
        <w:ind w:left="732"/>
        <w:rPr>
          <w:sz w:val="24"/>
        </w:rPr>
      </w:pPr>
      <w:r>
        <w:rPr>
          <w:sz w:val="24"/>
          <w:vertAlign w:val="superscript"/>
        </w:rPr>
        <w:t>2</w:t>
      </w:r>
      <w:r>
        <w:rPr>
          <w:sz w:val="24"/>
        </w:rPr>
        <w:t>OAG</w:t>
      </w:r>
      <w:r>
        <w:rPr>
          <w:spacing w:val="-2"/>
          <w:sz w:val="24"/>
        </w:rPr>
        <w:t xml:space="preserve"> </w:t>
      </w:r>
      <w:r>
        <w:rPr>
          <w:sz w:val="24"/>
        </w:rPr>
        <w:t>74-</w:t>
      </w:r>
      <w:r>
        <w:rPr>
          <w:spacing w:val="-5"/>
          <w:sz w:val="24"/>
        </w:rPr>
        <w:t>783</w:t>
      </w:r>
    </w:p>
    <w:p w:rsidR="00EC1B58" w:rsidRDefault="003726D1" w14:paraId="4E1F2C8B" w14:textId="77777777">
      <w:pPr>
        <w:ind w:left="792"/>
        <w:rPr>
          <w:sz w:val="24"/>
        </w:rPr>
      </w:pPr>
      <w:r>
        <w:rPr>
          <w:sz w:val="24"/>
        </w:rPr>
        <w:t xml:space="preserve">KRS </w:t>
      </w:r>
      <w:r>
        <w:rPr>
          <w:spacing w:val="-2"/>
          <w:sz w:val="24"/>
        </w:rPr>
        <w:t>160.290</w:t>
      </w:r>
    </w:p>
    <w:p w:rsidR="00EC1B58" w:rsidRDefault="003726D1" w14:paraId="1CFCABC3" w14:textId="77777777">
      <w:pPr>
        <w:pStyle w:val="BodyText"/>
        <w:ind w:right="357"/>
        <w:jc w:val="right"/>
      </w:pPr>
      <w:r>
        <w:rPr>
          <w:spacing w:val="-2"/>
        </w:rPr>
        <w:t>Adopted/Amended:</w:t>
      </w:r>
    </w:p>
    <w:p w:rsidR="00EC1B58" w:rsidRDefault="003726D1" w14:paraId="24561475" w14:textId="77777777">
      <w:pPr>
        <w:pStyle w:val="BodyText"/>
        <w:ind w:right="355"/>
        <w:jc w:val="right"/>
      </w:pPr>
      <w:r>
        <w:t>Order</w:t>
      </w:r>
      <w:r>
        <w:rPr>
          <w:spacing w:val="-5"/>
        </w:rPr>
        <w:t xml:space="preserve"> #:</w:t>
      </w:r>
    </w:p>
    <w:p w:rsidR="00EC1B58" w:rsidRDefault="00EC1B58" w14:paraId="155BA453" w14:textId="77777777">
      <w:pPr>
        <w:jc w:val="right"/>
        <w:sectPr w:rsidR="00EC1B58" w:rsidSect="00A14CF6">
          <w:type w:val="continuous"/>
          <w:pgSz w:w="12240" w:h="15840" w:orient="portrait"/>
          <w:pgMar w:top="1780" w:right="720" w:bottom="1300" w:left="1500" w:header="1089" w:footer="497" w:gutter="0"/>
          <w:cols w:space="720"/>
        </w:sectPr>
      </w:pPr>
    </w:p>
    <w:p w:rsidR="00EC1B58" w:rsidRDefault="00EC1B58" w14:paraId="77BBB321" w14:textId="77777777">
      <w:pPr>
        <w:pStyle w:val="BodyText"/>
        <w:rPr>
          <w:sz w:val="19"/>
        </w:rPr>
      </w:pPr>
    </w:p>
    <w:p w:rsidR="00EC1B58" w:rsidRDefault="00EC1B58" w14:paraId="76D3F4EB" w14:textId="77777777">
      <w:pPr>
        <w:pStyle w:val="BodyText"/>
        <w:rPr>
          <w:sz w:val="19"/>
        </w:rPr>
      </w:pPr>
    </w:p>
    <w:p w:rsidR="00EC1B58" w:rsidRDefault="00EC1B58" w14:paraId="3C67C5FF" w14:textId="77777777">
      <w:pPr>
        <w:pStyle w:val="BodyText"/>
        <w:spacing w:before="26"/>
        <w:rPr>
          <w:sz w:val="19"/>
        </w:rPr>
      </w:pPr>
    </w:p>
    <w:p w:rsidR="00EC1B58" w:rsidRDefault="003726D1" w14:paraId="74238D64" w14:textId="77777777">
      <w:pPr>
        <w:ind w:left="300"/>
        <w:rPr>
          <w:b/>
          <w:sz w:val="24"/>
        </w:rPr>
      </w:pPr>
      <w:r>
        <w:rPr>
          <w:b/>
          <w:smallCaps/>
          <w:sz w:val="24"/>
        </w:rPr>
        <w:t>First</w:t>
      </w:r>
      <w:r>
        <w:rPr>
          <w:b/>
          <w:smallCaps/>
          <w:spacing w:val="-3"/>
          <w:sz w:val="24"/>
        </w:rPr>
        <w:t xml:space="preserve"> </w:t>
      </w:r>
      <w:r>
        <w:rPr>
          <w:b/>
          <w:smallCaps/>
          <w:sz w:val="24"/>
        </w:rPr>
        <w:t>Aid</w:t>
      </w:r>
      <w:r>
        <w:rPr>
          <w:b/>
          <w:smallCaps/>
          <w:spacing w:val="-4"/>
          <w:sz w:val="24"/>
        </w:rPr>
        <w:t xml:space="preserve"> </w:t>
      </w:r>
      <w:r>
        <w:rPr>
          <w:b/>
          <w:smallCaps/>
          <w:sz w:val="24"/>
        </w:rPr>
        <w:t>to</w:t>
      </w:r>
      <w:r>
        <w:rPr>
          <w:b/>
          <w:smallCaps/>
          <w:spacing w:val="-4"/>
          <w:sz w:val="24"/>
        </w:rPr>
        <w:t xml:space="preserve"> </w:t>
      </w:r>
      <w:r>
        <w:rPr>
          <w:b/>
          <w:smallCaps/>
          <w:sz w:val="24"/>
        </w:rPr>
        <w:t>be</w:t>
      </w:r>
      <w:r>
        <w:rPr>
          <w:b/>
          <w:smallCaps/>
          <w:spacing w:val="-1"/>
          <w:sz w:val="24"/>
        </w:rPr>
        <w:t xml:space="preserve"> </w:t>
      </w:r>
      <w:r>
        <w:rPr>
          <w:b/>
          <w:smallCaps/>
          <w:spacing w:val="-2"/>
          <w:sz w:val="24"/>
        </w:rPr>
        <w:t>Provided</w:t>
      </w:r>
    </w:p>
    <w:p w:rsidR="00EC1B58" w:rsidRDefault="003726D1" w14:paraId="12F439A8" w14:textId="77777777">
      <w:pPr>
        <w:pStyle w:val="Heading1"/>
        <w:ind w:left="37"/>
        <w:jc w:val="left"/>
        <w:rPr>
          <w:u w:val="none"/>
        </w:rPr>
      </w:pPr>
      <w:r>
        <w:rPr>
          <w:b w:val="0"/>
          <w:u w:val="none"/>
        </w:rPr>
        <w:br w:type="column"/>
      </w:r>
      <w:r>
        <w:t>Emergency</w:t>
      </w:r>
      <w:r>
        <w:rPr>
          <w:spacing w:val="-6"/>
        </w:rPr>
        <w:t xml:space="preserve"> </w:t>
      </w:r>
      <w:r>
        <w:t>Medical</w:t>
      </w:r>
      <w:r>
        <w:rPr>
          <w:spacing w:val="-5"/>
        </w:rPr>
        <w:t xml:space="preserve"> </w:t>
      </w:r>
      <w:r>
        <w:rPr>
          <w:spacing w:val="-2"/>
        </w:rPr>
        <w:t>Treatment</w:t>
      </w:r>
    </w:p>
    <w:p w:rsidR="00EC1B58" w:rsidRDefault="00EC1B58" w14:paraId="3E548D1E" w14:textId="77777777">
      <w:pPr>
        <w:sectPr w:rsidR="00EC1B58" w:rsidSect="00A14CF6">
          <w:headerReference w:type="default" r:id="rId184"/>
          <w:footerReference w:type="default" r:id="rId185"/>
          <w:pgSz w:w="12240" w:h="15840" w:orient="portrait"/>
          <w:pgMar w:top="1280" w:right="720" w:bottom="680" w:left="1500" w:header="1017" w:footer="497" w:gutter="0"/>
          <w:cols w:equalWidth="0" w:space="720" w:num="2">
            <w:col w:w="3037" w:space="40"/>
            <w:col w:w="6943"/>
          </w:cols>
        </w:sectPr>
      </w:pPr>
    </w:p>
    <w:p w:rsidR="00EC1B58" w:rsidRDefault="003726D1" w14:paraId="4CB67C62" w14:textId="77777777">
      <w:pPr>
        <w:pStyle w:val="BodyText"/>
        <w:spacing w:before="120"/>
        <w:ind w:left="300" w:right="365"/>
        <w:jc w:val="both"/>
      </w:pPr>
      <w:r>
        <w:t>First aid shall be provided to all pupils in case of an accident or sudden illness until the services of a health care professional become available.</w:t>
      </w:r>
    </w:p>
    <w:p w:rsidR="00EC1B58" w:rsidRDefault="003726D1" w14:paraId="0FCE9631" w14:textId="77777777">
      <w:pPr>
        <w:pStyle w:val="Heading2"/>
      </w:pPr>
      <w:r>
        <w:rPr>
          <w:smallCaps/>
        </w:rPr>
        <w:t>First-Aid</w:t>
      </w:r>
      <w:r>
        <w:rPr>
          <w:smallCaps/>
          <w:spacing w:val="-10"/>
        </w:rPr>
        <w:t xml:space="preserve"> </w:t>
      </w:r>
      <w:r>
        <w:rPr>
          <w:smallCaps/>
          <w:spacing w:val="-4"/>
        </w:rPr>
        <w:t>Room</w:t>
      </w:r>
    </w:p>
    <w:p w:rsidR="00EC1B58" w:rsidRDefault="003726D1" w14:paraId="0364A06F" w14:textId="77777777">
      <w:pPr>
        <w:pStyle w:val="BodyText"/>
        <w:spacing w:before="120"/>
        <w:ind w:left="300" w:right="359"/>
        <w:jc w:val="both"/>
      </w:pPr>
      <w:r>
        <w:t xml:space="preserve">A first-aid area with </w:t>
      </w:r>
      <w:r>
        <w:t>appropriate equipment, supplies and provisions for the child to recline shall be designated in each school. At least two (2) adult employees in each school, at least one (1) of whom shall be present at the school at all times during school hours, shall have completed and been certified in a standard first aid course that includes cardiopulmonary resuscitation for</w:t>
      </w:r>
      <w:r>
        <w:rPr>
          <w:spacing w:val="40"/>
        </w:rPr>
        <w:t xml:space="preserve"> </w:t>
      </w:r>
      <w:r>
        <w:t>infants and children.</w:t>
      </w:r>
    </w:p>
    <w:p w:rsidR="00EC1B58" w:rsidRDefault="003726D1" w14:paraId="466B7281" w14:textId="77777777">
      <w:pPr>
        <w:pStyle w:val="Heading2"/>
      </w:pPr>
      <w:r>
        <w:rPr>
          <w:smallCaps/>
          <w:spacing w:val="-2"/>
        </w:rPr>
        <w:t>Automated</w:t>
      </w:r>
      <w:r>
        <w:rPr>
          <w:smallCaps/>
          <w:spacing w:val="6"/>
        </w:rPr>
        <w:t xml:space="preserve"> </w:t>
      </w:r>
      <w:r>
        <w:rPr>
          <w:smallCaps/>
          <w:spacing w:val="-2"/>
        </w:rPr>
        <w:t>External</w:t>
      </w:r>
      <w:r>
        <w:rPr>
          <w:smallCaps/>
          <w:spacing w:val="8"/>
        </w:rPr>
        <w:t xml:space="preserve"> </w:t>
      </w:r>
      <w:r>
        <w:rPr>
          <w:smallCaps/>
          <w:spacing w:val="-2"/>
        </w:rPr>
        <w:t>Defibrillators</w:t>
      </w:r>
      <w:r>
        <w:rPr>
          <w:smallCaps/>
          <w:spacing w:val="8"/>
        </w:rPr>
        <w:t xml:space="preserve"> </w:t>
      </w:r>
      <w:r>
        <w:rPr>
          <w:smallCaps/>
          <w:spacing w:val="-2"/>
        </w:rPr>
        <w:t>(AEDs)</w:t>
      </w:r>
    </w:p>
    <w:p w:rsidR="00EC1B58" w:rsidRDefault="003726D1" w14:paraId="231490D6" w14:textId="77777777">
      <w:pPr>
        <w:pStyle w:val="BodyText"/>
        <w:spacing w:before="121"/>
        <w:ind w:left="300" w:right="357"/>
        <w:jc w:val="both"/>
      </w:pPr>
      <w:r>
        <w:t>The District shall maintain a portable AED in a public, readily accessible, well-marked location in every middle and high school building and, as funds become available, at school-sanctioned middle and high school athletic practices and competitions. A minimum of three (3) employees</w:t>
      </w:r>
      <w:r>
        <w:rPr>
          <w:spacing w:val="40"/>
        </w:rPr>
        <w:t xml:space="preserve"> </w:t>
      </w:r>
      <w:r>
        <w:t xml:space="preserve">in the school and all interscholastic athletic coaches shall be trained on the use of a portable </w:t>
      </w:r>
      <w:r>
        <w:rPr>
          <w:spacing w:val="-2"/>
        </w:rPr>
        <w:t>AED.</w:t>
      </w:r>
      <w:r>
        <w:rPr>
          <w:spacing w:val="-2"/>
          <w:vertAlign w:val="superscript"/>
        </w:rPr>
        <w:t>2</w:t>
      </w:r>
    </w:p>
    <w:p w:rsidR="00EC1B58" w:rsidRDefault="003726D1" w14:paraId="670530A4" w14:textId="77777777">
      <w:pPr>
        <w:pStyle w:val="BodyText"/>
        <w:spacing w:before="120"/>
        <w:ind w:left="300" w:right="366"/>
        <w:jc w:val="both"/>
      </w:pPr>
      <w:r>
        <w:t>The District shall have employees trained in accordance with the law to administer or help administer emergency medications.</w:t>
      </w:r>
    </w:p>
    <w:p w:rsidR="00EC1B58" w:rsidRDefault="003726D1" w14:paraId="4D27E7AF" w14:textId="77777777">
      <w:pPr>
        <w:pStyle w:val="BodyText"/>
        <w:spacing w:before="120"/>
        <w:ind w:left="300" w:right="356"/>
        <w:jc w:val="both"/>
      </w:pPr>
      <w:r>
        <w:t>When enrolled students, for whom documentation under KRS 158.838, including seizure action plans, has been provided to the school, are present during school hours or as participants in school-related activities, a school employee who has been appropriately trained to administer or assist</w:t>
      </w:r>
      <w:r>
        <w:rPr>
          <w:spacing w:val="-2"/>
        </w:rPr>
        <w:t xml:space="preserve"> </w:t>
      </w:r>
      <w:r>
        <w:t>with</w:t>
      </w:r>
      <w:r>
        <w:rPr>
          <w:spacing w:val="-4"/>
        </w:rPr>
        <w:t xml:space="preserve"> </w:t>
      </w:r>
      <w:r>
        <w:t>the</w:t>
      </w:r>
      <w:r>
        <w:rPr>
          <w:spacing w:val="-3"/>
        </w:rPr>
        <w:t xml:space="preserve"> </w:t>
      </w:r>
      <w:r>
        <w:t>self-administration</w:t>
      </w:r>
      <w:r>
        <w:rPr>
          <w:spacing w:val="-2"/>
        </w:rPr>
        <w:t xml:space="preserve"> </w:t>
      </w:r>
      <w:r>
        <w:t>of</w:t>
      </w:r>
      <w:r>
        <w:rPr>
          <w:spacing w:val="-3"/>
        </w:rPr>
        <w:t xml:space="preserve"> </w:t>
      </w:r>
      <w:r>
        <w:t>glucagon,</w:t>
      </w:r>
      <w:r>
        <w:rPr>
          <w:spacing w:val="-2"/>
        </w:rPr>
        <w:t xml:space="preserve"> </w:t>
      </w:r>
      <w:r>
        <w:t>insulin,</w:t>
      </w:r>
      <w:r>
        <w:rPr>
          <w:spacing w:val="-2"/>
        </w:rPr>
        <w:t xml:space="preserve"> </w:t>
      </w:r>
      <w:r>
        <w:t>seizure</w:t>
      </w:r>
      <w:r>
        <w:rPr>
          <w:spacing w:val="-3"/>
        </w:rPr>
        <w:t xml:space="preserve"> </w:t>
      </w:r>
      <w:r>
        <w:t>rescue</w:t>
      </w:r>
      <w:r>
        <w:rPr>
          <w:spacing w:val="-3"/>
        </w:rPr>
        <w:t xml:space="preserve"> </w:t>
      </w:r>
      <w:r>
        <w:t>medications,</w:t>
      </w:r>
      <w:r>
        <w:rPr>
          <w:spacing w:val="-2"/>
        </w:rPr>
        <w:t xml:space="preserve"> </w:t>
      </w:r>
      <w:r>
        <w:t>or</w:t>
      </w:r>
      <w:r>
        <w:rPr>
          <w:spacing w:val="-3"/>
        </w:rPr>
        <w:t xml:space="preserve"> </w:t>
      </w:r>
      <w:r>
        <w:t>medication prescribed</w:t>
      </w:r>
      <w:r>
        <w:rPr>
          <w:spacing w:val="-1"/>
        </w:rPr>
        <w:t xml:space="preserve"> </w:t>
      </w:r>
      <w:r>
        <w:t>to</w:t>
      </w:r>
      <w:r>
        <w:rPr>
          <w:spacing w:val="-3"/>
        </w:rPr>
        <w:t xml:space="preserve"> </w:t>
      </w:r>
      <w:r>
        <w:t>treat</w:t>
      </w:r>
      <w:r>
        <w:rPr>
          <w:spacing w:val="-3"/>
        </w:rPr>
        <w:t xml:space="preserve"> </w:t>
      </w:r>
      <w:r>
        <w:t>seizure</w:t>
      </w:r>
      <w:r>
        <w:rPr>
          <w:spacing w:val="-4"/>
        </w:rPr>
        <w:t xml:space="preserve"> </w:t>
      </w:r>
      <w:r>
        <w:t>disorder</w:t>
      </w:r>
      <w:r>
        <w:rPr>
          <w:spacing w:val="-2"/>
        </w:rPr>
        <w:t xml:space="preserve"> </w:t>
      </w:r>
      <w:r>
        <w:t>symptoms</w:t>
      </w:r>
      <w:r>
        <w:rPr>
          <w:spacing w:val="-2"/>
        </w:rPr>
        <w:t xml:space="preserve"> </w:t>
      </w:r>
      <w:r>
        <w:t>approved</w:t>
      </w:r>
      <w:r>
        <w:rPr>
          <w:spacing w:val="-3"/>
        </w:rPr>
        <w:t xml:space="preserve"> </w:t>
      </w:r>
      <w:r>
        <w:t>by</w:t>
      </w:r>
      <w:r>
        <w:rPr>
          <w:spacing w:val="-3"/>
        </w:rPr>
        <w:t xml:space="preserve"> </w:t>
      </w:r>
      <w:r>
        <w:t>the</w:t>
      </w:r>
      <w:r>
        <w:rPr>
          <w:spacing w:val="-2"/>
        </w:rPr>
        <w:t xml:space="preserve"> </w:t>
      </w:r>
      <w:r>
        <w:t>FDA</w:t>
      </w:r>
      <w:r>
        <w:rPr>
          <w:spacing w:val="-2"/>
        </w:rPr>
        <w:t xml:space="preserve"> </w:t>
      </w:r>
      <w:r>
        <w:t>and</w:t>
      </w:r>
      <w:r>
        <w:rPr>
          <w:spacing w:val="-3"/>
        </w:rPr>
        <w:t xml:space="preserve"> </w:t>
      </w:r>
      <w:r>
        <w:t>administered</w:t>
      </w:r>
      <w:r>
        <w:rPr>
          <w:spacing w:val="-3"/>
        </w:rPr>
        <w:t xml:space="preserve"> </w:t>
      </w:r>
      <w:r>
        <w:t>pursuant</w:t>
      </w:r>
      <w:r>
        <w:rPr>
          <w:spacing w:val="-3"/>
        </w:rPr>
        <w:t xml:space="preserve"> </w:t>
      </w:r>
      <w:r>
        <w:t>to a student’s seizure action plan, shall be present.</w:t>
      </w:r>
    </w:p>
    <w:p w:rsidR="00EC1B58" w:rsidRDefault="003726D1" w14:paraId="0EEFF1D4" w14:textId="77777777">
      <w:pPr>
        <w:pStyle w:val="Heading2"/>
        <w:spacing w:before="121"/>
      </w:pPr>
      <w:r>
        <w:rPr>
          <w:smallCaps/>
          <w:spacing w:val="-2"/>
        </w:rPr>
        <w:t>Information</w:t>
      </w:r>
      <w:r>
        <w:rPr>
          <w:smallCaps/>
          <w:spacing w:val="6"/>
        </w:rPr>
        <w:t xml:space="preserve"> </w:t>
      </w:r>
      <w:r>
        <w:rPr>
          <w:smallCaps/>
          <w:spacing w:val="-2"/>
        </w:rPr>
        <w:t>Needed</w:t>
      </w:r>
    </w:p>
    <w:p w:rsidR="00EC1B58" w:rsidRDefault="003726D1" w14:paraId="261D0FE9" w14:textId="77777777">
      <w:pPr>
        <w:pStyle w:val="BodyText"/>
        <w:spacing w:before="120"/>
        <w:ind w:left="300" w:right="361"/>
        <w:jc w:val="both"/>
      </w:pPr>
      <w:r>
        <w:t>A number at which parents can be reached and the name of the family physician shall be maintained at each school for all its pupils.</w:t>
      </w:r>
      <w:r>
        <w:rPr>
          <w:vertAlign w:val="superscript"/>
        </w:rPr>
        <w:t>1</w:t>
      </w:r>
      <w:r>
        <w:t xml:space="preserve"> Parents will be notified in the event of an accident.</w:t>
      </w:r>
    </w:p>
    <w:p w:rsidR="00EC1B58" w:rsidRDefault="003726D1" w14:paraId="43F81278" w14:textId="77777777">
      <w:pPr>
        <w:pStyle w:val="Heading2"/>
      </w:pPr>
      <w:r>
        <w:rPr>
          <w:smallCaps/>
        </w:rPr>
        <w:t>Emergency</w:t>
      </w:r>
      <w:r>
        <w:rPr>
          <w:smallCaps/>
          <w:spacing w:val="-10"/>
        </w:rPr>
        <w:t xml:space="preserve"> </w:t>
      </w:r>
      <w:r>
        <w:rPr>
          <w:smallCaps/>
        </w:rPr>
        <w:t>Care</w:t>
      </w:r>
      <w:r>
        <w:rPr>
          <w:smallCaps/>
          <w:spacing w:val="-8"/>
        </w:rPr>
        <w:t xml:space="preserve"> </w:t>
      </w:r>
      <w:r>
        <w:rPr>
          <w:smallCaps/>
          <w:spacing w:val="-2"/>
        </w:rPr>
        <w:t>Procedures</w:t>
      </w:r>
    </w:p>
    <w:p w:rsidR="00EC1B58" w:rsidRDefault="003726D1" w14:paraId="1EE9619C" w14:textId="77777777">
      <w:pPr>
        <w:pStyle w:val="BodyText"/>
        <w:spacing w:before="120"/>
        <w:ind w:left="300" w:right="357"/>
        <w:jc w:val="both"/>
      </w:pPr>
      <w:r>
        <w:t>Schools shall have emergency care procedures comporting with regulation</w:t>
      </w:r>
      <w:r>
        <w:rPr>
          <w:vertAlign w:val="superscript"/>
        </w:rPr>
        <w:t>1</w:t>
      </w:r>
      <w:r>
        <w:t xml:space="preserve"> and may utilize the Kentucky Department of Education’s Health Services Reference Guide (HSRG) as a resource.</w:t>
      </w:r>
    </w:p>
    <w:p w:rsidR="00EC1B58" w:rsidRDefault="003726D1" w14:paraId="7A52533E" w14:textId="77777777">
      <w:pPr>
        <w:pStyle w:val="BodyText"/>
        <w:spacing w:before="120"/>
        <w:ind w:left="300" w:right="363"/>
        <w:jc w:val="both"/>
      </w:pPr>
      <w:r>
        <w:t>When an emergency arises and the student's parent/guardian or designee cannot be reached in a timely manner, the school will take action necessary to maintain the student's health, such as calling emergency medical personnel or taking the student to a health care facility. In such instances, school personnel shall notify health professionals of any medications that they are aware the student is taking.</w:t>
      </w:r>
    </w:p>
    <w:p w:rsidR="00EC1B58" w:rsidRDefault="003726D1" w14:paraId="43506CDB" w14:textId="77777777">
      <w:pPr>
        <w:pStyle w:val="Heading2"/>
        <w:spacing w:before="121"/>
      </w:pPr>
      <w:r>
        <w:rPr>
          <w:smallCaps/>
          <w:spacing w:val="-2"/>
        </w:rPr>
        <w:t>References:</w:t>
      </w:r>
    </w:p>
    <w:p w:rsidR="00EC1B58" w:rsidRDefault="003726D1" w14:paraId="7F6CE6CB" w14:textId="77777777">
      <w:pPr>
        <w:spacing w:before="120"/>
        <w:ind w:left="732"/>
        <w:rPr>
          <w:sz w:val="24"/>
        </w:rPr>
      </w:pPr>
      <w:r>
        <w:rPr>
          <w:sz w:val="24"/>
          <w:vertAlign w:val="superscript"/>
        </w:rPr>
        <w:t>1</w:t>
      </w:r>
      <w:r>
        <w:rPr>
          <w:sz w:val="24"/>
        </w:rPr>
        <w:t xml:space="preserve">702 KAR </w:t>
      </w:r>
      <w:r>
        <w:rPr>
          <w:spacing w:val="-2"/>
          <w:sz w:val="24"/>
        </w:rPr>
        <w:t>1:160</w:t>
      </w:r>
    </w:p>
    <w:p w:rsidR="00EC1B58" w:rsidRDefault="003726D1" w14:paraId="0FDF06C4" w14:textId="77777777">
      <w:pPr>
        <w:ind w:left="732"/>
        <w:rPr>
          <w:sz w:val="24"/>
        </w:rPr>
      </w:pPr>
      <w:r>
        <w:rPr>
          <w:sz w:val="24"/>
          <w:vertAlign w:val="superscript"/>
        </w:rPr>
        <w:t>2</w:t>
      </w:r>
      <w:r>
        <w:rPr>
          <w:sz w:val="24"/>
        </w:rPr>
        <w:t>KRS</w:t>
      </w:r>
      <w:r>
        <w:rPr>
          <w:spacing w:val="1"/>
          <w:sz w:val="24"/>
        </w:rPr>
        <w:t xml:space="preserve"> </w:t>
      </w:r>
      <w:r>
        <w:rPr>
          <w:spacing w:val="-2"/>
          <w:sz w:val="24"/>
        </w:rPr>
        <w:t>158.162</w:t>
      </w:r>
    </w:p>
    <w:p w:rsidR="00EC1B58" w:rsidRDefault="003726D1" w14:paraId="7A133AFB" w14:textId="77777777">
      <w:pPr>
        <w:ind w:left="792"/>
        <w:rPr>
          <w:sz w:val="24"/>
        </w:rPr>
      </w:pPr>
      <w:r>
        <w:rPr>
          <w:sz w:val="24"/>
        </w:rPr>
        <w:t xml:space="preserve">KRS 156.160; KRS </w:t>
      </w:r>
      <w:r>
        <w:rPr>
          <w:spacing w:val="-2"/>
          <w:sz w:val="24"/>
        </w:rPr>
        <w:t>156.502</w:t>
      </w:r>
    </w:p>
    <w:p w:rsidR="00EC1B58" w:rsidRDefault="003726D1" w14:paraId="4ECAAEB6" w14:textId="77777777">
      <w:pPr>
        <w:ind w:left="792"/>
        <w:rPr>
          <w:sz w:val="24"/>
        </w:rPr>
      </w:pPr>
      <w:r>
        <w:rPr>
          <w:sz w:val="24"/>
        </w:rPr>
        <w:t xml:space="preserve">KRS 158.836; KRS </w:t>
      </w:r>
      <w:r>
        <w:rPr>
          <w:spacing w:val="-2"/>
          <w:sz w:val="24"/>
        </w:rPr>
        <w:t>158.838</w:t>
      </w:r>
    </w:p>
    <w:p w:rsidR="00EC1B58" w:rsidRDefault="003726D1" w14:paraId="509D5BF3" w14:textId="77777777">
      <w:pPr>
        <w:pStyle w:val="BodyText"/>
        <w:ind w:left="792"/>
      </w:pPr>
      <w:r>
        <w:t>Kentucky</w:t>
      </w:r>
      <w:r>
        <w:rPr>
          <w:spacing w:val="-4"/>
        </w:rPr>
        <w:t xml:space="preserve"> </w:t>
      </w:r>
      <w:r>
        <w:t>Department</w:t>
      </w:r>
      <w:r>
        <w:rPr>
          <w:spacing w:val="-1"/>
        </w:rPr>
        <w:t xml:space="preserve"> </w:t>
      </w:r>
      <w:r>
        <w:t>of</w:t>
      </w:r>
      <w:r>
        <w:rPr>
          <w:spacing w:val="-1"/>
        </w:rPr>
        <w:t xml:space="preserve"> </w:t>
      </w:r>
      <w:r>
        <w:t>Education</w:t>
      </w:r>
      <w:r>
        <w:rPr>
          <w:spacing w:val="-2"/>
        </w:rPr>
        <w:t xml:space="preserve"> </w:t>
      </w:r>
      <w:r>
        <w:t>Health</w:t>
      </w:r>
      <w:r>
        <w:rPr>
          <w:spacing w:val="-1"/>
        </w:rPr>
        <w:t xml:space="preserve"> </w:t>
      </w:r>
      <w:r>
        <w:t>Services</w:t>
      </w:r>
      <w:r>
        <w:rPr>
          <w:spacing w:val="-2"/>
        </w:rPr>
        <w:t xml:space="preserve"> </w:t>
      </w:r>
      <w:r>
        <w:t>Reference</w:t>
      </w:r>
      <w:r>
        <w:rPr>
          <w:spacing w:val="-2"/>
        </w:rPr>
        <w:t xml:space="preserve"> </w:t>
      </w:r>
      <w:r>
        <w:t>Guide</w:t>
      </w:r>
      <w:r>
        <w:rPr>
          <w:spacing w:val="-2"/>
        </w:rPr>
        <w:t xml:space="preserve"> (HSRG)</w:t>
      </w:r>
    </w:p>
    <w:p w:rsidR="00EC1B58" w:rsidRDefault="00EC1B58" w14:paraId="3FDD5F54" w14:textId="77777777">
      <w:pPr>
        <w:sectPr w:rsidR="00EC1B58" w:rsidSect="00A14CF6">
          <w:type w:val="continuous"/>
          <w:pgSz w:w="12240" w:h="15840" w:orient="portrait"/>
          <w:pgMar w:top="1780" w:right="720" w:bottom="1300" w:left="1500" w:header="1017" w:footer="497" w:gutter="0"/>
          <w:cols w:space="720"/>
        </w:sectPr>
      </w:pPr>
    </w:p>
    <w:p w:rsidR="00EC1B58" w:rsidRDefault="00EC1B58" w14:paraId="2A9F027E" w14:textId="77777777">
      <w:pPr>
        <w:pStyle w:val="BodyText"/>
        <w:rPr>
          <w:sz w:val="19"/>
        </w:rPr>
      </w:pPr>
    </w:p>
    <w:p w:rsidR="00EC1B58" w:rsidRDefault="00EC1B58" w14:paraId="312F619C" w14:textId="77777777">
      <w:pPr>
        <w:pStyle w:val="BodyText"/>
        <w:rPr>
          <w:sz w:val="19"/>
        </w:rPr>
      </w:pPr>
    </w:p>
    <w:p w:rsidR="00EC1B58" w:rsidRDefault="00EC1B58" w14:paraId="01C05C3E" w14:textId="77777777">
      <w:pPr>
        <w:pStyle w:val="BodyText"/>
        <w:rPr>
          <w:sz w:val="19"/>
        </w:rPr>
      </w:pPr>
    </w:p>
    <w:p w:rsidR="00EC1B58" w:rsidRDefault="00EC1B58" w14:paraId="4B9F5D56" w14:textId="77777777">
      <w:pPr>
        <w:pStyle w:val="BodyText"/>
        <w:spacing w:before="84"/>
        <w:rPr>
          <w:sz w:val="19"/>
        </w:rPr>
      </w:pPr>
    </w:p>
    <w:p w:rsidR="00EC1B58" w:rsidRDefault="003726D1" w14:paraId="3BCC8988" w14:textId="77777777">
      <w:pPr>
        <w:pStyle w:val="Heading2"/>
        <w:spacing w:before="0"/>
      </w:pPr>
      <w:r>
        <w:rPr>
          <w:smallCaps/>
        </w:rPr>
        <w:t>Related</w:t>
      </w:r>
      <w:r>
        <w:rPr>
          <w:smallCaps/>
          <w:spacing w:val="-8"/>
        </w:rPr>
        <w:t xml:space="preserve"> </w:t>
      </w:r>
      <w:r>
        <w:rPr>
          <w:smallCaps/>
          <w:spacing w:val="-2"/>
        </w:rPr>
        <w:t>Policies:</w:t>
      </w:r>
    </w:p>
    <w:p w:rsidR="00EC1B58" w:rsidRDefault="003726D1" w14:paraId="30C4F65B" w14:textId="77777777">
      <w:pPr>
        <w:spacing w:before="75"/>
        <w:rPr>
          <w:b/>
          <w:sz w:val="28"/>
        </w:rPr>
      </w:pPr>
      <w:r>
        <w:br w:type="column"/>
      </w:r>
    </w:p>
    <w:p w:rsidR="00EC1B58" w:rsidRDefault="003726D1" w14:paraId="0F2BD3A2" w14:textId="77777777">
      <w:pPr>
        <w:pStyle w:val="Heading1"/>
        <w:spacing w:before="0"/>
        <w:ind w:left="300"/>
        <w:jc w:val="left"/>
        <w:rPr>
          <w:u w:val="none"/>
        </w:rPr>
      </w:pPr>
      <w:r>
        <w:t>Emergency</w:t>
      </w:r>
      <w:r>
        <w:rPr>
          <w:spacing w:val="-6"/>
        </w:rPr>
        <w:t xml:space="preserve"> </w:t>
      </w:r>
      <w:r>
        <w:t>Medical</w:t>
      </w:r>
      <w:r>
        <w:rPr>
          <w:spacing w:val="-5"/>
        </w:rPr>
        <w:t xml:space="preserve"> </w:t>
      </w:r>
      <w:r>
        <w:rPr>
          <w:spacing w:val="-2"/>
        </w:rPr>
        <w:t>Treatment</w:t>
      </w:r>
    </w:p>
    <w:p w:rsidR="00EC1B58" w:rsidRDefault="003726D1" w14:paraId="1F62A7C6" w14:textId="77777777">
      <w:pPr>
        <w:pStyle w:val="BodyText"/>
        <w:ind w:left="300"/>
      </w:pPr>
      <w:r>
        <w:br w:type="column"/>
      </w:r>
      <w:r>
        <w:rPr>
          <w:smallCaps/>
          <w:spacing w:val="-2"/>
        </w:rPr>
        <w:t>(Continued)</w:t>
      </w:r>
    </w:p>
    <w:p w:rsidR="00EC1B58" w:rsidRDefault="00EC1B58" w14:paraId="26CB1A11" w14:textId="77777777">
      <w:pPr>
        <w:sectPr w:rsidR="00EC1B58" w:rsidSect="00A14CF6">
          <w:headerReference w:type="default" r:id="rId186"/>
          <w:footerReference w:type="default" r:id="rId187"/>
          <w:pgSz w:w="12240" w:h="15840" w:orient="portrait"/>
          <w:pgMar w:top="1280" w:right="720" w:bottom="680" w:left="1500" w:header="1017" w:footer="497" w:gutter="0"/>
          <w:cols w:equalWidth="0" w:space="720" w:num="3">
            <w:col w:w="2362" w:space="451"/>
            <w:col w:w="4075" w:space="1029"/>
            <w:col w:w="2103"/>
          </w:cols>
        </w:sectPr>
      </w:pPr>
    </w:p>
    <w:p w:rsidR="00EC1B58" w:rsidRDefault="003726D1" w14:paraId="58B3CE6C" w14:textId="77777777">
      <w:pPr>
        <w:pStyle w:val="BodyText"/>
        <w:spacing w:before="120"/>
        <w:ind w:left="732"/>
      </w:pPr>
      <w:r>
        <w:t xml:space="preserve">05.4; 09.21; 09.22; </w:t>
      </w:r>
      <w:r>
        <w:rPr>
          <w:spacing w:val="-2"/>
        </w:rPr>
        <w:t>09.2241</w:t>
      </w:r>
    </w:p>
    <w:p w:rsidR="00EC1B58" w:rsidRDefault="003726D1" w14:paraId="0502F3AF" w14:textId="77777777">
      <w:pPr>
        <w:spacing w:before="120"/>
        <w:rPr>
          <w:sz w:val="24"/>
        </w:rPr>
      </w:pPr>
      <w:r>
        <w:br w:type="column"/>
      </w:r>
    </w:p>
    <w:p w:rsidR="00EC1B58" w:rsidRDefault="003726D1" w14:paraId="5D4B2A02" w14:textId="77777777">
      <w:pPr>
        <w:pStyle w:val="BodyText"/>
        <w:ind w:right="357"/>
        <w:jc w:val="right"/>
      </w:pPr>
      <w:r>
        <w:rPr>
          <w:spacing w:val="-2"/>
        </w:rPr>
        <w:t>Adopted/Amended:</w:t>
      </w:r>
    </w:p>
    <w:p w:rsidR="00EC1B58" w:rsidRDefault="003726D1" w14:paraId="279779BA" w14:textId="77777777">
      <w:pPr>
        <w:pStyle w:val="BodyText"/>
        <w:ind w:right="355"/>
        <w:jc w:val="right"/>
      </w:pPr>
      <w:r>
        <w:t>Order</w:t>
      </w:r>
      <w:r>
        <w:rPr>
          <w:spacing w:val="-5"/>
        </w:rPr>
        <w:t xml:space="preserve"> #:</w:t>
      </w:r>
    </w:p>
    <w:p w:rsidR="00EC1B58" w:rsidRDefault="00EC1B58" w14:paraId="792596BB" w14:textId="77777777">
      <w:pPr>
        <w:jc w:val="right"/>
        <w:sectPr w:rsidR="00EC1B58" w:rsidSect="00A14CF6">
          <w:type w:val="continuous"/>
          <w:pgSz w:w="12240" w:h="15840" w:orient="portrait"/>
          <w:pgMar w:top="1780" w:right="720" w:bottom="1300" w:left="1500" w:header="1017" w:footer="497" w:gutter="0"/>
          <w:cols w:equalWidth="0" w:space="720" w:num="2">
            <w:col w:w="3432" w:space="3606"/>
            <w:col w:w="2982"/>
          </w:cols>
        </w:sectPr>
      </w:pPr>
    </w:p>
    <w:p w:rsidR="00EC1B58" w:rsidRDefault="003726D1" w14:paraId="32146CAF" w14:textId="77777777">
      <w:pPr>
        <w:pStyle w:val="Heading1"/>
        <w:ind w:right="57"/>
        <w:rPr>
          <w:u w:val="none"/>
        </w:rPr>
      </w:pPr>
      <w:r>
        <w:t>Emergency</w:t>
      </w:r>
      <w:r>
        <w:rPr>
          <w:spacing w:val="-5"/>
        </w:rPr>
        <w:t xml:space="preserve"> </w:t>
      </w:r>
      <w:r>
        <w:t>Medical</w:t>
      </w:r>
      <w:r>
        <w:rPr>
          <w:spacing w:val="-5"/>
        </w:rPr>
        <w:t xml:space="preserve"> </w:t>
      </w:r>
      <w:r>
        <w:t>Care</w:t>
      </w:r>
      <w:r>
        <w:rPr>
          <w:spacing w:val="-4"/>
        </w:rPr>
        <w:t xml:space="preserve"> </w:t>
      </w:r>
      <w:r>
        <w:rPr>
          <w:spacing w:val="-2"/>
        </w:rPr>
        <w:t>Procedures</w:t>
      </w:r>
    </w:p>
    <w:p w:rsidR="00EC1B58" w:rsidRDefault="003726D1" w14:paraId="549A4D04" w14:textId="77777777">
      <w:pPr>
        <w:pStyle w:val="BodyText"/>
        <w:spacing w:before="239"/>
        <w:ind w:left="300"/>
      </w:pPr>
      <w:r>
        <w:t>The</w:t>
      </w:r>
      <w:r>
        <w:rPr>
          <w:spacing w:val="40"/>
        </w:rPr>
        <w:t xml:space="preserve"> </w:t>
      </w:r>
      <w:r>
        <w:t>emergency</w:t>
      </w:r>
      <w:r>
        <w:rPr>
          <w:spacing w:val="40"/>
        </w:rPr>
        <w:t xml:space="preserve"> </w:t>
      </w:r>
      <w:r>
        <w:t>medical</w:t>
      </w:r>
      <w:r>
        <w:rPr>
          <w:spacing w:val="40"/>
        </w:rPr>
        <w:t xml:space="preserve"> </w:t>
      </w:r>
      <w:r>
        <w:t>care</w:t>
      </w:r>
      <w:r>
        <w:rPr>
          <w:spacing w:val="40"/>
        </w:rPr>
        <w:t xml:space="preserve"> </w:t>
      </w:r>
      <w:r>
        <w:t>procedures</w:t>
      </w:r>
      <w:r>
        <w:rPr>
          <w:spacing w:val="40"/>
        </w:rPr>
        <w:t xml:space="preserve"> </w:t>
      </w:r>
      <w:r>
        <w:t>listed</w:t>
      </w:r>
      <w:r>
        <w:rPr>
          <w:spacing w:val="40"/>
        </w:rPr>
        <w:t xml:space="preserve"> </w:t>
      </w:r>
      <w:r>
        <w:t>below</w:t>
      </w:r>
      <w:r>
        <w:rPr>
          <w:spacing w:val="40"/>
        </w:rPr>
        <w:t xml:space="preserve"> </w:t>
      </w:r>
      <w:r>
        <w:t>are</w:t>
      </w:r>
      <w:r>
        <w:rPr>
          <w:spacing w:val="40"/>
        </w:rPr>
        <w:t xml:space="preserve"> </w:t>
      </w:r>
      <w:r>
        <w:t>to</w:t>
      </w:r>
      <w:r>
        <w:rPr>
          <w:spacing w:val="40"/>
        </w:rPr>
        <w:t xml:space="preserve"> </w:t>
      </w:r>
      <w:r>
        <w:t>be</w:t>
      </w:r>
      <w:r>
        <w:rPr>
          <w:spacing w:val="40"/>
        </w:rPr>
        <w:t xml:space="preserve"> </w:t>
      </w:r>
      <w:r>
        <w:t>followed</w:t>
      </w:r>
      <w:r>
        <w:rPr>
          <w:spacing w:val="40"/>
        </w:rPr>
        <w:t xml:space="preserve"> </w:t>
      </w:r>
      <w:r>
        <w:t>in</w:t>
      </w:r>
      <w:r>
        <w:rPr>
          <w:spacing w:val="40"/>
        </w:rPr>
        <w:t xml:space="preserve"> </w:t>
      </w:r>
      <w:r>
        <w:t>case</w:t>
      </w:r>
      <w:r>
        <w:rPr>
          <w:spacing w:val="40"/>
        </w:rPr>
        <w:t xml:space="preserve"> </w:t>
      </w:r>
      <w:r>
        <w:t>of</w:t>
      </w:r>
      <w:r>
        <w:rPr>
          <w:spacing w:val="40"/>
        </w:rPr>
        <w:t xml:space="preserve"> </w:t>
      </w:r>
      <w:r>
        <w:t>serious accidents and/or sudden illnesses occurring in the schools:</w:t>
      </w:r>
    </w:p>
    <w:p w:rsidR="00EC1B58" w:rsidRDefault="003726D1" w14:paraId="3E896B52" w14:textId="77777777">
      <w:pPr>
        <w:pStyle w:val="Heading2"/>
        <w:spacing w:before="79"/>
      </w:pPr>
      <w:r>
        <w:rPr>
          <w:smallCaps/>
          <w:spacing w:val="-2"/>
        </w:rPr>
        <w:t>Emergency</w:t>
      </w:r>
      <w:r>
        <w:rPr>
          <w:smallCaps/>
          <w:spacing w:val="4"/>
        </w:rPr>
        <w:t xml:space="preserve"> </w:t>
      </w:r>
      <w:r>
        <w:rPr>
          <w:smallCaps/>
          <w:spacing w:val="-2"/>
        </w:rPr>
        <w:t>Information</w:t>
      </w:r>
    </w:p>
    <w:p w:rsidR="00EC1B58" w:rsidRDefault="003726D1" w14:paraId="38E6EC9A" w14:textId="77777777">
      <w:pPr>
        <w:pStyle w:val="BodyText"/>
        <w:spacing w:before="82"/>
        <w:ind w:left="300" w:right="354"/>
      </w:pPr>
      <w:r>
        <w:t>Emergency</w:t>
      </w:r>
      <w:r>
        <w:rPr>
          <w:spacing w:val="65"/>
        </w:rPr>
        <w:t xml:space="preserve"> </w:t>
      </w:r>
      <w:r>
        <w:t>care</w:t>
      </w:r>
      <w:r>
        <w:rPr>
          <w:spacing w:val="64"/>
        </w:rPr>
        <w:t xml:space="preserve"> </w:t>
      </w:r>
      <w:r>
        <w:t>information</w:t>
      </w:r>
      <w:r>
        <w:rPr>
          <w:spacing w:val="65"/>
        </w:rPr>
        <w:t xml:space="preserve"> </w:t>
      </w:r>
      <w:r>
        <w:t>for</w:t>
      </w:r>
      <w:r>
        <w:rPr>
          <w:spacing w:val="63"/>
        </w:rPr>
        <w:t xml:space="preserve"> </w:t>
      </w:r>
      <w:r>
        <w:t>each</w:t>
      </w:r>
      <w:r>
        <w:rPr>
          <w:spacing w:val="65"/>
        </w:rPr>
        <w:t xml:space="preserve"> </w:t>
      </w:r>
      <w:r>
        <w:t>student</w:t>
      </w:r>
      <w:r>
        <w:rPr>
          <w:spacing w:val="65"/>
        </w:rPr>
        <w:t xml:space="preserve"> </w:t>
      </w:r>
      <w:r>
        <w:t>shall</w:t>
      </w:r>
      <w:r>
        <w:rPr>
          <w:spacing w:val="66"/>
        </w:rPr>
        <w:t xml:space="preserve"> </w:t>
      </w:r>
      <w:r>
        <w:t>be</w:t>
      </w:r>
      <w:r>
        <w:rPr>
          <w:spacing w:val="64"/>
        </w:rPr>
        <w:t xml:space="preserve"> </w:t>
      </w:r>
      <w:r>
        <w:t>filed</w:t>
      </w:r>
      <w:r>
        <w:rPr>
          <w:spacing w:val="65"/>
        </w:rPr>
        <w:t xml:space="preserve"> </w:t>
      </w:r>
      <w:r>
        <w:t>in</w:t>
      </w:r>
      <w:r>
        <w:rPr>
          <w:spacing w:val="65"/>
        </w:rPr>
        <w:t xml:space="preserve"> </w:t>
      </w:r>
      <w:r>
        <w:t>the</w:t>
      </w:r>
      <w:r>
        <w:rPr>
          <w:spacing w:val="62"/>
        </w:rPr>
        <w:t xml:space="preserve"> </w:t>
      </w:r>
      <w:r>
        <w:t>Principal's</w:t>
      </w:r>
      <w:r>
        <w:rPr>
          <w:spacing w:val="65"/>
        </w:rPr>
        <w:t xml:space="preserve"> </w:t>
      </w:r>
      <w:r>
        <w:t>office.</w:t>
      </w:r>
      <w:r>
        <w:rPr>
          <w:spacing w:val="65"/>
        </w:rPr>
        <w:t xml:space="preserve"> </w:t>
      </w:r>
      <w:r>
        <w:t>This information is to include:</w:t>
      </w:r>
    </w:p>
    <w:p w:rsidR="00EC1B58" w:rsidRDefault="003726D1" w14:paraId="0E0F922F" w14:textId="77777777">
      <w:pPr>
        <w:pStyle w:val="ListParagraph"/>
        <w:numPr>
          <w:ilvl w:val="0"/>
          <w:numId w:val="68"/>
        </w:numPr>
        <w:tabs>
          <w:tab w:val="left" w:pos="659"/>
        </w:tabs>
        <w:spacing w:before="79"/>
        <w:ind w:left="659" w:hanging="359"/>
        <w:rPr>
          <w:sz w:val="24"/>
        </w:rPr>
      </w:pPr>
      <w:r>
        <w:rPr>
          <w:sz w:val="24"/>
        </w:rPr>
        <w:t>Student's</w:t>
      </w:r>
      <w:r>
        <w:rPr>
          <w:spacing w:val="-2"/>
          <w:sz w:val="24"/>
        </w:rPr>
        <w:t xml:space="preserve"> </w:t>
      </w:r>
      <w:r>
        <w:rPr>
          <w:sz w:val="24"/>
        </w:rPr>
        <w:t>name,</w:t>
      </w:r>
      <w:r>
        <w:rPr>
          <w:spacing w:val="-1"/>
          <w:sz w:val="24"/>
        </w:rPr>
        <w:t xml:space="preserve"> </w:t>
      </w:r>
      <w:r>
        <w:rPr>
          <w:sz w:val="24"/>
        </w:rPr>
        <w:t>address,</w:t>
      </w:r>
      <w:r>
        <w:rPr>
          <w:spacing w:val="1"/>
          <w:sz w:val="24"/>
        </w:rPr>
        <w:t xml:space="preserve"> </w:t>
      </w:r>
      <w:r>
        <w:rPr>
          <w:sz w:val="24"/>
        </w:rPr>
        <w:t>and</w:t>
      </w:r>
      <w:r>
        <w:rPr>
          <w:spacing w:val="-1"/>
          <w:sz w:val="24"/>
        </w:rPr>
        <w:t xml:space="preserve"> </w:t>
      </w:r>
      <w:r>
        <w:rPr>
          <w:sz w:val="24"/>
        </w:rPr>
        <w:t>date</w:t>
      </w:r>
      <w:r>
        <w:rPr>
          <w:spacing w:val="-1"/>
          <w:sz w:val="24"/>
        </w:rPr>
        <w:t xml:space="preserve"> </w:t>
      </w:r>
      <w:r>
        <w:rPr>
          <w:sz w:val="24"/>
        </w:rPr>
        <w:t>of</w:t>
      </w:r>
      <w:r>
        <w:rPr>
          <w:spacing w:val="-3"/>
          <w:sz w:val="24"/>
        </w:rPr>
        <w:t xml:space="preserve"> </w:t>
      </w:r>
      <w:r>
        <w:rPr>
          <w:spacing w:val="-2"/>
          <w:sz w:val="24"/>
        </w:rPr>
        <w:t>birth.</w:t>
      </w:r>
    </w:p>
    <w:p w:rsidR="00EC1B58" w:rsidRDefault="003726D1" w14:paraId="0667DE6F" w14:textId="77777777">
      <w:pPr>
        <w:pStyle w:val="ListParagraph"/>
        <w:numPr>
          <w:ilvl w:val="0"/>
          <w:numId w:val="68"/>
        </w:numPr>
        <w:tabs>
          <w:tab w:val="left" w:pos="659"/>
        </w:tabs>
        <w:spacing w:before="79"/>
        <w:ind w:left="659" w:hanging="359"/>
        <w:rPr>
          <w:sz w:val="24"/>
        </w:rPr>
      </w:pPr>
      <w:r>
        <w:rPr>
          <w:sz w:val="24"/>
        </w:rPr>
        <w:t>Parents'</w:t>
      </w:r>
      <w:r>
        <w:rPr>
          <w:spacing w:val="-1"/>
          <w:sz w:val="24"/>
        </w:rPr>
        <w:t xml:space="preserve"> </w:t>
      </w:r>
      <w:r>
        <w:rPr>
          <w:sz w:val="24"/>
        </w:rPr>
        <w:t>names,</w:t>
      </w:r>
      <w:r>
        <w:rPr>
          <w:spacing w:val="-1"/>
          <w:sz w:val="24"/>
        </w:rPr>
        <w:t xml:space="preserve"> </w:t>
      </w:r>
      <w:r>
        <w:rPr>
          <w:sz w:val="24"/>
        </w:rPr>
        <w:t>addresses,</w:t>
      </w:r>
      <w:r>
        <w:rPr>
          <w:spacing w:val="-1"/>
          <w:sz w:val="24"/>
        </w:rPr>
        <w:t xml:space="preserve"> </w:t>
      </w:r>
      <w:r>
        <w:rPr>
          <w:sz w:val="24"/>
        </w:rPr>
        <w:t>and</w:t>
      </w:r>
      <w:r>
        <w:rPr>
          <w:spacing w:val="-1"/>
          <w:sz w:val="24"/>
        </w:rPr>
        <w:t xml:space="preserve"> </w:t>
      </w:r>
      <w:r>
        <w:rPr>
          <w:sz w:val="24"/>
        </w:rPr>
        <w:t>home,</w:t>
      </w:r>
      <w:r>
        <w:rPr>
          <w:spacing w:val="-1"/>
          <w:sz w:val="24"/>
        </w:rPr>
        <w:t xml:space="preserve"> </w:t>
      </w:r>
      <w:r>
        <w:rPr>
          <w:sz w:val="24"/>
        </w:rPr>
        <w:t>work,</w:t>
      </w:r>
      <w:r>
        <w:rPr>
          <w:spacing w:val="-1"/>
          <w:sz w:val="24"/>
        </w:rPr>
        <w:t xml:space="preserve"> </w:t>
      </w:r>
      <w:r>
        <w:rPr>
          <w:sz w:val="24"/>
        </w:rPr>
        <w:t>and emergency</w:t>
      </w:r>
      <w:r>
        <w:rPr>
          <w:spacing w:val="-1"/>
          <w:sz w:val="24"/>
        </w:rPr>
        <w:t xml:space="preserve"> </w:t>
      </w:r>
      <w:r>
        <w:rPr>
          <w:sz w:val="24"/>
        </w:rPr>
        <w:t>phone</w:t>
      </w:r>
      <w:r>
        <w:rPr>
          <w:spacing w:val="-1"/>
          <w:sz w:val="24"/>
        </w:rPr>
        <w:t xml:space="preserve"> </w:t>
      </w:r>
      <w:r>
        <w:rPr>
          <w:spacing w:val="-2"/>
          <w:sz w:val="24"/>
        </w:rPr>
        <w:t>numbers.</w:t>
      </w:r>
    </w:p>
    <w:p w:rsidR="00EC1B58" w:rsidRDefault="003726D1" w14:paraId="59CCF521" w14:textId="77777777">
      <w:pPr>
        <w:pStyle w:val="ListParagraph"/>
        <w:numPr>
          <w:ilvl w:val="0"/>
          <w:numId w:val="68"/>
        </w:numPr>
        <w:tabs>
          <w:tab w:val="left" w:pos="660"/>
        </w:tabs>
        <w:spacing w:before="82"/>
        <w:ind w:right="359"/>
        <w:rPr>
          <w:sz w:val="24"/>
        </w:rPr>
      </w:pPr>
      <w:r>
        <w:rPr>
          <w:sz w:val="24"/>
        </w:rPr>
        <w:t>Name</w:t>
      </w:r>
      <w:r>
        <w:rPr>
          <w:spacing w:val="80"/>
          <w:sz w:val="24"/>
        </w:rPr>
        <w:t xml:space="preserve"> </w:t>
      </w:r>
      <w:r>
        <w:rPr>
          <w:sz w:val="24"/>
        </w:rPr>
        <w:t>and</w:t>
      </w:r>
      <w:r>
        <w:rPr>
          <w:spacing w:val="80"/>
          <w:sz w:val="24"/>
        </w:rPr>
        <w:t xml:space="preserve"> </w:t>
      </w:r>
      <w:r>
        <w:rPr>
          <w:sz w:val="24"/>
        </w:rPr>
        <w:t>phone</w:t>
      </w:r>
      <w:r>
        <w:rPr>
          <w:spacing w:val="80"/>
          <w:sz w:val="24"/>
        </w:rPr>
        <w:t xml:space="preserve"> </w:t>
      </w:r>
      <w:r>
        <w:rPr>
          <w:sz w:val="24"/>
        </w:rPr>
        <w:t>number</w:t>
      </w:r>
      <w:r>
        <w:rPr>
          <w:spacing w:val="80"/>
          <w:sz w:val="24"/>
        </w:rPr>
        <w:t xml:space="preserve"> </w:t>
      </w:r>
      <w:r>
        <w:rPr>
          <w:sz w:val="24"/>
        </w:rPr>
        <w:t>of</w:t>
      </w:r>
      <w:r>
        <w:rPr>
          <w:spacing w:val="80"/>
          <w:sz w:val="24"/>
        </w:rPr>
        <w:t xml:space="preserve"> </w:t>
      </w:r>
      <w:r>
        <w:rPr>
          <w:sz w:val="24"/>
        </w:rPr>
        <w:t>family</w:t>
      </w:r>
      <w:r>
        <w:rPr>
          <w:spacing w:val="80"/>
          <w:sz w:val="24"/>
        </w:rPr>
        <w:t xml:space="preserve"> </w:t>
      </w:r>
      <w:r>
        <w:rPr>
          <w:sz w:val="24"/>
        </w:rPr>
        <w:t>physician</w:t>
      </w:r>
      <w:r>
        <w:rPr>
          <w:spacing w:val="80"/>
          <w:sz w:val="24"/>
        </w:rPr>
        <w:t xml:space="preserve"> </w:t>
      </w:r>
      <w:r>
        <w:rPr>
          <w:sz w:val="24"/>
        </w:rPr>
        <w:t>and</w:t>
      </w:r>
      <w:r>
        <w:rPr>
          <w:spacing w:val="80"/>
          <w:sz w:val="24"/>
        </w:rPr>
        <w:t xml:space="preserve"> </w:t>
      </w:r>
      <w:r>
        <w:rPr>
          <w:sz w:val="24"/>
        </w:rPr>
        <w:t>permission</w:t>
      </w:r>
      <w:r>
        <w:rPr>
          <w:spacing w:val="80"/>
          <w:sz w:val="24"/>
        </w:rPr>
        <w:t xml:space="preserve"> </w:t>
      </w:r>
      <w:r>
        <w:rPr>
          <w:sz w:val="24"/>
        </w:rPr>
        <w:t>to</w:t>
      </w:r>
      <w:r>
        <w:rPr>
          <w:spacing w:val="80"/>
          <w:sz w:val="24"/>
        </w:rPr>
        <w:t xml:space="preserve"> </w:t>
      </w:r>
      <w:r>
        <w:rPr>
          <w:sz w:val="24"/>
        </w:rPr>
        <w:t>contact</w:t>
      </w:r>
      <w:r>
        <w:rPr>
          <w:spacing w:val="80"/>
          <w:sz w:val="24"/>
        </w:rPr>
        <w:t xml:space="preserve"> </w:t>
      </w:r>
      <w:r>
        <w:rPr>
          <w:sz w:val="24"/>
        </w:rPr>
        <w:t>health</w:t>
      </w:r>
      <w:r>
        <w:rPr>
          <w:spacing w:val="80"/>
          <w:sz w:val="24"/>
        </w:rPr>
        <w:t xml:space="preserve"> </w:t>
      </w:r>
      <w:r>
        <w:rPr>
          <w:sz w:val="24"/>
        </w:rPr>
        <w:t>care professionals in case of emergency.</w:t>
      </w:r>
    </w:p>
    <w:p w:rsidR="00EC1B58" w:rsidRDefault="003726D1" w14:paraId="26E4E4A8" w14:textId="77777777">
      <w:pPr>
        <w:pStyle w:val="ListParagraph"/>
        <w:numPr>
          <w:ilvl w:val="0"/>
          <w:numId w:val="68"/>
        </w:numPr>
        <w:tabs>
          <w:tab w:val="left" w:pos="660"/>
        </w:tabs>
        <w:spacing w:before="79"/>
        <w:ind w:right="361"/>
        <w:rPr>
          <w:sz w:val="24"/>
        </w:rPr>
      </w:pPr>
      <w:r>
        <w:rPr>
          <w:sz w:val="24"/>
        </w:rPr>
        <w:t>Name</w:t>
      </w:r>
      <w:r>
        <w:rPr>
          <w:spacing w:val="40"/>
          <w:sz w:val="24"/>
        </w:rPr>
        <w:t xml:space="preserve"> </w:t>
      </w:r>
      <w:r>
        <w:rPr>
          <w:sz w:val="24"/>
        </w:rPr>
        <w:t>and</w:t>
      </w:r>
      <w:r>
        <w:rPr>
          <w:spacing w:val="40"/>
          <w:sz w:val="24"/>
        </w:rPr>
        <w:t xml:space="preserve"> </w:t>
      </w:r>
      <w:r>
        <w:rPr>
          <w:sz w:val="24"/>
        </w:rPr>
        <w:t>phone</w:t>
      </w:r>
      <w:r>
        <w:rPr>
          <w:spacing w:val="40"/>
          <w:sz w:val="24"/>
        </w:rPr>
        <w:t xml:space="preserve"> </w:t>
      </w:r>
      <w:r>
        <w:rPr>
          <w:sz w:val="24"/>
        </w:rPr>
        <w:t>number</w:t>
      </w:r>
      <w:r>
        <w:rPr>
          <w:spacing w:val="40"/>
          <w:sz w:val="24"/>
        </w:rPr>
        <w:t xml:space="preserve"> </w:t>
      </w:r>
      <w:r>
        <w:rPr>
          <w:sz w:val="24"/>
        </w:rPr>
        <w:t>of</w:t>
      </w:r>
      <w:r>
        <w:rPr>
          <w:spacing w:val="40"/>
          <w:sz w:val="24"/>
        </w:rPr>
        <w:t xml:space="preserve"> </w:t>
      </w:r>
      <w:r>
        <w:rPr>
          <w:sz w:val="24"/>
        </w:rPr>
        <w:t>“emergency”</w:t>
      </w:r>
      <w:r>
        <w:rPr>
          <w:spacing w:val="40"/>
          <w:sz w:val="24"/>
        </w:rPr>
        <w:t xml:space="preserve"> </w:t>
      </w:r>
      <w:r>
        <w:rPr>
          <w:sz w:val="24"/>
        </w:rPr>
        <w:t>contact</w:t>
      </w:r>
      <w:r>
        <w:rPr>
          <w:spacing w:val="40"/>
          <w:sz w:val="24"/>
        </w:rPr>
        <w:t xml:space="preserve"> </w:t>
      </w:r>
      <w:r>
        <w:rPr>
          <w:sz w:val="24"/>
        </w:rPr>
        <w:t>(person</w:t>
      </w:r>
      <w:r>
        <w:rPr>
          <w:spacing w:val="40"/>
          <w:sz w:val="24"/>
        </w:rPr>
        <w:t xml:space="preserve"> </w:t>
      </w:r>
      <w:r>
        <w:rPr>
          <w:sz w:val="24"/>
        </w:rPr>
        <w:t>other</w:t>
      </w:r>
      <w:r>
        <w:rPr>
          <w:spacing w:val="40"/>
          <w:sz w:val="24"/>
        </w:rPr>
        <w:t xml:space="preserve"> </w:t>
      </w:r>
      <w:r>
        <w:rPr>
          <w:sz w:val="24"/>
        </w:rPr>
        <w:t>than</w:t>
      </w:r>
      <w:r>
        <w:rPr>
          <w:spacing w:val="40"/>
          <w:sz w:val="24"/>
        </w:rPr>
        <w:t xml:space="preserve"> </w:t>
      </w:r>
      <w:r>
        <w:rPr>
          <w:sz w:val="24"/>
        </w:rPr>
        <w:t>parent/guardian)</w:t>
      </w:r>
      <w:r>
        <w:rPr>
          <w:spacing w:val="40"/>
          <w:sz w:val="24"/>
        </w:rPr>
        <w:t xml:space="preserve"> </w:t>
      </w:r>
      <w:r>
        <w:rPr>
          <w:sz w:val="24"/>
        </w:rPr>
        <w:t>to reach, if necessary.</w:t>
      </w:r>
    </w:p>
    <w:p w:rsidR="00EC1B58" w:rsidRDefault="003726D1" w14:paraId="3624C990" w14:textId="77777777">
      <w:pPr>
        <w:pStyle w:val="ListParagraph"/>
        <w:numPr>
          <w:ilvl w:val="0"/>
          <w:numId w:val="68"/>
        </w:numPr>
        <w:tabs>
          <w:tab w:val="left" w:pos="659"/>
        </w:tabs>
        <w:spacing w:before="80"/>
        <w:ind w:left="659" w:hanging="359"/>
        <w:rPr>
          <w:sz w:val="24"/>
        </w:rPr>
      </w:pPr>
      <w:r>
        <w:rPr>
          <w:sz w:val="24"/>
        </w:rPr>
        <w:t>Unusual</w:t>
      </w:r>
      <w:r>
        <w:rPr>
          <w:spacing w:val="-1"/>
          <w:sz w:val="24"/>
        </w:rPr>
        <w:t xml:space="preserve"> </w:t>
      </w:r>
      <w:r>
        <w:rPr>
          <w:sz w:val="24"/>
        </w:rPr>
        <w:t>medical</w:t>
      </w:r>
      <w:r>
        <w:rPr>
          <w:spacing w:val="-1"/>
          <w:sz w:val="24"/>
        </w:rPr>
        <w:t xml:space="preserve"> </w:t>
      </w:r>
      <w:r>
        <w:rPr>
          <w:sz w:val="24"/>
        </w:rPr>
        <w:t>problems,</w:t>
      </w:r>
      <w:r>
        <w:rPr>
          <w:spacing w:val="-1"/>
          <w:sz w:val="24"/>
        </w:rPr>
        <w:t xml:space="preserve"> </w:t>
      </w:r>
      <w:r>
        <w:rPr>
          <w:sz w:val="24"/>
        </w:rPr>
        <w:t>if</w:t>
      </w:r>
      <w:r>
        <w:rPr>
          <w:spacing w:val="-1"/>
          <w:sz w:val="24"/>
        </w:rPr>
        <w:t xml:space="preserve"> </w:t>
      </w:r>
      <w:r>
        <w:rPr>
          <w:spacing w:val="-4"/>
          <w:sz w:val="24"/>
        </w:rPr>
        <w:t>any.</w:t>
      </w:r>
    </w:p>
    <w:p w:rsidR="00EC1B58" w:rsidRDefault="003726D1" w14:paraId="3C556C8F" w14:textId="77777777">
      <w:pPr>
        <w:pStyle w:val="Heading2"/>
        <w:spacing w:before="81"/>
      </w:pPr>
      <w:r>
        <w:rPr>
          <w:smallCaps/>
        </w:rPr>
        <w:t>Medical</w:t>
      </w:r>
      <w:r>
        <w:rPr>
          <w:smallCaps/>
          <w:spacing w:val="-10"/>
        </w:rPr>
        <w:t xml:space="preserve"> </w:t>
      </w:r>
      <w:r>
        <w:rPr>
          <w:smallCaps/>
        </w:rPr>
        <w:t>Emergency</w:t>
      </w:r>
      <w:r>
        <w:rPr>
          <w:smallCaps/>
          <w:spacing w:val="-10"/>
        </w:rPr>
        <w:t xml:space="preserve"> </w:t>
      </w:r>
      <w:r>
        <w:rPr>
          <w:smallCaps/>
          <w:spacing w:val="-2"/>
        </w:rPr>
        <w:t>Procedures</w:t>
      </w:r>
    </w:p>
    <w:p w:rsidR="00EC1B58" w:rsidRDefault="003726D1" w14:paraId="34327C39" w14:textId="77777777">
      <w:pPr>
        <w:pStyle w:val="BodyText"/>
        <w:spacing w:before="80"/>
        <w:ind w:left="300"/>
      </w:pPr>
      <w:r>
        <w:t>The</w:t>
      </w:r>
      <w:r>
        <w:rPr>
          <w:spacing w:val="-5"/>
        </w:rPr>
        <w:t xml:space="preserve"> </w:t>
      </w:r>
      <w:r>
        <w:t>following procedures</w:t>
      </w:r>
      <w:r>
        <w:rPr>
          <w:spacing w:val="-1"/>
        </w:rPr>
        <w:t xml:space="preserve"> </w:t>
      </w:r>
      <w:r>
        <w:t>shall be</w:t>
      </w:r>
      <w:r>
        <w:rPr>
          <w:spacing w:val="-1"/>
        </w:rPr>
        <w:t xml:space="preserve"> </w:t>
      </w:r>
      <w:r>
        <w:t>used in</w:t>
      </w:r>
      <w:r>
        <w:rPr>
          <w:spacing w:val="-1"/>
        </w:rPr>
        <w:t xml:space="preserve"> </w:t>
      </w:r>
      <w:r>
        <w:t xml:space="preserve">a medical </w:t>
      </w:r>
      <w:r>
        <w:rPr>
          <w:spacing w:val="-2"/>
        </w:rPr>
        <w:t>emergency:</w:t>
      </w:r>
    </w:p>
    <w:p w:rsidR="00EC1B58" w:rsidRDefault="003726D1" w14:paraId="0FD45B1F" w14:textId="77777777">
      <w:pPr>
        <w:pStyle w:val="ListParagraph"/>
        <w:numPr>
          <w:ilvl w:val="0"/>
          <w:numId w:val="67"/>
        </w:numPr>
        <w:tabs>
          <w:tab w:val="left" w:pos="1020"/>
        </w:tabs>
        <w:spacing w:before="79"/>
        <w:ind w:right="367"/>
        <w:jc w:val="left"/>
        <w:rPr>
          <w:sz w:val="24"/>
        </w:rPr>
      </w:pPr>
      <w:r>
        <w:rPr>
          <w:sz w:val="24"/>
        </w:rPr>
        <w:t>Administer</w:t>
      </w:r>
      <w:r>
        <w:rPr>
          <w:spacing w:val="-2"/>
          <w:sz w:val="24"/>
        </w:rPr>
        <w:t xml:space="preserve"> </w:t>
      </w:r>
      <w:r>
        <w:rPr>
          <w:sz w:val="24"/>
        </w:rPr>
        <w:t>first</w:t>
      </w:r>
      <w:r>
        <w:rPr>
          <w:spacing w:val="-1"/>
          <w:sz w:val="24"/>
        </w:rPr>
        <w:t xml:space="preserve"> </w:t>
      </w:r>
      <w:r>
        <w:rPr>
          <w:sz w:val="24"/>
        </w:rPr>
        <w:t>aid</w:t>
      </w:r>
      <w:r>
        <w:rPr>
          <w:spacing w:val="-1"/>
          <w:sz w:val="24"/>
        </w:rPr>
        <w:t xml:space="preserve"> </w:t>
      </w:r>
      <w:r>
        <w:rPr>
          <w:sz w:val="24"/>
        </w:rPr>
        <w:t>by a school</w:t>
      </w:r>
      <w:r>
        <w:rPr>
          <w:spacing w:val="-1"/>
          <w:sz w:val="24"/>
        </w:rPr>
        <w:t xml:space="preserve"> </w:t>
      </w:r>
      <w:r>
        <w:rPr>
          <w:sz w:val="24"/>
        </w:rPr>
        <w:t>employee trained in</w:t>
      </w:r>
      <w:r>
        <w:rPr>
          <w:spacing w:val="-1"/>
          <w:sz w:val="24"/>
        </w:rPr>
        <w:t xml:space="preserve"> </w:t>
      </w:r>
      <w:r>
        <w:rPr>
          <w:sz w:val="24"/>
        </w:rPr>
        <w:t>first</w:t>
      </w:r>
      <w:r>
        <w:rPr>
          <w:spacing w:val="-1"/>
          <w:sz w:val="24"/>
        </w:rPr>
        <w:t xml:space="preserve"> </w:t>
      </w:r>
      <w:r>
        <w:rPr>
          <w:sz w:val="24"/>
        </w:rPr>
        <w:t>aid and</w:t>
      </w:r>
      <w:r>
        <w:rPr>
          <w:spacing w:val="-1"/>
          <w:sz w:val="24"/>
        </w:rPr>
        <w:t xml:space="preserve"> </w:t>
      </w:r>
      <w:r>
        <w:rPr>
          <w:sz w:val="24"/>
        </w:rPr>
        <w:t>CPR</w:t>
      </w:r>
      <w:r>
        <w:rPr>
          <w:spacing w:val="-1"/>
          <w:sz w:val="24"/>
        </w:rPr>
        <w:t xml:space="preserve"> </w:t>
      </w:r>
      <w:r>
        <w:rPr>
          <w:sz w:val="24"/>
        </w:rPr>
        <w:t>in</w:t>
      </w:r>
      <w:r>
        <w:rPr>
          <w:spacing w:val="-1"/>
          <w:sz w:val="24"/>
        </w:rPr>
        <w:t xml:space="preserve"> </w:t>
      </w:r>
      <w:r>
        <w:rPr>
          <w:sz w:val="24"/>
        </w:rPr>
        <w:t>accordance</w:t>
      </w:r>
      <w:r>
        <w:rPr>
          <w:spacing w:val="-2"/>
          <w:sz w:val="24"/>
        </w:rPr>
        <w:t xml:space="preserve"> </w:t>
      </w:r>
      <w:r>
        <w:rPr>
          <w:sz w:val="24"/>
        </w:rPr>
        <w:t>with state regulation.</w:t>
      </w:r>
    </w:p>
    <w:p w:rsidR="00EC1B58" w:rsidRDefault="003726D1" w14:paraId="60B86184" w14:textId="77777777">
      <w:pPr>
        <w:pStyle w:val="ListParagraph"/>
        <w:numPr>
          <w:ilvl w:val="0"/>
          <w:numId w:val="67"/>
        </w:numPr>
        <w:tabs>
          <w:tab w:val="left" w:pos="1020"/>
        </w:tabs>
        <w:spacing w:before="82"/>
        <w:ind w:right="364"/>
        <w:jc w:val="left"/>
        <w:rPr>
          <w:sz w:val="24"/>
        </w:rPr>
      </w:pPr>
      <w:r>
        <w:rPr>
          <w:sz w:val="24"/>
        </w:rPr>
        <w:t>Contact the child’s parent or other authorized person(s) listed on the school emergency</w:t>
      </w:r>
      <w:r>
        <w:rPr>
          <w:spacing w:val="80"/>
          <w:sz w:val="24"/>
        </w:rPr>
        <w:t xml:space="preserve"> </w:t>
      </w:r>
      <w:r>
        <w:rPr>
          <w:sz w:val="24"/>
        </w:rPr>
        <w:t>card to:</w:t>
      </w:r>
    </w:p>
    <w:p w:rsidR="00EC1B58" w:rsidRDefault="003726D1" w14:paraId="1C81FA12" w14:textId="77777777">
      <w:pPr>
        <w:pStyle w:val="ListParagraph"/>
        <w:numPr>
          <w:ilvl w:val="1"/>
          <w:numId w:val="67"/>
        </w:numPr>
        <w:tabs>
          <w:tab w:val="left" w:pos="1740"/>
        </w:tabs>
        <w:spacing w:before="79"/>
        <w:rPr>
          <w:sz w:val="24"/>
        </w:rPr>
      </w:pPr>
      <w:r>
        <w:rPr>
          <w:sz w:val="24"/>
        </w:rPr>
        <w:t>Inform</w:t>
      </w:r>
      <w:r>
        <w:rPr>
          <w:spacing w:val="-3"/>
          <w:sz w:val="24"/>
        </w:rPr>
        <w:t xml:space="preserve"> </w:t>
      </w:r>
      <w:r>
        <w:rPr>
          <w:sz w:val="24"/>
        </w:rPr>
        <w:t>parent</w:t>
      </w:r>
      <w:r>
        <w:rPr>
          <w:spacing w:val="-1"/>
          <w:sz w:val="24"/>
        </w:rPr>
        <w:t xml:space="preserve"> </w:t>
      </w:r>
      <w:r>
        <w:rPr>
          <w:sz w:val="24"/>
        </w:rPr>
        <w:t>or</w:t>
      </w:r>
      <w:r>
        <w:rPr>
          <w:spacing w:val="-1"/>
          <w:sz w:val="24"/>
        </w:rPr>
        <w:t xml:space="preserve"> </w:t>
      </w:r>
      <w:r>
        <w:rPr>
          <w:sz w:val="24"/>
        </w:rPr>
        <w:t>authorized</w:t>
      </w:r>
      <w:r>
        <w:rPr>
          <w:spacing w:val="-1"/>
          <w:sz w:val="24"/>
        </w:rPr>
        <w:t xml:space="preserve"> </w:t>
      </w:r>
      <w:r>
        <w:rPr>
          <w:sz w:val="24"/>
        </w:rPr>
        <w:t>contact</w:t>
      </w:r>
      <w:r>
        <w:rPr>
          <w:spacing w:val="-1"/>
          <w:sz w:val="24"/>
        </w:rPr>
        <w:t xml:space="preserve"> </w:t>
      </w:r>
      <w:r>
        <w:rPr>
          <w:sz w:val="24"/>
        </w:rPr>
        <w:t>that</w:t>
      </w:r>
      <w:r>
        <w:rPr>
          <w:spacing w:val="-1"/>
          <w:sz w:val="24"/>
        </w:rPr>
        <w:t xml:space="preserve"> </w:t>
      </w:r>
      <w:r>
        <w:rPr>
          <w:sz w:val="24"/>
        </w:rPr>
        <w:t>the child</w:t>
      </w:r>
      <w:r>
        <w:rPr>
          <w:spacing w:val="-1"/>
          <w:sz w:val="24"/>
        </w:rPr>
        <w:t xml:space="preserve"> </w:t>
      </w:r>
      <w:r>
        <w:rPr>
          <w:sz w:val="24"/>
        </w:rPr>
        <w:t>is</w:t>
      </w:r>
      <w:r>
        <w:rPr>
          <w:spacing w:val="-1"/>
          <w:sz w:val="24"/>
        </w:rPr>
        <w:t xml:space="preserve"> </w:t>
      </w:r>
      <w:r>
        <w:rPr>
          <w:sz w:val="24"/>
        </w:rPr>
        <w:t>not</w:t>
      </w:r>
      <w:r>
        <w:rPr>
          <w:spacing w:val="-1"/>
          <w:sz w:val="24"/>
        </w:rPr>
        <w:t xml:space="preserve"> </w:t>
      </w:r>
      <w:r>
        <w:rPr>
          <w:sz w:val="24"/>
        </w:rPr>
        <w:t>able</w:t>
      </w:r>
      <w:r>
        <w:rPr>
          <w:spacing w:val="-2"/>
          <w:sz w:val="24"/>
        </w:rPr>
        <w:t xml:space="preserve"> </w:t>
      </w:r>
      <w:r>
        <w:rPr>
          <w:sz w:val="24"/>
        </w:rPr>
        <w:t>to</w:t>
      </w:r>
      <w:r>
        <w:rPr>
          <w:spacing w:val="-1"/>
          <w:sz w:val="24"/>
        </w:rPr>
        <w:t xml:space="preserve"> </w:t>
      </w:r>
      <w:r>
        <w:rPr>
          <w:sz w:val="24"/>
        </w:rPr>
        <w:t>remain</w:t>
      </w:r>
      <w:r>
        <w:rPr>
          <w:spacing w:val="-1"/>
          <w:sz w:val="24"/>
        </w:rPr>
        <w:t xml:space="preserve"> </w:t>
      </w:r>
      <w:r>
        <w:rPr>
          <w:sz w:val="24"/>
        </w:rPr>
        <w:t xml:space="preserve">at </w:t>
      </w:r>
      <w:r>
        <w:rPr>
          <w:spacing w:val="-2"/>
          <w:sz w:val="24"/>
        </w:rPr>
        <w:t>school.</w:t>
      </w:r>
    </w:p>
    <w:p w:rsidR="00EC1B58" w:rsidRDefault="003726D1" w14:paraId="41633458" w14:textId="77777777">
      <w:pPr>
        <w:pStyle w:val="ListParagraph"/>
        <w:numPr>
          <w:ilvl w:val="1"/>
          <w:numId w:val="67"/>
        </w:numPr>
        <w:tabs>
          <w:tab w:val="left" w:pos="1740"/>
        </w:tabs>
        <w:spacing w:before="79"/>
        <w:rPr>
          <w:sz w:val="24"/>
        </w:rPr>
      </w:pPr>
      <w:r>
        <w:rPr>
          <w:sz w:val="24"/>
        </w:rPr>
        <w:t>Indicate</w:t>
      </w:r>
      <w:r>
        <w:rPr>
          <w:spacing w:val="-1"/>
          <w:sz w:val="24"/>
        </w:rPr>
        <w:t xml:space="preserve"> </w:t>
      </w:r>
      <w:r>
        <w:rPr>
          <w:sz w:val="24"/>
        </w:rPr>
        <w:t xml:space="preserve">the </w:t>
      </w:r>
      <w:r>
        <w:rPr>
          <w:sz w:val="24"/>
        </w:rPr>
        <w:t>apparent</w:t>
      </w:r>
      <w:r>
        <w:rPr>
          <w:spacing w:val="-1"/>
          <w:sz w:val="24"/>
        </w:rPr>
        <w:t xml:space="preserve"> </w:t>
      </w:r>
      <w:r>
        <w:rPr>
          <w:sz w:val="24"/>
        </w:rPr>
        <w:t>symptoms;</w:t>
      </w:r>
      <w:r>
        <w:rPr>
          <w:spacing w:val="-1"/>
          <w:sz w:val="24"/>
        </w:rPr>
        <w:t xml:space="preserve"> </w:t>
      </w:r>
      <w:r>
        <w:rPr>
          <w:sz w:val="24"/>
        </w:rPr>
        <w:t>however,</w:t>
      </w:r>
      <w:r>
        <w:rPr>
          <w:spacing w:val="-1"/>
          <w:sz w:val="24"/>
        </w:rPr>
        <w:t xml:space="preserve"> </w:t>
      </w:r>
      <w:r>
        <w:rPr>
          <w:sz w:val="24"/>
        </w:rPr>
        <w:t>do</w:t>
      </w:r>
      <w:r>
        <w:rPr>
          <w:spacing w:val="-2"/>
          <w:sz w:val="24"/>
        </w:rPr>
        <w:t xml:space="preserve"> </w:t>
      </w:r>
      <w:r>
        <w:rPr>
          <w:sz w:val="24"/>
        </w:rPr>
        <w:t>not</w:t>
      </w:r>
      <w:r>
        <w:rPr>
          <w:spacing w:val="-1"/>
          <w:sz w:val="24"/>
        </w:rPr>
        <w:t xml:space="preserve"> </w:t>
      </w:r>
      <w:r>
        <w:rPr>
          <w:sz w:val="24"/>
        </w:rPr>
        <w:t>attempt</w:t>
      </w:r>
      <w:r>
        <w:rPr>
          <w:spacing w:val="-1"/>
          <w:sz w:val="24"/>
        </w:rPr>
        <w:t xml:space="preserve"> </w:t>
      </w:r>
      <w:r>
        <w:rPr>
          <w:sz w:val="24"/>
        </w:rPr>
        <w:t xml:space="preserve">to </w:t>
      </w:r>
      <w:r>
        <w:rPr>
          <w:spacing w:val="-2"/>
          <w:sz w:val="24"/>
        </w:rPr>
        <w:t>diagnose.</w:t>
      </w:r>
    </w:p>
    <w:p w:rsidR="00EC1B58" w:rsidRDefault="003726D1" w14:paraId="15DBE977" w14:textId="77777777">
      <w:pPr>
        <w:pStyle w:val="ListParagraph"/>
        <w:numPr>
          <w:ilvl w:val="1"/>
          <w:numId w:val="67"/>
        </w:numPr>
        <w:tabs>
          <w:tab w:val="left" w:pos="1740"/>
        </w:tabs>
        <w:spacing w:before="82"/>
        <w:ind w:right="355"/>
        <w:rPr>
          <w:sz w:val="24"/>
        </w:rPr>
      </w:pPr>
      <w:r>
        <w:rPr>
          <w:sz w:val="24"/>
        </w:rPr>
        <w:t>Advise</w:t>
      </w:r>
      <w:r>
        <w:rPr>
          <w:spacing w:val="65"/>
          <w:sz w:val="24"/>
        </w:rPr>
        <w:t xml:space="preserve"> </w:t>
      </w:r>
      <w:r>
        <w:rPr>
          <w:sz w:val="24"/>
        </w:rPr>
        <w:t>the</w:t>
      </w:r>
      <w:r>
        <w:rPr>
          <w:spacing w:val="65"/>
          <w:sz w:val="24"/>
        </w:rPr>
        <w:t xml:space="preserve"> </w:t>
      </w:r>
      <w:r>
        <w:rPr>
          <w:sz w:val="24"/>
        </w:rPr>
        <w:t>contact</w:t>
      </w:r>
      <w:r>
        <w:rPr>
          <w:spacing w:val="66"/>
          <w:sz w:val="24"/>
        </w:rPr>
        <w:t xml:space="preserve"> </w:t>
      </w:r>
      <w:r>
        <w:rPr>
          <w:sz w:val="24"/>
        </w:rPr>
        <w:t>that</w:t>
      </w:r>
      <w:r>
        <w:rPr>
          <w:spacing w:val="68"/>
          <w:sz w:val="24"/>
        </w:rPr>
        <w:t xml:space="preserve"> </w:t>
      </w:r>
      <w:r>
        <w:rPr>
          <w:sz w:val="24"/>
        </w:rPr>
        <w:t>s/he</w:t>
      </w:r>
      <w:r>
        <w:rPr>
          <w:spacing w:val="66"/>
          <w:sz w:val="24"/>
        </w:rPr>
        <w:t xml:space="preserve"> </w:t>
      </w:r>
      <w:r>
        <w:rPr>
          <w:sz w:val="24"/>
        </w:rPr>
        <w:t>may</w:t>
      </w:r>
      <w:r>
        <w:rPr>
          <w:spacing w:val="65"/>
          <w:sz w:val="24"/>
        </w:rPr>
        <w:t xml:space="preserve"> </w:t>
      </w:r>
      <w:r>
        <w:rPr>
          <w:sz w:val="24"/>
        </w:rPr>
        <w:t>want</w:t>
      </w:r>
      <w:r>
        <w:rPr>
          <w:spacing w:val="66"/>
          <w:sz w:val="24"/>
        </w:rPr>
        <w:t xml:space="preserve"> </w:t>
      </w:r>
      <w:r>
        <w:rPr>
          <w:sz w:val="24"/>
        </w:rPr>
        <w:t>to</w:t>
      </w:r>
      <w:r>
        <w:rPr>
          <w:spacing w:val="66"/>
          <w:sz w:val="24"/>
        </w:rPr>
        <w:t xml:space="preserve"> </w:t>
      </w:r>
      <w:r>
        <w:rPr>
          <w:sz w:val="24"/>
        </w:rPr>
        <w:t>contact</w:t>
      </w:r>
      <w:r>
        <w:rPr>
          <w:spacing w:val="66"/>
          <w:sz w:val="24"/>
        </w:rPr>
        <w:t xml:space="preserve"> </w:t>
      </w:r>
      <w:r>
        <w:rPr>
          <w:sz w:val="24"/>
        </w:rPr>
        <w:t>a</w:t>
      </w:r>
      <w:r>
        <w:rPr>
          <w:spacing w:val="69"/>
          <w:sz w:val="24"/>
        </w:rPr>
        <w:t xml:space="preserve"> </w:t>
      </w:r>
      <w:r>
        <w:rPr>
          <w:sz w:val="24"/>
        </w:rPr>
        <w:t>health</w:t>
      </w:r>
      <w:r>
        <w:rPr>
          <w:spacing w:val="66"/>
          <w:sz w:val="24"/>
        </w:rPr>
        <w:t xml:space="preserve"> </w:t>
      </w:r>
      <w:r>
        <w:rPr>
          <w:sz w:val="24"/>
        </w:rPr>
        <w:t>care</w:t>
      </w:r>
      <w:r>
        <w:rPr>
          <w:spacing w:val="64"/>
          <w:sz w:val="24"/>
        </w:rPr>
        <w:t xml:space="preserve"> </w:t>
      </w:r>
      <w:r>
        <w:rPr>
          <w:sz w:val="24"/>
        </w:rPr>
        <w:t>practitioner regarding the child’s condition.</w:t>
      </w:r>
    </w:p>
    <w:p w:rsidR="00EC1B58" w:rsidRDefault="003726D1" w14:paraId="30983760" w14:textId="77777777">
      <w:pPr>
        <w:pStyle w:val="ListParagraph"/>
        <w:numPr>
          <w:ilvl w:val="0"/>
          <w:numId w:val="67"/>
        </w:numPr>
        <w:tabs>
          <w:tab w:val="left" w:pos="1020"/>
        </w:tabs>
        <w:spacing w:before="79"/>
        <w:jc w:val="left"/>
        <w:rPr>
          <w:sz w:val="24"/>
        </w:rPr>
      </w:pPr>
      <w:r>
        <w:rPr>
          <w:sz w:val="24"/>
        </w:rPr>
        <w:t>Take</w:t>
      </w:r>
      <w:r>
        <w:rPr>
          <w:spacing w:val="-4"/>
          <w:sz w:val="24"/>
        </w:rPr>
        <w:t xml:space="preserve"> </w:t>
      </w:r>
      <w:r>
        <w:rPr>
          <w:sz w:val="24"/>
        </w:rPr>
        <w:t>care</w:t>
      </w:r>
      <w:r>
        <w:rPr>
          <w:spacing w:val="-3"/>
          <w:sz w:val="24"/>
        </w:rPr>
        <w:t xml:space="preserve"> </w:t>
      </w:r>
      <w:r>
        <w:rPr>
          <w:sz w:val="24"/>
        </w:rPr>
        <w:t>of</w:t>
      </w:r>
      <w:r>
        <w:rPr>
          <w:spacing w:val="-1"/>
          <w:sz w:val="24"/>
        </w:rPr>
        <w:t xml:space="preserve"> </w:t>
      </w:r>
      <w:r>
        <w:rPr>
          <w:sz w:val="24"/>
        </w:rPr>
        <w:t>child</w:t>
      </w:r>
      <w:r>
        <w:rPr>
          <w:spacing w:val="-1"/>
          <w:sz w:val="24"/>
        </w:rPr>
        <w:t xml:space="preserve"> </w:t>
      </w:r>
      <w:r>
        <w:rPr>
          <w:sz w:val="24"/>
        </w:rPr>
        <w:t>until</w:t>
      </w:r>
      <w:r>
        <w:rPr>
          <w:spacing w:val="-1"/>
          <w:sz w:val="24"/>
        </w:rPr>
        <w:t xml:space="preserve"> </w:t>
      </w:r>
      <w:r>
        <w:rPr>
          <w:sz w:val="24"/>
        </w:rPr>
        <w:t>parent,</w:t>
      </w:r>
      <w:r>
        <w:rPr>
          <w:spacing w:val="2"/>
          <w:sz w:val="24"/>
        </w:rPr>
        <w:t xml:space="preserve"> </w:t>
      </w:r>
      <w:r>
        <w:rPr>
          <w:sz w:val="24"/>
        </w:rPr>
        <w:t>health</w:t>
      </w:r>
      <w:r>
        <w:rPr>
          <w:spacing w:val="-1"/>
          <w:sz w:val="24"/>
        </w:rPr>
        <w:t xml:space="preserve"> </w:t>
      </w:r>
      <w:r>
        <w:rPr>
          <w:sz w:val="24"/>
        </w:rPr>
        <w:t>care</w:t>
      </w:r>
      <w:r>
        <w:rPr>
          <w:spacing w:val="-2"/>
          <w:sz w:val="24"/>
        </w:rPr>
        <w:t xml:space="preserve"> </w:t>
      </w:r>
      <w:r>
        <w:rPr>
          <w:sz w:val="24"/>
        </w:rPr>
        <w:t>practitioner,</w:t>
      </w:r>
      <w:r>
        <w:rPr>
          <w:spacing w:val="-1"/>
          <w:sz w:val="24"/>
        </w:rPr>
        <w:t xml:space="preserve"> </w:t>
      </w:r>
      <w:r>
        <w:rPr>
          <w:sz w:val="24"/>
        </w:rPr>
        <w:t>or</w:t>
      </w:r>
      <w:r>
        <w:rPr>
          <w:spacing w:val="-1"/>
          <w:sz w:val="24"/>
        </w:rPr>
        <w:t xml:space="preserve"> </w:t>
      </w:r>
      <w:r>
        <w:rPr>
          <w:sz w:val="24"/>
        </w:rPr>
        <w:t>ambulance</w:t>
      </w:r>
      <w:r>
        <w:rPr>
          <w:spacing w:val="1"/>
          <w:sz w:val="24"/>
        </w:rPr>
        <w:t xml:space="preserve"> </w:t>
      </w:r>
      <w:r>
        <w:rPr>
          <w:spacing w:val="-2"/>
          <w:sz w:val="24"/>
        </w:rPr>
        <w:t>arrives.</w:t>
      </w:r>
    </w:p>
    <w:p w:rsidR="00EC1B58" w:rsidRDefault="003726D1" w14:paraId="5A9119BE" w14:textId="77777777">
      <w:pPr>
        <w:pStyle w:val="ListParagraph"/>
        <w:numPr>
          <w:ilvl w:val="0"/>
          <w:numId w:val="67"/>
        </w:numPr>
        <w:tabs>
          <w:tab w:val="left" w:pos="1020"/>
        </w:tabs>
        <w:spacing w:before="79"/>
        <w:jc w:val="left"/>
        <w:rPr>
          <w:sz w:val="24"/>
        </w:rPr>
      </w:pPr>
      <w:r>
        <w:rPr>
          <w:sz w:val="24"/>
        </w:rPr>
        <w:t>Use</w:t>
      </w:r>
      <w:r>
        <w:rPr>
          <w:spacing w:val="-3"/>
          <w:sz w:val="24"/>
        </w:rPr>
        <w:t xml:space="preserve"> </w:t>
      </w:r>
      <w:r>
        <w:rPr>
          <w:sz w:val="24"/>
        </w:rPr>
        <w:t>emergency ambulance</w:t>
      </w:r>
      <w:r>
        <w:rPr>
          <w:spacing w:val="-1"/>
          <w:sz w:val="24"/>
        </w:rPr>
        <w:t xml:space="preserve"> </w:t>
      </w:r>
      <w:r>
        <w:rPr>
          <w:sz w:val="24"/>
        </w:rPr>
        <w:t>service</w:t>
      </w:r>
      <w:r>
        <w:rPr>
          <w:spacing w:val="-2"/>
          <w:sz w:val="24"/>
        </w:rPr>
        <w:t xml:space="preserve"> </w:t>
      </w:r>
      <w:r>
        <w:rPr>
          <w:sz w:val="24"/>
        </w:rPr>
        <w:t>if</w:t>
      </w:r>
      <w:r>
        <w:rPr>
          <w:spacing w:val="-1"/>
          <w:sz w:val="24"/>
        </w:rPr>
        <w:t xml:space="preserve"> </w:t>
      </w:r>
      <w:r>
        <w:rPr>
          <w:spacing w:val="-2"/>
          <w:sz w:val="24"/>
        </w:rPr>
        <w:t>needed.</w:t>
      </w:r>
    </w:p>
    <w:p w:rsidR="00EC1B58" w:rsidRDefault="003726D1" w14:paraId="0B956CE3" w14:textId="77777777">
      <w:pPr>
        <w:pStyle w:val="ListParagraph"/>
        <w:numPr>
          <w:ilvl w:val="0"/>
          <w:numId w:val="67"/>
        </w:numPr>
        <w:tabs>
          <w:tab w:val="left" w:pos="1020"/>
        </w:tabs>
        <w:spacing w:before="82"/>
        <w:ind w:right="363"/>
        <w:jc w:val="left"/>
        <w:rPr>
          <w:sz w:val="24"/>
        </w:rPr>
      </w:pPr>
      <w:r>
        <w:rPr>
          <w:sz w:val="24"/>
        </w:rPr>
        <w:t>Administer</w:t>
      </w:r>
      <w:r>
        <w:rPr>
          <w:spacing w:val="-3"/>
          <w:sz w:val="24"/>
        </w:rPr>
        <w:t xml:space="preserve"> </w:t>
      </w:r>
      <w:r>
        <w:rPr>
          <w:sz w:val="24"/>
        </w:rPr>
        <w:t>medication</w:t>
      </w:r>
      <w:r>
        <w:rPr>
          <w:spacing w:val="-2"/>
          <w:sz w:val="24"/>
        </w:rPr>
        <w:t xml:space="preserve"> </w:t>
      </w:r>
      <w:r>
        <w:rPr>
          <w:sz w:val="24"/>
        </w:rPr>
        <w:t>in</w:t>
      </w:r>
      <w:r>
        <w:rPr>
          <w:spacing w:val="-2"/>
          <w:sz w:val="24"/>
        </w:rPr>
        <w:t xml:space="preserve"> </w:t>
      </w:r>
      <w:r>
        <w:rPr>
          <w:sz w:val="24"/>
        </w:rPr>
        <w:t>accordance</w:t>
      </w:r>
      <w:r>
        <w:rPr>
          <w:spacing w:val="-3"/>
          <w:sz w:val="24"/>
        </w:rPr>
        <w:t xml:space="preserve"> </w:t>
      </w:r>
      <w:r>
        <w:rPr>
          <w:sz w:val="24"/>
        </w:rPr>
        <w:t>with</w:t>
      </w:r>
      <w:r>
        <w:rPr>
          <w:spacing w:val="-2"/>
          <w:sz w:val="24"/>
        </w:rPr>
        <w:t xml:space="preserve"> </w:t>
      </w:r>
      <w:r>
        <w:rPr>
          <w:sz w:val="24"/>
        </w:rPr>
        <w:t>District</w:t>
      </w:r>
      <w:r>
        <w:rPr>
          <w:spacing w:val="-2"/>
          <w:sz w:val="24"/>
        </w:rPr>
        <w:t xml:space="preserve"> </w:t>
      </w:r>
      <w:r>
        <w:rPr>
          <w:sz w:val="24"/>
        </w:rPr>
        <w:t>policy</w:t>
      </w:r>
      <w:r>
        <w:rPr>
          <w:spacing w:val="-2"/>
          <w:sz w:val="24"/>
        </w:rPr>
        <w:t xml:space="preserve"> </w:t>
      </w:r>
      <w:r>
        <w:rPr>
          <w:sz w:val="24"/>
        </w:rPr>
        <w:t>and</w:t>
      </w:r>
      <w:r>
        <w:rPr>
          <w:spacing w:val="-2"/>
          <w:sz w:val="24"/>
        </w:rPr>
        <w:t xml:space="preserve"> </w:t>
      </w:r>
      <w:r>
        <w:rPr>
          <w:sz w:val="24"/>
        </w:rPr>
        <w:t>procedure</w:t>
      </w:r>
      <w:r>
        <w:rPr>
          <w:spacing w:val="-2"/>
          <w:sz w:val="24"/>
        </w:rPr>
        <w:t xml:space="preserve"> </w:t>
      </w:r>
      <w:r>
        <w:rPr>
          <w:sz w:val="24"/>
        </w:rPr>
        <w:t>when</w:t>
      </w:r>
      <w:r>
        <w:rPr>
          <w:spacing w:val="-2"/>
          <w:sz w:val="24"/>
        </w:rPr>
        <w:t xml:space="preserve"> </w:t>
      </w:r>
      <w:r>
        <w:rPr>
          <w:sz w:val="24"/>
        </w:rPr>
        <w:t>ordered</w:t>
      </w:r>
      <w:r>
        <w:rPr>
          <w:spacing w:val="-2"/>
          <w:sz w:val="24"/>
        </w:rPr>
        <w:t xml:space="preserve"> </w:t>
      </w:r>
      <w:r>
        <w:rPr>
          <w:sz w:val="24"/>
        </w:rPr>
        <w:t>by the student’s personal health care practitioner.</w:t>
      </w:r>
    </w:p>
    <w:p w:rsidR="00EC1B58" w:rsidRDefault="003726D1" w14:paraId="7E7EF24A" w14:textId="77777777">
      <w:pPr>
        <w:pStyle w:val="ListParagraph"/>
        <w:numPr>
          <w:ilvl w:val="0"/>
          <w:numId w:val="67"/>
        </w:numPr>
        <w:tabs>
          <w:tab w:val="left" w:pos="1020"/>
        </w:tabs>
        <w:spacing w:before="79"/>
        <w:jc w:val="left"/>
        <w:rPr>
          <w:sz w:val="24"/>
        </w:rPr>
      </w:pPr>
      <w:r>
        <w:rPr>
          <w:sz w:val="24"/>
        </w:rPr>
        <w:t>Keep</w:t>
      </w:r>
      <w:r>
        <w:rPr>
          <w:spacing w:val="-1"/>
          <w:sz w:val="24"/>
        </w:rPr>
        <w:t xml:space="preserve"> </w:t>
      </w:r>
      <w:r>
        <w:rPr>
          <w:sz w:val="24"/>
        </w:rPr>
        <w:t>the student in a first aid area</w:t>
      </w:r>
      <w:r>
        <w:rPr>
          <w:spacing w:val="-1"/>
          <w:sz w:val="24"/>
        </w:rPr>
        <w:t xml:space="preserve"> </w:t>
      </w:r>
      <w:r>
        <w:rPr>
          <w:sz w:val="24"/>
        </w:rPr>
        <w:t>if s/he</w:t>
      </w:r>
      <w:r>
        <w:rPr>
          <w:spacing w:val="-2"/>
          <w:sz w:val="24"/>
        </w:rPr>
        <w:t xml:space="preserve"> </w:t>
      </w:r>
      <w:r>
        <w:rPr>
          <w:sz w:val="24"/>
        </w:rPr>
        <w:t>appears to be</w:t>
      </w:r>
      <w:r>
        <w:rPr>
          <w:spacing w:val="-1"/>
          <w:sz w:val="24"/>
        </w:rPr>
        <w:t xml:space="preserve"> </w:t>
      </w:r>
      <w:r>
        <w:rPr>
          <w:sz w:val="24"/>
        </w:rPr>
        <w:t>unable</w:t>
      </w:r>
      <w:r>
        <w:rPr>
          <w:spacing w:val="-1"/>
          <w:sz w:val="24"/>
        </w:rPr>
        <w:t xml:space="preserve"> </w:t>
      </w:r>
      <w:r>
        <w:rPr>
          <w:sz w:val="24"/>
        </w:rPr>
        <w:t xml:space="preserve">to return to the </w:t>
      </w:r>
      <w:r>
        <w:rPr>
          <w:spacing w:val="-2"/>
          <w:sz w:val="24"/>
        </w:rPr>
        <w:t>classroom.</w:t>
      </w:r>
    </w:p>
    <w:p w:rsidR="00EC1B58" w:rsidRDefault="003726D1" w14:paraId="6721F911" w14:textId="77777777">
      <w:pPr>
        <w:pStyle w:val="ListParagraph"/>
        <w:numPr>
          <w:ilvl w:val="0"/>
          <w:numId w:val="67"/>
        </w:numPr>
        <w:tabs>
          <w:tab w:val="left" w:pos="1020"/>
        </w:tabs>
        <w:spacing w:before="80"/>
        <w:ind w:right="365"/>
        <w:jc w:val="left"/>
        <w:rPr>
          <w:sz w:val="24"/>
        </w:rPr>
      </w:pPr>
      <w:r>
        <w:rPr>
          <w:sz w:val="24"/>
        </w:rPr>
        <w:t>Do</w:t>
      </w:r>
      <w:r>
        <w:rPr>
          <w:spacing w:val="76"/>
          <w:w w:val="150"/>
          <w:sz w:val="24"/>
        </w:rPr>
        <w:t xml:space="preserve"> </w:t>
      </w:r>
      <w:r>
        <w:rPr>
          <w:sz w:val="24"/>
        </w:rPr>
        <w:t>not</w:t>
      </w:r>
      <w:r>
        <w:rPr>
          <w:spacing w:val="77"/>
          <w:w w:val="150"/>
          <w:sz w:val="24"/>
        </w:rPr>
        <w:t xml:space="preserve"> </w:t>
      </w:r>
      <w:r>
        <w:rPr>
          <w:sz w:val="24"/>
        </w:rPr>
        <w:t>allow</w:t>
      </w:r>
      <w:r>
        <w:rPr>
          <w:spacing w:val="76"/>
          <w:w w:val="150"/>
          <w:sz w:val="24"/>
        </w:rPr>
        <w:t xml:space="preserve"> </w:t>
      </w:r>
      <w:r>
        <w:rPr>
          <w:sz w:val="24"/>
        </w:rPr>
        <w:t>the</w:t>
      </w:r>
      <w:r>
        <w:rPr>
          <w:spacing w:val="76"/>
          <w:w w:val="150"/>
          <w:sz w:val="24"/>
        </w:rPr>
        <w:t xml:space="preserve"> </w:t>
      </w:r>
      <w:r>
        <w:rPr>
          <w:sz w:val="24"/>
        </w:rPr>
        <w:t>student</w:t>
      </w:r>
      <w:r>
        <w:rPr>
          <w:spacing w:val="77"/>
          <w:w w:val="150"/>
          <w:sz w:val="24"/>
        </w:rPr>
        <w:t xml:space="preserve"> </w:t>
      </w:r>
      <w:r>
        <w:rPr>
          <w:sz w:val="24"/>
        </w:rPr>
        <w:t>to</w:t>
      </w:r>
      <w:r>
        <w:rPr>
          <w:spacing w:val="77"/>
          <w:w w:val="150"/>
          <w:sz w:val="24"/>
        </w:rPr>
        <w:t xml:space="preserve"> </w:t>
      </w:r>
      <w:r>
        <w:rPr>
          <w:sz w:val="24"/>
        </w:rPr>
        <w:t>leave</w:t>
      </w:r>
      <w:r>
        <w:rPr>
          <w:spacing w:val="76"/>
          <w:w w:val="150"/>
          <w:sz w:val="24"/>
        </w:rPr>
        <w:t xml:space="preserve"> </w:t>
      </w:r>
      <w:r>
        <w:rPr>
          <w:sz w:val="24"/>
        </w:rPr>
        <w:t>school</w:t>
      </w:r>
      <w:r>
        <w:rPr>
          <w:spacing w:val="80"/>
          <w:w w:val="150"/>
          <w:sz w:val="24"/>
        </w:rPr>
        <w:t xml:space="preserve"> </w:t>
      </w:r>
      <w:r>
        <w:rPr>
          <w:sz w:val="24"/>
        </w:rPr>
        <w:t>with</w:t>
      </w:r>
      <w:r>
        <w:rPr>
          <w:spacing w:val="77"/>
          <w:w w:val="150"/>
          <w:sz w:val="24"/>
        </w:rPr>
        <w:t xml:space="preserve"> </w:t>
      </w:r>
      <w:r>
        <w:rPr>
          <w:sz w:val="24"/>
        </w:rPr>
        <w:t>anyone</w:t>
      </w:r>
      <w:r>
        <w:rPr>
          <w:spacing w:val="76"/>
          <w:w w:val="150"/>
          <w:sz w:val="24"/>
        </w:rPr>
        <w:t xml:space="preserve"> </w:t>
      </w:r>
      <w:r>
        <w:rPr>
          <w:sz w:val="24"/>
        </w:rPr>
        <w:t>other</w:t>
      </w:r>
      <w:r>
        <w:rPr>
          <w:spacing w:val="75"/>
          <w:w w:val="150"/>
          <w:sz w:val="24"/>
        </w:rPr>
        <w:t xml:space="preserve"> </w:t>
      </w:r>
      <w:r>
        <w:rPr>
          <w:sz w:val="24"/>
        </w:rPr>
        <w:t>than</w:t>
      </w:r>
      <w:r>
        <w:rPr>
          <w:spacing w:val="77"/>
          <w:w w:val="150"/>
          <w:sz w:val="24"/>
        </w:rPr>
        <w:t xml:space="preserve"> </w:t>
      </w:r>
      <w:r>
        <w:rPr>
          <w:sz w:val="24"/>
        </w:rPr>
        <w:t>the</w:t>
      </w:r>
      <w:r>
        <w:rPr>
          <w:spacing w:val="76"/>
          <w:w w:val="150"/>
          <w:sz w:val="24"/>
        </w:rPr>
        <w:t xml:space="preserve"> </w:t>
      </w:r>
      <w:r>
        <w:rPr>
          <w:sz w:val="24"/>
        </w:rPr>
        <w:t>parent/ guardian/designee after an accident or when ill.</w:t>
      </w:r>
    </w:p>
    <w:p w:rsidR="00EC1B58" w:rsidRDefault="003726D1" w14:paraId="1D5CE881" w14:textId="77777777">
      <w:pPr>
        <w:pStyle w:val="ListParagraph"/>
        <w:numPr>
          <w:ilvl w:val="0"/>
          <w:numId w:val="67"/>
        </w:numPr>
        <w:tabs>
          <w:tab w:val="left" w:pos="1020"/>
        </w:tabs>
        <w:spacing w:before="81"/>
        <w:ind w:right="364"/>
        <w:jc w:val="left"/>
        <w:rPr>
          <w:sz w:val="24"/>
        </w:rPr>
      </w:pPr>
      <w:r>
        <w:rPr>
          <w:sz w:val="24"/>
        </w:rPr>
        <w:t>After a child has an accident or becomes ill at school, arrange transportation home with</w:t>
      </w:r>
      <w:r>
        <w:rPr>
          <w:spacing w:val="40"/>
          <w:sz w:val="24"/>
        </w:rPr>
        <w:t xml:space="preserve"> </w:t>
      </w:r>
      <w:r>
        <w:rPr>
          <w:sz w:val="24"/>
        </w:rPr>
        <w:t xml:space="preserve">the </w:t>
      </w:r>
      <w:r>
        <w:rPr>
          <w:sz w:val="24"/>
        </w:rPr>
        <w:t>parent/guardian/designee.</w:t>
      </w:r>
    </w:p>
    <w:p w:rsidR="00EC1B58" w:rsidRDefault="003726D1" w14:paraId="105062D9" w14:textId="77777777">
      <w:pPr>
        <w:pStyle w:val="ListParagraph"/>
        <w:numPr>
          <w:ilvl w:val="0"/>
          <w:numId w:val="67"/>
        </w:numPr>
        <w:tabs>
          <w:tab w:val="left" w:pos="1020"/>
        </w:tabs>
        <w:spacing w:before="80"/>
        <w:jc w:val="left"/>
        <w:rPr>
          <w:sz w:val="24"/>
        </w:rPr>
      </w:pPr>
      <w:r>
        <w:rPr>
          <w:sz w:val="24"/>
        </w:rPr>
        <w:t>Report</w:t>
      </w:r>
      <w:r>
        <w:rPr>
          <w:spacing w:val="-1"/>
          <w:sz w:val="24"/>
        </w:rPr>
        <w:t xml:space="preserve"> </w:t>
      </w:r>
      <w:r>
        <w:rPr>
          <w:sz w:val="24"/>
        </w:rPr>
        <w:t>all</w:t>
      </w:r>
      <w:r>
        <w:rPr>
          <w:spacing w:val="-1"/>
          <w:sz w:val="24"/>
        </w:rPr>
        <w:t xml:space="preserve"> </w:t>
      </w:r>
      <w:r>
        <w:rPr>
          <w:sz w:val="24"/>
        </w:rPr>
        <w:t>emergency</w:t>
      </w:r>
      <w:r>
        <w:rPr>
          <w:spacing w:val="-1"/>
          <w:sz w:val="24"/>
        </w:rPr>
        <w:t xml:space="preserve"> </w:t>
      </w:r>
      <w:r>
        <w:rPr>
          <w:sz w:val="24"/>
        </w:rPr>
        <w:t>situations</w:t>
      </w:r>
      <w:r>
        <w:rPr>
          <w:spacing w:val="-1"/>
          <w:sz w:val="24"/>
        </w:rPr>
        <w:t xml:space="preserve"> </w:t>
      </w:r>
      <w:r>
        <w:rPr>
          <w:sz w:val="24"/>
        </w:rPr>
        <w:t>to</w:t>
      </w:r>
      <w:r>
        <w:rPr>
          <w:spacing w:val="-1"/>
          <w:sz w:val="24"/>
        </w:rPr>
        <w:t xml:space="preserve"> </w:t>
      </w:r>
      <w:r>
        <w:rPr>
          <w:sz w:val="24"/>
        </w:rPr>
        <w:t>the</w:t>
      </w:r>
      <w:r>
        <w:rPr>
          <w:spacing w:val="-1"/>
          <w:sz w:val="24"/>
        </w:rPr>
        <w:t xml:space="preserve"> </w:t>
      </w:r>
      <w:r>
        <w:rPr>
          <w:sz w:val="24"/>
        </w:rPr>
        <w:t xml:space="preserve">building </w:t>
      </w:r>
      <w:r>
        <w:rPr>
          <w:spacing w:val="-2"/>
          <w:sz w:val="24"/>
        </w:rPr>
        <w:t>administrator.</w:t>
      </w:r>
    </w:p>
    <w:p w:rsidR="00EC1B58" w:rsidRDefault="003726D1" w14:paraId="76ECEB55" w14:textId="77777777">
      <w:pPr>
        <w:pStyle w:val="ListParagraph"/>
        <w:numPr>
          <w:ilvl w:val="0"/>
          <w:numId w:val="67"/>
        </w:numPr>
        <w:tabs>
          <w:tab w:val="left" w:pos="1020"/>
        </w:tabs>
        <w:spacing w:before="79"/>
        <w:ind w:hanging="811"/>
        <w:jc w:val="left"/>
        <w:rPr>
          <w:sz w:val="24"/>
        </w:rPr>
      </w:pPr>
      <w:r>
        <w:rPr>
          <w:sz w:val="24"/>
        </w:rPr>
        <w:t>Treat</w:t>
      </w:r>
      <w:r>
        <w:rPr>
          <w:spacing w:val="-2"/>
          <w:sz w:val="24"/>
        </w:rPr>
        <w:t xml:space="preserve"> </w:t>
      </w:r>
      <w:r>
        <w:rPr>
          <w:sz w:val="24"/>
        </w:rPr>
        <w:t>students</w:t>
      </w:r>
      <w:r>
        <w:rPr>
          <w:spacing w:val="-1"/>
          <w:sz w:val="24"/>
        </w:rPr>
        <w:t xml:space="preserve"> </w:t>
      </w:r>
      <w:r>
        <w:rPr>
          <w:sz w:val="24"/>
        </w:rPr>
        <w:t>with</w:t>
      </w:r>
      <w:r>
        <w:rPr>
          <w:spacing w:val="-1"/>
          <w:sz w:val="24"/>
        </w:rPr>
        <w:t xml:space="preserve"> </w:t>
      </w:r>
      <w:r>
        <w:rPr>
          <w:sz w:val="24"/>
        </w:rPr>
        <w:t>contagious</w:t>
      </w:r>
      <w:r>
        <w:rPr>
          <w:spacing w:val="-1"/>
          <w:sz w:val="24"/>
        </w:rPr>
        <w:t xml:space="preserve"> </w:t>
      </w:r>
      <w:r>
        <w:rPr>
          <w:sz w:val="24"/>
        </w:rPr>
        <w:t>diseases,</w:t>
      </w:r>
      <w:r>
        <w:rPr>
          <w:spacing w:val="-1"/>
          <w:sz w:val="24"/>
        </w:rPr>
        <w:t xml:space="preserve"> </w:t>
      </w:r>
      <w:r>
        <w:rPr>
          <w:sz w:val="24"/>
        </w:rPr>
        <w:t>including</w:t>
      </w:r>
      <w:r>
        <w:rPr>
          <w:spacing w:val="-1"/>
          <w:sz w:val="24"/>
        </w:rPr>
        <w:t xml:space="preserve"> </w:t>
      </w:r>
      <w:r>
        <w:rPr>
          <w:sz w:val="24"/>
        </w:rPr>
        <w:t>AIDS,</w:t>
      </w:r>
      <w:r>
        <w:rPr>
          <w:spacing w:val="-1"/>
          <w:sz w:val="24"/>
        </w:rPr>
        <w:t xml:space="preserve"> </w:t>
      </w:r>
      <w:r>
        <w:rPr>
          <w:sz w:val="24"/>
        </w:rPr>
        <w:t>according</w:t>
      </w:r>
      <w:r>
        <w:rPr>
          <w:spacing w:val="-1"/>
          <w:sz w:val="24"/>
        </w:rPr>
        <w:t xml:space="preserve"> </w:t>
      </w:r>
      <w:r>
        <w:rPr>
          <w:sz w:val="24"/>
        </w:rPr>
        <w:t>to</w:t>
      </w:r>
      <w:r>
        <w:rPr>
          <w:spacing w:val="-1"/>
          <w:sz w:val="24"/>
        </w:rPr>
        <w:t xml:space="preserve"> </w:t>
      </w:r>
      <w:r>
        <w:rPr>
          <w:sz w:val="24"/>
        </w:rPr>
        <w:t xml:space="preserve">state </w:t>
      </w:r>
      <w:r>
        <w:rPr>
          <w:spacing w:val="-2"/>
          <w:sz w:val="24"/>
        </w:rPr>
        <w:t>guidelines.</w:t>
      </w:r>
    </w:p>
    <w:p w:rsidR="00EC1B58" w:rsidRDefault="003726D1" w14:paraId="7A0D072C" w14:textId="77777777">
      <w:pPr>
        <w:pStyle w:val="ListParagraph"/>
        <w:numPr>
          <w:ilvl w:val="0"/>
          <w:numId w:val="67"/>
        </w:numPr>
        <w:tabs>
          <w:tab w:val="left" w:pos="1020"/>
        </w:tabs>
        <w:spacing w:before="80"/>
        <w:ind w:right="358" w:hanging="812"/>
        <w:jc w:val="left"/>
        <w:rPr>
          <w:sz w:val="24"/>
        </w:rPr>
      </w:pPr>
      <w:r>
        <w:rPr>
          <w:sz w:val="24"/>
        </w:rPr>
        <w:t>Employees</w:t>
      </w:r>
      <w:r>
        <w:rPr>
          <w:spacing w:val="40"/>
          <w:sz w:val="24"/>
        </w:rPr>
        <w:t xml:space="preserve"> </w:t>
      </w:r>
      <w:r>
        <w:rPr>
          <w:sz w:val="24"/>
        </w:rPr>
        <w:t>shall</w:t>
      </w:r>
      <w:r>
        <w:rPr>
          <w:spacing w:val="40"/>
          <w:sz w:val="24"/>
        </w:rPr>
        <w:t xml:space="preserve"> </w:t>
      </w:r>
      <w:r>
        <w:rPr>
          <w:sz w:val="24"/>
        </w:rPr>
        <w:t>follow</w:t>
      </w:r>
      <w:r>
        <w:rPr>
          <w:spacing w:val="40"/>
          <w:sz w:val="24"/>
        </w:rPr>
        <w:t xml:space="preserve"> </w:t>
      </w:r>
      <w:r>
        <w:rPr>
          <w:sz w:val="24"/>
        </w:rPr>
        <w:t>the</w:t>
      </w:r>
      <w:r>
        <w:rPr>
          <w:spacing w:val="40"/>
          <w:sz w:val="24"/>
        </w:rPr>
        <w:t xml:space="preserve"> </w:t>
      </w:r>
      <w:r>
        <w:rPr>
          <w:sz w:val="24"/>
        </w:rPr>
        <w:t>District’s</w:t>
      </w:r>
      <w:r>
        <w:rPr>
          <w:spacing w:val="40"/>
          <w:sz w:val="24"/>
        </w:rPr>
        <w:t xml:space="preserve"> </w:t>
      </w:r>
      <w:r>
        <w:rPr>
          <w:sz w:val="24"/>
        </w:rPr>
        <w:t>Exposure</w:t>
      </w:r>
      <w:r>
        <w:rPr>
          <w:spacing w:val="40"/>
          <w:sz w:val="24"/>
        </w:rPr>
        <w:t xml:space="preserve"> </w:t>
      </w:r>
      <w:r>
        <w:rPr>
          <w:sz w:val="24"/>
        </w:rPr>
        <w:t>Control</w:t>
      </w:r>
      <w:r>
        <w:rPr>
          <w:spacing w:val="40"/>
          <w:sz w:val="24"/>
        </w:rPr>
        <w:t xml:space="preserve"> </w:t>
      </w:r>
      <w:r>
        <w:rPr>
          <w:sz w:val="24"/>
        </w:rPr>
        <w:t>Plan</w:t>
      </w:r>
      <w:r>
        <w:rPr>
          <w:spacing w:val="40"/>
          <w:sz w:val="24"/>
        </w:rPr>
        <w:t xml:space="preserve"> </w:t>
      </w:r>
      <w:r>
        <w:rPr>
          <w:sz w:val="24"/>
        </w:rPr>
        <w:t>when</w:t>
      </w:r>
      <w:r>
        <w:rPr>
          <w:spacing w:val="40"/>
          <w:sz w:val="24"/>
        </w:rPr>
        <w:t xml:space="preserve"> </w:t>
      </w:r>
      <w:r>
        <w:rPr>
          <w:sz w:val="24"/>
        </w:rPr>
        <w:t>clean-up</w:t>
      </w:r>
      <w:r>
        <w:rPr>
          <w:spacing w:val="40"/>
          <w:sz w:val="24"/>
        </w:rPr>
        <w:t xml:space="preserve"> </w:t>
      </w:r>
      <w:r>
        <w:rPr>
          <w:sz w:val="24"/>
        </w:rPr>
        <w:t>of</w:t>
      </w:r>
      <w:r>
        <w:rPr>
          <w:spacing w:val="40"/>
          <w:sz w:val="24"/>
        </w:rPr>
        <w:t xml:space="preserve"> </w:t>
      </w:r>
      <w:r>
        <w:rPr>
          <w:sz w:val="24"/>
        </w:rPr>
        <w:t>body fluids is required.</w:t>
      </w:r>
    </w:p>
    <w:p w:rsidR="00EC1B58" w:rsidRDefault="00EC1B58" w14:paraId="60D92762" w14:textId="77777777">
      <w:pPr>
        <w:rPr>
          <w:sz w:val="24"/>
        </w:rPr>
        <w:sectPr w:rsidR="00EC1B58" w:rsidSect="00A14CF6">
          <w:headerReference w:type="default" r:id="rId188"/>
          <w:footerReference w:type="default" r:id="rId189"/>
          <w:pgSz w:w="12240" w:h="15840" w:orient="portrait"/>
          <w:pgMar w:top="1280" w:right="720" w:bottom="680" w:left="1500" w:header="1017" w:footer="497" w:gutter="0"/>
          <w:pgNumType w:start="1"/>
          <w:cols w:space="720"/>
        </w:sectPr>
      </w:pPr>
    </w:p>
    <w:p w:rsidR="00EC1B58" w:rsidRDefault="00EC1B58" w14:paraId="05C8B2F2" w14:textId="77777777">
      <w:pPr>
        <w:pStyle w:val="BodyText"/>
        <w:rPr>
          <w:sz w:val="19"/>
        </w:rPr>
      </w:pPr>
    </w:p>
    <w:p w:rsidR="00EC1B58" w:rsidRDefault="00EC1B58" w14:paraId="7F85A74E" w14:textId="77777777">
      <w:pPr>
        <w:pStyle w:val="BodyText"/>
        <w:rPr>
          <w:sz w:val="19"/>
        </w:rPr>
      </w:pPr>
    </w:p>
    <w:p w:rsidR="00EC1B58" w:rsidRDefault="00EC1B58" w14:paraId="457060C9" w14:textId="77777777">
      <w:pPr>
        <w:pStyle w:val="BodyText"/>
        <w:rPr>
          <w:sz w:val="19"/>
        </w:rPr>
      </w:pPr>
    </w:p>
    <w:p w:rsidR="00EC1B58" w:rsidRDefault="00EC1B58" w14:paraId="033DC5D5" w14:textId="77777777">
      <w:pPr>
        <w:pStyle w:val="BodyText"/>
        <w:spacing w:before="84"/>
        <w:rPr>
          <w:sz w:val="19"/>
        </w:rPr>
      </w:pPr>
    </w:p>
    <w:p w:rsidR="00EC1B58" w:rsidRDefault="003726D1" w14:paraId="73DB2271" w14:textId="77777777">
      <w:pPr>
        <w:pStyle w:val="Heading2"/>
        <w:spacing w:before="0"/>
      </w:pPr>
      <w:r>
        <w:rPr>
          <w:smallCaps/>
          <w:spacing w:val="-2"/>
        </w:rPr>
        <w:t>Supplies/Personnel</w:t>
      </w:r>
    </w:p>
    <w:p w:rsidR="00EC1B58" w:rsidRDefault="003726D1" w14:paraId="38C52D62" w14:textId="77777777">
      <w:pPr>
        <w:spacing w:before="75"/>
        <w:rPr>
          <w:b/>
          <w:sz w:val="28"/>
        </w:rPr>
      </w:pPr>
      <w:r>
        <w:br w:type="column"/>
      </w:r>
    </w:p>
    <w:p w:rsidR="00EC1B58" w:rsidRDefault="003726D1" w14:paraId="7F6ADB65" w14:textId="77777777">
      <w:pPr>
        <w:pStyle w:val="Heading1"/>
        <w:spacing w:before="0"/>
        <w:ind w:left="211"/>
        <w:jc w:val="left"/>
        <w:rPr>
          <w:u w:val="none"/>
        </w:rPr>
      </w:pPr>
      <w:r>
        <w:t>Emergency</w:t>
      </w:r>
      <w:r>
        <w:rPr>
          <w:spacing w:val="-5"/>
        </w:rPr>
        <w:t xml:space="preserve"> </w:t>
      </w:r>
      <w:r>
        <w:t>Medical</w:t>
      </w:r>
      <w:r>
        <w:rPr>
          <w:spacing w:val="-5"/>
        </w:rPr>
        <w:t xml:space="preserve"> </w:t>
      </w:r>
      <w:r>
        <w:t>Care</w:t>
      </w:r>
      <w:r>
        <w:rPr>
          <w:spacing w:val="-4"/>
        </w:rPr>
        <w:t xml:space="preserve"> </w:t>
      </w:r>
      <w:r>
        <w:rPr>
          <w:spacing w:val="-2"/>
        </w:rPr>
        <w:t>Procedures</w:t>
      </w:r>
    </w:p>
    <w:p w:rsidR="00EC1B58" w:rsidRDefault="003726D1" w14:paraId="416FA6E1" w14:textId="77777777">
      <w:pPr>
        <w:pStyle w:val="BodyText"/>
        <w:ind w:left="300"/>
      </w:pPr>
      <w:r>
        <w:br w:type="column"/>
      </w:r>
      <w:r>
        <w:rPr>
          <w:smallCaps/>
          <w:spacing w:val="-2"/>
        </w:rPr>
        <w:t>(Continued)</w:t>
      </w:r>
    </w:p>
    <w:p w:rsidR="00EC1B58" w:rsidRDefault="00EC1B58" w14:paraId="7361E2DF" w14:textId="77777777">
      <w:pPr>
        <w:sectPr w:rsidR="00EC1B58" w:rsidSect="00A14CF6">
          <w:pgSz w:w="12240" w:h="15840" w:orient="portrait"/>
          <w:pgMar w:top="1280" w:right="720" w:bottom="680" w:left="1500" w:header="1017" w:footer="497" w:gutter="0"/>
          <w:cols w:equalWidth="0" w:space="720" w:num="3">
            <w:col w:w="2493" w:space="40"/>
            <w:col w:w="4724" w:space="660"/>
            <w:col w:w="2103"/>
          </w:cols>
        </w:sectPr>
      </w:pPr>
    </w:p>
    <w:p w:rsidR="00EC1B58" w:rsidRDefault="003726D1" w14:paraId="0D497CC0" w14:textId="77777777">
      <w:pPr>
        <w:pStyle w:val="ListParagraph"/>
        <w:numPr>
          <w:ilvl w:val="0"/>
          <w:numId w:val="66"/>
        </w:numPr>
        <w:tabs>
          <w:tab w:val="left" w:pos="659"/>
        </w:tabs>
        <w:spacing w:before="79"/>
        <w:ind w:left="659" w:hanging="359"/>
        <w:jc w:val="both"/>
        <w:rPr>
          <w:sz w:val="24"/>
        </w:rPr>
      </w:pPr>
      <w:r>
        <w:rPr>
          <w:sz w:val="24"/>
        </w:rPr>
        <w:t>Each</w:t>
      </w:r>
      <w:r>
        <w:rPr>
          <w:spacing w:val="-3"/>
          <w:sz w:val="24"/>
        </w:rPr>
        <w:t xml:space="preserve"> </w:t>
      </w:r>
      <w:r>
        <w:rPr>
          <w:sz w:val="24"/>
        </w:rPr>
        <w:t>school</w:t>
      </w:r>
      <w:r>
        <w:rPr>
          <w:spacing w:val="-1"/>
          <w:sz w:val="24"/>
        </w:rPr>
        <w:t xml:space="preserve"> </w:t>
      </w:r>
      <w:r>
        <w:rPr>
          <w:sz w:val="24"/>
        </w:rPr>
        <w:t>shall have</w:t>
      </w:r>
      <w:r>
        <w:rPr>
          <w:spacing w:val="-2"/>
          <w:sz w:val="24"/>
        </w:rPr>
        <w:t xml:space="preserve"> </w:t>
      </w:r>
      <w:r>
        <w:rPr>
          <w:sz w:val="24"/>
        </w:rPr>
        <w:t>an</w:t>
      </w:r>
      <w:r>
        <w:rPr>
          <w:spacing w:val="-1"/>
          <w:sz w:val="24"/>
        </w:rPr>
        <w:t xml:space="preserve"> </w:t>
      </w:r>
      <w:r>
        <w:rPr>
          <w:sz w:val="24"/>
        </w:rPr>
        <w:t xml:space="preserve">approved </w:t>
      </w:r>
      <w:r>
        <w:rPr>
          <w:sz w:val="24"/>
        </w:rPr>
        <w:t>first-aid</w:t>
      </w:r>
      <w:r>
        <w:rPr>
          <w:spacing w:val="-1"/>
          <w:sz w:val="24"/>
        </w:rPr>
        <w:t xml:space="preserve"> </w:t>
      </w:r>
      <w:r>
        <w:rPr>
          <w:sz w:val="24"/>
        </w:rPr>
        <w:t>kit</w:t>
      </w:r>
      <w:r>
        <w:rPr>
          <w:spacing w:val="-1"/>
          <w:sz w:val="24"/>
        </w:rPr>
        <w:t xml:space="preserve"> </w:t>
      </w:r>
      <w:r>
        <w:rPr>
          <w:sz w:val="24"/>
        </w:rPr>
        <w:t>and designated</w:t>
      </w:r>
      <w:r>
        <w:rPr>
          <w:spacing w:val="-1"/>
          <w:sz w:val="24"/>
        </w:rPr>
        <w:t xml:space="preserve"> </w:t>
      </w:r>
      <w:r>
        <w:rPr>
          <w:sz w:val="24"/>
        </w:rPr>
        <w:t>first-aid</w:t>
      </w:r>
      <w:r>
        <w:rPr>
          <w:spacing w:val="2"/>
          <w:sz w:val="24"/>
        </w:rPr>
        <w:t xml:space="preserve"> </w:t>
      </w:r>
      <w:r>
        <w:rPr>
          <w:spacing w:val="-2"/>
          <w:sz w:val="24"/>
        </w:rPr>
        <w:t>area.</w:t>
      </w:r>
    </w:p>
    <w:p w:rsidR="00EC1B58" w:rsidRDefault="003726D1" w14:paraId="57438F6A" w14:textId="77777777">
      <w:pPr>
        <w:pStyle w:val="ListParagraph"/>
        <w:numPr>
          <w:ilvl w:val="0"/>
          <w:numId w:val="66"/>
        </w:numPr>
        <w:tabs>
          <w:tab w:val="left" w:pos="660"/>
        </w:tabs>
        <w:spacing w:before="82"/>
        <w:ind w:right="366"/>
        <w:jc w:val="both"/>
        <w:rPr>
          <w:sz w:val="24"/>
        </w:rPr>
      </w:pPr>
      <w:r>
        <w:rPr>
          <w:sz w:val="24"/>
        </w:rPr>
        <w:t>At least two (2) adult employees in each school shall have completed and been certified in a standard first-aid course, including but not limited to, CPR.</w:t>
      </w:r>
    </w:p>
    <w:p w:rsidR="00EC1B58" w:rsidRDefault="003726D1" w14:paraId="55E1C227" w14:textId="77777777">
      <w:pPr>
        <w:pStyle w:val="ListParagraph"/>
        <w:numPr>
          <w:ilvl w:val="0"/>
          <w:numId w:val="66"/>
        </w:numPr>
        <w:tabs>
          <w:tab w:val="left" w:pos="660"/>
        </w:tabs>
        <w:spacing w:before="79"/>
        <w:ind w:right="357"/>
        <w:jc w:val="both"/>
        <w:rPr>
          <w:sz w:val="24"/>
        </w:rPr>
      </w:pPr>
      <w:r>
        <w:rPr>
          <w:sz w:val="24"/>
        </w:rPr>
        <w:t xml:space="preserve">As provided by Policy 09.224, any school that has a </w:t>
      </w:r>
      <w:r>
        <w:rPr>
          <w:sz w:val="24"/>
        </w:rPr>
        <w:t>student enrolled with diabetes or seizure disorders, including seizure action plans, shall have on duty during the school day or during any school-related activities in which the student is a participant</w:t>
      </w:r>
      <w:r>
        <w:rPr>
          <w:b/>
          <w:sz w:val="24"/>
        </w:rPr>
        <w:t xml:space="preserve">, </w:t>
      </w:r>
      <w:r>
        <w:rPr>
          <w:sz w:val="24"/>
        </w:rPr>
        <w:t xml:space="preserve">at least one (1) school employee who is a </w:t>
      </w:r>
      <w:r>
        <w:rPr>
          <w:sz w:val="24"/>
        </w:rPr>
        <w:t>licensed medical professional, or has been appropriately trained to administer or assist with the self-administration of glucagon, insulin or seizure rescue medication or medication prescribed to treat seizure disorder symptoms approved by the</w:t>
      </w:r>
      <w:r>
        <w:rPr>
          <w:spacing w:val="40"/>
          <w:sz w:val="24"/>
        </w:rPr>
        <w:t xml:space="preserve"> </w:t>
      </w:r>
      <w:r>
        <w:rPr>
          <w:sz w:val="24"/>
        </w:rPr>
        <w:t>FDA and administered pursuant to a student’s seizure action plan, as prescribed by the student’s health care practitioner. The training shall also include recognition of the signs and symptoms of seizures and the appropriate steps to be taken to respond to these sympt</w:t>
      </w:r>
      <w:r>
        <w:rPr>
          <w:sz w:val="24"/>
        </w:rPr>
        <w:t>oms.</w:t>
      </w:r>
    </w:p>
    <w:p w:rsidR="00EC1B58" w:rsidRDefault="003726D1" w14:paraId="50E23A8B" w14:textId="77777777">
      <w:pPr>
        <w:pStyle w:val="ListParagraph"/>
        <w:numPr>
          <w:ilvl w:val="0"/>
          <w:numId w:val="66"/>
        </w:numPr>
        <w:tabs>
          <w:tab w:val="left" w:pos="660"/>
        </w:tabs>
        <w:spacing w:before="80"/>
        <w:ind w:right="360"/>
        <w:jc w:val="both"/>
        <w:rPr>
          <w:sz w:val="24"/>
        </w:rPr>
      </w:pPr>
      <w:r>
        <w:rPr>
          <w:sz w:val="24"/>
        </w:rPr>
        <w:t>The parent or guardian of each student diagnosed with a seizure disorder shall collaborate with school personnel to implement a seizure action plan, prepared by the student’s treating physician, which shall be kept on file in the office of the school nurse or school</w:t>
      </w:r>
      <w:r>
        <w:rPr>
          <w:spacing w:val="80"/>
          <w:sz w:val="24"/>
        </w:rPr>
        <w:t xml:space="preserve"> </w:t>
      </w:r>
      <w:r>
        <w:rPr>
          <w:spacing w:val="-2"/>
          <w:sz w:val="24"/>
        </w:rPr>
        <w:t>administrator.</w:t>
      </w:r>
    </w:p>
    <w:p w:rsidR="00EC1B58" w:rsidRDefault="003726D1" w14:paraId="11ECC150" w14:textId="77777777">
      <w:pPr>
        <w:pStyle w:val="ListParagraph"/>
        <w:numPr>
          <w:ilvl w:val="0"/>
          <w:numId w:val="66"/>
        </w:numPr>
        <w:tabs>
          <w:tab w:val="left" w:pos="660"/>
        </w:tabs>
        <w:spacing w:before="82"/>
        <w:ind w:right="358"/>
        <w:jc w:val="both"/>
        <w:rPr>
          <w:sz w:val="24"/>
        </w:rPr>
      </w:pPr>
      <w:r>
        <w:rPr>
          <w:sz w:val="24"/>
        </w:rPr>
        <w:t>Any school personnel or volunteers responsible for the supervision or care of a student diagnosed with a seizure disorder shall be given notice of the seizure action plan, the identity of the school employee or employees trained in the administration of seizure medication, and how they may be contacted in the event of an emergency.</w:t>
      </w:r>
    </w:p>
    <w:p w:rsidR="00EC1B58" w:rsidRDefault="003726D1" w14:paraId="42C0D33C" w14:textId="77777777">
      <w:pPr>
        <w:pStyle w:val="Heading2"/>
        <w:spacing w:before="79"/>
      </w:pPr>
      <w:r>
        <w:rPr>
          <w:smallCaps/>
          <w:spacing w:val="-2"/>
        </w:rPr>
        <w:t>Documentation</w:t>
      </w:r>
    </w:p>
    <w:p w:rsidR="00EC1B58" w:rsidRDefault="003726D1" w14:paraId="7A746EF9" w14:textId="77777777">
      <w:pPr>
        <w:pStyle w:val="BodyText"/>
        <w:spacing w:before="80"/>
        <w:ind w:left="300"/>
      </w:pPr>
      <w:r>
        <w:t>A</w:t>
      </w:r>
      <w:r>
        <w:rPr>
          <w:spacing w:val="22"/>
        </w:rPr>
        <w:t xml:space="preserve"> </w:t>
      </w:r>
      <w:r>
        <w:t>complete</w:t>
      </w:r>
      <w:r>
        <w:rPr>
          <w:spacing w:val="25"/>
        </w:rPr>
        <w:t xml:space="preserve"> </w:t>
      </w:r>
      <w:r>
        <w:t>record</w:t>
      </w:r>
      <w:r>
        <w:rPr>
          <w:spacing w:val="22"/>
        </w:rPr>
        <w:t xml:space="preserve"> </w:t>
      </w:r>
      <w:r>
        <w:t>of</w:t>
      </w:r>
      <w:r>
        <w:rPr>
          <w:spacing w:val="24"/>
        </w:rPr>
        <w:t xml:space="preserve"> </w:t>
      </w:r>
      <w:r>
        <w:t>any</w:t>
      </w:r>
      <w:r>
        <w:rPr>
          <w:spacing w:val="23"/>
        </w:rPr>
        <w:t xml:space="preserve"> </w:t>
      </w:r>
      <w:r>
        <w:t>emergency</w:t>
      </w:r>
      <w:r>
        <w:rPr>
          <w:spacing w:val="25"/>
        </w:rPr>
        <w:t xml:space="preserve"> </w:t>
      </w:r>
      <w:r>
        <w:t>care</w:t>
      </w:r>
      <w:r>
        <w:rPr>
          <w:spacing w:val="22"/>
        </w:rPr>
        <w:t xml:space="preserve"> </w:t>
      </w:r>
      <w:r>
        <w:t>provided</w:t>
      </w:r>
      <w:r>
        <w:rPr>
          <w:spacing w:val="23"/>
        </w:rPr>
        <w:t xml:space="preserve"> </w:t>
      </w:r>
      <w:r>
        <w:t>shall</w:t>
      </w:r>
      <w:r>
        <w:rPr>
          <w:spacing w:val="23"/>
        </w:rPr>
        <w:t xml:space="preserve"> </w:t>
      </w:r>
      <w:r>
        <w:t>be</w:t>
      </w:r>
      <w:r>
        <w:rPr>
          <w:spacing w:val="24"/>
        </w:rPr>
        <w:t xml:space="preserve"> </w:t>
      </w:r>
      <w:r>
        <w:t>made</w:t>
      </w:r>
      <w:r>
        <w:rPr>
          <w:spacing w:val="24"/>
        </w:rPr>
        <w:t xml:space="preserve"> </w:t>
      </w:r>
      <w:r>
        <w:t>and</w:t>
      </w:r>
      <w:r>
        <w:rPr>
          <w:spacing w:val="23"/>
        </w:rPr>
        <w:t xml:space="preserve"> </w:t>
      </w:r>
      <w:r>
        <w:t>filed</w:t>
      </w:r>
      <w:r>
        <w:rPr>
          <w:spacing w:val="23"/>
        </w:rPr>
        <w:t xml:space="preserve"> </w:t>
      </w:r>
      <w:r>
        <w:t>with</w:t>
      </w:r>
      <w:r>
        <w:rPr>
          <w:spacing w:val="23"/>
        </w:rPr>
        <w:t xml:space="preserve"> </w:t>
      </w:r>
      <w:r>
        <w:t>the</w:t>
      </w:r>
      <w:r>
        <w:rPr>
          <w:spacing w:val="22"/>
        </w:rPr>
        <w:t xml:space="preserve"> </w:t>
      </w:r>
      <w:r>
        <w:t>student's health record. The following information shall be recorded:</w:t>
      </w:r>
    </w:p>
    <w:p w:rsidR="00EC1B58" w:rsidRDefault="003726D1" w14:paraId="5FD23FEA" w14:textId="77777777">
      <w:pPr>
        <w:pStyle w:val="ListParagraph"/>
        <w:numPr>
          <w:ilvl w:val="1"/>
          <w:numId w:val="66"/>
        </w:numPr>
        <w:tabs>
          <w:tab w:val="left" w:pos="1020"/>
        </w:tabs>
        <w:spacing w:before="81"/>
        <w:rPr>
          <w:sz w:val="24"/>
        </w:rPr>
      </w:pPr>
      <w:r>
        <w:rPr>
          <w:sz w:val="24"/>
        </w:rPr>
        <w:t>Time</w:t>
      </w:r>
      <w:r>
        <w:rPr>
          <w:spacing w:val="-3"/>
          <w:sz w:val="24"/>
        </w:rPr>
        <w:t xml:space="preserve"> </w:t>
      </w:r>
      <w:r>
        <w:rPr>
          <w:sz w:val="24"/>
        </w:rPr>
        <w:t>and</w:t>
      </w:r>
      <w:r>
        <w:rPr>
          <w:spacing w:val="-1"/>
          <w:sz w:val="24"/>
        </w:rPr>
        <w:t xml:space="preserve"> </w:t>
      </w:r>
      <w:r>
        <w:rPr>
          <w:sz w:val="24"/>
        </w:rPr>
        <w:t>place</w:t>
      </w:r>
      <w:r>
        <w:rPr>
          <w:spacing w:val="1"/>
          <w:sz w:val="24"/>
        </w:rPr>
        <w:t xml:space="preserve"> </w:t>
      </w:r>
      <w:r>
        <w:rPr>
          <w:sz w:val="24"/>
        </w:rPr>
        <w:t>accident</w:t>
      </w:r>
      <w:r>
        <w:rPr>
          <w:spacing w:val="1"/>
          <w:sz w:val="24"/>
        </w:rPr>
        <w:t xml:space="preserve"> </w:t>
      </w:r>
      <w:r>
        <w:rPr>
          <w:sz w:val="24"/>
        </w:rPr>
        <w:t>or</w:t>
      </w:r>
      <w:r>
        <w:rPr>
          <w:spacing w:val="-1"/>
          <w:sz w:val="24"/>
        </w:rPr>
        <w:t xml:space="preserve"> </w:t>
      </w:r>
      <w:r>
        <w:rPr>
          <w:sz w:val="24"/>
        </w:rPr>
        <w:t xml:space="preserve">illness </w:t>
      </w:r>
      <w:r>
        <w:rPr>
          <w:spacing w:val="-2"/>
          <w:sz w:val="24"/>
        </w:rPr>
        <w:t>occurred.</w:t>
      </w:r>
    </w:p>
    <w:p w:rsidR="00EC1B58" w:rsidRDefault="003726D1" w14:paraId="1FEADEC8" w14:textId="77777777">
      <w:pPr>
        <w:pStyle w:val="ListParagraph"/>
        <w:numPr>
          <w:ilvl w:val="1"/>
          <w:numId w:val="66"/>
        </w:numPr>
        <w:tabs>
          <w:tab w:val="left" w:pos="1020"/>
        </w:tabs>
        <w:spacing w:before="79"/>
        <w:rPr>
          <w:sz w:val="24"/>
        </w:rPr>
      </w:pPr>
      <w:r>
        <w:rPr>
          <w:sz w:val="24"/>
        </w:rPr>
        <w:t>Causative</w:t>
      </w:r>
      <w:r>
        <w:rPr>
          <w:spacing w:val="-4"/>
          <w:sz w:val="24"/>
        </w:rPr>
        <w:t xml:space="preserve"> </w:t>
      </w:r>
      <w:r>
        <w:rPr>
          <w:sz w:val="24"/>
        </w:rPr>
        <w:t>factors,</w:t>
      </w:r>
      <w:r>
        <w:rPr>
          <w:spacing w:val="-1"/>
          <w:sz w:val="24"/>
        </w:rPr>
        <w:t xml:space="preserve"> </w:t>
      </w:r>
      <w:r>
        <w:rPr>
          <w:sz w:val="24"/>
        </w:rPr>
        <w:t>if</w:t>
      </w:r>
      <w:r>
        <w:rPr>
          <w:spacing w:val="-2"/>
          <w:sz w:val="24"/>
        </w:rPr>
        <w:t xml:space="preserve"> known.</w:t>
      </w:r>
    </w:p>
    <w:p w:rsidR="00EC1B58" w:rsidRDefault="003726D1" w14:paraId="10717248" w14:textId="77777777">
      <w:pPr>
        <w:pStyle w:val="ListParagraph"/>
        <w:numPr>
          <w:ilvl w:val="1"/>
          <w:numId w:val="66"/>
        </w:numPr>
        <w:tabs>
          <w:tab w:val="left" w:pos="1020"/>
        </w:tabs>
        <w:spacing w:before="80"/>
        <w:rPr>
          <w:sz w:val="24"/>
        </w:rPr>
      </w:pPr>
      <w:r>
        <w:rPr>
          <w:sz w:val="24"/>
        </w:rPr>
        <w:t>Type</w:t>
      </w:r>
      <w:r>
        <w:rPr>
          <w:spacing w:val="-5"/>
          <w:sz w:val="24"/>
        </w:rPr>
        <w:t xml:space="preserve"> </w:t>
      </w:r>
      <w:r>
        <w:rPr>
          <w:sz w:val="24"/>
        </w:rPr>
        <w:t>of</w:t>
      </w:r>
      <w:r>
        <w:rPr>
          <w:spacing w:val="-1"/>
          <w:sz w:val="24"/>
        </w:rPr>
        <w:t xml:space="preserve"> </w:t>
      </w:r>
      <w:r>
        <w:rPr>
          <w:sz w:val="24"/>
        </w:rPr>
        <w:t>care</w:t>
      </w:r>
      <w:r>
        <w:rPr>
          <w:spacing w:val="-2"/>
          <w:sz w:val="24"/>
        </w:rPr>
        <w:t xml:space="preserve"> </w:t>
      </w:r>
      <w:r>
        <w:rPr>
          <w:sz w:val="24"/>
        </w:rPr>
        <w:t>provided</w:t>
      </w:r>
      <w:r>
        <w:rPr>
          <w:spacing w:val="-1"/>
          <w:sz w:val="24"/>
        </w:rPr>
        <w:t xml:space="preserve"> </w:t>
      </w:r>
      <w:r>
        <w:rPr>
          <w:sz w:val="24"/>
        </w:rPr>
        <w:t>and name(s)</w:t>
      </w:r>
      <w:r>
        <w:rPr>
          <w:spacing w:val="-1"/>
          <w:sz w:val="24"/>
        </w:rPr>
        <w:t xml:space="preserve"> </w:t>
      </w:r>
      <w:r>
        <w:rPr>
          <w:sz w:val="24"/>
        </w:rPr>
        <w:t>of</w:t>
      </w:r>
      <w:r>
        <w:rPr>
          <w:spacing w:val="-2"/>
          <w:sz w:val="24"/>
        </w:rPr>
        <w:t xml:space="preserve"> </w:t>
      </w:r>
      <w:r>
        <w:rPr>
          <w:sz w:val="24"/>
        </w:rPr>
        <w:t>person(s)</w:t>
      </w:r>
      <w:r>
        <w:rPr>
          <w:spacing w:val="-1"/>
          <w:sz w:val="24"/>
        </w:rPr>
        <w:t xml:space="preserve"> </w:t>
      </w:r>
      <w:r>
        <w:rPr>
          <w:sz w:val="24"/>
        </w:rPr>
        <w:t>who gave</w:t>
      </w:r>
      <w:r>
        <w:rPr>
          <w:spacing w:val="-2"/>
          <w:sz w:val="24"/>
        </w:rPr>
        <w:t xml:space="preserve"> </w:t>
      </w:r>
      <w:r>
        <w:rPr>
          <w:sz w:val="24"/>
        </w:rPr>
        <w:t xml:space="preserve">emergency </w:t>
      </w:r>
      <w:r>
        <w:rPr>
          <w:spacing w:val="-2"/>
          <w:sz w:val="24"/>
        </w:rPr>
        <w:t>treatment.</w:t>
      </w:r>
    </w:p>
    <w:p w:rsidR="00EC1B58" w:rsidRDefault="003726D1" w14:paraId="6B39DC8A" w14:textId="77777777">
      <w:pPr>
        <w:pStyle w:val="ListParagraph"/>
        <w:numPr>
          <w:ilvl w:val="1"/>
          <w:numId w:val="66"/>
        </w:numPr>
        <w:tabs>
          <w:tab w:val="left" w:pos="1020"/>
        </w:tabs>
        <w:spacing w:before="81"/>
        <w:rPr>
          <w:sz w:val="24"/>
        </w:rPr>
      </w:pPr>
      <w:r>
        <w:rPr>
          <w:sz w:val="24"/>
        </w:rPr>
        <w:t>Condition</w:t>
      </w:r>
      <w:r>
        <w:rPr>
          <w:spacing w:val="-3"/>
          <w:sz w:val="24"/>
        </w:rPr>
        <w:t xml:space="preserve"> </w:t>
      </w:r>
      <w:r>
        <w:rPr>
          <w:sz w:val="24"/>
        </w:rPr>
        <w:t>of</w:t>
      </w:r>
      <w:r>
        <w:rPr>
          <w:spacing w:val="-1"/>
          <w:sz w:val="24"/>
        </w:rPr>
        <w:t xml:space="preserve"> </w:t>
      </w:r>
      <w:r>
        <w:rPr>
          <w:sz w:val="24"/>
        </w:rPr>
        <w:t>the</w:t>
      </w:r>
      <w:r>
        <w:rPr>
          <w:spacing w:val="-2"/>
          <w:sz w:val="24"/>
        </w:rPr>
        <w:t xml:space="preserve"> </w:t>
      </w:r>
      <w:r>
        <w:rPr>
          <w:sz w:val="24"/>
        </w:rPr>
        <w:t>student</w:t>
      </w:r>
      <w:r>
        <w:rPr>
          <w:spacing w:val="-4"/>
          <w:sz w:val="24"/>
        </w:rPr>
        <w:t xml:space="preserve"> </w:t>
      </w:r>
      <w:r>
        <w:rPr>
          <w:sz w:val="24"/>
        </w:rPr>
        <w:t>receiving</w:t>
      </w:r>
      <w:r>
        <w:rPr>
          <w:spacing w:val="-1"/>
          <w:sz w:val="24"/>
        </w:rPr>
        <w:t xml:space="preserve"> </w:t>
      </w:r>
      <w:r>
        <w:rPr>
          <w:sz w:val="24"/>
        </w:rPr>
        <w:t xml:space="preserve">emergency </w:t>
      </w:r>
      <w:r>
        <w:rPr>
          <w:spacing w:val="-2"/>
          <w:sz w:val="24"/>
        </w:rPr>
        <w:t>care.</w:t>
      </w:r>
    </w:p>
    <w:p w:rsidR="00EC1B58" w:rsidRDefault="003726D1" w14:paraId="25CE96AA" w14:textId="77777777">
      <w:pPr>
        <w:pStyle w:val="ListParagraph"/>
        <w:numPr>
          <w:ilvl w:val="1"/>
          <w:numId w:val="66"/>
        </w:numPr>
        <w:tabs>
          <w:tab w:val="left" w:pos="1020"/>
        </w:tabs>
        <w:spacing w:before="79"/>
        <w:rPr>
          <w:sz w:val="24"/>
        </w:rPr>
      </w:pPr>
      <w:r>
        <w:rPr>
          <w:sz w:val="24"/>
        </w:rPr>
        <w:t>Verification</w:t>
      </w:r>
      <w:r>
        <w:rPr>
          <w:spacing w:val="-4"/>
          <w:sz w:val="24"/>
        </w:rPr>
        <w:t xml:space="preserve"> </w:t>
      </w:r>
      <w:r>
        <w:rPr>
          <w:sz w:val="24"/>
        </w:rPr>
        <w:t>of</w:t>
      </w:r>
      <w:r>
        <w:rPr>
          <w:spacing w:val="-2"/>
          <w:sz w:val="24"/>
        </w:rPr>
        <w:t xml:space="preserve"> </w:t>
      </w:r>
      <w:r>
        <w:rPr>
          <w:sz w:val="24"/>
        </w:rPr>
        <w:t>actual</w:t>
      </w:r>
      <w:r>
        <w:rPr>
          <w:spacing w:val="1"/>
          <w:sz w:val="24"/>
        </w:rPr>
        <w:t xml:space="preserve"> </w:t>
      </w:r>
      <w:r>
        <w:rPr>
          <w:sz w:val="24"/>
        </w:rPr>
        <w:t>contacts</w:t>
      </w:r>
      <w:r>
        <w:rPr>
          <w:spacing w:val="-2"/>
          <w:sz w:val="24"/>
        </w:rPr>
        <w:t xml:space="preserve"> </w:t>
      </w:r>
      <w:r>
        <w:rPr>
          <w:sz w:val="24"/>
        </w:rPr>
        <w:t>and</w:t>
      </w:r>
      <w:r>
        <w:rPr>
          <w:spacing w:val="-1"/>
          <w:sz w:val="24"/>
        </w:rPr>
        <w:t xml:space="preserve"> </w:t>
      </w:r>
      <w:r>
        <w:rPr>
          <w:sz w:val="24"/>
        </w:rPr>
        <w:t>attempts</w:t>
      </w:r>
      <w:r>
        <w:rPr>
          <w:spacing w:val="-1"/>
          <w:sz w:val="24"/>
        </w:rPr>
        <w:t xml:space="preserve"> </w:t>
      </w:r>
      <w:r>
        <w:rPr>
          <w:sz w:val="24"/>
        </w:rPr>
        <w:t>to</w:t>
      </w:r>
      <w:r>
        <w:rPr>
          <w:spacing w:val="-1"/>
          <w:sz w:val="24"/>
        </w:rPr>
        <w:t xml:space="preserve"> </w:t>
      </w:r>
      <w:r>
        <w:rPr>
          <w:sz w:val="24"/>
        </w:rPr>
        <w:t>contact</w:t>
      </w:r>
      <w:r>
        <w:rPr>
          <w:spacing w:val="-1"/>
          <w:sz w:val="24"/>
        </w:rPr>
        <w:t xml:space="preserve"> </w:t>
      </w:r>
      <w:r>
        <w:rPr>
          <w:spacing w:val="-2"/>
          <w:sz w:val="24"/>
        </w:rPr>
        <w:t>parent/guardian.</w:t>
      </w:r>
    </w:p>
    <w:p w:rsidR="00EC1B58" w:rsidRDefault="003726D1" w14:paraId="0176CD68" w14:textId="77777777">
      <w:pPr>
        <w:pStyle w:val="ListParagraph"/>
        <w:numPr>
          <w:ilvl w:val="1"/>
          <w:numId w:val="66"/>
        </w:numPr>
        <w:tabs>
          <w:tab w:val="left" w:pos="1020"/>
        </w:tabs>
        <w:spacing w:before="80"/>
        <w:ind w:right="362"/>
        <w:rPr>
          <w:sz w:val="24"/>
        </w:rPr>
      </w:pPr>
      <w:r>
        <w:rPr>
          <w:sz w:val="24"/>
        </w:rPr>
        <w:t>List</w:t>
      </w:r>
      <w:r>
        <w:rPr>
          <w:spacing w:val="68"/>
          <w:sz w:val="24"/>
        </w:rPr>
        <w:t xml:space="preserve"> </w:t>
      </w:r>
      <w:r>
        <w:rPr>
          <w:sz w:val="24"/>
        </w:rPr>
        <w:t>of</w:t>
      </w:r>
      <w:r>
        <w:rPr>
          <w:spacing w:val="67"/>
          <w:sz w:val="24"/>
        </w:rPr>
        <w:t xml:space="preserve"> </w:t>
      </w:r>
      <w:r>
        <w:rPr>
          <w:sz w:val="24"/>
        </w:rPr>
        <w:t>names</w:t>
      </w:r>
      <w:r>
        <w:rPr>
          <w:spacing w:val="67"/>
          <w:sz w:val="24"/>
        </w:rPr>
        <w:t xml:space="preserve"> </w:t>
      </w:r>
      <w:r>
        <w:rPr>
          <w:sz w:val="24"/>
        </w:rPr>
        <w:t>of</w:t>
      </w:r>
      <w:r>
        <w:rPr>
          <w:spacing w:val="67"/>
          <w:sz w:val="24"/>
        </w:rPr>
        <w:t xml:space="preserve"> </w:t>
      </w:r>
      <w:r>
        <w:rPr>
          <w:sz w:val="24"/>
        </w:rPr>
        <w:t>persons</w:t>
      </w:r>
      <w:r>
        <w:rPr>
          <w:spacing w:val="67"/>
          <w:sz w:val="24"/>
        </w:rPr>
        <w:t xml:space="preserve"> </w:t>
      </w:r>
      <w:r>
        <w:rPr>
          <w:sz w:val="24"/>
        </w:rPr>
        <w:t>who</w:t>
      </w:r>
      <w:r>
        <w:rPr>
          <w:spacing w:val="67"/>
          <w:sz w:val="24"/>
        </w:rPr>
        <w:t xml:space="preserve"> </w:t>
      </w:r>
      <w:r>
        <w:rPr>
          <w:sz w:val="24"/>
        </w:rPr>
        <w:t>witnessed</w:t>
      </w:r>
      <w:r>
        <w:rPr>
          <w:spacing w:val="67"/>
          <w:sz w:val="24"/>
        </w:rPr>
        <w:t xml:space="preserve"> </w:t>
      </w:r>
      <w:r>
        <w:rPr>
          <w:sz w:val="24"/>
        </w:rPr>
        <w:t>the</w:t>
      </w:r>
      <w:r>
        <w:rPr>
          <w:spacing w:val="67"/>
          <w:sz w:val="24"/>
        </w:rPr>
        <w:t xml:space="preserve"> </w:t>
      </w:r>
      <w:r>
        <w:rPr>
          <w:sz w:val="24"/>
        </w:rPr>
        <w:t>accident</w:t>
      </w:r>
      <w:r>
        <w:rPr>
          <w:spacing w:val="67"/>
          <w:sz w:val="24"/>
        </w:rPr>
        <w:t xml:space="preserve"> </w:t>
      </w:r>
      <w:r>
        <w:rPr>
          <w:sz w:val="24"/>
        </w:rPr>
        <w:t>or</w:t>
      </w:r>
      <w:r>
        <w:rPr>
          <w:spacing w:val="67"/>
          <w:sz w:val="24"/>
        </w:rPr>
        <w:t xml:space="preserve"> </w:t>
      </w:r>
      <w:r>
        <w:rPr>
          <w:sz w:val="24"/>
        </w:rPr>
        <w:t>illness</w:t>
      </w:r>
      <w:r>
        <w:rPr>
          <w:spacing w:val="67"/>
          <w:sz w:val="24"/>
        </w:rPr>
        <w:t xml:space="preserve"> </w:t>
      </w:r>
      <w:r>
        <w:rPr>
          <w:sz w:val="24"/>
        </w:rPr>
        <w:t>and</w:t>
      </w:r>
      <w:r>
        <w:rPr>
          <w:spacing w:val="69"/>
          <w:sz w:val="24"/>
        </w:rPr>
        <w:t xml:space="preserve"> </w:t>
      </w:r>
      <w:r>
        <w:rPr>
          <w:sz w:val="24"/>
        </w:rPr>
        <w:t>the</w:t>
      </w:r>
      <w:r>
        <w:rPr>
          <w:spacing w:val="67"/>
          <w:sz w:val="24"/>
        </w:rPr>
        <w:t xml:space="preserve"> </w:t>
      </w:r>
      <w:r>
        <w:rPr>
          <w:sz w:val="24"/>
        </w:rPr>
        <w:t>treatment rendered, as appropriate.</w:t>
      </w:r>
    </w:p>
    <w:p w:rsidR="00EC1B58" w:rsidRDefault="003726D1" w14:paraId="45B2B37F" w14:textId="77777777">
      <w:pPr>
        <w:pStyle w:val="Heading2"/>
        <w:spacing w:before="80"/>
      </w:pPr>
      <w:r>
        <w:rPr>
          <w:smallCaps/>
        </w:rPr>
        <w:t>Related</w:t>
      </w:r>
      <w:r>
        <w:rPr>
          <w:smallCaps/>
          <w:spacing w:val="-8"/>
        </w:rPr>
        <w:t xml:space="preserve"> </w:t>
      </w:r>
      <w:r>
        <w:rPr>
          <w:smallCaps/>
          <w:spacing w:val="-2"/>
        </w:rPr>
        <w:t>Policies:</w:t>
      </w:r>
    </w:p>
    <w:p w:rsidR="00EC1B58" w:rsidRDefault="003726D1" w14:paraId="739CE920" w14:textId="77777777">
      <w:pPr>
        <w:pStyle w:val="BodyText"/>
        <w:spacing w:before="120"/>
        <w:ind w:left="732"/>
      </w:pPr>
      <w:r>
        <w:rPr>
          <w:spacing w:val="-2"/>
        </w:rPr>
        <w:t>09.224</w:t>
      </w:r>
    </w:p>
    <w:p w:rsidR="00EC1B58" w:rsidRDefault="003726D1" w14:paraId="65A85BB2" w14:textId="77777777">
      <w:pPr>
        <w:pStyle w:val="BodyText"/>
        <w:ind w:left="732"/>
      </w:pPr>
      <w:r>
        <w:rPr>
          <w:spacing w:val="-2"/>
        </w:rPr>
        <w:t>09.2241</w:t>
      </w:r>
    </w:p>
    <w:p w:rsidR="00EC1B58" w:rsidRDefault="003726D1" w14:paraId="06D2AB3C" w14:textId="77777777">
      <w:pPr>
        <w:pStyle w:val="Heading2"/>
      </w:pPr>
      <w:r>
        <w:rPr>
          <w:smallCaps/>
        </w:rPr>
        <w:t>Related</w:t>
      </w:r>
      <w:r>
        <w:rPr>
          <w:smallCaps/>
          <w:spacing w:val="-8"/>
        </w:rPr>
        <w:t xml:space="preserve"> </w:t>
      </w:r>
      <w:r>
        <w:rPr>
          <w:smallCaps/>
          <w:spacing w:val="-2"/>
        </w:rPr>
        <w:t>Procedures:</w:t>
      </w:r>
    </w:p>
    <w:p w:rsidR="00EC1B58" w:rsidRDefault="003726D1" w14:paraId="5AFFE208" w14:textId="77777777">
      <w:pPr>
        <w:spacing w:before="120"/>
        <w:ind w:left="732"/>
        <w:rPr>
          <w:sz w:val="24"/>
        </w:rPr>
      </w:pPr>
      <w:r>
        <w:rPr>
          <w:sz w:val="24"/>
        </w:rPr>
        <w:t xml:space="preserve">09.224 </w:t>
      </w:r>
      <w:r>
        <w:rPr>
          <w:spacing w:val="-2"/>
          <w:sz w:val="24"/>
        </w:rPr>
        <w:t>AP.21</w:t>
      </w:r>
    </w:p>
    <w:p w:rsidR="00EC1B58" w:rsidRDefault="003726D1" w14:paraId="258F2074" w14:textId="77777777">
      <w:pPr>
        <w:ind w:left="732"/>
        <w:rPr>
          <w:sz w:val="24"/>
        </w:rPr>
      </w:pPr>
      <w:r>
        <w:rPr>
          <w:sz w:val="24"/>
        </w:rPr>
        <w:t xml:space="preserve">09.2241 </w:t>
      </w:r>
      <w:r>
        <w:rPr>
          <w:spacing w:val="-2"/>
          <w:sz w:val="24"/>
        </w:rPr>
        <w:t>AP.22</w:t>
      </w:r>
    </w:p>
    <w:p w:rsidR="00EC1B58" w:rsidRDefault="003726D1" w14:paraId="7EDCC9EB" w14:textId="77777777">
      <w:pPr>
        <w:ind w:left="732"/>
        <w:rPr>
          <w:sz w:val="24"/>
        </w:rPr>
      </w:pPr>
      <w:r>
        <w:rPr>
          <w:sz w:val="24"/>
        </w:rPr>
        <w:t xml:space="preserve">09.2241 </w:t>
      </w:r>
      <w:r>
        <w:rPr>
          <w:spacing w:val="-2"/>
          <w:sz w:val="24"/>
        </w:rPr>
        <w:t>AP.23</w:t>
      </w:r>
    </w:p>
    <w:p w:rsidR="00EC1B58" w:rsidRDefault="003726D1" w14:paraId="773B3D05" w14:textId="77777777">
      <w:pPr>
        <w:pStyle w:val="BodyText"/>
        <w:ind w:right="357"/>
        <w:jc w:val="right"/>
      </w:pPr>
      <w:r>
        <w:rPr>
          <w:spacing w:val="-2"/>
        </w:rPr>
        <w:t>Review/Revised:</w:t>
      </w:r>
    </w:p>
    <w:p w:rsidR="00EC1B58" w:rsidRDefault="00EC1B58" w14:paraId="36A0E460" w14:textId="77777777">
      <w:pPr>
        <w:jc w:val="right"/>
        <w:sectPr w:rsidR="00EC1B58" w:rsidSect="00A14CF6">
          <w:type w:val="continuous"/>
          <w:pgSz w:w="12240" w:h="15840" w:orient="portrait"/>
          <w:pgMar w:top="1780" w:right="720" w:bottom="1300" w:left="1500" w:header="1017" w:footer="497" w:gutter="0"/>
          <w:cols w:space="720"/>
        </w:sectPr>
      </w:pPr>
    </w:p>
    <w:p w:rsidR="00EC1B58" w:rsidRDefault="003726D1" w14:paraId="5565FE95" w14:textId="77777777">
      <w:pPr>
        <w:pStyle w:val="Heading1"/>
        <w:ind w:right="52"/>
        <w:rPr>
          <w:u w:val="none"/>
        </w:rPr>
      </w:pPr>
      <w:r>
        <w:t>Emergency</w:t>
      </w:r>
      <w:r>
        <w:rPr>
          <w:spacing w:val="-7"/>
        </w:rPr>
        <w:t xml:space="preserve"> </w:t>
      </w:r>
      <w:r>
        <w:t>Information</w:t>
      </w:r>
      <w:r>
        <w:rPr>
          <w:spacing w:val="-6"/>
        </w:rPr>
        <w:t xml:space="preserve"> </w:t>
      </w:r>
      <w:r>
        <w:rPr>
          <w:spacing w:val="-4"/>
        </w:rPr>
        <w:t>Form</w:t>
      </w:r>
    </w:p>
    <w:p w:rsidR="00EC1B58" w:rsidRDefault="003726D1" w14:paraId="44E46D73" w14:textId="77777777">
      <w:pPr>
        <w:pStyle w:val="BodyText"/>
        <w:spacing w:before="8"/>
        <w:rPr>
          <w:b/>
          <w:sz w:val="18"/>
        </w:rPr>
      </w:pPr>
      <w:r>
        <w:rPr>
          <w:noProof/>
        </w:rPr>
        <mc:AlternateContent>
          <mc:Choice Requires="wps">
            <w:drawing>
              <wp:anchor distT="0" distB="0" distL="0" distR="0" simplePos="0" relativeHeight="487666176" behindDoc="1" locked="0" layoutInCell="1" allowOverlap="1" wp14:anchorId="0B21356A" wp14:editId="140AC77A">
                <wp:simplePos x="0" y="0"/>
                <wp:positionH relativeFrom="page">
                  <wp:posOffset>1227124</wp:posOffset>
                </wp:positionH>
                <wp:positionV relativeFrom="paragraph">
                  <wp:posOffset>166060</wp:posOffset>
                </wp:positionV>
                <wp:extent cx="5944870" cy="1438910"/>
                <wp:effectExtent l="0" t="0" r="0" b="0"/>
                <wp:wrapTopAndBottom/>
                <wp:docPr id="473" name="Textbox 47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5944870" cy="1438910"/>
                        </a:xfrm>
                        <a:prstGeom prst="rect">
                          <a:avLst/>
                        </a:prstGeom>
                        <a:ln w="27431" cmpd="dbl">
                          <a:solidFill>
                            <a:srgbClr val="000000"/>
                          </a:solidFill>
                          <a:prstDash val="solid"/>
                        </a:ln>
                      </wps:spPr>
                      <wps:txbx>
                        <w:txbxContent>
                          <w:p w:rsidR="00EC1B58" w:rsidRDefault="003726D1" w14:paraId="3902FFF1" w14:textId="77777777">
                            <w:pPr>
                              <w:tabs>
                                <w:tab w:val="left" w:pos="9063"/>
                              </w:tabs>
                              <w:spacing w:before="121"/>
                              <w:ind w:left="86"/>
                            </w:pPr>
                            <w:r>
                              <w:rPr>
                                <w:b/>
                              </w:rPr>
                              <w:t xml:space="preserve">Student’s Name </w:t>
                            </w:r>
                            <w:r>
                              <w:rPr>
                                <w:u w:val="single"/>
                              </w:rPr>
                              <w:tab/>
                            </w:r>
                          </w:p>
                          <w:p w:rsidR="00EC1B58" w:rsidRDefault="003726D1" w14:paraId="4321A33B" w14:textId="77777777">
                            <w:pPr>
                              <w:tabs>
                                <w:tab w:val="left" w:pos="5398"/>
                                <w:tab w:val="left" w:pos="7647"/>
                              </w:tabs>
                              <w:spacing w:before="1"/>
                              <w:ind w:left="2426"/>
                              <w:rPr>
                                <w:b/>
                                <w:i/>
                              </w:rPr>
                            </w:pPr>
                            <w:r>
                              <w:rPr>
                                <w:b/>
                                <w:i/>
                              </w:rPr>
                              <w:t>Last</w:t>
                            </w:r>
                            <w:r>
                              <w:rPr>
                                <w:b/>
                                <w:i/>
                                <w:spacing w:val="1"/>
                              </w:rPr>
                              <w:t xml:space="preserve"> </w:t>
                            </w:r>
                            <w:r>
                              <w:rPr>
                                <w:b/>
                                <w:i/>
                                <w:spacing w:val="-4"/>
                              </w:rPr>
                              <w:t>Name</w:t>
                            </w:r>
                            <w:r>
                              <w:rPr>
                                <w:b/>
                                <w:i/>
                              </w:rPr>
                              <w:tab/>
                            </w:r>
                            <w:r>
                              <w:rPr>
                                <w:b/>
                                <w:i/>
                              </w:rPr>
                              <w:t>First</w:t>
                            </w:r>
                            <w:r>
                              <w:rPr>
                                <w:b/>
                                <w:i/>
                                <w:spacing w:val="-2"/>
                              </w:rPr>
                              <w:t xml:space="preserve"> </w:t>
                            </w:r>
                            <w:r>
                              <w:rPr>
                                <w:b/>
                                <w:i/>
                                <w:spacing w:val="-4"/>
                              </w:rPr>
                              <w:t>Name</w:t>
                            </w:r>
                            <w:r>
                              <w:rPr>
                                <w:b/>
                                <w:i/>
                              </w:rPr>
                              <w:tab/>
                            </w:r>
                            <w:r>
                              <w:rPr>
                                <w:b/>
                                <w:i/>
                              </w:rPr>
                              <w:t>Middle</w:t>
                            </w:r>
                            <w:r>
                              <w:rPr>
                                <w:b/>
                                <w:i/>
                                <w:spacing w:val="-6"/>
                              </w:rPr>
                              <w:t xml:space="preserve"> </w:t>
                            </w:r>
                            <w:r>
                              <w:rPr>
                                <w:b/>
                                <w:i/>
                                <w:spacing w:val="-2"/>
                              </w:rPr>
                              <w:t>Initial</w:t>
                            </w:r>
                          </w:p>
                          <w:p w:rsidR="00EC1B58" w:rsidRDefault="003726D1" w14:paraId="7C7FF0BC" w14:textId="77777777">
                            <w:pPr>
                              <w:tabs>
                                <w:tab w:val="left" w:pos="9116"/>
                              </w:tabs>
                              <w:spacing w:before="198"/>
                              <w:ind w:left="86"/>
                            </w:pPr>
                            <w:r>
                              <w:rPr>
                                <w:b/>
                              </w:rPr>
                              <w:t xml:space="preserve">Student’s Address </w:t>
                            </w:r>
                            <w:r>
                              <w:rPr>
                                <w:u w:val="single"/>
                              </w:rPr>
                              <w:tab/>
                            </w:r>
                          </w:p>
                          <w:p w:rsidR="00EC1B58" w:rsidRDefault="003726D1" w14:paraId="5343687D" w14:textId="77777777">
                            <w:pPr>
                              <w:tabs>
                                <w:tab w:val="left" w:pos="1672"/>
                                <w:tab w:val="left" w:pos="2166"/>
                                <w:tab w:val="left" w:pos="5307"/>
                                <w:tab w:val="left" w:pos="5382"/>
                                <w:tab w:val="left" w:pos="6927"/>
                                <w:tab w:val="left" w:pos="7630"/>
                                <w:tab w:val="left" w:pos="8187"/>
                                <w:tab w:val="left" w:pos="9078"/>
                                <w:tab w:val="left" w:pos="9142"/>
                              </w:tabs>
                              <w:spacing w:line="364" w:lineRule="auto"/>
                              <w:ind w:left="86" w:right="173" w:firstLine="2251"/>
                              <w:rPr>
                                <w:b/>
                              </w:rPr>
                            </w:pPr>
                            <w:r>
                              <w:rPr>
                                <w:i/>
                              </w:rPr>
                              <w:t>Street Address/Apt. #</w:t>
                            </w:r>
                            <w:r>
                              <w:rPr>
                                <w:i/>
                              </w:rPr>
                              <w:tab/>
                            </w:r>
                            <w:r>
                              <w:rPr>
                                <w:i/>
                                <w:spacing w:val="-4"/>
                              </w:rPr>
                              <w:t>City</w:t>
                            </w:r>
                            <w:r>
                              <w:rPr>
                                <w:i/>
                              </w:rPr>
                              <w:tab/>
                            </w:r>
                            <w:r>
                              <w:rPr>
                                <w:i/>
                                <w:spacing w:val="-2"/>
                              </w:rPr>
                              <w:t>State</w:t>
                            </w:r>
                            <w:r>
                              <w:rPr>
                                <w:i/>
                              </w:rPr>
                              <w:tab/>
                            </w:r>
                            <w:r>
                              <w:rPr>
                                <w:i/>
                              </w:rPr>
                              <w:tab/>
                            </w:r>
                            <w:r>
                              <w:rPr>
                                <w:i/>
                              </w:rPr>
                              <w:t xml:space="preserve">Zip Code </w:t>
                            </w:r>
                            <w:r>
                              <w:rPr>
                                <w:b/>
                              </w:rPr>
                              <w:t xml:space="preserve">Student’s Age </w:t>
                            </w:r>
                            <w:r>
                              <w:rPr>
                                <w:u w:val="single"/>
                              </w:rPr>
                              <w:tab/>
                            </w:r>
                            <w:r>
                              <w:rPr>
                                <w:u w:val="single"/>
                              </w:rPr>
                              <w:tab/>
                            </w:r>
                            <w:r>
                              <w:rPr>
                                <w:b/>
                              </w:rPr>
                              <w:t xml:space="preserve">Date of Birth </w:t>
                            </w:r>
                            <w:r>
                              <w:rPr>
                                <w:u w:val="single"/>
                              </w:rPr>
                              <w:tab/>
                            </w:r>
                            <w:r>
                              <w:rPr>
                                <w:u w:val="single"/>
                              </w:rPr>
                              <w:tab/>
                            </w:r>
                            <w:r>
                              <w:rPr>
                                <w:b/>
                              </w:rPr>
                              <w:t xml:space="preserve">Student’s Phone Number </w:t>
                            </w:r>
                            <w:r>
                              <w:rPr>
                                <w:u w:val="single"/>
                              </w:rPr>
                              <w:tab/>
                            </w:r>
                            <w:r>
                              <w:rPr>
                                <w:u w:val="single"/>
                              </w:rPr>
                              <w:tab/>
                            </w:r>
                            <w:r>
                              <w:t xml:space="preserve"> </w:t>
                            </w:r>
                            <w:r>
                              <w:rPr>
                                <w:b/>
                              </w:rPr>
                              <w:t xml:space="preserve">Grade </w:t>
                            </w:r>
                            <w:r>
                              <w:rPr>
                                <w:b/>
                                <w:u w:val="single"/>
                              </w:rPr>
                              <w:tab/>
                            </w:r>
                            <w:r>
                              <w:rPr>
                                <w:b/>
                              </w:rPr>
                              <w:t xml:space="preserve">Teacher (Homeroom)/Classroom </w:t>
                            </w:r>
                            <w:r>
                              <w:rPr>
                                <w:b/>
                                <w:u w:val="single"/>
                              </w:rPr>
                              <w:tab/>
                            </w:r>
                            <w:r>
                              <w:rPr>
                                <w:b/>
                                <w:u w:val="single"/>
                              </w:rPr>
                              <w:tab/>
                            </w:r>
                            <w:r>
                              <w:rPr>
                                <w:b/>
                                <w:u w:val="single"/>
                              </w:rPr>
                              <w:tab/>
                            </w:r>
                            <w:r>
                              <w:rPr>
                                <w:b/>
                                <w:u w:val="single"/>
                              </w:rPr>
                              <w:tab/>
                            </w:r>
                            <w:r>
                              <w:rPr>
                                <w:b/>
                              </w:rPr>
                              <w:t xml:space="preserve">Bus # </w:t>
                            </w:r>
                            <w:r>
                              <w:rPr>
                                <w:b/>
                                <w:u w:val="single"/>
                              </w:rPr>
                              <w:tab/>
                            </w:r>
                            <w:r>
                              <w:rPr>
                                <w:b/>
                                <w:u w:val="single"/>
                              </w:rPr>
                              <w:tab/>
                            </w:r>
                          </w:p>
                        </w:txbxContent>
                      </wps:txbx>
                      <wps:bodyPr wrap="square" lIns="0" tIns="0" rIns="0" bIns="0" rtlCol="0">
                        <a:noAutofit/>
                      </wps:bodyPr>
                    </wps:wsp>
                  </a:graphicData>
                </a:graphic>
              </wp:anchor>
            </w:drawing>
          </mc:Choice>
          <mc:Fallback xmlns:a="http://schemas.openxmlformats.org/drawingml/2006/main">
            <w:pict w14:anchorId="6ED331CC">
              <v:shape id="Textbox 473" style="position:absolute;margin-left:96.6pt;margin-top:13.1pt;width:468.1pt;height:113.3pt;z-index:-15650304;visibility:visible;mso-wrap-style:square;mso-wrap-distance-left:0;mso-wrap-distance-top:0;mso-wrap-distance-right:0;mso-wrap-distance-bottom:0;mso-position-horizontal:absolute;mso-position-horizontal-relative:page;mso-position-vertical:absolute;mso-position-vertical-relative:text;v-text-anchor:top" o:spid="_x0000_s1101" filled="f" strokeweight=".76197mm"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" w14:anchorId="0B21356A">
                <v:stroke linestyle="thinThin"/>
                <v:path arrowok="t"/>
                <v:textbox inset="0,0,0,0">
                  <w:txbxContent>
                    <w:p w:rsidR="00EC1B58" w:rsidRDefault="00000000" w14:paraId="7E742BEC" w14:textId="77777777">
                      <w:pPr>
                        <w:tabs>
                          <w:tab w:val="left" w:pos="9063"/>
                        </w:tabs>
                        <w:spacing w:before="121"/>
                        <w:ind w:left="86"/>
                      </w:pPr>
                      <w:r>
                        <w:rPr>
                          <w:b/>
                        </w:rPr>
                        <w:t xml:space="preserve">Student’s Name </w:t>
                      </w:r>
                      <w:r>
                        <w:rPr>
                          <w:u w:val="single"/>
                        </w:rPr>
                        <w:tab/>
                      </w:r>
                    </w:p>
                    <w:p w:rsidR="00EC1B58" w:rsidRDefault="00000000" w14:paraId="5B6A7027" w14:textId="77777777">
                      <w:pPr>
                        <w:tabs>
                          <w:tab w:val="left" w:pos="5398"/>
                          <w:tab w:val="left" w:pos="7647"/>
                        </w:tabs>
                        <w:spacing w:before="1"/>
                        <w:ind w:left="2426"/>
                        <w:rPr>
                          <w:b/>
                          <w:i/>
                        </w:rPr>
                      </w:pPr>
                      <w:r>
                        <w:rPr>
                          <w:b/>
                          <w:i/>
                        </w:rPr>
                        <w:t>Last</w:t>
                      </w:r>
                      <w:r>
                        <w:rPr>
                          <w:b/>
                          <w:i/>
                          <w:spacing w:val="1"/>
                        </w:rPr>
                        <w:t xml:space="preserve"> </w:t>
                      </w:r>
                      <w:r>
                        <w:rPr>
                          <w:b/>
                          <w:i/>
                          <w:spacing w:val="-4"/>
                        </w:rPr>
                        <w:t>Name</w:t>
                      </w:r>
                      <w:r>
                        <w:rPr>
                          <w:b/>
                          <w:i/>
                        </w:rPr>
                        <w:tab/>
                      </w:r>
                      <w:r>
                        <w:rPr>
                          <w:b/>
                          <w:i/>
                        </w:rPr>
                        <w:t>First</w:t>
                      </w:r>
                      <w:r>
                        <w:rPr>
                          <w:b/>
                          <w:i/>
                          <w:spacing w:val="-2"/>
                        </w:rPr>
                        <w:t xml:space="preserve"> </w:t>
                      </w:r>
                      <w:r>
                        <w:rPr>
                          <w:b/>
                          <w:i/>
                          <w:spacing w:val="-4"/>
                        </w:rPr>
                        <w:t>Name</w:t>
                      </w:r>
                      <w:r>
                        <w:rPr>
                          <w:b/>
                          <w:i/>
                        </w:rPr>
                        <w:tab/>
                      </w:r>
                      <w:r>
                        <w:rPr>
                          <w:b/>
                          <w:i/>
                        </w:rPr>
                        <w:t>Middle</w:t>
                      </w:r>
                      <w:r>
                        <w:rPr>
                          <w:b/>
                          <w:i/>
                          <w:spacing w:val="-6"/>
                        </w:rPr>
                        <w:t xml:space="preserve"> </w:t>
                      </w:r>
                      <w:r>
                        <w:rPr>
                          <w:b/>
                          <w:i/>
                          <w:spacing w:val="-2"/>
                        </w:rPr>
                        <w:t>Initial</w:t>
                      </w:r>
                    </w:p>
                    <w:p w:rsidR="00EC1B58" w:rsidRDefault="00000000" w14:paraId="2DC19D8A" w14:textId="77777777">
                      <w:pPr>
                        <w:tabs>
                          <w:tab w:val="left" w:pos="9116"/>
                        </w:tabs>
                        <w:spacing w:before="198"/>
                        <w:ind w:left="86"/>
                      </w:pPr>
                      <w:r>
                        <w:rPr>
                          <w:b/>
                        </w:rPr>
                        <w:t xml:space="preserve">Student’s Address </w:t>
                      </w:r>
                      <w:r>
                        <w:rPr>
                          <w:u w:val="single"/>
                        </w:rPr>
                        <w:tab/>
                      </w:r>
                    </w:p>
                    <w:p w:rsidR="00EC1B58" w:rsidRDefault="00000000" w14:paraId="1A5763FA" w14:textId="77777777">
                      <w:pPr>
                        <w:tabs>
                          <w:tab w:val="left" w:pos="1672"/>
                          <w:tab w:val="left" w:pos="2166"/>
                          <w:tab w:val="left" w:pos="5307"/>
                          <w:tab w:val="left" w:pos="5382"/>
                          <w:tab w:val="left" w:pos="6927"/>
                          <w:tab w:val="left" w:pos="7630"/>
                          <w:tab w:val="left" w:pos="8187"/>
                          <w:tab w:val="left" w:pos="9078"/>
                          <w:tab w:val="left" w:pos="9142"/>
                        </w:tabs>
                        <w:spacing w:line="364" w:lineRule="auto"/>
                        <w:ind w:left="86" w:right="173" w:firstLine="2251"/>
                        <w:rPr>
                          <w:b/>
                        </w:rPr>
                      </w:pPr>
                      <w:r>
                        <w:rPr>
                          <w:i/>
                        </w:rPr>
                        <w:t>Street Address/Apt. #</w:t>
                      </w:r>
                      <w:r>
                        <w:rPr>
                          <w:i/>
                        </w:rPr>
                        <w:tab/>
                      </w:r>
                      <w:r>
                        <w:rPr>
                          <w:i/>
                          <w:spacing w:val="-4"/>
                        </w:rPr>
                        <w:t>City</w:t>
                      </w:r>
                      <w:r>
                        <w:rPr>
                          <w:i/>
                        </w:rPr>
                        <w:tab/>
                      </w:r>
                      <w:r>
                        <w:rPr>
                          <w:i/>
                          <w:spacing w:val="-2"/>
                        </w:rPr>
                        <w:t>State</w:t>
                      </w:r>
                      <w:r>
                        <w:rPr>
                          <w:i/>
                        </w:rPr>
                        <w:tab/>
                      </w:r>
                      <w:r>
                        <w:rPr>
                          <w:i/>
                        </w:rPr>
                        <w:tab/>
                      </w:r>
                      <w:r>
                        <w:rPr>
                          <w:i/>
                        </w:rPr>
                        <w:t xml:space="preserve">Zip Code </w:t>
                      </w:r>
                      <w:r>
                        <w:rPr>
                          <w:b/>
                        </w:rPr>
                        <w:t xml:space="preserve">Student’s Age </w:t>
                      </w:r>
                      <w:r>
                        <w:rPr>
                          <w:u w:val="single"/>
                        </w:rPr>
                        <w:tab/>
                      </w:r>
                      <w:r>
                        <w:rPr>
                          <w:u w:val="single"/>
                        </w:rPr>
                        <w:tab/>
                      </w:r>
                      <w:r>
                        <w:rPr>
                          <w:b/>
                        </w:rPr>
                        <w:t xml:space="preserve">Date of Birth </w:t>
                      </w:r>
                      <w:r>
                        <w:rPr>
                          <w:u w:val="single"/>
                        </w:rPr>
                        <w:tab/>
                      </w:r>
                      <w:r>
                        <w:rPr>
                          <w:u w:val="single"/>
                        </w:rPr>
                        <w:tab/>
                      </w:r>
                      <w:r>
                        <w:rPr>
                          <w:b/>
                        </w:rPr>
                        <w:t xml:space="preserve">Student’s Phone Number </w:t>
                      </w:r>
                      <w:r>
                        <w:rPr>
                          <w:u w:val="single"/>
                        </w:rPr>
                        <w:tab/>
                      </w:r>
                      <w:r>
                        <w:rPr>
                          <w:u w:val="single"/>
                        </w:rPr>
                        <w:tab/>
                      </w:r>
                      <w:r>
                        <w:t xml:space="preserve"> </w:t>
                      </w:r>
                      <w:r>
                        <w:rPr>
                          <w:b/>
                        </w:rPr>
                        <w:t xml:space="preserve">Grade </w:t>
                      </w:r>
                      <w:r>
                        <w:rPr>
                          <w:b/>
                          <w:u w:val="single"/>
                        </w:rPr>
                        <w:tab/>
                      </w:r>
                      <w:r>
                        <w:rPr>
                          <w:b/>
                        </w:rPr>
                        <w:t xml:space="preserve">Teacher (Homeroom)/Classroom </w:t>
                      </w:r>
                      <w:r>
                        <w:rPr>
                          <w:b/>
                          <w:u w:val="single"/>
                        </w:rPr>
                        <w:tab/>
                      </w:r>
                      <w:r>
                        <w:rPr>
                          <w:b/>
                          <w:u w:val="single"/>
                        </w:rPr>
                        <w:tab/>
                      </w:r>
                      <w:r>
                        <w:rPr>
                          <w:b/>
                          <w:u w:val="single"/>
                        </w:rPr>
                        <w:tab/>
                      </w:r>
                      <w:r>
                        <w:rPr>
                          <w:b/>
                          <w:u w:val="single"/>
                        </w:rPr>
                        <w:tab/>
                      </w:r>
                      <w:r>
                        <w:rPr>
                          <w:b/>
                        </w:rPr>
                        <w:t xml:space="preserve">Bus # </w:t>
                      </w:r>
                      <w:r>
                        <w:rPr>
                          <w:b/>
                          <w:u w:val="single"/>
                        </w:rPr>
                        <w:tab/>
                      </w:r>
                      <w:r>
                        <w:rPr>
                          <w:b/>
                          <w:u w:val="single"/>
                        </w:rPr>
                        <w:tab/>
                      </w:r>
                    </w:p>
                  </w:txbxContent>
                </v:textbox>
                <w10:wrap type="topAndBottom" anchorx="page"/>
              </v:shape>
            </w:pict>
          </mc:Fallback>
        </mc:AlternateContent>
      </w:r>
      <w:r>
        <w:rPr>
          <w:noProof/>
        </w:rPr>
        <mc:AlternateContent>
          <mc:Choice Requires="wps">
            <w:drawing>
              <wp:anchor distT="0" distB="0" distL="0" distR="0" simplePos="0" relativeHeight="487666688" behindDoc="1" locked="0" layoutInCell="1" allowOverlap="1" wp14:anchorId="7C934DFC" wp14:editId="3A23C55E">
                <wp:simplePos x="0" y="0"/>
                <wp:positionH relativeFrom="page">
                  <wp:posOffset>1108252</wp:posOffset>
                </wp:positionH>
                <wp:positionV relativeFrom="paragraph">
                  <wp:posOffset>1836364</wp:posOffset>
                </wp:positionV>
                <wp:extent cx="6014720" cy="327660"/>
                <wp:effectExtent l="0" t="0" r="0" b="0"/>
                <wp:wrapTopAndBottom/>
                <wp:docPr id="474" name="Textbox 47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6014720" cy="327660"/>
                        </a:xfrm>
                        <a:prstGeom prst="rect">
                          <a:avLst/>
                        </a:prstGeom>
                        <a:ln w="9143">
                          <a:solidFill>
                            <a:srgbClr val="000000"/>
                          </a:solidFill>
                          <a:prstDash val="solid"/>
                        </a:ln>
                      </wps:spPr>
                      <wps:txbx>
                        <w:txbxContent>
                          <w:p w:rsidR="00EC1B58" w:rsidRDefault="003726D1" w14:paraId="6087BBC0" w14:textId="77777777">
                            <w:pPr>
                              <w:spacing w:before="19"/>
                              <w:ind w:left="48"/>
                              <w:rPr>
                                <w:b/>
                                <w:sz w:val="20"/>
                              </w:rPr>
                            </w:pPr>
                            <w:r>
                              <w:rPr>
                                <w:smallCaps/>
                                <w:sz w:val="20"/>
                              </w:rPr>
                              <w:t>To be completed by Parent/Guardian: To serve your child in case of accident or sudden illness, it is</w:t>
                            </w:r>
                            <w:r>
                              <w:rPr>
                                <w:smallCaps/>
                                <w:spacing w:val="40"/>
                                <w:sz w:val="20"/>
                              </w:rPr>
                              <w:t xml:space="preserve"> </w:t>
                            </w:r>
                            <w:r>
                              <w:rPr>
                                <w:smallCaps/>
                                <w:sz w:val="20"/>
                              </w:rPr>
                              <w:t>necessary that you furnish the following information</w:t>
                            </w:r>
                            <w:r>
                              <w:rPr>
                                <w:b/>
                                <w:sz w:val="20"/>
                              </w:rPr>
                              <w:t>:</w:t>
                            </w:r>
                          </w:p>
                        </w:txbxContent>
                      </wps:txbx>
                      <wps:bodyPr wrap="square" lIns="0" tIns="0" rIns="0" bIns="0" rtlCol="0">
                        <a:noAutofit/>
                      </wps:bodyPr>
                    </wps:wsp>
                  </a:graphicData>
                </a:graphic>
              </wp:anchor>
            </w:drawing>
          </mc:Choice>
          <mc:Fallback xmlns:a="http://schemas.openxmlformats.org/drawingml/2006/main">
            <w:pict w14:anchorId="2A8C8D2F">
              <v:shape id="Textbox 474" style="position:absolute;margin-left:87.25pt;margin-top:144.6pt;width:473.6pt;height:25.8pt;z-index:-15649792;visibility:visible;mso-wrap-style:square;mso-wrap-distance-left:0;mso-wrap-distance-top:0;mso-wrap-distance-right:0;mso-wrap-distance-bottom:0;mso-position-horizontal:absolute;mso-position-horizontal-relative:page;mso-position-vertical:absolute;mso-position-vertical-relative:text;v-text-anchor:top" o:spid="_x0000_s1102" filled="f" strokeweight=".25397mm"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" w14:anchorId="7C934DFC">
                <v:path arrowok="t"/>
                <v:textbox inset="0,0,0,0">
                  <w:txbxContent>
                    <w:p w:rsidR="00EC1B58" w:rsidRDefault="00000000" w14:paraId="7FAEC9F3" w14:textId="77777777">
                      <w:pPr>
                        <w:spacing w:before="19"/>
                        <w:ind w:left="48"/>
                        <w:rPr>
                          <w:b/>
                          <w:sz w:val="20"/>
                        </w:rPr>
                      </w:pPr>
                      <w:r>
                        <w:rPr>
                          <w:smallCaps/>
                          <w:sz w:val="20"/>
                        </w:rPr>
                        <w:t>To be completed by Parent/Guardian: To serve your child in case of accident or sudden illness, it is</w:t>
                      </w:r>
                      <w:r>
                        <w:rPr>
                          <w:smallCaps/>
                          <w:spacing w:val="40"/>
                          <w:sz w:val="20"/>
                        </w:rPr>
                        <w:t xml:space="preserve"> </w:t>
                      </w:r>
                      <w:r>
                        <w:rPr>
                          <w:smallCaps/>
                          <w:sz w:val="20"/>
                        </w:rPr>
                        <w:t>necessary that you furnish the following information</w:t>
                      </w:r>
                      <w:r>
                        <w:rPr>
                          <w:b/>
                          <w:sz w:val="20"/>
                        </w:rPr>
                        <w:t>:</w:t>
                      </w:r>
                    </w:p>
                  </w:txbxContent>
                </v:textbox>
                <w10:wrap type="topAndBottom" anchorx="page"/>
              </v:shape>
            </w:pict>
          </mc:Fallback>
        </mc:AlternateContent>
      </w:r>
    </w:p>
    <w:p w:rsidR="00EC1B58" w:rsidRDefault="00EC1B58" w14:paraId="0A47AE05" w14:textId="77777777">
      <w:pPr>
        <w:pStyle w:val="BodyText"/>
        <w:spacing w:before="102"/>
        <w:rPr>
          <w:b/>
          <w:sz w:val="20"/>
        </w:rPr>
      </w:pPr>
    </w:p>
    <w:p w:rsidR="00EC1B58" w:rsidRDefault="003726D1" w14:paraId="7AEBB61A" w14:textId="77777777">
      <w:pPr>
        <w:pStyle w:val="Heading2"/>
        <w:tabs>
          <w:tab w:val="left" w:pos="9449"/>
        </w:tabs>
        <w:spacing w:before="127"/>
      </w:pPr>
      <w:r>
        <w:rPr>
          <w:smallCaps/>
          <w:spacing w:val="-2"/>
        </w:rPr>
        <w:t xml:space="preserve">Mother’s </w:t>
      </w:r>
      <w:r>
        <w:rPr>
          <w:smallCaps/>
        </w:rPr>
        <w:t xml:space="preserve">Name </w:t>
      </w:r>
      <w:r>
        <w:rPr>
          <w:smallCaps/>
          <w:u w:val="single"/>
        </w:rPr>
        <w:tab/>
      </w:r>
    </w:p>
    <w:p w:rsidR="00EC1B58" w:rsidRDefault="003726D1" w14:paraId="3FB5FDCE" w14:textId="77777777">
      <w:pPr>
        <w:tabs>
          <w:tab w:val="left" w:pos="6152"/>
          <w:tab w:val="left" w:pos="7952"/>
        </w:tabs>
        <w:ind w:left="3452"/>
        <w:jc w:val="both"/>
        <w:rPr>
          <w:b/>
          <w:i/>
          <w:sz w:val="24"/>
        </w:rPr>
      </w:pPr>
      <w:r>
        <w:rPr>
          <w:b/>
          <w:i/>
          <w:sz w:val="24"/>
        </w:rPr>
        <w:t xml:space="preserve">Last </w:t>
      </w:r>
      <w:r>
        <w:rPr>
          <w:b/>
          <w:i/>
          <w:spacing w:val="-4"/>
          <w:sz w:val="24"/>
        </w:rPr>
        <w:t>Name</w:t>
      </w:r>
      <w:r>
        <w:rPr>
          <w:b/>
          <w:i/>
          <w:sz w:val="24"/>
        </w:rPr>
        <w:tab/>
      </w:r>
      <w:r>
        <w:rPr>
          <w:b/>
          <w:i/>
          <w:sz w:val="24"/>
        </w:rPr>
        <w:t xml:space="preserve">First </w:t>
      </w:r>
      <w:r>
        <w:rPr>
          <w:b/>
          <w:i/>
          <w:spacing w:val="-4"/>
          <w:sz w:val="24"/>
        </w:rPr>
        <w:t>Name</w:t>
      </w:r>
      <w:r>
        <w:rPr>
          <w:b/>
          <w:i/>
          <w:sz w:val="24"/>
        </w:rPr>
        <w:tab/>
      </w:r>
      <w:r>
        <w:rPr>
          <w:b/>
          <w:i/>
          <w:sz w:val="24"/>
        </w:rPr>
        <w:t>Middle</w:t>
      </w:r>
      <w:r>
        <w:rPr>
          <w:b/>
          <w:i/>
          <w:spacing w:val="-2"/>
          <w:sz w:val="24"/>
        </w:rPr>
        <w:t xml:space="preserve"> Initial</w:t>
      </w:r>
    </w:p>
    <w:p w:rsidR="00EC1B58" w:rsidRDefault="003726D1" w14:paraId="43D69324" w14:textId="77777777">
      <w:pPr>
        <w:pStyle w:val="BodyText"/>
        <w:tabs>
          <w:tab w:val="left" w:pos="6982"/>
          <w:tab w:val="left" w:pos="9443"/>
        </w:tabs>
        <w:spacing w:before="98"/>
        <w:ind w:left="300"/>
      </w:pPr>
      <w:r>
        <w:t xml:space="preserve">Mother’s Employer </w:t>
      </w:r>
      <w:r>
        <w:rPr>
          <w:u w:val="single"/>
        </w:rPr>
        <w:tab/>
      </w:r>
      <w:r>
        <w:t xml:space="preserve">Phone # </w:t>
      </w:r>
      <w:r>
        <w:rPr>
          <w:u w:val="single"/>
        </w:rPr>
        <w:tab/>
      </w:r>
    </w:p>
    <w:p w:rsidR="00EC1B58" w:rsidRDefault="003726D1" w14:paraId="19D7949D" w14:textId="77777777">
      <w:pPr>
        <w:pStyle w:val="Heading2"/>
        <w:tabs>
          <w:tab w:val="left" w:pos="9480"/>
        </w:tabs>
        <w:spacing w:before="101"/>
      </w:pPr>
      <w:r>
        <w:rPr>
          <w:smallCaps/>
        </w:rPr>
        <w:t>Father’s</w:t>
      </w:r>
      <w:r>
        <w:rPr>
          <w:smallCaps/>
          <w:spacing w:val="-2"/>
        </w:rPr>
        <w:t xml:space="preserve"> </w:t>
      </w:r>
      <w:r>
        <w:rPr>
          <w:smallCaps/>
        </w:rPr>
        <w:t>Name</w:t>
      </w:r>
      <w:r>
        <w:rPr>
          <w:smallCaps/>
          <w:spacing w:val="-1"/>
        </w:rPr>
        <w:t xml:space="preserve"> </w:t>
      </w:r>
      <w:r>
        <w:rPr>
          <w:smallCaps/>
          <w:u w:val="single"/>
        </w:rPr>
        <w:tab/>
      </w:r>
    </w:p>
    <w:p w:rsidR="00EC1B58" w:rsidRDefault="003726D1" w14:paraId="7E6CF7EA" w14:textId="77777777">
      <w:pPr>
        <w:tabs>
          <w:tab w:val="left" w:pos="6152"/>
          <w:tab w:val="left" w:pos="7952"/>
        </w:tabs>
        <w:ind w:left="3452"/>
        <w:jc w:val="both"/>
        <w:rPr>
          <w:b/>
          <w:i/>
          <w:sz w:val="24"/>
        </w:rPr>
      </w:pPr>
      <w:r>
        <w:rPr>
          <w:b/>
          <w:i/>
          <w:sz w:val="24"/>
        </w:rPr>
        <w:t xml:space="preserve">Last </w:t>
      </w:r>
      <w:r>
        <w:rPr>
          <w:b/>
          <w:i/>
          <w:spacing w:val="-4"/>
          <w:sz w:val="24"/>
        </w:rPr>
        <w:t>Name</w:t>
      </w:r>
      <w:r>
        <w:rPr>
          <w:b/>
          <w:i/>
          <w:sz w:val="24"/>
        </w:rPr>
        <w:tab/>
      </w:r>
      <w:r>
        <w:rPr>
          <w:b/>
          <w:i/>
          <w:sz w:val="24"/>
        </w:rPr>
        <w:t xml:space="preserve">First </w:t>
      </w:r>
      <w:r>
        <w:rPr>
          <w:b/>
          <w:i/>
          <w:spacing w:val="-4"/>
          <w:sz w:val="24"/>
        </w:rPr>
        <w:t>Name</w:t>
      </w:r>
      <w:r>
        <w:rPr>
          <w:b/>
          <w:i/>
          <w:sz w:val="24"/>
        </w:rPr>
        <w:tab/>
      </w:r>
      <w:r>
        <w:rPr>
          <w:b/>
          <w:i/>
          <w:sz w:val="24"/>
        </w:rPr>
        <w:t>Middle</w:t>
      </w:r>
      <w:r>
        <w:rPr>
          <w:b/>
          <w:i/>
          <w:spacing w:val="-2"/>
          <w:sz w:val="24"/>
        </w:rPr>
        <w:t xml:space="preserve"> Initial</w:t>
      </w:r>
    </w:p>
    <w:p w:rsidR="00EC1B58" w:rsidRDefault="003726D1" w14:paraId="356FC4A5" w14:textId="77777777">
      <w:pPr>
        <w:pStyle w:val="BodyText"/>
        <w:tabs>
          <w:tab w:val="left" w:pos="7009"/>
          <w:tab w:val="left" w:pos="9469"/>
        </w:tabs>
        <w:spacing w:before="101"/>
        <w:ind w:left="300"/>
      </w:pPr>
      <w:r>
        <w:t xml:space="preserve">Father’s Employer </w:t>
      </w:r>
      <w:r>
        <w:rPr>
          <w:u w:val="single"/>
        </w:rPr>
        <w:tab/>
      </w:r>
      <w:r>
        <w:t xml:space="preserve">Phone # </w:t>
      </w:r>
      <w:r>
        <w:rPr>
          <w:u w:val="single"/>
        </w:rPr>
        <w:tab/>
      </w:r>
    </w:p>
    <w:p w:rsidR="00EC1B58" w:rsidRDefault="003726D1" w14:paraId="1BD7B281" w14:textId="77777777">
      <w:pPr>
        <w:pStyle w:val="Heading2"/>
        <w:tabs>
          <w:tab w:val="left" w:pos="9382"/>
        </w:tabs>
        <w:spacing w:before="98"/>
      </w:pPr>
      <w:r>
        <w:rPr>
          <w:smallCaps/>
          <w:spacing w:val="-2"/>
        </w:rPr>
        <w:t xml:space="preserve">Guardian’s </w:t>
      </w:r>
      <w:r>
        <w:rPr>
          <w:smallCaps/>
        </w:rPr>
        <w:t xml:space="preserve">Name </w:t>
      </w:r>
      <w:r>
        <w:rPr>
          <w:smallCaps/>
          <w:u w:val="single"/>
        </w:rPr>
        <w:tab/>
      </w:r>
    </w:p>
    <w:p w:rsidR="00EC1B58" w:rsidRDefault="003726D1" w14:paraId="3CE7BA0F" w14:textId="77777777">
      <w:pPr>
        <w:tabs>
          <w:tab w:val="left" w:pos="6152"/>
          <w:tab w:val="left" w:pos="7952"/>
        </w:tabs>
        <w:ind w:left="3452"/>
        <w:jc w:val="both"/>
        <w:rPr>
          <w:b/>
          <w:i/>
          <w:sz w:val="24"/>
        </w:rPr>
      </w:pPr>
      <w:r>
        <w:rPr>
          <w:b/>
          <w:i/>
          <w:sz w:val="24"/>
        </w:rPr>
        <w:t xml:space="preserve">Last </w:t>
      </w:r>
      <w:r>
        <w:rPr>
          <w:b/>
          <w:i/>
          <w:spacing w:val="-4"/>
          <w:sz w:val="24"/>
        </w:rPr>
        <w:t>Name</w:t>
      </w:r>
      <w:r>
        <w:rPr>
          <w:b/>
          <w:i/>
          <w:sz w:val="24"/>
        </w:rPr>
        <w:tab/>
      </w:r>
      <w:r>
        <w:rPr>
          <w:b/>
          <w:i/>
          <w:sz w:val="24"/>
        </w:rPr>
        <w:t xml:space="preserve">First </w:t>
      </w:r>
      <w:r>
        <w:rPr>
          <w:b/>
          <w:i/>
          <w:spacing w:val="-4"/>
          <w:sz w:val="24"/>
        </w:rPr>
        <w:t>Name</w:t>
      </w:r>
      <w:r>
        <w:rPr>
          <w:b/>
          <w:i/>
          <w:sz w:val="24"/>
        </w:rPr>
        <w:tab/>
      </w:r>
      <w:r>
        <w:rPr>
          <w:b/>
          <w:i/>
          <w:sz w:val="24"/>
        </w:rPr>
        <w:t>Middle</w:t>
      </w:r>
      <w:r>
        <w:rPr>
          <w:b/>
          <w:i/>
          <w:spacing w:val="-2"/>
          <w:sz w:val="24"/>
        </w:rPr>
        <w:t xml:space="preserve"> Initial</w:t>
      </w:r>
    </w:p>
    <w:p w:rsidR="00EC1B58" w:rsidRDefault="003726D1" w14:paraId="20D997F5" w14:textId="77777777">
      <w:pPr>
        <w:pStyle w:val="BodyText"/>
        <w:tabs>
          <w:tab w:val="left" w:pos="7049"/>
          <w:tab w:val="left" w:pos="9509"/>
        </w:tabs>
        <w:spacing w:before="101"/>
        <w:ind w:left="300"/>
        <w:jc w:val="both"/>
      </w:pPr>
      <w:r>
        <w:t xml:space="preserve">Guardian’s Employer </w:t>
      </w:r>
      <w:r>
        <w:rPr>
          <w:u w:val="single"/>
        </w:rPr>
        <w:tab/>
      </w:r>
      <w:r>
        <w:t xml:space="preserve">Phone # </w:t>
      </w:r>
      <w:r>
        <w:rPr>
          <w:u w:val="single"/>
        </w:rPr>
        <w:tab/>
      </w:r>
    </w:p>
    <w:p w:rsidR="00EC1B58" w:rsidRDefault="003726D1" w14:paraId="56A768EB" w14:textId="77777777">
      <w:pPr>
        <w:pStyle w:val="BodyText"/>
        <w:spacing w:before="98"/>
        <w:ind w:left="300" w:right="355"/>
        <w:jc w:val="both"/>
      </w:pPr>
      <w:r>
        <w:t>In</w:t>
      </w:r>
      <w:r>
        <w:rPr>
          <w:spacing w:val="-5"/>
        </w:rPr>
        <w:t xml:space="preserve"> </w:t>
      </w:r>
      <w:r>
        <w:t>case</w:t>
      </w:r>
      <w:r>
        <w:rPr>
          <w:spacing w:val="-8"/>
        </w:rPr>
        <w:t xml:space="preserve"> </w:t>
      </w:r>
      <w:r>
        <w:t>of</w:t>
      </w:r>
      <w:r>
        <w:rPr>
          <w:spacing w:val="-8"/>
        </w:rPr>
        <w:t xml:space="preserve"> </w:t>
      </w:r>
      <w:r>
        <w:t>emergency,</w:t>
      </w:r>
      <w:r>
        <w:rPr>
          <w:spacing w:val="-5"/>
        </w:rPr>
        <w:t xml:space="preserve"> </w:t>
      </w:r>
      <w:r>
        <w:t>accident,</w:t>
      </w:r>
      <w:r>
        <w:rPr>
          <w:spacing w:val="-7"/>
        </w:rPr>
        <w:t xml:space="preserve"> </w:t>
      </w:r>
      <w:r>
        <w:t>or</w:t>
      </w:r>
      <w:r>
        <w:rPr>
          <w:spacing w:val="-6"/>
        </w:rPr>
        <w:t xml:space="preserve"> </w:t>
      </w:r>
      <w:r>
        <w:t>serious</w:t>
      </w:r>
      <w:r>
        <w:rPr>
          <w:spacing w:val="-7"/>
        </w:rPr>
        <w:t xml:space="preserve"> </w:t>
      </w:r>
      <w:r>
        <w:t>illness</w:t>
      </w:r>
      <w:r>
        <w:rPr>
          <w:spacing w:val="-4"/>
        </w:rPr>
        <w:t xml:space="preserve"> </w:t>
      </w:r>
      <w:r>
        <w:t>of</w:t>
      </w:r>
      <w:r>
        <w:rPr>
          <w:spacing w:val="-8"/>
        </w:rPr>
        <w:t xml:space="preserve"> </w:t>
      </w:r>
      <w:r>
        <w:t>the</w:t>
      </w:r>
      <w:r>
        <w:rPr>
          <w:spacing w:val="-5"/>
        </w:rPr>
        <w:t xml:space="preserve"> </w:t>
      </w:r>
      <w:r>
        <w:t>above</w:t>
      </w:r>
      <w:r>
        <w:rPr>
          <w:spacing w:val="-6"/>
        </w:rPr>
        <w:t xml:space="preserve"> </w:t>
      </w:r>
      <w:r>
        <w:t>named</w:t>
      </w:r>
      <w:r>
        <w:rPr>
          <w:spacing w:val="-6"/>
        </w:rPr>
        <w:t xml:space="preserve"> </w:t>
      </w:r>
      <w:r>
        <w:t>child,</w:t>
      </w:r>
      <w:r>
        <w:rPr>
          <w:spacing w:val="-5"/>
        </w:rPr>
        <w:t xml:space="preserve"> </w:t>
      </w:r>
      <w:r>
        <w:t>I</w:t>
      </w:r>
      <w:r>
        <w:rPr>
          <w:spacing w:val="-8"/>
        </w:rPr>
        <w:t xml:space="preserve"> </w:t>
      </w:r>
      <w:r>
        <w:t>request</w:t>
      </w:r>
      <w:r>
        <w:rPr>
          <w:spacing w:val="-7"/>
        </w:rPr>
        <w:t xml:space="preserve"> </w:t>
      </w:r>
      <w:r>
        <w:t>the</w:t>
      </w:r>
      <w:r>
        <w:rPr>
          <w:spacing w:val="-8"/>
        </w:rPr>
        <w:t xml:space="preserve"> </w:t>
      </w:r>
      <w:r>
        <w:t>school</w:t>
      </w:r>
      <w:r>
        <w:rPr>
          <w:spacing w:val="-5"/>
        </w:rPr>
        <w:t xml:space="preserve"> </w:t>
      </w:r>
      <w:r>
        <w:t xml:space="preserve">to contact me. If school personnel are unable to contact me, I hereby authorize them to call the following people who are authorized to pick up my child from school or a school-sponsored </w:t>
      </w:r>
      <w:r>
        <w:rPr>
          <w:spacing w:val="-2"/>
        </w:rPr>
        <w:t>activity:</w:t>
      </w:r>
    </w:p>
    <w:p w:rsidR="00EC1B58" w:rsidRDefault="003726D1" w14:paraId="6F70F42F" w14:textId="77777777">
      <w:pPr>
        <w:pStyle w:val="BodyText"/>
        <w:spacing w:before="114"/>
        <w:rPr>
          <w:sz w:val="20"/>
        </w:rPr>
      </w:pPr>
      <w:r>
        <w:rPr>
          <w:noProof/>
        </w:rPr>
        <mc:AlternateContent>
          <mc:Choice Requires="wps">
            <w:drawing>
              <wp:anchor distT="0" distB="0" distL="0" distR="0" simplePos="0" relativeHeight="487667200" behindDoc="1" locked="0" layoutInCell="1" allowOverlap="1" wp14:anchorId="095774B4" wp14:editId="7B24D0CA">
                <wp:simplePos x="0" y="0"/>
                <wp:positionH relativeFrom="page">
                  <wp:posOffset>1143304</wp:posOffset>
                </wp:positionH>
                <wp:positionV relativeFrom="paragraph">
                  <wp:posOffset>236946</wp:posOffset>
                </wp:positionV>
                <wp:extent cx="5791200" cy="1270"/>
                <wp:effectExtent l="0" t="0" r="0" b="0"/>
                <wp:wrapTopAndBottom/>
                <wp:docPr id="475" name="Graphic 475"/>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5791200" cy="1270"/>
                        </a:xfrm>
                        <a:custGeom>
                          <a:avLst/>
                          <a:gdLst/>
                          <a:ahLst/>
                          <a:cxnLst/>
                          <a:rect l="l" t="t" r="r" b="b"/>
                          <a:pathLst>
                            <a:path w="5791200">
                              <a:moveTo>
                                <a:pt x="0" y="0"/>
                              </a:moveTo>
                              <a:lnTo>
                                <a:pt x="2590749" y="0"/>
                              </a:lnTo>
                            </a:path>
                            <a:path w="5791200">
                              <a:moveTo>
                                <a:pt x="2628849" y="0"/>
                              </a:moveTo>
                              <a:lnTo>
                                <a:pt x="4381449" y="0"/>
                              </a:lnTo>
                            </a:path>
                            <a:path w="5791200">
                              <a:moveTo>
                                <a:pt x="4419549" y="0"/>
                              </a:moveTo>
                              <a:lnTo>
                                <a:pt x="5791149" y="0"/>
                              </a:lnTo>
                            </a:path>
                          </a:pathLst>
                        </a:custGeom>
                        <a:ln w="6096">
                          <a:solidFill>
                            <a:srgbClr val="000000"/>
                          </a:solidFill>
                          <a:prstDash val="solid"/>
                        </a:ln>
                      </wps:spPr>
                      <wps:bodyPr wrap="square" lIns="0" tIns="0" rIns="0" bIns="0" rtlCol="0">
                        <a:prstTxWarp prst="textNoShape">
                          <a:avLst/>
                        </a:prstTxWarp>
                        <a:noAutofit/>
                      </wps:bodyPr>
                    </wps:wsp>
                  </a:graphicData>
                </a:graphic>
              </wp:anchor>
            </w:drawing>
          </mc:Choice>
          <mc:Fallback xmlns:a="http://schemas.openxmlformats.org/drawingml/2006/main">
            <w:pict w14:anchorId="47D8CFE3">
              <v:shape id="Graphic 475" style="position:absolute;margin-left:90pt;margin-top:18.65pt;width:456pt;height:.1pt;z-index:-15649280;visibility:visible;mso-wrap-style:square;mso-wrap-distance-left:0;mso-wrap-distance-top:0;mso-wrap-distance-right:0;mso-wrap-distance-bottom:0;mso-position-horizontal:absolute;mso-position-horizontal-relative:page;mso-position-vertical:absolute;mso-position-vertical-relative:text;v-text-anchor:top" coordsize="5791200,1270" o:spid="_x0000_s1026" filled="f" strokeweight=".48pt" path="m,l2590749,em2628849,l4381449,em4419549,l5791149,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" w14:anchorId="403526E4">
                <v:path arrowok="t"/>
                <w10:wrap type="topAndBottom" anchorx="page"/>
              </v:shape>
            </w:pict>
          </mc:Fallback>
        </mc:AlternateContent>
      </w:r>
    </w:p>
    <w:p w:rsidR="00EC1B58" w:rsidRDefault="003726D1" w14:paraId="5B548FBB" w14:textId="77777777">
      <w:pPr>
        <w:tabs>
          <w:tab w:val="left" w:pos="4980"/>
          <w:tab w:val="left" w:pos="7681"/>
        </w:tabs>
        <w:ind w:left="2100"/>
        <w:rPr>
          <w:b/>
          <w:i/>
          <w:sz w:val="24"/>
        </w:rPr>
      </w:pPr>
      <w:r>
        <w:rPr>
          <w:b/>
          <w:i/>
          <w:spacing w:val="-4"/>
          <w:sz w:val="24"/>
        </w:rPr>
        <w:t>Name</w:t>
      </w:r>
      <w:r>
        <w:rPr>
          <w:b/>
          <w:i/>
          <w:sz w:val="24"/>
        </w:rPr>
        <w:tab/>
      </w:r>
      <w:r>
        <w:rPr>
          <w:b/>
          <w:i/>
          <w:sz w:val="24"/>
        </w:rPr>
        <w:t>Phone</w:t>
      </w:r>
      <w:r>
        <w:rPr>
          <w:b/>
          <w:i/>
          <w:spacing w:val="-1"/>
          <w:sz w:val="24"/>
        </w:rPr>
        <w:t xml:space="preserve"> </w:t>
      </w:r>
      <w:r>
        <w:rPr>
          <w:b/>
          <w:i/>
          <w:spacing w:val="-2"/>
          <w:sz w:val="24"/>
        </w:rPr>
        <w:t>Number</w:t>
      </w:r>
      <w:r>
        <w:rPr>
          <w:b/>
          <w:i/>
          <w:sz w:val="24"/>
        </w:rPr>
        <w:tab/>
      </w:r>
      <w:r>
        <w:rPr>
          <w:b/>
          <w:i/>
          <w:spacing w:val="-2"/>
          <w:sz w:val="24"/>
        </w:rPr>
        <w:t>Relationship</w:t>
      </w:r>
    </w:p>
    <w:p w:rsidR="00EC1B58" w:rsidRDefault="003726D1" w14:paraId="561ADF0F" w14:textId="77777777">
      <w:pPr>
        <w:pStyle w:val="BodyText"/>
        <w:spacing w:before="113"/>
        <w:rPr>
          <w:b/>
          <w:i/>
          <w:sz w:val="20"/>
        </w:rPr>
      </w:pPr>
      <w:r>
        <w:rPr>
          <w:noProof/>
        </w:rPr>
        <mc:AlternateContent>
          <mc:Choice Requires="wps">
            <w:drawing>
              <wp:anchor distT="0" distB="0" distL="0" distR="0" simplePos="0" relativeHeight="487667712" behindDoc="1" locked="0" layoutInCell="1" allowOverlap="1" wp14:anchorId="4E6AC673" wp14:editId="714C075C">
                <wp:simplePos x="0" y="0"/>
                <wp:positionH relativeFrom="page">
                  <wp:posOffset>1143304</wp:posOffset>
                </wp:positionH>
                <wp:positionV relativeFrom="paragraph">
                  <wp:posOffset>236235</wp:posOffset>
                </wp:positionV>
                <wp:extent cx="5791200" cy="1270"/>
                <wp:effectExtent l="0" t="0" r="0" b="0"/>
                <wp:wrapTopAndBottom/>
                <wp:docPr id="476" name="Graphic 476"/>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5791200" cy="1270"/>
                        </a:xfrm>
                        <a:custGeom>
                          <a:avLst/>
                          <a:gdLst/>
                          <a:ahLst/>
                          <a:cxnLst/>
                          <a:rect l="l" t="t" r="r" b="b"/>
                          <a:pathLst>
                            <a:path w="5791200">
                              <a:moveTo>
                                <a:pt x="0" y="0"/>
                              </a:moveTo>
                              <a:lnTo>
                                <a:pt x="2590800" y="0"/>
                              </a:lnTo>
                            </a:path>
                            <a:path w="5791200">
                              <a:moveTo>
                                <a:pt x="2628900" y="0"/>
                              </a:moveTo>
                              <a:lnTo>
                                <a:pt x="4381500" y="0"/>
                              </a:lnTo>
                            </a:path>
                            <a:path w="5791200">
                              <a:moveTo>
                                <a:pt x="4419600" y="0"/>
                              </a:moveTo>
                              <a:lnTo>
                                <a:pt x="5791200" y="0"/>
                              </a:lnTo>
                            </a:path>
                          </a:pathLst>
                        </a:custGeom>
                        <a:ln w="6096">
                          <a:solidFill>
                            <a:srgbClr val="000000"/>
                          </a:solidFill>
                          <a:prstDash val="solid"/>
                        </a:ln>
                      </wps:spPr>
                      <wps:bodyPr wrap="square" lIns="0" tIns="0" rIns="0" bIns="0" rtlCol="0">
                        <a:prstTxWarp prst="textNoShape">
                          <a:avLst/>
                        </a:prstTxWarp>
                        <a:noAutofit/>
                      </wps:bodyPr>
                    </wps:wsp>
                  </a:graphicData>
                </a:graphic>
              </wp:anchor>
            </w:drawing>
          </mc:Choice>
          <mc:Fallback xmlns:a="http://schemas.openxmlformats.org/drawingml/2006/main">
            <w:pict w14:anchorId="7488AAA7">
              <v:shape id="Graphic 476" style="position:absolute;margin-left:90pt;margin-top:18.6pt;width:456pt;height:.1pt;z-index:-15648768;visibility:visible;mso-wrap-style:square;mso-wrap-distance-left:0;mso-wrap-distance-top:0;mso-wrap-distance-right:0;mso-wrap-distance-bottom:0;mso-position-horizontal:absolute;mso-position-horizontal-relative:page;mso-position-vertical:absolute;mso-position-vertical-relative:text;v-text-anchor:top" coordsize="5791200,1270" o:spid="_x0000_s1026" filled="f" strokeweight=".48pt" path="m,l2590800,em2628900,l4381500,em4419600,l5791200,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" w14:anchorId="05323169">
                <v:path arrowok="t"/>
                <w10:wrap type="topAndBottom" anchorx="page"/>
              </v:shape>
            </w:pict>
          </mc:Fallback>
        </mc:AlternateContent>
      </w:r>
    </w:p>
    <w:p w:rsidR="00EC1B58" w:rsidRDefault="003726D1" w14:paraId="5FEC3264" w14:textId="77777777">
      <w:pPr>
        <w:tabs>
          <w:tab w:val="left" w:pos="4980"/>
          <w:tab w:val="left" w:pos="7681"/>
        </w:tabs>
        <w:ind w:left="2191"/>
        <w:rPr>
          <w:b/>
          <w:i/>
          <w:sz w:val="24"/>
        </w:rPr>
      </w:pPr>
      <w:r>
        <w:rPr>
          <w:b/>
          <w:i/>
          <w:spacing w:val="-4"/>
          <w:sz w:val="24"/>
        </w:rPr>
        <w:t>Name</w:t>
      </w:r>
      <w:r>
        <w:rPr>
          <w:b/>
          <w:i/>
          <w:sz w:val="24"/>
        </w:rPr>
        <w:tab/>
      </w:r>
      <w:r>
        <w:rPr>
          <w:b/>
          <w:i/>
          <w:sz w:val="24"/>
        </w:rPr>
        <w:t>Phone</w:t>
      </w:r>
      <w:r>
        <w:rPr>
          <w:b/>
          <w:i/>
          <w:spacing w:val="-1"/>
          <w:sz w:val="24"/>
        </w:rPr>
        <w:t xml:space="preserve"> </w:t>
      </w:r>
      <w:r>
        <w:rPr>
          <w:b/>
          <w:i/>
          <w:spacing w:val="-2"/>
          <w:sz w:val="24"/>
        </w:rPr>
        <w:t>Number</w:t>
      </w:r>
      <w:r>
        <w:rPr>
          <w:b/>
          <w:i/>
          <w:sz w:val="24"/>
        </w:rPr>
        <w:tab/>
      </w:r>
      <w:r>
        <w:rPr>
          <w:b/>
          <w:i/>
          <w:spacing w:val="-2"/>
          <w:sz w:val="24"/>
        </w:rPr>
        <w:t>Relationship</w:t>
      </w:r>
    </w:p>
    <w:p w:rsidR="00EC1B58" w:rsidRDefault="003726D1" w14:paraId="03560E68" w14:textId="77777777">
      <w:pPr>
        <w:pStyle w:val="BodyText"/>
        <w:tabs>
          <w:tab w:val="left" w:pos="6035"/>
          <w:tab w:val="left" w:pos="9575"/>
        </w:tabs>
        <w:spacing w:before="180"/>
        <w:ind w:left="300"/>
      </w:pPr>
      <w:r>
        <w:t xml:space="preserve">Doctor’s Name: </w:t>
      </w:r>
      <w:r>
        <w:rPr>
          <w:u w:val="single"/>
        </w:rPr>
        <w:tab/>
      </w:r>
      <w:r>
        <w:t xml:space="preserve">Phone # </w:t>
      </w:r>
      <w:r>
        <w:rPr>
          <w:u w:val="single"/>
        </w:rPr>
        <w:tab/>
      </w:r>
    </w:p>
    <w:p w:rsidR="00EC1B58" w:rsidRDefault="003726D1" w14:paraId="17736AB9" w14:textId="77777777">
      <w:pPr>
        <w:pStyle w:val="BodyText"/>
        <w:tabs>
          <w:tab w:val="left" w:pos="9669"/>
        </w:tabs>
        <w:spacing w:before="199"/>
        <w:ind w:left="300"/>
      </w:pPr>
      <w:r>
        <w:t xml:space="preserve">Address: </w:t>
      </w:r>
      <w:r>
        <w:rPr>
          <w:u w:val="single"/>
        </w:rPr>
        <w:tab/>
      </w:r>
    </w:p>
    <w:p w:rsidR="00EC1B58" w:rsidRDefault="003726D1" w14:paraId="41D204DD" w14:textId="77777777">
      <w:pPr>
        <w:pStyle w:val="BodyText"/>
        <w:spacing w:before="120"/>
        <w:ind w:left="300"/>
      </w:pPr>
      <w:r>
        <w:t>If</w:t>
      </w:r>
      <w:r>
        <w:rPr>
          <w:spacing w:val="21"/>
        </w:rPr>
        <w:t xml:space="preserve"> </w:t>
      </w:r>
      <w:r>
        <w:t>it</w:t>
      </w:r>
      <w:r>
        <w:rPr>
          <w:spacing w:val="23"/>
        </w:rPr>
        <w:t xml:space="preserve"> </w:t>
      </w:r>
      <w:r>
        <w:t>is</w:t>
      </w:r>
      <w:r>
        <w:rPr>
          <w:spacing w:val="23"/>
        </w:rPr>
        <w:t xml:space="preserve"> </w:t>
      </w:r>
      <w:r>
        <w:t>impossible</w:t>
      </w:r>
      <w:r>
        <w:rPr>
          <w:spacing w:val="22"/>
        </w:rPr>
        <w:t xml:space="preserve"> </w:t>
      </w:r>
      <w:r>
        <w:t>to</w:t>
      </w:r>
      <w:r>
        <w:rPr>
          <w:spacing w:val="21"/>
        </w:rPr>
        <w:t xml:space="preserve"> </w:t>
      </w:r>
      <w:r>
        <w:t>contact</w:t>
      </w:r>
      <w:r>
        <w:rPr>
          <w:spacing w:val="23"/>
        </w:rPr>
        <w:t xml:space="preserve"> </w:t>
      </w:r>
      <w:r>
        <w:t>the</w:t>
      </w:r>
      <w:r>
        <w:rPr>
          <w:spacing w:val="22"/>
        </w:rPr>
        <w:t xml:space="preserve"> </w:t>
      </w:r>
      <w:r>
        <w:t>physician</w:t>
      </w:r>
      <w:r>
        <w:rPr>
          <w:spacing w:val="22"/>
        </w:rPr>
        <w:t xml:space="preserve"> </w:t>
      </w:r>
      <w:r>
        <w:t>named</w:t>
      </w:r>
      <w:r>
        <w:rPr>
          <w:spacing w:val="22"/>
        </w:rPr>
        <w:t xml:space="preserve"> </w:t>
      </w:r>
      <w:r>
        <w:t>above,</w:t>
      </w:r>
      <w:r>
        <w:rPr>
          <w:spacing w:val="23"/>
        </w:rPr>
        <w:t xml:space="preserve"> </w:t>
      </w:r>
      <w:r>
        <w:t>I</w:t>
      </w:r>
      <w:r>
        <w:rPr>
          <w:spacing w:val="20"/>
        </w:rPr>
        <w:t xml:space="preserve"> </w:t>
      </w:r>
      <w:r>
        <w:t>hereby</w:t>
      </w:r>
      <w:r>
        <w:rPr>
          <w:spacing w:val="23"/>
        </w:rPr>
        <w:t xml:space="preserve"> </w:t>
      </w:r>
      <w:r>
        <w:t>authorize</w:t>
      </w:r>
      <w:r>
        <w:rPr>
          <w:spacing w:val="22"/>
        </w:rPr>
        <w:t xml:space="preserve"> </w:t>
      </w:r>
      <w:r>
        <w:t>the</w:t>
      </w:r>
      <w:r>
        <w:rPr>
          <w:spacing w:val="22"/>
        </w:rPr>
        <w:t xml:space="preserve"> </w:t>
      </w:r>
      <w:r>
        <w:t>school</w:t>
      </w:r>
      <w:r>
        <w:rPr>
          <w:spacing w:val="23"/>
        </w:rPr>
        <w:t xml:space="preserve"> </w:t>
      </w:r>
      <w:r>
        <w:t>to</w:t>
      </w:r>
      <w:r>
        <w:rPr>
          <w:spacing w:val="23"/>
        </w:rPr>
        <w:t xml:space="preserve"> </w:t>
      </w:r>
      <w:r>
        <w:t xml:space="preserve">take action necessary to </w:t>
      </w:r>
      <w:r>
        <w:t>maintain the student’s health.</w:t>
      </w:r>
    </w:p>
    <w:p w:rsidR="00EC1B58" w:rsidRDefault="003726D1" w14:paraId="31115AF8" w14:textId="77777777">
      <w:pPr>
        <w:pStyle w:val="BodyText"/>
        <w:spacing w:before="113"/>
        <w:rPr>
          <w:sz w:val="20"/>
        </w:rPr>
      </w:pPr>
      <w:r>
        <w:rPr>
          <w:noProof/>
        </w:rPr>
        <mc:AlternateContent>
          <mc:Choice Requires="wps">
            <w:drawing>
              <wp:anchor distT="0" distB="0" distL="0" distR="0" simplePos="0" relativeHeight="487668224" behindDoc="1" locked="0" layoutInCell="1" allowOverlap="1" wp14:anchorId="0CC34F9C" wp14:editId="3BD1B876">
                <wp:simplePos x="0" y="0"/>
                <wp:positionH relativeFrom="page">
                  <wp:posOffset>1143304</wp:posOffset>
                </wp:positionH>
                <wp:positionV relativeFrom="paragraph">
                  <wp:posOffset>236802</wp:posOffset>
                </wp:positionV>
                <wp:extent cx="5829300" cy="1270"/>
                <wp:effectExtent l="0" t="0" r="0" b="0"/>
                <wp:wrapTopAndBottom/>
                <wp:docPr id="477" name="Graphic 477"/>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5829300" cy="1270"/>
                        </a:xfrm>
                        <a:custGeom>
                          <a:avLst/>
                          <a:gdLst/>
                          <a:ahLst/>
                          <a:cxnLst/>
                          <a:rect l="l" t="t" r="r" b="b"/>
                          <a:pathLst>
                            <a:path w="5829300">
                              <a:moveTo>
                                <a:pt x="0" y="0"/>
                              </a:moveTo>
                              <a:lnTo>
                                <a:pt x="3581400" y="0"/>
                              </a:lnTo>
                            </a:path>
                            <a:path w="5829300">
                              <a:moveTo>
                                <a:pt x="3619500" y="0"/>
                              </a:moveTo>
                              <a:lnTo>
                                <a:pt x="5829300" y="0"/>
                              </a:lnTo>
                            </a:path>
                          </a:pathLst>
                        </a:custGeom>
                        <a:ln w="6096">
                          <a:solidFill>
                            <a:srgbClr val="000000"/>
                          </a:solidFill>
                          <a:prstDash val="solid"/>
                        </a:ln>
                      </wps:spPr>
                      <wps:bodyPr wrap="square" lIns="0" tIns="0" rIns="0" bIns="0" rtlCol="0">
                        <a:prstTxWarp prst="textNoShape">
                          <a:avLst/>
                        </a:prstTxWarp>
                        <a:noAutofit/>
                      </wps:bodyPr>
                    </wps:wsp>
                  </a:graphicData>
                </a:graphic>
              </wp:anchor>
            </w:drawing>
          </mc:Choice>
          <mc:Fallback xmlns:a="http://schemas.openxmlformats.org/drawingml/2006/main">
            <w:pict w14:anchorId="372ECF98">
              <v:shape id="Graphic 477" style="position:absolute;margin-left:90pt;margin-top:18.65pt;width:459pt;height:.1pt;z-index:-15648256;visibility:visible;mso-wrap-style:square;mso-wrap-distance-left:0;mso-wrap-distance-top:0;mso-wrap-distance-right:0;mso-wrap-distance-bottom:0;mso-position-horizontal:absolute;mso-position-horizontal-relative:page;mso-position-vertical:absolute;mso-position-vertical-relative:text;v-text-anchor:top" coordsize="5829300,1270" o:spid="_x0000_s1026" filled="f" strokeweight=".48pt" path="m,l3581400,em3619500,l5829300,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" w14:anchorId="49A19F59">
                <v:path arrowok="t"/>
                <w10:wrap type="topAndBottom" anchorx="page"/>
              </v:shape>
            </w:pict>
          </mc:Fallback>
        </mc:AlternateContent>
      </w:r>
    </w:p>
    <w:p w:rsidR="00EC1B58" w:rsidRDefault="003726D1" w14:paraId="01DB96EB" w14:textId="77777777">
      <w:pPr>
        <w:tabs>
          <w:tab w:val="left" w:pos="5580"/>
        </w:tabs>
        <w:ind w:right="307"/>
        <w:jc w:val="center"/>
        <w:rPr>
          <w:b/>
          <w:i/>
          <w:sz w:val="24"/>
        </w:rPr>
      </w:pPr>
      <w:r>
        <w:rPr>
          <w:b/>
          <w:i/>
          <w:sz w:val="24"/>
        </w:rPr>
        <w:t>Signature</w:t>
      </w:r>
      <w:r>
        <w:rPr>
          <w:b/>
          <w:i/>
          <w:spacing w:val="-2"/>
          <w:sz w:val="24"/>
        </w:rPr>
        <w:t xml:space="preserve"> </w:t>
      </w:r>
      <w:r>
        <w:rPr>
          <w:b/>
          <w:i/>
          <w:sz w:val="24"/>
        </w:rPr>
        <w:t xml:space="preserve">of </w:t>
      </w:r>
      <w:r>
        <w:rPr>
          <w:b/>
          <w:i/>
          <w:spacing w:val="-2"/>
          <w:sz w:val="24"/>
        </w:rPr>
        <w:t>Parent/Guardian</w:t>
      </w:r>
      <w:r>
        <w:rPr>
          <w:b/>
          <w:i/>
          <w:sz w:val="24"/>
        </w:rPr>
        <w:tab/>
      </w:r>
      <w:r>
        <w:rPr>
          <w:b/>
          <w:i/>
          <w:spacing w:val="-4"/>
          <w:sz w:val="24"/>
        </w:rPr>
        <w:t>Date</w:t>
      </w:r>
    </w:p>
    <w:p w:rsidR="00EC1B58" w:rsidRDefault="00EC1B58" w14:paraId="60395909" w14:textId="77777777">
      <w:pPr>
        <w:jc w:val="center"/>
        <w:rPr>
          <w:sz w:val="24"/>
        </w:rPr>
        <w:sectPr w:rsidR="00EC1B58" w:rsidSect="00A14CF6">
          <w:headerReference w:type="default" r:id="rId190"/>
          <w:footerReference w:type="default" r:id="rId191"/>
          <w:pgSz w:w="12240" w:h="15840" w:orient="portrait"/>
          <w:pgMar w:top="1280" w:right="720" w:bottom="680" w:left="1500" w:header="1017" w:footer="497" w:gutter="0"/>
          <w:pgNumType w:start="1"/>
          <w:cols w:space="720"/>
        </w:sectPr>
      </w:pPr>
    </w:p>
    <w:p w:rsidR="00EC1B58" w:rsidRDefault="00EC1B58" w14:paraId="131999CC" w14:textId="77777777">
      <w:pPr>
        <w:pStyle w:val="BodyText"/>
        <w:spacing w:before="75"/>
        <w:rPr>
          <w:b/>
          <w:i/>
          <w:sz w:val="28"/>
        </w:rPr>
      </w:pPr>
    </w:p>
    <w:p w:rsidR="00EC1B58" w:rsidRDefault="003726D1" w14:paraId="582DE453" w14:textId="77777777">
      <w:pPr>
        <w:pStyle w:val="Heading1"/>
        <w:spacing w:before="0"/>
        <w:ind w:left="3169"/>
        <w:jc w:val="left"/>
        <w:rPr>
          <w:u w:val="none"/>
        </w:rPr>
      </w:pPr>
      <w:r>
        <w:t>Emergency</w:t>
      </w:r>
      <w:r>
        <w:rPr>
          <w:spacing w:val="-7"/>
        </w:rPr>
        <w:t xml:space="preserve"> </w:t>
      </w:r>
      <w:r>
        <w:t>Information</w:t>
      </w:r>
      <w:r>
        <w:rPr>
          <w:spacing w:val="-6"/>
        </w:rPr>
        <w:t xml:space="preserve"> </w:t>
      </w:r>
      <w:r>
        <w:rPr>
          <w:spacing w:val="-4"/>
        </w:rPr>
        <w:t>Form</w:t>
      </w:r>
    </w:p>
    <w:p w:rsidR="00EC1B58" w:rsidRDefault="003726D1" w14:paraId="739D2D59" w14:textId="77777777">
      <w:pPr>
        <w:pStyle w:val="BodyText"/>
        <w:ind w:left="1380"/>
      </w:pPr>
      <w:r>
        <w:br w:type="column"/>
      </w:r>
      <w:r>
        <w:rPr>
          <w:smallCaps/>
          <w:spacing w:val="-2"/>
        </w:rPr>
        <w:t>(Continued)</w:t>
      </w:r>
    </w:p>
    <w:p w:rsidR="00EC1B58" w:rsidRDefault="00EC1B58" w14:paraId="6FE1B06E" w14:textId="77777777">
      <w:pPr>
        <w:sectPr w:rsidR="00EC1B58" w:rsidSect="00A14CF6">
          <w:pgSz w:w="12240" w:h="15840" w:orient="portrait"/>
          <w:pgMar w:top="1280" w:right="720" w:bottom="680" w:left="1500" w:header="1017" w:footer="497" w:gutter="0"/>
          <w:cols w:equalWidth="0" w:space="720" w:num="2">
            <w:col w:w="6797" w:space="40"/>
            <w:col w:w="3183"/>
          </w:cols>
        </w:sectPr>
      </w:pPr>
    </w:p>
    <w:p w:rsidR="00EC1B58" w:rsidRDefault="003726D1" w14:paraId="403A6AF7" w14:textId="77777777">
      <w:pPr>
        <w:pStyle w:val="BodyText"/>
        <w:tabs>
          <w:tab w:val="left" w:pos="5340"/>
        </w:tabs>
        <w:spacing w:before="239"/>
        <w:ind w:left="300"/>
      </w:pPr>
      <w:r>
        <w:t>Is</w:t>
      </w:r>
      <w:r>
        <w:rPr>
          <w:spacing w:val="-1"/>
        </w:rPr>
        <w:t xml:space="preserve"> </w:t>
      </w:r>
      <w:r>
        <w:t>your</w:t>
      </w:r>
      <w:r>
        <w:rPr>
          <w:spacing w:val="-1"/>
        </w:rPr>
        <w:t xml:space="preserve"> </w:t>
      </w:r>
      <w:r>
        <w:t>child on</w:t>
      </w:r>
      <w:r>
        <w:rPr>
          <w:spacing w:val="-1"/>
        </w:rPr>
        <w:t xml:space="preserve"> </w:t>
      </w:r>
      <w:r>
        <w:t>any</w:t>
      </w:r>
      <w:r>
        <w:rPr>
          <w:spacing w:val="-1"/>
        </w:rPr>
        <w:t xml:space="preserve"> </w:t>
      </w:r>
      <w:r>
        <w:t>routine</w:t>
      </w:r>
      <w:r>
        <w:rPr>
          <w:spacing w:val="-1"/>
        </w:rPr>
        <w:t xml:space="preserve"> </w:t>
      </w:r>
      <w:r>
        <w:t xml:space="preserve">medication? </w:t>
      </w:r>
      <w:r>
        <w:rPr>
          <w:rFonts w:ascii="Wingdings" w:hAnsi="Wingdings"/>
        </w:rPr>
        <w:t></w:t>
      </w:r>
      <w:r>
        <w:rPr>
          <w:spacing w:val="-1"/>
        </w:rPr>
        <w:t xml:space="preserve"> </w:t>
      </w:r>
      <w:r>
        <w:rPr>
          <w:spacing w:val="-5"/>
        </w:rPr>
        <w:t>Yes</w:t>
      </w:r>
      <w:r>
        <w:tab/>
      </w:r>
      <w:r>
        <w:rPr>
          <w:rFonts w:ascii="Wingdings" w:hAnsi="Wingdings"/>
        </w:rPr>
        <w:t></w:t>
      </w:r>
      <w:r>
        <w:rPr>
          <w:spacing w:val="-3"/>
        </w:rPr>
        <w:t xml:space="preserve"> </w:t>
      </w:r>
      <w:r>
        <w:t>No</w:t>
      </w:r>
      <w:r>
        <w:rPr>
          <w:spacing w:val="-1"/>
        </w:rPr>
        <w:t xml:space="preserve"> </w:t>
      </w:r>
      <w:r>
        <w:t>If</w:t>
      </w:r>
      <w:r>
        <w:rPr>
          <w:spacing w:val="-1"/>
        </w:rPr>
        <w:t xml:space="preserve"> </w:t>
      </w:r>
      <w:r>
        <w:t>yes,</w:t>
      </w:r>
      <w:r>
        <w:rPr>
          <w:spacing w:val="-1"/>
        </w:rPr>
        <w:t xml:space="preserve"> </w:t>
      </w:r>
      <w:r>
        <w:t>please</w:t>
      </w:r>
      <w:r>
        <w:rPr>
          <w:spacing w:val="-1"/>
        </w:rPr>
        <w:t xml:space="preserve"> </w:t>
      </w:r>
      <w:r>
        <w:t>list</w:t>
      </w:r>
      <w:r>
        <w:rPr>
          <w:spacing w:val="-1"/>
        </w:rPr>
        <w:t xml:space="preserve"> </w:t>
      </w:r>
      <w:r>
        <w:rPr>
          <w:spacing w:val="-2"/>
        </w:rPr>
        <w:t>below:</w:t>
      </w:r>
    </w:p>
    <w:p w:rsidR="00EC1B58" w:rsidRDefault="00EC1B58" w14:paraId="1C265B14" w14:textId="77777777">
      <w:pPr>
        <w:pStyle w:val="BodyText"/>
        <w:spacing w:before="46" w:after="1"/>
        <w:rPr>
          <w:sz w:val="20"/>
        </w:rPr>
      </w:pPr>
    </w:p>
    <w:tbl>
      <w:tblPr>
        <w:tblW w:w="0" w:type="auto"/>
        <w:tblInd w:w="1143" w:type="dxa"/>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left w:w="0" w:type="dxa"/>
          <w:right w:w="0" w:type="dxa"/>
        </w:tblCellMar>
        <w:tblLook w:val="01E0" w:firstRow="1" w:lastRow="1" w:firstColumn="1" w:lastColumn="1" w:noHBand="0" w:noVBand="0"/>
      </w:tblPr>
      <w:tblGrid>
        <w:gridCol w:w="4501"/>
        <w:gridCol w:w="3332"/>
      </w:tblGrid>
      <w:tr w:rsidR="00EC1B58" w14:paraId="350A5D49" w14:textId="77777777">
        <w:trPr>
          <w:trHeight w:val="275"/>
        </w:trPr>
        <w:tc>
          <w:tcPr>
            <w:tcW w:w="4501" w:type="dxa"/>
          </w:tcPr>
          <w:p w:rsidR="00EC1B58" w:rsidRDefault="003726D1" w14:paraId="0680BD79" w14:textId="77777777">
            <w:pPr>
              <w:pStyle w:val="TableParagraph"/>
              <w:spacing w:line="255" w:lineRule="exact"/>
              <w:ind w:left="12"/>
              <w:jc w:val="center"/>
              <w:rPr>
                <w:b/>
                <w:sz w:val="24"/>
              </w:rPr>
            </w:pPr>
            <w:r>
              <w:rPr>
                <w:b/>
                <w:spacing w:val="-2"/>
                <w:sz w:val="24"/>
              </w:rPr>
              <w:t>Medication</w:t>
            </w:r>
          </w:p>
        </w:tc>
        <w:tc>
          <w:tcPr>
            <w:tcW w:w="3332" w:type="dxa"/>
          </w:tcPr>
          <w:p w:rsidR="00EC1B58" w:rsidRDefault="003726D1" w14:paraId="13F18F12" w14:textId="77777777">
            <w:pPr>
              <w:pStyle w:val="TableParagraph"/>
              <w:spacing w:line="255" w:lineRule="exact"/>
              <w:ind w:left="7"/>
              <w:jc w:val="center"/>
              <w:rPr>
                <w:b/>
                <w:sz w:val="24"/>
              </w:rPr>
            </w:pPr>
            <w:r>
              <w:rPr>
                <w:b/>
                <w:spacing w:val="-2"/>
                <w:sz w:val="24"/>
              </w:rPr>
              <w:t>Dosage</w:t>
            </w:r>
          </w:p>
        </w:tc>
      </w:tr>
      <w:tr w:rsidR="00EC1B58" w14:paraId="3F35F43C" w14:textId="77777777">
        <w:trPr>
          <w:trHeight w:val="277"/>
        </w:trPr>
        <w:tc>
          <w:tcPr>
            <w:tcW w:w="4501" w:type="dxa"/>
          </w:tcPr>
          <w:p w:rsidR="00EC1B58" w:rsidRDefault="00EC1B58" w14:paraId="69A998C0" w14:textId="77777777">
            <w:pPr>
              <w:pStyle w:val="TableParagraph"/>
              <w:rPr>
                <w:sz w:val="20"/>
              </w:rPr>
            </w:pPr>
          </w:p>
        </w:tc>
        <w:tc>
          <w:tcPr>
            <w:tcW w:w="3332" w:type="dxa"/>
          </w:tcPr>
          <w:p w:rsidR="00EC1B58" w:rsidRDefault="00EC1B58" w14:paraId="2A55F8C9" w14:textId="77777777">
            <w:pPr>
              <w:pStyle w:val="TableParagraph"/>
              <w:rPr>
                <w:sz w:val="20"/>
              </w:rPr>
            </w:pPr>
          </w:p>
        </w:tc>
      </w:tr>
      <w:tr w:rsidR="00EC1B58" w14:paraId="18DBC271" w14:textId="77777777">
        <w:trPr>
          <w:trHeight w:val="275"/>
        </w:trPr>
        <w:tc>
          <w:tcPr>
            <w:tcW w:w="4501" w:type="dxa"/>
          </w:tcPr>
          <w:p w:rsidR="00EC1B58" w:rsidRDefault="00EC1B58" w14:paraId="13E78B00" w14:textId="77777777">
            <w:pPr>
              <w:pStyle w:val="TableParagraph"/>
              <w:rPr>
                <w:sz w:val="20"/>
              </w:rPr>
            </w:pPr>
          </w:p>
        </w:tc>
        <w:tc>
          <w:tcPr>
            <w:tcW w:w="3332" w:type="dxa"/>
          </w:tcPr>
          <w:p w:rsidR="00EC1B58" w:rsidRDefault="00EC1B58" w14:paraId="34CC3360" w14:textId="77777777">
            <w:pPr>
              <w:pStyle w:val="TableParagraph"/>
              <w:rPr>
                <w:sz w:val="20"/>
              </w:rPr>
            </w:pPr>
          </w:p>
        </w:tc>
      </w:tr>
      <w:tr w:rsidR="00EC1B58" w14:paraId="2F22B2BB" w14:textId="77777777">
        <w:trPr>
          <w:trHeight w:val="275"/>
        </w:trPr>
        <w:tc>
          <w:tcPr>
            <w:tcW w:w="4501" w:type="dxa"/>
          </w:tcPr>
          <w:p w:rsidR="00EC1B58" w:rsidRDefault="00EC1B58" w14:paraId="41BF375A" w14:textId="77777777">
            <w:pPr>
              <w:pStyle w:val="TableParagraph"/>
              <w:rPr>
                <w:sz w:val="20"/>
              </w:rPr>
            </w:pPr>
          </w:p>
        </w:tc>
        <w:tc>
          <w:tcPr>
            <w:tcW w:w="3332" w:type="dxa"/>
          </w:tcPr>
          <w:p w:rsidR="00EC1B58" w:rsidRDefault="00EC1B58" w14:paraId="5FBB4A6A" w14:textId="77777777">
            <w:pPr>
              <w:pStyle w:val="TableParagraph"/>
              <w:rPr>
                <w:sz w:val="20"/>
              </w:rPr>
            </w:pPr>
          </w:p>
        </w:tc>
      </w:tr>
      <w:tr w:rsidR="00EC1B58" w14:paraId="7E00127D" w14:textId="77777777">
        <w:trPr>
          <w:trHeight w:val="277"/>
        </w:trPr>
        <w:tc>
          <w:tcPr>
            <w:tcW w:w="4501" w:type="dxa"/>
          </w:tcPr>
          <w:p w:rsidR="00EC1B58" w:rsidRDefault="00EC1B58" w14:paraId="612F6AD3" w14:textId="77777777">
            <w:pPr>
              <w:pStyle w:val="TableParagraph"/>
              <w:rPr>
                <w:sz w:val="20"/>
              </w:rPr>
            </w:pPr>
          </w:p>
        </w:tc>
        <w:tc>
          <w:tcPr>
            <w:tcW w:w="3332" w:type="dxa"/>
          </w:tcPr>
          <w:p w:rsidR="00EC1B58" w:rsidRDefault="00EC1B58" w14:paraId="73221803" w14:textId="77777777">
            <w:pPr>
              <w:pStyle w:val="TableParagraph"/>
              <w:rPr>
                <w:sz w:val="20"/>
              </w:rPr>
            </w:pPr>
          </w:p>
        </w:tc>
      </w:tr>
    </w:tbl>
    <w:p w:rsidR="00EC1B58" w:rsidRDefault="00EC1B58" w14:paraId="63D238B9" w14:textId="77777777">
      <w:pPr>
        <w:pStyle w:val="BodyText"/>
        <w:spacing w:before="99"/>
      </w:pPr>
    </w:p>
    <w:p w:rsidR="00EC1B58" w:rsidRDefault="003726D1" w14:paraId="12D70007" w14:textId="77777777">
      <w:pPr>
        <w:pStyle w:val="BodyText"/>
        <w:tabs>
          <w:tab w:val="left" w:pos="5072"/>
          <w:tab w:val="left" w:pos="9508"/>
        </w:tabs>
        <w:ind w:left="300"/>
      </w:pPr>
      <w:r>
        <w:t>Is</w:t>
      </w:r>
      <w:r>
        <w:rPr>
          <w:spacing w:val="-2"/>
        </w:rPr>
        <w:t xml:space="preserve"> </w:t>
      </w:r>
      <w:r>
        <w:t>your</w:t>
      </w:r>
      <w:r>
        <w:rPr>
          <w:spacing w:val="-1"/>
        </w:rPr>
        <w:t xml:space="preserve"> </w:t>
      </w:r>
      <w:r>
        <w:t>child</w:t>
      </w:r>
      <w:r>
        <w:rPr>
          <w:spacing w:val="-2"/>
        </w:rPr>
        <w:t xml:space="preserve"> </w:t>
      </w:r>
      <w:r>
        <w:t>allergic</w:t>
      </w:r>
      <w:r>
        <w:rPr>
          <w:spacing w:val="-3"/>
        </w:rPr>
        <w:t xml:space="preserve"> </w:t>
      </w:r>
      <w:r>
        <w:t xml:space="preserve">to medication(s)? </w:t>
      </w:r>
      <w:r>
        <w:rPr>
          <w:rFonts w:ascii="Wingdings" w:hAnsi="Wingdings"/>
        </w:rPr>
        <w:t></w:t>
      </w:r>
      <w:r>
        <w:rPr>
          <w:spacing w:val="1"/>
        </w:rPr>
        <w:t xml:space="preserve"> </w:t>
      </w:r>
      <w:r>
        <w:rPr>
          <w:spacing w:val="-5"/>
        </w:rPr>
        <w:t>Yes</w:t>
      </w:r>
      <w:r>
        <w:tab/>
      </w:r>
      <w:r>
        <w:rPr>
          <w:rFonts w:ascii="Wingdings" w:hAnsi="Wingdings"/>
        </w:rPr>
        <w:t></w:t>
      </w:r>
      <w:r>
        <w:t xml:space="preserve"> No If yes, please specify </w:t>
      </w:r>
      <w:r>
        <w:rPr>
          <w:u w:val="single"/>
        </w:rPr>
        <w:tab/>
      </w:r>
    </w:p>
    <w:p w:rsidR="00EC1B58" w:rsidRDefault="003726D1" w14:paraId="5D28D8D2" w14:textId="77777777">
      <w:pPr>
        <w:pStyle w:val="BodyText"/>
        <w:spacing w:before="119"/>
        <w:rPr>
          <w:sz w:val="20"/>
        </w:rPr>
      </w:pPr>
      <w:r>
        <w:rPr>
          <w:noProof/>
        </w:rPr>
        <mc:AlternateContent>
          <mc:Choice Requires="wps">
            <w:drawing>
              <wp:anchor distT="0" distB="0" distL="0" distR="0" simplePos="0" relativeHeight="487668736" behindDoc="1" locked="0" layoutInCell="1" allowOverlap="1" wp14:anchorId="779E67D2" wp14:editId="1301E525">
                <wp:simplePos x="0" y="0"/>
                <wp:positionH relativeFrom="page">
                  <wp:posOffset>1143304</wp:posOffset>
                </wp:positionH>
                <wp:positionV relativeFrom="paragraph">
                  <wp:posOffset>237037</wp:posOffset>
                </wp:positionV>
                <wp:extent cx="5868670" cy="1270"/>
                <wp:effectExtent l="0" t="0" r="0" b="0"/>
                <wp:wrapTopAndBottom/>
                <wp:docPr id="478" name="Graphic 478"/>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5868670" cy="1270"/>
                        </a:xfrm>
                        <a:custGeom>
                          <a:avLst/>
                          <a:gdLst/>
                          <a:ahLst/>
                          <a:cxnLst/>
                          <a:rect l="l" t="t" r="r" b="b"/>
                          <a:pathLst>
                            <a:path w="5868670">
                              <a:moveTo>
                                <a:pt x="0" y="0"/>
                              </a:moveTo>
                              <a:lnTo>
                                <a:pt x="5868365" y="0"/>
                              </a:lnTo>
                            </a:path>
                          </a:pathLst>
                        </a:custGeom>
                        <a:ln w="6096">
                          <a:solidFill>
                            <a:srgbClr val="000000"/>
                          </a:solidFill>
                          <a:prstDash val="solid"/>
                        </a:ln>
                      </wps:spPr>
                      <wps:bodyPr wrap="square" lIns="0" tIns="0" rIns="0" bIns="0" rtlCol="0">
                        <a:prstTxWarp prst="textNoShape">
                          <a:avLst/>
                        </a:prstTxWarp>
                        <a:noAutofit/>
                      </wps:bodyPr>
                    </wps:wsp>
                  </a:graphicData>
                </a:graphic>
              </wp:anchor>
            </w:drawing>
          </mc:Choice>
          <mc:Fallback xmlns:a="http://schemas.openxmlformats.org/drawingml/2006/main">
            <w:pict w14:anchorId="0AAC1693">
              <v:shape id="Graphic 478" style="position:absolute;margin-left:90pt;margin-top:18.65pt;width:462.1pt;height:.1pt;z-index:-15647744;visibility:visible;mso-wrap-style:square;mso-wrap-distance-left:0;mso-wrap-distance-top:0;mso-wrap-distance-right:0;mso-wrap-distance-bottom:0;mso-position-horizontal:absolute;mso-position-horizontal-relative:page;mso-position-vertical:absolute;mso-position-vertical-relative:text;v-text-anchor:top" coordsize="5868670,1270" o:spid="_x0000_s1026" filled="f" strokeweight=".48pt" path="m,l5868365,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" w14:anchorId="0268D3A7">
                <v:path arrowok="t"/>
                <w10:wrap type="topAndBottom" anchorx="page"/>
              </v:shape>
            </w:pict>
          </mc:Fallback>
        </mc:AlternateContent>
      </w:r>
    </w:p>
    <w:p w:rsidR="00EC1B58" w:rsidRDefault="003726D1" w14:paraId="0312C6AF" w14:textId="77777777">
      <w:pPr>
        <w:pStyle w:val="BodyText"/>
        <w:tabs>
          <w:tab w:val="left" w:pos="3992"/>
          <w:tab w:val="left" w:pos="5072"/>
        </w:tabs>
        <w:spacing w:before="101" w:line="326" w:lineRule="auto"/>
        <w:ind w:left="300" w:right="4379"/>
      </w:pPr>
      <w:r>
        <w:t>Is your child allergic to insect bites?</w:t>
      </w:r>
      <w:r>
        <w:tab/>
      </w:r>
      <w:r>
        <w:rPr>
          <w:rFonts w:ascii="Wingdings" w:hAnsi="Wingdings"/>
        </w:rPr>
        <w:t></w:t>
      </w:r>
      <w:r>
        <w:t xml:space="preserve"> Yes</w:t>
      </w:r>
      <w:r>
        <w:tab/>
      </w:r>
      <w:r>
        <w:rPr>
          <w:rFonts w:ascii="Wingdings" w:hAnsi="Wingdings"/>
        </w:rPr>
        <w:t></w:t>
      </w:r>
      <w:r>
        <w:rPr>
          <w:spacing w:val="-15"/>
        </w:rPr>
        <w:t xml:space="preserve"> </w:t>
      </w:r>
      <w:r>
        <w:t>No Does</w:t>
      </w:r>
      <w:r>
        <w:rPr>
          <w:spacing w:val="-1"/>
        </w:rPr>
        <w:t xml:space="preserve"> </w:t>
      </w:r>
      <w:r>
        <w:t>your</w:t>
      </w:r>
      <w:r>
        <w:rPr>
          <w:spacing w:val="-1"/>
        </w:rPr>
        <w:t xml:space="preserve"> </w:t>
      </w:r>
      <w:r>
        <w:t>child</w:t>
      </w:r>
      <w:r>
        <w:rPr>
          <w:spacing w:val="-1"/>
        </w:rPr>
        <w:t xml:space="preserve"> </w:t>
      </w:r>
      <w:r>
        <w:t>have</w:t>
      </w:r>
      <w:r>
        <w:rPr>
          <w:spacing w:val="-1"/>
        </w:rPr>
        <w:t xml:space="preserve"> </w:t>
      </w:r>
      <w:r>
        <w:rPr>
          <w:spacing w:val="-2"/>
        </w:rPr>
        <w:t>allergies?</w:t>
      </w:r>
      <w:r>
        <w:tab/>
      </w:r>
      <w:r>
        <w:rPr>
          <w:rFonts w:ascii="Wingdings" w:hAnsi="Wingdings"/>
        </w:rPr>
        <w:t></w:t>
      </w:r>
      <w:r>
        <w:rPr>
          <w:spacing w:val="-3"/>
        </w:rPr>
        <w:t xml:space="preserve"> </w:t>
      </w:r>
      <w:r>
        <w:rPr>
          <w:spacing w:val="-5"/>
        </w:rPr>
        <w:t>Yes</w:t>
      </w:r>
      <w:r>
        <w:tab/>
      </w:r>
      <w:r>
        <w:rPr>
          <w:rFonts w:ascii="Wingdings" w:hAnsi="Wingdings"/>
        </w:rPr>
        <w:t></w:t>
      </w:r>
      <w:r>
        <w:rPr>
          <w:spacing w:val="-3"/>
        </w:rPr>
        <w:t xml:space="preserve"> </w:t>
      </w:r>
      <w:r>
        <w:rPr>
          <w:spacing w:val="-7"/>
        </w:rPr>
        <w:t>No</w:t>
      </w:r>
    </w:p>
    <w:p w:rsidR="00EC1B58" w:rsidRDefault="003726D1" w14:paraId="025CEB9D" w14:textId="77777777">
      <w:pPr>
        <w:pStyle w:val="BodyText"/>
        <w:tabs>
          <w:tab w:val="left" w:pos="5340"/>
          <w:tab w:val="left" w:pos="6781"/>
          <w:tab w:val="left" w:pos="7681"/>
        </w:tabs>
        <w:ind w:left="300"/>
      </w:pPr>
      <w:r>
        <w:t>Does</w:t>
      </w:r>
      <w:r>
        <w:rPr>
          <w:spacing w:val="-1"/>
        </w:rPr>
        <w:t xml:space="preserve"> </w:t>
      </w:r>
      <w:r>
        <w:t>your child</w:t>
      </w:r>
      <w:r>
        <w:rPr>
          <w:spacing w:val="-1"/>
        </w:rPr>
        <w:t xml:space="preserve"> </w:t>
      </w:r>
      <w:r>
        <w:t>have</w:t>
      </w:r>
      <w:r>
        <w:rPr>
          <w:spacing w:val="-1"/>
        </w:rPr>
        <w:t xml:space="preserve"> </w:t>
      </w:r>
      <w:r>
        <w:t>a</w:t>
      </w:r>
      <w:r>
        <w:rPr>
          <w:spacing w:val="-2"/>
        </w:rPr>
        <w:t xml:space="preserve"> </w:t>
      </w:r>
      <w:r>
        <w:t>history of</w:t>
      </w:r>
      <w:r>
        <w:rPr>
          <w:spacing w:val="-1"/>
        </w:rPr>
        <w:t xml:space="preserve"> </w:t>
      </w:r>
      <w:r>
        <w:rPr>
          <w:rFonts w:ascii="Wingdings" w:hAnsi="Wingdings"/>
        </w:rPr>
        <w:t></w:t>
      </w:r>
      <w:r>
        <w:rPr>
          <w:spacing w:val="-1"/>
        </w:rPr>
        <w:t xml:space="preserve"> </w:t>
      </w:r>
      <w:r>
        <w:t xml:space="preserve">heart </w:t>
      </w:r>
      <w:r>
        <w:rPr>
          <w:spacing w:val="-2"/>
        </w:rPr>
        <w:t>disease</w:t>
      </w:r>
      <w:r>
        <w:tab/>
      </w:r>
      <w:r>
        <w:rPr>
          <w:rFonts w:ascii="Wingdings" w:hAnsi="Wingdings"/>
        </w:rPr>
        <w:t></w:t>
      </w:r>
      <w:r>
        <w:rPr>
          <w:spacing w:val="-2"/>
        </w:rPr>
        <w:t xml:space="preserve"> diabetes</w:t>
      </w:r>
      <w:r>
        <w:tab/>
      </w:r>
      <w:r>
        <w:rPr>
          <w:rFonts w:ascii="Wingdings" w:hAnsi="Wingdings"/>
        </w:rPr>
        <w:t></w:t>
      </w:r>
      <w:r>
        <w:rPr>
          <w:spacing w:val="-3"/>
        </w:rPr>
        <w:t xml:space="preserve"> </w:t>
      </w:r>
      <w:r>
        <w:rPr>
          <w:spacing w:val="-5"/>
        </w:rPr>
        <w:t>T.B</w:t>
      </w:r>
      <w:r>
        <w:tab/>
      </w:r>
      <w:r>
        <w:rPr>
          <w:rFonts w:ascii="Wingdings" w:hAnsi="Wingdings"/>
        </w:rPr>
        <w:t></w:t>
      </w:r>
      <w:r>
        <w:rPr>
          <w:spacing w:val="-4"/>
        </w:rPr>
        <w:t xml:space="preserve"> </w:t>
      </w:r>
      <w:r>
        <w:t xml:space="preserve">nervous </w:t>
      </w:r>
      <w:r>
        <w:rPr>
          <w:spacing w:val="-2"/>
        </w:rPr>
        <w:t>disorder</w:t>
      </w:r>
    </w:p>
    <w:p w:rsidR="00EC1B58" w:rsidRDefault="003726D1" w14:paraId="41C796D1" w14:textId="77777777">
      <w:pPr>
        <w:pStyle w:val="BodyText"/>
        <w:tabs>
          <w:tab w:val="left" w:pos="1740"/>
          <w:tab w:val="left" w:pos="3540"/>
          <w:tab w:val="left" w:pos="4800"/>
          <w:tab w:val="left" w:pos="6061"/>
          <w:tab w:val="left" w:pos="9462"/>
        </w:tabs>
        <w:spacing w:before="1" w:line="300" w:lineRule="auto"/>
        <w:ind w:left="300" w:right="364"/>
      </w:pPr>
      <w:r>
        <w:rPr>
          <w:rFonts w:ascii="Wingdings" w:hAnsi="Wingdings"/>
          <w:sz w:val="28"/>
        </w:rPr>
        <w:t></w:t>
      </w:r>
      <w:r>
        <w:rPr>
          <w:sz w:val="28"/>
        </w:rPr>
        <w:t xml:space="preserve"> </w:t>
      </w:r>
      <w:r>
        <w:t>epilepsy</w:t>
      </w:r>
      <w:r>
        <w:tab/>
      </w:r>
      <w:r>
        <w:rPr>
          <w:rFonts w:ascii="Wingdings" w:hAnsi="Wingdings"/>
        </w:rPr>
        <w:t></w:t>
      </w:r>
      <w:r>
        <w:t xml:space="preserve"> ear infection</w:t>
      </w:r>
      <w:r>
        <w:tab/>
      </w:r>
      <w:r>
        <w:rPr>
          <w:rFonts w:ascii="Wingdings" w:hAnsi="Wingdings"/>
        </w:rPr>
        <w:t></w:t>
      </w:r>
      <w:r>
        <w:t xml:space="preserve"> seizure</w:t>
      </w:r>
      <w:r>
        <w:tab/>
      </w:r>
      <w:r>
        <w:rPr>
          <w:rFonts w:ascii="Wingdings" w:hAnsi="Wingdings"/>
        </w:rPr>
        <w:t></w:t>
      </w:r>
      <w:r>
        <w:t xml:space="preserve"> asthma</w:t>
      </w:r>
      <w:r>
        <w:tab/>
      </w:r>
      <w:r>
        <w:rPr>
          <w:rFonts w:ascii="Wingdings" w:hAnsi="Wingdings"/>
        </w:rPr>
        <w:t></w:t>
      </w:r>
      <w:r>
        <w:t xml:space="preserve"> Other </w:t>
      </w:r>
      <w:r>
        <w:rPr>
          <w:u w:val="single"/>
        </w:rPr>
        <w:tab/>
      </w:r>
      <w:r>
        <w:rPr>
          <w:spacing w:val="-10"/>
        </w:rPr>
        <w:t xml:space="preserve">? </w:t>
      </w:r>
      <w:r>
        <w:t>If</w:t>
      </w:r>
      <w:r>
        <w:rPr>
          <w:spacing w:val="72"/>
        </w:rPr>
        <w:t xml:space="preserve"> </w:t>
      </w:r>
      <w:r>
        <w:t>so,</w:t>
      </w:r>
      <w:r>
        <w:rPr>
          <w:spacing w:val="73"/>
        </w:rPr>
        <w:t xml:space="preserve"> </w:t>
      </w:r>
      <w:r>
        <w:t>please</w:t>
      </w:r>
      <w:r>
        <w:rPr>
          <w:spacing w:val="72"/>
        </w:rPr>
        <w:t xml:space="preserve"> </w:t>
      </w:r>
      <w:r>
        <w:t>check</w:t>
      </w:r>
      <w:r>
        <w:rPr>
          <w:spacing w:val="75"/>
        </w:rPr>
        <w:t xml:space="preserve"> </w:t>
      </w:r>
      <w:r>
        <w:t>and</w:t>
      </w:r>
      <w:r>
        <w:rPr>
          <w:spacing w:val="73"/>
        </w:rPr>
        <w:t xml:space="preserve"> </w:t>
      </w:r>
      <w:r>
        <w:t>describe</w:t>
      </w:r>
      <w:r>
        <w:rPr>
          <w:spacing w:val="74"/>
        </w:rPr>
        <w:t xml:space="preserve"> </w:t>
      </w:r>
      <w:r>
        <w:t>any</w:t>
      </w:r>
      <w:r>
        <w:rPr>
          <w:spacing w:val="73"/>
        </w:rPr>
        <w:t xml:space="preserve"> </w:t>
      </w:r>
      <w:r>
        <w:t>special</w:t>
      </w:r>
      <w:r>
        <w:rPr>
          <w:spacing w:val="75"/>
        </w:rPr>
        <w:t xml:space="preserve"> </w:t>
      </w:r>
      <w:r>
        <w:t>emergency</w:t>
      </w:r>
      <w:r>
        <w:rPr>
          <w:spacing w:val="73"/>
        </w:rPr>
        <w:t xml:space="preserve"> </w:t>
      </w:r>
      <w:r>
        <w:t>treatment</w:t>
      </w:r>
      <w:r>
        <w:rPr>
          <w:spacing w:val="74"/>
        </w:rPr>
        <w:t xml:space="preserve"> </w:t>
      </w:r>
      <w:r>
        <w:t>that</w:t>
      </w:r>
      <w:r>
        <w:rPr>
          <w:spacing w:val="74"/>
        </w:rPr>
        <w:t xml:space="preserve"> </w:t>
      </w:r>
      <w:r>
        <w:t>may</w:t>
      </w:r>
      <w:r>
        <w:rPr>
          <w:spacing w:val="73"/>
        </w:rPr>
        <w:t xml:space="preserve"> </w:t>
      </w:r>
      <w:r>
        <w:t>be</w:t>
      </w:r>
      <w:r>
        <w:rPr>
          <w:spacing w:val="75"/>
        </w:rPr>
        <w:t xml:space="preserve"> </w:t>
      </w:r>
      <w:r>
        <w:t>required:</w:t>
      </w:r>
    </w:p>
    <w:p w:rsidR="00EC1B58" w:rsidRDefault="003726D1" w14:paraId="20F1A3EB" w14:textId="77777777">
      <w:pPr>
        <w:pStyle w:val="BodyText"/>
        <w:spacing w:before="7"/>
        <w:rPr>
          <w:sz w:val="15"/>
        </w:rPr>
      </w:pPr>
      <w:r>
        <w:rPr>
          <w:noProof/>
        </w:rPr>
        <mc:AlternateContent>
          <mc:Choice Requires="wps">
            <w:drawing>
              <wp:anchor distT="0" distB="0" distL="0" distR="0" simplePos="0" relativeHeight="487669248" behindDoc="1" locked="0" layoutInCell="1" allowOverlap="1" wp14:anchorId="4AC067AD" wp14:editId="52562A45">
                <wp:simplePos x="0" y="0"/>
                <wp:positionH relativeFrom="page">
                  <wp:posOffset>1143304</wp:posOffset>
                </wp:positionH>
                <wp:positionV relativeFrom="paragraph">
                  <wp:posOffset>129758</wp:posOffset>
                </wp:positionV>
                <wp:extent cx="5868670" cy="1270"/>
                <wp:effectExtent l="0" t="0" r="0" b="0"/>
                <wp:wrapTopAndBottom/>
                <wp:docPr id="479" name="Graphic 479"/>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5868670" cy="1270"/>
                        </a:xfrm>
                        <a:custGeom>
                          <a:avLst/>
                          <a:gdLst/>
                          <a:ahLst/>
                          <a:cxnLst/>
                          <a:rect l="l" t="t" r="r" b="b"/>
                          <a:pathLst>
                            <a:path w="5868670">
                              <a:moveTo>
                                <a:pt x="0" y="0"/>
                              </a:moveTo>
                              <a:lnTo>
                                <a:pt x="5868365" y="0"/>
                              </a:lnTo>
                            </a:path>
                          </a:pathLst>
                        </a:custGeom>
                        <a:ln w="6096">
                          <a:solidFill>
                            <a:srgbClr val="000000"/>
                          </a:solidFill>
                          <a:prstDash val="solid"/>
                        </a:ln>
                      </wps:spPr>
                      <wps:bodyPr wrap="square" lIns="0" tIns="0" rIns="0" bIns="0" rtlCol="0">
                        <a:prstTxWarp prst="textNoShape">
                          <a:avLst/>
                        </a:prstTxWarp>
                        <a:noAutofit/>
                      </wps:bodyPr>
                    </wps:wsp>
                  </a:graphicData>
                </a:graphic>
              </wp:anchor>
            </w:drawing>
          </mc:Choice>
          <mc:Fallback xmlns:a="http://schemas.openxmlformats.org/drawingml/2006/main">
            <w:pict w14:anchorId="7E16942D">
              <v:shape id="Graphic 479" style="position:absolute;margin-left:90pt;margin-top:10.2pt;width:462.1pt;height:.1pt;z-index:-15647232;visibility:visible;mso-wrap-style:square;mso-wrap-distance-left:0;mso-wrap-distance-top:0;mso-wrap-distance-right:0;mso-wrap-distance-bottom:0;mso-position-horizontal:absolute;mso-position-horizontal-relative:page;mso-position-vertical:absolute;mso-position-vertical-relative:text;v-text-anchor:top" coordsize="5868670,1270" o:spid="_x0000_s1026" filled="f" strokeweight=".48pt" path="m,l5868365,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" w14:anchorId="7F1CCA2B">
                <v:path arrowok="t"/>
                <w10:wrap type="topAndBottom" anchorx="page"/>
              </v:shape>
            </w:pict>
          </mc:Fallback>
        </mc:AlternateContent>
      </w:r>
    </w:p>
    <w:p w:rsidR="00EC1B58" w:rsidRDefault="003726D1" w14:paraId="712A31F4" w14:textId="77777777">
      <w:pPr>
        <w:pStyle w:val="BodyText"/>
        <w:tabs>
          <w:tab w:val="left" w:pos="9589"/>
        </w:tabs>
        <w:spacing w:before="98"/>
        <w:ind w:left="300"/>
      </w:pPr>
      <w:r>
        <w:t>Please</w:t>
      </w:r>
      <w:r>
        <w:rPr>
          <w:spacing w:val="-1"/>
        </w:rPr>
        <w:t xml:space="preserve"> </w:t>
      </w:r>
      <w:r>
        <w:t xml:space="preserve">list any </w:t>
      </w:r>
      <w:r>
        <w:t>other</w:t>
      </w:r>
      <w:r>
        <w:rPr>
          <w:spacing w:val="-2"/>
        </w:rPr>
        <w:t xml:space="preserve"> </w:t>
      </w:r>
      <w:r>
        <w:t>conditions that might require</w:t>
      </w:r>
      <w:r>
        <w:rPr>
          <w:spacing w:val="-2"/>
        </w:rPr>
        <w:t xml:space="preserve"> </w:t>
      </w:r>
      <w:r>
        <w:t>emergency</w:t>
      </w:r>
      <w:r>
        <w:rPr>
          <w:spacing w:val="3"/>
        </w:rPr>
        <w:t xml:space="preserve"> </w:t>
      </w:r>
      <w:r>
        <w:t xml:space="preserve">medical treatment: </w:t>
      </w:r>
      <w:r>
        <w:rPr>
          <w:u w:val="single"/>
        </w:rPr>
        <w:tab/>
      </w:r>
    </w:p>
    <w:p w:rsidR="00EC1B58" w:rsidRDefault="003726D1" w14:paraId="7ACB57B2" w14:textId="77777777">
      <w:pPr>
        <w:pStyle w:val="BodyText"/>
        <w:spacing w:before="118"/>
        <w:rPr>
          <w:sz w:val="20"/>
        </w:rPr>
      </w:pPr>
      <w:r>
        <w:rPr>
          <w:noProof/>
        </w:rPr>
        <mc:AlternateContent>
          <mc:Choice Requires="wps">
            <w:drawing>
              <wp:anchor distT="0" distB="0" distL="0" distR="0" simplePos="0" relativeHeight="487669760" behindDoc="1" locked="0" layoutInCell="1" allowOverlap="1" wp14:anchorId="4EA06B69" wp14:editId="7B458CE2">
                <wp:simplePos x="0" y="0"/>
                <wp:positionH relativeFrom="page">
                  <wp:posOffset>1143304</wp:posOffset>
                </wp:positionH>
                <wp:positionV relativeFrom="paragraph">
                  <wp:posOffset>236488</wp:posOffset>
                </wp:positionV>
                <wp:extent cx="5868670" cy="1270"/>
                <wp:effectExtent l="0" t="0" r="0" b="0"/>
                <wp:wrapTopAndBottom/>
                <wp:docPr id="480" name="Graphic 480"/>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5868670" cy="1270"/>
                        </a:xfrm>
                        <a:custGeom>
                          <a:avLst/>
                          <a:gdLst/>
                          <a:ahLst/>
                          <a:cxnLst/>
                          <a:rect l="l" t="t" r="r" b="b"/>
                          <a:pathLst>
                            <a:path w="5868670">
                              <a:moveTo>
                                <a:pt x="0" y="0"/>
                              </a:moveTo>
                              <a:lnTo>
                                <a:pt x="5868365" y="0"/>
                              </a:lnTo>
                            </a:path>
                          </a:pathLst>
                        </a:custGeom>
                        <a:ln w="6096">
                          <a:solidFill>
                            <a:srgbClr val="000000"/>
                          </a:solidFill>
                          <a:prstDash val="solid"/>
                        </a:ln>
                      </wps:spPr>
                      <wps:bodyPr wrap="square" lIns="0" tIns="0" rIns="0" bIns="0" rtlCol="0">
                        <a:prstTxWarp prst="textNoShape">
                          <a:avLst/>
                        </a:prstTxWarp>
                        <a:noAutofit/>
                      </wps:bodyPr>
                    </wps:wsp>
                  </a:graphicData>
                </a:graphic>
              </wp:anchor>
            </w:drawing>
          </mc:Choice>
          <mc:Fallback xmlns:a="http://schemas.openxmlformats.org/drawingml/2006/main">
            <w:pict w14:anchorId="704E2949">
              <v:shape id="Graphic 480" style="position:absolute;margin-left:90pt;margin-top:18.6pt;width:462.1pt;height:.1pt;z-index:-15646720;visibility:visible;mso-wrap-style:square;mso-wrap-distance-left:0;mso-wrap-distance-top:0;mso-wrap-distance-right:0;mso-wrap-distance-bottom:0;mso-position-horizontal:absolute;mso-position-horizontal-relative:page;mso-position-vertical:absolute;mso-position-vertical-relative:text;v-text-anchor:top" coordsize="5868670,1270" o:spid="_x0000_s1026" filled="f" strokeweight=".48pt" path="m,l5868365,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" w14:anchorId="09BC11E0">
                <v:path arrowok="t"/>
                <w10:wrap type="topAndBottom" anchorx="page"/>
              </v:shape>
            </w:pict>
          </mc:Fallback>
        </mc:AlternateContent>
      </w:r>
    </w:p>
    <w:p w:rsidR="00EC1B58" w:rsidRDefault="00EC1B58" w14:paraId="65F043D1" w14:textId="77777777">
      <w:pPr>
        <w:pStyle w:val="BodyText"/>
        <w:rPr>
          <w:sz w:val="20"/>
        </w:rPr>
      </w:pPr>
    </w:p>
    <w:p w:rsidR="00EC1B58" w:rsidRDefault="003726D1" w14:paraId="4D66A861" w14:textId="77777777">
      <w:pPr>
        <w:pStyle w:val="BodyText"/>
        <w:spacing w:before="142"/>
        <w:rPr>
          <w:sz w:val="20"/>
        </w:rPr>
      </w:pPr>
      <w:r>
        <w:rPr>
          <w:noProof/>
        </w:rPr>
        <mc:AlternateContent>
          <mc:Choice Requires="wps">
            <w:drawing>
              <wp:anchor distT="0" distB="0" distL="0" distR="0" simplePos="0" relativeHeight="487670272" behindDoc="1" locked="0" layoutInCell="1" allowOverlap="1" wp14:anchorId="363AAFF7" wp14:editId="047D65EF">
                <wp:simplePos x="0" y="0"/>
                <wp:positionH relativeFrom="page">
                  <wp:posOffset>1143304</wp:posOffset>
                </wp:positionH>
                <wp:positionV relativeFrom="paragraph">
                  <wp:posOffset>255028</wp:posOffset>
                </wp:positionV>
                <wp:extent cx="5829935" cy="1270"/>
                <wp:effectExtent l="0" t="0" r="0" b="0"/>
                <wp:wrapTopAndBottom/>
                <wp:docPr id="481" name="Graphic 481"/>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5829935" cy="1270"/>
                        </a:xfrm>
                        <a:custGeom>
                          <a:avLst/>
                          <a:gdLst/>
                          <a:ahLst/>
                          <a:cxnLst/>
                          <a:rect l="l" t="t" r="r" b="b"/>
                          <a:pathLst>
                            <a:path w="5829935">
                              <a:moveTo>
                                <a:pt x="0" y="0"/>
                              </a:moveTo>
                              <a:lnTo>
                                <a:pt x="3581400" y="0"/>
                              </a:lnTo>
                            </a:path>
                            <a:path w="5829935">
                              <a:moveTo>
                                <a:pt x="3620084" y="0"/>
                              </a:moveTo>
                              <a:lnTo>
                                <a:pt x="5829884" y="0"/>
                              </a:lnTo>
                            </a:path>
                          </a:pathLst>
                        </a:custGeom>
                        <a:ln w="6096">
                          <a:solidFill>
                            <a:srgbClr val="000000"/>
                          </a:solidFill>
                          <a:prstDash val="solid"/>
                        </a:ln>
                      </wps:spPr>
                      <wps:bodyPr wrap="square" lIns="0" tIns="0" rIns="0" bIns="0" rtlCol="0">
                        <a:prstTxWarp prst="textNoShape">
                          <a:avLst/>
                        </a:prstTxWarp>
                        <a:noAutofit/>
                      </wps:bodyPr>
                    </wps:wsp>
                  </a:graphicData>
                </a:graphic>
              </wp:anchor>
            </w:drawing>
          </mc:Choice>
          <mc:Fallback xmlns:a="http://schemas.openxmlformats.org/drawingml/2006/main">
            <w:pict w14:anchorId="388BEF56">
              <v:shape id="Graphic 481" style="position:absolute;margin-left:90pt;margin-top:20.1pt;width:459.05pt;height:.1pt;z-index:-15646208;visibility:visible;mso-wrap-style:square;mso-wrap-distance-left:0;mso-wrap-distance-top:0;mso-wrap-distance-right:0;mso-wrap-distance-bottom:0;mso-position-horizontal:absolute;mso-position-horizontal-relative:page;mso-position-vertical:absolute;mso-position-vertical-relative:text;v-text-anchor:top" coordsize="5829935,1270" o:spid="_x0000_s1026" filled="f" strokeweight=".48pt" path="m,l3581400,em3620084,l5829884,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" w14:anchorId="10AE6D48">
                <v:path arrowok="t"/>
                <w10:wrap type="topAndBottom" anchorx="page"/>
              </v:shape>
            </w:pict>
          </mc:Fallback>
        </mc:AlternateContent>
      </w:r>
    </w:p>
    <w:p w:rsidR="00EC1B58" w:rsidRDefault="003726D1" w14:paraId="765669F3" w14:textId="77777777">
      <w:pPr>
        <w:tabs>
          <w:tab w:val="left" w:pos="5580"/>
        </w:tabs>
        <w:ind w:right="307"/>
        <w:jc w:val="center"/>
        <w:rPr>
          <w:b/>
          <w:i/>
          <w:sz w:val="24"/>
        </w:rPr>
      </w:pPr>
      <w:r>
        <w:rPr>
          <w:b/>
          <w:i/>
          <w:sz w:val="24"/>
        </w:rPr>
        <w:t>Signature</w:t>
      </w:r>
      <w:r>
        <w:rPr>
          <w:b/>
          <w:i/>
          <w:spacing w:val="-2"/>
          <w:sz w:val="24"/>
        </w:rPr>
        <w:t xml:space="preserve"> </w:t>
      </w:r>
      <w:r>
        <w:rPr>
          <w:b/>
          <w:i/>
          <w:sz w:val="24"/>
        </w:rPr>
        <w:t xml:space="preserve">of </w:t>
      </w:r>
      <w:r>
        <w:rPr>
          <w:b/>
          <w:i/>
          <w:spacing w:val="-2"/>
          <w:sz w:val="24"/>
        </w:rPr>
        <w:t>Parent/Guardian</w:t>
      </w:r>
      <w:r>
        <w:rPr>
          <w:b/>
          <w:i/>
          <w:sz w:val="24"/>
        </w:rPr>
        <w:tab/>
      </w:r>
      <w:r>
        <w:rPr>
          <w:b/>
          <w:i/>
          <w:spacing w:val="-4"/>
          <w:sz w:val="24"/>
        </w:rPr>
        <w:t>Date</w:t>
      </w:r>
    </w:p>
    <w:p w:rsidR="00EC1B58" w:rsidRDefault="003726D1" w14:paraId="6C2B91E0" w14:textId="77777777">
      <w:pPr>
        <w:pStyle w:val="Heading2"/>
        <w:spacing w:before="101"/>
        <w:ind w:left="0" w:right="59"/>
        <w:jc w:val="center"/>
      </w:pPr>
      <w:r>
        <w:t>Log</w:t>
      </w:r>
      <w:r>
        <w:rPr>
          <w:spacing w:val="-1"/>
        </w:rPr>
        <w:t xml:space="preserve"> </w:t>
      </w:r>
      <w:r>
        <w:t>of</w:t>
      </w:r>
      <w:r>
        <w:rPr>
          <w:spacing w:val="-2"/>
        </w:rPr>
        <w:t xml:space="preserve"> </w:t>
      </w:r>
      <w:r>
        <w:t>Attempts</w:t>
      </w:r>
      <w:r>
        <w:rPr>
          <w:spacing w:val="-1"/>
        </w:rPr>
        <w:t xml:space="preserve"> </w:t>
      </w:r>
      <w:r>
        <w:t>to</w:t>
      </w:r>
      <w:r>
        <w:rPr>
          <w:spacing w:val="-1"/>
        </w:rPr>
        <w:t xml:space="preserve"> </w:t>
      </w:r>
      <w:r>
        <w:t>Contact</w:t>
      </w:r>
      <w:r>
        <w:rPr>
          <w:spacing w:val="-1"/>
        </w:rPr>
        <w:t xml:space="preserve"> </w:t>
      </w:r>
      <w:r>
        <w:rPr>
          <w:spacing w:val="-2"/>
        </w:rPr>
        <w:t>Parent/Guardian</w:t>
      </w:r>
    </w:p>
    <w:p w:rsidR="00EC1B58" w:rsidRDefault="00EC1B58" w14:paraId="5E882F4A" w14:textId="77777777">
      <w:pPr>
        <w:pStyle w:val="BodyText"/>
        <w:spacing w:before="7"/>
        <w:rPr>
          <w:b/>
          <w:sz w:val="8"/>
        </w:rPr>
      </w:pPr>
    </w:p>
    <w:tbl>
      <w:tblPr>
        <w:tblW w:w="0" w:type="auto"/>
        <w:tblInd w:w="330" w:type="dxa"/>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Layout w:type="fixed"/>
        <w:tblCellMar>
          <w:left w:w="0" w:type="dxa"/>
          <w:right w:w="0" w:type="dxa"/>
        </w:tblCellMar>
        <w:tblLook w:val="01E0" w:firstRow="1" w:lastRow="1" w:firstColumn="1" w:lastColumn="1" w:noHBand="0" w:noVBand="0"/>
      </w:tblPr>
      <w:tblGrid>
        <w:gridCol w:w="739"/>
        <w:gridCol w:w="989"/>
        <w:gridCol w:w="1801"/>
        <w:gridCol w:w="706"/>
        <w:gridCol w:w="735"/>
        <w:gridCol w:w="4504"/>
      </w:tblGrid>
      <w:tr w:rsidR="00EC1B58" w14:paraId="40BA8819" w14:textId="77777777">
        <w:trPr>
          <w:trHeight w:val="375"/>
        </w:trPr>
        <w:tc>
          <w:tcPr>
            <w:tcW w:w="739" w:type="dxa"/>
            <w:vMerge w:val="restart"/>
            <w:tcBorders>
              <w:bottom w:val="single" w:color="000000" w:sz="6" w:space="0"/>
              <w:right w:val="single" w:color="000000" w:sz="6" w:space="0"/>
            </w:tcBorders>
          </w:tcPr>
          <w:p w:rsidR="00EC1B58" w:rsidRDefault="003726D1" w14:paraId="298B1FE6" w14:textId="77777777">
            <w:pPr>
              <w:pStyle w:val="TableParagraph"/>
              <w:spacing w:before="1"/>
              <w:ind w:left="129"/>
              <w:rPr>
                <w:b/>
                <w:sz w:val="24"/>
              </w:rPr>
            </w:pPr>
            <w:r>
              <w:rPr>
                <w:b/>
                <w:spacing w:val="-4"/>
                <w:sz w:val="24"/>
              </w:rPr>
              <w:t>Date</w:t>
            </w:r>
          </w:p>
        </w:tc>
        <w:tc>
          <w:tcPr>
            <w:tcW w:w="989" w:type="dxa"/>
            <w:vMerge w:val="restart"/>
            <w:tcBorders>
              <w:left w:val="single" w:color="000000" w:sz="6" w:space="0"/>
              <w:bottom w:val="single" w:color="000000" w:sz="6" w:space="0"/>
              <w:right w:val="single" w:color="000000" w:sz="6" w:space="0"/>
            </w:tcBorders>
          </w:tcPr>
          <w:p w:rsidR="00EC1B58" w:rsidRDefault="003726D1" w14:paraId="59537140" w14:textId="77777777">
            <w:pPr>
              <w:pStyle w:val="TableParagraph"/>
              <w:spacing w:before="1"/>
              <w:ind w:left="235"/>
              <w:rPr>
                <w:b/>
                <w:sz w:val="24"/>
              </w:rPr>
            </w:pPr>
            <w:r>
              <w:rPr>
                <w:b/>
                <w:spacing w:val="-4"/>
                <w:sz w:val="24"/>
              </w:rPr>
              <w:t>Time</w:t>
            </w:r>
          </w:p>
        </w:tc>
        <w:tc>
          <w:tcPr>
            <w:tcW w:w="1801" w:type="dxa"/>
            <w:vMerge w:val="restart"/>
            <w:tcBorders>
              <w:left w:val="single" w:color="000000" w:sz="6" w:space="0"/>
              <w:bottom w:val="single" w:color="000000" w:sz="6" w:space="0"/>
              <w:right w:val="single" w:color="000000" w:sz="6" w:space="0"/>
            </w:tcBorders>
          </w:tcPr>
          <w:p w:rsidR="00EC1B58" w:rsidRDefault="003726D1" w14:paraId="712C9504" w14:textId="77777777">
            <w:pPr>
              <w:pStyle w:val="TableParagraph"/>
              <w:spacing w:before="1"/>
              <w:ind w:left="131"/>
              <w:rPr>
                <w:b/>
                <w:sz w:val="24"/>
              </w:rPr>
            </w:pPr>
            <w:r>
              <w:rPr>
                <w:b/>
                <w:sz w:val="24"/>
              </w:rPr>
              <w:t>Phone</w:t>
            </w:r>
            <w:r>
              <w:rPr>
                <w:b/>
                <w:spacing w:val="-1"/>
                <w:sz w:val="24"/>
              </w:rPr>
              <w:t xml:space="preserve"> </w:t>
            </w:r>
            <w:r>
              <w:rPr>
                <w:b/>
                <w:sz w:val="24"/>
              </w:rPr>
              <w:t xml:space="preserve"># </w:t>
            </w:r>
            <w:r>
              <w:rPr>
                <w:b/>
                <w:spacing w:val="-2"/>
                <w:sz w:val="24"/>
              </w:rPr>
              <w:t>Called</w:t>
            </w:r>
          </w:p>
        </w:tc>
        <w:tc>
          <w:tcPr>
            <w:tcW w:w="1441" w:type="dxa"/>
            <w:gridSpan w:val="2"/>
            <w:tcBorders>
              <w:left w:val="single" w:color="000000" w:sz="6" w:space="0"/>
              <w:bottom w:val="single" w:color="000000" w:sz="6" w:space="0"/>
              <w:right w:val="single" w:color="000000" w:sz="6" w:space="0"/>
            </w:tcBorders>
          </w:tcPr>
          <w:p w:rsidR="00EC1B58" w:rsidRDefault="003726D1" w14:paraId="565DA274" w14:textId="77777777">
            <w:pPr>
              <w:pStyle w:val="TableParagraph"/>
              <w:spacing w:before="1"/>
              <w:ind w:left="152"/>
              <w:rPr>
                <w:b/>
                <w:sz w:val="24"/>
              </w:rPr>
            </w:pPr>
            <w:r>
              <w:rPr>
                <w:b/>
                <w:spacing w:val="-2"/>
                <w:sz w:val="24"/>
              </w:rPr>
              <w:t>Answered?</w:t>
            </w:r>
          </w:p>
        </w:tc>
        <w:tc>
          <w:tcPr>
            <w:tcW w:w="4504" w:type="dxa"/>
            <w:vMerge w:val="restart"/>
            <w:tcBorders>
              <w:left w:val="single" w:color="000000" w:sz="6" w:space="0"/>
              <w:bottom w:val="single" w:color="000000" w:sz="6" w:space="0"/>
            </w:tcBorders>
          </w:tcPr>
          <w:p w:rsidR="00EC1B58" w:rsidRDefault="003726D1" w14:paraId="612E1A79" w14:textId="77777777">
            <w:pPr>
              <w:pStyle w:val="TableParagraph"/>
              <w:spacing w:before="1"/>
              <w:ind w:left="454"/>
              <w:rPr>
                <w:b/>
                <w:sz w:val="24"/>
              </w:rPr>
            </w:pPr>
            <w:r>
              <w:rPr>
                <w:b/>
                <w:sz w:val="24"/>
              </w:rPr>
              <w:t>Person</w:t>
            </w:r>
            <w:r>
              <w:rPr>
                <w:b/>
                <w:spacing w:val="-2"/>
                <w:sz w:val="24"/>
              </w:rPr>
              <w:t xml:space="preserve"> </w:t>
            </w:r>
            <w:r>
              <w:rPr>
                <w:b/>
                <w:sz w:val="24"/>
              </w:rPr>
              <w:t>Answering</w:t>
            </w:r>
            <w:r>
              <w:rPr>
                <w:b/>
                <w:spacing w:val="-2"/>
                <w:sz w:val="24"/>
              </w:rPr>
              <w:t xml:space="preserve"> Phone/Response</w:t>
            </w:r>
          </w:p>
        </w:tc>
      </w:tr>
      <w:tr w:rsidR="00EC1B58" w14:paraId="2D9B3B27" w14:textId="77777777">
        <w:trPr>
          <w:trHeight w:val="376"/>
        </w:trPr>
        <w:tc>
          <w:tcPr>
            <w:tcW w:w="739" w:type="dxa"/>
            <w:vMerge/>
            <w:tcBorders>
              <w:top w:val="nil"/>
              <w:bottom w:val="single" w:color="000000" w:sz="6" w:space="0"/>
              <w:right w:val="single" w:color="000000" w:sz="6" w:space="0"/>
            </w:tcBorders>
          </w:tcPr>
          <w:p w:rsidR="00EC1B58" w:rsidRDefault="00EC1B58" w14:paraId="4F03EF63" w14:textId="77777777">
            <w:pPr>
              <w:rPr>
                <w:sz w:val="2"/>
                <w:szCs w:val="2"/>
              </w:rPr>
            </w:pPr>
          </w:p>
        </w:tc>
        <w:tc>
          <w:tcPr>
            <w:tcW w:w="989" w:type="dxa"/>
            <w:vMerge/>
            <w:tcBorders>
              <w:top w:val="nil"/>
              <w:left w:val="single" w:color="000000" w:sz="6" w:space="0"/>
              <w:bottom w:val="single" w:color="000000" w:sz="6" w:space="0"/>
              <w:right w:val="single" w:color="000000" w:sz="6" w:space="0"/>
            </w:tcBorders>
          </w:tcPr>
          <w:p w:rsidR="00EC1B58" w:rsidRDefault="00EC1B58" w14:paraId="65038DAB" w14:textId="77777777">
            <w:pPr>
              <w:rPr>
                <w:sz w:val="2"/>
                <w:szCs w:val="2"/>
              </w:rPr>
            </w:pPr>
          </w:p>
        </w:tc>
        <w:tc>
          <w:tcPr>
            <w:tcW w:w="1801" w:type="dxa"/>
            <w:vMerge/>
            <w:tcBorders>
              <w:top w:val="nil"/>
              <w:left w:val="single" w:color="000000" w:sz="6" w:space="0"/>
              <w:bottom w:val="single" w:color="000000" w:sz="6" w:space="0"/>
              <w:right w:val="single" w:color="000000" w:sz="6" w:space="0"/>
            </w:tcBorders>
          </w:tcPr>
          <w:p w:rsidR="00EC1B58" w:rsidRDefault="00EC1B58" w14:paraId="545EB7C1" w14:textId="77777777">
            <w:pPr>
              <w:rPr>
                <w:sz w:val="2"/>
                <w:szCs w:val="2"/>
              </w:rPr>
            </w:pPr>
          </w:p>
        </w:tc>
        <w:tc>
          <w:tcPr>
            <w:tcW w:w="706" w:type="dxa"/>
            <w:tcBorders>
              <w:top w:val="single" w:color="000000" w:sz="6" w:space="0"/>
              <w:left w:val="single" w:color="000000" w:sz="6" w:space="0"/>
              <w:bottom w:val="single" w:color="000000" w:sz="6" w:space="0"/>
              <w:right w:val="single" w:color="000000" w:sz="6" w:space="0"/>
            </w:tcBorders>
          </w:tcPr>
          <w:p w:rsidR="00EC1B58" w:rsidRDefault="003726D1" w14:paraId="50BC50C3" w14:textId="77777777">
            <w:pPr>
              <w:pStyle w:val="TableParagraph"/>
              <w:spacing w:before="1"/>
              <w:ind w:left="172"/>
              <w:rPr>
                <w:b/>
                <w:sz w:val="24"/>
              </w:rPr>
            </w:pPr>
            <w:r>
              <w:rPr>
                <w:b/>
                <w:spacing w:val="-5"/>
                <w:sz w:val="24"/>
              </w:rPr>
              <w:t>Yes</w:t>
            </w:r>
          </w:p>
        </w:tc>
        <w:tc>
          <w:tcPr>
            <w:tcW w:w="735" w:type="dxa"/>
            <w:tcBorders>
              <w:top w:val="single" w:color="000000" w:sz="6" w:space="0"/>
              <w:left w:val="single" w:color="000000" w:sz="6" w:space="0"/>
              <w:bottom w:val="single" w:color="000000" w:sz="6" w:space="0"/>
              <w:right w:val="single" w:color="000000" w:sz="6" w:space="0"/>
            </w:tcBorders>
          </w:tcPr>
          <w:p w:rsidR="00EC1B58" w:rsidRDefault="003726D1" w14:paraId="63732706" w14:textId="77777777">
            <w:pPr>
              <w:pStyle w:val="TableParagraph"/>
              <w:spacing w:before="1"/>
              <w:ind w:left="226"/>
              <w:rPr>
                <w:b/>
                <w:sz w:val="24"/>
              </w:rPr>
            </w:pPr>
            <w:r>
              <w:rPr>
                <w:b/>
                <w:spacing w:val="-5"/>
                <w:sz w:val="24"/>
              </w:rPr>
              <w:t>No</w:t>
            </w:r>
          </w:p>
        </w:tc>
        <w:tc>
          <w:tcPr>
            <w:tcW w:w="4504" w:type="dxa"/>
            <w:vMerge/>
            <w:tcBorders>
              <w:top w:val="nil"/>
              <w:left w:val="single" w:color="000000" w:sz="6" w:space="0"/>
              <w:bottom w:val="single" w:color="000000" w:sz="6" w:space="0"/>
            </w:tcBorders>
          </w:tcPr>
          <w:p w:rsidR="00EC1B58" w:rsidRDefault="00EC1B58" w14:paraId="53ACF762" w14:textId="77777777">
            <w:pPr>
              <w:rPr>
                <w:sz w:val="2"/>
                <w:szCs w:val="2"/>
              </w:rPr>
            </w:pPr>
          </w:p>
        </w:tc>
      </w:tr>
      <w:tr w:rsidR="00EC1B58" w14:paraId="77B9A6F3" w14:textId="77777777">
        <w:trPr>
          <w:trHeight w:val="376"/>
        </w:trPr>
        <w:tc>
          <w:tcPr>
            <w:tcW w:w="739" w:type="dxa"/>
            <w:tcBorders>
              <w:top w:val="single" w:color="000000" w:sz="6" w:space="0"/>
              <w:bottom w:val="single" w:color="000000" w:sz="6" w:space="0"/>
              <w:right w:val="single" w:color="000000" w:sz="6" w:space="0"/>
            </w:tcBorders>
          </w:tcPr>
          <w:p w:rsidR="00EC1B58" w:rsidRDefault="00EC1B58" w14:paraId="373904C3" w14:textId="77777777">
            <w:pPr>
              <w:pStyle w:val="TableParagraph"/>
              <w:rPr>
                <w:sz w:val="24"/>
              </w:rPr>
            </w:pPr>
          </w:p>
        </w:tc>
        <w:tc>
          <w:tcPr>
            <w:tcW w:w="989" w:type="dxa"/>
            <w:tcBorders>
              <w:top w:val="single" w:color="000000" w:sz="6" w:space="0"/>
              <w:left w:val="single" w:color="000000" w:sz="6" w:space="0"/>
              <w:bottom w:val="single" w:color="000000" w:sz="6" w:space="0"/>
              <w:right w:val="single" w:color="000000" w:sz="6" w:space="0"/>
            </w:tcBorders>
          </w:tcPr>
          <w:p w:rsidR="00EC1B58" w:rsidRDefault="00EC1B58" w14:paraId="21786C28" w14:textId="77777777">
            <w:pPr>
              <w:pStyle w:val="TableParagraph"/>
              <w:rPr>
                <w:sz w:val="24"/>
              </w:rPr>
            </w:pPr>
          </w:p>
        </w:tc>
        <w:tc>
          <w:tcPr>
            <w:tcW w:w="1801" w:type="dxa"/>
            <w:tcBorders>
              <w:top w:val="single" w:color="000000" w:sz="6" w:space="0"/>
              <w:left w:val="single" w:color="000000" w:sz="6" w:space="0"/>
              <w:bottom w:val="single" w:color="000000" w:sz="6" w:space="0"/>
              <w:right w:val="single" w:color="000000" w:sz="6" w:space="0"/>
            </w:tcBorders>
          </w:tcPr>
          <w:p w:rsidR="00EC1B58" w:rsidRDefault="00EC1B58" w14:paraId="23DA00AB" w14:textId="77777777">
            <w:pPr>
              <w:pStyle w:val="TableParagraph"/>
              <w:rPr>
                <w:sz w:val="24"/>
              </w:rPr>
            </w:pPr>
          </w:p>
        </w:tc>
        <w:tc>
          <w:tcPr>
            <w:tcW w:w="706" w:type="dxa"/>
            <w:tcBorders>
              <w:top w:val="single" w:color="000000" w:sz="6" w:space="0"/>
              <w:left w:val="single" w:color="000000" w:sz="6" w:space="0"/>
              <w:bottom w:val="single" w:color="000000" w:sz="6" w:space="0"/>
              <w:right w:val="single" w:color="000000" w:sz="6" w:space="0"/>
            </w:tcBorders>
          </w:tcPr>
          <w:p w:rsidR="00EC1B58" w:rsidRDefault="00EC1B58" w14:paraId="7D585431" w14:textId="77777777">
            <w:pPr>
              <w:pStyle w:val="TableParagraph"/>
              <w:rPr>
                <w:sz w:val="24"/>
              </w:rPr>
            </w:pPr>
          </w:p>
        </w:tc>
        <w:tc>
          <w:tcPr>
            <w:tcW w:w="735" w:type="dxa"/>
            <w:tcBorders>
              <w:top w:val="single" w:color="000000" w:sz="6" w:space="0"/>
              <w:left w:val="single" w:color="000000" w:sz="6" w:space="0"/>
              <w:bottom w:val="single" w:color="000000" w:sz="6" w:space="0"/>
              <w:right w:val="single" w:color="000000" w:sz="6" w:space="0"/>
            </w:tcBorders>
          </w:tcPr>
          <w:p w:rsidR="00EC1B58" w:rsidRDefault="00EC1B58" w14:paraId="40A2E538" w14:textId="77777777">
            <w:pPr>
              <w:pStyle w:val="TableParagraph"/>
              <w:rPr>
                <w:sz w:val="24"/>
              </w:rPr>
            </w:pPr>
          </w:p>
        </w:tc>
        <w:tc>
          <w:tcPr>
            <w:tcW w:w="4504" w:type="dxa"/>
            <w:tcBorders>
              <w:top w:val="single" w:color="000000" w:sz="6" w:space="0"/>
              <w:left w:val="single" w:color="000000" w:sz="6" w:space="0"/>
              <w:bottom w:val="single" w:color="000000" w:sz="6" w:space="0"/>
            </w:tcBorders>
          </w:tcPr>
          <w:p w:rsidR="00EC1B58" w:rsidRDefault="00EC1B58" w14:paraId="44407447" w14:textId="77777777">
            <w:pPr>
              <w:pStyle w:val="TableParagraph"/>
              <w:rPr>
                <w:sz w:val="24"/>
              </w:rPr>
            </w:pPr>
          </w:p>
        </w:tc>
      </w:tr>
      <w:tr w:rsidR="00EC1B58" w14:paraId="40111008" w14:textId="77777777">
        <w:trPr>
          <w:trHeight w:val="376"/>
        </w:trPr>
        <w:tc>
          <w:tcPr>
            <w:tcW w:w="739" w:type="dxa"/>
            <w:tcBorders>
              <w:top w:val="single" w:color="000000" w:sz="6" w:space="0"/>
              <w:bottom w:val="single" w:color="000000" w:sz="6" w:space="0"/>
              <w:right w:val="single" w:color="000000" w:sz="6" w:space="0"/>
            </w:tcBorders>
          </w:tcPr>
          <w:p w:rsidR="00EC1B58" w:rsidRDefault="00EC1B58" w14:paraId="2846AC58" w14:textId="77777777">
            <w:pPr>
              <w:pStyle w:val="TableParagraph"/>
              <w:rPr>
                <w:sz w:val="24"/>
              </w:rPr>
            </w:pPr>
          </w:p>
        </w:tc>
        <w:tc>
          <w:tcPr>
            <w:tcW w:w="989" w:type="dxa"/>
            <w:tcBorders>
              <w:top w:val="single" w:color="000000" w:sz="6" w:space="0"/>
              <w:left w:val="single" w:color="000000" w:sz="6" w:space="0"/>
              <w:bottom w:val="single" w:color="000000" w:sz="6" w:space="0"/>
              <w:right w:val="single" w:color="000000" w:sz="6" w:space="0"/>
            </w:tcBorders>
          </w:tcPr>
          <w:p w:rsidR="00EC1B58" w:rsidRDefault="00EC1B58" w14:paraId="3A4E6D62" w14:textId="77777777">
            <w:pPr>
              <w:pStyle w:val="TableParagraph"/>
              <w:rPr>
                <w:sz w:val="24"/>
              </w:rPr>
            </w:pPr>
          </w:p>
        </w:tc>
        <w:tc>
          <w:tcPr>
            <w:tcW w:w="1801" w:type="dxa"/>
            <w:tcBorders>
              <w:top w:val="single" w:color="000000" w:sz="6" w:space="0"/>
              <w:left w:val="single" w:color="000000" w:sz="6" w:space="0"/>
              <w:bottom w:val="single" w:color="000000" w:sz="6" w:space="0"/>
              <w:right w:val="single" w:color="000000" w:sz="6" w:space="0"/>
            </w:tcBorders>
          </w:tcPr>
          <w:p w:rsidR="00EC1B58" w:rsidRDefault="00EC1B58" w14:paraId="6DC71207" w14:textId="77777777">
            <w:pPr>
              <w:pStyle w:val="TableParagraph"/>
              <w:rPr>
                <w:sz w:val="24"/>
              </w:rPr>
            </w:pPr>
          </w:p>
        </w:tc>
        <w:tc>
          <w:tcPr>
            <w:tcW w:w="706" w:type="dxa"/>
            <w:tcBorders>
              <w:top w:val="single" w:color="000000" w:sz="6" w:space="0"/>
              <w:left w:val="single" w:color="000000" w:sz="6" w:space="0"/>
              <w:bottom w:val="single" w:color="000000" w:sz="6" w:space="0"/>
              <w:right w:val="single" w:color="000000" w:sz="6" w:space="0"/>
            </w:tcBorders>
          </w:tcPr>
          <w:p w:rsidR="00EC1B58" w:rsidRDefault="00EC1B58" w14:paraId="090B970C" w14:textId="77777777">
            <w:pPr>
              <w:pStyle w:val="TableParagraph"/>
              <w:rPr>
                <w:sz w:val="24"/>
              </w:rPr>
            </w:pPr>
          </w:p>
        </w:tc>
        <w:tc>
          <w:tcPr>
            <w:tcW w:w="735" w:type="dxa"/>
            <w:tcBorders>
              <w:top w:val="single" w:color="000000" w:sz="6" w:space="0"/>
              <w:left w:val="single" w:color="000000" w:sz="6" w:space="0"/>
              <w:bottom w:val="single" w:color="000000" w:sz="6" w:space="0"/>
              <w:right w:val="single" w:color="000000" w:sz="6" w:space="0"/>
            </w:tcBorders>
          </w:tcPr>
          <w:p w:rsidR="00EC1B58" w:rsidRDefault="00EC1B58" w14:paraId="1CAE6E9E" w14:textId="77777777">
            <w:pPr>
              <w:pStyle w:val="TableParagraph"/>
              <w:rPr>
                <w:sz w:val="24"/>
              </w:rPr>
            </w:pPr>
          </w:p>
        </w:tc>
        <w:tc>
          <w:tcPr>
            <w:tcW w:w="4504" w:type="dxa"/>
            <w:tcBorders>
              <w:top w:val="single" w:color="000000" w:sz="6" w:space="0"/>
              <w:left w:val="single" w:color="000000" w:sz="6" w:space="0"/>
              <w:bottom w:val="single" w:color="000000" w:sz="6" w:space="0"/>
            </w:tcBorders>
          </w:tcPr>
          <w:p w:rsidR="00EC1B58" w:rsidRDefault="00EC1B58" w14:paraId="6AD67345" w14:textId="77777777">
            <w:pPr>
              <w:pStyle w:val="TableParagraph"/>
              <w:rPr>
                <w:sz w:val="24"/>
              </w:rPr>
            </w:pPr>
          </w:p>
        </w:tc>
      </w:tr>
      <w:tr w:rsidR="00EC1B58" w14:paraId="58A15CD4" w14:textId="77777777">
        <w:trPr>
          <w:trHeight w:val="376"/>
        </w:trPr>
        <w:tc>
          <w:tcPr>
            <w:tcW w:w="739" w:type="dxa"/>
            <w:tcBorders>
              <w:top w:val="single" w:color="000000" w:sz="6" w:space="0"/>
              <w:bottom w:val="single" w:color="000000" w:sz="6" w:space="0"/>
              <w:right w:val="single" w:color="000000" w:sz="6" w:space="0"/>
            </w:tcBorders>
          </w:tcPr>
          <w:p w:rsidR="00EC1B58" w:rsidRDefault="00EC1B58" w14:paraId="69A0E762" w14:textId="77777777">
            <w:pPr>
              <w:pStyle w:val="TableParagraph"/>
              <w:rPr>
                <w:sz w:val="24"/>
              </w:rPr>
            </w:pPr>
          </w:p>
        </w:tc>
        <w:tc>
          <w:tcPr>
            <w:tcW w:w="989" w:type="dxa"/>
            <w:tcBorders>
              <w:top w:val="single" w:color="000000" w:sz="6" w:space="0"/>
              <w:left w:val="single" w:color="000000" w:sz="6" w:space="0"/>
              <w:bottom w:val="single" w:color="000000" w:sz="6" w:space="0"/>
              <w:right w:val="single" w:color="000000" w:sz="6" w:space="0"/>
            </w:tcBorders>
          </w:tcPr>
          <w:p w:rsidR="00EC1B58" w:rsidRDefault="00EC1B58" w14:paraId="5CD98AB1" w14:textId="77777777">
            <w:pPr>
              <w:pStyle w:val="TableParagraph"/>
              <w:rPr>
                <w:sz w:val="24"/>
              </w:rPr>
            </w:pPr>
          </w:p>
        </w:tc>
        <w:tc>
          <w:tcPr>
            <w:tcW w:w="1801" w:type="dxa"/>
            <w:tcBorders>
              <w:top w:val="single" w:color="000000" w:sz="6" w:space="0"/>
              <w:left w:val="single" w:color="000000" w:sz="6" w:space="0"/>
              <w:bottom w:val="single" w:color="000000" w:sz="6" w:space="0"/>
              <w:right w:val="single" w:color="000000" w:sz="6" w:space="0"/>
            </w:tcBorders>
          </w:tcPr>
          <w:p w:rsidR="00EC1B58" w:rsidRDefault="00EC1B58" w14:paraId="20AA9E51" w14:textId="77777777">
            <w:pPr>
              <w:pStyle w:val="TableParagraph"/>
              <w:rPr>
                <w:sz w:val="24"/>
              </w:rPr>
            </w:pPr>
          </w:p>
        </w:tc>
        <w:tc>
          <w:tcPr>
            <w:tcW w:w="706" w:type="dxa"/>
            <w:tcBorders>
              <w:top w:val="single" w:color="000000" w:sz="6" w:space="0"/>
              <w:left w:val="single" w:color="000000" w:sz="6" w:space="0"/>
              <w:bottom w:val="single" w:color="000000" w:sz="6" w:space="0"/>
              <w:right w:val="single" w:color="000000" w:sz="6" w:space="0"/>
            </w:tcBorders>
          </w:tcPr>
          <w:p w:rsidR="00EC1B58" w:rsidRDefault="00EC1B58" w14:paraId="4C88401F" w14:textId="77777777">
            <w:pPr>
              <w:pStyle w:val="TableParagraph"/>
              <w:rPr>
                <w:sz w:val="24"/>
              </w:rPr>
            </w:pPr>
          </w:p>
        </w:tc>
        <w:tc>
          <w:tcPr>
            <w:tcW w:w="735" w:type="dxa"/>
            <w:tcBorders>
              <w:top w:val="single" w:color="000000" w:sz="6" w:space="0"/>
              <w:left w:val="single" w:color="000000" w:sz="6" w:space="0"/>
              <w:bottom w:val="single" w:color="000000" w:sz="6" w:space="0"/>
              <w:right w:val="single" w:color="000000" w:sz="6" w:space="0"/>
            </w:tcBorders>
          </w:tcPr>
          <w:p w:rsidR="00EC1B58" w:rsidRDefault="00EC1B58" w14:paraId="2210D608" w14:textId="77777777">
            <w:pPr>
              <w:pStyle w:val="TableParagraph"/>
              <w:rPr>
                <w:sz w:val="24"/>
              </w:rPr>
            </w:pPr>
          </w:p>
        </w:tc>
        <w:tc>
          <w:tcPr>
            <w:tcW w:w="4504" w:type="dxa"/>
            <w:tcBorders>
              <w:top w:val="single" w:color="000000" w:sz="6" w:space="0"/>
              <w:left w:val="single" w:color="000000" w:sz="6" w:space="0"/>
              <w:bottom w:val="single" w:color="000000" w:sz="6" w:space="0"/>
            </w:tcBorders>
          </w:tcPr>
          <w:p w:rsidR="00EC1B58" w:rsidRDefault="00EC1B58" w14:paraId="7AEFB28A" w14:textId="77777777">
            <w:pPr>
              <w:pStyle w:val="TableParagraph"/>
              <w:rPr>
                <w:sz w:val="24"/>
              </w:rPr>
            </w:pPr>
          </w:p>
        </w:tc>
      </w:tr>
      <w:tr w:rsidR="00EC1B58" w14:paraId="707C8E34" w14:textId="77777777">
        <w:trPr>
          <w:trHeight w:val="376"/>
        </w:trPr>
        <w:tc>
          <w:tcPr>
            <w:tcW w:w="739" w:type="dxa"/>
            <w:tcBorders>
              <w:top w:val="single" w:color="000000" w:sz="6" w:space="0"/>
              <w:bottom w:val="single" w:color="000000" w:sz="6" w:space="0"/>
              <w:right w:val="single" w:color="000000" w:sz="6" w:space="0"/>
            </w:tcBorders>
          </w:tcPr>
          <w:p w:rsidR="00EC1B58" w:rsidRDefault="00EC1B58" w14:paraId="4173253B" w14:textId="77777777">
            <w:pPr>
              <w:pStyle w:val="TableParagraph"/>
              <w:rPr>
                <w:sz w:val="24"/>
              </w:rPr>
            </w:pPr>
          </w:p>
        </w:tc>
        <w:tc>
          <w:tcPr>
            <w:tcW w:w="989" w:type="dxa"/>
            <w:tcBorders>
              <w:top w:val="single" w:color="000000" w:sz="6" w:space="0"/>
              <w:left w:val="single" w:color="000000" w:sz="6" w:space="0"/>
              <w:bottom w:val="single" w:color="000000" w:sz="6" w:space="0"/>
              <w:right w:val="single" w:color="000000" w:sz="6" w:space="0"/>
            </w:tcBorders>
          </w:tcPr>
          <w:p w:rsidR="00EC1B58" w:rsidRDefault="00EC1B58" w14:paraId="796817B4" w14:textId="77777777">
            <w:pPr>
              <w:pStyle w:val="TableParagraph"/>
              <w:rPr>
                <w:sz w:val="24"/>
              </w:rPr>
            </w:pPr>
          </w:p>
        </w:tc>
        <w:tc>
          <w:tcPr>
            <w:tcW w:w="1801" w:type="dxa"/>
            <w:tcBorders>
              <w:top w:val="single" w:color="000000" w:sz="6" w:space="0"/>
              <w:left w:val="single" w:color="000000" w:sz="6" w:space="0"/>
              <w:bottom w:val="single" w:color="000000" w:sz="6" w:space="0"/>
              <w:right w:val="single" w:color="000000" w:sz="6" w:space="0"/>
            </w:tcBorders>
          </w:tcPr>
          <w:p w:rsidR="00EC1B58" w:rsidRDefault="00EC1B58" w14:paraId="29625B57" w14:textId="77777777">
            <w:pPr>
              <w:pStyle w:val="TableParagraph"/>
              <w:rPr>
                <w:sz w:val="24"/>
              </w:rPr>
            </w:pPr>
          </w:p>
        </w:tc>
        <w:tc>
          <w:tcPr>
            <w:tcW w:w="706" w:type="dxa"/>
            <w:tcBorders>
              <w:top w:val="single" w:color="000000" w:sz="6" w:space="0"/>
              <w:left w:val="single" w:color="000000" w:sz="6" w:space="0"/>
              <w:bottom w:val="single" w:color="000000" w:sz="6" w:space="0"/>
              <w:right w:val="single" w:color="000000" w:sz="6" w:space="0"/>
            </w:tcBorders>
          </w:tcPr>
          <w:p w:rsidR="00EC1B58" w:rsidRDefault="00EC1B58" w14:paraId="3D56D154" w14:textId="77777777">
            <w:pPr>
              <w:pStyle w:val="TableParagraph"/>
              <w:rPr>
                <w:sz w:val="24"/>
              </w:rPr>
            </w:pPr>
          </w:p>
        </w:tc>
        <w:tc>
          <w:tcPr>
            <w:tcW w:w="735" w:type="dxa"/>
            <w:tcBorders>
              <w:top w:val="single" w:color="000000" w:sz="6" w:space="0"/>
              <w:left w:val="single" w:color="000000" w:sz="6" w:space="0"/>
              <w:bottom w:val="single" w:color="000000" w:sz="6" w:space="0"/>
              <w:right w:val="single" w:color="000000" w:sz="6" w:space="0"/>
            </w:tcBorders>
          </w:tcPr>
          <w:p w:rsidR="00EC1B58" w:rsidRDefault="00EC1B58" w14:paraId="46A94A3F" w14:textId="77777777">
            <w:pPr>
              <w:pStyle w:val="TableParagraph"/>
              <w:rPr>
                <w:sz w:val="24"/>
              </w:rPr>
            </w:pPr>
          </w:p>
        </w:tc>
        <w:tc>
          <w:tcPr>
            <w:tcW w:w="4504" w:type="dxa"/>
            <w:tcBorders>
              <w:top w:val="single" w:color="000000" w:sz="6" w:space="0"/>
              <w:left w:val="single" w:color="000000" w:sz="6" w:space="0"/>
              <w:bottom w:val="single" w:color="000000" w:sz="6" w:space="0"/>
            </w:tcBorders>
          </w:tcPr>
          <w:p w:rsidR="00EC1B58" w:rsidRDefault="00EC1B58" w14:paraId="67923EB5" w14:textId="77777777">
            <w:pPr>
              <w:pStyle w:val="TableParagraph"/>
              <w:rPr>
                <w:sz w:val="24"/>
              </w:rPr>
            </w:pPr>
          </w:p>
        </w:tc>
      </w:tr>
      <w:tr w:rsidR="00EC1B58" w14:paraId="1F7E5F28" w14:textId="77777777">
        <w:trPr>
          <w:trHeight w:val="376"/>
        </w:trPr>
        <w:tc>
          <w:tcPr>
            <w:tcW w:w="739" w:type="dxa"/>
            <w:tcBorders>
              <w:top w:val="single" w:color="000000" w:sz="6" w:space="0"/>
              <w:bottom w:val="single" w:color="000000" w:sz="6" w:space="0"/>
              <w:right w:val="single" w:color="000000" w:sz="6" w:space="0"/>
            </w:tcBorders>
          </w:tcPr>
          <w:p w:rsidR="00EC1B58" w:rsidRDefault="00EC1B58" w14:paraId="756842AB" w14:textId="77777777">
            <w:pPr>
              <w:pStyle w:val="TableParagraph"/>
              <w:rPr>
                <w:sz w:val="24"/>
              </w:rPr>
            </w:pPr>
          </w:p>
        </w:tc>
        <w:tc>
          <w:tcPr>
            <w:tcW w:w="989" w:type="dxa"/>
            <w:tcBorders>
              <w:top w:val="single" w:color="000000" w:sz="6" w:space="0"/>
              <w:left w:val="single" w:color="000000" w:sz="6" w:space="0"/>
              <w:bottom w:val="single" w:color="000000" w:sz="6" w:space="0"/>
              <w:right w:val="single" w:color="000000" w:sz="6" w:space="0"/>
            </w:tcBorders>
          </w:tcPr>
          <w:p w:rsidR="00EC1B58" w:rsidRDefault="00EC1B58" w14:paraId="3BD29BF9" w14:textId="77777777">
            <w:pPr>
              <w:pStyle w:val="TableParagraph"/>
              <w:rPr>
                <w:sz w:val="24"/>
              </w:rPr>
            </w:pPr>
          </w:p>
        </w:tc>
        <w:tc>
          <w:tcPr>
            <w:tcW w:w="1801" w:type="dxa"/>
            <w:tcBorders>
              <w:top w:val="single" w:color="000000" w:sz="6" w:space="0"/>
              <w:left w:val="single" w:color="000000" w:sz="6" w:space="0"/>
              <w:bottom w:val="single" w:color="000000" w:sz="6" w:space="0"/>
              <w:right w:val="single" w:color="000000" w:sz="6" w:space="0"/>
            </w:tcBorders>
          </w:tcPr>
          <w:p w:rsidR="00EC1B58" w:rsidRDefault="00EC1B58" w14:paraId="19B6710E" w14:textId="77777777">
            <w:pPr>
              <w:pStyle w:val="TableParagraph"/>
              <w:rPr>
                <w:sz w:val="24"/>
              </w:rPr>
            </w:pPr>
          </w:p>
        </w:tc>
        <w:tc>
          <w:tcPr>
            <w:tcW w:w="706" w:type="dxa"/>
            <w:tcBorders>
              <w:top w:val="single" w:color="000000" w:sz="6" w:space="0"/>
              <w:left w:val="single" w:color="000000" w:sz="6" w:space="0"/>
              <w:bottom w:val="single" w:color="000000" w:sz="6" w:space="0"/>
              <w:right w:val="single" w:color="000000" w:sz="6" w:space="0"/>
            </w:tcBorders>
          </w:tcPr>
          <w:p w:rsidR="00EC1B58" w:rsidRDefault="00EC1B58" w14:paraId="071BF883" w14:textId="77777777">
            <w:pPr>
              <w:pStyle w:val="TableParagraph"/>
              <w:rPr>
                <w:sz w:val="24"/>
              </w:rPr>
            </w:pPr>
          </w:p>
        </w:tc>
        <w:tc>
          <w:tcPr>
            <w:tcW w:w="735" w:type="dxa"/>
            <w:tcBorders>
              <w:top w:val="single" w:color="000000" w:sz="6" w:space="0"/>
              <w:left w:val="single" w:color="000000" w:sz="6" w:space="0"/>
              <w:bottom w:val="single" w:color="000000" w:sz="6" w:space="0"/>
              <w:right w:val="single" w:color="000000" w:sz="6" w:space="0"/>
            </w:tcBorders>
          </w:tcPr>
          <w:p w:rsidR="00EC1B58" w:rsidRDefault="00EC1B58" w14:paraId="57196592" w14:textId="77777777">
            <w:pPr>
              <w:pStyle w:val="TableParagraph"/>
              <w:rPr>
                <w:sz w:val="24"/>
              </w:rPr>
            </w:pPr>
          </w:p>
        </w:tc>
        <w:tc>
          <w:tcPr>
            <w:tcW w:w="4504" w:type="dxa"/>
            <w:tcBorders>
              <w:top w:val="single" w:color="000000" w:sz="6" w:space="0"/>
              <w:left w:val="single" w:color="000000" w:sz="6" w:space="0"/>
              <w:bottom w:val="single" w:color="000000" w:sz="6" w:space="0"/>
            </w:tcBorders>
          </w:tcPr>
          <w:p w:rsidR="00EC1B58" w:rsidRDefault="00EC1B58" w14:paraId="045A83C9" w14:textId="77777777">
            <w:pPr>
              <w:pStyle w:val="TableParagraph"/>
              <w:rPr>
                <w:sz w:val="24"/>
              </w:rPr>
            </w:pPr>
          </w:p>
        </w:tc>
      </w:tr>
      <w:tr w:rsidR="00EC1B58" w14:paraId="11E9CE70" w14:textId="77777777">
        <w:trPr>
          <w:trHeight w:val="376"/>
        </w:trPr>
        <w:tc>
          <w:tcPr>
            <w:tcW w:w="739" w:type="dxa"/>
            <w:tcBorders>
              <w:top w:val="single" w:color="000000" w:sz="6" w:space="0"/>
              <w:bottom w:val="single" w:color="000000" w:sz="6" w:space="0"/>
              <w:right w:val="single" w:color="000000" w:sz="6" w:space="0"/>
            </w:tcBorders>
          </w:tcPr>
          <w:p w:rsidR="00EC1B58" w:rsidRDefault="00EC1B58" w14:paraId="4E1550A8" w14:textId="77777777">
            <w:pPr>
              <w:pStyle w:val="TableParagraph"/>
              <w:rPr>
                <w:sz w:val="24"/>
              </w:rPr>
            </w:pPr>
          </w:p>
        </w:tc>
        <w:tc>
          <w:tcPr>
            <w:tcW w:w="989" w:type="dxa"/>
            <w:tcBorders>
              <w:top w:val="single" w:color="000000" w:sz="6" w:space="0"/>
              <w:left w:val="single" w:color="000000" w:sz="6" w:space="0"/>
              <w:bottom w:val="single" w:color="000000" w:sz="6" w:space="0"/>
              <w:right w:val="single" w:color="000000" w:sz="6" w:space="0"/>
            </w:tcBorders>
          </w:tcPr>
          <w:p w:rsidR="00EC1B58" w:rsidRDefault="00EC1B58" w14:paraId="22C40FAE" w14:textId="77777777">
            <w:pPr>
              <w:pStyle w:val="TableParagraph"/>
              <w:rPr>
                <w:sz w:val="24"/>
              </w:rPr>
            </w:pPr>
          </w:p>
        </w:tc>
        <w:tc>
          <w:tcPr>
            <w:tcW w:w="1801" w:type="dxa"/>
            <w:tcBorders>
              <w:top w:val="single" w:color="000000" w:sz="6" w:space="0"/>
              <w:left w:val="single" w:color="000000" w:sz="6" w:space="0"/>
              <w:bottom w:val="single" w:color="000000" w:sz="6" w:space="0"/>
              <w:right w:val="single" w:color="000000" w:sz="6" w:space="0"/>
            </w:tcBorders>
          </w:tcPr>
          <w:p w:rsidR="00EC1B58" w:rsidRDefault="00EC1B58" w14:paraId="569A4719" w14:textId="77777777">
            <w:pPr>
              <w:pStyle w:val="TableParagraph"/>
              <w:rPr>
                <w:sz w:val="24"/>
              </w:rPr>
            </w:pPr>
          </w:p>
        </w:tc>
        <w:tc>
          <w:tcPr>
            <w:tcW w:w="706" w:type="dxa"/>
            <w:tcBorders>
              <w:top w:val="single" w:color="000000" w:sz="6" w:space="0"/>
              <w:left w:val="single" w:color="000000" w:sz="6" w:space="0"/>
              <w:bottom w:val="single" w:color="000000" w:sz="6" w:space="0"/>
              <w:right w:val="single" w:color="000000" w:sz="6" w:space="0"/>
            </w:tcBorders>
          </w:tcPr>
          <w:p w:rsidR="00EC1B58" w:rsidRDefault="00EC1B58" w14:paraId="77A66F75" w14:textId="77777777">
            <w:pPr>
              <w:pStyle w:val="TableParagraph"/>
              <w:rPr>
                <w:sz w:val="24"/>
              </w:rPr>
            </w:pPr>
          </w:p>
        </w:tc>
        <w:tc>
          <w:tcPr>
            <w:tcW w:w="735" w:type="dxa"/>
            <w:tcBorders>
              <w:top w:val="single" w:color="000000" w:sz="6" w:space="0"/>
              <w:left w:val="single" w:color="000000" w:sz="6" w:space="0"/>
              <w:bottom w:val="single" w:color="000000" w:sz="6" w:space="0"/>
              <w:right w:val="single" w:color="000000" w:sz="6" w:space="0"/>
            </w:tcBorders>
          </w:tcPr>
          <w:p w:rsidR="00EC1B58" w:rsidRDefault="00EC1B58" w14:paraId="470ED27D" w14:textId="77777777">
            <w:pPr>
              <w:pStyle w:val="TableParagraph"/>
              <w:rPr>
                <w:sz w:val="24"/>
              </w:rPr>
            </w:pPr>
          </w:p>
        </w:tc>
        <w:tc>
          <w:tcPr>
            <w:tcW w:w="4504" w:type="dxa"/>
            <w:tcBorders>
              <w:top w:val="single" w:color="000000" w:sz="6" w:space="0"/>
              <w:left w:val="single" w:color="000000" w:sz="6" w:space="0"/>
              <w:bottom w:val="single" w:color="000000" w:sz="6" w:space="0"/>
            </w:tcBorders>
          </w:tcPr>
          <w:p w:rsidR="00EC1B58" w:rsidRDefault="00EC1B58" w14:paraId="1EADF056" w14:textId="77777777">
            <w:pPr>
              <w:pStyle w:val="TableParagraph"/>
              <w:rPr>
                <w:sz w:val="24"/>
              </w:rPr>
            </w:pPr>
          </w:p>
        </w:tc>
      </w:tr>
      <w:tr w:rsidR="00EC1B58" w14:paraId="7DC1B572" w14:textId="77777777">
        <w:trPr>
          <w:trHeight w:val="376"/>
        </w:trPr>
        <w:tc>
          <w:tcPr>
            <w:tcW w:w="739" w:type="dxa"/>
            <w:tcBorders>
              <w:top w:val="single" w:color="000000" w:sz="6" w:space="0"/>
              <w:bottom w:val="single" w:color="000000" w:sz="6" w:space="0"/>
              <w:right w:val="single" w:color="000000" w:sz="6" w:space="0"/>
            </w:tcBorders>
          </w:tcPr>
          <w:p w:rsidR="00EC1B58" w:rsidRDefault="00EC1B58" w14:paraId="51A16532" w14:textId="77777777">
            <w:pPr>
              <w:pStyle w:val="TableParagraph"/>
              <w:rPr>
                <w:sz w:val="24"/>
              </w:rPr>
            </w:pPr>
          </w:p>
        </w:tc>
        <w:tc>
          <w:tcPr>
            <w:tcW w:w="989" w:type="dxa"/>
            <w:tcBorders>
              <w:top w:val="single" w:color="000000" w:sz="6" w:space="0"/>
              <w:left w:val="single" w:color="000000" w:sz="6" w:space="0"/>
              <w:bottom w:val="single" w:color="000000" w:sz="6" w:space="0"/>
              <w:right w:val="single" w:color="000000" w:sz="6" w:space="0"/>
            </w:tcBorders>
          </w:tcPr>
          <w:p w:rsidR="00EC1B58" w:rsidRDefault="00EC1B58" w14:paraId="37B40615" w14:textId="77777777">
            <w:pPr>
              <w:pStyle w:val="TableParagraph"/>
              <w:rPr>
                <w:sz w:val="24"/>
              </w:rPr>
            </w:pPr>
          </w:p>
        </w:tc>
        <w:tc>
          <w:tcPr>
            <w:tcW w:w="1801" w:type="dxa"/>
            <w:tcBorders>
              <w:top w:val="single" w:color="000000" w:sz="6" w:space="0"/>
              <w:left w:val="single" w:color="000000" w:sz="6" w:space="0"/>
              <w:bottom w:val="single" w:color="000000" w:sz="6" w:space="0"/>
              <w:right w:val="single" w:color="000000" w:sz="6" w:space="0"/>
            </w:tcBorders>
          </w:tcPr>
          <w:p w:rsidR="00EC1B58" w:rsidRDefault="00EC1B58" w14:paraId="105A2215" w14:textId="77777777">
            <w:pPr>
              <w:pStyle w:val="TableParagraph"/>
              <w:rPr>
                <w:sz w:val="24"/>
              </w:rPr>
            </w:pPr>
          </w:p>
        </w:tc>
        <w:tc>
          <w:tcPr>
            <w:tcW w:w="706" w:type="dxa"/>
            <w:tcBorders>
              <w:top w:val="single" w:color="000000" w:sz="6" w:space="0"/>
              <w:left w:val="single" w:color="000000" w:sz="6" w:space="0"/>
              <w:bottom w:val="single" w:color="000000" w:sz="6" w:space="0"/>
              <w:right w:val="single" w:color="000000" w:sz="6" w:space="0"/>
            </w:tcBorders>
          </w:tcPr>
          <w:p w:rsidR="00EC1B58" w:rsidRDefault="00EC1B58" w14:paraId="6CDA39EC" w14:textId="77777777">
            <w:pPr>
              <w:pStyle w:val="TableParagraph"/>
              <w:rPr>
                <w:sz w:val="24"/>
              </w:rPr>
            </w:pPr>
          </w:p>
        </w:tc>
        <w:tc>
          <w:tcPr>
            <w:tcW w:w="735" w:type="dxa"/>
            <w:tcBorders>
              <w:top w:val="single" w:color="000000" w:sz="6" w:space="0"/>
              <w:left w:val="single" w:color="000000" w:sz="6" w:space="0"/>
              <w:bottom w:val="single" w:color="000000" w:sz="6" w:space="0"/>
              <w:right w:val="single" w:color="000000" w:sz="6" w:space="0"/>
            </w:tcBorders>
          </w:tcPr>
          <w:p w:rsidR="00EC1B58" w:rsidRDefault="00EC1B58" w14:paraId="0AECF8B7" w14:textId="77777777">
            <w:pPr>
              <w:pStyle w:val="TableParagraph"/>
              <w:rPr>
                <w:sz w:val="24"/>
              </w:rPr>
            </w:pPr>
          </w:p>
        </w:tc>
        <w:tc>
          <w:tcPr>
            <w:tcW w:w="4504" w:type="dxa"/>
            <w:tcBorders>
              <w:top w:val="single" w:color="000000" w:sz="6" w:space="0"/>
              <w:left w:val="single" w:color="000000" w:sz="6" w:space="0"/>
              <w:bottom w:val="single" w:color="000000" w:sz="6" w:space="0"/>
            </w:tcBorders>
          </w:tcPr>
          <w:p w:rsidR="00EC1B58" w:rsidRDefault="00EC1B58" w14:paraId="400E4033" w14:textId="77777777">
            <w:pPr>
              <w:pStyle w:val="TableParagraph"/>
              <w:rPr>
                <w:sz w:val="24"/>
              </w:rPr>
            </w:pPr>
          </w:p>
        </w:tc>
      </w:tr>
    </w:tbl>
    <w:p w:rsidR="00EC1B58" w:rsidRDefault="003726D1" w14:paraId="0B5ADD37" w14:textId="77777777">
      <w:pPr>
        <w:pStyle w:val="BodyText"/>
        <w:spacing w:before="1"/>
        <w:ind w:right="357"/>
        <w:jc w:val="right"/>
      </w:pPr>
      <w:r>
        <w:rPr>
          <w:spacing w:val="-2"/>
        </w:rPr>
        <w:t>Review/Revised:</w:t>
      </w:r>
    </w:p>
    <w:p w:rsidR="00EC1B58" w:rsidRDefault="00EC1B58" w14:paraId="37E531C4" w14:textId="77777777">
      <w:pPr>
        <w:jc w:val="right"/>
        <w:sectPr w:rsidR="00EC1B58" w:rsidSect="00A14CF6">
          <w:type w:val="continuous"/>
          <w:pgSz w:w="12240" w:h="15840" w:orient="portrait"/>
          <w:pgMar w:top="1780" w:right="720" w:bottom="1300" w:left="1500" w:header="1017" w:footer="497" w:gutter="0"/>
          <w:cols w:space="720"/>
        </w:sectPr>
      </w:pPr>
    </w:p>
    <w:p w:rsidR="00EC1B58" w:rsidRDefault="003726D1" w14:paraId="6EB2FB2D" w14:textId="77777777">
      <w:pPr>
        <w:pStyle w:val="Heading1"/>
        <w:ind w:right="54"/>
        <w:rPr>
          <w:u w:val="none"/>
        </w:rPr>
      </w:pPr>
      <w:r>
        <w:t>Student</w:t>
      </w:r>
      <w:r>
        <w:rPr>
          <w:spacing w:val="-1"/>
        </w:rPr>
        <w:t xml:space="preserve"> </w:t>
      </w:r>
      <w:r>
        <w:rPr>
          <w:spacing w:val="-2"/>
        </w:rPr>
        <w:t>Medication</w:t>
      </w:r>
    </w:p>
    <w:p w:rsidR="00EC1B58" w:rsidRDefault="003726D1" w14:paraId="635AD86B" w14:textId="77777777">
      <w:pPr>
        <w:pStyle w:val="BodyText"/>
        <w:spacing w:before="239"/>
        <w:ind w:left="300" w:right="364"/>
        <w:jc w:val="both"/>
      </w:pPr>
      <w:r>
        <w:t>School personnel authorized to give medications must be trained in accordance with KRS 158.838, KRS 156.502 and 702 KAR 1:160.</w:t>
      </w:r>
    </w:p>
    <w:p w:rsidR="00EC1B58" w:rsidRDefault="003726D1" w14:paraId="2F2D7071" w14:textId="77777777">
      <w:pPr>
        <w:pStyle w:val="BodyText"/>
        <w:spacing w:before="120"/>
        <w:ind w:left="300" w:right="357"/>
        <w:jc w:val="both"/>
      </w:pPr>
      <w:r>
        <w:t xml:space="preserve">Internal medicine, including aspirin, shall not </w:t>
      </w:r>
      <w:r>
        <w:t>be provided by the school for the purpose of administering to pupils. Antiseptic and appropriate other emergency medications shall be maintained in the first-aid kit.</w:t>
      </w:r>
    </w:p>
    <w:p w:rsidR="00EC1B58" w:rsidRDefault="003726D1" w14:paraId="7D3F6448" w14:textId="77777777">
      <w:pPr>
        <w:pStyle w:val="BodyText"/>
        <w:spacing w:before="120"/>
        <w:ind w:left="300" w:right="359"/>
        <w:jc w:val="both"/>
      </w:pPr>
      <w:r>
        <w:t>Pupils may take medicine which is brought from home once a completed authorization form</w:t>
      </w:r>
      <w:r>
        <w:rPr>
          <w:spacing w:val="40"/>
        </w:rPr>
        <w:t xml:space="preserve"> </w:t>
      </w:r>
      <w:r>
        <w:t>from the parent/guardian is on file.</w:t>
      </w:r>
      <w:r>
        <w:rPr>
          <w:vertAlign w:val="superscript"/>
        </w:rPr>
        <w:t>1</w:t>
      </w:r>
    </w:p>
    <w:p w:rsidR="00EC1B58" w:rsidRDefault="003726D1" w14:paraId="03F71812" w14:textId="77777777">
      <w:pPr>
        <w:pStyle w:val="Heading2"/>
      </w:pPr>
      <w:r>
        <w:rPr>
          <w:smallCaps/>
          <w:spacing w:val="-2"/>
        </w:rPr>
        <w:t>Self-Administration</w:t>
      </w:r>
    </w:p>
    <w:p w:rsidR="00EC1B58" w:rsidRDefault="003726D1" w14:paraId="39630C08" w14:textId="77777777">
      <w:pPr>
        <w:pStyle w:val="BodyText"/>
        <w:spacing w:before="120"/>
        <w:ind w:left="300" w:right="364"/>
        <w:jc w:val="both"/>
      </w:pPr>
      <w:r>
        <w:t>A student may be permitted to carry medication that has been prescribed or ordered by a health care practitioner to stay on or with the pupil due to a pressing medical need.</w:t>
      </w:r>
    </w:p>
    <w:p w:rsidR="00EC1B58" w:rsidRDefault="003726D1" w14:paraId="27D1702A" w14:textId="77777777">
      <w:pPr>
        <w:pStyle w:val="BodyText"/>
        <w:spacing w:before="121"/>
        <w:ind w:left="300" w:right="364"/>
        <w:jc w:val="both"/>
      </w:pPr>
      <w:r>
        <w:t>Provided the parent/guardian and health care practitioner files a completed authorization form each year as required by law, a student under treatment for asthma, diabetes, or at risk of having anaphylaxis shall be permitted to self-administer medication.</w:t>
      </w:r>
      <w:r>
        <w:rPr>
          <w:vertAlign w:val="superscript"/>
        </w:rPr>
        <w:t>2</w:t>
      </w:r>
    </w:p>
    <w:p w:rsidR="00EC1B58" w:rsidRDefault="003726D1" w14:paraId="28C8CC42" w14:textId="77777777">
      <w:pPr>
        <w:pStyle w:val="BodyText"/>
        <w:spacing w:before="120"/>
        <w:ind w:left="300" w:right="357"/>
        <w:jc w:val="both"/>
      </w:pPr>
      <w:r>
        <w:t>In accordance with KRS 158.836, students with a documented life-threatening allergy or designated staff shall be permitted to carry an injectable epinephrine device in all school environments. The injectable epinephrine device shall be provided by the student’s parent/guardian, and a written individual health care plan shall be in place for the student.</w:t>
      </w:r>
      <w:r>
        <w:rPr>
          <w:vertAlign w:val="superscript"/>
        </w:rPr>
        <w:t>3</w:t>
      </w:r>
    </w:p>
    <w:p w:rsidR="00EC1B58" w:rsidRDefault="003726D1" w14:paraId="3A50C104" w14:textId="77777777">
      <w:pPr>
        <w:pStyle w:val="BodyText"/>
        <w:spacing w:before="120"/>
        <w:ind w:left="300" w:right="357"/>
        <w:jc w:val="both"/>
      </w:pPr>
      <w:r>
        <w:t>Students with serious allergies or other serious health conditions may be permitted to self- administer medication as provided in an individualized education program, Section 504 Plan or Health Plan.</w:t>
      </w:r>
    </w:p>
    <w:p w:rsidR="00EC1B58" w:rsidRDefault="003726D1" w14:paraId="47098368" w14:textId="77777777">
      <w:pPr>
        <w:pStyle w:val="BodyText"/>
        <w:spacing w:before="120"/>
        <w:ind w:left="300" w:right="354"/>
        <w:jc w:val="both"/>
      </w:pPr>
      <w:r>
        <w:t>Students shall not share any prescription or over-the counter medication with another student. Each year, the District shall notify students in writing of this prohibition and that violations shall result in appropriate disciplinary action, including but not limited to suspension or expulsion.</w:t>
      </w:r>
    </w:p>
    <w:p w:rsidR="00EC1B58" w:rsidRDefault="003726D1" w14:paraId="5302F529" w14:textId="77777777">
      <w:pPr>
        <w:pStyle w:val="Heading2"/>
      </w:pPr>
      <w:r>
        <w:rPr>
          <w:smallCaps/>
          <w:spacing w:val="-2"/>
        </w:rPr>
        <w:t>References:</w:t>
      </w:r>
    </w:p>
    <w:p w:rsidR="00EC1B58" w:rsidRDefault="003726D1" w14:paraId="33841191" w14:textId="77777777">
      <w:pPr>
        <w:spacing w:before="120"/>
        <w:ind w:left="732"/>
        <w:rPr>
          <w:sz w:val="24"/>
        </w:rPr>
      </w:pPr>
      <w:r>
        <w:rPr>
          <w:sz w:val="24"/>
          <w:vertAlign w:val="superscript"/>
        </w:rPr>
        <w:t>1</w:t>
      </w:r>
      <w:r>
        <w:rPr>
          <w:sz w:val="24"/>
        </w:rPr>
        <w:t>OAG</w:t>
      </w:r>
      <w:r>
        <w:rPr>
          <w:spacing w:val="-2"/>
          <w:sz w:val="24"/>
        </w:rPr>
        <w:t xml:space="preserve"> </w:t>
      </w:r>
      <w:r>
        <w:rPr>
          <w:sz w:val="24"/>
        </w:rPr>
        <w:t>73-</w:t>
      </w:r>
      <w:r>
        <w:rPr>
          <w:spacing w:val="-5"/>
          <w:sz w:val="24"/>
        </w:rPr>
        <w:t>768</w:t>
      </w:r>
    </w:p>
    <w:p w:rsidR="00EC1B58" w:rsidRDefault="003726D1" w14:paraId="6CA2C230" w14:textId="77777777">
      <w:pPr>
        <w:ind w:left="746"/>
        <w:rPr>
          <w:sz w:val="24"/>
        </w:rPr>
      </w:pPr>
      <w:r>
        <w:rPr>
          <w:sz w:val="24"/>
          <w:vertAlign w:val="superscript"/>
        </w:rPr>
        <w:t>2</w:t>
      </w:r>
      <w:r>
        <w:rPr>
          <w:sz w:val="24"/>
        </w:rPr>
        <w:t>KRS</w:t>
      </w:r>
      <w:r>
        <w:rPr>
          <w:spacing w:val="-1"/>
          <w:sz w:val="24"/>
        </w:rPr>
        <w:t xml:space="preserve"> </w:t>
      </w:r>
      <w:r>
        <w:rPr>
          <w:sz w:val="24"/>
        </w:rPr>
        <w:t>158.834; KRS</w:t>
      </w:r>
      <w:r>
        <w:rPr>
          <w:spacing w:val="-1"/>
          <w:sz w:val="24"/>
        </w:rPr>
        <w:t xml:space="preserve"> </w:t>
      </w:r>
      <w:r>
        <w:rPr>
          <w:spacing w:val="-2"/>
          <w:sz w:val="24"/>
        </w:rPr>
        <w:t>158.838</w:t>
      </w:r>
    </w:p>
    <w:p w:rsidR="00EC1B58" w:rsidRDefault="003726D1" w14:paraId="3B009576" w14:textId="77777777">
      <w:pPr>
        <w:ind w:left="732"/>
        <w:rPr>
          <w:sz w:val="24"/>
        </w:rPr>
      </w:pPr>
      <w:r>
        <w:rPr>
          <w:sz w:val="24"/>
          <w:vertAlign w:val="superscript"/>
        </w:rPr>
        <w:t>3</w:t>
      </w:r>
      <w:r>
        <w:rPr>
          <w:sz w:val="24"/>
        </w:rPr>
        <w:t>KRS</w:t>
      </w:r>
      <w:r>
        <w:rPr>
          <w:spacing w:val="1"/>
          <w:sz w:val="24"/>
        </w:rPr>
        <w:t xml:space="preserve"> </w:t>
      </w:r>
      <w:r>
        <w:rPr>
          <w:spacing w:val="-2"/>
          <w:sz w:val="24"/>
        </w:rPr>
        <w:t>158.836</w:t>
      </w:r>
    </w:p>
    <w:p w:rsidR="00EC1B58" w:rsidRDefault="003726D1" w14:paraId="2072AA9C" w14:textId="77777777">
      <w:pPr>
        <w:ind w:left="792"/>
        <w:rPr>
          <w:sz w:val="24"/>
        </w:rPr>
      </w:pPr>
      <w:r>
        <w:rPr>
          <w:sz w:val="24"/>
        </w:rPr>
        <w:t>KRS 156.502; KRS</w:t>
      </w:r>
      <w:r>
        <w:rPr>
          <w:spacing w:val="1"/>
          <w:sz w:val="24"/>
        </w:rPr>
        <w:t xml:space="preserve"> </w:t>
      </w:r>
      <w:r>
        <w:rPr>
          <w:spacing w:val="-2"/>
          <w:sz w:val="24"/>
        </w:rPr>
        <w:t>158.832</w:t>
      </w:r>
    </w:p>
    <w:p w:rsidR="00EC1B58" w:rsidRDefault="003726D1" w14:paraId="6A07D4DF" w14:textId="77777777">
      <w:pPr>
        <w:ind w:left="792"/>
        <w:rPr>
          <w:sz w:val="24"/>
        </w:rPr>
      </w:pPr>
      <w:r>
        <w:rPr>
          <w:sz w:val="24"/>
        </w:rPr>
        <w:t>702</w:t>
      </w:r>
      <w:r>
        <w:rPr>
          <w:spacing w:val="-1"/>
          <w:sz w:val="24"/>
        </w:rPr>
        <w:t xml:space="preserve"> </w:t>
      </w:r>
      <w:r>
        <w:rPr>
          <w:sz w:val="24"/>
        </w:rPr>
        <w:t xml:space="preserve">KAR </w:t>
      </w:r>
      <w:r>
        <w:rPr>
          <w:spacing w:val="-2"/>
          <w:sz w:val="24"/>
        </w:rPr>
        <w:t>1:160</w:t>
      </w:r>
    </w:p>
    <w:p w:rsidR="00EC1B58" w:rsidRDefault="003726D1" w14:paraId="497E63AD" w14:textId="77777777">
      <w:pPr>
        <w:pStyle w:val="BodyText"/>
        <w:ind w:left="792"/>
      </w:pPr>
      <w:r>
        <w:t>Americans</w:t>
      </w:r>
      <w:r>
        <w:rPr>
          <w:spacing w:val="-2"/>
        </w:rPr>
        <w:t xml:space="preserve"> </w:t>
      </w:r>
      <w:r>
        <w:t>with</w:t>
      </w:r>
      <w:r>
        <w:rPr>
          <w:spacing w:val="-1"/>
        </w:rPr>
        <w:t xml:space="preserve"> </w:t>
      </w:r>
      <w:r>
        <w:t>Disabilities</w:t>
      </w:r>
      <w:r>
        <w:rPr>
          <w:spacing w:val="-1"/>
        </w:rPr>
        <w:t xml:space="preserve"> </w:t>
      </w:r>
      <w:r>
        <w:rPr>
          <w:spacing w:val="-5"/>
        </w:rPr>
        <w:t>Act</w:t>
      </w:r>
    </w:p>
    <w:p w:rsidR="00EC1B58" w:rsidRDefault="003726D1" w14:paraId="10C2B692" w14:textId="77777777">
      <w:pPr>
        <w:pStyle w:val="BodyText"/>
        <w:ind w:left="792" w:right="4392"/>
      </w:pPr>
      <w:r>
        <w:t>Section</w:t>
      </w:r>
      <w:r>
        <w:rPr>
          <w:spacing w:val="-6"/>
        </w:rPr>
        <w:t xml:space="preserve"> </w:t>
      </w:r>
      <w:r>
        <w:t>504</w:t>
      </w:r>
      <w:r>
        <w:rPr>
          <w:spacing w:val="-6"/>
        </w:rPr>
        <w:t xml:space="preserve"> </w:t>
      </w:r>
      <w:r>
        <w:t>of</w:t>
      </w:r>
      <w:r>
        <w:rPr>
          <w:spacing w:val="-6"/>
        </w:rPr>
        <w:t xml:space="preserve"> </w:t>
      </w:r>
      <w:r>
        <w:t>the</w:t>
      </w:r>
      <w:r>
        <w:rPr>
          <w:spacing w:val="-8"/>
        </w:rPr>
        <w:t xml:space="preserve"> </w:t>
      </w:r>
      <w:r>
        <w:t>Rehabilitation</w:t>
      </w:r>
      <w:r>
        <w:rPr>
          <w:spacing w:val="-6"/>
        </w:rPr>
        <w:t xml:space="preserve"> </w:t>
      </w:r>
      <w:r>
        <w:t>Act</w:t>
      </w:r>
      <w:r>
        <w:rPr>
          <w:spacing w:val="-6"/>
        </w:rPr>
        <w:t xml:space="preserve"> </w:t>
      </w:r>
      <w:r>
        <w:t>of</w:t>
      </w:r>
      <w:r>
        <w:rPr>
          <w:spacing w:val="-6"/>
        </w:rPr>
        <w:t xml:space="preserve"> </w:t>
      </w:r>
      <w:r>
        <w:t xml:space="preserve">1973 OAG </w:t>
      </w:r>
      <w:r>
        <w:t>77-530; OAG 83-115</w:t>
      </w:r>
    </w:p>
    <w:p w:rsidR="00EC1B58" w:rsidRDefault="003726D1" w14:paraId="18E2C6E6" w14:textId="77777777">
      <w:pPr>
        <w:pStyle w:val="Heading2"/>
        <w:spacing w:before="121"/>
      </w:pPr>
      <w:r>
        <w:rPr>
          <w:smallCaps/>
        </w:rPr>
        <w:t>Related</w:t>
      </w:r>
      <w:r>
        <w:rPr>
          <w:smallCaps/>
          <w:spacing w:val="-8"/>
        </w:rPr>
        <w:t xml:space="preserve"> </w:t>
      </w:r>
      <w:r>
        <w:rPr>
          <w:smallCaps/>
          <w:spacing w:val="-2"/>
        </w:rPr>
        <w:t>Policies:</w:t>
      </w:r>
    </w:p>
    <w:p w:rsidR="00EC1B58" w:rsidRDefault="003726D1" w14:paraId="4EF52073" w14:textId="77777777">
      <w:pPr>
        <w:pStyle w:val="BodyText"/>
        <w:spacing w:before="120"/>
        <w:ind w:left="732"/>
      </w:pPr>
      <w:r>
        <w:t xml:space="preserve">09.22; </w:t>
      </w:r>
      <w:r>
        <w:rPr>
          <w:spacing w:val="-2"/>
        </w:rPr>
        <w:t>09.224</w:t>
      </w:r>
    </w:p>
    <w:p w:rsidR="00EC1B58" w:rsidRDefault="003726D1" w14:paraId="2CEAACC7" w14:textId="77777777">
      <w:pPr>
        <w:pStyle w:val="BodyText"/>
        <w:ind w:right="357"/>
        <w:jc w:val="right"/>
      </w:pPr>
      <w:r>
        <w:rPr>
          <w:spacing w:val="-2"/>
        </w:rPr>
        <w:t>Adopted/Amended:</w:t>
      </w:r>
    </w:p>
    <w:p w:rsidR="00EC1B58" w:rsidRDefault="003726D1" w14:paraId="41F30F55" w14:textId="77777777">
      <w:pPr>
        <w:pStyle w:val="BodyText"/>
        <w:ind w:right="355"/>
        <w:jc w:val="right"/>
      </w:pPr>
      <w:r>
        <w:t>Order</w:t>
      </w:r>
      <w:r>
        <w:rPr>
          <w:spacing w:val="-5"/>
        </w:rPr>
        <w:t xml:space="preserve"> #:</w:t>
      </w:r>
    </w:p>
    <w:p w:rsidR="00EC1B58" w:rsidRDefault="00EC1B58" w14:paraId="249FFCD5" w14:textId="77777777">
      <w:pPr>
        <w:jc w:val="right"/>
        <w:sectPr w:rsidR="00EC1B58" w:rsidSect="00A14CF6">
          <w:headerReference w:type="default" r:id="rId192"/>
          <w:footerReference w:type="default" r:id="rId193"/>
          <w:pgSz w:w="12240" w:h="15840" w:orient="portrait"/>
          <w:pgMar w:top="1280" w:right="720" w:bottom="680" w:left="1500" w:header="1017" w:footer="497" w:gutter="0"/>
          <w:cols w:space="720"/>
        </w:sectPr>
      </w:pPr>
    </w:p>
    <w:p w:rsidR="00EC1B58" w:rsidRDefault="003726D1" w14:paraId="28B33FC3" w14:textId="77777777">
      <w:pPr>
        <w:pStyle w:val="Heading1"/>
        <w:ind w:right="57"/>
        <w:rPr>
          <w:u w:val="none"/>
        </w:rPr>
      </w:pPr>
      <w:r>
        <w:t>Student</w:t>
      </w:r>
      <w:r>
        <w:rPr>
          <w:spacing w:val="-6"/>
        </w:rPr>
        <w:t xml:space="preserve"> </w:t>
      </w:r>
      <w:r>
        <w:t>Medication</w:t>
      </w:r>
      <w:r>
        <w:rPr>
          <w:spacing w:val="-6"/>
        </w:rPr>
        <w:t xml:space="preserve"> </w:t>
      </w:r>
      <w:r>
        <w:rPr>
          <w:spacing w:val="-2"/>
        </w:rPr>
        <w:t>Guidelines</w:t>
      </w:r>
    </w:p>
    <w:p w:rsidR="00EC1B58" w:rsidRDefault="003726D1" w14:paraId="7FA1E125" w14:textId="77777777">
      <w:pPr>
        <w:pStyle w:val="Heading2"/>
        <w:spacing w:before="239"/>
      </w:pPr>
      <w:r>
        <w:rPr>
          <w:smallCaps/>
          <w:spacing w:val="-2"/>
        </w:rPr>
        <w:t>Student</w:t>
      </w:r>
      <w:r>
        <w:rPr>
          <w:smallCaps/>
          <w:spacing w:val="11"/>
        </w:rPr>
        <w:t xml:space="preserve"> </w:t>
      </w:r>
      <w:r>
        <w:rPr>
          <w:smallCaps/>
          <w:spacing w:val="-2"/>
        </w:rPr>
        <w:t>Self-Medication</w:t>
      </w:r>
    </w:p>
    <w:p w:rsidR="00EC1B58" w:rsidRDefault="003726D1" w14:paraId="00474953" w14:textId="77777777">
      <w:pPr>
        <w:pStyle w:val="BodyText"/>
        <w:spacing w:before="120"/>
        <w:ind w:left="300" w:right="358"/>
        <w:jc w:val="both"/>
      </w:pPr>
      <w:r>
        <w:t>Students</w:t>
      </w:r>
      <w:r>
        <w:rPr>
          <w:spacing w:val="-2"/>
        </w:rPr>
        <w:t xml:space="preserve"> </w:t>
      </w:r>
      <w:r>
        <w:t>may</w:t>
      </w:r>
      <w:r>
        <w:rPr>
          <w:spacing w:val="-2"/>
        </w:rPr>
        <w:t xml:space="preserve"> </w:t>
      </w:r>
      <w:r>
        <w:t>be</w:t>
      </w:r>
      <w:r>
        <w:rPr>
          <w:spacing w:val="-1"/>
        </w:rPr>
        <w:t xml:space="preserve"> </w:t>
      </w:r>
      <w:r>
        <w:t>authorized</w:t>
      </w:r>
      <w:r>
        <w:rPr>
          <w:spacing w:val="-2"/>
        </w:rPr>
        <w:t xml:space="preserve"> </w:t>
      </w:r>
      <w:r>
        <w:t>to carry</w:t>
      </w:r>
      <w:r>
        <w:rPr>
          <w:spacing w:val="-2"/>
        </w:rPr>
        <w:t xml:space="preserve"> </w:t>
      </w:r>
      <w:r>
        <w:t>on</w:t>
      </w:r>
      <w:r>
        <w:rPr>
          <w:spacing w:val="-1"/>
        </w:rPr>
        <w:t xml:space="preserve"> </w:t>
      </w:r>
      <w:r>
        <w:t>their</w:t>
      </w:r>
      <w:r>
        <w:rPr>
          <w:spacing w:val="-3"/>
        </w:rPr>
        <w:t xml:space="preserve"> </w:t>
      </w:r>
      <w:r>
        <w:t>person</w:t>
      </w:r>
      <w:r>
        <w:rPr>
          <w:spacing w:val="-2"/>
        </w:rPr>
        <w:t xml:space="preserve"> </w:t>
      </w:r>
      <w:r>
        <w:t>and</w:t>
      </w:r>
      <w:r>
        <w:rPr>
          <w:spacing w:val="-2"/>
        </w:rPr>
        <w:t xml:space="preserve"> </w:t>
      </w:r>
      <w:r>
        <w:t>independently</w:t>
      </w:r>
      <w:r>
        <w:rPr>
          <w:spacing w:val="-2"/>
        </w:rPr>
        <w:t xml:space="preserve"> </w:t>
      </w:r>
      <w:r>
        <w:t>take</w:t>
      </w:r>
      <w:r>
        <w:rPr>
          <w:spacing w:val="-1"/>
        </w:rPr>
        <w:t xml:space="preserve"> </w:t>
      </w:r>
      <w:r>
        <w:t>their</w:t>
      </w:r>
      <w:r>
        <w:rPr>
          <w:spacing w:val="-3"/>
        </w:rPr>
        <w:t xml:space="preserve"> </w:t>
      </w:r>
      <w:r>
        <w:t>own</w:t>
      </w:r>
      <w:r>
        <w:rPr>
          <w:spacing w:val="-1"/>
        </w:rPr>
        <w:t xml:space="preserve"> </w:t>
      </w:r>
      <w:r>
        <w:t>medication (prescription or nonprescription), provided the parent/guardian has written approval on file with school personnel. Such approval shall assure school personnel that the child has been properly instructed in self-administering the medication. If prescription medication is involved, written authorization of the student’s health care practitioner also is required.</w:t>
      </w:r>
    </w:p>
    <w:p w:rsidR="00EC1B58" w:rsidRDefault="003726D1" w14:paraId="49D49273" w14:textId="77777777">
      <w:pPr>
        <w:pStyle w:val="Heading2"/>
      </w:pPr>
      <w:r>
        <w:rPr>
          <w:smallCaps/>
        </w:rPr>
        <w:t>All</w:t>
      </w:r>
      <w:r>
        <w:rPr>
          <w:smallCaps/>
          <w:spacing w:val="-5"/>
        </w:rPr>
        <w:t xml:space="preserve"> </w:t>
      </w:r>
      <w:r>
        <w:rPr>
          <w:smallCaps/>
        </w:rPr>
        <w:t>Other</w:t>
      </w:r>
      <w:r>
        <w:rPr>
          <w:smallCaps/>
          <w:spacing w:val="-5"/>
        </w:rPr>
        <w:t xml:space="preserve"> </w:t>
      </w:r>
      <w:r>
        <w:rPr>
          <w:smallCaps/>
          <w:spacing w:val="-2"/>
        </w:rPr>
        <w:t>Medications</w:t>
      </w:r>
    </w:p>
    <w:p w:rsidR="00EC1B58" w:rsidRDefault="003726D1" w14:paraId="7B032070" w14:textId="77777777">
      <w:pPr>
        <w:pStyle w:val="ListParagraph"/>
        <w:numPr>
          <w:ilvl w:val="0"/>
          <w:numId w:val="65"/>
        </w:numPr>
        <w:tabs>
          <w:tab w:val="left" w:pos="660"/>
        </w:tabs>
        <w:spacing w:before="79"/>
        <w:ind w:right="357"/>
        <w:jc w:val="both"/>
        <w:rPr>
          <w:sz w:val="24"/>
        </w:rPr>
      </w:pPr>
      <w:r>
        <w:rPr>
          <w:sz w:val="24"/>
        </w:rPr>
        <w:t>Medication should be given at home when possible. Medication that must be given at school should be brought to school by the parent/guardian whenever possible. Medication that is</w:t>
      </w:r>
      <w:r>
        <w:rPr>
          <w:spacing w:val="40"/>
          <w:sz w:val="24"/>
        </w:rPr>
        <w:t xml:space="preserve"> </w:t>
      </w:r>
      <w:r>
        <w:rPr>
          <w:sz w:val="24"/>
        </w:rPr>
        <w:t>sent to school with the student should be transported in the original container placed in a sealed envelope and given to designated school personnel immediately upon arrival.</w:t>
      </w:r>
    </w:p>
    <w:p w:rsidR="00EC1B58" w:rsidRDefault="003726D1" w14:paraId="42006F09" w14:textId="77777777">
      <w:pPr>
        <w:pStyle w:val="ListParagraph"/>
        <w:numPr>
          <w:ilvl w:val="0"/>
          <w:numId w:val="65"/>
        </w:numPr>
        <w:tabs>
          <w:tab w:val="left" w:pos="660"/>
        </w:tabs>
        <w:spacing w:before="82"/>
        <w:ind w:right="365"/>
        <w:jc w:val="both"/>
        <w:rPr>
          <w:sz w:val="24"/>
        </w:rPr>
      </w:pPr>
      <w:r>
        <w:rPr>
          <w:sz w:val="24"/>
        </w:rPr>
        <w:t>Prescribed oral medications in pill or tablet form shall be counted and the number recorded on the Medication Administration Record.</w:t>
      </w:r>
    </w:p>
    <w:p w:rsidR="00EC1B58" w:rsidRDefault="003726D1" w14:paraId="25B079F9" w14:textId="77777777">
      <w:pPr>
        <w:pStyle w:val="ListParagraph"/>
        <w:numPr>
          <w:ilvl w:val="0"/>
          <w:numId w:val="65"/>
        </w:numPr>
        <w:tabs>
          <w:tab w:val="left" w:pos="660"/>
        </w:tabs>
        <w:spacing w:before="80"/>
        <w:ind w:right="356"/>
        <w:jc w:val="both"/>
        <w:rPr>
          <w:sz w:val="24"/>
        </w:rPr>
      </w:pPr>
      <w:r>
        <w:rPr>
          <w:sz w:val="24"/>
        </w:rPr>
        <w:t>Except for emergency medications (including, but not limited to FDA approved seizure rescue medications and injectable epinephrine devices) and medications approved for students to carry for self-medication purposes all medications shall be kept in a safe, locked, secure place accessible only to the responsible authorized school personnel. Medications requiring refrigeration shall be stored in a separate refrigerator in a supervised area.</w:t>
      </w:r>
    </w:p>
    <w:p w:rsidR="00EC1B58" w:rsidRDefault="003726D1" w14:paraId="7E4406CB" w14:textId="77777777">
      <w:pPr>
        <w:pStyle w:val="ListParagraph"/>
        <w:numPr>
          <w:ilvl w:val="0"/>
          <w:numId w:val="65"/>
        </w:numPr>
        <w:tabs>
          <w:tab w:val="left" w:pos="660"/>
        </w:tabs>
        <w:spacing w:before="79"/>
        <w:ind w:right="356"/>
        <w:jc w:val="both"/>
        <w:rPr>
          <w:sz w:val="24"/>
        </w:rPr>
      </w:pPr>
      <w:r>
        <w:rPr>
          <w:sz w:val="24"/>
        </w:rPr>
        <w:t>School personnel who administer medication shall arrange for the child to take the</w:t>
      </w:r>
      <w:r>
        <w:rPr>
          <w:spacing w:val="40"/>
          <w:sz w:val="24"/>
        </w:rPr>
        <w:t xml:space="preserve"> </w:t>
      </w:r>
      <w:r>
        <w:rPr>
          <w:sz w:val="24"/>
        </w:rPr>
        <w:t>medication at the proper time.</w:t>
      </w:r>
    </w:p>
    <w:p w:rsidR="00EC1B58" w:rsidRDefault="003726D1" w14:paraId="12C58293" w14:textId="77777777">
      <w:pPr>
        <w:pStyle w:val="ListParagraph"/>
        <w:numPr>
          <w:ilvl w:val="0"/>
          <w:numId w:val="65"/>
        </w:numPr>
        <w:tabs>
          <w:tab w:val="left" w:pos="660"/>
        </w:tabs>
        <w:spacing w:before="82"/>
        <w:ind w:right="356"/>
        <w:jc w:val="both"/>
        <w:rPr>
          <w:sz w:val="24"/>
        </w:rPr>
      </w:pPr>
      <w:r>
        <w:rPr>
          <w:sz w:val="24"/>
        </w:rPr>
        <w:t>Unless otherwise approved to self-medicate, students are to be supervised by an authorized individual when taking medication. The person supervising the administration of medication must keep a written record.</w:t>
      </w:r>
    </w:p>
    <w:p w:rsidR="00EC1B58" w:rsidRDefault="003726D1" w14:paraId="3E2EF960" w14:textId="77777777">
      <w:pPr>
        <w:pStyle w:val="Heading2"/>
        <w:spacing w:before="79"/>
      </w:pPr>
      <w:r>
        <w:rPr>
          <w:smallCaps/>
          <w:spacing w:val="-2"/>
        </w:rPr>
        <w:t>Prescription</w:t>
      </w:r>
      <w:r>
        <w:rPr>
          <w:smallCaps/>
          <w:spacing w:val="7"/>
        </w:rPr>
        <w:t xml:space="preserve"> </w:t>
      </w:r>
      <w:r>
        <w:rPr>
          <w:smallCaps/>
          <w:spacing w:val="-2"/>
        </w:rPr>
        <w:t>Medications</w:t>
      </w:r>
    </w:p>
    <w:p w:rsidR="00EC1B58" w:rsidRDefault="003726D1" w14:paraId="2B21A5A7" w14:textId="77777777">
      <w:pPr>
        <w:pStyle w:val="BodyText"/>
        <w:spacing w:before="120"/>
        <w:ind w:left="300" w:right="363"/>
        <w:jc w:val="both"/>
      </w:pPr>
      <w:r>
        <w:t xml:space="preserve">Parents/guardians and health care providers shall complete the required forms </w:t>
      </w:r>
      <w:r>
        <w:t>before any person administers prescription medication to a student or before a student self-medicates.</w:t>
      </w:r>
    </w:p>
    <w:p w:rsidR="00EC1B58" w:rsidRDefault="003726D1" w14:paraId="44DCBFF9" w14:textId="77777777">
      <w:pPr>
        <w:pStyle w:val="BodyText"/>
        <w:spacing w:before="120"/>
        <w:ind w:left="300" w:right="355"/>
        <w:jc w:val="both"/>
      </w:pPr>
      <w:r>
        <w:t>Prescription medications shall be administered only as prescribed on the physician/health care provider’s written authorization. Prescription medications shall be sent to school in one (1) week increments unless otherwise approved by the Principal or designee. Parent/guardian shall have the ultimate responsibility to provide the school with an adequate supply of medication to enable the orders to be followed.</w:t>
      </w:r>
    </w:p>
    <w:p w:rsidR="00EC1B58" w:rsidRDefault="003726D1" w14:paraId="63BD9829" w14:textId="77777777">
      <w:pPr>
        <w:pStyle w:val="BodyText"/>
        <w:spacing w:before="120"/>
        <w:ind w:left="300" w:right="357"/>
        <w:jc w:val="both"/>
      </w:pPr>
      <w:r>
        <w:t xml:space="preserve">All prescription medication, original or refill, should be sent to school in a pharmacy labeled container that includes the student’s name, date dispensed, medication, dosage, strength, date of expiration, and directions for use including </w:t>
      </w:r>
      <w:r>
        <w:t>frequency, duration, and route of administration, prescriber’s name, and pharmacy name, address, and phone number. Labels that have been altered in any way will not be accepted. Per KRS 218A.210, “A person to whom or for whose</w:t>
      </w:r>
      <w:r>
        <w:rPr>
          <w:spacing w:val="40"/>
        </w:rPr>
        <w:t xml:space="preserve"> </w:t>
      </w:r>
      <w:r>
        <w:t>use any controlled substance has been presented, sold, or dispensed by a practitioner or other persons authorized under this chapter, may lawfully possess it only in the container in which it was delivered to him by the person selling or dispensing the same.”</w:t>
      </w:r>
    </w:p>
    <w:p w:rsidR="00EC1B58" w:rsidRDefault="00EC1B58" w14:paraId="7B833B87" w14:textId="77777777">
      <w:pPr>
        <w:jc w:val="both"/>
        <w:sectPr w:rsidR="00EC1B58" w:rsidSect="00A14CF6">
          <w:headerReference w:type="default" r:id="rId194"/>
          <w:footerReference w:type="default" r:id="rId195"/>
          <w:pgSz w:w="12240" w:h="15840" w:orient="portrait"/>
          <w:pgMar w:top="1280" w:right="720" w:bottom="680" w:left="1500" w:header="1017" w:footer="497" w:gutter="0"/>
          <w:cols w:space="720"/>
        </w:sectPr>
      </w:pPr>
    </w:p>
    <w:p w:rsidR="00EC1B58" w:rsidRDefault="00EC1B58" w14:paraId="748F93B0" w14:textId="77777777">
      <w:pPr>
        <w:pStyle w:val="BodyText"/>
        <w:spacing w:before="19"/>
        <w:rPr>
          <w:sz w:val="19"/>
        </w:rPr>
      </w:pPr>
    </w:p>
    <w:p w:rsidR="00EC1B58" w:rsidRDefault="003726D1" w14:paraId="4321CBA3" w14:textId="77777777">
      <w:pPr>
        <w:pStyle w:val="Heading2"/>
        <w:spacing w:before="1"/>
      </w:pPr>
      <w:r>
        <w:rPr>
          <w:smallCaps/>
          <w:spacing w:val="-2"/>
        </w:rPr>
        <w:t>Prescription</w:t>
      </w:r>
      <w:r>
        <w:rPr>
          <w:smallCaps/>
          <w:spacing w:val="8"/>
        </w:rPr>
        <w:t xml:space="preserve"> </w:t>
      </w:r>
      <w:r>
        <w:rPr>
          <w:smallCaps/>
          <w:spacing w:val="-2"/>
        </w:rPr>
        <w:t>Medications</w:t>
      </w:r>
      <w:r>
        <w:rPr>
          <w:smallCaps/>
          <w:spacing w:val="9"/>
        </w:rPr>
        <w:t xml:space="preserve"> </w:t>
      </w:r>
      <w:r>
        <w:rPr>
          <w:smallCaps/>
          <w:spacing w:val="-2"/>
        </w:rPr>
        <w:t>(continued)</w:t>
      </w:r>
    </w:p>
    <w:p w:rsidR="00EC1B58" w:rsidRDefault="003726D1" w14:paraId="028DFA12" w14:textId="77777777">
      <w:pPr>
        <w:pStyle w:val="BodyText"/>
        <w:spacing w:before="120"/>
        <w:ind w:left="300" w:right="363"/>
        <w:jc w:val="both"/>
      </w:pPr>
      <w:r>
        <w:t>Changes in the dosage and/or times of administration must be received in the form of a written order from the physician/health care provider OR a new prescription bottle from the pharmacy indicating the change and a note from the student’s parent/guardian.</w:t>
      </w:r>
    </w:p>
    <w:p w:rsidR="00EC1B58" w:rsidRDefault="003726D1" w14:paraId="1BBF2D74" w14:textId="77777777">
      <w:pPr>
        <w:pStyle w:val="Heading2"/>
      </w:pPr>
      <w:r>
        <w:rPr>
          <w:smallCaps/>
          <w:spacing w:val="-2"/>
        </w:rPr>
        <w:t>Nonprescription</w:t>
      </w:r>
      <w:r>
        <w:rPr>
          <w:smallCaps/>
          <w:spacing w:val="8"/>
        </w:rPr>
        <w:t xml:space="preserve"> </w:t>
      </w:r>
      <w:r>
        <w:rPr>
          <w:smallCaps/>
          <w:spacing w:val="-2"/>
        </w:rPr>
        <w:t>Medications</w:t>
      </w:r>
    </w:p>
    <w:p w:rsidR="00EC1B58" w:rsidRDefault="003726D1" w14:paraId="103F755E" w14:textId="77777777">
      <w:pPr>
        <w:pStyle w:val="BodyText"/>
        <w:spacing w:before="120"/>
        <w:ind w:left="300" w:right="357"/>
        <w:jc w:val="both"/>
      </w:pPr>
      <w:r>
        <w:t>Nonprescription (over-the-counter) medications may be accepted on an individual basis as provided</w:t>
      </w:r>
      <w:r>
        <w:rPr>
          <w:spacing w:val="-3"/>
        </w:rPr>
        <w:t xml:space="preserve"> </w:t>
      </w:r>
      <w:r>
        <w:t>by</w:t>
      </w:r>
      <w:r>
        <w:rPr>
          <w:spacing w:val="-3"/>
        </w:rPr>
        <w:t xml:space="preserve"> </w:t>
      </w:r>
      <w:r>
        <w:t>the</w:t>
      </w:r>
      <w:r>
        <w:rPr>
          <w:spacing w:val="-3"/>
        </w:rPr>
        <w:t xml:space="preserve"> </w:t>
      </w:r>
      <w:r>
        <w:t>parent</w:t>
      </w:r>
      <w:r>
        <w:rPr>
          <w:spacing w:val="-3"/>
        </w:rPr>
        <w:t xml:space="preserve"> </w:t>
      </w:r>
      <w:r>
        <w:t>or</w:t>
      </w:r>
      <w:r>
        <w:rPr>
          <w:spacing w:val="-2"/>
        </w:rPr>
        <w:t xml:space="preserve"> </w:t>
      </w:r>
      <w:r>
        <w:t>legal</w:t>
      </w:r>
      <w:r>
        <w:rPr>
          <w:spacing w:val="-3"/>
        </w:rPr>
        <w:t xml:space="preserve"> </w:t>
      </w:r>
      <w:r>
        <w:t>guardian</w:t>
      </w:r>
      <w:r>
        <w:rPr>
          <w:spacing w:val="-2"/>
        </w:rPr>
        <w:t xml:space="preserve"> </w:t>
      </w:r>
      <w:r>
        <w:t>when</w:t>
      </w:r>
      <w:r>
        <w:rPr>
          <w:spacing w:val="-1"/>
        </w:rPr>
        <w:t xml:space="preserve"> </w:t>
      </w:r>
      <w:r>
        <w:t>a</w:t>
      </w:r>
      <w:r>
        <w:rPr>
          <w:spacing w:val="-4"/>
        </w:rPr>
        <w:t xml:space="preserve"> </w:t>
      </w:r>
      <w:r>
        <w:t>completed</w:t>
      </w:r>
      <w:r>
        <w:rPr>
          <w:spacing w:val="-3"/>
        </w:rPr>
        <w:t xml:space="preserve"> </w:t>
      </w:r>
      <w:r>
        <w:t>authorization</w:t>
      </w:r>
      <w:r>
        <w:rPr>
          <w:spacing w:val="-3"/>
        </w:rPr>
        <w:t xml:space="preserve"> </w:t>
      </w:r>
      <w:r>
        <w:t>to</w:t>
      </w:r>
      <w:r>
        <w:rPr>
          <w:spacing w:val="-3"/>
        </w:rPr>
        <w:t xml:space="preserve"> </w:t>
      </w:r>
      <w:r>
        <w:t>give</w:t>
      </w:r>
      <w:r>
        <w:rPr>
          <w:spacing w:val="-3"/>
        </w:rPr>
        <w:t xml:space="preserve"> </w:t>
      </w:r>
      <w:r>
        <w:t>medication</w:t>
      </w:r>
      <w:r>
        <w:rPr>
          <w:spacing w:val="-3"/>
        </w:rPr>
        <w:t xml:space="preserve"> </w:t>
      </w:r>
      <w:r>
        <w:t xml:space="preserve">form is on file. The medication should be in the original container, dated upon receipt, and given no more than three (3) consecutive days without an order from the physician/health care provider. OTC medication shall not be </w:t>
      </w:r>
      <w:r>
        <w:t>administered beyond its expiration date.</w:t>
      </w:r>
    </w:p>
    <w:p w:rsidR="00EC1B58" w:rsidRDefault="003726D1" w14:paraId="6D86406E" w14:textId="77777777">
      <w:pPr>
        <w:pStyle w:val="Heading2"/>
      </w:pPr>
      <w:r>
        <w:rPr>
          <w:smallCaps/>
        </w:rPr>
        <w:t>Documentation</w:t>
      </w:r>
      <w:r>
        <w:rPr>
          <w:smallCaps/>
          <w:spacing w:val="-12"/>
        </w:rPr>
        <w:t xml:space="preserve"> </w:t>
      </w:r>
      <w:r>
        <w:rPr>
          <w:smallCaps/>
        </w:rPr>
        <w:t>of</w:t>
      </w:r>
      <w:r>
        <w:rPr>
          <w:smallCaps/>
          <w:spacing w:val="-11"/>
        </w:rPr>
        <w:t xml:space="preserve"> </w:t>
      </w:r>
      <w:r>
        <w:rPr>
          <w:smallCaps/>
          <w:spacing w:val="-2"/>
        </w:rPr>
        <w:t>Administration</w:t>
      </w:r>
    </w:p>
    <w:p w:rsidR="00EC1B58" w:rsidRDefault="003726D1" w14:paraId="5262BF62" w14:textId="77777777">
      <w:pPr>
        <w:pStyle w:val="BodyText"/>
        <w:spacing w:before="120"/>
        <w:ind w:left="300" w:right="357"/>
        <w:jc w:val="both"/>
      </w:pPr>
      <w:r>
        <w:t>Except for medications approved for self-administration, all medication given must be immediately documented on a medication log. Records must be kept on file in the student’s cumulative folder. Documentation should be complete, reflecting beginning and ending dates</w:t>
      </w:r>
      <w:r>
        <w:rPr>
          <w:spacing w:val="40"/>
        </w:rPr>
        <w:t xml:space="preserve"> </w:t>
      </w:r>
      <w:r>
        <w:t>and</w:t>
      </w:r>
      <w:r>
        <w:rPr>
          <w:spacing w:val="29"/>
        </w:rPr>
        <w:t xml:space="preserve"> </w:t>
      </w:r>
      <w:r>
        <w:t>notations</w:t>
      </w:r>
      <w:r>
        <w:rPr>
          <w:spacing w:val="32"/>
        </w:rPr>
        <w:t xml:space="preserve"> </w:t>
      </w:r>
      <w:r>
        <w:t>of</w:t>
      </w:r>
      <w:r>
        <w:rPr>
          <w:spacing w:val="31"/>
        </w:rPr>
        <w:t xml:space="preserve"> </w:t>
      </w:r>
      <w:r>
        <w:t>missed</w:t>
      </w:r>
      <w:r>
        <w:rPr>
          <w:spacing w:val="29"/>
        </w:rPr>
        <w:t xml:space="preserve"> </w:t>
      </w:r>
      <w:r>
        <w:t>doses</w:t>
      </w:r>
      <w:r>
        <w:rPr>
          <w:spacing w:val="31"/>
        </w:rPr>
        <w:t xml:space="preserve"> </w:t>
      </w:r>
      <w:r>
        <w:t>and</w:t>
      </w:r>
      <w:r>
        <w:rPr>
          <w:spacing w:val="32"/>
        </w:rPr>
        <w:t xml:space="preserve"> </w:t>
      </w:r>
      <w:r>
        <w:t>absences.</w:t>
      </w:r>
      <w:r>
        <w:rPr>
          <w:spacing w:val="32"/>
        </w:rPr>
        <w:t xml:space="preserve"> </w:t>
      </w:r>
      <w:r>
        <w:t>Subject</w:t>
      </w:r>
      <w:r>
        <w:rPr>
          <w:spacing w:val="32"/>
        </w:rPr>
        <w:t xml:space="preserve"> </w:t>
      </w:r>
      <w:r>
        <w:t>to</w:t>
      </w:r>
      <w:r>
        <w:rPr>
          <w:spacing w:val="31"/>
        </w:rPr>
        <w:t xml:space="preserve"> </w:t>
      </w:r>
      <w:r>
        <w:t>confidentiality</w:t>
      </w:r>
      <w:r>
        <w:rPr>
          <w:spacing w:val="32"/>
        </w:rPr>
        <w:t xml:space="preserve"> </w:t>
      </w:r>
      <w:r>
        <w:t>requirements</w:t>
      </w:r>
      <w:r>
        <w:rPr>
          <w:spacing w:val="32"/>
        </w:rPr>
        <w:t xml:space="preserve"> </w:t>
      </w:r>
      <w:r>
        <w:t>in</w:t>
      </w:r>
      <w:r>
        <w:rPr>
          <w:spacing w:val="32"/>
        </w:rPr>
        <w:t xml:space="preserve"> </w:t>
      </w:r>
      <w:r>
        <w:rPr>
          <w:spacing w:val="-2"/>
        </w:rPr>
        <w:t>Policy</w:t>
      </w:r>
    </w:p>
    <w:p w:rsidR="00EC1B58" w:rsidRDefault="003726D1" w14:paraId="31550385" w14:textId="77777777">
      <w:pPr>
        <w:pStyle w:val="BodyText"/>
        <w:spacing w:before="1"/>
        <w:ind w:left="300" w:right="359"/>
        <w:jc w:val="both"/>
      </w:pPr>
      <w:r>
        <w:t xml:space="preserve">09.14 and accompanying procedures, medication recording sheets shall be </w:t>
      </w:r>
      <w:r>
        <w:t>filed in the student’s cumulative folder when completed or when the medication is changed/discontinued.</w:t>
      </w:r>
    </w:p>
    <w:p w:rsidR="00EC1B58" w:rsidRDefault="003726D1" w14:paraId="2574D4E4" w14:textId="77777777">
      <w:pPr>
        <w:pStyle w:val="Heading2"/>
      </w:pPr>
      <w:r>
        <w:rPr>
          <w:smallCaps/>
        </w:rPr>
        <w:t>Disposal</w:t>
      </w:r>
      <w:r>
        <w:rPr>
          <w:smallCaps/>
          <w:spacing w:val="-7"/>
        </w:rPr>
        <w:t xml:space="preserve"> </w:t>
      </w:r>
      <w:r>
        <w:rPr>
          <w:smallCaps/>
        </w:rPr>
        <w:t>of</w:t>
      </w:r>
      <w:r>
        <w:rPr>
          <w:smallCaps/>
          <w:spacing w:val="-7"/>
        </w:rPr>
        <w:t xml:space="preserve"> </w:t>
      </w:r>
      <w:r>
        <w:rPr>
          <w:smallCaps/>
        </w:rPr>
        <w:t>Unused</w:t>
      </w:r>
      <w:r>
        <w:rPr>
          <w:smallCaps/>
          <w:spacing w:val="-7"/>
        </w:rPr>
        <w:t xml:space="preserve"> </w:t>
      </w:r>
      <w:r>
        <w:rPr>
          <w:smallCaps/>
          <w:spacing w:val="-2"/>
        </w:rPr>
        <w:t>Medication</w:t>
      </w:r>
    </w:p>
    <w:p w:rsidR="00EC1B58" w:rsidRDefault="003726D1" w14:paraId="0E1804ED" w14:textId="77777777">
      <w:pPr>
        <w:pStyle w:val="BodyText"/>
        <w:spacing w:before="120"/>
        <w:ind w:left="300" w:right="353"/>
        <w:jc w:val="both"/>
      </w:pPr>
      <w:r>
        <w:t>Notice shall be mailed to the parent/guardian prior to the end of the school year informing them that their child has medication remaining and that it must be picked up by the parent/guardian. If the medication is not retrieved, the school nurse or designated staff member, with a witness present, shall count the</w:t>
      </w:r>
      <w:r>
        <w:rPr>
          <w:spacing w:val="-1"/>
        </w:rPr>
        <w:t xml:space="preserve"> </w:t>
      </w:r>
      <w:r>
        <w:t>number</w:t>
      </w:r>
      <w:r>
        <w:rPr>
          <w:spacing w:val="-2"/>
        </w:rPr>
        <w:t xml:space="preserve"> </w:t>
      </w:r>
      <w:r>
        <w:t>of</w:t>
      </w:r>
      <w:r>
        <w:rPr>
          <w:spacing w:val="-1"/>
        </w:rPr>
        <w:t xml:space="preserve"> </w:t>
      </w:r>
      <w:r>
        <w:t>any pills or</w:t>
      </w:r>
      <w:r>
        <w:rPr>
          <w:spacing w:val="-1"/>
        </w:rPr>
        <w:t xml:space="preserve"> </w:t>
      </w:r>
      <w:r>
        <w:t>tablets remaining and document the</w:t>
      </w:r>
      <w:r>
        <w:rPr>
          <w:spacing w:val="-1"/>
        </w:rPr>
        <w:t xml:space="preserve"> </w:t>
      </w:r>
      <w:r>
        <w:t>amount on the Medication Log. Leftover prescription medication may then be mixed with a designated substance, such as glue for pills and kitty litter for liquids, and placed in a trash receptacle or destroyed in accordance with current health care standards. Both parties shall sign the</w:t>
      </w:r>
      <w:r>
        <w:rPr>
          <w:spacing w:val="40"/>
        </w:rPr>
        <w:t xml:space="preserve"> </w:t>
      </w:r>
      <w:r>
        <w:t>Medication Log when this is completed. All medications shall be destroyed if the</w:t>
      </w:r>
      <w:r>
        <w:rPr>
          <w:spacing w:val="40"/>
        </w:rPr>
        <w:t xml:space="preserve"> </w:t>
      </w:r>
      <w:r>
        <w:t>parent/guardian does not pick them up.</w:t>
      </w:r>
    </w:p>
    <w:p w:rsidR="00EC1B58" w:rsidRDefault="003726D1" w14:paraId="4A81A042" w14:textId="77777777">
      <w:pPr>
        <w:pStyle w:val="Heading2"/>
      </w:pPr>
      <w:r>
        <w:rPr>
          <w:smallCaps/>
          <w:spacing w:val="-2"/>
        </w:rPr>
        <w:t>Medication</w:t>
      </w:r>
      <w:r>
        <w:rPr>
          <w:smallCaps/>
          <w:spacing w:val="6"/>
        </w:rPr>
        <w:t xml:space="preserve"> </w:t>
      </w:r>
      <w:r>
        <w:rPr>
          <w:smallCaps/>
          <w:spacing w:val="-2"/>
        </w:rPr>
        <w:t>Refusal</w:t>
      </w:r>
    </w:p>
    <w:p w:rsidR="00EC1B58" w:rsidRDefault="003726D1" w14:paraId="69EDEB9A" w14:textId="77777777">
      <w:pPr>
        <w:pStyle w:val="BodyText"/>
        <w:spacing w:before="120"/>
        <w:ind w:left="300" w:right="355"/>
        <w:jc w:val="both"/>
      </w:pPr>
      <w:r>
        <w:t>If a child refuses to take medication or is uncooperative during medication administration, documentation shall be made, the parent/guardian and school nurse (if appropriate) will be contacted and medication administration may be omitted. If necessary, a conference may be scheduled with the parent/guardian to resolve the conflict.</w:t>
      </w:r>
    </w:p>
    <w:p w:rsidR="00EC1B58" w:rsidRDefault="003726D1" w14:paraId="677454CD" w14:textId="77777777">
      <w:pPr>
        <w:pStyle w:val="Heading2"/>
        <w:spacing w:before="121"/>
      </w:pPr>
      <w:r>
        <w:rPr>
          <w:smallCaps/>
          <w:spacing w:val="-2"/>
        </w:rPr>
        <w:t>Medication</w:t>
      </w:r>
      <w:r>
        <w:rPr>
          <w:smallCaps/>
          <w:spacing w:val="6"/>
        </w:rPr>
        <w:t xml:space="preserve"> </w:t>
      </w:r>
      <w:r>
        <w:rPr>
          <w:smallCaps/>
          <w:spacing w:val="-2"/>
        </w:rPr>
        <w:t>Error</w:t>
      </w:r>
    </w:p>
    <w:p w:rsidR="00EC1B58" w:rsidRDefault="003726D1" w14:paraId="74E61EDA" w14:textId="77777777">
      <w:pPr>
        <w:pStyle w:val="BodyText"/>
        <w:spacing w:before="120"/>
        <w:ind w:left="300"/>
      </w:pPr>
      <w:r>
        <w:t>If</w:t>
      </w:r>
      <w:r>
        <w:rPr>
          <w:spacing w:val="-3"/>
        </w:rPr>
        <w:t xml:space="preserve"> </w:t>
      </w:r>
      <w:r>
        <w:t>an</w:t>
      </w:r>
      <w:r>
        <w:rPr>
          <w:spacing w:val="-1"/>
        </w:rPr>
        <w:t xml:space="preserve"> </w:t>
      </w:r>
      <w:r>
        <w:t>error</w:t>
      </w:r>
      <w:r>
        <w:rPr>
          <w:spacing w:val="-1"/>
        </w:rPr>
        <w:t xml:space="preserve"> </w:t>
      </w:r>
      <w:r>
        <w:t>in</w:t>
      </w:r>
      <w:r>
        <w:rPr>
          <w:spacing w:val="-1"/>
        </w:rPr>
        <w:t xml:space="preserve"> </w:t>
      </w:r>
      <w:r>
        <w:t>the administration</w:t>
      </w:r>
      <w:r>
        <w:rPr>
          <w:spacing w:val="-1"/>
        </w:rPr>
        <w:t xml:space="preserve"> </w:t>
      </w:r>
      <w:r>
        <w:t>of</w:t>
      </w:r>
      <w:r>
        <w:rPr>
          <w:spacing w:val="-1"/>
        </w:rPr>
        <w:t xml:space="preserve"> </w:t>
      </w:r>
      <w:r>
        <w:t>medication</w:t>
      </w:r>
      <w:r>
        <w:rPr>
          <w:spacing w:val="-1"/>
        </w:rPr>
        <w:t xml:space="preserve"> </w:t>
      </w:r>
      <w:r>
        <w:t>is</w:t>
      </w:r>
      <w:r>
        <w:rPr>
          <w:spacing w:val="-1"/>
        </w:rPr>
        <w:t xml:space="preserve"> </w:t>
      </w:r>
      <w:r>
        <w:t>recognized,</w:t>
      </w:r>
      <w:r>
        <w:rPr>
          <w:spacing w:val="-1"/>
        </w:rPr>
        <w:t xml:space="preserve"> </w:t>
      </w:r>
      <w:r>
        <w:t>initiate</w:t>
      </w:r>
      <w:r>
        <w:rPr>
          <w:spacing w:val="-1"/>
        </w:rPr>
        <w:t xml:space="preserve"> </w:t>
      </w:r>
      <w:r>
        <w:t xml:space="preserve">the following </w:t>
      </w:r>
      <w:r>
        <w:rPr>
          <w:spacing w:val="-2"/>
        </w:rPr>
        <w:t>steps:</w:t>
      </w:r>
    </w:p>
    <w:p w:rsidR="00EC1B58" w:rsidRDefault="003726D1" w14:paraId="3B3A7DFE" w14:textId="77777777">
      <w:pPr>
        <w:pStyle w:val="ListParagraph"/>
        <w:numPr>
          <w:ilvl w:val="1"/>
          <w:numId w:val="65"/>
        </w:numPr>
        <w:tabs>
          <w:tab w:val="left" w:pos="1236"/>
        </w:tabs>
        <w:ind w:right="360"/>
        <w:rPr>
          <w:sz w:val="24"/>
        </w:rPr>
      </w:pPr>
      <w:r>
        <w:rPr>
          <w:sz w:val="24"/>
        </w:rPr>
        <w:t>Keep</w:t>
      </w:r>
      <w:r>
        <w:rPr>
          <w:spacing w:val="25"/>
          <w:sz w:val="24"/>
        </w:rPr>
        <w:t xml:space="preserve"> </w:t>
      </w:r>
      <w:r>
        <w:rPr>
          <w:sz w:val="24"/>
        </w:rPr>
        <w:t>the</w:t>
      </w:r>
      <w:r>
        <w:rPr>
          <w:spacing w:val="25"/>
          <w:sz w:val="24"/>
        </w:rPr>
        <w:t xml:space="preserve"> </w:t>
      </w:r>
      <w:r>
        <w:rPr>
          <w:sz w:val="24"/>
        </w:rPr>
        <w:t>student</w:t>
      </w:r>
      <w:r>
        <w:rPr>
          <w:spacing w:val="25"/>
          <w:sz w:val="24"/>
        </w:rPr>
        <w:t xml:space="preserve"> </w:t>
      </w:r>
      <w:r>
        <w:rPr>
          <w:sz w:val="24"/>
        </w:rPr>
        <w:t>in</w:t>
      </w:r>
      <w:r>
        <w:rPr>
          <w:spacing w:val="26"/>
          <w:sz w:val="24"/>
        </w:rPr>
        <w:t xml:space="preserve"> </w:t>
      </w:r>
      <w:r>
        <w:rPr>
          <w:sz w:val="24"/>
        </w:rPr>
        <w:t>the</w:t>
      </w:r>
      <w:r>
        <w:rPr>
          <w:spacing w:val="25"/>
          <w:sz w:val="24"/>
        </w:rPr>
        <w:t xml:space="preserve"> </w:t>
      </w:r>
      <w:r>
        <w:rPr>
          <w:sz w:val="24"/>
        </w:rPr>
        <w:t>first-aid</w:t>
      </w:r>
      <w:r>
        <w:rPr>
          <w:spacing w:val="26"/>
          <w:sz w:val="24"/>
        </w:rPr>
        <w:t xml:space="preserve"> </w:t>
      </w:r>
      <w:r>
        <w:rPr>
          <w:sz w:val="24"/>
        </w:rPr>
        <w:t>location.</w:t>
      </w:r>
      <w:r>
        <w:rPr>
          <w:spacing w:val="25"/>
          <w:sz w:val="24"/>
        </w:rPr>
        <w:t xml:space="preserve"> </w:t>
      </w:r>
      <w:r>
        <w:rPr>
          <w:sz w:val="24"/>
        </w:rPr>
        <w:t>If</w:t>
      </w:r>
      <w:r>
        <w:rPr>
          <w:spacing w:val="24"/>
          <w:sz w:val="24"/>
        </w:rPr>
        <w:t xml:space="preserve"> </w:t>
      </w:r>
      <w:r>
        <w:rPr>
          <w:sz w:val="24"/>
        </w:rPr>
        <w:t>the</w:t>
      </w:r>
      <w:r>
        <w:rPr>
          <w:spacing w:val="25"/>
          <w:sz w:val="24"/>
        </w:rPr>
        <w:t xml:space="preserve"> </w:t>
      </w:r>
      <w:r>
        <w:rPr>
          <w:sz w:val="24"/>
        </w:rPr>
        <w:t>student</w:t>
      </w:r>
      <w:r>
        <w:rPr>
          <w:spacing w:val="25"/>
          <w:sz w:val="24"/>
        </w:rPr>
        <w:t xml:space="preserve"> </w:t>
      </w:r>
      <w:r>
        <w:rPr>
          <w:sz w:val="24"/>
        </w:rPr>
        <w:t>has</w:t>
      </w:r>
      <w:r>
        <w:rPr>
          <w:spacing w:val="25"/>
          <w:sz w:val="24"/>
        </w:rPr>
        <w:t xml:space="preserve"> </w:t>
      </w:r>
      <w:r>
        <w:rPr>
          <w:sz w:val="24"/>
        </w:rPr>
        <w:t>already</w:t>
      </w:r>
      <w:r>
        <w:rPr>
          <w:spacing w:val="25"/>
          <w:sz w:val="24"/>
        </w:rPr>
        <w:t xml:space="preserve"> </w:t>
      </w:r>
      <w:r>
        <w:rPr>
          <w:sz w:val="24"/>
        </w:rPr>
        <w:t>returned</w:t>
      </w:r>
      <w:r>
        <w:rPr>
          <w:spacing w:val="25"/>
          <w:sz w:val="24"/>
        </w:rPr>
        <w:t xml:space="preserve"> </w:t>
      </w:r>
      <w:r>
        <w:rPr>
          <w:sz w:val="24"/>
        </w:rPr>
        <w:t>to</w:t>
      </w:r>
      <w:r>
        <w:rPr>
          <w:spacing w:val="26"/>
          <w:sz w:val="24"/>
        </w:rPr>
        <w:t xml:space="preserve"> </w:t>
      </w:r>
      <w:r>
        <w:rPr>
          <w:sz w:val="24"/>
        </w:rPr>
        <w:t xml:space="preserve">class when the error is recognized, have the student accompanied to the </w:t>
      </w:r>
      <w:r>
        <w:rPr>
          <w:sz w:val="24"/>
        </w:rPr>
        <w:t>first-aid location.</w:t>
      </w:r>
    </w:p>
    <w:p w:rsidR="00EC1B58" w:rsidRDefault="003726D1" w14:paraId="4E004939" w14:textId="77777777">
      <w:pPr>
        <w:pStyle w:val="ListParagraph"/>
        <w:numPr>
          <w:ilvl w:val="1"/>
          <w:numId w:val="65"/>
        </w:numPr>
        <w:tabs>
          <w:tab w:val="left" w:pos="1236"/>
        </w:tabs>
        <w:rPr>
          <w:sz w:val="24"/>
        </w:rPr>
      </w:pPr>
      <w:r>
        <w:rPr>
          <w:sz w:val="24"/>
        </w:rPr>
        <w:t>Assess</w:t>
      </w:r>
      <w:r>
        <w:rPr>
          <w:spacing w:val="-5"/>
          <w:sz w:val="24"/>
        </w:rPr>
        <w:t xml:space="preserve"> </w:t>
      </w:r>
      <w:r>
        <w:rPr>
          <w:sz w:val="24"/>
        </w:rPr>
        <w:t>the</w:t>
      </w:r>
      <w:r>
        <w:rPr>
          <w:spacing w:val="-4"/>
          <w:sz w:val="24"/>
        </w:rPr>
        <w:t xml:space="preserve"> </w:t>
      </w:r>
      <w:r>
        <w:rPr>
          <w:sz w:val="24"/>
        </w:rPr>
        <w:t>student’s</w:t>
      </w:r>
      <w:r>
        <w:rPr>
          <w:spacing w:val="-4"/>
          <w:sz w:val="24"/>
        </w:rPr>
        <w:t xml:space="preserve"> </w:t>
      </w:r>
      <w:r>
        <w:rPr>
          <w:sz w:val="24"/>
        </w:rPr>
        <w:t>status</w:t>
      </w:r>
      <w:r>
        <w:rPr>
          <w:spacing w:val="-2"/>
          <w:sz w:val="24"/>
        </w:rPr>
        <w:t xml:space="preserve"> </w:t>
      </w:r>
      <w:r>
        <w:rPr>
          <w:sz w:val="24"/>
        </w:rPr>
        <w:t>and</w:t>
      </w:r>
      <w:r>
        <w:rPr>
          <w:spacing w:val="-3"/>
          <w:sz w:val="24"/>
        </w:rPr>
        <w:t xml:space="preserve"> </w:t>
      </w:r>
      <w:r>
        <w:rPr>
          <w:spacing w:val="-2"/>
          <w:sz w:val="24"/>
        </w:rPr>
        <w:t>document.</w:t>
      </w:r>
    </w:p>
    <w:p w:rsidR="00EC1B58" w:rsidRDefault="00EC1B58" w14:paraId="7C05E246" w14:textId="77777777">
      <w:pPr>
        <w:rPr>
          <w:sz w:val="24"/>
        </w:rPr>
        <w:sectPr w:rsidR="00EC1B58" w:rsidSect="00A14CF6">
          <w:headerReference w:type="default" r:id="rId196"/>
          <w:footerReference w:type="default" r:id="rId197"/>
          <w:pgSz w:w="12240" w:h="15840" w:orient="portrait"/>
          <w:pgMar w:top="2000" w:right="720" w:bottom="680" w:left="1500" w:header="1017" w:footer="497" w:gutter="0"/>
          <w:pgNumType w:start="2"/>
          <w:cols w:space="720"/>
        </w:sectPr>
      </w:pPr>
    </w:p>
    <w:p w:rsidR="00EC1B58" w:rsidRDefault="00EC1B58" w14:paraId="08C69E14" w14:textId="77777777">
      <w:pPr>
        <w:pStyle w:val="BodyText"/>
        <w:spacing w:before="19"/>
        <w:rPr>
          <w:sz w:val="19"/>
        </w:rPr>
      </w:pPr>
    </w:p>
    <w:p w:rsidR="00EC1B58" w:rsidRDefault="003726D1" w14:paraId="46AB287A" w14:textId="77777777">
      <w:pPr>
        <w:pStyle w:val="Heading2"/>
        <w:spacing w:before="1"/>
      </w:pPr>
      <w:r>
        <w:rPr>
          <w:smallCaps/>
        </w:rPr>
        <w:t>Medication</w:t>
      </w:r>
      <w:r>
        <w:rPr>
          <w:smallCaps/>
          <w:spacing w:val="-10"/>
        </w:rPr>
        <w:t xml:space="preserve"> </w:t>
      </w:r>
      <w:r>
        <w:rPr>
          <w:smallCaps/>
        </w:rPr>
        <w:t>Error</w:t>
      </w:r>
      <w:r>
        <w:rPr>
          <w:smallCaps/>
          <w:spacing w:val="-10"/>
        </w:rPr>
        <w:t xml:space="preserve"> </w:t>
      </w:r>
      <w:r>
        <w:rPr>
          <w:smallCaps/>
          <w:spacing w:val="-2"/>
        </w:rPr>
        <w:t>(continued)</w:t>
      </w:r>
    </w:p>
    <w:p w:rsidR="00EC1B58" w:rsidRDefault="003726D1" w14:paraId="2F3CA78A" w14:textId="77777777">
      <w:pPr>
        <w:pStyle w:val="ListParagraph"/>
        <w:numPr>
          <w:ilvl w:val="1"/>
          <w:numId w:val="65"/>
        </w:numPr>
        <w:tabs>
          <w:tab w:val="left" w:pos="1236"/>
        </w:tabs>
        <w:rPr>
          <w:sz w:val="24"/>
        </w:rPr>
      </w:pPr>
      <w:r>
        <w:rPr>
          <w:sz w:val="24"/>
        </w:rPr>
        <w:t>Identify</w:t>
      </w:r>
      <w:r>
        <w:rPr>
          <w:spacing w:val="-1"/>
          <w:sz w:val="24"/>
        </w:rPr>
        <w:t xml:space="preserve"> </w:t>
      </w:r>
      <w:r>
        <w:rPr>
          <w:sz w:val="24"/>
        </w:rPr>
        <w:t>the</w:t>
      </w:r>
      <w:r>
        <w:rPr>
          <w:spacing w:val="-3"/>
          <w:sz w:val="24"/>
        </w:rPr>
        <w:t xml:space="preserve"> </w:t>
      </w:r>
      <w:r>
        <w:rPr>
          <w:sz w:val="24"/>
        </w:rPr>
        <w:t>incorrect</w:t>
      </w:r>
      <w:r>
        <w:rPr>
          <w:spacing w:val="-1"/>
          <w:sz w:val="24"/>
        </w:rPr>
        <w:t xml:space="preserve"> </w:t>
      </w:r>
      <w:r>
        <w:rPr>
          <w:sz w:val="24"/>
        </w:rPr>
        <w:t>dose/type</w:t>
      </w:r>
      <w:r>
        <w:rPr>
          <w:spacing w:val="-2"/>
          <w:sz w:val="24"/>
        </w:rPr>
        <w:t xml:space="preserve"> </w:t>
      </w:r>
      <w:r>
        <w:rPr>
          <w:sz w:val="24"/>
        </w:rPr>
        <w:t>of medication</w:t>
      </w:r>
      <w:r>
        <w:rPr>
          <w:spacing w:val="-1"/>
          <w:sz w:val="24"/>
        </w:rPr>
        <w:t xml:space="preserve"> </w:t>
      </w:r>
      <w:r>
        <w:rPr>
          <w:sz w:val="24"/>
        </w:rPr>
        <w:t>taken</w:t>
      </w:r>
      <w:r>
        <w:rPr>
          <w:spacing w:val="-1"/>
          <w:sz w:val="24"/>
        </w:rPr>
        <w:t xml:space="preserve"> </w:t>
      </w:r>
      <w:r>
        <w:rPr>
          <w:sz w:val="24"/>
        </w:rPr>
        <w:t>by</w:t>
      </w:r>
      <w:r>
        <w:rPr>
          <w:spacing w:val="-1"/>
          <w:sz w:val="24"/>
        </w:rPr>
        <w:t xml:space="preserve"> </w:t>
      </w:r>
      <w:r>
        <w:rPr>
          <w:sz w:val="24"/>
        </w:rPr>
        <w:t xml:space="preserve">the </w:t>
      </w:r>
      <w:r>
        <w:rPr>
          <w:spacing w:val="-2"/>
          <w:sz w:val="24"/>
        </w:rPr>
        <w:t>student.</w:t>
      </w:r>
    </w:p>
    <w:p w:rsidR="00EC1B58" w:rsidRDefault="003726D1" w14:paraId="44F41D18" w14:textId="77777777">
      <w:pPr>
        <w:pStyle w:val="ListParagraph"/>
        <w:numPr>
          <w:ilvl w:val="1"/>
          <w:numId w:val="65"/>
        </w:numPr>
        <w:tabs>
          <w:tab w:val="left" w:pos="1236"/>
        </w:tabs>
        <w:ind w:right="362"/>
        <w:rPr>
          <w:sz w:val="24"/>
        </w:rPr>
      </w:pPr>
      <w:r>
        <w:rPr>
          <w:sz w:val="24"/>
        </w:rPr>
        <w:t>Immediately</w:t>
      </w:r>
      <w:r>
        <w:rPr>
          <w:spacing w:val="34"/>
          <w:sz w:val="24"/>
        </w:rPr>
        <w:t xml:space="preserve"> </w:t>
      </w:r>
      <w:r>
        <w:rPr>
          <w:sz w:val="24"/>
        </w:rPr>
        <w:t>notify</w:t>
      </w:r>
      <w:r>
        <w:rPr>
          <w:spacing w:val="33"/>
          <w:sz w:val="24"/>
        </w:rPr>
        <w:t xml:space="preserve"> </w:t>
      </w:r>
      <w:r>
        <w:rPr>
          <w:sz w:val="24"/>
        </w:rPr>
        <w:t>the</w:t>
      </w:r>
      <w:r>
        <w:rPr>
          <w:spacing w:val="38"/>
          <w:sz w:val="24"/>
        </w:rPr>
        <w:t xml:space="preserve"> </w:t>
      </w:r>
      <w:r>
        <w:rPr>
          <w:sz w:val="24"/>
        </w:rPr>
        <w:t>school</w:t>
      </w:r>
      <w:r>
        <w:rPr>
          <w:spacing w:val="34"/>
          <w:sz w:val="24"/>
        </w:rPr>
        <w:t xml:space="preserve"> </w:t>
      </w:r>
      <w:r>
        <w:rPr>
          <w:sz w:val="24"/>
        </w:rPr>
        <w:t>administrator</w:t>
      </w:r>
      <w:r>
        <w:rPr>
          <w:spacing w:val="36"/>
          <w:sz w:val="24"/>
        </w:rPr>
        <w:t xml:space="preserve"> </w:t>
      </w:r>
      <w:r>
        <w:rPr>
          <w:sz w:val="24"/>
        </w:rPr>
        <w:t>and</w:t>
      </w:r>
      <w:r>
        <w:rPr>
          <w:spacing w:val="36"/>
          <w:sz w:val="24"/>
        </w:rPr>
        <w:t xml:space="preserve"> </w:t>
      </w:r>
      <w:r>
        <w:rPr>
          <w:sz w:val="24"/>
        </w:rPr>
        <w:t>school</w:t>
      </w:r>
      <w:r>
        <w:rPr>
          <w:spacing w:val="34"/>
          <w:sz w:val="24"/>
        </w:rPr>
        <w:t xml:space="preserve"> </w:t>
      </w:r>
      <w:r>
        <w:rPr>
          <w:sz w:val="24"/>
        </w:rPr>
        <w:t>nurse,</w:t>
      </w:r>
      <w:r>
        <w:rPr>
          <w:spacing w:val="34"/>
          <w:sz w:val="24"/>
        </w:rPr>
        <w:t xml:space="preserve"> </w:t>
      </w:r>
      <w:r>
        <w:rPr>
          <w:sz w:val="24"/>
        </w:rPr>
        <w:t>if</w:t>
      </w:r>
      <w:r>
        <w:rPr>
          <w:spacing w:val="36"/>
          <w:sz w:val="24"/>
        </w:rPr>
        <w:t xml:space="preserve"> </w:t>
      </w:r>
      <w:r>
        <w:rPr>
          <w:sz w:val="24"/>
        </w:rPr>
        <w:t>appropriate,</w:t>
      </w:r>
      <w:r>
        <w:rPr>
          <w:spacing w:val="33"/>
          <w:sz w:val="24"/>
        </w:rPr>
        <w:t xml:space="preserve"> </w:t>
      </w:r>
      <w:r>
        <w:rPr>
          <w:sz w:val="24"/>
        </w:rPr>
        <w:t>of</w:t>
      </w:r>
      <w:r>
        <w:rPr>
          <w:spacing w:val="35"/>
          <w:sz w:val="24"/>
        </w:rPr>
        <w:t xml:space="preserve"> </w:t>
      </w:r>
      <w:r>
        <w:rPr>
          <w:sz w:val="24"/>
        </w:rPr>
        <w:t>the error, who shall notify the student’s parent/guardian.</w:t>
      </w:r>
    </w:p>
    <w:p w:rsidR="00EC1B58" w:rsidRDefault="003726D1" w14:paraId="640CF1E4" w14:textId="77777777">
      <w:pPr>
        <w:pStyle w:val="ListParagraph"/>
        <w:numPr>
          <w:ilvl w:val="1"/>
          <w:numId w:val="65"/>
        </w:numPr>
        <w:tabs>
          <w:tab w:val="left" w:pos="1236"/>
        </w:tabs>
        <w:rPr>
          <w:sz w:val="24"/>
        </w:rPr>
      </w:pPr>
      <w:r>
        <w:rPr>
          <w:sz w:val="24"/>
        </w:rPr>
        <w:t>Notify</w:t>
      </w:r>
      <w:r>
        <w:rPr>
          <w:spacing w:val="-3"/>
          <w:sz w:val="24"/>
        </w:rPr>
        <w:t xml:space="preserve"> </w:t>
      </w:r>
      <w:r>
        <w:rPr>
          <w:sz w:val="24"/>
        </w:rPr>
        <w:t>the</w:t>
      </w:r>
      <w:r>
        <w:rPr>
          <w:spacing w:val="-3"/>
          <w:sz w:val="24"/>
        </w:rPr>
        <w:t xml:space="preserve"> </w:t>
      </w:r>
      <w:r>
        <w:rPr>
          <w:sz w:val="24"/>
        </w:rPr>
        <w:t>student’s</w:t>
      </w:r>
      <w:r>
        <w:rPr>
          <w:spacing w:val="-3"/>
          <w:sz w:val="24"/>
        </w:rPr>
        <w:t xml:space="preserve"> </w:t>
      </w:r>
      <w:r>
        <w:rPr>
          <w:sz w:val="24"/>
        </w:rPr>
        <w:t>physician/health</w:t>
      </w:r>
      <w:r>
        <w:rPr>
          <w:spacing w:val="-2"/>
          <w:sz w:val="24"/>
        </w:rPr>
        <w:t xml:space="preserve"> </w:t>
      </w:r>
      <w:r>
        <w:rPr>
          <w:sz w:val="24"/>
        </w:rPr>
        <w:t>care</w:t>
      </w:r>
      <w:r>
        <w:rPr>
          <w:spacing w:val="-4"/>
          <w:sz w:val="24"/>
        </w:rPr>
        <w:t xml:space="preserve"> </w:t>
      </w:r>
      <w:r>
        <w:rPr>
          <w:spacing w:val="-2"/>
          <w:sz w:val="24"/>
        </w:rPr>
        <w:t>provider.</w:t>
      </w:r>
    </w:p>
    <w:p w:rsidR="00EC1B58" w:rsidRDefault="003726D1" w14:paraId="5FA89F4D" w14:textId="77777777">
      <w:pPr>
        <w:pStyle w:val="ListParagraph"/>
        <w:numPr>
          <w:ilvl w:val="1"/>
          <w:numId w:val="65"/>
        </w:numPr>
        <w:tabs>
          <w:tab w:val="left" w:pos="1236"/>
        </w:tabs>
        <w:ind w:right="355"/>
        <w:rPr>
          <w:sz w:val="24"/>
        </w:rPr>
      </w:pPr>
      <w:r>
        <w:rPr>
          <w:sz w:val="24"/>
        </w:rPr>
        <w:t>If</w:t>
      </w:r>
      <w:r>
        <w:rPr>
          <w:spacing w:val="40"/>
          <w:sz w:val="24"/>
        </w:rPr>
        <w:t xml:space="preserve"> </w:t>
      </w:r>
      <w:r>
        <w:rPr>
          <w:sz w:val="24"/>
        </w:rPr>
        <w:t>unable</w:t>
      </w:r>
      <w:r>
        <w:rPr>
          <w:spacing w:val="40"/>
          <w:sz w:val="24"/>
        </w:rPr>
        <w:t xml:space="preserve"> </w:t>
      </w:r>
      <w:r>
        <w:rPr>
          <w:sz w:val="24"/>
        </w:rPr>
        <w:t>to</w:t>
      </w:r>
      <w:r>
        <w:rPr>
          <w:spacing w:val="40"/>
          <w:sz w:val="24"/>
        </w:rPr>
        <w:t xml:space="preserve"> </w:t>
      </w:r>
      <w:r>
        <w:rPr>
          <w:sz w:val="24"/>
        </w:rPr>
        <w:t>contact</w:t>
      </w:r>
      <w:r>
        <w:rPr>
          <w:spacing w:val="40"/>
          <w:sz w:val="24"/>
        </w:rPr>
        <w:t xml:space="preserve"> </w:t>
      </w:r>
      <w:r>
        <w:rPr>
          <w:sz w:val="24"/>
        </w:rPr>
        <w:t>the</w:t>
      </w:r>
      <w:r>
        <w:rPr>
          <w:spacing w:val="40"/>
          <w:sz w:val="24"/>
        </w:rPr>
        <w:t xml:space="preserve"> </w:t>
      </w:r>
      <w:r>
        <w:rPr>
          <w:sz w:val="24"/>
        </w:rPr>
        <w:t>physician/health</w:t>
      </w:r>
      <w:r>
        <w:rPr>
          <w:spacing w:val="40"/>
          <w:sz w:val="24"/>
        </w:rPr>
        <w:t xml:space="preserve"> </w:t>
      </w:r>
      <w:r>
        <w:rPr>
          <w:sz w:val="24"/>
        </w:rPr>
        <w:t>care</w:t>
      </w:r>
      <w:r>
        <w:rPr>
          <w:spacing w:val="40"/>
          <w:sz w:val="24"/>
        </w:rPr>
        <w:t xml:space="preserve"> </w:t>
      </w:r>
      <w:r>
        <w:rPr>
          <w:sz w:val="24"/>
        </w:rPr>
        <w:t>provider,</w:t>
      </w:r>
      <w:r>
        <w:rPr>
          <w:spacing w:val="40"/>
          <w:sz w:val="24"/>
        </w:rPr>
        <w:t xml:space="preserve"> </w:t>
      </w:r>
      <w:r>
        <w:rPr>
          <w:sz w:val="24"/>
        </w:rPr>
        <w:t>contact</w:t>
      </w:r>
      <w:r>
        <w:rPr>
          <w:spacing w:val="40"/>
          <w:sz w:val="24"/>
        </w:rPr>
        <w:t xml:space="preserve"> </w:t>
      </w:r>
      <w:r>
        <w:rPr>
          <w:sz w:val="24"/>
        </w:rPr>
        <w:t>the</w:t>
      </w:r>
      <w:r>
        <w:rPr>
          <w:spacing w:val="40"/>
          <w:sz w:val="24"/>
        </w:rPr>
        <w:t xml:space="preserve"> </w:t>
      </w:r>
      <w:r>
        <w:rPr>
          <w:sz w:val="24"/>
        </w:rPr>
        <w:t>Poison</w:t>
      </w:r>
      <w:r>
        <w:rPr>
          <w:spacing w:val="40"/>
          <w:sz w:val="24"/>
        </w:rPr>
        <w:t xml:space="preserve"> </w:t>
      </w:r>
      <w:r>
        <w:rPr>
          <w:sz w:val="24"/>
        </w:rPr>
        <w:t>Control Center for instructions.</w:t>
      </w:r>
    </w:p>
    <w:p w:rsidR="00EC1B58" w:rsidRDefault="003726D1" w14:paraId="62F44741" w14:textId="77777777">
      <w:pPr>
        <w:pStyle w:val="ListParagraph"/>
        <w:numPr>
          <w:ilvl w:val="1"/>
          <w:numId w:val="65"/>
        </w:numPr>
        <w:tabs>
          <w:tab w:val="left" w:pos="1236"/>
        </w:tabs>
        <w:ind w:right="365"/>
        <w:rPr>
          <w:sz w:val="24"/>
        </w:rPr>
      </w:pPr>
      <w:r>
        <w:rPr>
          <w:sz w:val="24"/>
        </w:rPr>
        <w:t>Carefully record all circumstances and actions taken, including instructions from the</w:t>
      </w:r>
      <w:r>
        <w:rPr>
          <w:spacing w:val="80"/>
          <w:sz w:val="24"/>
        </w:rPr>
        <w:t xml:space="preserve"> </w:t>
      </w:r>
      <w:r>
        <w:rPr>
          <w:sz w:val="24"/>
        </w:rPr>
        <w:t>Poison Control Center or physician/health care provider, and the student’s status.</w:t>
      </w:r>
    </w:p>
    <w:p w:rsidR="00EC1B58" w:rsidRDefault="003726D1" w14:paraId="505E733C" w14:textId="77777777">
      <w:pPr>
        <w:pStyle w:val="ListParagraph"/>
        <w:numPr>
          <w:ilvl w:val="1"/>
          <w:numId w:val="65"/>
        </w:numPr>
        <w:tabs>
          <w:tab w:val="left" w:pos="1236"/>
        </w:tabs>
        <w:rPr>
          <w:sz w:val="24"/>
        </w:rPr>
      </w:pPr>
      <w:r>
        <w:rPr>
          <w:sz w:val="24"/>
        </w:rPr>
        <w:t>Complete</w:t>
      </w:r>
      <w:r>
        <w:rPr>
          <w:spacing w:val="-4"/>
          <w:sz w:val="24"/>
        </w:rPr>
        <w:t xml:space="preserve"> </w:t>
      </w:r>
      <w:r>
        <w:rPr>
          <w:sz w:val="24"/>
        </w:rPr>
        <w:t>a</w:t>
      </w:r>
      <w:r>
        <w:rPr>
          <w:spacing w:val="-3"/>
          <w:sz w:val="24"/>
        </w:rPr>
        <w:t xml:space="preserve"> </w:t>
      </w:r>
      <w:r>
        <w:rPr>
          <w:sz w:val="24"/>
        </w:rPr>
        <w:t>“Medication</w:t>
      </w:r>
      <w:r>
        <w:rPr>
          <w:spacing w:val="-2"/>
          <w:sz w:val="24"/>
        </w:rPr>
        <w:t xml:space="preserve"> </w:t>
      </w:r>
      <w:r>
        <w:rPr>
          <w:sz w:val="24"/>
        </w:rPr>
        <w:t>Administration</w:t>
      </w:r>
      <w:r>
        <w:rPr>
          <w:spacing w:val="-1"/>
          <w:sz w:val="24"/>
        </w:rPr>
        <w:t xml:space="preserve"> </w:t>
      </w:r>
      <w:r>
        <w:rPr>
          <w:sz w:val="24"/>
        </w:rPr>
        <w:t>Incident Report”</w:t>
      </w:r>
      <w:r>
        <w:rPr>
          <w:spacing w:val="-3"/>
          <w:sz w:val="24"/>
        </w:rPr>
        <w:t xml:space="preserve"> </w:t>
      </w:r>
      <w:r>
        <w:rPr>
          <w:spacing w:val="-2"/>
          <w:sz w:val="24"/>
        </w:rPr>
        <w:t>form.</w:t>
      </w:r>
    </w:p>
    <w:p w:rsidR="00EC1B58" w:rsidRDefault="003726D1" w14:paraId="5277B0D8" w14:textId="77777777">
      <w:pPr>
        <w:pStyle w:val="Heading2"/>
      </w:pPr>
      <w:r>
        <w:rPr>
          <w:smallCaps/>
        </w:rPr>
        <w:t>Related</w:t>
      </w:r>
      <w:r>
        <w:rPr>
          <w:smallCaps/>
          <w:spacing w:val="-8"/>
        </w:rPr>
        <w:t xml:space="preserve"> </w:t>
      </w:r>
      <w:r>
        <w:rPr>
          <w:smallCaps/>
          <w:spacing w:val="-2"/>
        </w:rPr>
        <w:t>Policy:</w:t>
      </w:r>
    </w:p>
    <w:p w:rsidR="00EC1B58" w:rsidRDefault="003726D1" w14:paraId="54C82576" w14:textId="77777777">
      <w:pPr>
        <w:pStyle w:val="BodyText"/>
        <w:spacing w:before="120"/>
        <w:ind w:left="732"/>
      </w:pPr>
      <w:r>
        <w:rPr>
          <w:spacing w:val="-2"/>
        </w:rPr>
        <w:t>09.2241</w:t>
      </w:r>
    </w:p>
    <w:p w:rsidR="00EC1B58" w:rsidRDefault="003726D1" w14:paraId="1D51F54A" w14:textId="77777777">
      <w:pPr>
        <w:pStyle w:val="Heading2"/>
      </w:pPr>
      <w:r>
        <w:rPr>
          <w:smallCaps/>
        </w:rPr>
        <w:t>Related</w:t>
      </w:r>
      <w:r>
        <w:rPr>
          <w:smallCaps/>
          <w:spacing w:val="-8"/>
        </w:rPr>
        <w:t xml:space="preserve"> </w:t>
      </w:r>
      <w:r>
        <w:rPr>
          <w:smallCaps/>
          <w:spacing w:val="-2"/>
        </w:rPr>
        <w:t>Procedures:</w:t>
      </w:r>
    </w:p>
    <w:p w:rsidR="00EC1B58" w:rsidRDefault="003726D1" w14:paraId="6C3BCE0E" w14:textId="77777777">
      <w:pPr>
        <w:spacing w:before="121"/>
        <w:ind w:left="732"/>
        <w:rPr>
          <w:sz w:val="24"/>
        </w:rPr>
      </w:pPr>
      <w:r>
        <w:rPr>
          <w:sz w:val="24"/>
        </w:rPr>
        <w:t xml:space="preserve">09.2241 </w:t>
      </w:r>
      <w:r>
        <w:rPr>
          <w:spacing w:val="-2"/>
          <w:sz w:val="24"/>
        </w:rPr>
        <w:t>AP.21</w:t>
      </w:r>
    </w:p>
    <w:p w:rsidR="00EC1B58" w:rsidRDefault="003726D1" w14:paraId="4D5CD570" w14:textId="77777777">
      <w:pPr>
        <w:ind w:left="732"/>
        <w:rPr>
          <w:sz w:val="24"/>
        </w:rPr>
      </w:pPr>
      <w:r>
        <w:rPr>
          <w:sz w:val="24"/>
        </w:rPr>
        <w:t xml:space="preserve">09.2241 </w:t>
      </w:r>
      <w:r>
        <w:rPr>
          <w:spacing w:val="-2"/>
          <w:sz w:val="24"/>
        </w:rPr>
        <w:t>AP.22</w:t>
      </w:r>
    </w:p>
    <w:p w:rsidR="00EC1B58" w:rsidRDefault="003726D1" w14:paraId="7D750852" w14:textId="77777777">
      <w:pPr>
        <w:pStyle w:val="BodyText"/>
        <w:ind w:right="357"/>
        <w:jc w:val="right"/>
      </w:pPr>
      <w:r>
        <w:rPr>
          <w:spacing w:val="-2"/>
        </w:rPr>
        <w:t>Review/Revised:</w:t>
      </w:r>
    </w:p>
    <w:p w:rsidR="00EC1B58" w:rsidRDefault="00EC1B58" w14:paraId="0DCD1B71" w14:textId="77777777">
      <w:pPr>
        <w:jc w:val="right"/>
        <w:sectPr w:rsidR="00EC1B58" w:rsidSect="00A14CF6">
          <w:pgSz w:w="12240" w:h="15840" w:orient="portrait"/>
          <w:pgMar w:top="2000" w:right="720" w:bottom="680" w:left="1500" w:header="1017" w:footer="497" w:gutter="0"/>
          <w:cols w:space="720"/>
        </w:sectPr>
      </w:pPr>
    </w:p>
    <w:p w:rsidR="00EC1B58" w:rsidRDefault="003726D1" w14:paraId="10A27607" w14:textId="77777777">
      <w:pPr>
        <w:pStyle w:val="Heading1"/>
        <w:ind w:left="1061"/>
        <w:jc w:val="left"/>
        <w:rPr>
          <w:u w:val="none"/>
        </w:rPr>
      </w:pPr>
      <w:r>
        <w:t>Permission</w:t>
      </w:r>
      <w:r>
        <w:rPr>
          <w:spacing w:val="-9"/>
        </w:rPr>
        <w:t xml:space="preserve"> </w:t>
      </w:r>
      <w:r>
        <w:t>Form</w:t>
      </w:r>
      <w:r>
        <w:rPr>
          <w:spacing w:val="-6"/>
        </w:rPr>
        <w:t xml:space="preserve"> </w:t>
      </w:r>
      <w:r>
        <w:t>for</w:t>
      </w:r>
      <w:r>
        <w:rPr>
          <w:spacing w:val="-5"/>
        </w:rPr>
        <w:t xml:space="preserve"> </w:t>
      </w:r>
      <w:r>
        <w:t>Prescribed</w:t>
      </w:r>
      <w:r>
        <w:rPr>
          <w:spacing w:val="-7"/>
        </w:rPr>
        <w:t xml:space="preserve"> </w:t>
      </w:r>
      <w:r>
        <w:t>or</w:t>
      </w:r>
      <w:r>
        <w:rPr>
          <w:spacing w:val="-6"/>
        </w:rPr>
        <w:t xml:space="preserve"> </w:t>
      </w:r>
      <w:r>
        <w:t>Over-the-Counter</w:t>
      </w:r>
      <w:r>
        <w:rPr>
          <w:spacing w:val="-4"/>
        </w:rPr>
        <w:t xml:space="preserve"> </w:t>
      </w:r>
      <w:r>
        <w:rPr>
          <w:spacing w:val="-2"/>
        </w:rPr>
        <w:t>Medication</w:t>
      </w:r>
    </w:p>
    <w:p w:rsidR="00EC1B58" w:rsidRDefault="00EC1B58" w14:paraId="439691F5" w14:textId="77777777">
      <w:pPr>
        <w:pStyle w:val="BodyText"/>
        <w:spacing w:before="10"/>
        <w:rPr>
          <w:b/>
          <w:sz w:val="20"/>
        </w:rPr>
      </w:pPr>
    </w:p>
    <w:p w:rsidR="00EC1B58" w:rsidRDefault="003726D1" w14:paraId="026A2C50" w14:textId="77777777">
      <w:pPr>
        <w:tabs>
          <w:tab w:val="left" w:pos="5285"/>
          <w:tab w:val="left" w:pos="9423"/>
        </w:tabs>
        <w:ind w:left="228"/>
        <w:rPr>
          <w:sz w:val="20"/>
        </w:rPr>
      </w:pPr>
      <w:r>
        <w:rPr>
          <w:sz w:val="20"/>
        </w:rPr>
        <w:t xml:space="preserve">School: </w:t>
      </w:r>
      <w:r>
        <w:rPr>
          <w:sz w:val="20"/>
          <w:u w:val="single"/>
        </w:rPr>
        <w:tab/>
      </w:r>
      <w:r>
        <w:rPr>
          <w:sz w:val="20"/>
        </w:rPr>
        <w:t>Date</w:t>
      </w:r>
      <w:r>
        <w:rPr>
          <w:spacing w:val="-3"/>
          <w:sz w:val="20"/>
        </w:rPr>
        <w:t xml:space="preserve"> </w:t>
      </w:r>
      <w:r>
        <w:rPr>
          <w:sz w:val="20"/>
        </w:rPr>
        <w:t>form</w:t>
      </w:r>
      <w:r>
        <w:rPr>
          <w:spacing w:val="-2"/>
          <w:sz w:val="20"/>
        </w:rPr>
        <w:t xml:space="preserve"> </w:t>
      </w:r>
      <w:r>
        <w:rPr>
          <w:sz w:val="20"/>
        </w:rPr>
        <w:t>received</w:t>
      </w:r>
      <w:r>
        <w:rPr>
          <w:spacing w:val="-2"/>
          <w:sz w:val="20"/>
        </w:rPr>
        <w:t xml:space="preserve"> </w:t>
      </w:r>
      <w:r>
        <w:rPr>
          <w:sz w:val="20"/>
        </w:rPr>
        <w:t>by</w:t>
      </w:r>
      <w:r>
        <w:rPr>
          <w:spacing w:val="-2"/>
          <w:sz w:val="20"/>
        </w:rPr>
        <w:t xml:space="preserve"> </w:t>
      </w:r>
      <w:r>
        <w:rPr>
          <w:sz w:val="20"/>
        </w:rPr>
        <w:t>the</w:t>
      </w:r>
      <w:r>
        <w:rPr>
          <w:spacing w:val="-5"/>
          <w:sz w:val="20"/>
        </w:rPr>
        <w:t xml:space="preserve"> </w:t>
      </w:r>
      <w:r>
        <w:rPr>
          <w:sz w:val="20"/>
        </w:rPr>
        <w:t>School:</w:t>
      </w:r>
      <w:r>
        <w:rPr>
          <w:spacing w:val="-4"/>
          <w:sz w:val="20"/>
        </w:rPr>
        <w:t xml:space="preserve"> </w:t>
      </w:r>
      <w:r>
        <w:rPr>
          <w:sz w:val="20"/>
          <w:u w:val="single"/>
        </w:rPr>
        <w:tab/>
      </w:r>
    </w:p>
    <w:p w:rsidR="00EC1B58" w:rsidRDefault="003726D1" w14:paraId="3E32B767" w14:textId="77777777">
      <w:pPr>
        <w:pStyle w:val="BodyText"/>
        <w:spacing w:before="3"/>
        <w:rPr>
          <w:sz w:val="8"/>
        </w:rPr>
      </w:pPr>
      <w:r>
        <w:rPr>
          <w:noProof/>
        </w:rPr>
        <mc:AlternateContent>
          <mc:Choice Requires="wps">
            <w:drawing>
              <wp:anchor distT="0" distB="0" distL="0" distR="0" simplePos="0" relativeHeight="487670784" behindDoc="1" locked="0" layoutInCell="1" allowOverlap="1" wp14:anchorId="59BC3513" wp14:editId="244CFD09">
                <wp:simplePos x="0" y="0"/>
                <wp:positionH relativeFrom="page">
                  <wp:posOffset>1112824</wp:posOffset>
                </wp:positionH>
                <wp:positionV relativeFrom="paragraph">
                  <wp:posOffset>90139</wp:posOffset>
                </wp:positionV>
                <wp:extent cx="6069965" cy="550545"/>
                <wp:effectExtent l="0" t="0" r="0" b="0"/>
                <wp:wrapTopAndBottom/>
                <wp:docPr id="495" name="Textbox 49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6069965" cy="550545"/>
                        </a:xfrm>
                        <a:prstGeom prst="rect">
                          <a:avLst/>
                        </a:prstGeom>
                        <a:ln w="27432" cmpd="dbl">
                          <a:solidFill>
                            <a:srgbClr val="000000"/>
                          </a:solidFill>
                          <a:prstDash val="solid"/>
                        </a:ln>
                      </wps:spPr>
                      <wps:txbx>
                        <w:txbxContent>
                          <w:p w:rsidR="00EC1B58" w:rsidRDefault="003726D1" w14:paraId="2C5D3E71" w14:textId="77777777">
                            <w:pPr>
                              <w:tabs>
                                <w:tab w:val="left" w:pos="2241"/>
                                <w:tab w:val="left" w:pos="4805"/>
                                <w:tab w:val="left" w:pos="5925"/>
                                <w:tab w:val="left" w:pos="6114"/>
                                <w:tab w:val="left" w:pos="9311"/>
                              </w:tabs>
                              <w:spacing w:before="123" w:line="364" w:lineRule="auto"/>
                              <w:ind w:left="86" w:right="201"/>
                              <w:rPr>
                                <w:sz w:val="20"/>
                              </w:rPr>
                            </w:pPr>
                            <w:r>
                              <w:rPr>
                                <w:b/>
                                <w:sz w:val="20"/>
                              </w:rPr>
                              <w:t xml:space="preserve">Student’s Name: </w:t>
                            </w:r>
                            <w:r>
                              <w:rPr>
                                <w:sz w:val="20"/>
                                <w:u w:val="single"/>
                              </w:rPr>
                              <w:tab/>
                            </w:r>
                            <w:r>
                              <w:rPr>
                                <w:sz w:val="20"/>
                                <w:u w:val="single"/>
                              </w:rPr>
                              <w:tab/>
                            </w:r>
                            <w:r>
                              <w:rPr>
                                <w:b/>
                                <w:sz w:val="20"/>
                              </w:rPr>
                              <w:t xml:space="preserve">Grade: </w:t>
                            </w:r>
                            <w:r>
                              <w:rPr>
                                <w:b/>
                                <w:sz w:val="20"/>
                                <w:u w:val="single"/>
                              </w:rPr>
                              <w:tab/>
                            </w:r>
                            <w:r>
                              <w:rPr>
                                <w:b/>
                                <w:sz w:val="20"/>
                                <w:u w:val="single"/>
                              </w:rPr>
                              <w:tab/>
                            </w:r>
                            <w:r>
                              <w:rPr>
                                <w:b/>
                                <w:sz w:val="20"/>
                              </w:rPr>
                              <w:t xml:space="preserve">Homeroom/Classroom: </w:t>
                            </w:r>
                            <w:r>
                              <w:rPr>
                                <w:b/>
                                <w:sz w:val="20"/>
                                <w:u w:val="single"/>
                              </w:rPr>
                              <w:tab/>
                            </w:r>
                            <w:r>
                              <w:rPr>
                                <w:b/>
                                <w:sz w:val="20"/>
                              </w:rPr>
                              <w:t xml:space="preserve"> Student’s Age: </w:t>
                            </w:r>
                            <w:r>
                              <w:rPr>
                                <w:sz w:val="20"/>
                                <w:u w:val="single"/>
                              </w:rPr>
                              <w:tab/>
                            </w:r>
                            <w:r>
                              <w:rPr>
                                <w:b/>
                                <w:sz w:val="20"/>
                              </w:rPr>
                              <w:t xml:space="preserve">Date of Birth: </w:t>
                            </w:r>
                            <w:r>
                              <w:rPr>
                                <w:sz w:val="20"/>
                                <w:u w:val="single"/>
                              </w:rPr>
                              <w:tab/>
                            </w:r>
                            <w:r>
                              <w:rPr>
                                <w:sz w:val="20"/>
                                <w:u w:val="single"/>
                              </w:rPr>
                              <w:tab/>
                            </w:r>
                          </w:p>
                        </w:txbxContent>
                      </wps:txbx>
                      <wps:bodyPr wrap="square" lIns="0" tIns="0" rIns="0" bIns="0" rtlCol="0">
                        <a:noAutofit/>
                      </wps:bodyPr>
                    </wps:wsp>
                  </a:graphicData>
                </a:graphic>
              </wp:anchor>
            </w:drawing>
          </mc:Choice>
          <mc:Fallback xmlns:a="http://schemas.openxmlformats.org/drawingml/2006/main">
            <w:pict w14:anchorId="27775EC8">
              <v:shape id="Textbox 495" style="position:absolute;margin-left:87.6pt;margin-top:7.1pt;width:477.95pt;height:43.35pt;z-index:-15645696;visibility:visible;mso-wrap-style:square;mso-wrap-distance-left:0;mso-wrap-distance-top:0;mso-wrap-distance-right:0;mso-wrap-distance-bottom:0;mso-position-horizontal:absolute;mso-position-horizontal-relative:page;mso-position-vertical:absolute;mso-position-vertical-relative:text;v-text-anchor:top" o:spid="_x0000_s1103" filled="f" strokeweight="2.16pt"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" w14:anchorId="59BC3513">
                <v:stroke linestyle="thinThin"/>
                <v:path arrowok="t"/>
                <v:textbox inset="0,0,0,0">
                  <w:txbxContent>
                    <w:p w:rsidR="00EC1B58" w:rsidRDefault="00000000" w14:paraId="5CAA3396" w14:textId="77777777">
                      <w:pPr>
                        <w:tabs>
                          <w:tab w:val="left" w:pos="2241"/>
                          <w:tab w:val="left" w:pos="4805"/>
                          <w:tab w:val="left" w:pos="5925"/>
                          <w:tab w:val="left" w:pos="6114"/>
                          <w:tab w:val="left" w:pos="9311"/>
                        </w:tabs>
                        <w:spacing w:before="123" w:line="364" w:lineRule="auto"/>
                        <w:ind w:left="86" w:right="201"/>
                        <w:rPr>
                          <w:sz w:val="20"/>
                        </w:rPr>
                      </w:pPr>
                      <w:r>
                        <w:rPr>
                          <w:b/>
                          <w:sz w:val="20"/>
                        </w:rPr>
                        <w:t xml:space="preserve">Student’s Name: </w:t>
                      </w:r>
                      <w:r>
                        <w:rPr>
                          <w:sz w:val="20"/>
                          <w:u w:val="single"/>
                        </w:rPr>
                        <w:tab/>
                      </w:r>
                      <w:r>
                        <w:rPr>
                          <w:sz w:val="20"/>
                          <w:u w:val="single"/>
                        </w:rPr>
                        <w:tab/>
                      </w:r>
                      <w:r>
                        <w:rPr>
                          <w:b/>
                          <w:sz w:val="20"/>
                        </w:rPr>
                        <w:t xml:space="preserve">Grade: </w:t>
                      </w:r>
                      <w:r>
                        <w:rPr>
                          <w:b/>
                          <w:sz w:val="20"/>
                          <w:u w:val="single"/>
                        </w:rPr>
                        <w:tab/>
                      </w:r>
                      <w:r>
                        <w:rPr>
                          <w:b/>
                          <w:sz w:val="20"/>
                          <w:u w:val="single"/>
                        </w:rPr>
                        <w:tab/>
                      </w:r>
                      <w:r>
                        <w:rPr>
                          <w:b/>
                          <w:sz w:val="20"/>
                        </w:rPr>
                        <w:t xml:space="preserve">Homeroom/Classroom: </w:t>
                      </w:r>
                      <w:r>
                        <w:rPr>
                          <w:b/>
                          <w:sz w:val="20"/>
                          <w:u w:val="single"/>
                        </w:rPr>
                        <w:tab/>
                      </w:r>
                      <w:r>
                        <w:rPr>
                          <w:b/>
                          <w:sz w:val="20"/>
                        </w:rPr>
                        <w:t xml:space="preserve"> Student’s Age: </w:t>
                      </w:r>
                      <w:r>
                        <w:rPr>
                          <w:sz w:val="20"/>
                          <w:u w:val="single"/>
                        </w:rPr>
                        <w:tab/>
                      </w:r>
                      <w:r>
                        <w:rPr>
                          <w:b/>
                          <w:sz w:val="20"/>
                        </w:rPr>
                        <w:t xml:space="preserve">Date of Birth: </w:t>
                      </w:r>
                      <w:r>
                        <w:rPr>
                          <w:sz w:val="20"/>
                          <w:u w:val="single"/>
                        </w:rPr>
                        <w:tab/>
                      </w:r>
                      <w:r>
                        <w:rPr>
                          <w:sz w:val="20"/>
                          <w:u w:val="single"/>
                        </w:rPr>
                        <w:tab/>
                      </w:r>
                    </w:p>
                  </w:txbxContent>
                </v:textbox>
                <w10:wrap type="topAndBottom" anchorx="page"/>
              </v:shape>
            </w:pict>
          </mc:Fallback>
        </mc:AlternateContent>
      </w:r>
      <w:r>
        <w:rPr>
          <w:noProof/>
        </w:rPr>
        <mc:AlternateContent>
          <mc:Choice Requires="wps">
            <w:drawing>
              <wp:anchor distT="0" distB="0" distL="0" distR="0" simplePos="0" relativeHeight="487671296" behindDoc="1" locked="0" layoutInCell="1" allowOverlap="1" wp14:anchorId="389401A9" wp14:editId="21107D7F">
                <wp:simplePos x="0" y="0"/>
                <wp:positionH relativeFrom="page">
                  <wp:posOffset>1053388</wp:posOffset>
                </wp:positionH>
                <wp:positionV relativeFrom="paragraph">
                  <wp:posOffset>786607</wp:posOffset>
                </wp:positionV>
                <wp:extent cx="6124575" cy="198120"/>
                <wp:effectExtent l="0" t="0" r="0" b="0"/>
                <wp:wrapTopAndBottom/>
                <wp:docPr id="496" name="Textbox 49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6124575" cy="198120"/>
                        </a:xfrm>
                        <a:prstGeom prst="rect">
                          <a:avLst/>
                        </a:prstGeom>
                        <a:ln w="27431" cmpd="dbl">
                          <a:solidFill>
                            <a:srgbClr val="000000"/>
                          </a:solidFill>
                          <a:prstDash val="solid"/>
                        </a:ln>
                      </wps:spPr>
                      <wps:txbx>
                        <w:txbxContent>
                          <w:p w:rsidR="00EC1B58" w:rsidRDefault="003726D1" w14:paraId="4C6D6C5D" w14:textId="77777777">
                            <w:pPr>
                              <w:spacing w:before="19"/>
                              <w:ind w:left="652"/>
                              <w:rPr>
                                <w:b/>
                                <w:sz w:val="20"/>
                              </w:rPr>
                            </w:pPr>
                            <w:r>
                              <w:rPr>
                                <w:b/>
                                <w:smallCaps/>
                                <w:sz w:val="20"/>
                              </w:rPr>
                              <w:t>To</w:t>
                            </w:r>
                            <w:r>
                              <w:rPr>
                                <w:b/>
                                <w:smallCaps/>
                                <w:spacing w:val="-4"/>
                                <w:sz w:val="20"/>
                              </w:rPr>
                              <w:t xml:space="preserve"> </w:t>
                            </w:r>
                            <w:r>
                              <w:rPr>
                                <w:b/>
                                <w:smallCaps/>
                                <w:sz w:val="20"/>
                              </w:rPr>
                              <w:t>be</w:t>
                            </w:r>
                            <w:r>
                              <w:rPr>
                                <w:b/>
                                <w:smallCaps/>
                                <w:spacing w:val="-3"/>
                                <w:sz w:val="20"/>
                              </w:rPr>
                              <w:t xml:space="preserve"> </w:t>
                            </w:r>
                            <w:r>
                              <w:rPr>
                                <w:b/>
                                <w:smallCaps/>
                                <w:sz w:val="20"/>
                              </w:rPr>
                              <w:t>completed</w:t>
                            </w:r>
                            <w:r>
                              <w:rPr>
                                <w:b/>
                                <w:smallCaps/>
                                <w:spacing w:val="-5"/>
                                <w:sz w:val="20"/>
                              </w:rPr>
                              <w:t xml:space="preserve"> </w:t>
                            </w:r>
                            <w:r>
                              <w:rPr>
                                <w:b/>
                                <w:smallCaps/>
                                <w:sz w:val="20"/>
                              </w:rPr>
                              <w:t>by</w:t>
                            </w:r>
                            <w:r>
                              <w:rPr>
                                <w:b/>
                                <w:smallCaps/>
                                <w:spacing w:val="-6"/>
                                <w:sz w:val="20"/>
                              </w:rPr>
                              <w:t xml:space="preserve"> </w:t>
                            </w:r>
                            <w:r>
                              <w:rPr>
                                <w:b/>
                                <w:smallCaps/>
                                <w:sz w:val="20"/>
                              </w:rPr>
                              <w:t>the</w:t>
                            </w:r>
                            <w:r>
                              <w:rPr>
                                <w:b/>
                                <w:smallCaps/>
                                <w:spacing w:val="-3"/>
                                <w:sz w:val="20"/>
                              </w:rPr>
                              <w:t xml:space="preserve"> </w:t>
                            </w:r>
                            <w:r>
                              <w:rPr>
                                <w:b/>
                                <w:smallCaps/>
                                <w:sz w:val="20"/>
                              </w:rPr>
                              <w:t>physician</w:t>
                            </w:r>
                            <w:r>
                              <w:rPr>
                                <w:b/>
                                <w:smallCaps/>
                                <w:spacing w:val="-5"/>
                                <w:sz w:val="20"/>
                              </w:rPr>
                              <w:t xml:space="preserve"> </w:t>
                            </w:r>
                            <w:r>
                              <w:rPr>
                                <w:b/>
                                <w:smallCaps/>
                                <w:sz w:val="20"/>
                              </w:rPr>
                              <w:t>or</w:t>
                            </w:r>
                            <w:r>
                              <w:rPr>
                                <w:b/>
                                <w:smallCaps/>
                                <w:spacing w:val="-4"/>
                                <w:sz w:val="20"/>
                              </w:rPr>
                              <w:t xml:space="preserve"> </w:t>
                            </w:r>
                            <w:r>
                              <w:rPr>
                                <w:b/>
                                <w:smallCaps/>
                                <w:sz w:val="20"/>
                              </w:rPr>
                              <w:t>health</w:t>
                            </w:r>
                            <w:r>
                              <w:rPr>
                                <w:b/>
                                <w:smallCaps/>
                                <w:spacing w:val="-4"/>
                                <w:sz w:val="20"/>
                              </w:rPr>
                              <w:t xml:space="preserve"> </w:t>
                            </w:r>
                            <w:r>
                              <w:rPr>
                                <w:b/>
                                <w:smallCaps/>
                                <w:sz w:val="20"/>
                              </w:rPr>
                              <w:t>care</w:t>
                            </w:r>
                            <w:r>
                              <w:rPr>
                                <w:b/>
                                <w:smallCaps/>
                                <w:spacing w:val="-5"/>
                                <w:sz w:val="20"/>
                              </w:rPr>
                              <w:t xml:space="preserve"> </w:t>
                            </w:r>
                            <w:r>
                              <w:rPr>
                                <w:b/>
                                <w:smallCaps/>
                                <w:sz w:val="20"/>
                              </w:rPr>
                              <w:t>provider</w:t>
                            </w:r>
                            <w:r>
                              <w:rPr>
                                <w:b/>
                                <w:smallCaps/>
                                <w:spacing w:val="-6"/>
                                <w:sz w:val="20"/>
                              </w:rPr>
                              <w:t xml:space="preserve"> </w:t>
                            </w:r>
                            <w:r>
                              <w:rPr>
                                <w:b/>
                                <w:smallCaps/>
                                <w:sz w:val="20"/>
                              </w:rPr>
                              <w:t>for</w:t>
                            </w:r>
                            <w:r>
                              <w:rPr>
                                <w:b/>
                                <w:smallCaps/>
                                <w:spacing w:val="-5"/>
                                <w:sz w:val="20"/>
                              </w:rPr>
                              <w:t xml:space="preserve"> </w:t>
                            </w:r>
                            <w:r>
                              <w:rPr>
                                <w:b/>
                                <w:smallCaps/>
                                <w:sz w:val="20"/>
                              </w:rPr>
                              <w:t>prescription</w:t>
                            </w:r>
                            <w:r>
                              <w:rPr>
                                <w:b/>
                                <w:smallCaps/>
                                <w:spacing w:val="-9"/>
                                <w:sz w:val="20"/>
                              </w:rPr>
                              <w:t xml:space="preserve"> </w:t>
                            </w:r>
                            <w:r>
                              <w:rPr>
                                <w:b/>
                                <w:smallCaps/>
                                <w:spacing w:val="-2"/>
                                <w:sz w:val="20"/>
                              </w:rPr>
                              <w:t>medication</w:t>
                            </w:r>
                          </w:p>
                        </w:txbxContent>
                      </wps:txbx>
                      <wps:bodyPr wrap="square" lIns="0" tIns="0" rIns="0" bIns="0" rtlCol="0">
                        <a:noAutofit/>
                      </wps:bodyPr>
                    </wps:wsp>
                  </a:graphicData>
                </a:graphic>
              </wp:anchor>
            </w:drawing>
          </mc:Choice>
          <mc:Fallback xmlns:a="http://schemas.openxmlformats.org/drawingml/2006/main">
            <w:pict w14:anchorId="47B1529D">
              <v:shape id="Textbox 496" style="position:absolute;margin-left:82.95pt;margin-top:61.95pt;width:482.25pt;height:15.6pt;z-index:-15645184;visibility:visible;mso-wrap-style:square;mso-wrap-distance-left:0;mso-wrap-distance-top:0;mso-wrap-distance-right:0;mso-wrap-distance-bottom:0;mso-position-horizontal:absolute;mso-position-horizontal-relative:page;mso-position-vertical:absolute;mso-position-vertical-relative:text;v-text-anchor:top" o:spid="_x0000_s1104" filled="f" strokeweight=".76197mm"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" w14:anchorId="389401A9">
                <v:stroke linestyle="thinThin"/>
                <v:path arrowok="t"/>
                <v:textbox inset="0,0,0,0">
                  <w:txbxContent>
                    <w:p w:rsidR="00EC1B58" w:rsidRDefault="00000000" w14:paraId="48831335" w14:textId="77777777">
                      <w:pPr>
                        <w:spacing w:before="19"/>
                        <w:ind w:left="652"/>
                        <w:rPr>
                          <w:b/>
                          <w:sz w:val="20"/>
                        </w:rPr>
                      </w:pPr>
                      <w:r>
                        <w:rPr>
                          <w:b/>
                          <w:smallCaps/>
                          <w:sz w:val="20"/>
                        </w:rPr>
                        <w:t>To</w:t>
                      </w:r>
                      <w:r>
                        <w:rPr>
                          <w:b/>
                          <w:smallCaps/>
                          <w:spacing w:val="-4"/>
                          <w:sz w:val="20"/>
                        </w:rPr>
                        <w:t xml:space="preserve"> </w:t>
                      </w:r>
                      <w:r>
                        <w:rPr>
                          <w:b/>
                          <w:smallCaps/>
                          <w:sz w:val="20"/>
                        </w:rPr>
                        <w:t>be</w:t>
                      </w:r>
                      <w:r>
                        <w:rPr>
                          <w:b/>
                          <w:smallCaps/>
                          <w:spacing w:val="-3"/>
                          <w:sz w:val="20"/>
                        </w:rPr>
                        <w:t xml:space="preserve"> </w:t>
                      </w:r>
                      <w:r>
                        <w:rPr>
                          <w:b/>
                          <w:smallCaps/>
                          <w:sz w:val="20"/>
                        </w:rPr>
                        <w:t>completed</w:t>
                      </w:r>
                      <w:r>
                        <w:rPr>
                          <w:b/>
                          <w:smallCaps/>
                          <w:spacing w:val="-5"/>
                          <w:sz w:val="20"/>
                        </w:rPr>
                        <w:t xml:space="preserve"> </w:t>
                      </w:r>
                      <w:r>
                        <w:rPr>
                          <w:b/>
                          <w:smallCaps/>
                          <w:sz w:val="20"/>
                        </w:rPr>
                        <w:t>by</w:t>
                      </w:r>
                      <w:r>
                        <w:rPr>
                          <w:b/>
                          <w:smallCaps/>
                          <w:spacing w:val="-6"/>
                          <w:sz w:val="20"/>
                        </w:rPr>
                        <w:t xml:space="preserve"> </w:t>
                      </w:r>
                      <w:r>
                        <w:rPr>
                          <w:b/>
                          <w:smallCaps/>
                          <w:sz w:val="20"/>
                        </w:rPr>
                        <w:t>the</w:t>
                      </w:r>
                      <w:r>
                        <w:rPr>
                          <w:b/>
                          <w:smallCaps/>
                          <w:spacing w:val="-3"/>
                          <w:sz w:val="20"/>
                        </w:rPr>
                        <w:t xml:space="preserve"> </w:t>
                      </w:r>
                      <w:r>
                        <w:rPr>
                          <w:b/>
                          <w:smallCaps/>
                          <w:sz w:val="20"/>
                        </w:rPr>
                        <w:t>physician</w:t>
                      </w:r>
                      <w:r>
                        <w:rPr>
                          <w:b/>
                          <w:smallCaps/>
                          <w:spacing w:val="-5"/>
                          <w:sz w:val="20"/>
                        </w:rPr>
                        <w:t xml:space="preserve"> </w:t>
                      </w:r>
                      <w:r>
                        <w:rPr>
                          <w:b/>
                          <w:smallCaps/>
                          <w:sz w:val="20"/>
                        </w:rPr>
                        <w:t>or</w:t>
                      </w:r>
                      <w:r>
                        <w:rPr>
                          <w:b/>
                          <w:smallCaps/>
                          <w:spacing w:val="-4"/>
                          <w:sz w:val="20"/>
                        </w:rPr>
                        <w:t xml:space="preserve"> </w:t>
                      </w:r>
                      <w:r>
                        <w:rPr>
                          <w:b/>
                          <w:smallCaps/>
                          <w:sz w:val="20"/>
                        </w:rPr>
                        <w:t>health</w:t>
                      </w:r>
                      <w:r>
                        <w:rPr>
                          <w:b/>
                          <w:smallCaps/>
                          <w:spacing w:val="-4"/>
                          <w:sz w:val="20"/>
                        </w:rPr>
                        <w:t xml:space="preserve"> </w:t>
                      </w:r>
                      <w:r>
                        <w:rPr>
                          <w:b/>
                          <w:smallCaps/>
                          <w:sz w:val="20"/>
                        </w:rPr>
                        <w:t>care</w:t>
                      </w:r>
                      <w:r>
                        <w:rPr>
                          <w:b/>
                          <w:smallCaps/>
                          <w:spacing w:val="-5"/>
                          <w:sz w:val="20"/>
                        </w:rPr>
                        <w:t xml:space="preserve"> </w:t>
                      </w:r>
                      <w:r>
                        <w:rPr>
                          <w:b/>
                          <w:smallCaps/>
                          <w:sz w:val="20"/>
                        </w:rPr>
                        <w:t>provider</w:t>
                      </w:r>
                      <w:r>
                        <w:rPr>
                          <w:b/>
                          <w:smallCaps/>
                          <w:spacing w:val="-6"/>
                          <w:sz w:val="20"/>
                        </w:rPr>
                        <w:t xml:space="preserve"> </w:t>
                      </w:r>
                      <w:r>
                        <w:rPr>
                          <w:b/>
                          <w:smallCaps/>
                          <w:sz w:val="20"/>
                        </w:rPr>
                        <w:t>for</w:t>
                      </w:r>
                      <w:r>
                        <w:rPr>
                          <w:b/>
                          <w:smallCaps/>
                          <w:spacing w:val="-5"/>
                          <w:sz w:val="20"/>
                        </w:rPr>
                        <w:t xml:space="preserve"> </w:t>
                      </w:r>
                      <w:r>
                        <w:rPr>
                          <w:b/>
                          <w:smallCaps/>
                          <w:sz w:val="20"/>
                        </w:rPr>
                        <w:t>prescription</w:t>
                      </w:r>
                      <w:r>
                        <w:rPr>
                          <w:b/>
                          <w:smallCaps/>
                          <w:spacing w:val="-9"/>
                          <w:sz w:val="20"/>
                        </w:rPr>
                        <w:t xml:space="preserve"> </w:t>
                      </w:r>
                      <w:r>
                        <w:rPr>
                          <w:b/>
                          <w:smallCaps/>
                          <w:spacing w:val="-2"/>
                          <w:sz w:val="20"/>
                        </w:rPr>
                        <w:t>medication</w:t>
                      </w:r>
                    </w:p>
                  </w:txbxContent>
                </v:textbox>
                <w10:wrap type="topAndBottom" anchorx="page"/>
              </v:shape>
            </w:pict>
          </mc:Fallback>
        </mc:AlternateContent>
      </w:r>
    </w:p>
    <w:p w:rsidR="00EC1B58" w:rsidRDefault="00EC1B58" w14:paraId="3AB2C90E" w14:textId="77777777">
      <w:pPr>
        <w:pStyle w:val="BodyText"/>
        <w:rPr>
          <w:sz w:val="16"/>
        </w:rPr>
      </w:pPr>
    </w:p>
    <w:p w:rsidR="00EC1B58" w:rsidRDefault="003726D1" w14:paraId="77D7F85F" w14:textId="77777777">
      <w:pPr>
        <w:tabs>
          <w:tab w:val="left" w:pos="4508"/>
          <w:tab w:val="left" w:pos="4728"/>
          <w:tab w:val="left" w:pos="9396"/>
          <w:tab w:val="left" w:pos="9474"/>
          <w:tab w:val="left" w:pos="9505"/>
          <w:tab w:val="left" w:pos="9538"/>
          <w:tab w:val="left" w:pos="9568"/>
        </w:tabs>
        <w:spacing w:before="144" w:line="364" w:lineRule="auto"/>
        <w:ind w:left="228" w:right="432"/>
        <w:rPr>
          <w:sz w:val="20"/>
        </w:rPr>
      </w:pPr>
      <w:r>
        <w:rPr>
          <w:sz w:val="20"/>
        </w:rPr>
        <w:t xml:space="preserve">Name of medication: </w:t>
      </w:r>
      <w:r>
        <w:rPr>
          <w:sz w:val="20"/>
          <w:u w:val="single"/>
        </w:rPr>
        <w:tab/>
      </w:r>
      <w:r>
        <w:rPr>
          <w:sz w:val="20"/>
        </w:rPr>
        <w:tab/>
      </w:r>
      <w:r>
        <w:rPr>
          <w:sz w:val="20"/>
        </w:rPr>
        <w:t xml:space="preserve">Reason for medication: </w:t>
      </w:r>
      <w:r>
        <w:rPr>
          <w:sz w:val="20"/>
          <w:u w:val="single"/>
        </w:rPr>
        <w:tab/>
      </w:r>
      <w:r>
        <w:rPr>
          <w:sz w:val="20"/>
          <w:u w:val="single"/>
        </w:rPr>
        <w:tab/>
      </w:r>
      <w:r>
        <w:rPr>
          <w:sz w:val="20"/>
          <w:u w:val="single"/>
        </w:rPr>
        <w:tab/>
      </w:r>
      <w:r>
        <w:rPr>
          <w:sz w:val="20"/>
          <w:u w:val="single"/>
        </w:rPr>
        <w:tab/>
      </w:r>
      <w:r>
        <w:rPr>
          <w:sz w:val="20"/>
          <w:u w:val="single"/>
        </w:rPr>
        <w:tab/>
      </w:r>
      <w:r>
        <w:rPr>
          <w:sz w:val="20"/>
        </w:rPr>
        <w:t xml:space="preserve"> Form of medication/treatment: </w:t>
      </w:r>
      <w:r>
        <w:rPr>
          <w:rFonts w:ascii="Wingdings" w:hAnsi="Wingdings"/>
          <w:sz w:val="20"/>
        </w:rPr>
        <w:t></w:t>
      </w:r>
      <w:r>
        <w:rPr>
          <w:sz w:val="20"/>
        </w:rPr>
        <w:t xml:space="preserve"> Tablet/capsule </w:t>
      </w:r>
      <w:r>
        <w:rPr>
          <w:rFonts w:ascii="Wingdings" w:hAnsi="Wingdings"/>
          <w:sz w:val="20"/>
        </w:rPr>
        <w:t></w:t>
      </w:r>
      <w:r>
        <w:rPr>
          <w:sz w:val="20"/>
        </w:rPr>
        <w:t xml:space="preserve"> Liquid </w:t>
      </w:r>
      <w:r>
        <w:rPr>
          <w:rFonts w:ascii="Wingdings" w:hAnsi="Wingdings"/>
          <w:sz w:val="20"/>
        </w:rPr>
        <w:t></w:t>
      </w:r>
      <w:r>
        <w:rPr>
          <w:sz w:val="20"/>
        </w:rPr>
        <w:t xml:space="preserve"> Inhaler </w:t>
      </w:r>
      <w:r>
        <w:rPr>
          <w:rFonts w:ascii="Wingdings" w:hAnsi="Wingdings"/>
          <w:sz w:val="20"/>
        </w:rPr>
        <w:t></w:t>
      </w:r>
      <w:r>
        <w:rPr>
          <w:sz w:val="20"/>
        </w:rPr>
        <w:t xml:space="preserve"> Injection </w:t>
      </w:r>
      <w:r>
        <w:rPr>
          <w:rFonts w:ascii="Wingdings" w:hAnsi="Wingdings"/>
          <w:sz w:val="20"/>
        </w:rPr>
        <w:t></w:t>
      </w:r>
      <w:r>
        <w:rPr>
          <w:sz w:val="20"/>
        </w:rPr>
        <w:t xml:space="preserve"> Nebulizer </w:t>
      </w:r>
      <w:r>
        <w:rPr>
          <w:rFonts w:ascii="Wingdings" w:hAnsi="Wingdings"/>
          <w:sz w:val="20"/>
        </w:rPr>
        <w:t></w:t>
      </w:r>
      <w:r>
        <w:rPr>
          <w:sz w:val="20"/>
        </w:rPr>
        <w:t xml:space="preserve"> Other </w:t>
      </w:r>
      <w:r>
        <w:rPr>
          <w:sz w:val="20"/>
          <w:u w:val="single"/>
        </w:rPr>
        <w:tab/>
      </w:r>
      <w:r>
        <w:rPr>
          <w:sz w:val="20"/>
          <w:u w:val="single"/>
        </w:rPr>
        <w:tab/>
      </w:r>
      <w:r>
        <w:rPr>
          <w:sz w:val="20"/>
          <w:u w:val="single"/>
        </w:rPr>
        <w:tab/>
      </w:r>
      <w:r>
        <w:rPr>
          <w:sz w:val="20"/>
          <w:u w:val="single"/>
        </w:rPr>
        <w:tab/>
      </w:r>
      <w:r>
        <w:rPr>
          <w:sz w:val="20"/>
          <w:u w:val="single"/>
        </w:rPr>
        <w:tab/>
      </w:r>
      <w:r>
        <w:rPr>
          <w:sz w:val="20"/>
        </w:rPr>
        <w:t xml:space="preserve"> Describe schedule and dose to be given at school: </w:t>
      </w:r>
      <w:r>
        <w:rPr>
          <w:sz w:val="20"/>
          <w:u w:val="single"/>
        </w:rPr>
        <w:tab/>
      </w:r>
      <w:r>
        <w:rPr>
          <w:sz w:val="20"/>
          <w:u w:val="single"/>
        </w:rPr>
        <w:tab/>
      </w:r>
      <w:r>
        <w:rPr>
          <w:sz w:val="20"/>
          <w:u w:val="single"/>
        </w:rPr>
        <w:tab/>
      </w:r>
      <w:r>
        <w:rPr>
          <w:sz w:val="20"/>
        </w:rPr>
        <w:t xml:space="preserve"> Starting Date: </w:t>
      </w:r>
      <w:r>
        <w:rPr>
          <w:rFonts w:ascii="Wingdings" w:hAnsi="Wingdings"/>
          <w:sz w:val="20"/>
        </w:rPr>
        <w:t></w:t>
      </w:r>
      <w:r>
        <w:rPr>
          <w:sz w:val="20"/>
        </w:rPr>
        <w:t xml:space="preserve"> date form received </w:t>
      </w:r>
      <w:r>
        <w:rPr>
          <w:rFonts w:ascii="Wingdings" w:hAnsi="Wingdings"/>
          <w:sz w:val="20"/>
        </w:rPr>
        <w:t></w:t>
      </w:r>
      <w:r>
        <w:rPr>
          <w:sz w:val="20"/>
        </w:rPr>
        <w:t xml:space="preserve"> Other, as specified: </w:t>
      </w:r>
      <w:r>
        <w:rPr>
          <w:sz w:val="20"/>
          <w:u w:val="single"/>
        </w:rPr>
        <w:tab/>
      </w:r>
      <w:r>
        <w:rPr>
          <w:sz w:val="20"/>
          <w:u w:val="single"/>
        </w:rPr>
        <w:tab/>
      </w:r>
      <w:r>
        <w:rPr>
          <w:sz w:val="20"/>
          <w:u w:val="single"/>
        </w:rPr>
        <w:tab/>
      </w:r>
      <w:r>
        <w:rPr>
          <w:sz w:val="20"/>
          <w:u w:val="single"/>
        </w:rPr>
        <w:tab/>
      </w:r>
      <w:r>
        <w:rPr>
          <w:sz w:val="20"/>
        </w:rPr>
        <w:t xml:space="preserve"> Stopping Date: </w:t>
      </w:r>
      <w:r>
        <w:rPr>
          <w:rFonts w:ascii="Wingdings" w:hAnsi="Wingdings"/>
          <w:sz w:val="20"/>
        </w:rPr>
        <w:t></w:t>
      </w:r>
      <w:r>
        <w:rPr>
          <w:sz w:val="20"/>
        </w:rPr>
        <w:t xml:space="preserve"> for episodic/emergency events only </w:t>
      </w:r>
      <w:r>
        <w:rPr>
          <w:rFonts w:ascii="Wingdings" w:hAnsi="Wingdings"/>
          <w:sz w:val="20"/>
        </w:rPr>
        <w:t></w:t>
      </w:r>
      <w:r>
        <w:rPr>
          <w:sz w:val="20"/>
        </w:rPr>
        <w:t xml:space="preserve"> end of school year </w:t>
      </w:r>
      <w:r>
        <w:rPr>
          <w:rFonts w:ascii="Wingdings" w:hAnsi="Wingdings"/>
          <w:sz w:val="20"/>
        </w:rPr>
        <w:t></w:t>
      </w:r>
      <w:r>
        <w:rPr>
          <w:sz w:val="20"/>
        </w:rPr>
        <w:t xml:space="preserve"> Other date/duration: </w:t>
      </w:r>
      <w:r>
        <w:rPr>
          <w:sz w:val="20"/>
          <w:u w:val="single"/>
        </w:rPr>
        <w:tab/>
      </w:r>
      <w:r>
        <w:rPr>
          <w:sz w:val="20"/>
          <w:u w:val="single"/>
        </w:rPr>
        <w:tab/>
      </w:r>
      <w:r>
        <w:rPr>
          <w:sz w:val="20"/>
          <w:u w:val="single"/>
        </w:rPr>
        <w:tab/>
      </w:r>
      <w:r>
        <w:rPr>
          <w:sz w:val="20"/>
        </w:rPr>
        <w:t xml:space="preserve"> Restrictions and/or important effects: </w:t>
      </w:r>
      <w:r>
        <w:rPr>
          <w:rFonts w:ascii="Wingdings" w:hAnsi="Wingdings"/>
          <w:sz w:val="20"/>
        </w:rPr>
        <w:t></w:t>
      </w:r>
      <w:r>
        <w:rPr>
          <w:sz w:val="20"/>
        </w:rPr>
        <w:t xml:space="preserve"> Yes. Please describe: </w:t>
      </w:r>
      <w:r>
        <w:rPr>
          <w:sz w:val="20"/>
          <w:u w:val="single"/>
        </w:rPr>
        <w:tab/>
      </w:r>
      <w:r>
        <w:rPr>
          <w:sz w:val="20"/>
          <w:u w:val="single"/>
        </w:rPr>
        <w:tab/>
      </w:r>
    </w:p>
    <w:p w:rsidR="00EC1B58" w:rsidRDefault="003726D1" w14:paraId="33604FFF" w14:textId="77777777">
      <w:pPr>
        <w:spacing w:before="3"/>
        <w:ind w:left="228" w:right="288"/>
        <w:jc w:val="both"/>
        <w:rPr>
          <w:b/>
          <w:i/>
          <w:sz w:val="20"/>
        </w:rPr>
      </w:pPr>
      <w:r>
        <w:rPr>
          <w:b/>
          <w:sz w:val="20"/>
        </w:rPr>
        <w:t>NOTE</w:t>
      </w:r>
      <w:r>
        <w:rPr>
          <w:sz w:val="20"/>
        </w:rPr>
        <w:t xml:space="preserve">: </w:t>
      </w:r>
      <w:r>
        <w:rPr>
          <w:b/>
          <w:i/>
          <w:sz w:val="20"/>
        </w:rPr>
        <w:t xml:space="preserve">In the event the Principal/designee is notified of the possibility of an adverse or extreme reaction to a medication, s/he shall inform the student’s teacher(s) of such a possibility before the student begins the medication </w:t>
      </w:r>
      <w:r>
        <w:rPr>
          <w:b/>
          <w:i/>
          <w:spacing w:val="-2"/>
          <w:sz w:val="20"/>
        </w:rPr>
        <w:t>schedule.</w:t>
      </w:r>
    </w:p>
    <w:p w:rsidR="00EC1B58" w:rsidRDefault="003726D1" w14:paraId="10E9AA4E" w14:textId="77777777">
      <w:pPr>
        <w:tabs>
          <w:tab w:val="left" w:pos="3020"/>
          <w:tab w:val="left" w:pos="4548"/>
          <w:tab w:val="left" w:pos="6080"/>
          <w:tab w:val="left" w:pos="6709"/>
          <w:tab w:val="left" w:pos="9456"/>
        </w:tabs>
        <w:spacing w:before="119" w:line="364" w:lineRule="auto"/>
        <w:ind w:left="228" w:right="375"/>
        <w:rPr>
          <w:sz w:val="20"/>
        </w:rPr>
      </w:pPr>
      <w:r>
        <w:rPr>
          <w:sz w:val="20"/>
        </w:rPr>
        <w:t>Special storage requirements:</w:t>
      </w:r>
      <w:r>
        <w:rPr>
          <w:sz w:val="20"/>
        </w:rPr>
        <w:tab/>
      </w:r>
      <w:r>
        <w:rPr>
          <w:rFonts w:ascii="Wingdings" w:hAnsi="Wingdings"/>
          <w:sz w:val="20"/>
        </w:rPr>
        <w:t></w:t>
      </w:r>
      <w:r>
        <w:rPr>
          <w:sz w:val="20"/>
        </w:rPr>
        <w:t xml:space="preserve"> None</w:t>
      </w:r>
      <w:r>
        <w:rPr>
          <w:sz w:val="20"/>
        </w:rPr>
        <w:tab/>
      </w:r>
      <w:r>
        <w:rPr>
          <w:rFonts w:ascii="Wingdings" w:hAnsi="Wingdings"/>
          <w:sz w:val="20"/>
        </w:rPr>
        <w:t></w:t>
      </w:r>
      <w:r>
        <w:rPr>
          <w:sz w:val="20"/>
        </w:rPr>
        <w:t xml:space="preserve"> Refrigerate</w:t>
      </w:r>
      <w:r>
        <w:rPr>
          <w:sz w:val="20"/>
        </w:rPr>
        <w:tab/>
      </w:r>
      <w:r>
        <w:rPr>
          <w:rFonts w:ascii="Wingdings" w:hAnsi="Wingdings"/>
          <w:sz w:val="20"/>
        </w:rPr>
        <w:t></w:t>
      </w:r>
      <w:r>
        <w:rPr>
          <w:sz w:val="20"/>
        </w:rPr>
        <w:t xml:space="preserve"> Other </w:t>
      </w:r>
      <w:r>
        <w:rPr>
          <w:sz w:val="20"/>
          <w:u w:val="single"/>
        </w:rPr>
        <w:tab/>
      </w:r>
      <w:r>
        <w:rPr>
          <w:sz w:val="20"/>
        </w:rPr>
        <w:t xml:space="preserve"> Student is capable of/responsible for self-administering this medication:</w:t>
      </w:r>
      <w:r>
        <w:rPr>
          <w:spacing w:val="40"/>
          <w:sz w:val="20"/>
        </w:rPr>
        <w:t xml:space="preserve"> </w:t>
      </w:r>
      <w:r>
        <w:rPr>
          <w:rFonts w:ascii="Wingdings" w:hAnsi="Wingdings"/>
          <w:sz w:val="20"/>
        </w:rPr>
        <w:t></w:t>
      </w:r>
      <w:r>
        <w:rPr>
          <w:sz w:val="20"/>
        </w:rPr>
        <w:t>No</w:t>
      </w:r>
      <w:r>
        <w:rPr>
          <w:sz w:val="20"/>
        </w:rPr>
        <w:tab/>
      </w:r>
      <w:r>
        <w:rPr>
          <w:rFonts w:ascii="Wingdings" w:hAnsi="Wingdings"/>
          <w:sz w:val="20"/>
        </w:rPr>
        <w:t></w:t>
      </w:r>
      <w:r>
        <w:rPr>
          <w:sz w:val="20"/>
        </w:rPr>
        <w:t>Yes</w:t>
      </w:r>
      <w:r>
        <w:rPr>
          <w:spacing w:val="-13"/>
          <w:sz w:val="20"/>
        </w:rPr>
        <w:t xml:space="preserve"> </w:t>
      </w:r>
      <w:r>
        <w:rPr>
          <w:rFonts w:ascii="Wingdings" w:hAnsi="Wingdings"/>
          <w:sz w:val="20"/>
        </w:rPr>
        <w:t></w:t>
      </w:r>
      <w:r>
        <w:rPr>
          <w:sz w:val="20"/>
        </w:rPr>
        <w:t>Supervised</w:t>
      </w:r>
      <w:r>
        <w:rPr>
          <w:spacing w:val="-12"/>
          <w:sz w:val="20"/>
        </w:rPr>
        <w:t xml:space="preserve"> </w:t>
      </w:r>
      <w:r>
        <w:rPr>
          <w:rFonts w:ascii="Wingdings" w:hAnsi="Wingdings"/>
          <w:sz w:val="20"/>
        </w:rPr>
        <w:t></w:t>
      </w:r>
      <w:r>
        <w:rPr>
          <w:sz w:val="20"/>
        </w:rPr>
        <w:t>Unsupervised Student has been instructed in self-administering the medication:</w:t>
      </w:r>
      <w:r>
        <w:rPr>
          <w:sz w:val="20"/>
        </w:rPr>
        <w:tab/>
      </w:r>
      <w:r>
        <w:rPr>
          <w:rFonts w:ascii="Wingdings" w:hAnsi="Wingdings"/>
          <w:spacing w:val="-4"/>
          <w:sz w:val="20"/>
        </w:rPr>
        <w:t></w:t>
      </w:r>
      <w:r>
        <w:rPr>
          <w:spacing w:val="-4"/>
          <w:sz w:val="20"/>
        </w:rPr>
        <w:t>No</w:t>
      </w:r>
      <w:r>
        <w:rPr>
          <w:sz w:val="20"/>
        </w:rPr>
        <w:tab/>
      </w:r>
      <w:r>
        <w:rPr>
          <w:rFonts w:ascii="Wingdings" w:hAnsi="Wingdings"/>
          <w:spacing w:val="-4"/>
          <w:sz w:val="20"/>
        </w:rPr>
        <w:t></w:t>
      </w:r>
      <w:r>
        <w:rPr>
          <w:spacing w:val="-4"/>
          <w:sz w:val="20"/>
        </w:rPr>
        <w:t>Yes</w:t>
      </w:r>
    </w:p>
    <w:p w:rsidR="00EC1B58" w:rsidRDefault="003726D1" w14:paraId="6F371C71" w14:textId="77777777">
      <w:pPr>
        <w:tabs>
          <w:tab w:val="left" w:pos="6080"/>
          <w:tab w:val="left" w:pos="6709"/>
        </w:tabs>
        <w:spacing w:before="3" w:line="364" w:lineRule="auto"/>
        <w:ind w:left="228" w:right="2416"/>
        <w:rPr>
          <w:sz w:val="20"/>
        </w:rPr>
      </w:pPr>
      <w:r>
        <w:rPr>
          <w:sz w:val="20"/>
        </w:rPr>
        <w:t>Student must carry this medication on his/her person:</w:t>
      </w:r>
      <w:r>
        <w:rPr>
          <w:sz w:val="20"/>
        </w:rPr>
        <w:tab/>
      </w:r>
      <w:r>
        <w:rPr>
          <w:rFonts w:ascii="Wingdings" w:hAnsi="Wingdings"/>
          <w:spacing w:val="-4"/>
          <w:sz w:val="20"/>
        </w:rPr>
        <w:t></w:t>
      </w:r>
      <w:r>
        <w:rPr>
          <w:spacing w:val="-4"/>
          <w:sz w:val="20"/>
        </w:rPr>
        <w:t>No</w:t>
      </w:r>
      <w:r>
        <w:rPr>
          <w:sz w:val="20"/>
        </w:rPr>
        <w:tab/>
      </w:r>
      <w:r>
        <w:rPr>
          <w:rFonts w:ascii="Wingdings" w:hAnsi="Wingdings"/>
          <w:spacing w:val="-4"/>
          <w:sz w:val="20"/>
        </w:rPr>
        <w:t></w:t>
      </w:r>
      <w:r>
        <w:rPr>
          <w:spacing w:val="-4"/>
          <w:sz w:val="20"/>
        </w:rPr>
        <w:t xml:space="preserve">Yes </w:t>
      </w:r>
      <w:r>
        <w:rPr>
          <w:sz w:val="20"/>
        </w:rPr>
        <w:t>Please</w:t>
      </w:r>
      <w:r>
        <w:rPr>
          <w:spacing w:val="-4"/>
          <w:sz w:val="20"/>
        </w:rPr>
        <w:t xml:space="preserve"> </w:t>
      </w:r>
      <w:r>
        <w:rPr>
          <w:sz w:val="20"/>
        </w:rPr>
        <w:t>indicate</w:t>
      </w:r>
      <w:r>
        <w:rPr>
          <w:spacing w:val="-3"/>
          <w:sz w:val="20"/>
        </w:rPr>
        <w:t xml:space="preserve"> </w:t>
      </w:r>
      <w:r>
        <w:rPr>
          <w:sz w:val="20"/>
        </w:rPr>
        <w:t>additional</w:t>
      </w:r>
      <w:r>
        <w:rPr>
          <w:spacing w:val="-3"/>
          <w:sz w:val="20"/>
        </w:rPr>
        <w:t xml:space="preserve"> </w:t>
      </w:r>
      <w:r>
        <w:rPr>
          <w:sz w:val="20"/>
        </w:rPr>
        <w:t xml:space="preserve">information: </w:t>
      </w:r>
      <w:r>
        <w:rPr>
          <w:rFonts w:ascii="Wingdings" w:hAnsi="Wingdings"/>
          <w:sz w:val="20"/>
        </w:rPr>
        <w:t></w:t>
      </w:r>
      <w:r>
        <w:rPr>
          <w:spacing w:val="-3"/>
          <w:sz w:val="20"/>
        </w:rPr>
        <w:t xml:space="preserve"> </w:t>
      </w:r>
      <w:r>
        <w:rPr>
          <w:sz w:val="20"/>
        </w:rPr>
        <w:t>On</w:t>
      </w:r>
      <w:r>
        <w:rPr>
          <w:spacing w:val="-2"/>
          <w:sz w:val="20"/>
        </w:rPr>
        <w:t xml:space="preserve"> </w:t>
      </w:r>
      <w:r>
        <w:rPr>
          <w:sz w:val="20"/>
        </w:rPr>
        <w:t>the</w:t>
      </w:r>
      <w:r>
        <w:rPr>
          <w:spacing w:val="-5"/>
          <w:sz w:val="20"/>
        </w:rPr>
        <w:t xml:space="preserve"> </w:t>
      </w:r>
      <w:r>
        <w:rPr>
          <w:sz w:val="20"/>
        </w:rPr>
        <w:t>back</w:t>
      </w:r>
      <w:r>
        <w:rPr>
          <w:spacing w:val="-2"/>
          <w:sz w:val="20"/>
        </w:rPr>
        <w:t xml:space="preserve"> </w:t>
      </w:r>
      <w:r>
        <w:rPr>
          <w:sz w:val="20"/>
        </w:rPr>
        <w:t>side</w:t>
      </w:r>
      <w:r>
        <w:rPr>
          <w:spacing w:val="-3"/>
          <w:sz w:val="20"/>
        </w:rPr>
        <w:t xml:space="preserve"> </w:t>
      </w:r>
      <w:r>
        <w:rPr>
          <w:sz w:val="20"/>
        </w:rPr>
        <w:t>of</w:t>
      </w:r>
      <w:r>
        <w:rPr>
          <w:spacing w:val="-3"/>
          <w:sz w:val="20"/>
        </w:rPr>
        <w:t xml:space="preserve"> </w:t>
      </w:r>
      <w:r>
        <w:rPr>
          <w:sz w:val="20"/>
        </w:rPr>
        <w:t>this</w:t>
      </w:r>
      <w:r>
        <w:rPr>
          <w:spacing w:val="-4"/>
          <w:sz w:val="20"/>
        </w:rPr>
        <w:t xml:space="preserve"> </w:t>
      </w:r>
      <w:r>
        <w:rPr>
          <w:sz w:val="20"/>
        </w:rPr>
        <w:t xml:space="preserve">form </w:t>
      </w:r>
      <w:r>
        <w:rPr>
          <w:rFonts w:ascii="Wingdings" w:hAnsi="Wingdings"/>
          <w:sz w:val="20"/>
        </w:rPr>
        <w:t></w:t>
      </w:r>
      <w:r>
        <w:rPr>
          <w:spacing w:val="-3"/>
          <w:sz w:val="20"/>
        </w:rPr>
        <w:t xml:space="preserve"> </w:t>
      </w:r>
      <w:r>
        <w:rPr>
          <w:sz w:val="20"/>
        </w:rPr>
        <w:t>As</w:t>
      </w:r>
      <w:r>
        <w:rPr>
          <w:spacing w:val="-4"/>
          <w:sz w:val="20"/>
        </w:rPr>
        <w:t xml:space="preserve"> </w:t>
      </w:r>
      <w:r>
        <w:rPr>
          <w:sz w:val="20"/>
        </w:rPr>
        <w:t>an</w:t>
      </w:r>
      <w:r>
        <w:rPr>
          <w:spacing w:val="-2"/>
          <w:sz w:val="20"/>
        </w:rPr>
        <w:t xml:space="preserve"> </w:t>
      </w:r>
      <w:r>
        <w:rPr>
          <w:sz w:val="20"/>
        </w:rPr>
        <w:t>attachment</w:t>
      </w:r>
    </w:p>
    <w:p w:rsidR="00EC1B58" w:rsidRDefault="003726D1" w14:paraId="304B1E67" w14:textId="77777777">
      <w:pPr>
        <w:pStyle w:val="BodyText"/>
        <w:spacing w:before="211"/>
        <w:rPr>
          <w:sz w:val="20"/>
        </w:rPr>
      </w:pPr>
      <w:r>
        <w:rPr>
          <w:noProof/>
        </w:rPr>
        <mc:AlternateContent>
          <mc:Choice Requires="wps">
            <w:drawing>
              <wp:anchor distT="0" distB="0" distL="0" distR="0" simplePos="0" relativeHeight="487671808" behindDoc="1" locked="0" layoutInCell="1" allowOverlap="1" wp14:anchorId="10AB4775" wp14:editId="15E11093">
                <wp:simplePos x="0" y="0"/>
                <wp:positionH relativeFrom="page">
                  <wp:posOffset>1097584</wp:posOffset>
                </wp:positionH>
                <wp:positionV relativeFrom="paragraph">
                  <wp:posOffset>295547</wp:posOffset>
                </wp:positionV>
                <wp:extent cx="3615690" cy="1270"/>
                <wp:effectExtent l="0" t="0" r="0" b="0"/>
                <wp:wrapTopAndBottom/>
                <wp:docPr id="497" name="Graphic 497"/>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3615690" cy="1270"/>
                        </a:xfrm>
                        <a:custGeom>
                          <a:avLst/>
                          <a:gdLst/>
                          <a:ahLst/>
                          <a:cxnLst/>
                          <a:rect l="l" t="t" r="r" b="b"/>
                          <a:pathLst>
                            <a:path w="3615690">
                              <a:moveTo>
                                <a:pt x="0" y="0"/>
                              </a:moveTo>
                              <a:lnTo>
                                <a:pt x="3615394" y="0"/>
                              </a:lnTo>
                            </a:path>
                          </a:pathLst>
                        </a:custGeom>
                        <a:ln w="5059">
                          <a:solidFill>
                            <a:srgbClr val="000000"/>
                          </a:solidFill>
                          <a:prstDash val="solid"/>
                        </a:ln>
                      </wps:spPr>
                      <wps:bodyPr wrap="square" lIns="0" tIns="0" rIns="0" bIns="0" rtlCol="0">
                        <a:prstTxWarp prst="textNoShape">
                          <a:avLst/>
                        </a:prstTxWarp>
                        <a:noAutofit/>
                      </wps:bodyPr>
                    </wps:wsp>
                  </a:graphicData>
                </a:graphic>
              </wp:anchor>
            </w:drawing>
          </mc:Choice>
          <mc:Fallback xmlns:a="http://schemas.openxmlformats.org/drawingml/2006/main">
            <w:pict w14:anchorId="239FB1A3">
              <v:shape id="Graphic 497" style="position:absolute;margin-left:86.4pt;margin-top:23.25pt;width:284.7pt;height:.1pt;z-index:-15644672;visibility:visible;mso-wrap-style:square;mso-wrap-distance-left:0;mso-wrap-distance-top:0;mso-wrap-distance-right:0;mso-wrap-distance-bottom:0;mso-position-horizontal:absolute;mso-position-horizontal-relative:page;mso-position-vertical:absolute;mso-position-vertical-relative:text;v-text-anchor:top" coordsize="3615690,1270" o:spid="_x0000_s1026" filled="f" strokeweight=".14053mm" path="m,l3615394,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" w14:anchorId="78629DCB">
                <v:path arrowok="t"/>
                <w10:wrap type="topAndBottom" anchorx="page"/>
              </v:shape>
            </w:pict>
          </mc:Fallback>
        </mc:AlternateContent>
      </w:r>
      <w:r>
        <w:rPr>
          <w:noProof/>
        </w:rPr>
        <mc:AlternateContent>
          <mc:Choice Requires="wps">
            <w:drawing>
              <wp:anchor distT="0" distB="0" distL="0" distR="0" simplePos="0" relativeHeight="487672320" behindDoc="1" locked="0" layoutInCell="1" allowOverlap="1" wp14:anchorId="76458C4C" wp14:editId="652448F3">
                <wp:simplePos x="0" y="0"/>
                <wp:positionH relativeFrom="page">
                  <wp:posOffset>5499480</wp:posOffset>
                </wp:positionH>
                <wp:positionV relativeFrom="paragraph">
                  <wp:posOffset>295547</wp:posOffset>
                </wp:positionV>
                <wp:extent cx="762000" cy="1270"/>
                <wp:effectExtent l="0" t="0" r="0" b="0"/>
                <wp:wrapTopAndBottom/>
                <wp:docPr id="498" name="Graphic 498"/>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762000" cy="1270"/>
                        </a:xfrm>
                        <a:custGeom>
                          <a:avLst/>
                          <a:gdLst/>
                          <a:ahLst/>
                          <a:cxnLst/>
                          <a:rect l="l" t="t" r="r" b="b"/>
                          <a:pathLst>
                            <a:path w="762000">
                              <a:moveTo>
                                <a:pt x="0" y="0"/>
                              </a:moveTo>
                              <a:lnTo>
                                <a:pt x="761734" y="0"/>
                              </a:lnTo>
                            </a:path>
                          </a:pathLst>
                        </a:custGeom>
                        <a:ln w="5059">
                          <a:solidFill>
                            <a:srgbClr val="000000"/>
                          </a:solidFill>
                          <a:prstDash val="solid"/>
                        </a:ln>
                      </wps:spPr>
                      <wps:bodyPr wrap="square" lIns="0" tIns="0" rIns="0" bIns="0" rtlCol="0">
                        <a:prstTxWarp prst="textNoShape">
                          <a:avLst/>
                        </a:prstTxWarp>
                        <a:noAutofit/>
                      </wps:bodyPr>
                    </wps:wsp>
                  </a:graphicData>
                </a:graphic>
              </wp:anchor>
            </w:drawing>
          </mc:Choice>
          <mc:Fallback xmlns:a="http://schemas.openxmlformats.org/drawingml/2006/main">
            <w:pict w14:anchorId="60557630">
              <v:shape id="Graphic 498" style="position:absolute;margin-left:433.05pt;margin-top:23.25pt;width:60pt;height:.1pt;z-index:-15644160;visibility:visible;mso-wrap-style:square;mso-wrap-distance-left:0;mso-wrap-distance-top:0;mso-wrap-distance-right:0;mso-wrap-distance-bottom:0;mso-position-horizontal:absolute;mso-position-horizontal-relative:page;mso-position-vertical:absolute;mso-position-vertical-relative:text;v-text-anchor:top" coordsize="762000,1270" o:spid="_x0000_s1026" filled="f" strokeweight=".14053mm" path="m,l761734,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" w14:anchorId="75884310">
                <v:path arrowok="t"/>
                <w10:wrap type="topAndBottom" anchorx="page"/>
              </v:shape>
            </w:pict>
          </mc:Fallback>
        </mc:AlternateContent>
      </w:r>
    </w:p>
    <w:p w:rsidR="00EC1B58" w:rsidRDefault="003726D1" w14:paraId="4CDA18EE" w14:textId="77777777">
      <w:pPr>
        <w:tabs>
          <w:tab w:val="left" w:pos="7609"/>
        </w:tabs>
        <w:ind w:left="948"/>
        <w:rPr>
          <w:b/>
          <w:i/>
          <w:sz w:val="20"/>
        </w:rPr>
      </w:pPr>
      <w:r>
        <w:rPr>
          <w:b/>
          <w:i/>
          <w:sz w:val="20"/>
        </w:rPr>
        <w:t>Physician/Health</w:t>
      </w:r>
      <w:r>
        <w:rPr>
          <w:b/>
          <w:i/>
          <w:spacing w:val="-7"/>
          <w:sz w:val="20"/>
        </w:rPr>
        <w:t xml:space="preserve"> </w:t>
      </w:r>
      <w:r>
        <w:rPr>
          <w:b/>
          <w:i/>
          <w:sz w:val="20"/>
        </w:rPr>
        <w:t>Care</w:t>
      </w:r>
      <w:r>
        <w:rPr>
          <w:b/>
          <w:i/>
          <w:spacing w:val="-8"/>
          <w:sz w:val="20"/>
        </w:rPr>
        <w:t xml:space="preserve"> </w:t>
      </w:r>
      <w:r>
        <w:rPr>
          <w:b/>
          <w:i/>
          <w:sz w:val="20"/>
        </w:rPr>
        <w:t>Provider</w:t>
      </w:r>
      <w:r>
        <w:rPr>
          <w:b/>
          <w:i/>
          <w:spacing w:val="-8"/>
          <w:sz w:val="20"/>
        </w:rPr>
        <w:t xml:space="preserve"> </w:t>
      </w:r>
      <w:r>
        <w:rPr>
          <w:b/>
          <w:i/>
          <w:spacing w:val="-2"/>
          <w:sz w:val="20"/>
        </w:rPr>
        <w:t>Signature</w:t>
      </w:r>
      <w:r>
        <w:rPr>
          <w:b/>
          <w:i/>
          <w:sz w:val="20"/>
        </w:rPr>
        <w:tab/>
      </w:r>
      <w:r>
        <w:rPr>
          <w:b/>
          <w:i/>
          <w:spacing w:val="-4"/>
          <w:sz w:val="20"/>
        </w:rPr>
        <w:t>Date</w:t>
      </w:r>
    </w:p>
    <w:p w:rsidR="00EC1B58" w:rsidRDefault="003726D1" w14:paraId="65FB2F2F" w14:textId="77777777">
      <w:pPr>
        <w:pStyle w:val="BodyText"/>
        <w:spacing w:before="152"/>
        <w:rPr>
          <w:b/>
          <w:i/>
          <w:sz w:val="20"/>
        </w:rPr>
      </w:pPr>
      <w:r>
        <w:rPr>
          <w:noProof/>
        </w:rPr>
        <mc:AlternateContent>
          <mc:Choice Requires="wps">
            <w:drawing>
              <wp:anchor distT="0" distB="0" distL="0" distR="0" simplePos="0" relativeHeight="487672832" behindDoc="1" locked="0" layoutInCell="1" allowOverlap="1" wp14:anchorId="3C0F9088" wp14:editId="3C288DB8">
                <wp:simplePos x="0" y="0"/>
                <wp:positionH relativeFrom="page">
                  <wp:posOffset>1097584</wp:posOffset>
                </wp:positionH>
                <wp:positionV relativeFrom="paragraph">
                  <wp:posOffset>258340</wp:posOffset>
                </wp:positionV>
                <wp:extent cx="3615690" cy="1270"/>
                <wp:effectExtent l="0" t="0" r="0" b="0"/>
                <wp:wrapTopAndBottom/>
                <wp:docPr id="499" name="Graphic 499"/>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3615690" cy="1270"/>
                        </a:xfrm>
                        <a:custGeom>
                          <a:avLst/>
                          <a:gdLst/>
                          <a:ahLst/>
                          <a:cxnLst/>
                          <a:rect l="l" t="t" r="r" b="b"/>
                          <a:pathLst>
                            <a:path w="3615690">
                              <a:moveTo>
                                <a:pt x="0" y="0"/>
                              </a:moveTo>
                              <a:lnTo>
                                <a:pt x="3615394" y="0"/>
                              </a:lnTo>
                            </a:path>
                          </a:pathLst>
                        </a:custGeom>
                        <a:ln w="5059">
                          <a:solidFill>
                            <a:srgbClr val="000000"/>
                          </a:solidFill>
                          <a:prstDash val="solid"/>
                        </a:ln>
                      </wps:spPr>
                      <wps:bodyPr wrap="square" lIns="0" tIns="0" rIns="0" bIns="0" rtlCol="0">
                        <a:prstTxWarp prst="textNoShape">
                          <a:avLst/>
                        </a:prstTxWarp>
                        <a:noAutofit/>
                      </wps:bodyPr>
                    </wps:wsp>
                  </a:graphicData>
                </a:graphic>
              </wp:anchor>
            </w:drawing>
          </mc:Choice>
          <mc:Fallback xmlns:a="http://schemas.openxmlformats.org/drawingml/2006/main">
            <w:pict w14:anchorId="04FF816C">
              <v:shape id="Graphic 499" style="position:absolute;margin-left:86.4pt;margin-top:20.35pt;width:284.7pt;height:.1pt;z-index:-15643648;visibility:visible;mso-wrap-style:square;mso-wrap-distance-left:0;mso-wrap-distance-top:0;mso-wrap-distance-right:0;mso-wrap-distance-bottom:0;mso-position-horizontal:absolute;mso-position-horizontal-relative:page;mso-position-vertical:absolute;mso-position-vertical-relative:text;v-text-anchor:top" coordsize="3615690,1270" o:spid="_x0000_s1026" filled="f" strokeweight=".14053mm" path="m,l3615394,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" w14:anchorId="4774B068">
                <v:path arrowok="t"/>
                <w10:wrap type="topAndBottom" anchorx="page"/>
              </v:shape>
            </w:pict>
          </mc:Fallback>
        </mc:AlternateContent>
      </w:r>
      <w:r>
        <w:rPr>
          <w:noProof/>
        </w:rPr>
        <mc:AlternateContent>
          <mc:Choice Requires="wps">
            <w:drawing>
              <wp:anchor distT="0" distB="0" distL="0" distR="0" simplePos="0" relativeHeight="487673344" behindDoc="1" locked="0" layoutInCell="1" allowOverlap="1" wp14:anchorId="7AD19D4A" wp14:editId="568C0ABB">
                <wp:simplePos x="0" y="0"/>
                <wp:positionH relativeFrom="page">
                  <wp:posOffset>5499480</wp:posOffset>
                </wp:positionH>
                <wp:positionV relativeFrom="paragraph">
                  <wp:posOffset>258340</wp:posOffset>
                </wp:positionV>
                <wp:extent cx="762000" cy="1270"/>
                <wp:effectExtent l="0" t="0" r="0" b="0"/>
                <wp:wrapTopAndBottom/>
                <wp:docPr id="500" name="Graphic 500"/>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762000" cy="1270"/>
                        </a:xfrm>
                        <a:custGeom>
                          <a:avLst/>
                          <a:gdLst/>
                          <a:ahLst/>
                          <a:cxnLst/>
                          <a:rect l="l" t="t" r="r" b="b"/>
                          <a:pathLst>
                            <a:path w="762000">
                              <a:moveTo>
                                <a:pt x="0" y="0"/>
                              </a:moveTo>
                              <a:lnTo>
                                <a:pt x="761734" y="0"/>
                              </a:lnTo>
                            </a:path>
                          </a:pathLst>
                        </a:custGeom>
                        <a:ln w="5059">
                          <a:solidFill>
                            <a:srgbClr val="000000"/>
                          </a:solidFill>
                          <a:prstDash val="solid"/>
                        </a:ln>
                      </wps:spPr>
                      <wps:bodyPr wrap="square" lIns="0" tIns="0" rIns="0" bIns="0" rtlCol="0">
                        <a:prstTxWarp prst="textNoShape">
                          <a:avLst/>
                        </a:prstTxWarp>
                        <a:noAutofit/>
                      </wps:bodyPr>
                    </wps:wsp>
                  </a:graphicData>
                </a:graphic>
              </wp:anchor>
            </w:drawing>
          </mc:Choice>
          <mc:Fallback xmlns:a="http://schemas.openxmlformats.org/drawingml/2006/main">
            <w:pict w14:anchorId="32706FF3">
              <v:shape id="Graphic 500" style="position:absolute;margin-left:433.05pt;margin-top:20.35pt;width:60pt;height:.1pt;z-index:-15643136;visibility:visible;mso-wrap-style:square;mso-wrap-distance-left:0;mso-wrap-distance-top:0;mso-wrap-distance-right:0;mso-wrap-distance-bottom:0;mso-position-horizontal:absolute;mso-position-horizontal-relative:page;mso-position-vertical:absolute;mso-position-vertical-relative:text;v-text-anchor:top" coordsize="762000,1270" o:spid="_x0000_s1026" filled="f" strokeweight=".14053mm" path="m,l761734,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" w14:anchorId="2294D01C">
                <v:path arrowok="t"/>
                <w10:wrap type="topAndBottom" anchorx="page"/>
              </v:shape>
            </w:pict>
          </mc:Fallback>
        </mc:AlternateContent>
      </w:r>
    </w:p>
    <w:p w:rsidR="00EC1B58" w:rsidRDefault="003726D1" w14:paraId="704E1E46" w14:textId="77777777">
      <w:pPr>
        <w:tabs>
          <w:tab w:val="left" w:pos="7609"/>
        </w:tabs>
        <w:ind w:left="408"/>
        <w:rPr>
          <w:b/>
          <w:i/>
          <w:sz w:val="20"/>
        </w:rPr>
      </w:pPr>
      <w:r>
        <w:rPr>
          <w:b/>
          <w:i/>
          <w:sz w:val="20"/>
        </w:rPr>
        <w:t>Signature</w:t>
      </w:r>
      <w:r>
        <w:rPr>
          <w:b/>
          <w:i/>
          <w:spacing w:val="-6"/>
          <w:sz w:val="20"/>
        </w:rPr>
        <w:t xml:space="preserve"> </w:t>
      </w:r>
      <w:r>
        <w:rPr>
          <w:b/>
          <w:i/>
          <w:sz w:val="20"/>
        </w:rPr>
        <w:t>of</w:t>
      </w:r>
      <w:r>
        <w:rPr>
          <w:b/>
          <w:i/>
          <w:spacing w:val="-5"/>
          <w:sz w:val="20"/>
        </w:rPr>
        <w:t xml:space="preserve"> </w:t>
      </w:r>
      <w:r>
        <w:rPr>
          <w:b/>
          <w:i/>
          <w:spacing w:val="-2"/>
          <w:sz w:val="20"/>
        </w:rPr>
        <w:t>Parent/Guardian</w:t>
      </w:r>
      <w:r>
        <w:rPr>
          <w:b/>
          <w:i/>
          <w:sz w:val="20"/>
        </w:rPr>
        <w:tab/>
      </w:r>
      <w:r>
        <w:rPr>
          <w:b/>
          <w:i/>
          <w:spacing w:val="-4"/>
          <w:sz w:val="20"/>
        </w:rPr>
        <w:t>Date</w:t>
      </w:r>
    </w:p>
    <w:p w:rsidR="00EC1B58" w:rsidRDefault="003726D1" w14:paraId="7FEC5B76" w14:textId="77777777">
      <w:pPr>
        <w:pStyle w:val="BodyText"/>
        <w:spacing w:before="4"/>
        <w:rPr>
          <w:b/>
          <w:i/>
          <w:sz w:val="8"/>
        </w:rPr>
      </w:pPr>
      <w:r>
        <w:rPr>
          <w:noProof/>
        </w:rPr>
        <mc:AlternateContent>
          <mc:Choice Requires="wps">
            <w:drawing>
              <wp:anchor distT="0" distB="0" distL="0" distR="0" simplePos="0" relativeHeight="487673856" behindDoc="1" locked="0" layoutInCell="1" allowOverlap="1" wp14:anchorId="558482AC" wp14:editId="5795D90C">
                <wp:simplePos x="0" y="0"/>
                <wp:positionH relativeFrom="page">
                  <wp:posOffset>1112824</wp:posOffset>
                </wp:positionH>
                <wp:positionV relativeFrom="paragraph">
                  <wp:posOffset>90292</wp:posOffset>
                </wp:positionV>
                <wp:extent cx="6069965" cy="925194"/>
                <wp:effectExtent l="0" t="0" r="0" b="0"/>
                <wp:wrapTopAndBottom/>
                <wp:docPr id="501" name="Textbox 50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6069965" cy="925194"/>
                        </a:xfrm>
                        <a:prstGeom prst="rect">
                          <a:avLst/>
                        </a:prstGeom>
                        <a:ln w="27432" cmpd="dbl">
                          <a:solidFill>
                            <a:srgbClr val="000000"/>
                          </a:solidFill>
                          <a:prstDash val="solid"/>
                        </a:ln>
                      </wps:spPr>
                      <wps:txbx>
                        <w:txbxContent>
                          <w:p w:rsidR="00EC1B58" w:rsidRDefault="003726D1" w14:paraId="4F133D80" w14:textId="77777777">
                            <w:pPr>
                              <w:tabs>
                                <w:tab w:val="left" w:pos="9137"/>
                              </w:tabs>
                              <w:spacing w:before="120" w:line="491" w:lineRule="auto"/>
                              <w:ind w:left="86" w:right="367"/>
                              <w:rPr>
                                <w:b/>
                                <w:sz w:val="20"/>
                              </w:rPr>
                            </w:pPr>
                            <w:r>
                              <w:rPr>
                                <w:b/>
                                <w:sz w:val="20"/>
                              </w:rPr>
                              <w:t xml:space="preserve">Name of Physician/Health Care Provider: </w:t>
                            </w:r>
                            <w:r>
                              <w:rPr>
                                <w:b/>
                                <w:sz w:val="20"/>
                                <w:u w:val="single"/>
                              </w:rPr>
                              <w:tab/>
                            </w:r>
                            <w:r>
                              <w:rPr>
                                <w:b/>
                                <w:sz w:val="20"/>
                              </w:rPr>
                              <w:t xml:space="preserve"> Address: </w:t>
                            </w:r>
                            <w:r>
                              <w:rPr>
                                <w:b/>
                                <w:sz w:val="20"/>
                                <w:u w:val="single"/>
                              </w:rPr>
                              <w:tab/>
                            </w:r>
                          </w:p>
                          <w:p w:rsidR="00EC1B58" w:rsidRDefault="003726D1" w14:paraId="302B310A" w14:textId="77777777">
                            <w:pPr>
                              <w:tabs>
                                <w:tab w:val="left" w:pos="3278"/>
                                <w:tab w:val="left" w:pos="6412"/>
                              </w:tabs>
                              <w:spacing w:line="228" w:lineRule="exact"/>
                              <w:ind w:left="37"/>
                              <w:jc w:val="center"/>
                              <w:rPr>
                                <w:b/>
                                <w:sz w:val="20"/>
                              </w:rPr>
                            </w:pPr>
                            <w:r>
                              <w:rPr>
                                <w:b/>
                                <w:sz w:val="20"/>
                              </w:rPr>
                              <w:t xml:space="preserve">Phone #: </w:t>
                            </w:r>
                            <w:r>
                              <w:rPr>
                                <w:b/>
                                <w:sz w:val="20"/>
                                <w:u w:val="single"/>
                              </w:rPr>
                              <w:tab/>
                            </w:r>
                            <w:r>
                              <w:rPr>
                                <w:b/>
                                <w:sz w:val="20"/>
                              </w:rPr>
                              <w:t>Fax #:</w:t>
                            </w:r>
                            <w:r>
                              <w:rPr>
                                <w:b/>
                                <w:spacing w:val="-1"/>
                                <w:sz w:val="20"/>
                              </w:rPr>
                              <w:t xml:space="preserve"> </w:t>
                            </w:r>
                            <w:r>
                              <w:rPr>
                                <w:b/>
                                <w:sz w:val="20"/>
                                <w:u w:val="single"/>
                              </w:rPr>
                              <w:tab/>
                            </w:r>
                          </w:p>
                        </w:txbxContent>
                      </wps:txbx>
                      <wps:bodyPr wrap="square" lIns="0" tIns="0" rIns="0" bIns="0" rtlCol="0">
                        <a:noAutofit/>
                      </wps:bodyPr>
                    </wps:wsp>
                  </a:graphicData>
                </a:graphic>
              </wp:anchor>
            </w:drawing>
          </mc:Choice>
          <mc:Fallback xmlns:a="http://schemas.openxmlformats.org/drawingml/2006/main">
            <w:pict w14:anchorId="3E55F5D0">
              <v:shape id="Textbox 501" style="position:absolute;margin-left:87.6pt;margin-top:7.1pt;width:477.95pt;height:72.85pt;z-index:-15642624;visibility:visible;mso-wrap-style:square;mso-wrap-distance-left:0;mso-wrap-distance-top:0;mso-wrap-distance-right:0;mso-wrap-distance-bottom:0;mso-position-horizontal:absolute;mso-position-horizontal-relative:page;mso-position-vertical:absolute;mso-position-vertical-relative:text;v-text-anchor:top" o:spid="_x0000_s1105" filled="f" strokeweight="2.16pt"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" w14:anchorId="558482AC">
                <v:stroke linestyle="thinThin"/>
                <v:path arrowok="t"/>
                <v:textbox inset="0,0,0,0">
                  <w:txbxContent>
                    <w:p w:rsidR="00EC1B58" w:rsidRDefault="00000000" w14:paraId="10077596" w14:textId="77777777">
                      <w:pPr>
                        <w:tabs>
                          <w:tab w:val="left" w:pos="9137"/>
                        </w:tabs>
                        <w:spacing w:before="120" w:line="491" w:lineRule="auto"/>
                        <w:ind w:left="86" w:right="367"/>
                        <w:rPr>
                          <w:b/>
                          <w:sz w:val="20"/>
                        </w:rPr>
                      </w:pPr>
                      <w:r>
                        <w:rPr>
                          <w:b/>
                          <w:sz w:val="20"/>
                        </w:rPr>
                        <w:t xml:space="preserve">Name of Physician/Health Care Provider: </w:t>
                      </w:r>
                      <w:r>
                        <w:rPr>
                          <w:b/>
                          <w:sz w:val="20"/>
                          <w:u w:val="single"/>
                        </w:rPr>
                        <w:tab/>
                      </w:r>
                      <w:r>
                        <w:rPr>
                          <w:b/>
                          <w:sz w:val="20"/>
                        </w:rPr>
                        <w:t xml:space="preserve"> Address: </w:t>
                      </w:r>
                      <w:r>
                        <w:rPr>
                          <w:b/>
                          <w:sz w:val="20"/>
                          <w:u w:val="single"/>
                        </w:rPr>
                        <w:tab/>
                      </w:r>
                    </w:p>
                    <w:p w:rsidR="00EC1B58" w:rsidRDefault="00000000" w14:paraId="650DB2B7" w14:textId="77777777">
                      <w:pPr>
                        <w:tabs>
                          <w:tab w:val="left" w:pos="3278"/>
                          <w:tab w:val="left" w:pos="6412"/>
                        </w:tabs>
                        <w:spacing w:line="228" w:lineRule="exact"/>
                        <w:ind w:left="37"/>
                        <w:jc w:val="center"/>
                        <w:rPr>
                          <w:b/>
                          <w:sz w:val="20"/>
                        </w:rPr>
                      </w:pPr>
                      <w:r>
                        <w:rPr>
                          <w:b/>
                          <w:sz w:val="20"/>
                        </w:rPr>
                        <w:t xml:space="preserve">Phone #: </w:t>
                      </w:r>
                      <w:r>
                        <w:rPr>
                          <w:b/>
                          <w:sz w:val="20"/>
                          <w:u w:val="single"/>
                        </w:rPr>
                        <w:tab/>
                      </w:r>
                      <w:r>
                        <w:rPr>
                          <w:b/>
                          <w:sz w:val="20"/>
                        </w:rPr>
                        <w:t>Fax #:</w:t>
                      </w:r>
                      <w:r>
                        <w:rPr>
                          <w:b/>
                          <w:spacing w:val="-1"/>
                          <w:sz w:val="20"/>
                        </w:rPr>
                        <w:t xml:space="preserve"> </w:t>
                      </w:r>
                      <w:r>
                        <w:rPr>
                          <w:b/>
                          <w:sz w:val="20"/>
                          <w:u w:val="single"/>
                        </w:rPr>
                        <w:tab/>
                      </w:r>
                    </w:p>
                  </w:txbxContent>
                </v:textbox>
                <w10:wrap type="topAndBottom" anchorx="page"/>
              </v:shape>
            </w:pict>
          </mc:Fallback>
        </mc:AlternateContent>
      </w:r>
    </w:p>
    <w:p w:rsidR="00EC1B58" w:rsidRDefault="003726D1" w14:paraId="297DBDC6" w14:textId="77777777">
      <w:pPr>
        <w:spacing w:before="139"/>
        <w:ind w:left="228"/>
        <w:rPr>
          <w:sz w:val="20"/>
        </w:rPr>
      </w:pPr>
      <w:r>
        <w:rPr>
          <w:b/>
          <w:sz w:val="20"/>
        </w:rPr>
        <w:t xml:space="preserve">To the school: </w:t>
      </w:r>
      <w:r>
        <w:rPr>
          <w:sz w:val="20"/>
        </w:rPr>
        <w:t xml:space="preserve">Please report concerns about medications or the student’s condition to the above physician/health care </w:t>
      </w:r>
      <w:r>
        <w:rPr>
          <w:spacing w:val="-2"/>
          <w:sz w:val="20"/>
        </w:rPr>
        <w:t>provider.</w:t>
      </w:r>
    </w:p>
    <w:p w:rsidR="00EC1B58" w:rsidRDefault="003726D1" w14:paraId="57E60ACD" w14:textId="77777777">
      <w:pPr>
        <w:pStyle w:val="BodyText"/>
        <w:spacing w:before="7"/>
        <w:rPr>
          <w:sz w:val="8"/>
        </w:rPr>
      </w:pPr>
      <w:r>
        <w:rPr>
          <w:noProof/>
        </w:rPr>
        <mc:AlternateContent>
          <mc:Choice Requires="wps">
            <w:drawing>
              <wp:anchor distT="0" distB="0" distL="0" distR="0" simplePos="0" relativeHeight="487674368" behindDoc="1" locked="0" layoutInCell="1" allowOverlap="1" wp14:anchorId="2AB49606" wp14:editId="6CEC36E6">
                <wp:simplePos x="0" y="0"/>
                <wp:positionH relativeFrom="page">
                  <wp:posOffset>1053388</wp:posOffset>
                </wp:positionH>
                <wp:positionV relativeFrom="paragraph">
                  <wp:posOffset>92100</wp:posOffset>
                </wp:positionV>
                <wp:extent cx="6124575" cy="198755"/>
                <wp:effectExtent l="0" t="0" r="0" b="0"/>
                <wp:wrapTopAndBottom/>
                <wp:docPr id="502" name="Textbox 50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6124575" cy="198755"/>
                        </a:xfrm>
                        <a:prstGeom prst="rect">
                          <a:avLst/>
                        </a:prstGeom>
                        <a:ln w="27431" cmpd="dbl">
                          <a:solidFill>
                            <a:srgbClr val="000000"/>
                          </a:solidFill>
                          <a:prstDash val="solid"/>
                        </a:ln>
                      </wps:spPr>
                      <wps:txbx>
                        <w:txbxContent>
                          <w:p w:rsidR="00EC1B58" w:rsidRDefault="003726D1" w14:paraId="54FADD9E" w14:textId="77777777">
                            <w:pPr>
                              <w:spacing w:before="20"/>
                              <w:ind w:left="2" w:right="2"/>
                              <w:jc w:val="center"/>
                              <w:rPr>
                                <w:b/>
                                <w:sz w:val="20"/>
                              </w:rPr>
                            </w:pPr>
                            <w:r>
                              <w:rPr>
                                <w:b/>
                                <w:smallCaps/>
                                <w:sz w:val="20"/>
                              </w:rPr>
                              <w:t>To</w:t>
                            </w:r>
                            <w:r>
                              <w:rPr>
                                <w:b/>
                                <w:smallCaps/>
                                <w:spacing w:val="-5"/>
                                <w:sz w:val="20"/>
                              </w:rPr>
                              <w:t xml:space="preserve"> </w:t>
                            </w:r>
                            <w:r>
                              <w:rPr>
                                <w:b/>
                                <w:smallCaps/>
                                <w:sz w:val="20"/>
                              </w:rPr>
                              <w:t>be</w:t>
                            </w:r>
                            <w:r>
                              <w:rPr>
                                <w:b/>
                                <w:smallCaps/>
                                <w:spacing w:val="-5"/>
                                <w:sz w:val="20"/>
                              </w:rPr>
                              <w:t xml:space="preserve"> </w:t>
                            </w:r>
                            <w:r>
                              <w:rPr>
                                <w:b/>
                                <w:smallCaps/>
                                <w:sz w:val="20"/>
                              </w:rPr>
                              <w:t>completed</w:t>
                            </w:r>
                            <w:r>
                              <w:rPr>
                                <w:b/>
                                <w:smallCaps/>
                                <w:spacing w:val="-6"/>
                                <w:sz w:val="20"/>
                              </w:rPr>
                              <w:t xml:space="preserve"> </w:t>
                            </w:r>
                            <w:r>
                              <w:rPr>
                                <w:b/>
                                <w:smallCaps/>
                                <w:sz w:val="20"/>
                              </w:rPr>
                              <w:t>by</w:t>
                            </w:r>
                            <w:r>
                              <w:rPr>
                                <w:b/>
                                <w:smallCaps/>
                                <w:spacing w:val="-5"/>
                                <w:sz w:val="20"/>
                              </w:rPr>
                              <w:t xml:space="preserve"> </w:t>
                            </w:r>
                            <w:r>
                              <w:rPr>
                                <w:b/>
                                <w:smallCaps/>
                                <w:sz w:val="20"/>
                              </w:rPr>
                              <w:t>parent/guardian</w:t>
                            </w:r>
                            <w:r>
                              <w:rPr>
                                <w:b/>
                                <w:smallCaps/>
                                <w:spacing w:val="-6"/>
                                <w:sz w:val="20"/>
                              </w:rPr>
                              <w:t xml:space="preserve"> </w:t>
                            </w:r>
                            <w:r>
                              <w:rPr>
                                <w:b/>
                                <w:smallCaps/>
                                <w:sz w:val="20"/>
                              </w:rPr>
                              <w:t>for</w:t>
                            </w:r>
                            <w:r>
                              <w:rPr>
                                <w:b/>
                                <w:smallCaps/>
                                <w:spacing w:val="-6"/>
                                <w:sz w:val="20"/>
                              </w:rPr>
                              <w:t xml:space="preserve"> </w:t>
                            </w:r>
                            <w:r>
                              <w:rPr>
                                <w:b/>
                                <w:smallCaps/>
                                <w:sz w:val="20"/>
                              </w:rPr>
                              <w:t>non-prescription</w:t>
                            </w:r>
                            <w:r>
                              <w:rPr>
                                <w:b/>
                                <w:smallCaps/>
                                <w:spacing w:val="-6"/>
                                <w:sz w:val="20"/>
                              </w:rPr>
                              <w:t xml:space="preserve"> </w:t>
                            </w:r>
                            <w:r>
                              <w:rPr>
                                <w:b/>
                                <w:smallCaps/>
                                <w:spacing w:val="-2"/>
                                <w:sz w:val="20"/>
                              </w:rPr>
                              <w:t>medications</w:t>
                            </w:r>
                          </w:p>
                        </w:txbxContent>
                      </wps:txbx>
                      <wps:bodyPr wrap="square" lIns="0" tIns="0" rIns="0" bIns="0" rtlCol="0">
                        <a:noAutofit/>
                      </wps:bodyPr>
                    </wps:wsp>
                  </a:graphicData>
                </a:graphic>
              </wp:anchor>
            </w:drawing>
          </mc:Choice>
          <mc:Fallback xmlns:a="http://schemas.openxmlformats.org/drawingml/2006/main">
            <w:pict w14:anchorId="028ACAC4">
              <v:shape id="Textbox 502" style="position:absolute;margin-left:82.95pt;margin-top:7.25pt;width:482.25pt;height:15.65pt;z-index:-15642112;visibility:visible;mso-wrap-style:square;mso-wrap-distance-left:0;mso-wrap-distance-top:0;mso-wrap-distance-right:0;mso-wrap-distance-bottom:0;mso-position-horizontal:absolute;mso-position-horizontal-relative:page;mso-position-vertical:absolute;mso-position-vertical-relative:text;v-text-anchor:top" o:spid="_x0000_s1106" filled="f" strokeweight=".76197mm"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" w14:anchorId="2AB49606">
                <v:stroke linestyle="thinThin"/>
                <v:path arrowok="t"/>
                <v:textbox inset="0,0,0,0">
                  <w:txbxContent>
                    <w:p w:rsidR="00EC1B58" w:rsidRDefault="00000000" w14:paraId="2F635FCB" w14:textId="77777777">
                      <w:pPr>
                        <w:spacing w:before="20"/>
                        <w:ind w:left="2" w:right="2"/>
                        <w:jc w:val="center"/>
                        <w:rPr>
                          <w:b/>
                          <w:sz w:val="20"/>
                        </w:rPr>
                      </w:pPr>
                      <w:r>
                        <w:rPr>
                          <w:b/>
                          <w:smallCaps/>
                          <w:sz w:val="20"/>
                        </w:rPr>
                        <w:t>To</w:t>
                      </w:r>
                      <w:r>
                        <w:rPr>
                          <w:b/>
                          <w:smallCaps/>
                          <w:spacing w:val="-5"/>
                          <w:sz w:val="20"/>
                        </w:rPr>
                        <w:t xml:space="preserve"> </w:t>
                      </w:r>
                      <w:r>
                        <w:rPr>
                          <w:b/>
                          <w:smallCaps/>
                          <w:sz w:val="20"/>
                        </w:rPr>
                        <w:t>be</w:t>
                      </w:r>
                      <w:r>
                        <w:rPr>
                          <w:b/>
                          <w:smallCaps/>
                          <w:spacing w:val="-5"/>
                          <w:sz w:val="20"/>
                        </w:rPr>
                        <w:t xml:space="preserve"> </w:t>
                      </w:r>
                      <w:r>
                        <w:rPr>
                          <w:b/>
                          <w:smallCaps/>
                          <w:sz w:val="20"/>
                        </w:rPr>
                        <w:t>completed</w:t>
                      </w:r>
                      <w:r>
                        <w:rPr>
                          <w:b/>
                          <w:smallCaps/>
                          <w:spacing w:val="-6"/>
                          <w:sz w:val="20"/>
                        </w:rPr>
                        <w:t xml:space="preserve"> </w:t>
                      </w:r>
                      <w:r>
                        <w:rPr>
                          <w:b/>
                          <w:smallCaps/>
                          <w:sz w:val="20"/>
                        </w:rPr>
                        <w:t>by</w:t>
                      </w:r>
                      <w:r>
                        <w:rPr>
                          <w:b/>
                          <w:smallCaps/>
                          <w:spacing w:val="-5"/>
                          <w:sz w:val="20"/>
                        </w:rPr>
                        <w:t xml:space="preserve"> </w:t>
                      </w:r>
                      <w:r>
                        <w:rPr>
                          <w:b/>
                          <w:smallCaps/>
                          <w:sz w:val="20"/>
                        </w:rPr>
                        <w:t>parent/guardian</w:t>
                      </w:r>
                      <w:r>
                        <w:rPr>
                          <w:b/>
                          <w:smallCaps/>
                          <w:spacing w:val="-6"/>
                          <w:sz w:val="20"/>
                        </w:rPr>
                        <w:t xml:space="preserve"> </w:t>
                      </w:r>
                      <w:r>
                        <w:rPr>
                          <w:b/>
                          <w:smallCaps/>
                          <w:sz w:val="20"/>
                        </w:rPr>
                        <w:t>for</w:t>
                      </w:r>
                      <w:r>
                        <w:rPr>
                          <w:b/>
                          <w:smallCaps/>
                          <w:spacing w:val="-6"/>
                          <w:sz w:val="20"/>
                        </w:rPr>
                        <w:t xml:space="preserve"> </w:t>
                      </w:r>
                      <w:r>
                        <w:rPr>
                          <w:b/>
                          <w:smallCaps/>
                          <w:sz w:val="20"/>
                        </w:rPr>
                        <w:t>non-prescription</w:t>
                      </w:r>
                      <w:r>
                        <w:rPr>
                          <w:b/>
                          <w:smallCaps/>
                          <w:spacing w:val="-6"/>
                          <w:sz w:val="20"/>
                        </w:rPr>
                        <w:t xml:space="preserve"> </w:t>
                      </w:r>
                      <w:r>
                        <w:rPr>
                          <w:b/>
                          <w:smallCaps/>
                          <w:spacing w:val="-2"/>
                          <w:sz w:val="20"/>
                        </w:rPr>
                        <w:t>medications</w:t>
                      </w:r>
                    </w:p>
                  </w:txbxContent>
                </v:textbox>
                <w10:wrap type="topAndBottom" anchorx="page"/>
              </v:shape>
            </w:pict>
          </mc:Fallback>
        </mc:AlternateContent>
      </w:r>
    </w:p>
    <w:p w:rsidR="00EC1B58" w:rsidRDefault="003726D1" w14:paraId="2F394B51" w14:textId="77777777">
      <w:pPr>
        <w:spacing w:before="144"/>
        <w:ind w:left="228"/>
        <w:rPr>
          <w:sz w:val="20"/>
        </w:rPr>
      </w:pPr>
      <w:r>
        <w:rPr>
          <w:sz w:val="20"/>
        </w:rPr>
        <w:t>As</w:t>
      </w:r>
      <w:r>
        <w:rPr>
          <w:spacing w:val="-5"/>
          <w:sz w:val="20"/>
        </w:rPr>
        <w:t xml:space="preserve"> </w:t>
      </w:r>
      <w:r>
        <w:rPr>
          <w:sz w:val="20"/>
        </w:rPr>
        <w:t>the</w:t>
      </w:r>
      <w:r>
        <w:rPr>
          <w:spacing w:val="-4"/>
          <w:sz w:val="20"/>
        </w:rPr>
        <w:t xml:space="preserve"> </w:t>
      </w:r>
      <w:r>
        <w:rPr>
          <w:sz w:val="20"/>
        </w:rPr>
        <w:t>parent</w:t>
      </w:r>
      <w:r>
        <w:rPr>
          <w:spacing w:val="-5"/>
          <w:sz w:val="20"/>
        </w:rPr>
        <w:t xml:space="preserve"> </w:t>
      </w:r>
      <w:r>
        <w:rPr>
          <w:sz w:val="20"/>
        </w:rPr>
        <w:t>or</w:t>
      </w:r>
      <w:r>
        <w:rPr>
          <w:spacing w:val="-4"/>
          <w:sz w:val="20"/>
        </w:rPr>
        <w:t xml:space="preserve"> </w:t>
      </w:r>
      <w:r>
        <w:rPr>
          <w:sz w:val="20"/>
        </w:rPr>
        <w:t>legal</w:t>
      </w:r>
      <w:r>
        <w:rPr>
          <w:spacing w:val="-4"/>
          <w:sz w:val="20"/>
        </w:rPr>
        <w:t xml:space="preserve"> </w:t>
      </w:r>
      <w:r>
        <w:rPr>
          <w:sz w:val="20"/>
        </w:rPr>
        <w:t>guardian</w:t>
      </w:r>
      <w:r>
        <w:rPr>
          <w:spacing w:val="-3"/>
          <w:sz w:val="20"/>
        </w:rPr>
        <w:t xml:space="preserve"> </w:t>
      </w:r>
      <w:r>
        <w:rPr>
          <w:sz w:val="20"/>
        </w:rPr>
        <w:t>of</w:t>
      </w:r>
      <w:r>
        <w:rPr>
          <w:spacing w:val="-4"/>
          <w:sz w:val="20"/>
        </w:rPr>
        <w:t xml:space="preserve"> </w:t>
      </w:r>
      <w:r>
        <w:rPr>
          <w:sz w:val="20"/>
        </w:rPr>
        <w:t>the</w:t>
      </w:r>
      <w:r>
        <w:rPr>
          <w:spacing w:val="-4"/>
          <w:sz w:val="20"/>
        </w:rPr>
        <w:t xml:space="preserve"> </w:t>
      </w:r>
      <w:r>
        <w:rPr>
          <w:sz w:val="20"/>
        </w:rPr>
        <w:t>student</w:t>
      </w:r>
      <w:r>
        <w:rPr>
          <w:spacing w:val="-7"/>
          <w:sz w:val="20"/>
        </w:rPr>
        <w:t xml:space="preserve"> </w:t>
      </w:r>
      <w:r>
        <w:rPr>
          <w:sz w:val="20"/>
        </w:rPr>
        <w:t>named</w:t>
      </w:r>
      <w:r>
        <w:rPr>
          <w:spacing w:val="-3"/>
          <w:sz w:val="20"/>
        </w:rPr>
        <w:t xml:space="preserve"> </w:t>
      </w:r>
      <w:r>
        <w:rPr>
          <w:sz w:val="20"/>
        </w:rPr>
        <w:t>below,</w:t>
      </w:r>
      <w:r>
        <w:rPr>
          <w:spacing w:val="-6"/>
          <w:sz w:val="20"/>
        </w:rPr>
        <w:t xml:space="preserve"> </w:t>
      </w:r>
      <w:r>
        <w:rPr>
          <w:sz w:val="20"/>
        </w:rPr>
        <w:t>I</w:t>
      </w:r>
      <w:r>
        <w:rPr>
          <w:spacing w:val="-4"/>
          <w:sz w:val="20"/>
        </w:rPr>
        <w:t xml:space="preserve"> </w:t>
      </w:r>
      <w:r>
        <w:rPr>
          <w:sz w:val="20"/>
        </w:rPr>
        <w:t>authorize</w:t>
      </w:r>
      <w:r>
        <w:rPr>
          <w:spacing w:val="-4"/>
          <w:sz w:val="20"/>
        </w:rPr>
        <w:t xml:space="preserve"> </w:t>
      </w:r>
      <w:r>
        <w:rPr>
          <w:sz w:val="20"/>
        </w:rPr>
        <w:t>my</w:t>
      </w:r>
      <w:r>
        <w:rPr>
          <w:spacing w:val="-3"/>
          <w:sz w:val="20"/>
        </w:rPr>
        <w:t xml:space="preserve"> </w:t>
      </w:r>
      <w:r>
        <w:rPr>
          <w:sz w:val="20"/>
        </w:rPr>
        <w:t>child</w:t>
      </w:r>
      <w:r>
        <w:rPr>
          <w:spacing w:val="-4"/>
          <w:sz w:val="20"/>
        </w:rPr>
        <w:t xml:space="preserve"> </w:t>
      </w:r>
      <w:r>
        <w:rPr>
          <w:sz w:val="20"/>
        </w:rPr>
        <w:t>to</w:t>
      </w:r>
      <w:r>
        <w:rPr>
          <w:spacing w:val="-4"/>
          <w:sz w:val="20"/>
        </w:rPr>
        <w:t xml:space="preserve"> </w:t>
      </w:r>
      <w:r>
        <w:rPr>
          <w:sz w:val="20"/>
        </w:rPr>
        <w:t>take</w:t>
      </w:r>
      <w:r>
        <w:rPr>
          <w:spacing w:val="-4"/>
          <w:sz w:val="20"/>
        </w:rPr>
        <w:t xml:space="preserve"> </w:t>
      </w:r>
      <w:r>
        <w:rPr>
          <w:sz w:val="20"/>
        </w:rPr>
        <w:t>the</w:t>
      </w:r>
      <w:r>
        <w:rPr>
          <w:spacing w:val="-4"/>
          <w:sz w:val="20"/>
        </w:rPr>
        <w:t xml:space="preserve"> </w:t>
      </w:r>
      <w:r>
        <w:rPr>
          <w:sz w:val="20"/>
        </w:rPr>
        <w:t>following</w:t>
      </w:r>
      <w:r>
        <w:rPr>
          <w:spacing w:val="-3"/>
          <w:sz w:val="20"/>
        </w:rPr>
        <w:t xml:space="preserve"> </w:t>
      </w:r>
      <w:r>
        <w:rPr>
          <w:sz w:val="20"/>
        </w:rPr>
        <w:t>over-the-counter medication as noted:</w:t>
      </w:r>
    </w:p>
    <w:p w:rsidR="00EC1B58" w:rsidRDefault="003726D1" w14:paraId="440B2B08" w14:textId="77777777">
      <w:pPr>
        <w:tabs>
          <w:tab w:val="left" w:pos="5128"/>
          <w:tab w:val="left" w:pos="9427"/>
          <w:tab w:val="left" w:pos="9506"/>
        </w:tabs>
        <w:spacing w:before="121" w:line="364" w:lineRule="auto"/>
        <w:ind w:left="228" w:right="511"/>
        <w:rPr>
          <w:sz w:val="20"/>
        </w:rPr>
      </w:pPr>
      <w:r>
        <w:rPr>
          <w:sz w:val="20"/>
        </w:rPr>
        <w:t xml:space="preserve">Name of Medication: </w:t>
      </w:r>
      <w:r>
        <w:rPr>
          <w:sz w:val="20"/>
          <w:u w:val="single"/>
        </w:rPr>
        <w:tab/>
      </w:r>
      <w:r>
        <w:rPr>
          <w:spacing w:val="80"/>
          <w:sz w:val="20"/>
        </w:rPr>
        <w:t xml:space="preserve"> </w:t>
      </w:r>
      <w:r>
        <w:rPr>
          <w:sz w:val="20"/>
        </w:rPr>
        <w:t xml:space="preserve">Dosage/Schedule: </w:t>
      </w:r>
      <w:r>
        <w:rPr>
          <w:sz w:val="20"/>
          <w:u w:val="single"/>
        </w:rPr>
        <w:tab/>
      </w:r>
      <w:r>
        <w:rPr>
          <w:sz w:val="20"/>
          <w:u w:val="single"/>
        </w:rPr>
        <w:tab/>
      </w:r>
      <w:r>
        <w:rPr>
          <w:sz w:val="20"/>
        </w:rPr>
        <w:t xml:space="preserve"> Other Information: </w:t>
      </w:r>
      <w:r>
        <w:rPr>
          <w:sz w:val="20"/>
          <w:u w:val="single"/>
        </w:rPr>
        <w:tab/>
      </w:r>
      <w:r>
        <w:rPr>
          <w:sz w:val="20"/>
          <w:u w:val="single"/>
        </w:rPr>
        <w:tab/>
      </w:r>
    </w:p>
    <w:p w:rsidR="00EC1B58" w:rsidRDefault="00EC1B58" w14:paraId="7B7EAC1E" w14:textId="77777777">
      <w:pPr>
        <w:spacing w:line="364" w:lineRule="auto"/>
        <w:rPr>
          <w:sz w:val="20"/>
        </w:rPr>
        <w:sectPr w:rsidR="00EC1B58" w:rsidSect="00A14CF6">
          <w:headerReference w:type="default" r:id="rId198"/>
          <w:footerReference w:type="default" r:id="rId199"/>
          <w:pgSz w:w="12240" w:h="15840" w:orient="portrait"/>
          <w:pgMar w:top="1120" w:right="720" w:bottom="680" w:left="1500" w:header="873" w:footer="497" w:gutter="0"/>
          <w:pgNumType w:start="1"/>
          <w:cols w:space="720"/>
        </w:sectPr>
      </w:pPr>
    </w:p>
    <w:p w:rsidR="00EC1B58" w:rsidRDefault="003726D1" w14:paraId="459DEF69" w14:textId="77777777">
      <w:pPr>
        <w:pStyle w:val="BodyText"/>
        <w:ind w:right="429"/>
        <w:jc w:val="right"/>
      </w:pPr>
      <w:r>
        <w:rPr>
          <w:smallCaps/>
          <w:spacing w:val="-2"/>
        </w:rPr>
        <w:t>(Continued)</w:t>
      </w:r>
    </w:p>
    <w:p w:rsidR="00EC1B58" w:rsidRDefault="003726D1" w14:paraId="56F67A5E" w14:textId="77777777">
      <w:pPr>
        <w:pStyle w:val="Heading1"/>
        <w:ind w:left="1061"/>
        <w:jc w:val="left"/>
        <w:rPr>
          <w:u w:val="none"/>
        </w:rPr>
      </w:pPr>
      <w:r>
        <w:t>Permission</w:t>
      </w:r>
      <w:r>
        <w:rPr>
          <w:spacing w:val="-9"/>
        </w:rPr>
        <w:t xml:space="preserve"> </w:t>
      </w:r>
      <w:r>
        <w:t>Form</w:t>
      </w:r>
      <w:r>
        <w:rPr>
          <w:spacing w:val="-6"/>
        </w:rPr>
        <w:t xml:space="preserve"> </w:t>
      </w:r>
      <w:r>
        <w:t>for</w:t>
      </w:r>
      <w:r>
        <w:rPr>
          <w:spacing w:val="-5"/>
        </w:rPr>
        <w:t xml:space="preserve"> </w:t>
      </w:r>
      <w:r>
        <w:t>Prescribed</w:t>
      </w:r>
      <w:r>
        <w:rPr>
          <w:spacing w:val="-7"/>
        </w:rPr>
        <w:t xml:space="preserve"> </w:t>
      </w:r>
      <w:r>
        <w:t>or</w:t>
      </w:r>
      <w:r>
        <w:rPr>
          <w:spacing w:val="-6"/>
        </w:rPr>
        <w:t xml:space="preserve"> </w:t>
      </w:r>
      <w:r>
        <w:t>Over-the-Counter</w:t>
      </w:r>
      <w:r>
        <w:rPr>
          <w:spacing w:val="-4"/>
        </w:rPr>
        <w:t xml:space="preserve"> </w:t>
      </w:r>
      <w:r>
        <w:rPr>
          <w:spacing w:val="-2"/>
        </w:rPr>
        <w:t>Medication</w:t>
      </w:r>
    </w:p>
    <w:p w:rsidR="00EC1B58" w:rsidRDefault="003726D1" w14:paraId="48C13F37" w14:textId="77777777">
      <w:pPr>
        <w:pStyle w:val="BodyText"/>
        <w:spacing w:before="10"/>
        <w:rPr>
          <w:b/>
          <w:sz w:val="18"/>
        </w:rPr>
      </w:pPr>
      <w:r>
        <w:rPr>
          <w:noProof/>
        </w:rPr>
        <mc:AlternateContent>
          <mc:Choice Requires="wps">
            <w:drawing>
              <wp:anchor distT="0" distB="0" distL="0" distR="0" simplePos="0" relativeHeight="487674880" behindDoc="1" locked="0" layoutInCell="1" allowOverlap="1" wp14:anchorId="3D0303C6" wp14:editId="37B4A443">
                <wp:simplePos x="0" y="0"/>
                <wp:positionH relativeFrom="page">
                  <wp:posOffset>1053388</wp:posOffset>
                </wp:positionH>
                <wp:positionV relativeFrom="paragraph">
                  <wp:posOffset>167599</wp:posOffset>
                </wp:positionV>
                <wp:extent cx="6124575" cy="198120"/>
                <wp:effectExtent l="0" t="0" r="0" b="0"/>
                <wp:wrapTopAndBottom/>
                <wp:docPr id="503" name="Textbox 50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6124575" cy="198120"/>
                        </a:xfrm>
                        <a:prstGeom prst="rect">
                          <a:avLst/>
                        </a:prstGeom>
                        <a:ln w="27431" cmpd="dbl">
                          <a:solidFill>
                            <a:srgbClr val="000000"/>
                          </a:solidFill>
                          <a:prstDash val="solid"/>
                        </a:ln>
                      </wps:spPr>
                      <wps:txbx>
                        <w:txbxContent>
                          <w:p w:rsidR="00EC1B58" w:rsidRDefault="003726D1" w14:paraId="384E3A40" w14:textId="77777777">
                            <w:pPr>
                              <w:spacing w:before="19"/>
                              <w:ind w:left="2" w:right="2"/>
                              <w:jc w:val="center"/>
                              <w:rPr>
                                <w:b/>
                                <w:sz w:val="20"/>
                              </w:rPr>
                            </w:pPr>
                            <w:r>
                              <w:rPr>
                                <w:b/>
                                <w:smallCaps/>
                                <w:sz w:val="20"/>
                              </w:rPr>
                              <w:t>For</w:t>
                            </w:r>
                            <w:r>
                              <w:rPr>
                                <w:b/>
                                <w:smallCaps/>
                                <w:spacing w:val="-3"/>
                                <w:sz w:val="20"/>
                              </w:rPr>
                              <w:t xml:space="preserve"> </w:t>
                            </w:r>
                            <w:r>
                              <w:rPr>
                                <w:b/>
                                <w:smallCaps/>
                                <w:sz w:val="20"/>
                              </w:rPr>
                              <w:t>all</w:t>
                            </w:r>
                            <w:r>
                              <w:rPr>
                                <w:b/>
                                <w:smallCaps/>
                                <w:spacing w:val="-2"/>
                                <w:sz w:val="20"/>
                              </w:rPr>
                              <w:t xml:space="preserve"> medications</w:t>
                            </w:r>
                          </w:p>
                        </w:txbxContent>
                      </wps:txbx>
                      <wps:bodyPr wrap="square" lIns="0" tIns="0" rIns="0" bIns="0" rtlCol="0">
                        <a:noAutofit/>
                      </wps:bodyPr>
                    </wps:wsp>
                  </a:graphicData>
                </a:graphic>
              </wp:anchor>
            </w:drawing>
          </mc:Choice>
          <mc:Fallback xmlns:a="http://schemas.openxmlformats.org/drawingml/2006/main">
            <w:pict w14:anchorId="0B4FAFF0">
              <v:shape id="Textbox 503" style="position:absolute;margin-left:82.95pt;margin-top:13.2pt;width:482.25pt;height:15.6pt;z-index:-15641600;visibility:visible;mso-wrap-style:square;mso-wrap-distance-left:0;mso-wrap-distance-top:0;mso-wrap-distance-right:0;mso-wrap-distance-bottom:0;mso-position-horizontal:absolute;mso-position-horizontal-relative:page;mso-position-vertical:absolute;mso-position-vertical-relative:text;v-text-anchor:top" o:spid="_x0000_s1107" filled="f" strokeweight=".76197mm"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" w14:anchorId="3D0303C6">
                <v:stroke linestyle="thinThin"/>
                <v:path arrowok="t"/>
                <v:textbox inset="0,0,0,0">
                  <w:txbxContent>
                    <w:p w:rsidR="00EC1B58" w:rsidRDefault="00000000" w14:paraId="6A305EAF" w14:textId="77777777">
                      <w:pPr>
                        <w:spacing w:before="19"/>
                        <w:ind w:left="2" w:right="2"/>
                        <w:jc w:val="center"/>
                        <w:rPr>
                          <w:b/>
                          <w:sz w:val="20"/>
                        </w:rPr>
                      </w:pPr>
                      <w:r>
                        <w:rPr>
                          <w:b/>
                          <w:smallCaps/>
                          <w:sz w:val="20"/>
                        </w:rPr>
                        <w:t>For</w:t>
                      </w:r>
                      <w:r>
                        <w:rPr>
                          <w:b/>
                          <w:smallCaps/>
                          <w:spacing w:val="-3"/>
                          <w:sz w:val="20"/>
                        </w:rPr>
                        <w:t xml:space="preserve"> </w:t>
                      </w:r>
                      <w:r>
                        <w:rPr>
                          <w:b/>
                          <w:smallCaps/>
                          <w:sz w:val="20"/>
                        </w:rPr>
                        <w:t>all</w:t>
                      </w:r>
                      <w:r>
                        <w:rPr>
                          <w:b/>
                          <w:smallCaps/>
                          <w:spacing w:val="-2"/>
                          <w:sz w:val="20"/>
                        </w:rPr>
                        <w:t xml:space="preserve"> medications</w:t>
                      </w:r>
                    </w:p>
                  </w:txbxContent>
                </v:textbox>
                <w10:wrap type="topAndBottom" anchorx="page"/>
              </v:shape>
            </w:pict>
          </mc:Fallback>
        </mc:AlternateContent>
      </w:r>
    </w:p>
    <w:p w:rsidR="00EC1B58" w:rsidRDefault="003726D1" w14:paraId="38A2FD5E" w14:textId="77777777">
      <w:pPr>
        <w:tabs>
          <w:tab w:val="left" w:pos="5188"/>
        </w:tabs>
        <w:spacing w:before="144"/>
        <w:ind w:left="228"/>
        <w:jc w:val="both"/>
        <w:rPr>
          <w:sz w:val="20"/>
        </w:rPr>
      </w:pPr>
      <w:r>
        <w:rPr>
          <w:sz w:val="20"/>
        </w:rPr>
        <w:t>I</w:t>
      </w:r>
      <w:r>
        <w:rPr>
          <w:spacing w:val="-2"/>
          <w:sz w:val="20"/>
        </w:rPr>
        <w:t xml:space="preserve"> </w:t>
      </w:r>
      <w:r>
        <w:rPr>
          <w:sz w:val="20"/>
        </w:rPr>
        <w:t>give</w:t>
      </w:r>
      <w:r>
        <w:rPr>
          <w:spacing w:val="-2"/>
          <w:sz w:val="20"/>
        </w:rPr>
        <w:t xml:space="preserve"> </w:t>
      </w:r>
      <w:r>
        <w:rPr>
          <w:sz w:val="20"/>
        </w:rPr>
        <w:t>permission</w:t>
      </w:r>
      <w:r>
        <w:rPr>
          <w:spacing w:val="-1"/>
          <w:sz w:val="20"/>
        </w:rPr>
        <w:t xml:space="preserve"> </w:t>
      </w:r>
      <w:r>
        <w:rPr>
          <w:sz w:val="20"/>
        </w:rPr>
        <w:t>for</w:t>
      </w:r>
      <w:r>
        <w:rPr>
          <w:spacing w:val="-4"/>
          <w:sz w:val="20"/>
        </w:rPr>
        <w:t xml:space="preserve"> </w:t>
      </w:r>
      <w:r>
        <w:rPr>
          <w:sz w:val="20"/>
          <w:u w:val="single"/>
        </w:rPr>
        <w:tab/>
      </w:r>
      <w:r>
        <w:rPr>
          <w:sz w:val="20"/>
        </w:rPr>
        <w:t>to</w:t>
      </w:r>
      <w:r>
        <w:rPr>
          <w:spacing w:val="-4"/>
          <w:sz w:val="20"/>
        </w:rPr>
        <w:t xml:space="preserve"> </w:t>
      </w:r>
      <w:r>
        <w:rPr>
          <w:sz w:val="20"/>
        </w:rPr>
        <w:t>receive</w:t>
      </w:r>
      <w:r>
        <w:rPr>
          <w:spacing w:val="-4"/>
          <w:sz w:val="20"/>
        </w:rPr>
        <w:t xml:space="preserve"> </w:t>
      </w:r>
      <w:r>
        <w:rPr>
          <w:sz w:val="20"/>
        </w:rPr>
        <w:t>the</w:t>
      </w:r>
      <w:r>
        <w:rPr>
          <w:spacing w:val="-5"/>
          <w:sz w:val="20"/>
        </w:rPr>
        <w:t xml:space="preserve"> </w:t>
      </w:r>
      <w:r>
        <w:rPr>
          <w:sz w:val="20"/>
        </w:rPr>
        <w:t>above</w:t>
      </w:r>
      <w:r>
        <w:rPr>
          <w:spacing w:val="-4"/>
          <w:sz w:val="20"/>
        </w:rPr>
        <w:t xml:space="preserve"> </w:t>
      </w:r>
      <w:r>
        <w:rPr>
          <w:sz w:val="20"/>
        </w:rPr>
        <w:t>medication(s)</w:t>
      </w:r>
      <w:r>
        <w:rPr>
          <w:spacing w:val="-5"/>
          <w:sz w:val="20"/>
        </w:rPr>
        <w:t xml:space="preserve"> </w:t>
      </w:r>
      <w:r>
        <w:rPr>
          <w:sz w:val="20"/>
        </w:rPr>
        <w:t>at</w:t>
      </w:r>
      <w:r>
        <w:rPr>
          <w:spacing w:val="-4"/>
          <w:sz w:val="20"/>
        </w:rPr>
        <w:t xml:space="preserve"> </w:t>
      </w:r>
      <w:r>
        <w:rPr>
          <w:sz w:val="20"/>
        </w:rPr>
        <w:t>school</w:t>
      </w:r>
      <w:r>
        <w:rPr>
          <w:spacing w:val="-6"/>
          <w:sz w:val="20"/>
        </w:rPr>
        <w:t xml:space="preserve"> </w:t>
      </w:r>
      <w:r>
        <w:rPr>
          <w:spacing w:val="-2"/>
          <w:sz w:val="20"/>
        </w:rPr>
        <w:t>according</w:t>
      </w:r>
    </w:p>
    <w:p w:rsidR="00EC1B58" w:rsidRDefault="003726D1" w14:paraId="5FDED790" w14:textId="77777777">
      <w:pPr>
        <w:spacing w:before="1"/>
        <w:ind w:left="2835"/>
        <w:jc w:val="both"/>
        <w:rPr>
          <w:b/>
          <w:i/>
          <w:sz w:val="20"/>
        </w:rPr>
      </w:pPr>
      <w:r>
        <w:rPr>
          <w:b/>
          <w:i/>
          <w:sz w:val="20"/>
        </w:rPr>
        <w:t>Student’s</w:t>
      </w:r>
      <w:r>
        <w:rPr>
          <w:b/>
          <w:i/>
          <w:spacing w:val="-11"/>
          <w:sz w:val="20"/>
        </w:rPr>
        <w:t xml:space="preserve"> </w:t>
      </w:r>
      <w:r>
        <w:rPr>
          <w:b/>
          <w:i/>
          <w:spacing w:val="-4"/>
          <w:sz w:val="20"/>
        </w:rPr>
        <w:t>Name</w:t>
      </w:r>
    </w:p>
    <w:p w:rsidR="00EC1B58" w:rsidRDefault="003726D1" w14:paraId="0300960B" w14:textId="77777777">
      <w:pPr>
        <w:ind w:left="228" w:right="282"/>
        <w:jc w:val="both"/>
        <w:rPr>
          <w:sz w:val="20"/>
        </w:rPr>
      </w:pPr>
      <w:r>
        <w:rPr>
          <w:sz w:val="20"/>
        </w:rPr>
        <w:t>to</w:t>
      </w:r>
      <w:r>
        <w:rPr>
          <w:spacing w:val="-4"/>
          <w:sz w:val="20"/>
        </w:rPr>
        <w:t xml:space="preserve"> </w:t>
      </w:r>
      <w:r>
        <w:rPr>
          <w:sz w:val="20"/>
        </w:rPr>
        <w:t>standard</w:t>
      </w:r>
      <w:r>
        <w:rPr>
          <w:spacing w:val="-4"/>
          <w:sz w:val="20"/>
        </w:rPr>
        <w:t xml:space="preserve"> </w:t>
      </w:r>
      <w:r>
        <w:rPr>
          <w:sz w:val="20"/>
        </w:rPr>
        <w:t>school</w:t>
      </w:r>
      <w:r>
        <w:rPr>
          <w:spacing w:val="-5"/>
          <w:sz w:val="20"/>
        </w:rPr>
        <w:t xml:space="preserve"> </w:t>
      </w:r>
      <w:r>
        <w:rPr>
          <w:sz w:val="20"/>
        </w:rPr>
        <w:t>policy</w:t>
      </w:r>
      <w:r>
        <w:rPr>
          <w:spacing w:val="-4"/>
          <w:sz w:val="20"/>
        </w:rPr>
        <w:t xml:space="preserve"> </w:t>
      </w:r>
      <w:r>
        <w:rPr>
          <w:sz w:val="20"/>
        </w:rPr>
        <w:t>and</w:t>
      </w:r>
      <w:r>
        <w:rPr>
          <w:spacing w:val="-6"/>
          <w:sz w:val="20"/>
        </w:rPr>
        <w:t xml:space="preserve"> </w:t>
      </w:r>
      <w:r>
        <w:rPr>
          <w:sz w:val="20"/>
        </w:rPr>
        <w:t>expressly</w:t>
      </w:r>
      <w:r>
        <w:rPr>
          <w:spacing w:val="-4"/>
          <w:sz w:val="20"/>
        </w:rPr>
        <w:t xml:space="preserve"> </w:t>
      </w:r>
      <w:r>
        <w:rPr>
          <w:sz w:val="20"/>
        </w:rPr>
        <w:t>hold</w:t>
      </w:r>
      <w:r>
        <w:rPr>
          <w:spacing w:val="-4"/>
          <w:sz w:val="20"/>
        </w:rPr>
        <w:t xml:space="preserve"> </w:t>
      </w:r>
      <w:r>
        <w:rPr>
          <w:sz w:val="20"/>
        </w:rPr>
        <w:t>harmless,</w:t>
      </w:r>
      <w:r>
        <w:rPr>
          <w:spacing w:val="-4"/>
          <w:sz w:val="20"/>
        </w:rPr>
        <w:t xml:space="preserve"> </w:t>
      </w:r>
      <w:r>
        <w:rPr>
          <w:sz w:val="20"/>
        </w:rPr>
        <w:t>and</w:t>
      </w:r>
      <w:r>
        <w:rPr>
          <w:spacing w:val="-4"/>
          <w:sz w:val="20"/>
        </w:rPr>
        <w:t xml:space="preserve"> </w:t>
      </w:r>
      <w:r>
        <w:rPr>
          <w:sz w:val="20"/>
        </w:rPr>
        <w:t>waive</w:t>
      </w:r>
      <w:r>
        <w:rPr>
          <w:spacing w:val="-4"/>
          <w:sz w:val="20"/>
        </w:rPr>
        <w:t xml:space="preserve"> </w:t>
      </w:r>
      <w:r>
        <w:rPr>
          <w:sz w:val="20"/>
        </w:rPr>
        <w:t>any</w:t>
      </w:r>
      <w:r>
        <w:rPr>
          <w:spacing w:val="-4"/>
          <w:sz w:val="20"/>
        </w:rPr>
        <w:t xml:space="preserve"> </w:t>
      </w:r>
      <w:r>
        <w:rPr>
          <w:sz w:val="20"/>
        </w:rPr>
        <w:t>liability</w:t>
      </w:r>
      <w:r>
        <w:rPr>
          <w:spacing w:val="-4"/>
          <w:sz w:val="20"/>
        </w:rPr>
        <w:t xml:space="preserve"> </w:t>
      </w:r>
      <w:r>
        <w:rPr>
          <w:sz w:val="20"/>
        </w:rPr>
        <w:t>on</w:t>
      </w:r>
      <w:r>
        <w:rPr>
          <w:spacing w:val="-4"/>
          <w:sz w:val="20"/>
        </w:rPr>
        <w:t xml:space="preserve"> </w:t>
      </w:r>
      <w:r>
        <w:rPr>
          <w:sz w:val="20"/>
        </w:rPr>
        <w:t>behalf</w:t>
      </w:r>
      <w:r>
        <w:rPr>
          <w:spacing w:val="-6"/>
          <w:sz w:val="20"/>
        </w:rPr>
        <w:t xml:space="preserve"> </w:t>
      </w:r>
      <w:r>
        <w:rPr>
          <w:sz w:val="20"/>
        </w:rPr>
        <w:t>of,</w:t>
      </w:r>
      <w:r>
        <w:rPr>
          <w:spacing w:val="-4"/>
          <w:sz w:val="20"/>
        </w:rPr>
        <w:t xml:space="preserve"> </w:t>
      </w:r>
      <w:r>
        <w:rPr>
          <w:sz w:val="20"/>
        </w:rPr>
        <w:t>the</w:t>
      </w:r>
      <w:r>
        <w:rPr>
          <w:spacing w:val="-4"/>
          <w:sz w:val="20"/>
        </w:rPr>
        <w:t xml:space="preserve"> </w:t>
      </w:r>
      <w:r>
        <w:rPr>
          <w:sz w:val="20"/>
        </w:rPr>
        <w:t>school or</w:t>
      </w:r>
      <w:r>
        <w:rPr>
          <w:spacing w:val="-4"/>
          <w:sz w:val="20"/>
        </w:rPr>
        <w:t xml:space="preserve"> </w:t>
      </w:r>
      <w:r>
        <w:rPr>
          <w:sz w:val="20"/>
        </w:rPr>
        <w:t>its</w:t>
      </w:r>
      <w:r>
        <w:rPr>
          <w:spacing w:val="-5"/>
          <w:sz w:val="20"/>
        </w:rPr>
        <w:t xml:space="preserve"> </w:t>
      </w:r>
      <w:r>
        <w:rPr>
          <w:sz w:val="20"/>
        </w:rPr>
        <w:t>employees and</w:t>
      </w:r>
      <w:r>
        <w:rPr>
          <w:spacing w:val="-7"/>
          <w:sz w:val="20"/>
        </w:rPr>
        <w:t xml:space="preserve"> </w:t>
      </w:r>
      <w:r>
        <w:rPr>
          <w:sz w:val="20"/>
        </w:rPr>
        <w:t>agents</w:t>
      </w:r>
      <w:r>
        <w:rPr>
          <w:spacing w:val="-8"/>
          <w:sz w:val="20"/>
        </w:rPr>
        <w:t xml:space="preserve"> </w:t>
      </w:r>
      <w:r>
        <w:rPr>
          <w:sz w:val="20"/>
        </w:rPr>
        <w:t>concerning</w:t>
      </w:r>
      <w:r>
        <w:rPr>
          <w:spacing w:val="-7"/>
          <w:sz w:val="20"/>
        </w:rPr>
        <w:t xml:space="preserve"> </w:t>
      </w:r>
      <w:r>
        <w:rPr>
          <w:sz w:val="20"/>
        </w:rPr>
        <w:t>any</w:t>
      </w:r>
      <w:r>
        <w:rPr>
          <w:spacing w:val="-7"/>
          <w:sz w:val="20"/>
        </w:rPr>
        <w:t xml:space="preserve"> </w:t>
      </w:r>
      <w:r>
        <w:rPr>
          <w:sz w:val="20"/>
        </w:rPr>
        <w:t>injuries</w:t>
      </w:r>
      <w:r>
        <w:rPr>
          <w:spacing w:val="-8"/>
          <w:sz w:val="20"/>
        </w:rPr>
        <w:t xml:space="preserve"> </w:t>
      </w:r>
      <w:r>
        <w:rPr>
          <w:sz w:val="20"/>
        </w:rPr>
        <w:t>or</w:t>
      </w:r>
      <w:r>
        <w:rPr>
          <w:spacing w:val="-7"/>
          <w:sz w:val="20"/>
        </w:rPr>
        <w:t xml:space="preserve"> </w:t>
      </w:r>
      <w:r>
        <w:rPr>
          <w:sz w:val="20"/>
        </w:rPr>
        <w:t>reactions</w:t>
      </w:r>
      <w:r>
        <w:rPr>
          <w:spacing w:val="-8"/>
          <w:sz w:val="20"/>
        </w:rPr>
        <w:t xml:space="preserve"> </w:t>
      </w:r>
      <w:r>
        <w:rPr>
          <w:sz w:val="20"/>
        </w:rPr>
        <w:t>resulting</w:t>
      </w:r>
      <w:r>
        <w:rPr>
          <w:spacing w:val="-9"/>
          <w:sz w:val="20"/>
        </w:rPr>
        <w:t xml:space="preserve"> </w:t>
      </w:r>
      <w:r>
        <w:rPr>
          <w:sz w:val="20"/>
        </w:rPr>
        <w:t>from</w:t>
      </w:r>
      <w:r>
        <w:rPr>
          <w:spacing w:val="-7"/>
          <w:sz w:val="20"/>
        </w:rPr>
        <w:t xml:space="preserve"> </w:t>
      </w:r>
      <w:r>
        <w:rPr>
          <w:sz w:val="20"/>
        </w:rPr>
        <w:t>administration</w:t>
      </w:r>
      <w:r>
        <w:rPr>
          <w:spacing w:val="-7"/>
          <w:sz w:val="20"/>
        </w:rPr>
        <w:t xml:space="preserve"> </w:t>
      </w:r>
      <w:r>
        <w:rPr>
          <w:sz w:val="20"/>
        </w:rPr>
        <w:t>of</w:t>
      </w:r>
      <w:r>
        <w:rPr>
          <w:spacing w:val="-7"/>
          <w:sz w:val="20"/>
        </w:rPr>
        <w:t xml:space="preserve"> </w:t>
      </w:r>
      <w:r>
        <w:rPr>
          <w:sz w:val="20"/>
        </w:rPr>
        <w:t>the</w:t>
      </w:r>
      <w:r>
        <w:rPr>
          <w:spacing w:val="-7"/>
          <w:sz w:val="20"/>
        </w:rPr>
        <w:t xml:space="preserve"> </w:t>
      </w:r>
      <w:r>
        <w:rPr>
          <w:sz w:val="20"/>
        </w:rPr>
        <w:t>above</w:t>
      </w:r>
      <w:r>
        <w:rPr>
          <w:spacing w:val="-10"/>
          <w:sz w:val="20"/>
        </w:rPr>
        <w:t xml:space="preserve"> </w:t>
      </w:r>
      <w:r>
        <w:rPr>
          <w:sz w:val="20"/>
        </w:rPr>
        <w:t>medication unless</w:t>
      </w:r>
      <w:r>
        <w:rPr>
          <w:spacing w:val="-9"/>
          <w:sz w:val="20"/>
        </w:rPr>
        <w:t xml:space="preserve"> </w:t>
      </w:r>
      <w:r>
        <w:rPr>
          <w:sz w:val="20"/>
        </w:rPr>
        <w:t>such</w:t>
      </w:r>
      <w:r>
        <w:rPr>
          <w:spacing w:val="-6"/>
          <w:sz w:val="20"/>
        </w:rPr>
        <w:t xml:space="preserve"> </w:t>
      </w:r>
      <w:r>
        <w:rPr>
          <w:sz w:val="20"/>
        </w:rPr>
        <w:t>is</w:t>
      </w:r>
      <w:r>
        <w:rPr>
          <w:spacing w:val="-9"/>
          <w:sz w:val="20"/>
        </w:rPr>
        <w:t xml:space="preserve"> </w:t>
      </w:r>
      <w:r>
        <w:rPr>
          <w:sz w:val="20"/>
        </w:rPr>
        <w:t>the result</w:t>
      </w:r>
      <w:r>
        <w:rPr>
          <w:spacing w:val="-10"/>
          <w:sz w:val="20"/>
        </w:rPr>
        <w:t xml:space="preserve"> </w:t>
      </w:r>
      <w:r>
        <w:rPr>
          <w:sz w:val="20"/>
        </w:rPr>
        <w:t>of</w:t>
      </w:r>
      <w:r>
        <w:rPr>
          <w:spacing w:val="-9"/>
          <w:sz w:val="20"/>
        </w:rPr>
        <w:t xml:space="preserve"> </w:t>
      </w:r>
      <w:r>
        <w:rPr>
          <w:sz w:val="20"/>
        </w:rPr>
        <w:t>negligence</w:t>
      </w:r>
      <w:r>
        <w:rPr>
          <w:spacing w:val="-9"/>
          <w:sz w:val="20"/>
        </w:rPr>
        <w:t xml:space="preserve"> </w:t>
      </w:r>
      <w:r>
        <w:rPr>
          <w:sz w:val="20"/>
        </w:rPr>
        <w:t>or</w:t>
      </w:r>
      <w:r>
        <w:rPr>
          <w:spacing w:val="-9"/>
          <w:sz w:val="20"/>
        </w:rPr>
        <w:t xml:space="preserve"> </w:t>
      </w:r>
      <w:r>
        <w:rPr>
          <w:sz w:val="20"/>
        </w:rPr>
        <w:t>misconduct</w:t>
      </w:r>
      <w:r>
        <w:rPr>
          <w:spacing w:val="-9"/>
          <w:sz w:val="20"/>
        </w:rPr>
        <w:t xml:space="preserve"> </w:t>
      </w:r>
      <w:r>
        <w:rPr>
          <w:sz w:val="20"/>
        </w:rPr>
        <w:t>on</w:t>
      </w:r>
      <w:r>
        <w:rPr>
          <w:spacing w:val="-8"/>
          <w:sz w:val="20"/>
        </w:rPr>
        <w:t xml:space="preserve"> </w:t>
      </w:r>
      <w:r>
        <w:rPr>
          <w:sz w:val="20"/>
        </w:rPr>
        <w:t>behalf</w:t>
      </w:r>
      <w:r>
        <w:rPr>
          <w:spacing w:val="-8"/>
          <w:sz w:val="20"/>
        </w:rPr>
        <w:t xml:space="preserve"> </w:t>
      </w:r>
      <w:r>
        <w:rPr>
          <w:sz w:val="20"/>
        </w:rPr>
        <w:t>of</w:t>
      </w:r>
      <w:r>
        <w:rPr>
          <w:spacing w:val="-9"/>
          <w:sz w:val="20"/>
        </w:rPr>
        <w:t xml:space="preserve"> </w:t>
      </w:r>
      <w:r>
        <w:rPr>
          <w:sz w:val="20"/>
        </w:rPr>
        <w:t>the</w:t>
      </w:r>
      <w:r>
        <w:rPr>
          <w:spacing w:val="-9"/>
          <w:sz w:val="20"/>
        </w:rPr>
        <w:t xml:space="preserve"> </w:t>
      </w:r>
      <w:r>
        <w:rPr>
          <w:sz w:val="20"/>
        </w:rPr>
        <w:t>school</w:t>
      </w:r>
      <w:r>
        <w:rPr>
          <w:spacing w:val="-9"/>
          <w:sz w:val="20"/>
        </w:rPr>
        <w:t xml:space="preserve"> </w:t>
      </w:r>
      <w:r>
        <w:rPr>
          <w:sz w:val="20"/>
        </w:rPr>
        <w:t>or</w:t>
      </w:r>
      <w:r>
        <w:rPr>
          <w:spacing w:val="-11"/>
          <w:sz w:val="20"/>
        </w:rPr>
        <w:t xml:space="preserve"> </w:t>
      </w:r>
      <w:r>
        <w:rPr>
          <w:sz w:val="20"/>
        </w:rPr>
        <w:t>its</w:t>
      </w:r>
      <w:r>
        <w:rPr>
          <w:spacing w:val="-10"/>
          <w:sz w:val="20"/>
        </w:rPr>
        <w:t xml:space="preserve"> </w:t>
      </w:r>
      <w:r>
        <w:rPr>
          <w:sz w:val="20"/>
        </w:rPr>
        <w:t>employees.</w:t>
      </w:r>
      <w:r>
        <w:rPr>
          <w:spacing w:val="-9"/>
          <w:sz w:val="20"/>
        </w:rPr>
        <w:t xml:space="preserve"> </w:t>
      </w:r>
      <w:r>
        <w:rPr>
          <w:sz w:val="20"/>
        </w:rPr>
        <w:t>For</w:t>
      </w:r>
      <w:r>
        <w:rPr>
          <w:spacing w:val="-9"/>
          <w:sz w:val="20"/>
        </w:rPr>
        <w:t xml:space="preserve"> </w:t>
      </w:r>
      <w:r>
        <w:rPr>
          <w:sz w:val="20"/>
        </w:rPr>
        <w:t>on-going</w:t>
      </w:r>
      <w:r>
        <w:rPr>
          <w:spacing w:val="-8"/>
          <w:sz w:val="20"/>
        </w:rPr>
        <w:t xml:space="preserve"> </w:t>
      </w:r>
      <w:r>
        <w:rPr>
          <w:sz w:val="20"/>
        </w:rPr>
        <w:t>medications,</w:t>
      </w:r>
      <w:r>
        <w:rPr>
          <w:spacing w:val="-9"/>
          <w:sz w:val="20"/>
        </w:rPr>
        <w:t xml:space="preserve"> </w:t>
      </w:r>
      <w:r>
        <w:rPr>
          <w:sz w:val="20"/>
        </w:rPr>
        <w:t>I</w:t>
      </w:r>
      <w:r>
        <w:rPr>
          <w:spacing w:val="-9"/>
          <w:sz w:val="20"/>
        </w:rPr>
        <w:t xml:space="preserve"> </w:t>
      </w:r>
      <w:r>
        <w:rPr>
          <w:sz w:val="20"/>
        </w:rPr>
        <w:t>understand</w:t>
      </w:r>
      <w:r>
        <w:rPr>
          <w:spacing w:val="-8"/>
          <w:sz w:val="20"/>
        </w:rPr>
        <w:t xml:space="preserve"> </w:t>
      </w:r>
      <w:r>
        <w:rPr>
          <w:sz w:val="20"/>
        </w:rPr>
        <w:t>that I</w:t>
      </w:r>
      <w:r>
        <w:rPr>
          <w:spacing w:val="-3"/>
          <w:sz w:val="20"/>
        </w:rPr>
        <w:t xml:space="preserve"> </w:t>
      </w:r>
      <w:r>
        <w:rPr>
          <w:sz w:val="20"/>
        </w:rPr>
        <w:t>have</w:t>
      </w:r>
      <w:r>
        <w:rPr>
          <w:spacing w:val="-4"/>
          <w:sz w:val="20"/>
        </w:rPr>
        <w:t xml:space="preserve"> </w:t>
      </w:r>
      <w:r>
        <w:rPr>
          <w:sz w:val="20"/>
        </w:rPr>
        <w:t>the</w:t>
      </w:r>
      <w:r>
        <w:rPr>
          <w:spacing w:val="-4"/>
          <w:sz w:val="20"/>
        </w:rPr>
        <w:t xml:space="preserve"> </w:t>
      </w:r>
      <w:r>
        <w:rPr>
          <w:sz w:val="20"/>
        </w:rPr>
        <w:t>ultimate</w:t>
      </w:r>
      <w:r>
        <w:rPr>
          <w:spacing w:val="-3"/>
          <w:sz w:val="20"/>
        </w:rPr>
        <w:t xml:space="preserve"> </w:t>
      </w:r>
      <w:r>
        <w:rPr>
          <w:sz w:val="20"/>
        </w:rPr>
        <w:t>responsibility</w:t>
      </w:r>
      <w:r>
        <w:rPr>
          <w:spacing w:val="-2"/>
          <w:sz w:val="20"/>
        </w:rPr>
        <w:t xml:space="preserve"> </w:t>
      </w:r>
      <w:r>
        <w:rPr>
          <w:sz w:val="20"/>
        </w:rPr>
        <w:t>for</w:t>
      </w:r>
      <w:r>
        <w:rPr>
          <w:spacing w:val="-4"/>
          <w:sz w:val="20"/>
        </w:rPr>
        <w:t xml:space="preserve"> </w:t>
      </w:r>
      <w:r>
        <w:rPr>
          <w:sz w:val="20"/>
        </w:rPr>
        <w:t>providing</w:t>
      </w:r>
      <w:r>
        <w:rPr>
          <w:spacing w:val="-2"/>
          <w:sz w:val="20"/>
        </w:rPr>
        <w:t xml:space="preserve"> </w:t>
      </w:r>
      <w:r>
        <w:rPr>
          <w:sz w:val="20"/>
        </w:rPr>
        <w:t>the</w:t>
      </w:r>
      <w:r>
        <w:rPr>
          <w:spacing w:val="-3"/>
          <w:sz w:val="20"/>
        </w:rPr>
        <w:t xml:space="preserve"> </w:t>
      </w:r>
      <w:r>
        <w:rPr>
          <w:sz w:val="20"/>
        </w:rPr>
        <w:t>school</w:t>
      </w:r>
      <w:r>
        <w:rPr>
          <w:spacing w:val="-4"/>
          <w:sz w:val="20"/>
        </w:rPr>
        <w:t xml:space="preserve"> </w:t>
      </w:r>
      <w:r>
        <w:rPr>
          <w:sz w:val="20"/>
        </w:rPr>
        <w:t>with</w:t>
      </w:r>
      <w:r>
        <w:rPr>
          <w:spacing w:val="-2"/>
          <w:sz w:val="20"/>
        </w:rPr>
        <w:t xml:space="preserve"> </w:t>
      </w:r>
      <w:r>
        <w:rPr>
          <w:sz w:val="20"/>
        </w:rPr>
        <w:t>an</w:t>
      </w:r>
      <w:r>
        <w:rPr>
          <w:spacing w:val="-4"/>
          <w:sz w:val="20"/>
        </w:rPr>
        <w:t xml:space="preserve"> </w:t>
      </w:r>
      <w:r>
        <w:rPr>
          <w:sz w:val="20"/>
        </w:rPr>
        <w:t>adequate</w:t>
      </w:r>
      <w:r>
        <w:rPr>
          <w:spacing w:val="-3"/>
          <w:sz w:val="20"/>
        </w:rPr>
        <w:t xml:space="preserve"> </w:t>
      </w:r>
      <w:r>
        <w:rPr>
          <w:sz w:val="20"/>
        </w:rPr>
        <w:t>supply</w:t>
      </w:r>
      <w:r>
        <w:rPr>
          <w:spacing w:val="-4"/>
          <w:sz w:val="20"/>
        </w:rPr>
        <w:t xml:space="preserve"> </w:t>
      </w:r>
      <w:r>
        <w:rPr>
          <w:sz w:val="20"/>
        </w:rPr>
        <w:t>of</w:t>
      </w:r>
      <w:r>
        <w:rPr>
          <w:spacing w:val="-4"/>
          <w:sz w:val="20"/>
        </w:rPr>
        <w:t xml:space="preserve"> </w:t>
      </w:r>
      <w:r>
        <w:rPr>
          <w:sz w:val="20"/>
        </w:rPr>
        <w:t>medication</w:t>
      </w:r>
      <w:r>
        <w:rPr>
          <w:spacing w:val="-2"/>
          <w:sz w:val="20"/>
        </w:rPr>
        <w:t xml:space="preserve"> </w:t>
      </w:r>
      <w:r>
        <w:rPr>
          <w:sz w:val="20"/>
        </w:rPr>
        <w:t>to</w:t>
      </w:r>
      <w:r>
        <w:rPr>
          <w:spacing w:val="-4"/>
          <w:sz w:val="20"/>
        </w:rPr>
        <w:t xml:space="preserve"> </w:t>
      </w:r>
      <w:r>
        <w:rPr>
          <w:sz w:val="20"/>
        </w:rPr>
        <w:t>enable</w:t>
      </w:r>
      <w:r>
        <w:rPr>
          <w:spacing w:val="-4"/>
          <w:sz w:val="20"/>
        </w:rPr>
        <w:t xml:space="preserve"> </w:t>
      </w:r>
      <w:r>
        <w:rPr>
          <w:sz w:val="20"/>
        </w:rPr>
        <w:t>orders</w:t>
      </w:r>
      <w:r>
        <w:rPr>
          <w:spacing w:val="-4"/>
          <w:sz w:val="20"/>
        </w:rPr>
        <w:t xml:space="preserve"> </w:t>
      </w:r>
      <w:r>
        <w:rPr>
          <w:sz w:val="20"/>
        </w:rPr>
        <w:t>from a physician or health care provider to be followed.</w:t>
      </w:r>
    </w:p>
    <w:p w:rsidR="00EC1B58" w:rsidRDefault="00EC1B58" w14:paraId="4888D898" w14:textId="77777777">
      <w:pPr>
        <w:pStyle w:val="BodyText"/>
        <w:spacing w:before="130"/>
        <w:rPr>
          <w:sz w:val="20"/>
        </w:rPr>
      </w:pPr>
    </w:p>
    <w:p w:rsidR="00EC1B58" w:rsidRDefault="003726D1" w14:paraId="44EA2CB1" w14:textId="77777777">
      <w:pPr>
        <w:tabs>
          <w:tab w:val="left" w:pos="2177"/>
          <w:tab w:val="left" w:pos="2479"/>
          <w:tab w:val="left" w:pos="3027"/>
          <w:tab w:val="left" w:pos="5918"/>
          <w:tab w:val="left" w:pos="6815"/>
          <w:tab w:val="left" w:pos="7069"/>
          <w:tab w:val="left" w:pos="8875"/>
          <w:tab w:val="left" w:pos="9440"/>
        </w:tabs>
        <w:spacing w:line="364" w:lineRule="auto"/>
        <w:ind w:left="228" w:right="577"/>
        <w:rPr>
          <w:i/>
          <w:sz w:val="20"/>
        </w:rPr>
      </w:pPr>
      <w:r>
        <w:rPr>
          <w:i/>
          <w:sz w:val="20"/>
        </w:rPr>
        <w:t xml:space="preserve">Date: </w:t>
      </w:r>
      <w:r>
        <w:rPr>
          <w:i/>
          <w:sz w:val="20"/>
          <w:u w:val="single"/>
        </w:rPr>
        <w:tab/>
      </w:r>
      <w:r>
        <w:rPr>
          <w:i/>
          <w:sz w:val="20"/>
        </w:rPr>
        <w:tab/>
      </w:r>
      <w:r>
        <w:rPr>
          <w:i/>
          <w:sz w:val="20"/>
        </w:rPr>
        <w:t xml:space="preserve">Signature: </w:t>
      </w:r>
      <w:r>
        <w:rPr>
          <w:i/>
          <w:sz w:val="20"/>
          <w:u w:val="single"/>
        </w:rPr>
        <w:tab/>
      </w:r>
      <w:r>
        <w:rPr>
          <w:i/>
          <w:sz w:val="20"/>
          <w:u w:val="single"/>
        </w:rPr>
        <w:tab/>
      </w:r>
      <w:r>
        <w:rPr>
          <w:i/>
          <w:sz w:val="20"/>
        </w:rPr>
        <w:tab/>
      </w:r>
      <w:r>
        <w:rPr>
          <w:i/>
          <w:sz w:val="20"/>
        </w:rPr>
        <w:t xml:space="preserve">Relationship: </w:t>
      </w:r>
      <w:r>
        <w:rPr>
          <w:i/>
          <w:sz w:val="20"/>
          <w:u w:val="single"/>
        </w:rPr>
        <w:tab/>
      </w:r>
      <w:r>
        <w:rPr>
          <w:i/>
          <w:sz w:val="20"/>
          <w:u w:val="single"/>
        </w:rPr>
        <w:tab/>
      </w:r>
      <w:r>
        <w:rPr>
          <w:i/>
          <w:sz w:val="20"/>
        </w:rPr>
        <w:t xml:space="preserve"> Home Phone: </w:t>
      </w:r>
      <w:r>
        <w:rPr>
          <w:i/>
          <w:sz w:val="20"/>
          <w:u w:val="single"/>
        </w:rPr>
        <w:tab/>
      </w:r>
      <w:r>
        <w:rPr>
          <w:i/>
          <w:sz w:val="20"/>
          <w:u w:val="single"/>
        </w:rPr>
        <w:tab/>
      </w:r>
      <w:r>
        <w:rPr>
          <w:i/>
          <w:sz w:val="20"/>
          <w:u w:val="single"/>
        </w:rPr>
        <w:tab/>
      </w:r>
      <w:r>
        <w:rPr>
          <w:i/>
          <w:sz w:val="20"/>
        </w:rPr>
        <w:t xml:space="preserve">Work Phone </w:t>
      </w:r>
      <w:r>
        <w:rPr>
          <w:i/>
          <w:sz w:val="20"/>
          <w:u w:val="single"/>
        </w:rPr>
        <w:tab/>
      </w:r>
      <w:r>
        <w:rPr>
          <w:i/>
          <w:sz w:val="20"/>
        </w:rPr>
        <w:t xml:space="preserve">Emergency Phone </w:t>
      </w:r>
      <w:r>
        <w:rPr>
          <w:i/>
          <w:sz w:val="20"/>
          <w:u w:val="single"/>
        </w:rPr>
        <w:tab/>
      </w:r>
    </w:p>
    <w:p w:rsidR="00EC1B58" w:rsidRDefault="003726D1" w14:paraId="66C15B3D" w14:textId="77777777">
      <w:pPr>
        <w:pStyle w:val="BodyText"/>
        <w:spacing w:before="7"/>
        <w:rPr>
          <w:i/>
          <w:sz w:val="8"/>
        </w:rPr>
      </w:pPr>
      <w:r>
        <w:rPr>
          <w:noProof/>
        </w:rPr>
        <mc:AlternateContent>
          <mc:Choice Requires="wps">
            <w:drawing>
              <wp:anchor distT="0" distB="0" distL="0" distR="0" simplePos="0" relativeHeight="487675392" behindDoc="1" locked="0" layoutInCell="1" allowOverlap="1" wp14:anchorId="280E764F" wp14:editId="4DDD719E">
                <wp:simplePos x="0" y="0"/>
                <wp:positionH relativeFrom="page">
                  <wp:posOffset>1053388</wp:posOffset>
                </wp:positionH>
                <wp:positionV relativeFrom="paragraph">
                  <wp:posOffset>92592</wp:posOffset>
                </wp:positionV>
                <wp:extent cx="6124575" cy="198120"/>
                <wp:effectExtent l="0" t="0" r="0" b="0"/>
                <wp:wrapTopAndBottom/>
                <wp:docPr id="504" name="Textbox 50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6124575" cy="198120"/>
                        </a:xfrm>
                        <a:prstGeom prst="rect">
                          <a:avLst/>
                        </a:prstGeom>
                        <a:ln w="27431" cmpd="dbl">
                          <a:solidFill>
                            <a:srgbClr val="000000"/>
                          </a:solidFill>
                          <a:prstDash val="solid"/>
                        </a:ln>
                      </wps:spPr>
                      <wps:txbx>
                        <w:txbxContent>
                          <w:p w:rsidR="00EC1B58" w:rsidRDefault="003726D1" w14:paraId="02018921" w14:textId="77777777">
                            <w:pPr>
                              <w:spacing w:before="19"/>
                              <w:ind w:right="2"/>
                              <w:jc w:val="center"/>
                              <w:rPr>
                                <w:b/>
                                <w:sz w:val="20"/>
                              </w:rPr>
                            </w:pPr>
                            <w:r>
                              <w:rPr>
                                <w:b/>
                                <w:smallCaps/>
                                <w:sz w:val="20"/>
                              </w:rPr>
                              <w:t>To</w:t>
                            </w:r>
                            <w:r>
                              <w:rPr>
                                <w:b/>
                                <w:smallCaps/>
                                <w:spacing w:val="-4"/>
                                <w:sz w:val="20"/>
                              </w:rPr>
                              <w:t xml:space="preserve"> </w:t>
                            </w:r>
                            <w:r>
                              <w:rPr>
                                <w:b/>
                                <w:smallCaps/>
                                <w:sz w:val="20"/>
                              </w:rPr>
                              <w:t>be</w:t>
                            </w:r>
                            <w:r>
                              <w:rPr>
                                <w:b/>
                                <w:smallCaps/>
                                <w:spacing w:val="-3"/>
                                <w:sz w:val="20"/>
                              </w:rPr>
                              <w:t xml:space="preserve"> </w:t>
                            </w:r>
                            <w:r>
                              <w:rPr>
                                <w:b/>
                                <w:smallCaps/>
                                <w:sz w:val="20"/>
                              </w:rPr>
                              <w:t>completed</w:t>
                            </w:r>
                            <w:r>
                              <w:rPr>
                                <w:b/>
                                <w:smallCaps/>
                                <w:spacing w:val="-4"/>
                                <w:sz w:val="20"/>
                              </w:rPr>
                              <w:t xml:space="preserve"> </w:t>
                            </w:r>
                            <w:r>
                              <w:rPr>
                                <w:b/>
                                <w:smallCaps/>
                                <w:sz w:val="20"/>
                              </w:rPr>
                              <w:t>by</w:t>
                            </w:r>
                            <w:r>
                              <w:rPr>
                                <w:b/>
                                <w:smallCaps/>
                                <w:spacing w:val="-6"/>
                                <w:sz w:val="20"/>
                              </w:rPr>
                              <w:t xml:space="preserve"> </w:t>
                            </w:r>
                            <w:r>
                              <w:rPr>
                                <w:b/>
                                <w:smallCaps/>
                                <w:sz w:val="20"/>
                              </w:rPr>
                              <w:t>school</w:t>
                            </w:r>
                            <w:r>
                              <w:rPr>
                                <w:b/>
                                <w:smallCaps/>
                                <w:spacing w:val="-3"/>
                                <w:sz w:val="20"/>
                              </w:rPr>
                              <w:t xml:space="preserve"> </w:t>
                            </w:r>
                            <w:r>
                              <w:rPr>
                                <w:b/>
                                <w:smallCaps/>
                                <w:spacing w:val="-2"/>
                                <w:sz w:val="20"/>
                              </w:rPr>
                              <w:t>personnel</w:t>
                            </w:r>
                          </w:p>
                        </w:txbxContent>
                      </wps:txbx>
                      <wps:bodyPr wrap="square" lIns="0" tIns="0" rIns="0" bIns="0" rtlCol="0">
                        <a:noAutofit/>
                      </wps:bodyPr>
                    </wps:wsp>
                  </a:graphicData>
                </a:graphic>
              </wp:anchor>
            </w:drawing>
          </mc:Choice>
          <mc:Fallback xmlns:a="http://schemas.openxmlformats.org/drawingml/2006/main">
            <w:pict w14:anchorId="1D57DC71">
              <v:shape id="Textbox 504" style="position:absolute;margin-left:82.95pt;margin-top:7.3pt;width:482.25pt;height:15.6pt;z-index:-15641088;visibility:visible;mso-wrap-style:square;mso-wrap-distance-left:0;mso-wrap-distance-top:0;mso-wrap-distance-right:0;mso-wrap-distance-bottom:0;mso-position-horizontal:absolute;mso-position-horizontal-relative:page;mso-position-vertical:absolute;mso-position-vertical-relative:text;v-text-anchor:top" o:spid="_x0000_s1108" filled="f" strokeweight=".76197mm"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" w14:anchorId="280E764F">
                <v:stroke linestyle="thinThin"/>
                <v:path arrowok="t"/>
                <v:textbox inset="0,0,0,0">
                  <w:txbxContent>
                    <w:p w:rsidR="00EC1B58" w:rsidRDefault="00000000" w14:paraId="5621F48F" w14:textId="77777777">
                      <w:pPr>
                        <w:spacing w:before="19"/>
                        <w:ind w:right="2"/>
                        <w:jc w:val="center"/>
                        <w:rPr>
                          <w:b/>
                          <w:sz w:val="20"/>
                        </w:rPr>
                      </w:pPr>
                      <w:r>
                        <w:rPr>
                          <w:b/>
                          <w:smallCaps/>
                          <w:sz w:val="20"/>
                        </w:rPr>
                        <w:t>To</w:t>
                      </w:r>
                      <w:r>
                        <w:rPr>
                          <w:b/>
                          <w:smallCaps/>
                          <w:spacing w:val="-4"/>
                          <w:sz w:val="20"/>
                        </w:rPr>
                        <w:t xml:space="preserve"> </w:t>
                      </w:r>
                      <w:r>
                        <w:rPr>
                          <w:b/>
                          <w:smallCaps/>
                          <w:sz w:val="20"/>
                        </w:rPr>
                        <w:t>be</w:t>
                      </w:r>
                      <w:r>
                        <w:rPr>
                          <w:b/>
                          <w:smallCaps/>
                          <w:spacing w:val="-3"/>
                          <w:sz w:val="20"/>
                        </w:rPr>
                        <w:t xml:space="preserve"> </w:t>
                      </w:r>
                      <w:r>
                        <w:rPr>
                          <w:b/>
                          <w:smallCaps/>
                          <w:sz w:val="20"/>
                        </w:rPr>
                        <w:t>completed</w:t>
                      </w:r>
                      <w:r>
                        <w:rPr>
                          <w:b/>
                          <w:smallCaps/>
                          <w:spacing w:val="-4"/>
                          <w:sz w:val="20"/>
                        </w:rPr>
                        <w:t xml:space="preserve"> </w:t>
                      </w:r>
                      <w:r>
                        <w:rPr>
                          <w:b/>
                          <w:smallCaps/>
                          <w:sz w:val="20"/>
                        </w:rPr>
                        <w:t>by</w:t>
                      </w:r>
                      <w:r>
                        <w:rPr>
                          <w:b/>
                          <w:smallCaps/>
                          <w:spacing w:val="-6"/>
                          <w:sz w:val="20"/>
                        </w:rPr>
                        <w:t xml:space="preserve"> </w:t>
                      </w:r>
                      <w:r>
                        <w:rPr>
                          <w:b/>
                          <w:smallCaps/>
                          <w:sz w:val="20"/>
                        </w:rPr>
                        <w:t>school</w:t>
                      </w:r>
                      <w:r>
                        <w:rPr>
                          <w:b/>
                          <w:smallCaps/>
                          <w:spacing w:val="-3"/>
                          <w:sz w:val="20"/>
                        </w:rPr>
                        <w:t xml:space="preserve"> </w:t>
                      </w:r>
                      <w:r>
                        <w:rPr>
                          <w:b/>
                          <w:smallCaps/>
                          <w:spacing w:val="-2"/>
                          <w:sz w:val="20"/>
                        </w:rPr>
                        <w:t>personnel</w:t>
                      </w:r>
                    </w:p>
                  </w:txbxContent>
                </v:textbox>
                <w10:wrap type="topAndBottom" anchorx="page"/>
              </v:shape>
            </w:pict>
          </mc:Fallback>
        </mc:AlternateContent>
      </w:r>
    </w:p>
    <w:p w:rsidR="00EC1B58" w:rsidRDefault="003726D1" w14:paraId="22D6244E" w14:textId="77777777">
      <w:pPr>
        <w:spacing w:before="144"/>
        <w:ind w:left="228"/>
        <w:rPr>
          <w:sz w:val="20"/>
        </w:rPr>
      </w:pPr>
      <w:r>
        <w:rPr>
          <w:sz w:val="20"/>
        </w:rPr>
        <w:t>I/we</w:t>
      </w:r>
      <w:r>
        <w:rPr>
          <w:spacing w:val="-5"/>
          <w:sz w:val="20"/>
        </w:rPr>
        <w:t xml:space="preserve"> </w:t>
      </w:r>
      <w:r>
        <w:rPr>
          <w:sz w:val="20"/>
        </w:rPr>
        <w:t>acknowledge</w:t>
      </w:r>
      <w:r>
        <w:rPr>
          <w:spacing w:val="-7"/>
          <w:sz w:val="20"/>
        </w:rPr>
        <w:t xml:space="preserve"> </w:t>
      </w:r>
      <w:r>
        <w:rPr>
          <w:sz w:val="20"/>
        </w:rPr>
        <w:t>receipt</w:t>
      </w:r>
      <w:r>
        <w:rPr>
          <w:spacing w:val="-6"/>
          <w:sz w:val="20"/>
        </w:rPr>
        <w:t xml:space="preserve"> </w:t>
      </w:r>
      <w:r>
        <w:rPr>
          <w:sz w:val="20"/>
        </w:rPr>
        <w:t>of</w:t>
      </w:r>
      <w:r>
        <w:rPr>
          <w:spacing w:val="-4"/>
          <w:sz w:val="20"/>
        </w:rPr>
        <w:t xml:space="preserve"> </w:t>
      </w:r>
      <w:r>
        <w:rPr>
          <w:sz w:val="20"/>
        </w:rPr>
        <w:t>the</w:t>
      </w:r>
      <w:r>
        <w:rPr>
          <w:spacing w:val="-5"/>
          <w:sz w:val="20"/>
        </w:rPr>
        <w:t xml:space="preserve"> </w:t>
      </w:r>
      <w:r>
        <w:rPr>
          <w:sz w:val="20"/>
        </w:rPr>
        <w:t>foregoing</w:t>
      </w:r>
      <w:r>
        <w:rPr>
          <w:spacing w:val="-4"/>
          <w:sz w:val="20"/>
        </w:rPr>
        <w:t xml:space="preserve"> </w:t>
      </w:r>
      <w:r>
        <w:rPr>
          <w:sz w:val="20"/>
        </w:rPr>
        <w:t>statement</w:t>
      </w:r>
      <w:r>
        <w:rPr>
          <w:spacing w:val="-6"/>
          <w:sz w:val="20"/>
        </w:rPr>
        <w:t xml:space="preserve"> </w:t>
      </w:r>
      <w:r>
        <w:rPr>
          <w:sz w:val="20"/>
        </w:rPr>
        <w:t>and</w:t>
      </w:r>
      <w:r>
        <w:rPr>
          <w:spacing w:val="-3"/>
          <w:sz w:val="20"/>
        </w:rPr>
        <w:t xml:space="preserve"> </w:t>
      </w:r>
      <w:r>
        <w:rPr>
          <w:spacing w:val="-2"/>
          <w:sz w:val="20"/>
        </w:rPr>
        <w:t>authorization.</w:t>
      </w:r>
    </w:p>
    <w:p w:rsidR="00EC1B58" w:rsidRDefault="00EC1B58" w14:paraId="0C3B8274" w14:textId="77777777">
      <w:pPr>
        <w:pStyle w:val="BodyText"/>
        <w:rPr>
          <w:sz w:val="20"/>
        </w:rPr>
      </w:pPr>
    </w:p>
    <w:p w:rsidR="00EC1B58" w:rsidRDefault="00EC1B58" w14:paraId="620865DE" w14:textId="77777777">
      <w:pPr>
        <w:pStyle w:val="BodyText"/>
        <w:spacing w:before="18"/>
        <w:rPr>
          <w:sz w:val="20"/>
        </w:rPr>
      </w:pPr>
    </w:p>
    <w:p w:rsidR="00EC1B58" w:rsidRDefault="003726D1" w14:paraId="7738EBA8" w14:textId="77777777">
      <w:pPr>
        <w:tabs>
          <w:tab w:val="left" w:pos="6147"/>
          <w:tab w:val="left" w:pos="8728"/>
        </w:tabs>
        <w:ind w:left="228"/>
        <w:rPr>
          <w:sz w:val="20"/>
        </w:rPr>
      </w:pPr>
      <w:r>
        <w:rPr>
          <w:b/>
          <w:i/>
          <w:sz w:val="20"/>
        </w:rPr>
        <w:t xml:space="preserve">Administrator/designee </w:t>
      </w:r>
      <w:r>
        <w:rPr>
          <w:b/>
          <w:i/>
          <w:sz w:val="20"/>
          <w:u w:val="single"/>
        </w:rPr>
        <w:tab/>
      </w:r>
      <w:r>
        <w:rPr>
          <w:sz w:val="20"/>
        </w:rPr>
        <w:t xml:space="preserve">Date </w:t>
      </w:r>
      <w:r>
        <w:rPr>
          <w:sz w:val="20"/>
          <w:u w:val="single"/>
        </w:rPr>
        <w:tab/>
      </w:r>
    </w:p>
    <w:p w:rsidR="00EC1B58" w:rsidRDefault="003726D1" w14:paraId="5DB58F74" w14:textId="77777777">
      <w:pPr>
        <w:pStyle w:val="BodyText"/>
        <w:spacing w:before="11"/>
        <w:rPr>
          <w:sz w:val="18"/>
        </w:rPr>
      </w:pPr>
      <w:r>
        <w:rPr>
          <w:noProof/>
        </w:rPr>
        <mc:AlternateContent>
          <mc:Choice Requires="wps">
            <w:drawing>
              <wp:anchor distT="0" distB="0" distL="0" distR="0" simplePos="0" relativeHeight="487675904" behindDoc="1" locked="0" layoutInCell="1" allowOverlap="1" wp14:anchorId="435C87B9" wp14:editId="4FCFAF6E">
                <wp:simplePos x="0" y="0"/>
                <wp:positionH relativeFrom="page">
                  <wp:posOffset>1019860</wp:posOffset>
                </wp:positionH>
                <wp:positionV relativeFrom="paragraph">
                  <wp:posOffset>163371</wp:posOffset>
                </wp:positionV>
                <wp:extent cx="6191885" cy="393700"/>
                <wp:effectExtent l="0" t="0" r="0" b="0"/>
                <wp:wrapTopAndBottom/>
                <wp:docPr id="505" name="Textbox 50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6191885" cy="393700"/>
                        </a:xfrm>
                        <a:prstGeom prst="rect">
                          <a:avLst/>
                        </a:prstGeom>
                        <a:ln w="18287" cmpd="dbl">
                          <a:solidFill>
                            <a:srgbClr val="000000"/>
                          </a:solidFill>
                          <a:prstDash val="solid"/>
                        </a:ln>
                      </wps:spPr>
                      <wps:txbx>
                        <w:txbxContent>
                          <w:p w:rsidR="00EC1B58" w:rsidRDefault="003726D1" w14:paraId="79A19CF2" w14:textId="77777777">
                            <w:pPr>
                              <w:pStyle w:val="BodyText"/>
                              <w:spacing w:before="18"/>
                              <w:ind w:left="3516" w:right="1510" w:hanging="2010"/>
                            </w:pPr>
                            <w:r>
                              <w:t>For</w:t>
                            </w:r>
                            <w:r>
                              <w:rPr>
                                <w:spacing w:val="-6"/>
                              </w:rPr>
                              <w:t xml:space="preserve"> </w:t>
                            </w:r>
                            <w:r>
                              <w:t>student</w:t>
                            </w:r>
                            <w:r>
                              <w:rPr>
                                <w:spacing w:val="-6"/>
                              </w:rPr>
                              <w:t xml:space="preserve"> </w:t>
                            </w:r>
                            <w:r>
                              <w:t>health</w:t>
                            </w:r>
                            <w:r>
                              <w:rPr>
                                <w:spacing w:val="-6"/>
                              </w:rPr>
                              <w:t xml:space="preserve"> </w:t>
                            </w:r>
                            <w:r>
                              <w:t>services/procedures</w:t>
                            </w:r>
                            <w:r>
                              <w:rPr>
                                <w:spacing w:val="-6"/>
                              </w:rPr>
                              <w:t xml:space="preserve"> </w:t>
                            </w:r>
                            <w:r>
                              <w:t>not</w:t>
                            </w:r>
                            <w:r>
                              <w:rPr>
                                <w:spacing w:val="-6"/>
                              </w:rPr>
                              <w:t xml:space="preserve"> </w:t>
                            </w:r>
                            <w:r>
                              <w:t>involving</w:t>
                            </w:r>
                            <w:r>
                              <w:rPr>
                                <w:spacing w:val="-6"/>
                              </w:rPr>
                              <w:t xml:space="preserve"> </w:t>
                            </w:r>
                            <w:r>
                              <w:t>medication</w:t>
                            </w:r>
                            <w:r>
                              <w:rPr>
                                <w:spacing w:val="-6"/>
                              </w:rPr>
                              <w:t xml:space="preserve"> </w:t>
                            </w:r>
                            <w:r>
                              <w:t xml:space="preserve">only, please refer to </w:t>
                            </w:r>
                            <w:r>
                              <w:t>09.22 AP.22.</w:t>
                            </w:r>
                          </w:p>
                        </w:txbxContent>
                      </wps:txbx>
                      <wps:bodyPr wrap="square" lIns="0" tIns="0" rIns="0" bIns="0" rtlCol="0">
                        <a:noAutofit/>
                      </wps:bodyPr>
                    </wps:wsp>
                  </a:graphicData>
                </a:graphic>
              </wp:anchor>
            </w:drawing>
          </mc:Choice>
          <mc:Fallback xmlns:a="http://schemas.openxmlformats.org/drawingml/2006/main">
            <w:pict w14:anchorId="2C6BFAC4">
              <v:shape id="Textbox 505" style="position:absolute;margin-left:80.3pt;margin-top:12.85pt;width:487.55pt;height:31pt;z-index:-15640576;visibility:visible;mso-wrap-style:square;mso-wrap-distance-left:0;mso-wrap-distance-top:0;mso-wrap-distance-right:0;mso-wrap-distance-bottom:0;mso-position-horizontal:absolute;mso-position-horizontal-relative:page;mso-position-vertical:absolute;mso-position-vertical-relative:text;v-text-anchor:top" o:spid="_x0000_s1109" filled="f" strokeweight=".50797mm"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" w14:anchorId="435C87B9">
                <v:stroke linestyle="thinThin"/>
                <v:path arrowok="t"/>
                <v:textbox inset="0,0,0,0">
                  <w:txbxContent>
                    <w:p w:rsidR="00EC1B58" w:rsidRDefault="00000000" w14:paraId="0DEF67B9" w14:textId="77777777">
                      <w:pPr>
                        <w:pStyle w:val="BodyText"/>
                        <w:spacing w:before="18"/>
                        <w:ind w:left="3516" w:right="1510" w:hanging="2010"/>
                      </w:pPr>
                      <w:r>
                        <w:t>For</w:t>
                      </w:r>
                      <w:r>
                        <w:rPr>
                          <w:spacing w:val="-6"/>
                        </w:rPr>
                        <w:t xml:space="preserve"> </w:t>
                      </w:r>
                      <w:r>
                        <w:t>student</w:t>
                      </w:r>
                      <w:r>
                        <w:rPr>
                          <w:spacing w:val="-6"/>
                        </w:rPr>
                        <w:t xml:space="preserve"> </w:t>
                      </w:r>
                      <w:r>
                        <w:t>health</w:t>
                      </w:r>
                      <w:r>
                        <w:rPr>
                          <w:spacing w:val="-6"/>
                        </w:rPr>
                        <w:t xml:space="preserve"> </w:t>
                      </w:r>
                      <w:r>
                        <w:t>services/procedures</w:t>
                      </w:r>
                      <w:r>
                        <w:rPr>
                          <w:spacing w:val="-6"/>
                        </w:rPr>
                        <w:t xml:space="preserve"> </w:t>
                      </w:r>
                      <w:r>
                        <w:t>not</w:t>
                      </w:r>
                      <w:r>
                        <w:rPr>
                          <w:spacing w:val="-6"/>
                        </w:rPr>
                        <w:t xml:space="preserve"> </w:t>
                      </w:r>
                      <w:r>
                        <w:t>involving</w:t>
                      </w:r>
                      <w:r>
                        <w:rPr>
                          <w:spacing w:val="-6"/>
                        </w:rPr>
                        <w:t xml:space="preserve"> </w:t>
                      </w:r>
                      <w:r>
                        <w:t>medication</w:t>
                      </w:r>
                      <w:r>
                        <w:rPr>
                          <w:spacing w:val="-6"/>
                        </w:rPr>
                        <w:t xml:space="preserve"> </w:t>
                      </w:r>
                      <w:r>
                        <w:t>only, please refer to 09.22 AP.22.</w:t>
                      </w:r>
                    </w:p>
                  </w:txbxContent>
                </v:textbox>
                <w10:wrap type="topAndBottom" anchorx="page"/>
              </v:shape>
            </w:pict>
          </mc:Fallback>
        </mc:AlternateContent>
      </w:r>
    </w:p>
    <w:p w:rsidR="00EC1B58" w:rsidRDefault="003726D1" w14:paraId="194D460F" w14:textId="77777777">
      <w:pPr>
        <w:pStyle w:val="BodyText"/>
        <w:spacing w:before="136"/>
        <w:ind w:right="285"/>
        <w:jc w:val="right"/>
      </w:pPr>
      <w:r>
        <w:rPr>
          <w:spacing w:val="-2"/>
        </w:rPr>
        <w:t>Review/Revised:</w:t>
      </w:r>
    </w:p>
    <w:p w:rsidR="00EC1B58" w:rsidRDefault="00EC1B58" w14:paraId="44857D06" w14:textId="77777777">
      <w:pPr>
        <w:jc w:val="right"/>
        <w:sectPr w:rsidR="00EC1B58" w:rsidSect="00A14CF6">
          <w:pgSz w:w="12240" w:h="15840" w:orient="portrait"/>
          <w:pgMar w:top="1120" w:right="720" w:bottom="680" w:left="1500" w:header="873" w:footer="497" w:gutter="0"/>
          <w:cols w:space="720"/>
        </w:sectPr>
      </w:pPr>
    </w:p>
    <w:p w:rsidR="00EC1B58" w:rsidRDefault="003726D1" w14:paraId="501A2546" w14:textId="77777777">
      <w:pPr>
        <w:tabs>
          <w:tab w:val="left" w:pos="12337"/>
        </w:tabs>
        <w:spacing w:before="67"/>
        <w:ind w:right="409"/>
        <w:jc w:val="center"/>
        <w:rPr>
          <w:sz w:val="24"/>
        </w:rPr>
      </w:pPr>
      <w:r>
        <w:rPr>
          <w:spacing w:val="-2"/>
          <w:sz w:val="24"/>
        </w:rPr>
        <w:t>STUDENTS</w:t>
      </w:r>
      <w:r>
        <w:rPr>
          <w:sz w:val="24"/>
        </w:rPr>
        <w:tab/>
      </w:r>
      <w:r>
        <w:rPr>
          <w:sz w:val="24"/>
        </w:rPr>
        <w:t>09.2241</w:t>
      </w:r>
      <w:r>
        <w:rPr>
          <w:spacing w:val="-14"/>
          <w:sz w:val="24"/>
        </w:rPr>
        <w:t xml:space="preserve"> </w:t>
      </w:r>
      <w:r>
        <w:rPr>
          <w:spacing w:val="-2"/>
          <w:sz w:val="24"/>
        </w:rPr>
        <w:t>AP.22</w:t>
      </w:r>
    </w:p>
    <w:p w:rsidR="00EC1B58" w:rsidRDefault="003726D1" w14:paraId="1614BCF5" w14:textId="77777777">
      <w:pPr>
        <w:pStyle w:val="Heading1"/>
        <w:ind w:right="357"/>
        <w:rPr>
          <w:u w:val="none"/>
        </w:rPr>
      </w:pPr>
      <w:r>
        <w:t>Student</w:t>
      </w:r>
      <w:r>
        <w:rPr>
          <w:spacing w:val="-6"/>
        </w:rPr>
        <w:t xml:space="preserve"> </w:t>
      </w:r>
      <w:r>
        <w:t>Medication</w:t>
      </w:r>
      <w:r>
        <w:rPr>
          <w:spacing w:val="-6"/>
        </w:rPr>
        <w:t xml:space="preserve"> </w:t>
      </w:r>
      <w:r>
        <w:rPr>
          <w:spacing w:val="-4"/>
        </w:rPr>
        <w:t>Logs</w:t>
      </w:r>
    </w:p>
    <w:p w:rsidR="00EC1B58" w:rsidRDefault="003726D1" w14:paraId="34A1C444" w14:textId="77777777">
      <w:pPr>
        <w:pStyle w:val="Heading2"/>
        <w:tabs>
          <w:tab w:val="left" w:pos="7655"/>
        </w:tabs>
        <w:spacing w:before="239" w:after="18" w:line="343" w:lineRule="auto"/>
        <w:ind w:left="4869" w:right="5226"/>
        <w:jc w:val="center"/>
      </w:pPr>
      <w:r>
        <w:rPr>
          <w:smallCaps/>
        </w:rPr>
        <w:t>Daily</w:t>
      </w:r>
      <w:r>
        <w:rPr>
          <w:smallCaps/>
          <w:spacing w:val="-10"/>
        </w:rPr>
        <w:t xml:space="preserve"> </w:t>
      </w:r>
      <w:r>
        <w:rPr>
          <w:smallCaps/>
        </w:rPr>
        <w:t>Summary</w:t>
      </w:r>
      <w:r>
        <w:rPr>
          <w:smallCaps/>
          <w:spacing w:val="-11"/>
        </w:rPr>
        <w:t xml:space="preserve"> </w:t>
      </w:r>
      <w:r>
        <w:rPr>
          <w:smallCaps/>
        </w:rPr>
        <w:t>of</w:t>
      </w:r>
      <w:r>
        <w:rPr>
          <w:smallCaps/>
          <w:spacing w:val="-10"/>
        </w:rPr>
        <w:t xml:space="preserve"> </w:t>
      </w:r>
      <w:r>
        <w:rPr>
          <w:smallCaps/>
        </w:rPr>
        <w:t>Medication</w:t>
      </w:r>
      <w:r>
        <w:rPr>
          <w:smallCaps/>
          <w:spacing w:val="-9"/>
        </w:rPr>
        <w:t xml:space="preserve"> </w:t>
      </w:r>
      <w:r>
        <w:rPr>
          <w:smallCaps/>
        </w:rPr>
        <w:t>Activities Date:</w:t>
      </w:r>
      <w:r>
        <w:rPr>
          <w:smallCaps/>
          <w:spacing w:val="-13"/>
        </w:rPr>
        <w:t xml:space="preserve"> </w:t>
      </w:r>
      <w:r>
        <w:rPr>
          <w:smallCaps/>
          <w:u w:val="single"/>
        </w:rPr>
        <w:tab/>
      </w:r>
    </w:p>
    <w:tbl>
      <w:tblPr>
        <w:tblW w:w="0" w:type="auto"/>
        <w:tblInd w:w="151" w:type="dxa"/>
        <w:tblBorders>
          <w:top w:val="double" w:color="000000" w:sz="6" w:space="0"/>
          <w:left w:val="double" w:color="000000" w:sz="6" w:space="0"/>
          <w:bottom w:val="double" w:color="000000" w:sz="6" w:space="0"/>
          <w:right w:val="double" w:color="000000" w:sz="6" w:space="0"/>
          <w:insideH w:val="double" w:color="000000" w:sz="6" w:space="0"/>
          <w:insideV w:val="double" w:color="000000" w:sz="6" w:space="0"/>
        </w:tblBorders>
        <w:tblLayout w:type="fixed"/>
        <w:tblCellMar>
          <w:left w:w="0" w:type="dxa"/>
          <w:right w:w="0" w:type="dxa"/>
        </w:tblCellMar>
        <w:tblLook w:val="01E0" w:firstRow="1" w:lastRow="1" w:firstColumn="1" w:lastColumn="1" w:noHBand="0" w:noVBand="0"/>
      </w:tblPr>
      <w:tblGrid>
        <w:gridCol w:w="2972"/>
        <w:gridCol w:w="989"/>
        <w:gridCol w:w="4681"/>
        <w:gridCol w:w="2612"/>
        <w:gridCol w:w="1080"/>
        <w:gridCol w:w="809"/>
        <w:gridCol w:w="1172"/>
      </w:tblGrid>
      <w:tr w:rsidR="00EC1B58" w14:paraId="53F7B6C4" w14:textId="77777777">
        <w:trPr>
          <w:trHeight w:val="350"/>
        </w:trPr>
        <w:tc>
          <w:tcPr>
            <w:tcW w:w="2972" w:type="dxa"/>
            <w:tcBorders>
              <w:right w:val="single" w:color="000000" w:sz="6" w:space="0"/>
            </w:tcBorders>
          </w:tcPr>
          <w:p w:rsidR="00EC1B58" w:rsidRDefault="003726D1" w14:paraId="3CF3468F" w14:textId="77777777">
            <w:pPr>
              <w:pStyle w:val="TableParagraph"/>
              <w:spacing w:before="122" w:line="209" w:lineRule="exact"/>
              <w:ind w:left="577"/>
              <w:rPr>
                <w:b/>
                <w:sz w:val="20"/>
              </w:rPr>
            </w:pPr>
            <w:r>
              <w:rPr>
                <w:b/>
                <w:spacing w:val="-2"/>
                <w:sz w:val="20"/>
              </w:rPr>
              <w:t>STUDENT’S</w:t>
            </w:r>
            <w:r>
              <w:rPr>
                <w:b/>
                <w:spacing w:val="4"/>
                <w:sz w:val="20"/>
              </w:rPr>
              <w:t xml:space="preserve"> </w:t>
            </w:r>
            <w:r>
              <w:rPr>
                <w:b/>
                <w:spacing w:val="-4"/>
                <w:sz w:val="20"/>
              </w:rPr>
              <w:t>NAME</w:t>
            </w:r>
          </w:p>
        </w:tc>
        <w:tc>
          <w:tcPr>
            <w:tcW w:w="989" w:type="dxa"/>
            <w:tcBorders>
              <w:left w:val="single" w:color="000000" w:sz="6" w:space="0"/>
              <w:right w:val="single" w:color="000000" w:sz="6" w:space="0"/>
            </w:tcBorders>
          </w:tcPr>
          <w:p w:rsidR="00EC1B58" w:rsidRDefault="003726D1" w14:paraId="5BE6BE54" w14:textId="77777777">
            <w:pPr>
              <w:pStyle w:val="TableParagraph"/>
              <w:spacing w:before="122" w:line="209" w:lineRule="exact"/>
              <w:ind w:left="131"/>
              <w:rPr>
                <w:b/>
                <w:sz w:val="20"/>
              </w:rPr>
            </w:pPr>
            <w:r>
              <w:rPr>
                <w:b/>
                <w:spacing w:val="-2"/>
                <w:sz w:val="20"/>
              </w:rPr>
              <w:t>GRADE</w:t>
            </w:r>
          </w:p>
        </w:tc>
        <w:tc>
          <w:tcPr>
            <w:tcW w:w="4681" w:type="dxa"/>
            <w:tcBorders>
              <w:left w:val="single" w:color="000000" w:sz="6" w:space="0"/>
              <w:right w:val="single" w:color="000000" w:sz="6" w:space="0"/>
            </w:tcBorders>
          </w:tcPr>
          <w:p w:rsidR="00EC1B58" w:rsidRDefault="003726D1" w14:paraId="3E208950" w14:textId="77777777">
            <w:pPr>
              <w:pStyle w:val="TableParagraph"/>
              <w:spacing w:before="122" w:line="209" w:lineRule="exact"/>
              <w:ind w:left="141"/>
              <w:rPr>
                <w:b/>
                <w:sz w:val="20"/>
              </w:rPr>
            </w:pPr>
            <w:r>
              <w:rPr>
                <w:b/>
                <w:sz w:val="20"/>
              </w:rPr>
              <w:t>PERSON</w:t>
            </w:r>
            <w:r>
              <w:rPr>
                <w:b/>
                <w:spacing w:val="-11"/>
                <w:sz w:val="20"/>
              </w:rPr>
              <w:t xml:space="preserve"> </w:t>
            </w:r>
            <w:r>
              <w:rPr>
                <w:b/>
                <w:sz w:val="20"/>
              </w:rPr>
              <w:t>WHO</w:t>
            </w:r>
            <w:r>
              <w:rPr>
                <w:b/>
                <w:spacing w:val="-9"/>
                <w:sz w:val="20"/>
              </w:rPr>
              <w:t xml:space="preserve"> </w:t>
            </w:r>
            <w:r>
              <w:rPr>
                <w:b/>
                <w:sz w:val="20"/>
              </w:rPr>
              <w:t>ADMINISTERED</w:t>
            </w:r>
            <w:r>
              <w:rPr>
                <w:b/>
                <w:spacing w:val="-8"/>
                <w:sz w:val="20"/>
              </w:rPr>
              <w:t xml:space="preserve"> </w:t>
            </w:r>
            <w:r>
              <w:rPr>
                <w:b/>
                <w:spacing w:val="-2"/>
                <w:sz w:val="20"/>
              </w:rPr>
              <w:t>MEDICATION</w:t>
            </w:r>
          </w:p>
        </w:tc>
        <w:tc>
          <w:tcPr>
            <w:tcW w:w="2612" w:type="dxa"/>
            <w:tcBorders>
              <w:left w:val="single" w:color="000000" w:sz="6" w:space="0"/>
              <w:right w:val="single" w:color="000000" w:sz="6" w:space="0"/>
            </w:tcBorders>
          </w:tcPr>
          <w:p w:rsidR="00EC1B58" w:rsidRDefault="003726D1" w14:paraId="01409204" w14:textId="77777777">
            <w:pPr>
              <w:pStyle w:val="TableParagraph"/>
              <w:spacing w:before="122" w:line="209" w:lineRule="exact"/>
              <w:ind w:left="135"/>
              <w:rPr>
                <w:b/>
                <w:sz w:val="20"/>
              </w:rPr>
            </w:pPr>
            <w:r>
              <w:rPr>
                <w:b/>
                <w:sz w:val="20"/>
              </w:rPr>
              <w:t>NAME</w:t>
            </w:r>
            <w:r>
              <w:rPr>
                <w:b/>
                <w:spacing w:val="-5"/>
                <w:sz w:val="20"/>
              </w:rPr>
              <w:t xml:space="preserve"> </w:t>
            </w:r>
            <w:r>
              <w:rPr>
                <w:b/>
                <w:sz w:val="20"/>
              </w:rPr>
              <w:t>OF</w:t>
            </w:r>
            <w:r>
              <w:rPr>
                <w:b/>
                <w:spacing w:val="-4"/>
                <w:sz w:val="20"/>
              </w:rPr>
              <w:t xml:space="preserve"> </w:t>
            </w:r>
            <w:r>
              <w:rPr>
                <w:b/>
                <w:spacing w:val="-2"/>
                <w:sz w:val="20"/>
              </w:rPr>
              <w:t>MEDICATION</w:t>
            </w:r>
          </w:p>
        </w:tc>
        <w:tc>
          <w:tcPr>
            <w:tcW w:w="1080" w:type="dxa"/>
            <w:tcBorders>
              <w:left w:val="single" w:color="000000" w:sz="6" w:space="0"/>
              <w:right w:val="single" w:color="000000" w:sz="6" w:space="0"/>
            </w:tcBorders>
          </w:tcPr>
          <w:p w:rsidR="00EC1B58" w:rsidRDefault="00EC1B58" w14:paraId="252E4FAA" w14:textId="77777777">
            <w:pPr>
              <w:pStyle w:val="TableParagraph"/>
              <w:rPr>
                <w:sz w:val="20"/>
              </w:rPr>
            </w:pPr>
          </w:p>
        </w:tc>
        <w:tc>
          <w:tcPr>
            <w:tcW w:w="809" w:type="dxa"/>
            <w:tcBorders>
              <w:left w:val="single" w:color="000000" w:sz="6" w:space="0"/>
              <w:right w:val="single" w:color="000000" w:sz="6" w:space="0"/>
            </w:tcBorders>
          </w:tcPr>
          <w:p w:rsidR="00EC1B58" w:rsidRDefault="00EC1B58" w14:paraId="7CB2E6AD" w14:textId="77777777">
            <w:pPr>
              <w:pStyle w:val="TableParagraph"/>
              <w:rPr>
                <w:sz w:val="20"/>
              </w:rPr>
            </w:pPr>
          </w:p>
        </w:tc>
        <w:tc>
          <w:tcPr>
            <w:tcW w:w="1172" w:type="dxa"/>
            <w:tcBorders>
              <w:left w:val="single" w:color="000000" w:sz="6" w:space="0"/>
            </w:tcBorders>
          </w:tcPr>
          <w:p w:rsidR="00EC1B58" w:rsidRDefault="003726D1" w14:paraId="76486FD8" w14:textId="77777777">
            <w:pPr>
              <w:pStyle w:val="TableParagraph"/>
              <w:spacing w:before="122" w:line="209" w:lineRule="exact"/>
              <w:ind w:left="317"/>
              <w:rPr>
                <w:b/>
                <w:sz w:val="20"/>
              </w:rPr>
            </w:pPr>
            <w:r>
              <w:rPr>
                <w:b/>
                <w:spacing w:val="-4"/>
                <w:sz w:val="20"/>
              </w:rPr>
              <w:t>TIME</w:t>
            </w:r>
          </w:p>
        </w:tc>
      </w:tr>
      <w:tr w:rsidR="00EC1B58" w14:paraId="174358D9" w14:textId="77777777">
        <w:trPr>
          <w:trHeight w:val="394"/>
        </w:trPr>
        <w:tc>
          <w:tcPr>
            <w:tcW w:w="2972" w:type="dxa"/>
            <w:tcBorders>
              <w:left w:val="single" w:color="000000" w:sz="6" w:space="0"/>
              <w:bottom w:val="single" w:color="000000" w:sz="6" w:space="0"/>
              <w:right w:val="single" w:color="000000" w:sz="6" w:space="0"/>
            </w:tcBorders>
          </w:tcPr>
          <w:p w:rsidR="00EC1B58" w:rsidRDefault="00EC1B58" w14:paraId="612B5C6F" w14:textId="77777777">
            <w:pPr>
              <w:pStyle w:val="TableParagraph"/>
              <w:rPr>
                <w:sz w:val="20"/>
              </w:rPr>
            </w:pPr>
          </w:p>
        </w:tc>
        <w:tc>
          <w:tcPr>
            <w:tcW w:w="989" w:type="dxa"/>
            <w:tcBorders>
              <w:left w:val="single" w:color="000000" w:sz="6" w:space="0"/>
              <w:bottom w:val="single" w:color="000000" w:sz="6" w:space="0"/>
              <w:right w:val="single" w:color="000000" w:sz="6" w:space="0"/>
            </w:tcBorders>
          </w:tcPr>
          <w:p w:rsidR="00EC1B58" w:rsidRDefault="00EC1B58" w14:paraId="5786095B" w14:textId="77777777">
            <w:pPr>
              <w:pStyle w:val="TableParagraph"/>
              <w:rPr>
                <w:sz w:val="20"/>
              </w:rPr>
            </w:pPr>
          </w:p>
        </w:tc>
        <w:tc>
          <w:tcPr>
            <w:tcW w:w="4681" w:type="dxa"/>
            <w:tcBorders>
              <w:left w:val="single" w:color="000000" w:sz="6" w:space="0"/>
              <w:bottom w:val="single" w:color="000000" w:sz="6" w:space="0"/>
              <w:right w:val="single" w:color="000000" w:sz="6" w:space="0"/>
            </w:tcBorders>
          </w:tcPr>
          <w:p w:rsidR="00EC1B58" w:rsidRDefault="00EC1B58" w14:paraId="4C21CBA3" w14:textId="77777777">
            <w:pPr>
              <w:pStyle w:val="TableParagraph"/>
              <w:rPr>
                <w:sz w:val="20"/>
              </w:rPr>
            </w:pPr>
          </w:p>
        </w:tc>
        <w:tc>
          <w:tcPr>
            <w:tcW w:w="2612" w:type="dxa"/>
            <w:tcBorders>
              <w:left w:val="single" w:color="000000" w:sz="6" w:space="0"/>
              <w:bottom w:val="single" w:color="000000" w:sz="6" w:space="0"/>
              <w:right w:val="single" w:color="000000" w:sz="6" w:space="0"/>
            </w:tcBorders>
          </w:tcPr>
          <w:p w:rsidR="00EC1B58" w:rsidRDefault="00EC1B58" w14:paraId="478E156A" w14:textId="77777777">
            <w:pPr>
              <w:pStyle w:val="TableParagraph"/>
              <w:rPr>
                <w:sz w:val="20"/>
              </w:rPr>
            </w:pPr>
          </w:p>
        </w:tc>
        <w:tc>
          <w:tcPr>
            <w:tcW w:w="1080" w:type="dxa"/>
            <w:tcBorders>
              <w:left w:val="single" w:color="000000" w:sz="6" w:space="0"/>
              <w:bottom w:val="single" w:color="000000" w:sz="6" w:space="0"/>
              <w:right w:val="single" w:color="000000" w:sz="6" w:space="0"/>
            </w:tcBorders>
          </w:tcPr>
          <w:p w:rsidR="00EC1B58" w:rsidRDefault="00EC1B58" w14:paraId="30D85E3F" w14:textId="77777777">
            <w:pPr>
              <w:pStyle w:val="TableParagraph"/>
              <w:rPr>
                <w:sz w:val="20"/>
              </w:rPr>
            </w:pPr>
          </w:p>
        </w:tc>
        <w:tc>
          <w:tcPr>
            <w:tcW w:w="809" w:type="dxa"/>
            <w:tcBorders>
              <w:left w:val="single" w:color="000000" w:sz="6" w:space="0"/>
              <w:bottom w:val="single" w:color="000000" w:sz="6" w:space="0"/>
              <w:right w:val="single" w:color="000000" w:sz="6" w:space="0"/>
            </w:tcBorders>
          </w:tcPr>
          <w:p w:rsidR="00EC1B58" w:rsidRDefault="00EC1B58" w14:paraId="77A46F73" w14:textId="77777777">
            <w:pPr>
              <w:pStyle w:val="TableParagraph"/>
              <w:rPr>
                <w:sz w:val="20"/>
              </w:rPr>
            </w:pPr>
          </w:p>
        </w:tc>
        <w:tc>
          <w:tcPr>
            <w:tcW w:w="1172" w:type="dxa"/>
            <w:tcBorders>
              <w:left w:val="single" w:color="000000" w:sz="6" w:space="0"/>
              <w:bottom w:val="single" w:color="000000" w:sz="6" w:space="0"/>
              <w:right w:val="single" w:color="000000" w:sz="6" w:space="0"/>
            </w:tcBorders>
          </w:tcPr>
          <w:p w:rsidR="00EC1B58" w:rsidRDefault="00EC1B58" w14:paraId="7A548370" w14:textId="77777777">
            <w:pPr>
              <w:pStyle w:val="TableParagraph"/>
              <w:rPr>
                <w:sz w:val="20"/>
              </w:rPr>
            </w:pPr>
          </w:p>
        </w:tc>
      </w:tr>
      <w:tr w:rsidR="00EC1B58" w14:paraId="3389BEBE" w14:textId="77777777">
        <w:trPr>
          <w:trHeight w:val="398"/>
        </w:trPr>
        <w:tc>
          <w:tcPr>
            <w:tcW w:w="2972" w:type="dxa"/>
            <w:tcBorders>
              <w:top w:val="single" w:color="000000" w:sz="6" w:space="0"/>
              <w:left w:val="single" w:color="000000" w:sz="6" w:space="0"/>
              <w:bottom w:val="single" w:color="000000" w:sz="6" w:space="0"/>
              <w:right w:val="single" w:color="000000" w:sz="6" w:space="0"/>
            </w:tcBorders>
          </w:tcPr>
          <w:p w:rsidR="00EC1B58" w:rsidRDefault="00EC1B58" w14:paraId="0DB44BBC" w14:textId="77777777">
            <w:pPr>
              <w:pStyle w:val="TableParagraph"/>
              <w:rPr>
                <w:sz w:val="20"/>
              </w:rPr>
            </w:pPr>
          </w:p>
        </w:tc>
        <w:tc>
          <w:tcPr>
            <w:tcW w:w="989" w:type="dxa"/>
            <w:tcBorders>
              <w:top w:val="single" w:color="000000" w:sz="6" w:space="0"/>
              <w:left w:val="single" w:color="000000" w:sz="6" w:space="0"/>
              <w:bottom w:val="single" w:color="000000" w:sz="6" w:space="0"/>
              <w:right w:val="single" w:color="000000" w:sz="6" w:space="0"/>
            </w:tcBorders>
          </w:tcPr>
          <w:p w:rsidR="00EC1B58" w:rsidRDefault="00EC1B58" w14:paraId="58CA2909" w14:textId="77777777">
            <w:pPr>
              <w:pStyle w:val="TableParagraph"/>
              <w:rPr>
                <w:sz w:val="20"/>
              </w:rPr>
            </w:pPr>
          </w:p>
        </w:tc>
        <w:tc>
          <w:tcPr>
            <w:tcW w:w="4681" w:type="dxa"/>
            <w:tcBorders>
              <w:top w:val="single" w:color="000000" w:sz="6" w:space="0"/>
              <w:left w:val="single" w:color="000000" w:sz="6" w:space="0"/>
              <w:bottom w:val="single" w:color="000000" w:sz="6" w:space="0"/>
              <w:right w:val="single" w:color="000000" w:sz="6" w:space="0"/>
            </w:tcBorders>
          </w:tcPr>
          <w:p w:rsidR="00EC1B58" w:rsidRDefault="00EC1B58" w14:paraId="5E9531E2" w14:textId="77777777">
            <w:pPr>
              <w:pStyle w:val="TableParagraph"/>
              <w:rPr>
                <w:sz w:val="20"/>
              </w:rPr>
            </w:pPr>
          </w:p>
        </w:tc>
        <w:tc>
          <w:tcPr>
            <w:tcW w:w="2612" w:type="dxa"/>
            <w:tcBorders>
              <w:top w:val="single" w:color="000000" w:sz="6" w:space="0"/>
              <w:left w:val="single" w:color="000000" w:sz="6" w:space="0"/>
              <w:bottom w:val="single" w:color="000000" w:sz="6" w:space="0"/>
              <w:right w:val="single" w:color="000000" w:sz="6" w:space="0"/>
            </w:tcBorders>
          </w:tcPr>
          <w:p w:rsidR="00EC1B58" w:rsidRDefault="00EC1B58" w14:paraId="1CA78F5C" w14:textId="77777777">
            <w:pPr>
              <w:pStyle w:val="TableParagraph"/>
              <w:rPr>
                <w:sz w:val="20"/>
              </w:rPr>
            </w:pPr>
          </w:p>
        </w:tc>
        <w:tc>
          <w:tcPr>
            <w:tcW w:w="1080" w:type="dxa"/>
            <w:tcBorders>
              <w:top w:val="single" w:color="000000" w:sz="6" w:space="0"/>
              <w:left w:val="single" w:color="000000" w:sz="6" w:space="0"/>
              <w:bottom w:val="single" w:color="000000" w:sz="6" w:space="0"/>
              <w:right w:val="single" w:color="000000" w:sz="6" w:space="0"/>
            </w:tcBorders>
          </w:tcPr>
          <w:p w:rsidR="00EC1B58" w:rsidRDefault="00EC1B58" w14:paraId="6333713F" w14:textId="77777777">
            <w:pPr>
              <w:pStyle w:val="TableParagraph"/>
              <w:rPr>
                <w:sz w:val="20"/>
              </w:rPr>
            </w:pPr>
          </w:p>
        </w:tc>
        <w:tc>
          <w:tcPr>
            <w:tcW w:w="809" w:type="dxa"/>
            <w:tcBorders>
              <w:top w:val="single" w:color="000000" w:sz="6" w:space="0"/>
              <w:left w:val="single" w:color="000000" w:sz="6" w:space="0"/>
              <w:bottom w:val="single" w:color="000000" w:sz="6" w:space="0"/>
              <w:right w:val="single" w:color="000000" w:sz="6" w:space="0"/>
            </w:tcBorders>
          </w:tcPr>
          <w:p w:rsidR="00EC1B58" w:rsidRDefault="00EC1B58" w14:paraId="478C59E6" w14:textId="77777777">
            <w:pPr>
              <w:pStyle w:val="TableParagraph"/>
              <w:rPr>
                <w:sz w:val="20"/>
              </w:rPr>
            </w:pPr>
          </w:p>
        </w:tc>
        <w:tc>
          <w:tcPr>
            <w:tcW w:w="1172" w:type="dxa"/>
            <w:tcBorders>
              <w:top w:val="single" w:color="000000" w:sz="6" w:space="0"/>
              <w:left w:val="single" w:color="000000" w:sz="6" w:space="0"/>
              <w:bottom w:val="single" w:color="000000" w:sz="6" w:space="0"/>
              <w:right w:val="single" w:color="000000" w:sz="6" w:space="0"/>
            </w:tcBorders>
          </w:tcPr>
          <w:p w:rsidR="00EC1B58" w:rsidRDefault="00EC1B58" w14:paraId="6E61A87D" w14:textId="77777777">
            <w:pPr>
              <w:pStyle w:val="TableParagraph"/>
              <w:rPr>
                <w:sz w:val="20"/>
              </w:rPr>
            </w:pPr>
          </w:p>
        </w:tc>
      </w:tr>
      <w:tr w:rsidR="00EC1B58" w14:paraId="6E1FAD0A" w14:textId="77777777">
        <w:trPr>
          <w:trHeight w:val="395"/>
        </w:trPr>
        <w:tc>
          <w:tcPr>
            <w:tcW w:w="2972" w:type="dxa"/>
            <w:tcBorders>
              <w:top w:val="single" w:color="000000" w:sz="6" w:space="0"/>
              <w:left w:val="single" w:color="000000" w:sz="6" w:space="0"/>
              <w:bottom w:val="single" w:color="000000" w:sz="6" w:space="0"/>
              <w:right w:val="single" w:color="000000" w:sz="6" w:space="0"/>
            </w:tcBorders>
          </w:tcPr>
          <w:p w:rsidR="00EC1B58" w:rsidRDefault="00EC1B58" w14:paraId="46675843" w14:textId="77777777">
            <w:pPr>
              <w:pStyle w:val="TableParagraph"/>
              <w:rPr>
                <w:sz w:val="20"/>
              </w:rPr>
            </w:pPr>
          </w:p>
        </w:tc>
        <w:tc>
          <w:tcPr>
            <w:tcW w:w="989" w:type="dxa"/>
            <w:tcBorders>
              <w:top w:val="single" w:color="000000" w:sz="6" w:space="0"/>
              <w:left w:val="single" w:color="000000" w:sz="6" w:space="0"/>
              <w:bottom w:val="single" w:color="000000" w:sz="6" w:space="0"/>
              <w:right w:val="single" w:color="000000" w:sz="6" w:space="0"/>
            </w:tcBorders>
          </w:tcPr>
          <w:p w:rsidR="00EC1B58" w:rsidRDefault="00EC1B58" w14:paraId="05B1E8FF" w14:textId="77777777">
            <w:pPr>
              <w:pStyle w:val="TableParagraph"/>
              <w:rPr>
                <w:sz w:val="20"/>
              </w:rPr>
            </w:pPr>
          </w:p>
        </w:tc>
        <w:tc>
          <w:tcPr>
            <w:tcW w:w="4681" w:type="dxa"/>
            <w:tcBorders>
              <w:top w:val="single" w:color="000000" w:sz="6" w:space="0"/>
              <w:left w:val="single" w:color="000000" w:sz="6" w:space="0"/>
              <w:bottom w:val="single" w:color="000000" w:sz="6" w:space="0"/>
              <w:right w:val="single" w:color="000000" w:sz="6" w:space="0"/>
            </w:tcBorders>
          </w:tcPr>
          <w:p w:rsidR="00EC1B58" w:rsidRDefault="00EC1B58" w14:paraId="15442C45" w14:textId="77777777">
            <w:pPr>
              <w:pStyle w:val="TableParagraph"/>
              <w:rPr>
                <w:sz w:val="20"/>
              </w:rPr>
            </w:pPr>
          </w:p>
        </w:tc>
        <w:tc>
          <w:tcPr>
            <w:tcW w:w="2612" w:type="dxa"/>
            <w:tcBorders>
              <w:top w:val="single" w:color="000000" w:sz="6" w:space="0"/>
              <w:left w:val="single" w:color="000000" w:sz="6" w:space="0"/>
              <w:bottom w:val="single" w:color="000000" w:sz="6" w:space="0"/>
              <w:right w:val="single" w:color="000000" w:sz="6" w:space="0"/>
            </w:tcBorders>
          </w:tcPr>
          <w:p w:rsidR="00EC1B58" w:rsidRDefault="00EC1B58" w14:paraId="73631E4B" w14:textId="77777777">
            <w:pPr>
              <w:pStyle w:val="TableParagraph"/>
              <w:rPr>
                <w:sz w:val="20"/>
              </w:rPr>
            </w:pPr>
          </w:p>
        </w:tc>
        <w:tc>
          <w:tcPr>
            <w:tcW w:w="1080" w:type="dxa"/>
            <w:tcBorders>
              <w:top w:val="single" w:color="000000" w:sz="6" w:space="0"/>
              <w:left w:val="single" w:color="000000" w:sz="6" w:space="0"/>
              <w:bottom w:val="single" w:color="000000" w:sz="6" w:space="0"/>
              <w:right w:val="single" w:color="000000" w:sz="6" w:space="0"/>
            </w:tcBorders>
          </w:tcPr>
          <w:p w:rsidR="00EC1B58" w:rsidRDefault="00EC1B58" w14:paraId="3C8E0B2C" w14:textId="77777777">
            <w:pPr>
              <w:pStyle w:val="TableParagraph"/>
              <w:rPr>
                <w:sz w:val="20"/>
              </w:rPr>
            </w:pPr>
          </w:p>
        </w:tc>
        <w:tc>
          <w:tcPr>
            <w:tcW w:w="809" w:type="dxa"/>
            <w:tcBorders>
              <w:top w:val="single" w:color="000000" w:sz="6" w:space="0"/>
              <w:left w:val="single" w:color="000000" w:sz="6" w:space="0"/>
              <w:bottom w:val="single" w:color="000000" w:sz="6" w:space="0"/>
              <w:right w:val="single" w:color="000000" w:sz="6" w:space="0"/>
            </w:tcBorders>
          </w:tcPr>
          <w:p w:rsidR="00EC1B58" w:rsidRDefault="00EC1B58" w14:paraId="304F6E6D" w14:textId="77777777">
            <w:pPr>
              <w:pStyle w:val="TableParagraph"/>
              <w:rPr>
                <w:sz w:val="20"/>
              </w:rPr>
            </w:pPr>
          </w:p>
        </w:tc>
        <w:tc>
          <w:tcPr>
            <w:tcW w:w="1172" w:type="dxa"/>
            <w:tcBorders>
              <w:top w:val="single" w:color="000000" w:sz="6" w:space="0"/>
              <w:left w:val="single" w:color="000000" w:sz="6" w:space="0"/>
              <w:bottom w:val="single" w:color="000000" w:sz="6" w:space="0"/>
              <w:right w:val="single" w:color="000000" w:sz="6" w:space="0"/>
            </w:tcBorders>
          </w:tcPr>
          <w:p w:rsidR="00EC1B58" w:rsidRDefault="00EC1B58" w14:paraId="724C2476" w14:textId="77777777">
            <w:pPr>
              <w:pStyle w:val="TableParagraph"/>
              <w:rPr>
                <w:sz w:val="20"/>
              </w:rPr>
            </w:pPr>
          </w:p>
        </w:tc>
      </w:tr>
      <w:tr w:rsidR="00EC1B58" w14:paraId="47522743" w14:textId="77777777">
        <w:trPr>
          <w:trHeight w:val="395"/>
        </w:trPr>
        <w:tc>
          <w:tcPr>
            <w:tcW w:w="2972" w:type="dxa"/>
            <w:tcBorders>
              <w:top w:val="single" w:color="000000" w:sz="6" w:space="0"/>
              <w:left w:val="single" w:color="000000" w:sz="6" w:space="0"/>
              <w:bottom w:val="single" w:color="000000" w:sz="6" w:space="0"/>
              <w:right w:val="single" w:color="000000" w:sz="6" w:space="0"/>
            </w:tcBorders>
          </w:tcPr>
          <w:p w:rsidR="00EC1B58" w:rsidRDefault="00EC1B58" w14:paraId="503E414F" w14:textId="77777777">
            <w:pPr>
              <w:pStyle w:val="TableParagraph"/>
              <w:rPr>
                <w:sz w:val="20"/>
              </w:rPr>
            </w:pPr>
          </w:p>
        </w:tc>
        <w:tc>
          <w:tcPr>
            <w:tcW w:w="989" w:type="dxa"/>
            <w:tcBorders>
              <w:top w:val="single" w:color="000000" w:sz="6" w:space="0"/>
              <w:left w:val="single" w:color="000000" w:sz="6" w:space="0"/>
              <w:bottom w:val="single" w:color="000000" w:sz="6" w:space="0"/>
              <w:right w:val="single" w:color="000000" w:sz="6" w:space="0"/>
            </w:tcBorders>
          </w:tcPr>
          <w:p w:rsidR="00EC1B58" w:rsidRDefault="00EC1B58" w14:paraId="7F5C4418" w14:textId="77777777">
            <w:pPr>
              <w:pStyle w:val="TableParagraph"/>
              <w:rPr>
                <w:sz w:val="20"/>
              </w:rPr>
            </w:pPr>
          </w:p>
        </w:tc>
        <w:tc>
          <w:tcPr>
            <w:tcW w:w="4681" w:type="dxa"/>
            <w:tcBorders>
              <w:top w:val="single" w:color="000000" w:sz="6" w:space="0"/>
              <w:left w:val="single" w:color="000000" w:sz="6" w:space="0"/>
              <w:bottom w:val="single" w:color="000000" w:sz="6" w:space="0"/>
              <w:right w:val="single" w:color="000000" w:sz="6" w:space="0"/>
            </w:tcBorders>
          </w:tcPr>
          <w:p w:rsidR="00EC1B58" w:rsidRDefault="00EC1B58" w14:paraId="11AD491A" w14:textId="77777777">
            <w:pPr>
              <w:pStyle w:val="TableParagraph"/>
              <w:rPr>
                <w:sz w:val="20"/>
              </w:rPr>
            </w:pPr>
          </w:p>
        </w:tc>
        <w:tc>
          <w:tcPr>
            <w:tcW w:w="2612" w:type="dxa"/>
            <w:tcBorders>
              <w:top w:val="single" w:color="000000" w:sz="6" w:space="0"/>
              <w:left w:val="single" w:color="000000" w:sz="6" w:space="0"/>
              <w:bottom w:val="single" w:color="000000" w:sz="6" w:space="0"/>
              <w:right w:val="single" w:color="000000" w:sz="6" w:space="0"/>
            </w:tcBorders>
          </w:tcPr>
          <w:p w:rsidR="00EC1B58" w:rsidRDefault="00EC1B58" w14:paraId="3FDA3201" w14:textId="77777777">
            <w:pPr>
              <w:pStyle w:val="TableParagraph"/>
              <w:rPr>
                <w:sz w:val="20"/>
              </w:rPr>
            </w:pPr>
          </w:p>
        </w:tc>
        <w:tc>
          <w:tcPr>
            <w:tcW w:w="1080" w:type="dxa"/>
            <w:tcBorders>
              <w:top w:val="single" w:color="000000" w:sz="6" w:space="0"/>
              <w:left w:val="single" w:color="000000" w:sz="6" w:space="0"/>
              <w:bottom w:val="single" w:color="000000" w:sz="6" w:space="0"/>
              <w:right w:val="single" w:color="000000" w:sz="6" w:space="0"/>
            </w:tcBorders>
          </w:tcPr>
          <w:p w:rsidR="00EC1B58" w:rsidRDefault="00EC1B58" w14:paraId="30BD15C0" w14:textId="77777777">
            <w:pPr>
              <w:pStyle w:val="TableParagraph"/>
              <w:rPr>
                <w:sz w:val="20"/>
              </w:rPr>
            </w:pPr>
          </w:p>
        </w:tc>
        <w:tc>
          <w:tcPr>
            <w:tcW w:w="809" w:type="dxa"/>
            <w:tcBorders>
              <w:top w:val="single" w:color="000000" w:sz="6" w:space="0"/>
              <w:left w:val="single" w:color="000000" w:sz="6" w:space="0"/>
              <w:bottom w:val="single" w:color="000000" w:sz="6" w:space="0"/>
              <w:right w:val="single" w:color="000000" w:sz="6" w:space="0"/>
            </w:tcBorders>
          </w:tcPr>
          <w:p w:rsidR="00EC1B58" w:rsidRDefault="00EC1B58" w14:paraId="60F821DE" w14:textId="77777777">
            <w:pPr>
              <w:pStyle w:val="TableParagraph"/>
              <w:rPr>
                <w:sz w:val="20"/>
              </w:rPr>
            </w:pPr>
          </w:p>
        </w:tc>
        <w:tc>
          <w:tcPr>
            <w:tcW w:w="1172" w:type="dxa"/>
            <w:tcBorders>
              <w:top w:val="single" w:color="000000" w:sz="6" w:space="0"/>
              <w:left w:val="single" w:color="000000" w:sz="6" w:space="0"/>
              <w:bottom w:val="single" w:color="000000" w:sz="6" w:space="0"/>
              <w:right w:val="single" w:color="000000" w:sz="6" w:space="0"/>
            </w:tcBorders>
          </w:tcPr>
          <w:p w:rsidR="00EC1B58" w:rsidRDefault="00EC1B58" w14:paraId="2A38278D" w14:textId="77777777">
            <w:pPr>
              <w:pStyle w:val="TableParagraph"/>
              <w:rPr>
                <w:sz w:val="20"/>
              </w:rPr>
            </w:pPr>
          </w:p>
        </w:tc>
      </w:tr>
      <w:tr w:rsidR="00EC1B58" w14:paraId="4A309140" w14:textId="77777777">
        <w:trPr>
          <w:trHeight w:val="395"/>
        </w:trPr>
        <w:tc>
          <w:tcPr>
            <w:tcW w:w="2972" w:type="dxa"/>
            <w:tcBorders>
              <w:top w:val="single" w:color="000000" w:sz="6" w:space="0"/>
              <w:left w:val="single" w:color="000000" w:sz="6" w:space="0"/>
              <w:bottom w:val="single" w:color="000000" w:sz="6" w:space="0"/>
              <w:right w:val="single" w:color="000000" w:sz="6" w:space="0"/>
            </w:tcBorders>
          </w:tcPr>
          <w:p w:rsidR="00EC1B58" w:rsidRDefault="00EC1B58" w14:paraId="35B9036B" w14:textId="77777777">
            <w:pPr>
              <w:pStyle w:val="TableParagraph"/>
              <w:rPr>
                <w:sz w:val="20"/>
              </w:rPr>
            </w:pPr>
          </w:p>
        </w:tc>
        <w:tc>
          <w:tcPr>
            <w:tcW w:w="989" w:type="dxa"/>
            <w:tcBorders>
              <w:top w:val="single" w:color="000000" w:sz="6" w:space="0"/>
              <w:left w:val="single" w:color="000000" w:sz="6" w:space="0"/>
              <w:bottom w:val="single" w:color="000000" w:sz="6" w:space="0"/>
              <w:right w:val="single" w:color="000000" w:sz="6" w:space="0"/>
            </w:tcBorders>
          </w:tcPr>
          <w:p w:rsidR="00EC1B58" w:rsidRDefault="00EC1B58" w14:paraId="15C4DDB1" w14:textId="77777777">
            <w:pPr>
              <w:pStyle w:val="TableParagraph"/>
              <w:rPr>
                <w:sz w:val="20"/>
              </w:rPr>
            </w:pPr>
          </w:p>
        </w:tc>
        <w:tc>
          <w:tcPr>
            <w:tcW w:w="4681" w:type="dxa"/>
            <w:tcBorders>
              <w:top w:val="single" w:color="000000" w:sz="6" w:space="0"/>
              <w:left w:val="single" w:color="000000" w:sz="6" w:space="0"/>
              <w:bottom w:val="single" w:color="000000" w:sz="6" w:space="0"/>
              <w:right w:val="single" w:color="000000" w:sz="6" w:space="0"/>
            </w:tcBorders>
          </w:tcPr>
          <w:p w:rsidR="00EC1B58" w:rsidRDefault="00EC1B58" w14:paraId="3C797D28" w14:textId="77777777">
            <w:pPr>
              <w:pStyle w:val="TableParagraph"/>
              <w:rPr>
                <w:sz w:val="20"/>
              </w:rPr>
            </w:pPr>
          </w:p>
        </w:tc>
        <w:tc>
          <w:tcPr>
            <w:tcW w:w="2612" w:type="dxa"/>
            <w:tcBorders>
              <w:top w:val="single" w:color="000000" w:sz="6" w:space="0"/>
              <w:left w:val="single" w:color="000000" w:sz="6" w:space="0"/>
              <w:bottom w:val="single" w:color="000000" w:sz="6" w:space="0"/>
              <w:right w:val="single" w:color="000000" w:sz="6" w:space="0"/>
            </w:tcBorders>
          </w:tcPr>
          <w:p w:rsidR="00EC1B58" w:rsidRDefault="00EC1B58" w14:paraId="1BC347AB" w14:textId="77777777">
            <w:pPr>
              <w:pStyle w:val="TableParagraph"/>
              <w:rPr>
                <w:sz w:val="20"/>
              </w:rPr>
            </w:pPr>
          </w:p>
        </w:tc>
        <w:tc>
          <w:tcPr>
            <w:tcW w:w="1080" w:type="dxa"/>
            <w:tcBorders>
              <w:top w:val="single" w:color="000000" w:sz="6" w:space="0"/>
              <w:left w:val="single" w:color="000000" w:sz="6" w:space="0"/>
              <w:bottom w:val="single" w:color="000000" w:sz="6" w:space="0"/>
              <w:right w:val="single" w:color="000000" w:sz="6" w:space="0"/>
            </w:tcBorders>
          </w:tcPr>
          <w:p w:rsidR="00EC1B58" w:rsidRDefault="00EC1B58" w14:paraId="2DA12052" w14:textId="77777777">
            <w:pPr>
              <w:pStyle w:val="TableParagraph"/>
              <w:rPr>
                <w:sz w:val="20"/>
              </w:rPr>
            </w:pPr>
          </w:p>
        </w:tc>
        <w:tc>
          <w:tcPr>
            <w:tcW w:w="809" w:type="dxa"/>
            <w:tcBorders>
              <w:top w:val="single" w:color="000000" w:sz="6" w:space="0"/>
              <w:left w:val="single" w:color="000000" w:sz="6" w:space="0"/>
              <w:bottom w:val="single" w:color="000000" w:sz="6" w:space="0"/>
              <w:right w:val="single" w:color="000000" w:sz="6" w:space="0"/>
            </w:tcBorders>
          </w:tcPr>
          <w:p w:rsidR="00EC1B58" w:rsidRDefault="00EC1B58" w14:paraId="1961C248" w14:textId="77777777">
            <w:pPr>
              <w:pStyle w:val="TableParagraph"/>
              <w:rPr>
                <w:sz w:val="20"/>
              </w:rPr>
            </w:pPr>
          </w:p>
        </w:tc>
        <w:tc>
          <w:tcPr>
            <w:tcW w:w="1172" w:type="dxa"/>
            <w:tcBorders>
              <w:top w:val="single" w:color="000000" w:sz="6" w:space="0"/>
              <w:left w:val="single" w:color="000000" w:sz="6" w:space="0"/>
              <w:bottom w:val="single" w:color="000000" w:sz="6" w:space="0"/>
              <w:right w:val="single" w:color="000000" w:sz="6" w:space="0"/>
            </w:tcBorders>
          </w:tcPr>
          <w:p w:rsidR="00EC1B58" w:rsidRDefault="00EC1B58" w14:paraId="56670B7D" w14:textId="77777777">
            <w:pPr>
              <w:pStyle w:val="TableParagraph"/>
              <w:rPr>
                <w:sz w:val="20"/>
              </w:rPr>
            </w:pPr>
          </w:p>
        </w:tc>
      </w:tr>
      <w:tr w:rsidR="00EC1B58" w14:paraId="0F6CF8A3" w14:textId="77777777">
        <w:trPr>
          <w:trHeight w:val="397"/>
        </w:trPr>
        <w:tc>
          <w:tcPr>
            <w:tcW w:w="2972" w:type="dxa"/>
            <w:tcBorders>
              <w:top w:val="single" w:color="000000" w:sz="6" w:space="0"/>
              <w:left w:val="single" w:color="000000" w:sz="6" w:space="0"/>
              <w:bottom w:val="single" w:color="000000" w:sz="6" w:space="0"/>
              <w:right w:val="single" w:color="000000" w:sz="6" w:space="0"/>
            </w:tcBorders>
          </w:tcPr>
          <w:p w:rsidR="00EC1B58" w:rsidRDefault="00EC1B58" w14:paraId="44413218" w14:textId="77777777">
            <w:pPr>
              <w:pStyle w:val="TableParagraph"/>
              <w:rPr>
                <w:sz w:val="20"/>
              </w:rPr>
            </w:pPr>
          </w:p>
        </w:tc>
        <w:tc>
          <w:tcPr>
            <w:tcW w:w="989" w:type="dxa"/>
            <w:tcBorders>
              <w:top w:val="single" w:color="000000" w:sz="6" w:space="0"/>
              <w:left w:val="single" w:color="000000" w:sz="6" w:space="0"/>
              <w:bottom w:val="single" w:color="000000" w:sz="6" w:space="0"/>
              <w:right w:val="single" w:color="000000" w:sz="6" w:space="0"/>
            </w:tcBorders>
          </w:tcPr>
          <w:p w:rsidR="00EC1B58" w:rsidRDefault="00EC1B58" w14:paraId="142BA780" w14:textId="77777777">
            <w:pPr>
              <w:pStyle w:val="TableParagraph"/>
              <w:rPr>
                <w:sz w:val="20"/>
              </w:rPr>
            </w:pPr>
          </w:p>
        </w:tc>
        <w:tc>
          <w:tcPr>
            <w:tcW w:w="4681" w:type="dxa"/>
            <w:tcBorders>
              <w:top w:val="single" w:color="000000" w:sz="6" w:space="0"/>
              <w:left w:val="single" w:color="000000" w:sz="6" w:space="0"/>
              <w:bottom w:val="single" w:color="000000" w:sz="6" w:space="0"/>
              <w:right w:val="single" w:color="000000" w:sz="6" w:space="0"/>
            </w:tcBorders>
          </w:tcPr>
          <w:p w:rsidR="00EC1B58" w:rsidRDefault="00EC1B58" w14:paraId="69C598BD" w14:textId="77777777">
            <w:pPr>
              <w:pStyle w:val="TableParagraph"/>
              <w:rPr>
                <w:sz w:val="20"/>
              </w:rPr>
            </w:pPr>
          </w:p>
        </w:tc>
        <w:tc>
          <w:tcPr>
            <w:tcW w:w="2612" w:type="dxa"/>
            <w:tcBorders>
              <w:top w:val="single" w:color="000000" w:sz="6" w:space="0"/>
              <w:left w:val="single" w:color="000000" w:sz="6" w:space="0"/>
              <w:bottom w:val="single" w:color="000000" w:sz="6" w:space="0"/>
              <w:right w:val="single" w:color="000000" w:sz="6" w:space="0"/>
            </w:tcBorders>
          </w:tcPr>
          <w:p w:rsidR="00EC1B58" w:rsidRDefault="00EC1B58" w14:paraId="5C817030" w14:textId="77777777">
            <w:pPr>
              <w:pStyle w:val="TableParagraph"/>
              <w:rPr>
                <w:sz w:val="20"/>
              </w:rPr>
            </w:pPr>
          </w:p>
        </w:tc>
        <w:tc>
          <w:tcPr>
            <w:tcW w:w="1080" w:type="dxa"/>
            <w:tcBorders>
              <w:top w:val="single" w:color="000000" w:sz="6" w:space="0"/>
              <w:left w:val="single" w:color="000000" w:sz="6" w:space="0"/>
              <w:bottom w:val="single" w:color="000000" w:sz="6" w:space="0"/>
              <w:right w:val="single" w:color="000000" w:sz="6" w:space="0"/>
            </w:tcBorders>
          </w:tcPr>
          <w:p w:rsidR="00EC1B58" w:rsidRDefault="00EC1B58" w14:paraId="6CB9BFFF" w14:textId="77777777">
            <w:pPr>
              <w:pStyle w:val="TableParagraph"/>
              <w:rPr>
                <w:sz w:val="20"/>
              </w:rPr>
            </w:pPr>
          </w:p>
        </w:tc>
        <w:tc>
          <w:tcPr>
            <w:tcW w:w="809" w:type="dxa"/>
            <w:tcBorders>
              <w:top w:val="single" w:color="000000" w:sz="6" w:space="0"/>
              <w:left w:val="single" w:color="000000" w:sz="6" w:space="0"/>
              <w:bottom w:val="single" w:color="000000" w:sz="6" w:space="0"/>
              <w:right w:val="single" w:color="000000" w:sz="6" w:space="0"/>
            </w:tcBorders>
          </w:tcPr>
          <w:p w:rsidR="00EC1B58" w:rsidRDefault="00EC1B58" w14:paraId="2D077C52" w14:textId="77777777">
            <w:pPr>
              <w:pStyle w:val="TableParagraph"/>
              <w:rPr>
                <w:sz w:val="20"/>
              </w:rPr>
            </w:pPr>
          </w:p>
        </w:tc>
        <w:tc>
          <w:tcPr>
            <w:tcW w:w="1172" w:type="dxa"/>
            <w:tcBorders>
              <w:top w:val="single" w:color="000000" w:sz="6" w:space="0"/>
              <w:left w:val="single" w:color="000000" w:sz="6" w:space="0"/>
              <w:bottom w:val="single" w:color="000000" w:sz="6" w:space="0"/>
              <w:right w:val="single" w:color="000000" w:sz="6" w:space="0"/>
            </w:tcBorders>
          </w:tcPr>
          <w:p w:rsidR="00EC1B58" w:rsidRDefault="00EC1B58" w14:paraId="133911CF" w14:textId="77777777">
            <w:pPr>
              <w:pStyle w:val="TableParagraph"/>
              <w:rPr>
                <w:sz w:val="20"/>
              </w:rPr>
            </w:pPr>
          </w:p>
        </w:tc>
      </w:tr>
      <w:tr w:rsidR="00EC1B58" w14:paraId="63454926" w14:textId="77777777">
        <w:trPr>
          <w:trHeight w:val="395"/>
        </w:trPr>
        <w:tc>
          <w:tcPr>
            <w:tcW w:w="2972" w:type="dxa"/>
            <w:tcBorders>
              <w:top w:val="single" w:color="000000" w:sz="6" w:space="0"/>
              <w:left w:val="single" w:color="000000" w:sz="6" w:space="0"/>
              <w:bottom w:val="single" w:color="000000" w:sz="6" w:space="0"/>
              <w:right w:val="single" w:color="000000" w:sz="6" w:space="0"/>
            </w:tcBorders>
          </w:tcPr>
          <w:p w:rsidR="00EC1B58" w:rsidRDefault="00EC1B58" w14:paraId="628B2ECC" w14:textId="77777777">
            <w:pPr>
              <w:pStyle w:val="TableParagraph"/>
              <w:rPr>
                <w:sz w:val="20"/>
              </w:rPr>
            </w:pPr>
          </w:p>
        </w:tc>
        <w:tc>
          <w:tcPr>
            <w:tcW w:w="989" w:type="dxa"/>
            <w:tcBorders>
              <w:top w:val="single" w:color="000000" w:sz="6" w:space="0"/>
              <w:left w:val="single" w:color="000000" w:sz="6" w:space="0"/>
              <w:bottom w:val="single" w:color="000000" w:sz="6" w:space="0"/>
              <w:right w:val="single" w:color="000000" w:sz="6" w:space="0"/>
            </w:tcBorders>
          </w:tcPr>
          <w:p w:rsidR="00EC1B58" w:rsidRDefault="00EC1B58" w14:paraId="108F410C" w14:textId="77777777">
            <w:pPr>
              <w:pStyle w:val="TableParagraph"/>
              <w:rPr>
                <w:sz w:val="20"/>
              </w:rPr>
            </w:pPr>
          </w:p>
        </w:tc>
        <w:tc>
          <w:tcPr>
            <w:tcW w:w="4681" w:type="dxa"/>
            <w:tcBorders>
              <w:top w:val="single" w:color="000000" w:sz="6" w:space="0"/>
              <w:left w:val="single" w:color="000000" w:sz="6" w:space="0"/>
              <w:bottom w:val="single" w:color="000000" w:sz="6" w:space="0"/>
              <w:right w:val="single" w:color="000000" w:sz="6" w:space="0"/>
            </w:tcBorders>
          </w:tcPr>
          <w:p w:rsidR="00EC1B58" w:rsidRDefault="00EC1B58" w14:paraId="62BF2347" w14:textId="77777777">
            <w:pPr>
              <w:pStyle w:val="TableParagraph"/>
              <w:rPr>
                <w:sz w:val="20"/>
              </w:rPr>
            </w:pPr>
          </w:p>
        </w:tc>
        <w:tc>
          <w:tcPr>
            <w:tcW w:w="2612" w:type="dxa"/>
            <w:tcBorders>
              <w:top w:val="single" w:color="000000" w:sz="6" w:space="0"/>
              <w:left w:val="single" w:color="000000" w:sz="6" w:space="0"/>
              <w:bottom w:val="single" w:color="000000" w:sz="6" w:space="0"/>
              <w:right w:val="single" w:color="000000" w:sz="6" w:space="0"/>
            </w:tcBorders>
          </w:tcPr>
          <w:p w:rsidR="00EC1B58" w:rsidRDefault="00EC1B58" w14:paraId="59B9444A" w14:textId="77777777">
            <w:pPr>
              <w:pStyle w:val="TableParagraph"/>
              <w:rPr>
                <w:sz w:val="20"/>
              </w:rPr>
            </w:pPr>
          </w:p>
        </w:tc>
        <w:tc>
          <w:tcPr>
            <w:tcW w:w="1080" w:type="dxa"/>
            <w:tcBorders>
              <w:top w:val="single" w:color="000000" w:sz="6" w:space="0"/>
              <w:left w:val="single" w:color="000000" w:sz="6" w:space="0"/>
              <w:bottom w:val="single" w:color="000000" w:sz="6" w:space="0"/>
              <w:right w:val="single" w:color="000000" w:sz="6" w:space="0"/>
            </w:tcBorders>
          </w:tcPr>
          <w:p w:rsidR="00EC1B58" w:rsidRDefault="00EC1B58" w14:paraId="337DC17F" w14:textId="77777777">
            <w:pPr>
              <w:pStyle w:val="TableParagraph"/>
              <w:rPr>
                <w:sz w:val="20"/>
              </w:rPr>
            </w:pPr>
          </w:p>
        </w:tc>
        <w:tc>
          <w:tcPr>
            <w:tcW w:w="809" w:type="dxa"/>
            <w:tcBorders>
              <w:top w:val="single" w:color="000000" w:sz="6" w:space="0"/>
              <w:left w:val="single" w:color="000000" w:sz="6" w:space="0"/>
              <w:bottom w:val="single" w:color="000000" w:sz="6" w:space="0"/>
              <w:right w:val="single" w:color="000000" w:sz="6" w:space="0"/>
            </w:tcBorders>
          </w:tcPr>
          <w:p w:rsidR="00EC1B58" w:rsidRDefault="00EC1B58" w14:paraId="7A74ED37" w14:textId="77777777">
            <w:pPr>
              <w:pStyle w:val="TableParagraph"/>
              <w:rPr>
                <w:sz w:val="20"/>
              </w:rPr>
            </w:pPr>
          </w:p>
        </w:tc>
        <w:tc>
          <w:tcPr>
            <w:tcW w:w="1172" w:type="dxa"/>
            <w:tcBorders>
              <w:top w:val="single" w:color="000000" w:sz="6" w:space="0"/>
              <w:left w:val="single" w:color="000000" w:sz="6" w:space="0"/>
              <w:bottom w:val="single" w:color="000000" w:sz="6" w:space="0"/>
              <w:right w:val="single" w:color="000000" w:sz="6" w:space="0"/>
            </w:tcBorders>
          </w:tcPr>
          <w:p w:rsidR="00EC1B58" w:rsidRDefault="00EC1B58" w14:paraId="72BD4D24" w14:textId="77777777">
            <w:pPr>
              <w:pStyle w:val="TableParagraph"/>
              <w:rPr>
                <w:sz w:val="20"/>
              </w:rPr>
            </w:pPr>
          </w:p>
        </w:tc>
      </w:tr>
      <w:tr w:rsidR="00EC1B58" w14:paraId="4640C388" w14:textId="77777777">
        <w:trPr>
          <w:trHeight w:val="395"/>
        </w:trPr>
        <w:tc>
          <w:tcPr>
            <w:tcW w:w="2972" w:type="dxa"/>
            <w:tcBorders>
              <w:top w:val="single" w:color="000000" w:sz="6" w:space="0"/>
              <w:left w:val="single" w:color="000000" w:sz="6" w:space="0"/>
              <w:bottom w:val="single" w:color="000000" w:sz="6" w:space="0"/>
              <w:right w:val="single" w:color="000000" w:sz="6" w:space="0"/>
            </w:tcBorders>
          </w:tcPr>
          <w:p w:rsidR="00EC1B58" w:rsidRDefault="00EC1B58" w14:paraId="7414265F" w14:textId="77777777">
            <w:pPr>
              <w:pStyle w:val="TableParagraph"/>
              <w:rPr>
                <w:sz w:val="20"/>
              </w:rPr>
            </w:pPr>
          </w:p>
        </w:tc>
        <w:tc>
          <w:tcPr>
            <w:tcW w:w="989" w:type="dxa"/>
            <w:tcBorders>
              <w:top w:val="single" w:color="000000" w:sz="6" w:space="0"/>
              <w:left w:val="single" w:color="000000" w:sz="6" w:space="0"/>
              <w:bottom w:val="single" w:color="000000" w:sz="6" w:space="0"/>
              <w:right w:val="single" w:color="000000" w:sz="6" w:space="0"/>
            </w:tcBorders>
          </w:tcPr>
          <w:p w:rsidR="00EC1B58" w:rsidRDefault="00EC1B58" w14:paraId="4410F61C" w14:textId="77777777">
            <w:pPr>
              <w:pStyle w:val="TableParagraph"/>
              <w:rPr>
                <w:sz w:val="20"/>
              </w:rPr>
            </w:pPr>
          </w:p>
        </w:tc>
        <w:tc>
          <w:tcPr>
            <w:tcW w:w="4681" w:type="dxa"/>
            <w:tcBorders>
              <w:top w:val="single" w:color="000000" w:sz="6" w:space="0"/>
              <w:left w:val="single" w:color="000000" w:sz="6" w:space="0"/>
              <w:bottom w:val="single" w:color="000000" w:sz="6" w:space="0"/>
              <w:right w:val="single" w:color="000000" w:sz="6" w:space="0"/>
            </w:tcBorders>
          </w:tcPr>
          <w:p w:rsidR="00EC1B58" w:rsidRDefault="00EC1B58" w14:paraId="59BE63B7" w14:textId="77777777">
            <w:pPr>
              <w:pStyle w:val="TableParagraph"/>
              <w:rPr>
                <w:sz w:val="20"/>
              </w:rPr>
            </w:pPr>
          </w:p>
        </w:tc>
        <w:tc>
          <w:tcPr>
            <w:tcW w:w="2612" w:type="dxa"/>
            <w:tcBorders>
              <w:top w:val="single" w:color="000000" w:sz="6" w:space="0"/>
              <w:left w:val="single" w:color="000000" w:sz="6" w:space="0"/>
              <w:bottom w:val="single" w:color="000000" w:sz="6" w:space="0"/>
              <w:right w:val="single" w:color="000000" w:sz="6" w:space="0"/>
            </w:tcBorders>
          </w:tcPr>
          <w:p w:rsidR="00EC1B58" w:rsidRDefault="00EC1B58" w14:paraId="7804519F" w14:textId="77777777">
            <w:pPr>
              <w:pStyle w:val="TableParagraph"/>
              <w:rPr>
                <w:sz w:val="20"/>
              </w:rPr>
            </w:pPr>
          </w:p>
        </w:tc>
        <w:tc>
          <w:tcPr>
            <w:tcW w:w="1080" w:type="dxa"/>
            <w:tcBorders>
              <w:top w:val="single" w:color="000000" w:sz="6" w:space="0"/>
              <w:left w:val="single" w:color="000000" w:sz="6" w:space="0"/>
              <w:bottom w:val="single" w:color="000000" w:sz="6" w:space="0"/>
              <w:right w:val="single" w:color="000000" w:sz="6" w:space="0"/>
            </w:tcBorders>
          </w:tcPr>
          <w:p w:rsidR="00EC1B58" w:rsidRDefault="00EC1B58" w14:paraId="58BC416A" w14:textId="77777777">
            <w:pPr>
              <w:pStyle w:val="TableParagraph"/>
              <w:rPr>
                <w:sz w:val="20"/>
              </w:rPr>
            </w:pPr>
          </w:p>
        </w:tc>
        <w:tc>
          <w:tcPr>
            <w:tcW w:w="809" w:type="dxa"/>
            <w:tcBorders>
              <w:top w:val="single" w:color="000000" w:sz="6" w:space="0"/>
              <w:left w:val="single" w:color="000000" w:sz="6" w:space="0"/>
              <w:bottom w:val="single" w:color="000000" w:sz="6" w:space="0"/>
              <w:right w:val="single" w:color="000000" w:sz="6" w:space="0"/>
            </w:tcBorders>
          </w:tcPr>
          <w:p w:rsidR="00EC1B58" w:rsidRDefault="00EC1B58" w14:paraId="492654B3" w14:textId="77777777">
            <w:pPr>
              <w:pStyle w:val="TableParagraph"/>
              <w:rPr>
                <w:sz w:val="20"/>
              </w:rPr>
            </w:pPr>
          </w:p>
        </w:tc>
        <w:tc>
          <w:tcPr>
            <w:tcW w:w="1172" w:type="dxa"/>
            <w:tcBorders>
              <w:top w:val="single" w:color="000000" w:sz="6" w:space="0"/>
              <w:left w:val="single" w:color="000000" w:sz="6" w:space="0"/>
              <w:bottom w:val="single" w:color="000000" w:sz="6" w:space="0"/>
              <w:right w:val="single" w:color="000000" w:sz="6" w:space="0"/>
            </w:tcBorders>
          </w:tcPr>
          <w:p w:rsidR="00EC1B58" w:rsidRDefault="00EC1B58" w14:paraId="5E8C4505" w14:textId="77777777">
            <w:pPr>
              <w:pStyle w:val="TableParagraph"/>
              <w:rPr>
                <w:sz w:val="20"/>
              </w:rPr>
            </w:pPr>
          </w:p>
        </w:tc>
      </w:tr>
      <w:tr w:rsidR="00EC1B58" w14:paraId="735368E9" w14:textId="77777777">
        <w:trPr>
          <w:trHeight w:val="395"/>
        </w:trPr>
        <w:tc>
          <w:tcPr>
            <w:tcW w:w="2972" w:type="dxa"/>
            <w:tcBorders>
              <w:top w:val="single" w:color="000000" w:sz="6" w:space="0"/>
              <w:left w:val="single" w:color="000000" w:sz="6" w:space="0"/>
              <w:bottom w:val="single" w:color="000000" w:sz="6" w:space="0"/>
              <w:right w:val="single" w:color="000000" w:sz="6" w:space="0"/>
            </w:tcBorders>
          </w:tcPr>
          <w:p w:rsidR="00EC1B58" w:rsidRDefault="00EC1B58" w14:paraId="3D9A15C4" w14:textId="77777777">
            <w:pPr>
              <w:pStyle w:val="TableParagraph"/>
              <w:rPr>
                <w:sz w:val="20"/>
              </w:rPr>
            </w:pPr>
          </w:p>
        </w:tc>
        <w:tc>
          <w:tcPr>
            <w:tcW w:w="989" w:type="dxa"/>
            <w:tcBorders>
              <w:top w:val="single" w:color="000000" w:sz="6" w:space="0"/>
              <w:left w:val="single" w:color="000000" w:sz="6" w:space="0"/>
              <w:bottom w:val="single" w:color="000000" w:sz="6" w:space="0"/>
              <w:right w:val="single" w:color="000000" w:sz="6" w:space="0"/>
            </w:tcBorders>
          </w:tcPr>
          <w:p w:rsidR="00EC1B58" w:rsidRDefault="00EC1B58" w14:paraId="5B41E67B" w14:textId="77777777">
            <w:pPr>
              <w:pStyle w:val="TableParagraph"/>
              <w:rPr>
                <w:sz w:val="20"/>
              </w:rPr>
            </w:pPr>
          </w:p>
        </w:tc>
        <w:tc>
          <w:tcPr>
            <w:tcW w:w="4681" w:type="dxa"/>
            <w:tcBorders>
              <w:top w:val="single" w:color="000000" w:sz="6" w:space="0"/>
              <w:left w:val="single" w:color="000000" w:sz="6" w:space="0"/>
              <w:bottom w:val="single" w:color="000000" w:sz="6" w:space="0"/>
              <w:right w:val="single" w:color="000000" w:sz="6" w:space="0"/>
            </w:tcBorders>
          </w:tcPr>
          <w:p w:rsidR="00EC1B58" w:rsidRDefault="00EC1B58" w14:paraId="0A33D434" w14:textId="77777777">
            <w:pPr>
              <w:pStyle w:val="TableParagraph"/>
              <w:rPr>
                <w:sz w:val="20"/>
              </w:rPr>
            </w:pPr>
          </w:p>
        </w:tc>
        <w:tc>
          <w:tcPr>
            <w:tcW w:w="2612" w:type="dxa"/>
            <w:tcBorders>
              <w:top w:val="single" w:color="000000" w:sz="6" w:space="0"/>
              <w:left w:val="single" w:color="000000" w:sz="6" w:space="0"/>
              <w:bottom w:val="single" w:color="000000" w:sz="6" w:space="0"/>
              <w:right w:val="single" w:color="000000" w:sz="6" w:space="0"/>
            </w:tcBorders>
          </w:tcPr>
          <w:p w:rsidR="00EC1B58" w:rsidRDefault="00EC1B58" w14:paraId="0160885D" w14:textId="77777777">
            <w:pPr>
              <w:pStyle w:val="TableParagraph"/>
              <w:rPr>
                <w:sz w:val="20"/>
              </w:rPr>
            </w:pPr>
          </w:p>
        </w:tc>
        <w:tc>
          <w:tcPr>
            <w:tcW w:w="1080" w:type="dxa"/>
            <w:tcBorders>
              <w:top w:val="single" w:color="000000" w:sz="6" w:space="0"/>
              <w:left w:val="single" w:color="000000" w:sz="6" w:space="0"/>
              <w:bottom w:val="single" w:color="000000" w:sz="6" w:space="0"/>
              <w:right w:val="single" w:color="000000" w:sz="6" w:space="0"/>
            </w:tcBorders>
          </w:tcPr>
          <w:p w:rsidR="00EC1B58" w:rsidRDefault="00EC1B58" w14:paraId="6F5C1779" w14:textId="77777777">
            <w:pPr>
              <w:pStyle w:val="TableParagraph"/>
              <w:rPr>
                <w:sz w:val="20"/>
              </w:rPr>
            </w:pPr>
          </w:p>
        </w:tc>
        <w:tc>
          <w:tcPr>
            <w:tcW w:w="809" w:type="dxa"/>
            <w:tcBorders>
              <w:top w:val="single" w:color="000000" w:sz="6" w:space="0"/>
              <w:left w:val="single" w:color="000000" w:sz="6" w:space="0"/>
              <w:bottom w:val="single" w:color="000000" w:sz="6" w:space="0"/>
              <w:right w:val="single" w:color="000000" w:sz="6" w:space="0"/>
            </w:tcBorders>
          </w:tcPr>
          <w:p w:rsidR="00EC1B58" w:rsidRDefault="00EC1B58" w14:paraId="3AFD65EF" w14:textId="77777777">
            <w:pPr>
              <w:pStyle w:val="TableParagraph"/>
              <w:rPr>
                <w:sz w:val="20"/>
              </w:rPr>
            </w:pPr>
          </w:p>
        </w:tc>
        <w:tc>
          <w:tcPr>
            <w:tcW w:w="1172" w:type="dxa"/>
            <w:tcBorders>
              <w:top w:val="single" w:color="000000" w:sz="6" w:space="0"/>
              <w:left w:val="single" w:color="000000" w:sz="6" w:space="0"/>
              <w:bottom w:val="single" w:color="000000" w:sz="6" w:space="0"/>
              <w:right w:val="single" w:color="000000" w:sz="6" w:space="0"/>
            </w:tcBorders>
          </w:tcPr>
          <w:p w:rsidR="00EC1B58" w:rsidRDefault="00EC1B58" w14:paraId="263C5346" w14:textId="77777777">
            <w:pPr>
              <w:pStyle w:val="TableParagraph"/>
              <w:rPr>
                <w:sz w:val="20"/>
              </w:rPr>
            </w:pPr>
          </w:p>
        </w:tc>
      </w:tr>
      <w:tr w:rsidR="00EC1B58" w14:paraId="0809A1CC" w14:textId="77777777">
        <w:trPr>
          <w:trHeight w:val="397"/>
        </w:trPr>
        <w:tc>
          <w:tcPr>
            <w:tcW w:w="2972" w:type="dxa"/>
            <w:tcBorders>
              <w:top w:val="single" w:color="000000" w:sz="6" w:space="0"/>
              <w:left w:val="single" w:color="000000" w:sz="6" w:space="0"/>
              <w:bottom w:val="single" w:color="000000" w:sz="6" w:space="0"/>
              <w:right w:val="single" w:color="000000" w:sz="6" w:space="0"/>
            </w:tcBorders>
          </w:tcPr>
          <w:p w:rsidR="00EC1B58" w:rsidRDefault="00EC1B58" w14:paraId="61ECB398" w14:textId="77777777">
            <w:pPr>
              <w:pStyle w:val="TableParagraph"/>
              <w:rPr>
                <w:sz w:val="20"/>
              </w:rPr>
            </w:pPr>
          </w:p>
        </w:tc>
        <w:tc>
          <w:tcPr>
            <w:tcW w:w="989" w:type="dxa"/>
            <w:tcBorders>
              <w:top w:val="single" w:color="000000" w:sz="6" w:space="0"/>
              <w:left w:val="single" w:color="000000" w:sz="6" w:space="0"/>
              <w:bottom w:val="single" w:color="000000" w:sz="6" w:space="0"/>
              <w:right w:val="single" w:color="000000" w:sz="6" w:space="0"/>
            </w:tcBorders>
          </w:tcPr>
          <w:p w:rsidR="00EC1B58" w:rsidRDefault="00EC1B58" w14:paraId="50B2BF49" w14:textId="77777777">
            <w:pPr>
              <w:pStyle w:val="TableParagraph"/>
              <w:rPr>
                <w:sz w:val="20"/>
              </w:rPr>
            </w:pPr>
          </w:p>
        </w:tc>
        <w:tc>
          <w:tcPr>
            <w:tcW w:w="4681" w:type="dxa"/>
            <w:tcBorders>
              <w:top w:val="single" w:color="000000" w:sz="6" w:space="0"/>
              <w:left w:val="single" w:color="000000" w:sz="6" w:space="0"/>
              <w:bottom w:val="single" w:color="000000" w:sz="6" w:space="0"/>
              <w:right w:val="single" w:color="000000" w:sz="6" w:space="0"/>
            </w:tcBorders>
          </w:tcPr>
          <w:p w:rsidR="00EC1B58" w:rsidRDefault="00EC1B58" w14:paraId="74613107" w14:textId="77777777">
            <w:pPr>
              <w:pStyle w:val="TableParagraph"/>
              <w:rPr>
                <w:sz w:val="20"/>
              </w:rPr>
            </w:pPr>
          </w:p>
        </w:tc>
        <w:tc>
          <w:tcPr>
            <w:tcW w:w="2612" w:type="dxa"/>
            <w:tcBorders>
              <w:top w:val="single" w:color="000000" w:sz="6" w:space="0"/>
              <w:left w:val="single" w:color="000000" w:sz="6" w:space="0"/>
              <w:bottom w:val="single" w:color="000000" w:sz="6" w:space="0"/>
              <w:right w:val="single" w:color="000000" w:sz="6" w:space="0"/>
            </w:tcBorders>
          </w:tcPr>
          <w:p w:rsidR="00EC1B58" w:rsidRDefault="00EC1B58" w14:paraId="4FA2CDC2" w14:textId="77777777">
            <w:pPr>
              <w:pStyle w:val="TableParagraph"/>
              <w:rPr>
                <w:sz w:val="20"/>
              </w:rPr>
            </w:pPr>
          </w:p>
        </w:tc>
        <w:tc>
          <w:tcPr>
            <w:tcW w:w="1080" w:type="dxa"/>
            <w:tcBorders>
              <w:top w:val="single" w:color="000000" w:sz="6" w:space="0"/>
              <w:left w:val="single" w:color="000000" w:sz="6" w:space="0"/>
              <w:bottom w:val="single" w:color="000000" w:sz="6" w:space="0"/>
              <w:right w:val="single" w:color="000000" w:sz="6" w:space="0"/>
            </w:tcBorders>
          </w:tcPr>
          <w:p w:rsidR="00EC1B58" w:rsidRDefault="00EC1B58" w14:paraId="33BC5AD4" w14:textId="77777777">
            <w:pPr>
              <w:pStyle w:val="TableParagraph"/>
              <w:rPr>
                <w:sz w:val="20"/>
              </w:rPr>
            </w:pPr>
          </w:p>
        </w:tc>
        <w:tc>
          <w:tcPr>
            <w:tcW w:w="809" w:type="dxa"/>
            <w:tcBorders>
              <w:top w:val="single" w:color="000000" w:sz="6" w:space="0"/>
              <w:left w:val="single" w:color="000000" w:sz="6" w:space="0"/>
              <w:bottom w:val="single" w:color="000000" w:sz="6" w:space="0"/>
              <w:right w:val="single" w:color="000000" w:sz="6" w:space="0"/>
            </w:tcBorders>
          </w:tcPr>
          <w:p w:rsidR="00EC1B58" w:rsidRDefault="00EC1B58" w14:paraId="5BF53834" w14:textId="77777777">
            <w:pPr>
              <w:pStyle w:val="TableParagraph"/>
              <w:rPr>
                <w:sz w:val="20"/>
              </w:rPr>
            </w:pPr>
          </w:p>
        </w:tc>
        <w:tc>
          <w:tcPr>
            <w:tcW w:w="1172" w:type="dxa"/>
            <w:tcBorders>
              <w:top w:val="single" w:color="000000" w:sz="6" w:space="0"/>
              <w:left w:val="single" w:color="000000" w:sz="6" w:space="0"/>
              <w:bottom w:val="single" w:color="000000" w:sz="6" w:space="0"/>
              <w:right w:val="single" w:color="000000" w:sz="6" w:space="0"/>
            </w:tcBorders>
          </w:tcPr>
          <w:p w:rsidR="00EC1B58" w:rsidRDefault="00EC1B58" w14:paraId="6979FDC7" w14:textId="77777777">
            <w:pPr>
              <w:pStyle w:val="TableParagraph"/>
              <w:rPr>
                <w:sz w:val="20"/>
              </w:rPr>
            </w:pPr>
          </w:p>
        </w:tc>
      </w:tr>
      <w:tr w:rsidR="00EC1B58" w14:paraId="357C2FB2" w14:textId="77777777">
        <w:trPr>
          <w:trHeight w:val="395"/>
        </w:trPr>
        <w:tc>
          <w:tcPr>
            <w:tcW w:w="2972" w:type="dxa"/>
            <w:tcBorders>
              <w:top w:val="single" w:color="000000" w:sz="6" w:space="0"/>
              <w:left w:val="single" w:color="000000" w:sz="6" w:space="0"/>
              <w:bottom w:val="single" w:color="000000" w:sz="6" w:space="0"/>
              <w:right w:val="single" w:color="000000" w:sz="6" w:space="0"/>
            </w:tcBorders>
          </w:tcPr>
          <w:p w:rsidR="00EC1B58" w:rsidRDefault="00EC1B58" w14:paraId="7490D52A" w14:textId="77777777">
            <w:pPr>
              <w:pStyle w:val="TableParagraph"/>
              <w:rPr>
                <w:sz w:val="20"/>
              </w:rPr>
            </w:pPr>
          </w:p>
        </w:tc>
        <w:tc>
          <w:tcPr>
            <w:tcW w:w="989" w:type="dxa"/>
            <w:tcBorders>
              <w:top w:val="single" w:color="000000" w:sz="6" w:space="0"/>
              <w:left w:val="single" w:color="000000" w:sz="6" w:space="0"/>
              <w:bottom w:val="single" w:color="000000" w:sz="6" w:space="0"/>
              <w:right w:val="single" w:color="000000" w:sz="6" w:space="0"/>
            </w:tcBorders>
          </w:tcPr>
          <w:p w:rsidR="00EC1B58" w:rsidRDefault="00EC1B58" w14:paraId="734EA617" w14:textId="77777777">
            <w:pPr>
              <w:pStyle w:val="TableParagraph"/>
              <w:rPr>
                <w:sz w:val="20"/>
              </w:rPr>
            </w:pPr>
          </w:p>
        </w:tc>
        <w:tc>
          <w:tcPr>
            <w:tcW w:w="4681" w:type="dxa"/>
            <w:tcBorders>
              <w:top w:val="single" w:color="000000" w:sz="6" w:space="0"/>
              <w:left w:val="single" w:color="000000" w:sz="6" w:space="0"/>
              <w:bottom w:val="single" w:color="000000" w:sz="6" w:space="0"/>
              <w:right w:val="single" w:color="000000" w:sz="6" w:space="0"/>
            </w:tcBorders>
          </w:tcPr>
          <w:p w:rsidR="00EC1B58" w:rsidRDefault="00EC1B58" w14:paraId="2B46A7AF" w14:textId="77777777">
            <w:pPr>
              <w:pStyle w:val="TableParagraph"/>
              <w:rPr>
                <w:sz w:val="20"/>
              </w:rPr>
            </w:pPr>
          </w:p>
        </w:tc>
        <w:tc>
          <w:tcPr>
            <w:tcW w:w="2612" w:type="dxa"/>
            <w:tcBorders>
              <w:top w:val="single" w:color="000000" w:sz="6" w:space="0"/>
              <w:left w:val="single" w:color="000000" w:sz="6" w:space="0"/>
              <w:bottom w:val="single" w:color="000000" w:sz="6" w:space="0"/>
              <w:right w:val="single" w:color="000000" w:sz="6" w:space="0"/>
            </w:tcBorders>
          </w:tcPr>
          <w:p w:rsidR="00EC1B58" w:rsidRDefault="00EC1B58" w14:paraId="509BAAA2" w14:textId="77777777">
            <w:pPr>
              <w:pStyle w:val="TableParagraph"/>
              <w:rPr>
                <w:sz w:val="20"/>
              </w:rPr>
            </w:pPr>
          </w:p>
        </w:tc>
        <w:tc>
          <w:tcPr>
            <w:tcW w:w="1080" w:type="dxa"/>
            <w:tcBorders>
              <w:top w:val="single" w:color="000000" w:sz="6" w:space="0"/>
              <w:left w:val="single" w:color="000000" w:sz="6" w:space="0"/>
              <w:bottom w:val="single" w:color="000000" w:sz="6" w:space="0"/>
              <w:right w:val="single" w:color="000000" w:sz="6" w:space="0"/>
            </w:tcBorders>
          </w:tcPr>
          <w:p w:rsidR="00EC1B58" w:rsidRDefault="00EC1B58" w14:paraId="7EEDDC51" w14:textId="77777777">
            <w:pPr>
              <w:pStyle w:val="TableParagraph"/>
              <w:rPr>
                <w:sz w:val="20"/>
              </w:rPr>
            </w:pPr>
          </w:p>
        </w:tc>
        <w:tc>
          <w:tcPr>
            <w:tcW w:w="809" w:type="dxa"/>
            <w:tcBorders>
              <w:top w:val="single" w:color="000000" w:sz="6" w:space="0"/>
              <w:left w:val="single" w:color="000000" w:sz="6" w:space="0"/>
              <w:bottom w:val="single" w:color="000000" w:sz="6" w:space="0"/>
              <w:right w:val="single" w:color="000000" w:sz="6" w:space="0"/>
            </w:tcBorders>
          </w:tcPr>
          <w:p w:rsidR="00EC1B58" w:rsidRDefault="00EC1B58" w14:paraId="062A1CF8" w14:textId="77777777">
            <w:pPr>
              <w:pStyle w:val="TableParagraph"/>
              <w:rPr>
                <w:sz w:val="20"/>
              </w:rPr>
            </w:pPr>
          </w:p>
        </w:tc>
        <w:tc>
          <w:tcPr>
            <w:tcW w:w="1172" w:type="dxa"/>
            <w:tcBorders>
              <w:top w:val="single" w:color="000000" w:sz="6" w:space="0"/>
              <w:left w:val="single" w:color="000000" w:sz="6" w:space="0"/>
              <w:bottom w:val="single" w:color="000000" w:sz="6" w:space="0"/>
              <w:right w:val="single" w:color="000000" w:sz="6" w:space="0"/>
            </w:tcBorders>
          </w:tcPr>
          <w:p w:rsidR="00EC1B58" w:rsidRDefault="00EC1B58" w14:paraId="18A60E38" w14:textId="77777777">
            <w:pPr>
              <w:pStyle w:val="TableParagraph"/>
              <w:rPr>
                <w:sz w:val="20"/>
              </w:rPr>
            </w:pPr>
          </w:p>
        </w:tc>
      </w:tr>
      <w:tr w:rsidR="00EC1B58" w14:paraId="25ADBC54" w14:textId="77777777">
        <w:trPr>
          <w:trHeight w:val="395"/>
        </w:trPr>
        <w:tc>
          <w:tcPr>
            <w:tcW w:w="2972" w:type="dxa"/>
            <w:tcBorders>
              <w:top w:val="single" w:color="000000" w:sz="6" w:space="0"/>
              <w:left w:val="single" w:color="000000" w:sz="6" w:space="0"/>
              <w:bottom w:val="single" w:color="000000" w:sz="6" w:space="0"/>
              <w:right w:val="single" w:color="000000" w:sz="6" w:space="0"/>
            </w:tcBorders>
          </w:tcPr>
          <w:p w:rsidR="00EC1B58" w:rsidRDefault="00EC1B58" w14:paraId="783E7FBA" w14:textId="77777777">
            <w:pPr>
              <w:pStyle w:val="TableParagraph"/>
              <w:rPr>
                <w:sz w:val="20"/>
              </w:rPr>
            </w:pPr>
          </w:p>
        </w:tc>
        <w:tc>
          <w:tcPr>
            <w:tcW w:w="989" w:type="dxa"/>
            <w:tcBorders>
              <w:top w:val="single" w:color="000000" w:sz="6" w:space="0"/>
              <w:left w:val="single" w:color="000000" w:sz="6" w:space="0"/>
              <w:bottom w:val="single" w:color="000000" w:sz="6" w:space="0"/>
              <w:right w:val="single" w:color="000000" w:sz="6" w:space="0"/>
            </w:tcBorders>
          </w:tcPr>
          <w:p w:rsidR="00EC1B58" w:rsidRDefault="00EC1B58" w14:paraId="10B6E807" w14:textId="77777777">
            <w:pPr>
              <w:pStyle w:val="TableParagraph"/>
              <w:rPr>
                <w:sz w:val="20"/>
              </w:rPr>
            </w:pPr>
          </w:p>
        </w:tc>
        <w:tc>
          <w:tcPr>
            <w:tcW w:w="4681" w:type="dxa"/>
            <w:tcBorders>
              <w:top w:val="single" w:color="000000" w:sz="6" w:space="0"/>
              <w:left w:val="single" w:color="000000" w:sz="6" w:space="0"/>
              <w:bottom w:val="single" w:color="000000" w:sz="6" w:space="0"/>
              <w:right w:val="single" w:color="000000" w:sz="6" w:space="0"/>
            </w:tcBorders>
          </w:tcPr>
          <w:p w:rsidR="00EC1B58" w:rsidRDefault="00EC1B58" w14:paraId="53F005EB" w14:textId="77777777">
            <w:pPr>
              <w:pStyle w:val="TableParagraph"/>
              <w:rPr>
                <w:sz w:val="20"/>
              </w:rPr>
            </w:pPr>
          </w:p>
        </w:tc>
        <w:tc>
          <w:tcPr>
            <w:tcW w:w="2612" w:type="dxa"/>
            <w:tcBorders>
              <w:top w:val="single" w:color="000000" w:sz="6" w:space="0"/>
              <w:left w:val="single" w:color="000000" w:sz="6" w:space="0"/>
              <w:bottom w:val="single" w:color="000000" w:sz="6" w:space="0"/>
              <w:right w:val="single" w:color="000000" w:sz="6" w:space="0"/>
            </w:tcBorders>
          </w:tcPr>
          <w:p w:rsidR="00EC1B58" w:rsidRDefault="00EC1B58" w14:paraId="3A1FFD1C" w14:textId="77777777">
            <w:pPr>
              <w:pStyle w:val="TableParagraph"/>
              <w:rPr>
                <w:sz w:val="20"/>
              </w:rPr>
            </w:pPr>
          </w:p>
        </w:tc>
        <w:tc>
          <w:tcPr>
            <w:tcW w:w="1080" w:type="dxa"/>
            <w:tcBorders>
              <w:top w:val="single" w:color="000000" w:sz="6" w:space="0"/>
              <w:left w:val="single" w:color="000000" w:sz="6" w:space="0"/>
              <w:bottom w:val="single" w:color="000000" w:sz="6" w:space="0"/>
              <w:right w:val="single" w:color="000000" w:sz="6" w:space="0"/>
            </w:tcBorders>
          </w:tcPr>
          <w:p w:rsidR="00EC1B58" w:rsidRDefault="00EC1B58" w14:paraId="783DF4DC" w14:textId="77777777">
            <w:pPr>
              <w:pStyle w:val="TableParagraph"/>
              <w:rPr>
                <w:sz w:val="20"/>
              </w:rPr>
            </w:pPr>
          </w:p>
        </w:tc>
        <w:tc>
          <w:tcPr>
            <w:tcW w:w="809" w:type="dxa"/>
            <w:tcBorders>
              <w:top w:val="single" w:color="000000" w:sz="6" w:space="0"/>
              <w:left w:val="single" w:color="000000" w:sz="6" w:space="0"/>
              <w:bottom w:val="single" w:color="000000" w:sz="6" w:space="0"/>
              <w:right w:val="single" w:color="000000" w:sz="6" w:space="0"/>
            </w:tcBorders>
          </w:tcPr>
          <w:p w:rsidR="00EC1B58" w:rsidRDefault="00EC1B58" w14:paraId="7BE78604" w14:textId="77777777">
            <w:pPr>
              <w:pStyle w:val="TableParagraph"/>
              <w:rPr>
                <w:sz w:val="20"/>
              </w:rPr>
            </w:pPr>
          </w:p>
        </w:tc>
        <w:tc>
          <w:tcPr>
            <w:tcW w:w="1172" w:type="dxa"/>
            <w:tcBorders>
              <w:top w:val="single" w:color="000000" w:sz="6" w:space="0"/>
              <w:left w:val="single" w:color="000000" w:sz="6" w:space="0"/>
              <w:bottom w:val="single" w:color="000000" w:sz="6" w:space="0"/>
              <w:right w:val="single" w:color="000000" w:sz="6" w:space="0"/>
            </w:tcBorders>
          </w:tcPr>
          <w:p w:rsidR="00EC1B58" w:rsidRDefault="00EC1B58" w14:paraId="7C0D4F72" w14:textId="77777777">
            <w:pPr>
              <w:pStyle w:val="TableParagraph"/>
              <w:rPr>
                <w:sz w:val="20"/>
              </w:rPr>
            </w:pPr>
          </w:p>
        </w:tc>
      </w:tr>
      <w:tr w:rsidR="00EC1B58" w14:paraId="521B759C" w14:textId="77777777">
        <w:trPr>
          <w:trHeight w:val="395"/>
        </w:trPr>
        <w:tc>
          <w:tcPr>
            <w:tcW w:w="2972" w:type="dxa"/>
            <w:tcBorders>
              <w:top w:val="single" w:color="000000" w:sz="6" w:space="0"/>
              <w:left w:val="single" w:color="000000" w:sz="6" w:space="0"/>
              <w:bottom w:val="single" w:color="000000" w:sz="6" w:space="0"/>
              <w:right w:val="single" w:color="000000" w:sz="6" w:space="0"/>
            </w:tcBorders>
          </w:tcPr>
          <w:p w:rsidR="00EC1B58" w:rsidRDefault="00EC1B58" w14:paraId="151EBC5C" w14:textId="77777777">
            <w:pPr>
              <w:pStyle w:val="TableParagraph"/>
              <w:rPr>
                <w:sz w:val="20"/>
              </w:rPr>
            </w:pPr>
          </w:p>
        </w:tc>
        <w:tc>
          <w:tcPr>
            <w:tcW w:w="989" w:type="dxa"/>
            <w:tcBorders>
              <w:top w:val="single" w:color="000000" w:sz="6" w:space="0"/>
              <w:left w:val="single" w:color="000000" w:sz="6" w:space="0"/>
              <w:bottom w:val="single" w:color="000000" w:sz="6" w:space="0"/>
              <w:right w:val="single" w:color="000000" w:sz="6" w:space="0"/>
            </w:tcBorders>
          </w:tcPr>
          <w:p w:rsidR="00EC1B58" w:rsidRDefault="00EC1B58" w14:paraId="572CC0BB" w14:textId="77777777">
            <w:pPr>
              <w:pStyle w:val="TableParagraph"/>
              <w:rPr>
                <w:sz w:val="20"/>
              </w:rPr>
            </w:pPr>
          </w:p>
        </w:tc>
        <w:tc>
          <w:tcPr>
            <w:tcW w:w="4681" w:type="dxa"/>
            <w:tcBorders>
              <w:top w:val="single" w:color="000000" w:sz="6" w:space="0"/>
              <w:left w:val="single" w:color="000000" w:sz="6" w:space="0"/>
              <w:bottom w:val="single" w:color="000000" w:sz="6" w:space="0"/>
              <w:right w:val="single" w:color="000000" w:sz="6" w:space="0"/>
            </w:tcBorders>
          </w:tcPr>
          <w:p w:rsidR="00EC1B58" w:rsidRDefault="00EC1B58" w14:paraId="6AEA9F52" w14:textId="77777777">
            <w:pPr>
              <w:pStyle w:val="TableParagraph"/>
              <w:rPr>
                <w:sz w:val="20"/>
              </w:rPr>
            </w:pPr>
          </w:p>
        </w:tc>
        <w:tc>
          <w:tcPr>
            <w:tcW w:w="2612" w:type="dxa"/>
            <w:tcBorders>
              <w:top w:val="single" w:color="000000" w:sz="6" w:space="0"/>
              <w:left w:val="single" w:color="000000" w:sz="6" w:space="0"/>
              <w:bottom w:val="single" w:color="000000" w:sz="6" w:space="0"/>
              <w:right w:val="single" w:color="000000" w:sz="6" w:space="0"/>
            </w:tcBorders>
          </w:tcPr>
          <w:p w:rsidR="00EC1B58" w:rsidRDefault="00EC1B58" w14:paraId="45EF0161" w14:textId="77777777">
            <w:pPr>
              <w:pStyle w:val="TableParagraph"/>
              <w:rPr>
                <w:sz w:val="20"/>
              </w:rPr>
            </w:pPr>
          </w:p>
        </w:tc>
        <w:tc>
          <w:tcPr>
            <w:tcW w:w="1080" w:type="dxa"/>
            <w:tcBorders>
              <w:top w:val="single" w:color="000000" w:sz="6" w:space="0"/>
              <w:left w:val="single" w:color="000000" w:sz="6" w:space="0"/>
              <w:bottom w:val="single" w:color="000000" w:sz="6" w:space="0"/>
              <w:right w:val="single" w:color="000000" w:sz="6" w:space="0"/>
            </w:tcBorders>
          </w:tcPr>
          <w:p w:rsidR="00EC1B58" w:rsidRDefault="00EC1B58" w14:paraId="7D14B1FD" w14:textId="77777777">
            <w:pPr>
              <w:pStyle w:val="TableParagraph"/>
              <w:rPr>
                <w:sz w:val="20"/>
              </w:rPr>
            </w:pPr>
          </w:p>
        </w:tc>
        <w:tc>
          <w:tcPr>
            <w:tcW w:w="809" w:type="dxa"/>
            <w:tcBorders>
              <w:top w:val="single" w:color="000000" w:sz="6" w:space="0"/>
              <w:left w:val="single" w:color="000000" w:sz="6" w:space="0"/>
              <w:bottom w:val="single" w:color="000000" w:sz="6" w:space="0"/>
              <w:right w:val="single" w:color="000000" w:sz="6" w:space="0"/>
            </w:tcBorders>
          </w:tcPr>
          <w:p w:rsidR="00EC1B58" w:rsidRDefault="00EC1B58" w14:paraId="1DFD2941" w14:textId="77777777">
            <w:pPr>
              <w:pStyle w:val="TableParagraph"/>
              <w:rPr>
                <w:sz w:val="20"/>
              </w:rPr>
            </w:pPr>
          </w:p>
        </w:tc>
        <w:tc>
          <w:tcPr>
            <w:tcW w:w="1172" w:type="dxa"/>
            <w:tcBorders>
              <w:top w:val="single" w:color="000000" w:sz="6" w:space="0"/>
              <w:left w:val="single" w:color="000000" w:sz="6" w:space="0"/>
              <w:bottom w:val="single" w:color="000000" w:sz="6" w:space="0"/>
              <w:right w:val="single" w:color="000000" w:sz="6" w:space="0"/>
            </w:tcBorders>
          </w:tcPr>
          <w:p w:rsidR="00EC1B58" w:rsidRDefault="00EC1B58" w14:paraId="14245D49" w14:textId="77777777">
            <w:pPr>
              <w:pStyle w:val="TableParagraph"/>
              <w:rPr>
                <w:sz w:val="20"/>
              </w:rPr>
            </w:pPr>
          </w:p>
        </w:tc>
      </w:tr>
      <w:tr w:rsidR="00EC1B58" w14:paraId="5F85F9D3" w14:textId="77777777">
        <w:trPr>
          <w:trHeight w:val="397"/>
        </w:trPr>
        <w:tc>
          <w:tcPr>
            <w:tcW w:w="2972" w:type="dxa"/>
            <w:tcBorders>
              <w:top w:val="single" w:color="000000" w:sz="6" w:space="0"/>
              <w:left w:val="single" w:color="000000" w:sz="6" w:space="0"/>
              <w:bottom w:val="single" w:color="000000" w:sz="6" w:space="0"/>
              <w:right w:val="single" w:color="000000" w:sz="6" w:space="0"/>
            </w:tcBorders>
          </w:tcPr>
          <w:p w:rsidR="00EC1B58" w:rsidRDefault="00EC1B58" w14:paraId="027BD571" w14:textId="77777777">
            <w:pPr>
              <w:pStyle w:val="TableParagraph"/>
              <w:rPr>
                <w:sz w:val="20"/>
              </w:rPr>
            </w:pPr>
          </w:p>
        </w:tc>
        <w:tc>
          <w:tcPr>
            <w:tcW w:w="989" w:type="dxa"/>
            <w:tcBorders>
              <w:top w:val="single" w:color="000000" w:sz="6" w:space="0"/>
              <w:left w:val="single" w:color="000000" w:sz="6" w:space="0"/>
              <w:bottom w:val="single" w:color="000000" w:sz="6" w:space="0"/>
              <w:right w:val="single" w:color="000000" w:sz="6" w:space="0"/>
            </w:tcBorders>
          </w:tcPr>
          <w:p w:rsidR="00EC1B58" w:rsidRDefault="00EC1B58" w14:paraId="63B7F583" w14:textId="77777777">
            <w:pPr>
              <w:pStyle w:val="TableParagraph"/>
              <w:rPr>
                <w:sz w:val="20"/>
              </w:rPr>
            </w:pPr>
          </w:p>
        </w:tc>
        <w:tc>
          <w:tcPr>
            <w:tcW w:w="4681" w:type="dxa"/>
            <w:tcBorders>
              <w:top w:val="single" w:color="000000" w:sz="6" w:space="0"/>
              <w:left w:val="single" w:color="000000" w:sz="6" w:space="0"/>
              <w:bottom w:val="single" w:color="000000" w:sz="6" w:space="0"/>
              <w:right w:val="single" w:color="000000" w:sz="6" w:space="0"/>
            </w:tcBorders>
          </w:tcPr>
          <w:p w:rsidR="00EC1B58" w:rsidRDefault="00EC1B58" w14:paraId="23529BE7" w14:textId="77777777">
            <w:pPr>
              <w:pStyle w:val="TableParagraph"/>
              <w:rPr>
                <w:sz w:val="20"/>
              </w:rPr>
            </w:pPr>
          </w:p>
        </w:tc>
        <w:tc>
          <w:tcPr>
            <w:tcW w:w="2612" w:type="dxa"/>
            <w:tcBorders>
              <w:top w:val="single" w:color="000000" w:sz="6" w:space="0"/>
              <w:left w:val="single" w:color="000000" w:sz="6" w:space="0"/>
              <w:bottom w:val="single" w:color="000000" w:sz="6" w:space="0"/>
              <w:right w:val="single" w:color="000000" w:sz="6" w:space="0"/>
            </w:tcBorders>
          </w:tcPr>
          <w:p w:rsidR="00EC1B58" w:rsidRDefault="00EC1B58" w14:paraId="3333BA52" w14:textId="77777777">
            <w:pPr>
              <w:pStyle w:val="TableParagraph"/>
              <w:rPr>
                <w:sz w:val="20"/>
              </w:rPr>
            </w:pPr>
          </w:p>
        </w:tc>
        <w:tc>
          <w:tcPr>
            <w:tcW w:w="1080" w:type="dxa"/>
            <w:tcBorders>
              <w:top w:val="single" w:color="000000" w:sz="6" w:space="0"/>
              <w:left w:val="single" w:color="000000" w:sz="6" w:space="0"/>
              <w:bottom w:val="single" w:color="000000" w:sz="6" w:space="0"/>
              <w:right w:val="single" w:color="000000" w:sz="6" w:space="0"/>
            </w:tcBorders>
          </w:tcPr>
          <w:p w:rsidR="00EC1B58" w:rsidRDefault="00EC1B58" w14:paraId="627FA79D" w14:textId="77777777">
            <w:pPr>
              <w:pStyle w:val="TableParagraph"/>
              <w:rPr>
                <w:sz w:val="20"/>
              </w:rPr>
            </w:pPr>
          </w:p>
        </w:tc>
        <w:tc>
          <w:tcPr>
            <w:tcW w:w="809" w:type="dxa"/>
            <w:tcBorders>
              <w:top w:val="single" w:color="000000" w:sz="6" w:space="0"/>
              <w:left w:val="single" w:color="000000" w:sz="6" w:space="0"/>
              <w:bottom w:val="single" w:color="000000" w:sz="6" w:space="0"/>
              <w:right w:val="single" w:color="000000" w:sz="6" w:space="0"/>
            </w:tcBorders>
          </w:tcPr>
          <w:p w:rsidR="00EC1B58" w:rsidRDefault="00EC1B58" w14:paraId="564E2B58" w14:textId="77777777">
            <w:pPr>
              <w:pStyle w:val="TableParagraph"/>
              <w:rPr>
                <w:sz w:val="20"/>
              </w:rPr>
            </w:pPr>
          </w:p>
        </w:tc>
        <w:tc>
          <w:tcPr>
            <w:tcW w:w="1172" w:type="dxa"/>
            <w:tcBorders>
              <w:top w:val="single" w:color="000000" w:sz="6" w:space="0"/>
              <w:left w:val="single" w:color="000000" w:sz="6" w:space="0"/>
              <w:bottom w:val="single" w:color="000000" w:sz="6" w:space="0"/>
              <w:right w:val="single" w:color="000000" w:sz="6" w:space="0"/>
            </w:tcBorders>
          </w:tcPr>
          <w:p w:rsidR="00EC1B58" w:rsidRDefault="00EC1B58" w14:paraId="0FE1ABBC" w14:textId="77777777">
            <w:pPr>
              <w:pStyle w:val="TableParagraph"/>
              <w:rPr>
                <w:sz w:val="20"/>
              </w:rPr>
            </w:pPr>
          </w:p>
        </w:tc>
      </w:tr>
      <w:tr w:rsidR="00EC1B58" w14:paraId="552CB029" w14:textId="77777777">
        <w:trPr>
          <w:trHeight w:val="396"/>
        </w:trPr>
        <w:tc>
          <w:tcPr>
            <w:tcW w:w="2972" w:type="dxa"/>
            <w:tcBorders>
              <w:top w:val="single" w:color="000000" w:sz="6" w:space="0"/>
              <w:left w:val="single" w:color="000000" w:sz="6" w:space="0"/>
              <w:bottom w:val="single" w:color="000000" w:sz="6" w:space="0"/>
              <w:right w:val="single" w:color="000000" w:sz="6" w:space="0"/>
            </w:tcBorders>
          </w:tcPr>
          <w:p w:rsidR="00EC1B58" w:rsidRDefault="00EC1B58" w14:paraId="31CE0C23" w14:textId="77777777">
            <w:pPr>
              <w:pStyle w:val="TableParagraph"/>
              <w:rPr>
                <w:sz w:val="20"/>
              </w:rPr>
            </w:pPr>
          </w:p>
        </w:tc>
        <w:tc>
          <w:tcPr>
            <w:tcW w:w="989" w:type="dxa"/>
            <w:tcBorders>
              <w:top w:val="single" w:color="000000" w:sz="6" w:space="0"/>
              <w:left w:val="single" w:color="000000" w:sz="6" w:space="0"/>
              <w:bottom w:val="single" w:color="000000" w:sz="6" w:space="0"/>
              <w:right w:val="single" w:color="000000" w:sz="6" w:space="0"/>
            </w:tcBorders>
          </w:tcPr>
          <w:p w:rsidR="00EC1B58" w:rsidRDefault="00EC1B58" w14:paraId="48B4778D" w14:textId="77777777">
            <w:pPr>
              <w:pStyle w:val="TableParagraph"/>
              <w:rPr>
                <w:sz w:val="20"/>
              </w:rPr>
            </w:pPr>
          </w:p>
        </w:tc>
        <w:tc>
          <w:tcPr>
            <w:tcW w:w="4681" w:type="dxa"/>
            <w:tcBorders>
              <w:top w:val="single" w:color="000000" w:sz="6" w:space="0"/>
              <w:left w:val="single" w:color="000000" w:sz="6" w:space="0"/>
              <w:bottom w:val="single" w:color="000000" w:sz="6" w:space="0"/>
              <w:right w:val="single" w:color="000000" w:sz="6" w:space="0"/>
            </w:tcBorders>
          </w:tcPr>
          <w:p w:rsidR="00EC1B58" w:rsidRDefault="00EC1B58" w14:paraId="4E5B3816" w14:textId="77777777">
            <w:pPr>
              <w:pStyle w:val="TableParagraph"/>
              <w:rPr>
                <w:sz w:val="20"/>
              </w:rPr>
            </w:pPr>
          </w:p>
        </w:tc>
        <w:tc>
          <w:tcPr>
            <w:tcW w:w="2612" w:type="dxa"/>
            <w:tcBorders>
              <w:top w:val="single" w:color="000000" w:sz="6" w:space="0"/>
              <w:left w:val="single" w:color="000000" w:sz="6" w:space="0"/>
              <w:bottom w:val="single" w:color="000000" w:sz="6" w:space="0"/>
              <w:right w:val="single" w:color="000000" w:sz="6" w:space="0"/>
            </w:tcBorders>
          </w:tcPr>
          <w:p w:rsidR="00EC1B58" w:rsidRDefault="00EC1B58" w14:paraId="1C8371FF" w14:textId="77777777">
            <w:pPr>
              <w:pStyle w:val="TableParagraph"/>
              <w:rPr>
                <w:sz w:val="20"/>
              </w:rPr>
            </w:pPr>
          </w:p>
        </w:tc>
        <w:tc>
          <w:tcPr>
            <w:tcW w:w="1080" w:type="dxa"/>
            <w:tcBorders>
              <w:top w:val="single" w:color="000000" w:sz="6" w:space="0"/>
              <w:left w:val="single" w:color="000000" w:sz="6" w:space="0"/>
              <w:bottom w:val="single" w:color="000000" w:sz="6" w:space="0"/>
              <w:right w:val="single" w:color="000000" w:sz="6" w:space="0"/>
            </w:tcBorders>
          </w:tcPr>
          <w:p w:rsidR="00EC1B58" w:rsidRDefault="00EC1B58" w14:paraId="79B8FA7B" w14:textId="77777777">
            <w:pPr>
              <w:pStyle w:val="TableParagraph"/>
              <w:rPr>
                <w:sz w:val="20"/>
              </w:rPr>
            </w:pPr>
          </w:p>
        </w:tc>
        <w:tc>
          <w:tcPr>
            <w:tcW w:w="809" w:type="dxa"/>
            <w:tcBorders>
              <w:top w:val="single" w:color="000000" w:sz="6" w:space="0"/>
              <w:left w:val="single" w:color="000000" w:sz="6" w:space="0"/>
              <w:bottom w:val="single" w:color="000000" w:sz="6" w:space="0"/>
              <w:right w:val="single" w:color="000000" w:sz="6" w:space="0"/>
            </w:tcBorders>
          </w:tcPr>
          <w:p w:rsidR="00EC1B58" w:rsidRDefault="00EC1B58" w14:paraId="486E3F63" w14:textId="77777777">
            <w:pPr>
              <w:pStyle w:val="TableParagraph"/>
              <w:rPr>
                <w:sz w:val="20"/>
              </w:rPr>
            </w:pPr>
          </w:p>
        </w:tc>
        <w:tc>
          <w:tcPr>
            <w:tcW w:w="1172" w:type="dxa"/>
            <w:tcBorders>
              <w:top w:val="single" w:color="000000" w:sz="6" w:space="0"/>
              <w:left w:val="single" w:color="000000" w:sz="6" w:space="0"/>
              <w:bottom w:val="single" w:color="000000" w:sz="6" w:space="0"/>
              <w:right w:val="single" w:color="000000" w:sz="6" w:space="0"/>
            </w:tcBorders>
          </w:tcPr>
          <w:p w:rsidR="00EC1B58" w:rsidRDefault="00EC1B58" w14:paraId="488298CC" w14:textId="77777777">
            <w:pPr>
              <w:pStyle w:val="TableParagraph"/>
              <w:rPr>
                <w:sz w:val="20"/>
              </w:rPr>
            </w:pPr>
          </w:p>
        </w:tc>
      </w:tr>
      <w:tr w:rsidR="00EC1B58" w14:paraId="230160DE" w14:textId="77777777">
        <w:trPr>
          <w:trHeight w:val="395"/>
        </w:trPr>
        <w:tc>
          <w:tcPr>
            <w:tcW w:w="2972" w:type="dxa"/>
            <w:tcBorders>
              <w:top w:val="single" w:color="000000" w:sz="6" w:space="0"/>
              <w:left w:val="single" w:color="000000" w:sz="6" w:space="0"/>
              <w:bottom w:val="single" w:color="000000" w:sz="6" w:space="0"/>
              <w:right w:val="single" w:color="000000" w:sz="6" w:space="0"/>
            </w:tcBorders>
          </w:tcPr>
          <w:p w:rsidR="00EC1B58" w:rsidRDefault="00EC1B58" w14:paraId="2E6EFDDF" w14:textId="77777777">
            <w:pPr>
              <w:pStyle w:val="TableParagraph"/>
              <w:rPr>
                <w:sz w:val="20"/>
              </w:rPr>
            </w:pPr>
          </w:p>
        </w:tc>
        <w:tc>
          <w:tcPr>
            <w:tcW w:w="989" w:type="dxa"/>
            <w:tcBorders>
              <w:top w:val="single" w:color="000000" w:sz="6" w:space="0"/>
              <w:left w:val="single" w:color="000000" w:sz="6" w:space="0"/>
              <w:bottom w:val="single" w:color="000000" w:sz="6" w:space="0"/>
              <w:right w:val="single" w:color="000000" w:sz="6" w:space="0"/>
            </w:tcBorders>
          </w:tcPr>
          <w:p w:rsidR="00EC1B58" w:rsidRDefault="00EC1B58" w14:paraId="730E19D8" w14:textId="77777777">
            <w:pPr>
              <w:pStyle w:val="TableParagraph"/>
              <w:rPr>
                <w:sz w:val="20"/>
              </w:rPr>
            </w:pPr>
          </w:p>
        </w:tc>
        <w:tc>
          <w:tcPr>
            <w:tcW w:w="4681" w:type="dxa"/>
            <w:tcBorders>
              <w:top w:val="single" w:color="000000" w:sz="6" w:space="0"/>
              <w:left w:val="single" w:color="000000" w:sz="6" w:space="0"/>
              <w:bottom w:val="single" w:color="000000" w:sz="6" w:space="0"/>
              <w:right w:val="single" w:color="000000" w:sz="6" w:space="0"/>
            </w:tcBorders>
          </w:tcPr>
          <w:p w:rsidR="00EC1B58" w:rsidRDefault="00EC1B58" w14:paraId="7F025865" w14:textId="77777777">
            <w:pPr>
              <w:pStyle w:val="TableParagraph"/>
              <w:rPr>
                <w:sz w:val="20"/>
              </w:rPr>
            </w:pPr>
          </w:p>
        </w:tc>
        <w:tc>
          <w:tcPr>
            <w:tcW w:w="2612" w:type="dxa"/>
            <w:tcBorders>
              <w:top w:val="single" w:color="000000" w:sz="6" w:space="0"/>
              <w:left w:val="single" w:color="000000" w:sz="6" w:space="0"/>
              <w:bottom w:val="single" w:color="000000" w:sz="6" w:space="0"/>
              <w:right w:val="single" w:color="000000" w:sz="6" w:space="0"/>
            </w:tcBorders>
          </w:tcPr>
          <w:p w:rsidR="00EC1B58" w:rsidRDefault="00EC1B58" w14:paraId="18060E4F" w14:textId="77777777">
            <w:pPr>
              <w:pStyle w:val="TableParagraph"/>
              <w:rPr>
                <w:sz w:val="20"/>
              </w:rPr>
            </w:pPr>
          </w:p>
        </w:tc>
        <w:tc>
          <w:tcPr>
            <w:tcW w:w="1080" w:type="dxa"/>
            <w:tcBorders>
              <w:top w:val="single" w:color="000000" w:sz="6" w:space="0"/>
              <w:left w:val="single" w:color="000000" w:sz="6" w:space="0"/>
              <w:bottom w:val="single" w:color="000000" w:sz="6" w:space="0"/>
              <w:right w:val="single" w:color="000000" w:sz="6" w:space="0"/>
            </w:tcBorders>
          </w:tcPr>
          <w:p w:rsidR="00EC1B58" w:rsidRDefault="00EC1B58" w14:paraId="3B5FAAAA" w14:textId="77777777">
            <w:pPr>
              <w:pStyle w:val="TableParagraph"/>
              <w:rPr>
                <w:sz w:val="20"/>
              </w:rPr>
            </w:pPr>
          </w:p>
        </w:tc>
        <w:tc>
          <w:tcPr>
            <w:tcW w:w="809" w:type="dxa"/>
            <w:tcBorders>
              <w:top w:val="single" w:color="000000" w:sz="6" w:space="0"/>
              <w:left w:val="single" w:color="000000" w:sz="6" w:space="0"/>
              <w:bottom w:val="single" w:color="000000" w:sz="6" w:space="0"/>
              <w:right w:val="single" w:color="000000" w:sz="6" w:space="0"/>
            </w:tcBorders>
          </w:tcPr>
          <w:p w:rsidR="00EC1B58" w:rsidRDefault="00EC1B58" w14:paraId="60231DEA" w14:textId="77777777">
            <w:pPr>
              <w:pStyle w:val="TableParagraph"/>
              <w:rPr>
                <w:sz w:val="20"/>
              </w:rPr>
            </w:pPr>
          </w:p>
        </w:tc>
        <w:tc>
          <w:tcPr>
            <w:tcW w:w="1172" w:type="dxa"/>
            <w:tcBorders>
              <w:top w:val="single" w:color="000000" w:sz="6" w:space="0"/>
              <w:left w:val="single" w:color="000000" w:sz="6" w:space="0"/>
              <w:bottom w:val="single" w:color="000000" w:sz="6" w:space="0"/>
              <w:right w:val="single" w:color="000000" w:sz="6" w:space="0"/>
            </w:tcBorders>
          </w:tcPr>
          <w:p w:rsidR="00EC1B58" w:rsidRDefault="00EC1B58" w14:paraId="3E3F71E6" w14:textId="77777777">
            <w:pPr>
              <w:pStyle w:val="TableParagraph"/>
              <w:rPr>
                <w:sz w:val="20"/>
              </w:rPr>
            </w:pPr>
          </w:p>
        </w:tc>
      </w:tr>
    </w:tbl>
    <w:p w:rsidR="00EC1B58" w:rsidRDefault="00EC1B58" w14:paraId="06EDF619" w14:textId="77777777">
      <w:pPr>
        <w:rPr>
          <w:sz w:val="20"/>
        </w:rPr>
        <w:sectPr w:rsidR="00EC1B58" w:rsidSect="00A14CF6">
          <w:headerReference w:type="default" r:id="rId200"/>
          <w:footerReference w:type="default" r:id="rId201"/>
          <w:pgSz w:w="15840" w:h="12240" w:orient="landscape"/>
          <w:pgMar w:top="940" w:right="380" w:bottom="680" w:left="740" w:header="0" w:footer="497" w:gutter="0"/>
          <w:pgNumType w:start="1"/>
          <w:cols w:space="720"/>
        </w:sectPr>
      </w:pPr>
    </w:p>
    <w:p w:rsidR="00EC1B58" w:rsidRDefault="00EC1B58" w14:paraId="7206E190" w14:textId="77777777">
      <w:pPr>
        <w:pStyle w:val="BodyText"/>
        <w:spacing w:before="107"/>
        <w:rPr>
          <w:b/>
          <w:sz w:val="20"/>
        </w:rPr>
      </w:pPr>
    </w:p>
    <w:p w:rsidR="00EC1B58" w:rsidRDefault="00EC1B58" w14:paraId="0D085244" w14:textId="77777777">
      <w:pPr>
        <w:rPr>
          <w:sz w:val="20"/>
        </w:rPr>
        <w:sectPr w:rsidR="00EC1B58" w:rsidSect="00A14CF6">
          <w:headerReference w:type="default" r:id="rId202"/>
          <w:footerReference w:type="default" r:id="rId203"/>
          <w:pgSz w:w="15840" w:h="12240" w:orient="landscape"/>
          <w:pgMar w:top="580" w:right="380" w:bottom="680" w:left="740" w:header="0" w:footer="497" w:gutter="0"/>
          <w:cols w:space="720"/>
        </w:sectPr>
      </w:pPr>
    </w:p>
    <w:p w:rsidR="00EC1B58" w:rsidRDefault="003726D1" w14:paraId="1348C569" w14:textId="77777777">
      <w:pPr>
        <w:spacing w:before="90"/>
        <w:ind w:left="267"/>
        <w:rPr>
          <w:sz w:val="24"/>
        </w:rPr>
      </w:pPr>
      <w:r>
        <w:rPr>
          <w:spacing w:val="-2"/>
          <w:sz w:val="24"/>
        </w:rPr>
        <w:t>STUDENTS</w:t>
      </w:r>
    </w:p>
    <w:p w:rsidR="00EC1B58" w:rsidRDefault="003726D1" w14:paraId="69CA044A" w14:textId="77777777">
      <w:pPr>
        <w:spacing w:before="321"/>
        <w:rPr>
          <w:sz w:val="28"/>
        </w:rPr>
      </w:pPr>
      <w:r>
        <w:br w:type="column"/>
      </w:r>
    </w:p>
    <w:p w:rsidR="00EC1B58" w:rsidRDefault="003726D1" w14:paraId="06137F1A" w14:textId="77777777">
      <w:pPr>
        <w:pStyle w:val="Heading1"/>
        <w:spacing w:before="0"/>
        <w:ind w:left="228"/>
        <w:rPr>
          <w:u w:val="none"/>
        </w:rPr>
      </w:pPr>
      <w:r>
        <w:t>Student</w:t>
      </w:r>
      <w:r>
        <w:rPr>
          <w:spacing w:val="-6"/>
        </w:rPr>
        <w:t xml:space="preserve"> </w:t>
      </w:r>
      <w:r>
        <w:t>Medication</w:t>
      </w:r>
      <w:r>
        <w:rPr>
          <w:spacing w:val="-6"/>
        </w:rPr>
        <w:t xml:space="preserve"> </w:t>
      </w:r>
      <w:r>
        <w:rPr>
          <w:spacing w:val="-4"/>
        </w:rPr>
        <w:t>Logs</w:t>
      </w:r>
    </w:p>
    <w:p w:rsidR="00EC1B58" w:rsidRDefault="003726D1" w14:paraId="34FFB15B" w14:textId="77777777">
      <w:pPr>
        <w:pStyle w:val="Heading2"/>
        <w:spacing w:before="119"/>
        <w:ind w:left="228" w:right="1"/>
        <w:jc w:val="center"/>
      </w:pPr>
      <w:r>
        <w:rPr>
          <w:smallCaps/>
          <w:spacing w:val="-2"/>
        </w:rPr>
        <w:t>Student</w:t>
      </w:r>
      <w:r>
        <w:rPr>
          <w:smallCaps/>
          <w:spacing w:val="8"/>
        </w:rPr>
        <w:t xml:space="preserve"> </w:t>
      </w:r>
      <w:r>
        <w:rPr>
          <w:smallCaps/>
          <w:spacing w:val="-2"/>
        </w:rPr>
        <w:t>Medication</w:t>
      </w:r>
      <w:r>
        <w:rPr>
          <w:smallCaps/>
          <w:spacing w:val="7"/>
        </w:rPr>
        <w:t xml:space="preserve"> </w:t>
      </w:r>
      <w:r>
        <w:rPr>
          <w:smallCaps/>
          <w:spacing w:val="-2"/>
        </w:rPr>
        <w:t>Administration</w:t>
      </w:r>
      <w:r>
        <w:rPr>
          <w:smallCaps/>
          <w:spacing w:val="8"/>
        </w:rPr>
        <w:t xml:space="preserve"> </w:t>
      </w:r>
      <w:r>
        <w:rPr>
          <w:smallCaps/>
          <w:spacing w:val="-2"/>
        </w:rPr>
        <w:t>Record</w:t>
      </w:r>
    </w:p>
    <w:p w:rsidR="00EC1B58" w:rsidRDefault="003726D1" w14:paraId="5043D0A4" w14:textId="77777777">
      <w:pPr>
        <w:spacing w:before="90"/>
        <w:ind w:left="402" w:hanging="135"/>
        <w:rPr>
          <w:sz w:val="24"/>
        </w:rPr>
      </w:pPr>
      <w:r>
        <w:br w:type="column"/>
      </w:r>
      <w:r>
        <w:rPr>
          <w:spacing w:val="-2"/>
          <w:sz w:val="24"/>
        </w:rPr>
        <w:t>09.2241</w:t>
      </w:r>
      <w:r>
        <w:rPr>
          <w:spacing w:val="-13"/>
          <w:sz w:val="24"/>
        </w:rPr>
        <w:t xml:space="preserve"> </w:t>
      </w:r>
      <w:r>
        <w:rPr>
          <w:spacing w:val="-2"/>
          <w:sz w:val="24"/>
        </w:rPr>
        <w:t>AP.22 (C</w:t>
      </w:r>
      <w:r>
        <w:rPr>
          <w:spacing w:val="-2"/>
          <w:sz w:val="19"/>
        </w:rPr>
        <w:t>ONTINUED</w:t>
      </w:r>
      <w:r>
        <w:rPr>
          <w:spacing w:val="-2"/>
          <w:sz w:val="24"/>
        </w:rPr>
        <w:t>)</w:t>
      </w:r>
    </w:p>
    <w:p w:rsidR="00EC1B58" w:rsidRDefault="00EC1B58" w14:paraId="54A80296" w14:textId="77777777">
      <w:pPr>
        <w:rPr>
          <w:sz w:val="24"/>
        </w:rPr>
        <w:sectPr w:rsidR="00EC1B58" w:rsidSect="00A14CF6">
          <w:type w:val="continuous"/>
          <w:pgSz w:w="15840" w:h="12240" w:orient="landscape"/>
          <w:pgMar w:top="1780" w:right="380" w:bottom="1300" w:left="740" w:header="0" w:footer="497" w:gutter="0"/>
          <w:cols w:equalWidth="0" w:space="720" w:num="3">
            <w:col w:w="1534" w:space="2869"/>
            <w:col w:w="5327" w:space="2661"/>
            <w:col w:w="2329"/>
          </w:cols>
        </w:sectPr>
      </w:pPr>
    </w:p>
    <w:p w:rsidR="00EC1B58" w:rsidRDefault="003726D1" w14:paraId="4C781A9E" w14:textId="77777777">
      <w:pPr>
        <w:pStyle w:val="Heading2"/>
        <w:tabs>
          <w:tab w:val="left" w:pos="6354"/>
        </w:tabs>
        <w:ind w:left="267"/>
      </w:pPr>
      <w:r>
        <w:rPr>
          <w:noProof/>
        </w:rPr>
        <mc:AlternateContent>
          <mc:Choice Requires="wps">
            <w:drawing>
              <wp:anchor distT="0" distB="0" distL="0" distR="0" simplePos="0" relativeHeight="15817728" behindDoc="0" locked="0" layoutInCell="1" allowOverlap="1" wp14:anchorId="6D89E606" wp14:editId="5E4A76EE">
                <wp:simplePos x="0" y="0"/>
                <wp:positionH relativeFrom="page">
                  <wp:posOffset>7130415</wp:posOffset>
                </wp:positionH>
                <wp:positionV relativeFrom="page">
                  <wp:posOffset>371475</wp:posOffset>
                </wp:positionV>
                <wp:extent cx="1219200" cy="1254760"/>
                <wp:effectExtent l="0" t="0" r="0" b="0"/>
                <wp:wrapNone/>
                <wp:docPr id="508" name="Textbox 50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1219200" cy="1254760"/>
                        </a:xfrm>
                        <a:prstGeom prst="rect">
                          <a:avLst/>
                        </a:prstGeom>
                        <a:ln w="9525">
                          <a:solidFill>
                            <a:srgbClr val="000000"/>
                          </a:solidFill>
                          <a:prstDash val="solid"/>
                        </a:ln>
                      </wps:spPr>
                      <wps:txbx>
                        <w:txbxContent>
                          <w:p w:rsidR="00EC1B58" w:rsidRDefault="003726D1" w14:paraId="017D30DF" w14:textId="77777777">
                            <w:pPr>
                              <w:spacing w:before="70"/>
                              <w:ind w:left="499" w:right="495"/>
                              <w:jc w:val="center"/>
                              <w:rPr>
                                <w:sz w:val="20"/>
                              </w:rPr>
                            </w:pPr>
                            <w:r>
                              <w:rPr>
                                <w:spacing w:val="-2"/>
                                <w:sz w:val="20"/>
                              </w:rPr>
                              <w:t xml:space="preserve">STUDENT PICTURE </w:t>
                            </w:r>
                            <w:r>
                              <w:rPr>
                                <w:spacing w:val="-4"/>
                                <w:sz w:val="20"/>
                              </w:rPr>
                              <w:t>HERE</w:t>
                            </w:r>
                          </w:p>
                        </w:txbxContent>
                      </wps:txbx>
                      <wps:bodyPr wrap="square" lIns="0" tIns="0" rIns="0" bIns="0" rtlCol="0">
                        <a:noAutofit/>
                      </wps:bodyPr>
                    </wps:wsp>
                  </a:graphicData>
                </a:graphic>
              </wp:anchor>
            </w:drawing>
          </mc:Choice>
          <mc:Fallback xmlns:a="http://schemas.openxmlformats.org/drawingml/2006/main">
            <w:pict w14:anchorId="2C1E04DB">
              <v:shape id="Textbox 508" style="position:absolute;left:0;text-align:left;margin-left:561.45pt;margin-top:29.25pt;width:96pt;height:98.8pt;z-index:15817728;visibility:visible;mso-wrap-style:square;mso-wrap-distance-left:0;mso-wrap-distance-top:0;mso-wrap-distance-right:0;mso-wrap-distance-bottom:0;mso-position-horizontal:absolute;mso-position-horizontal-relative:page;mso-position-vertical:absolute;mso-position-vertical-relative:page;v-text-anchor:top" o:spid="_x0000_s1110" fill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" w14:anchorId="6D89E606">
                <v:path arrowok="t"/>
                <v:textbox inset="0,0,0,0">
                  <w:txbxContent>
                    <w:p w:rsidR="00EC1B58" w:rsidRDefault="00000000" w14:paraId="5B083A20" w14:textId="77777777">
                      <w:pPr>
                        <w:spacing w:before="70"/>
                        <w:ind w:left="499" w:right="495"/>
                        <w:jc w:val="center"/>
                        <w:rPr>
                          <w:sz w:val="20"/>
                        </w:rPr>
                      </w:pPr>
                      <w:r>
                        <w:rPr>
                          <w:spacing w:val="-2"/>
                          <w:sz w:val="20"/>
                        </w:rPr>
                        <w:t xml:space="preserve">STUDENT PICTURE </w:t>
                      </w:r>
                      <w:r>
                        <w:rPr>
                          <w:spacing w:val="-4"/>
                          <w:sz w:val="20"/>
                        </w:rPr>
                        <w:t>HERE</w:t>
                      </w:r>
                    </w:p>
                  </w:txbxContent>
                </v:textbox>
                <w10:wrap anchorx="page" anchory="page"/>
              </v:shape>
            </w:pict>
          </mc:Fallback>
        </mc:AlternateContent>
      </w:r>
      <w:r>
        <w:rPr>
          <w:smallCaps/>
        </w:rPr>
        <w:t>School</w:t>
      </w:r>
      <w:r>
        <w:rPr>
          <w:smallCaps/>
          <w:spacing w:val="-10"/>
        </w:rPr>
        <w:t xml:space="preserve"> </w:t>
      </w:r>
      <w:r>
        <w:rPr>
          <w:smallCaps/>
        </w:rPr>
        <w:t>Year:</w:t>
      </w:r>
      <w:r>
        <w:rPr>
          <w:smallCaps/>
          <w:spacing w:val="-13"/>
        </w:rPr>
        <w:t xml:space="preserve"> </w:t>
      </w:r>
      <w:r>
        <w:rPr>
          <w:smallCaps/>
          <w:u w:val="single"/>
        </w:rPr>
        <w:tab/>
      </w:r>
    </w:p>
    <w:p w:rsidR="00EC1B58" w:rsidRDefault="003726D1" w14:paraId="36A20F58" w14:textId="77777777">
      <w:pPr>
        <w:pStyle w:val="BodyText"/>
        <w:spacing w:before="6"/>
        <w:rPr>
          <w:b/>
          <w:sz w:val="8"/>
        </w:rPr>
      </w:pPr>
      <w:r>
        <w:rPr>
          <w:noProof/>
        </w:rPr>
        <mc:AlternateContent>
          <mc:Choice Requires="wps">
            <w:drawing>
              <wp:anchor distT="0" distB="0" distL="0" distR="0" simplePos="0" relativeHeight="487676416" behindDoc="1" locked="0" layoutInCell="1" allowOverlap="1" wp14:anchorId="69C160F3" wp14:editId="3AB137F9">
                <wp:simplePos x="0" y="0"/>
                <wp:positionH relativeFrom="page">
                  <wp:posOffset>566927</wp:posOffset>
                </wp:positionH>
                <wp:positionV relativeFrom="paragraph">
                  <wp:posOffset>83007</wp:posOffset>
                </wp:positionV>
                <wp:extent cx="8926195" cy="1142365"/>
                <wp:effectExtent l="0" t="0" r="0" b="0"/>
                <wp:wrapTopAndBottom/>
                <wp:docPr id="509" name="Textbox 50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8926195" cy="1142365"/>
                        </a:xfrm>
                        <a:prstGeom prst="rect">
                          <a:avLst/>
                        </a:prstGeom>
                        <a:ln w="9144">
                          <a:solidFill>
                            <a:srgbClr val="000000"/>
                          </a:solidFill>
                          <a:prstDash val="solid"/>
                        </a:ln>
                      </wps:spPr>
                      <wps:txbx>
                        <w:txbxContent>
                          <w:p w:rsidR="00EC1B58" w:rsidRDefault="003726D1" w14:paraId="3B6DFED1" w14:textId="77777777">
                            <w:pPr>
                              <w:tabs>
                                <w:tab w:val="left" w:pos="2373"/>
                                <w:tab w:val="left" w:pos="5091"/>
                                <w:tab w:val="left" w:pos="6356"/>
                                <w:tab w:val="left" w:pos="7179"/>
                                <w:tab w:val="left" w:pos="9313"/>
                                <w:tab w:val="left" w:pos="11598"/>
                                <w:tab w:val="left" w:pos="13487"/>
                                <w:tab w:val="left" w:pos="13549"/>
                              </w:tabs>
                              <w:spacing w:before="140" w:line="314" w:lineRule="auto"/>
                              <w:ind w:left="107" w:right="457"/>
                              <w:jc w:val="both"/>
                              <w:rPr>
                                <w:b/>
                              </w:rPr>
                            </w:pPr>
                            <w:r>
                              <w:rPr>
                                <w:b/>
                                <w:smallCaps/>
                              </w:rPr>
                              <w:t xml:space="preserve">Name of Student: </w:t>
                            </w:r>
                            <w:r>
                              <w:rPr>
                                <w:b/>
                                <w:smallCaps/>
                                <w:u w:val="single"/>
                              </w:rPr>
                              <w:tab/>
                            </w:r>
                            <w:r>
                              <w:rPr>
                                <w:b/>
                                <w:smallCaps/>
                                <w:u w:val="single"/>
                              </w:rPr>
                              <w:tab/>
                            </w:r>
                            <w:r>
                              <w:rPr>
                                <w:b/>
                                <w:smallCaps/>
                                <w:u w:val="single"/>
                              </w:rPr>
                              <w:tab/>
                            </w:r>
                            <w:r>
                              <w:rPr>
                                <w:b/>
                                <w:smallCaps/>
                              </w:rPr>
                              <w:t xml:space="preserve">Date of Birth: </w:t>
                            </w:r>
                            <w:r>
                              <w:rPr>
                                <w:b/>
                                <w:smallCaps/>
                                <w:u w:val="single"/>
                              </w:rPr>
                              <w:tab/>
                            </w:r>
                            <w:r>
                              <w:rPr>
                                <w:b/>
                                <w:smallCaps/>
                              </w:rPr>
                              <w:t>Gender:</w:t>
                            </w:r>
                            <w:r>
                              <w:rPr>
                                <w:b/>
                                <w:smallCaps/>
                                <w:spacing w:val="-12"/>
                              </w:rPr>
                              <w:t xml:space="preserve"> </w:t>
                            </w:r>
                            <w:r>
                              <w:rPr>
                                <w:b/>
                                <w:smallCaps/>
                                <w:u w:val="single"/>
                              </w:rPr>
                              <w:tab/>
                            </w:r>
                            <w:r>
                              <w:rPr>
                                <w:b/>
                                <w:smallCaps/>
                              </w:rPr>
                              <w:t>Grade:</w:t>
                            </w:r>
                            <w:r>
                              <w:rPr>
                                <w:b/>
                                <w:smallCaps/>
                                <w:spacing w:val="-12"/>
                              </w:rPr>
                              <w:t xml:space="preserve"> </w:t>
                            </w:r>
                            <w:r>
                              <w:rPr>
                                <w:b/>
                                <w:smallCaps/>
                                <w:u w:val="single"/>
                              </w:rPr>
                              <w:tab/>
                            </w:r>
                            <w:r>
                              <w:rPr>
                                <w:b/>
                                <w:smallCaps/>
                                <w:u w:val="single"/>
                              </w:rPr>
                              <w:tab/>
                            </w:r>
                            <w:r>
                              <w:rPr>
                                <w:b/>
                                <w:smallCaps/>
                              </w:rPr>
                              <w:t xml:space="preserve"> Allergies:</w:t>
                            </w:r>
                            <w:r>
                              <w:rPr>
                                <w:b/>
                                <w:smallCaps/>
                                <w:spacing w:val="-12"/>
                              </w:rPr>
                              <w:t xml:space="preserve"> </w:t>
                            </w:r>
                            <w:r>
                              <w:rPr>
                                <w:b/>
                                <w:smallCaps/>
                                <w:u w:val="single"/>
                              </w:rPr>
                              <w:tab/>
                            </w:r>
                            <w:r>
                              <w:rPr>
                                <w:b/>
                                <w:smallCaps/>
                                <w:u w:val="single"/>
                              </w:rPr>
                              <w:tab/>
                            </w:r>
                            <w:r>
                              <w:rPr>
                                <w:b/>
                                <w:smallCaps/>
                              </w:rPr>
                              <w:t xml:space="preserve">Name and Dose of Medication: </w:t>
                            </w:r>
                            <w:r>
                              <w:rPr>
                                <w:b/>
                                <w:smallCaps/>
                                <w:u w:val="single"/>
                              </w:rPr>
                              <w:tab/>
                            </w:r>
                            <w:r>
                              <w:rPr>
                                <w:b/>
                                <w:smallCaps/>
                                <w:u w:val="single"/>
                              </w:rPr>
                              <w:tab/>
                            </w:r>
                            <w:r>
                              <w:rPr>
                                <w:b/>
                                <w:smallCaps/>
                                <w:u w:val="single"/>
                              </w:rPr>
                              <w:tab/>
                            </w:r>
                            <w:r>
                              <w:rPr>
                                <w:b/>
                                <w:smallCaps/>
                              </w:rPr>
                              <w:t xml:space="preserve"> Route:</w:t>
                            </w:r>
                            <w:r>
                              <w:rPr>
                                <w:b/>
                                <w:smallCaps/>
                                <w:spacing w:val="-12"/>
                              </w:rPr>
                              <w:t xml:space="preserve"> </w:t>
                            </w:r>
                            <w:r>
                              <w:rPr>
                                <w:b/>
                                <w:smallCaps/>
                                <w:u w:val="single"/>
                              </w:rPr>
                              <w:tab/>
                            </w:r>
                            <w:r>
                              <w:rPr>
                                <w:b/>
                                <w:smallCaps/>
                              </w:rPr>
                              <w:t xml:space="preserve">Time(s) Given at School: </w:t>
                            </w:r>
                            <w:r>
                              <w:rPr>
                                <w:b/>
                                <w:smallCaps/>
                                <w:u w:val="single"/>
                              </w:rPr>
                              <w:tab/>
                            </w:r>
                            <w:r>
                              <w:rPr>
                                <w:b/>
                                <w:smallCaps/>
                                <w:u w:val="single"/>
                              </w:rPr>
                              <w:tab/>
                            </w:r>
                            <w:r>
                              <w:rPr>
                                <w:b/>
                                <w:smallCaps/>
                              </w:rPr>
                              <w:t xml:space="preserve">Possible Side Effects: </w:t>
                            </w:r>
                            <w:r>
                              <w:rPr>
                                <w:b/>
                                <w:smallCaps/>
                                <w:u w:val="single"/>
                              </w:rPr>
                              <w:tab/>
                            </w:r>
                            <w:r>
                              <w:rPr>
                                <w:b/>
                                <w:smallCaps/>
                                <w:u w:val="single"/>
                              </w:rPr>
                              <w:tab/>
                            </w:r>
                            <w:r>
                              <w:rPr>
                                <w:b/>
                                <w:smallCaps/>
                                <w:u w:val="single"/>
                              </w:rPr>
                              <w:tab/>
                            </w:r>
                            <w:r>
                              <w:rPr>
                                <w:b/>
                                <w:spacing w:val="40"/>
                                <w:u w:val="single"/>
                              </w:rPr>
                              <w:t xml:space="preserve"> </w:t>
                            </w:r>
                          </w:p>
                          <w:p w:rsidR="00EC1B58" w:rsidRDefault="003726D1" w14:paraId="05D567E1" w14:textId="77777777">
                            <w:pPr>
                              <w:tabs>
                                <w:tab w:val="left" w:pos="5916"/>
                                <w:tab w:val="left" w:pos="13601"/>
                              </w:tabs>
                              <w:spacing w:before="5"/>
                              <w:ind w:left="107"/>
                              <w:jc w:val="both"/>
                            </w:pPr>
                            <w:r>
                              <w:t>Classroom teacher when</w:t>
                            </w:r>
                            <w:r>
                              <w:rPr>
                                <w:spacing w:val="-3"/>
                              </w:rPr>
                              <w:t xml:space="preserve"> </w:t>
                            </w:r>
                            <w:r>
                              <w:t>medication</w:t>
                            </w:r>
                            <w:r>
                              <w:rPr>
                                <w:spacing w:val="-4"/>
                              </w:rPr>
                              <w:t xml:space="preserve"> </w:t>
                            </w:r>
                            <w:r>
                              <w:t>is</w:t>
                            </w:r>
                            <w:r>
                              <w:rPr>
                                <w:spacing w:val="-1"/>
                              </w:rPr>
                              <w:t xml:space="preserve"> </w:t>
                            </w:r>
                            <w:r>
                              <w:t xml:space="preserve">due: </w:t>
                            </w:r>
                            <w:r>
                              <w:rPr>
                                <w:u w:val="single"/>
                              </w:rPr>
                              <w:tab/>
                            </w:r>
                            <w:r>
                              <w:t>Health</w:t>
                            </w:r>
                            <w:r>
                              <w:rPr>
                                <w:spacing w:val="-1"/>
                              </w:rPr>
                              <w:t xml:space="preserve"> </w:t>
                            </w:r>
                            <w:r>
                              <w:t>Care</w:t>
                            </w:r>
                            <w:r>
                              <w:rPr>
                                <w:spacing w:val="-1"/>
                              </w:rPr>
                              <w:t xml:space="preserve"> </w:t>
                            </w:r>
                            <w:r>
                              <w:t>Provider</w:t>
                            </w:r>
                            <w:r>
                              <w:rPr>
                                <w:spacing w:val="-1"/>
                              </w:rPr>
                              <w:t xml:space="preserve"> </w:t>
                            </w:r>
                            <w:r>
                              <w:t>Name/Phone</w:t>
                            </w:r>
                            <w:r>
                              <w:rPr>
                                <w:spacing w:val="-4"/>
                              </w:rPr>
                              <w:t xml:space="preserve"> </w:t>
                            </w:r>
                            <w:r>
                              <w:t xml:space="preserve">#: </w:t>
                            </w:r>
                            <w:r>
                              <w:rPr>
                                <w:u w:val="single"/>
                              </w:rPr>
                              <w:tab/>
                            </w:r>
                          </w:p>
                          <w:p w:rsidR="00EC1B58" w:rsidRDefault="003726D1" w14:paraId="66FECEF2" w14:textId="77777777">
                            <w:pPr>
                              <w:tabs>
                                <w:tab w:val="left" w:pos="13333"/>
                              </w:tabs>
                              <w:spacing w:before="119"/>
                              <w:ind w:left="107"/>
                              <w:jc w:val="both"/>
                            </w:pPr>
                            <w:r>
                              <w:t>Emergency</w:t>
                            </w:r>
                            <w:r>
                              <w:rPr>
                                <w:spacing w:val="-1"/>
                              </w:rPr>
                              <w:t xml:space="preserve"> </w:t>
                            </w:r>
                            <w:r>
                              <w:t>Contact Names/Phone</w:t>
                            </w:r>
                            <w:r>
                              <w:rPr>
                                <w:spacing w:val="-4"/>
                              </w:rPr>
                              <w:t xml:space="preserve"> </w:t>
                            </w:r>
                            <w:r>
                              <w:t>#s:</w:t>
                            </w:r>
                            <w:r>
                              <w:rPr>
                                <w:spacing w:val="-3"/>
                              </w:rPr>
                              <w:t xml:space="preserve"> </w:t>
                            </w:r>
                            <w:r>
                              <w:rPr>
                                <w:u w:val="single"/>
                              </w:rPr>
                              <w:tab/>
                            </w:r>
                          </w:p>
                        </w:txbxContent>
                      </wps:txbx>
                      <wps:bodyPr wrap="square" lIns="0" tIns="0" rIns="0" bIns="0" rtlCol="0">
                        <a:noAutofit/>
                      </wps:bodyPr>
                    </wps:wsp>
                  </a:graphicData>
                </a:graphic>
              </wp:anchor>
            </w:drawing>
          </mc:Choice>
          <mc:Fallback xmlns:a="http://schemas.openxmlformats.org/drawingml/2006/main">
            <w:pict w14:anchorId="04A1191F">
              <v:shape id="Textbox 509" style="position:absolute;margin-left:44.65pt;margin-top:6.55pt;width:702.85pt;height:89.95pt;z-index:-15640064;visibility:visible;mso-wrap-style:square;mso-wrap-distance-left:0;mso-wrap-distance-top:0;mso-wrap-distance-right:0;mso-wrap-distance-bottom:0;mso-position-horizontal:absolute;mso-position-horizontal-relative:page;mso-position-vertical:absolute;mso-position-vertical-relative:text;v-text-anchor:top" o:spid="_x0000_s1111" filled="f" strokeweight=".72pt"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" w14:anchorId="69C160F3">
                <v:path arrowok="t"/>
                <v:textbox inset="0,0,0,0">
                  <w:txbxContent>
                    <w:p w:rsidR="00EC1B58" w:rsidRDefault="00000000" w14:paraId="173B1A02" w14:textId="77777777">
                      <w:pPr>
                        <w:tabs>
                          <w:tab w:val="left" w:pos="2373"/>
                          <w:tab w:val="left" w:pos="5091"/>
                          <w:tab w:val="left" w:pos="6356"/>
                          <w:tab w:val="left" w:pos="7179"/>
                          <w:tab w:val="left" w:pos="9313"/>
                          <w:tab w:val="left" w:pos="11598"/>
                          <w:tab w:val="left" w:pos="13487"/>
                          <w:tab w:val="left" w:pos="13549"/>
                        </w:tabs>
                        <w:spacing w:before="140" w:line="314" w:lineRule="auto"/>
                        <w:ind w:left="107" w:right="457"/>
                        <w:jc w:val="both"/>
                        <w:rPr>
                          <w:b/>
                        </w:rPr>
                      </w:pPr>
                      <w:r>
                        <w:rPr>
                          <w:b/>
                          <w:smallCaps/>
                        </w:rPr>
                        <w:t xml:space="preserve">Name of Student: </w:t>
                      </w:r>
                      <w:r>
                        <w:rPr>
                          <w:b/>
                          <w:smallCaps/>
                          <w:u w:val="single"/>
                        </w:rPr>
                        <w:tab/>
                      </w:r>
                      <w:r>
                        <w:rPr>
                          <w:b/>
                          <w:smallCaps/>
                          <w:u w:val="single"/>
                        </w:rPr>
                        <w:tab/>
                      </w:r>
                      <w:r>
                        <w:rPr>
                          <w:b/>
                          <w:smallCaps/>
                          <w:u w:val="single"/>
                        </w:rPr>
                        <w:tab/>
                      </w:r>
                      <w:r>
                        <w:rPr>
                          <w:b/>
                          <w:smallCaps/>
                        </w:rPr>
                        <w:t xml:space="preserve">Date of Birth: </w:t>
                      </w:r>
                      <w:r>
                        <w:rPr>
                          <w:b/>
                          <w:smallCaps/>
                          <w:u w:val="single"/>
                        </w:rPr>
                        <w:tab/>
                      </w:r>
                      <w:r>
                        <w:rPr>
                          <w:b/>
                          <w:smallCaps/>
                        </w:rPr>
                        <w:t>Gender:</w:t>
                      </w:r>
                      <w:r>
                        <w:rPr>
                          <w:b/>
                          <w:smallCaps/>
                          <w:spacing w:val="-12"/>
                        </w:rPr>
                        <w:t xml:space="preserve"> </w:t>
                      </w:r>
                      <w:r>
                        <w:rPr>
                          <w:b/>
                          <w:smallCaps/>
                          <w:u w:val="single"/>
                        </w:rPr>
                        <w:tab/>
                      </w:r>
                      <w:r>
                        <w:rPr>
                          <w:b/>
                          <w:smallCaps/>
                        </w:rPr>
                        <w:t>Grade:</w:t>
                      </w:r>
                      <w:r>
                        <w:rPr>
                          <w:b/>
                          <w:smallCaps/>
                          <w:spacing w:val="-12"/>
                        </w:rPr>
                        <w:t xml:space="preserve"> </w:t>
                      </w:r>
                      <w:r>
                        <w:rPr>
                          <w:b/>
                          <w:smallCaps/>
                          <w:u w:val="single"/>
                        </w:rPr>
                        <w:tab/>
                      </w:r>
                      <w:r>
                        <w:rPr>
                          <w:b/>
                          <w:smallCaps/>
                          <w:u w:val="single"/>
                        </w:rPr>
                        <w:tab/>
                      </w:r>
                      <w:r>
                        <w:rPr>
                          <w:b/>
                          <w:smallCaps/>
                        </w:rPr>
                        <w:t xml:space="preserve"> Allergies:</w:t>
                      </w:r>
                      <w:r>
                        <w:rPr>
                          <w:b/>
                          <w:smallCaps/>
                          <w:spacing w:val="-12"/>
                        </w:rPr>
                        <w:t xml:space="preserve"> </w:t>
                      </w:r>
                      <w:r>
                        <w:rPr>
                          <w:b/>
                          <w:smallCaps/>
                          <w:u w:val="single"/>
                        </w:rPr>
                        <w:tab/>
                      </w:r>
                      <w:r>
                        <w:rPr>
                          <w:b/>
                          <w:smallCaps/>
                          <w:u w:val="single"/>
                        </w:rPr>
                        <w:tab/>
                      </w:r>
                      <w:r>
                        <w:rPr>
                          <w:b/>
                          <w:smallCaps/>
                        </w:rPr>
                        <w:t xml:space="preserve">Name and Dose of Medication: </w:t>
                      </w:r>
                      <w:r>
                        <w:rPr>
                          <w:b/>
                          <w:smallCaps/>
                          <w:u w:val="single"/>
                        </w:rPr>
                        <w:tab/>
                      </w:r>
                      <w:r>
                        <w:rPr>
                          <w:b/>
                          <w:smallCaps/>
                          <w:u w:val="single"/>
                        </w:rPr>
                        <w:tab/>
                      </w:r>
                      <w:r>
                        <w:rPr>
                          <w:b/>
                          <w:smallCaps/>
                          <w:u w:val="single"/>
                        </w:rPr>
                        <w:tab/>
                      </w:r>
                      <w:r>
                        <w:rPr>
                          <w:b/>
                          <w:smallCaps/>
                        </w:rPr>
                        <w:t xml:space="preserve"> Route:</w:t>
                      </w:r>
                      <w:r>
                        <w:rPr>
                          <w:b/>
                          <w:smallCaps/>
                          <w:spacing w:val="-12"/>
                        </w:rPr>
                        <w:t xml:space="preserve"> </w:t>
                      </w:r>
                      <w:r>
                        <w:rPr>
                          <w:b/>
                          <w:smallCaps/>
                          <w:u w:val="single"/>
                        </w:rPr>
                        <w:tab/>
                      </w:r>
                      <w:r>
                        <w:rPr>
                          <w:b/>
                          <w:smallCaps/>
                        </w:rPr>
                        <w:t xml:space="preserve">Time(s) Given at School: </w:t>
                      </w:r>
                      <w:r>
                        <w:rPr>
                          <w:b/>
                          <w:smallCaps/>
                          <w:u w:val="single"/>
                        </w:rPr>
                        <w:tab/>
                      </w:r>
                      <w:r>
                        <w:rPr>
                          <w:b/>
                          <w:smallCaps/>
                          <w:u w:val="single"/>
                        </w:rPr>
                        <w:tab/>
                      </w:r>
                      <w:r>
                        <w:rPr>
                          <w:b/>
                          <w:smallCaps/>
                        </w:rPr>
                        <w:t xml:space="preserve">Possible Side Effects: </w:t>
                      </w:r>
                      <w:r>
                        <w:rPr>
                          <w:b/>
                          <w:smallCaps/>
                          <w:u w:val="single"/>
                        </w:rPr>
                        <w:tab/>
                      </w:r>
                      <w:r>
                        <w:rPr>
                          <w:b/>
                          <w:smallCaps/>
                          <w:u w:val="single"/>
                        </w:rPr>
                        <w:tab/>
                      </w:r>
                      <w:r>
                        <w:rPr>
                          <w:b/>
                          <w:smallCaps/>
                          <w:u w:val="single"/>
                        </w:rPr>
                        <w:tab/>
                      </w:r>
                      <w:r>
                        <w:rPr>
                          <w:b/>
                          <w:spacing w:val="40"/>
                          <w:u w:val="single"/>
                        </w:rPr>
                        <w:t xml:space="preserve"> </w:t>
                      </w:r>
                    </w:p>
                    <w:p w:rsidR="00EC1B58" w:rsidRDefault="00000000" w14:paraId="2036D5C1" w14:textId="77777777">
                      <w:pPr>
                        <w:tabs>
                          <w:tab w:val="left" w:pos="5916"/>
                          <w:tab w:val="left" w:pos="13601"/>
                        </w:tabs>
                        <w:spacing w:before="5"/>
                        <w:ind w:left="107"/>
                        <w:jc w:val="both"/>
                      </w:pPr>
                      <w:r>
                        <w:t>Classroom teacher when</w:t>
                      </w:r>
                      <w:r>
                        <w:rPr>
                          <w:spacing w:val="-3"/>
                        </w:rPr>
                        <w:t xml:space="preserve"> </w:t>
                      </w:r>
                      <w:r>
                        <w:t>medication</w:t>
                      </w:r>
                      <w:r>
                        <w:rPr>
                          <w:spacing w:val="-4"/>
                        </w:rPr>
                        <w:t xml:space="preserve"> </w:t>
                      </w:r>
                      <w:r>
                        <w:t>is</w:t>
                      </w:r>
                      <w:r>
                        <w:rPr>
                          <w:spacing w:val="-1"/>
                        </w:rPr>
                        <w:t xml:space="preserve"> </w:t>
                      </w:r>
                      <w:r>
                        <w:t xml:space="preserve">due: </w:t>
                      </w:r>
                      <w:r>
                        <w:rPr>
                          <w:u w:val="single"/>
                        </w:rPr>
                        <w:tab/>
                      </w:r>
                      <w:r>
                        <w:t>Health</w:t>
                      </w:r>
                      <w:r>
                        <w:rPr>
                          <w:spacing w:val="-1"/>
                        </w:rPr>
                        <w:t xml:space="preserve"> </w:t>
                      </w:r>
                      <w:r>
                        <w:t>Care</w:t>
                      </w:r>
                      <w:r>
                        <w:rPr>
                          <w:spacing w:val="-1"/>
                        </w:rPr>
                        <w:t xml:space="preserve"> </w:t>
                      </w:r>
                      <w:r>
                        <w:t>Provider</w:t>
                      </w:r>
                      <w:r>
                        <w:rPr>
                          <w:spacing w:val="-1"/>
                        </w:rPr>
                        <w:t xml:space="preserve"> </w:t>
                      </w:r>
                      <w:r>
                        <w:t>Name/Phone</w:t>
                      </w:r>
                      <w:r>
                        <w:rPr>
                          <w:spacing w:val="-4"/>
                        </w:rPr>
                        <w:t xml:space="preserve"> </w:t>
                      </w:r>
                      <w:r>
                        <w:t xml:space="preserve">#: </w:t>
                      </w:r>
                      <w:r>
                        <w:rPr>
                          <w:u w:val="single"/>
                        </w:rPr>
                        <w:tab/>
                      </w:r>
                    </w:p>
                    <w:p w:rsidR="00EC1B58" w:rsidRDefault="00000000" w14:paraId="428218A3" w14:textId="77777777">
                      <w:pPr>
                        <w:tabs>
                          <w:tab w:val="left" w:pos="13333"/>
                        </w:tabs>
                        <w:spacing w:before="119"/>
                        <w:ind w:left="107"/>
                        <w:jc w:val="both"/>
                      </w:pPr>
                      <w:r>
                        <w:t>Emergency</w:t>
                      </w:r>
                      <w:r>
                        <w:rPr>
                          <w:spacing w:val="-1"/>
                        </w:rPr>
                        <w:t xml:space="preserve"> </w:t>
                      </w:r>
                      <w:r>
                        <w:t>Contact Names/Phone</w:t>
                      </w:r>
                      <w:r>
                        <w:rPr>
                          <w:spacing w:val="-4"/>
                        </w:rPr>
                        <w:t xml:space="preserve"> </w:t>
                      </w:r>
                      <w:r>
                        <w:t>#s:</w:t>
                      </w:r>
                      <w:r>
                        <w:rPr>
                          <w:spacing w:val="-3"/>
                        </w:rPr>
                        <w:t xml:space="preserve"> </w:t>
                      </w:r>
                      <w:r>
                        <w:rPr>
                          <w:u w:val="single"/>
                        </w:rPr>
                        <w:tab/>
                      </w:r>
                    </w:p>
                  </w:txbxContent>
                </v:textbox>
                <w10:wrap type="topAndBottom" anchorx="page"/>
              </v:shape>
            </w:pict>
          </mc:Fallback>
        </mc:AlternateContent>
      </w:r>
    </w:p>
    <w:p w:rsidR="00EC1B58" w:rsidRDefault="003726D1" w14:paraId="023364AF" w14:textId="77777777">
      <w:pPr>
        <w:spacing w:before="127"/>
        <w:ind w:left="267"/>
        <w:rPr>
          <w:sz w:val="20"/>
        </w:rPr>
      </w:pPr>
      <w:r>
        <w:rPr>
          <w:b/>
          <w:sz w:val="20"/>
        </w:rPr>
        <w:t>DIRECTIONS:</w:t>
      </w:r>
      <w:r>
        <w:rPr>
          <w:b/>
          <w:spacing w:val="-5"/>
          <w:sz w:val="20"/>
        </w:rPr>
        <w:t xml:space="preserve"> </w:t>
      </w:r>
      <w:r>
        <w:rPr>
          <w:sz w:val="20"/>
        </w:rPr>
        <w:t>Initial</w:t>
      </w:r>
      <w:r>
        <w:rPr>
          <w:spacing w:val="-6"/>
          <w:sz w:val="20"/>
        </w:rPr>
        <w:t xml:space="preserve"> </w:t>
      </w:r>
      <w:r>
        <w:rPr>
          <w:sz w:val="20"/>
        </w:rPr>
        <w:t>administration</w:t>
      </w:r>
      <w:r>
        <w:rPr>
          <w:spacing w:val="-4"/>
          <w:sz w:val="20"/>
        </w:rPr>
        <w:t xml:space="preserve"> </w:t>
      </w:r>
      <w:r>
        <w:rPr>
          <w:sz w:val="20"/>
        </w:rPr>
        <w:t>or</w:t>
      </w:r>
      <w:r>
        <w:rPr>
          <w:spacing w:val="-6"/>
          <w:sz w:val="20"/>
        </w:rPr>
        <w:t xml:space="preserve"> </w:t>
      </w:r>
      <w:r>
        <w:rPr>
          <w:sz w:val="20"/>
        </w:rPr>
        <w:t>use</w:t>
      </w:r>
      <w:r>
        <w:rPr>
          <w:spacing w:val="-5"/>
          <w:sz w:val="20"/>
        </w:rPr>
        <w:t xml:space="preserve"> </w:t>
      </w:r>
      <w:r>
        <w:rPr>
          <w:sz w:val="20"/>
        </w:rPr>
        <w:t>codes</w:t>
      </w:r>
      <w:r>
        <w:rPr>
          <w:spacing w:val="-6"/>
          <w:sz w:val="20"/>
        </w:rPr>
        <w:t xml:space="preserve"> </w:t>
      </w:r>
      <w:r>
        <w:rPr>
          <w:sz w:val="20"/>
        </w:rPr>
        <w:t>below.</w:t>
      </w:r>
      <w:r>
        <w:rPr>
          <w:spacing w:val="-7"/>
          <w:sz w:val="20"/>
        </w:rPr>
        <w:t xml:space="preserve"> </w:t>
      </w:r>
      <w:r>
        <w:rPr>
          <w:sz w:val="20"/>
        </w:rPr>
        <w:t>A</w:t>
      </w:r>
      <w:r>
        <w:rPr>
          <w:spacing w:val="-6"/>
          <w:sz w:val="20"/>
        </w:rPr>
        <w:t xml:space="preserve"> </w:t>
      </w:r>
      <w:r>
        <w:rPr>
          <w:sz w:val="20"/>
        </w:rPr>
        <w:t>complete</w:t>
      </w:r>
      <w:r>
        <w:rPr>
          <w:spacing w:val="-5"/>
          <w:sz w:val="20"/>
        </w:rPr>
        <w:t xml:space="preserve"> </w:t>
      </w:r>
      <w:r>
        <w:rPr>
          <w:sz w:val="20"/>
        </w:rPr>
        <w:t>signature</w:t>
      </w:r>
      <w:r>
        <w:rPr>
          <w:spacing w:val="-5"/>
          <w:sz w:val="20"/>
        </w:rPr>
        <w:t xml:space="preserve"> </w:t>
      </w:r>
      <w:r>
        <w:rPr>
          <w:sz w:val="20"/>
        </w:rPr>
        <w:t>and</w:t>
      </w:r>
      <w:r>
        <w:rPr>
          <w:spacing w:val="2"/>
          <w:sz w:val="20"/>
        </w:rPr>
        <w:t xml:space="preserve"> </w:t>
      </w:r>
      <w:r>
        <w:rPr>
          <w:sz w:val="20"/>
        </w:rPr>
        <w:t>initials</w:t>
      </w:r>
      <w:r>
        <w:rPr>
          <w:spacing w:val="-6"/>
          <w:sz w:val="20"/>
        </w:rPr>
        <w:t xml:space="preserve"> </w:t>
      </w:r>
      <w:r>
        <w:rPr>
          <w:sz w:val="20"/>
        </w:rPr>
        <w:t>of</w:t>
      </w:r>
      <w:r>
        <w:rPr>
          <w:spacing w:val="-6"/>
          <w:sz w:val="20"/>
        </w:rPr>
        <w:t xml:space="preserve"> </w:t>
      </w:r>
      <w:r>
        <w:rPr>
          <w:sz w:val="20"/>
        </w:rPr>
        <w:t>each</w:t>
      </w:r>
      <w:r>
        <w:rPr>
          <w:spacing w:val="-4"/>
          <w:sz w:val="20"/>
        </w:rPr>
        <w:t xml:space="preserve"> </w:t>
      </w:r>
      <w:r>
        <w:rPr>
          <w:sz w:val="20"/>
        </w:rPr>
        <w:t>person</w:t>
      </w:r>
      <w:r>
        <w:rPr>
          <w:spacing w:val="-5"/>
          <w:sz w:val="20"/>
        </w:rPr>
        <w:t xml:space="preserve"> </w:t>
      </w:r>
      <w:r>
        <w:rPr>
          <w:sz w:val="20"/>
        </w:rPr>
        <w:t>administrating</w:t>
      </w:r>
      <w:r>
        <w:rPr>
          <w:spacing w:val="-4"/>
          <w:sz w:val="20"/>
        </w:rPr>
        <w:t xml:space="preserve"> </w:t>
      </w:r>
      <w:r>
        <w:rPr>
          <w:sz w:val="20"/>
        </w:rPr>
        <w:t>medication</w:t>
      </w:r>
      <w:r>
        <w:rPr>
          <w:spacing w:val="-4"/>
          <w:sz w:val="20"/>
        </w:rPr>
        <w:t xml:space="preserve"> </w:t>
      </w:r>
      <w:r>
        <w:rPr>
          <w:sz w:val="20"/>
        </w:rPr>
        <w:t>should</w:t>
      </w:r>
      <w:r>
        <w:rPr>
          <w:spacing w:val="-7"/>
          <w:sz w:val="20"/>
        </w:rPr>
        <w:t xml:space="preserve"> </w:t>
      </w:r>
      <w:r>
        <w:rPr>
          <w:sz w:val="20"/>
        </w:rPr>
        <w:t>be</w:t>
      </w:r>
      <w:r>
        <w:rPr>
          <w:spacing w:val="-6"/>
          <w:sz w:val="20"/>
        </w:rPr>
        <w:t xml:space="preserve"> </w:t>
      </w:r>
      <w:r>
        <w:rPr>
          <w:sz w:val="20"/>
        </w:rPr>
        <w:t>included</w:t>
      </w:r>
      <w:r>
        <w:rPr>
          <w:spacing w:val="-4"/>
          <w:sz w:val="20"/>
        </w:rPr>
        <w:t xml:space="preserve"> </w:t>
      </w:r>
      <w:r>
        <w:rPr>
          <w:spacing w:val="-2"/>
          <w:sz w:val="20"/>
        </w:rPr>
        <w:t>below.</w:t>
      </w:r>
    </w:p>
    <w:p w:rsidR="00EC1B58" w:rsidRDefault="00EC1B58" w14:paraId="08AA4C85" w14:textId="77777777">
      <w:pPr>
        <w:pStyle w:val="BodyText"/>
        <w:spacing w:before="5"/>
        <w:rPr>
          <w:sz w:val="10"/>
        </w:rPr>
      </w:pPr>
    </w:p>
    <w:tbl>
      <w:tblPr>
        <w:tblW w:w="0" w:type="auto"/>
        <w:tblInd w:w="122" w:type="dxa"/>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left w:w="0" w:type="dxa"/>
          <w:right w:w="0" w:type="dxa"/>
        </w:tblCellMar>
        <w:tblLook w:val="01E0" w:firstRow="1" w:lastRow="1" w:firstColumn="1" w:lastColumn="1" w:noHBand="0" w:noVBand="0"/>
      </w:tblPr>
      <w:tblGrid>
        <w:gridCol w:w="713"/>
        <w:gridCol w:w="445"/>
        <w:gridCol w:w="447"/>
        <w:gridCol w:w="445"/>
        <w:gridCol w:w="445"/>
        <w:gridCol w:w="445"/>
        <w:gridCol w:w="445"/>
        <w:gridCol w:w="447"/>
        <w:gridCol w:w="445"/>
        <w:gridCol w:w="444"/>
        <w:gridCol w:w="444"/>
        <w:gridCol w:w="444"/>
        <w:gridCol w:w="444"/>
        <w:gridCol w:w="444"/>
        <w:gridCol w:w="444"/>
        <w:gridCol w:w="447"/>
        <w:gridCol w:w="444"/>
        <w:gridCol w:w="444"/>
        <w:gridCol w:w="444"/>
        <w:gridCol w:w="444"/>
        <w:gridCol w:w="444"/>
        <w:gridCol w:w="446"/>
        <w:gridCol w:w="444"/>
        <w:gridCol w:w="445"/>
        <w:gridCol w:w="444"/>
        <w:gridCol w:w="444"/>
        <w:gridCol w:w="446"/>
        <w:gridCol w:w="444"/>
        <w:gridCol w:w="444"/>
        <w:gridCol w:w="444"/>
        <w:gridCol w:w="444"/>
        <w:gridCol w:w="444"/>
      </w:tblGrid>
      <w:tr w:rsidR="00EC1B58" w14:paraId="4644AE74" w14:textId="77777777">
        <w:trPr>
          <w:trHeight w:val="253"/>
        </w:trPr>
        <w:tc>
          <w:tcPr>
            <w:tcW w:w="713" w:type="dxa"/>
          </w:tcPr>
          <w:p w:rsidR="00EC1B58" w:rsidRDefault="00EC1B58" w14:paraId="08462D9D" w14:textId="77777777">
            <w:pPr>
              <w:pStyle w:val="TableParagraph"/>
              <w:rPr>
                <w:sz w:val="18"/>
              </w:rPr>
            </w:pPr>
          </w:p>
        </w:tc>
        <w:tc>
          <w:tcPr>
            <w:tcW w:w="445" w:type="dxa"/>
          </w:tcPr>
          <w:p w:rsidR="00EC1B58" w:rsidRDefault="003726D1" w14:paraId="0750995A" w14:textId="77777777">
            <w:pPr>
              <w:pStyle w:val="TableParagraph"/>
              <w:spacing w:line="234" w:lineRule="exact"/>
              <w:ind w:left="11"/>
              <w:jc w:val="center"/>
              <w:rPr>
                <w:b/>
              </w:rPr>
            </w:pPr>
            <w:r>
              <w:rPr>
                <w:b/>
                <w:spacing w:val="-10"/>
              </w:rPr>
              <w:t>1</w:t>
            </w:r>
          </w:p>
        </w:tc>
        <w:tc>
          <w:tcPr>
            <w:tcW w:w="447" w:type="dxa"/>
          </w:tcPr>
          <w:p w:rsidR="00EC1B58" w:rsidRDefault="003726D1" w14:paraId="3A17B431" w14:textId="77777777">
            <w:pPr>
              <w:pStyle w:val="TableParagraph"/>
              <w:spacing w:line="234" w:lineRule="exact"/>
              <w:ind w:left="8" w:right="1"/>
              <w:jc w:val="center"/>
              <w:rPr>
                <w:b/>
              </w:rPr>
            </w:pPr>
            <w:r>
              <w:rPr>
                <w:b/>
                <w:spacing w:val="-10"/>
              </w:rPr>
              <w:t>2</w:t>
            </w:r>
          </w:p>
        </w:tc>
        <w:tc>
          <w:tcPr>
            <w:tcW w:w="445" w:type="dxa"/>
          </w:tcPr>
          <w:p w:rsidR="00EC1B58" w:rsidRDefault="003726D1" w14:paraId="3A688BF7" w14:textId="77777777">
            <w:pPr>
              <w:pStyle w:val="TableParagraph"/>
              <w:spacing w:line="234" w:lineRule="exact"/>
              <w:ind w:left="11" w:right="3"/>
              <w:jc w:val="center"/>
              <w:rPr>
                <w:b/>
              </w:rPr>
            </w:pPr>
            <w:r>
              <w:rPr>
                <w:b/>
                <w:spacing w:val="-10"/>
              </w:rPr>
              <w:t>3</w:t>
            </w:r>
          </w:p>
        </w:tc>
        <w:tc>
          <w:tcPr>
            <w:tcW w:w="445" w:type="dxa"/>
          </w:tcPr>
          <w:p w:rsidR="00EC1B58" w:rsidRDefault="003726D1" w14:paraId="57CE5AEC" w14:textId="77777777">
            <w:pPr>
              <w:pStyle w:val="TableParagraph"/>
              <w:spacing w:line="234" w:lineRule="exact"/>
              <w:ind w:left="11" w:right="5"/>
              <w:jc w:val="center"/>
              <w:rPr>
                <w:b/>
              </w:rPr>
            </w:pPr>
            <w:r>
              <w:rPr>
                <w:b/>
                <w:spacing w:val="-10"/>
              </w:rPr>
              <w:t>4</w:t>
            </w:r>
          </w:p>
        </w:tc>
        <w:tc>
          <w:tcPr>
            <w:tcW w:w="445" w:type="dxa"/>
          </w:tcPr>
          <w:p w:rsidR="00EC1B58" w:rsidRDefault="003726D1" w14:paraId="2282E18F" w14:textId="77777777">
            <w:pPr>
              <w:pStyle w:val="TableParagraph"/>
              <w:spacing w:line="234" w:lineRule="exact"/>
              <w:ind w:left="11" w:right="7"/>
              <w:jc w:val="center"/>
              <w:rPr>
                <w:b/>
              </w:rPr>
            </w:pPr>
            <w:r>
              <w:rPr>
                <w:b/>
                <w:spacing w:val="-10"/>
              </w:rPr>
              <w:t>5</w:t>
            </w:r>
          </w:p>
        </w:tc>
        <w:tc>
          <w:tcPr>
            <w:tcW w:w="445" w:type="dxa"/>
          </w:tcPr>
          <w:p w:rsidR="00EC1B58" w:rsidRDefault="003726D1" w14:paraId="1213EBEA" w14:textId="77777777">
            <w:pPr>
              <w:pStyle w:val="TableParagraph"/>
              <w:spacing w:line="234" w:lineRule="exact"/>
              <w:ind w:left="11" w:right="9"/>
              <w:jc w:val="center"/>
              <w:rPr>
                <w:b/>
              </w:rPr>
            </w:pPr>
            <w:r>
              <w:rPr>
                <w:b/>
                <w:spacing w:val="-10"/>
              </w:rPr>
              <w:t>6</w:t>
            </w:r>
          </w:p>
        </w:tc>
        <w:tc>
          <w:tcPr>
            <w:tcW w:w="447" w:type="dxa"/>
          </w:tcPr>
          <w:p w:rsidR="00EC1B58" w:rsidRDefault="003726D1" w14:paraId="214E35FE" w14:textId="77777777">
            <w:pPr>
              <w:pStyle w:val="TableParagraph"/>
              <w:spacing w:line="234" w:lineRule="exact"/>
              <w:ind w:left="7" w:right="8"/>
              <w:jc w:val="center"/>
              <w:rPr>
                <w:b/>
              </w:rPr>
            </w:pPr>
            <w:r>
              <w:rPr>
                <w:b/>
                <w:spacing w:val="-10"/>
              </w:rPr>
              <w:t>7</w:t>
            </w:r>
          </w:p>
        </w:tc>
        <w:tc>
          <w:tcPr>
            <w:tcW w:w="445" w:type="dxa"/>
          </w:tcPr>
          <w:p w:rsidR="00EC1B58" w:rsidRDefault="003726D1" w14:paraId="507A1DC6" w14:textId="77777777">
            <w:pPr>
              <w:pStyle w:val="TableParagraph"/>
              <w:spacing w:line="234" w:lineRule="exact"/>
              <w:ind w:left="11" w:right="11"/>
              <w:jc w:val="center"/>
              <w:rPr>
                <w:b/>
              </w:rPr>
            </w:pPr>
            <w:r>
              <w:rPr>
                <w:b/>
                <w:spacing w:val="-10"/>
              </w:rPr>
              <w:t>8</w:t>
            </w:r>
          </w:p>
        </w:tc>
        <w:tc>
          <w:tcPr>
            <w:tcW w:w="444" w:type="dxa"/>
          </w:tcPr>
          <w:p w:rsidR="00EC1B58" w:rsidRDefault="003726D1" w14:paraId="77D52039" w14:textId="77777777">
            <w:pPr>
              <w:pStyle w:val="TableParagraph"/>
              <w:spacing w:line="234" w:lineRule="exact"/>
              <w:jc w:val="center"/>
              <w:rPr>
                <w:b/>
              </w:rPr>
            </w:pPr>
            <w:r>
              <w:rPr>
                <w:b/>
                <w:spacing w:val="-10"/>
              </w:rPr>
              <w:t>9</w:t>
            </w:r>
          </w:p>
        </w:tc>
        <w:tc>
          <w:tcPr>
            <w:tcW w:w="444" w:type="dxa"/>
          </w:tcPr>
          <w:p w:rsidR="00EC1B58" w:rsidRDefault="003726D1" w14:paraId="46422F1B" w14:textId="77777777">
            <w:pPr>
              <w:pStyle w:val="TableParagraph"/>
              <w:spacing w:line="234" w:lineRule="exact"/>
              <w:ind w:left="103"/>
              <w:rPr>
                <w:b/>
              </w:rPr>
            </w:pPr>
            <w:r>
              <w:rPr>
                <w:b/>
                <w:spacing w:val="-5"/>
              </w:rPr>
              <w:t>10</w:t>
            </w:r>
          </w:p>
        </w:tc>
        <w:tc>
          <w:tcPr>
            <w:tcW w:w="444" w:type="dxa"/>
          </w:tcPr>
          <w:p w:rsidR="00EC1B58" w:rsidRDefault="003726D1" w14:paraId="7415F725" w14:textId="77777777">
            <w:pPr>
              <w:pStyle w:val="TableParagraph"/>
              <w:spacing w:line="234" w:lineRule="exact"/>
              <w:ind w:left="103"/>
              <w:rPr>
                <w:b/>
              </w:rPr>
            </w:pPr>
            <w:r>
              <w:rPr>
                <w:b/>
                <w:spacing w:val="-5"/>
              </w:rPr>
              <w:t>11</w:t>
            </w:r>
          </w:p>
        </w:tc>
        <w:tc>
          <w:tcPr>
            <w:tcW w:w="444" w:type="dxa"/>
          </w:tcPr>
          <w:p w:rsidR="00EC1B58" w:rsidRDefault="003726D1" w14:paraId="09B74C91" w14:textId="77777777">
            <w:pPr>
              <w:pStyle w:val="TableParagraph"/>
              <w:spacing w:line="234" w:lineRule="exact"/>
              <w:ind w:left="103"/>
              <w:rPr>
                <w:b/>
              </w:rPr>
            </w:pPr>
            <w:r>
              <w:rPr>
                <w:b/>
                <w:spacing w:val="-5"/>
              </w:rPr>
              <w:t>12</w:t>
            </w:r>
          </w:p>
        </w:tc>
        <w:tc>
          <w:tcPr>
            <w:tcW w:w="444" w:type="dxa"/>
          </w:tcPr>
          <w:p w:rsidR="00EC1B58" w:rsidRDefault="003726D1" w14:paraId="58010F8C" w14:textId="77777777">
            <w:pPr>
              <w:pStyle w:val="TableParagraph"/>
              <w:spacing w:line="234" w:lineRule="exact"/>
              <w:ind w:left="103"/>
              <w:rPr>
                <w:b/>
              </w:rPr>
            </w:pPr>
            <w:r>
              <w:rPr>
                <w:b/>
                <w:spacing w:val="-5"/>
              </w:rPr>
              <w:t>13</w:t>
            </w:r>
          </w:p>
        </w:tc>
        <w:tc>
          <w:tcPr>
            <w:tcW w:w="444" w:type="dxa"/>
          </w:tcPr>
          <w:p w:rsidR="00EC1B58" w:rsidRDefault="003726D1" w14:paraId="3BBE4287" w14:textId="77777777">
            <w:pPr>
              <w:pStyle w:val="TableParagraph"/>
              <w:spacing w:line="234" w:lineRule="exact"/>
              <w:ind w:left="103"/>
              <w:rPr>
                <w:b/>
              </w:rPr>
            </w:pPr>
            <w:r>
              <w:rPr>
                <w:b/>
                <w:spacing w:val="-5"/>
              </w:rPr>
              <w:t>14</w:t>
            </w:r>
          </w:p>
        </w:tc>
        <w:tc>
          <w:tcPr>
            <w:tcW w:w="447" w:type="dxa"/>
          </w:tcPr>
          <w:p w:rsidR="00EC1B58" w:rsidRDefault="003726D1" w14:paraId="0D0B18A0" w14:textId="77777777">
            <w:pPr>
              <w:pStyle w:val="TableParagraph"/>
              <w:spacing w:line="234" w:lineRule="exact"/>
              <w:ind w:left="103"/>
              <w:rPr>
                <w:b/>
              </w:rPr>
            </w:pPr>
            <w:r>
              <w:rPr>
                <w:b/>
                <w:spacing w:val="-5"/>
              </w:rPr>
              <w:t>15</w:t>
            </w:r>
          </w:p>
        </w:tc>
        <w:tc>
          <w:tcPr>
            <w:tcW w:w="444" w:type="dxa"/>
          </w:tcPr>
          <w:p w:rsidR="00EC1B58" w:rsidRDefault="003726D1" w14:paraId="7DBC74F5" w14:textId="77777777">
            <w:pPr>
              <w:pStyle w:val="TableParagraph"/>
              <w:spacing w:line="234" w:lineRule="exact"/>
              <w:ind w:left="103"/>
              <w:rPr>
                <w:b/>
              </w:rPr>
            </w:pPr>
            <w:r>
              <w:rPr>
                <w:b/>
                <w:spacing w:val="-5"/>
              </w:rPr>
              <w:t>16</w:t>
            </w:r>
          </w:p>
        </w:tc>
        <w:tc>
          <w:tcPr>
            <w:tcW w:w="444" w:type="dxa"/>
          </w:tcPr>
          <w:p w:rsidR="00EC1B58" w:rsidRDefault="003726D1" w14:paraId="41DFDC1B" w14:textId="77777777">
            <w:pPr>
              <w:pStyle w:val="TableParagraph"/>
              <w:spacing w:line="234" w:lineRule="exact"/>
              <w:ind w:left="103"/>
              <w:rPr>
                <w:b/>
              </w:rPr>
            </w:pPr>
            <w:r>
              <w:rPr>
                <w:b/>
                <w:spacing w:val="-5"/>
              </w:rPr>
              <w:t>17</w:t>
            </w:r>
          </w:p>
        </w:tc>
        <w:tc>
          <w:tcPr>
            <w:tcW w:w="444" w:type="dxa"/>
          </w:tcPr>
          <w:p w:rsidR="00EC1B58" w:rsidRDefault="003726D1" w14:paraId="440BD073" w14:textId="77777777">
            <w:pPr>
              <w:pStyle w:val="TableParagraph"/>
              <w:spacing w:line="234" w:lineRule="exact"/>
              <w:ind w:left="103"/>
              <w:rPr>
                <w:b/>
              </w:rPr>
            </w:pPr>
            <w:r>
              <w:rPr>
                <w:b/>
                <w:spacing w:val="-5"/>
              </w:rPr>
              <w:t>18</w:t>
            </w:r>
          </w:p>
        </w:tc>
        <w:tc>
          <w:tcPr>
            <w:tcW w:w="444" w:type="dxa"/>
          </w:tcPr>
          <w:p w:rsidR="00EC1B58" w:rsidRDefault="003726D1" w14:paraId="1448A10C" w14:textId="77777777">
            <w:pPr>
              <w:pStyle w:val="TableParagraph"/>
              <w:spacing w:line="234" w:lineRule="exact"/>
              <w:ind w:left="103"/>
              <w:rPr>
                <w:b/>
              </w:rPr>
            </w:pPr>
            <w:r>
              <w:rPr>
                <w:b/>
                <w:spacing w:val="-5"/>
              </w:rPr>
              <w:t>19</w:t>
            </w:r>
          </w:p>
        </w:tc>
        <w:tc>
          <w:tcPr>
            <w:tcW w:w="444" w:type="dxa"/>
          </w:tcPr>
          <w:p w:rsidR="00EC1B58" w:rsidRDefault="003726D1" w14:paraId="415717F6" w14:textId="77777777">
            <w:pPr>
              <w:pStyle w:val="TableParagraph"/>
              <w:spacing w:line="234" w:lineRule="exact"/>
              <w:ind w:left="103"/>
              <w:rPr>
                <w:b/>
              </w:rPr>
            </w:pPr>
            <w:r>
              <w:rPr>
                <w:b/>
                <w:spacing w:val="-5"/>
              </w:rPr>
              <w:t>20</w:t>
            </w:r>
          </w:p>
        </w:tc>
        <w:tc>
          <w:tcPr>
            <w:tcW w:w="446" w:type="dxa"/>
          </w:tcPr>
          <w:p w:rsidR="00EC1B58" w:rsidRDefault="003726D1" w14:paraId="453F0099" w14:textId="77777777">
            <w:pPr>
              <w:pStyle w:val="TableParagraph"/>
              <w:spacing w:line="234" w:lineRule="exact"/>
              <w:ind w:left="103"/>
              <w:rPr>
                <w:b/>
              </w:rPr>
            </w:pPr>
            <w:r>
              <w:rPr>
                <w:b/>
                <w:spacing w:val="-5"/>
              </w:rPr>
              <w:t>21</w:t>
            </w:r>
          </w:p>
        </w:tc>
        <w:tc>
          <w:tcPr>
            <w:tcW w:w="444" w:type="dxa"/>
          </w:tcPr>
          <w:p w:rsidR="00EC1B58" w:rsidRDefault="003726D1" w14:paraId="1D06CB52" w14:textId="77777777">
            <w:pPr>
              <w:pStyle w:val="TableParagraph"/>
              <w:spacing w:line="234" w:lineRule="exact"/>
              <w:ind w:left="103"/>
              <w:rPr>
                <w:b/>
              </w:rPr>
            </w:pPr>
            <w:r>
              <w:rPr>
                <w:b/>
                <w:spacing w:val="-5"/>
              </w:rPr>
              <w:t>22</w:t>
            </w:r>
          </w:p>
        </w:tc>
        <w:tc>
          <w:tcPr>
            <w:tcW w:w="445" w:type="dxa"/>
          </w:tcPr>
          <w:p w:rsidR="00EC1B58" w:rsidRDefault="003726D1" w14:paraId="28B2C52F" w14:textId="77777777">
            <w:pPr>
              <w:pStyle w:val="TableParagraph"/>
              <w:spacing w:line="234" w:lineRule="exact"/>
              <w:ind w:left="104"/>
              <w:rPr>
                <w:b/>
              </w:rPr>
            </w:pPr>
            <w:r>
              <w:rPr>
                <w:b/>
                <w:spacing w:val="-5"/>
              </w:rPr>
              <w:t>23</w:t>
            </w:r>
          </w:p>
        </w:tc>
        <w:tc>
          <w:tcPr>
            <w:tcW w:w="444" w:type="dxa"/>
          </w:tcPr>
          <w:p w:rsidR="00EC1B58" w:rsidRDefault="003726D1" w14:paraId="6D435EFC" w14:textId="77777777">
            <w:pPr>
              <w:pStyle w:val="TableParagraph"/>
              <w:spacing w:line="234" w:lineRule="exact"/>
              <w:ind w:left="103"/>
              <w:rPr>
                <w:b/>
              </w:rPr>
            </w:pPr>
            <w:r>
              <w:rPr>
                <w:b/>
                <w:spacing w:val="-5"/>
              </w:rPr>
              <w:t>24</w:t>
            </w:r>
          </w:p>
        </w:tc>
        <w:tc>
          <w:tcPr>
            <w:tcW w:w="444" w:type="dxa"/>
          </w:tcPr>
          <w:p w:rsidR="00EC1B58" w:rsidRDefault="003726D1" w14:paraId="4C9FCB41" w14:textId="77777777">
            <w:pPr>
              <w:pStyle w:val="TableParagraph"/>
              <w:spacing w:line="234" w:lineRule="exact"/>
              <w:ind w:left="103"/>
              <w:rPr>
                <w:b/>
              </w:rPr>
            </w:pPr>
            <w:r>
              <w:rPr>
                <w:b/>
                <w:spacing w:val="-5"/>
              </w:rPr>
              <w:t>25</w:t>
            </w:r>
          </w:p>
        </w:tc>
        <w:tc>
          <w:tcPr>
            <w:tcW w:w="446" w:type="dxa"/>
          </w:tcPr>
          <w:p w:rsidR="00EC1B58" w:rsidRDefault="003726D1" w14:paraId="2945510F" w14:textId="77777777">
            <w:pPr>
              <w:pStyle w:val="TableParagraph"/>
              <w:spacing w:line="234" w:lineRule="exact"/>
              <w:ind w:left="103"/>
              <w:rPr>
                <w:b/>
              </w:rPr>
            </w:pPr>
            <w:r>
              <w:rPr>
                <w:b/>
                <w:spacing w:val="-5"/>
              </w:rPr>
              <w:t>26</w:t>
            </w:r>
          </w:p>
        </w:tc>
        <w:tc>
          <w:tcPr>
            <w:tcW w:w="444" w:type="dxa"/>
          </w:tcPr>
          <w:p w:rsidR="00EC1B58" w:rsidRDefault="003726D1" w14:paraId="63437B1F" w14:textId="77777777">
            <w:pPr>
              <w:pStyle w:val="TableParagraph"/>
              <w:spacing w:line="234" w:lineRule="exact"/>
              <w:ind w:left="103"/>
              <w:rPr>
                <w:b/>
              </w:rPr>
            </w:pPr>
            <w:r>
              <w:rPr>
                <w:b/>
                <w:spacing w:val="-5"/>
              </w:rPr>
              <w:t>27</w:t>
            </w:r>
          </w:p>
        </w:tc>
        <w:tc>
          <w:tcPr>
            <w:tcW w:w="444" w:type="dxa"/>
          </w:tcPr>
          <w:p w:rsidR="00EC1B58" w:rsidRDefault="003726D1" w14:paraId="2ED749D3" w14:textId="77777777">
            <w:pPr>
              <w:pStyle w:val="TableParagraph"/>
              <w:spacing w:line="234" w:lineRule="exact"/>
              <w:ind w:left="101"/>
              <w:rPr>
                <w:b/>
              </w:rPr>
            </w:pPr>
            <w:r>
              <w:rPr>
                <w:b/>
                <w:spacing w:val="-5"/>
              </w:rPr>
              <w:t>28</w:t>
            </w:r>
          </w:p>
        </w:tc>
        <w:tc>
          <w:tcPr>
            <w:tcW w:w="444" w:type="dxa"/>
          </w:tcPr>
          <w:p w:rsidR="00EC1B58" w:rsidRDefault="003726D1" w14:paraId="1437FD45" w14:textId="77777777">
            <w:pPr>
              <w:pStyle w:val="TableParagraph"/>
              <w:spacing w:line="234" w:lineRule="exact"/>
              <w:ind w:left="103"/>
              <w:rPr>
                <w:b/>
              </w:rPr>
            </w:pPr>
            <w:r>
              <w:rPr>
                <w:b/>
                <w:spacing w:val="-5"/>
              </w:rPr>
              <w:t>29</w:t>
            </w:r>
          </w:p>
        </w:tc>
        <w:tc>
          <w:tcPr>
            <w:tcW w:w="444" w:type="dxa"/>
          </w:tcPr>
          <w:p w:rsidR="00EC1B58" w:rsidRDefault="003726D1" w14:paraId="42FBFCD5" w14:textId="77777777">
            <w:pPr>
              <w:pStyle w:val="TableParagraph"/>
              <w:spacing w:line="234" w:lineRule="exact"/>
              <w:ind w:left="103"/>
              <w:rPr>
                <w:b/>
              </w:rPr>
            </w:pPr>
            <w:r>
              <w:rPr>
                <w:b/>
                <w:spacing w:val="-5"/>
              </w:rPr>
              <w:t>30</w:t>
            </w:r>
          </w:p>
        </w:tc>
        <w:tc>
          <w:tcPr>
            <w:tcW w:w="444" w:type="dxa"/>
          </w:tcPr>
          <w:p w:rsidR="00EC1B58" w:rsidRDefault="003726D1" w14:paraId="581F5D21" w14:textId="77777777">
            <w:pPr>
              <w:pStyle w:val="TableParagraph"/>
              <w:spacing w:line="234" w:lineRule="exact"/>
              <w:ind w:left="104"/>
              <w:rPr>
                <w:b/>
              </w:rPr>
            </w:pPr>
            <w:r>
              <w:rPr>
                <w:b/>
                <w:spacing w:val="-5"/>
              </w:rPr>
              <w:t>31</w:t>
            </w:r>
          </w:p>
        </w:tc>
      </w:tr>
      <w:tr w:rsidR="00EC1B58" w14:paraId="290A6C97" w14:textId="77777777">
        <w:trPr>
          <w:trHeight w:val="292"/>
        </w:trPr>
        <w:tc>
          <w:tcPr>
            <w:tcW w:w="713" w:type="dxa"/>
          </w:tcPr>
          <w:p w:rsidR="00EC1B58" w:rsidRDefault="003726D1" w14:paraId="53E56E75" w14:textId="77777777">
            <w:pPr>
              <w:pStyle w:val="TableParagraph"/>
              <w:spacing w:before="39" w:line="233" w:lineRule="exact"/>
              <w:ind w:left="107"/>
            </w:pPr>
            <w:r>
              <w:rPr>
                <w:spacing w:val="-5"/>
              </w:rPr>
              <w:t>Aug</w:t>
            </w:r>
          </w:p>
        </w:tc>
        <w:tc>
          <w:tcPr>
            <w:tcW w:w="445" w:type="dxa"/>
          </w:tcPr>
          <w:p w:rsidR="00EC1B58" w:rsidRDefault="00EC1B58" w14:paraId="23CB61F0" w14:textId="77777777">
            <w:pPr>
              <w:pStyle w:val="TableParagraph"/>
              <w:rPr>
                <w:sz w:val="20"/>
              </w:rPr>
            </w:pPr>
          </w:p>
        </w:tc>
        <w:tc>
          <w:tcPr>
            <w:tcW w:w="447" w:type="dxa"/>
          </w:tcPr>
          <w:p w:rsidR="00EC1B58" w:rsidRDefault="00EC1B58" w14:paraId="4C78E916" w14:textId="77777777">
            <w:pPr>
              <w:pStyle w:val="TableParagraph"/>
              <w:rPr>
                <w:sz w:val="20"/>
              </w:rPr>
            </w:pPr>
          </w:p>
        </w:tc>
        <w:tc>
          <w:tcPr>
            <w:tcW w:w="445" w:type="dxa"/>
          </w:tcPr>
          <w:p w:rsidR="00EC1B58" w:rsidRDefault="00EC1B58" w14:paraId="5592D3F9" w14:textId="77777777">
            <w:pPr>
              <w:pStyle w:val="TableParagraph"/>
              <w:rPr>
                <w:sz w:val="20"/>
              </w:rPr>
            </w:pPr>
          </w:p>
        </w:tc>
        <w:tc>
          <w:tcPr>
            <w:tcW w:w="445" w:type="dxa"/>
          </w:tcPr>
          <w:p w:rsidR="00EC1B58" w:rsidRDefault="00EC1B58" w14:paraId="7CDACF45" w14:textId="77777777">
            <w:pPr>
              <w:pStyle w:val="TableParagraph"/>
              <w:rPr>
                <w:sz w:val="20"/>
              </w:rPr>
            </w:pPr>
          </w:p>
        </w:tc>
        <w:tc>
          <w:tcPr>
            <w:tcW w:w="445" w:type="dxa"/>
          </w:tcPr>
          <w:p w:rsidR="00EC1B58" w:rsidRDefault="00EC1B58" w14:paraId="714E85C5" w14:textId="77777777">
            <w:pPr>
              <w:pStyle w:val="TableParagraph"/>
              <w:rPr>
                <w:sz w:val="20"/>
              </w:rPr>
            </w:pPr>
          </w:p>
        </w:tc>
        <w:tc>
          <w:tcPr>
            <w:tcW w:w="445" w:type="dxa"/>
          </w:tcPr>
          <w:p w:rsidR="00EC1B58" w:rsidRDefault="00EC1B58" w14:paraId="6C6ED292" w14:textId="77777777">
            <w:pPr>
              <w:pStyle w:val="TableParagraph"/>
              <w:rPr>
                <w:sz w:val="20"/>
              </w:rPr>
            </w:pPr>
          </w:p>
        </w:tc>
        <w:tc>
          <w:tcPr>
            <w:tcW w:w="447" w:type="dxa"/>
          </w:tcPr>
          <w:p w:rsidR="00EC1B58" w:rsidRDefault="00EC1B58" w14:paraId="72911C8D" w14:textId="77777777">
            <w:pPr>
              <w:pStyle w:val="TableParagraph"/>
              <w:rPr>
                <w:sz w:val="20"/>
              </w:rPr>
            </w:pPr>
          </w:p>
        </w:tc>
        <w:tc>
          <w:tcPr>
            <w:tcW w:w="445" w:type="dxa"/>
          </w:tcPr>
          <w:p w:rsidR="00EC1B58" w:rsidRDefault="00EC1B58" w14:paraId="4401549E" w14:textId="77777777">
            <w:pPr>
              <w:pStyle w:val="TableParagraph"/>
              <w:rPr>
                <w:sz w:val="20"/>
              </w:rPr>
            </w:pPr>
          </w:p>
        </w:tc>
        <w:tc>
          <w:tcPr>
            <w:tcW w:w="444" w:type="dxa"/>
          </w:tcPr>
          <w:p w:rsidR="00EC1B58" w:rsidRDefault="00EC1B58" w14:paraId="021813EF" w14:textId="77777777">
            <w:pPr>
              <w:pStyle w:val="TableParagraph"/>
              <w:rPr>
                <w:sz w:val="20"/>
              </w:rPr>
            </w:pPr>
          </w:p>
        </w:tc>
        <w:tc>
          <w:tcPr>
            <w:tcW w:w="444" w:type="dxa"/>
          </w:tcPr>
          <w:p w:rsidR="00EC1B58" w:rsidRDefault="00EC1B58" w14:paraId="70C165D4" w14:textId="77777777">
            <w:pPr>
              <w:pStyle w:val="TableParagraph"/>
              <w:rPr>
                <w:sz w:val="20"/>
              </w:rPr>
            </w:pPr>
          </w:p>
        </w:tc>
        <w:tc>
          <w:tcPr>
            <w:tcW w:w="444" w:type="dxa"/>
          </w:tcPr>
          <w:p w:rsidR="00EC1B58" w:rsidRDefault="00EC1B58" w14:paraId="466C6416" w14:textId="77777777">
            <w:pPr>
              <w:pStyle w:val="TableParagraph"/>
              <w:rPr>
                <w:sz w:val="20"/>
              </w:rPr>
            </w:pPr>
          </w:p>
        </w:tc>
        <w:tc>
          <w:tcPr>
            <w:tcW w:w="444" w:type="dxa"/>
          </w:tcPr>
          <w:p w:rsidR="00EC1B58" w:rsidRDefault="00EC1B58" w14:paraId="47488A51" w14:textId="77777777">
            <w:pPr>
              <w:pStyle w:val="TableParagraph"/>
              <w:rPr>
                <w:sz w:val="20"/>
              </w:rPr>
            </w:pPr>
          </w:p>
        </w:tc>
        <w:tc>
          <w:tcPr>
            <w:tcW w:w="444" w:type="dxa"/>
          </w:tcPr>
          <w:p w:rsidR="00EC1B58" w:rsidRDefault="00EC1B58" w14:paraId="44EF1599" w14:textId="77777777">
            <w:pPr>
              <w:pStyle w:val="TableParagraph"/>
              <w:rPr>
                <w:sz w:val="20"/>
              </w:rPr>
            </w:pPr>
          </w:p>
        </w:tc>
        <w:tc>
          <w:tcPr>
            <w:tcW w:w="444" w:type="dxa"/>
          </w:tcPr>
          <w:p w:rsidR="00EC1B58" w:rsidRDefault="00EC1B58" w14:paraId="231C760F" w14:textId="77777777">
            <w:pPr>
              <w:pStyle w:val="TableParagraph"/>
              <w:rPr>
                <w:sz w:val="20"/>
              </w:rPr>
            </w:pPr>
          </w:p>
        </w:tc>
        <w:tc>
          <w:tcPr>
            <w:tcW w:w="447" w:type="dxa"/>
          </w:tcPr>
          <w:p w:rsidR="00EC1B58" w:rsidRDefault="00EC1B58" w14:paraId="15E9F15F" w14:textId="77777777">
            <w:pPr>
              <w:pStyle w:val="TableParagraph"/>
              <w:rPr>
                <w:sz w:val="20"/>
              </w:rPr>
            </w:pPr>
          </w:p>
        </w:tc>
        <w:tc>
          <w:tcPr>
            <w:tcW w:w="444" w:type="dxa"/>
          </w:tcPr>
          <w:p w:rsidR="00EC1B58" w:rsidRDefault="00EC1B58" w14:paraId="4ADD8DC5" w14:textId="77777777">
            <w:pPr>
              <w:pStyle w:val="TableParagraph"/>
              <w:rPr>
                <w:sz w:val="20"/>
              </w:rPr>
            </w:pPr>
          </w:p>
        </w:tc>
        <w:tc>
          <w:tcPr>
            <w:tcW w:w="444" w:type="dxa"/>
          </w:tcPr>
          <w:p w:rsidR="00EC1B58" w:rsidRDefault="00EC1B58" w14:paraId="3094AA9D" w14:textId="77777777">
            <w:pPr>
              <w:pStyle w:val="TableParagraph"/>
              <w:rPr>
                <w:sz w:val="20"/>
              </w:rPr>
            </w:pPr>
          </w:p>
        </w:tc>
        <w:tc>
          <w:tcPr>
            <w:tcW w:w="444" w:type="dxa"/>
          </w:tcPr>
          <w:p w:rsidR="00EC1B58" w:rsidRDefault="00EC1B58" w14:paraId="52622007" w14:textId="77777777">
            <w:pPr>
              <w:pStyle w:val="TableParagraph"/>
              <w:rPr>
                <w:sz w:val="20"/>
              </w:rPr>
            </w:pPr>
          </w:p>
        </w:tc>
        <w:tc>
          <w:tcPr>
            <w:tcW w:w="444" w:type="dxa"/>
          </w:tcPr>
          <w:p w:rsidR="00EC1B58" w:rsidRDefault="00EC1B58" w14:paraId="197381F7" w14:textId="77777777">
            <w:pPr>
              <w:pStyle w:val="TableParagraph"/>
              <w:rPr>
                <w:sz w:val="20"/>
              </w:rPr>
            </w:pPr>
          </w:p>
        </w:tc>
        <w:tc>
          <w:tcPr>
            <w:tcW w:w="444" w:type="dxa"/>
          </w:tcPr>
          <w:p w:rsidR="00EC1B58" w:rsidRDefault="00EC1B58" w14:paraId="7F4D96E6" w14:textId="77777777">
            <w:pPr>
              <w:pStyle w:val="TableParagraph"/>
              <w:rPr>
                <w:sz w:val="20"/>
              </w:rPr>
            </w:pPr>
          </w:p>
        </w:tc>
        <w:tc>
          <w:tcPr>
            <w:tcW w:w="446" w:type="dxa"/>
          </w:tcPr>
          <w:p w:rsidR="00EC1B58" w:rsidRDefault="00EC1B58" w14:paraId="5EA30245" w14:textId="77777777">
            <w:pPr>
              <w:pStyle w:val="TableParagraph"/>
              <w:rPr>
                <w:sz w:val="20"/>
              </w:rPr>
            </w:pPr>
          </w:p>
        </w:tc>
        <w:tc>
          <w:tcPr>
            <w:tcW w:w="444" w:type="dxa"/>
          </w:tcPr>
          <w:p w:rsidR="00EC1B58" w:rsidRDefault="00EC1B58" w14:paraId="2E9AEFB4" w14:textId="77777777">
            <w:pPr>
              <w:pStyle w:val="TableParagraph"/>
              <w:rPr>
                <w:sz w:val="20"/>
              </w:rPr>
            </w:pPr>
          </w:p>
        </w:tc>
        <w:tc>
          <w:tcPr>
            <w:tcW w:w="445" w:type="dxa"/>
          </w:tcPr>
          <w:p w:rsidR="00EC1B58" w:rsidRDefault="00EC1B58" w14:paraId="08EA8FAE" w14:textId="77777777">
            <w:pPr>
              <w:pStyle w:val="TableParagraph"/>
              <w:rPr>
                <w:sz w:val="20"/>
              </w:rPr>
            </w:pPr>
          </w:p>
        </w:tc>
        <w:tc>
          <w:tcPr>
            <w:tcW w:w="444" w:type="dxa"/>
          </w:tcPr>
          <w:p w:rsidR="00EC1B58" w:rsidRDefault="00EC1B58" w14:paraId="2996BE09" w14:textId="77777777">
            <w:pPr>
              <w:pStyle w:val="TableParagraph"/>
              <w:rPr>
                <w:sz w:val="20"/>
              </w:rPr>
            </w:pPr>
          </w:p>
        </w:tc>
        <w:tc>
          <w:tcPr>
            <w:tcW w:w="444" w:type="dxa"/>
          </w:tcPr>
          <w:p w:rsidR="00EC1B58" w:rsidRDefault="00EC1B58" w14:paraId="17051F1C" w14:textId="77777777">
            <w:pPr>
              <w:pStyle w:val="TableParagraph"/>
              <w:rPr>
                <w:sz w:val="20"/>
              </w:rPr>
            </w:pPr>
          </w:p>
        </w:tc>
        <w:tc>
          <w:tcPr>
            <w:tcW w:w="446" w:type="dxa"/>
          </w:tcPr>
          <w:p w:rsidR="00EC1B58" w:rsidRDefault="00EC1B58" w14:paraId="3A8745B8" w14:textId="77777777">
            <w:pPr>
              <w:pStyle w:val="TableParagraph"/>
              <w:rPr>
                <w:sz w:val="20"/>
              </w:rPr>
            </w:pPr>
          </w:p>
        </w:tc>
        <w:tc>
          <w:tcPr>
            <w:tcW w:w="444" w:type="dxa"/>
          </w:tcPr>
          <w:p w:rsidR="00EC1B58" w:rsidRDefault="00EC1B58" w14:paraId="728A87CC" w14:textId="77777777">
            <w:pPr>
              <w:pStyle w:val="TableParagraph"/>
              <w:rPr>
                <w:sz w:val="20"/>
              </w:rPr>
            </w:pPr>
          </w:p>
        </w:tc>
        <w:tc>
          <w:tcPr>
            <w:tcW w:w="444" w:type="dxa"/>
          </w:tcPr>
          <w:p w:rsidR="00EC1B58" w:rsidRDefault="00EC1B58" w14:paraId="478882C9" w14:textId="77777777">
            <w:pPr>
              <w:pStyle w:val="TableParagraph"/>
              <w:rPr>
                <w:sz w:val="20"/>
              </w:rPr>
            </w:pPr>
          </w:p>
        </w:tc>
        <w:tc>
          <w:tcPr>
            <w:tcW w:w="444" w:type="dxa"/>
          </w:tcPr>
          <w:p w:rsidR="00EC1B58" w:rsidRDefault="00EC1B58" w14:paraId="5B0E4597" w14:textId="77777777">
            <w:pPr>
              <w:pStyle w:val="TableParagraph"/>
              <w:rPr>
                <w:sz w:val="20"/>
              </w:rPr>
            </w:pPr>
          </w:p>
        </w:tc>
        <w:tc>
          <w:tcPr>
            <w:tcW w:w="444" w:type="dxa"/>
          </w:tcPr>
          <w:p w:rsidR="00EC1B58" w:rsidRDefault="00EC1B58" w14:paraId="4D909343" w14:textId="77777777">
            <w:pPr>
              <w:pStyle w:val="TableParagraph"/>
              <w:rPr>
                <w:sz w:val="20"/>
              </w:rPr>
            </w:pPr>
          </w:p>
        </w:tc>
        <w:tc>
          <w:tcPr>
            <w:tcW w:w="444" w:type="dxa"/>
          </w:tcPr>
          <w:p w:rsidR="00EC1B58" w:rsidRDefault="00EC1B58" w14:paraId="3E6E5046" w14:textId="77777777">
            <w:pPr>
              <w:pStyle w:val="TableParagraph"/>
              <w:rPr>
                <w:sz w:val="20"/>
              </w:rPr>
            </w:pPr>
          </w:p>
        </w:tc>
      </w:tr>
      <w:tr w:rsidR="00EC1B58" w14:paraId="779AE9EF" w14:textId="77777777">
        <w:trPr>
          <w:trHeight w:val="292"/>
        </w:trPr>
        <w:tc>
          <w:tcPr>
            <w:tcW w:w="713" w:type="dxa"/>
          </w:tcPr>
          <w:p w:rsidR="00EC1B58" w:rsidRDefault="003726D1" w14:paraId="0FF4AA8F" w14:textId="77777777">
            <w:pPr>
              <w:pStyle w:val="TableParagraph"/>
              <w:spacing w:before="39" w:line="233" w:lineRule="exact"/>
              <w:ind w:left="107"/>
            </w:pPr>
            <w:r>
              <w:rPr>
                <w:spacing w:val="-4"/>
              </w:rPr>
              <w:t>Sept</w:t>
            </w:r>
          </w:p>
        </w:tc>
        <w:tc>
          <w:tcPr>
            <w:tcW w:w="445" w:type="dxa"/>
          </w:tcPr>
          <w:p w:rsidR="00EC1B58" w:rsidRDefault="00EC1B58" w14:paraId="383FF14A" w14:textId="77777777">
            <w:pPr>
              <w:pStyle w:val="TableParagraph"/>
              <w:rPr>
                <w:sz w:val="20"/>
              </w:rPr>
            </w:pPr>
          </w:p>
        </w:tc>
        <w:tc>
          <w:tcPr>
            <w:tcW w:w="447" w:type="dxa"/>
          </w:tcPr>
          <w:p w:rsidR="00EC1B58" w:rsidRDefault="00EC1B58" w14:paraId="08186659" w14:textId="77777777">
            <w:pPr>
              <w:pStyle w:val="TableParagraph"/>
              <w:rPr>
                <w:sz w:val="20"/>
              </w:rPr>
            </w:pPr>
          </w:p>
        </w:tc>
        <w:tc>
          <w:tcPr>
            <w:tcW w:w="445" w:type="dxa"/>
          </w:tcPr>
          <w:p w:rsidR="00EC1B58" w:rsidRDefault="00EC1B58" w14:paraId="2B1B1C3B" w14:textId="77777777">
            <w:pPr>
              <w:pStyle w:val="TableParagraph"/>
              <w:rPr>
                <w:sz w:val="20"/>
              </w:rPr>
            </w:pPr>
          </w:p>
        </w:tc>
        <w:tc>
          <w:tcPr>
            <w:tcW w:w="445" w:type="dxa"/>
          </w:tcPr>
          <w:p w:rsidR="00EC1B58" w:rsidRDefault="00EC1B58" w14:paraId="4A16CA3E" w14:textId="77777777">
            <w:pPr>
              <w:pStyle w:val="TableParagraph"/>
              <w:rPr>
                <w:sz w:val="20"/>
              </w:rPr>
            </w:pPr>
          </w:p>
        </w:tc>
        <w:tc>
          <w:tcPr>
            <w:tcW w:w="445" w:type="dxa"/>
          </w:tcPr>
          <w:p w:rsidR="00EC1B58" w:rsidRDefault="00EC1B58" w14:paraId="675978F3" w14:textId="77777777">
            <w:pPr>
              <w:pStyle w:val="TableParagraph"/>
              <w:rPr>
                <w:sz w:val="20"/>
              </w:rPr>
            </w:pPr>
          </w:p>
        </w:tc>
        <w:tc>
          <w:tcPr>
            <w:tcW w:w="445" w:type="dxa"/>
          </w:tcPr>
          <w:p w:rsidR="00EC1B58" w:rsidRDefault="00EC1B58" w14:paraId="6E81E69B" w14:textId="77777777">
            <w:pPr>
              <w:pStyle w:val="TableParagraph"/>
              <w:rPr>
                <w:sz w:val="20"/>
              </w:rPr>
            </w:pPr>
          </w:p>
        </w:tc>
        <w:tc>
          <w:tcPr>
            <w:tcW w:w="447" w:type="dxa"/>
          </w:tcPr>
          <w:p w:rsidR="00EC1B58" w:rsidRDefault="00EC1B58" w14:paraId="0878AA78" w14:textId="77777777">
            <w:pPr>
              <w:pStyle w:val="TableParagraph"/>
              <w:rPr>
                <w:sz w:val="20"/>
              </w:rPr>
            </w:pPr>
          </w:p>
        </w:tc>
        <w:tc>
          <w:tcPr>
            <w:tcW w:w="445" w:type="dxa"/>
          </w:tcPr>
          <w:p w:rsidR="00EC1B58" w:rsidRDefault="00EC1B58" w14:paraId="18306F46" w14:textId="77777777">
            <w:pPr>
              <w:pStyle w:val="TableParagraph"/>
              <w:rPr>
                <w:sz w:val="20"/>
              </w:rPr>
            </w:pPr>
          </w:p>
        </w:tc>
        <w:tc>
          <w:tcPr>
            <w:tcW w:w="444" w:type="dxa"/>
          </w:tcPr>
          <w:p w:rsidR="00EC1B58" w:rsidRDefault="00EC1B58" w14:paraId="15299451" w14:textId="77777777">
            <w:pPr>
              <w:pStyle w:val="TableParagraph"/>
              <w:rPr>
                <w:sz w:val="20"/>
              </w:rPr>
            </w:pPr>
          </w:p>
        </w:tc>
        <w:tc>
          <w:tcPr>
            <w:tcW w:w="444" w:type="dxa"/>
          </w:tcPr>
          <w:p w:rsidR="00EC1B58" w:rsidRDefault="00EC1B58" w14:paraId="772BB0A1" w14:textId="77777777">
            <w:pPr>
              <w:pStyle w:val="TableParagraph"/>
              <w:rPr>
                <w:sz w:val="20"/>
              </w:rPr>
            </w:pPr>
          </w:p>
        </w:tc>
        <w:tc>
          <w:tcPr>
            <w:tcW w:w="444" w:type="dxa"/>
          </w:tcPr>
          <w:p w:rsidR="00EC1B58" w:rsidRDefault="00EC1B58" w14:paraId="6223FC15" w14:textId="77777777">
            <w:pPr>
              <w:pStyle w:val="TableParagraph"/>
              <w:rPr>
                <w:sz w:val="20"/>
              </w:rPr>
            </w:pPr>
          </w:p>
        </w:tc>
        <w:tc>
          <w:tcPr>
            <w:tcW w:w="444" w:type="dxa"/>
          </w:tcPr>
          <w:p w:rsidR="00EC1B58" w:rsidRDefault="00EC1B58" w14:paraId="198AAB8A" w14:textId="77777777">
            <w:pPr>
              <w:pStyle w:val="TableParagraph"/>
              <w:rPr>
                <w:sz w:val="20"/>
              </w:rPr>
            </w:pPr>
          </w:p>
        </w:tc>
        <w:tc>
          <w:tcPr>
            <w:tcW w:w="444" w:type="dxa"/>
          </w:tcPr>
          <w:p w:rsidR="00EC1B58" w:rsidRDefault="00EC1B58" w14:paraId="77E394E9" w14:textId="77777777">
            <w:pPr>
              <w:pStyle w:val="TableParagraph"/>
              <w:rPr>
                <w:sz w:val="20"/>
              </w:rPr>
            </w:pPr>
          </w:p>
        </w:tc>
        <w:tc>
          <w:tcPr>
            <w:tcW w:w="444" w:type="dxa"/>
          </w:tcPr>
          <w:p w:rsidR="00EC1B58" w:rsidRDefault="00EC1B58" w14:paraId="70D4AF4B" w14:textId="77777777">
            <w:pPr>
              <w:pStyle w:val="TableParagraph"/>
              <w:rPr>
                <w:sz w:val="20"/>
              </w:rPr>
            </w:pPr>
          </w:p>
        </w:tc>
        <w:tc>
          <w:tcPr>
            <w:tcW w:w="447" w:type="dxa"/>
          </w:tcPr>
          <w:p w:rsidR="00EC1B58" w:rsidRDefault="00EC1B58" w14:paraId="2A55CBCE" w14:textId="77777777">
            <w:pPr>
              <w:pStyle w:val="TableParagraph"/>
              <w:rPr>
                <w:sz w:val="20"/>
              </w:rPr>
            </w:pPr>
          </w:p>
        </w:tc>
        <w:tc>
          <w:tcPr>
            <w:tcW w:w="444" w:type="dxa"/>
          </w:tcPr>
          <w:p w:rsidR="00EC1B58" w:rsidRDefault="00EC1B58" w14:paraId="3878658B" w14:textId="77777777">
            <w:pPr>
              <w:pStyle w:val="TableParagraph"/>
              <w:rPr>
                <w:sz w:val="20"/>
              </w:rPr>
            </w:pPr>
          </w:p>
        </w:tc>
        <w:tc>
          <w:tcPr>
            <w:tcW w:w="444" w:type="dxa"/>
          </w:tcPr>
          <w:p w:rsidR="00EC1B58" w:rsidRDefault="00EC1B58" w14:paraId="7DDC58D0" w14:textId="77777777">
            <w:pPr>
              <w:pStyle w:val="TableParagraph"/>
              <w:rPr>
                <w:sz w:val="20"/>
              </w:rPr>
            </w:pPr>
          </w:p>
        </w:tc>
        <w:tc>
          <w:tcPr>
            <w:tcW w:w="444" w:type="dxa"/>
          </w:tcPr>
          <w:p w:rsidR="00EC1B58" w:rsidRDefault="00EC1B58" w14:paraId="0948232B" w14:textId="77777777">
            <w:pPr>
              <w:pStyle w:val="TableParagraph"/>
              <w:rPr>
                <w:sz w:val="20"/>
              </w:rPr>
            </w:pPr>
          </w:p>
        </w:tc>
        <w:tc>
          <w:tcPr>
            <w:tcW w:w="444" w:type="dxa"/>
          </w:tcPr>
          <w:p w:rsidR="00EC1B58" w:rsidRDefault="00EC1B58" w14:paraId="2F79E8FC" w14:textId="77777777">
            <w:pPr>
              <w:pStyle w:val="TableParagraph"/>
              <w:rPr>
                <w:sz w:val="20"/>
              </w:rPr>
            </w:pPr>
          </w:p>
        </w:tc>
        <w:tc>
          <w:tcPr>
            <w:tcW w:w="444" w:type="dxa"/>
          </w:tcPr>
          <w:p w:rsidR="00EC1B58" w:rsidRDefault="00EC1B58" w14:paraId="72EBE682" w14:textId="77777777">
            <w:pPr>
              <w:pStyle w:val="TableParagraph"/>
              <w:rPr>
                <w:sz w:val="20"/>
              </w:rPr>
            </w:pPr>
          </w:p>
        </w:tc>
        <w:tc>
          <w:tcPr>
            <w:tcW w:w="446" w:type="dxa"/>
          </w:tcPr>
          <w:p w:rsidR="00EC1B58" w:rsidRDefault="00EC1B58" w14:paraId="5EF6F6B2" w14:textId="77777777">
            <w:pPr>
              <w:pStyle w:val="TableParagraph"/>
              <w:rPr>
                <w:sz w:val="20"/>
              </w:rPr>
            </w:pPr>
          </w:p>
        </w:tc>
        <w:tc>
          <w:tcPr>
            <w:tcW w:w="444" w:type="dxa"/>
          </w:tcPr>
          <w:p w:rsidR="00EC1B58" w:rsidRDefault="00EC1B58" w14:paraId="4362F30A" w14:textId="77777777">
            <w:pPr>
              <w:pStyle w:val="TableParagraph"/>
              <w:rPr>
                <w:sz w:val="20"/>
              </w:rPr>
            </w:pPr>
          </w:p>
        </w:tc>
        <w:tc>
          <w:tcPr>
            <w:tcW w:w="445" w:type="dxa"/>
          </w:tcPr>
          <w:p w:rsidR="00EC1B58" w:rsidRDefault="00EC1B58" w14:paraId="4612A172" w14:textId="77777777">
            <w:pPr>
              <w:pStyle w:val="TableParagraph"/>
              <w:rPr>
                <w:sz w:val="20"/>
              </w:rPr>
            </w:pPr>
          </w:p>
        </w:tc>
        <w:tc>
          <w:tcPr>
            <w:tcW w:w="444" w:type="dxa"/>
          </w:tcPr>
          <w:p w:rsidR="00EC1B58" w:rsidRDefault="00EC1B58" w14:paraId="53C871F2" w14:textId="77777777">
            <w:pPr>
              <w:pStyle w:val="TableParagraph"/>
              <w:rPr>
                <w:sz w:val="20"/>
              </w:rPr>
            </w:pPr>
          </w:p>
        </w:tc>
        <w:tc>
          <w:tcPr>
            <w:tcW w:w="444" w:type="dxa"/>
          </w:tcPr>
          <w:p w:rsidR="00EC1B58" w:rsidRDefault="00EC1B58" w14:paraId="4BC84175" w14:textId="77777777">
            <w:pPr>
              <w:pStyle w:val="TableParagraph"/>
              <w:rPr>
                <w:sz w:val="20"/>
              </w:rPr>
            </w:pPr>
          </w:p>
        </w:tc>
        <w:tc>
          <w:tcPr>
            <w:tcW w:w="446" w:type="dxa"/>
          </w:tcPr>
          <w:p w:rsidR="00EC1B58" w:rsidRDefault="00EC1B58" w14:paraId="5C83F899" w14:textId="77777777">
            <w:pPr>
              <w:pStyle w:val="TableParagraph"/>
              <w:rPr>
                <w:sz w:val="20"/>
              </w:rPr>
            </w:pPr>
          </w:p>
        </w:tc>
        <w:tc>
          <w:tcPr>
            <w:tcW w:w="444" w:type="dxa"/>
          </w:tcPr>
          <w:p w:rsidR="00EC1B58" w:rsidRDefault="00EC1B58" w14:paraId="4DE4F048" w14:textId="77777777">
            <w:pPr>
              <w:pStyle w:val="TableParagraph"/>
              <w:rPr>
                <w:sz w:val="20"/>
              </w:rPr>
            </w:pPr>
          </w:p>
        </w:tc>
        <w:tc>
          <w:tcPr>
            <w:tcW w:w="444" w:type="dxa"/>
          </w:tcPr>
          <w:p w:rsidR="00EC1B58" w:rsidRDefault="00EC1B58" w14:paraId="62E2C6CE" w14:textId="77777777">
            <w:pPr>
              <w:pStyle w:val="TableParagraph"/>
              <w:rPr>
                <w:sz w:val="20"/>
              </w:rPr>
            </w:pPr>
          </w:p>
        </w:tc>
        <w:tc>
          <w:tcPr>
            <w:tcW w:w="444" w:type="dxa"/>
          </w:tcPr>
          <w:p w:rsidR="00EC1B58" w:rsidRDefault="00EC1B58" w14:paraId="30F1C612" w14:textId="77777777">
            <w:pPr>
              <w:pStyle w:val="TableParagraph"/>
              <w:rPr>
                <w:sz w:val="20"/>
              </w:rPr>
            </w:pPr>
          </w:p>
        </w:tc>
        <w:tc>
          <w:tcPr>
            <w:tcW w:w="444" w:type="dxa"/>
          </w:tcPr>
          <w:p w:rsidR="00EC1B58" w:rsidRDefault="00EC1B58" w14:paraId="46487655" w14:textId="77777777">
            <w:pPr>
              <w:pStyle w:val="TableParagraph"/>
              <w:rPr>
                <w:sz w:val="20"/>
              </w:rPr>
            </w:pPr>
          </w:p>
        </w:tc>
        <w:tc>
          <w:tcPr>
            <w:tcW w:w="444" w:type="dxa"/>
          </w:tcPr>
          <w:p w:rsidR="00EC1B58" w:rsidRDefault="00EC1B58" w14:paraId="64F073E4" w14:textId="77777777">
            <w:pPr>
              <w:pStyle w:val="TableParagraph"/>
              <w:rPr>
                <w:sz w:val="20"/>
              </w:rPr>
            </w:pPr>
          </w:p>
        </w:tc>
      </w:tr>
      <w:tr w:rsidR="00EC1B58" w14:paraId="49E46092" w14:textId="77777777">
        <w:trPr>
          <w:trHeight w:val="294"/>
        </w:trPr>
        <w:tc>
          <w:tcPr>
            <w:tcW w:w="713" w:type="dxa"/>
          </w:tcPr>
          <w:p w:rsidR="00EC1B58" w:rsidRDefault="003726D1" w14:paraId="0D0D7C8C" w14:textId="77777777">
            <w:pPr>
              <w:pStyle w:val="TableParagraph"/>
              <w:spacing w:before="41" w:line="233" w:lineRule="exact"/>
              <w:ind w:left="107"/>
            </w:pPr>
            <w:r>
              <w:rPr>
                <w:spacing w:val="-5"/>
              </w:rPr>
              <w:t>Oct</w:t>
            </w:r>
          </w:p>
        </w:tc>
        <w:tc>
          <w:tcPr>
            <w:tcW w:w="445" w:type="dxa"/>
          </w:tcPr>
          <w:p w:rsidR="00EC1B58" w:rsidRDefault="00EC1B58" w14:paraId="596FD11D" w14:textId="77777777">
            <w:pPr>
              <w:pStyle w:val="TableParagraph"/>
              <w:rPr>
                <w:sz w:val="20"/>
              </w:rPr>
            </w:pPr>
          </w:p>
        </w:tc>
        <w:tc>
          <w:tcPr>
            <w:tcW w:w="447" w:type="dxa"/>
          </w:tcPr>
          <w:p w:rsidR="00EC1B58" w:rsidRDefault="00EC1B58" w14:paraId="31B61F9A" w14:textId="77777777">
            <w:pPr>
              <w:pStyle w:val="TableParagraph"/>
              <w:rPr>
                <w:sz w:val="20"/>
              </w:rPr>
            </w:pPr>
          </w:p>
        </w:tc>
        <w:tc>
          <w:tcPr>
            <w:tcW w:w="445" w:type="dxa"/>
          </w:tcPr>
          <w:p w:rsidR="00EC1B58" w:rsidRDefault="00EC1B58" w14:paraId="32E71729" w14:textId="77777777">
            <w:pPr>
              <w:pStyle w:val="TableParagraph"/>
              <w:rPr>
                <w:sz w:val="20"/>
              </w:rPr>
            </w:pPr>
          </w:p>
        </w:tc>
        <w:tc>
          <w:tcPr>
            <w:tcW w:w="445" w:type="dxa"/>
          </w:tcPr>
          <w:p w:rsidR="00EC1B58" w:rsidRDefault="00EC1B58" w14:paraId="66704CEB" w14:textId="77777777">
            <w:pPr>
              <w:pStyle w:val="TableParagraph"/>
              <w:rPr>
                <w:sz w:val="20"/>
              </w:rPr>
            </w:pPr>
          </w:p>
        </w:tc>
        <w:tc>
          <w:tcPr>
            <w:tcW w:w="445" w:type="dxa"/>
          </w:tcPr>
          <w:p w:rsidR="00EC1B58" w:rsidRDefault="00EC1B58" w14:paraId="7D43C914" w14:textId="77777777">
            <w:pPr>
              <w:pStyle w:val="TableParagraph"/>
              <w:rPr>
                <w:sz w:val="20"/>
              </w:rPr>
            </w:pPr>
          </w:p>
        </w:tc>
        <w:tc>
          <w:tcPr>
            <w:tcW w:w="445" w:type="dxa"/>
          </w:tcPr>
          <w:p w:rsidR="00EC1B58" w:rsidRDefault="00EC1B58" w14:paraId="2C86122E" w14:textId="77777777">
            <w:pPr>
              <w:pStyle w:val="TableParagraph"/>
              <w:rPr>
                <w:sz w:val="20"/>
              </w:rPr>
            </w:pPr>
          </w:p>
        </w:tc>
        <w:tc>
          <w:tcPr>
            <w:tcW w:w="447" w:type="dxa"/>
          </w:tcPr>
          <w:p w:rsidR="00EC1B58" w:rsidRDefault="00EC1B58" w14:paraId="2E7449C0" w14:textId="77777777">
            <w:pPr>
              <w:pStyle w:val="TableParagraph"/>
              <w:rPr>
                <w:sz w:val="20"/>
              </w:rPr>
            </w:pPr>
          </w:p>
        </w:tc>
        <w:tc>
          <w:tcPr>
            <w:tcW w:w="445" w:type="dxa"/>
          </w:tcPr>
          <w:p w:rsidR="00EC1B58" w:rsidRDefault="00EC1B58" w14:paraId="3E3E18D3" w14:textId="77777777">
            <w:pPr>
              <w:pStyle w:val="TableParagraph"/>
              <w:rPr>
                <w:sz w:val="20"/>
              </w:rPr>
            </w:pPr>
          </w:p>
        </w:tc>
        <w:tc>
          <w:tcPr>
            <w:tcW w:w="444" w:type="dxa"/>
          </w:tcPr>
          <w:p w:rsidR="00EC1B58" w:rsidRDefault="00EC1B58" w14:paraId="6F4B3AD4" w14:textId="77777777">
            <w:pPr>
              <w:pStyle w:val="TableParagraph"/>
              <w:rPr>
                <w:sz w:val="20"/>
              </w:rPr>
            </w:pPr>
          </w:p>
        </w:tc>
        <w:tc>
          <w:tcPr>
            <w:tcW w:w="444" w:type="dxa"/>
          </w:tcPr>
          <w:p w:rsidR="00EC1B58" w:rsidRDefault="00EC1B58" w14:paraId="341CD199" w14:textId="77777777">
            <w:pPr>
              <w:pStyle w:val="TableParagraph"/>
              <w:rPr>
                <w:sz w:val="20"/>
              </w:rPr>
            </w:pPr>
          </w:p>
        </w:tc>
        <w:tc>
          <w:tcPr>
            <w:tcW w:w="444" w:type="dxa"/>
          </w:tcPr>
          <w:p w:rsidR="00EC1B58" w:rsidRDefault="00EC1B58" w14:paraId="50A1BAB7" w14:textId="77777777">
            <w:pPr>
              <w:pStyle w:val="TableParagraph"/>
              <w:rPr>
                <w:sz w:val="20"/>
              </w:rPr>
            </w:pPr>
          </w:p>
        </w:tc>
        <w:tc>
          <w:tcPr>
            <w:tcW w:w="444" w:type="dxa"/>
          </w:tcPr>
          <w:p w:rsidR="00EC1B58" w:rsidRDefault="00EC1B58" w14:paraId="6784DA0A" w14:textId="77777777">
            <w:pPr>
              <w:pStyle w:val="TableParagraph"/>
              <w:rPr>
                <w:sz w:val="20"/>
              </w:rPr>
            </w:pPr>
          </w:p>
        </w:tc>
        <w:tc>
          <w:tcPr>
            <w:tcW w:w="444" w:type="dxa"/>
          </w:tcPr>
          <w:p w:rsidR="00EC1B58" w:rsidRDefault="00EC1B58" w14:paraId="6EADB07C" w14:textId="77777777">
            <w:pPr>
              <w:pStyle w:val="TableParagraph"/>
              <w:rPr>
                <w:sz w:val="20"/>
              </w:rPr>
            </w:pPr>
          </w:p>
        </w:tc>
        <w:tc>
          <w:tcPr>
            <w:tcW w:w="444" w:type="dxa"/>
          </w:tcPr>
          <w:p w:rsidR="00EC1B58" w:rsidRDefault="00EC1B58" w14:paraId="185872BF" w14:textId="77777777">
            <w:pPr>
              <w:pStyle w:val="TableParagraph"/>
              <w:rPr>
                <w:sz w:val="20"/>
              </w:rPr>
            </w:pPr>
          </w:p>
        </w:tc>
        <w:tc>
          <w:tcPr>
            <w:tcW w:w="447" w:type="dxa"/>
          </w:tcPr>
          <w:p w:rsidR="00EC1B58" w:rsidRDefault="00EC1B58" w14:paraId="1436B9DE" w14:textId="77777777">
            <w:pPr>
              <w:pStyle w:val="TableParagraph"/>
              <w:rPr>
                <w:sz w:val="20"/>
              </w:rPr>
            </w:pPr>
          </w:p>
        </w:tc>
        <w:tc>
          <w:tcPr>
            <w:tcW w:w="444" w:type="dxa"/>
          </w:tcPr>
          <w:p w:rsidR="00EC1B58" w:rsidRDefault="00EC1B58" w14:paraId="12854122" w14:textId="77777777">
            <w:pPr>
              <w:pStyle w:val="TableParagraph"/>
              <w:rPr>
                <w:sz w:val="20"/>
              </w:rPr>
            </w:pPr>
          </w:p>
        </w:tc>
        <w:tc>
          <w:tcPr>
            <w:tcW w:w="444" w:type="dxa"/>
          </w:tcPr>
          <w:p w:rsidR="00EC1B58" w:rsidRDefault="00EC1B58" w14:paraId="1D2073C5" w14:textId="77777777">
            <w:pPr>
              <w:pStyle w:val="TableParagraph"/>
              <w:rPr>
                <w:sz w:val="20"/>
              </w:rPr>
            </w:pPr>
          </w:p>
        </w:tc>
        <w:tc>
          <w:tcPr>
            <w:tcW w:w="444" w:type="dxa"/>
          </w:tcPr>
          <w:p w:rsidR="00EC1B58" w:rsidRDefault="00EC1B58" w14:paraId="01060BCF" w14:textId="77777777">
            <w:pPr>
              <w:pStyle w:val="TableParagraph"/>
              <w:rPr>
                <w:sz w:val="20"/>
              </w:rPr>
            </w:pPr>
          </w:p>
        </w:tc>
        <w:tc>
          <w:tcPr>
            <w:tcW w:w="444" w:type="dxa"/>
          </w:tcPr>
          <w:p w:rsidR="00EC1B58" w:rsidRDefault="00EC1B58" w14:paraId="5FFFC35D" w14:textId="77777777">
            <w:pPr>
              <w:pStyle w:val="TableParagraph"/>
              <w:rPr>
                <w:sz w:val="20"/>
              </w:rPr>
            </w:pPr>
          </w:p>
        </w:tc>
        <w:tc>
          <w:tcPr>
            <w:tcW w:w="444" w:type="dxa"/>
          </w:tcPr>
          <w:p w:rsidR="00EC1B58" w:rsidRDefault="00EC1B58" w14:paraId="71F6A558" w14:textId="77777777">
            <w:pPr>
              <w:pStyle w:val="TableParagraph"/>
              <w:rPr>
                <w:sz w:val="20"/>
              </w:rPr>
            </w:pPr>
          </w:p>
        </w:tc>
        <w:tc>
          <w:tcPr>
            <w:tcW w:w="446" w:type="dxa"/>
          </w:tcPr>
          <w:p w:rsidR="00EC1B58" w:rsidRDefault="00EC1B58" w14:paraId="1E320F1E" w14:textId="77777777">
            <w:pPr>
              <w:pStyle w:val="TableParagraph"/>
              <w:rPr>
                <w:sz w:val="20"/>
              </w:rPr>
            </w:pPr>
          </w:p>
        </w:tc>
        <w:tc>
          <w:tcPr>
            <w:tcW w:w="444" w:type="dxa"/>
          </w:tcPr>
          <w:p w:rsidR="00EC1B58" w:rsidRDefault="00EC1B58" w14:paraId="017AA5FA" w14:textId="77777777">
            <w:pPr>
              <w:pStyle w:val="TableParagraph"/>
              <w:rPr>
                <w:sz w:val="20"/>
              </w:rPr>
            </w:pPr>
          </w:p>
        </w:tc>
        <w:tc>
          <w:tcPr>
            <w:tcW w:w="445" w:type="dxa"/>
          </w:tcPr>
          <w:p w:rsidR="00EC1B58" w:rsidRDefault="00EC1B58" w14:paraId="593E2483" w14:textId="77777777">
            <w:pPr>
              <w:pStyle w:val="TableParagraph"/>
              <w:rPr>
                <w:sz w:val="20"/>
              </w:rPr>
            </w:pPr>
          </w:p>
        </w:tc>
        <w:tc>
          <w:tcPr>
            <w:tcW w:w="444" w:type="dxa"/>
          </w:tcPr>
          <w:p w:rsidR="00EC1B58" w:rsidRDefault="00EC1B58" w14:paraId="400B9460" w14:textId="77777777">
            <w:pPr>
              <w:pStyle w:val="TableParagraph"/>
              <w:rPr>
                <w:sz w:val="20"/>
              </w:rPr>
            </w:pPr>
          </w:p>
        </w:tc>
        <w:tc>
          <w:tcPr>
            <w:tcW w:w="444" w:type="dxa"/>
          </w:tcPr>
          <w:p w:rsidR="00EC1B58" w:rsidRDefault="00EC1B58" w14:paraId="17480390" w14:textId="77777777">
            <w:pPr>
              <w:pStyle w:val="TableParagraph"/>
              <w:rPr>
                <w:sz w:val="20"/>
              </w:rPr>
            </w:pPr>
          </w:p>
        </w:tc>
        <w:tc>
          <w:tcPr>
            <w:tcW w:w="446" w:type="dxa"/>
          </w:tcPr>
          <w:p w:rsidR="00EC1B58" w:rsidRDefault="00EC1B58" w14:paraId="40BD793D" w14:textId="77777777">
            <w:pPr>
              <w:pStyle w:val="TableParagraph"/>
              <w:rPr>
                <w:sz w:val="20"/>
              </w:rPr>
            </w:pPr>
          </w:p>
        </w:tc>
        <w:tc>
          <w:tcPr>
            <w:tcW w:w="444" w:type="dxa"/>
          </w:tcPr>
          <w:p w:rsidR="00EC1B58" w:rsidRDefault="00EC1B58" w14:paraId="3FE0EF67" w14:textId="77777777">
            <w:pPr>
              <w:pStyle w:val="TableParagraph"/>
              <w:rPr>
                <w:sz w:val="20"/>
              </w:rPr>
            </w:pPr>
          </w:p>
        </w:tc>
        <w:tc>
          <w:tcPr>
            <w:tcW w:w="444" w:type="dxa"/>
          </w:tcPr>
          <w:p w:rsidR="00EC1B58" w:rsidRDefault="00EC1B58" w14:paraId="334D1EE1" w14:textId="77777777">
            <w:pPr>
              <w:pStyle w:val="TableParagraph"/>
              <w:rPr>
                <w:sz w:val="20"/>
              </w:rPr>
            </w:pPr>
          </w:p>
        </w:tc>
        <w:tc>
          <w:tcPr>
            <w:tcW w:w="444" w:type="dxa"/>
          </w:tcPr>
          <w:p w:rsidR="00EC1B58" w:rsidRDefault="00EC1B58" w14:paraId="30A67D20" w14:textId="77777777">
            <w:pPr>
              <w:pStyle w:val="TableParagraph"/>
              <w:rPr>
                <w:sz w:val="20"/>
              </w:rPr>
            </w:pPr>
          </w:p>
        </w:tc>
        <w:tc>
          <w:tcPr>
            <w:tcW w:w="444" w:type="dxa"/>
          </w:tcPr>
          <w:p w:rsidR="00EC1B58" w:rsidRDefault="00EC1B58" w14:paraId="7E1AF0DD" w14:textId="77777777">
            <w:pPr>
              <w:pStyle w:val="TableParagraph"/>
              <w:rPr>
                <w:sz w:val="20"/>
              </w:rPr>
            </w:pPr>
          </w:p>
        </w:tc>
        <w:tc>
          <w:tcPr>
            <w:tcW w:w="444" w:type="dxa"/>
          </w:tcPr>
          <w:p w:rsidR="00EC1B58" w:rsidRDefault="00EC1B58" w14:paraId="6A974FFC" w14:textId="77777777">
            <w:pPr>
              <w:pStyle w:val="TableParagraph"/>
              <w:rPr>
                <w:sz w:val="20"/>
              </w:rPr>
            </w:pPr>
          </w:p>
        </w:tc>
      </w:tr>
      <w:tr w:rsidR="00EC1B58" w14:paraId="5B5230E9" w14:textId="77777777">
        <w:trPr>
          <w:trHeight w:val="292"/>
        </w:trPr>
        <w:tc>
          <w:tcPr>
            <w:tcW w:w="713" w:type="dxa"/>
          </w:tcPr>
          <w:p w:rsidR="00EC1B58" w:rsidRDefault="003726D1" w14:paraId="59599BB3" w14:textId="77777777">
            <w:pPr>
              <w:pStyle w:val="TableParagraph"/>
              <w:spacing w:before="39" w:line="233" w:lineRule="exact"/>
              <w:ind w:left="107"/>
            </w:pPr>
            <w:r>
              <w:rPr>
                <w:spacing w:val="-5"/>
              </w:rPr>
              <w:t>Nov</w:t>
            </w:r>
          </w:p>
        </w:tc>
        <w:tc>
          <w:tcPr>
            <w:tcW w:w="445" w:type="dxa"/>
          </w:tcPr>
          <w:p w:rsidR="00EC1B58" w:rsidRDefault="00EC1B58" w14:paraId="5DB719FC" w14:textId="77777777">
            <w:pPr>
              <w:pStyle w:val="TableParagraph"/>
              <w:rPr>
                <w:sz w:val="20"/>
              </w:rPr>
            </w:pPr>
          </w:p>
        </w:tc>
        <w:tc>
          <w:tcPr>
            <w:tcW w:w="447" w:type="dxa"/>
          </w:tcPr>
          <w:p w:rsidR="00EC1B58" w:rsidRDefault="00EC1B58" w14:paraId="546CD155" w14:textId="77777777">
            <w:pPr>
              <w:pStyle w:val="TableParagraph"/>
              <w:rPr>
                <w:sz w:val="20"/>
              </w:rPr>
            </w:pPr>
          </w:p>
        </w:tc>
        <w:tc>
          <w:tcPr>
            <w:tcW w:w="445" w:type="dxa"/>
          </w:tcPr>
          <w:p w:rsidR="00EC1B58" w:rsidRDefault="00EC1B58" w14:paraId="6DA77C39" w14:textId="77777777">
            <w:pPr>
              <w:pStyle w:val="TableParagraph"/>
              <w:rPr>
                <w:sz w:val="20"/>
              </w:rPr>
            </w:pPr>
          </w:p>
        </w:tc>
        <w:tc>
          <w:tcPr>
            <w:tcW w:w="445" w:type="dxa"/>
          </w:tcPr>
          <w:p w:rsidR="00EC1B58" w:rsidRDefault="00EC1B58" w14:paraId="4D558873" w14:textId="77777777">
            <w:pPr>
              <w:pStyle w:val="TableParagraph"/>
              <w:rPr>
                <w:sz w:val="20"/>
              </w:rPr>
            </w:pPr>
          </w:p>
        </w:tc>
        <w:tc>
          <w:tcPr>
            <w:tcW w:w="445" w:type="dxa"/>
          </w:tcPr>
          <w:p w:rsidR="00EC1B58" w:rsidRDefault="00EC1B58" w14:paraId="6560736D" w14:textId="77777777">
            <w:pPr>
              <w:pStyle w:val="TableParagraph"/>
              <w:rPr>
                <w:sz w:val="20"/>
              </w:rPr>
            </w:pPr>
          </w:p>
        </w:tc>
        <w:tc>
          <w:tcPr>
            <w:tcW w:w="445" w:type="dxa"/>
          </w:tcPr>
          <w:p w:rsidR="00EC1B58" w:rsidRDefault="00EC1B58" w14:paraId="4038F9A9" w14:textId="77777777">
            <w:pPr>
              <w:pStyle w:val="TableParagraph"/>
              <w:rPr>
                <w:sz w:val="20"/>
              </w:rPr>
            </w:pPr>
          </w:p>
        </w:tc>
        <w:tc>
          <w:tcPr>
            <w:tcW w:w="447" w:type="dxa"/>
          </w:tcPr>
          <w:p w:rsidR="00EC1B58" w:rsidRDefault="00EC1B58" w14:paraId="64CE92CC" w14:textId="77777777">
            <w:pPr>
              <w:pStyle w:val="TableParagraph"/>
              <w:rPr>
                <w:sz w:val="20"/>
              </w:rPr>
            </w:pPr>
          </w:p>
        </w:tc>
        <w:tc>
          <w:tcPr>
            <w:tcW w:w="445" w:type="dxa"/>
          </w:tcPr>
          <w:p w:rsidR="00EC1B58" w:rsidRDefault="00EC1B58" w14:paraId="63E2841C" w14:textId="77777777">
            <w:pPr>
              <w:pStyle w:val="TableParagraph"/>
              <w:rPr>
                <w:sz w:val="20"/>
              </w:rPr>
            </w:pPr>
          </w:p>
        </w:tc>
        <w:tc>
          <w:tcPr>
            <w:tcW w:w="444" w:type="dxa"/>
          </w:tcPr>
          <w:p w:rsidR="00EC1B58" w:rsidRDefault="00EC1B58" w14:paraId="03F30483" w14:textId="77777777">
            <w:pPr>
              <w:pStyle w:val="TableParagraph"/>
              <w:rPr>
                <w:sz w:val="20"/>
              </w:rPr>
            </w:pPr>
          </w:p>
        </w:tc>
        <w:tc>
          <w:tcPr>
            <w:tcW w:w="444" w:type="dxa"/>
          </w:tcPr>
          <w:p w:rsidR="00EC1B58" w:rsidRDefault="00EC1B58" w14:paraId="1D00BD01" w14:textId="77777777">
            <w:pPr>
              <w:pStyle w:val="TableParagraph"/>
              <w:rPr>
                <w:sz w:val="20"/>
              </w:rPr>
            </w:pPr>
          </w:p>
        </w:tc>
        <w:tc>
          <w:tcPr>
            <w:tcW w:w="444" w:type="dxa"/>
          </w:tcPr>
          <w:p w:rsidR="00EC1B58" w:rsidRDefault="00EC1B58" w14:paraId="405F97AB" w14:textId="77777777">
            <w:pPr>
              <w:pStyle w:val="TableParagraph"/>
              <w:rPr>
                <w:sz w:val="20"/>
              </w:rPr>
            </w:pPr>
          </w:p>
        </w:tc>
        <w:tc>
          <w:tcPr>
            <w:tcW w:w="444" w:type="dxa"/>
          </w:tcPr>
          <w:p w:rsidR="00EC1B58" w:rsidRDefault="00EC1B58" w14:paraId="2E4A5FD3" w14:textId="77777777">
            <w:pPr>
              <w:pStyle w:val="TableParagraph"/>
              <w:rPr>
                <w:sz w:val="20"/>
              </w:rPr>
            </w:pPr>
          </w:p>
        </w:tc>
        <w:tc>
          <w:tcPr>
            <w:tcW w:w="444" w:type="dxa"/>
          </w:tcPr>
          <w:p w:rsidR="00EC1B58" w:rsidRDefault="00EC1B58" w14:paraId="764B0049" w14:textId="77777777">
            <w:pPr>
              <w:pStyle w:val="TableParagraph"/>
              <w:rPr>
                <w:sz w:val="20"/>
              </w:rPr>
            </w:pPr>
          </w:p>
        </w:tc>
        <w:tc>
          <w:tcPr>
            <w:tcW w:w="444" w:type="dxa"/>
          </w:tcPr>
          <w:p w:rsidR="00EC1B58" w:rsidRDefault="00EC1B58" w14:paraId="3656DA2B" w14:textId="77777777">
            <w:pPr>
              <w:pStyle w:val="TableParagraph"/>
              <w:rPr>
                <w:sz w:val="20"/>
              </w:rPr>
            </w:pPr>
          </w:p>
        </w:tc>
        <w:tc>
          <w:tcPr>
            <w:tcW w:w="447" w:type="dxa"/>
          </w:tcPr>
          <w:p w:rsidR="00EC1B58" w:rsidRDefault="00EC1B58" w14:paraId="3CFC81F5" w14:textId="77777777">
            <w:pPr>
              <w:pStyle w:val="TableParagraph"/>
              <w:rPr>
                <w:sz w:val="20"/>
              </w:rPr>
            </w:pPr>
          </w:p>
        </w:tc>
        <w:tc>
          <w:tcPr>
            <w:tcW w:w="444" w:type="dxa"/>
          </w:tcPr>
          <w:p w:rsidR="00EC1B58" w:rsidRDefault="00EC1B58" w14:paraId="3E1261C8" w14:textId="77777777">
            <w:pPr>
              <w:pStyle w:val="TableParagraph"/>
              <w:rPr>
                <w:sz w:val="20"/>
              </w:rPr>
            </w:pPr>
          </w:p>
        </w:tc>
        <w:tc>
          <w:tcPr>
            <w:tcW w:w="444" w:type="dxa"/>
          </w:tcPr>
          <w:p w:rsidR="00EC1B58" w:rsidRDefault="00EC1B58" w14:paraId="623DFDF6" w14:textId="77777777">
            <w:pPr>
              <w:pStyle w:val="TableParagraph"/>
              <w:rPr>
                <w:sz w:val="20"/>
              </w:rPr>
            </w:pPr>
          </w:p>
        </w:tc>
        <w:tc>
          <w:tcPr>
            <w:tcW w:w="444" w:type="dxa"/>
          </w:tcPr>
          <w:p w:rsidR="00EC1B58" w:rsidRDefault="00EC1B58" w14:paraId="7F44AB11" w14:textId="77777777">
            <w:pPr>
              <w:pStyle w:val="TableParagraph"/>
              <w:rPr>
                <w:sz w:val="20"/>
              </w:rPr>
            </w:pPr>
          </w:p>
        </w:tc>
        <w:tc>
          <w:tcPr>
            <w:tcW w:w="444" w:type="dxa"/>
          </w:tcPr>
          <w:p w:rsidR="00EC1B58" w:rsidRDefault="00EC1B58" w14:paraId="0863B02D" w14:textId="77777777">
            <w:pPr>
              <w:pStyle w:val="TableParagraph"/>
              <w:rPr>
                <w:sz w:val="20"/>
              </w:rPr>
            </w:pPr>
          </w:p>
        </w:tc>
        <w:tc>
          <w:tcPr>
            <w:tcW w:w="444" w:type="dxa"/>
          </w:tcPr>
          <w:p w:rsidR="00EC1B58" w:rsidRDefault="00EC1B58" w14:paraId="736A71B5" w14:textId="77777777">
            <w:pPr>
              <w:pStyle w:val="TableParagraph"/>
              <w:rPr>
                <w:sz w:val="20"/>
              </w:rPr>
            </w:pPr>
          </w:p>
        </w:tc>
        <w:tc>
          <w:tcPr>
            <w:tcW w:w="446" w:type="dxa"/>
          </w:tcPr>
          <w:p w:rsidR="00EC1B58" w:rsidRDefault="00EC1B58" w14:paraId="559911E8" w14:textId="77777777">
            <w:pPr>
              <w:pStyle w:val="TableParagraph"/>
              <w:rPr>
                <w:sz w:val="20"/>
              </w:rPr>
            </w:pPr>
          </w:p>
        </w:tc>
        <w:tc>
          <w:tcPr>
            <w:tcW w:w="444" w:type="dxa"/>
          </w:tcPr>
          <w:p w:rsidR="00EC1B58" w:rsidRDefault="00EC1B58" w14:paraId="6C50D383" w14:textId="77777777">
            <w:pPr>
              <w:pStyle w:val="TableParagraph"/>
              <w:rPr>
                <w:sz w:val="20"/>
              </w:rPr>
            </w:pPr>
          </w:p>
        </w:tc>
        <w:tc>
          <w:tcPr>
            <w:tcW w:w="445" w:type="dxa"/>
          </w:tcPr>
          <w:p w:rsidR="00EC1B58" w:rsidRDefault="00EC1B58" w14:paraId="73CF2772" w14:textId="77777777">
            <w:pPr>
              <w:pStyle w:val="TableParagraph"/>
              <w:rPr>
                <w:sz w:val="20"/>
              </w:rPr>
            </w:pPr>
          </w:p>
        </w:tc>
        <w:tc>
          <w:tcPr>
            <w:tcW w:w="444" w:type="dxa"/>
          </w:tcPr>
          <w:p w:rsidR="00EC1B58" w:rsidRDefault="00EC1B58" w14:paraId="6D293F1E" w14:textId="77777777">
            <w:pPr>
              <w:pStyle w:val="TableParagraph"/>
              <w:rPr>
                <w:sz w:val="20"/>
              </w:rPr>
            </w:pPr>
          </w:p>
        </w:tc>
        <w:tc>
          <w:tcPr>
            <w:tcW w:w="444" w:type="dxa"/>
          </w:tcPr>
          <w:p w:rsidR="00EC1B58" w:rsidRDefault="00EC1B58" w14:paraId="626741BB" w14:textId="77777777">
            <w:pPr>
              <w:pStyle w:val="TableParagraph"/>
              <w:rPr>
                <w:sz w:val="20"/>
              </w:rPr>
            </w:pPr>
          </w:p>
        </w:tc>
        <w:tc>
          <w:tcPr>
            <w:tcW w:w="446" w:type="dxa"/>
          </w:tcPr>
          <w:p w:rsidR="00EC1B58" w:rsidRDefault="00EC1B58" w14:paraId="2E518910" w14:textId="77777777">
            <w:pPr>
              <w:pStyle w:val="TableParagraph"/>
              <w:rPr>
                <w:sz w:val="20"/>
              </w:rPr>
            </w:pPr>
          </w:p>
        </w:tc>
        <w:tc>
          <w:tcPr>
            <w:tcW w:w="444" w:type="dxa"/>
          </w:tcPr>
          <w:p w:rsidR="00EC1B58" w:rsidRDefault="00EC1B58" w14:paraId="0903F465" w14:textId="77777777">
            <w:pPr>
              <w:pStyle w:val="TableParagraph"/>
              <w:rPr>
                <w:sz w:val="20"/>
              </w:rPr>
            </w:pPr>
          </w:p>
        </w:tc>
        <w:tc>
          <w:tcPr>
            <w:tcW w:w="444" w:type="dxa"/>
          </w:tcPr>
          <w:p w:rsidR="00EC1B58" w:rsidRDefault="00EC1B58" w14:paraId="77C38867" w14:textId="77777777">
            <w:pPr>
              <w:pStyle w:val="TableParagraph"/>
              <w:rPr>
                <w:sz w:val="20"/>
              </w:rPr>
            </w:pPr>
          </w:p>
        </w:tc>
        <w:tc>
          <w:tcPr>
            <w:tcW w:w="444" w:type="dxa"/>
          </w:tcPr>
          <w:p w:rsidR="00EC1B58" w:rsidRDefault="00EC1B58" w14:paraId="2354BCB9" w14:textId="77777777">
            <w:pPr>
              <w:pStyle w:val="TableParagraph"/>
              <w:rPr>
                <w:sz w:val="20"/>
              </w:rPr>
            </w:pPr>
          </w:p>
        </w:tc>
        <w:tc>
          <w:tcPr>
            <w:tcW w:w="444" w:type="dxa"/>
          </w:tcPr>
          <w:p w:rsidR="00EC1B58" w:rsidRDefault="00EC1B58" w14:paraId="04D8CEDE" w14:textId="77777777">
            <w:pPr>
              <w:pStyle w:val="TableParagraph"/>
              <w:rPr>
                <w:sz w:val="20"/>
              </w:rPr>
            </w:pPr>
          </w:p>
        </w:tc>
        <w:tc>
          <w:tcPr>
            <w:tcW w:w="444" w:type="dxa"/>
          </w:tcPr>
          <w:p w:rsidR="00EC1B58" w:rsidRDefault="00EC1B58" w14:paraId="0C84BCF8" w14:textId="77777777">
            <w:pPr>
              <w:pStyle w:val="TableParagraph"/>
              <w:rPr>
                <w:sz w:val="20"/>
              </w:rPr>
            </w:pPr>
          </w:p>
        </w:tc>
      </w:tr>
      <w:tr w:rsidR="00EC1B58" w14:paraId="42F6E291" w14:textId="77777777">
        <w:trPr>
          <w:trHeight w:val="292"/>
        </w:trPr>
        <w:tc>
          <w:tcPr>
            <w:tcW w:w="713" w:type="dxa"/>
          </w:tcPr>
          <w:p w:rsidR="00EC1B58" w:rsidRDefault="003726D1" w14:paraId="7B2B4B09" w14:textId="77777777">
            <w:pPr>
              <w:pStyle w:val="TableParagraph"/>
              <w:spacing w:before="39" w:line="233" w:lineRule="exact"/>
              <w:ind w:left="107"/>
            </w:pPr>
            <w:r>
              <w:rPr>
                <w:spacing w:val="-5"/>
              </w:rPr>
              <w:t>Dec</w:t>
            </w:r>
          </w:p>
        </w:tc>
        <w:tc>
          <w:tcPr>
            <w:tcW w:w="445" w:type="dxa"/>
          </w:tcPr>
          <w:p w:rsidR="00EC1B58" w:rsidRDefault="00EC1B58" w14:paraId="46EA83CB" w14:textId="77777777">
            <w:pPr>
              <w:pStyle w:val="TableParagraph"/>
              <w:rPr>
                <w:sz w:val="20"/>
              </w:rPr>
            </w:pPr>
          </w:p>
        </w:tc>
        <w:tc>
          <w:tcPr>
            <w:tcW w:w="447" w:type="dxa"/>
          </w:tcPr>
          <w:p w:rsidR="00EC1B58" w:rsidRDefault="00EC1B58" w14:paraId="2DCECF66" w14:textId="77777777">
            <w:pPr>
              <w:pStyle w:val="TableParagraph"/>
              <w:rPr>
                <w:sz w:val="20"/>
              </w:rPr>
            </w:pPr>
          </w:p>
        </w:tc>
        <w:tc>
          <w:tcPr>
            <w:tcW w:w="445" w:type="dxa"/>
          </w:tcPr>
          <w:p w:rsidR="00EC1B58" w:rsidRDefault="00EC1B58" w14:paraId="71F74EEC" w14:textId="77777777">
            <w:pPr>
              <w:pStyle w:val="TableParagraph"/>
              <w:rPr>
                <w:sz w:val="20"/>
              </w:rPr>
            </w:pPr>
          </w:p>
        </w:tc>
        <w:tc>
          <w:tcPr>
            <w:tcW w:w="445" w:type="dxa"/>
          </w:tcPr>
          <w:p w:rsidR="00EC1B58" w:rsidRDefault="00EC1B58" w14:paraId="379BAFE4" w14:textId="77777777">
            <w:pPr>
              <w:pStyle w:val="TableParagraph"/>
              <w:rPr>
                <w:sz w:val="20"/>
              </w:rPr>
            </w:pPr>
          </w:p>
        </w:tc>
        <w:tc>
          <w:tcPr>
            <w:tcW w:w="445" w:type="dxa"/>
          </w:tcPr>
          <w:p w:rsidR="00EC1B58" w:rsidRDefault="00EC1B58" w14:paraId="6AB796EA" w14:textId="77777777">
            <w:pPr>
              <w:pStyle w:val="TableParagraph"/>
              <w:rPr>
                <w:sz w:val="20"/>
              </w:rPr>
            </w:pPr>
          </w:p>
        </w:tc>
        <w:tc>
          <w:tcPr>
            <w:tcW w:w="445" w:type="dxa"/>
          </w:tcPr>
          <w:p w:rsidR="00EC1B58" w:rsidRDefault="00EC1B58" w14:paraId="20258E17" w14:textId="77777777">
            <w:pPr>
              <w:pStyle w:val="TableParagraph"/>
              <w:rPr>
                <w:sz w:val="20"/>
              </w:rPr>
            </w:pPr>
          </w:p>
        </w:tc>
        <w:tc>
          <w:tcPr>
            <w:tcW w:w="447" w:type="dxa"/>
          </w:tcPr>
          <w:p w:rsidR="00EC1B58" w:rsidRDefault="00EC1B58" w14:paraId="5BC8BE3A" w14:textId="77777777">
            <w:pPr>
              <w:pStyle w:val="TableParagraph"/>
              <w:rPr>
                <w:sz w:val="20"/>
              </w:rPr>
            </w:pPr>
          </w:p>
        </w:tc>
        <w:tc>
          <w:tcPr>
            <w:tcW w:w="445" w:type="dxa"/>
          </w:tcPr>
          <w:p w:rsidR="00EC1B58" w:rsidRDefault="00EC1B58" w14:paraId="3F36A7EA" w14:textId="77777777">
            <w:pPr>
              <w:pStyle w:val="TableParagraph"/>
              <w:rPr>
                <w:sz w:val="20"/>
              </w:rPr>
            </w:pPr>
          </w:p>
        </w:tc>
        <w:tc>
          <w:tcPr>
            <w:tcW w:w="444" w:type="dxa"/>
          </w:tcPr>
          <w:p w:rsidR="00EC1B58" w:rsidRDefault="00EC1B58" w14:paraId="2ED4849D" w14:textId="77777777">
            <w:pPr>
              <w:pStyle w:val="TableParagraph"/>
              <w:rPr>
                <w:sz w:val="20"/>
              </w:rPr>
            </w:pPr>
          </w:p>
        </w:tc>
        <w:tc>
          <w:tcPr>
            <w:tcW w:w="444" w:type="dxa"/>
          </w:tcPr>
          <w:p w:rsidR="00EC1B58" w:rsidRDefault="00EC1B58" w14:paraId="29F05540" w14:textId="77777777">
            <w:pPr>
              <w:pStyle w:val="TableParagraph"/>
              <w:rPr>
                <w:sz w:val="20"/>
              </w:rPr>
            </w:pPr>
          </w:p>
        </w:tc>
        <w:tc>
          <w:tcPr>
            <w:tcW w:w="444" w:type="dxa"/>
          </w:tcPr>
          <w:p w:rsidR="00EC1B58" w:rsidRDefault="00EC1B58" w14:paraId="04034667" w14:textId="77777777">
            <w:pPr>
              <w:pStyle w:val="TableParagraph"/>
              <w:rPr>
                <w:sz w:val="20"/>
              </w:rPr>
            </w:pPr>
          </w:p>
        </w:tc>
        <w:tc>
          <w:tcPr>
            <w:tcW w:w="444" w:type="dxa"/>
          </w:tcPr>
          <w:p w:rsidR="00EC1B58" w:rsidRDefault="00EC1B58" w14:paraId="0CB0A235" w14:textId="77777777">
            <w:pPr>
              <w:pStyle w:val="TableParagraph"/>
              <w:rPr>
                <w:sz w:val="20"/>
              </w:rPr>
            </w:pPr>
          </w:p>
        </w:tc>
        <w:tc>
          <w:tcPr>
            <w:tcW w:w="444" w:type="dxa"/>
          </w:tcPr>
          <w:p w:rsidR="00EC1B58" w:rsidRDefault="00EC1B58" w14:paraId="6F4B74FD" w14:textId="77777777">
            <w:pPr>
              <w:pStyle w:val="TableParagraph"/>
              <w:rPr>
                <w:sz w:val="20"/>
              </w:rPr>
            </w:pPr>
          </w:p>
        </w:tc>
        <w:tc>
          <w:tcPr>
            <w:tcW w:w="444" w:type="dxa"/>
          </w:tcPr>
          <w:p w:rsidR="00EC1B58" w:rsidRDefault="00EC1B58" w14:paraId="3CD3EE6B" w14:textId="77777777">
            <w:pPr>
              <w:pStyle w:val="TableParagraph"/>
              <w:rPr>
                <w:sz w:val="20"/>
              </w:rPr>
            </w:pPr>
          </w:p>
        </w:tc>
        <w:tc>
          <w:tcPr>
            <w:tcW w:w="447" w:type="dxa"/>
          </w:tcPr>
          <w:p w:rsidR="00EC1B58" w:rsidRDefault="00EC1B58" w14:paraId="296E56EA" w14:textId="77777777">
            <w:pPr>
              <w:pStyle w:val="TableParagraph"/>
              <w:rPr>
                <w:sz w:val="20"/>
              </w:rPr>
            </w:pPr>
          </w:p>
        </w:tc>
        <w:tc>
          <w:tcPr>
            <w:tcW w:w="444" w:type="dxa"/>
          </w:tcPr>
          <w:p w:rsidR="00EC1B58" w:rsidRDefault="00EC1B58" w14:paraId="090912E6" w14:textId="77777777">
            <w:pPr>
              <w:pStyle w:val="TableParagraph"/>
              <w:rPr>
                <w:sz w:val="20"/>
              </w:rPr>
            </w:pPr>
          </w:p>
        </w:tc>
        <w:tc>
          <w:tcPr>
            <w:tcW w:w="444" w:type="dxa"/>
          </w:tcPr>
          <w:p w:rsidR="00EC1B58" w:rsidRDefault="00EC1B58" w14:paraId="3C26A466" w14:textId="77777777">
            <w:pPr>
              <w:pStyle w:val="TableParagraph"/>
              <w:rPr>
                <w:sz w:val="20"/>
              </w:rPr>
            </w:pPr>
          </w:p>
        </w:tc>
        <w:tc>
          <w:tcPr>
            <w:tcW w:w="444" w:type="dxa"/>
          </w:tcPr>
          <w:p w:rsidR="00EC1B58" w:rsidRDefault="00EC1B58" w14:paraId="317DA24A" w14:textId="77777777">
            <w:pPr>
              <w:pStyle w:val="TableParagraph"/>
              <w:rPr>
                <w:sz w:val="20"/>
              </w:rPr>
            </w:pPr>
          </w:p>
        </w:tc>
        <w:tc>
          <w:tcPr>
            <w:tcW w:w="444" w:type="dxa"/>
          </w:tcPr>
          <w:p w:rsidR="00EC1B58" w:rsidRDefault="00EC1B58" w14:paraId="3BC7C46E" w14:textId="77777777">
            <w:pPr>
              <w:pStyle w:val="TableParagraph"/>
              <w:rPr>
                <w:sz w:val="20"/>
              </w:rPr>
            </w:pPr>
          </w:p>
        </w:tc>
        <w:tc>
          <w:tcPr>
            <w:tcW w:w="444" w:type="dxa"/>
          </w:tcPr>
          <w:p w:rsidR="00EC1B58" w:rsidRDefault="00EC1B58" w14:paraId="79C777BD" w14:textId="77777777">
            <w:pPr>
              <w:pStyle w:val="TableParagraph"/>
              <w:rPr>
                <w:sz w:val="20"/>
              </w:rPr>
            </w:pPr>
          </w:p>
        </w:tc>
        <w:tc>
          <w:tcPr>
            <w:tcW w:w="446" w:type="dxa"/>
          </w:tcPr>
          <w:p w:rsidR="00EC1B58" w:rsidRDefault="00EC1B58" w14:paraId="74498E4F" w14:textId="77777777">
            <w:pPr>
              <w:pStyle w:val="TableParagraph"/>
              <w:rPr>
                <w:sz w:val="20"/>
              </w:rPr>
            </w:pPr>
          </w:p>
        </w:tc>
        <w:tc>
          <w:tcPr>
            <w:tcW w:w="444" w:type="dxa"/>
          </w:tcPr>
          <w:p w:rsidR="00EC1B58" w:rsidRDefault="00EC1B58" w14:paraId="44E56842" w14:textId="77777777">
            <w:pPr>
              <w:pStyle w:val="TableParagraph"/>
              <w:rPr>
                <w:sz w:val="20"/>
              </w:rPr>
            </w:pPr>
          </w:p>
        </w:tc>
        <w:tc>
          <w:tcPr>
            <w:tcW w:w="445" w:type="dxa"/>
          </w:tcPr>
          <w:p w:rsidR="00EC1B58" w:rsidRDefault="00EC1B58" w14:paraId="2FDD73AF" w14:textId="77777777">
            <w:pPr>
              <w:pStyle w:val="TableParagraph"/>
              <w:rPr>
                <w:sz w:val="20"/>
              </w:rPr>
            </w:pPr>
          </w:p>
        </w:tc>
        <w:tc>
          <w:tcPr>
            <w:tcW w:w="444" w:type="dxa"/>
          </w:tcPr>
          <w:p w:rsidR="00EC1B58" w:rsidRDefault="00EC1B58" w14:paraId="5DABD3E5" w14:textId="77777777">
            <w:pPr>
              <w:pStyle w:val="TableParagraph"/>
              <w:rPr>
                <w:sz w:val="20"/>
              </w:rPr>
            </w:pPr>
          </w:p>
        </w:tc>
        <w:tc>
          <w:tcPr>
            <w:tcW w:w="444" w:type="dxa"/>
          </w:tcPr>
          <w:p w:rsidR="00EC1B58" w:rsidRDefault="00EC1B58" w14:paraId="23ECD16F" w14:textId="77777777">
            <w:pPr>
              <w:pStyle w:val="TableParagraph"/>
              <w:rPr>
                <w:sz w:val="20"/>
              </w:rPr>
            </w:pPr>
          </w:p>
        </w:tc>
        <w:tc>
          <w:tcPr>
            <w:tcW w:w="446" w:type="dxa"/>
          </w:tcPr>
          <w:p w:rsidR="00EC1B58" w:rsidRDefault="00EC1B58" w14:paraId="4F2B4F9D" w14:textId="77777777">
            <w:pPr>
              <w:pStyle w:val="TableParagraph"/>
              <w:rPr>
                <w:sz w:val="20"/>
              </w:rPr>
            </w:pPr>
          </w:p>
        </w:tc>
        <w:tc>
          <w:tcPr>
            <w:tcW w:w="444" w:type="dxa"/>
          </w:tcPr>
          <w:p w:rsidR="00EC1B58" w:rsidRDefault="00EC1B58" w14:paraId="4B9A0E08" w14:textId="77777777">
            <w:pPr>
              <w:pStyle w:val="TableParagraph"/>
              <w:rPr>
                <w:sz w:val="20"/>
              </w:rPr>
            </w:pPr>
          </w:p>
        </w:tc>
        <w:tc>
          <w:tcPr>
            <w:tcW w:w="444" w:type="dxa"/>
          </w:tcPr>
          <w:p w:rsidR="00EC1B58" w:rsidRDefault="00EC1B58" w14:paraId="70191422" w14:textId="77777777">
            <w:pPr>
              <w:pStyle w:val="TableParagraph"/>
              <w:rPr>
                <w:sz w:val="20"/>
              </w:rPr>
            </w:pPr>
          </w:p>
        </w:tc>
        <w:tc>
          <w:tcPr>
            <w:tcW w:w="444" w:type="dxa"/>
          </w:tcPr>
          <w:p w:rsidR="00EC1B58" w:rsidRDefault="00EC1B58" w14:paraId="0D264448" w14:textId="77777777">
            <w:pPr>
              <w:pStyle w:val="TableParagraph"/>
              <w:rPr>
                <w:sz w:val="20"/>
              </w:rPr>
            </w:pPr>
          </w:p>
        </w:tc>
        <w:tc>
          <w:tcPr>
            <w:tcW w:w="444" w:type="dxa"/>
          </w:tcPr>
          <w:p w:rsidR="00EC1B58" w:rsidRDefault="00EC1B58" w14:paraId="10162F3D" w14:textId="77777777">
            <w:pPr>
              <w:pStyle w:val="TableParagraph"/>
              <w:rPr>
                <w:sz w:val="20"/>
              </w:rPr>
            </w:pPr>
          </w:p>
        </w:tc>
        <w:tc>
          <w:tcPr>
            <w:tcW w:w="444" w:type="dxa"/>
          </w:tcPr>
          <w:p w:rsidR="00EC1B58" w:rsidRDefault="00EC1B58" w14:paraId="3E1EE9AA" w14:textId="77777777">
            <w:pPr>
              <w:pStyle w:val="TableParagraph"/>
              <w:rPr>
                <w:sz w:val="20"/>
              </w:rPr>
            </w:pPr>
          </w:p>
        </w:tc>
      </w:tr>
      <w:tr w:rsidR="00EC1B58" w14:paraId="1EBAE70F" w14:textId="77777777">
        <w:trPr>
          <w:trHeight w:val="294"/>
        </w:trPr>
        <w:tc>
          <w:tcPr>
            <w:tcW w:w="713" w:type="dxa"/>
          </w:tcPr>
          <w:p w:rsidR="00EC1B58" w:rsidRDefault="003726D1" w14:paraId="145EBD47" w14:textId="77777777">
            <w:pPr>
              <w:pStyle w:val="TableParagraph"/>
              <w:spacing w:before="41" w:line="233" w:lineRule="exact"/>
              <w:ind w:left="107"/>
            </w:pPr>
            <w:r>
              <w:rPr>
                <w:spacing w:val="-5"/>
              </w:rPr>
              <w:t>Jan</w:t>
            </w:r>
          </w:p>
        </w:tc>
        <w:tc>
          <w:tcPr>
            <w:tcW w:w="445" w:type="dxa"/>
          </w:tcPr>
          <w:p w:rsidR="00EC1B58" w:rsidRDefault="00EC1B58" w14:paraId="11901627" w14:textId="77777777">
            <w:pPr>
              <w:pStyle w:val="TableParagraph"/>
              <w:rPr>
                <w:sz w:val="20"/>
              </w:rPr>
            </w:pPr>
          </w:p>
        </w:tc>
        <w:tc>
          <w:tcPr>
            <w:tcW w:w="447" w:type="dxa"/>
          </w:tcPr>
          <w:p w:rsidR="00EC1B58" w:rsidRDefault="00EC1B58" w14:paraId="5FAE82F9" w14:textId="77777777">
            <w:pPr>
              <w:pStyle w:val="TableParagraph"/>
              <w:rPr>
                <w:sz w:val="20"/>
              </w:rPr>
            </w:pPr>
          </w:p>
        </w:tc>
        <w:tc>
          <w:tcPr>
            <w:tcW w:w="445" w:type="dxa"/>
          </w:tcPr>
          <w:p w:rsidR="00EC1B58" w:rsidRDefault="00EC1B58" w14:paraId="44E37C20" w14:textId="77777777">
            <w:pPr>
              <w:pStyle w:val="TableParagraph"/>
              <w:rPr>
                <w:sz w:val="20"/>
              </w:rPr>
            </w:pPr>
          </w:p>
        </w:tc>
        <w:tc>
          <w:tcPr>
            <w:tcW w:w="445" w:type="dxa"/>
          </w:tcPr>
          <w:p w:rsidR="00EC1B58" w:rsidRDefault="00EC1B58" w14:paraId="661DA027" w14:textId="77777777">
            <w:pPr>
              <w:pStyle w:val="TableParagraph"/>
              <w:rPr>
                <w:sz w:val="20"/>
              </w:rPr>
            </w:pPr>
          </w:p>
        </w:tc>
        <w:tc>
          <w:tcPr>
            <w:tcW w:w="445" w:type="dxa"/>
          </w:tcPr>
          <w:p w:rsidR="00EC1B58" w:rsidRDefault="00EC1B58" w14:paraId="1995F1C7" w14:textId="77777777">
            <w:pPr>
              <w:pStyle w:val="TableParagraph"/>
              <w:rPr>
                <w:sz w:val="20"/>
              </w:rPr>
            </w:pPr>
          </w:p>
        </w:tc>
        <w:tc>
          <w:tcPr>
            <w:tcW w:w="445" w:type="dxa"/>
          </w:tcPr>
          <w:p w:rsidR="00EC1B58" w:rsidRDefault="00EC1B58" w14:paraId="28693191" w14:textId="77777777">
            <w:pPr>
              <w:pStyle w:val="TableParagraph"/>
              <w:rPr>
                <w:sz w:val="20"/>
              </w:rPr>
            </w:pPr>
          </w:p>
        </w:tc>
        <w:tc>
          <w:tcPr>
            <w:tcW w:w="447" w:type="dxa"/>
          </w:tcPr>
          <w:p w:rsidR="00EC1B58" w:rsidRDefault="00EC1B58" w14:paraId="669F4C15" w14:textId="77777777">
            <w:pPr>
              <w:pStyle w:val="TableParagraph"/>
              <w:rPr>
                <w:sz w:val="20"/>
              </w:rPr>
            </w:pPr>
          </w:p>
        </w:tc>
        <w:tc>
          <w:tcPr>
            <w:tcW w:w="445" w:type="dxa"/>
          </w:tcPr>
          <w:p w:rsidR="00EC1B58" w:rsidRDefault="00EC1B58" w14:paraId="0836BB9E" w14:textId="77777777">
            <w:pPr>
              <w:pStyle w:val="TableParagraph"/>
              <w:rPr>
                <w:sz w:val="20"/>
              </w:rPr>
            </w:pPr>
          </w:p>
        </w:tc>
        <w:tc>
          <w:tcPr>
            <w:tcW w:w="444" w:type="dxa"/>
          </w:tcPr>
          <w:p w:rsidR="00EC1B58" w:rsidRDefault="00EC1B58" w14:paraId="36C844C9" w14:textId="77777777">
            <w:pPr>
              <w:pStyle w:val="TableParagraph"/>
              <w:rPr>
                <w:sz w:val="20"/>
              </w:rPr>
            </w:pPr>
          </w:p>
        </w:tc>
        <w:tc>
          <w:tcPr>
            <w:tcW w:w="444" w:type="dxa"/>
          </w:tcPr>
          <w:p w:rsidR="00EC1B58" w:rsidRDefault="00EC1B58" w14:paraId="3C03A930" w14:textId="77777777">
            <w:pPr>
              <w:pStyle w:val="TableParagraph"/>
              <w:rPr>
                <w:sz w:val="20"/>
              </w:rPr>
            </w:pPr>
          </w:p>
        </w:tc>
        <w:tc>
          <w:tcPr>
            <w:tcW w:w="444" w:type="dxa"/>
          </w:tcPr>
          <w:p w:rsidR="00EC1B58" w:rsidRDefault="00EC1B58" w14:paraId="737E6BEE" w14:textId="77777777">
            <w:pPr>
              <w:pStyle w:val="TableParagraph"/>
              <w:rPr>
                <w:sz w:val="20"/>
              </w:rPr>
            </w:pPr>
          </w:p>
        </w:tc>
        <w:tc>
          <w:tcPr>
            <w:tcW w:w="444" w:type="dxa"/>
          </w:tcPr>
          <w:p w:rsidR="00EC1B58" w:rsidRDefault="00EC1B58" w14:paraId="53FF6CF7" w14:textId="77777777">
            <w:pPr>
              <w:pStyle w:val="TableParagraph"/>
              <w:rPr>
                <w:sz w:val="20"/>
              </w:rPr>
            </w:pPr>
          </w:p>
        </w:tc>
        <w:tc>
          <w:tcPr>
            <w:tcW w:w="444" w:type="dxa"/>
          </w:tcPr>
          <w:p w:rsidR="00EC1B58" w:rsidRDefault="00EC1B58" w14:paraId="090421F7" w14:textId="77777777">
            <w:pPr>
              <w:pStyle w:val="TableParagraph"/>
              <w:rPr>
                <w:sz w:val="20"/>
              </w:rPr>
            </w:pPr>
          </w:p>
        </w:tc>
        <w:tc>
          <w:tcPr>
            <w:tcW w:w="444" w:type="dxa"/>
          </w:tcPr>
          <w:p w:rsidR="00EC1B58" w:rsidRDefault="00EC1B58" w14:paraId="7E97B939" w14:textId="77777777">
            <w:pPr>
              <w:pStyle w:val="TableParagraph"/>
              <w:rPr>
                <w:sz w:val="20"/>
              </w:rPr>
            </w:pPr>
          </w:p>
        </w:tc>
        <w:tc>
          <w:tcPr>
            <w:tcW w:w="447" w:type="dxa"/>
          </w:tcPr>
          <w:p w:rsidR="00EC1B58" w:rsidRDefault="00EC1B58" w14:paraId="1DA9BE43" w14:textId="77777777">
            <w:pPr>
              <w:pStyle w:val="TableParagraph"/>
              <w:rPr>
                <w:sz w:val="20"/>
              </w:rPr>
            </w:pPr>
          </w:p>
        </w:tc>
        <w:tc>
          <w:tcPr>
            <w:tcW w:w="444" w:type="dxa"/>
          </w:tcPr>
          <w:p w:rsidR="00EC1B58" w:rsidRDefault="00EC1B58" w14:paraId="13F4E23D" w14:textId="77777777">
            <w:pPr>
              <w:pStyle w:val="TableParagraph"/>
              <w:rPr>
                <w:sz w:val="20"/>
              </w:rPr>
            </w:pPr>
          </w:p>
        </w:tc>
        <w:tc>
          <w:tcPr>
            <w:tcW w:w="444" w:type="dxa"/>
          </w:tcPr>
          <w:p w:rsidR="00EC1B58" w:rsidRDefault="00EC1B58" w14:paraId="34980618" w14:textId="77777777">
            <w:pPr>
              <w:pStyle w:val="TableParagraph"/>
              <w:rPr>
                <w:sz w:val="20"/>
              </w:rPr>
            </w:pPr>
          </w:p>
        </w:tc>
        <w:tc>
          <w:tcPr>
            <w:tcW w:w="444" w:type="dxa"/>
          </w:tcPr>
          <w:p w:rsidR="00EC1B58" w:rsidRDefault="00EC1B58" w14:paraId="472E8895" w14:textId="77777777">
            <w:pPr>
              <w:pStyle w:val="TableParagraph"/>
              <w:rPr>
                <w:sz w:val="20"/>
              </w:rPr>
            </w:pPr>
          </w:p>
        </w:tc>
        <w:tc>
          <w:tcPr>
            <w:tcW w:w="444" w:type="dxa"/>
          </w:tcPr>
          <w:p w:rsidR="00EC1B58" w:rsidRDefault="00EC1B58" w14:paraId="5F3A8901" w14:textId="77777777">
            <w:pPr>
              <w:pStyle w:val="TableParagraph"/>
              <w:rPr>
                <w:sz w:val="20"/>
              </w:rPr>
            </w:pPr>
          </w:p>
        </w:tc>
        <w:tc>
          <w:tcPr>
            <w:tcW w:w="444" w:type="dxa"/>
          </w:tcPr>
          <w:p w:rsidR="00EC1B58" w:rsidRDefault="00EC1B58" w14:paraId="63A6D323" w14:textId="77777777">
            <w:pPr>
              <w:pStyle w:val="TableParagraph"/>
              <w:rPr>
                <w:sz w:val="20"/>
              </w:rPr>
            </w:pPr>
          </w:p>
        </w:tc>
        <w:tc>
          <w:tcPr>
            <w:tcW w:w="446" w:type="dxa"/>
          </w:tcPr>
          <w:p w:rsidR="00EC1B58" w:rsidRDefault="00EC1B58" w14:paraId="11FED583" w14:textId="77777777">
            <w:pPr>
              <w:pStyle w:val="TableParagraph"/>
              <w:rPr>
                <w:sz w:val="20"/>
              </w:rPr>
            </w:pPr>
          </w:p>
        </w:tc>
        <w:tc>
          <w:tcPr>
            <w:tcW w:w="444" w:type="dxa"/>
          </w:tcPr>
          <w:p w:rsidR="00EC1B58" w:rsidRDefault="00EC1B58" w14:paraId="7851B65D" w14:textId="77777777">
            <w:pPr>
              <w:pStyle w:val="TableParagraph"/>
              <w:rPr>
                <w:sz w:val="20"/>
              </w:rPr>
            </w:pPr>
          </w:p>
        </w:tc>
        <w:tc>
          <w:tcPr>
            <w:tcW w:w="445" w:type="dxa"/>
          </w:tcPr>
          <w:p w:rsidR="00EC1B58" w:rsidRDefault="00EC1B58" w14:paraId="71CDFB54" w14:textId="77777777">
            <w:pPr>
              <w:pStyle w:val="TableParagraph"/>
              <w:rPr>
                <w:sz w:val="20"/>
              </w:rPr>
            </w:pPr>
          </w:p>
        </w:tc>
        <w:tc>
          <w:tcPr>
            <w:tcW w:w="444" w:type="dxa"/>
          </w:tcPr>
          <w:p w:rsidR="00EC1B58" w:rsidRDefault="00EC1B58" w14:paraId="062FB4F0" w14:textId="77777777">
            <w:pPr>
              <w:pStyle w:val="TableParagraph"/>
              <w:rPr>
                <w:sz w:val="20"/>
              </w:rPr>
            </w:pPr>
          </w:p>
        </w:tc>
        <w:tc>
          <w:tcPr>
            <w:tcW w:w="444" w:type="dxa"/>
          </w:tcPr>
          <w:p w:rsidR="00EC1B58" w:rsidRDefault="00EC1B58" w14:paraId="6F3D128F" w14:textId="77777777">
            <w:pPr>
              <w:pStyle w:val="TableParagraph"/>
              <w:rPr>
                <w:sz w:val="20"/>
              </w:rPr>
            </w:pPr>
          </w:p>
        </w:tc>
        <w:tc>
          <w:tcPr>
            <w:tcW w:w="446" w:type="dxa"/>
          </w:tcPr>
          <w:p w:rsidR="00EC1B58" w:rsidRDefault="00EC1B58" w14:paraId="14FDDAB5" w14:textId="77777777">
            <w:pPr>
              <w:pStyle w:val="TableParagraph"/>
              <w:rPr>
                <w:sz w:val="20"/>
              </w:rPr>
            </w:pPr>
          </w:p>
        </w:tc>
        <w:tc>
          <w:tcPr>
            <w:tcW w:w="444" w:type="dxa"/>
          </w:tcPr>
          <w:p w:rsidR="00EC1B58" w:rsidRDefault="00EC1B58" w14:paraId="69BC14D0" w14:textId="77777777">
            <w:pPr>
              <w:pStyle w:val="TableParagraph"/>
              <w:rPr>
                <w:sz w:val="20"/>
              </w:rPr>
            </w:pPr>
          </w:p>
        </w:tc>
        <w:tc>
          <w:tcPr>
            <w:tcW w:w="444" w:type="dxa"/>
          </w:tcPr>
          <w:p w:rsidR="00EC1B58" w:rsidRDefault="00EC1B58" w14:paraId="6F775F34" w14:textId="77777777">
            <w:pPr>
              <w:pStyle w:val="TableParagraph"/>
              <w:rPr>
                <w:sz w:val="20"/>
              </w:rPr>
            </w:pPr>
          </w:p>
        </w:tc>
        <w:tc>
          <w:tcPr>
            <w:tcW w:w="444" w:type="dxa"/>
          </w:tcPr>
          <w:p w:rsidR="00EC1B58" w:rsidRDefault="00EC1B58" w14:paraId="518C4075" w14:textId="77777777">
            <w:pPr>
              <w:pStyle w:val="TableParagraph"/>
              <w:rPr>
                <w:sz w:val="20"/>
              </w:rPr>
            </w:pPr>
          </w:p>
        </w:tc>
        <w:tc>
          <w:tcPr>
            <w:tcW w:w="444" w:type="dxa"/>
          </w:tcPr>
          <w:p w:rsidR="00EC1B58" w:rsidRDefault="00EC1B58" w14:paraId="0C919802" w14:textId="77777777">
            <w:pPr>
              <w:pStyle w:val="TableParagraph"/>
              <w:rPr>
                <w:sz w:val="20"/>
              </w:rPr>
            </w:pPr>
          </w:p>
        </w:tc>
        <w:tc>
          <w:tcPr>
            <w:tcW w:w="444" w:type="dxa"/>
          </w:tcPr>
          <w:p w:rsidR="00EC1B58" w:rsidRDefault="00EC1B58" w14:paraId="48812D7D" w14:textId="77777777">
            <w:pPr>
              <w:pStyle w:val="TableParagraph"/>
              <w:rPr>
                <w:sz w:val="20"/>
              </w:rPr>
            </w:pPr>
          </w:p>
        </w:tc>
      </w:tr>
      <w:tr w:rsidR="00EC1B58" w14:paraId="47E3F6A8" w14:textId="77777777">
        <w:trPr>
          <w:trHeight w:val="292"/>
        </w:trPr>
        <w:tc>
          <w:tcPr>
            <w:tcW w:w="713" w:type="dxa"/>
          </w:tcPr>
          <w:p w:rsidR="00EC1B58" w:rsidRDefault="003726D1" w14:paraId="033EEB57" w14:textId="77777777">
            <w:pPr>
              <w:pStyle w:val="TableParagraph"/>
              <w:spacing w:before="39" w:line="233" w:lineRule="exact"/>
              <w:ind w:left="107"/>
            </w:pPr>
            <w:r>
              <w:rPr>
                <w:spacing w:val="-5"/>
              </w:rPr>
              <w:t>Feb</w:t>
            </w:r>
          </w:p>
        </w:tc>
        <w:tc>
          <w:tcPr>
            <w:tcW w:w="445" w:type="dxa"/>
          </w:tcPr>
          <w:p w:rsidR="00EC1B58" w:rsidRDefault="00EC1B58" w14:paraId="1FD7279F" w14:textId="77777777">
            <w:pPr>
              <w:pStyle w:val="TableParagraph"/>
              <w:rPr>
                <w:sz w:val="20"/>
              </w:rPr>
            </w:pPr>
          </w:p>
        </w:tc>
        <w:tc>
          <w:tcPr>
            <w:tcW w:w="447" w:type="dxa"/>
          </w:tcPr>
          <w:p w:rsidR="00EC1B58" w:rsidRDefault="00EC1B58" w14:paraId="1C17CF64" w14:textId="77777777">
            <w:pPr>
              <w:pStyle w:val="TableParagraph"/>
              <w:rPr>
                <w:sz w:val="20"/>
              </w:rPr>
            </w:pPr>
          </w:p>
        </w:tc>
        <w:tc>
          <w:tcPr>
            <w:tcW w:w="445" w:type="dxa"/>
          </w:tcPr>
          <w:p w:rsidR="00EC1B58" w:rsidRDefault="00EC1B58" w14:paraId="587BE487" w14:textId="77777777">
            <w:pPr>
              <w:pStyle w:val="TableParagraph"/>
              <w:rPr>
                <w:sz w:val="20"/>
              </w:rPr>
            </w:pPr>
          </w:p>
        </w:tc>
        <w:tc>
          <w:tcPr>
            <w:tcW w:w="445" w:type="dxa"/>
          </w:tcPr>
          <w:p w:rsidR="00EC1B58" w:rsidRDefault="00EC1B58" w14:paraId="23FAE789" w14:textId="77777777">
            <w:pPr>
              <w:pStyle w:val="TableParagraph"/>
              <w:rPr>
                <w:sz w:val="20"/>
              </w:rPr>
            </w:pPr>
          </w:p>
        </w:tc>
        <w:tc>
          <w:tcPr>
            <w:tcW w:w="445" w:type="dxa"/>
          </w:tcPr>
          <w:p w:rsidR="00EC1B58" w:rsidRDefault="00EC1B58" w14:paraId="6B913A19" w14:textId="77777777">
            <w:pPr>
              <w:pStyle w:val="TableParagraph"/>
              <w:rPr>
                <w:sz w:val="20"/>
              </w:rPr>
            </w:pPr>
          </w:p>
        </w:tc>
        <w:tc>
          <w:tcPr>
            <w:tcW w:w="445" w:type="dxa"/>
          </w:tcPr>
          <w:p w:rsidR="00EC1B58" w:rsidRDefault="00EC1B58" w14:paraId="3D6ECE4A" w14:textId="77777777">
            <w:pPr>
              <w:pStyle w:val="TableParagraph"/>
              <w:rPr>
                <w:sz w:val="20"/>
              </w:rPr>
            </w:pPr>
          </w:p>
        </w:tc>
        <w:tc>
          <w:tcPr>
            <w:tcW w:w="447" w:type="dxa"/>
          </w:tcPr>
          <w:p w:rsidR="00EC1B58" w:rsidRDefault="00EC1B58" w14:paraId="5EECB470" w14:textId="77777777">
            <w:pPr>
              <w:pStyle w:val="TableParagraph"/>
              <w:rPr>
                <w:sz w:val="20"/>
              </w:rPr>
            </w:pPr>
          </w:p>
        </w:tc>
        <w:tc>
          <w:tcPr>
            <w:tcW w:w="445" w:type="dxa"/>
          </w:tcPr>
          <w:p w:rsidR="00EC1B58" w:rsidRDefault="00EC1B58" w14:paraId="39D3186F" w14:textId="77777777">
            <w:pPr>
              <w:pStyle w:val="TableParagraph"/>
              <w:rPr>
                <w:sz w:val="20"/>
              </w:rPr>
            </w:pPr>
          </w:p>
        </w:tc>
        <w:tc>
          <w:tcPr>
            <w:tcW w:w="444" w:type="dxa"/>
          </w:tcPr>
          <w:p w:rsidR="00EC1B58" w:rsidRDefault="00EC1B58" w14:paraId="725D3BCE" w14:textId="77777777">
            <w:pPr>
              <w:pStyle w:val="TableParagraph"/>
              <w:rPr>
                <w:sz w:val="20"/>
              </w:rPr>
            </w:pPr>
          </w:p>
        </w:tc>
        <w:tc>
          <w:tcPr>
            <w:tcW w:w="444" w:type="dxa"/>
          </w:tcPr>
          <w:p w:rsidR="00EC1B58" w:rsidRDefault="00EC1B58" w14:paraId="7DCC33BC" w14:textId="77777777">
            <w:pPr>
              <w:pStyle w:val="TableParagraph"/>
              <w:rPr>
                <w:sz w:val="20"/>
              </w:rPr>
            </w:pPr>
          </w:p>
        </w:tc>
        <w:tc>
          <w:tcPr>
            <w:tcW w:w="444" w:type="dxa"/>
          </w:tcPr>
          <w:p w:rsidR="00EC1B58" w:rsidRDefault="00EC1B58" w14:paraId="1DE9B4B3" w14:textId="77777777">
            <w:pPr>
              <w:pStyle w:val="TableParagraph"/>
              <w:rPr>
                <w:sz w:val="20"/>
              </w:rPr>
            </w:pPr>
          </w:p>
        </w:tc>
        <w:tc>
          <w:tcPr>
            <w:tcW w:w="444" w:type="dxa"/>
          </w:tcPr>
          <w:p w:rsidR="00EC1B58" w:rsidRDefault="00EC1B58" w14:paraId="29C6052E" w14:textId="77777777">
            <w:pPr>
              <w:pStyle w:val="TableParagraph"/>
              <w:rPr>
                <w:sz w:val="20"/>
              </w:rPr>
            </w:pPr>
          </w:p>
        </w:tc>
        <w:tc>
          <w:tcPr>
            <w:tcW w:w="444" w:type="dxa"/>
          </w:tcPr>
          <w:p w:rsidR="00EC1B58" w:rsidRDefault="00EC1B58" w14:paraId="2CC17A7F" w14:textId="77777777">
            <w:pPr>
              <w:pStyle w:val="TableParagraph"/>
              <w:rPr>
                <w:sz w:val="20"/>
              </w:rPr>
            </w:pPr>
          </w:p>
        </w:tc>
        <w:tc>
          <w:tcPr>
            <w:tcW w:w="444" w:type="dxa"/>
          </w:tcPr>
          <w:p w:rsidR="00EC1B58" w:rsidRDefault="00EC1B58" w14:paraId="15852A3D" w14:textId="77777777">
            <w:pPr>
              <w:pStyle w:val="TableParagraph"/>
              <w:rPr>
                <w:sz w:val="20"/>
              </w:rPr>
            </w:pPr>
          </w:p>
        </w:tc>
        <w:tc>
          <w:tcPr>
            <w:tcW w:w="447" w:type="dxa"/>
          </w:tcPr>
          <w:p w:rsidR="00EC1B58" w:rsidRDefault="00EC1B58" w14:paraId="30B2204E" w14:textId="77777777">
            <w:pPr>
              <w:pStyle w:val="TableParagraph"/>
              <w:rPr>
                <w:sz w:val="20"/>
              </w:rPr>
            </w:pPr>
          </w:p>
        </w:tc>
        <w:tc>
          <w:tcPr>
            <w:tcW w:w="444" w:type="dxa"/>
          </w:tcPr>
          <w:p w:rsidR="00EC1B58" w:rsidRDefault="00EC1B58" w14:paraId="3C8E2861" w14:textId="77777777">
            <w:pPr>
              <w:pStyle w:val="TableParagraph"/>
              <w:rPr>
                <w:sz w:val="20"/>
              </w:rPr>
            </w:pPr>
          </w:p>
        </w:tc>
        <w:tc>
          <w:tcPr>
            <w:tcW w:w="444" w:type="dxa"/>
          </w:tcPr>
          <w:p w:rsidR="00EC1B58" w:rsidRDefault="00EC1B58" w14:paraId="34AFD520" w14:textId="77777777">
            <w:pPr>
              <w:pStyle w:val="TableParagraph"/>
              <w:rPr>
                <w:sz w:val="20"/>
              </w:rPr>
            </w:pPr>
          </w:p>
        </w:tc>
        <w:tc>
          <w:tcPr>
            <w:tcW w:w="444" w:type="dxa"/>
          </w:tcPr>
          <w:p w:rsidR="00EC1B58" w:rsidRDefault="00EC1B58" w14:paraId="588FF5D4" w14:textId="77777777">
            <w:pPr>
              <w:pStyle w:val="TableParagraph"/>
              <w:rPr>
                <w:sz w:val="20"/>
              </w:rPr>
            </w:pPr>
          </w:p>
        </w:tc>
        <w:tc>
          <w:tcPr>
            <w:tcW w:w="444" w:type="dxa"/>
          </w:tcPr>
          <w:p w:rsidR="00EC1B58" w:rsidRDefault="00EC1B58" w14:paraId="25D6B19D" w14:textId="77777777">
            <w:pPr>
              <w:pStyle w:val="TableParagraph"/>
              <w:rPr>
                <w:sz w:val="20"/>
              </w:rPr>
            </w:pPr>
          </w:p>
        </w:tc>
        <w:tc>
          <w:tcPr>
            <w:tcW w:w="444" w:type="dxa"/>
          </w:tcPr>
          <w:p w:rsidR="00EC1B58" w:rsidRDefault="00EC1B58" w14:paraId="3868A795" w14:textId="77777777">
            <w:pPr>
              <w:pStyle w:val="TableParagraph"/>
              <w:rPr>
                <w:sz w:val="20"/>
              </w:rPr>
            </w:pPr>
          </w:p>
        </w:tc>
        <w:tc>
          <w:tcPr>
            <w:tcW w:w="446" w:type="dxa"/>
          </w:tcPr>
          <w:p w:rsidR="00EC1B58" w:rsidRDefault="00EC1B58" w14:paraId="21F1C6EA" w14:textId="77777777">
            <w:pPr>
              <w:pStyle w:val="TableParagraph"/>
              <w:rPr>
                <w:sz w:val="20"/>
              </w:rPr>
            </w:pPr>
          </w:p>
        </w:tc>
        <w:tc>
          <w:tcPr>
            <w:tcW w:w="444" w:type="dxa"/>
          </w:tcPr>
          <w:p w:rsidR="00EC1B58" w:rsidRDefault="00EC1B58" w14:paraId="5368B2EF" w14:textId="77777777">
            <w:pPr>
              <w:pStyle w:val="TableParagraph"/>
              <w:rPr>
                <w:sz w:val="20"/>
              </w:rPr>
            </w:pPr>
          </w:p>
        </w:tc>
        <w:tc>
          <w:tcPr>
            <w:tcW w:w="445" w:type="dxa"/>
          </w:tcPr>
          <w:p w:rsidR="00EC1B58" w:rsidRDefault="00EC1B58" w14:paraId="72A54FF1" w14:textId="77777777">
            <w:pPr>
              <w:pStyle w:val="TableParagraph"/>
              <w:rPr>
                <w:sz w:val="20"/>
              </w:rPr>
            </w:pPr>
          </w:p>
        </w:tc>
        <w:tc>
          <w:tcPr>
            <w:tcW w:w="444" w:type="dxa"/>
          </w:tcPr>
          <w:p w:rsidR="00EC1B58" w:rsidRDefault="00EC1B58" w14:paraId="4AF8B794" w14:textId="77777777">
            <w:pPr>
              <w:pStyle w:val="TableParagraph"/>
              <w:rPr>
                <w:sz w:val="20"/>
              </w:rPr>
            </w:pPr>
          </w:p>
        </w:tc>
        <w:tc>
          <w:tcPr>
            <w:tcW w:w="444" w:type="dxa"/>
          </w:tcPr>
          <w:p w:rsidR="00EC1B58" w:rsidRDefault="00EC1B58" w14:paraId="42A77950" w14:textId="77777777">
            <w:pPr>
              <w:pStyle w:val="TableParagraph"/>
              <w:rPr>
                <w:sz w:val="20"/>
              </w:rPr>
            </w:pPr>
          </w:p>
        </w:tc>
        <w:tc>
          <w:tcPr>
            <w:tcW w:w="446" w:type="dxa"/>
          </w:tcPr>
          <w:p w:rsidR="00EC1B58" w:rsidRDefault="00EC1B58" w14:paraId="2DE5D605" w14:textId="77777777">
            <w:pPr>
              <w:pStyle w:val="TableParagraph"/>
              <w:rPr>
                <w:sz w:val="20"/>
              </w:rPr>
            </w:pPr>
          </w:p>
        </w:tc>
        <w:tc>
          <w:tcPr>
            <w:tcW w:w="444" w:type="dxa"/>
          </w:tcPr>
          <w:p w:rsidR="00EC1B58" w:rsidRDefault="00EC1B58" w14:paraId="65503D21" w14:textId="77777777">
            <w:pPr>
              <w:pStyle w:val="TableParagraph"/>
              <w:rPr>
                <w:sz w:val="20"/>
              </w:rPr>
            </w:pPr>
          </w:p>
        </w:tc>
        <w:tc>
          <w:tcPr>
            <w:tcW w:w="444" w:type="dxa"/>
          </w:tcPr>
          <w:p w:rsidR="00EC1B58" w:rsidRDefault="00EC1B58" w14:paraId="5246077C" w14:textId="77777777">
            <w:pPr>
              <w:pStyle w:val="TableParagraph"/>
              <w:rPr>
                <w:sz w:val="20"/>
              </w:rPr>
            </w:pPr>
          </w:p>
        </w:tc>
        <w:tc>
          <w:tcPr>
            <w:tcW w:w="444" w:type="dxa"/>
          </w:tcPr>
          <w:p w:rsidR="00EC1B58" w:rsidRDefault="00EC1B58" w14:paraId="6399FA7C" w14:textId="77777777">
            <w:pPr>
              <w:pStyle w:val="TableParagraph"/>
              <w:rPr>
                <w:sz w:val="20"/>
              </w:rPr>
            </w:pPr>
          </w:p>
        </w:tc>
        <w:tc>
          <w:tcPr>
            <w:tcW w:w="444" w:type="dxa"/>
          </w:tcPr>
          <w:p w:rsidR="00EC1B58" w:rsidRDefault="00EC1B58" w14:paraId="252B4A1B" w14:textId="77777777">
            <w:pPr>
              <w:pStyle w:val="TableParagraph"/>
              <w:rPr>
                <w:sz w:val="20"/>
              </w:rPr>
            </w:pPr>
          </w:p>
        </w:tc>
        <w:tc>
          <w:tcPr>
            <w:tcW w:w="444" w:type="dxa"/>
          </w:tcPr>
          <w:p w:rsidR="00EC1B58" w:rsidRDefault="00EC1B58" w14:paraId="08C6A63C" w14:textId="77777777">
            <w:pPr>
              <w:pStyle w:val="TableParagraph"/>
              <w:rPr>
                <w:sz w:val="20"/>
              </w:rPr>
            </w:pPr>
          </w:p>
        </w:tc>
      </w:tr>
      <w:tr w:rsidR="00EC1B58" w14:paraId="00ACC727" w14:textId="77777777">
        <w:trPr>
          <w:trHeight w:val="292"/>
        </w:trPr>
        <w:tc>
          <w:tcPr>
            <w:tcW w:w="713" w:type="dxa"/>
          </w:tcPr>
          <w:p w:rsidR="00EC1B58" w:rsidRDefault="003726D1" w14:paraId="0F7A60FA" w14:textId="77777777">
            <w:pPr>
              <w:pStyle w:val="TableParagraph"/>
              <w:spacing w:before="39" w:line="233" w:lineRule="exact"/>
              <w:ind w:left="107"/>
            </w:pPr>
            <w:r>
              <w:rPr>
                <w:spacing w:val="-5"/>
              </w:rPr>
              <w:t>Mar</w:t>
            </w:r>
          </w:p>
        </w:tc>
        <w:tc>
          <w:tcPr>
            <w:tcW w:w="445" w:type="dxa"/>
          </w:tcPr>
          <w:p w:rsidR="00EC1B58" w:rsidRDefault="00EC1B58" w14:paraId="64E71768" w14:textId="77777777">
            <w:pPr>
              <w:pStyle w:val="TableParagraph"/>
              <w:rPr>
                <w:sz w:val="20"/>
              </w:rPr>
            </w:pPr>
          </w:p>
        </w:tc>
        <w:tc>
          <w:tcPr>
            <w:tcW w:w="447" w:type="dxa"/>
          </w:tcPr>
          <w:p w:rsidR="00EC1B58" w:rsidRDefault="00EC1B58" w14:paraId="1079E0A7" w14:textId="77777777">
            <w:pPr>
              <w:pStyle w:val="TableParagraph"/>
              <w:rPr>
                <w:sz w:val="20"/>
              </w:rPr>
            </w:pPr>
          </w:p>
        </w:tc>
        <w:tc>
          <w:tcPr>
            <w:tcW w:w="445" w:type="dxa"/>
          </w:tcPr>
          <w:p w:rsidR="00EC1B58" w:rsidRDefault="00EC1B58" w14:paraId="2EAC216A" w14:textId="77777777">
            <w:pPr>
              <w:pStyle w:val="TableParagraph"/>
              <w:rPr>
                <w:sz w:val="20"/>
              </w:rPr>
            </w:pPr>
          </w:p>
        </w:tc>
        <w:tc>
          <w:tcPr>
            <w:tcW w:w="445" w:type="dxa"/>
          </w:tcPr>
          <w:p w:rsidR="00EC1B58" w:rsidRDefault="00EC1B58" w14:paraId="1C8AA292" w14:textId="77777777">
            <w:pPr>
              <w:pStyle w:val="TableParagraph"/>
              <w:rPr>
                <w:sz w:val="20"/>
              </w:rPr>
            </w:pPr>
          </w:p>
        </w:tc>
        <w:tc>
          <w:tcPr>
            <w:tcW w:w="445" w:type="dxa"/>
          </w:tcPr>
          <w:p w:rsidR="00EC1B58" w:rsidRDefault="00EC1B58" w14:paraId="0D8B8453" w14:textId="77777777">
            <w:pPr>
              <w:pStyle w:val="TableParagraph"/>
              <w:rPr>
                <w:sz w:val="20"/>
              </w:rPr>
            </w:pPr>
          </w:p>
        </w:tc>
        <w:tc>
          <w:tcPr>
            <w:tcW w:w="445" w:type="dxa"/>
          </w:tcPr>
          <w:p w:rsidR="00EC1B58" w:rsidRDefault="00EC1B58" w14:paraId="3C6009FE" w14:textId="77777777">
            <w:pPr>
              <w:pStyle w:val="TableParagraph"/>
              <w:rPr>
                <w:sz w:val="20"/>
              </w:rPr>
            </w:pPr>
          </w:p>
        </w:tc>
        <w:tc>
          <w:tcPr>
            <w:tcW w:w="447" w:type="dxa"/>
          </w:tcPr>
          <w:p w:rsidR="00EC1B58" w:rsidRDefault="00EC1B58" w14:paraId="4B6C24B2" w14:textId="77777777">
            <w:pPr>
              <w:pStyle w:val="TableParagraph"/>
              <w:rPr>
                <w:sz w:val="20"/>
              </w:rPr>
            </w:pPr>
          </w:p>
        </w:tc>
        <w:tc>
          <w:tcPr>
            <w:tcW w:w="445" w:type="dxa"/>
          </w:tcPr>
          <w:p w:rsidR="00EC1B58" w:rsidRDefault="00EC1B58" w14:paraId="0EC8AF30" w14:textId="77777777">
            <w:pPr>
              <w:pStyle w:val="TableParagraph"/>
              <w:rPr>
                <w:sz w:val="20"/>
              </w:rPr>
            </w:pPr>
          </w:p>
        </w:tc>
        <w:tc>
          <w:tcPr>
            <w:tcW w:w="444" w:type="dxa"/>
          </w:tcPr>
          <w:p w:rsidR="00EC1B58" w:rsidRDefault="00EC1B58" w14:paraId="43F574D7" w14:textId="77777777">
            <w:pPr>
              <w:pStyle w:val="TableParagraph"/>
              <w:rPr>
                <w:sz w:val="20"/>
              </w:rPr>
            </w:pPr>
          </w:p>
        </w:tc>
        <w:tc>
          <w:tcPr>
            <w:tcW w:w="444" w:type="dxa"/>
          </w:tcPr>
          <w:p w:rsidR="00EC1B58" w:rsidRDefault="00EC1B58" w14:paraId="3A9042FC" w14:textId="77777777">
            <w:pPr>
              <w:pStyle w:val="TableParagraph"/>
              <w:rPr>
                <w:sz w:val="20"/>
              </w:rPr>
            </w:pPr>
          </w:p>
        </w:tc>
        <w:tc>
          <w:tcPr>
            <w:tcW w:w="444" w:type="dxa"/>
          </w:tcPr>
          <w:p w:rsidR="00EC1B58" w:rsidRDefault="00EC1B58" w14:paraId="4B668015" w14:textId="77777777">
            <w:pPr>
              <w:pStyle w:val="TableParagraph"/>
              <w:rPr>
                <w:sz w:val="20"/>
              </w:rPr>
            </w:pPr>
          </w:p>
        </w:tc>
        <w:tc>
          <w:tcPr>
            <w:tcW w:w="444" w:type="dxa"/>
          </w:tcPr>
          <w:p w:rsidR="00EC1B58" w:rsidRDefault="00EC1B58" w14:paraId="364C8ADC" w14:textId="77777777">
            <w:pPr>
              <w:pStyle w:val="TableParagraph"/>
              <w:rPr>
                <w:sz w:val="20"/>
              </w:rPr>
            </w:pPr>
          </w:p>
        </w:tc>
        <w:tc>
          <w:tcPr>
            <w:tcW w:w="444" w:type="dxa"/>
          </w:tcPr>
          <w:p w:rsidR="00EC1B58" w:rsidRDefault="00EC1B58" w14:paraId="3177DC9C" w14:textId="77777777">
            <w:pPr>
              <w:pStyle w:val="TableParagraph"/>
              <w:rPr>
                <w:sz w:val="20"/>
              </w:rPr>
            </w:pPr>
          </w:p>
        </w:tc>
        <w:tc>
          <w:tcPr>
            <w:tcW w:w="444" w:type="dxa"/>
          </w:tcPr>
          <w:p w:rsidR="00EC1B58" w:rsidRDefault="00EC1B58" w14:paraId="5E571979" w14:textId="77777777">
            <w:pPr>
              <w:pStyle w:val="TableParagraph"/>
              <w:rPr>
                <w:sz w:val="20"/>
              </w:rPr>
            </w:pPr>
          </w:p>
        </w:tc>
        <w:tc>
          <w:tcPr>
            <w:tcW w:w="447" w:type="dxa"/>
          </w:tcPr>
          <w:p w:rsidR="00EC1B58" w:rsidRDefault="00EC1B58" w14:paraId="4E7917C4" w14:textId="77777777">
            <w:pPr>
              <w:pStyle w:val="TableParagraph"/>
              <w:rPr>
                <w:sz w:val="20"/>
              </w:rPr>
            </w:pPr>
          </w:p>
        </w:tc>
        <w:tc>
          <w:tcPr>
            <w:tcW w:w="444" w:type="dxa"/>
          </w:tcPr>
          <w:p w:rsidR="00EC1B58" w:rsidRDefault="00EC1B58" w14:paraId="169187C2" w14:textId="77777777">
            <w:pPr>
              <w:pStyle w:val="TableParagraph"/>
              <w:rPr>
                <w:sz w:val="20"/>
              </w:rPr>
            </w:pPr>
          </w:p>
        </w:tc>
        <w:tc>
          <w:tcPr>
            <w:tcW w:w="444" w:type="dxa"/>
          </w:tcPr>
          <w:p w:rsidR="00EC1B58" w:rsidRDefault="00EC1B58" w14:paraId="6811D0E0" w14:textId="77777777">
            <w:pPr>
              <w:pStyle w:val="TableParagraph"/>
              <w:rPr>
                <w:sz w:val="20"/>
              </w:rPr>
            </w:pPr>
          </w:p>
        </w:tc>
        <w:tc>
          <w:tcPr>
            <w:tcW w:w="444" w:type="dxa"/>
          </w:tcPr>
          <w:p w:rsidR="00EC1B58" w:rsidRDefault="00EC1B58" w14:paraId="0E871272" w14:textId="77777777">
            <w:pPr>
              <w:pStyle w:val="TableParagraph"/>
              <w:rPr>
                <w:sz w:val="20"/>
              </w:rPr>
            </w:pPr>
          </w:p>
        </w:tc>
        <w:tc>
          <w:tcPr>
            <w:tcW w:w="444" w:type="dxa"/>
          </w:tcPr>
          <w:p w:rsidR="00EC1B58" w:rsidRDefault="00EC1B58" w14:paraId="6EDB568F" w14:textId="77777777">
            <w:pPr>
              <w:pStyle w:val="TableParagraph"/>
              <w:rPr>
                <w:sz w:val="20"/>
              </w:rPr>
            </w:pPr>
          </w:p>
        </w:tc>
        <w:tc>
          <w:tcPr>
            <w:tcW w:w="444" w:type="dxa"/>
          </w:tcPr>
          <w:p w:rsidR="00EC1B58" w:rsidRDefault="00EC1B58" w14:paraId="6F94A029" w14:textId="77777777">
            <w:pPr>
              <w:pStyle w:val="TableParagraph"/>
              <w:rPr>
                <w:sz w:val="20"/>
              </w:rPr>
            </w:pPr>
          </w:p>
        </w:tc>
        <w:tc>
          <w:tcPr>
            <w:tcW w:w="446" w:type="dxa"/>
          </w:tcPr>
          <w:p w:rsidR="00EC1B58" w:rsidRDefault="00EC1B58" w14:paraId="33D13A9C" w14:textId="77777777">
            <w:pPr>
              <w:pStyle w:val="TableParagraph"/>
              <w:rPr>
                <w:sz w:val="20"/>
              </w:rPr>
            </w:pPr>
          </w:p>
        </w:tc>
        <w:tc>
          <w:tcPr>
            <w:tcW w:w="444" w:type="dxa"/>
          </w:tcPr>
          <w:p w:rsidR="00EC1B58" w:rsidRDefault="00EC1B58" w14:paraId="7CC233EE" w14:textId="77777777">
            <w:pPr>
              <w:pStyle w:val="TableParagraph"/>
              <w:rPr>
                <w:sz w:val="20"/>
              </w:rPr>
            </w:pPr>
          </w:p>
        </w:tc>
        <w:tc>
          <w:tcPr>
            <w:tcW w:w="445" w:type="dxa"/>
          </w:tcPr>
          <w:p w:rsidR="00EC1B58" w:rsidRDefault="00EC1B58" w14:paraId="414F39AE" w14:textId="77777777">
            <w:pPr>
              <w:pStyle w:val="TableParagraph"/>
              <w:rPr>
                <w:sz w:val="20"/>
              </w:rPr>
            </w:pPr>
          </w:p>
        </w:tc>
        <w:tc>
          <w:tcPr>
            <w:tcW w:w="444" w:type="dxa"/>
          </w:tcPr>
          <w:p w:rsidR="00EC1B58" w:rsidRDefault="00EC1B58" w14:paraId="1764AABF" w14:textId="77777777">
            <w:pPr>
              <w:pStyle w:val="TableParagraph"/>
              <w:rPr>
                <w:sz w:val="20"/>
              </w:rPr>
            </w:pPr>
          </w:p>
        </w:tc>
        <w:tc>
          <w:tcPr>
            <w:tcW w:w="444" w:type="dxa"/>
          </w:tcPr>
          <w:p w:rsidR="00EC1B58" w:rsidRDefault="00EC1B58" w14:paraId="0BF70F65" w14:textId="77777777">
            <w:pPr>
              <w:pStyle w:val="TableParagraph"/>
              <w:rPr>
                <w:sz w:val="20"/>
              </w:rPr>
            </w:pPr>
          </w:p>
        </w:tc>
        <w:tc>
          <w:tcPr>
            <w:tcW w:w="446" w:type="dxa"/>
          </w:tcPr>
          <w:p w:rsidR="00EC1B58" w:rsidRDefault="00EC1B58" w14:paraId="20165D66" w14:textId="77777777">
            <w:pPr>
              <w:pStyle w:val="TableParagraph"/>
              <w:rPr>
                <w:sz w:val="20"/>
              </w:rPr>
            </w:pPr>
          </w:p>
        </w:tc>
        <w:tc>
          <w:tcPr>
            <w:tcW w:w="444" w:type="dxa"/>
          </w:tcPr>
          <w:p w:rsidR="00EC1B58" w:rsidRDefault="00EC1B58" w14:paraId="1509E561" w14:textId="77777777">
            <w:pPr>
              <w:pStyle w:val="TableParagraph"/>
              <w:rPr>
                <w:sz w:val="20"/>
              </w:rPr>
            </w:pPr>
          </w:p>
        </w:tc>
        <w:tc>
          <w:tcPr>
            <w:tcW w:w="444" w:type="dxa"/>
          </w:tcPr>
          <w:p w:rsidR="00EC1B58" w:rsidRDefault="00EC1B58" w14:paraId="37B16D1E" w14:textId="77777777">
            <w:pPr>
              <w:pStyle w:val="TableParagraph"/>
              <w:rPr>
                <w:sz w:val="20"/>
              </w:rPr>
            </w:pPr>
          </w:p>
        </w:tc>
        <w:tc>
          <w:tcPr>
            <w:tcW w:w="444" w:type="dxa"/>
          </w:tcPr>
          <w:p w:rsidR="00EC1B58" w:rsidRDefault="00EC1B58" w14:paraId="2CB3D830" w14:textId="77777777">
            <w:pPr>
              <w:pStyle w:val="TableParagraph"/>
              <w:rPr>
                <w:sz w:val="20"/>
              </w:rPr>
            </w:pPr>
          </w:p>
        </w:tc>
        <w:tc>
          <w:tcPr>
            <w:tcW w:w="444" w:type="dxa"/>
          </w:tcPr>
          <w:p w:rsidR="00EC1B58" w:rsidRDefault="00EC1B58" w14:paraId="0A797D70" w14:textId="77777777">
            <w:pPr>
              <w:pStyle w:val="TableParagraph"/>
              <w:rPr>
                <w:sz w:val="20"/>
              </w:rPr>
            </w:pPr>
          </w:p>
        </w:tc>
        <w:tc>
          <w:tcPr>
            <w:tcW w:w="444" w:type="dxa"/>
          </w:tcPr>
          <w:p w:rsidR="00EC1B58" w:rsidRDefault="00EC1B58" w14:paraId="71CDD68D" w14:textId="77777777">
            <w:pPr>
              <w:pStyle w:val="TableParagraph"/>
              <w:rPr>
                <w:sz w:val="20"/>
              </w:rPr>
            </w:pPr>
          </w:p>
        </w:tc>
      </w:tr>
      <w:tr w:rsidR="00EC1B58" w14:paraId="7A9A3748" w14:textId="77777777">
        <w:trPr>
          <w:trHeight w:val="294"/>
        </w:trPr>
        <w:tc>
          <w:tcPr>
            <w:tcW w:w="713" w:type="dxa"/>
          </w:tcPr>
          <w:p w:rsidR="00EC1B58" w:rsidRDefault="003726D1" w14:paraId="7F60D43E" w14:textId="77777777">
            <w:pPr>
              <w:pStyle w:val="TableParagraph"/>
              <w:spacing w:before="41" w:line="233" w:lineRule="exact"/>
              <w:ind w:left="107"/>
            </w:pPr>
            <w:r>
              <w:rPr>
                <w:spacing w:val="-5"/>
              </w:rPr>
              <w:t>Apr</w:t>
            </w:r>
          </w:p>
        </w:tc>
        <w:tc>
          <w:tcPr>
            <w:tcW w:w="445" w:type="dxa"/>
          </w:tcPr>
          <w:p w:rsidR="00EC1B58" w:rsidRDefault="00EC1B58" w14:paraId="40BB4DC1" w14:textId="77777777">
            <w:pPr>
              <w:pStyle w:val="TableParagraph"/>
              <w:rPr>
                <w:sz w:val="20"/>
              </w:rPr>
            </w:pPr>
          </w:p>
        </w:tc>
        <w:tc>
          <w:tcPr>
            <w:tcW w:w="447" w:type="dxa"/>
          </w:tcPr>
          <w:p w:rsidR="00EC1B58" w:rsidRDefault="00EC1B58" w14:paraId="6CA2B476" w14:textId="77777777">
            <w:pPr>
              <w:pStyle w:val="TableParagraph"/>
              <w:rPr>
                <w:sz w:val="20"/>
              </w:rPr>
            </w:pPr>
          </w:p>
        </w:tc>
        <w:tc>
          <w:tcPr>
            <w:tcW w:w="445" w:type="dxa"/>
          </w:tcPr>
          <w:p w:rsidR="00EC1B58" w:rsidRDefault="00EC1B58" w14:paraId="38F1FA6B" w14:textId="77777777">
            <w:pPr>
              <w:pStyle w:val="TableParagraph"/>
              <w:rPr>
                <w:sz w:val="20"/>
              </w:rPr>
            </w:pPr>
          </w:p>
        </w:tc>
        <w:tc>
          <w:tcPr>
            <w:tcW w:w="445" w:type="dxa"/>
          </w:tcPr>
          <w:p w:rsidR="00EC1B58" w:rsidRDefault="00EC1B58" w14:paraId="3620B5E9" w14:textId="77777777">
            <w:pPr>
              <w:pStyle w:val="TableParagraph"/>
              <w:rPr>
                <w:sz w:val="20"/>
              </w:rPr>
            </w:pPr>
          </w:p>
        </w:tc>
        <w:tc>
          <w:tcPr>
            <w:tcW w:w="445" w:type="dxa"/>
          </w:tcPr>
          <w:p w:rsidR="00EC1B58" w:rsidRDefault="00EC1B58" w14:paraId="1FEF79B9" w14:textId="77777777">
            <w:pPr>
              <w:pStyle w:val="TableParagraph"/>
              <w:rPr>
                <w:sz w:val="20"/>
              </w:rPr>
            </w:pPr>
          </w:p>
        </w:tc>
        <w:tc>
          <w:tcPr>
            <w:tcW w:w="445" w:type="dxa"/>
          </w:tcPr>
          <w:p w:rsidR="00EC1B58" w:rsidRDefault="00EC1B58" w14:paraId="411D6C06" w14:textId="77777777">
            <w:pPr>
              <w:pStyle w:val="TableParagraph"/>
              <w:rPr>
                <w:sz w:val="20"/>
              </w:rPr>
            </w:pPr>
          </w:p>
        </w:tc>
        <w:tc>
          <w:tcPr>
            <w:tcW w:w="447" w:type="dxa"/>
          </w:tcPr>
          <w:p w:rsidR="00EC1B58" w:rsidRDefault="00EC1B58" w14:paraId="20C5F667" w14:textId="77777777">
            <w:pPr>
              <w:pStyle w:val="TableParagraph"/>
              <w:rPr>
                <w:sz w:val="20"/>
              </w:rPr>
            </w:pPr>
          </w:p>
        </w:tc>
        <w:tc>
          <w:tcPr>
            <w:tcW w:w="445" w:type="dxa"/>
          </w:tcPr>
          <w:p w:rsidR="00EC1B58" w:rsidRDefault="00EC1B58" w14:paraId="658A8730" w14:textId="77777777">
            <w:pPr>
              <w:pStyle w:val="TableParagraph"/>
              <w:rPr>
                <w:sz w:val="20"/>
              </w:rPr>
            </w:pPr>
          </w:p>
        </w:tc>
        <w:tc>
          <w:tcPr>
            <w:tcW w:w="444" w:type="dxa"/>
          </w:tcPr>
          <w:p w:rsidR="00EC1B58" w:rsidRDefault="00EC1B58" w14:paraId="0E711801" w14:textId="77777777">
            <w:pPr>
              <w:pStyle w:val="TableParagraph"/>
              <w:rPr>
                <w:sz w:val="20"/>
              </w:rPr>
            </w:pPr>
          </w:p>
        </w:tc>
        <w:tc>
          <w:tcPr>
            <w:tcW w:w="444" w:type="dxa"/>
          </w:tcPr>
          <w:p w:rsidR="00EC1B58" w:rsidRDefault="00EC1B58" w14:paraId="23B2907E" w14:textId="77777777">
            <w:pPr>
              <w:pStyle w:val="TableParagraph"/>
              <w:rPr>
                <w:sz w:val="20"/>
              </w:rPr>
            </w:pPr>
          </w:p>
        </w:tc>
        <w:tc>
          <w:tcPr>
            <w:tcW w:w="444" w:type="dxa"/>
          </w:tcPr>
          <w:p w:rsidR="00EC1B58" w:rsidRDefault="00EC1B58" w14:paraId="145DF91C" w14:textId="77777777">
            <w:pPr>
              <w:pStyle w:val="TableParagraph"/>
              <w:rPr>
                <w:sz w:val="20"/>
              </w:rPr>
            </w:pPr>
          </w:p>
        </w:tc>
        <w:tc>
          <w:tcPr>
            <w:tcW w:w="444" w:type="dxa"/>
          </w:tcPr>
          <w:p w:rsidR="00EC1B58" w:rsidRDefault="00EC1B58" w14:paraId="742A57A6" w14:textId="77777777">
            <w:pPr>
              <w:pStyle w:val="TableParagraph"/>
              <w:rPr>
                <w:sz w:val="20"/>
              </w:rPr>
            </w:pPr>
          </w:p>
        </w:tc>
        <w:tc>
          <w:tcPr>
            <w:tcW w:w="444" w:type="dxa"/>
          </w:tcPr>
          <w:p w:rsidR="00EC1B58" w:rsidRDefault="00EC1B58" w14:paraId="17716927" w14:textId="77777777">
            <w:pPr>
              <w:pStyle w:val="TableParagraph"/>
              <w:rPr>
                <w:sz w:val="20"/>
              </w:rPr>
            </w:pPr>
          </w:p>
        </w:tc>
        <w:tc>
          <w:tcPr>
            <w:tcW w:w="444" w:type="dxa"/>
          </w:tcPr>
          <w:p w:rsidR="00EC1B58" w:rsidRDefault="00EC1B58" w14:paraId="74DBBBBB" w14:textId="77777777">
            <w:pPr>
              <w:pStyle w:val="TableParagraph"/>
              <w:rPr>
                <w:sz w:val="20"/>
              </w:rPr>
            </w:pPr>
          </w:p>
        </w:tc>
        <w:tc>
          <w:tcPr>
            <w:tcW w:w="447" w:type="dxa"/>
          </w:tcPr>
          <w:p w:rsidR="00EC1B58" w:rsidRDefault="00EC1B58" w14:paraId="2CBDE879" w14:textId="77777777">
            <w:pPr>
              <w:pStyle w:val="TableParagraph"/>
              <w:rPr>
                <w:sz w:val="20"/>
              </w:rPr>
            </w:pPr>
          </w:p>
        </w:tc>
        <w:tc>
          <w:tcPr>
            <w:tcW w:w="444" w:type="dxa"/>
          </w:tcPr>
          <w:p w:rsidR="00EC1B58" w:rsidRDefault="00EC1B58" w14:paraId="0C8C4765" w14:textId="77777777">
            <w:pPr>
              <w:pStyle w:val="TableParagraph"/>
              <w:rPr>
                <w:sz w:val="20"/>
              </w:rPr>
            </w:pPr>
          </w:p>
        </w:tc>
        <w:tc>
          <w:tcPr>
            <w:tcW w:w="444" w:type="dxa"/>
          </w:tcPr>
          <w:p w:rsidR="00EC1B58" w:rsidRDefault="00EC1B58" w14:paraId="7C9BB492" w14:textId="77777777">
            <w:pPr>
              <w:pStyle w:val="TableParagraph"/>
              <w:rPr>
                <w:sz w:val="20"/>
              </w:rPr>
            </w:pPr>
          </w:p>
        </w:tc>
        <w:tc>
          <w:tcPr>
            <w:tcW w:w="444" w:type="dxa"/>
          </w:tcPr>
          <w:p w:rsidR="00EC1B58" w:rsidRDefault="00EC1B58" w14:paraId="7C6B3ECB" w14:textId="77777777">
            <w:pPr>
              <w:pStyle w:val="TableParagraph"/>
              <w:rPr>
                <w:sz w:val="20"/>
              </w:rPr>
            </w:pPr>
          </w:p>
        </w:tc>
        <w:tc>
          <w:tcPr>
            <w:tcW w:w="444" w:type="dxa"/>
          </w:tcPr>
          <w:p w:rsidR="00EC1B58" w:rsidRDefault="00EC1B58" w14:paraId="3954F865" w14:textId="77777777">
            <w:pPr>
              <w:pStyle w:val="TableParagraph"/>
              <w:rPr>
                <w:sz w:val="20"/>
              </w:rPr>
            </w:pPr>
          </w:p>
        </w:tc>
        <w:tc>
          <w:tcPr>
            <w:tcW w:w="444" w:type="dxa"/>
          </w:tcPr>
          <w:p w:rsidR="00EC1B58" w:rsidRDefault="00EC1B58" w14:paraId="0BC9FDE8" w14:textId="77777777">
            <w:pPr>
              <w:pStyle w:val="TableParagraph"/>
              <w:rPr>
                <w:sz w:val="20"/>
              </w:rPr>
            </w:pPr>
          </w:p>
        </w:tc>
        <w:tc>
          <w:tcPr>
            <w:tcW w:w="446" w:type="dxa"/>
          </w:tcPr>
          <w:p w:rsidR="00EC1B58" w:rsidRDefault="00EC1B58" w14:paraId="5F1E5E22" w14:textId="77777777">
            <w:pPr>
              <w:pStyle w:val="TableParagraph"/>
              <w:rPr>
                <w:sz w:val="20"/>
              </w:rPr>
            </w:pPr>
          </w:p>
        </w:tc>
        <w:tc>
          <w:tcPr>
            <w:tcW w:w="444" w:type="dxa"/>
          </w:tcPr>
          <w:p w:rsidR="00EC1B58" w:rsidRDefault="00EC1B58" w14:paraId="2B0E28AD" w14:textId="77777777">
            <w:pPr>
              <w:pStyle w:val="TableParagraph"/>
              <w:rPr>
                <w:sz w:val="20"/>
              </w:rPr>
            </w:pPr>
          </w:p>
        </w:tc>
        <w:tc>
          <w:tcPr>
            <w:tcW w:w="445" w:type="dxa"/>
          </w:tcPr>
          <w:p w:rsidR="00EC1B58" w:rsidRDefault="00EC1B58" w14:paraId="593B4505" w14:textId="77777777">
            <w:pPr>
              <w:pStyle w:val="TableParagraph"/>
              <w:rPr>
                <w:sz w:val="20"/>
              </w:rPr>
            </w:pPr>
          </w:p>
        </w:tc>
        <w:tc>
          <w:tcPr>
            <w:tcW w:w="444" w:type="dxa"/>
          </w:tcPr>
          <w:p w:rsidR="00EC1B58" w:rsidRDefault="00EC1B58" w14:paraId="51D3B84B" w14:textId="77777777">
            <w:pPr>
              <w:pStyle w:val="TableParagraph"/>
              <w:rPr>
                <w:sz w:val="20"/>
              </w:rPr>
            </w:pPr>
          </w:p>
        </w:tc>
        <w:tc>
          <w:tcPr>
            <w:tcW w:w="444" w:type="dxa"/>
          </w:tcPr>
          <w:p w:rsidR="00EC1B58" w:rsidRDefault="00EC1B58" w14:paraId="4251E92A" w14:textId="77777777">
            <w:pPr>
              <w:pStyle w:val="TableParagraph"/>
              <w:rPr>
                <w:sz w:val="20"/>
              </w:rPr>
            </w:pPr>
          </w:p>
        </w:tc>
        <w:tc>
          <w:tcPr>
            <w:tcW w:w="446" w:type="dxa"/>
          </w:tcPr>
          <w:p w:rsidR="00EC1B58" w:rsidRDefault="00EC1B58" w14:paraId="5B6ADAE1" w14:textId="77777777">
            <w:pPr>
              <w:pStyle w:val="TableParagraph"/>
              <w:rPr>
                <w:sz w:val="20"/>
              </w:rPr>
            </w:pPr>
          </w:p>
        </w:tc>
        <w:tc>
          <w:tcPr>
            <w:tcW w:w="444" w:type="dxa"/>
          </w:tcPr>
          <w:p w:rsidR="00EC1B58" w:rsidRDefault="00EC1B58" w14:paraId="2D5BD5C9" w14:textId="77777777">
            <w:pPr>
              <w:pStyle w:val="TableParagraph"/>
              <w:rPr>
                <w:sz w:val="20"/>
              </w:rPr>
            </w:pPr>
          </w:p>
        </w:tc>
        <w:tc>
          <w:tcPr>
            <w:tcW w:w="444" w:type="dxa"/>
          </w:tcPr>
          <w:p w:rsidR="00EC1B58" w:rsidRDefault="00EC1B58" w14:paraId="37255703" w14:textId="77777777">
            <w:pPr>
              <w:pStyle w:val="TableParagraph"/>
              <w:rPr>
                <w:sz w:val="20"/>
              </w:rPr>
            </w:pPr>
          </w:p>
        </w:tc>
        <w:tc>
          <w:tcPr>
            <w:tcW w:w="444" w:type="dxa"/>
          </w:tcPr>
          <w:p w:rsidR="00EC1B58" w:rsidRDefault="00EC1B58" w14:paraId="2E87E382" w14:textId="77777777">
            <w:pPr>
              <w:pStyle w:val="TableParagraph"/>
              <w:rPr>
                <w:sz w:val="20"/>
              </w:rPr>
            </w:pPr>
          </w:p>
        </w:tc>
        <w:tc>
          <w:tcPr>
            <w:tcW w:w="444" w:type="dxa"/>
          </w:tcPr>
          <w:p w:rsidR="00EC1B58" w:rsidRDefault="00EC1B58" w14:paraId="2E2FCEC4" w14:textId="77777777">
            <w:pPr>
              <w:pStyle w:val="TableParagraph"/>
              <w:rPr>
                <w:sz w:val="20"/>
              </w:rPr>
            </w:pPr>
          </w:p>
        </w:tc>
        <w:tc>
          <w:tcPr>
            <w:tcW w:w="444" w:type="dxa"/>
          </w:tcPr>
          <w:p w:rsidR="00EC1B58" w:rsidRDefault="00EC1B58" w14:paraId="7B1BF530" w14:textId="77777777">
            <w:pPr>
              <w:pStyle w:val="TableParagraph"/>
              <w:rPr>
                <w:sz w:val="20"/>
              </w:rPr>
            </w:pPr>
          </w:p>
        </w:tc>
      </w:tr>
      <w:tr w:rsidR="00EC1B58" w14:paraId="663EA673" w14:textId="77777777">
        <w:trPr>
          <w:trHeight w:val="292"/>
        </w:trPr>
        <w:tc>
          <w:tcPr>
            <w:tcW w:w="713" w:type="dxa"/>
          </w:tcPr>
          <w:p w:rsidR="00EC1B58" w:rsidRDefault="003726D1" w14:paraId="0947C74F" w14:textId="77777777">
            <w:pPr>
              <w:pStyle w:val="TableParagraph"/>
              <w:spacing w:before="39" w:line="233" w:lineRule="exact"/>
              <w:ind w:left="107"/>
            </w:pPr>
            <w:r>
              <w:rPr>
                <w:spacing w:val="-5"/>
              </w:rPr>
              <w:t>May</w:t>
            </w:r>
          </w:p>
        </w:tc>
        <w:tc>
          <w:tcPr>
            <w:tcW w:w="445" w:type="dxa"/>
          </w:tcPr>
          <w:p w:rsidR="00EC1B58" w:rsidRDefault="00EC1B58" w14:paraId="21B5E8CF" w14:textId="77777777">
            <w:pPr>
              <w:pStyle w:val="TableParagraph"/>
              <w:rPr>
                <w:sz w:val="20"/>
              </w:rPr>
            </w:pPr>
          </w:p>
        </w:tc>
        <w:tc>
          <w:tcPr>
            <w:tcW w:w="447" w:type="dxa"/>
          </w:tcPr>
          <w:p w:rsidR="00EC1B58" w:rsidRDefault="00EC1B58" w14:paraId="5AB10F23" w14:textId="77777777">
            <w:pPr>
              <w:pStyle w:val="TableParagraph"/>
              <w:rPr>
                <w:sz w:val="20"/>
              </w:rPr>
            </w:pPr>
          </w:p>
        </w:tc>
        <w:tc>
          <w:tcPr>
            <w:tcW w:w="445" w:type="dxa"/>
          </w:tcPr>
          <w:p w:rsidR="00EC1B58" w:rsidRDefault="00EC1B58" w14:paraId="559E858F" w14:textId="77777777">
            <w:pPr>
              <w:pStyle w:val="TableParagraph"/>
              <w:rPr>
                <w:sz w:val="20"/>
              </w:rPr>
            </w:pPr>
          </w:p>
        </w:tc>
        <w:tc>
          <w:tcPr>
            <w:tcW w:w="445" w:type="dxa"/>
          </w:tcPr>
          <w:p w:rsidR="00EC1B58" w:rsidRDefault="00EC1B58" w14:paraId="3D76A29B" w14:textId="77777777">
            <w:pPr>
              <w:pStyle w:val="TableParagraph"/>
              <w:rPr>
                <w:sz w:val="20"/>
              </w:rPr>
            </w:pPr>
          </w:p>
        </w:tc>
        <w:tc>
          <w:tcPr>
            <w:tcW w:w="445" w:type="dxa"/>
          </w:tcPr>
          <w:p w:rsidR="00EC1B58" w:rsidRDefault="00EC1B58" w14:paraId="0B48DE1E" w14:textId="77777777">
            <w:pPr>
              <w:pStyle w:val="TableParagraph"/>
              <w:rPr>
                <w:sz w:val="20"/>
              </w:rPr>
            </w:pPr>
          </w:p>
        </w:tc>
        <w:tc>
          <w:tcPr>
            <w:tcW w:w="445" w:type="dxa"/>
          </w:tcPr>
          <w:p w:rsidR="00EC1B58" w:rsidRDefault="00EC1B58" w14:paraId="057DD528" w14:textId="77777777">
            <w:pPr>
              <w:pStyle w:val="TableParagraph"/>
              <w:rPr>
                <w:sz w:val="20"/>
              </w:rPr>
            </w:pPr>
          </w:p>
        </w:tc>
        <w:tc>
          <w:tcPr>
            <w:tcW w:w="447" w:type="dxa"/>
          </w:tcPr>
          <w:p w:rsidR="00EC1B58" w:rsidRDefault="00EC1B58" w14:paraId="4767121C" w14:textId="77777777">
            <w:pPr>
              <w:pStyle w:val="TableParagraph"/>
              <w:rPr>
                <w:sz w:val="20"/>
              </w:rPr>
            </w:pPr>
          </w:p>
        </w:tc>
        <w:tc>
          <w:tcPr>
            <w:tcW w:w="445" w:type="dxa"/>
          </w:tcPr>
          <w:p w:rsidR="00EC1B58" w:rsidRDefault="00EC1B58" w14:paraId="582E86F3" w14:textId="77777777">
            <w:pPr>
              <w:pStyle w:val="TableParagraph"/>
              <w:rPr>
                <w:sz w:val="20"/>
              </w:rPr>
            </w:pPr>
          </w:p>
        </w:tc>
        <w:tc>
          <w:tcPr>
            <w:tcW w:w="444" w:type="dxa"/>
          </w:tcPr>
          <w:p w:rsidR="00EC1B58" w:rsidRDefault="00EC1B58" w14:paraId="0BFBFCC2" w14:textId="77777777">
            <w:pPr>
              <w:pStyle w:val="TableParagraph"/>
              <w:rPr>
                <w:sz w:val="20"/>
              </w:rPr>
            </w:pPr>
          </w:p>
        </w:tc>
        <w:tc>
          <w:tcPr>
            <w:tcW w:w="444" w:type="dxa"/>
          </w:tcPr>
          <w:p w:rsidR="00EC1B58" w:rsidRDefault="00EC1B58" w14:paraId="5D1C6834" w14:textId="77777777">
            <w:pPr>
              <w:pStyle w:val="TableParagraph"/>
              <w:rPr>
                <w:sz w:val="20"/>
              </w:rPr>
            </w:pPr>
          </w:p>
        </w:tc>
        <w:tc>
          <w:tcPr>
            <w:tcW w:w="444" w:type="dxa"/>
          </w:tcPr>
          <w:p w:rsidR="00EC1B58" w:rsidRDefault="00EC1B58" w14:paraId="25D688E8" w14:textId="77777777">
            <w:pPr>
              <w:pStyle w:val="TableParagraph"/>
              <w:rPr>
                <w:sz w:val="20"/>
              </w:rPr>
            </w:pPr>
          </w:p>
        </w:tc>
        <w:tc>
          <w:tcPr>
            <w:tcW w:w="444" w:type="dxa"/>
          </w:tcPr>
          <w:p w:rsidR="00EC1B58" w:rsidRDefault="00EC1B58" w14:paraId="324EE2FB" w14:textId="77777777">
            <w:pPr>
              <w:pStyle w:val="TableParagraph"/>
              <w:rPr>
                <w:sz w:val="20"/>
              </w:rPr>
            </w:pPr>
          </w:p>
        </w:tc>
        <w:tc>
          <w:tcPr>
            <w:tcW w:w="444" w:type="dxa"/>
          </w:tcPr>
          <w:p w:rsidR="00EC1B58" w:rsidRDefault="00EC1B58" w14:paraId="17668197" w14:textId="77777777">
            <w:pPr>
              <w:pStyle w:val="TableParagraph"/>
              <w:rPr>
                <w:sz w:val="20"/>
              </w:rPr>
            </w:pPr>
          </w:p>
        </w:tc>
        <w:tc>
          <w:tcPr>
            <w:tcW w:w="444" w:type="dxa"/>
          </w:tcPr>
          <w:p w:rsidR="00EC1B58" w:rsidRDefault="00EC1B58" w14:paraId="52863F7E" w14:textId="77777777">
            <w:pPr>
              <w:pStyle w:val="TableParagraph"/>
              <w:rPr>
                <w:sz w:val="20"/>
              </w:rPr>
            </w:pPr>
          </w:p>
        </w:tc>
        <w:tc>
          <w:tcPr>
            <w:tcW w:w="447" w:type="dxa"/>
          </w:tcPr>
          <w:p w:rsidR="00EC1B58" w:rsidRDefault="00EC1B58" w14:paraId="033EA31D" w14:textId="77777777">
            <w:pPr>
              <w:pStyle w:val="TableParagraph"/>
              <w:rPr>
                <w:sz w:val="20"/>
              </w:rPr>
            </w:pPr>
          </w:p>
        </w:tc>
        <w:tc>
          <w:tcPr>
            <w:tcW w:w="444" w:type="dxa"/>
          </w:tcPr>
          <w:p w:rsidR="00EC1B58" w:rsidRDefault="00EC1B58" w14:paraId="150436F3" w14:textId="77777777">
            <w:pPr>
              <w:pStyle w:val="TableParagraph"/>
              <w:rPr>
                <w:sz w:val="20"/>
              </w:rPr>
            </w:pPr>
          </w:p>
        </w:tc>
        <w:tc>
          <w:tcPr>
            <w:tcW w:w="444" w:type="dxa"/>
          </w:tcPr>
          <w:p w:rsidR="00EC1B58" w:rsidRDefault="00EC1B58" w14:paraId="5DBCD096" w14:textId="77777777">
            <w:pPr>
              <w:pStyle w:val="TableParagraph"/>
              <w:rPr>
                <w:sz w:val="20"/>
              </w:rPr>
            </w:pPr>
          </w:p>
        </w:tc>
        <w:tc>
          <w:tcPr>
            <w:tcW w:w="444" w:type="dxa"/>
          </w:tcPr>
          <w:p w:rsidR="00EC1B58" w:rsidRDefault="00EC1B58" w14:paraId="2F9ADFD6" w14:textId="77777777">
            <w:pPr>
              <w:pStyle w:val="TableParagraph"/>
              <w:rPr>
                <w:sz w:val="20"/>
              </w:rPr>
            </w:pPr>
          </w:p>
        </w:tc>
        <w:tc>
          <w:tcPr>
            <w:tcW w:w="444" w:type="dxa"/>
          </w:tcPr>
          <w:p w:rsidR="00EC1B58" w:rsidRDefault="00EC1B58" w14:paraId="6389EA4F" w14:textId="77777777">
            <w:pPr>
              <w:pStyle w:val="TableParagraph"/>
              <w:rPr>
                <w:sz w:val="20"/>
              </w:rPr>
            </w:pPr>
          </w:p>
        </w:tc>
        <w:tc>
          <w:tcPr>
            <w:tcW w:w="444" w:type="dxa"/>
          </w:tcPr>
          <w:p w:rsidR="00EC1B58" w:rsidRDefault="00EC1B58" w14:paraId="3CEEC32C" w14:textId="77777777">
            <w:pPr>
              <w:pStyle w:val="TableParagraph"/>
              <w:rPr>
                <w:sz w:val="20"/>
              </w:rPr>
            </w:pPr>
          </w:p>
        </w:tc>
        <w:tc>
          <w:tcPr>
            <w:tcW w:w="446" w:type="dxa"/>
          </w:tcPr>
          <w:p w:rsidR="00EC1B58" w:rsidRDefault="00EC1B58" w14:paraId="2EC24D18" w14:textId="77777777">
            <w:pPr>
              <w:pStyle w:val="TableParagraph"/>
              <w:rPr>
                <w:sz w:val="20"/>
              </w:rPr>
            </w:pPr>
          </w:p>
        </w:tc>
        <w:tc>
          <w:tcPr>
            <w:tcW w:w="444" w:type="dxa"/>
          </w:tcPr>
          <w:p w:rsidR="00EC1B58" w:rsidRDefault="00EC1B58" w14:paraId="6F1470F3" w14:textId="77777777">
            <w:pPr>
              <w:pStyle w:val="TableParagraph"/>
              <w:rPr>
                <w:sz w:val="20"/>
              </w:rPr>
            </w:pPr>
          </w:p>
        </w:tc>
        <w:tc>
          <w:tcPr>
            <w:tcW w:w="445" w:type="dxa"/>
          </w:tcPr>
          <w:p w:rsidR="00EC1B58" w:rsidRDefault="00EC1B58" w14:paraId="7E3E154E" w14:textId="77777777">
            <w:pPr>
              <w:pStyle w:val="TableParagraph"/>
              <w:rPr>
                <w:sz w:val="20"/>
              </w:rPr>
            </w:pPr>
          </w:p>
        </w:tc>
        <w:tc>
          <w:tcPr>
            <w:tcW w:w="444" w:type="dxa"/>
          </w:tcPr>
          <w:p w:rsidR="00EC1B58" w:rsidRDefault="00EC1B58" w14:paraId="2EC45B6E" w14:textId="77777777">
            <w:pPr>
              <w:pStyle w:val="TableParagraph"/>
              <w:rPr>
                <w:sz w:val="20"/>
              </w:rPr>
            </w:pPr>
          </w:p>
        </w:tc>
        <w:tc>
          <w:tcPr>
            <w:tcW w:w="444" w:type="dxa"/>
          </w:tcPr>
          <w:p w:rsidR="00EC1B58" w:rsidRDefault="00EC1B58" w14:paraId="3DF45BCF" w14:textId="77777777">
            <w:pPr>
              <w:pStyle w:val="TableParagraph"/>
              <w:rPr>
                <w:sz w:val="20"/>
              </w:rPr>
            </w:pPr>
          </w:p>
        </w:tc>
        <w:tc>
          <w:tcPr>
            <w:tcW w:w="446" w:type="dxa"/>
          </w:tcPr>
          <w:p w:rsidR="00EC1B58" w:rsidRDefault="00EC1B58" w14:paraId="6272EDA9" w14:textId="77777777">
            <w:pPr>
              <w:pStyle w:val="TableParagraph"/>
              <w:rPr>
                <w:sz w:val="20"/>
              </w:rPr>
            </w:pPr>
          </w:p>
        </w:tc>
        <w:tc>
          <w:tcPr>
            <w:tcW w:w="444" w:type="dxa"/>
          </w:tcPr>
          <w:p w:rsidR="00EC1B58" w:rsidRDefault="00EC1B58" w14:paraId="6E1467F3" w14:textId="77777777">
            <w:pPr>
              <w:pStyle w:val="TableParagraph"/>
              <w:rPr>
                <w:sz w:val="20"/>
              </w:rPr>
            </w:pPr>
          </w:p>
        </w:tc>
        <w:tc>
          <w:tcPr>
            <w:tcW w:w="444" w:type="dxa"/>
          </w:tcPr>
          <w:p w:rsidR="00EC1B58" w:rsidRDefault="00EC1B58" w14:paraId="1FE4C346" w14:textId="77777777">
            <w:pPr>
              <w:pStyle w:val="TableParagraph"/>
              <w:rPr>
                <w:sz w:val="20"/>
              </w:rPr>
            </w:pPr>
          </w:p>
        </w:tc>
        <w:tc>
          <w:tcPr>
            <w:tcW w:w="444" w:type="dxa"/>
          </w:tcPr>
          <w:p w:rsidR="00EC1B58" w:rsidRDefault="00EC1B58" w14:paraId="262420C9" w14:textId="77777777">
            <w:pPr>
              <w:pStyle w:val="TableParagraph"/>
              <w:rPr>
                <w:sz w:val="20"/>
              </w:rPr>
            </w:pPr>
          </w:p>
        </w:tc>
        <w:tc>
          <w:tcPr>
            <w:tcW w:w="444" w:type="dxa"/>
          </w:tcPr>
          <w:p w:rsidR="00EC1B58" w:rsidRDefault="00EC1B58" w14:paraId="530A7604" w14:textId="77777777">
            <w:pPr>
              <w:pStyle w:val="TableParagraph"/>
              <w:rPr>
                <w:sz w:val="20"/>
              </w:rPr>
            </w:pPr>
          </w:p>
        </w:tc>
        <w:tc>
          <w:tcPr>
            <w:tcW w:w="444" w:type="dxa"/>
          </w:tcPr>
          <w:p w:rsidR="00EC1B58" w:rsidRDefault="00EC1B58" w14:paraId="535E5DBB" w14:textId="77777777">
            <w:pPr>
              <w:pStyle w:val="TableParagraph"/>
              <w:rPr>
                <w:sz w:val="20"/>
              </w:rPr>
            </w:pPr>
          </w:p>
        </w:tc>
      </w:tr>
      <w:tr w:rsidR="00EC1B58" w14:paraId="31935B41" w14:textId="77777777">
        <w:trPr>
          <w:trHeight w:val="292"/>
        </w:trPr>
        <w:tc>
          <w:tcPr>
            <w:tcW w:w="713" w:type="dxa"/>
          </w:tcPr>
          <w:p w:rsidR="00EC1B58" w:rsidRDefault="003726D1" w14:paraId="0C84699D" w14:textId="77777777">
            <w:pPr>
              <w:pStyle w:val="TableParagraph"/>
              <w:spacing w:before="39" w:line="233" w:lineRule="exact"/>
              <w:ind w:left="107"/>
            </w:pPr>
            <w:r>
              <w:rPr>
                <w:spacing w:val="-4"/>
              </w:rPr>
              <w:t>June</w:t>
            </w:r>
          </w:p>
        </w:tc>
        <w:tc>
          <w:tcPr>
            <w:tcW w:w="445" w:type="dxa"/>
          </w:tcPr>
          <w:p w:rsidR="00EC1B58" w:rsidRDefault="00EC1B58" w14:paraId="4ED46BB9" w14:textId="77777777">
            <w:pPr>
              <w:pStyle w:val="TableParagraph"/>
              <w:rPr>
                <w:sz w:val="20"/>
              </w:rPr>
            </w:pPr>
          </w:p>
        </w:tc>
        <w:tc>
          <w:tcPr>
            <w:tcW w:w="447" w:type="dxa"/>
          </w:tcPr>
          <w:p w:rsidR="00EC1B58" w:rsidRDefault="00EC1B58" w14:paraId="4635812E" w14:textId="77777777">
            <w:pPr>
              <w:pStyle w:val="TableParagraph"/>
              <w:rPr>
                <w:sz w:val="20"/>
              </w:rPr>
            </w:pPr>
          </w:p>
        </w:tc>
        <w:tc>
          <w:tcPr>
            <w:tcW w:w="445" w:type="dxa"/>
          </w:tcPr>
          <w:p w:rsidR="00EC1B58" w:rsidRDefault="00EC1B58" w14:paraId="0DA9ADE9" w14:textId="77777777">
            <w:pPr>
              <w:pStyle w:val="TableParagraph"/>
              <w:rPr>
                <w:sz w:val="20"/>
              </w:rPr>
            </w:pPr>
          </w:p>
        </w:tc>
        <w:tc>
          <w:tcPr>
            <w:tcW w:w="445" w:type="dxa"/>
          </w:tcPr>
          <w:p w:rsidR="00EC1B58" w:rsidRDefault="00EC1B58" w14:paraId="41818236" w14:textId="77777777">
            <w:pPr>
              <w:pStyle w:val="TableParagraph"/>
              <w:rPr>
                <w:sz w:val="20"/>
              </w:rPr>
            </w:pPr>
          </w:p>
        </w:tc>
        <w:tc>
          <w:tcPr>
            <w:tcW w:w="445" w:type="dxa"/>
          </w:tcPr>
          <w:p w:rsidR="00EC1B58" w:rsidRDefault="00EC1B58" w14:paraId="206D1ECC" w14:textId="77777777">
            <w:pPr>
              <w:pStyle w:val="TableParagraph"/>
              <w:rPr>
                <w:sz w:val="20"/>
              </w:rPr>
            </w:pPr>
          </w:p>
        </w:tc>
        <w:tc>
          <w:tcPr>
            <w:tcW w:w="445" w:type="dxa"/>
          </w:tcPr>
          <w:p w:rsidR="00EC1B58" w:rsidRDefault="00EC1B58" w14:paraId="15432F09" w14:textId="77777777">
            <w:pPr>
              <w:pStyle w:val="TableParagraph"/>
              <w:rPr>
                <w:sz w:val="20"/>
              </w:rPr>
            </w:pPr>
          </w:p>
        </w:tc>
        <w:tc>
          <w:tcPr>
            <w:tcW w:w="447" w:type="dxa"/>
          </w:tcPr>
          <w:p w:rsidR="00EC1B58" w:rsidRDefault="00EC1B58" w14:paraId="4D702537" w14:textId="77777777">
            <w:pPr>
              <w:pStyle w:val="TableParagraph"/>
              <w:rPr>
                <w:sz w:val="20"/>
              </w:rPr>
            </w:pPr>
          </w:p>
        </w:tc>
        <w:tc>
          <w:tcPr>
            <w:tcW w:w="445" w:type="dxa"/>
          </w:tcPr>
          <w:p w:rsidR="00EC1B58" w:rsidRDefault="00EC1B58" w14:paraId="62508A9E" w14:textId="77777777">
            <w:pPr>
              <w:pStyle w:val="TableParagraph"/>
              <w:rPr>
                <w:sz w:val="20"/>
              </w:rPr>
            </w:pPr>
          </w:p>
        </w:tc>
        <w:tc>
          <w:tcPr>
            <w:tcW w:w="444" w:type="dxa"/>
          </w:tcPr>
          <w:p w:rsidR="00EC1B58" w:rsidRDefault="00EC1B58" w14:paraId="46E2AEDB" w14:textId="77777777">
            <w:pPr>
              <w:pStyle w:val="TableParagraph"/>
              <w:rPr>
                <w:sz w:val="20"/>
              </w:rPr>
            </w:pPr>
          </w:p>
        </w:tc>
        <w:tc>
          <w:tcPr>
            <w:tcW w:w="444" w:type="dxa"/>
          </w:tcPr>
          <w:p w:rsidR="00EC1B58" w:rsidRDefault="00EC1B58" w14:paraId="015AF123" w14:textId="77777777">
            <w:pPr>
              <w:pStyle w:val="TableParagraph"/>
              <w:rPr>
                <w:sz w:val="20"/>
              </w:rPr>
            </w:pPr>
          </w:p>
        </w:tc>
        <w:tc>
          <w:tcPr>
            <w:tcW w:w="444" w:type="dxa"/>
          </w:tcPr>
          <w:p w:rsidR="00EC1B58" w:rsidRDefault="00EC1B58" w14:paraId="18E17C92" w14:textId="77777777">
            <w:pPr>
              <w:pStyle w:val="TableParagraph"/>
              <w:rPr>
                <w:sz w:val="20"/>
              </w:rPr>
            </w:pPr>
          </w:p>
        </w:tc>
        <w:tc>
          <w:tcPr>
            <w:tcW w:w="444" w:type="dxa"/>
          </w:tcPr>
          <w:p w:rsidR="00EC1B58" w:rsidRDefault="00EC1B58" w14:paraId="1D74B101" w14:textId="77777777">
            <w:pPr>
              <w:pStyle w:val="TableParagraph"/>
              <w:rPr>
                <w:sz w:val="20"/>
              </w:rPr>
            </w:pPr>
          </w:p>
        </w:tc>
        <w:tc>
          <w:tcPr>
            <w:tcW w:w="444" w:type="dxa"/>
          </w:tcPr>
          <w:p w:rsidR="00EC1B58" w:rsidRDefault="00EC1B58" w14:paraId="20B728AD" w14:textId="77777777">
            <w:pPr>
              <w:pStyle w:val="TableParagraph"/>
              <w:rPr>
                <w:sz w:val="20"/>
              </w:rPr>
            </w:pPr>
          </w:p>
        </w:tc>
        <w:tc>
          <w:tcPr>
            <w:tcW w:w="444" w:type="dxa"/>
          </w:tcPr>
          <w:p w:rsidR="00EC1B58" w:rsidRDefault="00EC1B58" w14:paraId="2DA0449C" w14:textId="77777777">
            <w:pPr>
              <w:pStyle w:val="TableParagraph"/>
              <w:rPr>
                <w:sz w:val="20"/>
              </w:rPr>
            </w:pPr>
          </w:p>
        </w:tc>
        <w:tc>
          <w:tcPr>
            <w:tcW w:w="447" w:type="dxa"/>
          </w:tcPr>
          <w:p w:rsidR="00EC1B58" w:rsidRDefault="00EC1B58" w14:paraId="7874E900" w14:textId="77777777">
            <w:pPr>
              <w:pStyle w:val="TableParagraph"/>
              <w:rPr>
                <w:sz w:val="20"/>
              </w:rPr>
            </w:pPr>
          </w:p>
        </w:tc>
        <w:tc>
          <w:tcPr>
            <w:tcW w:w="444" w:type="dxa"/>
          </w:tcPr>
          <w:p w:rsidR="00EC1B58" w:rsidRDefault="00EC1B58" w14:paraId="381BA2C5" w14:textId="77777777">
            <w:pPr>
              <w:pStyle w:val="TableParagraph"/>
              <w:rPr>
                <w:sz w:val="20"/>
              </w:rPr>
            </w:pPr>
          </w:p>
        </w:tc>
        <w:tc>
          <w:tcPr>
            <w:tcW w:w="444" w:type="dxa"/>
          </w:tcPr>
          <w:p w:rsidR="00EC1B58" w:rsidRDefault="00EC1B58" w14:paraId="174021E1" w14:textId="77777777">
            <w:pPr>
              <w:pStyle w:val="TableParagraph"/>
              <w:rPr>
                <w:sz w:val="20"/>
              </w:rPr>
            </w:pPr>
          </w:p>
        </w:tc>
        <w:tc>
          <w:tcPr>
            <w:tcW w:w="444" w:type="dxa"/>
          </w:tcPr>
          <w:p w:rsidR="00EC1B58" w:rsidRDefault="00EC1B58" w14:paraId="12608511" w14:textId="77777777">
            <w:pPr>
              <w:pStyle w:val="TableParagraph"/>
              <w:rPr>
                <w:sz w:val="20"/>
              </w:rPr>
            </w:pPr>
          </w:p>
        </w:tc>
        <w:tc>
          <w:tcPr>
            <w:tcW w:w="444" w:type="dxa"/>
          </w:tcPr>
          <w:p w:rsidR="00EC1B58" w:rsidRDefault="00EC1B58" w14:paraId="1BDD85DD" w14:textId="77777777">
            <w:pPr>
              <w:pStyle w:val="TableParagraph"/>
              <w:rPr>
                <w:sz w:val="20"/>
              </w:rPr>
            </w:pPr>
          </w:p>
        </w:tc>
        <w:tc>
          <w:tcPr>
            <w:tcW w:w="444" w:type="dxa"/>
          </w:tcPr>
          <w:p w:rsidR="00EC1B58" w:rsidRDefault="00EC1B58" w14:paraId="1C653AF7" w14:textId="77777777">
            <w:pPr>
              <w:pStyle w:val="TableParagraph"/>
              <w:rPr>
                <w:sz w:val="20"/>
              </w:rPr>
            </w:pPr>
          </w:p>
        </w:tc>
        <w:tc>
          <w:tcPr>
            <w:tcW w:w="446" w:type="dxa"/>
          </w:tcPr>
          <w:p w:rsidR="00EC1B58" w:rsidRDefault="00EC1B58" w14:paraId="7293DABD" w14:textId="77777777">
            <w:pPr>
              <w:pStyle w:val="TableParagraph"/>
              <w:rPr>
                <w:sz w:val="20"/>
              </w:rPr>
            </w:pPr>
          </w:p>
        </w:tc>
        <w:tc>
          <w:tcPr>
            <w:tcW w:w="444" w:type="dxa"/>
          </w:tcPr>
          <w:p w:rsidR="00EC1B58" w:rsidRDefault="00EC1B58" w14:paraId="2D3B69AA" w14:textId="77777777">
            <w:pPr>
              <w:pStyle w:val="TableParagraph"/>
              <w:rPr>
                <w:sz w:val="20"/>
              </w:rPr>
            </w:pPr>
          </w:p>
        </w:tc>
        <w:tc>
          <w:tcPr>
            <w:tcW w:w="445" w:type="dxa"/>
          </w:tcPr>
          <w:p w:rsidR="00EC1B58" w:rsidRDefault="00EC1B58" w14:paraId="5B5172E7" w14:textId="77777777">
            <w:pPr>
              <w:pStyle w:val="TableParagraph"/>
              <w:rPr>
                <w:sz w:val="20"/>
              </w:rPr>
            </w:pPr>
          </w:p>
        </w:tc>
        <w:tc>
          <w:tcPr>
            <w:tcW w:w="444" w:type="dxa"/>
          </w:tcPr>
          <w:p w:rsidR="00EC1B58" w:rsidRDefault="00EC1B58" w14:paraId="5EB1E115" w14:textId="77777777">
            <w:pPr>
              <w:pStyle w:val="TableParagraph"/>
              <w:rPr>
                <w:sz w:val="20"/>
              </w:rPr>
            </w:pPr>
          </w:p>
        </w:tc>
        <w:tc>
          <w:tcPr>
            <w:tcW w:w="444" w:type="dxa"/>
          </w:tcPr>
          <w:p w:rsidR="00EC1B58" w:rsidRDefault="00EC1B58" w14:paraId="6914C24F" w14:textId="77777777">
            <w:pPr>
              <w:pStyle w:val="TableParagraph"/>
              <w:rPr>
                <w:sz w:val="20"/>
              </w:rPr>
            </w:pPr>
          </w:p>
        </w:tc>
        <w:tc>
          <w:tcPr>
            <w:tcW w:w="446" w:type="dxa"/>
          </w:tcPr>
          <w:p w:rsidR="00EC1B58" w:rsidRDefault="00EC1B58" w14:paraId="5C6F4F2D" w14:textId="77777777">
            <w:pPr>
              <w:pStyle w:val="TableParagraph"/>
              <w:rPr>
                <w:sz w:val="20"/>
              </w:rPr>
            </w:pPr>
          </w:p>
        </w:tc>
        <w:tc>
          <w:tcPr>
            <w:tcW w:w="444" w:type="dxa"/>
          </w:tcPr>
          <w:p w:rsidR="00EC1B58" w:rsidRDefault="00EC1B58" w14:paraId="353D6291" w14:textId="77777777">
            <w:pPr>
              <w:pStyle w:val="TableParagraph"/>
              <w:rPr>
                <w:sz w:val="20"/>
              </w:rPr>
            </w:pPr>
          </w:p>
        </w:tc>
        <w:tc>
          <w:tcPr>
            <w:tcW w:w="444" w:type="dxa"/>
          </w:tcPr>
          <w:p w:rsidR="00EC1B58" w:rsidRDefault="00EC1B58" w14:paraId="0EFB19C3" w14:textId="77777777">
            <w:pPr>
              <w:pStyle w:val="TableParagraph"/>
              <w:rPr>
                <w:sz w:val="20"/>
              </w:rPr>
            </w:pPr>
          </w:p>
        </w:tc>
        <w:tc>
          <w:tcPr>
            <w:tcW w:w="444" w:type="dxa"/>
          </w:tcPr>
          <w:p w:rsidR="00EC1B58" w:rsidRDefault="00EC1B58" w14:paraId="52181373" w14:textId="77777777">
            <w:pPr>
              <w:pStyle w:val="TableParagraph"/>
              <w:rPr>
                <w:sz w:val="20"/>
              </w:rPr>
            </w:pPr>
          </w:p>
        </w:tc>
        <w:tc>
          <w:tcPr>
            <w:tcW w:w="444" w:type="dxa"/>
          </w:tcPr>
          <w:p w:rsidR="00EC1B58" w:rsidRDefault="00EC1B58" w14:paraId="00AEF2CE" w14:textId="77777777">
            <w:pPr>
              <w:pStyle w:val="TableParagraph"/>
              <w:rPr>
                <w:sz w:val="20"/>
              </w:rPr>
            </w:pPr>
          </w:p>
        </w:tc>
        <w:tc>
          <w:tcPr>
            <w:tcW w:w="444" w:type="dxa"/>
          </w:tcPr>
          <w:p w:rsidR="00EC1B58" w:rsidRDefault="00EC1B58" w14:paraId="52A57C03" w14:textId="77777777">
            <w:pPr>
              <w:pStyle w:val="TableParagraph"/>
              <w:rPr>
                <w:sz w:val="20"/>
              </w:rPr>
            </w:pPr>
          </w:p>
        </w:tc>
      </w:tr>
      <w:tr w:rsidR="00EC1B58" w14:paraId="6A09982F" w14:textId="77777777">
        <w:trPr>
          <w:trHeight w:val="294"/>
        </w:trPr>
        <w:tc>
          <w:tcPr>
            <w:tcW w:w="713" w:type="dxa"/>
          </w:tcPr>
          <w:p w:rsidR="00EC1B58" w:rsidRDefault="003726D1" w14:paraId="7D209B96" w14:textId="77777777">
            <w:pPr>
              <w:pStyle w:val="TableParagraph"/>
              <w:spacing w:before="41" w:line="233" w:lineRule="exact"/>
              <w:ind w:left="107"/>
            </w:pPr>
            <w:r>
              <w:rPr>
                <w:spacing w:val="-4"/>
              </w:rPr>
              <w:t>July</w:t>
            </w:r>
          </w:p>
        </w:tc>
        <w:tc>
          <w:tcPr>
            <w:tcW w:w="445" w:type="dxa"/>
          </w:tcPr>
          <w:p w:rsidR="00EC1B58" w:rsidRDefault="00EC1B58" w14:paraId="66FDB490" w14:textId="77777777">
            <w:pPr>
              <w:pStyle w:val="TableParagraph"/>
              <w:rPr>
                <w:sz w:val="20"/>
              </w:rPr>
            </w:pPr>
          </w:p>
        </w:tc>
        <w:tc>
          <w:tcPr>
            <w:tcW w:w="447" w:type="dxa"/>
          </w:tcPr>
          <w:p w:rsidR="00EC1B58" w:rsidRDefault="00EC1B58" w14:paraId="2E04E7E2" w14:textId="77777777">
            <w:pPr>
              <w:pStyle w:val="TableParagraph"/>
              <w:rPr>
                <w:sz w:val="20"/>
              </w:rPr>
            </w:pPr>
          </w:p>
        </w:tc>
        <w:tc>
          <w:tcPr>
            <w:tcW w:w="445" w:type="dxa"/>
          </w:tcPr>
          <w:p w:rsidR="00EC1B58" w:rsidRDefault="00EC1B58" w14:paraId="0D408E57" w14:textId="77777777">
            <w:pPr>
              <w:pStyle w:val="TableParagraph"/>
              <w:rPr>
                <w:sz w:val="20"/>
              </w:rPr>
            </w:pPr>
          </w:p>
        </w:tc>
        <w:tc>
          <w:tcPr>
            <w:tcW w:w="445" w:type="dxa"/>
          </w:tcPr>
          <w:p w:rsidR="00EC1B58" w:rsidRDefault="00EC1B58" w14:paraId="00A14CCB" w14:textId="77777777">
            <w:pPr>
              <w:pStyle w:val="TableParagraph"/>
              <w:rPr>
                <w:sz w:val="20"/>
              </w:rPr>
            </w:pPr>
          </w:p>
        </w:tc>
        <w:tc>
          <w:tcPr>
            <w:tcW w:w="445" w:type="dxa"/>
          </w:tcPr>
          <w:p w:rsidR="00EC1B58" w:rsidRDefault="00EC1B58" w14:paraId="470BA92A" w14:textId="77777777">
            <w:pPr>
              <w:pStyle w:val="TableParagraph"/>
              <w:rPr>
                <w:sz w:val="20"/>
              </w:rPr>
            </w:pPr>
          </w:p>
        </w:tc>
        <w:tc>
          <w:tcPr>
            <w:tcW w:w="445" w:type="dxa"/>
          </w:tcPr>
          <w:p w:rsidR="00EC1B58" w:rsidRDefault="00EC1B58" w14:paraId="25658A8D" w14:textId="77777777">
            <w:pPr>
              <w:pStyle w:val="TableParagraph"/>
              <w:rPr>
                <w:sz w:val="20"/>
              </w:rPr>
            </w:pPr>
          </w:p>
        </w:tc>
        <w:tc>
          <w:tcPr>
            <w:tcW w:w="447" w:type="dxa"/>
          </w:tcPr>
          <w:p w:rsidR="00EC1B58" w:rsidRDefault="00EC1B58" w14:paraId="4380FD71" w14:textId="77777777">
            <w:pPr>
              <w:pStyle w:val="TableParagraph"/>
              <w:rPr>
                <w:sz w:val="20"/>
              </w:rPr>
            </w:pPr>
          </w:p>
        </w:tc>
        <w:tc>
          <w:tcPr>
            <w:tcW w:w="445" w:type="dxa"/>
          </w:tcPr>
          <w:p w:rsidR="00EC1B58" w:rsidRDefault="00EC1B58" w14:paraId="4687B70F" w14:textId="77777777">
            <w:pPr>
              <w:pStyle w:val="TableParagraph"/>
              <w:rPr>
                <w:sz w:val="20"/>
              </w:rPr>
            </w:pPr>
          </w:p>
        </w:tc>
        <w:tc>
          <w:tcPr>
            <w:tcW w:w="444" w:type="dxa"/>
          </w:tcPr>
          <w:p w:rsidR="00EC1B58" w:rsidRDefault="00EC1B58" w14:paraId="5F86A093" w14:textId="77777777">
            <w:pPr>
              <w:pStyle w:val="TableParagraph"/>
              <w:rPr>
                <w:sz w:val="20"/>
              </w:rPr>
            </w:pPr>
          </w:p>
        </w:tc>
        <w:tc>
          <w:tcPr>
            <w:tcW w:w="444" w:type="dxa"/>
          </w:tcPr>
          <w:p w:rsidR="00EC1B58" w:rsidRDefault="00EC1B58" w14:paraId="4ACB1758" w14:textId="77777777">
            <w:pPr>
              <w:pStyle w:val="TableParagraph"/>
              <w:rPr>
                <w:sz w:val="20"/>
              </w:rPr>
            </w:pPr>
          </w:p>
        </w:tc>
        <w:tc>
          <w:tcPr>
            <w:tcW w:w="444" w:type="dxa"/>
          </w:tcPr>
          <w:p w:rsidR="00EC1B58" w:rsidRDefault="00EC1B58" w14:paraId="6C4B730B" w14:textId="77777777">
            <w:pPr>
              <w:pStyle w:val="TableParagraph"/>
              <w:rPr>
                <w:sz w:val="20"/>
              </w:rPr>
            </w:pPr>
          </w:p>
        </w:tc>
        <w:tc>
          <w:tcPr>
            <w:tcW w:w="444" w:type="dxa"/>
          </w:tcPr>
          <w:p w:rsidR="00EC1B58" w:rsidRDefault="00EC1B58" w14:paraId="2589524D" w14:textId="77777777">
            <w:pPr>
              <w:pStyle w:val="TableParagraph"/>
              <w:rPr>
                <w:sz w:val="20"/>
              </w:rPr>
            </w:pPr>
          </w:p>
        </w:tc>
        <w:tc>
          <w:tcPr>
            <w:tcW w:w="444" w:type="dxa"/>
          </w:tcPr>
          <w:p w:rsidR="00EC1B58" w:rsidRDefault="00EC1B58" w14:paraId="20271DA1" w14:textId="77777777">
            <w:pPr>
              <w:pStyle w:val="TableParagraph"/>
              <w:rPr>
                <w:sz w:val="20"/>
              </w:rPr>
            </w:pPr>
          </w:p>
        </w:tc>
        <w:tc>
          <w:tcPr>
            <w:tcW w:w="444" w:type="dxa"/>
          </w:tcPr>
          <w:p w:rsidR="00EC1B58" w:rsidRDefault="00EC1B58" w14:paraId="17A8722C" w14:textId="77777777">
            <w:pPr>
              <w:pStyle w:val="TableParagraph"/>
              <w:rPr>
                <w:sz w:val="20"/>
              </w:rPr>
            </w:pPr>
          </w:p>
        </w:tc>
        <w:tc>
          <w:tcPr>
            <w:tcW w:w="447" w:type="dxa"/>
          </w:tcPr>
          <w:p w:rsidR="00EC1B58" w:rsidRDefault="00EC1B58" w14:paraId="3430BCCE" w14:textId="77777777">
            <w:pPr>
              <w:pStyle w:val="TableParagraph"/>
              <w:rPr>
                <w:sz w:val="20"/>
              </w:rPr>
            </w:pPr>
          </w:p>
        </w:tc>
        <w:tc>
          <w:tcPr>
            <w:tcW w:w="444" w:type="dxa"/>
          </w:tcPr>
          <w:p w:rsidR="00EC1B58" w:rsidRDefault="00EC1B58" w14:paraId="4CC7F4DD" w14:textId="77777777">
            <w:pPr>
              <w:pStyle w:val="TableParagraph"/>
              <w:rPr>
                <w:sz w:val="20"/>
              </w:rPr>
            </w:pPr>
          </w:p>
        </w:tc>
        <w:tc>
          <w:tcPr>
            <w:tcW w:w="444" w:type="dxa"/>
          </w:tcPr>
          <w:p w:rsidR="00EC1B58" w:rsidRDefault="00EC1B58" w14:paraId="2E09ADCF" w14:textId="77777777">
            <w:pPr>
              <w:pStyle w:val="TableParagraph"/>
              <w:rPr>
                <w:sz w:val="20"/>
              </w:rPr>
            </w:pPr>
          </w:p>
        </w:tc>
        <w:tc>
          <w:tcPr>
            <w:tcW w:w="444" w:type="dxa"/>
          </w:tcPr>
          <w:p w:rsidR="00EC1B58" w:rsidRDefault="00EC1B58" w14:paraId="445DAAC7" w14:textId="77777777">
            <w:pPr>
              <w:pStyle w:val="TableParagraph"/>
              <w:rPr>
                <w:sz w:val="20"/>
              </w:rPr>
            </w:pPr>
          </w:p>
        </w:tc>
        <w:tc>
          <w:tcPr>
            <w:tcW w:w="444" w:type="dxa"/>
          </w:tcPr>
          <w:p w:rsidR="00EC1B58" w:rsidRDefault="00EC1B58" w14:paraId="586D6032" w14:textId="77777777">
            <w:pPr>
              <w:pStyle w:val="TableParagraph"/>
              <w:rPr>
                <w:sz w:val="20"/>
              </w:rPr>
            </w:pPr>
          </w:p>
        </w:tc>
        <w:tc>
          <w:tcPr>
            <w:tcW w:w="444" w:type="dxa"/>
          </w:tcPr>
          <w:p w:rsidR="00EC1B58" w:rsidRDefault="00EC1B58" w14:paraId="77103813" w14:textId="77777777">
            <w:pPr>
              <w:pStyle w:val="TableParagraph"/>
              <w:rPr>
                <w:sz w:val="20"/>
              </w:rPr>
            </w:pPr>
          </w:p>
        </w:tc>
        <w:tc>
          <w:tcPr>
            <w:tcW w:w="446" w:type="dxa"/>
          </w:tcPr>
          <w:p w:rsidR="00EC1B58" w:rsidRDefault="00EC1B58" w14:paraId="44442FE8" w14:textId="77777777">
            <w:pPr>
              <w:pStyle w:val="TableParagraph"/>
              <w:rPr>
                <w:sz w:val="20"/>
              </w:rPr>
            </w:pPr>
          </w:p>
        </w:tc>
        <w:tc>
          <w:tcPr>
            <w:tcW w:w="444" w:type="dxa"/>
          </w:tcPr>
          <w:p w:rsidR="00EC1B58" w:rsidRDefault="00EC1B58" w14:paraId="06EEACA1" w14:textId="77777777">
            <w:pPr>
              <w:pStyle w:val="TableParagraph"/>
              <w:rPr>
                <w:sz w:val="20"/>
              </w:rPr>
            </w:pPr>
          </w:p>
        </w:tc>
        <w:tc>
          <w:tcPr>
            <w:tcW w:w="445" w:type="dxa"/>
          </w:tcPr>
          <w:p w:rsidR="00EC1B58" w:rsidRDefault="00EC1B58" w14:paraId="0D614BB2" w14:textId="77777777">
            <w:pPr>
              <w:pStyle w:val="TableParagraph"/>
              <w:rPr>
                <w:sz w:val="20"/>
              </w:rPr>
            </w:pPr>
          </w:p>
        </w:tc>
        <w:tc>
          <w:tcPr>
            <w:tcW w:w="444" w:type="dxa"/>
          </w:tcPr>
          <w:p w:rsidR="00EC1B58" w:rsidRDefault="00EC1B58" w14:paraId="68A1AFC6" w14:textId="77777777">
            <w:pPr>
              <w:pStyle w:val="TableParagraph"/>
              <w:rPr>
                <w:sz w:val="20"/>
              </w:rPr>
            </w:pPr>
          </w:p>
        </w:tc>
        <w:tc>
          <w:tcPr>
            <w:tcW w:w="444" w:type="dxa"/>
          </w:tcPr>
          <w:p w:rsidR="00EC1B58" w:rsidRDefault="00EC1B58" w14:paraId="1DE11D0B" w14:textId="77777777">
            <w:pPr>
              <w:pStyle w:val="TableParagraph"/>
              <w:rPr>
                <w:sz w:val="20"/>
              </w:rPr>
            </w:pPr>
          </w:p>
        </w:tc>
        <w:tc>
          <w:tcPr>
            <w:tcW w:w="446" w:type="dxa"/>
          </w:tcPr>
          <w:p w:rsidR="00EC1B58" w:rsidRDefault="00EC1B58" w14:paraId="6023E7DD" w14:textId="77777777">
            <w:pPr>
              <w:pStyle w:val="TableParagraph"/>
              <w:rPr>
                <w:sz w:val="20"/>
              </w:rPr>
            </w:pPr>
          </w:p>
        </w:tc>
        <w:tc>
          <w:tcPr>
            <w:tcW w:w="444" w:type="dxa"/>
          </w:tcPr>
          <w:p w:rsidR="00EC1B58" w:rsidRDefault="00EC1B58" w14:paraId="5C830451" w14:textId="77777777">
            <w:pPr>
              <w:pStyle w:val="TableParagraph"/>
              <w:rPr>
                <w:sz w:val="20"/>
              </w:rPr>
            </w:pPr>
          </w:p>
        </w:tc>
        <w:tc>
          <w:tcPr>
            <w:tcW w:w="444" w:type="dxa"/>
          </w:tcPr>
          <w:p w:rsidR="00EC1B58" w:rsidRDefault="00EC1B58" w14:paraId="29497B02" w14:textId="77777777">
            <w:pPr>
              <w:pStyle w:val="TableParagraph"/>
              <w:rPr>
                <w:sz w:val="20"/>
              </w:rPr>
            </w:pPr>
          </w:p>
        </w:tc>
        <w:tc>
          <w:tcPr>
            <w:tcW w:w="444" w:type="dxa"/>
          </w:tcPr>
          <w:p w:rsidR="00EC1B58" w:rsidRDefault="00EC1B58" w14:paraId="0300BE91" w14:textId="77777777">
            <w:pPr>
              <w:pStyle w:val="TableParagraph"/>
              <w:rPr>
                <w:sz w:val="20"/>
              </w:rPr>
            </w:pPr>
          </w:p>
        </w:tc>
        <w:tc>
          <w:tcPr>
            <w:tcW w:w="444" w:type="dxa"/>
          </w:tcPr>
          <w:p w:rsidR="00EC1B58" w:rsidRDefault="00EC1B58" w14:paraId="4E9B750D" w14:textId="77777777">
            <w:pPr>
              <w:pStyle w:val="TableParagraph"/>
              <w:rPr>
                <w:sz w:val="20"/>
              </w:rPr>
            </w:pPr>
          </w:p>
        </w:tc>
        <w:tc>
          <w:tcPr>
            <w:tcW w:w="444" w:type="dxa"/>
          </w:tcPr>
          <w:p w:rsidR="00EC1B58" w:rsidRDefault="00EC1B58" w14:paraId="3CE64C4A" w14:textId="77777777">
            <w:pPr>
              <w:pStyle w:val="TableParagraph"/>
              <w:rPr>
                <w:sz w:val="20"/>
              </w:rPr>
            </w:pPr>
          </w:p>
        </w:tc>
      </w:tr>
      <w:tr w:rsidR="00EC1B58" w14:paraId="2C427010" w14:textId="77777777">
        <w:trPr>
          <w:trHeight w:val="1759"/>
        </w:trPr>
        <w:tc>
          <w:tcPr>
            <w:tcW w:w="5165" w:type="dxa"/>
            <w:gridSpan w:val="11"/>
          </w:tcPr>
          <w:p w:rsidR="00EC1B58" w:rsidRDefault="003726D1" w14:paraId="0D203318" w14:textId="77777777">
            <w:pPr>
              <w:pStyle w:val="TableParagraph"/>
              <w:spacing w:before="20" w:line="242" w:lineRule="auto"/>
              <w:ind w:left="107"/>
            </w:pPr>
            <w:r>
              <w:t>Authorized</w:t>
            </w:r>
            <w:r>
              <w:rPr>
                <w:spacing w:val="-9"/>
              </w:rPr>
              <w:t xml:space="preserve"> </w:t>
            </w:r>
            <w:r>
              <w:t>person(s)</w:t>
            </w:r>
            <w:r>
              <w:rPr>
                <w:spacing w:val="-9"/>
              </w:rPr>
              <w:t xml:space="preserve"> </w:t>
            </w:r>
            <w:r>
              <w:t>administering</w:t>
            </w:r>
            <w:r>
              <w:rPr>
                <w:spacing w:val="-9"/>
              </w:rPr>
              <w:t xml:space="preserve"> </w:t>
            </w:r>
            <w:r>
              <w:t>or</w:t>
            </w:r>
            <w:r>
              <w:rPr>
                <w:spacing w:val="-9"/>
              </w:rPr>
              <w:t xml:space="preserve"> </w:t>
            </w:r>
            <w:r>
              <w:t>counting medication: Signature/Initials</w:t>
            </w:r>
          </w:p>
          <w:p w:rsidR="00EC1B58" w:rsidRDefault="003726D1" w14:paraId="2754E867" w14:textId="77777777">
            <w:pPr>
              <w:pStyle w:val="TableParagraph"/>
              <w:tabs>
                <w:tab w:val="left" w:pos="3628"/>
                <w:tab w:val="left" w:pos="4729"/>
              </w:tabs>
              <w:spacing w:before="34"/>
              <w:ind w:left="107"/>
            </w:pPr>
            <w:r>
              <w:rPr>
                <w:u w:val="single"/>
              </w:rPr>
              <w:tab/>
            </w:r>
            <w:r>
              <w:rPr>
                <w:spacing w:val="-10"/>
              </w:rPr>
              <w:t>/</w:t>
            </w:r>
            <w:r>
              <w:rPr>
                <w:u w:val="single"/>
              </w:rPr>
              <w:tab/>
            </w:r>
          </w:p>
          <w:p w:rsidR="00EC1B58" w:rsidRDefault="003726D1" w14:paraId="7F64723C" w14:textId="77777777">
            <w:pPr>
              <w:pStyle w:val="TableParagraph"/>
              <w:tabs>
                <w:tab w:val="left" w:pos="3628"/>
                <w:tab w:val="left" w:pos="4729"/>
              </w:tabs>
              <w:spacing w:before="42"/>
              <w:ind w:left="107"/>
            </w:pPr>
            <w:r>
              <w:rPr>
                <w:u w:val="single"/>
              </w:rPr>
              <w:tab/>
            </w:r>
            <w:r>
              <w:rPr>
                <w:spacing w:val="-10"/>
              </w:rPr>
              <w:t>/</w:t>
            </w:r>
            <w:r>
              <w:rPr>
                <w:u w:val="single"/>
              </w:rPr>
              <w:tab/>
            </w:r>
          </w:p>
          <w:p w:rsidR="00EC1B58" w:rsidRDefault="003726D1" w14:paraId="4B7F5830" w14:textId="77777777">
            <w:pPr>
              <w:pStyle w:val="TableParagraph"/>
              <w:tabs>
                <w:tab w:val="left" w:pos="3628"/>
                <w:tab w:val="left" w:pos="4729"/>
              </w:tabs>
              <w:spacing w:before="40"/>
              <w:ind w:left="107"/>
            </w:pPr>
            <w:r>
              <w:rPr>
                <w:u w:val="single"/>
              </w:rPr>
              <w:tab/>
            </w:r>
            <w:r>
              <w:rPr>
                <w:spacing w:val="-10"/>
              </w:rPr>
              <w:t>/</w:t>
            </w:r>
            <w:r>
              <w:rPr>
                <w:u w:val="single"/>
              </w:rPr>
              <w:tab/>
            </w:r>
          </w:p>
          <w:p w:rsidR="00EC1B58" w:rsidRDefault="003726D1" w14:paraId="6F6714F5" w14:textId="77777777">
            <w:pPr>
              <w:pStyle w:val="TableParagraph"/>
              <w:tabs>
                <w:tab w:val="left" w:pos="3628"/>
                <w:tab w:val="left" w:pos="4729"/>
              </w:tabs>
              <w:spacing w:before="40"/>
              <w:ind w:left="107"/>
            </w:pPr>
            <w:r>
              <w:rPr>
                <w:u w:val="single"/>
              </w:rPr>
              <w:tab/>
            </w:r>
            <w:r>
              <w:rPr>
                <w:spacing w:val="-10"/>
              </w:rPr>
              <w:t>/</w:t>
            </w:r>
            <w:r>
              <w:rPr>
                <w:u w:val="single"/>
              </w:rPr>
              <w:tab/>
            </w:r>
          </w:p>
        </w:tc>
        <w:tc>
          <w:tcPr>
            <w:tcW w:w="9332" w:type="dxa"/>
            <w:gridSpan w:val="21"/>
          </w:tcPr>
          <w:p w:rsidR="00EC1B58" w:rsidRDefault="003726D1" w14:paraId="609BEDF1" w14:textId="77777777">
            <w:pPr>
              <w:pStyle w:val="TableParagraph"/>
              <w:ind w:left="3586"/>
              <w:jc w:val="both"/>
              <w:rPr>
                <w:b/>
              </w:rPr>
            </w:pPr>
            <w:r>
              <w:rPr>
                <w:b/>
              </w:rPr>
              <w:t>Documentation</w:t>
            </w:r>
            <w:r>
              <w:rPr>
                <w:b/>
                <w:spacing w:val="-7"/>
              </w:rPr>
              <w:t xml:space="preserve"> </w:t>
            </w:r>
            <w:r>
              <w:rPr>
                <w:b/>
                <w:spacing w:val="-2"/>
              </w:rPr>
              <w:t>Codes:</w:t>
            </w:r>
          </w:p>
          <w:p w:rsidR="00EC1B58" w:rsidRDefault="003726D1" w14:paraId="590428F7" w14:textId="77777777">
            <w:pPr>
              <w:pStyle w:val="TableParagraph"/>
              <w:tabs>
                <w:tab w:val="left" w:pos="2105"/>
                <w:tab w:val="left" w:pos="4284"/>
                <w:tab w:val="left" w:pos="6985"/>
              </w:tabs>
              <w:spacing w:before="60"/>
              <w:ind w:left="101"/>
              <w:jc w:val="both"/>
            </w:pPr>
            <w:r>
              <w:rPr>
                <w:b/>
              </w:rPr>
              <w:t>(A)</w:t>
            </w:r>
            <w:r>
              <w:rPr>
                <w:b/>
                <w:spacing w:val="-1"/>
              </w:rPr>
              <w:t xml:space="preserve"> </w:t>
            </w:r>
            <w:r>
              <w:rPr>
                <w:spacing w:val="-2"/>
              </w:rPr>
              <w:t>Absent</w:t>
            </w:r>
            <w:r>
              <w:tab/>
            </w:r>
            <w:r>
              <w:rPr>
                <w:b/>
              </w:rPr>
              <w:t>(R)</w:t>
            </w:r>
            <w:r>
              <w:rPr>
                <w:b/>
                <w:spacing w:val="-1"/>
              </w:rPr>
              <w:t xml:space="preserve"> </w:t>
            </w:r>
            <w:r>
              <w:rPr>
                <w:spacing w:val="-2"/>
              </w:rPr>
              <w:t>Refused*</w:t>
            </w:r>
            <w:r>
              <w:tab/>
            </w:r>
            <w:r>
              <w:rPr>
                <w:b/>
              </w:rPr>
              <w:t>(W)</w:t>
            </w:r>
            <w:r>
              <w:rPr>
                <w:b/>
                <w:spacing w:val="-4"/>
              </w:rPr>
              <w:t xml:space="preserve"> </w:t>
            </w:r>
            <w:r>
              <w:t>Dosage</w:t>
            </w:r>
            <w:r>
              <w:rPr>
                <w:spacing w:val="-4"/>
              </w:rPr>
              <w:t xml:space="preserve"> </w:t>
            </w:r>
            <w:r>
              <w:rPr>
                <w:spacing w:val="-2"/>
              </w:rPr>
              <w:t>withheld*</w:t>
            </w:r>
            <w:r>
              <w:tab/>
            </w:r>
            <w:r>
              <w:rPr>
                <w:b/>
              </w:rPr>
              <w:t>(E)</w:t>
            </w:r>
            <w:r>
              <w:rPr>
                <w:b/>
                <w:spacing w:val="-2"/>
              </w:rPr>
              <w:t xml:space="preserve"> </w:t>
            </w:r>
            <w:r>
              <w:t>Early</w:t>
            </w:r>
            <w:r>
              <w:rPr>
                <w:spacing w:val="-4"/>
              </w:rPr>
              <w:t xml:space="preserve"> </w:t>
            </w:r>
            <w:r>
              <w:rPr>
                <w:spacing w:val="-2"/>
              </w:rPr>
              <w:t>dismissal</w:t>
            </w:r>
          </w:p>
          <w:p w:rsidR="00EC1B58" w:rsidRDefault="003726D1" w14:paraId="0FA47396" w14:textId="77777777">
            <w:pPr>
              <w:pStyle w:val="TableParagraph"/>
              <w:tabs>
                <w:tab w:val="left" w:pos="2105"/>
                <w:tab w:val="left" w:pos="4284"/>
              </w:tabs>
              <w:spacing w:before="61"/>
              <w:ind w:left="101"/>
              <w:jc w:val="both"/>
            </w:pPr>
            <w:r>
              <w:rPr>
                <w:b/>
              </w:rPr>
              <w:t>(F)</w:t>
            </w:r>
            <w:r>
              <w:rPr>
                <w:b/>
                <w:spacing w:val="-5"/>
              </w:rPr>
              <w:t xml:space="preserve"> </w:t>
            </w:r>
            <w:r>
              <w:t>Field</w:t>
            </w:r>
            <w:r>
              <w:rPr>
                <w:spacing w:val="-2"/>
              </w:rPr>
              <w:t xml:space="preserve"> </w:t>
            </w:r>
            <w:r>
              <w:rPr>
                <w:spacing w:val="-4"/>
              </w:rPr>
              <w:t>trip</w:t>
            </w:r>
            <w:r>
              <w:tab/>
            </w:r>
            <w:r>
              <w:rPr>
                <w:b/>
              </w:rPr>
              <w:t>(X)</w:t>
            </w:r>
            <w:r>
              <w:rPr>
                <w:b/>
                <w:spacing w:val="-2"/>
              </w:rPr>
              <w:t xml:space="preserve"> </w:t>
            </w:r>
            <w:r>
              <w:t>No</w:t>
            </w:r>
            <w:r>
              <w:rPr>
                <w:spacing w:val="-1"/>
              </w:rPr>
              <w:t xml:space="preserve"> </w:t>
            </w:r>
            <w:r>
              <w:rPr>
                <w:spacing w:val="-2"/>
              </w:rPr>
              <w:t>school</w:t>
            </w:r>
            <w:r>
              <w:tab/>
            </w:r>
            <w:r>
              <w:rPr>
                <w:b/>
              </w:rPr>
              <w:t>(N)</w:t>
            </w:r>
            <w:r>
              <w:rPr>
                <w:b/>
                <w:spacing w:val="-5"/>
              </w:rPr>
              <w:t xml:space="preserve"> </w:t>
            </w:r>
            <w:r>
              <w:t>No</w:t>
            </w:r>
            <w:r>
              <w:rPr>
                <w:spacing w:val="-7"/>
              </w:rPr>
              <w:t xml:space="preserve"> </w:t>
            </w:r>
            <w:r>
              <w:t>medication</w:t>
            </w:r>
            <w:r>
              <w:rPr>
                <w:spacing w:val="-4"/>
              </w:rPr>
              <w:t xml:space="preserve"> </w:t>
            </w:r>
            <w:r>
              <w:t>available*</w:t>
            </w:r>
            <w:r>
              <w:rPr>
                <w:spacing w:val="18"/>
              </w:rPr>
              <w:t xml:space="preserve"> </w:t>
            </w:r>
            <w:r>
              <w:rPr>
                <w:b/>
              </w:rPr>
              <w:t>(S)</w:t>
            </w:r>
            <w:r>
              <w:rPr>
                <w:b/>
                <w:spacing w:val="-3"/>
              </w:rPr>
              <w:t xml:space="preserve"> </w:t>
            </w:r>
            <w:r>
              <w:t>Self-</w:t>
            </w:r>
            <w:r>
              <w:rPr>
                <w:spacing w:val="-2"/>
              </w:rPr>
              <w:t>administered</w:t>
            </w:r>
          </w:p>
          <w:p w:rsidR="00EC1B58" w:rsidRDefault="003726D1" w14:paraId="32F2EB87" w14:textId="77777777">
            <w:pPr>
              <w:pStyle w:val="TableParagraph"/>
              <w:spacing w:before="57"/>
              <w:ind w:left="101" w:right="101"/>
              <w:jc w:val="both"/>
            </w:pPr>
            <w:r>
              <w:t xml:space="preserve">*Documentation required in student’s health file and parent/guardian to be </w:t>
            </w:r>
            <w:r>
              <w:t>contacted. Please notify teachers if medication</w:t>
            </w:r>
            <w:r>
              <w:rPr>
                <w:spacing w:val="-2"/>
              </w:rPr>
              <w:t xml:space="preserve"> </w:t>
            </w:r>
            <w:r>
              <w:t>is withheld for any</w:t>
            </w:r>
            <w:r>
              <w:rPr>
                <w:spacing w:val="-2"/>
              </w:rPr>
              <w:t xml:space="preserve"> </w:t>
            </w:r>
            <w:r>
              <w:t>reason. Documentation of</w:t>
            </w:r>
            <w:r>
              <w:rPr>
                <w:spacing w:val="-2"/>
              </w:rPr>
              <w:t xml:space="preserve"> </w:t>
            </w:r>
            <w:r>
              <w:t>medication count is on</w:t>
            </w:r>
            <w:r>
              <w:rPr>
                <w:spacing w:val="-2"/>
              </w:rPr>
              <w:t xml:space="preserve"> </w:t>
            </w:r>
            <w:r>
              <w:t>the back of this form.</w:t>
            </w:r>
          </w:p>
        </w:tc>
      </w:tr>
    </w:tbl>
    <w:p w:rsidR="00EC1B58" w:rsidRDefault="00EC1B58" w14:paraId="0BD1DD5F" w14:textId="77777777">
      <w:pPr>
        <w:jc w:val="both"/>
        <w:sectPr w:rsidR="00EC1B58" w:rsidSect="00A14CF6">
          <w:type w:val="continuous"/>
          <w:pgSz w:w="15840" w:h="12240" w:orient="landscape"/>
          <w:pgMar w:top="1780" w:right="380" w:bottom="1300" w:left="740" w:header="0" w:footer="497" w:gutter="0"/>
          <w:cols w:space="720"/>
        </w:sectPr>
      </w:pPr>
    </w:p>
    <w:p w:rsidR="00EC1B58" w:rsidRDefault="00EC1B58" w14:paraId="0D264AE6" w14:textId="77777777">
      <w:pPr>
        <w:pStyle w:val="BodyText"/>
        <w:spacing w:before="107"/>
        <w:rPr>
          <w:sz w:val="20"/>
        </w:rPr>
      </w:pPr>
    </w:p>
    <w:p w:rsidR="00EC1B58" w:rsidRDefault="00EC1B58" w14:paraId="111414AD" w14:textId="77777777">
      <w:pPr>
        <w:rPr>
          <w:sz w:val="20"/>
        </w:rPr>
        <w:sectPr w:rsidR="00EC1B58" w:rsidSect="00A14CF6">
          <w:headerReference w:type="default" r:id="rId204"/>
          <w:footerReference w:type="default" r:id="rId205"/>
          <w:pgSz w:w="15840" w:h="12240" w:orient="landscape"/>
          <w:pgMar w:top="580" w:right="380" w:bottom="680" w:left="740" w:header="0" w:footer="497" w:gutter="0"/>
          <w:cols w:space="720"/>
        </w:sectPr>
      </w:pPr>
    </w:p>
    <w:p w:rsidR="00EC1B58" w:rsidRDefault="003726D1" w14:paraId="4A69F063" w14:textId="77777777">
      <w:pPr>
        <w:spacing w:before="90"/>
        <w:ind w:left="267"/>
        <w:rPr>
          <w:sz w:val="24"/>
        </w:rPr>
      </w:pPr>
      <w:r>
        <w:rPr>
          <w:spacing w:val="-2"/>
          <w:sz w:val="24"/>
        </w:rPr>
        <w:t>STUDENTS</w:t>
      </w:r>
    </w:p>
    <w:p w:rsidR="00EC1B58" w:rsidRDefault="003726D1" w14:paraId="5D37E100" w14:textId="77777777">
      <w:pPr>
        <w:spacing w:before="321"/>
        <w:rPr>
          <w:sz w:val="28"/>
        </w:rPr>
      </w:pPr>
      <w:r>
        <w:br w:type="column"/>
      </w:r>
    </w:p>
    <w:p w:rsidR="00EC1B58" w:rsidRDefault="003726D1" w14:paraId="43BFB170" w14:textId="77777777">
      <w:pPr>
        <w:pStyle w:val="Heading1"/>
        <w:spacing w:before="0"/>
        <w:ind w:left="228"/>
        <w:rPr>
          <w:u w:val="none"/>
        </w:rPr>
      </w:pPr>
      <w:r>
        <w:t>Student</w:t>
      </w:r>
      <w:r>
        <w:rPr>
          <w:spacing w:val="-6"/>
        </w:rPr>
        <w:t xml:space="preserve"> </w:t>
      </w:r>
      <w:r>
        <w:t>Medication</w:t>
      </w:r>
      <w:r>
        <w:rPr>
          <w:spacing w:val="-6"/>
        </w:rPr>
        <w:t xml:space="preserve"> </w:t>
      </w:r>
      <w:r>
        <w:rPr>
          <w:spacing w:val="-4"/>
        </w:rPr>
        <w:t>Logs</w:t>
      </w:r>
    </w:p>
    <w:p w:rsidR="00EC1B58" w:rsidRDefault="003726D1" w14:paraId="2C06F9DE" w14:textId="77777777">
      <w:pPr>
        <w:pStyle w:val="Heading2"/>
        <w:spacing w:before="119"/>
        <w:ind w:left="228" w:right="1"/>
        <w:jc w:val="center"/>
      </w:pPr>
      <w:r>
        <w:rPr>
          <w:smallCaps/>
          <w:spacing w:val="-2"/>
        </w:rPr>
        <w:t>Student</w:t>
      </w:r>
      <w:r>
        <w:rPr>
          <w:smallCaps/>
          <w:spacing w:val="8"/>
        </w:rPr>
        <w:t xml:space="preserve"> </w:t>
      </w:r>
      <w:r>
        <w:rPr>
          <w:smallCaps/>
          <w:spacing w:val="-2"/>
        </w:rPr>
        <w:t>Medication</w:t>
      </w:r>
      <w:r>
        <w:rPr>
          <w:smallCaps/>
          <w:spacing w:val="7"/>
        </w:rPr>
        <w:t xml:space="preserve"> </w:t>
      </w:r>
      <w:r>
        <w:rPr>
          <w:smallCaps/>
          <w:spacing w:val="-2"/>
        </w:rPr>
        <w:t>Administration</w:t>
      </w:r>
      <w:r>
        <w:rPr>
          <w:smallCaps/>
          <w:spacing w:val="8"/>
        </w:rPr>
        <w:t xml:space="preserve"> </w:t>
      </w:r>
      <w:r>
        <w:rPr>
          <w:smallCaps/>
          <w:spacing w:val="-2"/>
        </w:rPr>
        <w:t>Record</w:t>
      </w:r>
    </w:p>
    <w:p w:rsidR="00EC1B58" w:rsidRDefault="003726D1" w14:paraId="22AC8DDF" w14:textId="77777777">
      <w:pPr>
        <w:spacing w:before="90"/>
        <w:ind w:left="402" w:hanging="135"/>
        <w:rPr>
          <w:sz w:val="24"/>
        </w:rPr>
      </w:pPr>
      <w:r>
        <w:br w:type="column"/>
      </w:r>
      <w:r>
        <w:rPr>
          <w:spacing w:val="-2"/>
          <w:sz w:val="24"/>
        </w:rPr>
        <w:t>09.2241</w:t>
      </w:r>
      <w:r>
        <w:rPr>
          <w:spacing w:val="-13"/>
          <w:sz w:val="24"/>
        </w:rPr>
        <w:t xml:space="preserve"> </w:t>
      </w:r>
      <w:r>
        <w:rPr>
          <w:spacing w:val="-2"/>
          <w:sz w:val="24"/>
        </w:rPr>
        <w:t>AP.22 (C</w:t>
      </w:r>
      <w:r>
        <w:rPr>
          <w:spacing w:val="-2"/>
          <w:sz w:val="19"/>
        </w:rPr>
        <w:t>ONTINUED</w:t>
      </w:r>
      <w:r>
        <w:rPr>
          <w:spacing w:val="-2"/>
          <w:sz w:val="24"/>
        </w:rPr>
        <w:t>)</w:t>
      </w:r>
    </w:p>
    <w:p w:rsidR="00EC1B58" w:rsidRDefault="00EC1B58" w14:paraId="50CB5DC8" w14:textId="77777777">
      <w:pPr>
        <w:rPr>
          <w:sz w:val="24"/>
        </w:rPr>
        <w:sectPr w:rsidR="00EC1B58" w:rsidSect="00A14CF6">
          <w:type w:val="continuous"/>
          <w:pgSz w:w="15840" w:h="12240" w:orient="landscape"/>
          <w:pgMar w:top="1780" w:right="380" w:bottom="1300" w:left="740" w:header="0" w:footer="497" w:gutter="0"/>
          <w:cols w:equalWidth="0" w:space="720" w:num="3">
            <w:col w:w="1534" w:space="2869"/>
            <w:col w:w="5327" w:space="2661"/>
            <w:col w:w="2329"/>
          </w:cols>
        </w:sectPr>
      </w:pPr>
    </w:p>
    <w:p w:rsidR="00EC1B58" w:rsidRDefault="003726D1" w14:paraId="24D99D38" w14:textId="77777777">
      <w:pPr>
        <w:pStyle w:val="Heading2"/>
        <w:tabs>
          <w:tab w:val="left" w:pos="7751"/>
        </w:tabs>
        <w:ind w:left="267"/>
      </w:pPr>
      <w:r>
        <w:rPr>
          <w:noProof/>
        </w:rPr>
        <mc:AlternateContent>
          <mc:Choice Requires="wps">
            <w:drawing>
              <wp:anchor distT="0" distB="0" distL="0" distR="0" simplePos="0" relativeHeight="15818240" behindDoc="0" locked="0" layoutInCell="1" allowOverlap="1" wp14:anchorId="3BBD224D" wp14:editId="61D9AB74">
                <wp:simplePos x="0" y="0"/>
                <wp:positionH relativeFrom="page">
                  <wp:posOffset>6901815</wp:posOffset>
                </wp:positionH>
                <wp:positionV relativeFrom="page">
                  <wp:posOffset>371475</wp:posOffset>
                </wp:positionV>
                <wp:extent cx="1447800" cy="1254760"/>
                <wp:effectExtent l="0" t="0" r="0" b="0"/>
                <wp:wrapNone/>
                <wp:docPr id="511" name="Textbox 51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1447800" cy="1254760"/>
                        </a:xfrm>
                        <a:prstGeom prst="rect">
                          <a:avLst/>
                        </a:prstGeom>
                        <a:ln w="9525">
                          <a:solidFill>
                            <a:srgbClr val="000000"/>
                          </a:solidFill>
                          <a:prstDash val="solid"/>
                        </a:ln>
                      </wps:spPr>
                      <wps:txbx>
                        <w:txbxContent>
                          <w:p w:rsidR="00EC1B58" w:rsidRDefault="003726D1" w14:paraId="756C39A9" w14:textId="77777777">
                            <w:pPr>
                              <w:spacing w:before="70"/>
                              <w:ind w:left="679" w:right="675"/>
                              <w:jc w:val="center"/>
                              <w:rPr>
                                <w:sz w:val="20"/>
                              </w:rPr>
                            </w:pPr>
                            <w:r>
                              <w:rPr>
                                <w:spacing w:val="-2"/>
                                <w:sz w:val="20"/>
                              </w:rPr>
                              <w:t xml:space="preserve">STUDENT PICTURE </w:t>
                            </w:r>
                            <w:r>
                              <w:rPr>
                                <w:spacing w:val="-4"/>
                                <w:sz w:val="20"/>
                              </w:rPr>
                              <w:t>HERE</w:t>
                            </w:r>
                          </w:p>
                        </w:txbxContent>
                      </wps:txbx>
                      <wps:bodyPr wrap="square" lIns="0" tIns="0" rIns="0" bIns="0" rtlCol="0">
                        <a:noAutofit/>
                      </wps:bodyPr>
                    </wps:wsp>
                  </a:graphicData>
                </a:graphic>
              </wp:anchor>
            </w:drawing>
          </mc:Choice>
          <mc:Fallback xmlns:a="http://schemas.openxmlformats.org/drawingml/2006/main">
            <w:pict w14:anchorId="362EFF64">
              <v:shape id="Textbox 511" style="position:absolute;left:0;text-align:left;margin-left:543.45pt;margin-top:29.25pt;width:114pt;height:98.8pt;z-index:15818240;visibility:visible;mso-wrap-style:square;mso-wrap-distance-left:0;mso-wrap-distance-top:0;mso-wrap-distance-right:0;mso-wrap-distance-bottom:0;mso-position-horizontal:absolute;mso-position-horizontal-relative:page;mso-position-vertical:absolute;mso-position-vertical-relative:page;v-text-anchor:top" o:spid="_x0000_s1112" fill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" w14:anchorId="3BBD224D">
                <v:path arrowok="t"/>
                <v:textbox inset="0,0,0,0">
                  <w:txbxContent>
                    <w:p w:rsidR="00EC1B58" w:rsidRDefault="00000000" w14:paraId="56D0A384" w14:textId="77777777">
                      <w:pPr>
                        <w:spacing w:before="70"/>
                        <w:ind w:left="679" w:right="675"/>
                        <w:jc w:val="center"/>
                        <w:rPr>
                          <w:sz w:val="20"/>
                        </w:rPr>
                      </w:pPr>
                      <w:r>
                        <w:rPr>
                          <w:spacing w:val="-2"/>
                          <w:sz w:val="20"/>
                        </w:rPr>
                        <w:t xml:space="preserve">STUDENT PICTURE </w:t>
                      </w:r>
                      <w:r>
                        <w:rPr>
                          <w:spacing w:val="-4"/>
                          <w:sz w:val="20"/>
                        </w:rPr>
                        <w:t>HERE</w:t>
                      </w:r>
                    </w:p>
                  </w:txbxContent>
                </v:textbox>
                <w10:wrap anchorx="page" anchory="page"/>
              </v:shape>
            </w:pict>
          </mc:Fallback>
        </mc:AlternateContent>
      </w:r>
      <w:r>
        <w:rPr>
          <w:smallCaps/>
        </w:rPr>
        <w:t>Name</w:t>
      </w:r>
      <w:r>
        <w:rPr>
          <w:smallCaps/>
          <w:spacing w:val="-7"/>
        </w:rPr>
        <w:t xml:space="preserve"> </w:t>
      </w:r>
      <w:r>
        <w:rPr>
          <w:smallCaps/>
        </w:rPr>
        <w:t>of</w:t>
      </w:r>
      <w:r>
        <w:rPr>
          <w:smallCaps/>
          <w:spacing w:val="-4"/>
        </w:rPr>
        <w:t xml:space="preserve"> </w:t>
      </w:r>
      <w:r>
        <w:rPr>
          <w:smallCaps/>
        </w:rPr>
        <w:t>Student:</w:t>
      </w:r>
      <w:r>
        <w:rPr>
          <w:smallCaps/>
          <w:spacing w:val="-13"/>
        </w:rPr>
        <w:t xml:space="preserve"> </w:t>
      </w:r>
      <w:r>
        <w:rPr>
          <w:smallCaps/>
          <w:u w:val="single"/>
        </w:rPr>
        <w:tab/>
      </w:r>
    </w:p>
    <w:p w:rsidR="00EC1B58" w:rsidRDefault="00EC1B58" w14:paraId="4B7145D5" w14:textId="77777777">
      <w:pPr>
        <w:pStyle w:val="BodyText"/>
        <w:spacing w:before="9"/>
        <w:rPr>
          <w:b/>
          <w:sz w:val="11"/>
        </w:rPr>
      </w:pPr>
    </w:p>
    <w:tbl>
      <w:tblPr>
        <w:tblW w:w="0" w:type="auto"/>
        <w:tblInd w:w="422" w:type="dxa"/>
        <w:tblBorders>
          <w:top w:val="double" w:color="000000" w:sz="6" w:space="0"/>
          <w:left w:val="double" w:color="000000" w:sz="6" w:space="0"/>
          <w:bottom w:val="double" w:color="000000" w:sz="6" w:space="0"/>
          <w:right w:val="double" w:color="000000" w:sz="6" w:space="0"/>
          <w:insideH w:val="double" w:color="000000" w:sz="6" w:space="0"/>
          <w:insideV w:val="double" w:color="000000" w:sz="6" w:space="0"/>
        </w:tblBorders>
        <w:tblLayout w:type="fixed"/>
        <w:tblCellMar>
          <w:left w:w="0" w:type="dxa"/>
          <w:right w:w="0" w:type="dxa"/>
        </w:tblCellMar>
        <w:tblLook w:val="01E0" w:firstRow="1" w:lastRow="1" w:firstColumn="1" w:lastColumn="1" w:noHBand="0" w:noVBand="0"/>
      </w:tblPr>
      <w:tblGrid>
        <w:gridCol w:w="1260"/>
        <w:gridCol w:w="3509"/>
        <w:gridCol w:w="1620"/>
        <w:gridCol w:w="1352"/>
        <w:gridCol w:w="4590"/>
        <w:gridCol w:w="1621"/>
      </w:tblGrid>
      <w:tr w:rsidR="00EC1B58" w14:paraId="735FB3DE" w14:textId="77777777">
        <w:trPr>
          <w:trHeight w:val="358"/>
        </w:trPr>
        <w:tc>
          <w:tcPr>
            <w:tcW w:w="6389" w:type="dxa"/>
            <w:gridSpan w:val="3"/>
          </w:tcPr>
          <w:p w:rsidR="00EC1B58" w:rsidRDefault="003726D1" w14:paraId="5390EA13" w14:textId="77777777">
            <w:pPr>
              <w:pStyle w:val="TableParagraph"/>
              <w:spacing w:before="62"/>
              <w:ind w:left="17"/>
              <w:jc w:val="center"/>
              <w:rPr>
                <w:b/>
              </w:rPr>
            </w:pPr>
            <w:r>
              <w:rPr>
                <w:b/>
              </w:rPr>
              <w:t>MEDICATION</w:t>
            </w:r>
            <w:r>
              <w:rPr>
                <w:b/>
                <w:spacing w:val="-7"/>
              </w:rPr>
              <w:t xml:space="preserve"> </w:t>
            </w:r>
            <w:r>
              <w:rPr>
                <w:b/>
                <w:spacing w:val="-4"/>
              </w:rPr>
              <w:t>COUNT</w:t>
            </w:r>
          </w:p>
        </w:tc>
        <w:tc>
          <w:tcPr>
            <w:tcW w:w="7563" w:type="dxa"/>
            <w:gridSpan w:val="3"/>
          </w:tcPr>
          <w:p w:rsidR="00EC1B58" w:rsidRDefault="003726D1" w14:paraId="7970B1BE" w14:textId="77777777">
            <w:pPr>
              <w:pStyle w:val="TableParagraph"/>
              <w:spacing w:before="62"/>
              <w:ind w:left="13"/>
              <w:jc w:val="center"/>
              <w:rPr>
                <w:b/>
              </w:rPr>
            </w:pPr>
            <w:r>
              <w:rPr>
                <w:b/>
              </w:rPr>
              <w:t>NOTES</w:t>
            </w:r>
            <w:r>
              <w:rPr>
                <w:b/>
                <w:spacing w:val="-7"/>
              </w:rPr>
              <w:t xml:space="preserve"> </w:t>
            </w:r>
            <w:r>
              <w:rPr>
                <w:b/>
              </w:rPr>
              <w:t>ON</w:t>
            </w:r>
            <w:r>
              <w:rPr>
                <w:b/>
                <w:spacing w:val="-6"/>
              </w:rPr>
              <w:t xml:space="preserve"> </w:t>
            </w:r>
            <w:r>
              <w:rPr>
                <w:b/>
              </w:rPr>
              <w:t>ADMINISTRATING</w:t>
            </w:r>
            <w:r>
              <w:rPr>
                <w:b/>
                <w:spacing w:val="-6"/>
              </w:rPr>
              <w:t xml:space="preserve"> </w:t>
            </w:r>
            <w:r>
              <w:rPr>
                <w:b/>
                <w:spacing w:val="-2"/>
              </w:rPr>
              <w:t>MEDICATIONS</w:t>
            </w:r>
          </w:p>
        </w:tc>
      </w:tr>
      <w:tr w:rsidR="00EC1B58" w14:paraId="2E869B38" w14:textId="77777777">
        <w:trPr>
          <w:trHeight w:val="386"/>
        </w:trPr>
        <w:tc>
          <w:tcPr>
            <w:tcW w:w="1260" w:type="dxa"/>
          </w:tcPr>
          <w:p w:rsidR="00EC1B58" w:rsidRDefault="003726D1" w14:paraId="39843094" w14:textId="77777777">
            <w:pPr>
              <w:pStyle w:val="TableParagraph"/>
              <w:spacing w:before="134" w:line="232" w:lineRule="exact"/>
              <w:ind w:left="308"/>
              <w:rPr>
                <w:b/>
              </w:rPr>
            </w:pPr>
            <w:r>
              <w:rPr>
                <w:b/>
                <w:spacing w:val="-4"/>
              </w:rPr>
              <w:t>DATE</w:t>
            </w:r>
          </w:p>
        </w:tc>
        <w:tc>
          <w:tcPr>
            <w:tcW w:w="3509" w:type="dxa"/>
          </w:tcPr>
          <w:p w:rsidR="00EC1B58" w:rsidRDefault="003726D1" w14:paraId="1F486B05" w14:textId="77777777">
            <w:pPr>
              <w:pStyle w:val="TableParagraph"/>
              <w:spacing w:before="134" w:line="232" w:lineRule="exact"/>
              <w:ind w:left="702"/>
              <w:rPr>
                <w:b/>
              </w:rPr>
            </w:pPr>
            <w:r>
              <w:rPr>
                <w:b/>
              </w:rPr>
              <w:t>AMOUNT</w:t>
            </w:r>
            <w:r>
              <w:rPr>
                <w:b/>
                <w:spacing w:val="-6"/>
              </w:rPr>
              <w:t xml:space="preserve"> </w:t>
            </w:r>
            <w:r>
              <w:rPr>
                <w:b/>
                <w:spacing w:val="-2"/>
              </w:rPr>
              <w:t>PRESENT</w:t>
            </w:r>
          </w:p>
        </w:tc>
        <w:tc>
          <w:tcPr>
            <w:tcW w:w="1620" w:type="dxa"/>
          </w:tcPr>
          <w:p w:rsidR="00EC1B58" w:rsidRDefault="003726D1" w14:paraId="383E5CB5" w14:textId="77777777">
            <w:pPr>
              <w:pStyle w:val="TableParagraph"/>
              <w:spacing w:before="134" w:line="232" w:lineRule="exact"/>
              <w:ind w:left="299"/>
              <w:rPr>
                <w:b/>
              </w:rPr>
            </w:pPr>
            <w:r>
              <w:rPr>
                <w:b/>
                <w:spacing w:val="-2"/>
              </w:rPr>
              <w:t>INITIALS</w:t>
            </w:r>
          </w:p>
        </w:tc>
        <w:tc>
          <w:tcPr>
            <w:tcW w:w="1352" w:type="dxa"/>
          </w:tcPr>
          <w:p w:rsidR="00EC1B58" w:rsidRDefault="003726D1" w14:paraId="4B7766F1" w14:textId="77777777">
            <w:pPr>
              <w:pStyle w:val="TableParagraph"/>
              <w:spacing w:before="134" w:line="232" w:lineRule="exact"/>
              <w:ind w:left="352"/>
              <w:rPr>
                <w:b/>
              </w:rPr>
            </w:pPr>
            <w:r>
              <w:rPr>
                <w:b/>
                <w:spacing w:val="-4"/>
              </w:rPr>
              <w:t>DATE</w:t>
            </w:r>
          </w:p>
        </w:tc>
        <w:tc>
          <w:tcPr>
            <w:tcW w:w="4590" w:type="dxa"/>
          </w:tcPr>
          <w:p w:rsidR="00EC1B58" w:rsidRDefault="003726D1" w14:paraId="3EB50790" w14:textId="77777777">
            <w:pPr>
              <w:pStyle w:val="TableParagraph"/>
              <w:spacing w:before="134" w:line="232" w:lineRule="exact"/>
              <w:ind w:left="1108"/>
              <w:rPr>
                <w:b/>
              </w:rPr>
            </w:pPr>
            <w:r>
              <w:rPr>
                <w:b/>
              </w:rPr>
              <w:t>EVENT</w:t>
            </w:r>
            <w:r>
              <w:rPr>
                <w:b/>
                <w:spacing w:val="-4"/>
              </w:rPr>
              <w:t xml:space="preserve"> </w:t>
            </w:r>
            <w:r>
              <w:rPr>
                <w:b/>
                <w:spacing w:val="-2"/>
              </w:rPr>
              <w:t>DESCRIPTION</w:t>
            </w:r>
          </w:p>
        </w:tc>
        <w:tc>
          <w:tcPr>
            <w:tcW w:w="1621" w:type="dxa"/>
          </w:tcPr>
          <w:p w:rsidR="00EC1B58" w:rsidRDefault="003726D1" w14:paraId="41EFFB40" w14:textId="77777777">
            <w:pPr>
              <w:pStyle w:val="TableParagraph"/>
              <w:spacing w:before="134" w:line="232" w:lineRule="exact"/>
              <w:ind w:left="298"/>
              <w:rPr>
                <w:b/>
              </w:rPr>
            </w:pPr>
            <w:r>
              <w:rPr>
                <w:b/>
                <w:spacing w:val="-2"/>
              </w:rPr>
              <w:t>INITIALS</w:t>
            </w:r>
          </w:p>
        </w:tc>
      </w:tr>
      <w:tr w:rsidR="00EC1B58" w14:paraId="61E7804A" w14:textId="77777777">
        <w:trPr>
          <w:trHeight w:val="397"/>
        </w:trPr>
        <w:tc>
          <w:tcPr>
            <w:tcW w:w="1260" w:type="dxa"/>
            <w:tcBorders>
              <w:left w:val="single" w:color="000000" w:sz="6" w:space="0"/>
              <w:bottom w:val="single" w:color="000000" w:sz="6" w:space="0"/>
              <w:right w:val="single" w:color="000000" w:sz="6" w:space="0"/>
            </w:tcBorders>
          </w:tcPr>
          <w:p w:rsidR="00EC1B58" w:rsidRDefault="00EC1B58" w14:paraId="7CFD8C6E" w14:textId="77777777">
            <w:pPr>
              <w:pStyle w:val="TableParagraph"/>
            </w:pPr>
          </w:p>
        </w:tc>
        <w:tc>
          <w:tcPr>
            <w:tcW w:w="3509" w:type="dxa"/>
            <w:tcBorders>
              <w:left w:val="single" w:color="000000" w:sz="6" w:space="0"/>
              <w:bottom w:val="single" w:color="000000" w:sz="6" w:space="0"/>
              <w:right w:val="single" w:color="000000" w:sz="6" w:space="0"/>
            </w:tcBorders>
          </w:tcPr>
          <w:p w:rsidR="00EC1B58" w:rsidRDefault="00EC1B58" w14:paraId="2601570B" w14:textId="77777777">
            <w:pPr>
              <w:pStyle w:val="TableParagraph"/>
            </w:pPr>
          </w:p>
        </w:tc>
        <w:tc>
          <w:tcPr>
            <w:tcW w:w="1620" w:type="dxa"/>
            <w:tcBorders>
              <w:left w:val="single" w:color="000000" w:sz="6" w:space="0"/>
              <w:bottom w:val="single" w:color="000000" w:sz="6" w:space="0"/>
              <w:right w:val="single" w:color="000000" w:sz="6" w:space="0"/>
            </w:tcBorders>
          </w:tcPr>
          <w:p w:rsidR="00EC1B58" w:rsidRDefault="00EC1B58" w14:paraId="1C74F6DF" w14:textId="77777777">
            <w:pPr>
              <w:pStyle w:val="TableParagraph"/>
            </w:pPr>
          </w:p>
        </w:tc>
        <w:tc>
          <w:tcPr>
            <w:tcW w:w="1352" w:type="dxa"/>
            <w:tcBorders>
              <w:left w:val="single" w:color="000000" w:sz="6" w:space="0"/>
              <w:bottom w:val="single" w:color="000000" w:sz="6" w:space="0"/>
              <w:right w:val="single" w:color="000000" w:sz="6" w:space="0"/>
            </w:tcBorders>
          </w:tcPr>
          <w:p w:rsidR="00EC1B58" w:rsidRDefault="00EC1B58" w14:paraId="4E2F937D" w14:textId="77777777">
            <w:pPr>
              <w:pStyle w:val="TableParagraph"/>
            </w:pPr>
          </w:p>
        </w:tc>
        <w:tc>
          <w:tcPr>
            <w:tcW w:w="4590" w:type="dxa"/>
            <w:tcBorders>
              <w:left w:val="single" w:color="000000" w:sz="6" w:space="0"/>
              <w:bottom w:val="single" w:color="000000" w:sz="6" w:space="0"/>
              <w:right w:val="single" w:color="000000" w:sz="6" w:space="0"/>
            </w:tcBorders>
          </w:tcPr>
          <w:p w:rsidR="00EC1B58" w:rsidRDefault="00EC1B58" w14:paraId="123A1162" w14:textId="77777777">
            <w:pPr>
              <w:pStyle w:val="TableParagraph"/>
            </w:pPr>
          </w:p>
        </w:tc>
        <w:tc>
          <w:tcPr>
            <w:tcW w:w="1621" w:type="dxa"/>
            <w:tcBorders>
              <w:left w:val="single" w:color="000000" w:sz="6" w:space="0"/>
              <w:bottom w:val="single" w:color="000000" w:sz="6" w:space="0"/>
              <w:right w:val="single" w:color="000000" w:sz="6" w:space="0"/>
            </w:tcBorders>
          </w:tcPr>
          <w:p w:rsidR="00EC1B58" w:rsidRDefault="00EC1B58" w14:paraId="58B99073" w14:textId="77777777">
            <w:pPr>
              <w:pStyle w:val="TableParagraph"/>
            </w:pPr>
          </w:p>
        </w:tc>
      </w:tr>
      <w:tr w:rsidR="00EC1B58" w14:paraId="4913BDFE" w14:textId="77777777">
        <w:trPr>
          <w:trHeight w:val="395"/>
        </w:trPr>
        <w:tc>
          <w:tcPr>
            <w:tcW w:w="1260" w:type="dxa"/>
            <w:tcBorders>
              <w:top w:val="single" w:color="000000" w:sz="6" w:space="0"/>
              <w:left w:val="single" w:color="000000" w:sz="6" w:space="0"/>
              <w:bottom w:val="single" w:color="000000" w:sz="6" w:space="0"/>
              <w:right w:val="single" w:color="000000" w:sz="6" w:space="0"/>
            </w:tcBorders>
          </w:tcPr>
          <w:p w:rsidR="00EC1B58" w:rsidRDefault="00EC1B58" w14:paraId="09318209" w14:textId="77777777">
            <w:pPr>
              <w:pStyle w:val="TableParagraph"/>
            </w:pPr>
          </w:p>
        </w:tc>
        <w:tc>
          <w:tcPr>
            <w:tcW w:w="3509" w:type="dxa"/>
            <w:tcBorders>
              <w:top w:val="single" w:color="000000" w:sz="6" w:space="0"/>
              <w:left w:val="single" w:color="000000" w:sz="6" w:space="0"/>
              <w:bottom w:val="single" w:color="000000" w:sz="6" w:space="0"/>
              <w:right w:val="single" w:color="000000" w:sz="6" w:space="0"/>
            </w:tcBorders>
          </w:tcPr>
          <w:p w:rsidR="00EC1B58" w:rsidRDefault="00EC1B58" w14:paraId="4B563D01" w14:textId="77777777">
            <w:pPr>
              <w:pStyle w:val="TableParagraph"/>
            </w:pPr>
          </w:p>
        </w:tc>
        <w:tc>
          <w:tcPr>
            <w:tcW w:w="1620" w:type="dxa"/>
            <w:tcBorders>
              <w:top w:val="single" w:color="000000" w:sz="6" w:space="0"/>
              <w:left w:val="single" w:color="000000" w:sz="6" w:space="0"/>
              <w:bottom w:val="single" w:color="000000" w:sz="6" w:space="0"/>
              <w:right w:val="single" w:color="000000" w:sz="6" w:space="0"/>
            </w:tcBorders>
          </w:tcPr>
          <w:p w:rsidR="00EC1B58" w:rsidRDefault="00EC1B58" w14:paraId="466F2FDF" w14:textId="77777777">
            <w:pPr>
              <w:pStyle w:val="TableParagraph"/>
            </w:pPr>
          </w:p>
        </w:tc>
        <w:tc>
          <w:tcPr>
            <w:tcW w:w="1352" w:type="dxa"/>
            <w:tcBorders>
              <w:top w:val="single" w:color="000000" w:sz="6" w:space="0"/>
              <w:left w:val="single" w:color="000000" w:sz="6" w:space="0"/>
              <w:bottom w:val="single" w:color="000000" w:sz="6" w:space="0"/>
              <w:right w:val="single" w:color="000000" w:sz="6" w:space="0"/>
            </w:tcBorders>
          </w:tcPr>
          <w:p w:rsidR="00EC1B58" w:rsidRDefault="00EC1B58" w14:paraId="328C560E" w14:textId="77777777">
            <w:pPr>
              <w:pStyle w:val="TableParagraph"/>
            </w:pPr>
          </w:p>
        </w:tc>
        <w:tc>
          <w:tcPr>
            <w:tcW w:w="4590" w:type="dxa"/>
            <w:tcBorders>
              <w:top w:val="single" w:color="000000" w:sz="6" w:space="0"/>
              <w:left w:val="single" w:color="000000" w:sz="6" w:space="0"/>
              <w:bottom w:val="single" w:color="000000" w:sz="6" w:space="0"/>
              <w:right w:val="single" w:color="000000" w:sz="6" w:space="0"/>
            </w:tcBorders>
          </w:tcPr>
          <w:p w:rsidR="00EC1B58" w:rsidRDefault="00EC1B58" w14:paraId="4CCE1AF8" w14:textId="77777777">
            <w:pPr>
              <w:pStyle w:val="TableParagraph"/>
            </w:pPr>
          </w:p>
        </w:tc>
        <w:tc>
          <w:tcPr>
            <w:tcW w:w="1621" w:type="dxa"/>
            <w:tcBorders>
              <w:top w:val="single" w:color="000000" w:sz="6" w:space="0"/>
              <w:left w:val="single" w:color="000000" w:sz="6" w:space="0"/>
              <w:bottom w:val="single" w:color="000000" w:sz="6" w:space="0"/>
              <w:right w:val="single" w:color="000000" w:sz="6" w:space="0"/>
            </w:tcBorders>
          </w:tcPr>
          <w:p w:rsidR="00EC1B58" w:rsidRDefault="00EC1B58" w14:paraId="19ED8BAA" w14:textId="77777777">
            <w:pPr>
              <w:pStyle w:val="TableParagraph"/>
            </w:pPr>
          </w:p>
        </w:tc>
      </w:tr>
      <w:tr w:rsidR="00EC1B58" w14:paraId="5706541C" w14:textId="77777777">
        <w:trPr>
          <w:trHeight w:val="397"/>
        </w:trPr>
        <w:tc>
          <w:tcPr>
            <w:tcW w:w="1260" w:type="dxa"/>
            <w:tcBorders>
              <w:top w:val="single" w:color="000000" w:sz="6" w:space="0"/>
              <w:left w:val="single" w:color="000000" w:sz="6" w:space="0"/>
              <w:bottom w:val="single" w:color="000000" w:sz="6" w:space="0"/>
              <w:right w:val="single" w:color="000000" w:sz="6" w:space="0"/>
            </w:tcBorders>
          </w:tcPr>
          <w:p w:rsidR="00EC1B58" w:rsidRDefault="00EC1B58" w14:paraId="156C8CD2" w14:textId="77777777">
            <w:pPr>
              <w:pStyle w:val="TableParagraph"/>
            </w:pPr>
          </w:p>
        </w:tc>
        <w:tc>
          <w:tcPr>
            <w:tcW w:w="3509" w:type="dxa"/>
            <w:tcBorders>
              <w:top w:val="single" w:color="000000" w:sz="6" w:space="0"/>
              <w:left w:val="single" w:color="000000" w:sz="6" w:space="0"/>
              <w:bottom w:val="single" w:color="000000" w:sz="6" w:space="0"/>
              <w:right w:val="single" w:color="000000" w:sz="6" w:space="0"/>
            </w:tcBorders>
          </w:tcPr>
          <w:p w:rsidR="00EC1B58" w:rsidRDefault="00EC1B58" w14:paraId="00631C13" w14:textId="77777777">
            <w:pPr>
              <w:pStyle w:val="TableParagraph"/>
            </w:pPr>
          </w:p>
        </w:tc>
        <w:tc>
          <w:tcPr>
            <w:tcW w:w="1620" w:type="dxa"/>
            <w:tcBorders>
              <w:top w:val="single" w:color="000000" w:sz="6" w:space="0"/>
              <w:left w:val="single" w:color="000000" w:sz="6" w:space="0"/>
              <w:bottom w:val="single" w:color="000000" w:sz="6" w:space="0"/>
              <w:right w:val="single" w:color="000000" w:sz="6" w:space="0"/>
            </w:tcBorders>
          </w:tcPr>
          <w:p w:rsidR="00EC1B58" w:rsidRDefault="00EC1B58" w14:paraId="7538B8D3" w14:textId="77777777">
            <w:pPr>
              <w:pStyle w:val="TableParagraph"/>
            </w:pPr>
          </w:p>
        </w:tc>
        <w:tc>
          <w:tcPr>
            <w:tcW w:w="1352" w:type="dxa"/>
            <w:tcBorders>
              <w:top w:val="single" w:color="000000" w:sz="6" w:space="0"/>
              <w:left w:val="single" w:color="000000" w:sz="6" w:space="0"/>
              <w:bottom w:val="single" w:color="000000" w:sz="6" w:space="0"/>
              <w:right w:val="single" w:color="000000" w:sz="6" w:space="0"/>
            </w:tcBorders>
          </w:tcPr>
          <w:p w:rsidR="00EC1B58" w:rsidRDefault="00EC1B58" w14:paraId="1C177223" w14:textId="77777777">
            <w:pPr>
              <w:pStyle w:val="TableParagraph"/>
            </w:pPr>
          </w:p>
        </w:tc>
        <w:tc>
          <w:tcPr>
            <w:tcW w:w="4590" w:type="dxa"/>
            <w:tcBorders>
              <w:top w:val="single" w:color="000000" w:sz="6" w:space="0"/>
              <w:left w:val="single" w:color="000000" w:sz="6" w:space="0"/>
              <w:bottom w:val="single" w:color="000000" w:sz="6" w:space="0"/>
              <w:right w:val="single" w:color="000000" w:sz="6" w:space="0"/>
            </w:tcBorders>
          </w:tcPr>
          <w:p w:rsidR="00EC1B58" w:rsidRDefault="00EC1B58" w14:paraId="4A8277C4" w14:textId="77777777">
            <w:pPr>
              <w:pStyle w:val="TableParagraph"/>
            </w:pPr>
          </w:p>
        </w:tc>
        <w:tc>
          <w:tcPr>
            <w:tcW w:w="1621" w:type="dxa"/>
            <w:tcBorders>
              <w:top w:val="single" w:color="000000" w:sz="6" w:space="0"/>
              <w:left w:val="single" w:color="000000" w:sz="6" w:space="0"/>
              <w:bottom w:val="single" w:color="000000" w:sz="6" w:space="0"/>
              <w:right w:val="single" w:color="000000" w:sz="6" w:space="0"/>
            </w:tcBorders>
          </w:tcPr>
          <w:p w:rsidR="00EC1B58" w:rsidRDefault="00EC1B58" w14:paraId="0A3965E2" w14:textId="77777777">
            <w:pPr>
              <w:pStyle w:val="TableParagraph"/>
            </w:pPr>
          </w:p>
        </w:tc>
      </w:tr>
      <w:tr w:rsidR="00EC1B58" w14:paraId="06535F8E" w14:textId="77777777">
        <w:trPr>
          <w:trHeight w:val="395"/>
        </w:trPr>
        <w:tc>
          <w:tcPr>
            <w:tcW w:w="1260" w:type="dxa"/>
            <w:tcBorders>
              <w:top w:val="single" w:color="000000" w:sz="6" w:space="0"/>
              <w:left w:val="single" w:color="000000" w:sz="6" w:space="0"/>
              <w:bottom w:val="single" w:color="000000" w:sz="6" w:space="0"/>
              <w:right w:val="single" w:color="000000" w:sz="6" w:space="0"/>
            </w:tcBorders>
          </w:tcPr>
          <w:p w:rsidR="00EC1B58" w:rsidRDefault="00EC1B58" w14:paraId="28D59B2D" w14:textId="77777777">
            <w:pPr>
              <w:pStyle w:val="TableParagraph"/>
            </w:pPr>
          </w:p>
        </w:tc>
        <w:tc>
          <w:tcPr>
            <w:tcW w:w="3509" w:type="dxa"/>
            <w:tcBorders>
              <w:top w:val="single" w:color="000000" w:sz="6" w:space="0"/>
              <w:left w:val="single" w:color="000000" w:sz="6" w:space="0"/>
              <w:bottom w:val="single" w:color="000000" w:sz="6" w:space="0"/>
              <w:right w:val="single" w:color="000000" w:sz="6" w:space="0"/>
            </w:tcBorders>
          </w:tcPr>
          <w:p w:rsidR="00EC1B58" w:rsidRDefault="00EC1B58" w14:paraId="25AEE17E" w14:textId="77777777">
            <w:pPr>
              <w:pStyle w:val="TableParagraph"/>
            </w:pPr>
          </w:p>
        </w:tc>
        <w:tc>
          <w:tcPr>
            <w:tcW w:w="1620" w:type="dxa"/>
            <w:tcBorders>
              <w:top w:val="single" w:color="000000" w:sz="6" w:space="0"/>
              <w:left w:val="single" w:color="000000" w:sz="6" w:space="0"/>
              <w:bottom w:val="single" w:color="000000" w:sz="6" w:space="0"/>
              <w:right w:val="single" w:color="000000" w:sz="6" w:space="0"/>
            </w:tcBorders>
          </w:tcPr>
          <w:p w:rsidR="00EC1B58" w:rsidRDefault="00EC1B58" w14:paraId="410D77F0" w14:textId="77777777">
            <w:pPr>
              <w:pStyle w:val="TableParagraph"/>
            </w:pPr>
          </w:p>
        </w:tc>
        <w:tc>
          <w:tcPr>
            <w:tcW w:w="1352" w:type="dxa"/>
            <w:tcBorders>
              <w:top w:val="single" w:color="000000" w:sz="6" w:space="0"/>
              <w:left w:val="single" w:color="000000" w:sz="6" w:space="0"/>
              <w:bottom w:val="single" w:color="000000" w:sz="6" w:space="0"/>
              <w:right w:val="single" w:color="000000" w:sz="6" w:space="0"/>
            </w:tcBorders>
          </w:tcPr>
          <w:p w:rsidR="00EC1B58" w:rsidRDefault="00EC1B58" w14:paraId="3CBF11DF" w14:textId="77777777">
            <w:pPr>
              <w:pStyle w:val="TableParagraph"/>
            </w:pPr>
          </w:p>
        </w:tc>
        <w:tc>
          <w:tcPr>
            <w:tcW w:w="4590" w:type="dxa"/>
            <w:tcBorders>
              <w:top w:val="single" w:color="000000" w:sz="6" w:space="0"/>
              <w:left w:val="single" w:color="000000" w:sz="6" w:space="0"/>
              <w:bottom w:val="single" w:color="000000" w:sz="6" w:space="0"/>
              <w:right w:val="single" w:color="000000" w:sz="6" w:space="0"/>
            </w:tcBorders>
          </w:tcPr>
          <w:p w:rsidR="00EC1B58" w:rsidRDefault="00EC1B58" w14:paraId="091D7022" w14:textId="77777777">
            <w:pPr>
              <w:pStyle w:val="TableParagraph"/>
            </w:pPr>
          </w:p>
        </w:tc>
        <w:tc>
          <w:tcPr>
            <w:tcW w:w="1621" w:type="dxa"/>
            <w:tcBorders>
              <w:top w:val="single" w:color="000000" w:sz="6" w:space="0"/>
              <w:left w:val="single" w:color="000000" w:sz="6" w:space="0"/>
              <w:bottom w:val="single" w:color="000000" w:sz="6" w:space="0"/>
              <w:right w:val="single" w:color="000000" w:sz="6" w:space="0"/>
            </w:tcBorders>
          </w:tcPr>
          <w:p w:rsidR="00EC1B58" w:rsidRDefault="00EC1B58" w14:paraId="49636CD7" w14:textId="77777777">
            <w:pPr>
              <w:pStyle w:val="TableParagraph"/>
            </w:pPr>
          </w:p>
        </w:tc>
      </w:tr>
      <w:tr w:rsidR="00EC1B58" w14:paraId="3636FD30" w14:textId="77777777">
        <w:trPr>
          <w:trHeight w:val="395"/>
        </w:trPr>
        <w:tc>
          <w:tcPr>
            <w:tcW w:w="1260" w:type="dxa"/>
            <w:tcBorders>
              <w:top w:val="single" w:color="000000" w:sz="6" w:space="0"/>
              <w:left w:val="single" w:color="000000" w:sz="6" w:space="0"/>
              <w:bottom w:val="single" w:color="000000" w:sz="6" w:space="0"/>
              <w:right w:val="single" w:color="000000" w:sz="6" w:space="0"/>
            </w:tcBorders>
          </w:tcPr>
          <w:p w:rsidR="00EC1B58" w:rsidRDefault="00EC1B58" w14:paraId="47859032" w14:textId="77777777">
            <w:pPr>
              <w:pStyle w:val="TableParagraph"/>
            </w:pPr>
          </w:p>
        </w:tc>
        <w:tc>
          <w:tcPr>
            <w:tcW w:w="3509" w:type="dxa"/>
            <w:tcBorders>
              <w:top w:val="single" w:color="000000" w:sz="6" w:space="0"/>
              <w:left w:val="single" w:color="000000" w:sz="6" w:space="0"/>
              <w:bottom w:val="single" w:color="000000" w:sz="6" w:space="0"/>
              <w:right w:val="single" w:color="000000" w:sz="6" w:space="0"/>
            </w:tcBorders>
          </w:tcPr>
          <w:p w:rsidR="00EC1B58" w:rsidRDefault="00EC1B58" w14:paraId="69F99E2F" w14:textId="77777777">
            <w:pPr>
              <w:pStyle w:val="TableParagraph"/>
            </w:pPr>
          </w:p>
        </w:tc>
        <w:tc>
          <w:tcPr>
            <w:tcW w:w="1620" w:type="dxa"/>
            <w:tcBorders>
              <w:top w:val="single" w:color="000000" w:sz="6" w:space="0"/>
              <w:left w:val="single" w:color="000000" w:sz="6" w:space="0"/>
              <w:bottom w:val="single" w:color="000000" w:sz="6" w:space="0"/>
              <w:right w:val="single" w:color="000000" w:sz="6" w:space="0"/>
            </w:tcBorders>
          </w:tcPr>
          <w:p w:rsidR="00EC1B58" w:rsidRDefault="00EC1B58" w14:paraId="283670FB" w14:textId="77777777">
            <w:pPr>
              <w:pStyle w:val="TableParagraph"/>
            </w:pPr>
          </w:p>
        </w:tc>
        <w:tc>
          <w:tcPr>
            <w:tcW w:w="1352" w:type="dxa"/>
            <w:tcBorders>
              <w:top w:val="single" w:color="000000" w:sz="6" w:space="0"/>
              <w:left w:val="single" w:color="000000" w:sz="6" w:space="0"/>
              <w:bottom w:val="single" w:color="000000" w:sz="6" w:space="0"/>
              <w:right w:val="single" w:color="000000" w:sz="6" w:space="0"/>
            </w:tcBorders>
          </w:tcPr>
          <w:p w:rsidR="00EC1B58" w:rsidRDefault="00EC1B58" w14:paraId="4B9902FB" w14:textId="77777777">
            <w:pPr>
              <w:pStyle w:val="TableParagraph"/>
            </w:pPr>
          </w:p>
        </w:tc>
        <w:tc>
          <w:tcPr>
            <w:tcW w:w="4590" w:type="dxa"/>
            <w:tcBorders>
              <w:top w:val="single" w:color="000000" w:sz="6" w:space="0"/>
              <w:left w:val="single" w:color="000000" w:sz="6" w:space="0"/>
              <w:bottom w:val="single" w:color="000000" w:sz="6" w:space="0"/>
              <w:right w:val="single" w:color="000000" w:sz="6" w:space="0"/>
            </w:tcBorders>
          </w:tcPr>
          <w:p w:rsidR="00EC1B58" w:rsidRDefault="00EC1B58" w14:paraId="4814410F" w14:textId="77777777">
            <w:pPr>
              <w:pStyle w:val="TableParagraph"/>
            </w:pPr>
          </w:p>
        </w:tc>
        <w:tc>
          <w:tcPr>
            <w:tcW w:w="1621" w:type="dxa"/>
            <w:tcBorders>
              <w:top w:val="single" w:color="000000" w:sz="6" w:space="0"/>
              <w:left w:val="single" w:color="000000" w:sz="6" w:space="0"/>
              <w:bottom w:val="single" w:color="000000" w:sz="6" w:space="0"/>
              <w:right w:val="single" w:color="000000" w:sz="6" w:space="0"/>
            </w:tcBorders>
          </w:tcPr>
          <w:p w:rsidR="00EC1B58" w:rsidRDefault="00EC1B58" w14:paraId="4C10A92D" w14:textId="77777777">
            <w:pPr>
              <w:pStyle w:val="TableParagraph"/>
            </w:pPr>
          </w:p>
        </w:tc>
      </w:tr>
      <w:tr w:rsidR="00EC1B58" w14:paraId="133599B7" w14:textId="77777777">
        <w:trPr>
          <w:trHeight w:val="407"/>
        </w:trPr>
        <w:tc>
          <w:tcPr>
            <w:tcW w:w="1260" w:type="dxa"/>
            <w:tcBorders>
              <w:top w:val="single" w:color="000000" w:sz="6" w:space="0"/>
              <w:left w:val="single" w:color="000000" w:sz="6" w:space="0"/>
              <w:bottom w:val="single" w:color="000000" w:sz="6" w:space="0"/>
              <w:right w:val="single" w:color="000000" w:sz="6" w:space="0"/>
            </w:tcBorders>
          </w:tcPr>
          <w:p w:rsidR="00EC1B58" w:rsidRDefault="00EC1B58" w14:paraId="769BEC1B" w14:textId="77777777">
            <w:pPr>
              <w:pStyle w:val="TableParagraph"/>
            </w:pPr>
          </w:p>
        </w:tc>
        <w:tc>
          <w:tcPr>
            <w:tcW w:w="3509" w:type="dxa"/>
            <w:tcBorders>
              <w:top w:val="single" w:color="000000" w:sz="6" w:space="0"/>
              <w:left w:val="single" w:color="000000" w:sz="6" w:space="0"/>
              <w:bottom w:val="single" w:color="000000" w:sz="6" w:space="0"/>
              <w:right w:val="single" w:color="000000" w:sz="6" w:space="0"/>
            </w:tcBorders>
          </w:tcPr>
          <w:p w:rsidR="00EC1B58" w:rsidRDefault="00EC1B58" w14:paraId="56BDC78F" w14:textId="77777777">
            <w:pPr>
              <w:pStyle w:val="TableParagraph"/>
            </w:pPr>
          </w:p>
        </w:tc>
        <w:tc>
          <w:tcPr>
            <w:tcW w:w="1620" w:type="dxa"/>
            <w:tcBorders>
              <w:top w:val="single" w:color="000000" w:sz="6" w:space="0"/>
              <w:left w:val="single" w:color="000000" w:sz="6" w:space="0"/>
              <w:bottom w:val="single" w:color="000000" w:sz="6" w:space="0"/>
              <w:right w:val="single" w:color="000000" w:sz="6" w:space="0"/>
            </w:tcBorders>
          </w:tcPr>
          <w:p w:rsidR="00EC1B58" w:rsidRDefault="00EC1B58" w14:paraId="499DAD9D" w14:textId="77777777">
            <w:pPr>
              <w:pStyle w:val="TableParagraph"/>
            </w:pPr>
          </w:p>
        </w:tc>
        <w:tc>
          <w:tcPr>
            <w:tcW w:w="1352" w:type="dxa"/>
            <w:tcBorders>
              <w:top w:val="single" w:color="000000" w:sz="6" w:space="0"/>
              <w:left w:val="single" w:color="000000" w:sz="6" w:space="0"/>
              <w:bottom w:val="single" w:color="000000" w:sz="6" w:space="0"/>
              <w:right w:val="single" w:color="000000" w:sz="6" w:space="0"/>
            </w:tcBorders>
          </w:tcPr>
          <w:p w:rsidR="00EC1B58" w:rsidRDefault="00EC1B58" w14:paraId="411A32C2" w14:textId="77777777">
            <w:pPr>
              <w:pStyle w:val="TableParagraph"/>
            </w:pPr>
          </w:p>
        </w:tc>
        <w:tc>
          <w:tcPr>
            <w:tcW w:w="4590" w:type="dxa"/>
            <w:tcBorders>
              <w:top w:val="single" w:color="000000" w:sz="6" w:space="0"/>
              <w:left w:val="single" w:color="000000" w:sz="6" w:space="0"/>
              <w:bottom w:val="single" w:color="000000" w:sz="6" w:space="0"/>
              <w:right w:val="single" w:color="000000" w:sz="6" w:space="0"/>
            </w:tcBorders>
          </w:tcPr>
          <w:p w:rsidR="00EC1B58" w:rsidRDefault="00EC1B58" w14:paraId="251A0456" w14:textId="77777777">
            <w:pPr>
              <w:pStyle w:val="TableParagraph"/>
            </w:pPr>
          </w:p>
        </w:tc>
        <w:tc>
          <w:tcPr>
            <w:tcW w:w="1621" w:type="dxa"/>
            <w:tcBorders>
              <w:top w:val="single" w:color="000000" w:sz="6" w:space="0"/>
              <w:left w:val="single" w:color="000000" w:sz="6" w:space="0"/>
              <w:bottom w:val="single" w:color="000000" w:sz="6" w:space="0"/>
              <w:right w:val="single" w:color="000000" w:sz="6" w:space="0"/>
            </w:tcBorders>
          </w:tcPr>
          <w:p w:rsidR="00EC1B58" w:rsidRDefault="00EC1B58" w14:paraId="72251222" w14:textId="77777777">
            <w:pPr>
              <w:pStyle w:val="TableParagraph"/>
            </w:pPr>
          </w:p>
        </w:tc>
      </w:tr>
      <w:tr w:rsidR="00EC1B58" w14:paraId="615B6048" w14:textId="77777777">
        <w:trPr>
          <w:trHeight w:val="397"/>
        </w:trPr>
        <w:tc>
          <w:tcPr>
            <w:tcW w:w="1260" w:type="dxa"/>
            <w:tcBorders>
              <w:top w:val="single" w:color="000000" w:sz="6" w:space="0"/>
              <w:left w:val="single" w:color="000000" w:sz="6" w:space="0"/>
              <w:bottom w:val="single" w:color="000000" w:sz="6" w:space="0"/>
              <w:right w:val="single" w:color="000000" w:sz="6" w:space="0"/>
            </w:tcBorders>
          </w:tcPr>
          <w:p w:rsidR="00EC1B58" w:rsidRDefault="00EC1B58" w14:paraId="0A56C299" w14:textId="77777777">
            <w:pPr>
              <w:pStyle w:val="TableParagraph"/>
            </w:pPr>
          </w:p>
        </w:tc>
        <w:tc>
          <w:tcPr>
            <w:tcW w:w="3509" w:type="dxa"/>
            <w:tcBorders>
              <w:top w:val="single" w:color="000000" w:sz="6" w:space="0"/>
              <w:left w:val="single" w:color="000000" w:sz="6" w:space="0"/>
              <w:bottom w:val="single" w:color="000000" w:sz="6" w:space="0"/>
              <w:right w:val="single" w:color="000000" w:sz="6" w:space="0"/>
            </w:tcBorders>
          </w:tcPr>
          <w:p w:rsidR="00EC1B58" w:rsidRDefault="00EC1B58" w14:paraId="3D741524" w14:textId="77777777">
            <w:pPr>
              <w:pStyle w:val="TableParagraph"/>
            </w:pPr>
          </w:p>
        </w:tc>
        <w:tc>
          <w:tcPr>
            <w:tcW w:w="1620" w:type="dxa"/>
            <w:tcBorders>
              <w:top w:val="single" w:color="000000" w:sz="6" w:space="0"/>
              <w:left w:val="single" w:color="000000" w:sz="6" w:space="0"/>
              <w:bottom w:val="single" w:color="000000" w:sz="6" w:space="0"/>
              <w:right w:val="single" w:color="000000" w:sz="6" w:space="0"/>
            </w:tcBorders>
          </w:tcPr>
          <w:p w:rsidR="00EC1B58" w:rsidRDefault="00EC1B58" w14:paraId="295BCA57" w14:textId="77777777">
            <w:pPr>
              <w:pStyle w:val="TableParagraph"/>
            </w:pPr>
          </w:p>
        </w:tc>
        <w:tc>
          <w:tcPr>
            <w:tcW w:w="1352" w:type="dxa"/>
            <w:tcBorders>
              <w:top w:val="single" w:color="000000" w:sz="6" w:space="0"/>
              <w:left w:val="single" w:color="000000" w:sz="6" w:space="0"/>
              <w:bottom w:val="single" w:color="000000" w:sz="6" w:space="0"/>
              <w:right w:val="single" w:color="000000" w:sz="6" w:space="0"/>
            </w:tcBorders>
          </w:tcPr>
          <w:p w:rsidR="00EC1B58" w:rsidRDefault="00EC1B58" w14:paraId="416E314A" w14:textId="77777777">
            <w:pPr>
              <w:pStyle w:val="TableParagraph"/>
            </w:pPr>
          </w:p>
        </w:tc>
        <w:tc>
          <w:tcPr>
            <w:tcW w:w="4590" w:type="dxa"/>
            <w:tcBorders>
              <w:top w:val="single" w:color="000000" w:sz="6" w:space="0"/>
              <w:left w:val="single" w:color="000000" w:sz="6" w:space="0"/>
              <w:bottom w:val="single" w:color="000000" w:sz="6" w:space="0"/>
              <w:right w:val="single" w:color="000000" w:sz="6" w:space="0"/>
            </w:tcBorders>
          </w:tcPr>
          <w:p w:rsidR="00EC1B58" w:rsidRDefault="00EC1B58" w14:paraId="3B65BAE0" w14:textId="77777777">
            <w:pPr>
              <w:pStyle w:val="TableParagraph"/>
            </w:pPr>
          </w:p>
        </w:tc>
        <w:tc>
          <w:tcPr>
            <w:tcW w:w="1621" w:type="dxa"/>
            <w:tcBorders>
              <w:top w:val="single" w:color="000000" w:sz="6" w:space="0"/>
              <w:left w:val="single" w:color="000000" w:sz="6" w:space="0"/>
              <w:bottom w:val="single" w:color="000000" w:sz="6" w:space="0"/>
              <w:right w:val="single" w:color="000000" w:sz="6" w:space="0"/>
            </w:tcBorders>
          </w:tcPr>
          <w:p w:rsidR="00EC1B58" w:rsidRDefault="00EC1B58" w14:paraId="48BEF8CB" w14:textId="77777777">
            <w:pPr>
              <w:pStyle w:val="TableParagraph"/>
            </w:pPr>
          </w:p>
        </w:tc>
      </w:tr>
      <w:tr w:rsidR="00EC1B58" w14:paraId="67847604" w14:textId="77777777">
        <w:trPr>
          <w:trHeight w:val="395"/>
        </w:trPr>
        <w:tc>
          <w:tcPr>
            <w:tcW w:w="1260" w:type="dxa"/>
            <w:tcBorders>
              <w:top w:val="single" w:color="000000" w:sz="6" w:space="0"/>
              <w:left w:val="single" w:color="000000" w:sz="6" w:space="0"/>
              <w:bottom w:val="single" w:color="000000" w:sz="6" w:space="0"/>
              <w:right w:val="single" w:color="000000" w:sz="6" w:space="0"/>
            </w:tcBorders>
          </w:tcPr>
          <w:p w:rsidR="00EC1B58" w:rsidRDefault="00EC1B58" w14:paraId="09899083" w14:textId="77777777">
            <w:pPr>
              <w:pStyle w:val="TableParagraph"/>
            </w:pPr>
          </w:p>
        </w:tc>
        <w:tc>
          <w:tcPr>
            <w:tcW w:w="3509" w:type="dxa"/>
            <w:tcBorders>
              <w:top w:val="single" w:color="000000" w:sz="6" w:space="0"/>
              <w:left w:val="single" w:color="000000" w:sz="6" w:space="0"/>
              <w:bottom w:val="single" w:color="000000" w:sz="6" w:space="0"/>
              <w:right w:val="single" w:color="000000" w:sz="6" w:space="0"/>
            </w:tcBorders>
          </w:tcPr>
          <w:p w:rsidR="00EC1B58" w:rsidRDefault="00EC1B58" w14:paraId="7D79A9B5" w14:textId="77777777">
            <w:pPr>
              <w:pStyle w:val="TableParagraph"/>
            </w:pPr>
          </w:p>
        </w:tc>
        <w:tc>
          <w:tcPr>
            <w:tcW w:w="1620" w:type="dxa"/>
            <w:tcBorders>
              <w:top w:val="single" w:color="000000" w:sz="6" w:space="0"/>
              <w:left w:val="single" w:color="000000" w:sz="6" w:space="0"/>
              <w:bottom w:val="single" w:color="000000" w:sz="6" w:space="0"/>
              <w:right w:val="single" w:color="000000" w:sz="6" w:space="0"/>
            </w:tcBorders>
          </w:tcPr>
          <w:p w:rsidR="00EC1B58" w:rsidRDefault="00EC1B58" w14:paraId="3F7086D4" w14:textId="77777777">
            <w:pPr>
              <w:pStyle w:val="TableParagraph"/>
            </w:pPr>
          </w:p>
        </w:tc>
        <w:tc>
          <w:tcPr>
            <w:tcW w:w="1352" w:type="dxa"/>
            <w:tcBorders>
              <w:top w:val="single" w:color="000000" w:sz="6" w:space="0"/>
              <w:left w:val="single" w:color="000000" w:sz="6" w:space="0"/>
              <w:bottom w:val="single" w:color="000000" w:sz="6" w:space="0"/>
              <w:right w:val="single" w:color="000000" w:sz="6" w:space="0"/>
            </w:tcBorders>
          </w:tcPr>
          <w:p w:rsidR="00EC1B58" w:rsidRDefault="00EC1B58" w14:paraId="5AF15971" w14:textId="77777777">
            <w:pPr>
              <w:pStyle w:val="TableParagraph"/>
            </w:pPr>
          </w:p>
        </w:tc>
        <w:tc>
          <w:tcPr>
            <w:tcW w:w="4590" w:type="dxa"/>
            <w:tcBorders>
              <w:top w:val="single" w:color="000000" w:sz="6" w:space="0"/>
              <w:left w:val="single" w:color="000000" w:sz="6" w:space="0"/>
              <w:bottom w:val="single" w:color="000000" w:sz="6" w:space="0"/>
              <w:right w:val="single" w:color="000000" w:sz="6" w:space="0"/>
            </w:tcBorders>
          </w:tcPr>
          <w:p w:rsidR="00EC1B58" w:rsidRDefault="00EC1B58" w14:paraId="78012980" w14:textId="77777777">
            <w:pPr>
              <w:pStyle w:val="TableParagraph"/>
            </w:pPr>
          </w:p>
        </w:tc>
        <w:tc>
          <w:tcPr>
            <w:tcW w:w="1621" w:type="dxa"/>
            <w:tcBorders>
              <w:top w:val="single" w:color="000000" w:sz="6" w:space="0"/>
              <w:left w:val="single" w:color="000000" w:sz="6" w:space="0"/>
              <w:bottom w:val="single" w:color="000000" w:sz="6" w:space="0"/>
              <w:right w:val="single" w:color="000000" w:sz="6" w:space="0"/>
            </w:tcBorders>
          </w:tcPr>
          <w:p w:rsidR="00EC1B58" w:rsidRDefault="00EC1B58" w14:paraId="5FA21174" w14:textId="77777777">
            <w:pPr>
              <w:pStyle w:val="TableParagraph"/>
            </w:pPr>
          </w:p>
        </w:tc>
      </w:tr>
      <w:tr w:rsidR="00EC1B58" w14:paraId="6959C79D" w14:textId="77777777">
        <w:trPr>
          <w:trHeight w:val="395"/>
        </w:trPr>
        <w:tc>
          <w:tcPr>
            <w:tcW w:w="1260" w:type="dxa"/>
            <w:tcBorders>
              <w:top w:val="single" w:color="000000" w:sz="6" w:space="0"/>
              <w:left w:val="single" w:color="000000" w:sz="6" w:space="0"/>
              <w:bottom w:val="single" w:color="000000" w:sz="6" w:space="0"/>
              <w:right w:val="single" w:color="000000" w:sz="6" w:space="0"/>
            </w:tcBorders>
          </w:tcPr>
          <w:p w:rsidR="00EC1B58" w:rsidRDefault="00EC1B58" w14:paraId="5FB0605A" w14:textId="77777777">
            <w:pPr>
              <w:pStyle w:val="TableParagraph"/>
            </w:pPr>
          </w:p>
        </w:tc>
        <w:tc>
          <w:tcPr>
            <w:tcW w:w="3509" w:type="dxa"/>
            <w:tcBorders>
              <w:top w:val="single" w:color="000000" w:sz="6" w:space="0"/>
              <w:left w:val="single" w:color="000000" w:sz="6" w:space="0"/>
              <w:bottom w:val="single" w:color="000000" w:sz="6" w:space="0"/>
              <w:right w:val="single" w:color="000000" w:sz="6" w:space="0"/>
            </w:tcBorders>
          </w:tcPr>
          <w:p w:rsidR="00EC1B58" w:rsidRDefault="00EC1B58" w14:paraId="0C6D41ED" w14:textId="77777777">
            <w:pPr>
              <w:pStyle w:val="TableParagraph"/>
            </w:pPr>
          </w:p>
        </w:tc>
        <w:tc>
          <w:tcPr>
            <w:tcW w:w="1620" w:type="dxa"/>
            <w:tcBorders>
              <w:top w:val="single" w:color="000000" w:sz="6" w:space="0"/>
              <w:left w:val="single" w:color="000000" w:sz="6" w:space="0"/>
              <w:bottom w:val="single" w:color="000000" w:sz="6" w:space="0"/>
              <w:right w:val="single" w:color="000000" w:sz="6" w:space="0"/>
            </w:tcBorders>
          </w:tcPr>
          <w:p w:rsidR="00EC1B58" w:rsidRDefault="00EC1B58" w14:paraId="5686E3C8" w14:textId="77777777">
            <w:pPr>
              <w:pStyle w:val="TableParagraph"/>
            </w:pPr>
          </w:p>
        </w:tc>
        <w:tc>
          <w:tcPr>
            <w:tcW w:w="1352" w:type="dxa"/>
            <w:tcBorders>
              <w:top w:val="single" w:color="000000" w:sz="6" w:space="0"/>
              <w:left w:val="single" w:color="000000" w:sz="6" w:space="0"/>
              <w:bottom w:val="single" w:color="000000" w:sz="6" w:space="0"/>
              <w:right w:val="single" w:color="000000" w:sz="6" w:space="0"/>
            </w:tcBorders>
          </w:tcPr>
          <w:p w:rsidR="00EC1B58" w:rsidRDefault="00EC1B58" w14:paraId="0FDD62D3" w14:textId="77777777">
            <w:pPr>
              <w:pStyle w:val="TableParagraph"/>
            </w:pPr>
          </w:p>
        </w:tc>
        <w:tc>
          <w:tcPr>
            <w:tcW w:w="4590" w:type="dxa"/>
            <w:tcBorders>
              <w:top w:val="single" w:color="000000" w:sz="6" w:space="0"/>
              <w:left w:val="single" w:color="000000" w:sz="6" w:space="0"/>
              <w:bottom w:val="single" w:color="000000" w:sz="6" w:space="0"/>
              <w:right w:val="single" w:color="000000" w:sz="6" w:space="0"/>
            </w:tcBorders>
          </w:tcPr>
          <w:p w:rsidR="00EC1B58" w:rsidRDefault="00EC1B58" w14:paraId="3B24F319" w14:textId="77777777">
            <w:pPr>
              <w:pStyle w:val="TableParagraph"/>
            </w:pPr>
          </w:p>
        </w:tc>
        <w:tc>
          <w:tcPr>
            <w:tcW w:w="1621" w:type="dxa"/>
            <w:tcBorders>
              <w:top w:val="single" w:color="000000" w:sz="6" w:space="0"/>
              <w:left w:val="single" w:color="000000" w:sz="6" w:space="0"/>
              <w:bottom w:val="single" w:color="000000" w:sz="6" w:space="0"/>
              <w:right w:val="single" w:color="000000" w:sz="6" w:space="0"/>
            </w:tcBorders>
          </w:tcPr>
          <w:p w:rsidR="00EC1B58" w:rsidRDefault="00EC1B58" w14:paraId="138ED3A3" w14:textId="77777777">
            <w:pPr>
              <w:pStyle w:val="TableParagraph"/>
            </w:pPr>
          </w:p>
        </w:tc>
      </w:tr>
      <w:tr w:rsidR="00EC1B58" w14:paraId="195D8101" w14:textId="77777777">
        <w:trPr>
          <w:trHeight w:val="395"/>
        </w:trPr>
        <w:tc>
          <w:tcPr>
            <w:tcW w:w="1260" w:type="dxa"/>
            <w:tcBorders>
              <w:top w:val="single" w:color="000000" w:sz="6" w:space="0"/>
              <w:left w:val="single" w:color="000000" w:sz="6" w:space="0"/>
              <w:bottom w:val="single" w:color="000000" w:sz="6" w:space="0"/>
              <w:right w:val="single" w:color="000000" w:sz="6" w:space="0"/>
            </w:tcBorders>
          </w:tcPr>
          <w:p w:rsidR="00EC1B58" w:rsidRDefault="00EC1B58" w14:paraId="344BC31A" w14:textId="77777777">
            <w:pPr>
              <w:pStyle w:val="TableParagraph"/>
            </w:pPr>
          </w:p>
        </w:tc>
        <w:tc>
          <w:tcPr>
            <w:tcW w:w="3509" w:type="dxa"/>
            <w:tcBorders>
              <w:top w:val="single" w:color="000000" w:sz="6" w:space="0"/>
              <w:left w:val="single" w:color="000000" w:sz="6" w:space="0"/>
              <w:bottom w:val="single" w:color="000000" w:sz="6" w:space="0"/>
              <w:right w:val="single" w:color="000000" w:sz="6" w:space="0"/>
            </w:tcBorders>
          </w:tcPr>
          <w:p w:rsidR="00EC1B58" w:rsidRDefault="00EC1B58" w14:paraId="598899F4" w14:textId="77777777">
            <w:pPr>
              <w:pStyle w:val="TableParagraph"/>
            </w:pPr>
          </w:p>
        </w:tc>
        <w:tc>
          <w:tcPr>
            <w:tcW w:w="1620" w:type="dxa"/>
            <w:tcBorders>
              <w:top w:val="single" w:color="000000" w:sz="6" w:space="0"/>
              <w:left w:val="single" w:color="000000" w:sz="6" w:space="0"/>
              <w:bottom w:val="single" w:color="000000" w:sz="6" w:space="0"/>
              <w:right w:val="single" w:color="000000" w:sz="6" w:space="0"/>
            </w:tcBorders>
          </w:tcPr>
          <w:p w:rsidR="00EC1B58" w:rsidRDefault="00EC1B58" w14:paraId="688719DA" w14:textId="77777777">
            <w:pPr>
              <w:pStyle w:val="TableParagraph"/>
            </w:pPr>
          </w:p>
        </w:tc>
        <w:tc>
          <w:tcPr>
            <w:tcW w:w="1352" w:type="dxa"/>
            <w:tcBorders>
              <w:top w:val="single" w:color="000000" w:sz="6" w:space="0"/>
              <w:left w:val="single" w:color="000000" w:sz="6" w:space="0"/>
              <w:bottom w:val="single" w:color="000000" w:sz="6" w:space="0"/>
              <w:right w:val="single" w:color="000000" w:sz="6" w:space="0"/>
            </w:tcBorders>
          </w:tcPr>
          <w:p w:rsidR="00EC1B58" w:rsidRDefault="00EC1B58" w14:paraId="21F7B5D6" w14:textId="77777777">
            <w:pPr>
              <w:pStyle w:val="TableParagraph"/>
            </w:pPr>
          </w:p>
        </w:tc>
        <w:tc>
          <w:tcPr>
            <w:tcW w:w="4590" w:type="dxa"/>
            <w:tcBorders>
              <w:top w:val="single" w:color="000000" w:sz="6" w:space="0"/>
              <w:left w:val="single" w:color="000000" w:sz="6" w:space="0"/>
              <w:bottom w:val="single" w:color="000000" w:sz="6" w:space="0"/>
              <w:right w:val="single" w:color="000000" w:sz="6" w:space="0"/>
            </w:tcBorders>
          </w:tcPr>
          <w:p w:rsidR="00EC1B58" w:rsidRDefault="00EC1B58" w14:paraId="37078CF6" w14:textId="77777777">
            <w:pPr>
              <w:pStyle w:val="TableParagraph"/>
            </w:pPr>
          </w:p>
        </w:tc>
        <w:tc>
          <w:tcPr>
            <w:tcW w:w="1621" w:type="dxa"/>
            <w:tcBorders>
              <w:top w:val="single" w:color="000000" w:sz="6" w:space="0"/>
              <w:left w:val="single" w:color="000000" w:sz="6" w:space="0"/>
              <w:bottom w:val="single" w:color="000000" w:sz="6" w:space="0"/>
              <w:right w:val="single" w:color="000000" w:sz="6" w:space="0"/>
            </w:tcBorders>
          </w:tcPr>
          <w:p w:rsidR="00EC1B58" w:rsidRDefault="00EC1B58" w14:paraId="37B79861" w14:textId="77777777">
            <w:pPr>
              <w:pStyle w:val="TableParagraph"/>
            </w:pPr>
          </w:p>
        </w:tc>
      </w:tr>
      <w:tr w:rsidR="00EC1B58" w14:paraId="062A00CF" w14:textId="77777777">
        <w:trPr>
          <w:trHeight w:val="397"/>
        </w:trPr>
        <w:tc>
          <w:tcPr>
            <w:tcW w:w="1260" w:type="dxa"/>
            <w:tcBorders>
              <w:top w:val="single" w:color="000000" w:sz="6" w:space="0"/>
              <w:left w:val="single" w:color="000000" w:sz="6" w:space="0"/>
              <w:bottom w:val="single" w:color="000000" w:sz="6" w:space="0"/>
              <w:right w:val="single" w:color="000000" w:sz="6" w:space="0"/>
            </w:tcBorders>
          </w:tcPr>
          <w:p w:rsidR="00EC1B58" w:rsidRDefault="00EC1B58" w14:paraId="332ACCF2" w14:textId="77777777">
            <w:pPr>
              <w:pStyle w:val="TableParagraph"/>
            </w:pPr>
          </w:p>
        </w:tc>
        <w:tc>
          <w:tcPr>
            <w:tcW w:w="3509" w:type="dxa"/>
            <w:tcBorders>
              <w:top w:val="single" w:color="000000" w:sz="6" w:space="0"/>
              <w:left w:val="single" w:color="000000" w:sz="6" w:space="0"/>
              <w:bottom w:val="single" w:color="000000" w:sz="6" w:space="0"/>
              <w:right w:val="single" w:color="000000" w:sz="6" w:space="0"/>
            </w:tcBorders>
          </w:tcPr>
          <w:p w:rsidR="00EC1B58" w:rsidRDefault="00EC1B58" w14:paraId="0C0521A1" w14:textId="77777777">
            <w:pPr>
              <w:pStyle w:val="TableParagraph"/>
            </w:pPr>
          </w:p>
        </w:tc>
        <w:tc>
          <w:tcPr>
            <w:tcW w:w="1620" w:type="dxa"/>
            <w:tcBorders>
              <w:top w:val="single" w:color="000000" w:sz="6" w:space="0"/>
              <w:left w:val="single" w:color="000000" w:sz="6" w:space="0"/>
              <w:bottom w:val="single" w:color="000000" w:sz="6" w:space="0"/>
              <w:right w:val="single" w:color="000000" w:sz="6" w:space="0"/>
            </w:tcBorders>
          </w:tcPr>
          <w:p w:rsidR="00EC1B58" w:rsidRDefault="00EC1B58" w14:paraId="3BE7DC6E" w14:textId="77777777">
            <w:pPr>
              <w:pStyle w:val="TableParagraph"/>
            </w:pPr>
          </w:p>
        </w:tc>
        <w:tc>
          <w:tcPr>
            <w:tcW w:w="1352" w:type="dxa"/>
            <w:tcBorders>
              <w:top w:val="single" w:color="000000" w:sz="6" w:space="0"/>
              <w:left w:val="single" w:color="000000" w:sz="6" w:space="0"/>
              <w:bottom w:val="single" w:color="000000" w:sz="6" w:space="0"/>
              <w:right w:val="single" w:color="000000" w:sz="6" w:space="0"/>
            </w:tcBorders>
          </w:tcPr>
          <w:p w:rsidR="00EC1B58" w:rsidRDefault="00EC1B58" w14:paraId="4900319D" w14:textId="77777777">
            <w:pPr>
              <w:pStyle w:val="TableParagraph"/>
            </w:pPr>
          </w:p>
        </w:tc>
        <w:tc>
          <w:tcPr>
            <w:tcW w:w="4590" w:type="dxa"/>
            <w:tcBorders>
              <w:top w:val="single" w:color="000000" w:sz="6" w:space="0"/>
              <w:left w:val="single" w:color="000000" w:sz="6" w:space="0"/>
              <w:bottom w:val="single" w:color="000000" w:sz="6" w:space="0"/>
              <w:right w:val="single" w:color="000000" w:sz="6" w:space="0"/>
            </w:tcBorders>
          </w:tcPr>
          <w:p w:rsidR="00EC1B58" w:rsidRDefault="00EC1B58" w14:paraId="277C4315" w14:textId="77777777">
            <w:pPr>
              <w:pStyle w:val="TableParagraph"/>
            </w:pPr>
          </w:p>
        </w:tc>
        <w:tc>
          <w:tcPr>
            <w:tcW w:w="1621" w:type="dxa"/>
            <w:tcBorders>
              <w:top w:val="single" w:color="000000" w:sz="6" w:space="0"/>
              <w:left w:val="single" w:color="000000" w:sz="6" w:space="0"/>
              <w:bottom w:val="single" w:color="000000" w:sz="6" w:space="0"/>
              <w:right w:val="single" w:color="000000" w:sz="6" w:space="0"/>
            </w:tcBorders>
          </w:tcPr>
          <w:p w:rsidR="00EC1B58" w:rsidRDefault="00EC1B58" w14:paraId="65263772" w14:textId="77777777">
            <w:pPr>
              <w:pStyle w:val="TableParagraph"/>
            </w:pPr>
          </w:p>
        </w:tc>
      </w:tr>
      <w:tr w:rsidR="00EC1B58" w14:paraId="1598C598" w14:textId="77777777">
        <w:trPr>
          <w:trHeight w:val="395"/>
        </w:trPr>
        <w:tc>
          <w:tcPr>
            <w:tcW w:w="1260" w:type="dxa"/>
            <w:tcBorders>
              <w:top w:val="single" w:color="000000" w:sz="6" w:space="0"/>
              <w:left w:val="single" w:color="000000" w:sz="6" w:space="0"/>
              <w:bottom w:val="single" w:color="000000" w:sz="6" w:space="0"/>
              <w:right w:val="single" w:color="000000" w:sz="6" w:space="0"/>
            </w:tcBorders>
          </w:tcPr>
          <w:p w:rsidR="00EC1B58" w:rsidRDefault="00EC1B58" w14:paraId="146DCA5C" w14:textId="77777777">
            <w:pPr>
              <w:pStyle w:val="TableParagraph"/>
            </w:pPr>
          </w:p>
        </w:tc>
        <w:tc>
          <w:tcPr>
            <w:tcW w:w="3509" w:type="dxa"/>
            <w:tcBorders>
              <w:top w:val="single" w:color="000000" w:sz="6" w:space="0"/>
              <w:left w:val="single" w:color="000000" w:sz="6" w:space="0"/>
              <w:bottom w:val="single" w:color="000000" w:sz="6" w:space="0"/>
              <w:right w:val="single" w:color="000000" w:sz="6" w:space="0"/>
            </w:tcBorders>
          </w:tcPr>
          <w:p w:rsidR="00EC1B58" w:rsidRDefault="00EC1B58" w14:paraId="52F8F7FF" w14:textId="77777777">
            <w:pPr>
              <w:pStyle w:val="TableParagraph"/>
            </w:pPr>
          </w:p>
        </w:tc>
        <w:tc>
          <w:tcPr>
            <w:tcW w:w="1620" w:type="dxa"/>
            <w:tcBorders>
              <w:top w:val="single" w:color="000000" w:sz="6" w:space="0"/>
              <w:left w:val="single" w:color="000000" w:sz="6" w:space="0"/>
              <w:bottom w:val="single" w:color="000000" w:sz="6" w:space="0"/>
              <w:right w:val="single" w:color="000000" w:sz="6" w:space="0"/>
            </w:tcBorders>
          </w:tcPr>
          <w:p w:rsidR="00EC1B58" w:rsidRDefault="00EC1B58" w14:paraId="344EE3E7" w14:textId="77777777">
            <w:pPr>
              <w:pStyle w:val="TableParagraph"/>
            </w:pPr>
          </w:p>
        </w:tc>
        <w:tc>
          <w:tcPr>
            <w:tcW w:w="1352" w:type="dxa"/>
            <w:tcBorders>
              <w:top w:val="single" w:color="000000" w:sz="6" w:space="0"/>
              <w:left w:val="single" w:color="000000" w:sz="6" w:space="0"/>
              <w:bottom w:val="single" w:color="000000" w:sz="6" w:space="0"/>
              <w:right w:val="single" w:color="000000" w:sz="6" w:space="0"/>
            </w:tcBorders>
          </w:tcPr>
          <w:p w:rsidR="00EC1B58" w:rsidRDefault="00EC1B58" w14:paraId="5189EED5" w14:textId="77777777">
            <w:pPr>
              <w:pStyle w:val="TableParagraph"/>
            </w:pPr>
          </w:p>
        </w:tc>
        <w:tc>
          <w:tcPr>
            <w:tcW w:w="4590" w:type="dxa"/>
            <w:tcBorders>
              <w:top w:val="single" w:color="000000" w:sz="6" w:space="0"/>
              <w:left w:val="single" w:color="000000" w:sz="6" w:space="0"/>
              <w:bottom w:val="single" w:color="000000" w:sz="6" w:space="0"/>
              <w:right w:val="single" w:color="000000" w:sz="6" w:space="0"/>
            </w:tcBorders>
          </w:tcPr>
          <w:p w:rsidR="00EC1B58" w:rsidRDefault="00EC1B58" w14:paraId="339C3A05" w14:textId="77777777">
            <w:pPr>
              <w:pStyle w:val="TableParagraph"/>
            </w:pPr>
          </w:p>
        </w:tc>
        <w:tc>
          <w:tcPr>
            <w:tcW w:w="1621" w:type="dxa"/>
            <w:tcBorders>
              <w:top w:val="single" w:color="000000" w:sz="6" w:space="0"/>
              <w:left w:val="single" w:color="000000" w:sz="6" w:space="0"/>
              <w:bottom w:val="single" w:color="000000" w:sz="6" w:space="0"/>
              <w:right w:val="single" w:color="000000" w:sz="6" w:space="0"/>
            </w:tcBorders>
          </w:tcPr>
          <w:p w:rsidR="00EC1B58" w:rsidRDefault="00EC1B58" w14:paraId="0B6AA717" w14:textId="77777777">
            <w:pPr>
              <w:pStyle w:val="TableParagraph"/>
            </w:pPr>
          </w:p>
        </w:tc>
      </w:tr>
      <w:tr w:rsidR="00EC1B58" w14:paraId="5AD457D1" w14:textId="77777777">
        <w:trPr>
          <w:trHeight w:val="395"/>
        </w:trPr>
        <w:tc>
          <w:tcPr>
            <w:tcW w:w="1260" w:type="dxa"/>
            <w:tcBorders>
              <w:top w:val="single" w:color="000000" w:sz="6" w:space="0"/>
              <w:left w:val="single" w:color="000000" w:sz="6" w:space="0"/>
              <w:bottom w:val="single" w:color="000000" w:sz="6" w:space="0"/>
              <w:right w:val="single" w:color="000000" w:sz="6" w:space="0"/>
            </w:tcBorders>
          </w:tcPr>
          <w:p w:rsidR="00EC1B58" w:rsidRDefault="00EC1B58" w14:paraId="20E12074" w14:textId="77777777">
            <w:pPr>
              <w:pStyle w:val="TableParagraph"/>
            </w:pPr>
          </w:p>
        </w:tc>
        <w:tc>
          <w:tcPr>
            <w:tcW w:w="3509" w:type="dxa"/>
            <w:tcBorders>
              <w:top w:val="single" w:color="000000" w:sz="6" w:space="0"/>
              <w:left w:val="single" w:color="000000" w:sz="6" w:space="0"/>
              <w:bottom w:val="single" w:color="000000" w:sz="6" w:space="0"/>
              <w:right w:val="single" w:color="000000" w:sz="6" w:space="0"/>
            </w:tcBorders>
          </w:tcPr>
          <w:p w:rsidR="00EC1B58" w:rsidRDefault="00EC1B58" w14:paraId="77A6B982" w14:textId="77777777">
            <w:pPr>
              <w:pStyle w:val="TableParagraph"/>
            </w:pPr>
          </w:p>
        </w:tc>
        <w:tc>
          <w:tcPr>
            <w:tcW w:w="1620" w:type="dxa"/>
            <w:tcBorders>
              <w:top w:val="single" w:color="000000" w:sz="6" w:space="0"/>
              <w:left w:val="single" w:color="000000" w:sz="6" w:space="0"/>
              <w:bottom w:val="single" w:color="000000" w:sz="6" w:space="0"/>
              <w:right w:val="single" w:color="000000" w:sz="6" w:space="0"/>
            </w:tcBorders>
          </w:tcPr>
          <w:p w:rsidR="00EC1B58" w:rsidRDefault="00EC1B58" w14:paraId="5227B958" w14:textId="77777777">
            <w:pPr>
              <w:pStyle w:val="TableParagraph"/>
            </w:pPr>
          </w:p>
        </w:tc>
        <w:tc>
          <w:tcPr>
            <w:tcW w:w="1352" w:type="dxa"/>
            <w:tcBorders>
              <w:top w:val="single" w:color="000000" w:sz="6" w:space="0"/>
              <w:left w:val="single" w:color="000000" w:sz="6" w:space="0"/>
              <w:bottom w:val="single" w:color="000000" w:sz="6" w:space="0"/>
              <w:right w:val="single" w:color="000000" w:sz="6" w:space="0"/>
            </w:tcBorders>
          </w:tcPr>
          <w:p w:rsidR="00EC1B58" w:rsidRDefault="00EC1B58" w14:paraId="58FE4E64" w14:textId="77777777">
            <w:pPr>
              <w:pStyle w:val="TableParagraph"/>
            </w:pPr>
          </w:p>
        </w:tc>
        <w:tc>
          <w:tcPr>
            <w:tcW w:w="4590" w:type="dxa"/>
            <w:tcBorders>
              <w:top w:val="single" w:color="000000" w:sz="6" w:space="0"/>
              <w:left w:val="single" w:color="000000" w:sz="6" w:space="0"/>
              <w:bottom w:val="single" w:color="000000" w:sz="6" w:space="0"/>
              <w:right w:val="single" w:color="000000" w:sz="6" w:space="0"/>
            </w:tcBorders>
          </w:tcPr>
          <w:p w:rsidR="00EC1B58" w:rsidRDefault="00EC1B58" w14:paraId="2F1241F9" w14:textId="77777777">
            <w:pPr>
              <w:pStyle w:val="TableParagraph"/>
            </w:pPr>
          </w:p>
        </w:tc>
        <w:tc>
          <w:tcPr>
            <w:tcW w:w="1621" w:type="dxa"/>
            <w:tcBorders>
              <w:top w:val="single" w:color="000000" w:sz="6" w:space="0"/>
              <w:left w:val="single" w:color="000000" w:sz="6" w:space="0"/>
              <w:bottom w:val="single" w:color="000000" w:sz="6" w:space="0"/>
              <w:right w:val="single" w:color="000000" w:sz="6" w:space="0"/>
            </w:tcBorders>
          </w:tcPr>
          <w:p w:rsidR="00EC1B58" w:rsidRDefault="00EC1B58" w14:paraId="6A79B9A8" w14:textId="77777777">
            <w:pPr>
              <w:pStyle w:val="TableParagraph"/>
            </w:pPr>
          </w:p>
        </w:tc>
      </w:tr>
      <w:tr w:rsidR="00EC1B58" w14:paraId="5029DC04" w14:textId="77777777">
        <w:trPr>
          <w:trHeight w:val="396"/>
        </w:trPr>
        <w:tc>
          <w:tcPr>
            <w:tcW w:w="1260" w:type="dxa"/>
            <w:tcBorders>
              <w:top w:val="single" w:color="000000" w:sz="6" w:space="0"/>
              <w:left w:val="single" w:color="000000" w:sz="6" w:space="0"/>
              <w:bottom w:val="single" w:color="000000" w:sz="6" w:space="0"/>
              <w:right w:val="single" w:color="000000" w:sz="6" w:space="0"/>
            </w:tcBorders>
          </w:tcPr>
          <w:p w:rsidR="00EC1B58" w:rsidRDefault="00EC1B58" w14:paraId="1F39DB73" w14:textId="77777777">
            <w:pPr>
              <w:pStyle w:val="TableParagraph"/>
            </w:pPr>
          </w:p>
        </w:tc>
        <w:tc>
          <w:tcPr>
            <w:tcW w:w="3509" w:type="dxa"/>
            <w:tcBorders>
              <w:top w:val="single" w:color="000000" w:sz="6" w:space="0"/>
              <w:left w:val="single" w:color="000000" w:sz="6" w:space="0"/>
              <w:bottom w:val="single" w:color="000000" w:sz="6" w:space="0"/>
              <w:right w:val="single" w:color="000000" w:sz="6" w:space="0"/>
            </w:tcBorders>
          </w:tcPr>
          <w:p w:rsidR="00EC1B58" w:rsidRDefault="00EC1B58" w14:paraId="09A47B2F" w14:textId="77777777">
            <w:pPr>
              <w:pStyle w:val="TableParagraph"/>
            </w:pPr>
          </w:p>
        </w:tc>
        <w:tc>
          <w:tcPr>
            <w:tcW w:w="1620" w:type="dxa"/>
            <w:tcBorders>
              <w:top w:val="single" w:color="000000" w:sz="6" w:space="0"/>
              <w:left w:val="single" w:color="000000" w:sz="6" w:space="0"/>
              <w:bottom w:val="single" w:color="000000" w:sz="6" w:space="0"/>
              <w:right w:val="single" w:color="000000" w:sz="6" w:space="0"/>
            </w:tcBorders>
          </w:tcPr>
          <w:p w:rsidR="00EC1B58" w:rsidRDefault="00EC1B58" w14:paraId="06167A97" w14:textId="77777777">
            <w:pPr>
              <w:pStyle w:val="TableParagraph"/>
            </w:pPr>
          </w:p>
        </w:tc>
        <w:tc>
          <w:tcPr>
            <w:tcW w:w="1352" w:type="dxa"/>
            <w:tcBorders>
              <w:top w:val="single" w:color="000000" w:sz="6" w:space="0"/>
              <w:left w:val="single" w:color="000000" w:sz="6" w:space="0"/>
              <w:bottom w:val="single" w:color="000000" w:sz="6" w:space="0"/>
              <w:right w:val="single" w:color="000000" w:sz="6" w:space="0"/>
            </w:tcBorders>
          </w:tcPr>
          <w:p w:rsidR="00EC1B58" w:rsidRDefault="00EC1B58" w14:paraId="2769B565" w14:textId="77777777">
            <w:pPr>
              <w:pStyle w:val="TableParagraph"/>
            </w:pPr>
          </w:p>
        </w:tc>
        <w:tc>
          <w:tcPr>
            <w:tcW w:w="4590" w:type="dxa"/>
            <w:tcBorders>
              <w:top w:val="single" w:color="000000" w:sz="6" w:space="0"/>
              <w:left w:val="single" w:color="000000" w:sz="6" w:space="0"/>
              <w:bottom w:val="single" w:color="000000" w:sz="6" w:space="0"/>
              <w:right w:val="single" w:color="000000" w:sz="6" w:space="0"/>
            </w:tcBorders>
          </w:tcPr>
          <w:p w:rsidR="00EC1B58" w:rsidRDefault="00EC1B58" w14:paraId="1D60A28F" w14:textId="77777777">
            <w:pPr>
              <w:pStyle w:val="TableParagraph"/>
            </w:pPr>
          </w:p>
        </w:tc>
        <w:tc>
          <w:tcPr>
            <w:tcW w:w="1621" w:type="dxa"/>
            <w:tcBorders>
              <w:top w:val="single" w:color="000000" w:sz="6" w:space="0"/>
              <w:left w:val="single" w:color="000000" w:sz="6" w:space="0"/>
              <w:bottom w:val="single" w:color="000000" w:sz="6" w:space="0"/>
              <w:right w:val="single" w:color="000000" w:sz="6" w:space="0"/>
            </w:tcBorders>
          </w:tcPr>
          <w:p w:rsidR="00EC1B58" w:rsidRDefault="00EC1B58" w14:paraId="1F490AA3" w14:textId="77777777">
            <w:pPr>
              <w:pStyle w:val="TableParagraph"/>
            </w:pPr>
          </w:p>
        </w:tc>
      </w:tr>
      <w:tr w:rsidR="00EC1B58" w14:paraId="26913C82" w14:textId="77777777">
        <w:trPr>
          <w:trHeight w:val="397"/>
        </w:trPr>
        <w:tc>
          <w:tcPr>
            <w:tcW w:w="1260" w:type="dxa"/>
            <w:tcBorders>
              <w:top w:val="single" w:color="000000" w:sz="6" w:space="0"/>
              <w:left w:val="single" w:color="000000" w:sz="6" w:space="0"/>
              <w:bottom w:val="single" w:color="000000" w:sz="6" w:space="0"/>
              <w:right w:val="single" w:color="000000" w:sz="6" w:space="0"/>
            </w:tcBorders>
          </w:tcPr>
          <w:p w:rsidR="00EC1B58" w:rsidRDefault="00EC1B58" w14:paraId="70EA6642" w14:textId="77777777">
            <w:pPr>
              <w:pStyle w:val="TableParagraph"/>
            </w:pPr>
          </w:p>
        </w:tc>
        <w:tc>
          <w:tcPr>
            <w:tcW w:w="3509" w:type="dxa"/>
            <w:tcBorders>
              <w:top w:val="single" w:color="000000" w:sz="6" w:space="0"/>
              <w:left w:val="single" w:color="000000" w:sz="6" w:space="0"/>
              <w:bottom w:val="single" w:color="000000" w:sz="6" w:space="0"/>
              <w:right w:val="single" w:color="000000" w:sz="6" w:space="0"/>
            </w:tcBorders>
          </w:tcPr>
          <w:p w:rsidR="00EC1B58" w:rsidRDefault="00EC1B58" w14:paraId="6B61E5E3" w14:textId="77777777">
            <w:pPr>
              <w:pStyle w:val="TableParagraph"/>
            </w:pPr>
          </w:p>
        </w:tc>
        <w:tc>
          <w:tcPr>
            <w:tcW w:w="1620" w:type="dxa"/>
            <w:tcBorders>
              <w:top w:val="single" w:color="000000" w:sz="6" w:space="0"/>
              <w:left w:val="single" w:color="000000" w:sz="6" w:space="0"/>
              <w:bottom w:val="single" w:color="000000" w:sz="6" w:space="0"/>
              <w:right w:val="single" w:color="000000" w:sz="6" w:space="0"/>
            </w:tcBorders>
          </w:tcPr>
          <w:p w:rsidR="00EC1B58" w:rsidRDefault="00EC1B58" w14:paraId="25BD35AB" w14:textId="77777777">
            <w:pPr>
              <w:pStyle w:val="TableParagraph"/>
            </w:pPr>
          </w:p>
        </w:tc>
        <w:tc>
          <w:tcPr>
            <w:tcW w:w="1352" w:type="dxa"/>
            <w:tcBorders>
              <w:top w:val="single" w:color="000000" w:sz="6" w:space="0"/>
              <w:left w:val="single" w:color="000000" w:sz="6" w:space="0"/>
              <w:bottom w:val="single" w:color="000000" w:sz="6" w:space="0"/>
              <w:right w:val="single" w:color="000000" w:sz="6" w:space="0"/>
            </w:tcBorders>
          </w:tcPr>
          <w:p w:rsidR="00EC1B58" w:rsidRDefault="00EC1B58" w14:paraId="66C0B2DE" w14:textId="77777777">
            <w:pPr>
              <w:pStyle w:val="TableParagraph"/>
            </w:pPr>
          </w:p>
        </w:tc>
        <w:tc>
          <w:tcPr>
            <w:tcW w:w="4590" w:type="dxa"/>
            <w:tcBorders>
              <w:top w:val="single" w:color="000000" w:sz="6" w:space="0"/>
              <w:left w:val="single" w:color="000000" w:sz="6" w:space="0"/>
              <w:bottom w:val="single" w:color="000000" w:sz="6" w:space="0"/>
              <w:right w:val="single" w:color="000000" w:sz="6" w:space="0"/>
            </w:tcBorders>
          </w:tcPr>
          <w:p w:rsidR="00EC1B58" w:rsidRDefault="00EC1B58" w14:paraId="099ACF03" w14:textId="77777777">
            <w:pPr>
              <w:pStyle w:val="TableParagraph"/>
            </w:pPr>
          </w:p>
        </w:tc>
        <w:tc>
          <w:tcPr>
            <w:tcW w:w="1621" w:type="dxa"/>
            <w:tcBorders>
              <w:top w:val="single" w:color="000000" w:sz="6" w:space="0"/>
              <w:left w:val="single" w:color="000000" w:sz="6" w:space="0"/>
              <w:bottom w:val="single" w:color="000000" w:sz="6" w:space="0"/>
              <w:right w:val="single" w:color="000000" w:sz="6" w:space="0"/>
            </w:tcBorders>
          </w:tcPr>
          <w:p w:rsidR="00EC1B58" w:rsidRDefault="00EC1B58" w14:paraId="130449D5" w14:textId="77777777">
            <w:pPr>
              <w:pStyle w:val="TableParagraph"/>
            </w:pPr>
          </w:p>
        </w:tc>
      </w:tr>
    </w:tbl>
    <w:p w:rsidR="00EC1B58" w:rsidRDefault="003726D1" w14:paraId="2CCB0FAF" w14:textId="77777777">
      <w:pPr>
        <w:pStyle w:val="BodyText"/>
        <w:ind w:right="624"/>
        <w:jc w:val="right"/>
      </w:pPr>
      <w:r>
        <w:rPr>
          <w:spacing w:val="-2"/>
        </w:rPr>
        <w:t>Review/Revised:</w:t>
      </w:r>
    </w:p>
    <w:p w:rsidR="00EC1B58" w:rsidRDefault="00EC1B58" w14:paraId="052578DB" w14:textId="77777777">
      <w:pPr>
        <w:jc w:val="right"/>
        <w:sectPr w:rsidR="00EC1B58" w:rsidSect="00A14CF6">
          <w:type w:val="continuous"/>
          <w:pgSz w:w="15840" w:h="12240" w:orient="landscape"/>
          <w:pgMar w:top="1780" w:right="380" w:bottom="1300" w:left="740" w:header="0" w:footer="497" w:gutter="0"/>
          <w:cols w:space="720"/>
        </w:sectPr>
      </w:pPr>
    </w:p>
    <w:p w:rsidR="00EC1B58" w:rsidRDefault="003726D1" w14:paraId="099A1997" w14:textId="77777777">
      <w:pPr>
        <w:tabs>
          <w:tab w:val="left" w:pos="8082"/>
        </w:tabs>
        <w:spacing w:before="67"/>
        <w:ind w:left="300"/>
        <w:rPr>
          <w:sz w:val="24"/>
        </w:rPr>
      </w:pPr>
      <w:r>
        <w:rPr>
          <w:spacing w:val="-2"/>
          <w:sz w:val="24"/>
        </w:rPr>
        <w:t>STUDENTS</w:t>
      </w:r>
      <w:r>
        <w:rPr>
          <w:sz w:val="24"/>
        </w:rPr>
        <w:tab/>
      </w:r>
      <w:r>
        <w:rPr>
          <w:sz w:val="24"/>
        </w:rPr>
        <w:t>09.2241</w:t>
      </w:r>
      <w:r>
        <w:rPr>
          <w:spacing w:val="-14"/>
          <w:sz w:val="24"/>
        </w:rPr>
        <w:t xml:space="preserve"> </w:t>
      </w:r>
      <w:r>
        <w:rPr>
          <w:spacing w:val="-2"/>
          <w:sz w:val="24"/>
        </w:rPr>
        <w:t>AP.23</w:t>
      </w:r>
    </w:p>
    <w:p w:rsidR="00EC1B58" w:rsidRDefault="003726D1" w14:paraId="77D479E3" w14:textId="77777777">
      <w:pPr>
        <w:pStyle w:val="Heading1"/>
        <w:ind w:right="117"/>
        <w:rPr>
          <w:u w:val="none"/>
        </w:rPr>
      </w:pPr>
      <w:r>
        <w:t>Medication</w:t>
      </w:r>
      <w:r>
        <w:rPr>
          <w:spacing w:val="-10"/>
        </w:rPr>
        <w:t xml:space="preserve"> </w:t>
      </w:r>
      <w:r>
        <w:t>Administration</w:t>
      </w:r>
      <w:r>
        <w:rPr>
          <w:spacing w:val="-8"/>
        </w:rPr>
        <w:t xml:space="preserve"> </w:t>
      </w:r>
      <w:r>
        <w:t>Incident</w:t>
      </w:r>
      <w:r>
        <w:rPr>
          <w:spacing w:val="-10"/>
        </w:rPr>
        <w:t xml:space="preserve"> </w:t>
      </w:r>
      <w:r>
        <w:rPr>
          <w:spacing w:val="-2"/>
        </w:rPr>
        <w:t>Report</w:t>
      </w:r>
    </w:p>
    <w:p w:rsidR="00EC1B58" w:rsidRDefault="003726D1" w14:paraId="2D54F6F9" w14:textId="77777777">
      <w:pPr>
        <w:pStyle w:val="BodyText"/>
        <w:spacing w:before="9"/>
        <w:rPr>
          <w:b/>
          <w:sz w:val="18"/>
        </w:rPr>
      </w:pPr>
      <w:r>
        <w:rPr>
          <w:noProof/>
        </w:rPr>
        <mc:AlternateContent>
          <mc:Choice Requires="wpg">
            <w:drawing>
              <wp:anchor distT="0" distB="0" distL="0" distR="0" simplePos="0" relativeHeight="487677952" behindDoc="1" locked="0" layoutInCell="1" allowOverlap="1" wp14:anchorId="769365EB" wp14:editId="0FB9CDFA">
                <wp:simplePos x="0" y="0"/>
                <wp:positionH relativeFrom="page">
                  <wp:posOffset>1144828</wp:posOffset>
                </wp:positionH>
                <wp:positionV relativeFrom="paragraph">
                  <wp:posOffset>152432</wp:posOffset>
                </wp:positionV>
                <wp:extent cx="6109335" cy="1466215"/>
                <wp:effectExtent l="0" t="0" r="0" b="0"/>
                <wp:wrapTopAndBottom/>
                <wp:docPr id="513" name="Group 513"/>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6109335" cy="1466215"/>
                          <a:chOff x="0" y="0"/>
                          <a:chExt cx="6109335" cy="1466215"/>
                        </a:xfrm>
                      </wpg:grpSpPr>
                      <wps:wsp>
                        <wps:cNvPr id="516" name="Graphic 514"/>
                        <wps:cNvSpPr/>
                        <wps:spPr>
                          <a:xfrm>
                            <a:off x="0" y="0"/>
                            <a:ext cx="6109335" cy="1466215"/>
                          </a:xfrm>
                          <a:custGeom>
                            <a:avLst/>
                            <a:gdLst/>
                            <a:ahLst/>
                            <a:cxnLst/>
                            <a:rect l="l" t="t" r="r" b="b"/>
                            <a:pathLst>
                              <a:path w="6109335" h="1466215">
                                <a:moveTo>
                                  <a:pt x="6081649" y="18288"/>
                                </a:moveTo>
                                <a:lnTo>
                                  <a:pt x="27432" y="18288"/>
                                </a:lnTo>
                                <a:lnTo>
                                  <a:pt x="18288" y="18288"/>
                                </a:lnTo>
                                <a:lnTo>
                                  <a:pt x="18288" y="27432"/>
                                </a:lnTo>
                                <a:lnTo>
                                  <a:pt x="18288" y="28956"/>
                                </a:lnTo>
                                <a:lnTo>
                                  <a:pt x="18288" y="1438656"/>
                                </a:lnTo>
                                <a:lnTo>
                                  <a:pt x="18288" y="1447800"/>
                                </a:lnTo>
                                <a:lnTo>
                                  <a:pt x="27432" y="1447800"/>
                                </a:lnTo>
                                <a:lnTo>
                                  <a:pt x="6081649" y="1447800"/>
                                </a:lnTo>
                                <a:lnTo>
                                  <a:pt x="6081649" y="1438656"/>
                                </a:lnTo>
                                <a:lnTo>
                                  <a:pt x="27432" y="1438656"/>
                                </a:lnTo>
                                <a:lnTo>
                                  <a:pt x="27432" y="28956"/>
                                </a:lnTo>
                                <a:lnTo>
                                  <a:pt x="27432" y="27432"/>
                                </a:lnTo>
                                <a:lnTo>
                                  <a:pt x="6081649" y="27432"/>
                                </a:lnTo>
                                <a:lnTo>
                                  <a:pt x="6081649" y="18288"/>
                                </a:lnTo>
                                <a:close/>
                              </a:path>
                              <a:path w="6109335" h="1466215">
                                <a:moveTo>
                                  <a:pt x="6081649" y="0"/>
                                </a:moveTo>
                                <a:lnTo>
                                  <a:pt x="27432" y="0"/>
                                </a:lnTo>
                                <a:lnTo>
                                  <a:pt x="0" y="0"/>
                                </a:lnTo>
                                <a:lnTo>
                                  <a:pt x="0" y="12"/>
                                </a:lnTo>
                                <a:lnTo>
                                  <a:pt x="0" y="1466088"/>
                                </a:lnTo>
                                <a:lnTo>
                                  <a:pt x="9144" y="1466088"/>
                                </a:lnTo>
                                <a:lnTo>
                                  <a:pt x="27432" y="1466088"/>
                                </a:lnTo>
                                <a:lnTo>
                                  <a:pt x="6081649" y="1466088"/>
                                </a:lnTo>
                                <a:lnTo>
                                  <a:pt x="6081649" y="1456944"/>
                                </a:lnTo>
                                <a:lnTo>
                                  <a:pt x="27432" y="1456944"/>
                                </a:lnTo>
                                <a:lnTo>
                                  <a:pt x="9144" y="1456944"/>
                                </a:lnTo>
                                <a:lnTo>
                                  <a:pt x="9144" y="1438656"/>
                                </a:lnTo>
                                <a:lnTo>
                                  <a:pt x="9144" y="28956"/>
                                </a:lnTo>
                                <a:lnTo>
                                  <a:pt x="9144" y="9144"/>
                                </a:lnTo>
                                <a:lnTo>
                                  <a:pt x="27432" y="9144"/>
                                </a:lnTo>
                                <a:lnTo>
                                  <a:pt x="6081649" y="9144"/>
                                </a:lnTo>
                                <a:lnTo>
                                  <a:pt x="6081649" y="0"/>
                                </a:lnTo>
                                <a:close/>
                              </a:path>
                              <a:path w="6109335" h="1466215">
                                <a:moveTo>
                                  <a:pt x="6090869" y="18288"/>
                                </a:moveTo>
                                <a:lnTo>
                                  <a:pt x="6081725" y="18288"/>
                                </a:lnTo>
                                <a:lnTo>
                                  <a:pt x="6081725" y="27432"/>
                                </a:lnTo>
                                <a:lnTo>
                                  <a:pt x="6081725" y="28956"/>
                                </a:lnTo>
                                <a:lnTo>
                                  <a:pt x="6081725" y="1438656"/>
                                </a:lnTo>
                                <a:lnTo>
                                  <a:pt x="6081725" y="1447800"/>
                                </a:lnTo>
                                <a:lnTo>
                                  <a:pt x="6090869" y="1447800"/>
                                </a:lnTo>
                                <a:lnTo>
                                  <a:pt x="6090869" y="1438656"/>
                                </a:lnTo>
                                <a:lnTo>
                                  <a:pt x="6090869" y="28956"/>
                                </a:lnTo>
                                <a:lnTo>
                                  <a:pt x="6090869" y="27432"/>
                                </a:lnTo>
                                <a:lnTo>
                                  <a:pt x="6090869" y="18288"/>
                                </a:lnTo>
                                <a:close/>
                              </a:path>
                              <a:path w="6109335" h="1466215">
                                <a:moveTo>
                                  <a:pt x="6109157" y="0"/>
                                </a:moveTo>
                                <a:lnTo>
                                  <a:pt x="6081725" y="0"/>
                                </a:lnTo>
                                <a:lnTo>
                                  <a:pt x="6081725" y="9144"/>
                                </a:lnTo>
                                <a:lnTo>
                                  <a:pt x="6100013" y="9144"/>
                                </a:lnTo>
                                <a:lnTo>
                                  <a:pt x="6100013" y="28956"/>
                                </a:lnTo>
                                <a:lnTo>
                                  <a:pt x="6100013" y="1438656"/>
                                </a:lnTo>
                                <a:lnTo>
                                  <a:pt x="6100013" y="1456944"/>
                                </a:lnTo>
                                <a:lnTo>
                                  <a:pt x="6081725" y="1456944"/>
                                </a:lnTo>
                                <a:lnTo>
                                  <a:pt x="6081725" y="1466088"/>
                                </a:lnTo>
                                <a:lnTo>
                                  <a:pt x="6100013" y="1466088"/>
                                </a:lnTo>
                                <a:lnTo>
                                  <a:pt x="6109157" y="1466088"/>
                                </a:lnTo>
                                <a:lnTo>
                                  <a:pt x="6109157" y="12"/>
                                </a:lnTo>
                                <a:close/>
                              </a:path>
                            </a:pathLst>
                          </a:custGeom>
                          <a:solidFill>
                            <a:srgbClr val="000000"/>
                          </a:solidFill>
                        </wps:spPr>
                        <wps:bodyPr wrap="square" lIns="0" tIns="0" rIns="0" bIns="0" rtlCol="0">
                          <a:prstTxWarp prst="textNoShape">
                            <a:avLst/>
                          </a:prstTxWarp>
                          <a:noAutofit/>
                        </wps:bodyPr>
                      </wps:wsp>
                      <wps:wsp>
                        <wps:cNvPr id="517" name="Textbox 515"/>
                        <wps:cNvSpPr txBox="1"/>
                        <wps:spPr>
                          <a:xfrm>
                            <a:off x="82296" y="109754"/>
                            <a:ext cx="5553710" cy="603885"/>
                          </a:xfrm>
                          <a:prstGeom prst="rect">
                            <a:avLst/>
                          </a:prstGeom>
                        </wps:spPr>
                        <wps:txbx>
                          <w:txbxContent>
                            <w:p w:rsidR="00EC1B58" w:rsidRDefault="003726D1" w14:paraId="45FFB7E2" w14:textId="77777777">
                              <w:pPr>
                                <w:tabs>
                                  <w:tab w:val="left" w:pos="8643"/>
                                </w:tabs>
                                <w:spacing w:line="244" w:lineRule="exact"/>
                                <w:ind w:right="99"/>
                                <w:jc w:val="right"/>
                              </w:pPr>
                              <w:r>
                                <w:rPr>
                                  <w:b/>
                                </w:rPr>
                                <w:t xml:space="preserve">Student’s Name </w:t>
                              </w:r>
                              <w:r>
                                <w:rPr>
                                  <w:u w:val="single"/>
                                </w:rPr>
                                <w:tab/>
                              </w:r>
                            </w:p>
                            <w:p w:rsidR="00EC1B58" w:rsidRDefault="003726D1" w14:paraId="7E3E2FDD" w14:textId="77777777">
                              <w:pPr>
                                <w:tabs>
                                  <w:tab w:val="left" w:pos="2971"/>
                                  <w:tab w:val="left" w:pos="4951"/>
                                </w:tabs>
                                <w:spacing w:before="1"/>
                                <w:ind w:right="18"/>
                                <w:jc w:val="right"/>
                                <w:rPr>
                                  <w:b/>
                                  <w:i/>
                                </w:rPr>
                              </w:pPr>
                              <w:r>
                                <w:rPr>
                                  <w:b/>
                                  <w:i/>
                                </w:rPr>
                                <w:t>Last</w:t>
                              </w:r>
                              <w:r>
                                <w:rPr>
                                  <w:b/>
                                  <w:i/>
                                  <w:spacing w:val="1"/>
                                </w:rPr>
                                <w:t xml:space="preserve"> </w:t>
                              </w:r>
                              <w:r>
                                <w:rPr>
                                  <w:b/>
                                  <w:i/>
                                  <w:spacing w:val="-4"/>
                                </w:rPr>
                                <w:t>Name</w:t>
                              </w:r>
                              <w:r>
                                <w:rPr>
                                  <w:b/>
                                  <w:i/>
                                </w:rPr>
                                <w:tab/>
                              </w:r>
                              <w:r>
                                <w:rPr>
                                  <w:b/>
                                  <w:i/>
                                </w:rPr>
                                <w:t>First</w:t>
                              </w:r>
                              <w:r>
                                <w:rPr>
                                  <w:b/>
                                  <w:i/>
                                  <w:spacing w:val="-2"/>
                                </w:rPr>
                                <w:t xml:space="preserve"> </w:t>
                              </w:r>
                              <w:r>
                                <w:rPr>
                                  <w:b/>
                                  <w:i/>
                                  <w:spacing w:val="-4"/>
                                </w:rPr>
                                <w:t>Name</w:t>
                              </w:r>
                              <w:r>
                                <w:rPr>
                                  <w:b/>
                                  <w:i/>
                                </w:rPr>
                                <w:tab/>
                              </w:r>
                              <w:r>
                                <w:rPr>
                                  <w:b/>
                                  <w:i/>
                                </w:rPr>
                                <w:t>Middle</w:t>
                              </w:r>
                              <w:r>
                                <w:rPr>
                                  <w:b/>
                                  <w:i/>
                                  <w:spacing w:val="-6"/>
                                </w:rPr>
                                <w:t xml:space="preserve"> </w:t>
                              </w:r>
                              <w:r>
                                <w:rPr>
                                  <w:b/>
                                  <w:i/>
                                  <w:spacing w:val="-2"/>
                                </w:rPr>
                                <w:t>Initial</w:t>
                              </w:r>
                            </w:p>
                            <w:p w:rsidR="00EC1B58" w:rsidRDefault="003726D1" w14:paraId="32BF3E87" w14:textId="77777777">
                              <w:pPr>
                                <w:tabs>
                                  <w:tab w:val="left" w:pos="8644"/>
                                </w:tabs>
                                <w:spacing w:before="198"/>
                                <w:ind w:right="99"/>
                                <w:jc w:val="right"/>
                              </w:pPr>
                              <w:r>
                                <w:rPr>
                                  <w:b/>
                                </w:rPr>
                                <w:t xml:space="preserve">Student’s Address </w:t>
                              </w:r>
                              <w:r>
                                <w:rPr>
                                  <w:u w:val="single"/>
                                </w:rPr>
                                <w:tab/>
                              </w:r>
                            </w:p>
                          </w:txbxContent>
                        </wps:txbx>
                        <wps:bodyPr wrap="square" lIns="0" tIns="0" rIns="0" bIns="0" rtlCol="0">
                          <a:noAutofit/>
                        </wps:bodyPr>
                      </wps:wsp>
                      <wps:wsp>
                        <wps:cNvPr id="518" name="Textbox 516"/>
                        <wps:cNvSpPr txBox="1"/>
                        <wps:spPr>
                          <a:xfrm>
                            <a:off x="82296" y="719354"/>
                            <a:ext cx="2795270" cy="393065"/>
                          </a:xfrm>
                          <a:prstGeom prst="rect">
                            <a:avLst/>
                          </a:prstGeom>
                        </wps:spPr>
                        <wps:txbx>
                          <w:txbxContent>
                            <w:p w:rsidR="00EC1B58" w:rsidRDefault="003726D1" w14:paraId="269D89DE" w14:textId="77777777">
                              <w:pPr>
                                <w:spacing w:line="244" w:lineRule="exact"/>
                                <w:ind w:left="3511"/>
                                <w:rPr>
                                  <w:b/>
                                  <w:i/>
                                </w:rPr>
                              </w:pPr>
                              <w:r>
                                <w:rPr>
                                  <w:b/>
                                  <w:i/>
                                  <w:spacing w:val="-4"/>
                                </w:rPr>
                                <w:t>City</w:t>
                              </w:r>
                            </w:p>
                            <w:p w:rsidR="00EC1B58" w:rsidRDefault="003726D1" w14:paraId="04BEC838" w14:textId="77777777">
                              <w:pPr>
                                <w:tabs>
                                  <w:tab w:val="left" w:pos="2080"/>
                                  <w:tab w:val="left" w:pos="4381"/>
                                </w:tabs>
                                <w:spacing w:before="121"/>
                                <w:rPr>
                                  <w:b/>
                                </w:rPr>
                              </w:pPr>
                              <w:r>
                                <w:rPr>
                                  <w:b/>
                                </w:rPr>
                                <w:t xml:space="preserve">Student’s Age </w:t>
                              </w:r>
                              <w:r>
                                <w:rPr>
                                  <w:u w:val="single"/>
                                </w:rPr>
                                <w:tab/>
                              </w:r>
                              <w:r>
                                <w:rPr>
                                  <w:spacing w:val="40"/>
                                </w:rPr>
                                <w:t xml:space="preserve"> </w:t>
                              </w:r>
                              <w:r>
                                <w:rPr>
                                  <w:b/>
                                </w:rPr>
                                <w:t xml:space="preserve">Date of Birth </w:t>
                              </w:r>
                              <w:r>
                                <w:rPr>
                                  <w:b/>
                                  <w:u w:val="single"/>
                                </w:rPr>
                                <w:tab/>
                              </w:r>
                            </w:p>
                          </w:txbxContent>
                        </wps:txbx>
                        <wps:bodyPr wrap="square" lIns="0" tIns="0" rIns="0" bIns="0" rtlCol="0">
                          <a:noAutofit/>
                        </wps:bodyPr>
                      </wps:wsp>
                      <wps:wsp>
                        <wps:cNvPr id="519" name="Textbox 517"/>
                        <wps:cNvSpPr txBox="1"/>
                        <wps:spPr>
                          <a:xfrm>
                            <a:off x="4426280" y="719354"/>
                            <a:ext cx="300990" cy="155575"/>
                          </a:xfrm>
                          <a:prstGeom prst="rect">
                            <a:avLst/>
                          </a:prstGeom>
                        </wps:spPr>
                        <wps:txbx>
                          <w:txbxContent>
                            <w:p w:rsidR="00EC1B58" w:rsidRDefault="003726D1" w14:paraId="5CCCE2D1" w14:textId="77777777">
                              <w:pPr>
                                <w:spacing w:line="244" w:lineRule="exact"/>
                                <w:rPr>
                                  <w:b/>
                                  <w:i/>
                                </w:rPr>
                              </w:pPr>
                              <w:r>
                                <w:rPr>
                                  <w:b/>
                                  <w:i/>
                                  <w:spacing w:val="-2"/>
                                </w:rPr>
                                <w:t>State</w:t>
                              </w:r>
                            </w:p>
                          </w:txbxContent>
                        </wps:txbx>
                        <wps:bodyPr wrap="square" lIns="0" tIns="0" rIns="0" bIns="0" rtlCol="0">
                          <a:noAutofit/>
                        </wps:bodyPr>
                      </wps:wsp>
                      <wps:wsp>
                        <wps:cNvPr id="520" name="Textbox 518"/>
                        <wps:cNvSpPr txBox="1"/>
                        <wps:spPr>
                          <a:xfrm>
                            <a:off x="5112461" y="719354"/>
                            <a:ext cx="568960" cy="155575"/>
                          </a:xfrm>
                          <a:prstGeom prst="rect">
                            <a:avLst/>
                          </a:prstGeom>
                        </wps:spPr>
                        <wps:txbx>
                          <w:txbxContent>
                            <w:p w:rsidR="00EC1B58" w:rsidRDefault="003726D1" w14:paraId="4721186F" w14:textId="77777777">
                              <w:pPr>
                                <w:spacing w:line="244" w:lineRule="exact"/>
                                <w:rPr>
                                  <w:b/>
                                  <w:i/>
                                </w:rPr>
                              </w:pPr>
                              <w:r>
                                <w:rPr>
                                  <w:b/>
                                  <w:i/>
                                </w:rPr>
                                <w:t xml:space="preserve">ZIP </w:t>
                              </w:r>
                              <w:r>
                                <w:rPr>
                                  <w:b/>
                                  <w:i/>
                                  <w:spacing w:val="-4"/>
                                </w:rPr>
                                <w:t>Code</w:t>
                              </w:r>
                            </w:p>
                          </w:txbxContent>
                        </wps:txbx>
                        <wps:bodyPr wrap="square" lIns="0" tIns="0" rIns="0" bIns="0" rtlCol="0">
                          <a:noAutofit/>
                        </wps:bodyPr>
                      </wps:wsp>
                      <wps:wsp>
                        <wps:cNvPr id="521" name="Textbox 519"/>
                        <wps:cNvSpPr txBox="1"/>
                        <wps:spPr>
                          <a:xfrm>
                            <a:off x="3283280" y="957098"/>
                            <a:ext cx="2425065" cy="155575"/>
                          </a:xfrm>
                          <a:prstGeom prst="rect">
                            <a:avLst/>
                          </a:prstGeom>
                        </wps:spPr>
                        <wps:txbx>
                          <w:txbxContent>
                            <w:p w:rsidR="00EC1B58" w:rsidRDefault="003726D1" w14:paraId="05BC973C" w14:textId="77777777">
                              <w:pPr>
                                <w:tabs>
                                  <w:tab w:val="left" w:pos="3797"/>
                                </w:tabs>
                                <w:spacing w:line="244" w:lineRule="exact"/>
                              </w:pPr>
                              <w:r>
                                <w:rPr>
                                  <w:b/>
                                </w:rPr>
                                <w:t>Student’s Phone Number</w:t>
                              </w:r>
                              <w:r>
                                <w:rPr>
                                  <w:b/>
                                  <w:spacing w:val="-1"/>
                                </w:rPr>
                                <w:t xml:space="preserve"> </w:t>
                              </w:r>
                              <w:r>
                                <w:rPr>
                                  <w:u w:val="single"/>
                                </w:rPr>
                                <w:tab/>
                              </w:r>
                            </w:p>
                          </w:txbxContent>
                        </wps:txbx>
                        <wps:bodyPr wrap="square" lIns="0" tIns="0" rIns="0" bIns="0" rtlCol="0">
                          <a:noAutofit/>
                        </wps:bodyPr>
                      </wps:wsp>
                      <wps:wsp>
                        <wps:cNvPr id="522" name="Textbox 520"/>
                        <wps:cNvSpPr txBox="1"/>
                        <wps:spPr>
                          <a:xfrm>
                            <a:off x="1181049" y="1207034"/>
                            <a:ext cx="3790315" cy="155575"/>
                          </a:xfrm>
                          <a:prstGeom prst="rect">
                            <a:avLst/>
                          </a:prstGeom>
                        </wps:spPr>
                        <wps:txbx>
                          <w:txbxContent>
                            <w:p w:rsidR="00EC1B58" w:rsidRDefault="003726D1" w14:paraId="0F678FA2" w14:textId="77777777">
                              <w:pPr>
                                <w:tabs>
                                  <w:tab w:val="left" w:pos="1585"/>
                                  <w:tab w:val="left" w:pos="5948"/>
                                </w:tabs>
                                <w:spacing w:line="244" w:lineRule="exact"/>
                                <w:rPr>
                                  <w:b/>
                                </w:rPr>
                              </w:pPr>
                              <w:r>
                                <w:rPr>
                                  <w:b/>
                                </w:rPr>
                                <w:t xml:space="preserve">Grade </w:t>
                              </w:r>
                              <w:r>
                                <w:rPr>
                                  <w:b/>
                                  <w:u w:val="single"/>
                                </w:rPr>
                                <w:tab/>
                              </w:r>
                              <w:r>
                                <w:rPr>
                                  <w:b/>
                                </w:rPr>
                                <w:t>School</w:t>
                              </w:r>
                              <w:r>
                                <w:rPr>
                                  <w:b/>
                                  <w:spacing w:val="-4"/>
                                </w:rPr>
                                <w:t xml:space="preserve"> Name</w:t>
                              </w:r>
                              <w:r>
                                <w:rPr>
                                  <w:b/>
                                  <w:u w:val="single"/>
                                </w:rPr>
                                <w:tab/>
                              </w:r>
                            </w:p>
                          </w:txbxContent>
                        </wps:txbx>
                        <wps:bodyPr wrap="square" lIns="0" tIns="0" rIns="0" bIns="0" rtlCol="0">
                          <a:noAutofit/>
                        </wps:bodyPr>
                      </wps:wsp>
                    </wpg:wgp>
                  </a:graphicData>
                </a:graphic>
              </wp:anchor>
            </w:drawing>
          </mc:Choice>
          <mc:Fallback xmlns:a="http://schemas.openxmlformats.org/drawingml/2006/main">
            <w:pict w14:anchorId="09E471EB">
              <v:group id="Group 513" style="position:absolute;margin-left:90.15pt;margin-top:12pt;width:481.05pt;height:115.45pt;z-index:-15638528;mso-wrap-distance-left:0;mso-wrap-distance-right:0;mso-position-horizontal-relative:page;mso-position-vertical-relative:text" coordsize="61093,14662" o:spid="_x0000_s1113" w14:anchorId="769365EB"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">
                <v:shape id="Graphic 514" style="position:absolute;width:61093;height:14662;visibility:visible;mso-wrap-style:square;v-text-anchor:top" coordsize="6109335,1466215" o:spid="_x0000_s1114" fillcolor="black" stroked="f" path="m6081649,18288r-6054217,l18288,18288r,9144l18288,28956r,1409700l18288,1447800r9144,l6081649,1447800r,-9144l27432,1438656r,-1409700l27432,27432r6054217,l6081649,18288xem6081649,l27432,,,,,12,,1466088r9144,l27432,1466088r6054217,l6081649,1456944r-6054217,l9144,1456944r,-18288l9144,28956r,-19812l27432,9144r6054217,l6081649,xem6090869,18288r-9144,l6081725,27432r,1524l6081725,1438656r,9144l6090869,1447800r,-9144l6090869,28956r,-1524l6090869,18288xem6109157,r-27432,l6081725,9144r18288,l6100013,28956r,1409700l6100013,1456944r-18288,l6081725,1466088r18288,l6109157,1466088r,-1466076l6109157,x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">
                  <v:path arrowok="t"/>
                </v:shape>
                <v:shape id="Textbox 515" style="position:absolute;left:822;top:1097;width:55538;height:6039;visibility:visible;mso-wrap-style:square;v-text-anchor:top" o:spid="_x0000_s1115" filled="f" stroked="f" type="#_x0000_t2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">
                  <v:textbox inset="0,0,0,0">
                    <w:txbxContent>
                      <w:p w:rsidR="00EC1B58" w:rsidRDefault="00000000" w14:paraId="7B5A3456" w14:textId="77777777">
                        <w:pPr>
                          <w:tabs>
                            <w:tab w:val="left" w:pos="8643"/>
                          </w:tabs>
                          <w:spacing w:line="244" w:lineRule="exact"/>
                          <w:ind w:right="99"/>
                          <w:jc w:val="right"/>
                        </w:pPr>
                        <w:r>
                          <w:rPr>
                            <w:b/>
                          </w:rPr>
                          <w:t xml:space="preserve">Student’s Name </w:t>
                        </w:r>
                        <w:r>
                          <w:rPr>
                            <w:u w:val="single"/>
                          </w:rPr>
                          <w:tab/>
                        </w:r>
                      </w:p>
                      <w:p w:rsidR="00EC1B58" w:rsidRDefault="00000000" w14:paraId="24ED0DDD" w14:textId="77777777">
                        <w:pPr>
                          <w:tabs>
                            <w:tab w:val="left" w:pos="2971"/>
                            <w:tab w:val="left" w:pos="4951"/>
                          </w:tabs>
                          <w:spacing w:before="1"/>
                          <w:ind w:right="18"/>
                          <w:jc w:val="right"/>
                          <w:rPr>
                            <w:b/>
                            <w:i/>
                          </w:rPr>
                        </w:pPr>
                        <w:r>
                          <w:rPr>
                            <w:b/>
                            <w:i/>
                          </w:rPr>
                          <w:t>Last</w:t>
                        </w:r>
                        <w:r>
                          <w:rPr>
                            <w:b/>
                            <w:i/>
                            <w:spacing w:val="1"/>
                          </w:rPr>
                          <w:t xml:space="preserve"> </w:t>
                        </w:r>
                        <w:r>
                          <w:rPr>
                            <w:b/>
                            <w:i/>
                            <w:spacing w:val="-4"/>
                          </w:rPr>
                          <w:t>Name</w:t>
                        </w:r>
                        <w:r>
                          <w:rPr>
                            <w:b/>
                            <w:i/>
                          </w:rPr>
                          <w:tab/>
                        </w:r>
                        <w:r>
                          <w:rPr>
                            <w:b/>
                            <w:i/>
                          </w:rPr>
                          <w:t>First</w:t>
                        </w:r>
                        <w:r>
                          <w:rPr>
                            <w:b/>
                            <w:i/>
                            <w:spacing w:val="-2"/>
                          </w:rPr>
                          <w:t xml:space="preserve"> </w:t>
                        </w:r>
                        <w:r>
                          <w:rPr>
                            <w:b/>
                            <w:i/>
                            <w:spacing w:val="-4"/>
                          </w:rPr>
                          <w:t>Name</w:t>
                        </w:r>
                        <w:r>
                          <w:rPr>
                            <w:b/>
                            <w:i/>
                          </w:rPr>
                          <w:tab/>
                        </w:r>
                        <w:r>
                          <w:rPr>
                            <w:b/>
                            <w:i/>
                          </w:rPr>
                          <w:t>Middle</w:t>
                        </w:r>
                        <w:r>
                          <w:rPr>
                            <w:b/>
                            <w:i/>
                            <w:spacing w:val="-6"/>
                          </w:rPr>
                          <w:t xml:space="preserve"> </w:t>
                        </w:r>
                        <w:r>
                          <w:rPr>
                            <w:b/>
                            <w:i/>
                            <w:spacing w:val="-2"/>
                          </w:rPr>
                          <w:t>Initial</w:t>
                        </w:r>
                      </w:p>
                      <w:p w:rsidR="00EC1B58" w:rsidRDefault="00000000" w14:paraId="218FC9C7" w14:textId="77777777">
                        <w:pPr>
                          <w:tabs>
                            <w:tab w:val="left" w:pos="8644"/>
                          </w:tabs>
                          <w:spacing w:before="198"/>
                          <w:ind w:right="99"/>
                          <w:jc w:val="right"/>
                        </w:pPr>
                        <w:r>
                          <w:rPr>
                            <w:b/>
                          </w:rPr>
                          <w:t xml:space="preserve">Student’s Address </w:t>
                        </w:r>
                        <w:r>
                          <w:rPr>
                            <w:u w:val="single"/>
                          </w:rPr>
                          <w:tab/>
                        </w:r>
                      </w:p>
                    </w:txbxContent>
                  </v:textbox>
                </v:shape>
                <v:shape id="Textbox 516" style="position:absolute;left:822;top:7193;width:27953;height:3931;visibility:visible;mso-wrap-style:square;v-text-anchor:top" o:spid="_x0000_s1116" filled="f" stroked="f" type="#_x0000_t2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">
                  <v:textbox inset="0,0,0,0">
                    <w:txbxContent>
                      <w:p w:rsidR="00EC1B58" w:rsidRDefault="00000000" w14:paraId="5218F130" w14:textId="77777777">
                        <w:pPr>
                          <w:spacing w:line="244" w:lineRule="exact"/>
                          <w:ind w:left="3511"/>
                          <w:rPr>
                            <w:b/>
                            <w:i/>
                          </w:rPr>
                        </w:pPr>
                        <w:r>
                          <w:rPr>
                            <w:b/>
                            <w:i/>
                            <w:spacing w:val="-4"/>
                          </w:rPr>
                          <w:t>City</w:t>
                        </w:r>
                      </w:p>
                      <w:p w:rsidR="00EC1B58" w:rsidRDefault="00000000" w14:paraId="7897E752" w14:textId="77777777">
                        <w:pPr>
                          <w:tabs>
                            <w:tab w:val="left" w:pos="2080"/>
                            <w:tab w:val="left" w:pos="4381"/>
                          </w:tabs>
                          <w:spacing w:before="121"/>
                          <w:rPr>
                            <w:b/>
                          </w:rPr>
                        </w:pPr>
                        <w:r>
                          <w:rPr>
                            <w:b/>
                          </w:rPr>
                          <w:t xml:space="preserve">Student’s Age </w:t>
                        </w:r>
                        <w:r>
                          <w:rPr>
                            <w:u w:val="single"/>
                          </w:rPr>
                          <w:tab/>
                        </w:r>
                        <w:r>
                          <w:rPr>
                            <w:spacing w:val="40"/>
                          </w:rPr>
                          <w:t xml:space="preserve"> </w:t>
                        </w:r>
                        <w:r>
                          <w:rPr>
                            <w:b/>
                          </w:rPr>
                          <w:t xml:space="preserve">Date of Birth </w:t>
                        </w:r>
                        <w:r>
                          <w:rPr>
                            <w:b/>
                            <w:u w:val="single"/>
                          </w:rPr>
                          <w:tab/>
                        </w:r>
                      </w:p>
                    </w:txbxContent>
                  </v:textbox>
                </v:shape>
                <v:shape id="Textbox 517" style="position:absolute;left:44262;top:7193;width:3010;height:1556;visibility:visible;mso-wrap-style:square;v-text-anchor:top" o:spid="_x0000_s1117" filled="f" stroked="f" type="#_x0000_t2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">
                  <v:textbox inset="0,0,0,0">
                    <w:txbxContent>
                      <w:p w:rsidR="00EC1B58" w:rsidRDefault="00000000" w14:paraId="02AFDB51" w14:textId="77777777">
                        <w:pPr>
                          <w:spacing w:line="244" w:lineRule="exact"/>
                          <w:rPr>
                            <w:b/>
                            <w:i/>
                          </w:rPr>
                        </w:pPr>
                        <w:r>
                          <w:rPr>
                            <w:b/>
                            <w:i/>
                            <w:spacing w:val="-2"/>
                          </w:rPr>
                          <w:t>State</w:t>
                        </w:r>
                      </w:p>
                    </w:txbxContent>
                  </v:textbox>
                </v:shape>
                <v:shape id="Textbox 518" style="position:absolute;left:51124;top:7193;width:5690;height:1556;visibility:visible;mso-wrap-style:square;v-text-anchor:top" o:spid="_x0000_s1118" filled="f" stroked="f" type="#_x0000_t2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">
                  <v:textbox inset="0,0,0,0">
                    <w:txbxContent>
                      <w:p w:rsidR="00EC1B58" w:rsidRDefault="00000000" w14:paraId="02505831" w14:textId="77777777">
                        <w:pPr>
                          <w:spacing w:line="244" w:lineRule="exact"/>
                          <w:rPr>
                            <w:b/>
                            <w:i/>
                          </w:rPr>
                        </w:pPr>
                        <w:r>
                          <w:rPr>
                            <w:b/>
                            <w:i/>
                          </w:rPr>
                          <w:t xml:space="preserve">ZIP </w:t>
                        </w:r>
                        <w:r>
                          <w:rPr>
                            <w:b/>
                            <w:i/>
                            <w:spacing w:val="-4"/>
                          </w:rPr>
                          <w:t>Code</w:t>
                        </w:r>
                      </w:p>
                    </w:txbxContent>
                  </v:textbox>
                </v:shape>
                <v:shape id="Textbox 519" style="position:absolute;left:32832;top:9570;width:24251;height:1556;visibility:visible;mso-wrap-style:square;v-text-anchor:top" o:spid="_x0000_s1119" filled="f" stroked="f" type="#_x0000_t2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">
                  <v:textbox inset="0,0,0,0">
                    <w:txbxContent>
                      <w:p w:rsidR="00EC1B58" w:rsidRDefault="00000000" w14:paraId="65C0E986" w14:textId="77777777">
                        <w:pPr>
                          <w:tabs>
                            <w:tab w:val="left" w:pos="3797"/>
                          </w:tabs>
                          <w:spacing w:line="244" w:lineRule="exact"/>
                        </w:pPr>
                        <w:r>
                          <w:rPr>
                            <w:b/>
                          </w:rPr>
                          <w:t>Student’s Phone Number</w:t>
                        </w:r>
                        <w:r>
                          <w:rPr>
                            <w:b/>
                            <w:spacing w:val="-1"/>
                          </w:rPr>
                          <w:t xml:space="preserve"> </w:t>
                        </w:r>
                        <w:r>
                          <w:rPr>
                            <w:u w:val="single"/>
                          </w:rPr>
                          <w:tab/>
                        </w:r>
                      </w:p>
                    </w:txbxContent>
                  </v:textbox>
                </v:shape>
                <v:shape id="Textbox 520" style="position:absolute;left:11810;top:12070;width:37903;height:1556;visibility:visible;mso-wrap-style:square;v-text-anchor:top" o:spid="_x0000_s1120" filled="f" stroked="f" type="#_x0000_t2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">
                  <v:textbox inset="0,0,0,0">
                    <w:txbxContent>
                      <w:p w:rsidR="00EC1B58" w:rsidRDefault="00000000" w14:paraId="212CA779" w14:textId="77777777">
                        <w:pPr>
                          <w:tabs>
                            <w:tab w:val="left" w:pos="1585"/>
                            <w:tab w:val="left" w:pos="5948"/>
                          </w:tabs>
                          <w:spacing w:line="244" w:lineRule="exact"/>
                          <w:rPr>
                            <w:b/>
                          </w:rPr>
                        </w:pPr>
                        <w:r>
                          <w:rPr>
                            <w:b/>
                          </w:rPr>
                          <w:t xml:space="preserve">Grade </w:t>
                        </w:r>
                        <w:r>
                          <w:rPr>
                            <w:b/>
                            <w:u w:val="single"/>
                          </w:rPr>
                          <w:tab/>
                        </w:r>
                        <w:r>
                          <w:rPr>
                            <w:b/>
                          </w:rPr>
                          <w:t>School</w:t>
                        </w:r>
                        <w:r>
                          <w:rPr>
                            <w:b/>
                            <w:spacing w:val="-4"/>
                          </w:rPr>
                          <w:t xml:space="preserve"> Name</w:t>
                        </w:r>
                        <w:r>
                          <w:rPr>
                            <w:b/>
                            <w:u w:val="single"/>
                          </w:rPr>
                          <w:tab/>
                        </w:r>
                      </w:p>
                    </w:txbxContent>
                  </v:textbox>
                </v:shape>
                <w10:wrap type="topAndBottom" anchorx="page"/>
              </v:group>
            </w:pict>
          </mc:Fallback>
        </mc:AlternateContent>
      </w:r>
      <w:r>
        <w:rPr>
          <w:noProof/>
        </w:rPr>
        <mc:AlternateContent>
          <mc:Choice Requires="wps">
            <w:drawing>
              <wp:anchor distT="0" distB="0" distL="0" distR="0" simplePos="0" relativeHeight="487678464" behindDoc="1" locked="0" layoutInCell="1" allowOverlap="1" wp14:anchorId="661FAEFC" wp14:editId="6888D81B">
                <wp:simplePos x="0" y="0"/>
                <wp:positionH relativeFrom="page">
                  <wp:posOffset>1108252</wp:posOffset>
                </wp:positionH>
                <wp:positionV relativeFrom="paragraph">
                  <wp:posOffset>1700816</wp:posOffset>
                </wp:positionV>
                <wp:extent cx="6014720" cy="165100"/>
                <wp:effectExtent l="0" t="0" r="0" b="0"/>
                <wp:wrapTopAndBottom/>
                <wp:docPr id="521" name="Textbox 52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6014720" cy="165100"/>
                        </a:xfrm>
                        <a:prstGeom prst="rect">
                          <a:avLst/>
                        </a:prstGeom>
                        <a:ln w="9143">
                          <a:solidFill>
                            <a:srgbClr val="000000"/>
                          </a:solidFill>
                          <a:prstDash val="solid"/>
                        </a:ln>
                      </wps:spPr>
                      <wps:txbx>
                        <w:txbxContent>
                          <w:p w:rsidR="00EC1B58" w:rsidRDefault="003726D1" w14:paraId="3113B1DF" w14:textId="77777777">
                            <w:pPr>
                              <w:spacing w:before="19"/>
                              <w:ind w:left="117"/>
                              <w:rPr>
                                <w:b/>
                                <w:sz w:val="18"/>
                              </w:rPr>
                            </w:pPr>
                            <w:r>
                              <w:rPr>
                                <w:b/>
                                <w:smallCaps/>
                                <w:sz w:val="18"/>
                              </w:rPr>
                              <w:t>To</w:t>
                            </w:r>
                            <w:r>
                              <w:rPr>
                                <w:b/>
                                <w:smallCaps/>
                                <w:spacing w:val="-5"/>
                                <w:sz w:val="18"/>
                              </w:rPr>
                              <w:t xml:space="preserve"> </w:t>
                            </w:r>
                            <w:r>
                              <w:rPr>
                                <w:b/>
                                <w:smallCaps/>
                                <w:sz w:val="18"/>
                              </w:rPr>
                              <w:t>be</w:t>
                            </w:r>
                            <w:r>
                              <w:rPr>
                                <w:b/>
                                <w:smallCaps/>
                                <w:spacing w:val="-4"/>
                                <w:sz w:val="18"/>
                              </w:rPr>
                              <w:t xml:space="preserve"> </w:t>
                            </w:r>
                            <w:r>
                              <w:rPr>
                                <w:b/>
                                <w:smallCaps/>
                                <w:sz w:val="18"/>
                              </w:rPr>
                              <w:t>completed</w:t>
                            </w:r>
                            <w:r>
                              <w:rPr>
                                <w:b/>
                                <w:smallCaps/>
                                <w:spacing w:val="-3"/>
                                <w:sz w:val="18"/>
                              </w:rPr>
                              <w:t xml:space="preserve"> </w:t>
                            </w:r>
                            <w:r>
                              <w:rPr>
                                <w:b/>
                                <w:smallCaps/>
                                <w:sz w:val="18"/>
                              </w:rPr>
                              <w:t>in</w:t>
                            </w:r>
                            <w:r>
                              <w:rPr>
                                <w:b/>
                                <w:smallCaps/>
                                <w:spacing w:val="-4"/>
                                <w:sz w:val="18"/>
                              </w:rPr>
                              <w:t xml:space="preserve"> </w:t>
                            </w:r>
                            <w:r>
                              <w:rPr>
                                <w:b/>
                                <w:smallCaps/>
                                <w:sz w:val="18"/>
                              </w:rPr>
                              <w:t>ink</w:t>
                            </w:r>
                            <w:r>
                              <w:rPr>
                                <w:b/>
                                <w:smallCaps/>
                                <w:spacing w:val="-4"/>
                                <w:sz w:val="18"/>
                              </w:rPr>
                              <w:t xml:space="preserve"> </w:t>
                            </w:r>
                            <w:r>
                              <w:rPr>
                                <w:b/>
                                <w:smallCaps/>
                                <w:sz w:val="18"/>
                              </w:rPr>
                              <w:t>by</w:t>
                            </w:r>
                            <w:r>
                              <w:rPr>
                                <w:b/>
                                <w:smallCaps/>
                                <w:spacing w:val="-2"/>
                                <w:sz w:val="18"/>
                              </w:rPr>
                              <w:t xml:space="preserve"> </w:t>
                            </w:r>
                            <w:r>
                              <w:rPr>
                                <w:b/>
                                <w:smallCaps/>
                                <w:sz w:val="18"/>
                              </w:rPr>
                              <w:t>school</w:t>
                            </w:r>
                            <w:r>
                              <w:rPr>
                                <w:b/>
                                <w:smallCaps/>
                                <w:spacing w:val="-4"/>
                                <w:sz w:val="18"/>
                              </w:rPr>
                              <w:t xml:space="preserve"> </w:t>
                            </w:r>
                            <w:r>
                              <w:rPr>
                                <w:b/>
                                <w:smallCaps/>
                                <w:sz w:val="18"/>
                              </w:rPr>
                              <w:t>personnel</w:t>
                            </w:r>
                            <w:r>
                              <w:rPr>
                                <w:b/>
                                <w:smallCaps/>
                                <w:spacing w:val="-3"/>
                                <w:sz w:val="18"/>
                              </w:rPr>
                              <w:t xml:space="preserve"> </w:t>
                            </w:r>
                            <w:r>
                              <w:rPr>
                                <w:b/>
                                <w:smallCaps/>
                                <w:sz w:val="18"/>
                              </w:rPr>
                              <w:t>in</w:t>
                            </w:r>
                            <w:r>
                              <w:rPr>
                                <w:b/>
                                <w:smallCaps/>
                                <w:spacing w:val="-4"/>
                                <w:sz w:val="18"/>
                              </w:rPr>
                              <w:t xml:space="preserve"> </w:t>
                            </w:r>
                            <w:r>
                              <w:rPr>
                                <w:b/>
                                <w:smallCaps/>
                                <w:sz w:val="18"/>
                              </w:rPr>
                              <w:t>the</w:t>
                            </w:r>
                            <w:r>
                              <w:rPr>
                                <w:b/>
                                <w:smallCaps/>
                                <w:spacing w:val="-4"/>
                                <w:sz w:val="18"/>
                              </w:rPr>
                              <w:t xml:space="preserve"> </w:t>
                            </w:r>
                            <w:r>
                              <w:rPr>
                                <w:b/>
                                <w:smallCaps/>
                                <w:sz w:val="18"/>
                              </w:rPr>
                              <w:t>event</w:t>
                            </w:r>
                            <w:r>
                              <w:rPr>
                                <w:b/>
                                <w:smallCaps/>
                                <w:spacing w:val="-3"/>
                                <w:sz w:val="18"/>
                              </w:rPr>
                              <w:t xml:space="preserve"> </w:t>
                            </w:r>
                            <w:r>
                              <w:rPr>
                                <w:b/>
                                <w:smallCaps/>
                                <w:sz w:val="18"/>
                              </w:rPr>
                              <w:t>that</w:t>
                            </w:r>
                            <w:r>
                              <w:rPr>
                                <w:b/>
                                <w:smallCaps/>
                                <w:spacing w:val="-4"/>
                                <w:sz w:val="18"/>
                              </w:rPr>
                              <w:t xml:space="preserve"> </w:t>
                            </w:r>
                            <w:r>
                              <w:rPr>
                                <w:b/>
                                <w:smallCaps/>
                                <w:sz w:val="18"/>
                              </w:rPr>
                              <w:t>an</w:t>
                            </w:r>
                            <w:r>
                              <w:rPr>
                                <w:b/>
                                <w:smallCaps/>
                                <w:spacing w:val="-3"/>
                                <w:sz w:val="18"/>
                              </w:rPr>
                              <w:t xml:space="preserve"> </w:t>
                            </w:r>
                            <w:r>
                              <w:rPr>
                                <w:b/>
                                <w:smallCaps/>
                                <w:sz w:val="18"/>
                              </w:rPr>
                              <w:t>error</w:t>
                            </w:r>
                            <w:r>
                              <w:rPr>
                                <w:b/>
                                <w:smallCaps/>
                                <w:spacing w:val="-5"/>
                                <w:sz w:val="18"/>
                              </w:rPr>
                              <w:t xml:space="preserve"> </w:t>
                            </w:r>
                            <w:r>
                              <w:rPr>
                                <w:b/>
                                <w:smallCaps/>
                                <w:sz w:val="18"/>
                              </w:rPr>
                              <w:t>is</w:t>
                            </w:r>
                            <w:r>
                              <w:rPr>
                                <w:b/>
                                <w:smallCaps/>
                                <w:spacing w:val="-4"/>
                                <w:sz w:val="18"/>
                              </w:rPr>
                              <w:t xml:space="preserve"> </w:t>
                            </w:r>
                            <w:r>
                              <w:rPr>
                                <w:b/>
                                <w:smallCaps/>
                                <w:sz w:val="18"/>
                              </w:rPr>
                              <w:t>made</w:t>
                            </w:r>
                            <w:r>
                              <w:rPr>
                                <w:b/>
                                <w:smallCaps/>
                                <w:spacing w:val="-4"/>
                                <w:sz w:val="18"/>
                              </w:rPr>
                              <w:t xml:space="preserve"> </w:t>
                            </w:r>
                            <w:r>
                              <w:rPr>
                                <w:b/>
                                <w:smallCaps/>
                                <w:sz w:val="18"/>
                              </w:rPr>
                              <w:t>in</w:t>
                            </w:r>
                            <w:r>
                              <w:rPr>
                                <w:b/>
                                <w:smallCaps/>
                                <w:spacing w:val="-4"/>
                                <w:sz w:val="18"/>
                              </w:rPr>
                              <w:t xml:space="preserve"> </w:t>
                            </w:r>
                            <w:r>
                              <w:rPr>
                                <w:b/>
                                <w:smallCaps/>
                                <w:sz w:val="18"/>
                              </w:rPr>
                              <w:t>administration</w:t>
                            </w:r>
                            <w:r>
                              <w:rPr>
                                <w:b/>
                                <w:smallCaps/>
                                <w:spacing w:val="-4"/>
                                <w:sz w:val="18"/>
                              </w:rPr>
                              <w:t xml:space="preserve"> </w:t>
                            </w:r>
                            <w:r>
                              <w:rPr>
                                <w:b/>
                                <w:smallCaps/>
                                <w:sz w:val="18"/>
                              </w:rPr>
                              <w:t>of</w:t>
                            </w:r>
                            <w:r>
                              <w:rPr>
                                <w:b/>
                                <w:smallCaps/>
                                <w:spacing w:val="-5"/>
                                <w:sz w:val="18"/>
                              </w:rPr>
                              <w:t xml:space="preserve"> </w:t>
                            </w:r>
                            <w:r>
                              <w:rPr>
                                <w:b/>
                                <w:smallCaps/>
                                <w:spacing w:val="-2"/>
                                <w:sz w:val="18"/>
                              </w:rPr>
                              <w:t>medication</w:t>
                            </w:r>
                          </w:p>
                        </w:txbxContent>
                      </wps:txbx>
                      <wps:bodyPr wrap="square" lIns="0" tIns="0" rIns="0" bIns="0" rtlCol="0">
                        <a:noAutofit/>
                      </wps:bodyPr>
                    </wps:wsp>
                  </a:graphicData>
                </a:graphic>
              </wp:anchor>
            </w:drawing>
          </mc:Choice>
          <mc:Fallback xmlns:a="http://schemas.openxmlformats.org/drawingml/2006/main">
            <w:pict w14:anchorId="5FC8D159">
              <v:shape id="Textbox 521" style="position:absolute;margin-left:87.25pt;margin-top:133.9pt;width:473.6pt;height:13pt;z-index:-15638016;visibility:visible;mso-wrap-style:square;mso-wrap-distance-left:0;mso-wrap-distance-top:0;mso-wrap-distance-right:0;mso-wrap-distance-bottom:0;mso-position-horizontal:absolute;mso-position-horizontal-relative:page;mso-position-vertical:absolute;mso-position-vertical-relative:text;v-text-anchor:top" o:spid="_x0000_s1121" filled="f" strokeweight=".25397mm"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" w14:anchorId="661FAEFC">
                <v:path arrowok="t"/>
                <v:textbox inset="0,0,0,0">
                  <w:txbxContent>
                    <w:p w:rsidR="00EC1B58" w:rsidRDefault="00000000" w14:paraId="3CF19B6E" w14:textId="77777777">
                      <w:pPr>
                        <w:spacing w:before="19"/>
                        <w:ind w:left="117"/>
                        <w:rPr>
                          <w:b/>
                          <w:sz w:val="18"/>
                        </w:rPr>
                      </w:pPr>
                      <w:r>
                        <w:rPr>
                          <w:b/>
                          <w:smallCaps/>
                          <w:sz w:val="18"/>
                        </w:rPr>
                        <w:t>To</w:t>
                      </w:r>
                      <w:r>
                        <w:rPr>
                          <w:b/>
                          <w:smallCaps/>
                          <w:spacing w:val="-5"/>
                          <w:sz w:val="18"/>
                        </w:rPr>
                        <w:t xml:space="preserve"> </w:t>
                      </w:r>
                      <w:r>
                        <w:rPr>
                          <w:b/>
                          <w:smallCaps/>
                          <w:sz w:val="18"/>
                        </w:rPr>
                        <w:t>be</w:t>
                      </w:r>
                      <w:r>
                        <w:rPr>
                          <w:b/>
                          <w:smallCaps/>
                          <w:spacing w:val="-4"/>
                          <w:sz w:val="18"/>
                        </w:rPr>
                        <w:t xml:space="preserve"> </w:t>
                      </w:r>
                      <w:r>
                        <w:rPr>
                          <w:b/>
                          <w:smallCaps/>
                          <w:sz w:val="18"/>
                        </w:rPr>
                        <w:t>completed</w:t>
                      </w:r>
                      <w:r>
                        <w:rPr>
                          <w:b/>
                          <w:smallCaps/>
                          <w:spacing w:val="-3"/>
                          <w:sz w:val="18"/>
                        </w:rPr>
                        <w:t xml:space="preserve"> </w:t>
                      </w:r>
                      <w:r>
                        <w:rPr>
                          <w:b/>
                          <w:smallCaps/>
                          <w:sz w:val="18"/>
                        </w:rPr>
                        <w:t>in</w:t>
                      </w:r>
                      <w:r>
                        <w:rPr>
                          <w:b/>
                          <w:smallCaps/>
                          <w:spacing w:val="-4"/>
                          <w:sz w:val="18"/>
                        </w:rPr>
                        <w:t xml:space="preserve"> </w:t>
                      </w:r>
                      <w:r>
                        <w:rPr>
                          <w:b/>
                          <w:smallCaps/>
                          <w:sz w:val="18"/>
                        </w:rPr>
                        <w:t>ink</w:t>
                      </w:r>
                      <w:r>
                        <w:rPr>
                          <w:b/>
                          <w:smallCaps/>
                          <w:spacing w:val="-4"/>
                          <w:sz w:val="18"/>
                        </w:rPr>
                        <w:t xml:space="preserve"> </w:t>
                      </w:r>
                      <w:r>
                        <w:rPr>
                          <w:b/>
                          <w:smallCaps/>
                          <w:sz w:val="18"/>
                        </w:rPr>
                        <w:t>by</w:t>
                      </w:r>
                      <w:r>
                        <w:rPr>
                          <w:b/>
                          <w:smallCaps/>
                          <w:spacing w:val="-2"/>
                          <w:sz w:val="18"/>
                        </w:rPr>
                        <w:t xml:space="preserve"> </w:t>
                      </w:r>
                      <w:r>
                        <w:rPr>
                          <w:b/>
                          <w:smallCaps/>
                          <w:sz w:val="18"/>
                        </w:rPr>
                        <w:t>school</w:t>
                      </w:r>
                      <w:r>
                        <w:rPr>
                          <w:b/>
                          <w:smallCaps/>
                          <w:spacing w:val="-4"/>
                          <w:sz w:val="18"/>
                        </w:rPr>
                        <w:t xml:space="preserve"> </w:t>
                      </w:r>
                      <w:r>
                        <w:rPr>
                          <w:b/>
                          <w:smallCaps/>
                          <w:sz w:val="18"/>
                        </w:rPr>
                        <w:t>personnel</w:t>
                      </w:r>
                      <w:r>
                        <w:rPr>
                          <w:b/>
                          <w:smallCaps/>
                          <w:spacing w:val="-3"/>
                          <w:sz w:val="18"/>
                        </w:rPr>
                        <w:t xml:space="preserve"> </w:t>
                      </w:r>
                      <w:r>
                        <w:rPr>
                          <w:b/>
                          <w:smallCaps/>
                          <w:sz w:val="18"/>
                        </w:rPr>
                        <w:t>in</w:t>
                      </w:r>
                      <w:r>
                        <w:rPr>
                          <w:b/>
                          <w:smallCaps/>
                          <w:spacing w:val="-4"/>
                          <w:sz w:val="18"/>
                        </w:rPr>
                        <w:t xml:space="preserve"> </w:t>
                      </w:r>
                      <w:r>
                        <w:rPr>
                          <w:b/>
                          <w:smallCaps/>
                          <w:sz w:val="18"/>
                        </w:rPr>
                        <w:t>the</w:t>
                      </w:r>
                      <w:r>
                        <w:rPr>
                          <w:b/>
                          <w:smallCaps/>
                          <w:spacing w:val="-4"/>
                          <w:sz w:val="18"/>
                        </w:rPr>
                        <w:t xml:space="preserve"> </w:t>
                      </w:r>
                      <w:r>
                        <w:rPr>
                          <w:b/>
                          <w:smallCaps/>
                          <w:sz w:val="18"/>
                        </w:rPr>
                        <w:t>event</w:t>
                      </w:r>
                      <w:r>
                        <w:rPr>
                          <w:b/>
                          <w:smallCaps/>
                          <w:spacing w:val="-3"/>
                          <w:sz w:val="18"/>
                        </w:rPr>
                        <w:t xml:space="preserve"> </w:t>
                      </w:r>
                      <w:r>
                        <w:rPr>
                          <w:b/>
                          <w:smallCaps/>
                          <w:sz w:val="18"/>
                        </w:rPr>
                        <w:t>that</w:t>
                      </w:r>
                      <w:r>
                        <w:rPr>
                          <w:b/>
                          <w:smallCaps/>
                          <w:spacing w:val="-4"/>
                          <w:sz w:val="18"/>
                        </w:rPr>
                        <w:t xml:space="preserve"> </w:t>
                      </w:r>
                      <w:r>
                        <w:rPr>
                          <w:b/>
                          <w:smallCaps/>
                          <w:sz w:val="18"/>
                        </w:rPr>
                        <w:t>an</w:t>
                      </w:r>
                      <w:r>
                        <w:rPr>
                          <w:b/>
                          <w:smallCaps/>
                          <w:spacing w:val="-3"/>
                          <w:sz w:val="18"/>
                        </w:rPr>
                        <w:t xml:space="preserve"> </w:t>
                      </w:r>
                      <w:r>
                        <w:rPr>
                          <w:b/>
                          <w:smallCaps/>
                          <w:sz w:val="18"/>
                        </w:rPr>
                        <w:t>error</w:t>
                      </w:r>
                      <w:r>
                        <w:rPr>
                          <w:b/>
                          <w:smallCaps/>
                          <w:spacing w:val="-5"/>
                          <w:sz w:val="18"/>
                        </w:rPr>
                        <w:t xml:space="preserve"> </w:t>
                      </w:r>
                      <w:r>
                        <w:rPr>
                          <w:b/>
                          <w:smallCaps/>
                          <w:sz w:val="18"/>
                        </w:rPr>
                        <w:t>is</w:t>
                      </w:r>
                      <w:r>
                        <w:rPr>
                          <w:b/>
                          <w:smallCaps/>
                          <w:spacing w:val="-4"/>
                          <w:sz w:val="18"/>
                        </w:rPr>
                        <w:t xml:space="preserve"> </w:t>
                      </w:r>
                      <w:r>
                        <w:rPr>
                          <w:b/>
                          <w:smallCaps/>
                          <w:sz w:val="18"/>
                        </w:rPr>
                        <w:t>made</w:t>
                      </w:r>
                      <w:r>
                        <w:rPr>
                          <w:b/>
                          <w:smallCaps/>
                          <w:spacing w:val="-4"/>
                          <w:sz w:val="18"/>
                        </w:rPr>
                        <w:t xml:space="preserve"> </w:t>
                      </w:r>
                      <w:r>
                        <w:rPr>
                          <w:b/>
                          <w:smallCaps/>
                          <w:sz w:val="18"/>
                        </w:rPr>
                        <w:t>in</w:t>
                      </w:r>
                      <w:r>
                        <w:rPr>
                          <w:b/>
                          <w:smallCaps/>
                          <w:spacing w:val="-4"/>
                          <w:sz w:val="18"/>
                        </w:rPr>
                        <w:t xml:space="preserve"> </w:t>
                      </w:r>
                      <w:r>
                        <w:rPr>
                          <w:b/>
                          <w:smallCaps/>
                          <w:sz w:val="18"/>
                        </w:rPr>
                        <w:t>administration</w:t>
                      </w:r>
                      <w:r>
                        <w:rPr>
                          <w:b/>
                          <w:smallCaps/>
                          <w:spacing w:val="-4"/>
                          <w:sz w:val="18"/>
                        </w:rPr>
                        <w:t xml:space="preserve"> </w:t>
                      </w:r>
                      <w:r>
                        <w:rPr>
                          <w:b/>
                          <w:smallCaps/>
                          <w:sz w:val="18"/>
                        </w:rPr>
                        <w:t>of</w:t>
                      </w:r>
                      <w:r>
                        <w:rPr>
                          <w:b/>
                          <w:smallCaps/>
                          <w:spacing w:val="-5"/>
                          <w:sz w:val="18"/>
                        </w:rPr>
                        <w:t xml:space="preserve"> </w:t>
                      </w:r>
                      <w:r>
                        <w:rPr>
                          <w:b/>
                          <w:smallCaps/>
                          <w:spacing w:val="-2"/>
                          <w:sz w:val="18"/>
                        </w:rPr>
                        <w:t>medication</w:t>
                      </w:r>
                    </w:p>
                  </w:txbxContent>
                </v:textbox>
                <w10:wrap type="topAndBottom" anchorx="page"/>
              </v:shape>
            </w:pict>
          </mc:Fallback>
        </mc:AlternateContent>
      </w:r>
    </w:p>
    <w:p w:rsidR="00EC1B58" w:rsidRDefault="00EC1B58" w14:paraId="2F936B86" w14:textId="77777777">
      <w:pPr>
        <w:pStyle w:val="BodyText"/>
        <w:spacing w:before="5"/>
        <w:rPr>
          <w:b/>
          <w:sz w:val="8"/>
        </w:rPr>
      </w:pPr>
    </w:p>
    <w:p w:rsidR="00EC1B58" w:rsidRDefault="003726D1" w14:paraId="4590CEF1" w14:textId="77777777">
      <w:pPr>
        <w:pStyle w:val="BodyText"/>
        <w:tabs>
          <w:tab w:val="left" w:pos="9568"/>
          <w:tab w:val="left" w:pos="9679"/>
        </w:tabs>
        <w:spacing w:before="126" w:after="6" w:line="292" w:lineRule="auto"/>
        <w:ind w:left="300" w:right="367"/>
      </w:pPr>
      <w:r>
        <w:t xml:space="preserve">Name of person administering medication: </w:t>
      </w:r>
      <w:r>
        <w:rPr>
          <w:u w:val="single"/>
        </w:rPr>
        <w:tab/>
      </w:r>
      <w:r>
        <w:rPr>
          <w:u w:val="single"/>
        </w:rPr>
        <w:tab/>
      </w:r>
      <w:r>
        <w:t xml:space="preserve"> Name of medication/dosage/route prescribed: </w:t>
      </w:r>
      <w:r>
        <w:rPr>
          <w:u w:val="single"/>
        </w:rPr>
        <w:tab/>
      </w:r>
      <w:r>
        <w:rPr>
          <w:u w:val="single"/>
        </w:rPr>
        <w:tab/>
      </w:r>
      <w:r>
        <w:rPr>
          <w:spacing w:val="-47"/>
          <w:u w:val="single"/>
        </w:rPr>
        <w:t xml:space="preserve"> </w:t>
      </w:r>
      <w:r>
        <w:t xml:space="preserve"> Time(s) to be given: </w:t>
      </w:r>
      <w:r>
        <w:rPr>
          <w:u w:val="single"/>
        </w:rPr>
        <w:tab/>
      </w:r>
      <w:r>
        <w:t xml:space="preserve"> Type of medication error: (check all that apply)</w:t>
      </w:r>
    </w:p>
    <w:tbl>
      <w:tblPr>
        <w:tblW w:w="0" w:type="auto"/>
        <w:tblInd w:w="365" w:type="dxa"/>
        <w:tblLayout w:type="fixed"/>
        <w:tblCellMar>
          <w:left w:w="0" w:type="dxa"/>
          <w:right w:w="0" w:type="dxa"/>
        </w:tblCellMar>
        <w:tblLook w:val="01E0" w:firstRow="1" w:lastRow="1" w:firstColumn="1" w:lastColumn="1" w:noHBand="0" w:noVBand="0"/>
      </w:tblPr>
      <w:tblGrid>
        <w:gridCol w:w="4813"/>
        <w:gridCol w:w="4429"/>
      </w:tblGrid>
      <w:tr w:rsidR="00EC1B58" w14:paraId="31DA1B0D" w14:textId="77777777">
        <w:trPr>
          <w:trHeight w:val="577"/>
        </w:trPr>
        <w:tc>
          <w:tcPr>
            <w:tcW w:w="4813" w:type="dxa"/>
          </w:tcPr>
          <w:p w:rsidR="00EC1B58" w:rsidRDefault="003726D1" w14:paraId="5F5FD688" w14:textId="77777777">
            <w:pPr>
              <w:pStyle w:val="TableParagraph"/>
              <w:spacing w:line="268" w:lineRule="exact"/>
              <w:ind w:left="50"/>
              <w:rPr>
                <w:sz w:val="24"/>
              </w:rPr>
            </w:pPr>
            <w:r>
              <w:rPr>
                <w:rFonts w:ascii="Wingdings" w:hAnsi="Wingdings"/>
                <w:sz w:val="24"/>
              </w:rPr>
              <w:t></w:t>
            </w:r>
            <w:r>
              <w:rPr>
                <w:spacing w:val="-3"/>
                <w:sz w:val="24"/>
              </w:rPr>
              <w:t xml:space="preserve"> </w:t>
            </w:r>
            <w:r>
              <w:rPr>
                <w:sz w:val="24"/>
              </w:rPr>
              <w:t>Medication</w:t>
            </w:r>
            <w:r>
              <w:rPr>
                <w:spacing w:val="-2"/>
                <w:sz w:val="24"/>
              </w:rPr>
              <w:t xml:space="preserve"> </w:t>
            </w:r>
            <w:r>
              <w:rPr>
                <w:sz w:val="24"/>
              </w:rPr>
              <w:t>administered</w:t>
            </w:r>
            <w:r>
              <w:rPr>
                <w:spacing w:val="-1"/>
                <w:sz w:val="24"/>
              </w:rPr>
              <w:t xml:space="preserve"> </w:t>
            </w:r>
            <w:r>
              <w:rPr>
                <w:sz w:val="24"/>
              </w:rPr>
              <w:t>to</w:t>
            </w:r>
            <w:r>
              <w:rPr>
                <w:spacing w:val="-2"/>
                <w:sz w:val="24"/>
              </w:rPr>
              <w:t xml:space="preserve"> </w:t>
            </w:r>
            <w:r>
              <w:rPr>
                <w:sz w:val="24"/>
              </w:rPr>
              <w:t>incorrect</w:t>
            </w:r>
            <w:r>
              <w:rPr>
                <w:spacing w:val="-1"/>
                <w:sz w:val="24"/>
              </w:rPr>
              <w:t xml:space="preserve"> </w:t>
            </w:r>
            <w:r>
              <w:rPr>
                <w:spacing w:val="-2"/>
                <w:sz w:val="24"/>
              </w:rPr>
              <w:t>student</w:t>
            </w:r>
          </w:p>
        </w:tc>
        <w:tc>
          <w:tcPr>
            <w:tcW w:w="4429" w:type="dxa"/>
          </w:tcPr>
          <w:p w:rsidR="00EC1B58" w:rsidRDefault="003726D1" w14:paraId="7AB5F738" w14:textId="77777777">
            <w:pPr>
              <w:pStyle w:val="TableParagraph"/>
              <w:ind w:left="186"/>
              <w:rPr>
                <w:sz w:val="24"/>
              </w:rPr>
            </w:pPr>
            <w:r>
              <w:rPr>
                <w:rFonts w:ascii="Wingdings" w:hAnsi="Wingdings"/>
                <w:sz w:val="24"/>
              </w:rPr>
              <w:t></w:t>
            </w:r>
            <w:r>
              <w:rPr>
                <w:spacing w:val="80"/>
                <w:sz w:val="24"/>
              </w:rPr>
              <w:t xml:space="preserve"> </w:t>
            </w:r>
            <w:r>
              <w:rPr>
                <w:sz w:val="24"/>
              </w:rPr>
              <w:t>Medication</w:t>
            </w:r>
            <w:r>
              <w:rPr>
                <w:spacing w:val="80"/>
                <w:sz w:val="24"/>
              </w:rPr>
              <w:t xml:space="preserve"> </w:t>
            </w:r>
            <w:r>
              <w:rPr>
                <w:sz w:val="24"/>
              </w:rPr>
              <w:t>administered</w:t>
            </w:r>
            <w:r>
              <w:rPr>
                <w:spacing w:val="80"/>
                <w:sz w:val="24"/>
              </w:rPr>
              <w:t xml:space="preserve"> </w:t>
            </w:r>
            <w:r>
              <w:rPr>
                <w:sz w:val="24"/>
              </w:rPr>
              <w:t>at</w:t>
            </w:r>
            <w:r>
              <w:rPr>
                <w:spacing w:val="86"/>
                <w:sz w:val="24"/>
              </w:rPr>
              <w:t xml:space="preserve"> </w:t>
            </w:r>
            <w:r>
              <w:rPr>
                <w:sz w:val="24"/>
              </w:rPr>
              <w:t xml:space="preserve">incorrect </w:t>
            </w:r>
            <w:r>
              <w:rPr>
                <w:spacing w:val="-4"/>
                <w:sz w:val="24"/>
              </w:rPr>
              <w:t>time</w:t>
            </w:r>
          </w:p>
        </w:tc>
      </w:tr>
      <w:tr w:rsidR="00EC1B58" w14:paraId="70DCD70E" w14:textId="77777777">
        <w:trPr>
          <w:trHeight w:val="335"/>
        </w:trPr>
        <w:tc>
          <w:tcPr>
            <w:tcW w:w="4813" w:type="dxa"/>
          </w:tcPr>
          <w:p w:rsidR="00EC1B58" w:rsidRDefault="003726D1" w14:paraId="174C975E" w14:textId="77777777">
            <w:pPr>
              <w:pStyle w:val="TableParagraph"/>
              <w:spacing w:before="26"/>
              <w:ind w:left="50"/>
              <w:rPr>
                <w:sz w:val="24"/>
              </w:rPr>
            </w:pPr>
            <w:r>
              <w:rPr>
                <w:rFonts w:ascii="Wingdings" w:hAnsi="Wingdings"/>
                <w:sz w:val="24"/>
              </w:rPr>
              <w:t></w:t>
            </w:r>
            <w:r>
              <w:rPr>
                <w:spacing w:val="-3"/>
                <w:sz w:val="24"/>
              </w:rPr>
              <w:t xml:space="preserve"> </w:t>
            </w:r>
            <w:r>
              <w:rPr>
                <w:sz w:val="24"/>
              </w:rPr>
              <w:t>Incorrect</w:t>
            </w:r>
            <w:r>
              <w:rPr>
                <w:spacing w:val="-1"/>
                <w:sz w:val="24"/>
              </w:rPr>
              <w:t xml:space="preserve"> </w:t>
            </w:r>
            <w:r>
              <w:rPr>
                <w:sz w:val="24"/>
              </w:rPr>
              <w:t>dosage</w:t>
            </w:r>
            <w:r>
              <w:rPr>
                <w:spacing w:val="-2"/>
                <w:sz w:val="24"/>
              </w:rPr>
              <w:t xml:space="preserve"> </w:t>
            </w:r>
            <w:r>
              <w:rPr>
                <w:sz w:val="24"/>
              </w:rPr>
              <w:t>of</w:t>
            </w:r>
            <w:r>
              <w:rPr>
                <w:spacing w:val="-1"/>
                <w:sz w:val="24"/>
              </w:rPr>
              <w:t xml:space="preserve"> </w:t>
            </w:r>
            <w:r>
              <w:rPr>
                <w:sz w:val="24"/>
              </w:rPr>
              <w:t>medication</w:t>
            </w:r>
            <w:r>
              <w:rPr>
                <w:spacing w:val="-1"/>
                <w:sz w:val="24"/>
              </w:rPr>
              <w:t xml:space="preserve"> </w:t>
            </w:r>
            <w:r>
              <w:rPr>
                <w:spacing w:val="-2"/>
                <w:sz w:val="24"/>
              </w:rPr>
              <w:t>administered</w:t>
            </w:r>
          </w:p>
        </w:tc>
        <w:tc>
          <w:tcPr>
            <w:tcW w:w="4429" w:type="dxa"/>
          </w:tcPr>
          <w:p w:rsidR="00EC1B58" w:rsidRDefault="003726D1" w14:paraId="7057BC39" w14:textId="77777777">
            <w:pPr>
              <w:pStyle w:val="TableParagraph"/>
              <w:spacing w:before="26"/>
              <w:ind w:left="186"/>
              <w:rPr>
                <w:sz w:val="24"/>
              </w:rPr>
            </w:pPr>
            <w:r>
              <w:rPr>
                <w:rFonts w:ascii="Wingdings" w:hAnsi="Wingdings"/>
                <w:sz w:val="24"/>
              </w:rPr>
              <w:t></w:t>
            </w:r>
            <w:r>
              <w:rPr>
                <w:spacing w:val="-2"/>
                <w:sz w:val="24"/>
              </w:rPr>
              <w:t xml:space="preserve"> </w:t>
            </w:r>
            <w:r>
              <w:rPr>
                <w:sz w:val="24"/>
              </w:rPr>
              <w:t>Incorrect</w:t>
            </w:r>
            <w:r>
              <w:rPr>
                <w:spacing w:val="-2"/>
                <w:sz w:val="24"/>
              </w:rPr>
              <w:t xml:space="preserve"> </w:t>
            </w:r>
            <w:r>
              <w:rPr>
                <w:sz w:val="24"/>
              </w:rPr>
              <w:t>medication</w:t>
            </w:r>
            <w:r>
              <w:rPr>
                <w:spacing w:val="-2"/>
                <w:sz w:val="24"/>
              </w:rPr>
              <w:t xml:space="preserve"> administered</w:t>
            </w:r>
          </w:p>
        </w:tc>
      </w:tr>
      <w:tr w:rsidR="00EC1B58" w14:paraId="15506052" w14:textId="77777777">
        <w:trPr>
          <w:trHeight w:val="301"/>
        </w:trPr>
        <w:tc>
          <w:tcPr>
            <w:tcW w:w="4813" w:type="dxa"/>
          </w:tcPr>
          <w:p w:rsidR="00EC1B58" w:rsidRDefault="003726D1" w14:paraId="63333A21" w14:textId="77777777">
            <w:pPr>
              <w:pStyle w:val="TableParagraph"/>
              <w:spacing w:before="26" w:line="256" w:lineRule="exact"/>
              <w:ind w:left="50"/>
              <w:rPr>
                <w:sz w:val="24"/>
              </w:rPr>
            </w:pPr>
            <w:r>
              <w:rPr>
                <w:rFonts w:ascii="Wingdings" w:hAnsi="Wingdings"/>
                <w:sz w:val="24"/>
              </w:rPr>
              <w:t></w:t>
            </w:r>
            <w:r>
              <w:rPr>
                <w:spacing w:val="-3"/>
                <w:sz w:val="24"/>
              </w:rPr>
              <w:t xml:space="preserve"> </w:t>
            </w:r>
            <w:r>
              <w:rPr>
                <w:sz w:val="24"/>
              </w:rPr>
              <w:t>Incorrect</w:t>
            </w:r>
            <w:r>
              <w:rPr>
                <w:spacing w:val="-1"/>
                <w:sz w:val="24"/>
              </w:rPr>
              <w:t xml:space="preserve"> </w:t>
            </w:r>
            <w:r>
              <w:rPr>
                <w:sz w:val="24"/>
              </w:rPr>
              <w:t>documentation</w:t>
            </w:r>
            <w:r>
              <w:rPr>
                <w:spacing w:val="-1"/>
                <w:sz w:val="24"/>
              </w:rPr>
              <w:t xml:space="preserve"> </w:t>
            </w:r>
            <w:r>
              <w:rPr>
                <w:spacing w:val="-2"/>
                <w:sz w:val="24"/>
              </w:rPr>
              <w:t>provided</w:t>
            </w:r>
          </w:p>
        </w:tc>
        <w:tc>
          <w:tcPr>
            <w:tcW w:w="4429" w:type="dxa"/>
          </w:tcPr>
          <w:p w:rsidR="00EC1B58" w:rsidRDefault="003726D1" w14:paraId="3F4A028B" w14:textId="77777777">
            <w:pPr>
              <w:pStyle w:val="TableParagraph"/>
              <w:spacing w:before="26" w:line="256" w:lineRule="exact"/>
              <w:ind w:left="186"/>
              <w:rPr>
                <w:sz w:val="24"/>
              </w:rPr>
            </w:pPr>
            <w:r>
              <w:rPr>
                <w:rFonts w:ascii="Wingdings" w:hAnsi="Wingdings"/>
                <w:sz w:val="24"/>
              </w:rPr>
              <w:t></w:t>
            </w:r>
            <w:r>
              <w:rPr>
                <w:sz w:val="24"/>
              </w:rPr>
              <w:t xml:space="preserve"> </w:t>
            </w:r>
            <w:r>
              <w:rPr>
                <w:spacing w:val="-2"/>
                <w:sz w:val="24"/>
              </w:rPr>
              <w:t>Other</w:t>
            </w:r>
          </w:p>
        </w:tc>
      </w:tr>
    </w:tbl>
    <w:p w:rsidR="00EC1B58" w:rsidRDefault="003726D1" w14:paraId="478BEAC0" w14:textId="77777777">
      <w:pPr>
        <w:pStyle w:val="BodyText"/>
        <w:tabs>
          <w:tab w:val="left" w:pos="6454"/>
          <w:tab w:val="left" w:pos="7899"/>
          <w:tab w:val="left" w:pos="9692"/>
        </w:tabs>
        <w:spacing w:before="62" w:line="304" w:lineRule="auto"/>
        <w:ind w:left="300" w:right="362"/>
      </w:pPr>
      <w:r>
        <w:t xml:space="preserve">Description of error: </w:t>
      </w:r>
      <w:r>
        <w:rPr>
          <w:u w:val="single"/>
        </w:rPr>
        <w:tab/>
      </w:r>
      <w:r>
        <w:rPr>
          <w:u w:val="single"/>
        </w:rPr>
        <w:tab/>
      </w:r>
      <w:r>
        <w:rPr>
          <w:u w:val="single"/>
        </w:rPr>
        <w:tab/>
      </w:r>
      <w:r>
        <w:rPr>
          <w:spacing w:val="-45"/>
          <w:u w:val="single"/>
        </w:rPr>
        <w:t xml:space="preserve"> </w:t>
      </w:r>
      <w:r>
        <w:t xml:space="preserve"> Date and time of error: </w:t>
      </w:r>
      <w:r>
        <w:rPr>
          <w:u w:val="single"/>
        </w:rPr>
        <w:tab/>
      </w:r>
      <w:r>
        <w:rPr>
          <w:u w:val="single"/>
        </w:rPr>
        <w:tab/>
      </w:r>
      <w:r>
        <w:rPr>
          <w:rFonts w:ascii="Wingdings" w:hAnsi="Wingdings"/>
          <w:sz w:val="32"/>
        </w:rPr>
        <w:t></w:t>
      </w:r>
      <w:r>
        <w:rPr>
          <w:sz w:val="32"/>
        </w:rPr>
        <w:t xml:space="preserve"> </w:t>
      </w:r>
      <w:r>
        <w:rPr>
          <w:sz w:val="19"/>
        </w:rPr>
        <w:t>AM</w:t>
      </w:r>
      <w:r>
        <w:rPr>
          <w:spacing w:val="40"/>
          <w:sz w:val="19"/>
        </w:rPr>
        <w:t xml:space="preserve"> </w:t>
      </w:r>
      <w:r>
        <w:rPr>
          <w:rFonts w:ascii="Wingdings" w:hAnsi="Wingdings"/>
          <w:sz w:val="32"/>
        </w:rPr>
        <w:t></w:t>
      </w:r>
      <w:r>
        <w:rPr>
          <w:sz w:val="32"/>
        </w:rPr>
        <w:t xml:space="preserve"> </w:t>
      </w:r>
      <w:r>
        <w:rPr>
          <w:sz w:val="19"/>
        </w:rPr>
        <w:t xml:space="preserve">PM </w:t>
      </w:r>
      <w:r>
        <w:t xml:space="preserve">Dosage given: </w:t>
      </w:r>
      <w:r>
        <w:rPr>
          <w:u w:val="single"/>
        </w:rPr>
        <w:tab/>
      </w:r>
      <w:r>
        <w:rPr>
          <w:u w:val="single"/>
        </w:rPr>
        <w:tab/>
      </w:r>
      <w:r>
        <w:rPr>
          <w:u w:val="single"/>
        </w:rPr>
        <w:tab/>
      </w:r>
      <w:r>
        <w:rPr>
          <w:spacing w:val="-55"/>
          <w:u w:val="single"/>
        </w:rPr>
        <w:t xml:space="preserve"> </w:t>
      </w:r>
      <w:r>
        <w:t xml:space="preserve"> Describe circumstances leading to error: </w:t>
      </w:r>
      <w:r>
        <w:rPr>
          <w:u w:val="single"/>
        </w:rPr>
        <w:tab/>
      </w:r>
      <w:r>
        <w:rPr>
          <w:u w:val="single"/>
        </w:rPr>
        <w:tab/>
      </w:r>
      <w:r>
        <w:rPr>
          <w:u w:val="single"/>
        </w:rPr>
        <w:tab/>
      </w:r>
    </w:p>
    <w:p w:rsidR="00EC1B58" w:rsidRDefault="003726D1" w14:paraId="5DB9B418" w14:textId="77777777">
      <w:pPr>
        <w:pStyle w:val="BodyText"/>
        <w:spacing w:before="18"/>
        <w:rPr>
          <w:sz w:val="20"/>
        </w:rPr>
      </w:pPr>
      <w:r>
        <w:rPr>
          <w:noProof/>
        </w:rPr>
        <mc:AlternateContent>
          <mc:Choice Requires="wps">
            <w:drawing>
              <wp:anchor distT="0" distB="0" distL="0" distR="0" simplePos="0" relativeHeight="487678976" behindDoc="1" locked="0" layoutInCell="1" allowOverlap="1" wp14:anchorId="64D7667D" wp14:editId="3683ABB8">
                <wp:simplePos x="0" y="0"/>
                <wp:positionH relativeFrom="page">
                  <wp:posOffset>1143304</wp:posOffset>
                </wp:positionH>
                <wp:positionV relativeFrom="paragraph">
                  <wp:posOffset>172759</wp:posOffset>
                </wp:positionV>
                <wp:extent cx="5944235" cy="1270"/>
                <wp:effectExtent l="0" t="0" r="0" b="0"/>
                <wp:wrapTopAndBottom/>
                <wp:docPr id="522" name="Graphic 522"/>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5944235" cy="1270"/>
                        </a:xfrm>
                        <a:custGeom>
                          <a:avLst/>
                          <a:gdLst/>
                          <a:ahLst/>
                          <a:cxnLst/>
                          <a:rect l="l" t="t" r="r" b="b"/>
                          <a:pathLst>
                            <a:path w="5944235">
                              <a:moveTo>
                                <a:pt x="0" y="0"/>
                              </a:moveTo>
                              <a:lnTo>
                                <a:pt x="5944184" y="0"/>
                              </a:lnTo>
                            </a:path>
                          </a:pathLst>
                        </a:custGeom>
                        <a:ln w="6096">
                          <a:solidFill>
                            <a:srgbClr val="000000"/>
                          </a:solidFill>
                          <a:prstDash val="solid"/>
                        </a:ln>
                      </wps:spPr>
                      <wps:bodyPr wrap="square" lIns="0" tIns="0" rIns="0" bIns="0" rtlCol="0">
                        <a:prstTxWarp prst="textNoShape">
                          <a:avLst/>
                        </a:prstTxWarp>
                        <a:noAutofit/>
                      </wps:bodyPr>
                    </wps:wsp>
                  </a:graphicData>
                </a:graphic>
              </wp:anchor>
            </w:drawing>
          </mc:Choice>
          <mc:Fallback xmlns:a="http://schemas.openxmlformats.org/drawingml/2006/main">
            <w:pict w14:anchorId="15FB6544">
              <v:shape id="Graphic 522" style="position:absolute;margin-left:90pt;margin-top:13.6pt;width:468.05pt;height:.1pt;z-index:-15637504;visibility:visible;mso-wrap-style:square;mso-wrap-distance-left:0;mso-wrap-distance-top:0;mso-wrap-distance-right:0;mso-wrap-distance-bottom:0;mso-position-horizontal:absolute;mso-position-horizontal-relative:page;mso-position-vertical:absolute;mso-position-vertical-relative:text;v-text-anchor:top" coordsize="5944235,1270" o:spid="_x0000_s1026" filled="f" strokeweight=".48pt" path="m,l5944184,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" w14:anchorId="313E44B2">
                <v:path arrowok="t"/>
                <w10:wrap type="topAndBottom" anchorx="page"/>
              </v:shape>
            </w:pict>
          </mc:Fallback>
        </mc:AlternateContent>
      </w:r>
    </w:p>
    <w:p w:rsidR="00EC1B58" w:rsidRDefault="003726D1" w14:paraId="383EEF96" w14:textId="77777777">
      <w:pPr>
        <w:pStyle w:val="BodyText"/>
        <w:tabs>
          <w:tab w:val="left" w:pos="9654"/>
        </w:tabs>
        <w:spacing w:before="81"/>
        <w:ind w:left="300"/>
      </w:pPr>
      <w:r>
        <w:t xml:space="preserve">Explain action taken: </w:t>
      </w:r>
      <w:r>
        <w:rPr>
          <w:u w:val="single"/>
        </w:rPr>
        <w:tab/>
      </w:r>
    </w:p>
    <w:p w:rsidR="00EC1B58" w:rsidRDefault="003726D1" w14:paraId="617A126D" w14:textId="77777777">
      <w:pPr>
        <w:pStyle w:val="BodyText"/>
        <w:spacing w:before="97"/>
        <w:rPr>
          <w:sz w:val="20"/>
        </w:rPr>
      </w:pPr>
      <w:r>
        <w:rPr>
          <w:noProof/>
        </w:rPr>
        <mc:AlternateContent>
          <mc:Choice Requires="wps">
            <w:drawing>
              <wp:anchor distT="0" distB="0" distL="0" distR="0" simplePos="0" relativeHeight="487679488" behindDoc="1" locked="0" layoutInCell="1" allowOverlap="1" wp14:anchorId="745F714E" wp14:editId="0C8AB7C6">
                <wp:simplePos x="0" y="0"/>
                <wp:positionH relativeFrom="page">
                  <wp:posOffset>1143304</wp:posOffset>
                </wp:positionH>
                <wp:positionV relativeFrom="paragraph">
                  <wp:posOffset>222900</wp:posOffset>
                </wp:positionV>
                <wp:extent cx="5943600" cy="1270"/>
                <wp:effectExtent l="0" t="0" r="0" b="0"/>
                <wp:wrapTopAndBottom/>
                <wp:docPr id="523" name="Graphic 523"/>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5943600" cy="1270"/>
                        </a:xfrm>
                        <a:custGeom>
                          <a:avLst/>
                          <a:gdLst/>
                          <a:ahLst/>
                          <a:cxnLst/>
                          <a:rect l="l" t="t" r="r" b="b"/>
                          <a:pathLst>
                            <a:path w="5943600">
                              <a:moveTo>
                                <a:pt x="0" y="0"/>
                              </a:moveTo>
                              <a:lnTo>
                                <a:pt x="5943600" y="0"/>
                              </a:lnTo>
                            </a:path>
                          </a:pathLst>
                        </a:custGeom>
                        <a:ln w="6096">
                          <a:solidFill>
                            <a:srgbClr val="000000"/>
                          </a:solidFill>
                          <a:prstDash val="solid"/>
                        </a:ln>
                      </wps:spPr>
                      <wps:bodyPr wrap="square" lIns="0" tIns="0" rIns="0" bIns="0" rtlCol="0">
                        <a:prstTxWarp prst="textNoShape">
                          <a:avLst/>
                        </a:prstTxWarp>
                        <a:noAutofit/>
                      </wps:bodyPr>
                    </wps:wsp>
                  </a:graphicData>
                </a:graphic>
              </wp:anchor>
            </w:drawing>
          </mc:Choice>
          <mc:Fallback xmlns:a="http://schemas.openxmlformats.org/drawingml/2006/main">
            <w:pict w14:anchorId="5A8F67CE">
              <v:shape id="Graphic 523" style="position:absolute;margin-left:90pt;margin-top:17.55pt;width:468pt;height:.1pt;z-index:-15636992;visibility:visible;mso-wrap-style:square;mso-wrap-distance-left:0;mso-wrap-distance-top:0;mso-wrap-distance-right:0;mso-wrap-distance-bottom:0;mso-position-horizontal:absolute;mso-position-horizontal-relative:page;mso-position-vertical:absolute;mso-position-vertical-relative:text;v-text-anchor:top" coordsize="5943600,1270" o:spid="_x0000_s1026" filled="f" strokeweight=".48pt" path="m,l5943600,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" w14:anchorId="03E1BAAF">
                <v:path arrowok="t"/>
                <w10:wrap type="topAndBottom" anchorx="page"/>
              </v:shape>
            </w:pict>
          </mc:Fallback>
        </mc:AlternateContent>
      </w:r>
    </w:p>
    <w:p w:rsidR="00EC1B58" w:rsidRDefault="003726D1" w14:paraId="2321BDA2" w14:textId="77777777">
      <w:pPr>
        <w:pStyle w:val="BodyText"/>
        <w:tabs>
          <w:tab w:val="left" w:pos="9630"/>
        </w:tabs>
        <w:spacing w:before="79"/>
        <w:ind w:left="300"/>
      </w:pPr>
      <w:r>
        <w:t xml:space="preserve">Reaction(s): </w:t>
      </w:r>
      <w:r>
        <w:rPr>
          <w:u w:val="single"/>
        </w:rPr>
        <w:tab/>
      </w:r>
    </w:p>
    <w:p w:rsidR="00EC1B58" w:rsidRDefault="003726D1" w14:paraId="6074C81E" w14:textId="77777777">
      <w:pPr>
        <w:pStyle w:val="BodyText"/>
        <w:spacing w:before="99"/>
        <w:rPr>
          <w:sz w:val="20"/>
        </w:rPr>
      </w:pPr>
      <w:r>
        <w:rPr>
          <w:noProof/>
        </w:rPr>
        <mc:AlternateContent>
          <mc:Choice Requires="wps">
            <w:drawing>
              <wp:anchor distT="0" distB="0" distL="0" distR="0" simplePos="0" relativeHeight="487680000" behindDoc="1" locked="0" layoutInCell="1" allowOverlap="1" wp14:anchorId="40B8D2EA" wp14:editId="0D802664">
                <wp:simplePos x="0" y="0"/>
                <wp:positionH relativeFrom="page">
                  <wp:posOffset>1143304</wp:posOffset>
                </wp:positionH>
                <wp:positionV relativeFrom="paragraph">
                  <wp:posOffset>224169</wp:posOffset>
                </wp:positionV>
                <wp:extent cx="5943600" cy="1270"/>
                <wp:effectExtent l="0" t="0" r="0" b="0"/>
                <wp:wrapTopAndBottom/>
                <wp:docPr id="524" name="Graphic 524"/>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5943600" cy="1270"/>
                        </a:xfrm>
                        <a:custGeom>
                          <a:avLst/>
                          <a:gdLst/>
                          <a:ahLst/>
                          <a:cxnLst/>
                          <a:rect l="l" t="t" r="r" b="b"/>
                          <a:pathLst>
                            <a:path w="5943600">
                              <a:moveTo>
                                <a:pt x="0" y="0"/>
                              </a:moveTo>
                              <a:lnTo>
                                <a:pt x="5943600" y="0"/>
                              </a:lnTo>
                            </a:path>
                          </a:pathLst>
                        </a:custGeom>
                        <a:ln w="6096">
                          <a:solidFill>
                            <a:srgbClr val="000000"/>
                          </a:solidFill>
                          <a:prstDash val="solid"/>
                        </a:ln>
                      </wps:spPr>
                      <wps:bodyPr wrap="square" lIns="0" tIns="0" rIns="0" bIns="0" rtlCol="0">
                        <a:prstTxWarp prst="textNoShape">
                          <a:avLst/>
                        </a:prstTxWarp>
                        <a:noAutofit/>
                      </wps:bodyPr>
                    </wps:wsp>
                  </a:graphicData>
                </a:graphic>
              </wp:anchor>
            </w:drawing>
          </mc:Choice>
          <mc:Fallback xmlns:a="http://schemas.openxmlformats.org/drawingml/2006/main">
            <w:pict w14:anchorId="74FA3894">
              <v:shape id="Graphic 524" style="position:absolute;margin-left:90pt;margin-top:17.65pt;width:468pt;height:.1pt;z-index:-15636480;visibility:visible;mso-wrap-style:square;mso-wrap-distance-left:0;mso-wrap-distance-top:0;mso-wrap-distance-right:0;mso-wrap-distance-bottom:0;mso-position-horizontal:absolute;mso-position-horizontal-relative:page;mso-position-vertical:absolute;mso-position-vertical-relative:text;v-text-anchor:top" coordsize="5943600,1270" o:spid="_x0000_s1026" filled="f" strokeweight=".48pt" path="m,l5943600,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" w14:anchorId="50623F3D">
                <v:path arrowok="t"/>
                <w10:wrap type="topAndBottom" anchorx="page"/>
              </v:shape>
            </w:pict>
          </mc:Fallback>
        </mc:AlternateContent>
      </w:r>
    </w:p>
    <w:p w:rsidR="00EC1B58" w:rsidRDefault="003726D1" w14:paraId="7B2DFFAF" w14:textId="77777777">
      <w:pPr>
        <w:pStyle w:val="BodyText"/>
        <w:spacing w:before="80"/>
        <w:ind w:left="300"/>
      </w:pPr>
      <w:r>
        <w:t>Persons</w:t>
      </w:r>
      <w:r>
        <w:rPr>
          <w:spacing w:val="-4"/>
        </w:rPr>
        <w:t xml:space="preserve"> </w:t>
      </w:r>
      <w:r>
        <w:t>notified</w:t>
      </w:r>
      <w:r>
        <w:rPr>
          <w:spacing w:val="-2"/>
        </w:rPr>
        <w:t xml:space="preserve"> </w:t>
      </w:r>
      <w:r>
        <w:t>of</w:t>
      </w:r>
      <w:r>
        <w:rPr>
          <w:spacing w:val="-1"/>
        </w:rPr>
        <w:t xml:space="preserve"> </w:t>
      </w:r>
      <w:r>
        <w:t>error:</w:t>
      </w:r>
      <w:r>
        <w:rPr>
          <w:spacing w:val="2"/>
        </w:rPr>
        <w:t xml:space="preserve"> </w:t>
      </w:r>
      <w:r>
        <w:rPr>
          <w:rFonts w:ascii="Wingdings" w:hAnsi="Wingdings"/>
          <w:sz w:val="32"/>
        </w:rPr>
        <w:t></w:t>
      </w:r>
      <w:r>
        <w:rPr>
          <w:spacing w:val="-20"/>
          <w:sz w:val="32"/>
        </w:rPr>
        <w:t xml:space="preserve"> </w:t>
      </w:r>
      <w:r>
        <w:t>School</w:t>
      </w:r>
      <w:r>
        <w:rPr>
          <w:spacing w:val="-2"/>
        </w:rPr>
        <w:t xml:space="preserve"> </w:t>
      </w:r>
      <w:r>
        <w:t>Principal</w:t>
      </w:r>
      <w:r>
        <w:rPr>
          <w:spacing w:val="-1"/>
        </w:rPr>
        <w:t xml:space="preserve"> </w:t>
      </w:r>
      <w:r>
        <w:rPr>
          <w:rFonts w:ascii="Wingdings" w:hAnsi="Wingdings"/>
          <w:sz w:val="32"/>
        </w:rPr>
        <w:t></w:t>
      </w:r>
      <w:r>
        <w:rPr>
          <w:spacing w:val="-20"/>
          <w:sz w:val="32"/>
        </w:rPr>
        <w:t xml:space="preserve"> </w:t>
      </w:r>
      <w:r>
        <w:t>School</w:t>
      </w:r>
      <w:r>
        <w:rPr>
          <w:spacing w:val="-2"/>
        </w:rPr>
        <w:t xml:space="preserve"> </w:t>
      </w:r>
      <w:r>
        <w:t>nurse,</w:t>
      </w:r>
      <w:r>
        <w:rPr>
          <w:spacing w:val="-2"/>
        </w:rPr>
        <w:t xml:space="preserve"> </w:t>
      </w:r>
      <w:r>
        <w:t>if</w:t>
      </w:r>
      <w:r>
        <w:rPr>
          <w:spacing w:val="-1"/>
        </w:rPr>
        <w:t xml:space="preserve"> </w:t>
      </w:r>
      <w:r>
        <w:t>appropriate</w:t>
      </w:r>
      <w:r>
        <w:rPr>
          <w:spacing w:val="-2"/>
        </w:rPr>
        <w:t xml:space="preserve"> </w:t>
      </w:r>
      <w:r>
        <w:rPr>
          <w:rFonts w:ascii="Wingdings" w:hAnsi="Wingdings"/>
          <w:sz w:val="32"/>
        </w:rPr>
        <w:t></w:t>
      </w:r>
      <w:r>
        <w:rPr>
          <w:spacing w:val="-20"/>
          <w:sz w:val="32"/>
        </w:rPr>
        <w:t xml:space="preserve"> </w:t>
      </w:r>
      <w:r>
        <w:rPr>
          <w:spacing w:val="-2"/>
        </w:rPr>
        <w:t>Physician</w:t>
      </w:r>
    </w:p>
    <w:p w:rsidR="00EC1B58" w:rsidRDefault="003726D1" w14:paraId="2EB6E625" w14:textId="77777777">
      <w:pPr>
        <w:pStyle w:val="BodyText"/>
        <w:ind w:left="2732"/>
      </w:pPr>
      <w:r>
        <w:rPr>
          <w:rFonts w:ascii="Wingdings" w:hAnsi="Wingdings"/>
          <w:sz w:val="32"/>
        </w:rPr>
        <w:t></w:t>
      </w:r>
      <w:r>
        <w:rPr>
          <w:spacing w:val="-20"/>
          <w:sz w:val="32"/>
        </w:rPr>
        <w:t xml:space="preserve"> </w:t>
      </w:r>
      <w:r>
        <w:t>Poison</w:t>
      </w:r>
      <w:r>
        <w:rPr>
          <w:spacing w:val="-3"/>
        </w:rPr>
        <w:t xml:space="preserve"> </w:t>
      </w:r>
      <w:r>
        <w:t>Control</w:t>
      </w:r>
      <w:r>
        <w:rPr>
          <w:spacing w:val="-4"/>
        </w:rPr>
        <w:t xml:space="preserve"> </w:t>
      </w:r>
      <w:r>
        <w:t>Center</w:t>
      </w:r>
      <w:r>
        <w:rPr>
          <w:spacing w:val="-2"/>
        </w:rPr>
        <w:t xml:space="preserve"> </w:t>
      </w:r>
      <w:r>
        <w:rPr>
          <w:rFonts w:ascii="Wingdings" w:hAnsi="Wingdings"/>
          <w:sz w:val="32"/>
        </w:rPr>
        <w:t></w:t>
      </w:r>
      <w:r>
        <w:rPr>
          <w:spacing w:val="-20"/>
          <w:sz w:val="32"/>
        </w:rPr>
        <w:t xml:space="preserve"> </w:t>
      </w:r>
      <w:r>
        <w:rPr>
          <w:spacing w:val="-2"/>
        </w:rPr>
        <w:t>Parent/Guardian</w:t>
      </w:r>
    </w:p>
    <w:p w:rsidR="00EC1B58" w:rsidRDefault="003726D1" w14:paraId="39A7DFCD" w14:textId="77777777">
      <w:pPr>
        <w:pStyle w:val="BodyText"/>
        <w:tabs>
          <w:tab w:val="left" w:pos="9679"/>
        </w:tabs>
        <w:ind w:left="2732"/>
      </w:pPr>
      <w:r>
        <w:rPr>
          <w:rFonts w:ascii="Wingdings" w:hAnsi="Wingdings"/>
          <w:spacing w:val="-4"/>
          <w:sz w:val="32"/>
        </w:rPr>
        <w:t></w:t>
      </w:r>
      <w:r>
        <w:rPr>
          <w:spacing w:val="-9"/>
          <w:sz w:val="32"/>
        </w:rPr>
        <w:t xml:space="preserve"> </w:t>
      </w:r>
      <w:r>
        <w:t xml:space="preserve">Other, </w:t>
      </w:r>
      <w:r>
        <w:rPr>
          <w:u w:val="single"/>
        </w:rPr>
        <w:tab/>
      </w:r>
    </w:p>
    <w:p w:rsidR="00EC1B58" w:rsidRDefault="003726D1" w14:paraId="78418473" w14:textId="77777777">
      <w:pPr>
        <w:pStyle w:val="BodyText"/>
        <w:spacing w:before="131"/>
        <w:rPr>
          <w:sz w:val="20"/>
        </w:rPr>
      </w:pPr>
      <w:r>
        <w:rPr>
          <w:noProof/>
        </w:rPr>
        <mc:AlternateContent>
          <mc:Choice Requires="wps">
            <w:drawing>
              <wp:anchor distT="0" distB="0" distL="0" distR="0" simplePos="0" relativeHeight="487680512" behindDoc="1" locked="0" layoutInCell="1" allowOverlap="1" wp14:anchorId="084D7378" wp14:editId="1E536B5B">
                <wp:simplePos x="0" y="0"/>
                <wp:positionH relativeFrom="page">
                  <wp:posOffset>1143304</wp:posOffset>
                </wp:positionH>
                <wp:positionV relativeFrom="paragraph">
                  <wp:posOffset>247987</wp:posOffset>
                </wp:positionV>
                <wp:extent cx="5829300" cy="1270"/>
                <wp:effectExtent l="0" t="0" r="0" b="0"/>
                <wp:wrapTopAndBottom/>
                <wp:docPr id="525" name="Graphic 525"/>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5829300" cy="1270"/>
                        </a:xfrm>
                        <a:custGeom>
                          <a:avLst/>
                          <a:gdLst/>
                          <a:ahLst/>
                          <a:cxnLst/>
                          <a:rect l="l" t="t" r="r" b="b"/>
                          <a:pathLst>
                            <a:path w="5829300">
                              <a:moveTo>
                                <a:pt x="0" y="0"/>
                              </a:moveTo>
                              <a:lnTo>
                                <a:pt x="4191000" y="0"/>
                              </a:lnTo>
                            </a:path>
                            <a:path w="5829300">
                              <a:moveTo>
                                <a:pt x="4229100" y="0"/>
                              </a:moveTo>
                              <a:lnTo>
                                <a:pt x="5829300" y="0"/>
                              </a:lnTo>
                            </a:path>
                          </a:pathLst>
                        </a:custGeom>
                        <a:ln w="6096">
                          <a:solidFill>
                            <a:srgbClr val="000000"/>
                          </a:solidFill>
                          <a:prstDash val="solid"/>
                        </a:ln>
                      </wps:spPr>
                      <wps:bodyPr wrap="square" lIns="0" tIns="0" rIns="0" bIns="0" rtlCol="0">
                        <a:prstTxWarp prst="textNoShape">
                          <a:avLst/>
                        </a:prstTxWarp>
                        <a:noAutofit/>
                      </wps:bodyPr>
                    </wps:wsp>
                  </a:graphicData>
                </a:graphic>
              </wp:anchor>
            </w:drawing>
          </mc:Choice>
          <mc:Fallback xmlns:a="http://schemas.openxmlformats.org/drawingml/2006/main">
            <w:pict w14:anchorId="1879C0DD">
              <v:shape id="Graphic 525" style="position:absolute;margin-left:90pt;margin-top:19.55pt;width:459pt;height:.1pt;z-index:-15635968;visibility:visible;mso-wrap-style:square;mso-wrap-distance-left:0;mso-wrap-distance-top:0;mso-wrap-distance-right:0;mso-wrap-distance-bottom:0;mso-position-horizontal:absolute;mso-position-horizontal-relative:page;mso-position-vertical:absolute;mso-position-vertical-relative:text;v-text-anchor:top" coordsize="5829300,1270" o:spid="_x0000_s1026" filled="f" strokeweight=".48pt" path="m,l4191000,em4229100,l5829300,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" w14:anchorId="20D2EB23">
                <v:path arrowok="t"/>
                <w10:wrap type="topAndBottom" anchorx="page"/>
              </v:shape>
            </w:pict>
          </mc:Fallback>
        </mc:AlternateContent>
      </w:r>
    </w:p>
    <w:p w:rsidR="00EC1B58" w:rsidRDefault="003726D1" w14:paraId="04832CD6" w14:textId="77777777">
      <w:pPr>
        <w:tabs>
          <w:tab w:val="left" w:pos="6830"/>
        </w:tabs>
        <w:ind w:left="528"/>
        <w:jc w:val="center"/>
        <w:rPr>
          <w:b/>
          <w:i/>
          <w:sz w:val="24"/>
        </w:rPr>
      </w:pPr>
      <w:r>
        <w:rPr>
          <w:b/>
          <w:i/>
          <w:sz w:val="24"/>
        </w:rPr>
        <w:t>Signature</w:t>
      </w:r>
      <w:r>
        <w:rPr>
          <w:b/>
          <w:i/>
          <w:spacing w:val="-2"/>
          <w:sz w:val="24"/>
        </w:rPr>
        <w:t xml:space="preserve"> </w:t>
      </w:r>
      <w:r>
        <w:rPr>
          <w:b/>
          <w:i/>
          <w:sz w:val="24"/>
        </w:rPr>
        <w:t>of</w:t>
      </w:r>
      <w:r>
        <w:rPr>
          <w:b/>
          <w:i/>
          <w:spacing w:val="-1"/>
          <w:sz w:val="24"/>
        </w:rPr>
        <w:t xml:space="preserve"> </w:t>
      </w:r>
      <w:r>
        <w:rPr>
          <w:b/>
          <w:i/>
          <w:sz w:val="24"/>
        </w:rPr>
        <w:t>Person</w:t>
      </w:r>
      <w:r>
        <w:rPr>
          <w:b/>
          <w:i/>
          <w:spacing w:val="1"/>
          <w:sz w:val="24"/>
        </w:rPr>
        <w:t xml:space="preserve"> </w:t>
      </w:r>
      <w:r>
        <w:rPr>
          <w:b/>
          <w:i/>
          <w:sz w:val="24"/>
        </w:rPr>
        <w:t>Completing</w:t>
      </w:r>
      <w:r>
        <w:rPr>
          <w:b/>
          <w:i/>
          <w:spacing w:val="-1"/>
          <w:sz w:val="24"/>
        </w:rPr>
        <w:t xml:space="preserve"> </w:t>
      </w:r>
      <w:r>
        <w:rPr>
          <w:b/>
          <w:i/>
          <w:sz w:val="24"/>
        </w:rPr>
        <w:t>the</w:t>
      </w:r>
      <w:r>
        <w:rPr>
          <w:b/>
          <w:i/>
          <w:spacing w:val="-1"/>
          <w:sz w:val="24"/>
        </w:rPr>
        <w:t xml:space="preserve"> </w:t>
      </w:r>
      <w:r>
        <w:rPr>
          <w:b/>
          <w:i/>
          <w:spacing w:val="-2"/>
          <w:sz w:val="24"/>
        </w:rPr>
        <w:t>Report</w:t>
      </w:r>
      <w:r>
        <w:rPr>
          <w:b/>
          <w:i/>
          <w:sz w:val="24"/>
        </w:rPr>
        <w:tab/>
      </w:r>
      <w:r>
        <w:rPr>
          <w:b/>
          <w:i/>
          <w:spacing w:val="-4"/>
          <w:sz w:val="24"/>
        </w:rPr>
        <w:t>Date</w:t>
      </w:r>
    </w:p>
    <w:p w:rsidR="00EC1B58" w:rsidRDefault="003726D1" w14:paraId="375BC75D" w14:textId="77777777">
      <w:pPr>
        <w:pStyle w:val="BodyText"/>
        <w:spacing w:before="113"/>
        <w:rPr>
          <w:b/>
          <w:i/>
          <w:sz w:val="20"/>
        </w:rPr>
      </w:pPr>
      <w:r>
        <w:rPr>
          <w:noProof/>
        </w:rPr>
        <mc:AlternateContent>
          <mc:Choice Requires="wps">
            <w:drawing>
              <wp:anchor distT="0" distB="0" distL="0" distR="0" simplePos="0" relativeHeight="487681024" behindDoc="1" locked="0" layoutInCell="1" allowOverlap="1" wp14:anchorId="014A54B5" wp14:editId="1BA064A5">
                <wp:simplePos x="0" y="0"/>
                <wp:positionH relativeFrom="page">
                  <wp:posOffset>1143304</wp:posOffset>
                </wp:positionH>
                <wp:positionV relativeFrom="paragraph">
                  <wp:posOffset>236615</wp:posOffset>
                </wp:positionV>
                <wp:extent cx="5830570" cy="1270"/>
                <wp:effectExtent l="0" t="0" r="0" b="0"/>
                <wp:wrapTopAndBottom/>
                <wp:docPr id="526" name="Graphic 526"/>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5830570" cy="1270"/>
                        </a:xfrm>
                        <a:custGeom>
                          <a:avLst/>
                          <a:gdLst/>
                          <a:ahLst/>
                          <a:cxnLst/>
                          <a:rect l="l" t="t" r="r" b="b"/>
                          <a:pathLst>
                            <a:path w="5830570">
                              <a:moveTo>
                                <a:pt x="0" y="0"/>
                              </a:moveTo>
                              <a:lnTo>
                                <a:pt x="4191000" y="0"/>
                              </a:lnTo>
                            </a:path>
                            <a:path w="5830570">
                              <a:moveTo>
                                <a:pt x="4229100" y="0"/>
                              </a:moveTo>
                              <a:lnTo>
                                <a:pt x="5830265" y="0"/>
                              </a:lnTo>
                            </a:path>
                          </a:pathLst>
                        </a:custGeom>
                        <a:ln w="6096">
                          <a:solidFill>
                            <a:srgbClr val="000000"/>
                          </a:solidFill>
                          <a:prstDash val="solid"/>
                        </a:ln>
                      </wps:spPr>
                      <wps:bodyPr wrap="square" lIns="0" tIns="0" rIns="0" bIns="0" rtlCol="0">
                        <a:prstTxWarp prst="textNoShape">
                          <a:avLst/>
                        </a:prstTxWarp>
                        <a:noAutofit/>
                      </wps:bodyPr>
                    </wps:wsp>
                  </a:graphicData>
                </a:graphic>
              </wp:anchor>
            </w:drawing>
          </mc:Choice>
          <mc:Fallback xmlns:a="http://schemas.openxmlformats.org/drawingml/2006/main">
            <w:pict w14:anchorId="38B59DE5">
              <v:shape id="Graphic 526" style="position:absolute;margin-left:90pt;margin-top:18.65pt;width:459.1pt;height:.1pt;z-index:-15635456;visibility:visible;mso-wrap-style:square;mso-wrap-distance-left:0;mso-wrap-distance-top:0;mso-wrap-distance-right:0;mso-wrap-distance-bottom:0;mso-position-horizontal:absolute;mso-position-horizontal-relative:page;mso-position-vertical:absolute;mso-position-vertical-relative:text;v-text-anchor:top" coordsize="5830570,1270" o:spid="_x0000_s1026" filled="f" strokeweight=".48pt" path="m,l4191000,em4229100,l5830265,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" w14:anchorId="5A5D3C9B">
                <v:path arrowok="t"/>
                <w10:wrap type="topAndBottom" anchorx="page"/>
              </v:shape>
            </w:pict>
          </mc:Fallback>
        </mc:AlternateContent>
      </w:r>
    </w:p>
    <w:p w:rsidR="00EC1B58" w:rsidRDefault="003726D1" w14:paraId="56FC0869" w14:textId="77777777">
      <w:pPr>
        <w:tabs>
          <w:tab w:val="left" w:pos="8041"/>
        </w:tabs>
        <w:ind w:left="2821"/>
        <w:rPr>
          <w:b/>
          <w:i/>
          <w:sz w:val="24"/>
        </w:rPr>
      </w:pPr>
      <w:r>
        <w:rPr>
          <w:b/>
          <w:i/>
          <w:sz w:val="24"/>
        </w:rPr>
        <w:t>Principal’s</w:t>
      </w:r>
      <w:r>
        <w:rPr>
          <w:b/>
          <w:i/>
          <w:spacing w:val="-5"/>
          <w:sz w:val="24"/>
        </w:rPr>
        <w:t xml:space="preserve"> </w:t>
      </w:r>
      <w:r>
        <w:rPr>
          <w:b/>
          <w:i/>
          <w:spacing w:val="-2"/>
          <w:sz w:val="24"/>
        </w:rPr>
        <w:t>Signature</w:t>
      </w:r>
      <w:r>
        <w:rPr>
          <w:b/>
          <w:i/>
          <w:sz w:val="24"/>
        </w:rPr>
        <w:tab/>
      </w:r>
      <w:r>
        <w:rPr>
          <w:b/>
          <w:i/>
          <w:spacing w:val="-4"/>
          <w:sz w:val="24"/>
        </w:rPr>
        <w:t>Date</w:t>
      </w:r>
    </w:p>
    <w:p w:rsidR="00EC1B58" w:rsidRDefault="003726D1" w14:paraId="1DDB84E1" w14:textId="77777777">
      <w:pPr>
        <w:pStyle w:val="BodyText"/>
        <w:tabs>
          <w:tab w:val="left" w:pos="9301"/>
        </w:tabs>
        <w:ind w:right="476"/>
        <w:jc w:val="right"/>
      </w:pPr>
      <w:r>
        <w:t xml:space="preserve">Follow-up notes, if applicable: </w:t>
      </w:r>
      <w:r>
        <w:rPr>
          <w:u w:val="single"/>
        </w:rPr>
        <w:tab/>
      </w:r>
    </w:p>
    <w:p w:rsidR="00EC1B58" w:rsidRDefault="003726D1" w14:paraId="09857253" w14:textId="77777777">
      <w:pPr>
        <w:pStyle w:val="BodyText"/>
        <w:spacing w:before="98"/>
        <w:ind w:right="417"/>
        <w:jc w:val="right"/>
      </w:pPr>
      <w:r>
        <w:rPr>
          <w:spacing w:val="-2"/>
        </w:rPr>
        <w:t>Review/Revised:</w:t>
      </w:r>
    </w:p>
    <w:p w:rsidR="00EC1B58" w:rsidRDefault="00EC1B58" w14:paraId="5F7F91AC" w14:textId="77777777">
      <w:pPr>
        <w:jc w:val="right"/>
        <w:sectPr w:rsidR="00EC1B58" w:rsidSect="00A14CF6">
          <w:headerReference w:type="default" r:id="rId206"/>
          <w:footerReference w:type="default" r:id="rId207"/>
          <w:pgSz w:w="12240" w:h="15840" w:orient="portrait"/>
          <w:pgMar w:top="940" w:right="660" w:bottom="680" w:left="1500" w:header="0" w:footer="497" w:gutter="0"/>
          <w:cols w:space="720"/>
        </w:sectPr>
      </w:pPr>
    </w:p>
    <w:p w:rsidR="00EC1B58" w:rsidRDefault="00EC1B58" w14:paraId="3C04642D" w14:textId="77777777">
      <w:pPr>
        <w:pStyle w:val="BodyText"/>
        <w:rPr>
          <w:sz w:val="19"/>
        </w:rPr>
      </w:pPr>
    </w:p>
    <w:p w:rsidR="00EC1B58" w:rsidRDefault="00EC1B58" w14:paraId="0F83F362" w14:textId="77777777">
      <w:pPr>
        <w:pStyle w:val="BodyText"/>
        <w:rPr>
          <w:sz w:val="19"/>
        </w:rPr>
      </w:pPr>
    </w:p>
    <w:p w:rsidR="00EC1B58" w:rsidRDefault="00EC1B58" w14:paraId="541CB2B1" w14:textId="77777777">
      <w:pPr>
        <w:pStyle w:val="BodyText"/>
        <w:spacing w:before="26"/>
        <w:rPr>
          <w:sz w:val="19"/>
        </w:rPr>
      </w:pPr>
    </w:p>
    <w:p w:rsidR="00EC1B58" w:rsidRDefault="003726D1" w14:paraId="6C002410" w14:textId="77777777">
      <w:pPr>
        <w:ind w:left="300"/>
        <w:rPr>
          <w:b/>
          <w:sz w:val="24"/>
        </w:rPr>
      </w:pPr>
      <w:r>
        <w:rPr>
          <w:b/>
          <w:smallCaps/>
          <w:sz w:val="24"/>
        </w:rPr>
        <w:t>Principal</w:t>
      </w:r>
      <w:r>
        <w:rPr>
          <w:b/>
          <w:smallCaps/>
          <w:spacing w:val="-8"/>
          <w:sz w:val="24"/>
        </w:rPr>
        <w:t xml:space="preserve"> </w:t>
      </w:r>
      <w:r>
        <w:rPr>
          <w:b/>
          <w:smallCaps/>
          <w:sz w:val="24"/>
        </w:rPr>
        <w:t>May</w:t>
      </w:r>
      <w:r>
        <w:rPr>
          <w:b/>
          <w:smallCaps/>
          <w:spacing w:val="-8"/>
          <w:sz w:val="24"/>
        </w:rPr>
        <w:t xml:space="preserve"> </w:t>
      </w:r>
      <w:r>
        <w:rPr>
          <w:b/>
          <w:smallCaps/>
          <w:spacing w:val="-2"/>
          <w:sz w:val="24"/>
        </w:rPr>
        <w:t>Organize</w:t>
      </w:r>
    </w:p>
    <w:p w:rsidR="00EC1B58" w:rsidRDefault="003726D1" w14:paraId="5C746C00" w14:textId="77777777">
      <w:pPr>
        <w:pStyle w:val="Heading1"/>
        <w:ind w:left="300"/>
        <w:jc w:val="left"/>
        <w:rPr>
          <w:u w:val="none"/>
        </w:rPr>
      </w:pPr>
      <w:r>
        <w:rPr>
          <w:b w:val="0"/>
          <w:u w:val="none"/>
        </w:rPr>
        <w:br w:type="column"/>
      </w:r>
      <w:r>
        <w:t>Safety</w:t>
      </w:r>
      <w:r>
        <w:rPr>
          <w:spacing w:val="-4"/>
        </w:rPr>
        <w:t xml:space="preserve"> </w:t>
      </w:r>
      <w:r>
        <w:rPr>
          <w:spacing w:val="-2"/>
        </w:rPr>
        <w:t>Patrols</w:t>
      </w:r>
    </w:p>
    <w:p w:rsidR="00EC1B58" w:rsidRDefault="00EC1B58" w14:paraId="7960354E" w14:textId="77777777">
      <w:pPr>
        <w:sectPr w:rsidR="00EC1B58" w:rsidSect="00A14CF6">
          <w:headerReference w:type="default" r:id="rId208"/>
          <w:footerReference w:type="default" r:id="rId209"/>
          <w:pgSz w:w="12240" w:h="15840" w:orient="portrait"/>
          <w:pgMar w:top="1280" w:right="660" w:bottom="680" w:left="1500" w:header="1017" w:footer="497" w:gutter="0"/>
          <w:cols w:equalWidth="0" w:space="720" w:num="2">
            <w:col w:w="3097" w:space="746"/>
            <w:col w:w="6237"/>
          </w:cols>
        </w:sectPr>
      </w:pPr>
    </w:p>
    <w:p w:rsidR="00EC1B58" w:rsidRDefault="003726D1" w14:paraId="7AE9F475" w14:textId="77777777">
      <w:pPr>
        <w:pStyle w:val="BodyText"/>
        <w:spacing w:before="120"/>
        <w:ind w:left="300"/>
      </w:pPr>
      <w:r>
        <w:t>The</w:t>
      </w:r>
      <w:r>
        <w:rPr>
          <w:spacing w:val="26"/>
        </w:rPr>
        <w:t xml:space="preserve"> </w:t>
      </w:r>
      <w:r>
        <w:t>Principal</w:t>
      </w:r>
      <w:r>
        <w:rPr>
          <w:spacing w:val="27"/>
        </w:rPr>
        <w:t xml:space="preserve"> </w:t>
      </w:r>
      <w:r>
        <w:t>in</w:t>
      </w:r>
      <w:r>
        <w:rPr>
          <w:spacing w:val="28"/>
        </w:rPr>
        <w:t xml:space="preserve"> </w:t>
      </w:r>
      <w:r>
        <w:t>each</w:t>
      </w:r>
      <w:r>
        <w:rPr>
          <w:spacing w:val="27"/>
        </w:rPr>
        <w:t xml:space="preserve"> </w:t>
      </w:r>
      <w:r>
        <w:t>school,</w:t>
      </w:r>
      <w:r>
        <w:rPr>
          <w:spacing w:val="28"/>
        </w:rPr>
        <w:t xml:space="preserve"> </w:t>
      </w:r>
      <w:r>
        <w:t>in</w:t>
      </w:r>
      <w:r>
        <w:rPr>
          <w:spacing w:val="28"/>
        </w:rPr>
        <w:t xml:space="preserve"> </w:t>
      </w:r>
      <w:r>
        <w:t>cooperation</w:t>
      </w:r>
      <w:r>
        <w:rPr>
          <w:spacing w:val="27"/>
        </w:rPr>
        <w:t xml:space="preserve"> </w:t>
      </w:r>
      <w:r>
        <w:t>with</w:t>
      </w:r>
      <w:r>
        <w:rPr>
          <w:spacing w:val="28"/>
        </w:rPr>
        <w:t xml:space="preserve"> </w:t>
      </w:r>
      <w:r>
        <w:t>traffic</w:t>
      </w:r>
      <w:r>
        <w:rPr>
          <w:spacing w:val="27"/>
        </w:rPr>
        <w:t xml:space="preserve"> </w:t>
      </w:r>
      <w:r>
        <w:t>safety</w:t>
      </w:r>
      <w:r>
        <w:rPr>
          <w:spacing w:val="28"/>
        </w:rPr>
        <w:t xml:space="preserve"> </w:t>
      </w:r>
      <w:r>
        <w:t>or</w:t>
      </w:r>
      <w:r>
        <w:rPr>
          <w:spacing w:val="27"/>
        </w:rPr>
        <w:t xml:space="preserve"> </w:t>
      </w:r>
      <w:r>
        <w:t>the</w:t>
      </w:r>
      <w:r>
        <w:rPr>
          <w:spacing w:val="27"/>
        </w:rPr>
        <w:t xml:space="preserve"> </w:t>
      </w:r>
      <w:r>
        <w:t>police</w:t>
      </w:r>
      <w:r>
        <w:rPr>
          <w:spacing w:val="27"/>
        </w:rPr>
        <w:t xml:space="preserve"> </w:t>
      </w:r>
      <w:r>
        <w:t>department,</w:t>
      </w:r>
      <w:r>
        <w:rPr>
          <w:spacing w:val="28"/>
        </w:rPr>
        <w:t xml:space="preserve"> </w:t>
      </w:r>
      <w:r>
        <w:t>may organize safety patrols to assist students to cross safely at street corners near the school.</w:t>
      </w:r>
    </w:p>
    <w:p w:rsidR="00EC1B58" w:rsidRDefault="003726D1" w14:paraId="7C5427E8" w14:textId="77777777">
      <w:pPr>
        <w:pStyle w:val="Heading2"/>
      </w:pPr>
      <w:r>
        <w:rPr>
          <w:smallCaps/>
        </w:rPr>
        <w:t>Parental</w:t>
      </w:r>
      <w:r>
        <w:rPr>
          <w:smallCaps/>
          <w:spacing w:val="-10"/>
        </w:rPr>
        <w:t xml:space="preserve"> </w:t>
      </w:r>
      <w:r>
        <w:rPr>
          <w:smallCaps/>
          <w:spacing w:val="-2"/>
        </w:rPr>
        <w:t>Consent</w:t>
      </w:r>
    </w:p>
    <w:p w:rsidR="00EC1B58" w:rsidRDefault="003726D1" w14:paraId="438BF5C7" w14:textId="77777777">
      <w:pPr>
        <w:pStyle w:val="BodyText"/>
        <w:spacing w:before="120"/>
        <w:ind w:left="300"/>
      </w:pPr>
      <w:r>
        <w:t>To</w:t>
      </w:r>
      <w:r>
        <w:rPr>
          <w:spacing w:val="-1"/>
        </w:rPr>
        <w:t xml:space="preserve"> </w:t>
      </w:r>
      <w:r>
        <w:t>serve</w:t>
      </w:r>
      <w:r>
        <w:rPr>
          <w:spacing w:val="-3"/>
        </w:rPr>
        <w:t xml:space="preserve"> </w:t>
      </w:r>
      <w:r>
        <w:t>on</w:t>
      </w:r>
      <w:r>
        <w:rPr>
          <w:spacing w:val="-1"/>
        </w:rPr>
        <w:t xml:space="preserve"> </w:t>
      </w:r>
      <w:r>
        <w:t>safety patrol,</w:t>
      </w:r>
      <w:r>
        <w:rPr>
          <w:spacing w:val="1"/>
        </w:rPr>
        <w:t xml:space="preserve"> </w:t>
      </w:r>
      <w:r>
        <w:t>pupils</w:t>
      </w:r>
      <w:r>
        <w:rPr>
          <w:spacing w:val="-1"/>
        </w:rPr>
        <w:t xml:space="preserve"> </w:t>
      </w:r>
      <w:r>
        <w:t>must</w:t>
      </w:r>
      <w:r>
        <w:rPr>
          <w:spacing w:val="-1"/>
        </w:rPr>
        <w:t xml:space="preserve"> </w:t>
      </w:r>
      <w:r>
        <w:t>have</w:t>
      </w:r>
      <w:r>
        <w:rPr>
          <w:spacing w:val="-2"/>
        </w:rPr>
        <w:t xml:space="preserve"> </w:t>
      </w:r>
      <w:r>
        <w:t>written</w:t>
      </w:r>
      <w:r>
        <w:rPr>
          <w:spacing w:val="-1"/>
        </w:rPr>
        <w:t xml:space="preserve"> </w:t>
      </w:r>
      <w:r>
        <w:t>consent</w:t>
      </w:r>
      <w:r>
        <w:rPr>
          <w:spacing w:val="-1"/>
        </w:rPr>
        <w:t xml:space="preserve"> </w:t>
      </w:r>
      <w:r>
        <w:t xml:space="preserve">of </w:t>
      </w:r>
      <w:r>
        <w:rPr>
          <w:spacing w:val="-2"/>
        </w:rPr>
        <w:t>parent.</w:t>
      </w:r>
    </w:p>
    <w:p w:rsidR="00EC1B58" w:rsidRDefault="003726D1" w14:paraId="6B60AEEE" w14:textId="77777777">
      <w:pPr>
        <w:pStyle w:val="Heading2"/>
      </w:pPr>
      <w:r>
        <w:rPr>
          <w:smallCaps/>
          <w:spacing w:val="-2"/>
        </w:rPr>
        <w:t>Reference:</w:t>
      </w:r>
    </w:p>
    <w:p w:rsidR="00EC1B58" w:rsidRDefault="003726D1" w14:paraId="7723BFEB" w14:textId="77777777">
      <w:pPr>
        <w:spacing w:before="120"/>
        <w:ind w:left="732"/>
        <w:rPr>
          <w:sz w:val="24"/>
        </w:rPr>
      </w:pPr>
      <w:r>
        <w:rPr>
          <w:sz w:val="24"/>
        </w:rPr>
        <w:t>OAG</w:t>
      </w:r>
      <w:r>
        <w:rPr>
          <w:spacing w:val="-3"/>
          <w:sz w:val="24"/>
        </w:rPr>
        <w:t xml:space="preserve"> </w:t>
      </w:r>
      <w:r>
        <w:rPr>
          <w:sz w:val="24"/>
        </w:rPr>
        <w:t>70-</w:t>
      </w:r>
      <w:r>
        <w:rPr>
          <w:spacing w:val="-5"/>
          <w:sz w:val="24"/>
        </w:rPr>
        <w:t>657</w:t>
      </w:r>
    </w:p>
    <w:p w:rsidR="00EC1B58" w:rsidRDefault="003726D1" w14:paraId="31868419" w14:textId="77777777">
      <w:pPr>
        <w:pStyle w:val="BodyText"/>
        <w:ind w:right="417"/>
        <w:jc w:val="right"/>
      </w:pPr>
      <w:r>
        <w:rPr>
          <w:spacing w:val="-2"/>
        </w:rPr>
        <w:t>Adopted/Amended:</w:t>
      </w:r>
    </w:p>
    <w:p w:rsidR="00EC1B58" w:rsidRDefault="003726D1" w14:paraId="108671F3" w14:textId="77777777">
      <w:pPr>
        <w:pStyle w:val="BodyText"/>
        <w:ind w:right="415"/>
        <w:jc w:val="right"/>
      </w:pPr>
      <w:r>
        <w:t>Order</w:t>
      </w:r>
      <w:r>
        <w:rPr>
          <w:spacing w:val="-5"/>
        </w:rPr>
        <w:t xml:space="preserve"> #:</w:t>
      </w:r>
    </w:p>
    <w:p w:rsidR="00EC1B58" w:rsidRDefault="00EC1B58" w14:paraId="10CE39F7" w14:textId="77777777">
      <w:pPr>
        <w:jc w:val="right"/>
        <w:sectPr w:rsidR="00EC1B58" w:rsidSect="00A14CF6">
          <w:type w:val="continuous"/>
          <w:pgSz w:w="12240" w:h="15840" w:orient="portrait"/>
          <w:pgMar w:top="1780" w:right="660" w:bottom="1300" w:left="1500" w:header="1017" w:footer="497" w:gutter="0"/>
          <w:cols w:space="720"/>
        </w:sectPr>
      </w:pPr>
    </w:p>
    <w:p w:rsidR="00EC1B58" w:rsidRDefault="00EC1B58" w14:paraId="52928588" w14:textId="77777777">
      <w:pPr>
        <w:pStyle w:val="BodyText"/>
        <w:rPr>
          <w:sz w:val="19"/>
        </w:rPr>
      </w:pPr>
    </w:p>
    <w:p w:rsidR="00EC1B58" w:rsidRDefault="00EC1B58" w14:paraId="5A199336" w14:textId="77777777">
      <w:pPr>
        <w:pStyle w:val="BodyText"/>
        <w:rPr>
          <w:sz w:val="19"/>
        </w:rPr>
      </w:pPr>
    </w:p>
    <w:p w:rsidR="00EC1B58" w:rsidRDefault="00EC1B58" w14:paraId="22317289" w14:textId="77777777">
      <w:pPr>
        <w:pStyle w:val="BodyText"/>
        <w:spacing w:before="26"/>
        <w:rPr>
          <w:sz w:val="19"/>
        </w:rPr>
      </w:pPr>
    </w:p>
    <w:p w:rsidR="00EC1B58" w:rsidRDefault="003726D1" w14:paraId="5E03A52B" w14:textId="77777777">
      <w:pPr>
        <w:ind w:left="300"/>
        <w:rPr>
          <w:b/>
          <w:sz w:val="24"/>
        </w:rPr>
      </w:pPr>
      <w:r>
        <w:rPr>
          <w:b/>
          <w:smallCaps/>
          <w:spacing w:val="-2"/>
          <w:sz w:val="24"/>
        </w:rPr>
        <w:t>Pupils'</w:t>
      </w:r>
      <w:r>
        <w:rPr>
          <w:b/>
          <w:smallCaps/>
          <w:spacing w:val="-6"/>
          <w:sz w:val="24"/>
        </w:rPr>
        <w:t xml:space="preserve"> </w:t>
      </w:r>
      <w:r>
        <w:rPr>
          <w:b/>
          <w:smallCaps/>
          <w:spacing w:val="-2"/>
          <w:sz w:val="24"/>
        </w:rPr>
        <w:t>Responsibilities</w:t>
      </w:r>
    </w:p>
    <w:p w:rsidR="00EC1B58" w:rsidRDefault="003726D1" w14:paraId="4CE453B0" w14:textId="77777777">
      <w:pPr>
        <w:pStyle w:val="Heading1"/>
        <w:ind w:left="300"/>
        <w:jc w:val="left"/>
        <w:rPr>
          <w:u w:val="none"/>
        </w:rPr>
      </w:pPr>
      <w:r>
        <w:rPr>
          <w:b w:val="0"/>
          <w:u w:val="none"/>
        </w:rPr>
        <w:br w:type="column"/>
      </w:r>
      <w:r>
        <w:t>Conduct</w:t>
      </w:r>
      <w:r>
        <w:rPr>
          <w:spacing w:val="-5"/>
        </w:rPr>
        <w:t xml:space="preserve"> </w:t>
      </w:r>
      <w:r>
        <w:t>on</w:t>
      </w:r>
      <w:r>
        <w:rPr>
          <w:spacing w:val="-3"/>
        </w:rPr>
        <w:t xml:space="preserve"> </w:t>
      </w:r>
      <w:r>
        <w:t>School</w:t>
      </w:r>
      <w:r>
        <w:rPr>
          <w:spacing w:val="-3"/>
        </w:rPr>
        <w:t xml:space="preserve"> </w:t>
      </w:r>
      <w:r>
        <w:rPr>
          <w:spacing w:val="-5"/>
        </w:rPr>
        <w:t>Bus</w:t>
      </w:r>
    </w:p>
    <w:p w:rsidR="00EC1B58" w:rsidRDefault="00EC1B58" w14:paraId="6E6B6472" w14:textId="77777777">
      <w:pPr>
        <w:sectPr w:rsidR="00EC1B58" w:rsidSect="00A14CF6">
          <w:headerReference w:type="default" r:id="rId210"/>
          <w:footerReference w:type="default" r:id="rId211"/>
          <w:pgSz w:w="12240" w:h="15840" w:orient="portrait"/>
          <w:pgMar w:top="1280" w:right="660" w:bottom="680" w:left="1500" w:header="1017" w:footer="497" w:gutter="0"/>
          <w:cols w:equalWidth="0" w:space="720" w:num="2">
            <w:col w:w="2982" w:space="309"/>
            <w:col w:w="6789"/>
          </w:cols>
        </w:sectPr>
      </w:pPr>
    </w:p>
    <w:p w:rsidR="00EC1B58" w:rsidRDefault="003726D1" w14:paraId="28F95DA1" w14:textId="77777777">
      <w:pPr>
        <w:pStyle w:val="BodyText"/>
        <w:spacing w:before="101"/>
        <w:ind w:left="300" w:right="418"/>
        <w:jc w:val="both"/>
      </w:pPr>
      <w:r>
        <w:t>Pupils shall conform to transportation rules and regulations prescribed under state statutes</w:t>
      </w:r>
      <w:r>
        <w:rPr>
          <w:vertAlign w:val="superscript"/>
        </w:rPr>
        <w:t>1</w:t>
      </w:r>
      <w:r>
        <w:t xml:space="preserve"> and under state and local regulations.</w:t>
      </w:r>
    </w:p>
    <w:p w:rsidR="00EC1B58" w:rsidRDefault="003726D1" w14:paraId="0189B8D7" w14:textId="77777777">
      <w:pPr>
        <w:pStyle w:val="Heading2"/>
        <w:spacing w:before="99"/>
      </w:pPr>
      <w:r>
        <w:rPr>
          <w:smallCaps/>
        </w:rPr>
        <w:t>Instruction</w:t>
      </w:r>
      <w:r>
        <w:rPr>
          <w:smallCaps/>
          <w:spacing w:val="-8"/>
        </w:rPr>
        <w:t xml:space="preserve"> </w:t>
      </w:r>
      <w:r>
        <w:rPr>
          <w:smallCaps/>
        </w:rPr>
        <w:t>in</w:t>
      </w:r>
      <w:r>
        <w:rPr>
          <w:smallCaps/>
          <w:spacing w:val="-6"/>
        </w:rPr>
        <w:t xml:space="preserve"> </w:t>
      </w:r>
      <w:r>
        <w:rPr>
          <w:smallCaps/>
        </w:rPr>
        <w:t>Bus</w:t>
      </w:r>
      <w:r>
        <w:rPr>
          <w:smallCaps/>
          <w:spacing w:val="-6"/>
        </w:rPr>
        <w:t xml:space="preserve"> </w:t>
      </w:r>
      <w:r>
        <w:rPr>
          <w:smallCaps/>
        </w:rPr>
        <w:t>Conduct</w:t>
      </w:r>
      <w:r>
        <w:rPr>
          <w:smallCaps/>
          <w:spacing w:val="-7"/>
        </w:rPr>
        <w:t xml:space="preserve"> </w:t>
      </w:r>
      <w:r>
        <w:rPr>
          <w:smallCaps/>
        </w:rPr>
        <w:t>and</w:t>
      </w:r>
      <w:r>
        <w:rPr>
          <w:smallCaps/>
          <w:spacing w:val="-5"/>
        </w:rPr>
        <w:t xml:space="preserve"> </w:t>
      </w:r>
      <w:r>
        <w:rPr>
          <w:smallCaps/>
          <w:spacing w:val="-2"/>
        </w:rPr>
        <w:t>Safety</w:t>
      </w:r>
    </w:p>
    <w:p w:rsidR="00EC1B58" w:rsidRDefault="003726D1" w14:paraId="1B84D14C" w14:textId="77777777">
      <w:pPr>
        <w:pStyle w:val="BodyText"/>
        <w:spacing w:before="100"/>
        <w:ind w:left="300" w:right="421"/>
        <w:jc w:val="both"/>
      </w:pPr>
      <w:r>
        <w:t xml:space="preserve">Instruction in bus conduct and safety shall be provided all transported </w:t>
      </w:r>
      <w:r>
        <w:t>students. Instruction shall include the following rules:</w:t>
      </w:r>
    </w:p>
    <w:p w:rsidR="00EC1B58" w:rsidRDefault="003726D1" w14:paraId="515E0522" w14:textId="77777777">
      <w:pPr>
        <w:pStyle w:val="Heading2"/>
        <w:spacing w:before="101"/>
      </w:pPr>
      <w:r>
        <w:rPr>
          <w:smallCaps/>
        </w:rPr>
        <w:t>Pupils</w:t>
      </w:r>
      <w:r>
        <w:rPr>
          <w:smallCaps/>
          <w:spacing w:val="-6"/>
        </w:rPr>
        <w:t xml:space="preserve"> </w:t>
      </w:r>
      <w:r>
        <w:rPr>
          <w:smallCaps/>
        </w:rPr>
        <w:t>to</w:t>
      </w:r>
      <w:r>
        <w:rPr>
          <w:smallCaps/>
          <w:spacing w:val="-5"/>
        </w:rPr>
        <w:t xml:space="preserve"> </w:t>
      </w:r>
      <w:r>
        <w:rPr>
          <w:smallCaps/>
        </w:rPr>
        <w:t>Wait</w:t>
      </w:r>
      <w:r>
        <w:rPr>
          <w:smallCaps/>
          <w:spacing w:val="-5"/>
        </w:rPr>
        <w:t xml:space="preserve"> </w:t>
      </w:r>
      <w:r>
        <w:rPr>
          <w:smallCaps/>
        </w:rPr>
        <w:t>at</w:t>
      </w:r>
      <w:r>
        <w:rPr>
          <w:smallCaps/>
          <w:spacing w:val="-5"/>
        </w:rPr>
        <w:t xml:space="preserve"> </w:t>
      </w:r>
      <w:r>
        <w:rPr>
          <w:smallCaps/>
        </w:rPr>
        <w:t>Assigned</w:t>
      </w:r>
      <w:r>
        <w:rPr>
          <w:smallCaps/>
          <w:spacing w:val="-4"/>
        </w:rPr>
        <w:t xml:space="preserve"> Stop</w:t>
      </w:r>
    </w:p>
    <w:p w:rsidR="00EC1B58" w:rsidRDefault="003726D1" w14:paraId="1EF7DB5B" w14:textId="77777777">
      <w:pPr>
        <w:pStyle w:val="BodyText"/>
        <w:spacing w:before="99"/>
        <w:ind w:left="300" w:right="415"/>
        <w:jc w:val="both"/>
      </w:pPr>
      <w:r>
        <w:t>Pupils shall wait at their assigned bus stop off</w:t>
      </w:r>
      <w:r>
        <w:rPr>
          <w:spacing w:val="-2"/>
        </w:rPr>
        <w:t xml:space="preserve"> </w:t>
      </w:r>
      <w:r>
        <w:t>the roadway and shall remain there</w:t>
      </w:r>
      <w:r>
        <w:rPr>
          <w:spacing w:val="-1"/>
        </w:rPr>
        <w:t xml:space="preserve"> </w:t>
      </w:r>
      <w:r>
        <w:t>until the</w:t>
      </w:r>
      <w:r>
        <w:rPr>
          <w:spacing w:val="-1"/>
        </w:rPr>
        <w:t xml:space="preserve"> </w:t>
      </w:r>
      <w:r>
        <w:t>driver has stopped the bus, opened the entrance door, and signaled the pupils to enter the bus.</w:t>
      </w:r>
    </w:p>
    <w:p w:rsidR="00EC1B58" w:rsidRDefault="003726D1" w14:paraId="25A706BB" w14:textId="77777777">
      <w:pPr>
        <w:pStyle w:val="Heading2"/>
        <w:spacing w:before="101"/>
      </w:pPr>
      <w:r>
        <w:rPr>
          <w:smallCaps/>
        </w:rPr>
        <w:t>Crossing</w:t>
      </w:r>
      <w:r>
        <w:rPr>
          <w:smallCaps/>
          <w:spacing w:val="-9"/>
        </w:rPr>
        <w:t xml:space="preserve"> </w:t>
      </w:r>
      <w:r>
        <w:rPr>
          <w:smallCaps/>
        </w:rPr>
        <w:t>on</w:t>
      </w:r>
      <w:r>
        <w:rPr>
          <w:smallCaps/>
          <w:spacing w:val="-7"/>
        </w:rPr>
        <w:t xml:space="preserve"> </w:t>
      </w:r>
      <w:r>
        <w:rPr>
          <w:smallCaps/>
        </w:rPr>
        <w:t>Driver's</w:t>
      </w:r>
      <w:r>
        <w:rPr>
          <w:smallCaps/>
          <w:spacing w:val="-5"/>
        </w:rPr>
        <w:t xml:space="preserve"> </w:t>
      </w:r>
      <w:r>
        <w:rPr>
          <w:smallCaps/>
          <w:spacing w:val="-2"/>
        </w:rPr>
        <w:t>Signal</w:t>
      </w:r>
    </w:p>
    <w:p w:rsidR="00EC1B58" w:rsidRDefault="003726D1" w14:paraId="13B9F127" w14:textId="77777777">
      <w:pPr>
        <w:pStyle w:val="BodyText"/>
        <w:spacing w:before="101"/>
        <w:ind w:left="300" w:right="420"/>
        <w:jc w:val="both"/>
      </w:pPr>
      <w:r>
        <w:t>Pupils</w:t>
      </w:r>
      <w:r>
        <w:rPr>
          <w:spacing w:val="-3"/>
        </w:rPr>
        <w:t xml:space="preserve"> </w:t>
      </w:r>
      <w:r>
        <w:t>shall</w:t>
      </w:r>
      <w:r>
        <w:rPr>
          <w:spacing w:val="-3"/>
        </w:rPr>
        <w:t xml:space="preserve"> </w:t>
      </w:r>
      <w:r>
        <w:t>not</w:t>
      </w:r>
      <w:r>
        <w:rPr>
          <w:spacing w:val="-3"/>
        </w:rPr>
        <w:t xml:space="preserve"> </w:t>
      </w:r>
      <w:r>
        <w:t>cross</w:t>
      </w:r>
      <w:r>
        <w:rPr>
          <w:spacing w:val="-3"/>
        </w:rPr>
        <w:t xml:space="preserve"> </w:t>
      </w:r>
      <w:r>
        <w:t>the</w:t>
      </w:r>
      <w:r>
        <w:rPr>
          <w:spacing w:val="-3"/>
        </w:rPr>
        <w:t xml:space="preserve"> </w:t>
      </w:r>
      <w:r>
        <w:t>roadway</w:t>
      </w:r>
      <w:r>
        <w:rPr>
          <w:spacing w:val="-1"/>
        </w:rPr>
        <w:t xml:space="preserve"> </w:t>
      </w:r>
      <w:r>
        <w:t>when</w:t>
      </w:r>
      <w:r>
        <w:rPr>
          <w:spacing w:val="-3"/>
        </w:rPr>
        <w:t xml:space="preserve"> </w:t>
      </w:r>
      <w:r>
        <w:t>entering</w:t>
      </w:r>
      <w:r>
        <w:rPr>
          <w:spacing w:val="-3"/>
        </w:rPr>
        <w:t xml:space="preserve"> </w:t>
      </w:r>
      <w:r>
        <w:t>the</w:t>
      </w:r>
      <w:r>
        <w:rPr>
          <w:spacing w:val="-3"/>
        </w:rPr>
        <w:t xml:space="preserve"> </w:t>
      </w:r>
      <w:r>
        <w:t>school</w:t>
      </w:r>
      <w:r>
        <w:rPr>
          <w:spacing w:val="-3"/>
        </w:rPr>
        <w:t xml:space="preserve"> </w:t>
      </w:r>
      <w:r>
        <w:t>bus</w:t>
      </w:r>
      <w:r>
        <w:rPr>
          <w:spacing w:val="-3"/>
        </w:rPr>
        <w:t xml:space="preserve"> </w:t>
      </w:r>
      <w:r>
        <w:t>until</w:t>
      </w:r>
      <w:r>
        <w:rPr>
          <w:spacing w:val="-3"/>
        </w:rPr>
        <w:t xml:space="preserve"> </w:t>
      </w:r>
      <w:r>
        <w:t>signaled</w:t>
      </w:r>
      <w:r>
        <w:rPr>
          <w:spacing w:val="-3"/>
        </w:rPr>
        <w:t xml:space="preserve"> </w:t>
      </w:r>
      <w:r>
        <w:t>to</w:t>
      </w:r>
      <w:r>
        <w:rPr>
          <w:spacing w:val="-3"/>
        </w:rPr>
        <w:t xml:space="preserve"> </w:t>
      </w:r>
      <w:r>
        <w:t>do</w:t>
      </w:r>
      <w:r>
        <w:rPr>
          <w:spacing w:val="-3"/>
        </w:rPr>
        <w:t xml:space="preserve"> </w:t>
      </w:r>
      <w:r>
        <w:t>so</w:t>
      </w:r>
      <w:r>
        <w:rPr>
          <w:spacing w:val="-3"/>
        </w:rPr>
        <w:t xml:space="preserve"> </w:t>
      </w:r>
      <w:r>
        <w:t>by</w:t>
      </w:r>
      <w:r>
        <w:rPr>
          <w:spacing w:val="-3"/>
        </w:rPr>
        <w:t xml:space="preserve"> </w:t>
      </w:r>
      <w:r>
        <w:t>the</w:t>
      </w:r>
      <w:r>
        <w:rPr>
          <w:spacing w:val="-4"/>
        </w:rPr>
        <w:t xml:space="preserve"> </w:t>
      </w:r>
      <w:r>
        <w:t xml:space="preserve">bus </w:t>
      </w:r>
      <w:r>
        <w:rPr>
          <w:spacing w:val="-2"/>
        </w:rPr>
        <w:t>driver.</w:t>
      </w:r>
    </w:p>
    <w:p w:rsidR="00EC1B58" w:rsidRDefault="003726D1" w14:paraId="5F652801" w14:textId="77777777">
      <w:pPr>
        <w:pStyle w:val="Heading2"/>
        <w:spacing w:before="98"/>
      </w:pPr>
      <w:r>
        <w:rPr>
          <w:smallCaps/>
        </w:rPr>
        <w:t>Crossing</w:t>
      </w:r>
      <w:r>
        <w:rPr>
          <w:smallCaps/>
          <w:spacing w:val="-8"/>
        </w:rPr>
        <w:t xml:space="preserve"> </w:t>
      </w:r>
      <w:r>
        <w:rPr>
          <w:smallCaps/>
        </w:rPr>
        <w:t>in</w:t>
      </w:r>
      <w:r>
        <w:rPr>
          <w:smallCaps/>
          <w:spacing w:val="-6"/>
        </w:rPr>
        <w:t xml:space="preserve"> </w:t>
      </w:r>
      <w:r>
        <w:rPr>
          <w:smallCaps/>
        </w:rPr>
        <w:t>Driver's</w:t>
      </w:r>
      <w:r>
        <w:rPr>
          <w:smallCaps/>
          <w:spacing w:val="-5"/>
        </w:rPr>
        <w:t xml:space="preserve"> </w:t>
      </w:r>
      <w:r>
        <w:rPr>
          <w:smallCaps/>
          <w:spacing w:val="-2"/>
        </w:rPr>
        <w:t>Vision</w:t>
      </w:r>
    </w:p>
    <w:p w:rsidR="00EC1B58" w:rsidRDefault="003726D1" w14:paraId="46BC891A" w14:textId="77777777">
      <w:pPr>
        <w:pStyle w:val="BodyText"/>
        <w:spacing w:before="101"/>
        <w:ind w:left="300" w:right="420"/>
        <w:jc w:val="both"/>
      </w:pPr>
      <w:r>
        <w:t>When</w:t>
      </w:r>
      <w:r>
        <w:rPr>
          <w:spacing w:val="-15"/>
        </w:rPr>
        <w:t xml:space="preserve"> </w:t>
      </w:r>
      <w:r>
        <w:t>students</w:t>
      </w:r>
      <w:r>
        <w:rPr>
          <w:spacing w:val="-15"/>
        </w:rPr>
        <w:t xml:space="preserve"> </w:t>
      </w:r>
      <w:r>
        <w:t>are</w:t>
      </w:r>
      <w:r>
        <w:rPr>
          <w:spacing w:val="-15"/>
        </w:rPr>
        <w:t xml:space="preserve"> </w:t>
      </w:r>
      <w:r>
        <w:t>required</w:t>
      </w:r>
      <w:r>
        <w:rPr>
          <w:spacing w:val="-15"/>
        </w:rPr>
        <w:t xml:space="preserve"> </w:t>
      </w:r>
      <w:r>
        <w:t>to</w:t>
      </w:r>
      <w:r>
        <w:rPr>
          <w:spacing w:val="-15"/>
        </w:rPr>
        <w:t xml:space="preserve"> </w:t>
      </w:r>
      <w:r>
        <w:t>cross</w:t>
      </w:r>
      <w:r>
        <w:rPr>
          <w:spacing w:val="-15"/>
        </w:rPr>
        <w:t xml:space="preserve"> </w:t>
      </w:r>
      <w:r>
        <w:t>the</w:t>
      </w:r>
      <w:r>
        <w:rPr>
          <w:spacing w:val="-15"/>
        </w:rPr>
        <w:t xml:space="preserve"> </w:t>
      </w:r>
      <w:r>
        <w:t>roadway</w:t>
      </w:r>
      <w:r>
        <w:rPr>
          <w:spacing w:val="-15"/>
        </w:rPr>
        <w:t xml:space="preserve"> </w:t>
      </w:r>
      <w:r>
        <w:t>when</w:t>
      </w:r>
      <w:r>
        <w:rPr>
          <w:spacing w:val="-15"/>
        </w:rPr>
        <w:t xml:space="preserve"> </w:t>
      </w:r>
      <w:r>
        <w:t>entering</w:t>
      </w:r>
      <w:r>
        <w:rPr>
          <w:spacing w:val="-15"/>
        </w:rPr>
        <w:t xml:space="preserve"> </w:t>
      </w:r>
      <w:r>
        <w:t>or</w:t>
      </w:r>
      <w:r>
        <w:rPr>
          <w:spacing w:val="-15"/>
        </w:rPr>
        <w:t xml:space="preserve"> </w:t>
      </w:r>
      <w:r>
        <w:t>leaving</w:t>
      </w:r>
      <w:r>
        <w:rPr>
          <w:spacing w:val="-15"/>
        </w:rPr>
        <w:t xml:space="preserve"> </w:t>
      </w:r>
      <w:r>
        <w:t>the</w:t>
      </w:r>
      <w:r>
        <w:rPr>
          <w:spacing w:val="-15"/>
        </w:rPr>
        <w:t xml:space="preserve"> </w:t>
      </w:r>
      <w:r>
        <w:t>school</w:t>
      </w:r>
      <w:r>
        <w:rPr>
          <w:spacing w:val="-15"/>
        </w:rPr>
        <w:t xml:space="preserve"> </w:t>
      </w:r>
      <w:r>
        <w:t>bus,</w:t>
      </w:r>
      <w:r>
        <w:rPr>
          <w:spacing w:val="-15"/>
        </w:rPr>
        <w:t xml:space="preserve"> </w:t>
      </w:r>
      <w:r>
        <w:t>crossings shall</w:t>
      </w:r>
      <w:r>
        <w:rPr>
          <w:spacing w:val="-2"/>
        </w:rPr>
        <w:t xml:space="preserve"> </w:t>
      </w:r>
      <w:r>
        <w:t>be</w:t>
      </w:r>
      <w:r>
        <w:rPr>
          <w:spacing w:val="-3"/>
        </w:rPr>
        <w:t xml:space="preserve"> </w:t>
      </w:r>
      <w:r>
        <w:t>made</w:t>
      </w:r>
      <w:r>
        <w:rPr>
          <w:spacing w:val="-3"/>
        </w:rPr>
        <w:t xml:space="preserve"> </w:t>
      </w:r>
      <w:r>
        <w:t>in</w:t>
      </w:r>
      <w:r>
        <w:rPr>
          <w:spacing w:val="-2"/>
        </w:rPr>
        <w:t xml:space="preserve"> </w:t>
      </w:r>
      <w:r>
        <w:t>front</w:t>
      </w:r>
      <w:r>
        <w:rPr>
          <w:spacing w:val="-2"/>
        </w:rPr>
        <w:t xml:space="preserve"> </w:t>
      </w:r>
      <w:r>
        <w:t>of</w:t>
      </w:r>
      <w:r>
        <w:rPr>
          <w:spacing w:val="-1"/>
        </w:rPr>
        <w:t xml:space="preserve"> </w:t>
      </w:r>
      <w:r>
        <w:t>the</w:t>
      </w:r>
      <w:r>
        <w:rPr>
          <w:spacing w:val="-2"/>
        </w:rPr>
        <w:t xml:space="preserve"> </w:t>
      </w:r>
      <w:r>
        <w:t>bus.</w:t>
      </w:r>
      <w:r>
        <w:rPr>
          <w:spacing w:val="-2"/>
        </w:rPr>
        <w:t xml:space="preserve"> </w:t>
      </w:r>
      <w:r>
        <w:t>Pupils</w:t>
      </w:r>
      <w:r>
        <w:rPr>
          <w:spacing w:val="-2"/>
        </w:rPr>
        <w:t xml:space="preserve"> </w:t>
      </w:r>
      <w:r>
        <w:t>shall</w:t>
      </w:r>
      <w:r>
        <w:rPr>
          <w:spacing w:val="-2"/>
        </w:rPr>
        <w:t xml:space="preserve"> </w:t>
      </w:r>
      <w:r>
        <w:t>cross</w:t>
      </w:r>
      <w:r>
        <w:rPr>
          <w:spacing w:val="-2"/>
        </w:rPr>
        <w:t xml:space="preserve"> </w:t>
      </w:r>
      <w:r>
        <w:t>approximately</w:t>
      </w:r>
      <w:r>
        <w:rPr>
          <w:spacing w:val="-2"/>
        </w:rPr>
        <w:t xml:space="preserve"> </w:t>
      </w:r>
      <w:r>
        <w:t>ten</w:t>
      </w:r>
      <w:r>
        <w:rPr>
          <w:spacing w:val="-1"/>
        </w:rPr>
        <w:t xml:space="preserve"> </w:t>
      </w:r>
      <w:r>
        <w:t>(10) feet</w:t>
      </w:r>
      <w:r>
        <w:rPr>
          <w:spacing w:val="-2"/>
        </w:rPr>
        <w:t xml:space="preserve"> </w:t>
      </w:r>
      <w:r>
        <w:t>in front</w:t>
      </w:r>
      <w:r>
        <w:rPr>
          <w:spacing w:val="-2"/>
        </w:rPr>
        <w:t xml:space="preserve"> </w:t>
      </w:r>
      <w:r>
        <w:t>of</w:t>
      </w:r>
      <w:r>
        <w:rPr>
          <w:spacing w:val="-1"/>
        </w:rPr>
        <w:t xml:space="preserve"> </w:t>
      </w:r>
      <w:r>
        <w:t>the</w:t>
      </w:r>
      <w:r>
        <w:rPr>
          <w:spacing w:val="-2"/>
        </w:rPr>
        <w:t xml:space="preserve"> </w:t>
      </w:r>
      <w:r>
        <w:t>bus in order that they may be seen by the bus driver.</w:t>
      </w:r>
    </w:p>
    <w:p w:rsidR="00EC1B58" w:rsidRDefault="003726D1" w14:paraId="49E48303" w14:textId="77777777">
      <w:pPr>
        <w:pStyle w:val="Heading2"/>
        <w:spacing w:before="101"/>
      </w:pPr>
      <w:r>
        <w:rPr>
          <w:smallCaps/>
          <w:spacing w:val="-2"/>
        </w:rPr>
        <w:t>Seating</w:t>
      </w:r>
    </w:p>
    <w:p w:rsidR="00EC1B58" w:rsidRDefault="003726D1" w14:paraId="5E82D863" w14:textId="77777777">
      <w:pPr>
        <w:pStyle w:val="BodyText"/>
        <w:spacing w:before="98"/>
        <w:ind w:left="300"/>
        <w:jc w:val="both"/>
      </w:pPr>
      <w:r>
        <w:t>When</w:t>
      </w:r>
      <w:r>
        <w:rPr>
          <w:spacing w:val="-1"/>
        </w:rPr>
        <w:t xml:space="preserve"> </w:t>
      </w:r>
      <w:r>
        <w:t>pupils</w:t>
      </w:r>
      <w:r>
        <w:rPr>
          <w:spacing w:val="-1"/>
        </w:rPr>
        <w:t xml:space="preserve"> </w:t>
      </w:r>
      <w:r>
        <w:t>enter</w:t>
      </w:r>
      <w:r>
        <w:rPr>
          <w:spacing w:val="-2"/>
        </w:rPr>
        <w:t xml:space="preserve"> </w:t>
      </w:r>
      <w:r>
        <w:t>the</w:t>
      </w:r>
      <w:r>
        <w:rPr>
          <w:spacing w:val="-1"/>
        </w:rPr>
        <w:t xml:space="preserve"> </w:t>
      </w:r>
      <w:r>
        <w:t>bus, they</w:t>
      </w:r>
      <w:r>
        <w:rPr>
          <w:spacing w:val="-1"/>
        </w:rPr>
        <w:t xml:space="preserve"> </w:t>
      </w:r>
      <w:r>
        <w:t>shall proceed</w:t>
      </w:r>
      <w:r>
        <w:rPr>
          <w:spacing w:val="-1"/>
        </w:rPr>
        <w:t xml:space="preserve"> </w:t>
      </w:r>
      <w:r>
        <w:t>directly to</w:t>
      </w:r>
      <w:r>
        <w:rPr>
          <w:spacing w:val="-1"/>
        </w:rPr>
        <w:t xml:space="preserve"> </w:t>
      </w:r>
      <w:r>
        <w:t xml:space="preserve">a </w:t>
      </w:r>
      <w:r>
        <w:rPr>
          <w:spacing w:val="-2"/>
        </w:rPr>
        <w:t>seat.</w:t>
      </w:r>
    </w:p>
    <w:p w:rsidR="00EC1B58" w:rsidRDefault="003726D1" w14:paraId="5CB4470C" w14:textId="77777777">
      <w:pPr>
        <w:pStyle w:val="Heading2"/>
        <w:spacing w:before="101"/>
      </w:pPr>
      <w:r>
        <w:rPr>
          <w:smallCaps/>
        </w:rPr>
        <w:t>Seated</w:t>
      </w:r>
      <w:r>
        <w:rPr>
          <w:smallCaps/>
          <w:spacing w:val="-10"/>
        </w:rPr>
        <w:t xml:space="preserve"> </w:t>
      </w:r>
      <w:r>
        <w:rPr>
          <w:smallCaps/>
        </w:rPr>
        <w:t>until</w:t>
      </w:r>
      <w:r>
        <w:rPr>
          <w:smallCaps/>
          <w:spacing w:val="-8"/>
        </w:rPr>
        <w:t xml:space="preserve"> </w:t>
      </w:r>
      <w:r>
        <w:rPr>
          <w:smallCaps/>
        </w:rPr>
        <w:t>Complete</w:t>
      </w:r>
      <w:r>
        <w:rPr>
          <w:smallCaps/>
          <w:spacing w:val="-8"/>
        </w:rPr>
        <w:t xml:space="preserve"> </w:t>
      </w:r>
      <w:r>
        <w:rPr>
          <w:smallCaps/>
          <w:spacing w:val="-4"/>
        </w:rPr>
        <w:t>Stop</w:t>
      </w:r>
    </w:p>
    <w:p w:rsidR="00EC1B58" w:rsidRDefault="003726D1" w14:paraId="0B168595" w14:textId="77777777">
      <w:pPr>
        <w:pStyle w:val="BodyText"/>
        <w:spacing w:before="102"/>
        <w:ind w:left="300"/>
        <w:jc w:val="both"/>
      </w:pPr>
      <w:r>
        <w:t>Pupils</w:t>
      </w:r>
      <w:r>
        <w:rPr>
          <w:spacing w:val="-3"/>
        </w:rPr>
        <w:t xml:space="preserve"> </w:t>
      </w:r>
      <w:r>
        <w:t>shall</w:t>
      </w:r>
      <w:r>
        <w:rPr>
          <w:spacing w:val="-1"/>
        </w:rPr>
        <w:t xml:space="preserve"> </w:t>
      </w:r>
      <w:r>
        <w:t>remain seated</w:t>
      </w:r>
      <w:r>
        <w:rPr>
          <w:spacing w:val="-1"/>
        </w:rPr>
        <w:t xml:space="preserve"> </w:t>
      </w:r>
      <w:r>
        <w:t>until the</w:t>
      </w:r>
      <w:r>
        <w:rPr>
          <w:spacing w:val="-2"/>
        </w:rPr>
        <w:t xml:space="preserve"> </w:t>
      </w:r>
      <w:r>
        <w:t>bus</w:t>
      </w:r>
      <w:r>
        <w:rPr>
          <w:spacing w:val="-1"/>
        </w:rPr>
        <w:t xml:space="preserve"> </w:t>
      </w:r>
      <w:r>
        <w:t>has come</w:t>
      </w:r>
      <w:r>
        <w:rPr>
          <w:spacing w:val="-1"/>
        </w:rPr>
        <w:t xml:space="preserve"> </w:t>
      </w:r>
      <w:r>
        <w:t>to a</w:t>
      </w:r>
      <w:r>
        <w:rPr>
          <w:spacing w:val="-2"/>
        </w:rPr>
        <w:t xml:space="preserve"> </w:t>
      </w:r>
      <w:r>
        <w:t xml:space="preserve">complete </w:t>
      </w:r>
      <w:r>
        <w:rPr>
          <w:spacing w:val="-2"/>
        </w:rPr>
        <w:t>stop.</w:t>
      </w:r>
    </w:p>
    <w:p w:rsidR="00EC1B58" w:rsidRDefault="003726D1" w14:paraId="7A0F6005" w14:textId="77777777">
      <w:pPr>
        <w:pStyle w:val="Heading2"/>
        <w:spacing w:before="98"/>
      </w:pPr>
      <w:r>
        <w:rPr>
          <w:smallCaps/>
        </w:rPr>
        <w:t>Body</w:t>
      </w:r>
      <w:r>
        <w:rPr>
          <w:smallCaps/>
          <w:spacing w:val="-8"/>
        </w:rPr>
        <w:t xml:space="preserve"> </w:t>
      </w:r>
      <w:r>
        <w:rPr>
          <w:smallCaps/>
        </w:rPr>
        <w:t>not</w:t>
      </w:r>
      <w:r>
        <w:rPr>
          <w:smallCaps/>
          <w:spacing w:val="-6"/>
        </w:rPr>
        <w:t xml:space="preserve"> </w:t>
      </w:r>
      <w:r>
        <w:rPr>
          <w:smallCaps/>
        </w:rPr>
        <w:t>to</w:t>
      </w:r>
      <w:r>
        <w:rPr>
          <w:smallCaps/>
          <w:spacing w:val="-8"/>
        </w:rPr>
        <w:t xml:space="preserve"> </w:t>
      </w:r>
      <w:r>
        <w:rPr>
          <w:smallCaps/>
        </w:rPr>
        <w:t>Protrude</w:t>
      </w:r>
      <w:r>
        <w:rPr>
          <w:smallCaps/>
          <w:spacing w:val="-6"/>
        </w:rPr>
        <w:t xml:space="preserve"> </w:t>
      </w:r>
      <w:r>
        <w:rPr>
          <w:smallCaps/>
        </w:rPr>
        <w:t>from</w:t>
      </w:r>
      <w:r>
        <w:rPr>
          <w:smallCaps/>
          <w:spacing w:val="-5"/>
        </w:rPr>
        <w:t xml:space="preserve"> </w:t>
      </w:r>
      <w:r>
        <w:rPr>
          <w:smallCaps/>
          <w:spacing w:val="-2"/>
        </w:rPr>
        <w:t>Window</w:t>
      </w:r>
    </w:p>
    <w:p w:rsidR="00EC1B58" w:rsidRDefault="003726D1" w14:paraId="3AE3972E" w14:textId="77777777">
      <w:pPr>
        <w:pStyle w:val="BodyText"/>
        <w:spacing w:before="101"/>
        <w:ind w:left="300"/>
        <w:jc w:val="both"/>
      </w:pPr>
      <w:r>
        <w:t>Pupils</w:t>
      </w:r>
      <w:r>
        <w:rPr>
          <w:spacing w:val="-3"/>
        </w:rPr>
        <w:t xml:space="preserve"> </w:t>
      </w:r>
      <w:r>
        <w:t>shall not</w:t>
      </w:r>
      <w:r>
        <w:rPr>
          <w:spacing w:val="-1"/>
        </w:rPr>
        <w:t xml:space="preserve"> </w:t>
      </w:r>
      <w:r>
        <w:t>extend their</w:t>
      </w:r>
      <w:r>
        <w:rPr>
          <w:spacing w:val="-1"/>
        </w:rPr>
        <w:t xml:space="preserve"> </w:t>
      </w:r>
      <w:r>
        <w:t>arms, legs, or</w:t>
      </w:r>
      <w:r>
        <w:rPr>
          <w:spacing w:val="-2"/>
        </w:rPr>
        <w:t xml:space="preserve"> </w:t>
      </w:r>
      <w:r>
        <w:t>heads out</w:t>
      </w:r>
      <w:r>
        <w:rPr>
          <w:spacing w:val="1"/>
        </w:rPr>
        <w:t xml:space="preserve"> </w:t>
      </w:r>
      <w:r>
        <w:t xml:space="preserve">the bus </w:t>
      </w:r>
      <w:r>
        <w:rPr>
          <w:spacing w:val="-2"/>
        </w:rPr>
        <w:t>windows.</w:t>
      </w:r>
    </w:p>
    <w:p w:rsidR="00EC1B58" w:rsidRDefault="003726D1" w14:paraId="482B80D3" w14:textId="77777777">
      <w:pPr>
        <w:pStyle w:val="Heading2"/>
        <w:spacing w:before="101"/>
      </w:pPr>
      <w:r>
        <w:rPr>
          <w:smallCaps/>
          <w:spacing w:val="-2"/>
        </w:rPr>
        <w:t>Changing</w:t>
      </w:r>
      <w:r>
        <w:rPr>
          <w:smallCaps/>
          <w:spacing w:val="2"/>
        </w:rPr>
        <w:t xml:space="preserve"> </w:t>
      </w:r>
      <w:r>
        <w:rPr>
          <w:smallCaps/>
          <w:spacing w:val="-2"/>
        </w:rPr>
        <w:t>Seats</w:t>
      </w:r>
    </w:p>
    <w:p w:rsidR="00EC1B58" w:rsidRDefault="003726D1" w14:paraId="47F9F292" w14:textId="77777777">
      <w:pPr>
        <w:pStyle w:val="BodyText"/>
        <w:spacing w:before="98"/>
        <w:ind w:left="300" w:right="420"/>
        <w:jc w:val="both"/>
      </w:pPr>
      <w:r>
        <w:t>Pupils</w:t>
      </w:r>
      <w:r>
        <w:rPr>
          <w:spacing w:val="-12"/>
        </w:rPr>
        <w:t xml:space="preserve"> </w:t>
      </w:r>
      <w:r>
        <w:t>shall</w:t>
      </w:r>
      <w:r>
        <w:rPr>
          <w:spacing w:val="-11"/>
        </w:rPr>
        <w:t xml:space="preserve"> </w:t>
      </w:r>
      <w:r>
        <w:t>not</w:t>
      </w:r>
      <w:r>
        <w:rPr>
          <w:spacing w:val="-12"/>
        </w:rPr>
        <w:t xml:space="preserve"> </w:t>
      </w:r>
      <w:r>
        <w:t>change</w:t>
      </w:r>
      <w:r>
        <w:rPr>
          <w:spacing w:val="-13"/>
        </w:rPr>
        <w:t xml:space="preserve"> </w:t>
      </w:r>
      <w:r>
        <w:t>from</w:t>
      </w:r>
      <w:r>
        <w:rPr>
          <w:spacing w:val="-12"/>
        </w:rPr>
        <w:t xml:space="preserve"> </w:t>
      </w:r>
      <w:r>
        <w:t>one</w:t>
      </w:r>
      <w:r>
        <w:rPr>
          <w:spacing w:val="-13"/>
        </w:rPr>
        <w:t xml:space="preserve"> </w:t>
      </w:r>
      <w:r>
        <w:t>seat</w:t>
      </w:r>
      <w:r>
        <w:rPr>
          <w:spacing w:val="-12"/>
        </w:rPr>
        <w:t xml:space="preserve"> </w:t>
      </w:r>
      <w:r>
        <w:t>to</w:t>
      </w:r>
      <w:r>
        <w:rPr>
          <w:spacing w:val="-12"/>
        </w:rPr>
        <w:t xml:space="preserve"> </w:t>
      </w:r>
      <w:r>
        <w:t>another</w:t>
      </w:r>
      <w:r>
        <w:rPr>
          <w:spacing w:val="-13"/>
        </w:rPr>
        <w:t xml:space="preserve"> </w:t>
      </w:r>
      <w:r>
        <w:t>while</w:t>
      </w:r>
      <w:r>
        <w:rPr>
          <w:spacing w:val="-13"/>
        </w:rPr>
        <w:t xml:space="preserve"> </w:t>
      </w:r>
      <w:r>
        <w:t>the</w:t>
      </w:r>
      <w:r>
        <w:rPr>
          <w:spacing w:val="-13"/>
        </w:rPr>
        <w:t xml:space="preserve"> </w:t>
      </w:r>
      <w:r>
        <w:t>bus</w:t>
      </w:r>
      <w:r>
        <w:rPr>
          <w:spacing w:val="-12"/>
        </w:rPr>
        <w:t xml:space="preserve"> </w:t>
      </w:r>
      <w:r>
        <w:t>is</w:t>
      </w:r>
      <w:r>
        <w:rPr>
          <w:spacing w:val="-11"/>
        </w:rPr>
        <w:t xml:space="preserve"> </w:t>
      </w:r>
      <w:r>
        <w:t>in</w:t>
      </w:r>
      <w:r>
        <w:rPr>
          <w:spacing w:val="-12"/>
        </w:rPr>
        <w:t xml:space="preserve"> </w:t>
      </w:r>
      <w:r>
        <w:t>motion</w:t>
      </w:r>
      <w:r>
        <w:rPr>
          <w:spacing w:val="-12"/>
        </w:rPr>
        <w:t xml:space="preserve"> </w:t>
      </w:r>
      <w:r>
        <w:t>unless</w:t>
      </w:r>
      <w:r>
        <w:rPr>
          <w:spacing w:val="-12"/>
        </w:rPr>
        <w:t xml:space="preserve"> </w:t>
      </w:r>
      <w:r>
        <w:t>given</w:t>
      </w:r>
      <w:r>
        <w:rPr>
          <w:spacing w:val="-13"/>
        </w:rPr>
        <w:t xml:space="preserve"> </w:t>
      </w:r>
      <w:r>
        <w:t>permission by the bus driver.</w:t>
      </w:r>
    </w:p>
    <w:p w:rsidR="00EC1B58" w:rsidRDefault="003726D1" w14:paraId="5ADBB5A9" w14:textId="77777777">
      <w:pPr>
        <w:pStyle w:val="Heading2"/>
        <w:spacing w:before="101"/>
      </w:pPr>
      <w:r>
        <w:rPr>
          <w:smallCaps/>
        </w:rPr>
        <w:t>Pupil</w:t>
      </w:r>
      <w:r>
        <w:rPr>
          <w:smallCaps/>
          <w:spacing w:val="-6"/>
        </w:rPr>
        <w:t xml:space="preserve"> </w:t>
      </w:r>
      <w:r>
        <w:rPr>
          <w:smallCaps/>
          <w:spacing w:val="-4"/>
        </w:rPr>
        <w:t>Noise</w:t>
      </w:r>
    </w:p>
    <w:p w:rsidR="00EC1B58" w:rsidRDefault="003726D1" w14:paraId="39D50071" w14:textId="77777777">
      <w:pPr>
        <w:pStyle w:val="BodyText"/>
        <w:spacing w:before="101"/>
        <w:ind w:left="300" w:right="418"/>
        <w:jc w:val="both"/>
      </w:pPr>
      <w:r>
        <w:t xml:space="preserve">Pupils shall not create noise on the bus to the extent that it might distract the bus driver or to the extent that it might interfere with the </w:t>
      </w:r>
      <w:r>
        <w:t>driver's ability to hear the signals of emergency vehicles or an approaching train.</w:t>
      </w:r>
    </w:p>
    <w:p w:rsidR="00EC1B58" w:rsidRDefault="003726D1" w14:paraId="3B7EC60B" w14:textId="77777777">
      <w:pPr>
        <w:pStyle w:val="Heading2"/>
        <w:spacing w:before="99"/>
      </w:pPr>
      <w:r>
        <w:rPr>
          <w:smallCaps/>
          <w:spacing w:val="-2"/>
        </w:rPr>
        <w:t>References:</w:t>
      </w:r>
    </w:p>
    <w:p w:rsidR="00EC1B58" w:rsidRDefault="003726D1" w14:paraId="0980696B" w14:textId="77777777">
      <w:pPr>
        <w:spacing w:before="120"/>
        <w:ind w:left="732"/>
        <w:rPr>
          <w:sz w:val="24"/>
        </w:rPr>
      </w:pPr>
      <w:r>
        <w:rPr>
          <w:sz w:val="24"/>
          <w:vertAlign w:val="superscript"/>
        </w:rPr>
        <w:t>1</w:t>
      </w:r>
      <w:r>
        <w:rPr>
          <w:sz w:val="24"/>
        </w:rPr>
        <w:t>KRS</w:t>
      </w:r>
      <w:r>
        <w:rPr>
          <w:spacing w:val="-1"/>
          <w:sz w:val="24"/>
        </w:rPr>
        <w:t xml:space="preserve"> </w:t>
      </w:r>
      <w:r>
        <w:rPr>
          <w:sz w:val="24"/>
        </w:rPr>
        <w:t>156.160, KRS</w:t>
      </w:r>
      <w:r>
        <w:rPr>
          <w:spacing w:val="-1"/>
          <w:sz w:val="24"/>
        </w:rPr>
        <w:t xml:space="preserve"> </w:t>
      </w:r>
      <w:r>
        <w:rPr>
          <w:sz w:val="24"/>
        </w:rPr>
        <w:t>156.070, KRS</w:t>
      </w:r>
      <w:r>
        <w:rPr>
          <w:spacing w:val="-1"/>
          <w:sz w:val="24"/>
        </w:rPr>
        <w:t xml:space="preserve"> </w:t>
      </w:r>
      <w:r>
        <w:rPr>
          <w:sz w:val="24"/>
        </w:rPr>
        <w:t>189.540, KRS</w:t>
      </w:r>
      <w:r>
        <w:rPr>
          <w:spacing w:val="-3"/>
          <w:sz w:val="24"/>
        </w:rPr>
        <w:t xml:space="preserve"> </w:t>
      </w:r>
      <w:r>
        <w:rPr>
          <w:sz w:val="24"/>
        </w:rPr>
        <w:t>160.340, KRS</w:t>
      </w:r>
      <w:r>
        <w:rPr>
          <w:spacing w:val="-1"/>
          <w:sz w:val="24"/>
        </w:rPr>
        <w:t xml:space="preserve"> </w:t>
      </w:r>
      <w:r>
        <w:rPr>
          <w:spacing w:val="-2"/>
          <w:sz w:val="24"/>
        </w:rPr>
        <w:t>160.290</w:t>
      </w:r>
    </w:p>
    <w:p w:rsidR="00EC1B58" w:rsidRDefault="003726D1" w14:paraId="1E58E40C" w14:textId="77777777">
      <w:pPr>
        <w:pStyle w:val="Heading2"/>
      </w:pPr>
      <w:r>
        <w:rPr>
          <w:smallCaps/>
        </w:rPr>
        <w:t>Related</w:t>
      </w:r>
      <w:r>
        <w:rPr>
          <w:smallCaps/>
          <w:spacing w:val="-8"/>
        </w:rPr>
        <w:t xml:space="preserve"> </w:t>
      </w:r>
      <w:r>
        <w:rPr>
          <w:smallCaps/>
          <w:spacing w:val="-2"/>
        </w:rPr>
        <w:t>Policy:</w:t>
      </w:r>
    </w:p>
    <w:p w:rsidR="00EC1B58" w:rsidRDefault="003726D1" w14:paraId="53316059" w14:textId="77777777">
      <w:pPr>
        <w:pStyle w:val="BodyText"/>
        <w:spacing w:before="120"/>
        <w:ind w:left="732"/>
      </w:pPr>
      <w:r>
        <w:t>06.34</w:t>
      </w:r>
      <w:r>
        <w:rPr>
          <w:spacing w:val="-2"/>
        </w:rPr>
        <w:t xml:space="preserve"> </w:t>
      </w:r>
      <w:r>
        <w:t>(bus</w:t>
      </w:r>
      <w:r>
        <w:rPr>
          <w:spacing w:val="-1"/>
        </w:rPr>
        <w:t xml:space="preserve"> </w:t>
      </w:r>
      <w:r>
        <w:t>disciplinary</w:t>
      </w:r>
      <w:r>
        <w:rPr>
          <w:spacing w:val="-1"/>
        </w:rPr>
        <w:t xml:space="preserve"> </w:t>
      </w:r>
      <w:r>
        <w:rPr>
          <w:spacing w:val="-2"/>
        </w:rPr>
        <w:t>policy)</w:t>
      </w:r>
    </w:p>
    <w:p w:rsidR="00EC1B58" w:rsidRDefault="003726D1" w14:paraId="284A14D2" w14:textId="77777777">
      <w:pPr>
        <w:pStyle w:val="BodyText"/>
        <w:ind w:right="417"/>
        <w:jc w:val="right"/>
      </w:pPr>
      <w:r>
        <w:rPr>
          <w:spacing w:val="-2"/>
        </w:rPr>
        <w:t>Adopted/Amended:</w:t>
      </w:r>
    </w:p>
    <w:p w:rsidR="00EC1B58" w:rsidRDefault="003726D1" w14:paraId="3D0D71A3" w14:textId="77777777">
      <w:pPr>
        <w:pStyle w:val="BodyText"/>
        <w:ind w:right="415"/>
        <w:jc w:val="right"/>
      </w:pPr>
      <w:r>
        <w:t>Order</w:t>
      </w:r>
      <w:r>
        <w:rPr>
          <w:spacing w:val="-5"/>
        </w:rPr>
        <w:t xml:space="preserve"> #:</w:t>
      </w:r>
    </w:p>
    <w:p w:rsidR="00EC1B58" w:rsidRDefault="00EC1B58" w14:paraId="47CD60A4" w14:textId="77777777">
      <w:pPr>
        <w:jc w:val="right"/>
        <w:sectPr w:rsidR="00EC1B58" w:rsidSect="00A14CF6">
          <w:type w:val="continuous"/>
          <w:pgSz w:w="12240" w:h="15840" w:orient="portrait"/>
          <w:pgMar w:top="1780" w:right="660" w:bottom="1300" w:left="1500" w:header="1017" w:footer="497" w:gutter="0"/>
          <w:cols w:space="720"/>
        </w:sectPr>
      </w:pPr>
    </w:p>
    <w:p w:rsidR="00EC1B58" w:rsidRDefault="00EC1B58" w14:paraId="2D015908" w14:textId="77777777">
      <w:pPr>
        <w:pStyle w:val="BodyText"/>
        <w:rPr>
          <w:sz w:val="19"/>
        </w:rPr>
      </w:pPr>
    </w:p>
    <w:p w:rsidR="00EC1B58" w:rsidRDefault="00EC1B58" w14:paraId="27C15F80" w14:textId="77777777">
      <w:pPr>
        <w:pStyle w:val="BodyText"/>
        <w:rPr>
          <w:sz w:val="19"/>
        </w:rPr>
      </w:pPr>
    </w:p>
    <w:p w:rsidR="00EC1B58" w:rsidRDefault="00EC1B58" w14:paraId="407971F0" w14:textId="77777777">
      <w:pPr>
        <w:pStyle w:val="BodyText"/>
        <w:spacing w:before="26"/>
        <w:rPr>
          <w:sz w:val="19"/>
        </w:rPr>
      </w:pPr>
    </w:p>
    <w:p w:rsidR="00EC1B58" w:rsidRDefault="003726D1" w14:paraId="0E14E61F" w14:textId="77777777">
      <w:pPr>
        <w:ind w:left="300"/>
        <w:rPr>
          <w:b/>
          <w:sz w:val="24"/>
        </w:rPr>
      </w:pPr>
      <w:r>
        <w:rPr>
          <w:b/>
          <w:smallCaps/>
          <w:sz w:val="24"/>
        </w:rPr>
        <w:t>Report</w:t>
      </w:r>
      <w:r>
        <w:rPr>
          <w:b/>
          <w:smallCaps/>
          <w:spacing w:val="-10"/>
          <w:sz w:val="24"/>
        </w:rPr>
        <w:t xml:space="preserve"> </w:t>
      </w:r>
      <w:r>
        <w:rPr>
          <w:b/>
          <w:smallCaps/>
          <w:spacing w:val="-2"/>
          <w:sz w:val="24"/>
        </w:rPr>
        <w:t>Required</w:t>
      </w:r>
    </w:p>
    <w:p w:rsidR="00EC1B58" w:rsidRDefault="003726D1" w14:paraId="52CCF63F" w14:textId="77777777">
      <w:pPr>
        <w:pStyle w:val="Heading1"/>
        <w:ind w:left="300"/>
        <w:jc w:val="left"/>
        <w:rPr>
          <w:u w:val="none"/>
        </w:rPr>
      </w:pPr>
      <w:r>
        <w:rPr>
          <w:b w:val="0"/>
          <w:u w:val="none"/>
        </w:rPr>
        <w:br w:type="column"/>
      </w:r>
      <w:r>
        <w:t>Child</w:t>
      </w:r>
      <w:r>
        <w:rPr>
          <w:spacing w:val="-5"/>
        </w:rPr>
        <w:t xml:space="preserve"> </w:t>
      </w:r>
      <w:r>
        <w:rPr>
          <w:spacing w:val="-2"/>
        </w:rPr>
        <w:t>Abuse</w:t>
      </w:r>
    </w:p>
    <w:p w:rsidR="00EC1B58" w:rsidRDefault="00EC1B58" w14:paraId="1C0FB790" w14:textId="77777777">
      <w:pPr>
        <w:sectPr w:rsidR="00EC1B58" w:rsidSect="00A14CF6">
          <w:headerReference w:type="default" r:id="rId212"/>
          <w:footerReference w:type="default" r:id="rId213"/>
          <w:pgSz w:w="12240" w:h="15840" w:orient="portrait"/>
          <w:pgMar w:top="1280" w:right="660" w:bottom="680" w:left="1500" w:header="1017" w:footer="497" w:gutter="0"/>
          <w:cols w:equalWidth="0" w:space="720" w:num="2">
            <w:col w:w="2275" w:space="1662"/>
            <w:col w:w="6143"/>
          </w:cols>
        </w:sectPr>
      </w:pPr>
    </w:p>
    <w:p w:rsidR="00EC1B58" w:rsidRDefault="003726D1" w14:paraId="2201DFA3" w14:textId="77777777">
      <w:pPr>
        <w:pStyle w:val="BodyText"/>
        <w:spacing w:before="120"/>
        <w:ind w:left="300" w:right="416"/>
        <w:jc w:val="both"/>
      </w:pPr>
      <w:r>
        <w:t xml:space="preserve">Any teacher, school administrator, or other school personnel who knows or has reasonable cause to believe that a child under age eighteen (18) is </w:t>
      </w:r>
      <w:r>
        <w:t>dependent, abused or neglected</w:t>
      </w:r>
      <w:r>
        <w:rPr>
          <w:vertAlign w:val="superscript"/>
        </w:rPr>
        <w:t>1</w:t>
      </w:r>
      <w:r>
        <w:t>, or a victim of human trafficking, or is a victim of female genital mutilation, shall immediately make an oral report to a local law enforcement agency or the Kentucky State Police, the Cabinet</w:t>
      </w:r>
      <w:r>
        <w:rPr>
          <w:spacing w:val="32"/>
        </w:rPr>
        <w:t xml:space="preserve"> </w:t>
      </w:r>
      <w:r>
        <w:t>for Health and</w:t>
      </w:r>
      <w:r>
        <w:rPr>
          <w:spacing w:val="-1"/>
        </w:rPr>
        <w:t xml:space="preserve"> </w:t>
      </w:r>
      <w:r>
        <w:t>Family Services</w:t>
      </w:r>
      <w:r>
        <w:rPr>
          <w:spacing w:val="-1"/>
        </w:rPr>
        <w:t xml:space="preserve"> </w:t>
      </w:r>
      <w:r>
        <w:t>or</w:t>
      </w:r>
      <w:r>
        <w:rPr>
          <w:spacing w:val="-1"/>
        </w:rPr>
        <w:t xml:space="preserve"> </w:t>
      </w:r>
      <w:r>
        <w:t>its</w:t>
      </w:r>
      <w:r>
        <w:rPr>
          <w:spacing w:val="-1"/>
        </w:rPr>
        <w:t xml:space="preserve"> </w:t>
      </w:r>
      <w:r>
        <w:t>designated</w:t>
      </w:r>
      <w:r>
        <w:rPr>
          <w:spacing w:val="-1"/>
        </w:rPr>
        <w:t xml:space="preserve"> </w:t>
      </w:r>
      <w:r>
        <w:t>representative,</w:t>
      </w:r>
      <w:r>
        <w:rPr>
          <w:spacing w:val="-2"/>
        </w:rPr>
        <w:t xml:space="preserve"> </w:t>
      </w:r>
      <w:r>
        <w:t>the</w:t>
      </w:r>
      <w:r>
        <w:rPr>
          <w:spacing w:val="-2"/>
        </w:rPr>
        <w:t xml:space="preserve"> </w:t>
      </w:r>
      <w:r>
        <w:t>Commonwealth's or</w:t>
      </w:r>
      <w:r>
        <w:rPr>
          <w:spacing w:val="-2"/>
        </w:rPr>
        <w:t xml:space="preserve"> </w:t>
      </w:r>
      <w:r>
        <w:t>County</w:t>
      </w:r>
      <w:r>
        <w:rPr>
          <w:spacing w:val="-1"/>
        </w:rPr>
        <w:t xml:space="preserve"> </w:t>
      </w:r>
      <w:r>
        <w:t>Attorney</w:t>
      </w:r>
      <w:r>
        <w:rPr>
          <w:spacing w:val="-1"/>
        </w:rPr>
        <w:t xml:space="preserve"> </w:t>
      </w:r>
      <w:r>
        <w:t>in accordance with KRS 620.030.</w:t>
      </w:r>
      <w:r>
        <w:rPr>
          <w:vertAlign w:val="superscript"/>
        </w:rPr>
        <w:t>2</w:t>
      </w:r>
    </w:p>
    <w:p w:rsidR="00EC1B58" w:rsidRDefault="003726D1" w14:paraId="3CED3F44" w14:textId="77777777">
      <w:pPr>
        <w:pStyle w:val="BodyText"/>
        <w:spacing w:before="120"/>
        <w:ind w:left="300" w:right="420"/>
        <w:jc w:val="both"/>
      </w:pPr>
      <w:r>
        <w:t xml:space="preserve">After making that oral report, the employee shall then immediately notify the Principal of the suspected abuse. If the Principal is suspected of child abuse, the employee shall notify the </w:t>
      </w:r>
      <w:r>
        <w:rPr>
          <w:spacing w:val="-2"/>
        </w:rPr>
        <w:t>Superintendent/designee.</w:t>
      </w:r>
    </w:p>
    <w:p w:rsidR="00EC1B58" w:rsidRDefault="003726D1" w14:paraId="74A0DF61" w14:textId="77777777">
      <w:pPr>
        <w:pStyle w:val="BodyText"/>
        <w:spacing w:before="121"/>
        <w:ind w:left="300" w:right="419"/>
        <w:jc w:val="both"/>
      </w:pPr>
      <w:r>
        <w:t xml:space="preserve">Upon notification, the Principal or the Superintendent/designee shall facilitate the cooperation of the school with the investigation of the report. Any person who knowingly causes intimidation, retaliation, or obstruction in the investigation of the report shall be guilty of a Class A </w:t>
      </w:r>
      <w:r>
        <w:rPr>
          <w:spacing w:val="-2"/>
        </w:rPr>
        <w:t>misdemeanor.</w:t>
      </w:r>
    </w:p>
    <w:p w:rsidR="00EC1B58" w:rsidRDefault="003726D1" w14:paraId="5AA6779C" w14:textId="77777777">
      <w:pPr>
        <w:pStyle w:val="BodyText"/>
        <w:spacing w:before="120"/>
        <w:ind w:left="300" w:right="420"/>
        <w:jc w:val="both"/>
      </w:pPr>
      <w:r>
        <w:t>Only agencies</w:t>
      </w:r>
      <w:r>
        <w:rPr>
          <w:spacing w:val="-1"/>
        </w:rPr>
        <w:t xml:space="preserve"> </w:t>
      </w:r>
      <w:r>
        <w:t>designated by law are</w:t>
      </w:r>
      <w:r>
        <w:rPr>
          <w:spacing w:val="-1"/>
        </w:rPr>
        <w:t xml:space="preserve"> </w:t>
      </w:r>
      <w:r>
        <w:t>authorized to conduct an investigation of</w:t>
      </w:r>
      <w:r>
        <w:rPr>
          <w:spacing w:val="-1"/>
        </w:rPr>
        <w:t xml:space="preserve"> </w:t>
      </w:r>
      <w:r>
        <w:t>a report</w:t>
      </w:r>
      <w:r>
        <w:rPr>
          <w:spacing w:val="-1"/>
        </w:rPr>
        <w:t xml:space="preserve"> </w:t>
      </w:r>
      <w:r>
        <w:t>of alleged child</w:t>
      </w:r>
      <w:r>
        <w:rPr>
          <w:spacing w:val="-1"/>
        </w:rPr>
        <w:t xml:space="preserve"> </w:t>
      </w:r>
      <w:r>
        <w:t>abuse.</w:t>
      </w:r>
      <w:r>
        <w:rPr>
          <w:spacing w:val="-1"/>
        </w:rPr>
        <w:t xml:space="preserve"> </w:t>
      </w:r>
      <w:r>
        <w:t>Therefore,</w:t>
      </w:r>
      <w:r>
        <w:rPr>
          <w:spacing w:val="-1"/>
        </w:rPr>
        <w:t xml:space="preserve"> </w:t>
      </w:r>
      <w:r>
        <w:t>the</w:t>
      </w:r>
      <w:r>
        <w:rPr>
          <w:spacing w:val="-1"/>
        </w:rPr>
        <w:t xml:space="preserve"> </w:t>
      </w:r>
      <w:r>
        <w:t>District</w:t>
      </w:r>
      <w:r>
        <w:rPr>
          <w:spacing w:val="-1"/>
        </w:rPr>
        <w:t xml:space="preserve"> </w:t>
      </w:r>
      <w:r>
        <w:t>shall</w:t>
      </w:r>
      <w:r>
        <w:rPr>
          <w:spacing w:val="-1"/>
        </w:rPr>
        <w:t xml:space="preserve"> </w:t>
      </w:r>
      <w:r>
        <w:t>not</w:t>
      </w:r>
      <w:r>
        <w:rPr>
          <w:spacing w:val="-1"/>
        </w:rPr>
        <w:t xml:space="preserve"> </w:t>
      </w:r>
      <w:r>
        <w:t>first</w:t>
      </w:r>
      <w:r>
        <w:rPr>
          <w:spacing w:val="-1"/>
        </w:rPr>
        <w:t xml:space="preserve"> </w:t>
      </w:r>
      <w:r>
        <w:t>investigate</w:t>
      </w:r>
      <w:r>
        <w:rPr>
          <w:spacing w:val="-1"/>
        </w:rPr>
        <w:t xml:space="preserve"> </w:t>
      </w:r>
      <w:r>
        <w:t>a</w:t>
      </w:r>
      <w:r>
        <w:rPr>
          <w:spacing w:val="-1"/>
        </w:rPr>
        <w:t xml:space="preserve"> </w:t>
      </w:r>
      <w:r>
        <w:t>claim</w:t>
      </w:r>
      <w:r>
        <w:rPr>
          <w:spacing w:val="-1"/>
        </w:rPr>
        <w:t xml:space="preserve"> </w:t>
      </w:r>
      <w:r>
        <w:t>before</w:t>
      </w:r>
      <w:r>
        <w:rPr>
          <w:spacing w:val="-1"/>
        </w:rPr>
        <w:t xml:space="preserve"> </w:t>
      </w:r>
      <w:r>
        <w:t>an</w:t>
      </w:r>
      <w:r>
        <w:rPr>
          <w:spacing w:val="-1"/>
        </w:rPr>
        <w:t xml:space="preserve"> </w:t>
      </w:r>
      <w:r>
        <w:t>employee</w:t>
      </w:r>
      <w:r>
        <w:rPr>
          <w:spacing w:val="-1"/>
        </w:rPr>
        <w:t xml:space="preserve"> </w:t>
      </w:r>
      <w:r>
        <w:t xml:space="preserve">makes a report to </w:t>
      </w:r>
      <w:r>
        <w:t>the proper authorities. However, in certain situations, reports involving claims made under</w:t>
      </w:r>
      <w:r>
        <w:rPr>
          <w:spacing w:val="-1"/>
        </w:rPr>
        <w:t xml:space="preserve"> </w:t>
      </w:r>
      <w:r>
        <w:t>state</w:t>
      </w:r>
      <w:r>
        <w:rPr>
          <w:spacing w:val="-1"/>
        </w:rPr>
        <w:t xml:space="preserve"> </w:t>
      </w:r>
      <w:r>
        <w:t>and federal laws,</w:t>
      </w:r>
      <w:r>
        <w:rPr>
          <w:spacing w:val="-1"/>
        </w:rPr>
        <w:t xml:space="preserve"> </w:t>
      </w:r>
      <w:r>
        <w:t>such as Title IX,</w:t>
      </w:r>
      <w:r>
        <w:rPr>
          <w:spacing w:val="-1"/>
        </w:rPr>
        <w:t xml:space="preserve"> </w:t>
      </w:r>
      <w:r>
        <w:t>shall require</w:t>
      </w:r>
      <w:r>
        <w:rPr>
          <w:spacing w:val="-2"/>
        </w:rPr>
        <w:t xml:space="preserve"> </w:t>
      </w:r>
      <w:r>
        <w:t>the</w:t>
      </w:r>
      <w:r>
        <w:rPr>
          <w:spacing w:val="-1"/>
        </w:rPr>
        <w:t xml:space="preserve"> </w:t>
      </w:r>
      <w:r>
        <w:t>District, after</w:t>
      </w:r>
      <w:r>
        <w:rPr>
          <w:spacing w:val="-1"/>
        </w:rPr>
        <w:t xml:space="preserve"> </w:t>
      </w:r>
      <w:r>
        <w:t>making the</w:t>
      </w:r>
      <w:r>
        <w:rPr>
          <w:spacing w:val="-1"/>
        </w:rPr>
        <w:t xml:space="preserve"> </w:t>
      </w:r>
      <w:r>
        <w:t>required report, to conduct an independent investigation of the allegations in order to determine appropriate personnel action.</w:t>
      </w:r>
    </w:p>
    <w:p w:rsidR="00EC1B58" w:rsidRDefault="003726D1" w14:paraId="3F4780C0" w14:textId="77777777">
      <w:pPr>
        <w:pStyle w:val="Heading2"/>
      </w:pPr>
      <w:r>
        <w:rPr>
          <w:smallCaps/>
        </w:rPr>
        <w:t>Written</w:t>
      </w:r>
      <w:r>
        <w:rPr>
          <w:smallCaps/>
          <w:spacing w:val="-8"/>
        </w:rPr>
        <w:t xml:space="preserve"> </w:t>
      </w:r>
      <w:r>
        <w:rPr>
          <w:smallCaps/>
          <w:spacing w:val="-2"/>
        </w:rPr>
        <w:t>Report</w:t>
      </w:r>
    </w:p>
    <w:p w:rsidR="00EC1B58" w:rsidRDefault="003726D1" w14:paraId="352320DD" w14:textId="77777777">
      <w:pPr>
        <w:pStyle w:val="BodyText"/>
        <w:spacing w:before="121"/>
        <w:ind w:left="300" w:right="416"/>
        <w:jc w:val="both"/>
      </w:pPr>
      <w:r>
        <w:t>The person reporting shall, if requested, in addition to the report required above, file with the local law enforcement agency or the Kentucky State Police or the Commonwealth's or County Attorney or the Cabinet for Health and Family Services or its designated representative within forty-eight (48) hours of the original report a written report containing specific information regarding the child, the child's parents or guardians, and the person allegedly responsible for the abuse or neglect.</w:t>
      </w:r>
    </w:p>
    <w:p w:rsidR="00EC1B58" w:rsidRDefault="003726D1" w14:paraId="1FB09355" w14:textId="77777777">
      <w:pPr>
        <w:pStyle w:val="Heading2"/>
      </w:pPr>
      <w:r>
        <w:rPr>
          <w:smallCaps/>
        </w:rPr>
        <w:t>Written</w:t>
      </w:r>
      <w:r>
        <w:rPr>
          <w:smallCaps/>
          <w:spacing w:val="-8"/>
        </w:rPr>
        <w:t xml:space="preserve"> </w:t>
      </w:r>
      <w:r>
        <w:rPr>
          <w:smallCaps/>
          <w:spacing w:val="-2"/>
        </w:rPr>
        <w:t>Records</w:t>
      </w:r>
    </w:p>
    <w:p w:rsidR="00EC1B58" w:rsidRDefault="003726D1" w14:paraId="5410DD93" w14:textId="77777777">
      <w:pPr>
        <w:pStyle w:val="BodyText"/>
        <w:spacing w:before="120"/>
        <w:ind w:left="300" w:right="416"/>
        <w:jc w:val="both"/>
      </w:pPr>
      <w:r>
        <w:t>Copies of reports kept by the District that are submitted to authorities in compliance with the child abuse law are educational records and subject to inspection by the parents of the alleged victim of child abuse. Whether the records are considered "internal records", and not maintained with the students' "permanent records", is immaterial if such records are directly related to students and are maintained by the school or school District.</w:t>
      </w:r>
    </w:p>
    <w:p w:rsidR="00EC1B58" w:rsidRDefault="003726D1" w14:paraId="26112500" w14:textId="77777777">
      <w:pPr>
        <w:pStyle w:val="Heading2"/>
        <w:spacing w:before="121"/>
      </w:pPr>
      <w:r>
        <w:rPr>
          <w:smallCaps/>
          <w:spacing w:val="-2"/>
        </w:rPr>
        <w:t>Interviews</w:t>
      </w:r>
    </w:p>
    <w:p w:rsidR="00EC1B58" w:rsidRDefault="003726D1" w14:paraId="7AC5273F" w14:textId="77777777">
      <w:pPr>
        <w:pStyle w:val="BodyText"/>
        <w:spacing w:before="120"/>
        <w:ind w:left="300" w:right="417"/>
        <w:jc w:val="both"/>
      </w:pPr>
      <w:r>
        <w:t>If the student is an alleged victim of abuse or neglect, school officials shall follow directions provided by the investigating officer or Cabinet for Health and Family Services representative as to whether to contact a parent</w:t>
      </w:r>
      <w:r>
        <w:rPr>
          <w:vertAlign w:val="superscript"/>
        </w:rPr>
        <w:t>3</w:t>
      </w:r>
      <w:r>
        <w:t xml:space="preserve"> and shall provide the Cabinet access to a child subject to an investigation or assessment without parental consent.</w:t>
      </w:r>
      <w:r>
        <w:rPr>
          <w:vertAlign w:val="superscript"/>
        </w:rPr>
        <w:t>4</w:t>
      </w:r>
    </w:p>
    <w:p w:rsidR="00EC1B58" w:rsidRDefault="00EC1B58" w14:paraId="787F8934" w14:textId="77777777">
      <w:pPr>
        <w:jc w:val="both"/>
        <w:sectPr w:rsidR="00EC1B58" w:rsidSect="00A14CF6">
          <w:type w:val="continuous"/>
          <w:pgSz w:w="12240" w:h="15840" w:orient="portrait"/>
          <w:pgMar w:top="1780" w:right="660" w:bottom="1300" w:left="1500" w:header="1017" w:footer="497" w:gutter="0"/>
          <w:cols w:space="720"/>
        </w:sectPr>
      </w:pPr>
    </w:p>
    <w:p w:rsidR="00EC1B58" w:rsidRDefault="00EC1B58" w14:paraId="4FBF90B1" w14:textId="77777777">
      <w:pPr>
        <w:pStyle w:val="BodyText"/>
        <w:rPr>
          <w:sz w:val="19"/>
        </w:rPr>
      </w:pPr>
    </w:p>
    <w:p w:rsidR="00EC1B58" w:rsidRDefault="00EC1B58" w14:paraId="031EB96F" w14:textId="77777777">
      <w:pPr>
        <w:pStyle w:val="BodyText"/>
        <w:rPr>
          <w:sz w:val="19"/>
        </w:rPr>
      </w:pPr>
    </w:p>
    <w:p w:rsidR="00EC1B58" w:rsidRDefault="00EC1B58" w14:paraId="4CBC96B7" w14:textId="77777777">
      <w:pPr>
        <w:pStyle w:val="BodyText"/>
        <w:spacing w:before="182"/>
        <w:rPr>
          <w:sz w:val="19"/>
        </w:rPr>
      </w:pPr>
    </w:p>
    <w:p w:rsidR="00EC1B58" w:rsidRDefault="003726D1" w14:paraId="79EEB795" w14:textId="77777777">
      <w:pPr>
        <w:pStyle w:val="Heading2"/>
        <w:spacing w:before="0"/>
      </w:pPr>
      <w:r>
        <w:rPr>
          <w:smallCaps/>
        </w:rPr>
        <w:t>Agency</w:t>
      </w:r>
      <w:r>
        <w:rPr>
          <w:smallCaps/>
          <w:spacing w:val="-10"/>
        </w:rPr>
        <w:t xml:space="preserve"> </w:t>
      </w:r>
      <w:r>
        <w:rPr>
          <w:smallCaps/>
          <w:spacing w:val="-2"/>
        </w:rPr>
        <w:t>Custody</w:t>
      </w:r>
    </w:p>
    <w:p w:rsidR="00EC1B58" w:rsidRDefault="003726D1" w14:paraId="5605BC73" w14:textId="77777777">
      <w:pPr>
        <w:spacing w:before="75"/>
        <w:rPr>
          <w:b/>
          <w:sz w:val="28"/>
        </w:rPr>
      </w:pPr>
      <w:r>
        <w:br w:type="column"/>
      </w:r>
    </w:p>
    <w:p w:rsidR="00EC1B58" w:rsidRDefault="003726D1" w14:paraId="351B6237" w14:textId="77777777">
      <w:pPr>
        <w:pStyle w:val="Heading1"/>
        <w:spacing w:before="0"/>
        <w:ind w:left="300"/>
        <w:jc w:val="left"/>
        <w:rPr>
          <w:u w:val="none"/>
        </w:rPr>
      </w:pPr>
      <w:r>
        <w:t>Child</w:t>
      </w:r>
      <w:r>
        <w:rPr>
          <w:spacing w:val="-5"/>
        </w:rPr>
        <w:t xml:space="preserve"> </w:t>
      </w:r>
      <w:r>
        <w:rPr>
          <w:spacing w:val="-2"/>
        </w:rPr>
        <w:t>Abuse</w:t>
      </w:r>
    </w:p>
    <w:p w:rsidR="00EC1B58" w:rsidRDefault="003726D1" w14:paraId="7693BB08" w14:textId="77777777">
      <w:pPr>
        <w:pStyle w:val="BodyText"/>
        <w:ind w:left="300"/>
      </w:pPr>
      <w:r>
        <w:br w:type="column"/>
      </w:r>
      <w:r>
        <w:rPr>
          <w:smallCaps/>
          <w:spacing w:val="-2"/>
        </w:rPr>
        <w:t>(Continued)</w:t>
      </w:r>
    </w:p>
    <w:p w:rsidR="00EC1B58" w:rsidRDefault="00EC1B58" w14:paraId="1C7B270E" w14:textId="77777777">
      <w:pPr>
        <w:sectPr w:rsidR="00EC1B58" w:rsidSect="00A14CF6">
          <w:headerReference w:type="default" r:id="rId214"/>
          <w:footerReference w:type="default" r:id="rId215"/>
          <w:pgSz w:w="12240" w:h="15840" w:orient="portrait"/>
          <w:pgMar w:top="1280" w:right="660" w:bottom="680" w:left="1500" w:header="1017" w:footer="497" w:gutter="0"/>
          <w:cols w:equalWidth="0" w:space="720" w:num="3">
            <w:col w:w="2211" w:space="1726"/>
            <w:col w:w="1828" w:space="2151"/>
            <w:col w:w="2164"/>
          </w:cols>
        </w:sectPr>
      </w:pPr>
    </w:p>
    <w:p w:rsidR="00EC1B58" w:rsidRDefault="003726D1" w14:paraId="3B961562" w14:textId="77777777">
      <w:pPr>
        <w:pStyle w:val="BodyText"/>
        <w:spacing w:before="80"/>
        <w:ind w:left="300" w:right="418"/>
        <w:jc w:val="both"/>
      </w:pPr>
      <w:r>
        <w:t xml:space="preserve">If, as a </w:t>
      </w:r>
      <w:r>
        <w:t>result of dependency, neglect, or abuse, a child has been placed in the custody of the Cabinet,</w:t>
      </w:r>
      <w:r>
        <w:rPr>
          <w:spacing w:val="-3"/>
        </w:rPr>
        <w:t xml:space="preserve"> </w:t>
      </w:r>
      <w:r>
        <w:t>the</w:t>
      </w:r>
      <w:r>
        <w:rPr>
          <w:spacing w:val="-3"/>
        </w:rPr>
        <w:t xml:space="preserve"> </w:t>
      </w:r>
      <w:r>
        <w:t>Principal,</w:t>
      </w:r>
      <w:r>
        <w:rPr>
          <w:spacing w:val="-2"/>
        </w:rPr>
        <w:t xml:space="preserve"> </w:t>
      </w:r>
      <w:r>
        <w:t>or</w:t>
      </w:r>
      <w:r>
        <w:rPr>
          <w:spacing w:val="-2"/>
        </w:rPr>
        <w:t xml:space="preserve"> </w:t>
      </w:r>
      <w:r>
        <w:t>any</w:t>
      </w:r>
      <w:r>
        <w:rPr>
          <w:spacing w:val="-3"/>
        </w:rPr>
        <w:t xml:space="preserve"> </w:t>
      </w:r>
      <w:r>
        <w:t>Assistant</w:t>
      </w:r>
      <w:r>
        <w:rPr>
          <w:spacing w:val="-3"/>
        </w:rPr>
        <w:t xml:space="preserve"> </w:t>
      </w:r>
      <w:r>
        <w:t>Principal,</w:t>
      </w:r>
      <w:r>
        <w:rPr>
          <w:spacing w:val="-3"/>
        </w:rPr>
        <w:t xml:space="preserve"> </w:t>
      </w:r>
      <w:r>
        <w:t>of</w:t>
      </w:r>
      <w:r>
        <w:rPr>
          <w:spacing w:val="-4"/>
        </w:rPr>
        <w:t xml:space="preserve"> </w:t>
      </w:r>
      <w:r>
        <w:t>the</w:t>
      </w:r>
      <w:r>
        <w:rPr>
          <w:spacing w:val="-3"/>
        </w:rPr>
        <w:t xml:space="preserve"> </w:t>
      </w:r>
      <w:r>
        <w:t>school</w:t>
      </w:r>
      <w:r>
        <w:rPr>
          <w:spacing w:val="-3"/>
        </w:rPr>
        <w:t xml:space="preserve"> </w:t>
      </w:r>
      <w:r>
        <w:t>in</w:t>
      </w:r>
      <w:r>
        <w:rPr>
          <w:spacing w:val="-3"/>
        </w:rPr>
        <w:t xml:space="preserve"> </w:t>
      </w:r>
      <w:r>
        <w:t>which</w:t>
      </w:r>
      <w:r>
        <w:rPr>
          <w:spacing w:val="-3"/>
        </w:rPr>
        <w:t xml:space="preserve"> </w:t>
      </w:r>
      <w:r>
        <w:t>the</w:t>
      </w:r>
      <w:r>
        <w:rPr>
          <w:spacing w:val="-4"/>
        </w:rPr>
        <w:t xml:space="preserve"> </w:t>
      </w:r>
      <w:r>
        <w:t>child</w:t>
      </w:r>
      <w:r>
        <w:rPr>
          <w:spacing w:val="-3"/>
        </w:rPr>
        <w:t xml:space="preserve"> </w:t>
      </w:r>
      <w:r>
        <w:t>is</w:t>
      </w:r>
      <w:r>
        <w:rPr>
          <w:spacing w:val="-3"/>
        </w:rPr>
        <w:t xml:space="preserve"> </w:t>
      </w:r>
      <w:r>
        <w:t>enrolled,</w:t>
      </w:r>
      <w:r>
        <w:rPr>
          <w:spacing w:val="-3"/>
        </w:rPr>
        <w:t xml:space="preserve"> </w:t>
      </w:r>
      <w:r>
        <w:t>and the District’s Director of Pupil Personnel shall be notified of the names of persons authorized to contact the child at school, in accordance with school visitation or communication policy, or remove the child from school grounds.</w:t>
      </w:r>
    </w:p>
    <w:p w:rsidR="00EC1B58" w:rsidRDefault="003726D1" w14:paraId="07BF2D84" w14:textId="77777777">
      <w:pPr>
        <w:pStyle w:val="BodyText"/>
        <w:spacing w:before="81"/>
        <w:ind w:left="300"/>
        <w:jc w:val="both"/>
      </w:pPr>
      <w:r>
        <w:t>The</w:t>
      </w:r>
      <w:r>
        <w:rPr>
          <w:spacing w:val="-5"/>
        </w:rPr>
        <w:t xml:space="preserve"> </w:t>
      </w:r>
      <w:r>
        <w:t>notification</w:t>
      </w:r>
      <w:r>
        <w:rPr>
          <w:spacing w:val="-1"/>
        </w:rPr>
        <w:t xml:space="preserve"> </w:t>
      </w:r>
      <w:r>
        <w:t>shall</w:t>
      </w:r>
      <w:r>
        <w:rPr>
          <w:spacing w:val="-1"/>
        </w:rPr>
        <w:t xml:space="preserve"> </w:t>
      </w:r>
      <w:r>
        <w:t>be</w:t>
      </w:r>
      <w:r>
        <w:rPr>
          <w:spacing w:val="1"/>
        </w:rPr>
        <w:t xml:space="preserve"> </w:t>
      </w:r>
      <w:r>
        <w:t>provided</w:t>
      </w:r>
      <w:r>
        <w:rPr>
          <w:spacing w:val="-1"/>
        </w:rPr>
        <w:t xml:space="preserve"> </w:t>
      </w:r>
      <w:r>
        <w:t>to</w:t>
      </w:r>
      <w:r>
        <w:rPr>
          <w:spacing w:val="-1"/>
        </w:rPr>
        <w:t xml:space="preserve"> </w:t>
      </w:r>
      <w:r>
        <w:t>the</w:t>
      </w:r>
      <w:r>
        <w:rPr>
          <w:spacing w:val="-1"/>
        </w:rPr>
        <w:t xml:space="preserve"> </w:t>
      </w:r>
      <w:r>
        <w:t>school</w:t>
      </w:r>
      <w:r>
        <w:rPr>
          <w:spacing w:val="-1"/>
        </w:rPr>
        <w:t xml:space="preserve"> </w:t>
      </w:r>
      <w:r>
        <w:t>by</w:t>
      </w:r>
      <w:r>
        <w:rPr>
          <w:spacing w:val="1"/>
        </w:rPr>
        <w:t xml:space="preserve"> </w:t>
      </w:r>
      <w:r>
        <w:t xml:space="preserve">the </w:t>
      </w:r>
      <w:r>
        <w:rPr>
          <w:spacing w:val="-2"/>
        </w:rPr>
        <w:t>Cabinet:</w:t>
      </w:r>
    </w:p>
    <w:p w:rsidR="00EC1B58" w:rsidRDefault="003726D1" w14:paraId="4C41DD6B" w14:textId="77777777">
      <w:pPr>
        <w:pStyle w:val="ListParagraph"/>
        <w:numPr>
          <w:ilvl w:val="0"/>
          <w:numId w:val="64"/>
        </w:numPr>
        <w:tabs>
          <w:tab w:val="left" w:pos="1020"/>
        </w:tabs>
        <w:spacing w:before="79"/>
        <w:ind w:right="421"/>
        <w:jc w:val="both"/>
        <w:rPr>
          <w:sz w:val="24"/>
        </w:rPr>
      </w:pPr>
      <w:r>
        <w:rPr>
          <w:sz w:val="24"/>
        </w:rPr>
        <w:t>By written notice via email or fax on the day that a court order is entered and again on any day that a change is made with regard to persons authorized to contact or remove the child from school. Verbal notification shall occur on the next school day immediately following the</w:t>
      </w:r>
      <w:r>
        <w:rPr>
          <w:spacing w:val="-1"/>
          <w:sz w:val="24"/>
        </w:rPr>
        <w:t xml:space="preserve"> </w:t>
      </w:r>
      <w:r>
        <w:rPr>
          <w:sz w:val="24"/>
        </w:rPr>
        <w:t>day a</w:t>
      </w:r>
      <w:r>
        <w:rPr>
          <w:spacing w:val="-1"/>
          <w:sz w:val="24"/>
        </w:rPr>
        <w:t xml:space="preserve"> </w:t>
      </w:r>
      <w:r>
        <w:rPr>
          <w:sz w:val="24"/>
        </w:rPr>
        <w:t>court</w:t>
      </w:r>
      <w:r>
        <w:rPr>
          <w:spacing w:val="-1"/>
          <w:sz w:val="24"/>
        </w:rPr>
        <w:t xml:space="preserve"> </w:t>
      </w:r>
      <w:r>
        <w:rPr>
          <w:sz w:val="24"/>
        </w:rPr>
        <w:t>order</w:t>
      </w:r>
      <w:r>
        <w:rPr>
          <w:spacing w:val="-1"/>
          <w:sz w:val="24"/>
        </w:rPr>
        <w:t xml:space="preserve"> </w:t>
      </w:r>
      <w:r>
        <w:rPr>
          <w:sz w:val="24"/>
        </w:rPr>
        <w:t>is entered or</w:t>
      </w:r>
      <w:r>
        <w:rPr>
          <w:spacing w:val="-1"/>
          <w:sz w:val="24"/>
        </w:rPr>
        <w:t xml:space="preserve"> </w:t>
      </w:r>
      <w:r>
        <w:rPr>
          <w:sz w:val="24"/>
        </w:rPr>
        <w:t>a</w:t>
      </w:r>
      <w:r>
        <w:rPr>
          <w:spacing w:val="-1"/>
          <w:sz w:val="24"/>
        </w:rPr>
        <w:t xml:space="preserve"> </w:t>
      </w:r>
      <w:r>
        <w:rPr>
          <w:sz w:val="24"/>
        </w:rPr>
        <w:t>change</w:t>
      </w:r>
      <w:r>
        <w:rPr>
          <w:spacing w:val="-1"/>
          <w:sz w:val="24"/>
        </w:rPr>
        <w:t xml:space="preserve"> </w:t>
      </w:r>
      <w:r>
        <w:rPr>
          <w:sz w:val="24"/>
        </w:rPr>
        <w:t>is made</w:t>
      </w:r>
      <w:r>
        <w:rPr>
          <w:spacing w:val="-2"/>
          <w:sz w:val="24"/>
        </w:rPr>
        <w:t xml:space="preserve"> </w:t>
      </w:r>
      <w:r>
        <w:rPr>
          <w:sz w:val="24"/>
        </w:rPr>
        <w:t>if</w:t>
      </w:r>
      <w:r>
        <w:rPr>
          <w:spacing w:val="-1"/>
          <w:sz w:val="24"/>
        </w:rPr>
        <w:t xml:space="preserve"> </w:t>
      </w:r>
      <w:r>
        <w:rPr>
          <w:sz w:val="24"/>
        </w:rPr>
        <w:t>the</w:t>
      </w:r>
      <w:r>
        <w:rPr>
          <w:spacing w:val="-1"/>
          <w:sz w:val="24"/>
        </w:rPr>
        <w:t xml:space="preserve"> </w:t>
      </w:r>
      <w:r>
        <w:rPr>
          <w:sz w:val="24"/>
        </w:rPr>
        <w:t>court</w:t>
      </w:r>
      <w:r>
        <w:rPr>
          <w:spacing w:val="-1"/>
          <w:sz w:val="24"/>
        </w:rPr>
        <w:t xml:space="preserve"> </w:t>
      </w:r>
      <w:r>
        <w:rPr>
          <w:sz w:val="24"/>
        </w:rPr>
        <w:t>order</w:t>
      </w:r>
      <w:r>
        <w:rPr>
          <w:spacing w:val="-1"/>
          <w:sz w:val="24"/>
        </w:rPr>
        <w:t xml:space="preserve"> </w:t>
      </w:r>
      <w:r>
        <w:rPr>
          <w:sz w:val="24"/>
        </w:rPr>
        <w:t>or</w:t>
      </w:r>
      <w:r>
        <w:rPr>
          <w:spacing w:val="-1"/>
          <w:sz w:val="24"/>
        </w:rPr>
        <w:t xml:space="preserve"> </w:t>
      </w:r>
      <w:r>
        <w:rPr>
          <w:sz w:val="24"/>
        </w:rPr>
        <w:t>change occurs after the end of the current school day; and</w:t>
      </w:r>
    </w:p>
    <w:p w:rsidR="00EC1B58" w:rsidRDefault="003726D1" w14:paraId="15D8421E" w14:textId="77777777">
      <w:pPr>
        <w:pStyle w:val="ListParagraph"/>
        <w:numPr>
          <w:ilvl w:val="0"/>
          <w:numId w:val="64"/>
        </w:numPr>
        <w:tabs>
          <w:tab w:val="left" w:pos="1020"/>
        </w:tabs>
        <w:spacing w:before="80"/>
        <w:ind w:right="419"/>
        <w:jc w:val="both"/>
        <w:rPr>
          <w:sz w:val="24"/>
        </w:rPr>
      </w:pPr>
      <w:r>
        <w:rPr>
          <w:sz w:val="24"/>
        </w:rPr>
        <w:t xml:space="preserve">By email, fax, or hand delivery of a copy of the court order within ten (10) calendar days following the Cabinet’s receipt of </w:t>
      </w:r>
      <w:r>
        <w:rPr>
          <w:sz w:val="24"/>
        </w:rPr>
        <w:t>the court order of a change of custody or change in contact or removal authority.</w:t>
      </w:r>
    </w:p>
    <w:p w:rsidR="00EC1B58" w:rsidRDefault="003726D1" w14:paraId="246D301F" w14:textId="77777777">
      <w:pPr>
        <w:pStyle w:val="Heading2"/>
        <w:spacing w:before="82"/>
      </w:pPr>
      <w:r>
        <w:rPr>
          <w:smallCaps/>
        </w:rPr>
        <w:t>Required</w:t>
      </w:r>
      <w:r>
        <w:rPr>
          <w:smallCaps/>
          <w:spacing w:val="-9"/>
        </w:rPr>
        <w:t xml:space="preserve"> </w:t>
      </w:r>
      <w:r>
        <w:rPr>
          <w:smallCaps/>
          <w:spacing w:val="-2"/>
        </w:rPr>
        <w:t>Training</w:t>
      </w:r>
    </w:p>
    <w:p w:rsidR="00EC1B58" w:rsidRDefault="003726D1" w14:paraId="0BDBEA16" w14:textId="77777777">
      <w:pPr>
        <w:pStyle w:val="BodyText"/>
        <w:spacing w:before="79"/>
        <w:ind w:left="300" w:right="420"/>
        <w:jc w:val="both"/>
      </w:pPr>
      <w:r>
        <w:t xml:space="preserve">All current school administrators, certified personnel, office staff, instructional assistants, coaches, and extracurricular sponsors shall complete </w:t>
      </w:r>
      <w:r>
        <w:t>Board selected training on child abuse and neglect prevention, recognition, and reporting by January 31, 2017, and every two (2) years thereafter. School administrators, certified personnel, office staff, instructional assistants, coaches, and extracurricular sponsors hired after January 31, 2017, shall complete the training within ninety (90) days of being hired, and every two (2) years thereafter.</w:t>
      </w:r>
    </w:p>
    <w:p w:rsidR="00EC1B58" w:rsidRDefault="003726D1" w14:paraId="0EAFF2C9" w14:textId="77777777">
      <w:pPr>
        <w:pStyle w:val="Heading2"/>
        <w:spacing w:before="80"/>
      </w:pPr>
      <w:r>
        <w:rPr>
          <w:smallCaps/>
          <w:spacing w:val="-2"/>
        </w:rPr>
        <w:t>Other</w:t>
      </w:r>
    </w:p>
    <w:p w:rsidR="00EC1B58" w:rsidRDefault="003726D1" w14:paraId="0F01C39E" w14:textId="77777777">
      <w:pPr>
        <w:pStyle w:val="BodyText"/>
        <w:spacing w:before="82"/>
        <w:ind w:left="300" w:right="422"/>
        <w:jc w:val="both"/>
      </w:pPr>
      <w:r>
        <w:t>Each school shall prominently display the statewide child abuse hotline number administered by the Cabinet for Health and Family Services and the National Human Trafficking Reporting Hotline number administered by the United States Department for Health and Human Services.</w:t>
      </w:r>
    </w:p>
    <w:p w:rsidR="00EC1B58" w:rsidRDefault="003726D1" w14:paraId="51BA3986" w14:textId="77777777">
      <w:pPr>
        <w:pStyle w:val="Heading2"/>
        <w:spacing w:before="79"/>
      </w:pPr>
      <w:r>
        <w:rPr>
          <w:smallCaps/>
          <w:spacing w:val="-2"/>
        </w:rPr>
        <w:t>References:</w:t>
      </w:r>
    </w:p>
    <w:p w:rsidR="00EC1B58" w:rsidRDefault="003726D1" w14:paraId="703D9B33" w14:textId="77777777">
      <w:pPr>
        <w:spacing w:before="120"/>
        <w:ind w:left="732"/>
        <w:rPr>
          <w:sz w:val="24"/>
        </w:rPr>
      </w:pPr>
      <w:r>
        <w:rPr>
          <w:sz w:val="24"/>
          <w:vertAlign w:val="superscript"/>
        </w:rPr>
        <w:t>1</w:t>
      </w:r>
      <w:r>
        <w:rPr>
          <w:sz w:val="24"/>
        </w:rPr>
        <w:t>KRS</w:t>
      </w:r>
      <w:r>
        <w:rPr>
          <w:spacing w:val="1"/>
          <w:sz w:val="24"/>
        </w:rPr>
        <w:t xml:space="preserve"> </w:t>
      </w:r>
      <w:r>
        <w:rPr>
          <w:spacing w:val="-2"/>
          <w:sz w:val="24"/>
        </w:rPr>
        <w:t>600.020</w:t>
      </w:r>
    </w:p>
    <w:p w:rsidR="00EC1B58" w:rsidRDefault="003726D1" w14:paraId="0677E559" w14:textId="77777777">
      <w:pPr>
        <w:ind w:left="732"/>
        <w:rPr>
          <w:sz w:val="24"/>
        </w:rPr>
      </w:pPr>
      <w:r>
        <w:rPr>
          <w:sz w:val="24"/>
          <w:vertAlign w:val="superscript"/>
        </w:rPr>
        <w:t>2</w:t>
      </w:r>
      <w:r>
        <w:rPr>
          <w:sz w:val="24"/>
        </w:rPr>
        <w:t>KRS</w:t>
      </w:r>
      <w:r>
        <w:rPr>
          <w:spacing w:val="-1"/>
          <w:sz w:val="24"/>
        </w:rPr>
        <w:t xml:space="preserve"> </w:t>
      </w:r>
      <w:r>
        <w:rPr>
          <w:sz w:val="24"/>
        </w:rPr>
        <w:t>620.030; KRS</w:t>
      </w:r>
      <w:r>
        <w:rPr>
          <w:spacing w:val="-1"/>
          <w:sz w:val="24"/>
        </w:rPr>
        <w:t xml:space="preserve"> </w:t>
      </w:r>
      <w:r>
        <w:rPr>
          <w:spacing w:val="-2"/>
          <w:sz w:val="24"/>
        </w:rPr>
        <w:t>620.040</w:t>
      </w:r>
    </w:p>
    <w:p w:rsidR="00EC1B58" w:rsidRDefault="003726D1" w14:paraId="40A63783" w14:textId="77777777">
      <w:pPr>
        <w:ind w:left="732"/>
        <w:rPr>
          <w:sz w:val="24"/>
        </w:rPr>
      </w:pPr>
      <w:r>
        <w:rPr>
          <w:sz w:val="24"/>
          <w:vertAlign w:val="superscript"/>
        </w:rPr>
        <w:t>3</w:t>
      </w:r>
      <w:r>
        <w:rPr>
          <w:sz w:val="24"/>
        </w:rPr>
        <w:t>OAG</w:t>
      </w:r>
      <w:r>
        <w:rPr>
          <w:spacing w:val="-1"/>
          <w:sz w:val="24"/>
        </w:rPr>
        <w:t xml:space="preserve"> </w:t>
      </w:r>
      <w:r>
        <w:rPr>
          <w:sz w:val="24"/>
        </w:rPr>
        <w:t>85-134; OAG</w:t>
      </w:r>
      <w:r>
        <w:rPr>
          <w:spacing w:val="-1"/>
          <w:sz w:val="24"/>
        </w:rPr>
        <w:t xml:space="preserve"> </w:t>
      </w:r>
      <w:r>
        <w:rPr>
          <w:sz w:val="24"/>
        </w:rPr>
        <w:t>92-</w:t>
      </w:r>
      <w:r>
        <w:rPr>
          <w:spacing w:val="-5"/>
          <w:sz w:val="24"/>
        </w:rPr>
        <w:t>138</w:t>
      </w:r>
    </w:p>
    <w:p w:rsidR="00EC1B58" w:rsidRDefault="003726D1" w14:paraId="43AC6E90" w14:textId="77777777">
      <w:pPr>
        <w:ind w:left="732"/>
        <w:rPr>
          <w:sz w:val="24"/>
        </w:rPr>
      </w:pPr>
      <w:r>
        <w:rPr>
          <w:sz w:val="24"/>
          <w:vertAlign w:val="superscript"/>
        </w:rPr>
        <w:t>4</w:t>
      </w:r>
      <w:r>
        <w:rPr>
          <w:sz w:val="24"/>
        </w:rPr>
        <w:t>KRS</w:t>
      </w:r>
      <w:r>
        <w:rPr>
          <w:spacing w:val="1"/>
          <w:sz w:val="24"/>
        </w:rPr>
        <w:t xml:space="preserve"> </w:t>
      </w:r>
      <w:r>
        <w:rPr>
          <w:spacing w:val="-2"/>
          <w:sz w:val="24"/>
        </w:rPr>
        <w:t>620.072</w:t>
      </w:r>
    </w:p>
    <w:p w:rsidR="00EC1B58" w:rsidRDefault="003726D1" w14:paraId="491A5936" w14:textId="77777777">
      <w:pPr>
        <w:ind w:left="792"/>
        <w:rPr>
          <w:sz w:val="24"/>
        </w:rPr>
      </w:pPr>
      <w:r>
        <w:rPr>
          <w:sz w:val="24"/>
        </w:rPr>
        <w:t>KRS</w:t>
      </w:r>
      <w:r>
        <w:rPr>
          <w:spacing w:val="-1"/>
          <w:sz w:val="24"/>
        </w:rPr>
        <w:t xml:space="preserve"> </w:t>
      </w:r>
      <w:r>
        <w:rPr>
          <w:sz w:val="24"/>
        </w:rPr>
        <w:t>17.160; KRS</w:t>
      </w:r>
      <w:r>
        <w:rPr>
          <w:spacing w:val="-1"/>
          <w:sz w:val="24"/>
        </w:rPr>
        <w:t xml:space="preserve"> </w:t>
      </w:r>
      <w:r>
        <w:rPr>
          <w:sz w:val="24"/>
        </w:rPr>
        <w:t>17.165;</w:t>
      </w:r>
      <w:r>
        <w:rPr>
          <w:spacing w:val="1"/>
          <w:sz w:val="24"/>
        </w:rPr>
        <w:t xml:space="preserve"> </w:t>
      </w:r>
      <w:r>
        <w:rPr>
          <w:sz w:val="24"/>
        </w:rPr>
        <w:t>KRS</w:t>
      </w:r>
      <w:r>
        <w:rPr>
          <w:spacing w:val="-1"/>
          <w:sz w:val="24"/>
        </w:rPr>
        <w:t xml:space="preserve"> </w:t>
      </w:r>
      <w:r>
        <w:rPr>
          <w:sz w:val="24"/>
        </w:rPr>
        <w:t xml:space="preserve">17.545; KRS </w:t>
      </w:r>
      <w:r>
        <w:rPr>
          <w:spacing w:val="-2"/>
          <w:sz w:val="24"/>
        </w:rPr>
        <w:t>17.580</w:t>
      </w:r>
    </w:p>
    <w:p w:rsidR="00EC1B58" w:rsidRDefault="003726D1" w14:paraId="12DD50B9" w14:textId="77777777">
      <w:pPr>
        <w:ind w:left="792"/>
        <w:rPr>
          <w:sz w:val="24"/>
        </w:rPr>
      </w:pPr>
      <w:r>
        <w:rPr>
          <w:sz w:val="24"/>
        </w:rPr>
        <w:t>KRS</w:t>
      </w:r>
      <w:r>
        <w:rPr>
          <w:spacing w:val="-1"/>
          <w:sz w:val="24"/>
        </w:rPr>
        <w:t xml:space="preserve"> </w:t>
      </w:r>
      <w:r>
        <w:rPr>
          <w:sz w:val="24"/>
        </w:rPr>
        <w:t>156.095;</w:t>
      </w:r>
      <w:r>
        <w:rPr>
          <w:spacing w:val="-1"/>
          <w:sz w:val="24"/>
        </w:rPr>
        <w:t xml:space="preserve"> </w:t>
      </w:r>
      <w:r>
        <w:rPr>
          <w:sz w:val="24"/>
        </w:rPr>
        <w:t xml:space="preserve">KRS 199.990; KRS </w:t>
      </w:r>
      <w:r>
        <w:rPr>
          <w:spacing w:val="-2"/>
          <w:sz w:val="24"/>
        </w:rPr>
        <w:t>209.020</w:t>
      </w:r>
    </w:p>
    <w:p w:rsidR="00EC1B58" w:rsidRDefault="003726D1" w14:paraId="4F6E9675" w14:textId="77777777">
      <w:pPr>
        <w:spacing w:before="1"/>
        <w:ind w:left="792"/>
        <w:rPr>
          <w:sz w:val="24"/>
        </w:rPr>
      </w:pPr>
      <w:r>
        <w:rPr>
          <w:sz w:val="24"/>
        </w:rPr>
        <w:t xml:space="preserve">KRS </w:t>
      </w:r>
      <w:r>
        <w:rPr>
          <w:spacing w:val="-2"/>
          <w:sz w:val="24"/>
        </w:rPr>
        <w:t>508.125</w:t>
      </w:r>
    </w:p>
    <w:p w:rsidR="00EC1B58" w:rsidRDefault="003726D1" w14:paraId="608EEAC2" w14:textId="77777777">
      <w:pPr>
        <w:ind w:left="792"/>
        <w:rPr>
          <w:sz w:val="24"/>
        </w:rPr>
      </w:pPr>
      <w:r>
        <w:rPr>
          <w:sz w:val="24"/>
        </w:rPr>
        <w:t xml:space="preserve">KRS 620.050; KRS </w:t>
      </w:r>
      <w:r>
        <w:rPr>
          <w:spacing w:val="-2"/>
          <w:sz w:val="24"/>
        </w:rPr>
        <w:t>620.146</w:t>
      </w:r>
    </w:p>
    <w:p w:rsidR="00EC1B58" w:rsidRDefault="003726D1" w14:paraId="65D0EFAA" w14:textId="77777777">
      <w:pPr>
        <w:ind w:left="792"/>
        <w:rPr>
          <w:sz w:val="24"/>
        </w:rPr>
      </w:pPr>
      <w:r>
        <w:rPr>
          <w:sz w:val="24"/>
        </w:rPr>
        <w:t>OAG</w:t>
      </w:r>
      <w:r>
        <w:rPr>
          <w:spacing w:val="-1"/>
          <w:sz w:val="24"/>
        </w:rPr>
        <w:t xml:space="preserve"> </w:t>
      </w:r>
      <w:r>
        <w:rPr>
          <w:sz w:val="24"/>
        </w:rPr>
        <w:t>77-407; OAG</w:t>
      </w:r>
      <w:r>
        <w:rPr>
          <w:spacing w:val="-1"/>
          <w:sz w:val="24"/>
        </w:rPr>
        <w:t xml:space="preserve"> </w:t>
      </w:r>
      <w:r>
        <w:rPr>
          <w:sz w:val="24"/>
        </w:rPr>
        <w:t>77-506; OAG</w:t>
      </w:r>
      <w:r>
        <w:rPr>
          <w:spacing w:val="-1"/>
          <w:sz w:val="24"/>
        </w:rPr>
        <w:t xml:space="preserve"> </w:t>
      </w:r>
      <w:r>
        <w:rPr>
          <w:sz w:val="24"/>
        </w:rPr>
        <w:t>80-50; OAG</w:t>
      </w:r>
      <w:r>
        <w:rPr>
          <w:spacing w:val="-1"/>
          <w:sz w:val="24"/>
        </w:rPr>
        <w:t xml:space="preserve"> </w:t>
      </w:r>
      <w:r>
        <w:rPr>
          <w:sz w:val="24"/>
        </w:rPr>
        <w:t>85-</w:t>
      </w:r>
      <w:r>
        <w:rPr>
          <w:spacing w:val="-5"/>
          <w:sz w:val="24"/>
        </w:rPr>
        <w:t>134</w:t>
      </w:r>
    </w:p>
    <w:p w:rsidR="00EC1B58" w:rsidRDefault="003726D1" w14:paraId="1B8728C6" w14:textId="77777777">
      <w:pPr>
        <w:pStyle w:val="BodyText"/>
        <w:ind w:left="1020" w:right="1662" w:hanging="228"/>
      </w:pPr>
      <w:r>
        <w:t>34</w:t>
      </w:r>
      <w:r>
        <w:rPr>
          <w:spacing w:val="-4"/>
        </w:rPr>
        <w:t xml:space="preserve"> </w:t>
      </w:r>
      <w:r>
        <w:t>C.F.R.</w:t>
      </w:r>
      <w:r>
        <w:rPr>
          <w:spacing w:val="-4"/>
        </w:rPr>
        <w:t xml:space="preserve"> </w:t>
      </w:r>
      <w:r>
        <w:t>106.1-106.71,</w:t>
      </w:r>
      <w:r>
        <w:rPr>
          <w:spacing w:val="-4"/>
        </w:rPr>
        <w:t xml:space="preserve"> </w:t>
      </w:r>
      <w:r>
        <w:t>U.S.</w:t>
      </w:r>
      <w:r>
        <w:rPr>
          <w:spacing w:val="-4"/>
        </w:rPr>
        <w:t xml:space="preserve"> </w:t>
      </w:r>
      <w:r>
        <w:t>Department</w:t>
      </w:r>
      <w:r>
        <w:rPr>
          <w:spacing w:val="-4"/>
        </w:rPr>
        <w:t xml:space="preserve"> </w:t>
      </w:r>
      <w:r>
        <w:t>of</w:t>
      </w:r>
      <w:r>
        <w:rPr>
          <w:spacing w:val="-4"/>
        </w:rPr>
        <w:t xml:space="preserve"> </w:t>
      </w:r>
      <w:r>
        <w:t>Education</w:t>
      </w:r>
      <w:r>
        <w:rPr>
          <w:spacing w:val="-4"/>
        </w:rPr>
        <w:t xml:space="preserve"> </w:t>
      </w:r>
      <w:r>
        <w:t>Office</w:t>
      </w:r>
      <w:r>
        <w:rPr>
          <w:spacing w:val="-3"/>
        </w:rPr>
        <w:t xml:space="preserve"> </w:t>
      </w:r>
      <w:r>
        <w:t>for</w:t>
      </w:r>
      <w:r>
        <w:rPr>
          <w:spacing w:val="-6"/>
        </w:rPr>
        <w:t xml:space="preserve"> </w:t>
      </w:r>
      <w:r>
        <w:t>Civil</w:t>
      </w:r>
      <w:r>
        <w:rPr>
          <w:spacing w:val="-1"/>
        </w:rPr>
        <w:t xml:space="preserve"> </w:t>
      </w:r>
      <w:r>
        <w:t xml:space="preserve">Rights </w:t>
      </w:r>
      <w:r>
        <w:t>Regulations Implementing Title IX</w:t>
      </w:r>
    </w:p>
    <w:p w:rsidR="00EC1B58" w:rsidRDefault="003726D1" w14:paraId="2B33E981" w14:textId="77777777">
      <w:pPr>
        <w:pStyle w:val="Heading2"/>
      </w:pPr>
      <w:r>
        <w:rPr>
          <w:smallCaps/>
        </w:rPr>
        <w:t>Related</w:t>
      </w:r>
      <w:r>
        <w:rPr>
          <w:smallCaps/>
          <w:spacing w:val="-8"/>
        </w:rPr>
        <w:t xml:space="preserve"> </w:t>
      </w:r>
      <w:r>
        <w:rPr>
          <w:smallCaps/>
          <w:spacing w:val="-2"/>
        </w:rPr>
        <w:t>Policies:</w:t>
      </w:r>
    </w:p>
    <w:p w:rsidR="00EC1B58" w:rsidRDefault="003726D1" w14:paraId="0191CED6" w14:textId="77777777">
      <w:pPr>
        <w:pStyle w:val="BodyText"/>
        <w:spacing w:before="120"/>
        <w:ind w:left="732"/>
      </w:pPr>
      <w:r>
        <w:t>09.1231;</w:t>
      </w:r>
      <w:r>
        <w:rPr>
          <w:spacing w:val="-1"/>
        </w:rPr>
        <w:t xml:space="preserve"> </w:t>
      </w:r>
      <w:r>
        <w:t>09.3;</w:t>
      </w:r>
      <w:r>
        <w:rPr>
          <w:spacing w:val="-1"/>
        </w:rPr>
        <w:t xml:space="preserve"> </w:t>
      </w:r>
      <w:r>
        <w:t>09.31;</w:t>
      </w:r>
      <w:r>
        <w:rPr>
          <w:spacing w:val="1"/>
        </w:rPr>
        <w:t xml:space="preserve"> </w:t>
      </w:r>
      <w:r>
        <w:t>09.42811;</w:t>
      </w:r>
      <w:r>
        <w:rPr>
          <w:spacing w:val="-1"/>
        </w:rPr>
        <w:t xml:space="preserve"> </w:t>
      </w:r>
      <w:r>
        <w:t xml:space="preserve">09.4361; </w:t>
      </w:r>
      <w:r>
        <w:rPr>
          <w:spacing w:val="-4"/>
        </w:rPr>
        <w:t>10.5</w:t>
      </w:r>
    </w:p>
    <w:p w:rsidR="00EC1B58" w:rsidRDefault="003726D1" w14:paraId="51B89A78" w14:textId="77777777">
      <w:pPr>
        <w:pStyle w:val="BodyText"/>
        <w:ind w:right="417"/>
        <w:jc w:val="right"/>
      </w:pPr>
      <w:r>
        <w:rPr>
          <w:spacing w:val="-2"/>
        </w:rPr>
        <w:t>Adopted/Amended:</w:t>
      </w:r>
    </w:p>
    <w:p w:rsidR="00EC1B58" w:rsidRDefault="003726D1" w14:paraId="320AC650" w14:textId="77777777">
      <w:pPr>
        <w:pStyle w:val="BodyText"/>
        <w:ind w:right="415"/>
        <w:jc w:val="right"/>
      </w:pPr>
      <w:r>
        <w:t>Order</w:t>
      </w:r>
      <w:r>
        <w:rPr>
          <w:spacing w:val="-5"/>
        </w:rPr>
        <w:t xml:space="preserve"> #:</w:t>
      </w:r>
    </w:p>
    <w:p w:rsidR="00EC1B58" w:rsidRDefault="00EC1B58" w14:paraId="6266AC66" w14:textId="77777777">
      <w:pPr>
        <w:jc w:val="right"/>
        <w:sectPr w:rsidR="00EC1B58" w:rsidSect="00A14CF6">
          <w:type w:val="continuous"/>
          <w:pgSz w:w="12240" w:h="15840" w:orient="portrait"/>
          <w:pgMar w:top="1780" w:right="660" w:bottom="1300" w:left="1500" w:header="1017" w:footer="497" w:gutter="0"/>
          <w:cols w:space="720"/>
        </w:sectPr>
      </w:pPr>
    </w:p>
    <w:p w:rsidR="00EC1B58" w:rsidRDefault="003726D1" w14:paraId="17F0ADE2" w14:textId="77777777">
      <w:pPr>
        <w:pStyle w:val="Heading1"/>
        <w:ind w:right="118"/>
        <w:rPr>
          <w:u w:val="none"/>
        </w:rPr>
      </w:pPr>
      <w:r>
        <w:t>Child</w:t>
      </w:r>
      <w:r>
        <w:rPr>
          <w:spacing w:val="-5"/>
        </w:rPr>
        <w:t xml:space="preserve"> </w:t>
      </w:r>
      <w:r>
        <w:rPr>
          <w:spacing w:val="-2"/>
        </w:rPr>
        <w:t>Abuse/Neglect/Dependency</w:t>
      </w:r>
    </w:p>
    <w:p w:rsidR="00EC1B58" w:rsidRDefault="003726D1" w14:paraId="074B6F00" w14:textId="77777777">
      <w:pPr>
        <w:pStyle w:val="Heading2"/>
        <w:spacing w:before="239"/>
        <w:jc w:val="both"/>
      </w:pPr>
      <w:r>
        <w:rPr>
          <w:smallCaps/>
        </w:rPr>
        <w:t>Making</w:t>
      </w:r>
      <w:r>
        <w:rPr>
          <w:smallCaps/>
          <w:spacing w:val="-6"/>
        </w:rPr>
        <w:t xml:space="preserve"> </w:t>
      </w:r>
      <w:r>
        <w:rPr>
          <w:smallCaps/>
        </w:rPr>
        <w:t>an</w:t>
      </w:r>
      <w:r>
        <w:rPr>
          <w:smallCaps/>
          <w:spacing w:val="-5"/>
        </w:rPr>
        <w:t xml:space="preserve"> </w:t>
      </w:r>
      <w:r>
        <w:rPr>
          <w:smallCaps/>
        </w:rPr>
        <w:t>Oral</w:t>
      </w:r>
      <w:r>
        <w:rPr>
          <w:smallCaps/>
          <w:spacing w:val="-4"/>
        </w:rPr>
        <w:t xml:space="preserve"> </w:t>
      </w:r>
      <w:r>
        <w:rPr>
          <w:smallCaps/>
          <w:spacing w:val="-2"/>
        </w:rPr>
        <w:t>Report</w:t>
      </w:r>
    </w:p>
    <w:p w:rsidR="00EC1B58" w:rsidRDefault="003726D1" w14:paraId="73EE19CE" w14:textId="77777777">
      <w:pPr>
        <w:pStyle w:val="BodyText"/>
        <w:spacing w:before="120"/>
        <w:ind w:left="300" w:right="418"/>
        <w:jc w:val="both"/>
      </w:pPr>
      <w:r>
        <w:t xml:space="preserve">District employees who receive information from or </w:t>
      </w:r>
      <w:r>
        <w:t>about a student that causes them to know or gives</w:t>
      </w:r>
      <w:r>
        <w:rPr>
          <w:spacing w:val="-1"/>
        </w:rPr>
        <w:t xml:space="preserve"> </w:t>
      </w:r>
      <w:r>
        <w:t>them</w:t>
      </w:r>
      <w:r>
        <w:rPr>
          <w:spacing w:val="-1"/>
        </w:rPr>
        <w:t xml:space="preserve"> </w:t>
      </w:r>
      <w:r>
        <w:t>reasonable</w:t>
      </w:r>
      <w:r>
        <w:rPr>
          <w:spacing w:val="-1"/>
        </w:rPr>
        <w:t xml:space="preserve"> </w:t>
      </w:r>
      <w:r>
        <w:t>cause</w:t>
      </w:r>
      <w:r>
        <w:rPr>
          <w:spacing w:val="-2"/>
        </w:rPr>
        <w:t xml:space="preserve"> </w:t>
      </w:r>
      <w:r>
        <w:t>to</w:t>
      </w:r>
      <w:r>
        <w:rPr>
          <w:spacing w:val="-1"/>
        </w:rPr>
        <w:t xml:space="preserve"> </w:t>
      </w:r>
      <w:r>
        <w:t>believe</w:t>
      </w:r>
      <w:r>
        <w:rPr>
          <w:spacing w:val="-1"/>
        </w:rPr>
        <w:t xml:space="preserve"> </w:t>
      </w:r>
      <w:r>
        <w:t>that</w:t>
      </w:r>
      <w:r>
        <w:rPr>
          <w:spacing w:val="-1"/>
        </w:rPr>
        <w:t xml:space="preserve"> </w:t>
      </w:r>
      <w:r>
        <w:t>a</w:t>
      </w:r>
      <w:r>
        <w:rPr>
          <w:spacing w:val="-1"/>
        </w:rPr>
        <w:t xml:space="preserve"> </w:t>
      </w:r>
      <w:r>
        <w:t>child</w:t>
      </w:r>
      <w:r>
        <w:rPr>
          <w:spacing w:val="-1"/>
        </w:rPr>
        <w:t xml:space="preserve"> </w:t>
      </w:r>
      <w:r>
        <w:t>is</w:t>
      </w:r>
      <w:r>
        <w:rPr>
          <w:spacing w:val="-1"/>
        </w:rPr>
        <w:t xml:space="preserve"> </w:t>
      </w:r>
      <w:r>
        <w:t>dependent, neglected,</w:t>
      </w:r>
      <w:r>
        <w:rPr>
          <w:spacing w:val="-1"/>
        </w:rPr>
        <w:t xml:space="preserve"> </w:t>
      </w:r>
      <w:r>
        <w:t>abused,</w:t>
      </w:r>
      <w:r>
        <w:rPr>
          <w:spacing w:val="-1"/>
        </w:rPr>
        <w:t xml:space="preserve"> </w:t>
      </w:r>
      <w:r>
        <w:t>or</w:t>
      </w:r>
      <w:r>
        <w:rPr>
          <w:spacing w:val="-1"/>
        </w:rPr>
        <w:t xml:space="preserve"> </w:t>
      </w:r>
      <w:r>
        <w:t>is</w:t>
      </w:r>
      <w:r>
        <w:rPr>
          <w:spacing w:val="-1"/>
        </w:rPr>
        <w:t xml:space="preserve"> </w:t>
      </w:r>
      <w:r>
        <w:t>a</w:t>
      </w:r>
      <w:r>
        <w:rPr>
          <w:spacing w:val="-1"/>
        </w:rPr>
        <w:t xml:space="preserve"> </w:t>
      </w:r>
      <w:r>
        <w:t xml:space="preserve">victim of human trafficking, or is a victim of female genital mutilation, will promptly make an oral report to the proper authorities listed in Policy 09.227 and may assist the student in making such a report. All employees who know or have reasonable cause to believe that a child is dependent, neglected, or abused have the responsibility to report. Any attempt to prevent such a report is </w:t>
      </w:r>
      <w:r>
        <w:rPr>
          <w:spacing w:val="-2"/>
        </w:rPr>
        <w:t>illegal.</w:t>
      </w:r>
    </w:p>
    <w:p w:rsidR="00EC1B58" w:rsidRDefault="003726D1" w14:paraId="1060E6A1" w14:textId="77777777">
      <w:pPr>
        <w:pStyle w:val="BodyText"/>
        <w:spacing w:before="120"/>
        <w:ind w:left="300" w:right="416"/>
        <w:jc w:val="both"/>
      </w:pPr>
      <w:r>
        <w:t>The individual making an oral report should make a personal record of the report, including the date and time of report and name of the individual to whom the report was made.</w:t>
      </w:r>
    </w:p>
    <w:p w:rsidR="00EC1B58" w:rsidRDefault="003726D1" w14:paraId="707C6C74" w14:textId="77777777">
      <w:pPr>
        <w:pStyle w:val="BodyText"/>
        <w:spacing w:before="121"/>
        <w:ind w:left="300" w:right="420"/>
        <w:jc w:val="both"/>
      </w:pPr>
      <w:r>
        <w:t>The confidentiality of identifying information pertaining to individuals making a report is protected as provided by statute (KRS 620.050).</w:t>
      </w:r>
    </w:p>
    <w:p w:rsidR="00EC1B58" w:rsidRDefault="003726D1" w14:paraId="7059804B" w14:textId="77777777">
      <w:pPr>
        <w:pStyle w:val="BodyText"/>
        <w:spacing w:before="120"/>
        <w:ind w:right="417"/>
        <w:jc w:val="right"/>
      </w:pPr>
      <w:r>
        <w:rPr>
          <w:spacing w:val="-2"/>
        </w:rPr>
        <w:t>Review/Revised:</w:t>
      </w:r>
    </w:p>
    <w:p w:rsidR="00EC1B58" w:rsidRDefault="00EC1B58" w14:paraId="349BBBA7" w14:textId="77777777">
      <w:pPr>
        <w:jc w:val="right"/>
        <w:sectPr w:rsidR="00EC1B58" w:rsidSect="00A14CF6">
          <w:headerReference w:type="default" r:id="rId216"/>
          <w:footerReference w:type="default" r:id="rId217"/>
          <w:pgSz w:w="12240" w:h="15840" w:orient="portrait"/>
          <w:pgMar w:top="1280" w:right="660" w:bottom="680" w:left="1500" w:header="1017" w:footer="497" w:gutter="0"/>
          <w:cols w:space="720"/>
        </w:sectPr>
      </w:pPr>
    </w:p>
    <w:p w:rsidR="00EC1B58" w:rsidRDefault="003726D1" w14:paraId="557AB9A0" w14:textId="77777777">
      <w:pPr>
        <w:pStyle w:val="Heading1"/>
        <w:ind w:right="117"/>
        <w:rPr>
          <w:u w:val="none"/>
        </w:rPr>
      </w:pPr>
      <w:r>
        <w:t>Student</w:t>
      </w:r>
      <w:r>
        <w:rPr>
          <w:spacing w:val="-1"/>
        </w:rPr>
        <w:t xml:space="preserve"> </w:t>
      </w:r>
      <w:r>
        <w:rPr>
          <w:spacing w:val="-2"/>
        </w:rPr>
        <w:t>Insurance</w:t>
      </w:r>
    </w:p>
    <w:p w:rsidR="00EC1B58" w:rsidRDefault="003726D1" w14:paraId="603025A9" w14:textId="77777777">
      <w:pPr>
        <w:pStyle w:val="Heading2"/>
        <w:spacing w:before="239"/>
      </w:pPr>
      <w:r>
        <w:rPr>
          <w:smallCaps/>
        </w:rPr>
        <w:t>Insurance</w:t>
      </w:r>
      <w:r>
        <w:rPr>
          <w:smallCaps/>
          <w:spacing w:val="-7"/>
        </w:rPr>
        <w:t xml:space="preserve"> </w:t>
      </w:r>
      <w:r>
        <w:rPr>
          <w:smallCaps/>
        </w:rPr>
        <w:t>Program</w:t>
      </w:r>
      <w:r>
        <w:rPr>
          <w:smallCaps/>
          <w:spacing w:val="-6"/>
        </w:rPr>
        <w:t xml:space="preserve"> </w:t>
      </w:r>
      <w:r>
        <w:rPr>
          <w:smallCaps/>
        </w:rPr>
        <w:t>to</w:t>
      </w:r>
      <w:r>
        <w:rPr>
          <w:smallCaps/>
          <w:spacing w:val="-7"/>
        </w:rPr>
        <w:t xml:space="preserve"> </w:t>
      </w:r>
      <w:r>
        <w:rPr>
          <w:smallCaps/>
        </w:rPr>
        <w:t>be</w:t>
      </w:r>
      <w:r>
        <w:rPr>
          <w:smallCaps/>
          <w:spacing w:val="-3"/>
        </w:rPr>
        <w:t xml:space="preserve"> </w:t>
      </w:r>
      <w:r>
        <w:rPr>
          <w:smallCaps/>
          <w:spacing w:val="-2"/>
        </w:rPr>
        <w:t>Provided</w:t>
      </w:r>
    </w:p>
    <w:p w:rsidR="00EC1B58" w:rsidRDefault="003726D1" w14:paraId="3221ABDF" w14:textId="77777777">
      <w:pPr>
        <w:pStyle w:val="BodyText"/>
        <w:spacing w:before="120"/>
        <w:ind w:left="300" w:right="423"/>
      </w:pPr>
      <w:r>
        <w:t>The Board may designate an insurance company to provide a group accident insurance program for pupils.</w:t>
      </w:r>
    </w:p>
    <w:p w:rsidR="00EC1B58" w:rsidRDefault="003726D1" w14:paraId="50CB5DEE" w14:textId="77777777">
      <w:pPr>
        <w:pStyle w:val="Heading2"/>
      </w:pPr>
      <w:r>
        <w:rPr>
          <w:smallCaps/>
        </w:rPr>
        <w:t>Related</w:t>
      </w:r>
      <w:r>
        <w:rPr>
          <w:smallCaps/>
          <w:spacing w:val="-8"/>
        </w:rPr>
        <w:t xml:space="preserve"> </w:t>
      </w:r>
      <w:r>
        <w:rPr>
          <w:smallCaps/>
          <w:spacing w:val="-2"/>
        </w:rPr>
        <w:t>Policy:</w:t>
      </w:r>
    </w:p>
    <w:p w:rsidR="00EC1B58" w:rsidRDefault="003726D1" w14:paraId="24DF5E16" w14:textId="77777777">
      <w:pPr>
        <w:pStyle w:val="BodyText"/>
        <w:spacing w:before="120"/>
        <w:ind w:left="732"/>
      </w:pPr>
      <w:r>
        <w:rPr>
          <w:spacing w:val="-2"/>
        </w:rPr>
        <w:t>09.312</w:t>
      </w:r>
    </w:p>
    <w:p w:rsidR="00EC1B58" w:rsidRDefault="003726D1" w14:paraId="282937AD" w14:textId="77777777">
      <w:pPr>
        <w:pStyle w:val="BodyText"/>
        <w:ind w:right="417"/>
        <w:jc w:val="right"/>
      </w:pPr>
      <w:r>
        <w:rPr>
          <w:spacing w:val="-2"/>
        </w:rPr>
        <w:t>Adopted/Amended:</w:t>
      </w:r>
    </w:p>
    <w:p w:rsidR="00EC1B58" w:rsidRDefault="003726D1" w14:paraId="5049BED7" w14:textId="77777777">
      <w:pPr>
        <w:pStyle w:val="BodyText"/>
        <w:ind w:right="415"/>
        <w:jc w:val="right"/>
      </w:pPr>
      <w:r>
        <w:t>Order</w:t>
      </w:r>
      <w:r>
        <w:rPr>
          <w:spacing w:val="-5"/>
        </w:rPr>
        <w:t xml:space="preserve"> #:</w:t>
      </w:r>
    </w:p>
    <w:p w:rsidR="00EC1B58" w:rsidRDefault="00EC1B58" w14:paraId="382B1386" w14:textId="77777777">
      <w:pPr>
        <w:jc w:val="right"/>
        <w:sectPr w:rsidR="00EC1B58" w:rsidSect="00A14CF6">
          <w:headerReference w:type="default" r:id="rId218"/>
          <w:footerReference w:type="default" r:id="rId219"/>
          <w:pgSz w:w="12240" w:h="15840" w:orient="portrait"/>
          <w:pgMar w:top="1340" w:right="660" w:bottom="680" w:left="1500" w:header="1089" w:footer="497" w:gutter="0"/>
          <w:cols w:space="720"/>
        </w:sectPr>
      </w:pPr>
    </w:p>
    <w:p w:rsidR="00EC1B58" w:rsidRDefault="00EC1B58" w14:paraId="6798D837" w14:textId="77777777">
      <w:pPr>
        <w:pStyle w:val="BodyText"/>
        <w:rPr>
          <w:sz w:val="19"/>
        </w:rPr>
      </w:pPr>
    </w:p>
    <w:p w:rsidR="00EC1B58" w:rsidRDefault="00EC1B58" w14:paraId="6DAB9C54" w14:textId="77777777">
      <w:pPr>
        <w:pStyle w:val="BodyText"/>
        <w:rPr>
          <w:sz w:val="19"/>
        </w:rPr>
      </w:pPr>
    </w:p>
    <w:p w:rsidR="00EC1B58" w:rsidRDefault="00EC1B58" w14:paraId="6B99475C" w14:textId="77777777">
      <w:pPr>
        <w:pStyle w:val="BodyText"/>
        <w:spacing w:before="26"/>
        <w:rPr>
          <w:sz w:val="19"/>
        </w:rPr>
      </w:pPr>
    </w:p>
    <w:p w:rsidR="00EC1B58" w:rsidRDefault="003726D1" w14:paraId="72539692" w14:textId="77777777">
      <w:pPr>
        <w:ind w:left="300"/>
        <w:rPr>
          <w:b/>
          <w:sz w:val="24"/>
        </w:rPr>
      </w:pPr>
      <w:r>
        <w:rPr>
          <w:b/>
          <w:smallCaps/>
          <w:sz w:val="24"/>
        </w:rPr>
        <w:t>To</w:t>
      </w:r>
      <w:r>
        <w:rPr>
          <w:b/>
          <w:smallCaps/>
          <w:spacing w:val="-3"/>
          <w:sz w:val="24"/>
        </w:rPr>
        <w:t xml:space="preserve"> </w:t>
      </w:r>
      <w:r>
        <w:rPr>
          <w:b/>
          <w:smallCaps/>
          <w:sz w:val="24"/>
        </w:rPr>
        <w:t>be</w:t>
      </w:r>
      <w:r>
        <w:rPr>
          <w:b/>
          <w:smallCaps/>
          <w:spacing w:val="-2"/>
          <w:sz w:val="24"/>
        </w:rPr>
        <w:t xml:space="preserve"> Encouraged</w:t>
      </w:r>
    </w:p>
    <w:p w:rsidR="00EC1B58" w:rsidRDefault="003726D1" w14:paraId="0BC44C83" w14:textId="77777777">
      <w:pPr>
        <w:pStyle w:val="Heading1"/>
        <w:ind w:left="300"/>
        <w:jc w:val="left"/>
        <w:rPr>
          <w:u w:val="none"/>
        </w:rPr>
      </w:pPr>
      <w:r>
        <w:rPr>
          <w:b w:val="0"/>
          <w:u w:val="none"/>
        </w:rPr>
        <w:br w:type="column"/>
      </w:r>
      <w:r>
        <w:t>Student</w:t>
      </w:r>
      <w:r>
        <w:rPr>
          <w:spacing w:val="-4"/>
        </w:rPr>
        <w:t xml:space="preserve"> </w:t>
      </w:r>
      <w:r>
        <w:rPr>
          <w:spacing w:val="-2"/>
        </w:rPr>
        <w:t>Activities</w:t>
      </w:r>
    </w:p>
    <w:p w:rsidR="00EC1B58" w:rsidRDefault="00EC1B58" w14:paraId="04B7FF9B" w14:textId="77777777">
      <w:pPr>
        <w:sectPr w:rsidR="00EC1B58" w:rsidSect="00A14CF6">
          <w:headerReference w:type="default" r:id="rId220"/>
          <w:footerReference w:type="default" r:id="rId221"/>
          <w:pgSz w:w="12240" w:h="15840" w:orient="portrait"/>
          <w:pgMar w:top="1280" w:right="660" w:bottom="680" w:left="1500" w:header="1017" w:footer="497" w:gutter="0"/>
          <w:cols w:equalWidth="0" w:space="720" w:num="2">
            <w:col w:w="2400" w:space="1217"/>
            <w:col w:w="6463"/>
          </w:cols>
        </w:sectPr>
      </w:pPr>
    </w:p>
    <w:p w:rsidR="00EC1B58" w:rsidRDefault="003726D1" w14:paraId="21D591C3" w14:textId="77777777">
      <w:pPr>
        <w:pStyle w:val="BodyText"/>
        <w:spacing w:before="120"/>
        <w:ind w:left="300" w:right="423"/>
        <w:jc w:val="both"/>
      </w:pPr>
      <w:r>
        <w:t xml:space="preserve">Student activities of an educational nature shall be encouraged and maintained, based upon the needs and </w:t>
      </w:r>
      <w:r>
        <w:t>interests of pupils.</w:t>
      </w:r>
    </w:p>
    <w:p w:rsidR="00EC1B58" w:rsidRDefault="003726D1" w14:paraId="19459F03" w14:textId="77777777">
      <w:pPr>
        <w:pStyle w:val="BodyText"/>
        <w:spacing w:before="120"/>
        <w:ind w:left="300" w:right="417"/>
        <w:jc w:val="both"/>
      </w:pPr>
      <w:r>
        <w:t>In schools operating under SBDM, the council shall determine selection of extracurricular activities,</w:t>
      </w:r>
      <w:r>
        <w:rPr>
          <w:spacing w:val="-10"/>
        </w:rPr>
        <w:t xml:space="preserve"> </w:t>
      </w:r>
      <w:r>
        <w:t>as</w:t>
      </w:r>
      <w:r>
        <w:rPr>
          <w:spacing w:val="-9"/>
        </w:rPr>
        <w:t xml:space="preserve"> </w:t>
      </w:r>
      <w:r>
        <w:t>well</w:t>
      </w:r>
      <w:r>
        <w:rPr>
          <w:spacing w:val="-9"/>
        </w:rPr>
        <w:t xml:space="preserve"> </w:t>
      </w:r>
      <w:r>
        <w:t>as</w:t>
      </w:r>
      <w:r>
        <w:rPr>
          <w:spacing w:val="-9"/>
        </w:rPr>
        <w:t xml:space="preserve"> </w:t>
      </w:r>
      <w:r>
        <w:t>academic</w:t>
      </w:r>
      <w:r>
        <w:rPr>
          <w:spacing w:val="-10"/>
        </w:rPr>
        <w:t xml:space="preserve"> </w:t>
      </w:r>
      <w:r>
        <w:t>qualifications,</w:t>
      </w:r>
      <w:r>
        <w:rPr>
          <w:spacing w:val="-9"/>
        </w:rPr>
        <w:t xml:space="preserve"> </w:t>
      </w:r>
      <w:r>
        <w:t>attendance</w:t>
      </w:r>
      <w:r>
        <w:rPr>
          <w:spacing w:val="-10"/>
        </w:rPr>
        <w:t xml:space="preserve"> </w:t>
      </w:r>
      <w:r>
        <w:t>requirements,</w:t>
      </w:r>
      <w:r>
        <w:rPr>
          <w:spacing w:val="-7"/>
        </w:rPr>
        <w:t xml:space="preserve"> </w:t>
      </w:r>
      <w:r>
        <w:t>evaluation</w:t>
      </w:r>
      <w:r>
        <w:rPr>
          <w:spacing w:val="-9"/>
        </w:rPr>
        <w:t xml:space="preserve"> </w:t>
      </w:r>
      <w:r>
        <w:t>procedures,</w:t>
      </w:r>
      <w:r>
        <w:rPr>
          <w:spacing w:val="-9"/>
        </w:rPr>
        <w:t xml:space="preserve"> </w:t>
      </w:r>
      <w:r>
        <w:t>and supervision for these programs.</w:t>
      </w:r>
    </w:p>
    <w:p w:rsidR="00EC1B58" w:rsidRDefault="003726D1" w14:paraId="1EF20045" w14:textId="77777777">
      <w:pPr>
        <w:pStyle w:val="Heading2"/>
      </w:pPr>
      <w:r>
        <w:rPr>
          <w:smallCaps/>
          <w:spacing w:val="-2"/>
        </w:rPr>
        <w:t>Control</w:t>
      </w:r>
    </w:p>
    <w:p w:rsidR="00EC1B58" w:rsidRDefault="003726D1" w14:paraId="45012A29" w14:textId="77777777">
      <w:pPr>
        <w:pStyle w:val="BodyText"/>
        <w:spacing w:before="120"/>
        <w:ind w:left="300" w:right="416"/>
        <w:jc w:val="both"/>
      </w:pPr>
      <w:r>
        <w:t>All</w:t>
      </w:r>
      <w:r>
        <w:rPr>
          <w:spacing w:val="-1"/>
        </w:rPr>
        <w:t xml:space="preserve"> </w:t>
      </w:r>
      <w:r>
        <w:t>school-sponsored</w:t>
      </w:r>
      <w:r>
        <w:rPr>
          <w:spacing w:val="-1"/>
        </w:rPr>
        <w:t xml:space="preserve"> </w:t>
      </w:r>
      <w:r>
        <w:t>student</w:t>
      </w:r>
      <w:r>
        <w:rPr>
          <w:spacing w:val="-1"/>
        </w:rPr>
        <w:t xml:space="preserve"> </w:t>
      </w:r>
      <w:r>
        <w:t>activities</w:t>
      </w:r>
      <w:r>
        <w:rPr>
          <w:spacing w:val="-2"/>
        </w:rPr>
        <w:t xml:space="preserve"> </w:t>
      </w:r>
      <w:r>
        <w:t>shall</w:t>
      </w:r>
      <w:r>
        <w:rPr>
          <w:spacing w:val="-1"/>
        </w:rPr>
        <w:t xml:space="preserve"> </w:t>
      </w:r>
      <w:r>
        <w:t>be</w:t>
      </w:r>
      <w:r>
        <w:rPr>
          <w:spacing w:val="-2"/>
        </w:rPr>
        <w:t xml:space="preserve"> </w:t>
      </w:r>
      <w:r>
        <w:t>under</w:t>
      </w:r>
      <w:r>
        <w:rPr>
          <w:spacing w:val="-2"/>
        </w:rPr>
        <w:t xml:space="preserve"> </w:t>
      </w:r>
      <w:r>
        <w:t>the</w:t>
      </w:r>
      <w:r>
        <w:rPr>
          <w:spacing w:val="-2"/>
        </w:rPr>
        <w:t xml:space="preserve"> </w:t>
      </w:r>
      <w:r>
        <w:t>direction</w:t>
      </w:r>
      <w:r>
        <w:rPr>
          <w:spacing w:val="-1"/>
        </w:rPr>
        <w:t xml:space="preserve"> </w:t>
      </w:r>
      <w:r>
        <w:t>of</w:t>
      </w:r>
      <w:r>
        <w:rPr>
          <w:spacing w:val="-2"/>
        </w:rPr>
        <w:t xml:space="preserve"> </w:t>
      </w:r>
      <w:r>
        <w:t>the</w:t>
      </w:r>
      <w:r>
        <w:rPr>
          <w:spacing w:val="-2"/>
        </w:rPr>
        <w:t xml:space="preserve"> </w:t>
      </w:r>
      <w:r>
        <w:t>Principal</w:t>
      </w:r>
      <w:r>
        <w:rPr>
          <w:spacing w:val="-1"/>
        </w:rPr>
        <w:t xml:space="preserve"> </w:t>
      </w:r>
      <w:r>
        <w:t>and</w:t>
      </w:r>
      <w:r>
        <w:rPr>
          <w:spacing w:val="-1"/>
        </w:rPr>
        <w:t xml:space="preserve"> </w:t>
      </w:r>
      <w:r>
        <w:t>faculty</w:t>
      </w:r>
      <w:r>
        <w:rPr>
          <w:spacing w:val="-1"/>
        </w:rPr>
        <w:t xml:space="preserve"> </w:t>
      </w:r>
      <w:r>
        <w:t>of the school, except that a nonfaculty coach or nonfaculty assistant may accompany students on athletic trips as provided in statute.</w:t>
      </w:r>
      <w:r>
        <w:rPr>
          <w:vertAlign w:val="superscript"/>
        </w:rPr>
        <w:t>1</w:t>
      </w:r>
    </w:p>
    <w:p w:rsidR="00EC1B58" w:rsidRDefault="003726D1" w14:paraId="58BB5197" w14:textId="77777777">
      <w:pPr>
        <w:pStyle w:val="BodyText"/>
        <w:spacing w:before="121"/>
        <w:ind w:left="300" w:right="419"/>
        <w:jc w:val="both"/>
      </w:pPr>
      <w:r>
        <w:t>The</w:t>
      </w:r>
      <w:r>
        <w:rPr>
          <w:spacing w:val="-5"/>
        </w:rPr>
        <w:t xml:space="preserve"> </w:t>
      </w:r>
      <w:r>
        <w:t>Principal</w:t>
      </w:r>
      <w:r>
        <w:rPr>
          <w:spacing w:val="-3"/>
        </w:rPr>
        <w:t xml:space="preserve"> </w:t>
      </w:r>
      <w:r>
        <w:t>may</w:t>
      </w:r>
      <w:r>
        <w:rPr>
          <w:spacing w:val="-3"/>
        </w:rPr>
        <w:t xml:space="preserve"> </w:t>
      </w:r>
      <w:r>
        <w:t>suspend</w:t>
      </w:r>
      <w:r>
        <w:rPr>
          <w:spacing w:val="-3"/>
        </w:rPr>
        <w:t xml:space="preserve"> </w:t>
      </w:r>
      <w:r>
        <w:t>a</w:t>
      </w:r>
      <w:r>
        <w:rPr>
          <w:spacing w:val="-4"/>
        </w:rPr>
        <w:t xml:space="preserve"> </w:t>
      </w:r>
      <w:r>
        <w:t>student’s</w:t>
      </w:r>
      <w:r>
        <w:rPr>
          <w:spacing w:val="-4"/>
        </w:rPr>
        <w:t xml:space="preserve"> </w:t>
      </w:r>
      <w:r>
        <w:t>eligibility</w:t>
      </w:r>
      <w:r>
        <w:rPr>
          <w:spacing w:val="-3"/>
        </w:rPr>
        <w:t xml:space="preserve"> </w:t>
      </w:r>
      <w:r>
        <w:t>to</w:t>
      </w:r>
      <w:r>
        <w:rPr>
          <w:spacing w:val="-3"/>
        </w:rPr>
        <w:t xml:space="preserve"> </w:t>
      </w:r>
      <w:r>
        <w:t>participate</w:t>
      </w:r>
      <w:r>
        <w:rPr>
          <w:spacing w:val="-4"/>
        </w:rPr>
        <w:t xml:space="preserve"> </w:t>
      </w:r>
      <w:r>
        <w:t>in</w:t>
      </w:r>
      <w:r>
        <w:rPr>
          <w:spacing w:val="-1"/>
        </w:rPr>
        <w:t xml:space="preserve"> </w:t>
      </w:r>
      <w:r>
        <w:t>extracurricular</w:t>
      </w:r>
      <w:r>
        <w:rPr>
          <w:spacing w:val="-5"/>
        </w:rPr>
        <w:t xml:space="preserve"> </w:t>
      </w:r>
      <w:r>
        <w:t>and</w:t>
      </w:r>
      <w:r>
        <w:rPr>
          <w:spacing w:val="-1"/>
        </w:rPr>
        <w:t xml:space="preserve"> </w:t>
      </w:r>
      <w:r>
        <w:t>cocurricular activities, pending investigation of any allegation that the student has violated either the District behavior standards or the school council’s criteria for participation.</w:t>
      </w:r>
      <w:r>
        <w:rPr>
          <w:vertAlign w:val="superscript"/>
        </w:rPr>
        <w:t>2</w:t>
      </w:r>
    </w:p>
    <w:p w:rsidR="00EC1B58" w:rsidRDefault="003726D1" w14:paraId="253600DF" w14:textId="77777777">
      <w:pPr>
        <w:pStyle w:val="Heading2"/>
      </w:pPr>
      <w:r>
        <w:rPr>
          <w:smallCaps/>
        </w:rPr>
        <w:t>Students</w:t>
      </w:r>
      <w:r>
        <w:rPr>
          <w:smallCaps/>
          <w:spacing w:val="-8"/>
        </w:rPr>
        <w:t xml:space="preserve"> </w:t>
      </w:r>
      <w:r>
        <w:rPr>
          <w:smallCaps/>
        </w:rPr>
        <w:t>with</w:t>
      </w:r>
      <w:r>
        <w:rPr>
          <w:smallCaps/>
          <w:spacing w:val="-7"/>
        </w:rPr>
        <w:t xml:space="preserve"> </w:t>
      </w:r>
      <w:r>
        <w:rPr>
          <w:smallCaps/>
          <w:spacing w:val="-2"/>
        </w:rPr>
        <w:t>Disabilities</w:t>
      </w:r>
    </w:p>
    <w:p w:rsidR="00EC1B58" w:rsidRDefault="003726D1" w14:paraId="23CC3DE2" w14:textId="77777777">
      <w:pPr>
        <w:pStyle w:val="BodyText"/>
        <w:spacing w:before="120"/>
        <w:ind w:left="300" w:right="419"/>
        <w:jc w:val="both"/>
      </w:pPr>
      <w:r>
        <w:t>Students with disabilities shall have an equal opportunity to participate in nonacademic and extracurricular services and activities, including, but not limited to, extracurricular athletics, intramural athletics, and clubs.</w:t>
      </w:r>
    </w:p>
    <w:p w:rsidR="00EC1B58" w:rsidRDefault="003726D1" w14:paraId="6D6EDCE4" w14:textId="77777777">
      <w:pPr>
        <w:pStyle w:val="BodyText"/>
        <w:spacing w:before="120"/>
        <w:ind w:left="300" w:right="419"/>
        <w:jc w:val="both"/>
      </w:pPr>
      <w:r>
        <w:rPr>
          <w:b/>
        </w:rPr>
        <w:t xml:space="preserve">NOTE: </w:t>
      </w:r>
      <w:r>
        <w:t>The</w:t>
      </w:r>
      <w:r>
        <w:rPr>
          <w:spacing w:val="-1"/>
        </w:rPr>
        <w:t xml:space="preserve"> </w:t>
      </w:r>
      <w:r>
        <w:t>District may require a level of skill or ability of a student in order for that student to participate</w:t>
      </w:r>
      <w:r>
        <w:rPr>
          <w:spacing w:val="-13"/>
        </w:rPr>
        <w:t xml:space="preserve"> </w:t>
      </w:r>
      <w:r>
        <w:t>in</w:t>
      </w:r>
      <w:r>
        <w:rPr>
          <w:spacing w:val="-12"/>
        </w:rPr>
        <w:t xml:space="preserve"> </w:t>
      </w:r>
      <w:r>
        <w:t>a</w:t>
      </w:r>
      <w:r>
        <w:rPr>
          <w:spacing w:val="-13"/>
        </w:rPr>
        <w:t xml:space="preserve"> </w:t>
      </w:r>
      <w:r>
        <w:t>selective</w:t>
      </w:r>
      <w:r>
        <w:rPr>
          <w:spacing w:val="-11"/>
        </w:rPr>
        <w:t xml:space="preserve"> </w:t>
      </w:r>
      <w:r>
        <w:t>or</w:t>
      </w:r>
      <w:r>
        <w:rPr>
          <w:spacing w:val="-13"/>
        </w:rPr>
        <w:t xml:space="preserve"> </w:t>
      </w:r>
      <w:r>
        <w:t>competitive</w:t>
      </w:r>
      <w:r>
        <w:rPr>
          <w:spacing w:val="-13"/>
        </w:rPr>
        <w:t xml:space="preserve"> </w:t>
      </w:r>
      <w:r>
        <w:t>program</w:t>
      </w:r>
      <w:r>
        <w:rPr>
          <w:spacing w:val="-12"/>
        </w:rPr>
        <w:t xml:space="preserve"> </w:t>
      </w:r>
      <w:r>
        <w:t>or</w:t>
      </w:r>
      <w:r>
        <w:rPr>
          <w:spacing w:val="-13"/>
        </w:rPr>
        <w:t xml:space="preserve"> </w:t>
      </w:r>
      <w:r>
        <w:t>activity,</w:t>
      </w:r>
      <w:r>
        <w:rPr>
          <w:spacing w:val="-12"/>
        </w:rPr>
        <w:t xml:space="preserve"> </w:t>
      </w:r>
      <w:r>
        <w:t>so</w:t>
      </w:r>
      <w:r>
        <w:rPr>
          <w:spacing w:val="-12"/>
        </w:rPr>
        <w:t xml:space="preserve"> </w:t>
      </w:r>
      <w:r>
        <w:t>long</w:t>
      </w:r>
      <w:r>
        <w:rPr>
          <w:spacing w:val="-12"/>
        </w:rPr>
        <w:t xml:space="preserve"> </w:t>
      </w:r>
      <w:r>
        <w:t>as</w:t>
      </w:r>
      <w:r>
        <w:rPr>
          <w:spacing w:val="-12"/>
        </w:rPr>
        <w:t xml:space="preserve"> </w:t>
      </w:r>
      <w:r>
        <w:t>the</w:t>
      </w:r>
      <w:r>
        <w:rPr>
          <w:spacing w:val="-13"/>
        </w:rPr>
        <w:t xml:space="preserve"> </w:t>
      </w:r>
      <w:r>
        <w:t>selection</w:t>
      </w:r>
      <w:r>
        <w:rPr>
          <w:spacing w:val="-12"/>
        </w:rPr>
        <w:t xml:space="preserve"> </w:t>
      </w:r>
      <w:r>
        <w:t>or</w:t>
      </w:r>
      <w:r>
        <w:rPr>
          <w:spacing w:val="-13"/>
        </w:rPr>
        <w:t xml:space="preserve"> </w:t>
      </w:r>
      <w:r>
        <w:t>competition criteria are not discriminatory.</w:t>
      </w:r>
    </w:p>
    <w:p w:rsidR="00EC1B58" w:rsidRDefault="003726D1" w14:paraId="511D1635" w14:textId="77777777">
      <w:pPr>
        <w:pStyle w:val="Heading2"/>
        <w:spacing w:before="121"/>
      </w:pPr>
      <w:r>
        <w:rPr>
          <w:smallCaps/>
          <w:spacing w:val="-2"/>
        </w:rPr>
        <w:t>References:</w:t>
      </w:r>
    </w:p>
    <w:p w:rsidR="00EC1B58" w:rsidRDefault="003726D1" w14:paraId="63E9C100" w14:textId="77777777">
      <w:pPr>
        <w:spacing w:before="120"/>
        <w:ind w:left="732"/>
        <w:rPr>
          <w:sz w:val="24"/>
        </w:rPr>
      </w:pPr>
      <w:r>
        <w:rPr>
          <w:sz w:val="24"/>
          <w:vertAlign w:val="superscript"/>
        </w:rPr>
        <w:t>1</w:t>
      </w:r>
      <w:r>
        <w:rPr>
          <w:sz w:val="24"/>
        </w:rPr>
        <w:t>KRS</w:t>
      </w:r>
      <w:r>
        <w:rPr>
          <w:spacing w:val="1"/>
          <w:sz w:val="24"/>
        </w:rPr>
        <w:t xml:space="preserve"> </w:t>
      </w:r>
      <w:r>
        <w:rPr>
          <w:spacing w:val="-2"/>
          <w:sz w:val="24"/>
        </w:rPr>
        <w:t>161.185</w:t>
      </w:r>
    </w:p>
    <w:p w:rsidR="00EC1B58" w:rsidRDefault="003726D1" w14:paraId="199DFD5C" w14:textId="77777777">
      <w:pPr>
        <w:ind w:left="732"/>
        <w:rPr>
          <w:sz w:val="24"/>
        </w:rPr>
      </w:pPr>
      <w:r>
        <w:rPr>
          <w:sz w:val="24"/>
          <w:vertAlign w:val="superscript"/>
        </w:rPr>
        <w:t>2</w:t>
      </w:r>
      <w:r>
        <w:rPr>
          <w:sz w:val="24"/>
        </w:rPr>
        <w:t>KRS</w:t>
      </w:r>
      <w:r>
        <w:rPr>
          <w:spacing w:val="1"/>
          <w:sz w:val="24"/>
        </w:rPr>
        <w:t xml:space="preserve"> </w:t>
      </w:r>
      <w:r>
        <w:rPr>
          <w:spacing w:val="-2"/>
          <w:sz w:val="24"/>
        </w:rPr>
        <w:t>158.153</w:t>
      </w:r>
    </w:p>
    <w:p w:rsidR="00EC1B58" w:rsidRDefault="003726D1" w14:paraId="5D0D7C86" w14:textId="77777777">
      <w:pPr>
        <w:ind w:left="792"/>
        <w:rPr>
          <w:sz w:val="24"/>
        </w:rPr>
      </w:pPr>
      <w:r>
        <w:rPr>
          <w:sz w:val="24"/>
        </w:rPr>
        <w:t>KRS</w:t>
      </w:r>
      <w:r>
        <w:rPr>
          <w:spacing w:val="-1"/>
          <w:sz w:val="24"/>
        </w:rPr>
        <w:t xml:space="preserve"> </w:t>
      </w:r>
      <w:r>
        <w:rPr>
          <w:sz w:val="24"/>
        </w:rPr>
        <w:t>158.183;</w:t>
      </w:r>
      <w:r>
        <w:rPr>
          <w:spacing w:val="-1"/>
          <w:sz w:val="24"/>
        </w:rPr>
        <w:t xml:space="preserve"> </w:t>
      </w:r>
      <w:r>
        <w:rPr>
          <w:sz w:val="24"/>
        </w:rPr>
        <w:t>KRS 161.180;</w:t>
      </w:r>
      <w:r>
        <w:rPr>
          <w:spacing w:val="-1"/>
          <w:sz w:val="24"/>
        </w:rPr>
        <w:t xml:space="preserve"> </w:t>
      </w:r>
      <w:r>
        <w:rPr>
          <w:sz w:val="24"/>
        </w:rPr>
        <w:t xml:space="preserve">KRS </w:t>
      </w:r>
      <w:r>
        <w:rPr>
          <w:spacing w:val="-2"/>
          <w:sz w:val="24"/>
        </w:rPr>
        <w:t>620.146</w:t>
      </w:r>
    </w:p>
    <w:p w:rsidR="00EC1B58" w:rsidRDefault="003726D1" w14:paraId="696F132B" w14:textId="77777777">
      <w:pPr>
        <w:ind w:left="792"/>
        <w:rPr>
          <w:sz w:val="24"/>
        </w:rPr>
      </w:pPr>
      <w:r>
        <w:rPr>
          <w:sz w:val="24"/>
        </w:rPr>
        <w:t>702</w:t>
      </w:r>
      <w:r>
        <w:rPr>
          <w:spacing w:val="-3"/>
          <w:sz w:val="24"/>
        </w:rPr>
        <w:t xml:space="preserve"> </w:t>
      </w:r>
      <w:r>
        <w:rPr>
          <w:sz w:val="24"/>
        </w:rPr>
        <w:t>KAR</w:t>
      </w:r>
      <w:r>
        <w:rPr>
          <w:spacing w:val="-1"/>
          <w:sz w:val="24"/>
        </w:rPr>
        <w:t xml:space="preserve"> </w:t>
      </w:r>
      <w:r>
        <w:rPr>
          <w:sz w:val="24"/>
        </w:rPr>
        <w:t>7:125;</w:t>
      </w:r>
      <w:r>
        <w:rPr>
          <w:spacing w:val="1"/>
          <w:sz w:val="24"/>
        </w:rPr>
        <w:t xml:space="preserve"> </w:t>
      </w:r>
      <w:r>
        <w:rPr>
          <w:sz w:val="24"/>
        </w:rPr>
        <w:t>702</w:t>
      </w:r>
      <w:r>
        <w:rPr>
          <w:spacing w:val="-1"/>
          <w:sz w:val="24"/>
        </w:rPr>
        <w:t xml:space="preserve"> </w:t>
      </w:r>
      <w:r>
        <w:rPr>
          <w:sz w:val="24"/>
        </w:rPr>
        <w:t>KAR 7:140;</w:t>
      </w:r>
      <w:r>
        <w:rPr>
          <w:spacing w:val="-1"/>
          <w:sz w:val="24"/>
        </w:rPr>
        <w:t xml:space="preserve"> </w:t>
      </w:r>
      <w:r>
        <w:rPr>
          <w:sz w:val="24"/>
        </w:rPr>
        <w:t>OAG 57-</w:t>
      </w:r>
      <w:r>
        <w:rPr>
          <w:spacing w:val="-2"/>
          <w:sz w:val="24"/>
        </w:rPr>
        <w:t>40812</w:t>
      </w:r>
    </w:p>
    <w:p w:rsidR="00EC1B58" w:rsidRDefault="003726D1" w14:paraId="653F4770" w14:textId="77777777">
      <w:pPr>
        <w:pStyle w:val="BodyText"/>
        <w:ind w:left="792"/>
      </w:pPr>
      <w:r>
        <w:t>Section</w:t>
      </w:r>
      <w:r>
        <w:rPr>
          <w:spacing w:val="-1"/>
        </w:rPr>
        <w:t xml:space="preserve"> </w:t>
      </w:r>
      <w:r>
        <w:t>504</w:t>
      </w:r>
      <w:r>
        <w:rPr>
          <w:spacing w:val="-1"/>
        </w:rPr>
        <w:t xml:space="preserve"> </w:t>
      </w:r>
      <w:r>
        <w:t>of</w:t>
      </w:r>
      <w:r>
        <w:rPr>
          <w:spacing w:val="-2"/>
        </w:rPr>
        <w:t xml:space="preserve"> </w:t>
      </w:r>
      <w:r>
        <w:t>the Rehabilitation</w:t>
      </w:r>
      <w:r>
        <w:rPr>
          <w:spacing w:val="-1"/>
        </w:rPr>
        <w:t xml:space="preserve"> </w:t>
      </w:r>
      <w:r>
        <w:t>Act</w:t>
      </w:r>
      <w:r>
        <w:rPr>
          <w:spacing w:val="-1"/>
        </w:rPr>
        <w:t xml:space="preserve"> </w:t>
      </w:r>
      <w:r>
        <w:t xml:space="preserve">of </w:t>
      </w:r>
      <w:r>
        <w:rPr>
          <w:spacing w:val="-4"/>
        </w:rPr>
        <w:t>1973</w:t>
      </w:r>
    </w:p>
    <w:p w:rsidR="00EC1B58" w:rsidRDefault="003726D1" w14:paraId="47A48654" w14:textId="77777777">
      <w:pPr>
        <w:pStyle w:val="Heading2"/>
      </w:pPr>
      <w:r>
        <w:rPr>
          <w:smallCaps/>
        </w:rPr>
        <w:t>Related</w:t>
      </w:r>
      <w:r>
        <w:rPr>
          <w:smallCaps/>
          <w:spacing w:val="-8"/>
        </w:rPr>
        <w:t xml:space="preserve"> </w:t>
      </w:r>
      <w:r>
        <w:rPr>
          <w:smallCaps/>
          <w:spacing w:val="-2"/>
        </w:rPr>
        <w:t>Policies:</w:t>
      </w:r>
    </w:p>
    <w:p w:rsidR="00EC1B58" w:rsidRDefault="003726D1" w14:paraId="0DC21AE9" w14:textId="77777777">
      <w:pPr>
        <w:pStyle w:val="BodyText"/>
        <w:spacing w:before="120"/>
        <w:ind w:left="792" w:right="1662"/>
      </w:pPr>
      <w:r>
        <w:t>09.126</w:t>
      </w:r>
      <w:r>
        <w:rPr>
          <w:spacing w:val="-5"/>
        </w:rPr>
        <w:t xml:space="preserve"> </w:t>
      </w:r>
      <w:r>
        <w:t>(re</w:t>
      </w:r>
      <w:r>
        <w:rPr>
          <w:spacing w:val="-7"/>
        </w:rPr>
        <w:t xml:space="preserve"> </w:t>
      </w:r>
      <w:r>
        <w:t>requirements/exceptions</w:t>
      </w:r>
      <w:r>
        <w:rPr>
          <w:spacing w:val="-5"/>
        </w:rPr>
        <w:t xml:space="preserve"> </w:t>
      </w:r>
      <w:r>
        <w:t>for</w:t>
      </w:r>
      <w:r>
        <w:rPr>
          <w:spacing w:val="-7"/>
        </w:rPr>
        <w:t xml:space="preserve"> </w:t>
      </w:r>
      <w:r>
        <w:t>students</w:t>
      </w:r>
      <w:r>
        <w:rPr>
          <w:spacing w:val="-5"/>
        </w:rPr>
        <w:t xml:space="preserve"> </w:t>
      </w:r>
      <w:r>
        <w:t>from</w:t>
      </w:r>
      <w:r>
        <w:rPr>
          <w:spacing w:val="-5"/>
        </w:rPr>
        <w:t xml:space="preserve"> </w:t>
      </w:r>
      <w:r>
        <w:t>military</w:t>
      </w:r>
      <w:r>
        <w:rPr>
          <w:spacing w:val="-5"/>
        </w:rPr>
        <w:t xml:space="preserve"> </w:t>
      </w:r>
      <w:r>
        <w:t>families) 09.3211; 09.36; 09.438</w:t>
      </w:r>
    </w:p>
    <w:p w:rsidR="00EC1B58" w:rsidRDefault="003726D1" w14:paraId="6A8F20AD" w14:textId="77777777">
      <w:pPr>
        <w:pStyle w:val="BodyText"/>
        <w:ind w:left="792"/>
      </w:pPr>
      <w:r>
        <w:t xml:space="preserve">09.3211; 09.36; </w:t>
      </w:r>
      <w:r>
        <w:rPr>
          <w:spacing w:val="-2"/>
        </w:rPr>
        <w:t>09.438</w:t>
      </w:r>
    </w:p>
    <w:p w:rsidR="00EC1B58" w:rsidRDefault="003726D1" w14:paraId="0FE58A5B" w14:textId="77777777">
      <w:pPr>
        <w:pStyle w:val="BodyText"/>
        <w:ind w:right="417"/>
        <w:jc w:val="right"/>
      </w:pPr>
      <w:r>
        <w:rPr>
          <w:spacing w:val="-2"/>
        </w:rPr>
        <w:t>Adopted/Amended:</w:t>
      </w:r>
    </w:p>
    <w:p w:rsidR="00EC1B58" w:rsidRDefault="003726D1" w14:paraId="73F9820C" w14:textId="77777777">
      <w:pPr>
        <w:pStyle w:val="BodyText"/>
        <w:spacing w:before="1"/>
        <w:ind w:right="415"/>
        <w:jc w:val="right"/>
      </w:pPr>
      <w:r>
        <w:t>Order</w:t>
      </w:r>
      <w:r>
        <w:rPr>
          <w:spacing w:val="-5"/>
        </w:rPr>
        <w:t xml:space="preserve"> #:</w:t>
      </w:r>
    </w:p>
    <w:p w:rsidR="00EC1B58" w:rsidRDefault="00EC1B58" w14:paraId="45FF0104" w14:textId="77777777">
      <w:pPr>
        <w:jc w:val="right"/>
        <w:sectPr w:rsidR="00EC1B58" w:rsidSect="00A14CF6">
          <w:type w:val="continuous"/>
          <w:pgSz w:w="12240" w:h="15840" w:orient="portrait"/>
          <w:pgMar w:top="1780" w:right="660" w:bottom="1300" w:left="1500" w:header="1017" w:footer="497" w:gutter="0"/>
          <w:cols w:space="720"/>
        </w:sectPr>
      </w:pPr>
    </w:p>
    <w:p w:rsidR="00EC1B58" w:rsidRDefault="003726D1" w14:paraId="62D6DDA1" w14:textId="77777777">
      <w:pPr>
        <w:pStyle w:val="Heading1"/>
        <w:ind w:right="187"/>
        <w:rPr>
          <w:u w:val="none"/>
        </w:rPr>
      </w:pPr>
      <w:r>
        <w:t>Athletics</w:t>
      </w:r>
      <w:r>
        <w:rPr>
          <w:spacing w:val="-5"/>
        </w:rPr>
        <w:t xml:space="preserve"> </w:t>
      </w:r>
      <w:r>
        <w:t>and</w:t>
      </w:r>
      <w:r>
        <w:rPr>
          <w:spacing w:val="-4"/>
        </w:rPr>
        <w:t xml:space="preserve"> </w:t>
      </w:r>
      <w:r>
        <w:t>Sport</w:t>
      </w:r>
      <w:r>
        <w:rPr>
          <w:spacing w:val="-4"/>
        </w:rPr>
        <w:t xml:space="preserve"> </w:t>
      </w:r>
      <w:r>
        <w:rPr>
          <w:spacing w:val="-2"/>
        </w:rPr>
        <w:t>Activities</w:t>
      </w:r>
    </w:p>
    <w:p w:rsidR="00EC1B58" w:rsidRDefault="003726D1" w14:paraId="680147E5" w14:textId="77777777">
      <w:pPr>
        <w:pStyle w:val="BodyText"/>
        <w:spacing w:before="239"/>
        <w:ind w:left="228" w:right="414"/>
        <w:jc w:val="both"/>
      </w:pPr>
      <w:r>
        <w:t>All interscholastic and intramural athletic and sport activity competition shall be in compliance with the constitution, bylaws, and competition rules of the Kentucky High School Athletic Association (KHSAA) and Title IX requirements. As a condition to KHSAA high school membership, each member high school and Superintendent shall annually submit a written certification of compliance with 20 USC Section 1681 (Title IX).</w:t>
      </w:r>
    </w:p>
    <w:p w:rsidR="00EC1B58" w:rsidRDefault="003726D1" w14:paraId="1430174D" w14:textId="77777777">
      <w:pPr>
        <w:pStyle w:val="Heading2"/>
        <w:spacing w:before="79"/>
        <w:ind w:left="228"/>
      </w:pPr>
      <w:r>
        <w:rPr>
          <w:smallCaps/>
        </w:rPr>
        <w:t>Program</w:t>
      </w:r>
      <w:r>
        <w:rPr>
          <w:smallCaps/>
          <w:spacing w:val="-10"/>
        </w:rPr>
        <w:t xml:space="preserve"> </w:t>
      </w:r>
      <w:r>
        <w:rPr>
          <w:smallCaps/>
          <w:spacing w:val="-2"/>
        </w:rPr>
        <w:t>Equity</w:t>
      </w:r>
    </w:p>
    <w:p w:rsidR="00EC1B58" w:rsidRDefault="003726D1" w14:paraId="13FAA929" w14:textId="77777777">
      <w:pPr>
        <w:pStyle w:val="BodyText"/>
        <w:spacing w:before="82"/>
        <w:ind w:left="228" w:right="414"/>
        <w:jc w:val="both"/>
      </w:pPr>
      <w:r>
        <w:t>Policy adopted by the school council relating to evaluation of the athletic program shall address program equity for both male and female athletics and sport activities. In non-SBDM schools, the Principal shall establish policy for program evaluation.</w:t>
      </w:r>
    </w:p>
    <w:p w:rsidR="00EC1B58" w:rsidRDefault="003726D1" w14:paraId="1238489D" w14:textId="77777777">
      <w:pPr>
        <w:pStyle w:val="BodyText"/>
        <w:spacing w:before="79"/>
        <w:ind w:left="228" w:right="420"/>
        <w:jc w:val="both"/>
      </w:pPr>
      <w:r>
        <w:t xml:space="preserve">To assist councils (or the Principal in non-SBDM schools), the Superintendent/designee shall develop and oversee implementation of procedures to promote compliance with Title IX </w:t>
      </w:r>
      <w:r>
        <w:rPr>
          <w:spacing w:val="-2"/>
        </w:rPr>
        <w:t>requirements.</w:t>
      </w:r>
    </w:p>
    <w:p w:rsidR="00EC1B58" w:rsidRDefault="003726D1" w14:paraId="144663CA" w14:textId="77777777">
      <w:pPr>
        <w:pStyle w:val="Heading2"/>
        <w:spacing w:before="80"/>
        <w:ind w:left="228"/>
      </w:pPr>
      <w:r>
        <w:rPr>
          <w:smallCaps/>
        </w:rPr>
        <w:t>Age</w:t>
      </w:r>
      <w:r>
        <w:rPr>
          <w:smallCaps/>
          <w:spacing w:val="-10"/>
        </w:rPr>
        <w:t xml:space="preserve"> </w:t>
      </w:r>
      <w:r>
        <w:rPr>
          <w:smallCaps/>
        </w:rPr>
        <w:t>Restriction</w:t>
      </w:r>
      <w:r>
        <w:rPr>
          <w:smallCaps/>
          <w:spacing w:val="-9"/>
        </w:rPr>
        <w:t xml:space="preserve"> </w:t>
      </w:r>
      <w:r>
        <w:rPr>
          <w:smallCaps/>
        </w:rPr>
        <w:t>/Required</w:t>
      </w:r>
      <w:r>
        <w:rPr>
          <w:smallCaps/>
          <w:spacing w:val="-9"/>
        </w:rPr>
        <w:t xml:space="preserve"> </w:t>
      </w:r>
      <w:r>
        <w:rPr>
          <w:smallCaps/>
        </w:rPr>
        <w:t>Record</w:t>
      </w:r>
      <w:r>
        <w:rPr>
          <w:smallCaps/>
          <w:spacing w:val="-10"/>
        </w:rPr>
        <w:t xml:space="preserve"> </w:t>
      </w:r>
      <w:r>
        <w:rPr>
          <w:smallCaps/>
          <w:spacing w:val="-2"/>
        </w:rPr>
        <w:t>Checks</w:t>
      </w:r>
    </w:p>
    <w:p w:rsidR="00EC1B58" w:rsidRDefault="003726D1" w14:paraId="6B6EEB10" w14:textId="77777777">
      <w:pPr>
        <w:pStyle w:val="BodyText"/>
        <w:spacing w:before="81"/>
        <w:ind w:left="228" w:right="417"/>
        <w:jc w:val="both"/>
      </w:pPr>
      <w:r>
        <w:t>All coaches, including volunteer and nonfaculty coaches and assistant coaches, shall be at least twenty-one (21) years of age and submit to a criminal record check as required by KRS 160.380 and KRS 161.185.</w:t>
      </w:r>
      <w:r>
        <w:rPr>
          <w:vertAlign w:val="superscript"/>
        </w:rPr>
        <w:t>1</w:t>
      </w:r>
    </w:p>
    <w:p w:rsidR="00EC1B58" w:rsidRDefault="003726D1" w14:paraId="193CA4E0" w14:textId="77777777">
      <w:pPr>
        <w:pStyle w:val="Heading2"/>
        <w:spacing w:before="80"/>
        <w:ind w:left="228"/>
      </w:pPr>
      <w:r>
        <w:rPr>
          <w:smallCaps/>
        </w:rPr>
        <w:t>Middle</w:t>
      </w:r>
      <w:r>
        <w:rPr>
          <w:smallCaps/>
          <w:spacing w:val="-6"/>
        </w:rPr>
        <w:t xml:space="preserve"> </w:t>
      </w:r>
      <w:r>
        <w:rPr>
          <w:smallCaps/>
        </w:rPr>
        <w:t>School</w:t>
      </w:r>
      <w:r>
        <w:rPr>
          <w:smallCaps/>
          <w:spacing w:val="-6"/>
        </w:rPr>
        <w:t xml:space="preserve"> </w:t>
      </w:r>
      <w:r>
        <w:rPr>
          <w:smallCaps/>
        </w:rPr>
        <w:t>Rules</w:t>
      </w:r>
      <w:r>
        <w:rPr>
          <w:smallCaps/>
          <w:spacing w:val="-7"/>
        </w:rPr>
        <w:t xml:space="preserve"> </w:t>
      </w:r>
      <w:r>
        <w:rPr>
          <w:smallCaps/>
        </w:rPr>
        <w:t>and</w:t>
      </w:r>
      <w:r>
        <w:rPr>
          <w:smallCaps/>
          <w:spacing w:val="-6"/>
        </w:rPr>
        <w:t xml:space="preserve"> </w:t>
      </w:r>
      <w:r>
        <w:rPr>
          <w:smallCaps/>
          <w:spacing w:val="-2"/>
        </w:rPr>
        <w:t>Limitations</w:t>
      </w:r>
    </w:p>
    <w:p w:rsidR="00EC1B58" w:rsidRDefault="003726D1" w14:paraId="468DD3C1" w14:textId="77777777">
      <w:pPr>
        <w:pStyle w:val="BodyText"/>
        <w:spacing w:before="79"/>
        <w:ind w:left="228" w:right="424"/>
        <w:jc w:val="both"/>
      </w:pPr>
      <w:r>
        <w:t xml:space="preserve">Unless the </w:t>
      </w:r>
      <w:r>
        <w:t>Board opts to follow rules established by other conferences or associations, the Board shall establish student participation rules and limitations for school sports or sport activities to reflect the following:</w:t>
      </w:r>
    </w:p>
    <w:p w:rsidR="00EC1B58" w:rsidRDefault="003726D1" w14:paraId="4A017DA9" w14:textId="77777777">
      <w:pPr>
        <w:pStyle w:val="ListParagraph"/>
        <w:numPr>
          <w:ilvl w:val="0"/>
          <w:numId w:val="63"/>
        </w:numPr>
        <w:tabs>
          <w:tab w:val="left" w:pos="1164"/>
        </w:tabs>
        <w:spacing w:before="82"/>
        <w:rPr>
          <w:sz w:val="24"/>
        </w:rPr>
      </w:pPr>
      <w:r>
        <w:rPr>
          <w:sz w:val="24"/>
        </w:rPr>
        <w:t>A</w:t>
      </w:r>
      <w:r>
        <w:rPr>
          <w:spacing w:val="-1"/>
          <w:sz w:val="24"/>
        </w:rPr>
        <w:t xml:space="preserve"> </w:t>
      </w:r>
      <w:r>
        <w:rPr>
          <w:sz w:val="24"/>
        </w:rPr>
        <w:t>defined age</w:t>
      </w:r>
      <w:r>
        <w:rPr>
          <w:spacing w:val="-2"/>
          <w:sz w:val="24"/>
        </w:rPr>
        <w:t xml:space="preserve"> </w:t>
      </w:r>
      <w:r>
        <w:rPr>
          <w:sz w:val="24"/>
        </w:rPr>
        <w:t>limitation for</w:t>
      </w:r>
      <w:r>
        <w:rPr>
          <w:spacing w:val="-2"/>
          <w:sz w:val="24"/>
        </w:rPr>
        <w:t xml:space="preserve"> </w:t>
      </w:r>
      <w:r>
        <w:rPr>
          <w:sz w:val="24"/>
        </w:rPr>
        <w:t xml:space="preserve">participating </w:t>
      </w:r>
      <w:r>
        <w:rPr>
          <w:spacing w:val="-2"/>
          <w:sz w:val="24"/>
        </w:rPr>
        <w:t>students;</w:t>
      </w:r>
    </w:p>
    <w:p w:rsidR="00EC1B58" w:rsidRDefault="003726D1" w14:paraId="363EA179" w14:textId="77777777">
      <w:pPr>
        <w:pStyle w:val="ListParagraph"/>
        <w:numPr>
          <w:ilvl w:val="0"/>
          <w:numId w:val="63"/>
        </w:numPr>
        <w:tabs>
          <w:tab w:val="left" w:pos="1164"/>
        </w:tabs>
        <w:spacing w:before="79"/>
        <w:rPr>
          <w:sz w:val="24"/>
        </w:rPr>
      </w:pPr>
      <w:r>
        <w:rPr>
          <w:sz w:val="24"/>
        </w:rPr>
        <w:t>A</w:t>
      </w:r>
      <w:r>
        <w:rPr>
          <w:spacing w:val="-1"/>
          <w:sz w:val="24"/>
        </w:rPr>
        <w:t xml:space="preserve"> </w:t>
      </w:r>
      <w:r>
        <w:rPr>
          <w:sz w:val="24"/>
        </w:rPr>
        <w:t>policy</w:t>
      </w:r>
      <w:r>
        <w:rPr>
          <w:spacing w:val="-1"/>
          <w:sz w:val="24"/>
        </w:rPr>
        <w:t xml:space="preserve"> </w:t>
      </w:r>
      <w:r>
        <w:rPr>
          <w:sz w:val="24"/>
        </w:rPr>
        <w:t>regarding the</w:t>
      </w:r>
      <w:r>
        <w:rPr>
          <w:spacing w:val="-1"/>
          <w:sz w:val="24"/>
        </w:rPr>
        <w:t xml:space="preserve"> </w:t>
      </w:r>
      <w:r>
        <w:rPr>
          <w:sz w:val="24"/>
        </w:rPr>
        <w:t>participation of</w:t>
      </w:r>
      <w:r>
        <w:rPr>
          <w:spacing w:val="-1"/>
          <w:sz w:val="24"/>
        </w:rPr>
        <w:t xml:space="preserve"> </w:t>
      </w:r>
      <w:r>
        <w:rPr>
          <w:sz w:val="24"/>
        </w:rPr>
        <w:t>students</w:t>
      </w:r>
      <w:r>
        <w:rPr>
          <w:spacing w:val="-1"/>
          <w:sz w:val="24"/>
        </w:rPr>
        <w:t xml:space="preserve"> </w:t>
      </w:r>
      <w:r>
        <w:rPr>
          <w:sz w:val="24"/>
        </w:rPr>
        <w:t>below grade</w:t>
      </w:r>
      <w:r>
        <w:rPr>
          <w:spacing w:val="-2"/>
          <w:sz w:val="24"/>
        </w:rPr>
        <w:t xml:space="preserve"> </w:t>
      </w:r>
      <w:r>
        <w:rPr>
          <w:sz w:val="24"/>
        </w:rPr>
        <w:t xml:space="preserve">six </w:t>
      </w:r>
      <w:r>
        <w:rPr>
          <w:spacing w:val="-4"/>
          <w:sz w:val="24"/>
        </w:rPr>
        <w:t>(6);</w:t>
      </w:r>
    </w:p>
    <w:p w:rsidR="00EC1B58" w:rsidRDefault="003726D1" w14:paraId="1BC57A13" w14:textId="77777777">
      <w:pPr>
        <w:pStyle w:val="ListParagraph"/>
        <w:numPr>
          <w:ilvl w:val="0"/>
          <w:numId w:val="63"/>
        </w:numPr>
        <w:tabs>
          <w:tab w:val="left" w:pos="1164"/>
        </w:tabs>
        <w:spacing w:before="79"/>
        <w:rPr>
          <w:sz w:val="24"/>
        </w:rPr>
      </w:pPr>
      <w:r>
        <w:rPr>
          <w:sz w:val="24"/>
        </w:rPr>
        <w:t>A</w:t>
      </w:r>
      <w:r>
        <w:rPr>
          <w:spacing w:val="-1"/>
          <w:sz w:val="24"/>
        </w:rPr>
        <w:t xml:space="preserve"> </w:t>
      </w:r>
      <w:r>
        <w:rPr>
          <w:sz w:val="24"/>
        </w:rPr>
        <w:t>limitation</w:t>
      </w:r>
      <w:r>
        <w:rPr>
          <w:spacing w:val="-1"/>
          <w:sz w:val="24"/>
        </w:rPr>
        <w:t xml:space="preserve"> </w:t>
      </w:r>
      <w:r>
        <w:rPr>
          <w:sz w:val="24"/>
        </w:rPr>
        <w:t>on</w:t>
      </w:r>
      <w:r>
        <w:rPr>
          <w:spacing w:val="-1"/>
          <w:sz w:val="24"/>
        </w:rPr>
        <w:t xml:space="preserve"> </w:t>
      </w:r>
      <w:r>
        <w:rPr>
          <w:sz w:val="24"/>
        </w:rPr>
        <w:t>practice</w:t>
      </w:r>
      <w:r>
        <w:rPr>
          <w:spacing w:val="-1"/>
          <w:sz w:val="24"/>
        </w:rPr>
        <w:t xml:space="preserve"> </w:t>
      </w:r>
      <w:r>
        <w:rPr>
          <w:sz w:val="24"/>
        </w:rPr>
        <w:t>time</w:t>
      </w:r>
      <w:r>
        <w:rPr>
          <w:spacing w:val="-1"/>
          <w:sz w:val="24"/>
        </w:rPr>
        <w:t xml:space="preserve"> </w:t>
      </w:r>
      <w:r>
        <w:rPr>
          <w:sz w:val="24"/>
        </w:rPr>
        <w:t>prior</w:t>
      </w:r>
      <w:r>
        <w:rPr>
          <w:spacing w:val="-1"/>
          <w:sz w:val="24"/>
        </w:rPr>
        <w:t xml:space="preserve"> </w:t>
      </w:r>
      <w:r>
        <w:rPr>
          <w:sz w:val="24"/>
        </w:rPr>
        <w:t>to the</w:t>
      </w:r>
      <w:r>
        <w:rPr>
          <w:spacing w:val="-2"/>
          <w:sz w:val="24"/>
        </w:rPr>
        <w:t xml:space="preserve"> </w:t>
      </w:r>
      <w:r>
        <w:rPr>
          <w:sz w:val="24"/>
        </w:rPr>
        <w:t>season</w:t>
      </w:r>
      <w:r>
        <w:rPr>
          <w:spacing w:val="-1"/>
          <w:sz w:val="24"/>
        </w:rPr>
        <w:t xml:space="preserve"> </w:t>
      </w:r>
      <w:r>
        <w:rPr>
          <w:sz w:val="24"/>
        </w:rPr>
        <w:t>in</w:t>
      </w:r>
      <w:r>
        <w:rPr>
          <w:spacing w:val="1"/>
          <w:sz w:val="24"/>
        </w:rPr>
        <w:t xml:space="preserve"> </w:t>
      </w:r>
      <w:r>
        <w:rPr>
          <w:sz w:val="24"/>
        </w:rPr>
        <w:t>any sport</w:t>
      </w:r>
      <w:r>
        <w:rPr>
          <w:spacing w:val="-1"/>
          <w:sz w:val="24"/>
        </w:rPr>
        <w:t xml:space="preserve"> </w:t>
      </w:r>
      <w:r>
        <w:rPr>
          <w:sz w:val="24"/>
        </w:rPr>
        <w:t>or</w:t>
      </w:r>
      <w:r>
        <w:rPr>
          <w:spacing w:val="-2"/>
          <w:sz w:val="24"/>
        </w:rPr>
        <w:t xml:space="preserve"> </w:t>
      </w:r>
      <w:r>
        <w:rPr>
          <w:sz w:val="24"/>
        </w:rPr>
        <w:t xml:space="preserve">sport </w:t>
      </w:r>
      <w:r>
        <w:rPr>
          <w:spacing w:val="-2"/>
          <w:sz w:val="24"/>
        </w:rPr>
        <w:t>activity;</w:t>
      </w:r>
    </w:p>
    <w:p w:rsidR="00EC1B58" w:rsidRDefault="003726D1" w14:paraId="01E8D996" w14:textId="77777777">
      <w:pPr>
        <w:pStyle w:val="ListParagraph"/>
        <w:numPr>
          <w:ilvl w:val="0"/>
          <w:numId w:val="63"/>
        </w:numPr>
        <w:tabs>
          <w:tab w:val="left" w:pos="1164"/>
        </w:tabs>
        <w:spacing w:before="82"/>
        <w:ind w:right="418"/>
        <w:rPr>
          <w:sz w:val="24"/>
        </w:rPr>
      </w:pPr>
      <w:r>
        <w:rPr>
          <w:sz w:val="24"/>
        </w:rPr>
        <w:t>A</w:t>
      </w:r>
      <w:r>
        <w:rPr>
          <w:spacing w:val="-10"/>
          <w:sz w:val="24"/>
        </w:rPr>
        <w:t xml:space="preserve"> </w:t>
      </w:r>
      <w:r>
        <w:rPr>
          <w:sz w:val="24"/>
        </w:rPr>
        <w:t>limitation</w:t>
      </w:r>
      <w:r>
        <w:rPr>
          <w:spacing w:val="-11"/>
          <w:sz w:val="24"/>
        </w:rPr>
        <w:t xml:space="preserve"> </w:t>
      </w:r>
      <w:r>
        <w:rPr>
          <w:sz w:val="24"/>
        </w:rPr>
        <w:t>on</w:t>
      </w:r>
      <w:r>
        <w:rPr>
          <w:spacing w:val="-9"/>
          <w:sz w:val="24"/>
        </w:rPr>
        <w:t xml:space="preserve"> </w:t>
      </w:r>
      <w:r>
        <w:rPr>
          <w:sz w:val="24"/>
        </w:rPr>
        <w:t>the</w:t>
      </w:r>
      <w:r>
        <w:rPr>
          <w:spacing w:val="-10"/>
          <w:sz w:val="24"/>
        </w:rPr>
        <w:t xml:space="preserve"> </w:t>
      </w:r>
      <w:r>
        <w:rPr>
          <w:sz w:val="24"/>
        </w:rPr>
        <w:t>number</w:t>
      </w:r>
      <w:r>
        <w:rPr>
          <w:spacing w:val="-10"/>
          <w:sz w:val="24"/>
        </w:rPr>
        <w:t xml:space="preserve"> </w:t>
      </w:r>
      <w:r>
        <w:rPr>
          <w:sz w:val="24"/>
        </w:rPr>
        <w:t>of</w:t>
      </w:r>
      <w:r>
        <w:rPr>
          <w:spacing w:val="-9"/>
          <w:sz w:val="24"/>
        </w:rPr>
        <w:t xml:space="preserve"> </w:t>
      </w:r>
      <w:r>
        <w:rPr>
          <w:sz w:val="24"/>
        </w:rPr>
        <w:t>school</w:t>
      </w:r>
      <w:r>
        <w:rPr>
          <w:spacing w:val="-9"/>
          <w:sz w:val="24"/>
        </w:rPr>
        <w:t xml:space="preserve"> </w:t>
      </w:r>
      <w:r>
        <w:rPr>
          <w:sz w:val="24"/>
        </w:rPr>
        <w:t>based</w:t>
      </w:r>
      <w:r>
        <w:rPr>
          <w:spacing w:val="-9"/>
          <w:sz w:val="24"/>
        </w:rPr>
        <w:t xml:space="preserve"> </w:t>
      </w:r>
      <w:r>
        <w:rPr>
          <w:sz w:val="24"/>
        </w:rPr>
        <w:t>scrimmages</w:t>
      </w:r>
      <w:r>
        <w:rPr>
          <w:spacing w:val="-9"/>
          <w:sz w:val="24"/>
        </w:rPr>
        <w:t xml:space="preserve"> </w:t>
      </w:r>
      <w:r>
        <w:rPr>
          <w:sz w:val="24"/>
        </w:rPr>
        <w:t>and</w:t>
      </w:r>
      <w:r>
        <w:rPr>
          <w:spacing w:val="-9"/>
          <w:sz w:val="24"/>
        </w:rPr>
        <w:t xml:space="preserve"> </w:t>
      </w:r>
      <w:r>
        <w:rPr>
          <w:sz w:val="24"/>
        </w:rPr>
        <w:t>regular</w:t>
      </w:r>
      <w:r>
        <w:rPr>
          <w:spacing w:val="-10"/>
          <w:sz w:val="24"/>
        </w:rPr>
        <w:t xml:space="preserve"> </w:t>
      </w:r>
      <w:r>
        <w:rPr>
          <w:sz w:val="24"/>
        </w:rPr>
        <w:t>season,</w:t>
      </w:r>
      <w:r>
        <w:rPr>
          <w:spacing w:val="-9"/>
          <w:sz w:val="24"/>
        </w:rPr>
        <w:t xml:space="preserve"> </w:t>
      </w:r>
      <w:r>
        <w:rPr>
          <w:sz w:val="24"/>
        </w:rPr>
        <w:t>school</w:t>
      </w:r>
      <w:r>
        <w:rPr>
          <w:spacing w:val="-9"/>
          <w:sz w:val="24"/>
        </w:rPr>
        <w:t xml:space="preserve"> </w:t>
      </w:r>
      <w:r>
        <w:rPr>
          <w:sz w:val="24"/>
        </w:rPr>
        <w:t xml:space="preserve">based </w:t>
      </w:r>
      <w:r>
        <w:rPr>
          <w:sz w:val="24"/>
        </w:rPr>
        <w:t>contests in each sport or sport activity;</w:t>
      </w:r>
    </w:p>
    <w:p w:rsidR="00EC1B58" w:rsidRDefault="003726D1" w14:paraId="5CF0092F" w14:textId="77777777">
      <w:pPr>
        <w:pStyle w:val="ListParagraph"/>
        <w:numPr>
          <w:ilvl w:val="0"/>
          <w:numId w:val="63"/>
        </w:numPr>
        <w:tabs>
          <w:tab w:val="left" w:pos="1164"/>
        </w:tabs>
        <w:spacing w:before="79"/>
        <w:ind w:right="424"/>
        <w:rPr>
          <w:sz w:val="24"/>
        </w:rPr>
      </w:pPr>
      <w:r>
        <w:rPr>
          <w:sz w:val="24"/>
        </w:rPr>
        <w:t>A</w:t>
      </w:r>
      <w:r>
        <w:rPr>
          <w:spacing w:val="38"/>
          <w:sz w:val="24"/>
        </w:rPr>
        <w:t xml:space="preserve"> </w:t>
      </w:r>
      <w:r>
        <w:rPr>
          <w:sz w:val="24"/>
        </w:rPr>
        <w:t>limitation</w:t>
      </w:r>
      <w:r>
        <w:rPr>
          <w:spacing w:val="39"/>
          <w:sz w:val="24"/>
        </w:rPr>
        <w:t xml:space="preserve"> </w:t>
      </w:r>
      <w:r>
        <w:rPr>
          <w:sz w:val="24"/>
        </w:rPr>
        <w:t>on</w:t>
      </w:r>
      <w:r>
        <w:rPr>
          <w:spacing w:val="38"/>
          <w:sz w:val="24"/>
        </w:rPr>
        <w:t xml:space="preserve"> </w:t>
      </w:r>
      <w:r>
        <w:rPr>
          <w:sz w:val="24"/>
        </w:rPr>
        <w:t>the</w:t>
      </w:r>
      <w:r>
        <w:rPr>
          <w:spacing w:val="38"/>
          <w:sz w:val="24"/>
        </w:rPr>
        <w:t xml:space="preserve"> </w:t>
      </w:r>
      <w:r>
        <w:rPr>
          <w:sz w:val="24"/>
        </w:rPr>
        <w:t>length</w:t>
      </w:r>
      <w:r>
        <w:rPr>
          <w:spacing w:val="39"/>
          <w:sz w:val="24"/>
        </w:rPr>
        <w:t xml:space="preserve"> </w:t>
      </w:r>
      <w:r>
        <w:rPr>
          <w:sz w:val="24"/>
        </w:rPr>
        <w:t>of</w:t>
      </w:r>
      <w:r>
        <w:rPr>
          <w:spacing w:val="37"/>
          <w:sz w:val="24"/>
        </w:rPr>
        <w:t xml:space="preserve"> </w:t>
      </w:r>
      <w:r>
        <w:rPr>
          <w:sz w:val="24"/>
        </w:rPr>
        <w:t>the</w:t>
      </w:r>
      <w:r>
        <w:rPr>
          <w:spacing w:val="40"/>
          <w:sz w:val="24"/>
        </w:rPr>
        <w:t xml:space="preserve"> </w:t>
      </w:r>
      <w:r>
        <w:rPr>
          <w:sz w:val="24"/>
        </w:rPr>
        <w:t>competitive</w:t>
      </w:r>
      <w:r>
        <w:rPr>
          <w:spacing w:val="38"/>
          <w:sz w:val="24"/>
        </w:rPr>
        <w:t xml:space="preserve"> </w:t>
      </w:r>
      <w:r>
        <w:rPr>
          <w:sz w:val="24"/>
        </w:rPr>
        <w:t>season</w:t>
      </w:r>
      <w:r>
        <w:rPr>
          <w:spacing w:val="38"/>
          <w:sz w:val="24"/>
        </w:rPr>
        <w:t xml:space="preserve"> </w:t>
      </w:r>
      <w:r>
        <w:rPr>
          <w:sz w:val="24"/>
        </w:rPr>
        <w:t>in</w:t>
      </w:r>
      <w:r>
        <w:rPr>
          <w:spacing w:val="40"/>
          <w:sz w:val="24"/>
        </w:rPr>
        <w:t xml:space="preserve"> </w:t>
      </w:r>
      <w:r>
        <w:rPr>
          <w:sz w:val="24"/>
        </w:rPr>
        <w:t>each</w:t>
      </w:r>
      <w:r>
        <w:rPr>
          <w:spacing w:val="40"/>
          <w:sz w:val="24"/>
        </w:rPr>
        <w:t xml:space="preserve"> </w:t>
      </w:r>
      <w:r>
        <w:rPr>
          <w:sz w:val="24"/>
        </w:rPr>
        <w:t>sport</w:t>
      </w:r>
      <w:r>
        <w:rPr>
          <w:spacing w:val="38"/>
          <w:sz w:val="24"/>
        </w:rPr>
        <w:t xml:space="preserve"> </w:t>
      </w:r>
      <w:r>
        <w:rPr>
          <w:sz w:val="24"/>
        </w:rPr>
        <w:t>or</w:t>
      </w:r>
      <w:r>
        <w:rPr>
          <w:spacing w:val="37"/>
          <w:sz w:val="24"/>
        </w:rPr>
        <w:t xml:space="preserve"> </w:t>
      </w:r>
      <w:r>
        <w:rPr>
          <w:sz w:val="24"/>
        </w:rPr>
        <w:t>sport</w:t>
      </w:r>
      <w:r>
        <w:rPr>
          <w:spacing w:val="38"/>
          <w:sz w:val="24"/>
        </w:rPr>
        <w:t xml:space="preserve"> </w:t>
      </w:r>
      <w:r>
        <w:rPr>
          <w:sz w:val="24"/>
        </w:rPr>
        <w:t>activity, including any post season activities.</w:t>
      </w:r>
    </w:p>
    <w:p w:rsidR="00EC1B58" w:rsidRDefault="003726D1" w14:paraId="7F9D4B08" w14:textId="77777777">
      <w:pPr>
        <w:pStyle w:val="BodyText"/>
        <w:spacing w:before="80"/>
        <w:ind w:left="228"/>
      </w:pPr>
      <w:r>
        <w:rPr>
          <w:b/>
        </w:rPr>
        <w:t>NOTE</w:t>
      </w:r>
      <w:r>
        <w:t>:</w:t>
      </w:r>
      <w:r>
        <w:rPr>
          <w:spacing w:val="-4"/>
        </w:rPr>
        <w:t xml:space="preserve"> </w:t>
      </w:r>
      <w:r>
        <w:t>Limitations</w:t>
      </w:r>
      <w:r>
        <w:rPr>
          <w:spacing w:val="-4"/>
        </w:rPr>
        <w:t xml:space="preserve"> </w:t>
      </w:r>
      <w:r>
        <w:t>set</w:t>
      </w:r>
      <w:r>
        <w:rPr>
          <w:spacing w:val="-4"/>
        </w:rPr>
        <w:t xml:space="preserve"> </w:t>
      </w:r>
      <w:r>
        <w:t>relative</w:t>
      </w:r>
      <w:r>
        <w:rPr>
          <w:spacing w:val="-5"/>
        </w:rPr>
        <w:t xml:space="preserve"> </w:t>
      </w:r>
      <w:r>
        <w:t>to</w:t>
      </w:r>
      <w:r>
        <w:rPr>
          <w:spacing w:val="-4"/>
        </w:rPr>
        <w:t xml:space="preserve"> </w:t>
      </w:r>
      <w:r>
        <w:t>items</w:t>
      </w:r>
      <w:r>
        <w:rPr>
          <w:spacing w:val="-4"/>
        </w:rPr>
        <w:t xml:space="preserve"> </w:t>
      </w:r>
      <w:r>
        <w:t>three</w:t>
      </w:r>
      <w:r>
        <w:rPr>
          <w:spacing w:val="-6"/>
        </w:rPr>
        <w:t xml:space="preserve"> </w:t>
      </w:r>
      <w:r>
        <w:t>(3)</w:t>
      </w:r>
      <w:r>
        <w:rPr>
          <w:spacing w:val="-2"/>
        </w:rPr>
        <w:t xml:space="preserve"> </w:t>
      </w:r>
      <w:r>
        <w:t>through</w:t>
      </w:r>
      <w:r>
        <w:rPr>
          <w:spacing w:val="-5"/>
        </w:rPr>
        <w:t xml:space="preserve"> </w:t>
      </w:r>
      <w:r>
        <w:t>five</w:t>
      </w:r>
      <w:r>
        <w:rPr>
          <w:spacing w:val="-6"/>
        </w:rPr>
        <w:t xml:space="preserve"> </w:t>
      </w:r>
      <w:r>
        <w:t>(5)</w:t>
      </w:r>
      <w:r>
        <w:rPr>
          <w:spacing w:val="-6"/>
        </w:rPr>
        <w:t xml:space="preserve"> </w:t>
      </w:r>
      <w:r>
        <w:t>shall</w:t>
      </w:r>
      <w:r>
        <w:rPr>
          <w:spacing w:val="-4"/>
        </w:rPr>
        <w:t xml:space="preserve"> </w:t>
      </w:r>
      <w:r>
        <w:t>not</w:t>
      </w:r>
      <w:r>
        <w:rPr>
          <w:spacing w:val="-4"/>
        </w:rPr>
        <w:t xml:space="preserve"> </w:t>
      </w:r>
      <w:r>
        <w:t>exceed</w:t>
      </w:r>
      <w:r>
        <w:rPr>
          <w:spacing w:val="-5"/>
        </w:rPr>
        <w:t xml:space="preserve"> </w:t>
      </w:r>
      <w:r>
        <w:t>the</w:t>
      </w:r>
      <w:r>
        <w:rPr>
          <w:spacing w:val="-5"/>
        </w:rPr>
        <w:t xml:space="preserve"> </w:t>
      </w:r>
      <w:r>
        <w:t>limits</w:t>
      </w:r>
      <w:r>
        <w:rPr>
          <w:spacing w:val="-5"/>
        </w:rPr>
        <w:t xml:space="preserve"> </w:t>
      </w:r>
      <w:r>
        <w:t>in</w:t>
      </w:r>
      <w:r>
        <w:rPr>
          <w:spacing w:val="-4"/>
        </w:rPr>
        <w:t xml:space="preserve"> </w:t>
      </w:r>
      <w:r>
        <w:t>the following areas established for a sport or sport activity at the high school level:</w:t>
      </w:r>
    </w:p>
    <w:p w:rsidR="00EC1B58" w:rsidRDefault="003726D1" w14:paraId="50546585" w14:textId="77777777">
      <w:pPr>
        <w:pStyle w:val="ListParagraph"/>
        <w:numPr>
          <w:ilvl w:val="0"/>
          <w:numId w:val="62"/>
        </w:numPr>
        <w:tabs>
          <w:tab w:val="left" w:pos="948"/>
        </w:tabs>
        <w:spacing w:before="83"/>
        <w:jc w:val="left"/>
        <w:rPr>
          <w:sz w:val="24"/>
        </w:rPr>
      </w:pPr>
      <w:r>
        <w:rPr>
          <w:sz w:val="24"/>
        </w:rPr>
        <w:t>Limits</w:t>
      </w:r>
      <w:r>
        <w:rPr>
          <w:spacing w:val="-2"/>
          <w:sz w:val="24"/>
        </w:rPr>
        <w:t xml:space="preserve"> </w:t>
      </w:r>
      <w:r>
        <w:rPr>
          <w:sz w:val="24"/>
        </w:rPr>
        <w:t>on</w:t>
      </w:r>
      <w:r>
        <w:rPr>
          <w:spacing w:val="-1"/>
          <w:sz w:val="24"/>
        </w:rPr>
        <w:t xml:space="preserve"> </w:t>
      </w:r>
      <w:r>
        <w:rPr>
          <w:sz w:val="24"/>
        </w:rPr>
        <w:t>practice</w:t>
      </w:r>
      <w:r>
        <w:rPr>
          <w:spacing w:val="-2"/>
          <w:sz w:val="24"/>
        </w:rPr>
        <w:t xml:space="preserve"> time;</w:t>
      </w:r>
    </w:p>
    <w:p w:rsidR="00EC1B58" w:rsidRDefault="003726D1" w14:paraId="50C783A5" w14:textId="77777777">
      <w:pPr>
        <w:pStyle w:val="ListParagraph"/>
        <w:numPr>
          <w:ilvl w:val="0"/>
          <w:numId w:val="62"/>
        </w:numPr>
        <w:tabs>
          <w:tab w:val="left" w:pos="948"/>
        </w:tabs>
        <w:spacing w:before="78"/>
        <w:jc w:val="left"/>
        <w:rPr>
          <w:sz w:val="24"/>
        </w:rPr>
      </w:pPr>
      <w:r>
        <w:rPr>
          <w:sz w:val="24"/>
        </w:rPr>
        <w:t>Number</w:t>
      </w:r>
      <w:r>
        <w:rPr>
          <w:spacing w:val="-1"/>
          <w:sz w:val="24"/>
        </w:rPr>
        <w:t xml:space="preserve"> </w:t>
      </w:r>
      <w:r>
        <w:rPr>
          <w:sz w:val="24"/>
        </w:rPr>
        <w:t>of</w:t>
      </w:r>
      <w:r>
        <w:rPr>
          <w:spacing w:val="-2"/>
          <w:sz w:val="24"/>
        </w:rPr>
        <w:t xml:space="preserve"> </w:t>
      </w:r>
      <w:r>
        <w:rPr>
          <w:sz w:val="24"/>
        </w:rPr>
        <w:t xml:space="preserve">contests; </w:t>
      </w:r>
      <w:r>
        <w:rPr>
          <w:spacing w:val="-5"/>
          <w:sz w:val="24"/>
        </w:rPr>
        <w:t>or</w:t>
      </w:r>
    </w:p>
    <w:p w:rsidR="00EC1B58" w:rsidRDefault="003726D1" w14:paraId="1112331A" w14:textId="77777777">
      <w:pPr>
        <w:pStyle w:val="ListParagraph"/>
        <w:numPr>
          <w:ilvl w:val="0"/>
          <w:numId w:val="62"/>
        </w:numPr>
        <w:tabs>
          <w:tab w:val="left" w:pos="948"/>
        </w:tabs>
        <w:spacing w:before="81"/>
        <w:jc w:val="left"/>
        <w:rPr>
          <w:sz w:val="24"/>
        </w:rPr>
      </w:pPr>
      <w:r>
        <w:rPr>
          <w:sz w:val="24"/>
        </w:rPr>
        <w:t>Length</w:t>
      </w:r>
      <w:r>
        <w:rPr>
          <w:spacing w:val="-1"/>
          <w:sz w:val="24"/>
        </w:rPr>
        <w:t xml:space="preserve"> </w:t>
      </w:r>
      <w:r>
        <w:rPr>
          <w:sz w:val="24"/>
        </w:rPr>
        <w:t>of the</w:t>
      </w:r>
      <w:r>
        <w:rPr>
          <w:spacing w:val="-2"/>
          <w:sz w:val="24"/>
        </w:rPr>
        <w:t xml:space="preserve"> </w:t>
      </w:r>
      <w:r>
        <w:rPr>
          <w:sz w:val="24"/>
        </w:rPr>
        <w:t xml:space="preserve">playing </w:t>
      </w:r>
      <w:r>
        <w:rPr>
          <w:spacing w:val="-2"/>
          <w:sz w:val="24"/>
        </w:rPr>
        <w:t>season.</w:t>
      </w:r>
    </w:p>
    <w:p w:rsidR="00EC1B58" w:rsidRDefault="003726D1" w14:paraId="023F1DFA" w14:textId="77777777">
      <w:pPr>
        <w:pStyle w:val="Heading2"/>
        <w:spacing w:before="196"/>
        <w:ind w:left="228"/>
      </w:pPr>
      <w:r>
        <w:rPr>
          <w:smallCaps/>
          <w:spacing w:val="-2"/>
        </w:rPr>
        <w:t>References:</w:t>
      </w:r>
    </w:p>
    <w:p w:rsidR="00EC1B58" w:rsidRDefault="003726D1" w14:paraId="4A6DB5C5" w14:textId="77777777">
      <w:pPr>
        <w:spacing w:before="120"/>
        <w:ind w:left="660"/>
        <w:rPr>
          <w:sz w:val="24"/>
        </w:rPr>
      </w:pPr>
      <w:r>
        <w:rPr>
          <w:sz w:val="24"/>
          <w:vertAlign w:val="superscript"/>
        </w:rPr>
        <w:t>1</w:t>
      </w:r>
      <w:r>
        <w:rPr>
          <w:sz w:val="24"/>
        </w:rPr>
        <w:t>KRS</w:t>
      </w:r>
      <w:r>
        <w:rPr>
          <w:spacing w:val="-1"/>
          <w:sz w:val="24"/>
        </w:rPr>
        <w:t xml:space="preserve"> </w:t>
      </w:r>
      <w:r>
        <w:rPr>
          <w:sz w:val="24"/>
        </w:rPr>
        <w:t>156.070;</w:t>
      </w:r>
      <w:r>
        <w:rPr>
          <w:spacing w:val="-1"/>
          <w:sz w:val="24"/>
        </w:rPr>
        <w:t xml:space="preserve"> </w:t>
      </w:r>
      <w:r>
        <w:rPr>
          <w:sz w:val="24"/>
        </w:rPr>
        <w:t>KRS</w:t>
      </w:r>
      <w:r>
        <w:rPr>
          <w:spacing w:val="-1"/>
          <w:sz w:val="24"/>
        </w:rPr>
        <w:t xml:space="preserve"> </w:t>
      </w:r>
      <w:r>
        <w:rPr>
          <w:sz w:val="24"/>
        </w:rPr>
        <w:t>160.380;</w:t>
      </w:r>
      <w:r>
        <w:rPr>
          <w:spacing w:val="-1"/>
          <w:sz w:val="24"/>
        </w:rPr>
        <w:t xml:space="preserve"> </w:t>
      </w:r>
      <w:r>
        <w:rPr>
          <w:sz w:val="24"/>
        </w:rPr>
        <w:t>KRS</w:t>
      </w:r>
      <w:r>
        <w:rPr>
          <w:spacing w:val="-1"/>
          <w:sz w:val="24"/>
        </w:rPr>
        <w:t xml:space="preserve"> </w:t>
      </w:r>
      <w:r>
        <w:rPr>
          <w:spacing w:val="-2"/>
          <w:sz w:val="24"/>
        </w:rPr>
        <w:t>161.185</w:t>
      </w:r>
    </w:p>
    <w:p w:rsidR="00EC1B58" w:rsidRDefault="003726D1" w14:paraId="6DE31803" w14:textId="77777777">
      <w:pPr>
        <w:ind w:left="720"/>
        <w:rPr>
          <w:sz w:val="24"/>
        </w:rPr>
      </w:pPr>
      <w:r>
        <w:rPr>
          <w:sz w:val="24"/>
        </w:rPr>
        <w:t>KRS</w:t>
      </w:r>
      <w:r>
        <w:rPr>
          <w:spacing w:val="-1"/>
          <w:sz w:val="24"/>
        </w:rPr>
        <w:t xml:space="preserve"> </w:t>
      </w:r>
      <w:r>
        <w:rPr>
          <w:sz w:val="24"/>
        </w:rPr>
        <w:t>160.345;</w:t>
      </w:r>
      <w:r>
        <w:rPr>
          <w:spacing w:val="-1"/>
          <w:sz w:val="24"/>
        </w:rPr>
        <w:t xml:space="preserve"> </w:t>
      </w:r>
      <w:r>
        <w:rPr>
          <w:sz w:val="24"/>
        </w:rPr>
        <w:t>KRS</w:t>
      </w:r>
      <w:r>
        <w:rPr>
          <w:spacing w:val="1"/>
          <w:sz w:val="24"/>
        </w:rPr>
        <w:t xml:space="preserve"> </w:t>
      </w:r>
      <w:r>
        <w:rPr>
          <w:sz w:val="24"/>
        </w:rPr>
        <w:t>160.445;</w:t>
      </w:r>
      <w:r>
        <w:rPr>
          <w:spacing w:val="-1"/>
          <w:sz w:val="24"/>
        </w:rPr>
        <w:t xml:space="preserve"> </w:t>
      </w:r>
      <w:r>
        <w:rPr>
          <w:sz w:val="24"/>
        </w:rPr>
        <w:t xml:space="preserve">KRS </w:t>
      </w:r>
      <w:r>
        <w:rPr>
          <w:spacing w:val="-2"/>
          <w:sz w:val="24"/>
        </w:rPr>
        <w:t>620.146</w:t>
      </w:r>
    </w:p>
    <w:p w:rsidR="00EC1B58" w:rsidRDefault="003726D1" w14:paraId="3C1D2CF1" w14:textId="77777777">
      <w:pPr>
        <w:ind w:left="720"/>
        <w:rPr>
          <w:sz w:val="24"/>
        </w:rPr>
      </w:pPr>
      <w:r>
        <w:rPr>
          <w:sz w:val="24"/>
        </w:rPr>
        <w:t>702</w:t>
      </w:r>
      <w:r>
        <w:rPr>
          <w:spacing w:val="-1"/>
          <w:sz w:val="24"/>
        </w:rPr>
        <w:t xml:space="preserve"> </w:t>
      </w:r>
      <w:r>
        <w:rPr>
          <w:sz w:val="24"/>
        </w:rPr>
        <w:t xml:space="preserve">KAR </w:t>
      </w:r>
      <w:r>
        <w:rPr>
          <w:spacing w:val="-2"/>
          <w:sz w:val="24"/>
        </w:rPr>
        <w:t>7:065</w:t>
      </w:r>
    </w:p>
    <w:p w:rsidR="00EC1B58" w:rsidRDefault="003726D1" w14:paraId="4651EB26" w14:textId="77777777">
      <w:pPr>
        <w:pStyle w:val="BodyText"/>
        <w:ind w:left="720"/>
      </w:pPr>
      <w:r>
        <w:t>Kentucky</w:t>
      </w:r>
      <w:r>
        <w:rPr>
          <w:spacing w:val="-1"/>
        </w:rPr>
        <w:t xml:space="preserve"> </w:t>
      </w:r>
      <w:r>
        <w:t>High</w:t>
      </w:r>
      <w:r>
        <w:rPr>
          <w:spacing w:val="-1"/>
        </w:rPr>
        <w:t xml:space="preserve"> </w:t>
      </w:r>
      <w:r>
        <w:t>School</w:t>
      </w:r>
      <w:r>
        <w:rPr>
          <w:spacing w:val="1"/>
        </w:rPr>
        <w:t xml:space="preserve"> </w:t>
      </w:r>
      <w:r>
        <w:t>Athletic Association</w:t>
      </w:r>
      <w:r>
        <w:rPr>
          <w:spacing w:val="-1"/>
        </w:rPr>
        <w:t xml:space="preserve"> </w:t>
      </w:r>
      <w:r>
        <w:t>Handbook;</w:t>
      </w:r>
      <w:r>
        <w:rPr>
          <w:spacing w:val="-1"/>
        </w:rPr>
        <w:t xml:space="preserve"> </w:t>
      </w:r>
      <w:r>
        <w:t>20</w:t>
      </w:r>
      <w:r>
        <w:rPr>
          <w:spacing w:val="-1"/>
        </w:rPr>
        <w:t xml:space="preserve"> </w:t>
      </w:r>
      <w:r>
        <w:t>U.S.C. Section</w:t>
      </w:r>
      <w:r>
        <w:rPr>
          <w:spacing w:val="-4"/>
        </w:rPr>
        <w:t xml:space="preserve"> </w:t>
      </w:r>
      <w:r>
        <w:t>1681</w:t>
      </w:r>
      <w:r>
        <w:rPr>
          <w:spacing w:val="-1"/>
        </w:rPr>
        <w:t xml:space="preserve"> </w:t>
      </w:r>
      <w:r>
        <w:t>(Title</w:t>
      </w:r>
      <w:r>
        <w:rPr>
          <w:spacing w:val="-1"/>
        </w:rPr>
        <w:t xml:space="preserve"> </w:t>
      </w:r>
      <w:r>
        <w:rPr>
          <w:spacing w:val="-5"/>
        </w:rPr>
        <w:t>IX)</w:t>
      </w:r>
    </w:p>
    <w:p w:rsidR="00EC1B58" w:rsidRDefault="003726D1" w14:paraId="4FB6E33A" w14:textId="77777777">
      <w:pPr>
        <w:pStyle w:val="Heading2"/>
        <w:ind w:left="228"/>
      </w:pPr>
      <w:r>
        <w:rPr>
          <w:smallCaps/>
        </w:rPr>
        <w:t>Related</w:t>
      </w:r>
      <w:r>
        <w:rPr>
          <w:smallCaps/>
          <w:spacing w:val="-8"/>
        </w:rPr>
        <w:t xml:space="preserve"> </w:t>
      </w:r>
      <w:r>
        <w:rPr>
          <w:smallCaps/>
          <w:spacing w:val="-2"/>
        </w:rPr>
        <w:t>Policies:</w:t>
      </w:r>
    </w:p>
    <w:p w:rsidR="00EC1B58" w:rsidRDefault="003726D1" w14:paraId="3637FA6B" w14:textId="77777777">
      <w:pPr>
        <w:pStyle w:val="BodyText"/>
        <w:spacing w:before="120"/>
        <w:ind w:left="660"/>
      </w:pPr>
      <w:r>
        <w:t xml:space="preserve">02.4241; </w:t>
      </w:r>
      <w:r>
        <w:rPr>
          <w:spacing w:val="-4"/>
        </w:rPr>
        <w:t>09.3</w:t>
      </w:r>
    </w:p>
    <w:p w:rsidR="00EC1B58" w:rsidRDefault="003726D1" w14:paraId="1C8EA640" w14:textId="77777777">
      <w:pPr>
        <w:pStyle w:val="BodyText"/>
        <w:ind w:right="417"/>
        <w:jc w:val="right"/>
      </w:pPr>
      <w:r>
        <w:rPr>
          <w:spacing w:val="-2"/>
        </w:rPr>
        <w:t>Adopted/Amended:</w:t>
      </w:r>
    </w:p>
    <w:p w:rsidR="00EC1B58" w:rsidRDefault="003726D1" w14:paraId="278CB4C0" w14:textId="77777777">
      <w:pPr>
        <w:pStyle w:val="BodyText"/>
        <w:ind w:right="415"/>
        <w:jc w:val="right"/>
      </w:pPr>
      <w:r>
        <w:t>Order</w:t>
      </w:r>
      <w:r>
        <w:rPr>
          <w:spacing w:val="-5"/>
        </w:rPr>
        <w:t xml:space="preserve"> #:</w:t>
      </w:r>
    </w:p>
    <w:p w:rsidR="00EC1B58" w:rsidRDefault="00EC1B58" w14:paraId="5BFEF8DF" w14:textId="77777777">
      <w:pPr>
        <w:jc w:val="right"/>
        <w:sectPr w:rsidR="00EC1B58" w:rsidSect="00A14CF6">
          <w:headerReference w:type="default" r:id="rId222"/>
          <w:footerReference w:type="default" r:id="rId223"/>
          <w:pgSz w:w="12240" w:h="15840" w:orient="portrait"/>
          <w:pgMar w:top="1120" w:right="660" w:bottom="680" w:left="1500" w:header="873" w:footer="497" w:gutter="0"/>
          <w:cols w:space="720"/>
        </w:sectPr>
      </w:pPr>
    </w:p>
    <w:p w:rsidR="00EC1B58" w:rsidRDefault="003726D1" w14:paraId="5F9E7C05" w14:textId="77777777">
      <w:pPr>
        <w:pStyle w:val="Heading1"/>
        <w:ind w:right="116"/>
        <w:rPr>
          <w:u w:val="none"/>
        </w:rPr>
      </w:pPr>
      <w:r>
        <w:t>Safety</w:t>
      </w:r>
      <w:r>
        <w:rPr>
          <w:spacing w:val="-2"/>
        </w:rPr>
        <w:t xml:space="preserve"> (Athletics)</w:t>
      </w:r>
    </w:p>
    <w:p w:rsidR="00EC1B58" w:rsidRDefault="003726D1" w14:paraId="5E08B311" w14:textId="77777777">
      <w:pPr>
        <w:pStyle w:val="BodyText"/>
        <w:spacing w:before="239"/>
        <w:ind w:left="300" w:right="424"/>
        <w:jc w:val="both"/>
      </w:pPr>
      <w:r>
        <w:t>District policy and procedures shall be developed to conform with statutory and regulatory requirements designed to protect the safety of the students in all athletic practices and events.</w:t>
      </w:r>
    </w:p>
    <w:p w:rsidR="00EC1B58" w:rsidRDefault="003726D1" w14:paraId="0ECA788F" w14:textId="77777777">
      <w:pPr>
        <w:pStyle w:val="Heading2"/>
      </w:pPr>
      <w:r>
        <w:rPr>
          <w:smallCaps/>
          <w:spacing w:val="-2"/>
        </w:rPr>
        <w:t>Supervision</w:t>
      </w:r>
    </w:p>
    <w:p w:rsidR="00EC1B58" w:rsidRDefault="003726D1" w14:paraId="087FB036" w14:textId="77777777">
      <w:pPr>
        <w:pStyle w:val="BodyText"/>
        <w:spacing w:before="120"/>
        <w:ind w:left="300" w:right="425"/>
        <w:jc w:val="both"/>
      </w:pPr>
      <w:r>
        <w:t>All athletic practices and events shall be under the direct supervision of a qualified employee of the Board.</w:t>
      </w:r>
    </w:p>
    <w:p w:rsidR="00EC1B58" w:rsidRDefault="003726D1" w14:paraId="2597CC2E" w14:textId="77777777">
      <w:pPr>
        <w:pStyle w:val="Heading2"/>
      </w:pPr>
      <w:r>
        <w:rPr>
          <w:smallCaps/>
          <w:spacing w:val="-2"/>
        </w:rPr>
        <w:t>Training</w:t>
      </w:r>
    </w:p>
    <w:p w:rsidR="00EC1B58" w:rsidRDefault="003726D1" w14:paraId="4B80BBE7" w14:textId="77777777">
      <w:pPr>
        <w:pStyle w:val="BodyText"/>
        <w:spacing w:before="120"/>
        <w:ind w:left="300" w:right="418"/>
        <w:jc w:val="both"/>
      </w:pPr>
      <w:r>
        <w:t>All persons employed by the District as a coach for any interscholastic athletic activity or sport shall</w:t>
      </w:r>
      <w:r>
        <w:rPr>
          <w:spacing w:val="-1"/>
        </w:rPr>
        <w:t xml:space="preserve"> </w:t>
      </w:r>
      <w:r>
        <w:t>meet</w:t>
      </w:r>
      <w:r>
        <w:rPr>
          <w:spacing w:val="-1"/>
        </w:rPr>
        <w:t xml:space="preserve"> </w:t>
      </w:r>
      <w:r>
        <w:t>statutory</w:t>
      </w:r>
      <w:r>
        <w:rPr>
          <w:spacing w:val="-1"/>
        </w:rPr>
        <w:t xml:space="preserve"> </w:t>
      </w:r>
      <w:r>
        <w:t>training</w:t>
      </w:r>
      <w:r>
        <w:rPr>
          <w:spacing w:val="-1"/>
        </w:rPr>
        <w:t xml:space="preserve"> </w:t>
      </w:r>
      <w:r>
        <w:t>requirements.</w:t>
      </w:r>
      <w:r>
        <w:rPr>
          <w:spacing w:val="-1"/>
        </w:rPr>
        <w:t xml:space="preserve"> </w:t>
      </w:r>
      <w:r>
        <w:t>Training</w:t>
      </w:r>
      <w:r>
        <w:rPr>
          <w:spacing w:val="-1"/>
        </w:rPr>
        <w:t xml:space="preserve"> </w:t>
      </w:r>
      <w:r>
        <w:t>shall</w:t>
      </w:r>
      <w:r>
        <w:rPr>
          <w:spacing w:val="-1"/>
        </w:rPr>
        <w:t xml:space="preserve"> </w:t>
      </w:r>
      <w:r>
        <w:t>include</w:t>
      </w:r>
      <w:r>
        <w:rPr>
          <w:spacing w:val="-2"/>
        </w:rPr>
        <w:t xml:space="preserve"> </w:t>
      </w:r>
      <w:r>
        <w:t>how</w:t>
      </w:r>
      <w:r>
        <w:rPr>
          <w:spacing w:val="-2"/>
        </w:rPr>
        <w:t xml:space="preserve"> </w:t>
      </w:r>
      <w:r>
        <w:t>to</w:t>
      </w:r>
      <w:r>
        <w:rPr>
          <w:spacing w:val="-1"/>
        </w:rPr>
        <w:t xml:space="preserve"> </w:t>
      </w:r>
      <w:r>
        <w:t>recognize</w:t>
      </w:r>
      <w:r>
        <w:rPr>
          <w:spacing w:val="-3"/>
        </w:rPr>
        <w:t xml:space="preserve"> </w:t>
      </w:r>
      <w:r>
        <w:t>the</w:t>
      </w:r>
      <w:r>
        <w:rPr>
          <w:spacing w:val="-2"/>
        </w:rPr>
        <w:t xml:space="preserve"> </w:t>
      </w:r>
      <w:r>
        <w:t xml:space="preserve">symptoms of a concussion and how to seek proper medical treatment for a person suspected of having a </w:t>
      </w:r>
      <w:r>
        <w:rPr>
          <w:spacing w:val="-2"/>
        </w:rPr>
        <w:t>concussion.</w:t>
      </w:r>
    </w:p>
    <w:p w:rsidR="00EC1B58" w:rsidRDefault="003726D1" w14:paraId="24B579CA" w14:textId="77777777">
      <w:pPr>
        <w:pStyle w:val="BodyText"/>
        <w:spacing w:before="121"/>
        <w:ind w:left="300" w:right="426"/>
        <w:jc w:val="both"/>
      </w:pPr>
      <w:r>
        <w:t>In addition, at least one (1) person who has completed the required course shall be present at every interscholastic athletic practice and competition.</w:t>
      </w:r>
      <w:r>
        <w:rPr>
          <w:vertAlign w:val="superscript"/>
        </w:rPr>
        <w:t>1</w:t>
      </w:r>
    </w:p>
    <w:p w:rsidR="00EC1B58" w:rsidRDefault="003726D1" w14:paraId="610E114C" w14:textId="77777777">
      <w:pPr>
        <w:pStyle w:val="BodyText"/>
        <w:spacing w:before="120"/>
        <w:ind w:left="300" w:right="416"/>
        <w:jc w:val="both"/>
      </w:pPr>
      <w:r>
        <w:t>Any middle or high school coach (head or assistant, paid or unpaid) shall successfully complete training as required by the</w:t>
      </w:r>
      <w:r>
        <w:rPr>
          <w:spacing w:val="-1"/>
        </w:rPr>
        <w:t xml:space="preserve"> </w:t>
      </w:r>
      <w:r>
        <w:t>District, the Kentucky Board</w:t>
      </w:r>
      <w:r>
        <w:rPr>
          <w:spacing w:val="-1"/>
        </w:rPr>
        <w:t xml:space="preserve"> </w:t>
      </w:r>
      <w:r>
        <w:t>of</w:t>
      </w:r>
      <w:r>
        <w:rPr>
          <w:spacing w:val="-1"/>
        </w:rPr>
        <w:t xml:space="preserve"> </w:t>
      </w:r>
      <w:r>
        <w:t>Education, the Kentucky</w:t>
      </w:r>
      <w:r>
        <w:rPr>
          <w:spacing w:val="-1"/>
        </w:rPr>
        <w:t xml:space="preserve"> </w:t>
      </w:r>
      <w:r>
        <w:t>High School Athletic Association, and state law and regulation. This shall include safety and first aid training and providing the school documentation of successful completion of a cardiopulmonary resuscitation</w:t>
      </w:r>
      <w:r>
        <w:rPr>
          <w:spacing w:val="-3"/>
        </w:rPr>
        <w:t xml:space="preserve"> </w:t>
      </w:r>
      <w:r>
        <w:t>(CPR)</w:t>
      </w:r>
      <w:r>
        <w:rPr>
          <w:spacing w:val="-4"/>
        </w:rPr>
        <w:t xml:space="preserve"> </w:t>
      </w:r>
      <w:r>
        <w:t>course</w:t>
      </w:r>
      <w:r>
        <w:rPr>
          <w:spacing w:val="-4"/>
        </w:rPr>
        <w:t xml:space="preserve"> </w:t>
      </w:r>
      <w:r>
        <w:t>that</w:t>
      </w:r>
      <w:r>
        <w:rPr>
          <w:spacing w:val="-3"/>
        </w:rPr>
        <w:t xml:space="preserve"> </w:t>
      </w:r>
      <w:r>
        <w:t>includes</w:t>
      </w:r>
      <w:r>
        <w:rPr>
          <w:spacing w:val="-3"/>
        </w:rPr>
        <w:t xml:space="preserve"> </w:t>
      </w:r>
      <w:r>
        <w:t>the</w:t>
      </w:r>
      <w:r>
        <w:rPr>
          <w:spacing w:val="-4"/>
        </w:rPr>
        <w:t xml:space="preserve"> </w:t>
      </w:r>
      <w:r>
        <w:t>use</w:t>
      </w:r>
      <w:r>
        <w:rPr>
          <w:spacing w:val="-2"/>
        </w:rPr>
        <w:t xml:space="preserve"> </w:t>
      </w:r>
      <w:r>
        <w:t>of</w:t>
      </w:r>
      <w:r>
        <w:rPr>
          <w:spacing w:val="-3"/>
        </w:rPr>
        <w:t xml:space="preserve"> </w:t>
      </w:r>
      <w:r>
        <w:t>an automated</w:t>
      </w:r>
      <w:r>
        <w:rPr>
          <w:spacing w:val="-1"/>
        </w:rPr>
        <w:t xml:space="preserve"> </w:t>
      </w:r>
      <w:r>
        <w:t>external defibrillator</w:t>
      </w:r>
      <w:r>
        <w:rPr>
          <w:spacing w:val="-3"/>
        </w:rPr>
        <w:t xml:space="preserve"> </w:t>
      </w:r>
      <w:r>
        <w:t>(AED)</w:t>
      </w:r>
      <w:r>
        <w:rPr>
          <w:spacing w:val="-2"/>
        </w:rPr>
        <w:t xml:space="preserve"> </w:t>
      </w:r>
      <w:r>
        <w:t xml:space="preserve">and first aid </w:t>
      </w:r>
      <w:r>
        <w:t>training, conducted by an instructor or program approved by a college or university, the American Red Cross, American Heart Association, or other bona fide accrediting agency. Initial certification shall use in-person instruction with certification updated as required by the approving agency.</w:t>
      </w:r>
      <w:r>
        <w:rPr>
          <w:vertAlign w:val="superscript"/>
        </w:rPr>
        <w:t>4</w:t>
      </w:r>
      <w:r>
        <w:t xml:space="preserve"> All interscholastic athletic coaches shall maintain a CPR certification recognized by a national accrediting body on heart health.</w:t>
      </w:r>
      <w:r>
        <w:rPr>
          <w:vertAlign w:val="superscript"/>
        </w:rPr>
        <w:t>5</w:t>
      </w:r>
    </w:p>
    <w:p w:rsidR="00EC1B58" w:rsidRDefault="003726D1" w14:paraId="73BA856B" w14:textId="77777777">
      <w:pPr>
        <w:pStyle w:val="BodyText"/>
        <w:spacing w:before="120"/>
        <w:ind w:left="300" w:right="418"/>
        <w:jc w:val="both"/>
      </w:pPr>
      <w:r>
        <w:t xml:space="preserve">Nonfaculty coaches and nonfaculty assistants shall complete District training that includes information on the physical and emotional development of students of the age with which they will be working, the District’s and school’s discipline policies, procedures for dealing with discipline problems, and safety and first aid training. Follow-up training shall be provided </w:t>
      </w:r>
      <w:r>
        <w:rPr>
          <w:spacing w:val="-2"/>
        </w:rPr>
        <w:t>annually.</w:t>
      </w:r>
      <w:r>
        <w:rPr>
          <w:spacing w:val="-2"/>
          <w:vertAlign w:val="superscript"/>
        </w:rPr>
        <w:t>3</w:t>
      </w:r>
    </w:p>
    <w:p w:rsidR="00EC1B58" w:rsidRDefault="003726D1" w14:paraId="559D60E4" w14:textId="77777777">
      <w:pPr>
        <w:pStyle w:val="Heading2"/>
      </w:pPr>
      <w:r>
        <w:rPr>
          <w:smallCaps/>
        </w:rPr>
        <w:t>Emergency</w:t>
      </w:r>
      <w:r>
        <w:rPr>
          <w:smallCaps/>
          <w:spacing w:val="-12"/>
        </w:rPr>
        <w:t xml:space="preserve"> </w:t>
      </w:r>
      <w:r>
        <w:rPr>
          <w:smallCaps/>
        </w:rPr>
        <w:t>Action</w:t>
      </w:r>
      <w:r>
        <w:rPr>
          <w:smallCaps/>
          <w:spacing w:val="-11"/>
        </w:rPr>
        <w:t xml:space="preserve"> </w:t>
      </w:r>
      <w:r>
        <w:rPr>
          <w:smallCaps/>
          <w:spacing w:val="-4"/>
        </w:rPr>
        <w:t>Plan</w:t>
      </w:r>
    </w:p>
    <w:p w:rsidR="00EC1B58" w:rsidRDefault="003726D1" w14:paraId="119AF0F5" w14:textId="77777777">
      <w:pPr>
        <w:pStyle w:val="BodyText"/>
        <w:spacing w:before="120"/>
        <w:ind w:left="300" w:right="419"/>
        <w:jc w:val="both"/>
      </w:pPr>
      <w:r>
        <w:t>In keeping with rules established by Kentucky Board of Education (KBE) or the Kentucky High School</w:t>
      </w:r>
      <w:r>
        <w:rPr>
          <w:spacing w:val="-1"/>
        </w:rPr>
        <w:t xml:space="preserve"> </w:t>
      </w:r>
      <w:r>
        <w:t>Athletic</w:t>
      </w:r>
      <w:r>
        <w:rPr>
          <w:spacing w:val="-2"/>
        </w:rPr>
        <w:t xml:space="preserve"> </w:t>
      </w:r>
      <w:r>
        <w:t>Association</w:t>
      </w:r>
      <w:r>
        <w:rPr>
          <w:spacing w:val="-1"/>
        </w:rPr>
        <w:t xml:space="preserve"> </w:t>
      </w:r>
      <w:r>
        <w:t>(KHSAA), each school</w:t>
      </w:r>
      <w:r>
        <w:rPr>
          <w:spacing w:val="-1"/>
        </w:rPr>
        <w:t xml:space="preserve"> </w:t>
      </w:r>
      <w:r>
        <w:t>participating</w:t>
      </w:r>
      <w:r>
        <w:rPr>
          <w:spacing w:val="-1"/>
        </w:rPr>
        <w:t xml:space="preserve"> </w:t>
      </w:r>
      <w:r>
        <w:t>in</w:t>
      </w:r>
      <w:r>
        <w:rPr>
          <w:spacing w:val="-1"/>
        </w:rPr>
        <w:t xml:space="preserve"> </w:t>
      </w:r>
      <w:r>
        <w:t>interscholastic</w:t>
      </w:r>
      <w:r>
        <w:rPr>
          <w:spacing w:val="-2"/>
        </w:rPr>
        <w:t xml:space="preserve"> </w:t>
      </w:r>
      <w:r>
        <w:t>athletics</w:t>
      </w:r>
      <w:r>
        <w:rPr>
          <w:spacing w:val="-1"/>
        </w:rPr>
        <w:t xml:space="preserve"> </w:t>
      </w:r>
      <w:r>
        <w:t>shall develop and implement a venue-specific, written emergency action plan and submit annual written verification of the plan to the designated agency. The school plan shall be reviewed, distributed, posted, and rehearsed annually as provided in statute.</w:t>
      </w:r>
      <w:r>
        <w:rPr>
          <w:vertAlign w:val="superscript"/>
        </w:rPr>
        <w:t>1</w:t>
      </w:r>
    </w:p>
    <w:p w:rsidR="00EC1B58" w:rsidRDefault="003726D1" w14:paraId="001AB096" w14:textId="77777777">
      <w:pPr>
        <w:pStyle w:val="Heading2"/>
        <w:spacing w:before="121"/>
      </w:pPr>
      <w:r>
        <w:rPr>
          <w:smallCaps/>
        </w:rPr>
        <w:t>Cardiac</w:t>
      </w:r>
      <w:r>
        <w:rPr>
          <w:smallCaps/>
          <w:spacing w:val="-11"/>
        </w:rPr>
        <w:t xml:space="preserve"> </w:t>
      </w:r>
      <w:r>
        <w:rPr>
          <w:smallCaps/>
        </w:rPr>
        <w:t>Emergency</w:t>
      </w:r>
      <w:r>
        <w:rPr>
          <w:smallCaps/>
          <w:spacing w:val="-8"/>
        </w:rPr>
        <w:t xml:space="preserve"> </w:t>
      </w:r>
      <w:r>
        <w:rPr>
          <w:smallCaps/>
        </w:rPr>
        <w:t>Response</w:t>
      </w:r>
      <w:r>
        <w:rPr>
          <w:smallCaps/>
          <w:spacing w:val="-10"/>
        </w:rPr>
        <w:t xml:space="preserve"> </w:t>
      </w:r>
      <w:r>
        <w:rPr>
          <w:smallCaps/>
          <w:spacing w:val="-4"/>
        </w:rPr>
        <w:t>Plan</w:t>
      </w:r>
    </w:p>
    <w:p w:rsidR="00EC1B58" w:rsidRDefault="003726D1" w14:paraId="1AF52C35" w14:textId="77777777">
      <w:pPr>
        <w:pStyle w:val="BodyText"/>
        <w:spacing w:before="120"/>
        <w:ind w:left="300" w:right="421"/>
        <w:jc w:val="both"/>
      </w:pPr>
      <w:r>
        <w:t>A written cardiac emergency response plan that clearly identifies the location of each AED shall be rehearsed by simulation prior to the beginning of each athletic season by all: licensed athletic trainers, school nurses, and athletic directors; and interscholastic coaches and volunteer coaches of each athletic team active during that athletic season.</w:t>
      </w:r>
    </w:p>
    <w:p w:rsidR="00EC1B58" w:rsidRDefault="00EC1B58" w14:paraId="4AADAC32" w14:textId="77777777">
      <w:pPr>
        <w:jc w:val="both"/>
        <w:sectPr w:rsidR="00EC1B58" w:rsidSect="00A14CF6">
          <w:headerReference w:type="default" r:id="rId224"/>
          <w:footerReference w:type="default" r:id="rId225"/>
          <w:pgSz w:w="12240" w:h="15840" w:orient="portrait"/>
          <w:pgMar w:top="1280" w:right="660" w:bottom="680" w:left="1500" w:header="1017" w:footer="497" w:gutter="0"/>
          <w:cols w:space="720"/>
        </w:sectPr>
      </w:pPr>
    </w:p>
    <w:p w:rsidR="00EC1B58" w:rsidRDefault="00EC1B58" w14:paraId="03B3D235" w14:textId="77777777">
      <w:pPr>
        <w:pStyle w:val="BodyText"/>
        <w:rPr>
          <w:sz w:val="19"/>
        </w:rPr>
      </w:pPr>
    </w:p>
    <w:p w:rsidR="00EC1B58" w:rsidRDefault="00EC1B58" w14:paraId="2493FF24" w14:textId="77777777">
      <w:pPr>
        <w:pStyle w:val="BodyText"/>
        <w:rPr>
          <w:sz w:val="19"/>
        </w:rPr>
      </w:pPr>
    </w:p>
    <w:p w:rsidR="00EC1B58" w:rsidRDefault="00EC1B58" w14:paraId="5CAFD148" w14:textId="77777777">
      <w:pPr>
        <w:pStyle w:val="BodyText"/>
        <w:rPr>
          <w:sz w:val="19"/>
        </w:rPr>
      </w:pPr>
    </w:p>
    <w:p w:rsidR="00EC1B58" w:rsidRDefault="00EC1B58" w14:paraId="5FFCA2C0" w14:textId="77777777">
      <w:pPr>
        <w:pStyle w:val="BodyText"/>
        <w:spacing w:before="84"/>
        <w:rPr>
          <w:sz w:val="19"/>
        </w:rPr>
      </w:pPr>
    </w:p>
    <w:p w:rsidR="00EC1B58" w:rsidRDefault="003726D1" w14:paraId="79FC99A8" w14:textId="77777777">
      <w:pPr>
        <w:pStyle w:val="Heading2"/>
        <w:spacing w:before="0"/>
      </w:pPr>
      <w:r>
        <w:rPr>
          <w:smallCaps/>
          <w:spacing w:val="-2"/>
        </w:rPr>
        <w:t>Concussions</w:t>
      </w:r>
    </w:p>
    <w:p w:rsidR="00EC1B58" w:rsidRDefault="003726D1" w14:paraId="6A9FB02C" w14:textId="77777777">
      <w:pPr>
        <w:spacing w:before="75"/>
        <w:rPr>
          <w:b/>
          <w:sz w:val="28"/>
        </w:rPr>
      </w:pPr>
      <w:r>
        <w:br w:type="column"/>
      </w:r>
    </w:p>
    <w:p w:rsidR="00EC1B58" w:rsidRDefault="003726D1" w14:paraId="0B3688CA" w14:textId="77777777">
      <w:pPr>
        <w:pStyle w:val="Heading1"/>
        <w:spacing w:before="0"/>
        <w:ind w:left="300"/>
        <w:jc w:val="left"/>
        <w:rPr>
          <w:u w:val="none"/>
        </w:rPr>
      </w:pPr>
      <w:r>
        <w:t>Safety</w:t>
      </w:r>
      <w:r>
        <w:rPr>
          <w:spacing w:val="-2"/>
        </w:rPr>
        <w:t xml:space="preserve"> (Athletics)</w:t>
      </w:r>
    </w:p>
    <w:p w:rsidR="00EC1B58" w:rsidRDefault="003726D1" w14:paraId="462A6A13" w14:textId="77777777">
      <w:pPr>
        <w:pStyle w:val="BodyText"/>
        <w:ind w:left="300"/>
      </w:pPr>
      <w:r>
        <w:br w:type="column"/>
      </w:r>
      <w:r>
        <w:rPr>
          <w:smallCaps/>
          <w:spacing w:val="-2"/>
        </w:rPr>
        <w:t>(Continued)</w:t>
      </w:r>
    </w:p>
    <w:p w:rsidR="00EC1B58" w:rsidRDefault="00EC1B58" w14:paraId="643439AF" w14:textId="77777777">
      <w:pPr>
        <w:sectPr w:rsidR="00EC1B58" w:rsidSect="00A14CF6">
          <w:headerReference w:type="default" r:id="rId226"/>
          <w:footerReference w:type="default" r:id="rId227"/>
          <w:pgSz w:w="12240" w:h="15840" w:orient="portrait"/>
          <w:pgMar w:top="1280" w:right="660" w:bottom="680" w:left="1500" w:header="1017" w:footer="497" w:gutter="0"/>
          <w:cols w:equalWidth="0" w:space="720" w:num="3">
            <w:col w:w="1747" w:space="1901"/>
            <w:col w:w="2404" w:space="1865"/>
            <w:col w:w="2163"/>
          </w:cols>
        </w:sectPr>
      </w:pPr>
    </w:p>
    <w:p w:rsidR="00EC1B58" w:rsidRDefault="003726D1" w14:paraId="4295E629" w14:textId="77777777">
      <w:pPr>
        <w:pStyle w:val="BodyText"/>
        <w:spacing w:before="120"/>
        <w:ind w:left="300" w:right="419"/>
        <w:jc w:val="both"/>
      </w:pPr>
      <w:r>
        <w:t>When</w:t>
      </w:r>
      <w:r>
        <w:rPr>
          <w:spacing w:val="-3"/>
        </w:rPr>
        <w:t xml:space="preserve"> </w:t>
      </w:r>
      <w:r>
        <w:t>an</w:t>
      </w:r>
      <w:r>
        <w:rPr>
          <w:spacing w:val="-1"/>
        </w:rPr>
        <w:t xml:space="preserve"> </w:t>
      </w:r>
      <w:r>
        <w:t>interscholastic</w:t>
      </w:r>
      <w:r>
        <w:rPr>
          <w:spacing w:val="-2"/>
        </w:rPr>
        <w:t xml:space="preserve"> </w:t>
      </w:r>
      <w:r>
        <w:t>coach,</w:t>
      </w:r>
      <w:r>
        <w:rPr>
          <w:spacing w:val="-3"/>
        </w:rPr>
        <w:t xml:space="preserve"> </w:t>
      </w:r>
      <w:r>
        <w:t>school</w:t>
      </w:r>
      <w:r>
        <w:rPr>
          <w:spacing w:val="-3"/>
        </w:rPr>
        <w:t xml:space="preserve"> </w:t>
      </w:r>
      <w:r>
        <w:t>athletic</w:t>
      </w:r>
      <w:r>
        <w:rPr>
          <w:spacing w:val="-2"/>
        </w:rPr>
        <w:t xml:space="preserve"> </w:t>
      </w:r>
      <w:r>
        <w:t>personnel,</w:t>
      </w:r>
      <w:r>
        <w:rPr>
          <w:spacing w:val="-3"/>
        </w:rPr>
        <w:t xml:space="preserve"> </w:t>
      </w:r>
      <w:r>
        <w:t>or</w:t>
      </w:r>
      <w:r>
        <w:rPr>
          <w:spacing w:val="-3"/>
        </w:rPr>
        <w:t xml:space="preserve"> </w:t>
      </w:r>
      <w:r>
        <w:t>contest</w:t>
      </w:r>
      <w:r>
        <w:rPr>
          <w:spacing w:val="-3"/>
        </w:rPr>
        <w:t xml:space="preserve"> </w:t>
      </w:r>
      <w:r>
        <w:t>official</w:t>
      </w:r>
      <w:r>
        <w:rPr>
          <w:spacing w:val="-3"/>
        </w:rPr>
        <w:t xml:space="preserve"> </w:t>
      </w:r>
      <w:r>
        <w:t>suspect</w:t>
      </w:r>
      <w:r>
        <w:rPr>
          <w:spacing w:val="-3"/>
        </w:rPr>
        <w:t xml:space="preserve"> </w:t>
      </w:r>
      <w:r>
        <w:t>that</w:t>
      </w:r>
      <w:r>
        <w:rPr>
          <w:spacing w:val="-1"/>
        </w:rPr>
        <w:t xml:space="preserve"> </w:t>
      </w:r>
      <w:r>
        <w:t>a</w:t>
      </w:r>
      <w:r>
        <w:rPr>
          <w:spacing w:val="-4"/>
        </w:rPr>
        <w:t xml:space="preserve"> </w:t>
      </w:r>
      <w:r>
        <w:t>student athlete has sustained a concussion during an athletic practice or competition, the student shall be removed from play and evaluated by a physician or licensed health care provider, as specified in statute, who shall determine if a concussion has occurred. Upon the completion of the required evaluation, the coach may return the student to play if it is determined that no concussion has occurred. If no physician o</w:t>
      </w:r>
      <w:r>
        <w:t>r licensed health care provider is present to perform the required evaluation, the coach shall not return the student to play or participate in subsequent practices or athletic competitions until written clearance is provided.</w:t>
      </w:r>
    </w:p>
    <w:p w:rsidR="00EC1B58" w:rsidRDefault="003726D1" w14:paraId="0BAB88D7" w14:textId="77777777">
      <w:pPr>
        <w:pStyle w:val="BodyText"/>
        <w:spacing w:before="120"/>
        <w:ind w:left="300" w:right="419"/>
        <w:jc w:val="both"/>
      </w:pPr>
      <w:r>
        <w:t>A student athlete deemed to be concussed shall not be permitted to participate in any athletic practice or competition occurring on the day of the injury or, unless a physician provides written clearance, participate in any practice or athletic competition held on a subsequent day.</w:t>
      </w:r>
    </w:p>
    <w:p w:rsidR="00EC1B58" w:rsidRDefault="003726D1" w14:paraId="4EAD60B1" w14:textId="77777777">
      <w:pPr>
        <w:pStyle w:val="Heading2"/>
        <w:spacing w:before="121"/>
      </w:pPr>
      <w:r>
        <w:rPr>
          <w:smallCaps/>
        </w:rPr>
        <w:t>Medical</w:t>
      </w:r>
      <w:r>
        <w:rPr>
          <w:smallCaps/>
          <w:spacing w:val="-8"/>
        </w:rPr>
        <w:t xml:space="preserve"> </w:t>
      </w:r>
      <w:r>
        <w:rPr>
          <w:smallCaps/>
          <w:spacing w:val="-2"/>
        </w:rPr>
        <w:t>Examination</w:t>
      </w:r>
    </w:p>
    <w:p w:rsidR="00EC1B58" w:rsidRDefault="003726D1" w14:paraId="6C63562B" w14:textId="77777777">
      <w:pPr>
        <w:pStyle w:val="BodyText"/>
        <w:spacing w:before="120"/>
        <w:ind w:left="300" w:right="418"/>
        <w:jc w:val="both"/>
      </w:pPr>
      <w:r>
        <w:t>Each</w:t>
      </w:r>
      <w:r>
        <w:rPr>
          <w:spacing w:val="-1"/>
        </w:rPr>
        <w:t xml:space="preserve"> </w:t>
      </w:r>
      <w:r>
        <w:t>student</w:t>
      </w:r>
      <w:r>
        <w:rPr>
          <w:spacing w:val="-1"/>
        </w:rPr>
        <w:t xml:space="preserve"> </w:t>
      </w:r>
      <w:r>
        <w:t>seeking eligibility</w:t>
      </w:r>
      <w:r>
        <w:rPr>
          <w:spacing w:val="-1"/>
        </w:rPr>
        <w:t xml:space="preserve"> </w:t>
      </w:r>
      <w:r>
        <w:t>to</w:t>
      </w:r>
      <w:r>
        <w:rPr>
          <w:spacing w:val="-1"/>
        </w:rPr>
        <w:t xml:space="preserve"> </w:t>
      </w:r>
      <w:r>
        <w:t>participate</w:t>
      </w:r>
      <w:r>
        <w:rPr>
          <w:spacing w:val="-2"/>
        </w:rPr>
        <w:t xml:space="preserve"> </w:t>
      </w:r>
      <w:r>
        <w:t>in</w:t>
      </w:r>
      <w:r>
        <w:rPr>
          <w:spacing w:val="-1"/>
        </w:rPr>
        <w:t xml:space="preserve"> </w:t>
      </w:r>
      <w:r>
        <w:t>any</w:t>
      </w:r>
      <w:r>
        <w:rPr>
          <w:spacing w:val="-1"/>
        </w:rPr>
        <w:t xml:space="preserve"> </w:t>
      </w:r>
      <w:r>
        <w:t>school</w:t>
      </w:r>
      <w:r>
        <w:rPr>
          <w:spacing w:val="-1"/>
        </w:rPr>
        <w:t xml:space="preserve"> </w:t>
      </w:r>
      <w:r>
        <w:t>athletic activity or</w:t>
      </w:r>
      <w:r>
        <w:rPr>
          <w:spacing w:val="-2"/>
        </w:rPr>
        <w:t xml:space="preserve"> </w:t>
      </w:r>
      <w:r>
        <w:t>sport</w:t>
      </w:r>
      <w:r>
        <w:rPr>
          <w:spacing w:val="-1"/>
        </w:rPr>
        <w:t xml:space="preserve"> </w:t>
      </w:r>
      <w:r>
        <w:t xml:space="preserve">must pass an annual medical examination performed and signed by a medical </w:t>
      </w:r>
      <w:r>
        <w:t>practitioner as required by law.</w:t>
      </w:r>
      <w:r>
        <w:rPr>
          <w:vertAlign w:val="superscript"/>
        </w:rPr>
        <w:t>2</w:t>
      </w:r>
    </w:p>
    <w:p w:rsidR="00EC1B58" w:rsidRDefault="003726D1" w14:paraId="39ED90BB" w14:textId="77777777">
      <w:pPr>
        <w:pStyle w:val="BodyText"/>
        <w:spacing w:before="120"/>
        <w:ind w:left="300" w:right="417"/>
        <w:jc w:val="both"/>
      </w:pPr>
      <w:r>
        <w:t>The required physical examination and parental authorization shall include acknowledgement of receipt of information on the nature and risk of concussion and head injury, including the continuance of playing after concussion or head injury.</w:t>
      </w:r>
      <w:r>
        <w:rPr>
          <w:vertAlign w:val="superscript"/>
        </w:rPr>
        <w:t>1</w:t>
      </w:r>
    </w:p>
    <w:p w:rsidR="00EC1B58" w:rsidRDefault="003726D1" w14:paraId="69D618FE" w14:textId="77777777">
      <w:pPr>
        <w:pStyle w:val="Heading2"/>
      </w:pPr>
      <w:r>
        <w:rPr>
          <w:smallCaps/>
          <w:spacing w:val="-2"/>
        </w:rPr>
        <w:t>References:</w:t>
      </w:r>
    </w:p>
    <w:p w:rsidR="00EC1B58" w:rsidRDefault="003726D1" w14:paraId="5589B7EA" w14:textId="77777777">
      <w:pPr>
        <w:spacing w:before="120"/>
        <w:ind w:left="732"/>
        <w:rPr>
          <w:sz w:val="24"/>
        </w:rPr>
      </w:pPr>
      <w:r>
        <w:rPr>
          <w:sz w:val="24"/>
          <w:vertAlign w:val="superscript"/>
        </w:rPr>
        <w:t>1</w:t>
      </w:r>
      <w:r>
        <w:rPr>
          <w:sz w:val="24"/>
        </w:rPr>
        <w:t>KRS</w:t>
      </w:r>
      <w:r>
        <w:rPr>
          <w:spacing w:val="1"/>
          <w:sz w:val="24"/>
        </w:rPr>
        <w:t xml:space="preserve"> </w:t>
      </w:r>
      <w:r>
        <w:rPr>
          <w:spacing w:val="-2"/>
          <w:sz w:val="24"/>
        </w:rPr>
        <w:t>160.445</w:t>
      </w:r>
    </w:p>
    <w:p w:rsidR="00EC1B58" w:rsidRDefault="003726D1" w14:paraId="1F617E93" w14:textId="77777777">
      <w:pPr>
        <w:ind w:left="732"/>
        <w:rPr>
          <w:sz w:val="24"/>
        </w:rPr>
      </w:pPr>
      <w:r>
        <w:rPr>
          <w:sz w:val="24"/>
          <w:vertAlign w:val="superscript"/>
        </w:rPr>
        <w:t>2</w:t>
      </w:r>
      <w:r>
        <w:rPr>
          <w:sz w:val="24"/>
        </w:rPr>
        <w:t>KRS</w:t>
      </w:r>
      <w:r>
        <w:rPr>
          <w:spacing w:val="1"/>
          <w:sz w:val="24"/>
        </w:rPr>
        <w:t xml:space="preserve"> </w:t>
      </w:r>
      <w:r>
        <w:rPr>
          <w:spacing w:val="-2"/>
          <w:sz w:val="24"/>
        </w:rPr>
        <w:t>156.070</w:t>
      </w:r>
    </w:p>
    <w:p w:rsidR="00EC1B58" w:rsidRDefault="003726D1" w14:paraId="7A419CD3" w14:textId="77777777">
      <w:pPr>
        <w:ind w:left="732"/>
        <w:rPr>
          <w:sz w:val="24"/>
        </w:rPr>
      </w:pPr>
      <w:r>
        <w:rPr>
          <w:sz w:val="24"/>
          <w:vertAlign w:val="superscript"/>
        </w:rPr>
        <w:t>3</w:t>
      </w:r>
      <w:r>
        <w:rPr>
          <w:sz w:val="24"/>
        </w:rPr>
        <w:t>KRS</w:t>
      </w:r>
      <w:r>
        <w:rPr>
          <w:spacing w:val="1"/>
          <w:sz w:val="24"/>
        </w:rPr>
        <w:t xml:space="preserve"> </w:t>
      </w:r>
      <w:r>
        <w:rPr>
          <w:spacing w:val="-2"/>
          <w:sz w:val="24"/>
        </w:rPr>
        <w:t>161.185</w:t>
      </w:r>
    </w:p>
    <w:p w:rsidR="00EC1B58" w:rsidRDefault="003726D1" w14:paraId="422A392C" w14:textId="77777777">
      <w:pPr>
        <w:ind w:left="732"/>
        <w:rPr>
          <w:sz w:val="24"/>
        </w:rPr>
      </w:pPr>
      <w:r>
        <w:rPr>
          <w:sz w:val="24"/>
          <w:vertAlign w:val="superscript"/>
        </w:rPr>
        <w:t>4</w:t>
      </w:r>
      <w:r>
        <w:rPr>
          <w:sz w:val="24"/>
        </w:rPr>
        <w:t xml:space="preserve">702 KAR </w:t>
      </w:r>
      <w:r>
        <w:rPr>
          <w:spacing w:val="-2"/>
          <w:sz w:val="24"/>
        </w:rPr>
        <w:t>7:065</w:t>
      </w:r>
    </w:p>
    <w:p w:rsidR="00EC1B58" w:rsidRDefault="003726D1" w14:paraId="68E023D3" w14:textId="77777777">
      <w:pPr>
        <w:ind w:left="732"/>
        <w:rPr>
          <w:sz w:val="24"/>
        </w:rPr>
      </w:pPr>
      <w:r>
        <w:rPr>
          <w:sz w:val="24"/>
          <w:vertAlign w:val="superscript"/>
        </w:rPr>
        <w:t>5</w:t>
      </w:r>
      <w:r>
        <w:rPr>
          <w:sz w:val="24"/>
        </w:rPr>
        <w:t>KRS</w:t>
      </w:r>
      <w:r>
        <w:rPr>
          <w:spacing w:val="2"/>
          <w:sz w:val="24"/>
        </w:rPr>
        <w:t xml:space="preserve"> </w:t>
      </w:r>
      <w:r>
        <w:rPr>
          <w:spacing w:val="-2"/>
          <w:sz w:val="24"/>
        </w:rPr>
        <w:t>158.162</w:t>
      </w:r>
    </w:p>
    <w:p w:rsidR="00EC1B58" w:rsidRDefault="003726D1" w14:paraId="79CB437E" w14:textId="77777777">
      <w:pPr>
        <w:pStyle w:val="Heading2"/>
      </w:pPr>
      <w:r>
        <w:rPr>
          <w:smallCaps/>
        </w:rPr>
        <w:t>Related</w:t>
      </w:r>
      <w:r>
        <w:rPr>
          <w:smallCaps/>
          <w:spacing w:val="-8"/>
        </w:rPr>
        <w:t xml:space="preserve"> </w:t>
      </w:r>
      <w:r>
        <w:rPr>
          <w:smallCaps/>
          <w:spacing w:val="-2"/>
        </w:rPr>
        <w:t>Policies:</w:t>
      </w:r>
    </w:p>
    <w:p w:rsidR="00EC1B58" w:rsidRDefault="003726D1" w14:paraId="05E943EB" w14:textId="77777777">
      <w:pPr>
        <w:pStyle w:val="BodyText"/>
        <w:spacing w:before="120"/>
        <w:ind w:left="732"/>
      </w:pPr>
      <w:r>
        <w:rPr>
          <w:spacing w:val="-2"/>
        </w:rPr>
        <w:t>03.1161</w:t>
      </w:r>
    </w:p>
    <w:p w:rsidR="00EC1B58" w:rsidRDefault="003726D1" w14:paraId="60DF4DAF" w14:textId="77777777">
      <w:pPr>
        <w:pStyle w:val="BodyText"/>
        <w:ind w:left="732"/>
      </w:pPr>
      <w:r>
        <w:rPr>
          <w:spacing w:val="-2"/>
        </w:rPr>
        <w:t>03.2141</w:t>
      </w:r>
    </w:p>
    <w:p w:rsidR="00EC1B58" w:rsidRDefault="003726D1" w14:paraId="71B41F11" w14:textId="77777777">
      <w:pPr>
        <w:pStyle w:val="BodyText"/>
        <w:ind w:right="417"/>
        <w:jc w:val="right"/>
      </w:pPr>
      <w:r>
        <w:rPr>
          <w:spacing w:val="-2"/>
        </w:rPr>
        <w:t>Adopted/Amended:</w:t>
      </w:r>
    </w:p>
    <w:p w:rsidR="00EC1B58" w:rsidRDefault="003726D1" w14:paraId="2618CFFB" w14:textId="77777777">
      <w:pPr>
        <w:pStyle w:val="BodyText"/>
        <w:ind w:right="415"/>
        <w:jc w:val="right"/>
      </w:pPr>
      <w:r>
        <w:t>Order</w:t>
      </w:r>
      <w:r>
        <w:rPr>
          <w:spacing w:val="-5"/>
        </w:rPr>
        <w:t xml:space="preserve"> #:</w:t>
      </w:r>
    </w:p>
    <w:p w:rsidR="00EC1B58" w:rsidRDefault="00EC1B58" w14:paraId="20EF8CF4" w14:textId="77777777">
      <w:pPr>
        <w:jc w:val="right"/>
        <w:sectPr w:rsidR="00EC1B58" w:rsidSect="00A14CF6">
          <w:type w:val="continuous"/>
          <w:pgSz w:w="12240" w:h="15840" w:orient="portrait"/>
          <w:pgMar w:top="1780" w:right="660" w:bottom="1300" w:left="1500" w:header="1017" w:footer="497" w:gutter="0"/>
          <w:cols w:space="720"/>
        </w:sectPr>
      </w:pPr>
    </w:p>
    <w:p w:rsidR="00EC1B58" w:rsidRDefault="003726D1" w14:paraId="20FF2C08" w14:textId="77777777">
      <w:pPr>
        <w:pStyle w:val="Heading1"/>
        <w:ind w:right="116"/>
        <w:rPr>
          <w:u w:val="none"/>
        </w:rPr>
      </w:pPr>
      <w:r>
        <w:t>Safety</w:t>
      </w:r>
      <w:r>
        <w:rPr>
          <w:spacing w:val="-2"/>
        </w:rPr>
        <w:t xml:space="preserve"> (Athletics)</w:t>
      </w:r>
    </w:p>
    <w:p w:rsidR="00EC1B58" w:rsidRDefault="003726D1" w14:paraId="7848FC01" w14:textId="77777777">
      <w:pPr>
        <w:pStyle w:val="BodyText"/>
        <w:spacing w:before="239"/>
        <w:ind w:left="300" w:right="419"/>
        <w:jc w:val="both"/>
      </w:pPr>
      <w:r>
        <w:t xml:space="preserve">School administrators and coaches shall take </w:t>
      </w:r>
      <w:r>
        <w:t>appropriate measures to provide a safe, healthy experience</w:t>
      </w:r>
      <w:r>
        <w:rPr>
          <w:spacing w:val="-8"/>
        </w:rPr>
        <w:t xml:space="preserve"> </w:t>
      </w:r>
      <w:r>
        <w:t>for</w:t>
      </w:r>
      <w:r>
        <w:rPr>
          <w:spacing w:val="-8"/>
        </w:rPr>
        <w:t xml:space="preserve"> </w:t>
      </w:r>
      <w:r>
        <w:t>participants</w:t>
      </w:r>
      <w:r>
        <w:rPr>
          <w:spacing w:val="-8"/>
        </w:rPr>
        <w:t xml:space="preserve"> </w:t>
      </w:r>
      <w:r>
        <w:t>and</w:t>
      </w:r>
      <w:r>
        <w:rPr>
          <w:spacing w:val="-8"/>
        </w:rPr>
        <w:t xml:space="preserve"> </w:t>
      </w:r>
      <w:r>
        <w:t>helpers</w:t>
      </w:r>
      <w:r>
        <w:rPr>
          <w:spacing w:val="-8"/>
        </w:rPr>
        <w:t xml:space="preserve"> </w:t>
      </w:r>
      <w:r>
        <w:t>in</w:t>
      </w:r>
      <w:r>
        <w:rPr>
          <w:spacing w:val="-8"/>
        </w:rPr>
        <w:t xml:space="preserve"> </w:t>
      </w:r>
      <w:r>
        <w:t>the</w:t>
      </w:r>
      <w:r>
        <w:rPr>
          <w:spacing w:val="-7"/>
        </w:rPr>
        <w:t xml:space="preserve"> </w:t>
      </w:r>
      <w:r>
        <w:t>athletic</w:t>
      </w:r>
      <w:r>
        <w:rPr>
          <w:spacing w:val="-8"/>
        </w:rPr>
        <w:t xml:space="preserve"> </w:t>
      </w:r>
      <w:r>
        <w:t>program</w:t>
      </w:r>
      <w:r>
        <w:rPr>
          <w:spacing w:val="-8"/>
        </w:rPr>
        <w:t xml:space="preserve"> </w:t>
      </w:r>
      <w:r>
        <w:t>to</w:t>
      </w:r>
      <w:r>
        <w:rPr>
          <w:spacing w:val="-8"/>
        </w:rPr>
        <w:t xml:space="preserve"> </w:t>
      </w:r>
      <w:r>
        <w:t>minimize</w:t>
      </w:r>
      <w:r>
        <w:rPr>
          <w:spacing w:val="-9"/>
        </w:rPr>
        <w:t xml:space="preserve"> </w:t>
      </w:r>
      <w:r>
        <w:t>the</w:t>
      </w:r>
      <w:r>
        <w:rPr>
          <w:spacing w:val="-8"/>
        </w:rPr>
        <w:t xml:space="preserve"> </w:t>
      </w:r>
      <w:r>
        <w:t>number</w:t>
      </w:r>
      <w:r>
        <w:rPr>
          <w:spacing w:val="-7"/>
        </w:rPr>
        <w:t xml:space="preserve"> </w:t>
      </w:r>
      <w:r>
        <w:t>and</w:t>
      </w:r>
      <w:r>
        <w:rPr>
          <w:spacing w:val="-8"/>
        </w:rPr>
        <w:t xml:space="preserve"> </w:t>
      </w:r>
      <w:r>
        <w:t>degree of</w:t>
      </w:r>
      <w:r>
        <w:rPr>
          <w:spacing w:val="-3"/>
        </w:rPr>
        <w:t xml:space="preserve"> </w:t>
      </w:r>
      <w:r>
        <w:t>seriousness</w:t>
      </w:r>
      <w:r>
        <w:rPr>
          <w:spacing w:val="-3"/>
        </w:rPr>
        <w:t xml:space="preserve"> </w:t>
      </w:r>
      <w:r>
        <w:t>of</w:t>
      </w:r>
      <w:r>
        <w:rPr>
          <w:spacing w:val="-3"/>
        </w:rPr>
        <w:t xml:space="preserve"> </w:t>
      </w:r>
      <w:r>
        <w:t>athletic</w:t>
      </w:r>
      <w:r>
        <w:rPr>
          <w:spacing w:val="-1"/>
        </w:rPr>
        <w:t xml:space="preserve"> </w:t>
      </w:r>
      <w:r>
        <w:t>injuries</w:t>
      </w:r>
      <w:r>
        <w:rPr>
          <w:spacing w:val="-2"/>
        </w:rPr>
        <w:t xml:space="preserve"> </w:t>
      </w:r>
      <w:r>
        <w:t>and</w:t>
      </w:r>
      <w:r>
        <w:rPr>
          <w:spacing w:val="-3"/>
        </w:rPr>
        <w:t xml:space="preserve"> </w:t>
      </w:r>
      <w:r>
        <w:t>related</w:t>
      </w:r>
      <w:r>
        <w:rPr>
          <w:spacing w:val="-3"/>
        </w:rPr>
        <w:t xml:space="preserve"> </w:t>
      </w:r>
      <w:r>
        <w:t>illnesses.</w:t>
      </w:r>
      <w:r>
        <w:rPr>
          <w:spacing w:val="-3"/>
        </w:rPr>
        <w:t xml:space="preserve"> </w:t>
      </w:r>
      <w:r>
        <w:t>For</w:t>
      </w:r>
      <w:r>
        <w:rPr>
          <w:spacing w:val="-2"/>
        </w:rPr>
        <w:t xml:space="preserve"> </w:t>
      </w:r>
      <w:r>
        <w:t>all</w:t>
      </w:r>
      <w:r>
        <w:rPr>
          <w:spacing w:val="-3"/>
        </w:rPr>
        <w:t xml:space="preserve"> </w:t>
      </w:r>
      <w:r>
        <w:t>athletic</w:t>
      </w:r>
      <w:r>
        <w:rPr>
          <w:spacing w:val="-2"/>
        </w:rPr>
        <w:t xml:space="preserve"> </w:t>
      </w:r>
      <w:r>
        <w:t>practices</w:t>
      </w:r>
      <w:r>
        <w:rPr>
          <w:spacing w:val="-3"/>
        </w:rPr>
        <w:t xml:space="preserve"> </w:t>
      </w:r>
      <w:r>
        <w:t>and</w:t>
      </w:r>
      <w:r>
        <w:rPr>
          <w:spacing w:val="-2"/>
        </w:rPr>
        <w:t xml:space="preserve"> </w:t>
      </w:r>
      <w:r>
        <w:t>competitions, safety</w:t>
      </w:r>
      <w:r>
        <w:rPr>
          <w:spacing w:val="-3"/>
        </w:rPr>
        <w:t xml:space="preserve"> </w:t>
      </w:r>
      <w:r>
        <w:t>procedures</w:t>
      </w:r>
      <w:r>
        <w:rPr>
          <w:spacing w:val="-3"/>
        </w:rPr>
        <w:t xml:space="preserve"> </w:t>
      </w:r>
      <w:r>
        <w:t>shall</w:t>
      </w:r>
      <w:r>
        <w:rPr>
          <w:spacing w:val="-3"/>
        </w:rPr>
        <w:t xml:space="preserve"> </w:t>
      </w:r>
      <w:r>
        <w:t>be</w:t>
      </w:r>
      <w:r>
        <w:rPr>
          <w:spacing w:val="-4"/>
        </w:rPr>
        <w:t xml:space="preserve"> </w:t>
      </w:r>
      <w:r>
        <w:t>implemented</w:t>
      </w:r>
      <w:r>
        <w:rPr>
          <w:spacing w:val="-3"/>
        </w:rPr>
        <w:t xml:space="preserve"> </w:t>
      </w:r>
      <w:r>
        <w:t>that</w:t>
      </w:r>
      <w:r>
        <w:rPr>
          <w:spacing w:val="-1"/>
        </w:rPr>
        <w:t xml:space="preserve"> </w:t>
      </w:r>
      <w:r>
        <w:t>comply</w:t>
      </w:r>
      <w:r>
        <w:rPr>
          <w:spacing w:val="-3"/>
        </w:rPr>
        <w:t xml:space="preserve"> </w:t>
      </w:r>
      <w:r>
        <w:t>with</w:t>
      </w:r>
      <w:r>
        <w:rPr>
          <w:spacing w:val="-3"/>
        </w:rPr>
        <w:t xml:space="preserve"> </w:t>
      </w:r>
      <w:r>
        <w:t>Board</w:t>
      </w:r>
      <w:r>
        <w:rPr>
          <w:spacing w:val="-3"/>
        </w:rPr>
        <w:t xml:space="preserve"> </w:t>
      </w:r>
      <w:r>
        <w:t>policy,</w:t>
      </w:r>
      <w:r>
        <w:rPr>
          <w:spacing w:val="-3"/>
        </w:rPr>
        <w:t xml:space="preserve"> </w:t>
      </w:r>
      <w:r>
        <w:t>state</w:t>
      </w:r>
      <w:r>
        <w:rPr>
          <w:spacing w:val="-4"/>
        </w:rPr>
        <w:t xml:space="preserve"> </w:t>
      </w:r>
      <w:r>
        <w:t>law</w:t>
      </w:r>
      <w:r>
        <w:rPr>
          <w:spacing w:val="-2"/>
        </w:rPr>
        <w:t xml:space="preserve"> </w:t>
      </w:r>
      <w:r>
        <w:t>and</w:t>
      </w:r>
      <w:r>
        <w:rPr>
          <w:spacing w:val="-3"/>
        </w:rPr>
        <w:t xml:space="preserve"> </w:t>
      </w:r>
      <w:r>
        <w:t>regulations, and requirements of the Kentucky Board of Education and the Kentucky High School Athletics Association (KHSAA).</w:t>
      </w:r>
    </w:p>
    <w:p w:rsidR="00EC1B58" w:rsidRDefault="003726D1" w14:paraId="22F8AF0C" w14:textId="77777777">
      <w:pPr>
        <w:pStyle w:val="Heading2"/>
        <w:spacing w:before="240"/>
        <w:jc w:val="both"/>
      </w:pPr>
      <w:r>
        <w:rPr>
          <w:smallCaps/>
          <w:spacing w:val="-2"/>
        </w:rPr>
        <w:t>Participation</w:t>
      </w:r>
      <w:r>
        <w:rPr>
          <w:smallCaps/>
          <w:spacing w:val="5"/>
        </w:rPr>
        <w:t xml:space="preserve"> </w:t>
      </w:r>
      <w:r>
        <w:rPr>
          <w:smallCaps/>
          <w:spacing w:val="-2"/>
        </w:rPr>
        <w:t>After</w:t>
      </w:r>
      <w:r>
        <w:rPr>
          <w:smallCaps/>
          <w:spacing w:val="6"/>
        </w:rPr>
        <w:t xml:space="preserve"> </w:t>
      </w:r>
      <w:r>
        <w:rPr>
          <w:smallCaps/>
          <w:spacing w:val="-2"/>
        </w:rPr>
        <w:t>Injury</w:t>
      </w:r>
    </w:p>
    <w:p w:rsidR="00EC1B58" w:rsidRDefault="003726D1" w14:paraId="39601C6D" w14:textId="77777777">
      <w:pPr>
        <w:pStyle w:val="BodyText"/>
        <w:spacing w:before="120"/>
        <w:ind w:left="300" w:right="417"/>
        <w:jc w:val="both"/>
      </w:pPr>
      <w:r>
        <w:t>When a player has sustained serious injury that may be aggravated by continued participation in the game or practice, the coach shall receive permission from a physician before the player re- enters the game or participates in practice. If it is suspected that a student has sustained a concussion, the process set out in policy shall be followed.</w:t>
      </w:r>
    </w:p>
    <w:p w:rsidR="00EC1B58" w:rsidRDefault="003726D1" w14:paraId="372F5CDC" w14:textId="77777777">
      <w:pPr>
        <w:pStyle w:val="BodyText"/>
        <w:spacing w:before="121"/>
        <w:ind w:right="417"/>
        <w:jc w:val="right"/>
      </w:pPr>
      <w:r>
        <w:rPr>
          <w:spacing w:val="-2"/>
        </w:rPr>
        <w:t>Review/Revised:</w:t>
      </w:r>
    </w:p>
    <w:p w:rsidR="00EC1B58" w:rsidRDefault="00EC1B58" w14:paraId="2F0A46E7" w14:textId="77777777">
      <w:pPr>
        <w:jc w:val="right"/>
        <w:sectPr w:rsidR="00EC1B58" w:rsidSect="00A14CF6">
          <w:headerReference w:type="default" r:id="rId228"/>
          <w:footerReference w:type="default" r:id="rId229"/>
          <w:pgSz w:w="12240" w:h="15840" w:orient="portrait"/>
          <w:pgMar w:top="1340" w:right="660" w:bottom="680" w:left="1500" w:header="1089" w:footer="497" w:gutter="0"/>
          <w:cols w:space="720"/>
        </w:sectPr>
      </w:pPr>
    </w:p>
    <w:p w:rsidR="00EC1B58" w:rsidRDefault="003726D1" w14:paraId="384EE3BC" w14:textId="77777777">
      <w:pPr>
        <w:pStyle w:val="BodyText"/>
        <w:spacing w:before="238"/>
        <w:ind w:left="300" w:right="374"/>
      </w:pPr>
      <w:r>
        <w:t>All</w:t>
      </w:r>
      <w:r>
        <w:rPr>
          <w:spacing w:val="-1"/>
        </w:rPr>
        <w:t xml:space="preserve"> </w:t>
      </w:r>
      <w:r>
        <w:t>students</w:t>
      </w:r>
      <w:r>
        <w:rPr>
          <w:spacing w:val="-2"/>
        </w:rPr>
        <w:t xml:space="preserve"> </w:t>
      </w:r>
      <w:r>
        <w:t>participating in</w:t>
      </w:r>
      <w:r>
        <w:rPr>
          <w:spacing w:val="-2"/>
        </w:rPr>
        <w:t xml:space="preserve"> </w:t>
      </w:r>
      <w:r>
        <w:t>interscholastic</w:t>
      </w:r>
      <w:r>
        <w:rPr>
          <w:spacing w:val="-3"/>
        </w:rPr>
        <w:t xml:space="preserve"> </w:t>
      </w:r>
      <w:r>
        <w:t>athletics</w:t>
      </w:r>
      <w:r>
        <w:rPr>
          <w:spacing w:val="-2"/>
        </w:rPr>
        <w:t xml:space="preserve"> </w:t>
      </w:r>
      <w:r>
        <w:t>must</w:t>
      </w:r>
      <w:r>
        <w:rPr>
          <w:spacing w:val="-1"/>
        </w:rPr>
        <w:t xml:space="preserve"> </w:t>
      </w:r>
      <w:r>
        <w:t>present</w:t>
      </w:r>
      <w:r>
        <w:rPr>
          <w:spacing w:val="-1"/>
        </w:rPr>
        <w:t xml:space="preserve"> </w:t>
      </w:r>
      <w:r>
        <w:t>evidence of</w:t>
      </w:r>
      <w:r>
        <w:rPr>
          <w:spacing w:val="-3"/>
        </w:rPr>
        <w:t xml:space="preserve"> </w:t>
      </w:r>
      <w:r>
        <w:t>accident</w:t>
      </w:r>
      <w:r>
        <w:rPr>
          <w:spacing w:val="-1"/>
        </w:rPr>
        <w:t xml:space="preserve"> </w:t>
      </w:r>
      <w:r>
        <w:t>insurance. Insurance</w:t>
      </w:r>
      <w:r>
        <w:rPr>
          <w:spacing w:val="-3"/>
        </w:rPr>
        <w:t xml:space="preserve"> </w:t>
      </w:r>
      <w:r>
        <w:t>must</w:t>
      </w:r>
      <w:r>
        <w:rPr>
          <w:spacing w:val="-2"/>
        </w:rPr>
        <w:t xml:space="preserve"> </w:t>
      </w:r>
      <w:r>
        <w:t>meet</w:t>
      </w:r>
      <w:r>
        <w:rPr>
          <w:spacing w:val="-2"/>
        </w:rPr>
        <w:t xml:space="preserve"> </w:t>
      </w:r>
      <w:r>
        <w:t>minimum</w:t>
      </w:r>
      <w:r>
        <w:rPr>
          <w:spacing w:val="-2"/>
        </w:rPr>
        <w:t xml:space="preserve"> </w:t>
      </w:r>
      <w:r>
        <w:t>criteria</w:t>
      </w:r>
      <w:r>
        <w:rPr>
          <w:spacing w:val="-3"/>
        </w:rPr>
        <w:t xml:space="preserve"> </w:t>
      </w:r>
      <w:r>
        <w:t>established by</w:t>
      </w:r>
      <w:r>
        <w:rPr>
          <w:spacing w:val="-2"/>
        </w:rPr>
        <w:t xml:space="preserve"> </w:t>
      </w:r>
      <w:r>
        <w:t>the</w:t>
      </w:r>
      <w:r>
        <w:rPr>
          <w:spacing w:val="-3"/>
        </w:rPr>
        <w:t xml:space="preserve"> </w:t>
      </w:r>
      <w:r>
        <w:t>Superintendent.</w:t>
      </w:r>
    </w:p>
    <w:p w:rsidR="00EC1B58" w:rsidRDefault="003726D1" w14:paraId="458378A4" w14:textId="77777777">
      <w:pPr>
        <w:pStyle w:val="Heading2"/>
        <w:spacing w:before="240"/>
      </w:pPr>
      <w:r>
        <w:rPr>
          <w:smallCaps/>
        </w:rPr>
        <w:t>Related</w:t>
      </w:r>
      <w:r>
        <w:rPr>
          <w:smallCaps/>
          <w:spacing w:val="-8"/>
        </w:rPr>
        <w:t xml:space="preserve"> </w:t>
      </w:r>
      <w:r>
        <w:rPr>
          <w:smallCaps/>
          <w:spacing w:val="-2"/>
        </w:rPr>
        <w:t>Policy:</w:t>
      </w:r>
    </w:p>
    <w:p w:rsidR="00EC1B58" w:rsidRDefault="003726D1" w14:paraId="5FB80125" w14:textId="77777777">
      <w:pPr>
        <w:pStyle w:val="BodyText"/>
        <w:spacing w:before="120"/>
        <w:ind w:left="732"/>
      </w:pPr>
      <w:r>
        <w:rPr>
          <w:spacing w:val="-2"/>
        </w:rPr>
        <w:t>09.23</w:t>
      </w:r>
    </w:p>
    <w:p w:rsidR="00EC1B58" w:rsidRDefault="003726D1" w14:paraId="3110D2EA" w14:textId="77777777">
      <w:pPr>
        <w:pStyle w:val="BodyText"/>
        <w:ind w:right="417"/>
        <w:jc w:val="right"/>
      </w:pPr>
      <w:r>
        <w:rPr>
          <w:spacing w:val="-2"/>
        </w:rPr>
        <w:t>Adopted/Amended:</w:t>
      </w:r>
    </w:p>
    <w:p w:rsidR="00EC1B58" w:rsidRDefault="003726D1" w14:paraId="6D78391E" w14:textId="77777777">
      <w:pPr>
        <w:pStyle w:val="BodyText"/>
        <w:ind w:right="415"/>
        <w:jc w:val="right"/>
      </w:pPr>
      <w:r>
        <w:t>Order</w:t>
      </w:r>
      <w:r>
        <w:rPr>
          <w:spacing w:val="-5"/>
        </w:rPr>
        <w:t xml:space="preserve"> #:</w:t>
      </w:r>
    </w:p>
    <w:p w:rsidR="00EC1B58" w:rsidRDefault="00EC1B58" w14:paraId="38341322" w14:textId="77777777">
      <w:pPr>
        <w:jc w:val="right"/>
        <w:sectPr w:rsidR="00EC1B58" w:rsidSect="00A14CF6">
          <w:headerReference w:type="default" r:id="rId230"/>
          <w:footerReference w:type="default" r:id="rId231"/>
          <w:pgSz w:w="12240" w:h="15840" w:orient="portrait"/>
          <w:pgMar w:top="1780" w:right="660" w:bottom="680" w:left="1500" w:header="1089" w:footer="497" w:gutter="0"/>
          <w:cols w:space="720"/>
        </w:sectPr>
      </w:pPr>
    </w:p>
    <w:p w:rsidR="00EC1B58" w:rsidRDefault="003726D1" w14:paraId="40CED419" w14:textId="77777777">
      <w:pPr>
        <w:pStyle w:val="BodyText"/>
        <w:spacing w:before="238"/>
        <w:ind w:left="300" w:right="421"/>
        <w:jc w:val="both"/>
      </w:pPr>
      <w:r>
        <w:t xml:space="preserve">Students </w:t>
      </w:r>
      <w:r>
        <w:t>participating in interscholastic athletics shall be covered by accident insurance in accordance with the options checked below:</w:t>
      </w:r>
    </w:p>
    <w:p w:rsidR="00EC1B58" w:rsidRDefault="003726D1" w14:paraId="59AB8744" w14:textId="77777777">
      <w:pPr>
        <w:pStyle w:val="BodyText"/>
        <w:spacing w:before="121"/>
        <w:ind w:left="1106" w:right="414" w:hanging="807"/>
        <w:jc w:val="both"/>
      </w:pPr>
      <w:r>
        <w:rPr>
          <w:rFonts w:ascii="Wingdings" w:hAnsi="Wingdings"/>
          <w:sz w:val="32"/>
        </w:rPr>
        <w:t></w:t>
      </w:r>
      <w:r>
        <w:rPr>
          <w:spacing w:val="80"/>
          <w:sz w:val="32"/>
        </w:rPr>
        <w:t xml:space="preserve">  </w:t>
      </w:r>
      <w:r>
        <w:t>Insurance</w:t>
      </w:r>
      <w:r>
        <w:rPr>
          <w:spacing w:val="-8"/>
        </w:rPr>
        <w:t xml:space="preserve"> </w:t>
      </w:r>
      <w:r>
        <w:t>is</w:t>
      </w:r>
      <w:r>
        <w:rPr>
          <w:spacing w:val="-7"/>
        </w:rPr>
        <w:t xml:space="preserve"> </w:t>
      </w:r>
      <w:r>
        <w:t>compatible</w:t>
      </w:r>
      <w:r>
        <w:rPr>
          <w:spacing w:val="-8"/>
        </w:rPr>
        <w:t xml:space="preserve"> </w:t>
      </w:r>
      <w:r>
        <w:t>with</w:t>
      </w:r>
      <w:r>
        <w:rPr>
          <w:spacing w:val="-7"/>
        </w:rPr>
        <w:t xml:space="preserve"> </w:t>
      </w:r>
      <w:r>
        <w:t>the</w:t>
      </w:r>
      <w:r>
        <w:rPr>
          <w:spacing w:val="-8"/>
        </w:rPr>
        <w:t xml:space="preserve"> </w:t>
      </w:r>
      <w:r>
        <w:t>catastrophic</w:t>
      </w:r>
      <w:r>
        <w:rPr>
          <w:spacing w:val="-8"/>
        </w:rPr>
        <w:t xml:space="preserve"> </w:t>
      </w:r>
      <w:r>
        <w:t>insurance</w:t>
      </w:r>
      <w:r>
        <w:rPr>
          <w:spacing w:val="-8"/>
        </w:rPr>
        <w:t xml:space="preserve"> </w:t>
      </w:r>
      <w:r>
        <w:t>coverage</w:t>
      </w:r>
      <w:r>
        <w:rPr>
          <w:spacing w:val="-5"/>
        </w:rPr>
        <w:t xml:space="preserve"> </w:t>
      </w:r>
      <w:r>
        <w:t>carried</w:t>
      </w:r>
      <w:r>
        <w:rPr>
          <w:spacing w:val="-8"/>
        </w:rPr>
        <w:t xml:space="preserve"> </w:t>
      </w:r>
      <w:r>
        <w:t>by</w:t>
      </w:r>
      <w:r>
        <w:rPr>
          <w:spacing w:val="-5"/>
        </w:rPr>
        <w:t xml:space="preserve"> </w:t>
      </w:r>
      <w:r>
        <w:t>the</w:t>
      </w:r>
      <w:r>
        <w:rPr>
          <w:spacing w:val="-8"/>
        </w:rPr>
        <w:t xml:space="preserve"> </w:t>
      </w:r>
      <w:r>
        <w:t>Kentucky High School Athletic Association.</w:t>
      </w:r>
    </w:p>
    <w:p w:rsidR="00EC1B58" w:rsidRDefault="003726D1" w14:paraId="247120C9" w14:textId="77777777">
      <w:pPr>
        <w:pStyle w:val="BodyText"/>
        <w:spacing w:before="120"/>
        <w:ind w:left="300"/>
        <w:jc w:val="both"/>
      </w:pPr>
      <w:r>
        <w:rPr>
          <w:rFonts w:ascii="Wingdings" w:hAnsi="Wingdings"/>
          <w:sz w:val="32"/>
        </w:rPr>
        <w:t></w:t>
      </w:r>
      <w:r>
        <w:rPr>
          <w:spacing w:val="51"/>
          <w:w w:val="150"/>
          <w:sz w:val="32"/>
        </w:rPr>
        <w:t xml:space="preserve">   </w:t>
      </w:r>
      <w:r>
        <w:t>Parents have</w:t>
      </w:r>
      <w:r>
        <w:rPr>
          <w:spacing w:val="-1"/>
        </w:rPr>
        <w:t xml:space="preserve"> </w:t>
      </w:r>
      <w:r>
        <w:t>certified in</w:t>
      </w:r>
      <w:r>
        <w:rPr>
          <w:spacing w:val="1"/>
        </w:rPr>
        <w:t xml:space="preserve"> </w:t>
      </w:r>
      <w:r>
        <w:t>writing</w:t>
      </w:r>
      <w:r>
        <w:rPr>
          <w:spacing w:val="-1"/>
        </w:rPr>
        <w:t xml:space="preserve"> </w:t>
      </w:r>
      <w:r>
        <w:t>that</w:t>
      </w:r>
      <w:r>
        <w:rPr>
          <w:spacing w:val="-1"/>
        </w:rPr>
        <w:t xml:space="preserve"> </w:t>
      </w:r>
      <w:r>
        <w:t>they</w:t>
      </w:r>
      <w:r>
        <w:rPr>
          <w:spacing w:val="-1"/>
        </w:rPr>
        <w:t xml:space="preserve"> </w:t>
      </w:r>
      <w:r>
        <w:t>have</w:t>
      </w:r>
      <w:r>
        <w:rPr>
          <w:spacing w:val="-1"/>
        </w:rPr>
        <w:t xml:space="preserve"> </w:t>
      </w:r>
      <w:r>
        <w:t>adequate</w:t>
      </w:r>
      <w:r>
        <w:rPr>
          <w:spacing w:val="-1"/>
        </w:rPr>
        <w:t xml:space="preserve"> </w:t>
      </w:r>
      <w:r>
        <w:t>health</w:t>
      </w:r>
      <w:r>
        <w:rPr>
          <w:spacing w:val="-1"/>
        </w:rPr>
        <w:t xml:space="preserve"> </w:t>
      </w:r>
      <w:r>
        <w:t>and</w:t>
      </w:r>
      <w:r>
        <w:rPr>
          <w:spacing w:val="-1"/>
        </w:rPr>
        <w:t xml:space="preserve"> </w:t>
      </w:r>
      <w:r>
        <w:t xml:space="preserve">hospital </w:t>
      </w:r>
      <w:r>
        <w:rPr>
          <w:spacing w:val="-2"/>
        </w:rPr>
        <w:t>coverage.</w:t>
      </w:r>
    </w:p>
    <w:p w:rsidR="00EC1B58" w:rsidRDefault="003726D1" w14:paraId="230373C5" w14:textId="77777777">
      <w:pPr>
        <w:pStyle w:val="BodyText"/>
        <w:spacing w:before="120"/>
        <w:ind w:left="1106" w:right="422" w:hanging="807"/>
        <w:jc w:val="both"/>
      </w:pPr>
      <w:r>
        <w:rPr>
          <w:rFonts w:ascii="Wingdings" w:hAnsi="Wingdings"/>
          <w:sz w:val="32"/>
        </w:rPr>
        <w:t></w:t>
      </w:r>
      <w:r>
        <w:rPr>
          <w:spacing w:val="40"/>
          <w:sz w:val="32"/>
        </w:rPr>
        <w:t xml:space="preserve">  </w:t>
      </w:r>
      <w:r>
        <w:t xml:space="preserve">Evidence is presented by the Principal/designee that the student has been insured by enrolling in a student insurance program which covers athletic </w:t>
      </w:r>
      <w:r>
        <w:t>injuries for the current school year.</w:t>
      </w:r>
    </w:p>
    <w:p w:rsidR="00EC1B58" w:rsidRDefault="003726D1" w14:paraId="567D219C" w14:textId="77777777">
      <w:pPr>
        <w:pStyle w:val="BodyText"/>
        <w:spacing w:before="121"/>
        <w:ind w:left="300"/>
        <w:jc w:val="both"/>
      </w:pPr>
      <w:r>
        <w:rPr>
          <w:rFonts w:ascii="Wingdings" w:hAnsi="Wingdings"/>
          <w:sz w:val="32"/>
        </w:rPr>
        <w:t></w:t>
      </w:r>
      <w:r>
        <w:rPr>
          <w:spacing w:val="52"/>
          <w:w w:val="150"/>
          <w:sz w:val="32"/>
        </w:rPr>
        <w:t xml:space="preserve">   </w:t>
      </w:r>
      <w:r>
        <w:t>The</w:t>
      </w:r>
      <w:r>
        <w:rPr>
          <w:spacing w:val="-2"/>
        </w:rPr>
        <w:t xml:space="preserve"> </w:t>
      </w:r>
      <w:r>
        <w:t>Board</w:t>
      </w:r>
      <w:r>
        <w:rPr>
          <w:spacing w:val="-1"/>
        </w:rPr>
        <w:t xml:space="preserve"> </w:t>
      </w:r>
      <w:r>
        <w:t>provides insurance</w:t>
      </w:r>
      <w:r>
        <w:rPr>
          <w:spacing w:val="-2"/>
        </w:rPr>
        <w:t xml:space="preserve"> </w:t>
      </w:r>
      <w:r>
        <w:t>for all</w:t>
      </w:r>
      <w:r>
        <w:rPr>
          <w:spacing w:val="-1"/>
        </w:rPr>
        <w:t xml:space="preserve"> </w:t>
      </w:r>
      <w:r>
        <w:t xml:space="preserve">student </w:t>
      </w:r>
      <w:r>
        <w:rPr>
          <w:spacing w:val="-2"/>
        </w:rPr>
        <w:t>athletes.</w:t>
      </w:r>
    </w:p>
    <w:p w:rsidR="00EC1B58" w:rsidRDefault="003726D1" w14:paraId="197F3DBC" w14:textId="77777777">
      <w:pPr>
        <w:pStyle w:val="BodyText"/>
        <w:spacing w:before="119"/>
        <w:ind w:right="417"/>
        <w:jc w:val="right"/>
      </w:pPr>
      <w:r>
        <w:rPr>
          <w:spacing w:val="-2"/>
        </w:rPr>
        <w:t>Review/Revised:</w:t>
      </w:r>
    </w:p>
    <w:p w:rsidR="00EC1B58" w:rsidRDefault="00EC1B58" w14:paraId="41700387" w14:textId="77777777">
      <w:pPr>
        <w:jc w:val="right"/>
        <w:sectPr w:rsidR="00EC1B58" w:rsidSect="00A14CF6">
          <w:headerReference w:type="default" r:id="rId232"/>
          <w:footerReference w:type="default" r:id="rId233"/>
          <w:pgSz w:w="12240" w:h="15840" w:orient="portrait"/>
          <w:pgMar w:top="1780" w:right="660" w:bottom="680" w:left="1500" w:header="1089" w:footer="497" w:gutter="0"/>
          <w:cols w:space="720"/>
        </w:sectPr>
      </w:pPr>
    </w:p>
    <w:p w:rsidR="00EC1B58" w:rsidRDefault="003726D1" w14:paraId="01442EA9" w14:textId="77777777">
      <w:pPr>
        <w:pStyle w:val="Heading1"/>
        <w:ind w:right="116"/>
        <w:rPr>
          <w:u w:val="none"/>
        </w:rPr>
      </w:pPr>
      <w:r>
        <w:t>Eligibility</w:t>
      </w:r>
      <w:r>
        <w:rPr>
          <w:spacing w:val="-9"/>
        </w:rPr>
        <w:t xml:space="preserve"> </w:t>
      </w:r>
      <w:r>
        <w:rPr>
          <w:spacing w:val="-2"/>
        </w:rPr>
        <w:t>(Athletics)</w:t>
      </w:r>
    </w:p>
    <w:p w:rsidR="00EC1B58" w:rsidRDefault="003726D1" w14:paraId="2FBEA9FD" w14:textId="77777777">
      <w:pPr>
        <w:pStyle w:val="BodyText"/>
        <w:spacing w:before="239"/>
        <w:ind w:left="300" w:right="427"/>
        <w:jc w:val="both"/>
      </w:pPr>
      <w:r>
        <w:t xml:space="preserve">Determination of </w:t>
      </w:r>
      <w:r>
        <w:t>athletic eligibility shall be made in compliance with applicable administrative regulations and Kentucky High School Athletic Association (KHSAA) requirements.</w:t>
      </w:r>
      <w:r>
        <w:rPr>
          <w:vertAlign w:val="superscript"/>
        </w:rPr>
        <w:t>2</w:t>
      </w:r>
    </w:p>
    <w:p w:rsidR="00EC1B58" w:rsidRDefault="003726D1" w14:paraId="408C2946" w14:textId="77777777">
      <w:pPr>
        <w:pStyle w:val="BodyText"/>
        <w:spacing w:before="120"/>
        <w:ind w:left="300" w:right="415"/>
        <w:jc w:val="both"/>
      </w:pPr>
      <w:r>
        <w:t xml:space="preserve">District standards for playing up from middle school (grades seven and eight [7 &amp; 8]) to </w:t>
      </w:r>
      <w:r>
        <w:t>high school in sports other than football and soccer may include, but are</w:t>
      </w:r>
      <w:r>
        <w:rPr>
          <w:spacing w:val="-1"/>
        </w:rPr>
        <w:t xml:space="preserve"> </w:t>
      </w:r>
      <w:r>
        <w:t>not limited to, considerations related to safety, physical readiness, use of school space after the school day, transportation, funding, the student’s disciplinary status and record, any substance testing restrictions, equitable opportunities for participation, and harmonizing any conflicting school-based decision making (SBDM) requirements. SBDM Council policies apply to the selection of sports activities, and student participation b</w:t>
      </w:r>
      <w:r>
        <w:t>ased on academic qualifications and attendance requirements, program evaluation, and supervision.</w:t>
      </w:r>
      <w:r>
        <w:rPr>
          <w:vertAlign w:val="superscript"/>
        </w:rPr>
        <w:t>1</w:t>
      </w:r>
    </w:p>
    <w:p w:rsidR="00EC1B58" w:rsidRDefault="003726D1" w14:paraId="5C184A04" w14:textId="77777777">
      <w:pPr>
        <w:pStyle w:val="BodyText"/>
        <w:spacing w:before="120"/>
        <w:ind w:left="300" w:right="421"/>
        <w:jc w:val="both"/>
      </w:pPr>
      <w:r>
        <w:t>To be eligible to try out and participate at the high school level, middle school students must meet all applicable KHSAA, District, and SBDM requirements. The Superintendent/Designee in cooperation with principals, SBDM councils, coaches, and athletic directors, as deemed appropriate, may develop guidelines for Board approval addressing playing up standards.</w:t>
      </w:r>
    </w:p>
    <w:p w:rsidR="00EC1B58" w:rsidRDefault="003726D1" w14:paraId="2ADC6D0C" w14:textId="77777777">
      <w:pPr>
        <w:pStyle w:val="Heading2"/>
        <w:spacing w:before="121"/>
      </w:pPr>
      <w:r>
        <w:rPr>
          <w:smallCaps/>
        </w:rPr>
        <w:t>Charter</w:t>
      </w:r>
      <w:r>
        <w:rPr>
          <w:smallCaps/>
          <w:spacing w:val="-11"/>
        </w:rPr>
        <w:t xml:space="preserve"> </w:t>
      </w:r>
      <w:r>
        <w:rPr>
          <w:smallCaps/>
        </w:rPr>
        <w:t>School</w:t>
      </w:r>
      <w:r>
        <w:rPr>
          <w:smallCaps/>
          <w:spacing w:val="-10"/>
        </w:rPr>
        <w:t xml:space="preserve"> </w:t>
      </w:r>
      <w:r>
        <w:rPr>
          <w:smallCaps/>
          <w:spacing w:val="-2"/>
        </w:rPr>
        <w:t>Students</w:t>
      </w:r>
    </w:p>
    <w:p w:rsidR="00EC1B58" w:rsidRDefault="003726D1" w14:paraId="655026EB" w14:textId="77777777">
      <w:pPr>
        <w:pStyle w:val="BodyText"/>
        <w:spacing w:before="120"/>
        <w:ind w:left="300" w:right="418"/>
        <w:jc w:val="both"/>
      </w:pPr>
      <w:r>
        <w:t xml:space="preserve">A student enrolled in a public charter school that offers any interscholastic athletic activity shall be ineligible to participate in interscholastic activities at any other school. Subject to applicable law, regulations and bylaws (e.g. KHSAA, Title IX) and the terms of the charter contract, students who are enrolled in a charter school that does not offer any interscholastic athletic activities shall be eligible to participate in such activities at the District school of that student’s </w:t>
      </w:r>
      <w:r>
        <w:rPr>
          <w:spacing w:val="-2"/>
        </w:rPr>
        <w:t>residence.</w:t>
      </w:r>
    </w:p>
    <w:p w:rsidR="00EC1B58" w:rsidRDefault="003726D1" w14:paraId="4EF2031A" w14:textId="77777777">
      <w:pPr>
        <w:pStyle w:val="Heading2"/>
      </w:pPr>
      <w:r>
        <w:rPr>
          <w:smallCaps/>
          <w:spacing w:val="-2"/>
        </w:rPr>
        <w:t>References:</w:t>
      </w:r>
    </w:p>
    <w:p w:rsidR="00EC1B58" w:rsidRDefault="003726D1" w14:paraId="356DCE58" w14:textId="77777777">
      <w:pPr>
        <w:spacing w:before="120"/>
        <w:ind w:left="732"/>
        <w:rPr>
          <w:sz w:val="24"/>
        </w:rPr>
      </w:pPr>
      <w:r>
        <w:rPr>
          <w:sz w:val="24"/>
          <w:vertAlign w:val="superscript"/>
        </w:rPr>
        <w:t>1</w:t>
      </w:r>
      <w:r>
        <w:rPr>
          <w:sz w:val="24"/>
        </w:rPr>
        <w:t>KRS</w:t>
      </w:r>
      <w:r>
        <w:rPr>
          <w:spacing w:val="1"/>
          <w:sz w:val="24"/>
        </w:rPr>
        <w:t xml:space="preserve"> </w:t>
      </w:r>
      <w:r>
        <w:rPr>
          <w:spacing w:val="-2"/>
          <w:sz w:val="24"/>
        </w:rPr>
        <w:t>160.345</w:t>
      </w:r>
    </w:p>
    <w:p w:rsidR="00EC1B58" w:rsidRDefault="003726D1" w14:paraId="5091CDE6" w14:textId="77777777">
      <w:pPr>
        <w:ind w:left="732"/>
        <w:rPr>
          <w:sz w:val="24"/>
        </w:rPr>
      </w:pPr>
      <w:r>
        <w:rPr>
          <w:sz w:val="24"/>
          <w:vertAlign w:val="superscript"/>
        </w:rPr>
        <w:t>2</w:t>
      </w:r>
      <w:r>
        <w:rPr>
          <w:sz w:val="24"/>
        </w:rPr>
        <w:t>KRS</w:t>
      </w:r>
      <w:r>
        <w:rPr>
          <w:spacing w:val="1"/>
          <w:sz w:val="24"/>
        </w:rPr>
        <w:t xml:space="preserve"> </w:t>
      </w:r>
      <w:r>
        <w:rPr>
          <w:spacing w:val="-2"/>
          <w:sz w:val="24"/>
        </w:rPr>
        <w:t>156.070</w:t>
      </w:r>
    </w:p>
    <w:p w:rsidR="00EC1B58" w:rsidRDefault="003726D1" w14:paraId="0494D8C9" w14:textId="77777777">
      <w:pPr>
        <w:ind w:left="792"/>
        <w:rPr>
          <w:sz w:val="24"/>
        </w:rPr>
      </w:pPr>
      <w:r>
        <w:rPr>
          <w:sz w:val="24"/>
        </w:rPr>
        <w:t xml:space="preserve">KRS </w:t>
      </w:r>
      <w:r>
        <w:rPr>
          <w:spacing w:val="-2"/>
          <w:sz w:val="24"/>
        </w:rPr>
        <w:t>160.1592</w:t>
      </w:r>
    </w:p>
    <w:p w:rsidR="00EC1B58" w:rsidRDefault="003726D1" w14:paraId="5D4D3D88" w14:textId="77777777">
      <w:pPr>
        <w:ind w:left="792"/>
        <w:rPr>
          <w:sz w:val="24"/>
        </w:rPr>
      </w:pPr>
      <w:r>
        <w:rPr>
          <w:sz w:val="24"/>
        </w:rPr>
        <w:t>702</w:t>
      </w:r>
      <w:r>
        <w:rPr>
          <w:spacing w:val="-1"/>
          <w:sz w:val="24"/>
        </w:rPr>
        <w:t xml:space="preserve"> </w:t>
      </w:r>
      <w:r>
        <w:rPr>
          <w:sz w:val="24"/>
        </w:rPr>
        <w:t>KAR</w:t>
      </w:r>
      <w:r>
        <w:rPr>
          <w:spacing w:val="-1"/>
          <w:sz w:val="24"/>
        </w:rPr>
        <w:t xml:space="preserve"> </w:t>
      </w:r>
      <w:r>
        <w:rPr>
          <w:sz w:val="24"/>
        </w:rPr>
        <w:t>7:065; OAG 15-</w:t>
      </w:r>
      <w:r>
        <w:rPr>
          <w:spacing w:val="-5"/>
          <w:sz w:val="24"/>
        </w:rPr>
        <w:t>022</w:t>
      </w:r>
    </w:p>
    <w:p w:rsidR="00EC1B58" w:rsidRDefault="003726D1" w14:paraId="773E722E" w14:textId="77777777">
      <w:pPr>
        <w:pStyle w:val="BodyText"/>
        <w:ind w:left="792"/>
      </w:pPr>
      <w:r>
        <w:t>Kentucky</w:t>
      </w:r>
      <w:r>
        <w:rPr>
          <w:spacing w:val="-1"/>
        </w:rPr>
        <w:t xml:space="preserve"> </w:t>
      </w:r>
      <w:r>
        <w:t>High</w:t>
      </w:r>
      <w:r>
        <w:rPr>
          <w:spacing w:val="-1"/>
        </w:rPr>
        <w:t xml:space="preserve"> </w:t>
      </w:r>
      <w:r>
        <w:t>School Athletic Association</w:t>
      </w:r>
      <w:r>
        <w:rPr>
          <w:spacing w:val="-1"/>
        </w:rPr>
        <w:t xml:space="preserve"> </w:t>
      </w:r>
      <w:r>
        <w:rPr>
          <w:spacing w:val="-2"/>
        </w:rPr>
        <w:t>(KHSAA)</w:t>
      </w:r>
    </w:p>
    <w:p w:rsidR="00EC1B58" w:rsidRDefault="003726D1" w14:paraId="31AF3E81" w14:textId="77777777">
      <w:pPr>
        <w:pStyle w:val="Heading2"/>
      </w:pPr>
      <w:r>
        <w:rPr>
          <w:smallCaps/>
        </w:rPr>
        <w:t>Related</w:t>
      </w:r>
      <w:r>
        <w:rPr>
          <w:smallCaps/>
          <w:spacing w:val="-8"/>
        </w:rPr>
        <w:t xml:space="preserve"> </w:t>
      </w:r>
      <w:r>
        <w:rPr>
          <w:smallCaps/>
          <w:spacing w:val="-2"/>
        </w:rPr>
        <w:t>Policies:</w:t>
      </w:r>
    </w:p>
    <w:p w:rsidR="00EC1B58" w:rsidRDefault="003726D1" w14:paraId="2AFDB501" w14:textId="77777777">
      <w:pPr>
        <w:pStyle w:val="BodyText"/>
        <w:spacing w:before="120"/>
        <w:ind w:left="732"/>
      </w:pPr>
      <w:r>
        <w:rPr>
          <w:spacing w:val="-2"/>
        </w:rPr>
        <w:t>02.4241</w:t>
      </w:r>
    </w:p>
    <w:p w:rsidR="00EC1B58" w:rsidRDefault="003726D1" w14:paraId="6215AE8B" w14:textId="77777777">
      <w:pPr>
        <w:pStyle w:val="BodyText"/>
        <w:ind w:left="732"/>
      </w:pPr>
      <w:r>
        <w:rPr>
          <w:spacing w:val="-2"/>
        </w:rPr>
        <w:t>09.1222</w:t>
      </w:r>
    </w:p>
    <w:p w:rsidR="00EC1B58" w:rsidRDefault="003726D1" w14:paraId="74D5F9C3" w14:textId="77777777">
      <w:pPr>
        <w:pStyle w:val="BodyText"/>
        <w:ind w:left="732" w:right="1938"/>
      </w:pPr>
      <w:r>
        <w:t>09.126</w:t>
      </w:r>
      <w:r>
        <w:rPr>
          <w:spacing w:val="-5"/>
        </w:rPr>
        <w:t xml:space="preserve"> </w:t>
      </w:r>
      <w:r>
        <w:t>(re</w:t>
      </w:r>
      <w:r>
        <w:rPr>
          <w:spacing w:val="-7"/>
        </w:rPr>
        <w:t xml:space="preserve"> </w:t>
      </w:r>
      <w:r>
        <w:t>requirements/exceptions</w:t>
      </w:r>
      <w:r>
        <w:rPr>
          <w:spacing w:val="-5"/>
        </w:rPr>
        <w:t xml:space="preserve"> </w:t>
      </w:r>
      <w:r>
        <w:t>for</w:t>
      </w:r>
      <w:r>
        <w:rPr>
          <w:spacing w:val="-7"/>
        </w:rPr>
        <w:t xml:space="preserve"> </w:t>
      </w:r>
      <w:r>
        <w:t>students</w:t>
      </w:r>
      <w:r>
        <w:rPr>
          <w:spacing w:val="-5"/>
        </w:rPr>
        <w:t xml:space="preserve"> </w:t>
      </w:r>
      <w:r>
        <w:t>from</w:t>
      </w:r>
      <w:r>
        <w:rPr>
          <w:spacing w:val="-5"/>
        </w:rPr>
        <w:t xml:space="preserve"> </w:t>
      </w:r>
      <w:r>
        <w:t>military</w:t>
      </w:r>
      <w:r>
        <w:rPr>
          <w:spacing w:val="-5"/>
        </w:rPr>
        <w:t xml:space="preserve"> </w:t>
      </w:r>
      <w:r>
        <w:t xml:space="preserve">families) </w:t>
      </w:r>
      <w:r>
        <w:rPr>
          <w:spacing w:val="-2"/>
        </w:rPr>
        <w:t>09.423</w:t>
      </w:r>
    </w:p>
    <w:p w:rsidR="00EC1B58" w:rsidRDefault="003726D1" w14:paraId="4FDBA3ED" w14:textId="77777777">
      <w:pPr>
        <w:pStyle w:val="BodyText"/>
        <w:spacing w:before="1"/>
        <w:ind w:right="417"/>
        <w:jc w:val="right"/>
      </w:pPr>
      <w:r>
        <w:rPr>
          <w:spacing w:val="-2"/>
        </w:rPr>
        <w:t>Adopted/Amended:</w:t>
      </w:r>
    </w:p>
    <w:p w:rsidR="00EC1B58" w:rsidRDefault="003726D1" w14:paraId="382C9F21" w14:textId="77777777">
      <w:pPr>
        <w:pStyle w:val="BodyText"/>
        <w:ind w:right="415"/>
        <w:jc w:val="right"/>
      </w:pPr>
      <w:r>
        <w:t>Order</w:t>
      </w:r>
      <w:r>
        <w:rPr>
          <w:spacing w:val="-5"/>
        </w:rPr>
        <w:t xml:space="preserve"> #:</w:t>
      </w:r>
    </w:p>
    <w:p w:rsidR="00EC1B58" w:rsidRDefault="00EC1B58" w14:paraId="22E17B46" w14:textId="77777777">
      <w:pPr>
        <w:jc w:val="right"/>
        <w:sectPr w:rsidR="00EC1B58" w:rsidSect="00A14CF6">
          <w:headerReference w:type="default" r:id="rId234"/>
          <w:footerReference w:type="default" r:id="rId235"/>
          <w:pgSz w:w="12240" w:h="15840" w:orient="portrait"/>
          <w:pgMar w:top="1280" w:right="660" w:bottom="680" w:left="1500" w:header="1017" w:footer="497" w:gutter="0"/>
          <w:cols w:space="720"/>
        </w:sectPr>
      </w:pPr>
    </w:p>
    <w:p w:rsidR="00EC1B58" w:rsidRDefault="00EC1B58" w14:paraId="3F42EE71" w14:textId="77777777">
      <w:pPr>
        <w:pStyle w:val="BodyText"/>
        <w:rPr>
          <w:sz w:val="19"/>
        </w:rPr>
      </w:pPr>
    </w:p>
    <w:p w:rsidR="00EC1B58" w:rsidRDefault="00EC1B58" w14:paraId="05C23FDE" w14:textId="77777777">
      <w:pPr>
        <w:pStyle w:val="BodyText"/>
        <w:rPr>
          <w:sz w:val="19"/>
        </w:rPr>
      </w:pPr>
    </w:p>
    <w:p w:rsidR="00EC1B58" w:rsidRDefault="00EC1B58" w14:paraId="0818E0D3" w14:textId="77777777">
      <w:pPr>
        <w:pStyle w:val="BodyText"/>
        <w:spacing w:before="26"/>
        <w:rPr>
          <w:sz w:val="19"/>
        </w:rPr>
      </w:pPr>
    </w:p>
    <w:p w:rsidR="00EC1B58" w:rsidRDefault="003726D1" w14:paraId="3D75A278" w14:textId="77777777">
      <w:pPr>
        <w:ind w:left="300"/>
        <w:rPr>
          <w:b/>
          <w:sz w:val="24"/>
        </w:rPr>
      </w:pPr>
      <w:r>
        <w:rPr>
          <w:b/>
          <w:smallCaps/>
          <w:sz w:val="24"/>
        </w:rPr>
        <w:t>Secret</w:t>
      </w:r>
      <w:r>
        <w:rPr>
          <w:b/>
          <w:smallCaps/>
          <w:spacing w:val="-6"/>
          <w:sz w:val="24"/>
        </w:rPr>
        <w:t xml:space="preserve"> </w:t>
      </w:r>
      <w:r>
        <w:rPr>
          <w:b/>
          <w:smallCaps/>
          <w:spacing w:val="-2"/>
          <w:sz w:val="24"/>
        </w:rPr>
        <w:t>Organizations</w:t>
      </w:r>
    </w:p>
    <w:p w:rsidR="00EC1B58" w:rsidRDefault="003726D1" w14:paraId="64E6A8B0" w14:textId="77777777">
      <w:pPr>
        <w:pStyle w:val="Heading1"/>
        <w:ind w:left="300"/>
        <w:jc w:val="left"/>
        <w:rPr>
          <w:u w:val="none"/>
        </w:rPr>
      </w:pPr>
      <w:r>
        <w:rPr>
          <w:b w:val="0"/>
          <w:u w:val="none"/>
        </w:rPr>
        <w:br w:type="column"/>
      </w:r>
      <w:r>
        <w:t>Student</w:t>
      </w:r>
      <w:r>
        <w:rPr>
          <w:spacing w:val="-1"/>
        </w:rPr>
        <w:t xml:space="preserve"> </w:t>
      </w:r>
      <w:r>
        <w:rPr>
          <w:spacing w:val="-2"/>
        </w:rPr>
        <w:t>Organizations</w:t>
      </w:r>
    </w:p>
    <w:p w:rsidR="00EC1B58" w:rsidRDefault="00EC1B58" w14:paraId="7FE252A2" w14:textId="77777777">
      <w:pPr>
        <w:sectPr w:rsidR="00EC1B58" w:rsidSect="00A14CF6">
          <w:headerReference w:type="default" r:id="rId236"/>
          <w:footerReference w:type="default" r:id="rId237"/>
          <w:pgSz w:w="12240" w:h="15840" w:orient="portrait"/>
          <w:pgMar w:top="1340" w:right="660" w:bottom="680" w:left="1500" w:header="1089" w:footer="497" w:gutter="0"/>
          <w:cols w:equalWidth="0" w:space="720" w:num="2">
            <w:col w:w="2851" w:space="481"/>
            <w:col w:w="6748"/>
          </w:cols>
        </w:sectPr>
      </w:pPr>
    </w:p>
    <w:p w:rsidR="00EC1B58" w:rsidRDefault="003726D1" w14:paraId="288903DE" w14:textId="77777777">
      <w:pPr>
        <w:pStyle w:val="BodyText"/>
        <w:spacing w:before="120"/>
        <w:ind w:left="300"/>
      </w:pPr>
      <w:r>
        <w:t xml:space="preserve">The Board does not support or sponsor the establishment or operation of any secret or </w:t>
      </w:r>
      <w:r>
        <w:t>socially</w:t>
      </w:r>
      <w:r>
        <w:rPr>
          <w:spacing w:val="80"/>
        </w:rPr>
        <w:t xml:space="preserve"> </w:t>
      </w:r>
      <w:r>
        <w:t>exclusive societies, fraternities, or sororities under District auspices.</w:t>
      </w:r>
    </w:p>
    <w:p w:rsidR="00EC1B58" w:rsidRDefault="003726D1" w14:paraId="2B662E98" w14:textId="77777777">
      <w:pPr>
        <w:pStyle w:val="BodyText"/>
        <w:spacing w:before="120" w:line="343" w:lineRule="auto"/>
        <w:ind w:left="300" w:right="423"/>
      </w:pPr>
      <w:r>
        <w:t>School</w:t>
      </w:r>
      <w:r>
        <w:rPr>
          <w:spacing w:val="-4"/>
        </w:rPr>
        <w:t xml:space="preserve"> </w:t>
      </w:r>
      <w:r>
        <w:t>groups'</w:t>
      </w:r>
      <w:r>
        <w:rPr>
          <w:spacing w:val="-4"/>
        </w:rPr>
        <w:t xml:space="preserve"> </w:t>
      </w:r>
      <w:r>
        <w:t>affiliation</w:t>
      </w:r>
      <w:r>
        <w:rPr>
          <w:spacing w:val="-4"/>
        </w:rPr>
        <w:t xml:space="preserve"> </w:t>
      </w:r>
      <w:r>
        <w:t>with</w:t>
      </w:r>
      <w:r>
        <w:rPr>
          <w:spacing w:val="-4"/>
        </w:rPr>
        <w:t xml:space="preserve"> </w:t>
      </w:r>
      <w:r>
        <w:t>state</w:t>
      </w:r>
      <w:r>
        <w:rPr>
          <w:spacing w:val="-4"/>
        </w:rPr>
        <w:t xml:space="preserve"> </w:t>
      </w:r>
      <w:r>
        <w:t>and</w:t>
      </w:r>
      <w:r>
        <w:rPr>
          <w:spacing w:val="-4"/>
        </w:rPr>
        <w:t xml:space="preserve"> </w:t>
      </w:r>
      <w:r>
        <w:t>national</w:t>
      </w:r>
      <w:r>
        <w:rPr>
          <w:spacing w:val="-4"/>
        </w:rPr>
        <w:t xml:space="preserve"> </w:t>
      </w:r>
      <w:r>
        <w:t>organizations</w:t>
      </w:r>
      <w:r>
        <w:rPr>
          <w:spacing w:val="-4"/>
        </w:rPr>
        <w:t xml:space="preserve"> </w:t>
      </w:r>
      <w:r>
        <w:t>must</w:t>
      </w:r>
      <w:r>
        <w:rPr>
          <w:spacing w:val="-4"/>
        </w:rPr>
        <w:t xml:space="preserve"> </w:t>
      </w:r>
      <w:r>
        <w:t>be</w:t>
      </w:r>
      <w:r>
        <w:rPr>
          <w:spacing w:val="-4"/>
        </w:rPr>
        <w:t xml:space="preserve"> </w:t>
      </w:r>
      <w:r>
        <w:t>approved</w:t>
      </w:r>
      <w:r>
        <w:rPr>
          <w:spacing w:val="-4"/>
        </w:rPr>
        <w:t xml:space="preserve"> </w:t>
      </w:r>
      <w:r>
        <w:t>by</w:t>
      </w:r>
      <w:r>
        <w:rPr>
          <w:spacing w:val="-4"/>
        </w:rPr>
        <w:t xml:space="preserve"> </w:t>
      </w:r>
      <w:r>
        <w:t>the</w:t>
      </w:r>
      <w:r>
        <w:rPr>
          <w:spacing w:val="-4"/>
        </w:rPr>
        <w:t xml:space="preserve"> </w:t>
      </w:r>
      <w:r>
        <w:t xml:space="preserve">Board. All school-sponsored student organizations shall be under the </w:t>
      </w:r>
      <w:r>
        <w:t>direction of a faculty advisor.</w:t>
      </w:r>
    </w:p>
    <w:p w:rsidR="00EC1B58" w:rsidRDefault="003726D1" w14:paraId="0A1659FC" w14:textId="77777777">
      <w:pPr>
        <w:pStyle w:val="Heading2"/>
        <w:spacing w:before="3"/>
      </w:pPr>
      <w:r>
        <w:rPr>
          <w:smallCaps/>
          <w:spacing w:val="-2"/>
        </w:rPr>
        <w:t>References:</w:t>
      </w:r>
    </w:p>
    <w:p w:rsidR="00EC1B58" w:rsidRDefault="003726D1" w14:paraId="1686C715" w14:textId="77777777">
      <w:pPr>
        <w:spacing w:before="120"/>
        <w:ind w:left="732"/>
        <w:rPr>
          <w:sz w:val="24"/>
        </w:rPr>
      </w:pPr>
      <w:r>
        <w:rPr>
          <w:sz w:val="24"/>
        </w:rPr>
        <w:t xml:space="preserve">KRS </w:t>
      </w:r>
      <w:r>
        <w:rPr>
          <w:spacing w:val="-2"/>
          <w:sz w:val="24"/>
        </w:rPr>
        <w:t>158.183</w:t>
      </w:r>
    </w:p>
    <w:p w:rsidR="00EC1B58" w:rsidRDefault="003726D1" w14:paraId="4B901C63" w14:textId="77777777">
      <w:pPr>
        <w:ind w:left="732"/>
        <w:rPr>
          <w:sz w:val="24"/>
        </w:rPr>
      </w:pPr>
      <w:r>
        <w:rPr>
          <w:sz w:val="24"/>
        </w:rPr>
        <w:t xml:space="preserve">KRS </w:t>
      </w:r>
      <w:r>
        <w:rPr>
          <w:spacing w:val="-2"/>
          <w:sz w:val="24"/>
        </w:rPr>
        <w:t>161.185</w:t>
      </w:r>
    </w:p>
    <w:p w:rsidR="00EC1B58" w:rsidRDefault="003726D1" w14:paraId="729DDECC" w14:textId="77777777">
      <w:pPr>
        <w:pStyle w:val="Heading2"/>
      </w:pPr>
      <w:r>
        <w:rPr>
          <w:smallCaps/>
        </w:rPr>
        <w:t>Related</w:t>
      </w:r>
      <w:r>
        <w:rPr>
          <w:smallCaps/>
          <w:spacing w:val="-8"/>
        </w:rPr>
        <w:t xml:space="preserve"> </w:t>
      </w:r>
      <w:r>
        <w:rPr>
          <w:smallCaps/>
          <w:spacing w:val="-2"/>
        </w:rPr>
        <w:t>Policies:</w:t>
      </w:r>
    </w:p>
    <w:p w:rsidR="00EC1B58" w:rsidRDefault="003726D1" w14:paraId="2D793A56" w14:textId="77777777">
      <w:pPr>
        <w:pStyle w:val="BodyText"/>
        <w:spacing w:before="121"/>
        <w:ind w:left="732"/>
      </w:pPr>
      <w:r>
        <w:t xml:space="preserve">03.13241; </w:t>
      </w:r>
      <w:r>
        <w:rPr>
          <w:spacing w:val="-2"/>
        </w:rPr>
        <w:t>03.23241</w:t>
      </w:r>
    </w:p>
    <w:p w:rsidR="00EC1B58" w:rsidRDefault="003726D1" w14:paraId="1EBFC365" w14:textId="77777777">
      <w:pPr>
        <w:pStyle w:val="BodyText"/>
        <w:ind w:left="732"/>
      </w:pPr>
      <w:r>
        <w:rPr>
          <w:spacing w:val="-2"/>
        </w:rPr>
        <w:t>09.321</w:t>
      </w:r>
    </w:p>
    <w:p w:rsidR="00EC1B58" w:rsidRDefault="003726D1" w14:paraId="3DB7BE7A" w14:textId="77777777">
      <w:pPr>
        <w:pStyle w:val="BodyText"/>
        <w:ind w:left="732"/>
      </w:pPr>
      <w:r>
        <w:rPr>
          <w:spacing w:val="-2"/>
        </w:rPr>
        <w:t>09.3211</w:t>
      </w:r>
    </w:p>
    <w:p w:rsidR="00EC1B58" w:rsidRDefault="003726D1" w14:paraId="4D131E6B" w14:textId="77777777">
      <w:pPr>
        <w:pStyle w:val="BodyText"/>
        <w:ind w:left="732"/>
      </w:pPr>
      <w:r>
        <w:rPr>
          <w:spacing w:val="-2"/>
        </w:rPr>
        <w:t>09.36</w:t>
      </w:r>
    </w:p>
    <w:p w:rsidR="00EC1B58" w:rsidRDefault="003726D1" w14:paraId="7182CF60" w14:textId="77777777">
      <w:pPr>
        <w:pStyle w:val="BodyText"/>
        <w:ind w:right="417"/>
        <w:jc w:val="right"/>
      </w:pPr>
      <w:r>
        <w:rPr>
          <w:spacing w:val="-2"/>
        </w:rPr>
        <w:t>Adopted/Amended:</w:t>
      </w:r>
    </w:p>
    <w:p w:rsidR="00EC1B58" w:rsidRDefault="003726D1" w14:paraId="425A9447" w14:textId="77777777">
      <w:pPr>
        <w:pStyle w:val="BodyText"/>
        <w:ind w:right="415"/>
        <w:jc w:val="right"/>
      </w:pPr>
      <w:r>
        <w:t>Order</w:t>
      </w:r>
      <w:r>
        <w:rPr>
          <w:spacing w:val="-5"/>
        </w:rPr>
        <w:t xml:space="preserve"> #:</w:t>
      </w:r>
    </w:p>
    <w:p w:rsidR="00EC1B58" w:rsidRDefault="00EC1B58" w14:paraId="27F7521E" w14:textId="77777777">
      <w:pPr>
        <w:jc w:val="right"/>
        <w:sectPr w:rsidR="00EC1B58" w:rsidSect="00A14CF6">
          <w:type w:val="continuous"/>
          <w:pgSz w:w="12240" w:h="15840" w:orient="portrait"/>
          <w:pgMar w:top="1780" w:right="660" w:bottom="1300" w:left="1500" w:header="1089" w:footer="497" w:gutter="0"/>
          <w:cols w:space="720"/>
        </w:sectPr>
      </w:pPr>
    </w:p>
    <w:p w:rsidR="00EC1B58" w:rsidRDefault="00EC1B58" w14:paraId="56161912" w14:textId="77777777">
      <w:pPr>
        <w:pStyle w:val="BodyText"/>
        <w:rPr>
          <w:sz w:val="19"/>
        </w:rPr>
      </w:pPr>
    </w:p>
    <w:p w:rsidR="00EC1B58" w:rsidRDefault="00EC1B58" w14:paraId="28CCAF04" w14:textId="77777777">
      <w:pPr>
        <w:pStyle w:val="BodyText"/>
        <w:rPr>
          <w:sz w:val="19"/>
        </w:rPr>
      </w:pPr>
    </w:p>
    <w:p w:rsidR="00EC1B58" w:rsidRDefault="00EC1B58" w14:paraId="4F63005F" w14:textId="77777777">
      <w:pPr>
        <w:pStyle w:val="BodyText"/>
        <w:spacing w:before="26"/>
        <w:rPr>
          <w:sz w:val="19"/>
        </w:rPr>
      </w:pPr>
    </w:p>
    <w:p w:rsidR="00EC1B58" w:rsidRDefault="003726D1" w14:paraId="24122723" w14:textId="77777777">
      <w:pPr>
        <w:ind w:left="300"/>
        <w:rPr>
          <w:b/>
          <w:sz w:val="24"/>
        </w:rPr>
      </w:pPr>
      <w:r>
        <w:rPr>
          <w:b/>
          <w:smallCaps/>
          <w:spacing w:val="-2"/>
          <w:sz w:val="24"/>
        </w:rPr>
        <w:t>Membership</w:t>
      </w:r>
    </w:p>
    <w:p w:rsidR="00EC1B58" w:rsidRDefault="003726D1" w14:paraId="67742F65" w14:textId="77777777">
      <w:pPr>
        <w:pStyle w:val="Heading1"/>
        <w:ind w:left="300"/>
        <w:jc w:val="left"/>
        <w:rPr>
          <w:u w:val="none"/>
        </w:rPr>
      </w:pPr>
      <w:r>
        <w:rPr>
          <w:b w:val="0"/>
          <w:u w:val="none"/>
        </w:rPr>
        <w:br w:type="column"/>
      </w:r>
      <w:r>
        <w:rPr>
          <w:spacing w:val="-2"/>
        </w:rPr>
        <w:t>Clubs</w:t>
      </w:r>
    </w:p>
    <w:p w:rsidR="00EC1B58" w:rsidRDefault="00EC1B58" w14:paraId="6F4B330B" w14:textId="77777777">
      <w:pPr>
        <w:sectPr w:rsidR="00EC1B58" w:rsidSect="00A14CF6">
          <w:headerReference w:type="default" r:id="rId238"/>
          <w:footerReference w:type="default" r:id="rId239"/>
          <w:pgSz w:w="12240" w:h="15840" w:orient="portrait"/>
          <w:pgMar w:top="1340" w:right="660" w:bottom="680" w:left="1500" w:header="1089" w:footer="497" w:gutter="0"/>
          <w:cols w:equalWidth="0" w:space="720" w:num="2">
            <w:col w:w="1706" w:space="2624"/>
            <w:col w:w="5750"/>
          </w:cols>
        </w:sectPr>
      </w:pPr>
    </w:p>
    <w:p w:rsidR="00EC1B58" w:rsidRDefault="003726D1" w14:paraId="32F228C7" w14:textId="77777777">
      <w:pPr>
        <w:pStyle w:val="BodyText"/>
        <w:spacing w:before="120"/>
        <w:ind w:left="300" w:right="420"/>
        <w:jc w:val="both"/>
      </w:pPr>
      <w:r>
        <w:t xml:space="preserve">Groups such as honor clubs, athletic clubs or other groups where membership is determined by scholarship, special curricular-related interests, or other such qualifications, may restrict membership to pupils who qualify according to bylaws of the organization approved by the </w:t>
      </w:r>
      <w:r>
        <w:rPr>
          <w:spacing w:val="-2"/>
        </w:rPr>
        <w:t>Principal.</w:t>
      </w:r>
      <w:r>
        <w:rPr>
          <w:spacing w:val="-2"/>
          <w:vertAlign w:val="superscript"/>
        </w:rPr>
        <w:t>1</w:t>
      </w:r>
    </w:p>
    <w:p w:rsidR="00EC1B58" w:rsidRDefault="003726D1" w14:paraId="0F1336D5" w14:textId="77777777">
      <w:pPr>
        <w:pStyle w:val="Heading2"/>
      </w:pPr>
      <w:r>
        <w:rPr>
          <w:smallCaps/>
          <w:spacing w:val="-2"/>
        </w:rPr>
        <w:t>References:</w:t>
      </w:r>
    </w:p>
    <w:p w:rsidR="00EC1B58" w:rsidRDefault="003726D1" w14:paraId="6F2B495D" w14:textId="77777777">
      <w:pPr>
        <w:spacing w:before="120"/>
        <w:ind w:left="732"/>
        <w:rPr>
          <w:sz w:val="24"/>
        </w:rPr>
      </w:pPr>
      <w:r>
        <w:rPr>
          <w:sz w:val="24"/>
          <w:vertAlign w:val="superscript"/>
        </w:rPr>
        <w:t>1</w:t>
      </w:r>
      <w:r>
        <w:rPr>
          <w:sz w:val="24"/>
        </w:rPr>
        <w:t>KRS</w:t>
      </w:r>
      <w:r>
        <w:rPr>
          <w:spacing w:val="1"/>
          <w:sz w:val="24"/>
        </w:rPr>
        <w:t xml:space="preserve"> </w:t>
      </w:r>
      <w:r>
        <w:rPr>
          <w:spacing w:val="-2"/>
          <w:sz w:val="24"/>
        </w:rPr>
        <w:t>160.290</w:t>
      </w:r>
    </w:p>
    <w:p w:rsidR="00EC1B58" w:rsidRDefault="003726D1" w14:paraId="6AAA79A1" w14:textId="77777777">
      <w:pPr>
        <w:ind w:left="792"/>
        <w:rPr>
          <w:sz w:val="24"/>
        </w:rPr>
      </w:pPr>
      <w:r>
        <w:rPr>
          <w:sz w:val="24"/>
        </w:rPr>
        <w:t xml:space="preserve">KRS </w:t>
      </w:r>
      <w:r>
        <w:rPr>
          <w:spacing w:val="-2"/>
          <w:sz w:val="24"/>
        </w:rPr>
        <w:t>158.183</w:t>
      </w:r>
    </w:p>
    <w:p w:rsidR="00EC1B58" w:rsidRDefault="003726D1" w14:paraId="290917A4" w14:textId="77777777">
      <w:pPr>
        <w:pStyle w:val="Heading2"/>
      </w:pPr>
      <w:r>
        <w:rPr>
          <w:smallCaps/>
        </w:rPr>
        <w:t>Related</w:t>
      </w:r>
      <w:r>
        <w:rPr>
          <w:smallCaps/>
          <w:spacing w:val="-8"/>
        </w:rPr>
        <w:t xml:space="preserve"> </w:t>
      </w:r>
      <w:r>
        <w:rPr>
          <w:smallCaps/>
          <w:spacing w:val="-2"/>
        </w:rPr>
        <w:t>Policies:</w:t>
      </w:r>
    </w:p>
    <w:p w:rsidR="00EC1B58" w:rsidRDefault="003726D1" w14:paraId="5CDCB59C" w14:textId="77777777">
      <w:pPr>
        <w:pStyle w:val="BodyText"/>
        <w:spacing w:before="121"/>
        <w:ind w:left="732"/>
      </w:pPr>
      <w:r>
        <w:t xml:space="preserve">09.3; </w:t>
      </w:r>
      <w:r>
        <w:rPr>
          <w:spacing w:val="-2"/>
        </w:rPr>
        <w:t>09.3211</w:t>
      </w:r>
    </w:p>
    <w:p w:rsidR="00EC1B58" w:rsidRDefault="003726D1" w14:paraId="1A300302" w14:textId="77777777">
      <w:pPr>
        <w:pStyle w:val="BodyText"/>
        <w:ind w:right="417"/>
        <w:jc w:val="right"/>
      </w:pPr>
      <w:r>
        <w:rPr>
          <w:spacing w:val="-2"/>
        </w:rPr>
        <w:t>Adopted/Amended:</w:t>
      </w:r>
    </w:p>
    <w:p w:rsidR="00EC1B58" w:rsidRDefault="003726D1" w14:paraId="3EF01554" w14:textId="77777777">
      <w:pPr>
        <w:pStyle w:val="BodyText"/>
        <w:ind w:right="415"/>
        <w:jc w:val="right"/>
      </w:pPr>
      <w:r>
        <w:t>Order</w:t>
      </w:r>
      <w:r>
        <w:rPr>
          <w:spacing w:val="-5"/>
        </w:rPr>
        <w:t xml:space="preserve"> #:</w:t>
      </w:r>
    </w:p>
    <w:p w:rsidR="00EC1B58" w:rsidRDefault="00EC1B58" w14:paraId="1B6F1ACC" w14:textId="77777777">
      <w:pPr>
        <w:jc w:val="right"/>
        <w:sectPr w:rsidR="00EC1B58" w:rsidSect="00A14CF6">
          <w:type w:val="continuous"/>
          <w:pgSz w:w="12240" w:h="15840" w:orient="portrait"/>
          <w:pgMar w:top="1780" w:right="660" w:bottom="1300" w:left="1500" w:header="1089" w:footer="497" w:gutter="0"/>
          <w:cols w:space="720"/>
        </w:sectPr>
      </w:pPr>
    </w:p>
    <w:p w:rsidR="00EC1B58" w:rsidRDefault="003726D1" w14:paraId="1063D170" w14:textId="77777777">
      <w:pPr>
        <w:pStyle w:val="Heading1"/>
        <w:ind w:left="970"/>
        <w:jc w:val="left"/>
        <w:rPr>
          <w:u w:val="none"/>
        </w:rPr>
      </w:pPr>
      <w:r>
        <w:t>Use</w:t>
      </w:r>
      <w:r>
        <w:rPr>
          <w:spacing w:val="-8"/>
        </w:rPr>
        <w:t xml:space="preserve"> </w:t>
      </w:r>
      <w:r>
        <w:t>of</w:t>
      </w:r>
      <w:r>
        <w:rPr>
          <w:spacing w:val="-6"/>
        </w:rPr>
        <w:t xml:space="preserve"> </w:t>
      </w:r>
      <w:r>
        <w:t>School</w:t>
      </w:r>
      <w:r>
        <w:rPr>
          <w:spacing w:val="-6"/>
        </w:rPr>
        <w:t xml:space="preserve"> </w:t>
      </w:r>
      <w:r>
        <w:t>Facilities</w:t>
      </w:r>
      <w:r>
        <w:rPr>
          <w:spacing w:val="-4"/>
        </w:rPr>
        <w:t xml:space="preserve"> </w:t>
      </w:r>
      <w:r>
        <w:t>by</w:t>
      </w:r>
      <w:r>
        <w:rPr>
          <w:spacing w:val="-9"/>
        </w:rPr>
        <w:t xml:space="preserve"> </w:t>
      </w:r>
      <w:r>
        <w:t>Noncurriculum-Related</w:t>
      </w:r>
      <w:r>
        <w:rPr>
          <w:spacing w:val="-5"/>
        </w:rPr>
        <w:t xml:space="preserve"> </w:t>
      </w:r>
      <w:r>
        <w:t>Student</w:t>
      </w:r>
      <w:r>
        <w:rPr>
          <w:spacing w:val="-8"/>
        </w:rPr>
        <w:t xml:space="preserve"> </w:t>
      </w:r>
      <w:r>
        <w:rPr>
          <w:spacing w:val="-2"/>
        </w:rPr>
        <w:t>Groups</w:t>
      </w:r>
    </w:p>
    <w:p w:rsidR="00EC1B58" w:rsidRDefault="003726D1" w14:paraId="60667A8C" w14:textId="77777777">
      <w:pPr>
        <w:pStyle w:val="Heading2"/>
        <w:spacing w:before="239"/>
      </w:pPr>
      <w:r>
        <w:rPr>
          <w:smallCaps/>
        </w:rPr>
        <w:t>Approval</w:t>
      </w:r>
      <w:r>
        <w:rPr>
          <w:smallCaps/>
          <w:spacing w:val="-12"/>
        </w:rPr>
        <w:t xml:space="preserve"> </w:t>
      </w:r>
      <w:r>
        <w:rPr>
          <w:smallCaps/>
          <w:spacing w:val="-2"/>
        </w:rPr>
        <w:t>Required</w:t>
      </w:r>
    </w:p>
    <w:p w:rsidR="00EC1B58" w:rsidRDefault="003726D1" w14:paraId="567823ED" w14:textId="77777777">
      <w:pPr>
        <w:pStyle w:val="BodyText"/>
        <w:spacing w:before="120"/>
        <w:ind w:left="300" w:right="415"/>
        <w:jc w:val="both"/>
      </w:pPr>
      <w:r>
        <w:t>Noncurriculum-related secondary student groups may be provided meeting space on application to</w:t>
      </w:r>
      <w:r>
        <w:rPr>
          <w:spacing w:val="-3"/>
        </w:rPr>
        <w:t xml:space="preserve"> </w:t>
      </w:r>
      <w:r>
        <w:t>and</w:t>
      </w:r>
      <w:r>
        <w:rPr>
          <w:spacing w:val="-3"/>
        </w:rPr>
        <w:t xml:space="preserve"> </w:t>
      </w:r>
      <w:r>
        <w:t>approval</w:t>
      </w:r>
      <w:r>
        <w:rPr>
          <w:spacing w:val="-3"/>
        </w:rPr>
        <w:t xml:space="preserve"> </w:t>
      </w:r>
      <w:r>
        <w:t>by</w:t>
      </w:r>
      <w:r>
        <w:rPr>
          <w:spacing w:val="-3"/>
        </w:rPr>
        <w:t xml:space="preserve"> </w:t>
      </w:r>
      <w:r>
        <w:t>the</w:t>
      </w:r>
      <w:r>
        <w:rPr>
          <w:spacing w:val="-4"/>
        </w:rPr>
        <w:t xml:space="preserve"> </w:t>
      </w:r>
      <w:r>
        <w:t>Principal.</w:t>
      </w:r>
      <w:r>
        <w:rPr>
          <w:spacing w:val="-3"/>
        </w:rPr>
        <w:t xml:space="preserve"> </w:t>
      </w:r>
      <w:r>
        <w:t>Space</w:t>
      </w:r>
      <w:r>
        <w:rPr>
          <w:spacing w:val="-4"/>
        </w:rPr>
        <w:t xml:space="preserve"> </w:t>
      </w:r>
      <w:r>
        <w:t>shall</w:t>
      </w:r>
      <w:r>
        <w:rPr>
          <w:spacing w:val="-3"/>
        </w:rPr>
        <w:t xml:space="preserve"> </w:t>
      </w:r>
      <w:r>
        <w:t>be</w:t>
      </w:r>
      <w:r>
        <w:rPr>
          <w:spacing w:val="-4"/>
        </w:rPr>
        <w:t xml:space="preserve"> </w:t>
      </w:r>
      <w:r>
        <w:t>provided</w:t>
      </w:r>
      <w:r>
        <w:rPr>
          <w:spacing w:val="-1"/>
        </w:rPr>
        <w:t xml:space="preserve"> </w:t>
      </w:r>
      <w:r>
        <w:t>only</w:t>
      </w:r>
      <w:r>
        <w:rPr>
          <w:spacing w:val="-3"/>
        </w:rPr>
        <w:t xml:space="preserve"> </w:t>
      </w:r>
      <w:r>
        <w:t>during</w:t>
      </w:r>
      <w:r>
        <w:rPr>
          <w:spacing w:val="-3"/>
        </w:rPr>
        <w:t xml:space="preserve"> </w:t>
      </w:r>
      <w:r>
        <w:t>noninstructional</w:t>
      </w:r>
      <w:r>
        <w:rPr>
          <w:spacing w:val="-3"/>
        </w:rPr>
        <w:t xml:space="preserve"> </w:t>
      </w:r>
      <w:r>
        <w:t>time</w:t>
      </w:r>
      <w:r>
        <w:rPr>
          <w:spacing w:val="-4"/>
        </w:rPr>
        <w:t xml:space="preserve"> </w:t>
      </w:r>
      <w:r>
        <w:t xml:space="preserve">either before the beginning or after the conclusion of the school </w:t>
      </w:r>
      <w:r>
        <w:t>day.</w:t>
      </w:r>
    </w:p>
    <w:p w:rsidR="00EC1B58" w:rsidRDefault="003726D1" w14:paraId="5A07177C" w14:textId="77777777">
      <w:pPr>
        <w:pStyle w:val="Heading2"/>
      </w:pPr>
      <w:r>
        <w:rPr>
          <w:smallCaps/>
          <w:spacing w:val="-2"/>
        </w:rPr>
        <w:t>Provisions</w:t>
      </w:r>
    </w:p>
    <w:p w:rsidR="00EC1B58" w:rsidRDefault="003726D1" w14:paraId="5D1CC876" w14:textId="77777777">
      <w:pPr>
        <w:pStyle w:val="BodyText"/>
        <w:spacing w:before="120"/>
        <w:ind w:left="300" w:right="417"/>
        <w:jc w:val="both"/>
      </w:pPr>
      <w:r>
        <w:t>All meetings of noncurriculum-related student groups shall be voluntary. No meeting shall be sponsored by the District or any of its employees. All such meetings shall be student initiated, directed,</w:t>
      </w:r>
      <w:r>
        <w:rPr>
          <w:spacing w:val="-5"/>
        </w:rPr>
        <w:t xml:space="preserve"> </w:t>
      </w:r>
      <w:r>
        <w:t>conducted,</w:t>
      </w:r>
      <w:r>
        <w:rPr>
          <w:spacing w:val="-5"/>
        </w:rPr>
        <w:t xml:space="preserve"> </w:t>
      </w:r>
      <w:r>
        <w:t>and</w:t>
      </w:r>
      <w:r>
        <w:rPr>
          <w:spacing w:val="-5"/>
        </w:rPr>
        <w:t xml:space="preserve"> </w:t>
      </w:r>
      <w:r>
        <w:t>controlled.</w:t>
      </w:r>
      <w:r>
        <w:rPr>
          <w:spacing w:val="-5"/>
        </w:rPr>
        <w:t xml:space="preserve"> </w:t>
      </w:r>
      <w:r>
        <w:t>Nonschool</w:t>
      </w:r>
      <w:r>
        <w:rPr>
          <w:spacing w:val="-5"/>
        </w:rPr>
        <w:t xml:space="preserve"> </w:t>
      </w:r>
      <w:r>
        <w:t>personnel</w:t>
      </w:r>
      <w:r>
        <w:rPr>
          <w:spacing w:val="-5"/>
        </w:rPr>
        <w:t xml:space="preserve"> </w:t>
      </w:r>
      <w:r>
        <w:t>may</w:t>
      </w:r>
      <w:r>
        <w:rPr>
          <w:spacing w:val="-5"/>
        </w:rPr>
        <w:t xml:space="preserve"> </w:t>
      </w:r>
      <w:r>
        <w:t>not</w:t>
      </w:r>
      <w:r>
        <w:rPr>
          <w:spacing w:val="-5"/>
        </w:rPr>
        <w:t xml:space="preserve"> </w:t>
      </w:r>
      <w:r>
        <w:t>regularly</w:t>
      </w:r>
      <w:r>
        <w:rPr>
          <w:spacing w:val="-5"/>
        </w:rPr>
        <w:t xml:space="preserve"> </w:t>
      </w:r>
      <w:r>
        <w:t>attend</w:t>
      </w:r>
      <w:r>
        <w:rPr>
          <w:spacing w:val="-5"/>
        </w:rPr>
        <w:t xml:space="preserve"> </w:t>
      </w:r>
      <w:r>
        <w:t>such</w:t>
      </w:r>
      <w:r>
        <w:rPr>
          <w:spacing w:val="-5"/>
        </w:rPr>
        <w:t xml:space="preserve"> </w:t>
      </w:r>
      <w:r>
        <w:t>meetings nor</w:t>
      </w:r>
      <w:r>
        <w:rPr>
          <w:spacing w:val="-10"/>
        </w:rPr>
        <w:t xml:space="preserve"> </w:t>
      </w:r>
      <w:r>
        <w:t>attempt</w:t>
      </w:r>
      <w:r>
        <w:rPr>
          <w:spacing w:val="-9"/>
        </w:rPr>
        <w:t xml:space="preserve"> </w:t>
      </w:r>
      <w:r>
        <w:t>to</w:t>
      </w:r>
      <w:r>
        <w:rPr>
          <w:spacing w:val="-9"/>
        </w:rPr>
        <w:t xml:space="preserve"> </w:t>
      </w:r>
      <w:r>
        <w:t>direct,</w:t>
      </w:r>
      <w:r>
        <w:rPr>
          <w:spacing w:val="-7"/>
        </w:rPr>
        <w:t xml:space="preserve"> </w:t>
      </w:r>
      <w:r>
        <w:t>control,</w:t>
      </w:r>
      <w:r>
        <w:rPr>
          <w:spacing w:val="-9"/>
        </w:rPr>
        <w:t xml:space="preserve"> </w:t>
      </w:r>
      <w:r>
        <w:t>or</w:t>
      </w:r>
      <w:r>
        <w:rPr>
          <w:spacing w:val="-8"/>
        </w:rPr>
        <w:t xml:space="preserve"> </w:t>
      </w:r>
      <w:r>
        <w:t>conduct</w:t>
      </w:r>
      <w:r>
        <w:rPr>
          <w:spacing w:val="-9"/>
        </w:rPr>
        <w:t xml:space="preserve"> </w:t>
      </w:r>
      <w:r>
        <w:t>the</w:t>
      </w:r>
      <w:r>
        <w:rPr>
          <w:spacing w:val="-8"/>
        </w:rPr>
        <w:t xml:space="preserve"> </w:t>
      </w:r>
      <w:r>
        <w:t>same.</w:t>
      </w:r>
      <w:r>
        <w:rPr>
          <w:spacing w:val="-8"/>
        </w:rPr>
        <w:t xml:space="preserve"> </w:t>
      </w:r>
      <w:r>
        <w:t>Agents</w:t>
      </w:r>
      <w:r>
        <w:rPr>
          <w:spacing w:val="-9"/>
        </w:rPr>
        <w:t xml:space="preserve"> </w:t>
      </w:r>
      <w:r>
        <w:t>or</w:t>
      </w:r>
      <w:r>
        <w:rPr>
          <w:spacing w:val="-10"/>
        </w:rPr>
        <w:t xml:space="preserve"> </w:t>
      </w:r>
      <w:r>
        <w:t>employees</w:t>
      </w:r>
      <w:r>
        <w:rPr>
          <w:spacing w:val="-9"/>
        </w:rPr>
        <w:t xml:space="preserve"> </w:t>
      </w:r>
      <w:r>
        <w:t>of</w:t>
      </w:r>
      <w:r>
        <w:rPr>
          <w:spacing w:val="-8"/>
        </w:rPr>
        <w:t xml:space="preserve"> </w:t>
      </w:r>
      <w:r>
        <w:t>the</w:t>
      </w:r>
      <w:r>
        <w:rPr>
          <w:spacing w:val="-11"/>
        </w:rPr>
        <w:t xml:space="preserve"> </w:t>
      </w:r>
      <w:r>
        <w:t>District</w:t>
      </w:r>
      <w:r>
        <w:rPr>
          <w:spacing w:val="-9"/>
        </w:rPr>
        <w:t xml:space="preserve"> </w:t>
      </w:r>
      <w:r>
        <w:t>may</w:t>
      </w:r>
      <w:r>
        <w:rPr>
          <w:spacing w:val="-8"/>
        </w:rPr>
        <w:t xml:space="preserve"> </w:t>
      </w:r>
      <w:r>
        <w:t>attend religion-related meetings only in a nonparticipatory capacity.</w:t>
      </w:r>
    </w:p>
    <w:p w:rsidR="00EC1B58" w:rsidRDefault="003726D1" w14:paraId="34433D98" w14:textId="77777777">
      <w:pPr>
        <w:pStyle w:val="Heading2"/>
        <w:spacing w:before="121"/>
      </w:pPr>
      <w:r>
        <w:rPr>
          <w:smallCaps/>
        </w:rPr>
        <w:t>Permission</w:t>
      </w:r>
      <w:r>
        <w:rPr>
          <w:smallCaps/>
          <w:spacing w:val="-6"/>
        </w:rPr>
        <w:t xml:space="preserve"> </w:t>
      </w:r>
      <w:r>
        <w:rPr>
          <w:smallCaps/>
        </w:rPr>
        <w:t>May</w:t>
      </w:r>
      <w:r>
        <w:rPr>
          <w:smallCaps/>
          <w:spacing w:val="-7"/>
        </w:rPr>
        <w:t xml:space="preserve"> </w:t>
      </w:r>
      <w:r>
        <w:rPr>
          <w:smallCaps/>
        </w:rPr>
        <w:t>Be</w:t>
      </w:r>
      <w:r>
        <w:rPr>
          <w:smallCaps/>
          <w:spacing w:val="-5"/>
        </w:rPr>
        <w:t xml:space="preserve"> </w:t>
      </w:r>
      <w:r>
        <w:rPr>
          <w:smallCaps/>
          <w:spacing w:val="-2"/>
        </w:rPr>
        <w:t>Denied</w:t>
      </w:r>
    </w:p>
    <w:p w:rsidR="00EC1B58" w:rsidRDefault="003726D1" w14:paraId="129ECB2F" w14:textId="77777777">
      <w:pPr>
        <w:pStyle w:val="BodyText"/>
        <w:spacing w:before="120"/>
        <w:ind w:left="300" w:right="423"/>
        <w:jc w:val="both"/>
      </w:pPr>
      <w:r>
        <w:t xml:space="preserve">Permission to use </w:t>
      </w:r>
      <w:r>
        <w:t>school facilities may be denied where reasonable cause exists to believe the meeting will materially and substantially interfere with the orderly conduct of the educational activities of the school or pose a danger to the health, safety, or welfare of the students in attendance or to school property.</w:t>
      </w:r>
    </w:p>
    <w:p w:rsidR="00EC1B58" w:rsidRDefault="003726D1" w14:paraId="70E5912E" w14:textId="77777777">
      <w:pPr>
        <w:pStyle w:val="Heading2"/>
      </w:pPr>
      <w:r>
        <w:rPr>
          <w:smallCaps/>
          <w:spacing w:val="-2"/>
        </w:rPr>
        <w:t>References:</w:t>
      </w:r>
    </w:p>
    <w:p w:rsidR="00EC1B58" w:rsidRDefault="003726D1" w14:paraId="31FF7A03" w14:textId="77777777">
      <w:pPr>
        <w:pStyle w:val="BodyText"/>
        <w:spacing w:before="120"/>
        <w:ind w:left="732" w:right="3224"/>
      </w:pPr>
      <w:r>
        <w:t>20</w:t>
      </w:r>
      <w:r>
        <w:rPr>
          <w:spacing w:val="-5"/>
        </w:rPr>
        <w:t xml:space="preserve"> </w:t>
      </w:r>
      <w:r>
        <w:t>U.S.C.</w:t>
      </w:r>
      <w:r>
        <w:rPr>
          <w:spacing w:val="-5"/>
        </w:rPr>
        <w:t xml:space="preserve"> </w:t>
      </w:r>
      <w:r>
        <w:t>§</w:t>
      </w:r>
      <w:r>
        <w:rPr>
          <w:spacing w:val="-5"/>
        </w:rPr>
        <w:t xml:space="preserve"> </w:t>
      </w:r>
      <w:r>
        <w:t>7905</w:t>
      </w:r>
      <w:r>
        <w:rPr>
          <w:spacing w:val="-5"/>
        </w:rPr>
        <w:t xml:space="preserve"> </w:t>
      </w:r>
      <w:r>
        <w:t>(Boy</w:t>
      </w:r>
      <w:r>
        <w:rPr>
          <w:spacing w:val="-5"/>
        </w:rPr>
        <w:t xml:space="preserve"> </w:t>
      </w:r>
      <w:r>
        <w:t>Scouts</w:t>
      </w:r>
      <w:r>
        <w:rPr>
          <w:spacing w:val="-5"/>
        </w:rPr>
        <w:t xml:space="preserve"> </w:t>
      </w:r>
      <w:r>
        <w:t>of</w:t>
      </w:r>
      <w:r>
        <w:rPr>
          <w:spacing w:val="-5"/>
        </w:rPr>
        <w:t xml:space="preserve"> </w:t>
      </w:r>
      <w:r>
        <w:t>America</w:t>
      </w:r>
      <w:r>
        <w:rPr>
          <w:spacing w:val="-6"/>
        </w:rPr>
        <w:t xml:space="preserve"> </w:t>
      </w:r>
      <w:r>
        <w:t>Equal</w:t>
      </w:r>
      <w:r>
        <w:rPr>
          <w:spacing w:val="-3"/>
        </w:rPr>
        <w:t xml:space="preserve"> </w:t>
      </w:r>
      <w:r>
        <w:t>Access</w:t>
      </w:r>
      <w:r>
        <w:rPr>
          <w:spacing w:val="-5"/>
        </w:rPr>
        <w:t xml:space="preserve"> </w:t>
      </w:r>
      <w:r>
        <w:t>Act) KRS 158.181; KRS 158.183</w:t>
      </w:r>
    </w:p>
    <w:p w:rsidR="00EC1B58" w:rsidRDefault="003726D1" w14:paraId="30F898F0" w14:textId="77777777">
      <w:pPr>
        <w:pStyle w:val="Heading2"/>
      </w:pPr>
      <w:r>
        <w:rPr>
          <w:smallCaps/>
        </w:rPr>
        <w:t>Related</w:t>
      </w:r>
      <w:r>
        <w:rPr>
          <w:smallCaps/>
          <w:spacing w:val="-8"/>
        </w:rPr>
        <w:t xml:space="preserve"> </w:t>
      </w:r>
      <w:r>
        <w:rPr>
          <w:smallCaps/>
          <w:spacing w:val="-2"/>
        </w:rPr>
        <w:t>Policies:</w:t>
      </w:r>
    </w:p>
    <w:p w:rsidR="00EC1B58" w:rsidRDefault="003726D1" w14:paraId="4C0FEC7A" w14:textId="77777777">
      <w:pPr>
        <w:pStyle w:val="BodyText"/>
        <w:spacing w:before="120"/>
        <w:ind w:left="732"/>
      </w:pPr>
      <w:r>
        <w:rPr>
          <w:spacing w:val="-4"/>
        </w:rPr>
        <w:t>09.3</w:t>
      </w:r>
    </w:p>
    <w:p w:rsidR="00EC1B58" w:rsidRDefault="003726D1" w14:paraId="19EFF47E" w14:textId="77777777">
      <w:pPr>
        <w:pStyle w:val="BodyText"/>
        <w:ind w:left="732"/>
      </w:pPr>
      <w:r>
        <w:rPr>
          <w:spacing w:val="-2"/>
        </w:rPr>
        <w:t>09.32</w:t>
      </w:r>
    </w:p>
    <w:p w:rsidR="00EC1B58" w:rsidRDefault="003726D1" w14:paraId="25833607" w14:textId="77777777">
      <w:pPr>
        <w:pStyle w:val="BodyText"/>
        <w:ind w:left="732"/>
      </w:pPr>
      <w:r>
        <w:rPr>
          <w:spacing w:val="-2"/>
        </w:rPr>
        <w:t>09.321</w:t>
      </w:r>
    </w:p>
    <w:p w:rsidR="00EC1B58" w:rsidRDefault="003726D1" w14:paraId="35BC837C" w14:textId="77777777">
      <w:pPr>
        <w:pStyle w:val="BodyText"/>
        <w:ind w:right="417"/>
        <w:jc w:val="right"/>
      </w:pPr>
      <w:r>
        <w:rPr>
          <w:spacing w:val="-2"/>
        </w:rPr>
        <w:t>Adopted/Amended:</w:t>
      </w:r>
    </w:p>
    <w:p w:rsidR="00EC1B58" w:rsidRDefault="003726D1" w14:paraId="1C0CF6D4" w14:textId="77777777">
      <w:pPr>
        <w:pStyle w:val="BodyText"/>
        <w:ind w:right="415"/>
        <w:jc w:val="right"/>
      </w:pPr>
      <w:r>
        <w:t>Order</w:t>
      </w:r>
      <w:r>
        <w:rPr>
          <w:spacing w:val="-5"/>
        </w:rPr>
        <w:t xml:space="preserve"> #:</w:t>
      </w:r>
    </w:p>
    <w:p w:rsidR="00EC1B58" w:rsidRDefault="00EC1B58" w14:paraId="3865E122" w14:textId="77777777">
      <w:pPr>
        <w:jc w:val="right"/>
        <w:sectPr w:rsidR="00EC1B58" w:rsidSect="00A14CF6">
          <w:headerReference w:type="default" r:id="rId240"/>
          <w:footerReference w:type="default" r:id="rId241"/>
          <w:pgSz w:w="12240" w:h="15840" w:orient="portrait"/>
          <w:pgMar w:top="1280" w:right="660" w:bottom="680" w:left="1500" w:header="1017" w:footer="497" w:gutter="0"/>
          <w:cols w:space="720"/>
        </w:sectPr>
      </w:pPr>
    </w:p>
    <w:p w:rsidR="00EC1B58" w:rsidRDefault="003726D1" w14:paraId="377A9F15" w14:textId="77777777">
      <w:pPr>
        <w:pStyle w:val="Heading1"/>
        <w:ind w:right="118"/>
        <w:rPr>
          <w:u w:val="none"/>
        </w:rPr>
      </w:pPr>
      <w:r>
        <w:t>Student</w:t>
      </w:r>
      <w:r>
        <w:rPr>
          <w:spacing w:val="-1"/>
        </w:rPr>
        <w:t xml:space="preserve"> </w:t>
      </w:r>
      <w:r>
        <w:rPr>
          <w:spacing w:val="-2"/>
        </w:rPr>
        <w:t>Government</w:t>
      </w:r>
    </w:p>
    <w:p w:rsidR="00EC1B58" w:rsidRDefault="003726D1" w14:paraId="7635B846" w14:textId="77777777">
      <w:pPr>
        <w:pStyle w:val="BodyText"/>
        <w:spacing w:before="239"/>
        <w:ind w:left="300"/>
      </w:pPr>
      <w:r>
        <w:t>The</w:t>
      </w:r>
      <w:r>
        <w:rPr>
          <w:spacing w:val="-3"/>
        </w:rPr>
        <w:t xml:space="preserve"> </w:t>
      </w:r>
      <w:r>
        <w:t>development</w:t>
      </w:r>
      <w:r>
        <w:rPr>
          <w:spacing w:val="-1"/>
        </w:rPr>
        <w:t xml:space="preserve"> </w:t>
      </w:r>
      <w:r>
        <w:t>of a</w:t>
      </w:r>
      <w:r>
        <w:rPr>
          <w:spacing w:val="-2"/>
        </w:rPr>
        <w:t xml:space="preserve"> </w:t>
      </w:r>
      <w:r>
        <w:t>student government</w:t>
      </w:r>
      <w:r>
        <w:rPr>
          <w:spacing w:val="-1"/>
        </w:rPr>
        <w:t xml:space="preserve"> </w:t>
      </w:r>
      <w:r>
        <w:t>organization</w:t>
      </w:r>
      <w:r>
        <w:rPr>
          <w:spacing w:val="-1"/>
        </w:rPr>
        <w:t xml:space="preserve"> </w:t>
      </w:r>
      <w:r>
        <w:t>shall</w:t>
      </w:r>
      <w:r>
        <w:rPr>
          <w:spacing w:val="-1"/>
        </w:rPr>
        <w:t xml:space="preserve"> </w:t>
      </w:r>
      <w:r>
        <w:t>be</w:t>
      </w:r>
      <w:r>
        <w:rPr>
          <w:spacing w:val="-2"/>
        </w:rPr>
        <w:t xml:space="preserve"> </w:t>
      </w:r>
      <w:r>
        <w:t>at the</w:t>
      </w:r>
      <w:r>
        <w:rPr>
          <w:spacing w:val="-2"/>
        </w:rPr>
        <w:t xml:space="preserve"> </w:t>
      </w:r>
      <w:r>
        <w:t>discretion</w:t>
      </w:r>
      <w:r>
        <w:rPr>
          <w:spacing w:val="-1"/>
        </w:rPr>
        <w:t xml:space="preserve"> </w:t>
      </w:r>
      <w:r>
        <w:t>of</w:t>
      </w:r>
      <w:r>
        <w:rPr>
          <w:spacing w:val="-2"/>
        </w:rPr>
        <w:t xml:space="preserve"> </w:t>
      </w:r>
      <w:r>
        <w:t xml:space="preserve">each </w:t>
      </w:r>
      <w:r>
        <w:rPr>
          <w:spacing w:val="-2"/>
        </w:rPr>
        <w:t>school.</w:t>
      </w:r>
    </w:p>
    <w:p w:rsidR="00EC1B58" w:rsidRDefault="003726D1" w14:paraId="05EB58DC" w14:textId="77777777">
      <w:pPr>
        <w:pStyle w:val="BodyText"/>
        <w:spacing w:before="120"/>
        <w:ind w:right="417"/>
        <w:jc w:val="right"/>
      </w:pPr>
      <w:r>
        <w:rPr>
          <w:spacing w:val="-2"/>
        </w:rPr>
        <w:t>Adopted/Amended:</w:t>
      </w:r>
    </w:p>
    <w:p w:rsidR="00EC1B58" w:rsidRDefault="003726D1" w14:paraId="30BC941D" w14:textId="77777777">
      <w:pPr>
        <w:pStyle w:val="BodyText"/>
        <w:ind w:right="415"/>
        <w:jc w:val="right"/>
      </w:pPr>
      <w:r>
        <w:t>Order</w:t>
      </w:r>
      <w:r>
        <w:rPr>
          <w:spacing w:val="-5"/>
        </w:rPr>
        <w:t xml:space="preserve"> #:</w:t>
      </w:r>
    </w:p>
    <w:p w:rsidR="00EC1B58" w:rsidRDefault="00EC1B58" w14:paraId="4D8AEC1C" w14:textId="77777777">
      <w:pPr>
        <w:jc w:val="right"/>
        <w:sectPr w:rsidR="00EC1B58" w:rsidSect="00A14CF6">
          <w:headerReference w:type="default" r:id="rId242"/>
          <w:footerReference w:type="default" r:id="rId243"/>
          <w:pgSz w:w="12240" w:h="15840" w:orient="portrait"/>
          <w:pgMar w:top="1340" w:right="660" w:bottom="680" w:left="1500" w:header="1089" w:footer="497" w:gutter="0"/>
          <w:cols w:space="720"/>
        </w:sectPr>
      </w:pPr>
    </w:p>
    <w:p w:rsidR="00EC1B58" w:rsidRDefault="00EC1B58" w14:paraId="6590C443" w14:textId="77777777">
      <w:pPr>
        <w:pStyle w:val="BodyText"/>
        <w:rPr>
          <w:sz w:val="19"/>
        </w:rPr>
      </w:pPr>
    </w:p>
    <w:p w:rsidR="00EC1B58" w:rsidRDefault="00EC1B58" w14:paraId="7DC63339" w14:textId="77777777">
      <w:pPr>
        <w:pStyle w:val="BodyText"/>
        <w:rPr>
          <w:sz w:val="19"/>
        </w:rPr>
      </w:pPr>
    </w:p>
    <w:p w:rsidR="00EC1B58" w:rsidRDefault="00EC1B58" w14:paraId="37A81FB2" w14:textId="77777777">
      <w:pPr>
        <w:pStyle w:val="BodyText"/>
        <w:spacing w:before="26"/>
        <w:rPr>
          <w:sz w:val="19"/>
        </w:rPr>
      </w:pPr>
    </w:p>
    <w:p w:rsidR="00EC1B58" w:rsidRDefault="003726D1" w14:paraId="47D4D198" w14:textId="77777777">
      <w:pPr>
        <w:ind w:left="300"/>
        <w:rPr>
          <w:b/>
          <w:sz w:val="24"/>
        </w:rPr>
      </w:pPr>
      <w:r>
        <w:rPr>
          <w:b/>
          <w:smallCaps/>
          <w:spacing w:val="-2"/>
          <w:sz w:val="24"/>
        </w:rPr>
        <w:t>Definition</w:t>
      </w:r>
    </w:p>
    <w:p w:rsidR="00EC1B58" w:rsidRDefault="003726D1" w14:paraId="4A799D91" w14:textId="77777777">
      <w:pPr>
        <w:pStyle w:val="Heading1"/>
        <w:ind w:left="300"/>
        <w:jc w:val="left"/>
        <w:rPr>
          <w:u w:val="none"/>
        </w:rPr>
      </w:pPr>
      <w:r>
        <w:rPr>
          <w:b w:val="0"/>
          <w:u w:val="none"/>
        </w:rPr>
        <w:br w:type="column"/>
      </w:r>
      <w:r>
        <w:t>Fund-Raising</w:t>
      </w:r>
      <w:r>
        <w:rPr>
          <w:spacing w:val="-14"/>
        </w:rPr>
        <w:t xml:space="preserve"> </w:t>
      </w:r>
      <w:r>
        <w:rPr>
          <w:spacing w:val="-2"/>
        </w:rPr>
        <w:t>Activities</w:t>
      </w:r>
    </w:p>
    <w:p w:rsidR="00EC1B58" w:rsidRDefault="00EC1B58" w14:paraId="369EAC5A" w14:textId="77777777">
      <w:pPr>
        <w:sectPr w:rsidR="00EC1B58" w:rsidSect="00A14CF6">
          <w:headerReference w:type="default" r:id="rId244"/>
          <w:footerReference w:type="default" r:id="rId245"/>
          <w:pgSz w:w="12240" w:h="15840" w:orient="portrait"/>
          <w:pgMar w:top="1280" w:right="660" w:bottom="680" w:left="1500" w:header="1017" w:footer="497" w:gutter="0"/>
          <w:cols w:equalWidth="0" w:space="720" w:num="2">
            <w:col w:w="1526" w:space="1743"/>
            <w:col w:w="6811"/>
          </w:cols>
        </w:sectPr>
      </w:pPr>
    </w:p>
    <w:p w:rsidR="00EC1B58" w:rsidRDefault="003726D1" w14:paraId="0046C906" w14:textId="77777777">
      <w:pPr>
        <w:pStyle w:val="BodyText"/>
        <w:spacing w:before="120"/>
        <w:ind w:left="300" w:right="416"/>
        <w:jc w:val="both"/>
      </w:pPr>
      <w:r>
        <w:t xml:space="preserve">Fund-raising is an organized activity of soliciting and collecting money for school or student organizations. Contributions and collections derived from school-sponsored fund-raising activities shall be deposited in the school’s activity fund bank account or the District bank </w:t>
      </w:r>
      <w:r>
        <w:rPr>
          <w:spacing w:val="-2"/>
        </w:rPr>
        <w:t>account.</w:t>
      </w:r>
      <w:r>
        <w:rPr>
          <w:spacing w:val="-2"/>
          <w:vertAlign w:val="superscript"/>
        </w:rPr>
        <w:t>4</w:t>
      </w:r>
    </w:p>
    <w:p w:rsidR="00EC1B58" w:rsidRDefault="003726D1" w14:paraId="369A93DE" w14:textId="77777777">
      <w:pPr>
        <w:pStyle w:val="Heading2"/>
      </w:pPr>
      <w:r>
        <w:rPr>
          <w:smallCaps/>
        </w:rPr>
        <w:t>Approval</w:t>
      </w:r>
      <w:r>
        <w:rPr>
          <w:smallCaps/>
          <w:spacing w:val="-12"/>
        </w:rPr>
        <w:t xml:space="preserve"> </w:t>
      </w:r>
      <w:r>
        <w:rPr>
          <w:smallCaps/>
          <w:spacing w:val="-2"/>
        </w:rPr>
        <w:t>Required</w:t>
      </w:r>
    </w:p>
    <w:p w:rsidR="00EC1B58" w:rsidRDefault="003726D1" w14:paraId="63277753" w14:textId="77777777">
      <w:pPr>
        <w:pStyle w:val="BodyText"/>
        <w:spacing w:before="120"/>
        <w:ind w:left="300" w:right="423"/>
      </w:pPr>
      <w:r>
        <w:t>All</w:t>
      </w:r>
      <w:r>
        <w:rPr>
          <w:spacing w:val="-3"/>
        </w:rPr>
        <w:t xml:space="preserve"> </w:t>
      </w:r>
      <w:r>
        <w:t>schoolwide</w:t>
      </w:r>
      <w:r>
        <w:rPr>
          <w:spacing w:val="-4"/>
        </w:rPr>
        <w:t xml:space="preserve"> </w:t>
      </w:r>
      <w:r>
        <w:t>fund-raising</w:t>
      </w:r>
      <w:r>
        <w:rPr>
          <w:spacing w:val="-3"/>
        </w:rPr>
        <w:t xml:space="preserve"> </w:t>
      </w:r>
      <w:r>
        <w:t>activities,</w:t>
      </w:r>
      <w:r>
        <w:rPr>
          <w:spacing w:val="-2"/>
        </w:rPr>
        <w:t xml:space="preserve"> </w:t>
      </w:r>
      <w:r>
        <w:t>including</w:t>
      </w:r>
      <w:r>
        <w:rPr>
          <w:spacing w:val="-3"/>
        </w:rPr>
        <w:t xml:space="preserve"> </w:t>
      </w:r>
      <w:r>
        <w:t>the</w:t>
      </w:r>
      <w:r>
        <w:rPr>
          <w:spacing w:val="-4"/>
        </w:rPr>
        <w:t xml:space="preserve"> </w:t>
      </w:r>
      <w:r>
        <w:t>proposed</w:t>
      </w:r>
      <w:r>
        <w:rPr>
          <w:spacing w:val="-1"/>
        </w:rPr>
        <w:t xml:space="preserve"> </w:t>
      </w:r>
      <w:r>
        <w:t>use</w:t>
      </w:r>
      <w:r>
        <w:rPr>
          <w:spacing w:val="-4"/>
        </w:rPr>
        <w:t xml:space="preserve"> </w:t>
      </w:r>
      <w:r>
        <w:t>of</w:t>
      </w:r>
      <w:r>
        <w:rPr>
          <w:spacing w:val="-2"/>
        </w:rPr>
        <w:t xml:space="preserve"> </w:t>
      </w:r>
      <w:r>
        <w:t>the</w:t>
      </w:r>
      <w:r>
        <w:rPr>
          <w:spacing w:val="-2"/>
        </w:rPr>
        <w:t xml:space="preserve"> </w:t>
      </w:r>
      <w:r>
        <w:t>funds,</w:t>
      </w:r>
      <w:r>
        <w:rPr>
          <w:spacing w:val="-3"/>
        </w:rPr>
        <w:t xml:space="preserve"> </w:t>
      </w:r>
      <w:r>
        <w:t>must</w:t>
      </w:r>
      <w:r>
        <w:rPr>
          <w:spacing w:val="-3"/>
        </w:rPr>
        <w:t xml:space="preserve"> </w:t>
      </w:r>
      <w:r>
        <w:t>be</w:t>
      </w:r>
      <w:r>
        <w:rPr>
          <w:spacing w:val="-3"/>
        </w:rPr>
        <w:t xml:space="preserve"> </w:t>
      </w:r>
      <w:r>
        <w:t>approved by the Board.</w:t>
      </w:r>
      <w:r>
        <w:rPr>
          <w:vertAlign w:val="superscript"/>
        </w:rPr>
        <w:t>4</w:t>
      </w:r>
      <w:r>
        <w:t xml:space="preserve"> Requests must be channeled through the Principal and Superintendent.</w:t>
      </w:r>
    </w:p>
    <w:p w:rsidR="00EC1B58" w:rsidRDefault="003726D1" w14:paraId="7C19A4E8" w14:textId="77777777">
      <w:pPr>
        <w:pStyle w:val="BodyText"/>
        <w:spacing w:before="120"/>
        <w:ind w:left="300" w:right="500"/>
      </w:pPr>
      <w:r>
        <w:t>All other fund-raising activities, including the proposed use of the funds, shall be approved by</w:t>
      </w:r>
      <w:r>
        <w:rPr>
          <w:spacing w:val="80"/>
          <w:w w:val="150"/>
        </w:rPr>
        <w:t xml:space="preserve"> </w:t>
      </w:r>
      <w:r>
        <w:t>the Principal or a designee.</w:t>
      </w:r>
    </w:p>
    <w:p w:rsidR="00EC1B58" w:rsidRDefault="003726D1" w14:paraId="7ED85ED9" w14:textId="77777777">
      <w:pPr>
        <w:pStyle w:val="BodyText"/>
        <w:spacing w:before="121"/>
        <w:ind w:left="300"/>
      </w:pPr>
      <w:r>
        <w:t>All</w:t>
      </w:r>
      <w:r>
        <w:rPr>
          <w:spacing w:val="-3"/>
        </w:rPr>
        <w:t xml:space="preserve"> </w:t>
      </w:r>
      <w:r>
        <w:t>funds raised for</w:t>
      </w:r>
      <w:r>
        <w:rPr>
          <w:spacing w:val="1"/>
        </w:rPr>
        <w:t xml:space="preserve"> </w:t>
      </w:r>
      <w:r>
        <w:t>a</w:t>
      </w:r>
      <w:r>
        <w:rPr>
          <w:spacing w:val="-1"/>
        </w:rPr>
        <w:t xml:space="preserve"> </w:t>
      </w:r>
      <w:r>
        <w:t>specific</w:t>
      </w:r>
      <w:r>
        <w:rPr>
          <w:spacing w:val="-1"/>
        </w:rPr>
        <w:t xml:space="preserve"> </w:t>
      </w:r>
      <w:r>
        <w:t>purpose</w:t>
      </w:r>
      <w:r>
        <w:rPr>
          <w:spacing w:val="-2"/>
        </w:rPr>
        <w:t xml:space="preserve"> </w:t>
      </w:r>
      <w:r>
        <w:t>shall be</w:t>
      </w:r>
      <w:r>
        <w:rPr>
          <w:spacing w:val="-1"/>
        </w:rPr>
        <w:t xml:space="preserve"> </w:t>
      </w:r>
      <w:r>
        <w:t>used for</w:t>
      </w:r>
      <w:r>
        <w:rPr>
          <w:spacing w:val="-2"/>
        </w:rPr>
        <w:t xml:space="preserve"> </w:t>
      </w:r>
      <w:r>
        <w:t xml:space="preserve">that </w:t>
      </w:r>
      <w:r>
        <w:rPr>
          <w:spacing w:val="-2"/>
        </w:rPr>
        <w:t>purpose.</w:t>
      </w:r>
    </w:p>
    <w:p w:rsidR="00EC1B58" w:rsidRDefault="003726D1" w14:paraId="4DBBB3BA" w14:textId="77777777">
      <w:pPr>
        <w:pStyle w:val="Heading2"/>
      </w:pPr>
      <w:r>
        <w:rPr>
          <w:smallCaps/>
        </w:rPr>
        <w:t>Door-to</w:t>
      </w:r>
      <w:r>
        <w:rPr>
          <w:smallCaps/>
          <w:spacing w:val="-9"/>
        </w:rPr>
        <w:t xml:space="preserve"> </w:t>
      </w:r>
      <w:r>
        <w:rPr>
          <w:smallCaps/>
        </w:rPr>
        <w:t>Door</w:t>
      </w:r>
      <w:r>
        <w:rPr>
          <w:smallCaps/>
          <w:spacing w:val="-7"/>
        </w:rPr>
        <w:t xml:space="preserve"> </w:t>
      </w:r>
      <w:r>
        <w:rPr>
          <w:smallCaps/>
          <w:spacing w:val="-2"/>
        </w:rPr>
        <w:t>Sales</w:t>
      </w:r>
    </w:p>
    <w:p w:rsidR="00EC1B58" w:rsidRDefault="003726D1" w14:paraId="34EABB04" w14:textId="77777777">
      <w:pPr>
        <w:pStyle w:val="BodyText"/>
        <w:spacing w:before="120"/>
        <w:ind w:left="300" w:right="423"/>
      </w:pPr>
      <w:r>
        <w:t>The Superintendent shall develop and present for Board review door-to-door sales guidelines to reflect the following standards:</w:t>
      </w:r>
    </w:p>
    <w:p w:rsidR="00EC1B58" w:rsidRDefault="003726D1" w14:paraId="2C155721" w14:textId="77777777">
      <w:pPr>
        <w:pStyle w:val="ListParagraph"/>
        <w:numPr>
          <w:ilvl w:val="0"/>
          <w:numId w:val="2"/>
        </w:numPr>
        <w:tabs>
          <w:tab w:val="left" w:pos="1236"/>
        </w:tabs>
        <w:ind w:right="425"/>
        <w:rPr>
          <w:sz w:val="24"/>
        </w:rPr>
      </w:pPr>
      <w:r>
        <w:rPr>
          <w:sz w:val="24"/>
        </w:rPr>
        <w:t>Students shall</w:t>
      </w:r>
      <w:r>
        <w:rPr>
          <w:spacing w:val="25"/>
          <w:sz w:val="24"/>
        </w:rPr>
        <w:t xml:space="preserve"> </w:t>
      </w:r>
      <w:r>
        <w:rPr>
          <w:sz w:val="24"/>
        </w:rPr>
        <w:t>be permitted to</w:t>
      </w:r>
      <w:r>
        <w:rPr>
          <w:spacing w:val="25"/>
          <w:sz w:val="24"/>
        </w:rPr>
        <w:t xml:space="preserve"> </w:t>
      </w:r>
      <w:r>
        <w:rPr>
          <w:sz w:val="24"/>
        </w:rPr>
        <w:t>participate only</w:t>
      </w:r>
      <w:r>
        <w:rPr>
          <w:spacing w:val="25"/>
          <w:sz w:val="24"/>
        </w:rPr>
        <w:t xml:space="preserve"> </w:t>
      </w:r>
      <w:r>
        <w:rPr>
          <w:sz w:val="24"/>
        </w:rPr>
        <w:t>when mature enough to</w:t>
      </w:r>
      <w:r>
        <w:rPr>
          <w:spacing w:val="25"/>
          <w:sz w:val="24"/>
        </w:rPr>
        <w:t xml:space="preserve"> </w:t>
      </w:r>
      <w:r>
        <w:rPr>
          <w:sz w:val="24"/>
        </w:rPr>
        <w:t xml:space="preserve">benefit safely from the </w:t>
      </w:r>
      <w:r>
        <w:rPr>
          <w:sz w:val="24"/>
        </w:rPr>
        <w:t>experience;</w:t>
      </w:r>
    </w:p>
    <w:p w:rsidR="00EC1B58" w:rsidRDefault="003726D1" w14:paraId="49BC5C30" w14:textId="77777777">
      <w:pPr>
        <w:pStyle w:val="ListParagraph"/>
        <w:numPr>
          <w:ilvl w:val="0"/>
          <w:numId w:val="2"/>
        </w:numPr>
        <w:tabs>
          <w:tab w:val="left" w:pos="1236"/>
        </w:tabs>
        <w:ind w:right="419"/>
        <w:rPr>
          <w:sz w:val="24"/>
        </w:rPr>
      </w:pPr>
      <w:r>
        <w:rPr>
          <w:sz w:val="24"/>
        </w:rPr>
        <w:t>To</w:t>
      </w:r>
      <w:r>
        <w:rPr>
          <w:spacing w:val="39"/>
          <w:sz w:val="24"/>
        </w:rPr>
        <w:t xml:space="preserve"> </w:t>
      </w:r>
      <w:r>
        <w:rPr>
          <w:sz w:val="24"/>
        </w:rPr>
        <w:t>promote</w:t>
      </w:r>
      <w:r>
        <w:rPr>
          <w:spacing w:val="39"/>
          <w:sz w:val="24"/>
        </w:rPr>
        <w:t xml:space="preserve"> </w:t>
      </w:r>
      <w:r>
        <w:rPr>
          <w:sz w:val="24"/>
        </w:rPr>
        <w:t>their</w:t>
      </w:r>
      <w:r>
        <w:rPr>
          <w:spacing w:val="39"/>
          <w:sz w:val="24"/>
        </w:rPr>
        <w:t xml:space="preserve"> </w:t>
      </w:r>
      <w:r>
        <w:rPr>
          <w:sz w:val="24"/>
        </w:rPr>
        <w:t>safety</w:t>
      </w:r>
      <w:r>
        <w:rPr>
          <w:spacing w:val="40"/>
          <w:sz w:val="24"/>
        </w:rPr>
        <w:t xml:space="preserve"> </w:t>
      </w:r>
      <w:r>
        <w:rPr>
          <w:sz w:val="24"/>
        </w:rPr>
        <w:t>and</w:t>
      </w:r>
      <w:r>
        <w:rPr>
          <w:spacing w:val="39"/>
          <w:sz w:val="24"/>
        </w:rPr>
        <w:t xml:space="preserve"> </w:t>
      </w:r>
      <w:r>
        <w:rPr>
          <w:sz w:val="24"/>
        </w:rPr>
        <w:t>well-being,</w:t>
      </w:r>
      <w:r>
        <w:rPr>
          <w:spacing w:val="40"/>
          <w:sz w:val="24"/>
        </w:rPr>
        <w:t xml:space="preserve"> </w:t>
      </w:r>
      <w:r>
        <w:rPr>
          <w:sz w:val="24"/>
        </w:rPr>
        <w:t>students</w:t>
      </w:r>
      <w:r>
        <w:rPr>
          <w:spacing w:val="40"/>
          <w:sz w:val="24"/>
        </w:rPr>
        <w:t xml:space="preserve"> </w:t>
      </w:r>
      <w:r>
        <w:rPr>
          <w:sz w:val="24"/>
        </w:rPr>
        <w:t>shall</w:t>
      </w:r>
      <w:r>
        <w:rPr>
          <w:spacing w:val="40"/>
          <w:sz w:val="24"/>
        </w:rPr>
        <w:t xml:space="preserve"> </w:t>
      </w:r>
      <w:r>
        <w:rPr>
          <w:sz w:val="24"/>
        </w:rPr>
        <w:t>be</w:t>
      </w:r>
      <w:r>
        <w:rPr>
          <w:spacing w:val="39"/>
          <w:sz w:val="24"/>
        </w:rPr>
        <w:t xml:space="preserve"> </w:t>
      </w:r>
      <w:r>
        <w:rPr>
          <w:sz w:val="24"/>
        </w:rPr>
        <w:t>instructed</w:t>
      </w:r>
      <w:r>
        <w:rPr>
          <w:spacing w:val="40"/>
          <w:sz w:val="24"/>
        </w:rPr>
        <w:t xml:space="preserve"> </w:t>
      </w:r>
      <w:r>
        <w:rPr>
          <w:sz w:val="24"/>
        </w:rPr>
        <w:t>to</w:t>
      </w:r>
      <w:r>
        <w:rPr>
          <w:spacing w:val="40"/>
          <w:sz w:val="24"/>
        </w:rPr>
        <w:t xml:space="preserve"> </w:t>
      </w:r>
      <w:r>
        <w:rPr>
          <w:sz w:val="24"/>
        </w:rPr>
        <w:t>use</w:t>
      </w:r>
      <w:r>
        <w:rPr>
          <w:spacing w:val="39"/>
          <w:sz w:val="24"/>
        </w:rPr>
        <w:t xml:space="preserve"> </w:t>
      </w:r>
      <w:r>
        <w:rPr>
          <w:sz w:val="24"/>
        </w:rPr>
        <w:t>specific sales strategies, which shall be provided in writing; and</w:t>
      </w:r>
    </w:p>
    <w:p w:rsidR="00EC1B58" w:rsidRDefault="003726D1" w14:paraId="5A29770D" w14:textId="77777777">
      <w:pPr>
        <w:pStyle w:val="ListParagraph"/>
        <w:numPr>
          <w:ilvl w:val="0"/>
          <w:numId w:val="2"/>
        </w:numPr>
        <w:tabs>
          <w:tab w:val="left" w:pos="1236"/>
        </w:tabs>
        <w:rPr>
          <w:sz w:val="24"/>
        </w:rPr>
      </w:pPr>
      <w:r>
        <w:rPr>
          <w:sz w:val="24"/>
        </w:rPr>
        <w:t>Community</w:t>
      </w:r>
      <w:r>
        <w:rPr>
          <w:spacing w:val="-3"/>
          <w:sz w:val="24"/>
        </w:rPr>
        <w:t xml:space="preserve"> </w:t>
      </w:r>
      <w:r>
        <w:rPr>
          <w:sz w:val="24"/>
        </w:rPr>
        <w:t>members</w:t>
      </w:r>
      <w:r>
        <w:rPr>
          <w:spacing w:val="-1"/>
          <w:sz w:val="24"/>
        </w:rPr>
        <w:t xml:space="preserve"> </w:t>
      </w:r>
      <w:r>
        <w:rPr>
          <w:sz w:val="24"/>
        </w:rPr>
        <w:t>and</w:t>
      </w:r>
      <w:r>
        <w:rPr>
          <w:spacing w:val="-1"/>
          <w:sz w:val="24"/>
        </w:rPr>
        <w:t xml:space="preserve"> </w:t>
      </w:r>
      <w:r>
        <w:rPr>
          <w:sz w:val="24"/>
        </w:rPr>
        <w:t>businesses</w:t>
      </w:r>
      <w:r>
        <w:rPr>
          <w:spacing w:val="-1"/>
          <w:sz w:val="24"/>
        </w:rPr>
        <w:t xml:space="preserve"> </w:t>
      </w:r>
      <w:r>
        <w:rPr>
          <w:sz w:val="24"/>
        </w:rPr>
        <w:t>shall</w:t>
      </w:r>
      <w:r>
        <w:rPr>
          <w:spacing w:val="-1"/>
          <w:sz w:val="24"/>
        </w:rPr>
        <w:t xml:space="preserve"> </w:t>
      </w:r>
      <w:r>
        <w:rPr>
          <w:sz w:val="24"/>
        </w:rPr>
        <w:t>not</w:t>
      </w:r>
      <w:r>
        <w:rPr>
          <w:spacing w:val="-1"/>
          <w:sz w:val="24"/>
        </w:rPr>
        <w:t xml:space="preserve"> </w:t>
      </w:r>
      <w:r>
        <w:rPr>
          <w:sz w:val="24"/>
        </w:rPr>
        <w:t>be</w:t>
      </w:r>
      <w:r>
        <w:rPr>
          <w:spacing w:val="-1"/>
          <w:sz w:val="24"/>
        </w:rPr>
        <w:t xml:space="preserve"> </w:t>
      </w:r>
      <w:r>
        <w:rPr>
          <w:sz w:val="24"/>
        </w:rPr>
        <w:t>overburdened</w:t>
      </w:r>
      <w:r>
        <w:rPr>
          <w:spacing w:val="-1"/>
          <w:sz w:val="24"/>
        </w:rPr>
        <w:t xml:space="preserve"> </w:t>
      </w:r>
      <w:r>
        <w:rPr>
          <w:sz w:val="24"/>
        </w:rPr>
        <w:t>by</w:t>
      </w:r>
      <w:r>
        <w:rPr>
          <w:spacing w:val="-1"/>
          <w:sz w:val="24"/>
        </w:rPr>
        <w:t xml:space="preserve"> </w:t>
      </w:r>
      <w:r>
        <w:rPr>
          <w:sz w:val="24"/>
        </w:rPr>
        <w:t xml:space="preserve">continual </w:t>
      </w:r>
      <w:r>
        <w:rPr>
          <w:spacing w:val="-2"/>
          <w:sz w:val="24"/>
        </w:rPr>
        <w:t>appeals.</w:t>
      </w:r>
    </w:p>
    <w:p w:rsidR="00EC1B58" w:rsidRDefault="003726D1" w14:paraId="03C910DB" w14:textId="77777777">
      <w:pPr>
        <w:pStyle w:val="Heading2"/>
        <w:spacing w:before="121"/>
      </w:pPr>
      <w:r>
        <w:rPr>
          <w:smallCaps/>
        </w:rPr>
        <w:t>Subscription</w:t>
      </w:r>
      <w:r>
        <w:rPr>
          <w:smallCaps/>
          <w:spacing w:val="-8"/>
        </w:rPr>
        <w:t xml:space="preserve"> </w:t>
      </w:r>
      <w:r>
        <w:rPr>
          <w:smallCaps/>
        </w:rPr>
        <w:t>Sale</w:t>
      </w:r>
      <w:r>
        <w:rPr>
          <w:smallCaps/>
          <w:spacing w:val="-8"/>
        </w:rPr>
        <w:t xml:space="preserve"> </w:t>
      </w:r>
      <w:r>
        <w:rPr>
          <w:smallCaps/>
        </w:rPr>
        <w:t>of</w:t>
      </w:r>
      <w:r>
        <w:rPr>
          <w:smallCaps/>
          <w:spacing w:val="-7"/>
        </w:rPr>
        <w:t xml:space="preserve"> </w:t>
      </w:r>
      <w:r>
        <w:rPr>
          <w:smallCaps/>
        </w:rPr>
        <w:t>Printed</w:t>
      </w:r>
      <w:r>
        <w:rPr>
          <w:smallCaps/>
          <w:spacing w:val="-9"/>
        </w:rPr>
        <w:t xml:space="preserve"> </w:t>
      </w:r>
      <w:r>
        <w:rPr>
          <w:smallCaps/>
          <w:spacing w:val="-2"/>
        </w:rPr>
        <w:t>Material</w:t>
      </w:r>
    </w:p>
    <w:p w:rsidR="00EC1B58" w:rsidRDefault="003726D1" w14:paraId="539860F2" w14:textId="77777777">
      <w:pPr>
        <w:pStyle w:val="BodyText"/>
        <w:spacing w:before="120"/>
        <w:ind w:left="300" w:right="420"/>
        <w:jc w:val="both"/>
      </w:pPr>
      <w:r>
        <w:t>The</w:t>
      </w:r>
      <w:r>
        <w:rPr>
          <w:spacing w:val="-5"/>
        </w:rPr>
        <w:t xml:space="preserve"> </w:t>
      </w:r>
      <w:r>
        <w:t>Superintendent</w:t>
      </w:r>
      <w:r>
        <w:rPr>
          <w:spacing w:val="-3"/>
        </w:rPr>
        <w:t xml:space="preserve"> </w:t>
      </w:r>
      <w:r>
        <w:t>shall</w:t>
      </w:r>
      <w:r>
        <w:rPr>
          <w:spacing w:val="-1"/>
        </w:rPr>
        <w:t xml:space="preserve"> </w:t>
      </w:r>
      <w:r>
        <w:t>provide</w:t>
      </w:r>
      <w:r>
        <w:rPr>
          <w:spacing w:val="-2"/>
        </w:rPr>
        <w:t xml:space="preserve"> </w:t>
      </w:r>
      <w:r>
        <w:t>written</w:t>
      </w:r>
      <w:r>
        <w:rPr>
          <w:spacing w:val="-2"/>
        </w:rPr>
        <w:t xml:space="preserve"> </w:t>
      </w:r>
      <w:r>
        <w:t>approval</w:t>
      </w:r>
      <w:r>
        <w:rPr>
          <w:spacing w:val="-1"/>
        </w:rPr>
        <w:t xml:space="preserve"> </w:t>
      </w:r>
      <w:r>
        <w:t>to</w:t>
      </w:r>
      <w:r>
        <w:rPr>
          <w:spacing w:val="-3"/>
        </w:rPr>
        <w:t xml:space="preserve"> </w:t>
      </w:r>
      <w:r>
        <w:t>the</w:t>
      </w:r>
      <w:r>
        <w:rPr>
          <w:spacing w:val="-2"/>
        </w:rPr>
        <w:t xml:space="preserve"> </w:t>
      </w:r>
      <w:r>
        <w:t>county</w:t>
      </w:r>
      <w:r>
        <w:rPr>
          <w:spacing w:val="-3"/>
        </w:rPr>
        <w:t xml:space="preserve"> </w:t>
      </w:r>
      <w:r>
        <w:t>clerk</w:t>
      </w:r>
      <w:r>
        <w:rPr>
          <w:spacing w:val="-2"/>
        </w:rPr>
        <w:t xml:space="preserve"> </w:t>
      </w:r>
      <w:r>
        <w:t>for</w:t>
      </w:r>
      <w:r>
        <w:rPr>
          <w:spacing w:val="-3"/>
        </w:rPr>
        <w:t xml:space="preserve"> </w:t>
      </w:r>
      <w:r>
        <w:t>all</w:t>
      </w:r>
      <w:r>
        <w:rPr>
          <w:spacing w:val="-3"/>
        </w:rPr>
        <w:t xml:space="preserve"> </w:t>
      </w:r>
      <w:r>
        <w:t>subscription</w:t>
      </w:r>
      <w:r>
        <w:rPr>
          <w:spacing w:val="-3"/>
        </w:rPr>
        <w:t xml:space="preserve"> </w:t>
      </w:r>
      <w:r>
        <w:t>sales</w:t>
      </w:r>
      <w:r>
        <w:rPr>
          <w:spacing w:val="-2"/>
        </w:rPr>
        <w:t xml:space="preserve"> </w:t>
      </w:r>
      <w:r>
        <w:t xml:space="preserve">of printed materials. This approval shall identify the product(s) being sold, the students involved as solicitors and the duration of </w:t>
      </w:r>
      <w:r>
        <w:t>sales.</w:t>
      </w:r>
      <w:r>
        <w:rPr>
          <w:vertAlign w:val="superscript"/>
        </w:rPr>
        <w:t>2</w:t>
      </w:r>
    </w:p>
    <w:p w:rsidR="00EC1B58" w:rsidRDefault="003726D1" w14:paraId="17CC1762" w14:textId="77777777">
      <w:pPr>
        <w:pStyle w:val="Heading2"/>
      </w:pPr>
      <w:r>
        <w:rPr>
          <w:smallCaps/>
        </w:rPr>
        <w:t>Gaming</w:t>
      </w:r>
      <w:r>
        <w:rPr>
          <w:smallCaps/>
          <w:spacing w:val="-10"/>
        </w:rPr>
        <w:t xml:space="preserve"> </w:t>
      </w:r>
      <w:r>
        <w:rPr>
          <w:smallCaps/>
        </w:rPr>
        <w:t>Activities</w:t>
      </w:r>
      <w:r>
        <w:rPr>
          <w:smallCaps/>
          <w:spacing w:val="-7"/>
        </w:rPr>
        <w:t xml:space="preserve"> </w:t>
      </w:r>
      <w:r>
        <w:rPr>
          <w:smallCaps/>
          <w:spacing w:val="-2"/>
        </w:rPr>
        <w:t>License</w:t>
      </w:r>
    </w:p>
    <w:p w:rsidR="00EC1B58" w:rsidRDefault="003726D1" w14:paraId="0BA9BA8F" w14:textId="77777777">
      <w:pPr>
        <w:pStyle w:val="BodyText"/>
        <w:spacing w:before="120"/>
        <w:ind w:left="300" w:right="416"/>
        <w:jc w:val="both"/>
      </w:pPr>
      <w:r>
        <w:t>Schools and individual classes planning to conduct charitable gaming activities, as defined by law</w:t>
      </w:r>
      <w:r>
        <w:rPr>
          <w:spacing w:val="-4"/>
        </w:rPr>
        <w:t xml:space="preserve"> </w:t>
      </w:r>
      <w:r>
        <w:t>and</w:t>
      </w:r>
      <w:r>
        <w:rPr>
          <w:spacing w:val="-3"/>
        </w:rPr>
        <w:t xml:space="preserve"> </w:t>
      </w:r>
      <w:r>
        <w:rPr>
          <w:u w:val="single"/>
        </w:rPr>
        <w:t>Accounting</w:t>
      </w:r>
      <w:r>
        <w:rPr>
          <w:spacing w:val="-3"/>
          <w:u w:val="single"/>
        </w:rPr>
        <w:t xml:space="preserve"> </w:t>
      </w:r>
      <w:r>
        <w:rPr>
          <w:u w:val="single"/>
        </w:rPr>
        <w:t>Procedures</w:t>
      </w:r>
      <w:r>
        <w:rPr>
          <w:spacing w:val="-3"/>
          <w:u w:val="single"/>
        </w:rPr>
        <w:t xml:space="preserve"> </w:t>
      </w:r>
      <w:r>
        <w:rPr>
          <w:u w:val="single"/>
        </w:rPr>
        <w:t>for</w:t>
      </w:r>
      <w:r>
        <w:rPr>
          <w:spacing w:val="-3"/>
          <w:u w:val="single"/>
        </w:rPr>
        <w:t xml:space="preserve"> </w:t>
      </w:r>
      <w:r>
        <w:rPr>
          <w:u w:val="single"/>
        </w:rPr>
        <w:t>Kentucky</w:t>
      </w:r>
      <w:r>
        <w:rPr>
          <w:spacing w:val="-3"/>
          <w:u w:val="single"/>
        </w:rPr>
        <w:t xml:space="preserve"> </w:t>
      </w:r>
      <w:r>
        <w:rPr>
          <w:u w:val="single"/>
        </w:rPr>
        <w:t>School</w:t>
      </w:r>
      <w:r>
        <w:rPr>
          <w:spacing w:val="-3"/>
          <w:u w:val="single"/>
        </w:rPr>
        <w:t xml:space="preserve"> </w:t>
      </w:r>
      <w:r>
        <w:rPr>
          <w:u w:val="single"/>
        </w:rPr>
        <w:t>Activity</w:t>
      </w:r>
      <w:r>
        <w:rPr>
          <w:spacing w:val="-3"/>
          <w:u w:val="single"/>
        </w:rPr>
        <w:t xml:space="preserve"> </w:t>
      </w:r>
      <w:r>
        <w:rPr>
          <w:u w:val="single"/>
        </w:rPr>
        <w:t>Funds</w:t>
      </w:r>
      <w:r>
        <w:t>,</w:t>
      </w:r>
      <w:r>
        <w:rPr>
          <w:spacing w:val="-3"/>
        </w:rPr>
        <w:t xml:space="preserve"> </w:t>
      </w:r>
      <w:r>
        <w:t>shall</w:t>
      </w:r>
      <w:r>
        <w:rPr>
          <w:spacing w:val="-3"/>
        </w:rPr>
        <w:t xml:space="preserve"> </w:t>
      </w:r>
      <w:r>
        <w:t>obtain</w:t>
      </w:r>
      <w:r>
        <w:rPr>
          <w:spacing w:val="-3"/>
        </w:rPr>
        <w:t xml:space="preserve"> </w:t>
      </w:r>
      <w:r>
        <w:t>and</w:t>
      </w:r>
      <w:r>
        <w:rPr>
          <w:spacing w:val="-3"/>
        </w:rPr>
        <w:t xml:space="preserve"> </w:t>
      </w:r>
      <w:r>
        <w:t>display</w:t>
      </w:r>
      <w:r>
        <w:rPr>
          <w:spacing w:val="-3"/>
        </w:rPr>
        <w:t xml:space="preserve"> </w:t>
      </w:r>
      <w:r>
        <w:t>the appropriate license.</w:t>
      </w:r>
      <w:r>
        <w:rPr>
          <w:vertAlign w:val="superscript"/>
        </w:rPr>
        <w:t>3</w:t>
      </w:r>
    </w:p>
    <w:p w:rsidR="00EC1B58" w:rsidRDefault="003726D1" w14:paraId="0966BD05" w14:textId="77777777">
      <w:pPr>
        <w:pStyle w:val="Heading2"/>
      </w:pPr>
      <w:r>
        <w:rPr>
          <w:smallCaps/>
        </w:rPr>
        <w:t>Pupil</w:t>
      </w:r>
      <w:r>
        <w:rPr>
          <w:smallCaps/>
          <w:spacing w:val="-6"/>
        </w:rPr>
        <w:t xml:space="preserve"> </w:t>
      </w:r>
      <w:r>
        <w:rPr>
          <w:smallCaps/>
        </w:rPr>
        <w:t>Not</w:t>
      </w:r>
      <w:r>
        <w:rPr>
          <w:smallCaps/>
          <w:spacing w:val="-5"/>
        </w:rPr>
        <w:t xml:space="preserve"> </w:t>
      </w:r>
      <w:r>
        <w:rPr>
          <w:smallCaps/>
          <w:spacing w:val="-2"/>
        </w:rPr>
        <w:t>Compelled</w:t>
      </w:r>
    </w:p>
    <w:p w:rsidR="00EC1B58" w:rsidRDefault="003726D1" w14:paraId="456E1DB7" w14:textId="77777777">
      <w:pPr>
        <w:pStyle w:val="BodyText"/>
        <w:spacing w:before="120"/>
        <w:ind w:left="300" w:right="416"/>
        <w:jc w:val="both"/>
      </w:pPr>
      <w:r>
        <w:t>No student shall be compelled to participate in or meet any kind of quota in a fund-raising activity.</w:t>
      </w:r>
      <w:r>
        <w:rPr>
          <w:vertAlign w:val="superscript"/>
        </w:rPr>
        <w:t>1</w:t>
      </w:r>
      <w:r>
        <w:t xml:space="preserve"> Students choosing not to participate in a fund-raiser shall not be excluded from benefitting from the fund-raiser or otherwise penalized in any way.</w:t>
      </w:r>
      <w:r>
        <w:rPr>
          <w:vertAlign w:val="superscript"/>
        </w:rPr>
        <w:t>4</w:t>
      </w:r>
    </w:p>
    <w:p w:rsidR="00EC1B58" w:rsidRDefault="003726D1" w14:paraId="2C76D876" w14:textId="77777777">
      <w:pPr>
        <w:pStyle w:val="Heading2"/>
        <w:spacing w:before="121"/>
      </w:pPr>
      <w:r>
        <w:rPr>
          <w:smallCaps/>
        </w:rPr>
        <w:t>Conduct</w:t>
      </w:r>
      <w:r>
        <w:rPr>
          <w:smallCaps/>
          <w:spacing w:val="-8"/>
        </w:rPr>
        <w:t xml:space="preserve"> </w:t>
      </w:r>
      <w:r>
        <w:rPr>
          <w:smallCaps/>
        </w:rPr>
        <w:t>of</w:t>
      </w:r>
      <w:r>
        <w:rPr>
          <w:smallCaps/>
          <w:spacing w:val="-7"/>
        </w:rPr>
        <w:t xml:space="preserve"> </w:t>
      </w:r>
      <w:r>
        <w:rPr>
          <w:smallCaps/>
          <w:spacing w:val="-2"/>
        </w:rPr>
        <w:t>Activities</w:t>
      </w:r>
    </w:p>
    <w:p w:rsidR="00EC1B58" w:rsidRDefault="003726D1" w14:paraId="665AFEAE" w14:textId="77777777">
      <w:pPr>
        <w:pStyle w:val="ListParagraph"/>
        <w:numPr>
          <w:ilvl w:val="0"/>
          <w:numId w:val="61"/>
        </w:numPr>
        <w:tabs>
          <w:tab w:val="left" w:pos="1020"/>
        </w:tabs>
        <w:spacing w:before="119"/>
        <w:ind w:right="418"/>
        <w:rPr>
          <w:sz w:val="24"/>
        </w:rPr>
      </w:pPr>
      <w:r>
        <w:rPr>
          <w:sz w:val="24"/>
        </w:rPr>
        <w:t xml:space="preserve">All school-sponsored groups shall conduct fund-raising activities to benefit the entire group and shall not permit credit to be earned through fund-raising for an individual student in lieu of participation fees or </w:t>
      </w:r>
      <w:r>
        <w:rPr>
          <w:sz w:val="24"/>
        </w:rPr>
        <w:t>related activity costs.</w:t>
      </w:r>
    </w:p>
    <w:p w:rsidR="00EC1B58" w:rsidRDefault="003726D1" w14:paraId="4BE954EB" w14:textId="77777777">
      <w:pPr>
        <w:pStyle w:val="ListParagraph"/>
        <w:numPr>
          <w:ilvl w:val="0"/>
          <w:numId w:val="61"/>
        </w:numPr>
        <w:tabs>
          <w:tab w:val="left" w:pos="1020"/>
        </w:tabs>
        <w:spacing w:before="119"/>
        <w:ind w:right="419"/>
        <w:rPr>
          <w:sz w:val="24"/>
        </w:rPr>
      </w:pPr>
      <w:r>
        <w:rPr>
          <w:sz w:val="24"/>
        </w:rPr>
        <w:t>Any support/booster organization wishing to be recognized by and/or affiliated with the District shall conduct fund-raising activities to benefit the entire group and shall not permit credit to be earned through fund-raising for an individual student. No dues, fees,</w:t>
      </w:r>
      <w:r>
        <w:rPr>
          <w:spacing w:val="40"/>
          <w:sz w:val="24"/>
        </w:rPr>
        <w:t xml:space="preserve"> </w:t>
      </w:r>
      <w:r>
        <w:rPr>
          <w:sz w:val="24"/>
        </w:rPr>
        <w:t>or charges shall be assessed to students or parents.</w:t>
      </w:r>
    </w:p>
    <w:p w:rsidR="00EC1B58" w:rsidRDefault="00EC1B58" w14:paraId="516B90F0" w14:textId="77777777">
      <w:pPr>
        <w:jc w:val="both"/>
        <w:rPr>
          <w:sz w:val="24"/>
        </w:rPr>
        <w:sectPr w:rsidR="00EC1B58" w:rsidSect="00A14CF6">
          <w:type w:val="continuous"/>
          <w:pgSz w:w="12240" w:h="15840" w:orient="portrait"/>
          <w:pgMar w:top="1780" w:right="660" w:bottom="1300" w:left="1500" w:header="1017" w:footer="497" w:gutter="0"/>
          <w:cols w:space="720"/>
        </w:sectPr>
      </w:pPr>
    </w:p>
    <w:p w:rsidR="00EC1B58" w:rsidRDefault="00EC1B58" w14:paraId="26A431AA" w14:textId="77777777">
      <w:pPr>
        <w:pStyle w:val="BodyText"/>
        <w:rPr>
          <w:sz w:val="19"/>
        </w:rPr>
      </w:pPr>
    </w:p>
    <w:p w:rsidR="00EC1B58" w:rsidRDefault="00EC1B58" w14:paraId="0411FE82" w14:textId="77777777">
      <w:pPr>
        <w:pStyle w:val="BodyText"/>
        <w:rPr>
          <w:sz w:val="19"/>
        </w:rPr>
      </w:pPr>
    </w:p>
    <w:p w:rsidR="00EC1B58" w:rsidRDefault="00EC1B58" w14:paraId="415D7A19" w14:textId="77777777">
      <w:pPr>
        <w:pStyle w:val="BodyText"/>
        <w:spacing w:before="122"/>
        <w:rPr>
          <w:sz w:val="19"/>
        </w:rPr>
      </w:pPr>
    </w:p>
    <w:p w:rsidR="00EC1B58" w:rsidRDefault="003726D1" w14:paraId="3A21E5C0" w14:textId="77777777">
      <w:pPr>
        <w:pStyle w:val="Heading2"/>
        <w:spacing w:before="0"/>
      </w:pPr>
      <w:r>
        <w:rPr>
          <w:smallCaps/>
          <w:spacing w:val="-2"/>
        </w:rPr>
        <w:t>References:</w:t>
      </w:r>
    </w:p>
    <w:p w:rsidR="00EC1B58" w:rsidRDefault="003726D1" w14:paraId="4177DA54" w14:textId="77777777">
      <w:pPr>
        <w:spacing w:before="120"/>
        <w:ind w:left="732"/>
        <w:rPr>
          <w:sz w:val="24"/>
        </w:rPr>
      </w:pPr>
      <w:r>
        <w:rPr>
          <w:sz w:val="24"/>
          <w:vertAlign w:val="superscript"/>
        </w:rPr>
        <w:t>1</w:t>
      </w:r>
      <w:r>
        <w:rPr>
          <w:sz w:val="24"/>
        </w:rPr>
        <w:t>KRS</w:t>
      </w:r>
      <w:r>
        <w:rPr>
          <w:spacing w:val="1"/>
          <w:sz w:val="24"/>
        </w:rPr>
        <w:t xml:space="preserve"> </w:t>
      </w:r>
      <w:r>
        <w:rPr>
          <w:spacing w:val="-2"/>
          <w:sz w:val="24"/>
        </w:rPr>
        <w:t>158.290</w:t>
      </w:r>
    </w:p>
    <w:p w:rsidR="00EC1B58" w:rsidRDefault="003726D1" w14:paraId="2DFFB1B7" w14:textId="77777777">
      <w:pPr>
        <w:spacing w:line="266" w:lineRule="exact"/>
        <w:ind w:left="732"/>
        <w:rPr>
          <w:sz w:val="24"/>
        </w:rPr>
      </w:pPr>
      <w:r>
        <w:rPr>
          <w:sz w:val="24"/>
          <w:vertAlign w:val="superscript"/>
        </w:rPr>
        <w:t>2</w:t>
      </w:r>
      <w:r>
        <w:rPr>
          <w:sz w:val="24"/>
        </w:rPr>
        <w:t>KRS 367.515</w:t>
      </w:r>
      <w:r>
        <w:rPr>
          <w:spacing w:val="1"/>
          <w:sz w:val="24"/>
        </w:rPr>
        <w:t xml:space="preserve"> </w:t>
      </w:r>
      <w:r>
        <w:rPr>
          <w:spacing w:val="-5"/>
          <w:sz w:val="24"/>
        </w:rPr>
        <w:t>(3)</w:t>
      </w:r>
    </w:p>
    <w:p w:rsidR="00EC1B58" w:rsidRDefault="003726D1" w14:paraId="45519438" w14:textId="77777777">
      <w:pPr>
        <w:spacing w:before="15"/>
        <w:rPr>
          <w:sz w:val="28"/>
        </w:rPr>
      </w:pPr>
      <w:r>
        <w:br w:type="column"/>
      </w:r>
    </w:p>
    <w:p w:rsidR="00EC1B58" w:rsidRDefault="003726D1" w14:paraId="65B000E8" w14:textId="77777777">
      <w:pPr>
        <w:pStyle w:val="Heading1"/>
        <w:spacing w:before="0"/>
        <w:ind w:left="300"/>
        <w:jc w:val="left"/>
        <w:rPr>
          <w:u w:val="none"/>
        </w:rPr>
      </w:pPr>
      <w:r>
        <w:t>Fund-Raising</w:t>
      </w:r>
      <w:r>
        <w:rPr>
          <w:spacing w:val="-14"/>
        </w:rPr>
        <w:t xml:space="preserve"> </w:t>
      </w:r>
      <w:r>
        <w:rPr>
          <w:spacing w:val="-2"/>
        </w:rPr>
        <w:t>Activities</w:t>
      </w:r>
    </w:p>
    <w:p w:rsidR="00EC1B58" w:rsidRDefault="003726D1" w14:paraId="2C1FB8F2" w14:textId="77777777">
      <w:pPr>
        <w:pStyle w:val="BodyText"/>
        <w:ind w:left="300"/>
      </w:pPr>
      <w:r>
        <w:br w:type="column"/>
      </w:r>
      <w:r>
        <w:rPr>
          <w:smallCaps/>
          <w:spacing w:val="-2"/>
        </w:rPr>
        <w:t>(Continued)</w:t>
      </w:r>
    </w:p>
    <w:p w:rsidR="00EC1B58" w:rsidRDefault="00EC1B58" w14:paraId="5806EEA2" w14:textId="77777777">
      <w:pPr>
        <w:sectPr w:rsidR="00EC1B58" w:rsidSect="00A14CF6">
          <w:headerReference w:type="default" r:id="rId246"/>
          <w:footerReference w:type="default" r:id="rId247"/>
          <w:pgSz w:w="12240" w:h="15840" w:orient="portrait"/>
          <w:pgMar w:top="1280" w:right="660" w:bottom="680" w:left="1500" w:header="1017" w:footer="497" w:gutter="0"/>
          <w:cols w:equalWidth="0" w:space="720" w:num="3">
            <w:col w:w="2501" w:space="768"/>
            <w:col w:w="3164" w:space="1484"/>
            <w:col w:w="2163"/>
          </w:cols>
        </w:sectPr>
      </w:pPr>
    </w:p>
    <w:p w:rsidR="00EC1B58" w:rsidRDefault="003726D1" w14:paraId="1CFDAB13" w14:textId="77777777">
      <w:pPr>
        <w:spacing w:before="11"/>
        <w:ind w:left="732"/>
        <w:rPr>
          <w:sz w:val="24"/>
        </w:rPr>
      </w:pPr>
      <w:r>
        <w:rPr>
          <w:sz w:val="24"/>
          <w:vertAlign w:val="superscript"/>
        </w:rPr>
        <w:t>3</w:t>
      </w:r>
      <w:r>
        <w:rPr>
          <w:sz w:val="24"/>
        </w:rPr>
        <w:t>KRS</w:t>
      </w:r>
      <w:r>
        <w:rPr>
          <w:spacing w:val="-1"/>
          <w:sz w:val="24"/>
        </w:rPr>
        <w:t xml:space="preserve"> </w:t>
      </w:r>
      <w:r>
        <w:rPr>
          <w:sz w:val="24"/>
        </w:rPr>
        <w:t>238.505;</w:t>
      </w:r>
      <w:r>
        <w:rPr>
          <w:spacing w:val="-1"/>
          <w:sz w:val="24"/>
        </w:rPr>
        <w:t xml:space="preserve"> </w:t>
      </w:r>
      <w:r>
        <w:rPr>
          <w:sz w:val="24"/>
        </w:rPr>
        <w:t>KRS 238.535;</w:t>
      </w:r>
      <w:r>
        <w:rPr>
          <w:spacing w:val="-1"/>
          <w:sz w:val="24"/>
        </w:rPr>
        <w:t xml:space="preserve"> </w:t>
      </w:r>
      <w:r>
        <w:rPr>
          <w:sz w:val="24"/>
        </w:rPr>
        <w:t>KRS</w:t>
      </w:r>
      <w:r>
        <w:rPr>
          <w:spacing w:val="-1"/>
          <w:sz w:val="24"/>
        </w:rPr>
        <w:t xml:space="preserve"> </w:t>
      </w:r>
      <w:r>
        <w:rPr>
          <w:spacing w:val="-2"/>
          <w:sz w:val="24"/>
        </w:rPr>
        <w:t>238.540</w:t>
      </w:r>
    </w:p>
    <w:p w:rsidR="00EC1B58" w:rsidRDefault="003726D1" w14:paraId="4A98B2CC" w14:textId="77777777">
      <w:pPr>
        <w:pStyle w:val="BodyText"/>
        <w:ind w:left="732"/>
      </w:pPr>
      <w:r>
        <w:rPr>
          <w:vertAlign w:val="superscript"/>
        </w:rPr>
        <w:t>4</w:t>
      </w:r>
      <w:r>
        <w:rPr>
          <w:u w:val="single"/>
        </w:rPr>
        <w:t>Accounting</w:t>
      </w:r>
      <w:r>
        <w:rPr>
          <w:spacing w:val="-2"/>
          <w:u w:val="single"/>
        </w:rPr>
        <w:t xml:space="preserve"> </w:t>
      </w:r>
      <w:r>
        <w:rPr>
          <w:u w:val="single"/>
        </w:rPr>
        <w:t>Procedures</w:t>
      </w:r>
      <w:r>
        <w:rPr>
          <w:spacing w:val="1"/>
          <w:u w:val="single"/>
        </w:rPr>
        <w:t xml:space="preserve"> </w:t>
      </w:r>
      <w:r>
        <w:rPr>
          <w:u w:val="single"/>
        </w:rPr>
        <w:t>for</w:t>
      </w:r>
      <w:r>
        <w:rPr>
          <w:spacing w:val="-3"/>
          <w:u w:val="single"/>
        </w:rPr>
        <w:t xml:space="preserve"> </w:t>
      </w:r>
      <w:r>
        <w:rPr>
          <w:u w:val="single"/>
        </w:rPr>
        <w:t>Kentucky</w:t>
      </w:r>
      <w:r>
        <w:rPr>
          <w:spacing w:val="-1"/>
          <w:u w:val="single"/>
        </w:rPr>
        <w:t xml:space="preserve"> </w:t>
      </w:r>
      <w:r>
        <w:rPr>
          <w:u w:val="single"/>
        </w:rPr>
        <w:t>School</w:t>
      </w:r>
      <w:r>
        <w:rPr>
          <w:spacing w:val="-1"/>
          <w:u w:val="single"/>
        </w:rPr>
        <w:t xml:space="preserve"> </w:t>
      </w:r>
      <w:r>
        <w:rPr>
          <w:u w:val="single"/>
        </w:rPr>
        <w:t>Activity</w:t>
      </w:r>
      <w:r>
        <w:rPr>
          <w:spacing w:val="-1"/>
          <w:u w:val="single"/>
        </w:rPr>
        <w:t xml:space="preserve"> </w:t>
      </w:r>
      <w:r>
        <w:rPr>
          <w:spacing w:val="-2"/>
          <w:u w:val="single"/>
        </w:rPr>
        <w:t>Funds</w:t>
      </w:r>
    </w:p>
    <w:p w:rsidR="00EC1B58" w:rsidRDefault="003726D1" w14:paraId="5F100D1B" w14:textId="77777777">
      <w:pPr>
        <w:ind w:left="792"/>
        <w:rPr>
          <w:sz w:val="24"/>
        </w:rPr>
      </w:pPr>
      <w:r>
        <w:rPr>
          <w:sz w:val="24"/>
        </w:rPr>
        <w:t>KRS</w:t>
      </w:r>
      <w:r>
        <w:rPr>
          <w:spacing w:val="-2"/>
          <w:sz w:val="24"/>
        </w:rPr>
        <w:t xml:space="preserve"> </w:t>
      </w:r>
      <w:r>
        <w:rPr>
          <w:sz w:val="24"/>
        </w:rPr>
        <w:t>156.160;</w:t>
      </w:r>
      <w:r>
        <w:rPr>
          <w:spacing w:val="-2"/>
          <w:sz w:val="24"/>
        </w:rPr>
        <w:t xml:space="preserve"> </w:t>
      </w:r>
      <w:r>
        <w:rPr>
          <w:sz w:val="24"/>
        </w:rPr>
        <w:t>KRS</w:t>
      </w:r>
      <w:r>
        <w:rPr>
          <w:spacing w:val="-1"/>
          <w:sz w:val="24"/>
        </w:rPr>
        <w:t xml:space="preserve"> </w:t>
      </w:r>
      <w:r>
        <w:rPr>
          <w:sz w:val="24"/>
        </w:rPr>
        <w:t>158.854;</w:t>
      </w:r>
      <w:r>
        <w:rPr>
          <w:spacing w:val="-2"/>
          <w:sz w:val="24"/>
        </w:rPr>
        <w:t xml:space="preserve"> </w:t>
      </w:r>
      <w:r>
        <w:rPr>
          <w:sz w:val="24"/>
        </w:rPr>
        <w:t>OAG</w:t>
      </w:r>
      <w:r>
        <w:rPr>
          <w:spacing w:val="-2"/>
          <w:sz w:val="24"/>
        </w:rPr>
        <w:t xml:space="preserve"> </w:t>
      </w:r>
      <w:r>
        <w:rPr>
          <w:sz w:val="24"/>
        </w:rPr>
        <w:t>78-508;</w:t>
      </w:r>
      <w:r>
        <w:rPr>
          <w:spacing w:val="-2"/>
          <w:sz w:val="24"/>
        </w:rPr>
        <w:t xml:space="preserve"> </w:t>
      </w:r>
      <w:r>
        <w:rPr>
          <w:sz w:val="24"/>
        </w:rPr>
        <w:t>OAG</w:t>
      </w:r>
      <w:r>
        <w:rPr>
          <w:spacing w:val="-1"/>
          <w:sz w:val="24"/>
        </w:rPr>
        <w:t xml:space="preserve"> </w:t>
      </w:r>
      <w:r>
        <w:rPr>
          <w:sz w:val="24"/>
        </w:rPr>
        <w:t>79-330;</w:t>
      </w:r>
      <w:r>
        <w:rPr>
          <w:spacing w:val="-2"/>
          <w:sz w:val="24"/>
        </w:rPr>
        <w:t xml:space="preserve"> </w:t>
      </w:r>
      <w:r>
        <w:rPr>
          <w:sz w:val="24"/>
        </w:rPr>
        <w:t>OAG</w:t>
      </w:r>
      <w:r>
        <w:rPr>
          <w:spacing w:val="-2"/>
          <w:sz w:val="24"/>
        </w:rPr>
        <w:t xml:space="preserve"> </w:t>
      </w:r>
      <w:r>
        <w:rPr>
          <w:sz w:val="24"/>
        </w:rPr>
        <w:t>79-</w:t>
      </w:r>
      <w:r>
        <w:rPr>
          <w:spacing w:val="-5"/>
          <w:sz w:val="24"/>
        </w:rPr>
        <w:t>556</w:t>
      </w:r>
    </w:p>
    <w:p w:rsidR="00EC1B58" w:rsidRDefault="003726D1" w14:paraId="05D3AC37" w14:textId="77777777">
      <w:pPr>
        <w:pStyle w:val="Heading2"/>
      </w:pPr>
      <w:r>
        <w:rPr>
          <w:smallCaps/>
        </w:rPr>
        <w:t>Related</w:t>
      </w:r>
      <w:r>
        <w:rPr>
          <w:smallCaps/>
          <w:spacing w:val="-8"/>
        </w:rPr>
        <w:t xml:space="preserve"> </w:t>
      </w:r>
      <w:r>
        <w:rPr>
          <w:smallCaps/>
          <w:spacing w:val="-2"/>
        </w:rPr>
        <w:t>Policy:</w:t>
      </w:r>
    </w:p>
    <w:p w:rsidR="00EC1B58" w:rsidRDefault="003726D1" w14:paraId="24826092" w14:textId="77777777">
      <w:pPr>
        <w:pStyle w:val="BodyText"/>
        <w:spacing w:before="120"/>
        <w:ind w:left="732"/>
      </w:pPr>
      <w:r>
        <w:rPr>
          <w:spacing w:val="-2"/>
        </w:rPr>
        <w:t>04.312</w:t>
      </w:r>
    </w:p>
    <w:p w:rsidR="00EC1B58" w:rsidRDefault="003726D1" w14:paraId="38BF896C" w14:textId="77777777">
      <w:pPr>
        <w:rPr>
          <w:sz w:val="24"/>
        </w:rPr>
      </w:pPr>
      <w:r>
        <w:br w:type="column"/>
      </w:r>
    </w:p>
    <w:p w:rsidR="00EC1B58" w:rsidRDefault="00EC1B58" w14:paraId="2707B98B" w14:textId="77777777">
      <w:pPr>
        <w:pStyle w:val="BodyText"/>
      </w:pPr>
    </w:p>
    <w:p w:rsidR="00EC1B58" w:rsidRDefault="00EC1B58" w14:paraId="6E65E402" w14:textId="77777777">
      <w:pPr>
        <w:pStyle w:val="BodyText"/>
      </w:pPr>
    </w:p>
    <w:p w:rsidR="00EC1B58" w:rsidRDefault="00EC1B58" w14:paraId="55E90AC0" w14:textId="77777777">
      <w:pPr>
        <w:pStyle w:val="BodyText"/>
      </w:pPr>
    </w:p>
    <w:p w:rsidR="00EC1B58" w:rsidRDefault="00EC1B58" w14:paraId="684E427C" w14:textId="77777777">
      <w:pPr>
        <w:pStyle w:val="BodyText"/>
        <w:spacing w:before="251"/>
      </w:pPr>
    </w:p>
    <w:p w:rsidR="00EC1B58" w:rsidRDefault="003726D1" w14:paraId="1D598DFA" w14:textId="77777777">
      <w:pPr>
        <w:pStyle w:val="BodyText"/>
        <w:ind w:right="417"/>
        <w:jc w:val="right"/>
      </w:pPr>
      <w:r>
        <w:rPr>
          <w:spacing w:val="-2"/>
        </w:rPr>
        <w:t>Adopted/Amended:</w:t>
      </w:r>
    </w:p>
    <w:p w:rsidR="00EC1B58" w:rsidRDefault="003726D1" w14:paraId="0FA87E20" w14:textId="77777777">
      <w:pPr>
        <w:pStyle w:val="BodyText"/>
        <w:ind w:right="415"/>
        <w:jc w:val="right"/>
      </w:pPr>
      <w:r>
        <w:t>Order</w:t>
      </w:r>
      <w:r>
        <w:rPr>
          <w:spacing w:val="-5"/>
        </w:rPr>
        <w:t xml:space="preserve"> #:</w:t>
      </w:r>
    </w:p>
    <w:p w:rsidR="00EC1B58" w:rsidRDefault="00EC1B58" w14:paraId="4DFB3DFB" w14:textId="77777777">
      <w:pPr>
        <w:jc w:val="right"/>
        <w:sectPr w:rsidR="00EC1B58" w:rsidSect="00A14CF6">
          <w:type w:val="continuous"/>
          <w:pgSz w:w="12240" w:h="15840" w:orient="portrait"/>
          <w:pgMar w:top="1780" w:right="660" w:bottom="1300" w:left="1500" w:header="1017" w:footer="497" w:gutter="0"/>
          <w:cols w:equalWidth="0" w:space="720" w:num="2">
            <w:col w:w="7692" w:space="40"/>
            <w:col w:w="2348"/>
          </w:cols>
        </w:sectPr>
      </w:pPr>
    </w:p>
    <w:p w:rsidR="00EC1B58" w:rsidRDefault="003726D1" w14:paraId="3A85B467" w14:textId="77777777">
      <w:pPr>
        <w:pStyle w:val="Heading1"/>
        <w:ind w:right="114"/>
        <w:rPr>
          <w:u w:val="none"/>
        </w:rPr>
      </w:pPr>
      <w:r>
        <w:rPr>
          <w:spacing w:val="-2"/>
        </w:rPr>
        <w:t>Fund-Raising</w:t>
      </w:r>
      <w:r>
        <w:rPr>
          <w:spacing w:val="26"/>
        </w:rPr>
        <w:t xml:space="preserve"> </w:t>
      </w:r>
      <w:r>
        <w:rPr>
          <w:spacing w:val="-2"/>
        </w:rPr>
        <w:t>Activities-Proposal</w:t>
      </w:r>
    </w:p>
    <w:p w:rsidR="00EC1B58" w:rsidRDefault="003726D1" w14:paraId="3666B4AD" w14:textId="77777777">
      <w:pPr>
        <w:pStyle w:val="BodyText"/>
        <w:spacing w:before="239"/>
        <w:ind w:left="300"/>
      </w:pPr>
      <w:r>
        <w:t>Please</w:t>
      </w:r>
      <w:r>
        <w:rPr>
          <w:spacing w:val="32"/>
        </w:rPr>
        <w:t xml:space="preserve"> </w:t>
      </w:r>
      <w:r>
        <w:t>refer</w:t>
      </w:r>
      <w:r>
        <w:rPr>
          <w:spacing w:val="32"/>
        </w:rPr>
        <w:t xml:space="preserve"> </w:t>
      </w:r>
      <w:r>
        <w:t>to</w:t>
      </w:r>
      <w:r>
        <w:rPr>
          <w:spacing w:val="33"/>
        </w:rPr>
        <w:t xml:space="preserve"> </w:t>
      </w:r>
      <w:r>
        <w:t>the</w:t>
      </w:r>
      <w:r>
        <w:rPr>
          <w:spacing w:val="34"/>
        </w:rPr>
        <w:t xml:space="preserve"> </w:t>
      </w:r>
      <w:r>
        <w:t>KDE</w:t>
      </w:r>
      <w:r>
        <w:rPr>
          <w:spacing w:val="34"/>
        </w:rPr>
        <w:t xml:space="preserve"> </w:t>
      </w:r>
      <w:r>
        <w:t>document,</w:t>
      </w:r>
      <w:r>
        <w:rPr>
          <w:spacing w:val="36"/>
        </w:rPr>
        <w:t xml:space="preserve"> </w:t>
      </w:r>
      <w:r>
        <w:t>Accounting</w:t>
      </w:r>
      <w:r>
        <w:rPr>
          <w:spacing w:val="35"/>
        </w:rPr>
        <w:t xml:space="preserve"> </w:t>
      </w:r>
      <w:r>
        <w:t>Procedures</w:t>
      </w:r>
      <w:r>
        <w:rPr>
          <w:spacing w:val="35"/>
        </w:rPr>
        <w:t xml:space="preserve"> </w:t>
      </w:r>
      <w:r>
        <w:t>for</w:t>
      </w:r>
      <w:r>
        <w:rPr>
          <w:spacing w:val="33"/>
        </w:rPr>
        <w:t xml:space="preserve"> </w:t>
      </w:r>
      <w:r>
        <w:t>School</w:t>
      </w:r>
      <w:r>
        <w:rPr>
          <w:spacing w:val="35"/>
        </w:rPr>
        <w:t xml:space="preserve"> </w:t>
      </w:r>
      <w:r>
        <w:t>Activity</w:t>
      </w:r>
      <w:r>
        <w:rPr>
          <w:spacing w:val="32"/>
        </w:rPr>
        <w:t xml:space="preserve"> </w:t>
      </w:r>
      <w:r>
        <w:t>Funds,</w:t>
      </w:r>
      <w:r>
        <w:rPr>
          <w:spacing w:val="32"/>
        </w:rPr>
        <w:t xml:space="preserve"> </w:t>
      </w:r>
      <w:r>
        <w:t>which includes the forms and process required for approval of fund-raising projects.</w:t>
      </w:r>
    </w:p>
    <w:p w:rsidR="00EC1B58" w:rsidRDefault="003726D1" w14:paraId="1D2E21D9" w14:textId="77777777">
      <w:pPr>
        <w:pStyle w:val="BodyText"/>
        <w:ind w:right="417"/>
        <w:jc w:val="right"/>
      </w:pPr>
      <w:r>
        <w:rPr>
          <w:spacing w:val="-2"/>
        </w:rPr>
        <w:t>Review/Revised:</w:t>
      </w:r>
    </w:p>
    <w:p w:rsidR="00EC1B58" w:rsidRDefault="00EC1B58" w14:paraId="0DD542E0" w14:textId="77777777">
      <w:pPr>
        <w:jc w:val="right"/>
        <w:sectPr w:rsidR="00EC1B58" w:rsidSect="00A14CF6">
          <w:headerReference w:type="default" r:id="rId248"/>
          <w:footerReference w:type="default" r:id="rId249"/>
          <w:pgSz w:w="12240" w:h="15840" w:orient="portrait"/>
          <w:pgMar w:top="1280" w:right="660" w:bottom="680" w:left="1500" w:header="1017" w:footer="497" w:gutter="0"/>
          <w:cols w:space="720"/>
        </w:sectPr>
      </w:pPr>
    </w:p>
    <w:p w:rsidR="00EC1B58" w:rsidRDefault="003726D1" w14:paraId="497331F6" w14:textId="77777777">
      <w:pPr>
        <w:pStyle w:val="Heading1"/>
        <w:ind w:left="643"/>
        <w:jc w:val="left"/>
        <w:rPr>
          <w:u w:val="none"/>
        </w:rPr>
      </w:pPr>
      <w:r>
        <w:t>Fund-Raising</w:t>
      </w:r>
      <w:r>
        <w:rPr>
          <w:spacing w:val="-10"/>
        </w:rPr>
        <w:t xml:space="preserve"> </w:t>
      </w:r>
      <w:r>
        <w:t>Activities</w:t>
      </w:r>
      <w:r>
        <w:rPr>
          <w:spacing w:val="-5"/>
          <w:u w:val="none"/>
        </w:rPr>
        <w:t xml:space="preserve"> </w:t>
      </w:r>
      <w:r>
        <w:rPr>
          <w:u w:val="none"/>
        </w:rPr>
        <w:t>-</w:t>
      </w:r>
      <w:r>
        <w:rPr>
          <w:spacing w:val="-7"/>
          <w:u w:val="none"/>
        </w:rPr>
        <w:t xml:space="preserve"> </w:t>
      </w:r>
      <w:r>
        <w:t>Approval</w:t>
      </w:r>
      <w:r>
        <w:rPr>
          <w:spacing w:val="-9"/>
        </w:rPr>
        <w:t xml:space="preserve"> </w:t>
      </w:r>
      <w:r>
        <w:t>of</w:t>
      </w:r>
      <w:r>
        <w:rPr>
          <w:spacing w:val="-7"/>
        </w:rPr>
        <w:t xml:space="preserve"> </w:t>
      </w:r>
      <w:r>
        <w:t>Schoolwide</w:t>
      </w:r>
      <w:r>
        <w:rPr>
          <w:spacing w:val="-6"/>
        </w:rPr>
        <w:t xml:space="preserve"> </w:t>
      </w:r>
      <w:r>
        <w:t>Fund-Raising</w:t>
      </w:r>
      <w:r>
        <w:rPr>
          <w:spacing w:val="-7"/>
        </w:rPr>
        <w:t xml:space="preserve"> </w:t>
      </w:r>
      <w:r>
        <w:rPr>
          <w:spacing w:val="-2"/>
        </w:rPr>
        <w:t>Projects</w:t>
      </w:r>
    </w:p>
    <w:p w:rsidR="00EC1B58" w:rsidRDefault="003726D1" w14:paraId="6350991C" w14:textId="77777777">
      <w:pPr>
        <w:spacing w:before="239"/>
        <w:ind w:left="300"/>
        <w:rPr>
          <w:b/>
          <w:sz w:val="24"/>
        </w:rPr>
      </w:pPr>
      <w:r>
        <w:rPr>
          <w:b/>
          <w:sz w:val="24"/>
        </w:rPr>
        <w:t>Please</w:t>
      </w:r>
      <w:r>
        <w:rPr>
          <w:b/>
          <w:spacing w:val="-4"/>
          <w:sz w:val="24"/>
        </w:rPr>
        <w:t xml:space="preserve"> </w:t>
      </w:r>
      <w:r>
        <w:rPr>
          <w:b/>
          <w:sz w:val="24"/>
        </w:rPr>
        <w:t>refer</w:t>
      </w:r>
      <w:r>
        <w:rPr>
          <w:b/>
          <w:spacing w:val="-2"/>
          <w:sz w:val="24"/>
        </w:rPr>
        <w:t xml:space="preserve"> </w:t>
      </w:r>
      <w:r>
        <w:rPr>
          <w:b/>
          <w:sz w:val="24"/>
        </w:rPr>
        <w:t>to</w:t>
      </w:r>
      <w:r>
        <w:rPr>
          <w:b/>
          <w:spacing w:val="-3"/>
          <w:sz w:val="24"/>
        </w:rPr>
        <w:t xml:space="preserve"> </w:t>
      </w:r>
      <w:r>
        <w:rPr>
          <w:b/>
          <w:sz w:val="24"/>
        </w:rPr>
        <w:t>the</w:t>
      </w:r>
      <w:r>
        <w:rPr>
          <w:b/>
          <w:spacing w:val="-4"/>
          <w:sz w:val="24"/>
        </w:rPr>
        <w:t xml:space="preserve"> </w:t>
      </w:r>
      <w:r>
        <w:rPr>
          <w:b/>
          <w:sz w:val="24"/>
        </w:rPr>
        <w:t>KDE</w:t>
      </w:r>
      <w:r>
        <w:rPr>
          <w:b/>
          <w:spacing w:val="-1"/>
          <w:sz w:val="24"/>
        </w:rPr>
        <w:t xml:space="preserve"> </w:t>
      </w:r>
      <w:r>
        <w:rPr>
          <w:b/>
          <w:sz w:val="24"/>
        </w:rPr>
        <w:t>document,</w:t>
      </w:r>
      <w:r>
        <w:rPr>
          <w:b/>
          <w:spacing w:val="-2"/>
          <w:sz w:val="24"/>
        </w:rPr>
        <w:t xml:space="preserve"> </w:t>
      </w:r>
      <w:r>
        <w:rPr>
          <w:b/>
          <w:i/>
          <w:sz w:val="24"/>
        </w:rPr>
        <w:t>Accounting</w:t>
      </w:r>
      <w:r>
        <w:rPr>
          <w:b/>
          <w:i/>
          <w:spacing w:val="-6"/>
          <w:sz w:val="24"/>
        </w:rPr>
        <w:t xml:space="preserve"> </w:t>
      </w:r>
      <w:r>
        <w:rPr>
          <w:b/>
          <w:i/>
          <w:sz w:val="24"/>
        </w:rPr>
        <w:t>Procedures</w:t>
      </w:r>
      <w:r>
        <w:rPr>
          <w:b/>
          <w:i/>
          <w:spacing w:val="-3"/>
          <w:sz w:val="24"/>
        </w:rPr>
        <w:t xml:space="preserve"> </w:t>
      </w:r>
      <w:r>
        <w:rPr>
          <w:b/>
          <w:i/>
          <w:sz w:val="24"/>
        </w:rPr>
        <w:t>for</w:t>
      </w:r>
      <w:r>
        <w:rPr>
          <w:b/>
          <w:i/>
          <w:spacing w:val="-3"/>
          <w:sz w:val="24"/>
        </w:rPr>
        <w:t xml:space="preserve"> </w:t>
      </w:r>
      <w:r>
        <w:rPr>
          <w:b/>
          <w:i/>
          <w:sz w:val="24"/>
        </w:rPr>
        <w:t>School</w:t>
      </w:r>
      <w:r>
        <w:rPr>
          <w:b/>
          <w:i/>
          <w:spacing w:val="-3"/>
          <w:sz w:val="24"/>
        </w:rPr>
        <w:t xml:space="preserve"> </w:t>
      </w:r>
      <w:r>
        <w:rPr>
          <w:b/>
          <w:i/>
          <w:sz w:val="24"/>
        </w:rPr>
        <w:t>Activity</w:t>
      </w:r>
      <w:r>
        <w:rPr>
          <w:b/>
          <w:i/>
          <w:spacing w:val="-4"/>
          <w:sz w:val="24"/>
        </w:rPr>
        <w:t xml:space="preserve"> </w:t>
      </w:r>
      <w:r>
        <w:rPr>
          <w:b/>
          <w:i/>
          <w:sz w:val="24"/>
        </w:rPr>
        <w:t>Funds</w:t>
      </w:r>
      <w:r>
        <w:rPr>
          <w:b/>
          <w:sz w:val="24"/>
        </w:rPr>
        <w:t>,</w:t>
      </w:r>
      <w:r>
        <w:rPr>
          <w:b/>
          <w:spacing w:val="-3"/>
          <w:sz w:val="24"/>
        </w:rPr>
        <w:t xml:space="preserve"> </w:t>
      </w:r>
      <w:r>
        <w:rPr>
          <w:b/>
          <w:sz w:val="24"/>
        </w:rPr>
        <w:t xml:space="preserve">which includes the </w:t>
      </w:r>
      <w:r>
        <w:rPr>
          <w:b/>
          <w:sz w:val="24"/>
        </w:rPr>
        <w:t>forms and process required for approval of fund-raising projects.</w:t>
      </w:r>
    </w:p>
    <w:p w:rsidR="00EC1B58" w:rsidRDefault="003726D1" w14:paraId="260EB2D9" w14:textId="77777777">
      <w:pPr>
        <w:pStyle w:val="BodyText"/>
        <w:ind w:left="8022"/>
      </w:pPr>
      <w:r>
        <w:rPr>
          <w:spacing w:val="-2"/>
        </w:rPr>
        <w:t>Review/Revised:</w:t>
      </w:r>
    </w:p>
    <w:p w:rsidR="00EC1B58" w:rsidRDefault="00EC1B58" w14:paraId="1CEFE2FC" w14:textId="77777777">
      <w:pPr>
        <w:sectPr w:rsidR="00EC1B58" w:rsidSect="00A14CF6">
          <w:headerReference w:type="default" r:id="rId250"/>
          <w:footerReference w:type="default" r:id="rId251"/>
          <w:pgSz w:w="12240" w:h="15840" w:orient="portrait"/>
          <w:pgMar w:top="1280" w:right="660" w:bottom="680" w:left="1500" w:header="1017" w:footer="497" w:gutter="0"/>
          <w:cols w:space="720"/>
        </w:sectPr>
      </w:pPr>
    </w:p>
    <w:p w:rsidR="00EC1B58" w:rsidRDefault="003726D1" w14:paraId="39E3A135" w14:textId="77777777">
      <w:pPr>
        <w:pStyle w:val="Heading1"/>
        <w:ind w:right="116"/>
        <w:rPr>
          <w:u w:val="none"/>
        </w:rPr>
      </w:pPr>
      <w:r>
        <w:t>Fund-Raising</w:t>
      </w:r>
      <w:r>
        <w:rPr>
          <w:spacing w:val="-8"/>
        </w:rPr>
        <w:t xml:space="preserve"> </w:t>
      </w:r>
      <w:r>
        <w:t>Activities</w:t>
      </w:r>
      <w:r>
        <w:rPr>
          <w:spacing w:val="-4"/>
          <w:u w:val="none"/>
        </w:rPr>
        <w:t xml:space="preserve"> </w:t>
      </w:r>
      <w:r>
        <w:rPr>
          <w:u w:val="none"/>
        </w:rPr>
        <w:t>-</w:t>
      </w:r>
      <w:r>
        <w:rPr>
          <w:spacing w:val="-6"/>
          <w:u w:val="none"/>
        </w:rPr>
        <w:t xml:space="preserve"> </w:t>
      </w:r>
      <w:r>
        <w:t>Letter</w:t>
      </w:r>
      <w:r>
        <w:rPr>
          <w:spacing w:val="-5"/>
        </w:rPr>
        <w:t xml:space="preserve"> </w:t>
      </w:r>
      <w:r>
        <w:t>to</w:t>
      </w:r>
      <w:r>
        <w:rPr>
          <w:spacing w:val="-7"/>
        </w:rPr>
        <w:t xml:space="preserve"> </w:t>
      </w:r>
      <w:r>
        <w:t>County</w:t>
      </w:r>
      <w:r>
        <w:rPr>
          <w:spacing w:val="-5"/>
        </w:rPr>
        <w:t xml:space="preserve"> </w:t>
      </w:r>
      <w:r>
        <w:rPr>
          <w:spacing w:val="-2"/>
        </w:rPr>
        <w:t>Clerk</w:t>
      </w:r>
    </w:p>
    <w:p w:rsidR="00EC1B58" w:rsidRDefault="003726D1" w14:paraId="6CAC48EA" w14:textId="77777777">
      <w:pPr>
        <w:tabs>
          <w:tab w:val="left" w:pos="3261"/>
        </w:tabs>
        <w:spacing w:before="238"/>
        <w:ind w:left="300"/>
        <w:rPr>
          <w:sz w:val="23"/>
        </w:rPr>
      </w:pPr>
      <w:r>
        <w:rPr>
          <w:sz w:val="23"/>
        </w:rPr>
        <w:t xml:space="preserve">Date </w:t>
      </w:r>
      <w:r>
        <w:rPr>
          <w:sz w:val="23"/>
          <w:u w:val="single"/>
        </w:rPr>
        <w:tab/>
      </w:r>
    </w:p>
    <w:p w:rsidR="00EC1B58" w:rsidRDefault="00EC1B58" w14:paraId="287630F8" w14:textId="77777777">
      <w:pPr>
        <w:pStyle w:val="BodyText"/>
        <w:spacing w:before="95"/>
        <w:rPr>
          <w:sz w:val="23"/>
        </w:rPr>
      </w:pPr>
    </w:p>
    <w:p w:rsidR="00EC1B58" w:rsidRDefault="003726D1" w14:paraId="59416C97" w14:textId="77777777">
      <w:pPr>
        <w:spacing w:before="1"/>
        <w:ind w:left="300"/>
        <w:rPr>
          <w:sz w:val="23"/>
        </w:rPr>
      </w:pPr>
      <w:r>
        <w:rPr>
          <w:sz w:val="23"/>
        </w:rPr>
        <w:t>Address:</w:t>
      </w:r>
      <w:r>
        <w:rPr>
          <w:spacing w:val="53"/>
          <w:sz w:val="23"/>
        </w:rPr>
        <w:t xml:space="preserve"> </w:t>
      </w:r>
      <w:r>
        <w:rPr>
          <w:sz w:val="23"/>
        </w:rPr>
        <w:t>Office</w:t>
      </w:r>
      <w:r>
        <w:rPr>
          <w:spacing w:val="-2"/>
          <w:sz w:val="23"/>
        </w:rPr>
        <w:t xml:space="preserve"> </w:t>
      </w:r>
      <w:r>
        <w:rPr>
          <w:sz w:val="23"/>
        </w:rPr>
        <w:t>of</w:t>
      </w:r>
      <w:r>
        <w:rPr>
          <w:spacing w:val="-2"/>
          <w:sz w:val="23"/>
        </w:rPr>
        <w:t xml:space="preserve"> </w:t>
      </w:r>
      <w:r>
        <w:rPr>
          <w:sz w:val="23"/>
        </w:rPr>
        <w:t>the</w:t>
      </w:r>
      <w:r>
        <w:rPr>
          <w:spacing w:val="-2"/>
          <w:sz w:val="23"/>
        </w:rPr>
        <w:t xml:space="preserve"> </w:t>
      </w:r>
      <w:r>
        <w:rPr>
          <w:sz w:val="23"/>
        </w:rPr>
        <w:t>County</w:t>
      </w:r>
      <w:r>
        <w:rPr>
          <w:spacing w:val="-2"/>
          <w:sz w:val="23"/>
        </w:rPr>
        <w:t xml:space="preserve"> Clerk</w:t>
      </w:r>
    </w:p>
    <w:p w:rsidR="00EC1B58" w:rsidRDefault="00EC1B58" w14:paraId="3DEFB62C" w14:textId="77777777">
      <w:pPr>
        <w:pStyle w:val="BodyText"/>
        <w:spacing w:before="97"/>
        <w:rPr>
          <w:sz w:val="23"/>
        </w:rPr>
      </w:pPr>
    </w:p>
    <w:p w:rsidR="00EC1B58" w:rsidRDefault="003726D1" w14:paraId="302C7D3E" w14:textId="77777777">
      <w:pPr>
        <w:pStyle w:val="BodyText"/>
        <w:tabs>
          <w:tab w:val="left" w:pos="3880"/>
        </w:tabs>
        <w:ind w:left="300"/>
      </w:pPr>
      <w:r>
        <w:t xml:space="preserve">Dear </w:t>
      </w:r>
      <w:r>
        <w:rPr>
          <w:u w:val="single"/>
        </w:rPr>
        <w:tab/>
      </w:r>
    </w:p>
    <w:p w:rsidR="00EC1B58" w:rsidRDefault="003726D1" w14:paraId="35CD8366" w14:textId="77777777">
      <w:pPr>
        <w:spacing w:before="240"/>
        <w:ind w:left="300" w:right="413"/>
        <w:jc w:val="both"/>
        <w:rPr>
          <w:sz w:val="23"/>
        </w:rPr>
      </w:pPr>
      <w:r>
        <w:rPr>
          <w:sz w:val="23"/>
        </w:rPr>
        <w:t>KRS</w:t>
      </w:r>
      <w:r>
        <w:rPr>
          <w:spacing w:val="-6"/>
          <w:sz w:val="23"/>
        </w:rPr>
        <w:t xml:space="preserve"> </w:t>
      </w:r>
      <w:r>
        <w:rPr>
          <w:sz w:val="23"/>
        </w:rPr>
        <w:t>Chapter</w:t>
      </w:r>
      <w:r>
        <w:rPr>
          <w:spacing w:val="-5"/>
          <w:sz w:val="23"/>
        </w:rPr>
        <w:t xml:space="preserve"> </w:t>
      </w:r>
      <w:r>
        <w:rPr>
          <w:sz w:val="23"/>
        </w:rPr>
        <w:t>367</w:t>
      </w:r>
      <w:r>
        <w:rPr>
          <w:spacing w:val="-7"/>
          <w:sz w:val="23"/>
        </w:rPr>
        <w:t xml:space="preserve"> </w:t>
      </w:r>
      <w:r>
        <w:rPr>
          <w:sz w:val="23"/>
        </w:rPr>
        <w:t>requires</w:t>
      </w:r>
      <w:r>
        <w:rPr>
          <w:spacing w:val="-8"/>
          <w:sz w:val="23"/>
        </w:rPr>
        <w:t xml:space="preserve"> </w:t>
      </w:r>
      <w:r>
        <w:rPr>
          <w:sz w:val="23"/>
        </w:rPr>
        <w:t>the</w:t>
      </w:r>
      <w:r>
        <w:rPr>
          <w:spacing w:val="-4"/>
          <w:sz w:val="23"/>
        </w:rPr>
        <w:t xml:space="preserve"> </w:t>
      </w:r>
      <w:r>
        <w:rPr>
          <w:sz w:val="23"/>
        </w:rPr>
        <w:t>Superintendent</w:t>
      </w:r>
      <w:r>
        <w:rPr>
          <w:spacing w:val="-4"/>
          <w:sz w:val="23"/>
        </w:rPr>
        <w:t xml:space="preserve"> </w:t>
      </w:r>
      <w:r>
        <w:rPr>
          <w:sz w:val="23"/>
        </w:rPr>
        <w:t>to</w:t>
      </w:r>
      <w:r>
        <w:rPr>
          <w:spacing w:val="-5"/>
          <w:sz w:val="23"/>
        </w:rPr>
        <w:t xml:space="preserve"> </w:t>
      </w:r>
      <w:r>
        <w:rPr>
          <w:sz w:val="23"/>
        </w:rPr>
        <w:t>file</w:t>
      </w:r>
      <w:r>
        <w:rPr>
          <w:spacing w:val="-7"/>
          <w:sz w:val="23"/>
        </w:rPr>
        <w:t xml:space="preserve"> </w:t>
      </w:r>
      <w:r>
        <w:rPr>
          <w:sz w:val="23"/>
        </w:rPr>
        <w:t>written</w:t>
      </w:r>
      <w:r>
        <w:rPr>
          <w:spacing w:val="-5"/>
          <w:sz w:val="23"/>
        </w:rPr>
        <w:t xml:space="preserve"> </w:t>
      </w:r>
      <w:r>
        <w:rPr>
          <w:sz w:val="23"/>
        </w:rPr>
        <w:t>approval</w:t>
      </w:r>
      <w:r>
        <w:rPr>
          <w:spacing w:val="-4"/>
          <w:sz w:val="23"/>
        </w:rPr>
        <w:t xml:space="preserve"> </w:t>
      </w:r>
      <w:r>
        <w:rPr>
          <w:sz w:val="23"/>
        </w:rPr>
        <w:t>with</w:t>
      </w:r>
      <w:r>
        <w:rPr>
          <w:spacing w:val="-5"/>
          <w:sz w:val="23"/>
        </w:rPr>
        <w:t xml:space="preserve"> </w:t>
      </w:r>
      <w:r>
        <w:rPr>
          <w:sz w:val="23"/>
        </w:rPr>
        <w:t>your</w:t>
      </w:r>
      <w:r>
        <w:rPr>
          <w:spacing w:val="-1"/>
          <w:sz w:val="23"/>
        </w:rPr>
        <w:t xml:space="preserve"> </w:t>
      </w:r>
      <w:r>
        <w:rPr>
          <w:sz w:val="23"/>
        </w:rPr>
        <w:t>office</w:t>
      </w:r>
      <w:r>
        <w:rPr>
          <w:spacing w:val="-4"/>
          <w:sz w:val="23"/>
        </w:rPr>
        <w:t xml:space="preserve"> </w:t>
      </w:r>
      <w:r>
        <w:rPr>
          <w:sz w:val="23"/>
        </w:rPr>
        <w:t>of</w:t>
      </w:r>
      <w:r>
        <w:rPr>
          <w:spacing w:val="-5"/>
          <w:sz w:val="23"/>
        </w:rPr>
        <w:t xml:space="preserve"> </w:t>
      </w:r>
      <w:r>
        <w:rPr>
          <w:sz w:val="23"/>
        </w:rPr>
        <w:t>school</w:t>
      </w:r>
      <w:r>
        <w:rPr>
          <w:spacing w:val="-4"/>
          <w:sz w:val="23"/>
        </w:rPr>
        <w:t xml:space="preserve"> </w:t>
      </w:r>
      <w:r>
        <w:rPr>
          <w:sz w:val="23"/>
        </w:rPr>
        <w:t xml:space="preserve">fund- raising projects involving the sale of printed materials through solicitation by minors and students as </w:t>
      </w:r>
      <w:r>
        <w:rPr>
          <w:spacing w:val="-2"/>
          <w:sz w:val="23"/>
        </w:rPr>
        <w:t>follows:</w:t>
      </w:r>
    </w:p>
    <w:p w:rsidR="00EC1B58" w:rsidRDefault="003726D1" w14:paraId="2836ABA9" w14:textId="77777777">
      <w:pPr>
        <w:spacing w:before="140"/>
        <w:ind w:left="1740" w:right="2042"/>
        <w:jc w:val="both"/>
        <w:rPr>
          <w:i/>
          <w:sz w:val="23"/>
        </w:rPr>
      </w:pPr>
      <w:r>
        <w:rPr>
          <w:i/>
          <w:sz w:val="23"/>
        </w:rPr>
        <w:t>The</w:t>
      </w:r>
      <w:r>
        <w:rPr>
          <w:i/>
          <w:spacing w:val="-8"/>
          <w:sz w:val="23"/>
        </w:rPr>
        <w:t xml:space="preserve"> </w:t>
      </w:r>
      <w:r>
        <w:rPr>
          <w:i/>
          <w:sz w:val="23"/>
        </w:rPr>
        <w:t>written</w:t>
      </w:r>
      <w:r>
        <w:rPr>
          <w:i/>
          <w:spacing w:val="-8"/>
          <w:sz w:val="23"/>
        </w:rPr>
        <w:t xml:space="preserve"> </w:t>
      </w:r>
      <w:r>
        <w:rPr>
          <w:i/>
          <w:sz w:val="23"/>
        </w:rPr>
        <w:t>approval</w:t>
      </w:r>
      <w:r>
        <w:rPr>
          <w:i/>
          <w:spacing w:val="-8"/>
          <w:sz w:val="23"/>
        </w:rPr>
        <w:t xml:space="preserve"> </w:t>
      </w:r>
      <w:r>
        <w:rPr>
          <w:i/>
          <w:sz w:val="23"/>
        </w:rPr>
        <w:t>of</w:t>
      </w:r>
      <w:r>
        <w:rPr>
          <w:i/>
          <w:spacing w:val="-10"/>
          <w:sz w:val="23"/>
        </w:rPr>
        <w:t xml:space="preserve"> </w:t>
      </w:r>
      <w:r>
        <w:rPr>
          <w:i/>
          <w:sz w:val="23"/>
        </w:rPr>
        <w:t>the</w:t>
      </w:r>
      <w:r>
        <w:rPr>
          <w:i/>
          <w:spacing w:val="-8"/>
          <w:sz w:val="23"/>
        </w:rPr>
        <w:t xml:space="preserve"> </w:t>
      </w:r>
      <w:r>
        <w:rPr>
          <w:i/>
          <w:sz w:val="23"/>
        </w:rPr>
        <w:t>Superintendent</w:t>
      </w:r>
      <w:r>
        <w:rPr>
          <w:i/>
          <w:spacing w:val="-8"/>
          <w:sz w:val="23"/>
        </w:rPr>
        <w:t xml:space="preserve"> </w:t>
      </w:r>
      <w:r>
        <w:rPr>
          <w:i/>
          <w:sz w:val="23"/>
        </w:rPr>
        <w:t>shall</w:t>
      </w:r>
      <w:r>
        <w:rPr>
          <w:i/>
          <w:spacing w:val="-10"/>
          <w:sz w:val="23"/>
        </w:rPr>
        <w:t xml:space="preserve"> </w:t>
      </w:r>
      <w:r>
        <w:rPr>
          <w:i/>
          <w:sz w:val="23"/>
        </w:rPr>
        <w:t>identify</w:t>
      </w:r>
      <w:r>
        <w:rPr>
          <w:i/>
          <w:spacing w:val="-8"/>
          <w:sz w:val="23"/>
        </w:rPr>
        <w:t xml:space="preserve"> </w:t>
      </w:r>
      <w:r>
        <w:rPr>
          <w:i/>
          <w:sz w:val="23"/>
        </w:rPr>
        <w:t>the</w:t>
      </w:r>
      <w:r>
        <w:rPr>
          <w:i/>
          <w:spacing w:val="-8"/>
          <w:sz w:val="23"/>
        </w:rPr>
        <w:t xml:space="preserve"> </w:t>
      </w:r>
      <w:r>
        <w:rPr>
          <w:i/>
          <w:sz w:val="23"/>
        </w:rPr>
        <w:t>product or</w:t>
      </w:r>
      <w:r>
        <w:rPr>
          <w:i/>
          <w:spacing w:val="-7"/>
          <w:sz w:val="23"/>
        </w:rPr>
        <w:t xml:space="preserve"> </w:t>
      </w:r>
      <w:r>
        <w:rPr>
          <w:i/>
          <w:sz w:val="23"/>
        </w:rPr>
        <w:t>products</w:t>
      </w:r>
      <w:r>
        <w:rPr>
          <w:i/>
          <w:spacing w:val="-7"/>
          <w:sz w:val="23"/>
        </w:rPr>
        <w:t xml:space="preserve"> </w:t>
      </w:r>
      <w:r>
        <w:rPr>
          <w:i/>
          <w:sz w:val="23"/>
        </w:rPr>
        <w:t>being</w:t>
      </w:r>
      <w:r>
        <w:rPr>
          <w:i/>
          <w:spacing w:val="-6"/>
          <w:sz w:val="23"/>
        </w:rPr>
        <w:t xml:space="preserve"> </w:t>
      </w:r>
      <w:r>
        <w:rPr>
          <w:i/>
          <w:sz w:val="23"/>
        </w:rPr>
        <w:t>sold,</w:t>
      </w:r>
      <w:r>
        <w:rPr>
          <w:i/>
          <w:spacing w:val="-8"/>
          <w:sz w:val="23"/>
        </w:rPr>
        <w:t xml:space="preserve"> </w:t>
      </w:r>
      <w:r>
        <w:rPr>
          <w:i/>
          <w:sz w:val="23"/>
        </w:rPr>
        <w:t>the</w:t>
      </w:r>
      <w:r>
        <w:rPr>
          <w:i/>
          <w:spacing w:val="-5"/>
          <w:sz w:val="23"/>
        </w:rPr>
        <w:t xml:space="preserve"> </w:t>
      </w:r>
      <w:r>
        <w:rPr>
          <w:i/>
          <w:sz w:val="23"/>
        </w:rPr>
        <w:t>solicitors</w:t>
      </w:r>
      <w:r>
        <w:rPr>
          <w:i/>
          <w:spacing w:val="-7"/>
          <w:sz w:val="23"/>
        </w:rPr>
        <w:t xml:space="preserve"> </w:t>
      </w:r>
      <w:r>
        <w:rPr>
          <w:i/>
          <w:sz w:val="23"/>
        </w:rPr>
        <w:t>to</w:t>
      </w:r>
      <w:r>
        <w:rPr>
          <w:i/>
          <w:spacing w:val="-6"/>
          <w:sz w:val="23"/>
        </w:rPr>
        <w:t xml:space="preserve"> </w:t>
      </w:r>
      <w:r>
        <w:rPr>
          <w:i/>
          <w:sz w:val="23"/>
        </w:rPr>
        <w:t>be</w:t>
      </w:r>
      <w:r>
        <w:rPr>
          <w:i/>
          <w:spacing w:val="-7"/>
          <w:sz w:val="23"/>
        </w:rPr>
        <w:t xml:space="preserve"> </w:t>
      </w:r>
      <w:r>
        <w:rPr>
          <w:i/>
          <w:sz w:val="23"/>
        </w:rPr>
        <w:t>involved</w:t>
      </w:r>
      <w:r>
        <w:rPr>
          <w:i/>
          <w:spacing w:val="-8"/>
          <w:sz w:val="23"/>
        </w:rPr>
        <w:t xml:space="preserve"> </w:t>
      </w:r>
      <w:r>
        <w:rPr>
          <w:i/>
          <w:sz w:val="23"/>
        </w:rPr>
        <w:t>and</w:t>
      </w:r>
      <w:r>
        <w:rPr>
          <w:i/>
          <w:spacing w:val="-6"/>
          <w:sz w:val="23"/>
        </w:rPr>
        <w:t xml:space="preserve"> </w:t>
      </w:r>
      <w:r>
        <w:rPr>
          <w:i/>
          <w:sz w:val="23"/>
        </w:rPr>
        <w:t>the</w:t>
      </w:r>
      <w:r>
        <w:rPr>
          <w:i/>
          <w:spacing w:val="-7"/>
          <w:sz w:val="23"/>
        </w:rPr>
        <w:t xml:space="preserve"> </w:t>
      </w:r>
      <w:r>
        <w:rPr>
          <w:i/>
          <w:sz w:val="23"/>
        </w:rPr>
        <w:t>duration of sales and shall be filed with the County Court Clerk.</w:t>
      </w:r>
    </w:p>
    <w:p w:rsidR="00EC1B58" w:rsidRDefault="003726D1" w14:paraId="5464306F" w14:textId="77777777">
      <w:pPr>
        <w:tabs>
          <w:tab w:val="left" w:pos="4610"/>
        </w:tabs>
        <w:spacing w:before="139"/>
        <w:ind w:left="300"/>
        <w:rPr>
          <w:sz w:val="24"/>
        </w:rPr>
      </w:pPr>
      <w:r>
        <w:rPr>
          <w:sz w:val="23"/>
          <w:u w:val="single"/>
        </w:rPr>
        <w:tab/>
      </w:r>
      <w:r>
        <w:rPr>
          <w:sz w:val="23"/>
        </w:rPr>
        <w:t>has</w:t>
      </w:r>
      <w:r>
        <w:rPr>
          <w:spacing w:val="-4"/>
          <w:sz w:val="23"/>
        </w:rPr>
        <w:t xml:space="preserve"> </w:t>
      </w:r>
      <w:r>
        <w:rPr>
          <w:sz w:val="23"/>
        </w:rPr>
        <w:t>requested</w:t>
      </w:r>
      <w:r>
        <w:rPr>
          <w:spacing w:val="-5"/>
          <w:sz w:val="23"/>
        </w:rPr>
        <w:t xml:space="preserve"> </w:t>
      </w:r>
      <w:r>
        <w:rPr>
          <w:sz w:val="23"/>
        </w:rPr>
        <w:t>my</w:t>
      </w:r>
      <w:r>
        <w:rPr>
          <w:spacing w:val="-2"/>
          <w:sz w:val="23"/>
        </w:rPr>
        <w:t xml:space="preserve"> </w:t>
      </w:r>
      <w:r>
        <w:rPr>
          <w:sz w:val="23"/>
        </w:rPr>
        <w:t>approval</w:t>
      </w:r>
      <w:r>
        <w:rPr>
          <w:spacing w:val="-2"/>
          <w:sz w:val="23"/>
        </w:rPr>
        <w:t xml:space="preserve"> </w:t>
      </w:r>
      <w:r>
        <w:rPr>
          <w:sz w:val="23"/>
        </w:rPr>
        <w:t>of</w:t>
      </w:r>
      <w:r>
        <w:rPr>
          <w:spacing w:val="-2"/>
          <w:sz w:val="23"/>
        </w:rPr>
        <w:t xml:space="preserve"> </w:t>
      </w:r>
      <w:r>
        <w:rPr>
          <w:sz w:val="23"/>
        </w:rPr>
        <w:t>fund-raising</w:t>
      </w:r>
      <w:r>
        <w:rPr>
          <w:spacing w:val="-1"/>
          <w:sz w:val="23"/>
        </w:rPr>
        <w:t xml:space="preserve"> </w:t>
      </w:r>
      <w:r>
        <w:rPr>
          <w:spacing w:val="-2"/>
          <w:sz w:val="24"/>
        </w:rPr>
        <w:t>project(s)</w:t>
      </w:r>
    </w:p>
    <w:p w:rsidR="00EC1B58" w:rsidRDefault="003726D1" w14:paraId="22A2FB73" w14:textId="77777777">
      <w:pPr>
        <w:spacing w:before="21"/>
        <w:ind w:left="1740"/>
        <w:jc w:val="both"/>
        <w:rPr>
          <w:b/>
          <w:i/>
          <w:sz w:val="23"/>
        </w:rPr>
      </w:pPr>
      <w:r>
        <w:rPr>
          <w:b/>
          <w:i/>
          <w:sz w:val="23"/>
        </w:rPr>
        <w:t>Name</w:t>
      </w:r>
      <w:r>
        <w:rPr>
          <w:b/>
          <w:i/>
          <w:spacing w:val="-3"/>
          <w:sz w:val="23"/>
        </w:rPr>
        <w:t xml:space="preserve"> </w:t>
      </w:r>
      <w:r>
        <w:rPr>
          <w:b/>
          <w:i/>
          <w:sz w:val="23"/>
        </w:rPr>
        <w:t xml:space="preserve">of </w:t>
      </w:r>
      <w:r>
        <w:rPr>
          <w:b/>
          <w:i/>
          <w:spacing w:val="-2"/>
          <w:sz w:val="23"/>
        </w:rPr>
        <w:t>School</w:t>
      </w:r>
    </w:p>
    <w:p w:rsidR="00EC1B58" w:rsidRDefault="003726D1" w14:paraId="61953E8C" w14:textId="77777777">
      <w:pPr>
        <w:pStyle w:val="BodyText"/>
        <w:spacing w:before="19"/>
        <w:ind w:left="300"/>
        <w:jc w:val="both"/>
      </w:pPr>
      <w:r>
        <w:t>listed</w:t>
      </w:r>
      <w:r>
        <w:rPr>
          <w:spacing w:val="-2"/>
        </w:rPr>
        <w:t xml:space="preserve"> below:</w:t>
      </w:r>
    </w:p>
    <w:p w:rsidR="00EC1B58" w:rsidRDefault="003726D1" w14:paraId="358D5D8C" w14:textId="77777777">
      <w:pPr>
        <w:tabs>
          <w:tab w:val="left" w:pos="9229"/>
          <w:tab w:val="left" w:pos="9260"/>
        </w:tabs>
        <w:spacing w:before="120" w:line="348" w:lineRule="auto"/>
        <w:ind w:left="300" w:right="793"/>
        <w:jc w:val="both"/>
        <w:rPr>
          <w:b/>
          <w:sz w:val="23"/>
        </w:rPr>
      </w:pPr>
      <w:r>
        <w:rPr>
          <w:b/>
          <w:sz w:val="23"/>
        </w:rPr>
        <w:t xml:space="preserve">Purpose of the project </w:t>
      </w:r>
      <w:r>
        <w:rPr>
          <w:b/>
          <w:sz w:val="23"/>
          <w:u w:val="single"/>
        </w:rPr>
        <w:tab/>
      </w:r>
      <w:r>
        <w:rPr>
          <w:b/>
          <w:sz w:val="23"/>
          <w:u w:val="single"/>
        </w:rPr>
        <w:tab/>
      </w:r>
      <w:r>
        <w:rPr>
          <w:b/>
          <w:sz w:val="23"/>
        </w:rPr>
        <w:t xml:space="preserve"> Name/description of product being sold </w:t>
      </w:r>
      <w:r>
        <w:rPr>
          <w:b/>
          <w:sz w:val="23"/>
          <w:u w:val="single"/>
        </w:rPr>
        <w:tab/>
      </w:r>
      <w:r>
        <w:rPr>
          <w:b/>
          <w:spacing w:val="-15"/>
          <w:sz w:val="23"/>
          <w:u w:val="single"/>
        </w:rPr>
        <w:t xml:space="preserve"> </w:t>
      </w:r>
      <w:r>
        <w:rPr>
          <w:b/>
          <w:spacing w:val="-15"/>
          <w:sz w:val="23"/>
        </w:rPr>
        <w:t xml:space="preserve"> </w:t>
      </w:r>
      <w:r>
        <w:rPr>
          <w:b/>
          <w:sz w:val="23"/>
        </w:rPr>
        <w:t xml:space="preserve">Name and address of publisher or jobber </w:t>
      </w:r>
      <w:r>
        <w:rPr>
          <w:b/>
          <w:sz w:val="23"/>
          <w:u w:val="single"/>
        </w:rPr>
        <w:tab/>
      </w:r>
      <w:r>
        <w:rPr>
          <w:b/>
          <w:sz w:val="23"/>
          <w:u w:val="single"/>
        </w:rPr>
        <w:tab/>
      </w:r>
      <w:r>
        <w:rPr>
          <w:b/>
          <w:sz w:val="23"/>
        </w:rPr>
        <w:t xml:space="preserve"> Name of school club or department sponsoring the project </w:t>
      </w:r>
      <w:r>
        <w:rPr>
          <w:b/>
          <w:sz w:val="23"/>
          <w:u w:val="single"/>
        </w:rPr>
        <w:tab/>
      </w:r>
    </w:p>
    <w:p w:rsidR="00EC1B58" w:rsidRDefault="003726D1" w14:paraId="0B4A91CA" w14:textId="77777777">
      <w:pPr>
        <w:spacing w:before="4"/>
        <w:ind w:left="300" w:right="413"/>
        <w:jc w:val="both"/>
        <w:rPr>
          <w:b/>
          <w:i/>
          <w:sz w:val="23"/>
        </w:rPr>
      </w:pPr>
      <w:r>
        <w:rPr>
          <w:b/>
          <w:sz w:val="23"/>
        </w:rPr>
        <w:t>List</w:t>
      </w:r>
      <w:r>
        <w:rPr>
          <w:b/>
          <w:spacing w:val="-11"/>
          <w:sz w:val="23"/>
        </w:rPr>
        <w:t xml:space="preserve"> </w:t>
      </w:r>
      <w:r>
        <w:rPr>
          <w:b/>
          <w:sz w:val="23"/>
        </w:rPr>
        <w:t>of</w:t>
      </w:r>
      <w:r>
        <w:rPr>
          <w:b/>
          <w:spacing w:val="-11"/>
          <w:sz w:val="23"/>
        </w:rPr>
        <w:t xml:space="preserve"> </w:t>
      </w:r>
      <w:r>
        <w:rPr>
          <w:b/>
          <w:sz w:val="23"/>
        </w:rPr>
        <w:t>solicitors,</w:t>
      </w:r>
      <w:r>
        <w:rPr>
          <w:b/>
          <w:spacing w:val="-11"/>
          <w:sz w:val="23"/>
        </w:rPr>
        <w:t xml:space="preserve"> </w:t>
      </w:r>
      <w:r>
        <w:rPr>
          <w:b/>
          <w:sz w:val="23"/>
        </w:rPr>
        <w:t>if</w:t>
      </w:r>
      <w:r>
        <w:rPr>
          <w:b/>
          <w:spacing w:val="-11"/>
          <w:sz w:val="23"/>
        </w:rPr>
        <w:t xml:space="preserve"> </w:t>
      </w:r>
      <w:r>
        <w:rPr>
          <w:b/>
          <w:sz w:val="23"/>
        </w:rPr>
        <w:t>applicable,</w:t>
      </w:r>
      <w:r>
        <w:rPr>
          <w:b/>
          <w:spacing w:val="-11"/>
          <w:sz w:val="23"/>
        </w:rPr>
        <w:t xml:space="preserve"> </w:t>
      </w:r>
      <w:r>
        <w:rPr>
          <w:b/>
          <w:sz w:val="23"/>
        </w:rPr>
        <w:t>including</w:t>
      </w:r>
      <w:r>
        <w:rPr>
          <w:b/>
          <w:spacing w:val="-9"/>
          <w:sz w:val="23"/>
        </w:rPr>
        <w:t xml:space="preserve"> </w:t>
      </w:r>
      <w:r>
        <w:rPr>
          <w:rFonts w:ascii="Wingdings" w:hAnsi="Wingdings"/>
          <w:sz w:val="23"/>
        </w:rPr>
        <w:t></w:t>
      </w:r>
      <w:r>
        <w:rPr>
          <w:spacing w:val="-7"/>
          <w:sz w:val="23"/>
        </w:rPr>
        <w:t xml:space="preserve"> </w:t>
      </w:r>
      <w:r>
        <w:rPr>
          <w:b/>
          <w:sz w:val="23"/>
        </w:rPr>
        <w:t>age,</w:t>
      </w:r>
      <w:r>
        <w:rPr>
          <w:b/>
          <w:spacing w:val="-10"/>
          <w:sz w:val="23"/>
        </w:rPr>
        <w:t xml:space="preserve"> </w:t>
      </w:r>
      <w:r>
        <w:rPr>
          <w:rFonts w:ascii="Wingdings" w:hAnsi="Wingdings"/>
          <w:sz w:val="23"/>
        </w:rPr>
        <w:t></w:t>
      </w:r>
      <w:r>
        <w:rPr>
          <w:spacing w:val="-10"/>
          <w:sz w:val="23"/>
        </w:rPr>
        <w:t xml:space="preserve"> </w:t>
      </w:r>
      <w:r>
        <w:rPr>
          <w:b/>
          <w:sz w:val="23"/>
        </w:rPr>
        <w:t>grade</w:t>
      </w:r>
      <w:r>
        <w:rPr>
          <w:b/>
          <w:spacing w:val="-10"/>
          <w:sz w:val="23"/>
        </w:rPr>
        <w:t xml:space="preserve"> </w:t>
      </w:r>
      <w:r>
        <w:rPr>
          <w:b/>
          <w:sz w:val="23"/>
        </w:rPr>
        <w:t>number/level,</w:t>
      </w:r>
      <w:r>
        <w:rPr>
          <w:b/>
          <w:spacing w:val="-9"/>
          <w:sz w:val="23"/>
        </w:rPr>
        <w:t xml:space="preserve"> </w:t>
      </w:r>
      <w:r>
        <w:rPr>
          <w:rFonts w:ascii="Wingdings" w:hAnsi="Wingdings"/>
          <w:sz w:val="23"/>
        </w:rPr>
        <w:t></w:t>
      </w:r>
      <w:r>
        <w:rPr>
          <w:spacing w:val="-7"/>
          <w:sz w:val="23"/>
        </w:rPr>
        <w:t xml:space="preserve"> </w:t>
      </w:r>
      <w:r>
        <w:rPr>
          <w:b/>
          <w:sz w:val="23"/>
        </w:rPr>
        <w:t>name</w:t>
      </w:r>
      <w:r>
        <w:rPr>
          <w:b/>
          <w:spacing w:val="-10"/>
          <w:sz w:val="23"/>
        </w:rPr>
        <w:t xml:space="preserve"> </w:t>
      </w:r>
      <w:r>
        <w:rPr>
          <w:b/>
          <w:sz w:val="23"/>
        </w:rPr>
        <w:t>of</w:t>
      </w:r>
      <w:r>
        <w:rPr>
          <w:b/>
          <w:spacing w:val="-11"/>
          <w:sz w:val="23"/>
        </w:rPr>
        <w:t xml:space="preserve"> </w:t>
      </w:r>
      <w:r>
        <w:rPr>
          <w:b/>
          <w:sz w:val="23"/>
        </w:rPr>
        <w:t>school</w:t>
      </w:r>
      <w:r>
        <w:rPr>
          <w:b/>
          <w:spacing w:val="-9"/>
          <w:sz w:val="23"/>
        </w:rPr>
        <w:t xml:space="preserve"> </w:t>
      </w:r>
      <w:r>
        <w:rPr>
          <w:b/>
          <w:i/>
          <w:sz w:val="23"/>
        </w:rPr>
        <w:t xml:space="preserve">(Attach </w:t>
      </w:r>
      <w:r>
        <w:rPr>
          <w:b/>
          <w:i/>
          <w:spacing w:val="-2"/>
          <w:sz w:val="23"/>
        </w:rPr>
        <w:t>list.)</w:t>
      </w:r>
    </w:p>
    <w:p w:rsidR="00EC1B58" w:rsidRDefault="003726D1" w14:paraId="46C7A243" w14:textId="77777777">
      <w:pPr>
        <w:spacing w:before="120"/>
        <w:ind w:left="300"/>
        <w:jc w:val="both"/>
        <w:rPr>
          <w:b/>
          <w:sz w:val="23"/>
        </w:rPr>
      </w:pPr>
      <w:r>
        <w:rPr>
          <w:b/>
          <w:sz w:val="23"/>
        </w:rPr>
        <w:t>Duration</w:t>
      </w:r>
      <w:r>
        <w:rPr>
          <w:b/>
          <w:spacing w:val="-2"/>
          <w:sz w:val="23"/>
        </w:rPr>
        <w:t xml:space="preserve"> </w:t>
      </w:r>
      <w:r>
        <w:rPr>
          <w:b/>
          <w:sz w:val="23"/>
        </w:rPr>
        <w:t>of</w:t>
      </w:r>
      <w:r>
        <w:rPr>
          <w:b/>
          <w:spacing w:val="-1"/>
          <w:sz w:val="23"/>
        </w:rPr>
        <w:t xml:space="preserve"> </w:t>
      </w:r>
      <w:r>
        <w:rPr>
          <w:b/>
          <w:spacing w:val="-2"/>
          <w:sz w:val="23"/>
        </w:rPr>
        <w:t>sales</w:t>
      </w:r>
    </w:p>
    <w:p w:rsidR="00EC1B58" w:rsidRDefault="00EC1B58" w14:paraId="73A8C0CC" w14:textId="77777777">
      <w:pPr>
        <w:pStyle w:val="BodyText"/>
        <w:spacing w:before="4" w:after="1"/>
        <w:rPr>
          <w:b/>
          <w:sz w:val="11"/>
        </w:rPr>
      </w:pPr>
    </w:p>
    <w:tbl>
      <w:tblPr>
        <w:tblW w:w="0" w:type="auto"/>
        <w:tblInd w:w="977" w:type="dxa"/>
        <w:tblLayout w:type="fixed"/>
        <w:tblCellMar>
          <w:left w:w="0" w:type="dxa"/>
          <w:right w:w="0" w:type="dxa"/>
        </w:tblCellMar>
        <w:tblLook w:val="01E0" w:firstRow="1" w:lastRow="1" w:firstColumn="1" w:lastColumn="1" w:noHBand="0" w:noVBand="0"/>
      </w:tblPr>
      <w:tblGrid>
        <w:gridCol w:w="4036"/>
        <w:gridCol w:w="1773"/>
        <w:gridCol w:w="2154"/>
      </w:tblGrid>
      <w:tr w:rsidR="00EC1B58" w14:paraId="749FF00E" w14:textId="77777777">
        <w:trPr>
          <w:trHeight w:val="259"/>
        </w:trPr>
        <w:tc>
          <w:tcPr>
            <w:tcW w:w="4036" w:type="dxa"/>
          </w:tcPr>
          <w:p w:rsidR="00EC1B58" w:rsidRDefault="003726D1" w14:paraId="2BF957DC" w14:textId="77777777">
            <w:pPr>
              <w:pStyle w:val="TableParagraph"/>
              <w:tabs>
                <w:tab w:val="left" w:pos="3790"/>
              </w:tabs>
              <w:spacing w:line="240" w:lineRule="exact"/>
              <w:ind w:left="50"/>
              <w:rPr>
                <w:sz w:val="23"/>
              </w:rPr>
            </w:pPr>
            <w:r>
              <w:rPr>
                <w:sz w:val="23"/>
              </w:rPr>
              <w:t xml:space="preserve">Begins </w:t>
            </w:r>
            <w:r>
              <w:rPr>
                <w:sz w:val="23"/>
                <w:u w:val="single"/>
              </w:rPr>
              <w:tab/>
            </w:r>
          </w:p>
        </w:tc>
        <w:tc>
          <w:tcPr>
            <w:tcW w:w="1773" w:type="dxa"/>
          </w:tcPr>
          <w:p w:rsidR="00EC1B58" w:rsidRDefault="003726D1" w14:paraId="17AC4F3E" w14:textId="77777777">
            <w:pPr>
              <w:pStyle w:val="TableParagraph"/>
              <w:tabs>
                <w:tab w:val="left" w:pos="1434"/>
              </w:tabs>
              <w:spacing w:line="240" w:lineRule="exact"/>
              <w:ind w:right="90"/>
              <w:jc w:val="right"/>
              <w:rPr>
                <w:sz w:val="23"/>
              </w:rPr>
            </w:pPr>
            <w:r>
              <w:rPr>
                <w:sz w:val="23"/>
                <w:u w:val="single"/>
              </w:rPr>
              <w:t xml:space="preserve"> </w:t>
            </w:r>
            <w:r>
              <w:rPr>
                <w:sz w:val="23"/>
                <w:u w:val="single"/>
              </w:rPr>
              <w:tab/>
            </w:r>
          </w:p>
        </w:tc>
        <w:tc>
          <w:tcPr>
            <w:tcW w:w="2154" w:type="dxa"/>
          </w:tcPr>
          <w:p w:rsidR="00EC1B58" w:rsidRDefault="003726D1" w14:paraId="4868B977" w14:textId="77777777">
            <w:pPr>
              <w:pStyle w:val="TableParagraph"/>
              <w:tabs>
                <w:tab w:val="left" w:pos="2010"/>
              </w:tabs>
              <w:spacing w:line="240" w:lineRule="exact"/>
              <w:ind w:right="47"/>
              <w:jc w:val="right"/>
              <w:rPr>
                <w:sz w:val="23"/>
              </w:rPr>
            </w:pPr>
            <w:r>
              <w:rPr>
                <w:sz w:val="23"/>
                <w:u w:val="single"/>
              </w:rPr>
              <w:t xml:space="preserve"> </w:t>
            </w:r>
            <w:r>
              <w:rPr>
                <w:sz w:val="23"/>
                <w:u w:val="single"/>
              </w:rPr>
              <w:tab/>
            </w:r>
          </w:p>
        </w:tc>
      </w:tr>
      <w:tr w:rsidR="00EC1B58" w14:paraId="67F42E36" w14:textId="77777777">
        <w:trPr>
          <w:trHeight w:val="323"/>
        </w:trPr>
        <w:tc>
          <w:tcPr>
            <w:tcW w:w="4036" w:type="dxa"/>
          </w:tcPr>
          <w:p w:rsidR="00EC1B58" w:rsidRDefault="003726D1" w14:paraId="36C94385" w14:textId="77777777">
            <w:pPr>
              <w:pStyle w:val="TableParagraph"/>
              <w:spacing w:line="259" w:lineRule="exact"/>
              <w:ind w:left="126"/>
              <w:jc w:val="center"/>
              <w:rPr>
                <w:b/>
                <w:i/>
                <w:sz w:val="23"/>
              </w:rPr>
            </w:pPr>
            <w:r>
              <w:rPr>
                <w:b/>
                <w:i/>
                <w:spacing w:val="-4"/>
                <w:sz w:val="23"/>
              </w:rPr>
              <w:t>Month</w:t>
            </w:r>
          </w:p>
        </w:tc>
        <w:tc>
          <w:tcPr>
            <w:tcW w:w="1773" w:type="dxa"/>
          </w:tcPr>
          <w:p w:rsidR="00EC1B58" w:rsidRDefault="003726D1" w14:paraId="623017A9" w14:textId="77777777">
            <w:pPr>
              <w:pStyle w:val="TableParagraph"/>
              <w:spacing w:line="259" w:lineRule="exact"/>
              <w:jc w:val="center"/>
              <w:rPr>
                <w:b/>
                <w:i/>
                <w:sz w:val="23"/>
              </w:rPr>
            </w:pPr>
            <w:r>
              <w:rPr>
                <w:b/>
                <w:i/>
                <w:spacing w:val="-5"/>
                <w:sz w:val="23"/>
              </w:rPr>
              <w:t>Day</w:t>
            </w:r>
          </w:p>
        </w:tc>
        <w:tc>
          <w:tcPr>
            <w:tcW w:w="2154" w:type="dxa"/>
          </w:tcPr>
          <w:p w:rsidR="00EC1B58" w:rsidRDefault="003726D1" w14:paraId="6A08A022" w14:textId="77777777">
            <w:pPr>
              <w:pStyle w:val="TableParagraph"/>
              <w:spacing w:line="259" w:lineRule="exact"/>
              <w:ind w:right="76"/>
              <w:jc w:val="center"/>
              <w:rPr>
                <w:b/>
                <w:i/>
                <w:sz w:val="23"/>
              </w:rPr>
            </w:pPr>
            <w:r>
              <w:rPr>
                <w:b/>
                <w:i/>
                <w:spacing w:val="-4"/>
                <w:sz w:val="23"/>
              </w:rPr>
              <w:t>Year</w:t>
            </w:r>
          </w:p>
        </w:tc>
      </w:tr>
      <w:tr w:rsidR="00EC1B58" w14:paraId="578383B4" w14:textId="77777777">
        <w:trPr>
          <w:trHeight w:val="323"/>
        </w:trPr>
        <w:tc>
          <w:tcPr>
            <w:tcW w:w="4036" w:type="dxa"/>
          </w:tcPr>
          <w:p w:rsidR="00EC1B58" w:rsidRDefault="003726D1" w14:paraId="1D9DC31B" w14:textId="77777777">
            <w:pPr>
              <w:pStyle w:val="TableParagraph"/>
              <w:tabs>
                <w:tab w:val="left" w:pos="3611"/>
              </w:tabs>
              <w:spacing w:before="55" w:line="249" w:lineRule="exact"/>
              <w:ind w:left="50"/>
              <w:rPr>
                <w:sz w:val="23"/>
              </w:rPr>
            </w:pPr>
            <w:r>
              <w:rPr>
                <w:sz w:val="23"/>
              </w:rPr>
              <w:t xml:space="preserve">Ends </w:t>
            </w:r>
            <w:r>
              <w:rPr>
                <w:sz w:val="23"/>
                <w:u w:val="single"/>
              </w:rPr>
              <w:tab/>
            </w:r>
          </w:p>
        </w:tc>
        <w:tc>
          <w:tcPr>
            <w:tcW w:w="1773" w:type="dxa"/>
          </w:tcPr>
          <w:p w:rsidR="00EC1B58" w:rsidRDefault="003726D1" w14:paraId="4852B574" w14:textId="77777777">
            <w:pPr>
              <w:pStyle w:val="TableParagraph"/>
              <w:tabs>
                <w:tab w:val="left" w:pos="1434"/>
              </w:tabs>
              <w:spacing w:before="55" w:line="249" w:lineRule="exact"/>
              <w:ind w:right="90"/>
              <w:jc w:val="right"/>
              <w:rPr>
                <w:sz w:val="23"/>
              </w:rPr>
            </w:pPr>
            <w:r>
              <w:rPr>
                <w:sz w:val="23"/>
                <w:u w:val="single"/>
              </w:rPr>
              <w:t xml:space="preserve"> </w:t>
            </w:r>
            <w:r>
              <w:rPr>
                <w:sz w:val="23"/>
                <w:u w:val="single"/>
              </w:rPr>
              <w:tab/>
            </w:r>
          </w:p>
        </w:tc>
        <w:tc>
          <w:tcPr>
            <w:tcW w:w="2154" w:type="dxa"/>
          </w:tcPr>
          <w:p w:rsidR="00EC1B58" w:rsidRDefault="003726D1" w14:paraId="28080A65" w14:textId="77777777">
            <w:pPr>
              <w:pStyle w:val="TableParagraph"/>
              <w:tabs>
                <w:tab w:val="left" w:pos="2010"/>
              </w:tabs>
              <w:spacing w:before="55" w:line="249" w:lineRule="exact"/>
              <w:ind w:right="47"/>
              <w:jc w:val="right"/>
              <w:rPr>
                <w:sz w:val="23"/>
              </w:rPr>
            </w:pPr>
            <w:r>
              <w:rPr>
                <w:sz w:val="23"/>
                <w:u w:val="single"/>
              </w:rPr>
              <w:t xml:space="preserve"> </w:t>
            </w:r>
            <w:r>
              <w:rPr>
                <w:sz w:val="23"/>
                <w:u w:val="single"/>
              </w:rPr>
              <w:tab/>
            </w:r>
          </w:p>
        </w:tc>
      </w:tr>
      <w:tr w:rsidR="00EC1B58" w14:paraId="17A72594" w14:textId="77777777">
        <w:trPr>
          <w:trHeight w:val="259"/>
        </w:trPr>
        <w:tc>
          <w:tcPr>
            <w:tcW w:w="4036" w:type="dxa"/>
          </w:tcPr>
          <w:p w:rsidR="00EC1B58" w:rsidRDefault="003726D1" w14:paraId="6B608760" w14:textId="77777777">
            <w:pPr>
              <w:pStyle w:val="TableParagraph"/>
              <w:spacing w:line="240" w:lineRule="exact"/>
              <w:ind w:left="126"/>
              <w:jc w:val="center"/>
              <w:rPr>
                <w:b/>
                <w:i/>
                <w:sz w:val="23"/>
              </w:rPr>
            </w:pPr>
            <w:r>
              <w:rPr>
                <w:b/>
                <w:i/>
                <w:spacing w:val="-4"/>
                <w:sz w:val="23"/>
              </w:rPr>
              <w:t>Month</w:t>
            </w:r>
          </w:p>
        </w:tc>
        <w:tc>
          <w:tcPr>
            <w:tcW w:w="1773" w:type="dxa"/>
          </w:tcPr>
          <w:p w:rsidR="00EC1B58" w:rsidRDefault="003726D1" w14:paraId="713658CC" w14:textId="77777777">
            <w:pPr>
              <w:pStyle w:val="TableParagraph"/>
              <w:spacing w:line="240" w:lineRule="exact"/>
              <w:jc w:val="center"/>
              <w:rPr>
                <w:b/>
                <w:i/>
                <w:sz w:val="23"/>
              </w:rPr>
            </w:pPr>
            <w:r>
              <w:rPr>
                <w:b/>
                <w:i/>
                <w:spacing w:val="-5"/>
                <w:sz w:val="23"/>
              </w:rPr>
              <w:t>Day</w:t>
            </w:r>
          </w:p>
        </w:tc>
        <w:tc>
          <w:tcPr>
            <w:tcW w:w="2154" w:type="dxa"/>
          </w:tcPr>
          <w:p w:rsidR="00EC1B58" w:rsidRDefault="003726D1" w14:paraId="4CF96BBE" w14:textId="77777777">
            <w:pPr>
              <w:pStyle w:val="TableParagraph"/>
              <w:spacing w:line="240" w:lineRule="exact"/>
              <w:ind w:right="76"/>
              <w:jc w:val="center"/>
              <w:rPr>
                <w:b/>
                <w:i/>
                <w:sz w:val="23"/>
              </w:rPr>
            </w:pPr>
            <w:r>
              <w:rPr>
                <w:b/>
                <w:i/>
                <w:spacing w:val="-4"/>
                <w:sz w:val="23"/>
              </w:rPr>
              <w:t>Year</w:t>
            </w:r>
          </w:p>
        </w:tc>
      </w:tr>
    </w:tbl>
    <w:p w:rsidR="00EC1B58" w:rsidRDefault="00EC1B58" w14:paraId="0259522C" w14:textId="77777777">
      <w:pPr>
        <w:pStyle w:val="BodyText"/>
        <w:spacing w:before="98"/>
        <w:rPr>
          <w:b/>
          <w:sz w:val="23"/>
        </w:rPr>
      </w:pPr>
    </w:p>
    <w:p w:rsidR="00EC1B58" w:rsidRDefault="003726D1" w14:paraId="37B20653" w14:textId="77777777">
      <w:pPr>
        <w:ind w:left="300" w:right="429"/>
        <w:jc w:val="both"/>
        <w:rPr>
          <w:sz w:val="23"/>
        </w:rPr>
      </w:pPr>
      <w:r>
        <w:rPr>
          <w:sz w:val="23"/>
        </w:rPr>
        <w:t xml:space="preserve">I am hereby approving the project as submitted and am filing this information with your office. If further information is necessary, please let </w:t>
      </w:r>
      <w:r>
        <w:rPr>
          <w:sz w:val="23"/>
        </w:rPr>
        <w:t>me know.</w:t>
      </w:r>
    </w:p>
    <w:p w:rsidR="00EC1B58" w:rsidRDefault="00EC1B58" w14:paraId="43A97BAA" w14:textId="77777777">
      <w:pPr>
        <w:pStyle w:val="BodyText"/>
        <w:rPr>
          <w:sz w:val="20"/>
        </w:rPr>
      </w:pPr>
    </w:p>
    <w:p w:rsidR="00EC1B58" w:rsidRDefault="003726D1" w14:paraId="57FA0D9C" w14:textId="77777777">
      <w:pPr>
        <w:pStyle w:val="BodyText"/>
        <w:spacing w:before="148"/>
        <w:rPr>
          <w:sz w:val="20"/>
        </w:rPr>
      </w:pPr>
      <w:r>
        <w:rPr>
          <w:noProof/>
        </w:rPr>
        <mc:AlternateContent>
          <mc:Choice Requires="wps">
            <w:drawing>
              <wp:anchor distT="0" distB="0" distL="0" distR="0" simplePos="0" relativeHeight="487681536" behindDoc="1" locked="0" layoutInCell="1" allowOverlap="1" wp14:anchorId="7341CCF4" wp14:editId="3E60AF21">
                <wp:simplePos x="0" y="0"/>
                <wp:positionH relativeFrom="page">
                  <wp:posOffset>1143304</wp:posOffset>
                </wp:positionH>
                <wp:positionV relativeFrom="paragraph">
                  <wp:posOffset>255866</wp:posOffset>
                </wp:positionV>
                <wp:extent cx="3429635" cy="1270"/>
                <wp:effectExtent l="0" t="0" r="0" b="0"/>
                <wp:wrapTopAndBottom/>
                <wp:docPr id="598" name="Graphic 598"/>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3429635" cy="1270"/>
                        </a:xfrm>
                        <a:custGeom>
                          <a:avLst/>
                          <a:gdLst/>
                          <a:ahLst/>
                          <a:cxnLst/>
                          <a:rect l="l" t="t" r="r" b="b"/>
                          <a:pathLst>
                            <a:path w="3429635">
                              <a:moveTo>
                                <a:pt x="0" y="0"/>
                              </a:moveTo>
                              <a:lnTo>
                                <a:pt x="3429330" y="0"/>
                              </a:lnTo>
                            </a:path>
                          </a:pathLst>
                        </a:custGeom>
                        <a:ln w="6096">
                          <a:solidFill>
                            <a:srgbClr val="000000"/>
                          </a:solidFill>
                          <a:prstDash val="solid"/>
                        </a:ln>
                      </wps:spPr>
                      <wps:bodyPr wrap="square" lIns="0" tIns="0" rIns="0" bIns="0" rtlCol="0">
                        <a:prstTxWarp prst="textNoShape">
                          <a:avLst/>
                        </a:prstTxWarp>
                        <a:noAutofit/>
                      </wps:bodyPr>
                    </wps:wsp>
                  </a:graphicData>
                </a:graphic>
              </wp:anchor>
            </w:drawing>
          </mc:Choice>
          <mc:Fallback xmlns:a="http://schemas.openxmlformats.org/drawingml/2006/main">
            <w:pict w14:anchorId="60572C3D">
              <v:shape id="Graphic 598" style="position:absolute;margin-left:90pt;margin-top:20.15pt;width:270.05pt;height:.1pt;z-index:-15634944;visibility:visible;mso-wrap-style:square;mso-wrap-distance-left:0;mso-wrap-distance-top:0;mso-wrap-distance-right:0;mso-wrap-distance-bottom:0;mso-position-horizontal:absolute;mso-position-horizontal-relative:page;mso-position-vertical:absolute;mso-position-vertical-relative:text;v-text-anchor:top" coordsize="3429635,1270" o:spid="_x0000_s1026" filled="f" strokeweight=".48pt" path="m,l3429330,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" w14:anchorId="6AED7C05">
                <v:path arrowok="t"/>
                <w10:wrap type="topAndBottom" anchorx="page"/>
              </v:shape>
            </w:pict>
          </mc:Fallback>
        </mc:AlternateContent>
      </w:r>
      <w:r>
        <w:rPr>
          <w:noProof/>
        </w:rPr>
        <mc:AlternateContent>
          <mc:Choice Requires="wps">
            <w:drawing>
              <wp:anchor distT="0" distB="0" distL="0" distR="0" simplePos="0" relativeHeight="487682048" behindDoc="1" locked="0" layoutInCell="1" allowOverlap="1" wp14:anchorId="1E2B583C" wp14:editId="7FE4C811">
                <wp:simplePos x="0" y="0"/>
                <wp:positionH relativeFrom="page">
                  <wp:posOffset>5202301</wp:posOffset>
                </wp:positionH>
                <wp:positionV relativeFrom="paragraph">
                  <wp:posOffset>255866</wp:posOffset>
                </wp:positionV>
                <wp:extent cx="1828800" cy="1270"/>
                <wp:effectExtent l="0" t="0" r="0" b="0"/>
                <wp:wrapTopAndBottom/>
                <wp:docPr id="599" name="Graphic 599"/>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1828800" cy="1270"/>
                        </a:xfrm>
                        <a:custGeom>
                          <a:avLst/>
                          <a:gdLst/>
                          <a:ahLst/>
                          <a:cxnLst/>
                          <a:rect l="l" t="t" r="r" b="b"/>
                          <a:pathLst>
                            <a:path w="1828800">
                              <a:moveTo>
                                <a:pt x="0" y="0"/>
                              </a:moveTo>
                              <a:lnTo>
                                <a:pt x="1828800" y="0"/>
                              </a:lnTo>
                            </a:path>
                          </a:pathLst>
                        </a:custGeom>
                        <a:ln w="6096">
                          <a:solidFill>
                            <a:srgbClr val="000000"/>
                          </a:solidFill>
                          <a:prstDash val="solid"/>
                        </a:ln>
                      </wps:spPr>
                      <wps:bodyPr wrap="square" lIns="0" tIns="0" rIns="0" bIns="0" rtlCol="0">
                        <a:prstTxWarp prst="textNoShape">
                          <a:avLst/>
                        </a:prstTxWarp>
                        <a:noAutofit/>
                      </wps:bodyPr>
                    </wps:wsp>
                  </a:graphicData>
                </a:graphic>
              </wp:anchor>
            </w:drawing>
          </mc:Choice>
          <mc:Fallback xmlns:a="http://schemas.openxmlformats.org/drawingml/2006/main">
            <w:pict w14:anchorId="28D3DF54">
              <v:shape id="Graphic 599" style="position:absolute;margin-left:409.65pt;margin-top:20.15pt;width:2in;height:.1pt;z-index:-15634432;visibility:visible;mso-wrap-style:square;mso-wrap-distance-left:0;mso-wrap-distance-top:0;mso-wrap-distance-right:0;mso-wrap-distance-bottom:0;mso-position-horizontal:absolute;mso-position-horizontal-relative:page;mso-position-vertical:absolute;mso-position-vertical-relative:text;v-text-anchor:top" coordsize="1828800,1270" o:spid="_x0000_s1026" filled="f" strokeweight=".48pt" path="m,l1828800,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" w14:anchorId="419AA183">
                <v:path arrowok="t"/>
                <w10:wrap type="topAndBottom" anchorx="page"/>
              </v:shape>
            </w:pict>
          </mc:Fallback>
        </mc:AlternateContent>
      </w:r>
    </w:p>
    <w:p w:rsidR="00EC1B58" w:rsidRDefault="003726D1" w14:paraId="2EE9063F" w14:textId="77777777">
      <w:pPr>
        <w:tabs>
          <w:tab w:val="left" w:pos="6480"/>
        </w:tabs>
        <w:ind w:right="369"/>
        <w:jc w:val="center"/>
        <w:rPr>
          <w:b/>
          <w:i/>
          <w:sz w:val="24"/>
        </w:rPr>
      </w:pPr>
      <w:r>
        <w:rPr>
          <w:b/>
          <w:i/>
          <w:sz w:val="24"/>
        </w:rPr>
        <w:t>Signature</w:t>
      </w:r>
      <w:r>
        <w:rPr>
          <w:b/>
          <w:i/>
          <w:spacing w:val="-2"/>
          <w:sz w:val="24"/>
        </w:rPr>
        <w:t xml:space="preserve"> </w:t>
      </w:r>
      <w:r>
        <w:rPr>
          <w:b/>
          <w:i/>
          <w:sz w:val="24"/>
        </w:rPr>
        <w:t xml:space="preserve">of </w:t>
      </w:r>
      <w:r>
        <w:rPr>
          <w:b/>
          <w:i/>
          <w:spacing w:val="-2"/>
          <w:sz w:val="24"/>
        </w:rPr>
        <w:t>Superintendent/Designee</w:t>
      </w:r>
      <w:r>
        <w:rPr>
          <w:b/>
          <w:i/>
          <w:sz w:val="24"/>
        </w:rPr>
        <w:tab/>
      </w:r>
      <w:r>
        <w:rPr>
          <w:b/>
          <w:i/>
          <w:spacing w:val="-4"/>
          <w:sz w:val="24"/>
        </w:rPr>
        <w:t>Date</w:t>
      </w:r>
    </w:p>
    <w:p w:rsidR="00EC1B58" w:rsidRDefault="003726D1" w14:paraId="3CA159EE" w14:textId="77777777">
      <w:pPr>
        <w:pStyle w:val="BodyText"/>
        <w:ind w:left="8009" w:right="407"/>
        <w:jc w:val="center"/>
      </w:pPr>
      <w:r>
        <w:rPr>
          <w:spacing w:val="-2"/>
        </w:rPr>
        <w:t>Review/Revised:</w:t>
      </w:r>
    </w:p>
    <w:p w:rsidR="00EC1B58" w:rsidRDefault="00EC1B58" w14:paraId="1503DE66" w14:textId="77777777">
      <w:pPr>
        <w:jc w:val="center"/>
        <w:sectPr w:rsidR="00EC1B58" w:rsidSect="00A14CF6">
          <w:headerReference w:type="default" r:id="rId252"/>
          <w:footerReference w:type="default" r:id="rId253"/>
          <w:pgSz w:w="12240" w:h="15840" w:orient="portrait"/>
          <w:pgMar w:top="1340" w:right="660" w:bottom="680" w:left="1500" w:header="1089" w:footer="497" w:gutter="0"/>
          <w:cols w:space="720"/>
        </w:sectPr>
      </w:pPr>
    </w:p>
    <w:p w:rsidR="00EC1B58" w:rsidRDefault="00EC1B58" w14:paraId="5077A7DA" w14:textId="77777777">
      <w:pPr>
        <w:pStyle w:val="BodyText"/>
        <w:rPr>
          <w:sz w:val="19"/>
        </w:rPr>
      </w:pPr>
    </w:p>
    <w:p w:rsidR="00EC1B58" w:rsidRDefault="00EC1B58" w14:paraId="196F23E6" w14:textId="77777777">
      <w:pPr>
        <w:pStyle w:val="BodyText"/>
        <w:rPr>
          <w:sz w:val="19"/>
        </w:rPr>
      </w:pPr>
    </w:p>
    <w:p w:rsidR="00EC1B58" w:rsidRDefault="00EC1B58" w14:paraId="57C0EFE4" w14:textId="77777777">
      <w:pPr>
        <w:pStyle w:val="BodyText"/>
        <w:spacing w:before="26"/>
        <w:rPr>
          <w:sz w:val="19"/>
        </w:rPr>
      </w:pPr>
    </w:p>
    <w:p w:rsidR="00EC1B58" w:rsidRDefault="003726D1" w14:paraId="1FBFE6A8" w14:textId="77777777">
      <w:pPr>
        <w:ind w:left="300"/>
        <w:rPr>
          <w:b/>
          <w:sz w:val="24"/>
        </w:rPr>
      </w:pPr>
      <w:r>
        <w:rPr>
          <w:b/>
          <w:smallCaps/>
          <w:sz w:val="24"/>
        </w:rPr>
        <w:t>Sponsor</w:t>
      </w:r>
      <w:r>
        <w:rPr>
          <w:b/>
          <w:smallCaps/>
          <w:spacing w:val="-10"/>
          <w:sz w:val="24"/>
        </w:rPr>
        <w:t xml:space="preserve"> </w:t>
      </w:r>
      <w:r>
        <w:rPr>
          <w:b/>
          <w:smallCaps/>
          <w:spacing w:val="-2"/>
          <w:sz w:val="24"/>
        </w:rPr>
        <w:t>Provided</w:t>
      </w:r>
    </w:p>
    <w:p w:rsidR="00EC1B58" w:rsidRDefault="003726D1" w14:paraId="200072EE" w14:textId="77777777">
      <w:pPr>
        <w:pStyle w:val="Heading1"/>
        <w:ind w:left="300"/>
        <w:jc w:val="left"/>
        <w:rPr>
          <w:u w:val="none"/>
        </w:rPr>
      </w:pPr>
      <w:r>
        <w:rPr>
          <w:b w:val="0"/>
          <w:u w:val="none"/>
        </w:rPr>
        <w:br w:type="column"/>
      </w:r>
      <w:r>
        <w:t>Student</w:t>
      </w:r>
      <w:r>
        <w:rPr>
          <w:spacing w:val="-8"/>
        </w:rPr>
        <w:t xml:space="preserve"> </w:t>
      </w:r>
      <w:r>
        <w:t>Publications</w:t>
      </w:r>
      <w:r>
        <w:rPr>
          <w:spacing w:val="-2"/>
        </w:rPr>
        <w:t xml:space="preserve"> </w:t>
      </w:r>
      <w:r>
        <w:t>and</w:t>
      </w:r>
      <w:r>
        <w:rPr>
          <w:spacing w:val="-4"/>
        </w:rPr>
        <w:t xml:space="preserve"> </w:t>
      </w:r>
      <w:r>
        <w:rPr>
          <w:spacing w:val="-2"/>
        </w:rPr>
        <w:t>Speakers</w:t>
      </w:r>
    </w:p>
    <w:p w:rsidR="00EC1B58" w:rsidRDefault="00EC1B58" w14:paraId="4C45DB45" w14:textId="77777777">
      <w:pPr>
        <w:sectPr w:rsidR="00EC1B58" w:rsidSect="00A14CF6">
          <w:headerReference w:type="default" r:id="rId254"/>
          <w:footerReference w:type="default" r:id="rId255"/>
          <w:pgSz w:w="12240" w:h="15840" w:orient="portrait"/>
          <w:pgMar w:top="1280" w:right="660" w:bottom="680" w:left="1500" w:header="1017" w:footer="497" w:gutter="0"/>
          <w:cols w:equalWidth="0" w:space="720" w:num="2">
            <w:col w:w="2355" w:space="243"/>
            <w:col w:w="7482"/>
          </w:cols>
        </w:sectPr>
      </w:pPr>
    </w:p>
    <w:p w:rsidR="00EC1B58" w:rsidRDefault="003726D1" w14:paraId="2EF9B27F" w14:textId="77777777">
      <w:pPr>
        <w:pStyle w:val="BodyText"/>
        <w:spacing w:before="120"/>
        <w:ind w:left="300"/>
        <w:jc w:val="both"/>
      </w:pPr>
      <w:r>
        <w:t>A</w:t>
      </w:r>
      <w:r>
        <w:rPr>
          <w:spacing w:val="-3"/>
        </w:rPr>
        <w:t xml:space="preserve"> </w:t>
      </w:r>
      <w:r>
        <w:t>designated</w:t>
      </w:r>
      <w:r>
        <w:rPr>
          <w:spacing w:val="-1"/>
        </w:rPr>
        <w:t xml:space="preserve"> </w:t>
      </w:r>
      <w:r>
        <w:t>faculty</w:t>
      </w:r>
      <w:r>
        <w:rPr>
          <w:spacing w:val="-1"/>
        </w:rPr>
        <w:t xml:space="preserve"> </w:t>
      </w:r>
      <w:r>
        <w:t>sponsor</w:t>
      </w:r>
      <w:r>
        <w:rPr>
          <w:spacing w:val="-1"/>
        </w:rPr>
        <w:t xml:space="preserve"> </w:t>
      </w:r>
      <w:r>
        <w:t>shall be</w:t>
      </w:r>
      <w:r>
        <w:rPr>
          <w:spacing w:val="-2"/>
        </w:rPr>
        <w:t xml:space="preserve"> </w:t>
      </w:r>
      <w:r>
        <w:t>provided</w:t>
      </w:r>
      <w:r>
        <w:rPr>
          <w:spacing w:val="-1"/>
        </w:rPr>
        <w:t xml:space="preserve"> </w:t>
      </w:r>
      <w:r>
        <w:t>for</w:t>
      </w:r>
      <w:r>
        <w:rPr>
          <w:spacing w:val="-1"/>
        </w:rPr>
        <w:t xml:space="preserve"> </w:t>
      </w:r>
      <w:r>
        <w:t>all</w:t>
      </w:r>
      <w:r>
        <w:rPr>
          <w:spacing w:val="-1"/>
        </w:rPr>
        <w:t xml:space="preserve"> </w:t>
      </w:r>
      <w:r>
        <w:t>student</w:t>
      </w:r>
      <w:r>
        <w:rPr>
          <w:spacing w:val="2"/>
        </w:rPr>
        <w:t xml:space="preserve"> </w:t>
      </w:r>
      <w:r>
        <w:rPr>
          <w:spacing w:val="-2"/>
        </w:rPr>
        <w:t>publications.</w:t>
      </w:r>
    </w:p>
    <w:p w:rsidR="00EC1B58" w:rsidRDefault="003726D1" w14:paraId="3C41701A" w14:textId="77777777">
      <w:pPr>
        <w:pStyle w:val="Heading2"/>
      </w:pPr>
      <w:r>
        <w:rPr>
          <w:smallCaps/>
        </w:rPr>
        <w:t>Prior</w:t>
      </w:r>
      <w:r>
        <w:rPr>
          <w:smallCaps/>
          <w:spacing w:val="-7"/>
        </w:rPr>
        <w:t xml:space="preserve"> </w:t>
      </w:r>
      <w:r>
        <w:rPr>
          <w:smallCaps/>
          <w:spacing w:val="-2"/>
        </w:rPr>
        <w:t>Submission</w:t>
      </w:r>
    </w:p>
    <w:p w:rsidR="00EC1B58" w:rsidRDefault="003726D1" w14:paraId="3576779A" w14:textId="77777777">
      <w:pPr>
        <w:pStyle w:val="BodyText"/>
        <w:spacing w:before="120"/>
        <w:ind w:left="300" w:right="416"/>
        <w:jc w:val="both"/>
      </w:pPr>
      <w:r>
        <w:t>Materials to be published shall be submitted to the Principal three (3) days before publication and/or distribution.</w:t>
      </w:r>
    </w:p>
    <w:p w:rsidR="00EC1B58" w:rsidRDefault="003726D1" w14:paraId="1CD726D7" w14:textId="77777777">
      <w:pPr>
        <w:pStyle w:val="BodyText"/>
        <w:spacing w:before="120"/>
        <w:ind w:left="300" w:right="421"/>
        <w:jc w:val="both"/>
      </w:pPr>
      <w:r>
        <w:t>The</w:t>
      </w:r>
      <w:r>
        <w:rPr>
          <w:spacing w:val="-9"/>
        </w:rPr>
        <w:t xml:space="preserve"> </w:t>
      </w:r>
      <w:r>
        <w:t>Principal</w:t>
      </w:r>
      <w:r>
        <w:rPr>
          <w:spacing w:val="-8"/>
        </w:rPr>
        <w:t xml:space="preserve"> </w:t>
      </w:r>
      <w:r>
        <w:t>shall</w:t>
      </w:r>
      <w:r>
        <w:rPr>
          <w:spacing w:val="-8"/>
        </w:rPr>
        <w:t xml:space="preserve"> </w:t>
      </w:r>
      <w:r>
        <w:t>have</w:t>
      </w:r>
      <w:r>
        <w:rPr>
          <w:spacing w:val="-9"/>
        </w:rPr>
        <w:t xml:space="preserve"> </w:t>
      </w:r>
      <w:r>
        <w:t>the</w:t>
      </w:r>
      <w:r>
        <w:rPr>
          <w:spacing w:val="-9"/>
        </w:rPr>
        <w:t xml:space="preserve"> </w:t>
      </w:r>
      <w:r>
        <w:t>right</w:t>
      </w:r>
      <w:r>
        <w:rPr>
          <w:spacing w:val="-8"/>
        </w:rPr>
        <w:t xml:space="preserve"> </w:t>
      </w:r>
      <w:r>
        <w:t>to</w:t>
      </w:r>
      <w:r>
        <w:rPr>
          <w:spacing w:val="-8"/>
        </w:rPr>
        <w:t xml:space="preserve"> </w:t>
      </w:r>
      <w:r>
        <w:t>edit</w:t>
      </w:r>
      <w:r>
        <w:rPr>
          <w:spacing w:val="-8"/>
        </w:rPr>
        <w:t xml:space="preserve"> </w:t>
      </w:r>
      <w:r>
        <w:t>all</w:t>
      </w:r>
      <w:r>
        <w:rPr>
          <w:spacing w:val="-8"/>
        </w:rPr>
        <w:t xml:space="preserve"> </w:t>
      </w:r>
      <w:r>
        <w:t>materials</w:t>
      </w:r>
      <w:r>
        <w:rPr>
          <w:spacing w:val="-8"/>
        </w:rPr>
        <w:t xml:space="preserve"> </w:t>
      </w:r>
      <w:r>
        <w:t>for</w:t>
      </w:r>
      <w:r>
        <w:rPr>
          <w:spacing w:val="-10"/>
        </w:rPr>
        <w:t xml:space="preserve"> </w:t>
      </w:r>
      <w:r>
        <w:t>legitimate</w:t>
      </w:r>
      <w:r>
        <w:rPr>
          <w:spacing w:val="-9"/>
        </w:rPr>
        <w:t xml:space="preserve"> </w:t>
      </w:r>
      <w:r>
        <w:t>educational</w:t>
      </w:r>
      <w:r>
        <w:rPr>
          <w:spacing w:val="-8"/>
        </w:rPr>
        <w:t xml:space="preserve"> </w:t>
      </w:r>
      <w:r>
        <w:t>reasons</w:t>
      </w:r>
      <w:r>
        <w:rPr>
          <w:spacing w:val="-8"/>
        </w:rPr>
        <w:t xml:space="preserve"> </w:t>
      </w:r>
      <w:r>
        <w:t>including, but not limited to, items which could be reasonably expected to create a material and substantial disruption of school activities or operations or which may cause harm to others.</w:t>
      </w:r>
    </w:p>
    <w:p w:rsidR="00EC1B58" w:rsidRDefault="003726D1" w14:paraId="04F9BC0F" w14:textId="77777777">
      <w:pPr>
        <w:pStyle w:val="Heading2"/>
      </w:pPr>
      <w:r>
        <w:rPr>
          <w:smallCaps/>
          <w:spacing w:val="-2"/>
        </w:rPr>
        <w:t>Appeal</w:t>
      </w:r>
    </w:p>
    <w:p w:rsidR="00EC1B58" w:rsidRDefault="003726D1" w14:paraId="7BB03688" w14:textId="77777777">
      <w:pPr>
        <w:pStyle w:val="BodyText"/>
        <w:spacing w:before="121"/>
        <w:ind w:left="300"/>
        <w:jc w:val="both"/>
      </w:pPr>
      <w:r>
        <w:t>A</w:t>
      </w:r>
      <w:r>
        <w:rPr>
          <w:spacing w:val="-2"/>
        </w:rPr>
        <w:t xml:space="preserve"> </w:t>
      </w:r>
      <w:r>
        <w:t>student</w:t>
      </w:r>
      <w:r>
        <w:rPr>
          <w:spacing w:val="-1"/>
        </w:rPr>
        <w:t xml:space="preserve"> </w:t>
      </w:r>
      <w:r>
        <w:t>or</w:t>
      </w:r>
      <w:r>
        <w:rPr>
          <w:spacing w:val="-1"/>
        </w:rPr>
        <w:t xml:space="preserve"> </w:t>
      </w:r>
      <w:r>
        <w:t>author</w:t>
      </w:r>
      <w:r>
        <w:rPr>
          <w:spacing w:val="-1"/>
        </w:rPr>
        <w:t xml:space="preserve"> </w:t>
      </w:r>
      <w:r>
        <w:t>may</w:t>
      </w:r>
      <w:r>
        <w:rPr>
          <w:spacing w:val="1"/>
        </w:rPr>
        <w:t xml:space="preserve"> </w:t>
      </w:r>
      <w:r>
        <w:t>appeal</w:t>
      </w:r>
      <w:r>
        <w:rPr>
          <w:spacing w:val="-1"/>
        </w:rPr>
        <w:t xml:space="preserve"> </w:t>
      </w:r>
      <w:r>
        <w:t>in</w:t>
      </w:r>
      <w:r>
        <w:rPr>
          <w:spacing w:val="-1"/>
        </w:rPr>
        <w:t xml:space="preserve"> </w:t>
      </w:r>
      <w:r>
        <w:t>writing</w:t>
      </w:r>
      <w:r>
        <w:rPr>
          <w:spacing w:val="-1"/>
        </w:rPr>
        <w:t xml:space="preserve"> </w:t>
      </w:r>
      <w:r>
        <w:t>to</w:t>
      </w:r>
      <w:r>
        <w:rPr>
          <w:spacing w:val="-1"/>
        </w:rPr>
        <w:t xml:space="preserve"> </w:t>
      </w:r>
      <w:r>
        <w:t>the</w:t>
      </w:r>
      <w:r>
        <w:rPr>
          <w:spacing w:val="-1"/>
        </w:rPr>
        <w:t xml:space="preserve"> </w:t>
      </w:r>
      <w:r>
        <w:t>Superintendent</w:t>
      </w:r>
      <w:r>
        <w:rPr>
          <w:spacing w:val="-1"/>
        </w:rPr>
        <w:t xml:space="preserve"> </w:t>
      </w:r>
      <w:r>
        <w:t>the</w:t>
      </w:r>
      <w:r>
        <w:rPr>
          <w:spacing w:val="-2"/>
        </w:rPr>
        <w:t xml:space="preserve"> </w:t>
      </w:r>
      <w:r>
        <w:t>Principal's</w:t>
      </w:r>
      <w:r>
        <w:rPr>
          <w:spacing w:val="-1"/>
        </w:rPr>
        <w:t xml:space="preserve"> </w:t>
      </w:r>
      <w:r>
        <w:rPr>
          <w:spacing w:val="-2"/>
        </w:rPr>
        <w:t>decision.</w:t>
      </w:r>
    </w:p>
    <w:p w:rsidR="00EC1B58" w:rsidRDefault="003726D1" w14:paraId="3228EA41" w14:textId="77777777">
      <w:pPr>
        <w:pStyle w:val="Heading2"/>
      </w:pPr>
      <w:r>
        <w:rPr>
          <w:smallCaps/>
        </w:rPr>
        <w:t>Student</w:t>
      </w:r>
      <w:r>
        <w:rPr>
          <w:smallCaps/>
          <w:spacing w:val="-7"/>
        </w:rPr>
        <w:t xml:space="preserve"> </w:t>
      </w:r>
      <w:r>
        <w:rPr>
          <w:smallCaps/>
          <w:spacing w:val="-2"/>
        </w:rPr>
        <w:t>Speakers</w:t>
      </w:r>
    </w:p>
    <w:p w:rsidR="00EC1B58" w:rsidRDefault="003726D1" w14:paraId="66AF9A59" w14:textId="77777777">
      <w:pPr>
        <w:pStyle w:val="BodyText"/>
        <w:spacing w:before="120"/>
        <w:ind w:left="300" w:right="414"/>
        <w:jc w:val="both"/>
      </w:pPr>
      <w:r>
        <w:t>Selection of students to speak at official events shall be made in a viewpoint-neutral manner. If the</w:t>
      </w:r>
      <w:r>
        <w:rPr>
          <w:spacing w:val="-8"/>
        </w:rPr>
        <w:t xml:space="preserve"> </w:t>
      </w:r>
      <w:r>
        <w:t>prepared</w:t>
      </w:r>
      <w:r>
        <w:rPr>
          <w:spacing w:val="-5"/>
        </w:rPr>
        <w:t xml:space="preserve"> </w:t>
      </w:r>
      <w:r>
        <w:t>remarks</w:t>
      </w:r>
      <w:r>
        <w:rPr>
          <w:spacing w:val="-8"/>
        </w:rPr>
        <w:t xml:space="preserve"> </w:t>
      </w:r>
      <w:r>
        <w:t>of</w:t>
      </w:r>
      <w:r>
        <w:rPr>
          <w:spacing w:val="-8"/>
        </w:rPr>
        <w:t xml:space="preserve"> </w:t>
      </w:r>
      <w:r>
        <w:t>the</w:t>
      </w:r>
      <w:r>
        <w:rPr>
          <w:spacing w:val="-8"/>
        </w:rPr>
        <w:t xml:space="preserve"> </w:t>
      </w:r>
      <w:r>
        <w:t>student</w:t>
      </w:r>
      <w:r>
        <w:rPr>
          <w:spacing w:val="-7"/>
        </w:rPr>
        <w:t xml:space="preserve"> </w:t>
      </w:r>
      <w:r>
        <w:t>are</w:t>
      </w:r>
      <w:r>
        <w:rPr>
          <w:spacing w:val="-8"/>
        </w:rPr>
        <w:t xml:space="preserve"> </w:t>
      </w:r>
      <w:r>
        <w:t>reviewed</w:t>
      </w:r>
      <w:r>
        <w:rPr>
          <w:spacing w:val="-7"/>
        </w:rPr>
        <w:t xml:space="preserve"> </w:t>
      </w:r>
      <w:r>
        <w:t>by</w:t>
      </w:r>
      <w:r>
        <w:rPr>
          <w:spacing w:val="-7"/>
        </w:rPr>
        <w:t xml:space="preserve"> </w:t>
      </w:r>
      <w:r>
        <w:t>school</w:t>
      </w:r>
      <w:r>
        <w:rPr>
          <w:spacing w:val="-7"/>
        </w:rPr>
        <w:t xml:space="preserve"> </w:t>
      </w:r>
      <w:r>
        <w:t>personnel,</w:t>
      </w:r>
      <w:r>
        <w:rPr>
          <w:spacing w:val="-7"/>
        </w:rPr>
        <w:t xml:space="preserve"> </w:t>
      </w:r>
      <w:r>
        <w:t>the</w:t>
      </w:r>
      <w:r>
        <w:rPr>
          <w:spacing w:val="-8"/>
        </w:rPr>
        <w:t xml:space="preserve"> </w:t>
      </w:r>
      <w:r>
        <w:t>prepared</w:t>
      </w:r>
      <w:r>
        <w:rPr>
          <w:spacing w:val="-5"/>
        </w:rPr>
        <w:t xml:space="preserve"> </w:t>
      </w:r>
      <w:r>
        <w:t>remarks</w:t>
      </w:r>
      <w:r>
        <w:rPr>
          <w:spacing w:val="-8"/>
        </w:rPr>
        <w:t xml:space="preserve"> </w:t>
      </w:r>
      <w:r>
        <w:t>of</w:t>
      </w:r>
      <w:r>
        <w:rPr>
          <w:spacing w:val="-6"/>
        </w:rPr>
        <w:t xml:space="preserve"> </w:t>
      </w:r>
      <w:r>
        <w:t>the student shall not be altered prior to delivery, except in a viewpoint-neutral manner, unless requested</w:t>
      </w:r>
      <w:r>
        <w:rPr>
          <w:spacing w:val="-15"/>
        </w:rPr>
        <w:t xml:space="preserve"> </w:t>
      </w:r>
      <w:r>
        <w:t>by</w:t>
      </w:r>
      <w:r>
        <w:rPr>
          <w:spacing w:val="-15"/>
        </w:rPr>
        <w:t xml:space="preserve"> </w:t>
      </w:r>
      <w:r>
        <w:t>the</w:t>
      </w:r>
      <w:r>
        <w:rPr>
          <w:spacing w:val="-15"/>
        </w:rPr>
        <w:t xml:space="preserve"> </w:t>
      </w:r>
      <w:r>
        <w:t>student.</w:t>
      </w:r>
      <w:r>
        <w:rPr>
          <w:spacing w:val="-15"/>
        </w:rPr>
        <w:t xml:space="preserve"> </w:t>
      </w:r>
      <w:r>
        <w:t>However,</w:t>
      </w:r>
      <w:r>
        <w:rPr>
          <w:spacing w:val="-15"/>
        </w:rPr>
        <w:t xml:space="preserve"> </w:t>
      </w:r>
      <w:r>
        <w:t>student</w:t>
      </w:r>
      <w:r>
        <w:rPr>
          <w:spacing w:val="-15"/>
        </w:rPr>
        <w:t xml:space="preserve"> </w:t>
      </w:r>
      <w:r>
        <w:t>speakers</w:t>
      </w:r>
      <w:r>
        <w:rPr>
          <w:spacing w:val="-15"/>
        </w:rPr>
        <w:t xml:space="preserve"> </w:t>
      </w:r>
      <w:r>
        <w:t>shall</w:t>
      </w:r>
      <w:r>
        <w:rPr>
          <w:spacing w:val="-15"/>
        </w:rPr>
        <w:t xml:space="preserve"> </w:t>
      </w:r>
      <w:r>
        <w:t>not</w:t>
      </w:r>
      <w:r>
        <w:rPr>
          <w:spacing w:val="-15"/>
        </w:rPr>
        <w:t xml:space="preserve"> </w:t>
      </w:r>
      <w:r>
        <w:t>engage</w:t>
      </w:r>
      <w:r>
        <w:rPr>
          <w:spacing w:val="-15"/>
        </w:rPr>
        <w:t xml:space="preserve"> </w:t>
      </w:r>
      <w:r>
        <w:t>in</w:t>
      </w:r>
      <w:r>
        <w:rPr>
          <w:spacing w:val="-15"/>
        </w:rPr>
        <w:t xml:space="preserve"> </w:t>
      </w:r>
      <w:r>
        <w:t>speech</w:t>
      </w:r>
      <w:r>
        <w:rPr>
          <w:spacing w:val="-15"/>
        </w:rPr>
        <w:t xml:space="preserve"> </w:t>
      </w:r>
      <w:r>
        <w:t>that</w:t>
      </w:r>
      <w:r>
        <w:rPr>
          <w:spacing w:val="-15"/>
        </w:rPr>
        <w:t xml:space="preserve"> </w:t>
      </w:r>
      <w:r>
        <w:t>is,</w:t>
      </w:r>
      <w:r>
        <w:rPr>
          <w:spacing w:val="-15"/>
        </w:rPr>
        <w:t xml:space="preserve"> </w:t>
      </w:r>
      <w:r>
        <w:t>for</w:t>
      </w:r>
      <w:r>
        <w:rPr>
          <w:spacing w:val="-15"/>
        </w:rPr>
        <w:t xml:space="preserve"> </w:t>
      </w:r>
      <w:r>
        <w:t>example, obscene,</w:t>
      </w:r>
      <w:r>
        <w:rPr>
          <w:spacing w:val="-5"/>
        </w:rPr>
        <w:t xml:space="preserve"> </w:t>
      </w:r>
      <w:r>
        <w:t>vulgar,</w:t>
      </w:r>
      <w:r>
        <w:rPr>
          <w:spacing w:val="-6"/>
        </w:rPr>
        <w:t xml:space="preserve"> </w:t>
      </w:r>
      <w:r>
        <w:t>offensively</w:t>
      </w:r>
      <w:r>
        <w:rPr>
          <w:spacing w:val="-4"/>
        </w:rPr>
        <w:t xml:space="preserve"> </w:t>
      </w:r>
      <w:r>
        <w:t>lewd,</w:t>
      </w:r>
      <w:r>
        <w:rPr>
          <w:spacing w:val="-5"/>
        </w:rPr>
        <w:t xml:space="preserve"> </w:t>
      </w:r>
      <w:r>
        <w:t>or</w:t>
      </w:r>
      <w:r>
        <w:rPr>
          <w:spacing w:val="-6"/>
        </w:rPr>
        <w:t xml:space="preserve"> </w:t>
      </w:r>
      <w:r>
        <w:t>indecent.</w:t>
      </w:r>
      <w:r>
        <w:rPr>
          <w:spacing w:val="-2"/>
        </w:rPr>
        <w:t xml:space="preserve"> </w:t>
      </w:r>
      <w:r>
        <w:t>If</w:t>
      </w:r>
      <w:r>
        <w:rPr>
          <w:spacing w:val="-6"/>
        </w:rPr>
        <w:t xml:space="preserve"> </w:t>
      </w:r>
      <w:r>
        <w:t>the</w:t>
      </w:r>
      <w:r>
        <w:rPr>
          <w:spacing w:val="-6"/>
        </w:rPr>
        <w:t xml:space="preserve"> </w:t>
      </w:r>
      <w:r>
        <w:t>content</w:t>
      </w:r>
      <w:r>
        <w:rPr>
          <w:spacing w:val="-3"/>
        </w:rPr>
        <w:t xml:space="preserve"> </w:t>
      </w:r>
      <w:r>
        <w:t>of</w:t>
      </w:r>
      <w:r>
        <w:rPr>
          <w:spacing w:val="-6"/>
        </w:rPr>
        <w:t xml:space="preserve"> </w:t>
      </w:r>
      <w:r>
        <w:t>the</w:t>
      </w:r>
      <w:r>
        <w:rPr>
          <w:spacing w:val="-3"/>
        </w:rPr>
        <w:t xml:space="preserve"> </w:t>
      </w:r>
      <w:r>
        <w:t>student’s</w:t>
      </w:r>
      <w:r>
        <w:rPr>
          <w:spacing w:val="-5"/>
        </w:rPr>
        <w:t xml:space="preserve"> </w:t>
      </w:r>
      <w:r>
        <w:t>speech</w:t>
      </w:r>
      <w:r>
        <w:rPr>
          <w:spacing w:val="-3"/>
        </w:rPr>
        <w:t xml:space="preserve"> </w:t>
      </w:r>
      <w:r>
        <w:t>is</w:t>
      </w:r>
      <w:r>
        <w:rPr>
          <w:spacing w:val="-4"/>
        </w:rPr>
        <w:t xml:space="preserve"> </w:t>
      </w:r>
      <w:r>
        <w:t>such</w:t>
      </w:r>
      <w:r>
        <w:rPr>
          <w:spacing w:val="-3"/>
        </w:rPr>
        <w:t xml:space="preserve"> </w:t>
      </w:r>
      <w:r>
        <w:t>that</w:t>
      </w:r>
      <w:r>
        <w:rPr>
          <w:spacing w:val="-5"/>
        </w:rPr>
        <w:t xml:space="preserve"> </w:t>
      </w:r>
      <w:r>
        <w:t>a reasonable observer may perceive affirmative institutional sponsorship or endorsement of the student speaker’s religious or political viewpoint, the institution shall com</w:t>
      </w:r>
      <w:r>
        <w:t>municate, in writing, orally, or both, that the student’s speech does not reflect the endorsement, sponsorship, position, or expression of the institution.</w:t>
      </w:r>
    </w:p>
    <w:p w:rsidR="00EC1B58" w:rsidRDefault="003726D1" w14:paraId="79C14742" w14:textId="77777777">
      <w:pPr>
        <w:pStyle w:val="Heading2"/>
        <w:spacing w:before="121"/>
      </w:pPr>
      <w:r>
        <w:rPr>
          <w:smallCaps/>
          <w:spacing w:val="-2"/>
        </w:rPr>
        <w:t>References:</w:t>
      </w:r>
    </w:p>
    <w:p w:rsidR="00EC1B58" w:rsidRDefault="003726D1" w14:paraId="06D7A3A5" w14:textId="77777777">
      <w:pPr>
        <w:spacing w:before="120"/>
        <w:ind w:left="792"/>
        <w:rPr>
          <w:sz w:val="24"/>
        </w:rPr>
      </w:pPr>
      <w:r>
        <w:rPr>
          <w:sz w:val="24"/>
        </w:rPr>
        <w:t xml:space="preserve">KRS </w:t>
      </w:r>
      <w:r>
        <w:rPr>
          <w:spacing w:val="-2"/>
          <w:sz w:val="24"/>
        </w:rPr>
        <w:t>158.183</w:t>
      </w:r>
    </w:p>
    <w:p w:rsidR="00EC1B58" w:rsidRDefault="003726D1" w14:paraId="19AD9D60" w14:textId="77777777">
      <w:pPr>
        <w:ind w:left="792"/>
        <w:rPr>
          <w:sz w:val="24"/>
        </w:rPr>
      </w:pPr>
      <w:r>
        <w:rPr>
          <w:sz w:val="24"/>
        </w:rPr>
        <w:t xml:space="preserve">KRS </w:t>
      </w:r>
      <w:r>
        <w:rPr>
          <w:spacing w:val="-2"/>
          <w:sz w:val="24"/>
        </w:rPr>
        <w:t>160.290</w:t>
      </w:r>
    </w:p>
    <w:p w:rsidR="00EC1B58" w:rsidRDefault="003726D1" w14:paraId="347B3AB3" w14:textId="77777777">
      <w:pPr>
        <w:pStyle w:val="BodyText"/>
        <w:ind w:left="732"/>
      </w:pPr>
      <w:r>
        <w:rPr>
          <w:spacing w:val="-1"/>
          <w:u w:val="single"/>
        </w:rPr>
        <w:t xml:space="preserve"> </w:t>
      </w:r>
      <w:r>
        <w:rPr>
          <w:u w:val="single"/>
        </w:rPr>
        <w:t>Hazelwood</w:t>
      </w:r>
      <w:r>
        <w:rPr>
          <w:spacing w:val="-1"/>
          <w:u w:val="single"/>
        </w:rPr>
        <w:t xml:space="preserve"> </w:t>
      </w:r>
      <w:r>
        <w:rPr>
          <w:u w:val="single"/>
        </w:rPr>
        <w:t>School District</w:t>
      </w:r>
      <w:r>
        <w:t xml:space="preserve"> v. </w:t>
      </w:r>
      <w:r>
        <w:rPr>
          <w:u w:val="single"/>
        </w:rPr>
        <w:t>Kuhlmeier</w:t>
      </w:r>
      <w:r>
        <w:t>,</w:t>
      </w:r>
      <w:r>
        <w:rPr>
          <w:spacing w:val="-1"/>
        </w:rPr>
        <w:t xml:space="preserve"> </w:t>
      </w:r>
      <w:r>
        <w:t>484 U.S.</w:t>
      </w:r>
      <w:r>
        <w:rPr>
          <w:spacing w:val="-1"/>
        </w:rPr>
        <w:t xml:space="preserve"> </w:t>
      </w:r>
      <w:r>
        <w:t xml:space="preserve">260 </w:t>
      </w:r>
      <w:r>
        <w:rPr>
          <w:spacing w:val="-2"/>
        </w:rPr>
        <w:t>(1988)</w:t>
      </w:r>
    </w:p>
    <w:p w:rsidR="00EC1B58" w:rsidRDefault="003726D1" w14:paraId="7687C229" w14:textId="77777777">
      <w:pPr>
        <w:pStyle w:val="Heading2"/>
      </w:pPr>
      <w:r>
        <w:rPr>
          <w:smallCaps/>
        </w:rPr>
        <w:t>Related</w:t>
      </w:r>
      <w:r>
        <w:rPr>
          <w:smallCaps/>
          <w:spacing w:val="-8"/>
        </w:rPr>
        <w:t xml:space="preserve"> </w:t>
      </w:r>
      <w:r>
        <w:rPr>
          <w:smallCaps/>
          <w:spacing w:val="-2"/>
        </w:rPr>
        <w:t>Policies:</w:t>
      </w:r>
    </w:p>
    <w:p w:rsidR="00EC1B58" w:rsidRDefault="003726D1" w14:paraId="513096A1" w14:textId="77777777">
      <w:pPr>
        <w:pStyle w:val="BodyText"/>
        <w:spacing w:before="120"/>
        <w:ind w:left="732"/>
      </w:pPr>
      <w:r>
        <w:rPr>
          <w:spacing w:val="-2"/>
        </w:rPr>
        <w:t>08.11</w:t>
      </w:r>
    </w:p>
    <w:p w:rsidR="00EC1B58" w:rsidRDefault="003726D1" w14:paraId="500F8284" w14:textId="77777777">
      <w:pPr>
        <w:pStyle w:val="BodyText"/>
        <w:ind w:left="732"/>
      </w:pPr>
      <w:r>
        <w:rPr>
          <w:spacing w:val="-2"/>
        </w:rPr>
        <w:t>09.426</w:t>
      </w:r>
    </w:p>
    <w:p w:rsidR="00EC1B58" w:rsidRDefault="003726D1" w14:paraId="7E0EEE98" w14:textId="77777777">
      <w:pPr>
        <w:pStyle w:val="BodyText"/>
        <w:ind w:right="417"/>
        <w:jc w:val="right"/>
      </w:pPr>
      <w:r>
        <w:rPr>
          <w:spacing w:val="-2"/>
        </w:rPr>
        <w:t>Adopted/Amended:</w:t>
      </w:r>
    </w:p>
    <w:p w:rsidR="00EC1B58" w:rsidRDefault="003726D1" w14:paraId="1DE44BF6" w14:textId="77777777">
      <w:pPr>
        <w:pStyle w:val="BodyText"/>
        <w:ind w:right="415"/>
        <w:jc w:val="right"/>
      </w:pPr>
      <w:r>
        <w:t>Order</w:t>
      </w:r>
      <w:r>
        <w:rPr>
          <w:spacing w:val="-5"/>
        </w:rPr>
        <w:t xml:space="preserve"> #:</w:t>
      </w:r>
    </w:p>
    <w:p w:rsidR="00EC1B58" w:rsidRDefault="00EC1B58" w14:paraId="5A42D0E4" w14:textId="77777777">
      <w:pPr>
        <w:jc w:val="right"/>
        <w:sectPr w:rsidR="00EC1B58" w:rsidSect="00A14CF6">
          <w:type w:val="continuous"/>
          <w:pgSz w:w="12240" w:h="15840" w:orient="portrait"/>
          <w:pgMar w:top="1780" w:right="660" w:bottom="1300" w:left="1500" w:header="1017" w:footer="497" w:gutter="0"/>
          <w:cols w:space="720"/>
        </w:sectPr>
      </w:pPr>
    </w:p>
    <w:p w:rsidR="00EC1B58" w:rsidRDefault="00EC1B58" w14:paraId="5054A154" w14:textId="77777777">
      <w:pPr>
        <w:pStyle w:val="BodyText"/>
        <w:rPr>
          <w:sz w:val="19"/>
        </w:rPr>
      </w:pPr>
    </w:p>
    <w:p w:rsidR="00EC1B58" w:rsidRDefault="00EC1B58" w14:paraId="59BDFFF0" w14:textId="77777777">
      <w:pPr>
        <w:pStyle w:val="BodyText"/>
        <w:rPr>
          <w:sz w:val="19"/>
        </w:rPr>
      </w:pPr>
    </w:p>
    <w:p w:rsidR="00EC1B58" w:rsidRDefault="00EC1B58" w14:paraId="69106DA8" w14:textId="77777777">
      <w:pPr>
        <w:pStyle w:val="BodyText"/>
        <w:spacing w:before="26"/>
        <w:rPr>
          <w:sz w:val="19"/>
        </w:rPr>
      </w:pPr>
    </w:p>
    <w:p w:rsidR="00EC1B58" w:rsidRDefault="003726D1" w14:paraId="364BAD35" w14:textId="77777777">
      <w:pPr>
        <w:ind w:left="300"/>
        <w:rPr>
          <w:b/>
          <w:sz w:val="24"/>
        </w:rPr>
      </w:pPr>
      <w:r>
        <w:rPr>
          <w:b/>
          <w:smallCaps/>
          <w:sz w:val="24"/>
        </w:rPr>
        <w:t>Social</w:t>
      </w:r>
      <w:r>
        <w:rPr>
          <w:b/>
          <w:smallCaps/>
          <w:spacing w:val="-5"/>
          <w:sz w:val="24"/>
        </w:rPr>
        <w:t xml:space="preserve"> </w:t>
      </w:r>
      <w:r>
        <w:rPr>
          <w:b/>
          <w:smallCaps/>
          <w:sz w:val="24"/>
        </w:rPr>
        <w:t>Events</w:t>
      </w:r>
      <w:r>
        <w:rPr>
          <w:b/>
          <w:smallCaps/>
          <w:spacing w:val="-4"/>
          <w:sz w:val="24"/>
        </w:rPr>
        <w:t xml:space="preserve"> </w:t>
      </w:r>
      <w:r>
        <w:rPr>
          <w:b/>
          <w:smallCaps/>
          <w:sz w:val="24"/>
        </w:rPr>
        <w:t>May</w:t>
      </w:r>
      <w:r>
        <w:rPr>
          <w:b/>
          <w:smallCaps/>
          <w:spacing w:val="-6"/>
          <w:sz w:val="24"/>
        </w:rPr>
        <w:t xml:space="preserve"> </w:t>
      </w:r>
      <w:r>
        <w:rPr>
          <w:b/>
          <w:smallCaps/>
          <w:sz w:val="24"/>
        </w:rPr>
        <w:t>be</w:t>
      </w:r>
      <w:r>
        <w:rPr>
          <w:b/>
          <w:smallCaps/>
          <w:spacing w:val="-4"/>
          <w:sz w:val="24"/>
        </w:rPr>
        <w:t xml:space="preserve"> </w:t>
      </w:r>
      <w:r>
        <w:rPr>
          <w:b/>
          <w:smallCaps/>
          <w:spacing w:val="-2"/>
          <w:sz w:val="24"/>
        </w:rPr>
        <w:t>Approved</w:t>
      </w:r>
    </w:p>
    <w:p w:rsidR="00EC1B58" w:rsidRDefault="003726D1" w14:paraId="1040A8AB" w14:textId="77777777">
      <w:pPr>
        <w:pStyle w:val="Heading1"/>
        <w:ind w:left="257"/>
        <w:jc w:val="left"/>
        <w:rPr>
          <w:u w:val="none"/>
        </w:rPr>
      </w:pPr>
      <w:r>
        <w:rPr>
          <w:b w:val="0"/>
          <w:u w:val="none"/>
        </w:rPr>
        <w:br w:type="column"/>
      </w:r>
      <w:r>
        <w:t>Social</w:t>
      </w:r>
      <w:r>
        <w:rPr>
          <w:spacing w:val="-4"/>
        </w:rPr>
        <w:t xml:space="preserve"> </w:t>
      </w:r>
      <w:r>
        <w:rPr>
          <w:spacing w:val="-2"/>
        </w:rPr>
        <w:t>Events</w:t>
      </w:r>
    </w:p>
    <w:p w:rsidR="00EC1B58" w:rsidRDefault="00EC1B58" w14:paraId="1B935681" w14:textId="77777777">
      <w:pPr>
        <w:sectPr w:rsidR="00EC1B58" w:rsidSect="00A14CF6">
          <w:headerReference w:type="default" r:id="rId256"/>
          <w:footerReference w:type="default" r:id="rId257"/>
          <w:pgSz w:w="12240" w:h="15840" w:orient="portrait"/>
          <w:pgMar w:top="1340" w:right="660" w:bottom="680" w:left="1500" w:header="1089" w:footer="497" w:gutter="0"/>
          <w:cols w:equalWidth="0" w:space="720" w:num="2">
            <w:col w:w="3887" w:space="40"/>
            <w:col w:w="6153"/>
          </w:cols>
        </w:sectPr>
      </w:pPr>
    </w:p>
    <w:p w:rsidR="00EC1B58" w:rsidRDefault="003726D1" w14:paraId="7E6A570B" w14:textId="77777777">
      <w:pPr>
        <w:pStyle w:val="BodyText"/>
        <w:spacing w:before="120"/>
        <w:ind w:left="300"/>
      </w:pPr>
      <w:r>
        <w:t>Student</w:t>
      </w:r>
      <w:r>
        <w:rPr>
          <w:spacing w:val="-1"/>
        </w:rPr>
        <w:t xml:space="preserve"> </w:t>
      </w:r>
      <w:r>
        <w:t>social</w:t>
      </w:r>
      <w:r>
        <w:rPr>
          <w:spacing w:val="-1"/>
        </w:rPr>
        <w:t xml:space="preserve"> </w:t>
      </w:r>
      <w:r>
        <w:t>events may</w:t>
      </w:r>
      <w:r>
        <w:rPr>
          <w:spacing w:val="-1"/>
        </w:rPr>
        <w:t xml:space="preserve"> </w:t>
      </w:r>
      <w:r>
        <w:t>be</w:t>
      </w:r>
      <w:r>
        <w:rPr>
          <w:spacing w:val="-1"/>
        </w:rPr>
        <w:t xml:space="preserve"> </w:t>
      </w:r>
      <w:r>
        <w:t>approved</w:t>
      </w:r>
      <w:r>
        <w:rPr>
          <w:spacing w:val="1"/>
        </w:rPr>
        <w:t xml:space="preserve"> </w:t>
      </w:r>
      <w:r>
        <w:t>by</w:t>
      </w:r>
      <w:r>
        <w:rPr>
          <w:spacing w:val="-1"/>
        </w:rPr>
        <w:t xml:space="preserve"> </w:t>
      </w:r>
      <w:r>
        <w:t xml:space="preserve">the </w:t>
      </w:r>
      <w:r>
        <w:t>Principal</w:t>
      </w:r>
      <w:r>
        <w:rPr>
          <w:spacing w:val="-1"/>
        </w:rPr>
        <w:t xml:space="preserve"> </w:t>
      </w:r>
      <w:r>
        <w:t>under the</w:t>
      </w:r>
      <w:r>
        <w:rPr>
          <w:spacing w:val="-1"/>
        </w:rPr>
        <w:t xml:space="preserve"> </w:t>
      </w:r>
      <w:r>
        <w:t xml:space="preserve">following </w:t>
      </w:r>
      <w:r>
        <w:rPr>
          <w:spacing w:val="-2"/>
        </w:rPr>
        <w:t>conditions:</w:t>
      </w:r>
    </w:p>
    <w:p w:rsidR="00EC1B58" w:rsidRDefault="003726D1" w14:paraId="509A4C70" w14:textId="77777777">
      <w:pPr>
        <w:pStyle w:val="ListParagraph"/>
        <w:numPr>
          <w:ilvl w:val="0"/>
          <w:numId w:val="60"/>
        </w:numPr>
        <w:tabs>
          <w:tab w:val="left" w:pos="1236"/>
        </w:tabs>
        <w:ind w:right="413"/>
        <w:rPr>
          <w:sz w:val="24"/>
        </w:rPr>
      </w:pPr>
      <w:r>
        <w:rPr>
          <w:sz w:val="24"/>
        </w:rPr>
        <w:t>The</w:t>
      </w:r>
      <w:r>
        <w:rPr>
          <w:spacing w:val="76"/>
          <w:sz w:val="24"/>
        </w:rPr>
        <w:t xml:space="preserve"> </w:t>
      </w:r>
      <w:r>
        <w:rPr>
          <w:sz w:val="24"/>
        </w:rPr>
        <w:t>door</w:t>
      </w:r>
      <w:r>
        <w:rPr>
          <w:spacing w:val="76"/>
          <w:sz w:val="24"/>
        </w:rPr>
        <w:t xml:space="preserve"> </w:t>
      </w:r>
      <w:r>
        <w:rPr>
          <w:sz w:val="24"/>
        </w:rPr>
        <w:t>shall</w:t>
      </w:r>
      <w:r>
        <w:rPr>
          <w:spacing w:val="78"/>
          <w:sz w:val="24"/>
        </w:rPr>
        <w:t xml:space="preserve"> </w:t>
      </w:r>
      <w:r>
        <w:rPr>
          <w:sz w:val="24"/>
        </w:rPr>
        <w:t>be</w:t>
      </w:r>
      <w:r>
        <w:rPr>
          <w:spacing w:val="76"/>
          <w:sz w:val="24"/>
        </w:rPr>
        <w:t xml:space="preserve"> </w:t>
      </w:r>
      <w:r>
        <w:rPr>
          <w:sz w:val="24"/>
        </w:rPr>
        <w:t>controlled</w:t>
      </w:r>
      <w:r>
        <w:rPr>
          <w:spacing w:val="77"/>
          <w:sz w:val="24"/>
        </w:rPr>
        <w:t xml:space="preserve"> </w:t>
      </w:r>
      <w:r>
        <w:rPr>
          <w:sz w:val="24"/>
        </w:rPr>
        <w:t>and</w:t>
      </w:r>
      <w:r>
        <w:rPr>
          <w:spacing w:val="77"/>
          <w:sz w:val="24"/>
        </w:rPr>
        <w:t xml:space="preserve"> </w:t>
      </w:r>
      <w:r>
        <w:rPr>
          <w:sz w:val="24"/>
        </w:rPr>
        <w:t>admission</w:t>
      </w:r>
      <w:r>
        <w:rPr>
          <w:spacing w:val="74"/>
          <w:sz w:val="24"/>
        </w:rPr>
        <w:t xml:space="preserve"> </w:t>
      </w:r>
      <w:r>
        <w:rPr>
          <w:sz w:val="24"/>
        </w:rPr>
        <w:t>limited</w:t>
      </w:r>
      <w:r>
        <w:rPr>
          <w:spacing w:val="77"/>
          <w:sz w:val="24"/>
        </w:rPr>
        <w:t xml:space="preserve"> </w:t>
      </w:r>
      <w:r>
        <w:rPr>
          <w:sz w:val="24"/>
        </w:rPr>
        <w:t>to</w:t>
      </w:r>
      <w:r>
        <w:rPr>
          <w:spacing w:val="75"/>
          <w:sz w:val="24"/>
        </w:rPr>
        <w:t xml:space="preserve"> </w:t>
      </w:r>
      <w:r>
        <w:rPr>
          <w:sz w:val="24"/>
        </w:rPr>
        <w:t>eligible</w:t>
      </w:r>
      <w:r>
        <w:rPr>
          <w:spacing w:val="76"/>
          <w:sz w:val="24"/>
        </w:rPr>
        <w:t xml:space="preserve"> </w:t>
      </w:r>
      <w:r>
        <w:rPr>
          <w:sz w:val="24"/>
        </w:rPr>
        <w:t>students,</w:t>
      </w:r>
      <w:r>
        <w:rPr>
          <w:spacing w:val="80"/>
          <w:sz w:val="24"/>
        </w:rPr>
        <w:t xml:space="preserve"> </w:t>
      </w:r>
      <w:r>
        <w:rPr>
          <w:sz w:val="24"/>
        </w:rPr>
        <w:t>guests, chaperones, and school personnel.</w:t>
      </w:r>
    </w:p>
    <w:p w:rsidR="00EC1B58" w:rsidRDefault="003726D1" w14:paraId="4A733FE0" w14:textId="77777777">
      <w:pPr>
        <w:pStyle w:val="ListParagraph"/>
        <w:numPr>
          <w:ilvl w:val="0"/>
          <w:numId w:val="60"/>
        </w:numPr>
        <w:tabs>
          <w:tab w:val="left" w:pos="1236"/>
        </w:tabs>
        <w:rPr>
          <w:sz w:val="24"/>
        </w:rPr>
      </w:pPr>
      <w:r>
        <w:rPr>
          <w:sz w:val="24"/>
        </w:rPr>
        <w:t>No</w:t>
      </w:r>
      <w:r>
        <w:rPr>
          <w:spacing w:val="-3"/>
          <w:sz w:val="24"/>
        </w:rPr>
        <w:t xml:space="preserve"> </w:t>
      </w:r>
      <w:r>
        <w:rPr>
          <w:sz w:val="24"/>
        </w:rPr>
        <w:t>one</w:t>
      </w:r>
      <w:r>
        <w:rPr>
          <w:spacing w:val="-2"/>
          <w:sz w:val="24"/>
        </w:rPr>
        <w:t xml:space="preserve"> </w:t>
      </w:r>
      <w:r>
        <w:rPr>
          <w:sz w:val="24"/>
        </w:rPr>
        <w:t>under the</w:t>
      </w:r>
      <w:r>
        <w:rPr>
          <w:spacing w:val="-1"/>
          <w:sz w:val="24"/>
        </w:rPr>
        <w:t xml:space="preserve"> </w:t>
      </w:r>
      <w:r>
        <w:rPr>
          <w:sz w:val="24"/>
        </w:rPr>
        <w:t>influence</w:t>
      </w:r>
      <w:r>
        <w:rPr>
          <w:spacing w:val="-1"/>
          <w:sz w:val="24"/>
        </w:rPr>
        <w:t xml:space="preserve"> </w:t>
      </w:r>
      <w:r>
        <w:rPr>
          <w:sz w:val="24"/>
        </w:rPr>
        <w:t>of alcohol or drugs shall be</w:t>
      </w:r>
      <w:r>
        <w:rPr>
          <w:spacing w:val="-1"/>
          <w:sz w:val="24"/>
        </w:rPr>
        <w:t xml:space="preserve"> </w:t>
      </w:r>
      <w:r>
        <w:rPr>
          <w:sz w:val="24"/>
        </w:rPr>
        <w:t xml:space="preserve">in </w:t>
      </w:r>
      <w:r>
        <w:rPr>
          <w:spacing w:val="-2"/>
          <w:sz w:val="24"/>
        </w:rPr>
        <w:t>attendance.</w:t>
      </w:r>
    </w:p>
    <w:p w:rsidR="00EC1B58" w:rsidRDefault="003726D1" w14:paraId="42665063" w14:textId="77777777">
      <w:pPr>
        <w:pStyle w:val="ListParagraph"/>
        <w:numPr>
          <w:ilvl w:val="0"/>
          <w:numId w:val="60"/>
        </w:numPr>
        <w:tabs>
          <w:tab w:val="left" w:pos="1236"/>
        </w:tabs>
        <w:rPr>
          <w:sz w:val="24"/>
        </w:rPr>
      </w:pPr>
      <w:r>
        <w:rPr>
          <w:sz w:val="24"/>
        </w:rPr>
        <w:t>Adequate</w:t>
      </w:r>
      <w:r>
        <w:rPr>
          <w:spacing w:val="-3"/>
          <w:sz w:val="24"/>
        </w:rPr>
        <w:t xml:space="preserve"> </w:t>
      </w:r>
      <w:r>
        <w:rPr>
          <w:sz w:val="24"/>
        </w:rPr>
        <w:t>administrator</w:t>
      </w:r>
      <w:r>
        <w:rPr>
          <w:spacing w:val="-2"/>
          <w:sz w:val="24"/>
        </w:rPr>
        <w:t xml:space="preserve"> </w:t>
      </w:r>
      <w:r>
        <w:rPr>
          <w:sz w:val="24"/>
        </w:rPr>
        <w:t>and/or</w:t>
      </w:r>
      <w:r>
        <w:rPr>
          <w:spacing w:val="-1"/>
          <w:sz w:val="24"/>
        </w:rPr>
        <w:t xml:space="preserve"> </w:t>
      </w:r>
      <w:r>
        <w:rPr>
          <w:sz w:val="24"/>
        </w:rPr>
        <w:t>faculty</w:t>
      </w:r>
      <w:r>
        <w:rPr>
          <w:spacing w:val="-2"/>
          <w:sz w:val="24"/>
        </w:rPr>
        <w:t xml:space="preserve"> </w:t>
      </w:r>
      <w:r>
        <w:rPr>
          <w:sz w:val="24"/>
        </w:rPr>
        <w:t>supervision</w:t>
      </w:r>
      <w:r>
        <w:rPr>
          <w:spacing w:val="1"/>
          <w:sz w:val="24"/>
        </w:rPr>
        <w:t xml:space="preserve"> </w:t>
      </w:r>
      <w:r>
        <w:rPr>
          <w:sz w:val="24"/>
        </w:rPr>
        <w:t>shall</w:t>
      </w:r>
      <w:r>
        <w:rPr>
          <w:spacing w:val="-2"/>
          <w:sz w:val="24"/>
        </w:rPr>
        <w:t xml:space="preserve"> </w:t>
      </w:r>
      <w:r>
        <w:rPr>
          <w:sz w:val="24"/>
        </w:rPr>
        <w:t>be</w:t>
      </w:r>
      <w:r>
        <w:rPr>
          <w:spacing w:val="-2"/>
          <w:sz w:val="24"/>
        </w:rPr>
        <w:t xml:space="preserve"> provided.</w:t>
      </w:r>
    </w:p>
    <w:p w:rsidR="00EC1B58" w:rsidRDefault="003726D1" w14:paraId="6A26C1E6" w14:textId="77777777">
      <w:pPr>
        <w:pStyle w:val="ListParagraph"/>
        <w:numPr>
          <w:ilvl w:val="0"/>
          <w:numId w:val="60"/>
        </w:numPr>
        <w:tabs>
          <w:tab w:val="left" w:pos="1236"/>
        </w:tabs>
        <w:ind w:right="427"/>
        <w:jc w:val="both"/>
        <w:rPr>
          <w:sz w:val="24"/>
        </w:rPr>
      </w:pPr>
      <w:r>
        <w:rPr>
          <w:sz w:val="24"/>
        </w:rPr>
        <w:t>A policeman shall be present for any event where it is anticipated that the nature of the crowd may pose conduct or safety problems.</w:t>
      </w:r>
    </w:p>
    <w:p w:rsidR="00EC1B58" w:rsidRDefault="003726D1" w14:paraId="6BE98FE2" w14:textId="77777777">
      <w:pPr>
        <w:pStyle w:val="ListParagraph"/>
        <w:numPr>
          <w:ilvl w:val="0"/>
          <w:numId w:val="60"/>
        </w:numPr>
        <w:tabs>
          <w:tab w:val="left" w:pos="1236"/>
        </w:tabs>
        <w:ind w:right="421"/>
        <w:jc w:val="both"/>
        <w:rPr>
          <w:sz w:val="24"/>
        </w:rPr>
      </w:pPr>
      <w:r>
        <w:rPr>
          <w:sz w:val="24"/>
        </w:rPr>
        <w:t>In case of any disturbance which would jeopardize the safety of students present or threaten to deface or destroy school property, the Principal or the Principal’s designee shall immediately close the event and send pupils from the campus.</w:t>
      </w:r>
    </w:p>
    <w:p w:rsidR="00EC1B58" w:rsidRDefault="003726D1" w14:paraId="7A41D08D" w14:textId="77777777">
      <w:pPr>
        <w:pStyle w:val="ListParagraph"/>
        <w:numPr>
          <w:ilvl w:val="0"/>
          <w:numId w:val="60"/>
        </w:numPr>
        <w:tabs>
          <w:tab w:val="left" w:pos="1236"/>
        </w:tabs>
        <w:spacing w:before="121"/>
        <w:jc w:val="both"/>
        <w:rPr>
          <w:sz w:val="24"/>
        </w:rPr>
      </w:pPr>
      <w:r>
        <w:rPr>
          <w:sz w:val="24"/>
        </w:rPr>
        <w:t>The</w:t>
      </w:r>
      <w:r>
        <w:rPr>
          <w:spacing w:val="-5"/>
          <w:sz w:val="24"/>
        </w:rPr>
        <w:t xml:space="preserve"> </w:t>
      </w:r>
      <w:r>
        <w:rPr>
          <w:sz w:val="24"/>
        </w:rPr>
        <w:t>Principal</w:t>
      </w:r>
      <w:r>
        <w:rPr>
          <w:spacing w:val="-1"/>
          <w:sz w:val="24"/>
        </w:rPr>
        <w:t xml:space="preserve"> </w:t>
      </w:r>
      <w:r>
        <w:rPr>
          <w:sz w:val="24"/>
        </w:rPr>
        <w:t>may</w:t>
      </w:r>
      <w:r>
        <w:rPr>
          <w:spacing w:val="-1"/>
          <w:sz w:val="24"/>
        </w:rPr>
        <w:t xml:space="preserve"> </w:t>
      </w:r>
      <w:r>
        <w:rPr>
          <w:sz w:val="24"/>
        </w:rPr>
        <w:t>impose additional</w:t>
      </w:r>
      <w:r>
        <w:rPr>
          <w:spacing w:val="-1"/>
          <w:sz w:val="24"/>
        </w:rPr>
        <w:t xml:space="preserve"> </w:t>
      </w:r>
      <w:r>
        <w:rPr>
          <w:sz w:val="24"/>
        </w:rPr>
        <w:t>regulations</w:t>
      </w:r>
      <w:r>
        <w:rPr>
          <w:spacing w:val="-1"/>
          <w:sz w:val="24"/>
        </w:rPr>
        <w:t xml:space="preserve"> </w:t>
      </w:r>
      <w:r>
        <w:rPr>
          <w:sz w:val="24"/>
        </w:rPr>
        <w:t xml:space="preserve">as </w:t>
      </w:r>
      <w:r>
        <w:rPr>
          <w:spacing w:val="-2"/>
          <w:sz w:val="24"/>
        </w:rPr>
        <w:t>needed.</w:t>
      </w:r>
      <w:r>
        <w:rPr>
          <w:spacing w:val="-2"/>
          <w:sz w:val="24"/>
          <w:vertAlign w:val="superscript"/>
        </w:rPr>
        <w:t>1</w:t>
      </w:r>
    </w:p>
    <w:p w:rsidR="00EC1B58" w:rsidRDefault="003726D1" w14:paraId="49EAB060" w14:textId="77777777">
      <w:pPr>
        <w:pStyle w:val="Heading2"/>
      </w:pPr>
      <w:r>
        <w:rPr>
          <w:smallCaps/>
          <w:spacing w:val="-2"/>
        </w:rPr>
        <w:t>References:</w:t>
      </w:r>
    </w:p>
    <w:p w:rsidR="00EC1B58" w:rsidRDefault="003726D1" w14:paraId="4B7D3628" w14:textId="77777777">
      <w:pPr>
        <w:spacing w:before="120"/>
        <w:ind w:left="732"/>
        <w:rPr>
          <w:sz w:val="24"/>
        </w:rPr>
      </w:pPr>
      <w:r>
        <w:rPr>
          <w:sz w:val="24"/>
          <w:vertAlign w:val="superscript"/>
        </w:rPr>
        <w:t>1</w:t>
      </w:r>
      <w:r>
        <w:rPr>
          <w:sz w:val="24"/>
        </w:rPr>
        <w:t>KRS</w:t>
      </w:r>
      <w:r>
        <w:rPr>
          <w:spacing w:val="1"/>
          <w:sz w:val="24"/>
        </w:rPr>
        <w:t xml:space="preserve"> </w:t>
      </w:r>
      <w:r>
        <w:rPr>
          <w:spacing w:val="-2"/>
          <w:sz w:val="24"/>
        </w:rPr>
        <w:t>161.180</w:t>
      </w:r>
    </w:p>
    <w:p w:rsidR="00EC1B58" w:rsidRDefault="003726D1" w14:paraId="1D9369DC" w14:textId="77777777">
      <w:pPr>
        <w:ind w:left="792"/>
        <w:rPr>
          <w:sz w:val="24"/>
        </w:rPr>
      </w:pPr>
      <w:r>
        <w:rPr>
          <w:sz w:val="24"/>
        </w:rPr>
        <w:t xml:space="preserve">KRS </w:t>
      </w:r>
      <w:r>
        <w:rPr>
          <w:spacing w:val="-2"/>
          <w:sz w:val="24"/>
        </w:rPr>
        <w:t>160.290</w:t>
      </w:r>
    </w:p>
    <w:p w:rsidR="00EC1B58" w:rsidRDefault="003726D1" w14:paraId="3B50E1C8" w14:textId="77777777">
      <w:pPr>
        <w:pStyle w:val="Heading2"/>
      </w:pPr>
      <w:r>
        <w:rPr>
          <w:smallCaps/>
        </w:rPr>
        <w:t>Related</w:t>
      </w:r>
      <w:r>
        <w:rPr>
          <w:smallCaps/>
          <w:spacing w:val="-8"/>
        </w:rPr>
        <w:t xml:space="preserve"> </w:t>
      </w:r>
      <w:r>
        <w:rPr>
          <w:smallCaps/>
          <w:spacing w:val="-2"/>
        </w:rPr>
        <w:t>Policies:</w:t>
      </w:r>
    </w:p>
    <w:p w:rsidR="00EC1B58" w:rsidRDefault="003726D1" w14:paraId="28F28CBA" w14:textId="77777777">
      <w:pPr>
        <w:pStyle w:val="BodyText"/>
        <w:spacing w:before="120"/>
        <w:ind w:left="732"/>
      </w:pPr>
      <w:r>
        <w:rPr>
          <w:spacing w:val="-4"/>
        </w:rPr>
        <w:t>03.6</w:t>
      </w:r>
    </w:p>
    <w:p w:rsidR="00EC1B58" w:rsidRDefault="003726D1" w14:paraId="7C0D7197" w14:textId="77777777">
      <w:pPr>
        <w:pStyle w:val="BodyText"/>
        <w:ind w:left="732"/>
      </w:pPr>
      <w:r>
        <w:rPr>
          <w:spacing w:val="-2"/>
        </w:rPr>
        <w:t>05.45</w:t>
      </w:r>
    </w:p>
    <w:p w:rsidR="00EC1B58" w:rsidRDefault="003726D1" w14:paraId="2ACBACA3" w14:textId="77777777">
      <w:pPr>
        <w:pStyle w:val="BodyText"/>
        <w:ind w:right="417"/>
        <w:jc w:val="right"/>
      </w:pPr>
      <w:r>
        <w:rPr>
          <w:spacing w:val="-2"/>
        </w:rPr>
        <w:t>Adopted/Amended:</w:t>
      </w:r>
    </w:p>
    <w:p w:rsidR="00EC1B58" w:rsidRDefault="003726D1" w14:paraId="62AAA994" w14:textId="77777777">
      <w:pPr>
        <w:pStyle w:val="BodyText"/>
        <w:spacing w:before="1"/>
        <w:ind w:right="415"/>
        <w:jc w:val="right"/>
      </w:pPr>
      <w:r>
        <w:t>Order</w:t>
      </w:r>
      <w:r>
        <w:rPr>
          <w:spacing w:val="-5"/>
        </w:rPr>
        <w:t xml:space="preserve"> #:</w:t>
      </w:r>
    </w:p>
    <w:p w:rsidR="00EC1B58" w:rsidRDefault="00EC1B58" w14:paraId="48386DBA" w14:textId="77777777">
      <w:pPr>
        <w:jc w:val="right"/>
        <w:sectPr w:rsidR="00EC1B58" w:rsidSect="00A14CF6">
          <w:type w:val="continuous"/>
          <w:pgSz w:w="12240" w:h="15840" w:orient="portrait"/>
          <w:pgMar w:top="1780" w:right="660" w:bottom="1300" w:left="1500" w:header="1089" w:footer="497" w:gutter="0"/>
          <w:cols w:space="720"/>
        </w:sectPr>
      </w:pPr>
    </w:p>
    <w:p w:rsidR="00EC1B58" w:rsidRDefault="00EC1B58" w14:paraId="37D6660B" w14:textId="77777777">
      <w:pPr>
        <w:pStyle w:val="BodyText"/>
        <w:rPr>
          <w:sz w:val="19"/>
        </w:rPr>
      </w:pPr>
    </w:p>
    <w:p w:rsidR="00EC1B58" w:rsidRDefault="00EC1B58" w14:paraId="371575EF" w14:textId="77777777">
      <w:pPr>
        <w:pStyle w:val="BodyText"/>
        <w:rPr>
          <w:sz w:val="19"/>
        </w:rPr>
      </w:pPr>
    </w:p>
    <w:p w:rsidR="00EC1B58" w:rsidRDefault="00EC1B58" w14:paraId="4D5A25AB" w14:textId="77777777">
      <w:pPr>
        <w:pStyle w:val="BodyText"/>
        <w:spacing w:before="26"/>
        <w:rPr>
          <w:sz w:val="19"/>
        </w:rPr>
      </w:pPr>
    </w:p>
    <w:p w:rsidR="00EC1B58" w:rsidRDefault="003726D1" w14:paraId="1663F4C7" w14:textId="77777777">
      <w:pPr>
        <w:ind w:left="300"/>
        <w:rPr>
          <w:b/>
          <w:sz w:val="24"/>
        </w:rPr>
      </w:pPr>
      <w:r>
        <w:rPr>
          <w:b/>
          <w:smallCaps/>
          <w:sz w:val="24"/>
        </w:rPr>
        <w:t>Principal</w:t>
      </w:r>
      <w:r>
        <w:rPr>
          <w:b/>
          <w:smallCaps/>
          <w:spacing w:val="-8"/>
          <w:sz w:val="24"/>
        </w:rPr>
        <w:t xml:space="preserve"> </w:t>
      </w:r>
      <w:r>
        <w:rPr>
          <w:b/>
          <w:smallCaps/>
          <w:sz w:val="24"/>
        </w:rPr>
        <w:t>to</w:t>
      </w:r>
      <w:r>
        <w:rPr>
          <w:b/>
          <w:smallCaps/>
          <w:spacing w:val="-7"/>
          <w:sz w:val="24"/>
        </w:rPr>
        <w:t xml:space="preserve"> </w:t>
      </w:r>
      <w:r>
        <w:rPr>
          <w:b/>
          <w:smallCaps/>
          <w:spacing w:val="-2"/>
          <w:sz w:val="24"/>
        </w:rPr>
        <w:t>Approve</w:t>
      </w:r>
    </w:p>
    <w:p w:rsidR="00EC1B58" w:rsidRDefault="003726D1" w14:paraId="13B2401A" w14:textId="77777777">
      <w:pPr>
        <w:pStyle w:val="Heading1"/>
        <w:ind w:left="300"/>
        <w:jc w:val="left"/>
        <w:rPr>
          <w:u w:val="none"/>
        </w:rPr>
      </w:pPr>
      <w:r>
        <w:rPr>
          <w:b w:val="0"/>
          <w:u w:val="none"/>
        </w:rPr>
        <w:br w:type="column"/>
      </w:r>
      <w:r>
        <w:t>School-Related</w:t>
      </w:r>
      <w:r>
        <w:rPr>
          <w:spacing w:val="-6"/>
        </w:rPr>
        <w:t xml:space="preserve"> </w:t>
      </w:r>
      <w:r>
        <w:t>Student</w:t>
      </w:r>
      <w:r>
        <w:rPr>
          <w:spacing w:val="-6"/>
        </w:rPr>
        <w:t xml:space="preserve"> </w:t>
      </w:r>
      <w:r>
        <w:rPr>
          <w:spacing w:val="-2"/>
        </w:rPr>
        <w:t>Trips</w:t>
      </w:r>
    </w:p>
    <w:p w:rsidR="00EC1B58" w:rsidRDefault="00EC1B58" w14:paraId="3851D5B3" w14:textId="77777777">
      <w:pPr>
        <w:sectPr w:rsidR="00EC1B58" w:rsidSect="00A14CF6">
          <w:headerReference w:type="default" r:id="rId258"/>
          <w:footerReference w:type="default" r:id="rId259"/>
          <w:pgSz w:w="12240" w:h="15840" w:orient="portrait"/>
          <w:pgMar w:top="1280" w:right="660" w:bottom="680" w:left="1500" w:header="1017" w:footer="497" w:gutter="0"/>
          <w:cols w:equalWidth="0" w:space="720" w:num="2">
            <w:col w:w="2747" w:space="167"/>
            <w:col w:w="7166"/>
          </w:cols>
        </w:sectPr>
      </w:pPr>
    </w:p>
    <w:p w:rsidR="00EC1B58" w:rsidRDefault="003726D1" w14:paraId="36800CF8" w14:textId="77777777">
      <w:pPr>
        <w:pStyle w:val="BodyText"/>
        <w:spacing w:before="120"/>
        <w:ind w:left="300"/>
      </w:pPr>
      <w:r>
        <w:t xml:space="preserve">The school Principal shall have the </w:t>
      </w:r>
      <w:r>
        <w:t>authority to approve school-related trips which fall into the</w:t>
      </w:r>
      <w:r>
        <w:rPr>
          <w:spacing w:val="40"/>
        </w:rPr>
        <w:t xml:space="preserve"> </w:t>
      </w:r>
      <w:r>
        <w:t>following categories:</w:t>
      </w:r>
    </w:p>
    <w:p w:rsidR="00EC1B58" w:rsidRDefault="003726D1" w14:paraId="697E50DF" w14:textId="77777777">
      <w:pPr>
        <w:pStyle w:val="ListParagraph"/>
        <w:numPr>
          <w:ilvl w:val="0"/>
          <w:numId w:val="59"/>
        </w:numPr>
        <w:tabs>
          <w:tab w:val="left" w:pos="1236"/>
        </w:tabs>
        <w:rPr>
          <w:sz w:val="24"/>
        </w:rPr>
      </w:pPr>
      <w:r>
        <w:rPr>
          <w:sz w:val="24"/>
        </w:rPr>
        <w:t>All</w:t>
      </w:r>
      <w:r>
        <w:rPr>
          <w:spacing w:val="-4"/>
          <w:sz w:val="24"/>
        </w:rPr>
        <w:t xml:space="preserve"> </w:t>
      </w:r>
      <w:r>
        <w:rPr>
          <w:sz w:val="24"/>
        </w:rPr>
        <w:t>regularly</w:t>
      </w:r>
      <w:r>
        <w:rPr>
          <w:spacing w:val="-1"/>
          <w:sz w:val="24"/>
        </w:rPr>
        <w:t xml:space="preserve"> </w:t>
      </w:r>
      <w:r>
        <w:rPr>
          <w:sz w:val="24"/>
        </w:rPr>
        <w:t>scheduled</w:t>
      </w:r>
      <w:r>
        <w:rPr>
          <w:spacing w:val="-1"/>
          <w:sz w:val="24"/>
        </w:rPr>
        <w:t xml:space="preserve"> </w:t>
      </w:r>
      <w:r>
        <w:rPr>
          <w:sz w:val="24"/>
        </w:rPr>
        <w:t>athletic</w:t>
      </w:r>
      <w:r>
        <w:rPr>
          <w:spacing w:val="-2"/>
          <w:sz w:val="24"/>
        </w:rPr>
        <w:t xml:space="preserve"> events;</w:t>
      </w:r>
    </w:p>
    <w:p w:rsidR="00EC1B58" w:rsidRDefault="003726D1" w14:paraId="2DF15F7E" w14:textId="77777777">
      <w:pPr>
        <w:pStyle w:val="ListParagraph"/>
        <w:numPr>
          <w:ilvl w:val="0"/>
          <w:numId w:val="59"/>
        </w:numPr>
        <w:tabs>
          <w:tab w:val="left" w:pos="1236"/>
        </w:tabs>
        <w:ind w:right="418"/>
        <w:rPr>
          <w:sz w:val="24"/>
        </w:rPr>
      </w:pPr>
      <w:r>
        <w:rPr>
          <w:sz w:val="24"/>
        </w:rPr>
        <w:t>All</w:t>
      </w:r>
      <w:r>
        <w:rPr>
          <w:spacing w:val="24"/>
          <w:sz w:val="24"/>
        </w:rPr>
        <w:t xml:space="preserve"> </w:t>
      </w:r>
      <w:r>
        <w:rPr>
          <w:sz w:val="24"/>
        </w:rPr>
        <w:t>athletic</w:t>
      </w:r>
      <w:r>
        <w:rPr>
          <w:spacing w:val="23"/>
          <w:sz w:val="24"/>
        </w:rPr>
        <w:t xml:space="preserve"> </w:t>
      </w:r>
      <w:r>
        <w:rPr>
          <w:sz w:val="24"/>
        </w:rPr>
        <w:t>trips</w:t>
      </w:r>
      <w:r>
        <w:rPr>
          <w:spacing w:val="26"/>
          <w:sz w:val="24"/>
        </w:rPr>
        <w:t xml:space="preserve"> </w:t>
      </w:r>
      <w:r>
        <w:rPr>
          <w:sz w:val="24"/>
        </w:rPr>
        <w:t>which</w:t>
      </w:r>
      <w:r>
        <w:rPr>
          <w:spacing w:val="26"/>
          <w:sz w:val="24"/>
        </w:rPr>
        <w:t xml:space="preserve"> </w:t>
      </w:r>
      <w:r>
        <w:rPr>
          <w:sz w:val="24"/>
        </w:rPr>
        <w:t>are</w:t>
      </w:r>
      <w:r>
        <w:rPr>
          <w:spacing w:val="24"/>
          <w:sz w:val="24"/>
        </w:rPr>
        <w:t xml:space="preserve"> </w:t>
      </w:r>
      <w:r>
        <w:rPr>
          <w:sz w:val="24"/>
        </w:rPr>
        <w:t>part</w:t>
      </w:r>
      <w:r>
        <w:rPr>
          <w:spacing w:val="23"/>
          <w:sz w:val="24"/>
        </w:rPr>
        <w:t xml:space="preserve"> </w:t>
      </w:r>
      <w:r>
        <w:rPr>
          <w:sz w:val="24"/>
        </w:rPr>
        <w:t>of</w:t>
      </w:r>
      <w:r>
        <w:rPr>
          <w:spacing w:val="25"/>
          <w:sz w:val="24"/>
        </w:rPr>
        <w:t xml:space="preserve"> </w:t>
      </w:r>
      <w:r>
        <w:rPr>
          <w:sz w:val="24"/>
        </w:rPr>
        <w:t>a</w:t>
      </w:r>
      <w:r>
        <w:rPr>
          <w:spacing w:val="23"/>
          <w:sz w:val="24"/>
        </w:rPr>
        <w:t xml:space="preserve"> </w:t>
      </w:r>
      <w:r>
        <w:rPr>
          <w:sz w:val="24"/>
        </w:rPr>
        <w:t>tournament</w:t>
      </w:r>
      <w:r>
        <w:rPr>
          <w:spacing w:val="26"/>
          <w:sz w:val="24"/>
        </w:rPr>
        <w:t xml:space="preserve"> </w:t>
      </w:r>
      <w:r>
        <w:rPr>
          <w:sz w:val="24"/>
        </w:rPr>
        <w:t>or</w:t>
      </w:r>
      <w:r>
        <w:rPr>
          <w:spacing w:val="23"/>
          <w:sz w:val="24"/>
        </w:rPr>
        <w:t xml:space="preserve"> </w:t>
      </w:r>
      <w:r>
        <w:rPr>
          <w:sz w:val="24"/>
        </w:rPr>
        <w:t>play-off</w:t>
      </w:r>
      <w:r>
        <w:rPr>
          <w:spacing w:val="24"/>
          <w:sz w:val="24"/>
        </w:rPr>
        <w:t xml:space="preserve"> </w:t>
      </w:r>
      <w:r>
        <w:rPr>
          <w:sz w:val="24"/>
        </w:rPr>
        <w:t>in</w:t>
      </w:r>
      <w:r>
        <w:rPr>
          <w:spacing w:val="24"/>
          <w:sz w:val="24"/>
        </w:rPr>
        <w:t xml:space="preserve"> </w:t>
      </w:r>
      <w:r>
        <w:rPr>
          <w:sz w:val="24"/>
        </w:rPr>
        <w:t>which</w:t>
      </w:r>
      <w:r>
        <w:rPr>
          <w:spacing w:val="26"/>
          <w:sz w:val="24"/>
        </w:rPr>
        <w:t xml:space="preserve"> </w:t>
      </w:r>
      <w:r>
        <w:rPr>
          <w:sz w:val="24"/>
        </w:rPr>
        <w:t>the</w:t>
      </w:r>
      <w:r>
        <w:rPr>
          <w:spacing w:val="23"/>
          <w:sz w:val="24"/>
        </w:rPr>
        <w:t xml:space="preserve"> </w:t>
      </w:r>
      <w:r>
        <w:rPr>
          <w:sz w:val="24"/>
        </w:rPr>
        <w:t>school</w:t>
      </w:r>
      <w:r>
        <w:rPr>
          <w:spacing w:val="24"/>
          <w:sz w:val="24"/>
        </w:rPr>
        <w:t xml:space="preserve"> </w:t>
      </w:r>
      <w:r>
        <w:rPr>
          <w:sz w:val="24"/>
        </w:rPr>
        <w:t>is</w:t>
      </w:r>
      <w:r>
        <w:rPr>
          <w:spacing w:val="27"/>
          <w:sz w:val="24"/>
        </w:rPr>
        <w:t xml:space="preserve"> </w:t>
      </w:r>
      <w:r>
        <w:rPr>
          <w:sz w:val="24"/>
        </w:rPr>
        <w:t>a participant; and</w:t>
      </w:r>
    </w:p>
    <w:p w:rsidR="00EC1B58" w:rsidRDefault="003726D1" w14:paraId="1FE92E81" w14:textId="77777777">
      <w:pPr>
        <w:pStyle w:val="ListParagraph"/>
        <w:numPr>
          <w:ilvl w:val="0"/>
          <w:numId w:val="59"/>
        </w:numPr>
        <w:tabs>
          <w:tab w:val="left" w:pos="1236"/>
        </w:tabs>
        <w:rPr>
          <w:sz w:val="24"/>
        </w:rPr>
      </w:pPr>
      <w:r>
        <w:rPr>
          <w:sz w:val="24"/>
        </w:rPr>
        <w:t>All</w:t>
      </w:r>
      <w:r>
        <w:rPr>
          <w:spacing w:val="-1"/>
          <w:sz w:val="24"/>
        </w:rPr>
        <w:t xml:space="preserve"> </w:t>
      </w:r>
      <w:r>
        <w:rPr>
          <w:sz w:val="24"/>
        </w:rPr>
        <w:t>school-related trips</w:t>
      </w:r>
      <w:r>
        <w:rPr>
          <w:spacing w:val="1"/>
          <w:sz w:val="24"/>
        </w:rPr>
        <w:t xml:space="preserve"> </w:t>
      </w:r>
      <w:r>
        <w:rPr>
          <w:sz w:val="24"/>
        </w:rPr>
        <w:t>made</w:t>
      </w:r>
      <w:r>
        <w:rPr>
          <w:spacing w:val="-2"/>
          <w:sz w:val="24"/>
        </w:rPr>
        <w:t xml:space="preserve"> </w:t>
      </w:r>
      <w:r>
        <w:rPr>
          <w:sz w:val="24"/>
        </w:rPr>
        <w:t>within</w:t>
      </w:r>
      <w:r>
        <w:rPr>
          <w:spacing w:val="-1"/>
          <w:sz w:val="24"/>
        </w:rPr>
        <w:t xml:space="preserve"> </w:t>
      </w:r>
      <w:r>
        <w:rPr>
          <w:sz w:val="24"/>
        </w:rPr>
        <w:t>a 150</w:t>
      </w:r>
      <w:r>
        <w:rPr>
          <w:spacing w:val="-1"/>
          <w:sz w:val="24"/>
        </w:rPr>
        <w:t xml:space="preserve"> </w:t>
      </w:r>
      <w:r>
        <w:rPr>
          <w:sz w:val="24"/>
        </w:rPr>
        <w:t>mile radius</w:t>
      </w:r>
      <w:r>
        <w:rPr>
          <w:spacing w:val="-1"/>
          <w:sz w:val="24"/>
        </w:rPr>
        <w:t xml:space="preserve"> </w:t>
      </w:r>
      <w:r>
        <w:rPr>
          <w:sz w:val="24"/>
        </w:rPr>
        <w:t xml:space="preserve">of the </w:t>
      </w:r>
      <w:r>
        <w:rPr>
          <w:spacing w:val="-2"/>
          <w:sz w:val="24"/>
        </w:rPr>
        <w:t>school.</w:t>
      </w:r>
    </w:p>
    <w:p w:rsidR="00EC1B58" w:rsidRDefault="003726D1" w14:paraId="4FA9DA83" w14:textId="77777777">
      <w:pPr>
        <w:pStyle w:val="BodyText"/>
        <w:spacing w:before="120"/>
        <w:ind w:left="300"/>
      </w:pPr>
      <w:r>
        <w:t>In order for students to be counted present during school-related trips during the school day, the activity must be co-curricular or instructional.</w:t>
      </w:r>
    </w:p>
    <w:p w:rsidR="00EC1B58" w:rsidRDefault="003726D1" w14:paraId="4230B0A7" w14:textId="77777777">
      <w:pPr>
        <w:pStyle w:val="Heading2"/>
        <w:spacing w:before="121"/>
      </w:pPr>
      <w:r>
        <w:rPr>
          <w:smallCaps/>
        </w:rPr>
        <w:t>Prior</w:t>
      </w:r>
      <w:r>
        <w:rPr>
          <w:smallCaps/>
          <w:spacing w:val="-7"/>
        </w:rPr>
        <w:t xml:space="preserve"> </w:t>
      </w:r>
      <w:r>
        <w:rPr>
          <w:smallCaps/>
          <w:spacing w:val="-2"/>
        </w:rPr>
        <w:t>Approval</w:t>
      </w:r>
    </w:p>
    <w:p w:rsidR="00EC1B58" w:rsidRDefault="003726D1" w14:paraId="60F5C112" w14:textId="77777777">
      <w:pPr>
        <w:pStyle w:val="BodyText"/>
        <w:spacing w:before="120"/>
        <w:ind w:left="300"/>
      </w:pPr>
      <w:r>
        <w:t>Prior</w:t>
      </w:r>
      <w:r>
        <w:rPr>
          <w:spacing w:val="-4"/>
        </w:rPr>
        <w:t xml:space="preserve"> </w:t>
      </w:r>
      <w:r>
        <w:t>approval</w:t>
      </w:r>
      <w:r>
        <w:rPr>
          <w:spacing w:val="-1"/>
        </w:rPr>
        <w:t xml:space="preserve"> </w:t>
      </w:r>
      <w:r>
        <w:t>of</w:t>
      </w:r>
      <w:r>
        <w:rPr>
          <w:spacing w:val="-1"/>
        </w:rPr>
        <w:t xml:space="preserve"> </w:t>
      </w:r>
      <w:r>
        <w:t>the</w:t>
      </w:r>
      <w:r>
        <w:rPr>
          <w:spacing w:val="-1"/>
        </w:rPr>
        <w:t xml:space="preserve"> </w:t>
      </w:r>
      <w:r>
        <w:t>Principal</w:t>
      </w:r>
      <w:r>
        <w:rPr>
          <w:spacing w:val="-1"/>
        </w:rPr>
        <w:t xml:space="preserve"> </w:t>
      </w:r>
      <w:r>
        <w:t>is</w:t>
      </w:r>
      <w:r>
        <w:rPr>
          <w:spacing w:val="-1"/>
        </w:rPr>
        <w:t xml:space="preserve"> </w:t>
      </w:r>
      <w:r>
        <w:t>required</w:t>
      </w:r>
      <w:r>
        <w:rPr>
          <w:spacing w:val="1"/>
        </w:rPr>
        <w:t xml:space="preserve"> </w:t>
      </w:r>
      <w:r>
        <w:t>for</w:t>
      </w:r>
      <w:r>
        <w:rPr>
          <w:spacing w:val="-2"/>
        </w:rPr>
        <w:t xml:space="preserve"> </w:t>
      </w:r>
      <w:r>
        <w:t>each</w:t>
      </w:r>
      <w:r>
        <w:rPr>
          <w:spacing w:val="1"/>
        </w:rPr>
        <w:t xml:space="preserve"> </w:t>
      </w:r>
      <w:r>
        <w:t>of</w:t>
      </w:r>
      <w:r>
        <w:rPr>
          <w:spacing w:val="-1"/>
        </w:rPr>
        <w:t xml:space="preserve"> </w:t>
      </w:r>
      <w:r>
        <w:t>the</w:t>
      </w:r>
      <w:r>
        <w:rPr>
          <w:spacing w:val="-3"/>
        </w:rPr>
        <w:t xml:space="preserve"> </w:t>
      </w:r>
      <w:r>
        <w:t>above</w:t>
      </w:r>
      <w:r>
        <w:rPr>
          <w:spacing w:val="-1"/>
        </w:rPr>
        <w:t xml:space="preserve"> </w:t>
      </w:r>
      <w:r>
        <w:rPr>
          <w:spacing w:val="-2"/>
        </w:rPr>
        <w:t>trips.</w:t>
      </w:r>
    </w:p>
    <w:p w:rsidR="00EC1B58" w:rsidRDefault="003726D1" w14:paraId="4EFCB78A" w14:textId="77777777">
      <w:pPr>
        <w:pStyle w:val="Heading2"/>
      </w:pPr>
      <w:r>
        <w:rPr>
          <w:smallCaps/>
        </w:rPr>
        <w:t>Board</w:t>
      </w:r>
      <w:r>
        <w:rPr>
          <w:smallCaps/>
          <w:spacing w:val="-10"/>
        </w:rPr>
        <w:t xml:space="preserve"> </w:t>
      </w:r>
      <w:r>
        <w:rPr>
          <w:smallCaps/>
        </w:rPr>
        <w:t>Regularly</w:t>
      </w:r>
      <w:r>
        <w:rPr>
          <w:smallCaps/>
          <w:spacing w:val="-9"/>
        </w:rPr>
        <w:t xml:space="preserve"> </w:t>
      </w:r>
      <w:r>
        <w:rPr>
          <w:smallCaps/>
          <w:spacing w:val="-2"/>
        </w:rPr>
        <w:t>Informed</w:t>
      </w:r>
    </w:p>
    <w:p w:rsidR="00EC1B58" w:rsidRDefault="003726D1" w14:paraId="501A0778" w14:textId="77777777">
      <w:pPr>
        <w:pStyle w:val="BodyText"/>
        <w:spacing w:before="120"/>
        <w:ind w:left="300"/>
      </w:pPr>
      <w:r>
        <w:t>The</w:t>
      </w:r>
      <w:r>
        <w:rPr>
          <w:spacing w:val="-3"/>
        </w:rPr>
        <w:t xml:space="preserve"> </w:t>
      </w:r>
      <w:r>
        <w:t>Board</w:t>
      </w:r>
      <w:r>
        <w:rPr>
          <w:spacing w:val="-1"/>
        </w:rPr>
        <w:t xml:space="preserve"> </w:t>
      </w:r>
      <w:r>
        <w:t>shall be</w:t>
      </w:r>
      <w:r>
        <w:rPr>
          <w:spacing w:val="-2"/>
        </w:rPr>
        <w:t xml:space="preserve"> </w:t>
      </w:r>
      <w:r>
        <w:t>regularly</w:t>
      </w:r>
      <w:r>
        <w:rPr>
          <w:spacing w:val="-1"/>
        </w:rPr>
        <w:t xml:space="preserve"> </w:t>
      </w:r>
      <w:r>
        <w:t>informed of</w:t>
      </w:r>
      <w:r>
        <w:rPr>
          <w:spacing w:val="-1"/>
        </w:rPr>
        <w:t xml:space="preserve"> </w:t>
      </w:r>
      <w:r>
        <w:t>any</w:t>
      </w:r>
      <w:r>
        <w:rPr>
          <w:spacing w:val="-1"/>
        </w:rPr>
        <w:t xml:space="preserve"> </w:t>
      </w:r>
      <w:r>
        <w:t>trip</w:t>
      </w:r>
      <w:r>
        <w:rPr>
          <w:spacing w:val="2"/>
        </w:rPr>
        <w:t xml:space="preserve"> </w:t>
      </w:r>
      <w:r>
        <w:t>falling</w:t>
      </w:r>
      <w:r>
        <w:rPr>
          <w:spacing w:val="-1"/>
        </w:rPr>
        <w:t xml:space="preserve"> </w:t>
      </w:r>
      <w:r>
        <w:t>within</w:t>
      </w:r>
      <w:r>
        <w:rPr>
          <w:spacing w:val="-1"/>
        </w:rPr>
        <w:t xml:space="preserve"> </w:t>
      </w:r>
      <w:r>
        <w:t>these</w:t>
      </w:r>
      <w:r>
        <w:rPr>
          <w:spacing w:val="-1"/>
        </w:rPr>
        <w:t xml:space="preserve"> </w:t>
      </w:r>
      <w:r>
        <w:rPr>
          <w:spacing w:val="-2"/>
        </w:rPr>
        <w:t>guidelines.</w:t>
      </w:r>
    </w:p>
    <w:p w:rsidR="00EC1B58" w:rsidRDefault="003726D1" w14:paraId="119D545F" w14:textId="77777777">
      <w:pPr>
        <w:pStyle w:val="Heading2"/>
      </w:pPr>
      <w:r>
        <w:rPr>
          <w:smallCaps/>
          <w:spacing w:val="-2"/>
        </w:rPr>
        <w:t>Drivers/Vehicles</w:t>
      </w:r>
    </w:p>
    <w:p w:rsidR="00EC1B58" w:rsidRDefault="003726D1" w14:paraId="5BBA88D1" w14:textId="77777777">
      <w:pPr>
        <w:pStyle w:val="BodyText"/>
        <w:spacing w:before="120"/>
        <w:ind w:left="300" w:right="417"/>
        <w:jc w:val="both"/>
      </w:pPr>
      <w:r>
        <w:t xml:space="preserve">All District-owned vehicles shall be driven by an adult duly qualified and </w:t>
      </w:r>
      <w:r>
        <w:t>licensed to operate the vehicle. Drivers of school vehicles and operation of District-owned passenger vehicles transporting</w:t>
      </w:r>
      <w:r>
        <w:rPr>
          <w:spacing w:val="-9"/>
        </w:rPr>
        <w:t xml:space="preserve"> </w:t>
      </w:r>
      <w:r>
        <w:t>students</w:t>
      </w:r>
      <w:r>
        <w:rPr>
          <w:spacing w:val="-9"/>
        </w:rPr>
        <w:t xml:space="preserve"> </w:t>
      </w:r>
      <w:r>
        <w:t>shall</w:t>
      </w:r>
      <w:r>
        <w:rPr>
          <w:spacing w:val="-9"/>
        </w:rPr>
        <w:t xml:space="preserve"> </w:t>
      </w:r>
      <w:r>
        <w:t>be</w:t>
      </w:r>
      <w:r>
        <w:rPr>
          <w:spacing w:val="-10"/>
        </w:rPr>
        <w:t xml:space="preserve"> </w:t>
      </w:r>
      <w:r>
        <w:t>in</w:t>
      </w:r>
      <w:r>
        <w:rPr>
          <w:spacing w:val="-9"/>
        </w:rPr>
        <w:t xml:space="preserve"> </w:t>
      </w:r>
      <w:r>
        <w:t>compliance</w:t>
      </w:r>
      <w:r>
        <w:rPr>
          <w:spacing w:val="-10"/>
        </w:rPr>
        <w:t xml:space="preserve"> </w:t>
      </w:r>
      <w:r>
        <w:t>with</w:t>
      </w:r>
      <w:r>
        <w:rPr>
          <w:spacing w:val="-9"/>
        </w:rPr>
        <w:t xml:space="preserve"> </w:t>
      </w:r>
      <w:r>
        <w:t>requirements</w:t>
      </w:r>
      <w:r>
        <w:rPr>
          <w:spacing w:val="-9"/>
        </w:rPr>
        <w:t xml:space="preserve"> </w:t>
      </w:r>
      <w:r>
        <w:t>specified</w:t>
      </w:r>
      <w:r>
        <w:rPr>
          <w:spacing w:val="-9"/>
        </w:rPr>
        <w:t xml:space="preserve"> </w:t>
      </w:r>
      <w:r>
        <w:t>in</w:t>
      </w:r>
      <w:r>
        <w:rPr>
          <w:spacing w:val="-9"/>
        </w:rPr>
        <w:t xml:space="preserve"> </w:t>
      </w:r>
      <w:r>
        <w:t>applicable</w:t>
      </w:r>
      <w:r>
        <w:rPr>
          <w:spacing w:val="-10"/>
        </w:rPr>
        <w:t xml:space="preserve"> </w:t>
      </w:r>
      <w:r>
        <w:t>statutes</w:t>
      </w:r>
      <w:r>
        <w:rPr>
          <w:spacing w:val="-9"/>
        </w:rPr>
        <w:t xml:space="preserve"> </w:t>
      </w:r>
      <w:r>
        <w:t>and administrative regulations.</w:t>
      </w:r>
      <w:r>
        <w:rPr>
          <w:vertAlign w:val="superscript"/>
        </w:rPr>
        <w:t>1</w:t>
      </w:r>
    </w:p>
    <w:p w:rsidR="00EC1B58" w:rsidRDefault="003726D1" w14:paraId="1E1F9EA2" w14:textId="77777777">
      <w:pPr>
        <w:pStyle w:val="Heading2"/>
      </w:pPr>
      <w:r>
        <w:rPr>
          <w:smallCaps/>
          <w:spacing w:val="-2"/>
        </w:rPr>
        <w:t>Supervision</w:t>
      </w:r>
    </w:p>
    <w:p w:rsidR="00EC1B58" w:rsidRDefault="003726D1" w14:paraId="3E156520" w14:textId="77777777">
      <w:pPr>
        <w:pStyle w:val="BodyText"/>
        <w:spacing w:before="121"/>
        <w:ind w:left="300" w:right="417"/>
        <w:jc w:val="both"/>
      </w:pPr>
      <w:r>
        <w:t>A</w:t>
      </w:r>
      <w:r>
        <w:rPr>
          <w:spacing w:val="-14"/>
        </w:rPr>
        <w:t xml:space="preserve"> </w:t>
      </w:r>
      <w:r>
        <w:t>certified</w:t>
      </w:r>
      <w:r>
        <w:rPr>
          <w:spacing w:val="-13"/>
        </w:rPr>
        <w:t xml:space="preserve"> </w:t>
      </w:r>
      <w:r>
        <w:t>or</w:t>
      </w:r>
      <w:r>
        <w:rPr>
          <w:spacing w:val="-14"/>
        </w:rPr>
        <w:t xml:space="preserve"> </w:t>
      </w:r>
      <w:r>
        <w:t>classified</w:t>
      </w:r>
      <w:r>
        <w:rPr>
          <w:spacing w:val="-13"/>
        </w:rPr>
        <w:t xml:space="preserve"> </w:t>
      </w:r>
      <w:r>
        <w:t>staff</w:t>
      </w:r>
      <w:r>
        <w:rPr>
          <w:spacing w:val="-15"/>
        </w:rPr>
        <w:t xml:space="preserve"> </w:t>
      </w:r>
      <w:r>
        <w:t>member</w:t>
      </w:r>
      <w:r>
        <w:rPr>
          <w:spacing w:val="-14"/>
        </w:rPr>
        <w:t xml:space="preserve"> </w:t>
      </w:r>
      <w:r>
        <w:t>must</w:t>
      </w:r>
      <w:r>
        <w:rPr>
          <w:spacing w:val="-12"/>
        </w:rPr>
        <w:t xml:space="preserve"> </w:t>
      </w:r>
      <w:r>
        <w:t>accompany</w:t>
      </w:r>
      <w:r>
        <w:rPr>
          <w:spacing w:val="-13"/>
        </w:rPr>
        <w:t xml:space="preserve"> </w:t>
      </w:r>
      <w:r>
        <w:t>students</w:t>
      </w:r>
      <w:r>
        <w:rPr>
          <w:spacing w:val="-13"/>
        </w:rPr>
        <w:t xml:space="preserve"> </w:t>
      </w:r>
      <w:r>
        <w:t>on</w:t>
      </w:r>
      <w:r>
        <w:rPr>
          <w:spacing w:val="-13"/>
        </w:rPr>
        <w:t xml:space="preserve"> </w:t>
      </w:r>
      <w:r>
        <w:t>all</w:t>
      </w:r>
      <w:r>
        <w:rPr>
          <w:spacing w:val="-12"/>
        </w:rPr>
        <w:t xml:space="preserve"> </w:t>
      </w:r>
      <w:r>
        <w:t>school-sponsored</w:t>
      </w:r>
      <w:r>
        <w:rPr>
          <w:spacing w:val="-13"/>
        </w:rPr>
        <w:t xml:space="preserve"> </w:t>
      </w:r>
      <w:r>
        <w:t>or</w:t>
      </w:r>
      <w:r>
        <w:rPr>
          <w:spacing w:val="-14"/>
        </w:rPr>
        <w:t xml:space="preserve"> </w:t>
      </w:r>
      <w:r>
        <w:t>school- endorsed trips. For athletic trips, a nonfaculty coach or a nonfaculty assistant may accompany students</w:t>
      </w:r>
      <w:r>
        <w:rPr>
          <w:spacing w:val="-7"/>
        </w:rPr>
        <w:t xml:space="preserve"> </w:t>
      </w:r>
      <w:r>
        <w:t>as</w:t>
      </w:r>
      <w:r>
        <w:rPr>
          <w:spacing w:val="-7"/>
        </w:rPr>
        <w:t xml:space="preserve"> </w:t>
      </w:r>
      <w:r>
        <w:t>provided</w:t>
      </w:r>
      <w:r>
        <w:rPr>
          <w:spacing w:val="-7"/>
        </w:rPr>
        <w:t xml:space="preserve"> </w:t>
      </w:r>
      <w:r>
        <w:t>in</w:t>
      </w:r>
      <w:r>
        <w:rPr>
          <w:spacing w:val="-5"/>
        </w:rPr>
        <w:t xml:space="preserve"> </w:t>
      </w:r>
      <w:r>
        <w:t>statute.</w:t>
      </w:r>
      <w:r>
        <w:rPr>
          <w:spacing w:val="-8"/>
        </w:rPr>
        <w:t xml:space="preserve"> </w:t>
      </w:r>
      <w:r>
        <w:t>Persons</w:t>
      </w:r>
      <w:r>
        <w:rPr>
          <w:spacing w:val="-8"/>
        </w:rPr>
        <w:t xml:space="preserve"> </w:t>
      </w:r>
      <w:r>
        <w:t>designated</w:t>
      </w:r>
      <w:r>
        <w:rPr>
          <w:spacing w:val="-6"/>
        </w:rPr>
        <w:t xml:space="preserve"> </w:t>
      </w:r>
      <w:r>
        <w:t>to</w:t>
      </w:r>
      <w:r>
        <w:rPr>
          <w:spacing w:val="-7"/>
        </w:rPr>
        <w:t xml:space="preserve"> </w:t>
      </w:r>
      <w:r>
        <w:t>accompany</w:t>
      </w:r>
      <w:r>
        <w:rPr>
          <w:spacing w:val="-8"/>
        </w:rPr>
        <w:t xml:space="preserve"> </w:t>
      </w:r>
      <w:r>
        <w:t>students</w:t>
      </w:r>
      <w:r>
        <w:rPr>
          <w:spacing w:val="-7"/>
        </w:rPr>
        <w:t xml:space="preserve"> </w:t>
      </w:r>
      <w:r>
        <w:t>shall</w:t>
      </w:r>
      <w:r>
        <w:rPr>
          <w:spacing w:val="-7"/>
        </w:rPr>
        <w:t xml:space="preserve"> </w:t>
      </w:r>
      <w:r>
        <w:t>be</w:t>
      </w:r>
      <w:r>
        <w:rPr>
          <w:spacing w:val="-8"/>
        </w:rPr>
        <w:t xml:space="preserve"> </w:t>
      </w:r>
      <w:r>
        <w:t>at</w:t>
      </w:r>
      <w:r>
        <w:rPr>
          <w:spacing w:val="-7"/>
        </w:rPr>
        <w:t xml:space="preserve"> </w:t>
      </w:r>
      <w:r>
        <w:t>least</w:t>
      </w:r>
      <w:r>
        <w:rPr>
          <w:spacing w:val="-7"/>
        </w:rPr>
        <w:t xml:space="preserve"> </w:t>
      </w:r>
      <w:r>
        <w:t>twenty- one (21) years old</w:t>
      </w:r>
      <w:r>
        <w:rPr>
          <w:b/>
        </w:rPr>
        <w:t>.</w:t>
      </w:r>
      <w:r>
        <w:rPr>
          <w:vertAlign w:val="superscript"/>
        </w:rPr>
        <w:t>2</w:t>
      </w:r>
    </w:p>
    <w:p w:rsidR="00EC1B58" w:rsidRDefault="003726D1" w14:paraId="55D53FE9" w14:textId="77777777">
      <w:pPr>
        <w:pStyle w:val="Heading2"/>
      </w:pPr>
      <w:r>
        <w:rPr>
          <w:smallCaps/>
          <w:spacing w:val="-2"/>
        </w:rPr>
        <w:t>Insurance</w:t>
      </w:r>
    </w:p>
    <w:p w:rsidR="00EC1B58" w:rsidRDefault="003726D1" w14:paraId="7101ABD4" w14:textId="77777777">
      <w:pPr>
        <w:pStyle w:val="BodyText"/>
        <w:spacing w:before="120"/>
        <w:ind w:left="300" w:right="421"/>
        <w:jc w:val="both"/>
      </w:pPr>
      <w:r>
        <w:t>Only Board insured vehicles or appropriately certificated common carriers shall be used for transporting students.</w:t>
      </w:r>
      <w:r>
        <w:rPr>
          <w:vertAlign w:val="superscript"/>
        </w:rPr>
        <w:t>3</w:t>
      </w:r>
    </w:p>
    <w:p w:rsidR="00EC1B58" w:rsidRDefault="003726D1" w14:paraId="6829CA37" w14:textId="77777777">
      <w:pPr>
        <w:pStyle w:val="Heading2"/>
      </w:pPr>
      <w:r>
        <w:rPr>
          <w:smallCaps/>
        </w:rPr>
        <w:t>Prior</w:t>
      </w:r>
      <w:r>
        <w:rPr>
          <w:smallCaps/>
          <w:spacing w:val="-9"/>
        </w:rPr>
        <w:t xml:space="preserve"> </w:t>
      </w:r>
      <w:r>
        <w:rPr>
          <w:smallCaps/>
        </w:rPr>
        <w:t>Approval</w:t>
      </w:r>
      <w:r>
        <w:rPr>
          <w:smallCaps/>
          <w:spacing w:val="-7"/>
        </w:rPr>
        <w:t xml:space="preserve"> </w:t>
      </w:r>
      <w:r>
        <w:rPr>
          <w:smallCaps/>
        </w:rPr>
        <w:t>for</w:t>
      </w:r>
      <w:r>
        <w:rPr>
          <w:smallCaps/>
          <w:spacing w:val="-5"/>
        </w:rPr>
        <w:t xml:space="preserve"> </w:t>
      </w:r>
      <w:r>
        <w:rPr>
          <w:smallCaps/>
        </w:rPr>
        <w:t>Other</w:t>
      </w:r>
      <w:r>
        <w:rPr>
          <w:smallCaps/>
          <w:spacing w:val="-7"/>
        </w:rPr>
        <w:t xml:space="preserve"> </w:t>
      </w:r>
      <w:r>
        <w:rPr>
          <w:smallCaps/>
          <w:spacing w:val="-2"/>
        </w:rPr>
        <w:t>Trips</w:t>
      </w:r>
    </w:p>
    <w:p w:rsidR="00EC1B58" w:rsidRDefault="003726D1" w14:paraId="263F96E5" w14:textId="77777777">
      <w:pPr>
        <w:pStyle w:val="BodyText"/>
        <w:spacing w:before="120"/>
        <w:ind w:left="300"/>
        <w:jc w:val="both"/>
      </w:pPr>
      <w:r>
        <w:t>Any</w:t>
      </w:r>
      <w:r>
        <w:rPr>
          <w:spacing w:val="-10"/>
        </w:rPr>
        <w:t xml:space="preserve"> </w:t>
      </w:r>
      <w:r>
        <w:t>school-related</w:t>
      </w:r>
      <w:r>
        <w:rPr>
          <w:spacing w:val="-9"/>
        </w:rPr>
        <w:t xml:space="preserve"> </w:t>
      </w:r>
      <w:r>
        <w:t>trips</w:t>
      </w:r>
      <w:r>
        <w:rPr>
          <w:spacing w:val="-8"/>
        </w:rPr>
        <w:t xml:space="preserve"> </w:t>
      </w:r>
      <w:r>
        <w:t>not</w:t>
      </w:r>
      <w:r>
        <w:rPr>
          <w:spacing w:val="-8"/>
        </w:rPr>
        <w:t xml:space="preserve"> </w:t>
      </w:r>
      <w:r>
        <w:t>falling</w:t>
      </w:r>
      <w:r>
        <w:rPr>
          <w:spacing w:val="-8"/>
        </w:rPr>
        <w:t xml:space="preserve"> </w:t>
      </w:r>
      <w:r>
        <w:t>within</w:t>
      </w:r>
      <w:r>
        <w:rPr>
          <w:spacing w:val="-11"/>
        </w:rPr>
        <w:t xml:space="preserve"> </w:t>
      </w:r>
      <w:r>
        <w:t>the</w:t>
      </w:r>
      <w:r>
        <w:rPr>
          <w:spacing w:val="-10"/>
        </w:rPr>
        <w:t xml:space="preserve"> </w:t>
      </w:r>
      <w:r>
        <w:t>guidelines</w:t>
      </w:r>
      <w:r>
        <w:rPr>
          <w:spacing w:val="-8"/>
        </w:rPr>
        <w:t xml:space="preserve"> </w:t>
      </w:r>
      <w:r>
        <w:t>above</w:t>
      </w:r>
      <w:r>
        <w:rPr>
          <w:spacing w:val="-10"/>
        </w:rPr>
        <w:t xml:space="preserve"> </w:t>
      </w:r>
      <w:r>
        <w:t>shall</w:t>
      </w:r>
      <w:r>
        <w:rPr>
          <w:spacing w:val="-8"/>
        </w:rPr>
        <w:t xml:space="preserve"> </w:t>
      </w:r>
      <w:r>
        <w:t>require</w:t>
      </w:r>
      <w:r>
        <w:rPr>
          <w:spacing w:val="-10"/>
        </w:rPr>
        <w:t xml:space="preserve"> </w:t>
      </w:r>
      <w:r>
        <w:t>prior</w:t>
      </w:r>
      <w:r>
        <w:rPr>
          <w:spacing w:val="-10"/>
        </w:rPr>
        <w:t xml:space="preserve"> </w:t>
      </w:r>
      <w:r>
        <w:t>Board</w:t>
      </w:r>
      <w:r>
        <w:rPr>
          <w:spacing w:val="-9"/>
        </w:rPr>
        <w:t xml:space="preserve"> </w:t>
      </w:r>
      <w:r>
        <w:rPr>
          <w:spacing w:val="-2"/>
        </w:rPr>
        <w:t>approval.</w:t>
      </w:r>
    </w:p>
    <w:p w:rsidR="00EC1B58" w:rsidRDefault="003726D1" w14:paraId="708C8CC8" w14:textId="77777777">
      <w:pPr>
        <w:pStyle w:val="BodyText"/>
        <w:spacing w:before="120"/>
        <w:ind w:left="300" w:right="415"/>
        <w:jc w:val="both"/>
      </w:pPr>
      <w:r>
        <w:t>Use of certificated common carrier service shall be authorized by the Board on a case-by-case basis, and the reasons to justify such use shall be cited in Board minutes.</w:t>
      </w:r>
      <w:r>
        <w:rPr>
          <w:vertAlign w:val="superscript"/>
        </w:rPr>
        <w:t>3</w:t>
      </w:r>
    </w:p>
    <w:p w:rsidR="00EC1B58" w:rsidRDefault="003726D1" w14:paraId="5B01BA55" w14:textId="77777777">
      <w:pPr>
        <w:pStyle w:val="Heading2"/>
        <w:spacing w:before="121"/>
      </w:pPr>
      <w:r>
        <w:rPr>
          <w:smallCaps/>
          <w:spacing w:val="-2"/>
        </w:rPr>
        <w:t>Medication</w:t>
      </w:r>
    </w:p>
    <w:p w:rsidR="00EC1B58" w:rsidRDefault="003726D1" w14:paraId="6C563B73" w14:textId="77777777">
      <w:pPr>
        <w:pStyle w:val="BodyText"/>
        <w:spacing w:before="120"/>
        <w:ind w:left="300" w:right="419"/>
        <w:jc w:val="both"/>
      </w:pPr>
      <w:r>
        <w:t xml:space="preserve">Administration of medication to students during field trips shall comply with applicable law, regulation and medication administration training developed by the Kentucky Department of </w:t>
      </w:r>
      <w:r>
        <w:rPr>
          <w:spacing w:val="-2"/>
        </w:rPr>
        <w:t>Education.</w:t>
      </w:r>
    </w:p>
    <w:p w:rsidR="00EC1B58" w:rsidRDefault="00EC1B58" w14:paraId="43338C2F" w14:textId="77777777">
      <w:pPr>
        <w:jc w:val="both"/>
        <w:sectPr w:rsidR="00EC1B58" w:rsidSect="00A14CF6">
          <w:type w:val="continuous"/>
          <w:pgSz w:w="12240" w:h="15840" w:orient="portrait"/>
          <w:pgMar w:top="1780" w:right="660" w:bottom="1300" w:left="1500" w:header="1017" w:footer="497" w:gutter="0"/>
          <w:cols w:space="720"/>
        </w:sectPr>
      </w:pPr>
    </w:p>
    <w:p w:rsidR="00EC1B58" w:rsidRDefault="00EC1B58" w14:paraId="2B95C603" w14:textId="77777777">
      <w:pPr>
        <w:pStyle w:val="BodyText"/>
        <w:rPr>
          <w:sz w:val="19"/>
        </w:rPr>
      </w:pPr>
    </w:p>
    <w:p w:rsidR="00EC1B58" w:rsidRDefault="00EC1B58" w14:paraId="2BDA19E3" w14:textId="77777777">
      <w:pPr>
        <w:pStyle w:val="BodyText"/>
        <w:rPr>
          <w:sz w:val="19"/>
        </w:rPr>
      </w:pPr>
    </w:p>
    <w:p w:rsidR="00EC1B58" w:rsidRDefault="00EC1B58" w14:paraId="691FE72A" w14:textId="77777777">
      <w:pPr>
        <w:pStyle w:val="BodyText"/>
        <w:rPr>
          <w:sz w:val="19"/>
        </w:rPr>
      </w:pPr>
    </w:p>
    <w:p w:rsidR="00EC1B58" w:rsidRDefault="00EC1B58" w14:paraId="07F41DF6" w14:textId="77777777">
      <w:pPr>
        <w:pStyle w:val="BodyText"/>
        <w:spacing w:before="84"/>
        <w:rPr>
          <w:sz w:val="19"/>
        </w:rPr>
      </w:pPr>
    </w:p>
    <w:p w:rsidR="00EC1B58" w:rsidRDefault="003726D1" w14:paraId="3B2E28D4" w14:textId="77777777">
      <w:pPr>
        <w:pStyle w:val="Heading2"/>
        <w:spacing w:before="0"/>
      </w:pPr>
      <w:r>
        <w:rPr>
          <w:smallCaps/>
          <w:spacing w:val="-2"/>
        </w:rPr>
        <w:t>Medication</w:t>
      </w:r>
      <w:r>
        <w:rPr>
          <w:smallCaps/>
          <w:spacing w:val="6"/>
        </w:rPr>
        <w:t xml:space="preserve"> </w:t>
      </w:r>
      <w:r>
        <w:rPr>
          <w:smallCaps/>
          <w:spacing w:val="-2"/>
        </w:rPr>
        <w:t>(continued)</w:t>
      </w:r>
    </w:p>
    <w:p w:rsidR="00EC1B58" w:rsidRDefault="003726D1" w14:paraId="74E12B46" w14:textId="77777777">
      <w:pPr>
        <w:spacing w:before="75"/>
        <w:rPr>
          <w:b/>
          <w:sz w:val="28"/>
        </w:rPr>
      </w:pPr>
      <w:r>
        <w:br w:type="column"/>
      </w:r>
    </w:p>
    <w:p w:rsidR="00EC1B58" w:rsidRDefault="003726D1" w14:paraId="7D460999" w14:textId="77777777">
      <w:pPr>
        <w:pStyle w:val="Heading1"/>
        <w:spacing w:before="0"/>
        <w:ind w:left="180"/>
        <w:jc w:val="left"/>
        <w:rPr>
          <w:u w:val="none"/>
        </w:rPr>
      </w:pPr>
      <w:r>
        <w:t>School-Related</w:t>
      </w:r>
      <w:r>
        <w:rPr>
          <w:spacing w:val="-6"/>
        </w:rPr>
        <w:t xml:space="preserve"> </w:t>
      </w:r>
      <w:r>
        <w:t>Student</w:t>
      </w:r>
      <w:r>
        <w:rPr>
          <w:spacing w:val="-6"/>
        </w:rPr>
        <w:t xml:space="preserve"> </w:t>
      </w:r>
      <w:r>
        <w:rPr>
          <w:spacing w:val="-2"/>
        </w:rPr>
        <w:t>Trips</w:t>
      </w:r>
    </w:p>
    <w:p w:rsidR="00EC1B58" w:rsidRDefault="003726D1" w14:paraId="02EB2573" w14:textId="77777777">
      <w:pPr>
        <w:pStyle w:val="BodyText"/>
        <w:ind w:left="300"/>
      </w:pPr>
      <w:r>
        <w:br w:type="column"/>
      </w:r>
      <w:r>
        <w:rPr>
          <w:smallCaps/>
          <w:spacing w:val="-2"/>
        </w:rPr>
        <w:t>(Continued)</w:t>
      </w:r>
    </w:p>
    <w:p w:rsidR="00EC1B58" w:rsidRDefault="00EC1B58" w14:paraId="120871CA" w14:textId="77777777">
      <w:pPr>
        <w:sectPr w:rsidR="00EC1B58" w:rsidSect="00A14CF6">
          <w:headerReference w:type="default" r:id="rId260"/>
          <w:footerReference w:type="default" r:id="rId261"/>
          <w:pgSz w:w="12240" w:h="15840" w:orient="portrait"/>
          <w:pgMar w:top="1280" w:right="660" w:bottom="680" w:left="1500" w:header="1017" w:footer="497" w:gutter="0"/>
          <w:cols w:equalWidth="0" w:space="720" w:num="3">
            <w:col w:w="2995" w:space="40"/>
            <w:col w:w="3755" w:space="1127"/>
            <w:col w:w="2163"/>
          </w:cols>
        </w:sectPr>
      </w:pPr>
    </w:p>
    <w:p w:rsidR="00EC1B58" w:rsidRDefault="003726D1" w14:paraId="69021106" w14:textId="77777777">
      <w:pPr>
        <w:pStyle w:val="BodyText"/>
        <w:spacing w:before="120"/>
        <w:ind w:left="300"/>
      </w:pPr>
      <w:r>
        <w:t>When</w:t>
      </w:r>
      <w:r>
        <w:rPr>
          <w:spacing w:val="32"/>
        </w:rPr>
        <w:t xml:space="preserve"> </w:t>
      </w:r>
      <w:r>
        <w:t>students</w:t>
      </w:r>
      <w:r>
        <w:rPr>
          <w:spacing w:val="33"/>
        </w:rPr>
        <w:t xml:space="preserve"> </w:t>
      </w:r>
      <w:r>
        <w:t>will</w:t>
      </w:r>
      <w:r>
        <w:rPr>
          <w:spacing w:val="33"/>
        </w:rPr>
        <w:t xml:space="preserve"> </w:t>
      </w:r>
      <w:r>
        <w:t>be</w:t>
      </w:r>
      <w:r>
        <w:rPr>
          <w:spacing w:val="31"/>
        </w:rPr>
        <w:t xml:space="preserve"> </w:t>
      </w:r>
      <w:r>
        <w:t>travelling</w:t>
      </w:r>
      <w:r>
        <w:rPr>
          <w:spacing w:val="33"/>
        </w:rPr>
        <w:t xml:space="preserve"> </w:t>
      </w:r>
      <w:r>
        <w:t>outside</w:t>
      </w:r>
      <w:r>
        <w:rPr>
          <w:spacing w:val="31"/>
        </w:rPr>
        <w:t xml:space="preserve"> </w:t>
      </w:r>
      <w:r>
        <w:t>the</w:t>
      </w:r>
      <w:r>
        <w:rPr>
          <w:spacing w:val="32"/>
        </w:rPr>
        <w:t xml:space="preserve"> </w:t>
      </w:r>
      <w:r>
        <w:t>state,</w:t>
      </w:r>
      <w:r>
        <w:rPr>
          <w:spacing w:val="32"/>
        </w:rPr>
        <w:t xml:space="preserve"> </w:t>
      </w:r>
      <w:r>
        <w:t>the</w:t>
      </w:r>
      <w:r>
        <w:rPr>
          <w:spacing w:val="32"/>
        </w:rPr>
        <w:t xml:space="preserve"> </w:t>
      </w:r>
      <w:r>
        <w:t>Superintendent’s</w:t>
      </w:r>
      <w:r>
        <w:rPr>
          <w:spacing w:val="35"/>
        </w:rPr>
        <w:t xml:space="preserve"> </w:t>
      </w:r>
      <w:r>
        <w:t>designee</w:t>
      </w:r>
      <w:r>
        <w:rPr>
          <w:spacing w:val="31"/>
        </w:rPr>
        <w:t xml:space="preserve"> </w:t>
      </w:r>
      <w:r>
        <w:t>shall</w:t>
      </w:r>
      <w:r>
        <w:rPr>
          <w:spacing w:val="33"/>
        </w:rPr>
        <w:t xml:space="preserve"> </w:t>
      </w:r>
      <w:r>
        <w:t>do</w:t>
      </w:r>
      <w:r>
        <w:rPr>
          <w:spacing w:val="32"/>
        </w:rPr>
        <w:t xml:space="preserve"> </w:t>
      </w:r>
      <w:r>
        <w:t xml:space="preserve">the </w:t>
      </w:r>
      <w:r>
        <w:rPr>
          <w:spacing w:val="-2"/>
        </w:rPr>
        <w:t>following:</w:t>
      </w:r>
    </w:p>
    <w:p w:rsidR="00EC1B58" w:rsidRDefault="003726D1" w14:paraId="0F53FE55" w14:textId="77777777">
      <w:pPr>
        <w:pStyle w:val="ListParagraph"/>
        <w:numPr>
          <w:ilvl w:val="0"/>
          <w:numId w:val="58"/>
        </w:numPr>
        <w:tabs>
          <w:tab w:val="left" w:pos="1236"/>
        </w:tabs>
        <w:ind w:right="418"/>
        <w:rPr>
          <w:sz w:val="24"/>
        </w:rPr>
      </w:pPr>
      <w:r>
        <w:rPr>
          <w:sz w:val="24"/>
        </w:rPr>
        <w:t xml:space="preserve">Determine applicable legal </w:t>
      </w:r>
      <w:r>
        <w:rPr>
          <w:sz w:val="24"/>
        </w:rPr>
        <w:t>requirements concerning delegation of student medication responsibilities in states through which students will be travelling; and</w:t>
      </w:r>
    </w:p>
    <w:p w:rsidR="00EC1B58" w:rsidRDefault="003726D1" w14:paraId="2450AC9E" w14:textId="77777777">
      <w:pPr>
        <w:pStyle w:val="ListParagraph"/>
        <w:numPr>
          <w:ilvl w:val="0"/>
          <w:numId w:val="58"/>
        </w:numPr>
        <w:tabs>
          <w:tab w:val="left" w:pos="1236"/>
        </w:tabs>
        <w:rPr>
          <w:b/>
          <w:sz w:val="24"/>
        </w:rPr>
      </w:pPr>
      <w:r>
        <w:rPr>
          <w:sz w:val="24"/>
        </w:rPr>
        <w:t>Assign</w:t>
      </w:r>
      <w:r>
        <w:rPr>
          <w:spacing w:val="-10"/>
          <w:sz w:val="24"/>
        </w:rPr>
        <w:t xml:space="preserve"> </w:t>
      </w:r>
      <w:r>
        <w:rPr>
          <w:sz w:val="24"/>
        </w:rPr>
        <w:t>staff</w:t>
      </w:r>
      <w:r>
        <w:rPr>
          <w:spacing w:val="-8"/>
          <w:sz w:val="24"/>
        </w:rPr>
        <w:t xml:space="preserve"> </w:t>
      </w:r>
      <w:r>
        <w:rPr>
          <w:sz w:val="24"/>
        </w:rPr>
        <w:t>to</w:t>
      </w:r>
      <w:r>
        <w:rPr>
          <w:spacing w:val="-8"/>
          <w:sz w:val="24"/>
        </w:rPr>
        <w:t xml:space="preserve"> </w:t>
      </w:r>
      <w:r>
        <w:rPr>
          <w:sz w:val="24"/>
        </w:rPr>
        <w:t>accompany</w:t>
      </w:r>
      <w:r>
        <w:rPr>
          <w:spacing w:val="-8"/>
          <w:sz w:val="24"/>
        </w:rPr>
        <w:t xml:space="preserve"> </w:t>
      </w:r>
      <w:r>
        <w:rPr>
          <w:sz w:val="24"/>
        </w:rPr>
        <w:t>students</w:t>
      </w:r>
      <w:r>
        <w:rPr>
          <w:spacing w:val="-8"/>
          <w:sz w:val="24"/>
        </w:rPr>
        <w:t xml:space="preserve"> </w:t>
      </w:r>
      <w:r>
        <w:rPr>
          <w:sz w:val="24"/>
        </w:rPr>
        <w:t>on</w:t>
      </w:r>
      <w:r>
        <w:rPr>
          <w:spacing w:val="-8"/>
          <w:sz w:val="24"/>
        </w:rPr>
        <w:t xml:space="preserve"> </w:t>
      </w:r>
      <w:r>
        <w:rPr>
          <w:sz w:val="24"/>
        </w:rPr>
        <w:t>the</w:t>
      </w:r>
      <w:r>
        <w:rPr>
          <w:spacing w:val="-9"/>
          <w:sz w:val="24"/>
        </w:rPr>
        <w:t xml:space="preserve"> </w:t>
      </w:r>
      <w:r>
        <w:rPr>
          <w:sz w:val="24"/>
        </w:rPr>
        <w:t>field</w:t>
      </w:r>
      <w:r>
        <w:rPr>
          <w:spacing w:val="-7"/>
          <w:sz w:val="24"/>
        </w:rPr>
        <w:t xml:space="preserve"> </w:t>
      </w:r>
      <w:r>
        <w:rPr>
          <w:sz w:val="24"/>
        </w:rPr>
        <w:t>trip</w:t>
      </w:r>
      <w:r>
        <w:rPr>
          <w:spacing w:val="-8"/>
          <w:sz w:val="24"/>
        </w:rPr>
        <w:t xml:space="preserve"> </w:t>
      </w:r>
      <w:r>
        <w:rPr>
          <w:sz w:val="24"/>
        </w:rPr>
        <w:t>to</w:t>
      </w:r>
      <w:r>
        <w:rPr>
          <w:spacing w:val="-7"/>
          <w:sz w:val="24"/>
        </w:rPr>
        <w:t xml:space="preserve"> </w:t>
      </w:r>
      <w:r>
        <w:rPr>
          <w:sz w:val="24"/>
        </w:rPr>
        <w:t>address</w:t>
      </w:r>
      <w:r>
        <w:rPr>
          <w:spacing w:val="-8"/>
          <w:sz w:val="24"/>
        </w:rPr>
        <w:t xml:space="preserve"> </w:t>
      </w:r>
      <w:r>
        <w:rPr>
          <w:sz w:val="24"/>
        </w:rPr>
        <w:t>student</w:t>
      </w:r>
      <w:r>
        <w:rPr>
          <w:spacing w:val="-7"/>
          <w:sz w:val="24"/>
        </w:rPr>
        <w:t xml:space="preserve"> </w:t>
      </w:r>
      <w:r>
        <w:rPr>
          <w:sz w:val="24"/>
        </w:rPr>
        <w:t>medication</w:t>
      </w:r>
      <w:r>
        <w:rPr>
          <w:spacing w:val="-8"/>
          <w:sz w:val="24"/>
        </w:rPr>
        <w:t xml:space="preserve"> </w:t>
      </w:r>
      <w:r>
        <w:rPr>
          <w:spacing w:val="-2"/>
          <w:sz w:val="24"/>
        </w:rPr>
        <w:t>needs.</w:t>
      </w:r>
    </w:p>
    <w:p w:rsidR="00EC1B58" w:rsidRDefault="003726D1" w14:paraId="45FAE38B" w14:textId="77777777">
      <w:pPr>
        <w:pStyle w:val="Heading2"/>
      </w:pPr>
      <w:r>
        <w:rPr>
          <w:smallCaps/>
          <w:spacing w:val="-2"/>
        </w:rPr>
        <w:t>Parents'</w:t>
      </w:r>
      <w:r>
        <w:rPr>
          <w:smallCaps/>
          <w:spacing w:val="-5"/>
        </w:rPr>
        <w:t xml:space="preserve"> </w:t>
      </w:r>
      <w:r>
        <w:rPr>
          <w:smallCaps/>
          <w:spacing w:val="-2"/>
        </w:rPr>
        <w:t>Approval</w:t>
      </w:r>
    </w:p>
    <w:p w:rsidR="00EC1B58" w:rsidRDefault="003726D1" w14:paraId="44F82389" w14:textId="77777777">
      <w:pPr>
        <w:pStyle w:val="BodyText"/>
        <w:spacing w:before="120"/>
        <w:ind w:left="300" w:right="416"/>
        <w:jc w:val="both"/>
      </w:pPr>
      <w:r>
        <w:t>Parents are to be informed of the nature of the trip, the approximate departure and return times, means of transportation, and any other relevant information. Parents must give written approval for students to participate in school-sponsored trips.</w:t>
      </w:r>
    </w:p>
    <w:p w:rsidR="00EC1B58" w:rsidRDefault="003726D1" w14:paraId="7E782904" w14:textId="77777777">
      <w:pPr>
        <w:pStyle w:val="Heading2"/>
        <w:spacing w:before="121"/>
      </w:pPr>
      <w:r>
        <w:rPr>
          <w:smallCaps/>
          <w:spacing w:val="-2"/>
        </w:rPr>
        <w:t>References:</w:t>
      </w:r>
    </w:p>
    <w:p w:rsidR="00EC1B58" w:rsidRDefault="003726D1" w14:paraId="62CA6E05" w14:textId="77777777">
      <w:pPr>
        <w:spacing w:before="120"/>
        <w:ind w:left="732"/>
        <w:rPr>
          <w:sz w:val="24"/>
        </w:rPr>
      </w:pPr>
      <w:r>
        <w:rPr>
          <w:sz w:val="24"/>
          <w:vertAlign w:val="superscript"/>
        </w:rPr>
        <w:t>1</w:t>
      </w:r>
      <w:r>
        <w:rPr>
          <w:sz w:val="24"/>
        </w:rPr>
        <w:t>KRS</w:t>
      </w:r>
      <w:r>
        <w:rPr>
          <w:spacing w:val="1"/>
          <w:sz w:val="24"/>
        </w:rPr>
        <w:t xml:space="preserve"> </w:t>
      </w:r>
      <w:r>
        <w:rPr>
          <w:spacing w:val="-2"/>
          <w:sz w:val="24"/>
        </w:rPr>
        <w:t>156.153</w:t>
      </w:r>
    </w:p>
    <w:p w:rsidR="00EC1B58" w:rsidRDefault="003726D1" w14:paraId="0AEBA17E" w14:textId="77777777">
      <w:pPr>
        <w:ind w:left="732"/>
        <w:rPr>
          <w:sz w:val="24"/>
        </w:rPr>
      </w:pPr>
      <w:r>
        <w:rPr>
          <w:sz w:val="24"/>
          <w:vertAlign w:val="superscript"/>
        </w:rPr>
        <w:t>2</w:t>
      </w:r>
      <w:r>
        <w:rPr>
          <w:sz w:val="24"/>
        </w:rPr>
        <w:t>KRS</w:t>
      </w:r>
      <w:r>
        <w:rPr>
          <w:spacing w:val="1"/>
          <w:sz w:val="24"/>
        </w:rPr>
        <w:t xml:space="preserve"> </w:t>
      </w:r>
      <w:r>
        <w:rPr>
          <w:spacing w:val="-2"/>
          <w:sz w:val="24"/>
        </w:rPr>
        <w:t>161.185</w:t>
      </w:r>
    </w:p>
    <w:p w:rsidR="00EC1B58" w:rsidRDefault="003726D1" w14:paraId="0C9F12ED" w14:textId="77777777">
      <w:pPr>
        <w:ind w:left="732"/>
        <w:rPr>
          <w:sz w:val="24"/>
        </w:rPr>
      </w:pPr>
      <w:r>
        <w:rPr>
          <w:sz w:val="24"/>
          <w:vertAlign w:val="superscript"/>
        </w:rPr>
        <w:t>3</w:t>
      </w:r>
      <w:r>
        <w:rPr>
          <w:sz w:val="24"/>
        </w:rPr>
        <w:t xml:space="preserve">702 KAR </w:t>
      </w:r>
      <w:r>
        <w:rPr>
          <w:spacing w:val="-2"/>
          <w:sz w:val="24"/>
        </w:rPr>
        <w:t>5:060</w:t>
      </w:r>
    </w:p>
    <w:p w:rsidR="00EC1B58" w:rsidRDefault="003726D1" w14:paraId="4DA5D1C2" w14:textId="77777777">
      <w:pPr>
        <w:ind w:left="792"/>
        <w:rPr>
          <w:sz w:val="24"/>
        </w:rPr>
      </w:pPr>
      <w:r>
        <w:rPr>
          <w:sz w:val="24"/>
        </w:rPr>
        <w:t>702</w:t>
      </w:r>
      <w:r>
        <w:rPr>
          <w:spacing w:val="-1"/>
          <w:sz w:val="24"/>
        </w:rPr>
        <w:t xml:space="preserve"> </w:t>
      </w:r>
      <w:r>
        <w:rPr>
          <w:sz w:val="24"/>
        </w:rPr>
        <w:t xml:space="preserve">KAR </w:t>
      </w:r>
      <w:r>
        <w:rPr>
          <w:spacing w:val="-2"/>
          <w:sz w:val="24"/>
        </w:rPr>
        <w:t>7:125</w:t>
      </w:r>
    </w:p>
    <w:p w:rsidR="00EC1B58" w:rsidRDefault="003726D1" w14:paraId="6D6CDA23" w14:textId="77777777">
      <w:pPr>
        <w:ind w:left="792"/>
        <w:rPr>
          <w:sz w:val="24"/>
        </w:rPr>
      </w:pPr>
      <w:r>
        <w:rPr>
          <w:sz w:val="24"/>
        </w:rPr>
        <w:t xml:space="preserve">KRS 158.110, KRS </w:t>
      </w:r>
      <w:r>
        <w:rPr>
          <w:spacing w:val="-2"/>
          <w:sz w:val="24"/>
        </w:rPr>
        <w:t>158.838</w:t>
      </w:r>
    </w:p>
    <w:p w:rsidR="00EC1B58" w:rsidRDefault="003726D1" w14:paraId="03F968AE" w14:textId="77777777">
      <w:pPr>
        <w:ind w:left="792"/>
        <w:rPr>
          <w:sz w:val="24"/>
        </w:rPr>
      </w:pPr>
      <w:r>
        <w:rPr>
          <w:sz w:val="24"/>
        </w:rPr>
        <w:t>KRS</w:t>
      </w:r>
      <w:r>
        <w:rPr>
          <w:spacing w:val="-1"/>
          <w:sz w:val="24"/>
        </w:rPr>
        <w:t xml:space="preserve"> </w:t>
      </w:r>
      <w:r>
        <w:rPr>
          <w:sz w:val="24"/>
        </w:rPr>
        <w:t>160.340,</w:t>
      </w:r>
      <w:r>
        <w:rPr>
          <w:spacing w:val="-1"/>
          <w:sz w:val="24"/>
        </w:rPr>
        <w:t xml:space="preserve"> </w:t>
      </w:r>
      <w:r>
        <w:rPr>
          <w:sz w:val="24"/>
        </w:rPr>
        <w:t>KRS 189.125,</w:t>
      </w:r>
      <w:r>
        <w:rPr>
          <w:spacing w:val="-1"/>
          <w:sz w:val="24"/>
        </w:rPr>
        <w:t xml:space="preserve"> </w:t>
      </w:r>
      <w:r>
        <w:rPr>
          <w:sz w:val="24"/>
        </w:rPr>
        <w:t xml:space="preserve">KRS </w:t>
      </w:r>
      <w:r>
        <w:rPr>
          <w:spacing w:val="-2"/>
          <w:sz w:val="24"/>
        </w:rPr>
        <w:t>189.540</w:t>
      </w:r>
    </w:p>
    <w:p w:rsidR="00EC1B58" w:rsidRDefault="003726D1" w14:paraId="12318759" w14:textId="77777777">
      <w:pPr>
        <w:ind w:left="792"/>
        <w:rPr>
          <w:sz w:val="24"/>
        </w:rPr>
      </w:pPr>
      <w:r>
        <w:rPr>
          <w:sz w:val="24"/>
        </w:rPr>
        <w:t>702</w:t>
      </w:r>
      <w:r>
        <w:rPr>
          <w:spacing w:val="-1"/>
          <w:sz w:val="24"/>
        </w:rPr>
        <w:t xml:space="preserve"> </w:t>
      </w:r>
      <w:r>
        <w:rPr>
          <w:sz w:val="24"/>
        </w:rPr>
        <w:t>KAR 1:160,</w:t>
      </w:r>
      <w:r>
        <w:rPr>
          <w:spacing w:val="-1"/>
          <w:sz w:val="24"/>
        </w:rPr>
        <w:t xml:space="preserve"> </w:t>
      </w:r>
      <w:r>
        <w:rPr>
          <w:sz w:val="24"/>
        </w:rPr>
        <w:t xml:space="preserve">702 KAR </w:t>
      </w:r>
      <w:r>
        <w:rPr>
          <w:spacing w:val="-2"/>
          <w:sz w:val="24"/>
        </w:rPr>
        <w:t>3:220</w:t>
      </w:r>
    </w:p>
    <w:p w:rsidR="00EC1B58" w:rsidRDefault="003726D1" w14:paraId="11221449" w14:textId="77777777">
      <w:pPr>
        <w:ind w:left="792"/>
        <w:rPr>
          <w:sz w:val="24"/>
        </w:rPr>
      </w:pPr>
      <w:r>
        <w:rPr>
          <w:sz w:val="24"/>
        </w:rPr>
        <w:t>702</w:t>
      </w:r>
      <w:r>
        <w:rPr>
          <w:spacing w:val="-1"/>
          <w:sz w:val="24"/>
        </w:rPr>
        <w:t xml:space="preserve"> </w:t>
      </w:r>
      <w:r>
        <w:rPr>
          <w:sz w:val="24"/>
        </w:rPr>
        <w:t>KAR 5:030, 702 KAR</w:t>
      </w:r>
      <w:r>
        <w:rPr>
          <w:spacing w:val="-1"/>
          <w:sz w:val="24"/>
        </w:rPr>
        <w:t xml:space="preserve"> </w:t>
      </w:r>
      <w:r>
        <w:rPr>
          <w:sz w:val="24"/>
        </w:rPr>
        <w:t xml:space="preserve">5:080, 702 KAR </w:t>
      </w:r>
      <w:r>
        <w:rPr>
          <w:spacing w:val="-2"/>
          <w:sz w:val="24"/>
        </w:rPr>
        <w:t>5:130</w:t>
      </w:r>
    </w:p>
    <w:p w:rsidR="00EC1B58" w:rsidRDefault="003726D1" w14:paraId="6370FBC6" w14:textId="77777777">
      <w:pPr>
        <w:pStyle w:val="Heading2"/>
      </w:pPr>
      <w:r>
        <w:rPr>
          <w:smallCaps/>
        </w:rPr>
        <w:t>Related</w:t>
      </w:r>
      <w:r>
        <w:rPr>
          <w:smallCaps/>
          <w:spacing w:val="-8"/>
        </w:rPr>
        <w:t xml:space="preserve"> </w:t>
      </w:r>
      <w:r>
        <w:rPr>
          <w:smallCaps/>
          <w:spacing w:val="-2"/>
        </w:rPr>
        <w:t>Policies:</w:t>
      </w:r>
    </w:p>
    <w:p w:rsidR="00EC1B58" w:rsidRDefault="003726D1" w14:paraId="0077D12C" w14:textId="77777777">
      <w:pPr>
        <w:pStyle w:val="BodyText"/>
        <w:spacing w:before="120"/>
        <w:ind w:left="732"/>
      </w:pPr>
      <w:r>
        <w:t xml:space="preserve">03.1321; </w:t>
      </w:r>
      <w:r>
        <w:rPr>
          <w:spacing w:val="-2"/>
        </w:rPr>
        <w:t>03.2321</w:t>
      </w:r>
    </w:p>
    <w:p w:rsidR="00EC1B58" w:rsidRDefault="003726D1" w14:paraId="0FA02A3A" w14:textId="77777777">
      <w:pPr>
        <w:pStyle w:val="BodyText"/>
        <w:ind w:left="732"/>
      </w:pPr>
      <w:r>
        <w:t xml:space="preserve">09.15; 09.122; 09.221; </w:t>
      </w:r>
      <w:r>
        <w:rPr>
          <w:spacing w:val="-2"/>
        </w:rPr>
        <w:t>09.2241</w:t>
      </w:r>
    </w:p>
    <w:p w:rsidR="00EC1B58" w:rsidRDefault="003726D1" w14:paraId="0E80B11E" w14:textId="77777777">
      <w:pPr>
        <w:pStyle w:val="BodyText"/>
        <w:ind w:right="417"/>
        <w:jc w:val="right"/>
      </w:pPr>
      <w:r>
        <w:rPr>
          <w:spacing w:val="-2"/>
        </w:rPr>
        <w:t>Adopted/Amended:</w:t>
      </w:r>
    </w:p>
    <w:p w:rsidR="00EC1B58" w:rsidRDefault="003726D1" w14:paraId="7A1773CB" w14:textId="77777777">
      <w:pPr>
        <w:pStyle w:val="BodyText"/>
        <w:ind w:right="415"/>
        <w:jc w:val="right"/>
      </w:pPr>
      <w:r>
        <w:t>Order</w:t>
      </w:r>
      <w:r>
        <w:rPr>
          <w:spacing w:val="-5"/>
        </w:rPr>
        <w:t xml:space="preserve"> #:</w:t>
      </w:r>
    </w:p>
    <w:p w:rsidR="00EC1B58" w:rsidRDefault="00EC1B58" w14:paraId="70C23B86" w14:textId="77777777">
      <w:pPr>
        <w:jc w:val="right"/>
        <w:sectPr w:rsidR="00EC1B58" w:rsidSect="00A14CF6">
          <w:type w:val="continuous"/>
          <w:pgSz w:w="12240" w:h="15840" w:orient="portrait"/>
          <w:pgMar w:top="1780" w:right="660" w:bottom="1300" w:left="1500" w:header="1017" w:footer="497" w:gutter="0"/>
          <w:cols w:space="720"/>
        </w:sectPr>
      </w:pPr>
    </w:p>
    <w:p w:rsidR="00EC1B58" w:rsidRDefault="003726D1" w14:paraId="6672872D" w14:textId="77777777">
      <w:pPr>
        <w:pStyle w:val="Heading1"/>
        <w:ind w:right="114"/>
        <w:rPr>
          <w:u w:val="none"/>
        </w:rPr>
      </w:pPr>
      <w:r>
        <w:t>School-Related</w:t>
      </w:r>
      <w:r>
        <w:rPr>
          <w:spacing w:val="-6"/>
        </w:rPr>
        <w:t xml:space="preserve"> </w:t>
      </w:r>
      <w:r>
        <w:t>Student</w:t>
      </w:r>
      <w:r>
        <w:rPr>
          <w:spacing w:val="-6"/>
        </w:rPr>
        <w:t xml:space="preserve"> </w:t>
      </w:r>
      <w:r>
        <w:rPr>
          <w:spacing w:val="-2"/>
        </w:rPr>
        <w:t>Trips</w:t>
      </w:r>
    </w:p>
    <w:p w:rsidR="00EC1B58" w:rsidRDefault="003726D1" w14:paraId="52B8C128" w14:textId="77777777">
      <w:pPr>
        <w:pStyle w:val="Heading2"/>
        <w:spacing w:before="239"/>
      </w:pPr>
      <w:r>
        <w:rPr>
          <w:smallCaps/>
          <w:spacing w:val="-2"/>
        </w:rPr>
        <w:t>Teachers’</w:t>
      </w:r>
      <w:r>
        <w:rPr>
          <w:smallCaps/>
          <w:spacing w:val="-7"/>
        </w:rPr>
        <w:t xml:space="preserve"> </w:t>
      </w:r>
      <w:r>
        <w:rPr>
          <w:smallCaps/>
          <w:spacing w:val="-2"/>
        </w:rPr>
        <w:t>Responsibilities</w:t>
      </w:r>
    </w:p>
    <w:p w:rsidR="00EC1B58" w:rsidRDefault="003726D1" w14:paraId="14D70662" w14:textId="77777777">
      <w:pPr>
        <w:pStyle w:val="ListParagraph"/>
        <w:numPr>
          <w:ilvl w:val="0"/>
          <w:numId w:val="57"/>
        </w:numPr>
        <w:tabs>
          <w:tab w:val="left" w:pos="1020"/>
        </w:tabs>
        <w:spacing w:before="60"/>
        <w:rPr>
          <w:sz w:val="24"/>
        </w:rPr>
      </w:pPr>
      <w:r>
        <w:rPr>
          <w:sz w:val="24"/>
        </w:rPr>
        <w:t>Field</w:t>
      </w:r>
      <w:r>
        <w:rPr>
          <w:spacing w:val="-1"/>
          <w:sz w:val="24"/>
        </w:rPr>
        <w:t xml:space="preserve"> </w:t>
      </w:r>
      <w:r>
        <w:rPr>
          <w:sz w:val="24"/>
        </w:rPr>
        <w:t>trips shall</w:t>
      </w:r>
      <w:r>
        <w:rPr>
          <w:spacing w:val="-1"/>
          <w:sz w:val="24"/>
        </w:rPr>
        <w:t xml:space="preserve"> </w:t>
      </w:r>
      <w:r>
        <w:rPr>
          <w:sz w:val="24"/>
        </w:rPr>
        <w:t>be</w:t>
      </w:r>
      <w:r>
        <w:rPr>
          <w:spacing w:val="-1"/>
          <w:sz w:val="24"/>
        </w:rPr>
        <w:t xml:space="preserve"> </w:t>
      </w:r>
      <w:r>
        <w:rPr>
          <w:sz w:val="24"/>
        </w:rPr>
        <w:t>related to</w:t>
      </w:r>
      <w:r>
        <w:rPr>
          <w:spacing w:val="-1"/>
          <w:sz w:val="24"/>
        </w:rPr>
        <w:t xml:space="preserve"> </w:t>
      </w:r>
      <w:r>
        <w:rPr>
          <w:sz w:val="24"/>
        </w:rPr>
        <w:t>the</w:t>
      </w:r>
      <w:r>
        <w:rPr>
          <w:spacing w:val="-1"/>
          <w:sz w:val="24"/>
        </w:rPr>
        <w:t xml:space="preserve"> </w:t>
      </w:r>
      <w:r>
        <w:rPr>
          <w:sz w:val="24"/>
        </w:rPr>
        <w:t>course</w:t>
      </w:r>
      <w:r>
        <w:rPr>
          <w:spacing w:val="-3"/>
          <w:sz w:val="24"/>
        </w:rPr>
        <w:t xml:space="preserve"> </w:t>
      </w:r>
      <w:r>
        <w:rPr>
          <w:sz w:val="24"/>
        </w:rPr>
        <w:t>of study and</w:t>
      </w:r>
      <w:r>
        <w:rPr>
          <w:spacing w:val="-1"/>
          <w:sz w:val="24"/>
        </w:rPr>
        <w:t xml:space="preserve"> </w:t>
      </w:r>
      <w:r>
        <w:rPr>
          <w:sz w:val="24"/>
        </w:rPr>
        <w:t>have</w:t>
      </w:r>
      <w:r>
        <w:rPr>
          <w:spacing w:val="-1"/>
          <w:sz w:val="24"/>
        </w:rPr>
        <w:t xml:space="preserve"> </w:t>
      </w:r>
      <w:r>
        <w:rPr>
          <w:sz w:val="24"/>
        </w:rPr>
        <w:t xml:space="preserve">educational </w:t>
      </w:r>
      <w:r>
        <w:rPr>
          <w:spacing w:val="-2"/>
          <w:sz w:val="24"/>
        </w:rPr>
        <w:t>value.</w:t>
      </w:r>
    </w:p>
    <w:p w:rsidR="00EC1B58" w:rsidRDefault="003726D1" w14:paraId="181C91D4" w14:textId="77777777">
      <w:pPr>
        <w:pStyle w:val="ListParagraph"/>
        <w:numPr>
          <w:ilvl w:val="0"/>
          <w:numId w:val="57"/>
        </w:numPr>
        <w:tabs>
          <w:tab w:val="left" w:pos="1020"/>
        </w:tabs>
        <w:spacing w:before="60"/>
        <w:ind w:right="418"/>
        <w:rPr>
          <w:sz w:val="24"/>
        </w:rPr>
      </w:pPr>
      <w:r>
        <w:rPr>
          <w:sz w:val="24"/>
        </w:rPr>
        <w:t>Teacher(s)</w:t>
      </w:r>
      <w:r>
        <w:rPr>
          <w:spacing w:val="-3"/>
          <w:sz w:val="24"/>
        </w:rPr>
        <w:t xml:space="preserve"> </w:t>
      </w:r>
      <w:r>
        <w:rPr>
          <w:sz w:val="24"/>
        </w:rPr>
        <w:t>shall</w:t>
      </w:r>
      <w:r>
        <w:rPr>
          <w:spacing w:val="-2"/>
          <w:sz w:val="24"/>
        </w:rPr>
        <w:t xml:space="preserve"> </w:t>
      </w:r>
      <w:r>
        <w:rPr>
          <w:sz w:val="24"/>
        </w:rPr>
        <w:t>complete</w:t>
      </w:r>
      <w:r>
        <w:rPr>
          <w:spacing w:val="-3"/>
          <w:sz w:val="24"/>
        </w:rPr>
        <w:t xml:space="preserve"> </w:t>
      </w:r>
      <w:r>
        <w:rPr>
          <w:sz w:val="24"/>
        </w:rPr>
        <w:t>a</w:t>
      </w:r>
      <w:r>
        <w:rPr>
          <w:spacing w:val="-3"/>
          <w:sz w:val="24"/>
        </w:rPr>
        <w:t xml:space="preserve"> </w:t>
      </w:r>
      <w:r>
        <w:rPr>
          <w:sz w:val="24"/>
        </w:rPr>
        <w:t>School-Related</w:t>
      </w:r>
      <w:r>
        <w:rPr>
          <w:spacing w:val="-2"/>
          <w:sz w:val="24"/>
        </w:rPr>
        <w:t xml:space="preserve"> </w:t>
      </w:r>
      <w:r>
        <w:rPr>
          <w:sz w:val="24"/>
        </w:rPr>
        <w:t>Trip Request</w:t>
      </w:r>
      <w:r>
        <w:rPr>
          <w:spacing w:val="-2"/>
          <w:sz w:val="24"/>
        </w:rPr>
        <w:t xml:space="preserve"> </w:t>
      </w:r>
      <w:r>
        <w:rPr>
          <w:sz w:val="24"/>
        </w:rPr>
        <w:t>Form</w:t>
      </w:r>
      <w:r>
        <w:rPr>
          <w:spacing w:val="-3"/>
          <w:sz w:val="24"/>
        </w:rPr>
        <w:t xml:space="preserve"> </w:t>
      </w:r>
      <w:r>
        <w:rPr>
          <w:sz w:val="24"/>
        </w:rPr>
        <w:t>(09.36</w:t>
      </w:r>
      <w:r>
        <w:rPr>
          <w:spacing w:val="-2"/>
          <w:sz w:val="24"/>
        </w:rPr>
        <w:t xml:space="preserve"> </w:t>
      </w:r>
      <w:r>
        <w:rPr>
          <w:sz w:val="24"/>
        </w:rPr>
        <w:t>AP.21)</w:t>
      </w:r>
      <w:r>
        <w:rPr>
          <w:spacing w:val="-3"/>
          <w:sz w:val="24"/>
        </w:rPr>
        <w:t xml:space="preserve"> </w:t>
      </w:r>
      <w:r>
        <w:rPr>
          <w:sz w:val="24"/>
        </w:rPr>
        <w:t>and</w:t>
      </w:r>
      <w:r>
        <w:rPr>
          <w:spacing w:val="-2"/>
          <w:sz w:val="24"/>
        </w:rPr>
        <w:t xml:space="preserve"> </w:t>
      </w:r>
      <w:r>
        <w:rPr>
          <w:sz w:val="24"/>
        </w:rPr>
        <w:t>submit to the Principal for approval.</w:t>
      </w:r>
    </w:p>
    <w:p w:rsidR="00EC1B58" w:rsidRDefault="003726D1" w14:paraId="1B133CA6" w14:textId="77777777">
      <w:pPr>
        <w:pStyle w:val="ListParagraph"/>
        <w:numPr>
          <w:ilvl w:val="0"/>
          <w:numId w:val="57"/>
        </w:numPr>
        <w:tabs>
          <w:tab w:val="left" w:pos="1020"/>
        </w:tabs>
        <w:spacing w:before="60"/>
        <w:rPr>
          <w:sz w:val="24"/>
        </w:rPr>
      </w:pPr>
      <w:r>
        <w:rPr>
          <w:sz w:val="24"/>
        </w:rPr>
        <w:t>Prior</w:t>
      </w:r>
      <w:r>
        <w:rPr>
          <w:spacing w:val="-2"/>
          <w:sz w:val="24"/>
        </w:rPr>
        <w:t xml:space="preserve"> </w:t>
      </w:r>
      <w:r>
        <w:rPr>
          <w:sz w:val="24"/>
        </w:rPr>
        <w:t>to the</w:t>
      </w:r>
      <w:r>
        <w:rPr>
          <w:spacing w:val="-2"/>
          <w:sz w:val="24"/>
        </w:rPr>
        <w:t xml:space="preserve"> </w:t>
      </w:r>
      <w:r>
        <w:rPr>
          <w:sz w:val="24"/>
        </w:rPr>
        <w:t>trip, the</w:t>
      </w:r>
      <w:r>
        <w:rPr>
          <w:spacing w:val="-2"/>
          <w:sz w:val="24"/>
        </w:rPr>
        <w:t xml:space="preserve"> </w:t>
      </w:r>
      <w:r>
        <w:rPr>
          <w:sz w:val="24"/>
        </w:rPr>
        <w:t>teacher(s) shall</w:t>
      </w:r>
      <w:r>
        <w:rPr>
          <w:spacing w:val="-1"/>
          <w:sz w:val="24"/>
        </w:rPr>
        <w:t xml:space="preserve"> </w:t>
      </w:r>
      <w:r>
        <w:rPr>
          <w:sz w:val="24"/>
        </w:rPr>
        <w:t>prepare</w:t>
      </w:r>
      <w:r>
        <w:rPr>
          <w:spacing w:val="-1"/>
          <w:sz w:val="24"/>
        </w:rPr>
        <w:t xml:space="preserve"> </w:t>
      </w:r>
      <w:r>
        <w:rPr>
          <w:sz w:val="24"/>
        </w:rPr>
        <w:t>the</w:t>
      </w:r>
      <w:r>
        <w:rPr>
          <w:spacing w:val="-1"/>
          <w:sz w:val="24"/>
        </w:rPr>
        <w:t xml:space="preserve"> </w:t>
      </w:r>
      <w:r>
        <w:rPr>
          <w:sz w:val="24"/>
        </w:rPr>
        <w:t xml:space="preserve">students </w:t>
      </w:r>
      <w:r>
        <w:rPr>
          <w:spacing w:val="-5"/>
          <w:sz w:val="24"/>
        </w:rPr>
        <w:t>by:</w:t>
      </w:r>
    </w:p>
    <w:p w:rsidR="00EC1B58" w:rsidRDefault="003726D1" w14:paraId="4C0A5C7C" w14:textId="77777777">
      <w:pPr>
        <w:pStyle w:val="ListParagraph"/>
        <w:numPr>
          <w:ilvl w:val="1"/>
          <w:numId w:val="57"/>
        </w:numPr>
        <w:tabs>
          <w:tab w:val="left" w:pos="1740"/>
        </w:tabs>
        <w:spacing w:before="60"/>
        <w:rPr>
          <w:sz w:val="24"/>
        </w:rPr>
      </w:pPr>
      <w:r>
        <w:rPr>
          <w:sz w:val="24"/>
        </w:rPr>
        <w:t>Explaining</w:t>
      </w:r>
      <w:r>
        <w:rPr>
          <w:spacing w:val="-1"/>
          <w:sz w:val="24"/>
        </w:rPr>
        <w:t xml:space="preserve"> </w:t>
      </w:r>
      <w:r>
        <w:rPr>
          <w:sz w:val="24"/>
        </w:rPr>
        <w:t>the purpose</w:t>
      </w:r>
      <w:r>
        <w:rPr>
          <w:spacing w:val="-1"/>
          <w:sz w:val="24"/>
        </w:rPr>
        <w:t xml:space="preserve"> </w:t>
      </w:r>
      <w:r>
        <w:rPr>
          <w:sz w:val="24"/>
        </w:rPr>
        <w:t>of the</w:t>
      </w:r>
      <w:r>
        <w:rPr>
          <w:spacing w:val="-2"/>
          <w:sz w:val="24"/>
        </w:rPr>
        <w:t xml:space="preserve"> trip.</w:t>
      </w:r>
    </w:p>
    <w:p w:rsidR="00EC1B58" w:rsidRDefault="003726D1" w14:paraId="448AD305" w14:textId="77777777">
      <w:pPr>
        <w:pStyle w:val="ListParagraph"/>
        <w:numPr>
          <w:ilvl w:val="1"/>
          <w:numId w:val="57"/>
        </w:numPr>
        <w:tabs>
          <w:tab w:val="left" w:pos="1740"/>
        </w:tabs>
        <w:spacing w:before="60"/>
        <w:ind w:right="423"/>
        <w:rPr>
          <w:sz w:val="24"/>
        </w:rPr>
      </w:pPr>
      <w:r>
        <w:rPr>
          <w:sz w:val="24"/>
        </w:rPr>
        <w:t>Developing</w:t>
      </w:r>
      <w:r>
        <w:rPr>
          <w:spacing w:val="-4"/>
          <w:sz w:val="24"/>
        </w:rPr>
        <w:t xml:space="preserve"> </w:t>
      </w:r>
      <w:r>
        <w:rPr>
          <w:sz w:val="24"/>
        </w:rPr>
        <w:t>background</w:t>
      </w:r>
      <w:r>
        <w:rPr>
          <w:spacing w:val="-2"/>
          <w:sz w:val="24"/>
        </w:rPr>
        <w:t xml:space="preserve"> </w:t>
      </w:r>
      <w:r>
        <w:rPr>
          <w:sz w:val="24"/>
        </w:rPr>
        <w:t>and</w:t>
      </w:r>
      <w:r>
        <w:rPr>
          <w:spacing w:val="-4"/>
          <w:sz w:val="24"/>
        </w:rPr>
        <w:t xml:space="preserve"> </w:t>
      </w:r>
      <w:r>
        <w:rPr>
          <w:sz w:val="24"/>
        </w:rPr>
        <w:t>reference</w:t>
      </w:r>
      <w:r>
        <w:rPr>
          <w:spacing w:val="-5"/>
          <w:sz w:val="24"/>
        </w:rPr>
        <w:t xml:space="preserve"> </w:t>
      </w:r>
      <w:r>
        <w:rPr>
          <w:sz w:val="24"/>
        </w:rPr>
        <w:t>materials,</w:t>
      </w:r>
      <w:r>
        <w:rPr>
          <w:spacing w:val="-4"/>
          <w:sz w:val="24"/>
        </w:rPr>
        <w:t xml:space="preserve"> </w:t>
      </w:r>
      <w:r>
        <w:rPr>
          <w:sz w:val="24"/>
        </w:rPr>
        <w:t>including</w:t>
      </w:r>
      <w:r>
        <w:rPr>
          <w:spacing w:val="-4"/>
          <w:sz w:val="24"/>
        </w:rPr>
        <w:t xml:space="preserve"> </w:t>
      </w:r>
      <w:r>
        <w:rPr>
          <w:sz w:val="24"/>
        </w:rPr>
        <w:t>materials</w:t>
      </w:r>
      <w:r>
        <w:rPr>
          <w:spacing w:val="-4"/>
          <w:sz w:val="24"/>
        </w:rPr>
        <w:t xml:space="preserve"> </w:t>
      </w:r>
      <w:r>
        <w:rPr>
          <w:sz w:val="24"/>
        </w:rPr>
        <w:t>to</w:t>
      </w:r>
      <w:r>
        <w:rPr>
          <w:spacing w:val="-4"/>
          <w:sz w:val="24"/>
        </w:rPr>
        <w:t xml:space="preserve"> </w:t>
      </w:r>
      <w:r>
        <w:rPr>
          <w:sz w:val="24"/>
        </w:rPr>
        <w:t>be</w:t>
      </w:r>
      <w:r>
        <w:rPr>
          <w:spacing w:val="-3"/>
          <w:sz w:val="24"/>
        </w:rPr>
        <w:t xml:space="preserve"> </w:t>
      </w:r>
      <w:r>
        <w:rPr>
          <w:sz w:val="24"/>
        </w:rPr>
        <w:t>used</w:t>
      </w:r>
      <w:r>
        <w:rPr>
          <w:spacing w:val="-4"/>
          <w:sz w:val="24"/>
        </w:rPr>
        <w:t xml:space="preserve"> </w:t>
      </w:r>
      <w:r>
        <w:rPr>
          <w:sz w:val="24"/>
        </w:rPr>
        <w:t xml:space="preserve">on </w:t>
      </w:r>
      <w:r>
        <w:rPr>
          <w:sz w:val="24"/>
        </w:rPr>
        <w:t>the trip, if applicable.</w:t>
      </w:r>
    </w:p>
    <w:p w:rsidR="00EC1B58" w:rsidRDefault="003726D1" w14:paraId="1CCE35B8" w14:textId="77777777">
      <w:pPr>
        <w:pStyle w:val="ListParagraph"/>
        <w:numPr>
          <w:ilvl w:val="1"/>
          <w:numId w:val="57"/>
        </w:numPr>
        <w:tabs>
          <w:tab w:val="left" w:pos="1740"/>
        </w:tabs>
        <w:spacing w:before="60"/>
        <w:rPr>
          <w:sz w:val="24"/>
        </w:rPr>
      </w:pPr>
      <w:r>
        <w:rPr>
          <w:sz w:val="24"/>
        </w:rPr>
        <w:t>Pointing out highlights to</w:t>
      </w:r>
      <w:r>
        <w:rPr>
          <w:spacing w:val="-3"/>
          <w:sz w:val="24"/>
        </w:rPr>
        <w:t xml:space="preserve"> </w:t>
      </w:r>
      <w:r>
        <w:rPr>
          <w:sz w:val="24"/>
        </w:rPr>
        <w:t>observe</w:t>
      </w:r>
      <w:r>
        <w:rPr>
          <w:spacing w:val="-2"/>
          <w:sz w:val="24"/>
        </w:rPr>
        <w:t xml:space="preserve"> </w:t>
      </w:r>
      <w:r>
        <w:rPr>
          <w:sz w:val="24"/>
        </w:rPr>
        <w:t xml:space="preserve">on the </w:t>
      </w:r>
      <w:r>
        <w:rPr>
          <w:spacing w:val="-2"/>
          <w:sz w:val="24"/>
        </w:rPr>
        <w:t>trip.</w:t>
      </w:r>
    </w:p>
    <w:p w:rsidR="00EC1B58" w:rsidRDefault="003726D1" w14:paraId="2DEF9196" w14:textId="77777777">
      <w:pPr>
        <w:pStyle w:val="ListParagraph"/>
        <w:numPr>
          <w:ilvl w:val="1"/>
          <w:numId w:val="57"/>
        </w:numPr>
        <w:tabs>
          <w:tab w:val="left" w:pos="1740"/>
        </w:tabs>
        <w:spacing w:before="60"/>
        <w:ind w:right="418"/>
        <w:rPr>
          <w:sz w:val="24"/>
        </w:rPr>
      </w:pPr>
      <w:r>
        <w:rPr>
          <w:sz w:val="24"/>
        </w:rPr>
        <w:t>Instructing</w:t>
      </w:r>
      <w:r>
        <w:rPr>
          <w:spacing w:val="-7"/>
          <w:sz w:val="24"/>
        </w:rPr>
        <w:t xml:space="preserve"> </w:t>
      </w:r>
      <w:r>
        <w:rPr>
          <w:sz w:val="24"/>
        </w:rPr>
        <w:t>students</w:t>
      </w:r>
      <w:r>
        <w:rPr>
          <w:spacing w:val="-6"/>
          <w:sz w:val="24"/>
        </w:rPr>
        <w:t xml:space="preserve"> </w:t>
      </w:r>
      <w:r>
        <w:rPr>
          <w:sz w:val="24"/>
        </w:rPr>
        <w:t>to</w:t>
      </w:r>
      <w:r>
        <w:rPr>
          <w:spacing w:val="-6"/>
          <w:sz w:val="24"/>
        </w:rPr>
        <w:t xml:space="preserve"> </w:t>
      </w:r>
      <w:r>
        <w:rPr>
          <w:sz w:val="24"/>
        </w:rPr>
        <w:t>observe</w:t>
      </w:r>
      <w:r>
        <w:rPr>
          <w:spacing w:val="-9"/>
          <w:sz w:val="24"/>
        </w:rPr>
        <w:t xml:space="preserve"> </w:t>
      </w:r>
      <w:r>
        <w:rPr>
          <w:sz w:val="24"/>
        </w:rPr>
        <w:t>safety</w:t>
      </w:r>
      <w:r>
        <w:rPr>
          <w:spacing w:val="-6"/>
          <w:sz w:val="24"/>
        </w:rPr>
        <w:t xml:space="preserve"> </w:t>
      </w:r>
      <w:r>
        <w:rPr>
          <w:sz w:val="24"/>
        </w:rPr>
        <w:t>precautions</w:t>
      </w:r>
      <w:r>
        <w:rPr>
          <w:spacing w:val="-7"/>
          <w:sz w:val="24"/>
        </w:rPr>
        <w:t xml:space="preserve"> </w:t>
      </w:r>
      <w:r>
        <w:rPr>
          <w:sz w:val="24"/>
        </w:rPr>
        <w:t>while</w:t>
      </w:r>
      <w:r>
        <w:rPr>
          <w:spacing w:val="-7"/>
          <w:sz w:val="24"/>
        </w:rPr>
        <w:t xml:space="preserve"> </w:t>
      </w:r>
      <w:r>
        <w:rPr>
          <w:sz w:val="24"/>
        </w:rPr>
        <w:t>on</w:t>
      </w:r>
      <w:r>
        <w:rPr>
          <w:spacing w:val="-7"/>
          <w:sz w:val="24"/>
        </w:rPr>
        <w:t xml:space="preserve"> </w:t>
      </w:r>
      <w:r>
        <w:rPr>
          <w:sz w:val="24"/>
        </w:rPr>
        <w:t>the</w:t>
      </w:r>
      <w:r>
        <w:rPr>
          <w:spacing w:val="-7"/>
          <w:sz w:val="24"/>
        </w:rPr>
        <w:t xml:space="preserve"> </w:t>
      </w:r>
      <w:r>
        <w:rPr>
          <w:sz w:val="24"/>
        </w:rPr>
        <w:t>bus</w:t>
      </w:r>
      <w:r>
        <w:rPr>
          <w:spacing w:val="-7"/>
          <w:sz w:val="24"/>
        </w:rPr>
        <w:t xml:space="preserve"> </w:t>
      </w:r>
      <w:r>
        <w:rPr>
          <w:sz w:val="24"/>
        </w:rPr>
        <w:t>and</w:t>
      </w:r>
      <w:r>
        <w:rPr>
          <w:spacing w:val="-7"/>
          <w:sz w:val="24"/>
        </w:rPr>
        <w:t xml:space="preserve"> </w:t>
      </w:r>
      <w:r>
        <w:rPr>
          <w:sz w:val="24"/>
        </w:rPr>
        <w:t>while</w:t>
      </w:r>
      <w:r>
        <w:rPr>
          <w:spacing w:val="-8"/>
          <w:sz w:val="24"/>
        </w:rPr>
        <w:t xml:space="preserve"> </w:t>
      </w:r>
      <w:r>
        <w:rPr>
          <w:sz w:val="24"/>
        </w:rPr>
        <w:t>at</w:t>
      </w:r>
      <w:r>
        <w:rPr>
          <w:spacing w:val="-6"/>
          <w:sz w:val="24"/>
        </w:rPr>
        <w:t xml:space="preserve"> </w:t>
      </w:r>
      <w:r>
        <w:rPr>
          <w:sz w:val="24"/>
        </w:rPr>
        <w:t>the field trip destination.</w:t>
      </w:r>
    </w:p>
    <w:p w:rsidR="00EC1B58" w:rsidRDefault="003726D1" w14:paraId="5AB0F4BE" w14:textId="77777777">
      <w:pPr>
        <w:pStyle w:val="ListParagraph"/>
        <w:numPr>
          <w:ilvl w:val="0"/>
          <w:numId w:val="57"/>
        </w:numPr>
        <w:tabs>
          <w:tab w:val="left" w:pos="1020"/>
        </w:tabs>
        <w:spacing w:before="61"/>
        <w:rPr>
          <w:sz w:val="24"/>
        </w:rPr>
      </w:pPr>
      <w:r>
        <w:rPr>
          <w:sz w:val="24"/>
        </w:rPr>
        <w:t>Students</w:t>
      </w:r>
      <w:r>
        <w:rPr>
          <w:spacing w:val="-1"/>
          <w:sz w:val="24"/>
        </w:rPr>
        <w:t xml:space="preserve"> </w:t>
      </w:r>
      <w:r>
        <w:rPr>
          <w:sz w:val="24"/>
        </w:rPr>
        <w:t>shall not be</w:t>
      </w:r>
      <w:r>
        <w:rPr>
          <w:spacing w:val="-2"/>
          <w:sz w:val="24"/>
        </w:rPr>
        <w:t xml:space="preserve"> </w:t>
      </w:r>
      <w:r>
        <w:rPr>
          <w:sz w:val="24"/>
        </w:rPr>
        <w:t>denied the</w:t>
      </w:r>
      <w:r>
        <w:rPr>
          <w:spacing w:val="-1"/>
          <w:sz w:val="24"/>
        </w:rPr>
        <w:t xml:space="preserve"> </w:t>
      </w:r>
      <w:r>
        <w:rPr>
          <w:sz w:val="24"/>
        </w:rPr>
        <w:t>trip</w:t>
      </w:r>
      <w:r>
        <w:rPr>
          <w:spacing w:val="-1"/>
          <w:sz w:val="24"/>
        </w:rPr>
        <w:t xml:space="preserve"> </w:t>
      </w:r>
      <w:r>
        <w:rPr>
          <w:sz w:val="24"/>
        </w:rPr>
        <w:t>because</w:t>
      </w:r>
      <w:r>
        <w:rPr>
          <w:spacing w:val="-1"/>
          <w:sz w:val="24"/>
        </w:rPr>
        <w:t xml:space="preserve"> </w:t>
      </w:r>
      <w:r>
        <w:rPr>
          <w:sz w:val="24"/>
        </w:rPr>
        <w:t>of an</w:t>
      </w:r>
      <w:r>
        <w:rPr>
          <w:spacing w:val="1"/>
          <w:sz w:val="24"/>
        </w:rPr>
        <w:t xml:space="preserve"> </w:t>
      </w:r>
      <w:r>
        <w:rPr>
          <w:sz w:val="24"/>
        </w:rPr>
        <w:t xml:space="preserve">inability to </w:t>
      </w:r>
      <w:r>
        <w:rPr>
          <w:spacing w:val="-4"/>
          <w:sz w:val="24"/>
        </w:rPr>
        <w:t>pay.</w:t>
      </w:r>
    </w:p>
    <w:p w:rsidR="00EC1B58" w:rsidRDefault="003726D1" w14:paraId="51AA0147" w14:textId="77777777">
      <w:pPr>
        <w:pStyle w:val="ListParagraph"/>
        <w:numPr>
          <w:ilvl w:val="0"/>
          <w:numId w:val="57"/>
        </w:numPr>
        <w:tabs>
          <w:tab w:val="left" w:pos="1020"/>
        </w:tabs>
        <w:spacing w:before="60"/>
        <w:ind w:right="420"/>
        <w:rPr>
          <w:sz w:val="24"/>
        </w:rPr>
      </w:pPr>
      <w:r>
        <w:rPr>
          <w:sz w:val="24"/>
        </w:rPr>
        <w:t>The</w:t>
      </w:r>
      <w:r>
        <w:rPr>
          <w:spacing w:val="-16"/>
          <w:sz w:val="24"/>
        </w:rPr>
        <w:t xml:space="preserve"> </w:t>
      </w:r>
      <w:r>
        <w:rPr>
          <w:sz w:val="24"/>
        </w:rPr>
        <w:t>teacher(s)</w:t>
      </w:r>
      <w:r>
        <w:rPr>
          <w:spacing w:val="-16"/>
          <w:sz w:val="24"/>
        </w:rPr>
        <w:t xml:space="preserve"> </w:t>
      </w:r>
      <w:r>
        <w:rPr>
          <w:sz w:val="24"/>
        </w:rPr>
        <w:t>shall</w:t>
      </w:r>
      <w:r>
        <w:rPr>
          <w:spacing w:val="-15"/>
          <w:sz w:val="24"/>
        </w:rPr>
        <w:t xml:space="preserve"> </w:t>
      </w:r>
      <w:r>
        <w:rPr>
          <w:sz w:val="24"/>
        </w:rPr>
        <w:t>secure</w:t>
      </w:r>
      <w:r>
        <w:rPr>
          <w:spacing w:val="-16"/>
          <w:sz w:val="24"/>
        </w:rPr>
        <w:t xml:space="preserve"> </w:t>
      </w:r>
      <w:r>
        <w:rPr>
          <w:sz w:val="24"/>
        </w:rPr>
        <w:t>prior</w:t>
      </w:r>
      <w:r>
        <w:rPr>
          <w:spacing w:val="-15"/>
          <w:sz w:val="24"/>
        </w:rPr>
        <w:t xml:space="preserve"> </w:t>
      </w:r>
      <w:r>
        <w:rPr>
          <w:sz w:val="24"/>
        </w:rPr>
        <w:t>written</w:t>
      </w:r>
      <w:r>
        <w:rPr>
          <w:spacing w:val="-15"/>
          <w:sz w:val="24"/>
        </w:rPr>
        <w:t xml:space="preserve"> </w:t>
      </w:r>
      <w:r>
        <w:rPr>
          <w:sz w:val="24"/>
        </w:rPr>
        <w:t>permission</w:t>
      </w:r>
      <w:r>
        <w:rPr>
          <w:spacing w:val="-15"/>
          <w:sz w:val="24"/>
        </w:rPr>
        <w:t xml:space="preserve"> </w:t>
      </w:r>
      <w:r>
        <w:rPr>
          <w:sz w:val="24"/>
        </w:rPr>
        <w:t>for</w:t>
      </w:r>
      <w:r>
        <w:rPr>
          <w:spacing w:val="-16"/>
          <w:sz w:val="24"/>
        </w:rPr>
        <w:t xml:space="preserve"> </w:t>
      </w:r>
      <w:r>
        <w:rPr>
          <w:sz w:val="24"/>
        </w:rPr>
        <w:t>the</w:t>
      </w:r>
      <w:r>
        <w:rPr>
          <w:spacing w:val="-15"/>
          <w:sz w:val="24"/>
        </w:rPr>
        <w:t xml:space="preserve"> </w:t>
      </w:r>
      <w:r>
        <w:rPr>
          <w:sz w:val="24"/>
        </w:rPr>
        <w:t>trip</w:t>
      </w:r>
      <w:r>
        <w:rPr>
          <w:spacing w:val="-15"/>
          <w:sz w:val="24"/>
        </w:rPr>
        <w:t xml:space="preserve"> </w:t>
      </w:r>
      <w:r>
        <w:rPr>
          <w:sz w:val="24"/>
        </w:rPr>
        <w:t>and</w:t>
      </w:r>
      <w:r>
        <w:rPr>
          <w:spacing w:val="-15"/>
          <w:sz w:val="24"/>
        </w:rPr>
        <w:t xml:space="preserve"> </w:t>
      </w:r>
      <w:r>
        <w:rPr>
          <w:sz w:val="24"/>
        </w:rPr>
        <w:t>a</w:t>
      </w:r>
      <w:r>
        <w:rPr>
          <w:spacing w:val="-15"/>
          <w:sz w:val="24"/>
        </w:rPr>
        <w:t xml:space="preserve"> </w:t>
      </w:r>
      <w:r>
        <w:rPr>
          <w:sz w:val="24"/>
        </w:rPr>
        <w:t>medical</w:t>
      </w:r>
      <w:r>
        <w:rPr>
          <w:spacing w:val="-15"/>
          <w:sz w:val="24"/>
        </w:rPr>
        <w:t xml:space="preserve"> </w:t>
      </w:r>
      <w:r>
        <w:rPr>
          <w:sz w:val="24"/>
        </w:rPr>
        <w:t>release</w:t>
      </w:r>
      <w:r>
        <w:rPr>
          <w:spacing w:val="-16"/>
          <w:sz w:val="24"/>
        </w:rPr>
        <w:t xml:space="preserve"> </w:t>
      </w:r>
      <w:r>
        <w:rPr>
          <w:sz w:val="24"/>
        </w:rPr>
        <w:t>(09.36 AP.211) from each student's parent(s) or guardian.</w:t>
      </w:r>
    </w:p>
    <w:p w:rsidR="00EC1B58" w:rsidRDefault="003726D1" w14:paraId="01FFDBFC" w14:textId="77777777">
      <w:pPr>
        <w:pStyle w:val="ListParagraph"/>
        <w:numPr>
          <w:ilvl w:val="0"/>
          <w:numId w:val="57"/>
        </w:numPr>
        <w:tabs>
          <w:tab w:val="left" w:pos="1020"/>
        </w:tabs>
        <w:spacing w:before="60"/>
        <w:ind w:right="413"/>
        <w:jc w:val="both"/>
        <w:rPr>
          <w:sz w:val="24"/>
        </w:rPr>
      </w:pPr>
      <w:r>
        <w:rPr>
          <w:sz w:val="24"/>
        </w:rPr>
        <w:t>Prior</w:t>
      </w:r>
      <w:r>
        <w:rPr>
          <w:spacing w:val="-8"/>
          <w:sz w:val="24"/>
        </w:rPr>
        <w:t xml:space="preserve"> </w:t>
      </w:r>
      <w:r>
        <w:rPr>
          <w:sz w:val="24"/>
        </w:rPr>
        <w:t>to</w:t>
      </w:r>
      <w:r>
        <w:rPr>
          <w:spacing w:val="-7"/>
          <w:sz w:val="24"/>
        </w:rPr>
        <w:t xml:space="preserve"> </w:t>
      </w:r>
      <w:r>
        <w:rPr>
          <w:sz w:val="24"/>
        </w:rPr>
        <w:t>the</w:t>
      </w:r>
      <w:r>
        <w:rPr>
          <w:spacing w:val="-8"/>
          <w:sz w:val="24"/>
        </w:rPr>
        <w:t xml:space="preserve"> </w:t>
      </w:r>
      <w:r>
        <w:rPr>
          <w:sz w:val="24"/>
        </w:rPr>
        <w:t>trip,</w:t>
      </w:r>
      <w:r>
        <w:rPr>
          <w:spacing w:val="-7"/>
          <w:sz w:val="24"/>
        </w:rPr>
        <w:t xml:space="preserve"> </w:t>
      </w:r>
      <w:r>
        <w:rPr>
          <w:sz w:val="24"/>
        </w:rPr>
        <w:t>a</w:t>
      </w:r>
      <w:r>
        <w:rPr>
          <w:spacing w:val="-11"/>
          <w:sz w:val="24"/>
        </w:rPr>
        <w:t xml:space="preserve"> </w:t>
      </w:r>
      <w:r>
        <w:rPr>
          <w:sz w:val="24"/>
        </w:rPr>
        <w:t>list</w:t>
      </w:r>
      <w:r>
        <w:rPr>
          <w:spacing w:val="-7"/>
          <w:sz w:val="24"/>
        </w:rPr>
        <w:t xml:space="preserve"> </w:t>
      </w:r>
      <w:r>
        <w:rPr>
          <w:sz w:val="24"/>
        </w:rPr>
        <w:t>of</w:t>
      </w:r>
      <w:r>
        <w:rPr>
          <w:spacing w:val="-10"/>
          <w:sz w:val="24"/>
        </w:rPr>
        <w:t xml:space="preserve"> </w:t>
      </w:r>
      <w:r>
        <w:rPr>
          <w:sz w:val="24"/>
        </w:rPr>
        <w:t>students</w:t>
      </w:r>
      <w:r>
        <w:rPr>
          <w:spacing w:val="-7"/>
          <w:sz w:val="24"/>
        </w:rPr>
        <w:t xml:space="preserve"> </w:t>
      </w:r>
      <w:r>
        <w:rPr>
          <w:sz w:val="24"/>
        </w:rPr>
        <w:t>taking</w:t>
      </w:r>
      <w:r>
        <w:rPr>
          <w:spacing w:val="-7"/>
          <w:sz w:val="24"/>
        </w:rPr>
        <w:t xml:space="preserve"> </w:t>
      </w:r>
      <w:r>
        <w:rPr>
          <w:sz w:val="24"/>
        </w:rPr>
        <w:t>the</w:t>
      </w:r>
      <w:r>
        <w:rPr>
          <w:spacing w:val="-8"/>
          <w:sz w:val="24"/>
        </w:rPr>
        <w:t xml:space="preserve"> </w:t>
      </w:r>
      <w:r>
        <w:rPr>
          <w:sz w:val="24"/>
        </w:rPr>
        <w:t>trip</w:t>
      </w:r>
      <w:r>
        <w:rPr>
          <w:spacing w:val="-9"/>
          <w:sz w:val="24"/>
        </w:rPr>
        <w:t xml:space="preserve"> </w:t>
      </w:r>
      <w:r>
        <w:rPr>
          <w:sz w:val="24"/>
        </w:rPr>
        <w:t>shall</w:t>
      </w:r>
      <w:r>
        <w:rPr>
          <w:spacing w:val="-7"/>
          <w:sz w:val="24"/>
        </w:rPr>
        <w:t xml:space="preserve"> </w:t>
      </w:r>
      <w:r>
        <w:rPr>
          <w:sz w:val="24"/>
        </w:rPr>
        <w:t>be</w:t>
      </w:r>
      <w:r>
        <w:rPr>
          <w:spacing w:val="-8"/>
          <w:sz w:val="24"/>
        </w:rPr>
        <w:t xml:space="preserve"> </w:t>
      </w:r>
      <w:r>
        <w:rPr>
          <w:sz w:val="24"/>
        </w:rPr>
        <w:t>provided</w:t>
      </w:r>
      <w:r>
        <w:rPr>
          <w:spacing w:val="-7"/>
          <w:sz w:val="24"/>
        </w:rPr>
        <w:t xml:space="preserve"> </w:t>
      </w:r>
      <w:r>
        <w:rPr>
          <w:sz w:val="24"/>
        </w:rPr>
        <w:t>to</w:t>
      </w:r>
      <w:r>
        <w:rPr>
          <w:spacing w:val="-7"/>
          <w:sz w:val="24"/>
        </w:rPr>
        <w:t xml:space="preserve"> </w:t>
      </w:r>
      <w:r>
        <w:rPr>
          <w:sz w:val="24"/>
        </w:rPr>
        <w:t>the</w:t>
      </w:r>
      <w:r>
        <w:rPr>
          <w:spacing w:val="-5"/>
          <w:sz w:val="24"/>
        </w:rPr>
        <w:t xml:space="preserve"> </w:t>
      </w:r>
      <w:r>
        <w:rPr>
          <w:rFonts w:ascii="Wingdings" w:hAnsi="Wingdings"/>
          <w:sz w:val="24"/>
        </w:rPr>
        <w:t></w:t>
      </w:r>
      <w:r>
        <w:rPr>
          <w:spacing w:val="-10"/>
          <w:sz w:val="24"/>
        </w:rPr>
        <w:t xml:space="preserve"> </w:t>
      </w:r>
      <w:r>
        <w:rPr>
          <w:sz w:val="24"/>
        </w:rPr>
        <w:t>Principal</w:t>
      </w:r>
      <w:r>
        <w:rPr>
          <w:spacing w:val="-6"/>
          <w:sz w:val="24"/>
        </w:rPr>
        <w:t xml:space="preserve"> </w:t>
      </w:r>
      <w:r>
        <w:rPr>
          <w:rFonts w:ascii="Wingdings" w:hAnsi="Wingdings"/>
          <w:sz w:val="24"/>
        </w:rPr>
        <w:t></w:t>
      </w:r>
      <w:r>
        <w:rPr>
          <w:spacing w:val="-8"/>
          <w:sz w:val="24"/>
        </w:rPr>
        <w:t xml:space="preserve"> </w:t>
      </w:r>
      <w:r>
        <w:rPr>
          <w:sz w:val="24"/>
        </w:rPr>
        <w:t xml:space="preserve">bus driver, if applicable </w:t>
      </w:r>
      <w:r>
        <w:rPr>
          <w:rFonts w:ascii="Wingdings" w:hAnsi="Wingdings"/>
          <w:sz w:val="24"/>
        </w:rPr>
        <w:t></w:t>
      </w:r>
      <w:r>
        <w:rPr>
          <w:sz w:val="24"/>
        </w:rPr>
        <w:t xml:space="preserve"> school’s Food Service staff, if applicable</w:t>
      </w:r>
      <w:r>
        <w:rPr>
          <w:rFonts w:ascii="Wingdings" w:hAnsi="Wingdings"/>
          <w:sz w:val="24"/>
        </w:rPr>
        <w:t></w:t>
      </w:r>
      <w:r>
        <w:rPr>
          <w:sz w:val="24"/>
        </w:rPr>
        <w:t xml:space="preserve"> School Nurse, if </w:t>
      </w:r>
      <w:r>
        <w:rPr>
          <w:spacing w:val="-2"/>
          <w:sz w:val="24"/>
        </w:rPr>
        <w:t>applicable.</w:t>
      </w:r>
    </w:p>
    <w:p w:rsidR="00EC1B58" w:rsidRDefault="003726D1" w14:paraId="4FA70832" w14:textId="77777777">
      <w:pPr>
        <w:pStyle w:val="Heading2"/>
        <w:spacing w:before="60"/>
      </w:pPr>
      <w:r>
        <w:rPr>
          <w:smallCaps/>
          <w:spacing w:val="-2"/>
        </w:rPr>
        <w:t>Transportation</w:t>
      </w:r>
    </w:p>
    <w:p w:rsidR="00EC1B58" w:rsidRDefault="003726D1" w14:paraId="55F2421A" w14:textId="77777777">
      <w:pPr>
        <w:pStyle w:val="BodyText"/>
        <w:spacing w:before="60"/>
        <w:ind w:left="300"/>
        <w:jc w:val="both"/>
      </w:pPr>
      <w:r>
        <w:t>Transportation</w:t>
      </w:r>
      <w:r>
        <w:rPr>
          <w:spacing w:val="31"/>
        </w:rPr>
        <w:t xml:space="preserve">  </w:t>
      </w:r>
      <w:r>
        <w:t>requests</w:t>
      </w:r>
      <w:r>
        <w:rPr>
          <w:spacing w:val="33"/>
        </w:rPr>
        <w:t xml:space="preserve">  </w:t>
      </w:r>
      <w:r>
        <w:t>shall</w:t>
      </w:r>
      <w:r>
        <w:rPr>
          <w:spacing w:val="32"/>
        </w:rPr>
        <w:t xml:space="preserve">  </w:t>
      </w:r>
      <w:r>
        <w:t>be</w:t>
      </w:r>
      <w:r>
        <w:rPr>
          <w:spacing w:val="31"/>
        </w:rPr>
        <w:t xml:space="preserve">  </w:t>
      </w:r>
      <w:r>
        <w:t>made</w:t>
      </w:r>
      <w:r>
        <w:rPr>
          <w:spacing w:val="31"/>
        </w:rPr>
        <w:t xml:space="preserve">  </w:t>
      </w:r>
      <w:r>
        <w:t>by</w:t>
      </w:r>
      <w:r>
        <w:rPr>
          <w:spacing w:val="31"/>
        </w:rPr>
        <w:t xml:space="preserve">  </w:t>
      </w:r>
      <w:r>
        <w:rPr>
          <w:rFonts w:ascii="Wingdings" w:hAnsi="Wingdings"/>
        </w:rPr>
        <w:t></w:t>
      </w:r>
      <w:r>
        <w:rPr>
          <w:spacing w:val="31"/>
        </w:rPr>
        <w:t xml:space="preserve">  </w:t>
      </w:r>
      <w:r>
        <w:t>the</w:t>
      </w:r>
      <w:r>
        <w:rPr>
          <w:spacing w:val="32"/>
        </w:rPr>
        <w:t xml:space="preserve">  </w:t>
      </w:r>
      <w:r>
        <w:t>teacher</w:t>
      </w:r>
      <w:r>
        <w:rPr>
          <w:spacing w:val="31"/>
        </w:rPr>
        <w:t xml:space="preserve">  </w:t>
      </w:r>
      <w:r>
        <w:rPr>
          <w:rFonts w:ascii="Wingdings" w:hAnsi="Wingdings"/>
        </w:rPr>
        <w:t></w:t>
      </w:r>
      <w:r>
        <w:rPr>
          <w:spacing w:val="32"/>
        </w:rPr>
        <w:t xml:space="preserve">  </w:t>
      </w:r>
      <w:r>
        <w:t>the</w:t>
      </w:r>
      <w:r>
        <w:rPr>
          <w:spacing w:val="31"/>
        </w:rPr>
        <w:t xml:space="preserve">  </w:t>
      </w:r>
      <w:r>
        <w:t>Principal</w:t>
      </w:r>
      <w:r>
        <w:rPr>
          <w:spacing w:val="33"/>
        </w:rPr>
        <w:t xml:space="preserve">  </w:t>
      </w:r>
      <w:r>
        <w:rPr>
          <w:rFonts w:ascii="Wingdings" w:hAnsi="Wingdings"/>
        </w:rPr>
        <w:t></w:t>
      </w:r>
      <w:r>
        <w:rPr>
          <w:spacing w:val="31"/>
        </w:rPr>
        <w:t xml:space="preserve">  </w:t>
      </w:r>
      <w:r>
        <w:rPr>
          <w:spacing w:val="-2"/>
        </w:rPr>
        <w:t>Other</w:t>
      </w:r>
    </w:p>
    <w:p w:rsidR="00EC1B58" w:rsidRDefault="003726D1" w14:paraId="49DECB6B" w14:textId="77777777">
      <w:pPr>
        <w:pStyle w:val="BodyText"/>
        <w:tabs>
          <w:tab w:val="left" w:pos="2755"/>
        </w:tabs>
        <w:ind w:left="300"/>
        <w:jc w:val="both"/>
      </w:pPr>
      <w:r>
        <w:rPr>
          <w:u w:val="single"/>
        </w:rPr>
        <w:tab/>
      </w:r>
      <w:r>
        <w:t>by</w:t>
      </w:r>
      <w:r>
        <w:rPr>
          <w:spacing w:val="-4"/>
        </w:rPr>
        <w:t xml:space="preserve"> </w:t>
      </w:r>
      <w:r>
        <w:t>completing</w:t>
      </w:r>
      <w:r>
        <w:rPr>
          <w:spacing w:val="-1"/>
        </w:rPr>
        <w:t xml:space="preserve"> </w:t>
      </w:r>
      <w:r>
        <w:t>a</w:t>
      </w:r>
      <w:r>
        <w:rPr>
          <w:spacing w:val="-2"/>
        </w:rPr>
        <w:t xml:space="preserve"> </w:t>
      </w:r>
      <w:r>
        <w:t>Vehicle Request</w:t>
      </w:r>
      <w:r>
        <w:rPr>
          <w:spacing w:val="-1"/>
        </w:rPr>
        <w:t xml:space="preserve"> </w:t>
      </w:r>
      <w:r>
        <w:t>Form</w:t>
      </w:r>
      <w:r>
        <w:rPr>
          <w:spacing w:val="-1"/>
        </w:rPr>
        <w:t xml:space="preserve"> </w:t>
      </w:r>
      <w:r>
        <w:t>(09.36</w:t>
      </w:r>
      <w:r>
        <w:rPr>
          <w:spacing w:val="-1"/>
        </w:rPr>
        <w:t xml:space="preserve"> </w:t>
      </w:r>
      <w:r>
        <w:rPr>
          <w:spacing w:val="-2"/>
        </w:rPr>
        <w:t>AP.212).</w:t>
      </w:r>
    </w:p>
    <w:p w:rsidR="00EC1B58" w:rsidRDefault="003726D1" w14:paraId="032E97E6" w14:textId="77777777">
      <w:pPr>
        <w:pStyle w:val="BodyText"/>
        <w:spacing w:before="60"/>
        <w:ind w:left="300" w:right="419"/>
        <w:jc w:val="both"/>
      </w:pPr>
      <w:r>
        <w:t>Discipline on the bus</w:t>
      </w:r>
      <w:r>
        <w:rPr>
          <w:spacing w:val="-1"/>
        </w:rPr>
        <w:t xml:space="preserve"> </w:t>
      </w:r>
      <w:r>
        <w:t>shall be the responsibility of</w:t>
      </w:r>
      <w:r>
        <w:rPr>
          <w:spacing w:val="-2"/>
        </w:rPr>
        <w:t xml:space="preserve"> </w:t>
      </w:r>
      <w:r>
        <w:t>the teacher or administrator in charge. Drivers are</w:t>
      </w:r>
      <w:r>
        <w:rPr>
          <w:spacing w:val="-15"/>
        </w:rPr>
        <w:t xml:space="preserve"> </w:t>
      </w:r>
      <w:r>
        <w:t>responsible</w:t>
      </w:r>
      <w:r>
        <w:rPr>
          <w:spacing w:val="-15"/>
        </w:rPr>
        <w:t xml:space="preserve"> </w:t>
      </w:r>
      <w:r>
        <w:t>for</w:t>
      </w:r>
      <w:r>
        <w:rPr>
          <w:spacing w:val="-15"/>
        </w:rPr>
        <w:t xml:space="preserve"> </w:t>
      </w:r>
      <w:r>
        <w:t>enforcement</w:t>
      </w:r>
      <w:r>
        <w:rPr>
          <w:spacing w:val="-15"/>
        </w:rPr>
        <w:t xml:space="preserve"> </w:t>
      </w:r>
      <w:r>
        <w:t>of</w:t>
      </w:r>
      <w:r>
        <w:rPr>
          <w:spacing w:val="-15"/>
        </w:rPr>
        <w:t xml:space="preserve"> </w:t>
      </w:r>
      <w:r>
        <w:t>bus</w:t>
      </w:r>
      <w:r>
        <w:rPr>
          <w:spacing w:val="-14"/>
        </w:rPr>
        <w:t xml:space="preserve"> </w:t>
      </w:r>
      <w:r>
        <w:t>rules</w:t>
      </w:r>
      <w:r>
        <w:rPr>
          <w:spacing w:val="-13"/>
        </w:rPr>
        <w:t xml:space="preserve"> </w:t>
      </w:r>
      <w:r>
        <w:t>and</w:t>
      </w:r>
      <w:r>
        <w:rPr>
          <w:spacing w:val="-15"/>
        </w:rPr>
        <w:t xml:space="preserve"> </w:t>
      </w:r>
      <w:r>
        <w:t>regulations.</w:t>
      </w:r>
      <w:r>
        <w:rPr>
          <w:spacing w:val="-14"/>
        </w:rPr>
        <w:t xml:space="preserve"> </w:t>
      </w:r>
      <w:r>
        <w:t>The</w:t>
      </w:r>
      <w:r>
        <w:rPr>
          <w:spacing w:val="-15"/>
        </w:rPr>
        <w:t xml:space="preserve"> </w:t>
      </w:r>
      <w:r>
        <w:t>sponsoring</w:t>
      </w:r>
      <w:r>
        <w:rPr>
          <w:spacing w:val="-15"/>
        </w:rPr>
        <w:t xml:space="preserve"> </w:t>
      </w:r>
      <w:r>
        <w:t>group</w:t>
      </w:r>
      <w:r>
        <w:rPr>
          <w:spacing w:val="-15"/>
        </w:rPr>
        <w:t xml:space="preserve"> </w:t>
      </w:r>
      <w:r>
        <w:t>will</w:t>
      </w:r>
      <w:r>
        <w:rPr>
          <w:spacing w:val="-14"/>
        </w:rPr>
        <w:t xml:space="preserve"> </w:t>
      </w:r>
      <w:r>
        <w:t>be</w:t>
      </w:r>
      <w:r>
        <w:rPr>
          <w:spacing w:val="-15"/>
        </w:rPr>
        <w:t xml:space="preserve"> </w:t>
      </w:r>
      <w:r>
        <w:t xml:space="preserve">charged for extra cleaning time if the bus </w:t>
      </w:r>
      <w:r>
        <w:t>is left in exceptionally dirty condition after the trip.</w:t>
      </w:r>
    </w:p>
    <w:p w:rsidR="00EC1B58" w:rsidRDefault="003726D1" w14:paraId="2D8605BB" w14:textId="77777777">
      <w:pPr>
        <w:pStyle w:val="BodyText"/>
        <w:spacing w:before="60"/>
        <w:ind w:left="300" w:right="421"/>
        <w:jc w:val="both"/>
      </w:pPr>
      <w:r>
        <w:t>No items may be transported on a school bus that are not secure in underframe storage or empty seats (i.e., lunches, cooler, sporting equipment). Aisles must be kept clear.</w:t>
      </w:r>
    </w:p>
    <w:p w:rsidR="00EC1B58" w:rsidRDefault="003726D1" w14:paraId="0996B31A" w14:textId="77777777">
      <w:pPr>
        <w:pStyle w:val="Heading2"/>
        <w:spacing w:before="60"/>
      </w:pPr>
      <w:r>
        <w:rPr>
          <w:smallCaps/>
          <w:spacing w:val="-2"/>
        </w:rPr>
        <w:t>Evaluation</w:t>
      </w:r>
    </w:p>
    <w:p w:rsidR="00EC1B58" w:rsidRDefault="003726D1" w14:paraId="7561A098" w14:textId="77777777">
      <w:pPr>
        <w:pStyle w:val="BodyText"/>
        <w:spacing w:before="60"/>
        <w:ind w:left="300" w:right="417"/>
        <w:jc w:val="both"/>
      </w:pPr>
      <w:r>
        <w:t>Following a field trip, the teacher(s) shall complete the School-Related Student Trip Evaluation Form (09.36 AP.23).</w:t>
      </w:r>
    </w:p>
    <w:p w:rsidR="00EC1B58" w:rsidRDefault="003726D1" w14:paraId="3D5AD13E" w14:textId="77777777">
      <w:pPr>
        <w:spacing w:before="122"/>
        <w:ind w:left="300"/>
        <w:rPr>
          <w:b/>
        </w:rPr>
      </w:pPr>
      <w:r>
        <w:rPr>
          <w:b/>
          <w:smallCaps/>
        </w:rPr>
        <w:t>Related</w:t>
      </w:r>
      <w:r>
        <w:rPr>
          <w:b/>
          <w:smallCaps/>
          <w:spacing w:val="-3"/>
        </w:rPr>
        <w:t xml:space="preserve"> </w:t>
      </w:r>
      <w:r>
        <w:rPr>
          <w:b/>
          <w:smallCaps/>
          <w:spacing w:val="-2"/>
        </w:rPr>
        <w:t>Procedures:</w:t>
      </w:r>
    </w:p>
    <w:p w:rsidR="00EC1B58" w:rsidRDefault="003726D1" w14:paraId="601A1243" w14:textId="77777777">
      <w:pPr>
        <w:pStyle w:val="BodyText"/>
        <w:spacing w:before="117"/>
        <w:ind w:left="732"/>
      </w:pPr>
      <w:r>
        <w:t>09.2241</w:t>
      </w:r>
      <w:r>
        <w:rPr>
          <w:spacing w:val="-1"/>
        </w:rPr>
        <w:t xml:space="preserve"> </w:t>
      </w:r>
      <w:r>
        <w:t>(all</w:t>
      </w:r>
      <w:r>
        <w:rPr>
          <w:spacing w:val="-1"/>
        </w:rPr>
        <w:t xml:space="preserve"> </w:t>
      </w:r>
      <w:r>
        <w:rPr>
          <w:spacing w:val="-2"/>
        </w:rPr>
        <w:t>procedures)</w:t>
      </w:r>
    </w:p>
    <w:p w:rsidR="00EC1B58" w:rsidRDefault="003726D1" w14:paraId="633B6CE7" w14:textId="77777777">
      <w:pPr>
        <w:pStyle w:val="BodyText"/>
        <w:ind w:left="732"/>
      </w:pPr>
      <w:r>
        <w:t>09.36</w:t>
      </w:r>
      <w:r>
        <w:rPr>
          <w:spacing w:val="-1"/>
        </w:rPr>
        <w:t xml:space="preserve"> </w:t>
      </w:r>
      <w:r>
        <w:t>(all</w:t>
      </w:r>
      <w:r>
        <w:rPr>
          <w:spacing w:val="-1"/>
        </w:rPr>
        <w:t xml:space="preserve"> </w:t>
      </w:r>
      <w:r>
        <w:rPr>
          <w:spacing w:val="-2"/>
        </w:rPr>
        <w:t>procedures)</w:t>
      </w:r>
    </w:p>
    <w:p w:rsidR="00EC1B58" w:rsidRDefault="003726D1" w14:paraId="79CDCE94" w14:textId="77777777">
      <w:pPr>
        <w:pStyle w:val="BodyText"/>
        <w:ind w:right="417"/>
        <w:jc w:val="right"/>
      </w:pPr>
      <w:r>
        <w:rPr>
          <w:spacing w:val="-2"/>
        </w:rPr>
        <w:t>Review/Revised:</w:t>
      </w:r>
    </w:p>
    <w:p w:rsidR="00EC1B58" w:rsidRDefault="00EC1B58" w14:paraId="677AFCD9" w14:textId="77777777">
      <w:pPr>
        <w:jc w:val="right"/>
        <w:sectPr w:rsidR="00EC1B58" w:rsidSect="00A14CF6">
          <w:headerReference w:type="default" r:id="rId262"/>
          <w:footerReference w:type="default" r:id="rId263"/>
          <w:pgSz w:w="12240" w:h="15840" w:orient="portrait"/>
          <w:pgMar w:top="1280" w:right="660" w:bottom="680" w:left="1500" w:header="1017" w:footer="497" w:gutter="0"/>
          <w:cols w:space="720"/>
        </w:sectPr>
      </w:pPr>
    </w:p>
    <w:p w:rsidR="00EC1B58" w:rsidRDefault="003726D1" w14:paraId="7442FF0C" w14:textId="77777777">
      <w:pPr>
        <w:pStyle w:val="Heading1"/>
        <w:spacing w:before="61"/>
        <w:ind w:left="96"/>
        <w:rPr>
          <w:u w:val="none"/>
        </w:rPr>
      </w:pPr>
      <w:r>
        <w:t>School-Related</w:t>
      </w:r>
      <w:r>
        <w:rPr>
          <w:spacing w:val="-6"/>
        </w:rPr>
        <w:t xml:space="preserve"> </w:t>
      </w:r>
      <w:r>
        <w:t>Student</w:t>
      </w:r>
      <w:r>
        <w:rPr>
          <w:spacing w:val="-4"/>
        </w:rPr>
        <w:t xml:space="preserve"> </w:t>
      </w:r>
      <w:r>
        <w:t>Trip</w:t>
      </w:r>
      <w:r>
        <w:rPr>
          <w:spacing w:val="-6"/>
        </w:rPr>
        <w:t xml:space="preserve"> </w:t>
      </w:r>
      <w:r>
        <w:t>Request</w:t>
      </w:r>
      <w:r>
        <w:rPr>
          <w:spacing w:val="-6"/>
        </w:rPr>
        <w:t xml:space="preserve"> </w:t>
      </w:r>
      <w:r>
        <w:rPr>
          <w:spacing w:val="-4"/>
        </w:rPr>
        <w:t>Form</w:t>
      </w:r>
    </w:p>
    <w:p w:rsidR="00EC1B58" w:rsidRDefault="003726D1" w14:paraId="493F76FB" w14:textId="77777777">
      <w:pPr>
        <w:pStyle w:val="BodyText"/>
        <w:spacing w:before="5"/>
        <w:rPr>
          <w:b/>
          <w:sz w:val="8"/>
        </w:rPr>
      </w:pPr>
      <w:r>
        <w:rPr>
          <w:noProof/>
        </w:rPr>
        <mc:AlternateContent>
          <mc:Choice Requires="wps">
            <w:drawing>
              <wp:anchor distT="0" distB="0" distL="0" distR="0" simplePos="0" relativeHeight="487682560" behindDoc="1" locked="0" layoutInCell="1" allowOverlap="1" wp14:anchorId="06DC1EF4" wp14:editId="459C23F9">
                <wp:simplePos x="0" y="0"/>
                <wp:positionH relativeFrom="page">
                  <wp:posOffset>1099108</wp:posOffset>
                </wp:positionH>
                <wp:positionV relativeFrom="paragraph">
                  <wp:posOffset>91384</wp:posOffset>
                </wp:positionV>
                <wp:extent cx="6170295" cy="198120"/>
                <wp:effectExtent l="0" t="0" r="0" b="0"/>
                <wp:wrapTopAndBottom/>
                <wp:docPr id="618" name="Textbox 61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6170295" cy="198120"/>
                        </a:xfrm>
                        <a:prstGeom prst="rect">
                          <a:avLst/>
                        </a:prstGeom>
                        <a:ln w="27431">
                          <a:solidFill>
                            <a:srgbClr val="000000"/>
                          </a:solidFill>
                          <a:prstDash val="solid"/>
                        </a:ln>
                      </wps:spPr>
                      <wps:txbx>
                        <w:txbxContent>
                          <w:p w:rsidR="00EC1B58" w:rsidRDefault="003726D1" w14:paraId="79541415" w14:textId="77777777">
                            <w:pPr>
                              <w:tabs>
                                <w:tab w:val="left" w:pos="3228"/>
                                <w:tab w:val="left" w:pos="4668"/>
                                <w:tab w:val="left" w:pos="7993"/>
                              </w:tabs>
                              <w:spacing w:before="19"/>
                              <w:ind w:left="168"/>
                              <w:rPr>
                                <w:sz w:val="20"/>
                              </w:rPr>
                            </w:pPr>
                            <w:r>
                              <w:rPr>
                                <w:smallCaps/>
                                <w:sz w:val="20"/>
                              </w:rPr>
                              <w:t>Submit</w:t>
                            </w:r>
                            <w:r>
                              <w:rPr>
                                <w:smallCaps/>
                                <w:spacing w:val="-4"/>
                                <w:sz w:val="20"/>
                              </w:rPr>
                              <w:t xml:space="preserve"> </w:t>
                            </w:r>
                            <w:r>
                              <w:rPr>
                                <w:smallCaps/>
                                <w:sz w:val="20"/>
                              </w:rPr>
                              <w:t>this</w:t>
                            </w:r>
                            <w:r>
                              <w:rPr>
                                <w:smallCaps/>
                                <w:spacing w:val="-2"/>
                                <w:sz w:val="20"/>
                              </w:rPr>
                              <w:t xml:space="preserve"> </w:t>
                            </w:r>
                            <w:r>
                              <w:rPr>
                                <w:smallCaps/>
                                <w:sz w:val="20"/>
                              </w:rPr>
                              <w:t>form</w:t>
                            </w:r>
                            <w:r>
                              <w:rPr>
                                <w:smallCaps/>
                                <w:spacing w:val="53"/>
                                <w:sz w:val="20"/>
                              </w:rPr>
                              <w:t xml:space="preserve">  </w:t>
                            </w:r>
                            <w:r>
                              <w:rPr>
                                <w:rFonts w:ascii="Wingdings" w:hAnsi="Wingdings"/>
                                <w:sz w:val="20"/>
                              </w:rPr>
                              <w:t></w:t>
                            </w:r>
                            <w:r>
                              <w:rPr>
                                <w:smallCaps/>
                                <w:spacing w:val="-10"/>
                                <w:sz w:val="20"/>
                              </w:rPr>
                              <w:t xml:space="preserve"> </w:t>
                            </w:r>
                            <w:r>
                              <w:rPr>
                                <w:smallCaps/>
                                <w:sz w:val="20"/>
                              </w:rPr>
                              <w:t>one</w:t>
                            </w:r>
                            <w:r>
                              <w:rPr>
                                <w:smallCaps/>
                                <w:spacing w:val="-2"/>
                                <w:sz w:val="20"/>
                              </w:rPr>
                              <w:t xml:space="preserve"> </w:t>
                            </w:r>
                            <w:r>
                              <w:rPr>
                                <w:smallCaps/>
                                <w:spacing w:val="-4"/>
                                <w:sz w:val="20"/>
                              </w:rPr>
                              <w:t>week</w:t>
                            </w:r>
                            <w:r>
                              <w:rPr>
                                <w:smallCaps/>
                                <w:sz w:val="20"/>
                              </w:rPr>
                              <w:tab/>
                            </w:r>
                            <w:r>
                              <w:rPr>
                                <w:rFonts w:ascii="Wingdings" w:hAnsi="Wingdings"/>
                                <w:sz w:val="20"/>
                              </w:rPr>
                              <w:t></w:t>
                            </w:r>
                            <w:r>
                              <w:rPr>
                                <w:smallCaps/>
                                <w:spacing w:val="-10"/>
                                <w:sz w:val="20"/>
                              </w:rPr>
                              <w:t xml:space="preserve"> </w:t>
                            </w:r>
                            <w:r>
                              <w:rPr>
                                <w:smallCaps/>
                                <w:sz w:val="20"/>
                              </w:rPr>
                              <w:t>two</w:t>
                            </w:r>
                            <w:r>
                              <w:rPr>
                                <w:smallCaps/>
                                <w:spacing w:val="-3"/>
                                <w:sz w:val="20"/>
                              </w:rPr>
                              <w:t xml:space="preserve"> </w:t>
                            </w:r>
                            <w:r>
                              <w:rPr>
                                <w:smallCaps/>
                                <w:spacing w:val="-4"/>
                                <w:sz w:val="20"/>
                              </w:rPr>
                              <w:t>weeks</w:t>
                            </w:r>
                            <w:r>
                              <w:rPr>
                                <w:smallCaps/>
                                <w:sz w:val="20"/>
                              </w:rPr>
                              <w:tab/>
                            </w:r>
                            <w:r>
                              <w:rPr>
                                <w:rFonts w:ascii="Wingdings" w:hAnsi="Wingdings"/>
                                <w:spacing w:val="-2"/>
                                <w:sz w:val="20"/>
                              </w:rPr>
                              <w:t></w:t>
                            </w:r>
                            <w:r>
                              <w:rPr>
                                <w:smallCaps/>
                                <w:spacing w:val="-7"/>
                                <w:sz w:val="20"/>
                              </w:rPr>
                              <w:t xml:space="preserve"> </w:t>
                            </w:r>
                            <w:r>
                              <w:rPr>
                                <w:smallCaps/>
                                <w:spacing w:val="-2"/>
                                <w:sz w:val="20"/>
                              </w:rPr>
                              <w:t>other,</w:t>
                            </w:r>
                            <w:r>
                              <w:rPr>
                                <w:smallCaps/>
                                <w:spacing w:val="-6"/>
                                <w:sz w:val="20"/>
                              </w:rPr>
                              <w:t xml:space="preserve"> </w:t>
                            </w:r>
                            <w:r>
                              <w:rPr>
                                <w:smallCaps/>
                                <w:spacing w:val="-2"/>
                                <w:sz w:val="20"/>
                              </w:rPr>
                              <w:t>specify</w:t>
                            </w:r>
                            <w:r>
                              <w:rPr>
                                <w:smallCaps/>
                                <w:spacing w:val="4"/>
                                <w:sz w:val="20"/>
                              </w:rPr>
                              <w:t xml:space="preserve"> </w:t>
                            </w:r>
                            <w:r>
                              <w:rPr>
                                <w:smallCaps/>
                                <w:sz w:val="20"/>
                                <w:u w:val="single"/>
                              </w:rPr>
                              <w:tab/>
                            </w:r>
                            <w:r>
                              <w:rPr>
                                <w:smallCaps/>
                                <w:sz w:val="20"/>
                              </w:rPr>
                              <w:t>prior</w:t>
                            </w:r>
                            <w:r>
                              <w:rPr>
                                <w:smallCaps/>
                                <w:spacing w:val="-4"/>
                                <w:sz w:val="20"/>
                              </w:rPr>
                              <w:t xml:space="preserve"> </w:t>
                            </w:r>
                            <w:r>
                              <w:rPr>
                                <w:smallCaps/>
                                <w:sz w:val="20"/>
                              </w:rPr>
                              <w:t>to</w:t>
                            </w:r>
                            <w:r>
                              <w:rPr>
                                <w:smallCaps/>
                                <w:spacing w:val="-5"/>
                                <w:sz w:val="20"/>
                              </w:rPr>
                              <w:t xml:space="preserve"> </w:t>
                            </w:r>
                            <w:r>
                              <w:rPr>
                                <w:smallCaps/>
                                <w:sz w:val="20"/>
                              </w:rPr>
                              <w:t>the</w:t>
                            </w:r>
                            <w:r>
                              <w:rPr>
                                <w:smallCaps/>
                                <w:spacing w:val="-2"/>
                                <w:sz w:val="20"/>
                              </w:rPr>
                              <w:t xml:space="preserve"> trip.</w:t>
                            </w:r>
                          </w:p>
                        </w:txbxContent>
                      </wps:txbx>
                      <wps:bodyPr wrap="square" lIns="0" tIns="0" rIns="0" bIns="0" rtlCol="0">
                        <a:noAutofit/>
                      </wps:bodyPr>
                    </wps:wsp>
                  </a:graphicData>
                </a:graphic>
              </wp:anchor>
            </w:drawing>
          </mc:Choice>
          <mc:Fallback xmlns:a="http://schemas.openxmlformats.org/drawingml/2006/main">
            <w:pict w14:anchorId="3EB16EA8">
              <v:shape id="Textbox 618" style="position:absolute;margin-left:86.55pt;margin-top:7.2pt;width:485.85pt;height:15.6pt;z-index:-15633920;visibility:visible;mso-wrap-style:square;mso-wrap-distance-left:0;mso-wrap-distance-top:0;mso-wrap-distance-right:0;mso-wrap-distance-bottom:0;mso-position-horizontal:absolute;mso-position-horizontal-relative:page;mso-position-vertical:absolute;mso-position-vertical-relative:text;v-text-anchor:top" o:spid="_x0000_s1122" filled="f" strokeweight=".76197mm"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" w14:anchorId="06DC1EF4">
                <v:path arrowok="t"/>
                <v:textbox inset="0,0,0,0">
                  <w:txbxContent>
                    <w:p w:rsidR="00EC1B58" w:rsidRDefault="00000000" w14:paraId="4E688296" w14:textId="77777777">
                      <w:pPr>
                        <w:tabs>
                          <w:tab w:val="left" w:pos="3228"/>
                          <w:tab w:val="left" w:pos="4668"/>
                          <w:tab w:val="left" w:pos="7993"/>
                        </w:tabs>
                        <w:spacing w:before="19"/>
                        <w:ind w:left="168"/>
                        <w:rPr>
                          <w:sz w:val="20"/>
                        </w:rPr>
                      </w:pPr>
                      <w:r>
                        <w:rPr>
                          <w:smallCaps/>
                          <w:sz w:val="20"/>
                        </w:rPr>
                        <w:t>Submit</w:t>
                      </w:r>
                      <w:r>
                        <w:rPr>
                          <w:smallCaps/>
                          <w:spacing w:val="-4"/>
                          <w:sz w:val="20"/>
                        </w:rPr>
                        <w:t xml:space="preserve"> </w:t>
                      </w:r>
                      <w:r>
                        <w:rPr>
                          <w:smallCaps/>
                          <w:sz w:val="20"/>
                        </w:rPr>
                        <w:t>this</w:t>
                      </w:r>
                      <w:r>
                        <w:rPr>
                          <w:smallCaps/>
                          <w:spacing w:val="-2"/>
                          <w:sz w:val="20"/>
                        </w:rPr>
                        <w:t xml:space="preserve"> </w:t>
                      </w:r>
                      <w:r>
                        <w:rPr>
                          <w:smallCaps/>
                          <w:sz w:val="20"/>
                        </w:rPr>
                        <w:t>form</w:t>
                      </w:r>
                      <w:r>
                        <w:rPr>
                          <w:smallCaps/>
                          <w:spacing w:val="53"/>
                          <w:sz w:val="20"/>
                        </w:rPr>
                        <w:t xml:space="preserve">  </w:t>
                      </w:r>
                      <w:r>
                        <w:rPr>
                          <w:rFonts w:ascii="Wingdings" w:hAnsi="Wingdings"/>
                          <w:sz w:val="20"/>
                        </w:rPr>
                        <w:t></w:t>
                      </w:r>
                      <w:r>
                        <w:rPr>
                          <w:smallCaps/>
                          <w:spacing w:val="-10"/>
                          <w:sz w:val="20"/>
                        </w:rPr>
                        <w:t xml:space="preserve"> </w:t>
                      </w:r>
                      <w:r>
                        <w:rPr>
                          <w:smallCaps/>
                          <w:sz w:val="20"/>
                        </w:rPr>
                        <w:t>one</w:t>
                      </w:r>
                      <w:r>
                        <w:rPr>
                          <w:smallCaps/>
                          <w:spacing w:val="-2"/>
                          <w:sz w:val="20"/>
                        </w:rPr>
                        <w:t xml:space="preserve"> </w:t>
                      </w:r>
                      <w:r>
                        <w:rPr>
                          <w:smallCaps/>
                          <w:spacing w:val="-4"/>
                          <w:sz w:val="20"/>
                        </w:rPr>
                        <w:t>week</w:t>
                      </w:r>
                      <w:r>
                        <w:rPr>
                          <w:smallCaps/>
                          <w:sz w:val="20"/>
                        </w:rPr>
                        <w:tab/>
                      </w:r>
                      <w:r>
                        <w:rPr>
                          <w:rFonts w:ascii="Wingdings" w:hAnsi="Wingdings"/>
                          <w:sz w:val="20"/>
                        </w:rPr>
                        <w:t></w:t>
                      </w:r>
                      <w:r>
                        <w:rPr>
                          <w:smallCaps/>
                          <w:spacing w:val="-10"/>
                          <w:sz w:val="20"/>
                        </w:rPr>
                        <w:t xml:space="preserve"> </w:t>
                      </w:r>
                      <w:r>
                        <w:rPr>
                          <w:smallCaps/>
                          <w:sz w:val="20"/>
                        </w:rPr>
                        <w:t>two</w:t>
                      </w:r>
                      <w:r>
                        <w:rPr>
                          <w:smallCaps/>
                          <w:spacing w:val="-3"/>
                          <w:sz w:val="20"/>
                        </w:rPr>
                        <w:t xml:space="preserve"> </w:t>
                      </w:r>
                      <w:r>
                        <w:rPr>
                          <w:smallCaps/>
                          <w:spacing w:val="-4"/>
                          <w:sz w:val="20"/>
                        </w:rPr>
                        <w:t>weeks</w:t>
                      </w:r>
                      <w:r>
                        <w:rPr>
                          <w:smallCaps/>
                          <w:sz w:val="20"/>
                        </w:rPr>
                        <w:tab/>
                      </w:r>
                      <w:r>
                        <w:rPr>
                          <w:rFonts w:ascii="Wingdings" w:hAnsi="Wingdings"/>
                          <w:spacing w:val="-2"/>
                          <w:sz w:val="20"/>
                        </w:rPr>
                        <w:t></w:t>
                      </w:r>
                      <w:r>
                        <w:rPr>
                          <w:smallCaps/>
                          <w:spacing w:val="-7"/>
                          <w:sz w:val="20"/>
                        </w:rPr>
                        <w:t xml:space="preserve"> </w:t>
                      </w:r>
                      <w:r>
                        <w:rPr>
                          <w:smallCaps/>
                          <w:spacing w:val="-2"/>
                          <w:sz w:val="20"/>
                        </w:rPr>
                        <w:t>other,</w:t>
                      </w:r>
                      <w:r>
                        <w:rPr>
                          <w:smallCaps/>
                          <w:spacing w:val="-6"/>
                          <w:sz w:val="20"/>
                        </w:rPr>
                        <w:t xml:space="preserve"> </w:t>
                      </w:r>
                      <w:r>
                        <w:rPr>
                          <w:smallCaps/>
                          <w:spacing w:val="-2"/>
                          <w:sz w:val="20"/>
                        </w:rPr>
                        <w:t>specify</w:t>
                      </w:r>
                      <w:r>
                        <w:rPr>
                          <w:smallCaps/>
                          <w:spacing w:val="4"/>
                          <w:sz w:val="20"/>
                        </w:rPr>
                        <w:t xml:space="preserve"> </w:t>
                      </w:r>
                      <w:r>
                        <w:rPr>
                          <w:smallCaps/>
                          <w:sz w:val="20"/>
                          <w:u w:val="single"/>
                        </w:rPr>
                        <w:tab/>
                      </w:r>
                      <w:r>
                        <w:rPr>
                          <w:smallCaps/>
                          <w:sz w:val="20"/>
                        </w:rPr>
                        <w:t>prior</w:t>
                      </w:r>
                      <w:r>
                        <w:rPr>
                          <w:smallCaps/>
                          <w:spacing w:val="-4"/>
                          <w:sz w:val="20"/>
                        </w:rPr>
                        <w:t xml:space="preserve"> </w:t>
                      </w:r>
                      <w:r>
                        <w:rPr>
                          <w:smallCaps/>
                          <w:sz w:val="20"/>
                        </w:rPr>
                        <w:t>to</w:t>
                      </w:r>
                      <w:r>
                        <w:rPr>
                          <w:smallCaps/>
                          <w:spacing w:val="-5"/>
                          <w:sz w:val="20"/>
                        </w:rPr>
                        <w:t xml:space="preserve"> </w:t>
                      </w:r>
                      <w:r>
                        <w:rPr>
                          <w:smallCaps/>
                          <w:sz w:val="20"/>
                        </w:rPr>
                        <w:t>the</w:t>
                      </w:r>
                      <w:r>
                        <w:rPr>
                          <w:smallCaps/>
                          <w:spacing w:val="-2"/>
                          <w:sz w:val="20"/>
                        </w:rPr>
                        <w:t xml:space="preserve"> trip.</w:t>
                      </w:r>
                    </w:p>
                  </w:txbxContent>
                </v:textbox>
                <w10:wrap type="topAndBottom" anchorx="page"/>
              </v:shape>
            </w:pict>
          </mc:Fallback>
        </mc:AlternateContent>
      </w:r>
    </w:p>
    <w:p w:rsidR="00EC1B58" w:rsidRDefault="003726D1" w14:paraId="22C44C55" w14:textId="77777777">
      <w:pPr>
        <w:tabs>
          <w:tab w:val="left" w:pos="4041"/>
          <w:tab w:val="left" w:pos="9655"/>
        </w:tabs>
        <w:spacing w:before="145"/>
        <w:ind w:left="300"/>
        <w:rPr>
          <w:b/>
        </w:rPr>
      </w:pPr>
      <w:r>
        <w:rPr>
          <w:b/>
          <w:smallCaps/>
        </w:rPr>
        <w:t xml:space="preserve">School </w:t>
      </w:r>
      <w:r>
        <w:rPr>
          <w:b/>
          <w:smallCaps/>
          <w:u w:val="single"/>
        </w:rPr>
        <w:tab/>
      </w:r>
      <w:r>
        <w:rPr>
          <w:b/>
          <w:smallCaps/>
        </w:rPr>
        <w:t>Faculty</w:t>
      </w:r>
      <w:r>
        <w:rPr>
          <w:b/>
          <w:smallCaps/>
          <w:spacing w:val="-4"/>
        </w:rPr>
        <w:t xml:space="preserve"> </w:t>
      </w:r>
      <w:r>
        <w:rPr>
          <w:b/>
          <w:smallCaps/>
        </w:rPr>
        <w:t>Member(s)</w:t>
      </w:r>
      <w:r>
        <w:rPr>
          <w:b/>
          <w:smallCaps/>
          <w:spacing w:val="-10"/>
        </w:rPr>
        <w:t xml:space="preserve"> </w:t>
      </w:r>
      <w:r>
        <w:rPr>
          <w:b/>
          <w:smallCaps/>
        </w:rPr>
        <w:t>sponsoring</w:t>
      </w:r>
      <w:r>
        <w:rPr>
          <w:b/>
          <w:smallCaps/>
          <w:spacing w:val="-2"/>
        </w:rPr>
        <w:t xml:space="preserve"> </w:t>
      </w:r>
      <w:r>
        <w:rPr>
          <w:b/>
          <w:smallCaps/>
        </w:rPr>
        <w:t xml:space="preserve">trip </w:t>
      </w:r>
      <w:r>
        <w:rPr>
          <w:b/>
          <w:smallCaps/>
          <w:u w:val="single"/>
        </w:rPr>
        <w:tab/>
      </w:r>
    </w:p>
    <w:p w:rsidR="00EC1B58" w:rsidRDefault="003726D1" w14:paraId="5FB127DA" w14:textId="77777777">
      <w:pPr>
        <w:spacing w:before="121"/>
        <w:ind w:left="300"/>
        <w:rPr>
          <w:b/>
        </w:rPr>
      </w:pPr>
      <w:r>
        <w:rPr>
          <w:b/>
          <w:smallCaps/>
        </w:rPr>
        <w:t>Type</w:t>
      </w:r>
      <w:r>
        <w:rPr>
          <w:b/>
          <w:smallCaps/>
          <w:spacing w:val="-2"/>
        </w:rPr>
        <w:t xml:space="preserve"> </w:t>
      </w:r>
      <w:r>
        <w:rPr>
          <w:b/>
          <w:smallCaps/>
        </w:rPr>
        <w:t>of</w:t>
      </w:r>
      <w:r>
        <w:rPr>
          <w:b/>
          <w:smallCaps/>
          <w:spacing w:val="-1"/>
        </w:rPr>
        <w:t xml:space="preserve"> </w:t>
      </w:r>
      <w:r>
        <w:rPr>
          <w:b/>
          <w:smallCaps/>
        </w:rPr>
        <w:t>Trip</w:t>
      </w:r>
      <w:r>
        <w:rPr>
          <w:b/>
          <w:smallCaps/>
          <w:spacing w:val="-1"/>
        </w:rPr>
        <w:t xml:space="preserve"> </w:t>
      </w:r>
      <w:r>
        <w:rPr>
          <w:b/>
          <w:smallCaps/>
        </w:rPr>
        <w:t>(check</w:t>
      </w:r>
      <w:r>
        <w:rPr>
          <w:b/>
          <w:smallCaps/>
          <w:spacing w:val="-2"/>
        </w:rPr>
        <w:t xml:space="preserve"> </w:t>
      </w:r>
      <w:r>
        <w:rPr>
          <w:b/>
          <w:smallCaps/>
          <w:spacing w:val="-4"/>
        </w:rPr>
        <w:t>one):</w:t>
      </w:r>
    </w:p>
    <w:p w:rsidR="00EC1B58" w:rsidRDefault="003726D1" w14:paraId="2A52C145" w14:textId="77777777">
      <w:pPr>
        <w:tabs>
          <w:tab w:val="left" w:pos="9708"/>
        </w:tabs>
        <w:spacing w:before="119"/>
        <w:ind w:left="480"/>
      </w:pPr>
      <w:r>
        <w:rPr>
          <w:rFonts w:ascii="Wingdings" w:hAnsi="Wingdings"/>
        </w:rPr>
        <w:t></w:t>
      </w:r>
      <w:r>
        <w:t xml:space="preserve"> Classroom Field Trip</w:t>
      </w:r>
      <w:r>
        <w:rPr>
          <w:rFonts w:ascii="Wingdings" w:hAnsi="Wingdings"/>
        </w:rPr>
        <w:t></w:t>
      </w:r>
      <w:r>
        <w:t xml:space="preserve"> Class Trip</w:t>
      </w:r>
      <w:r>
        <w:rPr>
          <w:spacing w:val="-2"/>
        </w:rPr>
        <w:t xml:space="preserve"> </w:t>
      </w:r>
      <w:r>
        <w:t xml:space="preserve">(i.e., junior, </w:t>
      </w:r>
      <w:r>
        <w:t>senior),</w:t>
      </w:r>
      <w:r>
        <w:rPr>
          <w:spacing w:val="-2"/>
        </w:rPr>
        <w:t xml:space="preserve"> </w:t>
      </w:r>
      <w:r>
        <w:t xml:space="preserve">specify </w:t>
      </w:r>
      <w:r>
        <w:rPr>
          <w:u w:val="single"/>
        </w:rPr>
        <w:tab/>
      </w:r>
    </w:p>
    <w:p w:rsidR="00EC1B58" w:rsidRDefault="003726D1" w14:paraId="43CD3D32" w14:textId="77777777">
      <w:pPr>
        <w:tabs>
          <w:tab w:val="left" w:pos="5856"/>
          <w:tab w:val="left" w:pos="9637"/>
        </w:tabs>
        <w:spacing w:before="40"/>
        <w:ind w:left="480"/>
      </w:pPr>
      <w:r>
        <w:rPr>
          <w:rFonts w:ascii="Wingdings" w:hAnsi="Wingdings"/>
        </w:rPr>
        <w:t></w:t>
      </w:r>
      <w:r>
        <w:rPr>
          <w:spacing w:val="-1"/>
        </w:rPr>
        <w:t xml:space="preserve"> </w:t>
      </w:r>
      <w:r>
        <w:t>Organization/Club Trip,</w:t>
      </w:r>
      <w:r>
        <w:rPr>
          <w:spacing w:val="-3"/>
        </w:rPr>
        <w:t xml:space="preserve"> </w:t>
      </w:r>
      <w:r>
        <w:t>specify</w:t>
      </w:r>
      <w:r>
        <w:rPr>
          <w:spacing w:val="-4"/>
        </w:rPr>
        <w:t xml:space="preserve"> </w:t>
      </w:r>
      <w:r>
        <w:rPr>
          <w:u w:val="single"/>
        </w:rPr>
        <w:tab/>
      </w:r>
      <w:r>
        <w:rPr>
          <w:rFonts w:ascii="Wingdings" w:hAnsi="Wingdings"/>
        </w:rPr>
        <w:t></w:t>
      </w:r>
      <w:r>
        <w:t xml:space="preserve"> Other</w:t>
      </w:r>
      <w:r>
        <w:rPr>
          <w:spacing w:val="-2"/>
        </w:rPr>
        <w:t xml:space="preserve"> </w:t>
      </w:r>
      <w:r>
        <w:t>(athletic, band, if</w:t>
      </w:r>
      <w:r>
        <w:rPr>
          <w:spacing w:val="-2"/>
        </w:rPr>
        <w:t xml:space="preserve"> </w:t>
      </w:r>
      <w:r>
        <w:t xml:space="preserve">applicable) </w:t>
      </w:r>
      <w:r>
        <w:rPr>
          <w:u w:val="single"/>
        </w:rPr>
        <w:tab/>
      </w:r>
    </w:p>
    <w:p w:rsidR="00EC1B58" w:rsidRDefault="003726D1" w14:paraId="33B18BCB" w14:textId="77777777">
      <w:pPr>
        <w:tabs>
          <w:tab w:val="left" w:pos="4495"/>
          <w:tab w:val="left" w:pos="7719"/>
          <w:tab w:val="left" w:pos="9836"/>
        </w:tabs>
        <w:spacing w:before="40"/>
        <w:ind w:left="300"/>
        <w:rPr>
          <w:b/>
        </w:rPr>
      </w:pPr>
      <w:r>
        <w:rPr>
          <w:b/>
          <w:smallCaps/>
        </w:rPr>
        <w:t xml:space="preserve">Destination </w:t>
      </w:r>
      <w:r>
        <w:rPr>
          <w:b/>
          <w:smallCaps/>
          <w:u w:val="single"/>
        </w:rPr>
        <w:tab/>
      </w:r>
      <w:r>
        <w:rPr>
          <w:b/>
          <w:smallCaps/>
        </w:rPr>
        <w:t xml:space="preserve">Address </w:t>
      </w:r>
      <w:r>
        <w:rPr>
          <w:b/>
          <w:smallCaps/>
          <w:u w:val="single"/>
        </w:rPr>
        <w:tab/>
      </w:r>
      <w:r>
        <w:rPr>
          <w:b/>
          <w:smallCaps/>
        </w:rPr>
        <w:t>Phone</w:t>
      </w:r>
      <w:r>
        <w:rPr>
          <w:b/>
          <w:smallCaps/>
          <w:spacing w:val="46"/>
        </w:rPr>
        <w:t xml:space="preserve"> </w:t>
      </w:r>
      <w:r>
        <w:rPr>
          <w:b/>
          <w:smallCaps/>
          <w:u w:val="single"/>
        </w:rPr>
        <w:tab/>
      </w:r>
    </w:p>
    <w:p w:rsidR="00EC1B58" w:rsidRDefault="003726D1" w14:paraId="3D4CC26A" w14:textId="77777777">
      <w:pPr>
        <w:tabs>
          <w:tab w:val="left" w:pos="2100"/>
          <w:tab w:val="left" w:pos="3900"/>
        </w:tabs>
        <w:spacing w:before="121"/>
        <w:ind w:left="480"/>
      </w:pPr>
      <w:r>
        <w:rPr>
          <w:rFonts w:ascii="Wingdings" w:hAnsi="Wingdings"/>
        </w:rPr>
        <w:t></w:t>
      </w:r>
      <w:r>
        <w:rPr>
          <w:spacing w:val="-4"/>
        </w:rPr>
        <w:t xml:space="preserve"> </w:t>
      </w:r>
      <w:r>
        <w:t>Out</w:t>
      </w:r>
      <w:r>
        <w:rPr>
          <w:spacing w:val="-1"/>
        </w:rPr>
        <w:t xml:space="preserve"> </w:t>
      </w:r>
      <w:r>
        <w:t>of</w:t>
      </w:r>
      <w:r>
        <w:rPr>
          <w:spacing w:val="-1"/>
        </w:rPr>
        <w:t xml:space="preserve"> </w:t>
      </w:r>
      <w:r>
        <w:rPr>
          <w:spacing w:val="-2"/>
        </w:rPr>
        <w:t>State</w:t>
      </w:r>
      <w:r>
        <w:tab/>
      </w:r>
      <w:r>
        <w:rPr>
          <w:rFonts w:ascii="Wingdings" w:hAnsi="Wingdings"/>
        </w:rPr>
        <w:t></w:t>
      </w:r>
      <w:r>
        <w:rPr>
          <w:spacing w:val="-2"/>
        </w:rPr>
        <w:t xml:space="preserve"> </w:t>
      </w:r>
      <w:r>
        <w:t>Out</w:t>
      </w:r>
      <w:r>
        <w:rPr>
          <w:spacing w:val="-1"/>
        </w:rPr>
        <w:t xml:space="preserve"> </w:t>
      </w:r>
      <w:r>
        <w:t>of</w:t>
      </w:r>
      <w:r>
        <w:rPr>
          <w:spacing w:val="-1"/>
        </w:rPr>
        <w:t xml:space="preserve"> </w:t>
      </w:r>
      <w:r>
        <w:rPr>
          <w:spacing w:val="-2"/>
        </w:rPr>
        <w:t>County</w:t>
      </w:r>
      <w:r>
        <w:tab/>
      </w:r>
      <w:r>
        <w:rPr>
          <w:rFonts w:ascii="Wingdings" w:hAnsi="Wingdings"/>
        </w:rPr>
        <w:t></w:t>
      </w:r>
      <w:r>
        <w:rPr>
          <w:spacing w:val="-3"/>
        </w:rPr>
        <w:t xml:space="preserve"> </w:t>
      </w:r>
      <w:r>
        <w:t>Within</w:t>
      </w:r>
      <w:r>
        <w:rPr>
          <w:spacing w:val="-2"/>
        </w:rPr>
        <w:t xml:space="preserve"> County</w:t>
      </w:r>
    </w:p>
    <w:p w:rsidR="00EC1B58" w:rsidRDefault="003726D1" w14:paraId="44CB23EA" w14:textId="77777777">
      <w:pPr>
        <w:tabs>
          <w:tab w:val="left" w:pos="9872"/>
        </w:tabs>
        <w:spacing w:before="40"/>
        <w:ind w:left="480"/>
      </w:pPr>
      <w:r>
        <w:rPr>
          <w:rFonts w:ascii="Wingdings" w:hAnsi="Wingdings"/>
        </w:rPr>
        <w:t></w:t>
      </w:r>
      <w:r>
        <w:rPr>
          <w:spacing w:val="-1"/>
        </w:rPr>
        <w:t xml:space="preserve"> </w:t>
      </w:r>
      <w:r>
        <w:t>Overnight; give</w:t>
      </w:r>
      <w:r>
        <w:rPr>
          <w:spacing w:val="-3"/>
        </w:rPr>
        <w:t xml:space="preserve"> </w:t>
      </w:r>
      <w:r>
        <w:t>name,</w:t>
      </w:r>
      <w:r>
        <w:rPr>
          <w:spacing w:val="-1"/>
        </w:rPr>
        <w:t xml:space="preserve"> </w:t>
      </w:r>
      <w:r>
        <w:t>address,</w:t>
      </w:r>
      <w:r>
        <w:rPr>
          <w:spacing w:val="-1"/>
        </w:rPr>
        <w:t xml:space="preserve"> </w:t>
      </w:r>
      <w:r>
        <w:t>phone</w:t>
      </w:r>
      <w:r>
        <w:rPr>
          <w:spacing w:val="-1"/>
        </w:rPr>
        <w:t xml:space="preserve"> </w:t>
      </w:r>
      <w:r>
        <w:t>of</w:t>
      </w:r>
      <w:r>
        <w:rPr>
          <w:spacing w:val="-1"/>
        </w:rPr>
        <w:t xml:space="preserve"> </w:t>
      </w:r>
      <w:r>
        <w:t>lodging</w:t>
      </w:r>
      <w:r>
        <w:rPr>
          <w:spacing w:val="-1"/>
        </w:rPr>
        <w:t xml:space="preserve"> </w:t>
      </w:r>
      <w:r>
        <w:rPr>
          <w:u w:val="single"/>
        </w:rPr>
        <w:tab/>
      </w:r>
    </w:p>
    <w:p w:rsidR="00EC1B58" w:rsidRDefault="003726D1" w14:paraId="402DA5D1" w14:textId="77777777">
      <w:pPr>
        <w:pStyle w:val="BodyText"/>
        <w:spacing w:before="34"/>
        <w:rPr>
          <w:sz w:val="20"/>
        </w:rPr>
      </w:pPr>
      <w:r>
        <w:rPr>
          <w:noProof/>
        </w:rPr>
        <mc:AlternateContent>
          <mc:Choice Requires="wps">
            <w:drawing>
              <wp:anchor distT="0" distB="0" distL="0" distR="0" simplePos="0" relativeHeight="487683072" behindDoc="1" locked="0" layoutInCell="1" allowOverlap="1" wp14:anchorId="121CDD2E" wp14:editId="785DD964">
                <wp:simplePos x="0" y="0"/>
                <wp:positionH relativeFrom="page">
                  <wp:posOffset>1429766</wp:posOffset>
                </wp:positionH>
                <wp:positionV relativeFrom="paragraph">
                  <wp:posOffset>183404</wp:posOffset>
                </wp:positionV>
                <wp:extent cx="5727065" cy="1270"/>
                <wp:effectExtent l="0" t="0" r="0" b="0"/>
                <wp:wrapTopAndBottom/>
                <wp:docPr id="619" name="Graphic 619"/>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5727065" cy="1270"/>
                        </a:xfrm>
                        <a:custGeom>
                          <a:avLst/>
                          <a:gdLst/>
                          <a:ahLst/>
                          <a:cxnLst/>
                          <a:rect l="l" t="t" r="r" b="b"/>
                          <a:pathLst>
                            <a:path w="5727065">
                              <a:moveTo>
                                <a:pt x="0" y="0"/>
                              </a:moveTo>
                              <a:lnTo>
                                <a:pt x="5726936" y="0"/>
                              </a:lnTo>
                            </a:path>
                          </a:pathLst>
                        </a:custGeom>
                        <a:ln w="5608">
                          <a:solidFill>
                            <a:srgbClr val="000000"/>
                          </a:solidFill>
                          <a:prstDash val="solid"/>
                        </a:ln>
                      </wps:spPr>
                      <wps:bodyPr wrap="square" lIns="0" tIns="0" rIns="0" bIns="0" rtlCol="0">
                        <a:prstTxWarp prst="textNoShape">
                          <a:avLst/>
                        </a:prstTxWarp>
                        <a:noAutofit/>
                      </wps:bodyPr>
                    </wps:wsp>
                  </a:graphicData>
                </a:graphic>
              </wp:anchor>
            </w:drawing>
          </mc:Choice>
          <mc:Fallback xmlns:a="http://schemas.openxmlformats.org/drawingml/2006/main">
            <w:pict w14:anchorId="081DBE40">
              <v:shape id="Graphic 619" style="position:absolute;margin-left:112.6pt;margin-top:14.45pt;width:450.95pt;height:.1pt;z-index:-15633408;visibility:visible;mso-wrap-style:square;mso-wrap-distance-left:0;mso-wrap-distance-top:0;mso-wrap-distance-right:0;mso-wrap-distance-bottom:0;mso-position-horizontal:absolute;mso-position-horizontal-relative:page;mso-position-vertical:absolute;mso-position-vertical-relative:text;v-text-anchor:top" coordsize="5727065,1270" o:spid="_x0000_s1026" filled="f" strokeweight=".15578mm" path="m,l5726936,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" w14:anchorId="69E5BD2D">
                <v:path arrowok="t"/>
                <w10:wrap type="topAndBottom" anchorx="page"/>
              </v:shape>
            </w:pict>
          </mc:Fallback>
        </mc:AlternateContent>
      </w:r>
    </w:p>
    <w:p w:rsidR="00EC1B58" w:rsidRDefault="003726D1" w14:paraId="323F2CA7" w14:textId="77777777">
      <w:pPr>
        <w:tabs>
          <w:tab w:val="left" w:pos="4336"/>
          <w:tab w:val="left" w:pos="7776"/>
          <w:tab w:val="left" w:pos="9759"/>
        </w:tabs>
        <w:spacing w:before="39"/>
        <w:ind w:left="300"/>
        <w:rPr>
          <w:b/>
        </w:rPr>
      </w:pPr>
      <w:r>
        <w:rPr>
          <w:b/>
          <w:smallCaps/>
        </w:rPr>
        <w:t>Date(s)</w:t>
      </w:r>
      <w:r>
        <w:rPr>
          <w:b/>
          <w:smallCaps/>
          <w:spacing w:val="-13"/>
        </w:rPr>
        <w:t xml:space="preserve"> </w:t>
      </w:r>
      <w:r>
        <w:rPr>
          <w:b/>
          <w:smallCaps/>
        </w:rPr>
        <w:t>of</w:t>
      </w:r>
      <w:r>
        <w:rPr>
          <w:b/>
          <w:smallCaps/>
          <w:spacing w:val="-1"/>
        </w:rPr>
        <w:t xml:space="preserve"> </w:t>
      </w:r>
      <w:r>
        <w:rPr>
          <w:b/>
          <w:smallCaps/>
          <w:spacing w:val="-4"/>
        </w:rPr>
        <w:t>Trip</w:t>
      </w:r>
      <w:r>
        <w:rPr>
          <w:b/>
          <w:smallCaps/>
          <w:u w:val="single"/>
        </w:rPr>
        <w:tab/>
      </w:r>
      <w:r>
        <w:rPr>
          <w:b/>
          <w:smallCaps/>
        </w:rPr>
        <w:t xml:space="preserve">Departure Time </w:t>
      </w:r>
      <w:r>
        <w:rPr>
          <w:b/>
          <w:smallCaps/>
          <w:u w:val="single"/>
        </w:rPr>
        <w:tab/>
      </w:r>
      <w:r>
        <w:rPr>
          <w:b/>
          <w:smallCaps/>
        </w:rPr>
        <w:t xml:space="preserve">Return Time </w:t>
      </w:r>
      <w:r>
        <w:rPr>
          <w:b/>
          <w:smallCaps/>
          <w:u w:val="single"/>
        </w:rPr>
        <w:tab/>
      </w:r>
    </w:p>
    <w:p w:rsidR="00EC1B58" w:rsidRDefault="003726D1" w14:paraId="3CA0C175" w14:textId="77777777">
      <w:pPr>
        <w:tabs>
          <w:tab w:val="left" w:pos="9775"/>
        </w:tabs>
        <w:spacing w:before="120"/>
        <w:ind w:left="300"/>
        <w:rPr>
          <w:b/>
        </w:rPr>
      </w:pPr>
      <w:r>
        <w:rPr>
          <w:b/>
          <w:smallCaps/>
        </w:rPr>
        <w:t>Purpose/Educational Value</w:t>
      </w:r>
      <w:r>
        <w:rPr>
          <w:b/>
          <w:smallCaps/>
          <w:spacing w:val="-2"/>
        </w:rPr>
        <w:t xml:space="preserve"> </w:t>
      </w:r>
      <w:r>
        <w:rPr>
          <w:b/>
          <w:smallCaps/>
          <w:u w:val="single"/>
        </w:rPr>
        <w:tab/>
      </w:r>
    </w:p>
    <w:p w:rsidR="00EC1B58" w:rsidRDefault="003726D1" w14:paraId="7E2A8795" w14:textId="77777777">
      <w:pPr>
        <w:pStyle w:val="BodyText"/>
        <w:spacing w:before="116"/>
        <w:rPr>
          <w:b/>
          <w:sz w:val="20"/>
        </w:rPr>
      </w:pPr>
      <w:r>
        <w:rPr>
          <w:noProof/>
        </w:rPr>
        <mc:AlternateContent>
          <mc:Choice Requires="wps">
            <w:drawing>
              <wp:anchor distT="0" distB="0" distL="0" distR="0" simplePos="0" relativeHeight="487683584" behindDoc="1" locked="0" layoutInCell="1" allowOverlap="1" wp14:anchorId="4369CD8F" wp14:editId="4CFFC715">
                <wp:simplePos x="0" y="0"/>
                <wp:positionH relativeFrom="page">
                  <wp:posOffset>1143304</wp:posOffset>
                </wp:positionH>
                <wp:positionV relativeFrom="paragraph">
                  <wp:posOffset>235221</wp:posOffset>
                </wp:positionV>
                <wp:extent cx="6007735" cy="1270"/>
                <wp:effectExtent l="0" t="0" r="0" b="0"/>
                <wp:wrapTopAndBottom/>
                <wp:docPr id="620" name="Graphic 620"/>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6007735" cy="1270"/>
                        </a:xfrm>
                        <a:custGeom>
                          <a:avLst/>
                          <a:gdLst/>
                          <a:ahLst/>
                          <a:cxnLst/>
                          <a:rect l="l" t="t" r="r" b="b"/>
                          <a:pathLst>
                            <a:path w="6007735">
                              <a:moveTo>
                                <a:pt x="0" y="0"/>
                              </a:moveTo>
                              <a:lnTo>
                                <a:pt x="6007352" y="0"/>
                              </a:lnTo>
                            </a:path>
                          </a:pathLst>
                        </a:custGeom>
                        <a:ln w="5608">
                          <a:solidFill>
                            <a:srgbClr val="000000"/>
                          </a:solidFill>
                          <a:prstDash val="solid"/>
                        </a:ln>
                      </wps:spPr>
                      <wps:bodyPr wrap="square" lIns="0" tIns="0" rIns="0" bIns="0" rtlCol="0">
                        <a:prstTxWarp prst="textNoShape">
                          <a:avLst/>
                        </a:prstTxWarp>
                        <a:noAutofit/>
                      </wps:bodyPr>
                    </wps:wsp>
                  </a:graphicData>
                </a:graphic>
              </wp:anchor>
            </w:drawing>
          </mc:Choice>
          <mc:Fallback xmlns:a="http://schemas.openxmlformats.org/drawingml/2006/main">
            <w:pict w14:anchorId="6D7774C9">
              <v:shape id="Graphic 620" style="position:absolute;margin-left:90pt;margin-top:18.5pt;width:473.05pt;height:.1pt;z-index:-15632896;visibility:visible;mso-wrap-style:square;mso-wrap-distance-left:0;mso-wrap-distance-top:0;mso-wrap-distance-right:0;mso-wrap-distance-bottom:0;mso-position-horizontal:absolute;mso-position-horizontal-relative:page;mso-position-vertical:absolute;mso-position-vertical-relative:text;v-text-anchor:top" coordsize="6007735,1270" o:spid="_x0000_s1026" filled="f" strokeweight=".15578mm" path="m,l6007352,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" w14:anchorId="00A726A4">
                <v:path arrowok="t"/>
                <w10:wrap type="topAndBottom" anchorx="page"/>
              </v:shape>
            </w:pict>
          </mc:Fallback>
        </mc:AlternateContent>
      </w:r>
    </w:p>
    <w:p w:rsidR="00EC1B58" w:rsidRDefault="003726D1" w14:paraId="40A0566A" w14:textId="77777777">
      <w:pPr>
        <w:tabs>
          <w:tab w:val="left" w:pos="9599"/>
        </w:tabs>
        <w:spacing w:before="119"/>
        <w:ind w:left="60"/>
        <w:jc w:val="center"/>
        <w:rPr>
          <w:b/>
        </w:rPr>
      </w:pPr>
      <w:r>
        <w:rPr>
          <w:b/>
          <w:smallCaps/>
        </w:rPr>
        <w:t>Source of funding</w:t>
      </w:r>
      <w:r>
        <w:rPr>
          <w:b/>
          <w:smallCaps/>
          <w:spacing w:val="-1"/>
        </w:rPr>
        <w:t xml:space="preserve"> </w:t>
      </w:r>
      <w:r>
        <w:rPr>
          <w:b/>
          <w:smallCaps/>
        </w:rPr>
        <w:t>for</w:t>
      </w:r>
      <w:r>
        <w:rPr>
          <w:b/>
          <w:smallCaps/>
          <w:spacing w:val="-1"/>
        </w:rPr>
        <w:t xml:space="preserve"> </w:t>
      </w:r>
      <w:r>
        <w:rPr>
          <w:b/>
          <w:smallCaps/>
        </w:rPr>
        <w:t xml:space="preserve">trip </w:t>
      </w:r>
      <w:r>
        <w:rPr>
          <w:b/>
          <w:smallCaps/>
          <w:u w:val="single"/>
        </w:rPr>
        <w:tab/>
      </w:r>
    </w:p>
    <w:p w:rsidR="00EC1B58" w:rsidRDefault="003726D1" w14:paraId="622000F0" w14:textId="77777777">
      <w:pPr>
        <w:spacing w:before="59"/>
        <w:ind w:left="98"/>
        <w:jc w:val="center"/>
        <w:rPr>
          <w:b/>
          <w:i/>
        </w:rPr>
      </w:pPr>
      <w:r>
        <w:rPr>
          <w:b/>
          <w:i/>
          <w:smallCaps/>
        </w:rPr>
        <w:t>No</w:t>
      </w:r>
      <w:r>
        <w:rPr>
          <w:b/>
          <w:i/>
          <w:smallCaps/>
          <w:spacing w:val="43"/>
        </w:rPr>
        <w:t xml:space="preserve"> </w:t>
      </w:r>
      <w:r>
        <w:rPr>
          <w:b/>
          <w:i/>
          <w:smallCaps/>
        </w:rPr>
        <w:t>student</w:t>
      </w:r>
      <w:r>
        <w:rPr>
          <w:b/>
          <w:i/>
          <w:smallCaps/>
          <w:spacing w:val="-1"/>
        </w:rPr>
        <w:t xml:space="preserve"> </w:t>
      </w:r>
      <w:r>
        <w:rPr>
          <w:b/>
          <w:i/>
          <w:smallCaps/>
        </w:rPr>
        <w:t>shall</w:t>
      </w:r>
      <w:r>
        <w:rPr>
          <w:b/>
          <w:i/>
          <w:smallCaps/>
          <w:spacing w:val="-1"/>
        </w:rPr>
        <w:t xml:space="preserve"> </w:t>
      </w:r>
      <w:r>
        <w:rPr>
          <w:b/>
          <w:i/>
          <w:smallCaps/>
        </w:rPr>
        <w:t>be</w:t>
      </w:r>
      <w:r>
        <w:rPr>
          <w:b/>
          <w:i/>
          <w:smallCaps/>
          <w:spacing w:val="-1"/>
        </w:rPr>
        <w:t xml:space="preserve"> </w:t>
      </w:r>
      <w:r>
        <w:rPr>
          <w:b/>
          <w:i/>
          <w:smallCaps/>
        </w:rPr>
        <w:t>denied</w:t>
      </w:r>
      <w:r>
        <w:rPr>
          <w:b/>
          <w:i/>
          <w:smallCaps/>
          <w:spacing w:val="-1"/>
        </w:rPr>
        <w:t xml:space="preserve"> </w:t>
      </w:r>
      <w:r>
        <w:rPr>
          <w:b/>
          <w:i/>
          <w:smallCaps/>
        </w:rPr>
        <w:t>the trip</w:t>
      </w:r>
      <w:r>
        <w:rPr>
          <w:b/>
          <w:i/>
          <w:smallCaps/>
          <w:spacing w:val="-1"/>
        </w:rPr>
        <w:t xml:space="preserve"> </w:t>
      </w:r>
      <w:r>
        <w:rPr>
          <w:b/>
          <w:i/>
          <w:smallCaps/>
        </w:rPr>
        <w:t>because</w:t>
      </w:r>
      <w:r>
        <w:rPr>
          <w:b/>
          <w:i/>
          <w:smallCaps/>
          <w:spacing w:val="-1"/>
        </w:rPr>
        <w:t xml:space="preserve"> </w:t>
      </w:r>
      <w:r>
        <w:rPr>
          <w:b/>
          <w:i/>
          <w:smallCaps/>
        </w:rPr>
        <w:t>of</w:t>
      </w:r>
      <w:r>
        <w:rPr>
          <w:b/>
          <w:i/>
          <w:smallCaps/>
          <w:spacing w:val="-1"/>
        </w:rPr>
        <w:t xml:space="preserve"> </w:t>
      </w:r>
      <w:r>
        <w:rPr>
          <w:b/>
          <w:i/>
          <w:smallCaps/>
        </w:rPr>
        <w:t>an</w:t>
      </w:r>
      <w:r>
        <w:rPr>
          <w:b/>
          <w:i/>
          <w:smallCaps/>
          <w:spacing w:val="-1"/>
        </w:rPr>
        <w:t xml:space="preserve"> </w:t>
      </w:r>
      <w:r>
        <w:rPr>
          <w:b/>
          <w:i/>
          <w:smallCaps/>
        </w:rPr>
        <w:t xml:space="preserve">inability to </w:t>
      </w:r>
      <w:r>
        <w:rPr>
          <w:b/>
          <w:i/>
          <w:smallCaps/>
          <w:spacing w:val="-4"/>
        </w:rPr>
        <w:t>pay.</w:t>
      </w:r>
    </w:p>
    <w:p w:rsidR="00EC1B58" w:rsidRDefault="003726D1" w14:paraId="00D0EEA1" w14:textId="77777777">
      <w:pPr>
        <w:tabs>
          <w:tab w:val="left" w:pos="9736"/>
        </w:tabs>
        <w:spacing w:before="119" w:line="276" w:lineRule="auto"/>
        <w:ind w:left="300" w:right="208"/>
        <w:rPr>
          <w:b/>
        </w:rPr>
      </w:pPr>
      <w:r>
        <w:rPr>
          <w:b/>
          <w:smallCaps/>
        </w:rPr>
        <w:t>Bill</w:t>
      </w:r>
      <w:r>
        <w:rPr>
          <w:b/>
          <w:smallCaps/>
          <w:spacing w:val="30"/>
        </w:rPr>
        <w:t xml:space="preserve"> </w:t>
      </w:r>
      <w:r>
        <w:rPr>
          <w:b/>
          <w:smallCaps/>
        </w:rPr>
        <w:t>trip</w:t>
      </w:r>
      <w:r>
        <w:rPr>
          <w:b/>
          <w:smallCaps/>
          <w:spacing w:val="31"/>
        </w:rPr>
        <w:t xml:space="preserve"> </w:t>
      </w:r>
      <w:r>
        <w:rPr>
          <w:b/>
          <w:smallCaps/>
        </w:rPr>
        <w:t>expenses</w:t>
      </w:r>
      <w:r>
        <w:rPr>
          <w:b/>
          <w:smallCaps/>
          <w:spacing w:val="31"/>
        </w:rPr>
        <w:t xml:space="preserve"> </w:t>
      </w:r>
      <w:r>
        <w:rPr>
          <w:b/>
          <w:smallCaps/>
        </w:rPr>
        <w:t>to:</w:t>
      </w:r>
      <w:r>
        <w:rPr>
          <w:b/>
          <w:smallCaps/>
          <w:spacing w:val="23"/>
        </w:rPr>
        <w:t xml:space="preserve"> </w:t>
      </w:r>
      <w:r>
        <w:rPr>
          <w:rFonts w:ascii="Wingdings" w:hAnsi="Wingdings"/>
        </w:rPr>
        <w:t></w:t>
      </w:r>
      <w:r>
        <w:t xml:space="preserve"> </w:t>
      </w:r>
      <w:r>
        <w:rPr>
          <w:b/>
          <w:smallCaps/>
        </w:rPr>
        <w:t>sponsoring</w:t>
      </w:r>
      <w:r>
        <w:rPr>
          <w:b/>
          <w:smallCaps/>
          <w:spacing w:val="29"/>
        </w:rPr>
        <w:t xml:space="preserve"> </w:t>
      </w:r>
      <w:r>
        <w:rPr>
          <w:b/>
          <w:smallCaps/>
        </w:rPr>
        <w:t>organization</w:t>
      </w:r>
      <w:r>
        <w:rPr>
          <w:b/>
          <w:smallCaps/>
          <w:spacing w:val="32"/>
        </w:rPr>
        <w:t xml:space="preserve"> </w:t>
      </w:r>
      <w:r>
        <w:rPr>
          <w:rFonts w:ascii="Wingdings" w:hAnsi="Wingdings"/>
        </w:rPr>
        <w:t></w:t>
      </w:r>
      <w:r>
        <w:rPr>
          <w:spacing w:val="23"/>
        </w:rPr>
        <w:t xml:space="preserve"> </w:t>
      </w:r>
      <w:r>
        <w:rPr>
          <w:b/>
          <w:smallCaps/>
        </w:rPr>
        <w:t>school</w:t>
      </w:r>
      <w:r>
        <w:rPr>
          <w:b/>
          <w:smallCaps/>
          <w:spacing w:val="31"/>
        </w:rPr>
        <w:t xml:space="preserve"> </w:t>
      </w:r>
      <w:r>
        <w:rPr>
          <w:b/>
          <w:smallCaps/>
        </w:rPr>
        <w:t>council</w:t>
      </w:r>
      <w:r>
        <w:rPr>
          <w:b/>
          <w:smallCaps/>
          <w:spacing w:val="31"/>
        </w:rPr>
        <w:t xml:space="preserve"> </w:t>
      </w:r>
      <w:r>
        <w:rPr>
          <w:rFonts w:ascii="Wingdings" w:hAnsi="Wingdings"/>
        </w:rPr>
        <w:t></w:t>
      </w:r>
      <w:r>
        <w:rPr>
          <w:spacing w:val="24"/>
        </w:rPr>
        <w:t xml:space="preserve"> </w:t>
      </w:r>
      <w:r>
        <w:rPr>
          <w:b/>
          <w:smallCaps/>
        </w:rPr>
        <w:t>board</w:t>
      </w:r>
      <w:r>
        <w:rPr>
          <w:b/>
          <w:smallCaps/>
          <w:spacing w:val="28"/>
        </w:rPr>
        <w:t xml:space="preserve"> </w:t>
      </w:r>
      <w:r>
        <w:rPr>
          <w:rFonts w:ascii="Wingdings" w:hAnsi="Wingdings"/>
        </w:rPr>
        <w:t></w:t>
      </w:r>
      <w:r>
        <w:rPr>
          <w:spacing w:val="23"/>
        </w:rPr>
        <w:t xml:space="preserve"> </w:t>
      </w:r>
      <w:r>
        <w:rPr>
          <w:b/>
          <w:smallCaps/>
        </w:rPr>
        <w:t xml:space="preserve">other, specify </w:t>
      </w:r>
      <w:r>
        <w:rPr>
          <w:b/>
          <w:smallCaps/>
          <w:u w:val="single"/>
        </w:rPr>
        <w:tab/>
      </w:r>
    </w:p>
    <w:p w:rsidR="00EC1B58" w:rsidRDefault="003726D1" w14:paraId="6A5F3821" w14:textId="77777777">
      <w:pPr>
        <w:tabs>
          <w:tab w:val="left" w:pos="3570"/>
          <w:tab w:val="left" w:pos="3812"/>
          <w:tab w:val="left" w:pos="6643"/>
          <w:tab w:val="left" w:pos="6872"/>
          <w:tab w:val="left" w:pos="9785"/>
        </w:tabs>
        <w:spacing w:before="97"/>
        <w:ind w:left="300"/>
        <w:rPr>
          <w:b/>
        </w:rPr>
      </w:pPr>
      <w:r>
        <w:rPr>
          <w:b/>
          <w:smallCaps/>
        </w:rPr>
        <w:t>Number of:</w:t>
      </w:r>
      <w:r>
        <w:rPr>
          <w:b/>
          <w:smallCaps/>
          <w:spacing w:val="-9"/>
        </w:rPr>
        <w:t xml:space="preserve"> </w:t>
      </w:r>
      <w:r>
        <w:rPr>
          <w:b/>
          <w:smallCaps/>
        </w:rPr>
        <w:t xml:space="preserve">students </w:t>
      </w:r>
      <w:r>
        <w:rPr>
          <w:b/>
          <w:smallCaps/>
          <w:u w:val="single"/>
        </w:rPr>
        <w:tab/>
      </w:r>
      <w:r>
        <w:rPr>
          <w:b/>
          <w:smallCaps/>
        </w:rPr>
        <w:tab/>
      </w:r>
      <w:r>
        <w:rPr>
          <w:b/>
          <w:smallCaps/>
        </w:rPr>
        <w:t xml:space="preserve">faculty sponsors </w:t>
      </w:r>
      <w:r>
        <w:rPr>
          <w:b/>
          <w:smallCaps/>
          <w:u w:val="single"/>
        </w:rPr>
        <w:tab/>
      </w:r>
      <w:r>
        <w:rPr>
          <w:b/>
          <w:smallCaps/>
        </w:rPr>
        <w:tab/>
      </w:r>
      <w:r>
        <w:rPr>
          <w:b/>
          <w:smallCaps/>
        </w:rPr>
        <w:t xml:space="preserve">other chaperones </w:t>
      </w:r>
      <w:r>
        <w:rPr>
          <w:b/>
          <w:smallCaps/>
          <w:u w:val="single"/>
        </w:rPr>
        <w:tab/>
      </w:r>
    </w:p>
    <w:p w:rsidR="00EC1B58" w:rsidRDefault="003726D1" w14:paraId="61F9392E" w14:textId="77777777">
      <w:pPr>
        <w:tabs>
          <w:tab w:val="left" w:pos="4735"/>
        </w:tabs>
        <w:spacing w:before="2"/>
        <w:ind w:left="1020"/>
        <w:rPr>
          <w:b/>
        </w:rPr>
      </w:pPr>
      <w:r>
        <w:rPr>
          <w:b/>
          <w:smallCaps/>
        </w:rPr>
        <w:t>Total #</w:t>
      </w:r>
      <w:r>
        <w:rPr>
          <w:b/>
          <w:smallCaps/>
          <w:spacing w:val="-10"/>
        </w:rPr>
        <w:t xml:space="preserve"> </w:t>
      </w:r>
      <w:r>
        <w:rPr>
          <w:b/>
          <w:smallCaps/>
        </w:rPr>
        <w:t xml:space="preserve">of Participants </w:t>
      </w:r>
      <w:r>
        <w:rPr>
          <w:b/>
          <w:smallCaps/>
          <w:u w:val="single"/>
        </w:rPr>
        <w:tab/>
      </w:r>
    </w:p>
    <w:p w:rsidR="00EC1B58" w:rsidRDefault="003726D1" w14:paraId="3113944B" w14:textId="77777777">
      <w:pPr>
        <w:spacing w:before="119"/>
        <w:ind w:left="300"/>
        <w:rPr>
          <w:b/>
        </w:rPr>
      </w:pPr>
      <w:r>
        <w:rPr>
          <w:b/>
          <w:smallCaps/>
        </w:rPr>
        <w:t>Mode</w:t>
      </w:r>
      <w:r>
        <w:rPr>
          <w:b/>
          <w:smallCaps/>
          <w:spacing w:val="-1"/>
        </w:rPr>
        <w:t xml:space="preserve"> </w:t>
      </w:r>
      <w:r>
        <w:rPr>
          <w:b/>
          <w:smallCaps/>
        </w:rPr>
        <w:t xml:space="preserve">of </w:t>
      </w:r>
      <w:r>
        <w:rPr>
          <w:b/>
          <w:smallCaps/>
          <w:spacing w:val="-2"/>
        </w:rPr>
        <w:t>Transportation</w:t>
      </w:r>
    </w:p>
    <w:p w:rsidR="00EC1B58" w:rsidRDefault="003726D1" w14:paraId="572CE161" w14:textId="77777777">
      <w:pPr>
        <w:tabs>
          <w:tab w:val="left" w:pos="5072"/>
          <w:tab w:val="left" w:pos="5972"/>
        </w:tabs>
        <w:spacing w:before="121"/>
        <w:ind w:left="1020"/>
        <w:rPr>
          <w:b/>
        </w:rPr>
      </w:pPr>
      <w:r>
        <w:rPr>
          <w:b/>
          <w:sz w:val="18"/>
        </w:rPr>
        <w:t>IS</w:t>
      </w:r>
      <w:r>
        <w:rPr>
          <w:b/>
          <w:spacing w:val="-2"/>
          <w:sz w:val="18"/>
        </w:rPr>
        <w:t xml:space="preserve"> </w:t>
      </w:r>
      <w:r>
        <w:rPr>
          <w:b/>
          <w:sz w:val="18"/>
        </w:rPr>
        <w:t>DISTRICT</w:t>
      </w:r>
      <w:r>
        <w:rPr>
          <w:b/>
          <w:spacing w:val="-2"/>
          <w:sz w:val="18"/>
        </w:rPr>
        <w:t xml:space="preserve"> </w:t>
      </w:r>
      <w:r>
        <w:rPr>
          <w:b/>
          <w:sz w:val="18"/>
        </w:rPr>
        <w:t>TRANSPORTATION</w:t>
      </w:r>
      <w:r>
        <w:rPr>
          <w:b/>
          <w:spacing w:val="-1"/>
          <w:sz w:val="18"/>
        </w:rPr>
        <w:t xml:space="preserve"> </w:t>
      </w:r>
      <w:r>
        <w:rPr>
          <w:b/>
          <w:spacing w:val="-2"/>
          <w:sz w:val="18"/>
        </w:rPr>
        <w:t>NEEDED</w:t>
      </w:r>
      <w:r>
        <w:rPr>
          <w:b/>
          <w:spacing w:val="-2"/>
        </w:rPr>
        <w:t>?</w:t>
      </w:r>
      <w:r>
        <w:rPr>
          <w:b/>
        </w:rPr>
        <w:tab/>
      </w:r>
      <w:r>
        <w:rPr>
          <w:rFonts w:ascii="Wingdings" w:hAnsi="Wingdings"/>
        </w:rPr>
        <w:t></w:t>
      </w:r>
      <w:r>
        <w:rPr>
          <w:spacing w:val="-10"/>
        </w:rPr>
        <w:t xml:space="preserve"> </w:t>
      </w:r>
      <w:r>
        <w:rPr>
          <w:b/>
          <w:spacing w:val="-5"/>
          <w:sz w:val="18"/>
        </w:rPr>
        <w:t>NO</w:t>
      </w:r>
      <w:r>
        <w:rPr>
          <w:b/>
          <w:sz w:val="18"/>
        </w:rPr>
        <w:tab/>
      </w:r>
      <w:r>
        <w:rPr>
          <w:rFonts w:ascii="Wingdings" w:hAnsi="Wingdings"/>
        </w:rPr>
        <w:t></w:t>
      </w:r>
      <w:r>
        <w:rPr>
          <w:spacing w:val="-11"/>
        </w:rPr>
        <w:t xml:space="preserve"> </w:t>
      </w:r>
      <w:r>
        <w:rPr>
          <w:b/>
          <w:sz w:val="18"/>
        </w:rPr>
        <w:t>YES</w:t>
      </w:r>
      <w:r>
        <w:rPr>
          <w:b/>
        </w:rPr>
        <w:t>.</w:t>
      </w:r>
      <w:r>
        <w:rPr>
          <w:b/>
          <w:spacing w:val="76"/>
          <w:w w:val="150"/>
        </w:rPr>
        <w:t xml:space="preserve"> </w:t>
      </w:r>
      <w:r>
        <w:rPr>
          <w:b/>
          <w:sz w:val="18"/>
        </w:rPr>
        <w:t>SEE</w:t>
      </w:r>
      <w:r>
        <w:rPr>
          <w:b/>
          <w:spacing w:val="-1"/>
          <w:sz w:val="18"/>
        </w:rPr>
        <w:t xml:space="preserve"> </w:t>
      </w:r>
      <w:r>
        <w:rPr>
          <w:b/>
          <w:sz w:val="18"/>
        </w:rPr>
        <w:t>PROCEDURE</w:t>
      </w:r>
      <w:r>
        <w:rPr>
          <w:b/>
          <w:spacing w:val="1"/>
          <w:sz w:val="18"/>
        </w:rPr>
        <w:t xml:space="preserve"> </w:t>
      </w:r>
      <w:r>
        <w:rPr>
          <w:b/>
        </w:rPr>
        <w:t>09.36</w:t>
      </w:r>
      <w:r>
        <w:rPr>
          <w:b/>
          <w:spacing w:val="-11"/>
        </w:rPr>
        <w:t xml:space="preserve"> </w:t>
      </w:r>
      <w:r>
        <w:rPr>
          <w:b/>
          <w:spacing w:val="-2"/>
          <w:sz w:val="18"/>
        </w:rPr>
        <w:t>AP</w:t>
      </w:r>
      <w:r>
        <w:rPr>
          <w:b/>
          <w:spacing w:val="-2"/>
        </w:rPr>
        <w:t>.212.</w:t>
      </w:r>
    </w:p>
    <w:p w:rsidR="00EC1B58" w:rsidRDefault="003726D1" w14:paraId="6FCF21CC" w14:textId="77777777">
      <w:pPr>
        <w:tabs>
          <w:tab w:val="left" w:pos="9636"/>
        </w:tabs>
        <w:spacing w:before="119"/>
        <w:ind w:left="1020"/>
        <w:rPr>
          <w:b/>
        </w:rPr>
      </w:pPr>
      <w:r>
        <w:rPr>
          <w:rFonts w:ascii="Wingdings" w:hAnsi="Wingdings"/>
        </w:rPr>
        <w:t></w:t>
      </w:r>
      <w:r>
        <w:rPr>
          <w:spacing w:val="-11"/>
        </w:rPr>
        <w:t xml:space="preserve"> </w:t>
      </w:r>
      <w:r>
        <w:rPr>
          <w:b/>
          <w:smallCaps/>
        </w:rPr>
        <w:t>Certificated</w:t>
      </w:r>
      <w:r>
        <w:rPr>
          <w:b/>
          <w:smallCaps/>
          <w:spacing w:val="-1"/>
        </w:rPr>
        <w:t xml:space="preserve"> </w:t>
      </w:r>
      <w:r>
        <w:rPr>
          <w:b/>
          <w:smallCaps/>
        </w:rPr>
        <w:t>common</w:t>
      </w:r>
      <w:r>
        <w:rPr>
          <w:b/>
          <w:smallCaps/>
          <w:spacing w:val="-1"/>
        </w:rPr>
        <w:t xml:space="preserve"> </w:t>
      </w:r>
      <w:r>
        <w:rPr>
          <w:b/>
          <w:smallCaps/>
        </w:rPr>
        <w:t>carrier;</w:t>
      </w:r>
      <w:r>
        <w:rPr>
          <w:b/>
          <w:smallCaps/>
          <w:spacing w:val="-10"/>
        </w:rPr>
        <w:t xml:space="preserve"> </w:t>
      </w:r>
      <w:r>
        <w:rPr>
          <w:b/>
          <w:smallCaps/>
        </w:rPr>
        <w:t>specify</w:t>
      </w:r>
      <w:r>
        <w:rPr>
          <w:b/>
          <w:smallCaps/>
          <w:spacing w:val="-1"/>
        </w:rPr>
        <w:t xml:space="preserve"> </w:t>
      </w:r>
      <w:r>
        <w:rPr>
          <w:b/>
          <w:smallCaps/>
          <w:u w:val="single"/>
        </w:rPr>
        <w:tab/>
      </w:r>
    </w:p>
    <w:p w:rsidR="00EC1B58" w:rsidRDefault="003726D1" w14:paraId="78508DF6" w14:textId="77777777">
      <w:pPr>
        <w:tabs>
          <w:tab w:val="left" w:pos="9577"/>
        </w:tabs>
        <w:spacing w:before="122" w:line="350" w:lineRule="auto"/>
        <w:ind w:left="300" w:right="500" w:firstLine="719"/>
        <w:rPr>
          <w:b/>
        </w:rPr>
      </w:pPr>
      <w:r>
        <w:rPr>
          <w:rFonts w:ascii="Wingdings" w:hAnsi="Wingdings"/>
        </w:rPr>
        <w:t></w:t>
      </w:r>
      <w:r>
        <w:t xml:space="preserve"> </w:t>
      </w:r>
      <w:r>
        <w:rPr>
          <w:b/>
        </w:rPr>
        <w:t>P</w:t>
      </w:r>
      <w:r>
        <w:rPr>
          <w:b/>
          <w:sz w:val="18"/>
        </w:rPr>
        <w:t>RIVATE VEHICLE</w:t>
      </w:r>
      <w:r>
        <w:rPr>
          <w:b/>
        </w:rPr>
        <w:t xml:space="preserve">, </w:t>
      </w:r>
      <w:r>
        <w:rPr>
          <w:b/>
          <w:sz w:val="18"/>
        </w:rPr>
        <w:t>IF ALLOWED BY POLICY</w:t>
      </w:r>
      <w:r>
        <w:rPr>
          <w:b/>
        </w:rPr>
        <w:t xml:space="preserve">; </w:t>
      </w:r>
      <w:r>
        <w:rPr>
          <w:b/>
          <w:sz w:val="18"/>
        </w:rPr>
        <w:t>SPECIFY DRIVER</w:t>
      </w:r>
      <w:r>
        <w:rPr>
          <w:b/>
        </w:rPr>
        <w:t>(</w:t>
      </w:r>
      <w:r>
        <w:rPr>
          <w:b/>
          <w:sz w:val="18"/>
        </w:rPr>
        <w:t>S</w:t>
      </w:r>
      <w:r>
        <w:rPr>
          <w:b/>
        </w:rPr>
        <w:t xml:space="preserve">) </w:t>
      </w:r>
      <w:r>
        <w:rPr>
          <w:b/>
          <w:u w:val="single"/>
        </w:rPr>
        <w:tab/>
      </w:r>
      <w:r>
        <w:rPr>
          <w:b/>
        </w:rPr>
        <w:t xml:space="preserve"> S</w:t>
      </w:r>
      <w:r>
        <w:rPr>
          <w:b/>
          <w:sz w:val="18"/>
        </w:rPr>
        <w:t xml:space="preserve">UPERVISION </w:t>
      </w:r>
      <w:r>
        <w:rPr>
          <w:b/>
        </w:rPr>
        <w:t>(</w:t>
      </w:r>
      <w:r>
        <w:rPr>
          <w:b/>
          <w:sz w:val="24"/>
        </w:rPr>
        <w:t>A</w:t>
      </w:r>
      <w:r>
        <w:rPr>
          <w:b/>
          <w:sz w:val="19"/>
        </w:rPr>
        <w:t xml:space="preserve">TTACH LIST OF NAMES </w:t>
      </w:r>
      <w:r>
        <w:rPr>
          <w:b/>
          <w:sz w:val="18"/>
        </w:rPr>
        <w:t>OF ADULTS ACCOMPANYING STUDENTS ON TRIP</w:t>
      </w:r>
      <w:r>
        <w:rPr>
          <w:b/>
        </w:rPr>
        <w:t>.)</w:t>
      </w:r>
    </w:p>
    <w:p w:rsidR="00EC1B58" w:rsidRDefault="003726D1" w14:paraId="45630423" w14:textId="77777777">
      <w:pPr>
        <w:pStyle w:val="BodyText"/>
        <w:tabs>
          <w:tab w:val="left" w:pos="5252"/>
        </w:tabs>
        <w:ind w:left="300" w:right="208"/>
      </w:pPr>
      <w:r>
        <w:t>Have</w:t>
      </w:r>
      <w:r>
        <w:rPr>
          <w:spacing w:val="76"/>
          <w:w w:val="150"/>
        </w:rPr>
        <w:t xml:space="preserve"> </w:t>
      </w:r>
      <w:r>
        <w:t>all</w:t>
      </w:r>
      <w:r>
        <w:rPr>
          <w:spacing w:val="75"/>
          <w:w w:val="150"/>
        </w:rPr>
        <w:t xml:space="preserve"> </w:t>
      </w:r>
      <w:r>
        <w:t>chaperones</w:t>
      </w:r>
      <w:r>
        <w:rPr>
          <w:spacing w:val="75"/>
          <w:w w:val="150"/>
        </w:rPr>
        <w:t xml:space="preserve"> </w:t>
      </w:r>
      <w:r>
        <w:t>undergone</w:t>
      </w:r>
      <w:r>
        <w:rPr>
          <w:spacing w:val="80"/>
        </w:rPr>
        <w:t xml:space="preserve"> </w:t>
      </w:r>
      <w:r>
        <w:t>the</w:t>
      </w:r>
      <w:r>
        <w:rPr>
          <w:spacing w:val="76"/>
          <w:w w:val="150"/>
        </w:rPr>
        <w:t xml:space="preserve"> </w:t>
      </w:r>
      <w:r>
        <w:t>required</w:t>
      </w:r>
      <w:r>
        <w:rPr>
          <w:spacing w:val="76"/>
          <w:w w:val="150"/>
        </w:rPr>
        <w:t xml:space="preserve"> </w:t>
      </w:r>
      <w:r>
        <w:t>records</w:t>
      </w:r>
      <w:r>
        <w:rPr>
          <w:spacing w:val="80"/>
        </w:rPr>
        <w:t xml:space="preserve"> </w:t>
      </w:r>
      <w:r>
        <w:t>check</w:t>
      </w:r>
      <w:r>
        <w:rPr>
          <w:spacing w:val="80"/>
        </w:rPr>
        <w:t xml:space="preserve"> </w:t>
      </w:r>
      <w:r>
        <w:t>and</w:t>
      </w:r>
      <w:r>
        <w:rPr>
          <w:spacing w:val="80"/>
        </w:rPr>
        <w:t xml:space="preserve"> </w:t>
      </w:r>
      <w:r>
        <w:t>been</w:t>
      </w:r>
      <w:r>
        <w:rPr>
          <w:spacing w:val="80"/>
        </w:rPr>
        <w:t xml:space="preserve"> </w:t>
      </w:r>
      <w:r>
        <w:t>designated</w:t>
      </w:r>
      <w:r>
        <w:rPr>
          <w:spacing w:val="80"/>
        </w:rPr>
        <w:t xml:space="preserve"> </w:t>
      </w:r>
      <w:r>
        <w:t>by</w:t>
      </w:r>
      <w:r>
        <w:rPr>
          <w:spacing w:val="80"/>
        </w:rPr>
        <w:t xml:space="preserve"> </w:t>
      </w:r>
      <w:r>
        <w:t xml:space="preserve">the principal/designee to </w:t>
      </w:r>
      <w:r>
        <w:t>supervise students?</w:t>
      </w:r>
      <w:r>
        <w:tab/>
      </w:r>
      <w:r>
        <w:rPr>
          <w:rFonts w:ascii="Wingdings" w:hAnsi="Wingdings"/>
        </w:rPr>
        <w:t></w:t>
      </w:r>
      <w:r>
        <w:rPr>
          <w:spacing w:val="40"/>
        </w:rPr>
        <w:t xml:space="preserve"> </w:t>
      </w:r>
      <w:r>
        <w:t>Yes</w:t>
      </w:r>
      <w:r>
        <w:rPr>
          <w:spacing w:val="80"/>
        </w:rPr>
        <w:t xml:space="preserve"> </w:t>
      </w:r>
      <w:r>
        <w:rPr>
          <w:rFonts w:ascii="Wingdings" w:hAnsi="Wingdings"/>
        </w:rPr>
        <w:t></w:t>
      </w:r>
      <w:r>
        <w:rPr>
          <w:spacing w:val="40"/>
        </w:rPr>
        <w:t xml:space="preserve"> </w:t>
      </w:r>
      <w:r>
        <w:t>No</w:t>
      </w:r>
    </w:p>
    <w:p w:rsidR="00EC1B58" w:rsidRDefault="003726D1" w14:paraId="02A2909B" w14:textId="77777777">
      <w:pPr>
        <w:pStyle w:val="BodyText"/>
        <w:spacing w:before="108"/>
        <w:rPr>
          <w:sz w:val="20"/>
        </w:rPr>
      </w:pPr>
      <w:r>
        <w:rPr>
          <w:noProof/>
        </w:rPr>
        <mc:AlternateContent>
          <mc:Choice Requires="wps">
            <w:drawing>
              <wp:anchor distT="0" distB="0" distL="0" distR="0" simplePos="0" relativeHeight="487684096" behindDoc="1" locked="0" layoutInCell="1" allowOverlap="1" wp14:anchorId="0B854C32" wp14:editId="13C8CC4B">
                <wp:simplePos x="0" y="0"/>
                <wp:positionH relativeFrom="page">
                  <wp:posOffset>1143304</wp:posOffset>
                </wp:positionH>
                <wp:positionV relativeFrom="paragraph">
                  <wp:posOffset>229966</wp:posOffset>
                </wp:positionV>
                <wp:extent cx="3282950" cy="1270"/>
                <wp:effectExtent l="0" t="0" r="0" b="0"/>
                <wp:wrapTopAndBottom/>
                <wp:docPr id="621" name="Graphic 621"/>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3282950" cy="1270"/>
                        </a:xfrm>
                        <a:custGeom>
                          <a:avLst/>
                          <a:gdLst/>
                          <a:ahLst/>
                          <a:cxnLst/>
                          <a:rect l="l" t="t" r="r" b="b"/>
                          <a:pathLst>
                            <a:path w="3282950">
                              <a:moveTo>
                                <a:pt x="0" y="0"/>
                              </a:moveTo>
                              <a:lnTo>
                                <a:pt x="3282550" y="0"/>
                              </a:lnTo>
                            </a:path>
                          </a:pathLst>
                        </a:custGeom>
                        <a:ln w="5608">
                          <a:solidFill>
                            <a:srgbClr val="000000"/>
                          </a:solidFill>
                          <a:prstDash val="solid"/>
                        </a:ln>
                      </wps:spPr>
                      <wps:bodyPr wrap="square" lIns="0" tIns="0" rIns="0" bIns="0" rtlCol="0">
                        <a:prstTxWarp prst="textNoShape">
                          <a:avLst/>
                        </a:prstTxWarp>
                        <a:noAutofit/>
                      </wps:bodyPr>
                    </wps:wsp>
                  </a:graphicData>
                </a:graphic>
              </wp:anchor>
            </w:drawing>
          </mc:Choice>
          <mc:Fallback xmlns:a="http://schemas.openxmlformats.org/drawingml/2006/main">
            <w:pict w14:anchorId="748266D5">
              <v:shape id="Graphic 621" style="position:absolute;margin-left:90pt;margin-top:18.1pt;width:258.5pt;height:.1pt;z-index:-15632384;visibility:visible;mso-wrap-style:square;mso-wrap-distance-left:0;mso-wrap-distance-top:0;mso-wrap-distance-right:0;mso-wrap-distance-bottom:0;mso-position-horizontal:absolute;mso-position-horizontal-relative:page;mso-position-vertical:absolute;mso-position-vertical-relative:text;v-text-anchor:top" coordsize="3282950,1270" o:spid="_x0000_s1026" filled="f" strokeweight=".15578mm" path="m,l3282550,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" w14:anchorId="01A6AE28">
                <v:path arrowok="t"/>
                <w10:wrap type="topAndBottom" anchorx="page"/>
              </v:shape>
            </w:pict>
          </mc:Fallback>
        </mc:AlternateContent>
      </w:r>
      <w:r>
        <w:rPr>
          <w:noProof/>
        </w:rPr>
        <mc:AlternateContent>
          <mc:Choice Requires="wps">
            <w:drawing>
              <wp:anchor distT="0" distB="0" distL="0" distR="0" simplePos="0" relativeHeight="487684608" behindDoc="1" locked="0" layoutInCell="1" allowOverlap="1" wp14:anchorId="19522095" wp14:editId="7EB8A49B">
                <wp:simplePos x="0" y="0"/>
                <wp:positionH relativeFrom="page">
                  <wp:posOffset>5258689</wp:posOffset>
                </wp:positionH>
                <wp:positionV relativeFrom="paragraph">
                  <wp:posOffset>229966</wp:posOffset>
                </wp:positionV>
                <wp:extent cx="1816735" cy="1270"/>
                <wp:effectExtent l="0" t="0" r="0" b="0"/>
                <wp:wrapTopAndBottom/>
                <wp:docPr id="622" name="Graphic 622"/>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1816735" cy="1270"/>
                        </a:xfrm>
                        <a:custGeom>
                          <a:avLst/>
                          <a:gdLst/>
                          <a:ahLst/>
                          <a:cxnLst/>
                          <a:rect l="l" t="t" r="r" b="b"/>
                          <a:pathLst>
                            <a:path w="1816735">
                              <a:moveTo>
                                <a:pt x="0" y="0"/>
                              </a:moveTo>
                              <a:lnTo>
                                <a:pt x="1816535" y="0"/>
                              </a:lnTo>
                            </a:path>
                          </a:pathLst>
                        </a:custGeom>
                        <a:ln w="5608">
                          <a:solidFill>
                            <a:srgbClr val="000000"/>
                          </a:solidFill>
                          <a:prstDash val="solid"/>
                        </a:ln>
                      </wps:spPr>
                      <wps:bodyPr wrap="square" lIns="0" tIns="0" rIns="0" bIns="0" rtlCol="0">
                        <a:prstTxWarp prst="textNoShape">
                          <a:avLst/>
                        </a:prstTxWarp>
                        <a:noAutofit/>
                      </wps:bodyPr>
                    </wps:wsp>
                  </a:graphicData>
                </a:graphic>
              </wp:anchor>
            </w:drawing>
          </mc:Choice>
          <mc:Fallback xmlns:a="http://schemas.openxmlformats.org/drawingml/2006/main">
            <w:pict w14:anchorId="12D857AD">
              <v:shape id="Graphic 622" style="position:absolute;margin-left:414.05pt;margin-top:18.1pt;width:143.05pt;height:.1pt;z-index:-15631872;visibility:visible;mso-wrap-style:square;mso-wrap-distance-left:0;mso-wrap-distance-top:0;mso-wrap-distance-right:0;mso-wrap-distance-bottom:0;mso-position-horizontal:absolute;mso-position-horizontal-relative:page;mso-position-vertical:absolute;mso-position-vertical-relative:text;v-text-anchor:top" coordsize="1816735,1270" o:spid="_x0000_s1026" filled="f" strokeweight=".15578mm" path="m,l1816535,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" w14:anchorId="7E451457">
                <v:path arrowok="t"/>
                <w10:wrap type="topAndBottom" anchorx="page"/>
              </v:shape>
            </w:pict>
          </mc:Fallback>
        </mc:AlternateContent>
      </w:r>
    </w:p>
    <w:p w:rsidR="00EC1B58" w:rsidRDefault="003726D1" w14:paraId="31922E46" w14:textId="77777777">
      <w:pPr>
        <w:tabs>
          <w:tab w:val="left" w:pos="5760"/>
        </w:tabs>
        <w:ind w:right="407"/>
        <w:jc w:val="center"/>
        <w:rPr>
          <w:b/>
          <w:i/>
        </w:rPr>
      </w:pPr>
      <w:r>
        <w:rPr>
          <w:b/>
          <w:i/>
        </w:rPr>
        <w:t>Signature</w:t>
      </w:r>
      <w:r>
        <w:rPr>
          <w:b/>
          <w:i/>
          <w:spacing w:val="-4"/>
        </w:rPr>
        <w:t xml:space="preserve"> </w:t>
      </w:r>
      <w:r>
        <w:rPr>
          <w:b/>
          <w:i/>
        </w:rPr>
        <w:t>of</w:t>
      </w:r>
      <w:r>
        <w:rPr>
          <w:b/>
          <w:i/>
          <w:spacing w:val="-4"/>
        </w:rPr>
        <w:t xml:space="preserve"> </w:t>
      </w:r>
      <w:r>
        <w:rPr>
          <w:b/>
          <w:i/>
        </w:rPr>
        <w:t>Faculty</w:t>
      </w:r>
      <w:r>
        <w:rPr>
          <w:b/>
          <w:i/>
          <w:spacing w:val="-3"/>
        </w:rPr>
        <w:t xml:space="preserve"> </w:t>
      </w:r>
      <w:r>
        <w:rPr>
          <w:b/>
          <w:i/>
          <w:spacing w:val="-2"/>
        </w:rPr>
        <w:t>Sponsor</w:t>
      </w:r>
      <w:r>
        <w:rPr>
          <w:b/>
          <w:i/>
        </w:rPr>
        <w:tab/>
      </w:r>
      <w:r>
        <w:rPr>
          <w:b/>
          <w:i/>
          <w:spacing w:val="-4"/>
        </w:rPr>
        <w:t>Date</w:t>
      </w:r>
    </w:p>
    <w:p w:rsidR="00EC1B58" w:rsidRDefault="003726D1" w14:paraId="50061477" w14:textId="77777777">
      <w:pPr>
        <w:pStyle w:val="BodyText"/>
        <w:spacing w:before="8"/>
        <w:rPr>
          <w:b/>
          <w:i/>
          <w:sz w:val="8"/>
        </w:rPr>
      </w:pPr>
      <w:r>
        <w:rPr>
          <w:noProof/>
        </w:rPr>
        <mc:AlternateContent>
          <mc:Choice Requires="wpg">
            <w:drawing>
              <wp:anchor distT="0" distB="0" distL="0" distR="0" simplePos="0" relativeHeight="487685120" behindDoc="1" locked="0" layoutInCell="1" allowOverlap="1" wp14:anchorId="0C8FBC28" wp14:editId="0132091A">
                <wp:simplePos x="0" y="0"/>
                <wp:positionH relativeFrom="page">
                  <wp:posOffset>1085392</wp:posOffset>
                </wp:positionH>
                <wp:positionV relativeFrom="paragraph">
                  <wp:posOffset>78821</wp:posOffset>
                </wp:positionV>
                <wp:extent cx="6197600" cy="1317625"/>
                <wp:effectExtent l="0" t="0" r="0" b="0"/>
                <wp:wrapTopAndBottom/>
                <wp:docPr id="623" name="Group 623"/>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6197600" cy="1317625"/>
                          <a:chOff x="0" y="0"/>
                          <a:chExt cx="6197600" cy="1317625"/>
                        </a:xfrm>
                      </wpg:grpSpPr>
                      <wps:wsp>
                        <wps:cNvPr id="624" name="Graphic 624"/>
                        <wps:cNvSpPr/>
                        <wps:spPr>
                          <a:xfrm>
                            <a:off x="0" y="0"/>
                            <a:ext cx="6197600" cy="376555"/>
                          </a:xfrm>
                          <a:custGeom>
                            <a:avLst/>
                            <a:gdLst/>
                            <a:ahLst/>
                            <a:cxnLst/>
                            <a:rect l="l" t="t" r="r" b="b"/>
                            <a:pathLst>
                              <a:path w="6197600" h="376555">
                                <a:moveTo>
                                  <a:pt x="6170041" y="18300"/>
                                </a:moveTo>
                                <a:lnTo>
                                  <a:pt x="27432" y="18300"/>
                                </a:lnTo>
                                <a:lnTo>
                                  <a:pt x="18288" y="18300"/>
                                </a:lnTo>
                                <a:lnTo>
                                  <a:pt x="18288" y="27432"/>
                                </a:lnTo>
                                <a:lnTo>
                                  <a:pt x="18288" y="376428"/>
                                </a:lnTo>
                                <a:lnTo>
                                  <a:pt x="27432" y="376428"/>
                                </a:lnTo>
                                <a:lnTo>
                                  <a:pt x="27432" y="27432"/>
                                </a:lnTo>
                                <a:lnTo>
                                  <a:pt x="6170041" y="27432"/>
                                </a:lnTo>
                                <a:lnTo>
                                  <a:pt x="6170041" y="18300"/>
                                </a:lnTo>
                                <a:close/>
                              </a:path>
                              <a:path w="6197600" h="376555">
                                <a:moveTo>
                                  <a:pt x="6170041" y="12"/>
                                </a:moveTo>
                                <a:lnTo>
                                  <a:pt x="27432" y="12"/>
                                </a:lnTo>
                                <a:lnTo>
                                  <a:pt x="9131" y="12"/>
                                </a:lnTo>
                                <a:lnTo>
                                  <a:pt x="0" y="0"/>
                                </a:lnTo>
                                <a:lnTo>
                                  <a:pt x="0" y="9144"/>
                                </a:lnTo>
                                <a:lnTo>
                                  <a:pt x="0" y="27432"/>
                                </a:lnTo>
                                <a:lnTo>
                                  <a:pt x="0" y="376428"/>
                                </a:lnTo>
                                <a:lnTo>
                                  <a:pt x="9131" y="376428"/>
                                </a:lnTo>
                                <a:lnTo>
                                  <a:pt x="9131" y="27432"/>
                                </a:lnTo>
                                <a:lnTo>
                                  <a:pt x="9131" y="9144"/>
                                </a:lnTo>
                                <a:lnTo>
                                  <a:pt x="27432" y="9144"/>
                                </a:lnTo>
                                <a:lnTo>
                                  <a:pt x="6170041" y="9144"/>
                                </a:lnTo>
                                <a:lnTo>
                                  <a:pt x="6170041" y="12"/>
                                </a:lnTo>
                                <a:close/>
                              </a:path>
                              <a:path w="6197600" h="376555">
                                <a:moveTo>
                                  <a:pt x="6179248" y="18300"/>
                                </a:moveTo>
                                <a:lnTo>
                                  <a:pt x="6170117" y="18300"/>
                                </a:lnTo>
                                <a:lnTo>
                                  <a:pt x="6170117" y="27432"/>
                                </a:lnTo>
                                <a:lnTo>
                                  <a:pt x="6170117" y="376428"/>
                                </a:lnTo>
                                <a:lnTo>
                                  <a:pt x="6179248" y="376428"/>
                                </a:lnTo>
                                <a:lnTo>
                                  <a:pt x="6179248" y="27432"/>
                                </a:lnTo>
                                <a:lnTo>
                                  <a:pt x="6179248" y="18300"/>
                                </a:lnTo>
                                <a:close/>
                              </a:path>
                              <a:path w="6197600" h="376555">
                                <a:moveTo>
                                  <a:pt x="6197536" y="0"/>
                                </a:moveTo>
                                <a:lnTo>
                                  <a:pt x="6188405" y="0"/>
                                </a:lnTo>
                                <a:lnTo>
                                  <a:pt x="6170117" y="12"/>
                                </a:lnTo>
                                <a:lnTo>
                                  <a:pt x="6170117" y="9144"/>
                                </a:lnTo>
                                <a:lnTo>
                                  <a:pt x="6188405" y="9144"/>
                                </a:lnTo>
                                <a:lnTo>
                                  <a:pt x="6188405" y="27432"/>
                                </a:lnTo>
                                <a:lnTo>
                                  <a:pt x="6188405" y="376428"/>
                                </a:lnTo>
                                <a:lnTo>
                                  <a:pt x="6197536" y="376428"/>
                                </a:lnTo>
                                <a:lnTo>
                                  <a:pt x="6197536" y="27432"/>
                                </a:lnTo>
                                <a:lnTo>
                                  <a:pt x="6197536" y="9144"/>
                                </a:lnTo>
                                <a:lnTo>
                                  <a:pt x="6197536" y="12"/>
                                </a:lnTo>
                                <a:close/>
                              </a:path>
                            </a:pathLst>
                          </a:custGeom>
                          <a:solidFill>
                            <a:srgbClr val="000000"/>
                          </a:solidFill>
                        </wps:spPr>
                        <wps:bodyPr wrap="square" lIns="0" tIns="0" rIns="0" bIns="0" rtlCol="0">
                          <a:prstTxWarp prst="textNoShape">
                            <a:avLst/>
                          </a:prstTxWarp>
                          <a:noAutofit/>
                        </wps:bodyPr>
                      </wps:wsp>
                      <wps:wsp>
                        <wps:cNvPr id="625" name="Graphic 625"/>
                        <wps:cNvSpPr/>
                        <wps:spPr>
                          <a:xfrm>
                            <a:off x="57911" y="520092"/>
                            <a:ext cx="5902960" cy="1270"/>
                          </a:xfrm>
                          <a:custGeom>
                            <a:avLst/>
                            <a:gdLst/>
                            <a:ahLst/>
                            <a:cxnLst/>
                            <a:rect l="l" t="t" r="r" b="b"/>
                            <a:pathLst>
                              <a:path w="5902960">
                                <a:moveTo>
                                  <a:pt x="0" y="0"/>
                                </a:moveTo>
                                <a:lnTo>
                                  <a:pt x="5902369" y="0"/>
                                </a:lnTo>
                              </a:path>
                            </a:pathLst>
                          </a:custGeom>
                          <a:ln w="5059">
                            <a:solidFill>
                              <a:srgbClr val="000000"/>
                            </a:solidFill>
                            <a:prstDash val="solid"/>
                          </a:ln>
                        </wps:spPr>
                        <wps:bodyPr wrap="square" lIns="0" tIns="0" rIns="0" bIns="0" rtlCol="0">
                          <a:prstTxWarp prst="textNoShape">
                            <a:avLst/>
                          </a:prstTxWarp>
                          <a:noAutofit/>
                        </wps:bodyPr>
                      </wps:wsp>
                      <wps:wsp>
                        <wps:cNvPr id="626" name="Graphic 626"/>
                        <wps:cNvSpPr/>
                        <wps:spPr>
                          <a:xfrm>
                            <a:off x="0" y="376427"/>
                            <a:ext cx="6197600" cy="222885"/>
                          </a:xfrm>
                          <a:custGeom>
                            <a:avLst/>
                            <a:gdLst/>
                            <a:ahLst/>
                            <a:cxnLst/>
                            <a:rect l="l" t="t" r="r" b="b"/>
                            <a:pathLst>
                              <a:path w="6197600" h="222885">
                                <a:moveTo>
                                  <a:pt x="9131" y="0"/>
                                </a:moveTo>
                                <a:lnTo>
                                  <a:pt x="0" y="0"/>
                                </a:lnTo>
                                <a:lnTo>
                                  <a:pt x="0" y="222504"/>
                                </a:lnTo>
                                <a:lnTo>
                                  <a:pt x="9131" y="222504"/>
                                </a:lnTo>
                                <a:lnTo>
                                  <a:pt x="9131" y="0"/>
                                </a:lnTo>
                                <a:close/>
                              </a:path>
                              <a:path w="6197600" h="222885">
                                <a:moveTo>
                                  <a:pt x="27432" y="0"/>
                                </a:moveTo>
                                <a:lnTo>
                                  <a:pt x="18288" y="0"/>
                                </a:lnTo>
                                <a:lnTo>
                                  <a:pt x="18288" y="222504"/>
                                </a:lnTo>
                                <a:lnTo>
                                  <a:pt x="27432" y="222504"/>
                                </a:lnTo>
                                <a:lnTo>
                                  <a:pt x="27432" y="0"/>
                                </a:lnTo>
                                <a:close/>
                              </a:path>
                              <a:path w="6197600" h="222885">
                                <a:moveTo>
                                  <a:pt x="6179248" y="0"/>
                                </a:moveTo>
                                <a:lnTo>
                                  <a:pt x="6170117" y="0"/>
                                </a:lnTo>
                                <a:lnTo>
                                  <a:pt x="6170117" y="222504"/>
                                </a:lnTo>
                                <a:lnTo>
                                  <a:pt x="6179248" y="222504"/>
                                </a:lnTo>
                                <a:lnTo>
                                  <a:pt x="6179248" y="0"/>
                                </a:lnTo>
                                <a:close/>
                              </a:path>
                              <a:path w="6197600" h="222885">
                                <a:moveTo>
                                  <a:pt x="6197536" y="0"/>
                                </a:moveTo>
                                <a:lnTo>
                                  <a:pt x="6188405" y="0"/>
                                </a:lnTo>
                                <a:lnTo>
                                  <a:pt x="6188405" y="222504"/>
                                </a:lnTo>
                                <a:lnTo>
                                  <a:pt x="6197536" y="222504"/>
                                </a:lnTo>
                                <a:lnTo>
                                  <a:pt x="6197536" y="0"/>
                                </a:lnTo>
                                <a:close/>
                              </a:path>
                            </a:pathLst>
                          </a:custGeom>
                          <a:solidFill>
                            <a:srgbClr val="000000"/>
                          </a:solidFill>
                        </wps:spPr>
                        <wps:bodyPr wrap="square" lIns="0" tIns="0" rIns="0" bIns="0" rtlCol="0">
                          <a:prstTxWarp prst="textNoShape">
                            <a:avLst/>
                          </a:prstTxWarp>
                          <a:noAutofit/>
                        </wps:bodyPr>
                      </wps:wsp>
                      <wps:wsp>
                        <wps:cNvPr id="627" name="Graphic 627"/>
                        <wps:cNvSpPr/>
                        <wps:spPr>
                          <a:xfrm>
                            <a:off x="57911" y="741453"/>
                            <a:ext cx="5955030" cy="1270"/>
                          </a:xfrm>
                          <a:custGeom>
                            <a:avLst/>
                            <a:gdLst/>
                            <a:ahLst/>
                            <a:cxnLst/>
                            <a:rect l="l" t="t" r="r" b="b"/>
                            <a:pathLst>
                              <a:path w="5955030">
                                <a:moveTo>
                                  <a:pt x="0" y="0"/>
                                </a:moveTo>
                                <a:lnTo>
                                  <a:pt x="3425150" y="0"/>
                                </a:lnTo>
                              </a:path>
                              <a:path w="5955030">
                                <a:moveTo>
                                  <a:pt x="4115384" y="0"/>
                                </a:moveTo>
                                <a:lnTo>
                                  <a:pt x="5954704" y="0"/>
                                </a:lnTo>
                              </a:path>
                            </a:pathLst>
                          </a:custGeom>
                          <a:ln w="5059">
                            <a:solidFill>
                              <a:srgbClr val="000000"/>
                            </a:solidFill>
                            <a:prstDash val="solid"/>
                          </a:ln>
                        </wps:spPr>
                        <wps:bodyPr wrap="square" lIns="0" tIns="0" rIns="0" bIns="0" rtlCol="0">
                          <a:prstTxWarp prst="textNoShape">
                            <a:avLst/>
                          </a:prstTxWarp>
                          <a:noAutofit/>
                        </wps:bodyPr>
                      </wps:wsp>
                      <wps:wsp>
                        <wps:cNvPr id="628" name="Graphic 628"/>
                        <wps:cNvSpPr/>
                        <wps:spPr>
                          <a:xfrm>
                            <a:off x="0" y="599008"/>
                            <a:ext cx="6197600" cy="718185"/>
                          </a:xfrm>
                          <a:custGeom>
                            <a:avLst/>
                            <a:gdLst/>
                            <a:ahLst/>
                            <a:cxnLst/>
                            <a:rect l="l" t="t" r="r" b="b"/>
                            <a:pathLst>
                              <a:path w="6197600" h="718185">
                                <a:moveTo>
                                  <a:pt x="6170041" y="708964"/>
                                </a:moveTo>
                                <a:lnTo>
                                  <a:pt x="27432" y="708964"/>
                                </a:lnTo>
                                <a:lnTo>
                                  <a:pt x="9131" y="708964"/>
                                </a:lnTo>
                                <a:lnTo>
                                  <a:pt x="9131" y="690676"/>
                                </a:lnTo>
                                <a:lnTo>
                                  <a:pt x="9131" y="443788"/>
                                </a:lnTo>
                                <a:lnTo>
                                  <a:pt x="9131" y="145084"/>
                                </a:lnTo>
                                <a:lnTo>
                                  <a:pt x="9131" y="0"/>
                                </a:lnTo>
                                <a:lnTo>
                                  <a:pt x="0" y="0"/>
                                </a:lnTo>
                                <a:lnTo>
                                  <a:pt x="0" y="718108"/>
                                </a:lnTo>
                                <a:lnTo>
                                  <a:pt x="9131" y="718108"/>
                                </a:lnTo>
                                <a:lnTo>
                                  <a:pt x="27432" y="718108"/>
                                </a:lnTo>
                                <a:lnTo>
                                  <a:pt x="6170041" y="718108"/>
                                </a:lnTo>
                                <a:lnTo>
                                  <a:pt x="6170041" y="708964"/>
                                </a:lnTo>
                                <a:close/>
                              </a:path>
                              <a:path w="6197600" h="718185">
                                <a:moveTo>
                                  <a:pt x="6170041" y="690676"/>
                                </a:moveTo>
                                <a:lnTo>
                                  <a:pt x="27432" y="690676"/>
                                </a:lnTo>
                                <a:lnTo>
                                  <a:pt x="27432" y="443788"/>
                                </a:lnTo>
                                <a:lnTo>
                                  <a:pt x="27432" y="145084"/>
                                </a:lnTo>
                                <a:lnTo>
                                  <a:pt x="27432" y="0"/>
                                </a:lnTo>
                                <a:lnTo>
                                  <a:pt x="18288" y="0"/>
                                </a:lnTo>
                                <a:lnTo>
                                  <a:pt x="18288" y="145084"/>
                                </a:lnTo>
                                <a:lnTo>
                                  <a:pt x="18288" y="443788"/>
                                </a:lnTo>
                                <a:lnTo>
                                  <a:pt x="18288" y="690676"/>
                                </a:lnTo>
                                <a:lnTo>
                                  <a:pt x="18288" y="699820"/>
                                </a:lnTo>
                                <a:lnTo>
                                  <a:pt x="27432" y="699820"/>
                                </a:lnTo>
                                <a:lnTo>
                                  <a:pt x="6170041" y="699820"/>
                                </a:lnTo>
                                <a:lnTo>
                                  <a:pt x="6170041" y="690676"/>
                                </a:lnTo>
                                <a:close/>
                              </a:path>
                              <a:path w="6197600" h="718185">
                                <a:moveTo>
                                  <a:pt x="6179248" y="0"/>
                                </a:moveTo>
                                <a:lnTo>
                                  <a:pt x="6170117" y="0"/>
                                </a:lnTo>
                                <a:lnTo>
                                  <a:pt x="6170117" y="145084"/>
                                </a:lnTo>
                                <a:lnTo>
                                  <a:pt x="6170117" y="443788"/>
                                </a:lnTo>
                                <a:lnTo>
                                  <a:pt x="6170117" y="690676"/>
                                </a:lnTo>
                                <a:lnTo>
                                  <a:pt x="6170117" y="699820"/>
                                </a:lnTo>
                                <a:lnTo>
                                  <a:pt x="6179248" y="699820"/>
                                </a:lnTo>
                                <a:lnTo>
                                  <a:pt x="6179248" y="690676"/>
                                </a:lnTo>
                                <a:lnTo>
                                  <a:pt x="6179248" y="443788"/>
                                </a:lnTo>
                                <a:lnTo>
                                  <a:pt x="6179248" y="145084"/>
                                </a:lnTo>
                                <a:lnTo>
                                  <a:pt x="6179248" y="0"/>
                                </a:lnTo>
                                <a:close/>
                              </a:path>
                              <a:path w="6197600" h="718185">
                                <a:moveTo>
                                  <a:pt x="6197536" y="0"/>
                                </a:moveTo>
                                <a:lnTo>
                                  <a:pt x="6188405" y="0"/>
                                </a:lnTo>
                                <a:lnTo>
                                  <a:pt x="6188405" y="145084"/>
                                </a:lnTo>
                                <a:lnTo>
                                  <a:pt x="6188405" y="443788"/>
                                </a:lnTo>
                                <a:lnTo>
                                  <a:pt x="6188405" y="690676"/>
                                </a:lnTo>
                                <a:lnTo>
                                  <a:pt x="6188405" y="708964"/>
                                </a:lnTo>
                                <a:lnTo>
                                  <a:pt x="6170117" y="708964"/>
                                </a:lnTo>
                                <a:lnTo>
                                  <a:pt x="6170117" y="718108"/>
                                </a:lnTo>
                                <a:lnTo>
                                  <a:pt x="6188405" y="718108"/>
                                </a:lnTo>
                                <a:lnTo>
                                  <a:pt x="6197536" y="718108"/>
                                </a:lnTo>
                                <a:lnTo>
                                  <a:pt x="6197536" y="708964"/>
                                </a:lnTo>
                                <a:lnTo>
                                  <a:pt x="6197536" y="690676"/>
                                </a:lnTo>
                                <a:lnTo>
                                  <a:pt x="6197536" y="443788"/>
                                </a:lnTo>
                                <a:lnTo>
                                  <a:pt x="6197536" y="145084"/>
                                </a:lnTo>
                                <a:lnTo>
                                  <a:pt x="6197536" y="0"/>
                                </a:lnTo>
                                <a:close/>
                              </a:path>
                            </a:pathLst>
                          </a:custGeom>
                          <a:solidFill>
                            <a:srgbClr val="000000"/>
                          </a:solidFill>
                        </wps:spPr>
                        <wps:bodyPr wrap="square" lIns="0" tIns="0" rIns="0" bIns="0" rtlCol="0">
                          <a:prstTxWarp prst="textNoShape">
                            <a:avLst/>
                          </a:prstTxWarp>
                          <a:noAutofit/>
                        </wps:bodyPr>
                      </wps:wsp>
                      <wps:wsp>
                        <wps:cNvPr id="629" name="Textbox 629"/>
                        <wps:cNvSpPr txBox="1"/>
                        <wps:spPr>
                          <a:xfrm>
                            <a:off x="57911" y="159089"/>
                            <a:ext cx="5992495" cy="141605"/>
                          </a:xfrm>
                          <a:prstGeom prst="rect">
                            <a:avLst/>
                          </a:prstGeom>
                        </wps:spPr>
                        <wps:txbx>
                          <w:txbxContent>
                            <w:p w:rsidR="00EC1B58" w:rsidRDefault="003726D1" w14:paraId="144AA4FE" w14:textId="77777777">
                              <w:pPr>
                                <w:tabs>
                                  <w:tab w:val="left" w:pos="9416"/>
                                </w:tabs>
                                <w:spacing w:line="222" w:lineRule="exact"/>
                                <w:rPr>
                                  <w:sz w:val="20"/>
                                </w:rPr>
                              </w:pPr>
                              <w:r>
                                <w:rPr>
                                  <w:sz w:val="20"/>
                                </w:rPr>
                                <w:t>Trip</w:t>
                              </w:r>
                              <w:r>
                                <w:rPr>
                                  <w:spacing w:val="-2"/>
                                  <w:sz w:val="20"/>
                                </w:rPr>
                                <w:t xml:space="preserve"> </w:t>
                              </w:r>
                              <w:r>
                                <w:rPr>
                                  <w:sz w:val="20"/>
                                </w:rPr>
                                <w:t>has</w:t>
                              </w:r>
                              <w:r>
                                <w:rPr>
                                  <w:spacing w:val="-4"/>
                                  <w:sz w:val="20"/>
                                </w:rPr>
                                <w:t xml:space="preserve"> </w:t>
                              </w:r>
                              <w:r>
                                <w:rPr>
                                  <w:sz w:val="20"/>
                                </w:rPr>
                                <w:t>been</w:t>
                              </w:r>
                              <w:r>
                                <w:rPr>
                                  <w:spacing w:val="-3"/>
                                  <w:sz w:val="20"/>
                                </w:rPr>
                                <w:t xml:space="preserve"> </w:t>
                              </w:r>
                              <w:r>
                                <w:rPr>
                                  <w:rFonts w:ascii="Wingdings" w:hAnsi="Wingdings"/>
                                  <w:sz w:val="20"/>
                                </w:rPr>
                                <w:t></w:t>
                              </w:r>
                              <w:r>
                                <w:rPr>
                                  <w:spacing w:val="-3"/>
                                  <w:sz w:val="20"/>
                                </w:rPr>
                                <w:t xml:space="preserve"> </w:t>
                              </w:r>
                              <w:r>
                                <w:rPr>
                                  <w:sz w:val="20"/>
                                </w:rPr>
                                <w:t>approved</w:t>
                              </w:r>
                              <w:r>
                                <w:rPr>
                                  <w:spacing w:val="-5"/>
                                  <w:sz w:val="20"/>
                                </w:rPr>
                                <w:t xml:space="preserve"> </w:t>
                              </w:r>
                              <w:r>
                                <w:rPr>
                                  <w:rFonts w:ascii="Wingdings" w:hAnsi="Wingdings"/>
                                  <w:sz w:val="20"/>
                                </w:rPr>
                                <w:t></w:t>
                              </w:r>
                              <w:r>
                                <w:rPr>
                                  <w:spacing w:val="-2"/>
                                  <w:sz w:val="20"/>
                                </w:rPr>
                                <w:t xml:space="preserve"> </w:t>
                              </w:r>
                              <w:r>
                                <w:rPr>
                                  <w:sz w:val="20"/>
                                </w:rPr>
                                <w:t>disapproved.</w:t>
                              </w:r>
                              <w:r>
                                <w:rPr>
                                  <w:spacing w:val="-3"/>
                                  <w:sz w:val="20"/>
                                </w:rPr>
                                <w:t xml:space="preserve"> </w:t>
                              </w:r>
                              <w:r>
                                <w:rPr>
                                  <w:sz w:val="20"/>
                                </w:rPr>
                                <w:t>Reason</w:t>
                              </w:r>
                              <w:r>
                                <w:rPr>
                                  <w:spacing w:val="-2"/>
                                  <w:sz w:val="20"/>
                                </w:rPr>
                                <w:t xml:space="preserve"> </w:t>
                              </w:r>
                              <w:r>
                                <w:rPr>
                                  <w:sz w:val="20"/>
                                </w:rPr>
                                <w:t>for</w:t>
                              </w:r>
                              <w:r>
                                <w:rPr>
                                  <w:spacing w:val="-3"/>
                                  <w:sz w:val="20"/>
                                </w:rPr>
                                <w:t xml:space="preserve"> </w:t>
                              </w:r>
                              <w:r>
                                <w:rPr>
                                  <w:sz w:val="20"/>
                                </w:rPr>
                                <w:t>disapproval</w:t>
                              </w:r>
                              <w:r>
                                <w:rPr>
                                  <w:spacing w:val="-4"/>
                                  <w:sz w:val="20"/>
                                </w:rPr>
                                <w:t xml:space="preserve"> </w:t>
                              </w:r>
                              <w:r>
                                <w:rPr>
                                  <w:sz w:val="20"/>
                                  <w:u w:val="single"/>
                                </w:rPr>
                                <w:tab/>
                              </w:r>
                            </w:p>
                          </w:txbxContent>
                        </wps:txbx>
                        <wps:bodyPr wrap="square" lIns="0" tIns="0" rIns="0" bIns="0" rtlCol="0">
                          <a:noAutofit/>
                        </wps:bodyPr>
                      </wps:wsp>
                      <wps:wsp>
                        <wps:cNvPr id="630" name="Textbox 630"/>
                        <wps:cNvSpPr txBox="1"/>
                        <wps:spPr>
                          <a:xfrm>
                            <a:off x="515061" y="750246"/>
                            <a:ext cx="2013585" cy="140335"/>
                          </a:xfrm>
                          <a:prstGeom prst="rect">
                            <a:avLst/>
                          </a:prstGeom>
                        </wps:spPr>
                        <wps:txbx>
                          <w:txbxContent>
                            <w:p w:rsidR="00EC1B58" w:rsidRDefault="003726D1" w14:paraId="6CA841FF" w14:textId="77777777">
                              <w:pPr>
                                <w:spacing w:line="221" w:lineRule="exact"/>
                                <w:rPr>
                                  <w:b/>
                                  <w:i/>
                                  <w:sz w:val="20"/>
                                </w:rPr>
                              </w:pPr>
                              <w:r>
                                <w:rPr>
                                  <w:b/>
                                  <w:i/>
                                  <w:sz w:val="20"/>
                                </w:rPr>
                                <w:t>Signature</w:t>
                              </w:r>
                              <w:r>
                                <w:rPr>
                                  <w:b/>
                                  <w:i/>
                                  <w:spacing w:val="-6"/>
                                  <w:sz w:val="20"/>
                                </w:rPr>
                                <w:t xml:space="preserve"> </w:t>
                              </w:r>
                              <w:r>
                                <w:rPr>
                                  <w:b/>
                                  <w:i/>
                                  <w:sz w:val="20"/>
                                </w:rPr>
                                <w:t>of</w:t>
                              </w:r>
                              <w:r>
                                <w:rPr>
                                  <w:b/>
                                  <w:i/>
                                  <w:spacing w:val="-5"/>
                                  <w:sz w:val="20"/>
                                </w:rPr>
                                <w:t xml:space="preserve"> </w:t>
                              </w:r>
                              <w:r>
                                <w:rPr>
                                  <w:b/>
                                  <w:i/>
                                  <w:spacing w:val="-2"/>
                                  <w:sz w:val="20"/>
                                </w:rPr>
                                <w:t>Superintendent/Designee</w:t>
                              </w:r>
                            </w:p>
                          </w:txbxContent>
                        </wps:txbx>
                        <wps:bodyPr wrap="square" lIns="0" tIns="0" rIns="0" bIns="0" rtlCol="0">
                          <a:noAutofit/>
                        </wps:bodyPr>
                      </wps:wsp>
                      <wps:wsp>
                        <wps:cNvPr id="631" name="Textbox 631"/>
                        <wps:cNvSpPr txBox="1"/>
                        <wps:spPr>
                          <a:xfrm>
                            <a:off x="4802708" y="750246"/>
                            <a:ext cx="259715" cy="140335"/>
                          </a:xfrm>
                          <a:prstGeom prst="rect">
                            <a:avLst/>
                          </a:prstGeom>
                        </wps:spPr>
                        <wps:txbx>
                          <w:txbxContent>
                            <w:p w:rsidR="00EC1B58" w:rsidRDefault="003726D1" w14:paraId="1A20BC1B" w14:textId="77777777">
                              <w:pPr>
                                <w:spacing w:line="221" w:lineRule="exact"/>
                                <w:rPr>
                                  <w:b/>
                                  <w:i/>
                                  <w:sz w:val="20"/>
                                </w:rPr>
                              </w:pPr>
                              <w:r>
                                <w:rPr>
                                  <w:b/>
                                  <w:i/>
                                  <w:spacing w:val="-4"/>
                                  <w:sz w:val="20"/>
                                </w:rPr>
                                <w:t>Date</w:t>
                              </w:r>
                            </w:p>
                          </w:txbxContent>
                        </wps:txbx>
                        <wps:bodyPr wrap="square" lIns="0" tIns="0" rIns="0" bIns="0" rtlCol="0">
                          <a:noAutofit/>
                        </wps:bodyPr>
                      </wps:wsp>
                      <wps:wsp>
                        <wps:cNvPr id="632" name="Textbox 632"/>
                        <wps:cNvSpPr txBox="1"/>
                        <wps:spPr>
                          <a:xfrm>
                            <a:off x="57911" y="1048950"/>
                            <a:ext cx="5984875" cy="140335"/>
                          </a:xfrm>
                          <a:prstGeom prst="rect">
                            <a:avLst/>
                          </a:prstGeom>
                        </wps:spPr>
                        <wps:txbx>
                          <w:txbxContent>
                            <w:p w:rsidR="00EC1B58" w:rsidRDefault="003726D1" w14:paraId="5EE162DF" w14:textId="77777777">
                              <w:pPr>
                                <w:spacing w:line="221" w:lineRule="exact"/>
                                <w:rPr>
                                  <w:sz w:val="18"/>
                                </w:rPr>
                              </w:pPr>
                              <w:r>
                                <w:rPr>
                                  <w:sz w:val="20"/>
                                </w:rPr>
                                <w:t>For</w:t>
                              </w:r>
                              <w:r>
                                <w:rPr>
                                  <w:spacing w:val="-5"/>
                                  <w:sz w:val="20"/>
                                </w:rPr>
                                <w:t xml:space="preserve"> </w:t>
                              </w:r>
                              <w:r>
                                <w:rPr>
                                  <w:sz w:val="20"/>
                                </w:rPr>
                                <w:t>overnight</w:t>
                              </w:r>
                              <w:r>
                                <w:rPr>
                                  <w:spacing w:val="-6"/>
                                  <w:sz w:val="20"/>
                                </w:rPr>
                                <w:t xml:space="preserve"> </w:t>
                              </w:r>
                              <w:r>
                                <w:rPr>
                                  <w:sz w:val="20"/>
                                </w:rPr>
                                <w:t>and/or</w:t>
                              </w:r>
                              <w:r>
                                <w:rPr>
                                  <w:spacing w:val="-7"/>
                                  <w:sz w:val="20"/>
                                </w:rPr>
                                <w:t xml:space="preserve"> </w:t>
                              </w:r>
                              <w:r>
                                <w:rPr>
                                  <w:sz w:val="20"/>
                                </w:rPr>
                                <w:t>out-of-state</w:t>
                              </w:r>
                              <w:r>
                                <w:rPr>
                                  <w:spacing w:val="-4"/>
                                  <w:sz w:val="20"/>
                                </w:rPr>
                                <w:t xml:space="preserve"> </w:t>
                              </w:r>
                              <w:r>
                                <w:rPr>
                                  <w:sz w:val="20"/>
                                </w:rPr>
                                <w:t>trips,</w:t>
                              </w:r>
                              <w:r>
                                <w:rPr>
                                  <w:spacing w:val="-5"/>
                                  <w:sz w:val="20"/>
                                </w:rPr>
                                <w:t xml:space="preserve"> </w:t>
                              </w:r>
                              <w:r>
                                <w:rPr>
                                  <w:sz w:val="20"/>
                                </w:rPr>
                                <w:t>approval</w:t>
                              </w:r>
                              <w:r>
                                <w:rPr>
                                  <w:spacing w:val="-5"/>
                                  <w:sz w:val="20"/>
                                </w:rPr>
                                <w:t xml:space="preserve"> </w:t>
                              </w:r>
                              <w:r>
                                <w:rPr>
                                  <w:sz w:val="20"/>
                                </w:rPr>
                                <w:t>of</w:t>
                              </w:r>
                              <w:r>
                                <w:rPr>
                                  <w:spacing w:val="-7"/>
                                  <w:sz w:val="20"/>
                                </w:rPr>
                                <w:t xml:space="preserve"> </w:t>
                              </w:r>
                              <w:r>
                                <w:rPr>
                                  <w:sz w:val="20"/>
                                </w:rPr>
                                <w:t>the</w:t>
                              </w:r>
                              <w:r>
                                <w:rPr>
                                  <w:spacing w:val="-4"/>
                                  <w:sz w:val="20"/>
                                </w:rPr>
                                <w:t xml:space="preserve"> </w:t>
                              </w:r>
                              <w:r>
                                <w:rPr>
                                  <w:sz w:val="20"/>
                                </w:rPr>
                                <w:t>Superintendent</w:t>
                              </w:r>
                              <w:r>
                                <w:rPr>
                                  <w:spacing w:val="-6"/>
                                  <w:sz w:val="20"/>
                                </w:rPr>
                                <w:t xml:space="preserve"> </w:t>
                              </w:r>
                              <w:r>
                                <w:rPr>
                                  <w:sz w:val="20"/>
                                </w:rPr>
                                <w:t>and/or</w:t>
                              </w:r>
                              <w:r>
                                <w:rPr>
                                  <w:spacing w:val="-7"/>
                                  <w:sz w:val="20"/>
                                </w:rPr>
                                <w:t xml:space="preserve"> </w:t>
                              </w:r>
                              <w:r>
                                <w:rPr>
                                  <w:sz w:val="20"/>
                                </w:rPr>
                                <w:t>Board</w:t>
                              </w:r>
                              <w:r>
                                <w:rPr>
                                  <w:spacing w:val="-4"/>
                                  <w:sz w:val="20"/>
                                </w:rPr>
                                <w:t xml:space="preserve"> </w:t>
                              </w:r>
                              <w:r>
                                <w:rPr>
                                  <w:sz w:val="20"/>
                                </w:rPr>
                                <w:t>may</w:t>
                              </w:r>
                              <w:r>
                                <w:rPr>
                                  <w:spacing w:val="-3"/>
                                  <w:sz w:val="20"/>
                                </w:rPr>
                                <w:t xml:space="preserve"> </w:t>
                              </w:r>
                              <w:r>
                                <w:rPr>
                                  <w:sz w:val="20"/>
                                </w:rPr>
                                <w:t>be</w:t>
                              </w:r>
                              <w:r>
                                <w:rPr>
                                  <w:spacing w:val="-5"/>
                                  <w:sz w:val="20"/>
                                </w:rPr>
                                <w:t xml:space="preserve"> </w:t>
                              </w:r>
                              <w:r>
                                <w:rPr>
                                  <w:sz w:val="20"/>
                                </w:rPr>
                                <w:t>required</w:t>
                              </w:r>
                              <w:r>
                                <w:rPr>
                                  <w:spacing w:val="-4"/>
                                  <w:sz w:val="20"/>
                                </w:rPr>
                                <w:t xml:space="preserve"> </w:t>
                              </w:r>
                              <w:r>
                                <w:rPr>
                                  <w:sz w:val="20"/>
                                </w:rPr>
                                <w:t>by</w:t>
                              </w:r>
                              <w:r>
                                <w:rPr>
                                  <w:spacing w:val="-6"/>
                                  <w:sz w:val="20"/>
                                </w:rPr>
                                <w:t xml:space="preserve"> </w:t>
                              </w:r>
                              <w:r>
                                <w:rPr>
                                  <w:sz w:val="20"/>
                                </w:rPr>
                                <w:t>policy</w:t>
                              </w:r>
                              <w:r>
                                <w:rPr>
                                  <w:spacing w:val="-6"/>
                                  <w:sz w:val="20"/>
                                </w:rPr>
                                <w:t xml:space="preserve"> </w:t>
                              </w:r>
                              <w:r>
                                <w:rPr>
                                  <w:spacing w:val="-2"/>
                                  <w:sz w:val="20"/>
                                </w:rPr>
                                <w:t>09.36</w:t>
                              </w:r>
                              <w:r>
                                <w:rPr>
                                  <w:spacing w:val="-2"/>
                                  <w:sz w:val="18"/>
                                </w:rPr>
                                <w:t>.</w:t>
                              </w:r>
                            </w:p>
                          </w:txbxContent>
                        </wps:txbx>
                        <wps:bodyPr wrap="square" lIns="0" tIns="0" rIns="0" bIns="0" rtlCol="0">
                          <a:noAutofit/>
                        </wps:bodyPr>
                      </wps:wsp>
                    </wpg:wgp>
                  </a:graphicData>
                </a:graphic>
              </wp:anchor>
            </w:drawing>
          </mc:Choice>
          <mc:Fallback xmlns:a="http://schemas.openxmlformats.org/drawingml/2006/main">
            <w:pict w14:anchorId="6B79D8A7">
              <v:group id="Group 623" style="position:absolute;margin-left:85.45pt;margin-top:6.2pt;width:488pt;height:103.75pt;z-index:-15631360;mso-wrap-distance-left:0;mso-wrap-distance-right:0;mso-position-horizontal-relative:page;mso-position-vertical-relative:text" coordsize="61976,13176" o:spid="_x0000_s1123" w14:anchorId="0C8FBC2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">
                <v:shape id="Graphic 624" style="position:absolute;width:61976;height:3765;visibility:visible;mso-wrap-style:square;v-text-anchor:top" coordsize="6197600,376555" o:spid="_x0000_s1124" fillcolor="black" stroked="f" path="m6170041,18300r-6142609,l18288,18300r,9132l18288,376428r9144,l27432,27432r6142609,l6170041,18300xem6170041,12l27432,12,9131,12,,,,9144,,27432,,376428r9131,l9131,27432r,-18288l27432,9144r6142609,l6170041,12xem6179248,18300r-9131,l6170117,27432r,348996l6179248,376428r,-348996l6179248,18300xem6197536,r-9131,l6170117,12r,9132l6188405,9144r,18288l6188405,376428r9131,l6197536,27432r,-18288l6197536,12r,-12x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">
                  <v:path arrowok="t"/>
                </v:shape>
                <v:shape id="Graphic 625" style="position:absolute;left:579;top:5200;width:59029;height:13;visibility:visible;mso-wrap-style:square;v-text-anchor:top" coordsize="5902960,1270" o:spid="_x0000_s1125" filled="f" strokeweight=".14053mm" path="m,l5902369,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">
                  <v:path arrowok="t"/>
                </v:shape>
                <v:shape id="Graphic 626" style="position:absolute;top:3764;width:61976;height:2229;visibility:visible;mso-wrap-style:square;v-text-anchor:top" coordsize="6197600,222885" o:spid="_x0000_s1126" fillcolor="black" stroked="f" path="m9131,l,,,222504r9131,l9131,xem27432,l18288,r,222504l27432,222504,27432,xem6179248,r-9131,l6170117,222504r9131,l6179248,xem6197536,r-9131,l6188405,222504r9131,l6197536,x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">
                  <v:path arrowok="t"/>
                </v:shape>
                <v:shape id="Graphic 627" style="position:absolute;left:579;top:7414;width:59550;height:13;visibility:visible;mso-wrap-style:square;v-text-anchor:top" coordsize="5955030,1270" o:spid="_x0000_s1127" filled="f" strokeweight=".14053mm" path="m,l3425150,em4115384,l5954704,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">
                  <v:path arrowok="t"/>
                </v:shape>
                <v:shape id="Graphic 628" style="position:absolute;top:5990;width:61976;height:7181;visibility:visible;mso-wrap-style:square;v-text-anchor:top" coordsize="6197600,718185" o:spid="_x0000_s1128" fillcolor="black" stroked="f" path="m6170041,708964r-6142609,l9131,708964r,-18288l9131,443788r,-298704l9131,,,,,718108r9131,l27432,718108r6142609,l6170041,708964xem6170041,690676r-6142609,l27432,443788r,-298704l27432,,18288,r,145084l18288,443788r,246888l18288,699820r9144,l6170041,699820r,-9144xem6179248,r-9131,l6170117,145084r,298704l6170117,690676r,9144l6179248,699820r,-9144l6179248,443788r,-298704l6179248,xem6197536,r-9131,l6188405,145084r,298704l6188405,690676r,18288l6170117,708964r,9144l6188405,718108r9131,l6197536,708964r,-18288l6197536,443788r,-298704l6197536,x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">
                  <v:path arrowok="t"/>
                </v:shape>
                <v:shape id="Textbox 629" style="position:absolute;left:579;top:1590;width:59925;height:1416;visibility:visible;mso-wrap-style:square;v-text-anchor:top" o:spid="_x0000_s1129" filled="f" stroked="f" type="#_x0000_t2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">
                  <v:textbox inset="0,0,0,0">
                    <w:txbxContent>
                      <w:p w:rsidR="00EC1B58" w:rsidRDefault="00000000" w14:paraId="39B1FE48" w14:textId="77777777">
                        <w:pPr>
                          <w:tabs>
                            <w:tab w:val="left" w:pos="9416"/>
                          </w:tabs>
                          <w:spacing w:line="222" w:lineRule="exact"/>
                          <w:rPr>
                            <w:sz w:val="20"/>
                          </w:rPr>
                        </w:pPr>
                        <w:r>
                          <w:rPr>
                            <w:sz w:val="20"/>
                          </w:rPr>
                          <w:t>Trip</w:t>
                        </w:r>
                        <w:r>
                          <w:rPr>
                            <w:spacing w:val="-2"/>
                            <w:sz w:val="20"/>
                          </w:rPr>
                          <w:t xml:space="preserve"> </w:t>
                        </w:r>
                        <w:r>
                          <w:rPr>
                            <w:sz w:val="20"/>
                          </w:rPr>
                          <w:t>has</w:t>
                        </w:r>
                        <w:r>
                          <w:rPr>
                            <w:spacing w:val="-4"/>
                            <w:sz w:val="20"/>
                          </w:rPr>
                          <w:t xml:space="preserve"> </w:t>
                        </w:r>
                        <w:r>
                          <w:rPr>
                            <w:sz w:val="20"/>
                          </w:rPr>
                          <w:t>been</w:t>
                        </w:r>
                        <w:r>
                          <w:rPr>
                            <w:spacing w:val="-3"/>
                            <w:sz w:val="20"/>
                          </w:rPr>
                          <w:t xml:space="preserve"> </w:t>
                        </w:r>
                        <w:r>
                          <w:rPr>
                            <w:rFonts w:ascii="Wingdings" w:hAnsi="Wingdings"/>
                            <w:sz w:val="20"/>
                          </w:rPr>
                          <w:t></w:t>
                        </w:r>
                        <w:r>
                          <w:rPr>
                            <w:spacing w:val="-3"/>
                            <w:sz w:val="20"/>
                          </w:rPr>
                          <w:t xml:space="preserve"> </w:t>
                        </w:r>
                        <w:r>
                          <w:rPr>
                            <w:sz w:val="20"/>
                          </w:rPr>
                          <w:t>approved</w:t>
                        </w:r>
                        <w:r>
                          <w:rPr>
                            <w:spacing w:val="-5"/>
                            <w:sz w:val="20"/>
                          </w:rPr>
                          <w:t xml:space="preserve"> </w:t>
                        </w:r>
                        <w:r>
                          <w:rPr>
                            <w:rFonts w:ascii="Wingdings" w:hAnsi="Wingdings"/>
                            <w:sz w:val="20"/>
                          </w:rPr>
                          <w:t></w:t>
                        </w:r>
                        <w:r>
                          <w:rPr>
                            <w:spacing w:val="-2"/>
                            <w:sz w:val="20"/>
                          </w:rPr>
                          <w:t xml:space="preserve"> </w:t>
                        </w:r>
                        <w:r>
                          <w:rPr>
                            <w:sz w:val="20"/>
                          </w:rPr>
                          <w:t>disapproved.</w:t>
                        </w:r>
                        <w:r>
                          <w:rPr>
                            <w:spacing w:val="-3"/>
                            <w:sz w:val="20"/>
                          </w:rPr>
                          <w:t xml:space="preserve"> </w:t>
                        </w:r>
                        <w:r>
                          <w:rPr>
                            <w:sz w:val="20"/>
                          </w:rPr>
                          <w:t>Reason</w:t>
                        </w:r>
                        <w:r>
                          <w:rPr>
                            <w:spacing w:val="-2"/>
                            <w:sz w:val="20"/>
                          </w:rPr>
                          <w:t xml:space="preserve"> </w:t>
                        </w:r>
                        <w:r>
                          <w:rPr>
                            <w:sz w:val="20"/>
                          </w:rPr>
                          <w:t>for</w:t>
                        </w:r>
                        <w:r>
                          <w:rPr>
                            <w:spacing w:val="-3"/>
                            <w:sz w:val="20"/>
                          </w:rPr>
                          <w:t xml:space="preserve"> </w:t>
                        </w:r>
                        <w:r>
                          <w:rPr>
                            <w:sz w:val="20"/>
                          </w:rPr>
                          <w:t>disapproval</w:t>
                        </w:r>
                        <w:r>
                          <w:rPr>
                            <w:spacing w:val="-4"/>
                            <w:sz w:val="20"/>
                          </w:rPr>
                          <w:t xml:space="preserve"> </w:t>
                        </w:r>
                        <w:r>
                          <w:rPr>
                            <w:sz w:val="20"/>
                            <w:u w:val="single"/>
                          </w:rPr>
                          <w:tab/>
                        </w:r>
                      </w:p>
                    </w:txbxContent>
                  </v:textbox>
                </v:shape>
                <v:shape id="Textbox 630" style="position:absolute;left:5150;top:7502;width:20136;height:1403;visibility:visible;mso-wrap-style:square;v-text-anchor:top" o:spid="_x0000_s1130" filled="f" stroked="f" type="#_x0000_t2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">
                  <v:textbox inset="0,0,0,0">
                    <w:txbxContent>
                      <w:p w:rsidR="00EC1B58" w:rsidRDefault="00000000" w14:paraId="35E5B6AD" w14:textId="77777777">
                        <w:pPr>
                          <w:spacing w:line="221" w:lineRule="exact"/>
                          <w:rPr>
                            <w:b/>
                            <w:i/>
                            <w:sz w:val="20"/>
                          </w:rPr>
                        </w:pPr>
                        <w:r>
                          <w:rPr>
                            <w:b/>
                            <w:i/>
                            <w:sz w:val="20"/>
                          </w:rPr>
                          <w:t>Signature</w:t>
                        </w:r>
                        <w:r>
                          <w:rPr>
                            <w:b/>
                            <w:i/>
                            <w:spacing w:val="-6"/>
                            <w:sz w:val="20"/>
                          </w:rPr>
                          <w:t xml:space="preserve"> </w:t>
                        </w:r>
                        <w:r>
                          <w:rPr>
                            <w:b/>
                            <w:i/>
                            <w:sz w:val="20"/>
                          </w:rPr>
                          <w:t>of</w:t>
                        </w:r>
                        <w:r>
                          <w:rPr>
                            <w:b/>
                            <w:i/>
                            <w:spacing w:val="-5"/>
                            <w:sz w:val="20"/>
                          </w:rPr>
                          <w:t xml:space="preserve"> </w:t>
                        </w:r>
                        <w:r>
                          <w:rPr>
                            <w:b/>
                            <w:i/>
                            <w:spacing w:val="-2"/>
                            <w:sz w:val="20"/>
                          </w:rPr>
                          <w:t>Superintendent/Designee</w:t>
                        </w:r>
                      </w:p>
                    </w:txbxContent>
                  </v:textbox>
                </v:shape>
                <v:shape id="Textbox 631" style="position:absolute;left:48027;top:7502;width:2597;height:1403;visibility:visible;mso-wrap-style:square;v-text-anchor:top" o:spid="_x0000_s1131" filled="f" stroked="f" type="#_x0000_t2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">
                  <v:textbox inset="0,0,0,0">
                    <w:txbxContent>
                      <w:p w:rsidR="00EC1B58" w:rsidRDefault="00000000" w14:paraId="6ECD21A2" w14:textId="77777777">
                        <w:pPr>
                          <w:spacing w:line="221" w:lineRule="exact"/>
                          <w:rPr>
                            <w:b/>
                            <w:i/>
                            <w:sz w:val="20"/>
                          </w:rPr>
                        </w:pPr>
                        <w:r>
                          <w:rPr>
                            <w:b/>
                            <w:i/>
                            <w:spacing w:val="-4"/>
                            <w:sz w:val="20"/>
                          </w:rPr>
                          <w:t>Date</w:t>
                        </w:r>
                      </w:p>
                    </w:txbxContent>
                  </v:textbox>
                </v:shape>
                <v:shape id="Textbox 632" style="position:absolute;left:579;top:10489;width:59848;height:1403;visibility:visible;mso-wrap-style:square;v-text-anchor:top" o:spid="_x0000_s1132" filled="f" stroked="f" type="#_x0000_t2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">
                  <v:textbox inset="0,0,0,0">
                    <w:txbxContent>
                      <w:p w:rsidR="00EC1B58" w:rsidRDefault="00000000" w14:paraId="2CD597CA" w14:textId="77777777">
                        <w:pPr>
                          <w:spacing w:line="221" w:lineRule="exact"/>
                          <w:rPr>
                            <w:sz w:val="18"/>
                          </w:rPr>
                        </w:pPr>
                        <w:r>
                          <w:rPr>
                            <w:sz w:val="20"/>
                          </w:rPr>
                          <w:t>For</w:t>
                        </w:r>
                        <w:r>
                          <w:rPr>
                            <w:spacing w:val="-5"/>
                            <w:sz w:val="20"/>
                          </w:rPr>
                          <w:t xml:space="preserve"> </w:t>
                        </w:r>
                        <w:r>
                          <w:rPr>
                            <w:sz w:val="20"/>
                          </w:rPr>
                          <w:t>overnight</w:t>
                        </w:r>
                        <w:r>
                          <w:rPr>
                            <w:spacing w:val="-6"/>
                            <w:sz w:val="20"/>
                          </w:rPr>
                          <w:t xml:space="preserve"> </w:t>
                        </w:r>
                        <w:r>
                          <w:rPr>
                            <w:sz w:val="20"/>
                          </w:rPr>
                          <w:t>and/or</w:t>
                        </w:r>
                        <w:r>
                          <w:rPr>
                            <w:spacing w:val="-7"/>
                            <w:sz w:val="20"/>
                          </w:rPr>
                          <w:t xml:space="preserve"> </w:t>
                        </w:r>
                        <w:r>
                          <w:rPr>
                            <w:sz w:val="20"/>
                          </w:rPr>
                          <w:t>out-of-state</w:t>
                        </w:r>
                        <w:r>
                          <w:rPr>
                            <w:spacing w:val="-4"/>
                            <w:sz w:val="20"/>
                          </w:rPr>
                          <w:t xml:space="preserve"> </w:t>
                        </w:r>
                        <w:r>
                          <w:rPr>
                            <w:sz w:val="20"/>
                          </w:rPr>
                          <w:t>trips,</w:t>
                        </w:r>
                        <w:r>
                          <w:rPr>
                            <w:spacing w:val="-5"/>
                            <w:sz w:val="20"/>
                          </w:rPr>
                          <w:t xml:space="preserve"> </w:t>
                        </w:r>
                        <w:r>
                          <w:rPr>
                            <w:sz w:val="20"/>
                          </w:rPr>
                          <w:t>approval</w:t>
                        </w:r>
                        <w:r>
                          <w:rPr>
                            <w:spacing w:val="-5"/>
                            <w:sz w:val="20"/>
                          </w:rPr>
                          <w:t xml:space="preserve"> </w:t>
                        </w:r>
                        <w:r>
                          <w:rPr>
                            <w:sz w:val="20"/>
                          </w:rPr>
                          <w:t>of</w:t>
                        </w:r>
                        <w:r>
                          <w:rPr>
                            <w:spacing w:val="-7"/>
                            <w:sz w:val="20"/>
                          </w:rPr>
                          <w:t xml:space="preserve"> </w:t>
                        </w:r>
                        <w:r>
                          <w:rPr>
                            <w:sz w:val="20"/>
                          </w:rPr>
                          <w:t>the</w:t>
                        </w:r>
                        <w:r>
                          <w:rPr>
                            <w:spacing w:val="-4"/>
                            <w:sz w:val="20"/>
                          </w:rPr>
                          <w:t xml:space="preserve"> </w:t>
                        </w:r>
                        <w:r>
                          <w:rPr>
                            <w:sz w:val="20"/>
                          </w:rPr>
                          <w:t>Superintendent</w:t>
                        </w:r>
                        <w:r>
                          <w:rPr>
                            <w:spacing w:val="-6"/>
                            <w:sz w:val="20"/>
                          </w:rPr>
                          <w:t xml:space="preserve"> </w:t>
                        </w:r>
                        <w:r>
                          <w:rPr>
                            <w:sz w:val="20"/>
                          </w:rPr>
                          <w:t>and/or</w:t>
                        </w:r>
                        <w:r>
                          <w:rPr>
                            <w:spacing w:val="-7"/>
                            <w:sz w:val="20"/>
                          </w:rPr>
                          <w:t xml:space="preserve"> </w:t>
                        </w:r>
                        <w:r>
                          <w:rPr>
                            <w:sz w:val="20"/>
                          </w:rPr>
                          <w:t>Board</w:t>
                        </w:r>
                        <w:r>
                          <w:rPr>
                            <w:spacing w:val="-4"/>
                            <w:sz w:val="20"/>
                          </w:rPr>
                          <w:t xml:space="preserve"> </w:t>
                        </w:r>
                        <w:r>
                          <w:rPr>
                            <w:sz w:val="20"/>
                          </w:rPr>
                          <w:t>may</w:t>
                        </w:r>
                        <w:r>
                          <w:rPr>
                            <w:spacing w:val="-3"/>
                            <w:sz w:val="20"/>
                          </w:rPr>
                          <w:t xml:space="preserve"> </w:t>
                        </w:r>
                        <w:r>
                          <w:rPr>
                            <w:sz w:val="20"/>
                          </w:rPr>
                          <w:t>be</w:t>
                        </w:r>
                        <w:r>
                          <w:rPr>
                            <w:spacing w:val="-5"/>
                            <w:sz w:val="20"/>
                          </w:rPr>
                          <w:t xml:space="preserve"> </w:t>
                        </w:r>
                        <w:r>
                          <w:rPr>
                            <w:sz w:val="20"/>
                          </w:rPr>
                          <w:t>required</w:t>
                        </w:r>
                        <w:r>
                          <w:rPr>
                            <w:spacing w:val="-4"/>
                            <w:sz w:val="20"/>
                          </w:rPr>
                          <w:t xml:space="preserve"> </w:t>
                        </w:r>
                        <w:r>
                          <w:rPr>
                            <w:sz w:val="20"/>
                          </w:rPr>
                          <w:t>by</w:t>
                        </w:r>
                        <w:r>
                          <w:rPr>
                            <w:spacing w:val="-6"/>
                            <w:sz w:val="20"/>
                          </w:rPr>
                          <w:t xml:space="preserve"> </w:t>
                        </w:r>
                        <w:r>
                          <w:rPr>
                            <w:sz w:val="20"/>
                          </w:rPr>
                          <w:t>policy</w:t>
                        </w:r>
                        <w:r>
                          <w:rPr>
                            <w:spacing w:val="-6"/>
                            <w:sz w:val="20"/>
                          </w:rPr>
                          <w:t xml:space="preserve"> </w:t>
                        </w:r>
                        <w:r>
                          <w:rPr>
                            <w:spacing w:val="-2"/>
                            <w:sz w:val="20"/>
                          </w:rPr>
                          <w:t>09.36</w:t>
                        </w:r>
                        <w:r>
                          <w:rPr>
                            <w:spacing w:val="-2"/>
                            <w:sz w:val="18"/>
                          </w:rPr>
                          <w:t>.</w:t>
                        </w:r>
                      </w:p>
                    </w:txbxContent>
                  </v:textbox>
                </v:shape>
                <w10:wrap type="topAndBottom" anchorx="page"/>
              </v:group>
            </w:pict>
          </mc:Fallback>
        </mc:AlternateContent>
      </w:r>
    </w:p>
    <w:p w:rsidR="00EC1B58" w:rsidRDefault="003726D1" w14:paraId="144BEC54" w14:textId="77777777">
      <w:pPr>
        <w:pStyle w:val="Heading2"/>
        <w:spacing w:before="121"/>
      </w:pPr>
      <w:r>
        <w:rPr>
          <w:smallCaps/>
        </w:rPr>
        <w:t>Related</w:t>
      </w:r>
      <w:r>
        <w:rPr>
          <w:smallCaps/>
          <w:spacing w:val="-8"/>
        </w:rPr>
        <w:t xml:space="preserve"> </w:t>
      </w:r>
      <w:r>
        <w:rPr>
          <w:smallCaps/>
          <w:spacing w:val="-2"/>
        </w:rPr>
        <w:t>Procedures:</w:t>
      </w:r>
    </w:p>
    <w:p w:rsidR="00EC1B58" w:rsidRDefault="003726D1" w14:paraId="3FB616DA" w14:textId="77777777">
      <w:pPr>
        <w:spacing w:before="120"/>
        <w:ind w:left="732"/>
        <w:rPr>
          <w:sz w:val="24"/>
        </w:rPr>
      </w:pPr>
      <w:r>
        <w:rPr>
          <w:sz w:val="24"/>
        </w:rPr>
        <w:t xml:space="preserve">09.36 AP.211, 09.36 AP.212, 09.36 </w:t>
      </w:r>
      <w:r>
        <w:rPr>
          <w:spacing w:val="-2"/>
          <w:sz w:val="24"/>
        </w:rPr>
        <w:t>AP.23</w:t>
      </w:r>
    </w:p>
    <w:p w:rsidR="00EC1B58" w:rsidRDefault="003726D1" w14:paraId="479775D9" w14:textId="77777777">
      <w:pPr>
        <w:pStyle w:val="BodyText"/>
        <w:ind w:left="8238"/>
      </w:pPr>
      <w:r>
        <w:rPr>
          <w:spacing w:val="-2"/>
        </w:rPr>
        <w:t>Review/Revised:</w:t>
      </w:r>
    </w:p>
    <w:p w:rsidR="00EC1B58" w:rsidRDefault="00EC1B58" w14:paraId="1890D8B5" w14:textId="77777777">
      <w:pPr>
        <w:sectPr w:rsidR="00EC1B58" w:rsidSect="00A14CF6">
          <w:headerReference w:type="default" r:id="rId264"/>
          <w:footerReference w:type="default" r:id="rId265"/>
          <w:pgSz w:w="12240" w:h="15840" w:orient="portrait"/>
          <w:pgMar w:top="1280" w:right="660" w:bottom="680" w:left="1500" w:header="1017" w:footer="497" w:gutter="0"/>
          <w:cols w:space="720"/>
        </w:sectPr>
      </w:pPr>
    </w:p>
    <w:p w:rsidR="00EC1B58" w:rsidRDefault="003726D1" w14:paraId="07D64730" w14:textId="77777777">
      <w:pPr>
        <w:pStyle w:val="Heading1"/>
        <w:ind w:left="670"/>
        <w:jc w:val="left"/>
        <w:rPr>
          <w:u w:val="none"/>
        </w:rPr>
      </w:pPr>
      <w:r>
        <w:t>School-Related</w:t>
      </w:r>
      <w:r>
        <w:rPr>
          <w:spacing w:val="-5"/>
        </w:rPr>
        <w:t xml:space="preserve"> </w:t>
      </w:r>
      <w:r>
        <w:t>Student</w:t>
      </w:r>
      <w:r>
        <w:rPr>
          <w:spacing w:val="-4"/>
        </w:rPr>
        <w:t xml:space="preserve"> </w:t>
      </w:r>
      <w:r>
        <w:t>Trip</w:t>
      </w:r>
      <w:r>
        <w:rPr>
          <w:spacing w:val="-7"/>
        </w:rPr>
        <w:t xml:space="preserve"> </w:t>
      </w:r>
      <w:r>
        <w:t>Permission</w:t>
      </w:r>
      <w:r>
        <w:rPr>
          <w:spacing w:val="-6"/>
        </w:rPr>
        <w:t xml:space="preserve"> </w:t>
      </w:r>
      <w:r>
        <w:t>Slip</w:t>
      </w:r>
      <w:r>
        <w:rPr>
          <w:spacing w:val="-7"/>
        </w:rPr>
        <w:t xml:space="preserve"> </w:t>
      </w:r>
      <w:r>
        <w:t>and</w:t>
      </w:r>
      <w:r>
        <w:rPr>
          <w:spacing w:val="-5"/>
        </w:rPr>
        <w:t xml:space="preserve"> </w:t>
      </w:r>
      <w:r>
        <w:t>Medical</w:t>
      </w:r>
      <w:r>
        <w:rPr>
          <w:spacing w:val="-5"/>
        </w:rPr>
        <w:t xml:space="preserve"> </w:t>
      </w:r>
      <w:r>
        <w:t>Release</w:t>
      </w:r>
      <w:r>
        <w:rPr>
          <w:spacing w:val="-5"/>
        </w:rPr>
        <w:t xml:space="preserve"> </w:t>
      </w:r>
      <w:r>
        <w:rPr>
          <w:spacing w:val="-4"/>
        </w:rPr>
        <w:t>Form</w:t>
      </w:r>
    </w:p>
    <w:p w:rsidR="00EC1B58" w:rsidRDefault="003726D1" w14:paraId="4275AF17" w14:textId="77777777">
      <w:pPr>
        <w:pStyle w:val="BodyText"/>
        <w:spacing w:before="8"/>
        <w:rPr>
          <w:b/>
          <w:sz w:val="18"/>
        </w:rPr>
      </w:pPr>
      <w:r>
        <w:rPr>
          <w:noProof/>
        </w:rPr>
        <mc:AlternateContent>
          <mc:Choice Requires="wps">
            <w:drawing>
              <wp:anchor distT="0" distB="0" distL="0" distR="0" simplePos="0" relativeHeight="487685632" behindDoc="1" locked="0" layoutInCell="1" allowOverlap="1" wp14:anchorId="7793D141" wp14:editId="7CCFAE43">
                <wp:simplePos x="0" y="0"/>
                <wp:positionH relativeFrom="page">
                  <wp:posOffset>1158544</wp:posOffset>
                </wp:positionH>
                <wp:positionV relativeFrom="paragraph">
                  <wp:posOffset>166060</wp:posOffset>
                </wp:positionV>
                <wp:extent cx="6082030" cy="2143125"/>
                <wp:effectExtent l="0" t="0" r="0" b="0"/>
                <wp:wrapTopAndBottom/>
                <wp:docPr id="636" name="Textbox 63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6082030" cy="2143125"/>
                        </a:xfrm>
                        <a:prstGeom prst="rect">
                          <a:avLst/>
                        </a:prstGeom>
                        <a:ln w="27432" cmpd="dbl">
                          <a:solidFill>
                            <a:srgbClr val="000000"/>
                          </a:solidFill>
                          <a:prstDash val="solid"/>
                        </a:ln>
                      </wps:spPr>
                      <wps:txbx>
                        <w:txbxContent>
                          <w:p w:rsidR="00EC1B58" w:rsidRDefault="003726D1" w14:paraId="5D9D4942" w14:textId="77777777">
                            <w:pPr>
                              <w:tabs>
                                <w:tab w:val="left" w:pos="8645"/>
                              </w:tabs>
                              <w:spacing w:before="121"/>
                              <w:ind w:left="86"/>
                            </w:pPr>
                            <w:r>
                              <w:t xml:space="preserve">Student’s Name </w:t>
                            </w:r>
                            <w:r>
                              <w:rPr>
                                <w:u w:val="single"/>
                              </w:rPr>
                              <w:tab/>
                            </w:r>
                          </w:p>
                          <w:p w:rsidR="00EC1B58" w:rsidRDefault="003726D1" w14:paraId="76105E63" w14:textId="77777777">
                            <w:pPr>
                              <w:tabs>
                                <w:tab w:val="left" w:pos="5398"/>
                                <w:tab w:val="left" w:pos="7241"/>
                              </w:tabs>
                              <w:spacing w:before="1"/>
                              <w:ind w:left="2426"/>
                              <w:rPr>
                                <w:i/>
                              </w:rPr>
                            </w:pPr>
                            <w:r>
                              <w:rPr>
                                <w:i/>
                              </w:rPr>
                              <w:t>Last</w:t>
                            </w:r>
                            <w:r>
                              <w:rPr>
                                <w:i/>
                                <w:spacing w:val="1"/>
                              </w:rPr>
                              <w:t xml:space="preserve"> </w:t>
                            </w:r>
                            <w:r>
                              <w:rPr>
                                <w:i/>
                                <w:spacing w:val="-4"/>
                              </w:rPr>
                              <w:t>Name</w:t>
                            </w:r>
                            <w:r>
                              <w:rPr>
                                <w:i/>
                              </w:rPr>
                              <w:tab/>
                            </w:r>
                            <w:r>
                              <w:rPr>
                                <w:i/>
                              </w:rPr>
                              <w:t>First</w:t>
                            </w:r>
                            <w:r>
                              <w:rPr>
                                <w:i/>
                                <w:spacing w:val="-1"/>
                              </w:rPr>
                              <w:t xml:space="preserve"> </w:t>
                            </w:r>
                            <w:r>
                              <w:rPr>
                                <w:i/>
                                <w:spacing w:val="-4"/>
                              </w:rPr>
                              <w:t>Name</w:t>
                            </w:r>
                            <w:r>
                              <w:rPr>
                                <w:i/>
                              </w:rPr>
                              <w:tab/>
                            </w:r>
                            <w:r>
                              <w:rPr>
                                <w:i/>
                              </w:rPr>
                              <w:t>Middle</w:t>
                            </w:r>
                            <w:r>
                              <w:rPr>
                                <w:i/>
                                <w:spacing w:val="-7"/>
                              </w:rPr>
                              <w:t xml:space="preserve"> </w:t>
                            </w:r>
                            <w:r>
                              <w:rPr>
                                <w:i/>
                                <w:spacing w:val="-2"/>
                              </w:rPr>
                              <w:t>Initial</w:t>
                            </w:r>
                          </w:p>
                          <w:p w:rsidR="00EC1B58" w:rsidRDefault="003726D1" w14:paraId="6D01EE01" w14:textId="77777777">
                            <w:pPr>
                              <w:tabs>
                                <w:tab w:val="left" w:pos="3549"/>
                                <w:tab w:val="left" w:pos="5077"/>
                                <w:tab w:val="left" w:pos="9062"/>
                              </w:tabs>
                              <w:spacing w:before="242"/>
                              <w:ind w:left="520"/>
                              <w:jc w:val="both"/>
                            </w:pPr>
                            <w:r>
                              <w:t xml:space="preserve">School </w:t>
                            </w:r>
                            <w:r>
                              <w:rPr>
                                <w:u w:val="single"/>
                              </w:rPr>
                              <w:tab/>
                            </w:r>
                            <w:r>
                              <w:t xml:space="preserve">Grade </w:t>
                            </w:r>
                            <w:r>
                              <w:rPr>
                                <w:u w:val="single"/>
                              </w:rPr>
                              <w:tab/>
                            </w:r>
                            <w:r>
                              <w:t xml:space="preserve">Homeroom/Classroom </w:t>
                            </w:r>
                            <w:r>
                              <w:rPr>
                                <w:u w:val="single"/>
                              </w:rPr>
                              <w:tab/>
                            </w:r>
                          </w:p>
                          <w:p w:rsidR="00EC1B58" w:rsidRDefault="003726D1" w14:paraId="7E1487E2" w14:textId="77777777">
                            <w:pPr>
                              <w:tabs>
                                <w:tab w:val="left" w:pos="5064"/>
                              </w:tabs>
                              <w:spacing w:before="238"/>
                              <w:ind w:left="446"/>
                              <w:jc w:val="both"/>
                            </w:pPr>
                            <w:r>
                              <w:rPr>
                                <w:rFonts w:ascii="Wingdings" w:hAnsi="Wingdings"/>
                                <w:sz w:val="28"/>
                              </w:rPr>
                              <w:t></w:t>
                            </w:r>
                            <w:r>
                              <w:rPr>
                                <w:spacing w:val="-12"/>
                                <w:sz w:val="28"/>
                              </w:rPr>
                              <w:t xml:space="preserve"> </w:t>
                            </w:r>
                            <w:r>
                              <w:t>All school-related</w:t>
                            </w:r>
                            <w:r>
                              <w:rPr>
                                <w:spacing w:val="-1"/>
                              </w:rPr>
                              <w:t xml:space="preserve"> </w:t>
                            </w:r>
                            <w:r>
                              <w:t>trips</w:t>
                            </w:r>
                            <w:r>
                              <w:rPr>
                                <w:spacing w:val="-3"/>
                              </w:rPr>
                              <w:t xml:space="preserve"> </w:t>
                            </w:r>
                            <w:r>
                              <w:t>for</w:t>
                            </w:r>
                            <w:r>
                              <w:rPr>
                                <w:spacing w:val="-3"/>
                              </w:rPr>
                              <w:t xml:space="preserve"> </w:t>
                            </w:r>
                            <w:r>
                              <w:t>the</w:t>
                            </w:r>
                            <w:r>
                              <w:rPr>
                                <w:spacing w:val="-1"/>
                              </w:rPr>
                              <w:t xml:space="preserve"> </w:t>
                            </w:r>
                            <w:r>
                              <w:rPr>
                                <w:u w:val="single"/>
                              </w:rPr>
                              <w:tab/>
                            </w:r>
                            <w:r>
                              <w:t>school</w:t>
                            </w:r>
                            <w:r>
                              <w:rPr>
                                <w:spacing w:val="-3"/>
                              </w:rPr>
                              <w:t xml:space="preserve"> </w:t>
                            </w:r>
                            <w:r>
                              <w:t>year;</w:t>
                            </w:r>
                            <w:r>
                              <w:rPr>
                                <w:spacing w:val="-2"/>
                              </w:rPr>
                              <w:t xml:space="preserve"> </w:t>
                            </w:r>
                            <w:r>
                              <w:rPr>
                                <w:spacing w:val="-5"/>
                              </w:rPr>
                              <w:t>OR</w:t>
                            </w:r>
                          </w:p>
                          <w:p w:rsidR="00EC1B58" w:rsidRDefault="003726D1" w14:paraId="74ADDC1D" w14:textId="77777777">
                            <w:pPr>
                              <w:tabs>
                                <w:tab w:val="left" w:pos="4736"/>
                                <w:tab w:val="left" w:pos="5621"/>
                                <w:tab w:val="left" w:pos="9054"/>
                              </w:tabs>
                              <w:spacing w:before="62" w:line="490" w:lineRule="atLeast"/>
                              <w:ind w:left="496" w:right="444" w:firstLine="36"/>
                              <w:jc w:val="both"/>
                            </w:pPr>
                            <w:r>
                              <w:rPr>
                                <w:rFonts w:ascii="Wingdings" w:hAnsi="Wingdings"/>
                                <w:sz w:val="28"/>
                              </w:rPr>
                              <w:t></w:t>
                            </w:r>
                            <w:r>
                              <w:rPr>
                                <w:sz w:val="28"/>
                              </w:rPr>
                              <w:t xml:space="preserve"> </w:t>
                            </w:r>
                            <w:r>
                              <w:t xml:space="preserve">Field Trip Date(s) </w:t>
                            </w:r>
                            <w:r>
                              <w:rPr>
                                <w:u w:val="single"/>
                              </w:rPr>
                              <w:tab/>
                            </w:r>
                            <w:r>
                              <w:t xml:space="preserve">Destination </w:t>
                            </w:r>
                            <w:r>
                              <w:rPr>
                                <w:u w:val="single"/>
                              </w:rPr>
                              <w:tab/>
                            </w:r>
                            <w:r>
                              <w:t xml:space="preserve"> Alternate Destination, if applicable </w:t>
                            </w:r>
                            <w:r>
                              <w:rPr>
                                <w:u w:val="single"/>
                              </w:rPr>
                              <w:tab/>
                            </w:r>
                            <w:r>
                              <w:rPr>
                                <w:u w:val="single"/>
                              </w:rPr>
                              <w:tab/>
                            </w:r>
                            <w:r>
                              <w:rPr>
                                <w:u w:val="single"/>
                              </w:rPr>
                              <w:tab/>
                            </w:r>
                            <w:r>
                              <w:t xml:space="preserve"> Mode of Transportation </w:t>
                            </w:r>
                            <w:r>
                              <w:rPr>
                                <w:u w:val="single"/>
                              </w:rPr>
                              <w:tab/>
                            </w:r>
                            <w:r>
                              <w:rPr>
                                <w:u w:val="single"/>
                              </w:rPr>
                              <w:tab/>
                            </w:r>
                            <w:r>
                              <w:t>Cost</w:t>
                            </w:r>
                            <w:r>
                              <w:rPr>
                                <w:spacing w:val="44"/>
                              </w:rPr>
                              <w:t xml:space="preserve"> </w:t>
                            </w:r>
                            <w:r>
                              <w:t>to</w:t>
                            </w:r>
                            <w:r>
                              <w:rPr>
                                <w:spacing w:val="50"/>
                              </w:rPr>
                              <w:t xml:space="preserve"> </w:t>
                            </w:r>
                            <w:r>
                              <w:t>Student,</w:t>
                            </w:r>
                            <w:r>
                              <w:rPr>
                                <w:spacing w:val="40"/>
                              </w:rPr>
                              <w:t xml:space="preserve"> </w:t>
                            </w:r>
                            <w:r>
                              <w:t>if</w:t>
                            </w:r>
                            <w:r>
                              <w:rPr>
                                <w:spacing w:val="43"/>
                              </w:rPr>
                              <w:t xml:space="preserve"> </w:t>
                            </w:r>
                            <w:r>
                              <w:t>applicable</w:t>
                            </w:r>
                            <w:r>
                              <w:rPr>
                                <w:spacing w:val="46"/>
                              </w:rPr>
                              <w:t xml:space="preserve"> </w:t>
                            </w:r>
                            <w:r>
                              <w:t>$</w:t>
                            </w:r>
                            <w:r>
                              <w:rPr>
                                <w:spacing w:val="546"/>
                                <w:u w:val="single"/>
                              </w:rPr>
                              <w:t xml:space="preserve"> </w:t>
                            </w:r>
                          </w:p>
                        </w:txbxContent>
                      </wps:txbx>
                      <wps:bodyPr wrap="square" lIns="0" tIns="0" rIns="0" bIns="0" rtlCol="0">
                        <a:noAutofit/>
                      </wps:bodyPr>
                    </wps:wsp>
                  </a:graphicData>
                </a:graphic>
              </wp:anchor>
            </w:drawing>
          </mc:Choice>
          <mc:Fallback xmlns:a="http://schemas.openxmlformats.org/drawingml/2006/main">
            <w:pict w14:anchorId="66ED8A3E">
              <v:shape id="Textbox 636" style="position:absolute;margin-left:91.2pt;margin-top:13.1pt;width:478.9pt;height:168.75pt;z-index:-15630848;visibility:visible;mso-wrap-style:square;mso-wrap-distance-left:0;mso-wrap-distance-top:0;mso-wrap-distance-right:0;mso-wrap-distance-bottom:0;mso-position-horizontal:absolute;mso-position-horizontal-relative:page;mso-position-vertical:absolute;mso-position-vertical-relative:text;v-text-anchor:top" o:spid="_x0000_s1133" filled="f" strokeweight="2.16pt"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" w14:anchorId="7793D141">
                <v:stroke linestyle="thinThin"/>
                <v:path arrowok="t"/>
                <v:textbox inset="0,0,0,0">
                  <w:txbxContent>
                    <w:p w:rsidR="00EC1B58" w:rsidRDefault="00000000" w14:paraId="1D3AFED8" w14:textId="77777777">
                      <w:pPr>
                        <w:tabs>
                          <w:tab w:val="left" w:pos="8645"/>
                        </w:tabs>
                        <w:spacing w:before="121"/>
                        <w:ind w:left="86"/>
                      </w:pPr>
                      <w:r>
                        <w:t xml:space="preserve">Student’s Name </w:t>
                      </w:r>
                      <w:r>
                        <w:rPr>
                          <w:u w:val="single"/>
                        </w:rPr>
                        <w:tab/>
                      </w:r>
                    </w:p>
                    <w:p w:rsidR="00EC1B58" w:rsidRDefault="00000000" w14:paraId="4FC760BD" w14:textId="77777777">
                      <w:pPr>
                        <w:tabs>
                          <w:tab w:val="left" w:pos="5398"/>
                          <w:tab w:val="left" w:pos="7241"/>
                        </w:tabs>
                        <w:spacing w:before="1"/>
                        <w:ind w:left="2426"/>
                        <w:rPr>
                          <w:i/>
                        </w:rPr>
                      </w:pPr>
                      <w:r>
                        <w:rPr>
                          <w:i/>
                        </w:rPr>
                        <w:t>Last</w:t>
                      </w:r>
                      <w:r>
                        <w:rPr>
                          <w:i/>
                          <w:spacing w:val="1"/>
                        </w:rPr>
                        <w:t xml:space="preserve"> </w:t>
                      </w:r>
                      <w:r>
                        <w:rPr>
                          <w:i/>
                          <w:spacing w:val="-4"/>
                        </w:rPr>
                        <w:t>Name</w:t>
                      </w:r>
                      <w:r>
                        <w:rPr>
                          <w:i/>
                        </w:rPr>
                        <w:tab/>
                      </w:r>
                      <w:r>
                        <w:rPr>
                          <w:i/>
                        </w:rPr>
                        <w:t>First</w:t>
                      </w:r>
                      <w:r>
                        <w:rPr>
                          <w:i/>
                          <w:spacing w:val="-1"/>
                        </w:rPr>
                        <w:t xml:space="preserve"> </w:t>
                      </w:r>
                      <w:r>
                        <w:rPr>
                          <w:i/>
                          <w:spacing w:val="-4"/>
                        </w:rPr>
                        <w:t>Name</w:t>
                      </w:r>
                      <w:r>
                        <w:rPr>
                          <w:i/>
                        </w:rPr>
                        <w:tab/>
                      </w:r>
                      <w:r>
                        <w:rPr>
                          <w:i/>
                        </w:rPr>
                        <w:t>Middle</w:t>
                      </w:r>
                      <w:r>
                        <w:rPr>
                          <w:i/>
                          <w:spacing w:val="-7"/>
                        </w:rPr>
                        <w:t xml:space="preserve"> </w:t>
                      </w:r>
                      <w:r>
                        <w:rPr>
                          <w:i/>
                          <w:spacing w:val="-2"/>
                        </w:rPr>
                        <w:t>Initial</w:t>
                      </w:r>
                    </w:p>
                    <w:p w:rsidR="00EC1B58" w:rsidRDefault="00000000" w14:paraId="5ABE964B" w14:textId="77777777">
                      <w:pPr>
                        <w:tabs>
                          <w:tab w:val="left" w:pos="3549"/>
                          <w:tab w:val="left" w:pos="5077"/>
                          <w:tab w:val="left" w:pos="9062"/>
                        </w:tabs>
                        <w:spacing w:before="242"/>
                        <w:ind w:left="520"/>
                        <w:jc w:val="both"/>
                      </w:pPr>
                      <w:r>
                        <w:t xml:space="preserve">School </w:t>
                      </w:r>
                      <w:r>
                        <w:rPr>
                          <w:u w:val="single"/>
                        </w:rPr>
                        <w:tab/>
                      </w:r>
                      <w:r>
                        <w:t xml:space="preserve">Grade </w:t>
                      </w:r>
                      <w:r>
                        <w:rPr>
                          <w:u w:val="single"/>
                        </w:rPr>
                        <w:tab/>
                      </w:r>
                      <w:r>
                        <w:t xml:space="preserve">Homeroom/Classroom </w:t>
                      </w:r>
                      <w:r>
                        <w:rPr>
                          <w:u w:val="single"/>
                        </w:rPr>
                        <w:tab/>
                      </w:r>
                    </w:p>
                    <w:p w:rsidR="00EC1B58" w:rsidRDefault="00000000" w14:paraId="6159D69D" w14:textId="77777777">
                      <w:pPr>
                        <w:tabs>
                          <w:tab w:val="left" w:pos="5064"/>
                        </w:tabs>
                        <w:spacing w:before="238"/>
                        <w:ind w:left="446"/>
                        <w:jc w:val="both"/>
                      </w:pPr>
                      <w:r>
                        <w:rPr>
                          <w:rFonts w:ascii="Wingdings" w:hAnsi="Wingdings"/>
                          <w:sz w:val="28"/>
                        </w:rPr>
                        <w:t></w:t>
                      </w:r>
                      <w:r>
                        <w:rPr>
                          <w:spacing w:val="-12"/>
                          <w:sz w:val="28"/>
                        </w:rPr>
                        <w:t xml:space="preserve"> </w:t>
                      </w:r>
                      <w:r>
                        <w:t>All school-related</w:t>
                      </w:r>
                      <w:r>
                        <w:rPr>
                          <w:spacing w:val="-1"/>
                        </w:rPr>
                        <w:t xml:space="preserve"> </w:t>
                      </w:r>
                      <w:r>
                        <w:t>trips</w:t>
                      </w:r>
                      <w:r>
                        <w:rPr>
                          <w:spacing w:val="-3"/>
                        </w:rPr>
                        <w:t xml:space="preserve"> </w:t>
                      </w:r>
                      <w:r>
                        <w:t>for</w:t>
                      </w:r>
                      <w:r>
                        <w:rPr>
                          <w:spacing w:val="-3"/>
                        </w:rPr>
                        <w:t xml:space="preserve"> </w:t>
                      </w:r>
                      <w:r>
                        <w:t>the</w:t>
                      </w:r>
                      <w:r>
                        <w:rPr>
                          <w:spacing w:val="-1"/>
                        </w:rPr>
                        <w:t xml:space="preserve"> </w:t>
                      </w:r>
                      <w:r>
                        <w:rPr>
                          <w:u w:val="single"/>
                        </w:rPr>
                        <w:tab/>
                      </w:r>
                      <w:r>
                        <w:t>school</w:t>
                      </w:r>
                      <w:r>
                        <w:rPr>
                          <w:spacing w:val="-3"/>
                        </w:rPr>
                        <w:t xml:space="preserve"> </w:t>
                      </w:r>
                      <w:r>
                        <w:t>year;</w:t>
                      </w:r>
                      <w:r>
                        <w:rPr>
                          <w:spacing w:val="-2"/>
                        </w:rPr>
                        <w:t xml:space="preserve"> </w:t>
                      </w:r>
                      <w:r>
                        <w:rPr>
                          <w:spacing w:val="-5"/>
                        </w:rPr>
                        <w:t>OR</w:t>
                      </w:r>
                    </w:p>
                    <w:p w:rsidR="00EC1B58" w:rsidRDefault="00000000" w14:paraId="0823A705" w14:textId="77777777">
                      <w:pPr>
                        <w:tabs>
                          <w:tab w:val="left" w:pos="4736"/>
                          <w:tab w:val="left" w:pos="5621"/>
                          <w:tab w:val="left" w:pos="9054"/>
                        </w:tabs>
                        <w:spacing w:before="62" w:line="490" w:lineRule="atLeast"/>
                        <w:ind w:left="496" w:right="444" w:firstLine="36"/>
                        <w:jc w:val="both"/>
                      </w:pPr>
                      <w:r>
                        <w:rPr>
                          <w:rFonts w:ascii="Wingdings" w:hAnsi="Wingdings"/>
                          <w:sz w:val="28"/>
                        </w:rPr>
                        <w:t></w:t>
                      </w:r>
                      <w:r>
                        <w:rPr>
                          <w:sz w:val="28"/>
                        </w:rPr>
                        <w:t xml:space="preserve"> </w:t>
                      </w:r>
                      <w:r>
                        <w:t xml:space="preserve">Field Trip Date(s) </w:t>
                      </w:r>
                      <w:r>
                        <w:rPr>
                          <w:u w:val="single"/>
                        </w:rPr>
                        <w:tab/>
                      </w:r>
                      <w:r>
                        <w:t xml:space="preserve">Destination </w:t>
                      </w:r>
                      <w:r>
                        <w:rPr>
                          <w:u w:val="single"/>
                        </w:rPr>
                        <w:tab/>
                      </w:r>
                      <w:r>
                        <w:t xml:space="preserve"> Alternate Destination, if applicable </w:t>
                      </w:r>
                      <w:r>
                        <w:rPr>
                          <w:u w:val="single"/>
                        </w:rPr>
                        <w:tab/>
                      </w:r>
                      <w:r>
                        <w:rPr>
                          <w:u w:val="single"/>
                        </w:rPr>
                        <w:tab/>
                      </w:r>
                      <w:r>
                        <w:rPr>
                          <w:u w:val="single"/>
                        </w:rPr>
                        <w:tab/>
                      </w:r>
                      <w:r>
                        <w:t xml:space="preserve"> Mode of Transportation </w:t>
                      </w:r>
                      <w:r>
                        <w:rPr>
                          <w:u w:val="single"/>
                        </w:rPr>
                        <w:tab/>
                      </w:r>
                      <w:r>
                        <w:rPr>
                          <w:u w:val="single"/>
                        </w:rPr>
                        <w:tab/>
                      </w:r>
                      <w:r>
                        <w:t>Cost</w:t>
                      </w:r>
                      <w:r>
                        <w:rPr>
                          <w:spacing w:val="44"/>
                        </w:rPr>
                        <w:t xml:space="preserve"> </w:t>
                      </w:r>
                      <w:r>
                        <w:t>to</w:t>
                      </w:r>
                      <w:r>
                        <w:rPr>
                          <w:spacing w:val="50"/>
                        </w:rPr>
                        <w:t xml:space="preserve"> </w:t>
                      </w:r>
                      <w:r>
                        <w:t>Student,</w:t>
                      </w:r>
                      <w:r>
                        <w:rPr>
                          <w:spacing w:val="40"/>
                        </w:rPr>
                        <w:t xml:space="preserve"> </w:t>
                      </w:r>
                      <w:r>
                        <w:t>if</w:t>
                      </w:r>
                      <w:r>
                        <w:rPr>
                          <w:spacing w:val="43"/>
                        </w:rPr>
                        <w:t xml:space="preserve"> </w:t>
                      </w:r>
                      <w:r>
                        <w:t>applicable</w:t>
                      </w:r>
                      <w:r>
                        <w:rPr>
                          <w:spacing w:val="46"/>
                        </w:rPr>
                        <w:t xml:space="preserve"> </w:t>
                      </w:r>
                      <w:r>
                        <w:t>$</w:t>
                      </w:r>
                      <w:r>
                        <w:rPr>
                          <w:spacing w:val="546"/>
                          <w:u w:val="single"/>
                        </w:rPr>
                        <w:t xml:space="preserve"> </w:t>
                      </w:r>
                    </w:p>
                  </w:txbxContent>
                </v:textbox>
                <w10:wrap type="topAndBottom" anchorx="page"/>
              </v:shape>
            </w:pict>
          </mc:Fallback>
        </mc:AlternateContent>
      </w:r>
    </w:p>
    <w:p w:rsidR="00EC1B58" w:rsidRDefault="003726D1" w14:paraId="37CAD71A" w14:textId="77777777">
      <w:pPr>
        <w:pStyle w:val="BodyText"/>
        <w:spacing w:before="140"/>
        <w:ind w:left="300" w:right="416"/>
        <w:jc w:val="both"/>
      </w:pPr>
      <w:r>
        <w:t>I</w:t>
      </w:r>
      <w:r>
        <w:rPr>
          <w:spacing w:val="-10"/>
        </w:rPr>
        <w:t xml:space="preserve"> </w:t>
      </w:r>
      <w:r>
        <w:t>hereby</w:t>
      </w:r>
      <w:r>
        <w:rPr>
          <w:spacing w:val="-10"/>
        </w:rPr>
        <w:t xml:space="preserve"> </w:t>
      </w:r>
      <w:r>
        <w:t>give</w:t>
      </w:r>
      <w:r>
        <w:rPr>
          <w:spacing w:val="-9"/>
        </w:rPr>
        <w:t xml:space="preserve"> </w:t>
      </w:r>
      <w:r>
        <w:t>permission</w:t>
      </w:r>
      <w:r>
        <w:rPr>
          <w:spacing w:val="-8"/>
        </w:rPr>
        <w:t xml:space="preserve"> </w:t>
      </w:r>
      <w:r>
        <w:t>for</w:t>
      </w:r>
      <w:r>
        <w:rPr>
          <w:spacing w:val="-11"/>
        </w:rPr>
        <w:t xml:space="preserve"> </w:t>
      </w:r>
      <w:r>
        <w:t>my</w:t>
      </w:r>
      <w:r>
        <w:rPr>
          <w:spacing w:val="-9"/>
        </w:rPr>
        <w:t xml:space="preserve"> </w:t>
      </w:r>
      <w:r>
        <w:t>child</w:t>
      </w:r>
      <w:r>
        <w:rPr>
          <w:spacing w:val="-10"/>
        </w:rPr>
        <w:t xml:space="preserve"> </w:t>
      </w:r>
      <w:r>
        <w:t>to</w:t>
      </w:r>
      <w:r>
        <w:rPr>
          <w:spacing w:val="-9"/>
        </w:rPr>
        <w:t xml:space="preserve"> </w:t>
      </w:r>
      <w:r>
        <w:t>participate</w:t>
      </w:r>
      <w:r>
        <w:rPr>
          <w:spacing w:val="-11"/>
        </w:rPr>
        <w:t xml:space="preserve"> </w:t>
      </w:r>
      <w:r>
        <w:t>in</w:t>
      </w:r>
      <w:r>
        <w:rPr>
          <w:spacing w:val="-9"/>
        </w:rPr>
        <w:t xml:space="preserve"> </w:t>
      </w:r>
      <w:r>
        <w:t>the</w:t>
      </w:r>
      <w:r>
        <w:rPr>
          <w:spacing w:val="-9"/>
        </w:rPr>
        <w:t xml:space="preserve"> </w:t>
      </w:r>
      <w:r>
        <w:t>above-mentioned</w:t>
      </w:r>
      <w:r>
        <w:rPr>
          <w:spacing w:val="-9"/>
        </w:rPr>
        <w:t xml:space="preserve"> </w:t>
      </w:r>
      <w:r>
        <w:t>school-related</w:t>
      </w:r>
      <w:r>
        <w:rPr>
          <w:spacing w:val="-10"/>
        </w:rPr>
        <w:t xml:space="preserve"> </w:t>
      </w:r>
      <w:r>
        <w:t xml:space="preserve">student </w:t>
      </w:r>
      <w:r>
        <w:rPr>
          <w:spacing w:val="-2"/>
        </w:rPr>
        <w:t>trip(s).</w:t>
      </w:r>
    </w:p>
    <w:p w:rsidR="00EC1B58" w:rsidRDefault="003726D1" w14:paraId="7BAAE0CD" w14:textId="77777777">
      <w:pPr>
        <w:pStyle w:val="BodyText"/>
        <w:spacing w:before="120"/>
        <w:ind w:left="300" w:right="415"/>
        <w:jc w:val="both"/>
      </w:pPr>
      <w:r>
        <w:t xml:space="preserve">In addition, in the event of accident or </w:t>
      </w:r>
      <w:r>
        <w:t>sudden illness while on the school-related student trip, I authorize</w:t>
      </w:r>
      <w:r>
        <w:rPr>
          <w:spacing w:val="-4"/>
        </w:rPr>
        <w:t xml:space="preserve"> </w:t>
      </w:r>
      <w:r>
        <w:t>school</w:t>
      </w:r>
      <w:r>
        <w:rPr>
          <w:spacing w:val="-3"/>
        </w:rPr>
        <w:t xml:space="preserve"> </w:t>
      </w:r>
      <w:r>
        <w:t>personnel</w:t>
      </w:r>
      <w:r>
        <w:rPr>
          <w:spacing w:val="-3"/>
        </w:rPr>
        <w:t xml:space="preserve"> </w:t>
      </w:r>
      <w:r>
        <w:t>to</w:t>
      </w:r>
      <w:r>
        <w:rPr>
          <w:spacing w:val="-3"/>
        </w:rPr>
        <w:t xml:space="preserve"> </w:t>
      </w:r>
      <w:r>
        <w:t>contact</w:t>
      </w:r>
      <w:r>
        <w:rPr>
          <w:spacing w:val="-3"/>
        </w:rPr>
        <w:t xml:space="preserve"> </w:t>
      </w:r>
      <w:r>
        <w:t>the</w:t>
      </w:r>
      <w:r>
        <w:rPr>
          <w:spacing w:val="-4"/>
        </w:rPr>
        <w:t xml:space="preserve"> </w:t>
      </w:r>
      <w:r>
        <w:t>physician(s)</w:t>
      </w:r>
      <w:r>
        <w:rPr>
          <w:spacing w:val="-5"/>
        </w:rPr>
        <w:t xml:space="preserve"> </w:t>
      </w:r>
      <w:r>
        <w:t>listed</w:t>
      </w:r>
      <w:r>
        <w:rPr>
          <w:spacing w:val="-3"/>
        </w:rPr>
        <w:t xml:space="preserve"> </w:t>
      </w:r>
      <w:r>
        <w:t>on</w:t>
      </w:r>
      <w:r>
        <w:rPr>
          <w:spacing w:val="-3"/>
        </w:rPr>
        <w:t xml:space="preserve"> </w:t>
      </w:r>
      <w:r>
        <w:t>my</w:t>
      </w:r>
      <w:r>
        <w:rPr>
          <w:spacing w:val="-3"/>
        </w:rPr>
        <w:t xml:space="preserve"> </w:t>
      </w:r>
      <w:r>
        <w:t>child’s</w:t>
      </w:r>
      <w:r>
        <w:rPr>
          <w:spacing w:val="-4"/>
        </w:rPr>
        <w:t xml:space="preserve"> </w:t>
      </w:r>
      <w:r>
        <w:t>school</w:t>
      </w:r>
      <w:r>
        <w:rPr>
          <w:spacing w:val="-3"/>
        </w:rPr>
        <w:t xml:space="preserve"> </w:t>
      </w:r>
      <w:r>
        <w:t>enrollment</w:t>
      </w:r>
      <w:r>
        <w:rPr>
          <w:spacing w:val="-3"/>
        </w:rPr>
        <w:t xml:space="preserve"> </w:t>
      </w:r>
      <w:r>
        <w:t>data forms</w:t>
      </w:r>
      <w:r>
        <w:rPr>
          <w:spacing w:val="-9"/>
        </w:rPr>
        <w:t xml:space="preserve"> </w:t>
      </w:r>
      <w:r>
        <w:t>and</w:t>
      </w:r>
      <w:r>
        <w:rPr>
          <w:spacing w:val="-8"/>
        </w:rPr>
        <w:t xml:space="preserve"> </w:t>
      </w:r>
      <w:r>
        <w:t>authorize</w:t>
      </w:r>
      <w:r>
        <w:rPr>
          <w:spacing w:val="-9"/>
        </w:rPr>
        <w:t xml:space="preserve"> </w:t>
      </w:r>
      <w:r>
        <w:t>those</w:t>
      </w:r>
      <w:r>
        <w:rPr>
          <w:spacing w:val="-10"/>
        </w:rPr>
        <w:t xml:space="preserve"> </w:t>
      </w:r>
      <w:r>
        <w:t>physician(s)</w:t>
      </w:r>
      <w:r>
        <w:rPr>
          <w:spacing w:val="-10"/>
        </w:rPr>
        <w:t xml:space="preserve"> </w:t>
      </w:r>
      <w:r>
        <w:t>to</w:t>
      </w:r>
      <w:r>
        <w:rPr>
          <w:spacing w:val="-9"/>
        </w:rPr>
        <w:t xml:space="preserve"> </w:t>
      </w:r>
      <w:r>
        <w:t>render</w:t>
      </w:r>
      <w:r>
        <w:rPr>
          <w:spacing w:val="-9"/>
        </w:rPr>
        <w:t xml:space="preserve"> </w:t>
      </w:r>
      <w:r>
        <w:t>such</w:t>
      </w:r>
      <w:r>
        <w:rPr>
          <w:spacing w:val="-10"/>
        </w:rPr>
        <w:t xml:space="preserve"> </w:t>
      </w:r>
      <w:r>
        <w:t>treatment</w:t>
      </w:r>
      <w:r>
        <w:rPr>
          <w:spacing w:val="-9"/>
        </w:rPr>
        <w:t xml:space="preserve"> </w:t>
      </w:r>
      <w:r>
        <w:t>as</w:t>
      </w:r>
      <w:r>
        <w:rPr>
          <w:spacing w:val="-9"/>
        </w:rPr>
        <w:t xml:space="preserve"> </w:t>
      </w:r>
      <w:r>
        <w:t>may</w:t>
      </w:r>
      <w:r>
        <w:rPr>
          <w:spacing w:val="-9"/>
        </w:rPr>
        <w:t xml:space="preserve"> </w:t>
      </w:r>
      <w:r>
        <w:t>be</w:t>
      </w:r>
      <w:r>
        <w:rPr>
          <w:spacing w:val="-9"/>
        </w:rPr>
        <w:t xml:space="preserve"> </w:t>
      </w:r>
      <w:r>
        <w:t>deemed</w:t>
      </w:r>
      <w:r>
        <w:rPr>
          <w:spacing w:val="-10"/>
        </w:rPr>
        <w:t xml:space="preserve"> </w:t>
      </w:r>
      <w:r>
        <w:t>necessary</w:t>
      </w:r>
      <w:r>
        <w:rPr>
          <w:spacing w:val="-10"/>
        </w:rPr>
        <w:t xml:space="preserve"> </w:t>
      </w:r>
      <w:r>
        <w:t>in</w:t>
      </w:r>
      <w:r>
        <w:rPr>
          <w:spacing w:val="-8"/>
        </w:rPr>
        <w:t xml:space="preserve"> </w:t>
      </w:r>
      <w:r>
        <w:t xml:space="preserve">an emergency for the health of said child. In the event physician(s), parent(s), or other persons designated by the parent cannot be contacted, school personnel are hereby authorized to take whatever action is deemed necessary in their judgment for the health </w:t>
      </w:r>
      <w:r>
        <w:t>of said child.</w:t>
      </w:r>
    </w:p>
    <w:p w:rsidR="00EC1B58" w:rsidRDefault="00EC1B58" w14:paraId="657F08F0" w14:textId="77777777">
      <w:pPr>
        <w:pStyle w:val="BodyText"/>
        <w:rPr>
          <w:sz w:val="20"/>
        </w:rPr>
      </w:pPr>
    </w:p>
    <w:p w:rsidR="00EC1B58" w:rsidRDefault="003726D1" w14:paraId="5586D1C0" w14:textId="77777777">
      <w:pPr>
        <w:pStyle w:val="BodyText"/>
        <w:spacing w:before="148"/>
        <w:rPr>
          <w:sz w:val="20"/>
        </w:rPr>
      </w:pPr>
      <w:r>
        <w:rPr>
          <w:noProof/>
        </w:rPr>
        <mc:AlternateContent>
          <mc:Choice Requires="wps">
            <w:drawing>
              <wp:anchor distT="0" distB="0" distL="0" distR="0" simplePos="0" relativeHeight="487686144" behindDoc="1" locked="0" layoutInCell="1" allowOverlap="1" wp14:anchorId="465D2B43" wp14:editId="7F518AF8">
                <wp:simplePos x="0" y="0"/>
                <wp:positionH relativeFrom="page">
                  <wp:posOffset>1143304</wp:posOffset>
                </wp:positionH>
                <wp:positionV relativeFrom="paragraph">
                  <wp:posOffset>255299</wp:posOffset>
                </wp:positionV>
                <wp:extent cx="4267200" cy="1270"/>
                <wp:effectExtent l="0" t="0" r="0" b="0"/>
                <wp:wrapTopAndBottom/>
                <wp:docPr id="637" name="Graphic 637"/>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4267200" cy="1270"/>
                        </a:xfrm>
                        <a:custGeom>
                          <a:avLst/>
                          <a:gdLst/>
                          <a:ahLst/>
                          <a:cxnLst/>
                          <a:rect l="l" t="t" r="r" b="b"/>
                          <a:pathLst>
                            <a:path w="4267200">
                              <a:moveTo>
                                <a:pt x="0" y="0"/>
                              </a:moveTo>
                              <a:lnTo>
                                <a:pt x="4267200" y="0"/>
                              </a:lnTo>
                            </a:path>
                          </a:pathLst>
                        </a:custGeom>
                        <a:ln w="6096">
                          <a:solidFill>
                            <a:srgbClr val="000000"/>
                          </a:solidFill>
                          <a:prstDash val="solid"/>
                        </a:ln>
                      </wps:spPr>
                      <wps:bodyPr wrap="square" lIns="0" tIns="0" rIns="0" bIns="0" rtlCol="0">
                        <a:prstTxWarp prst="textNoShape">
                          <a:avLst/>
                        </a:prstTxWarp>
                        <a:noAutofit/>
                      </wps:bodyPr>
                    </wps:wsp>
                  </a:graphicData>
                </a:graphic>
              </wp:anchor>
            </w:drawing>
          </mc:Choice>
          <mc:Fallback xmlns:a="http://schemas.openxmlformats.org/drawingml/2006/main">
            <w:pict w14:anchorId="7FA4FB92">
              <v:shape id="Graphic 637" style="position:absolute;margin-left:90pt;margin-top:20.1pt;width:336pt;height:.1pt;z-index:-15630336;visibility:visible;mso-wrap-style:square;mso-wrap-distance-left:0;mso-wrap-distance-top:0;mso-wrap-distance-right:0;mso-wrap-distance-bottom:0;mso-position-horizontal:absolute;mso-position-horizontal-relative:page;mso-position-vertical:absolute;mso-position-vertical-relative:text;v-text-anchor:top" coordsize="4267200,1270" o:spid="_x0000_s1026" filled="f" strokeweight=".48pt" path="m,l4267200,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" w14:anchorId="0EBBA181">
                <v:path arrowok="t"/>
                <w10:wrap type="topAndBottom" anchorx="page"/>
              </v:shape>
            </w:pict>
          </mc:Fallback>
        </mc:AlternateContent>
      </w:r>
      <w:r>
        <w:rPr>
          <w:noProof/>
        </w:rPr>
        <mc:AlternateContent>
          <mc:Choice Requires="wps">
            <w:drawing>
              <wp:anchor distT="0" distB="0" distL="0" distR="0" simplePos="0" relativeHeight="487686656" behindDoc="1" locked="0" layoutInCell="1" allowOverlap="1" wp14:anchorId="764D3FEE" wp14:editId="0C9A86C6">
                <wp:simplePos x="0" y="0"/>
                <wp:positionH relativeFrom="page">
                  <wp:posOffset>5715889</wp:posOffset>
                </wp:positionH>
                <wp:positionV relativeFrom="paragraph">
                  <wp:posOffset>255299</wp:posOffset>
                </wp:positionV>
                <wp:extent cx="1371600" cy="1270"/>
                <wp:effectExtent l="0" t="0" r="0" b="0"/>
                <wp:wrapTopAndBottom/>
                <wp:docPr id="638" name="Graphic 638"/>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1371600" cy="1270"/>
                        </a:xfrm>
                        <a:custGeom>
                          <a:avLst/>
                          <a:gdLst/>
                          <a:ahLst/>
                          <a:cxnLst/>
                          <a:rect l="l" t="t" r="r" b="b"/>
                          <a:pathLst>
                            <a:path w="1371600">
                              <a:moveTo>
                                <a:pt x="0" y="0"/>
                              </a:moveTo>
                              <a:lnTo>
                                <a:pt x="1371600" y="0"/>
                              </a:lnTo>
                            </a:path>
                          </a:pathLst>
                        </a:custGeom>
                        <a:ln w="6096">
                          <a:solidFill>
                            <a:srgbClr val="000000"/>
                          </a:solidFill>
                          <a:prstDash val="solid"/>
                        </a:ln>
                      </wps:spPr>
                      <wps:bodyPr wrap="square" lIns="0" tIns="0" rIns="0" bIns="0" rtlCol="0">
                        <a:prstTxWarp prst="textNoShape">
                          <a:avLst/>
                        </a:prstTxWarp>
                        <a:noAutofit/>
                      </wps:bodyPr>
                    </wps:wsp>
                  </a:graphicData>
                </a:graphic>
              </wp:anchor>
            </w:drawing>
          </mc:Choice>
          <mc:Fallback xmlns:a="http://schemas.openxmlformats.org/drawingml/2006/main">
            <w:pict w14:anchorId="1B971F84">
              <v:shape id="Graphic 638" style="position:absolute;margin-left:450.05pt;margin-top:20.1pt;width:108pt;height:.1pt;z-index:-15629824;visibility:visible;mso-wrap-style:square;mso-wrap-distance-left:0;mso-wrap-distance-top:0;mso-wrap-distance-right:0;mso-wrap-distance-bottom:0;mso-position-horizontal:absolute;mso-position-horizontal-relative:page;mso-position-vertical:absolute;mso-position-vertical-relative:text;v-text-anchor:top" coordsize="1371600,1270" o:spid="_x0000_s1026" filled="f" strokeweight=".48pt" path="m,l1371600,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" w14:anchorId="40E69906">
                <v:path arrowok="t"/>
                <w10:wrap type="topAndBottom" anchorx="page"/>
              </v:shape>
            </w:pict>
          </mc:Fallback>
        </mc:AlternateContent>
      </w:r>
    </w:p>
    <w:p w:rsidR="00EC1B58" w:rsidRDefault="003726D1" w14:paraId="3029A88A" w14:textId="77777777">
      <w:pPr>
        <w:tabs>
          <w:tab w:val="left" w:pos="6830"/>
        </w:tabs>
        <w:ind w:left="440"/>
        <w:jc w:val="center"/>
        <w:rPr>
          <w:i/>
          <w:sz w:val="24"/>
        </w:rPr>
      </w:pPr>
      <w:r>
        <w:rPr>
          <w:i/>
          <w:sz w:val="24"/>
        </w:rPr>
        <w:t>Parent/Guardian’s</w:t>
      </w:r>
      <w:r>
        <w:rPr>
          <w:i/>
          <w:spacing w:val="-11"/>
          <w:sz w:val="24"/>
        </w:rPr>
        <w:t xml:space="preserve"> </w:t>
      </w:r>
      <w:r>
        <w:rPr>
          <w:i/>
          <w:spacing w:val="-2"/>
          <w:sz w:val="24"/>
        </w:rPr>
        <w:t>Signature</w:t>
      </w:r>
      <w:r>
        <w:rPr>
          <w:i/>
          <w:sz w:val="24"/>
        </w:rPr>
        <w:tab/>
      </w:r>
      <w:r>
        <w:rPr>
          <w:i/>
          <w:spacing w:val="-4"/>
          <w:sz w:val="24"/>
        </w:rPr>
        <w:t>Date</w:t>
      </w:r>
    </w:p>
    <w:p w:rsidR="00EC1B58" w:rsidRDefault="003726D1" w14:paraId="49337E4A" w14:textId="77777777">
      <w:pPr>
        <w:pStyle w:val="Heading2"/>
        <w:spacing w:before="240"/>
        <w:ind w:left="0" w:right="121"/>
        <w:jc w:val="center"/>
      </w:pPr>
      <w:r>
        <w:t>Please</w:t>
      </w:r>
      <w:r>
        <w:rPr>
          <w:spacing w:val="-2"/>
        </w:rPr>
        <w:t xml:space="preserve"> </w:t>
      </w:r>
      <w:r>
        <w:t>return</w:t>
      </w:r>
      <w:r>
        <w:rPr>
          <w:spacing w:val="-1"/>
        </w:rPr>
        <w:t xml:space="preserve"> </w:t>
      </w:r>
      <w:r>
        <w:t>this</w:t>
      </w:r>
      <w:r>
        <w:rPr>
          <w:spacing w:val="-2"/>
        </w:rPr>
        <w:t xml:space="preserve"> </w:t>
      </w:r>
      <w:r>
        <w:t>form</w:t>
      </w:r>
      <w:r>
        <w:rPr>
          <w:spacing w:val="-1"/>
        </w:rPr>
        <w:t xml:space="preserve"> </w:t>
      </w:r>
      <w:r>
        <w:t>to</w:t>
      </w:r>
      <w:r>
        <w:rPr>
          <w:spacing w:val="-1"/>
        </w:rPr>
        <w:t xml:space="preserve"> </w:t>
      </w:r>
      <w:r>
        <w:t>your</w:t>
      </w:r>
      <w:r>
        <w:rPr>
          <w:spacing w:val="-1"/>
        </w:rPr>
        <w:t xml:space="preserve"> </w:t>
      </w:r>
      <w:r>
        <w:t>child’s</w:t>
      </w:r>
      <w:r>
        <w:rPr>
          <w:spacing w:val="-2"/>
        </w:rPr>
        <w:t xml:space="preserve"> teacher.</w:t>
      </w:r>
    </w:p>
    <w:p w:rsidR="00EC1B58" w:rsidRDefault="003726D1" w14:paraId="5780B3A6" w14:textId="77777777">
      <w:pPr>
        <w:pStyle w:val="BodyText"/>
        <w:ind w:right="417"/>
        <w:jc w:val="right"/>
      </w:pPr>
      <w:r>
        <w:rPr>
          <w:spacing w:val="-2"/>
        </w:rPr>
        <w:t>Review/Revised:</w:t>
      </w:r>
    </w:p>
    <w:p w:rsidR="00EC1B58" w:rsidRDefault="00EC1B58" w14:paraId="7F78CE2D" w14:textId="77777777">
      <w:pPr>
        <w:jc w:val="right"/>
        <w:sectPr w:rsidR="00EC1B58" w:rsidSect="00A14CF6">
          <w:headerReference w:type="default" r:id="rId266"/>
          <w:footerReference w:type="default" r:id="rId267"/>
          <w:pgSz w:w="12240" w:h="15840" w:orient="portrait"/>
          <w:pgMar w:top="1340" w:right="660" w:bottom="680" w:left="1500" w:header="1089" w:footer="497" w:gutter="0"/>
          <w:cols w:space="720"/>
        </w:sectPr>
      </w:pPr>
    </w:p>
    <w:p w:rsidR="00EC1B58" w:rsidRDefault="003726D1" w14:paraId="588AA39C" w14:textId="77777777">
      <w:pPr>
        <w:pStyle w:val="Heading1"/>
        <w:ind w:right="114"/>
        <w:rPr>
          <w:u w:val="none"/>
        </w:rPr>
      </w:pPr>
      <w:r>
        <w:t>Vehicle</w:t>
      </w:r>
      <w:r>
        <w:rPr>
          <w:spacing w:val="-5"/>
        </w:rPr>
        <w:t xml:space="preserve"> </w:t>
      </w:r>
      <w:r>
        <w:t>Request</w:t>
      </w:r>
      <w:r>
        <w:rPr>
          <w:spacing w:val="-5"/>
        </w:rPr>
        <w:t xml:space="preserve"> </w:t>
      </w:r>
      <w:r>
        <w:rPr>
          <w:spacing w:val="-4"/>
        </w:rPr>
        <w:t>Form</w:t>
      </w:r>
    </w:p>
    <w:p w:rsidR="00EC1B58" w:rsidRDefault="00EC1B58" w14:paraId="59B37CE6" w14:textId="77777777">
      <w:pPr>
        <w:pStyle w:val="BodyText"/>
        <w:spacing w:before="10"/>
        <w:rPr>
          <w:b/>
          <w:sz w:val="20"/>
        </w:rPr>
      </w:pPr>
    </w:p>
    <w:p w:rsidR="00EC1B58" w:rsidRDefault="003726D1" w14:paraId="55CB6C9A" w14:textId="77777777">
      <w:pPr>
        <w:tabs>
          <w:tab w:val="left" w:pos="3313"/>
          <w:tab w:val="left" w:pos="3498"/>
          <w:tab w:val="left" w:pos="4550"/>
          <w:tab w:val="left" w:pos="7314"/>
          <w:tab w:val="left" w:pos="9560"/>
          <w:tab w:val="left" w:pos="9634"/>
        </w:tabs>
        <w:spacing w:line="364" w:lineRule="auto"/>
        <w:ind w:left="300" w:right="443"/>
        <w:jc w:val="both"/>
        <w:rPr>
          <w:sz w:val="20"/>
        </w:rPr>
      </w:pPr>
      <w:r>
        <w:rPr>
          <w:sz w:val="20"/>
        </w:rPr>
        <w:t>School</w:t>
      </w:r>
      <w:r>
        <w:rPr>
          <w:spacing w:val="40"/>
          <w:sz w:val="20"/>
        </w:rPr>
        <w:t xml:space="preserve"> </w:t>
      </w:r>
      <w:r>
        <w:rPr>
          <w:sz w:val="20"/>
          <w:u w:val="single"/>
        </w:rPr>
        <w:tab/>
      </w:r>
      <w:r>
        <w:rPr>
          <w:sz w:val="20"/>
          <w:u w:val="single"/>
        </w:rPr>
        <w:tab/>
      </w:r>
      <w:r>
        <w:rPr>
          <w:sz w:val="20"/>
        </w:rPr>
        <w:t xml:space="preserve">Faculty Member(s) sponsoring trip </w:t>
      </w:r>
      <w:r>
        <w:rPr>
          <w:sz w:val="20"/>
          <w:u w:val="single"/>
        </w:rPr>
        <w:tab/>
      </w:r>
      <w:r>
        <w:rPr>
          <w:sz w:val="20"/>
          <w:u w:val="single"/>
        </w:rPr>
        <w:tab/>
      </w:r>
      <w:r>
        <w:rPr>
          <w:spacing w:val="-13"/>
          <w:sz w:val="20"/>
          <w:u w:val="single"/>
        </w:rPr>
        <w:t xml:space="preserve"> </w:t>
      </w:r>
      <w:r>
        <w:rPr>
          <w:sz w:val="20"/>
        </w:rPr>
        <w:t xml:space="preserve"> Date trip was approved </w:t>
      </w:r>
      <w:r>
        <w:rPr>
          <w:sz w:val="20"/>
          <w:u w:val="single"/>
        </w:rPr>
        <w:tab/>
      </w:r>
      <w:r>
        <w:rPr>
          <w:sz w:val="20"/>
          <w:u w:val="single"/>
        </w:rPr>
        <w:tab/>
      </w:r>
      <w:r>
        <w:rPr>
          <w:sz w:val="20"/>
          <w:u w:val="single"/>
        </w:rPr>
        <w:tab/>
      </w:r>
      <w:r>
        <w:rPr>
          <w:sz w:val="20"/>
        </w:rPr>
        <w:t xml:space="preserve">By whom </w:t>
      </w:r>
      <w:r>
        <w:rPr>
          <w:sz w:val="20"/>
          <w:u w:val="single"/>
        </w:rPr>
        <w:tab/>
      </w:r>
      <w:r>
        <w:rPr>
          <w:sz w:val="20"/>
          <w:u w:val="single"/>
        </w:rPr>
        <w:tab/>
      </w:r>
      <w:r>
        <w:rPr>
          <w:sz w:val="20"/>
          <w:u w:val="single"/>
        </w:rPr>
        <w:tab/>
      </w:r>
      <w:r>
        <w:rPr>
          <w:sz w:val="20"/>
        </w:rPr>
        <w:t xml:space="preserve"> Destination </w:t>
      </w:r>
      <w:r>
        <w:rPr>
          <w:sz w:val="20"/>
          <w:u w:val="single"/>
        </w:rPr>
        <w:tab/>
      </w:r>
      <w:r>
        <w:rPr>
          <w:spacing w:val="-2"/>
          <w:sz w:val="20"/>
        </w:rPr>
        <w:t>Address</w:t>
      </w:r>
      <w:r>
        <w:rPr>
          <w:sz w:val="20"/>
          <w:u w:val="single"/>
        </w:rPr>
        <w:tab/>
      </w:r>
      <w:r>
        <w:rPr>
          <w:sz w:val="20"/>
          <w:u w:val="single"/>
        </w:rPr>
        <w:tab/>
      </w:r>
      <w:r>
        <w:rPr>
          <w:spacing w:val="-2"/>
          <w:sz w:val="20"/>
        </w:rPr>
        <w:t>Phone</w:t>
      </w:r>
      <w:r>
        <w:rPr>
          <w:sz w:val="20"/>
          <w:u w:val="single"/>
        </w:rPr>
        <w:tab/>
      </w:r>
    </w:p>
    <w:p w:rsidR="00EC1B58" w:rsidRDefault="003726D1" w14:paraId="7812431B" w14:textId="77777777">
      <w:pPr>
        <w:spacing w:before="3"/>
        <w:ind w:left="1020"/>
        <w:rPr>
          <w:sz w:val="20"/>
        </w:rPr>
      </w:pPr>
      <w:r>
        <w:rPr>
          <w:rFonts w:ascii="Wingdings" w:hAnsi="Wingdings"/>
          <w:sz w:val="20"/>
        </w:rPr>
        <w:t></w:t>
      </w:r>
      <w:r>
        <w:rPr>
          <w:spacing w:val="-6"/>
          <w:sz w:val="20"/>
        </w:rPr>
        <w:t xml:space="preserve"> </w:t>
      </w:r>
      <w:r>
        <w:rPr>
          <w:sz w:val="20"/>
        </w:rPr>
        <w:t>Out-of-</w:t>
      </w:r>
      <w:r>
        <w:rPr>
          <w:spacing w:val="-2"/>
          <w:sz w:val="20"/>
        </w:rPr>
        <w:t>State</w:t>
      </w:r>
    </w:p>
    <w:p w:rsidR="00EC1B58" w:rsidRDefault="003726D1" w14:paraId="6FA569FA" w14:textId="77777777">
      <w:pPr>
        <w:spacing w:before="58"/>
        <w:ind w:left="1020"/>
        <w:rPr>
          <w:sz w:val="20"/>
        </w:rPr>
      </w:pPr>
      <w:r>
        <w:rPr>
          <w:rFonts w:ascii="Wingdings" w:hAnsi="Wingdings"/>
          <w:sz w:val="20"/>
        </w:rPr>
        <w:t></w:t>
      </w:r>
      <w:r>
        <w:rPr>
          <w:spacing w:val="-6"/>
          <w:sz w:val="20"/>
        </w:rPr>
        <w:t xml:space="preserve"> </w:t>
      </w:r>
      <w:r>
        <w:rPr>
          <w:sz w:val="20"/>
        </w:rPr>
        <w:t>Out-of-</w:t>
      </w:r>
      <w:r>
        <w:rPr>
          <w:spacing w:val="-2"/>
          <w:sz w:val="20"/>
        </w:rPr>
        <w:t>County</w:t>
      </w:r>
    </w:p>
    <w:p w:rsidR="00EC1B58" w:rsidRDefault="003726D1" w14:paraId="37DF8FBC" w14:textId="77777777">
      <w:pPr>
        <w:spacing w:before="60"/>
        <w:ind w:left="1020"/>
        <w:rPr>
          <w:sz w:val="20"/>
        </w:rPr>
      </w:pPr>
      <w:r>
        <w:rPr>
          <w:rFonts w:ascii="Wingdings" w:hAnsi="Wingdings"/>
          <w:sz w:val="20"/>
        </w:rPr>
        <w:t></w:t>
      </w:r>
      <w:r>
        <w:rPr>
          <w:spacing w:val="-10"/>
          <w:sz w:val="20"/>
        </w:rPr>
        <w:t xml:space="preserve"> </w:t>
      </w:r>
      <w:r>
        <w:rPr>
          <w:sz w:val="20"/>
        </w:rPr>
        <w:t>Within-</w:t>
      </w:r>
      <w:r>
        <w:rPr>
          <w:spacing w:val="-2"/>
          <w:sz w:val="20"/>
        </w:rPr>
        <w:t>County</w:t>
      </w:r>
    </w:p>
    <w:p w:rsidR="00EC1B58" w:rsidRDefault="003726D1" w14:paraId="1699F924" w14:textId="77777777">
      <w:pPr>
        <w:tabs>
          <w:tab w:val="left" w:pos="9525"/>
        </w:tabs>
        <w:spacing w:before="60"/>
        <w:ind w:left="1020"/>
        <w:rPr>
          <w:sz w:val="20"/>
        </w:rPr>
      </w:pPr>
      <w:r>
        <w:rPr>
          <w:rFonts w:ascii="Wingdings" w:hAnsi="Wingdings"/>
          <w:sz w:val="20"/>
        </w:rPr>
        <w:t></w:t>
      </w:r>
      <w:r>
        <w:rPr>
          <w:spacing w:val="-2"/>
          <w:sz w:val="20"/>
        </w:rPr>
        <w:t xml:space="preserve"> </w:t>
      </w:r>
      <w:r>
        <w:rPr>
          <w:sz w:val="20"/>
        </w:rPr>
        <w:t>Overnight</w:t>
      </w:r>
      <w:r>
        <w:rPr>
          <w:spacing w:val="-3"/>
          <w:sz w:val="20"/>
        </w:rPr>
        <w:t xml:space="preserve"> </w:t>
      </w:r>
      <w:r>
        <w:rPr>
          <w:sz w:val="20"/>
        </w:rPr>
        <w:t>(</w:t>
      </w:r>
      <w:r>
        <w:rPr>
          <w:i/>
          <w:sz w:val="20"/>
        </w:rPr>
        <w:t>Give</w:t>
      </w:r>
      <w:r>
        <w:rPr>
          <w:i/>
          <w:spacing w:val="-4"/>
          <w:sz w:val="20"/>
        </w:rPr>
        <w:t xml:space="preserve"> </w:t>
      </w:r>
      <w:r>
        <w:rPr>
          <w:i/>
          <w:sz w:val="20"/>
        </w:rPr>
        <w:t>name,</w:t>
      </w:r>
      <w:r>
        <w:rPr>
          <w:i/>
          <w:spacing w:val="-1"/>
          <w:sz w:val="20"/>
        </w:rPr>
        <w:t xml:space="preserve"> </w:t>
      </w:r>
      <w:r>
        <w:rPr>
          <w:i/>
          <w:sz w:val="20"/>
        </w:rPr>
        <w:t>address,</w:t>
      </w:r>
      <w:r>
        <w:rPr>
          <w:i/>
          <w:spacing w:val="-2"/>
          <w:sz w:val="20"/>
        </w:rPr>
        <w:t xml:space="preserve"> </w:t>
      </w:r>
      <w:r>
        <w:rPr>
          <w:i/>
          <w:sz w:val="20"/>
        </w:rPr>
        <w:t>phone</w:t>
      </w:r>
      <w:r>
        <w:rPr>
          <w:i/>
          <w:spacing w:val="-2"/>
          <w:sz w:val="20"/>
        </w:rPr>
        <w:t xml:space="preserve"> </w:t>
      </w:r>
      <w:r>
        <w:rPr>
          <w:i/>
          <w:sz w:val="20"/>
        </w:rPr>
        <w:t>#</w:t>
      </w:r>
      <w:r>
        <w:rPr>
          <w:i/>
          <w:spacing w:val="-1"/>
          <w:sz w:val="20"/>
        </w:rPr>
        <w:t xml:space="preserve"> </w:t>
      </w:r>
      <w:r>
        <w:rPr>
          <w:i/>
          <w:sz w:val="20"/>
        </w:rPr>
        <w:t>of</w:t>
      </w:r>
      <w:r>
        <w:rPr>
          <w:i/>
          <w:spacing w:val="-3"/>
          <w:sz w:val="20"/>
        </w:rPr>
        <w:t xml:space="preserve"> </w:t>
      </w:r>
      <w:r>
        <w:rPr>
          <w:i/>
          <w:sz w:val="20"/>
        </w:rPr>
        <w:t>lodging</w:t>
      </w:r>
      <w:r>
        <w:rPr>
          <w:sz w:val="20"/>
        </w:rPr>
        <w:t>)</w:t>
      </w:r>
      <w:r>
        <w:rPr>
          <w:spacing w:val="-1"/>
          <w:sz w:val="20"/>
        </w:rPr>
        <w:t xml:space="preserve"> </w:t>
      </w:r>
      <w:r>
        <w:rPr>
          <w:sz w:val="20"/>
          <w:u w:val="single"/>
        </w:rPr>
        <w:tab/>
      </w:r>
    </w:p>
    <w:p w:rsidR="00EC1B58" w:rsidRDefault="003726D1" w14:paraId="2BF78563" w14:textId="77777777">
      <w:pPr>
        <w:pStyle w:val="BodyText"/>
        <w:spacing w:before="32"/>
        <w:rPr>
          <w:sz w:val="20"/>
        </w:rPr>
      </w:pPr>
      <w:r>
        <w:rPr>
          <w:noProof/>
        </w:rPr>
        <mc:AlternateContent>
          <mc:Choice Requires="wps">
            <w:drawing>
              <wp:anchor distT="0" distB="0" distL="0" distR="0" simplePos="0" relativeHeight="487687168" behindDoc="1" locked="0" layoutInCell="1" allowOverlap="1" wp14:anchorId="1F311068" wp14:editId="384F1B48">
                <wp:simplePos x="0" y="0"/>
                <wp:positionH relativeFrom="page">
                  <wp:posOffset>1600453</wp:posOffset>
                </wp:positionH>
                <wp:positionV relativeFrom="paragraph">
                  <wp:posOffset>182208</wp:posOffset>
                </wp:positionV>
                <wp:extent cx="5391785" cy="1270"/>
                <wp:effectExtent l="0" t="0" r="0" b="0"/>
                <wp:wrapTopAndBottom/>
                <wp:docPr id="642" name="Graphic 642"/>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5391785" cy="1270"/>
                        </a:xfrm>
                        <a:custGeom>
                          <a:avLst/>
                          <a:gdLst/>
                          <a:ahLst/>
                          <a:cxnLst/>
                          <a:rect l="l" t="t" r="r" b="b"/>
                          <a:pathLst>
                            <a:path w="5391785">
                              <a:moveTo>
                                <a:pt x="0" y="0"/>
                              </a:moveTo>
                              <a:lnTo>
                                <a:pt x="5391469" y="0"/>
                              </a:lnTo>
                            </a:path>
                          </a:pathLst>
                        </a:custGeom>
                        <a:ln w="5059">
                          <a:solidFill>
                            <a:srgbClr val="000000"/>
                          </a:solidFill>
                          <a:prstDash val="solid"/>
                        </a:ln>
                      </wps:spPr>
                      <wps:bodyPr wrap="square" lIns="0" tIns="0" rIns="0" bIns="0" rtlCol="0">
                        <a:prstTxWarp prst="textNoShape">
                          <a:avLst/>
                        </a:prstTxWarp>
                        <a:noAutofit/>
                      </wps:bodyPr>
                    </wps:wsp>
                  </a:graphicData>
                </a:graphic>
              </wp:anchor>
            </w:drawing>
          </mc:Choice>
          <mc:Fallback xmlns:a="http://schemas.openxmlformats.org/drawingml/2006/main">
            <w:pict w14:anchorId="5BE3A11F">
              <v:shape id="Graphic 642" style="position:absolute;margin-left:126pt;margin-top:14.35pt;width:424.55pt;height:.1pt;z-index:-15629312;visibility:visible;mso-wrap-style:square;mso-wrap-distance-left:0;mso-wrap-distance-top:0;mso-wrap-distance-right:0;mso-wrap-distance-bottom:0;mso-position-horizontal:absolute;mso-position-horizontal-relative:page;mso-position-vertical:absolute;mso-position-vertical-relative:text;v-text-anchor:top" coordsize="5391785,1270" o:spid="_x0000_s1026" filled="f" strokeweight=".14053mm" path="m,l5391469,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" w14:anchorId="10EDBD1B">
                <v:path arrowok="t"/>
                <w10:wrap type="topAndBottom" anchorx="page"/>
              </v:shape>
            </w:pict>
          </mc:Fallback>
        </mc:AlternateContent>
      </w:r>
    </w:p>
    <w:p w:rsidR="00EC1B58" w:rsidRDefault="003726D1" w14:paraId="51C5005B" w14:textId="77777777">
      <w:pPr>
        <w:tabs>
          <w:tab w:val="left" w:pos="2704"/>
          <w:tab w:val="left" w:pos="3591"/>
          <w:tab w:val="left" w:pos="4891"/>
          <w:tab w:val="left" w:pos="6416"/>
          <w:tab w:val="left" w:pos="6590"/>
          <w:tab w:val="left" w:pos="9122"/>
        </w:tabs>
        <w:spacing w:before="120" w:line="364" w:lineRule="auto"/>
        <w:ind w:left="300" w:right="912"/>
        <w:rPr>
          <w:sz w:val="20"/>
        </w:rPr>
      </w:pPr>
      <w:r>
        <w:rPr>
          <w:sz w:val="20"/>
        </w:rPr>
        <w:t xml:space="preserve">Date(s) of Trip </w:t>
      </w:r>
      <w:r>
        <w:rPr>
          <w:sz w:val="20"/>
          <w:u w:val="single"/>
        </w:rPr>
        <w:tab/>
      </w:r>
      <w:r>
        <w:rPr>
          <w:sz w:val="20"/>
          <w:u w:val="single"/>
        </w:rPr>
        <w:tab/>
      </w:r>
      <w:r>
        <w:rPr>
          <w:sz w:val="20"/>
        </w:rPr>
        <w:t xml:space="preserve">Departure Time </w:t>
      </w:r>
      <w:r>
        <w:rPr>
          <w:sz w:val="20"/>
          <w:u w:val="single"/>
        </w:rPr>
        <w:tab/>
      </w:r>
      <w:r>
        <w:rPr>
          <w:sz w:val="20"/>
        </w:rPr>
        <w:t xml:space="preserve">Return Time </w:t>
      </w:r>
      <w:r>
        <w:rPr>
          <w:sz w:val="20"/>
          <w:u w:val="single"/>
        </w:rPr>
        <w:tab/>
      </w:r>
      <w:r>
        <w:rPr>
          <w:sz w:val="20"/>
        </w:rPr>
        <w:t xml:space="preserve"> Number of Students</w:t>
      </w:r>
      <w:r>
        <w:rPr>
          <w:spacing w:val="-1"/>
          <w:sz w:val="20"/>
        </w:rPr>
        <w:t xml:space="preserve"> </w:t>
      </w:r>
      <w:r>
        <w:rPr>
          <w:sz w:val="20"/>
          <w:u w:val="single"/>
        </w:rPr>
        <w:tab/>
      </w:r>
      <w:r>
        <w:rPr>
          <w:sz w:val="20"/>
        </w:rPr>
        <w:t xml:space="preserve">Faculty Sponsors </w:t>
      </w:r>
      <w:r>
        <w:rPr>
          <w:sz w:val="20"/>
          <w:u w:val="single"/>
        </w:rPr>
        <w:tab/>
      </w:r>
      <w:r>
        <w:rPr>
          <w:sz w:val="20"/>
        </w:rPr>
        <w:t xml:space="preserve">Chaperones </w:t>
      </w:r>
      <w:r>
        <w:rPr>
          <w:sz w:val="20"/>
          <w:u w:val="single"/>
        </w:rPr>
        <w:tab/>
      </w:r>
      <w:r>
        <w:rPr>
          <w:sz w:val="20"/>
          <w:u w:val="single"/>
        </w:rPr>
        <w:tab/>
      </w:r>
      <w:r>
        <w:rPr>
          <w:sz w:val="20"/>
        </w:rPr>
        <w:t>Total</w:t>
      </w:r>
      <w:r>
        <w:rPr>
          <w:spacing w:val="-1"/>
          <w:sz w:val="20"/>
        </w:rPr>
        <w:t xml:space="preserve"> </w:t>
      </w:r>
      <w:r>
        <w:rPr>
          <w:sz w:val="20"/>
        </w:rPr>
        <w:t># of</w:t>
      </w:r>
      <w:r>
        <w:rPr>
          <w:spacing w:val="-1"/>
          <w:sz w:val="20"/>
        </w:rPr>
        <w:t xml:space="preserve"> </w:t>
      </w:r>
      <w:r>
        <w:rPr>
          <w:sz w:val="20"/>
        </w:rPr>
        <w:t>Participants</w:t>
      </w:r>
      <w:r>
        <w:rPr>
          <w:spacing w:val="-2"/>
          <w:sz w:val="20"/>
        </w:rPr>
        <w:t xml:space="preserve"> </w:t>
      </w:r>
      <w:r>
        <w:rPr>
          <w:sz w:val="20"/>
          <w:u w:val="single"/>
        </w:rPr>
        <w:tab/>
      </w:r>
      <w:r>
        <w:rPr>
          <w:spacing w:val="40"/>
          <w:sz w:val="20"/>
          <w:u w:val="single"/>
        </w:rPr>
        <w:t xml:space="preserve"> </w:t>
      </w:r>
    </w:p>
    <w:p w:rsidR="00EC1B58" w:rsidRDefault="003726D1" w14:paraId="0DAB714A" w14:textId="77777777">
      <w:pPr>
        <w:ind w:left="300" w:right="423"/>
        <w:rPr>
          <w:sz w:val="20"/>
        </w:rPr>
      </w:pPr>
      <w:r>
        <w:rPr>
          <w:smallCaps/>
          <w:sz w:val="20"/>
        </w:rPr>
        <w:t>The sponsoring group is responsible for all transportation costs associated with the trip, including</w:t>
      </w:r>
      <w:r>
        <w:rPr>
          <w:smallCaps/>
          <w:spacing w:val="40"/>
          <w:sz w:val="20"/>
        </w:rPr>
        <w:t xml:space="preserve"> </w:t>
      </w:r>
      <w:r>
        <w:rPr>
          <w:smallCaps/>
          <w:sz w:val="20"/>
        </w:rPr>
        <w:t xml:space="preserve">the driver’s salary, plus any </w:t>
      </w:r>
      <w:r>
        <w:rPr>
          <w:smallCaps/>
          <w:sz w:val="20"/>
        </w:rPr>
        <w:t>applicable overtime wages and deductions required by law.</w:t>
      </w:r>
    </w:p>
    <w:p w:rsidR="00EC1B58" w:rsidRDefault="003726D1" w14:paraId="0525C947" w14:textId="77777777">
      <w:pPr>
        <w:spacing w:before="121"/>
        <w:ind w:left="300"/>
        <w:rPr>
          <w:sz w:val="20"/>
        </w:rPr>
      </w:pPr>
      <w:r>
        <w:rPr>
          <w:sz w:val="20"/>
        </w:rPr>
        <w:t>Charge</w:t>
      </w:r>
      <w:r>
        <w:rPr>
          <w:spacing w:val="-4"/>
          <w:sz w:val="20"/>
        </w:rPr>
        <w:t xml:space="preserve"> </w:t>
      </w:r>
      <w:r>
        <w:rPr>
          <w:sz w:val="20"/>
        </w:rPr>
        <w:t>trip</w:t>
      </w:r>
      <w:r>
        <w:rPr>
          <w:spacing w:val="-4"/>
          <w:sz w:val="20"/>
        </w:rPr>
        <w:t xml:space="preserve"> </w:t>
      </w:r>
      <w:r>
        <w:rPr>
          <w:sz w:val="20"/>
        </w:rPr>
        <w:t>expenses</w:t>
      </w:r>
      <w:r>
        <w:rPr>
          <w:spacing w:val="-5"/>
          <w:sz w:val="20"/>
        </w:rPr>
        <w:t xml:space="preserve"> to:</w:t>
      </w:r>
    </w:p>
    <w:p w:rsidR="00EC1B58" w:rsidRDefault="003726D1" w14:paraId="15A74E69" w14:textId="77777777">
      <w:pPr>
        <w:tabs>
          <w:tab w:val="left" w:pos="3900"/>
          <w:tab w:val="left" w:pos="6061"/>
        </w:tabs>
        <w:spacing w:before="120"/>
        <w:ind w:left="1020"/>
        <w:rPr>
          <w:sz w:val="20"/>
        </w:rPr>
      </w:pPr>
      <w:r>
        <w:rPr>
          <w:rFonts w:ascii="Wingdings" w:hAnsi="Wingdings"/>
          <w:sz w:val="20"/>
        </w:rPr>
        <w:t></w:t>
      </w:r>
      <w:r>
        <w:rPr>
          <w:spacing w:val="-5"/>
          <w:sz w:val="20"/>
        </w:rPr>
        <w:t xml:space="preserve"> </w:t>
      </w:r>
      <w:r>
        <w:rPr>
          <w:sz w:val="20"/>
        </w:rPr>
        <w:t>Sponsoring</w:t>
      </w:r>
      <w:r>
        <w:rPr>
          <w:spacing w:val="-5"/>
          <w:sz w:val="20"/>
        </w:rPr>
        <w:t xml:space="preserve"> </w:t>
      </w:r>
      <w:r>
        <w:rPr>
          <w:spacing w:val="-2"/>
          <w:sz w:val="20"/>
        </w:rPr>
        <w:t>organization</w:t>
      </w:r>
      <w:r>
        <w:rPr>
          <w:sz w:val="20"/>
        </w:rPr>
        <w:tab/>
      </w:r>
      <w:r>
        <w:rPr>
          <w:rFonts w:ascii="Wingdings" w:hAnsi="Wingdings"/>
          <w:sz w:val="20"/>
        </w:rPr>
        <w:t></w:t>
      </w:r>
      <w:r>
        <w:rPr>
          <w:spacing w:val="-3"/>
          <w:sz w:val="20"/>
        </w:rPr>
        <w:t xml:space="preserve"> </w:t>
      </w:r>
      <w:r>
        <w:rPr>
          <w:sz w:val="20"/>
        </w:rPr>
        <w:t>School</w:t>
      </w:r>
      <w:r>
        <w:rPr>
          <w:spacing w:val="-3"/>
          <w:sz w:val="20"/>
        </w:rPr>
        <w:t xml:space="preserve"> </w:t>
      </w:r>
      <w:r>
        <w:rPr>
          <w:spacing w:val="-2"/>
          <w:sz w:val="20"/>
        </w:rPr>
        <w:t>council</w:t>
      </w:r>
      <w:r>
        <w:rPr>
          <w:sz w:val="20"/>
        </w:rPr>
        <w:tab/>
      </w:r>
      <w:r>
        <w:rPr>
          <w:rFonts w:ascii="Wingdings" w:hAnsi="Wingdings"/>
          <w:sz w:val="20"/>
        </w:rPr>
        <w:t></w:t>
      </w:r>
      <w:r>
        <w:rPr>
          <w:spacing w:val="-2"/>
          <w:sz w:val="20"/>
        </w:rPr>
        <w:t xml:space="preserve"> Board/District</w:t>
      </w:r>
    </w:p>
    <w:p w:rsidR="00EC1B58" w:rsidRDefault="003726D1" w14:paraId="4E77CCAA" w14:textId="77777777">
      <w:pPr>
        <w:tabs>
          <w:tab w:val="left" w:pos="9528"/>
        </w:tabs>
        <w:spacing w:before="61" w:line="302" w:lineRule="auto"/>
        <w:ind w:left="300" w:right="549" w:firstLine="719"/>
        <w:rPr>
          <w:sz w:val="20"/>
        </w:rPr>
      </w:pPr>
      <w:r>
        <w:rPr>
          <w:rFonts w:ascii="Wingdings" w:hAnsi="Wingdings"/>
          <w:sz w:val="20"/>
        </w:rPr>
        <w:t></w:t>
      </w:r>
      <w:r>
        <w:rPr>
          <w:sz w:val="20"/>
        </w:rPr>
        <w:t xml:space="preserve"> Other (</w:t>
      </w:r>
      <w:r>
        <w:rPr>
          <w:i/>
          <w:sz w:val="20"/>
        </w:rPr>
        <w:t>specify</w:t>
      </w:r>
      <w:r>
        <w:rPr>
          <w:sz w:val="20"/>
        </w:rPr>
        <w:t xml:space="preserve">) </w:t>
      </w:r>
      <w:r>
        <w:rPr>
          <w:sz w:val="20"/>
          <w:u w:val="single"/>
        </w:rPr>
        <w:tab/>
      </w:r>
      <w:r>
        <w:rPr>
          <w:sz w:val="20"/>
        </w:rPr>
        <w:t xml:space="preserve"> Mode of Transportation (</w:t>
      </w:r>
      <w:r>
        <w:rPr>
          <w:i/>
          <w:sz w:val="20"/>
        </w:rPr>
        <w:t>C</w:t>
      </w:r>
      <w:r>
        <w:rPr>
          <w:i/>
          <w:sz w:val="16"/>
        </w:rPr>
        <w:t>HECK ONE</w:t>
      </w:r>
      <w:r>
        <w:rPr>
          <w:sz w:val="20"/>
        </w:rPr>
        <w:t>):</w:t>
      </w:r>
    </w:p>
    <w:p w:rsidR="00EC1B58" w:rsidRDefault="003726D1" w14:paraId="64F36A46" w14:textId="77777777">
      <w:pPr>
        <w:tabs>
          <w:tab w:val="left" w:pos="9573"/>
        </w:tabs>
        <w:spacing w:before="59"/>
        <w:ind w:left="1020"/>
        <w:rPr>
          <w:sz w:val="20"/>
        </w:rPr>
      </w:pPr>
      <w:r>
        <w:rPr>
          <w:rFonts w:ascii="Wingdings" w:hAnsi="Wingdings"/>
          <w:sz w:val="20"/>
        </w:rPr>
        <w:t></w:t>
      </w:r>
      <w:r>
        <w:rPr>
          <w:spacing w:val="-2"/>
          <w:sz w:val="20"/>
        </w:rPr>
        <w:t xml:space="preserve"> </w:t>
      </w:r>
      <w:r>
        <w:rPr>
          <w:sz w:val="20"/>
        </w:rPr>
        <w:t>District-owned</w:t>
      </w:r>
      <w:r>
        <w:rPr>
          <w:spacing w:val="-1"/>
          <w:sz w:val="20"/>
        </w:rPr>
        <w:t xml:space="preserve"> </w:t>
      </w:r>
      <w:r>
        <w:rPr>
          <w:sz w:val="20"/>
        </w:rPr>
        <w:t>school</w:t>
      </w:r>
      <w:r>
        <w:rPr>
          <w:spacing w:val="-3"/>
          <w:sz w:val="20"/>
        </w:rPr>
        <w:t xml:space="preserve"> </w:t>
      </w:r>
      <w:r>
        <w:rPr>
          <w:sz w:val="20"/>
        </w:rPr>
        <w:t>bus;</w:t>
      </w:r>
      <w:r>
        <w:rPr>
          <w:spacing w:val="-5"/>
          <w:sz w:val="20"/>
        </w:rPr>
        <w:t xml:space="preserve"> </w:t>
      </w:r>
      <w:r>
        <w:rPr>
          <w:sz w:val="20"/>
        </w:rPr>
        <w:t>number</w:t>
      </w:r>
      <w:r>
        <w:rPr>
          <w:spacing w:val="-3"/>
          <w:sz w:val="20"/>
        </w:rPr>
        <w:t xml:space="preserve"> </w:t>
      </w:r>
      <w:r>
        <w:rPr>
          <w:sz w:val="20"/>
        </w:rPr>
        <w:t>needed</w:t>
      </w:r>
      <w:r>
        <w:rPr>
          <w:spacing w:val="-1"/>
          <w:sz w:val="20"/>
        </w:rPr>
        <w:t xml:space="preserve"> </w:t>
      </w:r>
      <w:r>
        <w:rPr>
          <w:sz w:val="20"/>
          <w:u w:val="single"/>
        </w:rPr>
        <w:tab/>
      </w:r>
    </w:p>
    <w:p w:rsidR="00EC1B58" w:rsidRDefault="003726D1" w14:paraId="6940FB6F" w14:textId="77777777">
      <w:pPr>
        <w:tabs>
          <w:tab w:val="left" w:pos="9580"/>
        </w:tabs>
        <w:spacing w:before="60"/>
        <w:ind w:left="1020"/>
        <w:rPr>
          <w:sz w:val="20"/>
        </w:rPr>
      </w:pPr>
      <w:r>
        <w:rPr>
          <w:rFonts w:ascii="Wingdings" w:hAnsi="Wingdings"/>
          <w:sz w:val="20"/>
        </w:rPr>
        <w:t></w:t>
      </w:r>
      <w:r>
        <w:rPr>
          <w:spacing w:val="-3"/>
          <w:sz w:val="20"/>
        </w:rPr>
        <w:t xml:space="preserve"> </w:t>
      </w:r>
      <w:r>
        <w:rPr>
          <w:sz w:val="20"/>
        </w:rPr>
        <w:t>District-owned</w:t>
      </w:r>
      <w:r>
        <w:rPr>
          <w:spacing w:val="-2"/>
          <w:sz w:val="20"/>
        </w:rPr>
        <w:t xml:space="preserve"> </w:t>
      </w:r>
      <w:r>
        <w:rPr>
          <w:sz w:val="20"/>
        </w:rPr>
        <w:t>vehicle,</w:t>
      </w:r>
      <w:r>
        <w:rPr>
          <w:spacing w:val="-2"/>
          <w:sz w:val="20"/>
        </w:rPr>
        <w:t xml:space="preserve"> </w:t>
      </w:r>
      <w:r>
        <w:rPr>
          <w:sz w:val="20"/>
        </w:rPr>
        <w:t>other</w:t>
      </w:r>
      <w:r>
        <w:rPr>
          <w:spacing w:val="-2"/>
          <w:sz w:val="20"/>
        </w:rPr>
        <w:t xml:space="preserve"> </w:t>
      </w:r>
      <w:r>
        <w:rPr>
          <w:sz w:val="20"/>
        </w:rPr>
        <w:t>than</w:t>
      </w:r>
      <w:r>
        <w:rPr>
          <w:spacing w:val="-2"/>
          <w:sz w:val="20"/>
        </w:rPr>
        <w:t xml:space="preserve"> </w:t>
      </w:r>
      <w:r>
        <w:rPr>
          <w:sz w:val="20"/>
        </w:rPr>
        <w:t>bus;</w:t>
      </w:r>
      <w:r>
        <w:rPr>
          <w:spacing w:val="-4"/>
          <w:sz w:val="20"/>
        </w:rPr>
        <w:t xml:space="preserve"> </w:t>
      </w:r>
      <w:r>
        <w:rPr>
          <w:sz w:val="20"/>
        </w:rPr>
        <w:t>specify</w:t>
      </w:r>
      <w:r>
        <w:rPr>
          <w:spacing w:val="-2"/>
          <w:sz w:val="20"/>
        </w:rPr>
        <w:t xml:space="preserve"> </w:t>
      </w:r>
      <w:r>
        <w:rPr>
          <w:sz w:val="20"/>
          <w:u w:val="single"/>
        </w:rPr>
        <w:tab/>
      </w:r>
    </w:p>
    <w:p w:rsidR="00EC1B58" w:rsidRDefault="003726D1" w14:paraId="7CFAC2C3" w14:textId="77777777">
      <w:pPr>
        <w:tabs>
          <w:tab w:val="left" w:pos="9649"/>
        </w:tabs>
        <w:spacing w:before="61"/>
        <w:ind w:left="1020"/>
        <w:rPr>
          <w:sz w:val="20"/>
        </w:rPr>
      </w:pPr>
      <w:r>
        <w:rPr>
          <w:rFonts w:ascii="Wingdings" w:hAnsi="Wingdings"/>
          <w:sz w:val="20"/>
        </w:rPr>
        <w:t></w:t>
      </w:r>
      <w:r>
        <w:rPr>
          <w:spacing w:val="-3"/>
          <w:sz w:val="20"/>
        </w:rPr>
        <w:t xml:space="preserve"> </w:t>
      </w:r>
      <w:r>
        <w:rPr>
          <w:sz w:val="20"/>
        </w:rPr>
        <w:t>Private</w:t>
      </w:r>
      <w:r>
        <w:rPr>
          <w:spacing w:val="-3"/>
          <w:sz w:val="20"/>
        </w:rPr>
        <w:t xml:space="preserve"> </w:t>
      </w:r>
      <w:r>
        <w:rPr>
          <w:sz w:val="20"/>
        </w:rPr>
        <w:t>vehicle,</w:t>
      </w:r>
      <w:r>
        <w:rPr>
          <w:spacing w:val="-2"/>
          <w:sz w:val="20"/>
        </w:rPr>
        <w:t xml:space="preserve"> </w:t>
      </w:r>
      <w:r>
        <w:rPr>
          <w:sz w:val="20"/>
        </w:rPr>
        <w:t>if</w:t>
      </w:r>
      <w:r>
        <w:rPr>
          <w:spacing w:val="-3"/>
          <w:sz w:val="20"/>
        </w:rPr>
        <w:t xml:space="preserve"> </w:t>
      </w:r>
      <w:r>
        <w:rPr>
          <w:sz w:val="20"/>
        </w:rPr>
        <w:t>allowed</w:t>
      </w:r>
      <w:r>
        <w:rPr>
          <w:spacing w:val="-4"/>
          <w:sz w:val="20"/>
        </w:rPr>
        <w:t xml:space="preserve"> </w:t>
      </w:r>
      <w:r>
        <w:rPr>
          <w:sz w:val="20"/>
        </w:rPr>
        <w:t>by</w:t>
      </w:r>
      <w:r>
        <w:rPr>
          <w:spacing w:val="-2"/>
          <w:sz w:val="20"/>
        </w:rPr>
        <w:t xml:space="preserve"> </w:t>
      </w:r>
      <w:r>
        <w:rPr>
          <w:sz w:val="20"/>
        </w:rPr>
        <w:t>policy,</w:t>
      </w:r>
      <w:r>
        <w:rPr>
          <w:spacing w:val="-3"/>
          <w:sz w:val="20"/>
        </w:rPr>
        <w:t xml:space="preserve"> </w:t>
      </w:r>
      <w:r>
        <w:rPr>
          <w:sz w:val="20"/>
        </w:rPr>
        <w:t>specify</w:t>
      </w:r>
      <w:r>
        <w:rPr>
          <w:spacing w:val="-4"/>
          <w:sz w:val="20"/>
        </w:rPr>
        <w:t xml:space="preserve"> </w:t>
      </w:r>
      <w:r>
        <w:rPr>
          <w:sz w:val="20"/>
        </w:rPr>
        <w:t>driver(s)</w:t>
      </w:r>
      <w:r>
        <w:rPr>
          <w:spacing w:val="-3"/>
          <w:sz w:val="20"/>
        </w:rPr>
        <w:t xml:space="preserve"> </w:t>
      </w:r>
      <w:r>
        <w:rPr>
          <w:sz w:val="20"/>
          <w:u w:val="single"/>
        </w:rPr>
        <w:tab/>
      </w:r>
    </w:p>
    <w:p w:rsidR="00EC1B58" w:rsidRDefault="003726D1" w14:paraId="3B0EB331" w14:textId="77777777">
      <w:pPr>
        <w:tabs>
          <w:tab w:val="left" w:pos="9582"/>
        </w:tabs>
        <w:spacing w:before="60"/>
        <w:ind w:left="1020"/>
        <w:rPr>
          <w:sz w:val="20"/>
        </w:rPr>
      </w:pPr>
      <w:r>
        <w:rPr>
          <w:rFonts w:ascii="Wingdings" w:hAnsi="Wingdings"/>
          <w:sz w:val="20"/>
        </w:rPr>
        <w:t></w:t>
      </w:r>
      <w:r>
        <w:rPr>
          <w:spacing w:val="-4"/>
          <w:sz w:val="20"/>
        </w:rPr>
        <w:t xml:space="preserve"> </w:t>
      </w:r>
      <w:r>
        <w:rPr>
          <w:sz w:val="20"/>
        </w:rPr>
        <w:t>Certificated</w:t>
      </w:r>
      <w:r>
        <w:rPr>
          <w:spacing w:val="-3"/>
          <w:sz w:val="20"/>
        </w:rPr>
        <w:t xml:space="preserve"> </w:t>
      </w:r>
      <w:r>
        <w:rPr>
          <w:sz w:val="20"/>
        </w:rPr>
        <w:t>common</w:t>
      </w:r>
      <w:r>
        <w:rPr>
          <w:spacing w:val="-3"/>
          <w:sz w:val="20"/>
        </w:rPr>
        <w:t xml:space="preserve"> </w:t>
      </w:r>
      <w:r>
        <w:rPr>
          <w:sz w:val="20"/>
        </w:rPr>
        <w:t>carrier;</w:t>
      </w:r>
      <w:r>
        <w:rPr>
          <w:spacing w:val="-5"/>
          <w:sz w:val="20"/>
        </w:rPr>
        <w:t xml:space="preserve"> </w:t>
      </w:r>
      <w:r>
        <w:rPr>
          <w:sz w:val="20"/>
        </w:rPr>
        <w:t>specify</w:t>
      </w:r>
      <w:r>
        <w:rPr>
          <w:spacing w:val="-3"/>
          <w:sz w:val="20"/>
        </w:rPr>
        <w:t xml:space="preserve"> </w:t>
      </w:r>
      <w:r>
        <w:rPr>
          <w:sz w:val="20"/>
          <w:u w:val="single"/>
        </w:rPr>
        <w:tab/>
      </w:r>
    </w:p>
    <w:p w:rsidR="00EC1B58" w:rsidRDefault="003726D1" w14:paraId="3DFD3E7C" w14:textId="77777777">
      <w:pPr>
        <w:tabs>
          <w:tab w:val="left" w:pos="9574"/>
        </w:tabs>
        <w:spacing w:before="60"/>
        <w:ind w:left="1020"/>
        <w:rPr>
          <w:sz w:val="20"/>
        </w:rPr>
      </w:pPr>
      <w:r>
        <w:rPr>
          <w:rFonts w:ascii="Wingdings" w:hAnsi="Wingdings"/>
          <w:sz w:val="20"/>
        </w:rPr>
        <w:t></w:t>
      </w:r>
      <w:r>
        <w:rPr>
          <w:spacing w:val="-4"/>
          <w:sz w:val="20"/>
        </w:rPr>
        <w:t xml:space="preserve"> </w:t>
      </w:r>
      <w:r>
        <w:rPr>
          <w:sz w:val="20"/>
        </w:rPr>
        <w:t>Check</w:t>
      </w:r>
      <w:r>
        <w:rPr>
          <w:spacing w:val="-3"/>
          <w:sz w:val="20"/>
        </w:rPr>
        <w:t xml:space="preserve"> </w:t>
      </w:r>
      <w:r>
        <w:rPr>
          <w:sz w:val="20"/>
        </w:rPr>
        <w:t>here</w:t>
      </w:r>
      <w:r>
        <w:rPr>
          <w:spacing w:val="-4"/>
          <w:sz w:val="20"/>
        </w:rPr>
        <w:t xml:space="preserve"> </w:t>
      </w:r>
      <w:r>
        <w:rPr>
          <w:sz w:val="20"/>
        </w:rPr>
        <w:t>if</w:t>
      </w:r>
      <w:r>
        <w:rPr>
          <w:spacing w:val="-4"/>
          <w:sz w:val="20"/>
        </w:rPr>
        <w:t xml:space="preserve"> </w:t>
      </w:r>
      <w:r>
        <w:rPr>
          <w:sz w:val="20"/>
        </w:rPr>
        <w:t>luggage,</w:t>
      </w:r>
      <w:r>
        <w:rPr>
          <w:spacing w:val="-4"/>
          <w:sz w:val="20"/>
        </w:rPr>
        <w:t xml:space="preserve"> </w:t>
      </w:r>
      <w:r>
        <w:rPr>
          <w:sz w:val="20"/>
        </w:rPr>
        <w:t>equipment,</w:t>
      </w:r>
      <w:r>
        <w:rPr>
          <w:spacing w:val="-4"/>
          <w:sz w:val="20"/>
        </w:rPr>
        <w:t xml:space="preserve"> </w:t>
      </w:r>
      <w:r>
        <w:rPr>
          <w:sz w:val="20"/>
        </w:rPr>
        <w:t>projects,</w:t>
      </w:r>
      <w:r>
        <w:rPr>
          <w:spacing w:val="-4"/>
          <w:sz w:val="20"/>
        </w:rPr>
        <w:t xml:space="preserve"> </w:t>
      </w:r>
      <w:r>
        <w:rPr>
          <w:sz w:val="20"/>
        </w:rPr>
        <w:t>etc.,</w:t>
      </w:r>
      <w:r>
        <w:rPr>
          <w:spacing w:val="-4"/>
          <w:sz w:val="20"/>
        </w:rPr>
        <w:t xml:space="preserve"> </w:t>
      </w:r>
      <w:r>
        <w:rPr>
          <w:sz w:val="20"/>
        </w:rPr>
        <w:t>will</w:t>
      </w:r>
      <w:r>
        <w:rPr>
          <w:spacing w:val="-5"/>
          <w:sz w:val="20"/>
        </w:rPr>
        <w:t xml:space="preserve"> </w:t>
      </w:r>
      <w:r>
        <w:rPr>
          <w:sz w:val="20"/>
        </w:rPr>
        <w:t>be</w:t>
      </w:r>
      <w:r>
        <w:rPr>
          <w:spacing w:val="-4"/>
          <w:sz w:val="20"/>
        </w:rPr>
        <w:t xml:space="preserve"> </w:t>
      </w:r>
      <w:r>
        <w:rPr>
          <w:sz w:val="20"/>
        </w:rPr>
        <w:t>transported.</w:t>
      </w:r>
      <w:r>
        <w:rPr>
          <w:spacing w:val="-6"/>
          <w:sz w:val="20"/>
        </w:rPr>
        <w:t xml:space="preserve"> </w:t>
      </w:r>
      <w:r>
        <w:rPr>
          <w:sz w:val="20"/>
        </w:rPr>
        <w:t>(</w:t>
      </w:r>
      <w:r>
        <w:rPr>
          <w:i/>
          <w:sz w:val="20"/>
        </w:rPr>
        <w:t>Specify</w:t>
      </w:r>
      <w:r>
        <w:rPr>
          <w:sz w:val="20"/>
        </w:rPr>
        <w:t>)</w:t>
      </w:r>
      <w:r>
        <w:rPr>
          <w:spacing w:val="-6"/>
          <w:sz w:val="20"/>
        </w:rPr>
        <w:t xml:space="preserve"> </w:t>
      </w:r>
      <w:r>
        <w:rPr>
          <w:sz w:val="20"/>
          <w:u w:val="single"/>
        </w:rPr>
        <w:tab/>
      </w:r>
    </w:p>
    <w:p w:rsidR="00EC1B58" w:rsidRDefault="003726D1" w14:paraId="3752F32A" w14:textId="77777777">
      <w:pPr>
        <w:pStyle w:val="BodyText"/>
        <w:spacing w:before="30"/>
        <w:rPr>
          <w:sz w:val="20"/>
        </w:rPr>
      </w:pPr>
      <w:r>
        <w:rPr>
          <w:noProof/>
        </w:rPr>
        <mc:AlternateContent>
          <mc:Choice Requires="wps">
            <w:drawing>
              <wp:anchor distT="0" distB="0" distL="0" distR="0" simplePos="0" relativeHeight="487687680" behindDoc="1" locked="0" layoutInCell="1" allowOverlap="1" wp14:anchorId="4DD66728" wp14:editId="354046BE">
                <wp:simplePos x="0" y="0"/>
                <wp:positionH relativeFrom="page">
                  <wp:posOffset>1143304</wp:posOffset>
                </wp:positionH>
                <wp:positionV relativeFrom="paragraph">
                  <wp:posOffset>180911</wp:posOffset>
                </wp:positionV>
                <wp:extent cx="3489325" cy="1270"/>
                <wp:effectExtent l="0" t="0" r="0" b="0"/>
                <wp:wrapTopAndBottom/>
                <wp:docPr id="643" name="Graphic 643"/>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3489325" cy="1270"/>
                        </a:xfrm>
                        <a:custGeom>
                          <a:avLst/>
                          <a:gdLst/>
                          <a:ahLst/>
                          <a:cxnLst/>
                          <a:rect l="l" t="t" r="r" b="b"/>
                          <a:pathLst>
                            <a:path w="3489325">
                              <a:moveTo>
                                <a:pt x="0" y="0"/>
                              </a:moveTo>
                              <a:lnTo>
                                <a:pt x="3489029" y="0"/>
                              </a:lnTo>
                            </a:path>
                          </a:pathLst>
                        </a:custGeom>
                        <a:ln w="5059">
                          <a:solidFill>
                            <a:srgbClr val="000000"/>
                          </a:solidFill>
                          <a:prstDash val="solid"/>
                        </a:ln>
                      </wps:spPr>
                      <wps:bodyPr wrap="square" lIns="0" tIns="0" rIns="0" bIns="0" rtlCol="0">
                        <a:prstTxWarp prst="textNoShape">
                          <a:avLst/>
                        </a:prstTxWarp>
                        <a:noAutofit/>
                      </wps:bodyPr>
                    </wps:wsp>
                  </a:graphicData>
                </a:graphic>
              </wp:anchor>
            </w:drawing>
          </mc:Choice>
          <mc:Fallback xmlns:a="http://schemas.openxmlformats.org/drawingml/2006/main">
            <w:pict w14:anchorId="76077A77">
              <v:shape id="Graphic 643" style="position:absolute;margin-left:90pt;margin-top:14.25pt;width:274.75pt;height:.1pt;z-index:-15628800;visibility:visible;mso-wrap-style:square;mso-wrap-distance-left:0;mso-wrap-distance-top:0;mso-wrap-distance-right:0;mso-wrap-distance-bottom:0;mso-position-horizontal:absolute;mso-position-horizontal-relative:page;mso-position-vertical:absolute;mso-position-vertical-relative:text;v-text-anchor:top" coordsize="3489325,1270" o:spid="_x0000_s1026" filled="f" strokeweight=".14053mm" path="m,l3489029,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" w14:anchorId="6B5988C8">
                <v:path arrowok="t"/>
                <w10:wrap type="topAndBottom" anchorx="page"/>
              </v:shape>
            </w:pict>
          </mc:Fallback>
        </mc:AlternateContent>
      </w:r>
      <w:r>
        <w:rPr>
          <w:noProof/>
        </w:rPr>
        <mc:AlternateContent>
          <mc:Choice Requires="wps">
            <w:drawing>
              <wp:anchor distT="0" distB="0" distL="0" distR="0" simplePos="0" relativeHeight="487688192" behindDoc="1" locked="0" layoutInCell="1" allowOverlap="1" wp14:anchorId="7DE6BF5C" wp14:editId="1848328C">
                <wp:simplePos x="0" y="0"/>
                <wp:positionH relativeFrom="page">
                  <wp:posOffset>5258689</wp:posOffset>
                </wp:positionH>
                <wp:positionV relativeFrom="paragraph">
                  <wp:posOffset>180911</wp:posOffset>
                </wp:positionV>
                <wp:extent cx="1778635" cy="1270"/>
                <wp:effectExtent l="0" t="0" r="0" b="0"/>
                <wp:wrapTopAndBottom/>
                <wp:docPr id="644" name="Graphic 644"/>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1778635" cy="1270"/>
                        </a:xfrm>
                        <a:custGeom>
                          <a:avLst/>
                          <a:gdLst/>
                          <a:ahLst/>
                          <a:cxnLst/>
                          <a:rect l="l" t="t" r="r" b="b"/>
                          <a:pathLst>
                            <a:path w="1778635">
                              <a:moveTo>
                                <a:pt x="0" y="0"/>
                              </a:moveTo>
                              <a:lnTo>
                                <a:pt x="1778497" y="0"/>
                              </a:lnTo>
                            </a:path>
                          </a:pathLst>
                        </a:custGeom>
                        <a:ln w="5059">
                          <a:solidFill>
                            <a:srgbClr val="000000"/>
                          </a:solidFill>
                          <a:prstDash val="solid"/>
                        </a:ln>
                      </wps:spPr>
                      <wps:bodyPr wrap="square" lIns="0" tIns="0" rIns="0" bIns="0" rtlCol="0">
                        <a:prstTxWarp prst="textNoShape">
                          <a:avLst/>
                        </a:prstTxWarp>
                        <a:noAutofit/>
                      </wps:bodyPr>
                    </wps:wsp>
                  </a:graphicData>
                </a:graphic>
              </wp:anchor>
            </w:drawing>
          </mc:Choice>
          <mc:Fallback xmlns:a="http://schemas.openxmlformats.org/drawingml/2006/main">
            <w:pict w14:anchorId="7B983AB9">
              <v:shape id="Graphic 644" style="position:absolute;margin-left:414.05pt;margin-top:14.25pt;width:140.05pt;height:.1pt;z-index:-15628288;visibility:visible;mso-wrap-style:square;mso-wrap-distance-left:0;mso-wrap-distance-top:0;mso-wrap-distance-right:0;mso-wrap-distance-bottom:0;mso-position-horizontal:absolute;mso-position-horizontal-relative:page;mso-position-vertical:absolute;mso-position-vertical-relative:text;v-text-anchor:top" coordsize="1778635,1270" o:spid="_x0000_s1026" filled="f" strokeweight=".14053mm" path="m,l1778497,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" w14:anchorId="1E456BB6">
                <v:path arrowok="t"/>
                <w10:wrap type="topAndBottom" anchorx="page"/>
              </v:shape>
            </w:pict>
          </mc:Fallback>
        </mc:AlternateContent>
      </w:r>
    </w:p>
    <w:p w:rsidR="00EC1B58" w:rsidRDefault="003726D1" w14:paraId="04475D1D" w14:textId="77777777">
      <w:pPr>
        <w:tabs>
          <w:tab w:val="left" w:pos="7861"/>
        </w:tabs>
        <w:ind w:left="2912"/>
        <w:rPr>
          <w:b/>
          <w:i/>
          <w:sz w:val="20"/>
        </w:rPr>
      </w:pPr>
      <w:r>
        <w:rPr>
          <w:b/>
          <w:i/>
          <w:sz w:val="20"/>
        </w:rPr>
        <w:t>Faculty</w:t>
      </w:r>
      <w:r>
        <w:rPr>
          <w:b/>
          <w:i/>
          <w:spacing w:val="-9"/>
          <w:sz w:val="20"/>
        </w:rPr>
        <w:t xml:space="preserve"> </w:t>
      </w:r>
      <w:r>
        <w:rPr>
          <w:b/>
          <w:i/>
          <w:sz w:val="20"/>
        </w:rPr>
        <w:t>Sponsor’s</w:t>
      </w:r>
      <w:r>
        <w:rPr>
          <w:b/>
          <w:i/>
          <w:spacing w:val="-7"/>
          <w:sz w:val="20"/>
        </w:rPr>
        <w:t xml:space="preserve"> </w:t>
      </w:r>
      <w:r>
        <w:rPr>
          <w:b/>
          <w:i/>
          <w:spacing w:val="-2"/>
          <w:sz w:val="20"/>
        </w:rPr>
        <w:t>Signature</w:t>
      </w:r>
      <w:r>
        <w:rPr>
          <w:b/>
          <w:i/>
          <w:sz w:val="20"/>
        </w:rPr>
        <w:tab/>
      </w:r>
      <w:r>
        <w:rPr>
          <w:b/>
          <w:i/>
          <w:spacing w:val="-4"/>
          <w:sz w:val="20"/>
        </w:rPr>
        <w:t>Date</w:t>
      </w:r>
    </w:p>
    <w:p w:rsidR="00EC1B58" w:rsidRDefault="003726D1" w14:paraId="40CBE69F" w14:textId="77777777">
      <w:pPr>
        <w:pStyle w:val="BodyText"/>
        <w:rPr>
          <w:b/>
          <w:i/>
          <w:sz w:val="19"/>
        </w:rPr>
      </w:pPr>
      <w:r>
        <w:rPr>
          <w:noProof/>
        </w:rPr>
        <mc:AlternateContent>
          <mc:Choice Requires="wpg">
            <w:drawing>
              <wp:anchor distT="0" distB="0" distL="0" distR="0" simplePos="0" relativeHeight="487688704" behindDoc="1" locked="0" layoutInCell="1" allowOverlap="1" wp14:anchorId="24C7DDBB" wp14:editId="2292239B">
                <wp:simplePos x="0" y="0"/>
                <wp:positionH relativeFrom="page">
                  <wp:posOffset>1059484</wp:posOffset>
                </wp:positionH>
                <wp:positionV relativeFrom="paragraph">
                  <wp:posOffset>154300</wp:posOffset>
                </wp:positionV>
                <wp:extent cx="6112510" cy="1884045"/>
                <wp:effectExtent l="0" t="0" r="0" b="0"/>
                <wp:wrapTopAndBottom/>
                <wp:docPr id="645" name="Group 645"/>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6112510" cy="1884045"/>
                          <a:chOff x="0" y="0"/>
                          <a:chExt cx="6112510" cy="1884045"/>
                        </a:xfrm>
                      </wpg:grpSpPr>
                      <wps:wsp>
                        <wps:cNvPr id="646" name="Graphic 646"/>
                        <wps:cNvSpPr/>
                        <wps:spPr>
                          <a:xfrm>
                            <a:off x="0" y="0"/>
                            <a:ext cx="6112510" cy="1461770"/>
                          </a:xfrm>
                          <a:custGeom>
                            <a:avLst/>
                            <a:gdLst/>
                            <a:ahLst/>
                            <a:cxnLst/>
                            <a:rect l="l" t="t" r="r" b="b"/>
                            <a:pathLst>
                              <a:path w="6112510" h="1461770">
                                <a:moveTo>
                                  <a:pt x="9131" y="795540"/>
                                </a:moveTo>
                                <a:lnTo>
                                  <a:pt x="0" y="795540"/>
                                </a:lnTo>
                                <a:lnTo>
                                  <a:pt x="0" y="1018032"/>
                                </a:lnTo>
                                <a:lnTo>
                                  <a:pt x="0" y="1240536"/>
                                </a:lnTo>
                                <a:lnTo>
                                  <a:pt x="0" y="1461516"/>
                                </a:lnTo>
                                <a:lnTo>
                                  <a:pt x="9131" y="1461516"/>
                                </a:lnTo>
                                <a:lnTo>
                                  <a:pt x="9131" y="1240536"/>
                                </a:lnTo>
                                <a:lnTo>
                                  <a:pt x="9131" y="1018032"/>
                                </a:lnTo>
                                <a:lnTo>
                                  <a:pt x="9131" y="795540"/>
                                </a:lnTo>
                                <a:close/>
                              </a:path>
                              <a:path w="6112510" h="1461770">
                                <a:moveTo>
                                  <a:pt x="27432" y="795540"/>
                                </a:moveTo>
                                <a:lnTo>
                                  <a:pt x="18288" y="795540"/>
                                </a:lnTo>
                                <a:lnTo>
                                  <a:pt x="18288" y="1018032"/>
                                </a:lnTo>
                                <a:lnTo>
                                  <a:pt x="18288" y="1240536"/>
                                </a:lnTo>
                                <a:lnTo>
                                  <a:pt x="18288" y="1461516"/>
                                </a:lnTo>
                                <a:lnTo>
                                  <a:pt x="27432" y="1461516"/>
                                </a:lnTo>
                                <a:lnTo>
                                  <a:pt x="27432" y="1240536"/>
                                </a:lnTo>
                                <a:lnTo>
                                  <a:pt x="27432" y="1018032"/>
                                </a:lnTo>
                                <a:lnTo>
                                  <a:pt x="27432" y="795540"/>
                                </a:lnTo>
                                <a:close/>
                              </a:path>
                              <a:path w="6112510" h="1461770">
                                <a:moveTo>
                                  <a:pt x="6084697" y="18288"/>
                                </a:moveTo>
                                <a:lnTo>
                                  <a:pt x="27432" y="18288"/>
                                </a:lnTo>
                                <a:lnTo>
                                  <a:pt x="18288" y="18288"/>
                                </a:lnTo>
                                <a:lnTo>
                                  <a:pt x="18288" y="27432"/>
                                </a:lnTo>
                                <a:lnTo>
                                  <a:pt x="18288" y="350520"/>
                                </a:lnTo>
                                <a:lnTo>
                                  <a:pt x="18288" y="573024"/>
                                </a:lnTo>
                                <a:lnTo>
                                  <a:pt x="18288" y="795528"/>
                                </a:lnTo>
                                <a:lnTo>
                                  <a:pt x="27432" y="795528"/>
                                </a:lnTo>
                                <a:lnTo>
                                  <a:pt x="27432" y="573024"/>
                                </a:lnTo>
                                <a:lnTo>
                                  <a:pt x="27432" y="350520"/>
                                </a:lnTo>
                                <a:lnTo>
                                  <a:pt x="27432" y="27432"/>
                                </a:lnTo>
                                <a:lnTo>
                                  <a:pt x="6084697" y="27432"/>
                                </a:lnTo>
                                <a:lnTo>
                                  <a:pt x="6084697" y="18288"/>
                                </a:lnTo>
                                <a:close/>
                              </a:path>
                              <a:path w="6112510" h="1461770">
                                <a:moveTo>
                                  <a:pt x="6084697" y="0"/>
                                </a:moveTo>
                                <a:lnTo>
                                  <a:pt x="27432" y="0"/>
                                </a:lnTo>
                                <a:lnTo>
                                  <a:pt x="9131" y="0"/>
                                </a:lnTo>
                                <a:lnTo>
                                  <a:pt x="0" y="0"/>
                                </a:lnTo>
                                <a:lnTo>
                                  <a:pt x="0" y="9144"/>
                                </a:lnTo>
                                <a:lnTo>
                                  <a:pt x="0" y="27432"/>
                                </a:lnTo>
                                <a:lnTo>
                                  <a:pt x="0" y="350520"/>
                                </a:lnTo>
                                <a:lnTo>
                                  <a:pt x="0" y="573024"/>
                                </a:lnTo>
                                <a:lnTo>
                                  <a:pt x="0" y="795528"/>
                                </a:lnTo>
                                <a:lnTo>
                                  <a:pt x="9131" y="795528"/>
                                </a:lnTo>
                                <a:lnTo>
                                  <a:pt x="9131" y="573024"/>
                                </a:lnTo>
                                <a:lnTo>
                                  <a:pt x="9131" y="350520"/>
                                </a:lnTo>
                                <a:lnTo>
                                  <a:pt x="9131" y="27432"/>
                                </a:lnTo>
                                <a:lnTo>
                                  <a:pt x="9131" y="9144"/>
                                </a:lnTo>
                                <a:lnTo>
                                  <a:pt x="27432" y="9144"/>
                                </a:lnTo>
                                <a:lnTo>
                                  <a:pt x="6084697" y="9144"/>
                                </a:lnTo>
                                <a:lnTo>
                                  <a:pt x="6084697" y="0"/>
                                </a:lnTo>
                                <a:close/>
                              </a:path>
                              <a:path w="6112510" h="1461770">
                                <a:moveTo>
                                  <a:pt x="6093904" y="795540"/>
                                </a:moveTo>
                                <a:lnTo>
                                  <a:pt x="6084773" y="795540"/>
                                </a:lnTo>
                                <a:lnTo>
                                  <a:pt x="6084773" y="1018032"/>
                                </a:lnTo>
                                <a:lnTo>
                                  <a:pt x="6084773" y="1240536"/>
                                </a:lnTo>
                                <a:lnTo>
                                  <a:pt x="6084773" y="1461516"/>
                                </a:lnTo>
                                <a:lnTo>
                                  <a:pt x="6093904" y="1461516"/>
                                </a:lnTo>
                                <a:lnTo>
                                  <a:pt x="6093904" y="1240536"/>
                                </a:lnTo>
                                <a:lnTo>
                                  <a:pt x="6093904" y="1018032"/>
                                </a:lnTo>
                                <a:lnTo>
                                  <a:pt x="6093904" y="795540"/>
                                </a:lnTo>
                                <a:close/>
                              </a:path>
                              <a:path w="6112510" h="1461770">
                                <a:moveTo>
                                  <a:pt x="6093904" y="18288"/>
                                </a:moveTo>
                                <a:lnTo>
                                  <a:pt x="6084773" y="18288"/>
                                </a:lnTo>
                                <a:lnTo>
                                  <a:pt x="6084773" y="27432"/>
                                </a:lnTo>
                                <a:lnTo>
                                  <a:pt x="6084773" y="350520"/>
                                </a:lnTo>
                                <a:lnTo>
                                  <a:pt x="6084773" y="573024"/>
                                </a:lnTo>
                                <a:lnTo>
                                  <a:pt x="6084773" y="795528"/>
                                </a:lnTo>
                                <a:lnTo>
                                  <a:pt x="6093904" y="795528"/>
                                </a:lnTo>
                                <a:lnTo>
                                  <a:pt x="6093904" y="573024"/>
                                </a:lnTo>
                                <a:lnTo>
                                  <a:pt x="6093904" y="350520"/>
                                </a:lnTo>
                                <a:lnTo>
                                  <a:pt x="6093904" y="27432"/>
                                </a:lnTo>
                                <a:lnTo>
                                  <a:pt x="6093904" y="18288"/>
                                </a:lnTo>
                                <a:close/>
                              </a:path>
                              <a:path w="6112510" h="1461770">
                                <a:moveTo>
                                  <a:pt x="6112192" y="795540"/>
                                </a:moveTo>
                                <a:lnTo>
                                  <a:pt x="6103061" y="795540"/>
                                </a:lnTo>
                                <a:lnTo>
                                  <a:pt x="6103061" y="1018032"/>
                                </a:lnTo>
                                <a:lnTo>
                                  <a:pt x="6103061" y="1240536"/>
                                </a:lnTo>
                                <a:lnTo>
                                  <a:pt x="6103061" y="1461516"/>
                                </a:lnTo>
                                <a:lnTo>
                                  <a:pt x="6112192" y="1461516"/>
                                </a:lnTo>
                                <a:lnTo>
                                  <a:pt x="6112192" y="1240536"/>
                                </a:lnTo>
                                <a:lnTo>
                                  <a:pt x="6112192" y="1018032"/>
                                </a:lnTo>
                                <a:lnTo>
                                  <a:pt x="6112192" y="795540"/>
                                </a:lnTo>
                                <a:close/>
                              </a:path>
                              <a:path w="6112510" h="1461770">
                                <a:moveTo>
                                  <a:pt x="6112192" y="0"/>
                                </a:moveTo>
                                <a:lnTo>
                                  <a:pt x="6103061" y="0"/>
                                </a:lnTo>
                                <a:lnTo>
                                  <a:pt x="6084773" y="0"/>
                                </a:lnTo>
                                <a:lnTo>
                                  <a:pt x="6084773" y="9144"/>
                                </a:lnTo>
                                <a:lnTo>
                                  <a:pt x="6103061" y="9144"/>
                                </a:lnTo>
                                <a:lnTo>
                                  <a:pt x="6103061" y="27432"/>
                                </a:lnTo>
                                <a:lnTo>
                                  <a:pt x="6103061" y="350520"/>
                                </a:lnTo>
                                <a:lnTo>
                                  <a:pt x="6103061" y="573024"/>
                                </a:lnTo>
                                <a:lnTo>
                                  <a:pt x="6103061" y="795528"/>
                                </a:lnTo>
                                <a:lnTo>
                                  <a:pt x="6112192" y="795528"/>
                                </a:lnTo>
                                <a:lnTo>
                                  <a:pt x="6112192" y="573024"/>
                                </a:lnTo>
                                <a:lnTo>
                                  <a:pt x="6112192" y="350520"/>
                                </a:lnTo>
                                <a:lnTo>
                                  <a:pt x="6112192" y="27432"/>
                                </a:lnTo>
                                <a:lnTo>
                                  <a:pt x="6112192" y="9144"/>
                                </a:lnTo>
                                <a:lnTo>
                                  <a:pt x="6112192" y="0"/>
                                </a:lnTo>
                                <a:close/>
                              </a:path>
                            </a:pathLst>
                          </a:custGeom>
                          <a:solidFill>
                            <a:srgbClr val="000000"/>
                          </a:solidFill>
                        </wps:spPr>
                        <wps:bodyPr wrap="square" lIns="0" tIns="0" rIns="0" bIns="0" rtlCol="0">
                          <a:prstTxWarp prst="textNoShape">
                            <a:avLst/>
                          </a:prstTxWarp>
                          <a:noAutofit/>
                        </wps:bodyPr>
                      </wps:wsp>
                      <wps:wsp>
                        <wps:cNvPr id="647" name="Graphic 647"/>
                        <wps:cNvSpPr/>
                        <wps:spPr>
                          <a:xfrm>
                            <a:off x="713181" y="1605180"/>
                            <a:ext cx="4786630" cy="1270"/>
                          </a:xfrm>
                          <a:custGeom>
                            <a:avLst/>
                            <a:gdLst/>
                            <a:ahLst/>
                            <a:cxnLst/>
                            <a:rect l="l" t="t" r="r" b="b"/>
                            <a:pathLst>
                              <a:path w="4786630">
                                <a:moveTo>
                                  <a:pt x="0" y="0"/>
                                </a:moveTo>
                                <a:lnTo>
                                  <a:pt x="2537809" y="0"/>
                                </a:lnTo>
                              </a:path>
                              <a:path w="4786630">
                                <a:moveTo>
                                  <a:pt x="3201035" y="0"/>
                                </a:moveTo>
                                <a:lnTo>
                                  <a:pt x="4786232" y="0"/>
                                </a:lnTo>
                              </a:path>
                            </a:pathLst>
                          </a:custGeom>
                          <a:ln w="5059">
                            <a:solidFill>
                              <a:srgbClr val="000000"/>
                            </a:solidFill>
                            <a:prstDash val="solid"/>
                          </a:ln>
                        </wps:spPr>
                        <wps:bodyPr wrap="square" lIns="0" tIns="0" rIns="0" bIns="0" rtlCol="0">
                          <a:prstTxWarp prst="textNoShape">
                            <a:avLst/>
                          </a:prstTxWarp>
                          <a:noAutofit/>
                        </wps:bodyPr>
                      </wps:wsp>
                      <wps:wsp>
                        <wps:cNvPr id="648" name="Graphic 648"/>
                        <wps:cNvSpPr/>
                        <wps:spPr>
                          <a:xfrm>
                            <a:off x="0" y="1461515"/>
                            <a:ext cx="6112510" cy="422909"/>
                          </a:xfrm>
                          <a:custGeom>
                            <a:avLst/>
                            <a:gdLst/>
                            <a:ahLst/>
                            <a:cxnLst/>
                            <a:rect l="l" t="t" r="r" b="b"/>
                            <a:pathLst>
                              <a:path w="6112510" h="422909">
                                <a:moveTo>
                                  <a:pt x="9131" y="146380"/>
                                </a:moveTo>
                                <a:lnTo>
                                  <a:pt x="0" y="146380"/>
                                </a:lnTo>
                                <a:lnTo>
                                  <a:pt x="0" y="395097"/>
                                </a:lnTo>
                                <a:lnTo>
                                  <a:pt x="9131" y="395097"/>
                                </a:lnTo>
                                <a:lnTo>
                                  <a:pt x="9131" y="146380"/>
                                </a:lnTo>
                                <a:close/>
                              </a:path>
                              <a:path w="6112510" h="422909">
                                <a:moveTo>
                                  <a:pt x="9131" y="0"/>
                                </a:moveTo>
                                <a:lnTo>
                                  <a:pt x="0" y="0"/>
                                </a:lnTo>
                                <a:lnTo>
                                  <a:pt x="0" y="146304"/>
                                </a:lnTo>
                                <a:lnTo>
                                  <a:pt x="9131" y="146304"/>
                                </a:lnTo>
                                <a:lnTo>
                                  <a:pt x="9131" y="0"/>
                                </a:lnTo>
                                <a:close/>
                              </a:path>
                              <a:path w="6112510" h="422909">
                                <a:moveTo>
                                  <a:pt x="27432" y="0"/>
                                </a:moveTo>
                                <a:lnTo>
                                  <a:pt x="18288" y="0"/>
                                </a:lnTo>
                                <a:lnTo>
                                  <a:pt x="18288" y="146304"/>
                                </a:lnTo>
                                <a:lnTo>
                                  <a:pt x="27432" y="146304"/>
                                </a:lnTo>
                                <a:lnTo>
                                  <a:pt x="27432" y="0"/>
                                </a:lnTo>
                                <a:close/>
                              </a:path>
                              <a:path w="6112510" h="422909">
                                <a:moveTo>
                                  <a:pt x="6084697" y="413385"/>
                                </a:moveTo>
                                <a:lnTo>
                                  <a:pt x="27432" y="413385"/>
                                </a:lnTo>
                                <a:lnTo>
                                  <a:pt x="9131" y="413385"/>
                                </a:lnTo>
                                <a:lnTo>
                                  <a:pt x="9131" y="395109"/>
                                </a:lnTo>
                                <a:lnTo>
                                  <a:pt x="0" y="395109"/>
                                </a:lnTo>
                                <a:lnTo>
                                  <a:pt x="0" y="413385"/>
                                </a:lnTo>
                                <a:lnTo>
                                  <a:pt x="0" y="422529"/>
                                </a:lnTo>
                                <a:lnTo>
                                  <a:pt x="9131" y="422529"/>
                                </a:lnTo>
                                <a:lnTo>
                                  <a:pt x="27432" y="422529"/>
                                </a:lnTo>
                                <a:lnTo>
                                  <a:pt x="6084697" y="422529"/>
                                </a:lnTo>
                                <a:lnTo>
                                  <a:pt x="6084697" y="413385"/>
                                </a:lnTo>
                                <a:close/>
                              </a:path>
                              <a:path w="6112510" h="422909">
                                <a:moveTo>
                                  <a:pt x="6084697" y="395097"/>
                                </a:moveTo>
                                <a:lnTo>
                                  <a:pt x="27432" y="395097"/>
                                </a:lnTo>
                                <a:lnTo>
                                  <a:pt x="27432" y="146380"/>
                                </a:lnTo>
                                <a:lnTo>
                                  <a:pt x="18288" y="146380"/>
                                </a:lnTo>
                                <a:lnTo>
                                  <a:pt x="18288" y="395097"/>
                                </a:lnTo>
                                <a:lnTo>
                                  <a:pt x="18288" y="404241"/>
                                </a:lnTo>
                                <a:lnTo>
                                  <a:pt x="27432" y="404241"/>
                                </a:lnTo>
                                <a:lnTo>
                                  <a:pt x="6084697" y="404241"/>
                                </a:lnTo>
                                <a:lnTo>
                                  <a:pt x="6084697" y="395097"/>
                                </a:lnTo>
                                <a:close/>
                              </a:path>
                              <a:path w="6112510" h="422909">
                                <a:moveTo>
                                  <a:pt x="6093904" y="146380"/>
                                </a:moveTo>
                                <a:lnTo>
                                  <a:pt x="6084773" y="146380"/>
                                </a:lnTo>
                                <a:lnTo>
                                  <a:pt x="6084773" y="395097"/>
                                </a:lnTo>
                                <a:lnTo>
                                  <a:pt x="6084773" y="404241"/>
                                </a:lnTo>
                                <a:lnTo>
                                  <a:pt x="6093904" y="404241"/>
                                </a:lnTo>
                                <a:lnTo>
                                  <a:pt x="6093904" y="395097"/>
                                </a:lnTo>
                                <a:lnTo>
                                  <a:pt x="6093904" y="146380"/>
                                </a:lnTo>
                                <a:close/>
                              </a:path>
                              <a:path w="6112510" h="422909">
                                <a:moveTo>
                                  <a:pt x="6093904" y="0"/>
                                </a:moveTo>
                                <a:lnTo>
                                  <a:pt x="6084773" y="0"/>
                                </a:lnTo>
                                <a:lnTo>
                                  <a:pt x="6084773" y="146304"/>
                                </a:lnTo>
                                <a:lnTo>
                                  <a:pt x="6093904" y="146304"/>
                                </a:lnTo>
                                <a:lnTo>
                                  <a:pt x="6093904" y="0"/>
                                </a:lnTo>
                                <a:close/>
                              </a:path>
                              <a:path w="6112510" h="422909">
                                <a:moveTo>
                                  <a:pt x="6112192" y="395109"/>
                                </a:moveTo>
                                <a:lnTo>
                                  <a:pt x="6103061" y="395109"/>
                                </a:lnTo>
                                <a:lnTo>
                                  <a:pt x="6103061" y="413385"/>
                                </a:lnTo>
                                <a:lnTo>
                                  <a:pt x="6084773" y="413385"/>
                                </a:lnTo>
                                <a:lnTo>
                                  <a:pt x="6084773" y="422529"/>
                                </a:lnTo>
                                <a:lnTo>
                                  <a:pt x="6103061" y="422529"/>
                                </a:lnTo>
                                <a:lnTo>
                                  <a:pt x="6112192" y="422529"/>
                                </a:lnTo>
                                <a:lnTo>
                                  <a:pt x="6112192" y="413385"/>
                                </a:lnTo>
                                <a:lnTo>
                                  <a:pt x="6112192" y="395109"/>
                                </a:lnTo>
                                <a:close/>
                              </a:path>
                              <a:path w="6112510" h="422909">
                                <a:moveTo>
                                  <a:pt x="6112192" y="146380"/>
                                </a:moveTo>
                                <a:lnTo>
                                  <a:pt x="6103061" y="146380"/>
                                </a:lnTo>
                                <a:lnTo>
                                  <a:pt x="6103061" y="395097"/>
                                </a:lnTo>
                                <a:lnTo>
                                  <a:pt x="6112192" y="395097"/>
                                </a:lnTo>
                                <a:lnTo>
                                  <a:pt x="6112192" y="146380"/>
                                </a:lnTo>
                                <a:close/>
                              </a:path>
                              <a:path w="6112510" h="422909">
                                <a:moveTo>
                                  <a:pt x="6112192" y="0"/>
                                </a:moveTo>
                                <a:lnTo>
                                  <a:pt x="6103061" y="0"/>
                                </a:lnTo>
                                <a:lnTo>
                                  <a:pt x="6103061" y="146304"/>
                                </a:lnTo>
                                <a:lnTo>
                                  <a:pt x="6112192" y="146304"/>
                                </a:lnTo>
                                <a:lnTo>
                                  <a:pt x="6112192" y="0"/>
                                </a:lnTo>
                                <a:close/>
                              </a:path>
                            </a:pathLst>
                          </a:custGeom>
                          <a:solidFill>
                            <a:srgbClr val="000000"/>
                          </a:solidFill>
                        </wps:spPr>
                        <wps:bodyPr wrap="square" lIns="0" tIns="0" rIns="0" bIns="0" rtlCol="0">
                          <a:prstTxWarp prst="textNoShape">
                            <a:avLst/>
                          </a:prstTxWarp>
                          <a:noAutofit/>
                        </wps:bodyPr>
                      </wps:wsp>
                      <wps:wsp>
                        <wps:cNvPr id="649" name="Textbox 649"/>
                        <wps:cNvSpPr txBox="1"/>
                        <wps:spPr>
                          <a:xfrm>
                            <a:off x="83819" y="134169"/>
                            <a:ext cx="5908040" cy="1252855"/>
                          </a:xfrm>
                          <a:prstGeom prst="rect">
                            <a:avLst/>
                          </a:prstGeom>
                        </wps:spPr>
                        <wps:txbx>
                          <w:txbxContent>
                            <w:p w:rsidR="00EC1B58" w:rsidRDefault="003726D1" w14:paraId="1E6B644F" w14:textId="77777777">
                              <w:pPr>
                                <w:tabs>
                                  <w:tab w:val="left" w:pos="3619"/>
                                  <w:tab w:val="left" w:pos="4274"/>
                                  <w:tab w:val="left" w:pos="4525"/>
                                  <w:tab w:val="left" w:pos="6775"/>
                                  <w:tab w:val="left" w:pos="8539"/>
                                  <w:tab w:val="left" w:pos="9236"/>
                                </w:tabs>
                                <w:spacing w:line="364" w:lineRule="auto"/>
                                <w:ind w:right="18"/>
                                <w:jc w:val="right"/>
                                <w:rPr>
                                  <w:sz w:val="20"/>
                                </w:rPr>
                              </w:pPr>
                              <w:r>
                                <w:rPr>
                                  <w:sz w:val="20"/>
                                </w:rPr>
                                <w:t xml:space="preserve">Bus Number(s) </w:t>
                              </w:r>
                              <w:r>
                                <w:rPr>
                                  <w:sz w:val="20"/>
                                  <w:u w:val="single"/>
                                </w:rPr>
                                <w:tab/>
                              </w:r>
                              <w:r>
                                <w:rPr>
                                  <w:sz w:val="20"/>
                                </w:rPr>
                                <w:t xml:space="preserve">Driver(s) Name(s) </w:t>
                              </w:r>
                              <w:r>
                                <w:rPr>
                                  <w:sz w:val="20"/>
                                  <w:u w:val="single"/>
                                </w:rPr>
                                <w:tab/>
                              </w:r>
                              <w:r>
                                <w:rPr>
                                  <w:sz w:val="20"/>
                                  <w:u w:val="single"/>
                                </w:rPr>
                                <w:tab/>
                              </w:r>
                              <w:r>
                                <w:rPr>
                                  <w:sz w:val="20"/>
                                  <w:u w:val="single"/>
                                </w:rPr>
                                <w:tab/>
                              </w:r>
                              <w:r>
                                <w:rPr>
                                  <w:spacing w:val="-22"/>
                                  <w:sz w:val="20"/>
                                  <w:u w:val="single"/>
                                </w:rPr>
                                <w:t xml:space="preserve"> </w:t>
                              </w:r>
                              <w:r>
                                <w:rPr>
                                  <w:sz w:val="20"/>
                                </w:rPr>
                                <w:t xml:space="preserve"> </w:t>
                              </w:r>
                              <w:r>
                                <w:rPr>
                                  <w:b/>
                                  <w:i/>
                                  <w:sz w:val="20"/>
                                </w:rPr>
                                <w:t>Estimated Expenses</w:t>
                              </w:r>
                              <w:r>
                                <w:rPr>
                                  <w:sz w:val="20"/>
                                </w:rPr>
                                <w:t>:</w:t>
                              </w:r>
                              <w:r>
                                <w:rPr>
                                  <w:spacing w:val="40"/>
                                  <w:sz w:val="20"/>
                                </w:rPr>
                                <w:t xml:space="preserve"> </w:t>
                              </w:r>
                              <w:r>
                                <w:rPr>
                                  <w:sz w:val="20"/>
                                </w:rPr>
                                <w:t>Driver(s) $</w:t>
                              </w:r>
                              <w:r>
                                <w:rPr>
                                  <w:sz w:val="20"/>
                                  <w:u w:val="single"/>
                                </w:rPr>
                                <w:tab/>
                              </w:r>
                              <w:r>
                                <w:rPr>
                                  <w:sz w:val="20"/>
                                  <w:u w:val="single"/>
                                </w:rPr>
                                <w:tab/>
                              </w:r>
                              <w:r>
                                <w:rPr>
                                  <w:sz w:val="20"/>
                                  <w:u w:val="single"/>
                                </w:rPr>
                                <w:tab/>
                              </w:r>
                              <w:r>
                                <w:rPr>
                                  <w:sz w:val="20"/>
                                </w:rPr>
                                <w:t>Fuel $</w:t>
                              </w:r>
                              <w:r>
                                <w:rPr>
                                  <w:sz w:val="20"/>
                                  <w:u w:val="single"/>
                                </w:rPr>
                                <w:tab/>
                              </w:r>
                              <w:r>
                                <w:rPr>
                                  <w:sz w:val="20"/>
                                </w:rPr>
                                <w:t>Mileage $</w:t>
                              </w:r>
                              <w:r>
                                <w:rPr>
                                  <w:sz w:val="20"/>
                                  <w:u w:val="single"/>
                                </w:rPr>
                                <w:tab/>
                              </w:r>
                              <w:r>
                                <w:rPr>
                                  <w:sz w:val="20"/>
                                  <w:u w:val="single"/>
                                </w:rPr>
                                <w:tab/>
                              </w:r>
                              <w:r>
                                <w:rPr>
                                  <w:sz w:val="20"/>
                                </w:rPr>
                                <w:t xml:space="preserve"> Meals, if applicable $</w:t>
                              </w:r>
                              <w:r>
                                <w:rPr>
                                  <w:sz w:val="20"/>
                                  <w:u w:val="single"/>
                                </w:rPr>
                                <w:tab/>
                              </w:r>
                              <w:r>
                                <w:rPr>
                                  <w:sz w:val="20"/>
                                  <w:u w:val="single"/>
                                </w:rPr>
                                <w:tab/>
                              </w:r>
                              <w:r>
                                <w:rPr>
                                  <w:sz w:val="20"/>
                                </w:rPr>
                                <w:t>Lodging, if applicable $</w:t>
                              </w:r>
                              <w:r>
                                <w:rPr>
                                  <w:sz w:val="20"/>
                                  <w:u w:val="single"/>
                                </w:rPr>
                                <w:tab/>
                              </w:r>
                              <w:r>
                                <w:rPr>
                                  <w:sz w:val="20"/>
                                  <w:u w:val="single"/>
                                </w:rPr>
                                <w:tab/>
                              </w:r>
                            </w:p>
                            <w:p w:rsidR="00EC1B58" w:rsidRDefault="003726D1" w14:paraId="18F3E033" w14:textId="77777777">
                              <w:pPr>
                                <w:tabs>
                                  <w:tab w:val="left" w:pos="4014"/>
                                  <w:tab w:val="left" w:pos="6068"/>
                                  <w:tab w:val="left" w:pos="8520"/>
                                </w:tabs>
                                <w:rPr>
                                  <w:sz w:val="20"/>
                                </w:rPr>
                              </w:pPr>
                              <w:r>
                                <w:rPr>
                                  <w:b/>
                                  <w:i/>
                                  <w:sz w:val="20"/>
                                </w:rPr>
                                <w:t>Actual</w:t>
                              </w:r>
                              <w:r>
                                <w:rPr>
                                  <w:b/>
                                  <w:i/>
                                  <w:spacing w:val="-4"/>
                                  <w:sz w:val="20"/>
                                </w:rPr>
                                <w:t xml:space="preserve"> </w:t>
                              </w:r>
                              <w:r>
                                <w:rPr>
                                  <w:b/>
                                  <w:i/>
                                  <w:sz w:val="20"/>
                                </w:rPr>
                                <w:t>Expenses</w:t>
                              </w:r>
                              <w:r>
                                <w:rPr>
                                  <w:sz w:val="20"/>
                                </w:rPr>
                                <w:t>:Driver</w:t>
                              </w:r>
                              <w:r>
                                <w:rPr>
                                  <w:spacing w:val="-2"/>
                                  <w:sz w:val="20"/>
                                </w:rPr>
                                <w:t xml:space="preserve"> </w:t>
                              </w:r>
                              <w:r>
                                <w:rPr>
                                  <w:sz w:val="20"/>
                                </w:rPr>
                                <w:t>(s)</w:t>
                              </w:r>
                              <w:r>
                                <w:rPr>
                                  <w:spacing w:val="-3"/>
                                  <w:sz w:val="20"/>
                                </w:rPr>
                                <w:t xml:space="preserve"> </w:t>
                              </w:r>
                              <w:r>
                                <w:rPr>
                                  <w:spacing w:val="-10"/>
                                  <w:sz w:val="20"/>
                                </w:rPr>
                                <w:t>$</w:t>
                              </w:r>
                              <w:r>
                                <w:rPr>
                                  <w:sz w:val="20"/>
                                  <w:u w:val="single"/>
                                </w:rPr>
                                <w:tab/>
                              </w:r>
                              <w:r>
                                <w:rPr>
                                  <w:sz w:val="20"/>
                                </w:rPr>
                                <w:t>Fuel</w:t>
                              </w:r>
                              <w:r>
                                <w:rPr>
                                  <w:spacing w:val="-4"/>
                                  <w:sz w:val="20"/>
                                </w:rPr>
                                <w:t xml:space="preserve"> </w:t>
                              </w:r>
                              <w:r>
                                <w:rPr>
                                  <w:spacing w:val="-10"/>
                                  <w:sz w:val="20"/>
                                </w:rPr>
                                <w:t>$</w:t>
                              </w:r>
                              <w:r>
                                <w:rPr>
                                  <w:sz w:val="20"/>
                                  <w:u w:val="single"/>
                                </w:rPr>
                                <w:tab/>
                              </w:r>
                              <w:r>
                                <w:rPr>
                                  <w:sz w:val="20"/>
                                </w:rPr>
                                <w:t>Mileage</w:t>
                              </w:r>
                              <w:r>
                                <w:rPr>
                                  <w:spacing w:val="-8"/>
                                  <w:sz w:val="20"/>
                                </w:rPr>
                                <w:t xml:space="preserve"> </w:t>
                              </w:r>
                              <w:r>
                                <w:rPr>
                                  <w:spacing w:val="-10"/>
                                  <w:sz w:val="20"/>
                                </w:rPr>
                                <w:t>$</w:t>
                              </w:r>
                              <w:r>
                                <w:rPr>
                                  <w:sz w:val="20"/>
                                  <w:u w:val="single"/>
                                </w:rPr>
                                <w:tab/>
                              </w:r>
                            </w:p>
                            <w:p w:rsidR="00EC1B58" w:rsidRDefault="003726D1" w14:paraId="5EECD287" w14:textId="77777777">
                              <w:pPr>
                                <w:tabs>
                                  <w:tab w:val="left" w:pos="2787"/>
                                  <w:tab w:val="left" w:pos="4794"/>
                                  <w:tab w:val="left" w:pos="5921"/>
                                  <w:tab w:val="left" w:pos="9256"/>
                                </w:tabs>
                                <w:spacing w:line="350" w:lineRule="atLeast"/>
                                <w:ind w:right="35" w:firstLine="719"/>
                                <w:rPr>
                                  <w:sz w:val="20"/>
                                </w:rPr>
                              </w:pPr>
                              <w:r>
                                <w:rPr>
                                  <w:sz w:val="20"/>
                                </w:rPr>
                                <w:t>Meals, if applicable $</w:t>
                              </w:r>
                              <w:r>
                                <w:rPr>
                                  <w:sz w:val="20"/>
                                  <w:u w:val="single"/>
                                </w:rPr>
                                <w:tab/>
                              </w:r>
                              <w:r>
                                <w:rPr>
                                  <w:sz w:val="20"/>
                                  <w:u w:val="single"/>
                                </w:rPr>
                                <w:tab/>
                              </w:r>
                              <w:r>
                                <w:rPr>
                                  <w:sz w:val="20"/>
                                </w:rPr>
                                <w:t>Lodging, if applicable $</w:t>
                              </w:r>
                              <w:r>
                                <w:rPr>
                                  <w:sz w:val="20"/>
                                  <w:u w:val="single"/>
                                </w:rPr>
                                <w:tab/>
                              </w:r>
                              <w:r>
                                <w:rPr>
                                  <w:sz w:val="20"/>
                                </w:rPr>
                                <w:t xml:space="preserve"> Driving Time</w:t>
                              </w:r>
                              <w:r>
                                <w:rPr>
                                  <w:spacing w:val="-2"/>
                                  <w:sz w:val="20"/>
                                </w:rPr>
                                <w:t xml:space="preserve"> </w:t>
                              </w:r>
                              <w:r>
                                <w:rPr>
                                  <w:sz w:val="20"/>
                                  <w:u w:val="single"/>
                                </w:rPr>
                                <w:tab/>
                              </w:r>
                              <w:r>
                                <w:rPr>
                                  <w:sz w:val="20"/>
                                </w:rPr>
                                <w:t xml:space="preserve">Layover Time </w:t>
                              </w:r>
                              <w:r>
                                <w:rPr>
                                  <w:sz w:val="20"/>
                                  <w:u w:val="single"/>
                                </w:rPr>
                                <w:tab/>
                              </w:r>
                              <w:r>
                                <w:rPr>
                                  <w:sz w:val="20"/>
                                  <w:u w:val="single"/>
                                </w:rPr>
                                <w:tab/>
                              </w:r>
                              <w:r>
                                <w:rPr>
                                  <w:sz w:val="20"/>
                                </w:rPr>
                                <w:t xml:space="preserve">Actual Miles </w:t>
                              </w:r>
                              <w:r>
                                <w:rPr>
                                  <w:sz w:val="20"/>
                                  <w:u w:val="single"/>
                                </w:rPr>
                                <w:tab/>
                              </w:r>
                            </w:p>
                          </w:txbxContent>
                        </wps:txbx>
                        <wps:bodyPr wrap="square" lIns="0" tIns="0" rIns="0" bIns="0" rtlCol="0">
                          <a:noAutofit/>
                        </wps:bodyPr>
                      </wps:wsp>
                      <wps:wsp>
                        <wps:cNvPr id="650" name="Textbox 650"/>
                        <wps:cNvSpPr txBox="1"/>
                        <wps:spPr>
                          <a:xfrm>
                            <a:off x="1056081" y="1613973"/>
                            <a:ext cx="2035810" cy="140335"/>
                          </a:xfrm>
                          <a:prstGeom prst="rect">
                            <a:avLst/>
                          </a:prstGeom>
                        </wps:spPr>
                        <wps:txbx>
                          <w:txbxContent>
                            <w:p w:rsidR="00EC1B58" w:rsidRDefault="003726D1" w14:paraId="6CA72FF4" w14:textId="77777777">
                              <w:pPr>
                                <w:spacing w:line="221" w:lineRule="exact"/>
                                <w:rPr>
                                  <w:b/>
                                  <w:i/>
                                  <w:sz w:val="20"/>
                                </w:rPr>
                              </w:pPr>
                              <w:r>
                                <w:rPr>
                                  <w:b/>
                                  <w:i/>
                                  <w:sz w:val="20"/>
                                </w:rPr>
                                <w:t>Transportation</w:t>
                              </w:r>
                              <w:r>
                                <w:rPr>
                                  <w:b/>
                                  <w:i/>
                                  <w:spacing w:val="-11"/>
                                  <w:sz w:val="20"/>
                                </w:rPr>
                                <w:t xml:space="preserve"> </w:t>
                              </w:r>
                              <w:r>
                                <w:rPr>
                                  <w:b/>
                                  <w:i/>
                                  <w:sz w:val="20"/>
                                </w:rPr>
                                <w:t>Supervisor’s</w:t>
                              </w:r>
                              <w:r>
                                <w:rPr>
                                  <w:b/>
                                  <w:i/>
                                  <w:spacing w:val="-10"/>
                                  <w:sz w:val="20"/>
                                </w:rPr>
                                <w:t xml:space="preserve"> </w:t>
                              </w:r>
                              <w:r>
                                <w:rPr>
                                  <w:b/>
                                  <w:i/>
                                  <w:spacing w:val="-2"/>
                                  <w:sz w:val="20"/>
                                </w:rPr>
                                <w:t>Signature</w:t>
                              </w:r>
                            </w:p>
                          </w:txbxContent>
                        </wps:txbx>
                        <wps:bodyPr wrap="square" lIns="0" tIns="0" rIns="0" bIns="0" rtlCol="0">
                          <a:noAutofit/>
                        </wps:bodyPr>
                      </wps:wsp>
                      <wps:wsp>
                        <wps:cNvPr id="651" name="Textbox 651"/>
                        <wps:cNvSpPr txBox="1"/>
                        <wps:spPr>
                          <a:xfrm>
                            <a:off x="4714316" y="1613973"/>
                            <a:ext cx="259715" cy="140335"/>
                          </a:xfrm>
                          <a:prstGeom prst="rect">
                            <a:avLst/>
                          </a:prstGeom>
                        </wps:spPr>
                        <wps:txbx>
                          <w:txbxContent>
                            <w:p w:rsidR="00EC1B58" w:rsidRDefault="003726D1" w14:paraId="20A8BF4A" w14:textId="77777777">
                              <w:pPr>
                                <w:spacing w:line="221" w:lineRule="exact"/>
                                <w:rPr>
                                  <w:b/>
                                  <w:i/>
                                  <w:sz w:val="20"/>
                                </w:rPr>
                              </w:pPr>
                              <w:r>
                                <w:rPr>
                                  <w:b/>
                                  <w:i/>
                                  <w:spacing w:val="-4"/>
                                  <w:sz w:val="20"/>
                                </w:rPr>
                                <w:t>Date</w:t>
                              </w:r>
                            </w:p>
                          </w:txbxContent>
                        </wps:txbx>
                        <wps:bodyPr wrap="square" lIns="0" tIns="0" rIns="0" bIns="0" rtlCol="0">
                          <a:noAutofit/>
                        </wps:bodyPr>
                      </wps:wsp>
                    </wpg:wgp>
                  </a:graphicData>
                </a:graphic>
              </wp:anchor>
            </w:drawing>
          </mc:Choice>
          <mc:Fallback xmlns:a="http://schemas.openxmlformats.org/drawingml/2006/main">
            <w:pict w14:anchorId="0ED80100">
              <v:group id="Group 645" style="position:absolute;margin-left:83.4pt;margin-top:12.15pt;width:481.3pt;height:148.35pt;z-index:-15627776;mso-wrap-distance-left:0;mso-wrap-distance-right:0;mso-position-horizontal-relative:page;mso-position-vertical-relative:text" coordsize="61125,18840" o:spid="_x0000_s1134" w14:anchorId="24C7DDBB"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">
                <v:shape id="Graphic 646" style="position:absolute;width:61125;height:14617;visibility:visible;mso-wrap-style:square;v-text-anchor:top" coordsize="6112510,1461770" o:spid="_x0000_s1135" fillcolor="black" stroked="f" path="m9131,795540r-9131,l,1018032r,222504l,1461516r9131,l9131,1240536r,-222504l9131,795540xem27432,795540r-9144,l18288,1018032r,222504l18288,1461516r9144,l27432,1240536r,-222504l27432,795540xem6084697,18288r-6057265,l18288,18288r,9144l18288,350520r,222504l18288,795528r9144,l27432,573024r,-222504l27432,27432r6057265,l6084697,18288xem6084697,l27432,,9131,,,,,9144,,27432,,350520,,573024,,795528r9131,l9131,573024r,-222504l9131,27432r,-18288l27432,9144r6057265,l6084697,xem6093904,795540r-9131,l6084773,1018032r,222504l6084773,1461516r9131,l6093904,1240536r,-222504l6093904,795540xem6093904,18288r-9131,l6084773,27432r,323088l6084773,573024r,222504l6093904,795528r,-222504l6093904,350520r,-323088l6093904,18288xem6112192,795540r-9131,l6103061,1018032r,222504l6103061,1461516r9131,l6112192,1240536r,-222504l6112192,795540xem6112192,r-9131,l6084773,r,9144l6103061,9144r,18288l6103061,350520r,222504l6103061,795528r9131,l6112192,573024r,-222504l6112192,27432r,-18288l6112192,x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">
                  <v:path arrowok="t"/>
                </v:shape>
                <v:shape id="Graphic 647" style="position:absolute;left:7131;top:16051;width:47867;height:13;visibility:visible;mso-wrap-style:square;v-text-anchor:top" coordsize="4786630,1270" o:spid="_x0000_s1136" filled="f" strokeweight=".14053mm" path="m,l2537809,em3201035,l4786232,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">
                  <v:path arrowok="t"/>
                </v:shape>
                <v:shape id="Graphic 648" style="position:absolute;top:14615;width:61125;height:4229;visibility:visible;mso-wrap-style:square;v-text-anchor:top" coordsize="6112510,422909" o:spid="_x0000_s1137" fillcolor="black" stroked="f" path="m9131,146380r-9131,l,395097r9131,l9131,146380xem9131,l,,,146304r9131,l9131,xem27432,l18288,r,146304l27432,146304,27432,xem6084697,413385r-6057265,l9131,413385r,-18276l,395109r,18276l,422529r9131,l27432,422529r6057265,l6084697,413385xem6084697,395097r-6057265,l27432,146380r-9144,l18288,395097r,9144l27432,404241r6057265,l6084697,395097xem6093904,146380r-9131,l6084773,395097r,9144l6093904,404241r,-9144l6093904,146380xem6093904,r-9131,l6084773,146304r9131,l6093904,xem6112192,395109r-9131,l6103061,413385r-18288,l6084773,422529r18288,l6112192,422529r,-9144l6112192,395109xem6112192,146380r-9131,l6103061,395097r9131,l6112192,146380xem6112192,r-9131,l6103061,146304r9131,l6112192,x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">
                  <v:path arrowok="t"/>
                </v:shape>
                <v:shape id="Textbox 649" style="position:absolute;left:838;top:1341;width:59080;height:12529;visibility:visible;mso-wrap-style:square;v-text-anchor:top" o:spid="_x0000_s1138" filled="f" stroked="f" type="#_x0000_t2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">
                  <v:textbox inset="0,0,0,0">
                    <w:txbxContent>
                      <w:p w:rsidR="00EC1B58" w:rsidRDefault="00000000" w14:paraId="004C4CEA" w14:textId="77777777">
                        <w:pPr>
                          <w:tabs>
                            <w:tab w:val="left" w:pos="3619"/>
                            <w:tab w:val="left" w:pos="4274"/>
                            <w:tab w:val="left" w:pos="4525"/>
                            <w:tab w:val="left" w:pos="6775"/>
                            <w:tab w:val="left" w:pos="8539"/>
                            <w:tab w:val="left" w:pos="9236"/>
                          </w:tabs>
                          <w:spacing w:line="364" w:lineRule="auto"/>
                          <w:ind w:right="18"/>
                          <w:jc w:val="right"/>
                          <w:rPr>
                            <w:sz w:val="20"/>
                          </w:rPr>
                        </w:pPr>
                        <w:r>
                          <w:rPr>
                            <w:sz w:val="20"/>
                          </w:rPr>
                          <w:t xml:space="preserve">Bus Number(s) </w:t>
                        </w:r>
                        <w:r>
                          <w:rPr>
                            <w:sz w:val="20"/>
                            <w:u w:val="single"/>
                          </w:rPr>
                          <w:tab/>
                        </w:r>
                        <w:r>
                          <w:rPr>
                            <w:sz w:val="20"/>
                          </w:rPr>
                          <w:t xml:space="preserve">Driver(s) Name(s) </w:t>
                        </w:r>
                        <w:r>
                          <w:rPr>
                            <w:sz w:val="20"/>
                            <w:u w:val="single"/>
                          </w:rPr>
                          <w:tab/>
                        </w:r>
                        <w:r>
                          <w:rPr>
                            <w:sz w:val="20"/>
                            <w:u w:val="single"/>
                          </w:rPr>
                          <w:tab/>
                        </w:r>
                        <w:r>
                          <w:rPr>
                            <w:sz w:val="20"/>
                            <w:u w:val="single"/>
                          </w:rPr>
                          <w:tab/>
                        </w:r>
                        <w:r>
                          <w:rPr>
                            <w:spacing w:val="-22"/>
                            <w:sz w:val="20"/>
                            <w:u w:val="single"/>
                          </w:rPr>
                          <w:t xml:space="preserve"> </w:t>
                        </w:r>
                        <w:r>
                          <w:rPr>
                            <w:sz w:val="20"/>
                          </w:rPr>
                          <w:t xml:space="preserve"> </w:t>
                        </w:r>
                        <w:r>
                          <w:rPr>
                            <w:b/>
                            <w:i/>
                            <w:sz w:val="20"/>
                          </w:rPr>
                          <w:t>Estimated Expenses</w:t>
                        </w:r>
                        <w:r>
                          <w:rPr>
                            <w:sz w:val="20"/>
                          </w:rPr>
                          <w:t>:</w:t>
                        </w:r>
                        <w:r>
                          <w:rPr>
                            <w:spacing w:val="40"/>
                            <w:sz w:val="20"/>
                          </w:rPr>
                          <w:t xml:space="preserve"> </w:t>
                        </w:r>
                        <w:r>
                          <w:rPr>
                            <w:sz w:val="20"/>
                          </w:rPr>
                          <w:t>Driver(s) $</w:t>
                        </w:r>
                        <w:r>
                          <w:rPr>
                            <w:sz w:val="20"/>
                            <w:u w:val="single"/>
                          </w:rPr>
                          <w:tab/>
                        </w:r>
                        <w:r>
                          <w:rPr>
                            <w:sz w:val="20"/>
                            <w:u w:val="single"/>
                          </w:rPr>
                          <w:tab/>
                        </w:r>
                        <w:r>
                          <w:rPr>
                            <w:sz w:val="20"/>
                            <w:u w:val="single"/>
                          </w:rPr>
                          <w:tab/>
                        </w:r>
                        <w:r>
                          <w:rPr>
                            <w:sz w:val="20"/>
                          </w:rPr>
                          <w:t>Fuel $</w:t>
                        </w:r>
                        <w:r>
                          <w:rPr>
                            <w:sz w:val="20"/>
                            <w:u w:val="single"/>
                          </w:rPr>
                          <w:tab/>
                        </w:r>
                        <w:r>
                          <w:rPr>
                            <w:sz w:val="20"/>
                          </w:rPr>
                          <w:t>Mileage $</w:t>
                        </w:r>
                        <w:r>
                          <w:rPr>
                            <w:sz w:val="20"/>
                            <w:u w:val="single"/>
                          </w:rPr>
                          <w:tab/>
                        </w:r>
                        <w:r>
                          <w:rPr>
                            <w:sz w:val="20"/>
                            <w:u w:val="single"/>
                          </w:rPr>
                          <w:tab/>
                        </w:r>
                        <w:r>
                          <w:rPr>
                            <w:sz w:val="20"/>
                          </w:rPr>
                          <w:t xml:space="preserve"> Meals, if applicable $</w:t>
                        </w:r>
                        <w:r>
                          <w:rPr>
                            <w:sz w:val="20"/>
                            <w:u w:val="single"/>
                          </w:rPr>
                          <w:tab/>
                        </w:r>
                        <w:r>
                          <w:rPr>
                            <w:sz w:val="20"/>
                            <w:u w:val="single"/>
                          </w:rPr>
                          <w:tab/>
                        </w:r>
                        <w:r>
                          <w:rPr>
                            <w:sz w:val="20"/>
                          </w:rPr>
                          <w:t>Lodging, if applicable $</w:t>
                        </w:r>
                        <w:r>
                          <w:rPr>
                            <w:sz w:val="20"/>
                            <w:u w:val="single"/>
                          </w:rPr>
                          <w:tab/>
                        </w:r>
                        <w:r>
                          <w:rPr>
                            <w:sz w:val="20"/>
                            <w:u w:val="single"/>
                          </w:rPr>
                          <w:tab/>
                        </w:r>
                      </w:p>
                      <w:p w:rsidR="00EC1B58" w:rsidRDefault="00000000" w14:paraId="0D40FA91" w14:textId="77777777">
                        <w:pPr>
                          <w:tabs>
                            <w:tab w:val="left" w:pos="4014"/>
                            <w:tab w:val="left" w:pos="6068"/>
                            <w:tab w:val="left" w:pos="8520"/>
                          </w:tabs>
                          <w:rPr>
                            <w:sz w:val="20"/>
                          </w:rPr>
                        </w:pPr>
                        <w:r>
                          <w:rPr>
                            <w:b/>
                            <w:i/>
                            <w:sz w:val="20"/>
                          </w:rPr>
                          <w:t>Actual</w:t>
                        </w:r>
                        <w:r>
                          <w:rPr>
                            <w:b/>
                            <w:i/>
                            <w:spacing w:val="-4"/>
                            <w:sz w:val="20"/>
                          </w:rPr>
                          <w:t xml:space="preserve"> </w:t>
                        </w:r>
                        <w:r>
                          <w:rPr>
                            <w:b/>
                            <w:i/>
                            <w:sz w:val="20"/>
                          </w:rPr>
                          <w:t>Expenses</w:t>
                        </w:r>
                        <w:r>
                          <w:rPr>
                            <w:sz w:val="20"/>
                          </w:rPr>
                          <w:t>:Driver</w:t>
                        </w:r>
                        <w:r>
                          <w:rPr>
                            <w:spacing w:val="-2"/>
                            <w:sz w:val="20"/>
                          </w:rPr>
                          <w:t xml:space="preserve"> </w:t>
                        </w:r>
                        <w:r>
                          <w:rPr>
                            <w:sz w:val="20"/>
                          </w:rPr>
                          <w:t>(s)</w:t>
                        </w:r>
                        <w:r>
                          <w:rPr>
                            <w:spacing w:val="-3"/>
                            <w:sz w:val="20"/>
                          </w:rPr>
                          <w:t xml:space="preserve"> </w:t>
                        </w:r>
                        <w:r>
                          <w:rPr>
                            <w:spacing w:val="-10"/>
                            <w:sz w:val="20"/>
                          </w:rPr>
                          <w:t>$</w:t>
                        </w:r>
                        <w:r>
                          <w:rPr>
                            <w:sz w:val="20"/>
                            <w:u w:val="single"/>
                          </w:rPr>
                          <w:tab/>
                        </w:r>
                        <w:r>
                          <w:rPr>
                            <w:sz w:val="20"/>
                          </w:rPr>
                          <w:t>Fuel</w:t>
                        </w:r>
                        <w:r>
                          <w:rPr>
                            <w:spacing w:val="-4"/>
                            <w:sz w:val="20"/>
                          </w:rPr>
                          <w:t xml:space="preserve"> </w:t>
                        </w:r>
                        <w:r>
                          <w:rPr>
                            <w:spacing w:val="-10"/>
                            <w:sz w:val="20"/>
                          </w:rPr>
                          <w:t>$</w:t>
                        </w:r>
                        <w:r>
                          <w:rPr>
                            <w:sz w:val="20"/>
                            <w:u w:val="single"/>
                          </w:rPr>
                          <w:tab/>
                        </w:r>
                        <w:r>
                          <w:rPr>
                            <w:sz w:val="20"/>
                          </w:rPr>
                          <w:t>Mileage</w:t>
                        </w:r>
                        <w:r>
                          <w:rPr>
                            <w:spacing w:val="-8"/>
                            <w:sz w:val="20"/>
                          </w:rPr>
                          <w:t xml:space="preserve"> </w:t>
                        </w:r>
                        <w:r>
                          <w:rPr>
                            <w:spacing w:val="-10"/>
                            <w:sz w:val="20"/>
                          </w:rPr>
                          <w:t>$</w:t>
                        </w:r>
                        <w:r>
                          <w:rPr>
                            <w:sz w:val="20"/>
                            <w:u w:val="single"/>
                          </w:rPr>
                          <w:tab/>
                        </w:r>
                      </w:p>
                      <w:p w:rsidR="00EC1B58" w:rsidRDefault="00000000" w14:paraId="355F3A52" w14:textId="77777777">
                        <w:pPr>
                          <w:tabs>
                            <w:tab w:val="left" w:pos="2787"/>
                            <w:tab w:val="left" w:pos="4794"/>
                            <w:tab w:val="left" w:pos="5921"/>
                            <w:tab w:val="left" w:pos="9256"/>
                          </w:tabs>
                          <w:spacing w:line="350" w:lineRule="atLeast"/>
                          <w:ind w:right="35" w:firstLine="719"/>
                          <w:rPr>
                            <w:sz w:val="20"/>
                          </w:rPr>
                        </w:pPr>
                        <w:r>
                          <w:rPr>
                            <w:sz w:val="20"/>
                          </w:rPr>
                          <w:t>Meals, if applicable $</w:t>
                        </w:r>
                        <w:r>
                          <w:rPr>
                            <w:sz w:val="20"/>
                            <w:u w:val="single"/>
                          </w:rPr>
                          <w:tab/>
                        </w:r>
                        <w:r>
                          <w:rPr>
                            <w:sz w:val="20"/>
                            <w:u w:val="single"/>
                          </w:rPr>
                          <w:tab/>
                        </w:r>
                        <w:r>
                          <w:rPr>
                            <w:sz w:val="20"/>
                          </w:rPr>
                          <w:t>Lodging, if applicable $</w:t>
                        </w:r>
                        <w:r>
                          <w:rPr>
                            <w:sz w:val="20"/>
                            <w:u w:val="single"/>
                          </w:rPr>
                          <w:tab/>
                        </w:r>
                        <w:r>
                          <w:rPr>
                            <w:sz w:val="20"/>
                          </w:rPr>
                          <w:t xml:space="preserve"> Driving Time</w:t>
                        </w:r>
                        <w:r>
                          <w:rPr>
                            <w:spacing w:val="-2"/>
                            <w:sz w:val="20"/>
                          </w:rPr>
                          <w:t xml:space="preserve"> </w:t>
                        </w:r>
                        <w:r>
                          <w:rPr>
                            <w:sz w:val="20"/>
                            <w:u w:val="single"/>
                          </w:rPr>
                          <w:tab/>
                        </w:r>
                        <w:r>
                          <w:rPr>
                            <w:sz w:val="20"/>
                          </w:rPr>
                          <w:t xml:space="preserve">Layover Time </w:t>
                        </w:r>
                        <w:r>
                          <w:rPr>
                            <w:sz w:val="20"/>
                            <w:u w:val="single"/>
                          </w:rPr>
                          <w:tab/>
                        </w:r>
                        <w:r>
                          <w:rPr>
                            <w:sz w:val="20"/>
                            <w:u w:val="single"/>
                          </w:rPr>
                          <w:tab/>
                        </w:r>
                        <w:r>
                          <w:rPr>
                            <w:sz w:val="20"/>
                          </w:rPr>
                          <w:t xml:space="preserve">Actual Miles </w:t>
                        </w:r>
                        <w:r>
                          <w:rPr>
                            <w:sz w:val="20"/>
                            <w:u w:val="single"/>
                          </w:rPr>
                          <w:tab/>
                        </w:r>
                      </w:p>
                    </w:txbxContent>
                  </v:textbox>
                </v:shape>
                <v:shape id="Textbox 650" style="position:absolute;left:10560;top:16139;width:20358;height:1404;visibility:visible;mso-wrap-style:square;v-text-anchor:top" o:spid="_x0000_s1139" filled="f" stroked="f" type="#_x0000_t2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">
                  <v:textbox inset="0,0,0,0">
                    <w:txbxContent>
                      <w:p w:rsidR="00EC1B58" w:rsidRDefault="00000000" w14:paraId="489E1BF0" w14:textId="77777777">
                        <w:pPr>
                          <w:spacing w:line="221" w:lineRule="exact"/>
                          <w:rPr>
                            <w:b/>
                            <w:i/>
                            <w:sz w:val="20"/>
                          </w:rPr>
                        </w:pPr>
                        <w:r>
                          <w:rPr>
                            <w:b/>
                            <w:i/>
                            <w:sz w:val="20"/>
                          </w:rPr>
                          <w:t>Transportation</w:t>
                        </w:r>
                        <w:r>
                          <w:rPr>
                            <w:b/>
                            <w:i/>
                            <w:spacing w:val="-11"/>
                            <w:sz w:val="20"/>
                          </w:rPr>
                          <w:t xml:space="preserve"> </w:t>
                        </w:r>
                        <w:r>
                          <w:rPr>
                            <w:b/>
                            <w:i/>
                            <w:sz w:val="20"/>
                          </w:rPr>
                          <w:t>Supervisor’s</w:t>
                        </w:r>
                        <w:r>
                          <w:rPr>
                            <w:b/>
                            <w:i/>
                            <w:spacing w:val="-10"/>
                            <w:sz w:val="20"/>
                          </w:rPr>
                          <w:t xml:space="preserve"> </w:t>
                        </w:r>
                        <w:r>
                          <w:rPr>
                            <w:b/>
                            <w:i/>
                            <w:spacing w:val="-2"/>
                            <w:sz w:val="20"/>
                          </w:rPr>
                          <w:t>Signature</w:t>
                        </w:r>
                      </w:p>
                    </w:txbxContent>
                  </v:textbox>
                </v:shape>
                <v:shape id="Textbox 651" style="position:absolute;left:47143;top:16139;width:2597;height:1404;visibility:visible;mso-wrap-style:square;v-text-anchor:top" o:spid="_x0000_s1140" filled="f" stroked="f" type="#_x0000_t2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">
                  <v:textbox inset="0,0,0,0">
                    <w:txbxContent>
                      <w:p w:rsidR="00EC1B58" w:rsidRDefault="00000000" w14:paraId="7429D9BD" w14:textId="77777777">
                        <w:pPr>
                          <w:spacing w:line="221" w:lineRule="exact"/>
                          <w:rPr>
                            <w:b/>
                            <w:i/>
                            <w:sz w:val="20"/>
                          </w:rPr>
                        </w:pPr>
                        <w:r>
                          <w:rPr>
                            <w:b/>
                            <w:i/>
                            <w:spacing w:val="-4"/>
                            <w:sz w:val="20"/>
                          </w:rPr>
                          <w:t>Date</w:t>
                        </w:r>
                      </w:p>
                    </w:txbxContent>
                  </v:textbox>
                </v:shape>
                <w10:wrap type="topAndBottom" anchorx="page"/>
              </v:group>
            </w:pict>
          </mc:Fallback>
        </mc:AlternateContent>
      </w:r>
    </w:p>
    <w:p w:rsidR="00EC1B58" w:rsidRDefault="003726D1" w14:paraId="695B275E" w14:textId="77777777">
      <w:pPr>
        <w:pStyle w:val="Heading2"/>
        <w:spacing w:before="121"/>
      </w:pPr>
      <w:r>
        <w:rPr>
          <w:smallCaps/>
        </w:rPr>
        <w:t>Related</w:t>
      </w:r>
      <w:r>
        <w:rPr>
          <w:smallCaps/>
          <w:spacing w:val="-8"/>
        </w:rPr>
        <w:t xml:space="preserve"> </w:t>
      </w:r>
      <w:r>
        <w:rPr>
          <w:smallCaps/>
          <w:spacing w:val="-2"/>
        </w:rPr>
        <w:t>Procedures:</w:t>
      </w:r>
    </w:p>
    <w:p w:rsidR="00EC1B58" w:rsidRDefault="003726D1" w14:paraId="69023788" w14:textId="77777777">
      <w:pPr>
        <w:spacing w:before="120"/>
        <w:ind w:left="732"/>
        <w:rPr>
          <w:sz w:val="24"/>
        </w:rPr>
      </w:pPr>
      <w:r>
        <w:rPr>
          <w:sz w:val="24"/>
        </w:rPr>
        <w:t xml:space="preserve">09.36 </w:t>
      </w:r>
      <w:r>
        <w:rPr>
          <w:spacing w:val="-2"/>
          <w:sz w:val="24"/>
        </w:rPr>
        <w:t>AP.21</w:t>
      </w:r>
    </w:p>
    <w:p w:rsidR="00EC1B58" w:rsidRDefault="003726D1" w14:paraId="15195C50" w14:textId="77777777">
      <w:pPr>
        <w:ind w:left="732"/>
        <w:rPr>
          <w:sz w:val="24"/>
        </w:rPr>
      </w:pPr>
      <w:r>
        <w:rPr>
          <w:sz w:val="24"/>
        </w:rPr>
        <w:t xml:space="preserve">09.36 </w:t>
      </w:r>
      <w:r>
        <w:rPr>
          <w:spacing w:val="-2"/>
          <w:sz w:val="24"/>
        </w:rPr>
        <w:t>AP.211</w:t>
      </w:r>
    </w:p>
    <w:p w:rsidR="00EC1B58" w:rsidRDefault="003726D1" w14:paraId="08F71EDD" w14:textId="77777777">
      <w:pPr>
        <w:ind w:left="732"/>
        <w:rPr>
          <w:sz w:val="24"/>
        </w:rPr>
      </w:pPr>
      <w:r>
        <w:rPr>
          <w:sz w:val="24"/>
        </w:rPr>
        <w:t xml:space="preserve">09.36 </w:t>
      </w:r>
      <w:r>
        <w:rPr>
          <w:spacing w:val="-2"/>
          <w:sz w:val="24"/>
        </w:rPr>
        <w:t>AP.23</w:t>
      </w:r>
    </w:p>
    <w:p w:rsidR="00EC1B58" w:rsidRDefault="003726D1" w14:paraId="0B67C7CD" w14:textId="77777777">
      <w:pPr>
        <w:pStyle w:val="BodyText"/>
        <w:ind w:left="8022"/>
      </w:pPr>
      <w:r>
        <w:rPr>
          <w:spacing w:val="-2"/>
        </w:rPr>
        <w:t>Review/Revised:</w:t>
      </w:r>
    </w:p>
    <w:p w:rsidR="00EC1B58" w:rsidRDefault="00EC1B58" w14:paraId="2768A9D6" w14:textId="77777777">
      <w:pPr>
        <w:sectPr w:rsidR="00EC1B58" w:rsidSect="00A14CF6">
          <w:headerReference w:type="default" r:id="rId268"/>
          <w:footerReference w:type="default" r:id="rId269"/>
          <w:pgSz w:w="12240" w:h="15840" w:orient="portrait"/>
          <w:pgMar w:top="1280" w:right="660" w:bottom="680" w:left="1500" w:header="1017" w:footer="497" w:gutter="0"/>
          <w:cols w:space="720"/>
        </w:sectPr>
      </w:pPr>
    </w:p>
    <w:p w:rsidR="00EC1B58" w:rsidRDefault="003726D1" w14:paraId="75485094" w14:textId="77777777">
      <w:pPr>
        <w:pStyle w:val="Heading1"/>
        <w:ind w:right="114"/>
        <w:rPr>
          <w:u w:val="none"/>
        </w:rPr>
      </w:pPr>
      <w:r>
        <w:t>Student</w:t>
      </w:r>
      <w:r>
        <w:rPr>
          <w:spacing w:val="-1"/>
        </w:rPr>
        <w:t xml:space="preserve"> </w:t>
      </w:r>
      <w:r>
        <w:rPr>
          <w:spacing w:val="-2"/>
        </w:rPr>
        <w:t>Behavior</w:t>
      </w:r>
    </w:p>
    <w:p w:rsidR="00EC1B58" w:rsidRDefault="003726D1" w14:paraId="724835CC" w14:textId="77777777">
      <w:pPr>
        <w:pStyle w:val="BodyText"/>
        <w:spacing w:before="239"/>
        <w:ind w:left="300" w:right="423"/>
        <w:jc w:val="both"/>
      </w:pPr>
      <w:r>
        <w:t>The Board requires high standards of personal conduct from all pupils and embraces the concept that</w:t>
      </w:r>
      <w:r>
        <w:rPr>
          <w:spacing w:val="-1"/>
        </w:rPr>
        <w:t xml:space="preserve"> </w:t>
      </w:r>
      <w:r>
        <w:t>each</w:t>
      </w:r>
      <w:r>
        <w:rPr>
          <w:spacing w:val="-1"/>
        </w:rPr>
        <w:t xml:space="preserve"> </w:t>
      </w:r>
      <w:r>
        <w:t>pupil</w:t>
      </w:r>
      <w:r>
        <w:rPr>
          <w:spacing w:val="-1"/>
        </w:rPr>
        <w:t xml:space="preserve"> </w:t>
      </w:r>
      <w:r>
        <w:t>shall</w:t>
      </w:r>
      <w:r>
        <w:rPr>
          <w:spacing w:val="-1"/>
        </w:rPr>
        <w:t xml:space="preserve"> </w:t>
      </w:r>
      <w:r>
        <w:t>respect</w:t>
      </w:r>
      <w:r>
        <w:rPr>
          <w:spacing w:val="-1"/>
        </w:rPr>
        <w:t xml:space="preserve"> </w:t>
      </w:r>
      <w:r>
        <w:t>the</w:t>
      </w:r>
      <w:r>
        <w:rPr>
          <w:spacing w:val="-2"/>
        </w:rPr>
        <w:t xml:space="preserve"> </w:t>
      </w:r>
      <w:r>
        <w:t>rights</w:t>
      </w:r>
      <w:r>
        <w:rPr>
          <w:spacing w:val="-1"/>
        </w:rPr>
        <w:t xml:space="preserve"> </w:t>
      </w:r>
      <w:r>
        <w:t>of</w:t>
      </w:r>
      <w:r>
        <w:rPr>
          <w:spacing w:val="-2"/>
        </w:rPr>
        <w:t xml:space="preserve"> </w:t>
      </w:r>
      <w:r>
        <w:t>others</w:t>
      </w:r>
      <w:r>
        <w:rPr>
          <w:spacing w:val="-1"/>
        </w:rPr>
        <w:t xml:space="preserve"> </w:t>
      </w:r>
      <w:r>
        <w:t>and</w:t>
      </w:r>
      <w:r>
        <w:rPr>
          <w:spacing w:val="-1"/>
        </w:rPr>
        <w:t xml:space="preserve"> </w:t>
      </w:r>
      <w:r>
        <w:t>abide</w:t>
      </w:r>
      <w:r>
        <w:rPr>
          <w:spacing w:val="-2"/>
        </w:rPr>
        <w:t xml:space="preserve"> </w:t>
      </w:r>
      <w:r>
        <w:t>by</w:t>
      </w:r>
      <w:r>
        <w:rPr>
          <w:spacing w:val="-1"/>
        </w:rPr>
        <w:t xml:space="preserve"> </w:t>
      </w:r>
      <w:r>
        <w:t>the</w:t>
      </w:r>
      <w:r>
        <w:rPr>
          <w:spacing w:val="-2"/>
        </w:rPr>
        <w:t xml:space="preserve"> </w:t>
      </w:r>
      <w:r>
        <w:t>administrative</w:t>
      </w:r>
      <w:r>
        <w:rPr>
          <w:spacing w:val="-2"/>
        </w:rPr>
        <w:t xml:space="preserve"> </w:t>
      </w:r>
      <w:r>
        <w:t>procedures</w:t>
      </w:r>
      <w:r>
        <w:rPr>
          <w:spacing w:val="-1"/>
        </w:rPr>
        <w:t xml:space="preserve"> </w:t>
      </w:r>
      <w:r>
        <w:t>of</w:t>
      </w:r>
      <w:r>
        <w:rPr>
          <w:spacing w:val="-2"/>
        </w:rPr>
        <w:t xml:space="preserve"> </w:t>
      </w:r>
      <w:r>
        <w:t xml:space="preserve">the school district and the laws of the </w:t>
      </w:r>
      <w:r>
        <w:t>community and state.</w:t>
      </w:r>
      <w:r>
        <w:rPr>
          <w:vertAlign w:val="superscript"/>
        </w:rPr>
        <w:t>1</w:t>
      </w:r>
    </w:p>
    <w:p w:rsidR="00EC1B58" w:rsidRDefault="003726D1" w14:paraId="5744D303" w14:textId="77777777">
      <w:pPr>
        <w:pStyle w:val="Heading2"/>
      </w:pPr>
      <w:r>
        <w:rPr>
          <w:smallCaps/>
          <w:spacing w:val="-2"/>
        </w:rPr>
        <w:t>References:</w:t>
      </w:r>
    </w:p>
    <w:p w:rsidR="00EC1B58" w:rsidRDefault="003726D1" w14:paraId="065FF655" w14:textId="77777777">
      <w:pPr>
        <w:spacing w:before="120"/>
        <w:ind w:left="732"/>
        <w:rPr>
          <w:sz w:val="24"/>
        </w:rPr>
      </w:pPr>
      <w:r>
        <w:rPr>
          <w:sz w:val="24"/>
          <w:vertAlign w:val="superscript"/>
        </w:rPr>
        <w:t>1</w:t>
      </w:r>
      <w:r>
        <w:rPr>
          <w:sz w:val="24"/>
        </w:rPr>
        <w:t>KRS</w:t>
      </w:r>
      <w:r>
        <w:rPr>
          <w:spacing w:val="1"/>
          <w:sz w:val="24"/>
        </w:rPr>
        <w:t xml:space="preserve"> </w:t>
      </w:r>
      <w:r>
        <w:rPr>
          <w:spacing w:val="-2"/>
          <w:sz w:val="24"/>
        </w:rPr>
        <w:t>160.290</w:t>
      </w:r>
    </w:p>
    <w:p w:rsidR="00EC1B58" w:rsidRDefault="003726D1" w14:paraId="2A79BEFF" w14:textId="77777777">
      <w:pPr>
        <w:ind w:left="792"/>
        <w:rPr>
          <w:sz w:val="24"/>
        </w:rPr>
      </w:pPr>
      <w:r>
        <w:rPr>
          <w:sz w:val="24"/>
        </w:rPr>
        <w:t xml:space="preserve">KRS </w:t>
      </w:r>
      <w:r>
        <w:rPr>
          <w:spacing w:val="-2"/>
          <w:sz w:val="24"/>
        </w:rPr>
        <w:t>161.180</w:t>
      </w:r>
    </w:p>
    <w:p w:rsidR="00EC1B58" w:rsidRDefault="003726D1" w14:paraId="1BA1053F" w14:textId="77777777">
      <w:pPr>
        <w:pStyle w:val="BodyText"/>
        <w:ind w:right="417"/>
        <w:jc w:val="right"/>
      </w:pPr>
      <w:r>
        <w:rPr>
          <w:spacing w:val="-2"/>
        </w:rPr>
        <w:t>Adopted/Amended:</w:t>
      </w:r>
    </w:p>
    <w:p w:rsidR="00EC1B58" w:rsidRDefault="003726D1" w14:paraId="0B52F5BE" w14:textId="77777777">
      <w:pPr>
        <w:pStyle w:val="BodyText"/>
        <w:ind w:right="415"/>
        <w:jc w:val="right"/>
      </w:pPr>
      <w:r>
        <w:t>Order</w:t>
      </w:r>
      <w:r>
        <w:rPr>
          <w:spacing w:val="-5"/>
        </w:rPr>
        <w:t xml:space="preserve"> #:</w:t>
      </w:r>
    </w:p>
    <w:p w:rsidR="00EC1B58" w:rsidRDefault="00EC1B58" w14:paraId="08AA21D0" w14:textId="77777777">
      <w:pPr>
        <w:jc w:val="right"/>
        <w:sectPr w:rsidR="00EC1B58" w:rsidSect="00A14CF6">
          <w:headerReference w:type="default" r:id="rId270"/>
          <w:footerReference w:type="default" r:id="rId271"/>
          <w:pgSz w:w="12240" w:h="15840" w:orient="portrait"/>
          <w:pgMar w:top="1280" w:right="660" w:bottom="680" w:left="1500" w:header="1017" w:footer="497" w:gutter="0"/>
          <w:cols w:space="720"/>
        </w:sectPr>
      </w:pPr>
    </w:p>
    <w:p w:rsidR="00EC1B58" w:rsidRDefault="003726D1" w14:paraId="01DFED5A" w14:textId="77777777">
      <w:pPr>
        <w:pStyle w:val="Heading1"/>
        <w:ind w:right="116"/>
        <w:rPr>
          <w:u w:val="none"/>
        </w:rPr>
      </w:pPr>
      <w:r>
        <w:t>Pregnant</w:t>
      </w:r>
      <w:r>
        <w:rPr>
          <w:spacing w:val="-6"/>
        </w:rPr>
        <w:t xml:space="preserve"> </w:t>
      </w:r>
      <w:r>
        <w:t>and</w:t>
      </w:r>
      <w:r>
        <w:rPr>
          <w:spacing w:val="-6"/>
        </w:rPr>
        <w:t xml:space="preserve"> </w:t>
      </w:r>
      <w:r>
        <w:t>Married</w:t>
      </w:r>
      <w:r>
        <w:rPr>
          <w:spacing w:val="-5"/>
        </w:rPr>
        <w:t xml:space="preserve"> </w:t>
      </w:r>
      <w:r>
        <w:rPr>
          <w:spacing w:val="-2"/>
        </w:rPr>
        <w:t>Students</w:t>
      </w:r>
    </w:p>
    <w:p w:rsidR="00EC1B58" w:rsidRDefault="003726D1" w14:paraId="06A13F6F" w14:textId="77777777">
      <w:pPr>
        <w:pStyle w:val="BodyText"/>
        <w:spacing w:before="239"/>
        <w:ind w:left="300"/>
      </w:pPr>
      <w:r>
        <w:t>Married and/or pregnant pupils shall be permitted</w:t>
      </w:r>
      <w:r>
        <w:rPr>
          <w:spacing w:val="-1"/>
        </w:rPr>
        <w:t xml:space="preserve"> </w:t>
      </w:r>
      <w:r>
        <w:t xml:space="preserve">the same rights and </w:t>
      </w:r>
      <w:r>
        <w:t>privileges as other pupils.</w:t>
      </w:r>
      <w:r>
        <w:rPr>
          <w:vertAlign w:val="superscript"/>
        </w:rPr>
        <w:t>1</w:t>
      </w:r>
      <w:r>
        <w:t xml:space="preserve"> Pregnant students may not participate in activities which will endanger the student or fetus.</w:t>
      </w:r>
    </w:p>
    <w:p w:rsidR="00EC1B58" w:rsidRDefault="003726D1" w14:paraId="730B3F78" w14:textId="77777777">
      <w:pPr>
        <w:pStyle w:val="Heading2"/>
      </w:pPr>
      <w:r>
        <w:rPr>
          <w:smallCaps/>
          <w:spacing w:val="-2"/>
        </w:rPr>
        <w:t>References:</w:t>
      </w:r>
    </w:p>
    <w:p w:rsidR="00EC1B58" w:rsidRDefault="003726D1" w14:paraId="118ECDA2" w14:textId="77777777">
      <w:pPr>
        <w:spacing w:before="120"/>
        <w:ind w:left="732"/>
        <w:rPr>
          <w:sz w:val="24"/>
        </w:rPr>
      </w:pPr>
      <w:r>
        <w:rPr>
          <w:sz w:val="24"/>
          <w:vertAlign w:val="superscript"/>
        </w:rPr>
        <w:t>1</w:t>
      </w:r>
      <w:r>
        <w:rPr>
          <w:sz w:val="24"/>
        </w:rPr>
        <w:t>34</w:t>
      </w:r>
      <w:r>
        <w:rPr>
          <w:spacing w:val="-1"/>
          <w:sz w:val="24"/>
        </w:rPr>
        <w:t xml:space="preserve"> </w:t>
      </w:r>
      <w:r>
        <w:rPr>
          <w:sz w:val="24"/>
        </w:rPr>
        <w:t xml:space="preserve">CFR </w:t>
      </w:r>
      <w:r>
        <w:rPr>
          <w:spacing w:val="-2"/>
          <w:sz w:val="24"/>
        </w:rPr>
        <w:t>106.40</w:t>
      </w:r>
    </w:p>
    <w:p w:rsidR="00EC1B58" w:rsidRDefault="003726D1" w14:paraId="2E736B89" w14:textId="77777777">
      <w:pPr>
        <w:ind w:left="792"/>
        <w:rPr>
          <w:sz w:val="24"/>
        </w:rPr>
      </w:pPr>
      <w:r>
        <w:rPr>
          <w:sz w:val="24"/>
        </w:rPr>
        <w:t>OAG</w:t>
      </w:r>
      <w:r>
        <w:rPr>
          <w:spacing w:val="-3"/>
          <w:sz w:val="24"/>
        </w:rPr>
        <w:t xml:space="preserve"> </w:t>
      </w:r>
      <w:r>
        <w:rPr>
          <w:sz w:val="24"/>
        </w:rPr>
        <w:t>93-</w:t>
      </w:r>
      <w:r>
        <w:rPr>
          <w:spacing w:val="-5"/>
          <w:sz w:val="24"/>
        </w:rPr>
        <w:t>37</w:t>
      </w:r>
    </w:p>
    <w:p w:rsidR="00EC1B58" w:rsidRDefault="003726D1" w14:paraId="1CF13CA4" w14:textId="77777777">
      <w:pPr>
        <w:ind w:left="792"/>
        <w:rPr>
          <w:sz w:val="24"/>
        </w:rPr>
      </w:pPr>
      <w:r>
        <w:rPr>
          <w:sz w:val="24"/>
        </w:rPr>
        <w:t>OAG</w:t>
      </w:r>
      <w:r>
        <w:rPr>
          <w:spacing w:val="-3"/>
          <w:sz w:val="24"/>
        </w:rPr>
        <w:t xml:space="preserve"> </w:t>
      </w:r>
      <w:r>
        <w:rPr>
          <w:sz w:val="24"/>
        </w:rPr>
        <w:t>97-</w:t>
      </w:r>
      <w:r>
        <w:rPr>
          <w:spacing w:val="-5"/>
          <w:sz w:val="24"/>
        </w:rPr>
        <w:t>26</w:t>
      </w:r>
    </w:p>
    <w:p w:rsidR="00EC1B58" w:rsidRDefault="003726D1" w14:paraId="6DB01932" w14:textId="77777777">
      <w:pPr>
        <w:pStyle w:val="BodyText"/>
        <w:ind w:right="417"/>
        <w:jc w:val="right"/>
      </w:pPr>
      <w:r>
        <w:rPr>
          <w:spacing w:val="-2"/>
        </w:rPr>
        <w:t>Adopted/Amended:</w:t>
      </w:r>
    </w:p>
    <w:p w:rsidR="00EC1B58" w:rsidRDefault="003726D1" w14:paraId="17C38728" w14:textId="77777777">
      <w:pPr>
        <w:pStyle w:val="BodyText"/>
        <w:ind w:right="415"/>
        <w:jc w:val="right"/>
      </w:pPr>
      <w:r>
        <w:t>Order</w:t>
      </w:r>
      <w:r>
        <w:rPr>
          <w:spacing w:val="-5"/>
        </w:rPr>
        <w:t xml:space="preserve"> #:</w:t>
      </w:r>
    </w:p>
    <w:p w:rsidR="00EC1B58" w:rsidRDefault="00EC1B58" w14:paraId="4324C3E7" w14:textId="77777777">
      <w:pPr>
        <w:jc w:val="right"/>
        <w:sectPr w:rsidR="00EC1B58" w:rsidSect="00A14CF6">
          <w:headerReference w:type="default" r:id="rId272"/>
          <w:footerReference w:type="default" r:id="rId273"/>
          <w:pgSz w:w="12240" w:h="15840" w:orient="portrait"/>
          <w:pgMar w:top="1340" w:right="660" w:bottom="680" w:left="1500" w:header="1089" w:footer="497" w:gutter="0"/>
          <w:cols w:space="720"/>
        </w:sectPr>
      </w:pPr>
    </w:p>
    <w:p w:rsidR="00EC1B58" w:rsidRDefault="003726D1" w14:paraId="747C3B7F" w14:textId="77777777">
      <w:pPr>
        <w:pStyle w:val="Heading1"/>
        <w:ind w:right="114"/>
        <w:rPr>
          <w:u w:val="none"/>
        </w:rPr>
      </w:pPr>
      <w:r>
        <w:t>Student</w:t>
      </w:r>
      <w:r>
        <w:rPr>
          <w:spacing w:val="-4"/>
        </w:rPr>
        <w:t xml:space="preserve"> </w:t>
      </w:r>
      <w:r>
        <w:rPr>
          <w:spacing w:val="-2"/>
        </w:rPr>
        <w:t>Conduct</w:t>
      </w:r>
    </w:p>
    <w:p w:rsidR="00EC1B58" w:rsidRDefault="003726D1" w14:paraId="5D037B62" w14:textId="77777777">
      <w:pPr>
        <w:pStyle w:val="BodyText"/>
        <w:spacing w:before="239"/>
        <w:ind w:left="300" w:right="423"/>
        <w:jc w:val="both"/>
      </w:pPr>
      <w:r>
        <w:t>The Superintendent/designee shall be responsible for overall implementation and supervision of the</w:t>
      </w:r>
      <w:r>
        <w:rPr>
          <w:spacing w:val="-2"/>
        </w:rPr>
        <w:t xml:space="preserve"> </w:t>
      </w:r>
      <w:r>
        <w:t>Board’s Code</w:t>
      </w:r>
      <w:r>
        <w:rPr>
          <w:spacing w:val="-2"/>
        </w:rPr>
        <w:t xml:space="preserve"> </w:t>
      </w:r>
      <w:r>
        <w:t>of Acceptable</w:t>
      </w:r>
      <w:r>
        <w:rPr>
          <w:spacing w:val="-2"/>
        </w:rPr>
        <w:t xml:space="preserve"> </w:t>
      </w:r>
      <w:r>
        <w:t>Behavior</w:t>
      </w:r>
      <w:r>
        <w:rPr>
          <w:spacing w:val="-2"/>
        </w:rPr>
        <w:t xml:space="preserve"> </w:t>
      </w:r>
      <w:r>
        <w:t>and Discipline,</w:t>
      </w:r>
      <w:r>
        <w:rPr>
          <w:spacing w:val="-2"/>
        </w:rPr>
        <w:t xml:space="preserve"> </w:t>
      </w:r>
      <w:r>
        <w:t>and each Principal</w:t>
      </w:r>
      <w:r>
        <w:rPr>
          <w:spacing w:val="-1"/>
        </w:rPr>
        <w:t xml:space="preserve"> </w:t>
      </w:r>
      <w:r>
        <w:t>shall</w:t>
      </w:r>
      <w:r>
        <w:rPr>
          <w:spacing w:val="-1"/>
        </w:rPr>
        <w:t xml:space="preserve"> </w:t>
      </w:r>
      <w:r>
        <w:t>be responsible for administration and implementation of the Code within each school. The Principal shall apply the Code uniformly and fairly to each student without partiality or discrimination.</w:t>
      </w:r>
    </w:p>
    <w:p w:rsidR="00EC1B58" w:rsidRDefault="003726D1" w14:paraId="69A14F5E" w14:textId="77777777">
      <w:pPr>
        <w:pStyle w:val="BodyText"/>
        <w:spacing w:before="120"/>
        <w:ind w:left="300" w:right="420"/>
        <w:jc w:val="both"/>
      </w:pPr>
      <w:r>
        <w:t>The Principal of each school, or school council in schools with SBDM, shall set school policy concerning</w:t>
      </w:r>
      <w:r>
        <w:rPr>
          <w:spacing w:val="-12"/>
        </w:rPr>
        <w:t xml:space="preserve"> </w:t>
      </w:r>
      <w:r>
        <w:t>the</w:t>
      </w:r>
      <w:r>
        <w:rPr>
          <w:spacing w:val="-12"/>
        </w:rPr>
        <w:t xml:space="preserve"> </w:t>
      </w:r>
      <w:r>
        <w:t>selection</w:t>
      </w:r>
      <w:r>
        <w:rPr>
          <w:spacing w:val="-12"/>
        </w:rPr>
        <w:t xml:space="preserve"> </w:t>
      </w:r>
      <w:r>
        <w:t>and</w:t>
      </w:r>
      <w:r>
        <w:rPr>
          <w:spacing w:val="-12"/>
        </w:rPr>
        <w:t xml:space="preserve"> </w:t>
      </w:r>
      <w:r>
        <w:t>implementation</w:t>
      </w:r>
      <w:r>
        <w:rPr>
          <w:spacing w:val="-11"/>
        </w:rPr>
        <w:t xml:space="preserve"> </w:t>
      </w:r>
      <w:r>
        <w:t>of</w:t>
      </w:r>
      <w:r>
        <w:rPr>
          <w:spacing w:val="-12"/>
        </w:rPr>
        <w:t xml:space="preserve"> </w:t>
      </w:r>
      <w:r>
        <w:t>appropriate</w:t>
      </w:r>
      <w:r>
        <w:rPr>
          <w:spacing w:val="-12"/>
        </w:rPr>
        <w:t xml:space="preserve"> </w:t>
      </w:r>
      <w:r>
        <w:t>discipline</w:t>
      </w:r>
      <w:r>
        <w:rPr>
          <w:spacing w:val="-12"/>
        </w:rPr>
        <w:t xml:space="preserve"> </w:t>
      </w:r>
      <w:r>
        <w:t>and</w:t>
      </w:r>
      <w:r>
        <w:rPr>
          <w:spacing w:val="-12"/>
        </w:rPr>
        <w:t xml:space="preserve"> </w:t>
      </w:r>
      <w:r>
        <w:t>classroom</w:t>
      </w:r>
      <w:r>
        <w:rPr>
          <w:spacing w:val="-11"/>
        </w:rPr>
        <w:t xml:space="preserve"> </w:t>
      </w:r>
      <w:r>
        <w:t>management techniques necessary to carry out the Code.</w:t>
      </w:r>
    </w:p>
    <w:p w:rsidR="00EC1B58" w:rsidRDefault="003726D1" w14:paraId="6C6EB126" w14:textId="77777777">
      <w:pPr>
        <w:pStyle w:val="Heading2"/>
      </w:pPr>
      <w:r>
        <w:rPr>
          <w:smallCaps/>
          <w:spacing w:val="-2"/>
        </w:rPr>
        <w:t>References:</w:t>
      </w:r>
    </w:p>
    <w:p w:rsidR="00EC1B58" w:rsidRDefault="003726D1" w14:paraId="6D8EDD23" w14:textId="77777777">
      <w:pPr>
        <w:spacing w:before="120"/>
        <w:ind w:left="732"/>
        <w:rPr>
          <w:sz w:val="24"/>
        </w:rPr>
      </w:pPr>
      <w:r>
        <w:rPr>
          <w:sz w:val="24"/>
        </w:rPr>
        <w:t xml:space="preserve">KRS </w:t>
      </w:r>
      <w:r>
        <w:rPr>
          <w:spacing w:val="-2"/>
          <w:sz w:val="24"/>
        </w:rPr>
        <w:t>158.148</w:t>
      </w:r>
    </w:p>
    <w:p w:rsidR="00EC1B58" w:rsidRDefault="003726D1" w14:paraId="1CC67BEE" w14:textId="77777777">
      <w:pPr>
        <w:ind w:left="732"/>
        <w:rPr>
          <w:sz w:val="24"/>
        </w:rPr>
      </w:pPr>
      <w:r>
        <w:rPr>
          <w:sz w:val="24"/>
        </w:rPr>
        <w:t xml:space="preserve">KRS </w:t>
      </w:r>
      <w:r>
        <w:rPr>
          <w:spacing w:val="-2"/>
          <w:sz w:val="24"/>
        </w:rPr>
        <w:t>160.290</w:t>
      </w:r>
    </w:p>
    <w:p w:rsidR="00EC1B58" w:rsidRDefault="003726D1" w14:paraId="058D28D0" w14:textId="77777777">
      <w:pPr>
        <w:spacing w:before="1"/>
        <w:ind w:left="732"/>
        <w:rPr>
          <w:sz w:val="24"/>
        </w:rPr>
      </w:pPr>
      <w:r>
        <w:rPr>
          <w:sz w:val="24"/>
        </w:rPr>
        <w:t xml:space="preserve">KRS </w:t>
      </w:r>
      <w:r>
        <w:rPr>
          <w:spacing w:val="-2"/>
          <w:sz w:val="24"/>
        </w:rPr>
        <w:t>161.180</w:t>
      </w:r>
    </w:p>
    <w:p w:rsidR="00EC1B58" w:rsidRDefault="003726D1" w14:paraId="136374C1" w14:textId="77777777">
      <w:pPr>
        <w:pStyle w:val="Heading2"/>
      </w:pPr>
      <w:r>
        <w:rPr>
          <w:smallCaps/>
        </w:rPr>
        <w:t>Related</w:t>
      </w:r>
      <w:r>
        <w:rPr>
          <w:smallCaps/>
          <w:spacing w:val="-8"/>
        </w:rPr>
        <w:t xml:space="preserve"> </w:t>
      </w:r>
      <w:r>
        <w:rPr>
          <w:smallCaps/>
          <w:spacing w:val="-2"/>
        </w:rPr>
        <w:t>Policy:</w:t>
      </w:r>
    </w:p>
    <w:p w:rsidR="00EC1B58" w:rsidRDefault="003726D1" w14:paraId="6982C4A3" w14:textId="77777777">
      <w:pPr>
        <w:pStyle w:val="BodyText"/>
        <w:spacing w:before="120"/>
        <w:ind w:left="732"/>
      </w:pPr>
      <w:r>
        <w:rPr>
          <w:spacing w:val="-2"/>
        </w:rPr>
        <w:t>09.438</w:t>
      </w:r>
    </w:p>
    <w:p w:rsidR="00EC1B58" w:rsidRDefault="003726D1" w14:paraId="58BE87B7" w14:textId="77777777">
      <w:pPr>
        <w:pStyle w:val="BodyText"/>
        <w:ind w:right="417"/>
        <w:jc w:val="right"/>
      </w:pPr>
      <w:r>
        <w:rPr>
          <w:spacing w:val="-2"/>
        </w:rPr>
        <w:t>Adopted/Amended:</w:t>
      </w:r>
    </w:p>
    <w:p w:rsidR="00EC1B58" w:rsidRDefault="003726D1" w14:paraId="206963E7" w14:textId="77777777">
      <w:pPr>
        <w:pStyle w:val="BodyText"/>
        <w:ind w:right="415"/>
        <w:jc w:val="right"/>
      </w:pPr>
      <w:r>
        <w:t>Order</w:t>
      </w:r>
      <w:r>
        <w:rPr>
          <w:spacing w:val="-5"/>
        </w:rPr>
        <w:t xml:space="preserve"> #:</w:t>
      </w:r>
    </w:p>
    <w:p w:rsidR="00EC1B58" w:rsidRDefault="00EC1B58" w14:paraId="062A6864" w14:textId="77777777">
      <w:pPr>
        <w:jc w:val="right"/>
        <w:sectPr w:rsidR="00EC1B58" w:rsidSect="00A14CF6">
          <w:headerReference w:type="default" r:id="rId274"/>
          <w:footerReference w:type="default" r:id="rId275"/>
          <w:pgSz w:w="12240" w:h="15840" w:orient="portrait"/>
          <w:pgMar w:top="1280" w:right="660" w:bottom="680" w:left="1500" w:header="1017" w:footer="497" w:gutter="0"/>
          <w:cols w:space="720"/>
        </w:sectPr>
      </w:pPr>
    </w:p>
    <w:p w:rsidR="00EC1B58" w:rsidRDefault="00EC1B58" w14:paraId="23F38525" w14:textId="77777777">
      <w:pPr>
        <w:pStyle w:val="BodyText"/>
        <w:rPr>
          <w:sz w:val="19"/>
        </w:rPr>
      </w:pPr>
    </w:p>
    <w:p w:rsidR="00EC1B58" w:rsidRDefault="00EC1B58" w14:paraId="5047947D" w14:textId="77777777">
      <w:pPr>
        <w:pStyle w:val="BodyText"/>
        <w:rPr>
          <w:sz w:val="19"/>
        </w:rPr>
      </w:pPr>
    </w:p>
    <w:p w:rsidR="00EC1B58" w:rsidRDefault="00EC1B58" w14:paraId="65185427" w14:textId="77777777">
      <w:pPr>
        <w:pStyle w:val="BodyText"/>
        <w:spacing w:before="26"/>
        <w:rPr>
          <w:sz w:val="19"/>
        </w:rPr>
      </w:pPr>
    </w:p>
    <w:p w:rsidR="00EC1B58" w:rsidRDefault="003726D1" w14:paraId="716146B7" w14:textId="77777777">
      <w:pPr>
        <w:ind w:left="300"/>
        <w:rPr>
          <w:b/>
          <w:sz w:val="24"/>
        </w:rPr>
      </w:pPr>
      <w:r>
        <w:rPr>
          <w:b/>
          <w:smallCaps/>
          <w:sz w:val="24"/>
        </w:rPr>
        <w:t>Pupils</w:t>
      </w:r>
      <w:r>
        <w:rPr>
          <w:b/>
          <w:smallCaps/>
          <w:spacing w:val="-7"/>
          <w:sz w:val="24"/>
        </w:rPr>
        <w:t xml:space="preserve"> </w:t>
      </w:r>
      <w:r>
        <w:rPr>
          <w:b/>
          <w:smallCaps/>
          <w:spacing w:val="-2"/>
          <w:sz w:val="24"/>
        </w:rPr>
        <w:t>Responsible</w:t>
      </w:r>
    </w:p>
    <w:p w:rsidR="00EC1B58" w:rsidRDefault="003726D1" w14:paraId="3BE2BF8F" w14:textId="77777777">
      <w:pPr>
        <w:pStyle w:val="Heading1"/>
        <w:ind w:left="254"/>
        <w:jc w:val="left"/>
        <w:rPr>
          <w:u w:val="none"/>
        </w:rPr>
      </w:pPr>
      <w:r>
        <w:rPr>
          <w:b w:val="0"/>
          <w:u w:val="none"/>
        </w:rPr>
        <w:br w:type="column"/>
      </w:r>
      <w:r>
        <w:t>Care</w:t>
      </w:r>
      <w:r>
        <w:rPr>
          <w:spacing w:val="-4"/>
        </w:rPr>
        <w:t xml:space="preserve"> </w:t>
      </w:r>
      <w:r>
        <w:t>of</w:t>
      </w:r>
      <w:r>
        <w:rPr>
          <w:spacing w:val="-3"/>
        </w:rPr>
        <w:t xml:space="preserve"> </w:t>
      </w:r>
      <w:r>
        <w:t>School</w:t>
      </w:r>
      <w:r>
        <w:rPr>
          <w:spacing w:val="-3"/>
        </w:rPr>
        <w:t xml:space="preserve"> </w:t>
      </w:r>
      <w:r>
        <w:t>and</w:t>
      </w:r>
      <w:r>
        <w:rPr>
          <w:spacing w:val="-6"/>
        </w:rPr>
        <w:t xml:space="preserve"> </w:t>
      </w:r>
      <w:r>
        <w:t>Personal</w:t>
      </w:r>
      <w:r>
        <w:rPr>
          <w:spacing w:val="-1"/>
        </w:rPr>
        <w:t xml:space="preserve"> </w:t>
      </w:r>
      <w:r>
        <w:rPr>
          <w:spacing w:val="-2"/>
        </w:rPr>
        <w:t>Property</w:t>
      </w:r>
    </w:p>
    <w:p w:rsidR="00EC1B58" w:rsidRDefault="00EC1B58" w14:paraId="04DBAC24" w14:textId="77777777">
      <w:pPr>
        <w:sectPr w:rsidR="00EC1B58" w:rsidSect="00A14CF6">
          <w:headerReference w:type="default" r:id="rId276"/>
          <w:footerReference w:type="default" r:id="rId277"/>
          <w:pgSz w:w="12240" w:h="15840" w:orient="portrait"/>
          <w:pgMar w:top="1280" w:right="660" w:bottom="680" w:left="1500" w:header="1017" w:footer="497" w:gutter="0"/>
          <w:cols w:equalWidth="0" w:space="720" w:num="2">
            <w:col w:w="2419" w:space="40"/>
            <w:col w:w="7621"/>
          </w:cols>
        </w:sectPr>
      </w:pPr>
    </w:p>
    <w:p w:rsidR="00EC1B58" w:rsidRDefault="003726D1" w14:paraId="7A6796B9" w14:textId="77777777">
      <w:pPr>
        <w:pStyle w:val="BodyText"/>
        <w:spacing w:before="120"/>
        <w:ind w:left="300"/>
        <w:jc w:val="both"/>
      </w:pPr>
      <w:r>
        <w:t>Pupils</w:t>
      </w:r>
      <w:r>
        <w:rPr>
          <w:spacing w:val="-1"/>
        </w:rPr>
        <w:t xml:space="preserve"> </w:t>
      </w:r>
      <w:r>
        <w:t>shall</w:t>
      </w:r>
      <w:r>
        <w:rPr>
          <w:spacing w:val="-1"/>
        </w:rPr>
        <w:t xml:space="preserve"> </w:t>
      </w:r>
      <w:r>
        <w:t>be held</w:t>
      </w:r>
      <w:r>
        <w:rPr>
          <w:spacing w:val="-1"/>
        </w:rPr>
        <w:t xml:space="preserve"> </w:t>
      </w:r>
      <w:r>
        <w:t>responsible for</w:t>
      </w:r>
      <w:r>
        <w:rPr>
          <w:spacing w:val="-1"/>
        </w:rPr>
        <w:t xml:space="preserve"> </w:t>
      </w:r>
      <w:r>
        <w:t>damage</w:t>
      </w:r>
      <w:r>
        <w:rPr>
          <w:spacing w:val="-2"/>
        </w:rPr>
        <w:t xml:space="preserve"> </w:t>
      </w:r>
      <w:r>
        <w:t>to</w:t>
      </w:r>
      <w:r>
        <w:rPr>
          <w:spacing w:val="-1"/>
        </w:rPr>
        <w:t xml:space="preserve"> </w:t>
      </w:r>
      <w:r>
        <w:t xml:space="preserve">school </w:t>
      </w:r>
      <w:r>
        <w:rPr>
          <w:spacing w:val="-2"/>
        </w:rPr>
        <w:t>property.</w:t>
      </w:r>
    </w:p>
    <w:p w:rsidR="00EC1B58" w:rsidRDefault="003726D1" w14:paraId="730E3981" w14:textId="77777777">
      <w:pPr>
        <w:pStyle w:val="Heading2"/>
      </w:pPr>
      <w:r>
        <w:rPr>
          <w:smallCaps/>
        </w:rPr>
        <w:t>School</w:t>
      </w:r>
      <w:r>
        <w:rPr>
          <w:smallCaps/>
          <w:spacing w:val="-10"/>
        </w:rPr>
        <w:t xml:space="preserve"> </w:t>
      </w:r>
      <w:r>
        <w:rPr>
          <w:smallCaps/>
          <w:spacing w:val="-2"/>
        </w:rPr>
        <w:t>Property</w:t>
      </w:r>
    </w:p>
    <w:p w:rsidR="00EC1B58" w:rsidRDefault="003726D1" w14:paraId="03C10546" w14:textId="77777777">
      <w:pPr>
        <w:pStyle w:val="BodyText"/>
        <w:spacing w:before="120"/>
        <w:ind w:left="300" w:right="419"/>
        <w:jc w:val="both"/>
      </w:pPr>
      <w:r>
        <w:t xml:space="preserve">Any pupil, </w:t>
      </w:r>
      <w:r>
        <w:t>organization, or group of pupils participating in activities who destroys, defaces, damages</w:t>
      </w:r>
      <w:r>
        <w:rPr>
          <w:spacing w:val="-13"/>
        </w:rPr>
        <w:t xml:space="preserve"> </w:t>
      </w:r>
      <w:r>
        <w:t>or</w:t>
      </w:r>
      <w:r>
        <w:rPr>
          <w:spacing w:val="-14"/>
        </w:rPr>
        <w:t xml:space="preserve"> </w:t>
      </w:r>
      <w:r>
        <w:t>removes</w:t>
      </w:r>
      <w:r>
        <w:rPr>
          <w:spacing w:val="-13"/>
        </w:rPr>
        <w:t xml:space="preserve"> </w:t>
      </w:r>
      <w:r>
        <w:t>school</w:t>
      </w:r>
      <w:r>
        <w:rPr>
          <w:spacing w:val="-13"/>
        </w:rPr>
        <w:t xml:space="preserve"> </w:t>
      </w:r>
      <w:r>
        <w:t>property</w:t>
      </w:r>
      <w:r>
        <w:rPr>
          <w:spacing w:val="-13"/>
        </w:rPr>
        <w:t xml:space="preserve"> </w:t>
      </w:r>
      <w:r>
        <w:t>shall</w:t>
      </w:r>
      <w:r>
        <w:rPr>
          <w:spacing w:val="-12"/>
        </w:rPr>
        <w:t xml:space="preserve"> </w:t>
      </w:r>
      <w:r>
        <w:t>be</w:t>
      </w:r>
      <w:r>
        <w:rPr>
          <w:spacing w:val="-14"/>
        </w:rPr>
        <w:t xml:space="preserve"> </w:t>
      </w:r>
      <w:r>
        <w:t>subject</w:t>
      </w:r>
      <w:r>
        <w:rPr>
          <w:spacing w:val="-13"/>
        </w:rPr>
        <w:t xml:space="preserve"> </w:t>
      </w:r>
      <w:r>
        <w:t>to</w:t>
      </w:r>
      <w:r>
        <w:rPr>
          <w:spacing w:val="-13"/>
        </w:rPr>
        <w:t xml:space="preserve"> </w:t>
      </w:r>
      <w:r>
        <w:t>disciplinary</w:t>
      </w:r>
      <w:r>
        <w:rPr>
          <w:spacing w:val="-13"/>
        </w:rPr>
        <w:t xml:space="preserve"> </w:t>
      </w:r>
      <w:r>
        <w:t>action</w:t>
      </w:r>
      <w:r>
        <w:rPr>
          <w:spacing w:val="-13"/>
        </w:rPr>
        <w:t xml:space="preserve"> </w:t>
      </w:r>
      <w:r>
        <w:t>and</w:t>
      </w:r>
      <w:r>
        <w:rPr>
          <w:spacing w:val="-13"/>
        </w:rPr>
        <w:t xml:space="preserve"> </w:t>
      </w:r>
      <w:r>
        <w:t>liability</w:t>
      </w:r>
      <w:r>
        <w:rPr>
          <w:spacing w:val="-13"/>
        </w:rPr>
        <w:t xml:space="preserve"> </w:t>
      </w:r>
      <w:r>
        <w:t>for</w:t>
      </w:r>
      <w:r>
        <w:rPr>
          <w:spacing w:val="-15"/>
        </w:rPr>
        <w:t xml:space="preserve"> </w:t>
      </w:r>
      <w:r>
        <w:t>the</w:t>
      </w:r>
      <w:r>
        <w:rPr>
          <w:spacing w:val="-14"/>
        </w:rPr>
        <w:t xml:space="preserve"> </w:t>
      </w:r>
      <w:r>
        <w:t>cost of restoring the property.</w:t>
      </w:r>
    </w:p>
    <w:p w:rsidR="00EC1B58" w:rsidRDefault="003726D1" w14:paraId="1EF40834" w14:textId="77777777">
      <w:pPr>
        <w:pStyle w:val="BodyText"/>
        <w:spacing w:before="120"/>
        <w:ind w:left="300" w:right="418"/>
        <w:jc w:val="both"/>
      </w:pPr>
      <w:r>
        <w:t xml:space="preserve">In addition, when they have </w:t>
      </w:r>
      <w:r>
        <w:t>reasonable belief that a violation has taken place, principals shall immediately</w:t>
      </w:r>
      <w:r>
        <w:rPr>
          <w:spacing w:val="-8"/>
        </w:rPr>
        <w:t xml:space="preserve"> </w:t>
      </w:r>
      <w:r>
        <w:t>report</w:t>
      </w:r>
      <w:r>
        <w:rPr>
          <w:spacing w:val="-9"/>
        </w:rPr>
        <w:t xml:space="preserve"> </w:t>
      </w:r>
      <w:r>
        <w:t>to</w:t>
      </w:r>
      <w:r>
        <w:rPr>
          <w:spacing w:val="-8"/>
        </w:rPr>
        <w:t xml:space="preserve"> </w:t>
      </w:r>
      <w:r>
        <w:t>law</w:t>
      </w:r>
      <w:r>
        <w:rPr>
          <w:spacing w:val="-9"/>
        </w:rPr>
        <w:t xml:space="preserve"> </w:t>
      </w:r>
      <w:r>
        <w:t>enforcement</w:t>
      </w:r>
      <w:r>
        <w:rPr>
          <w:spacing w:val="-8"/>
        </w:rPr>
        <w:t xml:space="preserve"> </w:t>
      </w:r>
      <w:r>
        <w:t>officials</w:t>
      </w:r>
      <w:r>
        <w:rPr>
          <w:spacing w:val="-6"/>
        </w:rPr>
        <w:t xml:space="preserve"> </w:t>
      </w:r>
      <w:r>
        <w:t>when</w:t>
      </w:r>
      <w:r>
        <w:rPr>
          <w:spacing w:val="-8"/>
        </w:rPr>
        <w:t xml:space="preserve"> </w:t>
      </w:r>
      <w:r>
        <w:t>an</w:t>
      </w:r>
      <w:r>
        <w:rPr>
          <w:spacing w:val="-6"/>
        </w:rPr>
        <w:t xml:space="preserve"> </w:t>
      </w:r>
      <w:r>
        <w:t>act</w:t>
      </w:r>
      <w:r>
        <w:rPr>
          <w:spacing w:val="-8"/>
        </w:rPr>
        <w:t xml:space="preserve"> </w:t>
      </w:r>
      <w:r>
        <w:t>has</w:t>
      </w:r>
      <w:r>
        <w:rPr>
          <w:spacing w:val="-8"/>
        </w:rPr>
        <w:t xml:space="preserve"> </w:t>
      </w:r>
      <w:r>
        <w:t>occurred</w:t>
      </w:r>
      <w:r>
        <w:rPr>
          <w:spacing w:val="-6"/>
        </w:rPr>
        <w:t xml:space="preserve"> </w:t>
      </w:r>
      <w:r>
        <w:t>on</w:t>
      </w:r>
      <w:r>
        <w:rPr>
          <w:spacing w:val="-8"/>
        </w:rPr>
        <w:t xml:space="preserve"> </w:t>
      </w:r>
      <w:r>
        <w:t>school</w:t>
      </w:r>
      <w:r>
        <w:rPr>
          <w:spacing w:val="-8"/>
        </w:rPr>
        <w:t xml:space="preserve"> </w:t>
      </w:r>
      <w:r>
        <w:t>property</w:t>
      </w:r>
      <w:r>
        <w:rPr>
          <w:spacing w:val="-9"/>
        </w:rPr>
        <w:t xml:space="preserve"> </w:t>
      </w:r>
      <w:r>
        <w:t>or</w:t>
      </w:r>
      <w:r>
        <w:rPr>
          <w:spacing w:val="-7"/>
        </w:rPr>
        <w:t xml:space="preserve"> </w:t>
      </w:r>
      <w:r>
        <w:t>at a school-sponsored function that involves damage to school property. For the purposes of determining</w:t>
      </w:r>
      <w:r>
        <w:rPr>
          <w:spacing w:val="-16"/>
        </w:rPr>
        <w:t xml:space="preserve"> </w:t>
      </w:r>
      <w:r>
        <w:t>when</w:t>
      </w:r>
      <w:r>
        <w:rPr>
          <w:spacing w:val="-13"/>
        </w:rPr>
        <w:t xml:space="preserve"> </w:t>
      </w:r>
      <w:r>
        <w:t>to</w:t>
      </w:r>
      <w:r>
        <w:rPr>
          <w:spacing w:val="-14"/>
        </w:rPr>
        <w:t xml:space="preserve"> </w:t>
      </w:r>
      <w:r>
        <w:t>make</w:t>
      </w:r>
      <w:r>
        <w:rPr>
          <w:spacing w:val="-15"/>
        </w:rPr>
        <w:t xml:space="preserve"> </w:t>
      </w:r>
      <w:r>
        <w:t>this</w:t>
      </w:r>
      <w:r>
        <w:rPr>
          <w:spacing w:val="-13"/>
        </w:rPr>
        <w:t xml:space="preserve"> </w:t>
      </w:r>
      <w:r>
        <w:t>report,</w:t>
      </w:r>
      <w:r>
        <w:rPr>
          <w:spacing w:val="-14"/>
        </w:rPr>
        <w:t xml:space="preserve"> </w:t>
      </w:r>
      <w:r>
        <w:t>damage</w:t>
      </w:r>
      <w:r>
        <w:rPr>
          <w:spacing w:val="-15"/>
        </w:rPr>
        <w:t xml:space="preserve"> </w:t>
      </w:r>
      <w:r>
        <w:t>to</w:t>
      </w:r>
      <w:r>
        <w:rPr>
          <w:spacing w:val="-13"/>
        </w:rPr>
        <w:t xml:space="preserve"> </w:t>
      </w:r>
      <w:r>
        <w:t>school</w:t>
      </w:r>
      <w:r>
        <w:rPr>
          <w:spacing w:val="-13"/>
        </w:rPr>
        <w:t xml:space="preserve"> </w:t>
      </w:r>
      <w:r>
        <w:t>property</w:t>
      </w:r>
      <w:r>
        <w:rPr>
          <w:spacing w:val="-15"/>
        </w:rPr>
        <w:t xml:space="preserve"> </w:t>
      </w:r>
      <w:r>
        <w:t>shall</w:t>
      </w:r>
      <w:r>
        <w:rPr>
          <w:spacing w:val="-13"/>
        </w:rPr>
        <w:t xml:space="preserve"> </w:t>
      </w:r>
      <w:r>
        <w:t>refer</w:t>
      </w:r>
      <w:r>
        <w:rPr>
          <w:spacing w:val="-14"/>
        </w:rPr>
        <w:t xml:space="preserve"> </w:t>
      </w:r>
      <w:r>
        <w:t>to</w:t>
      </w:r>
      <w:r>
        <w:rPr>
          <w:spacing w:val="-13"/>
        </w:rPr>
        <w:t xml:space="preserve"> </w:t>
      </w:r>
      <w:r>
        <w:t>instances</w:t>
      </w:r>
      <w:r>
        <w:rPr>
          <w:spacing w:val="-13"/>
        </w:rPr>
        <w:t xml:space="preserve"> </w:t>
      </w:r>
      <w:r>
        <w:rPr>
          <w:spacing w:val="-2"/>
        </w:rPr>
        <w:t>involving:</w:t>
      </w:r>
    </w:p>
    <w:p w:rsidR="00EC1B58" w:rsidRDefault="003726D1" w14:paraId="12EB6818" w14:textId="77777777">
      <w:pPr>
        <w:pStyle w:val="ListParagraph"/>
        <w:numPr>
          <w:ilvl w:val="0"/>
          <w:numId w:val="56"/>
        </w:numPr>
        <w:tabs>
          <w:tab w:val="left" w:pos="1236"/>
        </w:tabs>
        <w:spacing w:before="121"/>
        <w:jc w:val="both"/>
        <w:rPr>
          <w:sz w:val="24"/>
        </w:rPr>
      </w:pPr>
      <w:r>
        <w:rPr>
          <w:sz w:val="24"/>
        </w:rPr>
        <w:t>Intentional</w:t>
      </w:r>
      <w:r>
        <w:rPr>
          <w:spacing w:val="-4"/>
          <w:sz w:val="24"/>
        </w:rPr>
        <w:t xml:space="preserve"> </w:t>
      </w:r>
      <w:r>
        <w:rPr>
          <w:sz w:val="24"/>
        </w:rPr>
        <w:t>harm,</w:t>
      </w:r>
      <w:r>
        <w:rPr>
          <w:spacing w:val="-1"/>
          <w:sz w:val="24"/>
        </w:rPr>
        <w:t xml:space="preserve"> </w:t>
      </w:r>
      <w:r>
        <w:rPr>
          <w:spacing w:val="-5"/>
          <w:sz w:val="24"/>
        </w:rPr>
        <w:t>and</w:t>
      </w:r>
    </w:p>
    <w:p w:rsidR="00EC1B58" w:rsidRDefault="003726D1" w14:paraId="6C0512D8" w14:textId="77777777">
      <w:pPr>
        <w:pStyle w:val="ListParagraph"/>
        <w:numPr>
          <w:ilvl w:val="0"/>
          <w:numId w:val="56"/>
        </w:numPr>
        <w:tabs>
          <w:tab w:val="left" w:pos="1236"/>
        </w:tabs>
        <w:jc w:val="both"/>
        <w:rPr>
          <w:sz w:val="24"/>
        </w:rPr>
      </w:pPr>
      <w:r>
        <w:rPr>
          <w:sz w:val="24"/>
        </w:rPr>
        <w:t>Damage</w:t>
      </w:r>
      <w:r>
        <w:rPr>
          <w:spacing w:val="-5"/>
          <w:sz w:val="24"/>
        </w:rPr>
        <w:t xml:space="preserve"> </w:t>
      </w:r>
      <w:r>
        <w:rPr>
          <w:sz w:val="24"/>
        </w:rPr>
        <w:t>beyond</w:t>
      </w:r>
      <w:r>
        <w:rPr>
          <w:spacing w:val="-1"/>
          <w:sz w:val="24"/>
        </w:rPr>
        <w:t xml:space="preserve"> </w:t>
      </w:r>
      <w:r>
        <w:rPr>
          <w:sz w:val="24"/>
        </w:rPr>
        <w:t>minor</w:t>
      </w:r>
      <w:r>
        <w:rPr>
          <w:spacing w:val="-1"/>
          <w:sz w:val="24"/>
        </w:rPr>
        <w:t xml:space="preserve"> </w:t>
      </w:r>
      <w:r>
        <w:rPr>
          <w:sz w:val="24"/>
        </w:rPr>
        <w:t>loss</w:t>
      </w:r>
      <w:r>
        <w:rPr>
          <w:spacing w:val="-1"/>
          <w:sz w:val="24"/>
        </w:rPr>
        <w:t xml:space="preserve"> </w:t>
      </w:r>
      <w:r>
        <w:rPr>
          <w:sz w:val="24"/>
        </w:rPr>
        <w:t>or</w:t>
      </w:r>
      <w:r>
        <w:rPr>
          <w:spacing w:val="-1"/>
          <w:sz w:val="24"/>
        </w:rPr>
        <w:t xml:space="preserve"> </w:t>
      </w:r>
      <w:r>
        <w:rPr>
          <w:sz w:val="24"/>
        </w:rPr>
        <w:t>breakage,</w:t>
      </w:r>
      <w:r>
        <w:rPr>
          <w:spacing w:val="-1"/>
          <w:sz w:val="24"/>
        </w:rPr>
        <w:t xml:space="preserve"> </w:t>
      </w:r>
      <w:r>
        <w:rPr>
          <w:sz w:val="24"/>
        </w:rPr>
        <w:t>excluding</w:t>
      </w:r>
      <w:r>
        <w:rPr>
          <w:spacing w:val="-1"/>
          <w:sz w:val="24"/>
        </w:rPr>
        <w:t xml:space="preserve"> </w:t>
      </w:r>
      <w:r>
        <w:rPr>
          <w:sz w:val="24"/>
        </w:rPr>
        <w:t>normal</w:t>
      </w:r>
      <w:r>
        <w:rPr>
          <w:spacing w:val="-1"/>
          <w:sz w:val="24"/>
        </w:rPr>
        <w:t xml:space="preserve"> </w:t>
      </w:r>
      <w:r>
        <w:rPr>
          <w:sz w:val="24"/>
        </w:rPr>
        <w:t>wear</w:t>
      </w:r>
      <w:r>
        <w:rPr>
          <w:spacing w:val="-1"/>
          <w:sz w:val="24"/>
        </w:rPr>
        <w:t xml:space="preserve"> </w:t>
      </w:r>
      <w:r>
        <w:rPr>
          <w:sz w:val="24"/>
        </w:rPr>
        <w:t xml:space="preserve">and </w:t>
      </w:r>
      <w:r>
        <w:rPr>
          <w:spacing w:val="-2"/>
          <w:sz w:val="24"/>
        </w:rPr>
        <w:t>tear.</w:t>
      </w:r>
    </w:p>
    <w:p w:rsidR="00EC1B58" w:rsidRDefault="003726D1" w14:paraId="19B0D62B" w14:textId="77777777">
      <w:pPr>
        <w:pStyle w:val="Heading2"/>
      </w:pPr>
      <w:r>
        <w:rPr>
          <w:smallCaps/>
        </w:rPr>
        <w:t>Personal</w:t>
      </w:r>
      <w:r>
        <w:rPr>
          <w:smallCaps/>
          <w:spacing w:val="-9"/>
        </w:rPr>
        <w:t xml:space="preserve"> </w:t>
      </w:r>
      <w:r>
        <w:rPr>
          <w:smallCaps/>
        </w:rPr>
        <w:t>Property</w:t>
      </w:r>
      <w:r>
        <w:rPr>
          <w:smallCaps/>
          <w:spacing w:val="-9"/>
        </w:rPr>
        <w:t xml:space="preserve"> </w:t>
      </w:r>
      <w:r>
        <w:rPr>
          <w:smallCaps/>
        </w:rPr>
        <w:t>of</w:t>
      </w:r>
      <w:r>
        <w:rPr>
          <w:smallCaps/>
          <w:spacing w:val="-8"/>
        </w:rPr>
        <w:t xml:space="preserve"> </w:t>
      </w:r>
      <w:r>
        <w:rPr>
          <w:smallCaps/>
        </w:rPr>
        <w:t>School</w:t>
      </w:r>
      <w:r>
        <w:rPr>
          <w:smallCaps/>
          <w:spacing w:val="-8"/>
        </w:rPr>
        <w:t xml:space="preserve"> </w:t>
      </w:r>
      <w:r>
        <w:rPr>
          <w:smallCaps/>
          <w:spacing w:val="-2"/>
        </w:rPr>
        <w:t>Personnel</w:t>
      </w:r>
    </w:p>
    <w:p w:rsidR="00EC1B58" w:rsidRDefault="003726D1" w14:paraId="3014E01A" w14:textId="77777777">
      <w:pPr>
        <w:pStyle w:val="BodyText"/>
        <w:spacing w:before="120"/>
        <w:ind w:left="300" w:right="423"/>
        <w:jc w:val="both"/>
      </w:pPr>
      <w:r>
        <w:t>Any</w:t>
      </w:r>
      <w:r>
        <w:rPr>
          <w:spacing w:val="-1"/>
        </w:rPr>
        <w:t xml:space="preserve"> </w:t>
      </w:r>
      <w:r>
        <w:t xml:space="preserve">pupil, </w:t>
      </w:r>
      <w:r>
        <w:t>organization, or</w:t>
      </w:r>
      <w:r>
        <w:rPr>
          <w:spacing w:val="-1"/>
        </w:rPr>
        <w:t xml:space="preserve"> </w:t>
      </w:r>
      <w:r>
        <w:t>group</w:t>
      </w:r>
      <w:r>
        <w:rPr>
          <w:spacing w:val="-1"/>
        </w:rPr>
        <w:t xml:space="preserve"> </w:t>
      </w:r>
      <w:r>
        <w:t>of pupils who</w:t>
      </w:r>
      <w:r>
        <w:rPr>
          <w:spacing w:val="-1"/>
        </w:rPr>
        <w:t xml:space="preserve"> </w:t>
      </w:r>
      <w:r>
        <w:t>steals or</w:t>
      </w:r>
      <w:r>
        <w:rPr>
          <w:spacing w:val="-1"/>
        </w:rPr>
        <w:t xml:space="preserve"> </w:t>
      </w:r>
      <w:r>
        <w:t>willfully or wantonly destroys, defaces, or damages the personal property of school personnel on school property, off school property, or at school-sponsored activities shall be subject to suspension or expulsion from school.</w:t>
      </w:r>
      <w:r>
        <w:rPr>
          <w:vertAlign w:val="superscript"/>
        </w:rPr>
        <w:t>2</w:t>
      </w:r>
    </w:p>
    <w:p w:rsidR="00EC1B58" w:rsidRDefault="003726D1" w14:paraId="2BE60CEE" w14:textId="77777777">
      <w:pPr>
        <w:pStyle w:val="Heading2"/>
      </w:pPr>
      <w:r>
        <w:rPr>
          <w:smallCaps/>
          <w:spacing w:val="-2"/>
        </w:rPr>
        <w:t>Students'</w:t>
      </w:r>
      <w:r>
        <w:rPr>
          <w:smallCaps/>
          <w:spacing w:val="-3"/>
        </w:rPr>
        <w:t xml:space="preserve"> </w:t>
      </w:r>
      <w:r>
        <w:rPr>
          <w:smallCaps/>
          <w:spacing w:val="-2"/>
        </w:rPr>
        <w:t>Property</w:t>
      </w:r>
    </w:p>
    <w:p w:rsidR="00EC1B58" w:rsidRDefault="003726D1" w14:paraId="338AC4E1" w14:textId="77777777">
      <w:pPr>
        <w:pStyle w:val="BodyText"/>
        <w:spacing w:before="120"/>
        <w:ind w:left="300" w:right="419"/>
        <w:jc w:val="both"/>
      </w:pPr>
      <w:r>
        <w:t>Any pupil, organization, or group of pupils participating in activities who destroys, defaces, damages or steals the personal property of students shall be subject to disciplinary action.</w:t>
      </w:r>
    </w:p>
    <w:p w:rsidR="00EC1B58" w:rsidRDefault="003726D1" w14:paraId="6DAFAAFA" w14:textId="77777777">
      <w:pPr>
        <w:pStyle w:val="Heading2"/>
        <w:spacing w:before="121"/>
      </w:pPr>
      <w:r>
        <w:rPr>
          <w:smallCaps/>
        </w:rPr>
        <w:t>Parents</w:t>
      </w:r>
      <w:r>
        <w:rPr>
          <w:smallCaps/>
          <w:spacing w:val="-9"/>
        </w:rPr>
        <w:t xml:space="preserve"> </w:t>
      </w:r>
      <w:r>
        <w:rPr>
          <w:smallCaps/>
          <w:spacing w:val="-2"/>
        </w:rPr>
        <w:t>Liable</w:t>
      </w:r>
    </w:p>
    <w:p w:rsidR="00EC1B58" w:rsidRDefault="003726D1" w14:paraId="073F1E5A" w14:textId="77777777">
      <w:pPr>
        <w:pStyle w:val="BodyText"/>
        <w:spacing w:before="120"/>
        <w:ind w:left="300"/>
        <w:jc w:val="both"/>
      </w:pPr>
      <w:r>
        <w:t>Parents</w:t>
      </w:r>
      <w:r>
        <w:rPr>
          <w:spacing w:val="-3"/>
        </w:rPr>
        <w:t xml:space="preserve"> </w:t>
      </w:r>
      <w:r>
        <w:t>shall</w:t>
      </w:r>
      <w:r>
        <w:rPr>
          <w:spacing w:val="-1"/>
        </w:rPr>
        <w:t xml:space="preserve"> </w:t>
      </w:r>
      <w:r>
        <w:t>be</w:t>
      </w:r>
      <w:r>
        <w:rPr>
          <w:spacing w:val="-2"/>
        </w:rPr>
        <w:t xml:space="preserve"> </w:t>
      </w:r>
      <w:r>
        <w:t>liable</w:t>
      </w:r>
      <w:r>
        <w:rPr>
          <w:spacing w:val="-1"/>
        </w:rPr>
        <w:t xml:space="preserve"> </w:t>
      </w:r>
      <w:r>
        <w:t>for property</w:t>
      </w:r>
      <w:r>
        <w:rPr>
          <w:spacing w:val="-1"/>
        </w:rPr>
        <w:t xml:space="preserve"> </w:t>
      </w:r>
      <w:r>
        <w:t>damage</w:t>
      </w:r>
      <w:r>
        <w:rPr>
          <w:spacing w:val="-2"/>
        </w:rPr>
        <w:t xml:space="preserve"> </w:t>
      </w:r>
      <w:r>
        <w:t>caused by</w:t>
      </w:r>
      <w:r>
        <w:rPr>
          <w:spacing w:val="-1"/>
        </w:rPr>
        <w:t xml:space="preserve"> </w:t>
      </w:r>
      <w:r>
        <w:t>their</w:t>
      </w:r>
      <w:r>
        <w:rPr>
          <w:spacing w:val="-1"/>
        </w:rPr>
        <w:t xml:space="preserve"> </w:t>
      </w:r>
      <w:r>
        <w:t>minor</w:t>
      </w:r>
      <w:r>
        <w:rPr>
          <w:spacing w:val="-1"/>
        </w:rPr>
        <w:t xml:space="preserve"> </w:t>
      </w:r>
      <w:r>
        <w:rPr>
          <w:spacing w:val="-2"/>
        </w:rPr>
        <w:t>children.</w:t>
      </w:r>
      <w:r>
        <w:rPr>
          <w:spacing w:val="-2"/>
          <w:vertAlign w:val="superscript"/>
        </w:rPr>
        <w:t>1</w:t>
      </w:r>
    </w:p>
    <w:p w:rsidR="00EC1B58" w:rsidRDefault="003726D1" w14:paraId="1B7C1AF8" w14:textId="77777777">
      <w:pPr>
        <w:pStyle w:val="Heading2"/>
      </w:pPr>
      <w:r>
        <w:rPr>
          <w:smallCaps/>
          <w:spacing w:val="-2"/>
        </w:rPr>
        <w:t>References:</w:t>
      </w:r>
    </w:p>
    <w:p w:rsidR="00EC1B58" w:rsidRDefault="003726D1" w14:paraId="03235F62" w14:textId="77777777">
      <w:pPr>
        <w:pStyle w:val="BodyText"/>
        <w:spacing w:before="120"/>
        <w:ind w:left="732"/>
      </w:pPr>
      <w:r>
        <w:rPr>
          <w:vertAlign w:val="superscript"/>
        </w:rPr>
        <w:t>1</w:t>
      </w:r>
      <w:r>
        <w:t>KRS</w:t>
      </w:r>
      <w:r>
        <w:rPr>
          <w:spacing w:val="-1"/>
        </w:rPr>
        <w:t xml:space="preserve"> </w:t>
      </w:r>
      <w:r>
        <w:t>157.140</w:t>
      </w:r>
      <w:r>
        <w:rPr>
          <w:spacing w:val="-1"/>
        </w:rPr>
        <w:t xml:space="preserve"> </w:t>
      </w:r>
      <w:r>
        <w:t>(Textbooks);</w:t>
      </w:r>
      <w:r>
        <w:rPr>
          <w:spacing w:val="-1"/>
        </w:rPr>
        <w:t xml:space="preserve"> </w:t>
      </w:r>
      <w:r>
        <w:t>KRS</w:t>
      </w:r>
      <w:r>
        <w:rPr>
          <w:spacing w:val="-1"/>
        </w:rPr>
        <w:t xml:space="preserve"> </w:t>
      </w:r>
      <w:r>
        <w:t>405.025</w:t>
      </w:r>
      <w:r>
        <w:rPr>
          <w:spacing w:val="-1"/>
        </w:rPr>
        <w:t xml:space="preserve"> </w:t>
      </w:r>
      <w:r>
        <w:t>(Willful</w:t>
      </w:r>
      <w:r>
        <w:rPr>
          <w:spacing w:val="-1"/>
        </w:rPr>
        <w:t xml:space="preserve"> </w:t>
      </w:r>
      <w:r>
        <w:rPr>
          <w:spacing w:val="-2"/>
        </w:rPr>
        <w:t>Damage)</w:t>
      </w:r>
    </w:p>
    <w:p w:rsidR="00EC1B58" w:rsidRDefault="003726D1" w14:paraId="7F0EEA6B" w14:textId="77777777">
      <w:pPr>
        <w:ind w:left="732"/>
        <w:rPr>
          <w:sz w:val="24"/>
        </w:rPr>
      </w:pPr>
      <w:r>
        <w:rPr>
          <w:sz w:val="24"/>
          <w:vertAlign w:val="superscript"/>
        </w:rPr>
        <w:t>2</w:t>
      </w:r>
      <w:r>
        <w:rPr>
          <w:sz w:val="24"/>
        </w:rPr>
        <w:t>KRS</w:t>
      </w:r>
      <w:r>
        <w:rPr>
          <w:spacing w:val="1"/>
          <w:sz w:val="24"/>
        </w:rPr>
        <w:t xml:space="preserve"> </w:t>
      </w:r>
      <w:r>
        <w:rPr>
          <w:spacing w:val="-2"/>
          <w:sz w:val="24"/>
        </w:rPr>
        <w:t>158.150</w:t>
      </w:r>
    </w:p>
    <w:p w:rsidR="00EC1B58" w:rsidRDefault="003726D1" w14:paraId="7A441770" w14:textId="77777777">
      <w:pPr>
        <w:ind w:left="792"/>
        <w:rPr>
          <w:sz w:val="24"/>
        </w:rPr>
      </w:pPr>
      <w:r>
        <w:rPr>
          <w:sz w:val="24"/>
        </w:rPr>
        <w:t xml:space="preserve">KRS 158.154; KRS </w:t>
      </w:r>
      <w:r>
        <w:rPr>
          <w:spacing w:val="-2"/>
          <w:sz w:val="24"/>
        </w:rPr>
        <w:t>160.290</w:t>
      </w:r>
    </w:p>
    <w:p w:rsidR="00EC1B58" w:rsidRDefault="003726D1" w14:paraId="21440B51" w14:textId="77777777">
      <w:pPr>
        <w:ind w:left="792"/>
        <w:rPr>
          <w:sz w:val="24"/>
        </w:rPr>
      </w:pPr>
      <w:r>
        <w:rPr>
          <w:sz w:val="24"/>
        </w:rPr>
        <w:t>704</w:t>
      </w:r>
      <w:r>
        <w:rPr>
          <w:spacing w:val="-1"/>
          <w:sz w:val="24"/>
        </w:rPr>
        <w:t xml:space="preserve"> </w:t>
      </w:r>
      <w:r>
        <w:rPr>
          <w:sz w:val="24"/>
        </w:rPr>
        <w:t xml:space="preserve">KAR </w:t>
      </w:r>
      <w:r>
        <w:rPr>
          <w:spacing w:val="-2"/>
          <w:sz w:val="24"/>
        </w:rPr>
        <w:t>3:455</w:t>
      </w:r>
    </w:p>
    <w:p w:rsidR="00EC1B58" w:rsidRDefault="003726D1" w14:paraId="4A72DDFE" w14:textId="77777777">
      <w:pPr>
        <w:pStyle w:val="Heading2"/>
      </w:pPr>
      <w:r>
        <w:rPr>
          <w:smallCaps/>
        </w:rPr>
        <w:t>Related</w:t>
      </w:r>
      <w:r>
        <w:rPr>
          <w:smallCaps/>
          <w:spacing w:val="-8"/>
        </w:rPr>
        <w:t xml:space="preserve"> </w:t>
      </w:r>
      <w:r>
        <w:rPr>
          <w:smallCaps/>
          <w:spacing w:val="-2"/>
        </w:rPr>
        <w:t>Policy:</w:t>
      </w:r>
    </w:p>
    <w:p w:rsidR="00EC1B58" w:rsidRDefault="003726D1" w14:paraId="33BB42A0" w14:textId="77777777">
      <w:pPr>
        <w:pStyle w:val="BodyText"/>
        <w:spacing w:before="120"/>
        <w:ind w:left="732"/>
      </w:pPr>
      <w:r>
        <w:rPr>
          <w:spacing w:val="-2"/>
        </w:rPr>
        <w:t>09.438</w:t>
      </w:r>
    </w:p>
    <w:p w:rsidR="00EC1B58" w:rsidRDefault="003726D1" w14:paraId="31F7B670" w14:textId="77777777">
      <w:pPr>
        <w:pStyle w:val="BodyText"/>
        <w:ind w:right="417"/>
        <w:jc w:val="right"/>
      </w:pPr>
      <w:r>
        <w:rPr>
          <w:spacing w:val="-2"/>
        </w:rPr>
        <w:t>Adopted/Amended:</w:t>
      </w:r>
    </w:p>
    <w:p w:rsidR="00EC1B58" w:rsidRDefault="003726D1" w14:paraId="071EB704" w14:textId="77777777">
      <w:pPr>
        <w:pStyle w:val="BodyText"/>
        <w:spacing w:before="1"/>
        <w:ind w:right="415"/>
        <w:jc w:val="right"/>
      </w:pPr>
      <w:r>
        <w:t>Order</w:t>
      </w:r>
      <w:r>
        <w:rPr>
          <w:spacing w:val="-5"/>
        </w:rPr>
        <w:t xml:space="preserve"> #:</w:t>
      </w:r>
    </w:p>
    <w:p w:rsidR="00EC1B58" w:rsidRDefault="00EC1B58" w14:paraId="405FBD24" w14:textId="77777777">
      <w:pPr>
        <w:jc w:val="right"/>
        <w:sectPr w:rsidR="00EC1B58" w:rsidSect="00A14CF6">
          <w:type w:val="continuous"/>
          <w:pgSz w:w="12240" w:h="15840" w:orient="portrait"/>
          <w:pgMar w:top="1780" w:right="660" w:bottom="1300" w:left="1500" w:header="1017" w:footer="497" w:gutter="0"/>
          <w:cols w:space="720"/>
        </w:sectPr>
      </w:pPr>
    </w:p>
    <w:p w:rsidR="00EC1B58" w:rsidRDefault="003726D1" w14:paraId="33E7D9C2" w14:textId="77777777">
      <w:pPr>
        <w:pStyle w:val="Heading1"/>
        <w:ind w:right="117"/>
        <w:rPr>
          <w:u w:val="none"/>
        </w:rPr>
      </w:pPr>
      <w:r>
        <w:rPr>
          <w:spacing w:val="-2"/>
        </w:rPr>
        <w:t>Bullying/Hazing</w:t>
      </w:r>
    </w:p>
    <w:p w:rsidR="00EC1B58" w:rsidRDefault="003726D1" w14:paraId="6099AC7C" w14:textId="77777777">
      <w:pPr>
        <w:pStyle w:val="BodyText"/>
        <w:spacing w:before="239"/>
        <w:ind w:left="300" w:right="422"/>
        <w:jc w:val="both"/>
      </w:pPr>
      <w:r>
        <w:t>In order to effectively participate in the democratic process as adults, students must learn to respect the rights of others and to interact with them in a civil manner. Therefore, students are required to speak and behave in a civil manner toward students, staff and visitors to the schools.</w:t>
      </w:r>
    </w:p>
    <w:p w:rsidR="00EC1B58" w:rsidRDefault="003726D1" w14:paraId="027AF60E" w14:textId="77777777">
      <w:pPr>
        <w:pStyle w:val="Heading2"/>
      </w:pPr>
      <w:r>
        <w:rPr>
          <w:smallCaps/>
        </w:rPr>
        <w:t>Actions</w:t>
      </w:r>
      <w:r>
        <w:rPr>
          <w:smallCaps/>
          <w:spacing w:val="-8"/>
        </w:rPr>
        <w:t xml:space="preserve"> </w:t>
      </w:r>
      <w:r>
        <w:rPr>
          <w:smallCaps/>
        </w:rPr>
        <w:t>Not</w:t>
      </w:r>
      <w:r>
        <w:rPr>
          <w:smallCaps/>
          <w:spacing w:val="-8"/>
        </w:rPr>
        <w:t xml:space="preserve"> </w:t>
      </w:r>
      <w:r>
        <w:rPr>
          <w:smallCaps/>
          <w:spacing w:val="-2"/>
        </w:rPr>
        <w:t>Tolerated</w:t>
      </w:r>
    </w:p>
    <w:p w:rsidR="00EC1B58" w:rsidRDefault="003726D1" w14:paraId="423E24DE" w14:textId="77777777">
      <w:pPr>
        <w:pStyle w:val="BodyText"/>
        <w:spacing w:before="120"/>
        <w:ind w:left="300" w:right="417"/>
        <w:jc w:val="both"/>
      </w:pPr>
      <w:r>
        <w:t>The use of lewd, profane or vulgar language is prohibited. In addition, students shall not engage in behaviors such as hazing, bullying, menacing, taunting, intimidating, verbal or physical abuse of others, or other threatening behavior.</w:t>
      </w:r>
      <w:r>
        <w:rPr>
          <w:vertAlign w:val="superscript"/>
        </w:rPr>
        <w:t>1</w:t>
      </w:r>
      <w:r>
        <w:t xml:space="preserve"> This policy extends to any/all student language or behavior including, but not limited to, the use of electronic or online methods. Such behavior is disruptive of the educational process and interferes with the ability of other students to take advantage of the educational opportunities offered.</w:t>
      </w:r>
    </w:p>
    <w:p w:rsidR="00EC1B58" w:rsidRDefault="003726D1" w14:paraId="651931D0" w14:textId="77777777">
      <w:pPr>
        <w:pStyle w:val="BodyText"/>
        <w:spacing w:before="121"/>
        <w:ind w:left="300" w:right="422"/>
        <w:jc w:val="both"/>
      </w:pPr>
      <w:r>
        <w:t>These provisions shall not be interpreted to prohibit civil exchange of opinions or debate protected under the state or federal constitutions where the opinion expressed does not otherwise materially or substantially disrupt the education process or intrude upon the rights of others.</w:t>
      </w:r>
    </w:p>
    <w:p w:rsidR="00EC1B58" w:rsidRDefault="003726D1" w14:paraId="1298EF41" w14:textId="77777777">
      <w:pPr>
        <w:pStyle w:val="BodyText"/>
        <w:spacing w:before="120"/>
        <w:ind w:left="300"/>
        <w:jc w:val="both"/>
      </w:pPr>
      <w:r>
        <w:t>Students</w:t>
      </w:r>
      <w:r>
        <w:rPr>
          <w:spacing w:val="-1"/>
        </w:rPr>
        <w:t xml:space="preserve"> </w:t>
      </w:r>
      <w:r>
        <w:t>who</w:t>
      </w:r>
      <w:r>
        <w:rPr>
          <w:spacing w:val="-1"/>
        </w:rPr>
        <w:t xml:space="preserve"> </w:t>
      </w:r>
      <w:r>
        <w:t>violate</w:t>
      </w:r>
      <w:r>
        <w:rPr>
          <w:spacing w:val="-1"/>
        </w:rPr>
        <w:t xml:space="preserve"> </w:t>
      </w:r>
      <w:r>
        <w:t>this</w:t>
      </w:r>
      <w:r>
        <w:rPr>
          <w:spacing w:val="-3"/>
        </w:rPr>
        <w:t xml:space="preserve"> </w:t>
      </w:r>
      <w:r>
        <w:t>policy</w:t>
      </w:r>
      <w:r>
        <w:rPr>
          <w:spacing w:val="-1"/>
        </w:rPr>
        <w:t xml:space="preserve"> </w:t>
      </w:r>
      <w:r>
        <w:t>shall be</w:t>
      </w:r>
      <w:r>
        <w:rPr>
          <w:spacing w:val="-2"/>
        </w:rPr>
        <w:t xml:space="preserve"> </w:t>
      </w:r>
      <w:r>
        <w:t>subject</w:t>
      </w:r>
      <w:r>
        <w:rPr>
          <w:spacing w:val="-1"/>
        </w:rPr>
        <w:t xml:space="preserve"> </w:t>
      </w:r>
      <w:r>
        <w:t>to</w:t>
      </w:r>
      <w:r>
        <w:rPr>
          <w:spacing w:val="-1"/>
        </w:rPr>
        <w:t xml:space="preserve"> </w:t>
      </w:r>
      <w:r>
        <w:t>appropriate</w:t>
      </w:r>
      <w:r>
        <w:rPr>
          <w:spacing w:val="-1"/>
        </w:rPr>
        <w:t xml:space="preserve"> </w:t>
      </w:r>
      <w:r>
        <w:t>disciplinary</w:t>
      </w:r>
      <w:r>
        <w:rPr>
          <w:spacing w:val="1"/>
        </w:rPr>
        <w:t xml:space="preserve"> </w:t>
      </w:r>
      <w:r>
        <w:rPr>
          <w:spacing w:val="-2"/>
        </w:rPr>
        <w:t>action.</w:t>
      </w:r>
    </w:p>
    <w:p w:rsidR="00EC1B58" w:rsidRDefault="003726D1" w14:paraId="101F394D" w14:textId="77777777">
      <w:pPr>
        <w:pStyle w:val="Heading2"/>
      </w:pPr>
      <w:r>
        <w:rPr>
          <w:smallCaps/>
        </w:rPr>
        <w:t>Bullying</w:t>
      </w:r>
      <w:r>
        <w:rPr>
          <w:smallCaps/>
          <w:spacing w:val="-9"/>
        </w:rPr>
        <w:t xml:space="preserve"> </w:t>
      </w:r>
      <w:r>
        <w:rPr>
          <w:smallCaps/>
          <w:spacing w:val="-2"/>
        </w:rPr>
        <w:t>Defined</w:t>
      </w:r>
    </w:p>
    <w:p w:rsidR="00EC1B58" w:rsidRDefault="003726D1" w14:paraId="18E60AA7" w14:textId="77777777">
      <w:pPr>
        <w:pStyle w:val="BodyText"/>
        <w:spacing w:before="120"/>
        <w:ind w:left="300" w:right="421"/>
        <w:jc w:val="both"/>
      </w:pPr>
      <w:r>
        <w:t xml:space="preserve">Per KRS 158.148, </w:t>
      </w:r>
      <w:r>
        <w:t>“bullying” is defined as any unwanted verbal, physical, or social behavior among students that involves a real or perceived power imbalance and is repeated or has the potential to be repeated:</w:t>
      </w:r>
    </w:p>
    <w:p w:rsidR="00EC1B58" w:rsidRDefault="003726D1" w14:paraId="4C336DAD" w14:textId="77777777">
      <w:pPr>
        <w:pStyle w:val="ListParagraph"/>
        <w:numPr>
          <w:ilvl w:val="0"/>
          <w:numId w:val="55"/>
        </w:numPr>
        <w:tabs>
          <w:tab w:val="left" w:pos="1020"/>
        </w:tabs>
        <w:ind w:right="417"/>
        <w:jc w:val="both"/>
        <w:rPr>
          <w:sz w:val="24"/>
        </w:rPr>
      </w:pPr>
      <w:r>
        <w:rPr>
          <w:sz w:val="24"/>
        </w:rPr>
        <w:t>That occurs on school premises, on school-sponsored transportation, or at a school- sponsored event: or</w:t>
      </w:r>
    </w:p>
    <w:p w:rsidR="00EC1B58" w:rsidRDefault="003726D1" w14:paraId="6C036AD9" w14:textId="77777777">
      <w:pPr>
        <w:pStyle w:val="ListParagraph"/>
        <w:numPr>
          <w:ilvl w:val="0"/>
          <w:numId w:val="55"/>
        </w:numPr>
        <w:tabs>
          <w:tab w:val="left" w:pos="1020"/>
        </w:tabs>
        <w:jc w:val="both"/>
        <w:rPr>
          <w:sz w:val="24"/>
        </w:rPr>
      </w:pPr>
      <w:r>
        <w:rPr>
          <w:sz w:val="24"/>
        </w:rPr>
        <w:t>That</w:t>
      </w:r>
      <w:r>
        <w:rPr>
          <w:spacing w:val="-1"/>
          <w:sz w:val="24"/>
        </w:rPr>
        <w:t xml:space="preserve"> </w:t>
      </w:r>
      <w:r>
        <w:rPr>
          <w:sz w:val="24"/>
        </w:rPr>
        <w:t>disrupts the</w:t>
      </w:r>
      <w:r>
        <w:rPr>
          <w:spacing w:val="-2"/>
          <w:sz w:val="24"/>
        </w:rPr>
        <w:t xml:space="preserve"> </w:t>
      </w:r>
      <w:r>
        <w:rPr>
          <w:sz w:val="24"/>
        </w:rPr>
        <w:t xml:space="preserve">education </w:t>
      </w:r>
      <w:r>
        <w:rPr>
          <w:spacing w:val="-2"/>
          <w:sz w:val="24"/>
        </w:rPr>
        <w:t>process.</w:t>
      </w:r>
    </w:p>
    <w:p w:rsidR="00EC1B58" w:rsidRDefault="003726D1" w14:paraId="5A270157" w14:textId="77777777">
      <w:pPr>
        <w:pStyle w:val="BodyText"/>
        <w:spacing w:before="120"/>
        <w:ind w:left="300" w:right="419"/>
        <w:jc w:val="both"/>
      </w:pPr>
      <w:r>
        <w:t>This</w:t>
      </w:r>
      <w:r>
        <w:rPr>
          <w:spacing w:val="-3"/>
        </w:rPr>
        <w:t xml:space="preserve"> </w:t>
      </w:r>
      <w:r>
        <w:t>definition</w:t>
      </w:r>
      <w:r>
        <w:rPr>
          <w:spacing w:val="-3"/>
        </w:rPr>
        <w:t xml:space="preserve"> </w:t>
      </w:r>
      <w:r>
        <w:t>shall</w:t>
      </w:r>
      <w:r>
        <w:rPr>
          <w:spacing w:val="-3"/>
        </w:rPr>
        <w:t xml:space="preserve"> </w:t>
      </w:r>
      <w:r>
        <w:t>not</w:t>
      </w:r>
      <w:r>
        <w:rPr>
          <w:spacing w:val="-3"/>
        </w:rPr>
        <w:t xml:space="preserve"> </w:t>
      </w:r>
      <w:r>
        <w:t>be</w:t>
      </w:r>
      <w:r>
        <w:rPr>
          <w:spacing w:val="-3"/>
        </w:rPr>
        <w:t xml:space="preserve"> </w:t>
      </w:r>
      <w:r>
        <w:t>interpreted</w:t>
      </w:r>
      <w:r>
        <w:rPr>
          <w:spacing w:val="-3"/>
        </w:rPr>
        <w:t xml:space="preserve"> </w:t>
      </w:r>
      <w:r>
        <w:t>to</w:t>
      </w:r>
      <w:r>
        <w:rPr>
          <w:spacing w:val="-3"/>
        </w:rPr>
        <w:t xml:space="preserve"> </w:t>
      </w:r>
      <w:r>
        <w:t>prohibit</w:t>
      </w:r>
      <w:r>
        <w:rPr>
          <w:spacing w:val="-1"/>
        </w:rPr>
        <w:t xml:space="preserve"> </w:t>
      </w:r>
      <w:r>
        <w:t>civil</w:t>
      </w:r>
      <w:r>
        <w:rPr>
          <w:spacing w:val="-3"/>
        </w:rPr>
        <w:t xml:space="preserve"> </w:t>
      </w:r>
      <w:r>
        <w:t>exchange</w:t>
      </w:r>
      <w:r>
        <w:rPr>
          <w:spacing w:val="-4"/>
        </w:rPr>
        <w:t xml:space="preserve"> </w:t>
      </w:r>
      <w:r>
        <w:t>of</w:t>
      </w:r>
      <w:r>
        <w:rPr>
          <w:spacing w:val="-3"/>
        </w:rPr>
        <w:t xml:space="preserve"> </w:t>
      </w:r>
      <w:r>
        <w:t>opinions</w:t>
      </w:r>
      <w:r>
        <w:rPr>
          <w:spacing w:val="-3"/>
        </w:rPr>
        <w:t xml:space="preserve"> </w:t>
      </w:r>
      <w:r>
        <w:t>or</w:t>
      </w:r>
      <w:r>
        <w:rPr>
          <w:spacing w:val="-3"/>
        </w:rPr>
        <w:t xml:space="preserve"> </w:t>
      </w:r>
      <w:r>
        <w:t>debate</w:t>
      </w:r>
      <w:r>
        <w:rPr>
          <w:spacing w:val="-3"/>
        </w:rPr>
        <w:t xml:space="preserve"> </w:t>
      </w:r>
      <w:r>
        <w:t>or</w:t>
      </w:r>
      <w:r>
        <w:rPr>
          <w:spacing w:val="-3"/>
        </w:rPr>
        <w:t xml:space="preserve"> </w:t>
      </w:r>
      <w:r>
        <w:t>cultural practices protected under the state or federal Constitution where the opinion expressed does not otherwise materially or substantially disrupt the education process.</w:t>
      </w:r>
    </w:p>
    <w:p w:rsidR="00EC1B58" w:rsidRDefault="003726D1" w14:paraId="256B3FD9" w14:textId="77777777">
      <w:pPr>
        <w:pStyle w:val="Heading2"/>
      </w:pPr>
      <w:r>
        <w:rPr>
          <w:smallCaps/>
        </w:rPr>
        <w:t>Hazing</w:t>
      </w:r>
      <w:r>
        <w:rPr>
          <w:smallCaps/>
          <w:spacing w:val="-8"/>
        </w:rPr>
        <w:t xml:space="preserve"> </w:t>
      </w:r>
      <w:r>
        <w:rPr>
          <w:smallCaps/>
          <w:spacing w:val="-2"/>
        </w:rPr>
        <w:t>Defined</w:t>
      </w:r>
    </w:p>
    <w:p w:rsidR="00EC1B58" w:rsidRDefault="003726D1" w14:paraId="1E7D281F" w14:textId="77777777">
      <w:pPr>
        <w:pStyle w:val="BodyText"/>
        <w:spacing w:before="120"/>
        <w:ind w:left="300" w:right="415"/>
        <w:jc w:val="both"/>
      </w:pPr>
      <w:r>
        <w:t>Per KRS 508.150, “hazing” is defined as an action which endangers the mental or physical</w:t>
      </w:r>
      <w:r>
        <w:rPr>
          <w:spacing w:val="80"/>
        </w:rPr>
        <w:t xml:space="preserve"> </w:t>
      </w:r>
      <w:r>
        <w:t>health of a minor or student for the purpose of recruitment, initiation into, affiliation with, or enhancing or maintaining membership or status within any organization*, including but not limited to actions which cause, coerce, or force a minor or a student to:</w:t>
      </w:r>
    </w:p>
    <w:p w:rsidR="00EC1B58" w:rsidRDefault="003726D1" w14:paraId="42790142" w14:textId="77777777">
      <w:pPr>
        <w:pStyle w:val="ListParagraph"/>
        <w:numPr>
          <w:ilvl w:val="1"/>
          <w:numId w:val="55"/>
        </w:numPr>
        <w:tabs>
          <w:tab w:val="left" w:pos="1019"/>
        </w:tabs>
        <w:ind w:left="1019" w:hanging="359"/>
        <w:jc w:val="both"/>
        <w:rPr>
          <w:sz w:val="24"/>
        </w:rPr>
      </w:pPr>
      <w:r>
        <w:rPr>
          <w:sz w:val="24"/>
        </w:rPr>
        <w:t>Violate</w:t>
      </w:r>
      <w:r>
        <w:rPr>
          <w:spacing w:val="-2"/>
          <w:sz w:val="24"/>
        </w:rPr>
        <w:t xml:space="preserve"> </w:t>
      </w:r>
      <w:r>
        <w:rPr>
          <w:sz w:val="24"/>
        </w:rPr>
        <w:t>federal</w:t>
      </w:r>
      <w:r>
        <w:rPr>
          <w:spacing w:val="-1"/>
          <w:sz w:val="24"/>
        </w:rPr>
        <w:t xml:space="preserve"> </w:t>
      </w:r>
      <w:r>
        <w:rPr>
          <w:sz w:val="24"/>
        </w:rPr>
        <w:t xml:space="preserve">or state criminal </w:t>
      </w:r>
      <w:r>
        <w:rPr>
          <w:spacing w:val="-4"/>
          <w:sz w:val="24"/>
        </w:rPr>
        <w:t>law;</w:t>
      </w:r>
    </w:p>
    <w:p w:rsidR="00EC1B58" w:rsidRDefault="003726D1" w14:paraId="37320C35" w14:textId="77777777">
      <w:pPr>
        <w:pStyle w:val="ListParagraph"/>
        <w:numPr>
          <w:ilvl w:val="1"/>
          <w:numId w:val="55"/>
        </w:numPr>
        <w:tabs>
          <w:tab w:val="left" w:pos="1020"/>
        </w:tabs>
        <w:ind w:right="423"/>
        <w:jc w:val="both"/>
        <w:rPr>
          <w:sz w:val="24"/>
        </w:rPr>
      </w:pPr>
      <w:r>
        <w:rPr>
          <w:sz w:val="24"/>
        </w:rPr>
        <w:t>Consume any food, liquid, alcoholic liquid, drug, tobacco product, or other controlled substance</w:t>
      </w:r>
      <w:r>
        <w:rPr>
          <w:spacing w:val="-1"/>
          <w:sz w:val="24"/>
        </w:rPr>
        <w:t xml:space="preserve"> </w:t>
      </w:r>
      <w:r>
        <w:rPr>
          <w:sz w:val="24"/>
        </w:rPr>
        <w:t>which subjects the</w:t>
      </w:r>
      <w:r>
        <w:rPr>
          <w:spacing w:val="-1"/>
          <w:sz w:val="24"/>
        </w:rPr>
        <w:t xml:space="preserve"> </w:t>
      </w:r>
      <w:r>
        <w:rPr>
          <w:sz w:val="24"/>
        </w:rPr>
        <w:t>minor or student to a</w:t>
      </w:r>
      <w:r>
        <w:rPr>
          <w:spacing w:val="-1"/>
          <w:sz w:val="24"/>
        </w:rPr>
        <w:t xml:space="preserve"> </w:t>
      </w:r>
      <w:r>
        <w:rPr>
          <w:sz w:val="24"/>
        </w:rPr>
        <w:t>risk of</w:t>
      </w:r>
      <w:r>
        <w:rPr>
          <w:spacing w:val="-1"/>
          <w:sz w:val="24"/>
        </w:rPr>
        <w:t xml:space="preserve"> </w:t>
      </w:r>
      <w:r>
        <w:rPr>
          <w:sz w:val="24"/>
        </w:rPr>
        <w:t>mental harm or physical injury;</w:t>
      </w:r>
    </w:p>
    <w:p w:rsidR="00EC1B58" w:rsidRDefault="003726D1" w14:paraId="160B0ED2" w14:textId="77777777">
      <w:pPr>
        <w:pStyle w:val="ListParagraph"/>
        <w:numPr>
          <w:ilvl w:val="1"/>
          <w:numId w:val="55"/>
        </w:numPr>
        <w:tabs>
          <w:tab w:val="left" w:pos="1020"/>
        </w:tabs>
        <w:spacing w:before="121"/>
        <w:ind w:right="416"/>
        <w:jc w:val="both"/>
        <w:rPr>
          <w:sz w:val="24"/>
        </w:rPr>
      </w:pPr>
      <w:r>
        <w:rPr>
          <w:sz w:val="24"/>
        </w:rPr>
        <w:t xml:space="preserve">Endure brutality of a physical nature, including whipping, beating or paddling, </w:t>
      </w:r>
      <w:r>
        <w:rPr>
          <w:sz w:val="24"/>
        </w:rPr>
        <w:t>branding, or exposure to the elements;</w:t>
      </w:r>
    </w:p>
    <w:p w:rsidR="00EC1B58" w:rsidRDefault="003726D1" w14:paraId="41443F4B" w14:textId="77777777">
      <w:pPr>
        <w:pStyle w:val="ListParagraph"/>
        <w:numPr>
          <w:ilvl w:val="1"/>
          <w:numId w:val="55"/>
        </w:numPr>
        <w:tabs>
          <w:tab w:val="left" w:pos="1020"/>
        </w:tabs>
        <w:ind w:right="420"/>
        <w:jc w:val="both"/>
        <w:rPr>
          <w:sz w:val="24"/>
        </w:rPr>
      </w:pPr>
      <w:r>
        <w:rPr>
          <w:sz w:val="24"/>
        </w:rPr>
        <w:t xml:space="preserve">Endure brutality of a mental nature, including personal servitude, sleep deprivation, or circumstances which would cause a reasonable person to suffer substantial mental </w:t>
      </w:r>
      <w:r>
        <w:rPr>
          <w:spacing w:val="-2"/>
          <w:sz w:val="24"/>
        </w:rPr>
        <w:t>distress;</w:t>
      </w:r>
    </w:p>
    <w:p w:rsidR="00EC1B58" w:rsidRDefault="00EC1B58" w14:paraId="723CF224" w14:textId="77777777">
      <w:pPr>
        <w:jc w:val="both"/>
        <w:rPr>
          <w:sz w:val="24"/>
        </w:rPr>
        <w:sectPr w:rsidR="00EC1B58" w:rsidSect="00A14CF6">
          <w:headerReference w:type="default" r:id="rId278"/>
          <w:footerReference w:type="default" r:id="rId279"/>
          <w:pgSz w:w="12240" w:h="15840" w:orient="portrait"/>
          <w:pgMar w:top="1280" w:right="660" w:bottom="680" w:left="1500" w:header="1017" w:footer="497" w:gutter="0"/>
          <w:cols w:space="720"/>
        </w:sectPr>
      </w:pPr>
    </w:p>
    <w:p w:rsidR="00EC1B58" w:rsidRDefault="00EC1B58" w14:paraId="27223D60" w14:textId="77777777">
      <w:pPr>
        <w:pStyle w:val="BodyText"/>
        <w:spacing w:before="19"/>
        <w:rPr>
          <w:sz w:val="19"/>
        </w:rPr>
      </w:pPr>
    </w:p>
    <w:p w:rsidR="00EC1B58" w:rsidRDefault="003726D1" w14:paraId="67994DBC" w14:textId="77777777">
      <w:pPr>
        <w:pStyle w:val="Heading2"/>
        <w:spacing w:before="1"/>
      </w:pPr>
      <w:r>
        <w:rPr>
          <w:smallCaps/>
        </w:rPr>
        <w:t>Hazing</w:t>
      </w:r>
      <w:r>
        <w:rPr>
          <w:smallCaps/>
          <w:spacing w:val="-9"/>
        </w:rPr>
        <w:t xml:space="preserve"> </w:t>
      </w:r>
      <w:r>
        <w:rPr>
          <w:smallCaps/>
        </w:rPr>
        <w:t>Defined</w:t>
      </w:r>
      <w:r>
        <w:rPr>
          <w:smallCaps/>
          <w:spacing w:val="-8"/>
        </w:rPr>
        <w:t xml:space="preserve"> </w:t>
      </w:r>
      <w:r>
        <w:rPr>
          <w:smallCaps/>
          <w:spacing w:val="-2"/>
        </w:rPr>
        <w:t>(continued)</w:t>
      </w:r>
    </w:p>
    <w:p w:rsidR="00EC1B58" w:rsidRDefault="003726D1" w14:paraId="7F481888" w14:textId="77777777">
      <w:pPr>
        <w:pStyle w:val="ListParagraph"/>
        <w:numPr>
          <w:ilvl w:val="1"/>
          <w:numId w:val="55"/>
        </w:numPr>
        <w:tabs>
          <w:tab w:val="left" w:pos="1019"/>
        </w:tabs>
        <w:ind w:left="1019" w:hanging="359"/>
        <w:jc w:val="both"/>
        <w:rPr>
          <w:sz w:val="24"/>
        </w:rPr>
      </w:pPr>
      <w:r>
        <w:rPr>
          <w:sz w:val="24"/>
        </w:rPr>
        <w:t>Endure</w:t>
      </w:r>
      <w:r>
        <w:rPr>
          <w:spacing w:val="-2"/>
          <w:sz w:val="24"/>
        </w:rPr>
        <w:t xml:space="preserve"> </w:t>
      </w:r>
      <w:r>
        <w:rPr>
          <w:sz w:val="24"/>
        </w:rPr>
        <w:t>brutality of</w:t>
      </w:r>
      <w:r>
        <w:rPr>
          <w:spacing w:val="-1"/>
          <w:sz w:val="24"/>
        </w:rPr>
        <w:t xml:space="preserve"> </w:t>
      </w:r>
      <w:r>
        <w:rPr>
          <w:sz w:val="24"/>
        </w:rPr>
        <w:t>a</w:t>
      </w:r>
      <w:r>
        <w:rPr>
          <w:spacing w:val="-2"/>
          <w:sz w:val="24"/>
        </w:rPr>
        <w:t xml:space="preserve"> </w:t>
      </w:r>
      <w:r>
        <w:rPr>
          <w:sz w:val="24"/>
        </w:rPr>
        <w:t>sexual</w:t>
      </w:r>
      <w:r>
        <w:rPr>
          <w:spacing w:val="-1"/>
          <w:sz w:val="24"/>
        </w:rPr>
        <w:t xml:space="preserve"> </w:t>
      </w:r>
      <w:r>
        <w:rPr>
          <w:sz w:val="24"/>
        </w:rPr>
        <w:t xml:space="preserve">nature; </w:t>
      </w:r>
      <w:r>
        <w:rPr>
          <w:spacing w:val="-5"/>
          <w:sz w:val="24"/>
        </w:rPr>
        <w:t>or</w:t>
      </w:r>
    </w:p>
    <w:p w:rsidR="00EC1B58" w:rsidRDefault="003726D1" w14:paraId="0BE2278C" w14:textId="77777777">
      <w:pPr>
        <w:pStyle w:val="ListParagraph"/>
        <w:numPr>
          <w:ilvl w:val="1"/>
          <w:numId w:val="55"/>
        </w:numPr>
        <w:tabs>
          <w:tab w:val="left" w:pos="1018"/>
          <w:tab w:val="left" w:pos="1020"/>
        </w:tabs>
        <w:ind w:right="427"/>
        <w:jc w:val="both"/>
        <w:rPr>
          <w:sz w:val="24"/>
        </w:rPr>
      </w:pPr>
      <w:r>
        <w:rPr>
          <w:sz w:val="24"/>
        </w:rPr>
        <w:t>Endure any other activity that creates a reasonable likelihood or mental harm or physical injury to the minor or student.</w:t>
      </w:r>
    </w:p>
    <w:p w:rsidR="00EC1B58" w:rsidRDefault="003726D1" w14:paraId="7E13EF5C" w14:textId="77777777">
      <w:pPr>
        <w:pStyle w:val="BodyText"/>
        <w:spacing w:before="120"/>
        <w:ind w:left="300" w:right="419"/>
        <w:jc w:val="both"/>
      </w:pPr>
      <w:r>
        <w:t xml:space="preserve">*Per KRS 508.180, “organization” is defined as a number of persons who are </w:t>
      </w:r>
      <w:r>
        <w:t>associated with a school or postsecondary education institution and each other, including a student organization, fraternity, sorority, association, corporation, order, society, corps, club, or similar group and includes any student organization registered pursuant to policies of the school or postsecondary education institution at any time during the previous five (5) years.</w:t>
      </w:r>
    </w:p>
    <w:p w:rsidR="00EC1B58" w:rsidRDefault="003726D1" w14:paraId="5DD2A3E4" w14:textId="77777777">
      <w:pPr>
        <w:pStyle w:val="Heading2"/>
      </w:pPr>
      <w:r>
        <w:rPr>
          <w:smallCaps/>
          <w:spacing w:val="-2"/>
        </w:rPr>
        <w:t>Reports</w:t>
      </w:r>
    </w:p>
    <w:p w:rsidR="00EC1B58" w:rsidRDefault="003726D1" w14:paraId="74E64B40" w14:textId="77777777">
      <w:pPr>
        <w:pStyle w:val="BodyText"/>
        <w:spacing w:before="120"/>
        <w:ind w:left="300" w:right="419"/>
        <w:jc w:val="both"/>
      </w:pPr>
      <w:r>
        <w:t>As provided in the District Code of Acceptable Behavior and Discipline, students that believe they</w:t>
      </w:r>
      <w:r>
        <w:rPr>
          <w:spacing w:val="-3"/>
        </w:rPr>
        <w:t xml:space="preserve"> </w:t>
      </w:r>
      <w:r>
        <w:t>are</w:t>
      </w:r>
      <w:r>
        <w:rPr>
          <w:spacing w:val="-5"/>
        </w:rPr>
        <w:t xml:space="preserve"> </w:t>
      </w:r>
      <w:r>
        <w:t>victims</w:t>
      </w:r>
      <w:r>
        <w:rPr>
          <w:spacing w:val="-3"/>
        </w:rPr>
        <w:t xml:space="preserve"> </w:t>
      </w:r>
      <w:r>
        <w:t>of</w:t>
      </w:r>
      <w:r>
        <w:rPr>
          <w:spacing w:val="-3"/>
        </w:rPr>
        <w:t xml:space="preserve"> </w:t>
      </w:r>
      <w:r>
        <w:t>bullying/hazing</w:t>
      </w:r>
      <w:r>
        <w:rPr>
          <w:spacing w:val="-3"/>
        </w:rPr>
        <w:t xml:space="preserve"> </w:t>
      </w:r>
      <w:r>
        <w:t>shall</w:t>
      </w:r>
      <w:r>
        <w:rPr>
          <w:spacing w:val="-3"/>
        </w:rPr>
        <w:t xml:space="preserve"> </w:t>
      </w:r>
      <w:r>
        <w:t>be</w:t>
      </w:r>
      <w:r>
        <w:rPr>
          <w:spacing w:val="-4"/>
        </w:rPr>
        <w:t xml:space="preserve"> </w:t>
      </w:r>
      <w:r>
        <w:t>provided</w:t>
      </w:r>
      <w:r>
        <w:rPr>
          <w:spacing w:val="-3"/>
        </w:rPr>
        <w:t xml:space="preserve"> </w:t>
      </w:r>
      <w:r>
        <w:t>with</w:t>
      </w:r>
      <w:r>
        <w:rPr>
          <w:spacing w:val="-3"/>
        </w:rPr>
        <w:t xml:space="preserve"> </w:t>
      </w:r>
      <w:r>
        <w:t>a</w:t>
      </w:r>
      <w:r>
        <w:rPr>
          <w:spacing w:val="-3"/>
        </w:rPr>
        <w:t xml:space="preserve"> </w:t>
      </w:r>
      <w:r>
        <w:t>process</w:t>
      </w:r>
      <w:r>
        <w:rPr>
          <w:spacing w:val="-3"/>
        </w:rPr>
        <w:t xml:space="preserve"> </w:t>
      </w:r>
      <w:r>
        <w:t>to</w:t>
      </w:r>
      <w:r>
        <w:rPr>
          <w:spacing w:val="-3"/>
        </w:rPr>
        <w:t xml:space="preserve"> </w:t>
      </w:r>
      <w:r>
        <w:t>enable</w:t>
      </w:r>
      <w:r>
        <w:rPr>
          <w:spacing w:val="-3"/>
        </w:rPr>
        <w:t xml:space="preserve"> </w:t>
      </w:r>
      <w:r>
        <w:t>them</w:t>
      </w:r>
      <w:r>
        <w:rPr>
          <w:spacing w:val="-3"/>
        </w:rPr>
        <w:t xml:space="preserve"> </w:t>
      </w:r>
      <w:r>
        <w:t>to</w:t>
      </w:r>
      <w:r>
        <w:rPr>
          <w:spacing w:val="-3"/>
        </w:rPr>
        <w:t xml:space="preserve"> </w:t>
      </w:r>
      <w:r>
        <w:t>report</w:t>
      </w:r>
      <w:r>
        <w:rPr>
          <w:spacing w:val="-3"/>
        </w:rPr>
        <w:t xml:space="preserve"> </w:t>
      </w:r>
      <w:r>
        <w:t>such incidents to District personnel for appropriate action.</w:t>
      </w:r>
    </w:p>
    <w:p w:rsidR="00EC1B58" w:rsidRDefault="003726D1" w14:paraId="41E1C5E5" w14:textId="77777777">
      <w:pPr>
        <w:pStyle w:val="BodyText"/>
        <w:spacing w:before="121"/>
        <w:ind w:left="300" w:right="413"/>
        <w:jc w:val="both"/>
      </w:pPr>
      <w:r>
        <w:rPr>
          <w:spacing w:val="-4"/>
        </w:rPr>
        <w:t>Employees are expected to take reasonable and prudent action in</w:t>
      </w:r>
      <w:r>
        <w:rPr>
          <w:spacing w:val="-5"/>
        </w:rPr>
        <w:t xml:space="preserve"> </w:t>
      </w:r>
      <w:r>
        <w:rPr>
          <w:spacing w:val="-4"/>
        </w:rPr>
        <w:t>situations</w:t>
      </w:r>
      <w:r>
        <w:rPr>
          <w:spacing w:val="-5"/>
        </w:rPr>
        <w:t xml:space="preserve"> </w:t>
      </w:r>
      <w:r>
        <w:rPr>
          <w:spacing w:val="-4"/>
        </w:rPr>
        <w:t xml:space="preserve">involving student welfare </w:t>
      </w:r>
      <w:r>
        <w:t xml:space="preserve">and safety, including following District policy requirements for intervening and reporting to the </w:t>
      </w:r>
      <w:r>
        <w:rPr>
          <w:spacing w:val="-4"/>
        </w:rPr>
        <w:t>Principal</w:t>
      </w:r>
      <w:r>
        <w:rPr>
          <w:spacing w:val="-6"/>
        </w:rPr>
        <w:t xml:space="preserve"> </w:t>
      </w:r>
      <w:r>
        <w:rPr>
          <w:spacing w:val="-4"/>
        </w:rPr>
        <w:t>or</w:t>
      </w:r>
      <w:r>
        <w:rPr>
          <w:spacing w:val="-7"/>
        </w:rPr>
        <w:t xml:space="preserve"> </w:t>
      </w:r>
      <w:r>
        <w:rPr>
          <w:spacing w:val="-4"/>
        </w:rPr>
        <w:t>to</w:t>
      </w:r>
      <w:r>
        <w:rPr>
          <w:spacing w:val="-6"/>
        </w:rPr>
        <w:t xml:space="preserve"> </w:t>
      </w:r>
      <w:r>
        <w:rPr>
          <w:spacing w:val="-4"/>
        </w:rPr>
        <w:t>their</w:t>
      </w:r>
      <w:r>
        <w:rPr>
          <w:spacing w:val="-7"/>
        </w:rPr>
        <w:t xml:space="preserve"> </w:t>
      </w:r>
      <w:r>
        <w:rPr>
          <w:spacing w:val="-4"/>
        </w:rPr>
        <w:t>immediate</w:t>
      </w:r>
      <w:r>
        <w:rPr>
          <w:spacing w:val="-7"/>
        </w:rPr>
        <w:t xml:space="preserve"> </w:t>
      </w:r>
      <w:r>
        <w:rPr>
          <w:spacing w:val="-4"/>
        </w:rPr>
        <w:t>supervisor</w:t>
      </w:r>
      <w:r>
        <w:rPr>
          <w:spacing w:val="-7"/>
        </w:rPr>
        <w:t xml:space="preserve"> </w:t>
      </w:r>
      <w:r>
        <w:rPr>
          <w:spacing w:val="-4"/>
        </w:rPr>
        <w:t>those</w:t>
      </w:r>
      <w:r>
        <w:rPr>
          <w:spacing w:val="-7"/>
        </w:rPr>
        <w:t xml:space="preserve"> </w:t>
      </w:r>
      <w:r>
        <w:rPr>
          <w:spacing w:val="-4"/>
        </w:rPr>
        <w:t>situations</w:t>
      </w:r>
      <w:r>
        <w:rPr>
          <w:spacing w:val="-6"/>
        </w:rPr>
        <w:t xml:space="preserve"> </w:t>
      </w:r>
      <w:r>
        <w:rPr>
          <w:spacing w:val="-4"/>
        </w:rPr>
        <w:t>that</w:t>
      </w:r>
      <w:r>
        <w:rPr>
          <w:spacing w:val="-6"/>
        </w:rPr>
        <w:t xml:space="preserve"> </w:t>
      </w:r>
      <w:r>
        <w:rPr>
          <w:spacing w:val="-4"/>
        </w:rPr>
        <w:t>threaten,</w:t>
      </w:r>
      <w:r>
        <w:rPr>
          <w:spacing w:val="-6"/>
        </w:rPr>
        <w:t xml:space="preserve"> </w:t>
      </w:r>
      <w:r>
        <w:rPr>
          <w:spacing w:val="-4"/>
        </w:rPr>
        <w:t>harass,</w:t>
      </w:r>
      <w:r>
        <w:rPr>
          <w:spacing w:val="-6"/>
        </w:rPr>
        <w:t xml:space="preserve"> </w:t>
      </w:r>
      <w:r>
        <w:rPr>
          <w:spacing w:val="-4"/>
        </w:rPr>
        <w:t>or</w:t>
      </w:r>
      <w:r>
        <w:rPr>
          <w:spacing w:val="-7"/>
        </w:rPr>
        <w:t xml:space="preserve"> </w:t>
      </w:r>
      <w:r>
        <w:rPr>
          <w:spacing w:val="-4"/>
        </w:rPr>
        <w:t>endanger</w:t>
      </w:r>
      <w:r>
        <w:rPr>
          <w:spacing w:val="-7"/>
        </w:rPr>
        <w:t xml:space="preserve"> </w:t>
      </w:r>
      <w:r>
        <w:rPr>
          <w:spacing w:val="-4"/>
        </w:rPr>
        <w:t>the</w:t>
      </w:r>
      <w:r>
        <w:rPr>
          <w:spacing w:val="-7"/>
        </w:rPr>
        <w:t xml:space="preserve"> </w:t>
      </w:r>
      <w:r>
        <w:rPr>
          <w:spacing w:val="-4"/>
        </w:rPr>
        <w:t xml:space="preserve">safety </w:t>
      </w:r>
      <w:r>
        <w:rPr>
          <w:spacing w:val="-2"/>
        </w:rPr>
        <w:t>of</w:t>
      </w:r>
      <w:r>
        <w:rPr>
          <w:spacing w:val="-15"/>
        </w:rPr>
        <w:t xml:space="preserve"> </w:t>
      </w:r>
      <w:r>
        <w:rPr>
          <w:spacing w:val="-2"/>
        </w:rPr>
        <w:t>students,</w:t>
      </w:r>
      <w:r>
        <w:rPr>
          <w:spacing w:val="-13"/>
        </w:rPr>
        <w:t xml:space="preserve"> </w:t>
      </w:r>
      <w:r>
        <w:rPr>
          <w:spacing w:val="-2"/>
        </w:rPr>
        <w:t>other</w:t>
      </w:r>
      <w:r>
        <w:rPr>
          <w:spacing w:val="-13"/>
        </w:rPr>
        <w:t xml:space="preserve"> </w:t>
      </w:r>
      <w:r>
        <w:rPr>
          <w:spacing w:val="-2"/>
        </w:rPr>
        <w:t>staff</w:t>
      </w:r>
      <w:r>
        <w:rPr>
          <w:spacing w:val="-13"/>
        </w:rPr>
        <w:t xml:space="preserve"> </w:t>
      </w:r>
      <w:r>
        <w:rPr>
          <w:spacing w:val="-2"/>
        </w:rPr>
        <w:t>members,</w:t>
      </w:r>
      <w:r>
        <w:rPr>
          <w:spacing w:val="-13"/>
        </w:rPr>
        <w:t xml:space="preserve"> </w:t>
      </w:r>
      <w:r>
        <w:rPr>
          <w:spacing w:val="-2"/>
        </w:rPr>
        <w:t>or</w:t>
      </w:r>
      <w:r>
        <w:rPr>
          <w:spacing w:val="-13"/>
        </w:rPr>
        <w:t xml:space="preserve"> </w:t>
      </w:r>
      <w:r>
        <w:rPr>
          <w:spacing w:val="-2"/>
        </w:rPr>
        <w:t>visitors</w:t>
      </w:r>
      <w:r>
        <w:rPr>
          <w:spacing w:val="-13"/>
        </w:rPr>
        <w:t xml:space="preserve"> </w:t>
      </w:r>
      <w:r>
        <w:rPr>
          <w:spacing w:val="-2"/>
        </w:rPr>
        <w:t>to</w:t>
      </w:r>
      <w:r>
        <w:rPr>
          <w:spacing w:val="-13"/>
        </w:rPr>
        <w:t xml:space="preserve"> </w:t>
      </w:r>
      <w:r>
        <w:rPr>
          <w:spacing w:val="-2"/>
        </w:rPr>
        <w:t>the</w:t>
      </w:r>
      <w:r>
        <w:rPr>
          <w:spacing w:val="-13"/>
        </w:rPr>
        <w:t xml:space="preserve"> </w:t>
      </w:r>
      <w:r>
        <w:rPr>
          <w:spacing w:val="-2"/>
        </w:rPr>
        <w:t>school</w:t>
      </w:r>
      <w:r>
        <w:rPr>
          <w:spacing w:val="-13"/>
        </w:rPr>
        <w:t xml:space="preserve"> </w:t>
      </w:r>
      <w:r>
        <w:rPr>
          <w:spacing w:val="-2"/>
        </w:rPr>
        <w:t>or</w:t>
      </w:r>
      <w:r>
        <w:rPr>
          <w:spacing w:val="-13"/>
        </w:rPr>
        <w:t xml:space="preserve"> </w:t>
      </w:r>
      <w:r>
        <w:rPr>
          <w:spacing w:val="-2"/>
        </w:rPr>
        <w:t>District.</w:t>
      </w:r>
      <w:r>
        <w:rPr>
          <w:spacing w:val="-13"/>
        </w:rPr>
        <w:t xml:space="preserve"> </w:t>
      </w:r>
      <w:r>
        <w:rPr>
          <w:spacing w:val="-2"/>
        </w:rPr>
        <w:t>Such</w:t>
      </w:r>
      <w:r>
        <w:rPr>
          <w:spacing w:val="-13"/>
        </w:rPr>
        <w:t xml:space="preserve"> </w:t>
      </w:r>
      <w:r>
        <w:rPr>
          <w:spacing w:val="-2"/>
        </w:rPr>
        <w:t>instances</w:t>
      </w:r>
      <w:r>
        <w:rPr>
          <w:spacing w:val="-13"/>
        </w:rPr>
        <w:t xml:space="preserve"> </w:t>
      </w:r>
      <w:r>
        <w:rPr>
          <w:spacing w:val="-2"/>
        </w:rPr>
        <w:t>shall</w:t>
      </w:r>
      <w:r>
        <w:rPr>
          <w:spacing w:val="-13"/>
        </w:rPr>
        <w:t xml:space="preserve"> </w:t>
      </w:r>
      <w:r>
        <w:rPr>
          <w:spacing w:val="-2"/>
        </w:rPr>
        <w:t>include,</w:t>
      </w:r>
      <w:r>
        <w:rPr>
          <w:spacing w:val="-13"/>
        </w:rPr>
        <w:t xml:space="preserve"> </w:t>
      </w:r>
      <w:r>
        <w:rPr>
          <w:spacing w:val="-2"/>
        </w:rPr>
        <w:t xml:space="preserve">but </w:t>
      </w:r>
      <w:r>
        <w:t>are</w:t>
      </w:r>
      <w:r>
        <w:rPr>
          <w:spacing w:val="-15"/>
        </w:rPr>
        <w:t xml:space="preserve"> </w:t>
      </w:r>
      <w:r>
        <w:t>not</w:t>
      </w:r>
      <w:r>
        <w:rPr>
          <w:spacing w:val="-15"/>
        </w:rPr>
        <w:t xml:space="preserve"> </w:t>
      </w:r>
      <w:r>
        <w:t>limited</w:t>
      </w:r>
      <w:r>
        <w:rPr>
          <w:spacing w:val="-15"/>
        </w:rPr>
        <w:t xml:space="preserve"> </w:t>
      </w:r>
      <w:r>
        <w:t>to,</w:t>
      </w:r>
      <w:r>
        <w:rPr>
          <w:spacing w:val="-15"/>
        </w:rPr>
        <w:t xml:space="preserve"> </w:t>
      </w:r>
      <w:r>
        <w:t>bullying</w:t>
      </w:r>
      <w:r>
        <w:rPr>
          <w:spacing w:val="-15"/>
        </w:rPr>
        <w:t xml:space="preserve"> </w:t>
      </w:r>
      <w:r>
        <w:t>or</w:t>
      </w:r>
      <w:r>
        <w:rPr>
          <w:spacing w:val="-15"/>
        </w:rPr>
        <w:t xml:space="preserve"> </w:t>
      </w:r>
      <w:r>
        <w:t>hazing</w:t>
      </w:r>
      <w:r>
        <w:rPr>
          <w:spacing w:val="-15"/>
        </w:rPr>
        <w:t xml:space="preserve"> </w:t>
      </w:r>
      <w:r>
        <w:t>of</w:t>
      </w:r>
      <w:r>
        <w:rPr>
          <w:spacing w:val="-15"/>
        </w:rPr>
        <w:t xml:space="preserve"> </w:t>
      </w:r>
      <w:r>
        <w:t>students</w:t>
      </w:r>
      <w:r>
        <w:rPr>
          <w:spacing w:val="-15"/>
        </w:rPr>
        <w:t xml:space="preserve"> </w:t>
      </w:r>
      <w:r>
        <w:t>and</w:t>
      </w:r>
      <w:r>
        <w:rPr>
          <w:spacing w:val="-15"/>
        </w:rPr>
        <w:t xml:space="preserve"> </w:t>
      </w:r>
      <w:r>
        <w:t>harassment/discrimination</w:t>
      </w:r>
      <w:r>
        <w:rPr>
          <w:spacing w:val="-15"/>
        </w:rPr>
        <w:t xml:space="preserve"> </w:t>
      </w:r>
      <w:r>
        <w:t>of</w:t>
      </w:r>
      <w:r>
        <w:rPr>
          <w:spacing w:val="-15"/>
        </w:rPr>
        <w:t xml:space="preserve"> </w:t>
      </w:r>
      <w:r>
        <w:t>staff,</w:t>
      </w:r>
      <w:r>
        <w:rPr>
          <w:spacing w:val="-15"/>
        </w:rPr>
        <w:t xml:space="preserve"> </w:t>
      </w:r>
      <w:r>
        <w:t>students</w:t>
      </w:r>
      <w:r>
        <w:rPr>
          <w:spacing w:val="-15"/>
        </w:rPr>
        <w:t xml:space="preserve"> </w:t>
      </w:r>
      <w:r>
        <w:t>or visitors by any party.</w:t>
      </w:r>
    </w:p>
    <w:p w:rsidR="00EC1B58" w:rsidRDefault="003726D1" w14:paraId="0D71AE8C" w14:textId="77777777">
      <w:pPr>
        <w:pStyle w:val="BodyText"/>
        <w:spacing w:before="120"/>
        <w:ind w:left="300" w:right="419"/>
        <w:jc w:val="both"/>
      </w:pPr>
      <w:r>
        <w:t xml:space="preserve">Students who believe they have been a victim of bullying or who have </w:t>
      </w:r>
      <w:r>
        <w:t>observed other students being bullied shall, as soon as reasonably practicable, report it.</w:t>
      </w:r>
    </w:p>
    <w:p w:rsidR="00EC1B58" w:rsidRDefault="003726D1" w14:paraId="5D41E7DB" w14:textId="77777777">
      <w:pPr>
        <w:pStyle w:val="BodyText"/>
        <w:spacing w:before="120"/>
        <w:ind w:left="300" w:right="414"/>
        <w:jc w:val="both"/>
      </w:pPr>
      <w:r>
        <w:t>The District Code shall specify to whom reports of alleged instances of bullying or hazing shall be</w:t>
      </w:r>
      <w:r>
        <w:rPr>
          <w:spacing w:val="-1"/>
        </w:rPr>
        <w:t xml:space="preserve"> </w:t>
      </w:r>
      <w:r>
        <w:t>made. In serious instances of</w:t>
      </w:r>
      <w:r>
        <w:rPr>
          <w:spacing w:val="-1"/>
        </w:rPr>
        <w:t xml:space="preserve"> </w:t>
      </w:r>
      <w:r>
        <w:t>peer-to-peer</w:t>
      </w:r>
      <w:r>
        <w:rPr>
          <w:spacing w:val="-1"/>
        </w:rPr>
        <w:t xml:space="preserve"> </w:t>
      </w:r>
      <w:r>
        <w:t>bullying/hazing/harassment, employees must report to the alleged victim’s Principal, as directed by Board policy 09.42811. The Principal/designee shall investigate and address alleged incidents of such misbehavior.</w:t>
      </w:r>
    </w:p>
    <w:p w:rsidR="00EC1B58" w:rsidRDefault="003726D1" w14:paraId="4468A2D6" w14:textId="77777777">
      <w:pPr>
        <w:pStyle w:val="BodyText"/>
        <w:spacing w:before="120"/>
        <w:ind w:left="300"/>
        <w:jc w:val="both"/>
      </w:pPr>
      <w:r>
        <w:t>In certain</w:t>
      </w:r>
      <w:r>
        <w:rPr>
          <w:spacing w:val="-1"/>
        </w:rPr>
        <w:t xml:space="preserve"> </w:t>
      </w:r>
      <w:r>
        <w:t>cases, employees</w:t>
      </w:r>
      <w:r>
        <w:rPr>
          <w:spacing w:val="-1"/>
        </w:rPr>
        <w:t xml:space="preserve"> </w:t>
      </w:r>
      <w:r>
        <w:t>must</w:t>
      </w:r>
      <w:r>
        <w:rPr>
          <w:spacing w:val="-2"/>
        </w:rPr>
        <w:t xml:space="preserve"> </w:t>
      </w:r>
      <w:r>
        <w:t>do</w:t>
      </w:r>
      <w:r>
        <w:rPr>
          <w:spacing w:val="-1"/>
        </w:rPr>
        <w:t xml:space="preserve"> </w:t>
      </w:r>
      <w:r>
        <w:t>the</w:t>
      </w:r>
      <w:r>
        <w:rPr>
          <w:spacing w:val="-2"/>
        </w:rPr>
        <w:t xml:space="preserve"> following:</w:t>
      </w:r>
    </w:p>
    <w:p w:rsidR="00EC1B58" w:rsidRDefault="003726D1" w14:paraId="7D3BC341" w14:textId="77777777">
      <w:pPr>
        <w:pStyle w:val="ListParagraph"/>
        <w:numPr>
          <w:ilvl w:val="2"/>
          <w:numId w:val="55"/>
        </w:numPr>
        <w:tabs>
          <w:tab w:val="left" w:pos="1236"/>
        </w:tabs>
        <w:ind w:right="421"/>
        <w:jc w:val="both"/>
        <w:rPr>
          <w:sz w:val="24"/>
        </w:rPr>
      </w:pPr>
      <w:r>
        <w:rPr>
          <w:sz w:val="24"/>
        </w:rPr>
        <w:t>Report bullying and hazing to appropriate law enforcement authorities as required by policy 09.2211; and</w:t>
      </w:r>
    </w:p>
    <w:p w:rsidR="00EC1B58" w:rsidRDefault="003726D1" w14:paraId="78BE9ACF" w14:textId="77777777">
      <w:pPr>
        <w:pStyle w:val="ListParagraph"/>
        <w:numPr>
          <w:ilvl w:val="2"/>
          <w:numId w:val="55"/>
        </w:numPr>
        <w:tabs>
          <w:tab w:val="left" w:pos="1236"/>
        </w:tabs>
        <w:ind w:right="422"/>
        <w:jc w:val="both"/>
        <w:rPr>
          <w:sz w:val="24"/>
        </w:rPr>
      </w:pPr>
      <w:r>
        <w:rPr>
          <w:sz w:val="24"/>
        </w:rPr>
        <w:t>Investigate and complete documentation as required by policy 09.42811 covering federally protected areas.</w:t>
      </w:r>
    </w:p>
    <w:p w:rsidR="00EC1B58" w:rsidRDefault="003726D1" w14:paraId="4345DD54" w14:textId="77777777">
      <w:pPr>
        <w:pStyle w:val="Heading2"/>
        <w:spacing w:before="121"/>
      </w:pPr>
      <w:r>
        <w:rPr>
          <w:smallCaps/>
        </w:rPr>
        <w:t>Other</w:t>
      </w:r>
      <w:r>
        <w:rPr>
          <w:smallCaps/>
          <w:spacing w:val="-8"/>
        </w:rPr>
        <w:t xml:space="preserve"> </w:t>
      </w:r>
      <w:r>
        <w:rPr>
          <w:smallCaps/>
          <w:spacing w:val="-2"/>
        </w:rPr>
        <w:t>Claims</w:t>
      </w:r>
    </w:p>
    <w:p w:rsidR="00EC1B58" w:rsidRDefault="003726D1" w14:paraId="6A48A92B" w14:textId="77777777">
      <w:pPr>
        <w:pStyle w:val="BodyText"/>
        <w:spacing w:before="120"/>
        <w:ind w:left="300" w:right="419"/>
        <w:jc w:val="both"/>
      </w:pPr>
      <w:r>
        <w:t>When a complaint is received that does not appear to be covered by this policy, administrators shall review other policies that may govern the allegations, including but not limited to, 09.426 and/or 09.42811. Harassment/discrimination allegations shall be governed by Policy 09.42811.</w:t>
      </w:r>
    </w:p>
    <w:p w:rsidR="00EC1B58" w:rsidRDefault="00EC1B58" w14:paraId="008EC5AB" w14:textId="77777777">
      <w:pPr>
        <w:jc w:val="both"/>
        <w:sectPr w:rsidR="00EC1B58" w:rsidSect="00A14CF6">
          <w:headerReference w:type="default" r:id="rId280"/>
          <w:footerReference w:type="default" r:id="rId281"/>
          <w:pgSz w:w="12240" w:h="15840" w:orient="portrait"/>
          <w:pgMar w:top="2000" w:right="660" w:bottom="680" w:left="1500" w:header="1017" w:footer="497" w:gutter="0"/>
          <w:pgNumType w:start="2"/>
          <w:cols w:space="720"/>
        </w:sectPr>
      </w:pPr>
    </w:p>
    <w:p w:rsidR="00EC1B58" w:rsidRDefault="00EC1B58" w14:paraId="0041EBF2" w14:textId="77777777">
      <w:pPr>
        <w:pStyle w:val="BodyText"/>
        <w:spacing w:before="19"/>
        <w:rPr>
          <w:sz w:val="19"/>
        </w:rPr>
      </w:pPr>
    </w:p>
    <w:p w:rsidR="00EC1B58" w:rsidRDefault="003726D1" w14:paraId="7C054694" w14:textId="77777777">
      <w:pPr>
        <w:pStyle w:val="Heading2"/>
        <w:spacing w:before="1"/>
      </w:pPr>
      <w:r>
        <w:rPr>
          <w:smallCaps/>
          <w:spacing w:val="-2"/>
        </w:rPr>
        <w:t>References:</w:t>
      </w:r>
    </w:p>
    <w:p w:rsidR="00EC1B58" w:rsidRDefault="003726D1" w14:paraId="717192C9" w14:textId="77777777">
      <w:pPr>
        <w:spacing w:before="120"/>
        <w:ind w:left="732"/>
        <w:rPr>
          <w:sz w:val="24"/>
        </w:rPr>
      </w:pPr>
      <w:r>
        <w:rPr>
          <w:sz w:val="24"/>
          <w:vertAlign w:val="superscript"/>
        </w:rPr>
        <w:t>1</w:t>
      </w:r>
      <w:r>
        <w:rPr>
          <w:sz w:val="24"/>
        </w:rPr>
        <w:t>KRS</w:t>
      </w:r>
      <w:r>
        <w:rPr>
          <w:spacing w:val="1"/>
          <w:sz w:val="24"/>
        </w:rPr>
        <w:t xml:space="preserve"> </w:t>
      </w:r>
      <w:r>
        <w:rPr>
          <w:spacing w:val="-2"/>
          <w:sz w:val="24"/>
        </w:rPr>
        <w:t>158.150</w:t>
      </w:r>
    </w:p>
    <w:p w:rsidR="00EC1B58" w:rsidRDefault="003726D1" w14:paraId="2D19167E" w14:textId="77777777">
      <w:pPr>
        <w:ind w:left="792"/>
        <w:rPr>
          <w:sz w:val="24"/>
        </w:rPr>
      </w:pPr>
      <w:r>
        <w:rPr>
          <w:sz w:val="24"/>
        </w:rPr>
        <w:t xml:space="preserve">KRS </w:t>
      </w:r>
      <w:r>
        <w:rPr>
          <w:spacing w:val="-2"/>
          <w:sz w:val="24"/>
        </w:rPr>
        <w:t>158.148</w:t>
      </w:r>
    </w:p>
    <w:p w:rsidR="00EC1B58" w:rsidRDefault="003726D1" w14:paraId="3680A1C9" w14:textId="77777777">
      <w:pPr>
        <w:ind w:left="792"/>
        <w:rPr>
          <w:sz w:val="24"/>
        </w:rPr>
      </w:pPr>
      <w:r>
        <w:rPr>
          <w:sz w:val="24"/>
        </w:rPr>
        <w:t xml:space="preserve">KRS </w:t>
      </w:r>
      <w:r>
        <w:rPr>
          <w:spacing w:val="-2"/>
          <w:sz w:val="24"/>
        </w:rPr>
        <w:t>158.156</w:t>
      </w:r>
    </w:p>
    <w:p w:rsidR="00EC1B58" w:rsidRDefault="003726D1" w14:paraId="7FCB76D4" w14:textId="77777777">
      <w:pPr>
        <w:ind w:left="792"/>
        <w:rPr>
          <w:sz w:val="24"/>
        </w:rPr>
      </w:pPr>
      <w:r>
        <w:rPr>
          <w:sz w:val="24"/>
        </w:rPr>
        <w:t xml:space="preserve">KRS </w:t>
      </w:r>
      <w:r>
        <w:rPr>
          <w:spacing w:val="-2"/>
          <w:sz w:val="24"/>
        </w:rPr>
        <w:t>160.290</w:t>
      </w:r>
    </w:p>
    <w:p w:rsidR="00EC1B58" w:rsidRDefault="003726D1" w14:paraId="3B9AA8EA" w14:textId="77777777">
      <w:pPr>
        <w:ind w:left="792"/>
        <w:rPr>
          <w:sz w:val="24"/>
        </w:rPr>
      </w:pPr>
      <w:r>
        <w:rPr>
          <w:sz w:val="24"/>
        </w:rPr>
        <w:t>KRS</w:t>
      </w:r>
      <w:r>
        <w:rPr>
          <w:spacing w:val="1"/>
          <w:sz w:val="24"/>
        </w:rPr>
        <w:t xml:space="preserve"> </w:t>
      </w:r>
      <w:r>
        <w:rPr>
          <w:spacing w:val="-2"/>
          <w:sz w:val="24"/>
        </w:rPr>
        <w:t>508.180</w:t>
      </w:r>
    </w:p>
    <w:p w:rsidR="00EC1B58" w:rsidRDefault="003726D1" w14:paraId="374EE343" w14:textId="77777777">
      <w:pPr>
        <w:ind w:left="792"/>
        <w:rPr>
          <w:sz w:val="24"/>
        </w:rPr>
      </w:pPr>
      <w:r>
        <w:rPr>
          <w:sz w:val="24"/>
        </w:rPr>
        <w:t xml:space="preserve">KRS </w:t>
      </w:r>
      <w:r>
        <w:rPr>
          <w:spacing w:val="-2"/>
          <w:sz w:val="24"/>
        </w:rPr>
        <w:t>525.080</w:t>
      </w:r>
    </w:p>
    <w:p w:rsidR="00EC1B58" w:rsidRDefault="003726D1" w14:paraId="68715B67" w14:textId="77777777">
      <w:pPr>
        <w:pStyle w:val="BodyText"/>
        <w:ind w:left="792"/>
      </w:pPr>
      <w:r>
        <w:t>Bethel</w:t>
      </w:r>
      <w:r>
        <w:rPr>
          <w:spacing w:val="-1"/>
        </w:rPr>
        <w:t xml:space="preserve"> </w:t>
      </w:r>
      <w:r>
        <w:t>School District No.</w:t>
      </w:r>
      <w:r>
        <w:rPr>
          <w:spacing w:val="-1"/>
        </w:rPr>
        <w:t xml:space="preserve"> </w:t>
      </w:r>
      <w:r>
        <w:t>403 v. Fraser, 478</w:t>
      </w:r>
      <w:r>
        <w:rPr>
          <w:spacing w:val="-2"/>
        </w:rPr>
        <w:t xml:space="preserve"> </w:t>
      </w:r>
      <w:r>
        <w:t>U.S. 675, 106 S.Ct.</w:t>
      </w:r>
      <w:r>
        <w:rPr>
          <w:spacing w:val="-1"/>
        </w:rPr>
        <w:t xml:space="preserve"> </w:t>
      </w:r>
      <w:r>
        <w:t>3159, 92</w:t>
      </w:r>
      <w:r>
        <w:rPr>
          <w:spacing w:val="-2"/>
        </w:rPr>
        <w:t xml:space="preserve"> </w:t>
      </w:r>
      <w:r>
        <w:t xml:space="preserve">L.Ed.2d </w:t>
      </w:r>
      <w:r>
        <w:rPr>
          <w:spacing w:val="-5"/>
        </w:rPr>
        <w:t>549</w:t>
      </w:r>
    </w:p>
    <w:p w:rsidR="00EC1B58" w:rsidRDefault="003726D1" w14:paraId="5FCC64FE" w14:textId="77777777">
      <w:pPr>
        <w:pStyle w:val="BodyText"/>
        <w:ind w:left="792"/>
      </w:pPr>
      <w:r>
        <w:rPr>
          <w:spacing w:val="-2"/>
        </w:rPr>
        <w:t>(1986)</w:t>
      </w:r>
    </w:p>
    <w:p w:rsidR="00EC1B58" w:rsidRDefault="003726D1" w14:paraId="3F4B57AA" w14:textId="77777777">
      <w:pPr>
        <w:pStyle w:val="BodyText"/>
        <w:spacing w:before="1" w:line="281" w:lineRule="exact"/>
        <w:ind w:left="792"/>
        <w:rPr>
          <w:rFonts w:ascii="Cambria"/>
        </w:rPr>
      </w:pPr>
      <w:r>
        <w:rPr>
          <w:rFonts w:ascii="Cambria"/>
        </w:rPr>
        <w:t>Mahanoy</w:t>
      </w:r>
      <w:r>
        <w:rPr>
          <w:rFonts w:ascii="Cambria"/>
          <w:spacing w:val="-7"/>
        </w:rPr>
        <w:t xml:space="preserve"> </w:t>
      </w:r>
      <w:r>
        <w:rPr>
          <w:rFonts w:ascii="Cambria"/>
        </w:rPr>
        <w:t>Area</w:t>
      </w:r>
      <w:r>
        <w:rPr>
          <w:rFonts w:ascii="Cambria"/>
          <w:spacing w:val="-2"/>
        </w:rPr>
        <w:t xml:space="preserve"> </w:t>
      </w:r>
      <w:r>
        <w:rPr>
          <w:rFonts w:ascii="Cambria"/>
        </w:rPr>
        <w:t>School</w:t>
      </w:r>
      <w:r>
        <w:rPr>
          <w:rFonts w:ascii="Cambria"/>
          <w:spacing w:val="-3"/>
        </w:rPr>
        <w:t xml:space="preserve"> </w:t>
      </w:r>
      <w:r>
        <w:rPr>
          <w:rFonts w:ascii="Cambria"/>
        </w:rPr>
        <w:t>District</w:t>
      </w:r>
      <w:r>
        <w:rPr>
          <w:rFonts w:ascii="Cambria"/>
          <w:spacing w:val="-4"/>
        </w:rPr>
        <w:t xml:space="preserve"> </w:t>
      </w:r>
      <w:r>
        <w:rPr>
          <w:rFonts w:ascii="Cambria"/>
        </w:rPr>
        <w:t>v.</w:t>
      </w:r>
      <w:r>
        <w:rPr>
          <w:rFonts w:ascii="Cambria"/>
          <w:spacing w:val="-2"/>
        </w:rPr>
        <w:t xml:space="preserve"> </w:t>
      </w:r>
      <w:r>
        <w:rPr>
          <w:rFonts w:ascii="Cambria"/>
        </w:rPr>
        <w:t>B.</w:t>
      </w:r>
      <w:r>
        <w:rPr>
          <w:rFonts w:ascii="Cambria"/>
          <w:spacing w:val="-2"/>
        </w:rPr>
        <w:t xml:space="preserve"> </w:t>
      </w:r>
      <w:r>
        <w:rPr>
          <w:rFonts w:ascii="Cambria"/>
        </w:rPr>
        <w:t>L.,</w:t>
      </w:r>
      <w:r>
        <w:rPr>
          <w:rFonts w:ascii="Cambria"/>
          <w:spacing w:val="1"/>
        </w:rPr>
        <w:t xml:space="preserve"> </w:t>
      </w:r>
      <w:r>
        <w:rPr>
          <w:rFonts w:ascii="Cambria"/>
        </w:rPr>
        <w:t>594</w:t>
      </w:r>
      <w:r>
        <w:rPr>
          <w:rFonts w:ascii="Cambria"/>
          <w:spacing w:val="-3"/>
        </w:rPr>
        <w:t xml:space="preserve"> </w:t>
      </w:r>
      <w:r>
        <w:rPr>
          <w:rFonts w:ascii="Cambria"/>
        </w:rPr>
        <w:t>US</w:t>
      </w:r>
      <w:r>
        <w:rPr>
          <w:rFonts w:ascii="Cambria"/>
          <w:spacing w:val="-1"/>
        </w:rPr>
        <w:t xml:space="preserve"> </w:t>
      </w:r>
      <w:r>
        <w:rPr>
          <w:rFonts w:ascii="Cambria"/>
        </w:rPr>
        <w:t>_</w:t>
      </w:r>
      <w:r>
        <w:rPr>
          <w:rFonts w:ascii="Cambria"/>
          <w:spacing w:val="-2"/>
        </w:rPr>
        <w:t xml:space="preserve"> (2021)</w:t>
      </w:r>
    </w:p>
    <w:p w:rsidR="00EC1B58" w:rsidRDefault="003726D1" w14:paraId="486EE41B" w14:textId="77777777">
      <w:pPr>
        <w:pStyle w:val="BodyText"/>
        <w:spacing w:line="276" w:lineRule="exact"/>
        <w:ind w:left="792"/>
      </w:pPr>
      <w:r>
        <w:t>Tinker</w:t>
      </w:r>
      <w:r>
        <w:rPr>
          <w:spacing w:val="7"/>
        </w:rPr>
        <w:t xml:space="preserve"> </w:t>
      </w:r>
      <w:r>
        <w:t>v.</w:t>
      </w:r>
      <w:r>
        <w:rPr>
          <w:spacing w:val="8"/>
        </w:rPr>
        <w:t xml:space="preserve"> </w:t>
      </w:r>
      <w:r>
        <w:t>Des</w:t>
      </w:r>
      <w:r>
        <w:rPr>
          <w:spacing w:val="8"/>
        </w:rPr>
        <w:t xml:space="preserve"> </w:t>
      </w:r>
      <w:r>
        <w:t>Moines</w:t>
      </w:r>
      <w:r>
        <w:rPr>
          <w:spacing w:val="8"/>
        </w:rPr>
        <w:t xml:space="preserve"> </w:t>
      </w:r>
      <w:r>
        <w:t>Independent</w:t>
      </w:r>
      <w:r>
        <w:rPr>
          <w:spacing w:val="8"/>
        </w:rPr>
        <w:t xml:space="preserve"> </w:t>
      </w:r>
      <w:r>
        <w:t>School</w:t>
      </w:r>
      <w:r>
        <w:rPr>
          <w:spacing w:val="8"/>
        </w:rPr>
        <w:t xml:space="preserve"> </w:t>
      </w:r>
      <w:r>
        <w:t>District,</w:t>
      </w:r>
      <w:r>
        <w:rPr>
          <w:spacing w:val="8"/>
        </w:rPr>
        <w:t xml:space="preserve"> </w:t>
      </w:r>
      <w:r>
        <w:t>393</w:t>
      </w:r>
      <w:r>
        <w:rPr>
          <w:spacing w:val="9"/>
        </w:rPr>
        <w:t xml:space="preserve"> </w:t>
      </w:r>
      <w:r>
        <w:t>U.S.</w:t>
      </w:r>
      <w:r>
        <w:rPr>
          <w:spacing w:val="8"/>
        </w:rPr>
        <w:t xml:space="preserve"> </w:t>
      </w:r>
      <w:r>
        <w:t>503,</w:t>
      </w:r>
      <w:r>
        <w:rPr>
          <w:spacing w:val="5"/>
        </w:rPr>
        <w:t xml:space="preserve"> </w:t>
      </w:r>
      <w:r>
        <w:t>89</w:t>
      </w:r>
      <w:r>
        <w:rPr>
          <w:spacing w:val="5"/>
        </w:rPr>
        <w:t xml:space="preserve"> </w:t>
      </w:r>
      <w:r>
        <w:t>S.Ct.</w:t>
      </w:r>
      <w:r>
        <w:rPr>
          <w:spacing w:val="6"/>
        </w:rPr>
        <w:t xml:space="preserve"> </w:t>
      </w:r>
      <w:r>
        <w:t>733,</w:t>
      </w:r>
      <w:r>
        <w:rPr>
          <w:spacing w:val="8"/>
        </w:rPr>
        <w:t xml:space="preserve"> </w:t>
      </w:r>
      <w:r>
        <w:t>21</w:t>
      </w:r>
      <w:r>
        <w:rPr>
          <w:spacing w:val="9"/>
        </w:rPr>
        <w:t xml:space="preserve"> </w:t>
      </w:r>
      <w:r>
        <w:rPr>
          <w:spacing w:val="-2"/>
        </w:rPr>
        <w:t>L.Ed.2d</w:t>
      </w:r>
    </w:p>
    <w:p w:rsidR="00EC1B58" w:rsidRDefault="003726D1" w14:paraId="6131C75C" w14:textId="77777777">
      <w:pPr>
        <w:pStyle w:val="BodyText"/>
        <w:ind w:left="840"/>
      </w:pPr>
      <w:r>
        <w:t xml:space="preserve">731 </w:t>
      </w:r>
      <w:r>
        <w:rPr>
          <w:spacing w:val="-2"/>
        </w:rPr>
        <w:t>(1969)</w:t>
      </w:r>
    </w:p>
    <w:p w:rsidR="00EC1B58" w:rsidRDefault="003726D1" w14:paraId="4DB9EF4F" w14:textId="77777777">
      <w:pPr>
        <w:pStyle w:val="Heading2"/>
      </w:pPr>
      <w:r>
        <w:rPr>
          <w:smallCaps/>
        </w:rPr>
        <w:t>Related</w:t>
      </w:r>
      <w:r>
        <w:rPr>
          <w:smallCaps/>
          <w:spacing w:val="-8"/>
        </w:rPr>
        <w:t xml:space="preserve"> </w:t>
      </w:r>
      <w:r>
        <w:rPr>
          <w:smallCaps/>
          <w:spacing w:val="-2"/>
        </w:rPr>
        <w:t>Policies:</w:t>
      </w:r>
    </w:p>
    <w:p w:rsidR="00EC1B58" w:rsidRDefault="003726D1" w14:paraId="711E9033" w14:textId="77777777">
      <w:pPr>
        <w:pStyle w:val="BodyText"/>
        <w:spacing w:before="120"/>
        <w:ind w:left="732"/>
      </w:pPr>
      <w:r>
        <w:t>03.162;</w:t>
      </w:r>
      <w:r>
        <w:rPr>
          <w:spacing w:val="-3"/>
        </w:rPr>
        <w:t xml:space="preserve"> </w:t>
      </w:r>
      <w:r>
        <w:t>03.262;</w:t>
      </w:r>
      <w:r>
        <w:rPr>
          <w:spacing w:val="-1"/>
        </w:rPr>
        <w:t xml:space="preserve"> </w:t>
      </w:r>
      <w:r>
        <w:t>09.13; 09.421; 09.425;</w:t>
      </w:r>
      <w:r>
        <w:rPr>
          <w:spacing w:val="-1"/>
        </w:rPr>
        <w:t xml:space="preserve"> </w:t>
      </w:r>
      <w:r>
        <w:t>09.426; 09.4281;</w:t>
      </w:r>
      <w:r>
        <w:rPr>
          <w:spacing w:val="-1"/>
        </w:rPr>
        <w:t xml:space="preserve"> </w:t>
      </w:r>
      <w:r>
        <w:t xml:space="preserve">09.42811; </w:t>
      </w:r>
      <w:r>
        <w:rPr>
          <w:spacing w:val="-2"/>
        </w:rPr>
        <w:t>09.438</w:t>
      </w:r>
    </w:p>
    <w:p w:rsidR="00EC1B58" w:rsidRDefault="003726D1" w14:paraId="3C8EE0F3" w14:textId="77777777">
      <w:pPr>
        <w:pStyle w:val="BodyText"/>
        <w:ind w:left="732"/>
      </w:pPr>
      <w:r>
        <w:t>09.2211</w:t>
      </w:r>
      <w:r>
        <w:rPr>
          <w:spacing w:val="-1"/>
        </w:rPr>
        <w:t xml:space="preserve"> </w:t>
      </w:r>
      <w:r>
        <w:t>(re:</w:t>
      </w:r>
      <w:r>
        <w:rPr>
          <w:spacing w:val="-1"/>
        </w:rPr>
        <w:t xml:space="preserve"> </w:t>
      </w:r>
      <w:r>
        <w:t>reports</w:t>
      </w:r>
      <w:r>
        <w:rPr>
          <w:spacing w:val="-1"/>
        </w:rPr>
        <w:t xml:space="preserve"> </w:t>
      </w:r>
      <w:r>
        <w:t>required</w:t>
      </w:r>
      <w:r>
        <w:rPr>
          <w:spacing w:val="-1"/>
        </w:rPr>
        <w:t xml:space="preserve"> </w:t>
      </w:r>
      <w:r>
        <w:t>by</w:t>
      </w:r>
      <w:r>
        <w:rPr>
          <w:spacing w:val="-1"/>
        </w:rPr>
        <w:t xml:space="preserve"> </w:t>
      </w:r>
      <w:r>
        <w:rPr>
          <w:spacing w:val="-4"/>
        </w:rPr>
        <w:t>law)</w:t>
      </w:r>
    </w:p>
    <w:p w:rsidR="00EC1B58" w:rsidRDefault="003726D1" w14:paraId="50589DD2" w14:textId="77777777">
      <w:pPr>
        <w:pStyle w:val="BodyText"/>
        <w:ind w:right="417"/>
        <w:jc w:val="right"/>
      </w:pPr>
      <w:r>
        <w:rPr>
          <w:spacing w:val="-2"/>
        </w:rPr>
        <w:t>Adopted/Amended:</w:t>
      </w:r>
    </w:p>
    <w:p w:rsidR="00EC1B58" w:rsidRDefault="003726D1" w14:paraId="72AB6F6E" w14:textId="77777777">
      <w:pPr>
        <w:pStyle w:val="BodyText"/>
        <w:ind w:right="415"/>
        <w:jc w:val="right"/>
      </w:pPr>
      <w:r>
        <w:t>Order</w:t>
      </w:r>
      <w:r>
        <w:rPr>
          <w:spacing w:val="-5"/>
        </w:rPr>
        <w:t xml:space="preserve"> #:</w:t>
      </w:r>
    </w:p>
    <w:p w:rsidR="00EC1B58" w:rsidRDefault="00EC1B58" w14:paraId="35DECF9D" w14:textId="77777777">
      <w:pPr>
        <w:jc w:val="right"/>
        <w:sectPr w:rsidR="00EC1B58" w:rsidSect="00A14CF6">
          <w:pgSz w:w="12240" w:h="15840" w:orient="portrait"/>
          <w:pgMar w:top="2000" w:right="660" w:bottom="680" w:left="1500" w:header="1017" w:footer="497" w:gutter="0"/>
          <w:cols w:space="720"/>
        </w:sectPr>
      </w:pPr>
    </w:p>
    <w:p w:rsidR="00EC1B58" w:rsidRDefault="003726D1" w14:paraId="3FCF8F3B" w14:textId="77777777">
      <w:pPr>
        <w:pStyle w:val="Heading1"/>
        <w:ind w:right="187"/>
        <w:rPr>
          <w:u w:val="none"/>
        </w:rPr>
      </w:pPr>
      <w:r>
        <w:t>Bullying</w:t>
      </w:r>
      <w:r>
        <w:rPr>
          <w:spacing w:val="-10"/>
        </w:rPr>
        <w:t xml:space="preserve"> </w:t>
      </w:r>
      <w:r>
        <w:t>Reporting</w:t>
      </w:r>
      <w:r>
        <w:rPr>
          <w:spacing w:val="-6"/>
        </w:rPr>
        <w:t xml:space="preserve"> </w:t>
      </w:r>
      <w:r>
        <w:rPr>
          <w:spacing w:val="-4"/>
        </w:rPr>
        <w:t>Form</w:t>
      </w:r>
    </w:p>
    <w:p w:rsidR="00EC1B58" w:rsidRDefault="003726D1" w14:paraId="18B69211" w14:textId="77777777">
      <w:pPr>
        <w:spacing w:before="239"/>
        <w:ind w:right="189"/>
        <w:jc w:val="center"/>
        <w:rPr>
          <w:b/>
          <w:sz w:val="24"/>
        </w:rPr>
      </w:pPr>
      <w:r>
        <w:rPr>
          <w:b/>
          <w:sz w:val="24"/>
        </w:rPr>
        <w:t>(</w:t>
      </w:r>
      <w:r>
        <w:rPr>
          <w:b/>
          <w:sz w:val="19"/>
        </w:rPr>
        <w:t>FOR</w:t>
      </w:r>
      <w:r>
        <w:rPr>
          <w:b/>
          <w:spacing w:val="-12"/>
          <w:sz w:val="19"/>
        </w:rPr>
        <w:t xml:space="preserve"> </w:t>
      </w:r>
      <w:r>
        <w:rPr>
          <w:b/>
          <w:sz w:val="19"/>
        </w:rPr>
        <w:t>INTERNAL</w:t>
      </w:r>
      <w:r>
        <w:rPr>
          <w:b/>
          <w:spacing w:val="-12"/>
          <w:sz w:val="19"/>
        </w:rPr>
        <w:t xml:space="preserve"> </w:t>
      </w:r>
      <w:r>
        <w:rPr>
          <w:b/>
          <w:sz w:val="19"/>
        </w:rPr>
        <w:t>ADMINISTRATIVE</w:t>
      </w:r>
      <w:r>
        <w:rPr>
          <w:b/>
          <w:spacing w:val="-11"/>
          <w:sz w:val="19"/>
        </w:rPr>
        <w:t xml:space="preserve"> </w:t>
      </w:r>
      <w:r>
        <w:rPr>
          <w:b/>
          <w:sz w:val="19"/>
        </w:rPr>
        <w:t>TRACKING</w:t>
      </w:r>
      <w:r>
        <w:rPr>
          <w:b/>
          <w:spacing w:val="-12"/>
          <w:sz w:val="19"/>
        </w:rPr>
        <w:t xml:space="preserve"> </w:t>
      </w:r>
      <w:r>
        <w:rPr>
          <w:b/>
          <w:sz w:val="19"/>
        </w:rPr>
        <w:t>AND</w:t>
      </w:r>
      <w:r>
        <w:rPr>
          <w:b/>
          <w:spacing w:val="-12"/>
          <w:sz w:val="19"/>
        </w:rPr>
        <w:t xml:space="preserve"> </w:t>
      </w:r>
      <w:r>
        <w:rPr>
          <w:b/>
          <w:sz w:val="19"/>
        </w:rPr>
        <w:t>DOCUMENTATION</w:t>
      </w:r>
      <w:r>
        <w:rPr>
          <w:b/>
          <w:spacing w:val="-11"/>
          <w:sz w:val="19"/>
        </w:rPr>
        <w:t xml:space="preserve"> </w:t>
      </w:r>
      <w:r>
        <w:rPr>
          <w:b/>
          <w:sz w:val="19"/>
        </w:rPr>
        <w:t>PURPOSES</w:t>
      </w:r>
      <w:r>
        <w:rPr>
          <w:b/>
          <w:spacing w:val="-12"/>
          <w:sz w:val="19"/>
        </w:rPr>
        <w:t xml:space="preserve"> </w:t>
      </w:r>
      <w:r>
        <w:rPr>
          <w:b/>
          <w:spacing w:val="-2"/>
          <w:sz w:val="19"/>
        </w:rPr>
        <w:t>ONLY</w:t>
      </w:r>
      <w:r>
        <w:rPr>
          <w:b/>
          <w:spacing w:val="-2"/>
          <w:sz w:val="24"/>
        </w:rPr>
        <w:t>)</w:t>
      </w:r>
    </w:p>
    <w:p w:rsidR="00EC1B58" w:rsidRDefault="003726D1" w14:paraId="2F0E6287" w14:textId="77777777">
      <w:pPr>
        <w:pStyle w:val="ListParagraph"/>
        <w:numPr>
          <w:ilvl w:val="0"/>
          <w:numId w:val="54"/>
        </w:numPr>
        <w:tabs>
          <w:tab w:val="left" w:pos="587"/>
        </w:tabs>
        <w:spacing w:before="122"/>
        <w:ind w:left="587" w:hanging="359"/>
      </w:pPr>
      <w:r>
        <w:t>When</w:t>
      </w:r>
      <w:r>
        <w:rPr>
          <w:spacing w:val="-8"/>
        </w:rPr>
        <w:t xml:space="preserve"> </w:t>
      </w:r>
      <w:r>
        <w:t>additional</w:t>
      </w:r>
      <w:r>
        <w:rPr>
          <w:spacing w:val="-2"/>
        </w:rPr>
        <w:t xml:space="preserve"> </w:t>
      </w:r>
      <w:r>
        <w:t>room</w:t>
      </w:r>
      <w:r>
        <w:rPr>
          <w:spacing w:val="-4"/>
        </w:rPr>
        <w:t xml:space="preserve"> </w:t>
      </w:r>
      <w:r>
        <w:t>is</w:t>
      </w:r>
      <w:r>
        <w:rPr>
          <w:spacing w:val="-3"/>
        </w:rPr>
        <w:t xml:space="preserve"> </w:t>
      </w:r>
      <w:r>
        <w:t>needed</w:t>
      </w:r>
      <w:r>
        <w:rPr>
          <w:spacing w:val="-5"/>
        </w:rPr>
        <w:t xml:space="preserve"> </w:t>
      </w:r>
      <w:r>
        <w:t>for</w:t>
      </w:r>
      <w:r>
        <w:rPr>
          <w:spacing w:val="-5"/>
        </w:rPr>
        <w:t xml:space="preserve"> </w:t>
      </w:r>
      <w:r>
        <w:t>a</w:t>
      </w:r>
      <w:r>
        <w:rPr>
          <w:spacing w:val="-2"/>
        </w:rPr>
        <w:t xml:space="preserve"> </w:t>
      </w:r>
      <w:r>
        <w:t>section</w:t>
      </w:r>
      <w:r>
        <w:rPr>
          <w:spacing w:val="-3"/>
        </w:rPr>
        <w:t xml:space="preserve"> </w:t>
      </w:r>
      <w:r>
        <w:t>entry,</w:t>
      </w:r>
      <w:r>
        <w:rPr>
          <w:spacing w:val="-2"/>
        </w:rPr>
        <w:t xml:space="preserve"> </w:t>
      </w:r>
      <w:r>
        <w:t>please</w:t>
      </w:r>
      <w:r>
        <w:rPr>
          <w:spacing w:val="-3"/>
        </w:rPr>
        <w:t xml:space="preserve"> </w:t>
      </w:r>
      <w:r>
        <w:t>attach</w:t>
      </w:r>
      <w:r>
        <w:rPr>
          <w:spacing w:val="-5"/>
        </w:rPr>
        <w:t xml:space="preserve"> </w:t>
      </w:r>
      <w:r>
        <w:t>a</w:t>
      </w:r>
      <w:r>
        <w:rPr>
          <w:spacing w:val="-3"/>
        </w:rPr>
        <w:t xml:space="preserve"> </w:t>
      </w:r>
      <w:r>
        <w:t>separate</w:t>
      </w:r>
      <w:r>
        <w:rPr>
          <w:spacing w:val="-4"/>
        </w:rPr>
        <w:t xml:space="preserve"> </w:t>
      </w:r>
      <w:r>
        <w:rPr>
          <w:spacing w:val="-2"/>
        </w:rPr>
        <w:t>sheet.</w:t>
      </w:r>
    </w:p>
    <w:p w:rsidR="00EC1B58" w:rsidRDefault="003726D1" w14:paraId="55E6B267" w14:textId="77777777">
      <w:pPr>
        <w:pStyle w:val="ListParagraph"/>
        <w:numPr>
          <w:ilvl w:val="0"/>
          <w:numId w:val="54"/>
        </w:numPr>
        <w:tabs>
          <w:tab w:val="left" w:pos="588"/>
        </w:tabs>
        <w:spacing w:before="119"/>
        <w:ind w:right="420"/>
      </w:pPr>
      <w:r>
        <w:t>Use of information documented on this form shall comply with confidentiality requirements of applicable privacy law including, but not limited to, state and federal Family Educational Rights and Privacy Act (FERPA) laws.</w:t>
      </w:r>
    </w:p>
    <w:p w:rsidR="00EC1B58" w:rsidRDefault="003726D1" w14:paraId="0E56FFB3" w14:textId="77777777">
      <w:pPr>
        <w:tabs>
          <w:tab w:val="left" w:pos="6709"/>
          <w:tab w:val="left" w:pos="9608"/>
        </w:tabs>
        <w:spacing w:before="122"/>
        <w:ind w:left="228"/>
        <w:jc w:val="both"/>
        <w:rPr>
          <w:b/>
        </w:rPr>
      </w:pPr>
      <w:r>
        <w:rPr>
          <w:b/>
          <w:smallCaps/>
        </w:rPr>
        <w:t>Reporter</w:t>
      </w:r>
      <w:r>
        <w:rPr>
          <w:b/>
          <w:smallCaps/>
          <w:spacing w:val="-3"/>
        </w:rPr>
        <w:t xml:space="preserve"> </w:t>
      </w:r>
      <w:r>
        <w:rPr>
          <w:b/>
          <w:smallCaps/>
          <w:spacing w:val="-2"/>
        </w:rPr>
        <w:t>Information:</w:t>
      </w:r>
      <w:r>
        <w:rPr>
          <w:b/>
          <w:smallCaps/>
        </w:rPr>
        <w:tab/>
      </w:r>
      <w:r>
        <w:rPr>
          <w:b/>
          <w:smallCaps/>
        </w:rPr>
        <w:t>Date:</w:t>
      </w:r>
      <w:r>
        <w:rPr>
          <w:b/>
          <w:smallCaps/>
          <w:spacing w:val="-12"/>
        </w:rPr>
        <w:t xml:space="preserve"> </w:t>
      </w:r>
      <w:r>
        <w:rPr>
          <w:b/>
          <w:smallCaps/>
          <w:u w:val="single"/>
        </w:rPr>
        <w:tab/>
      </w:r>
    </w:p>
    <w:p w:rsidR="00EC1B58" w:rsidRDefault="003726D1" w14:paraId="3A9C272E" w14:textId="77777777">
      <w:pPr>
        <w:spacing w:before="59"/>
        <w:ind w:left="948"/>
      </w:pPr>
      <w:r>
        <w:rPr>
          <w:rFonts w:ascii="Wingdings" w:hAnsi="Wingdings"/>
        </w:rPr>
        <w:t></w:t>
      </w:r>
      <w:r>
        <w:t xml:space="preserve"> </w:t>
      </w:r>
      <w:r>
        <w:rPr>
          <w:spacing w:val="-2"/>
        </w:rPr>
        <w:t>Anonymous</w:t>
      </w:r>
    </w:p>
    <w:p w:rsidR="00EC1B58" w:rsidRDefault="003726D1" w14:paraId="1397EF8C" w14:textId="77777777">
      <w:pPr>
        <w:tabs>
          <w:tab w:val="left" w:pos="4100"/>
          <w:tab w:val="left" w:pos="9634"/>
        </w:tabs>
        <w:spacing w:before="121"/>
        <w:ind w:left="948"/>
      </w:pPr>
      <w:r>
        <w:rPr>
          <w:rFonts w:ascii="Wingdings" w:hAnsi="Wingdings"/>
        </w:rPr>
        <w:t></w:t>
      </w:r>
      <w:r>
        <w:rPr>
          <w:spacing w:val="-2"/>
        </w:rPr>
        <w:t xml:space="preserve"> </w:t>
      </w:r>
      <w:r>
        <w:t>Staff</w:t>
      </w:r>
      <w:r>
        <w:rPr>
          <w:spacing w:val="-2"/>
        </w:rPr>
        <w:t xml:space="preserve"> Member</w:t>
      </w:r>
      <w:r>
        <w:tab/>
      </w:r>
      <w:r>
        <w:t xml:space="preserve">Name: </w:t>
      </w:r>
      <w:r>
        <w:rPr>
          <w:u w:val="single"/>
        </w:rPr>
        <w:tab/>
      </w:r>
    </w:p>
    <w:p w:rsidR="00EC1B58" w:rsidRDefault="003726D1" w14:paraId="46CD8D8C" w14:textId="77777777">
      <w:pPr>
        <w:tabs>
          <w:tab w:val="left" w:pos="4100"/>
          <w:tab w:val="left" w:pos="9633"/>
        </w:tabs>
        <w:spacing w:before="119"/>
        <w:ind w:left="948"/>
      </w:pPr>
      <w:r>
        <w:rPr>
          <w:rFonts w:ascii="Wingdings" w:hAnsi="Wingdings"/>
        </w:rPr>
        <w:t></w:t>
      </w:r>
      <w:r>
        <w:t xml:space="preserve"> </w:t>
      </w:r>
      <w:r>
        <w:rPr>
          <w:spacing w:val="-2"/>
        </w:rPr>
        <w:t>Parent/guardian</w:t>
      </w:r>
      <w:r>
        <w:tab/>
      </w:r>
      <w:r>
        <w:t xml:space="preserve">Name: </w:t>
      </w:r>
      <w:r>
        <w:rPr>
          <w:u w:val="single"/>
        </w:rPr>
        <w:tab/>
      </w:r>
    </w:p>
    <w:p w:rsidR="00EC1B58" w:rsidRDefault="003726D1" w14:paraId="56BC1CD5" w14:textId="77777777">
      <w:pPr>
        <w:tabs>
          <w:tab w:val="left" w:pos="4100"/>
          <w:tab w:val="left" w:pos="9633"/>
        </w:tabs>
        <w:spacing w:before="120"/>
        <w:ind w:left="948"/>
      </w:pPr>
      <w:r>
        <w:rPr>
          <w:rFonts w:ascii="Wingdings" w:hAnsi="Wingdings"/>
        </w:rPr>
        <w:t></w:t>
      </w:r>
      <w:r>
        <w:t xml:space="preserve"> </w:t>
      </w:r>
      <w:r>
        <w:rPr>
          <w:spacing w:val="-2"/>
        </w:rPr>
        <w:t>Student</w:t>
      </w:r>
      <w:r>
        <w:tab/>
      </w:r>
      <w:r>
        <w:t xml:space="preserve">Name: </w:t>
      </w:r>
      <w:r>
        <w:rPr>
          <w:u w:val="single"/>
        </w:rPr>
        <w:tab/>
      </w:r>
    </w:p>
    <w:p w:rsidR="00EC1B58" w:rsidRDefault="003726D1" w14:paraId="09AB0394" w14:textId="77777777">
      <w:pPr>
        <w:spacing w:before="121"/>
        <w:ind w:left="228"/>
        <w:jc w:val="both"/>
        <w:rPr>
          <w:b/>
        </w:rPr>
      </w:pPr>
      <w:r>
        <w:rPr>
          <w:b/>
          <w:smallCaps/>
        </w:rPr>
        <w:t>Student(s)</w:t>
      </w:r>
      <w:r>
        <w:rPr>
          <w:b/>
          <w:smallCaps/>
          <w:spacing w:val="-14"/>
        </w:rPr>
        <w:t xml:space="preserve"> </w:t>
      </w:r>
      <w:r>
        <w:rPr>
          <w:b/>
          <w:smallCaps/>
        </w:rPr>
        <w:t>Reported</w:t>
      </w:r>
      <w:r>
        <w:rPr>
          <w:b/>
          <w:smallCaps/>
          <w:spacing w:val="-3"/>
        </w:rPr>
        <w:t xml:space="preserve"> </w:t>
      </w:r>
      <w:r>
        <w:rPr>
          <w:b/>
          <w:smallCaps/>
        </w:rPr>
        <w:t>as</w:t>
      </w:r>
      <w:r>
        <w:rPr>
          <w:b/>
          <w:smallCaps/>
          <w:spacing w:val="-2"/>
        </w:rPr>
        <w:t xml:space="preserve"> </w:t>
      </w:r>
      <w:r>
        <w:rPr>
          <w:b/>
          <w:smallCaps/>
        </w:rPr>
        <w:t>Committing</w:t>
      </w:r>
      <w:r>
        <w:rPr>
          <w:b/>
          <w:smallCaps/>
          <w:spacing w:val="-2"/>
        </w:rPr>
        <w:t xml:space="preserve"> </w:t>
      </w:r>
      <w:r>
        <w:rPr>
          <w:b/>
          <w:smallCaps/>
          <w:spacing w:val="-4"/>
        </w:rPr>
        <w:t>Acts:</w:t>
      </w:r>
    </w:p>
    <w:p w:rsidR="00EC1B58" w:rsidRDefault="003726D1" w14:paraId="00B50356" w14:textId="77777777">
      <w:pPr>
        <w:tabs>
          <w:tab w:val="left" w:pos="4223"/>
          <w:tab w:val="left" w:pos="5268"/>
          <w:tab w:val="left" w:pos="9569"/>
        </w:tabs>
        <w:spacing w:before="59" w:line="355" w:lineRule="auto"/>
        <w:ind w:left="228" w:right="508"/>
        <w:jc w:val="both"/>
      </w:pPr>
      <w:r>
        <w:t xml:space="preserve">Name: </w:t>
      </w:r>
      <w:r>
        <w:rPr>
          <w:u w:val="single"/>
        </w:rPr>
        <w:tab/>
      </w:r>
      <w:r>
        <w:tab/>
      </w:r>
      <w:r>
        <w:t xml:space="preserve">School: </w:t>
      </w:r>
      <w:r>
        <w:rPr>
          <w:u w:val="single"/>
        </w:rPr>
        <w:tab/>
      </w:r>
      <w:r>
        <w:t xml:space="preserve"> Name: </w:t>
      </w:r>
      <w:r>
        <w:rPr>
          <w:u w:val="single"/>
        </w:rPr>
        <w:tab/>
      </w:r>
      <w:r>
        <w:tab/>
      </w:r>
      <w:r>
        <w:t xml:space="preserve">School: </w:t>
      </w:r>
      <w:r>
        <w:rPr>
          <w:u w:val="single"/>
        </w:rPr>
        <w:tab/>
      </w:r>
    </w:p>
    <w:p w:rsidR="00EC1B58" w:rsidRDefault="003726D1" w14:paraId="3B4DA10E" w14:textId="77777777">
      <w:pPr>
        <w:spacing w:line="251" w:lineRule="exact"/>
        <w:ind w:left="228"/>
        <w:jc w:val="both"/>
        <w:rPr>
          <w:b/>
        </w:rPr>
      </w:pPr>
      <w:r>
        <w:rPr>
          <w:b/>
          <w:smallCaps/>
        </w:rPr>
        <w:t>Student(s)</w:t>
      </w:r>
      <w:r>
        <w:rPr>
          <w:b/>
          <w:smallCaps/>
          <w:spacing w:val="-11"/>
        </w:rPr>
        <w:t xml:space="preserve"> </w:t>
      </w:r>
      <w:r>
        <w:rPr>
          <w:b/>
          <w:smallCaps/>
        </w:rPr>
        <w:t>Reported</w:t>
      </w:r>
      <w:r>
        <w:rPr>
          <w:b/>
          <w:smallCaps/>
          <w:spacing w:val="-2"/>
        </w:rPr>
        <w:t xml:space="preserve"> </w:t>
      </w:r>
      <w:r>
        <w:rPr>
          <w:b/>
          <w:smallCaps/>
        </w:rPr>
        <w:t>as</w:t>
      </w:r>
      <w:r>
        <w:rPr>
          <w:b/>
          <w:smallCaps/>
          <w:spacing w:val="-1"/>
        </w:rPr>
        <w:t xml:space="preserve"> </w:t>
      </w:r>
      <w:r>
        <w:rPr>
          <w:b/>
          <w:smallCaps/>
          <w:spacing w:val="-2"/>
        </w:rPr>
        <w:t>Victim(s):</w:t>
      </w:r>
    </w:p>
    <w:p w:rsidR="00EC1B58" w:rsidRDefault="003726D1" w14:paraId="2C287360" w14:textId="77777777">
      <w:pPr>
        <w:tabs>
          <w:tab w:val="left" w:pos="4223"/>
          <w:tab w:val="left" w:pos="5268"/>
          <w:tab w:val="left" w:pos="9530"/>
          <w:tab w:val="left" w:pos="9569"/>
        </w:tabs>
        <w:spacing w:before="59" w:line="355" w:lineRule="auto"/>
        <w:ind w:left="228" w:right="508"/>
        <w:jc w:val="both"/>
        <w:rPr>
          <w:b/>
        </w:rPr>
      </w:pPr>
      <w:r>
        <w:t xml:space="preserve">Name: </w:t>
      </w:r>
      <w:r>
        <w:rPr>
          <w:u w:val="single"/>
        </w:rPr>
        <w:tab/>
      </w:r>
      <w:r>
        <w:tab/>
      </w:r>
      <w:r>
        <w:t xml:space="preserve">School: </w:t>
      </w:r>
      <w:r>
        <w:rPr>
          <w:u w:val="single"/>
        </w:rPr>
        <w:tab/>
      </w:r>
      <w:r>
        <w:rPr>
          <w:u w:val="single"/>
        </w:rPr>
        <w:tab/>
      </w:r>
      <w:r>
        <w:t xml:space="preserve"> Name: </w:t>
      </w:r>
      <w:r>
        <w:rPr>
          <w:u w:val="single"/>
        </w:rPr>
        <w:tab/>
      </w:r>
      <w:r>
        <w:rPr>
          <w:spacing w:val="-55"/>
          <w:u w:val="single"/>
        </w:rPr>
        <w:t xml:space="preserve"> </w:t>
      </w:r>
      <w:r>
        <w:tab/>
      </w:r>
      <w:r>
        <w:t xml:space="preserve">School: </w:t>
      </w:r>
      <w:r>
        <w:rPr>
          <w:u w:val="single"/>
        </w:rPr>
        <w:tab/>
      </w:r>
      <w:r>
        <w:rPr>
          <w:u w:val="single"/>
        </w:rPr>
        <w:tab/>
      </w:r>
      <w:r>
        <w:t xml:space="preserve"> </w:t>
      </w:r>
      <w:r>
        <w:rPr>
          <w:b/>
          <w:smallCaps/>
        </w:rPr>
        <w:t xml:space="preserve">Description of Alleged Acts: </w:t>
      </w:r>
      <w:r>
        <w:rPr>
          <w:b/>
          <w:smallCaps/>
          <w:u w:val="single"/>
        </w:rPr>
        <w:tab/>
      </w:r>
      <w:r>
        <w:rPr>
          <w:b/>
          <w:smallCaps/>
          <w:u w:val="single"/>
        </w:rPr>
        <w:tab/>
      </w:r>
      <w:r>
        <w:rPr>
          <w:b/>
          <w:smallCaps/>
          <w:u w:val="single"/>
        </w:rPr>
        <w:tab/>
      </w:r>
    </w:p>
    <w:p w:rsidR="00EC1B58" w:rsidRDefault="003726D1" w14:paraId="26DEEE49" w14:textId="77777777">
      <w:pPr>
        <w:pStyle w:val="BodyText"/>
        <w:spacing w:before="10"/>
        <w:rPr>
          <w:b/>
          <w:sz w:val="13"/>
        </w:rPr>
      </w:pPr>
      <w:r>
        <w:rPr>
          <w:noProof/>
        </w:rPr>
        <mc:AlternateContent>
          <mc:Choice Requires="wps">
            <w:drawing>
              <wp:anchor distT="0" distB="0" distL="0" distR="0" simplePos="0" relativeHeight="487689216" behindDoc="1" locked="0" layoutInCell="1" allowOverlap="1" wp14:anchorId="5B6CAE86" wp14:editId="737033E0">
                <wp:simplePos x="0" y="0"/>
                <wp:positionH relativeFrom="page">
                  <wp:posOffset>1097584</wp:posOffset>
                </wp:positionH>
                <wp:positionV relativeFrom="paragraph">
                  <wp:posOffset>116894</wp:posOffset>
                </wp:positionV>
                <wp:extent cx="5867400" cy="1270"/>
                <wp:effectExtent l="0" t="0" r="0" b="0"/>
                <wp:wrapTopAndBottom/>
                <wp:docPr id="674" name="Graphic 674"/>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5867400" cy="1270"/>
                        </a:xfrm>
                        <a:custGeom>
                          <a:avLst/>
                          <a:gdLst/>
                          <a:ahLst/>
                          <a:cxnLst/>
                          <a:rect l="l" t="t" r="r" b="b"/>
                          <a:pathLst>
                            <a:path w="5867400">
                              <a:moveTo>
                                <a:pt x="0" y="0"/>
                              </a:moveTo>
                              <a:lnTo>
                                <a:pt x="5867144" y="0"/>
                              </a:lnTo>
                            </a:path>
                          </a:pathLst>
                        </a:custGeom>
                        <a:ln w="8833">
                          <a:solidFill>
                            <a:srgbClr val="000000"/>
                          </a:solidFill>
                          <a:prstDash val="solid"/>
                        </a:ln>
                      </wps:spPr>
                      <wps:bodyPr wrap="square" lIns="0" tIns="0" rIns="0" bIns="0" rtlCol="0">
                        <a:prstTxWarp prst="textNoShape">
                          <a:avLst/>
                        </a:prstTxWarp>
                        <a:noAutofit/>
                      </wps:bodyPr>
                    </wps:wsp>
                  </a:graphicData>
                </a:graphic>
              </wp:anchor>
            </w:drawing>
          </mc:Choice>
          <mc:Fallback xmlns:a="http://schemas.openxmlformats.org/drawingml/2006/main">
            <w:pict w14:anchorId="260B6A7C">
              <v:shape id="Graphic 674" style="position:absolute;margin-left:86.4pt;margin-top:9.2pt;width:462pt;height:.1pt;z-index:-15627264;visibility:visible;mso-wrap-style:square;mso-wrap-distance-left:0;mso-wrap-distance-top:0;mso-wrap-distance-right:0;mso-wrap-distance-bottom:0;mso-position-horizontal:absolute;mso-position-horizontal-relative:page;mso-position-vertical:absolute;mso-position-vertical-relative:text;v-text-anchor:top" coordsize="5867400,1270" o:spid="_x0000_s1026" filled="f" strokeweight=".24536mm" path="m,l5867144,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" w14:anchorId="2A9E78FD">
                <v:path arrowok="t"/>
                <w10:wrap type="topAndBottom" anchorx="page"/>
              </v:shape>
            </w:pict>
          </mc:Fallback>
        </mc:AlternateContent>
      </w:r>
    </w:p>
    <w:p w:rsidR="00EC1B58" w:rsidRDefault="003726D1" w14:paraId="51683A24" w14:textId="77777777">
      <w:pPr>
        <w:tabs>
          <w:tab w:val="left" w:pos="9480"/>
        </w:tabs>
        <w:spacing w:before="59"/>
        <w:ind w:left="228"/>
        <w:rPr>
          <w:b/>
        </w:rPr>
      </w:pPr>
      <w:r>
        <w:rPr>
          <w:b/>
          <w:smallCaps/>
        </w:rPr>
        <w:t>Times</w:t>
      </w:r>
      <w:r>
        <w:rPr>
          <w:b/>
          <w:smallCaps/>
          <w:spacing w:val="-2"/>
        </w:rPr>
        <w:t xml:space="preserve"> </w:t>
      </w:r>
      <w:r>
        <w:rPr>
          <w:b/>
          <w:smallCaps/>
        </w:rPr>
        <w:t>and</w:t>
      </w:r>
      <w:r>
        <w:rPr>
          <w:b/>
          <w:smallCaps/>
          <w:spacing w:val="-2"/>
        </w:rPr>
        <w:t xml:space="preserve"> </w:t>
      </w:r>
      <w:r>
        <w:rPr>
          <w:b/>
          <w:smallCaps/>
        </w:rPr>
        <w:t>Places:</w:t>
      </w:r>
      <w:r>
        <w:rPr>
          <w:b/>
          <w:smallCaps/>
          <w:spacing w:val="-10"/>
        </w:rPr>
        <w:t xml:space="preserve"> </w:t>
      </w:r>
      <w:r>
        <w:rPr>
          <w:b/>
          <w:smallCaps/>
          <w:u w:val="single"/>
        </w:rPr>
        <w:tab/>
      </w:r>
    </w:p>
    <w:p w:rsidR="00EC1B58" w:rsidRDefault="003726D1" w14:paraId="268B45D4" w14:textId="77777777">
      <w:pPr>
        <w:pStyle w:val="BodyText"/>
        <w:spacing w:before="54"/>
        <w:rPr>
          <w:b/>
          <w:sz w:val="20"/>
        </w:rPr>
      </w:pPr>
      <w:r>
        <w:rPr>
          <w:noProof/>
        </w:rPr>
        <mc:AlternateContent>
          <mc:Choice Requires="wps">
            <w:drawing>
              <wp:anchor distT="0" distB="0" distL="0" distR="0" simplePos="0" relativeHeight="487689728" behindDoc="1" locked="0" layoutInCell="1" allowOverlap="1" wp14:anchorId="3283197A" wp14:editId="6A7535F5">
                <wp:simplePos x="0" y="0"/>
                <wp:positionH relativeFrom="page">
                  <wp:posOffset>1097584</wp:posOffset>
                </wp:positionH>
                <wp:positionV relativeFrom="paragraph">
                  <wp:posOffset>195583</wp:posOffset>
                </wp:positionV>
                <wp:extent cx="5867400" cy="1270"/>
                <wp:effectExtent l="0" t="0" r="0" b="0"/>
                <wp:wrapTopAndBottom/>
                <wp:docPr id="675" name="Graphic 675"/>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5867400" cy="1270"/>
                        </a:xfrm>
                        <a:custGeom>
                          <a:avLst/>
                          <a:gdLst/>
                          <a:ahLst/>
                          <a:cxnLst/>
                          <a:rect l="l" t="t" r="r" b="b"/>
                          <a:pathLst>
                            <a:path w="5867400">
                              <a:moveTo>
                                <a:pt x="0" y="0"/>
                              </a:moveTo>
                              <a:lnTo>
                                <a:pt x="5867144" y="0"/>
                              </a:lnTo>
                            </a:path>
                          </a:pathLst>
                        </a:custGeom>
                        <a:ln w="5608">
                          <a:solidFill>
                            <a:srgbClr val="000000"/>
                          </a:solidFill>
                          <a:prstDash val="solid"/>
                        </a:ln>
                      </wps:spPr>
                      <wps:bodyPr wrap="square" lIns="0" tIns="0" rIns="0" bIns="0" rtlCol="0">
                        <a:prstTxWarp prst="textNoShape">
                          <a:avLst/>
                        </a:prstTxWarp>
                        <a:noAutofit/>
                      </wps:bodyPr>
                    </wps:wsp>
                  </a:graphicData>
                </a:graphic>
              </wp:anchor>
            </w:drawing>
          </mc:Choice>
          <mc:Fallback xmlns:a="http://schemas.openxmlformats.org/drawingml/2006/main">
            <w:pict w14:anchorId="4E0C2FFB">
              <v:shape id="Graphic 675" style="position:absolute;margin-left:86.4pt;margin-top:15.4pt;width:462pt;height:.1pt;z-index:-15626752;visibility:visible;mso-wrap-style:square;mso-wrap-distance-left:0;mso-wrap-distance-top:0;mso-wrap-distance-right:0;mso-wrap-distance-bottom:0;mso-position-horizontal:absolute;mso-position-horizontal-relative:page;mso-position-vertical:absolute;mso-position-vertical-relative:text;v-text-anchor:top" coordsize="5867400,1270" o:spid="_x0000_s1026" filled="f" strokeweight=".15578mm" path="m,l5867144,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" w14:anchorId="7FB89CCC">
                <v:path arrowok="t"/>
                <w10:wrap type="topAndBottom" anchorx="page"/>
              </v:shape>
            </w:pict>
          </mc:Fallback>
        </mc:AlternateContent>
      </w:r>
    </w:p>
    <w:p w:rsidR="00EC1B58" w:rsidRDefault="003726D1" w14:paraId="4802AC2F" w14:textId="77777777">
      <w:pPr>
        <w:spacing w:before="61"/>
        <w:ind w:left="228"/>
        <w:rPr>
          <w:b/>
        </w:rPr>
      </w:pPr>
      <w:r>
        <w:rPr>
          <w:b/>
          <w:smallCaps/>
        </w:rPr>
        <w:t>Names</w:t>
      </w:r>
      <w:r>
        <w:rPr>
          <w:b/>
          <w:smallCaps/>
          <w:spacing w:val="-5"/>
        </w:rPr>
        <w:t xml:space="preserve"> </w:t>
      </w:r>
      <w:r>
        <w:rPr>
          <w:b/>
          <w:smallCaps/>
        </w:rPr>
        <w:t>of</w:t>
      </w:r>
      <w:r>
        <w:rPr>
          <w:b/>
          <w:smallCaps/>
          <w:spacing w:val="-1"/>
        </w:rPr>
        <w:t xml:space="preserve"> </w:t>
      </w:r>
      <w:r>
        <w:rPr>
          <w:b/>
          <w:smallCaps/>
        </w:rPr>
        <w:t>Potential</w:t>
      </w:r>
      <w:r>
        <w:rPr>
          <w:b/>
          <w:smallCaps/>
          <w:spacing w:val="-2"/>
        </w:rPr>
        <w:t xml:space="preserve"> Witnesses:</w:t>
      </w:r>
    </w:p>
    <w:p w:rsidR="00EC1B58" w:rsidRDefault="003726D1" w14:paraId="29945C92" w14:textId="77777777">
      <w:pPr>
        <w:tabs>
          <w:tab w:val="left" w:pos="4223"/>
          <w:tab w:val="left" w:pos="5268"/>
          <w:tab w:val="left" w:pos="9569"/>
        </w:tabs>
        <w:spacing w:before="59" w:line="355" w:lineRule="auto"/>
        <w:ind w:left="228" w:right="508"/>
      </w:pPr>
      <w:r>
        <w:t xml:space="preserve">Name: </w:t>
      </w:r>
      <w:r>
        <w:rPr>
          <w:u w:val="single"/>
        </w:rPr>
        <w:tab/>
      </w:r>
      <w:r>
        <w:tab/>
      </w:r>
      <w:r>
        <w:t xml:space="preserve">School: </w:t>
      </w:r>
      <w:r>
        <w:rPr>
          <w:u w:val="single"/>
        </w:rPr>
        <w:tab/>
      </w:r>
      <w:r>
        <w:t xml:space="preserve"> Name: </w:t>
      </w:r>
      <w:r>
        <w:rPr>
          <w:u w:val="single"/>
        </w:rPr>
        <w:tab/>
      </w:r>
      <w:r>
        <w:tab/>
      </w:r>
      <w:r>
        <w:t xml:space="preserve">School: </w:t>
      </w:r>
      <w:r>
        <w:rPr>
          <w:u w:val="single"/>
        </w:rPr>
        <w:tab/>
      </w:r>
    </w:p>
    <w:p w:rsidR="00EC1B58" w:rsidRDefault="003726D1" w14:paraId="3BB00A2E" w14:textId="77777777">
      <w:pPr>
        <w:tabs>
          <w:tab w:val="left" w:pos="9535"/>
        </w:tabs>
        <w:spacing w:line="297" w:lineRule="auto"/>
        <w:ind w:left="228" w:right="534"/>
        <w:rPr>
          <w:b/>
        </w:rPr>
      </w:pPr>
      <w:r>
        <w:rPr>
          <w:b/>
          <w:smallCaps/>
        </w:rPr>
        <w:t xml:space="preserve">Action Taken by Reporter (if any): </w:t>
      </w:r>
      <w:r>
        <w:rPr>
          <w:b/>
          <w:smallCaps/>
          <w:u w:val="single"/>
        </w:rPr>
        <w:tab/>
      </w:r>
      <w:r>
        <w:rPr>
          <w:b/>
          <w:smallCaps/>
        </w:rPr>
        <w:t xml:space="preserve"> Administrative</w:t>
      </w:r>
      <w:r>
        <w:rPr>
          <w:b/>
          <w:smallCaps/>
          <w:spacing w:val="-5"/>
        </w:rPr>
        <w:t xml:space="preserve"> </w:t>
      </w:r>
      <w:r>
        <w:rPr>
          <w:b/>
          <w:smallCaps/>
        </w:rPr>
        <w:t>Investigation</w:t>
      </w:r>
      <w:r>
        <w:rPr>
          <w:b/>
          <w:smallCaps/>
          <w:spacing w:val="-2"/>
        </w:rPr>
        <w:t xml:space="preserve"> </w:t>
      </w:r>
      <w:r>
        <w:rPr>
          <w:b/>
          <w:smallCaps/>
        </w:rPr>
        <w:t>Notes:</w:t>
      </w:r>
      <w:r>
        <w:rPr>
          <w:b/>
          <w:smallCaps/>
          <w:spacing w:val="-12"/>
        </w:rPr>
        <w:t xml:space="preserve"> </w:t>
      </w:r>
      <w:r>
        <w:rPr>
          <w:b/>
          <w:smallCaps/>
          <w:u w:val="single"/>
        </w:rPr>
        <w:tab/>
      </w:r>
    </w:p>
    <w:p w:rsidR="00EC1B58" w:rsidRDefault="003726D1" w14:paraId="6B8368F1" w14:textId="77777777">
      <w:pPr>
        <w:pStyle w:val="BodyText"/>
        <w:spacing w:before="3"/>
        <w:rPr>
          <w:b/>
          <w:sz w:val="19"/>
        </w:rPr>
      </w:pPr>
      <w:r>
        <w:rPr>
          <w:noProof/>
        </w:rPr>
        <mc:AlternateContent>
          <mc:Choice Requires="wps">
            <w:drawing>
              <wp:anchor distT="0" distB="0" distL="0" distR="0" simplePos="0" relativeHeight="487690240" behindDoc="1" locked="0" layoutInCell="1" allowOverlap="1" wp14:anchorId="2DA3F3A3" wp14:editId="05C682D2">
                <wp:simplePos x="0" y="0"/>
                <wp:positionH relativeFrom="page">
                  <wp:posOffset>1097584</wp:posOffset>
                </wp:positionH>
                <wp:positionV relativeFrom="paragraph">
                  <wp:posOffset>155957</wp:posOffset>
                </wp:positionV>
                <wp:extent cx="5867400" cy="1270"/>
                <wp:effectExtent l="0" t="0" r="0" b="0"/>
                <wp:wrapTopAndBottom/>
                <wp:docPr id="676" name="Graphic 676"/>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5867400" cy="1270"/>
                        </a:xfrm>
                        <a:custGeom>
                          <a:avLst/>
                          <a:gdLst/>
                          <a:ahLst/>
                          <a:cxnLst/>
                          <a:rect l="l" t="t" r="r" b="b"/>
                          <a:pathLst>
                            <a:path w="5867400">
                              <a:moveTo>
                                <a:pt x="0" y="0"/>
                              </a:moveTo>
                              <a:lnTo>
                                <a:pt x="5867144" y="0"/>
                              </a:lnTo>
                            </a:path>
                          </a:pathLst>
                        </a:custGeom>
                        <a:ln w="5608">
                          <a:solidFill>
                            <a:srgbClr val="000000"/>
                          </a:solidFill>
                          <a:prstDash val="solid"/>
                        </a:ln>
                      </wps:spPr>
                      <wps:bodyPr wrap="square" lIns="0" tIns="0" rIns="0" bIns="0" rtlCol="0">
                        <a:prstTxWarp prst="textNoShape">
                          <a:avLst/>
                        </a:prstTxWarp>
                        <a:noAutofit/>
                      </wps:bodyPr>
                    </wps:wsp>
                  </a:graphicData>
                </a:graphic>
              </wp:anchor>
            </w:drawing>
          </mc:Choice>
          <mc:Fallback xmlns:a="http://schemas.openxmlformats.org/drawingml/2006/main">
            <w:pict w14:anchorId="7D9C67D6">
              <v:shape id="Graphic 676" style="position:absolute;margin-left:86.4pt;margin-top:12.3pt;width:462pt;height:.1pt;z-index:-15626240;visibility:visible;mso-wrap-style:square;mso-wrap-distance-left:0;mso-wrap-distance-top:0;mso-wrap-distance-right:0;mso-wrap-distance-bottom:0;mso-position-horizontal:absolute;mso-position-horizontal-relative:page;mso-position-vertical:absolute;mso-position-vertical-relative:text;v-text-anchor:top" coordsize="5867400,1270" o:spid="_x0000_s1026" filled="f" strokeweight=".15578mm" path="m,l5867144,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" w14:anchorId="00C198D7">
                <v:path arrowok="t"/>
                <w10:wrap type="topAndBottom" anchorx="page"/>
              </v:shape>
            </w:pict>
          </mc:Fallback>
        </mc:AlternateContent>
      </w:r>
    </w:p>
    <w:p w:rsidR="00EC1B58" w:rsidRDefault="003726D1" w14:paraId="2B5DC469" w14:textId="77777777">
      <w:pPr>
        <w:tabs>
          <w:tab w:val="left" w:pos="3828"/>
          <w:tab w:val="left" w:pos="5268"/>
        </w:tabs>
        <w:spacing w:before="59"/>
        <w:ind w:left="228"/>
        <w:rPr>
          <w:b/>
        </w:rPr>
      </w:pPr>
      <w:r>
        <w:rPr>
          <w:b/>
          <w:smallCaps/>
        </w:rPr>
        <w:t>Bullying</w:t>
      </w:r>
      <w:r>
        <w:rPr>
          <w:b/>
          <w:smallCaps/>
          <w:spacing w:val="-4"/>
        </w:rPr>
        <w:t xml:space="preserve"> </w:t>
      </w:r>
      <w:r>
        <w:rPr>
          <w:b/>
          <w:smallCaps/>
          <w:spacing w:val="-2"/>
        </w:rPr>
        <w:t>Verified?</w:t>
      </w:r>
      <w:r>
        <w:rPr>
          <w:b/>
          <w:smallCaps/>
        </w:rPr>
        <w:tab/>
      </w:r>
      <w:r>
        <w:rPr>
          <w:rFonts w:ascii="Wingdings" w:hAnsi="Wingdings"/>
        </w:rPr>
        <w:t></w:t>
      </w:r>
      <w:r>
        <w:rPr>
          <w:spacing w:val="-10"/>
        </w:rPr>
        <w:t xml:space="preserve"> </w:t>
      </w:r>
      <w:r>
        <w:rPr>
          <w:b/>
          <w:smallCaps/>
          <w:spacing w:val="-5"/>
        </w:rPr>
        <w:t>Yes</w:t>
      </w:r>
      <w:r>
        <w:rPr>
          <w:b/>
          <w:smallCaps/>
        </w:rPr>
        <w:tab/>
      </w:r>
      <w:r>
        <w:rPr>
          <w:rFonts w:ascii="Wingdings" w:hAnsi="Wingdings"/>
        </w:rPr>
        <w:t></w:t>
      </w:r>
      <w:r>
        <w:rPr>
          <w:spacing w:val="-9"/>
        </w:rPr>
        <w:t xml:space="preserve"> </w:t>
      </w:r>
      <w:r>
        <w:rPr>
          <w:b/>
          <w:smallCaps/>
          <w:spacing w:val="-5"/>
        </w:rPr>
        <w:t>No</w:t>
      </w:r>
    </w:p>
    <w:p w:rsidR="00EC1B58" w:rsidRDefault="003726D1" w14:paraId="4744C87C" w14:textId="77777777">
      <w:pPr>
        <w:tabs>
          <w:tab w:val="left" w:pos="9123"/>
        </w:tabs>
        <w:spacing w:before="61"/>
        <w:ind w:left="228"/>
        <w:rPr>
          <w:b/>
        </w:rPr>
      </w:pPr>
      <w:r>
        <w:rPr>
          <w:b/>
          <w:smallCaps/>
        </w:rPr>
        <w:t>Corrective</w:t>
      </w:r>
      <w:r>
        <w:rPr>
          <w:b/>
          <w:smallCaps/>
          <w:spacing w:val="-5"/>
        </w:rPr>
        <w:t xml:space="preserve"> </w:t>
      </w:r>
      <w:r>
        <w:rPr>
          <w:b/>
          <w:smallCaps/>
        </w:rPr>
        <w:t>Action(s)</w:t>
      </w:r>
      <w:r>
        <w:rPr>
          <w:b/>
          <w:smallCaps/>
          <w:spacing w:val="-11"/>
        </w:rPr>
        <w:t xml:space="preserve"> </w:t>
      </w:r>
      <w:r>
        <w:rPr>
          <w:b/>
          <w:smallCaps/>
        </w:rPr>
        <w:t>Taken:</w:t>
      </w:r>
      <w:r>
        <w:rPr>
          <w:b/>
          <w:smallCaps/>
          <w:spacing w:val="-12"/>
        </w:rPr>
        <w:t xml:space="preserve"> </w:t>
      </w:r>
      <w:r>
        <w:rPr>
          <w:b/>
          <w:smallCaps/>
          <w:u w:val="single"/>
        </w:rPr>
        <w:tab/>
      </w:r>
    </w:p>
    <w:p w:rsidR="00EC1B58" w:rsidRDefault="003726D1" w14:paraId="34CC1CCE" w14:textId="77777777">
      <w:pPr>
        <w:pStyle w:val="BodyText"/>
        <w:spacing w:before="1"/>
        <w:rPr>
          <w:b/>
          <w:sz w:val="8"/>
        </w:rPr>
      </w:pPr>
      <w:r>
        <w:rPr>
          <w:noProof/>
        </w:rPr>
        <mc:AlternateContent>
          <mc:Choice Requires="wps">
            <w:drawing>
              <wp:anchor distT="0" distB="0" distL="0" distR="0" simplePos="0" relativeHeight="487690752" behindDoc="1" locked="0" layoutInCell="1" allowOverlap="1" wp14:anchorId="2B955429" wp14:editId="1ACA6045">
                <wp:simplePos x="0" y="0"/>
                <wp:positionH relativeFrom="page">
                  <wp:posOffset>1106728</wp:posOffset>
                </wp:positionH>
                <wp:positionV relativeFrom="paragraph">
                  <wp:posOffset>84296</wp:posOffset>
                </wp:positionV>
                <wp:extent cx="5972175" cy="815975"/>
                <wp:effectExtent l="0" t="0" r="0" b="0"/>
                <wp:wrapTopAndBottom/>
                <wp:docPr id="677" name="Textbox 67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5972175" cy="815975"/>
                        </a:xfrm>
                        <a:prstGeom prst="rect">
                          <a:avLst/>
                        </a:prstGeom>
                        <a:ln w="18287" cmpd="dbl">
                          <a:solidFill>
                            <a:srgbClr val="000000"/>
                          </a:solidFill>
                          <a:prstDash val="solid"/>
                        </a:ln>
                      </wps:spPr>
                      <wps:txbx>
                        <w:txbxContent>
                          <w:p w:rsidR="00EC1B58" w:rsidRDefault="003726D1" w14:paraId="3A355ACE" w14:textId="77777777">
                            <w:pPr>
                              <w:spacing w:before="61"/>
                              <w:ind w:left="93"/>
                            </w:pPr>
                            <w:r>
                              <w:t>If</w:t>
                            </w:r>
                            <w:r>
                              <w:rPr>
                                <w:spacing w:val="-2"/>
                              </w:rPr>
                              <w:t xml:space="preserve"> </w:t>
                            </w:r>
                            <w:r>
                              <w:t>the</w:t>
                            </w:r>
                            <w:r>
                              <w:rPr>
                                <w:spacing w:val="-4"/>
                              </w:rPr>
                              <w:t xml:space="preserve"> </w:t>
                            </w:r>
                            <w:r>
                              <w:t>act</w:t>
                            </w:r>
                            <w:r>
                              <w:rPr>
                                <w:spacing w:val="-4"/>
                              </w:rPr>
                              <w:t xml:space="preserve"> </w:t>
                            </w:r>
                            <w:r>
                              <w:t>of</w:t>
                            </w:r>
                            <w:r>
                              <w:rPr>
                                <w:spacing w:val="-4"/>
                              </w:rPr>
                              <w:t xml:space="preserve"> </w:t>
                            </w:r>
                            <w:r>
                              <w:t>bullying</w:t>
                            </w:r>
                            <w:r>
                              <w:rPr>
                                <w:spacing w:val="-5"/>
                              </w:rPr>
                              <w:t xml:space="preserve"> </w:t>
                            </w:r>
                            <w:r>
                              <w:t>is</w:t>
                            </w:r>
                            <w:r>
                              <w:rPr>
                                <w:spacing w:val="-4"/>
                              </w:rPr>
                              <w:t xml:space="preserve"> </w:t>
                            </w:r>
                            <w:r>
                              <w:t>such</w:t>
                            </w:r>
                            <w:r>
                              <w:rPr>
                                <w:spacing w:val="-2"/>
                              </w:rPr>
                              <w:t xml:space="preserve"> </w:t>
                            </w:r>
                            <w:r>
                              <w:t>that</w:t>
                            </w:r>
                            <w:r>
                              <w:rPr>
                                <w:spacing w:val="-4"/>
                              </w:rPr>
                              <w:t xml:space="preserve"> </w:t>
                            </w:r>
                            <w:r>
                              <w:t>it</w:t>
                            </w:r>
                            <w:r>
                              <w:rPr>
                                <w:spacing w:val="-4"/>
                              </w:rPr>
                              <w:t xml:space="preserve"> </w:t>
                            </w:r>
                            <w:r>
                              <w:t>must</w:t>
                            </w:r>
                            <w:r>
                              <w:rPr>
                                <w:spacing w:val="-1"/>
                              </w:rPr>
                              <w:t xml:space="preserve"> </w:t>
                            </w:r>
                            <w:r>
                              <w:t>be</w:t>
                            </w:r>
                            <w:r>
                              <w:rPr>
                                <w:spacing w:val="-4"/>
                              </w:rPr>
                              <w:t xml:space="preserve"> </w:t>
                            </w:r>
                            <w:r>
                              <w:t>reported</w:t>
                            </w:r>
                            <w:r>
                              <w:rPr>
                                <w:spacing w:val="-2"/>
                              </w:rPr>
                              <w:t xml:space="preserve"> </w:t>
                            </w:r>
                            <w:r>
                              <w:t>as</w:t>
                            </w:r>
                            <w:r>
                              <w:rPr>
                                <w:spacing w:val="-4"/>
                              </w:rPr>
                              <w:t xml:space="preserve"> </w:t>
                            </w:r>
                            <w:r>
                              <w:t>required</w:t>
                            </w:r>
                            <w:r>
                              <w:rPr>
                                <w:spacing w:val="-4"/>
                              </w:rPr>
                              <w:t xml:space="preserve"> </w:t>
                            </w:r>
                            <w:r>
                              <w:t>by</w:t>
                            </w:r>
                            <w:r>
                              <w:rPr>
                                <w:spacing w:val="-2"/>
                              </w:rPr>
                              <w:t xml:space="preserve"> </w:t>
                            </w:r>
                            <w:r>
                              <w:t>KRS</w:t>
                            </w:r>
                            <w:r>
                              <w:rPr>
                                <w:spacing w:val="-2"/>
                              </w:rPr>
                              <w:t xml:space="preserve"> </w:t>
                            </w:r>
                            <w:r>
                              <w:t>158.154,</w:t>
                            </w:r>
                            <w:r>
                              <w:rPr>
                                <w:spacing w:val="-7"/>
                              </w:rPr>
                              <w:t xml:space="preserve"> </w:t>
                            </w:r>
                            <w:r>
                              <w:t>KRS</w:t>
                            </w:r>
                            <w:r>
                              <w:rPr>
                                <w:spacing w:val="-2"/>
                              </w:rPr>
                              <w:t xml:space="preserve"> </w:t>
                            </w:r>
                            <w:r>
                              <w:t>158.155,</w:t>
                            </w:r>
                            <w:r>
                              <w:rPr>
                                <w:spacing w:val="-5"/>
                              </w:rPr>
                              <w:t xml:space="preserve"> </w:t>
                            </w:r>
                            <w:r>
                              <w:t>or</w:t>
                            </w:r>
                            <w:r>
                              <w:rPr>
                                <w:spacing w:val="-1"/>
                              </w:rPr>
                              <w:t xml:space="preserve"> </w:t>
                            </w:r>
                            <w:r>
                              <w:t>KRS 158.156, see policies 09.2211 and 09.438 and related procedures.</w:t>
                            </w:r>
                          </w:p>
                          <w:p w:rsidR="00EC1B58" w:rsidRDefault="003726D1" w14:paraId="2BE953AC" w14:textId="77777777">
                            <w:pPr>
                              <w:spacing w:before="118" w:line="244" w:lineRule="auto"/>
                              <w:ind w:left="93"/>
                            </w:pPr>
                            <w:r>
                              <w:t xml:space="preserve">If bullying is related to a federally </w:t>
                            </w:r>
                            <w:r>
                              <w:t>protected harassment/discrimination area, see policy 09.42811 and</w:t>
                            </w:r>
                            <w:r>
                              <w:rPr>
                                <w:spacing w:val="40"/>
                              </w:rPr>
                              <w:t xml:space="preserve"> </w:t>
                            </w:r>
                            <w:r>
                              <w:t>related procedures.</w:t>
                            </w:r>
                          </w:p>
                        </w:txbxContent>
                      </wps:txbx>
                      <wps:bodyPr wrap="square" lIns="0" tIns="0" rIns="0" bIns="0" rtlCol="0">
                        <a:noAutofit/>
                      </wps:bodyPr>
                    </wps:wsp>
                  </a:graphicData>
                </a:graphic>
              </wp:anchor>
            </w:drawing>
          </mc:Choice>
          <mc:Fallback xmlns:a="http://schemas.openxmlformats.org/drawingml/2006/main">
            <w:pict w14:anchorId="03640F6E">
              <v:shape id="Textbox 677" style="position:absolute;margin-left:87.15pt;margin-top:6.65pt;width:470.25pt;height:64.25pt;z-index:-15625728;visibility:visible;mso-wrap-style:square;mso-wrap-distance-left:0;mso-wrap-distance-top:0;mso-wrap-distance-right:0;mso-wrap-distance-bottom:0;mso-position-horizontal:absolute;mso-position-horizontal-relative:page;mso-position-vertical:absolute;mso-position-vertical-relative:text;v-text-anchor:top" o:spid="_x0000_s1141" filled="f" strokeweight=".50797mm"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" w14:anchorId="2B955429">
                <v:stroke linestyle="thinThin"/>
                <v:path arrowok="t"/>
                <v:textbox inset="0,0,0,0">
                  <w:txbxContent>
                    <w:p w:rsidR="00EC1B58" w:rsidRDefault="00000000" w14:paraId="72346B23" w14:textId="77777777">
                      <w:pPr>
                        <w:spacing w:before="61"/>
                        <w:ind w:left="93"/>
                      </w:pPr>
                      <w:r>
                        <w:t>If</w:t>
                      </w:r>
                      <w:r>
                        <w:rPr>
                          <w:spacing w:val="-2"/>
                        </w:rPr>
                        <w:t xml:space="preserve"> </w:t>
                      </w:r>
                      <w:r>
                        <w:t>the</w:t>
                      </w:r>
                      <w:r>
                        <w:rPr>
                          <w:spacing w:val="-4"/>
                        </w:rPr>
                        <w:t xml:space="preserve"> </w:t>
                      </w:r>
                      <w:r>
                        <w:t>act</w:t>
                      </w:r>
                      <w:r>
                        <w:rPr>
                          <w:spacing w:val="-4"/>
                        </w:rPr>
                        <w:t xml:space="preserve"> </w:t>
                      </w:r>
                      <w:r>
                        <w:t>of</w:t>
                      </w:r>
                      <w:r>
                        <w:rPr>
                          <w:spacing w:val="-4"/>
                        </w:rPr>
                        <w:t xml:space="preserve"> </w:t>
                      </w:r>
                      <w:r>
                        <w:t>bullying</w:t>
                      </w:r>
                      <w:r>
                        <w:rPr>
                          <w:spacing w:val="-5"/>
                        </w:rPr>
                        <w:t xml:space="preserve"> </w:t>
                      </w:r>
                      <w:r>
                        <w:t>is</w:t>
                      </w:r>
                      <w:r>
                        <w:rPr>
                          <w:spacing w:val="-4"/>
                        </w:rPr>
                        <w:t xml:space="preserve"> </w:t>
                      </w:r>
                      <w:r>
                        <w:t>such</w:t>
                      </w:r>
                      <w:r>
                        <w:rPr>
                          <w:spacing w:val="-2"/>
                        </w:rPr>
                        <w:t xml:space="preserve"> </w:t>
                      </w:r>
                      <w:r>
                        <w:t>that</w:t>
                      </w:r>
                      <w:r>
                        <w:rPr>
                          <w:spacing w:val="-4"/>
                        </w:rPr>
                        <w:t xml:space="preserve"> </w:t>
                      </w:r>
                      <w:r>
                        <w:t>it</w:t>
                      </w:r>
                      <w:r>
                        <w:rPr>
                          <w:spacing w:val="-4"/>
                        </w:rPr>
                        <w:t xml:space="preserve"> </w:t>
                      </w:r>
                      <w:r>
                        <w:t>must</w:t>
                      </w:r>
                      <w:r>
                        <w:rPr>
                          <w:spacing w:val="-1"/>
                        </w:rPr>
                        <w:t xml:space="preserve"> </w:t>
                      </w:r>
                      <w:r>
                        <w:t>be</w:t>
                      </w:r>
                      <w:r>
                        <w:rPr>
                          <w:spacing w:val="-4"/>
                        </w:rPr>
                        <w:t xml:space="preserve"> </w:t>
                      </w:r>
                      <w:r>
                        <w:t>reported</w:t>
                      </w:r>
                      <w:r>
                        <w:rPr>
                          <w:spacing w:val="-2"/>
                        </w:rPr>
                        <w:t xml:space="preserve"> </w:t>
                      </w:r>
                      <w:r>
                        <w:t>as</w:t>
                      </w:r>
                      <w:r>
                        <w:rPr>
                          <w:spacing w:val="-4"/>
                        </w:rPr>
                        <w:t xml:space="preserve"> </w:t>
                      </w:r>
                      <w:r>
                        <w:t>required</w:t>
                      </w:r>
                      <w:r>
                        <w:rPr>
                          <w:spacing w:val="-4"/>
                        </w:rPr>
                        <w:t xml:space="preserve"> </w:t>
                      </w:r>
                      <w:r>
                        <w:t>by</w:t>
                      </w:r>
                      <w:r>
                        <w:rPr>
                          <w:spacing w:val="-2"/>
                        </w:rPr>
                        <w:t xml:space="preserve"> </w:t>
                      </w:r>
                      <w:r>
                        <w:t>KRS</w:t>
                      </w:r>
                      <w:r>
                        <w:rPr>
                          <w:spacing w:val="-2"/>
                        </w:rPr>
                        <w:t xml:space="preserve"> </w:t>
                      </w:r>
                      <w:r>
                        <w:t>158.154,</w:t>
                      </w:r>
                      <w:r>
                        <w:rPr>
                          <w:spacing w:val="-7"/>
                        </w:rPr>
                        <w:t xml:space="preserve"> </w:t>
                      </w:r>
                      <w:r>
                        <w:t>KRS</w:t>
                      </w:r>
                      <w:r>
                        <w:rPr>
                          <w:spacing w:val="-2"/>
                        </w:rPr>
                        <w:t xml:space="preserve"> </w:t>
                      </w:r>
                      <w:r>
                        <w:t>158.155,</w:t>
                      </w:r>
                      <w:r>
                        <w:rPr>
                          <w:spacing w:val="-5"/>
                        </w:rPr>
                        <w:t xml:space="preserve"> </w:t>
                      </w:r>
                      <w:r>
                        <w:t>or</w:t>
                      </w:r>
                      <w:r>
                        <w:rPr>
                          <w:spacing w:val="-1"/>
                        </w:rPr>
                        <w:t xml:space="preserve"> </w:t>
                      </w:r>
                      <w:r>
                        <w:t>KRS 158.156, see policies 09.2211 and 09.438 and related procedures.</w:t>
                      </w:r>
                    </w:p>
                    <w:p w:rsidR="00EC1B58" w:rsidRDefault="00000000" w14:paraId="7F9771DF" w14:textId="77777777">
                      <w:pPr>
                        <w:spacing w:before="118" w:line="244" w:lineRule="auto"/>
                        <w:ind w:left="93"/>
                      </w:pPr>
                      <w:r>
                        <w:t>If bullying is related to a federally protected harassment/discrimination area, see policy 09.42811 and</w:t>
                      </w:r>
                      <w:r>
                        <w:rPr>
                          <w:spacing w:val="40"/>
                        </w:rPr>
                        <w:t xml:space="preserve"> </w:t>
                      </w:r>
                      <w:r>
                        <w:t>related procedures.</w:t>
                      </w:r>
                    </w:p>
                  </w:txbxContent>
                </v:textbox>
                <w10:wrap type="topAndBottom" anchorx="page"/>
              </v:shape>
            </w:pict>
          </mc:Fallback>
        </mc:AlternateContent>
      </w:r>
    </w:p>
    <w:p w:rsidR="00EC1B58" w:rsidRDefault="003726D1" w14:paraId="1579E9EC" w14:textId="77777777">
      <w:pPr>
        <w:tabs>
          <w:tab w:val="left" w:pos="7429"/>
        </w:tabs>
        <w:spacing w:before="135"/>
        <w:ind w:left="228"/>
        <w:rPr>
          <w:b/>
        </w:rPr>
      </w:pPr>
      <w:r>
        <w:rPr>
          <w:b/>
          <w:smallCaps/>
        </w:rPr>
        <w:t>If</w:t>
      </w:r>
      <w:r>
        <w:rPr>
          <w:b/>
          <w:smallCaps/>
          <w:spacing w:val="-1"/>
        </w:rPr>
        <w:t xml:space="preserve"> </w:t>
      </w:r>
      <w:r>
        <w:rPr>
          <w:b/>
          <w:smallCaps/>
        </w:rPr>
        <w:t>Bullying</w:t>
      </w:r>
      <w:r>
        <w:rPr>
          <w:b/>
          <w:smallCaps/>
          <w:spacing w:val="-2"/>
        </w:rPr>
        <w:t xml:space="preserve"> </w:t>
      </w:r>
      <w:r>
        <w:rPr>
          <w:b/>
          <w:smallCaps/>
        </w:rPr>
        <w:t>Verified,</w:t>
      </w:r>
      <w:r>
        <w:rPr>
          <w:b/>
          <w:smallCaps/>
          <w:spacing w:val="-11"/>
        </w:rPr>
        <w:t xml:space="preserve"> </w:t>
      </w:r>
      <w:r>
        <w:rPr>
          <w:b/>
          <w:smallCaps/>
        </w:rPr>
        <w:t>Report</w:t>
      </w:r>
      <w:r>
        <w:rPr>
          <w:b/>
          <w:smallCaps/>
          <w:spacing w:val="-1"/>
        </w:rPr>
        <w:t xml:space="preserve"> </w:t>
      </w:r>
      <w:r>
        <w:rPr>
          <w:b/>
          <w:smallCaps/>
        </w:rPr>
        <w:t>Sent</w:t>
      </w:r>
      <w:r>
        <w:rPr>
          <w:b/>
          <w:smallCaps/>
          <w:spacing w:val="-1"/>
        </w:rPr>
        <w:t xml:space="preserve"> </w:t>
      </w:r>
      <w:r>
        <w:rPr>
          <w:b/>
          <w:smallCaps/>
        </w:rPr>
        <w:t>to</w:t>
      </w:r>
      <w:r>
        <w:rPr>
          <w:b/>
          <w:smallCaps/>
          <w:spacing w:val="-2"/>
        </w:rPr>
        <w:t xml:space="preserve"> </w:t>
      </w:r>
      <w:r>
        <w:rPr>
          <w:b/>
          <w:smallCaps/>
        </w:rPr>
        <w:t>Parents</w:t>
      </w:r>
      <w:r>
        <w:rPr>
          <w:b/>
          <w:smallCaps/>
          <w:spacing w:val="-1"/>
        </w:rPr>
        <w:t xml:space="preserve"> </w:t>
      </w:r>
      <w:r>
        <w:rPr>
          <w:b/>
          <w:smallCaps/>
        </w:rPr>
        <w:t>of Students?</w:t>
      </w:r>
      <w:r>
        <w:rPr>
          <w:b/>
          <w:smallCaps/>
          <w:spacing w:val="-11"/>
        </w:rPr>
        <w:t xml:space="preserve"> </w:t>
      </w:r>
      <w:r>
        <w:rPr>
          <w:rFonts w:ascii="Wingdings" w:hAnsi="Wingdings"/>
        </w:rPr>
        <w:t></w:t>
      </w:r>
      <w:r>
        <w:rPr>
          <w:spacing w:val="-11"/>
        </w:rPr>
        <w:t xml:space="preserve"> </w:t>
      </w:r>
      <w:r>
        <w:rPr>
          <w:b/>
          <w:smallCaps/>
          <w:spacing w:val="-5"/>
        </w:rPr>
        <w:t>Yes</w:t>
      </w:r>
      <w:r>
        <w:rPr>
          <w:b/>
          <w:smallCaps/>
        </w:rPr>
        <w:tab/>
      </w:r>
      <w:r>
        <w:rPr>
          <w:rFonts w:ascii="Wingdings" w:hAnsi="Wingdings"/>
        </w:rPr>
        <w:t></w:t>
      </w:r>
      <w:r>
        <w:rPr>
          <w:spacing w:val="-10"/>
        </w:rPr>
        <w:t xml:space="preserve"> </w:t>
      </w:r>
      <w:r>
        <w:rPr>
          <w:b/>
          <w:smallCaps/>
          <w:spacing w:val="-5"/>
        </w:rPr>
        <w:t>No</w:t>
      </w:r>
    </w:p>
    <w:p w:rsidR="00EC1B58" w:rsidRDefault="003726D1" w14:paraId="010FC979" w14:textId="77777777">
      <w:pPr>
        <w:tabs>
          <w:tab w:val="left" w:pos="4619"/>
          <w:tab w:val="left" w:pos="5268"/>
          <w:tab w:val="left" w:pos="9597"/>
        </w:tabs>
        <w:spacing w:before="59" w:line="355" w:lineRule="auto"/>
        <w:ind w:left="228" w:right="479"/>
      </w:pPr>
      <w:r>
        <w:t xml:space="preserve">Parent Name: </w:t>
      </w:r>
      <w:r>
        <w:rPr>
          <w:u w:val="single"/>
        </w:rPr>
        <w:tab/>
      </w:r>
      <w:r>
        <w:tab/>
      </w:r>
      <w:r>
        <w:t xml:space="preserve">Date Sent: </w:t>
      </w:r>
      <w:r>
        <w:rPr>
          <w:u w:val="single"/>
        </w:rPr>
        <w:tab/>
      </w:r>
      <w:r>
        <w:t xml:space="preserve"> Parent Name: </w:t>
      </w:r>
      <w:r>
        <w:rPr>
          <w:u w:val="single"/>
        </w:rPr>
        <w:tab/>
      </w:r>
      <w:r>
        <w:tab/>
      </w:r>
      <w:r>
        <w:t xml:space="preserve">Date Sent: </w:t>
      </w:r>
      <w:r>
        <w:rPr>
          <w:u w:val="single"/>
        </w:rPr>
        <w:tab/>
      </w:r>
    </w:p>
    <w:p w:rsidR="00EC1B58" w:rsidRDefault="00EC1B58" w14:paraId="55B0C60D" w14:textId="77777777">
      <w:pPr>
        <w:spacing w:line="355" w:lineRule="auto"/>
        <w:sectPr w:rsidR="00EC1B58" w:rsidSect="00A14CF6">
          <w:headerReference w:type="default" r:id="rId282"/>
          <w:footerReference w:type="default" r:id="rId283"/>
          <w:pgSz w:w="12240" w:h="15840" w:orient="portrait"/>
          <w:pgMar w:top="1280" w:right="660" w:bottom="680" w:left="1500" w:header="1017" w:footer="497" w:gutter="0"/>
          <w:pgNumType w:start="1"/>
          <w:cols w:space="720"/>
        </w:sectPr>
      </w:pPr>
    </w:p>
    <w:p w:rsidR="00EC1B58" w:rsidRDefault="00EC1B58" w14:paraId="79AAC92C" w14:textId="77777777">
      <w:pPr>
        <w:pStyle w:val="BodyText"/>
        <w:spacing w:before="75"/>
        <w:rPr>
          <w:sz w:val="28"/>
        </w:rPr>
      </w:pPr>
    </w:p>
    <w:p w:rsidR="00EC1B58" w:rsidRDefault="003726D1" w14:paraId="27F48A3B" w14:textId="77777777">
      <w:pPr>
        <w:pStyle w:val="Heading1"/>
        <w:spacing w:before="0"/>
        <w:ind w:left="2574"/>
        <w:rPr>
          <w:u w:val="none"/>
        </w:rPr>
      </w:pPr>
      <w:r>
        <w:t>Bullying</w:t>
      </w:r>
      <w:r>
        <w:rPr>
          <w:spacing w:val="-10"/>
        </w:rPr>
        <w:t xml:space="preserve"> </w:t>
      </w:r>
      <w:r>
        <w:t>Reporting</w:t>
      </w:r>
      <w:r>
        <w:rPr>
          <w:spacing w:val="-6"/>
        </w:rPr>
        <w:t xml:space="preserve"> </w:t>
      </w:r>
      <w:r>
        <w:rPr>
          <w:spacing w:val="-4"/>
        </w:rPr>
        <w:t>Form</w:t>
      </w:r>
    </w:p>
    <w:p w:rsidR="00EC1B58" w:rsidRDefault="003726D1" w14:paraId="6B67CCFA" w14:textId="77777777">
      <w:pPr>
        <w:pStyle w:val="Heading2"/>
        <w:spacing w:before="239"/>
        <w:ind w:left="2574" w:right="6"/>
        <w:jc w:val="center"/>
      </w:pPr>
      <w:r>
        <w:rPr>
          <w:smallCaps/>
        </w:rPr>
        <w:t>Parent</w:t>
      </w:r>
      <w:r>
        <w:rPr>
          <w:smallCaps/>
          <w:spacing w:val="-10"/>
        </w:rPr>
        <w:t xml:space="preserve"> </w:t>
      </w:r>
      <w:r>
        <w:rPr>
          <w:smallCaps/>
        </w:rPr>
        <w:t>Notification</w:t>
      </w:r>
      <w:r>
        <w:rPr>
          <w:smallCaps/>
          <w:spacing w:val="-8"/>
        </w:rPr>
        <w:t xml:space="preserve"> </w:t>
      </w:r>
      <w:r>
        <w:rPr>
          <w:smallCaps/>
        </w:rPr>
        <w:t>of</w:t>
      </w:r>
      <w:r>
        <w:rPr>
          <w:smallCaps/>
          <w:spacing w:val="-9"/>
        </w:rPr>
        <w:t xml:space="preserve"> </w:t>
      </w:r>
      <w:r>
        <w:rPr>
          <w:smallCaps/>
        </w:rPr>
        <w:t>Alleged</w:t>
      </w:r>
      <w:r>
        <w:rPr>
          <w:smallCaps/>
          <w:spacing w:val="-10"/>
        </w:rPr>
        <w:t xml:space="preserve"> </w:t>
      </w:r>
      <w:r>
        <w:rPr>
          <w:smallCaps/>
          <w:spacing w:val="-2"/>
        </w:rPr>
        <w:t>Bullying</w:t>
      </w:r>
    </w:p>
    <w:p w:rsidR="00EC1B58" w:rsidRDefault="003726D1" w14:paraId="082F80F8" w14:textId="77777777">
      <w:pPr>
        <w:pStyle w:val="BodyText"/>
        <w:ind w:left="787"/>
      </w:pPr>
      <w:r>
        <w:br w:type="column"/>
      </w:r>
      <w:r>
        <w:rPr>
          <w:smallCaps/>
          <w:spacing w:val="-2"/>
        </w:rPr>
        <w:t>(Continued)</w:t>
      </w:r>
    </w:p>
    <w:p w:rsidR="00EC1B58" w:rsidRDefault="00EC1B58" w14:paraId="21735E2C" w14:textId="77777777">
      <w:pPr>
        <w:sectPr w:rsidR="00EC1B58" w:rsidSect="00A14CF6">
          <w:pgSz w:w="12240" w:h="15840" w:orient="portrait"/>
          <w:pgMar w:top="1280" w:right="660" w:bottom="680" w:left="1500" w:header="1017" w:footer="497" w:gutter="0"/>
          <w:cols w:equalWidth="0" w:space="720" w:num="2">
            <w:col w:w="7317" w:space="40"/>
            <w:col w:w="2723"/>
          </w:cols>
        </w:sectPr>
      </w:pPr>
    </w:p>
    <w:p w:rsidR="00EC1B58" w:rsidRDefault="00EC1B58" w14:paraId="61F07AAD" w14:textId="77777777">
      <w:pPr>
        <w:pStyle w:val="BodyText"/>
        <w:spacing w:before="161"/>
        <w:rPr>
          <w:sz w:val="20"/>
        </w:rPr>
      </w:pPr>
    </w:p>
    <w:p w:rsidR="00EC1B58" w:rsidRDefault="003726D1" w14:paraId="619F1DA1" w14:textId="77777777">
      <w:pPr>
        <w:pStyle w:val="BodyText"/>
        <w:spacing w:line="20" w:lineRule="exact"/>
        <w:ind w:left="7861"/>
        <w:rPr>
          <w:sz w:val="2"/>
        </w:rPr>
      </w:pPr>
      <w:r>
        <w:rPr>
          <w:noProof/>
          <w:sz w:val="2"/>
        </w:rPr>
        <mc:AlternateContent>
          <mc:Choice Requires="wpg">
            <w:drawing>
              <wp:inline distT="0" distB="0" distL="0" distR="0" wp14:anchorId="60DBF375" wp14:editId="7117B8C7">
                <wp:extent cx="1143000" cy="6350"/>
                <wp:effectExtent l="9525" t="0" r="0" b="3175"/>
                <wp:docPr id="678" name="Group 678"/>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1143000" cy="6350"/>
                          <a:chOff x="0" y="0"/>
                          <a:chExt cx="1143000" cy="6350"/>
                        </a:xfrm>
                      </wpg:grpSpPr>
                      <wps:wsp>
                        <wps:cNvPr id="682" name="Graphic 679"/>
                        <wps:cNvSpPr/>
                        <wps:spPr>
                          <a:xfrm>
                            <a:off x="0" y="3048"/>
                            <a:ext cx="1143000" cy="1270"/>
                          </a:xfrm>
                          <a:custGeom>
                            <a:avLst/>
                            <a:gdLst/>
                            <a:ahLst/>
                            <a:cxnLst/>
                            <a:rect l="l" t="t" r="r" b="b"/>
                            <a:pathLst>
                              <a:path w="1143000">
                                <a:moveTo>
                                  <a:pt x="0" y="0"/>
                                </a:moveTo>
                                <a:lnTo>
                                  <a:pt x="1143000" y="0"/>
                                </a:lnTo>
                              </a:path>
                            </a:pathLst>
                          </a:custGeom>
                          <a:ln w="6096">
                            <a:solidFill>
                              <a:srgbClr val="000000"/>
                            </a:solidFill>
                            <a:prstDash val="solid"/>
                          </a:ln>
                        </wps:spPr>
                        <wps:bodyPr wrap="square" lIns="0" tIns="0" rIns="0" bIns="0" rtlCol="0">
                          <a:prstTxWarp prst="textNoShape">
                            <a:avLst/>
                          </a:prstTxWarp>
                          <a:noAutofit/>
                        </wps:bodyPr>
                      </wps:wsp>
                    </wpg:wgp>
                  </a:graphicData>
                </a:graphic>
              </wp:inline>
            </w:drawing>
          </mc:Choice>
          <mc:Fallback xmlns:a="http://schemas.openxmlformats.org/drawingml/2006/main">
            <w:pict w14:anchorId="15F08C50">
              <v:group id="Group 678" style="width:90pt;height:.5pt;mso-position-horizontal-relative:char;mso-position-vertical-relative:line" coordsize="11430,63" o:spid="_x0000_s1026" w14:anchorId="3CCCC2B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">
                <v:shape id="Graphic 679" style="position:absolute;top:30;width:11430;height:13;visibility:visible;mso-wrap-style:square;v-text-anchor:top" coordsize="1143000,1270" o:spid="_x0000_s1027" filled="f" strokeweight=".48pt" path="m,l1143000,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">
                  <v:path arrowok="t"/>
                </v:shape>
                <w10:anchorlock/>
              </v:group>
            </w:pict>
          </mc:Fallback>
        </mc:AlternateContent>
      </w:r>
    </w:p>
    <w:p w:rsidR="00EC1B58" w:rsidRDefault="003726D1" w14:paraId="3040A113" w14:textId="77777777">
      <w:pPr>
        <w:ind w:left="8762"/>
        <w:rPr>
          <w:i/>
          <w:sz w:val="24"/>
        </w:rPr>
      </w:pPr>
      <w:r>
        <w:rPr>
          <w:i/>
          <w:spacing w:val="-4"/>
          <w:sz w:val="24"/>
        </w:rPr>
        <w:t>Date</w:t>
      </w:r>
    </w:p>
    <w:p w:rsidR="00EC1B58" w:rsidRDefault="003726D1" w14:paraId="3A702BD9" w14:textId="77777777">
      <w:pPr>
        <w:pStyle w:val="BodyText"/>
        <w:spacing w:before="105"/>
        <w:ind w:left="228"/>
      </w:pPr>
      <w:r>
        <w:t>Dear</w:t>
      </w:r>
      <w:r>
        <w:rPr>
          <w:spacing w:val="-4"/>
        </w:rPr>
        <w:t xml:space="preserve"> </w:t>
      </w:r>
      <w:r>
        <w:rPr>
          <w:spacing w:val="-2"/>
        </w:rPr>
        <w:t>Parent/Guardian,</w:t>
      </w:r>
    </w:p>
    <w:p w:rsidR="00EC1B58" w:rsidRDefault="003726D1" w14:paraId="7C4EE46B" w14:textId="77777777">
      <w:pPr>
        <w:pStyle w:val="BodyText"/>
        <w:tabs>
          <w:tab w:val="left" w:pos="3233"/>
          <w:tab w:val="left" w:pos="9252"/>
        </w:tabs>
        <w:spacing w:before="120"/>
        <w:ind w:right="308"/>
        <w:jc w:val="center"/>
      </w:pPr>
      <w:r>
        <w:t xml:space="preserve">On </w:t>
      </w:r>
      <w:r>
        <w:rPr>
          <w:u w:val="single"/>
        </w:rPr>
        <w:tab/>
      </w:r>
      <w:r>
        <w:t xml:space="preserve">, your child, </w:t>
      </w:r>
      <w:r>
        <w:rPr>
          <w:u w:val="single"/>
        </w:rPr>
        <w:tab/>
      </w:r>
      <w:r>
        <w:rPr>
          <w:spacing w:val="-10"/>
        </w:rPr>
        <w:t>,</w:t>
      </w:r>
    </w:p>
    <w:p w:rsidR="00EC1B58" w:rsidRDefault="003726D1" w14:paraId="799DCCBC" w14:textId="77777777">
      <w:pPr>
        <w:tabs>
          <w:tab w:val="left" w:pos="4774"/>
        </w:tabs>
        <w:ind w:right="280"/>
        <w:jc w:val="center"/>
        <w:rPr>
          <w:i/>
          <w:sz w:val="24"/>
        </w:rPr>
      </w:pPr>
      <w:r>
        <w:rPr>
          <w:i/>
          <w:spacing w:val="-4"/>
          <w:sz w:val="24"/>
        </w:rPr>
        <w:t>Date</w:t>
      </w:r>
      <w:r>
        <w:rPr>
          <w:i/>
          <w:sz w:val="24"/>
        </w:rPr>
        <w:tab/>
      </w:r>
      <w:r>
        <w:rPr>
          <w:i/>
          <w:sz w:val="24"/>
        </w:rPr>
        <w:t>Student’s</w:t>
      </w:r>
      <w:r>
        <w:rPr>
          <w:i/>
          <w:spacing w:val="-4"/>
          <w:sz w:val="24"/>
        </w:rPr>
        <w:t xml:space="preserve"> Name</w:t>
      </w:r>
    </w:p>
    <w:p w:rsidR="00EC1B58" w:rsidRDefault="003726D1" w14:paraId="35C44FD8" w14:textId="77777777">
      <w:pPr>
        <w:pStyle w:val="BodyText"/>
        <w:tabs>
          <w:tab w:val="left" w:pos="9177"/>
        </w:tabs>
        <w:spacing w:before="240"/>
        <w:ind w:left="228"/>
      </w:pPr>
      <w:r>
        <w:t xml:space="preserve">was reportedly involved in a bullying incident that took place at </w:t>
      </w:r>
      <w:r>
        <w:rPr>
          <w:u w:val="single"/>
        </w:rPr>
        <w:tab/>
      </w:r>
      <w:r>
        <w:rPr>
          <w:spacing w:val="-10"/>
        </w:rPr>
        <w:t>.</w:t>
      </w:r>
    </w:p>
    <w:p w:rsidR="00EC1B58" w:rsidRDefault="003726D1" w14:paraId="4737DB93" w14:textId="77777777">
      <w:pPr>
        <w:ind w:left="7340"/>
        <w:rPr>
          <w:i/>
          <w:sz w:val="24"/>
        </w:rPr>
      </w:pPr>
      <w:r>
        <w:rPr>
          <w:i/>
          <w:spacing w:val="-2"/>
          <w:sz w:val="24"/>
        </w:rPr>
        <w:t>Location</w:t>
      </w:r>
    </w:p>
    <w:p w:rsidR="00EC1B58" w:rsidRDefault="003726D1" w14:paraId="44EF6288" w14:textId="77777777">
      <w:pPr>
        <w:pStyle w:val="BodyText"/>
        <w:spacing w:before="120"/>
        <w:ind w:left="228" w:right="374"/>
      </w:pPr>
      <w:r>
        <w:t>Because student safety is our utmost concern, we take this information very seriously and have</w:t>
      </w:r>
      <w:r>
        <w:rPr>
          <w:spacing w:val="80"/>
        </w:rPr>
        <w:t xml:space="preserve"> </w:t>
      </w:r>
      <w:r>
        <w:t>taken appropriate action.</w:t>
      </w:r>
    </w:p>
    <w:p w:rsidR="00EC1B58" w:rsidRDefault="003726D1" w14:paraId="2EA3C3DD" w14:textId="77777777">
      <w:pPr>
        <w:pStyle w:val="Heading2"/>
        <w:tabs>
          <w:tab w:val="left" w:pos="3828"/>
          <w:tab w:val="left" w:pos="5268"/>
        </w:tabs>
        <w:spacing w:before="122"/>
        <w:ind w:left="228"/>
      </w:pPr>
      <w:r>
        <w:rPr>
          <w:smallCaps/>
        </w:rPr>
        <w:t>Bullying</w:t>
      </w:r>
      <w:r>
        <w:rPr>
          <w:smallCaps/>
          <w:spacing w:val="-9"/>
        </w:rPr>
        <w:t xml:space="preserve"> </w:t>
      </w:r>
      <w:r>
        <w:rPr>
          <w:smallCaps/>
          <w:spacing w:val="-2"/>
        </w:rPr>
        <w:t>Verified?</w:t>
      </w:r>
      <w:r>
        <w:rPr>
          <w:smallCaps/>
        </w:rPr>
        <w:tab/>
      </w:r>
      <w:r>
        <w:rPr>
          <w:rFonts w:ascii="Wingdings" w:hAnsi="Wingdings"/>
          <w:b w:val="0"/>
          <w:sz w:val="28"/>
        </w:rPr>
        <w:t></w:t>
      </w:r>
      <w:r>
        <w:rPr>
          <w:b w:val="0"/>
          <w:spacing w:val="-14"/>
          <w:sz w:val="28"/>
        </w:rPr>
        <w:t xml:space="preserve"> </w:t>
      </w:r>
      <w:r>
        <w:rPr>
          <w:smallCaps/>
          <w:spacing w:val="-5"/>
        </w:rPr>
        <w:t>Yes</w:t>
      </w:r>
      <w:r>
        <w:rPr>
          <w:smallCaps/>
        </w:rPr>
        <w:tab/>
      </w:r>
      <w:r>
        <w:rPr>
          <w:rFonts w:ascii="Wingdings" w:hAnsi="Wingdings"/>
          <w:b w:val="0"/>
          <w:sz w:val="28"/>
        </w:rPr>
        <w:t></w:t>
      </w:r>
      <w:r>
        <w:rPr>
          <w:b w:val="0"/>
          <w:spacing w:val="-13"/>
          <w:sz w:val="28"/>
        </w:rPr>
        <w:t xml:space="preserve"> </w:t>
      </w:r>
      <w:r>
        <w:rPr>
          <w:smallCaps/>
          <w:spacing w:val="-5"/>
        </w:rPr>
        <w:t>No</w:t>
      </w:r>
    </w:p>
    <w:p w:rsidR="00EC1B58" w:rsidRDefault="00EC1B58" w14:paraId="5B9DC190" w14:textId="77777777">
      <w:pPr>
        <w:pStyle w:val="BodyText"/>
        <w:spacing w:before="81"/>
        <w:rPr>
          <w:b/>
          <w:sz w:val="19"/>
        </w:rPr>
      </w:pPr>
    </w:p>
    <w:p w:rsidR="00EC1B58" w:rsidRDefault="003726D1" w14:paraId="4E1787B4" w14:textId="77777777">
      <w:pPr>
        <w:pStyle w:val="BodyText"/>
        <w:ind w:left="228" w:right="423"/>
      </w:pPr>
      <w:r>
        <w:t xml:space="preserve">If yes, we have taken appropriate disciplinary action and measures to assure your student’s well- </w:t>
      </w:r>
      <w:r>
        <w:rPr>
          <w:spacing w:val="-2"/>
        </w:rPr>
        <w:t>being.</w:t>
      </w:r>
    </w:p>
    <w:p w:rsidR="00EC1B58" w:rsidRDefault="003726D1" w14:paraId="77BDEEC9" w14:textId="77777777">
      <w:pPr>
        <w:pStyle w:val="BodyText"/>
        <w:spacing w:before="238"/>
        <w:ind w:left="228"/>
      </w:pPr>
      <w:r>
        <w:t>Please</w:t>
      </w:r>
      <w:r>
        <w:rPr>
          <w:spacing w:val="-2"/>
        </w:rPr>
        <w:t xml:space="preserve"> </w:t>
      </w:r>
      <w:r>
        <w:t>contact</w:t>
      </w:r>
      <w:r>
        <w:rPr>
          <w:spacing w:val="-1"/>
        </w:rPr>
        <w:t xml:space="preserve"> </w:t>
      </w:r>
      <w:r>
        <w:t>me</w:t>
      </w:r>
      <w:r>
        <w:rPr>
          <w:spacing w:val="-1"/>
        </w:rPr>
        <w:t xml:space="preserve"> </w:t>
      </w:r>
      <w:r>
        <w:t>directly</w:t>
      </w:r>
      <w:r>
        <w:rPr>
          <w:spacing w:val="-1"/>
        </w:rPr>
        <w:t xml:space="preserve"> </w:t>
      </w:r>
      <w:r>
        <w:t>if you</w:t>
      </w:r>
      <w:r>
        <w:rPr>
          <w:spacing w:val="-1"/>
        </w:rPr>
        <w:t xml:space="preserve"> </w:t>
      </w:r>
      <w:r>
        <w:t>have</w:t>
      </w:r>
      <w:r>
        <w:rPr>
          <w:spacing w:val="-1"/>
        </w:rPr>
        <w:t xml:space="preserve"> </w:t>
      </w:r>
      <w:r>
        <w:t>questions</w:t>
      </w:r>
      <w:r>
        <w:rPr>
          <w:spacing w:val="-1"/>
        </w:rPr>
        <w:t xml:space="preserve"> </w:t>
      </w:r>
      <w:r>
        <w:t>about this</w:t>
      </w:r>
      <w:r>
        <w:rPr>
          <w:spacing w:val="-1"/>
        </w:rPr>
        <w:t xml:space="preserve"> </w:t>
      </w:r>
      <w:r>
        <w:t>information. I</w:t>
      </w:r>
      <w:r>
        <w:rPr>
          <w:spacing w:val="-4"/>
        </w:rPr>
        <w:t xml:space="preserve"> </w:t>
      </w:r>
      <w:r>
        <w:t>can be</w:t>
      </w:r>
      <w:r>
        <w:rPr>
          <w:spacing w:val="2"/>
        </w:rPr>
        <w:t xml:space="preserve"> </w:t>
      </w:r>
      <w:r>
        <w:t xml:space="preserve">reached </w:t>
      </w:r>
      <w:r>
        <w:rPr>
          <w:spacing w:val="-5"/>
        </w:rPr>
        <w:t>at</w:t>
      </w:r>
    </w:p>
    <w:p w:rsidR="00EC1B58" w:rsidRDefault="003726D1" w14:paraId="4C7E9286" w14:textId="77777777">
      <w:pPr>
        <w:tabs>
          <w:tab w:val="left" w:pos="4668"/>
        </w:tabs>
        <w:spacing w:before="240"/>
        <w:ind w:left="228"/>
        <w:rPr>
          <w:sz w:val="24"/>
        </w:rPr>
      </w:pPr>
      <w:r>
        <w:rPr>
          <w:sz w:val="24"/>
          <w:u w:val="single"/>
        </w:rPr>
        <w:tab/>
      </w:r>
      <w:r>
        <w:rPr>
          <w:spacing w:val="-10"/>
          <w:sz w:val="24"/>
        </w:rPr>
        <w:t>.</w:t>
      </w:r>
    </w:p>
    <w:p w:rsidR="00EC1B58" w:rsidRDefault="003726D1" w14:paraId="2EC8021C" w14:textId="77777777">
      <w:pPr>
        <w:ind w:left="1668"/>
        <w:rPr>
          <w:i/>
          <w:sz w:val="24"/>
        </w:rPr>
      </w:pPr>
      <w:r>
        <w:rPr>
          <w:i/>
          <w:sz w:val="24"/>
        </w:rPr>
        <w:t>Telephone</w:t>
      </w:r>
      <w:r>
        <w:rPr>
          <w:i/>
          <w:spacing w:val="-3"/>
          <w:sz w:val="24"/>
        </w:rPr>
        <w:t xml:space="preserve"> </w:t>
      </w:r>
      <w:r>
        <w:rPr>
          <w:i/>
          <w:spacing w:val="-2"/>
          <w:sz w:val="24"/>
        </w:rPr>
        <w:t>Number</w:t>
      </w:r>
    </w:p>
    <w:p w:rsidR="00EC1B58" w:rsidRDefault="003726D1" w14:paraId="4A05C76F" w14:textId="77777777">
      <w:pPr>
        <w:pStyle w:val="BodyText"/>
        <w:spacing w:before="120"/>
        <w:ind w:left="228"/>
      </w:pPr>
      <w:r>
        <w:rPr>
          <w:spacing w:val="-2"/>
        </w:rPr>
        <w:t>Sincerely,</w:t>
      </w:r>
    </w:p>
    <w:p w:rsidR="00EC1B58" w:rsidRDefault="003726D1" w14:paraId="5AC0D04E" w14:textId="77777777">
      <w:pPr>
        <w:pStyle w:val="BodyText"/>
        <w:tabs>
          <w:tab w:val="left" w:pos="3948"/>
        </w:tabs>
        <w:spacing w:before="120"/>
        <w:ind w:left="228"/>
      </w:pPr>
      <w:r>
        <w:rPr>
          <w:u w:val="single"/>
        </w:rPr>
        <w:tab/>
      </w:r>
      <w:r>
        <w:t>,</w:t>
      </w:r>
      <w:r>
        <w:rPr>
          <w:spacing w:val="-2"/>
        </w:rPr>
        <w:t xml:space="preserve"> Principal</w:t>
      </w:r>
    </w:p>
    <w:p w:rsidR="00EC1B58" w:rsidRDefault="003726D1" w14:paraId="32041827" w14:textId="77777777">
      <w:pPr>
        <w:pStyle w:val="BodyText"/>
        <w:spacing w:before="120"/>
        <w:ind w:left="8022"/>
      </w:pPr>
      <w:r>
        <w:rPr>
          <w:spacing w:val="-2"/>
        </w:rPr>
        <w:t>Review/Revised:</w:t>
      </w:r>
    </w:p>
    <w:p w:rsidR="00EC1B58" w:rsidRDefault="00EC1B58" w14:paraId="621F6582" w14:textId="77777777">
      <w:pPr>
        <w:sectPr w:rsidR="00EC1B58" w:rsidSect="00A14CF6">
          <w:type w:val="continuous"/>
          <w:pgSz w:w="12240" w:h="15840" w:orient="portrait"/>
          <w:pgMar w:top="1780" w:right="660" w:bottom="1300" w:left="1500" w:header="1017" w:footer="497" w:gutter="0"/>
          <w:cols w:space="720"/>
        </w:sectPr>
      </w:pPr>
    </w:p>
    <w:p w:rsidR="00EC1B58" w:rsidRDefault="003726D1" w14:paraId="69862828" w14:textId="77777777">
      <w:pPr>
        <w:pStyle w:val="Heading1"/>
        <w:ind w:right="115"/>
        <w:rPr>
          <w:u w:val="none"/>
        </w:rPr>
      </w:pPr>
      <w:r>
        <w:t>Use</w:t>
      </w:r>
      <w:r>
        <w:rPr>
          <w:spacing w:val="-6"/>
        </w:rPr>
        <w:t xml:space="preserve"> </w:t>
      </w:r>
      <w:r>
        <w:t>of</w:t>
      </w:r>
      <w:r>
        <w:rPr>
          <w:spacing w:val="-6"/>
        </w:rPr>
        <w:t xml:space="preserve"> </w:t>
      </w:r>
      <w:r>
        <w:t>Alcohol,</w:t>
      </w:r>
      <w:r>
        <w:rPr>
          <w:spacing w:val="-3"/>
        </w:rPr>
        <w:t xml:space="preserve"> </w:t>
      </w:r>
      <w:r>
        <w:t>Drugs</w:t>
      </w:r>
      <w:r>
        <w:rPr>
          <w:spacing w:val="-4"/>
        </w:rPr>
        <w:t xml:space="preserve"> </w:t>
      </w:r>
      <w:r>
        <w:t>and</w:t>
      </w:r>
      <w:r>
        <w:rPr>
          <w:spacing w:val="-4"/>
        </w:rPr>
        <w:t xml:space="preserve"> </w:t>
      </w:r>
      <w:r>
        <w:t>Other</w:t>
      </w:r>
      <w:r>
        <w:rPr>
          <w:spacing w:val="-3"/>
        </w:rPr>
        <w:t xml:space="preserve"> </w:t>
      </w:r>
      <w:r>
        <w:t>Prohibited</w:t>
      </w:r>
      <w:r>
        <w:rPr>
          <w:spacing w:val="-2"/>
        </w:rPr>
        <w:t xml:space="preserve"> Substances</w:t>
      </w:r>
    </w:p>
    <w:p w:rsidR="00EC1B58" w:rsidRDefault="003726D1" w14:paraId="5ABF7101" w14:textId="77777777">
      <w:pPr>
        <w:pStyle w:val="Heading2"/>
        <w:spacing w:before="239"/>
      </w:pPr>
      <w:r>
        <w:rPr>
          <w:smallCaps/>
        </w:rPr>
        <w:t>Drugs,</w:t>
      </w:r>
      <w:r>
        <w:rPr>
          <w:smallCaps/>
          <w:spacing w:val="-12"/>
        </w:rPr>
        <w:t xml:space="preserve"> </w:t>
      </w:r>
      <w:r>
        <w:rPr>
          <w:smallCaps/>
        </w:rPr>
        <w:t>Alcohol</w:t>
      </w:r>
      <w:r>
        <w:rPr>
          <w:smallCaps/>
          <w:spacing w:val="-12"/>
        </w:rPr>
        <w:t xml:space="preserve"> </w:t>
      </w:r>
      <w:r>
        <w:rPr>
          <w:smallCaps/>
        </w:rPr>
        <w:t>and</w:t>
      </w:r>
      <w:r>
        <w:rPr>
          <w:smallCaps/>
          <w:spacing w:val="-12"/>
        </w:rPr>
        <w:t xml:space="preserve"> </w:t>
      </w:r>
      <w:r>
        <w:rPr>
          <w:smallCaps/>
        </w:rPr>
        <w:t>Other</w:t>
      </w:r>
      <w:r>
        <w:rPr>
          <w:smallCaps/>
          <w:spacing w:val="-9"/>
        </w:rPr>
        <w:t xml:space="preserve"> </w:t>
      </w:r>
      <w:r>
        <w:rPr>
          <w:smallCaps/>
        </w:rPr>
        <w:t>Prohibited</w:t>
      </w:r>
      <w:r>
        <w:rPr>
          <w:smallCaps/>
          <w:spacing w:val="-9"/>
        </w:rPr>
        <w:t xml:space="preserve"> </w:t>
      </w:r>
      <w:r>
        <w:rPr>
          <w:smallCaps/>
          <w:spacing w:val="-2"/>
        </w:rPr>
        <w:t>Substances</w:t>
      </w:r>
    </w:p>
    <w:p w:rsidR="00EC1B58" w:rsidRDefault="003726D1" w14:paraId="7D5F1178" w14:textId="77777777">
      <w:pPr>
        <w:pStyle w:val="BodyText"/>
        <w:spacing w:before="120"/>
        <w:ind w:left="300" w:right="417"/>
        <w:jc w:val="both"/>
      </w:pPr>
      <w:r>
        <w:t>No</w:t>
      </w:r>
      <w:r>
        <w:rPr>
          <w:spacing w:val="-13"/>
        </w:rPr>
        <w:t xml:space="preserve"> </w:t>
      </w:r>
      <w:r>
        <w:t>pupil</w:t>
      </w:r>
      <w:r>
        <w:rPr>
          <w:spacing w:val="-11"/>
        </w:rPr>
        <w:t xml:space="preserve"> </w:t>
      </w:r>
      <w:r>
        <w:t>shall</w:t>
      </w:r>
      <w:r>
        <w:rPr>
          <w:spacing w:val="-11"/>
        </w:rPr>
        <w:t xml:space="preserve"> </w:t>
      </w:r>
      <w:r>
        <w:t>purchase,</w:t>
      </w:r>
      <w:r>
        <w:rPr>
          <w:spacing w:val="-9"/>
        </w:rPr>
        <w:t xml:space="preserve"> </w:t>
      </w:r>
      <w:r>
        <w:t>possess,</w:t>
      </w:r>
      <w:r>
        <w:rPr>
          <w:spacing w:val="-12"/>
        </w:rPr>
        <w:t xml:space="preserve"> </w:t>
      </w:r>
      <w:r>
        <w:t>attempt</w:t>
      </w:r>
      <w:r>
        <w:rPr>
          <w:spacing w:val="-11"/>
        </w:rPr>
        <w:t xml:space="preserve"> </w:t>
      </w:r>
      <w:r>
        <w:t>to</w:t>
      </w:r>
      <w:r>
        <w:rPr>
          <w:spacing w:val="-12"/>
        </w:rPr>
        <w:t xml:space="preserve"> </w:t>
      </w:r>
      <w:r>
        <w:t>possess,</w:t>
      </w:r>
      <w:r>
        <w:rPr>
          <w:spacing w:val="-12"/>
        </w:rPr>
        <w:t xml:space="preserve"> </w:t>
      </w:r>
      <w:r>
        <w:t>use,</w:t>
      </w:r>
      <w:r>
        <w:rPr>
          <w:spacing w:val="-12"/>
        </w:rPr>
        <w:t xml:space="preserve"> </w:t>
      </w:r>
      <w:r>
        <w:t>be</w:t>
      </w:r>
      <w:r>
        <w:rPr>
          <w:spacing w:val="-13"/>
        </w:rPr>
        <w:t xml:space="preserve"> </w:t>
      </w:r>
      <w:r>
        <w:t>under</w:t>
      </w:r>
      <w:r>
        <w:rPr>
          <w:spacing w:val="-13"/>
        </w:rPr>
        <w:t xml:space="preserve"> </w:t>
      </w:r>
      <w:r>
        <w:t>the</w:t>
      </w:r>
      <w:r>
        <w:rPr>
          <w:spacing w:val="-10"/>
        </w:rPr>
        <w:t xml:space="preserve"> </w:t>
      </w:r>
      <w:r>
        <w:t>influence</w:t>
      </w:r>
      <w:r>
        <w:rPr>
          <w:spacing w:val="-13"/>
        </w:rPr>
        <w:t xml:space="preserve"> </w:t>
      </w:r>
      <w:r>
        <w:t>of,</w:t>
      </w:r>
      <w:r>
        <w:rPr>
          <w:spacing w:val="-13"/>
        </w:rPr>
        <w:t xml:space="preserve"> </w:t>
      </w:r>
      <w:r>
        <w:t>sell,</w:t>
      </w:r>
      <w:r>
        <w:rPr>
          <w:spacing w:val="-12"/>
        </w:rPr>
        <w:t xml:space="preserve"> </w:t>
      </w:r>
      <w:r>
        <w:t>or</w:t>
      </w:r>
      <w:r>
        <w:rPr>
          <w:spacing w:val="-11"/>
        </w:rPr>
        <w:t xml:space="preserve"> </w:t>
      </w:r>
      <w:r>
        <w:t xml:space="preserve">transfer any of the following on or about school </w:t>
      </w:r>
      <w:r>
        <w:t>property, at any location of a school-sponsored activity, or en route to or from school or a school-sponsored activity:</w:t>
      </w:r>
    </w:p>
    <w:p w:rsidR="00EC1B58" w:rsidRDefault="003726D1" w14:paraId="432E2E31" w14:textId="77777777">
      <w:pPr>
        <w:pStyle w:val="ListParagraph"/>
        <w:numPr>
          <w:ilvl w:val="0"/>
          <w:numId w:val="53"/>
        </w:numPr>
        <w:tabs>
          <w:tab w:val="left" w:pos="1236"/>
        </w:tabs>
        <w:jc w:val="both"/>
        <w:rPr>
          <w:sz w:val="24"/>
        </w:rPr>
      </w:pPr>
      <w:r>
        <w:rPr>
          <w:sz w:val="24"/>
        </w:rPr>
        <w:t>Alcoholic</w:t>
      </w:r>
      <w:r>
        <w:rPr>
          <w:spacing w:val="-2"/>
          <w:sz w:val="24"/>
        </w:rPr>
        <w:t xml:space="preserve"> beverages;</w:t>
      </w:r>
    </w:p>
    <w:p w:rsidR="00EC1B58" w:rsidRDefault="003726D1" w14:paraId="5DAEE28B" w14:textId="77777777">
      <w:pPr>
        <w:pStyle w:val="ListParagraph"/>
        <w:numPr>
          <w:ilvl w:val="0"/>
          <w:numId w:val="53"/>
        </w:numPr>
        <w:tabs>
          <w:tab w:val="left" w:pos="1236"/>
        </w:tabs>
        <w:jc w:val="both"/>
        <w:rPr>
          <w:sz w:val="24"/>
        </w:rPr>
      </w:pPr>
      <w:r>
        <w:rPr>
          <w:sz w:val="24"/>
        </w:rPr>
        <w:t>Controlled</w:t>
      </w:r>
      <w:r>
        <w:rPr>
          <w:spacing w:val="-2"/>
          <w:sz w:val="24"/>
        </w:rPr>
        <w:t xml:space="preserve"> </w:t>
      </w:r>
      <w:r>
        <w:rPr>
          <w:sz w:val="24"/>
        </w:rPr>
        <w:t>substances,</w:t>
      </w:r>
      <w:r>
        <w:rPr>
          <w:spacing w:val="-1"/>
          <w:sz w:val="24"/>
        </w:rPr>
        <w:t xml:space="preserve"> </w:t>
      </w:r>
      <w:r>
        <w:rPr>
          <w:sz w:val="24"/>
        </w:rPr>
        <w:t>prohibited</w:t>
      </w:r>
      <w:r>
        <w:rPr>
          <w:spacing w:val="-1"/>
          <w:sz w:val="24"/>
        </w:rPr>
        <w:t xml:space="preserve"> </w:t>
      </w:r>
      <w:r>
        <w:rPr>
          <w:sz w:val="24"/>
        </w:rPr>
        <w:t>drugs</w:t>
      </w:r>
      <w:r>
        <w:rPr>
          <w:spacing w:val="-1"/>
          <w:sz w:val="24"/>
        </w:rPr>
        <w:t xml:space="preserve"> </w:t>
      </w:r>
      <w:r>
        <w:rPr>
          <w:sz w:val="24"/>
        </w:rPr>
        <w:t>and</w:t>
      </w:r>
      <w:r>
        <w:rPr>
          <w:spacing w:val="-1"/>
          <w:sz w:val="24"/>
        </w:rPr>
        <w:t xml:space="preserve"> </w:t>
      </w:r>
      <w:r>
        <w:rPr>
          <w:sz w:val="24"/>
        </w:rPr>
        <w:t>substances and</w:t>
      </w:r>
      <w:r>
        <w:rPr>
          <w:spacing w:val="-1"/>
          <w:sz w:val="24"/>
        </w:rPr>
        <w:t xml:space="preserve"> </w:t>
      </w:r>
      <w:r>
        <w:rPr>
          <w:sz w:val="24"/>
        </w:rPr>
        <w:t>drug</w:t>
      </w:r>
      <w:r>
        <w:rPr>
          <w:spacing w:val="-1"/>
          <w:sz w:val="24"/>
        </w:rPr>
        <w:t xml:space="preserve"> </w:t>
      </w:r>
      <w:r>
        <w:rPr>
          <w:sz w:val="24"/>
        </w:rPr>
        <w:t>paraphernalia;</w:t>
      </w:r>
      <w:r>
        <w:rPr>
          <w:spacing w:val="-1"/>
          <w:sz w:val="24"/>
        </w:rPr>
        <w:t xml:space="preserve"> </w:t>
      </w:r>
      <w:r>
        <w:rPr>
          <w:spacing w:val="-5"/>
          <w:sz w:val="24"/>
        </w:rPr>
        <w:t>and</w:t>
      </w:r>
    </w:p>
    <w:p w:rsidR="00EC1B58" w:rsidRDefault="003726D1" w14:paraId="1935D90C" w14:textId="77777777">
      <w:pPr>
        <w:pStyle w:val="ListParagraph"/>
        <w:numPr>
          <w:ilvl w:val="0"/>
          <w:numId w:val="53"/>
        </w:numPr>
        <w:tabs>
          <w:tab w:val="left" w:pos="1236"/>
        </w:tabs>
        <w:ind w:right="417"/>
        <w:jc w:val="both"/>
        <w:rPr>
          <w:sz w:val="24"/>
        </w:rPr>
      </w:pPr>
      <w:r>
        <w:rPr>
          <w:sz w:val="24"/>
        </w:rPr>
        <w:t>Substances that "look like" a controlled substance. In instances involving look-alike substances, there must be evidence of the student's intent to pass off the item as a controlled substance.</w:t>
      </w:r>
    </w:p>
    <w:p w:rsidR="00EC1B58" w:rsidRDefault="003726D1" w14:paraId="41D46013" w14:textId="77777777">
      <w:pPr>
        <w:pStyle w:val="BodyText"/>
        <w:spacing w:before="121"/>
        <w:ind w:left="300"/>
        <w:jc w:val="both"/>
      </w:pPr>
      <w:r>
        <w:t>In</w:t>
      </w:r>
      <w:r>
        <w:rPr>
          <w:spacing w:val="1"/>
        </w:rPr>
        <w:t xml:space="preserve"> </w:t>
      </w:r>
      <w:r>
        <w:t>addition,</w:t>
      </w:r>
      <w:r>
        <w:rPr>
          <w:spacing w:val="-1"/>
        </w:rPr>
        <w:t xml:space="preserve"> </w:t>
      </w:r>
      <w:r>
        <w:t>students</w:t>
      </w:r>
      <w:r>
        <w:rPr>
          <w:spacing w:val="-1"/>
        </w:rPr>
        <w:t xml:space="preserve"> </w:t>
      </w:r>
      <w:r>
        <w:t>shall not</w:t>
      </w:r>
      <w:r>
        <w:rPr>
          <w:spacing w:val="-1"/>
        </w:rPr>
        <w:t xml:space="preserve"> </w:t>
      </w:r>
      <w:r>
        <w:t>possess</w:t>
      </w:r>
      <w:r>
        <w:rPr>
          <w:spacing w:val="-1"/>
        </w:rPr>
        <w:t xml:space="preserve"> </w:t>
      </w:r>
      <w:r>
        <w:t>prescription</w:t>
      </w:r>
      <w:r>
        <w:rPr>
          <w:spacing w:val="-1"/>
        </w:rPr>
        <w:t xml:space="preserve"> </w:t>
      </w:r>
      <w:r>
        <w:t>drugs for</w:t>
      </w:r>
      <w:r>
        <w:rPr>
          <w:spacing w:val="-3"/>
        </w:rPr>
        <w:t xml:space="preserve"> </w:t>
      </w:r>
      <w:r>
        <w:t>the</w:t>
      </w:r>
      <w:r>
        <w:rPr>
          <w:spacing w:val="-1"/>
        </w:rPr>
        <w:t xml:space="preserve"> </w:t>
      </w:r>
      <w:r>
        <w:t>purpose</w:t>
      </w:r>
      <w:r>
        <w:rPr>
          <w:spacing w:val="-1"/>
        </w:rPr>
        <w:t xml:space="preserve"> </w:t>
      </w:r>
      <w:r>
        <w:t>of sale</w:t>
      </w:r>
      <w:r>
        <w:rPr>
          <w:spacing w:val="1"/>
        </w:rPr>
        <w:t xml:space="preserve"> </w:t>
      </w:r>
      <w:r>
        <w:t xml:space="preserve">or </w:t>
      </w:r>
      <w:r>
        <w:rPr>
          <w:spacing w:val="-2"/>
        </w:rPr>
        <w:t>distribution.</w:t>
      </w:r>
    </w:p>
    <w:p w:rsidR="00EC1B58" w:rsidRDefault="003726D1" w14:paraId="0B769405" w14:textId="77777777">
      <w:pPr>
        <w:pStyle w:val="Heading2"/>
      </w:pPr>
      <w:r>
        <w:rPr>
          <w:smallCaps/>
          <w:spacing w:val="-2"/>
        </w:rPr>
        <w:t>Definitions</w:t>
      </w:r>
    </w:p>
    <w:p w:rsidR="00EC1B58" w:rsidRDefault="003726D1" w14:paraId="5F19327F" w14:textId="77777777">
      <w:pPr>
        <w:pStyle w:val="BodyText"/>
        <w:spacing w:before="120"/>
        <w:ind w:left="300"/>
      </w:pPr>
      <w:r>
        <w:t>Controlled substance means any substance or immediate precursor listed in Chapter 218A of the Kentucky Revised Statutes or any other substance added by regulation under KRS 218A.010.</w:t>
      </w:r>
    </w:p>
    <w:p w:rsidR="00EC1B58" w:rsidRDefault="003726D1" w14:paraId="64B31231" w14:textId="77777777">
      <w:pPr>
        <w:pStyle w:val="BodyText"/>
        <w:spacing w:before="120"/>
        <w:ind w:left="300"/>
      </w:pPr>
      <w:r>
        <w:t>Prohibited</w:t>
      </w:r>
      <w:r>
        <w:rPr>
          <w:spacing w:val="21"/>
        </w:rPr>
        <w:t xml:space="preserve"> </w:t>
      </w:r>
      <w:r>
        <w:t>drugs</w:t>
      </w:r>
      <w:r>
        <w:rPr>
          <w:spacing w:val="21"/>
        </w:rPr>
        <w:t xml:space="preserve"> </w:t>
      </w:r>
      <w:r>
        <w:t>include,</w:t>
      </w:r>
      <w:r>
        <w:rPr>
          <w:spacing w:val="21"/>
        </w:rPr>
        <w:t xml:space="preserve"> </w:t>
      </w:r>
      <w:r>
        <w:t>but</w:t>
      </w:r>
      <w:r>
        <w:rPr>
          <w:spacing w:val="22"/>
        </w:rPr>
        <w:t xml:space="preserve"> </w:t>
      </w:r>
      <w:r>
        <w:t>are</w:t>
      </w:r>
      <w:r>
        <w:rPr>
          <w:spacing w:val="20"/>
        </w:rPr>
        <w:t xml:space="preserve"> </w:t>
      </w:r>
      <w:r>
        <w:t>not</w:t>
      </w:r>
      <w:r>
        <w:rPr>
          <w:spacing w:val="22"/>
        </w:rPr>
        <w:t xml:space="preserve"> </w:t>
      </w:r>
      <w:r>
        <w:t>limited</w:t>
      </w:r>
      <w:r>
        <w:rPr>
          <w:spacing w:val="21"/>
        </w:rPr>
        <w:t xml:space="preserve"> </w:t>
      </w:r>
      <w:r>
        <w:t>to,</w:t>
      </w:r>
      <w:r>
        <w:rPr>
          <w:spacing w:val="24"/>
        </w:rPr>
        <w:t xml:space="preserve"> </w:t>
      </w:r>
      <w:r>
        <w:t>any</w:t>
      </w:r>
      <w:r>
        <w:rPr>
          <w:spacing w:val="21"/>
        </w:rPr>
        <w:t xml:space="preserve"> </w:t>
      </w:r>
      <w:r>
        <w:t>substance</w:t>
      </w:r>
      <w:r>
        <w:rPr>
          <w:spacing w:val="20"/>
        </w:rPr>
        <w:t xml:space="preserve"> </w:t>
      </w:r>
      <w:r>
        <w:t>that</w:t>
      </w:r>
      <w:r>
        <w:rPr>
          <w:spacing w:val="24"/>
        </w:rPr>
        <w:t xml:space="preserve"> </w:t>
      </w:r>
      <w:r>
        <w:t>an</w:t>
      </w:r>
      <w:r>
        <w:rPr>
          <w:spacing w:val="21"/>
        </w:rPr>
        <w:t xml:space="preserve"> </w:t>
      </w:r>
      <w:r>
        <w:t>individual</w:t>
      </w:r>
      <w:r>
        <w:rPr>
          <w:spacing w:val="22"/>
        </w:rPr>
        <w:t xml:space="preserve"> </w:t>
      </w:r>
      <w:r>
        <w:t>may</w:t>
      </w:r>
      <w:r>
        <w:rPr>
          <w:spacing w:val="21"/>
        </w:rPr>
        <w:t xml:space="preserve"> </w:t>
      </w:r>
      <w:r>
        <w:t>not</w:t>
      </w:r>
      <w:r>
        <w:rPr>
          <w:spacing w:val="22"/>
        </w:rPr>
        <w:t xml:space="preserve"> </w:t>
      </w:r>
      <w:r>
        <w:t>sell, possess, use, distribute or purchase under Federal or Kentucky law.</w:t>
      </w:r>
    </w:p>
    <w:p w:rsidR="00EC1B58" w:rsidRDefault="003726D1" w14:paraId="44CDDCC2" w14:textId="77777777">
      <w:pPr>
        <w:pStyle w:val="BodyText"/>
        <w:spacing w:before="120"/>
        <w:ind w:left="300"/>
      </w:pPr>
      <w:r>
        <w:t>Prohibited</w:t>
      </w:r>
      <w:r>
        <w:rPr>
          <w:spacing w:val="-2"/>
        </w:rPr>
        <w:t xml:space="preserve"> </w:t>
      </w:r>
      <w:r>
        <w:t>substances</w:t>
      </w:r>
      <w:r>
        <w:rPr>
          <w:spacing w:val="-2"/>
        </w:rPr>
        <w:t xml:space="preserve"> include:</w:t>
      </w:r>
    </w:p>
    <w:p w:rsidR="00EC1B58" w:rsidRDefault="003726D1" w14:paraId="289ADB17" w14:textId="77777777">
      <w:pPr>
        <w:pStyle w:val="ListParagraph"/>
        <w:numPr>
          <w:ilvl w:val="0"/>
          <w:numId w:val="52"/>
        </w:numPr>
        <w:tabs>
          <w:tab w:val="left" w:pos="1236"/>
        </w:tabs>
        <w:jc w:val="both"/>
        <w:rPr>
          <w:sz w:val="24"/>
        </w:rPr>
      </w:pPr>
      <w:r>
        <w:rPr>
          <w:sz w:val="24"/>
        </w:rPr>
        <w:t>All</w:t>
      </w:r>
      <w:r>
        <w:rPr>
          <w:spacing w:val="-1"/>
          <w:sz w:val="24"/>
        </w:rPr>
        <w:t xml:space="preserve"> </w:t>
      </w:r>
      <w:r>
        <w:rPr>
          <w:sz w:val="24"/>
        </w:rPr>
        <w:t>prescription</w:t>
      </w:r>
      <w:r>
        <w:rPr>
          <w:spacing w:val="-1"/>
          <w:sz w:val="24"/>
        </w:rPr>
        <w:t xml:space="preserve"> </w:t>
      </w:r>
      <w:r>
        <w:rPr>
          <w:sz w:val="24"/>
        </w:rPr>
        <w:t>drugs obtained</w:t>
      </w:r>
      <w:r>
        <w:rPr>
          <w:spacing w:val="-1"/>
          <w:sz w:val="24"/>
        </w:rPr>
        <w:t xml:space="preserve"> </w:t>
      </w:r>
      <w:r>
        <w:rPr>
          <w:sz w:val="24"/>
        </w:rPr>
        <w:t>without</w:t>
      </w:r>
      <w:r>
        <w:rPr>
          <w:spacing w:val="-1"/>
          <w:sz w:val="24"/>
        </w:rPr>
        <w:t xml:space="preserve"> </w:t>
      </w:r>
      <w:r>
        <w:rPr>
          <w:sz w:val="24"/>
        </w:rPr>
        <w:t xml:space="preserve">authorization, </w:t>
      </w:r>
      <w:r>
        <w:rPr>
          <w:spacing w:val="-5"/>
          <w:sz w:val="24"/>
        </w:rPr>
        <w:t>and</w:t>
      </w:r>
    </w:p>
    <w:p w:rsidR="00EC1B58" w:rsidRDefault="003726D1" w14:paraId="57D3C850" w14:textId="77777777">
      <w:pPr>
        <w:pStyle w:val="ListParagraph"/>
        <w:numPr>
          <w:ilvl w:val="0"/>
          <w:numId w:val="52"/>
        </w:numPr>
        <w:tabs>
          <w:tab w:val="left" w:pos="1236"/>
        </w:tabs>
        <w:ind w:right="415"/>
        <w:jc w:val="both"/>
        <w:rPr>
          <w:sz w:val="24"/>
        </w:rPr>
      </w:pPr>
      <w:r>
        <w:rPr>
          <w:sz w:val="24"/>
        </w:rPr>
        <w:t>All prohibited substances however taken or</w:t>
      </w:r>
      <w:r>
        <w:rPr>
          <w:spacing w:val="-1"/>
          <w:sz w:val="24"/>
        </w:rPr>
        <w:t xml:space="preserve"> </w:t>
      </w:r>
      <w:r>
        <w:rPr>
          <w:sz w:val="24"/>
        </w:rPr>
        <w:t xml:space="preserve">used, </w:t>
      </w:r>
      <w:r>
        <w:rPr>
          <w:sz w:val="24"/>
        </w:rPr>
        <w:t>including but not</w:t>
      </w:r>
      <w:r>
        <w:rPr>
          <w:spacing w:val="-2"/>
          <w:sz w:val="24"/>
        </w:rPr>
        <w:t xml:space="preserve"> </w:t>
      </w:r>
      <w:r>
        <w:rPr>
          <w:sz w:val="24"/>
        </w:rPr>
        <w:t>limited to, inhaling, ingesting, and/or injecting. These include, but are not limited to, prescribed and over- the-counter</w:t>
      </w:r>
      <w:r>
        <w:rPr>
          <w:spacing w:val="-10"/>
          <w:sz w:val="24"/>
        </w:rPr>
        <w:t xml:space="preserve"> </w:t>
      </w:r>
      <w:r>
        <w:rPr>
          <w:sz w:val="24"/>
        </w:rPr>
        <w:t>drugs,</w:t>
      </w:r>
      <w:r>
        <w:rPr>
          <w:spacing w:val="-11"/>
          <w:sz w:val="24"/>
        </w:rPr>
        <w:t xml:space="preserve"> </w:t>
      </w:r>
      <w:r>
        <w:rPr>
          <w:sz w:val="24"/>
        </w:rPr>
        <w:t>prohibited</w:t>
      </w:r>
      <w:r>
        <w:rPr>
          <w:spacing w:val="-11"/>
          <w:sz w:val="24"/>
        </w:rPr>
        <w:t xml:space="preserve"> </w:t>
      </w:r>
      <w:r>
        <w:rPr>
          <w:sz w:val="24"/>
        </w:rPr>
        <w:t>volatile</w:t>
      </w:r>
      <w:r>
        <w:rPr>
          <w:spacing w:val="-12"/>
          <w:sz w:val="24"/>
        </w:rPr>
        <w:t xml:space="preserve"> </w:t>
      </w:r>
      <w:r>
        <w:rPr>
          <w:sz w:val="24"/>
        </w:rPr>
        <w:t>substances</w:t>
      </w:r>
      <w:r>
        <w:rPr>
          <w:spacing w:val="-8"/>
          <w:sz w:val="24"/>
        </w:rPr>
        <w:t xml:space="preserve"> </w:t>
      </w:r>
      <w:r>
        <w:rPr>
          <w:sz w:val="24"/>
        </w:rPr>
        <w:t>as</w:t>
      </w:r>
      <w:r>
        <w:rPr>
          <w:spacing w:val="-10"/>
          <w:sz w:val="24"/>
        </w:rPr>
        <w:t xml:space="preserve"> </w:t>
      </w:r>
      <w:r>
        <w:rPr>
          <w:sz w:val="24"/>
        </w:rPr>
        <w:t>defined</w:t>
      </w:r>
      <w:r>
        <w:rPr>
          <w:spacing w:val="-11"/>
          <w:sz w:val="24"/>
        </w:rPr>
        <w:t xml:space="preserve"> </w:t>
      </w:r>
      <w:r>
        <w:rPr>
          <w:sz w:val="24"/>
        </w:rPr>
        <w:t>in</w:t>
      </w:r>
      <w:r>
        <w:rPr>
          <w:spacing w:val="-10"/>
          <w:sz w:val="24"/>
        </w:rPr>
        <w:t xml:space="preserve"> </w:t>
      </w:r>
      <w:r>
        <w:rPr>
          <w:sz w:val="24"/>
        </w:rPr>
        <w:t>KRS</w:t>
      </w:r>
      <w:r>
        <w:rPr>
          <w:spacing w:val="-10"/>
          <w:sz w:val="24"/>
        </w:rPr>
        <w:t xml:space="preserve"> </w:t>
      </w:r>
      <w:r>
        <w:rPr>
          <w:sz w:val="24"/>
        </w:rPr>
        <w:t>217.900</w:t>
      </w:r>
      <w:r>
        <w:rPr>
          <w:spacing w:val="-8"/>
          <w:sz w:val="24"/>
        </w:rPr>
        <w:t xml:space="preserve"> </w:t>
      </w:r>
      <w:r>
        <w:rPr>
          <w:sz w:val="24"/>
        </w:rPr>
        <w:t>or</w:t>
      </w:r>
      <w:r>
        <w:rPr>
          <w:spacing w:val="-11"/>
          <w:sz w:val="24"/>
        </w:rPr>
        <w:t xml:space="preserve"> </w:t>
      </w:r>
      <w:r>
        <w:rPr>
          <w:sz w:val="24"/>
        </w:rPr>
        <w:t>synthetic compounds/substances that are used or intended for use for an abusive and/or intoxicating purpose.</w:t>
      </w:r>
    </w:p>
    <w:p w:rsidR="00EC1B58" w:rsidRDefault="003726D1" w14:paraId="72B87F6C" w14:textId="77777777">
      <w:pPr>
        <w:pStyle w:val="Heading2"/>
      </w:pPr>
      <w:r>
        <w:rPr>
          <w:smallCaps/>
        </w:rPr>
        <w:t>Authorized</w:t>
      </w:r>
      <w:r>
        <w:rPr>
          <w:smallCaps/>
          <w:spacing w:val="-12"/>
        </w:rPr>
        <w:t xml:space="preserve"> </w:t>
      </w:r>
      <w:r>
        <w:rPr>
          <w:smallCaps/>
          <w:spacing w:val="-2"/>
        </w:rPr>
        <w:t>Medication</w:t>
      </w:r>
    </w:p>
    <w:p w:rsidR="00EC1B58" w:rsidRDefault="003726D1" w14:paraId="2AFD54B0" w14:textId="77777777">
      <w:pPr>
        <w:pStyle w:val="BodyText"/>
        <w:spacing w:before="120"/>
        <w:ind w:left="300" w:right="423"/>
      </w:pPr>
      <w:r>
        <w:t>Use of a drug authorized by and administered in accordance with a prescription from a physician or dentist shall not be considered in violation of this policy.</w:t>
      </w:r>
    </w:p>
    <w:p w:rsidR="00EC1B58" w:rsidRDefault="003726D1" w14:paraId="53A6A08E" w14:textId="77777777">
      <w:pPr>
        <w:pStyle w:val="Heading2"/>
      </w:pPr>
      <w:r>
        <w:rPr>
          <w:smallCaps/>
          <w:spacing w:val="-2"/>
        </w:rPr>
        <w:t>Penalty</w:t>
      </w:r>
    </w:p>
    <w:p w:rsidR="00EC1B58" w:rsidRDefault="003726D1" w14:paraId="3A6A3F67" w14:textId="77777777">
      <w:pPr>
        <w:pStyle w:val="BodyText"/>
        <w:spacing w:before="120"/>
        <w:ind w:left="300" w:right="420"/>
        <w:jc w:val="both"/>
      </w:pPr>
      <w:r>
        <w:t>Violation of this policy shall constitute reason for disciplinary action including suspension or expulsion</w:t>
      </w:r>
      <w:r>
        <w:rPr>
          <w:spacing w:val="80"/>
        </w:rPr>
        <w:t xml:space="preserve"> </w:t>
      </w:r>
      <w:r>
        <w:t>from</w:t>
      </w:r>
      <w:r>
        <w:rPr>
          <w:spacing w:val="80"/>
        </w:rPr>
        <w:t xml:space="preserve"> </w:t>
      </w:r>
      <w:r>
        <w:t>school</w:t>
      </w:r>
      <w:r>
        <w:rPr>
          <w:spacing w:val="80"/>
        </w:rPr>
        <w:t xml:space="preserve"> </w:t>
      </w:r>
      <w:r>
        <w:t>and</w:t>
      </w:r>
      <w:r>
        <w:rPr>
          <w:spacing w:val="80"/>
        </w:rPr>
        <w:t xml:space="preserve"> </w:t>
      </w:r>
      <w:r>
        <w:t>suspension</w:t>
      </w:r>
      <w:r>
        <w:rPr>
          <w:spacing w:val="80"/>
        </w:rPr>
        <w:t xml:space="preserve"> </w:t>
      </w:r>
      <w:r>
        <w:t>or</w:t>
      </w:r>
      <w:r>
        <w:rPr>
          <w:spacing w:val="80"/>
        </w:rPr>
        <w:t xml:space="preserve"> </w:t>
      </w:r>
      <w:r>
        <w:t>dismissal</w:t>
      </w:r>
      <w:r>
        <w:rPr>
          <w:spacing w:val="80"/>
        </w:rPr>
        <w:t xml:space="preserve"> </w:t>
      </w:r>
      <w:r>
        <w:t>from</w:t>
      </w:r>
      <w:r>
        <w:rPr>
          <w:spacing w:val="80"/>
        </w:rPr>
        <w:t xml:space="preserve"> </w:t>
      </w:r>
      <w:r>
        <w:t>athletic</w:t>
      </w:r>
      <w:r>
        <w:rPr>
          <w:spacing w:val="80"/>
        </w:rPr>
        <w:t xml:space="preserve"> </w:t>
      </w:r>
      <w:r>
        <w:t>teams</w:t>
      </w:r>
      <w:r>
        <w:rPr>
          <w:spacing w:val="80"/>
        </w:rPr>
        <w:t xml:space="preserve"> </w:t>
      </w:r>
      <w:r>
        <w:t>and/or</w:t>
      </w:r>
      <w:r>
        <w:rPr>
          <w:spacing w:val="80"/>
        </w:rPr>
        <w:t xml:space="preserve"> </w:t>
      </w:r>
      <w:r>
        <w:t>other school-sponsored activities.</w:t>
      </w:r>
    </w:p>
    <w:p w:rsidR="00EC1B58" w:rsidRDefault="003726D1" w14:paraId="190F27C4" w14:textId="77777777">
      <w:pPr>
        <w:pStyle w:val="Heading2"/>
        <w:spacing w:before="121"/>
      </w:pPr>
      <w:r>
        <w:rPr>
          <w:smallCaps/>
          <w:spacing w:val="-2"/>
        </w:rPr>
        <w:t>Reporting</w:t>
      </w:r>
    </w:p>
    <w:p w:rsidR="00EC1B58" w:rsidRDefault="003726D1" w14:paraId="75753968" w14:textId="77777777">
      <w:pPr>
        <w:pStyle w:val="BodyText"/>
        <w:spacing w:before="120"/>
        <w:ind w:left="300" w:right="418"/>
        <w:jc w:val="both"/>
      </w:pPr>
      <w:r>
        <w:t>Employees of the District shall promptly make a report to the local police department, sheriff, or Kentucky</w:t>
      </w:r>
      <w:r>
        <w:rPr>
          <w:spacing w:val="-15"/>
        </w:rPr>
        <w:t xml:space="preserve"> </w:t>
      </w:r>
      <w:r>
        <w:t>State</w:t>
      </w:r>
      <w:r>
        <w:rPr>
          <w:spacing w:val="-13"/>
        </w:rPr>
        <w:t xml:space="preserve"> </w:t>
      </w:r>
      <w:r>
        <w:t>Police,</w:t>
      </w:r>
      <w:r>
        <w:rPr>
          <w:spacing w:val="-14"/>
        </w:rPr>
        <w:t xml:space="preserve"> </w:t>
      </w:r>
      <w:r>
        <w:t>by</w:t>
      </w:r>
      <w:r>
        <w:rPr>
          <w:spacing w:val="-14"/>
        </w:rPr>
        <w:t xml:space="preserve"> </w:t>
      </w:r>
      <w:r>
        <w:t>telephone</w:t>
      </w:r>
      <w:r>
        <w:rPr>
          <w:spacing w:val="-13"/>
        </w:rPr>
        <w:t xml:space="preserve"> </w:t>
      </w:r>
      <w:r>
        <w:t>or</w:t>
      </w:r>
      <w:r>
        <w:rPr>
          <w:spacing w:val="-15"/>
        </w:rPr>
        <w:t xml:space="preserve"> </w:t>
      </w:r>
      <w:r>
        <w:t>otherwise,</w:t>
      </w:r>
      <w:r>
        <w:rPr>
          <w:spacing w:val="-10"/>
        </w:rPr>
        <w:t xml:space="preserve"> </w:t>
      </w:r>
      <w:r>
        <w:t>if</w:t>
      </w:r>
      <w:r>
        <w:rPr>
          <w:spacing w:val="-15"/>
        </w:rPr>
        <w:t xml:space="preserve"> </w:t>
      </w:r>
      <w:r>
        <w:t>they</w:t>
      </w:r>
      <w:r>
        <w:rPr>
          <w:spacing w:val="-15"/>
        </w:rPr>
        <w:t xml:space="preserve"> </w:t>
      </w:r>
      <w:r>
        <w:t>know</w:t>
      </w:r>
      <w:r>
        <w:rPr>
          <w:spacing w:val="-13"/>
        </w:rPr>
        <w:t xml:space="preserve"> </w:t>
      </w:r>
      <w:r>
        <w:t>or</w:t>
      </w:r>
      <w:r>
        <w:rPr>
          <w:spacing w:val="-13"/>
        </w:rPr>
        <w:t xml:space="preserve"> </w:t>
      </w:r>
      <w:r>
        <w:t>have</w:t>
      </w:r>
      <w:r>
        <w:rPr>
          <w:spacing w:val="-13"/>
        </w:rPr>
        <w:t xml:space="preserve"> </w:t>
      </w:r>
      <w:r>
        <w:t>reasonable</w:t>
      </w:r>
      <w:r>
        <w:rPr>
          <w:spacing w:val="-15"/>
        </w:rPr>
        <w:t xml:space="preserve"> </w:t>
      </w:r>
      <w:r>
        <w:t>cause</w:t>
      </w:r>
      <w:r>
        <w:rPr>
          <w:spacing w:val="-13"/>
        </w:rPr>
        <w:t xml:space="preserve"> </w:t>
      </w:r>
      <w:r>
        <w:t>to</w:t>
      </w:r>
      <w:r>
        <w:rPr>
          <w:spacing w:val="-14"/>
        </w:rPr>
        <w:t xml:space="preserve"> </w:t>
      </w:r>
      <w:r>
        <w:t>believe that conduct has occurred which constitutes the use, possession, or sale of controlled substances on</w:t>
      </w:r>
      <w:r>
        <w:rPr>
          <w:spacing w:val="-7"/>
        </w:rPr>
        <w:t xml:space="preserve"> </w:t>
      </w:r>
      <w:r>
        <w:t>the</w:t>
      </w:r>
      <w:r>
        <w:rPr>
          <w:spacing w:val="-8"/>
        </w:rPr>
        <w:t xml:space="preserve"> </w:t>
      </w:r>
      <w:r>
        <w:t>school</w:t>
      </w:r>
      <w:r>
        <w:rPr>
          <w:spacing w:val="-5"/>
        </w:rPr>
        <w:t xml:space="preserve"> </w:t>
      </w:r>
      <w:r>
        <w:t>premises</w:t>
      </w:r>
      <w:r>
        <w:rPr>
          <w:spacing w:val="-7"/>
        </w:rPr>
        <w:t xml:space="preserve"> </w:t>
      </w:r>
      <w:r>
        <w:t>or</w:t>
      </w:r>
      <w:r>
        <w:rPr>
          <w:spacing w:val="-6"/>
        </w:rPr>
        <w:t xml:space="preserve"> </w:t>
      </w:r>
      <w:r>
        <w:t>within</w:t>
      </w:r>
      <w:r>
        <w:rPr>
          <w:spacing w:val="-7"/>
        </w:rPr>
        <w:t xml:space="preserve"> </w:t>
      </w:r>
      <w:r>
        <w:t>one</w:t>
      </w:r>
      <w:r>
        <w:rPr>
          <w:spacing w:val="-8"/>
        </w:rPr>
        <w:t xml:space="preserve"> </w:t>
      </w:r>
      <w:r>
        <w:t>thousand</w:t>
      </w:r>
      <w:r>
        <w:rPr>
          <w:spacing w:val="-5"/>
        </w:rPr>
        <w:t xml:space="preserve"> </w:t>
      </w:r>
      <w:r>
        <w:t>(1,000)</w:t>
      </w:r>
      <w:r>
        <w:rPr>
          <w:spacing w:val="-8"/>
        </w:rPr>
        <w:t xml:space="preserve"> </w:t>
      </w:r>
      <w:r>
        <w:t>feet</w:t>
      </w:r>
      <w:r>
        <w:rPr>
          <w:spacing w:val="-7"/>
        </w:rPr>
        <w:t xml:space="preserve"> </w:t>
      </w:r>
      <w:r>
        <w:t>of</w:t>
      </w:r>
      <w:r>
        <w:rPr>
          <w:spacing w:val="-6"/>
        </w:rPr>
        <w:t xml:space="preserve"> </w:t>
      </w:r>
      <w:r>
        <w:t>school</w:t>
      </w:r>
      <w:r>
        <w:rPr>
          <w:spacing w:val="-7"/>
        </w:rPr>
        <w:t xml:space="preserve"> </w:t>
      </w:r>
      <w:r>
        <w:t>premises,</w:t>
      </w:r>
      <w:r>
        <w:rPr>
          <w:spacing w:val="-7"/>
        </w:rPr>
        <w:t xml:space="preserve"> </w:t>
      </w:r>
      <w:r>
        <w:t>on</w:t>
      </w:r>
      <w:r>
        <w:rPr>
          <w:spacing w:val="-5"/>
        </w:rPr>
        <w:t xml:space="preserve"> </w:t>
      </w:r>
      <w:r>
        <w:t>a</w:t>
      </w:r>
      <w:r>
        <w:rPr>
          <w:spacing w:val="-8"/>
        </w:rPr>
        <w:t xml:space="preserve"> </w:t>
      </w:r>
      <w:r>
        <w:t>school</w:t>
      </w:r>
      <w:r>
        <w:rPr>
          <w:spacing w:val="-7"/>
        </w:rPr>
        <w:t xml:space="preserve"> </w:t>
      </w:r>
      <w:r>
        <w:t>bus,</w:t>
      </w:r>
      <w:r>
        <w:rPr>
          <w:spacing w:val="-5"/>
        </w:rPr>
        <w:t xml:space="preserve"> </w:t>
      </w:r>
      <w:r>
        <w:t xml:space="preserve">or at a school sponsored or sanctioned event. In addition, when they have reasonable belief that a violation has taken place, Principals shall </w:t>
      </w:r>
      <w:r>
        <w:t>immediately report to law enforcement officials when an act has occurred on school property or at a school-sponsored function that involves student possession of a controlled substance on school property in violation of the law.</w:t>
      </w:r>
    </w:p>
    <w:p w:rsidR="00EC1B58" w:rsidRDefault="00EC1B58" w14:paraId="2D283541" w14:textId="77777777">
      <w:pPr>
        <w:jc w:val="both"/>
        <w:sectPr w:rsidR="00EC1B58" w:rsidSect="00A14CF6">
          <w:headerReference w:type="default" r:id="rId284"/>
          <w:footerReference w:type="default" r:id="rId285"/>
          <w:pgSz w:w="12240" w:h="15840" w:orient="portrait"/>
          <w:pgMar w:top="1280" w:right="660" w:bottom="680" w:left="1500" w:header="1017" w:footer="497" w:gutter="0"/>
          <w:pgNumType w:start="1"/>
          <w:cols w:space="720"/>
        </w:sectPr>
      </w:pPr>
    </w:p>
    <w:p w:rsidR="00EC1B58" w:rsidRDefault="003726D1" w14:paraId="7A8FDCCB" w14:textId="77777777">
      <w:pPr>
        <w:pStyle w:val="BodyText"/>
        <w:ind w:right="561"/>
        <w:jc w:val="right"/>
      </w:pPr>
      <w:r>
        <w:rPr>
          <w:smallCaps/>
          <w:spacing w:val="-2"/>
        </w:rPr>
        <w:t>(Continued)</w:t>
      </w:r>
    </w:p>
    <w:p w:rsidR="00EC1B58" w:rsidRDefault="003726D1" w14:paraId="7C16644F" w14:textId="77777777">
      <w:pPr>
        <w:pStyle w:val="Heading1"/>
        <w:ind w:right="115"/>
        <w:rPr>
          <w:u w:val="none"/>
        </w:rPr>
      </w:pPr>
      <w:r>
        <w:t>Use</w:t>
      </w:r>
      <w:r>
        <w:rPr>
          <w:spacing w:val="-6"/>
        </w:rPr>
        <w:t xml:space="preserve"> </w:t>
      </w:r>
      <w:r>
        <w:t>of</w:t>
      </w:r>
      <w:r>
        <w:rPr>
          <w:spacing w:val="-6"/>
        </w:rPr>
        <w:t xml:space="preserve"> </w:t>
      </w:r>
      <w:r>
        <w:t>Alcohol,</w:t>
      </w:r>
      <w:r>
        <w:rPr>
          <w:spacing w:val="-4"/>
        </w:rPr>
        <w:t xml:space="preserve"> </w:t>
      </w:r>
      <w:r>
        <w:t>Drugs</w:t>
      </w:r>
      <w:r>
        <w:rPr>
          <w:spacing w:val="-4"/>
        </w:rPr>
        <w:t xml:space="preserve"> </w:t>
      </w:r>
      <w:r>
        <w:t>and</w:t>
      </w:r>
      <w:r>
        <w:rPr>
          <w:spacing w:val="-4"/>
        </w:rPr>
        <w:t xml:space="preserve"> </w:t>
      </w:r>
      <w:r>
        <w:t>Other</w:t>
      </w:r>
      <w:r>
        <w:rPr>
          <w:spacing w:val="-3"/>
        </w:rPr>
        <w:t xml:space="preserve"> </w:t>
      </w:r>
      <w:r>
        <w:t>Prohibited</w:t>
      </w:r>
      <w:r>
        <w:rPr>
          <w:spacing w:val="-2"/>
        </w:rPr>
        <w:t xml:space="preserve"> Substances</w:t>
      </w:r>
    </w:p>
    <w:p w:rsidR="00EC1B58" w:rsidRDefault="003726D1" w14:paraId="0213219D" w14:textId="77777777">
      <w:pPr>
        <w:pStyle w:val="Heading2"/>
        <w:spacing w:before="239"/>
      </w:pPr>
      <w:r>
        <w:rPr>
          <w:smallCaps/>
          <w:spacing w:val="-2"/>
        </w:rPr>
        <w:t>Prevention</w:t>
      </w:r>
      <w:r>
        <w:rPr>
          <w:smallCaps/>
          <w:spacing w:val="6"/>
        </w:rPr>
        <w:t xml:space="preserve"> </w:t>
      </w:r>
      <w:r>
        <w:rPr>
          <w:smallCaps/>
          <w:spacing w:val="-2"/>
        </w:rPr>
        <w:t>Program</w:t>
      </w:r>
    </w:p>
    <w:p w:rsidR="00EC1B58" w:rsidRDefault="003726D1" w14:paraId="32FD41B4" w14:textId="77777777">
      <w:pPr>
        <w:pStyle w:val="BodyText"/>
        <w:spacing w:before="120"/>
        <w:ind w:left="300" w:right="417"/>
        <w:jc w:val="both"/>
      </w:pPr>
      <w:r>
        <w:t xml:space="preserve">The Superintendent shall establish a comprehensive and on-going drug-free/alcohol-free prevention program for all students which shall include notice to students and parents of the </w:t>
      </w:r>
      <w:r>
        <w:rPr>
          <w:spacing w:val="-2"/>
        </w:rPr>
        <w:t>following:</w:t>
      </w:r>
    </w:p>
    <w:p w:rsidR="00EC1B58" w:rsidRDefault="003726D1" w14:paraId="38CE5CAD" w14:textId="77777777">
      <w:pPr>
        <w:pStyle w:val="ListParagraph"/>
        <w:numPr>
          <w:ilvl w:val="0"/>
          <w:numId w:val="51"/>
        </w:numPr>
        <w:tabs>
          <w:tab w:val="left" w:pos="1236"/>
        </w:tabs>
        <w:jc w:val="both"/>
        <w:rPr>
          <w:sz w:val="24"/>
        </w:rPr>
      </w:pPr>
      <w:r>
        <w:rPr>
          <w:sz w:val="24"/>
        </w:rPr>
        <w:t>The</w:t>
      </w:r>
      <w:r>
        <w:rPr>
          <w:spacing w:val="-2"/>
          <w:sz w:val="24"/>
        </w:rPr>
        <w:t xml:space="preserve"> </w:t>
      </w:r>
      <w:r>
        <w:rPr>
          <w:sz w:val="24"/>
        </w:rPr>
        <w:t>dangers of</w:t>
      </w:r>
      <w:r>
        <w:rPr>
          <w:spacing w:val="-2"/>
          <w:sz w:val="24"/>
        </w:rPr>
        <w:t xml:space="preserve"> </w:t>
      </w:r>
      <w:r>
        <w:rPr>
          <w:sz w:val="24"/>
        </w:rPr>
        <w:t>drug/alcohol/substance</w:t>
      </w:r>
      <w:r>
        <w:rPr>
          <w:spacing w:val="-1"/>
          <w:sz w:val="24"/>
        </w:rPr>
        <w:t xml:space="preserve"> </w:t>
      </w:r>
      <w:r>
        <w:rPr>
          <w:sz w:val="24"/>
        </w:rPr>
        <w:t>abuse</w:t>
      </w:r>
      <w:r>
        <w:rPr>
          <w:spacing w:val="-1"/>
          <w:sz w:val="24"/>
        </w:rPr>
        <w:t xml:space="preserve"> </w:t>
      </w:r>
      <w:r>
        <w:rPr>
          <w:sz w:val="24"/>
        </w:rPr>
        <w:t>in the</w:t>
      </w:r>
      <w:r>
        <w:rPr>
          <w:spacing w:val="-1"/>
          <w:sz w:val="24"/>
        </w:rPr>
        <w:t xml:space="preserve"> </w:t>
      </w:r>
      <w:r>
        <w:rPr>
          <w:spacing w:val="-2"/>
          <w:sz w:val="24"/>
        </w:rPr>
        <w:t>schools;</w:t>
      </w:r>
    </w:p>
    <w:p w:rsidR="00EC1B58" w:rsidRDefault="003726D1" w14:paraId="5FC631DC" w14:textId="77777777">
      <w:pPr>
        <w:pStyle w:val="ListParagraph"/>
        <w:numPr>
          <w:ilvl w:val="0"/>
          <w:numId w:val="51"/>
        </w:numPr>
        <w:tabs>
          <w:tab w:val="left" w:pos="1236"/>
        </w:tabs>
        <w:jc w:val="both"/>
        <w:rPr>
          <w:sz w:val="24"/>
        </w:rPr>
      </w:pPr>
      <w:r>
        <w:rPr>
          <w:sz w:val="24"/>
        </w:rPr>
        <w:t>The</w:t>
      </w:r>
      <w:r>
        <w:rPr>
          <w:spacing w:val="-6"/>
          <w:sz w:val="24"/>
        </w:rPr>
        <w:t xml:space="preserve"> </w:t>
      </w:r>
      <w:r>
        <w:rPr>
          <w:sz w:val="24"/>
        </w:rPr>
        <w:t>District’s</w:t>
      </w:r>
      <w:r>
        <w:rPr>
          <w:spacing w:val="-2"/>
          <w:sz w:val="24"/>
        </w:rPr>
        <w:t xml:space="preserve"> </w:t>
      </w:r>
      <w:r>
        <w:rPr>
          <w:sz w:val="24"/>
        </w:rPr>
        <w:t>policies</w:t>
      </w:r>
      <w:r>
        <w:rPr>
          <w:spacing w:val="-3"/>
          <w:sz w:val="24"/>
        </w:rPr>
        <w:t xml:space="preserve"> </w:t>
      </w:r>
      <w:r>
        <w:rPr>
          <w:sz w:val="24"/>
        </w:rPr>
        <w:t>and</w:t>
      </w:r>
      <w:r>
        <w:rPr>
          <w:spacing w:val="-1"/>
          <w:sz w:val="24"/>
        </w:rPr>
        <w:t xml:space="preserve"> </w:t>
      </w:r>
      <w:r>
        <w:rPr>
          <w:sz w:val="24"/>
        </w:rPr>
        <w:t>related</w:t>
      </w:r>
      <w:r>
        <w:rPr>
          <w:spacing w:val="-2"/>
          <w:sz w:val="24"/>
        </w:rPr>
        <w:t xml:space="preserve"> </w:t>
      </w:r>
      <w:r>
        <w:rPr>
          <w:sz w:val="24"/>
        </w:rPr>
        <w:t>procedures</w:t>
      </w:r>
      <w:r>
        <w:rPr>
          <w:spacing w:val="-2"/>
          <w:sz w:val="24"/>
        </w:rPr>
        <w:t xml:space="preserve"> </w:t>
      </w:r>
      <w:r>
        <w:rPr>
          <w:sz w:val="24"/>
        </w:rPr>
        <w:t>on</w:t>
      </w:r>
      <w:r>
        <w:rPr>
          <w:spacing w:val="-2"/>
          <w:sz w:val="24"/>
        </w:rPr>
        <w:t xml:space="preserve"> </w:t>
      </w:r>
      <w:r>
        <w:rPr>
          <w:sz w:val="24"/>
        </w:rPr>
        <w:t>drug-free/alcohol-free</w:t>
      </w:r>
      <w:r>
        <w:rPr>
          <w:spacing w:val="-2"/>
          <w:sz w:val="24"/>
        </w:rPr>
        <w:t xml:space="preserve"> schools;</w:t>
      </w:r>
    </w:p>
    <w:p w:rsidR="00EC1B58" w:rsidRDefault="003726D1" w14:paraId="5173BD08" w14:textId="77777777">
      <w:pPr>
        <w:pStyle w:val="ListParagraph"/>
        <w:numPr>
          <w:ilvl w:val="0"/>
          <w:numId w:val="51"/>
        </w:numPr>
        <w:tabs>
          <w:tab w:val="left" w:pos="1236"/>
        </w:tabs>
        <w:ind w:right="416"/>
        <w:jc w:val="both"/>
        <w:rPr>
          <w:sz w:val="24"/>
        </w:rPr>
      </w:pPr>
      <w:r>
        <w:rPr>
          <w:sz w:val="24"/>
        </w:rPr>
        <w:t>The requirement for mandatory compliance with the District's established standards of conduct, including those that prohibit use of alcohol, drugs and other controlled and prohibited substances;</w:t>
      </w:r>
    </w:p>
    <w:p w:rsidR="00EC1B58" w:rsidRDefault="003726D1" w14:paraId="6027BC43" w14:textId="77777777">
      <w:pPr>
        <w:pStyle w:val="ListParagraph"/>
        <w:numPr>
          <w:ilvl w:val="0"/>
          <w:numId w:val="51"/>
        </w:numPr>
        <w:tabs>
          <w:tab w:val="left" w:pos="1236"/>
        </w:tabs>
        <w:spacing w:before="121"/>
        <w:ind w:right="423"/>
        <w:jc w:val="both"/>
        <w:rPr>
          <w:sz w:val="24"/>
        </w:rPr>
      </w:pPr>
      <w:r>
        <w:rPr>
          <w:sz w:val="24"/>
        </w:rPr>
        <w:t>Information about available drug/alcohol counseling programs and available rehabilitation/student assistance programs; and</w:t>
      </w:r>
    </w:p>
    <w:p w:rsidR="00EC1B58" w:rsidRDefault="003726D1" w14:paraId="6F6E46CE" w14:textId="77777777">
      <w:pPr>
        <w:pStyle w:val="ListParagraph"/>
        <w:numPr>
          <w:ilvl w:val="0"/>
          <w:numId w:val="51"/>
        </w:numPr>
        <w:tabs>
          <w:tab w:val="left" w:pos="1236"/>
        </w:tabs>
        <w:jc w:val="both"/>
        <w:rPr>
          <w:sz w:val="24"/>
        </w:rPr>
      </w:pPr>
      <w:r>
        <w:rPr>
          <w:sz w:val="24"/>
        </w:rPr>
        <w:t>Penalties</w:t>
      </w:r>
      <w:r>
        <w:rPr>
          <w:spacing w:val="-1"/>
          <w:sz w:val="24"/>
        </w:rPr>
        <w:t xml:space="preserve"> </w:t>
      </w:r>
      <w:r>
        <w:rPr>
          <w:sz w:val="24"/>
        </w:rPr>
        <w:t>that</w:t>
      </w:r>
      <w:r>
        <w:rPr>
          <w:spacing w:val="-1"/>
          <w:sz w:val="24"/>
        </w:rPr>
        <w:t xml:space="preserve"> </w:t>
      </w:r>
      <w:r>
        <w:rPr>
          <w:sz w:val="24"/>
        </w:rPr>
        <w:t>may be</w:t>
      </w:r>
      <w:r>
        <w:rPr>
          <w:spacing w:val="-2"/>
          <w:sz w:val="24"/>
        </w:rPr>
        <w:t xml:space="preserve"> </w:t>
      </w:r>
      <w:r>
        <w:rPr>
          <w:sz w:val="24"/>
        </w:rPr>
        <w:t>imposed</w:t>
      </w:r>
      <w:r>
        <w:rPr>
          <w:spacing w:val="-1"/>
          <w:sz w:val="24"/>
        </w:rPr>
        <w:t xml:space="preserve"> </w:t>
      </w:r>
      <w:r>
        <w:rPr>
          <w:sz w:val="24"/>
        </w:rPr>
        <w:t>upon students</w:t>
      </w:r>
      <w:r>
        <w:rPr>
          <w:spacing w:val="-1"/>
          <w:sz w:val="24"/>
        </w:rPr>
        <w:t xml:space="preserve"> </w:t>
      </w:r>
      <w:r>
        <w:rPr>
          <w:sz w:val="24"/>
        </w:rPr>
        <w:t>for violations</w:t>
      </w:r>
      <w:r>
        <w:rPr>
          <w:spacing w:val="3"/>
          <w:sz w:val="24"/>
        </w:rPr>
        <w:t xml:space="preserve"> </w:t>
      </w:r>
      <w:r>
        <w:rPr>
          <w:sz w:val="24"/>
        </w:rPr>
        <w:t>of</w:t>
      </w:r>
      <w:r>
        <w:rPr>
          <w:spacing w:val="-1"/>
          <w:sz w:val="24"/>
        </w:rPr>
        <w:t xml:space="preserve"> </w:t>
      </w:r>
      <w:r>
        <w:rPr>
          <w:sz w:val="24"/>
        </w:rPr>
        <w:t xml:space="preserve">this </w:t>
      </w:r>
      <w:r>
        <w:rPr>
          <w:spacing w:val="-2"/>
          <w:sz w:val="24"/>
        </w:rPr>
        <w:t>policy.</w:t>
      </w:r>
    </w:p>
    <w:p w:rsidR="00EC1B58" w:rsidRDefault="003726D1" w14:paraId="749F3F53" w14:textId="77777777">
      <w:pPr>
        <w:pStyle w:val="Heading2"/>
      </w:pPr>
      <w:r>
        <w:rPr>
          <w:smallCaps/>
          <w:spacing w:val="-2"/>
        </w:rPr>
        <w:t>References:</w:t>
      </w:r>
    </w:p>
    <w:p w:rsidR="00EC1B58" w:rsidRDefault="003726D1" w14:paraId="1C4D41F9" w14:textId="77777777">
      <w:pPr>
        <w:spacing w:before="120"/>
        <w:ind w:left="732"/>
        <w:rPr>
          <w:sz w:val="24"/>
        </w:rPr>
      </w:pPr>
      <w:r>
        <w:rPr>
          <w:sz w:val="24"/>
        </w:rPr>
        <w:t>KRS</w:t>
      </w:r>
      <w:r>
        <w:rPr>
          <w:spacing w:val="-1"/>
          <w:sz w:val="24"/>
        </w:rPr>
        <w:t xml:space="preserve"> </w:t>
      </w:r>
      <w:r>
        <w:rPr>
          <w:sz w:val="24"/>
        </w:rPr>
        <w:t>158.150;</w:t>
      </w:r>
      <w:r>
        <w:rPr>
          <w:spacing w:val="-1"/>
          <w:sz w:val="24"/>
        </w:rPr>
        <w:t xml:space="preserve"> </w:t>
      </w:r>
      <w:r>
        <w:rPr>
          <w:sz w:val="24"/>
        </w:rPr>
        <w:t>KRS</w:t>
      </w:r>
      <w:r>
        <w:rPr>
          <w:spacing w:val="1"/>
          <w:sz w:val="24"/>
        </w:rPr>
        <w:t xml:space="preserve"> </w:t>
      </w:r>
      <w:r>
        <w:rPr>
          <w:sz w:val="24"/>
        </w:rPr>
        <w:t>158.154;</w:t>
      </w:r>
      <w:r>
        <w:rPr>
          <w:spacing w:val="-1"/>
          <w:sz w:val="24"/>
        </w:rPr>
        <w:t xml:space="preserve"> </w:t>
      </w:r>
      <w:r>
        <w:rPr>
          <w:sz w:val="24"/>
        </w:rPr>
        <w:t xml:space="preserve">KRS </w:t>
      </w:r>
      <w:r>
        <w:rPr>
          <w:spacing w:val="-2"/>
          <w:sz w:val="24"/>
        </w:rPr>
        <w:t>158.155</w:t>
      </w:r>
    </w:p>
    <w:p w:rsidR="00EC1B58" w:rsidRDefault="003726D1" w14:paraId="5AE8B9CF" w14:textId="77777777">
      <w:pPr>
        <w:ind w:left="732"/>
        <w:rPr>
          <w:sz w:val="24"/>
        </w:rPr>
      </w:pPr>
      <w:r>
        <w:rPr>
          <w:sz w:val="24"/>
        </w:rPr>
        <w:t>KRS 160.290; KRS</w:t>
      </w:r>
      <w:r>
        <w:rPr>
          <w:spacing w:val="1"/>
          <w:sz w:val="24"/>
        </w:rPr>
        <w:t xml:space="preserve"> </w:t>
      </w:r>
      <w:r>
        <w:rPr>
          <w:spacing w:val="-2"/>
          <w:sz w:val="24"/>
        </w:rPr>
        <w:t>161.180</w:t>
      </w:r>
    </w:p>
    <w:p w:rsidR="00EC1B58" w:rsidRDefault="003726D1" w14:paraId="2D2D1790" w14:textId="77777777">
      <w:pPr>
        <w:ind w:left="732" w:right="2515"/>
        <w:rPr>
          <w:sz w:val="24"/>
        </w:rPr>
      </w:pPr>
      <w:r>
        <w:rPr>
          <w:sz w:val="24"/>
        </w:rPr>
        <w:t>KRS</w:t>
      </w:r>
      <w:r>
        <w:rPr>
          <w:spacing w:val="-5"/>
          <w:sz w:val="24"/>
        </w:rPr>
        <w:t xml:space="preserve"> </w:t>
      </w:r>
      <w:r>
        <w:rPr>
          <w:sz w:val="24"/>
        </w:rPr>
        <w:t>217.900;</w:t>
      </w:r>
      <w:r>
        <w:rPr>
          <w:spacing w:val="-5"/>
          <w:sz w:val="24"/>
        </w:rPr>
        <w:t xml:space="preserve"> </w:t>
      </w:r>
      <w:r>
        <w:rPr>
          <w:sz w:val="24"/>
        </w:rPr>
        <w:t>KRS</w:t>
      </w:r>
      <w:r>
        <w:rPr>
          <w:spacing w:val="-5"/>
          <w:sz w:val="24"/>
        </w:rPr>
        <w:t xml:space="preserve"> </w:t>
      </w:r>
      <w:r>
        <w:rPr>
          <w:sz w:val="24"/>
        </w:rPr>
        <w:t>218A.020;</w:t>
      </w:r>
      <w:r>
        <w:rPr>
          <w:spacing w:val="-5"/>
          <w:sz w:val="24"/>
        </w:rPr>
        <w:t xml:space="preserve"> </w:t>
      </w:r>
      <w:r>
        <w:rPr>
          <w:sz w:val="24"/>
        </w:rPr>
        <w:t>KRS</w:t>
      </w:r>
      <w:r>
        <w:rPr>
          <w:spacing w:val="-5"/>
          <w:sz w:val="24"/>
        </w:rPr>
        <w:t xml:space="preserve"> </w:t>
      </w:r>
      <w:r>
        <w:rPr>
          <w:sz w:val="24"/>
        </w:rPr>
        <w:t>218A.1430;</w:t>
      </w:r>
      <w:r>
        <w:rPr>
          <w:spacing w:val="-5"/>
          <w:sz w:val="24"/>
        </w:rPr>
        <w:t xml:space="preserve"> </w:t>
      </w:r>
      <w:r>
        <w:rPr>
          <w:sz w:val="24"/>
        </w:rPr>
        <w:t>KRS</w:t>
      </w:r>
      <w:r>
        <w:rPr>
          <w:spacing w:val="-5"/>
          <w:sz w:val="24"/>
        </w:rPr>
        <w:t xml:space="preserve"> </w:t>
      </w:r>
      <w:r>
        <w:rPr>
          <w:sz w:val="24"/>
        </w:rPr>
        <w:t>218A.1447 OAG 82-633; OAG 93-32</w:t>
      </w:r>
    </w:p>
    <w:p w:rsidR="00EC1B58" w:rsidRDefault="003726D1" w14:paraId="35EDAF3A" w14:textId="77777777">
      <w:pPr>
        <w:pStyle w:val="BodyText"/>
        <w:ind w:left="732"/>
      </w:pPr>
      <w:r>
        <w:t>Clark</w:t>
      </w:r>
      <w:r>
        <w:rPr>
          <w:spacing w:val="-1"/>
        </w:rPr>
        <w:t xml:space="preserve"> </w:t>
      </w:r>
      <w:r>
        <w:t>County Board</w:t>
      </w:r>
      <w:r>
        <w:rPr>
          <w:spacing w:val="-1"/>
        </w:rPr>
        <w:t xml:space="preserve"> </w:t>
      </w:r>
      <w:r>
        <w:t>of</w:t>
      </w:r>
      <w:r>
        <w:rPr>
          <w:spacing w:val="-2"/>
        </w:rPr>
        <w:t xml:space="preserve"> </w:t>
      </w:r>
      <w:r>
        <w:t>Education</w:t>
      </w:r>
      <w:r>
        <w:rPr>
          <w:spacing w:val="-1"/>
        </w:rPr>
        <w:t xml:space="preserve"> </w:t>
      </w:r>
      <w:r>
        <w:t>vs. Jones,</w:t>
      </w:r>
      <w:r>
        <w:rPr>
          <w:spacing w:val="-1"/>
        </w:rPr>
        <w:t xml:space="preserve"> </w:t>
      </w:r>
      <w:r>
        <w:t>KY.</w:t>
      </w:r>
      <w:r>
        <w:rPr>
          <w:spacing w:val="1"/>
        </w:rPr>
        <w:t xml:space="preserve"> </w:t>
      </w:r>
      <w:r>
        <w:t>App.,</w:t>
      </w:r>
      <w:r>
        <w:rPr>
          <w:spacing w:val="-1"/>
        </w:rPr>
        <w:t xml:space="preserve"> </w:t>
      </w:r>
      <w:r>
        <w:t>625 S.</w:t>
      </w:r>
      <w:r>
        <w:rPr>
          <w:spacing w:val="-1"/>
        </w:rPr>
        <w:t xml:space="preserve"> </w:t>
      </w:r>
      <w:r>
        <w:t>W. 2d</w:t>
      </w:r>
      <w:r>
        <w:rPr>
          <w:spacing w:val="-1"/>
        </w:rPr>
        <w:t xml:space="preserve"> </w:t>
      </w:r>
      <w:r>
        <w:t xml:space="preserve">586 </w:t>
      </w:r>
      <w:r>
        <w:rPr>
          <w:spacing w:val="-2"/>
        </w:rPr>
        <w:t>(1981).</w:t>
      </w:r>
    </w:p>
    <w:p w:rsidR="00EC1B58" w:rsidRDefault="003726D1" w14:paraId="7A681B95" w14:textId="77777777">
      <w:pPr>
        <w:pStyle w:val="BodyText"/>
        <w:tabs>
          <w:tab w:val="left" w:pos="4135"/>
          <w:tab w:val="left" w:pos="4988"/>
        </w:tabs>
        <w:ind w:left="1020" w:right="423" w:hanging="288"/>
      </w:pPr>
      <w:r>
        <w:t>Board</w:t>
      </w:r>
      <w:r>
        <w:rPr>
          <w:spacing w:val="40"/>
        </w:rPr>
        <w:t xml:space="preserve"> </w:t>
      </w:r>
      <w:r>
        <w:t>of</w:t>
      </w:r>
      <w:r>
        <w:rPr>
          <w:spacing w:val="40"/>
        </w:rPr>
        <w:t xml:space="preserve"> </w:t>
      </w:r>
      <w:r>
        <w:t>Ed.</w:t>
      </w:r>
      <w:r>
        <w:rPr>
          <w:spacing w:val="40"/>
        </w:rPr>
        <w:t xml:space="preserve"> </w:t>
      </w:r>
      <w:r>
        <w:t>of</w:t>
      </w:r>
      <w:r>
        <w:rPr>
          <w:spacing w:val="40"/>
        </w:rPr>
        <w:t xml:space="preserve"> </w:t>
      </w:r>
      <w:r>
        <w:t>Tecumseh</w:t>
      </w:r>
      <w:r>
        <w:rPr>
          <w:spacing w:val="40"/>
        </w:rPr>
        <w:t xml:space="preserve"> </w:t>
      </w:r>
      <w:r>
        <w:t>Public</w:t>
      </w:r>
      <w:r>
        <w:rPr>
          <w:spacing w:val="40"/>
        </w:rPr>
        <w:t xml:space="preserve"> </w:t>
      </w:r>
      <w:r>
        <w:t>School</w:t>
      </w:r>
      <w:r>
        <w:rPr>
          <w:spacing w:val="40"/>
        </w:rPr>
        <w:t xml:space="preserve"> </w:t>
      </w:r>
      <w:r>
        <w:t>District,</w:t>
      </w:r>
      <w:r>
        <w:rPr>
          <w:spacing w:val="40"/>
        </w:rPr>
        <w:t xml:space="preserve"> </w:t>
      </w:r>
      <w:r>
        <w:t>Independent</w:t>
      </w:r>
      <w:r>
        <w:rPr>
          <w:spacing w:val="40"/>
        </w:rPr>
        <w:t xml:space="preserve"> </w:t>
      </w:r>
      <w:r>
        <w:t>School</w:t>
      </w:r>
      <w:r>
        <w:rPr>
          <w:spacing w:val="40"/>
        </w:rPr>
        <w:t xml:space="preserve"> </w:t>
      </w:r>
      <w:r>
        <w:t>Dist.</w:t>
      </w:r>
      <w:r>
        <w:rPr>
          <w:spacing w:val="40"/>
        </w:rPr>
        <w:t xml:space="preserve"> </w:t>
      </w:r>
      <w:r>
        <w:t>No.</w:t>
      </w:r>
      <w:r>
        <w:rPr>
          <w:spacing w:val="40"/>
        </w:rPr>
        <w:t xml:space="preserve"> </w:t>
      </w:r>
      <w:r>
        <w:t>92</w:t>
      </w:r>
      <w:r>
        <w:rPr>
          <w:spacing w:val="40"/>
        </w:rPr>
        <w:t xml:space="preserve"> </w:t>
      </w:r>
      <w:r>
        <w:t xml:space="preserve">of Pottawatomie Cty. v. Earls, </w:t>
      </w:r>
      <w:r>
        <w:rPr>
          <w:u w:val="single"/>
        </w:rPr>
        <w:tab/>
      </w:r>
      <w:r>
        <w:t xml:space="preserve">U.S. </w:t>
      </w:r>
      <w:r>
        <w:rPr>
          <w:u w:val="single"/>
        </w:rPr>
        <w:tab/>
      </w:r>
      <w:r>
        <w:t>, 242 F.3d 1264 (2002)</w:t>
      </w:r>
    </w:p>
    <w:p w:rsidR="00EC1B58" w:rsidRDefault="003726D1" w14:paraId="06F72954" w14:textId="77777777">
      <w:pPr>
        <w:pStyle w:val="Heading2"/>
      </w:pPr>
      <w:r>
        <w:rPr>
          <w:smallCaps/>
        </w:rPr>
        <w:t>Related</w:t>
      </w:r>
      <w:r>
        <w:rPr>
          <w:smallCaps/>
          <w:spacing w:val="-8"/>
        </w:rPr>
        <w:t xml:space="preserve"> </w:t>
      </w:r>
      <w:r>
        <w:rPr>
          <w:smallCaps/>
          <w:spacing w:val="-2"/>
        </w:rPr>
        <w:t>Policy:</w:t>
      </w:r>
    </w:p>
    <w:p w:rsidR="00EC1B58" w:rsidRDefault="003726D1" w14:paraId="52F93B47" w14:textId="77777777">
      <w:pPr>
        <w:pStyle w:val="BodyText"/>
        <w:spacing w:before="120"/>
        <w:ind w:left="732"/>
      </w:pPr>
      <w:r>
        <w:rPr>
          <w:spacing w:val="-2"/>
        </w:rPr>
        <w:t>09.2241</w:t>
      </w:r>
    </w:p>
    <w:p w:rsidR="00EC1B58" w:rsidRDefault="003726D1" w14:paraId="3E6402BC" w14:textId="77777777">
      <w:pPr>
        <w:pStyle w:val="BodyText"/>
        <w:ind w:right="417"/>
        <w:jc w:val="right"/>
      </w:pPr>
      <w:r>
        <w:rPr>
          <w:spacing w:val="-2"/>
        </w:rPr>
        <w:t>Adopted/Amended:</w:t>
      </w:r>
    </w:p>
    <w:p w:rsidR="00EC1B58" w:rsidRDefault="003726D1" w14:paraId="1DC9CE60" w14:textId="77777777">
      <w:pPr>
        <w:pStyle w:val="BodyText"/>
        <w:ind w:right="415"/>
        <w:jc w:val="right"/>
      </w:pPr>
      <w:r>
        <w:t>Order</w:t>
      </w:r>
      <w:r>
        <w:rPr>
          <w:spacing w:val="-5"/>
        </w:rPr>
        <w:t xml:space="preserve"> #:</w:t>
      </w:r>
    </w:p>
    <w:p w:rsidR="00EC1B58" w:rsidRDefault="00EC1B58" w14:paraId="61FEF7D0" w14:textId="77777777">
      <w:pPr>
        <w:jc w:val="right"/>
        <w:sectPr w:rsidR="00EC1B58" w:rsidSect="00A14CF6">
          <w:pgSz w:w="12240" w:h="15840" w:orient="portrait"/>
          <w:pgMar w:top="1280" w:right="660" w:bottom="680" w:left="1500" w:header="1017" w:footer="497" w:gutter="0"/>
          <w:cols w:space="720"/>
        </w:sectPr>
      </w:pPr>
    </w:p>
    <w:p w:rsidR="00EC1B58" w:rsidRDefault="003726D1" w14:paraId="0D75D695" w14:textId="77777777">
      <w:pPr>
        <w:tabs>
          <w:tab w:val="left" w:pos="8250"/>
        </w:tabs>
        <w:spacing w:before="63"/>
        <w:ind w:left="228"/>
        <w:rPr>
          <w:sz w:val="24"/>
        </w:rPr>
      </w:pPr>
      <w:r>
        <w:rPr>
          <w:spacing w:val="-2"/>
          <w:sz w:val="24"/>
        </w:rPr>
        <w:t>STUDENTS</w:t>
      </w:r>
      <w:r>
        <w:rPr>
          <w:sz w:val="24"/>
        </w:rPr>
        <w:tab/>
      </w:r>
      <w:r>
        <w:rPr>
          <w:sz w:val="24"/>
        </w:rPr>
        <w:t>09.423</w:t>
      </w:r>
      <w:r>
        <w:rPr>
          <w:spacing w:val="-14"/>
          <w:sz w:val="24"/>
        </w:rPr>
        <w:t xml:space="preserve"> </w:t>
      </w:r>
      <w:r>
        <w:rPr>
          <w:spacing w:val="-4"/>
          <w:sz w:val="24"/>
        </w:rPr>
        <w:t>AP.2</w:t>
      </w:r>
    </w:p>
    <w:p w:rsidR="00EC1B58" w:rsidRDefault="003726D1" w14:paraId="7CB5DACE" w14:textId="77777777">
      <w:pPr>
        <w:pStyle w:val="Heading1"/>
        <w:ind w:right="187"/>
        <w:rPr>
          <w:u w:val="none"/>
        </w:rPr>
      </w:pPr>
      <w:r>
        <w:t>Prohibited</w:t>
      </w:r>
      <w:r>
        <w:rPr>
          <w:spacing w:val="-5"/>
        </w:rPr>
        <w:t xml:space="preserve"> </w:t>
      </w:r>
      <w:r>
        <w:t>Substances</w:t>
      </w:r>
      <w:r>
        <w:rPr>
          <w:spacing w:val="-5"/>
          <w:u w:val="none"/>
        </w:rPr>
        <w:t xml:space="preserve"> </w:t>
      </w:r>
      <w:r>
        <w:rPr>
          <w:u w:val="none"/>
        </w:rPr>
        <w:t>-</w:t>
      </w:r>
      <w:r>
        <w:rPr>
          <w:spacing w:val="-7"/>
          <w:u w:val="none"/>
        </w:rPr>
        <w:t xml:space="preserve"> </w:t>
      </w:r>
      <w:r>
        <w:t>Violation</w:t>
      </w:r>
      <w:r>
        <w:rPr>
          <w:spacing w:val="-8"/>
        </w:rPr>
        <w:t xml:space="preserve"> </w:t>
      </w:r>
      <w:r>
        <w:t>Referral</w:t>
      </w:r>
      <w:r>
        <w:rPr>
          <w:spacing w:val="-6"/>
        </w:rPr>
        <w:t xml:space="preserve"> </w:t>
      </w:r>
      <w:r>
        <w:rPr>
          <w:spacing w:val="-4"/>
        </w:rPr>
        <w:t>Form</w:t>
      </w:r>
    </w:p>
    <w:p w:rsidR="00EC1B58" w:rsidRDefault="003726D1" w14:paraId="67981861" w14:textId="77777777">
      <w:pPr>
        <w:pStyle w:val="BodyText"/>
        <w:spacing w:before="9"/>
        <w:rPr>
          <w:b/>
          <w:sz w:val="18"/>
        </w:rPr>
      </w:pPr>
      <w:r>
        <w:rPr>
          <w:noProof/>
        </w:rPr>
        <mc:AlternateContent>
          <mc:Choice Requires="wpg">
            <w:drawing>
              <wp:anchor distT="0" distB="0" distL="0" distR="0" simplePos="0" relativeHeight="487691776" behindDoc="1" locked="0" layoutInCell="1" allowOverlap="1" wp14:anchorId="36188C00" wp14:editId="66BFB071">
                <wp:simplePos x="0" y="0"/>
                <wp:positionH relativeFrom="page">
                  <wp:posOffset>1099108</wp:posOffset>
                </wp:positionH>
                <wp:positionV relativeFrom="paragraph">
                  <wp:posOffset>152432</wp:posOffset>
                </wp:positionV>
                <wp:extent cx="6109335" cy="1447800"/>
                <wp:effectExtent l="0" t="0" r="0" b="0"/>
                <wp:wrapTopAndBottom/>
                <wp:docPr id="684" name="Group 684"/>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6109335" cy="1447800"/>
                          <a:chOff x="0" y="0"/>
                          <a:chExt cx="6109335" cy="1447800"/>
                        </a:xfrm>
                      </wpg:grpSpPr>
                      <wps:wsp>
                        <wps:cNvPr id="687" name="Graphic 685"/>
                        <wps:cNvSpPr/>
                        <wps:spPr>
                          <a:xfrm>
                            <a:off x="0" y="0"/>
                            <a:ext cx="6109335" cy="1447800"/>
                          </a:xfrm>
                          <a:custGeom>
                            <a:avLst/>
                            <a:gdLst/>
                            <a:ahLst/>
                            <a:cxnLst/>
                            <a:rect l="l" t="t" r="r" b="b"/>
                            <a:pathLst>
                              <a:path w="6109335" h="1447800">
                                <a:moveTo>
                                  <a:pt x="6081649" y="1438656"/>
                                </a:moveTo>
                                <a:lnTo>
                                  <a:pt x="27432" y="1438656"/>
                                </a:lnTo>
                                <a:lnTo>
                                  <a:pt x="9144" y="1438656"/>
                                </a:lnTo>
                                <a:lnTo>
                                  <a:pt x="9144" y="1420368"/>
                                </a:lnTo>
                                <a:lnTo>
                                  <a:pt x="9144" y="28968"/>
                                </a:lnTo>
                                <a:lnTo>
                                  <a:pt x="0" y="28968"/>
                                </a:lnTo>
                                <a:lnTo>
                                  <a:pt x="0" y="1420368"/>
                                </a:lnTo>
                                <a:lnTo>
                                  <a:pt x="0" y="1438656"/>
                                </a:lnTo>
                                <a:lnTo>
                                  <a:pt x="0" y="1447800"/>
                                </a:lnTo>
                                <a:lnTo>
                                  <a:pt x="9144" y="1447800"/>
                                </a:lnTo>
                                <a:lnTo>
                                  <a:pt x="27432" y="1447800"/>
                                </a:lnTo>
                                <a:lnTo>
                                  <a:pt x="6081649" y="1447800"/>
                                </a:lnTo>
                                <a:lnTo>
                                  <a:pt x="6081649" y="1438656"/>
                                </a:lnTo>
                                <a:close/>
                              </a:path>
                              <a:path w="6109335" h="1447800">
                                <a:moveTo>
                                  <a:pt x="6081649" y="1420368"/>
                                </a:moveTo>
                                <a:lnTo>
                                  <a:pt x="27432" y="1420368"/>
                                </a:lnTo>
                                <a:lnTo>
                                  <a:pt x="27432" y="28968"/>
                                </a:lnTo>
                                <a:lnTo>
                                  <a:pt x="18288" y="28968"/>
                                </a:lnTo>
                                <a:lnTo>
                                  <a:pt x="18288" y="1420368"/>
                                </a:lnTo>
                                <a:lnTo>
                                  <a:pt x="18288" y="1429512"/>
                                </a:lnTo>
                                <a:lnTo>
                                  <a:pt x="27432" y="1429512"/>
                                </a:lnTo>
                                <a:lnTo>
                                  <a:pt x="6081649" y="1429512"/>
                                </a:lnTo>
                                <a:lnTo>
                                  <a:pt x="6081649" y="1420368"/>
                                </a:lnTo>
                                <a:close/>
                              </a:path>
                              <a:path w="6109335" h="1447800">
                                <a:moveTo>
                                  <a:pt x="6081649" y="18288"/>
                                </a:moveTo>
                                <a:lnTo>
                                  <a:pt x="27432" y="18288"/>
                                </a:lnTo>
                                <a:lnTo>
                                  <a:pt x="18288" y="18288"/>
                                </a:lnTo>
                                <a:lnTo>
                                  <a:pt x="18288" y="27432"/>
                                </a:lnTo>
                                <a:lnTo>
                                  <a:pt x="18288" y="28956"/>
                                </a:lnTo>
                                <a:lnTo>
                                  <a:pt x="27432" y="28956"/>
                                </a:lnTo>
                                <a:lnTo>
                                  <a:pt x="27432" y="27432"/>
                                </a:lnTo>
                                <a:lnTo>
                                  <a:pt x="6081649" y="27432"/>
                                </a:lnTo>
                                <a:lnTo>
                                  <a:pt x="6081649" y="18288"/>
                                </a:lnTo>
                                <a:close/>
                              </a:path>
                              <a:path w="6109335" h="1447800">
                                <a:moveTo>
                                  <a:pt x="6081649" y="12"/>
                                </a:moveTo>
                                <a:lnTo>
                                  <a:pt x="27432" y="12"/>
                                </a:lnTo>
                                <a:lnTo>
                                  <a:pt x="9144" y="12"/>
                                </a:lnTo>
                                <a:lnTo>
                                  <a:pt x="0" y="0"/>
                                </a:lnTo>
                                <a:lnTo>
                                  <a:pt x="0" y="9144"/>
                                </a:lnTo>
                                <a:lnTo>
                                  <a:pt x="0" y="28956"/>
                                </a:lnTo>
                                <a:lnTo>
                                  <a:pt x="9144" y="28956"/>
                                </a:lnTo>
                                <a:lnTo>
                                  <a:pt x="9144" y="9144"/>
                                </a:lnTo>
                                <a:lnTo>
                                  <a:pt x="27432" y="9144"/>
                                </a:lnTo>
                                <a:lnTo>
                                  <a:pt x="6081649" y="9144"/>
                                </a:lnTo>
                                <a:lnTo>
                                  <a:pt x="6081649" y="12"/>
                                </a:lnTo>
                                <a:close/>
                              </a:path>
                              <a:path w="6109335" h="1447800">
                                <a:moveTo>
                                  <a:pt x="6090856" y="28968"/>
                                </a:moveTo>
                                <a:lnTo>
                                  <a:pt x="6081725" y="28968"/>
                                </a:lnTo>
                                <a:lnTo>
                                  <a:pt x="6081725" y="1420368"/>
                                </a:lnTo>
                                <a:lnTo>
                                  <a:pt x="6081725" y="1429512"/>
                                </a:lnTo>
                                <a:lnTo>
                                  <a:pt x="6090856" y="1429512"/>
                                </a:lnTo>
                                <a:lnTo>
                                  <a:pt x="6090856" y="1420368"/>
                                </a:lnTo>
                                <a:lnTo>
                                  <a:pt x="6090856" y="28968"/>
                                </a:lnTo>
                                <a:close/>
                              </a:path>
                              <a:path w="6109335" h="1447800">
                                <a:moveTo>
                                  <a:pt x="6090856" y="18288"/>
                                </a:moveTo>
                                <a:lnTo>
                                  <a:pt x="6081725" y="18288"/>
                                </a:lnTo>
                                <a:lnTo>
                                  <a:pt x="6081725" y="27432"/>
                                </a:lnTo>
                                <a:lnTo>
                                  <a:pt x="6081725" y="28956"/>
                                </a:lnTo>
                                <a:lnTo>
                                  <a:pt x="6090856" y="28956"/>
                                </a:lnTo>
                                <a:lnTo>
                                  <a:pt x="6090856" y="27432"/>
                                </a:lnTo>
                                <a:lnTo>
                                  <a:pt x="6090856" y="18288"/>
                                </a:lnTo>
                                <a:close/>
                              </a:path>
                              <a:path w="6109335" h="1447800">
                                <a:moveTo>
                                  <a:pt x="6109144" y="28968"/>
                                </a:moveTo>
                                <a:lnTo>
                                  <a:pt x="6100013" y="28968"/>
                                </a:lnTo>
                                <a:lnTo>
                                  <a:pt x="6100013" y="1420368"/>
                                </a:lnTo>
                                <a:lnTo>
                                  <a:pt x="6100013" y="1438656"/>
                                </a:lnTo>
                                <a:lnTo>
                                  <a:pt x="6081725" y="1438656"/>
                                </a:lnTo>
                                <a:lnTo>
                                  <a:pt x="6081725" y="1447800"/>
                                </a:lnTo>
                                <a:lnTo>
                                  <a:pt x="6100013" y="1447800"/>
                                </a:lnTo>
                                <a:lnTo>
                                  <a:pt x="6109144" y="1447800"/>
                                </a:lnTo>
                                <a:lnTo>
                                  <a:pt x="6109144" y="1438656"/>
                                </a:lnTo>
                                <a:lnTo>
                                  <a:pt x="6109144" y="1420368"/>
                                </a:lnTo>
                                <a:lnTo>
                                  <a:pt x="6109144" y="28968"/>
                                </a:lnTo>
                                <a:close/>
                              </a:path>
                              <a:path w="6109335" h="1447800">
                                <a:moveTo>
                                  <a:pt x="6109144" y="0"/>
                                </a:moveTo>
                                <a:lnTo>
                                  <a:pt x="6100013" y="0"/>
                                </a:lnTo>
                                <a:lnTo>
                                  <a:pt x="6081725" y="12"/>
                                </a:lnTo>
                                <a:lnTo>
                                  <a:pt x="6081725" y="9144"/>
                                </a:lnTo>
                                <a:lnTo>
                                  <a:pt x="6100013" y="9144"/>
                                </a:lnTo>
                                <a:lnTo>
                                  <a:pt x="6100013" y="28956"/>
                                </a:lnTo>
                                <a:lnTo>
                                  <a:pt x="6109144" y="28956"/>
                                </a:lnTo>
                                <a:lnTo>
                                  <a:pt x="6109144" y="9144"/>
                                </a:lnTo>
                                <a:lnTo>
                                  <a:pt x="6109144" y="12"/>
                                </a:lnTo>
                                <a:close/>
                              </a:path>
                            </a:pathLst>
                          </a:custGeom>
                          <a:solidFill>
                            <a:srgbClr val="000000"/>
                          </a:solidFill>
                        </wps:spPr>
                        <wps:bodyPr wrap="square" lIns="0" tIns="0" rIns="0" bIns="0" rtlCol="0">
                          <a:prstTxWarp prst="textNoShape">
                            <a:avLst/>
                          </a:prstTxWarp>
                          <a:noAutofit/>
                        </wps:bodyPr>
                      </wps:wsp>
                      <wps:wsp>
                        <wps:cNvPr id="688" name="Textbox 686"/>
                        <wps:cNvSpPr txBox="1"/>
                        <wps:spPr>
                          <a:xfrm>
                            <a:off x="82296" y="109754"/>
                            <a:ext cx="5782310" cy="514984"/>
                          </a:xfrm>
                          <a:prstGeom prst="rect">
                            <a:avLst/>
                          </a:prstGeom>
                        </wps:spPr>
                        <wps:txbx>
                          <w:txbxContent>
                            <w:p w:rsidR="00EC1B58" w:rsidRDefault="003726D1" w14:paraId="5D7D0B45" w14:textId="77777777">
                              <w:pPr>
                                <w:tabs>
                                  <w:tab w:val="left" w:pos="9085"/>
                                </w:tabs>
                                <w:spacing w:line="244" w:lineRule="exact"/>
                              </w:pPr>
                              <w:r>
                                <w:rPr>
                                  <w:b/>
                                </w:rPr>
                                <w:t xml:space="preserve">Student’s Name </w:t>
                              </w:r>
                              <w:r>
                                <w:rPr>
                                  <w:u w:val="single"/>
                                </w:rPr>
                                <w:tab/>
                              </w:r>
                            </w:p>
                            <w:p w:rsidR="00EC1B58" w:rsidRDefault="003726D1" w14:paraId="21264ABB" w14:textId="77777777">
                              <w:pPr>
                                <w:tabs>
                                  <w:tab w:val="left" w:pos="5492"/>
                                  <w:tab w:val="left" w:pos="7472"/>
                                </w:tabs>
                                <w:spacing w:before="1"/>
                                <w:ind w:left="2520"/>
                                <w:rPr>
                                  <w:b/>
                                  <w:i/>
                                </w:rPr>
                              </w:pPr>
                              <w:r>
                                <w:rPr>
                                  <w:b/>
                                  <w:i/>
                                </w:rPr>
                                <w:t>Last</w:t>
                              </w:r>
                              <w:r>
                                <w:rPr>
                                  <w:b/>
                                  <w:i/>
                                  <w:spacing w:val="1"/>
                                </w:rPr>
                                <w:t xml:space="preserve"> </w:t>
                              </w:r>
                              <w:r>
                                <w:rPr>
                                  <w:b/>
                                  <w:i/>
                                  <w:spacing w:val="-4"/>
                                </w:rPr>
                                <w:t>Name</w:t>
                              </w:r>
                              <w:r>
                                <w:rPr>
                                  <w:b/>
                                  <w:i/>
                                </w:rPr>
                                <w:tab/>
                              </w:r>
                              <w:r>
                                <w:rPr>
                                  <w:b/>
                                  <w:i/>
                                </w:rPr>
                                <w:t>First</w:t>
                              </w:r>
                              <w:r>
                                <w:rPr>
                                  <w:b/>
                                  <w:i/>
                                  <w:spacing w:val="-2"/>
                                </w:rPr>
                                <w:t xml:space="preserve"> </w:t>
                              </w:r>
                              <w:r>
                                <w:rPr>
                                  <w:b/>
                                  <w:i/>
                                  <w:spacing w:val="-4"/>
                                </w:rPr>
                                <w:t>Name</w:t>
                              </w:r>
                              <w:r>
                                <w:rPr>
                                  <w:b/>
                                  <w:i/>
                                </w:rPr>
                                <w:tab/>
                              </w:r>
                              <w:r>
                                <w:rPr>
                                  <w:b/>
                                  <w:i/>
                                </w:rPr>
                                <w:t>Middle</w:t>
                              </w:r>
                              <w:r>
                                <w:rPr>
                                  <w:b/>
                                  <w:i/>
                                  <w:spacing w:val="-6"/>
                                </w:rPr>
                                <w:t xml:space="preserve"> </w:t>
                              </w:r>
                              <w:r>
                                <w:rPr>
                                  <w:b/>
                                  <w:i/>
                                  <w:spacing w:val="-2"/>
                                </w:rPr>
                                <w:t>Initial</w:t>
                              </w:r>
                            </w:p>
                            <w:p w:rsidR="00EC1B58" w:rsidRDefault="003726D1" w14:paraId="550DBAA7" w14:textId="77777777">
                              <w:pPr>
                                <w:tabs>
                                  <w:tab w:val="left" w:pos="9085"/>
                                </w:tabs>
                                <w:spacing w:before="59"/>
                              </w:pPr>
                              <w:r>
                                <w:rPr>
                                  <w:b/>
                                </w:rPr>
                                <w:t xml:space="preserve">Student’s Address </w:t>
                              </w:r>
                              <w:r>
                                <w:rPr>
                                  <w:u w:val="single"/>
                                </w:rPr>
                                <w:tab/>
                              </w:r>
                            </w:p>
                          </w:txbxContent>
                        </wps:txbx>
                        <wps:bodyPr wrap="square" lIns="0" tIns="0" rIns="0" bIns="0" rtlCol="0">
                          <a:noAutofit/>
                        </wps:bodyPr>
                      </wps:wsp>
                      <wps:wsp>
                        <wps:cNvPr id="689" name="Textbox 687"/>
                        <wps:cNvSpPr txBox="1"/>
                        <wps:spPr>
                          <a:xfrm>
                            <a:off x="82296" y="630962"/>
                            <a:ext cx="2750820" cy="354965"/>
                          </a:xfrm>
                          <a:prstGeom prst="rect">
                            <a:avLst/>
                          </a:prstGeom>
                        </wps:spPr>
                        <wps:txbx>
                          <w:txbxContent>
                            <w:p w:rsidR="00EC1B58" w:rsidRDefault="003726D1" w14:paraId="4A4993B9" w14:textId="77777777">
                              <w:pPr>
                                <w:spacing w:line="244" w:lineRule="exact"/>
                                <w:ind w:left="3511"/>
                                <w:rPr>
                                  <w:b/>
                                  <w:i/>
                                </w:rPr>
                              </w:pPr>
                              <w:r>
                                <w:rPr>
                                  <w:b/>
                                  <w:i/>
                                  <w:spacing w:val="-4"/>
                                </w:rPr>
                                <w:t>City</w:t>
                              </w:r>
                            </w:p>
                            <w:p w:rsidR="00EC1B58" w:rsidRDefault="003726D1" w14:paraId="03B4F135" w14:textId="77777777">
                              <w:pPr>
                                <w:tabs>
                                  <w:tab w:val="left" w:pos="1861"/>
                                  <w:tab w:val="left" w:pos="4311"/>
                                </w:tabs>
                                <w:spacing w:before="61"/>
                                <w:rPr>
                                  <w:b/>
                                </w:rPr>
                              </w:pPr>
                              <w:r>
                                <w:rPr>
                                  <w:b/>
                                </w:rPr>
                                <w:t xml:space="preserve">Student’s Age </w:t>
                              </w:r>
                              <w:r>
                                <w:rPr>
                                  <w:u w:val="single"/>
                                </w:rPr>
                                <w:tab/>
                              </w:r>
                              <w:r>
                                <w:rPr>
                                  <w:spacing w:val="40"/>
                                </w:rPr>
                                <w:t xml:space="preserve"> </w:t>
                              </w:r>
                              <w:r>
                                <w:rPr>
                                  <w:b/>
                                </w:rPr>
                                <w:t xml:space="preserve">Date of Birth </w:t>
                              </w:r>
                              <w:r>
                                <w:rPr>
                                  <w:b/>
                                  <w:u w:val="single"/>
                                </w:rPr>
                                <w:tab/>
                              </w:r>
                            </w:p>
                          </w:txbxContent>
                        </wps:txbx>
                        <wps:bodyPr wrap="square" lIns="0" tIns="0" rIns="0" bIns="0" rtlCol="0">
                          <a:noAutofit/>
                        </wps:bodyPr>
                      </wps:wsp>
                      <wps:wsp>
                        <wps:cNvPr id="690" name="Textbox 688"/>
                        <wps:cNvSpPr txBox="1"/>
                        <wps:spPr>
                          <a:xfrm>
                            <a:off x="4311980" y="630962"/>
                            <a:ext cx="300990" cy="155575"/>
                          </a:xfrm>
                          <a:prstGeom prst="rect">
                            <a:avLst/>
                          </a:prstGeom>
                        </wps:spPr>
                        <wps:txbx>
                          <w:txbxContent>
                            <w:p w:rsidR="00EC1B58" w:rsidRDefault="003726D1" w14:paraId="5206ED32" w14:textId="77777777">
                              <w:pPr>
                                <w:spacing w:line="244" w:lineRule="exact"/>
                                <w:rPr>
                                  <w:b/>
                                  <w:i/>
                                </w:rPr>
                              </w:pPr>
                              <w:r>
                                <w:rPr>
                                  <w:b/>
                                  <w:i/>
                                  <w:spacing w:val="-2"/>
                                </w:rPr>
                                <w:t>State</w:t>
                              </w:r>
                            </w:p>
                          </w:txbxContent>
                        </wps:txbx>
                        <wps:bodyPr wrap="square" lIns="0" tIns="0" rIns="0" bIns="0" rtlCol="0">
                          <a:noAutofit/>
                        </wps:bodyPr>
                      </wps:wsp>
                      <wps:wsp>
                        <wps:cNvPr id="691" name="Textbox 689"/>
                        <wps:cNvSpPr txBox="1"/>
                        <wps:spPr>
                          <a:xfrm>
                            <a:off x="5170373" y="630962"/>
                            <a:ext cx="568960" cy="155575"/>
                          </a:xfrm>
                          <a:prstGeom prst="rect">
                            <a:avLst/>
                          </a:prstGeom>
                        </wps:spPr>
                        <wps:txbx>
                          <w:txbxContent>
                            <w:p w:rsidR="00EC1B58" w:rsidRDefault="003726D1" w14:paraId="510C00F4" w14:textId="77777777">
                              <w:pPr>
                                <w:spacing w:line="244" w:lineRule="exact"/>
                                <w:rPr>
                                  <w:b/>
                                  <w:i/>
                                </w:rPr>
                              </w:pPr>
                              <w:r>
                                <w:rPr>
                                  <w:b/>
                                  <w:i/>
                                </w:rPr>
                                <w:t xml:space="preserve">ZIP </w:t>
                              </w:r>
                              <w:r>
                                <w:rPr>
                                  <w:b/>
                                  <w:i/>
                                  <w:spacing w:val="-4"/>
                                </w:rPr>
                                <w:t>Code</w:t>
                              </w:r>
                            </w:p>
                          </w:txbxContent>
                        </wps:txbx>
                        <wps:bodyPr wrap="square" lIns="0" tIns="0" rIns="0" bIns="0" rtlCol="0">
                          <a:noAutofit/>
                        </wps:bodyPr>
                      </wps:wsp>
                      <wps:wsp>
                        <wps:cNvPr id="692" name="Textbox 690"/>
                        <wps:cNvSpPr txBox="1"/>
                        <wps:spPr>
                          <a:xfrm>
                            <a:off x="2998038" y="830606"/>
                            <a:ext cx="570865" cy="155575"/>
                          </a:xfrm>
                          <a:prstGeom prst="rect">
                            <a:avLst/>
                          </a:prstGeom>
                        </wps:spPr>
                        <wps:txbx>
                          <w:txbxContent>
                            <w:p w:rsidR="00EC1B58" w:rsidRDefault="003726D1" w14:paraId="50578110" w14:textId="77777777">
                              <w:pPr>
                                <w:tabs>
                                  <w:tab w:val="left" w:pos="878"/>
                                </w:tabs>
                                <w:spacing w:line="244" w:lineRule="exact"/>
                                <w:rPr>
                                  <w:b/>
                                </w:rPr>
                              </w:pPr>
                              <w:r>
                                <w:rPr>
                                  <w:b/>
                                </w:rPr>
                                <w:t xml:space="preserve">Sex </w:t>
                              </w:r>
                              <w:r>
                                <w:rPr>
                                  <w:b/>
                                  <w:u w:val="single"/>
                                </w:rPr>
                                <w:tab/>
                              </w:r>
                            </w:p>
                          </w:txbxContent>
                        </wps:txbx>
                        <wps:bodyPr wrap="square" lIns="0" tIns="0" rIns="0" bIns="0" rtlCol="0">
                          <a:noAutofit/>
                        </wps:bodyPr>
                      </wps:wsp>
                      <wps:wsp>
                        <wps:cNvPr id="693" name="Textbox 691"/>
                        <wps:cNvSpPr txBox="1"/>
                        <wps:spPr>
                          <a:xfrm>
                            <a:off x="3740480" y="830606"/>
                            <a:ext cx="2216785" cy="155575"/>
                          </a:xfrm>
                          <a:prstGeom prst="rect">
                            <a:avLst/>
                          </a:prstGeom>
                        </wps:spPr>
                        <wps:txbx>
                          <w:txbxContent>
                            <w:p w:rsidR="00EC1B58" w:rsidRDefault="003726D1" w14:paraId="207C8A08" w14:textId="77777777">
                              <w:pPr>
                                <w:tabs>
                                  <w:tab w:val="left" w:pos="3470"/>
                                </w:tabs>
                                <w:spacing w:line="244" w:lineRule="exact"/>
                              </w:pPr>
                              <w:r>
                                <w:rPr>
                                  <w:b/>
                                </w:rPr>
                                <w:t>Student’s Phone Number</w:t>
                              </w:r>
                              <w:r>
                                <w:rPr>
                                  <w:b/>
                                  <w:spacing w:val="-1"/>
                                </w:rPr>
                                <w:t xml:space="preserve"> </w:t>
                              </w:r>
                              <w:r>
                                <w:rPr>
                                  <w:u w:val="single"/>
                                </w:rPr>
                                <w:tab/>
                              </w:r>
                            </w:p>
                          </w:txbxContent>
                        </wps:txbx>
                        <wps:bodyPr wrap="square" lIns="0" tIns="0" rIns="0" bIns="0" rtlCol="0">
                          <a:noAutofit/>
                        </wps:bodyPr>
                      </wps:wsp>
                      <wps:wsp>
                        <wps:cNvPr id="694" name="Textbox 692"/>
                        <wps:cNvSpPr txBox="1"/>
                        <wps:spPr>
                          <a:xfrm>
                            <a:off x="82296" y="1028726"/>
                            <a:ext cx="5866130" cy="353695"/>
                          </a:xfrm>
                          <a:prstGeom prst="rect">
                            <a:avLst/>
                          </a:prstGeom>
                        </wps:spPr>
                        <wps:txbx>
                          <w:txbxContent>
                            <w:p w:rsidR="00EC1B58" w:rsidRDefault="003726D1" w14:paraId="6D1279F0" w14:textId="77777777">
                              <w:pPr>
                                <w:tabs>
                                  <w:tab w:val="left" w:pos="3040"/>
                                  <w:tab w:val="left" w:pos="3420"/>
                                  <w:tab w:val="left" w:pos="5006"/>
                                  <w:tab w:val="left" w:pos="5220"/>
                                  <w:tab w:val="left" w:pos="9217"/>
                                </w:tabs>
                                <w:spacing w:line="244" w:lineRule="exact"/>
                                <w:rPr>
                                  <w:b/>
                                </w:rPr>
                              </w:pPr>
                              <w:r>
                                <w:rPr>
                                  <w:b/>
                                </w:rPr>
                                <w:t xml:space="preserve">School </w:t>
                              </w:r>
                              <w:r>
                                <w:rPr>
                                  <w:b/>
                                  <w:u w:val="single"/>
                                </w:rPr>
                                <w:tab/>
                              </w:r>
                              <w:r>
                                <w:rPr>
                                  <w:b/>
                                </w:rPr>
                                <w:tab/>
                              </w:r>
                              <w:r>
                                <w:rPr>
                                  <w:b/>
                                </w:rPr>
                                <w:t xml:space="preserve">Grade </w:t>
                              </w:r>
                              <w:r>
                                <w:rPr>
                                  <w:b/>
                                  <w:u w:val="single"/>
                                </w:rPr>
                                <w:tab/>
                              </w:r>
                              <w:r>
                                <w:rPr>
                                  <w:b/>
                                </w:rPr>
                                <w:tab/>
                              </w:r>
                              <w:r>
                                <w:rPr>
                                  <w:b/>
                                </w:rPr>
                                <w:t xml:space="preserve">Homeroom/Classroom </w:t>
                              </w:r>
                              <w:r>
                                <w:rPr>
                                  <w:b/>
                                  <w:u w:val="single"/>
                                </w:rPr>
                                <w:tab/>
                              </w:r>
                            </w:p>
                            <w:p w:rsidR="00EC1B58" w:rsidRDefault="003726D1" w14:paraId="78DCDFCC" w14:textId="77777777">
                              <w:pPr>
                                <w:tabs>
                                  <w:tab w:val="left" w:pos="9141"/>
                                </w:tabs>
                                <w:spacing w:before="59"/>
                                <w:rPr>
                                  <w:b/>
                                </w:rPr>
                              </w:pPr>
                              <w:r>
                                <w:rPr>
                                  <w:b/>
                                </w:rPr>
                                <w:t>Name</w:t>
                              </w:r>
                              <w:r>
                                <w:rPr>
                                  <w:b/>
                                  <w:spacing w:val="-2"/>
                                </w:rPr>
                                <w:t xml:space="preserve"> </w:t>
                              </w:r>
                              <w:r>
                                <w:rPr>
                                  <w:b/>
                                </w:rPr>
                                <w:t>of</w:t>
                              </w:r>
                              <w:r>
                                <w:rPr>
                                  <w:b/>
                                  <w:spacing w:val="-2"/>
                                </w:rPr>
                                <w:t xml:space="preserve"> </w:t>
                              </w:r>
                              <w:r>
                                <w:rPr>
                                  <w:b/>
                                </w:rPr>
                                <w:t>Parent/Legal</w:t>
                              </w:r>
                              <w:r>
                                <w:rPr>
                                  <w:b/>
                                  <w:spacing w:val="-1"/>
                                </w:rPr>
                                <w:t xml:space="preserve"> </w:t>
                              </w:r>
                              <w:r>
                                <w:rPr>
                                  <w:b/>
                                </w:rPr>
                                <w:t>Guardian</w:t>
                              </w:r>
                              <w:r>
                                <w:rPr>
                                  <w:b/>
                                  <w:spacing w:val="-7"/>
                                </w:rPr>
                                <w:t xml:space="preserve"> </w:t>
                              </w:r>
                              <w:r>
                                <w:rPr>
                                  <w:b/>
                                  <w:u w:val="single"/>
                                </w:rPr>
                                <w:tab/>
                              </w:r>
                            </w:p>
                          </w:txbxContent>
                        </wps:txbx>
                        <wps:bodyPr wrap="square" lIns="0" tIns="0" rIns="0" bIns="0" rtlCol="0">
                          <a:noAutofit/>
                        </wps:bodyPr>
                      </wps:wsp>
                    </wpg:wgp>
                  </a:graphicData>
                </a:graphic>
              </wp:anchor>
            </w:drawing>
          </mc:Choice>
          <mc:Fallback xmlns:a="http://schemas.openxmlformats.org/drawingml/2006/main">
            <w:pict w14:anchorId="20B7FD5D">
              <v:group id="Group 684" style="position:absolute;margin-left:86.55pt;margin-top:12pt;width:481.05pt;height:114pt;z-index:-15624704;mso-wrap-distance-left:0;mso-wrap-distance-right:0;mso-position-horizontal-relative:page;mso-position-vertical-relative:text" coordsize="61093,14478" o:spid="_x0000_s1142" w14:anchorId="36188C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">
                <v:shape id="Graphic 685" style="position:absolute;width:61093;height:14478;visibility:visible;mso-wrap-style:square;v-text-anchor:top" coordsize="6109335,1447800" o:spid="_x0000_s1143" fillcolor="black" stroked="f" path="m6081649,1438656r-6054217,l9144,1438656r,-18288l9144,28968,,28968,,1420368r,18288l,1447800r9144,l27432,1447800r6054217,l6081649,1438656xem6081649,1420368r-6054217,l27432,28968r-9144,l18288,1420368r,9144l27432,1429512r6054217,l6081649,1420368xem6081649,18288r-6054217,l18288,18288r,9144l18288,28956r9144,l27432,27432r6054217,l6081649,18288xem6081649,12l27432,12,9144,12,,,,9144,,28956r9144,l9144,9144r18288,l6081649,9144r,-9132xem6090856,28968r-9131,l6081725,1420368r,9144l6090856,1429512r,-9144l6090856,28968xem6090856,18288r-9131,l6081725,27432r,1524l6090856,28956r,-1524l6090856,18288xem6109144,28968r-9131,l6100013,1420368r,18288l6081725,1438656r,9144l6100013,1447800r9131,l6109144,1438656r,-18288l6109144,28968xem6109144,r-9131,l6081725,12r,9132l6100013,9144r,19812l6109144,28956r,-19812l6109144,12r,-12x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">
                  <v:path arrowok="t"/>
                </v:shape>
                <v:shape id="Textbox 686" style="position:absolute;left:822;top:1097;width:57824;height:5150;visibility:visible;mso-wrap-style:square;v-text-anchor:top" o:spid="_x0000_s1144" filled="f" stroked="f" type="#_x0000_t2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">
                  <v:textbox inset="0,0,0,0">
                    <w:txbxContent>
                      <w:p w:rsidR="00EC1B58" w:rsidRDefault="00000000" w14:paraId="437868D3" w14:textId="77777777">
                        <w:pPr>
                          <w:tabs>
                            <w:tab w:val="left" w:pos="9085"/>
                          </w:tabs>
                          <w:spacing w:line="244" w:lineRule="exact"/>
                        </w:pPr>
                        <w:r>
                          <w:rPr>
                            <w:b/>
                          </w:rPr>
                          <w:t xml:space="preserve">Student’s Name </w:t>
                        </w:r>
                        <w:r>
                          <w:rPr>
                            <w:u w:val="single"/>
                          </w:rPr>
                          <w:tab/>
                        </w:r>
                      </w:p>
                      <w:p w:rsidR="00EC1B58" w:rsidRDefault="00000000" w14:paraId="6AC9773C" w14:textId="77777777">
                        <w:pPr>
                          <w:tabs>
                            <w:tab w:val="left" w:pos="5492"/>
                            <w:tab w:val="left" w:pos="7472"/>
                          </w:tabs>
                          <w:spacing w:before="1"/>
                          <w:ind w:left="2520"/>
                          <w:rPr>
                            <w:b/>
                            <w:i/>
                          </w:rPr>
                        </w:pPr>
                        <w:r>
                          <w:rPr>
                            <w:b/>
                            <w:i/>
                          </w:rPr>
                          <w:t>Last</w:t>
                        </w:r>
                        <w:r>
                          <w:rPr>
                            <w:b/>
                            <w:i/>
                            <w:spacing w:val="1"/>
                          </w:rPr>
                          <w:t xml:space="preserve"> </w:t>
                        </w:r>
                        <w:r>
                          <w:rPr>
                            <w:b/>
                            <w:i/>
                            <w:spacing w:val="-4"/>
                          </w:rPr>
                          <w:t>Name</w:t>
                        </w:r>
                        <w:r>
                          <w:rPr>
                            <w:b/>
                            <w:i/>
                          </w:rPr>
                          <w:tab/>
                        </w:r>
                        <w:r>
                          <w:rPr>
                            <w:b/>
                            <w:i/>
                          </w:rPr>
                          <w:t>First</w:t>
                        </w:r>
                        <w:r>
                          <w:rPr>
                            <w:b/>
                            <w:i/>
                            <w:spacing w:val="-2"/>
                          </w:rPr>
                          <w:t xml:space="preserve"> </w:t>
                        </w:r>
                        <w:r>
                          <w:rPr>
                            <w:b/>
                            <w:i/>
                            <w:spacing w:val="-4"/>
                          </w:rPr>
                          <w:t>Name</w:t>
                        </w:r>
                        <w:r>
                          <w:rPr>
                            <w:b/>
                            <w:i/>
                          </w:rPr>
                          <w:tab/>
                        </w:r>
                        <w:r>
                          <w:rPr>
                            <w:b/>
                            <w:i/>
                          </w:rPr>
                          <w:t>Middle</w:t>
                        </w:r>
                        <w:r>
                          <w:rPr>
                            <w:b/>
                            <w:i/>
                            <w:spacing w:val="-6"/>
                          </w:rPr>
                          <w:t xml:space="preserve"> </w:t>
                        </w:r>
                        <w:r>
                          <w:rPr>
                            <w:b/>
                            <w:i/>
                            <w:spacing w:val="-2"/>
                          </w:rPr>
                          <w:t>Initial</w:t>
                        </w:r>
                      </w:p>
                      <w:p w:rsidR="00EC1B58" w:rsidRDefault="00000000" w14:paraId="18FEBFEF" w14:textId="77777777">
                        <w:pPr>
                          <w:tabs>
                            <w:tab w:val="left" w:pos="9085"/>
                          </w:tabs>
                          <w:spacing w:before="59"/>
                        </w:pPr>
                        <w:r>
                          <w:rPr>
                            <w:b/>
                          </w:rPr>
                          <w:t xml:space="preserve">Student’s Address </w:t>
                        </w:r>
                        <w:r>
                          <w:rPr>
                            <w:u w:val="single"/>
                          </w:rPr>
                          <w:tab/>
                        </w:r>
                      </w:p>
                    </w:txbxContent>
                  </v:textbox>
                </v:shape>
                <v:shape id="Textbox 687" style="position:absolute;left:822;top:6309;width:27509;height:3550;visibility:visible;mso-wrap-style:square;v-text-anchor:top" o:spid="_x0000_s1145" filled="f" stroked="f" type="#_x0000_t2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">
                  <v:textbox inset="0,0,0,0">
                    <w:txbxContent>
                      <w:p w:rsidR="00EC1B58" w:rsidRDefault="00000000" w14:paraId="4EEA2E56" w14:textId="77777777">
                        <w:pPr>
                          <w:spacing w:line="244" w:lineRule="exact"/>
                          <w:ind w:left="3511"/>
                          <w:rPr>
                            <w:b/>
                            <w:i/>
                          </w:rPr>
                        </w:pPr>
                        <w:r>
                          <w:rPr>
                            <w:b/>
                            <w:i/>
                            <w:spacing w:val="-4"/>
                          </w:rPr>
                          <w:t>City</w:t>
                        </w:r>
                      </w:p>
                      <w:p w:rsidR="00EC1B58" w:rsidRDefault="00000000" w14:paraId="13EC3CF6" w14:textId="77777777">
                        <w:pPr>
                          <w:tabs>
                            <w:tab w:val="left" w:pos="1861"/>
                            <w:tab w:val="left" w:pos="4311"/>
                          </w:tabs>
                          <w:spacing w:before="61"/>
                          <w:rPr>
                            <w:b/>
                          </w:rPr>
                        </w:pPr>
                        <w:r>
                          <w:rPr>
                            <w:b/>
                          </w:rPr>
                          <w:t xml:space="preserve">Student’s Age </w:t>
                        </w:r>
                        <w:r>
                          <w:rPr>
                            <w:u w:val="single"/>
                          </w:rPr>
                          <w:tab/>
                        </w:r>
                        <w:r>
                          <w:rPr>
                            <w:spacing w:val="40"/>
                          </w:rPr>
                          <w:t xml:space="preserve"> </w:t>
                        </w:r>
                        <w:r>
                          <w:rPr>
                            <w:b/>
                          </w:rPr>
                          <w:t xml:space="preserve">Date of Birth </w:t>
                        </w:r>
                        <w:r>
                          <w:rPr>
                            <w:b/>
                            <w:u w:val="single"/>
                          </w:rPr>
                          <w:tab/>
                        </w:r>
                      </w:p>
                    </w:txbxContent>
                  </v:textbox>
                </v:shape>
                <v:shape id="Textbox 688" style="position:absolute;left:43119;top:6309;width:3010;height:1556;visibility:visible;mso-wrap-style:square;v-text-anchor:top" o:spid="_x0000_s1146" filled="f" stroked="f" type="#_x0000_t2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">
                  <v:textbox inset="0,0,0,0">
                    <w:txbxContent>
                      <w:p w:rsidR="00EC1B58" w:rsidRDefault="00000000" w14:paraId="27D7C93B" w14:textId="77777777">
                        <w:pPr>
                          <w:spacing w:line="244" w:lineRule="exact"/>
                          <w:rPr>
                            <w:b/>
                            <w:i/>
                          </w:rPr>
                        </w:pPr>
                        <w:r>
                          <w:rPr>
                            <w:b/>
                            <w:i/>
                            <w:spacing w:val="-2"/>
                          </w:rPr>
                          <w:t>State</w:t>
                        </w:r>
                      </w:p>
                    </w:txbxContent>
                  </v:textbox>
                </v:shape>
                <v:shape id="Textbox 689" style="position:absolute;left:51703;top:6309;width:5690;height:1556;visibility:visible;mso-wrap-style:square;v-text-anchor:top" o:spid="_x0000_s1147" filled="f" stroked="f" type="#_x0000_t2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">
                  <v:textbox inset="0,0,0,0">
                    <w:txbxContent>
                      <w:p w:rsidR="00EC1B58" w:rsidRDefault="00000000" w14:paraId="0D05C4D3" w14:textId="77777777">
                        <w:pPr>
                          <w:spacing w:line="244" w:lineRule="exact"/>
                          <w:rPr>
                            <w:b/>
                            <w:i/>
                          </w:rPr>
                        </w:pPr>
                        <w:r>
                          <w:rPr>
                            <w:b/>
                            <w:i/>
                          </w:rPr>
                          <w:t xml:space="preserve">ZIP </w:t>
                        </w:r>
                        <w:r>
                          <w:rPr>
                            <w:b/>
                            <w:i/>
                            <w:spacing w:val="-4"/>
                          </w:rPr>
                          <w:t>Code</w:t>
                        </w:r>
                      </w:p>
                    </w:txbxContent>
                  </v:textbox>
                </v:shape>
                <v:shape id="Textbox 690" style="position:absolute;left:29980;top:8306;width:5709;height:1555;visibility:visible;mso-wrap-style:square;v-text-anchor:top" o:spid="_x0000_s1148" filled="f" stroked="f" type="#_x0000_t2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">
                  <v:textbox inset="0,0,0,0">
                    <w:txbxContent>
                      <w:p w:rsidR="00EC1B58" w:rsidRDefault="00000000" w14:paraId="109F5F85" w14:textId="77777777">
                        <w:pPr>
                          <w:tabs>
                            <w:tab w:val="left" w:pos="878"/>
                          </w:tabs>
                          <w:spacing w:line="244" w:lineRule="exact"/>
                          <w:rPr>
                            <w:b/>
                          </w:rPr>
                        </w:pPr>
                        <w:r>
                          <w:rPr>
                            <w:b/>
                          </w:rPr>
                          <w:t xml:space="preserve">Sex </w:t>
                        </w:r>
                        <w:r>
                          <w:rPr>
                            <w:b/>
                            <w:u w:val="single"/>
                          </w:rPr>
                          <w:tab/>
                        </w:r>
                      </w:p>
                    </w:txbxContent>
                  </v:textbox>
                </v:shape>
                <v:shape id="Textbox 691" style="position:absolute;left:37404;top:8306;width:22168;height:1555;visibility:visible;mso-wrap-style:square;v-text-anchor:top" o:spid="_x0000_s1149" filled="f" stroked="f" type="#_x0000_t2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">
                  <v:textbox inset="0,0,0,0">
                    <w:txbxContent>
                      <w:p w:rsidR="00EC1B58" w:rsidRDefault="00000000" w14:paraId="2C3F1E2F" w14:textId="77777777">
                        <w:pPr>
                          <w:tabs>
                            <w:tab w:val="left" w:pos="3470"/>
                          </w:tabs>
                          <w:spacing w:line="244" w:lineRule="exact"/>
                        </w:pPr>
                        <w:r>
                          <w:rPr>
                            <w:b/>
                          </w:rPr>
                          <w:t>Student’s Phone Number</w:t>
                        </w:r>
                        <w:r>
                          <w:rPr>
                            <w:b/>
                            <w:spacing w:val="-1"/>
                          </w:rPr>
                          <w:t xml:space="preserve"> </w:t>
                        </w:r>
                        <w:r>
                          <w:rPr>
                            <w:u w:val="single"/>
                          </w:rPr>
                          <w:tab/>
                        </w:r>
                      </w:p>
                    </w:txbxContent>
                  </v:textbox>
                </v:shape>
                <v:shape id="Textbox 692" style="position:absolute;left:822;top:10287;width:58662;height:3537;visibility:visible;mso-wrap-style:square;v-text-anchor:top" o:spid="_x0000_s1150" filled="f" stroked="f" type="#_x0000_t2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">
                  <v:textbox inset="0,0,0,0">
                    <w:txbxContent>
                      <w:p w:rsidR="00EC1B58" w:rsidRDefault="00000000" w14:paraId="2408B993" w14:textId="77777777">
                        <w:pPr>
                          <w:tabs>
                            <w:tab w:val="left" w:pos="3040"/>
                            <w:tab w:val="left" w:pos="3420"/>
                            <w:tab w:val="left" w:pos="5006"/>
                            <w:tab w:val="left" w:pos="5220"/>
                            <w:tab w:val="left" w:pos="9217"/>
                          </w:tabs>
                          <w:spacing w:line="244" w:lineRule="exact"/>
                          <w:rPr>
                            <w:b/>
                          </w:rPr>
                        </w:pPr>
                        <w:r>
                          <w:rPr>
                            <w:b/>
                          </w:rPr>
                          <w:t xml:space="preserve">School </w:t>
                        </w:r>
                        <w:r>
                          <w:rPr>
                            <w:b/>
                            <w:u w:val="single"/>
                          </w:rPr>
                          <w:tab/>
                        </w:r>
                        <w:r>
                          <w:rPr>
                            <w:b/>
                          </w:rPr>
                          <w:tab/>
                        </w:r>
                        <w:r>
                          <w:rPr>
                            <w:b/>
                          </w:rPr>
                          <w:t xml:space="preserve">Grade </w:t>
                        </w:r>
                        <w:r>
                          <w:rPr>
                            <w:b/>
                            <w:u w:val="single"/>
                          </w:rPr>
                          <w:tab/>
                        </w:r>
                        <w:r>
                          <w:rPr>
                            <w:b/>
                          </w:rPr>
                          <w:tab/>
                        </w:r>
                        <w:r>
                          <w:rPr>
                            <w:b/>
                          </w:rPr>
                          <w:t xml:space="preserve">Homeroom/Classroom </w:t>
                        </w:r>
                        <w:r>
                          <w:rPr>
                            <w:b/>
                            <w:u w:val="single"/>
                          </w:rPr>
                          <w:tab/>
                        </w:r>
                      </w:p>
                      <w:p w:rsidR="00EC1B58" w:rsidRDefault="00000000" w14:paraId="6314C598" w14:textId="77777777">
                        <w:pPr>
                          <w:tabs>
                            <w:tab w:val="left" w:pos="9141"/>
                          </w:tabs>
                          <w:spacing w:before="59"/>
                          <w:rPr>
                            <w:b/>
                          </w:rPr>
                        </w:pPr>
                        <w:r>
                          <w:rPr>
                            <w:b/>
                          </w:rPr>
                          <w:t>Name</w:t>
                        </w:r>
                        <w:r>
                          <w:rPr>
                            <w:b/>
                            <w:spacing w:val="-2"/>
                          </w:rPr>
                          <w:t xml:space="preserve"> </w:t>
                        </w:r>
                        <w:r>
                          <w:rPr>
                            <w:b/>
                          </w:rPr>
                          <w:t>of</w:t>
                        </w:r>
                        <w:r>
                          <w:rPr>
                            <w:b/>
                            <w:spacing w:val="-2"/>
                          </w:rPr>
                          <w:t xml:space="preserve"> </w:t>
                        </w:r>
                        <w:r>
                          <w:rPr>
                            <w:b/>
                          </w:rPr>
                          <w:t>Parent/Legal</w:t>
                        </w:r>
                        <w:r>
                          <w:rPr>
                            <w:b/>
                            <w:spacing w:val="-1"/>
                          </w:rPr>
                          <w:t xml:space="preserve"> </w:t>
                        </w:r>
                        <w:r>
                          <w:rPr>
                            <w:b/>
                          </w:rPr>
                          <w:t>Guardian</w:t>
                        </w:r>
                        <w:r>
                          <w:rPr>
                            <w:b/>
                            <w:spacing w:val="-7"/>
                          </w:rPr>
                          <w:t xml:space="preserve"> </w:t>
                        </w:r>
                        <w:r>
                          <w:rPr>
                            <w:b/>
                            <w:u w:val="single"/>
                          </w:rPr>
                          <w:tab/>
                        </w:r>
                      </w:p>
                    </w:txbxContent>
                  </v:textbox>
                </v:shape>
                <w10:wrap type="topAndBottom" anchorx="page"/>
              </v:group>
            </w:pict>
          </mc:Fallback>
        </mc:AlternateContent>
      </w:r>
      <w:r>
        <w:rPr>
          <w:noProof/>
        </w:rPr>
        <mc:AlternateContent>
          <mc:Choice Requires="wps">
            <w:drawing>
              <wp:anchor distT="0" distB="0" distL="0" distR="0" simplePos="0" relativeHeight="487692288" behindDoc="1" locked="0" layoutInCell="1" allowOverlap="1" wp14:anchorId="62E0D416" wp14:editId="6635458D">
                <wp:simplePos x="0" y="0"/>
                <wp:positionH relativeFrom="page">
                  <wp:posOffset>1053388</wp:posOffset>
                </wp:positionH>
                <wp:positionV relativeFrom="paragraph">
                  <wp:posOffset>1885220</wp:posOffset>
                </wp:positionV>
                <wp:extent cx="6078855" cy="227329"/>
                <wp:effectExtent l="0" t="0" r="0" b="0"/>
                <wp:wrapTopAndBottom/>
                <wp:docPr id="693" name="Textbox 69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6078855" cy="227329"/>
                        </a:xfrm>
                        <a:prstGeom prst="rect">
                          <a:avLst/>
                        </a:prstGeom>
                        <a:ln w="27431" cmpd="dbl">
                          <a:solidFill>
                            <a:srgbClr val="000000"/>
                          </a:solidFill>
                          <a:prstDash val="solid"/>
                        </a:ln>
                      </wps:spPr>
                      <wps:txbx>
                        <w:txbxContent>
                          <w:p w:rsidR="00EC1B58" w:rsidRDefault="003726D1" w14:paraId="4A395DB4" w14:textId="77777777">
                            <w:pPr>
                              <w:spacing w:before="18"/>
                              <w:ind w:left="1" w:right="1"/>
                              <w:jc w:val="center"/>
                              <w:rPr>
                                <w:b/>
                                <w:sz w:val="20"/>
                              </w:rPr>
                            </w:pPr>
                            <w:r>
                              <w:rPr>
                                <w:b/>
                                <w:sz w:val="24"/>
                              </w:rPr>
                              <w:t>V</w:t>
                            </w:r>
                            <w:r>
                              <w:rPr>
                                <w:b/>
                                <w:sz w:val="19"/>
                              </w:rPr>
                              <w:t>IOLATION</w:t>
                            </w:r>
                            <w:r>
                              <w:rPr>
                                <w:b/>
                                <w:sz w:val="24"/>
                              </w:rPr>
                              <w:t>(</w:t>
                            </w:r>
                            <w:r>
                              <w:rPr>
                                <w:b/>
                                <w:sz w:val="19"/>
                              </w:rPr>
                              <w:t>S</w:t>
                            </w:r>
                            <w:r>
                              <w:rPr>
                                <w:b/>
                                <w:sz w:val="24"/>
                              </w:rPr>
                              <w:t>)</w:t>
                            </w:r>
                            <w:r>
                              <w:rPr>
                                <w:b/>
                                <w:spacing w:val="-15"/>
                                <w:sz w:val="24"/>
                              </w:rPr>
                              <w:t xml:space="preserve"> </w:t>
                            </w:r>
                            <w:r>
                              <w:rPr>
                                <w:b/>
                                <w:sz w:val="20"/>
                              </w:rPr>
                              <w:t>(i.e.,</w:t>
                            </w:r>
                            <w:r>
                              <w:rPr>
                                <w:b/>
                                <w:spacing w:val="-9"/>
                                <w:sz w:val="20"/>
                              </w:rPr>
                              <w:t xml:space="preserve"> </w:t>
                            </w:r>
                            <w:r>
                              <w:rPr>
                                <w:b/>
                                <w:sz w:val="20"/>
                              </w:rPr>
                              <w:t>offense,</w:t>
                            </w:r>
                            <w:r>
                              <w:rPr>
                                <w:b/>
                                <w:spacing w:val="-5"/>
                                <w:sz w:val="20"/>
                              </w:rPr>
                              <w:t xml:space="preserve"> </w:t>
                            </w:r>
                            <w:r>
                              <w:rPr>
                                <w:b/>
                                <w:sz w:val="20"/>
                              </w:rPr>
                              <w:t>date,</w:t>
                            </w:r>
                            <w:r>
                              <w:rPr>
                                <w:b/>
                                <w:spacing w:val="-6"/>
                                <w:sz w:val="20"/>
                              </w:rPr>
                              <w:t xml:space="preserve"> </w:t>
                            </w:r>
                            <w:r>
                              <w:rPr>
                                <w:b/>
                                <w:sz w:val="20"/>
                              </w:rPr>
                              <w:t>and</w:t>
                            </w:r>
                            <w:r>
                              <w:rPr>
                                <w:b/>
                                <w:spacing w:val="-7"/>
                                <w:sz w:val="20"/>
                              </w:rPr>
                              <w:t xml:space="preserve"> </w:t>
                            </w:r>
                            <w:r>
                              <w:rPr>
                                <w:b/>
                                <w:spacing w:val="-4"/>
                                <w:sz w:val="20"/>
                              </w:rPr>
                              <w:t>time)</w:t>
                            </w:r>
                          </w:p>
                        </w:txbxContent>
                      </wps:txbx>
                      <wps:bodyPr wrap="square" lIns="0" tIns="0" rIns="0" bIns="0" rtlCol="0">
                        <a:noAutofit/>
                      </wps:bodyPr>
                    </wps:wsp>
                  </a:graphicData>
                </a:graphic>
              </wp:anchor>
            </w:drawing>
          </mc:Choice>
          <mc:Fallback xmlns:a="http://schemas.openxmlformats.org/drawingml/2006/main">
            <w:pict w14:anchorId="131EC09D">
              <v:shape id="Textbox 693" style="position:absolute;margin-left:82.95pt;margin-top:148.45pt;width:478.65pt;height:17.9pt;z-index:-15624192;visibility:visible;mso-wrap-style:square;mso-wrap-distance-left:0;mso-wrap-distance-top:0;mso-wrap-distance-right:0;mso-wrap-distance-bottom:0;mso-position-horizontal:absolute;mso-position-horizontal-relative:page;mso-position-vertical:absolute;mso-position-vertical-relative:text;v-text-anchor:top" o:spid="_x0000_s1151" filled="f" strokeweight=".76197mm"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" w14:anchorId="62E0D416">
                <v:stroke linestyle="thinThin"/>
                <v:path arrowok="t"/>
                <v:textbox inset="0,0,0,0">
                  <w:txbxContent>
                    <w:p w:rsidR="00EC1B58" w:rsidRDefault="00000000" w14:paraId="697883B9" w14:textId="77777777">
                      <w:pPr>
                        <w:spacing w:before="18"/>
                        <w:ind w:left="1" w:right="1"/>
                        <w:jc w:val="center"/>
                        <w:rPr>
                          <w:b/>
                          <w:sz w:val="20"/>
                        </w:rPr>
                      </w:pPr>
                      <w:r>
                        <w:rPr>
                          <w:b/>
                          <w:sz w:val="24"/>
                        </w:rPr>
                        <w:t>V</w:t>
                      </w:r>
                      <w:r>
                        <w:rPr>
                          <w:b/>
                          <w:sz w:val="19"/>
                        </w:rPr>
                        <w:t>IOLATION</w:t>
                      </w:r>
                      <w:r>
                        <w:rPr>
                          <w:b/>
                          <w:sz w:val="24"/>
                        </w:rPr>
                        <w:t>(</w:t>
                      </w:r>
                      <w:r>
                        <w:rPr>
                          <w:b/>
                          <w:sz w:val="19"/>
                        </w:rPr>
                        <w:t>S</w:t>
                      </w:r>
                      <w:r>
                        <w:rPr>
                          <w:b/>
                          <w:sz w:val="24"/>
                        </w:rPr>
                        <w:t>)</w:t>
                      </w:r>
                      <w:r>
                        <w:rPr>
                          <w:b/>
                          <w:spacing w:val="-15"/>
                          <w:sz w:val="24"/>
                        </w:rPr>
                        <w:t xml:space="preserve"> </w:t>
                      </w:r>
                      <w:r>
                        <w:rPr>
                          <w:b/>
                          <w:sz w:val="20"/>
                        </w:rPr>
                        <w:t>(i.e.,</w:t>
                      </w:r>
                      <w:r>
                        <w:rPr>
                          <w:b/>
                          <w:spacing w:val="-9"/>
                          <w:sz w:val="20"/>
                        </w:rPr>
                        <w:t xml:space="preserve"> </w:t>
                      </w:r>
                      <w:r>
                        <w:rPr>
                          <w:b/>
                          <w:sz w:val="20"/>
                        </w:rPr>
                        <w:t>offense,</w:t>
                      </w:r>
                      <w:r>
                        <w:rPr>
                          <w:b/>
                          <w:spacing w:val="-5"/>
                          <w:sz w:val="20"/>
                        </w:rPr>
                        <w:t xml:space="preserve"> </w:t>
                      </w:r>
                      <w:r>
                        <w:rPr>
                          <w:b/>
                          <w:sz w:val="20"/>
                        </w:rPr>
                        <w:t>date,</w:t>
                      </w:r>
                      <w:r>
                        <w:rPr>
                          <w:b/>
                          <w:spacing w:val="-6"/>
                          <w:sz w:val="20"/>
                        </w:rPr>
                        <w:t xml:space="preserve"> </w:t>
                      </w:r>
                      <w:r>
                        <w:rPr>
                          <w:b/>
                          <w:sz w:val="20"/>
                        </w:rPr>
                        <w:t>and</w:t>
                      </w:r>
                      <w:r>
                        <w:rPr>
                          <w:b/>
                          <w:spacing w:val="-7"/>
                          <w:sz w:val="20"/>
                        </w:rPr>
                        <w:t xml:space="preserve"> </w:t>
                      </w:r>
                      <w:r>
                        <w:rPr>
                          <w:b/>
                          <w:spacing w:val="-4"/>
                          <w:sz w:val="20"/>
                        </w:rPr>
                        <w:t>time)</w:t>
                      </w:r>
                    </w:p>
                  </w:txbxContent>
                </v:textbox>
                <w10:wrap type="topAndBottom" anchorx="page"/>
              </v:shape>
            </w:pict>
          </mc:Fallback>
        </mc:AlternateContent>
      </w:r>
      <w:r>
        <w:rPr>
          <w:noProof/>
        </w:rPr>
        <mc:AlternateContent>
          <mc:Choice Requires="wps">
            <w:drawing>
              <wp:anchor distT="0" distB="0" distL="0" distR="0" simplePos="0" relativeHeight="487692800" behindDoc="1" locked="0" layoutInCell="1" allowOverlap="1" wp14:anchorId="24BA3234" wp14:editId="1624B1A9">
                <wp:simplePos x="0" y="0"/>
                <wp:positionH relativeFrom="page">
                  <wp:posOffset>1097584</wp:posOffset>
                </wp:positionH>
                <wp:positionV relativeFrom="paragraph">
                  <wp:posOffset>2347781</wp:posOffset>
                </wp:positionV>
                <wp:extent cx="5905500" cy="1270"/>
                <wp:effectExtent l="0" t="0" r="0" b="0"/>
                <wp:wrapTopAndBottom/>
                <wp:docPr id="694" name="Graphic 694"/>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5905500" cy="1270"/>
                        </a:xfrm>
                        <a:custGeom>
                          <a:avLst/>
                          <a:gdLst/>
                          <a:ahLst/>
                          <a:cxnLst/>
                          <a:rect l="l" t="t" r="r" b="b"/>
                          <a:pathLst>
                            <a:path w="5905500">
                              <a:moveTo>
                                <a:pt x="0" y="0"/>
                              </a:moveTo>
                              <a:lnTo>
                                <a:pt x="5905051" y="0"/>
                              </a:lnTo>
                            </a:path>
                          </a:pathLst>
                        </a:custGeom>
                        <a:ln w="5059">
                          <a:solidFill>
                            <a:srgbClr val="000000"/>
                          </a:solidFill>
                          <a:prstDash val="solid"/>
                        </a:ln>
                      </wps:spPr>
                      <wps:bodyPr wrap="square" lIns="0" tIns="0" rIns="0" bIns="0" rtlCol="0">
                        <a:prstTxWarp prst="textNoShape">
                          <a:avLst/>
                        </a:prstTxWarp>
                        <a:noAutofit/>
                      </wps:bodyPr>
                    </wps:wsp>
                  </a:graphicData>
                </a:graphic>
              </wp:anchor>
            </w:drawing>
          </mc:Choice>
          <mc:Fallback xmlns:a="http://schemas.openxmlformats.org/drawingml/2006/main">
            <w:pict w14:anchorId="519315EF">
              <v:shape id="Graphic 694" style="position:absolute;margin-left:86.4pt;margin-top:184.85pt;width:465pt;height:.1pt;z-index:-15623680;visibility:visible;mso-wrap-style:square;mso-wrap-distance-left:0;mso-wrap-distance-top:0;mso-wrap-distance-right:0;mso-wrap-distance-bottom:0;mso-position-horizontal:absolute;mso-position-horizontal-relative:page;mso-position-vertical:absolute;mso-position-vertical-relative:text;v-text-anchor:top" coordsize="5905500,1270" o:spid="_x0000_s1026" filled="f" strokeweight=".14053mm" path="m,l5905051,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" w14:anchorId="65387787">
                <v:path arrowok="t"/>
                <w10:wrap type="topAndBottom" anchorx="page"/>
              </v:shape>
            </w:pict>
          </mc:Fallback>
        </mc:AlternateContent>
      </w:r>
      <w:r>
        <w:rPr>
          <w:noProof/>
        </w:rPr>
        <mc:AlternateContent>
          <mc:Choice Requires="wps">
            <w:drawing>
              <wp:anchor distT="0" distB="0" distL="0" distR="0" simplePos="0" relativeHeight="487693312" behindDoc="1" locked="0" layoutInCell="1" allowOverlap="1" wp14:anchorId="18C05FC9" wp14:editId="27276F1F">
                <wp:simplePos x="0" y="0"/>
                <wp:positionH relativeFrom="page">
                  <wp:posOffset>1097584</wp:posOffset>
                </wp:positionH>
                <wp:positionV relativeFrom="paragraph">
                  <wp:posOffset>2598223</wp:posOffset>
                </wp:positionV>
                <wp:extent cx="5944870" cy="1270"/>
                <wp:effectExtent l="0" t="0" r="0" b="0"/>
                <wp:wrapTopAndBottom/>
                <wp:docPr id="695" name="Graphic 695"/>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5944870" cy="1270"/>
                        </a:xfrm>
                        <a:custGeom>
                          <a:avLst/>
                          <a:gdLst/>
                          <a:ahLst/>
                          <a:cxnLst/>
                          <a:rect l="l" t="t" r="r" b="b"/>
                          <a:pathLst>
                            <a:path w="5944870">
                              <a:moveTo>
                                <a:pt x="0" y="0"/>
                              </a:moveTo>
                              <a:lnTo>
                                <a:pt x="5944565" y="0"/>
                              </a:lnTo>
                            </a:path>
                          </a:pathLst>
                        </a:custGeom>
                        <a:ln w="6096">
                          <a:solidFill>
                            <a:srgbClr val="000000"/>
                          </a:solidFill>
                          <a:prstDash val="solid"/>
                        </a:ln>
                      </wps:spPr>
                      <wps:bodyPr wrap="square" lIns="0" tIns="0" rIns="0" bIns="0" rtlCol="0">
                        <a:prstTxWarp prst="textNoShape">
                          <a:avLst/>
                        </a:prstTxWarp>
                        <a:noAutofit/>
                      </wps:bodyPr>
                    </wps:wsp>
                  </a:graphicData>
                </a:graphic>
              </wp:anchor>
            </w:drawing>
          </mc:Choice>
          <mc:Fallback xmlns:a="http://schemas.openxmlformats.org/drawingml/2006/main">
            <w:pict w14:anchorId="11598814">
              <v:shape id="Graphic 695" style="position:absolute;margin-left:86.4pt;margin-top:204.6pt;width:468.1pt;height:.1pt;z-index:-15623168;visibility:visible;mso-wrap-style:square;mso-wrap-distance-left:0;mso-wrap-distance-top:0;mso-wrap-distance-right:0;mso-wrap-distance-bottom:0;mso-position-horizontal:absolute;mso-position-horizontal-relative:page;mso-position-vertical:absolute;mso-position-vertical-relative:text;v-text-anchor:top" coordsize="5944870,1270" o:spid="_x0000_s1026" filled="f" strokeweight=".48pt" path="m,l5944565,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" w14:anchorId="613EDD78">
                <v:path arrowok="t"/>
                <w10:wrap type="topAndBottom" anchorx="page"/>
              </v:shape>
            </w:pict>
          </mc:Fallback>
        </mc:AlternateContent>
      </w:r>
    </w:p>
    <w:p w:rsidR="00EC1B58" w:rsidRDefault="00EC1B58" w14:paraId="50EC31B4" w14:textId="77777777">
      <w:pPr>
        <w:pStyle w:val="BodyText"/>
        <w:spacing w:before="172"/>
        <w:rPr>
          <w:b/>
          <w:sz w:val="20"/>
        </w:rPr>
      </w:pPr>
    </w:p>
    <w:p w:rsidR="00EC1B58" w:rsidRDefault="00EC1B58" w14:paraId="103BB8E2" w14:textId="77777777">
      <w:pPr>
        <w:pStyle w:val="BodyText"/>
        <w:spacing w:before="116"/>
        <w:rPr>
          <w:b/>
          <w:sz w:val="20"/>
        </w:rPr>
      </w:pPr>
    </w:p>
    <w:p w:rsidR="00EC1B58" w:rsidRDefault="00EC1B58" w14:paraId="5E307E8E" w14:textId="77777777">
      <w:pPr>
        <w:pStyle w:val="BodyText"/>
        <w:spacing w:before="136"/>
        <w:rPr>
          <w:b/>
          <w:sz w:val="20"/>
        </w:rPr>
      </w:pPr>
    </w:p>
    <w:p w:rsidR="00EC1B58" w:rsidRDefault="003726D1" w14:paraId="0574003B" w14:textId="77777777">
      <w:pPr>
        <w:spacing w:before="1"/>
        <w:ind w:right="187"/>
        <w:jc w:val="center"/>
      </w:pPr>
      <w:r>
        <w:rPr>
          <w:rFonts w:ascii="Wingdings" w:hAnsi="Wingdings"/>
          <w:sz w:val="28"/>
        </w:rPr>
        <w:t></w:t>
      </w:r>
      <w:r>
        <w:rPr>
          <w:spacing w:val="-18"/>
          <w:sz w:val="28"/>
        </w:rPr>
        <w:t xml:space="preserve"> </w:t>
      </w:r>
      <w:r>
        <w:t>Chemical</w:t>
      </w:r>
      <w:r>
        <w:rPr>
          <w:spacing w:val="-5"/>
        </w:rPr>
        <w:t xml:space="preserve"> </w:t>
      </w:r>
      <w:r>
        <w:t>evaluated</w:t>
      </w:r>
      <w:r>
        <w:rPr>
          <w:spacing w:val="53"/>
        </w:rPr>
        <w:t xml:space="preserve"> </w:t>
      </w:r>
      <w:r>
        <w:rPr>
          <w:rFonts w:ascii="Wingdings" w:hAnsi="Wingdings"/>
          <w:sz w:val="28"/>
        </w:rPr>
        <w:t></w:t>
      </w:r>
      <w:r>
        <w:rPr>
          <w:spacing w:val="-21"/>
          <w:sz w:val="28"/>
        </w:rPr>
        <w:t xml:space="preserve"> </w:t>
      </w:r>
      <w:r>
        <w:t>Chemical</w:t>
      </w:r>
      <w:r>
        <w:rPr>
          <w:spacing w:val="-2"/>
        </w:rPr>
        <w:t xml:space="preserve"> </w:t>
      </w:r>
      <w:r>
        <w:t>not</w:t>
      </w:r>
      <w:r>
        <w:rPr>
          <w:spacing w:val="-1"/>
        </w:rPr>
        <w:t xml:space="preserve"> </w:t>
      </w:r>
      <w:r>
        <w:rPr>
          <w:spacing w:val="-2"/>
        </w:rPr>
        <w:t>evaluated</w:t>
      </w:r>
    </w:p>
    <w:p w:rsidR="00EC1B58" w:rsidRDefault="003726D1" w14:paraId="4E398776" w14:textId="77777777">
      <w:pPr>
        <w:pStyle w:val="BodyText"/>
        <w:spacing w:before="9"/>
        <w:rPr>
          <w:sz w:val="13"/>
        </w:rPr>
      </w:pPr>
      <w:r>
        <w:rPr>
          <w:noProof/>
        </w:rPr>
        <mc:AlternateContent>
          <mc:Choice Requires="wps">
            <w:drawing>
              <wp:anchor distT="0" distB="0" distL="0" distR="0" simplePos="0" relativeHeight="487693824" behindDoc="1" locked="0" layoutInCell="1" allowOverlap="1" wp14:anchorId="2EDECE95" wp14:editId="34A7E732">
                <wp:simplePos x="0" y="0"/>
                <wp:positionH relativeFrom="page">
                  <wp:posOffset>1053388</wp:posOffset>
                </wp:positionH>
                <wp:positionV relativeFrom="paragraph">
                  <wp:posOffset>130301</wp:posOffset>
                </wp:positionV>
                <wp:extent cx="6078855" cy="227329"/>
                <wp:effectExtent l="0" t="0" r="0" b="0"/>
                <wp:wrapTopAndBottom/>
                <wp:docPr id="696" name="Textbox 69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6078855" cy="227329"/>
                        </a:xfrm>
                        <a:prstGeom prst="rect">
                          <a:avLst/>
                        </a:prstGeom>
                        <a:ln w="27431" cmpd="dbl">
                          <a:solidFill>
                            <a:srgbClr val="000000"/>
                          </a:solidFill>
                          <a:prstDash val="solid"/>
                        </a:ln>
                      </wps:spPr>
                      <wps:txbx>
                        <w:txbxContent>
                          <w:p w:rsidR="00EC1B58" w:rsidRDefault="003726D1" w14:paraId="6652EC70" w14:textId="77777777">
                            <w:pPr>
                              <w:spacing w:before="18"/>
                              <w:ind w:right="1"/>
                              <w:jc w:val="center"/>
                              <w:rPr>
                                <w:b/>
                                <w:sz w:val="24"/>
                              </w:rPr>
                            </w:pPr>
                            <w:r>
                              <w:rPr>
                                <w:b/>
                                <w:smallCaps/>
                                <w:sz w:val="24"/>
                              </w:rPr>
                              <w:t>Action</w:t>
                            </w:r>
                            <w:r>
                              <w:rPr>
                                <w:b/>
                                <w:smallCaps/>
                                <w:spacing w:val="-10"/>
                                <w:sz w:val="24"/>
                              </w:rPr>
                              <w:t xml:space="preserve"> </w:t>
                            </w:r>
                            <w:r>
                              <w:rPr>
                                <w:b/>
                                <w:smallCaps/>
                                <w:spacing w:val="-2"/>
                                <w:sz w:val="24"/>
                              </w:rPr>
                              <w:t>Taken</w:t>
                            </w:r>
                          </w:p>
                        </w:txbxContent>
                      </wps:txbx>
                      <wps:bodyPr wrap="square" lIns="0" tIns="0" rIns="0" bIns="0" rtlCol="0">
                        <a:noAutofit/>
                      </wps:bodyPr>
                    </wps:wsp>
                  </a:graphicData>
                </a:graphic>
              </wp:anchor>
            </w:drawing>
          </mc:Choice>
          <mc:Fallback xmlns:a="http://schemas.openxmlformats.org/drawingml/2006/main">
            <w:pict w14:anchorId="3F186B2B">
              <v:shape id="Textbox 696" style="position:absolute;margin-left:82.95pt;margin-top:10.25pt;width:478.65pt;height:17.9pt;z-index:-15622656;visibility:visible;mso-wrap-style:square;mso-wrap-distance-left:0;mso-wrap-distance-top:0;mso-wrap-distance-right:0;mso-wrap-distance-bottom:0;mso-position-horizontal:absolute;mso-position-horizontal-relative:page;mso-position-vertical:absolute;mso-position-vertical-relative:text;v-text-anchor:top" o:spid="_x0000_s1152" filled="f" strokeweight=".76197mm"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" w14:anchorId="2EDECE95">
                <v:stroke linestyle="thinThin"/>
                <v:path arrowok="t"/>
                <v:textbox inset="0,0,0,0">
                  <w:txbxContent>
                    <w:p w:rsidR="00EC1B58" w:rsidRDefault="00000000" w14:paraId="6282D504" w14:textId="77777777">
                      <w:pPr>
                        <w:spacing w:before="18"/>
                        <w:ind w:right="1"/>
                        <w:jc w:val="center"/>
                        <w:rPr>
                          <w:b/>
                          <w:sz w:val="24"/>
                        </w:rPr>
                      </w:pPr>
                      <w:r>
                        <w:rPr>
                          <w:b/>
                          <w:smallCaps/>
                          <w:sz w:val="24"/>
                        </w:rPr>
                        <w:t>Action</w:t>
                      </w:r>
                      <w:r>
                        <w:rPr>
                          <w:b/>
                          <w:smallCaps/>
                          <w:spacing w:val="-10"/>
                          <w:sz w:val="24"/>
                        </w:rPr>
                        <w:t xml:space="preserve"> </w:t>
                      </w:r>
                      <w:r>
                        <w:rPr>
                          <w:b/>
                          <w:smallCaps/>
                          <w:spacing w:val="-2"/>
                          <w:sz w:val="24"/>
                        </w:rPr>
                        <w:t>Taken</w:t>
                      </w:r>
                    </w:p>
                  </w:txbxContent>
                </v:textbox>
                <w10:wrap type="topAndBottom" anchorx="page"/>
              </v:shape>
            </w:pict>
          </mc:Fallback>
        </mc:AlternateContent>
      </w:r>
    </w:p>
    <w:p w:rsidR="00EC1B58" w:rsidRDefault="003726D1" w14:paraId="100EA445" w14:textId="77777777">
      <w:pPr>
        <w:tabs>
          <w:tab w:val="left" w:pos="4548"/>
          <w:tab w:val="left" w:pos="8592"/>
        </w:tabs>
        <w:spacing w:before="65"/>
        <w:ind w:left="228"/>
      </w:pPr>
      <w:r>
        <w:rPr>
          <w:rFonts w:ascii="Wingdings" w:hAnsi="Wingdings"/>
          <w:sz w:val="28"/>
        </w:rPr>
        <w:t></w:t>
      </w:r>
      <w:r>
        <w:rPr>
          <w:spacing w:val="-13"/>
          <w:sz w:val="28"/>
        </w:rPr>
        <w:t xml:space="preserve"> </w:t>
      </w:r>
      <w:r>
        <w:t>Family</w:t>
      </w:r>
      <w:r>
        <w:rPr>
          <w:spacing w:val="-3"/>
        </w:rPr>
        <w:t xml:space="preserve"> </w:t>
      </w:r>
      <w:r>
        <w:rPr>
          <w:spacing w:val="-2"/>
        </w:rPr>
        <w:t>contacted</w:t>
      </w:r>
      <w:r>
        <w:tab/>
      </w:r>
      <w:r>
        <w:t xml:space="preserve">Date </w:t>
      </w:r>
      <w:r>
        <w:rPr>
          <w:u w:val="single"/>
        </w:rPr>
        <w:tab/>
      </w:r>
    </w:p>
    <w:p w:rsidR="00EC1B58" w:rsidRDefault="003726D1" w14:paraId="1CC09BD9" w14:textId="77777777">
      <w:pPr>
        <w:tabs>
          <w:tab w:val="left" w:pos="4548"/>
          <w:tab w:val="left" w:pos="8592"/>
        </w:tabs>
        <w:spacing w:before="39"/>
        <w:ind w:left="228"/>
      </w:pPr>
      <w:r>
        <w:rPr>
          <w:rFonts w:ascii="Wingdings" w:hAnsi="Wingdings"/>
          <w:sz w:val="28"/>
        </w:rPr>
        <w:t></w:t>
      </w:r>
      <w:r>
        <w:rPr>
          <w:spacing w:val="-16"/>
          <w:sz w:val="28"/>
        </w:rPr>
        <w:t xml:space="preserve"> </w:t>
      </w:r>
      <w:r>
        <w:t>Student</w:t>
      </w:r>
      <w:r>
        <w:rPr>
          <w:spacing w:val="-4"/>
        </w:rPr>
        <w:t xml:space="preserve"> </w:t>
      </w:r>
      <w:r>
        <w:t>Assistance</w:t>
      </w:r>
      <w:r>
        <w:rPr>
          <w:spacing w:val="-4"/>
        </w:rPr>
        <w:t xml:space="preserve"> </w:t>
      </w:r>
      <w:r>
        <w:t>Counselor</w:t>
      </w:r>
      <w:r>
        <w:rPr>
          <w:spacing w:val="-4"/>
        </w:rPr>
        <w:t xml:space="preserve"> </w:t>
      </w:r>
      <w:r>
        <w:rPr>
          <w:spacing w:val="-2"/>
        </w:rPr>
        <w:t>contacted</w:t>
      </w:r>
      <w:r>
        <w:tab/>
      </w:r>
      <w:r>
        <w:t xml:space="preserve">Date </w:t>
      </w:r>
      <w:r>
        <w:rPr>
          <w:u w:val="single"/>
        </w:rPr>
        <w:tab/>
      </w:r>
    </w:p>
    <w:p w:rsidR="00EC1B58" w:rsidRDefault="003726D1" w14:paraId="242790D3" w14:textId="77777777">
      <w:pPr>
        <w:tabs>
          <w:tab w:val="left" w:pos="4548"/>
          <w:tab w:val="left" w:pos="8592"/>
        </w:tabs>
        <w:spacing w:before="40"/>
        <w:ind w:left="228"/>
      </w:pPr>
      <w:r>
        <w:rPr>
          <w:rFonts w:ascii="Wingdings" w:hAnsi="Wingdings"/>
          <w:sz w:val="28"/>
        </w:rPr>
        <w:t></w:t>
      </w:r>
      <w:r>
        <w:rPr>
          <w:spacing w:val="-14"/>
          <w:sz w:val="28"/>
        </w:rPr>
        <w:t xml:space="preserve"> </w:t>
      </w:r>
      <w:r>
        <w:t>Law</w:t>
      </w:r>
      <w:r>
        <w:rPr>
          <w:spacing w:val="-3"/>
        </w:rPr>
        <w:t xml:space="preserve"> </w:t>
      </w:r>
      <w:r>
        <w:t>enforcement</w:t>
      </w:r>
      <w:r>
        <w:rPr>
          <w:spacing w:val="-3"/>
        </w:rPr>
        <w:t xml:space="preserve"> </w:t>
      </w:r>
      <w:r>
        <w:rPr>
          <w:spacing w:val="-2"/>
        </w:rPr>
        <w:t>contacted</w:t>
      </w:r>
      <w:r>
        <w:tab/>
      </w:r>
      <w:r>
        <w:t xml:space="preserve">Date </w:t>
      </w:r>
      <w:r>
        <w:rPr>
          <w:u w:val="single"/>
        </w:rPr>
        <w:tab/>
      </w:r>
    </w:p>
    <w:p w:rsidR="00EC1B58" w:rsidRDefault="003726D1" w14:paraId="1CEBC2F3" w14:textId="77777777">
      <w:pPr>
        <w:tabs>
          <w:tab w:val="left" w:pos="2996"/>
          <w:tab w:val="left" w:pos="3288"/>
          <w:tab w:val="left" w:pos="5180"/>
          <w:tab w:val="left" w:pos="6980"/>
        </w:tabs>
        <w:spacing w:before="40"/>
        <w:ind w:left="228"/>
      </w:pPr>
      <w:r>
        <w:rPr>
          <w:rFonts w:ascii="Wingdings" w:hAnsi="Wingdings"/>
          <w:sz w:val="28"/>
        </w:rPr>
        <w:t></w:t>
      </w:r>
      <w:r>
        <w:rPr>
          <w:spacing w:val="-8"/>
          <w:sz w:val="28"/>
        </w:rPr>
        <w:t xml:space="preserve"> </w:t>
      </w:r>
      <w:r>
        <w:t xml:space="preserve">Detention (days) </w:t>
      </w:r>
      <w:r>
        <w:rPr>
          <w:u w:val="single"/>
        </w:rPr>
        <w:tab/>
      </w:r>
      <w:r>
        <w:tab/>
      </w:r>
      <w:r>
        <w:rPr>
          <w:rFonts w:ascii="Wingdings" w:hAnsi="Wingdings"/>
          <w:sz w:val="28"/>
        </w:rPr>
        <w:t></w:t>
      </w:r>
      <w:r>
        <w:rPr>
          <w:spacing w:val="-13"/>
          <w:sz w:val="28"/>
        </w:rPr>
        <w:t xml:space="preserve"> </w:t>
      </w:r>
      <w:r>
        <w:t xml:space="preserve">before </w:t>
      </w:r>
      <w:r>
        <w:rPr>
          <w:spacing w:val="-2"/>
        </w:rPr>
        <w:t>school</w:t>
      </w:r>
      <w:r>
        <w:tab/>
      </w:r>
      <w:r>
        <w:rPr>
          <w:rFonts w:ascii="Wingdings" w:hAnsi="Wingdings"/>
          <w:sz w:val="28"/>
        </w:rPr>
        <w:t></w:t>
      </w:r>
      <w:r>
        <w:rPr>
          <w:spacing w:val="-14"/>
          <w:sz w:val="28"/>
        </w:rPr>
        <w:t xml:space="preserve"> </w:t>
      </w:r>
      <w:r>
        <w:t>after</w:t>
      </w:r>
      <w:r>
        <w:rPr>
          <w:spacing w:val="-2"/>
        </w:rPr>
        <w:t xml:space="preserve"> school</w:t>
      </w:r>
      <w:r>
        <w:tab/>
      </w:r>
      <w:r>
        <w:rPr>
          <w:rFonts w:ascii="Wingdings" w:hAnsi="Wingdings"/>
          <w:sz w:val="28"/>
        </w:rPr>
        <w:t></w:t>
      </w:r>
      <w:r>
        <w:rPr>
          <w:spacing w:val="-13"/>
          <w:sz w:val="28"/>
        </w:rPr>
        <w:t xml:space="preserve"> </w:t>
      </w:r>
      <w:r>
        <w:rPr>
          <w:spacing w:val="-2"/>
        </w:rPr>
        <w:t>Saturdays</w:t>
      </w:r>
    </w:p>
    <w:p w:rsidR="00EC1B58" w:rsidRDefault="003726D1" w14:paraId="1BA2A505" w14:textId="77777777">
      <w:pPr>
        <w:tabs>
          <w:tab w:val="left" w:pos="2910"/>
          <w:tab w:val="left" w:pos="3288"/>
          <w:tab w:val="left" w:pos="5180"/>
          <w:tab w:val="left" w:pos="6980"/>
        </w:tabs>
        <w:spacing w:before="39"/>
        <w:ind w:left="228"/>
      </w:pPr>
      <w:r>
        <w:rPr>
          <w:rFonts w:ascii="Wingdings" w:hAnsi="Wingdings"/>
          <w:sz w:val="28"/>
        </w:rPr>
        <w:t></w:t>
      </w:r>
      <w:r>
        <w:rPr>
          <w:spacing w:val="-8"/>
          <w:sz w:val="28"/>
        </w:rPr>
        <w:t xml:space="preserve"> </w:t>
      </w:r>
      <w:r>
        <w:t xml:space="preserve">Suspension (days) </w:t>
      </w:r>
      <w:r>
        <w:rPr>
          <w:u w:val="single"/>
        </w:rPr>
        <w:tab/>
      </w:r>
      <w:r>
        <w:tab/>
      </w:r>
      <w:r>
        <w:rPr>
          <w:rFonts w:ascii="Wingdings" w:hAnsi="Wingdings"/>
          <w:sz w:val="28"/>
        </w:rPr>
        <w:t></w:t>
      </w:r>
      <w:r>
        <w:rPr>
          <w:spacing w:val="-2"/>
          <w:sz w:val="28"/>
        </w:rPr>
        <w:t xml:space="preserve"> </w:t>
      </w:r>
      <w:r>
        <w:t xml:space="preserve">in </w:t>
      </w:r>
      <w:r>
        <w:rPr>
          <w:spacing w:val="-2"/>
        </w:rPr>
        <w:t>school</w:t>
      </w:r>
      <w:r>
        <w:tab/>
      </w:r>
      <w:r>
        <w:rPr>
          <w:rFonts w:ascii="Wingdings" w:hAnsi="Wingdings"/>
          <w:sz w:val="28"/>
        </w:rPr>
        <w:t></w:t>
      </w:r>
      <w:r>
        <w:rPr>
          <w:spacing w:val="-13"/>
          <w:sz w:val="28"/>
        </w:rPr>
        <w:t xml:space="preserve"> </w:t>
      </w:r>
      <w:r>
        <w:t xml:space="preserve">out of </w:t>
      </w:r>
      <w:r>
        <w:rPr>
          <w:spacing w:val="-2"/>
        </w:rPr>
        <w:t>school</w:t>
      </w:r>
      <w:r>
        <w:tab/>
      </w:r>
      <w:r>
        <w:rPr>
          <w:rFonts w:ascii="Wingdings" w:hAnsi="Wingdings"/>
          <w:sz w:val="28"/>
        </w:rPr>
        <w:t></w:t>
      </w:r>
      <w:r>
        <w:rPr>
          <w:spacing w:val="-15"/>
          <w:sz w:val="28"/>
        </w:rPr>
        <w:t xml:space="preserve"> </w:t>
      </w:r>
      <w:r>
        <w:t>student</w:t>
      </w:r>
      <w:r>
        <w:rPr>
          <w:spacing w:val="-2"/>
        </w:rPr>
        <w:t xml:space="preserve"> activities</w:t>
      </w:r>
    </w:p>
    <w:p w:rsidR="00EC1B58" w:rsidRDefault="003726D1" w14:paraId="49A161E5" w14:textId="77777777">
      <w:pPr>
        <w:tabs>
          <w:tab w:val="left" w:pos="2479"/>
          <w:tab w:val="left" w:pos="9383"/>
        </w:tabs>
        <w:spacing w:before="40"/>
        <w:ind w:left="228"/>
      </w:pPr>
      <w:r>
        <w:rPr>
          <w:rFonts w:ascii="Wingdings" w:hAnsi="Wingdings"/>
          <w:sz w:val="28"/>
        </w:rPr>
        <w:t></w:t>
      </w:r>
      <w:r>
        <w:rPr>
          <w:spacing w:val="-11"/>
          <w:sz w:val="28"/>
        </w:rPr>
        <w:t xml:space="preserve"> </w:t>
      </w:r>
      <w:r>
        <w:rPr>
          <w:spacing w:val="-2"/>
        </w:rPr>
        <w:t>Expulsion</w:t>
      </w:r>
      <w:r>
        <w:tab/>
      </w:r>
      <w:r>
        <w:t xml:space="preserve">Term of expulsion </w:t>
      </w:r>
      <w:r>
        <w:rPr>
          <w:u w:val="single"/>
        </w:rPr>
        <w:tab/>
      </w:r>
    </w:p>
    <w:p w:rsidR="00EC1B58" w:rsidRDefault="003726D1" w14:paraId="4F35670E" w14:textId="77777777">
      <w:pPr>
        <w:tabs>
          <w:tab w:val="left" w:pos="5268"/>
          <w:tab w:val="left" w:pos="9423"/>
        </w:tabs>
        <w:spacing w:before="40"/>
        <w:ind w:left="228"/>
      </w:pPr>
      <w:r>
        <w:rPr>
          <w:rFonts w:ascii="Wingdings" w:hAnsi="Wingdings"/>
          <w:sz w:val="28"/>
        </w:rPr>
        <w:t></w:t>
      </w:r>
      <w:r>
        <w:rPr>
          <w:spacing w:val="-12"/>
          <w:sz w:val="28"/>
        </w:rPr>
        <w:t xml:space="preserve"> </w:t>
      </w:r>
      <w:r>
        <w:rPr>
          <w:sz w:val="24"/>
        </w:rPr>
        <w:t>Placement</w:t>
      </w:r>
      <w:r>
        <w:rPr>
          <w:spacing w:val="-1"/>
          <w:sz w:val="24"/>
        </w:rPr>
        <w:t xml:space="preserve"> </w:t>
      </w:r>
      <w:r>
        <w:rPr>
          <w:sz w:val="24"/>
        </w:rPr>
        <w:t>in</w:t>
      </w:r>
      <w:r>
        <w:rPr>
          <w:spacing w:val="-1"/>
          <w:sz w:val="24"/>
        </w:rPr>
        <w:t xml:space="preserve"> </w:t>
      </w:r>
      <w:r>
        <w:rPr>
          <w:sz w:val="24"/>
        </w:rPr>
        <w:t xml:space="preserve">alternate </w:t>
      </w:r>
      <w:r>
        <w:rPr>
          <w:spacing w:val="-2"/>
          <w:sz w:val="24"/>
        </w:rPr>
        <w:t>setting</w:t>
      </w:r>
      <w:r>
        <w:rPr>
          <w:sz w:val="24"/>
        </w:rPr>
        <w:tab/>
      </w:r>
      <w:r>
        <w:t xml:space="preserve">Date </w:t>
      </w:r>
      <w:r>
        <w:rPr>
          <w:u w:val="single"/>
        </w:rPr>
        <w:tab/>
      </w:r>
    </w:p>
    <w:p w:rsidR="00EC1B58" w:rsidRDefault="003726D1" w14:paraId="4EBF6E42" w14:textId="77777777">
      <w:pPr>
        <w:tabs>
          <w:tab w:val="left" w:pos="2479"/>
          <w:tab w:val="left" w:pos="4542"/>
          <w:tab w:val="left" w:pos="9385"/>
        </w:tabs>
        <w:spacing w:before="40"/>
        <w:ind w:left="228"/>
      </w:pPr>
      <w:r>
        <w:rPr>
          <w:rFonts w:ascii="Wingdings" w:hAnsi="Wingdings"/>
          <w:sz w:val="28"/>
        </w:rPr>
        <w:t></w:t>
      </w:r>
      <w:r>
        <w:rPr>
          <w:spacing w:val="-13"/>
          <w:sz w:val="28"/>
        </w:rPr>
        <w:t xml:space="preserve"> </w:t>
      </w:r>
      <w:r>
        <w:t>Parent</w:t>
      </w:r>
      <w:r>
        <w:rPr>
          <w:spacing w:val="1"/>
        </w:rPr>
        <w:t xml:space="preserve"> </w:t>
      </w:r>
      <w:r>
        <w:rPr>
          <w:spacing w:val="-2"/>
        </w:rPr>
        <w:t>Conference</w:t>
      </w:r>
      <w:r>
        <w:tab/>
      </w:r>
      <w:r>
        <w:t xml:space="preserve">Date </w:t>
      </w:r>
      <w:r>
        <w:rPr>
          <w:u w:val="single"/>
        </w:rPr>
        <w:tab/>
      </w:r>
      <w:r>
        <w:rPr>
          <w:spacing w:val="80"/>
        </w:rPr>
        <w:t xml:space="preserve"> </w:t>
      </w:r>
      <w:r>
        <w:t xml:space="preserve">Outcome </w:t>
      </w:r>
      <w:r>
        <w:rPr>
          <w:u w:val="single"/>
        </w:rPr>
        <w:tab/>
      </w:r>
    </w:p>
    <w:p w:rsidR="00EC1B58" w:rsidRDefault="003726D1" w14:paraId="20F5C294" w14:textId="77777777">
      <w:pPr>
        <w:tabs>
          <w:tab w:val="left" w:pos="8960"/>
        </w:tabs>
        <w:spacing w:before="42"/>
        <w:ind w:left="228"/>
      </w:pPr>
      <w:r>
        <w:rPr>
          <w:rFonts w:ascii="Wingdings" w:hAnsi="Wingdings"/>
          <w:sz w:val="28"/>
        </w:rPr>
        <w:t></w:t>
      </w:r>
      <w:r>
        <w:rPr>
          <w:spacing w:val="-13"/>
          <w:sz w:val="28"/>
        </w:rPr>
        <w:t xml:space="preserve"> </w:t>
      </w:r>
      <w:r>
        <w:t xml:space="preserve">Other, </w:t>
      </w:r>
      <w:r>
        <w:t>specify</w:t>
      </w:r>
      <w:r>
        <w:rPr>
          <w:spacing w:val="-1"/>
        </w:rPr>
        <w:t xml:space="preserve"> </w:t>
      </w:r>
      <w:r>
        <w:rPr>
          <w:u w:val="single"/>
        </w:rPr>
        <w:tab/>
      </w:r>
    </w:p>
    <w:p w:rsidR="00EC1B58" w:rsidRDefault="003726D1" w14:paraId="0F367120" w14:textId="77777777">
      <w:pPr>
        <w:pStyle w:val="BodyText"/>
        <w:spacing w:before="27"/>
        <w:rPr>
          <w:sz w:val="20"/>
        </w:rPr>
      </w:pPr>
      <w:r>
        <w:rPr>
          <w:noProof/>
        </w:rPr>
        <mc:AlternateContent>
          <mc:Choice Requires="wps">
            <w:drawing>
              <wp:anchor distT="0" distB="0" distL="0" distR="0" simplePos="0" relativeHeight="487694336" behindDoc="1" locked="0" layoutInCell="1" allowOverlap="1" wp14:anchorId="285D446E" wp14:editId="1D16EC95">
                <wp:simplePos x="0" y="0"/>
                <wp:positionH relativeFrom="page">
                  <wp:posOffset>1053388</wp:posOffset>
                </wp:positionH>
                <wp:positionV relativeFrom="paragraph">
                  <wp:posOffset>192623</wp:posOffset>
                </wp:positionV>
                <wp:extent cx="6078855" cy="228600"/>
                <wp:effectExtent l="0" t="0" r="0" b="0"/>
                <wp:wrapTopAndBottom/>
                <wp:docPr id="697" name="Textbox 69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6078855" cy="228600"/>
                        </a:xfrm>
                        <a:prstGeom prst="rect">
                          <a:avLst/>
                        </a:prstGeom>
                        <a:ln w="27431" cmpd="dbl">
                          <a:solidFill>
                            <a:srgbClr val="000000"/>
                          </a:solidFill>
                          <a:prstDash val="solid"/>
                        </a:ln>
                      </wps:spPr>
                      <wps:txbx>
                        <w:txbxContent>
                          <w:p w:rsidR="00EC1B58" w:rsidRDefault="003726D1" w14:paraId="02D45E58" w14:textId="77777777">
                            <w:pPr>
                              <w:spacing w:before="18"/>
                              <w:ind w:right="1"/>
                              <w:jc w:val="center"/>
                              <w:rPr>
                                <w:b/>
                                <w:sz w:val="24"/>
                              </w:rPr>
                            </w:pPr>
                            <w:r>
                              <w:rPr>
                                <w:b/>
                                <w:smallCaps/>
                                <w:spacing w:val="-2"/>
                                <w:sz w:val="24"/>
                              </w:rPr>
                              <w:t>Recommendations</w:t>
                            </w:r>
                          </w:p>
                        </w:txbxContent>
                      </wps:txbx>
                      <wps:bodyPr wrap="square" lIns="0" tIns="0" rIns="0" bIns="0" rtlCol="0">
                        <a:noAutofit/>
                      </wps:bodyPr>
                    </wps:wsp>
                  </a:graphicData>
                </a:graphic>
              </wp:anchor>
            </w:drawing>
          </mc:Choice>
          <mc:Fallback xmlns:a="http://schemas.openxmlformats.org/drawingml/2006/main">
            <w:pict w14:anchorId="6A3218AD">
              <v:shape id="Textbox 697" style="position:absolute;margin-left:82.95pt;margin-top:15.15pt;width:478.65pt;height:18pt;z-index:-15622144;visibility:visible;mso-wrap-style:square;mso-wrap-distance-left:0;mso-wrap-distance-top:0;mso-wrap-distance-right:0;mso-wrap-distance-bottom:0;mso-position-horizontal:absolute;mso-position-horizontal-relative:page;mso-position-vertical:absolute;mso-position-vertical-relative:text;v-text-anchor:top" o:spid="_x0000_s1153" filled="f" strokeweight=".76197mm"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" w14:anchorId="285D446E">
                <v:stroke linestyle="thinThin"/>
                <v:path arrowok="t"/>
                <v:textbox inset="0,0,0,0">
                  <w:txbxContent>
                    <w:p w:rsidR="00EC1B58" w:rsidRDefault="00000000" w14:paraId="6F18CB14" w14:textId="77777777">
                      <w:pPr>
                        <w:spacing w:before="18"/>
                        <w:ind w:right="1"/>
                        <w:jc w:val="center"/>
                        <w:rPr>
                          <w:b/>
                          <w:sz w:val="24"/>
                        </w:rPr>
                      </w:pPr>
                      <w:r>
                        <w:rPr>
                          <w:b/>
                          <w:smallCaps/>
                          <w:spacing w:val="-2"/>
                          <w:sz w:val="24"/>
                        </w:rPr>
                        <w:t>Recommendations</w:t>
                      </w:r>
                    </w:p>
                  </w:txbxContent>
                </v:textbox>
                <w10:wrap type="topAndBottom" anchorx="page"/>
              </v:shape>
            </w:pict>
          </mc:Fallback>
        </mc:AlternateContent>
      </w:r>
    </w:p>
    <w:p w:rsidR="00EC1B58" w:rsidRDefault="003726D1" w14:paraId="369E856F" w14:textId="77777777">
      <w:pPr>
        <w:tabs>
          <w:tab w:val="left" w:pos="3020"/>
        </w:tabs>
        <w:spacing w:before="62"/>
        <w:ind w:left="228"/>
      </w:pPr>
      <w:r>
        <w:rPr>
          <w:rFonts w:ascii="Wingdings" w:hAnsi="Wingdings"/>
          <w:sz w:val="28"/>
        </w:rPr>
        <w:t></w:t>
      </w:r>
      <w:r>
        <w:rPr>
          <w:spacing w:val="-12"/>
          <w:sz w:val="28"/>
        </w:rPr>
        <w:t xml:space="preserve"> </w:t>
      </w:r>
      <w:r>
        <w:t>Counseling</w:t>
      </w:r>
      <w:r>
        <w:rPr>
          <w:spacing w:val="69"/>
        </w:rPr>
        <w:t xml:space="preserve"> </w:t>
      </w:r>
      <w:r>
        <w:rPr>
          <w:rFonts w:ascii="Wingdings" w:hAnsi="Wingdings"/>
          <w:sz w:val="28"/>
        </w:rPr>
        <w:t></w:t>
      </w:r>
      <w:r>
        <w:rPr>
          <w:spacing w:val="-17"/>
          <w:sz w:val="28"/>
        </w:rPr>
        <w:t xml:space="preserve"> </w:t>
      </w:r>
      <w:r>
        <w:t xml:space="preserve">in </w:t>
      </w:r>
      <w:r>
        <w:rPr>
          <w:spacing w:val="-2"/>
        </w:rPr>
        <w:t>school</w:t>
      </w:r>
      <w:r>
        <w:tab/>
      </w:r>
      <w:r>
        <w:rPr>
          <w:rFonts w:ascii="Wingdings" w:hAnsi="Wingdings"/>
          <w:sz w:val="28"/>
        </w:rPr>
        <w:t></w:t>
      </w:r>
      <w:r>
        <w:rPr>
          <w:spacing w:val="-14"/>
          <w:sz w:val="28"/>
        </w:rPr>
        <w:t xml:space="preserve"> </w:t>
      </w:r>
      <w:r>
        <w:t>out-of-</w:t>
      </w:r>
      <w:r>
        <w:rPr>
          <w:spacing w:val="-2"/>
        </w:rPr>
        <w:t>school</w:t>
      </w:r>
    </w:p>
    <w:p w:rsidR="00EC1B58" w:rsidRDefault="003726D1" w14:paraId="7A71BEA0" w14:textId="77777777">
      <w:pPr>
        <w:spacing w:before="40"/>
        <w:ind w:left="228"/>
      </w:pPr>
      <w:r>
        <w:rPr>
          <w:rFonts w:ascii="Wingdings" w:hAnsi="Wingdings"/>
          <w:sz w:val="28"/>
        </w:rPr>
        <w:t></w:t>
      </w:r>
      <w:r>
        <w:rPr>
          <w:spacing w:val="-16"/>
          <w:sz w:val="28"/>
        </w:rPr>
        <w:t xml:space="preserve"> </w:t>
      </w:r>
      <w:r>
        <w:t>Referral</w:t>
      </w:r>
      <w:r>
        <w:rPr>
          <w:spacing w:val="-3"/>
        </w:rPr>
        <w:t xml:space="preserve"> </w:t>
      </w:r>
      <w:r>
        <w:t>of</w:t>
      </w:r>
      <w:r>
        <w:rPr>
          <w:spacing w:val="-6"/>
        </w:rPr>
        <w:t xml:space="preserve"> </w:t>
      </w:r>
      <w:r>
        <w:t>student/family</w:t>
      </w:r>
      <w:r>
        <w:rPr>
          <w:spacing w:val="-4"/>
        </w:rPr>
        <w:t xml:space="preserve"> </w:t>
      </w:r>
      <w:r>
        <w:t>to</w:t>
      </w:r>
      <w:r>
        <w:rPr>
          <w:spacing w:val="-6"/>
        </w:rPr>
        <w:t xml:space="preserve"> </w:t>
      </w:r>
      <w:r>
        <w:t>Family</w:t>
      </w:r>
      <w:r>
        <w:rPr>
          <w:spacing w:val="-4"/>
        </w:rPr>
        <w:t xml:space="preserve"> </w:t>
      </w:r>
      <w:r>
        <w:t>Resource/Youth</w:t>
      </w:r>
      <w:r>
        <w:rPr>
          <w:spacing w:val="-4"/>
        </w:rPr>
        <w:t xml:space="preserve"> </w:t>
      </w:r>
      <w:r>
        <w:t>Service</w:t>
      </w:r>
      <w:r>
        <w:rPr>
          <w:spacing w:val="-4"/>
        </w:rPr>
        <w:t xml:space="preserve"> </w:t>
      </w:r>
      <w:r>
        <w:rPr>
          <w:spacing w:val="-2"/>
        </w:rPr>
        <w:t>Center</w:t>
      </w:r>
    </w:p>
    <w:p w:rsidR="00EC1B58" w:rsidRDefault="003726D1" w14:paraId="78AAEF04" w14:textId="77777777">
      <w:pPr>
        <w:tabs>
          <w:tab w:val="left" w:pos="3108"/>
          <w:tab w:val="left" w:pos="9339"/>
        </w:tabs>
        <w:spacing w:before="40"/>
        <w:ind w:left="228"/>
      </w:pPr>
      <w:r>
        <w:rPr>
          <w:rFonts w:ascii="Wingdings" w:hAnsi="Wingdings"/>
          <w:sz w:val="28"/>
        </w:rPr>
        <w:t></w:t>
      </w:r>
      <w:r>
        <w:rPr>
          <w:spacing w:val="-18"/>
          <w:sz w:val="28"/>
        </w:rPr>
        <w:t xml:space="preserve"> </w:t>
      </w:r>
      <w:r>
        <w:t>Referral</w:t>
      </w:r>
      <w:r>
        <w:rPr>
          <w:spacing w:val="-2"/>
        </w:rPr>
        <w:t xml:space="preserve"> </w:t>
      </w:r>
      <w:r>
        <w:t>to</w:t>
      </w:r>
      <w:r>
        <w:rPr>
          <w:spacing w:val="-3"/>
        </w:rPr>
        <w:t xml:space="preserve"> </w:t>
      </w:r>
      <w:r>
        <w:t>outside</w:t>
      </w:r>
      <w:r>
        <w:rPr>
          <w:spacing w:val="-2"/>
        </w:rPr>
        <w:t xml:space="preserve"> agency</w:t>
      </w:r>
      <w:r>
        <w:tab/>
      </w:r>
      <w:r>
        <w:t xml:space="preserve">Name of Agency </w:t>
      </w:r>
      <w:r>
        <w:rPr>
          <w:u w:val="single"/>
        </w:rPr>
        <w:tab/>
      </w:r>
    </w:p>
    <w:p w:rsidR="00EC1B58" w:rsidRDefault="003726D1" w14:paraId="50A06610" w14:textId="77777777">
      <w:pPr>
        <w:tabs>
          <w:tab w:val="left" w:pos="7045"/>
          <w:tab w:val="left" w:pos="7094"/>
          <w:tab w:val="left" w:pos="7126"/>
          <w:tab w:val="left" w:pos="9378"/>
        </w:tabs>
        <w:spacing w:before="80" w:line="357" w:lineRule="auto"/>
        <w:ind w:left="228" w:right="694"/>
        <w:jc w:val="both"/>
      </w:pPr>
      <w:r>
        <w:rPr>
          <w:rFonts w:ascii="Wingdings" w:hAnsi="Wingdings"/>
          <w:sz w:val="28"/>
        </w:rPr>
        <w:t></w:t>
      </w:r>
      <w:r>
        <w:rPr>
          <w:sz w:val="28"/>
        </w:rPr>
        <w:t xml:space="preserve"> </w:t>
      </w:r>
      <w:r>
        <w:t xml:space="preserve">Other, explain </w:t>
      </w:r>
      <w:r>
        <w:rPr>
          <w:u w:val="single"/>
        </w:rPr>
        <w:tab/>
      </w:r>
      <w:r>
        <w:rPr>
          <w:u w:val="single"/>
        </w:rPr>
        <w:tab/>
      </w:r>
      <w:r>
        <w:rPr>
          <w:u w:val="single"/>
        </w:rPr>
        <w:tab/>
      </w:r>
      <w:r>
        <w:rPr>
          <w:u w:val="single"/>
        </w:rPr>
        <w:tab/>
      </w:r>
      <w:r>
        <w:t xml:space="preserve"> Student’s Signature </w:t>
      </w:r>
      <w:r>
        <w:rPr>
          <w:u w:val="single"/>
        </w:rPr>
        <w:tab/>
      </w:r>
      <w:r>
        <w:rPr>
          <w:u w:val="single"/>
        </w:rPr>
        <w:tab/>
      </w:r>
      <w:r>
        <w:rPr>
          <w:u w:val="single"/>
        </w:rPr>
        <w:tab/>
      </w:r>
      <w:r>
        <w:rPr>
          <w:spacing w:val="80"/>
        </w:rPr>
        <w:t xml:space="preserve">  </w:t>
      </w:r>
      <w:r>
        <w:t xml:space="preserve">Date </w:t>
      </w:r>
      <w:r>
        <w:rPr>
          <w:u w:val="single"/>
        </w:rPr>
        <w:tab/>
      </w:r>
      <w:r>
        <w:t xml:space="preserve"> Signature of Parent/Guardian </w:t>
      </w:r>
      <w:r>
        <w:rPr>
          <w:u w:val="single"/>
        </w:rPr>
        <w:tab/>
      </w:r>
      <w:r>
        <w:rPr>
          <w:u w:val="single"/>
        </w:rPr>
        <w:tab/>
      </w:r>
      <w:r>
        <w:rPr>
          <w:spacing w:val="80"/>
        </w:rPr>
        <w:t xml:space="preserve">  </w:t>
      </w:r>
      <w:r>
        <w:t xml:space="preserve">Date </w:t>
      </w:r>
      <w:r>
        <w:rPr>
          <w:u w:val="single"/>
        </w:rPr>
        <w:tab/>
      </w:r>
      <w:r>
        <w:t xml:space="preserve"> Signature of Superintendent/designee </w:t>
      </w:r>
      <w:r>
        <w:rPr>
          <w:u w:val="single"/>
        </w:rPr>
        <w:tab/>
      </w:r>
      <w:r>
        <w:rPr>
          <w:spacing w:val="80"/>
        </w:rPr>
        <w:t xml:space="preserve">  </w:t>
      </w:r>
      <w:r>
        <w:t xml:space="preserve">Date </w:t>
      </w:r>
      <w:r>
        <w:rPr>
          <w:u w:val="single"/>
        </w:rPr>
        <w:tab/>
      </w:r>
    </w:p>
    <w:p w:rsidR="00EC1B58" w:rsidRDefault="003726D1" w14:paraId="34784629" w14:textId="77777777">
      <w:pPr>
        <w:tabs>
          <w:tab w:val="left" w:pos="7429"/>
          <w:tab w:val="left" w:pos="9382"/>
        </w:tabs>
        <w:spacing w:line="306" w:lineRule="exact"/>
        <w:ind w:left="228"/>
        <w:jc w:val="both"/>
      </w:pPr>
      <w:r>
        <w:rPr>
          <w:rFonts w:ascii="Wingdings" w:hAnsi="Wingdings"/>
          <w:sz w:val="28"/>
        </w:rPr>
        <w:t></w:t>
      </w:r>
      <w:r>
        <w:rPr>
          <w:spacing w:val="-18"/>
          <w:sz w:val="28"/>
        </w:rPr>
        <w:t xml:space="preserve"> </w:t>
      </w:r>
      <w:r>
        <w:t>Violation/Referral</w:t>
      </w:r>
      <w:r>
        <w:rPr>
          <w:spacing w:val="-7"/>
        </w:rPr>
        <w:t xml:space="preserve"> </w:t>
      </w:r>
      <w:r>
        <w:t>Form</w:t>
      </w:r>
      <w:r>
        <w:rPr>
          <w:spacing w:val="-6"/>
        </w:rPr>
        <w:t xml:space="preserve"> </w:t>
      </w:r>
      <w:r>
        <w:t>Mailed</w:t>
      </w:r>
      <w:r>
        <w:rPr>
          <w:spacing w:val="-4"/>
        </w:rPr>
        <w:t xml:space="preserve"> </w:t>
      </w:r>
      <w:r>
        <w:t>Return</w:t>
      </w:r>
      <w:r>
        <w:rPr>
          <w:spacing w:val="-5"/>
        </w:rPr>
        <w:t xml:space="preserve"> </w:t>
      </w:r>
      <w:r>
        <w:t>Receipt</w:t>
      </w:r>
      <w:r>
        <w:rPr>
          <w:spacing w:val="-3"/>
        </w:rPr>
        <w:t xml:space="preserve"> </w:t>
      </w:r>
      <w:r>
        <w:rPr>
          <w:spacing w:val="-2"/>
        </w:rPr>
        <w:t>Requested</w:t>
      </w:r>
      <w:r>
        <w:tab/>
      </w:r>
      <w:r>
        <w:t xml:space="preserve">Date </w:t>
      </w:r>
      <w:r>
        <w:rPr>
          <w:u w:val="single"/>
        </w:rPr>
        <w:tab/>
      </w:r>
    </w:p>
    <w:p w:rsidR="00EC1B58" w:rsidRDefault="003726D1" w14:paraId="05285E47" w14:textId="77777777">
      <w:pPr>
        <w:pStyle w:val="BodyText"/>
        <w:spacing w:before="240"/>
        <w:ind w:right="417"/>
        <w:jc w:val="right"/>
      </w:pPr>
      <w:r>
        <w:rPr>
          <w:spacing w:val="-2"/>
        </w:rPr>
        <w:t>Review/Revised:</w:t>
      </w:r>
    </w:p>
    <w:p w:rsidR="00EC1B58" w:rsidRDefault="00EC1B58" w14:paraId="78B572ED" w14:textId="77777777">
      <w:pPr>
        <w:jc w:val="right"/>
        <w:sectPr w:rsidR="00EC1B58" w:rsidSect="00A14CF6">
          <w:headerReference w:type="default" r:id="rId286"/>
          <w:footerReference w:type="default" r:id="rId287"/>
          <w:pgSz w:w="12240" w:h="15840" w:orient="portrait"/>
          <w:pgMar w:top="800" w:right="660" w:bottom="680" w:left="1500" w:header="0" w:footer="497" w:gutter="0"/>
          <w:cols w:space="720"/>
        </w:sectPr>
      </w:pPr>
    </w:p>
    <w:p w:rsidR="00EC1B58" w:rsidRDefault="003726D1" w14:paraId="6406E395" w14:textId="77777777">
      <w:pPr>
        <w:pStyle w:val="Heading1"/>
        <w:ind w:right="117"/>
        <w:rPr>
          <w:u w:val="none"/>
        </w:rPr>
      </w:pPr>
      <w:r>
        <w:t>Tobacco,</w:t>
      </w:r>
      <w:r>
        <w:rPr>
          <w:spacing w:val="-7"/>
        </w:rPr>
        <w:t xml:space="preserve"> </w:t>
      </w:r>
      <w:r>
        <w:t>Alternative</w:t>
      </w:r>
      <w:r>
        <w:rPr>
          <w:spacing w:val="-5"/>
        </w:rPr>
        <w:t xml:space="preserve"> </w:t>
      </w:r>
      <w:r>
        <w:t>Nicotine,</w:t>
      </w:r>
      <w:r>
        <w:rPr>
          <w:spacing w:val="-8"/>
        </w:rPr>
        <w:t xml:space="preserve"> </w:t>
      </w:r>
      <w:r>
        <w:t>or</w:t>
      </w:r>
      <w:r>
        <w:rPr>
          <w:spacing w:val="-6"/>
        </w:rPr>
        <w:t xml:space="preserve"> </w:t>
      </w:r>
      <w:r>
        <w:t>Vapor</w:t>
      </w:r>
      <w:r>
        <w:rPr>
          <w:spacing w:val="-7"/>
        </w:rPr>
        <w:t xml:space="preserve"> </w:t>
      </w:r>
      <w:r>
        <w:rPr>
          <w:spacing w:val="-2"/>
        </w:rPr>
        <w:t>Products</w:t>
      </w:r>
    </w:p>
    <w:p w:rsidR="00EC1B58" w:rsidRDefault="003726D1" w14:paraId="7755C423" w14:textId="77777777">
      <w:pPr>
        <w:pStyle w:val="BodyText"/>
        <w:spacing w:before="239"/>
        <w:ind w:left="300" w:right="417"/>
        <w:jc w:val="both"/>
      </w:pPr>
      <w:r>
        <w:t>Students shall not be permitted to use or possess any tobacco product, alternative nicotine product, or vapor product as defined in KRS 438.305 on or in all Board property at all times, including any vehicle, owned, operated, leased, or contracted for use by the Board and while attending or participating in any school-related student trip or student activity.</w:t>
      </w:r>
    </w:p>
    <w:p w:rsidR="00EC1B58" w:rsidRDefault="003726D1" w14:paraId="305259F8" w14:textId="77777777">
      <w:pPr>
        <w:pStyle w:val="BodyText"/>
        <w:spacing w:before="120"/>
        <w:ind w:left="300" w:right="422"/>
        <w:jc w:val="both"/>
      </w:pPr>
      <w:r>
        <w:t>Adequate notice shall be provided to students, parents and guardians, school employees, and the general public.</w:t>
      </w:r>
    </w:p>
    <w:p w:rsidR="00EC1B58" w:rsidRDefault="003726D1" w14:paraId="62523E42" w14:textId="77777777">
      <w:pPr>
        <w:pStyle w:val="BodyText"/>
        <w:spacing w:before="120"/>
        <w:ind w:left="300" w:right="420"/>
        <w:jc w:val="both"/>
      </w:pPr>
      <w:r>
        <w:t>Signage shall be posted on or in all property, including any vehicle that is owned, operated, leased, or contracted for use by the Board, clearly stating that the use of all such products is prohibited at all times and by all persons on or in the property.</w:t>
      </w:r>
    </w:p>
    <w:p w:rsidR="00EC1B58" w:rsidRDefault="003726D1" w14:paraId="082B488A" w14:textId="77777777">
      <w:pPr>
        <w:pStyle w:val="BodyText"/>
        <w:spacing w:before="120"/>
        <w:ind w:left="300" w:right="416"/>
        <w:jc w:val="both"/>
      </w:pPr>
      <w:r>
        <w:t>School employees shall enforce the policy. Students who violate these prohibitions while under the supervision of the school shall be subject to penalties set forth in the local code of acceptable behavior and discipline.</w:t>
      </w:r>
    </w:p>
    <w:p w:rsidR="00EC1B58" w:rsidRDefault="003726D1" w14:paraId="7F8A9272" w14:textId="77777777">
      <w:pPr>
        <w:pStyle w:val="Heading2"/>
        <w:spacing w:before="121"/>
      </w:pPr>
      <w:r>
        <w:rPr>
          <w:smallCaps/>
          <w:spacing w:val="-2"/>
        </w:rPr>
        <w:t>References:</w:t>
      </w:r>
    </w:p>
    <w:p w:rsidR="00EC1B58" w:rsidRDefault="003726D1" w14:paraId="02212816" w14:textId="77777777">
      <w:pPr>
        <w:spacing w:before="120"/>
        <w:ind w:left="732"/>
        <w:rPr>
          <w:sz w:val="24"/>
        </w:rPr>
      </w:pPr>
      <w:r>
        <w:rPr>
          <w:sz w:val="24"/>
        </w:rPr>
        <w:t>KRS</w:t>
      </w:r>
      <w:r>
        <w:rPr>
          <w:spacing w:val="-1"/>
          <w:sz w:val="24"/>
        </w:rPr>
        <w:t xml:space="preserve"> </w:t>
      </w:r>
      <w:r>
        <w:rPr>
          <w:sz w:val="24"/>
        </w:rPr>
        <w:t>160.290;</w:t>
      </w:r>
      <w:r>
        <w:rPr>
          <w:spacing w:val="-1"/>
          <w:sz w:val="24"/>
        </w:rPr>
        <w:t xml:space="preserve"> </w:t>
      </w:r>
      <w:r>
        <w:rPr>
          <w:sz w:val="24"/>
        </w:rPr>
        <w:t>KRS</w:t>
      </w:r>
      <w:r>
        <w:rPr>
          <w:spacing w:val="1"/>
          <w:sz w:val="24"/>
        </w:rPr>
        <w:t xml:space="preserve"> </w:t>
      </w:r>
      <w:r>
        <w:rPr>
          <w:sz w:val="24"/>
        </w:rPr>
        <w:t>160.340;</w:t>
      </w:r>
      <w:r>
        <w:rPr>
          <w:spacing w:val="-1"/>
          <w:sz w:val="24"/>
        </w:rPr>
        <w:t xml:space="preserve"> </w:t>
      </w:r>
      <w:r>
        <w:rPr>
          <w:sz w:val="24"/>
        </w:rPr>
        <w:t xml:space="preserve">KRS </w:t>
      </w:r>
      <w:r>
        <w:rPr>
          <w:spacing w:val="-2"/>
          <w:sz w:val="24"/>
        </w:rPr>
        <w:t>161.180</w:t>
      </w:r>
    </w:p>
    <w:p w:rsidR="00EC1B58" w:rsidRDefault="003726D1" w14:paraId="4D0B9375" w14:textId="77777777">
      <w:pPr>
        <w:ind w:left="732"/>
        <w:rPr>
          <w:sz w:val="24"/>
        </w:rPr>
      </w:pPr>
      <w:r>
        <w:rPr>
          <w:sz w:val="24"/>
        </w:rPr>
        <w:t>KRS</w:t>
      </w:r>
      <w:r>
        <w:rPr>
          <w:spacing w:val="-1"/>
          <w:sz w:val="24"/>
        </w:rPr>
        <w:t xml:space="preserve"> </w:t>
      </w:r>
      <w:r>
        <w:rPr>
          <w:sz w:val="24"/>
        </w:rPr>
        <w:t>438.050; KRS 438.305;</w:t>
      </w:r>
      <w:r>
        <w:rPr>
          <w:spacing w:val="-1"/>
          <w:sz w:val="24"/>
        </w:rPr>
        <w:t xml:space="preserve"> </w:t>
      </w:r>
      <w:r>
        <w:rPr>
          <w:sz w:val="24"/>
        </w:rPr>
        <w:t>KRS 438.345; KRS</w:t>
      </w:r>
      <w:r>
        <w:rPr>
          <w:spacing w:val="-2"/>
          <w:sz w:val="24"/>
        </w:rPr>
        <w:t xml:space="preserve"> 438.350</w:t>
      </w:r>
    </w:p>
    <w:p w:rsidR="00EC1B58" w:rsidRDefault="003726D1" w14:paraId="5024C393" w14:textId="77777777">
      <w:pPr>
        <w:ind w:left="732"/>
        <w:rPr>
          <w:sz w:val="24"/>
        </w:rPr>
      </w:pPr>
      <w:r>
        <w:rPr>
          <w:sz w:val="24"/>
        </w:rPr>
        <w:t>OAG</w:t>
      </w:r>
      <w:r>
        <w:rPr>
          <w:spacing w:val="-1"/>
          <w:sz w:val="24"/>
        </w:rPr>
        <w:t xml:space="preserve"> </w:t>
      </w:r>
      <w:r>
        <w:rPr>
          <w:sz w:val="24"/>
        </w:rPr>
        <w:t>81-295;</w:t>
      </w:r>
      <w:r>
        <w:rPr>
          <w:spacing w:val="-1"/>
          <w:sz w:val="24"/>
        </w:rPr>
        <w:t xml:space="preserve"> </w:t>
      </w:r>
      <w:r>
        <w:rPr>
          <w:sz w:val="24"/>
        </w:rPr>
        <w:t>OAG</w:t>
      </w:r>
      <w:r>
        <w:rPr>
          <w:spacing w:val="-1"/>
          <w:sz w:val="24"/>
        </w:rPr>
        <w:t xml:space="preserve"> </w:t>
      </w:r>
      <w:r>
        <w:rPr>
          <w:sz w:val="24"/>
        </w:rPr>
        <w:t>91-</w:t>
      </w:r>
      <w:r>
        <w:rPr>
          <w:spacing w:val="-5"/>
          <w:sz w:val="24"/>
        </w:rPr>
        <w:t>137</w:t>
      </w:r>
    </w:p>
    <w:p w:rsidR="00EC1B58" w:rsidRDefault="003726D1" w14:paraId="2D6FC79A" w14:textId="77777777">
      <w:pPr>
        <w:pStyle w:val="BodyText"/>
        <w:ind w:left="732"/>
      </w:pPr>
      <w:r>
        <w:t>P.</w:t>
      </w:r>
      <w:r>
        <w:rPr>
          <w:spacing w:val="-3"/>
        </w:rPr>
        <w:t xml:space="preserve"> </w:t>
      </w:r>
      <w:r>
        <w:t>L.</w:t>
      </w:r>
      <w:r>
        <w:rPr>
          <w:spacing w:val="-1"/>
        </w:rPr>
        <w:t xml:space="preserve"> </w:t>
      </w:r>
      <w:r>
        <w:t>1114-95,</w:t>
      </w:r>
      <w:r>
        <w:rPr>
          <w:spacing w:val="-1"/>
        </w:rPr>
        <w:t xml:space="preserve"> </w:t>
      </w:r>
      <w:r>
        <w:t>(Every</w:t>
      </w:r>
      <w:r>
        <w:rPr>
          <w:spacing w:val="-1"/>
        </w:rPr>
        <w:t xml:space="preserve"> </w:t>
      </w:r>
      <w:r>
        <w:t>Student</w:t>
      </w:r>
      <w:r>
        <w:rPr>
          <w:spacing w:val="-1"/>
        </w:rPr>
        <w:t xml:space="preserve"> </w:t>
      </w:r>
      <w:r>
        <w:t>Succeeds</w:t>
      </w:r>
      <w:r>
        <w:rPr>
          <w:spacing w:val="1"/>
        </w:rPr>
        <w:t xml:space="preserve"> </w:t>
      </w:r>
      <w:r>
        <w:t>Act</w:t>
      </w:r>
      <w:r>
        <w:rPr>
          <w:spacing w:val="-1"/>
        </w:rPr>
        <w:t xml:space="preserve"> </w:t>
      </w:r>
      <w:r>
        <w:t xml:space="preserve">of </w:t>
      </w:r>
      <w:r>
        <w:rPr>
          <w:spacing w:val="-2"/>
        </w:rPr>
        <w:t>2015)</w:t>
      </w:r>
    </w:p>
    <w:p w:rsidR="00EC1B58" w:rsidRDefault="003726D1" w14:paraId="344939AF" w14:textId="77777777">
      <w:pPr>
        <w:pStyle w:val="Heading2"/>
      </w:pPr>
      <w:r>
        <w:rPr>
          <w:smallCaps/>
        </w:rPr>
        <w:t>Related</w:t>
      </w:r>
      <w:r>
        <w:rPr>
          <w:smallCaps/>
          <w:spacing w:val="-8"/>
        </w:rPr>
        <w:t xml:space="preserve"> </w:t>
      </w:r>
      <w:r>
        <w:rPr>
          <w:smallCaps/>
          <w:spacing w:val="-2"/>
        </w:rPr>
        <w:t>Policies:</w:t>
      </w:r>
    </w:p>
    <w:p w:rsidR="00EC1B58" w:rsidRDefault="003726D1" w14:paraId="7836C723" w14:textId="77777777">
      <w:pPr>
        <w:pStyle w:val="BodyText"/>
        <w:spacing w:before="120"/>
        <w:ind w:left="732"/>
      </w:pPr>
      <w:r>
        <w:t>03.1327; 03.2327; 05.31;</w:t>
      </w:r>
      <w:r>
        <w:rPr>
          <w:spacing w:val="-2"/>
        </w:rPr>
        <w:t xml:space="preserve"> </w:t>
      </w:r>
      <w:r>
        <w:t xml:space="preserve">06.221; </w:t>
      </w:r>
      <w:r>
        <w:rPr>
          <w:spacing w:val="-4"/>
        </w:rPr>
        <w:t>10.5</w:t>
      </w:r>
    </w:p>
    <w:p w:rsidR="00EC1B58" w:rsidRDefault="003726D1" w14:paraId="68827E60" w14:textId="77777777">
      <w:pPr>
        <w:pStyle w:val="BodyText"/>
        <w:ind w:right="417"/>
        <w:jc w:val="right"/>
      </w:pPr>
      <w:r>
        <w:rPr>
          <w:spacing w:val="-2"/>
        </w:rPr>
        <w:t>Adopted/Amended:</w:t>
      </w:r>
    </w:p>
    <w:p w:rsidR="00EC1B58" w:rsidRDefault="003726D1" w14:paraId="71372208" w14:textId="77777777">
      <w:pPr>
        <w:pStyle w:val="BodyText"/>
        <w:ind w:right="415"/>
        <w:jc w:val="right"/>
      </w:pPr>
      <w:r>
        <w:t>Order</w:t>
      </w:r>
      <w:r>
        <w:rPr>
          <w:spacing w:val="-5"/>
        </w:rPr>
        <w:t xml:space="preserve"> #:</w:t>
      </w:r>
    </w:p>
    <w:p w:rsidR="00EC1B58" w:rsidRDefault="00EC1B58" w14:paraId="6B218217" w14:textId="77777777">
      <w:pPr>
        <w:jc w:val="right"/>
        <w:sectPr w:rsidR="00EC1B58" w:rsidSect="00A14CF6">
          <w:headerReference w:type="default" r:id="rId288"/>
          <w:footerReference w:type="default" r:id="rId289"/>
          <w:pgSz w:w="12240" w:h="15840" w:orient="portrait"/>
          <w:pgMar w:top="1280" w:right="660" w:bottom="680" w:left="1500" w:header="1017" w:footer="497" w:gutter="0"/>
          <w:cols w:space="720"/>
        </w:sectPr>
      </w:pPr>
    </w:p>
    <w:p w:rsidR="00EC1B58" w:rsidRDefault="003726D1" w14:paraId="7F88AFDA" w14:textId="77777777">
      <w:pPr>
        <w:pStyle w:val="Heading1"/>
        <w:ind w:right="114"/>
        <w:rPr>
          <w:u w:val="none"/>
        </w:rPr>
      </w:pPr>
      <w:r>
        <w:t>Assault</w:t>
      </w:r>
      <w:r>
        <w:rPr>
          <w:spacing w:val="-5"/>
        </w:rPr>
        <w:t xml:space="preserve"> </w:t>
      </w:r>
      <w:r>
        <w:t>and</w:t>
      </w:r>
      <w:r>
        <w:rPr>
          <w:spacing w:val="-3"/>
        </w:rPr>
        <w:t xml:space="preserve"> </w:t>
      </w:r>
      <w:r>
        <w:t>Threats</w:t>
      </w:r>
      <w:r>
        <w:rPr>
          <w:spacing w:val="-4"/>
        </w:rPr>
        <w:t xml:space="preserve"> </w:t>
      </w:r>
      <w:r>
        <w:t>of</w:t>
      </w:r>
      <w:r>
        <w:rPr>
          <w:spacing w:val="-3"/>
        </w:rPr>
        <w:t xml:space="preserve"> </w:t>
      </w:r>
      <w:r>
        <w:rPr>
          <w:spacing w:val="-2"/>
        </w:rPr>
        <w:t>Violence</w:t>
      </w:r>
    </w:p>
    <w:p w:rsidR="00EC1B58" w:rsidRDefault="003726D1" w14:paraId="39CF3602" w14:textId="77777777">
      <w:pPr>
        <w:pStyle w:val="BodyText"/>
        <w:spacing w:before="239"/>
        <w:ind w:left="300"/>
      </w:pPr>
      <w:r>
        <w:t>For</w:t>
      </w:r>
      <w:r>
        <w:rPr>
          <w:spacing w:val="40"/>
        </w:rPr>
        <w:t xml:space="preserve"> </w:t>
      </w:r>
      <w:r>
        <w:t>purposes</w:t>
      </w:r>
      <w:r>
        <w:rPr>
          <w:spacing w:val="40"/>
        </w:rPr>
        <w:t xml:space="preserve"> </w:t>
      </w:r>
      <w:r>
        <w:t>of</w:t>
      </w:r>
      <w:r>
        <w:rPr>
          <w:spacing w:val="40"/>
        </w:rPr>
        <w:t xml:space="preserve"> </w:t>
      </w:r>
      <w:r>
        <w:t>this</w:t>
      </w:r>
      <w:r>
        <w:rPr>
          <w:spacing w:val="40"/>
        </w:rPr>
        <w:t xml:space="preserve"> </w:t>
      </w:r>
      <w:r>
        <w:t>Policy,</w:t>
      </w:r>
      <w:r>
        <w:rPr>
          <w:spacing w:val="40"/>
        </w:rPr>
        <w:t xml:space="preserve"> </w:t>
      </w:r>
      <w:r>
        <w:t>a</w:t>
      </w:r>
      <w:r>
        <w:rPr>
          <w:spacing w:val="40"/>
        </w:rPr>
        <w:t xml:space="preserve"> </w:t>
      </w:r>
      <w:r>
        <w:t>“threat”</w:t>
      </w:r>
      <w:r>
        <w:rPr>
          <w:spacing w:val="40"/>
        </w:rPr>
        <w:t xml:space="preserve"> </w:t>
      </w:r>
      <w:r>
        <w:t>shall</w:t>
      </w:r>
      <w:r>
        <w:rPr>
          <w:spacing w:val="40"/>
        </w:rPr>
        <w:t xml:space="preserve"> </w:t>
      </w:r>
      <w:r>
        <w:t>refer</w:t>
      </w:r>
      <w:r>
        <w:rPr>
          <w:spacing w:val="40"/>
        </w:rPr>
        <w:t xml:space="preserve"> </w:t>
      </w:r>
      <w:r>
        <w:t>to</w:t>
      </w:r>
      <w:r>
        <w:rPr>
          <w:spacing w:val="40"/>
        </w:rPr>
        <w:t xml:space="preserve"> </w:t>
      </w:r>
      <w:r>
        <w:t>a</w:t>
      </w:r>
      <w:r>
        <w:rPr>
          <w:spacing w:val="40"/>
        </w:rPr>
        <w:t xml:space="preserve"> </w:t>
      </w:r>
      <w:r>
        <w:t>communication</w:t>
      </w:r>
      <w:r>
        <w:rPr>
          <w:spacing w:val="40"/>
        </w:rPr>
        <w:t xml:space="preserve"> </w:t>
      </w:r>
      <w:r>
        <w:t>made</w:t>
      </w:r>
      <w:r>
        <w:rPr>
          <w:spacing w:val="40"/>
        </w:rPr>
        <w:t xml:space="preserve"> </w:t>
      </w:r>
      <w:r>
        <w:t>by</w:t>
      </w:r>
      <w:r>
        <w:rPr>
          <w:spacing w:val="40"/>
        </w:rPr>
        <w:t xml:space="preserve"> </w:t>
      </w:r>
      <w:r>
        <w:t>any</w:t>
      </w:r>
      <w:r>
        <w:rPr>
          <w:spacing w:val="40"/>
        </w:rPr>
        <w:t xml:space="preserve"> </w:t>
      </w:r>
      <w:r>
        <w:t>means, including, but not limited to, electronic and/or online methods.</w:t>
      </w:r>
    </w:p>
    <w:p w:rsidR="00EC1B58" w:rsidRDefault="003726D1" w14:paraId="5D57AF49" w14:textId="77777777">
      <w:pPr>
        <w:pStyle w:val="Heading2"/>
      </w:pPr>
      <w:r>
        <w:rPr>
          <w:smallCaps/>
          <w:spacing w:val="-2"/>
        </w:rPr>
        <w:t>Students</w:t>
      </w:r>
    </w:p>
    <w:p w:rsidR="00EC1B58" w:rsidRDefault="003726D1" w14:paraId="07EC6514" w14:textId="77777777">
      <w:pPr>
        <w:pStyle w:val="BodyText"/>
        <w:spacing w:before="120"/>
        <w:ind w:left="300" w:right="423"/>
      </w:pPr>
      <w:r>
        <w:t>Any student who threatens, physically assaults, batters or abuses another student shall be subject to appropriate disciplinary action, including suspension or expulsion.</w:t>
      </w:r>
      <w:r>
        <w:rPr>
          <w:vertAlign w:val="superscript"/>
        </w:rPr>
        <w:t>1</w:t>
      </w:r>
    </w:p>
    <w:p w:rsidR="00EC1B58" w:rsidRDefault="003726D1" w14:paraId="12EE76C7" w14:textId="77777777">
      <w:pPr>
        <w:pStyle w:val="BodyText"/>
        <w:spacing w:before="120"/>
        <w:ind w:left="300" w:right="500"/>
      </w:pPr>
      <w:r>
        <w:t>Students may also be subject to prosecution or juvenile justice interventions for assault, threats, or other abusive conduct.</w:t>
      </w:r>
    </w:p>
    <w:p w:rsidR="00EC1B58" w:rsidRDefault="003726D1" w14:paraId="614F60D8" w14:textId="77777777">
      <w:pPr>
        <w:pStyle w:val="BodyText"/>
        <w:spacing w:before="120"/>
        <w:ind w:left="300" w:right="374"/>
      </w:pPr>
      <w:r>
        <w:t>The</w:t>
      </w:r>
      <w:r>
        <w:rPr>
          <w:spacing w:val="40"/>
        </w:rPr>
        <w:t xml:space="preserve"> </w:t>
      </w:r>
      <w:r>
        <w:t>Principal</w:t>
      </w:r>
      <w:r>
        <w:rPr>
          <w:spacing w:val="40"/>
        </w:rPr>
        <w:t xml:space="preserve"> </w:t>
      </w:r>
      <w:r>
        <w:t>shall</w:t>
      </w:r>
      <w:r>
        <w:rPr>
          <w:spacing w:val="40"/>
        </w:rPr>
        <w:t xml:space="preserve"> </w:t>
      </w:r>
      <w:r>
        <w:t>provide</w:t>
      </w:r>
      <w:r>
        <w:rPr>
          <w:spacing w:val="40"/>
        </w:rPr>
        <w:t xml:space="preserve"> </w:t>
      </w:r>
      <w:r>
        <w:t>written</w:t>
      </w:r>
      <w:r>
        <w:rPr>
          <w:spacing w:val="40"/>
        </w:rPr>
        <w:t xml:space="preserve"> </w:t>
      </w:r>
      <w:r>
        <w:t>notice</w:t>
      </w:r>
      <w:r>
        <w:rPr>
          <w:spacing w:val="40"/>
        </w:rPr>
        <w:t xml:space="preserve"> </w:t>
      </w:r>
      <w:r>
        <w:t>to</w:t>
      </w:r>
      <w:r>
        <w:rPr>
          <w:spacing w:val="40"/>
        </w:rPr>
        <w:t xml:space="preserve"> </w:t>
      </w:r>
      <w:r>
        <w:t>all</w:t>
      </w:r>
      <w:r>
        <w:rPr>
          <w:spacing w:val="40"/>
        </w:rPr>
        <w:t xml:space="preserve"> </w:t>
      </w:r>
      <w:r>
        <w:t>students,</w:t>
      </w:r>
      <w:r>
        <w:rPr>
          <w:spacing w:val="40"/>
        </w:rPr>
        <w:t xml:space="preserve"> </w:t>
      </w:r>
      <w:r>
        <w:t>parents,</w:t>
      </w:r>
      <w:r>
        <w:rPr>
          <w:spacing w:val="40"/>
        </w:rPr>
        <w:t xml:space="preserve"> </w:t>
      </w:r>
      <w:r>
        <w:t>and</w:t>
      </w:r>
      <w:r>
        <w:rPr>
          <w:spacing w:val="40"/>
        </w:rPr>
        <w:t xml:space="preserve"> </w:t>
      </w:r>
      <w:r>
        <w:t>guardians</w:t>
      </w:r>
      <w:r>
        <w:rPr>
          <w:spacing w:val="40"/>
        </w:rPr>
        <w:t xml:space="preserve"> </w:t>
      </w:r>
      <w:r>
        <w:t>of</w:t>
      </w:r>
      <w:r>
        <w:rPr>
          <w:spacing w:val="40"/>
        </w:rPr>
        <w:t xml:space="preserve"> </w:t>
      </w:r>
      <w:r>
        <w:t>students within</w:t>
      </w:r>
      <w:r>
        <w:rPr>
          <w:spacing w:val="21"/>
        </w:rPr>
        <w:t xml:space="preserve"> </w:t>
      </w:r>
      <w:r>
        <w:t>ten</w:t>
      </w:r>
      <w:r>
        <w:rPr>
          <w:spacing w:val="23"/>
        </w:rPr>
        <w:t xml:space="preserve"> </w:t>
      </w:r>
      <w:r>
        <w:t>(10)</w:t>
      </w:r>
      <w:r>
        <w:rPr>
          <w:spacing w:val="22"/>
        </w:rPr>
        <w:t xml:space="preserve"> </w:t>
      </w:r>
      <w:r>
        <w:t>days</w:t>
      </w:r>
      <w:r>
        <w:rPr>
          <w:spacing w:val="24"/>
        </w:rPr>
        <w:t xml:space="preserve"> </w:t>
      </w:r>
      <w:r>
        <w:t>of</w:t>
      </w:r>
      <w:r>
        <w:rPr>
          <w:spacing w:val="25"/>
        </w:rPr>
        <w:t xml:space="preserve"> </w:t>
      </w:r>
      <w:r>
        <w:t>the</w:t>
      </w:r>
      <w:r>
        <w:rPr>
          <w:spacing w:val="22"/>
        </w:rPr>
        <w:t xml:space="preserve"> </w:t>
      </w:r>
      <w:r>
        <w:t>first</w:t>
      </w:r>
      <w:r>
        <w:rPr>
          <w:spacing w:val="24"/>
        </w:rPr>
        <w:t xml:space="preserve"> </w:t>
      </w:r>
      <w:r>
        <w:t>instructional</w:t>
      </w:r>
      <w:r>
        <w:rPr>
          <w:spacing w:val="24"/>
        </w:rPr>
        <w:t xml:space="preserve"> </w:t>
      </w:r>
      <w:r>
        <w:t>day</w:t>
      </w:r>
      <w:r>
        <w:rPr>
          <w:spacing w:val="26"/>
        </w:rPr>
        <w:t xml:space="preserve"> </w:t>
      </w:r>
      <w:r>
        <w:t>of</w:t>
      </w:r>
      <w:r>
        <w:rPr>
          <w:spacing w:val="23"/>
        </w:rPr>
        <w:t xml:space="preserve"> </w:t>
      </w:r>
      <w:r>
        <w:t>each</w:t>
      </w:r>
      <w:r>
        <w:rPr>
          <w:spacing w:val="25"/>
        </w:rPr>
        <w:t xml:space="preserve"> </w:t>
      </w:r>
      <w:r>
        <w:t>school</w:t>
      </w:r>
      <w:r>
        <w:rPr>
          <w:spacing w:val="24"/>
        </w:rPr>
        <w:t xml:space="preserve"> </w:t>
      </w:r>
      <w:r>
        <w:t>year</w:t>
      </w:r>
      <w:r>
        <w:rPr>
          <w:spacing w:val="23"/>
        </w:rPr>
        <w:t xml:space="preserve"> </w:t>
      </w:r>
      <w:r>
        <w:t>of</w:t>
      </w:r>
      <w:r>
        <w:rPr>
          <w:spacing w:val="23"/>
        </w:rPr>
        <w:t xml:space="preserve"> </w:t>
      </w:r>
      <w:r>
        <w:t>the</w:t>
      </w:r>
      <w:r>
        <w:rPr>
          <w:spacing w:val="22"/>
        </w:rPr>
        <w:t xml:space="preserve"> </w:t>
      </w:r>
      <w:r>
        <w:t>provision</w:t>
      </w:r>
      <w:r>
        <w:rPr>
          <w:spacing w:val="24"/>
        </w:rPr>
        <w:t xml:space="preserve"> </w:t>
      </w:r>
      <w:r>
        <w:t>of</w:t>
      </w:r>
      <w:r>
        <w:rPr>
          <w:spacing w:val="26"/>
        </w:rPr>
        <w:t xml:space="preserve"> </w:t>
      </w:r>
      <w:r>
        <w:rPr>
          <w:spacing w:val="-5"/>
        </w:rPr>
        <w:t>KRS</w:t>
      </w:r>
    </w:p>
    <w:p w:rsidR="00EC1B58" w:rsidRDefault="003726D1" w14:paraId="3D433348" w14:textId="77777777">
      <w:pPr>
        <w:pStyle w:val="BodyText"/>
        <w:ind w:left="300"/>
      </w:pPr>
      <w:r>
        <w:t>508.078</w:t>
      </w:r>
      <w:r>
        <w:rPr>
          <w:spacing w:val="-1"/>
        </w:rPr>
        <w:t xml:space="preserve"> </w:t>
      </w:r>
      <w:r>
        <w:t>and potential</w:t>
      </w:r>
      <w:r>
        <w:rPr>
          <w:spacing w:val="-1"/>
        </w:rPr>
        <w:t xml:space="preserve"> </w:t>
      </w:r>
      <w:r>
        <w:t>penalties under</w:t>
      </w:r>
      <w:r>
        <w:rPr>
          <w:spacing w:val="-1"/>
        </w:rPr>
        <w:t xml:space="preserve"> </w:t>
      </w:r>
      <w:r>
        <w:t>KRS 532.060</w:t>
      </w:r>
      <w:r>
        <w:rPr>
          <w:spacing w:val="-1"/>
        </w:rPr>
        <w:t xml:space="preserve"> </w:t>
      </w:r>
      <w:r>
        <w:t xml:space="preserve">and KRS </w:t>
      </w:r>
      <w:r>
        <w:rPr>
          <w:spacing w:val="-2"/>
        </w:rPr>
        <w:t>534.030.</w:t>
      </w:r>
      <w:r>
        <w:rPr>
          <w:spacing w:val="-2"/>
          <w:vertAlign w:val="superscript"/>
        </w:rPr>
        <w:t>2</w:t>
      </w:r>
    </w:p>
    <w:p w:rsidR="00EC1B58" w:rsidRDefault="003726D1" w14:paraId="561331D0" w14:textId="77777777">
      <w:pPr>
        <w:pStyle w:val="Heading2"/>
        <w:spacing w:before="121"/>
      </w:pPr>
      <w:r>
        <w:rPr>
          <w:smallCaps/>
          <w:spacing w:val="-2"/>
        </w:rPr>
        <w:t>Educational</w:t>
      </w:r>
      <w:r>
        <w:rPr>
          <w:smallCaps/>
          <w:spacing w:val="8"/>
        </w:rPr>
        <w:t xml:space="preserve"> </w:t>
      </w:r>
      <w:r>
        <w:rPr>
          <w:smallCaps/>
          <w:spacing w:val="-2"/>
        </w:rPr>
        <w:t>Personnel</w:t>
      </w:r>
    </w:p>
    <w:p w:rsidR="00EC1B58" w:rsidRDefault="003726D1" w14:paraId="396ADE8A" w14:textId="77777777">
      <w:pPr>
        <w:pStyle w:val="BodyText"/>
        <w:spacing w:before="120"/>
        <w:ind w:left="300" w:right="418"/>
        <w:jc w:val="both"/>
      </w:pPr>
      <w:r>
        <w:t>Any student who threatens, physically assaults, batters or physically or verbally abuses educational personnel on or off school property (and the incident is</w:t>
      </w:r>
      <w:r>
        <w:rPr>
          <w:spacing w:val="-1"/>
        </w:rPr>
        <w:t xml:space="preserve"> </w:t>
      </w:r>
      <w:r>
        <w:t>likely to substantially disrupt the educational process) shall be subject to appropriate disciplinary action</w:t>
      </w:r>
      <w:r>
        <w:rPr>
          <w:vertAlign w:val="superscript"/>
        </w:rPr>
        <w:t>1</w:t>
      </w:r>
      <w:r>
        <w:t xml:space="preserve"> up to and including expulsion from school and/or legal action.</w:t>
      </w:r>
    </w:p>
    <w:p w:rsidR="00EC1B58" w:rsidRDefault="003726D1" w14:paraId="53E83623" w14:textId="77777777">
      <w:pPr>
        <w:pStyle w:val="Heading2"/>
      </w:pPr>
      <w:r>
        <w:rPr>
          <w:smallCaps/>
        </w:rPr>
        <w:t>Removal</w:t>
      </w:r>
      <w:r>
        <w:rPr>
          <w:smallCaps/>
          <w:spacing w:val="-9"/>
        </w:rPr>
        <w:t xml:space="preserve"> </w:t>
      </w:r>
      <w:r>
        <w:rPr>
          <w:smallCaps/>
        </w:rPr>
        <w:t>of</w:t>
      </w:r>
      <w:r>
        <w:rPr>
          <w:smallCaps/>
          <w:spacing w:val="-8"/>
        </w:rPr>
        <w:t xml:space="preserve"> </w:t>
      </w:r>
      <w:r>
        <w:rPr>
          <w:smallCaps/>
          <w:spacing w:val="-2"/>
        </w:rPr>
        <w:t>Students</w:t>
      </w:r>
    </w:p>
    <w:p w:rsidR="00EC1B58" w:rsidRDefault="003726D1" w14:paraId="0E71CD09" w14:textId="77777777">
      <w:pPr>
        <w:pStyle w:val="BodyText"/>
        <w:spacing w:before="120"/>
        <w:ind w:left="300" w:right="423"/>
        <w:jc w:val="both"/>
      </w:pPr>
      <w:r>
        <w:t xml:space="preserve">School administrators, teachers, or other school personnel may immediately remove or cause to be removed threatening or </w:t>
      </w:r>
      <w:r>
        <w:t>violent students from a classroom setting or from the District's transportation system pending any further disciplinary action that may occur. Threatening or violent behavior shall include, but not be limited to:</w:t>
      </w:r>
    </w:p>
    <w:p w:rsidR="00EC1B58" w:rsidRDefault="003726D1" w14:paraId="3ED39076" w14:textId="77777777">
      <w:pPr>
        <w:pStyle w:val="ListParagraph"/>
        <w:numPr>
          <w:ilvl w:val="0"/>
          <w:numId w:val="50"/>
        </w:numPr>
        <w:tabs>
          <w:tab w:val="left" w:pos="1236"/>
        </w:tabs>
        <w:ind w:right="421"/>
        <w:rPr>
          <w:sz w:val="24"/>
        </w:rPr>
      </w:pPr>
      <w:r>
        <w:rPr>
          <w:sz w:val="24"/>
        </w:rPr>
        <w:t>Disrupts</w:t>
      </w:r>
      <w:r>
        <w:rPr>
          <w:spacing w:val="29"/>
          <w:sz w:val="24"/>
        </w:rPr>
        <w:t xml:space="preserve"> </w:t>
      </w:r>
      <w:r>
        <w:rPr>
          <w:sz w:val="24"/>
        </w:rPr>
        <w:t>the classroom</w:t>
      </w:r>
      <w:r>
        <w:rPr>
          <w:spacing w:val="29"/>
          <w:sz w:val="24"/>
        </w:rPr>
        <w:t xml:space="preserve"> </w:t>
      </w:r>
      <w:r>
        <w:rPr>
          <w:sz w:val="24"/>
        </w:rPr>
        <w:t>environment</w:t>
      </w:r>
      <w:r>
        <w:rPr>
          <w:spacing w:val="29"/>
          <w:sz w:val="24"/>
        </w:rPr>
        <w:t xml:space="preserve"> </w:t>
      </w:r>
      <w:r>
        <w:rPr>
          <w:sz w:val="24"/>
        </w:rPr>
        <w:t>and</w:t>
      </w:r>
      <w:r>
        <w:rPr>
          <w:spacing w:val="29"/>
          <w:sz w:val="24"/>
        </w:rPr>
        <w:t xml:space="preserve"> </w:t>
      </w:r>
      <w:r>
        <w:rPr>
          <w:sz w:val="24"/>
        </w:rPr>
        <w:t>education</w:t>
      </w:r>
      <w:r>
        <w:rPr>
          <w:spacing w:val="29"/>
          <w:sz w:val="24"/>
        </w:rPr>
        <w:t xml:space="preserve"> </w:t>
      </w:r>
      <w:r>
        <w:rPr>
          <w:sz w:val="24"/>
        </w:rPr>
        <w:t>process</w:t>
      </w:r>
      <w:r>
        <w:rPr>
          <w:spacing w:val="29"/>
          <w:sz w:val="24"/>
        </w:rPr>
        <w:t xml:space="preserve"> </w:t>
      </w:r>
      <w:r>
        <w:rPr>
          <w:sz w:val="24"/>
        </w:rPr>
        <w:t>or the student</w:t>
      </w:r>
      <w:r>
        <w:rPr>
          <w:spacing w:val="29"/>
          <w:sz w:val="24"/>
        </w:rPr>
        <w:t xml:space="preserve"> </w:t>
      </w:r>
      <w:r>
        <w:rPr>
          <w:sz w:val="24"/>
        </w:rPr>
        <w:t>challenges the authority of a supervising adult.</w:t>
      </w:r>
    </w:p>
    <w:p w:rsidR="00EC1B58" w:rsidRDefault="003726D1" w14:paraId="5559CF90" w14:textId="77777777">
      <w:pPr>
        <w:pStyle w:val="ListParagraph"/>
        <w:numPr>
          <w:ilvl w:val="0"/>
          <w:numId w:val="50"/>
        </w:numPr>
        <w:tabs>
          <w:tab w:val="left" w:pos="1236"/>
        </w:tabs>
        <w:ind w:right="419"/>
        <w:rPr>
          <w:sz w:val="24"/>
        </w:rPr>
      </w:pPr>
      <w:r>
        <w:rPr>
          <w:sz w:val="24"/>
        </w:rPr>
        <w:t>Verbal</w:t>
      </w:r>
      <w:r>
        <w:rPr>
          <w:spacing w:val="80"/>
          <w:sz w:val="24"/>
        </w:rPr>
        <w:t xml:space="preserve"> </w:t>
      </w:r>
      <w:r>
        <w:rPr>
          <w:sz w:val="24"/>
        </w:rPr>
        <w:t>or</w:t>
      </w:r>
      <w:r>
        <w:rPr>
          <w:spacing w:val="80"/>
          <w:sz w:val="24"/>
        </w:rPr>
        <w:t xml:space="preserve"> </w:t>
      </w:r>
      <w:r>
        <w:rPr>
          <w:sz w:val="24"/>
        </w:rPr>
        <w:t>written</w:t>
      </w:r>
      <w:r>
        <w:rPr>
          <w:spacing w:val="80"/>
          <w:sz w:val="24"/>
        </w:rPr>
        <w:t xml:space="preserve"> </w:t>
      </w:r>
      <w:r>
        <w:rPr>
          <w:sz w:val="24"/>
        </w:rPr>
        <w:t>statements</w:t>
      </w:r>
      <w:r>
        <w:rPr>
          <w:spacing w:val="80"/>
          <w:sz w:val="24"/>
        </w:rPr>
        <w:t xml:space="preserve"> </w:t>
      </w:r>
      <w:r>
        <w:rPr>
          <w:sz w:val="24"/>
        </w:rPr>
        <w:t>or</w:t>
      </w:r>
      <w:r>
        <w:rPr>
          <w:spacing w:val="80"/>
          <w:sz w:val="24"/>
        </w:rPr>
        <w:t xml:space="preserve"> </w:t>
      </w:r>
      <w:r>
        <w:rPr>
          <w:sz w:val="24"/>
        </w:rPr>
        <w:t>gestures</w:t>
      </w:r>
      <w:r>
        <w:rPr>
          <w:spacing w:val="80"/>
          <w:sz w:val="24"/>
        </w:rPr>
        <w:t xml:space="preserve"> </w:t>
      </w:r>
      <w:r>
        <w:rPr>
          <w:sz w:val="24"/>
        </w:rPr>
        <w:t>by</w:t>
      </w:r>
      <w:r>
        <w:rPr>
          <w:spacing w:val="80"/>
          <w:sz w:val="24"/>
        </w:rPr>
        <w:t xml:space="preserve"> </w:t>
      </w:r>
      <w:r>
        <w:rPr>
          <w:sz w:val="24"/>
        </w:rPr>
        <w:t>students</w:t>
      </w:r>
      <w:r>
        <w:rPr>
          <w:spacing w:val="80"/>
          <w:sz w:val="24"/>
        </w:rPr>
        <w:t xml:space="preserve"> </w:t>
      </w:r>
      <w:r>
        <w:rPr>
          <w:sz w:val="24"/>
        </w:rPr>
        <w:t>indicating</w:t>
      </w:r>
      <w:r>
        <w:rPr>
          <w:spacing w:val="80"/>
          <w:sz w:val="24"/>
        </w:rPr>
        <w:t xml:space="preserve"> </w:t>
      </w:r>
      <w:r>
        <w:rPr>
          <w:sz w:val="24"/>
        </w:rPr>
        <w:t>intent</w:t>
      </w:r>
      <w:r>
        <w:rPr>
          <w:spacing w:val="80"/>
          <w:sz w:val="24"/>
        </w:rPr>
        <w:t xml:space="preserve"> </w:t>
      </w:r>
      <w:r>
        <w:rPr>
          <w:sz w:val="24"/>
        </w:rPr>
        <w:t>to</w:t>
      </w:r>
      <w:r>
        <w:rPr>
          <w:spacing w:val="80"/>
          <w:sz w:val="24"/>
        </w:rPr>
        <w:t xml:space="preserve"> </w:t>
      </w:r>
      <w:r>
        <w:rPr>
          <w:sz w:val="24"/>
        </w:rPr>
        <w:t>harm themselves, others or property.</w:t>
      </w:r>
    </w:p>
    <w:p w:rsidR="00EC1B58" w:rsidRDefault="003726D1" w14:paraId="717CB933" w14:textId="77777777">
      <w:pPr>
        <w:pStyle w:val="ListParagraph"/>
        <w:numPr>
          <w:ilvl w:val="0"/>
          <w:numId w:val="50"/>
        </w:numPr>
        <w:tabs>
          <w:tab w:val="left" w:pos="1236"/>
        </w:tabs>
        <w:ind w:right="416"/>
        <w:rPr>
          <w:sz w:val="24"/>
        </w:rPr>
      </w:pPr>
      <w:r>
        <w:rPr>
          <w:sz w:val="24"/>
        </w:rPr>
        <w:t xml:space="preserve">Physical attack by students so as to intentionally inflict harm </w:t>
      </w:r>
      <w:r>
        <w:rPr>
          <w:sz w:val="24"/>
        </w:rPr>
        <w:t>to themselves, others or</w:t>
      </w:r>
      <w:r>
        <w:rPr>
          <w:spacing w:val="40"/>
          <w:sz w:val="24"/>
        </w:rPr>
        <w:t xml:space="preserve"> </w:t>
      </w:r>
      <w:r>
        <w:rPr>
          <w:spacing w:val="-2"/>
          <w:sz w:val="24"/>
        </w:rPr>
        <w:t>property.</w:t>
      </w:r>
    </w:p>
    <w:p w:rsidR="00EC1B58" w:rsidRDefault="003726D1" w14:paraId="58D9DD53" w14:textId="77777777">
      <w:pPr>
        <w:pStyle w:val="BodyText"/>
        <w:spacing w:before="120"/>
        <w:ind w:left="300" w:right="419"/>
        <w:jc w:val="both"/>
      </w:pPr>
      <w:r>
        <w:t>The Principal may establish (school) procedures for a student's removal from and reentry to the classroom</w:t>
      </w:r>
      <w:r>
        <w:rPr>
          <w:spacing w:val="-4"/>
        </w:rPr>
        <w:t xml:space="preserve"> </w:t>
      </w:r>
      <w:r>
        <w:t>when</w:t>
      </w:r>
      <w:r>
        <w:rPr>
          <w:spacing w:val="-2"/>
        </w:rPr>
        <w:t xml:space="preserve"> </w:t>
      </w:r>
      <w:r>
        <w:t>the</w:t>
      </w:r>
      <w:r>
        <w:rPr>
          <w:spacing w:val="-4"/>
        </w:rPr>
        <w:t xml:space="preserve"> </w:t>
      </w:r>
      <w:r>
        <w:t>student's</w:t>
      </w:r>
      <w:r>
        <w:rPr>
          <w:spacing w:val="-4"/>
        </w:rPr>
        <w:t xml:space="preserve"> </w:t>
      </w:r>
      <w:r>
        <w:t>behavior</w:t>
      </w:r>
      <w:r>
        <w:rPr>
          <w:spacing w:val="-4"/>
        </w:rPr>
        <w:t xml:space="preserve"> </w:t>
      </w:r>
      <w:r>
        <w:t>disrupts</w:t>
      </w:r>
      <w:r>
        <w:rPr>
          <w:spacing w:val="-4"/>
        </w:rPr>
        <w:t xml:space="preserve"> </w:t>
      </w:r>
      <w:r>
        <w:t>the</w:t>
      </w:r>
      <w:r>
        <w:rPr>
          <w:spacing w:val="-5"/>
        </w:rPr>
        <w:t xml:space="preserve"> </w:t>
      </w:r>
      <w:r>
        <w:t>classroom</w:t>
      </w:r>
      <w:r>
        <w:rPr>
          <w:spacing w:val="-2"/>
        </w:rPr>
        <w:t xml:space="preserve"> </w:t>
      </w:r>
      <w:r>
        <w:t>environment</w:t>
      </w:r>
      <w:r>
        <w:rPr>
          <w:spacing w:val="-2"/>
        </w:rPr>
        <w:t xml:space="preserve"> </w:t>
      </w:r>
      <w:r>
        <w:t>and</w:t>
      </w:r>
      <w:r>
        <w:rPr>
          <w:spacing w:val="-4"/>
        </w:rPr>
        <w:t xml:space="preserve"> </w:t>
      </w:r>
      <w:r>
        <w:t>education</w:t>
      </w:r>
      <w:r>
        <w:rPr>
          <w:spacing w:val="-4"/>
        </w:rPr>
        <w:t xml:space="preserve"> </w:t>
      </w:r>
      <w:r>
        <w:t>process or the student challenges the authority of a supervising adult. In addition to removal, the student shall be subject to further discipline for the behavior consistent with the school's code of</w:t>
      </w:r>
      <w:r>
        <w:rPr>
          <w:spacing w:val="80"/>
        </w:rPr>
        <w:t xml:space="preserve"> </w:t>
      </w:r>
      <w:r>
        <w:rPr>
          <w:spacing w:val="-2"/>
        </w:rPr>
        <w:t>conduct.</w:t>
      </w:r>
    </w:p>
    <w:p w:rsidR="00EC1B58" w:rsidRDefault="003726D1" w14:paraId="390CA679" w14:textId="77777777">
      <w:pPr>
        <w:pStyle w:val="BodyText"/>
        <w:spacing w:before="121"/>
        <w:ind w:left="300"/>
        <w:jc w:val="both"/>
      </w:pPr>
      <w:r>
        <w:t>Removal</w:t>
      </w:r>
      <w:r>
        <w:rPr>
          <w:spacing w:val="-3"/>
        </w:rPr>
        <w:t xml:space="preserve"> </w:t>
      </w:r>
      <w:r>
        <w:t>of</w:t>
      </w:r>
      <w:r>
        <w:rPr>
          <w:spacing w:val="-1"/>
        </w:rPr>
        <w:t xml:space="preserve"> </w:t>
      </w:r>
      <w:r>
        <w:t>students from a</w:t>
      </w:r>
      <w:r>
        <w:rPr>
          <w:spacing w:val="-1"/>
        </w:rPr>
        <w:t xml:space="preserve"> </w:t>
      </w:r>
      <w:r>
        <w:t>bus shall be</w:t>
      </w:r>
      <w:r>
        <w:rPr>
          <w:spacing w:val="-1"/>
        </w:rPr>
        <w:t xml:space="preserve"> </w:t>
      </w:r>
      <w:r>
        <w:t>made</w:t>
      </w:r>
      <w:r>
        <w:rPr>
          <w:spacing w:val="-2"/>
        </w:rPr>
        <w:t xml:space="preserve"> </w:t>
      </w:r>
      <w:r>
        <w:t>in</w:t>
      </w:r>
      <w:r>
        <w:rPr>
          <w:spacing w:val="1"/>
        </w:rPr>
        <w:t xml:space="preserve"> </w:t>
      </w:r>
      <w:r>
        <w:t>compliance</w:t>
      </w:r>
      <w:r>
        <w:rPr>
          <w:spacing w:val="-1"/>
        </w:rPr>
        <w:t xml:space="preserve"> </w:t>
      </w:r>
      <w:r>
        <w:t xml:space="preserve">with 702 KAR </w:t>
      </w:r>
      <w:r>
        <w:rPr>
          <w:spacing w:val="-2"/>
        </w:rPr>
        <w:t>5:080.</w:t>
      </w:r>
    </w:p>
    <w:p w:rsidR="00EC1B58" w:rsidRDefault="003726D1" w14:paraId="355B4A52" w14:textId="77777777">
      <w:pPr>
        <w:pStyle w:val="BodyText"/>
        <w:spacing w:before="120"/>
        <w:ind w:left="300" w:right="426"/>
        <w:jc w:val="both"/>
      </w:pPr>
      <w:r>
        <w:t>Each school shall designate the site(s) to which employees may remove students from a classroom setting and the employee(s) who will supervise the student at the site.</w:t>
      </w:r>
    </w:p>
    <w:p w:rsidR="00EC1B58" w:rsidRDefault="003726D1" w14:paraId="0A3F07E1" w14:textId="77777777">
      <w:pPr>
        <w:pStyle w:val="BodyText"/>
        <w:spacing w:before="120"/>
        <w:ind w:left="300" w:right="420"/>
        <w:jc w:val="both"/>
      </w:pPr>
      <w:r>
        <w:t>When teachers or other personnel remove a student, they shall complete and submit a form to document the removal and the causes as soon as practicable. The Principal/designee shall review the removal as soon as possible to determine if further disciplinary action is warranted or if the student is to be returned to the classroom.</w:t>
      </w:r>
    </w:p>
    <w:p w:rsidR="00EC1B58" w:rsidRDefault="00EC1B58" w14:paraId="2F1DFF48" w14:textId="77777777">
      <w:pPr>
        <w:jc w:val="both"/>
        <w:sectPr w:rsidR="00EC1B58" w:rsidSect="00A14CF6">
          <w:headerReference w:type="default" r:id="rId290"/>
          <w:footerReference w:type="default" r:id="rId291"/>
          <w:pgSz w:w="12240" w:h="15840" w:orient="portrait"/>
          <w:pgMar w:top="1280" w:right="660" w:bottom="680" w:left="1500" w:header="1017" w:footer="497" w:gutter="0"/>
          <w:cols w:space="720"/>
        </w:sectPr>
      </w:pPr>
    </w:p>
    <w:p w:rsidR="00EC1B58" w:rsidRDefault="00EC1B58" w14:paraId="2CD73E01" w14:textId="77777777">
      <w:pPr>
        <w:pStyle w:val="BodyText"/>
        <w:spacing w:before="19"/>
        <w:rPr>
          <w:sz w:val="19"/>
        </w:rPr>
      </w:pPr>
    </w:p>
    <w:p w:rsidR="00EC1B58" w:rsidRDefault="003726D1" w14:paraId="587285D4" w14:textId="77777777">
      <w:pPr>
        <w:pStyle w:val="Heading2"/>
        <w:spacing w:before="1"/>
      </w:pPr>
      <w:r>
        <w:rPr>
          <w:smallCaps/>
        </w:rPr>
        <w:t>Removal</w:t>
      </w:r>
      <w:r>
        <w:rPr>
          <w:smallCaps/>
          <w:spacing w:val="-9"/>
        </w:rPr>
        <w:t xml:space="preserve"> </w:t>
      </w:r>
      <w:r>
        <w:rPr>
          <w:smallCaps/>
        </w:rPr>
        <w:t>of</w:t>
      </w:r>
      <w:r>
        <w:rPr>
          <w:smallCaps/>
          <w:spacing w:val="-8"/>
        </w:rPr>
        <w:t xml:space="preserve"> </w:t>
      </w:r>
      <w:r>
        <w:rPr>
          <w:smallCaps/>
        </w:rPr>
        <w:t>Students</w:t>
      </w:r>
      <w:r>
        <w:rPr>
          <w:smallCaps/>
          <w:spacing w:val="-6"/>
        </w:rPr>
        <w:t xml:space="preserve"> </w:t>
      </w:r>
      <w:r>
        <w:rPr>
          <w:smallCaps/>
          <w:spacing w:val="-2"/>
        </w:rPr>
        <w:t>(continued)</w:t>
      </w:r>
    </w:p>
    <w:p w:rsidR="00EC1B58" w:rsidRDefault="003726D1" w14:paraId="3C84EB36" w14:textId="77777777">
      <w:pPr>
        <w:pStyle w:val="BodyText"/>
        <w:spacing w:before="120"/>
        <w:ind w:left="300" w:right="416"/>
        <w:jc w:val="both"/>
      </w:pPr>
      <w:r>
        <w:t xml:space="preserve">Per KRS 158.150, a student who is removed from the same classroom three (3) times within a thirty (30) day period shall be considered “chronically </w:t>
      </w:r>
      <w:r>
        <w:t>disruptive” and may be suspended from school and no other basis for suspension shall be deemed necessary.</w:t>
      </w:r>
    </w:p>
    <w:p w:rsidR="00EC1B58" w:rsidRDefault="003726D1" w14:paraId="52403E3F" w14:textId="77777777">
      <w:pPr>
        <w:pStyle w:val="BodyText"/>
        <w:spacing w:before="120"/>
        <w:ind w:left="300" w:right="419"/>
        <w:jc w:val="both"/>
      </w:pPr>
      <w:r>
        <w:t>At any time during the school year, for a student who has been removed from the classroom the Principal may require a review of the classroom issues with the teacher and the parent, guardian, or other person having legal custody or control of the student and determine a course of action</w:t>
      </w:r>
      <w:r>
        <w:rPr>
          <w:spacing w:val="40"/>
        </w:rPr>
        <w:t xml:space="preserve"> </w:t>
      </w:r>
      <w:r>
        <w:t>for the teacher and student regarding the student's continued placement in the classroom.</w:t>
      </w:r>
    </w:p>
    <w:p w:rsidR="00EC1B58" w:rsidRDefault="003726D1" w14:paraId="05A0E99B" w14:textId="77777777">
      <w:pPr>
        <w:pStyle w:val="BodyText"/>
        <w:spacing w:before="120"/>
        <w:ind w:left="300" w:right="415"/>
        <w:jc w:val="both"/>
      </w:pPr>
      <w:r>
        <w:t>At any time during the school year, the Principal may permanently remove a student from a classroom for</w:t>
      </w:r>
      <w:r>
        <w:rPr>
          <w:spacing w:val="-2"/>
        </w:rPr>
        <w:t xml:space="preserve"> </w:t>
      </w:r>
      <w:r>
        <w:t>the</w:t>
      </w:r>
      <w:r>
        <w:rPr>
          <w:spacing w:val="-1"/>
        </w:rPr>
        <w:t xml:space="preserve"> </w:t>
      </w:r>
      <w:r>
        <w:t>remainder</w:t>
      </w:r>
      <w:r>
        <w:rPr>
          <w:spacing w:val="-1"/>
        </w:rPr>
        <w:t xml:space="preserve"> </w:t>
      </w:r>
      <w:r>
        <w:t>of</w:t>
      </w:r>
      <w:r>
        <w:rPr>
          <w:spacing w:val="-1"/>
        </w:rPr>
        <w:t xml:space="preserve"> </w:t>
      </w:r>
      <w:r>
        <w:t>the</w:t>
      </w:r>
      <w:r>
        <w:rPr>
          <w:spacing w:val="-1"/>
        </w:rPr>
        <w:t xml:space="preserve"> </w:t>
      </w:r>
      <w:r>
        <w:t>school year</w:t>
      </w:r>
      <w:r>
        <w:rPr>
          <w:spacing w:val="-1"/>
        </w:rPr>
        <w:t xml:space="preserve"> </w:t>
      </w:r>
      <w:r>
        <w:t>if the</w:t>
      </w:r>
      <w:r>
        <w:rPr>
          <w:spacing w:val="-1"/>
        </w:rPr>
        <w:t xml:space="preserve"> </w:t>
      </w:r>
      <w:r>
        <w:t>Principal determines the</w:t>
      </w:r>
      <w:r>
        <w:rPr>
          <w:spacing w:val="-1"/>
        </w:rPr>
        <w:t xml:space="preserve"> </w:t>
      </w:r>
      <w:r>
        <w:t>student's continued placement in the classroom will chronically disrupt the education process for other students.</w:t>
      </w:r>
    </w:p>
    <w:p w:rsidR="00EC1B58" w:rsidRDefault="003726D1" w14:paraId="092E964F" w14:textId="77777777">
      <w:pPr>
        <w:pStyle w:val="BodyText"/>
        <w:spacing w:before="120"/>
        <w:ind w:left="300" w:right="421"/>
        <w:jc w:val="both"/>
      </w:pPr>
      <w:r>
        <w:t>When a student is removed from a classroom temporarily or permanently, the Principal shall determine the placement of the student in lieu of that classroom, which may include but is not limited to:</w:t>
      </w:r>
    </w:p>
    <w:p w:rsidR="00EC1B58" w:rsidRDefault="003726D1" w14:paraId="5B49149D" w14:textId="77777777">
      <w:pPr>
        <w:pStyle w:val="ListParagraph"/>
        <w:numPr>
          <w:ilvl w:val="0"/>
          <w:numId w:val="49"/>
        </w:numPr>
        <w:tabs>
          <w:tab w:val="left" w:pos="1019"/>
        </w:tabs>
        <w:spacing w:before="123"/>
        <w:ind w:left="1019" w:hanging="359"/>
        <w:rPr>
          <w:sz w:val="24"/>
        </w:rPr>
      </w:pPr>
      <w:r>
        <w:rPr>
          <w:sz w:val="24"/>
        </w:rPr>
        <w:t>Another</w:t>
      </w:r>
      <w:r>
        <w:rPr>
          <w:spacing w:val="-3"/>
          <w:sz w:val="24"/>
        </w:rPr>
        <w:t xml:space="preserve"> </w:t>
      </w:r>
      <w:r>
        <w:rPr>
          <w:sz w:val="24"/>
        </w:rPr>
        <w:t>classroom</w:t>
      </w:r>
      <w:r>
        <w:rPr>
          <w:spacing w:val="-1"/>
          <w:sz w:val="24"/>
        </w:rPr>
        <w:t xml:space="preserve"> </w:t>
      </w:r>
      <w:r>
        <w:rPr>
          <w:sz w:val="24"/>
        </w:rPr>
        <w:t>in that</w:t>
      </w:r>
      <w:r>
        <w:rPr>
          <w:spacing w:val="-1"/>
          <w:sz w:val="24"/>
        </w:rPr>
        <w:t xml:space="preserve"> </w:t>
      </w:r>
      <w:r>
        <w:rPr>
          <w:sz w:val="24"/>
        </w:rPr>
        <w:t xml:space="preserve">school; </w:t>
      </w:r>
      <w:r>
        <w:rPr>
          <w:spacing w:val="-5"/>
          <w:sz w:val="24"/>
        </w:rPr>
        <w:t>or</w:t>
      </w:r>
    </w:p>
    <w:p w:rsidR="00EC1B58" w:rsidRDefault="003726D1" w14:paraId="1DA8A28E" w14:textId="77777777">
      <w:pPr>
        <w:pStyle w:val="ListParagraph"/>
        <w:numPr>
          <w:ilvl w:val="0"/>
          <w:numId w:val="49"/>
        </w:numPr>
        <w:tabs>
          <w:tab w:val="left" w:pos="1020"/>
        </w:tabs>
        <w:spacing w:before="116"/>
        <w:ind w:right="418"/>
        <w:rPr>
          <w:sz w:val="24"/>
        </w:rPr>
      </w:pPr>
      <w:r>
        <w:rPr>
          <w:sz w:val="24"/>
        </w:rPr>
        <w:t xml:space="preserve">An alternative program or setting, which may be provided virtually, as approved by the </w:t>
      </w:r>
      <w:r>
        <w:rPr>
          <w:spacing w:val="-2"/>
          <w:sz w:val="24"/>
        </w:rPr>
        <w:t>Superintendent.</w:t>
      </w:r>
    </w:p>
    <w:p w:rsidR="00EC1B58" w:rsidRDefault="003726D1" w14:paraId="6970DB0E" w14:textId="77777777">
      <w:pPr>
        <w:pStyle w:val="BodyText"/>
        <w:spacing w:before="119"/>
        <w:ind w:left="300" w:right="426"/>
        <w:jc w:val="both"/>
      </w:pPr>
      <w:r>
        <w:t>Any permanent action by the Principal shall be subject to an appeal process in accordance with Policy 09.4281/Grievances.</w:t>
      </w:r>
    </w:p>
    <w:p w:rsidR="00EC1B58" w:rsidRDefault="003726D1" w14:paraId="29908E24" w14:textId="77777777">
      <w:pPr>
        <w:pStyle w:val="Heading2"/>
        <w:spacing w:before="121"/>
      </w:pPr>
      <w:r>
        <w:rPr>
          <w:smallCaps/>
        </w:rPr>
        <w:t>Report</w:t>
      </w:r>
      <w:r>
        <w:rPr>
          <w:smallCaps/>
          <w:spacing w:val="-8"/>
        </w:rPr>
        <w:t xml:space="preserve"> </w:t>
      </w:r>
      <w:r>
        <w:rPr>
          <w:smallCaps/>
        </w:rPr>
        <w:t>to</w:t>
      </w:r>
      <w:r>
        <w:rPr>
          <w:smallCaps/>
          <w:spacing w:val="-7"/>
        </w:rPr>
        <w:t xml:space="preserve"> </w:t>
      </w:r>
      <w:r>
        <w:rPr>
          <w:smallCaps/>
        </w:rPr>
        <w:t>Law</w:t>
      </w:r>
      <w:r>
        <w:rPr>
          <w:smallCaps/>
          <w:spacing w:val="-8"/>
        </w:rPr>
        <w:t xml:space="preserve"> </w:t>
      </w:r>
      <w:r>
        <w:rPr>
          <w:smallCaps/>
        </w:rPr>
        <w:t>Enforcement</w:t>
      </w:r>
      <w:r>
        <w:rPr>
          <w:smallCaps/>
          <w:spacing w:val="-6"/>
        </w:rPr>
        <w:t xml:space="preserve"> </w:t>
      </w:r>
      <w:r>
        <w:rPr>
          <w:smallCaps/>
          <w:spacing w:val="-2"/>
        </w:rPr>
        <w:t>Agency</w:t>
      </w:r>
    </w:p>
    <w:p w:rsidR="00EC1B58" w:rsidRDefault="003726D1" w14:paraId="29A9BDB1" w14:textId="77777777">
      <w:pPr>
        <w:pStyle w:val="BodyText"/>
        <w:spacing w:before="120"/>
        <w:ind w:left="300" w:right="417"/>
        <w:jc w:val="both"/>
      </w:pPr>
      <w:r>
        <w:t>When they have reasonable belief that a violation has taken place, principals shall immediately report to law enforcement officials when an act has occurred on school property or at a school- sponsored function that involves assault resulting in serious physical injury, a sexual offense, kidnapping or each instance of assault involving the use of a weapon.</w:t>
      </w:r>
    </w:p>
    <w:p w:rsidR="00EC1B58" w:rsidRDefault="003726D1" w14:paraId="6FDEF522" w14:textId="77777777">
      <w:pPr>
        <w:pStyle w:val="Heading2"/>
      </w:pPr>
      <w:r>
        <w:rPr>
          <w:smallCaps/>
        </w:rPr>
        <w:t>Domestic/Dating</w:t>
      </w:r>
      <w:r>
        <w:rPr>
          <w:smallCaps/>
          <w:spacing w:val="-12"/>
        </w:rPr>
        <w:t xml:space="preserve"> </w:t>
      </w:r>
      <w:r>
        <w:rPr>
          <w:smallCaps/>
        </w:rPr>
        <w:t>Violence</w:t>
      </w:r>
      <w:r>
        <w:rPr>
          <w:smallCaps/>
          <w:spacing w:val="-11"/>
        </w:rPr>
        <w:t xml:space="preserve"> </w:t>
      </w:r>
      <w:r>
        <w:rPr>
          <w:smallCaps/>
        </w:rPr>
        <w:t>Reporting</w:t>
      </w:r>
      <w:r>
        <w:rPr>
          <w:smallCaps/>
          <w:spacing w:val="-12"/>
        </w:rPr>
        <w:t xml:space="preserve"> </w:t>
      </w:r>
      <w:r>
        <w:rPr>
          <w:smallCaps/>
        </w:rPr>
        <w:t>and</w:t>
      </w:r>
      <w:r>
        <w:rPr>
          <w:smallCaps/>
          <w:spacing w:val="-9"/>
        </w:rPr>
        <w:t xml:space="preserve"> </w:t>
      </w:r>
      <w:r>
        <w:rPr>
          <w:smallCaps/>
          <w:spacing w:val="-2"/>
        </w:rPr>
        <w:t>Education</w:t>
      </w:r>
    </w:p>
    <w:p w:rsidR="00EC1B58" w:rsidRDefault="003726D1" w14:paraId="576EFE47" w14:textId="77777777">
      <w:pPr>
        <w:pStyle w:val="BodyText"/>
        <w:spacing w:before="120"/>
        <w:ind w:left="300" w:right="419"/>
        <w:jc w:val="both"/>
      </w:pPr>
      <w:r>
        <w:t>Upon</w:t>
      </w:r>
      <w:r>
        <w:rPr>
          <w:spacing w:val="-1"/>
        </w:rPr>
        <w:t xml:space="preserve"> </w:t>
      </w:r>
      <w:r>
        <w:t>the</w:t>
      </w:r>
      <w:r>
        <w:rPr>
          <w:spacing w:val="-1"/>
        </w:rPr>
        <w:t xml:space="preserve"> </w:t>
      </w:r>
      <w:r>
        <w:t>request of a</w:t>
      </w:r>
      <w:r>
        <w:rPr>
          <w:spacing w:val="-1"/>
        </w:rPr>
        <w:t xml:space="preserve"> </w:t>
      </w:r>
      <w:r>
        <w:t>victim, school personnel shall report</w:t>
      </w:r>
      <w:r>
        <w:rPr>
          <w:spacing w:val="-1"/>
        </w:rPr>
        <w:t xml:space="preserve"> </w:t>
      </w:r>
      <w:r>
        <w:t>an act of</w:t>
      </w:r>
      <w:r>
        <w:rPr>
          <w:spacing w:val="-1"/>
        </w:rPr>
        <w:t xml:space="preserve"> </w:t>
      </w:r>
      <w:r>
        <w:t>domestic</w:t>
      </w:r>
      <w:r>
        <w:rPr>
          <w:spacing w:val="-1"/>
        </w:rPr>
        <w:t xml:space="preserve"> </w:t>
      </w:r>
      <w:r>
        <w:t>violence</w:t>
      </w:r>
      <w:r>
        <w:rPr>
          <w:spacing w:val="-1"/>
        </w:rPr>
        <w:t xml:space="preserve"> </w:t>
      </w:r>
      <w:r>
        <w:t xml:space="preserve">and abuse or dating </w:t>
      </w:r>
      <w:r>
        <w:t>violence and abuse to a law enforcement officer. School personnel shall discuss the report with the victim prior to contacting a law enforcement officer.</w:t>
      </w:r>
    </w:p>
    <w:p w:rsidR="00EC1B58" w:rsidRDefault="003726D1" w14:paraId="581DDD68" w14:textId="77777777">
      <w:pPr>
        <w:pStyle w:val="BodyText"/>
        <w:spacing w:before="120"/>
        <w:ind w:left="300" w:right="421"/>
        <w:jc w:val="both"/>
      </w:pPr>
      <w:r>
        <w:t>School personnel shall report to a law enforcement officer when s/he has a belief that the death</w:t>
      </w:r>
      <w:r>
        <w:rPr>
          <w:spacing w:val="40"/>
        </w:rPr>
        <w:t xml:space="preserve"> </w:t>
      </w:r>
      <w:r>
        <w:t>of a victim with whom s/he has had a professional interaction is related to domestic violence and abuse or dating violence and abuse.</w:t>
      </w:r>
    </w:p>
    <w:p w:rsidR="00EC1B58" w:rsidRDefault="003726D1" w14:paraId="0CC3C30A" w14:textId="77777777">
      <w:pPr>
        <w:pStyle w:val="BodyText"/>
        <w:spacing w:before="120"/>
        <w:ind w:left="300" w:right="417"/>
        <w:jc w:val="both"/>
      </w:pPr>
      <w:r>
        <w:t>These</w:t>
      </w:r>
      <w:r>
        <w:rPr>
          <w:spacing w:val="-3"/>
        </w:rPr>
        <w:t xml:space="preserve"> </w:t>
      </w:r>
      <w:r>
        <w:t>reporting</w:t>
      </w:r>
      <w:r>
        <w:rPr>
          <w:spacing w:val="-2"/>
        </w:rPr>
        <w:t xml:space="preserve"> </w:t>
      </w:r>
      <w:r>
        <w:t>requirements</w:t>
      </w:r>
      <w:r>
        <w:rPr>
          <w:spacing w:val="-2"/>
        </w:rPr>
        <w:t xml:space="preserve"> </w:t>
      </w:r>
      <w:r>
        <w:t>covering</w:t>
      </w:r>
      <w:r>
        <w:rPr>
          <w:spacing w:val="-3"/>
        </w:rPr>
        <w:t xml:space="preserve"> </w:t>
      </w:r>
      <w:r>
        <w:t>domestic</w:t>
      </w:r>
      <w:r>
        <w:rPr>
          <w:spacing w:val="-3"/>
        </w:rPr>
        <w:t xml:space="preserve"> </w:t>
      </w:r>
      <w:r>
        <w:t>violence</w:t>
      </w:r>
      <w:r>
        <w:rPr>
          <w:spacing w:val="-3"/>
        </w:rPr>
        <w:t xml:space="preserve"> </w:t>
      </w:r>
      <w:r>
        <w:t>and</w:t>
      </w:r>
      <w:r>
        <w:rPr>
          <w:spacing w:val="-2"/>
        </w:rPr>
        <w:t xml:space="preserve"> </w:t>
      </w:r>
      <w:r>
        <w:t>abuse</w:t>
      </w:r>
      <w:r>
        <w:rPr>
          <w:spacing w:val="-3"/>
        </w:rPr>
        <w:t xml:space="preserve"> </w:t>
      </w:r>
      <w:r>
        <w:t>or</w:t>
      </w:r>
      <w:r>
        <w:rPr>
          <w:spacing w:val="-3"/>
        </w:rPr>
        <w:t xml:space="preserve"> </w:t>
      </w:r>
      <w:r>
        <w:t>dating</w:t>
      </w:r>
      <w:r>
        <w:rPr>
          <w:spacing w:val="-2"/>
        </w:rPr>
        <w:t xml:space="preserve"> </w:t>
      </w:r>
      <w:r>
        <w:t>violence</w:t>
      </w:r>
      <w:r>
        <w:rPr>
          <w:spacing w:val="-3"/>
        </w:rPr>
        <w:t xml:space="preserve"> </w:t>
      </w:r>
      <w:r>
        <w:t>and</w:t>
      </w:r>
      <w:r>
        <w:rPr>
          <w:spacing w:val="-2"/>
        </w:rPr>
        <w:t xml:space="preserve"> </w:t>
      </w:r>
      <w:r>
        <w:t xml:space="preserve">abuse do not relieve school </w:t>
      </w:r>
      <w:r>
        <w:t>personnel of the duty to report any known or suspected abuse, neglect, or dependency of a child pursuant to KRS 620.030. This separate reporting requirement covers abuse, neglect or dependency of a child committed or caused by a parent, guardian, other person exercising control or supervision, or a person in a position of authority or special trust.</w:t>
      </w:r>
    </w:p>
    <w:p w:rsidR="00EC1B58" w:rsidRDefault="00EC1B58" w14:paraId="4D1E0B75" w14:textId="77777777">
      <w:pPr>
        <w:jc w:val="both"/>
        <w:sectPr w:rsidR="00EC1B58" w:rsidSect="00A14CF6">
          <w:headerReference w:type="default" r:id="rId292"/>
          <w:footerReference w:type="default" r:id="rId293"/>
          <w:pgSz w:w="12240" w:h="15840" w:orient="portrait"/>
          <w:pgMar w:top="2000" w:right="660" w:bottom="680" w:left="1500" w:header="1017" w:footer="497" w:gutter="0"/>
          <w:pgNumType w:start="2"/>
          <w:cols w:space="720"/>
        </w:sectPr>
      </w:pPr>
    </w:p>
    <w:p w:rsidR="00EC1B58" w:rsidRDefault="00EC1B58" w14:paraId="14AA6385" w14:textId="77777777">
      <w:pPr>
        <w:pStyle w:val="BodyText"/>
        <w:spacing w:before="19"/>
        <w:rPr>
          <w:sz w:val="19"/>
        </w:rPr>
      </w:pPr>
    </w:p>
    <w:p w:rsidR="00EC1B58" w:rsidRDefault="003726D1" w14:paraId="67B89AE3" w14:textId="77777777">
      <w:pPr>
        <w:pStyle w:val="Heading2"/>
        <w:spacing w:before="1"/>
      </w:pPr>
      <w:r>
        <w:rPr>
          <w:smallCaps/>
        </w:rPr>
        <w:t>Domestic/Dating</w:t>
      </w:r>
      <w:r>
        <w:rPr>
          <w:smallCaps/>
          <w:spacing w:val="-12"/>
        </w:rPr>
        <w:t xml:space="preserve"> </w:t>
      </w:r>
      <w:r>
        <w:rPr>
          <w:smallCaps/>
        </w:rPr>
        <w:t>Violence</w:t>
      </w:r>
      <w:r>
        <w:rPr>
          <w:smallCaps/>
          <w:spacing w:val="-11"/>
        </w:rPr>
        <w:t xml:space="preserve"> </w:t>
      </w:r>
      <w:r>
        <w:rPr>
          <w:smallCaps/>
        </w:rPr>
        <w:t>Reporting</w:t>
      </w:r>
      <w:r>
        <w:rPr>
          <w:smallCaps/>
          <w:spacing w:val="-12"/>
        </w:rPr>
        <w:t xml:space="preserve"> </w:t>
      </w:r>
      <w:r>
        <w:rPr>
          <w:smallCaps/>
        </w:rPr>
        <w:t>and</w:t>
      </w:r>
      <w:r>
        <w:rPr>
          <w:smallCaps/>
          <w:spacing w:val="-9"/>
        </w:rPr>
        <w:t xml:space="preserve"> </w:t>
      </w:r>
      <w:r>
        <w:rPr>
          <w:smallCaps/>
        </w:rPr>
        <w:t>Education</w:t>
      </w:r>
      <w:r>
        <w:rPr>
          <w:smallCaps/>
          <w:spacing w:val="-12"/>
        </w:rPr>
        <w:t xml:space="preserve"> </w:t>
      </w:r>
      <w:r>
        <w:rPr>
          <w:smallCaps/>
          <w:spacing w:val="-2"/>
        </w:rPr>
        <w:t>(continued)</w:t>
      </w:r>
    </w:p>
    <w:p w:rsidR="00EC1B58" w:rsidRDefault="003726D1" w14:paraId="301AF1CC" w14:textId="77777777">
      <w:pPr>
        <w:pStyle w:val="BodyText"/>
        <w:spacing w:before="120"/>
        <w:ind w:left="300" w:right="419"/>
        <w:jc w:val="both"/>
      </w:pPr>
      <w:r>
        <w:t>If individual school personnel has reasonable cause to believe that a victim with whom s/he has had a professional interaction has experienced domestic violence and abuse or dating violence and</w:t>
      </w:r>
      <w:r>
        <w:rPr>
          <w:spacing w:val="-1"/>
        </w:rPr>
        <w:t xml:space="preserve"> </w:t>
      </w:r>
      <w:r>
        <w:t>abuse,</w:t>
      </w:r>
      <w:r>
        <w:rPr>
          <w:spacing w:val="-1"/>
        </w:rPr>
        <w:t xml:space="preserve"> </w:t>
      </w:r>
      <w:r>
        <w:t>s/he</w:t>
      </w:r>
      <w:r>
        <w:rPr>
          <w:spacing w:val="-2"/>
        </w:rPr>
        <w:t xml:space="preserve"> </w:t>
      </w:r>
      <w:r>
        <w:t>shall</w:t>
      </w:r>
      <w:r>
        <w:rPr>
          <w:spacing w:val="-1"/>
        </w:rPr>
        <w:t xml:space="preserve"> </w:t>
      </w:r>
      <w:r>
        <w:t>provide</w:t>
      </w:r>
      <w:r>
        <w:rPr>
          <w:spacing w:val="-2"/>
        </w:rPr>
        <w:t xml:space="preserve"> </w:t>
      </w:r>
      <w:r>
        <w:t>educational</w:t>
      </w:r>
      <w:r>
        <w:rPr>
          <w:spacing w:val="-1"/>
        </w:rPr>
        <w:t xml:space="preserve"> </w:t>
      </w:r>
      <w:r>
        <w:t>materials</w:t>
      </w:r>
      <w:r>
        <w:rPr>
          <w:spacing w:val="-1"/>
        </w:rPr>
        <w:t xml:space="preserve"> </w:t>
      </w:r>
      <w:r>
        <w:t>to</w:t>
      </w:r>
      <w:r>
        <w:rPr>
          <w:spacing w:val="-1"/>
        </w:rPr>
        <w:t xml:space="preserve"> </w:t>
      </w:r>
      <w:r>
        <w:t>the</w:t>
      </w:r>
      <w:r>
        <w:rPr>
          <w:spacing w:val="-2"/>
        </w:rPr>
        <w:t xml:space="preserve"> </w:t>
      </w:r>
      <w:r>
        <w:t>victim</w:t>
      </w:r>
      <w:r>
        <w:rPr>
          <w:spacing w:val="-1"/>
        </w:rPr>
        <w:t xml:space="preserve"> </w:t>
      </w:r>
      <w:r>
        <w:t>relating</w:t>
      </w:r>
      <w:r>
        <w:rPr>
          <w:spacing w:val="-1"/>
        </w:rPr>
        <w:t xml:space="preserve"> </w:t>
      </w:r>
      <w:r>
        <w:t>to</w:t>
      </w:r>
      <w:r>
        <w:rPr>
          <w:spacing w:val="-3"/>
        </w:rPr>
        <w:t xml:space="preserve"> </w:t>
      </w:r>
      <w:r>
        <w:t>such</w:t>
      </w:r>
      <w:r>
        <w:rPr>
          <w:spacing w:val="-1"/>
        </w:rPr>
        <w:t xml:space="preserve"> </w:t>
      </w:r>
      <w:r>
        <w:t>form(s)</w:t>
      </w:r>
      <w:r>
        <w:rPr>
          <w:spacing w:val="-2"/>
        </w:rPr>
        <w:t xml:space="preserve"> </w:t>
      </w:r>
      <w:r>
        <w:t>of</w:t>
      </w:r>
      <w:r>
        <w:rPr>
          <w:spacing w:val="-2"/>
        </w:rPr>
        <w:t xml:space="preserve"> </w:t>
      </w:r>
      <w:r>
        <w:t>abuse and including information on access to regional domestic violence programs or rape crisis</w:t>
      </w:r>
      <w:r>
        <w:rPr>
          <w:spacing w:val="40"/>
        </w:rPr>
        <w:t xml:space="preserve"> </w:t>
      </w:r>
      <w:r>
        <w:t>centers and how to access protective orders. These materials shall be made available to school personnel in print form or on the web by the primary domestic violence, shelter, and advocacy service provider designated by the Cabinet for Health and Family Services to serve the school District’s area.</w:t>
      </w:r>
    </w:p>
    <w:p w:rsidR="00EC1B58" w:rsidRDefault="003726D1" w14:paraId="14BAF834" w14:textId="77777777">
      <w:pPr>
        <w:pStyle w:val="Heading2"/>
      </w:pPr>
      <w:r>
        <w:rPr>
          <w:smallCaps/>
          <w:spacing w:val="-2"/>
        </w:rPr>
        <w:t>Notifications</w:t>
      </w:r>
    </w:p>
    <w:p w:rsidR="00EC1B58" w:rsidRDefault="003726D1" w14:paraId="63D0953E" w14:textId="77777777">
      <w:pPr>
        <w:pStyle w:val="BodyText"/>
        <w:spacing w:before="120"/>
        <w:ind w:left="300" w:right="417"/>
        <w:jc w:val="both"/>
      </w:pPr>
      <w:r>
        <w:t>As soon as the Superintendent/designee confirms that a serious threat has been confirmed, designated personnel shall attempt to notify staff members and/or students who have been threatened and parents of students who are</w:t>
      </w:r>
      <w:r>
        <w:rPr>
          <w:spacing w:val="-1"/>
        </w:rPr>
        <w:t xml:space="preserve"> </w:t>
      </w:r>
      <w:r>
        <w:t>the subject of a threat. Such notification shall observe and comply with confidentiality requirements of applicable law including, but not limited to, state and federal Family Educational Rights and Privacy Act (FERPA) laws.</w:t>
      </w:r>
    </w:p>
    <w:p w:rsidR="00EC1B58" w:rsidRDefault="003726D1" w14:paraId="53FA47C2" w14:textId="77777777">
      <w:pPr>
        <w:pStyle w:val="BodyText"/>
        <w:spacing w:before="121"/>
        <w:ind w:left="300" w:right="421"/>
        <w:jc w:val="both"/>
      </w:pPr>
      <w:r>
        <w:t>Any District employee assigned to work directly with, or who comes in contact with, a student with a documented history of physical abuse of a school employee or of carrying a concealed weapon on school property or at a school function, shall be notified in writing of the student's history by the Principal or designee, guidance counselor or other official who has knowledge of the student's behavior prior to the assignment or contact.</w:t>
      </w:r>
    </w:p>
    <w:p w:rsidR="00EC1B58" w:rsidRDefault="003726D1" w14:paraId="439FCE52" w14:textId="77777777">
      <w:pPr>
        <w:pStyle w:val="Heading2"/>
      </w:pPr>
      <w:r>
        <w:rPr>
          <w:smallCaps/>
          <w:spacing w:val="-2"/>
        </w:rPr>
        <w:t>References:</w:t>
      </w:r>
    </w:p>
    <w:p w:rsidR="00EC1B58" w:rsidRDefault="003726D1" w14:paraId="64BAE865" w14:textId="77777777">
      <w:pPr>
        <w:spacing w:before="120"/>
        <w:ind w:left="732"/>
        <w:rPr>
          <w:sz w:val="24"/>
        </w:rPr>
      </w:pPr>
      <w:r>
        <w:rPr>
          <w:sz w:val="24"/>
          <w:vertAlign w:val="superscript"/>
        </w:rPr>
        <w:t>1</w:t>
      </w:r>
      <w:r>
        <w:rPr>
          <w:sz w:val="24"/>
        </w:rPr>
        <w:t>KRS</w:t>
      </w:r>
      <w:r>
        <w:rPr>
          <w:spacing w:val="1"/>
          <w:sz w:val="24"/>
        </w:rPr>
        <w:t xml:space="preserve"> </w:t>
      </w:r>
      <w:r>
        <w:rPr>
          <w:spacing w:val="-2"/>
          <w:sz w:val="24"/>
        </w:rPr>
        <w:t>158.150</w:t>
      </w:r>
    </w:p>
    <w:p w:rsidR="00EC1B58" w:rsidRDefault="003726D1" w14:paraId="717244E7" w14:textId="77777777">
      <w:pPr>
        <w:ind w:left="732"/>
        <w:rPr>
          <w:sz w:val="24"/>
        </w:rPr>
      </w:pPr>
      <w:r>
        <w:rPr>
          <w:spacing w:val="-2"/>
          <w:sz w:val="24"/>
          <w:vertAlign w:val="superscript"/>
        </w:rPr>
        <w:t>2</w:t>
      </w:r>
      <w:r>
        <w:rPr>
          <w:spacing w:val="-2"/>
          <w:sz w:val="24"/>
        </w:rPr>
        <w:t>KRS158.1559</w:t>
      </w:r>
    </w:p>
    <w:p w:rsidR="00EC1B58" w:rsidRDefault="003726D1" w14:paraId="47CA466E" w14:textId="77777777">
      <w:pPr>
        <w:ind w:left="792"/>
        <w:rPr>
          <w:sz w:val="24"/>
        </w:rPr>
      </w:pPr>
      <w:r>
        <w:rPr>
          <w:sz w:val="24"/>
        </w:rPr>
        <w:t>KRS</w:t>
      </w:r>
      <w:r>
        <w:rPr>
          <w:spacing w:val="-1"/>
          <w:sz w:val="24"/>
        </w:rPr>
        <w:t xml:space="preserve"> </w:t>
      </w:r>
      <w:r>
        <w:rPr>
          <w:sz w:val="24"/>
        </w:rPr>
        <w:t>158.154; KRS</w:t>
      </w:r>
      <w:r>
        <w:rPr>
          <w:spacing w:val="1"/>
          <w:sz w:val="24"/>
        </w:rPr>
        <w:t xml:space="preserve"> </w:t>
      </w:r>
      <w:r>
        <w:rPr>
          <w:spacing w:val="-2"/>
          <w:sz w:val="24"/>
        </w:rPr>
        <w:t>160.290</w:t>
      </w:r>
    </w:p>
    <w:p w:rsidR="00EC1B58" w:rsidRDefault="003726D1" w14:paraId="35FCD52F" w14:textId="77777777">
      <w:pPr>
        <w:ind w:left="792" w:right="4707"/>
        <w:rPr>
          <w:sz w:val="24"/>
        </w:rPr>
      </w:pPr>
      <w:r>
        <w:rPr>
          <w:sz w:val="24"/>
        </w:rPr>
        <w:t>KRS</w:t>
      </w:r>
      <w:r>
        <w:rPr>
          <w:spacing w:val="-8"/>
          <w:sz w:val="24"/>
        </w:rPr>
        <w:t xml:space="preserve"> </w:t>
      </w:r>
      <w:r>
        <w:rPr>
          <w:sz w:val="24"/>
        </w:rPr>
        <w:t>161.155;</w:t>
      </w:r>
      <w:r>
        <w:rPr>
          <w:spacing w:val="-8"/>
          <w:sz w:val="24"/>
        </w:rPr>
        <w:t xml:space="preserve"> </w:t>
      </w:r>
      <w:r>
        <w:rPr>
          <w:sz w:val="24"/>
        </w:rPr>
        <w:t>KRS</w:t>
      </w:r>
      <w:r>
        <w:rPr>
          <w:spacing w:val="-8"/>
          <w:sz w:val="24"/>
        </w:rPr>
        <w:t xml:space="preserve"> </w:t>
      </w:r>
      <w:r>
        <w:rPr>
          <w:sz w:val="24"/>
        </w:rPr>
        <w:t>161.190;</w:t>
      </w:r>
      <w:r>
        <w:rPr>
          <w:spacing w:val="-8"/>
          <w:sz w:val="24"/>
        </w:rPr>
        <w:t xml:space="preserve"> </w:t>
      </w:r>
      <w:r>
        <w:rPr>
          <w:sz w:val="24"/>
        </w:rPr>
        <w:t>KRS</w:t>
      </w:r>
      <w:r>
        <w:rPr>
          <w:spacing w:val="-8"/>
          <w:sz w:val="24"/>
        </w:rPr>
        <w:t xml:space="preserve"> </w:t>
      </w:r>
      <w:r>
        <w:rPr>
          <w:sz w:val="24"/>
        </w:rPr>
        <w:t>161.195 KRS 209A:020; KRS 209.160</w:t>
      </w:r>
    </w:p>
    <w:p w:rsidR="00EC1B58" w:rsidRDefault="003726D1" w14:paraId="3F8B4324" w14:textId="77777777">
      <w:pPr>
        <w:ind w:left="792" w:right="4187"/>
        <w:rPr>
          <w:sz w:val="24"/>
        </w:rPr>
      </w:pPr>
      <w:r>
        <w:rPr>
          <w:sz w:val="24"/>
        </w:rPr>
        <w:t>KRS</w:t>
      </w:r>
      <w:r>
        <w:rPr>
          <w:spacing w:val="-8"/>
          <w:sz w:val="24"/>
        </w:rPr>
        <w:t xml:space="preserve"> </w:t>
      </w:r>
      <w:r>
        <w:rPr>
          <w:sz w:val="24"/>
        </w:rPr>
        <w:t>209A.100;</w:t>
      </w:r>
      <w:r>
        <w:rPr>
          <w:spacing w:val="-8"/>
          <w:sz w:val="24"/>
        </w:rPr>
        <w:t xml:space="preserve"> </w:t>
      </w:r>
      <w:r>
        <w:rPr>
          <w:sz w:val="24"/>
        </w:rPr>
        <w:t>KRS</w:t>
      </w:r>
      <w:r>
        <w:rPr>
          <w:spacing w:val="-8"/>
          <w:sz w:val="24"/>
        </w:rPr>
        <w:t xml:space="preserve"> </w:t>
      </w:r>
      <w:r>
        <w:rPr>
          <w:sz w:val="24"/>
        </w:rPr>
        <w:t>209A.110;</w:t>
      </w:r>
      <w:r>
        <w:rPr>
          <w:spacing w:val="-8"/>
          <w:sz w:val="24"/>
        </w:rPr>
        <w:t xml:space="preserve"> </w:t>
      </w:r>
      <w:r>
        <w:rPr>
          <w:sz w:val="24"/>
        </w:rPr>
        <w:t>KRS</w:t>
      </w:r>
      <w:r>
        <w:rPr>
          <w:spacing w:val="-8"/>
          <w:sz w:val="24"/>
        </w:rPr>
        <w:t xml:space="preserve"> </w:t>
      </w:r>
      <w:r>
        <w:rPr>
          <w:sz w:val="24"/>
        </w:rPr>
        <w:t xml:space="preserve">209A.130 KRS </w:t>
      </w:r>
      <w:r>
        <w:rPr>
          <w:sz w:val="24"/>
        </w:rPr>
        <w:t>211.160; KRS 403.720; KRS 456.010</w:t>
      </w:r>
    </w:p>
    <w:p w:rsidR="00EC1B58" w:rsidRDefault="003726D1" w14:paraId="5C9B9877" w14:textId="77777777">
      <w:pPr>
        <w:ind w:left="792"/>
        <w:rPr>
          <w:sz w:val="24"/>
        </w:rPr>
      </w:pPr>
      <w:r>
        <w:rPr>
          <w:sz w:val="24"/>
        </w:rPr>
        <w:t>KRS</w:t>
      </w:r>
      <w:r>
        <w:rPr>
          <w:spacing w:val="-1"/>
          <w:sz w:val="24"/>
        </w:rPr>
        <w:t xml:space="preserve"> </w:t>
      </w:r>
      <w:r>
        <w:rPr>
          <w:sz w:val="24"/>
        </w:rPr>
        <w:t>508.025; KRS 508.075; KRS</w:t>
      </w:r>
      <w:r>
        <w:rPr>
          <w:spacing w:val="-1"/>
          <w:sz w:val="24"/>
        </w:rPr>
        <w:t xml:space="preserve"> </w:t>
      </w:r>
      <w:r>
        <w:rPr>
          <w:sz w:val="24"/>
        </w:rPr>
        <w:t>508.078;</w:t>
      </w:r>
      <w:r>
        <w:rPr>
          <w:spacing w:val="1"/>
          <w:sz w:val="24"/>
        </w:rPr>
        <w:t xml:space="preserve"> </w:t>
      </w:r>
      <w:r>
        <w:rPr>
          <w:sz w:val="24"/>
        </w:rPr>
        <w:t>KRS</w:t>
      </w:r>
      <w:r>
        <w:rPr>
          <w:spacing w:val="-2"/>
          <w:sz w:val="24"/>
        </w:rPr>
        <w:t xml:space="preserve"> 525.080</w:t>
      </w:r>
    </w:p>
    <w:p w:rsidR="00EC1B58" w:rsidRDefault="003726D1" w14:paraId="5834E5A5" w14:textId="77777777">
      <w:pPr>
        <w:ind w:left="792"/>
        <w:rPr>
          <w:sz w:val="24"/>
        </w:rPr>
      </w:pPr>
      <w:r>
        <w:rPr>
          <w:sz w:val="24"/>
        </w:rPr>
        <w:t>KRS</w:t>
      </w:r>
      <w:r>
        <w:rPr>
          <w:spacing w:val="-1"/>
          <w:sz w:val="24"/>
        </w:rPr>
        <w:t xml:space="preserve"> </w:t>
      </w:r>
      <w:r>
        <w:rPr>
          <w:sz w:val="24"/>
        </w:rPr>
        <w:t>532.060;</w:t>
      </w:r>
      <w:r>
        <w:rPr>
          <w:spacing w:val="-1"/>
          <w:sz w:val="24"/>
        </w:rPr>
        <w:t xml:space="preserve"> </w:t>
      </w:r>
      <w:r>
        <w:rPr>
          <w:sz w:val="24"/>
        </w:rPr>
        <w:t>KRS</w:t>
      </w:r>
      <w:r>
        <w:rPr>
          <w:spacing w:val="1"/>
          <w:sz w:val="24"/>
        </w:rPr>
        <w:t xml:space="preserve"> </w:t>
      </w:r>
      <w:r>
        <w:rPr>
          <w:sz w:val="24"/>
        </w:rPr>
        <w:t xml:space="preserve">534.030; KRS </w:t>
      </w:r>
      <w:r>
        <w:rPr>
          <w:spacing w:val="-2"/>
          <w:sz w:val="24"/>
        </w:rPr>
        <w:t>620.030</w:t>
      </w:r>
    </w:p>
    <w:p w:rsidR="00EC1B58" w:rsidRDefault="003726D1" w14:paraId="005AD1AC" w14:textId="77777777">
      <w:pPr>
        <w:ind w:left="792"/>
        <w:rPr>
          <w:sz w:val="24"/>
        </w:rPr>
      </w:pPr>
      <w:r>
        <w:rPr>
          <w:sz w:val="24"/>
        </w:rPr>
        <w:t>702</w:t>
      </w:r>
      <w:r>
        <w:rPr>
          <w:spacing w:val="-1"/>
          <w:sz w:val="24"/>
        </w:rPr>
        <w:t xml:space="preserve"> </w:t>
      </w:r>
      <w:r>
        <w:rPr>
          <w:sz w:val="24"/>
        </w:rPr>
        <w:t xml:space="preserve">KAR </w:t>
      </w:r>
      <w:r>
        <w:rPr>
          <w:spacing w:val="-2"/>
          <w:sz w:val="24"/>
        </w:rPr>
        <w:t>5:080</w:t>
      </w:r>
    </w:p>
    <w:p w:rsidR="00EC1B58" w:rsidRDefault="003726D1" w14:paraId="372A6816" w14:textId="77777777">
      <w:pPr>
        <w:pStyle w:val="Heading2"/>
      </w:pPr>
      <w:r>
        <w:rPr>
          <w:smallCaps/>
        </w:rPr>
        <w:t>Related</w:t>
      </w:r>
      <w:r>
        <w:rPr>
          <w:smallCaps/>
          <w:spacing w:val="-8"/>
        </w:rPr>
        <w:t xml:space="preserve"> </w:t>
      </w:r>
      <w:r>
        <w:rPr>
          <w:smallCaps/>
          <w:spacing w:val="-2"/>
        </w:rPr>
        <w:t>Policies:</w:t>
      </w:r>
    </w:p>
    <w:p w:rsidR="00EC1B58" w:rsidRDefault="003726D1" w14:paraId="70E7DB19" w14:textId="77777777">
      <w:pPr>
        <w:pStyle w:val="BodyText"/>
        <w:spacing w:before="121"/>
        <w:ind w:left="732"/>
      </w:pPr>
      <w:r>
        <w:t>03.123; 03.13253;</w:t>
      </w:r>
      <w:r>
        <w:rPr>
          <w:spacing w:val="1"/>
        </w:rPr>
        <w:t xml:space="preserve"> </w:t>
      </w:r>
      <w:r>
        <w:t>03.223;</w:t>
      </w:r>
      <w:r>
        <w:rPr>
          <w:spacing w:val="1"/>
        </w:rPr>
        <w:t xml:space="preserve"> </w:t>
      </w:r>
      <w:r>
        <w:t xml:space="preserve">03.23253; 05.4; </w:t>
      </w:r>
      <w:r>
        <w:rPr>
          <w:spacing w:val="-2"/>
        </w:rPr>
        <w:t>05.48</w:t>
      </w:r>
    </w:p>
    <w:p w:rsidR="00EC1B58" w:rsidRDefault="003726D1" w14:paraId="09CD44C6" w14:textId="77777777">
      <w:pPr>
        <w:pStyle w:val="BodyText"/>
        <w:ind w:left="732"/>
      </w:pPr>
      <w:r>
        <w:t>06.34;</w:t>
      </w:r>
      <w:r>
        <w:rPr>
          <w:spacing w:val="-1"/>
        </w:rPr>
        <w:t xml:space="preserve"> </w:t>
      </w:r>
      <w:r>
        <w:t>09.14; 09.2211;</w:t>
      </w:r>
      <w:r>
        <w:rPr>
          <w:spacing w:val="-1"/>
        </w:rPr>
        <w:t xml:space="preserve"> </w:t>
      </w:r>
      <w:r>
        <w:t>09.422; 09.426;</w:t>
      </w:r>
      <w:r>
        <w:rPr>
          <w:spacing w:val="-1"/>
        </w:rPr>
        <w:t xml:space="preserve"> </w:t>
      </w:r>
      <w:r>
        <w:t>09.4281;</w:t>
      </w:r>
      <w:r>
        <w:rPr>
          <w:spacing w:val="-2"/>
        </w:rPr>
        <w:t xml:space="preserve"> </w:t>
      </w:r>
      <w:r>
        <w:t xml:space="preserve">09.429; </w:t>
      </w:r>
      <w:r>
        <w:rPr>
          <w:spacing w:val="-2"/>
        </w:rPr>
        <w:t>09.4341</w:t>
      </w:r>
    </w:p>
    <w:p w:rsidR="00EC1B58" w:rsidRDefault="003726D1" w14:paraId="22D4089E" w14:textId="77777777">
      <w:pPr>
        <w:pStyle w:val="BodyText"/>
        <w:ind w:right="417"/>
        <w:jc w:val="right"/>
      </w:pPr>
      <w:r>
        <w:rPr>
          <w:spacing w:val="-2"/>
        </w:rPr>
        <w:t>Adopted/Amended:</w:t>
      </w:r>
    </w:p>
    <w:p w:rsidR="00EC1B58" w:rsidRDefault="003726D1" w14:paraId="3B5B6114" w14:textId="77777777">
      <w:pPr>
        <w:pStyle w:val="BodyText"/>
        <w:ind w:right="415"/>
        <w:jc w:val="right"/>
      </w:pPr>
      <w:r>
        <w:t>Order</w:t>
      </w:r>
      <w:r>
        <w:rPr>
          <w:spacing w:val="-5"/>
        </w:rPr>
        <w:t xml:space="preserve"> #:</w:t>
      </w:r>
    </w:p>
    <w:p w:rsidR="00EC1B58" w:rsidRDefault="00EC1B58" w14:paraId="3BA80146" w14:textId="77777777">
      <w:pPr>
        <w:jc w:val="right"/>
        <w:sectPr w:rsidR="00EC1B58" w:rsidSect="00A14CF6">
          <w:pgSz w:w="12240" w:h="15840" w:orient="portrait"/>
          <w:pgMar w:top="2000" w:right="660" w:bottom="680" w:left="1500" w:header="1017" w:footer="497" w:gutter="0"/>
          <w:cols w:space="720"/>
        </w:sectPr>
      </w:pPr>
    </w:p>
    <w:p w:rsidR="00EC1B58" w:rsidRDefault="003726D1" w14:paraId="3745BF6F" w14:textId="77777777">
      <w:pPr>
        <w:pStyle w:val="Heading1"/>
        <w:ind w:right="117"/>
        <w:rPr>
          <w:u w:val="none"/>
        </w:rPr>
      </w:pPr>
      <w:r>
        <w:t>Record</w:t>
      </w:r>
      <w:r>
        <w:rPr>
          <w:spacing w:val="-3"/>
        </w:rPr>
        <w:t xml:space="preserve"> </w:t>
      </w:r>
      <w:r>
        <w:t>of</w:t>
      </w:r>
      <w:r>
        <w:rPr>
          <w:spacing w:val="-2"/>
        </w:rPr>
        <w:t xml:space="preserve"> Removal</w:t>
      </w:r>
    </w:p>
    <w:p w:rsidR="00EC1B58" w:rsidRDefault="003726D1" w14:paraId="09CDD979" w14:textId="77777777">
      <w:pPr>
        <w:pStyle w:val="BodyText"/>
        <w:spacing w:before="239"/>
        <w:ind w:left="300" w:right="416"/>
        <w:jc w:val="both"/>
      </w:pPr>
      <w:r>
        <w:t>An employee who removes a student, or causes a student to be removed, from a classroom</w:t>
      </w:r>
      <w:r>
        <w:rPr>
          <w:spacing w:val="40"/>
        </w:rPr>
        <w:t xml:space="preserve"> </w:t>
      </w:r>
      <w:r>
        <w:t xml:space="preserve">setting or District transportation system shall complete and submit this form to </w:t>
      </w:r>
      <w:r>
        <w:t>the Principal/designee as soon as practicable following the removal. Per KRS 158.150, a student</w:t>
      </w:r>
      <w:r>
        <w:rPr>
          <w:spacing w:val="40"/>
        </w:rPr>
        <w:t xml:space="preserve"> </w:t>
      </w:r>
      <w:r>
        <w:t>who is removed from the same classroom three (3) times within a thirty (30) day period shall be considered “chronically disruptive” and may be suspended from school and no other basis for suspension shall be deemed necessary.</w:t>
      </w:r>
    </w:p>
    <w:p w:rsidR="00EC1B58" w:rsidRDefault="003726D1" w14:paraId="391CA9C2" w14:textId="77777777">
      <w:pPr>
        <w:pStyle w:val="BodyText"/>
        <w:spacing w:before="10"/>
        <w:rPr>
          <w:sz w:val="18"/>
        </w:rPr>
      </w:pPr>
      <w:r>
        <w:rPr>
          <w:noProof/>
        </w:rPr>
        <mc:AlternateContent>
          <mc:Choice Requires="wpg">
            <w:drawing>
              <wp:anchor distT="0" distB="0" distL="0" distR="0" simplePos="0" relativeHeight="487694848" behindDoc="1" locked="0" layoutInCell="1" allowOverlap="1" wp14:anchorId="137EC196" wp14:editId="00D5467A">
                <wp:simplePos x="0" y="0"/>
                <wp:positionH relativeFrom="page">
                  <wp:posOffset>1061008</wp:posOffset>
                </wp:positionH>
                <wp:positionV relativeFrom="paragraph">
                  <wp:posOffset>153069</wp:posOffset>
                </wp:positionV>
                <wp:extent cx="6109335" cy="1689100"/>
                <wp:effectExtent l="0" t="0" r="0" b="0"/>
                <wp:wrapTopAndBottom/>
                <wp:docPr id="711" name="Group 711"/>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6109335" cy="1689100"/>
                          <a:chOff x="0" y="0"/>
                          <a:chExt cx="6109335" cy="1689100"/>
                        </a:xfrm>
                      </wpg:grpSpPr>
                      <wps:wsp>
                        <wps:cNvPr id="712" name="Graphic 712"/>
                        <wps:cNvSpPr/>
                        <wps:spPr>
                          <a:xfrm>
                            <a:off x="0" y="0"/>
                            <a:ext cx="6109335" cy="1689100"/>
                          </a:xfrm>
                          <a:custGeom>
                            <a:avLst/>
                            <a:gdLst/>
                            <a:ahLst/>
                            <a:cxnLst/>
                            <a:rect l="l" t="t" r="r" b="b"/>
                            <a:pathLst>
                              <a:path w="6109335" h="1689100">
                                <a:moveTo>
                                  <a:pt x="6081649" y="1679829"/>
                                </a:moveTo>
                                <a:lnTo>
                                  <a:pt x="27432" y="1679829"/>
                                </a:lnTo>
                                <a:lnTo>
                                  <a:pt x="9144" y="1679829"/>
                                </a:lnTo>
                                <a:lnTo>
                                  <a:pt x="9144" y="1661541"/>
                                </a:lnTo>
                                <a:lnTo>
                                  <a:pt x="9144" y="29083"/>
                                </a:lnTo>
                                <a:lnTo>
                                  <a:pt x="0" y="29083"/>
                                </a:lnTo>
                                <a:lnTo>
                                  <a:pt x="0" y="1661541"/>
                                </a:lnTo>
                                <a:lnTo>
                                  <a:pt x="0" y="1679829"/>
                                </a:lnTo>
                                <a:lnTo>
                                  <a:pt x="0" y="1688973"/>
                                </a:lnTo>
                                <a:lnTo>
                                  <a:pt x="9144" y="1688973"/>
                                </a:lnTo>
                                <a:lnTo>
                                  <a:pt x="27432" y="1688973"/>
                                </a:lnTo>
                                <a:lnTo>
                                  <a:pt x="6081649" y="1688973"/>
                                </a:lnTo>
                                <a:lnTo>
                                  <a:pt x="6081649" y="1679829"/>
                                </a:lnTo>
                                <a:close/>
                              </a:path>
                              <a:path w="6109335" h="1689100">
                                <a:moveTo>
                                  <a:pt x="6081649" y="1661541"/>
                                </a:moveTo>
                                <a:lnTo>
                                  <a:pt x="27432" y="1661541"/>
                                </a:lnTo>
                                <a:lnTo>
                                  <a:pt x="27432" y="29083"/>
                                </a:lnTo>
                                <a:lnTo>
                                  <a:pt x="18288" y="29083"/>
                                </a:lnTo>
                                <a:lnTo>
                                  <a:pt x="18288" y="1661541"/>
                                </a:lnTo>
                                <a:lnTo>
                                  <a:pt x="18288" y="1670685"/>
                                </a:lnTo>
                                <a:lnTo>
                                  <a:pt x="27432" y="1670685"/>
                                </a:lnTo>
                                <a:lnTo>
                                  <a:pt x="6081649" y="1670685"/>
                                </a:lnTo>
                                <a:lnTo>
                                  <a:pt x="6081649" y="1661541"/>
                                </a:lnTo>
                                <a:close/>
                              </a:path>
                              <a:path w="6109335" h="1689100">
                                <a:moveTo>
                                  <a:pt x="6081649" y="18288"/>
                                </a:moveTo>
                                <a:lnTo>
                                  <a:pt x="27432" y="18288"/>
                                </a:lnTo>
                                <a:lnTo>
                                  <a:pt x="18288" y="18288"/>
                                </a:lnTo>
                                <a:lnTo>
                                  <a:pt x="18288" y="27432"/>
                                </a:lnTo>
                                <a:lnTo>
                                  <a:pt x="18288" y="28956"/>
                                </a:lnTo>
                                <a:lnTo>
                                  <a:pt x="27432" y="28956"/>
                                </a:lnTo>
                                <a:lnTo>
                                  <a:pt x="27432" y="27432"/>
                                </a:lnTo>
                                <a:lnTo>
                                  <a:pt x="6081649" y="27432"/>
                                </a:lnTo>
                                <a:lnTo>
                                  <a:pt x="6081649" y="18288"/>
                                </a:lnTo>
                                <a:close/>
                              </a:path>
                              <a:path w="6109335" h="1689100">
                                <a:moveTo>
                                  <a:pt x="6081649" y="0"/>
                                </a:moveTo>
                                <a:lnTo>
                                  <a:pt x="27432" y="0"/>
                                </a:lnTo>
                                <a:lnTo>
                                  <a:pt x="9144" y="0"/>
                                </a:lnTo>
                                <a:lnTo>
                                  <a:pt x="0" y="0"/>
                                </a:lnTo>
                                <a:lnTo>
                                  <a:pt x="0" y="9144"/>
                                </a:lnTo>
                                <a:lnTo>
                                  <a:pt x="0" y="28956"/>
                                </a:lnTo>
                                <a:lnTo>
                                  <a:pt x="9144" y="28956"/>
                                </a:lnTo>
                                <a:lnTo>
                                  <a:pt x="9144" y="9144"/>
                                </a:lnTo>
                                <a:lnTo>
                                  <a:pt x="27432" y="9144"/>
                                </a:lnTo>
                                <a:lnTo>
                                  <a:pt x="6081649" y="9144"/>
                                </a:lnTo>
                                <a:lnTo>
                                  <a:pt x="6081649" y="0"/>
                                </a:lnTo>
                                <a:close/>
                              </a:path>
                              <a:path w="6109335" h="1689100">
                                <a:moveTo>
                                  <a:pt x="6090856" y="29083"/>
                                </a:moveTo>
                                <a:lnTo>
                                  <a:pt x="6081725" y="29083"/>
                                </a:lnTo>
                                <a:lnTo>
                                  <a:pt x="6081725" y="1661541"/>
                                </a:lnTo>
                                <a:lnTo>
                                  <a:pt x="6081725" y="1670685"/>
                                </a:lnTo>
                                <a:lnTo>
                                  <a:pt x="6090856" y="1670685"/>
                                </a:lnTo>
                                <a:lnTo>
                                  <a:pt x="6090856" y="1661541"/>
                                </a:lnTo>
                                <a:lnTo>
                                  <a:pt x="6090856" y="29083"/>
                                </a:lnTo>
                                <a:close/>
                              </a:path>
                              <a:path w="6109335" h="1689100">
                                <a:moveTo>
                                  <a:pt x="6090856" y="18288"/>
                                </a:moveTo>
                                <a:lnTo>
                                  <a:pt x="6081725" y="18288"/>
                                </a:lnTo>
                                <a:lnTo>
                                  <a:pt x="6081725" y="27432"/>
                                </a:lnTo>
                                <a:lnTo>
                                  <a:pt x="6081725" y="28956"/>
                                </a:lnTo>
                                <a:lnTo>
                                  <a:pt x="6090856" y="28956"/>
                                </a:lnTo>
                                <a:lnTo>
                                  <a:pt x="6090856" y="27432"/>
                                </a:lnTo>
                                <a:lnTo>
                                  <a:pt x="6090856" y="18288"/>
                                </a:lnTo>
                                <a:close/>
                              </a:path>
                              <a:path w="6109335" h="1689100">
                                <a:moveTo>
                                  <a:pt x="6109144" y="29083"/>
                                </a:moveTo>
                                <a:lnTo>
                                  <a:pt x="6100013" y="29083"/>
                                </a:lnTo>
                                <a:lnTo>
                                  <a:pt x="6100013" y="1661541"/>
                                </a:lnTo>
                                <a:lnTo>
                                  <a:pt x="6100013" y="1679829"/>
                                </a:lnTo>
                                <a:lnTo>
                                  <a:pt x="6081725" y="1679829"/>
                                </a:lnTo>
                                <a:lnTo>
                                  <a:pt x="6081725" y="1688973"/>
                                </a:lnTo>
                                <a:lnTo>
                                  <a:pt x="6100013" y="1688973"/>
                                </a:lnTo>
                                <a:lnTo>
                                  <a:pt x="6109144" y="1688973"/>
                                </a:lnTo>
                                <a:lnTo>
                                  <a:pt x="6109144" y="1679829"/>
                                </a:lnTo>
                                <a:lnTo>
                                  <a:pt x="6109144" y="1661541"/>
                                </a:lnTo>
                                <a:lnTo>
                                  <a:pt x="6109144" y="29083"/>
                                </a:lnTo>
                                <a:close/>
                              </a:path>
                              <a:path w="6109335" h="1689100">
                                <a:moveTo>
                                  <a:pt x="6109144" y="0"/>
                                </a:moveTo>
                                <a:lnTo>
                                  <a:pt x="6100013" y="0"/>
                                </a:lnTo>
                                <a:lnTo>
                                  <a:pt x="6081725" y="0"/>
                                </a:lnTo>
                                <a:lnTo>
                                  <a:pt x="6081725" y="9144"/>
                                </a:lnTo>
                                <a:lnTo>
                                  <a:pt x="6100013" y="9144"/>
                                </a:lnTo>
                                <a:lnTo>
                                  <a:pt x="6100013" y="28956"/>
                                </a:lnTo>
                                <a:lnTo>
                                  <a:pt x="6109144" y="28956"/>
                                </a:lnTo>
                                <a:lnTo>
                                  <a:pt x="6109144" y="9144"/>
                                </a:lnTo>
                                <a:lnTo>
                                  <a:pt x="6109144" y="0"/>
                                </a:lnTo>
                                <a:close/>
                              </a:path>
                            </a:pathLst>
                          </a:custGeom>
                          <a:solidFill>
                            <a:srgbClr val="000000"/>
                          </a:solidFill>
                        </wps:spPr>
                        <wps:bodyPr wrap="square" lIns="0" tIns="0" rIns="0" bIns="0" rtlCol="0">
                          <a:prstTxWarp prst="textNoShape">
                            <a:avLst/>
                          </a:prstTxWarp>
                          <a:noAutofit/>
                        </wps:bodyPr>
                      </wps:wsp>
                      <wps:wsp>
                        <wps:cNvPr id="713" name="Textbox 713"/>
                        <wps:cNvSpPr txBox="1"/>
                        <wps:spPr>
                          <a:xfrm>
                            <a:off x="82296" y="111082"/>
                            <a:ext cx="5840095" cy="168910"/>
                          </a:xfrm>
                          <a:prstGeom prst="rect">
                            <a:avLst/>
                          </a:prstGeom>
                        </wps:spPr>
                        <wps:txbx>
                          <w:txbxContent>
                            <w:p w:rsidR="00EC1B58" w:rsidRDefault="003726D1" w14:paraId="6C616E5B" w14:textId="77777777">
                              <w:pPr>
                                <w:tabs>
                                  <w:tab w:val="left" w:pos="5108"/>
                                  <w:tab w:val="left" w:pos="5312"/>
                                  <w:tab w:val="left" w:pos="7647"/>
                                  <w:tab w:val="left" w:pos="7921"/>
                                  <w:tab w:val="left" w:pos="9176"/>
                                </w:tabs>
                                <w:spacing w:line="266" w:lineRule="exact"/>
                                <w:rPr>
                                  <w:sz w:val="24"/>
                                </w:rPr>
                              </w:pPr>
                              <w:r>
                                <w:rPr>
                                  <w:b/>
                                  <w:sz w:val="24"/>
                                </w:rPr>
                                <w:t xml:space="preserve">Student’s Name </w:t>
                              </w:r>
                              <w:r>
                                <w:rPr>
                                  <w:sz w:val="24"/>
                                  <w:u w:val="single"/>
                                </w:rPr>
                                <w:tab/>
                              </w:r>
                              <w:r>
                                <w:rPr>
                                  <w:sz w:val="24"/>
                                </w:rPr>
                                <w:tab/>
                              </w:r>
                              <w:r>
                                <w:rPr>
                                  <w:sz w:val="24"/>
                                  <w:u w:val="single"/>
                                </w:rPr>
                                <w:tab/>
                              </w:r>
                              <w:r>
                                <w:rPr>
                                  <w:sz w:val="24"/>
                                </w:rPr>
                                <w:tab/>
                              </w:r>
                              <w:r>
                                <w:rPr>
                                  <w:sz w:val="24"/>
                                  <w:u w:val="single"/>
                                </w:rPr>
                                <w:tab/>
                              </w:r>
                            </w:p>
                          </w:txbxContent>
                        </wps:txbx>
                        <wps:bodyPr wrap="square" lIns="0" tIns="0" rIns="0" bIns="0" rtlCol="0">
                          <a:noAutofit/>
                        </wps:bodyPr>
                      </wps:wsp>
                      <wps:wsp>
                        <wps:cNvPr id="714" name="Textbox 714"/>
                        <wps:cNvSpPr txBox="1"/>
                        <wps:spPr>
                          <a:xfrm>
                            <a:off x="82296" y="312446"/>
                            <a:ext cx="2297430" cy="367030"/>
                          </a:xfrm>
                          <a:prstGeom prst="rect">
                            <a:avLst/>
                          </a:prstGeom>
                        </wps:spPr>
                        <wps:txbx>
                          <w:txbxContent>
                            <w:p w:rsidR="00EC1B58" w:rsidRDefault="003726D1" w14:paraId="00FBED78" w14:textId="77777777">
                              <w:pPr>
                                <w:spacing w:line="244" w:lineRule="exact"/>
                                <w:ind w:left="2611"/>
                                <w:rPr>
                                  <w:b/>
                                  <w:i/>
                                </w:rPr>
                              </w:pPr>
                              <w:r>
                                <w:rPr>
                                  <w:b/>
                                  <w:i/>
                                </w:rPr>
                                <w:t>Last</w:t>
                              </w:r>
                              <w:r>
                                <w:rPr>
                                  <w:b/>
                                  <w:i/>
                                  <w:spacing w:val="1"/>
                                </w:rPr>
                                <w:t xml:space="preserve"> </w:t>
                              </w:r>
                              <w:r>
                                <w:rPr>
                                  <w:b/>
                                  <w:i/>
                                  <w:spacing w:val="-4"/>
                                </w:rPr>
                                <w:t>Name</w:t>
                              </w:r>
                            </w:p>
                            <w:p w:rsidR="00EC1B58" w:rsidRDefault="003726D1" w14:paraId="5BD1CE5D" w14:textId="77777777">
                              <w:pPr>
                                <w:tabs>
                                  <w:tab w:val="left" w:pos="3313"/>
                                </w:tabs>
                                <w:spacing w:before="57"/>
                                <w:rPr>
                                  <w:b/>
                                  <w:sz w:val="24"/>
                                </w:rPr>
                              </w:pPr>
                              <w:r>
                                <w:rPr>
                                  <w:b/>
                                  <w:sz w:val="24"/>
                                </w:rPr>
                                <w:t xml:space="preserve">School </w:t>
                              </w:r>
                              <w:r>
                                <w:rPr>
                                  <w:b/>
                                  <w:sz w:val="24"/>
                                  <w:u w:val="single"/>
                                </w:rPr>
                                <w:tab/>
                              </w:r>
                            </w:p>
                          </w:txbxContent>
                        </wps:txbx>
                        <wps:bodyPr wrap="square" lIns="0" tIns="0" rIns="0" bIns="0" rtlCol="0">
                          <a:noAutofit/>
                        </wps:bodyPr>
                      </wps:wsp>
                      <wps:wsp>
                        <wps:cNvPr id="715" name="Textbox 715"/>
                        <wps:cNvSpPr txBox="1"/>
                        <wps:spPr>
                          <a:xfrm>
                            <a:off x="3912692" y="312446"/>
                            <a:ext cx="669290" cy="155575"/>
                          </a:xfrm>
                          <a:prstGeom prst="rect">
                            <a:avLst/>
                          </a:prstGeom>
                        </wps:spPr>
                        <wps:txbx>
                          <w:txbxContent>
                            <w:p w:rsidR="00EC1B58" w:rsidRDefault="003726D1" w14:paraId="1CC8B74A" w14:textId="77777777">
                              <w:pPr>
                                <w:spacing w:line="244" w:lineRule="exact"/>
                                <w:rPr>
                                  <w:b/>
                                  <w:i/>
                                </w:rPr>
                              </w:pPr>
                              <w:r>
                                <w:rPr>
                                  <w:b/>
                                  <w:i/>
                                </w:rPr>
                                <w:t>First</w:t>
                              </w:r>
                              <w:r>
                                <w:rPr>
                                  <w:b/>
                                  <w:i/>
                                  <w:spacing w:val="-2"/>
                                </w:rPr>
                                <w:t xml:space="preserve"> </w:t>
                              </w:r>
                              <w:r>
                                <w:rPr>
                                  <w:b/>
                                  <w:i/>
                                  <w:spacing w:val="-4"/>
                                </w:rPr>
                                <w:t>Name</w:t>
                              </w:r>
                            </w:p>
                          </w:txbxContent>
                        </wps:txbx>
                        <wps:bodyPr wrap="square" lIns="0" tIns="0" rIns="0" bIns="0" rtlCol="0">
                          <a:noAutofit/>
                        </wps:bodyPr>
                      </wps:wsp>
                      <wps:wsp>
                        <wps:cNvPr id="716" name="Textbox 716"/>
                        <wps:cNvSpPr txBox="1"/>
                        <wps:spPr>
                          <a:xfrm>
                            <a:off x="5055692" y="312446"/>
                            <a:ext cx="808990" cy="155575"/>
                          </a:xfrm>
                          <a:prstGeom prst="rect">
                            <a:avLst/>
                          </a:prstGeom>
                        </wps:spPr>
                        <wps:txbx>
                          <w:txbxContent>
                            <w:p w:rsidR="00EC1B58" w:rsidRDefault="003726D1" w14:paraId="4E33D7A9" w14:textId="77777777">
                              <w:pPr>
                                <w:spacing w:line="244" w:lineRule="exact"/>
                                <w:rPr>
                                  <w:b/>
                                  <w:i/>
                                </w:rPr>
                              </w:pPr>
                              <w:r>
                                <w:rPr>
                                  <w:b/>
                                  <w:i/>
                                </w:rPr>
                                <w:t>Middle</w:t>
                              </w:r>
                              <w:r>
                                <w:rPr>
                                  <w:b/>
                                  <w:i/>
                                  <w:spacing w:val="-6"/>
                                </w:rPr>
                                <w:t xml:space="preserve"> </w:t>
                              </w:r>
                              <w:r>
                                <w:rPr>
                                  <w:b/>
                                  <w:i/>
                                  <w:spacing w:val="-2"/>
                                </w:rPr>
                                <w:t>Initial</w:t>
                              </w:r>
                            </w:p>
                          </w:txbxContent>
                        </wps:txbx>
                        <wps:bodyPr wrap="square" lIns="0" tIns="0" rIns="0" bIns="0" rtlCol="0">
                          <a:noAutofit/>
                        </wps:bodyPr>
                      </wps:wsp>
                      <wps:wsp>
                        <wps:cNvPr id="717" name="Textbox 717"/>
                        <wps:cNvSpPr txBox="1"/>
                        <wps:spPr>
                          <a:xfrm>
                            <a:off x="2368626" y="510370"/>
                            <a:ext cx="1593215" cy="168910"/>
                          </a:xfrm>
                          <a:prstGeom prst="rect">
                            <a:avLst/>
                          </a:prstGeom>
                        </wps:spPr>
                        <wps:txbx>
                          <w:txbxContent>
                            <w:p w:rsidR="00EC1B58" w:rsidRDefault="003726D1" w14:paraId="3827F66F" w14:textId="77777777">
                              <w:pPr>
                                <w:tabs>
                                  <w:tab w:val="left" w:pos="2488"/>
                                </w:tabs>
                                <w:spacing w:line="266" w:lineRule="exact"/>
                                <w:rPr>
                                  <w:b/>
                                  <w:sz w:val="24"/>
                                </w:rPr>
                              </w:pPr>
                              <w:r>
                                <w:rPr>
                                  <w:b/>
                                  <w:sz w:val="24"/>
                                </w:rPr>
                                <w:t xml:space="preserve">Grade (if known) </w:t>
                              </w:r>
                              <w:r>
                                <w:rPr>
                                  <w:b/>
                                  <w:sz w:val="24"/>
                                  <w:u w:val="single"/>
                                </w:rPr>
                                <w:tab/>
                              </w:r>
                            </w:p>
                          </w:txbxContent>
                        </wps:txbx>
                        <wps:bodyPr wrap="square" lIns="0" tIns="0" rIns="0" bIns="0" rtlCol="0">
                          <a:noAutofit/>
                        </wps:bodyPr>
                      </wps:wsp>
                      <wps:wsp>
                        <wps:cNvPr id="718" name="Textbox 718"/>
                        <wps:cNvSpPr txBox="1"/>
                        <wps:spPr>
                          <a:xfrm>
                            <a:off x="4197680" y="510370"/>
                            <a:ext cx="1778635" cy="168910"/>
                          </a:xfrm>
                          <a:prstGeom prst="rect">
                            <a:avLst/>
                          </a:prstGeom>
                        </wps:spPr>
                        <wps:txbx>
                          <w:txbxContent>
                            <w:p w:rsidR="00EC1B58" w:rsidRDefault="003726D1" w14:paraId="77ED0664" w14:textId="77777777">
                              <w:pPr>
                                <w:tabs>
                                  <w:tab w:val="left" w:pos="2780"/>
                                </w:tabs>
                                <w:spacing w:line="266" w:lineRule="exact"/>
                                <w:rPr>
                                  <w:b/>
                                  <w:sz w:val="24"/>
                                </w:rPr>
                              </w:pPr>
                              <w:r>
                                <w:rPr>
                                  <w:b/>
                                  <w:sz w:val="24"/>
                                </w:rPr>
                                <w:t xml:space="preserve">Date of Removal </w:t>
                              </w:r>
                              <w:r>
                                <w:rPr>
                                  <w:b/>
                                  <w:sz w:val="24"/>
                                  <w:u w:val="single"/>
                                </w:rPr>
                                <w:tab/>
                              </w:r>
                            </w:p>
                          </w:txbxContent>
                        </wps:txbx>
                        <wps:bodyPr wrap="square" lIns="0" tIns="0" rIns="0" bIns="0" rtlCol="0">
                          <a:noAutofit/>
                        </wps:bodyPr>
                      </wps:wsp>
                      <wps:wsp>
                        <wps:cNvPr id="719" name="Textbox 719"/>
                        <wps:cNvSpPr txBox="1"/>
                        <wps:spPr>
                          <a:xfrm>
                            <a:off x="82296" y="724111"/>
                            <a:ext cx="5965190" cy="808990"/>
                          </a:xfrm>
                          <a:prstGeom prst="rect">
                            <a:avLst/>
                          </a:prstGeom>
                        </wps:spPr>
                        <wps:txbx>
                          <w:txbxContent>
                            <w:p w:rsidR="00EC1B58" w:rsidRDefault="003726D1" w14:paraId="3BA5FBE1" w14:textId="77777777">
                              <w:pPr>
                                <w:tabs>
                                  <w:tab w:val="left" w:pos="9273"/>
                                  <w:tab w:val="left" w:pos="9365"/>
                                </w:tabs>
                                <w:spacing w:line="292" w:lineRule="auto"/>
                                <w:ind w:right="18"/>
                                <w:rPr>
                                  <w:b/>
                                  <w:sz w:val="24"/>
                                </w:rPr>
                              </w:pPr>
                              <w:r>
                                <w:rPr>
                                  <w:b/>
                                  <w:sz w:val="24"/>
                                </w:rPr>
                                <w:t xml:space="preserve">Classroom/District vehicle from which the student was removed: </w:t>
                              </w:r>
                              <w:r>
                                <w:rPr>
                                  <w:b/>
                                  <w:sz w:val="24"/>
                                  <w:u w:val="single"/>
                                </w:rPr>
                                <w:tab/>
                              </w:r>
                              <w:r>
                                <w:rPr>
                                  <w:b/>
                                  <w:sz w:val="24"/>
                                  <w:u w:val="single"/>
                                </w:rPr>
                                <w:tab/>
                              </w:r>
                              <w:r>
                                <w:rPr>
                                  <w:b/>
                                  <w:sz w:val="24"/>
                                </w:rPr>
                                <w:t xml:space="preserve"> Site to which the student was removed: </w:t>
                              </w:r>
                              <w:r>
                                <w:rPr>
                                  <w:b/>
                                  <w:sz w:val="24"/>
                                  <w:u w:val="single"/>
                                </w:rPr>
                                <w:tab/>
                              </w:r>
                              <w:r>
                                <w:rPr>
                                  <w:b/>
                                  <w:sz w:val="24"/>
                                </w:rPr>
                                <w:t xml:space="preserve"> Employee who removed the student: </w:t>
                              </w:r>
                              <w:r>
                                <w:rPr>
                                  <w:b/>
                                  <w:sz w:val="24"/>
                                  <w:u w:val="single"/>
                                </w:rPr>
                                <w:tab/>
                              </w:r>
                              <w:r>
                                <w:rPr>
                                  <w:b/>
                                  <w:sz w:val="24"/>
                                  <w:u w:val="single"/>
                                </w:rPr>
                                <w:tab/>
                              </w:r>
                            </w:p>
                            <w:p w:rsidR="00EC1B58" w:rsidRDefault="003726D1" w14:paraId="69BCB736" w14:textId="77777777">
                              <w:pPr>
                                <w:tabs>
                                  <w:tab w:val="left" w:pos="6542"/>
                                </w:tabs>
                                <w:spacing w:line="274" w:lineRule="exact"/>
                                <w:rPr>
                                  <w:b/>
                                  <w:sz w:val="24"/>
                                </w:rPr>
                              </w:pPr>
                              <w:r>
                                <w:rPr>
                                  <w:b/>
                                  <w:sz w:val="24"/>
                                </w:rPr>
                                <w:t xml:space="preserve">Position: </w:t>
                              </w:r>
                              <w:r>
                                <w:rPr>
                                  <w:b/>
                                  <w:sz w:val="24"/>
                                  <w:u w:val="single"/>
                                </w:rPr>
                                <w:tab/>
                              </w:r>
                            </w:p>
                          </w:txbxContent>
                        </wps:txbx>
                        <wps:bodyPr wrap="square" lIns="0" tIns="0" rIns="0" bIns="0" rtlCol="0">
                          <a:noAutofit/>
                        </wps:bodyPr>
                      </wps:wsp>
                    </wpg:wgp>
                  </a:graphicData>
                </a:graphic>
              </wp:anchor>
            </w:drawing>
          </mc:Choice>
          <mc:Fallback xmlns:a="http://schemas.openxmlformats.org/drawingml/2006/main">
            <w:pict w14:anchorId="745D8DCA">
              <v:group id="Group 711" style="position:absolute;margin-left:83.55pt;margin-top:12.05pt;width:481.05pt;height:133pt;z-index:-15621632;mso-wrap-distance-left:0;mso-wrap-distance-right:0;mso-position-horizontal-relative:page;mso-position-vertical-relative:text" coordsize="61093,16891" o:spid="_x0000_s1154" w14:anchorId="137EC196"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">
                <v:shape id="Graphic 712" style="position:absolute;width:61093;height:16891;visibility:visible;mso-wrap-style:square;v-text-anchor:top" coordsize="6109335,1689100" o:spid="_x0000_s1155" fillcolor="black" stroked="f" path="m6081649,1679829r-6054217,l9144,1679829r,-18288l9144,29083,,29083,,1661541r,18288l,1688973r9144,l27432,1688973r6054217,l6081649,1679829xem6081649,1661541r-6054217,l27432,29083r-9144,l18288,1661541r,9144l27432,1670685r6054217,l6081649,1661541xem6081649,18288r-6054217,l18288,18288r,9144l18288,28956r9144,l27432,27432r6054217,l6081649,18288xem6081649,l27432,,9144,,,,,9144,,28956r9144,l9144,9144r18288,l6081649,9144r,-9144xem6090856,29083r-9131,l6081725,1661541r,9144l6090856,1670685r,-9144l6090856,29083xem6090856,18288r-9131,l6081725,27432r,1524l6090856,28956r,-1524l6090856,18288xem6109144,29083r-9131,l6100013,1661541r,18288l6081725,1679829r,9144l6100013,1688973r9131,l6109144,1679829r,-18288l6109144,29083xem6109144,r-9131,l6081725,r,9144l6100013,9144r,19812l6109144,28956r,-19812l6109144,x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">
                  <v:path arrowok="t"/>
                </v:shape>
                <v:shape id="Textbox 713" style="position:absolute;left:822;top:1110;width:58401;height:1689;visibility:visible;mso-wrap-style:square;v-text-anchor:top" o:spid="_x0000_s1156" filled="f" stroked="f" type="#_x0000_t2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">
                  <v:textbox inset="0,0,0,0">
                    <w:txbxContent>
                      <w:p w:rsidR="00EC1B58" w:rsidRDefault="00000000" w14:paraId="3CDBC7A7" w14:textId="77777777">
                        <w:pPr>
                          <w:tabs>
                            <w:tab w:val="left" w:pos="5108"/>
                            <w:tab w:val="left" w:pos="5312"/>
                            <w:tab w:val="left" w:pos="7647"/>
                            <w:tab w:val="left" w:pos="7921"/>
                            <w:tab w:val="left" w:pos="9176"/>
                          </w:tabs>
                          <w:spacing w:line="266" w:lineRule="exact"/>
                          <w:rPr>
                            <w:sz w:val="24"/>
                          </w:rPr>
                        </w:pPr>
                        <w:r>
                          <w:rPr>
                            <w:b/>
                            <w:sz w:val="24"/>
                          </w:rPr>
                          <w:t xml:space="preserve">Student’s Name </w:t>
                        </w:r>
                        <w:r>
                          <w:rPr>
                            <w:sz w:val="24"/>
                            <w:u w:val="single"/>
                          </w:rPr>
                          <w:tab/>
                        </w:r>
                        <w:r>
                          <w:rPr>
                            <w:sz w:val="24"/>
                          </w:rPr>
                          <w:tab/>
                        </w:r>
                        <w:r>
                          <w:rPr>
                            <w:sz w:val="24"/>
                            <w:u w:val="single"/>
                          </w:rPr>
                          <w:tab/>
                        </w:r>
                        <w:r>
                          <w:rPr>
                            <w:sz w:val="24"/>
                          </w:rPr>
                          <w:tab/>
                        </w:r>
                        <w:r>
                          <w:rPr>
                            <w:sz w:val="24"/>
                            <w:u w:val="single"/>
                          </w:rPr>
                          <w:tab/>
                        </w:r>
                      </w:p>
                    </w:txbxContent>
                  </v:textbox>
                </v:shape>
                <v:shape id="Textbox 714" style="position:absolute;left:822;top:3124;width:22975;height:3670;visibility:visible;mso-wrap-style:square;v-text-anchor:top" o:spid="_x0000_s1157" filled="f" stroked="f" type="#_x0000_t2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">
                  <v:textbox inset="0,0,0,0">
                    <w:txbxContent>
                      <w:p w:rsidR="00EC1B58" w:rsidRDefault="00000000" w14:paraId="21CC5A3A" w14:textId="77777777">
                        <w:pPr>
                          <w:spacing w:line="244" w:lineRule="exact"/>
                          <w:ind w:left="2611"/>
                          <w:rPr>
                            <w:b/>
                            <w:i/>
                          </w:rPr>
                        </w:pPr>
                        <w:r>
                          <w:rPr>
                            <w:b/>
                            <w:i/>
                          </w:rPr>
                          <w:t>Last</w:t>
                        </w:r>
                        <w:r>
                          <w:rPr>
                            <w:b/>
                            <w:i/>
                            <w:spacing w:val="1"/>
                          </w:rPr>
                          <w:t xml:space="preserve"> </w:t>
                        </w:r>
                        <w:r>
                          <w:rPr>
                            <w:b/>
                            <w:i/>
                            <w:spacing w:val="-4"/>
                          </w:rPr>
                          <w:t>Name</w:t>
                        </w:r>
                      </w:p>
                      <w:p w:rsidR="00EC1B58" w:rsidRDefault="00000000" w14:paraId="626F1568" w14:textId="77777777">
                        <w:pPr>
                          <w:tabs>
                            <w:tab w:val="left" w:pos="3313"/>
                          </w:tabs>
                          <w:spacing w:before="57"/>
                          <w:rPr>
                            <w:b/>
                            <w:sz w:val="24"/>
                          </w:rPr>
                        </w:pPr>
                        <w:r>
                          <w:rPr>
                            <w:b/>
                            <w:sz w:val="24"/>
                          </w:rPr>
                          <w:t xml:space="preserve">School </w:t>
                        </w:r>
                        <w:r>
                          <w:rPr>
                            <w:b/>
                            <w:sz w:val="24"/>
                            <w:u w:val="single"/>
                          </w:rPr>
                          <w:tab/>
                        </w:r>
                      </w:p>
                    </w:txbxContent>
                  </v:textbox>
                </v:shape>
                <v:shape id="Textbox 715" style="position:absolute;left:39126;top:3124;width:6693;height:1556;visibility:visible;mso-wrap-style:square;v-text-anchor:top" o:spid="_x0000_s1158" filled="f" stroked="f" type="#_x0000_t2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">
                  <v:textbox inset="0,0,0,0">
                    <w:txbxContent>
                      <w:p w:rsidR="00EC1B58" w:rsidRDefault="00000000" w14:paraId="3705519F" w14:textId="77777777">
                        <w:pPr>
                          <w:spacing w:line="244" w:lineRule="exact"/>
                          <w:rPr>
                            <w:b/>
                            <w:i/>
                          </w:rPr>
                        </w:pPr>
                        <w:r>
                          <w:rPr>
                            <w:b/>
                            <w:i/>
                          </w:rPr>
                          <w:t>First</w:t>
                        </w:r>
                        <w:r>
                          <w:rPr>
                            <w:b/>
                            <w:i/>
                            <w:spacing w:val="-2"/>
                          </w:rPr>
                          <w:t xml:space="preserve"> </w:t>
                        </w:r>
                        <w:r>
                          <w:rPr>
                            <w:b/>
                            <w:i/>
                            <w:spacing w:val="-4"/>
                          </w:rPr>
                          <w:t>Name</w:t>
                        </w:r>
                      </w:p>
                    </w:txbxContent>
                  </v:textbox>
                </v:shape>
                <v:shape id="Textbox 716" style="position:absolute;left:50556;top:3124;width:8090;height:1556;visibility:visible;mso-wrap-style:square;v-text-anchor:top" o:spid="_x0000_s1159" filled="f" stroked="f" type="#_x0000_t2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">
                  <v:textbox inset="0,0,0,0">
                    <w:txbxContent>
                      <w:p w:rsidR="00EC1B58" w:rsidRDefault="00000000" w14:paraId="780E9CB2" w14:textId="77777777">
                        <w:pPr>
                          <w:spacing w:line="244" w:lineRule="exact"/>
                          <w:rPr>
                            <w:b/>
                            <w:i/>
                          </w:rPr>
                        </w:pPr>
                        <w:r>
                          <w:rPr>
                            <w:b/>
                            <w:i/>
                          </w:rPr>
                          <w:t>Middle</w:t>
                        </w:r>
                        <w:r>
                          <w:rPr>
                            <w:b/>
                            <w:i/>
                            <w:spacing w:val="-6"/>
                          </w:rPr>
                          <w:t xml:space="preserve"> </w:t>
                        </w:r>
                        <w:r>
                          <w:rPr>
                            <w:b/>
                            <w:i/>
                            <w:spacing w:val="-2"/>
                          </w:rPr>
                          <w:t>Initial</w:t>
                        </w:r>
                      </w:p>
                    </w:txbxContent>
                  </v:textbox>
                </v:shape>
                <v:shape id="Textbox 717" style="position:absolute;left:23686;top:5103;width:15932;height:1689;visibility:visible;mso-wrap-style:square;v-text-anchor:top" o:spid="_x0000_s1160" filled="f" stroked="f" type="#_x0000_t2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">
                  <v:textbox inset="0,0,0,0">
                    <w:txbxContent>
                      <w:p w:rsidR="00EC1B58" w:rsidRDefault="00000000" w14:paraId="52B27730" w14:textId="77777777">
                        <w:pPr>
                          <w:tabs>
                            <w:tab w:val="left" w:pos="2488"/>
                          </w:tabs>
                          <w:spacing w:line="266" w:lineRule="exact"/>
                          <w:rPr>
                            <w:b/>
                            <w:sz w:val="24"/>
                          </w:rPr>
                        </w:pPr>
                        <w:r>
                          <w:rPr>
                            <w:b/>
                            <w:sz w:val="24"/>
                          </w:rPr>
                          <w:t xml:space="preserve">Grade (if known) </w:t>
                        </w:r>
                        <w:r>
                          <w:rPr>
                            <w:b/>
                            <w:sz w:val="24"/>
                            <w:u w:val="single"/>
                          </w:rPr>
                          <w:tab/>
                        </w:r>
                      </w:p>
                    </w:txbxContent>
                  </v:textbox>
                </v:shape>
                <v:shape id="Textbox 718" style="position:absolute;left:41976;top:5103;width:17787;height:1689;visibility:visible;mso-wrap-style:square;v-text-anchor:top" o:spid="_x0000_s1161" filled="f" stroked="f" type="#_x0000_t2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">
                  <v:textbox inset="0,0,0,0">
                    <w:txbxContent>
                      <w:p w:rsidR="00EC1B58" w:rsidRDefault="00000000" w14:paraId="078DE268" w14:textId="77777777">
                        <w:pPr>
                          <w:tabs>
                            <w:tab w:val="left" w:pos="2780"/>
                          </w:tabs>
                          <w:spacing w:line="266" w:lineRule="exact"/>
                          <w:rPr>
                            <w:b/>
                            <w:sz w:val="24"/>
                          </w:rPr>
                        </w:pPr>
                        <w:r>
                          <w:rPr>
                            <w:b/>
                            <w:sz w:val="24"/>
                          </w:rPr>
                          <w:t xml:space="preserve">Date of Removal </w:t>
                        </w:r>
                        <w:r>
                          <w:rPr>
                            <w:b/>
                            <w:sz w:val="24"/>
                            <w:u w:val="single"/>
                          </w:rPr>
                          <w:tab/>
                        </w:r>
                      </w:p>
                    </w:txbxContent>
                  </v:textbox>
                </v:shape>
                <v:shape id="Textbox 719" style="position:absolute;left:822;top:7241;width:59652;height:8090;visibility:visible;mso-wrap-style:square;v-text-anchor:top" o:spid="_x0000_s1162" filled="f" stroked="f" type="#_x0000_t2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">
                  <v:textbox inset="0,0,0,0">
                    <w:txbxContent>
                      <w:p w:rsidR="00EC1B58" w:rsidRDefault="00000000" w14:paraId="5B339356" w14:textId="77777777">
                        <w:pPr>
                          <w:tabs>
                            <w:tab w:val="left" w:pos="9273"/>
                            <w:tab w:val="left" w:pos="9365"/>
                          </w:tabs>
                          <w:spacing w:line="292" w:lineRule="auto"/>
                          <w:ind w:right="18"/>
                          <w:rPr>
                            <w:b/>
                            <w:sz w:val="24"/>
                          </w:rPr>
                        </w:pPr>
                        <w:r>
                          <w:rPr>
                            <w:b/>
                            <w:sz w:val="24"/>
                          </w:rPr>
                          <w:t xml:space="preserve">Classroom/District vehicle from which the student was removed: </w:t>
                        </w:r>
                        <w:r>
                          <w:rPr>
                            <w:b/>
                            <w:sz w:val="24"/>
                            <w:u w:val="single"/>
                          </w:rPr>
                          <w:tab/>
                        </w:r>
                        <w:r>
                          <w:rPr>
                            <w:b/>
                            <w:sz w:val="24"/>
                            <w:u w:val="single"/>
                          </w:rPr>
                          <w:tab/>
                        </w:r>
                        <w:r>
                          <w:rPr>
                            <w:b/>
                            <w:sz w:val="24"/>
                          </w:rPr>
                          <w:t xml:space="preserve"> Site to which the student was removed: </w:t>
                        </w:r>
                        <w:r>
                          <w:rPr>
                            <w:b/>
                            <w:sz w:val="24"/>
                            <w:u w:val="single"/>
                          </w:rPr>
                          <w:tab/>
                        </w:r>
                        <w:r>
                          <w:rPr>
                            <w:b/>
                            <w:sz w:val="24"/>
                          </w:rPr>
                          <w:t xml:space="preserve"> Employee who removed the student: </w:t>
                        </w:r>
                        <w:r>
                          <w:rPr>
                            <w:b/>
                            <w:sz w:val="24"/>
                            <w:u w:val="single"/>
                          </w:rPr>
                          <w:tab/>
                        </w:r>
                        <w:r>
                          <w:rPr>
                            <w:b/>
                            <w:sz w:val="24"/>
                            <w:u w:val="single"/>
                          </w:rPr>
                          <w:tab/>
                        </w:r>
                      </w:p>
                      <w:p w:rsidR="00EC1B58" w:rsidRDefault="00000000" w14:paraId="35E73735" w14:textId="77777777">
                        <w:pPr>
                          <w:tabs>
                            <w:tab w:val="left" w:pos="6542"/>
                          </w:tabs>
                          <w:spacing w:line="274" w:lineRule="exact"/>
                          <w:rPr>
                            <w:b/>
                            <w:sz w:val="24"/>
                          </w:rPr>
                        </w:pPr>
                        <w:r>
                          <w:rPr>
                            <w:b/>
                            <w:sz w:val="24"/>
                          </w:rPr>
                          <w:t xml:space="preserve">Position: </w:t>
                        </w:r>
                        <w:r>
                          <w:rPr>
                            <w:b/>
                            <w:sz w:val="24"/>
                            <w:u w:val="single"/>
                          </w:rPr>
                          <w:tab/>
                        </w:r>
                      </w:p>
                    </w:txbxContent>
                  </v:textbox>
                </v:shape>
                <w10:wrap type="topAndBottom" anchorx="page"/>
              </v:group>
            </w:pict>
          </mc:Fallback>
        </mc:AlternateContent>
      </w:r>
      <w:r>
        <w:rPr>
          <w:noProof/>
        </w:rPr>
        <mc:AlternateContent>
          <mc:Choice Requires="wps">
            <w:drawing>
              <wp:anchor distT="0" distB="0" distL="0" distR="0" simplePos="0" relativeHeight="487695360" behindDoc="1" locked="0" layoutInCell="1" allowOverlap="1" wp14:anchorId="10FD6587" wp14:editId="642CB027">
                <wp:simplePos x="0" y="0"/>
                <wp:positionH relativeFrom="page">
                  <wp:posOffset>1099108</wp:posOffset>
                </wp:positionH>
                <wp:positionV relativeFrom="paragraph">
                  <wp:posOffset>2009682</wp:posOffset>
                </wp:positionV>
                <wp:extent cx="6033135" cy="227329"/>
                <wp:effectExtent l="0" t="0" r="0" b="0"/>
                <wp:wrapTopAndBottom/>
                <wp:docPr id="720" name="Textbox 72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6033135" cy="227329"/>
                        </a:xfrm>
                        <a:prstGeom prst="rect">
                          <a:avLst/>
                        </a:prstGeom>
                        <a:ln w="27431" cmpd="dbl">
                          <a:solidFill>
                            <a:srgbClr val="000000"/>
                          </a:solidFill>
                          <a:prstDash val="solid"/>
                        </a:ln>
                      </wps:spPr>
                      <wps:txbx>
                        <w:txbxContent>
                          <w:p w:rsidR="00EC1B58" w:rsidRDefault="003726D1" w14:paraId="6F3F50BE" w14:textId="77777777">
                            <w:pPr>
                              <w:spacing w:before="18"/>
                              <w:ind w:right="3"/>
                              <w:jc w:val="center"/>
                              <w:rPr>
                                <w:b/>
                                <w:sz w:val="24"/>
                              </w:rPr>
                            </w:pPr>
                            <w:r>
                              <w:rPr>
                                <w:b/>
                                <w:smallCaps/>
                                <w:spacing w:val="-2"/>
                                <w:sz w:val="24"/>
                              </w:rPr>
                              <w:t>Cause(s)</w:t>
                            </w:r>
                            <w:r>
                              <w:rPr>
                                <w:b/>
                                <w:smallCaps/>
                                <w:spacing w:val="-10"/>
                                <w:sz w:val="24"/>
                              </w:rPr>
                              <w:t xml:space="preserve"> </w:t>
                            </w:r>
                            <w:r>
                              <w:rPr>
                                <w:b/>
                                <w:smallCaps/>
                                <w:spacing w:val="-2"/>
                                <w:sz w:val="24"/>
                              </w:rPr>
                              <w:t>for</w:t>
                            </w:r>
                            <w:r>
                              <w:rPr>
                                <w:b/>
                                <w:smallCaps/>
                                <w:spacing w:val="5"/>
                                <w:sz w:val="24"/>
                              </w:rPr>
                              <w:t xml:space="preserve"> </w:t>
                            </w:r>
                            <w:r>
                              <w:rPr>
                                <w:b/>
                                <w:smallCaps/>
                                <w:spacing w:val="-2"/>
                                <w:sz w:val="24"/>
                              </w:rPr>
                              <w:t>Removal</w:t>
                            </w:r>
                          </w:p>
                        </w:txbxContent>
                      </wps:txbx>
                      <wps:bodyPr wrap="square" lIns="0" tIns="0" rIns="0" bIns="0" rtlCol="0">
                        <a:noAutofit/>
                      </wps:bodyPr>
                    </wps:wsp>
                  </a:graphicData>
                </a:graphic>
              </wp:anchor>
            </w:drawing>
          </mc:Choice>
          <mc:Fallback xmlns:a="http://schemas.openxmlformats.org/drawingml/2006/main">
            <w:pict w14:anchorId="3DF45DF8">
              <v:shape id="Textbox 720" style="position:absolute;margin-left:86.55pt;margin-top:158.25pt;width:475.05pt;height:17.9pt;z-index:-15621120;visibility:visible;mso-wrap-style:square;mso-wrap-distance-left:0;mso-wrap-distance-top:0;mso-wrap-distance-right:0;mso-wrap-distance-bottom:0;mso-position-horizontal:absolute;mso-position-horizontal-relative:page;mso-position-vertical:absolute;mso-position-vertical-relative:text;v-text-anchor:top" o:spid="_x0000_s1163" filled="f" strokeweight=".76197mm"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" w14:anchorId="10FD6587">
                <v:stroke linestyle="thinThin"/>
                <v:path arrowok="t"/>
                <v:textbox inset="0,0,0,0">
                  <w:txbxContent>
                    <w:p w:rsidR="00EC1B58" w:rsidRDefault="00000000" w14:paraId="62DA35FC" w14:textId="77777777">
                      <w:pPr>
                        <w:spacing w:before="18"/>
                        <w:ind w:right="3"/>
                        <w:jc w:val="center"/>
                        <w:rPr>
                          <w:b/>
                          <w:sz w:val="24"/>
                        </w:rPr>
                      </w:pPr>
                      <w:r>
                        <w:rPr>
                          <w:b/>
                          <w:smallCaps/>
                          <w:spacing w:val="-2"/>
                          <w:sz w:val="24"/>
                        </w:rPr>
                        <w:t>Cause(s)</w:t>
                      </w:r>
                      <w:r>
                        <w:rPr>
                          <w:b/>
                          <w:smallCaps/>
                          <w:spacing w:val="-10"/>
                          <w:sz w:val="24"/>
                        </w:rPr>
                        <w:t xml:space="preserve"> </w:t>
                      </w:r>
                      <w:r>
                        <w:rPr>
                          <w:b/>
                          <w:smallCaps/>
                          <w:spacing w:val="-2"/>
                          <w:sz w:val="24"/>
                        </w:rPr>
                        <w:t>for</w:t>
                      </w:r>
                      <w:r>
                        <w:rPr>
                          <w:b/>
                          <w:smallCaps/>
                          <w:spacing w:val="5"/>
                          <w:sz w:val="24"/>
                        </w:rPr>
                        <w:t xml:space="preserve"> </w:t>
                      </w:r>
                      <w:r>
                        <w:rPr>
                          <w:b/>
                          <w:smallCaps/>
                          <w:spacing w:val="-2"/>
                          <w:sz w:val="24"/>
                        </w:rPr>
                        <w:t>Removal</w:t>
                      </w:r>
                    </w:p>
                  </w:txbxContent>
                </v:textbox>
                <w10:wrap type="topAndBottom" anchorx="page"/>
              </v:shape>
            </w:pict>
          </mc:Fallback>
        </mc:AlternateContent>
      </w:r>
    </w:p>
    <w:p w:rsidR="00EC1B58" w:rsidRDefault="00EC1B58" w14:paraId="1BA9572A" w14:textId="77777777">
      <w:pPr>
        <w:pStyle w:val="BodyText"/>
        <w:spacing w:before="11"/>
        <w:rPr>
          <w:sz w:val="18"/>
        </w:rPr>
      </w:pPr>
    </w:p>
    <w:p w:rsidR="00EC1B58" w:rsidRDefault="003726D1" w14:paraId="4A819803" w14:textId="77777777">
      <w:pPr>
        <w:pStyle w:val="BodyText"/>
        <w:spacing w:before="62"/>
        <w:ind w:left="660" w:right="423" w:hanging="360"/>
      </w:pPr>
      <w:r>
        <w:rPr>
          <w:rFonts w:ascii="Wingdings" w:hAnsi="Wingdings"/>
          <w:sz w:val="28"/>
        </w:rPr>
        <w:t></w:t>
      </w:r>
      <w:r>
        <w:rPr>
          <w:spacing w:val="-3"/>
          <w:sz w:val="28"/>
        </w:rPr>
        <w:t xml:space="preserve"> </w:t>
      </w:r>
      <w:r>
        <w:t>Disrupting</w:t>
      </w:r>
      <w:r>
        <w:rPr>
          <w:spacing w:val="-2"/>
        </w:rPr>
        <w:t xml:space="preserve"> </w:t>
      </w:r>
      <w:r>
        <w:t>the</w:t>
      </w:r>
      <w:r>
        <w:rPr>
          <w:spacing w:val="-3"/>
        </w:rPr>
        <w:t xml:space="preserve"> </w:t>
      </w:r>
      <w:r>
        <w:t>classroom</w:t>
      </w:r>
      <w:r>
        <w:rPr>
          <w:spacing w:val="-2"/>
        </w:rPr>
        <w:t xml:space="preserve"> </w:t>
      </w:r>
      <w:r>
        <w:t>environment</w:t>
      </w:r>
      <w:r>
        <w:rPr>
          <w:spacing w:val="-2"/>
        </w:rPr>
        <w:t xml:space="preserve"> </w:t>
      </w:r>
      <w:r>
        <w:t>and</w:t>
      </w:r>
      <w:r>
        <w:rPr>
          <w:spacing w:val="-2"/>
        </w:rPr>
        <w:t xml:space="preserve"> </w:t>
      </w:r>
      <w:r>
        <w:t>educational</w:t>
      </w:r>
      <w:r>
        <w:rPr>
          <w:spacing w:val="-2"/>
        </w:rPr>
        <w:t xml:space="preserve"> </w:t>
      </w:r>
      <w:r>
        <w:t>process</w:t>
      </w:r>
      <w:r>
        <w:rPr>
          <w:spacing w:val="-2"/>
        </w:rPr>
        <w:t xml:space="preserve"> </w:t>
      </w:r>
      <w:r>
        <w:t>or</w:t>
      </w:r>
      <w:r>
        <w:rPr>
          <w:spacing w:val="-1"/>
        </w:rPr>
        <w:t xml:space="preserve"> </w:t>
      </w:r>
      <w:r>
        <w:t>challenging</w:t>
      </w:r>
      <w:r>
        <w:rPr>
          <w:spacing w:val="-2"/>
        </w:rPr>
        <w:t xml:space="preserve"> </w:t>
      </w:r>
      <w:r>
        <w:t>the</w:t>
      </w:r>
      <w:r>
        <w:rPr>
          <w:spacing w:val="-3"/>
        </w:rPr>
        <w:t xml:space="preserve"> </w:t>
      </w:r>
      <w:r>
        <w:t>authority</w:t>
      </w:r>
      <w:r>
        <w:rPr>
          <w:spacing w:val="-2"/>
        </w:rPr>
        <w:t xml:space="preserve"> </w:t>
      </w:r>
      <w:r>
        <w:t>of a supervising adult.</w:t>
      </w:r>
    </w:p>
    <w:p w:rsidR="00EC1B58" w:rsidRDefault="003726D1" w14:paraId="68B175F1" w14:textId="77777777">
      <w:pPr>
        <w:pStyle w:val="BodyText"/>
        <w:spacing w:before="62"/>
        <w:ind w:left="660" w:hanging="360"/>
      </w:pPr>
      <w:r>
        <w:rPr>
          <w:rFonts w:ascii="Wingdings" w:hAnsi="Wingdings"/>
          <w:sz w:val="28"/>
        </w:rPr>
        <w:t></w:t>
      </w:r>
      <w:r>
        <w:rPr>
          <w:spacing w:val="66"/>
          <w:sz w:val="28"/>
        </w:rPr>
        <w:t xml:space="preserve"> </w:t>
      </w:r>
      <w:r>
        <w:t>Threatening</w:t>
      </w:r>
      <w:r>
        <w:rPr>
          <w:spacing w:val="67"/>
        </w:rPr>
        <w:t xml:space="preserve"> </w:t>
      </w:r>
      <w:r>
        <w:t>behavior,</w:t>
      </w:r>
      <w:r>
        <w:rPr>
          <w:spacing w:val="66"/>
        </w:rPr>
        <w:t xml:space="preserve"> </w:t>
      </w:r>
      <w:r>
        <w:t>such</w:t>
      </w:r>
      <w:r>
        <w:rPr>
          <w:spacing w:val="69"/>
        </w:rPr>
        <w:t xml:space="preserve"> </w:t>
      </w:r>
      <w:r>
        <w:t>as</w:t>
      </w:r>
      <w:r>
        <w:rPr>
          <w:spacing w:val="67"/>
        </w:rPr>
        <w:t xml:space="preserve"> </w:t>
      </w:r>
      <w:r>
        <w:t>verbal</w:t>
      </w:r>
      <w:r>
        <w:rPr>
          <w:spacing w:val="67"/>
        </w:rPr>
        <w:t xml:space="preserve"> </w:t>
      </w:r>
      <w:r>
        <w:t>or</w:t>
      </w:r>
      <w:r>
        <w:rPr>
          <w:spacing w:val="66"/>
        </w:rPr>
        <w:t xml:space="preserve"> </w:t>
      </w:r>
      <w:r>
        <w:t>written</w:t>
      </w:r>
      <w:r>
        <w:rPr>
          <w:spacing w:val="67"/>
        </w:rPr>
        <w:t xml:space="preserve"> </w:t>
      </w:r>
      <w:r>
        <w:t>statements</w:t>
      </w:r>
      <w:r>
        <w:rPr>
          <w:spacing w:val="67"/>
        </w:rPr>
        <w:t xml:space="preserve"> </w:t>
      </w:r>
      <w:r>
        <w:t>or</w:t>
      </w:r>
      <w:r>
        <w:rPr>
          <w:spacing w:val="68"/>
        </w:rPr>
        <w:t xml:space="preserve"> </w:t>
      </w:r>
      <w:r>
        <w:t>gestures</w:t>
      </w:r>
      <w:r>
        <w:rPr>
          <w:spacing w:val="67"/>
        </w:rPr>
        <w:t xml:space="preserve"> </w:t>
      </w:r>
      <w:r>
        <w:t>by</w:t>
      </w:r>
      <w:r>
        <w:rPr>
          <w:spacing w:val="67"/>
        </w:rPr>
        <w:t xml:space="preserve"> </w:t>
      </w:r>
      <w:r>
        <w:t>the</w:t>
      </w:r>
      <w:r>
        <w:rPr>
          <w:spacing w:val="69"/>
        </w:rPr>
        <w:t xml:space="preserve"> </w:t>
      </w:r>
      <w:r>
        <w:t>student indicating intent to harm themselves, others or property.</w:t>
      </w:r>
    </w:p>
    <w:p w:rsidR="00EC1B58" w:rsidRDefault="003726D1" w14:paraId="7B0689FF" w14:textId="77777777">
      <w:pPr>
        <w:spacing w:before="60"/>
        <w:ind w:left="300"/>
        <w:rPr>
          <w:sz w:val="24"/>
        </w:rPr>
      </w:pPr>
      <w:r>
        <w:rPr>
          <w:sz w:val="24"/>
        </w:rPr>
        <w:t>Describe</w:t>
      </w:r>
      <w:r>
        <w:rPr>
          <w:spacing w:val="-2"/>
          <w:sz w:val="24"/>
        </w:rPr>
        <w:t xml:space="preserve"> </w:t>
      </w:r>
      <w:r>
        <w:rPr>
          <w:sz w:val="24"/>
        </w:rPr>
        <w:t>(</w:t>
      </w:r>
      <w:r>
        <w:rPr>
          <w:i/>
          <w:sz w:val="24"/>
        </w:rPr>
        <w:t>Use</w:t>
      </w:r>
      <w:r>
        <w:rPr>
          <w:i/>
          <w:spacing w:val="-3"/>
          <w:sz w:val="24"/>
        </w:rPr>
        <w:t xml:space="preserve"> </w:t>
      </w:r>
      <w:r>
        <w:rPr>
          <w:i/>
          <w:sz w:val="24"/>
        </w:rPr>
        <w:t>additional</w:t>
      </w:r>
      <w:r>
        <w:rPr>
          <w:i/>
          <w:spacing w:val="-1"/>
          <w:sz w:val="24"/>
        </w:rPr>
        <w:t xml:space="preserve"> </w:t>
      </w:r>
      <w:r>
        <w:rPr>
          <w:i/>
          <w:sz w:val="24"/>
        </w:rPr>
        <w:t>sheet(s)</w:t>
      </w:r>
      <w:r>
        <w:rPr>
          <w:i/>
          <w:spacing w:val="-1"/>
          <w:sz w:val="24"/>
        </w:rPr>
        <w:t xml:space="preserve"> </w:t>
      </w:r>
      <w:r>
        <w:rPr>
          <w:i/>
          <w:sz w:val="24"/>
        </w:rPr>
        <w:t>if</w:t>
      </w:r>
      <w:r>
        <w:rPr>
          <w:i/>
          <w:spacing w:val="-1"/>
          <w:sz w:val="24"/>
        </w:rPr>
        <w:t xml:space="preserve"> </w:t>
      </w:r>
      <w:r>
        <w:rPr>
          <w:i/>
          <w:spacing w:val="-2"/>
          <w:sz w:val="24"/>
        </w:rPr>
        <w:t>necessary.</w:t>
      </w:r>
      <w:r>
        <w:rPr>
          <w:spacing w:val="-2"/>
          <w:sz w:val="24"/>
        </w:rPr>
        <w:t>):</w:t>
      </w:r>
    </w:p>
    <w:p w:rsidR="00EC1B58" w:rsidRDefault="003726D1" w14:paraId="44E8E79C" w14:textId="77777777">
      <w:pPr>
        <w:pStyle w:val="BodyText"/>
        <w:spacing w:before="77"/>
        <w:rPr>
          <w:sz w:val="20"/>
        </w:rPr>
      </w:pPr>
      <w:r>
        <w:rPr>
          <w:noProof/>
        </w:rPr>
        <mc:AlternateContent>
          <mc:Choice Requires="wps">
            <w:drawing>
              <wp:anchor distT="0" distB="0" distL="0" distR="0" simplePos="0" relativeHeight="487695872" behindDoc="1" locked="0" layoutInCell="1" allowOverlap="1" wp14:anchorId="216EB1C8" wp14:editId="2EA70D24">
                <wp:simplePos x="0" y="0"/>
                <wp:positionH relativeFrom="page">
                  <wp:posOffset>1417574</wp:posOffset>
                </wp:positionH>
                <wp:positionV relativeFrom="paragraph">
                  <wp:posOffset>210557</wp:posOffset>
                </wp:positionV>
                <wp:extent cx="5638800" cy="1270"/>
                <wp:effectExtent l="0" t="0" r="0" b="0"/>
                <wp:wrapTopAndBottom/>
                <wp:docPr id="721" name="Graphic 721"/>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5638800" cy="1270"/>
                        </a:xfrm>
                        <a:custGeom>
                          <a:avLst/>
                          <a:gdLst/>
                          <a:ahLst/>
                          <a:cxnLst/>
                          <a:rect l="l" t="t" r="r" b="b"/>
                          <a:pathLst>
                            <a:path w="5638800">
                              <a:moveTo>
                                <a:pt x="0" y="0"/>
                              </a:moveTo>
                              <a:lnTo>
                                <a:pt x="5638800" y="0"/>
                              </a:lnTo>
                            </a:path>
                          </a:pathLst>
                        </a:custGeom>
                        <a:ln w="6096">
                          <a:solidFill>
                            <a:srgbClr val="000000"/>
                          </a:solidFill>
                          <a:prstDash val="solid"/>
                        </a:ln>
                      </wps:spPr>
                      <wps:bodyPr wrap="square" lIns="0" tIns="0" rIns="0" bIns="0" rtlCol="0">
                        <a:prstTxWarp prst="textNoShape">
                          <a:avLst/>
                        </a:prstTxWarp>
                        <a:noAutofit/>
                      </wps:bodyPr>
                    </wps:wsp>
                  </a:graphicData>
                </a:graphic>
              </wp:anchor>
            </w:drawing>
          </mc:Choice>
          <mc:Fallback xmlns:a="http://schemas.openxmlformats.org/drawingml/2006/main">
            <w:pict w14:anchorId="14BFD94E">
              <v:shape id="Graphic 721" style="position:absolute;margin-left:111.6pt;margin-top:16.6pt;width:444pt;height:.1pt;z-index:-15620608;visibility:visible;mso-wrap-style:square;mso-wrap-distance-left:0;mso-wrap-distance-top:0;mso-wrap-distance-right:0;mso-wrap-distance-bottom:0;mso-position-horizontal:absolute;mso-position-horizontal-relative:page;mso-position-vertical:absolute;mso-position-vertical-relative:text;v-text-anchor:top" coordsize="5638800,1270" o:spid="_x0000_s1026" filled="f" strokeweight=".48pt" path="m,l5638800,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" w14:anchorId="1AB1FBC1">
                <v:path arrowok="t"/>
                <w10:wrap type="topAndBottom" anchorx="page"/>
              </v:shape>
            </w:pict>
          </mc:Fallback>
        </mc:AlternateContent>
      </w:r>
      <w:r>
        <w:rPr>
          <w:noProof/>
        </w:rPr>
        <mc:AlternateContent>
          <mc:Choice Requires="wps">
            <w:drawing>
              <wp:anchor distT="0" distB="0" distL="0" distR="0" simplePos="0" relativeHeight="487696384" behindDoc="1" locked="0" layoutInCell="1" allowOverlap="1" wp14:anchorId="59AFDC7E" wp14:editId="4AAAB360">
                <wp:simplePos x="0" y="0"/>
                <wp:positionH relativeFrom="page">
                  <wp:posOffset>1417574</wp:posOffset>
                </wp:positionH>
                <wp:positionV relativeFrom="paragraph">
                  <wp:posOffset>423917</wp:posOffset>
                </wp:positionV>
                <wp:extent cx="5638800" cy="1270"/>
                <wp:effectExtent l="0" t="0" r="0" b="0"/>
                <wp:wrapTopAndBottom/>
                <wp:docPr id="722" name="Graphic 722"/>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5638800" cy="1270"/>
                        </a:xfrm>
                        <a:custGeom>
                          <a:avLst/>
                          <a:gdLst/>
                          <a:ahLst/>
                          <a:cxnLst/>
                          <a:rect l="l" t="t" r="r" b="b"/>
                          <a:pathLst>
                            <a:path w="5638800">
                              <a:moveTo>
                                <a:pt x="0" y="0"/>
                              </a:moveTo>
                              <a:lnTo>
                                <a:pt x="5638800" y="0"/>
                              </a:lnTo>
                            </a:path>
                          </a:pathLst>
                        </a:custGeom>
                        <a:ln w="6096">
                          <a:solidFill>
                            <a:srgbClr val="000000"/>
                          </a:solidFill>
                          <a:prstDash val="solid"/>
                        </a:ln>
                      </wps:spPr>
                      <wps:bodyPr wrap="square" lIns="0" tIns="0" rIns="0" bIns="0" rtlCol="0">
                        <a:prstTxWarp prst="textNoShape">
                          <a:avLst/>
                        </a:prstTxWarp>
                        <a:noAutofit/>
                      </wps:bodyPr>
                    </wps:wsp>
                  </a:graphicData>
                </a:graphic>
              </wp:anchor>
            </w:drawing>
          </mc:Choice>
          <mc:Fallback xmlns:a="http://schemas.openxmlformats.org/drawingml/2006/main">
            <w:pict w14:anchorId="21336A54">
              <v:shape id="Graphic 722" style="position:absolute;margin-left:111.6pt;margin-top:33.4pt;width:444pt;height:.1pt;z-index:-15620096;visibility:visible;mso-wrap-style:square;mso-wrap-distance-left:0;mso-wrap-distance-top:0;mso-wrap-distance-right:0;mso-wrap-distance-bottom:0;mso-position-horizontal:absolute;mso-position-horizontal-relative:page;mso-position-vertical:absolute;mso-position-vertical-relative:text;v-text-anchor:top" coordsize="5638800,1270" o:spid="_x0000_s1026" filled="f" strokeweight=".48pt" path="m,l5638800,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" w14:anchorId="149C2A5B">
                <v:path arrowok="t"/>
                <w10:wrap type="topAndBottom" anchorx="page"/>
              </v:shape>
            </w:pict>
          </mc:Fallback>
        </mc:AlternateContent>
      </w:r>
    </w:p>
    <w:p w:rsidR="00EC1B58" w:rsidRDefault="00EC1B58" w14:paraId="360A1BC5" w14:textId="77777777">
      <w:pPr>
        <w:pStyle w:val="BodyText"/>
        <w:spacing w:before="77"/>
        <w:rPr>
          <w:sz w:val="20"/>
        </w:rPr>
      </w:pPr>
    </w:p>
    <w:p w:rsidR="00EC1B58" w:rsidRDefault="003726D1" w14:paraId="3CD83513" w14:textId="77777777">
      <w:pPr>
        <w:pStyle w:val="BodyText"/>
        <w:spacing w:before="63" w:line="237" w:lineRule="auto"/>
        <w:ind w:left="660" w:hanging="360"/>
      </w:pPr>
      <w:r>
        <w:rPr>
          <w:rFonts w:ascii="Wingdings" w:hAnsi="Wingdings"/>
          <w:sz w:val="28"/>
        </w:rPr>
        <w:t></w:t>
      </w:r>
      <w:r>
        <w:rPr>
          <w:spacing w:val="-1"/>
          <w:sz w:val="28"/>
        </w:rPr>
        <w:t xml:space="preserve"> </w:t>
      </w:r>
      <w:r>
        <w:t>Violent behavior, such as a</w:t>
      </w:r>
      <w:r>
        <w:rPr>
          <w:spacing w:val="-1"/>
        </w:rPr>
        <w:t xml:space="preserve"> </w:t>
      </w:r>
      <w:r>
        <w:t>physical attack by the</w:t>
      </w:r>
      <w:r>
        <w:rPr>
          <w:spacing w:val="-1"/>
        </w:rPr>
        <w:t xml:space="preserve"> </w:t>
      </w:r>
      <w:r>
        <w:t>student so as to intentionally inflict harm</w:t>
      </w:r>
      <w:r>
        <w:rPr>
          <w:spacing w:val="-1"/>
        </w:rPr>
        <w:t xml:space="preserve"> </w:t>
      </w:r>
      <w:r>
        <w:t>to himself/herself, others or property.</w:t>
      </w:r>
    </w:p>
    <w:p w:rsidR="00EC1B58" w:rsidRDefault="003726D1" w14:paraId="4D78F1F1" w14:textId="77777777">
      <w:pPr>
        <w:spacing w:before="62"/>
        <w:ind w:left="300"/>
        <w:rPr>
          <w:sz w:val="24"/>
        </w:rPr>
      </w:pPr>
      <w:r>
        <w:rPr>
          <w:sz w:val="24"/>
        </w:rPr>
        <w:t>Describe</w:t>
      </w:r>
      <w:r>
        <w:rPr>
          <w:spacing w:val="-2"/>
          <w:sz w:val="24"/>
        </w:rPr>
        <w:t xml:space="preserve"> </w:t>
      </w:r>
      <w:r>
        <w:rPr>
          <w:sz w:val="24"/>
        </w:rPr>
        <w:t>(</w:t>
      </w:r>
      <w:r>
        <w:rPr>
          <w:i/>
          <w:sz w:val="24"/>
        </w:rPr>
        <w:t>Use</w:t>
      </w:r>
      <w:r>
        <w:rPr>
          <w:i/>
          <w:spacing w:val="-3"/>
          <w:sz w:val="24"/>
        </w:rPr>
        <w:t xml:space="preserve"> </w:t>
      </w:r>
      <w:r>
        <w:rPr>
          <w:i/>
          <w:sz w:val="24"/>
        </w:rPr>
        <w:t>additional</w:t>
      </w:r>
      <w:r>
        <w:rPr>
          <w:i/>
          <w:spacing w:val="-1"/>
          <w:sz w:val="24"/>
        </w:rPr>
        <w:t xml:space="preserve"> </w:t>
      </w:r>
      <w:r>
        <w:rPr>
          <w:i/>
          <w:sz w:val="24"/>
        </w:rPr>
        <w:t>sheet(s)</w:t>
      </w:r>
      <w:r>
        <w:rPr>
          <w:i/>
          <w:spacing w:val="-1"/>
          <w:sz w:val="24"/>
        </w:rPr>
        <w:t xml:space="preserve"> </w:t>
      </w:r>
      <w:r>
        <w:rPr>
          <w:i/>
          <w:sz w:val="24"/>
        </w:rPr>
        <w:t>if</w:t>
      </w:r>
      <w:r>
        <w:rPr>
          <w:i/>
          <w:spacing w:val="-1"/>
          <w:sz w:val="24"/>
        </w:rPr>
        <w:t xml:space="preserve"> </w:t>
      </w:r>
      <w:r>
        <w:rPr>
          <w:i/>
          <w:spacing w:val="-2"/>
          <w:sz w:val="24"/>
        </w:rPr>
        <w:t>necessary.</w:t>
      </w:r>
      <w:r>
        <w:rPr>
          <w:spacing w:val="-2"/>
          <w:sz w:val="24"/>
        </w:rPr>
        <w:t>):</w:t>
      </w:r>
    </w:p>
    <w:p w:rsidR="00EC1B58" w:rsidRDefault="003726D1" w14:paraId="33E694CD" w14:textId="77777777">
      <w:pPr>
        <w:pStyle w:val="BodyText"/>
        <w:spacing w:before="76"/>
        <w:rPr>
          <w:sz w:val="20"/>
        </w:rPr>
      </w:pPr>
      <w:r>
        <w:rPr>
          <w:noProof/>
        </w:rPr>
        <mc:AlternateContent>
          <mc:Choice Requires="wps">
            <w:drawing>
              <wp:anchor distT="0" distB="0" distL="0" distR="0" simplePos="0" relativeHeight="487696896" behindDoc="1" locked="0" layoutInCell="1" allowOverlap="1" wp14:anchorId="11B04F68" wp14:editId="33E300FB">
                <wp:simplePos x="0" y="0"/>
                <wp:positionH relativeFrom="page">
                  <wp:posOffset>1417574</wp:posOffset>
                </wp:positionH>
                <wp:positionV relativeFrom="paragraph">
                  <wp:posOffset>210154</wp:posOffset>
                </wp:positionV>
                <wp:extent cx="5638800" cy="1270"/>
                <wp:effectExtent l="0" t="0" r="0" b="0"/>
                <wp:wrapTopAndBottom/>
                <wp:docPr id="723" name="Graphic 723"/>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5638800" cy="1270"/>
                        </a:xfrm>
                        <a:custGeom>
                          <a:avLst/>
                          <a:gdLst/>
                          <a:ahLst/>
                          <a:cxnLst/>
                          <a:rect l="l" t="t" r="r" b="b"/>
                          <a:pathLst>
                            <a:path w="5638800">
                              <a:moveTo>
                                <a:pt x="0" y="0"/>
                              </a:moveTo>
                              <a:lnTo>
                                <a:pt x="5638800" y="0"/>
                              </a:lnTo>
                            </a:path>
                          </a:pathLst>
                        </a:custGeom>
                        <a:ln w="6096">
                          <a:solidFill>
                            <a:srgbClr val="000000"/>
                          </a:solidFill>
                          <a:prstDash val="solid"/>
                        </a:ln>
                      </wps:spPr>
                      <wps:bodyPr wrap="square" lIns="0" tIns="0" rIns="0" bIns="0" rtlCol="0">
                        <a:prstTxWarp prst="textNoShape">
                          <a:avLst/>
                        </a:prstTxWarp>
                        <a:noAutofit/>
                      </wps:bodyPr>
                    </wps:wsp>
                  </a:graphicData>
                </a:graphic>
              </wp:anchor>
            </w:drawing>
          </mc:Choice>
          <mc:Fallback xmlns:a="http://schemas.openxmlformats.org/drawingml/2006/main">
            <w:pict w14:anchorId="301CAEC4">
              <v:shape id="Graphic 723" style="position:absolute;margin-left:111.6pt;margin-top:16.55pt;width:444pt;height:.1pt;z-index:-15619584;visibility:visible;mso-wrap-style:square;mso-wrap-distance-left:0;mso-wrap-distance-top:0;mso-wrap-distance-right:0;mso-wrap-distance-bottom:0;mso-position-horizontal:absolute;mso-position-horizontal-relative:page;mso-position-vertical:absolute;mso-position-vertical-relative:text;v-text-anchor:top" coordsize="5638800,1270" o:spid="_x0000_s1026" filled="f" strokeweight=".48pt" path="m,l5638800,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" w14:anchorId="42B72F1F">
                <v:path arrowok="t"/>
                <w10:wrap type="topAndBottom" anchorx="page"/>
              </v:shape>
            </w:pict>
          </mc:Fallback>
        </mc:AlternateContent>
      </w:r>
      <w:r>
        <w:rPr>
          <w:noProof/>
        </w:rPr>
        <mc:AlternateContent>
          <mc:Choice Requires="wps">
            <w:drawing>
              <wp:anchor distT="0" distB="0" distL="0" distR="0" simplePos="0" relativeHeight="487697408" behindDoc="1" locked="0" layoutInCell="1" allowOverlap="1" wp14:anchorId="26A95981" wp14:editId="49DB65CE">
                <wp:simplePos x="0" y="0"/>
                <wp:positionH relativeFrom="page">
                  <wp:posOffset>1417574</wp:posOffset>
                </wp:positionH>
                <wp:positionV relativeFrom="paragraph">
                  <wp:posOffset>423514</wp:posOffset>
                </wp:positionV>
                <wp:extent cx="5638800" cy="1270"/>
                <wp:effectExtent l="0" t="0" r="0" b="0"/>
                <wp:wrapTopAndBottom/>
                <wp:docPr id="724" name="Graphic 724"/>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5638800" cy="1270"/>
                        </a:xfrm>
                        <a:custGeom>
                          <a:avLst/>
                          <a:gdLst/>
                          <a:ahLst/>
                          <a:cxnLst/>
                          <a:rect l="l" t="t" r="r" b="b"/>
                          <a:pathLst>
                            <a:path w="5638800">
                              <a:moveTo>
                                <a:pt x="0" y="0"/>
                              </a:moveTo>
                              <a:lnTo>
                                <a:pt x="5638800" y="0"/>
                              </a:lnTo>
                            </a:path>
                          </a:pathLst>
                        </a:custGeom>
                        <a:ln w="6096">
                          <a:solidFill>
                            <a:srgbClr val="000000"/>
                          </a:solidFill>
                          <a:prstDash val="solid"/>
                        </a:ln>
                      </wps:spPr>
                      <wps:bodyPr wrap="square" lIns="0" tIns="0" rIns="0" bIns="0" rtlCol="0">
                        <a:prstTxWarp prst="textNoShape">
                          <a:avLst/>
                        </a:prstTxWarp>
                        <a:noAutofit/>
                      </wps:bodyPr>
                    </wps:wsp>
                  </a:graphicData>
                </a:graphic>
              </wp:anchor>
            </w:drawing>
          </mc:Choice>
          <mc:Fallback xmlns:a="http://schemas.openxmlformats.org/drawingml/2006/main">
            <w:pict w14:anchorId="091C5B99">
              <v:shape id="Graphic 724" style="position:absolute;margin-left:111.6pt;margin-top:33.35pt;width:444pt;height:.1pt;z-index:-15619072;visibility:visible;mso-wrap-style:square;mso-wrap-distance-left:0;mso-wrap-distance-top:0;mso-wrap-distance-right:0;mso-wrap-distance-bottom:0;mso-position-horizontal:absolute;mso-position-horizontal-relative:page;mso-position-vertical:absolute;mso-position-vertical-relative:text;v-text-anchor:top" coordsize="5638800,1270" o:spid="_x0000_s1026" filled="f" strokeweight=".48pt" path="m,l5638800,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" w14:anchorId="5D28E7D3">
                <v:path arrowok="t"/>
                <w10:wrap type="topAndBottom" anchorx="page"/>
              </v:shape>
            </w:pict>
          </mc:Fallback>
        </mc:AlternateContent>
      </w:r>
    </w:p>
    <w:p w:rsidR="00EC1B58" w:rsidRDefault="00EC1B58" w14:paraId="2FE745AE" w14:textId="77777777">
      <w:pPr>
        <w:pStyle w:val="BodyText"/>
        <w:spacing w:before="77"/>
        <w:rPr>
          <w:sz w:val="20"/>
        </w:rPr>
      </w:pPr>
    </w:p>
    <w:p w:rsidR="00EC1B58" w:rsidRDefault="00EC1B58" w14:paraId="5668E972" w14:textId="77777777">
      <w:pPr>
        <w:pStyle w:val="BodyText"/>
        <w:spacing w:before="5"/>
        <w:rPr>
          <w:sz w:val="5"/>
        </w:rPr>
      </w:pPr>
    </w:p>
    <w:p w:rsidR="00EC1B58" w:rsidRDefault="003726D1" w14:paraId="11D08DF6" w14:textId="77777777">
      <w:pPr>
        <w:pStyle w:val="BodyText"/>
        <w:ind w:left="208"/>
        <w:rPr>
          <w:sz w:val="20"/>
        </w:rPr>
      </w:pPr>
      <w:r>
        <w:rPr>
          <w:noProof/>
          <w:sz w:val="20"/>
        </w:rPr>
        <mc:AlternateContent>
          <mc:Choice Requires="wps">
            <w:drawing>
              <wp:inline distT="0" distB="0" distL="0" distR="0" wp14:anchorId="00DD75AB" wp14:editId="4AF7CED4">
                <wp:extent cx="6033135" cy="227329"/>
                <wp:effectExtent l="19050" t="9525" r="5714" b="20320"/>
                <wp:docPr id="725" name="Textbox 72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6033135" cy="227329"/>
                        </a:xfrm>
                        <a:prstGeom prst="rect">
                          <a:avLst/>
                        </a:prstGeom>
                        <a:ln w="27431" cmpd="dbl">
                          <a:solidFill>
                            <a:srgbClr val="000000"/>
                          </a:solidFill>
                          <a:prstDash val="solid"/>
                        </a:ln>
                      </wps:spPr>
                      <wps:txbx>
                        <w:txbxContent>
                          <w:p w:rsidR="00EC1B58" w:rsidRDefault="003726D1" w14:paraId="64DFEA79" w14:textId="77777777">
                            <w:pPr>
                              <w:spacing w:before="18"/>
                              <w:ind w:left="2" w:right="3"/>
                              <w:jc w:val="center"/>
                              <w:rPr>
                                <w:b/>
                                <w:i/>
                                <w:sz w:val="24"/>
                              </w:rPr>
                            </w:pPr>
                            <w:r>
                              <w:rPr>
                                <w:b/>
                                <w:smallCaps/>
                                <w:sz w:val="24"/>
                              </w:rPr>
                              <w:t>Witness(es)</w:t>
                            </w:r>
                            <w:r>
                              <w:rPr>
                                <w:b/>
                                <w:smallCaps/>
                                <w:spacing w:val="-3"/>
                                <w:sz w:val="24"/>
                              </w:rPr>
                              <w:t xml:space="preserve"> </w:t>
                            </w:r>
                            <w:r>
                              <w:rPr>
                                <w:b/>
                                <w:i/>
                                <w:sz w:val="24"/>
                              </w:rPr>
                              <w:t>(Use</w:t>
                            </w:r>
                            <w:r>
                              <w:rPr>
                                <w:b/>
                                <w:i/>
                                <w:spacing w:val="-4"/>
                                <w:sz w:val="24"/>
                              </w:rPr>
                              <w:t xml:space="preserve"> </w:t>
                            </w:r>
                            <w:r>
                              <w:rPr>
                                <w:b/>
                                <w:i/>
                                <w:sz w:val="24"/>
                              </w:rPr>
                              <w:t>additional</w:t>
                            </w:r>
                            <w:r>
                              <w:rPr>
                                <w:b/>
                                <w:i/>
                                <w:spacing w:val="-3"/>
                                <w:sz w:val="24"/>
                              </w:rPr>
                              <w:t xml:space="preserve"> </w:t>
                            </w:r>
                            <w:r>
                              <w:rPr>
                                <w:b/>
                                <w:i/>
                                <w:sz w:val="24"/>
                              </w:rPr>
                              <w:t>sheet(s)</w:t>
                            </w:r>
                            <w:r>
                              <w:rPr>
                                <w:b/>
                                <w:i/>
                                <w:spacing w:val="-2"/>
                                <w:sz w:val="24"/>
                              </w:rPr>
                              <w:t xml:space="preserve"> </w:t>
                            </w:r>
                            <w:r>
                              <w:rPr>
                                <w:b/>
                                <w:i/>
                                <w:sz w:val="24"/>
                              </w:rPr>
                              <w:t>if</w:t>
                            </w:r>
                            <w:r>
                              <w:rPr>
                                <w:b/>
                                <w:i/>
                                <w:spacing w:val="-4"/>
                                <w:sz w:val="24"/>
                              </w:rPr>
                              <w:t xml:space="preserve"> </w:t>
                            </w:r>
                            <w:r>
                              <w:rPr>
                                <w:b/>
                                <w:i/>
                                <w:spacing w:val="-2"/>
                                <w:sz w:val="24"/>
                              </w:rPr>
                              <w:t>necessary.)</w:t>
                            </w:r>
                          </w:p>
                        </w:txbxContent>
                      </wps:txbx>
                      <wps:bodyPr wrap="square" lIns="0" tIns="0" rIns="0" bIns="0" rtlCol="0">
                        <a:noAutofit/>
                      </wps:bodyPr>
                    </wps:wsp>
                  </a:graphicData>
                </a:graphic>
              </wp:inline>
            </w:drawing>
          </mc:Choice>
          <mc:Fallback xmlns:a="http://schemas.openxmlformats.org/drawingml/2006/main">
            <w:pict w14:anchorId="57D4686C">
              <v:shape id="Textbox 725" style="width:475.05pt;height:17.9pt;visibility:visible;mso-wrap-style:square;mso-left-percent:-10001;mso-top-percent:-10001;mso-position-horizontal:absolute;mso-position-horizontal-relative:char;mso-position-vertical:absolute;mso-position-vertical-relative:line;mso-left-percent:-10001;mso-top-percent:-10001;v-text-anchor:top" o:spid="_x0000_s1164" filled="f" strokeweight=".76197mm"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" w14:anchorId="00DD75AB">
                <v:stroke linestyle="thinThin"/>
                <v:path arrowok="t"/>
                <v:textbox inset="0,0,0,0">
                  <w:txbxContent>
                    <w:p w:rsidR="00EC1B58" w:rsidRDefault="00000000" w14:paraId="451660CD" w14:textId="77777777">
                      <w:pPr>
                        <w:spacing w:before="18"/>
                        <w:ind w:left="2" w:right="3"/>
                        <w:jc w:val="center"/>
                        <w:rPr>
                          <w:b/>
                          <w:i/>
                          <w:sz w:val="24"/>
                        </w:rPr>
                      </w:pPr>
                      <w:r>
                        <w:rPr>
                          <w:b/>
                          <w:smallCaps/>
                          <w:sz w:val="24"/>
                        </w:rPr>
                        <w:t>Witness(es)</w:t>
                      </w:r>
                      <w:r>
                        <w:rPr>
                          <w:b/>
                          <w:smallCaps/>
                          <w:spacing w:val="-3"/>
                          <w:sz w:val="24"/>
                        </w:rPr>
                        <w:t xml:space="preserve"> </w:t>
                      </w:r>
                      <w:r>
                        <w:rPr>
                          <w:b/>
                          <w:i/>
                          <w:sz w:val="24"/>
                        </w:rPr>
                        <w:t>(Use</w:t>
                      </w:r>
                      <w:r>
                        <w:rPr>
                          <w:b/>
                          <w:i/>
                          <w:spacing w:val="-4"/>
                          <w:sz w:val="24"/>
                        </w:rPr>
                        <w:t xml:space="preserve"> </w:t>
                      </w:r>
                      <w:r>
                        <w:rPr>
                          <w:b/>
                          <w:i/>
                          <w:sz w:val="24"/>
                        </w:rPr>
                        <w:t>additional</w:t>
                      </w:r>
                      <w:r>
                        <w:rPr>
                          <w:b/>
                          <w:i/>
                          <w:spacing w:val="-3"/>
                          <w:sz w:val="24"/>
                        </w:rPr>
                        <w:t xml:space="preserve"> </w:t>
                      </w:r>
                      <w:r>
                        <w:rPr>
                          <w:b/>
                          <w:i/>
                          <w:sz w:val="24"/>
                        </w:rPr>
                        <w:t>sheet(s)</w:t>
                      </w:r>
                      <w:r>
                        <w:rPr>
                          <w:b/>
                          <w:i/>
                          <w:spacing w:val="-2"/>
                          <w:sz w:val="24"/>
                        </w:rPr>
                        <w:t xml:space="preserve"> </w:t>
                      </w:r>
                      <w:r>
                        <w:rPr>
                          <w:b/>
                          <w:i/>
                          <w:sz w:val="24"/>
                        </w:rPr>
                        <w:t>if</w:t>
                      </w:r>
                      <w:r>
                        <w:rPr>
                          <w:b/>
                          <w:i/>
                          <w:spacing w:val="-4"/>
                          <w:sz w:val="24"/>
                        </w:rPr>
                        <w:t xml:space="preserve"> </w:t>
                      </w:r>
                      <w:r>
                        <w:rPr>
                          <w:b/>
                          <w:i/>
                          <w:spacing w:val="-2"/>
                          <w:sz w:val="24"/>
                        </w:rPr>
                        <w:t>necessary.)</w:t>
                      </w:r>
                    </w:p>
                  </w:txbxContent>
                </v:textbox>
                <w10:anchorlock/>
              </v:shape>
            </w:pict>
          </mc:Fallback>
        </mc:AlternateContent>
      </w:r>
    </w:p>
    <w:p w:rsidR="00EC1B58" w:rsidRDefault="00EC1B58" w14:paraId="08E2DE27" w14:textId="77777777">
      <w:pPr>
        <w:pStyle w:val="BodyText"/>
        <w:rPr>
          <w:sz w:val="20"/>
        </w:rPr>
      </w:pPr>
    </w:p>
    <w:p w:rsidR="00EC1B58" w:rsidRDefault="003726D1" w14:paraId="02713219" w14:textId="77777777">
      <w:pPr>
        <w:pStyle w:val="BodyText"/>
        <w:spacing w:before="10"/>
        <w:rPr>
          <w:sz w:val="20"/>
        </w:rPr>
      </w:pPr>
      <w:r>
        <w:rPr>
          <w:noProof/>
        </w:rPr>
        <mc:AlternateContent>
          <mc:Choice Requires="wps">
            <w:drawing>
              <wp:anchor distT="0" distB="0" distL="0" distR="0" simplePos="0" relativeHeight="487698432" behindDoc="1" locked="0" layoutInCell="1" allowOverlap="1" wp14:anchorId="1FC66D37" wp14:editId="1A589FE3">
                <wp:simplePos x="0" y="0"/>
                <wp:positionH relativeFrom="page">
                  <wp:posOffset>1143304</wp:posOffset>
                </wp:positionH>
                <wp:positionV relativeFrom="paragraph">
                  <wp:posOffset>167846</wp:posOffset>
                </wp:positionV>
                <wp:extent cx="3352800" cy="1270"/>
                <wp:effectExtent l="0" t="0" r="0" b="0"/>
                <wp:wrapTopAndBottom/>
                <wp:docPr id="726" name="Graphic 726"/>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3352800" cy="1270"/>
                        </a:xfrm>
                        <a:custGeom>
                          <a:avLst/>
                          <a:gdLst/>
                          <a:ahLst/>
                          <a:cxnLst/>
                          <a:rect l="l" t="t" r="r" b="b"/>
                          <a:pathLst>
                            <a:path w="3352800">
                              <a:moveTo>
                                <a:pt x="0" y="0"/>
                              </a:moveTo>
                              <a:lnTo>
                                <a:pt x="3352800" y="0"/>
                              </a:lnTo>
                            </a:path>
                          </a:pathLst>
                        </a:custGeom>
                        <a:ln w="6096">
                          <a:solidFill>
                            <a:srgbClr val="000000"/>
                          </a:solidFill>
                          <a:prstDash val="solid"/>
                        </a:ln>
                      </wps:spPr>
                      <wps:bodyPr wrap="square" lIns="0" tIns="0" rIns="0" bIns="0" rtlCol="0">
                        <a:prstTxWarp prst="textNoShape">
                          <a:avLst/>
                        </a:prstTxWarp>
                        <a:noAutofit/>
                      </wps:bodyPr>
                    </wps:wsp>
                  </a:graphicData>
                </a:graphic>
              </wp:anchor>
            </w:drawing>
          </mc:Choice>
          <mc:Fallback xmlns:a="http://schemas.openxmlformats.org/drawingml/2006/main">
            <w:pict w14:anchorId="7FD65170">
              <v:shape id="Graphic 726" style="position:absolute;margin-left:90pt;margin-top:13.2pt;width:264pt;height:.1pt;z-index:-15618048;visibility:visible;mso-wrap-style:square;mso-wrap-distance-left:0;mso-wrap-distance-top:0;mso-wrap-distance-right:0;mso-wrap-distance-bottom:0;mso-position-horizontal:absolute;mso-position-horizontal-relative:page;mso-position-vertical:absolute;mso-position-vertical-relative:text;v-text-anchor:top" coordsize="3352800,1270" o:spid="_x0000_s1026" filled="f" strokeweight=".48pt" path="m,l3352800,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" w14:anchorId="44DED433">
                <v:path arrowok="t"/>
                <w10:wrap type="topAndBottom" anchorx="page"/>
              </v:shape>
            </w:pict>
          </mc:Fallback>
        </mc:AlternateContent>
      </w:r>
      <w:r>
        <w:rPr>
          <w:noProof/>
        </w:rPr>
        <mc:AlternateContent>
          <mc:Choice Requires="wps">
            <w:drawing>
              <wp:anchor distT="0" distB="0" distL="0" distR="0" simplePos="0" relativeHeight="487698944" behindDoc="1" locked="0" layoutInCell="1" allowOverlap="1" wp14:anchorId="54FA9730" wp14:editId="2C86F078">
                <wp:simplePos x="0" y="0"/>
                <wp:positionH relativeFrom="page">
                  <wp:posOffset>4572889</wp:posOffset>
                </wp:positionH>
                <wp:positionV relativeFrom="paragraph">
                  <wp:posOffset>167846</wp:posOffset>
                </wp:positionV>
                <wp:extent cx="2438400" cy="1270"/>
                <wp:effectExtent l="0" t="0" r="0" b="0"/>
                <wp:wrapTopAndBottom/>
                <wp:docPr id="727" name="Graphic 727"/>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2438400" cy="1270"/>
                        </a:xfrm>
                        <a:custGeom>
                          <a:avLst/>
                          <a:gdLst/>
                          <a:ahLst/>
                          <a:cxnLst/>
                          <a:rect l="l" t="t" r="r" b="b"/>
                          <a:pathLst>
                            <a:path w="2438400">
                              <a:moveTo>
                                <a:pt x="0" y="0"/>
                              </a:moveTo>
                              <a:lnTo>
                                <a:pt x="2438400" y="0"/>
                              </a:lnTo>
                            </a:path>
                          </a:pathLst>
                        </a:custGeom>
                        <a:ln w="6096">
                          <a:solidFill>
                            <a:srgbClr val="000000"/>
                          </a:solidFill>
                          <a:prstDash val="solid"/>
                        </a:ln>
                      </wps:spPr>
                      <wps:bodyPr wrap="square" lIns="0" tIns="0" rIns="0" bIns="0" rtlCol="0">
                        <a:prstTxWarp prst="textNoShape">
                          <a:avLst/>
                        </a:prstTxWarp>
                        <a:noAutofit/>
                      </wps:bodyPr>
                    </wps:wsp>
                  </a:graphicData>
                </a:graphic>
              </wp:anchor>
            </w:drawing>
          </mc:Choice>
          <mc:Fallback xmlns:a="http://schemas.openxmlformats.org/drawingml/2006/main">
            <w:pict w14:anchorId="4720328A">
              <v:shape id="Graphic 727" style="position:absolute;margin-left:360.05pt;margin-top:13.2pt;width:192pt;height:.1pt;z-index:-15617536;visibility:visible;mso-wrap-style:square;mso-wrap-distance-left:0;mso-wrap-distance-top:0;mso-wrap-distance-right:0;mso-wrap-distance-bottom:0;mso-position-horizontal:absolute;mso-position-horizontal-relative:page;mso-position-vertical:absolute;mso-position-vertical-relative:text;v-text-anchor:top" coordsize="2438400,1270" o:spid="_x0000_s1026" filled="f" strokeweight=".48pt" path="m,l2438400,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" w14:anchorId="1393F173">
                <v:path arrowok="t"/>
                <w10:wrap type="topAndBottom" anchorx="page"/>
              </v:shape>
            </w:pict>
          </mc:Fallback>
        </mc:AlternateContent>
      </w:r>
    </w:p>
    <w:p w:rsidR="00EC1B58" w:rsidRDefault="003726D1" w14:paraId="4B9B97D6" w14:textId="77777777">
      <w:pPr>
        <w:tabs>
          <w:tab w:val="left" w:pos="5701"/>
        </w:tabs>
        <w:spacing w:before="2"/>
        <w:ind w:left="2821"/>
        <w:rPr>
          <w:b/>
          <w:i/>
        </w:rPr>
      </w:pPr>
      <w:r>
        <w:rPr>
          <w:b/>
          <w:i/>
          <w:spacing w:val="-4"/>
        </w:rPr>
        <w:t>Name</w:t>
      </w:r>
      <w:r>
        <w:rPr>
          <w:b/>
          <w:i/>
        </w:rPr>
        <w:tab/>
      </w:r>
      <w:r>
        <w:rPr>
          <w:b/>
          <w:i/>
        </w:rPr>
        <w:t>Note</w:t>
      </w:r>
      <w:r>
        <w:rPr>
          <w:b/>
          <w:i/>
          <w:spacing w:val="-10"/>
        </w:rPr>
        <w:t xml:space="preserve"> </w:t>
      </w:r>
      <w:r>
        <w:rPr>
          <w:b/>
          <w:i/>
        </w:rPr>
        <w:t>if</w:t>
      </w:r>
      <w:r>
        <w:rPr>
          <w:b/>
          <w:i/>
          <w:spacing w:val="-7"/>
        </w:rPr>
        <w:t xml:space="preserve"> </w:t>
      </w:r>
      <w:r>
        <w:rPr>
          <w:b/>
          <w:i/>
        </w:rPr>
        <w:t>student/employee/other</w:t>
      </w:r>
      <w:r>
        <w:rPr>
          <w:b/>
          <w:i/>
          <w:spacing w:val="-8"/>
        </w:rPr>
        <w:t xml:space="preserve"> </w:t>
      </w:r>
      <w:r>
        <w:rPr>
          <w:b/>
          <w:i/>
          <w:spacing w:val="-2"/>
        </w:rPr>
        <w:t>(specify)</w:t>
      </w:r>
    </w:p>
    <w:p w:rsidR="00EC1B58" w:rsidRDefault="003726D1" w14:paraId="2B1CD3C6" w14:textId="77777777">
      <w:pPr>
        <w:pStyle w:val="BodyText"/>
        <w:spacing w:before="137"/>
        <w:rPr>
          <w:b/>
          <w:i/>
          <w:sz w:val="20"/>
        </w:rPr>
      </w:pPr>
      <w:r>
        <w:rPr>
          <w:noProof/>
        </w:rPr>
        <mc:AlternateContent>
          <mc:Choice Requires="wps">
            <w:drawing>
              <wp:anchor distT="0" distB="0" distL="0" distR="0" simplePos="0" relativeHeight="487699456" behindDoc="1" locked="0" layoutInCell="1" allowOverlap="1" wp14:anchorId="4FC3F1E0" wp14:editId="2B2306C0">
                <wp:simplePos x="0" y="0"/>
                <wp:positionH relativeFrom="page">
                  <wp:posOffset>1143304</wp:posOffset>
                </wp:positionH>
                <wp:positionV relativeFrom="paragraph">
                  <wp:posOffset>248425</wp:posOffset>
                </wp:positionV>
                <wp:extent cx="3352800" cy="1270"/>
                <wp:effectExtent l="0" t="0" r="0" b="0"/>
                <wp:wrapTopAndBottom/>
                <wp:docPr id="728" name="Graphic 728"/>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3352800" cy="1270"/>
                        </a:xfrm>
                        <a:custGeom>
                          <a:avLst/>
                          <a:gdLst/>
                          <a:ahLst/>
                          <a:cxnLst/>
                          <a:rect l="l" t="t" r="r" b="b"/>
                          <a:pathLst>
                            <a:path w="3352800">
                              <a:moveTo>
                                <a:pt x="0" y="0"/>
                              </a:moveTo>
                              <a:lnTo>
                                <a:pt x="3352800" y="0"/>
                              </a:lnTo>
                            </a:path>
                          </a:pathLst>
                        </a:custGeom>
                        <a:ln w="6096">
                          <a:solidFill>
                            <a:srgbClr val="000000"/>
                          </a:solidFill>
                          <a:prstDash val="solid"/>
                        </a:ln>
                      </wps:spPr>
                      <wps:bodyPr wrap="square" lIns="0" tIns="0" rIns="0" bIns="0" rtlCol="0">
                        <a:prstTxWarp prst="textNoShape">
                          <a:avLst/>
                        </a:prstTxWarp>
                        <a:noAutofit/>
                      </wps:bodyPr>
                    </wps:wsp>
                  </a:graphicData>
                </a:graphic>
              </wp:anchor>
            </w:drawing>
          </mc:Choice>
          <mc:Fallback xmlns:a="http://schemas.openxmlformats.org/drawingml/2006/main">
            <w:pict w14:anchorId="1EDD7349">
              <v:shape id="Graphic 728" style="position:absolute;margin-left:90pt;margin-top:19.55pt;width:264pt;height:.1pt;z-index:-15617024;visibility:visible;mso-wrap-style:square;mso-wrap-distance-left:0;mso-wrap-distance-top:0;mso-wrap-distance-right:0;mso-wrap-distance-bottom:0;mso-position-horizontal:absolute;mso-position-horizontal-relative:page;mso-position-vertical:absolute;mso-position-vertical-relative:text;v-text-anchor:top" coordsize="3352800,1270" o:spid="_x0000_s1026" filled="f" strokeweight=".48pt" path="m,l3352800,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" w14:anchorId="7C3BA1B4">
                <v:path arrowok="t"/>
                <w10:wrap type="topAndBottom" anchorx="page"/>
              </v:shape>
            </w:pict>
          </mc:Fallback>
        </mc:AlternateContent>
      </w:r>
      <w:r>
        <w:rPr>
          <w:noProof/>
        </w:rPr>
        <mc:AlternateContent>
          <mc:Choice Requires="wps">
            <w:drawing>
              <wp:anchor distT="0" distB="0" distL="0" distR="0" simplePos="0" relativeHeight="487699968" behindDoc="1" locked="0" layoutInCell="1" allowOverlap="1" wp14:anchorId="79C6CE8F" wp14:editId="5AEF49D8">
                <wp:simplePos x="0" y="0"/>
                <wp:positionH relativeFrom="page">
                  <wp:posOffset>4572889</wp:posOffset>
                </wp:positionH>
                <wp:positionV relativeFrom="paragraph">
                  <wp:posOffset>248425</wp:posOffset>
                </wp:positionV>
                <wp:extent cx="2438400" cy="1270"/>
                <wp:effectExtent l="0" t="0" r="0" b="0"/>
                <wp:wrapTopAndBottom/>
                <wp:docPr id="729" name="Graphic 729"/>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2438400" cy="1270"/>
                        </a:xfrm>
                        <a:custGeom>
                          <a:avLst/>
                          <a:gdLst/>
                          <a:ahLst/>
                          <a:cxnLst/>
                          <a:rect l="l" t="t" r="r" b="b"/>
                          <a:pathLst>
                            <a:path w="2438400">
                              <a:moveTo>
                                <a:pt x="0" y="0"/>
                              </a:moveTo>
                              <a:lnTo>
                                <a:pt x="2438400" y="0"/>
                              </a:lnTo>
                            </a:path>
                          </a:pathLst>
                        </a:custGeom>
                        <a:ln w="6096">
                          <a:solidFill>
                            <a:srgbClr val="000000"/>
                          </a:solidFill>
                          <a:prstDash val="solid"/>
                        </a:ln>
                      </wps:spPr>
                      <wps:bodyPr wrap="square" lIns="0" tIns="0" rIns="0" bIns="0" rtlCol="0">
                        <a:prstTxWarp prst="textNoShape">
                          <a:avLst/>
                        </a:prstTxWarp>
                        <a:noAutofit/>
                      </wps:bodyPr>
                    </wps:wsp>
                  </a:graphicData>
                </a:graphic>
              </wp:anchor>
            </w:drawing>
          </mc:Choice>
          <mc:Fallback xmlns:a="http://schemas.openxmlformats.org/drawingml/2006/main">
            <w:pict w14:anchorId="64EE42FA">
              <v:shape id="Graphic 729" style="position:absolute;margin-left:360.05pt;margin-top:19.55pt;width:192pt;height:.1pt;z-index:-15616512;visibility:visible;mso-wrap-style:square;mso-wrap-distance-left:0;mso-wrap-distance-top:0;mso-wrap-distance-right:0;mso-wrap-distance-bottom:0;mso-position-horizontal:absolute;mso-position-horizontal-relative:page;mso-position-vertical:absolute;mso-position-vertical-relative:text;v-text-anchor:top" coordsize="2438400,1270" o:spid="_x0000_s1026" filled="f" strokeweight=".48pt" path="m,l2438400,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" w14:anchorId="7F0341E3">
                <v:path arrowok="t"/>
                <w10:wrap type="topAndBottom" anchorx="page"/>
              </v:shape>
            </w:pict>
          </mc:Fallback>
        </mc:AlternateContent>
      </w:r>
    </w:p>
    <w:p w:rsidR="00EC1B58" w:rsidRDefault="003726D1" w14:paraId="0BF5140C" w14:textId="77777777">
      <w:pPr>
        <w:tabs>
          <w:tab w:val="left" w:pos="5701"/>
        </w:tabs>
        <w:spacing w:before="2"/>
        <w:ind w:left="2821"/>
        <w:rPr>
          <w:b/>
          <w:i/>
        </w:rPr>
      </w:pPr>
      <w:r>
        <w:rPr>
          <w:b/>
          <w:i/>
          <w:spacing w:val="-4"/>
        </w:rPr>
        <w:t>Name</w:t>
      </w:r>
      <w:r>
        <w:rPr>
          <w:b/>
          <w:i/>
        </w:rPr>
        <w:tab/>
      </w:r>
      <w:r>
        <w:rPr>
          <w:b/>
          <w:i/>
        </w:rPr>
        <w:t>Note</w:t>
      </w:r>
      <w:r>
        <w:rPr>
          <w:b/>
          <w:i/>
          <w:spacing w:val="-10"/>
        </w:rPr>
        <w:t xml:space="preserve"> </w:t>
      </w:r>
      <w:r>
        <w:rPr>
          <w:b/>
          <w:i/>
        </w:rPr>
        <w:t>if</w:t>
      </w:r>
      <w:r>
        <w:rPr>
          <w:b/>
          <w:i/>
          <w:spacing w:val="-7"/>
        </w:rPr>
        <w:t xml:space="preserve"> </w:t>
      </w:r>
      <w:r>
        <w:rPr>
          <w:b/>
          <w:i/>
        </w:rPr>
        <w:t>student/employee/other</w:t>
      </w:r>
      <w:r>
        <w:rPr>
          <w:b/>
          <w:i/>
          <w:spacing w:val="-8"/>
        </w:rPr>
        <w:t xml:space="preserve"> </w:t>
      </w:r>
      <w:r>
        <w:rPr>
          <w:b/>
          <w:i/>
          <w:spacing w:val="-2"/>
        </w:rPr>
        <w:t>(specify)</w:t>
      </w:r>
    </w:p>
    <w:p w:rsidR="00EC1B58" w:rsidRDefault="003726D1" w14:paraId="540EBDEA" w14:textId="77777777">
      <w:pPr>
        <w:pStyle w:val="BodyText"/>
        <w:spacing w:before="134"/>
        <w:rPr>
          <w:b/>
          <w:i/>
          <w:sz w:val="20"/>
        </w:rPr>
      </w:pPr>
      <w:r>
        <w:rPr>
          <w:noProof/>
        </w:rPr>
        <mc:AlternateContent>
          <mc:Choice Requires="wps">
            <w:drawing>
              <wp:anchor distT="0" distB="0" distL="0" distR="0" simplePos="0" relativeHeight="487700480" behindDoc="1" locked="0" layoutInCell="1" allowOverlap="1" wp14:anchorId="28F0D416" wp14:editId="3A052A0F">
                <wp:simplePos x="0" y="0"/>
                <wp:positionH relativeFrom="page">
                  <wp:posOffset>2057654</wp:posOffset>
                </wp:positionH>
                <wp:positionV relativeFrom="paragraph">
                  <wp:posOffset>246520</wp:posOffset>
                </wp:positionV>
                <wp:extent cx="3962400" cy="1270"/>
                <wp:effectExtent l="0" t="0" r="0" b="0"/>
                <wp:wrapTopAndBottom/>
                <wp:docPr id="730" name="Graphic 730"/>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3962400" cy="1270"/>
                        </a:xfrm>
                        <a:custGeom>
                          <a:avLst/>
                          <a:gdLst/>
                          <a:ahLst/>
                          <a:cxnLst/>
                          <a:rect l="l" t="t" r="r" b="b"/>
                          <a:pathLst>
                            <a:path w="3962400">
                              <a:moveTo>
                                <a:pt x="0" y="0"/>
                              </a:moveTo>
                              <a:lnTo>
                                <a:pt x="3962400" y="0"/>
                              </a:lnTo>
                            </a:path>
                          </a:pathLst>
                        </a:custGeom>
                        <a:ln w="6096">
                          <a:solidFill>
                            <a:srgbClr val="000000"/>
                          </a:solidFill>
                          <a:prstDash val="solid"/>
                        </a:ln>
                      </wps:spPr>
                      <wps:bodyPr wrap="square" lIns="0" tIns="0" rIns="0" bIns="0" rtlCol="0">
                        <a:prstTxWarp prst="textNoShape">
                          <a:avLst/>
                        </a:prstTxWarp>
                        <a:noAutofit/>
                      </wps:bodyPr>
                    </wps:wsp>
                  </a:graphicData>
                </a:graphic>
              </wp:anchor>
            </w:drawing>
          </mc:Choice>
          <mc:Fallback xmlns:a="http://schemas.openxmlformats.org/drawingml/2006/main">
            <w:pict w14:anchorId="5837B7F0">
              <v:shape id="Graphic 730" style="position:absolute;margin-left:162pt;margin-top:19.4pt;width:312pt;height:.1pt;z-index:-15616000;visibility:visible;mso-wrap-style:square;mso-wrap-distance-left:0;mso-wrap-distance-top:0;mso-wrap-distance-right:0;mso-wrap-distance-bottom:0;mso-position-horizontal:absolute;mso-position-horizontal-relative:page;mso-position-vertical:absolute;mso-position-vertical-relative:text;v-text-anchor:top" coordsize="3962400,1270" o:spid="_x0000_s1026" filled="f" strokeweight=".48pt" path="m,l3962400,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" w14:anchorId="4CCD5A83">
                <v:path arrowok="t"/>
                <w10:wrap type="topAndBottom" anchorx="page"/>
              </v:shape>
            </w:pict>
          </mc:Fallback>
        </mc:AlternateContent>
      </w:r>
      <w:r>
        <w:rPr>
          <w:noProof/>
        </w:rPr>
        <mc:AlternateContent>
          <mc:Choice Requires="wps">
            <w:drawing>
              <wp:anchor distT="0" distB="0" distL="0" distR="0" simplePos="0" relativeHeight="487700992" behindDoc="1" locked="0" layoutInCell="1" allowOverlap="1" wp14:anchorId="732B41A9" wp14:editId="5D82E3C8">
                <wp:simplePos x="0" y="0"/>
                <wp:positionH relativeFrom="page">
                  <wp:posOffset>6173470</wp:posOffset>
                </wp:positionH>
                <wp:positionV relativeFrom="paragraph">
                  <wp:posOffset>246520</wp:posOffset>
                </wp:positionV>
                <wp:extent cx="914400" cy="1270"/>
                <wp:effectExtent l="0" t="0" r="0" b="0"/>
                <wp:wrapTopAndBottom/>
                <wp:docPr id="731" name="Graphic 731"/>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914400" cy="1270"/>
                        </a:xfrm>
                        <a:custGeom>
                          <a:avLst/>
                          <a:gdLst/>
                          <a:ahLst/>
                          <a:cxnLst/>
                          <a:rect l="l" t="t" r="r" b="b"/>
                          <a:pathLst>
                            <a:path w="914400">
                              <a:moveTo>
                                <a:pt x="0" y="0"/>
                              </a:moveTo>
                              <a:lnTo>
                                <a:pt x="914400" y="0"/>
                              </a:lnTo>
                            </a:path>
                          </a:pathLst>
                        </a:custGeom>
                        <a:ln w="6096">
                          <a:solidFill>
                            <a:srgbClr val="000000"/>
                          </a:solidFill>
                          <a:prstDash val="solid"/>
                        </a:ln>
                      </wps:spPr>
                      <wps:bodyPr wrap="square" lIns="0" tIns="0" rIns="0" bIns="0" rtlCol="0">
                        <a:prstTxWarp prst="textNoShape">
                          <a:avLst/>
                        </a:prstTxWarp>
                        <a:noAutofit/>
                      </wps:bodyPr>
                    </wps:wsp>
                  </a:graphicData>
                </a:graphic>
              </wp:anchor>
            </w:drawing>
          </mc:Choice>
          <mc:Fallback xmlns:a="http://schemas.openxmlformats.org/drawingml/2006/main">
            <w:pict w14:anchorId="17880CA2">
              <v:shape id="Graphic 731" style="position:absolute;margin-left:486.1pt;margin-top:19.4pt;width:1in;height:.1pt;z-index:-15615488;visibility:visible;mso-wrap-style:square;mso-wrap-distance-left:0;mso-wrap-distance-top:0;mso-wrap-distance-right:0;mso-wrap-distance-bottom:0;mso-position-horizontal:absolute;mso-position-horizontal-relative:page;mso-position-vertical:absolute;mso-position-vertical-relative:text;v-text-anchor:top" coordsize="914400,1270" o:spid="_x0000_s1026" filled="f" strokeweight=".48pt" path="m,l914400,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" w14:anchorId="120BA786">
                <v:path arrowok="t"/>
                <w10:wrap type="topAndBottom" anchorx="page"/>
              </v:shape>
            </w:pict>
          </mc:Fallback>
        </mc:AlternateContent>
      </w:r>
    </w:p>
    <w:p w:rsidR="00EC1B58" w:rsidRDefault="003726D1" w14:paraId="5498A4A1" w14:textId="77777777">
      <w:pPr>
        <w:tabs>
          <w:tab w:val="left" w:pos="8761"/>
        </w:tabs>
        <w:spacing w:before="2"/>
        <w:ind w:left="4261"/>
        <w:rPr>
          <w:b/>
          <w:i/>
        </w:rPr>
      </w:pPr>
      <w:r>
        <w:rPr>
          <w:b/>
          <w:i/>
        </w:rPr>
        <w:t>Employee’s</w:t>
      </w:r>
      <w:r>
        <w:rPr>
          <w:b/>
          <w:i/>
          <w:spacing w:val="-8"/>
        </w:rPr>
        <w:t xml:space="preserve"> </w:t>
      </w:r>
      <w:r>
        <w:rPr>
          <w:b/>
          <w:i/>
          <w:spacing w:val="-2"/>
        </w:rPr>
        <w:t>Signature</w:t>
      </w:r>
      <w:r>
        <w:rPr>
          <w:b/>
          <w:i/>
        </w:rPr>
        <w:tab/>
      </w:r>
      <w:r>
        <w:rPr>
          <w:b/>
          <w:i/>
          <w:spacing w:val="-4"/>
        </w:rPr>
        <w:t>Date</w:t>
      </w:r>
    </w:p>
    <w:p w:rsidR="00EC1B58" w:rsidRDefault="00EC1B58" w14:paraId="7EF0A088" w14:textId="77777777">
      <w:pPr>
        <w:pStyle w:val="BodyText"/>
        <w:spacing w:before="104"/>
        <w:rPr>
          <w:b/>
          <w:i/>
          <w:sz w:val="22"/>
        </w:rPr>
      </w:pPr>
    </w:p>
    <w:p w:rsidR="00EC1B58" w:rsidRDefault="003726D1" w14:paraId="704B7EC2" w14:textId="77777777">
      <w:pPr>
        <w:pStyle w:val="BodyText"/>
        <w:ind w:right="417"/>
        <w:jc w:val="right"/>
      </w:pPr>
      <w:r>
        <w:rPr>
          <w:spacing w:val="-2"/>
        </w:rPr>
        <w:t>Review/Revised:</w:t>
      </w:r>
    </w:p>
    <w:p w:rsidR="00EC1B58" w:rsidRDefault="00EC1B58" w14:paraId="1B4AD456" w14:textId="77777777">
      <w:pPr>
        <w:jc w:val="right"/>
        <w:sectPr w:rsidR="00EC1B58" w:rsidSect="00A14CF6">
          <w:headerReference w:type="default" r:id="rId294"/>
          <w:footerReference w:type="default" r:id="rId295"/>
          <w:pgSz w:w="12240" w:h="15840" w:orient="portrait"/>
          <w:pgMar w:top="1280" w:right="660" w:bottom="680" w:left="1500" w:header="1017" w:footer="497" w:gutter="0"/>
          <w:pgNumType w:start="1"/>
          <w:cols w:space="720"/>
        </w:sectPr>
      </w:pPr>
    </w:p>
    <w:p w:rsidR="00EC1B58" w:rsidRDefault="003726D1" w14:paraId="20C0A476" w14:textId="77777777">
      <w:pPr>
        <w:pStyle w:val="Heading1"/>
        <w:ind w:left="934"/>
        <w:jc w:val="left"/>
        <w:rPr>
          <w:u w:val="none"/>
        </w:rPr>
      </w:pPr>
      <w:r>
        <w:t>Assault</w:t>
      </w:r>
      <w:r>
        <w:rPr>
          <w:spacing w:val="-8"/>
        </w:rPr>
        <w:t xml:space="preserve"> </w:t>
      </w:r>
      <w:r>
        <w:t>and</w:t>
      </w:r>
      <w:r>
        <w:rPr>
          <w:spacing w:val="-4"/>
        </w:rPr>
        <w:t xml:space="preserve"> </w:t>
      </w:r>
      <w:r>
        <w:t>Threats</w:t>
      </w:r>
      <w:r>
        <w:rPr>
          <w:spacing w:val="-3"/>
        </w:rPr>
        <w:t xml:space="preserve"> </w:t>
      </w:r>
      <w:r>
        <w:t>of</w:t>
      </w:r>
      <w:r>
        <w:rPr>
          <w:spacing w:val="-4"/>
        </w:rPr>
        <w:t xml:space="preserve"> </w:t>
      </w:r>
      <w:r>
        <w:t>Violence</w:t>
      </w:r>
      <w:r>
        <w:rPr>
          <w:spacing w:val="-3"/>
        </w:rPr>
        <w:t xml:space="preserve"> </w:t>
      </w:r>
      <w:r>
        <w:t>-</w:t>
      </w:r>
      <w:r>
        <w:rPr>
          <w:spacing w:val="-3"/>
        </w:rPr>
        <w:t xml:space="preserve"> </w:t>
      </w:r>
      <w:r>
        <w:t>Notice</w:t>
      </w:r>
      <w:r>
        <w:rPr>
          <w:spacing w:val="-5"/>
        </w:rPr>
        <w:t xml:space="preserve"> </w:t>
      </w:r>
      <w:r>
        <w:t>of</w:t>
      </w:r>
      <w:r>
        <w:rPr>
          <w:spacing w:val="-3"/>
        </w:rPr>
        <w:t xml:space="preserve"> </w:t>
      </w:r>
      <w:r>
        <w:t>Penalties</w:t>
      </w:r>
      <w:r>
        <w:rPr>
          <w:spacing w:val="-4"/>
        </w:rPr>
        <w:t xml:space="preserve"> </w:t>
      </w:r>
      <w:r>
        <w:t>and</w:t>
      </w:r>
      <w:r>
        <w:rPr>
          <w:spacing w:val="-5"/>
        </w:rPr>
        <w:t xml:space="preserve"> </w:t>
      </w:r>
      <w:r>
        <w:rPr>
          <w:spacing w:val="-2"/>
        </w:rPr>
        <w:t>Provisions</w:t>
      </w:r>
    </w:p>
    <w:p w:rsidR="00EC1B58" w:rsidRDefault="003726D1" w14:paraId="197205B5" w14:textId="77777777">
      <w:pPr>
        <w:pStyle w:val="BodyText"/>
        <w:spacing w:before="239"/>
        <w:ind w:left="300" w:right="417"/>
        <w:jc w:val="both"/>
      </w:pPr>
      <w:r>
        <w:t>KRS 158.1559 requires written notice to all students, parents and guardians of students within</w:t>
      </w:r>
      <w:r>
        <w:rPr>
          <w:spacing w:val="40"/>
        </w:rPr>
        <w:t xml:space="preserve"> </w:t>
      </w:r>
      <w:r>
        <w:t>ten (10) days of the first instructional day of the school of the provisions of KRS 508.078 (making it a crime to make the described threats against school-affiliated persons and persons lawfully on school property or against school operations). In compliance with this requirement, the text of KRS 508.078 is set forth below.</w:t>
      </w:r>
    </w:p>
    <w:p w:rsidR="00EC1B58" w:rsidRDefault="003726D1" w14:paraId="4651A521" w14:textId="77777777">
      <w:pPr>
        <w:pStyle w:val="Heading2"/>
        <w:jc w:val="both"/>
      </w:pPr>
      <w:r>
        <w:rPr>
          <w:smallCaps/>
          <w:spacing w:val="-2"/>
        </w:rPr>
        <w:t>KRS</w:t>
      </w:r>
      <w:r>
        <w:rPr>
          <w:smallCaps/>
          <w:spacing w:val="-5"/>
        </w:rPr>
        <w:t xml:space="preserve"> </w:t>
      </w:r>
      <w:r>
        <w:rPr>
          <w:smallCaps/>
          <w:spacing w:val="-2"/>
        </w:rPr>
        <w:t>508.078</w:t>
      </w:r>
      <w:r>
        <w:rPr>
          <w:smallCaps/>
          <w:spacing w:val="-5"/>
        </w:rPr>
        <w:t xml:space="preserve"> </w:t>
      </w:r>
      <w:r>
        <w:rPr>
          <w:smallCaps/>
          <w:spacing w:val="-2"/>
        </w:rPr>
        <w:t>(Terroristic</w:t>
      </w:r>
      <w:r>
        <w:rPr>
          <w:smallCaps/>
          <w:spacing w:val="11"/>
        </w:rPr>
        <w:t xml:space="preserve"> </w:t>
      </w:r>
      <w:r>
        <w:rPr>
          <w:smallCaps/>
          <w:spacing w:val="-2"/>
        </w:rPr>
        <w:t>Threatening,</w:t>
      </w:r>
      <w:r>
        <w:rPr>
          <w:smallCaps/>
          <w:spacing w:val="-5"/>
        </w:rPr>
        <w:t xml:space="preserve"> </w:t>
      </w:r>
      <w:r>
        <w:rPr>
          <w:smallCaps/>
          <w:spacing w:val="-2"/>
        </w:rPr>
        <w:t>Second</w:t>
      </w:r>
      <w:r>
        <w:rPr>
          <w:smallCaps/>
          <w:spacing w:val="10"/>
        </w:rPr>
        <w:t xml:space="preserve"> </w:t>
      </w:r>
      <w:r>
        <w:rPr>
          <w:smallCaps/>
          <w:spacing w:val="-2"/>
        </w:rPr>
        <w:t>Degree)</w:t>
      </w:r>
    </w:p>
    <w:p w:rsidR="00EC1B58" w:rsidRDefault="003726D1" w14:paraId="4538BB8E" w14:textId="77777777">
      <w:pPr>
        <w:pStyle w:val="ListParagraph"/>
        <w:numPr>
          <w:ilvl w:val="0"/>
          <w:numId w:val="48"/>
        </w:numPr>
        <w:tabs>
          <w:tab w:val="left" w:pos="1020"/>
        </w:tabs>
        <w:ind w:right="427"/>
        <w:jc w:val="both"/>
        <w:rPr>
          <w:sz w:val="24"/>
        </w:rPr>
      </w:pPr>
      <w:r>
        <w:rPr>
          <w:sz w:val="24"/>
        </w:rPr>
        <w:t>A person is guilty of terroristic threatening in the second degree when, other than as provided in KRS 508.075, he or she intentionally:</w:t>
      </w:r>
    </w:p>
    <w:p w:rsidR="00EC1B58" w:rsidRDefault="003726D1" w14:paraId="2C8004E3" w14:textId="77777777">
      <w:pPr>
        <w:pStyle w:val="ListParagraph"/>
        <w:numPr>
          <w:ilvl w:val="1"/>
          <w:numId w:val="48"/>
        </w:numPr>
        <w:tabs>
          <w:tab w:val="left" w:pos="1469"/>
          <w:tab w:val="left" w:pos="1471"/>
        </w:tabs>
        <w:ind w:right="413"/>
        <w:jc w:val="both"/>
        <w:rPr>
          <w:sz w:val="24"/>
        </w:rPr>
      </w:pPr>
      <w:r>
        <w:rPr>
          <w:sz w:val="24"/>
        </w:rPr>
        <w:t>With respect to any scheduled, publicly advertised event open to the public, any place of worship, or any school function, threatens to commit any act likely to result in death or</w:t>
      </w:r>
      <w:r>
        <w:rPr>
          <w:spacing w:val="-1"/>
          <w:sz w:val="24"/>
        </w:rPr>
        <w:t xml:space="preserve"> </w:t>
      </w:r>
      <w:r>
        <w:rPr>
          <w:sz w:val="24"/>
        </w:rPr>
        <w:t>serious physical injury</w:t>
      </w:r>
      <w:r>
        <w:rPr>
          <w:spacing w:val="-1"/>
          <w:sz w:val="24"/>
        </w:rPr>
        <w:t xml:space="preserve"> </w:t>
      </w:r>
      <w:r>
        <w:rPr>
          <w:sz w:val="24"/>
        </w:rPr>
        <w:t>to any person at a</w:t>
      </w:r>
      <w:r>
        <w:rPr>
          <w:spacing w:val="-1"/>
          <w:sz w:val="24"/>
        </w:rPr>
        <w:t xml:space="preserve"> </w:t>
      </w:r>
      <w:r>
        <w:rPr>
          <w:sz w:val="24"/>
        </w:rPr>
        <w:t>place</w:t>
      </w:r>
      <w:r>
        <w:rPr>
          <w:spacing w:val="-1"/>
          <w:sz w:val="24"/>
        </w:rPr>
        <w:t xml:space="preserve"> </w:t>
      </w:r>
      <w:r>
        <w:rPr>
          <w:sz w:val="24"/>
        </w:rPr>
        <w:t>of worship, or</w:t>
      </w:r>
      <w:r>
        <w:rPr>
          <w:spacing w:val="-1"/>
          <w:sz w:val="24"/>
        </w:rPr>
        <w:t xml:space="preserve"> </w:t>
      </w:r>
      <w:r>
        <w:rPr>
          <w:sz w:val="24"/>
        </w:rPr>
        <w:t>any student group, teacher, volunteer worker, or employee of a public or private elementary or secondary school, vocational school, or institution of postsecondary education, or to any other person reasonably expected to lawfully be on school property or at a school-sanctioned activity, if</w:t>
      </w:r>
      <w:r>
        <w:rPr>
          <w:spacing w:val="-1"/>
          <w:sz w:val="24"/>
        </w:rPr>
        <w:t xml:space="preserve"> </w:t>
      </w:r>
      <w:r>
        <w:rPr>
          <w:sz w:val="24"/>
        </w:rPr>
        <w:t>the</w:t>
      </w:r>
      <w:r>
        <w:rPr>
          <w:spacing w:val="-1"/>
          <w:sz w:val="24"/>
        </w:rPr>
        <w:t xml:space="preserve"> </w:t>
      </w:r>
      <w:r>
        <w:rPr>
          <w:sz w:val="24"/>
        </w:rPr>
        <w:t>threat is related to their</w:t>
      </w:r>
      <w:r>
        <w:rPr>
          <w:spacing w:val="-1"/>
          <w:sz w:val="24"/>
        </w:rPr>
        <w:t xml:space="preserve"> </w:t>
      </w:r>
      <w:r>
        <w:rPr>
          <w:sz w:val="24"/>
        </w:rPr>
        <w:t>employment by a school, or work or attendance at school, or a school function. A threat directed at a person or persons</w:t>
      </w:r>
      <w:r>
        <w:rPr>
          <w:spacing w:val="-2"/>
          <w:sz w:val="24"/>
        </w:rPr>
        <w:t xml:space="preserve"> </w:t>
      </w:r>
      <w:r>
        <w:rPr>
          <w:sz w:val="24"/>
        </w:rPr>
        <w:t>or</w:t>
      </w:r>
      <w:r>
        <w:rPr>
          <w:spacing w:val="-1"/>
          <w:sz w:val="24"/>
        </w:rPr>
        <w:t xml:space="preserve"> </w:t>
      </w:r>
      <w:r>
        <w:rPr>
          <w:sz w:val="24"/>
        </w:rPr>
        <w:t>at</w:t>
      </w:r>
      <w:r>
        <w:rPr>
          <w:spacing w:val="-2"/>
          <w:sz w:val="24"/>
        </w:rPr>
        <w:t xml:space="preserve"> </w:t>
      </w:r>
      <w:r>
        <w:rPr>
          <w:sz w:val="24"/>
        </w:rPr>
        <w:t>a</w:t>
      </w:r>
      <w:r>
        <w:rPr>
          <w:spacing w:val="-2"/>
          <w:sz w:val="24"/>
        </w:rPr>
        <w:t xml:space="preserve"> </w:t>
      </w:r>
      <w:r>
        <w:rPr>
          <w:sz w:val="24"/>
        </w:rPr>
        <w:t>school</w:t>
      </w:r>
      <w:r>
        <w:rPr>
          <w:spacing w:val="-2"/>
          <w:sz w:val="24"/>
        </w:rPr>
        <w:t xml:space="preserve"> </w:t>
      </w:r>
      <w:r>
        <w:rPr>
          <w:sz w:val="24"/>
        </w:rPr>
        <w:t>does</w:t>
      </w:r>
      <w:r>
        <w:rPr>
          <w:spacing w:val="-2"/>
          <w:sz w:val="24"/>
        </w:rPr>
        <w:t xml:space="preserve"> </w:t>
      </w:r>
      <w:r>
        <w:rPr>
          <w:sz w:val="24"/>
        </w:rPr>
        <w:t>not</w:t>
      </w:r>
      <w:r>
        <w:rPr>
          <w:spacing w:val="-2"/>
          <w:sz w:val="24"/>
        </w:rPr>
        <w:t xml:space="preserve"> </w:t>
      </w:r>
      <w:r>
        <w:rPr>
          <w:sz w:val="24"/>
        </w:rPr>
        <w:t>need</w:t>
      </w:r>
      <w:r>
        <w:rPr>
          <w:spacing w:val="-2"/>
          <w:sz w:val="24"/>
        </w:rPr>
        <w:t xml:space="preserve"> </w:t>
      </w:r>
      <w:r>
        <w:rPr>
          <w:sz w:val="24"/>
        </w:rPr>
        <w:t>to</w:t>
      </w:r>
      <w:r>
        <w:rPr>
          <w:spacing w:val="-2"/>
          <w:sz w:val="24"/>
        </w:rPr>
        <w:t xml:space="preserve"> </w:t>
      </w:r>
      <w:r>
        <w:rPr>
          <w:sz w:val="24"/>
        </w:rPr>
        <w:t>identify</w:t>
      </w:r>
      <w:r>
        <w:rPr>
          <w:spacing w:val="-1"/>
          <w:sz w:val="24"/>
        </w:rPr>
        <w:t xml:space="preserve"> </w:t>
      </w:r>
      <w:r>
        <w:rPr>
          <w:sz w:val="24"/>
        </w:rPr>
        <w:t>a</w:t>
      </w:r>
      <w:r>
        <w:rPr>
          <w:spacing w:val="-3"/>
          <w:sz w:val="24"/>
        </w:rPr>
        <w:t xml:space="preserve"> </w:t>
      </w:r>
      <w:r>
        <w:rPr>
          <w:sz w:val="24"/>
        </w:rPr>
        <w:t>specific</w:t>
      </w:r>
      <w:r>
        <w:rPr>
          <w:spacing w:val="-3"/>
          <w:sz w:val="24"/>
        </w:rPr>
        <w:t xml:space="preserve"> </w:t>
      </w:r>
      <w:r>
        <w:rPr>
          <w:sz w:val="24"/>
        </w:rPr>
        <w:t>person</w:t>
      </w:r>
      <w:r>
        <w:rPr>
          <w:spacing w:val="-2"/>
          <w:sz w:val="24"/>
        </w:rPr>
        <w:t xml:space="preserve"> </w:t>
      </w:r>
      <w:r>
        <w:rPr>
          <w:sz w:val="24"/>
        </w:rPr>
        <w:t>or</w:t>
      </w:r>
      <w:r>
        <w:rPr>
          <w:spacing w:val="-4"/>
          <w:sz w:val="24"/>
        </w:rPr>
        <w:t xml:space="preserve"> </w:t>
      </w:r>
      <w:r>
        <w:rPr>
          <w:sz w:val="24"/>
        </w:rPr>
        <w:t>persons</w:t>
      </w:r>
      <w:r>
        <w:rPr>
          <w:spacing w:val="-1"/>
          <w:sz w:val="24"/>
        </w:rPr>
        <w:t xml:space="preserve"> </w:t>
      </w:r>
      <w:r>
        <w:rPr>
          <w:sz w:val="24"/>
        </w:rPr>
        <w:t>or</w:t>
      </w:r>
      <w:r>
        <w:rPr>
          <w:spacing w:val="-2"/>
          <w:sz w:val="24"/>
        </w:rPr>
        <w:t xml:space="preserve"> </w:t>
      </w:r>
      <w:r>
        <w:rPr>
          <w:sz w:val="24"/>
        </w:rPr>
        <w:t>school in order for a violation to occur;</w:t>
      </w:r>
    </w:p>
    <w:p w:rsidR="00EC1B58" w:rsidRDefault="003726D1" w14:paraId="46484B30" w14:textId="77777777">
      <w:pPr>
        <w:pStyle w:val="ListParagraph"/>
        <w:numPr>
          <w:ilvl w:val="1"/>
          <w:numId w:val="48"/>
        </w:numPr>
        <w:tabs>
          <w:tab w:val="left" w:pos="1469"/>
          <w:tab w:val="left" w:pos="1471"/>
        </w:tabs>
        <w:spacing w:before="121"/>
        <w:ind w:right="416"/>
        <w:jc w:val="both"/>
        <w:rPr>
          <w:sz w:val="24"/>
        </w:rPr>
      </w:pPr>
      <w:r>
        <w:rPr>
          <w:sz w:val="24"/>
        </w:rPr>
        <w:t xml:space="preserve">Makes false statements by any means, including by </w:t>
      </w:r>
      <w:r>
        <w:rPr>
          <w:sz w:val="24"/>
        </w:rPr>
        <w:t>electronic communication, indicating that an act likely to result in death or serious physical injury is occurring</w:t>
      </w:r>
      <w:r>
        <w:rPr>
          <w:spacing w:val="40"/>
          <w:sz w:val="24"/>
        </w:rPr>
        <w:t xml:space="preserve"> </w:t>
      </w:r>
      <w:r>
        <w:rPr>
          <w:sz w:val="24"/>
        </w:rPr>
        <w:t>or will occur for the purpose of:</w:t>
      </w:r>
    </w:p>
    <w:p w:rsidR="00EC1B58" w:rsidRDefault="003726D1" w14:paraId="5E79384B" w14:textId="77777777">
      <w:pPr>
        <w:pStyle w:val="ListParagraph"/>
        <w:numPr>
          <w:ilvl w:val="2"/>
          <w:numId w:val="48"/>
        </w:numPr>
        <w:tabs>
          <w:tab w:val="left" w:pos="1920"/>
        </w:tabs>
        <w:ind w:right="419"/>
        <w:jc w:val="both"/>
        <w:rPr>
          <w:sz w:val="24"/>
        </w:rPr>
      </w:pPr>
      <w:r>
        <w:rPr>
          <w:sz w:val="24"/>
        </w:rPr>
        <w:t xml:space="preserve">Causing evacuation of a school building, school property, or school sanctioned </w:t>
      </w:r>
      <w:r>
        <w:rPr>
          <w:spacing w:val="-2"/>
          <w:sz w:val="24"/>
        </w:rPr>
        <w:t>activity;</w:t>
      </w:r>
    </w:p>
    <w:p w:rsidR="00EC1B58" w:rsidRDefault="003726D1" w14:paraId="6B717680" w14:textId="77777777">
      <w:pPr>
        <w:pStyle w:val="ListParagraph"/>
        <w:numPr>
          <w:ilvl w:val="2"/>
          <w:numId w:val="48"/>
        </w:numPr>
        <w:tabs>
          <w:tab w:val="left" w:pos="1920"/>
        </w:tabs>
        <w:jc w:val="both"/>
        <w:rPr>
          <w:sz w:val="24"/>
        </w:rPr>
      </w:pPr>
      <w:r>
        <w:rPr>
          <w:sz w:val="24"/>
        </w:rPr>
        <w:t>Causing</w:t>
      </w:r>
      <w:r>
        <w:rPr>
          <w:spacing w:val="-1"/>
          <w:sz w:val="24"/>
        </w:rPr>
        <w:t xml:space="preserve"> </w:t>
      </w:r>
      <w:r>
        <w:rPr>
          <w:sz w:val="24"/>
        </w:rPr>
        <w:t>cancellation</w:t>
      </w:r>
      <w:r>
        <w:rPr>
          <w:spacing w:val="-1"/>
          <w:sz w:val="24"/>
        </w:rPr>
        <w:t xml:space="preserve"> </w:t>
      </w:r>
      <w:r>
        <w:rPr>
          <w:sz w:val="24"/>
        </w:rPr>
        <w:t>of</w:t>
      </w:r>
      <w:r>
        <w:rPr>
          <w:spacing w:val="-2"/>
          <w:sz w:val="24"/>
        </w:rPr>
        <w:t xml:space="preserve"> </w:t>
      </w:r>
      <w:r>
        <w:rPr>
          <w:sz w:val="24"/>
        </w:rPr>
        <w:t>school</w:t>
      </w:r>
      <w:r>
        <w:rPr>
          <w:spacing w:val="-1"/>
          <w:sz w:val="24"/>
        </w:rPr>
        <w:t xml:space="preserve"> </w:t>
      </w:r>
      <w:r>
        <w:rPr>
          <w:sz w:val="24"/>
        </w:rPr>
        <w:t>classes</w:t>
      </w:r>
      <w:r>
        <w:rPr>
          <w:spacing w:val="-1"/>
          <w:sz w:val="24"/>
        </w:rPr>
        <w:t xml:space="preserve"> </w:t>
      </w:r>
      <w:r>
        <w:rPr>
          <w:sz w:val="24"/>
        </w:rPr>
        <w:t>or</w:t>
      </w:r>
      <w:r>
        <w:rPr>
          <w:spacing w:val="-2"/>
          <w:sz w:val="24"/>
        </w:rPr>
        <w:t xml:space="preserve"> </w:t>
      </w:r>
      <w:r>
        <w:rPr>
          <w:sz w:val="24"/>
        </w:rPr>
        <w:t>school</w:t>
      </w:r>
      <w:r>
        <w:rPr>
          <w:spacing w:val="-1"/>
          <w:sz w:val="24"/>
        </w:rPr>
        <w:t xml:space="preserve"> </w:t>
      </w:r>
      <w:r>
        <w:rPr>
          <w:sz w:val="24"/>
        </w:rPr>
        <w:t>sanctioned</w:t>
      </w:r>
      <w:r>
        <w:rPr>
          <w:spacing w:val="-1"/>
          <w:sz w:val="24"/>
        </w:rPr>
        <w:t xml:space="preserve"> </w:t>
      </w:r>
      <w:r>
        <w:rPr>
          <w:sz w:val="24"/>
        </w:rPr>
        <w:t xml:space="preserve">activity; </w:t>
      </w:r>
      <w:r>
        <w:rPr>
          <w:spacing w:val="-5"/>
          <w:sz w:val="24"/>
        </w:rPr>
        <w:t>or</w:t>
      </w:r>
    </w:p>
    <w:p w:rsidR="00EC1B58" w:rsidRDefault="003726D1" w14:paraId="7ADC03DC" w14:textId="77777777">
      <w:pPr>
        <w:pStyle w:val="ListParagraph"/>
        <w:numPr>
          <w:ilvl w:val="2"/>
          <w:numId w:val="48"/>
        </w:numPr>
        <w:tabs>
          <w:tab w:val="left" w:pos="1920"/>
        </w:tabs>
        <w:ind w:right="420"/>
        <w:jc w:val="both"/>
        <w:rPr>
          <w:sz w:val="24"/>
        </w:rPr>
      </w:pPr>
      <w:r>
        <w:rPr>
          <w:sz w:val="24"/>
        </w:rPr>
        <w:t>Creating fear of death or serious physical injury among students, parents, or school personnel;</w:t>
      </w:r>
    </w:p>
    <w:p w:rsidR="00EC1B58" w:rsidRDefault="003726D1" w14:paraId="658CF665" w14:textId="77777777">
      <w:pPr>
        <w:pStyle w:val="ListParagraph"/>
        <w:numPr>
          <w:ilvl w:val="1"/>
          <w:numId w:val="48"/>
        </w:numPr>
        <w:tabs>
          <w:tab w:val="left" w:pos="1469"/>
          <w:tab w:val="left" w:pos="1471"/>
        </w:tabs>
        <w:ind w:right="417"/>
        <w:jc w:val="both"/>
        <w:rPr>
          <w:sz w:val="24"/>
        </w:rPr>
      </w:pPr>
      <w:r>
        <w:rPr>
          <w:sz w:val="24"/>
        </w:rPr>
        <w:t>Makes</w:t>
      </w:r>
      <w:r>
        <w:rPr>
          <w:spacing w:val="-2"/>
          <w:sz w:val="24"/>
        </w:rPr>
        <w:t xml:space="preserve"> </w:t>
      </w:r>
      <w:r>
        <w:rPr>
          <w:sz w:val="24"/>
        </w:rPr>
        <w:t>false</w:t>
      </w:r>
      <w:r>
        <w:rPr>
          <w:spacing w:val="-2"/>
          <w:sz w:val="24"/>
        </w:rPr>
        <w:t xml:space="preserve"> </w:t>
      </w:r>
      <w:r>
        <w:rPr>
          <w:sz w:val="24"/>
        </w:rPr>
        <w:t>statements</w:t>
      </w:r>
      <w:r>
        <w:rPr>
          <w:spacing w:val="-2"/>
          <w:sz w:val="24"/>
        </w:rPr>
        <w:t xml:space="preserve"> </w:t>
      </w:r>
      <w:r>
        <w:rPr>
          <w:sz w:val="24"/>
        </w:rPr>
        <w:t>that</w:t>
      </w:r>
      <w:r>
        <w:rPr>
          <w:spacing w:val="-2"/>
          <w:sz w:val="24"/>
        </w:rPr>
        <w:t xml:space="preserve"> </w:t>
      </w:r>
      <w:r>
        <w:rPr>
          <w:sz w:val="24"/>
        </w:rPr>
        <w:t>he</w:t>
      </w:r>
      <w:r>
        <w:rPr>
          <w:spacing w:val="-2"/>
          <w:sz w:val="24"/>
        </w:rPr>
        <w:t xml:space="preserve"> </w:t>
      </w:r>
      <w:r>
        <w:rPr>
          <w:sz w:val="24"/>
        </w:rPr>
        <w:t>or</w:t>
      </w:r>
      <w:r>
        <w:rPr>
          <w:spacing w:val="-2"/>
          <w:sz w:val="24"/>
        </w:rPr>
        <w:t xml:space="preserve"> </w:t>
      </w:r>
      <w:r>
        <w:rPr>
          <w:sz w:val="24"/>
        </w:rPr>
        <w:t>she</w:t>
      </w:r>
      <w:r>
        <w:rPr>
          <w:spacing w:val="-2"/>
          <w:sz w:val="24"/>
        </w:rPr>
        <w:t xml:space="preserve"> </w:t>
      </w:r>
      <w:r>
        <w:rPr>
          <w:sz w:val="24"/>
        </w:rPr>
        <w:t>has</w:t>
      </w:r>
      <w:r>
        <w:rPr>
          <w:spacing w:val="-2"/>
          <w:sz w:val="24"/>
        </w:rPr>
        <w:t xml:space="preserve"> </w:t>
      </w:r>
      <w:r>
        <w:rPr>
          <w:sz w:val="24"/>
        </w:rPr>
        <w:t>placed a</w:t>
      </w:r>
      <w:r>
        <w:rPr>
          <w:spacing w:val="-3"/>
          <w:sz w:val="24"/>
        </w:rPr>
        <w:t xml:space="preserve"> </w:t>
      </w:r>
      <w:r>
        <w:rPr>
          <w:sz w:val="24"/>
        </w:rPr>
        <w:t>weapon</w:t>
      </w:r>
      <w:r>
        <w:rPr>
          <w:spacing w:val="-2"/>
          <w:sz w:val="24"/>
        </w:rPr>
        <w:t xml:space="preserve"> </w:t>
      </w:r>
      <w:r>
        <w:rPr>
          <w:sz w:val="24"/>
        </w:rPr>
        <w:t>of</w:t>
      </w:r>
      <w:r>
        <w:rPr>
          <w:spacing w:val="-1"/>
          <w:sz w:val="24"/>
        </w:rPr>
        <w:t xml:space="preserve"> </w:t>
      </w:r>
      <w:r>
        <w:rPr>
          <w:sz w:val="24"/>
        </w:rPr>
        <w:t>mass</w:t>
      </w:r>
      <w:r>
        <w:rPr>
          <w:spacing w:val="-2"/>
          <w:sz w:val="24"/>
        </w:rPr>
        <w:t xml:space="preserve"> </w:t>
      </w:r>
      <w:r>
        <w:rPr>
          <w:sz w:val="24"/>
        </w:rPr>
        <w:t>destruction</w:t>
      </w:r>
      <w:r>
        <w:rPr>
          <w:spacing w:val="-2"/>
          <w:sz w:val="24"/>
        </w:rPr>
        <w:t xml:space="preserve"> </w:t>
      </w:r>
      <w:r>
        <w:rPr>
          <w:sz w:val="24"/>
        </w:rPr>
        <w:t>at</w:t>
      </w:r>
      <w:r>
        <w:rPr>
          <w:spacing w:val="-2"/>
          <w:sz w:val="24"/>
        </w:rPr>
        <w:t xml:space="preserve"> </w:t>
      </w:r>
      <w:r>
        <w:rPr>
          <w:sz w:val="24"/>
        </w:rPr>
        <w:t xml:space="preserve">any location other </w:t>
      </w:r>
      <w:r>
        <w:rPr>
          <w:sz w:val="24"/>
        </w:rPr>
        <w:t>than one specified in KRS 508.075; or</w:t>
      </w:r>
    </w:p>
    <w:p w:rsidR="00EC1B58" w:rsidRDefault="003726D1" w14:paraId="6BD57B0C" w14:textId="77777777">
      <w:pPr>
        <w:pStyle w:val="ListParagraph"/>
        <w:numPr>
          <w:ilvl w:val="1"/>
          <w:numId w:val="48"/>
        </w:numPr>
        <w:tabs>
          <w:tab w:val="left" w:pos="1469"/>
          <w:tab w:val="left" w:pos="1471"/>
        </w:tabs>
        <w:ind w:right="420"/>
        <w:jc w:val="both"/>
        <w:rPr>
          <w:sz w:val="24"/>
        </w:rPr>
      </w:pPr>
      <w:r>
        <w:rPr>
          <w:sz w:val="24"/>
        </w:rPr>
        <w:t>Without lawful authority places a counterfeit weapon of mass destruction at any location other than one specified in KRS 508.075.</w:t>
      </w:r>
    </w:p>
    <w:p w:rsidR="00EC1B58" w:rsidRDefault="003726D1" w14:paraId="77DE6CF3" w14:textId="77777777">
      <w:pPr>
        <w:pStyle w:val="ListParagraph"/>
        <w:numPr>
          <w:ilvl w:val="0"/>
          <w:numId w:val="48"/>
        </w:numPr>
        <w:tabs>
          <w:tab w:val="left" w:pos="1020"/>
        </w:tabs>
        <w:ind w:right="421"/>
        <w:jc w:val="both"/>
        <w:rPr>
          <w:sz w:val="24"/>
        </w:rPr>
      </w:pPr>
      <w:r>
        <w:rPr>
          <w:sz w:val="24"/>
        </w:rPr>
        <w:t>A counterfeit weapon of mass destruction is placed with lawful authority if it is placed as part of an official training exercise by a public servant, as defined in KRS 522.010.</w:t>
      </w:r>
    </w:p>
    <w:p w:rsidR="00EC1B58" w:rsidRDefault="003726D1" w14:paraId="2B068E34" w14:textId="77777777">
      <w:pPr>
        <w:pStyle w:val="ListParagraph"/>
        <w:numPr>
          <w:ilvl w:val="0"/>
          <w:numId w:val="48"/>
        </w:numPr>
        <w:tabs>
          <w:tab w:val="left" w:pos="1020"/>
        </w:tabs>
        <w:spacing w:before="121"/>
        <w:ind w:right="420"/>
        <w:jc w:val="both"/>
        <w:rPr>
          <w:sz w:val="24"/>
        </w:rPr>
      </w:pPr>
      <w:r>
        <w:rPr>
          <w:sz w:val="24"/>
        </w:rPr>
        <w:t xml:space="preserve">A person is not guilty of commission of an offense under this section if he or she, innocently and believing the information to be true, communicates a threat </w:t>
      </w:r>
      <w:r>
        <w:rPr>
          <w:sz w:val="24"/>
        </w:rPr>
        <w:t>made by another person to school personnel, a peace officer, a law enforcement agency, a public agency involved in emergency response, or a public safety answering point and identifies the person from whom the threat was communicated, if known.</w:t>
      </w:r>
    </w:p>
    <w:p w:rsidR="00EC1B58" w:rsidRDefault="00EC1B58" w14:paraId="358A3855" w14:textId="77777777">
      <w:pPr>
        <w:jc w:val="both"/>
        <w:rPr>
          <w:sz w:val="24"/>
        </w:rPr>
        <w:sectPr w:rsidR="00EC1B58" w:rsidSect="00A14CF6">
          <w:headerReference w:type="default" r:id="rId296"/>
          <w:footerReference w:type="default" r:id="rId297"/>
          <w:pgSz w:w="12240" w:h="15840" w:orient="portrait"/>
          <w:pgMar w:top="1280" w:right="660" w:bottom="680" w:left="1500" w:header="1017" w:footer="497" w:gutter="0"/>
          <w:cols w:space="720"/>
        </w:sectPr>
      </w:pPr>
    </w:p>
    <w:p w:rsidR="00EC1B58" w:rsidRDefault="003726D1" w14:paraId="129FEDBF" w14:textId="77777777">
      <w:pPr>
        <w:pStyle w:val="BodyText"/>
        <w:ind w:right="561"/>
        <w:jc w:val="right"/>
      </w:pPr>
      <w:r>
        <w:rPr>
          <w:smallCaps/>
          <w:spacing w:val="-2"/>
        </w:rPr>
        <w:t>(Continued)</w:t>
      </w:r>
    </w:p>
    <w:p w:rsidR="00EC1B58" w:rsidRDefault="003726D1" w14:paraId="1C707C33" w14:textId="77777777">
      <w:pPr>
        <w:pStyle w:val="Heading1"/>
        <w:ind w:left="934"/>
        <w:jc w:val="left"/>
        <w:rPr>
          <w:u w:val="none"/>
        </w:rPr>
      </w:pPr>
      <w:r>
        <w:t>Assault</w:t>
      </w:r>
      <w:r>
        <w:rPr>
          <w:spacing w:val="-8"/>
        </w:rPr>
        <w:t xml:space="preserve"> </w:t>
      </w:r>
      <w:r>
        <w:t>and</w:t>
      </w:r>
      <w:r>
        <w:rPr>
          <w:spacing w:val="-4"/>
        </w:rPr>
        <w:t xml:space="preserve"> </w:t>
      </w:r>
      <w:r>
        <w:t>Threats</w:t>
      </w:r>
      <w:r>
        <w:rPr>
          <w:spacing w:val="-3"/>
        </w:rPr>
        <w:t xml:space="preserve"> </w:t>
      </w:r>
      <w:r>
        <w:t>of</w:t>
      </w:r>
      <w:r>
        <w:rPr>
          <w:spacing w:val="-4"/>
        </w:rPr>
        <w:t xml:space="preserve"> </w:t>
      </w:r>
      <w:r>
        <w:t>Violence</w:t>
      </w:r>
      <w:r>
        <w:rPr>
          <w:spacing w:val="-3"/>
        </w:rPr>
        <w:t xml:space="preserve"> </w:t>
      </w:r>
      <w:r>
        <w:t>-</w:t>
      </w:r>
      <w:r>
        <w:rPr>
          <w:spacing w:val="-3"/>
        </w:rPr>
        <w:t xml:space="preserve"> </w:t>
      </w:r>
      <w:r>
        <w:t>Notice</w:t>
      </w:r>
      <w:r>
        <w:rPr>
          <w:spacing w:val="-5"/>
        </w:rPr>
        <w:t xml:space="preserve"> </w:t>
      </w:r>
      <w:r>
        <w:t>of</w:t>
      </w:r>
      <w:r>
        <w:rPr>
          <w:spacing w:val="-3"/>
        </w:rPr>
        <w:t xml:space="preserve"> </w:t>
      </w:r>
      <w:r>
        <w:t>Penalties</w:t>
      </w:r>
      <w:r>
        <w:rPr>
          <w:spacing w:val="-4"/>
        </w:rPr>
        <w:t xml:space="preserve"> </w:t>
      </w:r>
      <w:r>
        <w:t>and</w:t>
      </w:r>
      <w:r>
        <w:rPr>
          <w:spacing w:val="-5"/>
        </w:rPr>
        <w:t xml:space="preserve"> </w:t>
      </w:r>
      <w:r>
        <w:rPr>
          <w:spacing w:val="-2"/>
        </w:rPr>
        <w:t>Provisions</w:t>
      </w:r>
    </w:p>
    <w:p w:rsidR="00EC1B58" w:rsidRDefault="003726D1" w14:paraId="225972C4" w14:textId="77777777">
      <w:pPr>
        <w:pStyle w:val="Heading2"/>
        <w:spacing w:before="239"/>
      </w:pPr>
      <w:r>
        <w:rPr>
          <w:smallCaps/>
          <w:spacing w:val="-2"/>
        </w:rPr>
        <w:t>KRS</w:t>
      </w:r>
      <w:r>
        <w:rPr>
          <w:smallCaps/>
          <w:spacing w:val="-5"/>
        </w:rPr>
        <w:t xml:space="preserve"> </w:t>
      </w:r>
      <w:r>
        <w:rPr>
          <w:smallCaps/>
          <w:spacing w:val="-2"/>
        </w:rPr>
        <w:t>508.078</w:t>
      </w:r>
      <w:r>
        <w:rPr>
          <w:smallCaps/>
          <w:spacing w:val="-5"/>
        </w:rPr>
        <w:t xml:space="preserve"> </w:t>
      </w:r>
      <w:r>
        <w:rPr>
          <w:smallCaps/>
          <w:spacing w:val="-2"/>
        </w:rPr>
        <w:t>(Terroristic</w:t>
      </w:r>
      <w:r>
        <w:rPr>
          <w:smallCaps/>
          <w:spacing w:val="11"/>
        </w:rPr>
        <w:t xml:space="preserve"> </w:t>
      </w:r>
      <w:r>
        <w:rPr>
          <w:smallCaps/>
          <w:spacing w:val="-2"/>
        </w:rPr>
        <w:t>Threatening,</w:t>
      </w:r>
      <w:r>
        <w:rPr>
          <w:smallCaps/>
          <w:spacing w:val="-4"/>
        </w:rPr>
        <w:t xml:space="preserve"> </w:t>
      </w:r>
      <w:r>
        <w:rPr>
          <w:smallCaps/>
          <w:spacing w:val="-2"/>
        </w:rPr>
        <w:t>Second</w:t>
      </w:r>
      <w:r>
        <w:rPr>
          <w:smallCaps/>
          <w:spacing w:val="10"/>
        </w:rPr>
        <w:t xml:space="preserve"> </w:t>
      </w:r>
      <w:r>
        <w:rPr>
          <w:smallCaps/>
          <w:spacing w:val="-2"/>
        </w:rPr>
        <w:t>Degree)</w:t>
      </w:r>
      <w:r>
        <w:rPr>
          <w:smallCaps/>
          <w:spacing w:val="-6"/>
        </w:rPr>
        <w:t xml:space="preserve"> </w:t>
      </w:r>
      <w:r>
        <w:rPr>
          <w:smallCaps/>
          <w:spacing w:val="-2"/>
        </w:rPr>
        <w:t>(continued)</w:t>
      </w:r>
    </w:p>
    <w:p w:rsidR="00EC1B58" w:rsidRDefault="003726D1" w14:paraId="5C94928E" w14:textId="77777777">
      <w:pPr>
        <w:pStyle w:val="ListParagraph"/>
        <w:numPr>
          <w:ilvl w:val="0"/>
          <w:numId w:val="48"/>
        </w:numPr>
        <w:tabs>
          <w:tab w:val="left" w:pos="1020"/>
        </w:tabs>
        <w:jc w:val="both"/>
        <w:rPr>
          <w:sz w:val="24"/>
        </w:rPr>
      </w:pPr>
      <w:r>
        <w:rPr>
          <w:sz w:val="24"/>
        </w:rPr>
        <w:t>Terroristic</w:t>
      </w:r>
      <w:r>
        <w:rPr>
          <w:spacing w:val="-2"/>
          <w:sz w:val="24"/>
        </w:rPr>
        <w:t xml:space="preserve"> </w:t>
      </w:r>
      <w:r>
        <w:rPr>
          <w:sz w:val="24"/>
        </w:rPr>
        <w:t>threatening</w:t>
      </w:r>
      <w:r>
        <w:rPr>
          <w:spacing w:val="-1"/>
          <w:sz w:val="24"/>
        </w:rPr>
        <w:t xml:space="preserve"> </w:t>
      </w:r>
      <w:r>
        <w:rPr>
          <w:sz w:val="24"/>
        </w:rPr>
        <w:t>in</w:t>
      </w:r>
      <w:r>
        <w:rPr>
          <w:spacing w:val="1"/>
          <w:sz w:val="24"/>
        </w:rPr>
        <w:t xml:space="preserve"> </w:t>
      </w:r>
      <w:r>
        <w:rPr>
          <w:sz w:val="24"/>
        </w:rPr>
        <w:t>the second</w:t>
      </w:r>
      <w:r>
        <w:rPr>
          <w:spacing w:val="-1"/>
          <w:sz w:val="24"/>
        </w:rPr>
        <w:t xml:space="preserve"> </w:t>
      </w:r>
      <w:r>
        <w:rPr>
          <w:sz w:val="24"/>
        </w:rPr>
        <w:t>degree</w:t>
      </w:r>
      <w:r>
        <w:rPr>
          <w:spacing w:val="-2"/>
          <w:sz w:val="24"/>
        </w:rPr>
        <w:t xml:space="preserve"> </w:t>
      </w:r>
      <w:r>
        <w:rPr>
          <w:sz w:val="24"/>
        </w:rPr>
        <w:t>is a</w:t>
      </w:r>
      <w:r>
        <w:rPr>
          <w:spacing w:val="-1"/>
          <w:sz w:val="24"/>
        </w:rPr>
        <w:t xml:space="preserve"> </w:t>
      </w:r>
      <w:r>
        <w:rPr>
          <w:sz w:val="24"/>
        </w:rPr>
        <w:t>Class</w:t>
      </w:r>
      <w:r>
        <w:rPr>
          <w:spacing w:val="-1"/>
          <w:sz w:val="24"/>
        </w:rPr>
        <w:t xml:space="preserve"> </w:t>
      </w:r>
      <w:r>
        <w:rPr>
          <w:sz w:val="24"/>
        </w:rPr>
        <w:t xml:space="preserve">D </w:t>
      </w:r>
      <w:r>
        <w:rPr>
          <w:spacing w:val="-2"/>
          <w:sz w:val="24"/>
        </w:rPr>
        <w:t>felony.</w:t>
      </w:r>
    </w:p>
    <w:p w:rsidR="00EC1B58" w:rsidRDefault="003726D1" w14:paraId="4AC74B1F" w14:textId="77777777">
      <w:pPr>
        <w:pStyle w:val="ListParagraph"/>
        <w:numPr>
          <w:ilvl w:val="0"/>
          <w:numId w:val="48"/>
        </w:numPr>
        <w:tabs>
          <w:tab w:val="left" w:pos="1020"/>
        </w:tabs>
        <w:ind w:right="416"/>
        <w:jc w:val="both"/>
        <w:rPr>
          <w:sz w:val="24"/>
        </w:rPr>
      </w:pPr>
      <w:r>
        <w:rPr>
          <w:sz w:val="24"/>
        </w:rPr>
        <w:t xml:space="preserve">Terroristic threatening in the second degree is a Class C felony when, in addition to the violations above, the person intentionally engages in substantial conduct required to prepare for or carry out the threatened act, </w:t>
      </w:r>
      <w:r>
        <w:rPr>
          <w:sz w:val="24"/>
        </w:rPr>
        <w:t>including but not limited to gathering</w:t>
      </w:r>
      <w:r>
        <w:rPr>
          <w:spacing w:val="40"/>
          <w:sz w:val="24"/>
        </w:rPr>
        <w:t xml:space="preserve"> </w:t>
      </w:r>
      <w:r>
        <w:rPr>
          <w:sz w:val="24"/>
        </w:rPr>
        <w:t>weapons, ammunition, body armor, vehicles, or materials required to manufacture a weapon of mass destruction.</w:t>
      </w:r>
    </w:p>
    <w:p w:rsidR="00EC1B58" w:rsidRDefault="003726D1" w14:paraId="5A99AF90" w14:textId="77777777">
      <w:pPr>
        <w:pStyle w:val="Heading2"/>
        <w:ind w:left="0" w:right="645"/>
        <w:jc w:val="right"/>
      </w:pPr>
      <w:r>
        <w:rPr>
          <w:smallCaps/>
        </w:rPr>
        <w:t>***Potential</w:t>
      </w:r>
      <w:r>
        <w:rPr>
          <w:smallCaps/>
          <w:spacing w:val="-12"/>
        </w:rPr>
        <w:t xml:space="preserve"> </w:t>
      </w:r>
      <w:r>
        <w:rPr>
          <w:smallCaps/>
        </w:rPr>
        <w:t>Penalties</w:t>
      </w:r>
      <w:r>
        <w:rPr>
          <w:smallCaps/>
          <w:spacing w:val="-12"/>
        </w:rPr>
        <w:t xml:space="preserve"> </w:t>
      </w:r>
      <w:r>
        <w:rPr>
          <w:smallCaps/>
        </w:rPr>
        <w:t>under</w:t>
      </w:r>
      <w:r>
        <w:rPr>
          <w:smallCaps/>
          <w:spacing w:val="-7"/>
        </w:rPr>
        <w:t xml:space="preserve"> </w:t>
      </w:r>
      <w:r>
        <w:rPr>
          <w:smallCaps/>
        </w:rPr>
        <w:t>KRS</w:t>
      </w:r>
      <w:r>
        <w:rPr>
          <w:smallCaps/>
          <w:spacing w:val="-12"/>
        </w:rPr>
        <w:t xml:space="preserve"> </w:t>
      </w:r>
      <w:r>
        <w:rPr>
          <w:smallCaps/>
        </w:rPr>
        <w:t>532.060</w:t>
      </w:r>
      <w:r>
        <w:rPr>
          <w:smallCaps/>
          <w:spacing w:val="-15"/>
        </w:rPr>
        <w:t xml:space="preserve"> </w:t>
      </w:r>
      <w:r>
        <w:rPr>
          <w:smallCaps/>
        </w:rPr>
        <w:t>and</w:t>
      </w:r>
      <w:r>
        <w:rPr>
          <w:smallCaps/>
          <w:spacing w:val="-5"/>
        </w:rPr>
        <w:t xml:space="preserve"> </w:t>
      </w:r>
      <w:r>
        <w:rPr>
          <w:smallCaps/>
        </w:rPr>
        <w:t>KRS</w:t>
      </w:r>
      <w:r>
        <w:rPr>
          <w:smallCaps/>
          <w:spacing w:val="-12"/>
        </w:rPr>
        <w:t xml:space="preserve"> </w:t>
      </w:r>
      <w:r>
        <w:rPr>
          <w:smallCaps/>
        </w:rPr>
        <w:t>534.030</w:t>
      </w:r>
      <w:r>
        <w:rPr>
          <w:smallCaps/>
          <w:spacing w:val="-12"/>
        </w:rPr>
        <w:t xml:space="preserve"> </w:t>
      </w:r>
      <w:r>
        <w:rPr>
          <w:smallCaps/>
        </w:rPr>
        <w:t>Upon</w:t>
      </w:r>
      <w:r>
        <w:rPr>
          <w:smallCaps/>
          <w:spacing w:val="-4"/>
        </w:rPr>
        <w:t xml:space="preserve"> </w:t>
      </w:r>
      <w:r>
        <w:rPr>
          <w:smallCaps/>
          <w:spacing w:val="-2"/>
        </w:rPr>
        <w:t>Conviction***</w:t>
      </w:r>
    </w:p>
    <w:p w:rsidR="00EC1B58" w:rsidRDefault="003726D1" w14:paraId="54F11635" w14:textId="77777777">
      <w:pPr>
        <w:pStyle w:val="BodyText"/>
        <w:spacing w:before="120"/>
        <w:ind w:left="660" w:right="417"/>
        <w:jc w:val="both"/>
      </w:pPr>
      <w:r>
        <w:t>Please</w:t>
      </w:r>
      <w:r>
        <w:rPr>
          <w:spacing w:val="-2"/>
        </w:rPr>
        <w:t xml:space="preserve"> </w:t>
      </w:r>
      <w:r>
        <w:t>be advised</w:t>
      </w:r>
      <w:r>
        <w:rPr>
          <w:spacing w:val="-2"/>
        </w:rPr>
        <w:t xml:space="preserve"> </w:t>
      </w:r>
      <w:r>
        <w:t>that</w:t>
      </w:r>
      <w:r>
        <w:rPr>
          <w:spacing w:val="-1"/>
        </w:rPr>
        <w:t xml:space="preserve"> </w:t>
      </w:r>
      <w:r>
        <w:t>there</w:t>
      </w:r>
      <w:r>
        <w:rPr>
          <w:spacing w:val="-1"/>
        </w:rPr>
        <w:t xml:space="preserve"> </w:t>
      </w:r>
      <w:r>
        <w:t>are</w:t>
      </w:r>
      <w:r>
        <w:rPr>
          <w:spacing w:val="-1"/>
        </w:rPr>
        <w:t xml:space="preserve"> </w:t>
      </w:r>
      <w:r>
        <w:t>serious</w:t>
      </w:r>
      <w:r>
        <w:rPr>
          <w:spacing w:val="-1"/>
        </w:rPr>
        <w:t xml:space="preserve"> </w:t>
      </w:r>
      <w:r>
        <w:t>penalties</w:t>
      </w:r>
      <w:r>
        <w:rPr>
          <w:spacing w:val="-2"/>
        </w:rPr>
        <w:t xml:space="preserve"> </w:t>
      </w:r>
      <w:r>
        <w:t>for</w:t>
      </w:r>
      <w:r>
        <w:rPr>
          <w:spacing w:val="-2"/>
        </w:rPr>
        <w:t xml:space="preserve"> </w:t>
      </w:r>
      <w:r>
        <w:t>this</w:t>
      </w:r>
      <w:r>
        <w:rPr>
          <w:spacing w:val="-1"/>
        </w:rPr>
        <w:t xml:space="preserve"> </w:t>
      </w:r>
      <w:r>
        <w:t>second degree</w:t>
      </w:r>
      <w:r>
        <w:rPr>
          <w:spacing w:val="-2"/>
        </w:rPr>
        <w:t xml:space="preserve"> </w:t>
      </w:r>
      <w:r>
        <w:t>terroristic</w:t>
      </w:r>
      <w:r>
        <w:rPr>
          <w:spacing w:val="-2"/>
        </w:rPr>
        <w:t xml:space="preserve"> </w:t>
      </w:r>
      <w:r>
        <w:t>threatening offense. Potential penalties for adults convicted of this offense include terms of</w:t>
      </w:r>
      <w:r>
        <w:rPr>
          <w:spacing w:val="40"/>
        </w:rPr>
        <w:t xml:space="preserve"> </w:t>
      </w:r>
      <w:r>
        <w:t>imprisonment of not less than one (1) year nor more</w:t>
      </w:r>
      <w:r>
        <w:rPr>
          <w:spacing w:val="-1"/>
        </w:rPr>
        <w:t xml:space="preserve"> </w:t>
      </w:r>
      <w:r>
        <w:t>than five (5)</w:t>
      </w:r>
      <w:r>
        <w:rPr>
          <w:spacing w:val="-1"/>
        </w:rPr>
        <w:t xml:space="preserve"> </w:t>
      </w:r>
      <w:r>
        <w:t xml:space="preserve">(Class D felony) or not less than </w:t>
      </w:r>
      <w:r>
        <w:t>five (5) years nor more than ten (10) years (Class C felony) and a fine of not less than one thousand dollars ($1,000) and not greater than ten thousand dollars ($10,000) as</w:t>
      </w:r>
      <w:r>
        <w:rPr>
          <w:spacing w:val="40"/>
        </w:rPr>
        <w:t xml:space="preserve"> </w:t>
      </w:r>
      <w:r>
        <w:t>provided in KRS 532.060 and KRS 532.030, respectively.</w:t>
      </w:r>
    </w:p>
    <w:p w:rsidR="00EC1B58" w:rsidRDefault="003726D1" w14:paraId="3FEDC280" w14:textId="77777777">
      <w:pPr>
        <w:pStyle w:val="BodyText"/>
        <w:spacing w:before="121"/>
        <w:ind w:left="660" w:right="416"/>
        <w:jc w:val="both"/>
      </w:pPr>
      <w:r>
        <w:t>Juveniles face sanctions that may include fines up to five hundred dollars ($500.00) (KRS 635.085): probation or supervision subject to court imposed conditions and graduated sanctions for violations (KRS 635.060); and more serious sanctions if they have prior adjudications or an offense is determined to involve a deadly weapon. In addition, a court in</w:t>
      </w:r>
      <w:r>
        <w:rPr>
          <w:spacing w:val="40"/>
        </w:rPr>
        <w:t xml:space="preserve"> </w:t>
      </w:r>
      <w:r>
        <w:t xml:space="preserve">a juvenile case dealing with charges based on bomb threats or other criminal threats that disrupt school operations may order the child or his or her parent(s) to make restitution (pay expenses) caused by the threat to parties such as the District or first responders (KRS </w:t>
      </w:r>
      <w:r>
        <w:rPr>
          <w:spacing w:val="-2"/>
        </w:rPr>
        <w:t>635.060).</w:t>
      </w:r>
    </w:p>
    <w:p w:rsidR="00EC1B58" w:rsidRDefault="003726D1" w14:paraId="1F4B7AC6" w14:textId="77777777">
      <w:pPr>
        <w:pStyle w:val="Heading2"/>
        <w:tabs>
          <w:tab w:val="left" w:pos="6199"/>
          <w:tab w:val="left" w:pos="6781"/>
          <w:tab w:val="left" w:pos="9687"/>
        </w:tabs>
        <w:spacing w:before="240"/>
      </w:pPr>
      <w:r>
        <w:rPr>
          <w:smallCaps/>
          <w:spacing w:val="-2"/>
        </w:rPr>
        <w:t>Principal’s</w:t>
      </w:r>
      <w:r>
        <w:rPr>
          <w:smallCaps/>
          <w:spacing w:val="4"/>
        </w:rPr>
        <w:t xml:space="preserve"> </w:t>
      </w:r>
      <w:r>
        <w:rPr>
          <w:smallCaps/>
        </w:rPr>
        <w:t>Signature:</w:t>
      </w:r>
      <w:r>
        <w:rPr>
          <w:smallCaps/>
          <w:spacing w:val="-9"/>
        </w:rPr>
        <w:t xml:space="preserve"> </w:t>
      </w:r>
      <w:r>
        <w:rPr>
          <w:smallCaps/>
          <w:u w:val="single"/>
        </w:rPr>
        <w:tab/>
      </w:r>
      <w:r>
        <w:rPr>
          <w:smallCaps/>
        </w:rPr>
        <w:tab/>
      </w:r>
      <w:r>
        <w:rPr>
          <w:smallCaps/>
        </w:rPr>
        <w:t>Date:</w:t>
      </w:r>
      <w:r>
        <w:rPr>
          <w:smallCaps/>
          <w:spacing w:val="-13"/>
        </w:rPr>
        <w:t xml:space="preserve"> </w:t>
      </w:r>
      <w:r>
        <w:rPr>
          <w:smallCaps/>
          <w:u w:val="single"/>
        </w:rPr>
        <w:tab/>
      </w:r>
    </w:p>
    <w:p w:rsidR="00EC1B58" w:rsidRDefault="003726D1" w14:paraId="2DB1C257" w14:textId="77777777">
      <w:pPr>
        <w:pStyle w:val="BodyText"/>
        <w:spacing w:before="120"/>
        <w:ind w:right="417"/>
        <w:jc w:val="right"/>
      </w:pPr>
      <w:r>
        <w:rPr>
          <w:spacing w:val="-2"/>
        </w:rPr>
        <w:t>Review/Revised:</w:t>
      </w:r>
    </w:p>
    <w:p w:rsidR="00EC1B58" w:rsidRDefault="00EC1B58" w14:paraId="1779573A" w14:textId="77777777">
      <w:pPr>
        <w:jc w:val="right"/>
        <w:sectPr w:rsidR="00EC1B58" w:rsidSect="00A14CF6">
          <w:headerReference w:type="default" r:id="rId298"/>
          <w:footerReference w:type="default" r:id="rId299"/>
          <w:pgSz w:w="12240" w:h="15840" w:orient="portrait"/>
          <w:pgMar w:top="1280" w:right="660" w:bottom="680" w:left="1500" w:header="1017" w:footer="497" w:gutter="0"/>
          <w:cols w:space="720"/>
        </w:sectPr>
      </w:pPr>
    </w:p>
    <w:p w:rsidR="00EC1B58" w:rsidRDefault="003726D1" w14:paraId="25141AD2" w14:textId="77777777">
      <w:pPr>
        <w:pStyle w:val="Heading1"/>
        <w:ind w:right="115"/>
        <w:rPr>
          <w:u w:val="none"/>
        </w:rPr>
      </w:pPr>
      <w:r>
        <w:t>Disrupting</w:t>
      </w:r>
      <w:r>
        <w:rPr>
          <w:spacing w:val="-6"/>
        </w:rPr>
        <w:t xml:space="preserve"> </w:t>
      </w:r>
      <w:r>
        <w:t>the</w:t>
      </w:r>
      <w:r>
        <w:rPr>
          <w:spacing w:val="-7"/>
        </w:rPr>
        <w:t xml:space="preserve"> </w:t>
      </w:r>
      <w:r>
        <w:t>Educational</w:t>
      </w:r>
      <w:r>
        <w:rPr>
          <w:spacing w:val="-7"/>
        </w:rPr>
        <w:t xml:space="preserve"> </w:t>
      </w:r>
      <w:r>
        <w:rPr>
          <w:spacing w:val="-2"/>
        </w:rPr>
        <w:t>Process</w:t>
      </w:r>
    </w:p>
    <w:p w:rsidR="00EC1B58" w:rsidRDefault="003726D1" w14:paraId="0F55C076" w14:textId="77777777">
      <w:pPr>
        <w:pStyle w:val="BodyText"/>
        <w:spacing w:before="239"/>
        <w:ind w:left="300" w:right="417"/>
        <w:jc w:val="both"/>
      </w:pPr>
      <w:r>
        <w:t>Behavior that materially or substantially disrupts the educational process, whether on or off school property or at school-sponsored events and activities, shall not be tolerated and shall subject the offending student to appropriate disciplinary action. For purposes of this section, behavior which disrupts the educational process shall include, but not be limited to:</w:t>
      </w:r>
    </w:p>
    <w:p w:rsidR="00EC1B58" w:rsidRDefault="003726D1" w14:paraId="67C51DFF" w14:textId="77777777">
      <w:pPr>
        <w:pStyle w:val="ListParagraph"/>
        <w:numPr>
          <w:ilvl w:val="0"/>
          <w:numId w:val="47"/>
        </w:numPr>
        <w:tabs>
          <w:tab w:val="left" w:pos="1236"/>
        </w:tabs>
        <w:ind w:right="420"/>
        <w:jc w:val="both"/>
        <w:rPr>
          <w:sz w:val="24"/>
        </w:rPr>
      </w:pPr>
      <w:r>
        <w:rPr>
          <w:sz w:val="24"/>
        </w:rPr>
        <w:t>Conduct that disrupts the classroom environment and education process or the student challenges the authority of a supervising adult;</w:t>
      </w:r>
    </w:p>
    <w:p w:rsidR="00EC1B58" w:rsidRDefault="003726D1" w14:paraId="101CA325" w14:textId="77777777">
      <w:pPr>
        <w:pStyle w:val="ListParagraph"/>
        <w:numPr>
          <w:ilvl w:val="0"/>
          <w:numId w:val="47"/>
        </w:numPr>
        <w:tabs>
          <w:tab w:val="left" w:pos="1236"/>
        </w:tabs>
        <w:jc w:val="both"/>
        <w:rPr>
          <w:sz w:val="24"/>
        </w:rPr>
      </w:pPr>
      <w:r>
        <w:rPr>
          <w:sz w:val="24"/>
        </w:rPr>
        <w:t>Conduct</w:t>
      </w:r>
      <w:r>
        <w:rPr>
          <w:spacing w:val="-4"/>
          <w:sz w:val="24"/>
        </w:rPr>
        <w:t xml:space="preserve"> </w:t>
      </w:r>
      <w:r>
        <w:rPr>
          <w:sz w:val="24"/>
        </w:rPr>
        <w:t>which</w:t>
      </w:r>
      <w:r>
        <w:rPr>
          <w:spacing w:val="-1"/>
          <w:sz w:val="24"/>
        </w:rPr>
        <w:t xml:space="preserve"> </w:t>
      </w:r>
      <w:r>
        <w:rPr>
          <w:sz w:val="24"/>
        </w:rPr>
        <w:t>threatens the</w:t>
      </w:r>
      <w:r>
        <w:rPr>
          <w:spacing w:val="-1"/>
          <w:sz w:val="24"/>
        </w:rPr>
        <w:t xml:space="preserve"> </w:t>
      </w:r>
      <w:r>
        <w:rPr>
          <w:sz w:val="24"/>
        </w:rPr>
        <w:t>health,</w:t>
      </w:r>
      <w:r>
        <w:rPr>
          <w:spacing w:val="-1"/>
          <w:sz w:val="24"/>
        </w:rPr>
        <w:t xml:space="preserve"> </w:t>
      </w:r>
      <w:r>
        <w:rPr>
          <w:sz w:val="24"/>
        </w:rPr>
        <w:t>safety,</w:t>
      </w:r>
      <w:r>
        <w:rPr>
          <w:spacing w:val="-1"/>
          <w:sz w:val="24"/>
        </w:rPr>
        <w:t xml:space="preserve"> </w:t>
      </w:r>
      <w:r>
        <w:rPr>
          <w:sz w:val="24"/>
        </w:rPr>
        <w:t>or</w:t>
      </w:r>
      <w:r>
        <w:rPr>
          <w:spacing w:val="-1"/>
          <w:sz w:val="24"/>
        </w:rPr>
        <w:t xml:space="preserve"> </w:t>
      </w:r>
      <w:r>
        <w:rPr>
          <w:sz w:val="24"/>
        </w:rPr>
        <w:t>welfare</w:t>
      </w:r>
      <w:r>
        <w:rPr>
          <w:spacing w:val="-3"/>
          <w:sz w:val="24"/>
        </w:rPr>
        <w:t xml:space="preserve"> </w:t>
      </w:r>
      <w:r>
        <w:rPr>
          <w:sz w:val="24"/>
        </w:rPr>
        <w:t>of</w:t>
      </w:r>
      <w:r>
        <w:rPr>
          <w:spacing w:val="-1"/>
          <w:sz w:val="24"/>
        </w:rPr>
        <w:t xml:space="preserve"> </w:t>
      </w:r>
      <w:r>
        <w:rPr>
          <w:spacing w:val="-2"/>
          <w:sz w:val="24"/>
        </w:rPr>
        <w:t>others;</w:t>
      </w:r>
    </w:p>
    <w:p w:rsidR="00EC1B58" w:rsidRDefault="003726D1" w14:paraId="35AB7E4F" w14:textId="77777777">
      <w:pPr>
        <w:pStyle w:val="ListParagraph"/>
        <w:numPr>
          <w:ilvl w:val="0"/>
          <w:numId w:val="47"/>
        </w:numPr>
        <w:tabs>
          <w:tab w:val="left" w:pos="1236"/>
        </w:tabs>
        <w:ind w:right="416"/>
        <w:jc w:val="both"/>
        <w:rPr>
          <w:sz w:val="24"/>
        </w:rPr>
      </w:pPr>
      <w:r>
        <w:rPr>
          <w:sz w:val="24"/>
        </w:rPr>
        <w:t>Conduct which may damage public or private property, including the property of students or staff;</w:t>
      </w:r>
    </w:p>
    <w:p w:rsidR="00EC1B58" w:rsidRDefault="003726D1" w14:paraId="0F197B90" w14:textId="77777777">
      <w:pPr>
        <w:pStyle w:val="ListParagraph"/>
        <w:numPr>
          <w:ilvl w:val="0"/>
          <w:numId w:val="47"/>
        </w:numPr>
        <w:tabs>
          <w:tab w:val="left" w:pos="1236"/>
        </w:tabs>
        <w:jc w:val="both"/>
        <w:rPr>
          <w:sz w:val="24"/>
        </w:rPr>
      </w:pPr>
      <w:r>
        <w:rPr>
          <w:sz w:val="24"/>
        </w:rPr>
        <w:t>Illegal</w:t>
      </w:r>
      <w:r>
        <w:rPr>
          <w:spacing w:val="-4"/>
          <w:sz w:val="24"/>
        </w:rPr>
        <w:t xml:space="preserve"> </w:t>
      </w:r>
      <w:r>
        <w:rPr>
          <w:spacing w:val="-2"/>
          <w:sz w:val="24"/>
        </w:rPr>
        <w:t>activity;</w:t>
      </w:r>
    </w:p>
    <w:p w:rsidR="00EC1B58" w:rsidRDefault="003726D1" w14:paraId="5FA5F523" w14:textId="77777777">
      <w:pPr>
        <w:pStyle w:val="ListParagraph"/>
        <w:numPr>
          <w:ilvl w:val="0"/>
          <w:numId w:val="47"/>
        </w:numPr>
        <w:tabs>
          <w:tab w:val="left" w:pos="1236"/>
        </w:tabs>
        <w:spacing w:before="121"/>
        <w:ind w:right="418"/>
        <w:jc w:val="both"/>
        <w:rPr>
          <w:sz w:val="24"/>
        </w:rPr>
      </w:pPr>
      <w:r>
        <w:rPr>
          <w:sz w:val="24"/>
        </w:rPr>
        <w:t xml:space="preserve">Conduct that materially or substantially interferes with another </w:t>
      </w:r>
      <w:r>
        <w:rPr>
          <w:sz w:val="24"/>
        </w:rPr>
        <w:t>student’s access to educational</w:t>
      </w:r>
      <w:r>
        <w:rPr>
          <w:spacing w:val="-1"/>
          <w:sz w:val="24"/>
        </w:rPr>
        <w:t xml:space="preserve"> </w:t>
      </w:r>
      <w:r>
        <w:rPr>
          <w:sz w:val="24"/>
        </w:rPr>
        <w:t>opportunities or</w:t>
      </w:r>
      <w:r>
        <w:rPr>
          <w:spacing w:val="-2"/>
          <w:sz w:val="24"/>
        </w:rPr>
        <w:t xml:space="preserve"> </w:t>
      </w:r>
      <w:r>
        <w:rPr>
          <w:sz w:val="24"/>
        </w:rPr>
        <w:t>programs,</w:t>
      </w:r>
      <w:r>
        <w:rPr>
          <w:spacing w:val="-1"/>
          <w:sz w:val="24"/>
        </w:rPr>
        <w:t xml:space="preserve"> </w:t>
      </w:r>
      <w:r>
        <w:rPr>
          <w:sz w:val="24"/>
        </w:rPr>
        <w:t>including</w:t>
      </w:r>
      <w:r>
        <w:rPr>
          <w:spacing w:val="-1"/>
          <w:sz w:val="24"/>
        </w:rPr>
        <w:t xml:space="preserve"> </w:t>
      </w:r>
      <w:r>
        <w:rPr>
          <w:sz w:val="24"/>
        </w:rPr>
        <w:t>the</w:t>
      </w:r>
      <w:r>
        <w:rPr>
          <w:spacing w:val="-2"/>
          <w:sz w:val="24"/>
        </w:rPr>
        <w:t xml:space="preserve"> </w:t>
      </w:r>
      <w:r>
        <w:rPr>
          <w:sz w:val="24"/>
        </w:rPr>
        <w:t>ability</w:t>
      </w:r>
      <w:r>
        <w:rPr>
          <w:spacing w:val="-1"/>
          <w:sz w:val="24"/>
        </w:rPr>
        <w:t xml:space="preserve"> </w:t>
      </w:r>
      <w:r>
        <w:rPr>
          <w:sz w:val="24"/>
        </w:rPr>
        <w:t>to</w:t>
      </w:r>
      <w:r>
        <w:rPr>
          <w:spacing w:val="-1"/>
          <w:sz w:val="24"/>
        </w:rPr>
        <w:t xml:space="preserve"> </w:t>
      </w:r>
      <w:r>
        <w:rPr>
          <w:sz w:val="24"/>
        </w:rPr>
        <w:t>attend,</w:t>
      </w:r>
      <w:r>
        <w:rPr>
          <w:spacing w:val="-1"/>
          <w:sz w:val="24"/>
        </w:rPr>
        <w:t xml:space="preserve"> </w:t>
      </w:r>
      <w:r>
        <w:rPr>
          <w:sz w:val="24"/>
        </w:rPr>
        <w:t>participate</w:t>
      </w:r>
      <w:r>
        <w:rPr>
          <w:spacing w:val="-2"/>
          <w:sz w:val="24"/>
        </w:rPr>
        <w:t xml:space="preserve"> </w:t>
      </w:r>
      <w:r>
        <w:rPr>
          <w:sz w:val="24"/>
        </w:rPr>
        <w:t>in</w:t>
      </w:r>
      <w:r>
        <w:rPr>
          <w:spacing w:val="-1"/>
          <w:sz w:val="24"/>
        </w:rPr>
        <w:t xml:space="preserve"> </w:t>
      </w:r>
      <w:r>
        <w:rPr>
          <w:sz w:val="24"/>
        </w:rPr>
        <w:t>and benefit from instructional and extracurricular activities; or</w:t>
      </w:r>
    </w:p>
    <w:p w:rsidR="00EC1B58" w:rsidRDefault="003726D1" w14:paraId="7CBA37E5" w14:textId="77777777">
      <w:pPr>
        <w:pStyle w:val="ListParagraph"/>
        <w:numPr>
          <w:ilvl w:val="0"/>
          <w:numId w:val="47"/>
        </w:numPr>
        <w:tabs>
          <w:tab w:val="left" w:pos="1236"/>
        </w:tabs>
        <w:ind w:right="420"/>
        <w:jc w:val="both"/>
        <w:rPr>
          <w:sz w:val="24"/>
        </w:rPr>
      </w:pPr>
      <w:r>
        <w:rPr>
          <w:sz w:val="24"/>
        </w:rPr>
        <w:t>Conduct that materially or substantially disrupts the delivery of instructional services</w:t>
      </w:r>
      <w:r>
        <w:rPr>
          <w:spacing w:val="40"/>
          <w:sz w:val="24"/>
        </w:rPr>
        <w:t xml:space="preserve"> </w:t>
      </w:r>
      <w:r>
        <w:rPr>
          <w:sz w:val="24"/>
        </w:rPr>
        <w:t>or interferes with the orderly administration of the school and school-related activities or District operations.</w:t>
      </w:r>
    </w:p>
    <w:p w:rsidR="00EC1B58" w:rsidRDefault="003726D1" w14:paraId="0EFF59E2" w14:textId="77777777">
      <w:pPr>
        <w:pStyle w:val="Heading2"/>
      </w:pPr>
      <w:r>
        <w:rPr>
          <w:smallCaps/>
          <w:spacing w:val="-2"/>
        </w:rPr>
        <w:t>Removal</w:t>
      </w:r>
    </w:p>
    <w:p w:rsidR="00EC1B58" w:rsidRDefault="003726D1" w14:paraId="7527F928" w14:textId="77777777">
      <w:pPr>
        <w:pStyle w:val="BodyText"/>
        <w:spacing w:before="120"/>
        <w:ind w:left="300" w:right="416"/>
        <w:jc w:val="both"/>
      </w:pPr>
      <w:r>
        <w:t>Per KRS 158.150, a student who is removed from the same classroom three (3) times within a thirty (30) day period shall be considered “chronically disruptive” and may be suspended from school and no other basis for suspension shall be deemed necessary.</w:t>
      </w:r>
    </w:p>
    <w:p w:rsidR="00EC1B58" w:rsidRDefault="003726D1" w14:paraId="198E6D5E" w14:textId="77777777">
      <w:pPr>
        <w:pStyle w:val="BodyText"/>
        <w:spacing w:before="120"/>
        <w:ind w:left="300" w:right="419"/>
        <w:jc w:val="both"/>
      </w:pPr>
      <w:r>
        <w:t>At any time during the school year, for a student who has been removed from the classroom the Principal may require a review of the classroom issues with the teacher and the parent, guardian, or other person having legal custody or control of the student and determine a course of action</w:t>
      </w:r>
      <w:r>
        <w:rPr>
          <w:spacing w:val="40"/>
        </w:rPr>
        <w:t xml:space="preserve"> </w:t>
      </w:r>
      <w:r>
        <w:t>for the teacher and student regarding the student's continued placement in the classroom.</w:t>
      </w:r>
    </w:p>
    <w:p w:rsidR="00EC1B58" w:rsidRDefault="003726D1" w14:paraId="0806701D" w14:textId="77777777">
      <w:pPr>
        <w:pStyle w:val="BodyText"/>
        <w:spacing w:before="120"/>
        <w:ind w:left="300" w:right="418"/>
        <w:jc w:val="both"/>
      </w:pPr>
      <w:r>
        <w:t xml:space="preserve">At any </w:t>
      </w:r>
      <w:r>
        <w:t>time during the school year, the Principal may permanently remove a student from a classroom for</w:t>
      </w:r>
      <w:r>
        <w:rPr>
          <w:spacing w:val="-2"/>
        </w:rPr>
        <w:t xml:space="preserve"> </w:t>
      </w:r>
      <w:r>
        <w:t>the</w:t>
      </w:r>
      <w:r>
        <w:rPr>
          <w:spacing w:val="-1"/>
        </w:rPr>
        <w:t xml:space="preserve"> </w:t>
      </w:r>
      <w:r>
        <w:t>remainder</w:t>
      </w:r>
      <w:r>
        <w:rPr>
          <w:spacing w:val="-1"/>
        </w:rPr>
        <w:t xml:space="preserve"> </w:t>
      </w:r>
      <w:r>
        <w:t>of</w:t>
      </w:r>
      <w:r>
        <w:rPr>
          <w:spacing w:val="-1"/>
        </w:rPr>
        <w:t xml:space="preserve"> </w:t>
      </w:r>
      <w:r>
        <w:t>the</w:t>
      </w:r>
      <w:r>
        <w:rPr>
          <w:spacing w:val="-1"/>
        </w:rPr>
        <w:t xml:space="preserve"> </w:t>
      </w:r>
      <w:r>
        <w:t>school year</w:t>
      </w:r>
      <w:r>
        <w:rPr>
          <w:spacing w:val="-1"/>
        </w:rPr>
        <w:t xml:space="preserve"> </w:t>
      </w:r>
      <w:r>
        <w:t>if the</w:t>
      </w:r>
      <w:r>
        <w:rPr>
          <w:spacing w:val="-1"/>
        </w:rPr>
        <w:t xml:space="preserve"> </w:t>
      </w:r>
      <w:r>
        <w:t>Principal determines the</w:t>
      </w:r>
      <w:r>
        <w:rPr>
          <w:spacing w:val="-1"/>
        </w:rPr>
        <w:t xml:space="preserve"> </w:t>
      </w:r>
      <w:r>
        <w:t>student's continued placement in the classroom will chronically disrupt the education process for other students.</w:t>
      </w:r>
    </w:p>
    <w:p w:rsidR="00EC1B58" w:rsidRDefault="003726D1" w14:paraId="7A07CE84" w14:textId="77777777">
      <w:pPr>
        <w:pStyle w:val="BodyText"/>
        <w:spacing w:before="120"/>
        <w:ind w:left="300" w:right="421"/>
        <w:jc w:val="both"/>
      </w:pPr>
      <w:r>
        <w:t>When a student is removed from a classroom temporarily or permanently, the Principal shall determine the placement of the student in lieu of that classroom, which may include but is not limited to:</w:t>
      </w:r>
    </w:p>
    <w:p w:rsidR="00EC1B58" w:rsidRDefault="003726D1" w14:paraId="188A90D2" w14:textId="77777777">
      <w:pPr>
        <w:pStyle w:val="ListParagraph"/>
        <w:numPr>
          <w:ilvl w:val="0"/>
          <w:numId w:val="46"/>
        </w:numPr>
        <w:tabs>
          <w:tab w:val="left" w:pos="1019"/>
        </w:tabs>
        <w:spacing w:before="122"/>
        <w:ind w:left="1019" w:hanging="359"/>
        <w:rPr>
          <w:sz w:val="24"/>
        </w:rPr>
      </w:pPr>
      <w:r>
        <w:rPr>
          <w:sz w:val="24"/>
        </w:rPr>
        <w:t>Another</w:t>
      </w:r>
      <w:r>
        <w:rPr>
          <w:spacing w:val="-3"/>
          <w:sz w:val="24"/>
        </w:rPr>
        <w:t xml:space="preserve"> </w:t>
      </w:r>
      <w:r>
        <w:rPr>
          <w:sz w:val="24"/>
        </w:rPr>
        <w:t>classroom</w:t>
      </w:r>
      <w:r>
        <w:rPr>
          <w:spacing w:val="-1"/>
          <w:sz w:val="24"/>
        </w:rPr>
        <w:t xml:space="preserve"> </w:t>
      </w:r>
      <w:r>
        <w:rPr>
          <w:sz w:val="24"/>
        </w:rPr>
        <w:t>in that</w:t>
      </w:r>
      <w:r>
        <w:rPr>
          <w:spacing w:val="-1"/>
          <w:sz w:val="24"/>
        </w:rPr>
        <w:t xml:space="preserve"> </w:t>
      </w:r>
      <w:r>
        <w:rPr>
          <w:sz w:val="24"/>
        </w:rPr>
        <w:t xml:space="preserve">school; </w:t>
      </w:r>
      <w:r>
        <w:rPr>
          <w:spacing w:val="-5"/>
          <w:sz w:val="24"/>
        </w:rPr>
        <w:t>or</w:t>
      </w:r>
    </w:p>
    <w:p w:rsidR="00EC1B58" w:rsidRDefault="003726D1" w14:paraId="16E28D4D" w14:textId="77777777">
      <w:pPr>
        <w:pStyle w:val="ListParagraph"/>
        <w:numPr>
          <w:ilvl w:val="0"/>
          <w:numId w:val="46"/>
        </w:numPr>
        <w:tabs>
          <w:tab w:val="left" w:pos="1020"/>
        </w:tabs>
        <w:spacing w:before="117"/>
        <w:ind w:right="424"/>
        <w:rPr>
          <w:sz w:val="24"/>
        </w:rPr>
      </w:pPr>
      <w:r>
        <w:rPr>
          <w:sz w:val="24"/>
        </w:rPr>
        <w:t xml:space="preserve">An alternative program or setting, which may be provided virtually, as approved by the </w:t>
      </w:r>
      <w:r>
        <w:rPr>
          <w:spacing w:val="-2"/>
          <w:sz w:val="24"/>
        </w:rPr>
        <w:t>Superintendent.</w:t>
      </w:r>
    </w:p>
    <w:p w:rsidR="00EC1B58" w:rsidRDefault="003726D1" w14:paraId="0C53819E" w14:textId="77777777">
      <w:pPr>
        <w:pStyle w:val="BodyText"/>
        <w:spacing w:before="120"/>
        <w:ind w:left="300" w:right="420"/>
        <w:jc w:val="both"/>
      </w:pPr>
      <w:r>
        <w:t>Any permanent action by the Principal shall be subject to an appeal process in accordance with Policy 09.4281/Grievances.</w:t>
      </w:r>
    </w:p>
    <w:p w:rsidR="00EC1B58" w:rsidRDefault="00EC1B58" w14:paraId="7AA0382D" w14:textId="77777777">
      <w:pPr>
        <w:jc w:val="both"/>
        <w:sectPr w:rsidR="00EC1B58" w:rsidSect="00A14CF6">
          <w:headerReference w:type="default" r:id="rId300"/>
          <w:footerReference w:type="default" r:id="rId301"/>
          <w:pgSz w:w="12240" w:h="15840" w:orient="portrait"/>
          <w:pgMar w:top="1280" w:right="660" w:bottom="680" w:left="1500" w:header="1017" w:footer="497" w:gutter="0"/>
          <w:pgNumType w:start="1"/>
          <w:cols w:space="720"/>
        </w:sectPr>
      </w:pPr>
    </w:p>
    <w:p w:rsidR="00EC1B58" w:rsidRDefault="00EC1B58" w14:paraId="6F9815DF" w14:textId="77777777">
      <w:pPr>
        <w:pStyle w:val="BodyText"/>
        <w:rPr>
          <w:sz w:val="19"/>
        </w:rPr>
      </w:pPr>
    </w:p>
    <w:p w:rsidR="00EC1B58" w:rsidRDefault="00EC1B58" w14:paraId="388C1236" w14:textId="77777777">
      <w:pPr>
        <w:pStyle w:val="BodyText"/>
        <w:rPr>
          <w:sz w:val="19"/>
        </w:rPr>
      </w:pPr>
    </w:p>
    <w:p w:rsidR="00EC1B58" w:rsidRDefault="00EC1B58" w14:paraId="70A36161" w14:textId="77777777">
      <w:pPr>
        <w:pStyle w:val="BodyText"/>
        <w:rPr>
          <w:sz w:val="19"/>
        </w:rPr>
      </w:pPr>
    </w:p>
    <w:p w:rsidR="00EC1B58" w:rsidRDefault="00EC1B58" w14:paraId="46DBB62E" w14:textId="77777777">
      <w:pPr>
        <w:pStyle w:val="BodyText"/>
        <w:spacing w:before="84"/>
        <w:rPr>
          <w:sz w:val="19"/>
        </w:rPr>
      </w:pPr>
    </w:p>
    <w:p w:rsidR="00EC1B58" w:rsidRDefault="003726D1" w14:paraId="75E8EAEF" w14:textId="77777777">
      <w:pPr>
        <w:pStyle w:val="Heading2"/>
        <w:spacing w:before="0"/>
      </w:pPr>
      <w:r>
        <w:rPr>
          <w:smallCaps/>
        </w:rPr>
        <w:t>Other</w:t>
      </w:r>
      <w:r>
        <w:rPr>
          <w:smallCaps/>
          <w:spacing w:val="-8"/>
        </w:rPr>
        <w:t xml:space="preserve"> </w:t>
      </w:r>
      <w:r>
        <w:rPr>
          <w:smallCaps/>
          <w:spacing w:val="-2"/>
        </w:rPr>
        <w:t>Claims</w:t>
      </w:r>
    </w:p>
    <w:p w:rsidR="00EC1B58" w:rsidRDefault="003726D1" w14:paraId="0389C611" w14:textId="77777777">
      <w:pPr>
        <w:spacing w:before="75"/>
        <w:rPr>
          <w:b/>
          <w:sz w:val="28"/>
        </w:rPr>
      </w:pPr>
      <w:r>
        <w:br w:type="column"/>
      </w:r>
    </w:p>
    <w:p w:rsidR="00EC1B58" w:rsidRDefault="003726D1" w14:paraId="57803BBD" w14:textId="77777777">
      <w:pPr>
        <w:pStyle w:val="Heading1"/>
        <w:spacing w:before="0"/>
        <w:ind w:left="300"/>
        <w:jc w:val="left"/>
        <w:rPr>
          <w:u w:val="none"/>
        </w:rPr>
      </w:pPr>
      <w:r>
        <w:t>Disrupting</w:t>
      </w:r>
      <w:r>
        <w:rPr>
          <w:spacing w:val="-6"/>
        </w:rPr>
        <w:t xml:space="preserve"> </w:t>
      </w:r>
      <w:r>
        <w:t>the</w:t>
      </w:r>
      <w:r>
        <w:rPr>
          <w:spacing w:val="-7"/>
        </w:rPr>
        <w:t xml:space="preserve"> </w:t>
      </w:r>
      <w:r>
        <w:t>Educational</w:t>
      </w:r>
      <w:r>
        <w:rPr>
          <w:spacing w:val="-7"/>
        </w:rPr>
        <w:t xml:space="preserve"> </w:t>
      </w:r>
      <w:r>
        <w:rPr>
          <w:spacing w:val="-2"/>
        </w:rPr>
        <w:t>Process</w:t>
      </w:r>
    </w:p>
    <w:p w:rsidR="00EC1B58" w:rsidRDefault="003726D1" w14:paraId="6D809906" w14:textId="77777777">
      <w:pPr>
        <w:pStyle w:val="BodyText"/>
        <w:ind w:left="300"/>
      </w:pPr>
      <w:r>
        <w:br w:type="column"/>
      </w:r>
      <w:r>
        <w:rPr>
          <w:smallCaps/>
          <w:spacing w:val="-2"/>
        </w:rPr>
        <w:t>(Continued)</w:t>
      </w:r>
    </w:p>
    <w:p w:rsidR="00EC1B58" w:rsidRDefault="00EC1B58" w14:paraId="797B7370" w14:textId="77777777">
      <w:pPr>
        <w:sectPr w:rsidR="00EC1B58" w:rsidSect="00A14CF6">
          <w:pgSz w:w="12240" w:h="15840" w:orient="portrait"/>
          <w:pgMar w:top="1280" w:right="660" w:bottom="680" w:left="1500" w:header="1017" w:footer="497" w:gutter="0"/>
          <w:cols w:equalWidth="0" w:space="720" w:num="3">
            <w:col w:w="1910" w:space="659"/>
            <w:col w:w="4565" w:space="782"/>
            <w:col w:w="2164"/>
          </w:cols>
        </w:sectPr>
      </w:pPr>
    </w:p>
    <w:p w:rsidR="00EC1B58" w:rsidRDefault="003726D1" w14:paraId="10087E0F" w14:textId="77777777">
      <w:pPr>
        <w:pStyle w:val="BodyText"/>
        <w:spacing w:before="120"/>
        <w:ind w:left="300" w:right="419"/>
        <w:jc w:val="both"/>
      </w:pPr>
      <w:r>
        <w:t xml:space="preserve">When a complaint is received that does not appear to be covered by this policy, administrators shall review </w:t>
      </w:r>
      <w:r>
        <w:t>other policies that may govern the allegations, including but not limited to, 09.422 and/or 09.42811, which address harassment/discrimination allegations.</w:t>
      </w:r>
    </w:p>
    <w:p w:rsidR="00EC1B58" w:rsidRDefault="003726D1" w14:paraId="30D8CE5B" w14:textId="77777777">
      <w:pPr>
        <w:pStyle w:val="Heading2"/>
      </w:pPr>
      <w:r>
        <w:rPr>
          <w:smallCaps/>
          <w:spacing w:val="-2"/>
        </w:rPr>
        <w:t>References:</w:t>
      </w:r>
    </w:p>
    <w:p w:rsidR="00EC1B58" w:rsidRDefault="003726D1" w14:paraId="087148C9" w14:textId="77777777">
      <w:pPr>
        <w:spacing w:before="120"/>
        <w:ind w:left="732"/>
        <w:rPr>
          <w:sz w:val="24"/>
        </w:rPr>
      </w:pPr>
      <w:r>
        <w:rPr>
          <w:sz w:val="24"/>
        </w:rPr>
        <w:t>KRS</w:t>
      </w:r>
      <w:r>
        <w:rPr>
          <w:spacing w:val="-1"/>
          <w:sz w:val="24"/>
        </w:rPr>
        <w:t xml:space="preserve"> </w:t>
      </w:r>
      <w:r>
        <w:rPr>
          <w:sz w:val="24"/>
        </w:rPr>
        <w:t>158.150;</w:t>
      </w:r>
      <w:r>
        <w:rPr>
          <w:spacing w:val="-1"/>
          <w:sz w:val="24"/>
        </w:rPr>
        <w:t xml:space="preserve"> </w:t>
      </w:r>
      <w:r>
        <w:rPr>
          <w:sz w:val="24"/>
        </w:rPr>
        <w:t>KRS</w:t>
      </w:r>
      <w:r>
        <w:rPr>
          <w:spacing w:val="1"/>
          <w:sz w:val="24"/>
        </w:rPr>
        <w:t xml:space="preserve"> </w:t>
      </w:r>
      <w:r>
        <w:rPr>
          <w:sz w:val="24"/>
        </w:rPr>
        <w:t xml:space="preserve">158.165; KRS </w:t>
      </w:r>
      <w:r>
        <w:rPr>
          <w:spacing w:val="-2"/>
          <w:sz w:val="24"/>
        </w:rPr>
        <w:t>160.290</w:t>
      </w:r>
    </w:p>
    <w:p w:rsidR="00EC1B58" w:rsidRDefault="003726D1" w14:paraId="7D0204AF" w14:textId="77777777">
      <w:pPr>
        <w:pStyle w:val="Heading2"/>
      </w:pPr>
      <w:r>
        <w:rPr>
          <w:smallCaps/>
        </w:rPr>
        <w:t>Related</w:t>
      </w:r>
      <w:r>
        <w:rPr>
          <w:smallCaps/>
          <w:spacing w:val="-8"/>
        </w:rPr>
        <w:t xml:space="preserve"> </w:t>
      </w:r>
      <w:r>
        <w:rPr>
          <w:smallCaps/>
          <w:spacing w:val="-2"/>
        </w:rPr>
        <w:t>Policies:</w:t>
      </w:r>
    </w:p>
    <w:p w:rsidR="00EC1B58" w:rsidRDefault="003726D1" w14:paraId="517A9A38" w14:textId="77777777">
      <w:pPr>
        <w:pStyle w:val="BodyText"/>
        <w:spacing w:before="120"/>
        <w:ind w:left="732"/>
      </w:pPr>
      <w:r>
        <w:t>09.13;</w:t>
      </w:r>
      <w:r>
        <w:rPr>
          <w:spacing w:val="-1"/>
        </w:rPr>
        <w:t xml:space="preserve"> </w:t>
      </w:r>
      <w:r>
        <w:t>09.422;</w:t>
      </w:r>
      <w:r>
        <w:rPr>
          <w:spacing w:val="1"/>
        </w:rPr>
        <w:t xml:space="preserve"> </w:t>
      </w:r>
      <w:r>
        <w:t xml:space="preserve">09.425; </w:t>
      </w:r>
      <w:r>
        <w:t>09.4281; 09.42811;</w:t>
      </w:r>
      <w:r>
        <w:rPr>
          <w:spacing w:val="-1"/>
        </w:rPr>
        <w:t xml:space="preserve"> </w:t>
      </w:r>
      <w:r>
        <w:t xml:space="preserve">09.431; </w:t>
      </w:r>
      <w:r>
        <w:rPr>
          <w:spacing w:val="-2"/>
        </w:rPr>
        <w:t>09.438</w:t>
      </w:r>
    </w:p>
    <w:p w:rsidR="00EC1B58" w:rsidRDefault="003726D1" w14:paraId="677B3EDE" w14:textId="77777777">
      <w:pPr>
        <w:pStyle w:val="BodyText"/>
        <w:spacing w:before="1"/>
        <w:ind w:right="417"/>
        <w:jc w:val="right"/>
      </w:pPr>
      <w:r>
        <w:rPr>
          <w:spacing w:val="-2"/>
        </w:rPr>
        <w:t>Adopted/Amended:</w:t>
      </w:r>
    </w:p>
    <w:p w:rsidR="00EC1B58" w:rsidRDefault="003726D1" w14:paraId="7E27B365" w14:textId="77777777">
      <w:pPr>
        <w:pStyle w:val="BodyText"/>
        <w:ind w:right="415"/>
        <w:jc w:val="right"/>
      </w:pPr>
      <w:r>
        <w:t>Order</w:t>
      </w:r>
      <w:r>
        <w:rPr>
          <w:spacing w:val="-5"/>
        </w:rPr>
        <w:t xml:space="preserve"> #:</w:t>
      </w:r>
    </w:p>
    <w:p w:rsidR="00EC1B58" w:rsidRDefault="00EC1B58" w14:paraId="541A2758" w14:textId="77777777">
      <w:pPr>
        <w:jc w:val="right"/>
        <w:sectPr w:rsidR="00EC1B58" w:rsidSect="00A14CF6">
          <w:type w:val="continuous"/>
          <w:pgSz w:w="12240" w:h="15840" w:orient="portrait"/>
          <w:pgMar w:top="1780" w:right="660" w:bottom="1300" w:left="1500" w:header="1017" w:footer="497" w:gutter="0"/>
          <w:cols w:space="720"/>
        </w:sectPr>
      </w:pPr>
    </w:p>
    <w:p w:rsidR="00EC1B58" w:rsidRDefault="003726D1" w14:paraId="0A644C57" w14:textId="77777777">
      <w:pPr>
        <w:pStyle w:val="Heading1"/>
        <w:ind w:right="115"/>
        <w:rPr>
          <w:u w:val="none"/>
        </w:rPr>
      </w:pPr>
      <w:r>
        <w:t>Disrupting</w:t>
      </w:r>
      <w:r>
        <w:rPr>
          <w:spacing w:val="-6"/>
        </w:rPr>
        <w:t xml:space="preserve"> </w:t>
      </w:r>
      <w:r>
        <w:t>the</w:t>
      </w:r>
      <w:r>
        <w:rPr>
          <w:spacing w:val="-7"/>
        </w:rPr>
        <w:t xml:space="preserve"> </w:t>
      </w:r>
      <w:r>
        <w:t>Educational</w:t>
      </w:r>
      <w:r>
        <w:rPr>
          <w:spacing w:val="-7"/>
        </w:rPr>
        <w:t xml:space="preserve"> </w:t>
      </w:r>
      <w:r>
        <w:rPr>
          <w:spacing w:val="-2"/>
        </w:rPr>
        <w:t>Process</w:t>
      </w:r>
    </w:p>
    <w:p w:rsidR="00EC1B58" w:rsidRDefault="003726D1" w14:paraId="44D15243" w14:textId="77777777">
      <w:pPr>
        <w:pStyle w:val="BodyText"/>
        <w:spacing w:before="239"/>
        <w:ind w:left="300" w:right="423"/>
        <w:jc w:val="both"/>
      </w:pPr>
      <w:r>
        <w:t>The</w:t>
      </w:r>
      <w:r>
        <w:rPr>
          <w:spacing w:val="-13"/>
        </w:rPr>
        <w:t xml:space="preserve"> </w:t>
      </w:r>
      <w:r>
        <w:t>following</w:t>
      </w:r>
      <w:r>
        <w:rPr>
          <w:spacing w:val="-12"/>
        </w:rPr>
        <w:t xml:space="preserve"> </w:t>
      </w:r>
      <w:r>
        <w:t>procedures</w:t>
      </w:r>
      <w:r>
        <w:rPr>
          <w:spacing w:val="-12"/>
        </w:rPr>
        <w:t xml:space="preserve"> </w:t>
      </w:r>
      <w:r>
        <w:t>shall</w:t>
      </w:r>
      <w:r>
        <w:rPr>
          <w:spacing w:val="-11"/>
        </w:rPr>
        <w:t xml:space="preserve"> </w:t>
      </w:r>
      <w:r>
        <w:t>be</w:t>
      </w:r>
      <w:r>
        <w:rPr>
          <w:spacing w:val="-13"/>
        </w:rPr>
        <w:t xml:space="preserve"> </w:t>
      </w:r>
      <w:r>
        <w:t>used</w:t>
      </w:r>
      <w:r>
        <w:rPr>
          <w:spacing w:val="-12"/>
        </w:rPr>
        <w:t xml:space="preserve"> </w:t>
      </w:r>
      <w:r>
        <w:t>when</w:t>
      </w:r>
      <w:r>
        <w:rPr>
          <w:spacing w:val="-12"/>
        </w:rPr>
        <w:t xml:space="preserve"> </w:t>
      </w:r>
      <w:r>
        <w:t>an</w:t>
      </w:r>
      <w:r>
        <w:rPr>
          <w:spacing w:val="-10"/>
        </w:rPr>
        <w:t xml:space="preserve"> </w:t>
      </w:r>
      <w:r>
        <w:t>individual</w:t>
      </w:r>
      <w:r>
        <w:rPr>
          <w:spacing w:val="-12"/>
        </w:rPr>
        <w:t xml:space="preserve"> </w:t>
      </w:r>
      <w:r>
        <w:t>or</w:t>
      </w:r>
      <w:r>
        <w:rPr>
          <w:spacing w:val="-13"/>
        </w:rPr>
        <w:t xml:space="preserve"> </w:t>
      </w:r>
      <w:r>
        <w:t>a</w:t>
      </w:r>
      <w:r>
        <w:rPr>
          <w:spacing w:val="-13"/>
        </w:rPr>
        <w:t xml:space="preserve"> </w:t>
      </w:r>
      <w:r>
        <w:t>group</w:t>
      </w:r>
      <w:r>
        <w:rPr>
          <w:spacing w:val="-13"/>
        </w:rPr>
        <w:t xml:space="preserve"> </w:t>
      </w:r>
      <w:r>
        <w:t>is</w:t>
      </w:r>
      <w:r>
        <w:rPr>
          <w:spacing w:val="-11"/>
        </w:rPr>
        <w:t xml:space="preserve"> </w:t>
      </w:r>
      <w:r>
        <w:t>disrupting</w:t>
      </w:r>
      <w:r>
        <w:rPr>
          <w:spacing w:val="-12"/>
        </w:rPr>
        <w:t xml:space="preserve"> </w:t>
      </w:r>
      <w:r>
        <w:t>the</w:t>
      </w:r>
      <w:r>
        <w:rPr>
          <w:spacing w:val="-13"/>
        </w:rPr>
        <w:t xml:space="preserve"> </w:t>
      </w:r>
      <w:r>
        <w:t xml:space="preserve">educational </w:t>
      </w:r>
      <w:r>
        <w:rPr>
          <w:spacing w:val="-2"/>
        </w:rPr>
        <w:t>process:</w:t>
      </w:r>
    </w:p>
    <w:p w:rsidR="00EC1B58" w:rsidRDefault="003726D1" w14:paraId="2D4DB812" w14:textId="77777777">
      <w:pPr>
        <w:pStyle w:val="ListParagraph"/>
        <w:numPr>
          <w:ilvl w:val="0"/>
          <w:numId w:val="45"/>
        </w:numPr>
        <w:tabs>
          <w:tab w:val="left" w:pos="1236"/>
        </w:tabs>
        <w:jc w:val="both"/>
        <w:rPr>
          <w:sz w:val="24"/>
        </w:rPr>
      </w:pPr>
      <w:r>
        <w:rPr>
          <w:sz w:val="24"/>
        </w:rPr>
        <w:t>The</w:t>
      </w:r>
      <w:r>
        <w:rPr>
          <w:spacing w:val="-3"/>
          <w:sz w:val="24"/>
        </w:rPr>
        <w:t xml:space="preserve"> </w:t>
      </w:r>
      <w:r>
        <w:rPr>
          <w:sz w:val="24"/>
        </w:rPr>
        <w:t>Principal/designee</w:t>
      </w:r>
      <w:r>
        <w:rPr>
          <w:spacing w:val="-2"/>
          <w:sz w:val="24"/>
        </w:rPr>
        <w:t xml:space="preserve"> </w:t>
      </w:r>
      <w:r>
        <w:rPr>
          <w:sz w:val="24"/>
        </w:rPr>
        <w:t>shall</w:t>
      </w:r>
      <w:r>
        <w:rPr>
          <w:spacing w:val="-1"/>
          <w:sz w:val="24"/>
        </w:rPr>
        <w:t xml:space="preserve"> </w:t>
      </w:r>
      <w:r>
        <w:rPr>
          <w:sz w:val="24"/>
        </w:rPr>
        <w:t>notify the</w:t>
      </w:r>
      <w:r>
        <w:rPr>
          <w:spacing w:val="-3"/>
          <w:sz w:val="24"/>
        </w:rPr>
        <w:t xml:space="preserve"> </w:t>
      </w:r>
      <w:r>
        <w:rPr>
          <w:sz w:val="24"/>
        </w:rPr>
        <w:t>Superintendent,</w:t>
      </w:r>
      <w:r>
        <w:rPr>
          <w:spacing w:val="-1"/>
          <w:sz w:val="24"/>
        </w:rPr>
        <w:t xml:space="preserve"> </w:t>
      </w:r>
      <w:r>
        <w:rPr>
          <w:sz w:val="24"/>
        </w:rPr>
        <w:t xml:space="preserve">as </w:t>
      </w:r>
      <w:r>
        <w:rPr>
          <w:spacing w:val="-2"/>
          <w:sz w:val="24"/>
        </w:rPr>
        <w:t>appropriate.</w:t>
      </w:r>
    </w:p>
    <w:p w:rsidR="00EC1B58" w:rsidRDefault="003726D1" w14:paraId="199B5B50" w14:textId="77777777">
      <w:pPr>
        <w:pStyle w:val="ListParagraph"/>
        <w:numPr>
          <w:ilvl w:val="0"/>
          <w:numId w:val="45"/>
        </w:numPr>
        <w:tabs>
          <w:tab w:val="left" w:pos="1236"/>
        </w:tabs>
        <w:ind w:right="424"/>
        <w:jc w:val="both"/>
        <w:rPr>
          <w:sz w:val="24"/>
        </w:rPr>
      </w:pPr>
      <w:r>
        <w:rPr>
          <w:sz w:val="24"/>
        </w:rPr>
        <w:t>The</w:t>
      </w:r>
      <w:r>
        <w:rPr>
          <w:spacing w:val="-9"/>
          <w:sz w:val="24"/>
        </w:rPr>
        <w:t xml:space="preserve"> </w:t>
      </w:r>
      <w:r>
        <w:rPr>
          <w:sz w:val="24"/>
        </w:rPr>
        <w:t>Principal</w:t>
      </w:r>
      <w:r>
        <w:rPr>
          <w:spacing w:val="-6"/>
          <w:sz w:val="24"/>
        </w:rPr>
        <w:t xml:space="preserve"> </w:t>
      </w:r>
      <w:r>
        <w:rPr>
          <w:sz w:val="24"/>
        </w:rPr>
        <w:t>and</w:t>
      </w:r>
      <w:r>
        <w:rPr>
          <w:spacing w:val="-8"/>
          <w:sz w:val="24"/>
        </w:rPr>
        <w:t xml:space="preserve"> </w:t>
      </w:r>
      <w:r>
        <w:rPr>
          <w:sz w:val="24"/>
        </w:rPr>
        <w:t>staff</w:t>
      </w:r>
      <w:r>
        <w:rPr>
          <w:spacing w:val="-10"/>
          <w:sz w:val="24"/>
        </w:rPr>
        <w:t xml:space="preserve"> </w:t>
      </w:r>
      <w:r>
        <w:rPr>
          <w:sz w:val="24"/>
        </w:rPr>
        <w:t>shall</w:t>
      </w:r>
      <w:r>
        <w:rPr>
          <w:spacing w:val="-8"/>
          <w:sz w:val="24"/>
        </w:rPr>
        <w:t xml:space="preserve"> </w:t>
      </w:r>
      <w:r>
        <w:rPr>
          <w:sz w:val="24"/>
        </w:rPr>
        <w:t>make</w:t>
      </w:r>
      <w:r>
        <w:rPr>
          <w:spacing w:val="-7"/>
          <w:sz w:val="24"/>
        </w:rPr>
        <w:t xml:space="preserve"> </w:t>
      </w:r>
      <w:r>
        <w:rPr>
          <w:sz w:val="24"/>
        </w:rPr>
        <w:t>every</w:t>
      </w:r>
      <w:r>
        <w:rPr>
          <w:spacing w:val="-7"/>
          <w:sz w:val="24"/>
        </w:rPr>
        <w:t xml:space="preserve"> </w:t>
      </w:r>
      <w:r>
        <w:rPr>
          <w:sz w:val="24"/>
        </w:rPr>
        <w:t>effort</w:t>
      </w:r>
      <w:r>
        <w:rPr>
          <w:spacing w:val="-9"/>
          <w:sz w:val="24"/>
        </w:rPr>
        <w:t xml:space="preserve"> </w:t>
      </w:r>
      <w:r>
        <w:rPr>
          <w:sz w:val="24"/>
        </w:rPr>
        <w:t>to</w:t>
      </w:r>
      <w:r>
        <w:rPr>
          <w:spacing w:val="-6"/>
          <w:sz w:val="24"/>
        </w:rPr>
        <w:t xml:space="preserve"> </w:t>
      </w:r>
      <w:r>
        <w:rPr>
          <w:sz w:val="24"/>
        </w:rPr>
        <w:t>keep</w:t>
      </w:r>
      <w:r>
        <w:rPr>
          <w:spacing w:val="-8"/>
          <w:sz w:val="24"/>
        </w:rPr>
        <w:t xml:space="preserve"> </w:t>
      </w:r>
      <w:r>
        <w:rPr>
          <w:sz w:val="24"/>
        </w:rPr>
        <w:t>the</w:t>
      </w:r>
      <w:r>
        <w:rPr>
          <w:spacing w:val="-7"/>
          <w:sz w:val="24"/>
        </w:rPr>
        <w:t xml:space="preserve"> </w:t>
      </w:r>
      <w:r>
        <w:rPr>
          <w:sz w:val="24"/>
        </w:rPr>
        <w:t>disturbance</w:t>
      </w:r>
      <w:r>
        <w:rPr>
          <w:spacing w:val="-9"/>
          <w:sz w:val="24"/>
        </w:rPr>
        <w:t xml:space="preserve"> </w:t>
      </w:r>
      <w:r>
        <w:rPr>
          <w:sz w:val="24"/>
        </w:rPr>
        <w:t>isolated</w:t>
      </w:r>
      <w:r>
        <w:rPr>
          <w:spacing w:val="-8"/>
          <w:sz w:val="24"/>
        </w:rPr>
        <w:t xml:space="preserve"> </w:t>
      </w:r>
      <w:r>
        <w:rPr>
          <w:sz w:val="24"/>
        </w:rPr>
        <w:t>and</w:t>
      </w:r>
      <w:r>
        <w:rPr>
          <w:spacing w:val="-6"/>
          <w:sz w:val="24"/>
        </w:rPr>
        <w:t xml:space="preserve"> </w:t>
      </w:r>
      <w:r>
        <w:rPr>
          <w:sz w:val="24"/>
        </w:rPr>
        <w:t>keep uninvolved students from the scene.</w:t>
      </w:r>
    </w:p>
    <w:p w:rsidR="00EC1B58" w:rsidRDefault="003726D1" w14:paraId="780ADE8E" w14:textId="77777777">
      <w:pPr>
        <w:pStyle w:val="ListParagraph"/>
        <w:numPr>
          <w:ilvl w:val="0"/>
          <w:numId w:val="45"/>
        </w:numPr>
        <w:tabs>
          <w:tab w:val="left" w:pos="1236"/>
        </w:tabs>
        <w:ind w:right="418"/>
        <w:jc w:val="both"/>
        <w:rPr>
          <w:sz w:val="24"/>
        </w:rPr>
      </w:pPr>
      <w:r>
        <w:rPr>
          <w:sz w:val="24"/>
        </w:rPr>
        <w:t xml:space="preserve">A staff member should accompany the </w:t>
      </w:r>
      <w:r>
        <w:rPr>
          <w:sz w:val="24"/>
        </w:rPr>
        <w:t>Principal/designee to the area in which the disturbance is occurring. If the students involved do not respond to the Principal's directions,</w:t>
      </w:r>
      <w:r>
        <w:rPr>
          <w:spacing w:val="-15"/>
          <w:sz w:val="24"/>
        </w:rPr>
        <w:t xml:space="preserve"> </w:t>
      </w:r>
      <w:r>
        <w:rPr>
          <w:sz w:val="24"/>
        </w:rPr>
        <w:t>the</w:t>
      </w:r>
      <w:r>
        <w:rPr>
          <w:spacing w:val="-15"/>
          <w:sz w:val="24"/>
        </w:rPr>
        <w:t xml:space="preserve"> </w:t>
      </w:r>
      <w:r>
        <w:rPr>
          <w:sz w:val="24"/>
        </w:rPr>
        <w:t>staff</w:t>
      </w:r>
      <w:r>
        <w:rPr>
          <w:spacing w:val="-15"/>
          <w:sz w:val="24"/>
        </w:rPr>
        <w:t xml:space="preserve"> </w:t>
      </w:r>
      <w:r>
        <w:rPr>
          <w:sz w:val="24"/>
        </w:rPr>
        <w:t>member</w:t>
      </w:r>
      <w:r>
        <w:rPr>
          <w:spacing w:val="-15"/>
          <w:sz w:val="24"/>
        </w:rPr>
        <w:t xml:space="preserve"> </w:t>
      </w:r>
      <w:r>
        <w:rPr>
          <w:sz w:val="24"/>
        </w:rPr>
        <w:t>is</w:t>
      </w:r>
      <w:r>
        <w:rPr>
          <w:spacing w:val="-15"/>
          <w:sz w:val="24"/>
        </w:rPr>
        <w:t xml:space="preserve"> </w:t>
      </w:r>
      <w:r>
        <w:rPr>
          <w:sz w:val="24"/>
        </w:rPr>
        <w:t>to</w:t>
      </w:r>
      <w:r>
        <w:rPr>
          <w:spacing w:val="-15"/>
          <w:sz w:val="24"/>
        </w:rPr>
        <w:t xml:space="preserve"> </w:t>
      </w:r>
      <w:r>
        <w:rPr>
          <w:sz w:val="24"/>
        </w:rPr>
        <w:t>telephone</w:t>
      </w:r>
      <w:r>
        <w:rPr>
          <w:spacing w:val="-15"/>
          <w:sz w:val="24"/>
        </w:rPr>
        <w:t xml:space="preserve"> </w:t>
      </w:r>
      <w:r>
        <w:rPr>
          <w:sz w:val="24"/>
        </w:rPr>
        <w:t>for</w:t>
      </w:r>
      <w:r>
        <w:rPr>
          <w:spacing w:val="-15"/>
          <w:sz w:val="24"/>
        </w:rPr>
        <w:t xml:space="preserve"> </w:t>
      </w:r>
      <w:r>
        <w:rPr>
          <w:sz w:val="24"/>
        </w:rPr>
        <w:t>additional</w:t>
      </w:r>
      <w:r>
        <w:rPr>
          <w:spacing w:val="-15"/>
          <w:sz w:val="24"/>
        </w:rPr>
        <w:t xml:space="preserve"> </w:t>
      </w:r>
      <w:r>
        <w:rPr>
          <w:sz w:val="24"/>
        </w:rPr>
        <w:t>staff</w:t>
      </w:r>
      <w:r>
        <w:rPr>
          <w:spacing w:val="-15"/>
          <w:sz w:val="24"/>
        </w:rPr>
        <w:t xml:space="preserve"> </w:t>
      </w:r>
      <w:r>
        <w:rPr>
          <w:sz w:val="24"/>
        </w:rPr>
        <w:t>assistance</w:t>
      </w:r>
      <w:r>
        <w:rPr>
          <w:spacing w:val="-15"/>
          <w:sz w:val="24"/>
        </w:rPr>
        <w:t xml:space="preserve"> </w:t>
      </w:r>
      <w:r>
        <w:rPr>
          <w:sz w:val="24"/>
        </w:rPr>
        <w:t>or</w:t>
      </w:r>
      <w:r>
        <w:rPr>
          <w:spacing w:val="-15"/>
          <w:sz w:val="24"/>
        </w:rPr>
        <w:t xml:space="preserve"> </w:t>
      </w:r>
      <w:r>
        <w:rPr>
          <w:sz w:val="24"/>
        </w:rPr>
        <w:t>for</w:t>
      </w:r>
      <w:r>
        <w:rPr>
          <w:spacing w:val="-15"/>
          <w:sz w:val="24"/>
        </w:rPr>
        <w:t xml:space="preserve"> </w:t>
      </w:r>
      <w:r>
        <w:rPr>
          <w:sz w:val="24"/>
        </w:rPr>
        <w:t>the</w:t>
      </w:r>
      <w:r>
        <w:rPr>
          <w:spacing w:val="-15"/>
          <w:sz w:val="24"/>
        </w:rPr>
        <w:t xml:space="preserve"> </w:t>
      </w:r>
      <w:r>
        <w:rPr>
          <w:sz w:val="24"/>
        </w:rPr>
        <w:t>police as directed by the Principal.</w:t>
      </w:r>
    </w:p>
    <w:p w:rsidR="00EC1B58" w:rsidRDefault="003726D1" w14:paraId="5408ED43" w14:textId="77777777">
      <w:pPr>
        <w:pStyle w:val="ListParagraph"/>
        <w:numPr>
          <w:ilvl w:val="0"/>
          <w:numId w:val="45"/>
        </w:numPr>
        <w:tabs>
          <w:tab w:val="left" w:pos="1236"/>
        </w:tabs>
        <w:jc w:val="both"/>
        <w:rPr>
          <w:sz w:val="24"/>
        </w:rPr>
      </w:pPr>
      <w:r>
        <w:rPr>
          <w:sz w:val="24"/>
        </w:rPr>
        <w:t>School</w:t>
      </w:r>
      <w:r>
        <w:rPr>
          <w:spacing w:val="-1"/>
          <w:sz w:val="24"/>
        </w:rPr>
        <w:t xml:space="preserve"> </w:t>
      </w:r>
      <w:r>
        <w:rPr>
          <w:sz w:val="24"/>
        </w:rPr>
        <w:t>schedules</w:t>
      </w:r>
      <w:r>
        <w:rPr>
          <w:spacing w:val="-1"/>
          <w:sz w:val="24"/>
        </w:rPr>
        <w:t xml:space="preserve"> </w:t>
      </w:r>
      <w:r>
        <w:rPr>
          <w:sz w:val="24"/>
        </w:rPr>
        <w:t>and</w:t>
      </w:r>
      <w:r>
        <w:rPr>
          <w:spacing w:val="-1"/>
          <w:sz w:val="24"/>
        </w:rPr>
        <w:t xml:space="preserve"> </w:t>
      </w:r>
      <w:r>
        <w:rPr>
          <w:sz w:val="24"/>
        </w:rPr>
        <w:t>operations</w:t>
      </w:r>
      <w:r>
        <w:rPr>
          <w:spacing w:val="-1"/>
          <w:sz w:val="24"/>
        </w:rPr>
        <w:t xml:space="preserve"> </w:t>
      </w:r>
      <w:r>
        <w:rPr>
          <w:sz w:val="24"/>
        </w:rPr>
        <w:t>shall</w:t>
      </w:r>
      <w:r>
        <w:rPr>
          <w:spacing w:val="-1"/>
          <w:sz w:val="24"/>
        </w:rPr>
        <w:t xml:space="preserve"> </w:t>
      </w:r>
      <w:r>
        <w:rPr>
          <w:sz w:val="24"/>
        </w:rPr>
        <w:t>be</w:t>
      </w:r>
      <w:r>
        <w:rPr>
          <w:spacing w:val="-1"/>
          <w:sz w:val="24"/>
        </w:rPr>
        <w:t xml:space="preserve"> </w:t>
      </w:r>
      <w:r>
        <w:rPr>
          <w:sz w:val="24"/>
        </w:rPr>
        <w:t>maintained</w:t>
      </w:r>
      <w:r>
        <w:rPr>
          <w:spacing w:val="-1"/>
          <w:sz w:val="24"/>
        </w:rPr>
        <w:t xml:space="preserve"> </w:t>
      </w:r>
      <w:r>
        <w:rPr>
          <w:sz w:val="24"/>
        </w:rPr>
        <w:t>at</w:t>
      </w:r>
      <w:r>
        <w:rPr>
          <w:spacing w:val="-1"/>
          <w:sz w:val="24"/>
        </w:rPr>
        <w:t xml:space="preserve"> </w:t>
      </w:r>
      <w:r>
        <w:rPr>
          <w:sz w:val="24"/>
        </w:rPr>
        <w:t>a</w:t>
      </w:r>
      <w:r>
        <w:rPr>
          <w:spacing w:val="-1"/>
          <w:sz w:val="24"/>
        </w:rPr>
        <w:t xml:space="preserve"> </w:t>
      </w:r>
      <w:r>
        <w:rPr>
          <w:sz w:val="24"/>
        </w:rPr>
        <w:t>normal</w:t>
      </w:r>
      <w:r>
        <w:rPr>
          <w:spacing w:val="-1"/>
          <w:sz w:val="24"/>
        </w:rPr>
        <w:t xml:space="preserve"> </w:t>
      </w:r>
      <w:r>
        <w:rPr>
          <w:spacing w:val="-2"/>
          <w:sz w:val="24"/>
        </w:rPr>
        <w:t>level.</w:t>
      </w:r>
    </w:p>
    <w:p w:rsidR="00EC1B58" w:rsidRDefault="003726D1" w14:paraId="758310F5" w14:textId="77777777">
      <w:pPr>
        <w:pStyle w:val="ListParagraph"/>
        <w:numPr>
          <w:ilvl w:val="0"/>
          <w:numId w:val="45"/>
        </w:numPr>
        <w:tabs>
          <w:tab w:val="left" w:pos="1236"/>
        </w:tabs>
        <w:spacing w:before="121"/>
        <w:jc w:val="both"/>
        <w:rPr>
          <w:sz w:val="24"/>
        </w:rPr>
      </w:pPr>
      <w:r>
        <w:rPr>
          <w:sz w:val="24"/>
        </w:rPr>
        <w:t>Teachers</w:t>
      </w:r>
      <w:r>
        <w:rPr>
          <w:spacing w:val="-2"/>
          <w:sz w:val="24"/>
        </w:rPr>
        <w:t xml:space="preserve"> </w:t>
      </w:r>
      <w:r>
        <w:rPr>
          <w:sz w:val="24"/>
        </w:rPr>
        <w:t>shall</w:t>
      </w:r>
      <w:r>
        <w:rPr>
          <w:spacing w:val="-1"/>
          <w:sz w:val="24"/>
        </w:rPr>
        <w:t xml:space="preserve"> </w:t>
      </w:r>
      <w:r>
        <w:rPr>
          <w:sz w:val="24"/>
        </w:rPr>
        <w:t>continue</w:t>
      </w:r>
      <w:r>
        <w:rPr>
          <w:spacing w:val="-2"/>
          <w:sz w:val="24"/>
        </w:rPr>
        <w:t xml:space="preserve"> </w:t>
      </w:r>
      <w:r>
        <w:rPr>
          <w:sz w:val="24"/>
        </w:rPr>
        <w:t>normal</w:t>
      </w:r>
      <w:r>
        <w:rPr>
          <w:spacing w:val="-1"/>
          <w:sz w:val="24"/>
        </w:rPr>
        <w:t xml:space="preserve"> </w:t>
      </w:r>
      <w:r>
        <w:rPr>
          <w:sz w:val="24"/>
        </w:rPr>
        <w:t>classroom</w:t>
      </w:r>
      <w:r>
        <w:rPr>
          <w:spacing w:val="-1"/>
          <w:sz w:val="24"/>
        </w:rPr>
        <w:t xml:space="preserve"> </w:t>
      </w:r>
      <w:r>
        <w:rPr>
          <w:sz w:val="24"/>
        </w:rPr>
        <w:t>activities</w:t>
      </w:r>
      <w:r>
        <w:rPr>
          <w:spacing w:val="-1"/>
          <w:sz w:val="24"/>
        </w:rPr>
        <w:t xml:space="preserve"> </w:t>
      </w:r>
      <w:r>
        <w:rPr>
          <w:sz w:val="24"/>
        </w:rPr>
        <w:t>unless</w:t>
      </w:r>
      <w:r>
        <w:rPr>
          <w:spacing w:val="-1"/>
          <w:sz w:val="24"/>
        </w:rPr>
        <w:t xml:space="preserve"> </w:t>
      </w:r>
      <w:r>
        <w:rPr>
          <w:sz w:val="24"/>
        </w:rPr>
        <w:t>otherwise</w:t>
      </w:r>
      <w:r>
        <w:rPr>
          <w:spacing w:val="-1"/>
          <w:sz w:val="24"/>
        </w:rPr>
        <w:t xml:space="preserve"> </w:t>
      </w:r>
      <w:r>
        <w:rPr>
          <w:spacing w:val="-2"/>
          <w:sz w:val="24"/>
        </w:rPr>
        <w:t>instructed.</w:t>
      </w:r>
    </w:p>
    <w:p w:rsidR="00EC1B58" w:rsidRDefault="003726D1" w14:paraId="402E7D3E" w14:textId="77777777">
      <w:pPr>
        <w:pStyle w:val="ListParagraph"/>
        <w:numPr>
          <w:ilvl w:val="0"/>
          <w:numId w:val="45"/>
        </w:numPr>
        <w:tabs>
          <w:tab w:val="left" w:pos="1236"/>
        </w:tabs>
        <w:ind w:right="423"/>
        <w:rPr>
          <w:sz w:val="24"/>
        </w:rPr>
      </w:pPr>
      <w:r>
        <w:rPr>
          <w:sz w:val="24"/>
        </w:rPr>
        <w:t xml:space="preserve">Teachers shall not permit students to leave the room; however, teachers should not try to </w:t>
      </w:r>
      <w:r>
        <w:rPr>
          <w:sz w:val="24"/>
        </w:rPr>
        <w:t>physically restrain students from leaving the room.</w:t>
      </w:r>
    </w:p>
    <w:p w:rsidR="00EC1B58" w:rsidRDefault="003726D1" w14:paraId="52877F46" w14:textId="77777777">
      <w:pPr>
        <w:pStyle w:val="ListParagraph"/>
        <w:numPr>
          <w:ilvl w:val="0"/>
          <w:numId w:val="45"/>
        </w:numPr>
        <w:tabs>
          <w:tab w:val="left" w:pos="1236"/>
        </w:tabs>
        <w:ind w:right="420"/>
        <w:rPr>
          <w:sz w:val="24"/>
        </w:rPr>
      </w:pPr>
      <w:r>
        <w:rPr>
          <w:sz w:val="24"/>
        </w:rPr>
        <w:t>The staff shall avoid physical involvement except for self-protection or protection of</w:t>
      </w:r>
      <w:r>
        <w:rPr>
          <w:spacing w:val="80"/>
          <w:sz w:val="24"/>
        </w:rPr>
        <w:t xml:space="preserve"> </w:t>
      </w:r>
      <w:r>
        <w:rPr>
          <w:spacing w:val="-2"/>
          <w:sz w:val="24"/>
        </w:rPr>
        <w:t>students.</w:t>
      </w:r>
    </w:p>
    <w:p w:rsidR="00EC1B58" w:rsidRDefault="003726D1" w14:paraId="332A92C5" w14:textId="77777777">
      <w:pPr>
        <w:pStyle w:val="ListParagraph"/>
        <w:numPr>
          <w:ilvl w:val="0"/>
          <w:numId w:val="45"/>
        </w:numPr>
        <w:tabs>
          <w:tab w:val="left" w:pos="1236"/>
        </w:tabs>
        <w:ind w:right="423"/>
        <w:rPr>
          <w:sz w:val="24"/>
        </w:rPr>
      </w:pPr>
      <w:r>
        <w:rPr>
          <w:sz w:val="24"/>
        </w:rPr>
        <w:t>The</w:t>
      </w:r>
      <w:r>
        <w:rPr>
          <w:spacing w:val="33"/>
          <w:sz w:val="24"/>
        </w:rPr>
        <w:t xml:space="preserve"> </w:t>
      </w:r>
      <w:r>
        <w:rPr>
          <w:sz w:val="24"/>
        </w:rPr>
        <w:t>staff</w:t>
      </w:r>
      <w:r>
        <w:rPr>
          <w:spacing w:val="34"/>
          <w:sz w:val="24"/>
        </w:rPr>
        <w:t xml:space="preserve"> </w:t>
      </w:r>
      <w:r>
        <w:rPr>
          <w:sz w:val="24"/>
        </w:rPr>
        <w:t>shall</w:t>
      </w:r>
      <w:r>
        <w:rPr>
          <w:spacing w:val="35"/>
          <w:sz w:val="24"/>
        </w:rPr>
        <w:t xml:space="preserve"> </w:t>
      </w:r>
      <w:r>
        <w:rPr>
          <w:sz w:val="24"/>
        </w:rPr>
        <w:t>cooperate</w:t>
      </w:r>
      <w:r>
        <w:rPr>
          <w:spacing w:val="34"/>
          <w:sz w:val="24"/>
        </w:rPr>
        <w:t xml:space="preserve"> </w:t>
      </w:r>
      <w:r>
        <w:rPr>
          <w:sz w:val="24"/>
        </w:rPr>
        <w:t>with</w:t>
      </w:r>
      <w:r>
        <w:rPr>
          <w:spacing w:val="35"/>
          <w:sz w:val="24"/>
        </w:rPr>
        <w:t xml:space="preserve"> </w:t>
      </w:r>
      <w:r>
        <w:rPr>
          <w:sz w:val="24"/>
        </w:rPr>
        <w:t>the</w:t>
      </w:r>
      <w:r>
        <w:rPr>
          <w:spacing w:val="34"/>
          <w:sz w:val="24"/>
        </w:rPr>
        <w:t xml:space="preserve"> </w:t>
      </w:r>
      <w:r>
        <w:rPr>
          <w:sz w:val="24"/>
        </w:rPr>
        <w:t>Principal</w:t>
      </w:r>
      <w:r>
        <w:rPr>
          <w:spacing w:val="35"/>
          <w:sz w:val="24"/>
        </w:rPr>
        <w:t xml:space="preserve"> </w:t>
      </w:r>
      <w:r>
        <w:rPr>
          <w:sz w:val="24"/>
        </w:rPr>
        <w:t>and</w:t>
      </w:r>
      <w:r>
        <w:rPr>
          <w:spacing w:val="37"/>
          <w:sz w:val="24"/>
        </w:rPr>
        <w:t xml:space="preserve"> </w:t>
      </w:r>
      <w:r>
        <w:rPr>
          <w:sz w:val="24"/>
        </w:rPr>
        <w:t>shall</w:t>
      </w:r>
      <w:r>
        <w:rPr>
          <w:spacing w:val="35"/>
          <w:sz w:val="24"/>
        </w:rPr>
        <w:t xml:space="preserve"> </w:t>
      </w:r>
      <w:r>
        <w:rPr>
          <w:sz w:val="24"/>
        </w:rPr>
        <w:t>identify</w:t>
      </w:r>
      <w:r>
        <w:rPr>
          <w:spacing w:val="34"/>
          <w:sz w:val="24"/>
        </w:rPr>
        <w:t xml:space="preserve"> </w:t>
      </w:r>
      <w:r>
        <w:rPr>
          <w:sz w:val="24"/>
        </w:rPr>
        <w:t>those</w:t>
      </w:r>
      <w:r>
        <w:rPr>
          <w:spacing w:val="34"/>
          <w:sz w:val="24"/>
        </w:rPr>
        <w:t xml:space="preserve"> </w:t>
      </w:r>
      <w:r>
        <w:rPr>
          <w:sz w:val="24"/>
        </w:rPr>
        <w:t>involved</w:t>
      </w:r>
      <w:r>
        <w:rPr>
          <w:spacing w:val="35"/>
          <w:sz w:val="24"/>
        </w:rPr>
        <w:t xml:space="preserve"> </w:t>
      </w:r>
      <w:r>
        <w:rPr>
          <w:sz w:val="24"/>
        </w:rPr>
        <w:t>in</w:t>
      </w:r>
      <w:r>
        <w:rPr>
          <w:spacing w:val="35"/>
          <w:sz w:val="24"/>
        </w:rPr>
        <w:t xml:space="preserve"> </w:t>
      </w:r>
      <w:r>
        <w:rPr>
          <w:sz w:val="24"/>
        </w:rPr>
        <w:t xml:space="preserve">the </w:t>
      </w:r>
      <w:r>
        <w:rPr>
          <w:spacing w:val="-2"/>
          <w:sz w:val="24"/>
        </w:rPr>
        <w:t>disruption.</w:t>
      </w:r>
    </w:p>
    <w:p w:rsidR="00EC1B58" w:rsidRDefault="003726D1" w14:paraId="034D7074" w14:textId="77777777">
      <w:pPr>
        <w:pStyle w:val="ListParagraph"/>
        <w:numPr>
          <w:ilvl w:val="0"/>
          <w:numId w:val="45"/>
        </w:numPr>
        <w:tabs>
          <w:tab w:val="left" w:pos="1236"/>
        </w:tabs>
        <w:rPr>
          <w:sz w:val="24"/>
        </w:rPr>
      </w:pPr>
      <w:r>
        <w:rPr>
          <w:sz w:val="24"/>
        </w:rPr>
        <w:t>Normal</w:t>
      </w:r>
      <w:r>
        <w:rPr>
          <w:spacing w:val="-3"/>
          <w:sz w:val="24"/>
        </w:rPr>
        <w:t xml:space="preserve"> </w:t>
      </w:r>
      <w:r>
        <w:rPr>
          <w:sz w:val="24"/>
        </w:rPr>
        <w:t>disciplinary</w:t>
      </w:r>
      <w:r>
        <w:rPr>
          <w:spacing w:val="-1"/>
          <w:sz w:val="24"/>
        </w:rPr>
        <w:t xml:space="preserve"> </w:t>
      </w:r>
      <w:r>
        <w:rPr>
          <w:sz w:val="24"/>
        </w:rPr>
        <w:t>action</w:t>
      </w:r>
      <w:r>
        <w:rPr>
          <w:spacing w:val="-1"/>
          <w:sz w:val="24"/>
        </w:rPr>
        <w:t xml:space="preserve"> </w:t>
      </w:r>
      <w:r>
        <w:rPr>
          <w:sz w:val="24"/>
        </w:rPr>
        <w:t>shall</w:t>
      </w:r>
      <w:r>
        <w:rPr>
          <w:spacing w:val="-1"/>
          <w:sz w:val="24"/>
        </w:rPr>
        <w:t xml:space="preserve"> </w:t>
      </w:r>
      <w:r>
        <w:rPr>
          <w:sz w:val="24"/>
        </w:rPr>
        <w:t>be</w:t>
      </w:r>
      <w:r>
        <w:rPr>
          <w:spacing w:val="-2"/>
          <w:sz w:val="24"/>
        </w:rPr>
        <w:t xml:space="preserve"> </w:t>
      </w:r>
      <w:r>
        <w:rPr>
          <w:sz w:val="24"/>
        </w:rPr>
        <w:t>administered to</w:t>
      </w:r>
      <w:r>
        <w:rPr>
          <w:spacing w:val="-1"/>
          <w:sz w:val="24"/>
        </w:rPr>
        <w:t xml:space="preserve"> </w:t>
      </w:r>
      <w:r>
        <w:rPr>
          <w:sz w:val="24"/>
        </w:rPr>
        <w:t>those</w:t>
      </w:r>
      <w:r>
        <w:rPr>
          <w:spacing w:val="-2"/>
          <w:sz w:val="24"/>
        </w:rPr>
        <w:t xml:space="preserve"> </w:t>
      </w:r>
      <w:r>
        <w:rPr>
          <w:sz w:val="24"/>
        </w:rPr>
        <w:t>involved</w:t>
      </w:r>
      <w:r>
        <w:rPr>
          <w:spacing w:val="-1"/>
          <w:sz w:val="24"/>
        </w:rPr>
        <w:t xml:space="preserve"> </w:t>
      </w:r>
      <w:r>
        <w:rPr>
          <w:sz w:val="24"/>
        </w:rPr>
        <w:t>in</w:t>
      </w:r>
      <w:r>
        <w:rPr>
          <w:spacing w:val="-1"/>
          <w:sz w:val="24"/>
        </w:rPr>
        <w:t xml:space="preserve"> </w:t>
      </w:r>
      <w:r>
        <w:rPr>
          <w:sz w:val="24"/>
        </w:rPr>
        <w:t>the</w:t>
      </w:r>
      <w:r>
        <w:rPr>
          <w:spacing w:val="-1"/>
          <w:sz w:val="24"/>
        </w:rPr>
        <w:t xml:space="preserve"> </w:t>
      </w:r>
      <w:r>
        <w:rPr>
          <w:spacing w:val="-2"/>
          <w:sz w:val="24"/>
        </w:rPr>
        <w:t>disturbance.</w:t>
      </w:r>
    </w:p>
    <w:p w:rsidR="00EC1B58" w:rsidRDefault="003726D1" w14:paraId="4CDFC04C" w14:textId="77777777">
      <w:pPr>
        <w:pStyle w:val="BodyText"/>
        <w:spacing w:before="120"/>
        <w:ind w:left="8022"/>
      </w:pPr>
      <w:r>
        <w:rPr>
          <w:spacing w:val="-2"/>
        </w:rPr>
        <w:t>Review/Revised:</w:t>
      </w:r>
    </w:p>
    <w:p w:rsidR="00EC1B58" w:rsidRDefault="00EC1B58" w14:paraId="3EE0F941" w14:textId="77777777">
      <w:pPr>
        <w:sectPr w:rsidR="00EC1B58" w:rsidSect="00A14CF6">
          <w:headerReference w:type="default" r:id="rId302"/>
          <w:footerReference w:type="default" r:id="rId303"/>
          <w:pgSz w:w="12240" w:h="15840" w:orient="portrait"/>
          <w:pgMar w:top="1280" w:right="660" w:bottom="680" w:left="1500" w:header="1017" w:footer="497" w:gutter="0"/>
          <w:pgNumType w:start="1"/>
          <w:cols w:space="720"/>
        </w:sectPr>
      </w:pPr>
    </w:p>
    <w:p w:rsidR="00EC1B58" w:rsidRDefault="00EC1B58" w14:paraId="57C714B1" w14:textId="77777777">
      <w:pPr>
        <w:pStyle w:val="BodyText"/>
        <w:rPr>
          <w:sz w:val="19"/>
        </w:rPr>
      </w:pPr>
    </w:p>
    <w:p w:rsidR="00EC1B58" w:rsidRDefault="00EC1B58" w14:paraId="0B71C197" w14:textId="77777777">
      <w:pPr>
        <w:pStyle w:val="BodyText"/>
        <w:rPr>
          <w:sz w:val="19"/>
        </w:rPr>
      </w:pPr>
    </w:p>
    <w:p w:rsidR="00EC1B58" w:rsidRDefault="00EC1B58" w14:paraId="261C77ED" w14:textId="77777777">
      <w:pPr>
        <w:pStyle w:val="BodyText"/>
        <w:spacing w:before="26"/>
        <w:rPr>
          <w:sz w:val="19"/>
        </w:rPr>
      </w:pPr>
    </w:p>
    <w:p w:rsidR="00EC1B58" w:rsidRDefault="003726D1" w14:paraId="2D31902C" w14:textId="77777777">
      <w:pPr>
        <w:ind w:left="300"/>
        <w:rPr>
          <w:b/>
          <w:sz w:val="24"/>
        </w:rPr>
      </w:pPr>
      <w:r>
        <w:rPr>
          <w:b/>
          <w:smallCaps/>
          <w:sz w:val="24"/>
        </w:rPr>
        <w:t>Possession</w:t>
      </w:r>
      <w:r>
        <w:rPr>
          <w:b/>
          <w:smallCaps/>
          <w:spacing w:val="-11"/>
          <w:sz w:val="24"/>
        </w:rPr>
        <w:t xml:space="preserve"> </w:t>
      </w:r>
      <w:r>
        <w:rPr>
          <w:b/>
          <w:smallCaps/>
          <w:sz w:val="24"/>
        </w:rPr>
        <w:t>and</w:t>
      </w:r>
      <w:r>
        <w:rPr>
          <w:b/>
          <w:smallCaps/>
          <w:spacing w:val="-7"/>
          <w:sz w:val="24"/>
        </w:rPr>
        <w:t xml:space="preserve"> </w:t>
      </w:r>
      <w:r>
        <w:rPr>
          <w:b/>
          <w:smallCaps/>
          <w:spacing w:val="-5"/>
          <w:sz w:val="24"/>
        </w:rPr>
        <w:t>Use</w:t>
      </w:r>
    </w:p>
    <w:p w:rsidR="00EC1B58" w:rsidRDefault="003726D1" w14:paraId="6174AFFD" w14:textId="77777777">
      <w:pPr>
        <w:pStyle w:val="Heading1"/>
        <w:ind w:left="300"/>
        <w:jc w:val="left"/>
        <w:rPr>
          <w:u w:val="none"/>
        </w:rPr>
      </w:pPr>
      <w:r>
        <w:rPr>
          <w:b w:val="0"/>
          <w:u w:val="none"/>
        </w:rPr>
        <w:br w:type="column"/>
      </w:r>
      <w:r>
        <w:t>Telecommunication</w:t>
      </w:r>
      <w:r>
        <w:rPr>
          <w:spacing w:val="-15"/>
        </w:rPr>
        <w:t xml:space="preserve"> </w:t>
      </w:r>
      <w:r>
        <w:rPr>
          <w:spacing w:val="-2"/>
        </w:rPr>
        <w:t>Devices</w:t>
      </w:r>
    </w:p>
    <w:p w:rsidR="00EC1B58" w:rsidRDefault="00EC1B58" w14:paraId="54906C1A" w14:textId="77777777">
      <w:pPr>
        <w:sectPr w:rsidR="00EC1B58" w:rsidSect="00A14CF6">
          <w:headerReference w:type="default" r:id="rId304"/>
          <w:footerReference w:type="default" r:id="rId305"/>
          <w:pgSz w:w="12240" w:h="15840" w:orient="portrait"/>
          <w:pgMar w:top="1280" w:right="660" w:bottom="680" w:left="1500" w:header="1017" w:footer="497" w:gutter="0"/>
          <w:cols w:equalWidth="0" w:space="720" w:num="2">
            <w:col w:w="2455" w:space="558"/>
            <w:col w:w="7067"/>
          </w:cols>
        </w:sectPr>
      </w:pPr>
    </w:p>
    <w:p w:rsidR="00EC1B58" w:rsidRDefault="003726D1" w14:paraId="43901090" w14:textId="77777777">
      <w:pPr>
        <w:pStyle w:val="BodyText"/>
        <w:spacing w:before="120"/>
        <w:ind w:left="300" w:right="415"/>
        <w:jc w:val="both"/>
      </w:pPr>
      <w:r>
        <w:t>While</w:t>
      </w:r>
      <w:r>
        <w:rPr>
          <w:spacing w:val="-15"/>
        </w:rPr>
        <w:t xml:space="preserve"> </w:t>
      </w:r>
      <w:r>
        <w:t>on</w:t>
      </w:r>
      <w:r>
        <w:rPr>
          <w:spacing w:val="-15"/>
        </w:rPr>
        <w:t xml:space="preserve"> </w:t>
      </w:r>
      <w:r>
        <w:t>school</w:t>
      </w:r>
      <w:r>
        <w:rPr>
          <w:spacing w:val="-15"/>
        </w:rPr>
        <w:t xml:space="preserve"> </w:t>
      </w:r>
      <w:r>
        <w:t>property</w:t>
      </w:r>
      <w:r>
        <w:rPr>
          <w:spacing w:val="-15"/>
        </w:rPr>
        <w:t xml:space="preserve"> </w:t>
      </w:r>
      <w:r>
        <w:t>or</w:t>
      </w:r>
      <w:r>
        <w:rPr>
          <w:spacing w:val="-15"/>
        </w:rPr>
        <w:t xml:space="preserve"> </w:t>
      </w:r>
      <w:r>
        <w:t>while</w:t>
      </w:r>
      <w:r>
        <w:rPr>
          <w:spacing w:val="-15"/>
        </w:rPr>
        <w:t xml:space="preserve"> </w:t>
      </w:r>
      <w:r>
        <w:t>attending</w:t>
      </w:r>
      <w:r>
        <w:rPr>
          <w:spacing w:val="-15"/>
        </w:rPr>
        <w:t xml:space="preserve"> </w:t>
      </w:r>
      <w:r>
        <w:t>school-sponsored</w:t>
      </w:r>
      <w:r>
        <w:rPr>
          <w:spacing w:val="-15"/>
        </w:rPr>
        <w:t xml:space="preserve"> </w:t>
      </w:r>
      <w:r>
        <w:t>or</w:t>
      </w:r>
      <w:r>
        <w:rPr>
          <w:spacing w:val="-15"/>
        </w:rPr>
        <w:t xml:space="preserve"> </w:t>
      </w:r>
      <w:r>
        <w:t>school-related</w:t>
      </w:r>
      <w:r>
        <w:rPr>
          <w:spacing w:val="-15"/>
        </w:rPr>
        <w:t xml:space="preserve"> </w:t>
      </w:r>
      <w:r>
        <w:t>activities,</w:t>
      </w:r>
      <w:r>
        <w:rPr>
          <w:spacing w:val="-15"/>
        </w:rPr>
        <w:t xml:space="preserve"> </w:t>
      </w:r>
      <w:r>
        <w:t xml:space="preserve">whether on or off school property, students shall be permitted to possess and use personal </w:t>
      </w:r>
      <w:r>
        <w:t>telecommunications</w:t>
      </w:r>
      <w:r>
        <w:rPr>
          <w:spacing w:val="-10"/>
        </w:rPr>
        <w:t xml:space="preserve"> </w:t>
      </w:r>
      <w:r>
        <w:t>devices</w:t>
      </w:r>
      <w:r>
        <w:rPr>
          <w:spacing w:val="-10"/>
        </w:rPr>
        <w:t xml:space="preserve"> </w:t>
      </w:r>
      <w:r>
        <w:t>as</w:t>
      </w:r>
      <w:r>
        <w:rPr>
          <w:spacing w:val="-10"/>
        </w:rPr>
        <w:t xml:space="preserve"> </w:t>
      </w:r>
      <w:r>
        <w:t>defined</w:t>
      </w:r>
      <w:r>
        <w:rPr>
          <w:spacing w:val="-11"/>
        </w:rPr>
        <w:t xml:space="preserve"> </w:t>
      </w:r>
      <w:r>
        <w:t>by</w:t>
      </w:r>
      <w:r>
        <w:rPr>
          <w:spacing w:val="-11"/>
        </w:rPr>
        <w:t xml:space="preserve"> </w:t>
      </w:r>
      <w:r>
        <w:t>law</w:t>
      </w:r>
      <w:r>
        <w:rPr>
          <w:vertAlign w:val="superscript"/>
        </w:rPr>
        <w:t>1</w:t>
      </w:r>
      <w:r>
        <w:rPr>
          <w:spacing w:val="-9"/>
        </w:rPr>
        <w:t xml:space="preserve"> </w:t>
      </w:r>
      <w:r>
        <w:t>and</w:t>
      </w:r>
      <w:r>
        <w:rPr>
          <w:spacing w:val="-11"/>
        </w:rPr>
        <w:t xml:space="preserve"> </w:t>
      </w:r>
      <w:r>
        <w:t>other</w:t>
      </w:r>
      <w:r>
        <w:rPr>
          <w:spacing w:val="-12"/>
        </w:rPr>
        <w:t xml:space="preserve"> </w:t>
      </w:r>
      <w:r>
        <w:t>related</w:t>
      </w:r>
      <w:r>
        <w:rPr>
          <w:spacing w:val="-11"/>
        </w:rPr>
        <w:t xml:space="preserve"> </w:t>
      </w:r>
      <w:r>
        <w:t>electronic</w:t>
      </w:r>
      <w:r>
        <w:rPr>
          <w:spacing w:val="-9"/>
        </w:rPr>
        <w:t xml:space="preserve"> </w:t>
      </w:r>
      <w:r>
        <w:t>devices,</w:t>
      </w:r>
      <w:r>
        <w:rPr>
          <w:spacing w:val="-11"/>
        </w:rPr>
        <w:t xml:space="preserve"> </w:t>
      </w:r>
      <w:r>
        <w:t>provided</w:t>
      </w:r>
      <w:r>
        <w:rPr>
          <w:spacing w:val="-9"/>
        </w:rPr>
        <w:t xml:space="preserve"> </w:t>
      </w:r>
      <w:r>
        <w:t>they observe the following conditions:</w:t>
      </w:r>
    </w:p>
    <w:p w:rsidR="00EC1B58" w:rsidRDefault="003726D1" w14:paraId="08D84C77" w14:textId="77777777">
      <w:pPr>
        <w:pStyle w:val="ListParagraph"/>
        <w:numPr>
          <w:ilvl w:val="0"/>
          <w:numId w:val="44"/>
        </w:numPr>
        <w:tabs>
          <w:tab w:val="left" w:pos="660"/>
        </w:tabs>
        <w:ind w:right="417"/>
        <w:jc w:val="both"/>
        <w:rPr>
          <w:sz w:val="24"/>
        </w:rPr>
      </w:pPr>
      <w:r>
        <w:rPr>
          <w:sz w:val="24"/>
        </w:rPr>
        <w:t>Devices</w:t>
      </w:r>
      <w:r>
        <w:rPr>
          <w:spacing w:val="-3"/>
          <w:sz w:val="24"/>
        </w:rPr>
        <w:t xml:space="preserve"> </w:t>
      </w:r>
      <w:r>
        <w:rPr>
          <w:sz w:val="24"/>
        </w:rPr>
        <w:t>shall</w:t>
      </w:r>
      <w:r>
        <w:rPr>
          <w:spacing w:val="-3"/>
          <w:sz w:val="24"/>
        </w:rPr>
        <w:t xml:space="preserve"> </w:t>
      </w:r>
      <w:r>
        <w:rPr>
          <w:sz w:val="24"/>
        </w:rPr>
        <w:t>not</w:t>
      </w:r>
      <w:r>
        <w:rPr>
          <w:spacing w:val="-3"/>
          <w:sz w:val="24"/>
        </w:rPr>
        <w:t xml:space="preserve"> </w:t>
      </w:r>
      <w:r>
        <w:rPr>
          <w:sz w:val="24"/>
        </w:rPr>
        <w:t>be</w:t>
      </w:r>
      <w:r>
        <w:rPr>
          <w:spacing w:val="-3"/>
          <w:sz w:val="24"/>
        </w:rPr>
        <w:t xml:space="preserve"> </w:t>
      </w:r>
      <w:r>
        <w:rPr>
          <w:sz w:val="24"/>
        </w:rPr>
        <w:t>used</w:t>
      </w:r>
      <w:r>
        <w:rPr>
          <w:spacing w:val="-1"/>
          <w:sz w:val="24"/>
        </w:rPr>
        <w:t xml:space="preserve"> </w:t>
      </w:r>
      <w:r>
        <w:rPr>
          <w:sz w:val="24"/>
        </w:rPr>
        <w:t>in</w:t>
      </w:r>
      <w:r>
        <w:rPr>
          <w:spacing w:val="-3"/>
          <w:sz w:val="24"/>
        </w:rPr>
        <w:t xml:space="preserve"> </w:t>
      </w:r>
      <w:r>
        <w:rPr>
          <w:sz w:val="24"/>
        </w:rPr>
        <w:t>a</w:t>
      </w:r>
      <w:r>
        <w:rPr>
          <w:spacing w:val="-3"/>
          <w:sz w:val="24"/>
        </w:rPr>
        <w:t xml:space="preserve"> </w:t>
      </w:r>
      <w:r>
        <w:rPr>
          <w:sz w:val="24"/>
        </w:rPr>
        <w:t>manner</w:t>
      </w:r>
      <w:r>
        <w:rPr>
          <w:spacing w:val="-3"/>
          <w:sz w:val="24"/>
        </w:rPr>
        <w:t xml:space="preserve"> </w:t>
      </w:r>
      <w:r>
        <w:rPr>
          <w:sz w:val="24"/>
        </w:rPr>
        <w:t>that</w:t>
      </w:r>
      <w:r>
        <w:rPr>
          <w:spacing w:val="-3"/>
          <w:sz w:val="24"/>
        </w:rPr>
        <w:t xml:space="preserve"> </w:t>
      </w:r>
      <w:r>
        <w:rPr>
          <w:sz w:val="24"/>
        </w:rPr>
        <w:t>disrupts</w:t>
      </w:r>
      <w:r>
        <w:rPr>
          <w:spacing w:val="-1"/>
          <w:sz w:val="24"/>
        </w:rPr>
        <w:t xml:space="preserve"> </w:t>
      </w:r>
      <w:r>
        <w:rPr>
          <w:sz w:val="24"/>
        </w:rPr>
        <w:t>the</w:t>
      </w:r>
      <w:r>
        <w:rPr>
          <w:spacing w:val="-3"/>
          <w:sz w:val="24"/>
        </w:rPr>
        <w:t xml:space="preserve"> </w:t>
      </w:r>
      <w:r>
        <w:rPr>
          <w:sz w:val="24"/>
        </w:rPr>
        <w:t>educational</w:t>
      </w:r>
      <w:r>
        <w:rPr>
          <w:spacing w:val="-3"/>
          <w:sz w:val="24"/>
        </w:rPr>
        <w:t xml:space="preserve"> </w:t>
      </w:r>
      <w:r>
        <w:rPr>
          <w:sz w:val="24"/>
        </w:rPr>
        <w:t>process, including,</w:t>
      </w:r>
      <w:r>
        <w:rPr>
          <w:spacing w:val="-3"/>
          <w:sz w:val="24"/>
        </w:rPr>
        <w:t xml:space="preserve"> </w:t>
      </w:r>
      <w:r>
        <w:rPr>
          <w:sz w:val="24"/>
        </w:rPr>
        <w:t>but</w:t>
      </w:r>
      <w:r>
        <w:rPr>
          <w:spacing w:val="-3"/>
          <w:sz w:val="24"/>
        </w:rPr>
        <w:t xml:space="preserve"> </w:t>
      </w:r>
      <w:r>
        <w:rPr>
          <w:sz w:val="24"/>
        </w:rPr>
        <w:t>not limited to, use that:</w:t>
      </w:r>
    </w:p>
    <w:p w:rsidR="00EC1B58" w:rsidRDefault="003726D1" w14:paraId="6CFA3723" w14:textId="77777777">
      <w:pPr>
        <w:pStyle w:val="ListParagraph"/>
        <w:numPr>
          <w:ilvl w:val="1"/>
          <w:numId w:val="44"/>
        </w:numPr>
        <w:tabs>
          <w:tab w:val="left" w:pos="1019"/>
        </w:tabs>
        <w:ind w:left="1019" w:hanging="359"/>
        <w:jc w:val="both"/>
        <w:rPr>
          <w:sz w:val="24"/>
        </w:rPr>
      </w:pPr>
      <w:r>
        <w:rPr>
          <w:sz w:val="24"/>
        </w:rPr>
        <w:t>Poses</w:t>
      </w:r>
      <w:r>
        <w:rPr>
          <w:spacing w:val="-1"/>
          <w:sz w:val="24"/>
        </w:rPr>
        <w:t xml:space="preserve"> </w:t>
      </w:r>
      <w:r>
        <w:rPr>
          <w:sz w:val="24"/>
        </w:rPr>
        <w:t>a</w:t>
      </w:r>
      <w:r>
        <w:rPr>
          <w:spacing w:val="-2"/>
          <w:sz w:val="24"/>
        </w:rPr>
        <w:t xml:space="preserve"> </w:t>
      </w:r>
      <w:r>
        <w:rPr>
          <w:sz w:val="24"/>
        </w:rPr>
        <w:t>threat</w:t>
      </w:r>
      <w:r>
        <w:rPr>
          <w:spacing w:val="-1"/>
          <w:sz w:val="24"/>
        </w:rPr>
        <w:t xml:space="preserve"> </w:t>
      </w:r>
      <w:r>
        <w:rPr>
          <w:sz w:val="24"/>
        </w:rPr>
        <w:t>to academic</w:t>
      </w:r>
      <w:r>
        <w:rPr>
          <w:spacing w:val="-2"/>
          <w:sz w:val="24"/>
        </w:rPr>
        <w:t xml:space="preserve"> </w:t>
      </w:r>
      <w:r>
        <w:rPr>
          <w:sz w:val="24"/>
        </w:rPr>
        <w:t>integrity,</w:t>
      </w:r>
      <w:r>
        <w:rPr>
          <w:spacing w:val="-1"/>
          <w:sz w:val="24"/>
        </w:rPr>
        <w:t xml:space="preserve"> </w:t>
      </w:r>
      <w:r>
        <w:rPr>
          <w:sz w:val="24"/>
        </w:rPr>
        <w:t>such</w:t>
      </w:r>
      <w:r>
        <w:rPr>
          <w:spacing w:val="-1"/>
          <w:sz w:val="24"/>
        </w:rPr>
        <w:t xml:space="preserve"> </w:t>
      </w:r>
      <w:r>
        <w:rPr>
          <w:sz w:val="24"/>
        </w:rPr>
        <w:t xml:space="preserve">as </w:t>
      </w:r>
      <w:r>
        <w:rPr>
          <w:spacing w:val="-2"/>
          <w:sz w:val="24"/>
        </w:rPr>
        <w:t>cheating;</w:t>
      </w:r>
    </w:p>
    <w:p w:rsidR="00EC1B58" w:rsidRDefault="003726D1" w14:paraId="5622259C" w14:textId="77777777">
      <w:pPr>
        <w:pStyle w:val="ListParagraph"/>
        <w:numPr>
          <w:ilvl w:val="1"/>
          <w:numId w:val="44"/>
        </w:numPr>
        <w:tabs>
          <w:tab w:val="left" w:pos="1020"/>
        </w:tabs>
        <w:ind w:right="417"/>
        <w:jc w:val="both"/>
        <w:rPr>
          <w:b/>
          <w:sz w:val="24"/>
        </w:rPr>
      </w:pPr>
      <w:r>
        <w:rPr>
          <w:sz w:val="24"/>
        </w:rPr>
        <w:t>Violates confidentiality or privacy rights of another individual. This includes, but is not limited</w:t>
      </w:r>
      <w:r>
        <w:rPr>
          <w:spacing w:val="-9"/>
          <w:sz w:val="24"/>
        </w:rPr>
        <w:t xml:space="preserve"> </w:t>
      </w:r>
      <w:r>
        <w:rPr>
          <w:sz w:val="24"/>
        </w:rPr>
        <w:t>to,</w:t>
      </w:r>
      <w:r>
        <w:rPr>
          <w:spacing w:val="-8"/>
          <w:sz w:val="24"/>
        </w:rPr>
        <w:t xml:space="preserve"> </w:t>
      </w:r>
      <w:r>
        <w:rPr>
          <w:sz w:val="24"/>
        </w:rPr>
        <w:t>taking</w:t>
      </w:r>
      <w:r>
        <w:rPr>
          <w:spacing w:val="-8"/>
          <w:sz w:val="24"/>
        </w:rPr>
        <w:t xml:space="preserve"> </w:t>
      </w:r>
      <w:r>
        <w:rPr>
          <w:sz w:val="24"/>
        </w:rPr>
        <w:t>photographs,</w:t>
      </w:r>
      <w:r>
        <w:rPr>
          <w:spacing w:val="-8"/>
          <w:sz w:val="24"/>
        </w:rPr>
        <w:t xml:space="preserve"> </w:t>
      </w:r>
      <w:r>
        <w:rPr>
          <w:sz w:val="24"/>
        </w:rPr>
        <w:t>video,</w:t>
      </w:r>
      <w:r>
        <w:rPr>
          <w:spacing w:val="-9"/>
          <w:sz w:val="24"/>
        </w:rPr>
        <w:t xml:space="preserve"> </w:t>
      </w:r>
      <w:r>
        <w:rPr>
          <w:sz w:val="24"/>
        </w:rPr>
        <w:t>or</w:t>
      </w:r>
      <w:r>
        <w:rPr>
          <w:spacing w:val="-7"/>
          <w:sz w:val="24"/>
        </w:rPr>
        <w:t xml:space="preserve"> </w:t>
      </w:r>
      <w:r>
        <w:rPr>
          <w:sz w:val="24"/>
        </w:rPr>
        <w:t>audio</w:t>
      </w:r>
      <w:r>
        <w:rPr>
          <w:spacing w:val="-8"/>
          <w:sz w:val="24"/>
        </w:rPr>
        <w:t xml:space="preserve"> </w:t>
      </w:r>
      <w:r>
        <w:rPr>
          <w:sz w:val="24"/>
        </w:rPr>
        <w:t>recordings</w:t>
      </w:r>
      <w:r>
        <w:rPr>
          <w:spacing w:val="-8"/>
          <w:sz w:val="24"/>
        </w:rPr>
        <w:t xml:space="preserve"> </w:t>
      </w:r>
      <w:r>
        <w:rPr>
          <w:sz w:val="24"/>
        </w:rPr>
        <w:t>of</w:t>
      </w:r>
      <w:r>
        <w:rPr>
          <w:spacing w:val="-9"/>
          <w:sz w:val="24"/>
        </w:rPr>
        <w:t xml:space="preserve"> </w:t>
      </w:r>
      <w:r>
        <w:rPr>
          <w:sz w:val="24"/>
        </w:rPr>
        <w:t>others</w:t>
      </w:r>
      <w:r>
        <w:rPr>
          <w:spacing w:val="-8"/>
          <w:sz w:val="24"/>
        </w:rPr>
        <w:t xml:space="preserve"> </w:t>
      </w:r>
      <w:r>
        <w:rPr>
          <w:sz w:val="24"/>
        </w:rPr>
        <w:t>without</w:t>
      </w:r>
      <w:r>
        <w:rPr>
          <w:spacing w:val="-8"/>
          <w:sz w:val="24"/>
        </w:rPr>
        <w:t xml:space="preserve"> </w:t>
      </w:r>
      <w:r>
        <w:rPr>
          <w:sz w:val="24"/>
        </w:rPr>
        <w:t>the</w:t>
      </w:r>
      <w:r>
        <w:rPr>
          <w:spacing w:val="-9"/>
          <w:sz w:val="24"/>
        </w:rPr>
        <w:t xml:space="preserve"> </w:t>
      </w:r>
      <w:r>
        <w:rPr>
          <w:sz w:val="24"/>
        </w:rPr>
        <w:t>permission of the Principal/designee and the affected individual(s). An exception may be made for events considered to be in the public arena (e.g. sporting events, academic competitions, or performances to which the general public is admitted) where the activity does not materially</w:t>
      </w:r>
      <w:r>
        <w:rPr>
          <w:spacing w:val="-1"/>
          <w:sz w:val="24"/>
        </w:rPr>
        <w:t xml:space="preserve"> </w:t>
      </w:r>
      <w:r>
        <w:rPr>
          <w:sz w:val="24"/>
        </w:rPr>
        <w:t>disrupt</w:t>
      </w:r>
      <w:r>
        <w:rPr>
          <w:spacing w:val="-1"/>
          <w:sz w:val="24"/>
        </w:rPr>
        <w:t xml:space="preserve"> </w:t>
      </w:r>
      <w:r>
        <w:rPr>
          <w:sz w:val="24"/>
        </w:rPr>
        <w:t>the</w:t>
      </w:r>
      <w:r>
        <w:rPr>
          <w:spacing w:val="-2"/>
          <w:sz w:val="24"/>
        </w:rPr>
        <w:t xml:space="preserve"> </w:t>
      </w:r>
      <w:r>
        <w:rPr>
          <w:sz w:val="24"/>
        </w:rPr>
        <w:t>event,</w:t>
      </w:r>
      <w:r>
        <w:rPr>
          <w:spacing w:val="-1"/>
          <w:sz w:val="24"/>
        </w:rPr>
        <w:t xml:space="preserve"> </w:t>
      </w:r>
      <w:r>
        <w:rPr>
          <w:sz w:val="24"/>
        </w:rPr>
        <w:t>prevent</w:t>
      </w:r>
      <w:r>
        <w:rPr>
          <w:spacing w:val="-1"/>
          <w:sz w:val="24"/>
        </w:rPr>
        <w:t xml:space="preserve"> </w:t>
      </w:r>
      <w:r>
        <w:rPr>
          <w:sz w:val="24"/>
        </w:rPr>
        <w:t>others</w:t>
      </w:r>
      <w:r>
        <w:rPr>
          <w:spacing w:val="-1"/>
          <w:sz w:val="24"/>
        </w:rPr>
        <w:t xml:space="preserve"> </w:t>
      </w:r>
      <w:r>
        <w:rPr>
          <w:sz w:val="24"/>
        </w:rPr>
        <w:t>from</w:t>
      </w:r>
      <w:r>
        <w:rPr>
          <w:spacing w:val="-2"/>
          <w:sz w:val="24"/>
        </w:rPr>
        <w:t xml:space="preserve"> </w:t>
      </w:r>
      <w:r>
        <w:rPr>
          <w:sz w:val="24"/>
        </w:rPr>
        <w:t>observing</w:t>
      </w:r>
      <w:r>
        <w:rPr>
          <w:spacing w:val="-2"/>
          <w:sz w:val="24"/>
        </w:rPr>
        <w:t xml:space="preserve"> </w:t>
      </w:r>
      <w:r>
        <w:rPr>
          <w:sz w:val="24"/>
        </w:rPr>
        <w:t>the</w:t>
      </w:r>
      <w:r>
        <w:rPr>
          <w:spacing w:val="-2"/>
          <w:sz w:val="24"/>
        </w:rPr>
        <w:t xml:space="preserve"> </w:t>
      </w:r>
      <w:r>
        <w:rPr>
          <w:sz w:val="24"/>
        </w:rPr>
        <w:t>event,</w:t>
      </w:r>
      <w:r>
        <w:rPr>
          <w:spacing w:val="-1"/>
          <w:sz w:val="24"/>
        </w:rPr>
        <w:t xml:space="preserve"> </w:t>
      </w:r>
      <w:r>
        <w:rPr>
          <w:sz w:val="24"/>
        </w:rPr>
        <w:t>or</w:t>
      </w:r>
      <w:r>
        <w:rPr>
          <w:spacing w:val="-2"/>
          <w:sz w:val="24"/>
        </w:rPr>
        <w:t xml:space="preserve"> </w:t>
      </w:r>
      <w:r>
        <w:rPr>
          <w:sz w:val="24"/>
        </w:rPr>
        <w:t>otherwise</w:t>
      </w:r>
      <w:r>
        <w:rPr>
          <w:spacing w:val="-2"/>
          <w:sz w:val="24"/>
        </w:rPr>
        <w:t xml:space="preserve"> </w:t>
      </w:r>
      <w:r>
        <w:rPr>
          <w:sz w:val="24"/>
        </w:rPr>
        <w:t xml:space="preserve">violate legal rights. School social events for students, activities sponsored by </w:t>
      </w:r>
      <w:r>
        <w:rPr>
          <w:sz w:val="24"/>
        </w:rPr>
        <w:t>student clubs, and activities during the school day that are not open to the public are not considered to be in the public arena</w:t>
      </w:r>
      <w:r>
        <w:rPr>
          <w:b/>
          <w:sz w:val="24"/>
        </w:rPr>
        <w:t>;</w:t>
      </w:r>
    </w:p>
    <w:p w:rsidR="00EC1B58" w:rsidRDefault="003726D1" w14:paraId="7709C116" w14:textId="77777777">
      <w:pPr>
        <w:pStyle w:val="ListParagraph"/>
        <w:numPr>
          <w:ilvl w:val="1"/>
          <w:numId w:val="44"/>
        </w:numPr>
        <w:tabs>
          <w:tab w:val="left" w:pos="1019"/>
        </w:tabs>
        <w:spacing w:before="121"/>
        <w:ind w:left="1019" w:hanging="359"/>
        <w:jc w:val="both"/>
        <w:rPr>
          <w:sz w:val="24"/>
        </w:rPr>
      </w:pPr>
      <w:r>
        <w:rPr>
          <w:sz w:val="24"/>
        </w:rPr>
        <w:t>Is</w:t>
      </w:r>
      <w:r>
        <w:rPr>
          <w:spacing w:val="-2"/>
          <w:sz w:val="24"/>
        </w:rPr>
        <w:t xml:space="preserve"> </w:t>
      </w:r>
      <w:r>
        <w:rPr>
          <w:sz w:val="24"/>
        </w:rPr>
        <w:t>profane,</w:t>
      </w:r>
      <w:r>
        <w:rPr>
          <w:spacing w:val="-1"/>
          <w:sz w:val="24"/>
        </w:rPr>
        <w:t xml:space="preserve"> </w:t>
      </w:r>
      <w:r>
        <w:rPr>
          <w:sz w:val="24"/>
        </w:rPr>
        <w:t>indecent,</w:t>
      </w:r>
      <w:r>
        <w:rPr>
          <w:spacing w:val="-1"/>
          <w:sz w:val="24"/>
        </w:rPr>
        <w:t xml:space="preserve"> </w:t>
      </w:r>
      <w:r>
        <w:rPr>
          <w:sz w:val="24"/>
        </w:rPr>
        <w:t>or</w:t>
      </w:r>
      <w:r>
        <w:rPr>
          <w:spacing w:val="-1"/>
          <w:sz w:val="24"/>
        </w:rPr>
        <w:t xml:space="preserve"> </w:t>
      </w:r>
      <w:r>
        <w:rPr>
          <w:spacing w:val="-2"/>
          <w:sz w:val="24"/>
        </w:rPr>
        <w:t>obscene;</w:t>
      </w:r>
    </w:p>
    <w:p w:rsidR="00EC1B58" w:rsidRDefault="003726D1" w14:paraId="4C416D04" w14:textId="77777777">
      <w:pPr>
        <w:pStyle w:val="ListParagraph"/>
        <w:numPr>
          <w:ilvl w:val="1"/>
          <w:numId w:val="44"/>
        </w:numPr>
        <w:tabs>
          <w:tab w:val="left" w:pos="1020"/>
        </w:tabs>
        <w:jc w:val="both"/>
        <w:rPr>
          <w:sz w:val="24"/>
        </w:rPr>
      </w:pPr>
      <w:r>
        <w:rPr>
          <w:sz w:val="24"/>
        </w:rPr>
        <w:t>Constitutes</w:t>
      </w:r>
      <w:r>
        <w:rPr>
          <w:spacing w:val="-1"/>
          <w:sz w:val="24"/>
        </w:rPr>
        <w:t xml:space="preserve"> </w:t>
      </w:r>
      <w:r>
        <w:rPr>
          <w:sz w:val="24"/>
        </w:rPr>
        <w:t>or</w:t>
      </w:r>
      <w:r>
        <w:rPr>
          <w:spacing w:val="-2"/>
          <w:sz w:val="24"/>
        </w:rPr>
        <w:t xml:space="preserve"> </w:t>
      </w:r>
      <w:r>
        <w:rPr>
          <w:sz w:val="24"/>
        </w:rPr>
        <w:t>promotes</w:t>
      </w:r>
      <w:r>
        <w:rPr>
          <w:spacing w:val="-1"/>
          <w:sz w:val="24"/>
        </w:rPr>
        <w:t xml:space="preserve"> </w:t>
      </w:r>
      <w:r>
        <w:rPr>
          <w:sz w:val="24"/>
        </w:rPr>
        <w:t>illegal activity</w:t>
      </w:r>
      <w:r>
        <w:rPr>
          <w:spacing w:val="-1"/>
          <w:sz w:val="24"/>
        </w:rPr>
        <w:t xml:space="preserve"> </w:t>
      </w:r>
      <w:r>
        <w:rPr>
          <w:sz w:val="24"/>
        </w:rPr>
        <w:t>or</w:t>
      </w:r>
      <w:r>
        <w:rPr>
          <w:spacing w:val="-1"/>
          <w:sz w:val="24"/>
        </w:rPr>
        <w:t xml:space="preserve"> </w:t>
      </w:r>
      <w:r>
        <w:rPr>
          <w:sz w:val="24"/>
        </w:rPr>
        <w:t>activity</w:t>
      </w:r>
      <w:r>
        <w:rPr>
          <w:spacing w:val="-1"/>
          <w:sz w:val="24"/>
        </w:rPr>
        <w:t xml:space="preserve"> </w:t>
      </w:r>
      <w:r>
        <w:rPr>
          <w:sz w:val="24"/>
        </w:rPr>
        <w:t>in violation</w:t>
      </w:r>
      <w:r>
        <w:rPr>
          <w:spacing w:val="-1"/>
          <w:sz w:val="24"/>
        </w:rPr>
        <w:t xml:space="preserve"> </w:t>
      </w:r>
      <w:r>
        <w:rPr>
          <w:sz w:val="24"/>
        </w:rPr>
        <w:t>of</w:t>
      </w:r>
      <w:r>
        <w:rPr>
          <w:spacing w:val="-2"/>
          <w:sz w:val="24"/>
        </w:rPr>
        <w:t xml:space="preserve"> </w:t>
      </w:r>
      <w:r>
        <w:rPr>
          <w:sz w:val="24"/>
        </w:rPr>
        <w:t>school</w:t>
      </w:r>
      <w:r>
        <w:rPr>
          <w:spacing w:val="-1"/>
          <w:sz w:val="24"/>
        </w:rPr>
        <w:t xml:space="preserve"> </w:t>
      </w:r>
      <w:r>
        <w:rPr>
          <w:sz w:val="24"/>
        </w:rPr>
        <w:t>rules;</w:t>
      </w:r>
      <w:r>
        <w:rPr>
          <w:spacing w:val="2"/>
          <w:sz w:val="24"/>
        </w:rPr>
        <w:t xml:space="preserve"> </w:t>
      </w:r>
      <w:r>
        <w:rPr>
          <w:spacing w:val="-5"/>
          <w:sz w:val="24"/>
        </w:rPr>
        <w:t>or</w:t>
      </w:r>
    </w:p>
    <w:p w:rsidR="00EC1B58" w:rsidRDefault="003726D1" w14:paraId="05000E65" w14:textId="77777777">
      <w:pPr>
        <w:pStyle w:val="ListParagraph"/>
        <w:numPr>
          <w:ilvl w:val="1"/>
          <w:numId w:val="44"/>
        </w:numPr>
        <w:tabs>
          <w:tab w:val="left" w:pos="1020"/>
        </w:tabs>
        <w:ind w:right="421"/>
        <w:jc w:val="both"/>
        <w:rPr>
          <w:sz w:val="24"/>
        </w:rPr>
      </w:pPr>
      <w:r>
        <w:rPr>
          <w:sz w:val="24"/>
        </w:rPr>
        <w:t xml:space="preserve">Constitutes or promotes sending, sharing, or possessing sexually explicit messages, photographs, or images </w:t>
      </w:r>
      <w:r>
        <w:rPr>
          <w:sz w:val="24"/>
        </w:rPr>
        <w:t>using any electronic device.</w:t>
      </w:r>
    </w:p>
    <w:p w:rsidR="00EC1B58" w:rsidRDefault="003726D1" w14:paraId="6E34E74B" w14:textId="77777777">
      <w:pPr>
        <w:pStyle w:val="BodyText"/>
        <w:spacing w:before="121"/>
        <w:ind w:left="660" w:right="419"/>
        <w:jc w:val="both"/>
      </w:pPr>
      <w:r>
        <w:t>These restrictions shall not be interpreted to prohibit material protected under the state or federal</w:t>
      </w:r>
      <w:r>
        <w:rPr>
          <w:spacing w:val="-13"/>
        </w:rPr>
        <w:t xml:space="preserve"> </w:t>
      </w:r>
      <w:r>
        <w:t>constitutions</w:t>
      </w:r>
      <w:r>
        <w:rPr>
          <w:spacing w:val="-13"/>
        </w:rPr>
        <w:t xml:space="preserve"> </w:t>
      </w:r>
      <w:r>
        <w:t>where</w:t>
      </w:r>
      <w:r>
        <w:rPr>
          <w:spacing w:val="-15"/>
        </w:rPr>
        <w:t xml:space="preserve"> </w:t>
      </w:r>
      <w:r>
        <w:t>such</w:t>
      </w:r>
      <w:r>
        <w:rPr>
          <w:spacing w:val="-11"/>
        </w:rPr>
        <w:t xml:space="preserve"> </w:t>
      </w:r>
      <w:r>
        <w:t>material</w:t>
      </w:r>
      <w:r>
        <w:rPr>
          <w:spacing w:val="-10"/>
        </w:rPr>
        <w:t xml:space="preserve"> </w:t>
      </w:r>
      <w:r>
        <w:t>does</w:t>
      </w:r>
      <w:r>
        <w:rPr>
          <w:spacing w:val="-13"/>
        </w:rPr>
        <w:t xml:space="preserve"> </w:t>
      </w:r>
      <w:r>
        <w:t>not</w:t>
      </w:r>
      <w:r>
        <w:rPr>
          <w:spacing w:val="-10"/>
        </w:rPr>
        <w:t xml:space="preserve"> </w:t>
      </w:r>
      <w:r>
        <w:t>otherwise</w:t>
      </w:r>
      <w:r>
        <w:rPr>
          <w:spacing w:val="-14"/>
        </w:rPr>
        <w:t xml:space="preserve"> </w:t>
      </w:r>
      <w:r>
        <w:t>materially</w:t>
      </w:r>
      <w:r>
        <w:rPr>
          <w:spacing w:val="-13"/>
        </w:rPr>
        <w:t xml:space="preserve"> </w:t>
      </w:r>
      <w:r>
        <w:t>or</w:t>
      </w:r>
      <w:r>
        <w:rPr>
          <w:spacing w:val="-14"/>
        </w:rPr>
        <w:t xml:space="preserve"> </w:t>
      </w:r>
      <w:r>
        <w:t>substantially</w:t>
      </w:r>
      <w:r>
        <w:rPr>
          <w:spacing w:val="-13"/>
        </w:rPr>
        <w:t xml:space="preserve"> </w:t>
      </w:r>
      <w:r>
        <w:t xml:space="preserve">disrupt the education process or </w:t>
      </w:r>
      <w:r>
        <w:t>intrude upon the rights of others.</w:t>
      </w:r>
    </w:p>
    <w:p w:rsidR="00EC1B58" w:rsidRDefault="003726D1" w14:paraId="7E9A27B2" w14:textId="77777777">
      <w:pPr>
        <w:pStyle w:val="ListParagraph"/>
        <w:numPr>
          <w:ilvl w:val="0"/>
          <w:numId w:val="44"/>
        </w:numPr>
        <w:tabs>
          <w:tab w:val="left" w:pos="660"/>
        </w:tabs>
        <w:ind w:right="424"/>
        <w:jc w:val="both"/>
        <w:rPr>
          <w:sz w:val="24"/>
        </w:rPr>
      </w:pPr>
      <w:r>
        <w:rPr>
          <w:sz w:val="24"/>
        </w:rPr>
        <w:t>Unless an emergency situation exists that involves imminent physical danger or a certified employee</w:t>
      </w:r>
      <w:r>
        <w:rPr>
          <w:spacing w:val="-4"/>
          <w:sz w:val="24"/>
        </w:rPr>
        <w:t xml:space="preserve"> </w:t>
      </w:r>
      <w:r>
        <w:rPr>
          <w:sz w:val="24"/>
        </w:rPr>
        <w:t>authorizes</w:t>
      </w:r>
      <w:r>
        <w:rPr>
          <w:spacing w:val="-3"/>
          <w:sz w:val="24"/>
        </w:rPr>
        <w:t xml:space="preserve"> </w:t>
      </w:r>
      <w:r>
        <w:rPr>
          <w:sz w:val="24"/>
        </w:rPr>
        <w:t>the</w:t>
      </w:r>
      <w:r>
        <w:rPr>
          <w:spacing w:val="-3"/>
          <w:sz w:val="24"/>
        </w:rPr>
        <w:t xml:space="preserve"> </w:t>
      </w:r>
      <w:r>
        <w:rPr>
          <w:sz w:val="24"/>
        </w:rPr>
        <w:t>student</w:t>
      </w:r>
      <w:r>
        <w:rPr>
          <w:spacing w:val="-5"/>
          <w:sz w:val="24"/>
        </w:rPr>
        <w:t xml:space="preserve"> </w:t>
      </w:r>
      <w:r>
        <w:rPr>
          <w:sz w:val="24"/>
        </w:rPr>
        <w:t>to</w:t>
      </w:r>
      <w:r>
        <w:rPr>
          <w:spacing w:val="-5"/>
          <w:sz w:val="24"/>
        </w:rPr>
        <w:t xml:space="preserve"> </w:t>
      </w:r>
      <w:r>
        <w:rPr>
          <w:sz w:val="24"/>
        </w:rPr>
        <w:t>do</w:t>
      </w:r>
      <w:r>
        <w:rPr>
          <w:spacing w:val="-6"/>
          <w:sz w:val="24"/>
        </w:rPr>
        <w:t xml:space="preserve"> </w:t>
      </w:r>
      <w:r>
        <w:rPr>
          <w:sz w:val="24"/>
        </w:rPr>
        <w:t>otherwise,</w:t>
      </w:r>
      <w:r>
        <w:rPr>
          <w:spacing w:val="-3"/>
          <w:sz w:val="24"/>
        </w:rPr>
        <w:t xml:space="preserve"> </w:t>
      </w:r>
      <w:r>
        <w:rPr>
          <w:sz w:val="24"/>
        </w:rPr>
        <w:t>devices</w:t>
      </w:r>
      <w:r>
        <w:rPr>
          <w:spacing w:val="-6"/>
          <w:sz w:val="24"/>
        </w:rPr>
        <w:t xml:space="preserve"> </w:t>
      </w:r>
      <w:r>
        <w:rPr>
          <w:sz w:val="24"/>
        </w:rPr>
        <w:t>shall</w:t>
      </w:r>
      <w:r>
        <w:rPr>
          <w:spacing w:val="-5"/>
          <w:sz w:val="24"/>
        </w:rPr>
        <w:t xml:space="preserve"> </w:t>
      </w:r>
      <w:r>
        <w:rPr>
          <w:sz w:val="24"/>
        </w:rPr>
        <w:t>be</w:t>
      </w:r>
      <w:r>
        <w:rPr>
          <w:spacing w:val="-5"/>
          <w:sz w:val="24"/>
        </w:rPr>
        <w:t xml:space="preserve"> </w:t>
      </w:r>
      <w:r>
        <w:rPr>
          <w:sz w:val="24"/>
        </w:rPr>
        <w:t>turned</w:t>
      </w:r>
      <w:r>
        <w:rPr>
          <w:spacing w:val="-4"/>
          <w:sz w:val="24"/>
        </w:rPr>
        <w:t xml:space="preserve"> </w:t>
      </w:r>
      <w:r>
        <w:rPr>
          <w:sz w:val="24"/>
        </w:rPr>
        <w:t>on</w:t>
      </w:r>
      <w:r>
        <w:rPr>
          <w:spacing w:val="-6"/>
          <w:sz w:val="24"/>
        </w:rPr>
        <w:t xml:space="preserve"> </w:t>
      </w:r>
      <w:r>
        <w:rPr>
          <w:sz w:val="24"/>
        </w:rPr>
        <w:t>and</w:t>
      </w:r>
      <w:r>
        <w:rPr>
          <w:spacing w:val="-6"/>
          <w:sz w:val="24"/>
        </w:rPr>
        <w:t xml:space="preserve"> </w:t>
      </w:r>
      <w:r>
        <w:rPr>
          <w:sz w:val="24"/>
        </w:rPr>
        <w:t>operated</w:t>
      </w:r>
      <w:r>
        <w:rPr>
          <w:spacing w:val="-6"/>
          <w:sz w:val="24"/>
        </w:rPr>
        <w:t xml:space="preserve"> </w:t>
      </w:r>
      <w:r>
        <w:rPr>
          <w:sz w:val="24"/>
        </w:rPr>
        <w:t>only before and after the regular school day and during the student’s lunch break.</w:t>
      </w:r>
    </w:p>
    <w:p w:rsidR="00EC1B58" w:rsidRDefault="003726D1" w14:paraId="7AF1D6D0" w14:textId="77777777">
      <w:pPr>
        <w:pStyle w:val="ListParagraph"/>
        <w:numPr>
          <w:ilvl w:val="0"/>
          <w:numId w:val="44"/>
        </w:numPr>
        <w:tabs>
          <w:tab w:val="left" w:pos="660"/>
        </w:tabs>
        <w:ind w:right="419"/>
        <w:jc w:val="both"/>
        <w:rPr>
          <w:sz w:val="24"/>
        </w:rPr>
      </w:pPr>
      <w:r>
        <w:rPr>
          <w:sz w:val="24"/>
        </w:rPr>
        <w:t>When students violate prohibitions of this policy, they shall be subject to disciplinary action, including losing the privilege of bringing the device onto school property and being reported to</w:t>
      </w:r>
      <w:r>
        <w:rPr>
          <w:spacing w:val="-14"/>
          <w:sz w:val="24"/>
        </w:rPr>
        <w:t xml:space="preserve"> </w:t>
      </w:r>
      <w:r>
        <w:rPr>
          <w:sz w:val="24"/>
        </w:rPr>
        <w:t>their</w:t>
      </w:r>
      <w:r>
        <w:rPr>
          <w:spacing w:val="-15"/>
          <w:sz w:val="24"/>
        </w:rPr>
        <w:t xml:space="preserve"> </w:t>
      </w:r>
      <w:r>
        <w:rPr>
          <w:sz w:val="24"/>
        </w:rPr>
        <w:t>parent/guardian.</w:t>
      </w:r>
      <w:r>
        <w:rPr>
          <w:spacing w:val="-12"/>
          <w:sz w:val="24"/>
        </w:rPr>
        <w:t xml:space="preserve"> </w:t>
      </w:r>
      <w:r>
        <w:rPr>
          <w:sz w:val="24"/>
        </w:rPr>
        <w:t>A</w:t>
      </w:r>
      <w:r>
        <w:rPr>
          <w:spacing w:val="-15"/>
          <w:sz w:val="24"/>
        </w:rPr>
        <w:t xml:space="preserve"> </w:t>
      </w:r>
      <w:r>
        <w:rPr>
          <w:sz w:val="24"/>
        </w:rPr>
        <w:t>violation</w:t>
      </w:r>
      <w:r>
        <w:rPr>
          <w:spacing w:val="-14"/>
          <w:sz w:val="24"/>
        </w:rPr>
        <w:t xml:space="preserve"> </w:t>
      </w:r>
      <w:r>
        <w:rPr>
          <w:sz w:val="24"/>
        </w:rPr>
        <w:t>also</w:t>
      </w:r>
      <w:r>
        <w:rPr>
          <w:spacing w:val="-14"/>
          <w:sz w:val="24"/>
        </w:rPr>
        <w:t xml:space="preserve"> </w:t>
      </w:r>
      <w:r>
        <w:rPr>
          <w:sz w:val="24"/>
        </w:rPr>
        <w:t>may</w:t>
      </w:r>
      <w:r>
        <w:rPr>
          <w:spacing w:val="-13"/>
          <w:sz w:val="24"/>
        </w:rPr>
        <w:t xml:space="preserve"> </w:t>
      </w:r>
      <w:r>
        <w:rPr>
          <w:sz w:val="24"/>
        </w:rPr>
        <w:t>result</w:t>
      </w:r>
      <w:r>
        <w:rPr>
          <w:spacing w:val="-14"/>
          <w:sz w:val="24"/>
        </w:rPr>
        <w:t xml:space="preserve"> </w:t>
      </w:r>
      <w:r>
        <w:rPr>
          <w:sz w:val="24"/>
        </w:rPr>
        <w:t>in</w:t>
      </w:r>
      <w:r>
        <w:rPr>
          <w:spacing w:val="-14"/>
          <w:sz w:val="24"/>
        </w:rPr>
        <w:t xml:space="preserve"> </w:t>
      </w:r>
      <w:r>
        <w:rPr>
          <w:sz w:val="24"/>
        </w:rPr>
        <w:t>a</w:t>
      </w:r>
      <w:r>
        <w:rPr>
          <w:spacing w:val="-15"/>
          <w:sz w:val="24"/>
        </w:rPr>
        <w:t xml:space="preserve"> </w:t>
      </w:r>
      <w:r>
        <w:rPr>
          <w:sz w:val="24"/>
        </w:rPr>
        <w:t>report</w:t>
      </w:r>
      <w:r>
        <w:rPr>
          <w:spacing w:val="-15"/>
          <w:sz w:val="24"/>
        </w:rPr>
        <w:t xml:space="preserve"> </w:t>
      </w:r>
      <w:r>
        <w:rPr>
          <w:sz w:val="24"/>
        </w:rPr>
        <w:t>being</w:t>
      </w:r>
      <w:r>
        <w:rPr>
          <w:spacing w:val="-14"/>
          <w:sz w:val="24"/>
        </w:rPr>
        <w:t xml:space="preserve"> </w:t>
      </w:r>
      <w:r>
        <w:rPr>
          <w:sz w:val="24"/>
        </w:rPr>
        <w:t>made</w:t>
      </w:r>
      <w:r>
        <w:rPr>
          <w:spacing w:val="-15"/>
          <w:sz w:val="24"/>
        </w:rPr>
        <w:t xml:space="preserve"> </w:t>
      </w:r>
      <w:r>
        <w:rPr>
          <w:sz w:val="24"/>
        </w:rPr>
        <w:t>to</w:t>
      </w:r>
      <w:r>
        <w:rPr>
          <w:spacing w:val="-14"/>
          <w:sz w:val="24"/>
        </w:rPr>
        <w:t xml:space="preserve"> </w:t>
      </w:r>
      <w:r>
        <w:rPr>
          <w:sz w:val="24"/>
        </w:rPr>
        <w:t>law</w:t>
      </w:r>
      <w:r>
        <w:rPr>
          <w:spacing w:val="-13"/>
          <w:sz w:val="24"/>
        </w:rPr>
        <w:t xml:space="preserve"> </w:t>
      </w:r>
      <w:r>
        <w:rPr>
          <w:sz w:val="24"/>
        </w:rPr>
        <w:t>enforcement. In addition, an administrator may confiscate the device, which shall only be returned to the student’s parent/guardian.</w:t>
      </w:r>
    </w:p>
    <w:p w:rsidR="00EC1B58" w:rsidRDefault="003726D1" w14:paraId="2ACAF335" w14:textId="77777777">
      <w:pPr>
        <w:pStyle w:val="ListParagraph"/>
        <w:numPr>
          <w:ilvl w:val="0"/>
          <w:numId w:val="44"/>
        </w:numPr>
        <w:tabs>
          <w:tab w:val="left" w:pos="660"/>
        </w:tabs>
        <w:spacing w:before="121"/>
        <w:ind w:right="417"/>
        <w:jc w:val="both"/>
        <w:rPr>
          <w:sz w:val="24"/>
        </w:rPr>
      </w:pPr>
      <w:r>
        <w:rPr>
          <w:sz w:val="24"/>
        </w:rPr>
        <w:t>Students are responsible for keeping up with devices they bring to school. The District shall not be responsible for loss, theft, or destruction of devices brought onto school property.</w:t>
      </w:r>
    </w:p>
    <w:p w:rsidR="00EC1B58" w:rsidRDefault="003726D1" w14:paraId="46E105A8" w14:textId="77777777">
      <w:pPr>
        <w:pStyle w:val="ListParagraph"/>
        <w:numPr>
          <w:ilvl w:val="0"/>
          <w:numId w:val="44"/>
        </w:numPr>
        <w:tabs>
          <w:tab w:val="left" w:pos="660"/>
        </w:tabs>
        <w:ind w:right="422"/>
        <w:jc w:val="both"/>
        <w:rPr>
          <w:sz w:val="24"/>
        </w:rPr>
      </w:pPr>
      <w:r>
        <w:rPr>
          <w:sz w:val="24"/>
        </w:rPr>
        <w:t>Students shall comply with any additional rules developed by the school concerning appropriate use of telecommunication or other electronic devices.</w:t>
      </w:r>
    </w:p>
    <w:p w:rsidR="00EC1B58" w:rsidRDefault="003726D1" w14:paraId="41A2C9DC" w14:textId="77777777">
      <w:pPr>
        <w:pStyle w:val="ListParagraph"/>
        <w:numPr>
          <w:ilvl w:val="0"/>
          <w:numId w:val="44"/>
        </w:numPr>
        <w:tabs>
          <w:tab w:val="left" w:pos="660"/>
        </w:tabs>
        <w:ind w:right="422"/>
        <w:jc w:val="both"/>
        <w:rPr>
          <w:sz w:val="24"/>
        </w:rPr>
      </w:pPr>
      <w:r>
        <w:rPr>
          <w:sz w:val="24"/>
        </w:rPr>
        <w:t>Students shall not utilize a telecommunication or similar electronic device in a manner that would violate the District’s Acceptable Use policy or procedures or its Code of Acceptable Behavior and Discipline.</w:t>
      </w:r>
    </w:p>
    <w:p w:rsidR="00EC1B58" w:rsidRDefault="00EC1B58" w14:paraId="1D26CFDF" w14:textId="77777777">
      <w:pPr>
        <w:jc w:val="both"/>
        <w:rPr>
          <w:sz w:val="24"/>
        </w:rPr>
        <w:sectPr w:rsidR="00EC1B58" w:rsidSect="00A14CF6">
          <w:type w:val="continuous"/>
          <w:pgSz w:w="12240" w:h="15840" w:orient="portrait"/>
          <w:pgMar w:top="1780" w:right="660" w:bottom="1300" w:left="1500" w:header="1017" w:footer="497" w:gutter="0"/>
          <w:cols w:space="720"/>
        </w:sectPr>
      </w:pPr>
    </w:p>
    <w:p w:rsidR="00EC1B58" w:rsidRDefault="00EC1B58" w14:paraId="75015468" w14:textId="77777777">
      <w:pPr>
        <w:pStyle w:val="BodyText"/>
        <w:rPr>
          <w:sz w:val="19"/>
        </w:rPr>
      </w:pPr>
    </w:p>
    <w:p w:rsidR="00EC1B58" w:rsidRDefault="00EC1B58" w14:paraId="4F10150A" w14:textId="77777777">
      <w:pPr>
        <w:pStyle w:val="BodyText"/>
        <w:rPr>
          <w:sz w:val="19"/>
        </w:rPr>
      </w:pPr>
    </w:p>
    <w:p w:rsidR="00EC1B58" w:rsidRDefault="00EC1B58" w14:paraId="3703F2D4" w14:textId="77777777">
      <w:pPr>
        <w:pStyle w:val="BodyText"/>
        <w:rPr>
          <w:sz w:val="19"/>
        </w:rPr>
      </w:pPr>
    </w:p>
    <w:p w:rsidR="00EC1B58" w:rsidRDefault="00EC1B58" w14:paraId="2D8792D2" w14:textId="77777777">
      <w:pPr>
        <w:pStyle w:val="BodyText"/>
        <w:spacing w:before="84"/>
        <w:rPr>
          <w:sz w:val="19"/>
        </w:rPr>
      </w:pPr>
    </w:p>
    <w:p w:rsidR="00EC1B58" w:rsidRDefault="003726D1" w14:paraId="45185A08" w14:textId="77777777">
      <w:pPr>
        <w:pStyle w:val="Heading2"/>
        <w:spacing w:before="0"/>
      </w:pPr>
      <w:r>
        <w:rPr>
          <w:smallCaps/>
        </w:rPr>
        <w:t>Notice</w:t>
      </w:r>
      <w:r>
        <w:rPr>
          <w:smallCaps/>
          <w:spacing w:val="-7"/>
        </w:rPr>
        <w:t xml:space="preserve"> </w:t>
      </w:r>
      <w:r>
        <w:rPr>
          <w:smallCaps/>
        </w:rPr>
        <w:t>of</w:t>
      </w:r>
      <w:r>
        <w:rPr>
          <w:smallCaps/>
          <w:spacing w:val="-7"/>
        </w:rPr>
        <w:t xml:space="preserve"> </w:t>
      </w:r>
      <w:r>
        <w:rPr>
          <w:smallCaps/>
          <w:spacing w:val="-2"/>
        </w:rPr>
        <w:t>Policy</w:t>
      </w:r>
    </w:p>
    <w:p w:rsidR="00EC1B58" w:rsidRDefault="003726D1" w14:paraId="5242B348" w14:textId="77777777">
      <w:pPr>
        <w:spacing w:before="75"/>
        <w:rPr>
          <w:b/>
          <w:sz w:val="28"/>
        </w:rPr>
      </w:pPr>
      <w:r>
        <w:br w:type="column"/>
      </w:r>
    </w:p>
    <w:p w:rsidR="00EC1B58" w:rsidRDefault="003726D1" w14:paraId="63E4AAD8" w14:textId="77777777">
      <w:pPr>
        <w:pStyle w:val="Heading1"/>
        <w:spacing w:before="0"/>
        <w:ind w:left="300"/>
        <w:jc w:val="left"/>
        <w:rPr>
          <w:u w:val="none"/>
        </w:rPr>
      </w:pPr>
      <w:r>
        <w:t>Telecommunication</w:t>
      </w:r>
      <w:r>
        <w:rPr>
          <w:spacing w:val="-15"/>
        </w:rPr>
        <w:t xml:space="preserve"> </w:t>
      </w:r>
      <w:r>
        <w:rPr>
          <w:spacing w:val="-2"/>
        </w:rPr>
        <w:t>Devices</w:t>
      </w:r>
    </w:p>
    <w:p w:rsidR="00EC1B58" w:rsidRDefault="003726D1" w14:paraId="567B0A91" w14:textId="77777777">
      <w:pPr>
        <w:pStyle w:val="BodyText"/>
        <w:ind w:left="300"/>
      </w:pPr>
      <w:r>
        <w:br w:type="column"/>
      </w:r>
      <w:r>
        <w:rPr>
          <w:smallCaps/>
          <w:spacing w:val="-2"/>
        </w:rPr>
        <w:t>(Continued)</w:t>
      </w:r>
    </w:p>
    <w:p w:rsidR="00EC1B58" w:rsidRDefault="00EC1B58" w14:paraId="49513E4F" w14:textId="77777777">
      <w:pPr>
        <w:sectPr w:rsidR="00EC1B58" w:rsidSect="00A14CF6">
          <w:headerReference w:type="default" r:id="rId306"/>
          <w:footerReference w:type="default" r:id="rId307"/>
          <w:pgSz w:w="12240" w:h="15840" w:orient="portrait"/>
          <w:pgMar w:top="1280" w:right="660" w:bottom="680" w:left="1500" w:header="1017" w:footer="497" w:gutter="0"/>
          <w:cols w:equalWidth="0" w:space="720" w:num="3">
            <w:col w:w="2253" w:space="759"/>
            <w:col w:w="3677" w:space="1227"/>
            <w:col w:w="2164"/>
          </w:cols>
        </w:sectPr>
      </w:pPr>
    </w:p>
    <w:p w:rsidR="00EC1B58" w:rsidRDefault="003726D1" w14:paraId="4CD02A2D" w14:textId="77777777">
      <w:pPr>
        <w:pStyle w:val="BodyText"/>
        <w:spacing w:before="120"/>
        <w:ind w:left="300" w:right="423"/>
      </w:pPr>
      <w:r>
        <w:t>Notice</w:t>
      </w:r>
      <w:r>
        <w:rPr>
          <w:spacing w:val="-14"/>
        </w:rPr>
        <w:t xml:space="preserve"> </w:t>
      </w:r>
      <w:r>
        <w:t>of</w:t>
      </w:r>
      <w:r>
        <w:rPr>
          <w:spacing w:val="-14"/>
        </w:rPr>
        <w:t xml:space="preserve"> </w:t>
      </w:r>
      <w:r>
        <w:t>this</w:t>
      </w:r>
      <w:r>
        <w:rPr>
          <w:spacing w:val="-13"/>
        </w:rPr>
        <w:t xml:space="preserve"> </w:t>
      </w:r>
      <w:r>
        <w:t>policy</w:t>
      </w:r>
      <w:r>
        <w:rPr>
          <w:spacing w:val="-15"/>
        </w:rPr>
        <w:t xml:space="preserve"> </w:t>
      </w:r>
      <w:r>
        <w:t>and</w:t>
      </w:r>
      <w:r>
        <w:rPr>
          <w:spacing w:val="-15"/>
        </w:rPr>
        <w:t xml:space="preserve"> </w:t>
      </w:r>
      <w:r>
        <w:t>penalties</w:t>
      </w:r>
      <w:r>
        <w:rPr>
          <w:spacing w:val="-13"/>
        </w:rPr>
        <w:t xml:space="preserve"> </w:t>
      </w:r>
      <w:r>
        <w:t>for</w:t>
      </w:r>
      <w:r>
        <w:rPr>
          <w:spacing w:val="-15"/>
        </w:rPr>
        <w:t xml:space="preserve"> </w:t>
      </w:r>
      <w:r>
        <w:t>violating</w:t>
      </w:r>
      <w:r>
        <w:rPr>
          <w:spacing w:val="-13"/>
        </w:rPr>
        <w:t xml:space="preserve"> </w:t>
      </w:r>
      <w:r>
        <w:t>it</w:t>
      </w:r>
      <w:r>
        <w:rPr>
          <w:spacing w:val="-14"/>
        </w:rPr>
        <w:t xml:space="preserve"> </w:t>
      </w:r>
      <w:r>
        <w:t>shall</w:t>
      </w:r>
      <w:r>
        <w:rPr>
          <w:spacing w:val="-12"/>
        </w:rPr>
        <w:t xml:space="preserve"> </w:t>
      </w:r>
      <w:r>
        <w:t>be</w:t>
      </w:r>
      <w:r>
        <w:rPr>
          <w:spacing w:val="-14"/>
        </w:rPr>
        <w:t xml:space="preserve"> </w:t>
      </w:r>
      <w:r>
        <w:t>published</w:t>
      </w:r>
      <w:r>
        <w:rPr>
          <w:spacing w:val="-13"/>
        </w:rPr>
        <w:t xml:space="preserve"> </w:t>
      </w:r>
      <w:r>
        <w:t>annually</w:t>
      </w:r>
      <w:r>
        <w:rPr>
          <w:spacing w:val="-13"/>
        </w:rPr>
        <w:t xml:space="preserve"> </w:t>
      </w:r>
      <w:r>
        <w:t>in</w:t>
      </w:r>
      <w:r>
        <w:rPr>
          <w:spacing w:val="-13"/>
        </w:rPr>
        <w:t xml:space="preserve"> </w:t>
      </w:r>
      <w:r>
        <w:t>the</w:t>
      </w:r>
      <w:r>
        <w:rPr>
          <w:spacing w:val="-14"/>
        </w:rPr>
        <w:t xml:space="preserve"> </w:t>
      </w:r>
      <w:r>
        <w:t>District’s</w:t>
      </w:r>
      <w:r>
        <w:rPr>
          <w:spacing w:val="-13"/>
        </w:rPr>
        <w:t xml:space="preserve"> </w:t>
      </w:r>
      <w:r>
        <w:t>Code of Acceptable Behavior and Discipline.</w:t>
      </w:r>
    </w:p>
    <w:p w:rsidR="00EC1B58" w:rsidRDefault="003726D1" w14:paraId="68EED324" w14:textId="77777777">
      <w:pPr>
        <w:pStyle w:val="Heading2"/>
      </w:pPr>
      <w:r>
        <w:rPr>
          <w:smallCaps/>
          <w:spacing w:val="-2"/>
        </w:rPr>
        <w:t>References:</w:t>
      </w:r>
    </w:p>
    <w:p w:rsidR="00EC1B58" w:rsidRDefault="003726D1" w14:paraId="2D270144" w14:textId="77777777">
      <w:pPr>
        <w:spacing w:before="120"/>
        <w:ind w:left="732"/>
        <w:rPr>
          <w:sz w:val="24"/>
        </w:rPr>
      </w:pPr>
      <w:r>
        <w:rPr>
          <w:sz w:val="24"/>
          <w:vertAlign w:val="superscript"/>
        </w:rPr>
        <w:t>1</w:t>
      </w:r>
      <w:r>
        <w:rPr>
          <w:sz w:val="24"/>
        </w:rPr>
        <w:t>KRS</w:t>
      </w:r>
      <w:r>
        <w:rPr>
          <w:spacing w:val="1"/>
          <w:sz w:val="24"/>
        </w:rPr>
        <w:t xml:space="preserve"> </w:t>
      </w:r>
      <w:r>
        <w:rPr>
          <w:spacing w:val="-2"/>
          <w:sz w:val="24"/>
        </w:rPr>
        <w:t>158.165</w:t>
      </w:r>
    </w:p>
    <w:p w:rsidR="00EC1B58" w:rsidRDefault="003726D1" w14:paraId="4C686AD7" w14:textId="77777777">
      <w:pPr>
        <w:ind w:left="792"/>
        <w:rPr>
          <w:sz w:val="24"/>
        </w:rPr>
      </w:pPr>
      <w:r>
        <w:rPr>
          <w:sz w:val="24"/>
        </w:rPr>
        <w:t xml:space="preserve">KRS </w:t>
      </w:r>
      <w:r>
        <w:rPr>
          <w:spacing w:val="-2"/>
          <w:sz w:val="24"/>
        </w:rPr>
        <w:t>525.080</w:t>
      </w:r>
    </w:p>
    <w:p w:rsidR="00EC1B58" w:rsidRDefault="003726D1" w14:paraId="5CD78B7A" w14:textId="77777777">
      <w:pPr>
        <w:pStyle w:val="Heading2"/>
      </w:pPr>
      <w:r>
        <w:rPr>
          <w:smallCaps/>
        </w:rPr>
        <w:t>Related</w:t>
      </w:r>
      <w:r>
        <w:rPr>
          <w:smallCaps/>
          <w:spacing w:val="-8"/>
        </w:rPr>
        <w:t xml:space="preserve"> </w:t>
      </w:r>
      <w:r>
        <w:rPr>
          <w:smallCaps/>
          <w:spacing w:val="-2"/>
        </w:rPr>
        <w:t>Policies:</w:t>
      </w:r>
    </w:p>
    <w:p w:rsidR="00EC1B58" w:rsidRDefault="003726D1" w14:paraId="540EAB33" w14:textId="77777777">
      <w:pPr>
        <w:pStyle w:val="BodyText"/>
        <w:spacing w:before="120"/>
        <w:ind w:left="732"/>
      </w:pPr>
      <w:r>
        <w:t>08.2323; 09.426; 09.436;</w:t>
      </w:r>
      <w:r>
        <w:rPr>
          <w:spacing w:val="-2"/>
        </w:rPr>
        <w:t xml:space="preserve"> 09.438</w:t>
      </w:r>
    </w:p>
    <w:p w:rsidR="00EC1B58" w:rsidRDefault="003726D1" w14:paraId="51CAA23C" w14:textId="77777777">
      <w:pPr>
        <w:pStyle w:val="BodyText"/>
        <w:spacing w:before="1"/>
        <w:ind w:right="417"/>
        <w:jc w:val="right"/>
      </w:pPr>
      <w:r>
        <w:rPr>
          <w:spacing w:val="-2"/>
        </w:rPr>
        <w:t>Adopted/Amended:</w:t>
      </w:r>
    </w:p>
    <w:p w:rsidR="00EC1B58" w:rsidRDefault="003726D1" w14:paraId="65BEC86A" w14:textId="77777777">
      <w:pPr>
        <w:pStyle w:val="BodyText"/>
        <w:ind w:right="415"/>
        <w:jc w:val="right"/>
      </w:pPr>
      <w:r>
        <w:t>Order</w:t>
      </w:r>
      <w:r>
        <w:rPr>
          <w:spacing w:val="-5"/>
        </w:rPr>
        <w:t xml:space="preserve"> #:</w:t>
      </w:r>
    </w:p>
    <w:p w:rsidR="00EC1B58" w:rsidRDefault="00EC1B58" w14:paraId="631B6492" w14:textId="77777777">
      <w:pPr>
        <w:jc w:val="right"/>
        <w:sectPr w:rsidR="00EC1B58" w:rsidSect="00A14CF6">
          <w:type w:val="continuous"/>
          <w:pgSz w:w="12240" w:h="15840" w:orient="portrait"/>
          <w:pgMar w:top="1780" w:right="660" w:bottom="1300" w:left="1500" w:header="1017" w:footer="497" w:gutter="0"/>
          <w:cols w:space="720"/>
        </w:sectPr>
      </w:pPr>
    </w:p>
    <w:p w:rsidR="00EC1B58" w:rsidRDefault="00EC1B58" w14:paraId="2CEE1B9E" w14:textId="77777777">
      <w:pPr>
        <w:pStyle w:val="BodyText"/>
        <w:rPr>
          <w:sz w:val="19"/>
        </w:rPr>
      </w:pPr>
    </w:p>
    <w:p w:rsidR="00EC1B58" w:rsidRDefault="00EC1B58" w14:paraId="45A6496D" w14:textId="77777777">
      <w:pPr>
        <w:pStyle w:val="BodyText"/>
        <w:rPr>
          <w:sz w:val="19"/>
        </w:rPr>
      </w:pPr>
    </w:p>
    <w:p w:rsidR="00EC1B58" w:rsidRDefault="00EC1B58" w14:paraId="175BA9F3" w14:textId="77777777">
      <w:pPr>
        <w:pStyle w:val="BodyText"/>
        <w:spacing w:before="26"/>
        <w:rPr>
          <w:sz w:val="19"/>
        </w:rPr>
      </w:pPr>
    </w:p>
    <w:p w:rsidR="00EC1B58" w:rsidRDefault="003726D1" w14:paraId="32939077" w14:textId="77777777">
      <w:pPr>
        <w:ind w:left="300"/>
        <w:rPr>
          <w:b/>
          <w:sz w:val="24"/>
        </w:rPr>
      </w:pPr>
      <w:r>
        <w:rPr>
          <w:b/>
          <w:smallCaps/>
          <w:spacing w:val="-2"/>
          <w:sz w:val="24"/>
        </w:rPr>
        <w:t>General</w:t>
      </w:r>
    </w:p>
    <w:p w:rsidR="00EC1B58" w:rsidRDefault="003726D1" w14:paraId="621A001E" w14:textId="77777777">
      <w:pPr>
        <w:pStyle w:val="Heading1"/>
        <w:ind w:left="300"/>
        <w:jc w:val="left"/>
        <w:rPr>
          <w:u w:val="none"/>
        </w:rPr>
      </w:pPr>
      <w:r>
        <w:rPr>
          <w:b w:val="0"/>
          <w:u w:val="none"/>
        </w:rPr>
        <w:br w:type="column"/>
      </w:r>
      <w:r>
        <w:rPr>
          <w:spacing w:val="-2"/>
        </w:rPr>
        <w:t>Grievances</w:t>
      </w:r>
    </w:p>
    <w:p w:rsidR="00EC1B58" w:rsidRDefault="00EC1B58" w14:paraId="1A836567" w14:textId="77777777">
      <w:pPr>
        <w:sectPr w:rsidR="00EC1B58" w:rsidSect="00A14CF6">
          <w:headerReference w:type="default" r:id="rId308"/>
          <w:footerReference w:type="default" r:id="rId309"/>
          <w:pgSz w:w="12240" w:h="15840" w:orient="portrait"/>
          <w:pgMar w:top="1280" w:right="660" w:bottom="680" w:left="1500" w:header="1017" w:footer="497" w:gutter="0"/>
          <w:pgNumType w:start="1"/>
          <w:cols w:equalWidth="0" w:space="720" w:num="2">
            <w:col w:w="1319" w:space="2692"/>
            <w:col w:w="6069"/>
          </w:cols>
        </w:sectPr>
      </w:pPr>
    </w:p>
    <w:p w:rsidR="00EC1B58" w:rsidRDefault="003726D1" w14:paraId="3DD5E67A" w14:textId="77777777">
      <w:pPr>
        <w:pStyle w:val="BodyText"/>
        <w:spacing w:before="120"/>
        <w:ind w:left="300"/>
      </w:pPr>
      <w:r>
        <w:t>Any</w:t>
      </w:r>
      <w:r>
        <w:rPr>
          <w:spacing w:val="40"/>
        </w:rPr>
        <w:t xml:space="preserve"> </w:t>
      </w:r>
      <w:r>
        <w:t>student</w:t>
      </w:r>
      <w:r>
        <w:rPr>
          <w:spacing w:val="40"/>
        </w:rPr>
        <w:t xml:space="preserve"> </w:t>
      </w:r>
      <w:r>
        <w:t>who</w:t>
      </w:r>
      <w:r>
        <w:rPr>
          <w:spacing w:val="40"/>
        </w:rPr>
        <w:t xml:space="preserve"> </w:t>
      </w:r>
      <w:r>
        <w:t>wishes</w:t>
      </w:r>
      <w:r>
        <w:rPr>
          <w:spacing w:val="40"/>
        </w:rPr>
        <w:t xml:space="preserve"> </w:t>
      </w:r>
      <w:r>
        <w:t>to</w:t>
      </w:r>
      <w:r>
        <w:rPr>
          <w:spacing w:val="40"/>
        </w:rPr>
        <w:t xml:space="preserve"> </w:t>
      </w:r>
      <w:r>
        <w:t>express</w:t>
      </w:r>
      <w:r>
        <w:rPr>
          <w:spacing w:val="40"/>
        </w:rPr>
        <w:t xml:space="preserve"> </w:t>
      </w:r>
      <w:r>
        <w:t>an</w:t>
      </w:r>
      <w:r>
        <w:rPr>
          <w:spacing w:val="40"/>
        </w:rPr>
        <w:t xml:space="preserve"> </w:t>
      </w:r>
      <w:r>
        <w:t>educational</w:t>
      </w:r>
      <w:r>
        <w:rPr>
          <w:spacing w:val="40"/>
        </w:rPr>
        <w:t xml:space="preserve"> </w:t>
      </w:r>
      <w:r>
        <w:t>concern</w:t>
      </w:r>
      <w:r>
        <w:rPr>
          <w:spacing w:val="40"/>
        </w:rPr>
        <w:t xml:space="preserve"> </w:t>
      </w:r>
      <w:r>
        <w:t>or</w:t>
      </w:r>
      <w:r>
        <w:rPr>
          <w:spacing w:val="40"/>
        </w:rPr>
        <w:t xml:space="preserve"> </w:t>
      </w:r>
      <w:r>
        <w:t>grievance</w:t>
      </w:r>
      <w:r>
        <w:rPr>
          <w:spacing w:val="40"/>
        </w:rPr>
        <w:t xml:space="preserve"> </w:t>
      </w:r>
      <w:r>
        <w:t>shall</w:t>
      </w:r>
      <w:r>
        <w:rPr>
          <w:spacing w:val="40"/>
        </w:rPr>
        <w:t xml:space="preserve"> </w:t>
      </w:r>
      <w:r>
        <w:t>observe</w:t>
      </w:r>
      <w:r>
        <w:rPr>
          <w:spacing w:val="40"/>
        </w:rPr>
        <w:t xml:space="preserve"> </w:t>
      </w:r>
      <w:r>
        <w:t>the</w:t>
      </w:r>
      <w:r>
        <w:rPr>
          <w:spacing w:val="40"/>
        </w:rPr>
        <w:t xml:space="preserve"> </w:t>
      </w:r>
      <w:r>
        <w:t>following order of appeal:</w:t>
      </w:r>
    </w:p>
    <w:p w:rsidR="00EC1B58" w:rsidRDefault="003726D1" w14:paraId="51F7A9CA" w14:textId="77777777">
      <w:pPr>
        <w:pStyle w:val="ListParagraph"/>
        <w:numPr>
          <w:ilvl w:val="0"/>
          <w:numId w:val="43"/>
        </w:numPr>
        <w:tabs>
          <w:tab w:val="left" w:pos="1236"/>
        </w:tabs>
        <w:rPr>
          <w:sz w:val="24"/>
        </w:rPr>
      </w:pPr>
      <w:r>
        <w:rPr>
          <w:spacing w:val="-2"/>
          <w:sz w:val="24"/>
        </w:rPr>
        <w:t>Teacher;</w:t>
      </w:r>
    </w:p>
    <w:p w:rsidR="00EC1B58" w:rsidRDefault="003726D1" w14:paraId="25399190" w14:textId="77777777">
      <w:pPr>
        <w:pStyle w:val="ListParagraph"/>
        <w:numPr>
          <w:ilvl w:val="0"/>
          <w:numId w:val="43"/>
        </w:numPr>
        <w:tabs>
          <w:tab w:val="left" w:pos="1236"/>
        </w:tabs>
        <w:rPr>
          <w:sz w:val="24"/>
        </w:rPr>
      </w:pPr>
      <w:r>
        <w:rPr>
          <w:spacing w:val="-2"/>
          <w:sz w:val="24"/>
        </w:rPr>
        <w:t>Principal;</w:t>
      </w:r>
    </w:p>
    <w:p w:rsidR="00EC1B58" w:rsidRDefault="003726D1" w14:paraId="2C91F95C" w14:textId="77777777">
      <w:pPr>
        <w:pStyle w:val="ListParagraph"/>
        <w:numPr>
          <w:ilvl w:val="0"/>
          <w:numId w:val="43"/>
        </w:numPr>
        <w:tabs>
          <w:tab w:val="left" w:pos="1236"/>
        </w:tabs>
        <w:rPr>
          <w:sz w:val="24"/>
        </w:rPr>
      </w:pPr>
      <w:r>
        <w:rPr>
          <w:sz w:val="24"/>
        </w:rPr>
        <w:t>School</w:t>
      </w:r>
      <w:r>
        <w:rPr>
          <w:spacing w:val="-2"/>
          <w:sz w:val="24"/>
        </w:rPr>
        <w:t xml:space="preserve"> </w:t>
      </w:r>
      <w:r>
        <w:rPr>
          <w:sz w:val="24"/>
        </w:rPr>
        <w:t>council,</w:t>
      </w:r>
      <w:r>
        <w:rPr>
          <w:spacing w:val="-2"/>
          <w:sz w:val="24"/>
        </w:rPr>
        <w:t xml:space="preserve"> </w:t>
      </w:r>
      <w:r>
        <w:rPr>
          <w:sz w:val="24"/>
        </w:rPr>
        <w:t>where</w:t>
      </w:r>
      <w:r>
        <w:rPr>
          <w:spacing w:val="-1"/>
          <w:sz w:val="24"/>
        </w:rPr>
        <w:t xml:space="preserve"> </w:t>
      </w:r>
      <w:r>
        <w:rPr>
          <w:spacing w:val="-2"/>
          <w:sz w:val="24"/>
        </w:rPr>
        <w:t>appropriate;</w:t>
      </w:r>
    </w:p>
    <w:p w:rsidR="00EC1B58" w:rsidRDefault="003726D1" w14:paraId="7718132A" w14:textId="77777777">
      <w:pPr>
        <w:pStyle w:val="ListParagraph"/>
        <w:numPr>
          <w:ilvl w:val="0"/>
          <w:numId w:val="43"/>
        </w:numPr>
        <w:tabs>
          <w:tab w:val="left" w:pos="1236"/>
        </w:tabs>
        <w:rPr>
          <w:sz w:val="24"/>
        </w:rPr>
      </w:pPr>
      <w:r>
        <w:rPr>
          <w:spacing w:val="-2"/>
          <w:sz w:val="24"/>
        </w:rPr>
        <w:t>Superintendent;</w:t>
      </w:r>
    </w:p>
    <w:p w:rsidR="00EC1B58" w:rsidRDefault="003726D1" w14:paraId="71A41CCE" w14:textId="77777777">
      <w:pPr>
        <w:pStyle w:val="ListParagraph"/>
        <w:numPr>
          <w:ilvl w:val="0"/>
          <w:numId w:val="43"/>
        </w:numPr>
        <w:tabs>
          <w:tab w:val="left" w:pos="1236"/>
        </w:tabs>
        <w:rPr>
          <w:sz w:val="24"/>
        </w:rPr>
      </w:pPr>
      <w:r>
        <w:rPr>
          <w:spacing w:val="-2"/>
          <w:sz w:val="24"/>
        </w:rPr>
        <w:t>Board.</w:t>
      </w:r>
    </w:p>
    <w:p w:rsidR="00EC1B58" w:rsidRDefault="003726D1" w14:paraId="3FF1F010" w14:textId="77777777">
      <w:pPr>
        <w:pStyle w:val="BodyText"/>
        <w:spacing w:before="121"/>
        <w:ind w:left="300" w:right="418"/>
        <w:jc w:val="both"/>
      </w:pPr>
      <w:r>
        <w:t xml:space="preserve">The order of </w:t>
      </w:r>
      <w:r>
        <w:t>appeal shall not be construed to mean that students are not free to confer with the Superintendent</w:t>
      </w:r>
      <w:r>
        <w:rPr>
          <w:spacing w:val="-5"/>
        </w:rPr>
        <w:t xml:space="preserve"> </w:t>
      </w:r>
      <w:r>
        <w:t>or</w:t>
      </w:r>
      <w:r>
        <w:rPr>
          <w:spacing w:val="-7"/>
        </w:rPr>
        <w:t xml:space="preserve"> </w:t>
      </w:r>
      <w:r>
        <w:t>Board</w:t>
      </w:r>
      <w:r>
        <w:rPr>
          <w:spacing w:val="-3"/>
        </w:rPr>
        <w:t xml:space="preserve"> </w:t>
      </w:r>
      <w:r>
        <w:t>whenever</w:t>
      </w:r>
      <w:r>
        <w:rPr>
          <w:spacing w:val="-7"/>
        </w:rPr>
        <w:t xml:space="preserve"> </w:t>
      </w:r>
      <w:r>
        <w:t>they</w:t>
      </w:r>
      <w:r>
        <w:rPr>
          <w:spacing w:val="-6"/>
        </w:rPr>
        <w:t xml:space="preserve"> </w:t>
      </w:r>
      <w:r>
        <w:t>so</w:t>
      </w:r>
      <w:r>
        <w:rPr>
          <w:spacing w:val="-6"/>
        </w:rPr>
        <w:t xml:space="preserve"> </w:t>
      </w:r>
      <w:r>
        <w:t>wish.</w:t>
      </w:r>
      <w:r>
        <w:rPr>
          <w:spacing w:val="-2"/>
        </w:rPr>
        <w:t xml:space="preserve"> </w:t>
      </w:r>
      <w:r>
        <w:t>However,</w:t>
      </w:r>
      <w:r>
        <w:rPr>
          <w:spacing w:val="-7"/>
        </w:rPr>
        <w:t xml:space="preserve"> </w:t>
      </w:r>
      <w:r>
        <w:t>if</w:t>
      </w:r>
      <w:r>
        <w:rPr>
          <w:spacing w:val="-6"/>
        </w:rPr>
        <w:t xml:space="preserve"> </w:t>
      </w:r>
      <w:r>
        <w:t>the</w:t>
      </w:r>
      <w:r>
        <w:rPr>
          <w:spacing w:val="-6"/>
        </w:rPr>
        <w:t xml:space="preserve"> </w:t>
      </w:r>
      <w:r>
        <w:t>grievance</w:t>
      </w:r>
      <w:r>
        <w:rPr>
          <w:spacing w:val="-7"/>
        </w:rPr>
        <w:t xml:space="preserve"> </w:t>
      </w:r>
      <w:r>
        <w:t>concerns</w:t>
      </w:r>
      <w:r>
        <w:rPr>
          <w:spacing w:val="-6"/>
        </w:rPr>
        <w:t xml:space="preserve"> </w:t>
      </w:r>
      <w:r>
        <w:t>discipline</w:t>
      </w:r>
      <w:r>
        <w:rPr>
          <w:spacing w:val="-6"/>
        </w:rPr>
        <w:t xml:space="preserve"> </w:t>
      </w:r>
      <w:r>
        <w:t xml:space="preserve">of an individual student, the Board may, on a case-by-case basis, determine if it will hear the grievance based on whether the facts presented in the written grievance fall within its discretion or authority. If there is a question as to whether the grievance is within the Board’s discretion or authority, the Board will consult with </w:t>
      </w:r>
      <w:r>
        <w:t>legal counsel.</w:t>
      </w:r>
    </w:p>
    <w:p w:rsidR="00EC1B58" w:rsidRDefault="003726D1" w14:paraId="3F937EF0" w14:textId="77777777">
      <w:pPr>
        <w:pStyle w:val="Heading2"/>
      </w:pPr>
      <w:r>
        <w:rPr>
          <w:smallCaps/>
          <w:spacing w:val="-2"/>
        </w:rPr>
        <w:t>Procedures</w:t>
      </w:r>
    </w:p>
    <w:p w:rsidR="00EC1B58" w:rsidRDefault="003726D1" w14:paraId="187990F6" w14:textId="77777777">
      <w:pPr>
        <w:pStyle w:val="BodyText"/>
        <w:spacing w:before="120"/>
        <w:ind w:left="300" w:right="423"/>
        <w:jc w:val="both"/>
      </w:pPr>
      <w:r>
        <w:t>Grievance procedures shall address, but not be limited to, the conditions for filing a grievance, time limitations for the filing and the appeal of a grievance, and a process for the orderly review and appeal of each individual grievance.</w:t>
      </w:r>
    </w:p>
    <w:p w:rsidR="00EC1B58" w:rsidRDefault="003726D1" w14:paraId="0ABAE3B2" w14:textId="77777777">
      <w:pPr>
        <w:pStyle w:val="Heading2"/>
      </w:pPr>
      <w:r>
        <w:rPr>
          <w:smallCaps/>
          <w:spacing w:val="-2"/>
        </w:rPr>
        <w:t>Exceptions</w:t>
      </w:r>
    </w:p>
    <w:p w:rsidR="00EC1B58" w:rsidRDefault="003726D1" w14:paraId="3EBDCB3A" w14:textId="77777777">
      <w:pPr>
        <w:pStyle w:val="BodyText"/>
        <w:spacing w:before="121"/>
        <w:ind w:left="300"/>
        <w:jc w:val="both"/>
      </w:pPr>
      <w:r>
        <w:t>Harassment/Discrimination</w:t>
      </w:r>
      <w:r>
        <w:rPr>
          <w:spacing w:val="-4"/>
        </w:rPr>
        <w:t xml:space="preserve"> </w:t>
      </w:r>
      <w:r>
        <w:t>allegations</w:t>
      </w:r>
      <w:r>
        <w:rPr>
          <w:spacing w:val="-2"/>
        </w:rPr>
        <w:t xml:space="preserve"> </w:t>
      </w:r>
      <w:r>
        <w:t>shall</w:t>
      </w:r>
      <w:r>
        <w:rPr>
          <w:spacing w:val="-1"/>
        </w:rPr>
        <w:t xml:space="preserve"> </w:t>
      </w:r>
      <w:r>
        <w:t>be</w:t>
      </w:r>
      <w:r>
        <w:rPr>
          <w:spacing w:val="-2"/>
        </w:rPr>
        <w:t xml:space="preserve"> </w:t>
      </w:r>
      <w:r>
        <w:t>governed</w:t>
      </w:r>
      <w:r>
        <w:rPr>
          <w:spacing w:val="-1"/>
        </w:rPr>
        <w:t xml:space="preserve"> </w:t>
      </w:r>
      <w:r>
        <w:t>by</w:t>
      </w:r>
      <w:r>
        <w:rPr>
          <w:spacing w:val="-2"/>
        </w:rPr>
        <w:t xml:space="preserve"> </w:t>
      </w:r>
      <w:r>
        <w:t>Policy</w:t>
      </w:r>
      <w:r>
        <w:rPr>
          <w:spacing w:val="-1"/>
        </w:rPr>
        <w:t xml:space="preserve"> </w:t>
      </w:r>
      <w:r>
        <w:rPr>
          <w:spacing w:val="-2"/>
        </w:rPr>
        <w:t>09.42811.</w:t>
      </w:r>
    </w:p>
    <w:p w:rsidR="00EC1B58" w:rsidRDefault="003726D1" w14:paraId="122A4651" w14:textId="77777777">
      <w:pPr>
        <w:pStyle w:val="BodyText"/>
        <w:spacing w:before="120"/>
        <w:ind w:left="300" w:right="416"/>
        <w:jc w:val="both"/>
      </w:pPr>
      <w:r>
        <w:t>Federal law requires the District to implement separate and specific processes for responding to complaints/grievances about Title I</w:t>
      </w:r>
      <w:r>
        <w:rPr>
          <w:spacing w:val="-2"/>
        </w:rPr>
        <w:t xml:space="preserve"> </w:t>
      </w:r>
      <w:r>
        <w:t>programs and to those alleging discrimination in the delivery of benefits or services in the District’s school nutrition program.</w:t>
      </w:r>
    </w:p>
    <w:p w:rsidR="00EC1B58" w:rsidRDefault="003726D1" w14:paraId="7AD84785" w14:textId="77777777">
      <w:pPr>
        <w:pStyle w:val="Heading2"/>
      </w:pPr>
      <w:r>
        <w:rPr>
          <w:smallCaps/>
        </w:rPr>
        <w:t>Related</w:t>
      </w:r>
      <w:r>
        <w:rPr>
          <w:smallCaps/>
          <w:spacing w:val="-8"/>
        </w:rPr>
        <w:t xml:space="preserve"> </w:t>
      </w:r>
      <w:r>
        <w:rPr>
          <w:smallCaps/>
          <w:spacing w:val="-2"/>
        </w:rPr>
        <w:t>Policies:</w:t>
      </w:r>
    </w:p>
    <w:p w:rsidR="00EC1B58" w:rsidRDefault="003726D1" w14:paraId="563CBF10" w14:textId="77777777">
      <w:pPr>
        <w:pStyle w:val="BodyText"/>
        <w:spacing w:before="120"/>
        <w:ind w:left="732"/>
      </w:pPr>
      <w:r>
        <w:rPr>
          <w:spacing w:val="-4"/>
        </w:rPr>
        <w:t>07.1</w:t>
      </w:r>
    </w:p>
    <w:p w:rsidR="00EC1B58" w:rsidRDefault="003726D1" w14:paraId="737AAB7E" w14:textId="77777777">
      <w:pPr>
        <w:pStyle w:val="BodyText"/>
        <w:ind w:left="732"/>
      </w:pPr>
      <w:r>
        <w:rPr>
          <w:spacing w:val="-2"/>
        </w:rPr>
        <w:t>08.13451</w:t>
      </w:r>
    </w:p>
    <w:p w:rsidR="00EC1B58" w:rsidRDefault="003726D1" w14:paraId="4411E314" w14:textId="77777777">
      <w:pPr>
        <w:pStyle w:val="BodyText"/>
        <w:ind w:left="732"/>
      </w:pPr>
      <w:r>
        <w:t>09.422; 09.425; 09.426;</w:t>
      </w:r>
      <w:r>
        <w:rPr>
          <w:spacing w:val="-2"/>
        </w:rPr>
        <w:t xml:space="preserve"> </w:t>
      </w:r>
      <w:r>
        <w:t xml:space="preserve">09.42811; 09.431; 09.434; 09.4341; </w:t>
      </w:r>
      <w:r>
        <w:rPr>
          <w:spacing w:val="-2"/>
        </w:rPr>
        <w:t>09.435</w:t>
      </w:r>
    </w:p>
    <w:p w:rsidR="00EC1B58" w:rsidRDefault="003726D1" w14:paraId="7D415C17" w14:textId="77777777">
      <w:pPr>
        <w:pStyle w:val="BodyText"/>
        <w:ind w:left="732"/>
      </w:pPr>
      <w:r>
        <w:rPr>
          <w:spacing w:val="-4"/>
        </w:rPr>
        <w:t>10.2</w:t>
      </w:r>
    </w:p>
    <w:p w:rsidR="00EC1B58" w:rsidRDefault="003726D1" w14:paraId="4F76D8CA" w14:textId="77777777">
      <w:pPr>
        <w:pStyle w:val="BodyText"/>
        <w:ind w:right="417"/>
        <w:jc w:val="right"/>
      </w:pPr>
      <w:r>
        <w:rPr>
          <w:spacing w:val="-2"/>
        </w:rPr>
        <w:t>Adopted/Amended:</w:t>
      </w:r>
    </w:p>
    <w:p w:rsidR="00EC1B58" w:rsidRDefault="003726D1" w14:paraId="1D678FBB" w14:textId="77777777">
      <w:pPr>
        <w:pStyle w:val="BodyText"/>
        <w:ind w:right="415"/>
        <w:jc w:val="right"/>
      </w:pPr>
      <w:r>
        <w:t>Order</w:t>
      </w:r>
      <w:r>
        <w:rPr>
          <w:spacing w:val="-5"/>
        </w:rPr>
        <w:t xml:space="preserve"> #:</w:t>
      </w:r>
    </w:p>
    <w:p w:rsidR="00EC1B58" w:rsidRDefault="00EC1B58" w14:paraId="2901C450" w14:textId="77777777">
      <w:pPr>
        <w:jc w:val="right"/>
        <w:sectPr w:rsidR="00EC1B58" w:rsidSect="00A14CF6">
          <w:type w:val="continuous"/>
          <w:pgSz w:w="12240" w:h="15840" w:orient="portrait"/>
          <w:pgMar w:top="1780" w:right="660" w:bottom="1300" w:left="1500" w:header="1017" w:footer="497" w:gutter="0"/>
          <w:cols w:space="720"/>
        </w:sectPr>
      </w:pPr>
    </w:p>
    <w:p w:rsidR="00EC1B58" w:rsidRDefault="003726D1" w14:paraId="43D50090" w14:textId="77777777">
      <w:pPr>
        <w:pStyle w:val="Heading1"/>
        <w:ind w:right="118"/>
        <w:rPr>
          <w:u w:val="none"/>
        </w:rPr>
      </w:pPr>
      <w:r>
        <w:t>Grievance</w:t>
      </w:r>
      <w:r>
        <w:rPr>
          <w:spacing w:val="-7"/>
        </w:rPr>
        <w:t xml:space="preserve"> </w:t>
      </w:r>
      <w:r>
        <w:rPr>
          <w:spacing w:val="-2"/>
        </w:rPr>
        <w:t>Procedures</w:t>
      </w:r>
    </w:p>
    <w:p w:rsidR="00EC1B58" w:rsidRDefault="003726D1" w14:paraId="5D83636F" w14:textId="77777777">
      <w:pPr>
        <w:pStyle w:val="BodyText"/>
        <w:spacing w:before="239"/>
        <w:ind w:left="300"/>
      </w:pPr>
      <w:r>
        <w:t>Students</w:t>
      </w:r>
      <w:r>
        <w:rPr>
          <w:spacing w:val="-15"/>
        </w:rPr>
        <w:t xml:space="preserve"> </w:t>
      </w:r>
      <w:r>
        <w:t>wishing</w:t>
      </w:r>
      <w:r>
        <w:rPr>
          <w:spacing w:val="-15"/>
        </w:rPr>
        <w:t xml:space="preserve"> </w:t>
      </w:r>
      <w:r>
        <w:t>to</w:t>
      </w:r>
      <w:r>
        <w:rPr>
          <w:spacing w:val="-15"/>
        </w:rPr>
        <w:t xml:space="preserve"> </w:t>
      </w:r>
      <w:r>
        <w:t>initiate</w:t>
      </w:r>
      <w:r>
        <w:rPr>
          <w:spacing w:val="-15"/>
        </w:rPr>
        <w:t xml:space="preserve"> </w:t>
      </w:r>
      <w:r>
        <w:t>a</w:t>
      </w:r>
      <w:r>
        <w:rPr>
          <w:spacing w:val="-15"/>
        </w:rPr>
        <w:t xml:space="preserve"> </w:t>
      </w:r>
      <w:r>
        <w:t>harassment/discrimination</w:t>
      </w:r>
      <w:r>
        <w:rPr>
          <w:spacing w:val="-15"/>
        </w:rPr>
        <w:t xml:space="preserve"> </w:t>
      </w:r>
      <w:r>
        <w:t>complaint</w:t>
      </w:r>
      <w:r>
        <w:rPr>
          <w:spacing w:val="-15"/>
        </w:rPr>
        <w:t xml:space="preserve"> </w:t>
      </w:r>
      <w:r>
        <w:t>should</w:t>
      </w:r>
      <w:r>
        <w:rPr>
          <w:spacing w:val="-15"/>
        </w:rPr>
        <w:t xml:space="preserve"> </w:t>
      </w:r>
      <w:r>
        <w:t>use</w:t>
      </w:r>
      <w:r>
        <w:rPr>
          <w:spacing w:val="-15"/>
        </w:rPr>
        <w:t xml:space="preserve"> </w:t>
      </w:r>
      <w:r>
        <w:t>Procedure</w:t>
      </w:r>
      <w:r>
        <w:rPr>
          <w:spacing w:val="-15"/>
        </w:rPr>
        <w:t xml:space="preserve"> </w:t>
      </w:r>
      <w:r>
        <w:t xml:space="preserve">09.42811 </w:t>
      </w:r>
      <w:r>
        <w:rPr>
          <w:spacing w:val="-2"/>
        </w:rPr>
        <w:t>AP.2.</w:t>
      </w:r>
    </w:p>
    <w:p w:rsidR="00EC1B58" w:rsidRDefault="003726D1" w14:paraId="148A9256" w14:textId="77777777">
      <w:pPr>
        <w:pStyle w:val="Heading2"/>
        <w:spacing w:before="79"/>
      </w:pPr>
      <w:r>
        <w:rPr>
          <w:smallCaps/>
          <w:spacing w:val="-2"/>
        </w:rPr>
        <w:t>Conditions</w:t>
      </w:r>
    </w:p>
    <w:p w:rsidR="00EC1B58" w:rsidRDefault="003726D1" w14:paraId="231CAE22" w14:textId="77777777">
      <w:pPr>
        <w:pStyle w:val="ListParagraph"/>
        <w:numPr>
          <w:ilvl w:val="0"/>
          <w:numId w:val="42"/>
        </w:numPr>
        <w:tabs>
          <w:tab w:val="left" w:pos="1236"/>
        </w:tabs>
        <w:spacing w:before="82"/>
        <w:rPr>
          <w:sz w:val="24"/>
        </w:rPr>
      </w:pPr>
      <w:r>
        <w:rPr>
          <w:sz w:val="24"/>
        </w:rPr>
        <w:t>All</w:t>
      </w:r>
      <w:r>
        <w:rPr>
          <w:spacing w:val="-3"/>
          <w:sz w:val="24"/>
        </w:rPr>
        <w:t xml:space="preserve"> </w:t>
      </w:r>
      <w:r>
        <w:rPr>
          <w:sz w:val="24"/>
        </w:rPr>
        <w:t>grievances</w:t>
      </w:r>
      <w:r>
        <w:rPr>
          <w:spacing w:val="2"/>
          <w:sz w:val="24"/>
        </w:rPr>
        <w:t xml:space="preserve"> </w:t>
      </w:r>
      <w:r>
        <w:rPr>
          <w:sz w:val="24"/>
        </w:rPr>
        <w:t>are</w:t>
      </w:r>
      <w:r>
        <w:rPr>
          <w:spacing w:val="-3"/>
          <w:sz w:val="24"/>
        </w:rPr>
        <w:t xml:space="preserve"> </w:t>
      </w:r>
      <w:r>
        <w:rPr>
          <w:sz w:val="24"/>
        </w:rPr>
        <w:t>individual in nature</w:t>
      </w:r>
      <w:r>
        <w:rPr>
          <w:spacing w:val="-3"/>
          <w:sz w:val="24"/>
        </w:rPr>
        <w:t xml:space="preserve"> </w:t>
      </w:r>
      <w:r>
        <w:rPr>
          <w:sz w:val="24"/>
        </w:rPr>
        <w:t>and must</w:t>
      </w:r>
      <w:r>
        <w:rPr>
          <w:spacing w:val="-1"/>
          <w:sz w:val="24"/>
        </w:rPr>
        <w:t xml:space="preserve"> </w:t>
      </w:r>
      <w:r>
        <w:rPr>
          <w:sz w:val="24"/>
        </w:rPr>
        <w:t>be</w:t>
      </w:r>
      <w:r>
        <w:rPr>
          <w:spacing w:val="-1"/>
          <w:sz w:val="24"/>
        </w:rPr>
        <w:t xml:space="preserve"> </w:t>
      </w:r>
      <w:r>
        <w:rPr>
          <w:sz w:val="24"/>
        </w:rPr>
        <w:t>brought by</w:t>
      </w:r>
      <w:r>
        <w:rPr>
          <w:spacing w:val="-1"/>
          <w:sz w:val="24"/>
        </w:rPr>
        <w:t xml:space="preserve"> </w:t>
      </w:r>
      <w:r>
        <w:rPr>
          <w:sz w:val="24"/>
        </w:rPr>
        <w:t>the</w:t>
      </w:r>
      <w:r>
        <w:rPr>
          <w:spacing w:val="-1"/>
          <w:sz w:val="24"/>
        </w:rPr>
        <w:t xml:space="preserve"> </w:t>
      </w:r>
      <w:r>
        <w:rPr>
          <w:sz w:val="24"/>
        </w:rPr>
        <w:t xml:space="preserve">individual </w:t>
      </w:r>
      <w:r>
        <w:rPr>
          <w:spacing w:val="-2"/>
          <w:sz w:val="24"/>
        </w:rPr>
        <w:t>grievant.</w:t>
      </w:r>
    </w:p>
    <w:p w:rsidR="00EC1B58" w:rsidRDefault="003726D1" w14:paraId="1E510D5E" w14:textId="77777777">
      <w:pPr>
        <w:pStyle w:val="ListParagraph"/>
        <w:numPr>
          <w:ilvl w:val="0"/>
          <w:numId w:val="42"/>
        </w:numPr>
        <w:tabs>
          <w:tab w:val="left" w:pos="1236"/>
        </w:tabs>
        <w:spacing w:before="79"/>
        <w:ind w:right="422"/>
        <w:rPr>
          <w:sz w:val="24"/>
        </w:rPr>
      </w:pPr>
      <w:r>
        <w:rPr>
          <w:sz w:val="24"/>
        </w:rPr>
        <w:t xml:space="preserve">All grievance </w:t>
      </w:r>
      <w:r>
        <w:rPr>
          <w:sz w:val="24"/>
        </w:rPr>
        <w:t>proceedings shall be conducted outside the regular school day and at a</w:t>
      </w:r>
      <w:r>
        <w:rPr>
          <w:spacing w:val="80"/>
          <w:sz w:val="24"/>
        </w:rPr>
        <w:t xml:space="preserve"> </w:t>
      </w:r>
      <w:r>
        <w:rPr>
          <w:sz w:val="24"/>
        </w:rPr>
        <w:t>time and place mutually agreed upon.</w:t>
      </w:r>
    </w:p>
    <w:p w:rsidR="00EC1B58" w:rsidRDefault="003726D1" w14:paraId="267A9FC6" w14:textId="77777777">
      <w:pPr>
        <w:pStyle w:val="ListParagraph"/>
        <w:numPr>
          <w:ilvl w:val="0"/>
          <w:numId w:val="42"/>
        </w:numPr>
        <w:tabs>
          <w:tab w:val="left" w:pos="1236"/>
        </w:tabs>
        <w:spacing w:before="79"/>
        <w:rPr>
          <w:sz w:val="24"/>
        </w:rPr>
      </w:pPr>
      <w:r>
        <w:rPr>
          <w:sz w:val="24"/>
        </w:rPr>
        <w:t>The</w:t>
      </w:r>
      <w:r>
        <w:rPr>
          <w:spacing w:val="-5"/>
          <w:sz w:val="24"/>
        </w:rPr>
        <w:t xml:space="preserve"> </w:t>
      </w:r>
      <w:r>
        <w:rPr>
          <w:sz w:val="24"/>
        </w:rPr>
        <w:t>grievant shall be</w:t>
      </w:r>
      <w:r>
        <w:rPr>
          <w:spacing w:val="-2"/>
          <w:sz w:val="24"/>
        </w:rPr>
        <w:t xml:space="preserve"> </w:t>
      </w:r>
      <w:r>
        <w:rPr>
          <w:sz w:val="24"/>
        </w:rPr>
        <w:t>permitted to have</w:t>
      </w:r>
      <w:r>
        <w:rPr>
          <w:spacing w:val="-3"/>
          <w:sz w:val="24"/>
        </w:rPr>
        <w:t xml:space="preserve"> </w:t>
      </w:r>
      <w:r>
        <w:rPr>
          <w:sz w:val="24"/>
        </w:rPr>
        <w:t>not more</w:t>
      </w:r>
      <w:r>
        <w:rPr>
          <w:spacing w:val="-2"/>
          <w:sz w:val="24"/>
        </w:rPr>
        <w:t xml:space="preserve"> </w:t>
      </w:r>
      <w:r>
        <w:rPr>
          <w:sz w:val="24"/>
        </w:rPr>
        <w:t>than</w:t>
      </w:r>
      <w:r>
        <w:rPr>
          <w:spacing w:val="-1"/>
          <w:sz w:val="24"/>
        </w:rPr>
        <w:t xml:space="preserve"> </w:t>
      </w:r>
      <w:r>
        <w:rPr>
          <w:sz w:val="24"/>
        </w:rPr>
        <w:t xml:space="preserve">two (2) </w:t>
      </w:r>
      <w:r>
        <w:rPr>
          <w:spacing w:val="-2"/>
          <w:sz w:val="24"/>
        </w:rPr>
        <w:t>representatives.</w:t>
      </w:r>
    </w:p>
    <w:p w:rsidR="00EC1B58" w:rsidRDefault="003726D1" w14:paraId="4950337D" w14:textId="77777777">
      <w:pPr>
        <w:pStyle w:val="ListParagraph"/>
        <w:numPr>
          <w:ilvl w:val="0"/>
          <w:numId w:val="42"/>
        </w:numPr>
        <w:tabs>
          <w:tab w:val="left" w:pos="1236"/>
        </w:tabs>
        <w:spacing w:before="82"/>
        <w:ind w:right="421"/>
        <w:jc w:val="both"/>
        <w:rPr>
          <w:sz w:val="24"/>
        </w:rPr>
      </w:pPr>
      <w:r>
        <w:rPr>
          <w:sz w:val="24"/>
        </w:rPr>
        <w:t>All attendant records shall be filed in the office of the Principal and/or Superintendent and</w:t>
      </w:r>
      <w:r>
        <w:rPr>
          <w:spacing w:val="-2"/>
          <w:sz w:val="24"/>
        </w:rPr>
        <w:t xml:space="preserve"> </w:t>
      </w:r>
      <w:r>
        <w:rPr>
          <w:sz w:val="24"/>
        </w:rPr>
        <w:t>shall</w:t>
      </w:r>
      <w:r>
        <w:rPr>
          <w:spacing w:val="-2"/>
          <w:sz w:val="24"/>
        </w:rPr>
        <w:t xml:space="preserve"> </w:t>
      </w:r>
      <w:r>
        <w:rPr>
          <w:sz w:val="24"/>
        </w:rPr>
        <w:t>be</w:t>
      </w:r>
      <w:r>
        <w:rPr>
          <w:spacing w:val="-1"/>
          <w:sz w:val="24"/>
        </w:rPr>
        <w:t xml:space="preserve"> </w:t>
      </w:r>
      <w:r>
        <w:rPr>
          <w:sz w:val="24"/>
        </w:rPr>
        <w:t>considered</w:t>
      </w:r>
      <w:r>
        <w:rPr>
          <w:spacing w:val="-2"/>
          <w:sz w:val="24"/>
        </w:rPr>
        <w:t xml:space="preserve"> </w:t>
      </w:r>
      <w:r>
        <w:rPr>
          <w:sz w:val="24"/>
        </w:rPr>
        <w:t>private</w:t>
      </w:r>
      <w:r>
        <w:rPr>
          <w:spacing w:val="-2"/>
          <w:sz w:val="24"/>
        </w:rPr>
        <w:t xml:space="preserve"> </w:t>
      </w:r>
      <w:r>
        <w:rPr>
          <w:sz w:val="24"/>
        </w:rPr>
        <w:t>information</w:t>
      </w:r>
      <w:r>
        <w:rPr>
          <w:spacing w:val="-2"/>
          <w:sz w:val="24"/>
        </w:rPr>
        <w:t xml:space="preserve"> </w:t>
      </w:r>
      <w:r>
        <w:rPr>
          <w:sz w:val="24"/>
        </w:rPr>
        <w:t>and</w:t>
      </w:r>
      <w:r>
        <w:rPr>
          <w:spacing w:val="-2"/>
          <w:sz w:val="24"/>
        </w:rPr>
        <w:t xml:space="preserve"> </w:t>
      </w:r>
      <w:r>
        <w:rPr>
          <w:sz w:val="24"/>
        </w:rPr>
        <w:t>separate</w:t>
      </w:r>
      <w:r>
        <w:rPr>
          <w:spacing w:val="-1"/>
          <w:sz w:val="24"/>
        </w:rPr>
        <w:t xml:space="preserve"> </w:t>
      </w:r>
      <w:r>
        <w:rPr>
          <w:sz w:val="24"/>
        </w:rPr>
        <w:t>from</w:t>
      </w:r>
      <w:r>
        <w:rPr>
          <w:spacing w:val="-2"/>
          <w:sz w:val="24"/>
        </w:rPr>
        <w:t xml:space="preserve"> </w:t>
      </w:r>
      <w:r>
        <w:rPr>
          <w:sz w:val="24"/>
        </w:rPr>
        <w:t>the</w:t>
      </w:r>
      <w:r>
        <w:rPr>
          <w:spacing w:val="-1"/>
          <w:sz w:val="24"/>
        </w:rPr>
        <w:t xml:space="preserve"> </w:t>
      </w:r>
      <w:r>
        <w:rPr>
          <w:sz w:val="24"/>
        </w:rPr>
        <w:t>student’s educational records. All records will be kept for a minimum of three (3) years.</w:t>
      </w:r>
    </w:p>
    <w:p w:rsidR="00EC1B58" w:rsidRDefault="003726D1" w14:paraId="24D423F8" w14:textId="77777777">
      <w:pPr>
        <w:pStyle w:val="ListParagraph"/>
        <w:numPr>
          <w:ilvl w:val="0"/>
          <w:numId w:val="42"/>
        </w:numPr>
        <w:tabs>
          <w:tab w:val="left" w:pos="1236"/>
        </w:tabs>
        <w:spacing w:before="80"/>
        <w:ind w:right="416"/>
        <w:jc w:val="both"/>
        <w:rPr>
          <w:sz w:val="24"/>
        </w:rPr>
      </w:pPr>
      <w:r>
        <w:rPr>
          <w:sz w:val="24"/>
        </w:rPr>
        <w:t xml:space="preserve">No reprisal shall be taken against any aggrieved student because of the filing of a </w:t>
      </w:r>
      <w:r>
        <w:rPr>
          <w:spacing w:val="-2"/>
          <w:sz w:val="24"/>
        </w:rPr>
        <w:t>grievance.</w:t>
      </w:r>
    </w:p>
    <w:p w:rsidR="00EC1B58" w:rsidRDefault="003726D1" w14:paraId="7974A799" w14:textId="77777777">
      <w:pPr>
        <w:pStyle w:val="Heading2"/>
        <w:spacing w:before="79"/>
      </w:pPr>
      <w:r>
        <w:rPr>
          <w:smallCaps/>
        </w:rPr>
        <w:t>Time</w:t>
      </w:r>
      <w:r>
        <w:rPr>
          <w:smallCaps/>
          <w:spacing w:val="-3"/>
        </w:rPr>
        <w:t xml:space="preserve"> </w:t>
      </w:r>
      <w:r>
        <w:rPr>
          <w:smallCaps/>
          <w:spacing w:val="-2"/>
        </w:rPr>
        <w:t>Limits</w:t>
      </w:r>
    </w:p>
    <w:p w:rsidR="00EC1B58" w:rsidRDefault="003726D1" w14:paraId="0B4E95DE" w14:textId="77777777">
      <w:pPr>
        <w:pStyle w:val="ListParagraph"/>
        <w:numPr>
          <w:ilvl w:val="0"/>
          <w:numId w:val="41"/>
        </w:numPr>
        <w:tabs>
          <w:tab w:val="left" w:pos="1200"/>
        </w:tabs>
        <w:spacing w:before="81"/>
        <w:ind w:right="418"/>
        <w:jc w:val="both"/>
        <w:rPr>
          <w:sz w:val="24"/>
        </w:rPr>
      </w:pPr>
      <w:r>
        <w:rPr>
          <w:sz w:val="24"/>
        </w:rPr>
        <w:t>Students or their parents must file their grievance within fifteen (15) school days following the alleged violation. However, depending on the nature of the grievance, the Superintendent</w:t>
      </w:r>
      <w:r>
        <w:rPr>
          <w:spacing w:val="-11"/>
          <w:sz w:val="24"/>
        </w:rPr>
        <w:t xml:space="preserve"> </w:t>
      </w:r>
      <w:r>
        <w:rPr>
          <w:sz w:val="24"/>
        </w:rPr>
        <w:t>may</w:t>
      </w:r>
      <w:r>
        <w:rPr>
          <w:spacing w:val="-12"/>
          <w:sz w:val="24"/>
        </w:rPr>
        <w:t xml:space="preserve"> </w:t>
      </w:r>
      <w:r>
        <w:rPr>
          <w:sz w:val="24"/>
        </w:rPr>
        <w:t>recommend</w:t>
      </w:r>
      <w:r>
        <w:rPr>
          <w:spacing w:val="-12"/>
          <w:sz w:val="24"/>
        </w:rPr>
        <w:t xml:space="preserve"> </w:t>
      </w:r>
      <w:r>
        <w:rPr>
          <w:sz w:val="24"/>
        </w:rPr>
        <w:t>an</w:t>
      </w:r>
      <w:r>
        <w:rPr>
          <w:spacing w:val="-12"/>
          <w:sz w:val="24"/>
        </w:rPr>
        <w:t xml:space="preserve"> </w:t>
      </w:r>
      <w:r>
        <w:rPr>
          <w:sz w:val="24"/>
        </w:rPr>
        <w:t>extension</w:t>
      </w:r>
      <w:r>
        <w:rPr>
          <w:spacing w:val="-11"/>
          <w:sz w:val="24"/>
        </w:rPr>
        <w:t xml:space="preserve"> </w:t>
      </w:r>
      <w:r>
        <w:rPr>
          <w:sz w:val="24"/>
        </w:rPr>
        <w:t>of</w:t>
      </w:r>
      <w:r>
        <w:rPr>
          <w:spacing w:val="-12"/>
          <w:sz w:val="24"/>
        </w:rPr>
        <w:t xml:space="preserve"> </w:t>
      </w:r>
      <w:r>
        <w:rPr>
          <w:sz w:val="24"/>
        </w:rPr>
        <w:t>the</w:t>
      </w:r>
      <w:r>
        <w:rPr>
          <w:spacing w:val="-13"/>
          <w:sz w:val="24"/>
        </w:rPr>
        <w:t xml:space="preserve"> </w:t>
      </w:r>
      <w:r>
        <w:rPr>
          <w:sz w:val="24"/>
        </w:rPr>
        <w:t>filing</w:t>
      </w:r>
      <w:r>
        <w:rPr>
          <w:spacing w:val="-11"/>
          <w:sz w:val="24"/>
        </w:rPr>
        <w:t xml:space="preserve"> </w:t>
      </w:r>
      <w:r>
        <w:rPr>
          <w:sz w:val="24"/>
        </w:rPr>
        <w:t>deadline</w:t>
      </w:r>
      <w:r>
        <w:rPr>
          <w:spacing w:val="-13"/>
          <w:sz w:val="24"/>
        </w:rPr>
        <w:t xml:space="preserve"> </w:t>
      </w:r>
      <w:r>
        <w:rPr>
          <w:sz w:val="24"/>
        </w:rPr>
        <w:t>to</w:t>
      </w:r>
      <w:r>
        <w:rPr>
          <w:spacing w:val="-11"/>
          <w:sz w:val="24"/>
        </w:rPr>
        <w:t xml:space="preserve"> </w:t>
      </w:r>
      <w:r>
        <w:rPr>
          <w:sz w:val="24"/>
        </w:rPr>
        <w:t>twenty</w:t>
      </w:r>
      <w:r>
        <w:rPr>
          <w:spacing w:val="-11"/>
          <w:sz w:val="24"/>
        </w:rPr>
        <w:t xml:space="preserve"> </w:t>
      </w:r>
      <w:r>
        <w:rPr>
          <w:sz w:val="24"/>
        </w:rPr>
        <w:t>(20)</w:t>
      </w:r>
      <w:r>
        <w:rPr>
          <w:spacing w:val="-13"/>
          <w:sz w:val="24"/>
        </w:rPr>
        <w:t xml:space="preserve"> </w:t>
      </w:r>
      <w:r>
        <w:rPr>
          <w:sz w:val="24"/>
        </w:rPr>
        <w:t>school days if the grievance is based on an alleged violation of constitutional, statutory, regulatory, or policy provisions.</w:t>
      </w:r>
    </w:p>
    <w:p w:rsidR="00EC1B58" w:rsidRDefault="003726D1" w14:paraId="60D80DBC" w14:textId="77777777">
      <w:pPr>
        <w:pStyle w:val="ListParagraph"/>
        <w:numPr>
          <w:ilvl w:val="0"/>
          <w:numId w:val="41"/>
        </w:numPr>
        <w:tabs>
          <w:tab w:val="left" w:pos="1200"/>
        </w:tabs>
        <w:spacing w:before="80"/>
        <w:jc w:val="both"/>
        <w:rPr>
          <w:sz w:val="24"/>
        </w:rPr>
      </w:pPr>
      <w:r>
        <w:rPr>
          <w:sz w:val="24"/>
        </w:rPr>
        <w:t>Days</w:t>
      </w:r>
      <w:r>
        <w:rPr>
          <w:spacing w:val="-3"/>
          <w:sz w:val="24"/>
        </w:rPr>
        <w:t xml:space="preserve"> </w:t>
      </w:r>
      <w:r>
        <w:rPr>
          <w:sz w:val="24"/>
        </w:rPr>
        <w:t>referred</w:t>
      </w:r>
      <w:r>
        <w:rPr>
          <w:spacing w:val="-1"/>
          <w:sz w:val="24"/>
        </w:rPr>
        <w:t xml:space="preserve"> </w:t>
      </w:r>
      <w:r>
        <w:rPr>
          <w:sz w:val="24"/>
        </w:rPr>
        <w:t>to</w:t>
      </w:r>
      <w:r>
        <w:rPr>
          <w:spacing w:val="-1"/>
          <w:sz w:val="24"/>
        </w:rPr>
        <w:t xml:space="preserve"> </w:t>
      </w:r>
      <w:r>
        <w:rPr>
          <w:sz w:val="24"/>
        </w:rPr>
        <w:t>in</w:t>
      </w:r>
      <w:r>
        <w:rPr>
          <w:spacing w:val="-1"/>
          <w:sz w:val="24"/>
        </w:rPr>
        <w:t xml:space="preserve"> </w:t>
      </w:r>
      <w:r>
        <w:rPr>
          <w:sz w:val="24"/>
        </w:rPr>
        <w:t>the</w:t>
      </w:r>
      <w:r>
        <w:rPr>
          <w:spacing w:val="-1"/>
          <w:sz w:val="24"/>
        </w:rPr>
        <w:t xml:space="preserve"> </w:t>
      </w:r>
      <w:r>
        <w:rPr>
          <w:sz w:val="24"/>
        </w:rPr>
        <w:t>grievance</w:t>
      </w:r>
      <w:r>
        <w:rPr>
          <w:spacing w:val="-2"/>
          <w:sz w:val="24"/>
        </w:rPr>
        <w:t xml:space="preserve"> </w:t>
      </w:r>
      <w:r>
        <w:rPr>
          <w:sz w:val="24"/>
        </w:rPr>
        <w:t>initiation</w:t>
      </w:r>
      <w:r>
        <w:rPr>
          <w:spacing w:val="-1"/>
          <w:sz w:val="24"/>
        </w:rPr>
        <w:t xml:space="preserve"> </w:t>
      </w:r>
      <w:r>
        <w:rPr>
          <w:sz w:val="24"/>
        </w:rPr>
        <w:t>form</w:t>
      </w:r>
      <w:r>
        <w:rPr>
          <w:spacing w:val="-1"/>
          <w:sz w:val="24"/>
        </w:rPr>
        <w:t xml:space="preserve"> </w:t>
      </w:r>
      <w:r>
        <w:rPr>
          <w:sz w:val="24"/>
        </w:rPr>
        <w:t>shall</w:t>
      </w:r>
      <w:r>
        <w:rPr>
          <w:spacing w:val="-1"/>
          <w:sz w:val="24"/>
        </w:rPr>
        <w:t xml:space="preserve"> </w:t>
      </w:r>
      <w:r>
        <w:rPr>
          <w:sz w:val="24"/>
        </w:rPr>
        <w:t>be</w:t>
      </w:r>
      <w:r>
        <w:rPr>
          <w:spacing w:val="-2"/>
          <w:sz w:val="24"/>
        </w:rPr>
        <w:t xml:space="preserve"> </w:t>
      </w:r>
      <w:r>
        <w:rPr>
          <w:sz w:val="24"/>
        </w:rPr>
        <w:t xml:space="preserve">school </w:t>
      </w:r>
      <w:r>
        <w:rPr>
          <w:spacing w:val="-2"/>
          <w:sz w:val="24"/>
        </w:rPr>
        <w:t>days.</w:t>
      </w:r>
    </w:p>
    <w:p w:rsidR="00EC1B58" w:rsidRDefault="003726D1" w14:paraId="5B93C5F4" w14:textId="77777777">
      <w:pPr>
        <w:pStyle w:val="ListParagraph"/>
        <w:numPr>
          <w:ilvl w:val="0"/>
          <w:numId w:val="41"/>
        </w:numPr>
        <w:tabs>
          <w:tab w:val="left" w:pos="1200"/>
        </w:tabs>
        <w:spacing w:before="79"/>
        <w:ind w:right="416"/>
        <w:jc w:val="both"/>
        <w:rPr>
          <w:sz w:val="24"/>
        </w:rPr>
      </w:pPr>
      <w:r>
        <w:rPr>
          <w:sz w:val="24"/>
        </w:rPr>
        <w:t>The</w:t>
      </w:r>
      <w:r>
        <w:rPr>
          <w:spacing w:val="-12"/>
          <w:sz w:val="24"/>
        </w:rPr>
        <w:t xml:space="preserve"> </w:t>
      </w:r>
      <w:r>
        <w:rPr>
          <w:sz w:val="24"/>
        </w:rPr>
        <w:t>time</w:t>
      </w:r>
      <w:r>
        <w:rPr>
          <w:spacing w:val="-11"/>
          <w:sz w:val="24"/>
        </w:rPr>
        <w:t xml:space="preserve"> </w:t>
      </w:r>
      <w:r>
        <w:rPr>
          <w:sz w:val="24"/>
        </w:rPr>
        <w:t>limits</w:t>
      </w:r>
      <w:r>
        <w:rPr>
          <w:spacing w:val="-10"/>
          <w:sz w:val="24"/>
        </w:rPr>
        <w:t xml:space="preserve"> </w:t>
      </w:r>
      <w:r>
        <w:rPr>
          <w:sz w:val="24"/>
        </w:rPr>
        <w:t>stated</w:t>
      </w:r>
      <w:r>
        <w:rPr>
          <w:spacing w:val="-11"/>
          <w:sz w:val="24"/>
        </w:rPr>
        <w:t xml:space="preserve"> </w:t>
      </w:r>
      <w:r>
        <w:rPr>
          <w:sz w:val="24"/>
        </w:rPr>
        <w:t>in</w:t>
      </w:r>
      <w:r>
        <w:rPr>
          <w:spacing w:val="-13"/>
          <w:sz w:val="24"/>
        </w:rPr>
        <w:t xml:space="preserve"> </w:t>
      </w:r>
      <w:r>
        <w:rPr>
          <w:sz w:val="24"/>
        </w:rPr>
        <w:t>various</w:t>
      </w:r>
      <w:r>
        <w:rPr>
          <w:spacing w:val="-11"/>
          <w:sz w:val="24"/>
        </w:rPr>
        <w:t xml:space="preserve"> </w:t>
      </w:r>
      <w:r>
        <w:rPr>
          <w:sz w:val="24"/>
        </w:rPr>
        <w:t>sections</w:t>
      </w:r>
      <w:r>
        <w:rPr>
          <w:spacing w:val="-10"/>
          <w:sz w:val="24"/>
        </w:rPr>
        <w:t xml:space="preserve"> </w:t>
      </w:r>
      <w:r>
        <w:rPr>
          <w:sz w:val="24"/>
        </w:rPr>
        <w:t>of</w:t>
      </w:r>
      <w:r>
        <w:rPr>
          <w:spacing w:val="-11"/>
          <w:sz w:val="24"/>
        </w:rPr>
        <w:t xml:space="preserve"> </w:t>
      </w:r>
      <w:r>
        <w:rPr>
          <w:sz w:val="24"/>
        </w:rPr>
        <w:t>these</w:t>
      </w:r>
      <w:r>
        <w:rPr>
          <w:spacing w:val="-12"/>
          <w:sz w:val="24"/>
        </w:rPr>
        <w:t xml:space="preserve"> </w:t>
      </w:r>
      <w:r>
        <w:rPr>
          <w:sz w:val="24"/>
        </w:rPr>
        <w:t>procedures</w:t>
      </w:r>
      <w:r>
        <w:rPr>
          <w:spacing w:val="-10"/>
          <w:sz w:val="24"/>
        </w:rPr>
        <w:t xml:space="preserve"> </w:t>
      </w:r>
      <w:r>
        <w:rPr>
          <w:sz w:val="24"/>
        </w:rPr>
        <w:t>may</w:t>
      </w:r>
      <w:r>
        <w:rPr>
          <w:spacing w:val="-11"/>
          <w:sz w:val="24"/>
        </w:rPr>
        <w:t xml:space="preserve"> </w:t>
      </w:r>
      <w:r>
        <w:rPr>
          <w:sz w:val="24"/>
        </w:rPr>
        <w:t>be</w:t>
      </w:r>
      <w:r>
        <w:rPr>
          <w:spacing w:val="-12"/>
          <w:sz w:val="24"/>
        </w:rPr>
        <w:t xml:space="preserve"> </w:t>
      </w:r>
      <w:r>
        <w:rPr>
          <w:sz w:val="24"/>
        </w:rPr>
        <w:t>extended</w:t>
      </w:r>
      <w:r>
        <w:rPr>
          <w:spacing w:val="-11"/>
          <w:sz w:val="24"/>
        </w:rPr>
        <w:t xml:space="preserve"> </w:t>
      </w:r>
      <w:r>
        <w:rPr>
          <w:sz w:val="24"/>
        </w:rPr>
        <w:t>by</w:t>
      </w:r>
      <w:r>
        <w:rPr>
          <w:spacing w:val="-11"/>
          <w:sz w:val="24"/>
        </w:rPr>
        <w:t xml:space="preserve"> </w:t>
      </w:r>
      <w:r>
        <w:rPr>
          <w:sz w:val="24"/>
        </w:rPr>
        <w:t>mutual consent of the Board, its authorized agents, and the grievant.</w:t>
      </w:r>
    </w:p>
    <w:p w:rsidR="00EC1B58" w:rsidRDefault="003726D1" w14:paraId="4F1E079E" w14:textId="77777777">
      <w:pPr>
        <w:pStyle w:val="ListParagraph"/>
        <w:numPr>
          <w:ilvl w:val="0"/>
          <w:numId w:val="41"/>
        </w:numPr>
        <w:tabs>
          <w:tab w:val="left" w:pos="1200"/>
        </w:tabs>
        <w:spacing w:before="82"/>
        <w:jc w:val="both"/>
        <w:rPr>
          <w:sz w:val="24"/>
        </w:rPr>
      </w:pPr>
      <w:r>
        <w:rPr>
          <w:sz w:val="24"/>
        </w:rPr>
        <w:t>If</w:t>
      </w:r>
      <w:r>
        <w:rPr>
          <w:spacing w:val="-12"/>
          <w:sz w:val="24"/>
        </w:rPr>
        <w:t xml:space="preserve"> </w:t>
      </w:r>
      <w:r>
        <w:rPr>
          <w:sz w:val="24"/>
        </w:rPr>
        <w:t>no</w:t>
      </w:r>
      <w:r>
        <w:rPr>
          <w:spacing w:val="-8"/>
          <w:sz w:val="24"/>
        </w:rPr>
        <w:t xml:space="preserve"> </w:t>
      </w:r>
      <w:r>
        <w:rPr>
          <w:sz w:val="24"/>
        </w:rPr>
        <w:t>extension</w:t>
      </w:r>
      <w:r>
        <w:rPr>
          <w:spacing w:val="-7"/>
          <w:sz w:val="24"/>
        </w:rPr>
        <w:t xml:space="preserve"> </w:t>
      </w:r>
      <w:r>
        <w:rPr>
          <w:sz w:val="24"/>
        </w:rPr>
        <w:t>occurs</w:t>
      </w:r>
      <w:r>
        <w:rPr>
          <w:spacing w:val="-6"/>
          <w:sz w:val="24"/>
        </w:rPr>
        <w:t xml:space="preserve"> </w:t>
      </w:r>
      <w:r>
        <w:rPr>
          <w:sz w:val="24"/>
        </w:rPr>
        <w:t>and</w:t>
      </w:r>
      <w:r>
        <w:rPr>
          <w:spacing w:val="-8"/>
          <w:sz w:val="24"/>
        </w:rPr>
        <w:t xml:space="preserve"> </w:t>
      </w:r>
      <w:r>
        <w:rPr>
          <w:sz w:val="24"/>
        </w:rPr>
        <w:t>the</w:t>
      </w:r>
      <w:r>
        <w:rPr>
          <w:spacing w:val="-9"/>
          <w:sz w:val="24"/>
        </w:rPr>
        <w:t xml:space="preserve"> </w:t>
      </w:r>
      <w:r>
        <w:rPr>
          <w:sz w:val="24"/>
        </w:rPr>
        <w:t>grievant</w:t>
      </w:r>
      <w:r>
        <w:rPr>
          <w:spacing w:val="-7"/>
          <w:sz w:val="24"/>
        </w:rPr>
        <w:t xml:space="preserve"> </w:t>
      </w:r>
      <w:r>
        <w:rPr>
          <w:sz w:val="24"/>
        </w:rPr>
        <w:t>does</w:t>
      </w:r>
      <w:r>
        <w:rPr>
          <w:spacing w:val="-7"/>
          <w:sz w:val="24"/>
        </w:rPr>
        <w:t xml:space="preserve"> </w:t>
      </w:r>
      <w:r>
        <w:rPr>
          <w:sz w:val="24"/>
        </w:rPr>
        <w:t>not</w:t>
      </w:r>
      <w:r>
        <w:rPr>
          <w:spacing w:val="-7"/>
          <w:sz w:val="24"/>
        </w:rPr>
        <w:t xml:space="preserve"> </w:t>
      </w:r>
      <w:r>
        <w:rPr>
          <w:sz w:val="24"/>
        </w:rPr>
        <w:t>file</w:t>
      </w:r>
      <w:r>
        <w:rPr>
          <w:spacing w:val="-8"/>
          <w:sz w:val="24"/>
        </w:rPr>
        <w:t xml:space="preserve"> </w:t>
      </w:r>
      <w:r>
        <w:rPr>
          <w:sz w:val="24"/>
        </w:rPr>
        <w:t>an</w:t>
      </w:r>
      <w:r>
        <w:rPr>
          <w:spacing w:val="-8"/>
          <w:sz w:val="24"/>
        </w:rPr>
        <w:t xml:space="preserve"> </w:t>
      </w:r>
      <w:r>
        <w:rPr>
          <w:sz w:val="24"/>
        </w:rPr>
        <w:t>appeal</w:t>
      </w:r>
      <w:r>
        <w:rPr>
          <w:spacing w:val="-8"/>
          <w:sz w:val="24"/>
        </w:rPr>
        <w:t xml:space="preserve"> </w:t>
      </w:r>
      <w:r>
        <w:rPr>
          <w:sz w:val="24"/>
        </w:rPr>
        <w:t>to</w:t>
      </w:r>
      <w:r>
        <w:rPr>
          <w:spacing w:val="-7"/>
          <w:sz w:val="24"/>
        </w:rPr>
        <w:t xml:space="preserve"> </w:t>
      </w:r>
      <w:r>
        <w:rPr>
          <w:sz w:val="24"/>
        </w:rPr>
        <w:t>the</w:t>
      </w:r>
      <w:r>
        <w:rPr>
          <w:spacing w:val="-8"/>
          <w:sz w:val="24"/>
        </w:rPr>
        <w:t xml:space="preserve"> </w:t>
      </w:r>
      <w:r>
        <w:rPr>
          <w:sz w:val="24"/>
        </w:rPr>
        <w:t>next</w:t>
      </w:r>
      <w:r>
        <w:rPr>
          <w:spacing w:val="-7"/>
          <w:sz w:val="24"/>
        </w:rPr>
        <w:t xml:space="preserve"> </w:t>
      </w:r>
      <w:r>
        <w:rPr>
          <w:sz w:val="24"/>
        </w:rPr>
        <w:t>level</w:t>
      </w:r>
      <w:r>
        <w:rPr>
          <w:spacing w:val="-7"/>
          <w:sz w:val="24"/>
        </w:rPr>
        <w:t xml:space="preserve"> </w:t>
      </w:r>
      <w:r>
        <w:rPr>
          <w:sz w:val="24"/>
        </w:rPr>
        <w:t>within</w:t>
      </w:r>
      <w:r>
        <w:rPr>
          <w:spacing w:val="-8"/>
          <w:sz w:val="24"/>
        </w:rPr>
        <w:t xml:space="preserve"> </w:t>
      </w:r>
      <w:r>
        <w:rPr>
          <w:spacing w:val="-5"/>
          <w:sz w:val="24"/>
        </w:rPr>
        <w:t>ten</w:t>
      </w:r>
    </w:p>
    <w:p w:rsidR="00EC1B58" w:rsidRDefault="003726D1" w14:paraId="4E171A67" w14:textId="77777777">
      <w:pPr>
        <w:pStyle w:val="BodyText"/>
        <w:ind w:left="1200" w:right="420"/>
        <w:jc w:val="both"/>
      </w:pPr>
      <w:r>
        <w:t>(10)</w:t>
      </w:r>
      <w:r>
        <w:rPr>
          <w:spacing w:val="-5"/>
        </w:rPr>
        <w:t xml:space="preserve"> </w:t>
      </w:r>
      <w:r>
        <w:t>school</w:t>
      </w:r>
      <w:r>
        <w:rPr>
          <w:spacing w:val="-1"/>
        </w:rPr>
        <w:t xml:space="preserve"> </w:t>
      </w:r>
      <w:r>
        <w:t>days</w:t>
      </w:r>
      <w:r>
        <w:rPr>
          <w:spacing w:val="-1"/>
        </w:rPr>
        <w:t xml:space="preserve"> </w:t>
      </w:r>
      <w:r>
        <w:t>of</w:t>
      </w:r>
      <w:r>
        <w:rPr>
          <w:spacing w:val="-2"/>
        </w:rPr>
        <w:t xml:space="preserve"> </w:t>
      </w:r>
      <w:r>
        <w:t>receiving</w:t>
      </w:r>
      <w:r>
        <w:rPr>
          <w:spacing w:val="-3"/>
        </w:rPr>
        <w:t xml:space="preserve"> </w:t>
      </w:r>
      <w:r>
        <w:t>a</w:t>
      </w:r>
      <w:r>
        <w:rPr>
          <w:spacing w:val="-3"/>
        </w:rPr>
        <w:t xml:space="preserve"> </w:t>
      </w:r>
      <w:r>
        <w:t>response,</w:t>
      </w:r>
      <w:r>
        <w:rPr>
          <w:spacing w:val="-1"/>
        </w:rPr>
        <w:t xml:space="preserve"> </w:t>
      </w:r>
      <w:r>
        <w:t>the</w:t>
      </w:r>
      <w:r>
        <w:rPr>
          <w:spacing w:val="-3"/>
        </w:rPr>
        <w:t xml:space="preserve"> </w:t>
      </w:r>
      <w:r>
        <w:t>grievance</w:t>
      </w:r>
      <w:r>
        <w:rPr>
          <w:spacing w:val="-2"/>
        </w:rPr>
        <w:t xml:space="preserve"> </w:t>
      </w:r>
      <w:r>
        <w:t>shall</w:t>
      </w:r>
      <w:r>
        <w:rPr>
          <w:spacing w:val="-3"/>
        </w:rPr>
        <w:t xml:space="preserve"> </w:t>
      </w:r>
      <w:r>
        <w:t>be</w:t>
      </w:r>
      <w:r>
        <w:rPr>
          <w:spacing w:val="-2"/>
        </w:rPr>
        <w:t xml:space="preserve"> </w:t>
      </w:r>
      <w:r>
        <w:t>considered</w:t>
      </w:r>
      <w:r>
        <w:rPr>
          <w:spacing w:val="-3"/>
        </w:rPr>
        <w:t xml:space="preserve"> </w:t>
      </w:r>
      <w:r>
        <w:t>to</w:t>
      </w:r>
      <w:r>
        <w:rPr>
          <w:spacing w:val="-3"/>
        </w:rPr>
        <w:t xml:space="preserve"> </w:t>
      </w:r>
      <w:r>
        <w:t>have</w:t>
      </w:r>
      <w:r>
        <w:rPr>
          <w:spacing w:val="-4"/>
        </w:rPr>
        <w:t xml:space="preserve"> </w:t>
      </w:r>
      <w:r>
        <w:t>been settled</w:t>
      </w:r>
      <w:r>
        <w:rPr>
          <w:spacing w:val="-12"/>
        </w:rPr>
        <w:t xml:space="preserve"> </w:t>
      </w:r>
      <w:r>
        <w:t>and</w:t>
      </w:r>
      <w:r>
        <w:rPr>
          <w:spacing w:val="-10"/>
        </w:rPr>
        <w:t xml:space="preserve"> </w:t>
      </w:r>
      <w:r>
        <w:t>terminated</w:t>
      </w:r>
      <w:r>
        <w:rPr>
          <w:spacing w:val="-9"/>
        </w:rPr>
        <w:t xml:space="preserve"> </w:t>
      </w:r>
      <w:r>
        <w:t>at</w:t>
      </w:r>
      <w:r>
        <w:rPr>
          <w:spacing w:val="-10"/>
        </w:rPr>
        <w:t xml:space="preserve"> </w:t>
      </w:r>
      <w:r>
        <w:t>the</w:t>
      </w:r>
      <w:r>
        <w:rPr>
          <w:spacing w:val="-12"/>
        </w:rPr>
        <w:t xml:space="preserve"> </w:t>
      </w:r>
      <w:r>
        <w:t>previous</w:t>
      </w:r>
      <w:r>
        <w:rPr>
          <w:spacing w:val="-7"/>
        </w:rPr>
        <w:t xml:space="preserve"> </w:t>
      </w:r>
      <w:r>
        <w:t>level,</w:t>
      </w:r>
      <w:r>
        <w:rPr>
          <w:spacing w:val="-8"/>
        </w:rPr>
        <w:t xml:space="preserve"> </w:t>
      </w:r>
      <w:r>
        <w:t>and</w:t>
      </w:r>
      <w:r>
        <w:rPr>
          <w:spacing w:val="-10"/>
        </w:rPr>
        <w:t xml:space="preserve"> </w:t>
      </w:r>
      <w:r>
        <w:t>the</w:t>
      </w:r>
      <w:r>
        <w:rPr>
          <w:spacing w:val="-9"/>
        </w:rPr>
        <w:t xml:space="preserve"> </w:t>
      </w:r>
      <w:r>
        <w:t>answer</w:t>
      </w:r>
      <w:r>
        <w:rPr>
          <w:spacing w:val="-11"/>
        </w:rPr>
        <w:t xml:space="preserve"> </w:t>
      </w:r>
      <w:r>
        <w:t>given</w:t>
      </w:r>
      <w:r>
        <w:rPr>
          <w:spacing w:val="-9"/>
        </w:rPr>
        <w:t xml:space="preserve"> </w:t>
      </w:r>
      <w:r>
        <w:t>at</w:t>
      </w:r>
      <w:r>
        <w:rPr>
          <w:spacing w:val="-10"/>
        </w:rPr>
        <w:t xml:space="preserve"> </w:t>
      </w:r>
      <w:r>
        <w:t>that</w:t>
      </w:r>
      <w:r>
        <w:rPr>
          <w:spacing w:val="-11"/>
        </w:rPr>
        <w:t xml:space="preserve"> </w:t>
      </w:r>
      <w:r>
        <w:t>level</w:t>
      </w:r>
      <w:r>
        <w:rPr>
          <w:spacing w:val="-10"/>
        </w:rPr>
        <w:t xml:space="preserve"> </w:t>
      </w:r>
      <w:r>
        <w:t>shall</w:t>
      </w:r>
      <w:r>
        <w:rPr>
          <w:spacing w:val="-9"/>
        </w:rPr>
        <w:t xml:space="preserve"> </w:t>
      </w:r>
      <w:r>
        <w:rPr>
          <w:spacing w:val="-2"/>
        </w:rPr>
        <w:t>stand.</w:t>
      </w:r>
    </w:p>
    <w:p w:rsidR="00EC1B58" w:rsidRDefault="003726D1" w14:paraId="675CD1BC" w14:textId="77777777">
      <w:pPr>
        <w:pStyle w:val="Heading2"/>
        <w:spacing w:before="79"/>
      </w:pPr>
      <w:r>
        <w:rPr>
          <w:smallCaps/>
          <w:spacing w:val="-2"/>
        </w:rPr>
        <w:t>Principal’s/School</w:t>
      </w:r>
      <w:r>
        <w:rPr>
          <w:smallCaps/>
          <w:spacing w:val="11"/>
        </w:rPr>
        <w:t xml:space="preserve"> </w:t>
      </w:r>
      <w:r>
        <w:rPr>
          <w:smallCaps/>
          <w:spacing w:val="-2"/>
        </w:rPr>
        <w:t>Council’s</w:t>
      </w:r>
      <w:r>
        <w:rPr>
          <w:smallCaps/>
          <w:spacing w:val="10"/>
        </w:rPr>
        <w:t xml:space="preserve"> </w:t>
      </w:r>
      <w:r>
        <w:rPr>
          <w:smallCaps/>
          <w:spacing w:val="-2"/>
        </w:rPr>
        <w:t>Involvement</w:t>
      </w:r>
    </w:p>
    <w:p w:rsidR="00EC1B58" w:rsidRDefault="003726D1" w14:paraId="6EE6FDD9" w14:textId="77777777">
      <w:pPr>
        <w:pStyle w:val="ListParagraph"/>
        <w:numPr>
          <w:ilvl w:val="0"/>
          <w:numId w:val="40"/>
        </w:numPr>
        <w:tabs>
          <w:tab w:val="left" w:pos="1236"/>
        </w:tabs>
        <w:spacing w:before="80"/>
        <w:ind w:right="417"/>
        <w:jc w:val="both"/>
        <w:rPr>
          <w:sz w:val="24"/>
        </w:rPr>
      </w:pPr>
      <w:r>
        <w:rPr>
          <w:sz w:val="24"/>
        </w:rPr>
        <w:t xml:space="preserve">When appropriate, the grievant shall give </w:t>
      </w:r>
      <w:r>
        <w:rPr>
          <w:sz w:val="24"/>
        </w:rPr>
        <w:t>his/her communication directly to the Principal, thus bypassing the</w:t>
      </w:r>
      <w:r>
        <w:rPr>
          <w:spacing w:val="-1"/>
          <w:sz w:val="24"/>
        </w:rPr>
        <w:t xml:space="preserve"> </w:t>
      </w:r>
      <w:r>
        <w:rPr>
          <w:sz w:val="24"/>
        </w:rPr>
        <w:t>teacher</w:t>
      </w:r>
      <w:r>
        <w:rPr>
          <w:spacing w:val="-1"/>
          <w:sz w:val="24"/>
        </w:rPr>
        <w:t xml:space="preserve"> </w:t>
      </w:r>
      <w:r>
        <w:rPr>
          <w:sz w:val="24"/>
        </w:rPr>
        <w:t>or</w:t>
      </w:r>
      <w:r>
        <w:rPr>
          <w:spacing w:val="-1"/>
          <w:sz w:val="24"/>
        </w:rPr>
        <w:t xml:space="preserve"> </w:t>
      </w:r>
      <w:r>
        <w:rPr>
          <w:sz w:val="24"/>
        </w:rPr>
        <w:t>other</w:t>
      </w:r>
      <w:r>
        <w:rPr>
          <w:spacing w:val="-1"/>
          <w:sz w:val="24"/>
        </w:rPr>
        <w:t xml:space="preserve"> </w:t>
      </w:r>
      <w:r>
        <w:rPr>
          <w:sz w:val="24"/>
        </w:rPr>
        <w:t>employee. This action shall be</w:t>
      </w:r>
      <w:r>
        <w:rPr>
          <w:spacing w:val="-1"/>
          <w:sz w:val="24"/>
        </w:rPr>
        <w:t xml:space="preserve"> </w:t>
      </w:r>
      <w:r>
        <w:rPr>
          <w:sz w:val="24"/>
        </w:rPr>
        <w:t>taken only in those instances where the matter communicated is of such a personal and private nature that it cannot be effectively communicated at a lower level or in those instances where the nature of the grievance would require the initial response of the Principal.</w:t>
      </w:r>
    </w:p>
    <w:p w:rsidR="00EC1B58" w:rsidRDefault="003726D1" w14:paraId="2EA564E5" w14:textId="77777777">
      <w:pPr>
        <w:pStyle w:val="ListParagraph"/>
        <w:numPr>
          <w:ilvl w:val="0"/>
          <w:numId w:val="40"/>
        </w:numPr>
        <w:tabs>
          <w:tab w:val="left" w:pos="1236"/>
        </w:tabs>
        <w:spacing w:before="81"/>
        <w:ind w:right="424"/>
        <w:jc w:val="both"/>
        <w:rPr>
          <w:sz w:val="24"/>
        </w:rPr>
      </w:pPr>
      <w:r>
        <w:rPr>
          <w:sz w:val="24"/>
        </w:rPr>
        <w:t>The Principal reserves the right to redirect the communicator to the appropriate level and/or consult with the council, as appropriate.</w:t>
      </w:r>
    </w:p>
    <w:p w:rsidR="00EC1B58" w:rsidRDefault="003726D1" w14:paraId="1A1C70CC" w14:textId="77777777">
      <w:pPr>
        <w:pStyle w:val="Heading2"/>
        <w:spacing w:before="80"/>
      </w:pPr>
      <w:r>
        <w:rPr>
          <w:smallCaps/>
          <w:spacing w:val="-2"/>
        </w:rPr>
        <w:t>Superintendent’s/Designee’s</w:t>
      </w:r>
      <w:r>
        <w:rPr>
          <w:smallCaps/>
          <w:spacing w:val="23"/>
        </w:rPr>
        <w:t xml:space="preserve"> </w:t>
      </w:r>
      <w:r>
        <w:rPr>
          <w:smallCaps/>
          <w:spacing w:val="-2"/>
        </w:rPr>
        <w:t>Involvement</w:t>
      </w:r>
    </w:p>
    <w:p w:rsidR="00EC1B58" w:rsidRDefault="003726D1" w14:paraId="50200026" w14:textId="77777777">
      <w:pPr>
        <w:pStyle w:val="ListParagraph"/>
        <w:numPr>
          <w:ilvl w:val="0"/>
          <w:numId w:val="39"/>
        </w:numPr>
        <w:tabs>
          <w:tab w:val="left" w:pos="1236"/>
        </w:tabs>
        <w:spacing w:before="79"/>
        <w:ind w:right="419"/>
        <w:jc w:val="both"/>
        <w:rPr>
          <w:sz w:val="24"/>
        </w:rPr>
      </w:pPr>
      <w:r>
        <w:rPr>
          <w:sz w:val="24"/>
        </w:rPr>
        <w:t>When appropriate, the grievant shall give his/her communication directly to the Superintendent, thus bypassing the Principal. This action shall be taken only in those instances</w:t>
      </w:r>
      <w:r>
        <w:rPr>
          <w:spacing w:val="-5"/>
          <w:sz w:val="24"/>
        </w:rPr>
        <w:t xml:space="preserve"> </w:t>
      </w:r>
      <w:r>
        <w:rPr>
          <w:sz w:val="24"/>
        </w:rPr>
        <w:t>where</w:t>
      </w:r>
      <w:r>
        <w:rPr>
          <w:spacing w:val="-7"/>
          <w:sz w:val="24"/>
        </w:rPr>
        <w:t xml:space="preserve"> </w:t>
      </w:r>
      <w:r>
        <w:rPr>
          <w:sz w:val="24"/>
        </w:rPr>
        <w:t>the</w:t>
      </w:r>
      <w:r>
        <w:rPr>
          <w:spacing w:val="-6"/>
          <w:sz w:val="24"/>
        </w:rPr>
        <w:t xml:space="preserve"> </w:t>
      </w:r>
      <w:r>
        <w:rPr>
          <w:sz w:val="24"/>
        </w:rPr>
        <w:t>matter</w:t>
      </w:r>
      <w:r>
        <w:rPr>
          <w:spacing w:val="-6"/>
          <w:sz w:val="24"/>
        </w:rPr>
        <w:t xml:space="preserve"> </w:t>
      </w:r>
      <w:r>
        <w:rPr>
          <w:sz w:val="24"/>
        </w:rPr>
        <w:t>communicated</w:t>
      </w:r>
      <w:r>
        <w:rPr>
          <w:spacing w:val="-5"/>
          <w:sz w:val="24"/>
        </w:rPr>
        <w:t xml:space="preserve"> </w:t>
      </w:r>
      <w:r>
        <w:rPr>
          <w:sz w:val="24"/>
        </w:rPr>
        <w:t>is</w:t>
      </w:r>
      <w:r>
        <w:rPr>
          <w:spacing w:val="-4"/>
          <w:sz w:val="24"/>
        </w:rPr>
        <w:t xml:space="preserve"> </w:t>
      </w:r>
      <w:r>
        <w:rPr>
          <w:sz w:val="24"/>
        </w:rPr>
        <w:t>of</w:t>
      </w:r>
      <w:r>
        <w:rPr>
          <w:spacing w:val="-6"/>
          <w:sz w:val="24"/>
        </w:rPr>
        <w:t xml:space="preserve"> </w:t>
      </w:r>
      <w:r>
        <w:rPr>
          <w:sz w:val="24"/>
        </w:rPr>
        <w:t>such</w:t>
      </w:r>
      <w:r>
        <w:rPr>
          <w:spacing w:val="-5"/>
          <w:sz w:val="24"/>
        </w:rPr>
        <w:t xml:space="preserve"> </w:t>
      </w:r>
      <w:r>
        <w:rPr>
          <w:sz w:val="24"/>
        </w:rPr>
        <w:t>a</w:t>
      </w:r>
      <w:r>
        <w:rPr>
          <w:spacing w:val="-3"/>
          <w:sz w:val="24"/>
        </w:rPr>
        <w:t xml:space="preserve"> </w:t>
      </w:r>
      <w:r>
        <w:rPr>
          <w:sz w:val="24"/>
        </w:rPr>
        <w:t>personal</w:t>
      </w:r>
      <w:r>
        <w:rPr>
          <w:spacing w:val="-2"/>
          <w:sz w:val="24"/>
        </w:rPr>
        <w:t xml:space="preserve"> </w:t>
      </w:r>
      <w:r>
        <w:rPr>
          <w:sz w:val="24"/>
        </w:rPr>
        <w:t>and</w:t>
      </w:r>
      <w:r>
        <w:rPr>
          <w:spacing w:val="-5"/>
          <w:sz w:val="24"/>
        </w:rPr>
        <w:t xml:space="preserve"> </w:t>
      </w:r>
      <w:r>
        <w:rPr>
          <w:sz w:val="24"/>
        </w:rPr>
        <w:t>private</w:t>
      </w:r>
      <w:r>
        <w:rPr>
          <w:spacing w:val="-3"/>
          <w:sz w:val="24"/>
        </w:rPr>
        <w:t xml:space="preserve"> </w:t>
      </w:r>
      <w:r>
        <w:rPr>
          <w:sz w:val="24"/>
        </w:rPr>
        <w:t>nature</w:t>
      </w:r>
      <w:r>
        <w:rPr>
          <w:spacing w:val="-6"/>
          <w:sz w:val="24"/>
        </w:rPr>
        <w:t xml:space="preserve"> </w:t>
      </w:r>
      <w:r>
        <w:rPr>
          <w:sz w:val="24"/>
        </w:rPr>
        <w:t>that</w:t>
      </w:r>
      <w:r>
        <w:rPr>
          <w:spacing w:val="-5"/>
          <w:sz w:val="24"/>
        </w:rPr>
        <w:t xml:space="preserve"> </w:t>
      </w:r>
      <w:r>
        <w:rPr>
          <w:sz w:val="24"/>
        </w:rPr>
        <w:t>it cannot be effectively communicated at a lower level or in those instances where the nature of the grievance would require the initial response of the Superintendent.</w:t>
      </w:r>
    </w:p>
    <w:p w:rsidR="00EC1B58" w:rsidRDefault="003726D1" w14:paraId="76B29AED" w14:textId="77777777">
      <w:pPr>
        <w:pStyle w:val="ListParagraph"/>
        <w:numPr>
          <w:ilvl w:val="0"/>
          <w:numId w:val="39"/>
        </w:numPr>
        <w:tabs>
          <w:tab w:val="left" w:pos="1236"/>
        </w:tabs>
        <w:spacing w:before="80"/>
        <w:ind w:right="420"/>
        <w:jc w:val="both"/>
        <w:rPr>
          <w:sz w:val="24"/>
        </w:rPr>
      </w:pPr>
      <w:r>
        <w:rPr>
          <w:sz w:val="24"/>
        </w:rPr>
        <w:t xml:space="preserve">The Superintendent reserves the right to redirect the communicator to the appropriate </w:t>
      </w:r>
      <w:r>
        <w:rPr>
          <w:spacing w:val="-2"/>
          <w:sz w:val="24"/>
        </w:rPr>
        <w:t>level.</w:t>
      </w:r>
    </w:p>
    <w:p w:rsidR="00EC1B58" w:rsidRDefault="00EC1B58" w14:paraId="3CEE703B" w14:textId="77777777">
      <w:pPr>
        <w:jc w:val="both"/>
        <w:rPr>
          <w:sz w:val="24"/>
        </w:rPr>
        <w:sectPr w:rsidR="00EC1B58" w:rsidSect="00A14CF6">
          <w:headerReference w:type="default" r:id="rId310"/>
          <w:footerReference w:type="default" r:id="rId311"/>
          <w:pgSz w:w="12240" w:h="15840" w:orient="portrait"/>
          <w:pgMar w:top="1280" w:right="660" w:bottom="680" w:left="1500" w:header="1017" w:footer="497" w:gutter="0"/>
          <w:cols w:space="720"/>
        </w:sectPr>
      </w:pPr>
    </w:p>
    <w:p w:rsidR="00EC1B58" w:rsidRDefault="003726D1" w14:paraId="22546446" w14:textId="77777777">
      <w:pPr>
        <w:pStyle w:val="BodyText"/>
        <w:ind w:right="561"/>
        <w:jc w:val="right"/>
      </w:pPr>
      <w:r>
        <w:rPr>
          <w:smallCaps/>
          <w:spacing w:val="-2"/>
        </w:rPr>
        <w:t>(Continued)</w:t>
      </w:r>
    </w:p>
    <w:p w:rsidR="00EC1B58" w:rsidRDefault="003726D1" w14:paraId="1A9786EE" w14:textId="77777777">
      <w:pPr>
        <w:pStyle w:val="Heading1"/>
        <w:ind w:right="118"/>
        <w:rPr>
          <w:u w:val="none"/>
        </w:rPr>
      </w:pPr>
      <w:r>
        <w:t>Grievance</w:t>
      </w:r>
      <w:r>
        <w:rPr>
          <w:spacing w:val="-7"/>
        </w:rPr>
        <w:t xml:space="preserve"> </w:t>
      </w:r>
      <w:r>
        <w:rPr>
          <w:spacing w:val="-2"/>
        </w:rPr>
        <w:t>Procedures</w:t>
      </w:r>
    </w:p>
    <w:p w:rsidR="00EC1B58" w:rsidRDefault="003726D1" w14:paraId="42202676" w14:textId="77777777">
      <w:pPr>
        <w:pStyle w:val="Heading2"/>
        <w:spacing w:before="239"/>
      </w:pPr>
      <w:r>
        <w:rPr>
          <w:smallCaps/>
        </w:rPr>
        <w:t>Board</w:t>
      </w:r>
      <w:r>
        <w:rPr>
          <w:smallCaps/>
          <w:spacing w:val="-8"/>
        </w:rPr>
        <w:t xml:space="preserve"> </w:t>
      </w:r>
      <w:r>
        <w:rPr>
          <w:smallCaps/>
        </w:rPr>
        <w:t>of</w:t>
      </w:r>
      <w:r>
        <w:rPr>
          <w:smallCaps/>
          <w:spacing w:val="-8"/>
        </w:rPr>
        <w:t xml:space="preserve"> </w:t>
      </w:r>
      <w:r>
        <w:rPr>
          <w:smallCaps/>
        </w:rPr>
        <w:t>Education’s</w:t>
      </w:r>
      <w:r>
        <w:rPr>
          <w:smallCaps/>
          <w:spacing w:val="-7"/>
        </w:rPr>
        <w:t xml:space="preserve"> </w:t>
      </w:r>
      <w:r>
        <w:rPr>
          <w:smallCaps/>
          <w:spacing w:val="-2"/>
        </w:rPr>
        <w:t>Involvement</w:t>
      </w:r>
    </w:p>
    <w:p w:rsidR="00EC1B58" w:rsidRDefault="003726D1" w14:paraId="66705A13" w14:textId="77777777">
      <w:pPr>
        <w:pStyle w:val="ListParagraph"/>
        <w:numPr>
          <w:ilvl w:val="0"/>
          <w:numId w:val="38"/>
        </w:numPr>
        <w:tabs>
          <w:tab w:val="left" w:pos="1236"/>
        </w:tabs>
        <w:ind w:right="419"/>
        <w:jc w:val="both"/>
        <w:rPr>
          <w:sz w:val="24"/>
        </w:rPr>
      </w:pPr>
      <w:r>
        <w:rPr>
          <w:sz w:val="24"/>
        </w:rPr>
        <w:t xml:space="preserve">If the student, </w:t>
      </w:r>
      <w:r>
        <w:rPr>
          <w:sz w:val="24"/>
        </w:rPr>
        <w:t>after reviewing the Superintendent's response, desires direct communication with the Board of Education, the student may present his/her written communication</w:t>
      </w:r>
      <w:r>
        <w:rPr>
          <w:spacing w:val="-7"/>
          <w:sz w:val="24"/>
        </w:rPr>
        <w:t xml:space="preserve"> </w:t>
      </w:r>
      <w:r>
        <w:rPr>
          <w:sz w:val="24"/>
        </w:rPr>
        <w:t>to</w:t>
      </w:r>
      <w:r>
        <w:rPr>
          <w:spacing w:val="-6"/>
          <w:sz w:val="24"/>
        </w:rPr>
        <w:t xml:space="preserve"> </w:t>
      </w:r>
      <w:r>
        <w:rPr>
          <w:sz w:val="24"/>
        </w:rPr>
        <w:t>the</w:t>
      </w:r>
      <w:r>
        <w:rPr>
          <w:spacing w:val="-10"/>
          <w:sz w:val="24"/>
        </w:rPr>
        <w:t xml:space="preserve"> </w:t>
      </w:r>
      <w:r>
        <w:rPr>
          <w:sz w:val="24"/>
        </w:rPr>
        <w:t>Superintendent</w:t>
      </w:r>
      <w:r>
        <w:rPr>
          <w:spacing w:val="-6"/>
          <w:sz w:val="24"/>
        </w:rPr>
        <w:t xml:space="preserve"> </w:t>
      </w:r>
      <w:r>
        <w:rPr>
          <w:sz w:val="24"/>
        </w:rPr>
        <w:t>for</w:t>
      </w:r>
      <w:r>
        <w:rPr>
          <w:spacing w:val="-8"/>
          <w:sz w:val="24"/>
        </w:rPr>
        <w:t xml:space="preserve"> </w:t>
      </w:r>
      <w:r>
        <w:rPr>
          <w:sz w:val="24"/>
        </w:rPr>
        <w:t>transmittal</w:t>
      </w:r>
      <w:r>
        <w:rPr>
          <w:spacing w:val="-6"/>
          <w:sz w:val="24"/>
        </w:rPr>
        <w:t xml:space="preserve"> </w:t>
      </w:r>
      <w:r>
        <w:rPr>
          <w:sz w:val="24"/>
        </w:rPr>
        <w:t>to</w:t>
      </w:r>
      <w:r>
        <w:rPr>
          <w:spacing w:val="-6"/>
          <w:sz w:val="24"/>
        </w:rPr>
        <w:t xml:space="preserve"> </w:t>
      </w:r>
      <w:r>
        <w:rPr>
          <w:sz w:val="24"/>
        </w:rPr>
        <w:t>the</w:t>
      </w:r>
      <w:r>
        <w:rPr>
          <w:spacing w:val="-7"/>
          <w:sz w:val="24"/>
        </w:rPr>
        <w:t xml:space="preserve"> </w:t>
      </w:r>
      <w:r>
        <w:rPr>
          <w:sz w:val="24"/>
        </w:rPr>
        <w:t>Board</w:t>
      </w:r>
      <w:r>
        <w:rPr>
          <w:spacing w:val="-8"/>
          <w:sz w:val="24"/>
        </w:rPr>
        <w:t xml:space="preserve"> </w:t>
      </w:r>
      <w:r>
        <w:rPr>
          <w:sz w:val="24"/>
        </w:rPr>
        <w:t>of</w:t>
      </w:r>
      <w:r>
        <w:rPr>
          <w:spacing w:val="-8"/>
          <w:sz w:val="24"/>
        </w:rPr>
        <w:t xml:space="preserve"> </w:t>
      </w:r>
      <w:r>
        <w:rPr>
          <w:sz w:val="24"/>
        </w:rPr>
        <w:t>Education</w:t>
      </w:r>
      <w:r>
        <w:rPr>
          <w:spacing w:val="-7"/>
          <w:sz w:val="24"/>
        </w:rPr>
        <w:t xml:space="preserve"> </w:t>
      </w:r>
      <w:r>
        <w:rPr>
          <w:sz w:val="24"/>
        </w:rPr>
        <w:t>or</w:t>
      </w:r>
      <w:r>
        <w:rPr>
          <w:spacing w:val="-8"/>
          <w:sz w:val="24"/>
        </w:rPr>
        <w:t xml:space="preserve"> </w:t>
      </w:r>
      <w:r>
        <w:rPr>
          <w:sz w:val="24"/>
        </w:rPr>
        <w:t xml:space="preserve">notify the </w:t>
      </w:r>
      <w:r>
        <w:rPr>
          <w:sz w:val="24"/>
        </w:rPr>
        <w:t>Superintendent ten (10) school days prior to the meeting of the Board at which the student</w:t>
      </w:r>
      <w:r>
        <w:rPr>
          <w:spacing w:val="-15"/>
          <w:sz w:val="24"/>
        </w:rPr>
        <w:t xml:space="preserve"> </w:t>
      </w:r>
      <w:r>
        <w:rPr>
          <w:sz w:val="24"/>
        </w:rPr>
        <w:t>wishes</w:t>
      </w:r>
      <w:r>
        <w:rPr>
          <w:spacing w:val="-15"/>
          <w:sz w:val="24"/>
        </w:rPr>
        <w:t xml:space="preserve"> </w:t>
      </w:r>
      <w:r>
        <w:rPr>
          <w:sz w:val="24"/>
        </w:rPr>
        <w:t>the</w:t>
      </w:r>
      <w:r>
        <w:rPr>
          <w:spacing w:val="-15"/>
          <w:sz w:val="24"/>
        </w:rPr>
        <w:t xml:space="preserve"> </w:t>
      </w:r>
      <w:r>
        <w:rPr>
          <w:sz w:val="24"/>
        </w:rPr>
        <w:t>grievance</w:t>
      </w:r>
      <w:r>
        <w:rPr>
          <w:spacing w:val="-15"/>
          <w:sz w:val="24"/>
        </w:rPr>
        <w:t xml:space="preserve"> </w:t>
      </w:r>
      <w:r>
        <w:rPr>
          <w:sz w:val="24"/>
        </w:rPr>
        <w:t>presented.</w:t>
      </w:r>
      <w:r>
        <w:rPr>
          <w:spacing w:val="-15"/>
          <w:sz w:val="24"/>
        </w:rPr>
        <w:t xml:space="preserve"> </w:t>
      </w:r>
      <w:r>
        <w:rPr>
          <w:sz w:val="24"/>
        </w:rPr>
        <w:t>Students</w:t>
      </w:r>
      <w:r>
        <w:rPr>
          <w:spacing w:val="-15"/>
          <w:sz w:val="24"/>
        </w:rPr>
        <w:t xml:space="preserve"> </w:t>
      </w:r>
      <w:r>
        <w:rPr>
          <w:sz w:val="24"/>
        </w:rPr>
        <w:t>contacting</w:t>
      </w:r>
      <w:r>
        <w:rPr>
          <w:spacing w:val="-15"/>
          <w:sz w:val="24"/>
        </w:rPr>
        <w:t xml:space="preserve"> </w:t>
      </w:r>
      <w:r>
        <w:rPr>
          <w:sz w:val="24"/>
        </w:rPr>
        <w:t>Board</w:t>
      </w:r>
      <w:r>
        <w:rPr>
          <w:spacing w:val="-15"/>
          <w:sz w:val="24"/>
        </w:rPr>
        <w:t xml:space="preserve"> </w:t>
      </w:r>
      <w:r>
        <w:rPr>
          <w:sz w:val="24"/>
        </w:rPr>
        <w:t>members</w:t>
      </w:r>
      <w:r>
        <w:rPr>
          <w:spacing w:val="-15"/>
          <w:sz w:val="24"/>
        </w:rPr>
        <w:t xml:space="preserve"> </w:t>
      </w:r>
      <w:r>
        <w:rPr>
          <w:sz w:val="24"/>
        </w:rPr>
        <w:t>individually about a grievance shall be advised to communicate with the entire Board.</w:t>
      </w:r>
    </w:p>
    <w:p w:rsidR="00EC1B58" w:rsidRDefault="003726D1" w14:paraId="7F3C899A" w14:textId="77777777">
      <w:pPr>
        <w:pStyle w:val="ListParagraph"/>
        <w:numPr>
          <w:ilvl w:val="0"/>
          <w:numId w:val="38"/>
        </w:numPr>
        <w:tabs>
          <w:tab w:val="left" w:pos="1236"/>
        </w:tabs>
        <w:ind w:right="415"/>
        <w:jc w:val="both"/>
        <w:rPr>
          <w:sz w:val="24"/>
        </w:rPr>
      </w:pPr>
      <w:r>
        <w:rPr>
          <w:sz w:val="24"/>
        </w:rPr>
        <w:t>If the Board decides to review the grievance, the student will then be afforded an opportunity</w:t>
      </w:r>
      <w:r>
        <w:rPr>
          <w:spacing w:val="-15"/>
          <w:sz w:val="24"/>
        </w:rPr>
        <w:t xml:space="preserve"> </w:t>
      </w:r>
      <w:r>
        <w:rPr>
          <w:sz w:val="24"/>
        </w:rPr>
        <w:t>to</w:t>
      </w:r>
      <w:r>
        <w:rPr>
          <w:spacing w:val="-15"/>
          <w:sz w:val="24"/>
        </w:rPr>
        <w:t xml:space="preserve"> </w:t>
      </w:r>
      <w:r>
        <w:rPr>
          <w:sz w:val="24"/>
        </w:rPr>
        <w:t>appear</w:t>
      </w:r>
      <w:r>
        <w:rPr>
          <w:spacing w:val="-15"/>
          <w:sz w:val="24"/>
        </w:rPr>
        <w:t xml:space="preserve"> </w:t>
      </w:r>
      <w:r>
        <w:rPr>
          <w:sz w:val="24"/>
        </w:rPr>
        <w:t>before</w:t>
      </w:r>
      <w:r>
        <w:rPr>
          <w:spacing w:val="-15"/>
          <w:sz w:val="24"/>
        </w:rPr>
        <w:t xml:space="preserve"> </w:t>
      </w:r>
      <w:r>
        <w:rPr>
          <w:sz w:val="24"/>
        </w:rPr>
        <w:t>the</w:t>
      </w:r>
      <w:r>
        <w:rPr>
          <w:spacing w:val="-15"/>
          <w:sz w:val="24"/>
        </w:rPr>
        <w:t xml:space="preserve"> </w:t>
      </w:r>
      <w:r>
        <w:rPr>
          <w:sz w:val="24"/>
        </w:rPr>
        <w:t>Board</w:t>
      </w:r>
      <w:r>
        <w:rPr>
          <w:spacing w:val="-15"/>
          <w:sz w:val="24"/>
        </w:rPr>
        <w:t xml:space="preserve"> </w:t>
      </w:r>
      <w:r>
        <w:rPr>
          <w:sz w:val="24"/>
        </w:rPr>
        <w:t>at</w:t>
      </w:r>
      <w:r>
        <w:rPr>
          <w:spacing w:val="-15"/>
          <w:sz w:val="24"/>
        </w:rPr>
        <w:t xml:space="preserve"> </w:t>
      </w:r>
      <w:r>
        <w:rPr>
          <w:sz w:val="24"/>
        </w:rPr>
        <w:t>the</w:t>
      </w:r>
      <w:r>
        <w:rPr>
          <w:spacing w:val="-15"/>
          <w:sz w:val="24"/>
        </w:rPr>
        <w:t xml:space="preserve"> </w:t>
      </w:r>
      <w:r>
        <w:rPr>
          <w:sz w:val="24"/>
        </w:rPr>
        <w:t>next</w:t>
      </w:r>
      <w:r>
        <w:rPr>
          <w:spacing w:val="-15"/>
          <w:sz w:val="24"/>
        </w:rPr>
        <w:t xml:space="preserve"> </w:t>
      </w:r>
      <w:r>
        <w:rPr>
          <w:sz w:val="24"/>
        </w:rPr>
        <w:t>regular</w:t>
      </w:r>
      <w:r>
        <w:rPr>
          <w:spacing w:val="-15"/>
          <w:sz w:val="24"/>
        </w:rPr>
        <w:t xml:space="preserve"> </w:t>
      </w:r>
      <w:r>
        <w:rPr>
          <w:sz w:val="24"/>
        </w:rPr>
        <w:t>meeting</w:t>
      </w:r>
      <w:r>
        <w:rPr>
          <w:spacing w:val="-15"/>
          <w:sz w:val="24"/>
        </w:rPr>
        <w:t xml:space="preserve"> </w:t>
      </w:r>
      <w:r>
        <w:rPr>
          <w:sz w:val="24"/>
        </w:rPr>
        <w:t>for</w:t>
      </w:r>
      <w:r>
        <w:rPr>
          <w:spacing w:val="-15"/>
          <w:sz w:val="24"/>
        </w:rPr>
        <w:t xml:space="preserve"> </w:t>
      </w:r>
      <w:r>
        <w:rPr>
          <w:sz w:val="24"/>
        </w:rPr>
        <w:t>relevant</w:t>
      </w:r>
      <w:r>
        <w:rPr>
          <w:spacing w:val="-15"/>
          <w:sz w:val="24"/>
        </w:rPr>
        <w:t xml:space="preserve"> </w:t>
      </w:r>
      <w:r>
        <w:rPr>
          <w:sz w:val="24"/>
        </w:rPr>
        <w:t>discussion of the student’s communication. If the student does not wish to make a verbal presentation, the student’s right to refrain from such activity will be respected.</w:t>
      </w:r>
    </w:p>
    <w:p w:rsidR="00EC1B58" w:rsidRDefault="003726D1" w14:paraId="5077DF11" w14:textId="77777777">
      <w:pPr>
        <w:pStyle w:val="ListParagraph"/>
        <w:numPr>
          <w:ilvl w:val="0"/>
          <w:numId w:val="38"/>
        </w:numPr>
        <w:tabs>
          <w:tab w:val="left" w:pos="1236"/>
        </w:tabs>
        <w:spacing w:before="121"/>
        <w:ind w:right="419"/>
        <w:jc w:val="both"/>
        <w:rPr>
          <w:sz w:val="24"/>
        </w:rPr>
      </w:pPr>
      <w:r>
        <w:rPr>
          <w:sz w:val="24"/>
        </w:rPr>
        <w:t>The Superintendent or the grievant shall present the communication to the Board of Education at its next regularly scheduled meeting.</w:t>
      </w:r>
    </w:p>
    <w:p w:rsidR="00EC1B58" w:rsidRDefault="003726D1" w14:paraId="21B56E69" w14:textId="77777777">
      <w:pPr>
        <w:pStyle w:val="ListParagraph"/>
        <w:numPr>
          <w:ilvl w:val="0"/>
          <w:numId w:val="38"/>
        </w:numPr>
        <w:tabs>
          <w:tab w:val="left" w:pos="1236"/>
        </w:tabs>
        <w:ind w:right="421"/>
        <w:jc w:val="both"/>
        <w:rPr>
          <w:sz w:val="24"/>
        </w:rPr>
      </w:pPr>
      <w:r>
        <w:rPr>
          <w:sz w:val="24"/>
        </w:rPr>
        <w:t>The</w:t>
      </w:r>
      <w:r>
        <w:rPr>
          <w:spacing w:val="-15"/>
          <w:sz w:val="24"/>
        </w:rPr>
        <w:t xml:space="preserve"> </w:t>
      </w:r>
      <w:r>
        <w:rPr>
          <w:sz w:val="24"/>
        </w:rPr>
        <w:t>Board</w:t>
      </w:r>
      <w:r>
        <w:rPr>
          <w:spacing w:val="-15"/>
          <w:sz w:val="24"/>
        </w:rPr>
        <w:t xml:space="preserve"> </w:t>
      </w:r>
      <w:r>
        <w:rPr>
          <w:sz w:val="24"/>
        </w:rPr>
        <w:t>of</w:t>
      </w:r>
      <w:r>
        <w:rPr>
          <w:spacing w:val="-15"/>
          <w:sz w:val="24"/>
        </w:rPr>
        <w:t xml:space="preserve"> </w:t>
      </w:r>
      <w:r>
        <w:rPr>
          <w:sz w:val="24"/>
        </w:rPr>
        <w:t>Education</w:t>
      </w:r>
      <w:r>
        <w:rPr>
          <w:spacing w:val="-15"/>
          <w:sz w:val="24"/>
        </w:rPr>
        <w:t xml:space="preserve"> </w:t>
      </w:r>
      <w:r>
        <w:rPr>
          <w:sz w:val="24"/>
        </w:rPr>
        <w:t>will</w:t>
      </w:r>
      <w:r>
        <w:rPr>
          <w:spacing w:val="-15"/>
          <w:sz w:val="24"/>
        </w:rPr>
        <w:t xml:space="preserve"> </w:t>
      </w:r>
      <w:r>
        <w:rPr>
          <w:sz w:val="24"/>
        </w:rPr>
        <w:t>consider</w:t>
      </w:r>
      <w:r>
        <w:rPr>
          <w:spacing w:val="-15"/>
          <w:sz w:val="24"/>
        </w:rPr>
        <w:t xml:space="preserve"> </w:t>
      </w:r>
      <w:r>
        <w:rPr>
          <w:sz w:val="24"/>
        </w:rPr>
        <w:t>the</w:t>
      </w:r>
      <w:r>
        <w:rPr>
          <w:spacing w:val="-15"/>
          <w:sz w:val="24"/>
        </w:rPr>
        <w:t xml:space="preserve"> </w:t>
      </w:r>
      <w:r>
        <w:rPr>
          <w:sz w:val="24"/>
        </w:rPr>
        <w:t>grievance</w:t>
      </w:r>
      <w:r>
        <w:rPr>
          <w:spacing w:val="-15"/>
          <w:sz w:val="24"/>
        </w:rPr>
        <w:t xml:space="preserve"> </w:t>
      </w:r>
      <w:r>
        <w:rPr>
          <w:sz w:val="24"/>
        </w:rPr>
        <w:t>and</w:t>
      </w:r>
      <w:r>
        <w:rPr>
          <w:spacing w:val="-15"/>
          <w:sz w:val="24"/>
        </w:rPr>
        <w:t xml:space="preserve"> </w:t>
      </w:r>
      <w:r>
        <w:rPr>
          <w:sz w:val="24"/>
        </w:rPr>
        <w:t>will</w:t>
      </w:r>
      <w:r>
        <w:rPr>
          <w:spacing w:val="-15"/>
          <w:sz w:val="24"/>
        </w:rPr>
        <w:t xml:space="preserve"> </w:t>
      </w:r>
      <w:r>
        <w:rPr>
          <w:sz w:val="24"/>
        </w:rPr>
        <w:t>provide</w:t>
      </w:r>
      <w:r>
        <w:rPr>
          <w:spacing w:val="-15"/>
          <w:sz w:val="24"/>
        </w:rPr>
        <w:t xml:space="preserve"> </w:t>
      </w:r>
      <w:r>
        <w:rPr>
          <w:sz w:val="24"/>
        </w:rPr>
        <w:t>the</w:t>
      </w:r>
      <w:r>
        <w:rPr>
          <w:spacing w:val="-15"/>
          <w:sz w:val="24"/>
        </w:rPr>
        <w:t xml:space="preserve"> </w:t>
      </w:r>
      <w:r>
        <w:rPr>
          <w:sz w:val="24"/>
        </w:rPr>
        <w:t>student</w:t>
      </w:r>
      <w:r>
        <w:rPr>
          <w:spacing w:val="-15"/>
          <w:sz w:val="24"/>
        </w:rPr>
        <w:t xml:space="preserve"> </w:t>
      </w:r>
      <w:r>
        <w:rPr>
          <w:sz w:val="24"/>
        </w:rPr>
        <w:t>a</w:t>
      </w:r>
      <w:r>
        <w:rPr>
          <w:spacing w:val="-15"/>
          <w:sz w:val="24"/>
        </w:rPr>
        <w:t xml:space="preserve"> </w:t>
      </w:r>
      <w:r>
        <w:rPr>
          <w:sz w:val="24"/>
        </w:rPr>
        <w:t>written response within ten (10) school days after the next regularly scheduled meeting of the Board,</w:t>
      </w:r>
      <w:r>
        <w:rPr>
          <w:spacing w:val="-15"/>
          <w:sz w:val="24"/>
        </w:rPr>
        <w:t xml:space="preserve"> </w:t>
      </w:r>
      <w:r>
        <w:rPr>
          <w:sz w:val="24"/>
        </w:rPr>
        <w:t>following</w:t>
      </w:r>
      <w:r>
        <w:rPr>
          <w:spacing w:val="-15"/>
          <w:sz w:val="24"/>
        </w:rPr>
        <w:t xml:space="preserve"> </w:t>
      </w:r>
      <w:r>
        <w:rPr>
          <w:sz w:val="24"/>
        </w:rPr>
        <w:t>the</w:t>
      </w:r>
      <w:r>
        <w:rPr>
          <w:spacing w:val="-15"/>
          <w:sz w:val="24"/>
        </w:rPr>
        <w:t xml:space="preserve"> </w:t>
      </w:r>
      <w:r>
        <w:rPr>
          <w:sz w:val="24"/>
        </w:rPr>
        <w:t>meeting</w:t>
      </w:r>
      <w:r>
        <w:rPr>
          <w:spacing w:val="-15"/>
          <w:sz w:val="24"/>
        </w:rPr>
        <w:t xml:space="preserve"> </w:t>
      </w:r>
      <w:r>
        <w:rPr>
          <w:sz w:val="24"/>
        </w:rPr>
        <w:t>of</w:t>
      </w:r>
      <w:r>
        <w:rPr>
          <w:spacing w:val="-15"/>
          <w:sz w:val="24"/>
        </w:rPr>
        <w:t xml:space="preserve"> </w:t>
      </w:r>
      <w:r>
        <w:rPr>
          <w:sz w:val="24"/>
        </w:rPr>
        <w:t>the</w:t>
      </w:r>
      <w:r>
        <w:rPr>
          <w:spacing w:val="-15"/>
          <w:sz w:val="24"/>
        </w:rPr>
        <w:t xml:space="preserve"> </w:t>
      </w:r>
      <w:r>
        <w:rPr>
          <w:sz w:val="24"/>
        </w:rPr>
        <w:t>Board</w:t>
      </w:r>
      <w:r>
        <w:rPr>
          <w:spacing w:val="-15"/>
          <w:sz w:val="24"/>
        </w:rPr>
        <w:t xml:space="preserve"> </w:t>
      </w:r>
      <w:r>
        <w:rPr>
          <w:sz w:val="24"/>
        </w:rPr>
        <w:t>at</w:t>
      </w:r>
      <w:r>
        <w:rPr>
          <w:spacing w:val="-15"/>
          <w:sz w:val="24"/>
        </w:rPr>
        <w:t xml:space="preserve"> </w:t>
      </w:r>
      <w:r>
        <w:rPr>
          <w:sz w:val="24"/>
        </w:rPr>
        <w:t>which</w:t>
      </w:r>
      <w:r>
        <w:rPr>
          <w:spacing w:val="-15"/>
          <w:sz w:val="24"/>
        </w:rPr>
        <w:t xml:space="preserve"> </w:t>
      </w:r>
      <w:r>
        <w:rPr>
          <w:sz w:val="24"/>
        </w:rPr>
        <w:t>the</w:t>
      </w:r>
      <w:r>
        <w:rPr>
          <w:spacing w:val="-15"/>
          <w:sz w:val="24"/>
        </w:rPr>
        <w:t xml:space="preserve"> </w:t>
      </w:r>
      <w:r>
        <w:rPr>
          <w:sz w:val="24"/>
        </w:rPr>
        <w:t>grievance</w:t>
      </w:r>
      <w:r>
        <w:rPr>
          <w:spacing w:val="-15"/>
          <w:sz w:val="24"/>
        </w:rPr>
        <w:t xml:space="preserve"> </w:t>
      </w:r>
      <w:r>
        <w:rPr>
          <w:sz w:val="24"/>
        </w:rPr>
        <w:t>was</w:t>
      </w:r>
      <w:r>
        <w:rPr>
          <w:spacing w:val="-15"/>
          <w:sz w:val="24"/>
        </w:rPr>
        <w:t xml:space="preserve"> </w:t>
      </w:r>
      <w:r>
        <w:rPr>
          <w:sz w:val="24"/>
        </w:rPr>
        <w:t>initially</w:t>
      </w:r>
      <w:r>
        <w:rPr>
          <w:spacing w:val="-15"/>
          <w:sz w:val="24"/>
        </w:rPr>
        <w:t xml:space="preserve"> </w:t>
      </w:r>
      <w:r>
        <w:rPr>
          <w:sz w:val="24"/>
        </w:rPr>
        <w:t xml:space="preserve">presented. The decision of the Board of </w:t>
      </w:r>
      <w:r>
        <w:rPr>
          <w:sz w:val="24"/>
        </w:rPr>
        <w:t>Education shall be final.</w:t>
      </w:r>
    </w:p>
    <w:p w:rsidR="00EC1B58" w:rsidRDefault="003726D1" w14:paraId="485986D0" w14:textId="77777777">
      <w:pPr>
        <w:pStyle w:val="BodyText"/>
        <w:spacing w:before="6"/>
        <w:rPr>
          <w:sz w:val="8"/>
        </w:rPr>
      </w:pPr>
      <w:r>
        <w:rPr>
          <w:noProof/>
        </w:rPr>
        <mc:AlternateContent>
          <mc:Choice Requires="wps">
            <w:drawing>
              <wp:anchor distT="0" distB="0" distL="0" distR="0" simplePos="0" relativeHeight="487701504" behindDoc="1" locked="0" layoutInCell="1" allowOverlap="1" wp14:anchorId="0169655F" wp14:editId="4362AEB3">
                <wp:simplePos x="0" y="0"/>
                <wp:positionH relativeFrom="page">
                  <wp:posOffset>1065580</wp:posOffset>
                </wp:positionH>
                <wp:positionV relativeFrom="paragraph">
                  <wp:posOffset>87461</wp:posOffset>
                </wp:positionV>
                <wp:extent cx="6100445" cy="721360"/>
                <wp:effectExtent l="0" t="0" r="0" b="0"/>
                <wp:wrapTopAndBottom/>
                <wp:docPr id="759" name="Textbox 75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6100445" cy="721360"/>
                        </a:xfrm>
                        <a:prstGeom prst="rect">
                          <a:avLst/>
                        </a:prstGeom>
                        <a:ln w="18288" cmpd="dbl">
                          <a:solidFill>
                            <a:srgbClr val="000000"/>
                          </a:solidFill>
                          <a:prstDash val="solid"/>
                        </a:ln>
                      </wps:spPr>
                      <wps:txbx>
                        <w:txbxContent>
                          <w:p w:rsidR="00EC1B58" w:rsidRDefault="003726D1" w14:paraId="2DC58D28" w14:textId="77777777">
                            <w:pPr>
                              <w:spacing w:before="18"/>
                              <w:ind w:left="107"/>
                              <w:rPr>
                                <w:sz w:val="24"/>
                              </w:rPr>
                            </w:pPr>
                            <w:r>
                              <w:rPr>
                                <w:spacing w:val="-2"/>
                                <w:sz w:val="24"/>
                              </w:rPr>
                              <w:t>NOTE:</w:t>
                            </w:r>
                          </w:p>
                          <w:p w:rsidR="00EC1B58" w:rsidRDefault="003726D1" w14:paraId="0EC4F068" w14:textId="77777777">
                            <w:pPr>
                              <w:pStyle w:val="BodyText"/>
                              <w:numPr>
                                <w:ilvl w:val="0"/>
                                <w:numId w:val="37"/>
                              </w:numPr>
                              <w:tabs>
                                <w:tab w:val="left" w:pos="467"/>
                              </w:tabs>
                              <w:spacing w:before="120"/>
                              <w:ind w:right="112"/>
                            </w:pPr>
                            <w:r>
                              <w:t>Students/parents</w:t>
                            </w:r>
                            <w:r>
                              <w:rPr>
                                <w:spacing w:val="-3"/>
                              </w:rPr>
                              <w:t xml:space="preserve"> </w:t>
                            </w:r>
                            <w:r>
                              <w:t>wishing</w:t>
                            </w:r>
                            <w:r>
                              <w:rPr>
                                <w:spacing w:val="-5"/>
                              </w:rPr>
                              <w:t xml:space="preserve"> </w:t>
                            </w:r>
                            <w:r>
                              <w:t>to</w:t>
                            </w:r>
                            <w:r>
                              <w:rPr>
                                <w:spacing w:val="-3"/>
                              </w:rPr>
                              <w:t xml:space="preserve"> </w:t>
                            </w:r>
                            <w:r>
                              <w:t>initiate</w:t>
                            </w:r>
                            <w:r>
                              <w:rPr>
                                <w:spacing w:val="-3"/>
                              </w:rPr>
                              <w:t xml:space="preserve"> </w:t>
                            </w:r>
                            <w:r>
                              <w:t>a</w:t>
                            </w:r>
                            <w:r>
                              <w:rPr>
                                <w:spacing w:val="-5"/>
                              </w:rPr>
                              <w:t xml:space="preserve"> </w:t>
                            </w:r>
                            <w:r>
                              <w:t>complaint</w:t>
                            </w:r>
                            <w:r>
                              <w:rPr>
                                <w:spacing w:val="-3"/>
                              </w:rPr>
                              <w:t xml:space="preserve"> </w:t>
                            </w:r>
                            <w:r>
                              <w:t>about</w:t>
                            </w:r>
                            <w:r>
                              <w:rPr>
                                <w:spacing w:val="-3"/>
                              </w:rPr>
                              <w:t xml:space="preserve"> </w:t>
                            </w:r>
                            <w:r>
                              <w:t>a</w:t>
                            </w:r>
                            <w:r>
                              <w:rPr>
                                <w:spacing w:val="-3"/>
                              </w:rPr>
                              <w:t xml:space="preserve"> </w:t>
                            </w:r>
                            <w:r>
                              <w:t>Title</w:t>
                            </w:r>
                            <w:r>
                              <w:rPr>
                                <w:spacing w:val="-3"/>
                              </w:rPr>
                              <w:t xml:space="preserve"> </w:t>
                            </w:r>
                            <w:r>
                              <w:t>I</w:t>
                            </w:r>
                            <w:r>
                              <w:rPr>
                                <w:spacing w:val="-7"/>
                              </w:rPr>
                              <w:t xml:space="preserve"> </w:t>
                            </w:r>
                            <w:r>
                              <w:t>issue</w:t>
                            </w:r>
                            <w:r>
                              <w:rPr>
                                <w:spacing w:val="-4"/>
                              </w:rPr>
                              <w:t xml:space="preserve"> </w:t>
                            </w:r>
                            <w:r>
                              <w:t>should</w:t>
                            </w:r>
                            <w:r>
                              <w:rPr>
                                <w:spacing w:val="-6"/>
                              </w:rPr>
                              <w:t xml:space="preserve"> </w:t>
                            </w:r>
                            <w:r>
                              <w:t>refer</w:t>
                            </w:r>
                            <w:r>
                              <w:rPr>
                                <w:spacing w:val="-3"/>
                              </w:rPr>
                              <w:t xml:space="preserve"> </w:t>
                            </w:r>
                            <w:r>
                              <w:t>to</w:t>
                            </w:r>
                            <w:r>
                              <w:rPr>
                                <w:spacing w:val="-3"/>
                              </w:rPr>
                              <w:t xml:space="preserve"> </w:t>
                            </w:r>
                            <w:r>
                              <w:t>Procedure 08.13451 AP.1.</w:t>
                            </w:r>
                          </w:p>
                        </w:txbxContent>
                      </wps:txbx>
                      <wps:bodyPr wrap="square" lIns="0" tIns="0" rIns="0" bIns="0" rtlCol="0">
                        <a:noAutofit/>
                      </wps:bodyPr>
                    </wps:wsp>
                  </a:graphicData>
                </a:graphic>
              </wp:anchor>
            </w:drawing>
          </mc:Choice>
          <mc:Fallback xmlns:a="http://schemas.openxmlformats.org/drawingml/2006/main">
            <w:pict w14:anchorId="3DEE091D">
              <v:shape id="Textbox 759" style="position:absolute;margin-left:83.9pt;margin-top:6.9pt;width:480.35pt;height:56.8pt;z-index:-15614976;visibility:visible;mso-wrap-style:square;mso-wrap-distance-left:0;mso-wrap-distance-top:0;mso-wrap-distance-right:0;mso-wrap-distance-bottom:0;mso-position-horizontal:absolute;mso-position-horizontal-relative:page;mso-position-vertical:absolute;mso-position-vertical-relative:text;v-text-anchor:top" o:spid="_x0000_s1165" filled="f" strokeweight="1.44pt"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" w14:anchorId="0169655F">
                <v:stroke linestyle="thinThin"/>
                <v:path arrowok="t"/>
                <v:textbox inset="0,0,0,0">
                  <w:txbxContent>
                    <w:p w:rsidR="00EC1B58" w:rsidRDefault="00000000" w14:paraId="501FEEFA" w14:textId="77777777">
                      <w:pPr>
                        <w:spacing w:before="18"/>
                        <w:ind w:left="107"/>
                        <w:rPr>
                          <w:sz w:val="24"/>
                        </w:rPr>
                      </w:pPr>
                      <w:r>
                        <w:rPr>
                          <w:spacing w:val="-2"/>
                          <w:sz w:val="24"/>
                        </w:rPr>
                        <w:t>NOTE:</w:t>
                      </w:r>
                    </w:p>
                    <w:p w:rsidR="00EC1B58" w:rsidRDefault="00000000" w14:paraId="35FD8389" w14:textId="77777777">
                      <w:pPr>
                        <w:pStyle w:val="BodyText"/>
                        <w:numPr>
                          <w:ilvl w:val="0"/>
                          <w:numId w:val="37"/>
                        </w:numPr>
                        <w:tabs>
                          <w:tab w:val="left" w:pos="467"/>
                        </w:tabs>
                        <w:spacing w:before="120"/>
                        <w:ind w:right="112"/>
                      </w:pPr>
                      <w:r>
                        <w:t>Students/parents</w:t>
                      </w:r>
                      <w:r>
                        <w:rPr>
                          <w:spacing w:val="-3"/>
                        </w:rPr>
                        <w:t xml:space="preserve"> </w:t>
                      </w:r>
                      <w:r>
                        <w:t>wishing</w:t>
                      </w:r>
                      <w:r>
                        <w:rPr>
                          <w:spacing w:val="-5"/>
                        </w:rPr>
                        <w:t xml:space="preserve"> </w:t>
                      </w:r>
                      <w:r>
                        <w:t>to</w:t>
                      </w:r>
                      <w:r>
                        <w:rPr>
                          <w:spacing w:val="-3"/>
                        </w:rPr>
                        <w:t xml:space="preserve"> </w:t>
                      </w:r>
                      <w:r>
                        <w:t>initiate</w:t>
                      </w:r>
                      <w:r>
                        <w:rPr>
                          <w:spacing w:val="-3"/>
                        </w:rPr>
                        <w:t xml:space="preserve"> </w:t>
                      </w:r>
                      <w:r>
                        <w:t>a</w:t>
                      </w:r>
                      <w:r>
                        <w:rPr>
                          <w:spacing w:val="-5"/>
                        </w:rPr>
                        <w:t xml:space="preserve"> </w:t>
                      </w:r>
                      <w:r>
                        <w:t>complaint</w:t>
                      </w:r>
                      <w:r>
                        <w:rPr>
                          <w:spacing w:val="-3"/>
                        </w:rPr>
                        <w:t xml:space="preserve"> </w:t>
                      </w:r>
                      <w:r>
                        <w:t>about</w:t>
                      </w:r>
                      <w:r>
                        <w:rPr>
                          <w:spacing w:val="-3"/>
                        </w:rPr>
                        <w:t xml:space="preserve"> </w:t>
                      </w:r>
                      <w:r>
                        <w:t>a</w:t>
                      </w:r>
                      <w:r>
                        <w:rPr>
                          <w:spacing w:val="-3"/>
                        </w:rPr>
                        <w:t xml:space="preserve"> </w:t>
                      </w:r>
                      <w:r>
                        <w:t>Title</w:t>
                      </w:r>
                      <w:r>
                        <w:rPr>
                          <w:spacing w:val="-3"/>
                        </w:rPr>
                        <w:t xml:space="preserve"> </w:t>
                      </w:r>
                      <w:r>
                        <w:t>I</w:t>
                      </w:r>
                      <w:r>
                        <w:rPr>
                          <w:spacing w:val="-7"/>
                        </w:rPr>
                        <w:t xml:space="preserve"> </w:t>
                      </w:r>
                      <w:r>
                        <w:t>issue</w:t>
                      </w:r>
                      <w:r>
                        <w:rPr>
                          <w:spacing w:val="-4"/>
                        </w:rPr>
                        <w:t xml:space="preserve"> </w:t>
                      </w:r>
                      <w:r>
                        <w:t>should</w:t>
                      </w:r>
                      <w:r>
                        <w:rPr>
                          <w:spacing w:val="-6"/>
                        </w:rPr>
                        <w:t xml:space="preserve"> </w:t>
                      </w:r>
                      <w:r>
                        <w:t>refer</w:t>
                      </w:r>
                      <w:r>
                        <w:rPr>
                          <w:spacing w:val="-3"/>
                        </w:rPr>
                        <w:t xml:space="preserve"> </w:t>
                      </w:r>
                      <w:r>
                        <w:t>to</w:t>
                      </w:r>
                      <w:r>
                        <w:rPr>
                          <w:spacing w:val="-3"/>
                        </w:rPr>
                        <w:t xml:space="preserve"> </w:t>
                      </w:r>
                      <w:r>
                        <w:t>Procedure 08.13451 AP.1.</w:t>
                      </w:r>
                    </w:p>
                  </w:txbxContent>
                </v:textbox>
                <w10:wrap type="topAndBottom" anchorx="page"/>
              </v:shape>
            </w:pict>
          </mc:Fallback>
        </mc:AlternateContent>
      </w:r>
    </w:p>
    <w:p w:rsidR="00EC1B58" w:rsidRDefault="003726D1" w14:paraId="2D95BD25" w14:textId="77777777">
      <w:pPr>
        <w:pStyle w:val="Heading2"/>
        <w:spacing w:before="136"/>
      </w:pPr>
      <w:r>
        <w:rPr>
          <w:smallCaps/>
        </w:rPr>
        <w:t>Related</w:t>
      </w:r>
      <w:r>
        <w:rPr>
          <w:smallCaps/>
          <w:spacing w:val="-8"/>
        </w:rPr>
        <w:t xml:space="preserve"> </w:t>
      </w:r>
      <w:r>
        <w:rPr>
          <w:smallCaps/>
          <w:spacing w:val="-2"/>
        </w:rPr>
        <w:t>Procedures:</w:t>
      </w:r>
    </w:p>
    <w:p w:rsidR="00EC1B58" w:rsidRDefault="003726D1" w14:paraId="6485F747" w14:textId="77777777">
      <w:pPr>
        <w:spacing w:before="120"/>
        <w:ind w:left="732"/>
        <w:rPr>
          <w:sz w:val="24"/>
        </w:rPr>
      </w:pPr>
      <w:r>
        <w:rPr>
          <w:sz w:val="24"/>
        </w:rPr>
        <w:t xml:space="preserve">08.13451 </w:t>
      </w:r>
      <w:r>
        <w:rPr>
          <w:spacing w:val="-4"/>
          <w:sz w:val="24"/>
        </w:rPr>
        <w:t>AP.1</w:t>
      </w:r>
    </w:p>
    <w:p w:rsidR="00EC1B58" w:rsidRDefault="003726D1" w14:paraId="026C3989" w14:textId="77777777">
      <w:pPr>
        <w:ind w:left="732"/>
        <w:rPr>
          <w:sz w:val="24"/>
        </w:rPr>
      </w:pPr>
      <w:r>
        <w:rPr>
          <w:sz w:val="24"/>
        </w:rPr>
        <w:t xml:space="preserve">09.42811 </w:t>
      </w:r>
      <w:r>
        <w:rPr>
          <w:spacing w:val="-4"/>
          <w:sz w:val="24"/>
        </w:rPr>
        <w:t>AP.2</w:t>
      </w:r>
    </w:p>
    <w:p w:rsidR="00EC1B58" w:rsidRDefault="003726D1" w14:paraId="0CE7EEFA" w14:textId="77777777">
      <w:pPr>
        <w:pStyle w:val="BodyText"/>
        <w:ind w:left="8022"/>
      </w:pPr>
      <w:r>
        <w:rPr>
          <w:spacing w:val="-2"/>
        </w:rPr>
        <w:t>Review/Revised:</w:t>
      </w:r>
    </w:p>
    <w:p w:rsidR="00EC1B58" w:rsidRDefault="00EC1B58" w14:paraId="38C794C3" w14:textId="77777777">
      <w:pPr>
        <w:sectPr w:rsidR="00EC1B58" w:rsidSect="00A14CF6">
          <w:headerReference w:type="default" r:id="rId312"/>
          <w:footerReference w:type="default" r:id="rId313"/>
          <w:pgSz w:w="12240" w:h="15840" w:orient="portrait"/>
          <w:pgMar w:top="1280" w:right="660" w:bottom="680" w:left="1500" w:header="1017" w:footer="497" w:gutter="0"/>
          <w:cols w:space="720"/>
        </w:sectPr>
      </w:pPr>
    </w:p>
    <w:p w:rsidR="00EC1B58" w:rsidRDefault="003726D1" w14:paraId="5BA2C031" w14:textId="77777777">
      <w:pPr>
        <w:pStyle w:val="Heading1"/>
        <w:ind w:right="115"/>
        <w:rPr>
          <w:u w:val="none"/>
        </w:rPr>
      </w:pPr>
      <w:r>
        <w:t>Grievance</w:t>
      </w:r>
      <w:r>
        <w:rPr>
          <w:spacing w:val="-6"/>
        </w:rPr>
        <w:t xml:space="preserve"> </w:t>
      </w:r>
      <w:r>
        <w:t>Initiation</w:t>
      </w:r>
      <w:r>
        <w:rPr>
          <w:spacing w:val="-6"/>
        </w:rPr>
        <w:t xml:space="preserve"> </w:t>
      </w:r>
      <w:r>
        <w:t>Form</w:t>
      </w:r>
      <w:r>
        <w:rPr>
          <w:spacing w:val="-5"/>
        </w:rPr>
        <w:t xml:space="preserve"> </w:t>
      </w:r>
      <w:r>
        <w:rPr>
          <w:spacing w:val="-2"/>
        </w:rPr>
        <w:t>(Students)</w:t>
      </w:r>
    </w:p>
    <w:p w:rsidR="00EC1B58" w:rsidRDefault="003726D1" w14:paraId="0DB3EDAC" w14:textId="77777777">
      <w:pPr>
        <w:pStyle w:val="BodyText"/>
        <w:spacing w:before="239"/>
        <w:ind w:left="300" w:right="416"/>
        <w:jc w:val="both"/>
      </w:pPr>
      <w:r>
        <w:t>This form provides the opportunity for a student to question the application of a Board policy or administrative rule or procedure and to secure at the lowest administrative level an equitable and prompt resolution.</w:t>
      </w:r>
    </w:p>
    <w:p w:rsidR="00EC1B58" w:rsidRDefault="003726D1" w14:paraId="4AB1991B" w14:textId="77777777">
      <w:pPr>
        <w:pStyle w:val="Heading2"/>
        <w:jc w:val="both"/>
      </w:pPr>
      <w:r>
        <w:rPr>
          <w:smallCaps/>
        </w:rPr>
        <w:t>Student</w:t>
      </w:r>
      <w:r>
        <w:rPr>
          <w:smallCaps/>
          <w:spacing w:val="-7"/>
        </w:rPr>
        <w:t xml:space="preserve"> </w:t>
      </w:r>
      <w:r>
        <w:rPr>
          <w:smallCaps/>
          <w:spacing w:val="-2"/>
        </w:rPr>
        <w:t>Grievant</w:t>
      </w:r>
    </w:p>
    <w:p w:rsidR="00EC1B58" w:rsidRDefault="003726D1" w14:paraId="1A4B6E70" w14:textId="77777777">
      <w:pPr>
        <w:pStyle w:val="BodyText"/>
        <w:tabs>
          <w:tab w:val="left" w:pos="5521"/>
          <w:tab w:val="left" w:pos="6047"/>
          <w:tab w:val="left" w:pos="6101"/>
          <w:tab w:val="left" w:pos="9554"/>
          <w:tab w:val="left" w:pos="9594"/>
          <w:tab w:val="left" w:pos="9647"/>
        </w:tabs>
        <w:spacing w:before="120" w:line="343" w:lineRule="auto"/>
        <w:ind w:left="300" w:right="430"/>
        <w:rPr>
          <w:b/>
        </w:rPr>
      </w:pPr>
      <w:r>
        <w:t xml:space="preserve">Student Name </w:t>
      </w:r>
      <w:r>
        <w:rPr>
          <w:u w:val="single"/>
        </w:rPr>
        <w:tab/>
      </w:r>
      <w:r>
        <w:rPr>
          <w:u w:val="single"/>
        </w:rPr>
        <w:tab/>
      </w:r>
      <w:r>
        <w:rPr>
          <w:u w:val="single"/>
        </w:rPr>
        <w:tab/>
      </w:r>
      <w:r>
        <w:t xml:space="preserve">Date </w:t>
      </w:r>
      <w:r>
        <w:rPr>
          <w:u w:val="single"/>
        </w:rPr>
        <w:tab/>
      </w:r>
      <w:r>
        <w:t xml:space="preserve"> Home Address </w:t>
      </w:r>
      <w:r>
        <w:rPr>
          <w:u w:val="single"/>
        </w:rPr>
        <w:tab/>
      </w:r>
      <w:r>
        <w:rPr>
          <w:u w:val="single"/>
        </w:rPr>
        <w:tab/>
      </w:r>
      <w:r>
        <w:t xml:space="preserve">Phone </w:t>
      </w:r>
      <w:r>
        <w:rPr>
          <w:u w:val="single"/>
        </w:rPr>
        <w:tab/>
      </w:r>
      <w:r>
        <w:rPr>
          <w:u w:val="single"/>
        </w:rPr>
        <w:tab/>
      </w:r>
      <w:r>
        <w:rPr>
          <w:u w:val="single"/>
        </w:rPr>
        <w:tab/>
      </w:r>
      <w:r>
        <w:t xml:space="preserve"> School </w:t>
      </w:r>
      <w:r>
        <w:rPr>
          <w:u w:val="single"/>
        </w:rPr>
        <w:tab/>
      </w:r>
      <w:r>
        <w:t xml:space="preserve">Grade Level </w:t>
      </w:r>
      <w:r>
        <w:rPr>
          <w:u w:val="single"/>
        </w:rPr>
        <w:tab/>
      </w:r>
      <w:r>
        <w:rPr>
          <w:u w:val="single"/>
        </w:rPr>
        <w:tab/>
      </w:r>
      <w:r>
        <w:t xml:space="preserve"> </w:t>
      </w:r>
      <w:r>
        <w:rPr>
          <w:b/>
          <w:smallCaps/>
          <w:spacing w:val="-2"/>
        </w:rPr>
        <w:t>Grievance</w:t>
      </w:r>
    </w:p>
    <w:p w:rsidR="00EC1B58" w:rsidRDefault="003726D1" w14:paraId="5AD8790E" w14:textId="77777777">
      <w:pPr>
        <w:pStyle w:val="BodyText"/>
        <w:spacing w:before="5"/>
        <w:ind w:left="300" w:right="421"/>
        <w:jc w:val="both"/>
      </w:pPr>
      <w:r>
        <w:t>Identify the policy, rule, or procedure whose application is at issue. Use full names, dates, exact location, and specific occurrence, if appropriate. (Use additional sheet if necessary.)</w:t>
      </w:r>
    </w:p>
    <w:p w:rsidR="00EC1B58" w:rsidRDefault="003726D1" w14:paraId="3DA8FB08" w14:textId="77777777">
      <w:pPr>
        <w:pStyle w:val="BodyText"/>
        <w:spacing w:before="138"/>
        <w:rPr>
          <w:sz w:val="20"/>
        </w:rPr>
      </w:pPr>
      <w:r>
        <w:rPr>
          <w:noProof/>
        </w:rPr>
        <mc:AlternateContent>
          <mc:Choice Requires="wps">
            <w:drawing>
              <wp:anchor distT="0" distB="0" distL="0" distR="0" simplePos="0" relativeHeight="487702016" behindDoc="1" locked="0" layoutInCell="1" allowOverlap="1" wp14:anchorId="3BD4E3EB" wp14:editId="713879F9">
                <wp:simplePos x="0" y="0"/>
                <wp:positionH relativeFrom="page">
                  <wp:posOffset>1143304</wp:posOffset>
                </wp:positionH>
                <wp:positionV relativeFrom="paragraph">
                  <wp:posOffset>249115</wp:posOffset>
                </wp:positionV>
                <wp:extent cx="5840095" cy="1270"/>
                <wp:effectExtent l="0" t="0" r="0" b="0"/>
                <wp:wrapTopAndBottom/>
                <wp:docPr id="763" name="Graphic 763"/>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5840095" cy="1270"/>
                        </a:xfrm>
                        <a:custGeom>
                          <a:avLst/>
                          <a:gdLst/>
                          <a:ahLst/>
                          <a:cxnLst/>
                          <a:rect l="l" t="t" r="r" b="b"/>
                          <a:pathLst>
                            <a:path w="5840095">
                              <a:moveTo>
                                <a:pt x="0" y="0"/>
                              </a:moveTo>
                              <a:lnTo>
                                <a:pt x="5839816" y="0"/>
                              </a:lnTo>
                            </a:path>
                          </a:pathLst>
                        </a:custGeom>
                        <a:ln w="6096">
                          <a:solidFill>
                            <a:srgbClr val="000000"/>
                          </a:solidFill>
                          <a:prstDash val="solid"/>
                        </a:ln>
                      </wps:spPr>
                      <wps:bodyPr wrap="square" lIns="0" tIns="0" rIns="0" bIns="0" rtlCol="0">
                        <a:prstTxWarp prst="textNoShape">
                          <a:avLst/>
                        </a:prstTxWarp>
                        <a:noAutofit/>
                      </wps:bodyPr>
                    </wps:wsp>
                  </a:graphicData>
                </a:graphic>
              </wp:anchor>
            </w:drawing>
          </mc:Choice>
          <mc:Fallback xmlns:a="http://schemas.openxmlformats.org/drawingml/2006/main">
            <w:pict w14:anchorId="2B7D9E23">
              <v:shape id="Graphic 763" style="position:absolute;margin-left:90pt;margin-top:19.6pt;width:459.85pt;height:.1pt;z-index:-15614464;visibility:visible;mso-wrap-style:square;mso-wrap-distance-left:0;mso-wrap-distance-top:0;mso-wrap-distance-right:0;mso-wrap-distance-bottom:0;mso-position-horizontal:absolute;mso-position-horizontal-relative:page;mso-position-vertical:absolute;mso-position-vertical-relative:text;v-text-anchor:top" coordsize="5840095,1270" o:spid="_x0000_s1026" filled="f" strokeweight=".48pt" path="m,l5839816,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" w14:anchorId="49172A2C">
                <v:path arrowok="t"/>
                <w10:wrap type="topAndBottom" anchorx="page"/>
              </v:shape>
            </w:pict>
          </mc:Fallback>
        </mc:AlternateContent>
      </w:r>
      <w:r>
        <w:rPr>
          <w:noProof/>
        </w:rPr>
        <mc:AlternateContent>
          <mc:Choice Requires="wps">
            <w:drawing>
              <wp:anchor distT="0" distB="0" distL="0" distR="0" simplePos="0" relativeHeight="487702528" behindDoc="1" locked="0" layoutInCell="1" allowOverlap="1" wp14:anchorId="1EAC29DD" wp14:editId="4DCEC60C">
                <wp:simplePos x="0" y="0"/>
                <wp:positionH relativeFrom="page">
                  <wp:posOffset>1143304</wp:posOffset>
                </wp:positionH>
                <wp:positionV relativeFrom="paragraph">
                  <wp:posOffset>500575</wp:posOffset>
                </wp:positionV>
                <wp:extent cx="5843270" cy="1270"/>
                <wp:effectExtent l="0" t="0" r="0" b="0"/>
                <wp:wrapTopAndBottom/>
                <wp:docPr id="764" name="Graphic 764"/>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5843270" cy="1270"/>
                        </a:xfrm>
                        <a:custGeom>
                          <a:avLst/>
                          <a:gdLst/>
                          <a:ahLst/>
                          <a:cxnLst/>
                          <a:rect l="l" t="t" r="r" b="b"/>
                          <a:pathLst>
                            <a:path w="5843270">
                              <a:moveTo>
                                <a:pt x="0" y="0"/>
                              </a:moveTo>
                              <a:lnTo>
                                <a:pt x="5842965" y="0"/>
                              </a:lnTo>
                            </a:path>
                          </a:pathLst>
                        </a:custGeom>
                        <a:ln w="6096">
                          <a:solidFill>
                            <a:srgbClr val="000000"/>
                          </a:solidFill>
                          <a:prstDash val="solid"/>
                        </a:ln>
                      </wps:spPr>
                      <wps:bodyPr wrap="square" lIns="0" tIns="0" rIns="0" bIns="0" rtlCol="0">
                        <a:prstTxWarp prst="textNoShape">
                          <a:avLst/>
                        </a:prstTxWarp>
                        <a:noAutofit/>
                      </wps:bodyPr>
                    </wps:wsp>
                  </a:graphicData>
                </a:graphic>
              </wp:anchor>
            </w:drawing>
          </mc:Choice>
          <mc:Fallback xmlns:a="http://schemas.openxmlformats.org/drawingml/2006/main">
            <w:pict w14:anchorId="1710F21C">
              <v:shape id="Graphic 764" style="position:absolute;margin-left:90pt;margin-top:39.4pt;width:460.1pt;height:.1pt;z-index:-15613952;visibility:visible;mso-wrap-style:square;mso-wrap-distance-left:0;mso-wrap-distance-top:0;mso-wrap-distance-right:0;mso-wrap-distance-bottom:0;mso-position-horizontal:absolute;mso-position-horizontal-relative:page;mso-position-vertical:absolute;mso-position-vertical-relative:text;v-text-anchor:top" coordsize="5843270,1270" o:spid="_x0000_s1026" filled="f" strokeweight=".48pt" path="m,l5842965,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" w14:anchorId="040B3679">
                <v:path arrowok="t"/>
                <w10:wrap type="topAndBottom" anchorx="page"/>
              </v:shape>
            </w:pict>
          </mc:Fallback>
        </mc:AlternateContent>
      </w:r>
      <w:r>
        <w:rPr>
          <w:noProof/>
        </w:rPr>
        <mc:AlternateContent>
          <mc:Choice Requires="wps">
            <w:drawing>
              <wp:anchor distT="0" distB="0" distL="0" distR="0" simplePos="0" relativeHeight="487703040" behindDoc="1" locked="0" layoutInCell="1" allowOverlap="1" wp14:anchorId="10908E22" wp14:editId="14A964AD">
                <wp:simplePos x="0" y="0"/>
                <wp:positionH relativeFrom="page">
                  <wp:posOffset>1143304</wp:posOffset>
                </wp:positionH>
                <wp:positionV relativeFrom="paragraph">
                  <wp:posOffset>752035</wp:posOffset>
                </wp:positionV>
                <wp:extent cx="5840095" cy="1270"/>
                <wp:effectExtent l="0" t="0" r="0" b="0"/>
                <wp:wrapTopAndBottom/>
                <wp:docPr id="765" name="Graphic 765"/>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5840095" cy="1270"/>
                        </a:xfrm>
                        <a:custGeom>
                          <a:avLst/>
                          <a:gdLst/>
                          <a:ahLst/>
                          <a:cxnLst/>
                          <a:rect l="l" t="t" r="r" b="b"/>
                          <a:pathLst>
                            <a:path w="5840095">
                              <a:moveTo>
                                <a:pt x="0" y="0"/>
                              </a:moveTo>
                              <a:lnTo>
                                <a:pt x="5839816" y="0"/>
                              </a:lnTo>
                            </a:path>
                          </a:pathLst>
                        </a:custGeom>
                        <a:ln w="6096">
                          <a:solidFill>
                            <a:srgbClr val="000000"/>
                          </a:solidFill>
                          <a:prstDash val="solid"/>
                        </a:ln>
                      </wps:spPr>
                      <wps:bodyPr wrap="square" lIns="0" tIns="0" rIns="0" bIns="0" rtlCol="0">
                        <a:prstTxWarp prst="textNoShape">
                          <a:avLst/>
                        </a:prstTxWarp>
                        <a:noAutofit/>
                      </wps:bodyPr>
                    </wps:wsp>
                  </a:graphicData>
                </a:graphic>
              </wp:anchor>
            </w:drawing>
          </mc:Choice>
          <mc:Fallback xmlns:a="http://schemas.openxmlformats.org/drawingml/2006/main">
            <w:pict w14:anchorId="246225B1">
              <v:shape id="Graphic 765" style="position:absolute;margin-left:90pt;margin-top:59.2pt;width:459.85pt;height:.1pt;z-index:-15613440;visibility:visible;mso-wrap-style:square;mso-wrap-distance-left:0;mso-wrap-distance-top:0;mso-wrap-distance-right:0;mso-wrap-distance-bottom:0;mso-position-horizontal:absolute;mso-position-horizontal-relative:page;mso-position-vertical:absolute;mso-position-vertical-relative:text;v-text-anchor:top" coordsize="5840095,1270" o:spid="_x0000_s1026" filled="f" strokeweight=".48pt" path="m,l5839816,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" w14:anchorId="46D93A4E">
                <v:path arrowok="t"/>
                <w10:wrap type="topAndBottom" anchorx="page"/>
              </v:shape>
            </w:pict>
          </mc:Fallback>
        </mc:AlternateContent>
      </w:r>
    </w:p>
    <w:p w:rsidR="00EC1B58" w:rsidRDefault="00EC1B58" w14:paraId="16B33FCB" w14:textId="77777777">
      <w:pPr>
        <w:pStyle w:val="BodyText"/>
        <w:spacing w:before="137"/>
        <w:rPr>
          <w:sz w:val="20"/>
        </w:rPr>
      </w:pPr>
    </w:p>
    <w:p w:rsidR="00EC1B58" w:rsidRDefault="00EC1B58" w14:paraId="75A31912" w14:textId="77777777">
      <w:pPr>
        <w:pStyle w:val="BodyText"/>
        <w:spacing w:before="137"/>
        <w:rPr>
          <w:sz w:val="20"/>
        </w:rPr>
      </w:pPr>
    </w:p>
    <w:p w:rsidR="00EC1B58" w:rsidRDefault="003726D1" w14:paraId="0D05CEF0" w14:textId="77777777">
      <w:pPr>
        <w:pStyle w:val="BodyText"/>
        <w:spacing w:before="120"/>
        <w:ind w:left="300"/>
      </w:pPr>
      <w:r>
        <w:rPr>
          <w:spacing w:val="-2"/>
        </w:rPr>
        <w:t>What results</w:t>
      </w:r>
      <w:r>
        <w:rPr>
          <w:spacing w:val="-5"/>
        </w:rPr>
        <w:t xml:space="preserve"> </w:t>
      </w:r>
      <w:r>
        <w:rPr>
          <w:spacing w:val="-2"/>
        </w:rPr>
        <w:t>are</w:t>
      </w:r>
      <w:r>
        <w:rPr>
          <w:spacing w:val="-4"/>
        </w:rPr>
        <w:t xml:space="preserve"> </w:t>
      </w:r>
      <w:r>
        <w:rPr>
          <w:spacing w:val="-2"/>
        </w:rPr>
        <w:t>you</w:t>
      </w:r>
      <w:r>
        <w:rPr>
          <w:spacing w:val="-5"/>
        </w:rPr>
        <w:t xml:space="preserve"> </w:t>
      </w:r>
      <w:r>
        <w:rPr>
          <w:spacing w:val="-2"/>
        </w:rPr>
        <w:t>seeking</w:t>
      </w:r>
      <w:r>
        <w:rPr>
          <w:spacing w:val="-4"/>
        </w:rPr>
        <w:t xml:space="preserve"> </w:t>
      </w:r>
      <w:r>
        <w:rPr>
          <w:spacing w:val="-2"/>
        </w:rPr>
        <w:t>from</w:t>
      </w:r>
      <w:r>
        <w:rPr>
          <w:spacing w:val="-5"/>
        </w:rPr>
        <w:t xml:space="preserve"> </w:t>
      </w:r>
      <w:r>
        <w:rPr>
          <w:spacing w:val="-2"/>
        </w:rPr>
        <w:t>this</w:t>
      </w:r>
      <w:r>
        <w:rPr>
          <w:spacing w:val="-5"/>
        </w:rPr>
        <w:t xml:space="preserve"> </w:t>
      </w:r>
      <w:r>
        <w:rPr>
          <w:spacing w:val="-2"/>
        </w:rPr>
        <w:t>grievance</w:t>
      </w:r>
      <w:r>
        <w:rPr>
          <w:spacing w:val="-6"/>
        </w:rPr>
        <w:t xml:space="preserve"> </w:t>
      </w:r>
      <w:r>
        <w:rPr>
          <w:spacing w:val="-2"/>
        </w:rPr>
        <w:t>initiation?</w:t>
      </w:r>
      <w:r>
        <w:rPr>
          <w:spacing w:val="-3"/>
        </w:rPr>
        <w:t xml:space="preserve"> </w:t>
      </w:r>
      <w:r>
        <w:rPr>
          <w:spacing w:val="-2"/>
        </w:rPr>
        <w:t>(Use</w:t>
      </w:r>
      <w:r>
        <w:rPr>
          <w:spacing w:val="-4"/>
        </w:rPr>
        <w:t xml:space="preserve"> </w:t>
      </w:r>
      <w:r>
        <w:rPr>
          <w:spacing w:val="-2"/>
        </w:rPr>
        <w:t>additional</w:t>
      </w:r>
      <w:r>
        <w:rPr>
          <w:spacing w:val="-5"/>
        </w:rPr>
        <w:t xml:space="preserve"> </w:t>
      </w:r>
      <w:r>
        <w:rPr>
          <w:spacing w:val="-2"/>
        </w:rPr>
        <w:t>sheet</w:t>
      </w:r>
      <w:r>
        <w:rPr>
          <w:spacing w:val="-5"/>
        </w:rPr>
        <w:t xml:space="preserve"> </w:t>
      </w:r>
      <w:r>
        <w:rPr>
          <w:spacing w:val="-2"/>
        </w:rPr>
        <w:t>if</w:t>
      </w:r>
      <w:r>
        <w:rPr>
          <w:spacing w:val="-5"/>
        </w:rPr>
        <w:t xml:space="preserve"> </w:t>
      </w:r>
      <w:r>
        <w:rPr>
          <w:spacing w:val="-2"/>
        </w:rPr>
        <w:t>necessary)</w:t>
      </w:r>
    </w:p>
    <w:p w:rsidR="00EC1B58" w:rsidRDefault="003726D1" w14:paraId="32E0895B" w14:textId="77777777">
      <w:pPr>
        <w:pStyle w:val="BodyText"/>
        <w:spacing w:before="137"/>
        <w:rPr>
          <w:sz w:val="20"/>
        </w:rPr>
      </w:pPr>
      <w:r>
        <w:rPr>
          <w:noProof/>
        </w:rPr>
        <mc:AlternateContent>
          <mc:Choice Requires="wps">
            <w:drawing>
              <wp:anchor distT="0" distB="0" distL="0" distR="0" simplePos="0" relativeHeight="487703552" behindDoc="1" locked="0" layoutInCell="1" allowOverlap="1" wp14:anchorId="41880EC6" wp14:editId="1BAB982D">
                <wp:simplePos x="0" y="0"/>
                <wp:positionH relativeFrom="page">
                  <wp:posOffset>1143304</wp:posOffset>
                </wp:positionH>
                <wp:positionV relativeFrom="paragraph">
                  <wp:posOffset>248426</wp:posOffset>
                </wp:positionV>
                <wp:extent cx="5843270" cy="1270"/>
                <wp:effectExtent l="0" t="0" r="0" b="0"/>
                <wp:wrapTopAndBottom/>
                <wp:docPr id="766" name="Graphic 766"/>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5843270" cy="1270"/>
                        </a:xfrm>
                        <a:custGeom>
                          <a:avLst/>
                          <a:gdLst/>
                          <a:ahLst/>
                          <a:cxnLst/>
                          <a:rect l="l" t="t" r="r" b="b"/>
                          <a:pathLst>
                            <a:path w="5843270">
                              <a:moveTo>
                                <a:pt x="0" y="0"/>
                              </a:moveTo>
                              <a:lnTo>
                                <a:pt x="5842965" y="0"/>
                              </a:lnTo>
                            </a:path>
                          </a:pathLst>
                        </a:custGeom>
                        <a:ln w="6096">
                          <a:solidFill>
                            <a:srgbClr val="000000"/>
                          </a:solidFill>
                          <a:prstDash val="solid"/>
                        </a:ln>
                      </wps:spPr>
                      <wps:bodyPr wrap="square" lIns="0" tIns="0" rIns="0" bIns="0" rtlCol="0">
                        <a:prstTxWarp prst="textNoShape">
                          <a:avLst/>
                        </a:prstTxWarp>
                        <a:noAutofit/>
                      </wps:bodyPr>
                    </wps:wsp>
                  </a:graphicData>
                </a:graphic>
              </wp:anchor>
            </w:drawing>
          </mc:Choice>
          <mc:Fallback xmlns:a="http://schemas.openxmlformats.org/drawingml/2006/main">
            <w:pict w14:anchorId="1DB2E0DE">
              <v:shape id="Graphic 766" style="position:absolute;margin-left:90pt;margin-top:19.55pt;width:460.1pt;height:.1pt;z-index:-15612928;visibility:visible;mso-wrap-style:square;mso-wrap-distance-left:0;mso-wrap-distance-top:0;mso-wrap-distance-right:0;mso-wrap-distance-bottom:0;mso-position-horizontal:absolute;mso-position-horizontal-relative:page;mso-position-vertical:absolute;mso-position-vertical-relative:text;v-text-anchor:top" coordsize="5843270,1270" o:spid="_x0000_s1026" filled="f" strokeweight=".48pt" path="m,l5842965,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" w14:anchorId="281C3745">
                <v:path arrowok="t"/>
                <w10:wrap type="topAndBottom" anchorx="page"/>
              </v:shape>
            </w:pict>
          </mc:Fallback>
        </mc:AlternateContent>
      </w:r>
      <w:r>
        <w:rPr>
          <w:noProof/>
        </w:rPr>
        <mc:AlternateContent>
          <mc:Choice Requires="wps">
            <w:drawing>
              <wp:anchor distT="0" distB="0" distL="0" distR="0" simplePos="0" relativeHeight="487704064" behindDoc="1" locked="0" layoutInCell="1" allowOverlap="1" wp14:anchorId="20F9AC73" wp14:editId="255970CD">
                <wp:simplePos x="0" y="0"/>
                <wp:positionH relativeFrom="page">
                  <wp:posOffset>1193596</wp:posOffset>
                </wp:positionH>
                <wp:positionV relativeFrom="paragraph">
                  <wp:posOffset>499886</wp:posOffset>
                </wp:positionV>
                <wp:extent cx="5840095" cy="1270"/>
                <wp:effectExtent l="0" t="0" r="0" b="0"/>
                <wp:wrapTopAndBottom/>
                <wp:docPr id="767" name="Graphic 767"/>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5840095" cy="1270"/>
                        </a:xfrm>
                        <a:custGeom>
                          <a:avLst/>
                          <a:gdLst/>
                          <a:ahLst/>
                          <a:cxnLst/>
                          <a:rect l="l" t="t" r="r" b="b"/>
                          <a:pathLst>
                            <a:path w="5840095">
                              <a:moveTo>
                                <a:pt x="0" y="0"/>
                              </a:moveTo>
                              <a:lnTo>
                                <a:pt x="5839816" y="0"/>
                              </a:lnTo>
                            </a:path>
                          </a:pathLst>
                        </a:custGeom>
                        <a:ln w="6096">
                          <a:solidFill>
                            <a:srgbClr val="000000"/>
                          </a:solidFill>
                          <a:prstDash val="solid"/>
                        </a:ln>
                      </wps:spPr>
                      <wps:bodyPr wrap="square" lIns="0" tIns="0" rIns="0" bIns="0" rtlCol="0">
                        <a:prstTxWarp prst="textNoShape">
                          <a:avLst/>
                        </a:prstTxWarp>
                        <a:noAutofit/>
                      </wps:bodyPr>
                    </wps:wsp>
                  </a:graphicData>
                </a:graphic>
              </wp:anchor>
            </w:drawing>
          </mc:Choice>
          <mc:Fallback xmlns:a="http://schemas.openxmlformats.org/drawingml/2006/main">
            <w:pict w14:anchorId="10D4DB40">
              <v:shape id="Graphic 767" style="position:absolute;margin-left:94pt;margin-top:39.35pt;width:459.85pt;height:.1pt;z-index:-15612416;visibility:visible;mso-wrap-style:square;mso-wrap-distance-left:0;mso-wrap-distance-top:0;mso-wrap-distance-right:0;mso-wrap-distance-bottom:0;mso-position-horizontal:absolute;mso-position-horizontal-relative:page;mso-position-vertical:absolute;mso-position-vertical-relative:text;v-text-anchor:top" coordsize="5840095,1270" o:spid="_x0000_s1026" filled="f" strokeweight=".48pt" path="m,l5839816,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" w14:anchorId="15D478CE">
                <v:path arrowok="t"/>
                <w10:wrap type="topAndBottom" anchorx="page"/>
              </v:shape>
            </w:pict>
          </mc:Fallback>
        </mc:AlternateContent>
      </w:r>
    </w:p>
    <w:p w:rsidR="00EC1B58" w:rsidRDefault="00EC1B58" w14:paraId="6B023C6D" w14:textId="77777777">
      <w:pPr>
        <w:pStyle w:val="BodyText"/>
        <w:spacing w:before="137"/>
        <w:rPr>
          <w:sz w:val="20"/>
        </w:rPr>
      </w:pPr>
    </w:p>
    <w:p w:rsidR="00EC1B58" w:rsidRDefault="00EC1B58" w14:paraId="4FD50FAB" w14:textId="77777777">
      <w:pPr>
        <w:pStyle w:val="BodyText"/>
        <w:rPr>
          <w:sz w:val="20"/>
        </w:rPr>
      </w:pPr>
    </w:p>
    <w:p w:rsidR="00EC1B58" w:rsidRDefault="003726D1" w14:paraId="3BC6E684" w14:textId="77777777">
      <w:pPr>
        <w:pStyle w:val="BodyText"/>
        <w:spacing w:before="27"/>
        <w:rPr>
          <w:sz w:val="20"/>
        </w:rPr>
      </w:pPr>
      <w:r>
        <w:rPr>
          <w:noProof/>
        </w:rPr>
        <mc:AlternateContent>
          <mc:Choice Requires="wps">
            <w:drawing>
              <wp:anchor distT="0" distB="0" distL="0" distR="0" simplePos="0" relativeHeight="487704576" behindDoc="1" locked="0" layoutInCell="1" allowOverlap="1" wp14:anchorId="734924B6" wp14:editId="58125BD1">
                <wp:simplePos x="0" y="0"/>
                <wp:positionH relativeFrom="page">
                  <wp:posOffset>1312417</wp:posOffset>
                </wp:positionH>
                <wp:positionV relativeFrom="paragraph">
                  <wp:posOffset>178574</wp:posOffset>
                </wp:positionV>
                <wp:extent cx="3294379" cy="1270"/>
                <wp:effectExtent l="0" t="0" r="0" b="0"/>
                <wp:wrapTopAndBottom/>
                <wp:docPr id="768" name="Graphic 768"/>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3294379" cy="1270"/>
                        </a:xfrm>
                        <a:custGeom>
                          <a:avLst/>
                          <a:gdLst/>
                          <a:ahLst/>
                          <a:cxnLst/>
                          <a:rect l="l" t="t" r="r" b="b"/>
                          <a:pathLst>
                            <a:path w="3294379">
                              <a:moveTo>
                                <a:pt x="0" y="0"/>
                              </a:moveTo>
                              <a:lnTo>
                                <a:pt x="3293973" y="0"/>
                              </a:lnTo>
                            </a:path>
                          </a:pathLst>
                        </a:custGeom>
                        <a:ln w="6096">
                          <a:solidFill>
                            <a:srgbClr val="000000"/>
                          </a:solidFill>
                          <a:prstDash val="solid"/>
                        </a:ln>
                      </wps:spPr>
                      <wps:bodyPr wrap="square" lIns="0" tIns="0" rIns="0" bIns="0" rtlCol="0">
                        <a:prstTxWarp prst="textNoShape">
                          <a:avLst/>
                        </a:prstTxWarp>
                        <a:noAutofit/>
                      </wps:bodyPr>
                    </wps:wsp>
                  </a:graphicData>
                </a:graphic>
              </wp:anchor>
            </w:drawing>
          </mc:Choice>
          <mc:Fallback xmlns:a="http://schemas.openxmlformats.org/drawingml/2006/main">
            <w:pict w14:anchorId="503A63BB">
              <v:shape id="Graphic 768" style="position:absolute;margin-left:103.35pt;margin-top:14.05pt;width:259.4pt;height:.1pt;z-index:-15611904;visibility:visible;mso-wrap-style:square;mso-wrap-distance-left:0;mso-wrap-distance-top:0;mso-wrap-distance-right:0;mso-wrap-distance-bottom:0;mso-position-horizontal:absolute;mso-position-horizontal-relative:page;mso-position-vertical:absolute;mso-position-vertical-relative:text;v-text-anchor:top" coordsize="3294379,1270" o:spid="_x0000_s1026" filled="f" strokeweight=".48pt" path="m,l3293973,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" w14:anchorId="66505CBE">
                <v:path arrowok="t"/>
                <w10:wrap type="topAndBottom" anchorx="page"/>
              </v:shape>
            </w:pict>
          </mc:Fallback>
        </mc:AlternateContent>
      </w:r>
      <w:r>
        <w:rPr>
          <w:noProof/>
        </w:rPr>
        <mc:AlternateContent>
          <mc:Choice Requires="wps">
            <w:drawing>
              <wp:anchor distT="0" distB="0" distL="0" distR="0" simplePos="0" relativeHeight="487705088" behindDoc="1" locked="0" layoutInCell="1" allowOverlap="1" wp14:anchorId="53594AF3" wp14:editId="239D26F1">
                <wp:simplePos x="0" y="0"/>
                <wp:positionH relativeFrom="page">
                  <wp:posOffset>4970653</wp:posOffset>
                </wp:positionH>
                <wp:positionV relativeFrom="paragraph">
                  <wp:posOffset>178574</wp:posOffset>
                </wp:positionV>
                <wp:extent cx="1946275" cy="1270"/>
                <wp:effectExtent l="0" t="0" r="0" b="0"/>
                <wp:wrapTopAndBottom/>
                <wp:docPr id="769" name="Graphic 769"/>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1946275" cy="1270"/>
                        </a:xfrm>
                        <a:custGeom>
                          <a:avLst/>
                          <a:gdLst/>
                          <a:ahLst/>
                          <a:cxnLst/>
                          <a:rect l="l" t="t" r="r" b="b"/>
                          <a:pathLst>
                            <a:path w="1946275">
                              <a:moveTo>
                                <a:pt x="0" y="0"/>
                              </a:moveTo>
                              <a:lnTo>
                                <a:pt x="1945690" y="0"/>
                              </a:lnTo>
                            </a:path>
                          </a:pathLst>
                        </a:custGeom>
                        <a:ln w="6096">
                          <a:solidFill>
                            <a:srgbClr val="000000"/>
                          </a:solidFill>
                          <a:prstDash val="solid"/>
                        </a:ln>
                      </wps:spPr>
                      <wps:bodyPr wrap="square" lIns="0" tIns="0" rIns="0" bIns="0" rtlCol="0">
                        <a:prstTxWarp prst="textNoShape">
                          <a:avLst/>
                        </a:prstTxWarp>
                        <a:noAutofit/>
                      </wps:bodyPr>
                    </wps:wsp>
                  </a:graphicData>
                </a:graphic>
              </wp:anchor>
            </w:drawing>
          </mc:Choice>
          <mc:Fallback xmlns:a="http://schemas.openxmlformats.org/drawingml/2006/main">
            <w:pict w14:anchorId="0E999EA7">
              <v:shape id="Graphic 769" style="position:absolute;margin-left:391.4pt;margin-top:14.05pt;width:153.25pt;height:.1pt;z-index:-15611392;visibility:visible;mso-wrap-style:square;mso-wrap-distance-left:0;mso-wrap-distance-top:0;mso-wrap-distance-right:0;mso-wrap-distance-bottom:0;mso-position-horizontal:absolute;mso-position-horizontal-relative:page;mso-position-vertical:absolute;mso-position-vertical-relative:text;v-text-anchor:top" coordsize="1946275,1270" o:spid="_x0000_s1026" filled="f" strokeweight=".48pt" path="m,l1945690,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" w14:anchorId="19416793">
                <v:path arrowok="t"/>
                <w10:wrap type="topAndBottom" anchorx="page"/>
              </v:shape>
            </w:pict>
          </mc:Fallback>
        </mc:AlternateContent>
      </w:r>
    </w:p>
    <w:p w:rsidR="00EC1B58" w:rsidRDefault="003726D1" w14:paraId="58863629" w14:textId="77777777">
      <w:pPr>
        <w:tabs>
          <w:tab w:val="left" w:pos="5211"/>
        </w:tabs>
        <w:ind w:left="79"/>
        <w:jc w:val="center"/>
        <w:rPr>
          <w:i/>
          <w:sz w:val="24"/>
        </w:rPr>
      </w:pPr>
      <w:r>
        <w:rPr>
          <w:i/>
          <w:sz w:val="24"/>
        </w:rPr>
        <w:t>Student’s</w:t>
      </w:r>
      <w:r>
        <w:rPr>
          <w:i/>
          <w:spacing w:val="-2"/>
          <w:sz w:val="24"/>
        </w:rPr>
        <w:t xml:space="preserve"> Signature</w:t>
      </w:r>
      <w:r>
        <w:rPr>
          <w:i/>
          <w:sz w:val="24"/>
        </w:rPr>
        <w:tab/>
      </w:r>
      <w:r>
        <w:rPr>
          <w:i/>
          <w:spacing w:val="-4"/>
          <w:sz w:val="24"/>
        </w:rPr>
        <w:t>Date</w:t>
      </w:r>
    </w:p>
    <w:p w:rsidR="00EC1B58" w:rsidRDefault="003726D1" w14:paraId="2FD8A56D" w14:textId="77777777">
      <w:pPr>
        <w:pStyle w:val="Heading2"/>
      </w:pPr>
      <w:r>
        <w:rPr>
          <w:smallCaps/>
        </w:rPr>
        <w:t>Level</w:t>
      </w:r>
      <w:r>
        <w:rPr>
          <w:smallCaps/>
          <w:spacing w:val="-12"/>
        </w:rPr>
        <w:t xml:space="preserve"> </w:t>
      </w:r>
      <w:r>
        <w:rPr>
          <w:smallCaps/>
        </w:rPr>
        <w:t>one:</w:t>
      </w:r>
      <w:r>
        <w:rPr>
          <w:smallCaps/>
          <w:spacing w:val="-13"/>
        </w:rPr>
        <w:t xml:space="preserve"> </w:t>
      </w:r>
      <w:r>
        <w:rPr>
          <w:smallCaps/>
        </w:rPr>
        <w:t>Classroom</w:t>
      </w:r>
      <w:r>
        <w:rPr>
          <w:smallCaps/>
          <w:spacing w:val="-10"/>
        </w:rPr>
        <w:t xml:space="preserve"> </w:t>
      </w:r>
      <w:r>
        <w:rPr>
          <w:smallCaps/>
          <w:spacing w:val="-2"/>
        </w:rPr>
        <w:t>Teacher</w:t>
      </w:r>
    </w:p>
    <w:p w:rsidR="00EC1B58" w:rsidRDefault="003726D1" w14:paraId="254F1AF8" w14:textId="77777777">
      <w:pPr>
        <w:tabs>
          <w:tab w:val="left" w:pos="9575"/>
          <w:tab w:val="left" w:pos="9657"/>
        </w:tabs>
        <w:spacing w:before="120" w:line="343" w:lineRule="auto"/>
        <w:ind w:left="300" w:right="420"/>
        <w:rPr>
          <w:b/>
          <w:sz w:val="24"/>
        </w:rPr>
      </w:pPr>
      <w:r>
        <w:rPr>
          <w:sz w:val="24"/>
        </w:rPr>
        <w:t xml:space="preserve">Name: </w:t>
      </w:r>
      <w:r>
        <w:rPr>
          <w:sz w:val="24"/>
          <w:u w:val="single"/>
        </w:rPr>
        <w:tab/>
      </w:r>
      <w:r>
        <w:rPr>
          <w:sz w:val="24"/>
        </w:rPr>
        <w:t xml:space="preserve"> Date grievance received at this level </w:t>
      </w:r>
      <w:r>
        <w:rPr>
          <w:sz w:val="24"/>
          <w:u w:val="single"/>
        </w:rPr>
        <w:tab/>
      </w:r>
      <w:r>
        <w:rPr>
          <w:sz w:val="24"/>
          <w:u w:val="single"/>
        </w:rPr>
        <w:tab/>
      </w:r>
      <w:r>
        <w:rPr>
          <w:sz w:val="24"/>
        </w:rPr>
        <w:t xml:space="preserve"> </w:t>
      </w:r>
      <w:r>
        <w:rPr>
          <w:b/>
          <w:smallCaps/>
          <w:sz w:val="24"/>
        </w:rPr>
        <w:t>Classroom Teacher’s response (Use additional sheet if necessary.)</w:t>
      </w:r>
    </w:p>
    <w:p w:rsidR="00EC1B58" w:rsidRDefault="003726D1" w14:paraId="66CA63CC" w14:textId="77777777">
      <w:pPr>
        <w:pStyle w:val="BodyText"/>
        <w:spacing w:before="21"/>
        <w:rPr>
          <w:b/>
          <w:sz w:val="20"/>
        </w:rPr>
      </w:pPr>
      <w:r>
        <w:rPr>
          <w:noProof/>
        </w:rPr>
        <mc:AlternateContent>
          <mc:Choice Requires="wps">
            <w:drawing>
              <wp:anchor distT="0" distB="0" distL="0" distR="0" simplePos="0" relativeHeight="487705600" behindDoc="1" locked="0" layoutInCell="1" allowOverlap="1" wp14:anchorId="5EEBBD25" wp14:editId="14C42D3B">
                <wp:simplePos x="0" y="0"/>
                <wp:positionH relativeFrom="page">
                  <wp:posOffset>1143304</wp:posOffset>
                </wp:positionH>
                <wp:positionV relativeFrom="paragraph">
                  <wp:posOffset>175073</wp:posOffset>
                </wp:positionV>
                <wp:extent cx="5843270" cy="1270"/>
                <wp:effectExtent l="0" t="0" r="0" b="0"/>
                <wp:wrapTopAndBottom/>
                <wp:docPr id="770" name="Graphic 770"/>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5843270" cy="1270"/>
                        </a:xfrm>
                        <a:custGeom>
                          <a:avLst/>
                          <a:gdLst/>
                          <a:ahLst/>
                          <a:cxnLst/>
                          <a:rect l="l" t="t" r="r" b="b"/>
                          <a:pathLst>
                            <a:path w="5843270">
                              <a:moveTo>
                                <a:pt x="0" y="0"/>
                              </a:moveTo>
                              <a:lnTo>
                                <a:pt x="5842965" y="0"/>
                              </a:lnTo>
                            </a:path>
                          </a:pathLst>
                        </a:custGeom>
                        <a:ln w="6096">
                          <a:solidFill>
                            <a:srgbClr val="000000"/>
                          </a:solidFill>
                          <a:prstDash val="solid"/>
                        </a:ln>
                      </wps:spPr>
                      <wps:bodyPr wrap="square" lIns="0" tIns="0" rIns="0" bIns="0" rtlCol="0">
                        <a:prstTxWarp prst="textNoShape">
                          <a:avLst/>
                        </a:prstTxWarp>
                        <a:noAutofit/>
                      </wps:bodyPr>
                    </wps:wsp>
                  </a:graphicData>
                </a:graphic>
              </wp:anchor>
            </w:drawing>
          </mc:Choice>
          <mc:Fallback xmlns:a="http://schemas.openxmlformats.org/drawingml/2006/main">
            <w:pict w14:anchorId="3A96C4AA">
              <v:shape id="Graphic 770" style="position:absolute;margin-left:90pt;margin-top:13.8pt;width:460.1pt;height:.1pt;z-index:-15610880;visibility:visible;mso-wrap-style:square;mso-wrap-distance-left:0;mso-wrap-distance-top:0;mso-wrap-distance-right:0;mso-wrap-distance-bottom:0;mso-position-horizontal:absolute;mso-position-horizontal-relative:page;mso-position-vertical:absolute;mso-position-vertical-relative:text;v-text-anchor:top" coordsize="5843270,1270" o:spid="_x0000_s1026" filled="f" strokeweight=".48pt" path="m,l5842965,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" w14:anchorId="63EE518B">
                <v:path arrowok="t"/>
                <w10:wrap type="topAndBottom" anchorx="page"/>
              </v:shape>
            </w:pict>
          </mc:Fallback>
        </mc:AlternateContent>
      </w:r>
      <w:r>
        <w:rPr>
          <w:noProof/>
        </w:rPr>
        <mc:AlternateContent>
          <mc:Choice Requires="wps">
            <w:drawing>
              <wp:anchor distT="0" distB="0" distL="0" distR="0" simplePos="0" relativeHeight="487706112" behindDoc="1" locked="0" layoutInCell="1" allowOverlap="1" wp14:anchorId="4507DC6B" wp14:editId="599FC03F">
                <wp:simplePos x="0" y="0"/>
                <wp:positionH relativeFrom="page">
                  <wp:posOffset>1143304</wp:posOffset>
                </wp:positionH>
                <wp:positionV relativeFrom="paragraph">
                  <wp:posOffset>426534</wp:posOffset>
                </wp:positionV>
                <wp:extent cx="5840095" cy="1270"/>
                <wp:effectExtent l="0" t="0" r="0" b="0"/>
                <wp:wrapTopAndBottom/>
                <wp:docPr id="771" name="Graphic 771"/>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5840095" cy="1270"/>
                        </a:xfrm>
                        <a:custGeom>
                          <a:avLst/>
                          <a:gdLst/>
                          <a:ahLst/>
                          <a:cxnLst/>
                          <a:rect l="l" t="t" r="r" b="b"/>
                          <a:pathLst>
                            <a:path w="5840095">
                              <a:moveTo>
                                <a:pt x="0" y="0"/>
                              </a:moveTo>
                              <a:lnTo>
                                <a:pt x="5839816" y="0"/>
                              </a:lnTo>
                            </a:path>
                          </a:pathLst>
                        </a:custGeom>
                        <a:ln w="6096">
                          <a:solidFill>
                            <a:srgbClr val="000000"/>
                          </a:solidFill>
                          <a:prstDash val="solid"/>
                        </a:ln>
                      </wps:spPr>
                      <wps:bodyPr wrap="square" lIns="0" tIns="0" rIns="0" bIns="0" rtlCol="0">
                        <a:prstTxWarp prst="textNoShape">
                          <a:avLst/>
                        </a:prstTxWarp>
                        <a:noAutofit/>
                      </wps:bodyPr>
                    </wps:wsp>
                  </a:graphicData>
                </a:graphic>
              </wp:anchor>
            </w:drawing>
          </mc:Choice>
          <mc:Fallback xmlns:a="http://schemas.openxmlformats.org/drawingml/2006/main">
            <w:pict w14:anchorId="7B0C70EA">
              <v:shape id="Graphic 771" style="position:absolute;margin-left:90pt;margin-top:33.6pt;width:459.85pt;height:.1pt;z-index:-15610368;visibility:visible;mso-wrap-style:square;mso-wrap-distance-left:0;mso-wrap-distance-top:0;mso-wrap-distance-right:0;mso-wrap-distance-bottom:0;mso-position-horizontal:absolute;mso-position-horizontal-relative:page;mso-position-vertical:absolute;mso-position-vertical-relative:text;v-text-anchor:top" coordsize="5840095,1270" o:spid="_x0000_s1026" filled="f" strokeweight=".48pt" path="m,l5839816,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" w14:anchorId="5B189D64">
                <v:path arrowok="t"/>
                <w10:wrap type="topAndBottom" anchorx="page"/>
              </v:shape>
            </w:pict>
          </mc:Fallback>
        </mc:AlternateContent>
      </w:r>
      <w:r>
        <w:rPr>
          <w:noProof/>
        </w:rPr>
        <mc:AlternateContent>
          <mc:Choice Requires="wps">
            <w:drawing>
              <wp:anchor distT="0" distB="0" distL="0" distR="0" simplePos="0" relativeHeight="487706624" behindDoc="1" locked="0" layoutInCell="1" allowOverlap="1" wp14:anchorId="609F26BF" wp14:editId="549E62E0">
                <wp:simplePos x="0" y="0"/>
                <wp:positionH relativeFrom="page">
                  <wp:posOffset>1143304</wp:posOffset>
                </wp:positionH>
                <wp:positionV relativeFrom="paragraph">
                  <wp:posOffset>677994</wp:posOffset>
                </wp:positionV>
                <wp:extent cx="5840095" cy="1270"/>
                <wp:effectExtent l="0" t="0" r="0" b="0"/>
                <wp:wrapTopAndBottom/>
                <wp:docPr id="772" name="Graphic 772"/>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5840095" cy="1270"/>
                        </a:xfrm>
                        <a:custGeom>
                          <a:avLst/>
                          <a:gdLst/>
                          <a:ahLst/>
                          <a:cxnLst/>
                          <a:rect l="l" t="t" r="r" b="b"/>
                          <a:pathLst>
                            <a:path w="5840095">
                              <a:moveTo>
                                <a:pt x="0" y="0"/>
                              </a:moveTo>
                              <a:lnTo>
                                <a:pt x="5839816" y="0"/>
                              </a:lnTo>
                            </a:path>
                          </a:pathLst>
                        </a:custGeom>
                        <a:ln w="6096">
                          <a:solidFill>
                            <a:srgbClr val="000000"/>
                          </a:solidFill>
                          <a:prstDash val="solid"/>
                        </a:ln>
                      </wps:spPr>
                      <wps:bodyPr wrap="square" lIns="0" tIns="0" rIns="0" bIns="0" rtlCol="0">
                        <a:prstTxWarp prst="textNoShape">
                          <a:avLst/>
                        </a:prstTxWarp>
                        <a:noAutofit/>
                      </wps:bodyPr>
                    </wps:wsp>
                  </a:graphicData>
                </a:graphic>
              </wp:anchor>
            </w:drawing>
          </mc:Choice>
          <mc:Fallback xmlns:a="http://schemas.openxmlformats.org/drawingml/2006/main">
            <w:pict w14:anchorId="39BD66DD">
              <v:shape id="Graphic 772" style="position:absolute;margin-left:90pt;margin-top:53.4pt;width:459.85pt;height:.1pt;z-index:-15609856;visibility:visible;mso-wrap-style:square;mso-wrap-distance-left:0;mso-wrap-distance-top:0;mso-wrap-distance-right:0;mso-wrap-distance-bottom:0;mso-position-horizontal:absolute;mso-position-horizontal-relative:page;mso-position-vertical:absolute;mso-position-vertical-relative:text;v-text-anchor:top" coordsize="5840095,1270" o:spid="_x0000_s1026" filled="f" strokeweight=".48pt" path="m,l5839816,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" w14:anchorId="614B24B0">
                <v:path arrowok="t"/>
                <w10:wrap type="topAndBottom" anchorx="page"/>
              </v:shape>
            </w:pict>
          </mc:Fallback>
        </mc:AlternateContent>
      </w:r>
      <w:r>
        <w:rPr>
          <w:noProof/>
        </w:rPr>
        <mc:AlternateContent>
          <mc:Choice Requires="wps">
            <w:drawing>
              <wp:anchor distT="0" distB="0" distL="0" distR="0" simplePos="0" relativeHeight="487707136" behindDoc="1" locked="0" layoutInCell="1" allowOverlap="1" wp14:anchorId="5B43FE05" wp14:editId="5A74ED11">
                <wp:simplePos x="0" y="0"/>
                <wp:positionH relativeFrom="page">
                  <wp:posOffset>1312417</wp:posOffset>
                </wp:positionH>
                <wp:positionV relativeFrom="paragraph">
                  <wp:posOffset>929454</wp:posOffset>
                </wp:positionV>
                <wp:extent cx="3294379" cy="1270"/>
                <wp:effectExtent l="0" t="0" r="0" b="0"/>
                <wp:wrapTopAndBottom/>
                <wp:docPr id="773" name="Graphic 773"/>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3294379" cy="1270"/>
                        </a:xfrm>
                        <a:custGeom>
                          <a:avLst/>
                          <a:gdLst/>
                          <a:ahLst/>
                          <a:cxnLst/>
                          <a:rect l="l" t="t" r="r" b="b"/>
                          <a:pathLst>
                            <a:path w="3294379">
                              <a:moveTo>
                                <a:pt x="0" y="0"/>
                              </a:moveTo>
                              <a:lnTo>
                                <a:pt x="3293973" y="0"/>
                              </a:lnTo>
                            </a:path>
                          </a:pathLst>
                        </a:custGeom>
                        <a:ln w="6096">
                          <a:solidFill>
                            <a:srgbClr val="000000"/>
                          </a:solidFill>
                          <a:prstDash val="solid"/>
                        </a:ln>
                      </wps:spPr>
                      <wps:bodyPr wrap="square" lIns="0" tIns="0" rIns="0" bIns="0" rtlCol="0">
                        <a:prstTxWarp prst="textNoShape">
                          <a:avLst/>
                        </a:prstTxWarp>
                        <a:noAutofit/>
                      </wps:bodyPr>
                    </wps:wsp>
                  </a:graphicData>
                </a:graphic>
              </wp:anchor>
            </w:drawing>
          </mc:Choice>
          <mc:Fallback xmlns:a="http://schemas.openxmlformats.org/drawingml/2006/main">
            <w:pict w14:anchorId="47EF3548">
              <v:shape id="Graphic 773" style="position:absolute;margin-left:103.35pt;margin-top:73.2pt;width:259.4pt;height:.1pt;z-index:-15609344;visibility:visible;mso-wrap-style:square;mso-wrap-distance-left:0;mso-wrap-distance-top:0;mso-wrap-distance-right:0;mso-wrap-distance-bottom:0;mso-position-horizontal:absolute;mso-position-horizontal-relative:page;mso-position-vertical:absolute;mso-position-vertical-relative:text;v-text-anchor:top" coordsize="3294379,1270" o:spid="_x0000_s1026" filled="f" strokeweight=".48pt" path="m,l3293973,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" w14:anchorId="02899489">
                <v:path arrowok="t"/>
                <w10:wrap type="topAndBottom" anchorx="page"/>
              </v:shape>
            </w:pict>
          </mc:Fallback>
        </mc:AlternateContent>
      </w:r>
      <w:r>
        <w:rPr>
          <w:noProof/>
        </w:rPr>
        <mc:AlternateContent>
          <mc:Choice Requires="wps">
            <w:drawing>
              <wp:anchor distT="0" distB="0" distL="0" distR="0" simplePos="0" relativeHeight="487707648" behindDoc="1" locked="0" layoutInCell="1" allowOverlap="1" wp14:anchorId="52B78A8E" wp14:editId="664B3A35">
                <wp:simplePos x="0" y="0"/>
                <wp:positionH relativeFrom="page">
                  <wp:posOffset>4970653</wp:posOffset>
                </wp:positionH>
                <wp:positionV relativeFrom="paragraph">
                  <wp:posOffset>929454</wp:posOffset>
                </wp:positionV>
                <wp:extent cx="1946275" cy="1270"/>
                <wp:effectExtent l="0" t="0" r="0" b="0"/>
                <wp:wrapTopAndBottom/>
                <wp:docPr id="774" name="Graphic 774"/>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1946275" cy="1270"/>
                        </a:xfrm>
                        <a:custGeom>
                          <a:avLst/>
                          <a:gdLst/>
                          <a:ahLst/>
                          <a:cxnLst/>
                          <a:rect l="l" t="t" r="r" b="b"/>
                          <a:pathLst>
                            <a:path w="1946275">
                              <a:moveTo>
                                <a:pt x="0" y="0"/>
                              </a:moveTo>
                              <a:lnTo>
                                <a:pt x="1945690" y="0"/>
                              </a:lnTo>
                            </a:path>
                          </a:pathLst>
                        </a:custGeom>
                        <a:ln w="6096">
                          <a:solidFill>
                            <a:srgbClr val="000000"/>
                          </a:solidFill>
                          <a:prstDash val="solid"/>
                        </a:ln>
                      </wps:spPr>
                      <wps:bodyPr wrap="square" lIns="0" tIns="0" rIns="0" bIns="0" rtlCol="0">
                        <a:prstTxWarp prst="textNoShape">
                          <a:avLst/>
                        </a:prstTxWarp>
                        <a:noAutofit/>
                      </wps:bodyPr>
                    </wps:wsp>
                  </a:graphicData>
                </a:graphic>
              </wp:anchor>
            </w:drawing>
          </mc:Choice>
          <mc:Fallback xmlns:a="http://schemas.openxmlformats.org/drawingml/2006/main">
            <w:pict w14:anchorId="5CF2FFF7">
              <v:shape id="Graphic 774" style="position:absolute;margin-left:391.4pt;margin-top:73.2pt;width:153.25pt;height:.1pt;z-index:-15608832;visibility:visible;mso-wrap-style:square;mso-wrap-distance-left:0;mso-wrap-distance-top:0;mso-wrap-distance-right:0;mso-wrap-distance-bottom:0;mso-position-horizontal:absolute;mso-position-horizontal-relative:page;mso-position-vertical:absolute;mso-position-vertical-relative:text;v-text-anchor:top" coordsize="1946275,1270" o:spid="_x0000_s1026" filled="f" strokeweight=".48pt" path="m,l1945690,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" w14:anchorId="5811C03A">
                <v:path arrowok="t"/>
                <w10:wrap type="topAndBottom" anchorx="page"/>
              </v:shape>
            </w:pict>
          </mc:Fallback>
        </mc:AlternateContent>
      </w:r>
    </w:p>
    <w:p w:rsidR="00EC1B58" w:rsidRDefault="00EC1B58" w14:paraId="7D6382CA" w14:textId="77777777">
      <w:pPr>
        <w:pStyle w:val="BodyText"/>
        <w:spacing w:before="137"/>
        <w:rPr>
          <w:b/>
          <w:sz w:val="20"/>
        </w:rPr>
      </w:pPr>
    </w:p>
    <w:p w:rsidR="00EC1B58" w:rsidRDefault="00EC1B58" w14:paraId="6D9D7EFC" w14:textId="77777777">
      <w:pPr>
        <w:pStyle w:val="BodyText"/>
        <w:spacing w:before="137"/>
        <w:rPr>
          <w:b/>
          <w:sz w:val="20"/>
        </w:rPr>
      </w:pPr>
    </w:p>
    <w:p w:rsidR="00EC1B58" w:rsidRDefault="00EC1B58" w14:paraId="4E1D7046" w14:textId="77777777">
      <w:pPr>
        <w:pStyle w:val="BodyText"/>
        <w:spacing w:before="137"/>
        <w:rPr>
          <w:b/>
          <w:sz w:val="20"/>
        </w:rPr>
      </w:pPr>
    </w:p>
    <w:p w:rsidR="00EC1B58" w:rsidRDefault="003726D1" w14:paraId="5A690877" w14:textId="77777777">
      <w:pPr>
        <w:tabs>
          <w:tab w:val="left" w:pos="5760"/>
        </w:tabs>
        <w:ind w:right="369"/>
        <w:jc w:val="center"/>
        <w:rPr>
          <w:i/>
          <w:sz w:val="24"/>
        </w:rPr>
      </w:pPr>
      <w:r>
        <w:rPr>
          <w:i/>
          <w:sz w:val="24"/>
        </w:rPr>
        <w:t>Classroom</w:t>
      </w:r>
      <w:r>
        <w:rPr>
          <w:i/>
          <w:spacing w:val="-7"/>
          <w:sz w:val="24"/>
        </w:rPr>
        <w:t xml:space="preserve"> </w:t>
      </w:r>
      <w:r>
        <w:rPr>
          <w:i/>
          <w:sz w:val="24"/>
        </w:rPr>
        <w:t>Teacher’s</w:t>
      </w:r>
      <w:r>
        <w:rPr>
          <w:i/>
          <w:spacing w:val="-6"/>
          <w:sz w:val="24"/>
        </w:rPr>
        <w:t xml:space="preserve"> </w:t>
      </w:r>
      <w:r>
        <w:rPr>
          <w:i/>
          <w:spacing w:val="-2"/>
          <w:sz w:val="24"/>
        </w:rPr>
        <w:t>Signature</w:t>
      </w:r>
      <w:r>
        <w:rPr>
          <w:i/>
          <w:sz w:val="24"/>
        </w:rPr>
        <w:tab/>
      </w:r>
      <w:r>
        <w:rPr>
          <w:i/>
          <w:spacing w:val="-4"/>
          <w:sz w:val="24"/>
        </w:rPr>
        <w:t>Date</w:t>
      </w:r>
    </w:p>
    <w:p w:rsidR="00EC1B58" w:rsidRDefault="003726D1" w14:paraId="0A76B1AC" w14:textId="77777777">
      <w:pPr>
        <w:pStyle w:val="Heading2"/>
      </w:pPr>
      <w:r>
        <w:rPr>
          <w:smallCaps/>
        </w:rPr>
        <w:t>This</w:t>
      </w:r>
      <w:r>
        <w:rPr>
          <w:smallCaps/>
          <w:spacing w:val="26"/>
        </w:rPr>
        <w:t xml:space="preserve"> </w:t>
      </w:r>
      <w:r>
        <w:rPr>
          <w:smallCaps/>
        </w:rPr>
        <w:t>response</w:t>
      </w:r>
      <w:r>
        <w:rPr>
          <w:smallCaps/>
          <w:spacing w:val="27"/>
        </w:rPr>
        <w:t xml:space="preserve"> </w:t>
      </w:r>
      <w:r>
        <w:rPr>
          <w:smallCaps/>
        </w:rPr>
        <w:t>shall</w:t>
      </w:r>
      <w:r>
        <w:rPr>
          <w:smallCaps/>
          <w:spacing w:val="27"/>
        </w:rPr>
        <w:t xml:space="preserve"> </w:t>
      </w:r>
      <w:r>
        <w:rPr>
          <w:smallCaps/>
        </w:rPr>
        <w:t>be</w:t>
      </w:r>
      <w:r>
        <w:rPr>
          <w:smallCaps/>
          <w:spacing w:val="27"/>
        </w:rPr>
        <w:t xml:space="preserve"> </w:t>
      </w:r>
      <w:r>
        <w:rPr>
          <w:smallCaps/>
        </w:rPr>
        <w:t>presented</w:t>
      </w:r>
      <w:r>
        <w:rPr>
          <w:smallCaps/>
          <w:spacing w:val="26"/>
        </w:rPr>
        <w:t xml:space="preserve"> </w:t>
      </w:r>
      <w:r>
        <w:rPr>
          <w:smallCaps/>
        </w:rPr>
        <w:t>to</w:t>
      </w:r>
      <w:r>
        <w:rPr>
          <w:smallCaps/>
          <w:spacing w:val="25"/>
        </w:rPr>
        <w:t xml:space="preserve"> </w:t>
      </w:r>
      <w:r>
        <w:rPr>
          <w:smallCaps/>
        </w:rPr>
        <w:t>the</w:t>
      </w:r>
      <w:r>
        <w:rPr>
          <w:smallCaps/>
          <w:spacing w:val="27"/>
        </w:rPr>
        <w:t xml:space="preserve"> </w:t>
      </w:r>
      <w:r>
        <w:rPr>
          <w:smallCaps/>
        </w:rPr>
        <w:t>grievant</w:t>
      </w:r>
      <w:r>
        <w:rPr>
          <w:smallCaps/>
          <w:spacing w:val="27"/>
        </w:rPr>
        <w:t xml:space="preserve"> </w:t>
      </w:r>
      <w:r>
        <w:rPr>
          <w:smallCaps/>
        </w:rPr>
        <w:t>within</w:t>
      </w:r>
      <w:r>
        <w:rPr>
          <w:smallCaps/>
          <w:spacing w:val="26"/>
        </w:rPr>
        <w:t xml:space="preserve"> </w:t>
      </w:r>
      <w:r>
        <w:rPr>
          <w:smallCaps/>
        </w:rPr>
        <w:t>ten</w:t>
      </w:r>
      <w:r>
        <w:rPr>
          <w:smallCaps/>
          <w:spacing w:val="35"/>
        </w:rPr>
        <w:t xml:space="preserve"> </w:t>
      </w:r>
      <w:r>
        <w:rPr>
          <w:smallCaps/>
        </w:rPr>
        <w:t>(10) school</w:t>
      </w:r>
      <w:r>
        <w:rPr>
          <w:smallCaps/>
          <w:spacing w:val="27"/>
        </w:rPr>
        <w:t xml:space="preserve"> </w:t>
      </w:r>
      <w:r>
        <w:rPr>
          <w:smallCaps/>
        </w:rPr>
        <w:t>days</w:t>
      </w:r>
      <w:r>
        <w:rPr>
          <w:smallCaps/>
          <w:spacing w:val="26"/>
        </w:rPr>
        <w:t xml:space="preserve"> </w:t>
      </w:r>
      <w:r>
        <w:rPr>
          <w:smallCaps/>
        </w:rPr>
        <w:t xml:space="preserve">of receipt of this </w:t>
      </w:r>
      <w:r>
        <w:rPr>
          <w:smallCaps/>
        </w:rPr>
        <w:t>grievance at this level.</w:t>
      </w:r>
    </w:p>
    <w:p w:rsidR="00EC1B58" w:rsidRDefault="003726D1" w14:paraId="068AD14E" w14:textId="77777777">
      <w:pPr>
        <w:spacing w:before="120"/>
        <w:ind w:left="300"/>
        <w:rPr>
          <w:sz w:val="24"/>
        </w:rPr>
      </w:pPr>
      <w:r>
        <w:rPr>
          <w:spacing w:val="-2"/>
          <w:sz w:val="24"/>
        </w:rPr>
        <w:t>=====================================================================</w:t>
      </w:r>
    </w:p>
    <w:p w:rsidR="00EC1B58" w:rsidRDefault="00EC1B58" w14:paraId="168C4B32" w14:textId="77777777">
      <w:pPr>
        <w:rPr>
          <w:sz w:val="24"/>
        </w:rPr>
        <w:sectPr w:rsidR="00EC1B58" w:rsidSect="00A14CF6">
          <w:headerReference w:type="default" r:id="rId314"/>
          <w:footerReference w:type="default" r:id="rId315"/>
          <w:pgSz w:w="12240" w:h="15840" w:orient="portrait"/>
          <w:pgMar w:top="1280" w:right="660" w:bottom="680" w:left="1500" w:header="1017" w:footer="497" w:gutter="0"/>
          <w:cols w:space="720"/>
        </w:sectPr>
      </w:pPr>
    </w:p>
    <w:p w:rsidR="00EC1B58" w:rsidRDefault="00EC1B58" w14:paraId="1F2D76F0" w14:textId="77777777">
      <w:pPr>
        <w:pStyle w:val="BodyText"/>
        <w:spacing w:before="19"/>
        <w:rPr>
          <w:sz w:val="19"/>
        </w:rPr>
      </w:pPr>
    </w:p>
    <w:p w:rsidR="00EC1B58" w:rsidRDefault="003726D1" w14:paraId="2E388A63" w14:textId="77777777">
      <w:pPr>
        <w:pStyle w:val="Heading2"/>
        <w:spacing w:before="1" w:line="266" w:lineRule="auto"/>
        <w:ind w:right="418"/>
        <w:jc w:val="both"/>
      </w:pPr>
      <w:r>
        <w:rPr>
          <w:smallCaps/>
        </w:rPr>
        <w:t xml:space="preserve">Board policy allows for appeal of the classroom teacher’s decision and the </w:t>
      </w:r>
      <w:r>
        <w:rPr>
          <w:smallCaps/>
        </w:rPr>
        <w:t>opportunity to address the grievance to a higher level of authority if the classroom teacher is an alleged party in the complaint.</w:t>
      </w:r>
    </w:p>
    <w:p w:rsidR="00EC1B58" w:rsidRDefault="003726D1" w14:paraId="4A21D074" w14:textId="77777777">
      <w:pPr>
        <w:spacing w:before="92"/>
        <w:ind w:left="300"/>
        <w:jc w:val="both"/>
        <w:rPr>
          <w:b/>
          <w:sz w:val="24"/>
        </w:rPr>
      </w:pPr>
      <w:r>
        <w:rPr>
          <w:b/>
          <w:smallCaps/>
          <w:sz w:val="24"/>
        </w:rPr>
        <w:t>Level</w:t>
      </w:r>
      <w:r>
        <w:rPr>
          <w:b/>
          <w:smallCaps/>
          <w:spacing w:val="-12"/>
          <w:sz w:val="24"/>
        </w:rPr>
        <w:t xml:space="preserve"> </w:t>
      </w:r>
      <w:r>
        <w:rPr>
          <w:b/>
          <w:smallCaps/>
          <w:sz w:val="24"/>
        </w:rPr>
        <w:t>Two:</w:t>
      </w:r>
      <w:r>
        <w:rPr>
          <w:b/>
          <w:smallCaps/>
          <w:spacing w:val="-13"/>
          <w:sz w:val="24"/>
        </w:rPr>
        <w:t xml:space="preserve"> </w:t>
      </w:r>
      <w:r>
        <w:rPr>
          <w:b/>
          <w:smallCaps/>
          <w:sz w:val="24"/>
        </w:rPr>
        <w:t>Principal</w:t>
      </w:r>
      <w:r>
        <w:rPr>
          <w:b/>
          <w:smallCaps/>
          <w:spacing w:val="-11"/>
          <w:sz w:val="24"/>
        </w:rPr>
        <w:t xml:space="preserve"> </w:t>
      </w:r>
      <w:r>
        <w:rPr>
          <w:b/>
          <w:smallCaps/>
          <w:sz w:val="24"/>
        </w:rPr>
        <w:t>or</w:t>
      </w:r>
      <w:r>
        <w:rPr>
          <w:b/>
          <w:smallCaps/>
          <w:spacing w:val="-7"/>
          <w:sz w:val="24"/>
        </w:rPr>
        <w:t xml:space="preserve"> </w:t>
      </w:r>
      <w:r>
        <w:rPr>
          <w:b/>
          <w:smallCaps/>
          <w:sz w:val="24"/>
        </w:rPr>
        <w:t>Principal’s</w:t>
      </w:r>
      <w:r>
        <w:rPr>
          <w:b/>
          <w:smallCaps/>
          <w:spacing w:val="-9"/>
          <w:sz w:val="24"/>
        </w:rPr>
        <w:t xml:space="preserve"> </w:t>
      </w:r>
      <w:r>
        <w:rPr>
          <w:b/>
          <w:smallCaps/>
          <w:spacing w:val="-2"/>
          <w:sz w:val="24"/>
        </w:rPr>
        <w:t>Designee</w:t>
      </w:r>
    </w:p>
    <w:p w:rsidR="00EC1B58" w:rsidRDefault="003726D1" w14:paraId="0E46DFD7" w14:textId="77777777">
      <w:pPr>
        <w:tabs>
          <w:tab w:val="left" w:pos="9577"/>
          <w:tab w:val="left" w:pos="9657"/>
        </w:tabs>
        <w:spacing w:before="120" w:line="343" w:lineRule="auto"/>
        <w:ind w:left="300" w:right="420"/>
        <w:rPr>
          <w:b/>
          <w:sz w:val="24"/>
        </w:rPr>
      </w:pPr>
      <w:r>
        <w:rPr>
          <w:sz w:val="24"/>
        </w:rPr>
        <w:t xml:space="preserve">Name: </w:t>
      </w:r>
      <w:r>
        <w:rPr>
          <w:sz w:val="24"/>
          <w:u w:val="single"/>
        </w:rPr>
        <w:tab/>
      </w:r>
      <w:r>
        <w:rPr>
          <w:sz w:val="24"/>
        </w:rPr>
        <w:t xml:space="preserve"> Date grievance received at this level </w:t>
      </w:r>
      <w:r>
        <w:rPr>
          <w:sz w:val="24"/>
          <w:u w:val="single"/>
        </w:rPr>
        <w:tab/>
      </w:r>
      <w:r>
        <w:rPr>
          <w:sz w:val="24"/>
          <w:u w:val="single"/>
        </w:rPr>
        <w:tab/>
      </w:r>
      <w:r>
        <w:rPr>
          <w:sz w:val="24"/>
        </w:rPr>
        <w:t xml:space="preserve"> </w:t>
      </w:r>
      <w:r>
        <w:rPr>
          <w:b/>
          <w:smallCaps/>
          <w:sz w:val="24"/>
        </w:rPr>
        <w:t>Principal/Principal’s Designee’s response (use additional sheet if necessary.)</w:t>
      </w:r>
    </w:p>
    <w:p w:rsidR="00EC1B58" w:rsidRDefault="003726D1" w14:paraId="5005EB95" w14:textId="77777777">
      <w:pPr>
        <w:pStyle w:val="BodyText"/>
        <w:spacing w:before="21"/>
        <w:rPr>
          <w:b/>
          <w:sz w:val="20"/>
        </w:rPr>
      </w:pPr>
      <w:r>
        <w:rPr>
          <w:noProof/>
        </w:rPr>
        <mc:AlternateContent>
          <mc:Choice Requires="wps">
            <w:drawing>
              <wp:anchor distT="0" distB="0" distL="0" distR="0" simplePos="0" relativeHeight="487708160" behindDoc="1" locked="0" layoutInCell="1" allowOverlap="1" wp14:anchorId="6F04EE2D" wp14:editId="2B3215E8">
                <wp:simplePos x="0" y="0"/>
                <wp:positionH relativeFrom="page">
                  <wp:posOffset>1143304</wp:posOffset>
                </wp:positionH>
                <wp:positionV relativeFrom="paragraph">
                  <wp:posOffset>175209</wp:posOffset>
                </wp:positionV>
                <wp:extent cx="5844540" cy="1270"/>
                <wp:effectExtent l="0" t="0" r="0" b="0"/>
                <wp:wrapTopAndBottom/>
                <wp:docPr id="779" name="Graphic 779"/>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5844540" cy="1270"/>
                        </a:xfrm>
                        <a:custGeom>
                          <a:avLst/>
                          <a:gdLst/>
                          <a:ahLst/>
                          <a:cxnLst/>
                          <a:rect l="l" t="t" r="r" b="b"/>
                          <a:pathLst>
                            <a:path w="5844540">
                              <a:moveTo>
                                <a:pt x="0" y="0"/>
                              </a:moveTo>
                              <a:lnTo>
                                <a:pt x="5843981" y="0"/>
                              </a:lnTo>
                            </a:path>
                          </a:pathLst>
                        </a:custGeom>
                        <a:ln w="6096">
                          <a:solidFill>
                            <a:srgbClr val="000000"/>
                          </a:solidFill>
                          <a:prstDash val="solid"/>
                        </a:ln>
                      </wps:spPr>
                      <wps:bodyPr wrap="square" lIns="0" tIns="0" rIns="0" bIns="0" rtlCol="0">
                        <a:prstTxWarp prst="textNoShape">
                          <a:avLst/>
                        </a:prstTxWarp>
                        <a:noAutofit/>
                      </wps:bodyPr>
                    </wps:wsp>
                  </a:graphicData>
                </a:graphic>
              </wp:anchor>
            </w:drawing>
          </mc:Choice>
          <mc:Fallback xmlns:a="http://schemas.openxmlformats.org/drawingml/2006/main">
            <w:pict w14:anchorId="71962926">
              <v:shape id="Graphic 779" style="position:absolute;margin-left:90pt;margin-top:13.8pt;width:460.2pt;height:.1pt;z-index:-15608320;visibility:visible;mso-wrap-style:square;mso-wrap-distance-left:0;mso-wrap-distance-top:0;mso-wrap-distance-right:0;mso-wrap-distance-bottom:0;mso-position-horizontal:absolute;mso-position-horizontal-relative:page;mso-position-vertical:absolute;mso-position-vertical-relative:text;v-text-anchor:top" coordsize="5844540,1270" o:spid="_x0000_s1026" filled="f" strokeweight=".48pt" path="m,l5843981,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" w14:anchorId="4B907779">
                <v:path arrowok="t"/>
                <w10:wrap type="topAndBottom" anchorx="page"/>
              </v:shape>
            </w:pict>
          </mc:Fallback>
        </mc:AlternateContent>
      </w:r>
      <w:r>
        <w:rPr>
          <w:noProof/>
        </w:rPr>
        <mc:AlternateContent>
          <mc:Choice Requires="wps">
            <w:drawing>
              <wp:anchor distT="0" distB="0" distL="0" distR="0" simplePos="0" relativeHeight="487708672" behindDoc="1" locked="0" layoutInCell="1" allowOverlap="1" wp14:anchorId="3B7F2BF0" wp14:editId="18C57B0B">
                <wp:simplePos x="0" y="0"/>
                <wp:positionH relativeFrom="page">
                  <wp:posOffset>1143304</wp:posOffset>
                </wp:positionH>
                <wp:positionV relativeFrom="paragraph">
                  <wp:posOffset>427050</wp:posOffset>
                </wp:positionV>
                <wp:extent cx="5840095" cy="1270"/>
                <wp:effectExtent l="0" t="0" r="0" b="0"/>
                <wp:wrapTopAndBottom/>
                <wp:docPr id="780" name="Graphic 780"/>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5840095" cy="1270"/>
                        </a:xfrm>
                        <a:custGeom>
                          <a:avLst/>
                          <a:gdLst/>
                          <a:ahLst/>
                          <a:cxnLst/>
                          <a:rect l="l" t="t" r="r" b="b"/>
                          <a:pathLst>
                            <a:path w="5840095">
                              <a:moveTo>
                                <a:pt x="0" y="0"/>
                              </a:moveTo>
                              <a:lnTo>
                                <a:pt x="5839816" y="0"/>
                              </a:lnTo>
                            </a:path>
                          </a:pathLst>
                        </a:custGeom>
                        <a:ln w="6096">
                          <a:solidFill>
                            <a:srgbClr val="000000"/>
                          </a:solidFill>
                          <a:prstDash val="solid"/>
                        </a:ln>
                      </wps:spPr>
                      <wps:bodyPr wrap="square" lIns="0" tIns="0" rIns="0" bIns="0" rtlCol="0">
                        <a:prstTxWarp prst="textNoShape">
                          <a:avLst/>
                        </a:prstTxWarp>
                        <a:noAutofit/>
                      </wps:bodyPr>
                    </wps:wsp>
                  </a:graphicData>
                </a:graphic>
              </wp:anchor>
            </w:drawing>
          </mc:Choice>
          <mc:Fallback xmlns:a="http://schemas.openxmlformats.org/drawingml/2006/main">
            <w:pict w14:anchorId="0289348D">
              <v:shape id="Graphic 780" style="position:absolute;margin-left:90pt;margin-top:33.65pt;width:459.85pt;height:.1pt;z-index:-15607808;visibility:visible;mso-wrap-style:square;mso-wrap-distance-left:0;mso-wrap-distance-top:0;mso-wrap-distance-right:0;mso-wrap-distance-bottom:0;mso-position-horizontal:absolute;mso-position-horizontal-relative:page;mso-position-vertical:absolute;mso-position-vertical-relative:text;v-text-anchor:top" coordsize="5840095,1270" o:spid="_x0000_s1026" filled="f" strokeweight=".48pt" path="m,l5839816,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" w14:anchorId="002EFA1D">
                <v:path arrowok="t"/>
                <w10:wrap type="topAndBottom" anchorx="page"/>
              </v:shape>
            </w:pict>
          </mc:Fallback>
        </mc:AlternateContent>
      </w:r>
      <w:r>
        <w:rPr>
          <w:noProof/>
        </w:rPr>
        <mc:AlternateContent>
          <mc:Choice Requires="wps">
            <w:drawing>
              <wp:anchor distT="0" distB="0" distL="0" distR="0" simplePos="0" relativeHeight="487709184" behindDoc="1" locked="0" layoutInCell="1" allowOverlap="1" wp14:anchorId="6B0E1B34" wp14:editId="17367B4D">
                <wp:simplePos x="0" y="0"/>
                <wp:positionH relativeFrom="page">
                  <wp:posOffset>1143304</wp:posOffset>
                </wp:positionH>
                <wp:positionV relativeFrom="paragraph">
                  <wp:posOffset>678510</wp:posOffset>
                </wp:positionV>
                <wp:extent cx="5840095" cy="1270"/>
                <wp:effectExtent l="0" t="0" r="0" b="0"/>
                <wp:wrapTopAndBottom/>
                <wp:docPr id="781" name="Graphic 781"/>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5840095" cy="1270"/>
                        </a:xfrm>
                        <a:custGeom>
                          <a:avLst/>
                          <a:gdLst/>
                          <a:ahLst/>
                          <a:cxnLst/>
                          <a:rect l="l" t="t" r="r" b="b"/>
                          <a:pathLst>
                            <a:path w="5840095">
                              <a:moveTo>
                                <a:pt x="0" y="0"/>
                              </a:moveTo>
                              <a:lnTo>
                                <a:pt x="5839816" y="0"/>
                              </a:lnTo>
                            </a:path>
                          </a:pathLst>
                        </a:custGeom>
                        <a:ln w="6096">
                          <a:solidFill>
                            <a:srgbClr val="000000"/>
                          </a:solidFill>
                          <a:prstDash val="solid"/>
                        </a:ln>
                      </wps:spPr>
                      <wps:bodyPr wrap="square" lIns="0" tIns="0" rIns="0" bIns="0" rtlCol="0">
                        <a:prstTxWarp prst="textNoShape">
                          <a:avLst/>
                        </a:prstTxWarp>
                        <a:noAutofit/>
                      </wps:bodyPr>
                    </wps:wsp>
                  </a:graphicData>
                </a:graphic>
              </wp:anchor>
            </w:drawing>
          </mc:Choice>
          <mc:Fallback xmlns:a="http://schemas.openxmlformats.org/drawingml/2006/main">
            <w:pict w14:anchorId="17FDA088">
              <v:shape id="Graphic 781" style="position:absolute;margin-left:90pt;margin-top:53.45pt;width:459.85pt;height:.1pt;z-index:-15607296;visibility:visible;mso-wrap-style:square;mso-wrap-distance-left:0;mso-wrap-distance-top:0;mso-wrap-distance-right:0;mso-wrap-distance-bottom:0;mso-position-horizontal:absolute;mso-position-horizontal-relative:page;mso-position-vertical:absolute;mso-position-vertical-relative:text;v-text-anchor:top" coordsize="5840095,1270" o:spid="_x0000_s1026" filled="f" strokeweight=".48pt" path="m,l5839816,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" w14:anchorId="7EC771AF">
                <v:path arrowok="t"/>
                <w10:wrap type="topAndBottom" anchorx="page"/>
              </v:shape>
            </w:pict>
          </mc:Fallback>
        </mc:AlternateContent>
      </w:r>
      <w:r>
        <w:rPr>
          <w:noProof/>
        </w:rPr>
        <mc:AlternateContent>
          <mc:Choice Requires="wps">
            <w:drawing>
              <wp:anchor distT="0" distB="0" distL="0" distR="0" simplePos="0" relativeHeight="487709696" behindDoc="1" locked="0" layoutInCell="1" allowOverlap="1" wp14:anchorId="2024F18C" wp14:editId="445340A8">
                <wp:simplePos x="0" y="0"/>
                <wp:positionH relativeFrom="page">
                  <wp:posOffset>1312417</wp:posOffset>
                </wp:positionH>
                <wp:positionV relativeFrom="paragraph">
                  <wp:posOffset>929970</wp:posOffset>
                </wp:positionV>
                <wp:extent cx="3294379" cy="1270"/>
                <wp:effectExtent l="0" t="0" r="0" b="0"/>
                <wp:wrapTopAndBottom/>
                <wp:docPr id="782" name="Graphic 782"/>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3294379" cy="1270"/>
                        </a:xfrm>
                        <a:custGeom>
                          <a:avLst/>
                          <a:gdLst/>
                          <a:ahLst/>
                          <a:cxnLst/>
                          <a:rect l="l" t="t" r="r" b="b"/>
                          <a:pathLst>
                            <a:path w="3294379">
                              <a:moveTo>
                                <a:pt x="0" y="0"/>
                              </a:moveTo>
                              <a:lnTo>
                                <a:pt x="3293973" y="0"/>
                              </a:lnTo>
                            </a:path>
                          </a:pathLst>
                        </a:custGeom>
                        <a:ln w="6096">
                          <a:solidFill>
                            <a:srgbClr val="000000"/>
                          </a:solidFill>
                          <a:prstDash val="solid"/>
                        </a:ln>
                      </wps:spPr>
                      <wps:bodyPr wrap="square" lIns="0" tIns="0" rIns="0" bIns="0" rtlCol="0">
                        <a:prstTxWarp prst="textNoShape">
                          <a:avLst/>
                        </a:prstTxWarp>
                        <a:noAutofit/>
                      </wps:bodyPr>
                    </wps:wsp>
                  </a:graphicData>
                </a:graphic>
              </wp:anchor>
            </w:drawing>
          </mc:Choice>
          <mc:Fallback xmlns:a="http://schemas.openxmlformats.org/drawingml/2006/main">
            <w:pict w14:anchorId="4D386BA0">
              <v:shape id="Graphic 782" style="position:absolute;margin-left:103.35pt;margin-top:73.25pt;width:259.4pt;height:.1pt;z-index:-15606784;visibility:visible;mso-wrap-style:square;mso-wrap-distance-left:0;mso-wrap-distance-top:0;mso-wrap-distance-right:0;mso-wrap-distance-bottom:0;mso-position-horizontal:absolute;mso-position-horizontal-relative:page;mso-position-vertical:absolute;mso-position-vertical-relative:text;v-text-anchor:top" coordsize="3294379,1270" o:spid="_x0000_s1026" filled="f" strokeweight=".48pt" path="m,l3293973,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" w14:anchorId="3D7DBC23">
                <v:path arrowok="t"/>
                <w10:wrap type="topAndBottom" anchorx="page"/>
              </v:shape>
            </w:pict>
          </mc:Fallback>
        </mc:AlternateContent>
      </w:r>
      <w:r>
        <w:rPr>
          <w:noProof/>
        </w:rPr>
        <mc:AlternateContent>
          <mc:Choice Requires="wps">
            <w:drawing>
              <wp:anchor distT="0" distB="0" distL="0" distR="0" simplePos="0" relativeHeight="487710208" behindDoc="1" locked="0" layoutInCell="1" allowOverlap="1" wp14:anchorId="48E43ABB" wp14:editId="76ADFFA2">
                <wp:simplePos x="0" y="0"/>
                <wp:positionH relativeFrom="page">
                  <wp:posOffset>4970653</wp:posOffset>
                </wp:positionH>
                <wp:positionV relativeFrom="paragraph">
                  <wp:posOffset>929970</wp:posOffset>
                </wp:positionV>
                <wp:extent cx="1946275" cy="1270"/>
                <wp:effectExtent l="0" t="0" r="0" b="0"/>
                <wp:wrapTopAndBottom/>
                <wp:docPr id="783" name="Graphic 783"/>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1946275" cy="1270"/>
                        </a:xfrm>
                        <a:custGeom>
                          <a:avLst/>
                          <a:gdLst/>
                          <a:ahLst/>
                          <a:cxnLst/>
                          <a:rect l="l" t="t" r="r" b="b"/>
                          <a:pathLst>
                            <a:path w="1946275">
                              <a:moveTo>
                                <a:pt x="0" y="0"/>
                              </a:moveTo>
                              <a:lnTo>
                                <a:pt x="1945690" y="0"/>
                              </a:lnTo>
                            </a:path>
                          </a:pathLst>
                        </a:custGeom>
                        <a:ln w="6096">
                          <a:solidFill>
                            <a:srgbClr val="000000"/>
                          </a:solidFill>
                          <a:prstDash val="solid"/>
                        </a:ln>
                      </wps:spPr>
                      <wps:bodyPr wrap="square" lIns="0" tIns="0" rIns="0" bIns="0" rtlCol="0">
                        <a:prstTxWarp prst="textNoShape">
                          <a:avLst/>
                        </a:prstTxWarp>
                        <a:noAutofit/>
                      </wps:bodyPr>
                    </wps:wsp>
                  </a:graphicData>
                </a:graphic>
              </wp:anchor>
            </w:drawing>
          </mc:Choice>
          <mc:Fallback xmlns:a="http://schemas.openxmlformats.org/drawingml/2006/main">
            <w:pict w14:anchorId="5740C964">
              <v:shape id="Graphic 783" style="position:absolute;margin-left:391.4pt;margin-top:73.25pt;width:153.25pt;height:.1pt;z-index:-15606272;visibility:visible;mso-wrap-style:square;mso-wrap-distance-left:0;mso-wrap-distance-top:0;mso-wrap-distance-right:0;mso-wrap-distance-bottom:0;mso-position-horizontal:absolute;mso-position-horizontal-relative:page;mso-position-vertical:absolute;mso-position-vertical-relative:text;v-text-anchor:top" coordsize="1946275,1270" o:spid="_x0000_s1026" filled="f" strokeweight=".48pt" path="m,l1945690,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" w14:anchorId="6888F431">
                <v:path arrowok="t"/>
                <w10:wrap type="topAndBottom" anchorx="page"/>
              </v:shape>
            </w:pict>
          </mc:Fallback>
        </mc:AlternateContent>
      </w:r>
    </w:p>
    <w:p w:rsidR="00EC1B58" w:rsidRDefault="00EC1B58" w14:paraId="0E2BA0FA" w14:textId="77777777">
      <w:pPr>
        <w:pStyle w:val="BodyText"/>
        <w:spacing w:before="137"/>
        <w:rPr>
          <w:b/>
          <w:sz w:val="20"/>
        </w:rPr>
      </w:pPr>
    </w:p>
    <w:p w:rsidR="00EC1B58" w:rsidRDefault="00EC1B58" w14:paraId="3ACB553C" w14:textId="77777777">
      <w:pPr>
        <w:pStyle w:val="BodyText"/>
        <w:spacing w:before="137"/>
        <w:rPr>
          <w:b/>
          <w:sz w:val="20"/>
        </w:rPr>
      </w:pPr>
    </w:p>
    <w:p w:rsidR="00EC1B58" w:rsidRDefault="00EC1B58" w14:paraId="2591C467" w14:textId="77777777">
      <w:pPr>
        <w:pStyle w:val="BodyText"/>
        <w:spacing w:before="137"/>
        <w:rPr>
          <w:b/>
          <w:sz w:val="20"/>
        </w:rPr>
      </w:pPr>
    </w:p>
    <w:p w:rsidR="00EC1B58" w:rsidRDefault="003726D1" w14:paraId="64286295" w14:textId="77777777">
      <w:pPr>
        <w:tabs>
          <w:tab w:val="left" w:pos="5400"/>
        </w:tabs>
        <w:ind w:right="9"/>
        <w:jc w:val="center"/>
        <w:rPr>
          <w:i/>
          <w:sz w:val="24"/>
        </w:rPr>
      </w:pPr>
      <w:r>
        <w:rPr>
          <w:i/>
          <w:sz w:val="24"/>
        </w:rPr>
        <w:t>Principal’s/Designee’s</w:t>
      </w:r>
      <w:r>
        <w:rPr>
          <w:i/>
          <w:spacing w:val="-5"/>
          <w:sz w:val="24"/>
        </w:rPr>
        <w:t xml:space="preserve"> </w:t>
      </w:r>
      <w:r>
        <w:rPr>
          <w:i/>
          <w:spacing w:val="-2"/>
          <w:sz w:val="24"/>
        </w:rPr>
        <w:t>Signature</w:t>
      </w:r>
      <w:r>
        <w:rPr>
          <w:i/>
          <w:sz w:val="24"/>
        </w:rPr>
        <w:tab/>
      </w:r>
      <w:r>
        <w:rPr>
          <w:i/>
          <w:spacing w:val="-4"/>
          <w:sz w:val="24"/>
        </w:rPr>
        <w:t>Date</w:t>
      </w:r>
    </w:p>
    <w:p w:rsidR="00EC1B58" w:rsidRDefault="003726D1" w14:paraId="7C5ACCAF" w14:textId="77777777">
      <w:pPr>
        <w:pStyle w:val="Heading2"/>
        <w:ind w:right="419"/>
        <w:jc w:val="both"/>
      </w:pPr>
      <w:r>
        <w:rPr>
          <w:smallCaps/>
        </w:rPr>
        <w:t>This response shall be presented to the grievant within ten (10) school days of receipt of this grievance at this level.</w:t>
      </w:r>
    </w:p>
    <w:p w:rsidR="00EC1B58" w:rsidRDefault="003726D1" w14:paraId="426B5E9E" w14:textId="77777777">
      <w:pPr>
        <w:spacing w:before="120"/>
        <w:ind w:left="300"/>
        <w:rPr>
          <w:sz w:val="24"/>
        </w:rPr>
      </w:pPr>
      <w:r>
        <w:rPr>
          <w:spacing w:val="-2"/>
          <w:sz w:val="24"/>
        </w:rPr>
        <w:t>=====================================================================</w:t>
      </w:r>
    </w:p>
    <w:p w:rsidR="00EC1B58" w:rsidRDefault="003726D1" w14:paraId="2C19B5C8" w14:textId="77777777">
      <w:pPr>
        <w:pStyle w:val="Heading2"/>
        <w:spacing w:line="266" w:lineRule="auto"/>
        <w:ind w:right="418"/>
        <w:jc w:val="both"/>
      </w:pPr>
      <w:r>
        <w:rPr>
          <w:smallCaps/>
        </w:rPr>
        <w:t>Board policy allows both for appeal of the principal/designee’s decision and the opportunity to address the grievance to a higher level of authority if the principal/designee is an alleged party in the complaint.</w:t>
      </w:r>
    </w:p>
    <w:p w:rsidR="00EC1B58" w:rsidRDefault="003726D1" w14:paraId="715F8016" w14:textId="77777777">
      <w:pPr>
        <w:spacing w:before="93"/>
        <w:ind w:left="300"/>
        <w:jc w:val="both"/>
        <w:rPr>
          <w:b/>
          <w:sz w:val="24"/>
        </w:rPr>
      </w:pPr>
      <w:r>
        <w:rPr>
          <w:b/>
          <w:smallCaps/>
          <w:sz w:val="24"/>
        </w:rPr>
        <w:t>Level</w:t>
      </w:r>
      <w:r>
        <w:rPr>
          <w:b/>
          <w:smallCaps/>
          <w:spacing w:val="-12"/>
          <w:sz w:val="24"/>
        </w:rPr>
        <w:t xml:space="preserve"> </w:t>
      </w:r>
      <w:r>
        <w:rPr>
          <w:b/>
          <w:smallCaps/>
          <w:sz w:val="24"/>
        </w:rPr>
        <w:t>Three:</w:t>
      </w:r>
      <w:r>
        <w:rPr>
          <w:b/>
          <w:smallCaps/>
          <w:spacing w:val="-13"/>
          <w:sz w:val="24"/>
        </w:rPr>
        <w:t xml:space="preserve"> </w:t>
      </w:r>
      <w:r>
        <w:rPr>
          <w:b/>
          <w:smallCaps/>
          <w:sz w:val="24"/>
        </w:rPr>
        <w:t>School</w:t>
      </w:r>
      <w:r>
        <w:rPr>
          <w:b/>
          <w:smallCaps/>
          <w:spacing w:val="-12"/>
          <w:sz w:val="24"/>
        </w:rPr>
        <w:t xml:space="preserve"> </w:t>
      </w:r>
      <w:r>
        <w:rPr>
          <w:b/>
          <w:smallCaps/>
          <w:sz w:val="24"/>
        </w:rPr>
        <w:t>Council,</w:t>
      </w:r>
      <w:r>
        <w:rPr>
          <w:b/>
          <w:smallCaps/>
          <w:spacing w:val="-12"/>
          <w:sz w:val="24"/>
        </w:rPr>
        <w:t xml:space="preserve"> </w:t>
      </w:r>
      <w:r>
        <w:rPr>
          <w:b/>
          <w:smallCaps/>
          <w:sz w:val="24"/>
        </w:rPr>
        <w:t>if</w:t>
      </w:r>
      <w:r>
        <w:rPr>
          <w:b/>
          <w:smallCaps/>
          <w:spacing w:val="-12"/>
          <w:sz w:val="24"/>
        </w:rPr>
        <w:t xml:space="preserve"> </w:t>
      </w:r>
      <w:r>
        <w:rPr>
          <w:b/>
          <w:smallCaps/>
          <w:spacing w:val="-2"/>
          <w:sz w:val="24"/>
        </w:rPr>
        <w:t>appropriate</w:t>
      </w:r>
    </w:p>
    <w:p w:rsidR="00EC1B58" w:rsidRDefault="003726D1" w14:paraId="77C1C24D" w14:textId="77777777">
      <w:pPr>
        <w:tabs>
          <w:tab w:val="left" w:pos="9577"/>
          <w:tab w:val="left" w:pos="9657"/>
        </w:tabs>
        <w:spacing w:before="120" w:line="343" w:lineRule="auto"/>
        <w:ind w:left="300" w:right="420"/>
        <w:rPr>
          <w:b/>
          <w:sz w:val="24"/>
        </w:rPr>
      </w:pPr>
      <w:r>
        <w:rPr>
          <w:sz w:val="24"/>
        </w:rPr>
        <w:t xml:space="preserve">Name: </w:t>
      </w:r>
      <w:r>
        <w:rPr>
          <w:sz w:val="24"/>
          <w:u w:val="single"/>
        </w:rPr>
        <w:tab/>
      </w:r>
      <w:r>
        <w:rPr>
          <w:sz w:val="24"/>
        </w:rPr>
        <w:t xml:space="preserve"> Date grievance received at this level </w:t>
      </w:r>
      <w:r>
        <w:rPr>
          <w:sz w:val="24"/>
          <w:u w:val="single"/>
        </w:rPr>
        <w:tab/>
      </w:r>
      <w:r>
        <w:rPr>
          <w:sz w:val="24"/>
          <w:u w:val="single"/>
        </w:rPr>
        <w:tab/>
      </w:r>
      <w:r>
        <w:rPr>
          <w:sz w:val="24"/>
        </w:rPr>
        <w:t xml:space="preserve"> </w:t>
      </w:r>
      <w:r>
        <w:rPr>
          <w:b/>
          <w:smallCaps/>
          <w:sz w:val="24"/>
        </w:rPr>
        <w:t>Response of School Council (use additional sheet if necessary.)</w:t>
      </w:r>
    </w:p>
    <w:p w:rsidR="00EC1B58" w:rsidRDefault="003726D1" w14:paraId="5F47FCFB" w14:textId="77777777">
      <w:pPr>
        <w:pStyle w:val="BodyText"/>
        <w:spacing w:before="21"/>
        <w:rPr>
          <w:b/>
          <w:sz w:val="20"/>
        </w:rPr>
      </w:pPr>
      <w:r>
        <w:rPr>
          <w:noProof/>
        </w:rPr>
        <mc:AlternateContent>
          <mc:Choice Requires="wps">
            <w:drawing>
              <wp:anchor distT="0" distB="0" distL="0" distR="0" simplePos="0" relativeHeight="487710720" behindDoc="1" locked="0" layoutInCell="1" allowOverlap="1" wp14:anchorId="0C34D2AE" wp14:editId="6183152E">
                <wp:simplePos x="0" y="0"/>
                <wp:positionH relativeFrom="page">
                  <wp:posOffset>1143304</wp:posOffset>
                </wp:positionH>
                <wp:positionV relativeFrom="paragraph">
                  <wp:posOffset>175002</wp:posOffset>
                </wp:positionV>
                <wp:extent cx="5840095" cy="1270"/>
                <wp:effectExtent l="0" t="0" r="0" b="0"/>
                <wp:wrapTopAndBottom/>
                <wp:docPr id="784" name="Graphic 784"/>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5840095" cy="1270"/>
                        </a:xfrm>
                        <a:custGeom>
                          <a:avLst/>
                          <a:gdLst/>
                          <a:ahLst/>
                          <a:cxnLst/>
                          <a:rect l="l" t="t" r="r" b="b"/>
                          <a:pathLst>
                            <a:path w="5840095">
                              <a:moveTo>
                                <a:pt x="0" y="0"/>
                              </a:moveTo>
                              <a:lnTo>
                                <a:pt x="5839816" y="0"/>
                              </a:lnTo>
                            </a:path>
                          </a:pathLst>
                        </a:custGeom>
                        <a:ln w="6096">
                          <a:solidFill>
                            <a:srgbClr val="000000"/>
                          </a:solidFill>
                          <a:prstDash val="solid"/>
                        </a:ln>
                      </wps:spPr>
                      <wps:bodyPr wrap="square" lIns="0" tIns="0" rIns="0" bIns="0" rtlCol="0">
                        <a:prstTxWarp prst="textNoShape">
                          <a:avLst/>
                        </a:prstTxWarp>
                        <a:noAutofit/>
                      </wps:bodyPr>
                    </wps:wsp>
                  </a:graphicData>
                </a:graphic>
              </wp:anchor>
            </w:drawing>
          </mc:Choice>
          <mc:Fallback xmlns:a="http://schemas.openxmlformats.org/drawingml/2006/main">
            <w:pict w14:anchorId="2D57E694">
              <v:shape id="Graphic 784" style="position:absolute;margin-left:90pt;margin-top:13.8pt;width:459.85pt;height:.1pt;z-index:-15605760;visibility:visible;mso-wrap-style:square;mso-wrap-distance-left:0;mso-wrap-distance-top:0;mso-wrap-distance-right:0;mso-wrap-distance-bottom:0;mso-position-horizontal:absolute;mso-position-horizontal-relative:page;mso-position-vertical:absolute;mso-position-vertical-relative:text;v-text-anchor:top" coordsize="5840095,1270" o:spid="_x0000_s1026" filled="f" strokeweight=".48pt" path="m,l5839816,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" w14:anchorId="75FE4C02">
                <v:path arrowok="t"/>
                <w10:wrap type="topAndBottom" anchorx="page"/>
              </v:shape>
            </w:pict>
          </mc:Fallback>
        </mc:AlternateContent>
      </w:r>
      <w:r>
        <w:rPr>
          <w:noProof/>
        </w:rPr>
        <mc:AlternateContent>
          <mc:Choice Requires="wps">
            <w:drawing>
              <wp:anchor distT="0" distB="0" distL="0" distR="0" simplePos="0" relativeHeight="487711232" behindDoc="1" locked="0" layoutInCell="1" allowOverlap="1" wp14:anchorId="7CD079D9" wp14:editId="64DF6880">
                <wp:simplePos x="0" y="0"/>
                <wp:positionH relativeFrom="page">
                  <wp:posOffset>1143304</wp:posOffset>
                </wp:positionH>
                <wp:positionV relativeFrom="paragraph">
                  <wp:posOffset>426463</wp:posOffset>
                </wp:positionV>
                <wp:extent cx="5840095" cy="1270"/>
                <wp:effectExtent l="0" t="0" r="0" b="0"/>
                <wp:wrapTopAndBottom/>
                <wp:docPr id="785" name="Graphic 785"/>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5840095" cy="1270"/>
                        </a:xfrm>
                        <a:custGeom>
                          <a:avLst/>
                          <a:gdLst/>
                          <a:ahLst/>
                          <a:cxnLst/>
                          <a:rect l="l" t="t" r="r" b="b"/>
                          <a:pathLst>
                            <a:path w="5840095">
                              <a:moveTo>
                                <a:pt x="0" y="0"/>
                              </a:moveTo>
                              <a:lnTo>
                                <a:pt x="5839816" y="0"/>
                              </a:lnTo>
                            </a:path>
                          </a:pathLst>
                        </a:custGeom>
                        <a:ln w="6096">
                          <a:solidFill>
                            <a:srgbClr val="000000"/>
                          </a:solidFill>
                          <a:prstDash val="solid"/>
                        </a:ln>
                      </wps:spPr>
                      <wps:bodyPr wrap="square" lIns="0" tIns="0" rIns="0" bIns="0" rtlCol="0">
                        <a:prstTxWarp prst="textNoShape">
                          <a:avLst/>
                        </a:prstTxWarp>
                        <a:noAutofit/>
                      </wps:bodyPr>
                    </wps:wsp>
                  </a:graphicData>
                </a:graphic>
              </wp:anchor>
            </w:drawing>
          </mc:Choice>
          <mc:Fallback xmlns:a="http://schemas.openxmlformats.org/drawingml/2006/main">
            <w:pict w14:anchorId="49055314">
              <v:shape id="Graphic 785" style="position:absolute;margin-left:90pt;margin-top:33.6pt;width:459.85pt;height:.1pt;z-index:-15605248;visibility:visible;mso-wrap-style:square;mso-wrap-distance-left:0;mso-wrap-distance-top:0;mso-wrap-distance-right:0;mso-wrap-distance-bottom:0;mso-position-horizontal:absolute;mso-position-horizontal-relative:page;mso-position-vertical:absolute;mso-position-vertical-relative:text;v-text-anchor:top" coordsize="5840095,1270" o:spid="_x0000_s1026" filled="f" strokeweight=".48pt" path="m,l5839816,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" w14:anchorId="0928F5E2">
                <v:path arrowok="t"/>
                <w10:wrap type="topAndBottom" anchorx="page"/>
              </v:shape>
            </w:pict>
          </mc:Fallback>
        </mc:AlternateContent>
      </w:r>
      <w:r>
        <w:rPr>
          <w:noProof/>
        </w:rPr>
        <mc:AlternateContent>
          <mc:Choice Requires="wps">
            <w:drawing>
              <wp:anchor distT="0" distB="0" distL="0" distR="0" simplePos="0" relativeHeight="487711744" behindDoc="1" locked="0" layoutInCell="1" allowOverlap="1" wp14:anchorId="69B8DB47" wp14:editId="73C11865">
                <wp:simplePos x="0" y="0"/>
                <wp:positionH relativeFrom="page">
                  <wp:posOffset>1143304</wp:posOffset>
                </wp:positionH>
                <wp:positionV relativeFrom="paragraph">
                  <wp:posOffset>677922</wp:posOffset>
                </wp:positionV>
                <wp:extent cx="5840095" cy="1270"/>
                <wp:effectExtent l="0" t="0" r="0" b="0"/>
                <wp:wrapTopAndBottom/>
                <wp:docPr id="786" name="Graphic 786"/>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5840095" cy="1270"/>
                        </a:xfrm>
                        <a:custGeom>
                          <a:avLst/>
                          <a:gdLst/>
                          <a:ahLst/>
                          <a:cxnLst/>
                          <a:rect l="l" t="t" r="r" b="b"/>
                          <a:pathLst>
                            <a:path w="5840095">
                              <a:moveTo>
                                <a:pt x="0" y="0"/>
                              </a:moveTo>
                              <a:lnTo>
                                <a:pt x="5839816" y="0"/>
                              </a:lnTo>
                            </a:path>
                          </a:pathLst>
                        </a:custGeom>
                        <a:ln w="6096">
                          <a:solidFill>
                            <a:srgbClr val="000000"/>
                          </a:solidFill>
                          <a:prstDash val="solid"/>
                        </a:ln>
                      </wps:spPr>
                      <wps:bodyPr wrap="square" lIns="0" tIns="0" rIns="0" bIns="0" rtlCol="0">
                        <a:prstTxWarp prst="textNoShape">
                          <a:avLst/>
                        </a:prstTxWarp>
                        <a:noAutofit/>
                      </wps:bodyPr>
                    </wps:wsp>
                  </a:graphicData>
                </a:graphic>
              </wp:anchor>
            </w:drawing>
          </mc:Choice>
          <mc:Fallback xmlns:a="http://schemas.openxmlformats.org/drawingml/2006/main">
            <w:pict w14:anchorId="03455C1C">
              <v:shape id="Graphic 786" style="position:absolute;margin-left:90pt;margin-top:53.4pt;width:459.85pt;height:.1pt;z-index:-15604736;visibility:visible;mso-wrap-style:square;mso-wrap-distance-left:0;mso-wrap-distance-top:0;mso-wrap-distance-right:0;mso-wrap-distance-bottom:0;mso-position-horizontal:absolute;mso-position-horizontal-relative:page;mso-position-vertical:absolute;mso-position-vertical-relative:text;v-text-anchor:top" coordsize="5840095,1270" o:spid="_x0000_s1026" filled="f" strokeweight=".48pt" path="m,l5839816,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" w14:anchorId="0498C2A9">
                <v:path arrowok="t"/>
                <w10:wrap type="topAndBottom" anchorx="page"/>
              </v:shape>
            </w:pict>
          </mc:Fallback>
        </mc:AlternateContent>
      </w:r>
      <w:r>
        <w:rPr>
          <w:noProof/>
        </w:rPr>
        <mc:AlternateContent>
          <mc:Choice Requires="wps">
            <w:drawing>
              <wp:anchor distT="0" distB="0" distL="0" distR="0" simplePos="0" relativeHeight="487712256" behindDoc="1" locked="0" layoutInCell="1" allowOverlap="1" wp14:anchorId="51D1C038" wp14:editId="76C802FA">
                <wp:simplePos x="0" y="0"/>
                <wp:positionH relativeFrom="page">
                  <wp:posOffset>1312417</wp:posOffset>
                </wp:positionH>
                <wp:positionV relativeFrom="paragraph">
                  <wp:posOffset>929382</wp:posOffset>
                </wp:positionV>
                <wp:extent cx="3296920" cy="1270"/>
                <wp:effectExtent l="0" t="0" r="0" b="0"/>
                <wp:wrapTopAndBottom/>
                <wp:docPr id="787" name="Graphic 787"/>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3296920" cy="1270"/>
                        </a:xfrm>
                        <a:custGeom>
                          <a:avLst/>
                          <a:gdLst/>
                          <a:ahLst/>
                          <a:cxnLst/>
                          <a:rect l="l" t="t" r="r" b="b"/>
                          <a:pathLst>
                            <a:path w="3296920">
                              <a:moveTo>
                                <a:pt x="0" y="0"/>
                              </a:moveTo>
                              <a:lnTo>
                                <a:pt x="3296793" y="0"/>
                              </a:lnTo>
                            </a:path>
                          </a:pathLst>
                        </a:custGeom>
                        <a:ln w="6096">
                          <a:solidFill>
                            <a:srgbClr val="000000"/>
                          </a:solidFill>
                          <a:prstDash val="solid"/>
                        </a:ln>
                      </wps:spPr>
                      <wps:bodyPr wrap="square" lIns="0" tIns="0" rIns="0" bIns="0" rtlCol="0">
                        <a:prstTxWarp prst="textNoShape">
                          <a:avLst/>
                        </a:prstTxWarp>
                        <a:noAutofit/>
                      </wps:bodyPr>
                    </wps:wsp>
                  </a:graphicData>
                </a:graphic>
              </wp:anchor>
            </w:drawing>
          </mc:Choice>
          <mc:Fallback xmlns:a="http://schemas.openxmlformats.org/drawingml/2006/main">
            <w:pict w14:anchorId="0024D90B">
              <v:shape id="Graphic 787" style="position:absolute;margin-left:103.35pt;margin-top:73.2pt;width:259.6pt;height:.1pt;z-index:-15604224;visibility:visible;mso-wrap-style:square;mso-wrap-distance-left:0;mso-wrap-distance-top:0;mso-wrap-distance-right:0;mso-wrap-distance-bottom:0;mso-position-horizontal:absolute;mso-position-horizontal-relative:page;mso-position-vertical:absolute;mso-position-vertical-relative:text;v-text-anchor:top" coordsize="3296920,1270" o:spid="_x0000_s1026" filled="f" strokeweight=".48pt" path="m,l3296793,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" w14:anchorId="108C79C6">
                <v:path arrowok="t"/>
                <w10:wrap type="topAndBottom" anchorx="page"/>
              </v:shape>
            </w:pict>
          </mc:Fallback>
        </mc:AlternateContent>
      </w:r>
      <w:r>
        <w:rPr>
          <w:noProof/>
        </w:rPr>
        <mc:AlternateContent>
          <mc:Choice Requires="wps">
            <w:drawing>
              <wp:anchor distT="0" distB="0" distL="0" distR="0" simplePos="0" relativeHeight="487712768" behindDoc="1" locked="0" layoutInCell="1" allowOverlap="1" wp14:anchorId="72271A77" wp14:editId="612F4BED">
                <wp:simplePos x="0" y="0"/>
                <wp:positionH relativeFrom="page">
                  <wp:posOffset>4970653</wp:posOffset>
                </wp:positionH>
                <wp:positionV relativeFrom="paragraph">
                  <wp:posOffset>929382</wp:posOffset>
                </wp:positionV>
                <wp:extent cx="1946275" cy="1270"/>
                <wp:effectExtent l="0" t="0" r="0" b="0"/>
                <wp:wrapTopAndBottom/>
                <wp:docPr id="788" name="Graphic 788"/>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1946275" cy="1270"/>
                        </a:xfrm>
                        <a:custGeom>
                          <a:avLst/>
                          <a:gdLst/>
                          <a:ahLst/>
                          <a:cxnLst/>
                          <a:rect l="l" t="t" r="r" b="b"/>
                          <a:pathLst>
                            <a:path w="1946275">
                              <a:moveTo>
                                <a:pt x="0" y="0"/>
                              </a:moveTo>
                              <a:lnTo>
                                <a:pt x="1945690" y="0"/>
                              </a:lnTo>
                            </a:path>
                          </a:pathLst>
                        </a:custGeom>
                        <a:ln w="6096">
                          <a:solidFill>
                            <a:srgbClr val="000000"/>
                          </a:solidFill>
                          <a:prstDash val="solid"/>
                        </a:ln>
                      </wps:spPr>
                      <wps:bodyPr wrap="square" lIns="0" tIns="0" rIns="0" bIns="0" rtlCol="0">
                        <a:prstTxWarp prst="textNoShape">
                          <a:avLst/>
                        </a:prstTxWarp>
                        <a:noAutofit/>
                      </wps:bodyPr>
                    </wps:wsp>
                  </a:graphicData>
                </a:graphic>
              </wp:anchor>
            </w:drawing>
          </mc:Choice>
          <mc:Fallback xmlns:a="http://schemas.openxmlformats.org/drawingml/2006/main">
            <w:pict w14:anchorId="54E3F9B4">
              <v:shape id="Graphic 788" style="position:absolute;margin-left:391.4pt;margin-top:73.2pt;width:153.25pt;height:.1pt;z-index:-15603712;visibility:visible;mso-wrap-style:square;mso-wrap-distance-left:0;mso-wrap-distance-top:0;mso-wrap-distance-right:0;mso-wrap-distance-bottom:0;mso-position-horizontal:absolute;mso-position-horizontal-relative:page;mso-position-vertical:absolute;mso-position-vertical-relative:text;v-text-anchor:top" coordsize="1946275,1270" o:spid="_x0000_s1026" filled="f" strokeweight=".48pt" path="m,l1945690,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" w14:anchorId="7196F945">
                <v:path arrowok="t"/>
                <w10:wrap type="topAndBottom" anchorx="page"/>
              </v:shape>
            </w:pict>
          </mc:Fallback>
        </mc:AlternateContent>
      </w:r>
    </w:p>
    <w:p w:rsidR="00EC1B58" w:rsidRDefault="00EC1B58" w14:paraId="67C11082" w14:textId="77777777">
      <w:pPr>
        <w:pStyle w:val="BodyText"/>
        <w:spacing w:before="137"/>
        <w:rPr>
          <w:b/>
          <w:sz w:val="20"/>
        </w:rPr>
      </w:pPr>
    </w:p>
    <w:p w:rsidR="00EC1B58" w:rsidRDefault="00EC1B58" w14:paraId="74A33792" w14:textId="77777777">
      <w:pPr>
        <w:pStyle w:val="BodyText"/>
        <w:spacing w:before="137"/>
        <w:rPr>
          <w:b/>
          <w:sz w:val="20"/>
        </w:rPr>
      </w:pPr>
    </w:p>
    <w:p w:rsidR="00EC1B58" w:rsidRDefault="00EC1B58" w14:paraId="3497CEE8" w14:textId="77777777">
      <w:pPr>
        <w:pStyle w:val="BodyText"/>
        <w:spacing w:before="137"/>
        <w:rPr>
          <w:b/>
          <w:sz w:val="20"/>
        </w:rPr>
      </w:pPr>
    </w:p>
    <w:p w:rsidR="00EC1B58" w:rsidRDefault="003726D1" w14:paraId="3EE95F4A" w14:textId="77777777">
      <w:pPr>
        <w:tabs>
          <w:tab w:val="left" w:pos="7501"/>
        </w:tabs>
        <w:ind w:left="1380"/>
        <w:rPr>
          <w:i/>
          <w:sz w:val="24"/>
        </w:rPr>
      </w:pPr>
      <w:r>
        <w:rPr>
          <w:i/>
          <w:sz w:val="24"/>
        </w:rPr>
        <w:t>School</w:t>
      </w:r>
      <w:r>
        <w:rPr>
          <w:i/>
          <w:spacing w:val="-3"/>
          <w:sz w:val="24"/>
        </w:rPr>
        <w:t xml:space="preserve"> </w:t>
      </w:r>
      <w:r>
        <w:rPr>
          <w:i/>
          <w:sz w:val="24"/>
        </w:rPr>
        <w:t>Council</w:t>
      </w:r>
      <w:r>
        <w:rPr>
          <w:i/>
          <w:spacing w:val="-3"/>
          <w:sz w:val="24"/>
        </w:rPr>
        <w:t xml:space="preserve"> </w:t>
      </w:r>
      <w:r>
        <w:rPr>
          <w:i/>
          <w:sz w:val="24"/>
        </w:rPr>
        <w:t>Chairperson’s</w:t>
      </w:r>
      <w:r>
        <w:rPr>
          <w:i/>
          <w:spacing w:val="-3"/>
          <w:sz w:val="24"/>
        </w:rPr>
        <w:t xml:space="preserve"> </w:t>
      </w:r>
      <w:r>
        <w:rPr>
          <w:i/>
          <w:spacing w:val="-2"/>
          <w:sz w:val="24"/>
        </w:rPr>
        <w:t>Signature</w:t>
      </w:r>
      <w:r>
        <w:rPr>
          <w:i/>
          <w:sz w:val="24"/>
        </w:rPr>
        <w:tab/>
      </w:r>
      <w:r>
        <w:rPr>
          <w:i/>
          <w:spacing w:val="-4"/>
          <w:sz w:val="24"/>
        </w:rPr>
        <w:t>Date</w:t>
      </w:r>
    </w:p>
    <w:p w:rsidR="00EC1B58" w:rsidRDefault="003726D1" w14:paraId="19F97EE4" w14:textId="77777777">
      <w:pPr>
        <w:pStyle w:val="Heading2"/>
        <w:ind w:right="419"/>
        <w:jc w:val="both"/>
      </w:pPr>
      <w:r>
        <w:rPr>
          <w:smallCaps/>
        </w:rPr>
        <w:t>This response shall be presented to the grievant within ten (10) school days of receipt of this grievance at this level.</w:t>
      </w:r>
    </w:p>
    <w:p w:rsidR="00EC1B58" w:rsidRDefault="003726D1" w14:paraId="13859E9D" w14:textId="77777777">
      <w:pPr>
        <w:spacing w:before="120"/>
        <w:ind w:left="300"/>
        <w:rPr>
          <w:sz w:val="24"/>
        </w:rPr>
      </w:pPr>
      <w:r>
        <w:rPr>
          <w:spacing w:val="-2"/>
          <w:sz w:val="24"/>
        </w:rPr>
        <w:t>=====================================================================</w:t>
      </w:r>
    </w:p>
    <w:p w:rsidR="00EC1B58" w:rsidRDefault="003726D1" w14:paraId="08229FD7" w14:textId="77777777">
      <w:pPr>
        <w:pStyle w:val="Heading2"/>
        <w:spacing w:line="266" w:lineRule="auto"/>
        <w:ind w:right="418"/>
        <w:jc w:val="both"/>
      </w:pPr>
      <w:r>
        <w:rPr>
          <w:smallCaps/>
        </w:rPr>
        <w:t>Board policy allows both for appeal of the school council’s decision and the opportunity</w:t>
      </w:r>
      <w:r>
        <w:rPr>
          <w:smallCaps/>
          <w:spacing w:val="-9"/>
        </w:rPr>
        <w:t xml:space="preserve"> </w:t>
      </w:r>
      <w:r>
        <w:rPr>
          <w:smallCaps/>
        </w:rPr>
        <w:t>to</w:t>
      </w:r>
      <w:r>
        <w:rPr>
          <w:smallCaps/>
          <w:spacing w:val="-10"/>
        </w:rPr>
        <w:t xml:space="preserve"> </w:t>
      </w:r>
      <w:r>
        <w:rPr>
          <w:smallCaps/>
        </w:rPr>
        <w:t>address</w:t>
      </w:r>
      <w:r>
        <w:rPr>
          <w:smallCaps/>
          <w:spacing w:val="-8"/>
        </w:rPr>
        <w:t xml:space="preserve"> </w:t>
      </w:r>
      <w:r>
        <w:rPr>
          <w:smallCaps/>
        </w:rPr>
        <w:t>the</w:t>
      </w:r>
      <w:r>
        <w:rPr>
          <w:smallCaps/>
          <w:spacing w:val="-8"/>
        </w:rPr>
        <w:t xml:space="preserve"> </w:t>
      </w:r>
      <w:r>
        <w:rPr>
          <w:smallCaps/>
        </w:rPr>
        <w:t>grievance</w:t>
      </w:r>
      <w:r>
        <w:rPr>
          <w:smallCaps/>
          <w:spacing w:val="-8"/>
        </w:rPr>
        <w:t xml:space="preserve"> </w:t>
      </w:r>
      <w:r>
        <w:rPr>
          <w:smallCaps/>
        </w:rPr>
        <w:t>to</w:t>
      </w:r>
      <w:r>
        <w:rPr>
          <w:smallCaps/>
          <w:spacing w:val="-10"/>
        </w:rPr>
        <w:t xml:space="preserve"> </w:t>
      </w:r>
      <w:r>
        <w:rPr>
          <w:smallCaps/>
        </w:rPr>
        <w:t>a</w:t>
      </w:r>
      <w:r>
        <w:rPr>
          <w:smallCaps/>
          <w:spacing w:val="-6"/>
        </w:rPr>
        <w:t xml:space="preserve"> </w:t>
      </w:r>
      <w:r>
        <w:rPr>
          <w:smallCaps/>
        </w:rPr>
        <w:t>higher</w:t>
      </w:r>
      <w:r>
        <w:rPr>
          <w:smallCaps/>
          <w:spacing w:val="-9"/>
        </w:rPr>
        <w:t xml:space="preserve"> </w:t>
      </w:r>
      <w:r>
        <w:rPr>
          <w:smallCaps/>
        </w:rPr>
        <w:t>level</w:t>
      </w:r>
      <w:r>
        <w:rPr>
          <w:smallCaps/>
          <w:spacing w:val="-8"/>
        </w:rPr>
        <w:t xml:space="preserve"> </w:t>
      </w:r>
      <w:r>
        <w:rPr>
          <w:smallCaps/>
        </w:rPr>
        <w:t>of</w:t>
      </w:r>
      <w:r>
        <w:rPr>
          <w:smallCaps/>
          <w:spacing w:val="-9"/>
        </w:rPr>
        <w:t xml:space="preserve"> </w:t>
      </w:r>
      <w:r>
        <w:rPr>
          <w:smallCaps/>
        </w:rPr>
        <w:t>authority</w:t>
      </w:r>
      <w:r>
        <w:rPr>
          <w:smallCaps/>
          <w:spacing w:val="-9"/>
        </w:rPr>
        <w:t xml:space="preserve"> </w:t>
      </w:r>
      <w:r>
        <w:rPr>
          <w:smallCaps/>
        </w:rPr>
        <w:t>if</w:t>
      </w:r>
      <w:r>
        <w:rPr>
          <w:smallCaps/>
          <w:spacing w:val="-9"/>
        </w:rPr>
        <w:t xml:space="preserve"> </w:t>
      </w:r>
      <w:r>
        <w:rPr>
          <w:smallCaps/>
        </w:rPr>
        <w:t>the</w:t>
      </w:r>
      <w:r>
        <w:rPr>
          <w:smallCaps/>
          <w:spacing w:val="-8"/>
        </w:rPr>
        <w:t xml:space="preserve"> </w:t>
      </w:r>
      <w:r>
        <w:rPr>
          <w:smallCaps/>
        </w:rPr>
        <w:t>school council is an alleged party in the complaint.</w:t>
      </w:r>
    </w:p>
    <w:p w:rsidR="00EC1B58" w:rsidRDefault="00EC1B58" w14:paraId="335AB46D" w14:textId="77777777">
      <w:pPr>
        <w:spacing w:line="266" w:lineRule="auto"/>
        <w:jc w:val="both"/>
        <w:sectPr w:rsidR="00EC1B58" w:rsidSect="00A14CF6">
          <w:headerReference w:type="default" r:id="rId316"/>
          <w:footerReference w:type="default" r:id="rId317"/>
          <w:pgSz w:w="12240" w:h="15840" w:orient="portrait"/>
          <w:pgMar w:top="2000" w:right="660" w:bottom="680" w:left="1500" w:header="1017" w:footer="497" w:gutter="0"/>
          <w:pgNumType w:start="2"/>
          <w:cols w:space="720"/>
        </w:sectPr>
      </w:pPr>
    </w:p>
    <w:p w:rsidR="00EC1B58" w:rsidRDefault="00EC1B58" w14:paraId="39C891B7" w14:textId="77777777">
      <w:pPr>
        <w:pStyle w:val="BodyText"/>
        <w:spacing w:before="19"/>
        <w:rPr>
          <w:b/>
          <w:sz w:val="19"/>
        </w:rPr>
      </w:pPr>
    </w:p>
    <w:p w:rsidR="00EC1B58" w:rsidRDefault="003726D1" w14:paraId="5E8AE455" w14:textId="77777777">
      <w:pPr>
        <w:spacing w:before="1"/>
        <w:ind w:left="300"/>
        <w:rPr>
          <w:b/>
          <w:sz w:val="24"/>
        </w:rPr>
      </w:pPr>
      <w:r>
        <w:rPr>
          <w:b/>
          <w:smallCaps/>
          <w:spacing w:val="-2"/>
          <w:sz w:val="24"/>
        </w:rPr>
        <w:t>Level</w:t>
      </w:r>
      <w:r>
        <w:rPr>
          <w:b/>
          <w:smallCaps/>
          <w:spacing w:val="4"/>
          <w:sz w:val="24"/>
        </w:rPr>
        <w:t xml:space="preserve"> </w:t>
      </w:r>
      <w:r>
        <w:rPr>
          <w:b/>
          <w:smallCaps/>
          <w:spacing w:val="-2"/>
          <w:sz w:val="24"/>
        </w:rPr>
        <w:t>Four:</w:t>
      </w:r>
      <w:r>
        <w:rPr>
          <w:b/>
          <w:smallCaps/>
          <w:spacing w:val="-10"/>
          <w:sz w:val="24"/>
        </w:rPr>
        <w:t xml:space="preserve"> </w:t>
      </w:r>
      <w:r>
        <w:rPr>
          <w:b/>
          <w:smallCaps/>
          <w:spacing w:val="-2"/>
          <w:sz w:val="24"/>
        </w:rPr>
        <w:t>Superintendent/designee</w:t>
      </w:r>
    </w:p>
    <w:p w:rsidR="00EC1B58" w:rsidRDefault="003726D1" w14:paraId="11667C54" w14:textId="77777777">
      <w:pPr>
        <w:tabs>
          <w:tab w:val="left" w:pos="9575"/>
          <w:tab w:val="left" w:pos="9657"/>
        </w:tabs>
        <w:spacing w:before="120" w:line="343" w:lineRule="auto"/>
        <w:ind w:left="300" w:right="420"/>
        <w:rPr>
          <w:b/>
          <w:sz w:val="24"/>
        </w:rPr>
      </w:pPr>
      <w:r>
        <w:rPr>
          <w:sz w:val="24"/>
        </w:rPr>
        <w:t xml:space="preserve">Name: </w:t>
      </w:r>
      <w:r>
        <w:rPr>
          <w:sz w:val="24"/>
          <w:u w:val="single"/>
        </w:rPr>
        <w:tab/>
      </w:r>
      <w:r>
        <w:rPr>
          <w:sz w:val="24"/>
        </w:rPr>
        <w:t xml:space="preserve"> Date grievance received at this level </w:t>
      </w:r>
      <w:r>
        <w:rPr>
          <w:sz w:val="24"/>
          <w:u w:val="single"/>
        </w:rPr>
        <w:tab/>
      </w:r>
      <w:r>
        <w:rPr>
          <w:sz w:val="24"/>
          <w:u w:val="single"/>
        </w:rPr>
        <w:tab/>
      </w:r>
      <w:r>
        <w:rPr>
          <w:sz w:val="24"/>
        </w:rPr>
        <w:t xml:space="preserve"> </w:t>
      </w:r>
      <w:r>
        <w:rPr>
          <w:b/>
          <w:smallCaps/>
          <w:sz w:val="24"/>
        </w:rPr>
        <w:t>Superintendent/designee’s Response (use additional sheet if necessary.)</w:t>
      </w:r>
    </w:p>
    <w:p w:rsidR="00EC1B58" w:rsidRDefault="003726D1" w14:paraId="23BC6820" w14:textId="77777777">
      <w:pPr>
        <w:pStyle w:val="BodyText"/>
        <w:spacing w:before="21"/>
        <w:rPr>
          <w:b/>
          <w:sz w:val="20"/>
        </w:rPr>
      </w:pPr>
      <w:r>
        <w:rPr>
          <w:noProof/>
        </w:rPr>
        <mc:AlternateContent>
          <mc:Choice Requires="wps">
            <w:drawing>
              <wp:anchor distT="0" distB="0" distL="0" distR="0" simplePos="0" relativeHeight="487713280" behindDoc="1" locked="0" layoutInCell="1" allowOverlap="1" wp14:anchorId="6E80B74F" wp14:editId="5B054756">
                <wp:simplePos x="0" y="0"/>
                <wp:positionH relativeFrom="page">
                  <wp:posOffset>1143304</wp:posOffset>
                </wp:positionH>
                <wp:positionV relativeFrom="paragraph">
                  <wp:posOffset>174690</wp:posOffset>
                </wp:positionV>
                <wp:extent cx="5840095" cy="1270"/>
                <wp:effectExtent l="0" t="0" r="0" b="0"/>
                <wp:wrapTopAndBottom/>
                <wp:docPr id="789" name="Graphic 789"/>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5840095" cy="1270"/>
                        </a:xfrm>
                        <a:custGeom>
                          <a:avLst/>
                          <a:gdLst/>
                          <a:ahLst/>
                          <a:cxnLst/>
                          <a:rect l="l" t="t" r="r" b="b"/>
                          <a:pathLst>
                            <a:path w="5840095">
                              <a:moveTo>
                                <a:pt x="0" y="0"/>
                              </a:moveTo>
                              <a:lnTo>
                                <a:pt x="5839816" y="0"/>
                              </a:lnTo>
                            </a:path>
                          </a:pathLst>
                        </a:custGeom>
                        <a:ln w="6096">
                          <a:solidFill>
                            <a:srgbClr val="000000"/>
                          </a:solidFill>
                          <a:prstDash val="solid"/>
                        </a:ln>
                      </wps:spPr>
                      <wps:bodyPr wrap="square" lIns="0" tIns="0" rIns="0" bIns="0" rtlCol="0">
                        <a:prstTxWarp prst="textNoShape">
                          <a:avLst/>
                        </a:prstTxWarp>
                        <a:noAutofit/>
                      </wps:bodyPr>
                    </wps:wsp>
                  </a:graphicData>
                </a:graphic>
              </wp:anchor>
            </w:drawing>
          </mc:Choice>
          <mc:Fallback xmlns:a="http://schemas.openxmlformats.org/drawingml/2006/main">
            <w:pict w14:anchorId="56B9FF59">
              <v:shape id="Graphic 789" style="position:absolute;margin-left:90pt;margin-top:13.75pt;width:459.85pt;height:.1pt;z-index:-15603200;visibility:visible;mso-wrap-style:square;mso-wrap-distance-left:0;mso-wrap-distance-top:0;mso-wrap-distance-right:0;mso-wrap-distance-bottom:0;mso-position-horizontal:absolute;mso-position-horizontal-relative:page;mso-position-vertical:absolute;mso-position-vertical-relative:text;v-text-anchor:top" coordsize="5840095,1270" o:spid="_x0000_s1026" filled="f" strokeweight=".48pt" path="m,l5839816,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" w14:anchorId="64A060EC">
                <v:path arrowok="t"/>
                <w10:wrap type="topAndBottom" anchorx="page"/>
              </v:shape>
            </w:pict>
          </mc:Fallback>
        </mc:AlternateContent>
      </w:r>
      <w:r>
        <w:rPr>
          <w:noProof/>
        </w:rPr>
        <mc:AlternateContent>
          <mc:Choice Requires="wps">
            <w:drawing>
              <wp:anchor distT="0" distB="0" distL="0" distR="0" simplePos="0" relativeHeight="487713792" behindDoc="1" locked="0" layoutInCell="1" allowOverlap="1" wp14:anchorId="748E8EF9" wp14:editId="1C0FD368">
                <wp:simplePos x="0" y="0"/>
                <wp:positionH relativeFrom="page">
                  <wp:posOffset>1143304</wp:posOffset>
                </wp:positionH>
                <wp:positionV relativeFrom="paragraph">
                  <wp:posOffset>426150</wp:posOffset>
                </wp:positionV>
                <wp:extent cx="5840095" cy="1270"/>
                <wp:effectExtent l="0" t="0" r="0" b="0"/>
                <wp:wrapTopAndBottom/>
                <wp:docPr id="790" name="Graphic 790"/>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5840095" cy="1270"/>
                        </a:xfrm>
                        <a:custGeom>
                          <a:avLst/>
                          <a:gdLst/>
                          <a:ahLst/>
                          <a:cxnLst/>
                          <a:rect l="l" t="t" r="r" b="b"/>
                          <a:pathLst>
                            <a:path w="5840095">
                              <a:moveTo>
                                <a:pt x="0" y="0"/>
                              </a:moveTo>
                              <a:lnTo>
                                <a:pt x="5839816" y="0"/>
                              </a:lnTo>
                            </a:path>
                          </a:pathLst>
                        </a:custGeom>
                        <a:ln w="6096">
                          <a:solidFill>
                            <a:srgbClr val="000000"/>
                          </a:solidFill>
                          <a:prstDash val="solid"/>
                        </a:ln>
                      </wps:spPr>
                      <wps:bodyPr wrap="square" lIns="0" tIns="0" rIns="0" bIns="0" rtlCol="0">
                        <a:prstTxWarp prst="textNoShape">
                          <a:avLst/>
                        </a:prstTxWarp>
                        <a:noAutofit/>
                      </wps:bodyPr>
                    </wps:wsp>
                  </a:graphicData>
                </a:graphic>
              </wp:anchor>
            </w:drawing>
          </mc:Choice>
          <mc:Fallback xmlns:a="http://schemas.openxmlformats.org/drawingml/2006/main">
            <w:pict w14:anchorId="45BA1FEA">
              <v:shape id="Graphic 790" style="position:absolute;margin-left:90pt;margin-top:33.55pt;width:459.85pt;height:.1pt;z-index:-15602688;visibility:visible;mso-wrap-style:square;mso-wrap-distance-left:0;mso-wrap-distance-top:0;mso-wrap-distance-right:0;mso-wrap-distance-bottom:0;mso-position-horizontal:absolute;mso-position-horizontal-relative:page;mso-position-vertical:absolute;mso-position-vertical-relative:text;v-text-anchor:top" coordsize="5840095,1270" o:spid="_x0000_s1026" filled="f" strokeweight=".48pt" path="m,l5839816,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" w14:anchorId="0A8B6DA3">
                <v:path arrowok="t"/>
                <w10:wrap type="topAndBottom" anchorx="page"/>
              </v:shape>
            </w:pict>
          </mc:Fallback>
        </mc:AlternateContent>
      </w:r>
      <w:r>
        <w:rPr>
          <w:noProof/>
        </w:rPr>
        <mc:AlternateContent>
          <mc:Choice Requires="wps">
            <w:drawing>
              <wp:anchor distT="0" distB="0" distL="0" distR="0" simplePos="0" relativeHeight="487714304" behindDoc="1" locked="0" layoutInCell="1" allowOverlap="1" wp14:anchorId="262DF474" wp14:editId="4C07DE68">
                <wp:simplePos x="0" y="0"/>
                <wp:positionH relativeFrom="page">
                  <wp:posOffset>1143304</wp:posOffset>
                </wp:positionH>
                <wp:positionV relativeFrom="paragraph">
                  <wp:posOffset>677610</wp:posOffset>
                </wp:positionV>
                <wp:extent cx="5843905" cy="1270"/>
                <wp:effectExtent l="0" t="0" r="0" b="0"/>
                <wp:wrapTopAndBottom/>
                <wp:docPr id="791" name="Graphic 791"/>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5843905" cy="1270"/>
                        </a:xfrm>
                        <a:custGeom>
                          <a:avLst/>
                          <a:gdLst/>
                          <a:ahLst/>
                          <a:cxnLst/>
                          <a:rect l="l" t="t" r="r" b="b"/>
                          <a:pathLst>
                            <a:path w="5843905">
                              <a:moveTo>
                                <a:pt x="0" y="0"/>
                              </a:moveTo>
                              <a:lnTo>
                                <a:pt x="5843346" y="0"/>
                              </a:lnTo>
                            </a:path>
                          </a:pathLst>
                        </a:custGeom>
                        <a:ln w="6096">
                          <a:solidFill>
                            <a:srgbClr val="000000"/>
                          </a:solidFill>
                          <a:prstDash val="solid"/>
                        </a:ln>
                      </wps:spPr>
                      <wps:bodyPr wrap="square" lIns="0" tIns="0" rIns="0" bIns="0" rtlCol="0">
                        <a:prstTxWarp prst="textNoShape">
                          <a:avLst/>
                        </a:prstTxWarp>
                        <a:noAutofit/>
                      </wps:bodyPr>
                    </wps:wsp>
                  </a:graphicData>
                </a:graphic>
              </wp:anchor>
            </w:drawing>
          </mc:Choice>
          <mc:Fallback xmlns:a="http://schemas.openxmlformats.org/drawingml/2006/main">
            <w:pict w14:anchorId="4F884CCE">
              <v:shape id="Graphic 791" style="position:absolute;margin-left:90pt;margin-top:53.35pt;width:460.15pt;height:.1pt;z-index:-15602176;visibility:visible;mso-wrap-style:square;mso-wrap-distance-left:0;mso-wrap-distance-top:0;mso-wrap-distance-right:0;mso-wrap-distance-bottom:0;mso-position-horizontal:absolute;mso-position-horizontal-relative:page;mso-position-vertical:absolute;mso-position-vertical-relative:text;v-text-anchor:top" coordsize="5843905,1270" o:spid="_x0000_s1026" filled="f" strokeweight=".48pt" path="m,l5843346,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" w14:anchorId="3D831948">
                <v:path arrowok="t"/>
                <w10:wrap type="topAndBottom" anchorx="page"/>
              </v:shape>
            </w:pict>
          </mc:Fallback>
        </mc:AlternateContent>
      </w:r>
      <w:r>
        <w:rPr>
          <w:noProof/>
        </w:rPr>
        <mc:AlternateContent>
          <mc:Choice Requires="wps">
            <w:drawing>
              <wp:anchor distT="0" distB="0" distL="0" distR="0" simplePos="0" relativeHeight="487714816" behindDoc="1" locked="0" layoutInCell="1" allowOverlap="1" wp14:anchorId="64EC1492" wp14:editId="4FDE083E">
                <wp:simplePos x="0" y="0"/>
                <wp:positionH relativeFrom="page">
                  <wp:posOffset>1312417</wp:posOffset>
                </wp:positionH>
                <wp:positionV relativeFrom="paragraph">
                  <wp:posOffset>929451</wp:posOffset>
                </wp:positionV>
                <wp:extent cx="3294379" cy="1270"/>
                <wp:effectExtent l="0" t="0" r="0" b="0"/>
                <wp:wrapTopAndBottom/>
                <wp:docPr id="792" name="Graphic 792"/>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3294379" cy="1270"/>
                        </a:xfrm>
                        <a:custGeom>
                          <a:avLst/>
                          <a:gdLst/>
                          <a:ahLst/>
                          <a:cxnLst/>
                          <a:rect l="l" t="t" r="r" b="b"/>
                          <a:pathLst>
                            <a:path w="3294379">
                              <a:moveTo>
                                <a:pt x="0" y="0"/>
                              </a:moveTo>
                              <a:lnTo>
                                <a:pt x="3293973" y="0"/>
                              </a:lnTo>
                            </a:path>
                          </a:pathLst>
                        </a:custGeom>
                        <a:ln w="6096">
                          <a:solidFill>
                            <a:srgbClr val="000000"/>
                          </a:solidFill>
                          <a:prstDash val="solid"/>
                        </a:ln>
                      </wps:spPr>
                      <wps:bodyPr wrap="square" lIns="0" tIns="0" rIns="0" bIns="0" rtlCol="0">
                        <a:prstTxWarp prst="textNoShape">
                          <a:avLst/>
                        </a:prstTxWarp>
                        <a:noAutofit/>
                      </wps:bodyPr>
                    </wps:wsp>
                  </a:graphicData>
                </a:graphic>
              </wp:anchor>
            </w:drawing>
          </mc:Choice>
          <mc:Fallback xmlns:a="http://schemas.openxmlformats.org/drawingml/2006/main">
            <w:pict w14:anchorId="127AC3EB">
              <v:shape id="Graphic 792" style="position:absolute;margin-left:103.35pt;margin-top:73.2pt;width:259.4pt;height:.1pt;z-index:-15601664;visibility:visible;mso-wrap-style:square;mso-wrap-distance-left:0;mso-wrap-distance-top:0;mso-wrap-distance-right:0;mso-wrap-distance-bottom:0;mso-position-horizontal:absolute;mso-position-horizontal-relative:page;mso-position-vertical:absolute;mso-position-vertical-relative:text;v-text-anchor:top" coordsize="3294379,1270" o:spid="_x0000_s1026" filled="f" strokeweight=".48pt" path="m,l3293973,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" w14:anchorId="39C75A90">
                <v:path arrowok="t"/>
                <w10:wrap type="topAndBottom" anchorx="page"/>
              </v:shape>
            </w:pict>
          </mc:Fallback>
        </mc:AlternateContent>
      </w:r>
      <w:r>
        <w:rPr>
          <w:noProof/>
        </w:rPr>
        <mc:AlternateContent>
          <mc:Choice Requires="wps">
            <w:drawing>
              <wp:anchor distT="0" distB="0" distL="0" distR="0" simplePos="0" relativeHeight="487715328" behindDoc="1" locked="0" layoutInCell="1" allowOverlap="1" wp14:anchorId="13EF1F3F" wp14:editId="578E7CDE">
                <wp:simplePos x="0" y="0"/>
                <wp:positionH relativeFrom="page">
                  <wp:posOffset>4970653</wp:posOffset>
                </wp:positionH>
                <wp:positionV relativeFrom="paragraph">
                  <wp:posOffset>929451</wp:posOffset>
                </wp:positionV>
                <wp:extent cx="1946275" cy="1270"/>
                <wp:effectExtent l="0" t="0" r="0" b="0"/>
                <wp:wrapTopAndBottom/>
                <wp:docPr id="793" name="Graphic 793"/>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1946275" cy="1270"/>
                        </a:xfrm>
                        <a:custGeom>
                          <a:avLst/>
                          <a:gdLst/>
                          <a:ahLst/>
                          <a:cxnLst/>
                          <a:rect l="l" t="t" r="r" b="b"/>
                          <a:pathLst>
                            <a:path w="1946275">
                              <a:moveTo>
                                <a:pt x="0" y="0"/>
                              </a:moveTo>
                              <a:lnTo>
                                <a:pt x="1945690" y="0"/>
                              </a:lnTo>
                            </a:path>
                          </a:pathLst>
                        </a:custGeom>
                        <a:ln w="6096">
                          <a:solidFill>
                            <a:srgbClr val="000000"/>
                          </a:solidFill>
                          <a:prstDash val="solid"/>
                        </a:ln>
                      </wps:spPr>
                      <wps:bodyPr wrap="square" lIns="0" tIns="0" rIns="0" bIns="0" rtlCol="0">
                        <a:prstTxWarp prst="textNoShape">
                          <a:avLst/>
                        </a:prstTxWarp>
                        <a:noAutofit/>
                      </wps:bodyPr>
                    </wps:wsp>
                  </a:graphicData>
                </a:graphic>
              </wp:anchor>
            </w:drawing>
          </mc:Choice>
          <mc:Fallback xmlns:a="http://schemas.openxmlformats.org/drawingml/2006/main">
            <w:pict w14:anchorId="040F38B3">
              <v:shape id="Graphic 793" style="position:absolute;margin-left:391.4pt;margin-top:73.2pt;width:153.25pt;height:.1pt;z-index:-15601152;visibility:visible;mso-wrap-style:square;mso-wrap-distance-left:0;mso-wrap-distance-top:0;mso-wrap-distance-right:0;mso-wrap-distance-bottom:0;mso-position-horizontal:absolute;mso-position-horizontal-relative:page;mso-position-vertical:absolute;mso-position-vertical-relative:text;v-text-anchor:top" coordsize="1946275,1270" o:spid="_x0000_s1026" filled="f" strokeweight=".48pt" path="m,l1945690,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" w14:anchorId="079867B4">
                <v:path arrowok="t"/>
                <w10:wrap type="topAndBottom" anchorx="page"/>
              </v:shape>
            </w:pict>
          </mc:Fallback>
        </mc:AlternateContent>
      </w:r>
    </w:p>
    <w:p w:rsidR="00EC1B58" w:rsidRDefault="00EC1B58" w14:paraId="0DF363A7" w14:textId="77777777">
      <w:pPr>
        <w:pStyle w:val="BodyText"/>
        <w:spacing w:before="137"/>
        <w:rPr>
          <w:b/>
          <w:sz w:val="20"/>
        </w:rPr>
      </w:pPr>
    </w:p>
    <w:p w:rsidR="00EC1B58" w:rsidRDefault="00EC1B58" w14:paraId="4D42B0D8" w14:textId="77777777">
      <w:pPr>
        <w:pStyle w:val="BodyText"/>
        <w:spacing w:before="137"/>
        <w:rPr>
          <w:b/>
          <w:sz w:val="20"/>
        </w:rPr>
      </w:pPr>
    </w:p>
    <w:p w:rsidR="00EC1B58" w:rsidRDefault="00EC1B58" w14:paraId="12872AA2" w14:textId="77777777">
      <w:pPr>
        <w:pStyle w:val="BodyText"/>
        <w:spacing w:before="137"/>
        <w:rPr>
          <w:b/>
          <w:sz w:val="20"/>
        </w:rPr>
      </w:pPr>
    </w:p>
    <w:p w:rsidR="00EC1B58" w:rsidRDefault="003726D1" w14:paraId="667B4C5C" w14:textId="77777777">
      <w:pPr>
        <w:tabs>
          <w:tab w:val="left" w:pos="5849"/>
        </w:tabs>
        <w:ind w:right="458"/>
        <w:jc w:val="center"/>
        <w:rPr>
          <w:i/>
          <w:sz w:val="24"/>
        </w:rPr>
      </w:pPr>
      <w:r>
        <w:rPr>
          <w:i/>
          <w:sz w:val="24"/>
        </w:rPr>
        <w:t>Superintendent’s/Designee’s</w:t>
      </w:r>
      <w:r>
        <w:rPr>
          <w:i/>
          <w:spacing w:val="-5"/>
          <w:sz w:val="24"/>
        </w:rPr>
        <w:t xml:space="preserve"> </w:t>
      </w:r>
      <w:r>
        <w:rPr>
          <w:i/>
          <w:spacing w:val="-2"/>
          <w:sz w:val="24"/>
        </w:rPr>
        <w:t>Signature</w:t>
      </w:r>
      <w:r>
        <w:rPr>
          <w:i/>
          <w:sz w:val="24"/>
        </w:rPr>
        <w:tab/>
      </w:r>
      <w:r>
        <w:rPr>
          <w:i/>
          <w:spacing w:val="-4"/>
          <w:sz w:val="24"/>
        </w:rPr>
        <w:t>Date</w:t>
      </w:r>
    </w:p>
    <w:p w:rsidR="00EC1B58" w:rsidRDefault="003726D1" w14:paraId="232D5884" w14:textId="77777777">
      <w:pPr>
        <w:pStyle w:val="Heading2"/>
        <w:ind w:right="419"/>
        <w:jc w:val="both"/>
      </w:pPr>
      <w:r>
        <w:rPr>
          <w:smallCaps/>
        </w:rPr>
        <w:t>This response shall be presented to the grievant within ten (10) school days of receipt of this grievance at this level.</w:t>
      </w:r>
    </w:p>
    <w:p w:rsidR="00EC1B58" w:rsidRDefault="003726D1" w14:paraId="1DA9736E" w14:textId="77777777">
      <w:pPr>
        <w:spacing w:before="120"/>
        <w:ind w:left="300"/>
        <w:rPr>
          <w:sz w:val="24"/>
        </w:rPr>
      </w:pPr>
      <w:r>
        <w:rPr>
          <w:spacing w:val="-2"/>
          <w:sz w:val="24"/>
        </w:rPr>
        <w:t>=====================================================================</w:t>
      </w:r>
    </w:p>
    <w:p w:rsidR="00EC1B58" w:rsidRDefault="003726D1" w14:paraId="08BE14A3" w14:textId="77777777">
      <w:pPr>
        <w:pStyle w:val="Heading2"/>
        <w:ind w:right="418"/>
        <w:jc w:val="both"/>
      </w:pPr>
      <w:r>
        <w:rPr>
          <w:smallCaps/>
        </w:rPr>
        <w:t>The Board will not hear any grievance concerning personnel actions unless the grievance concerns constitutional, statutory, regulatory, or other policy application or demotion under KRS 161.765.</w:t>
      </w:r>
    </w:p>
    <w:p w:rsidR="00EC1B58" w:rsidRDefault="003726D1" w14:paraId="7F2A643D" w14:textId="77777777">
      <w:pPr>
        <w:spacing w:before="120"/>
        <w:ind w:left="300"/>
        <w:jc w:val="both"/>
        <w:rPr>
          <w:b/>
          <w:sz w:val="24"/>
        </w:rPr>
      </w:pPr>
      <w:r>
        <w:rPr>
          <w:b/>
          <w:smallCaps/>
          <w:sz w:val="24"/>
        </w:rPr>
        <w:t>Level</w:t>
      </w:r>
      <w:r>
        <w:rPr>
          <w:b/>
          <w:smallCaps/>
          <w:spacing w:val="-9"/>
          <w:sz w:val="24"/>
        </w:rPr>
        <w:t xml:space="preserve"> </w:t>
      </w:r>
      <w:r>
        <w:rPr>
          <w:b/>
          <w:smallCaps/>
          <w:sz w:val="24"/>
        </w:rPr>
        <w:t>Five:</w:t>
      </w:r>
      <w:r>
        <w:rPr>
          <w:b/>
          <w:smallCaps/>
          <w:spacing w:val="-13"/>
          <w:sz w:val="24"/>
        </w:rPr>
        <w:t xml:space="preserve"> </w:t>
      </w:r>
      <w:r>
        <w:rPr>
          <w:b/>
          <w:smallCaps/>
          <w:sz w:val="24"/>
        </w:rPr>
        <w:t>Board</w:t>
      </w:r>
      <w:r>
        <w:rPr>
          <w:b/>
          <w:smallCaps/>
          <w:spacing w:val="-7"/>
          <w:sz w:val="24"/>
        </w:rPr>
        <w:t xml:space="preserve"> </w:t>
      </w:r>
      <w:r>
        <w:rPr>
          <w:b/>
          <w:smallCaps/>
          <w:sz w:val="24"/>
        </w:rPr>
        <w:t>of</w:t>
      </w:r>
      <w:r>
        <w:rPr>
          <w:b/>
          <w:smallCaps/>
          <w:spacing w:val="-5"/>
          <w:sz w:val="24"/>
        </w:rPr>
        <w:t xml:space="preserve"> </w:t>
      </w:r>
      <w:r>
        <w:rPr>
          <w:b/>
          <w:smallCaps/>
          <w:spacing w:val="-2"/>
          <w:sz w:val="24"/>
        </w:rPr>
        <w:t>Education</w:t>
      </w:r>
    </w:p>
    <w:p w:rsidR="00EC1B58" w:rsidRDefault="003726D1" w14:paraId="18546CC0" w14:textId="77777777">
      <w:pPr>
        <w:pStyle w:val="BodyText"/>
        <w:tabs>
          <w:tab w:val="left" w:pos="9657"/>
        </w:tabs>
        <w:spacing w:before="120"/>
        <w:ind w:left="300"/>
      </w:pPr>
      <w:r>
        <w:t xml:space="preserve">Date grievance received at this level </w:t>
      </w:r>
      <w:r>
        <w:rPr>
          <w:u w:val="single"/>
        </w:rPr>
        <w:tab/>
      </w:r>
    </w:p>
    <w:p w:rsidR="00EC1B58" w:rsidRDefault="003726D1" w14:paraId="79DCCD80" w14:textId="77777777">
      <w:pPr>
        <w:pStyle w:val="Heading2"/>
        <w:jc w:val="both"/>
      </w:pPr>
      <w:r>
        <w:rPr>
          <w:smallCaps/>
        </w:rPr>
        <w:t>Board</w:t>
      </w:r>
      <w:r>
        <w:rPr>
          <w:smallCaps/>
          <w:spacing w:val="-9"/>
        </w:rPr>
        <w:t xml:space="preserve"> </w:t>
      </w:r>
      <w:r>
        <w:rPr>
          <w:smallCaps/>
        </w:rPr>
        <w:t>of</w:t>
      </w:r>
      <w:r>
        <w:rPr>
          <w:smallCaps/>
          <w:spacing w:val="-8"/>
        </w:rPr>
        <w:t xml:space="preserve"> </w:t>
      </w:r>
      <w:r>
        <w:rPr>
          <w:smallCaps/>
        </w:rPr>
        <w:t>Education’s</w:t>
      </w:r>
      <w:r>
        <w:rPr>
          <w:smallCaps/>
          <w:spacing w:val="-7"/>
        </w:rPr>
        <w:t xml:space="preserve"> </w:t>
      </w:r>
      <w:r>
        <w:rPr>
          <w:smallCaps/>
        </w:rPr>
        <w:t>response</w:t>
      </w:r>
      <w:r>
        <w:rPr>
          <w:smallCaps/>
          <w:spacing w:val="-7"/>
        </w:rPr>
        <w:t xml:space="preserve"> </w:t>
      </w:r>
      <w:r>
        <w:rPr>
          <w:smallCaps/>
        </w:rPr>
        <w:t>(use</w:t>
      </w:r>
      <w:r>
        <w:rPr>
          <w:smallCaps/>
          <w:spacing w:val="-7"/>
        </w:rPr>
        <w:t xml:space="preserve"> </w:t>
      </w:r>
      <w:r>
        <w:rPr>
          <w:smallCaps/>
        </w:rPr>
        <w:t>additional</w:t>
      </w:r>
      <w:r>
        <w:rPr>
          <w:smallCaps/>
          <w:spacing w:val="-8"/>
        </w:rPr>
        <w:t xml:space="preserve"> </w:t>
      </w:r>
      <w:r>
        <w:rPr>
          <w:smallCaps/>
        </w:rPr>
        <w:t>sheet</w:t>
      </w:r>
      <w:r>
        <w:rPr>
          <w:smallCaps/>
          <w:spacing w:val="-7"/>
        </w:rPr>
        <w:t xml:space="preserve"> </w:t>
      </w:r>
      <w:r>
        <w:rPr>
          <w:smallCaps/>
        </w:rPr>
        <w:t>if</w:t>
      </w:r>
      <w:r>
        <w:rPr>
          <w:smallCaps/>
          <w:spacing w:val="-8"/>
        </w:rPr>
        <w:t xml:space="preserve"> </w:t>
      </w:r>
      <w:r>
        <w:rPr>
          <w:smallCaps/>
          <w:spacing w:val="-2"/>
        </w:rPr>
        <w:t>necessary.)</w:t>
      </w:r>
    </w:p>
    <w:p w:rsidR="00EC1B58" w:rsidRDefault="003726D1" w14:paraId="26C499D8" w14:textId="77777777">
      <w:pPr>
        <w:pStyle w:val="BodyText"/>
        <w:spacing w:before="137"/>
        <w:rPr>
          <w:b/>
          <w:sz w:val="20"/>
        </w:rPr>
      </w:pPr>
      <w:r>
        <w:rPr>
          <w:noProof/>
        </w:rPr>
        <mc:AlternateContent>
          <mc:Choice Requires="wps">
            <w:drawing>
              <wp:anchor distT="0" distB="0" distL="0" distR="0" simplePos="0" relativeHeight="487715840" behindDoc="1" locked="0" layoutInCell="1" allowOverlap="1" wp14:anchorId="10592758" wp14:editId="47471483">
                <wp:simplePos x="0" y="0"/>
                <wp:positionH relativeFrom="page">
                  <wp:posOffset>1143304</wp:posOffset>
                </wp:positionH>
                <wp:positionV relativeFrom="paragraph">
                  <wp:posOffset>248814</wp:posOffset>
                </wp:positionV>
                <wp:extent cx="5843905" cy="1270"/>
                <wp:effectExtent l="0" t="0" r="0" b="0"/>
                <wp:wrapTopAndBottom/>
                <wp:docPr id="794" name="Graphic 794"/>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5843905" cy="1270"/>
                        </a:xfrm>
                        <a:custGeom>
                          <a:avLst/>
                          <a:gdLst/>
                          <a:ahLst/>
                          <a:cxnLst/>
                          <a:rect l="l" t="t" r="r" b="b"/>
                          <a:pathLst>
                            <a:path w="5843905">
                              <a:moveTo>
                                <a:pt x="0" y="0"/>
                              </a:moveTo>
                              <a:lnTo>
                                <a:pt x="5843346" y="0"/>
                              </a:lnTo>
                            </a:path>
                          </a:pathLst>
                        </a:custGeom>
                        <a:ln w="6096">
                          <a:solidFill>
                            <a:srgbClr val="000000"/>
                          </a:solidFill>
                          <a:prstDash val="solid"/>
                        </a:ln>
                      </wps:spPr>
                      <wps:bodyPr wrap="square" lIns="0" tIns="0" rIns="0" bIns="0" rtlCol="0">
                        <a:prstTxWarp prst="textNoShape">
                          <a:avLst/>
                        </a:prstTxWarp>
                        <a:noAutofit/>
                      </wps:bodyPr>
                    </wps:wsp>
                  </a:graphicData>
                </a:graphic>
              </wp:anchor>
            </w:drawing>
          </mc:Choice>
          <mc:Fallback xmlns:a="http://schemas.openxmlformats.org/drawingml/2006/main">
            <w:pict w14:anchorId="76312906">
              <v:shape id="Graphic 794" style="position:absolute;margin-left:90pt;margin-top:19.6pt;width:460.15pt;height:.1pt;z-index:-15600640;visibility:visible;mso-wrap-style:square;mso-wrap-distance-left:0;mso-wrap-distance-top:0;mso-wrap-distance-right:0;mso-wrap-distance-bottom:0;mso-position-horizontal:absolute;mso-position-horizontal-relative:page;mso-position-vertical:absolute;mso-position-vertical-relative:text;v-text-anchor:top" coordsize="5843905,1270" o:spid="_x0000_s1026" filled="f" strokeweight=".48pt" path="m,l5843346,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" w14:anchorId="6DA5DC60">
                <v:path arrowok="t"/>
                <w10:wrap type="topAndBottom" anchorx="page"/>
              </v:shape>
            </w:pict>
          </mc:Fallback>
        </mc:AlternateContent>
      </w:r>
      <w:r>
        <w:rPr>
          <w:noProof/>
        </w:rPr>
        <mc:AlternateContent>
          <mc:Choice Requires="wps">
            <w:drawing>
              <wp:anchor distT="0" distB="0" distL="0" distR="0" simplePos="0" relativeHeight="487716352" behindDoc="1" locked="0" layoutInCell="1" allowOverlap="1" wp14:anchorId="0CEAD29D" wp14:editId="279E8F87">
                <wp:simplePos x="0" y="0"/>
                <wp:positionH relativeFrom="page">
                  <wp:posOffset>1143304</wp:posOffset>
                </wp:positionH>
                <wp:positionV relativeFrom="paragraph">
                  <wp:posOffset>500274</wp:posOffset>
                </wp:positionV>
                <wp:extent cx="5840095" cy="1270"/>
                <wp:effectExtent l="0" t="0" r="0" b="0"/>
                <wp:wrapTopAndBottom/>
                <wp:docPr id="795" name="Graphic 795"/>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5840095" cy="1270"/>
                        </a:xfrm>
                        <a:custGeom>
                          <a:avLst/>
                          <a:gdLst/>
                          <a:ahLst/>
                          <a:cxnLst/>
                          <a:rect l="l" t="t" r="r" b="b"/>
                          <a:pathLst>
                            <a:path w="5840095">
                              <a:moveTo>
                                <a:pt x="0" y="0"/>
                              </a:moveTo>
                              <a:lnTo>
                                <a:pt x="5839816" y="0"/>
                              </a:lnTo>
                            </a:path>
                          </a:pathLst>
                        </a:custGeom>
                        <a:ln w="6096">
                          <a:solidFill>
                            <a:srgbClr val="000000"/>
                          </a:solidFill>
                          <a:prstDash val="solid"/>
                        </a:ln>
                      </wps:spPr>
                      <wps:bodyPr wrap="square" lIns="0" tIns="0" rIns="0" bIns="0" rtlCol="0">
                        <a:prstTxWarp prst="textNoShape">
                          <a:avLst/>
                        </a:prstTxWarp>
                        <a:noAutofit/>
                      </wps:bodyPr>
                    </wps:wsp>
                  </a:graphicData>
                </a:graphic>
              </wp:anchor>
            </w:drawing>
          </mc:Choice>
          <mc:Fallback xmlns:a="http://schemas.openxmlformats.org/drawingml/2006/main">
            <w:pict w14:anchorId="3478082F">
              <v:shape id="Graphic 795" style="position:absolute;margin-left:90pt;margin-top:39.4pt;width:459.85pt;height:.1pt;z-index:-15600128;visibility:visible;mso-wrap-style:square;mso-wrap-distance-left:0;mso-wrap-distance-top:0;mso-wrap-distance-right:0;mso-wrap-distance-bottom:0;mso-position-horizontal:absolute;mso-position-horizontal-relative:page;mso-position-vertical:absolute;mso-position-vertical-relative:text;v-text-anchor:top" coordsize="5840095,1270" o:spid="_x0000_s1026" filled="f" strokeweight=".48pt" path="m,l5839816,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" w14:anchorId="48E6C245">
                <v:path arrowok="t"/>
                <w10:wrap type="topAndBottom" anchorx="page"/>
              </v:shape>
            </w:pict>
          </mc:Fallback>
        </mc:AlternateContent>
      </w:r>
      <w:r>
        <w:rPr>
          <w:noProof/>
        </w:rPr>
        <mc:AlternateContent>
          <mc:Choice Requires="wps">
            <w:drawing>
              <wp:anchor distT="0" distB="0" distL="0" distR="0" simplePos="0" relativeHeight="487716864" behindDoc="1" locked="0" layoutInCell="1" allowOverlap="1" wp14:anchorId="08F4F441" wp14:editId="384B1CA8">
                <wp:simplePos x="0" y="0"/>
                <wp:positionH relativeFrom="page">
                  <wp:posOffset>1143304</wp:posOffset>
                </wp:positionH>
                <wp:positionV relativeFrom="paragraph">
                  <wp:posOffset>751734</wp:posOffset>
                </wp:positionV>
                <wp:extent cx="5840095" cy="1270"/>
                <wp:effectExtent l="0" t="0" r="0" b="0"/>
                <wp:wrapTopAndBottom/>
                <wp:docPr id="796" name="Graphic 796"/>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5840095" cy="1270"/>
                        </a:xfrm>
                        <a:custGeom>
                          <a:avLst/>
                          <a:gdLst/>
                          <a:ahLst/>
                          <a:cxnLst/>
                          <a:rect l="l" t="t" r="r" b="b"/>
                          <a:pathLst>
                            <a:path w="5840095">
                              <a:moveTo>
                                <a:pt x="0" y="0"/>
                              </a:moveTo>
                              <a:lnTo>
                                <a:pt x="5839816" y="0"/>
                              </a:lnTo>
                            </a:path>
                          </a:pathLst>
                        </a:custGeom>
                        <a:ln w="6096">
                          <a:solidFill>
                            <a:srgbClr val="000000"/>
                          </a:solidFill>
                          <a:prstDash val="solid"/>
                        </a:ln>
                      </wps:spPr>
                      <wps:bodyPr wrap="square" lIns="0" tIns="0" rIns="0" bIns="0" rtlCol="0">
                        <a:prstTxWarp prst="textNoShape">
                          <a:avLst/>
                        </a:prstTxWarp>
                        <a:noAutofit/>
                      </wps:bodyPr>
                    </wps:wsp>
                  </a:graphicData>
                </a:graphic>
              </wp:anchor>
            </w:drawing>
          </mc:Choice>
          <mc:Fallback xmlns:a="http://schemas.openxmlformats.org/drawingml/2006/main">
            <w:pict w14:anchorId="6FFA8DB6">
              <v:shape id="Graphic 796" style="position:absolute;margin-left:90pt;margin-top:59.2pt;width:459.85pt;height:.1pt;z-index:-15599616;visibility:visible;mso-wrap-style:square;mso-wrap-distance-left:0;mso-wrap-distance-top:0;mso-wrap-distance-right:0;mso-wrap-distance-bottom:0;mso-position-horizontal:absolute;mso-position-horizontal-relative:page;mso-position-vertical:absolute;mso-position-vertical-relative:text;v-text-anchor:top" coordsize="5840095,1270" o:spid="_x0000_s1026" filled="f" strokeweight=".48pt" path="m,l5839816,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" w14:anchorId="1217828F">
                <v:path arrowok="t"/>
                <w10:wrap type="topAndBottom" anchorx="page"/>
              </v:shape>
            </w:pict>
          </mc:Fallback>
        </mc:AlternateContent>
      </w:r>
      <w:r>
        <w:rPr>
          <w:noProof/>
        </w:rPr>
        <mc:AlternateContent>
          <mc:Choice Requires="wps">
            <w:drawing>
              <wp:anchor distT="0" distB="0" distL="0" distR="0" simplePos="0" relativeHeight="487717376" behindDoc="1" locked="0" layoutInCell="1" allowOverlap="1" wp14:anchorId="349737F7" wp14:editId="284ADDE4">
                <wp:simplePos x="0" y="0"/>
                <wp:positionH relativeFrom="page">
                  <wp:posOffset>1312417</wp:posOffset>
                </wp:positionH>
                <wp:positionV relativeFrom="paragraph">
                  <wp:posOffset>1003194</wp:posOffset>
                </wp:positionV>
                <wp:extent cx="3295650" cy="1270"/>
                <wp:effectExtent l="0" t="0" r="0" b="0"/>
                <wp:wrapTopAndBottom/>
                <wp:docPr id="797" name="Graphic 797"/>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3295650" cy="1270"/>
                        </a:xfrm>
                        <a:custGeom>
                          <a:avLst/>
                          <a:gdLst/>
                          <a:ahLst/>
                          <a:cxnLst/>
                          <a:rect l="l" t="t" r="r" b="b"/>
                          <a:pathLst>
                            <a:path w="3295650">
                              <a:moveTo>
                                <a:pt x="0" y="0"/>
                              </a:moveTo>
                              <a:lnTo>
                                <a:pt x="3295269" y="0"/>
                              </a:lnTo>
                            </a:path>
                          </a:pathLst>
                        </a:custGeom>
                        <a:ln w="6096">
                          <a:solidFill>
                            <a:srgbClr val="000000"/>
                          </a:solidFill>
                          <a:prstDash val="solid"/>
                        </a:ln>
                      </wps:spPr>
                      <wps:bodyPr wrap="square" lIns="0" tIns="0" rIns="0" bIns="0" rtlCol="0">
                        <a:prstTxWarp prst="textNoShape">
                          <a:avLst/>
                        </a:prstTxWarp>
                        <a:noAutofit/>
                      </wps:bodyPr>
                    </wps:wsp>
                  </a:graphicData>
                </a:graphic>
              </wp:anchor>
            </w:drawing>
          </mc:Choice>
          <mc:Fallback xmlns:a="http://schemas.openxmlformats.org/drawingml/2006/main">
            <w:pict w14:anchorId="411D2781">
              <v:shape id="Graphic 797" style="position:absolute;margin-left:103.35pt;margin-top:79pt;width:259.5pt;height:.1pt;z-index:-15599104;visibility:visible;mso-wrap-style:square;mso-wrap-distance-left:0;mso-wrap-distance-top:0;mso-wrap-distance-right:0;mso-wrap-distance-bottom:0;mso-position-horizontal:absolute;mso-position-horizontal-relative:page;mso-position-vertical:absolute;mso-position-vertical-relative:text;v-text-anchor:top" coordsize="3295650,1270" o:spid="_x0000_s1026" filled="f" strokeweight=".48pt" path="m,l3295269,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" w14:anchorId="0CAABCC7">
                <v:path arrowok="t"/>
                <w10:wrap type="topAndBottom" anchorx="page"/>
              </v:shape>
            </w:pict>
          </mc:Fallback>
        </mc:AlternateContent>
      </w:r>
      <w:r>
        <w:rPr>
          <w:noProof/>
        </w:rPr>
        <mc:AlternateContent>
          <mc:Choice Requires="wps">
            <w:drawing>
              <wp:anchor distT="0" distB="0" distL="0" distR="0" simplePos="0" relativeHeight="487717888" behindDoc="1" locked="0" layoutInCell="1" allowOverlap="1" wp14:anchorId="5B2F4187" wp14:editId="3EF1BFBE">
                <wp:simplePos x="0" y="0"/>
                <wp:positionH relativeFrom="page">
                  <wp:posOffset>4970653</wp:posOffset>
                </wp:positionH>
                <wp:positionV relativeFrom="paragraph">
                  <wp:posOffset>1003194</wp:posOffset>
                </wp:positionV>
                <wp:extent cx="1946275" cy="1270"/>
                <wp:effectExtent l="0" t="0" r="0" b="0"/>
                <wp:wrapTopAndBottom/>
                <wp:docPr id="798" name="Graphic 798"/>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1946275" cy="1270"/>
                        </a:xfrm>
                        <a:custGeom>
                          <a:avLst/>
                          <a:gdLst/>
                          <a:ahLst/>
                          <a:cxnLst/>
                          <a:rect l="l" t="t" r="r" b="b"/>
                          <a:pathLst>
                            <a:path w="1946275">
                              <a:moveTo>
                                <a:pt x="0" y="0"/>
                              </a:moveTo>
                              <a:lnTo>
                                <a:pt x="1945690" y="0"/>
                              </a:lnTo>
                            </a:path>
                          </a:pathLst>
                        </a:custGeom>
                        <a:ln w="6096">
                          <a:solidFill>
                            <a:srgbClr val="000000"/>
                          </a:solidFill>
                          <a:prstDash val="solid"/>
                        </a:ln>
                      </wps:spPr>
                      <wps:bodyPr wrap="square" lIns="0" tIns="0" rIns="0" bIns="0" rtlCol="0">
                        <a:prstTxWarp prst="textNoShape">
                          <a:avLst/>
                        </a:prstTxWarp>
                        <a:noAutofit/>
                      </wps:bodyPr>
                    </wps:wsp>
                  </a:graphicData>
                </a:graphic>
              </wp:anchor>
            </w:drawing>
          </mc:Choice>
          <mc:Fallback xmlns:a="http://schemas.openxmlformats.org/drawingml/2006/main">
            <w:pict w14:anchorId="75D4780A">
              <v:shape id="Graphic 798" style="position:absolute;margin-left:391.4pt;margin-top:79pt;width:153.25pt;height:.1pt;z-index:-15598592;visibility:visible;mso-wrap-style:square;mso-wrap-distance-left:0;mso-wrap-distance-top:0;mso-wrap-distance-right:0;mso-wrap-distance-bottom:0;mso-position-horizontal:absolute;mso-position-horizontal-relative:page;mso-position-vertical:absolute;mso-position-vertical-relative:text;v-text-anchor:top" coordsize="1946275,1270" o:spid="_x0000_s1026" filled="f" strokeweight=".48pt" path="m,l1945690,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" w14:anchorId="17A1329C">
                <v:path arrowok="t"/>
                <w10:wrap type="topAndBottom" anchorx="page"/>
              </v:shape>
            </w:pict>
          </mc:Fallback>
        </mc:AlternateContent>
      </w:r>
    </w:p>
    <w:p w:rsidR="00EC1B58" w:rsidRDefault="00EC1B58" w14:paraId="5F4EAE23" w14:textId="77777777">
      <w:pPr>
        <w:pStyle w:val="BodyText"/>
        <w:spacing w:before="137"/>
        <w:rPr>
          <w:b/>
          <w:sz w:val="20"/>
        </w:rPr>
      </w:pPr>
    </w:p>
    <w:p w:rsidR="00EC1B58" w:rsidRDefault="00EC1B58" w14:paraId="687B572B" w14:textId="77777777">
      <w:pPr>
        <w:pStyle w:val="BodyText"/>
        <w:spacing w:before="137"/>
        <w:rPr>
          <w:b/>
          <w:sz w:val="20"/>
        </w:rPr>
      </w:pPr>
    </w:p>
    <w:p w:rsidR="00EC1B58" w:rsidRDefault="00EC1B58" w14:paraId="5ECC0062" w14:textId="77777777">
      <w:pPr>
        <w:pStyle w:val="BodyText"/>
        <w:spacing w:before="137"/>
        <w:rPr>
          <w:b/>
          <w:sz w:val="20"/>
        </w:rPr>
      </w:pPr>
    </w:p>
    <w:p w:rsidR="00EC1B58" w:rsidRDefault="003726D1" w14:paraId="5337A1CB" w14:textId="77777777">
      <w:pPr>
        <w:tabs>
          <w:tab w:val="left" w:pos="5489"/>
        </w:tabs>
        <w:ind w:right="458"/>
        <w:jc w:val="center"/>
        <w:rPr>
          <w:i/>
          <w:sz w:val="24"/>
        </w:rPr>
      </w:pPr>
      <w:r>
        <w:rPr>
          <w:i/>
          <w:sz w:val="24"/>
        </w:rPr>
        <w:t>Board</w:t>
      </w:r>
      <w:r>
        <w:rPr>
          <w:i/>
          <w:spacing w:val="-4"/>
          <w:sz w:val="24"/>
        </w:rPr>
        <w:t xml:space="preserve"> </w:t>
      </w:r>
      <w:r>
        <w:rPr>
          <w:i/>
          <w:sz w:val="24"/>
        </w:rPr>
        <w:t>Chairperson’s</w:t>
      </w:r>
      <w:r>
        <w:rPr>
          <w:i/>
          <w:spacing w:val="-3"/>
          <w:sz w:val="24"/>
        </w:rPr>
        <w:t xml:space="preserve"> </w:t>
      </w:r>
      <w:r>
        <w:rPr>
          <w:i/>
          <w:spacing w:val="-2"/>
          <w:sz w:val="24"/>
        </w:rPr>
        <w:t>Signature</w:t>
      </w:r>
      <w:r>
        <w:rPr>
          <w:i/>
          <w:sz w:val="24"/>
        </w:rPr>
        <w:tab/>
      </w:r>
      <w:r>
        <w:rPr>
          <w:i/>
          <w:spacing w:val="-4"/>
          <w:sz w:val="24"/>
        </w:rPr>
        <w:t>Date</w:t>
      </w:r>
    </w:p>
    <w:p w:rsidR="00EC1B58" w:rsidRDefault="003726D1" w14:paraId="1846BBB2" w14:textId="77777777">
      <w:pPr>
        <w:pStyle w:val="Heading2"/>
        <w:ind w:right="374"/>
      </w:pPr>
      <w:r>
        <w:rPr>
          <w:smallCaps/>
        </w:rPr>
        <w:t>This</w:t>
      </w:r>
      <w:r>
        <w:rPr>
          <w:smallCaps/>
          <w:spacing w:val="26"/>
        </w:rPr>
        <w:t xml:space="preserve"> </w:t>
      </w:r>
      <w:r>
        <w:rPr>
          <w:smallCaps/>
        </w:rPr>
        <w:t>response</w:t>
      </w:r>
      <w:r>
        <w:rPr>
          <w:smallCaps/>
          <w:spacing w:val="27"/>
        </w:rPr>
        <w:t xml:space="preserve"> </w:t>
      </w:r>
      <w:r>
        <w:rPr>
          <w:smallCaps/>
        </w:rPr>
        <w:t>shall</w:t>
      </w:r>
      <w:r>
        <w:rPr>
          <w:smallCaps/>
          <w:spacing w:val="27"/>
        </w:rPr>
        <w:t xml:space="preserve"> </w:t>
      </w:r>
      <w:r>
        <w:rPr>
          <w:smallCaps/>
        </w:rPr>
        <w:t>be</w:t>
      </w:r>
      <w:r>
        <w:rPr>
          <w:smallCaps/>
          <w:spacing w:val="27"/>
        </w:rPr>
        <w:t xml:space="preserve"> </w:t>
      </w:r>
      <w:r>
        <w:rPr>
          <w:smallCaps/>
        </w:rPr>
        <w:t>presented</w:t>
      </w:r>
      <w:r>
        <w:rPr>
          <w:smallCaps/>
          <w:spacing w:val="26"/>
        </w:rPr>
        <w:t xml:space="preserve"> </w:t>
      </w:r>
      <w:r>
        <w:rPr>
          <w:smallCaps/>
        </w:rPr>
        <w:t>to</w:t>
      </w:r>
      <w:r>
        <w:rPr>
          <w:smallCaps/>
          <w:spacing w:val="25"/>
        </w:rPr>
        <w:t xml:space="preserve"> </w:t>
      </w:r>
      <w:r>
        <w:rPr>
          <w:smallCaps/>
        </w:rPr>
        <w:t>the</w:t>
      </w:r>
      <w:r>
        <w:rPr>
          <w:smallCaps/>
          <w:spacing w:val="27"/>
        </w:rPr>
        <w:t xml:space="preserve"> </w:t>
      </w:r>
      <w:r>
        <w:rPr>
          <w:smallCaps/>
        </w:rPr>
        <w:t>grievant</w:t>
      </w:r>
      <w:r>
        <w:rPr>
          <w:smallCaps/>
          <w:spacing w:val="27"/>
        </w:rPr>
        <w:t xml:space="preserve"> </w:t>
      </w:r>
      <w:r>
        <w:rPr>
          <w:smallCaps/>
        </w:rPr>
        <w:t>within</w:t>
      </w:r>
      <w:r>
        <w:rPr>
          <w:smallCaps/>
          <w:spacing w:val="26"/>
        </w:rPr>
        <w:t xml:space="preserve"> </w:t>
      </w:r>
      <w:r>
        <w:rPr>
          <w:smallCaps/>
        </w:rPr>
        <w:t>ten</w:t>
      </w:r>
      <w:r>
        <w:rPr>
          <w:smallCaps/>
          <w:spacing w:val="34"/>
        </w:rPr>
        <w:t xml:space="preserve"> </w:t>
      </w:r>
      <w:r>
        <w:rPr>
          <w:smallCaps/>
        </w:rPr>
        <w:t>(10) school</w:t>
      </w:r>
      <w:r>
        <w:rPr>
          <w:smallCaps/>
          <w:spacing w:val="27"/>
        </w:rPr>
        <w:t xml:space="preserve"> </w:t>
      </w:r>
      <w:r>
        <w:rPr>
          <w:smallCaps/>
        </w:rPr>
        <w:t>days</w:t>
      </w:r>
      <w:r>
        <w:rPr>
          <w:smallCaps/>
          <w:spacing w:val="26"/>
        </w:rPr>
        <w:t xml:space="preserve"> </w:t>
      </w:r>
      <w:r>
        <w:rPr>
          <w:smallCaps/>
        </w:rPr>
        <w:t>of receipt after the next regularly scheduled Board meeting.</w:t>
      </w:r>
    </w:p>
    <w:p w:rsidR="00EC1B58" w:rsidRDefault="003726D1" w14:paraId="6C9B520F" w14:textId="77777777">
      <w:pPr>
        <w:pStyle w:val="BodyText"/>
        <w:spacing w:before="120"/>
        <w:ind w:right="417"/>
        <w:jc w:val="right"/>
      </w:pPr>
      <w:r>
        <w:rPr>
          <w:spacing w:val="-2"/>
        </w:rPr>
        <w:t>Review/Revised:</w:t>
      </w:r>
    </w:p>
    <w:p w:rsidR="00EC1B58" w:rsidRDefault="00EC1B58" w14:paraId="1DA804B5" w14:textId="77777777">
      <w:pPr>
        <w:jc w:val="right"/>
        <w:sectPr w:rsidR="00EC1B58" w:rsidSect="00A14CF6">
          <w:pgSz w:w="12240" w:h="15840" w:orient="portrait"/>
          <w:pgMar w:top="2000" w:right="660" w:bottom="680" w:left="1500" w:header="1017" w:footer="497" w:gutter="0"/>
          <w:cols w:space="720"/>
        </w:sectPr>
      </w:pPr>
    </w:p>
    <w:p w:rsidR="00EC1B58" w:rsidRDefault="00EC1B58" w14:paraId="51C965F3" w14:textId="77777777">
      <w:pPr>
        <w:pStyle w:val="BodyText"/>
        <w:rPr>
          <w:sz w:val="19"/>
        </w:rPr>
      </w:pPr>
    </w:p>
    <w:p w:rsidR="00EC1B58" w:rsidRDefault="00EC1B58" w14:paraId="3658FF15" w14:textId="77777777">
      <w:pPr>
        <w:pStyle w:val="BodyText"/>
        <w:rPr>
          <w:sz w:val="19"/>
        </w:rPr>
      </w:pPr>
    </w:p>
    <w:p w:rsidR="00EC1B58" w:rsidRDefault="00EC1B58" w14:paraId="0F3EA060" w14:textId="77777777">
      <w:pPr>
        <w:pStyle w:val="BodyText"/>
        <w:spacing w:before="26"/>
        <w:rPr>
          <w:sz w:val="19"/>
        </w:rPr>
      </w:pPr>
    </w:p>
    <w:p w:rsidR="00EC1B58" w:rsidRDefault="003726D1" w14:paraId="709B2AE2" w14:textId="77777777">
      <w:pPr>
        <w:ind w:left="300"/>
        <w:rPr>
          <w:b/>
          <w:sz w:val="24"/>
        </w:rPr>
      </w:pPr>
      <w:r>
        <w:rPr>
          <w:b/>
          <w:smallCaps/>
          <w:spacing w:val="-2"/>
          <w:sz w:val="24"/>
        </w:rPr>
        <w:t>Definition</w:t>
      </w:r>
    </w:p>
    <w:p w:rsidR="00EC1B58" w:rsidRDefault="003726D1" w14:paraId="0BC92028" w14:textId="77777777">
      <w:pPr>
        <w:pStyle w:val="Heading1"/>
        <w:ind w:left="300"/>
        <w:jc w:val="left"/>
        <w:rPr>
          <w:u w:val="none"/>
        </w:rPr>
      </w:pPr>
      <w:r>
        <w:rPr>
          <w:b w:val="0"/>
          <w:u w:val="none"/>
        </w:rPr>
        <w:br w:type="column"/>
      </w:r>
      <w:r>
        <w:rPr>
          <w:spacing w:val="-2"/>
        </w:rPr>
        <w:t>Harassment/Discrimination</w:t>
      </w:r>
    </w:p>
    <w:p w:rsidR="00EC1B58" w:rsidRDefault="00EC1B58" w14:paraId="3DE36258" w14:textId="77777777">
      <w:pPr>
        <w:sectPr w:rsidR="00EC1B58" w:rsidSect="00A14CF6">
          <w:headerReference w:type="default" r:id="rId318"/>
          <w:footerReference w:type="default" r:id="rId319"/>
          <w:pgSz w:w="12240" w:h="15840" w:orient="portrait"/>
          <w:pgMar w:top="1280" w:right="660" w:bottom="680" w:left="1500" w:header="1017" w:footer="497" w:gutter="0"/>
          <w:pgNumType w:start="1"/>
          <w:cols w:equalWidth="0" w:space="720" w:num="2">
            <w:col w:w="1526" w:space="1499"/>
            <w:col w:w="7055"/>
          </w:cols>
        </w:sectPr>
      </w:pPr>
    </w:p>
    <w:p w:rsidR="00EC1B58" w:rsidRDefault="003726D1" w14:paraId="57408C34" w14:textId="77777777">
      <w:pPr>
        <w:pStyle w:val="BodyText"/>
        <w:spacing w:before="120"/>
        <w:ind w:left="300" w:right="420"/>
        <w:jc w:val="both"/>
      </w:pPr>
      <w:r>
        <w:t>Harassment/Discrimination is unlawful behavior based on race, color, national origin, age, religion, sex (including sexual orientation or gender identity), or disability that is sufficiently severe, pervasive, or objectively offensive that it adversely affects a student's education or</w:t>
      </w:r>
      <w:r>
        <w:rPr>
          <w:spacing w:val="40"/>
        </w:rPr>
        <w:t xml:space="preserve"> </w:t>
      </w:r>
      <w:r>
        <w:t>creates a hostile or abusive educational environment.</w:t>
      </w:r>
    </w:p>
    <w:p w:rsidR="00EC1B58" w:rsidRDefault="003726D1" w14:paraId="624F969B" w14:textId="77777777">
      <w:pPr>
        <w:pStyle w:val="BodyText"/>
        <w:spacing w:before="120"/>
        <w:ind w:left="300" w:right="419"/>
        <w:jc w:val="both"/>
      </w:pPr>
      <w:r>
        <w:t>The provisions of this policy shall not be interpreted as applying to speech otherwise protected under the state or federal constitutions where the speech does not otherwise materially or substantially disrupt the educational process, as defined by policy 09.426, or where it does not violate provisions of policy 09.422.</w:t>
      </w:r>
    </w:p>
    <w:p w:rsidR="00EC1B58" w:rsidRDefault="003726D1" w14:paraId="2251B1D8" w14:textId="77777777">
      <w:pPr>
        <w:pStyle w:val="Heading2"/>
      </w:pPr>
      <w:r>
        <w:rPr>
          <w:smallCaps/>
          <w:spacing w:val="-2"/>
        </w:rPr>
        <w:t>Prohibition</w:t>
      </w:r>
    </w:p>
    <w:p w:rsidR="00EC1B58" w:rsidRDefault="003726D1" w14:paraId="332076C6" w14:textId="77777777">
      <w:pPr>
        <w:pStyle w:val="BodyText"/>
        <w:spacing w:before="121"/>
        <w:ind w:left="300" w:right="416"/>
        <w:jc w:val="both"/>
      </w:pPr>
      <w:r>
        <w:t>Harassment/Discrimination is prohibited at all times on school property and off school grounds during school-sponsored activities. This prohibition also applies to visitors to the school who</w:t>
      </w:r>
      <w:r>
        <w:rPr>
          <w:spacing w:val="40"/>
        </w:rPr>
        <w:t xml:space="preserve"> </w:t>
      </w:r>
      <w:r>
        <w:t>may come into contact with employees and students. (Acts of harassment/discrimination based on sex may be committed by persons of the same or the opposite sex.)</w:t>
      </w:r>
    </w:p>
    <w:p w:rsidR="00EC1B58" w:rsidRDefault="003726D1" w14:paraId="7F795275" w14:textId="77777777">
      <w:pPr>
        <w:pStyle w:val="BodyText"/>
        <w:spacing w:before="120"/>
        <w:ind w:left="300" w:right="426"/>
        <w:jc w:val="both"/>
      </w:pPr>
      <w:r>
        <w:t xml:space="preserve">District staff shall provide for a prompt and equitable resolution of complaints concerning </w:t>
      </w:r>
      <w:r>
        <w:rPr>
          <w:spacing w:val="-2"/>
        </w:rPr>
        <w:t>harassment/discrimination.</w:t>
      </w:r>
    </w:p>
    <w:p w:rsidR="00EC1B58" w:rsidRDefault="003726D1" w14:paraId="6C5D4C1C" w14:textId="77777777">
      <w:pPr>
        <w:pStyle w:val="Heading2"/>
      </w:pPr>
      <w:r>
        <w:rPr>
          <w:smallCaps/>
          <w:spacing w:val="-2"/>
        </w:rPr>
        <w:t>Disciplinary</w:t>
      </w:r>
      <w:r>
        <w:rPr>
          <w:smallCaps/>
          <w:spacing w:val="9"/>
        </w:rPr>
        <w:t xml:space="preserve"> </w:t>
      </w:r>
      <w:r>
        <w:rPr>
          <w:smallCaps/>
          <w:spacing w:val="-2"/>
        </w:rPr>
        <w:t>Action</w:t>
      </w:r>
    </w:p>
    <w:p w:rsidR="00EC1B58" w:rsidRDefault="003726D1" w14:paraId="523DC6E1" w14:textId="77777777">
      <w:pPr>
        <w:pStyle w:val="BodyText"/>
        <w:spacing w:before="120"/>
        <w:ind w:left="300" w:right="424"/>
        <w:jc w:val="both"/>
      </w:pPr>
      <w:r>
        <w:t xml:space="preserve">Students who engage in harassment/discrimination of an employee or another student on the basis of any of the </w:t>
      </w:r>
      <w:r>
        <w:t>areas mentioned above shall be subject to disciplinary action, including but not limited to suspension and expulsion.</w:t>
      </w:r>
    </w:p>
    <w:p w:rsidR="00EC1B58" w:rsidRDefault="003726D1" w14:paraId="2703978E" w14:textId="77777777">
      <w:pPr>
        <w:pStyle w:val="Heading2"/>
        <w:spacing w:before="121"/>
      </w:pPr>
      <w:r>
        <w:rPr>
          <w:smallCaps/>
          <w:spacing w:val="-2"/>
        </w:rPr>
        <w:t>Guidelines</w:t>
      </w:r>
    </w:p>
    <w:p w:rsidR="00EC1B58" w:rsidRDefault="003726D1" w14:paraId="4FD9F90D" w14:textId="77777777">
      <w:pPr>
        <w:pStyle w:val="BodyText"/>
        <w:spacing w:before="120"/>
        <w:ind w:left="300" w:right="414"/>
        <w:jc w:val="both"/>
      </w:pPr>
      <w:r>
        <w:t>Students who believe they or any other student, employee, or visitor is being or has been subjected to harassment/discrimination shall, as soon as reasonably practicable, report it. In each school building, the Principal is the person responsible for receiving reports of harassment/discrimination at the building level. Otherwise, reports of harassment/discrimination may be made directly to the Superintendent. Additionally, if sexual discrimination or harassment is</w:t>
      </w:r>
      <w:r>
        <w:rPr>
          <w:spacing w:val="-1"/>
        </w:rPr>
        <w:t xml:space="preserve"> </w:t>
      </w:r>
      <w:r>
        <w:t>being</w:t>
      </w:r>
      <w:r>
        <w:rPr>
          <w:spacing w:val="-1"/>
        </w:rPr>
        <w:t xml:space="preserve"> </w:t>
      </w:r>
      <w:r>
        <w:t>alleged,</w:t>
      </w:r>
      <w:r>
        <w:rPr>
          <w:spacing w:val="-1"/>
        </w:rPr>
        <w:t xml:space="preserve"> </w:t>
      </w:r>
      <w:r>
        <w:t>reports</w:t>
      </w:r>
      <w:r>
        <w:rPr>
          <w:spacing w:val="-1"/>
        </w:rPr>
        <w:t xml:space="preserve"> </w:t>
      </w:r>
      <w:r>
        <w:t>may</w:t>
      </w:r>
      <w:r>
        <w:rPr>
          <w:spacing w:val="-2"/>
        </w:rPr>
        <w:t xml:space="preserve"> </w:t>
      </w:r>
      <w:r>
        <w:t>be</w:t>
      </w:r>
      <w:r>
        <w:rPr>
          <w:spacing w:val="-2"/>
        </w:rPr>
        <w:t xml:space="preserve"> </w:t>
      </w:r>
      <w:r>
        <w:t>made</w:t>
      </w:r>
      <w:r>
        <w:rPr>
          <w:spacing w:val="-3"/>
        </w:rPr>
        <w:t xml:space="preserve"> </w:t>
      </w:r>
      <w:r>
        <w:t>directly</w:t>
      </w:r>
      <w:r>
        <w:rPr>
          <w:spacing w:val="-1"/>
        </w:rPr>
        <w:t xml:space="preserve"> </w:t>
      </w:r>
      <w:r>
        <w:t>to</w:t>
      </w:r>
      <w:r>
        <w:rPr>
          <w:spacing w:val="-1"/>
        </w:rPr>
        <w:t xml:space="preserve"> </w:t>
      </w:r>
      <w:r>
        <w:t>the</w:t>
      </w:r>
      <w:r>
        <w:rPr>
          <w:spacing w:val="-2"/>
        </w:rPr>
        <w:t xml:space="preserve"> </w:t>
      </w:r>
      <w:r>
        <w:t>District</w:t>
      </w:r>
      <w:r>
        <w:rPr>
          <w:spacing w:val="-1"/>
        </w:rPr>
        <w:t xml:space="preserve"> </w:t>
      </w:r>
      <w:r>
        <w:t>Title</w:t>
      </w:r>
      <w:r>
        <w:rPr>
          <w:spacing w:val="-2"/>
        </w:rPr>
        <w:t xml:space="preserve"> </w:t>
      </w:r>
      <w:r>
        <w:t>IX</w:t>
      </w:r>
      <w:r>
        <w:rPr>
          <w:spacing w:val="-2"/>
        </w:rPr>
        <w:t xml:space="preserve"> </w:t>
      </w:r>
      <w:r>
        <w:t>Coordinator.</w:t>
      </w:r>
      <w:r>
        <w:rPr>
          <w:spacing w:val="-1"/>
        </w:rPr>
        <w:t xml:space="preserve"> </w:t>
      </w:r>
      <w:r>
        <w:t>Complaints</w:t>
      </w:r>
      <w:r>
        <w:rPr>
          <w:spacing w:val="-1"/>
        </w:rPr>
        <w:t xml:space="preserve"> </w:t>
      </w:r>
      <w:r>
        <w:t>of harassment/discrimination, whether verbal or written, shall lead to a documented investigation and a written report.</w:t>
      </w:r>
    </w:p>
    <w:p w:rsidR="00EC1B58" w:rsidRDefault="003726D1" w14:paraId="78345916" w14:textId="77777777">
      <w:pPr>
        <w:pStyle w:val="BodyText"/>
        <w:spacing w:before="120"/>
        <w:ind w:left="300" w:right="420"/>
        <w:jc w:val="both"/>
      </w:pPr>
      <w:r>
        <w:t>Employees</w:t>
      </w:r>
      <w:r>
        <w:rPr>
          <w:spacing w:val="-1"/>
        </w:rPr>
        <w:t xml:space="preserve"> </w:t>
      </w:r>
      <w:r>
        <w:t>who</w:t>
      </w:r>
      <w:r>
        <w:rPr>
          <w:spacing w:val="-1"/>
        </w:rPr>
        <w:t xml:space="preserve"> </w:t>
      </w:r>
      <w:r>
        <w:t>believe prohibited</w:t>
      </w:r>
      <w:r>
        <w:rPr>
          <w:spacing w:val="-1"/>
        </w:rPr>
        <w:t xml:space="preserve"> </w:t>
      </w:r>
      <w:r>
        <w:t>behavior</w:t>
      </w:r>
      <w:r>
        <w:rPr>
          <w:spacing w:val="-1"/>
        </w:rPr>
        <w:t xml:space="preserve"> </w:t>
      </w:r>
      <w:r>
        <w:t>is</w:t>
      </w:r>
      <w:r>
        <w:rPr>
          <w:spacing w:val="-1"/>
        </w:rPr>
        <w:t xml:space="preserve"> </w:t>
      </w:r>
      <w:r>
        <w:t>occurring</w:t>
      </w:r>
      <w:r>
        <w:rPr>
          <w:spacing w:val="-1"/>
        </w:rPr>
        <w:t xml:space="preserve"> </w:t>
      </w:r>
      <w:r>
        <w:t>or</w:t>
      </w:r>
      <w:r>
        <w:rPr>
          <w:spacing w:val="-1"/>
        </w:rPr>
        <w:t xml:space="preserve"> </w:t>
      </w:r>
      <w:r>
        <w:t>has</w:t>
      </w:r>
      <w:r>
        <w:rPr>
          <w:spacing w:val="-1"/>
        </w:rPr>
        <w:t xml:space="preserve"> </w:t>
      </w:r>
      <w:r>
        <w:t>occurred</w:t>
      </w:r>
      <w:r>
        <w:rPr>
          <w:spacing w:val="-1"/>
        </w:rPr>
        <w:t xml:space="preserve"> </w:t>
      </w:r>
      <w:r>
        <w:t>shall</w:t>
      </w:r>
      <w:r>
        <w:rPr>
          <w:spacing w:val="-1"/>
        </w:rPr>
        <w:t xml:space="preserve"> </w:t>
      </w:r>
      <w:r>
        <w:t>notify</w:t>
      </w:r>
      <w:r>
        <w:rPr>
          <w:spacing w:val="-1"/>
        </w:rPr>
        <w:t xml:space="preserve"> </w:t>
      </w:r>
      <w:r>
        <w:t>the</w:t>
      </w:r>
      <w:r>
        <w:rPr>
          <w:spacing w:val="-1"/>
        </w:rPr>
        <w:t xml:space="preserve"> </w:t>
      </w:r>
      <w:r>
        <w:t>victim’s Principal, who shall immediately forward the information to the Superintendent.</w:t>
      </w:r>
    </w:p>
    <w:p w:rsidR="00EC1B58" w:rsidRDefault="003726D1" w14:paraId="0B4A9A61" w14:textId="77777777">
      <w:pPr>
        <w:pStyle w:val="BodyText"/>
        <w:spacing w:before="120"/>
        <w:ind w:left="300"/>
        <w:jc w:val="both"/>
      </w:pPr>
      <w:r>
        <w:t>The</w:t>
      </w:r>
      <w:r>
        <w:rPr>
          <w:spacing w:val="-3"/>
        </w:rPr>
        <w:t xml:space="preserve"> </w:t>
      </w:r>
      <w:r>
        <w:t>Superintendent</w:t>
      </w:r>
      <w:r>
        <w:rPr>
          <w:spacing w:val="-1"/>
        </w:rPr>
        <w:t xml:space="preserve"> </w:t>
      </w:r>
      <w:r>
        <w:t>shall</w:t>
      </w:r>
      <w:r>
        <w:rPr>
          <w:spacing w:val="1"/>
        </w:rPr>
        <w:t xml:space="preserve"> </w:t>
      </w:r>
      <w:r>
        <w:t>provide</w:t>
      </w:r>
      <w:r>
        <w:rPr>
          <w:spacing w:val="-1"/>
        </w:rPr>
        <w:t xml:space="preserve"> </w:t>
      </w:r>
      <w:r>
        <w:t>for</w:t>
      </w:r>
      <w:r>
        <w:rPr>
          <w:spacing w:val="-1"/>
        </w:rPr>
        <w:t xml:space="preserve"> </w:t>
      </w:r>
      <w:r>
        <w:t>the</w:t>
      </w:r>
      <w:r>
        <w:rPr>
          <w:spacing w:val="-1"/>
        </w:rPr>
        <w:t xml:space="preserve"> </w:t>
      </w:r>
      <w:r>
        <w:rPr>
          <w:spacing w:val="-2"/>
        </w:rPr>
        <w:t>following:</w:t>
      </w:r>
    </w:p>
    <w:p w:rsidR="00EC1B58" w:rsidRDefault="003726D1" w14:paraId="4811389B" w14:textId="77777777">
      <w:pPr>
        <w:pStyle w:val="ListParagraph"/>
        <w:numPr>
          <w:ilvl w:val="0"/>
          <w:numId w:val="36"/>
        </w:numPr>
        <w:tabs>
          <w:tab w:val="left" w:pos="1200"/>
          <w:tab w:val="left" w:pos="1236"/>
        </w:tabs>
        <w:spacing w:before="121"/>
        <w:ind w:right="415" w:hanging="360"/>
        <w:jc w:val="both"/>
        <w:rPr>
          <w:sz w:val="24"/>
        </w:rPr>
      </w:pPr>
      <w:r>
        <w:rPr>
          <w:sz w:val="24"/>
        </w:rPr>
        <w:t>Investigation of allegations of harassment/discrimination to commence as soon as circumstances allow, but not later than three (3) school days of receipt of the original complaint, regardless of the manner in which the complaint is communicated to a District administrator. A written report of all findings of the investigation shall be completed within thirty (30) calendar days, unless additional time is necessary due to the matter being investigated by a law enforcement or governmental agency.</w:t>
      </w:r>
    </w:p>
    <w:p w:rsidR="00EC1B58" w:rsidRDefault="003726D1" w14:paraId="57B56315" w14:textId="77777777">
      <w:pPr>
        <w:pStyle w:val="BodyText"/>
        <w:spacing w:before="120"/>
        <w:ind w:left="1200" w:right="423"/>
        <w:jc w:val="both"/>
      </w:pPr>
      <w:r>
        <w:t>The</w:t>
      </w:r>
      <w:r>
        <w:rPr>
          <w:spacing w:val="-4"/>
        </w:rPr>
        <w:t xml:space="preserve"> </w:t>
      </w:r>
      <w:r>
        <w:t>Superintendent/designee</w:t>
      </w:r>
      <w:r>
        <w:rPr>
          <w:spacing w:val="-4"/>
        </w:rPr>
        <w:t xml:space="preserve"> </w:t>
      </w:r>
      <w:r>
        <w:t>may</w:t>
      </w:r>
      <w:r>
        <w:rPr>
          <w:spacing w:val="-1"/>
        </w:rPr>
        <w:t xml:space="preserve"> </w:t>
      </w:r>
      <w:r>
        <w:t>take</w:t>
      </w:r>
      <w:r>
        <w:rPr>
          <w:spacing w:val="-2"/>
        </w:rPr>
        <w:t xml:space="preserve"> </w:t>
      </w:r>
      <w:r>
        <w:t>interim</w:t>
      </w:r>
      <w:r>
        <w:rPr>
          <w:spacing w:val="-2"/>
        </w:rPr>
        <w:t xml:space="preserve"> </w:t>
      </w:r>
      <w:r>
        <w:t>measures to</w:t>
      </w:r>
      <w:r>
        <w:rPr>
          <w:spacing w:val="-2"/>
        </w:rPr>
        <w:t xml:space="preserve"> </w:t>
      </w:r>
      <w:r>
        <w:t>protect</w:t>
      </w:r>
      <w:r>
        <w:rPr>
          <w:spacing w:val="-2"/>
        </w:rPr>
        <w:t xml:space="preserve"> </w:t>
      </w:r>
      <w:r>
        <w:t>complainants</w:t>
      </w:r>
      <w:r>
        <w:rPr>
          <w:spacing w:val="-2"/>
        </w:rPr>
        <w:t xml:space="preserve"> </w:t>
      </w:r>
      <w:r>
        <w:t>during the investigation.</w:t>
      </w:r>
    </w:p>
    <w:p w:rsidR="00EC1B58" w:rsidRDefault="00EC1B58" w14:paraId="64A6EF1F" w14:textId="77777777">
      <w:pPr>
        <w:jc w:val="both"/>
        <w:sectPr w:rsidR="00EC1B58" w:rsidSect="00A14CF6">
          <w:type w:val="continuous"/>
          <w:pgSz w:w="12240" w:h="15840" w:orient="portrait"/>
          <w:pgMar w:top="1780" w:right="660" w:bottom="1300" w:left="1500" w:header="1017" w:footer="497" w:gutter="0"/>
          <w:cols w:space="720"/>
        </w:sectPr>
      </w:pPr>
    </w:p>
    <w:p w:rsidR="00EC1B58" w:rsidRDefault="003726D1" w14:paraId="733077F0" w14:textId="77777777">
      <w:pPr>
        <w:pStyle w:val="Heading2"/>
        <w:spacing w:before="118"/>
      </w:pPr>
      <w:r>
        <w:rPr>
          <w:smallCaps/>
        </w:rPr>
        <w:t>Guidelines</w:t>
      </w:r>
      <w:r>
        <w:rPr>
          <w:smallCaps/>
          <w:spacing w:val="-10"/>
        </w:rPr>
        <w:t xml:space="preserve"> </w:t>
      </w:r>
      <w:r>
        <w:rPr>
          <w:smallCaps/>
          <w:spacing w:val="-2"/>
        </w:rPr>
        <w:t>(continued)</w:t>
      </w:r>
    </w:p>
    <w:p w:rsidR="00EC1B58" w:rsidRDefault="003726D1" w14:paraId="25761FCF" w14:textId="77777777">
      <w:pPr>
        <w:pStyle w:val="ListParagraph"/>
        <w:numPr>
          <w:ilvl w:val="0"/>
          <w:numId w:val="36"/>
        </w:numPr>
        <w:tabs>
          <w:tab w:val="left" w:pos="1236"/>
        </w:tabs>
        <w:ind w:right="417" w:hanging="360"/>
        <w:jc w:val="both"/>
        <w:rPr>
          <w:sz w:val="24"/>
        </w:rPr>
      </w:pPr>
      <w:r>
        <w:rPr>
          <w:sz w:val="24"/>
        </w:rPr>
        <w:t>A process to identify and implement, within five (5) school days of the submission of the written investigative report, methods to correct and prevent reoccurrence of the harassment/discrimination. If corrective action is not required, an explanation shall be included in the report.</w:t>
      </w:r>
    </w:p>
    <w:p w:rsidR="00EC1B58" w:rsidRDefault="003726D1" w14:paraId="3FAF1826" w14:textId="77777777">
      <w:pPr>
        <w:pStyle w:val="ListParagraph"/>
        <w:numPr>
          <w:ilvl w:val="0"/>
          <w:numId w:val="36"/>
        </w:numPr>
        <w:tabs>
          <w:tab w:val="left" w:pos="1236"/>
        </w:tabs>
        <w:ind w:right="421" w:hanging="360"/>
        <w:jc w:val="both"/>
        <w:rPr>
          <w:sz w:val="24"/>
        </w:rPr>
      </w:pPr>
      <w:r>
        <w:rPr>
          <w:sz w:val="24"/>
        </w:rPr>
        <w:t xml:space="preserve">A process to be developed and implemented to communicate </w:t>
      </w:r>
      <w:r>
        <w:rPr>
          <w:sz w:val="24"/>
        </w:rPr>
        <w:t>requirements of this policy to all students, which may include, but not be limited to, the following:</w:t>
      </w:r>
    </w:p>
    <w:p w:rsidR="00EC1B58" w:rsidRDefault="003726D1" w14:paraId="3B3E3C60" w14:textId="77777777">
      <w:pPr>
        <w:pStyle w:val="ListParagraph"/>
        <w:numPr>
          <w:ilvl w:val="1"/>
          <w:numId w:val="36"/>
        </w:numPr>
        <w:tabs>
          <w:tab w:val="left" w:pos="1567"/>
        </w:tabs>
        <w:ind w:right="421"/>
        <w:rPr>
          <w:sz w:val="24"/>
        </w:rPr>
      </w:pPr>
      <w:r w:rsidRPr="13F4DFC3" w:rsidR="6504613B">
        <w:rPr>
          <w:sz w:val="24"/>
          <w:szCs w:val="24"/>
        </w:rPr>
        <w:t>written</w:t>
      </w:r>
      <w:r w:rsidRPr="13F4DFC3" w:rsidR="6504613B">
        <w:rPr>
          <w:spacing w:val="-4"/>
          <w:sz w:val="24"/>
          <w:szCs w:val="24"/>
        </w:rPr>
        <w:t xml:space="preserve"> </w:t>
      </w:r>
      <w:r w:rsidRPr="13F4DFC3" w:rsidR="6504613B">
        <w:rPr>
          <w:sz w:val="24"/>
          <w:szCs w:val="24"/>
        </w:rPr>
        <w:t>notice</w:t>
      </w:r>
      <w:r w:rsidRPr="13F4DFC3" w:rsidR="6504613B">
        <w:rPr>
          <w:spacing w:val="-6"/>
          <w:sz w:val="24"/>
          <w:szCs w:val="24"/>
        </w:rPr>
        <w:t xml:space="preserve"> </w:t>
      </w:r>
      <w:r w:rsidRPr="13F4DFC3" w:rsidR="6504613B">
        <w:rPr>
          <w:sz w:val="24"/>
          <w:szCs w:val="24"/>
        </w:rPr>
        <w:t>provided</w:t>
      </w:r>
      <w:r w:rsidRPr="13F4DFC3" w:rsidR="6504613B">
        <w:rPr>
          <w:spacing w:val="-4"/>
          <w:sz w:val="24"/>
          <w:szCs w:val="24"/>
        </w:rPr>
        <w:t xml:space="preserve"> </w:t>
      </w:r>
      <w:r w:rsidRPr="13F4DFC3" w:rsidR="6504613B">
        <w:rPr>
          <w:sz w:val="24"/>
          <w:szCs w:val="24"/>
        </w:rPr>
        <w:t>in</w:t>
      </w:r>
      <w:r w:rsidRPr="13F4DFC3" w:rsidR="6504613B">
        <w:rPr>
          <w:spacing w:val="-4"/>
          <w:sz w:val="24"/>
          <w:szCs w:val="24"/>
        </w:rPr>
        <w:t xml:space="preserve"> </w:t>
      </w:r>
      <w:r w:rsidRPr="13F4DFC3" w:rsidR="6504613B">
        <w:rPr>
          <w:sz w:val="24"/>
          <w:szCs w:val="24"/>
        </w:rPr>
        <w:t>publications</w:t>
      </w:r>
      <w:r w:rsidRPr="13F4DFC3" w:rsidR="6504613B">
        <w:rPr>
          <w:spacing w:val="-4"/>
          <w:sz w:val="24"/>
          <w:szCs w:val="24"/>
        </w:rPr>
        <w:t xml:space="preserve"> </w:t>
      </w:r>
      <w:r w:rsidRPr="13F4DFC3" w:rsidR="6504613B">
        <w:rPr>
          <w:sz w:val="24"/>
          <w:szCs w:val="24"/>
        </w:rPr>
        <w:t>such</w:t>
      </w:r>
      <w:r w:rsidRPr="13F4DFC3" w:rsidR="6504613B">
        <w:rPr>
          <w:spacing w:val="-4"/>
          <w:sz w:val="24"/>
          <w:szCs w:val="24"/>
        </w:rPr>
        <w:t xml:space="preserve"> </w:t>
      </w:r>
      <w:r w:rsidRPr="13F4DFC3" w:rsidR="6504613B">
        <w:rPr>
          <w:sz w:val="24"/>
          <w:szCs w:val="24"/>
        </w:rPr>
        <w:t>as</w:t>
      </w:r>
      <w:r w:rsidRPr="13F4DFC3" w:rsidR="6504613B">
        <w:rPr>
          <w:spacing w:val="-4"/>
          <w:sz w:val="24"/>
          <w:szCs w:val="24"/>
        </w:rPr>
        <w:t xml:space="preserve"> </w:t>
      </w:r>
      <w:r w:rsidRPr="13F4DFC3" w:rsidR="6504613B">
        <w:rPr>
          <w:sz w:val="24"/>
          <w:szCs w:val="24"/>
        </w:rPr>
        <w:t>handbooks,</w:t>
      </w:r>
      <w:r w:rsidRPr="13F4DFC3" w:rsidR="6504613B">
        <w:rPr>
          <w:spacing w:val="-4"/>
          <w:sz w:val="24"/>
          <w:szCs w:val="24"/>
        </w:rPr>
        <w:t xml:space="preserve"> </w:t>
      </w:r>
      <w:r w:rsidRPr="13F4DFC3" w:rsidR="6504613B">
        <w:rPr>
          <w:sz w:val="24"/>
          <w:szCs w:val="24"/>
        </w:rPr>
        <w:t>codes,</w:t>
      </w:r>
      <w:r w:rsidRPr="13F4DFC3" w:rsidR="6504613B">
        <w:rPr>
          <w:spacing w:val="-4"/>
          <w:sz w:val="24"/>
          <w:szCs w:val="24"/>
        </w:rPr>
        <w:t xml:space="preserve"> </w:t>
      </w:r>
      <w:r w:rsidRPr="13F4DFC3" w:rsidR="6504613B">
        <w:rPr>
          <w:sz w:val="24"/>
          <w:szCs w:val="24"/>
        </w:rPr>
        <w:t>and/or</w:t>
      </w:r>
      <w:r w:rsidRPr="13F4DFC3" w:rsidR="6504613B">
        <w:rPr>
          <w:spacing w:val="-4"/>
          <w:sz w:val="24"/>
          <w:szCs w:val="24"/>
        </w:rPr>
        <w:t xml:space="preserve"> </w:t>
      </w:r>
      <w:r w:rsidRPr="13F4DFC3" w:rsidR="6504613B">
        <w:rPr>
          <w:sz w:val="24"/>
          <w:szCs w:val="24"/>
        </w:rPr>
        <w:t xml:space="preserve">pamphlets; </w:t>
      </w:r>
      <w:r w:rsidRPr="13F4DFC3" w:rsidR="6504613B">
        <w:rPr>
          <w:spacing w:val="-2"/>
          <w:sz w:val="24"/>
          <w:szCs w:val="24"/>
        </w:rPr>
        <w:t>and/or</w:t>
      </w:r>
    </w:p>
    <w:p w:rsidR="00EC1B58" w:rsidRDefault="003726D1" w14:paraId="5D9F0F28" w14:textId="77777777">
      <w:pPr>
        <w:pStyle w:val="ListParagraph"/>
        <w:numPr>
          <w:ilvl w:val="1"/>
          <w:numId w:val="36"/>
        </w:numPr>
        <w:tabs>
          <w:tab w:val="left" w:pos="1559"/>
        </w:tabs>
        <w:spacing w:before="122"/>
        <w:ind w:left="1559" w:hanging="359"/>
        <w:rPr>
          <w:sz w:val="24"/>
        </w:rPr>
      </w:pPr>
      <w:r w:rsidRPr="13F4DFC3" w:rsidR="6504613B">
        <w:rPr>
          <w:sz w:val="24"/>
          <w:szCs w:val="24"/>
        </w:rPr>
        <w:t>such</w:t>
      </w:r>
      <w:r w:rsidRPr="13F4DFC3" w:rsidR="6504613B">
        <w:rPr>
          <w:spacing w:val="-3"/>
          <w:sz w:val="24"/>
          <w:szCs w:val="24"/>
        </w:rPr>
        <w:t xml:space="preserve"> </w:t>
      </w:r>
      <w:r w:rsidRPr="13F4DFC3" w:rsidR="6504613B">
        <w:rPr>
          <w:sz w:val="24"/>
          <w:szCs w:val="24"/>
        </w:rPr>
        <w:t>other</w:t>
      </w:r>
      <w:r w:rsidRPr="13F4DFC3" w:rsidR="6504613B">
        <w:rPr>
          <w:spacing w:val="-3"/>
          <w:sz w:val="24"/>
          <w:szCs w:val="24"/>
        </w:rPr>
        <w:t xml:space="preserve"> </w:t>
      </w:r>
      <w:r w:rsidRPr="13F4DFC3" w:rsidR="6504613B">
        <w:rPr>
          <w:sz w:val="24"/>
          <w:szCs w:val="24"/>
        </w:rPr>
        <w:t>measures as</w:t>
      </w:r>
      <w:r w:rsidRPr="13F4DFC3" w:rsidR="6504613B">
        <w:rPr>
          <w:spacing w:val="-1"/>
          <w:sz w:val="24"/>
          <w:szCs w:val="24"/>
        </w:rPr>
        <w:t xml:space="preserve"> </w:t>
      </w:r>
      <w:r w:rsidRPr="13F4DFC3" w:rsidR="6504613B">
        <w:rPr>
          <w:sz w:val="24"/>
          <w:szCs w:val="24"/>
        </w:rPr>
        <w:t>determined by</w:t>
      </w:r>
      <w:r w:rsidRPr="13F4DFC3" w:rsidR="6504613B">
        <w:rPr>
          <w:spacing w:val="-1"/>
          <w:sz w:val="24"/>
          <w:szCs w:val="24"/>
        </w:rPr>
        <w:t xml:space="preserve"> </w:t>
      </w:r>
      <w:r w:rsidRPr="13F4DFC3" w:rsidR="6504613B">
        <w:rPr>
          <w:sz w:val="24"/>
          <w:szCs w:val="24"/>
        </w:rPr>
        <w:t xml:space="preserve">the </w:t>
      </w:r>
      <w:r w:rsidRPr="13F4DFC3" w:rsidR="6504613B">
        <w:rPr>
          <w:spacing w:val="-2"/>
          <w:sz w:val="24"/>
          <w:szCs w:val="24"/>
        </w:rPr>
        <w:t>Superintendent/designee.</w:t>
      </w:r>
    </w:p>
    <w:p w:rsidR="00EC1B58" w:rsidRDefault="003726D1" w14:paraId="3A155B08" w14:textId="77777777">
      <w:pPr>
        <w:pStyle w:val="BodyText"/>
        <w:spacing w:before="116"/>
        <w:ind w:left="1200" w:right="417"/>
        <w:jc w:val="both"/>
      </w:pPr>
      <w:r>
        <w:t>Method(s) used shall provide a summary of this policy, along with information concerning how individuals can access the District’s complete policy/procedures and obtain assistance in reporting and responding to alleged incidents. Students, parents or guardians, as appropriate, will be directed to sign an acknowledgement form verifying receipt of information concerning this policy as part of the Board-approved code of acceptable behavior and discipline.</w:t>
      </w:r>
    </w:p>
    <w:p w:rsidR="00EC1B58" w:rsidRDefault="003726D1" w14:paraId="60521227" w14:textId="77777777">
      <w:pPr>
        <w:pStyle w:val="ListParagraph"/>
        <w:numPr>
          <w:ilvl w:val="0"/>
          <w:numId w:val="36"/>
        </w:numPr>
        <w:tabs>
          <w:tab w:val="left" w:pos="1236"/>
        </w:tabs>
        <w:spacing w:before="121"/>
        <w:ind w:right="420" w:hanging="360"/>
        <w:jc w:val="both"/>
        <w:rPr>
          <w:sz w:val="24"/>
        </w:rPr>
      </w:pPr>
      <w:r>
        <w:rPr>
          <w:sz w:val="24"/>
        </w:rPr>
        <w:t>Age appropriate training during the first month of school to include an explanation of prohibited behavior and the necessity for prompt reporting of alleged harassment/discrimination; and</w:t>
      </w:r>
    </w:p>
    <w:p w:rsidR="00EC1B58" w:rsidRDefault="003726D1" w14:paraId="478F509D" w14:textId="77777777">
      <w:pPr>
        <w:pStyle w:val="ListParagraph"/>
        <w:numPr>
          <w:ilvl w:val="0"/>
          <w:numId w:val="36"/>
        </w:numPr>
        <w:tabs>
          <w:tab w:val="left" w:pos="1236"/>
        </w:tabs>
        <w:ind w:right="421" w:hanging="360"/>
        <w:jc w:val="both"/>
        <w:rPr>
          <w:sz w:val="24"/>
        </w:rPr>
      </w:pPr>
      <w:r>
        <w:rPr>
          <w:sz w:val="24"/>
        </w:rPr>
        <w:t>Development of alternate methods of filing complaints for individuals with disabilities and others who may need accommodation.</w:t>
      </w:r>
    </w:p>
    <w:p w:rsidR="00EC1B58" w:rsidRDefault="003726D1" w14:paraId="601466D5" w14:textId="77777777">
      <w:pPr>
        <w:pStyle w:val="BodyText"/>
        <w:spacing w:before="120"/>
        <w:ind w:left="300" w:right="423"/>
        <w:jc w:val="both"/>
      </w:pPr>
      <w:r>
        <w:t>When sexual harassment is alleged, the District's Title IX Coordinator, as designated in the student handbook/code, shall be notified.</w:t>
      </w:r>
    </w:p>
    <w:p w:rsidR="00EC1B58" w:rsidRDefault="003726D1" w14:paraId="09B9E461" w14:textId="77777777">
      <w:pPr>
        <w:pStyle w:val="Heading2"/>
      </w:pPr>
      <w:r>
        <w:rPr>
          <w:smallCaps/>
          <w:spacing w:val="-2"/>
        </w:rPr>
        <w:t>Notifications</w:t>
      </w:r>
    </w:p>
    <w:p w:rsidR="00EC1B58" w:rsidRDefault="003726D1" w14:paraId="3B7B1F67" w14:textId="77777777">
      <w:pPr>
        <w:pStyle w:val="BodyText"/>
        <w:spacing w:before="120"/>
        <w:ind w:left="300" w:right="415"/>
        <w:jc w:val="both"/>
      </w:pPr>
      <w:r>
        <w:t>Within twenty-four (24) hours of receiving a serious allegation of harassment/discrimination, District personnel shall attempt to notify parents of both student victims and students who have been accused of harassment/discrimination.</w:t>
      </w:r>
    </w:p>
    <w:p w:rsidR="00EC1B58" w:rsidRDefault="003726D1" w14:paraId="7D7074CD" w14:textId="77777777">
      <w:pPr>
        <w:pStyle w:val="BodyText"/>
        <w:spacing w:before="120"/>
        <w:ind w:left="300" w:right="418"/>
        <w:jc w:val="both"/>
      </w:pPr>
      <w:r>
        <w:t>In circumstances also involving suspected child abuse, additional notification shall be required</w:t>
      </w:r>
      <w:r>
        <w:rPr>
          <w:spacing w:val="40"/>
        </w:rPr>
        <w:t xml:space="preserve"> </w:t>
      </w:r>
      <w:r>
        <w:t>by law. (See Policy 09.227.)</w:t>
      </w:r>
    </w:p>
    <w:p w:rsidR="00EC1B58" w:rsidRDefault="003726D1" w14:paraId="5E3DDA20" w14:textId="77777777">
      <w:pPr>
        <w:pStyle w:val="BodyText"/>
        <w:spacing w:before="120"/>
        <w:ind w:left="300" w:right="422"/>
        <w:jc w:val="both"/>
      </w:pPr>
      <w:r>
        <w:t>In applicable cases, employees must report harassment/discrimination to appropriate law enforcement authorities in accordance with law.</w:t>
      </w:r>
      <w:r>
        <w:rPr>
          <w:vertAlign w:val="superscript"/>
        </w:rPr>
        <w:t>1</w:t>
      </w:r>
    </w:p>
    <w:p w:rsidR="00EC1B58" w:rsidRDefault="003726D1" w14:paraId="05E5EEFF" w14:textId="77777777">
      <w:pPr>
        <w:pStyle w:val="Heading2"/>
        <w:spacing w:before="121"/>
      </w:pPr>
      <w:r>
        <w:rPr>
          <w:smallCaps/>
          <w:spacing w:val="-2"/>
        </w:rPr>
        <w:t>Prohibited</w:t>
      </w:r>
      <w:r>
        <w:rPr>
          <w:smallCaps/>
          <w:spacing w:val="5"/>
        </w:rPr>
        <w:t xml:space="preserve"> </w:t>
      </w:r>
      <w:r>
        <w:rPr>
          <w:smallCaps/>
          <w:spacing w:val="-2"/>
        </w:rPr>
        <w:t>Conduct</w:t>
      </w:r>
    </w:p>
    <w:p w:rsidR="00EC1B58" w:rsidRDefault="003726D1" w14:paraId="610E594B" w14:textId="77777777">
      <w:pPr>
        <w:pStyle w:val="BodyText"/>
        <w:spacing w:before="120"/>
        <w:ind w:left="300" w:right="417"/>
        <w:jc w:val="both"/>
      </w:pPr>
      <w:r>
        <w:t xml:space="preserve">Depending on the circumstances and facts of the situation, and </w:t>
      </w:r>
      <w:r>
        <w:t>within the definition of harassment/discrimination contained in this policy, examples of conduct and/or actions that</w:t>
      </w:r>
      <w:r>
        <w:rPr>
          <w:spacing w:val="40"/>
        </w:rPr>
        <w:t xml:space="preserve"> </w:t>
      </w:r>
      <w:r>
        <w:t>could be considered a violation of this policy include, but are not limited to:</w:t>
      </w:r>
    </w:p>
    <w:p w:rsidR="00EC1B58" w:rsidRDefault="003726D1" w14:paraId="7E8475F9" w14:textId="77777777">
      <w:pPr>
        <w:pStyle w:val="ListParagraph"/>
        <w:numPr>
          <w:ilvl w:val="0"/>
          <w:numId w:val="35"/>
        </w:numPr>
        <w:tabs>
          <w:tab w:val="left" w:pos="847"/>
        </w:tabs>
        <w:ind w:right="418"/>
        <w:jc w:val="both"/>
        <w:rPr>
          <w:sz w:val="24"/>
        </w:rPr>
      </w:pPr>
      <w:r>
        <w:rPr>
          <w:sz w:val="24"/>
        </w:rPr>
        <w:t>Any nicknames, slurs, stories, jokes, written materials or pictures that are lewd, vulgar, or profane and relate to any of the protected categories listed in the definition of harassment/discrimination contained in this policy;</w:t>
      </w:r>
    </w:p>
    <w:p w:rsidR="00EC1B58" w:rsidRDefault="003726D1" w14:paraId="3AAEC898" w14:textId="77777777">
      <w:pPr>
        <w:pStyle w:val="ListParagraph"/>
        <w:numPr>
          <w:ilvl w:val="0"/>
          <w:numId w:val="35"/>
        </w:numPr>
        <w:tabs>
          <w:tab w:val="left" w:pos="840"/>
        </w:tabs>
        <w:ind w:left="840" w:right="424"/>
        <w:jc w:val="both"/>
        <w:rPr>
          <w:sz w:val="24"/>
        </w:rPr>
      </w:pPr>
      <w:r>
        <w:rPr>
          <w:sz w:val="24"/>
        </w:rPr>
        <w:t xml:space="preserve">Unwanted touching, sexual advances, requests for sexual favors, and spreading sexual </w:t>
      </w:r>
      <w:r>
        <w:rPr>
          <w:spacing w:val="-2"/>
          <w:sz w:val="24"/>
        </w:rPr>
        <w:t>rumors;</w:t>
      </w:r>
    </w:p>
    <w:p w:rsidR="00EC1B58" w:rsidRDefault="00EC1B58" w14:paraId="5E5241DD" w14:textId="77777777">
      <w:pPr>
        <w:jc w:val="both"/>
        <w:rPr>
          <w:sz w:val="24"/>
        </w:rPr>
        <w:sectPr w:rsidR="00EC1B58" w:rsidSect="00A14CF6">
          <w:headerReference w:type="default" r:id="rId320"/>
          <w:footerReference w:type="default" r:id="rId321"/>
          <w:pgSz w:w="12240" w:h="15840" w:orient="portrait"/>
          <w:pgMar w:top="2000" w:right="660" w:bottom="640" w:left="1500" w:header="1017" w:footer="444" w:gutter="0"/>
          <w:cols w:space="720"/>
        </w:sectPr>
      </w:pPr>
    </w:p>
    <w:p w:rsidR="00EC1B58" w:rsidRDefault="00EC1B58" w14:paraId="14B5A28A" w14:textId="77777777">
      <w:pPr>
        <w:pStyle w:val="BodyText"/>
        <w:spacing w:before="19"/>
        <w:rPr>
          <w:sz w:val="19"/>
        </w:rPr>
      </w:pPr>
    </w:p>
    <w:p w:rsidR="00EC1B58" w:rsidRDefault="003726D1" w14:paraId="17294726" w14:textId="77777777">
      <w:pPr>
        <w:pStyle w:val="Heading2"/>
        <w:spacing w:before="1"/>
      </w:pPr>
      <w:r>
        <w:rPr>
          <w:smallCaps/>
        </w:rPr>
        <w:t>Prohibited</w:t>
      </w:r>
      <w:r>
        <w:rPr>
          <w:smallCaps/>
          <w:spacing w:val="-12"/>
        </w:rPr>
        <w:t xml:space="preserve"> </w:t>
      </w:r>
      <w:r>
        <w:rPr>
          <w:smallCaps/>
        </w:rPr>
        <w:t>Conduct</w:t>
      </w:r>
      <w:r>
        <w:rPr>
          <w:smallCaps/>
          <w:spacing w:val="-12"/>
        </w:rPr>
        <w:t xml:space="preserve"> </w:t>
      </w:r>
      <w:r>
        <w:rPr>
          <w:smallCaps/>
          <w:spacing w:val="-2"/>
        </w:rPr>
        <w:t>(continued)</w:t>
      </w:r>
    </w:p>
    <w:p w:rsidR="00EC1B58" w:rsidRDefault="003726D1" w14:paraId="259B4D6E" w14:textId="77777777">
      <w:pPr>
        <w:pStyle w:val="ListParagraph"/>
        <w:numPr>
          <w:ilvl w:val="0"/>
          <w:numId w:val="35"/>
        </w:numPr>
        <w:tabs>
          <w:tab w:val="left" w:pos="839"/>
        </w:tabs>
        <w:ind w:left="839" w:hanging="359"/>
        <w:jc w:val="both"/>
        <w:rPr>
          <w:sz w:val="24"/>
        </w:rPr>
      </w:pPr>
      <w:r>
        <w:rPr>
          <w:sz w:val="24"/>
        </w:rPr>
        <w:t>Instances</w:t>
      </w:r>
      <w:r>
        <w:rPr>
          <w:spacing w:val="-2"/>
          <w:sz w:val="24"/>
        </w:rPr>
        <w:t xml:space="preserve"> </w:t>
      </w:r>
      <w:r>
        <w:rPr>
          <w:sz w:val="24"/>
        </w:rPr>
        <w:t>involving</w:t>
      </w:r>
      <w:r>
        <w:rPr>
          <w:spacing w:val="-2"/>
          <w:sz w:val="24"/>
        </w:rPr>
        <w:t xml:space="preserve"> </w:t>
      </w:r>
      <w:r>
        <w:rPr>
          <w:sz w:val="24"/>
        </w:rPr>
        <w:t>sexual</w:t>
      </w:r>
      <w:r>
        <w:rPr>
          <w:spacing w:val="-1"/>
          <w:sz w:val="24"/>
        </w:rPr>
        <w:t xml:space="preserve"> </w:t>
      </w:r>
      <w:r>
        <w:rPr>
          <w:spacing w:val="-2"/>
          <w:sz w:val="24"/>
        </w:rPr>
        <w:t>violence;</w:t>
      </w:r>
    </w:p>
    <w:p w:rsidR="00EC1B58" w:rsidRDefault="003726D1" w14:paraId="51F63985" w14:textId="77777777">
      <w:pPr>
        <w:pStyle w:val="ListParagraph"/>
        <w:numPr>
          <w:ilvl w:val="0"/>
          <w:numId w:val="35"/>
        </w:numPr>
        <w:tabs>
          <w:tab w:val="left" w:pos="847"/>
        </w:tabs>
        <w:ind w:right="424"/>
        <w:jc w:val="both"/>
        <w:rPr>
          <w:sz w:val="24"/>
        </w:rPr>
      </w:pPr>
      <w:r>
        <w:rPr>
          <w:sz w:val="24"/>
        </w:rPr>
        <w:t xml:space="preserve">Causing a student to believe that he or she must submit to </w:t>
      </w:r>
      <w:r>
        <w:rPr>
          <w:sz w:val="24"/>
        </w:rPr>
        <w:t>unwelcome sexual conduct in order to participate in a school program or activity or that an educational decision will be based on whether or not the student submits to unwelcome sexual conduct;</w:t>
      </w:r>
    </w:p>
    <w:p w:rsidR="00EC1B58" w:rsidRDefault="003726D1" w14:paraId="6E0984DF" w14:textId="77777777">
      <w:pPr>
        <w:pStyle w:val="ListParagraph"/>
        <w:numPr>
          <w:ilvl w:val="0"/>
          <w:numId w:val="35"/>
        </w:numPr>
        <w:tabs>
          <w:tab w:val="left" w:pos="847"/>
        </w:tabs>
        <w:ind w:right="420"/>
        <w:jc w:val="both"/>
        <w:rPr>
          <w:sz w:val="24"/>
        </w:rPr>
      </w:pPr>
      <w:r>
        <w:rPr>
          <w:sz w:val="24"/>
        </w:rPr>
        <w:t>Implied or overt threats of physical violence or acts of aggression or assault based on any</w:t>
      </w:r>
      <w:r>
        <w:rPr>
          <w:spacing w:val="40"/>
          <w:sz w:val="24"/>
        </w:rPr>
        <w:t xml:space="preserve"> </w:t>
      </w:r>
      <w:r>
        <w:rPr>
          <w:sz w:val="24"/>
        </w:rPr>
        <w:t>of the protected categories;</w:t>
      </w:r>
    </w:p>
    <w:p w:rsidR="00EC1B58" w:rsidRDefault="003726D1" w14:paraId="7E3B4BE1" w14:textId="77777777">
      <w:pPr>
        <w:pStyle w:val="ListParagraph"/>
        <w:numPr>
          <w:ilvl w:val="0"/>
          <w:numId w:val="35"/>
        </w:numPr>
        <w:tabs>
          <w:tab w:val="left" w:pos="847"/>
        </w:tabs>
        <w:ind w:right="422"/>
        <w:jc w:val="both"/>
        <w:rPr>
          <w:sz w:val="24"/>
        </w:rPr>
      </w:pPr>
      <w:r>
        <w:rPr>
          <w:sz w:val="24"/>
        </w:rPr>
        <w:t>Seeking to involve students with disabilities in antisocial, dangerous or criminal activity where the students, because of disability, are unable to comprehend fully or consent to the activity; and</w:t>
      </w:r>
    </w:p>
    <w:p w:rsidR="00EC1B58" w:rsidRDefault="003726D1" w14:paraId="43DAF418" w14:textId="77777777">
      <w:pPr>
        <w:pStyle w:val="ListParagraph"/>
        <w:numPr>
          <w:ilvl w:val="0"/>
          <w:numId w:val="35"/>
        </w:numPr>
        <w:tabs>
          <w:tab w:val="left" w:pos="839"/>
        </w:tabs>
        <w:ind w:left="839" w:hanging="359"/>
        <w:jc w:val="both"/>
        <w:rPr>
          <w:sz w:val="24"/>
        </w:rPr>
      </w:pPr>
      <w:r>
        <w:rPr>
          <w:sz w:val="24"/>
        </w:rPr>
        <w:t>Destroying</w:t>
      </w:r>
      <w:r>
        <w:rPr>
          <w:spacing w:val="-1"/>
          <w:sz w:val="24"/>
        </w:rPr>
        <w:t xml:space="preserve"> </w:t>
      </w:r>
      <w:r>
        <w:rPr>
          <w:sz w:val="24"/>
        </w:rPr>
        <w:t>or</w:t>
      </w:r>
      <w:r>
        <w:rPr>
          <w:spacing w:val="-1"/>
          <w:sz w:val="24"/>
        </w:rPr>
        <w:t xml:space="preserve"> </w:t>
      </w:r>
      <w:r>
        <w:rPr>
          <w:sz w:val="24"/>
        </w:rPr>
        <w:t>damaging</w:t>
      </w:r>
      <w:r>
        <w:rPr>
          <w:spacing w:val="1"/>
          <w:sz w:val="24"/>
        </w:rPr>
        <w:t xml:space="preserve"> </w:t>
      </w:r>
      <w:r>
        <w:rPr>
          <w:sz w:val="24"/>
        </w:rPr>
        <w:t>an individual's</w:t>
      </w:r>
      <w:r>
        <w:rPr>
          <w:spacing w:val="-1"/>
          <w:sz w:val="24"/>
        </w:rPr>
        <w:t xml:space="preserve"> </w:t>
      </w:r>
      <w:r>
        <w:rPr>
          <w:sz w:val="24"/>
        </w:rPr>
        <w:t>property</w:t>
      </w:r>
      <w:r>
        <w:rPr>
          <w:spacing w:val="-1"/>
          <w:sz w:val="24"/>
        </w:rPr>
        <w:t xml:space="preserve"> </w:t>
      </w:r>
      <w:r>
        <w:rPr>
          <w:sz w:val="24"/>
        </w:rPr>
        <w:t>based</w:t>
      </w:r>
      <w:r>
        <w:rPr>
          <w:spacing w:val="2"/>
          <w:sz w:val="24"/>
        </w:rPr>
        <w:t xml:space="preserve"> </w:t>
      </w:r>
      <w:r>
        <w:rPr>
          <w:sz w:val="24"/>
        </w:rPr>
        <w:t>on</w:t>
      </w:r>
      <w:r>
        <w:rPr>
          <w:spacing w:val="-1"/>
          <w:sz w:val="24"/>
        </w:rPr>
        <w:t xml:space="preserve"> </w:t>
      </w:r>
      <w:r>
        <w:rPr>
          <w:sz w:val="24"/>
        </w:rPr>
        <w:t>any</w:t>
      </w:r>
      <w:r>
        <w:rPr>
          <w:spacing w:val="-1"/>
          <w:sz w:val="24"/>
        </w:rPr>
        <w:t xml:space="preserve"> </w:t>
      </w:r>
      <w:r>
        <w:rPr>
          <w:sz w:val="24"/>
        </w:rPr>
        <w:t>of</w:t>
      </w:r>
      <w:r>
        <w:rPr>
          <w:spacing w:val="-1"/>
          <w:sz w:val="24"/>
        </w:rPr>
        <w:t xml:space="preserve"> </w:t>
      </w:r>
      <w:r>
        <w:rPr>
          <w:sz w:val="24"/>
        </w:rPr>
        <w:t>the</w:t>
      </w:r>
      <w:r>
        <w:rPr>
          <w:spacing w:val="-2"/>
          <w:sz w:val="24"/>
        </w:rPr>
        <w:t xml:space="preserve"> </w:t>
      </w:r>
      <w:r>
        <w:rPr>
          <w:sz w:val="24"/>
        </w:rPr>
        <w:t xml:space="preserve">protected </w:t>
      </w:r>
      <w:r>
        <w:rPr>
          <w:spacing w:val="-2"/>
          <w:sz w:val="24"/>
        </w:rPr>
        <w:t>categories.</w:t>
      </w:r>
    </w:p>
    <w:p w:rsidR="00EC1B58" w:rsidRDefault="003726D1" w14:paraId="41D31236" w14:textId="77777777">
      <w:pPr>
        <w:pStyle w:val="Heading2"/>
      </w:pPr>
      <w:r>
        <w:rPr>
          <w:smallCaps/>
          <w:spacing w:val="-2"/>
        </w:rPr>
        <w:t>Confidentiality</w:t>
      </w:r>
    </w:p>
    <w:p w:rsidR="00EC1B58" w:rsidRDefault="003726D1" w14:paraId="596E851F" w14:textId="77777777">
      <w:pPr>
        <w:pStyle w:val="BodyText"/>
        <w:spacing w:before="120"/>
        <w:ind w:left="300" w:right="423"/>
        <w:jc w:val="both"/>
      </w:pPr>
      <w:r>
        <w:t>District employees involved in the investigation</w:t>
      </w:r>
      <w:r>
        <w:rPr>
          <w:spacing w:val="-2"/>
        </w:rPr>
        <w:t xml:space="preserve"> </w:t>
      </w:r>
      <w:r>
        <w:t>of</w:t>
      </w:r>
      <w:r>
        <w:rPr>
          <w:spacing w:val="-1"/>
        </w:rPr>
        <w:t xml:space="preserve"> </w:t>
      </w:r>
      <w:r>
        <w:t>complaints shall respect, as much as possible, the privacy and anonymity of both victims and persons accused of violations.</w:t>
      </w:r>
    </w:p>
    <w:p w:rsidR="00EC1B58" w:rsidRDefault="003726D1" w14:paraId="7FF5D87D" w14:textId="77777777">
      <w:pPr>
        <w:pStyle w:val="Heading2"/>
        <w:spacing w:before="121"/>
      </w:pPr>
      <w:r>
        <w:rPr>
          <w:smallCaps/>
          <w:spacing w:val="-2"/>
        </w:rPr>
        <w:t>Appeal</w:t>
      </w:r>
    </w:p>
    <w:p w:rsidR="00EC1B58" w:rsidRDefault="003726D1" w14:paraId="157F38A3" w14:textId="77777777">
      <w:pPr>
        <w:pStyle w:val="BodyText"/>
        <w:spacing w:before="120"/>
        <w:ind w:left="300" w:right="420"/>
        <w:jc w:val="both"/>
      </w:pPr>
      <w:r>
        <w:t>Upon the completion of the investigation and correction of the conditions leading to the harassment/discrimination, any party may appeal in writing any part of the findings and corrective actions to the Superintendent.</w:t>
      </w:r>
    </w:p>
    <w:p w:rsidR="00EC1B58" w:rsidRDefault="003726D1" w14:paraId="4CAC7731" w14:textId="77777777">
      <w:pPr>
        <w:pStyle w:val="BodyText"/>
        <w:spacing w:before="120"/>
        <w:ind w:left="300" w:right="420"/>
        <w:jc w:val="both"/>
      </w:pPr>
      <w:r>
        <w:t>If a supervisor is an alleged party in the harassment/discrimination complaint, procedures shall also provide for addressing the complaint to a higher level of authority.</w:t>
      </w:r>
    </w:p>
    <w:p w:rsidR="00EC1B58" w:rsidRDefault="003726D1" w14:paraId="0F657290" w14:textId="77777777">
      <w:pPr>
        <w:pStyle w:val="BodyText"/>
        <w:spacing w:before="120"/>
        <w:ind w:left="300" w:right="421"/>
        <w:jc w:val="both"/>
      </w:pPr>
      <w:r>
        <w:t xml:space="preserve">Failure by employees to report, notify, and/or initiate an investigation of </w:t>
      </w:r>
      <w:r>
        <w:t>alleged harassment/discrimination as required by this policy, or to take corrective action shall be cause for disciplinary action.</w:t>
      </w:r>
    </w:p>
    <w:p w:rsidR="00EC1B58" w:rsidRDefault="003726D1" w14:paraId="41E8B709" w14:textId="77777777">
      <w:pPr>
        <w:pStyle w:val="Heading2"/>
      </w:pPr>
      <w:r>
        <w:rPr>
          <w:smallCaps/>
          <w:spacing w:val="-2"/>
        </w:rPr>
        <w:t>Retaliation</w:t>
      </w:r>
      <w:r>
        <w:rPr>
          <w:smallCaps/>
          <w:spacing w:val="7"/>
        </w:rPr>
        <w:t xml:space="preserve"> </w:t>
      </w:r>
      <w:r>
        <w:rPr>
          <w:smallCaps/>
          <w:spacing w:val="-2"/>
        </w:rPr>
        <w:t>Prohibited</w:t>
      </w:r>
    </w:p>
    <w:p w:rsidR="00EC1B58" w:rsidRDefault="003726D1" w14:paraId="17C29B01" w14:textId="77777777">
      <w:pPr>
        <w:pStyle w:val="BodyText"/>
        <w:spacing w:before="120"/>
        <w:ind w:left="300" w:right="415"/>
        <w:jc w:val="both"/>
      </w:pPr>
      <w:r>
        <w:t xml:space="preserve">No one shall retaliate against an employee or student because s/he submits a grievance, assists or </w:t>
      </w:r>
      <w:r>
        <w:t>participates in an investigation, proceeding, or hearing regarding the charge of harassment/discrimination of an individual or because s/he has opposed language or conduct that violates this policy.</w:t>
      </w:r>
    </w:p>
    <w:p w:rsidR="00EC1B58" w:rsidRDefault="003726D1" w14:paraId="1FC13AD3" w14:textId="77777777">
      <w:pPr>
        <w:pStyle w:val="BodyText"/>
        <w:spacing w:before="120"/>
        <w:ind w:left="300" w:right="425"/>
        <w:jc w:val="both"/>
      </w:pPr>
      <w:r>
        <w:t>Upon the resolution of allegations, the Superintendent shall take steps to protect employees and students against retaliation.</w:t>
      </w:r>
    </w:p>
    <w:p w:rsidR="00EC1B58" w:rsidRDefault="003726D1" w14:paraId="52FA72BD" w14:textId="77777777">
      <w:pPr>
        <w:pStyle w:val="Heading2"/>
        <w:spacing w:before="121"/>
      </w:pPr>
      <w:r>
        <w:rPr>
          <w:smallCaps/>
        </w:rPr>
        <w:t>False</w:t>
      </w:r>
      <w:r>
        <w:rPr>
          <w:smallCaps/>
          <w:spacing w:val="-5"/>
        </w:rPr>
        <w:t xml:space="preserve"> </w:t>
      </w:r>
      <w:r>
        <w:rPr>
          <w:smallCaps/>
          <w:spacing w:val="-2"/>
        </w:rPr>
        <w:t>Complaints</w:t>
      </w:r>
    </w:p>
    <w:p w:rsidR="00EC1B58" w:rsidRDefault="003726D1" w14:paraId="6D109E70" w14:textId="77777777">
      <w:pPr>
        <w:pStyle w:val="BodyText"/>
        <w:spacing w:before="120"/>
        <w:ind w:left="300" w:right="426"/>
        <w:jc w:val="both"/>
      </w:pPr>
      <w:r>
        <w:t>Deliberately false or malicious complaints of harassment/discrimination may result in disciplinary action taken against the complainant.</w:t>
      </w:r>
    </w:p>
    <w:p w:rsidR="00EC1B58" w:rsidRDefault="003726D1" w14:paraId="319B3077" w14:textId="77777777">
      <w:pPr>
        <w:pStyle w:val="Heading2"/>
      </w:pPr>
      <w:r>
        <w:rPr>
          <w:smallCaps/>
        </w:rPr>
        <w:t>Other</w:t>
      </w:r>
      <w:r>
        <w:rPr>
          <w:smallCaps/>
          <w:spacing w:val="-8"/>
        </w:rPr>
        <w:t xml:space="preserve"> </w:t>
      </w:r>
      <w:r>
        <w:rPr>
          <w:smallCaps/>
          <w:spacing w:val="-2"/>
        </w:rPr>
        <w:t>Claims</w:t>
      </w:r>
    </w:p>
    <w:p w:rsidR="00EC1B58" w:rsidRDefault="003726D1" w14:paraId="299F0FC9" w14:textId="77777777">
      <w:pPr>
        <w:pStyle w:val="BodyText"/>
        <w:spacing w:before="120"/>
        <w:ind w:left="300" w:right="416"/>
        <w:jc w:val="both"/>
      </w:pPr>
      <w:r>
        <w:t>When a complaint is received that does not appear to be covered by this policy, administrators shall review other policies that may govern the allegations, including but not limited to, 09.422 and/or 09.426.</w:t>
      </w:r>
    </w:p>
    <w:p w:rsidR="00EC1B58" w:rsidRDefault="00EC1B58" w14:paraId="562D6198" w14:textId="77777777">
      <w:pPr>
        <w:jc w:val="both"/>
        <w:sectPr w:rsidR="00EC1B58" w:rsidSect="00A14CF6">
          <w:pgSz w:w="12240" w:h="15840" w:orient="portrait"/>
          <w:pgMar w:top="2000" w:right="660" w:bottom="680" w:left="1500" w:header="1017" w:footer="444" w:gutter="0"/>
          <w:cols w:space="720"/>
        </w:sectPr>
      </w:pPr>
    </w:p>
    <w:p w:rsidR="00EC1B58" w:rsidRDefault="00EC1B58" w14:paraId="2605DA50" w14:textId="77777777">
      <w:pPr>
        <w:pStyle w:val="BodyText"/>
        <w:spacing w:before="19"/>
        <w:rPr>
          <w:sz w:val="19"/>
        </w:rPr>
      </w:pPr>
    </w:p>
    <w:p w:rsidR="00EC1B58" w:rsidRDefault="003726D1" w14:paraId="4994FD96" w14:textId="77777777">
      <w:pPr>
        <w:pStyle w:val="Heading2"/>
        <w:spacing w:before="1"/>
      </w:pPr>
      <w:r>
        <w:rPr>
          <w:smallCaps/>
          <w:spacing w:val="-2"/>
        </w:rPr>
        <w:t>References:</w:t>
      </w:r>
    </w:p>
    <w:p w:rsidR="00EC1B58" w:rsidRDefault="003726D1" w14:paraId="73D14B1D" w14:textId="77777777">
      <w:pPr>
        <w:spacing w:before="120"/>
        <w:ind w:left="732"/>
        <w:rPr>
          <w:sz w:val="24"/>
        </w:rPr>
      </w:pPr>
      <w:r>
        <w:rPr>
          <w:sz w:val="24"/>
          <w:vertAlign w:val="superscript"/>
        </w:rPr>
        <w:t>1</w:t>
      </w:r>
      <w:r>
        <w:rPr>
          <w:sz w:val="24"/>
        </w:rPr>
        <w:t>KRS</w:t>
      </w:r>
      <w:r>
        <w:rPr>
          <w:spacing w:val="1"/>
          <w:sz w:val="24"/>
        </w:rPr>
        <w:t xml:space="preserve"> </w:t>
      </w:r>
      <w:r>
        <w:rPr>
          <w:spacing w:val="-2"/>
          <w:sz w:val="24"/>
        </w:rPr>
        <w:t>158.156</w:t>
      </w:r>
    </w:p>
    <w:p w:rsidR="00EC1B58" w:rsidRDefault="003726D1" w14:paraId="3F3B9FC1" w14:textId="77777777">
      <w:pPr>
        <w:pStyle w:val="BodyText"/>
        <w:ind w:left="792"/>
      </w:pPr>
      <w:r>
        <w:t>42</w:t>
      </w:r>
      <w:r>
        <w:rPr>
          <w:spacing w:val="-1"/>
        </w:rPr>
        <w:t xml:space="preserve"> </w:t>
      </w:r>
      <w:r>
        <w:t>USC 2000e,</w:t>
      </w:r>
      <w:r>
        <w:rPr>
          <w:spacing w:val="-1"/>
        </w:rPr>
        <w:t xml:space="preserve"> </w:t>
      </w:r>
      <w:r>
        <w:t>Civil Rights</w:t>
      </w:r>
      <w:r>
        <w:rPr>
          <w:spacing w:val="-1"/>
        </w:rPr>
        <w:t xml:space="preserve"> </w:t>
      </w:r>
      <w:r>
        <w:t>Act of</w:t>
      </w:r>
      <w:r>
        <w:rPr>
          <w:spacing w:val="-1"/>
        </w:rPr>
        <w:t xml:space="preserve"> </w:t>
      </w:r>
      <w:r>
        <w:t>1964, Title</w:t>
      </w:r>
      <w:r>
        <w:rPr>
          <w:spacing w:val="-1"/>
        </w:rPr>
        <w:t xml:space="preserve"> </w:t>
      </w:r>
      <w:r>
        <w:rPr>
          <w:spacing w:val="-5"/>
        </w:rPr>
        <w:t>VII</w:t>
      </w:r>
    </w:p>
    <w:p w:rsidR="00EC1B58" w:rsidRDefault="003726D1" w14:paraId="6D6C91A4" w14:textId="77777777">
      <w:pPr>
        <w:pStyle w:val="BodyText"/>
        <w:ind w:left="792" w:right="1662" w:hanging="60"/>
      </w:pPr>
      <w:r>
        <w:rPr>
          <w:spacing w:val="-6"/>
          <w:u w:val="single"/>
        </w:rPr>
        <w:t xml:space="preserve"> </w:t>
      </w:r>
      <w:r>
        <w:rPr>
          <w:u w:val="single"/>
        </w:rPr>
        <w:t>Racial</w:t>
      </w:r>
      <w:r>
        <w:rPr>
          <w:spacing w:val="-4"/>
          <w:u w:val="single"/>
        </w:rPr>
        <w:t xml:space="preserve"> </w:t>
      </w:r>
      <w:r>
        <w:rPr>
          <w:u w:val="single"/>
        </w:rPr>
        <w:t>Incidents</w:t>
      </w:r>
      <w:r>
        <w:rPr>
          <w:spacing w:val="-6"/>
          <w:u w:val="single"/>
        </w:rPr>
        <w:t xml:space="preserve"> </w:t>
      </w:r>
      <w:r>
        <w:rPr>
          <w:u w:val="single"/>
        </w:rPr>
        <w:t>and</w:t>
      </w:r>
      <w:r>
        <w:rPr>
          <w:spacing w:val="-4"/>
          <w:u w:val="single"/>
        </w:rPr>
        <w:t xml:space="preserve"> </w:t>
      </w:r>
      <w:r>
        <w:rPr>
          <w:u w:val="single"/>
        </w:rPr>
        <w:t>Harassment</w:t>
      </w:r>
      <w:r>
        <w:rPr>
          <w:spacing w:val="-6"/>
          <w:u w:val="single"/>
        </w:rPr>
        <w:t xml:space="preserve"> </w:t>
      </w:r>
      <w:r>
        <w:rPr>
          <w:u w:val="single"/>
        </w:rPr>
        <w:t>Against</w:t>
      </w:r>
      <w:r>
        <w:rPr>
          <w:spacing w:val="-6"/>
          <w:u w:val="single"/>
        </w:rPr>
        <w:t xml:space="preserve"> </w:t>
      </w:r>
      <w:r>
        <w:rPr>
          <w:u w:val="single"/>
        </w:rPr>
        <w:t>Students</w:t>
      </w:r>
      <w:r>
        <w:rPr>
          <w:spacing w:val="-6"/>
          <w:u w:val="single"/>
        </w:rPr>
        <w:t xml:space="preserve"> </w:t>
      </w:r>
      <w:r>
        <w:rPr>
          <w:u w:val="single"/>
        </w:rPr>
        <w:t>at</w:t>
      </w:r>
      <w:r>
        <w:rPr>
          <w:spacing w:val="-6"/>
          <w:u w:val="single"/>
        </w:rPr>
        <w:t xml:space="preserve"> </w:t>
      </w:r>
      <w:r>
        <w:rPr>
          <w:u w:val="single"/>
        </w:rPr>
        <w:t>Educational</w:t>
      </w:r>
      <w:r>
        <w:rPr>
          <w:spacing w:val="-4"/>
          <w:u w:val="single"/>
        </w:rPr>
        <w:t xml:space="preserve"> </w:t>
      </w:r>
      <w:r>
        <w:rPr>
          <w:u w:val="single"/>
        </w:rPr>
        <w:t>Institutions;</w:t>
      </w:r>
      <w:r>
        <w:t xml:space="preserve"> </w:t>
      </w:r>
      <w:r>
        <w:rPr>
          <w:u w:val="single"/>
        </w:rPr>
        <w:t>Investigative Guidance</w:t>
      </w:r>
      <w:r>
        <w:t xml:space="preserve"> (U.S. Department of Education)</w:t>
      </w:r>
    </w:p>
    <w:p w:rsidR="00EC1B58" w:rsidRDefault="003726D1" w14:paraId="791C3B4F" w14:textId="77777777">
      <w:pPr>
        <w:pStyle w:val="BodyText"/>
        <w:ind w:left="792"/>
      </w:pPr>
      <w:r>
        <w:t>U.</w:t>
      </w:r>
      <w:r>
        <w:rPr>
          <w:spacing w:val="-1"/>
        </w:rPr>
        <w:t xml:space="preserve"> </w:t>
      </w:r>
      <w:r>
        <w:t>S. Supreme</w:t>
      </w:r>
      <w:r>
        <w:rPr>
          <w:spacing w:val="-1"/>
        </w:rPr>
        <w:t xml:space="preserve"> </w:t>
      </w:r>
      <w:r>
        <w:t>Court -</w:t>
      </w:r>
      <w:r>
        <w:rPr>
          <w:spacing w:val="-2"/>
        </w:rPr>
        <w:t xml:space="preserve"> </w:t>
      </w:r>
      <w:r>
        <w:t>Franklin vs.</w:t>
      </w:r>
      <w:r>
        <w:rPr>
          <w:spacing w:val="-1"/>
        </w:rPr>
        <w:t xml:space="preserve"> </w:t>
      </w:r>
      <w:r>
        <w:t xml:space="preserve">Gwinnett </w:t>
      </w:r>
      <w:r>
        <w:rPr>
          <w:spacing w:val="-2"/>
        </w:rPr>
        <w:t>County</w:t>
      </w:r>
    </w:p>
    <w:p w:rsidR="00EC1B58" w:rsidRDefault="003726D1" w14:paraId="4B1C33EB" w14:textId="77777777">
      <w:pPr>
        <w:pStyle w:val="BodyText"/>
        <w:ind w:left="1020" w:right="1662" w:hanging="228"/>
      </w:pPr>
      <w:r>
        <w:t>29</w:t>
      </w:r>
      <w:r>
        <w:rPr>
          <w:spacing w:val="-6"/>
        </w:rPr>
        <w:t xml:space="preserve"> </w:t>
      </w:r>
      <w:r>
        <w:t>C.F.R.</w:t>
      </w:r>
      <w:r>
        <w:rPr>
          <w:spacing w:val="-6"/>
        </w:rPr>
        <w:t xml:space="preserve"> </w:t>
      </w:r>
      <w:r>
        <w:t>1604.11,</w:t>
      </w:r>
      <w:r>
        <w:rPr>
          <w:spacing w:val="-5"/>
        </w:rPr>
        <w:t xml:space="preserve"> </w:t>
      </w:r>
      <w:r>
        <w:t>Equal</w:t>
      </w:r>
      <w:r>
        <w:rPr>
          <w:spacing w:val="-6"/>
        </w:rPr>
        <w:t xml:space="preserve"> </w:t>
      </w:r>
      <w:r>
        <w:t>Employment</w:t>
      </w:r>
      <w:r>
        <w:rPr>
          <w:spacing w:val="-6"/>
        </w:rPr>
        <w:t xml:space="preserve"> </w:t>
      </w:r>
      <w:r>
        <w:t>Opportunity</w:t>
      </w:r>
      <w:r>
        <w:rPr>
          <w:spacing w:val="-6"/>
        </w:rPr>
        <w:t xml:space="preserve"> </w:t>
      </w:r>
      <w:r>
        <w:t>Commission</w:t>
      </w:r>
      <w:r>
        <w:rPr>
          <w:spacing w:val="-6"/>
        </w:rPr>
        <w:t xml:space="preserve"> </w:t>
      </w:r>
      <w:r>
        <w:t>(EEOC) Regulations Implementing Title VII</w:t>
      </w:r>
    </w:p>
    <w:p w:rsidR="00EC1B58" w:rsidRDefault="003726D1" w14:paraId="14009FB5" w14:textId="77777777">
      <w:pPr>
        <w:pStyle w:val="BodyText"/>
        <w:ind w:left="792"/>
      </w:pPr>
      <w:r>
        <w:t>20</w:t>
      </w:r>
      <w:r>
        <w:rPr>
          <w:spacing w:val="-1"/>
        </w:rPr>
        <w:t xml:space="preserve"> </w:t>
      </w:r>
      <w:r>
        <w:t>U.S.C. 1681,</w:t>
      </w:r>
      <w:r>
        <w:rPr>
          <w:spacing w:val="-1"/>
        </w:rPr>
        <w:t xml:space="preserve"> </w:t>
      </w:r>
      <w:r>
        <w:t>Education Amendments</w:t>
      </w:r>
      <w:r>
        <w:rPr>
          <w:spacing w:val="-1"/>
        </w:rPr>
        <w:t xml:space="preserve"> </w:t>
      </w:r>
      <w:r>
        <w:t xml:space="preserve">of 1972, Title </w:t>
      </w:r>
      <w:r>
        <w:rPr>
          <w:spacing w:val="-5"/>
        </w:rPr>
        <w:t>IX</w:t>
      </w:r>
    </w:p>
    <w:p w:rsidR="00EC1B58" w:rsidRDefault="003726D1" w14:paraId="76FB945A" w14:textId="77777777">
      <w:pPr>
        <w:pStyle w:val="BodyText"/>
        <w:ind w:left="1020" w:right="1662" w:hanging="228"/>
      </w:pPr>
      <w:r>
        <w:t>34</w:t>
      </w:r>
      <w:r>
        <w:rPr>
          <w:spacing w:val="-4"/>
        </w:rPr>
        <w:t xml:space="preserve"> </w:t>
      </w:r>
      <w:r>
        <w:t>C.F.R.</w:t>
      </w:r>
      <w:r>
        <w:rPr>
          <w:spacing w:val="-4"/>
        </w:rPr>
        <w:t xml:space="preserve"> </w:t>
      </w:r>
      <w:r>
        <w:t>106.1-106.71,</w:t>
      </w:r>
      <w:r>
        <w:rPr>
          <w:spacing w:val="-4"/>
        </w:rPr>
        <w:t xml:space="preserve"> </w:t>
      </w:r>
      <w:r>
        <w:t>U.S.</w:t>
      </w:r>
      <w:r>
        <w:rPr>
          <w:spacing w:val="-4"/>
        </w:rPr>
        <w:t xml:space="preserve"> </w:t>
      </w:r>
      <w:r>
        <w:t>Department</w:t>
      </w:r>
      <w:r>
        <w:rPr>
          <w:spacing w:val="-4"/>
        </w:rPr>
        <w:t xml:space="preserve"> </w:t>
      </w:r>
      <w:r>
        <w:t>of</w:t>
      </w:r>
      <w:r>
        <w:rPr>
          <w:spacing w:val="-4"/>
        </w:rPr>
        <w:t xml:space="preserve"> </w:t>
      </w:r>
      <w:r>
        <w:t>Education</w:t>
      </w:r>
      <w:r>
        <w:rPr>
          <w:spacing w:val="-4"/>
        </w:rPr>
        <w:t xml:space="preserve"> </w:t>
      </w:r>
      <w:r>
        <w:t>Office</w:t>
      </w:r>
      <w:r>
        <w:rPr>
          <w:spacing w:val="-3"/>
        </w:rPr>
        <w:t xml:space="preserve"> </w:t>
      </w:r>
      <w:r>
        <w:t>for</w:t>
      </w:r>
      <w:r>
        <w:rPr>
          <w:spacing w:val="-6"/>
        </w:rPr>
        <w:t xml:space="preserve"> </w:t>
      </w:r>
      <w:r>
        <w:t>Civil</w:t>
      </w:r>
      <w:r>
        <w:rPr>
          <w:spacing w:val="-4"/>
        </w:rPr>
        <w:t xml:space="preserve"> </w:t>
      </w:r>
      <w:r>
        <w:t>Rights Regulations Implementing Title IX</w:t>
      </w:r>
    </w:p>
    <w:p w:rsidR="00EC1B58" w:rsidRDefault="003726D1" w14:paraId="2C774A57" w14:textId="77777777">
      <w:pPr>
        <w:pStyle w:val="BodyText"/>
        <w:ind w:left="792" w:right="1938"/>
      </w:pPr>
      <w:r>
        <w:t>Gebser</w:t>
      </w:r>
      <w:r>
        <w:rPr>
          <w:spacing w:val="-4"/>
        </w:rPr>
        <w:t xml:space="preserve"> </w:t>
      </w:r>
      <w:r>
        <w:t>v.</w:t>
      </w:r>
      <w:r>
        <w:rPr>
          <w:spacing w:val="-4"/>
        </w:rPr>
        <w:t xml:space="preserve"> </w:t>
      </w:r>
      <w:r>
        <w:t>Lago</w:t>
      </w:r>
      <w:r>
        <w:rPr>
          <w:spacing w:val="-4"/>
        </w:rPr>
        <w:t xml:space="preserve"> </w:t>
      </w:r>
      <w:r>
        <w:t>Vista</w:t>
      </w:r>
      <w:r>
        <w:rPr>
          <w:spacing w:val="-3"/>
        </w:rPr>
        <w:t xml:space="preserve"> </w:t>
      </w:r>
      <w:r>
        <w:t>Independent</w:t>
      </w:r>
      <w:r>
        <w:rPr>
          <w:spacing w:val="-4"/>
        </w:rPr>
        <w:t xml:space="preserve"> </w:t>
      </w:r>
      <w:r>
        <w:t>School</w:t>
      </w:r>
      <w:r>
        <w:rPr>
          <w:spacing w:val="-4"/>
        </w:rPr>
        <w:t xml:space="preserve"> </w:t>
      </w:r>
      <w:r>
        <w:t>Dist.,</w:t>
      </w:r>
      <w:r>
        <w:rPr>
          <w:spacing w:val="-4"/>
        </w:rPr>
        <w:t xml:space="preserve"> </w:t>
      </w:r>
      <w:r>
        <w:t>118</w:t>
      </w:r>
      <w:r>
        <w:rPr>
          <w:spacing w:val="-4"/>
        </w:rPr>
        <w:t xml:space="preserve"> </w:t>
      </w:r>
      <w:r>
        <w:t>S.</w:t>
      </w:r>
      <w:r>
        <w:rPr>
          <w:spacing w:val="-4"/>
        </w:rPr>
        <w:t xml:space="preserve"> </w:t>
      </w:r>
      <w:r>
        <w:t>Ct.</w:t>
      </w:r>
      <w:r>
        <w:rPr>
          <w:spacing w:val="-4"/>
        </w:rPr>
        <w:t xml:space="preserve"> </w:t>
      </w:r>
      <w:r>
        <w:t>1989</w:t>
      </w:r>
      <w:r>
        <w:rPr>
          <w:spacing w:val="-4"/>
        </w:rPr>
        <w:t xml:space="preserve"> </w:t>
      </w:r>
      <w:r>
        <w:t>(1998) Davis v. Monroe County Bd. of Educ., 119 S. Ct. 1661 (1999)</w:t>
      </w:r>
    </w:p>
    <w:p w:rsidR="00EC1B58" w:rsidRDefault="003726D1" w14:paraId="776BB901" w14:textId="77777777">
      <w:pPr>
        <w:pStyle w:val="BodyText"/>
        <w:spacing w:before="1"/>
        <w:ind w:left="792"/>
      </w:pPr>
      <w:r>
        <w:t>Bostock</w:t>
      </w:r>
      <w:r>
        <w:rPr>
          <w:spacing w:val="-1"/>
        </w:rPr>
        <w:t xml:space="preserve"> </w:t>
      </w:r>
      <w:r>
        <w:t>v.</w:t>
      </w:r>
      <w:r>
        <w:rPr>
          <w:spacing w:val="-1"/>
        </w:rPr>
        <w:t xml:space="preserve"> </w:t>
      </w:r>
      <w:r>
        <w:t>Clayton County,</w:t>
      </w:r>
      <w:r>
        <w:rPr>
          <w:spacing w:val="-1"/>
        </w:rPr>
        <w:t xml:space="preserve"> </w:t>
      </w:r>
      <w:r>
        <w:t>Georgia</w:t>
      </w:r>
      <w:r>
        <w:rPr>
          <w:spacing w:val="-3"/>
        </w:rPr>
        <w:t xml:space="preserve"> </w:t>
      </w:r>
      <w:r>
        <w:t>140</w:t>
      </w:r>
      <w:r>
        <w:rPr>
          <w:spacing w:val="1"/>
        </w:rPr>
        <w:t xml:space="preserve"> </w:t>
      </w:r>
      <w:r>
        <w:t>S.Ct.</w:t>
      </w:r>
      <w:r>
        <w:rPr>
          <w:spacing w:val="-1"/>
        </w:rPr>
        <w:t xml:space="preserve"> </w:t>
      </w:r>
      <w:r>
        <w:t xml:space="preserve">1731 </w:t>
      </w:r>
      <w:r>
        <w:rPr>
          <w:spacing w:val="-2"/>
        </w:rPr>
        <w:t>(2020)</w:t>
      </w:r>
    </w:p>
    <w:p w:rsidR="00EC1B58" w:rsidRDefault="003726D1" w14:paraId="7AA54D8D" w14:textId="77777777">
      <w:pPr>
        <w:pStyle w:val="Heading2"/>
      </w:pPr>
      <w:r>
        <w:rPr>
          <w:smallCaps/>
        </w:rPr>
        <w:t>Related</w:t>
      </w:r>
      <w:r>
        <w:rPr>
          <w:smallCaps/>
          <w:spacing w:val="-8"/>
        </w:rPr>
        <w:t xml:space="preserve"> </w:t>
      </w:r>
      <w:r>
        <w:rPr>
          <w:smallCaps/>
          <w:spacing w:val="-2"/>
        </w:rPr>
        <w:t>Policies:</w:t>
      </w:r>
    </w:p>
    <w:p w:rsidR="00EC1B58" w:rsidRDefault="003726D1" w14:paraId="329D1388" w14:textId="77777777">
      <w:pPr>
        <w:pStyle w:val="BodyText"/>
        <w:spacing w:before="120"/>
        <w:ind w:left="732"/>
      </w:pPr>
      <w:r>
        <w:t xml:space="preserve">03.162; </w:t>
      </w:r>
      <w:r>
        <w:rPr>
          <w:spacing w:val="-2"/>
        </w:rPr>
        <w:t>03.262</w:t>
      </w:r>
    </w:p>
    <w:p w:rsidR="00EC1B58" w:rsidRDefault="003726D1" w14:paraId="4F03253E" w14:textId="77777777">
      <w:pPr>
        <w:pStyle w:val="BodyText"/>
        <w:ind w:left="732"/>
      </w:pPr>
      <w:r>
        <w:t xml:space="preserve">09.13; 09.2211; </w:t>
      </w:r>
      <w:r>
        <w:rPr>
          <w:spacing w:val="-2"/>
        </w:rPr>
        <w:t>09.227</w:t>
      </w:r>
    </w:p>
    <w:p w:rsidR="00EC1B58" w:rsidRDefault="003726D1" w14:paraId="46B89763" w14:textId="77777777">
      <w:pPr>
        <w:pStyle w:val="BodyText"/>
        <w:ind w:left="732"/>
      </w:pPr>
      <w:r>
        <w:t xml:space="preserve">09.422; 09.426; </w:t>
      </w:r>
      <w:r>
        <w:rPr>
          <w:spacing w:val="-2"/>
        </w:rPr>
        <w:t>09.438</w:t>
      </w:r>
    </w:p>
    <w:p w:rsidR="00EC1B58" w:rsidRDefault="003726D1" w14:paraId="32947EF7" w14:textId="77777777">
      <w:pPr>
        <w:pStyle w:val="BodyText"/>
        <w:ind w:right="417"/>
        <w:jc w:val="right"/>
      </w:pPr>
      <w:r>
        <w:rPr>
          <w:spacing w:val="-2"/>
        </w:rPr>
        <w:t>Adopted/Amended:</w:t>
      </w:r>
    </w:p>
    <w:p w:rsidR="00EC1B58" w:rsidRDefault="003726D1" w14:paraId="05D7A6F2" w14:textId="77777777">
      <w:pPr>
        <w:pStyle w:val="BodyText"/>
        <w:ind w:right="415"/>
        <w:jc w:val="right"/>
      </w:pPr>
      <w:r>
        <w:t>Order</w:t>
      </w:r>
      <w:r>
        <w:rPr>
          <w:spacing w:val="-5"/>
        </w:rPr>
        <w:t xml:space="preserve"> #:</w:t>
      </w:r>
    </w:p>
    <w:p w:rsidR="00EC1B58" w:rsidRDefault="00EC1B58" w14:paraId="3D2C43E4" w14:textId="77777777">
      <w:pPr>
        <w:jc w:val="right"/>
        <w:sectPr w:rsidR="00EC1B58" w:rsidSect="00A14CF6">
          <w:pgSz w:w="12240" w:h="15840" w:orient="portrait"/>
          <w:pgMar w:top="2000" w:right="660" w:bottom="680" w:left="1500" w:header="1017" w:footer="444" w:gutter="0"/>
          <w:cols w:space="720"/>
        </w:sectPr>
      </w:pPr>
    </w:p>
    <w:p w:rsidR="00EC1B58" w:rsidRDefault="003726D1" w14:paraId="66356196" w14:textId="77777777">
      <w:pPr>
        <w:pStyle w:val="Heading1"/>
        <w:ind w:left="1078"/>
        <w:jc w:val="left"/>
        <w:rPr>
          <w:u w:val="none"/>
        </w:rPr>
      </w:pPr>
      <w:r>
        <w:t>Notice</w:t>
      </w:r>
      <w:r>
        <w:rPr>
          <w:spacing w:val="-7"/>
        </w:rPr>
        <w:t xml:space="preserve"> </w:t>
      </w:r>
      <w:r>
        <w:t>to</w:t>
      </w:r>
      <w:r>
        <w:rPr>
          <w:spacing w:val="-7"/>
        </w:rPr>
        <w:t xml:space="preserve"> </w:t>
      </w:r>
      <w:r>
        <w:t>Individuals</w:t>
      </w:r>
      <w:r>
        <w:rPr>
          <w:spacing w:val="-4"/>
        </w:rPr>
        <w:t xml:space="preserve"> </w:t>
      </w:r>
      <w:r>
        <w:t>Complaining</w:t>
      </w:r>
      <w:r>
        <w:rPr>
          <w:spacing w:val="-6"/>
        </w:rPr>
        <w:t xml:space="preserve"> </w:t>
      </w:r>
      <w:r>
        <w:t>of</w:t>
      </w:r>
      <w:r>
        <w:rPr>
          <w:spacing w:val="-4"/>
        </w:rPr>
        <w:t xml:space="preserve"> </w:t>
      </w:r>
      <w:r>
        <w:rPr>
          <w:spacing w:val="-2"/>
        </w:rPr>
        <w:t>Harassment/Discrimination</w:t>
      </w:r>
    </w:p>
    <w:p w:rsidR="00EC1B58" w:rsidRDefault="003726D1" w14:paraId="28ED9694" w14:textId="77777777">
      <w:pPr>
        <w:pStyle w:val="BodyText"/>
        <w:spacing w:before="239"/>
        <w:ind w:left="300" w:right="416"/>
        <w:jc w:val="both"/>
      </w:pPr>
      <w:r>
        <w:t>The District prohibits all forms of improper conduct, including sexual harassment and discrimination. A copy of the District’s policy is attached for your information. Please be aware of the following provisions:</w:t>
      </w:r>
    </w:p>
    <w:p w:rsidR="00EC1B58" w:rsidRDefault="003726D1" w14:paraId="3DB67280" w14:textId="77777777">
      <w:pPr>
        <w:pStyle w:val="BodyText"/>
        <w:tabs>
          <w:tab w:val="left" w:pos="8466"/>
        </w:tabs>
        <w:spacing w:before="120"/>
        <w:ind w:left="300" w:right="417"/>
        <w:jc w:val="both"/>
      </w:pPr>
      <w:r>
        <w:t xml:space="preserve">The District’s Title IX/Equity Coordinator is </w:t>
      </w:r>
      <w:r>
        <w:rPr>
          <w:u w:val="thick"/>
        </w:rPr>
        <w:tab/>
      </w:r>
      <w:r>
        <w:t>.</w:t>
      </w:r>
      <w:r>
        <w:rPr>
          <w:spacing w:val="-15"/>
        </w:rPr>
        <w:t xml:space="preserve"> </w:t>
      </w:r>
      <w:r>
        <w:t>If</w:t>
      </w:r>
      <w:r>
        <w:rPr>
          <w:spacing w:val="-15"/>
        </w:rPr>
        <w:t xml:space="preserve"> </w:t>
      </w:r>
      <w:r>
        <w:t>you</w:t>
      </w:r>
      <w:r>
        <w:rPr>
          <w:spacing w:val="-15"/>
        </w:rPr>
        <w:t xml:space="preserve"> </w:t>
      </w:r>
      <w:r>
        <w:t>have any questions pertaining to sexual harassment or sexual discrimination, you may contact this person as follows:</w:t>
      </w:r>
    </w:p>
    <w:p w:rsidR="00EC1B58" w:rsidRDefault="003726D1" w14:paraId="1B535DF6" w14:textId="77777777">
      <w:pPr>
        <w:pStyle w:val="BodyText"/>
        <w:spacing w:before="125"/>
        <w:rPr>
          <w:sz w:val="20"/>
        </w:rPr>
      </w:pPr>
      <w:r>
        <w:rPr>
          <w:noProof/>
        </w:rPr>
        <mc:AlternateContent>
          <mc:Choice Requires="wps">
            <w:drawing>
              <wp:anchor distT="0" distB="0" distL="0" distR="0" simplePos="0" relativeHeight="487718400" behindDoc="1" locked="0" layoutInCell="1" allowOverlap="1" wp14:anchorId="5B55C4D9" wp14:editId="046D9719">
                <wp:simplePos x="0" y="0"/>
                <wp:positionH relativeFrom="page">
                  <wp:posOffset>1601977</wp:posOffset>
                </wp:positionH>
                <wp:positionV relativeFrom="paragraph">
                  <wp:posOffset>241181</wp:posOffset>
                </wp:positionV>
                <wp:extent cx="2850515" cy="1270"/>
                <wp:effectExtent l="0" t="0" r="0" b="0"/>
                <wp:wrapTopAndBottom/>
                <wp:docPr id="809" name="Graphic 809"/>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2850515" cy="1270"/>
                        </a:xfrm>
                        <a:custGeom>
                          <a:avLst/>
                          <a:gdLst/>
                          <a:ahLst/>
                          <a:cxnLst/>
                          <a:rect l="l" t="t" r="r" b="b"/>
                          <a:pathLst>
                            <a:path w="2850515">
                              <a:moveTo>
                                <a:pt x="0" y="0"/>
                              </a:moveTo>
                              <a:lnTo>
                                <a:pt x="2850002" y="0"/>
                              </a:lnTo>
                            </a:path>
                          </a:pathLst>
                        </a:custGeom>
                        <a:ln w="5852">
                          <a:solidFill>
                            <a:srgbClr val="000000"/>
                          </a:solidFill>
                          <a:prstDash val="solid"/>
                        </a:ln>
                      </wps:spPr>
                      <wps:bodyPr wrap="square" lIns="0" tIns="0" rIns="0" bIns="0" rtlCol="0">
                        <a:prstTxWarp prst="textNoShape">
                          <a:avLst/>
                        </a:prstTxWarp>
                        <a:noAutofit/>
                      </wps:bodyPr>
                    </wps:wsp>
                  </a:graphicData>
                </a:graphic>
              </wp:anchor>
            </w:drawing>
          </mc:Choice>
          <mc:Fallback xmlns:a="http://schemas.openxmlformats.org/drawingml/2006/main">
            <w:pict w14:anchorId="66145B34">
              <v:shape id="Graphic 809" style="position:absolute;margin-left:126.15pt;margin-top:19pt;width:224.45pt;height:.1pt;z-index:-15598080;visibility:visible;mso-wrap-style:square;mso-wrap-distance-left:0;mso-wrap-distance-top:0;mso-wrap-distance-right:0;mso-wrap-distance-bottom:0;mso-position-horizontal:absolute;mso-position-horizontal-relative:page;mso-position-vertical:absolute;mso-position-vertical-relative:text;v-text-anchor:top" coordsize="2850515,1270" o:spid="_x0000_s1026" filled="f" strokeweight=".16256mm" path="m,l2850002,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" w14:anchorId="0947CD57">
                <v:path arrowok="t"/>
                <w10:wrap type="topAndBottom" anchorx="page"/>
              </v:shape>
            </w:pict>
          </mc:Fallback>
        </mc:AlternateContent>
      </w:r>
      <w:r>
        <w:rPr>
          <w:noProof/>
        </w:rPr>
        <mc:AlternateContent>
          <mc:Choice Requires="wps">
            <w:drawing>
              <wp:anchor distT="0" distB="0" distL="0" distR="0" simplePos="0" relativeHeight="487718912" behindDoc="1" locked="0" layoutInCell="1" allowOverlap="1" wp14:anchorId="7B4A3A86" wp14:editId="69B41978">
                <wp:simplePos x="0" y="0"/>
                <wp:positionH relativeFrom="page">
                  <wp:posOffset>4803013</wp:posOffset>
                </wp:positionH>
                <wp:positionV relativeFrom="paragraph">
                  <wp:posOffset>241181</wp:posOffset>
                </wp:positionV>
                <wp:extent cx="1826260" cy="1270"/>
                <wp:effectExtent l="0" t="0" r="0" b="0"/>
                <wp:wrapTopAndBottom/>
                <wp:docPr id="810" name="Graphic 810"/>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1826260" cy="1270"/>
                        </a:xfrm>
                        <a:custGeom>
                          <a:avLst/>
                          <a:gdLst/>
                          <a:ahLst/>
                          <a:cxnLst/>
                          <a:rect l="l" t="t" r="r" b="b"/>
                          <a:pathLst>
                            <a:path w="1826260">
                              <a:moveTo>
                                <a:pt x="0" y="0"/>
                              </a:moveTo>
                              <a:lnTo>
                                <a:pt x="1825874" y="0"/>
                              </a:lnTo>
                            </a:path>
                          </a:pathLst>
                        </a:custGeom>
                        <a:ln w="5852">
                          <a:solidFill>
                            <a:srgbClr val="000000"/>
                          </a:solidFill>
                          <a:prstDash val="solid"/>
                        </a:ln>
                      </wps:spPr>
                      <wps:bodyPr wrap="square" lIns="0" tIns="0" rIns="0" bIns="0" rtlCol="0">
                        <a:prstTxWarp prst="textNoShape">
                          <a:avLst/>
                        </a:prstTxWarp>
                        <a:noAutofit/>
                      </wps:bodyPr>
                    </wps:wsp>
                  </a:graphicData>
                </a:graphic>
              </wp:anchor>
            </w:drawing>
          </mc:Choice>
          <mc:Fallback xmlns:a="http://schemas.openxmlformats.org/drawingml/2006/main">
            <w:pict w14:anchorId="45760650">
              <v:shape id="Graphic 810" style="position:absolute;margin-left:378.2pt;margin-top:19pt;width:143.8pt;height:.1pt;z-index:-15597568;visibility:visible;mso-wrap-style:square;mso-wrap-distance-left:0;mso-wrap-distance-top:0;mso-wrap-distance-right:0;mso-wrap-distance-bottom:0;mso-position-horizontal:absolute;mso-position-horizontal-relative:page;mso-position-vertical:absolute;mso-position-vertical-relative:text;v-text-anchor:top" coordsize="1826260,1270" o:spid="_x0000_s1026" filled="f" strokeweight=".16256mm" path="m,l1825874,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" w14:anchorId="64A8B658">
                <v:path arrowok="t"/>
                <w10:wrap type="topAndBottom" anchorx="page"/>
              </v:shape>
            </w:pict>
          </mc:Fallback>
        </mc:AlternateContent>
      </w:r>
    </w:p>
    <w:p w:rsidR="00EC1B58" w:rsidRDefault="003726D1" w14:paraId="68486874" w14:textId="77777777">
      <w:pPr>
        <w:tabs>
          <w:tab w:val="left" w:pos="6601"/>
        </w:tabs>
        <w:ind w:left="2641"/>
        <w:jc w:val="both"/>
        <w:rPr>
          <w:b/>
          <w:i/>
          <w:sz w:val="23"/>
        </w:rPr>
      </w:pPr>
      <w:r>
        <w:rPr>
          <w:b/>
          <w:i/>
          <w:spacing w:val="-2"/>
          <w:sz w:val="23"/>
        </w:rPr>
        <w:t>Address</w:t>
      </w:r>
      <w:r>
        <w:rPr>
          <w:b/>
          <w:i/>
          <w:sz w:val="23"/>
        </w:rPr>
        <w:tab/>
      </w:r>
      <w:r>
        <w:rPr>
          <w:b/>
          <w:i/>
          <w:sz w:val="23"/>
        </w:rPr>
        <w:t>Telephone</w:t>
      </w:r>
      <w:r>
        <w:rPr>
          <w:b/>
          <w:i/>
          <w:spacing w:val="-4"/>
          <w:sz w:val="23"/>
        </w:rPr>
        <w:t xml:space="preserve"> </w:t>
      </w:r>
      <w:r>
        <w:rPr>
          <w:b/>
          <w:i/>
          <w:spacing w:val="-2"/>
          <w:sz w:val="23"/>
        </w:rPr>
        <w:t>Number</w:t>
      </w:r>
    </w:p>
    <w:p w:rsidR="00EC1B58" w:rsidRDefault="003726D1" w14:paraId="3CDC0BEC" w14:textId="77777777">
      <w:pPr>
        <w:pStyle w:val="BodyText"/>
        <w:spacing w:before="119"/>
        <w:ind w:left="300" w:right="416"/>
        <w:jc w:val="both"/>
      </w:pPr>
      <w:r>
        <w:t>The</w:t>
      </w:r>
      <w:r>
        <w:rPr>
          <w:spacing w:val="-8"/>
        </w:rPr>
        <w:t xml:space="preserve"> </w:t>
      </w:r>
      <w:r>
        <w:t>District</w:t>
      </w:r>
      <w:r>
        <w:rPr>
          <w:spacing w:val="-6"/>
        </w:rPr>
        <w:t xml:space="preserve"> </w:t>
      </w:r>
      <w:r>
        <w:t>will</w:t>
      </w:r>
      <w:r>
        <w:rPr>
          <w:spacing w:val="-6"/>
        </w:rPr>
        <w:t xml:space="preserve"> </w:t>
      </w:r>
      <w:r>
        <w:t>investigate</w:t>
      </w:r>
      <w:r>
        <w:rPr>
          <w:spacing w:val="-7"/>
        </w:rPr>
        <w:t xml:space="preserve"> </w:t>
      </w:r>
      <w:r>
        <w:t>the</w:t>
      </w:r>
      <w:r>
        <w:rPr>
          <w:spacing w:val="-7"/>
        </w:rPr>
        <w:t xml:space="preserve"> </w:t>
      </w:r>
      <w:r>
        <w:t>allegations</w:t>
      </w:r>
      <w:r>
        <w:rPr>
          <w:spacing w:val="-7"/>
        </w:rPr>
        <w:t xml:space="preserve"> </w:t>
      </w:r>
      <w:r>
        <w:t>of</w:t>
      </w:r>
      <w:r>
        <w:rPr>
          <w:spacing w:val="-8"/>
        </w:rPr>
        <w:t xml:space="preserve"> </w:t>
      </w:r>
      <w:r>
        <w:t>harassment/discrimination</w:t>
      </w:r>
      <w:r>
        <w:rPr>
          <w:spacing w:val="-6"/>
        </w:rPr>
        <w:t xml:space="preserve"> </w:t>
      </w:r>
      <w:r>
        <w:t>that</w:t>
      </w:r>
      <w:r>
        <w:rPr>
          <w:spacing w:val="-6"/>
        </w:rPr>
        <w:t xml:space="preserve"> </w:t>
      </w:r>
      <w:r>
        <w:t>you</w:t>
      </w:r>
      <w:r>
        <w:rPr>
          <w:spacing w:val="-7"/>
        </w:rPr>
        <w:t xml:space="preserve"> </w:t>
      </w:r>
      <w:r>
        <w:t>have</w:t>
      </w:r>
      <w:r>
        <w:rPr>
          <w:spacing w:val="-8"/>
        </w:rPr>
        <w:t xml:space="preserve"> </w:t>
      </w:r>
      <w:r>
        <w:t>brought</w:t>
      </w:r>
      <w:r>
        <w:rPr>
          <w:spacing w:val="-6"/>
        </w:rPr>
        <w:t xml:space="preserve"> </w:t>
      </w:r>
      <w:r>
        <w:t xml:space="preserve">to its attention. The investigation will be conducted by a District administrator or other individual with specific training and/or </w:t>
      </w:r>
      <w:r>
        <w:t>experience in this area. If you have any questions for the District’s investigator, you may contact him/her at the address listed above.</w:t>
      </w:r>
    </w:p>
    <w:p w:rsidR="00EC1B58" w:rsidRDefault="003726D1" w14:paraId="60C23825" w14:textId="77777777">
      <w:pPr>
        <w:pStyle w:val="BodyText"/>
        <w:spacing w:before="121"/>
        <w:ind w:left="300" w:right="422"/>
        <w:jc w:val="both"/>
      </w:pPr>
      <w:r>
        <w:t>During the investigation, you have the right to: (a) provide the District with information and documentation</w:t>
      </w:r>
      <w:r>
        <w:rPr>
          <w:spacing w:val="-11"/>
        </w:rPr>
        <w:t xml:space="preserve"> </w:t>
      </w:r>
      <w:r>
        <w:t>concerning</w:t>
      </w:r>
      <w:r>
        <w:rPr>
          <w:spacing w:val="-11"/>
        </w:rPr>
        <w:t xml:space="preserve"> </w:t>
      </w:r>
      <w:r>
        <w:t>the</w:t>
      </w:r>
      <w:r>
        <w:rPr>
          <w:spacing w:val="-11"/>
        </w:rPr>
        <w:t xml:space="preserve"> </w:t>
      </w:r>
      <w:r>
        <w:t>alleged</w:t>
      </w:r>
      <w:r>
        <w:rPr>
          <w:spacing w:val="-11"/>
        </w:rPr>
        <w:t xml:space="preserve"> </w:t>
      </w:r>
      <w:r>
        <w:t>improper</w:t>
      </w:r>
      <w:r>
        <w:rPr>
          <w:spacing w:val="-9"/>
        </w:rPr>
        <w:t xml:space="preserve"> </w:t>
      </w:r>
      <w:r>
        <w:t>conduct;</w:t>
      </w:r>
      <w:r>
        <w:rPr>
          <w:spacing w:val="-10"/>
        </w:rPr>
        <w:t xml:space="preserve"> </w:t>
      </w:r>
      <w:r>
        <w:t>(b)</w:t>
      </w:r>
      <w:r>
        <w:rPr>
          <w:spacing w:val="-10"/>
        </w:rPr>
        <w:t xml:space="preserve"> </w:t>
      </w:r>
      <w:r>
        <w:t>advise</w:t>
      </w:r>
      <w:r>
        <w:rPr>
          <w:spacing w:val="-11"/>
        </w:rPr>
        <w:t xml:space="preserve"> </w:t>
      </w:r>
      <w:r>
        <w:t>the</w:t>
      </w:r>
      <w:r>
        <w:rPr>
          <w:spacing w:val="-9"/>
        </w:rPr>
        <w:t xml:space="preserve"> </w:t>
      </w:r>
      <w:r>
        <w:t>District</w:t>
      </w:r>
      <w:r>
        <w:rPr>
          <w:spacing w:val="-10"/>
        </w:rPr>
        <w:t xml:space="preserve"> </w:t>
      </w:r>
      <w:r>
        <w:t>of</w:t>
      </w:r>
      <w:r>
        <w:rPr>
          <w:spacing w:val="-11"/>
        </w:rPr>
        <w:t xml:space="preserve"> </w:t>
      </w:r>
      <w:r>
        <w:t>the</w:t>
      </w:r>
      <w:r>
        <w:rPr>
          <w:spacing w:val="-9"/>
        </w:rPr>
        <w:t xml:space="preserve"> </w:t>
      </w:r>
      <w:r>
        <w:t>identity</w:t>
      </w:r>
      <w:r>
        <w:rPr>
          <w:spacing w:val="-11"/>
        </w:rPr>
        <w:t xml:space="preserve"> </w:t>
      </w:r>
      <w:r>
        <w:t>and location of</w:t>
      </w:r>
      <w:r>
        <w:rPr>
          <w:spacing w:val="-1"/>
        </w:rPr>
        <w:t xml:space="preserve"> </w:t>
      </w:r>
      <w:r>
        <w:t>any possible</w:t>
      </w:r>
      <w:r>
        <w:rPr>
          <w:spacing w:val="-1"/>
        </w:rPr>
        <w:t xml:space="preserve"> </w:t>
      </w:r>
      <w:r>
        <w:t>witness(es); and (c)</w:t>
      </w:r>
      <w:r>
        <w:rPr>
          <w:spacing w:val="-1"/>
        </w:rPr>
        <w:t xml:space="preserve"> </w:t>
      </w:r>
      <w:r>
        <w:t>exercise</w:t>
      </w:r>
      <w:r>
        <w:rPr>
          <w:spacing w:val="-1"/>
        </w:rPr>
        <w:t xml:space="preserve"> </w:t>
      </w:r>
      <w:r>
        <w:t>all other</w:t>
      </w:r>
      <w:r>
        <w:rPr>
          <w:spacing w:val="-2"/>
        </w:rPr>
        <w:t xml:space="preserve"> </w:t>
      </w:r>
      <w:r>
        <w:t>rights set forth</w:t>
      </w:r>
      <w:r>
        <w:rPr>
          <w:spacing w:val="-1"/>
        </w:rPr>
        <w:t xml:space="preserve"> </w:t>
      </w:r>
      <w:r>
        <w:t>in law</w:t>
      </w:r>
      <w:r>
        <w:rPr>
          <w:spacing w:val="-1"/>
        </w:rPr>
        <w:t xml:space="preserve"> </w:t>
      </w:r>
      <w:r>
        <w:t>or</w:t>
      </w:r>
      <w:r>
        <w:rPr>
          <w:spacing w:val="-1"/>
        </w:rPr>
        <w:t xml:space="preserve"> </w:t>
      </w:r>
      <w:r>
        <w:t xml:space="preserve">in District </w:t>
      </w:r>
      <w:r>
        <w:rPr>
          <w:spacing w:val="-2"/>
        </w:rPr>
        <w:t>policy.</w:t>
      </w:r>
    </w:p>
    <w:p w:rsidR="00EC1B58" w:rsidRDefault="003726D1" w14:paraId="15F0D45C" w14:textId="77777777">
      <w:pPr>
        <w:pStyle w:val="BodyText"/>
        <w:spacing w:before="120"/>
        <w:ind w:left="300" w:right="419"/>
        <w:jc w:val="both"/>
      </w:pPr>
      <w:r>
        <w:t>The</w:t>
      </w:r>
      <w:r>
        <w:rPr>
          <w:spacing w:val="-2"/>
        </w:rPr>
        <w:t xml:space="preserve"> </w:t>
      </w:r>
      <w:r>
        <w:t>District is interested in knowing what actions you are</w:t>
      </w:r>
      <w:r>
        <w:rPr>
          <w:spacing w:val="-2"/>
        </w:rPr>
        <w:t xml:space="preserve"> </w:t>
      </w:r>
      <w:r>
        <w:t>seeking in response</w:t>
      </w:r>
      <w:r>
        <w:rPr>
          <w:spacing w:val="-1"/>
        </w:rPr>
        <w:t xml:space="preserve"> </w:t>
      </w:r>
      <w:r>
        <w:t>to your</w:t>
      </w:r>
      <w:r>
        <w:rPr>
          <w:spacing w:val="-1"/>
        </w:rPr>
        <w:t xml:space="preserve"> </w:t>
      </w:r>
      <w:r>
        <w:t xml:space="preserve">complaint. </w:t>
      </w:r>
      <w:r>
        <w:rPr>
          <w:spacing w:val="-2"/>
        </w:rPr>
        <w:t>Although</w:t>
      </w:r>
      <w:r>
        <w:rPr>
          <w:spacing w:val="-6"/>
        </w:rPr>
        <w:t xml:space="preserve"> </w:t>
      </w:r>
      <w:r>
        <w:rPr>
          <w:spacing w:val="-2"/>
        </w:rPr>
        <w:t>law</w:t>
      </w:r>
      <w:r>
        <w:rPr>
          <w:spacing w:val="-9"/>
        </w:rPr>
        <w:t xml:space="preserve"> </w:t>
      </w:r>
      <w:r>
        <w:rPr>
          <w:spacing w:val="-2"/>
        </w:rPr>
        <w:t>does</w:t>
      </w:r>
      <w:r>
        <w:rPr>
          <w:spacing w:val="-8"/>
        </w:rPr>
        <w:t xml:space="preserve"> </w:t>
      </w:r>
      <w:r>
        <w:rPr>
          <w:spacing w:val="-2"/>
        </w:rPr>
        <w:t>not</w:t>
      </w:r>
      <w:r>
        <w:rPr>
          <w:spacing w:val="-6"/>
        </w:rPr>
        <w:t xml:space="preserve"> </w:t>
      </w:r>
      <w:r>
        <w:rPr>
          <w:spacing w:val="-2"/>
        </w:rPr>
        <w:t>require</w:t>
      </w:r>
      <w:r>
        <w:rPr>
          <w:spacing w:val="-9"/>
        </w:rPr>
        <w:t xml:space="preserve"> </w:t>
      </w:r>
      <w:r>
        <w:rPr>
          <w:spacing w:val="-2"/>
        </w:rPr>
        <w:t>the</w:t>
      </w:r>
      <w:r>
        <w:rPr>
          <w:spacing w:val="-8"/>
        </w:rPr>
        <w:t xml:space="preserve"> </w:t>
      </w:r>
      <w:r>
        <w:rPr>
          <w:spacing w:val="-2"/>
        </w:rPr>
        <w:t>District</w:t>
      </w:r>
      <w:r>
        <w:rPr>
          <w:spacing w:val="-6"/>
        </w:rPr>
        <w:t xml:space="preserve"> </w:t>
      </w:r>
      <w:r>
        <w:rPr>
          <w:spacing w:val="-2"/>
        </w:rPr>
        <w:t>to</w:t>
      </w:r>
      <w:r>
        <w:rPr>
          <w:spacing w:val="-6"/>
        </w:rPr>
        <w:t xml:space="preserve"> </w:t>
      </w:r>
      <w:r>
        <w:rPr>
          <w:spacing w:val="-2"/>
        </w:rPr>
        <w:t>comply</w:t>
      </w:r>
      <w:r>
        <w:rPr>
          <w:spacing w:val="-8"/>
        </w:rPr>
        <w:t xml:space="preserve"> </w:t>
      </w:r>
      <w:r>
        <w:rPr>
          <w:spacing w:val="-2"/>
        </w:rPr>
        <w:t>with</w:t>
      </w:r>
      <w:r>
        <w:rPr>
          <w:spacing w:val="-6"/>
        </w:rPr>
        <w:t xml:space="preserve"> </w:t>
      </w:r>
      <w:r>
        <w:rPr>
          <w:spacing w:val="-2"/>
        </w:rPr>
        <w:t>all</w:t>
      </w:r>
      <w:r>
        <w:rPr>
          <w:spacing w:val="-6"/>
        </w:rPr>
        <w:t xml:space="preserve"> </w:t>
      </w:r>
      <w:r>
        <w:rPr>
          <w:spacing w:val="-2"/>
        </w:rPr>
        <w:t>requested</w:t>
      </w:r>
      <w:r>
        <w:rPr>
          <w:spacing w:val="-8"/>
        </w:rPr>
        <w:t xml:space="preserve"> </w:t>
      </w:r>
      <w:r>
        <w:rPr>
          <w:spacing w:val="-2"/>
        </w:rPr>
        <w:t>actions</w:t>
      </w:r>
      <w:r>
        <w:rPr>
          <w:spacing w:val="-8"/>
        </w:rPr>
        <w:t xml:space="preserve"> </w:t>
      </w:r>
      <w:r>
        <w:rPr>
          <w:spacing w:val="-2"/>
        </w:rPr>
        <w:t>in</w:t>
      </w:r>
      <w:r>
        <w:rPr>
          <w:spacing w:val="-6"/>
        </w:rPr>
        <w:t xml:space="preserve"> </w:t>
      </w:r>
      <w:r>
        <w:rPr>
          <w:spacing w:val="-2"/>
        </w:rPr>
        <w:t>order</w:t>
      </w:r>
      <w:r>
        <w:rPr>
          <w:spacing w:val="-9"/>
        </w:rPr>
        <w:t xml:space="preserve"> </w:t>
      </w:r>
      <w:r>
        <w:rPr>
          <w:spacing w:val="-2"/>
        </w:rPr>
        <w:t>to</w:t>
      </w:r>
      <w:r>
        <w:rPr>
          <w:spacing w:val="-6"/>
        </w:rPr>
        <w:t xml:space="preserve"> </w:t>
      </w:r>
      <w:r>
        <w:rPr>
          <w:spacing w:val="-2"/>
        </w:rPr>
        <w:t xml:space="preserve">eliminate </w:t>
      </w:r>
      <w:r>
        <w:t xml:space="preserve">harassment/discrimination, a collaborative dialogue may be a useful tool in insuring that it is </w:t>
      </w:r>
      <w:r>
        <w:rPr>
          <w:spacing w:val="-2"/>
        </w:rPr>
        <w:t>eliminated.</w:t>
      </w:r>
    </w:p>
    <w:p w:rsidR="00EC1B58" w:rsidRDefault="003726D1" w14:paraId="530F9CFF" w14:textId="77777777">
      <w:pPr>
        <w:pStyle w:val="BodyText"/>
        <w:spacing w:before="120"/>
        <w:ind w:left="300" w:right="418"/>
        <w:jc w:val="both"/>
      </w:pPr>
      <w:r>
        <w:t xml:space="preserve">The </w:t>
      </w:r>
      <w:r>
        <w:t>District will take reasonable steps to preserve confidentiality and will make every effort to prevent public disclosure of the names of the parties involved, except to the extent necessary to carry out the</w:t>
      </w:r>
      <w:r>
        <w:rPr>
          <w:spacing w:val="-1"/>
        </w:rPr>
        <w:t xml:space="preserve"> </w:t>
      </w:r>
      <w:r>
        <w:t>investigation. The</w:t>
      </w:r>
      <w:r>
        <w:rPr>
          <w:spacing w:val="-2"/>
        </w:rPr>
        <w:t xml:space="preserve"> </w:t>
      </w:r>
      <w:r>
        <w:t>District is interested in knowing your</w:t>
      </w:r>
      <w:r>
        <w:rPr>
          <w:spacing w:val="-1"/>
        </w:rPr>
        <w:t xml:space="preserve"> </w:t>
      </w:r>
      <w:r>
        <w:t>views about confidentiality issues</w:t>
      </w:r>
      <w:r>
        <w:rPr>
          <w:spacing w:val="-15"/>
        </w:rPr>
        <w:t xml:space="preserve"> </w:t>
      </w:r>
      <w:r>
        <w:t>and</w:t>
      </w:r>
      <w:r>
        <w:rPr>
          <w:spacing w:val="-15"/>
        </w:rPr>
        <w:t xml:space="preserve"> </w:t>
      </w:r>
      <w:r>
        <w:t>will</w:t>
      </w:r>
      <w:r>
        <w:rPr>
          <w:spacing w:val="-15"/>
        </w:rPr>
        <w:t xml:space="preserve"> </w:t>
      </w:r>
      <w:r>
        <w:t>try</w:t>
      </w:r>
      <w:r>
        <w:rPr>
          <w:spacing w:val="-15"/>
        </w:rPr>
        <w:t xml:space="preserve"> </w:t>
      </w:r>
      <w:r>
        <w:t>to</w:t>
      </w:r>
      <w:r>
        <w:rPr>
          <w:spacing w:val="-15"/>
        </w:rPr>
        <w:t xml:space="preserve"> </w:t>
      </w:r>
      <w:r>
        <w:t>accommodate</w:t>
      </w:r>
      <w:r>
        <w:rPr>
          <w:spacing w:val="-15"/>
        </w:rPr>
        <w:t xml:space="preserve"> </w:t>
      </w:r>
      <w:r>
        <w:t>them,</w:t>
      </w:r>
      <w:r>
        <w:rPr>
          <w:spacing w:val="-15"/>
        </w:rPr>
        <w:t xml:space="preserve"> </w:t>
      </w:r>
      <w:r>
        <w:t>subject</w:t>
      </w:r>
      <w:r>
        <w:rPr>
          <w:spacing w:val="-15"/>
        </w:rPr>
        <w:t xml:space="preserve"> </w:t>
      </w:r>
      <w:r>
        <w:t>to</w:t>
      </w:r>
      <w:r>
        <w:rPr>
          <w:spacing w:val="-15"/>
        </w:rPr>
        <w:t xml:space="preserve"> </w:t>
      </w:r>
      <w:r>
        <w:t>the</w:t>
      </w:r>
      <w:r>
        <w:rPr>
          <w:spacing w:val="-15"/>
        </w:rPr>
        <w:t xml:space="preserve"> </w:t>
      </w:r>
      <w:r>
        <w:t>District</w:t>
      </w:r>
      <w:r>
        <w:rPr>
          <w:spacing w:val="-15"/>
        </w:rPr>
        <w:t xml:space="preserve"> </w:t>
      </w:r>
      <w:r>
        <w:t>being</w:t>
      </w:r>
      <w:r>
        <w:rPr>
          <w:spacing w:val="-15"/>
        </w:rPr>
        <w:t xml:space="preserve"> </w:t>
      </w:r>
      <w:r>
        <w:t>able</w:t>
      </w:r>
      <w:r>
        <w:rPr>
          <w:spacing w:val="-15"/>
        </w:rPr>
        <w:t xml:space="preserve"> </w:t>
      </w:r>
      <w:r>
        <w:t>to</w:t>
      </w:r>
      <w:r>
        <w:rPr>
          <w:spacing w:val="-15"/>
        </w:rPr>
        <w:t xml:space="preserve"> </w:t>
      </w:r>
      <w:r>
        <w:t>fulfill</w:t>
      </w:r>
      <w:r>
        <w:rPr>
          <w:spacing w:val="-15"/>
        </w:rPr>
        <w:t xml:space="preserve"> </w:t>
      </w:r>
      <w:r>
        <w:t>its</w:t>
      </w:r>
      <w:r>
        <w:rPr>
          <w:spacing w:val="-15"/>
        </w:rPr>
        <w:t xml:space="preserve"> </w:t>
      </w:r>
      <w:r>
        <w:t>commitment to eliminate harassment/discrimination.</w:t>
      </w:r>
    </w:p>
    <w:p w:rsidR="00EC1B58" w:rsidRDefault="003726D1" w14:paraId="1906B8BB" w14:textId="77777777">
      <w:pPr>
        <w:pStyle w:val="BodyText"/>
        <w:spacing w:before="120"/>
        <w:ind w:left="300" w:right="416"/>
        <w:jc w:val="both"/>
      </w:pPr>
      <w:r>
        <w:t>District employees and students who are alleged perpetrators of harassment/discrimination misconduct</w:t>
      </w:r>
      <w:r>
        <w:rPr>
          <w:spacing w:val="-1"/>
        </w:rPr>
        <w:t xml:space="preserve"> </w:t>
      </w:r>
      <w:r>
        <w:t>may</w:t>
      </w:r>
      <w:r>
        <w:rPr>
          <w:spacing w:val="-2"/>
        </w:rPr>
        <w:t xml:space="preserve"> </w:t>
      </w:r>
      <w:r>
        <w:t>be</w:t>
      </w:r>
      <w:r>
        <w:rPr>
          <w:spacing w:val="-2"/>
        </w:rPr>
        <w:t xml:space="preserve"> </w:t>
      </w:r>
      <w:r>
        <w:t>entitled</w:t>
      </w:r>
      <w:r>
        <w:rPr>
          <w:spacing w:val="-1"/>
        </w:rPr>
        <w:t xml:space="preserve"> </w:t>
      </w:r>
      <w:r>
        <w:t>to</w:t>
      </w:r>
      <w:r>
        <w:rPr>
          <w:spacing w:val="-1"/>
        </w:rPr>
        <w:t xml:space="preserve"> </w:t>
      </w:r>
      <w:r>
        <w:t>due</w:t>
      </w:r>
      <w:r>
        <w:rPr>
          <w:spacing w:val="-2"/>
        </w:rPr>
        <w:t xml:space="preserve"> </w:t>
      </w:r>
      <w:r>
        <w:t>process</w:t>
      </w:r>
      <w:r>
        <w:rPr>
          <w:spacing w:val="-1"/>
        </w:rPr>
        <w:t xml:space="preserve"> </w:t>
      </w:r>
      <w:r>
        <w:t>and</w:t>
      </w:r>
      <w:r>
        <w:rPr>
          <w:spacing w:val="-1"/>
        </w:rPr>
        <w:t xml:space="preserve"> </w:t>
      </w:r>
      <w:r>
        <w:t>may</w:t>
      </w:r>
      <w:r>
        <w:rPr>
          <w:spacing w:val="-2"/>
        </w:rPr>
        <w:t xml:space="preserve"> </w:t>
      </w:r>
      <w:r>
        <w:t>be</w:t>
      </w:r>
      <w:r>
        <w:rPr>
          <w:spacing w:val="-2"/>
        </w:rPr>
        <w:t xml:space="preserve"> </w:t>
      </w:r>
      <w:r>
        <w:t>protected</w:t>
      </w:r>
      <w:r>
        <w:rPr>
          <w:spacing w:val="-2"/>
        </w:rPr>
        <w:t xml:space="preserve"> </w:t>
      </w:r>
      <w:r>
        <w:t>by</w:t>
      </w:r>
      <w:r>
        <w:rPr>
          <w:spacing w:val="-1"/>
        </w:rPr>
        <w:t xml:space="preserve"> </w:t>
      </w:r>
      <w:r>
        <w:t>certain confidentiality</w:t>
      </w:r>
      <w:r>
        <w:rPr>
          <w:spacing w:val="-1"/>
        </w:rPr>
        <w:t xml:space="preserve"> </w:t>
      </w:r>
      <w:r>
        <w:t>rights. Subject</w:t>
      </w:r>
      <w:r>
        <w:rPr>
          <w:spacing w:val="-7"/>
        </w:rPr>
        <w:t xml:space="preserve"> </w:t>
      </w:r>
      <w:r>
        <w:t>to</w:t>
      </w:r>
      <w:r>
        <w:rPr>
          <w:spacing w:val="-7"/>
        </w:rPr>
        <w:t xml:space="preserve"> </w:t>
      </w:r>
      <w:r>
        <w:t>the</w:t>
      </w:r>
      <w:r>
        <w:rPr>
          <w:spacing w:val="-8"/>
        </w:rPr>
        <w:t xml:space="preserve"> </w:t>
      </w:r>
      <w:r>
        <w:t>rights</w:t>
      </w:r>
      <w:r>
        <w:rPr>
          <w:spacing w:val="-7"/>
        </w:rPr>
        <w:t xml:space="preserve"> </w:t>
      </w:r>
      <w:r>
        <w:t>of</w:t>
      </w:r>
      <w:r>
        <w:rPr>
          <w:spacing w:val="-8"/>
        </w:rPr>
        <w:t xml:space="preserve"> </w:t>
      </w:r>
      <w:r>
        <w:t>students</w:t>
      </w:r>
      <w:r>
        <w:rPr>
          <w:spacing w:val="-7"/>
        </w:rPr>
        <w:t xml:space="preserve"> </w:t>
      </w:r>
      <w:r>
        <w:t>or</w:t>
      </w:r>
      <w:r>
        <w:rPr>
          <w:spacing w:val="-8"/>
        </w:rPr>
        <w:t xml:space="preserve"> </w:t>
      </w:r>
      <w:r>
        <w:t>employees,</w:t>
      </w:r>
      <w:r>
        <w:rPr>
          <w:spacing w:val="-7"/>
        </w:rPr>
        <w:t xml:space="preserve"> </w:t>
      </w:r>
      <w:r>
        <w:t>the</w:t>
      </w:r>
      <w:r>
        <w:rPr>
          <w:spacing w:val="-6"/>
        </w:rPr>
        <w:t xml:space="preserve"> </w:t>
      </w:r>
      <w:r>
        <w:t>District</w:t>
      </w:r>
      <w:r>
        <w:rPr>
          <w:spacing w:val="-7"/>
        </w:rPr>
        <w:t xml:space="preserve"> </w:t>
      </w:r>
      <w:r>
        <w:t>will</w:t>
      </w:r>
      <w:r>
        <w:rPr>
          <w:spacing w:val="-7"/>
        </w:rPr>
        <w:t xml:space="preserve"> </w:t>
      </w:r>
      <w:r>
        <w:t>make</w:t>
      </w:r>
      <w:r>
        <w:rPr>
          <w:spacing w:val="-9"/>
        </w:rPr>
        <w:t xml:space="preserve"> </w:t>
      </w:r>
      <w:r>
        <w:t>an</w:t>
      </w:r>
      <w:r>
        <w:rPr>
          <w:spacing w:val="-7"/>
        </w:rPr>
        <w:t xml:space="preserve"> </w:t>
      </w:r>
      <w:r>
        <w:t>effort</w:t>
      </w:r>
      <w:r>
        <w:rPr>
          <w:spacing w:val="-8"/>
        </w:rPr>
        <w:t xml:space="preserve"> </w:t>
      </w:r>
      <w:r>
        <w:t>to</w:t>
      </w:r>
      <w:r>
        <w:rPr>
          <w:spacing w:val="-7"/>
        </w:rPr>
        <w:t xml:space="preserve"> </w:t>
      </w:r>
      <w:r>
        <w:t>keep</w:t>
      </w:r>
      <w:r>
        <w:rPr>
          <w:spacing w:val="-3"/>
        </w:rPr>
        <w:t xml:space="preserve"> </w:t>
      </w:r>
      <w:r>
        <w:t>you</w:t>
      </w:r>
      <w:r>
        <w:rPr>
          <w:spacing w:val="-7"/>
        </w:rPr>
        <w:t xml:space="preserve"> </w:t>
      </w:r>
      <w:r>
        <w:t>advised of</w:t>
      </w:r>
      <w:r>
        <w:rPr>
          <w:spacing w:val="-2"/>
        </w:rPr>
        <w:t xml:space="preserve"> </w:t>
      </w:r>
      <w:r>
        <w:t>the</w:t>
      </w:r>
      <w:r>
        <w:rPr>
          <w:spacing w:val="-2"/>
        </w:rPr>
        <w:t xml:space="preserve"> </w:t>
      </w:r>
      <w:r>
        <w:t>progress</w:t>
      </w:r>
      <w:r>
        <w:rPr>
          <w:spacing w:val="-1"/>
        </w:rPr>
        <w:t xml:space="preserve"> </w:t>
      </w:r>
      <w:r>
        <w:t>of</w:t>
      </w:r>
      <w:r>
        <w:rPr>
          <w:spacing w:val="-2"/>
        </w:rPr>
        <w:t xml:space="preserve"> </w:t>
      </w:r>
      <w:r>
        <w:t>its</w:t>
      </w:r>
      <w:r>
        <w:rPr>
          <w:spacing w:val="-1"/>
        </w:rPr>
        <w:t xml:space="preserve"> </w:t>
      </w:r>
      <w:r>
        <w:t>investigation</w:t>
      </w:r>
      <w:r>
        <w:rPr>
          <w:spacing w:val="-1"/>
        </w:rPr>
        <w:t xml:space="preserve"> </w:t>
      </w:r>
      <w:r>
        <w:t>and</w:t>
      </w:r>
      <w:r>
        <w:rPr>
          <w:spacing w:val="-1"/>
        </w:rPr>
        <w:t xml:space="preserve"> </w:t>
      </w:r>
      <w:r>
        <w:t>of</w:t>
      </w:r>
      <w:r>
        <w:rPr>
          <w:spacing w:val="-2"/>
        </w:rPr>
        <w:t xml:space="preserve"> </w:t>
      </w:r>
      <w:r>
        <w:t>any</w:t>
      </w:r>
      <w:r>
        <w:rPr>
          <w:spacing w:val="-1"/>
        </w:rPr>
        <w:t xml:space="preserve"> </w:t>
      </w:r>
      <w:r>
        <w:t>decisions</w:t>
      </w:r>
      <w:r>
        <w:rPr>
          <w:spacing w:val="-1"/>
        </w:rPr>
        <w:t xml:space="preserve"> </w:t>
      </w:r>
      <w:r>
        <w:t>it</w:t>
      </w:r>
      <w:r>
        <w:rPr>
          <w:spacing w:val="-3"/>
        </w:rPr>
        <w:t xml:space="preserve"> </w:t>
      </w:r>
      <w:r>
        <w:t>reaches</w:t>
      </w:r>
      <w:r>
        <w:rPr>
          <w:spacing w:val="-1"/>
        </w:rPr>
        <w:t xml:space="preserve"> </w:t>
      </w:r>
      <w:r>
        <w:t>concerning</w:t>
      </w:r>
      <w:r>
        <w:rPr>
          <w:spacing w:val="-1"/>
        </w:rPr>
        <w:t xml:space="preserve"> </w:t>
      </w:r>
      <w:r>
        <w:t>the</w:t>
      </w:r>
      <w:r>
        <w:rPr>
          <w:spacing w:val="-2"/>
        </w:rPr>
        <w:t xml:space="preserve"> </w:t>
      </w:r>
      <w:r>
        <w:t>situation.</w:t>
      </w:r>
      <w:r>
        <w:rPr>
          <w:spacing w:val="-4"/>
        </w:rPr>
        <w:t xml:space="preserve"> </w:t>
      </w:r>
      <w:r>
        <w:t>If</w:t>
      </w:r>
      <w:r>
        <w:rPr>
          <w:spacing w:val="-2"/>
        </w:rPr>
        <w:t xml:space="preserve"> </w:t>
      </w:r>
      <w:r>
        <w:t>you have</w:t>
      </w:r>
      <w:r>
        <w:rPr>
          <w:spacing w:val="-11"/>
        </w:rPr>
        <w:t xml:space="preserve"> </w:t>
      </w:r>
      <w:r>
        <w:t>any</w:t>
      </w:r>
      <w:r>
        <w:rPr>
          <w:spacing w:val="-8"/>
        </w:rPr>
        <w:t xml:space="preserve"> </w:t>
      </w:r>
      <w:r>
        <w:t>questions</w:t>
      </w:r>
      <w:r>
        <w:rPr>
          <w:spacing w:val="-9"/>
        </w:rPr>
        <w:t xml:space="preserve"> </w:t>
      </w:r>
      <w:r>
        <w:t>concerning</w:t>
      </w:r>
      <w:r>
        <w:rPr>
          <w:spacing w:val="-10"/>
        </w:rPr>
        <w:t xml:space="preserve"> </w:t>
      </w:r>
      <w:r>
        <w:t>the</w:t>
      </w:r>
      <w:r>
        <w:rPr>
          <w:spacing w:val="-10"/>
        </w:rPr>
        <w:t xml:space="preserve"> </w:t>
      </w:r>
      <w:r>
        <w:t>progress</w:t>
      </w:r>
      <w:r>
        <w:rPr>
          <w:spacing w:val="-9"/>
        </w:rPr>
        <w:t xml:space="preserve"> </w:t>
      </w:r>
      <w:r>
        <w:t>of</w:t>
      </w:r>
      <w:r>
        <w:rPr>
          <w:spacing w:val="-8"/>
        </w:rPr>
        <w:t xml:space="preserve"> </w:t>
      </w:r>
      <w:r>
        <w:t>the</w:t>
      </w:r>
      <w:r>
        <w:rPr>
          <w:spacing w:val="-10"/>
        </w:rPr>
        <w:t xml:space="preserve"> </w:t>
      </w:r>
      <w:r>
        <w:t>investigation</w:t>
      </w:r>
      <w:r>
        <w:rPr>
          <w:spacing w:val="-10"/>
        </w:rPr>
        <w:t xml:space="preserve"> </w:t>
      </w:r>
      <w:r>
        <w:t>or</w:t>
      </w:r>
      <w:r>
        <w:rPr>
          <w:spacing w:val="-10"/>
        </w:rPr>
        <w:t xml:space="preserve"> </w:t>
      </w:r>
      <w:r>
        <w:t>the</w:t>
      </w:r>
      <w:r>
        <w:rPr>
          <w:spacing w:val="-8"/>
        </w:rPr>
        <w:t xml:space="preserve"> </w:t>
      </w:r>
      <w:r>
        <w:t>actions</w:t>
      </w:r>
      <w:r>
        <w:rPr>
          <w:spacing w:val="-9"/>
        </w:rPr>
        <w:t xml:space="preserve"> </w:t>
      </w:r>
      <w:r>
        <w:t>taken</w:t>
      </w:r>
      <w:r>
        <w:rPr>
          <w:spacing w:val="-10"/>
        </w:rPr>
        <w:t xml:space="preserve"> </w:t>
      </w:r>
      <w:r>
        <w:t>by</w:t>
      </w:r>
      <w:r>
        <w:rPr>
          <w:spacing w:val="-10"/>
        </w:rPr>
        <w:t xml:space="preserve"> </w:t>
      </w:r>
      <w:r>
        <w:t>the</w:t>
      </w:r>
      <w:r>
        <w:rPr>
          <w:spacing w:val="-11"/>
        </w:rPr>
        <w:t xml:space="preserve"> </w:t>
      </w:r>
      <w:r>
        <w:t>District to</w:t>
      </w:r>
      <w:r>
        <w:rPr>
          <w:spacing w:val="-8"/>
        </w:rPr>
        <w:t xml:space="preserve"> </w:t>
      </w:r>
      <w:r>
        <w:t>remediate</w:t>
      </w:r>
      <w:r>
        <w:rPr>
          <w:spacing w:val="-9"/>
        </w:rPr>
        <w:t xml:space="preserve"> </w:t>
      </w:r>
      <w:r>
        <w:t>any</w:t>
      </w:r>
      <w:r>
        <w:rPr>
          <w:spacing w:val="-8"/>
        </w:rPr>
        <w:t xml:space="preserve"> </w:t>
      </w:r>
      <w:r>
        <w:t>harassment/discrimination</w:t>
      </w:r>
      <w:r>
        <w:rPr>
          <w:spacing w:val="-8"/>
        </w:rPr>
        <w:t xml:space="preserve"> </w:t>
      </w:r>
      <w:r>
        <w:t>that</w:t>
      </w:r>
      <w:r>
        <w:rPr>
          <w:spacing w:val="-8"/>
        </w:rPr>
        <w:t xml:space="preserve"> </w:t>
      </w:r>
      <w:r>
        <w:t>may</w:t>
      </w:r>
      <w:r>
        <w:rPr>
          <w:spacing w:val="-8"/>
        </w:rPr>
        <w:t xml:space="preserve"> </w:t>
      </w:r>
      <w:r>
        <w:t>have</w:t>
      </w:r>
      <w:r>
        <w:rPr>
          <w:spacing w:val="-9"/>
        </w:rPr>
        <w:t xml:space="preserve"> </w:t>
      </w:r>
      <w:r>
        <w:t>occurred,</w:t>
      </w:r>
      <w:r>
        <w:rPr>
          <w:spacing w:val="-8"/>
        </w:rPr>
        <w:t xml:space="preserve"> </w:t>
      </w:r>
      <w:r>
        <w:t>please</w:t>
      </w:r>
      <w:r>
        <w:rPr>
          <w:spacing w:val="-7"/>
        </w:rPr>
        <w:t xml:space="preserve"> </w:t>
      </w:r>
      <w:r>
        <w:t>feel</w:t>
      </w:r>
      <w:r>
        <w:rPr>
          <w:spacing w:val="-8"/>
        </w:rPr>
        <w:t xml:space="preserve"> </w:t>
      </w:r>
      <w:r>
        <w:t>free</w:t>
      </w:r>
      <w:r>
        <w:rPr>
          <w:spacing w:val="-9"/>
        </w:rPr>
        <w:t xml:space="preserve"> </w:t>
      </w:r>
      <w:r>
        <w:t>to</w:t>
      </w:r>
      <w:r>
        <w:rPr>
          <w:spacing w:val="-8"/>
        </w:rPr>
        <w:t xml:space="preserve"> </w:t>
      </w:r>
      <w:r>
        <w:t>contact</w:t>
      </w:r>
      <w:r>
        <w:rPr>
          <w:spacing w:val="-8"/>
        </w:rPr>
        <w:t xml:space="preserve"> </w:t>
      </w:r>
      <w:r>
        <w:t>the Title IX/Equity Coordinator or the individual assigned to investigate a complaint.</w:t>
      </w:r>
    </w:p>
    <w:p w:rsidR="00EC1B58" w:rsidRDefault="003726D1" w14:paraId="31E9AC76" w14:textId="77777777">
      <w:pPr>
        <w:pStyle w:val="BodyText"/>
        <w:spacing w:before="121"/>
        <w:ind w:left="300" w:right="425"/>
        <w:jc w:val="both"/>
      </w:pPr>
      <w:r>
        <w:t>If</w:t>
      </w:r>
      <w:r>
        <w:rPr>
          <w:spacing w:val="-2"/>
        </w:rPr>
        <w:t xml:space="preserve"> </w:t>
      </w:r>
      <w:r>
        <w:t>you are dissatisfied with the</w:t>
      </w:r>
      <w:r>
        <w:rPr>
          <w:spacing w:val="-1"/>
        </w:rPr>
        <w:t xml:space="preserve"> </w:t>
      </w:r>
      <w:r>
        <w:t>progress of the</w:t>
      </w:r>
      <w:r>
        <w:rPr>
          <w:spacing w:val="-1"/>
        </w:rPr>
        <w:t xml:space="preserve"> </w:t>
      </w:r>
      <w:r>
        <w:t>investigation, the</w:t>
      </w:r>
      <w:r>
        <w:rPr>
          <w:spacing w:val="-1"/>
        </w:rPr>
        <w:t xml:space="preserve"> </w:t>
      </w:r>
      <w:r>
        <w:t>progress of rendering a</w:t>
      </w:r>
      <w:r>
        <w:rPr>
          <w:spacing w:val="-1"/>
        </w:rPr>
        <w:t xml:space="preserve"> </w:t>
      </w:r>
      <w:r>
        <w:t>decision, or the decision itself, you have the right to appeal to the Board of Education.</w:t>
      </w:r>
    </w:p>
    <w:p w:rsidR="00EC1B58" w:rsidRDefault="003726D1" w14:paraId="6C89EC21" w14:textId="77777777">
      <w:pPr>
        <w:pStyle w:val="BodyText"/>
        <w:spacing w:before="120"/>
        <w:ind w:left="300" w:right="416"/>
        <w:jc w:val="both"/>
      </w:pPr>
      <w:r>
        <w:t>If</w:t>
      </w:r>
      <w:r>
        <w:rPr>
          <w:spacing w:val="-7"/>
        </w:rPr>
        <w:t xml:space="preserve"> </w:t>
      </w:r>
      <w:r>
        <w:t>it</w:t>
      </w:r>
      <w:r>
        <w:rPr>
          <w:spacing w:val="-5"/>
        </w:rPr>
        <w:t xml:space="preserve"> </w:t>
      </w:r>
      <w:r>
        <w:t>is</w:t>
      </w:r>
      <w:r>
        <w:rPr>
          <w:spacing w:val="-5"/>
        </w:rPr>
        <w:t xml:space="preserve"> </w:t>
      </w:r>
      <w:r>
        <w:t>concluded</w:t>
      </w:r>
      <w:r>
        <w:rPr>
          <w:spacing w:val="-6"/>
        </w:rPr>
        <w:t xml:space="preserve"> </w:t>
      </w:r>
      <w:r>
        <w:t>following</w:t>
      </w:r>
      <w:r>
        <w:rPr>
          <w:spacing w:val="-6"/>
        </w:rPr>
        <w:t xml:space="preserve"> </w:t>
      </w:r>
      <w:r>
        <w:t>the</w:t>
      </w:r>
      <w:r>
        <w:rPr>
          <w:spacing w:val="-6"/>
        </w:rPr>
        <w:t xml:space="preserve"> </w:t>
      </w:r>
      <w:r>
        <w:t>investigation</w:t>
      </w:r>
      <w:r>
        <w:rPr>
          <w:spacing w:val="-6"/>
        </w:rPr>
        <w:t xml:space="preserve"> </w:t>
      </w:r>
      <w:r>
        <w:t>that</w:t>
      </w:r>
      <w:r>
        <w:rPr>
          <w:spacing w:val="-8"/>
        </w:rPr>
        <w:t xml:space="preserve"> </w:t>
      </w:r>
      <w:r>
        <w:t>the</w:t>
      </w:r>
      <w:r>
        <w:rPr>
          <w:spacing w:val="-7"/>
        </w:rPr>
        <w:t xml:space="preserve"> </w:t>
      </w:r>
      <w:r>
        <w:t>allegations</w:t>
      </w:r>
      <w:r>
        <w:rPr>
          <w:spacing w:val="-6"/>
        </w:rPr>
        <w:t xml:space="preserve"> </w:t>
      </w:r>
      <w:r>
        <w:t>have</w:t>
      </w:r>
      <w:r>
        <w:rPr>
          <w:spacing w:val="-7"/>
        </w:rPr>
        <w:t xml:space="preserve"> </w:t>
      </w:r>
      <w:r>
        <w:t>merit</w:t>
      </w:r>
      <w:r>
        <w:rPr>
          <w:spacing w:val="-5"/>
        </w:rPr>
        <w:t xml:space="preserve"> </w:t>
      </w:r>
      <w:r>
        <w:t>and</w:t>
      </w:r>
      <w:r>
        <w:rPr>
          <w:spacing w:val="-6"/>
        </w:rPr>
        <w:t xml:space="preserve"> </w:t>
      </w:r>
      <w:r>
        <w:t>that</w:t>
      </w:r>
      <w:r>
        <w:rPr>
          <w:spacing w:val="-6"/>
        </w:rPr>
        <w:t xml:space="preserve"> </w:t>
      </w:r>
      <w:r>
        <w:t>action</w:t>
      </w:r>
      <w:r>
        <w:rPr>
          <w:spacing w:val="-6"/>
        </w:rPr>
        <w:t xml:space="preserve"> </w:t>
      </w:r>
      <w:r>
        <w:t>will</w:t>
      </w:r>
      <w:r>
        <w:rPr>
          <w:spacing w:val="-5"/>
        </w:rPr>
        <w:t xml:space="preserve"> </w:t>
      </w:r>
      <w:r>
        <w:t>be taken</w:t>
      </w:r>
      <w:r>
        <w:rPr>
          <w:spacing w:val="-5"/>
        </w:rPr>
        <w:t xml:space="preserve"> </w:t>
      </w:r>
      <w:r>
        <w:t>to</w:t>
      </w:r>
      <w:r>
        <w:rPr>
          <w:spacing w:val="-4"/>
        </w:rPr>
        <w:t xml:space="preserve"> </w:t>
      </w:r>
      <w:r>
        <w:t>remediate</w:t>
      </w:r>
      <w:r>
        <w:rPr>
          <w:spacing w:val="-6"/>
        </w:rPr>
        <w:t xml:space="preserve"> </w:t>
      </w:r>
      <w:r>
        <w:t>the</w:t>
      </w:r>
      <w:r>
        <w:rPr>
          <w:spacing w:val="-5"/>
        </w:rPr>
        <w:t xml:space="preserve"> </w:t>
      </w:r>
      <w:r>
        <w:t>situation,</w:t>
      </w:r>
      <w:r>
        <w:rPr>
          <w:spacing w:val="-5"/>
        </w:rPr>
        <w:t xml:space="preserve"> </w:t>
      </w:r>
      <w:r>
        <w:t>the</w:t>
      </w:r>
      <w:r>
        <w:rPr>
          <w:spacing w:val="-5"/>
        </w:rPr>
        <w:t xml:space="preserve"> </w:t>
      </w:r>
      <w:r>
        <w:t>District</w:t>
      </w:r>
      <w:r>
        <w:rPr>
          <w:spacing w:val="-4"/>
        </w:rPr>
        <w:t xml:space="preserve"> </w:t>
      </w:r>
      <w:r>
        <w:t>may</w:t>
      </w:r>
      <w:r>
        <w:rPr>
          <w:spacing w:val="-5"/>
        </w:rPr>
        <w:t xml:space="preserve"> </w:t>
      </w:r>
      <w:r>
        <w:t>follow</w:t>
      </w:r>
      <w:r>
        <w:rPr>
          <w:spacing w:val="-5"/>
        </w:rPr>
        <w:t xml:space="preserve"> </w:t>
      </w:r>
      <w:r>
        <w:t>up</w:t>
      </w:r>
      <w:r>
        <w:rPr>
          <w:spacing w:val="-5"/>
        </w:rPr>
        <w:t xml:space="preserve"> </w:t>
      </w:r>
      <w:r>
        <w:t>with</w:t>
      </w:r>
      <w:r>
        <w:rPr>
          <w:spacing w:val="-4"/>
        </w:rPr>
        <w:t xml:space="preserve"> </w:t>
      </w:r>
      <w:r>
        <w:t>you</w:t>
      </w:r>
      <w:r>
        <w:rPr>
          <w:spacing w:val="-5"/>
        </w:rPr>
        <w:t xml:space="preserve"> </w:t>
      </w:r>
      <w:r>
        <w:t>to</w:t>
      </w:r>
      <w:r>
        <w:rPr>
          <w:spacing w:val="-4"/>
        </w:rPr>
        <w:t xml:space="preserve"> </w:t>
      </w:r>
      <w:r>
        <w:t>make</w:t>
      </w:r>
      <w:r>
        <w:rPr>
          <w:spacing w:val="-6"/>
        </w:rPr>
        <w:t xml:space="preserve"> </w:t>
      </w:r>
      <w:r>
        <w:t>sure</w:t>
      </w:r>
      <w:r>
        <w:rPr>
          <w:spacing w:val="-6"/>
        </w:rPr>
        <w:t xml:space="preserve"> </w:t>
      </w:r>
      <w:r>
        <w:t>that</w:t>
      </w:r>
      <w:r>
        <w:rPr>
          <w:spacing w:val="-4"/>
        </w:rPr>
        <w:t xml:space="preserve"> </w:t>
      </w:r>
      <w:r>
        <w:t>there</w:t>
      </w:r>
      <w:r>
        <w:rPr>
          <w:spacing w:val="-6"/>
        </w:rPr>
        <w:t xml:space="preserve"> </w:t>
      </w:r>
      <w:r>
        <w:t>is</w:t>
      </w:r>
      <w:r>
        <w:rPr>
          <w:spacing w:val="-4"/>
        </w:rPr>
        <w:t xml:space="preserve"> </w:t>
      </w:r>
      <w:r>
        <w:t xml:space="preserve">not a </w:t>
      </w:r>
      <w:r>
        <w:t>recurrence of the improper conduct. If there is any repeat of any improper conduct, we ask you to notify immediately the Title IX/Equity Coordinator and/or a District administrator.</w:t>
      </w:r>
    </w:p>
    <w:p w:rsidR="00EC1B58" w:rsidRDefault="00EC1B58" w14:paraId="02348FD9" w14:textId="77777777">
      <w:pPr>
        <w:jc w:val="both"/>
        <w:sectPr w:rsidR="00EC1B58" w:rsidSect="00A14CF6">
          <w:headerReference w:type="default" r:id="rId322"/>
          <w:footerReference w:type="default" r:id="rId323"/>
          <w:pgSz w:w="12240" w:h="15840" w:orient="portrait"/>
          <w:pgMar w:top="1280" w:right="660" w:bottom="680" w:left="1500" w:header="1017" w:footer="497" w:gutter="0"/>
          <w:pgNumType w:start="1"/>
          <w:cols w:space="720"/>
        </w:sectPr>
      </w:pPr>
    </w:p>
    <w:p w:rsidR="00EC1B58" w:rsidRDefault="003726D1" w14:paraId="357F3400" w14:textId="77777777">
      <w:pPr>
        <w:pStyle w:val="BodyText"/>
        <w:ind w:right="561"/>
        <w:jc w:val="right"/>
      </w:pPr>
      <w:r>
        <w:rPr>
          <w:smallCaps/>
          <w:spacing w:val="-2"/>
        </w:rPr>
        <w:t>(Continued)</w:t>
      </w:r>
    </w:p>
    <w:p w:rsidR="00EC1B58" w:rsidRDefault="003726D1" w14:paraId="6BFAB85F" w14:textId="77777777">
      <w:pPr>
        <w:pStyle w:val="Heading1"/>
        <w:ind w:right="118"/>
        <w:rPr>
          <w:u w:val="none"/>
        </w:rPr>
      </w:pPr>
      <w:r>
        <w:t>Notice</w:t>
      </w:r>
      <w:r>
        <w:rPr>
          <w:spacing w:val="-7"/>
        </w:rPr>
        <w:t xml:space="preserve"> </w:t>
      </w:r>
      <w:r>
        <w:t>to</w:t>
      </w:r>
      <w:r>
        <w:rPr>
          <w:spacing w:val="-7"/>
        </w:rPr>
        <w:t xml:space="preserve"> </w:t>
      </w:r>
      <w:r>
        <w:t>Individuals</w:t>
      </w:r>
      <w:r>
        <w:rPr>
          <w:spacing w:val="-4"/>
        </w:rPr>
        <w:t xml:space="preserve"> </w:t>
      </w:r>
      <w:r>
        <w:t>Complaining</w:t>
      </w:r>
      <w:r>
        <w:rPr>
          <w:spacing w:val="-6"/>
        </w:rPr>
        <w:t xml:space="preserve"> </w:t>
      </w:r>
      <w:r>
        <w:t>of</w:t>
      </w:r>
      <w:r>
        <w:rPr>
          <w:spacing w:val="-4"/>
        </w:rPr>
        <w:t xml:space="preserve"> </w:t>
      </w:r>
      <w:r>
        <w:rPr>
          <w:spacing w:val="-2"/>
        </w:rPr>
        <w:t>Harassment/Discrimination</w:t>
      </w:r>
    </w:p>
    <w:p w:rsidR="00EC1B58" w:rsidRDefault="003726D1" w14:paraId="0C7FF339" w14:textId="77777777">
      <w:pPr>
        <w:pStyle w:val="BodyText"/>
        <w:spacing w:before="239"/>
        <w:ind w:left="300" w:right="425"/>
        <w:jc w:val="both"/>
      </w:pPr>
      <w:r>
        <w:t>The District will make every effort to correct the effects of any improper conduct on the complainant and others. Please advise us of the actions you believe the District should take to correct the discriminatory effects of the improper conduct.</w:t>
      </w:r>
    </w:p>
    <w:p w:rsidR="00EC1B58" w:rsidRDefault="003726D1" w14:paraId="23A29BF7" w14:textId="77777777">
      <w:pPr>
        <w:pStyle w:val="BodyText"/>
        <w:spacing w:before="120"/>
        <w:ind w:left="300" w:right="420"/>
        <w:jc w:val="both"/>
      </w:pPr>
      <w:r>
        <w:t>Retaliation</w:t>
      </w:r>
      <w:r>
        <w:rPr>
          <w:spacing w:val="-1"/>
        </w:rPr>
        <w:t xml:space="preserve"> </w:t>
      </w:r>
      <w:r>
        <w:t>against an</w:t>
      </w:r>
      <w:r>
        <w:rPr>
          <w:spacing w:val="-1"/>
        </w:rPr>
        <w:t xml:space="preserve"> </w:t>
      </w:r>
      <w:r>
        <w:t>individual</w:t>
      </w:r>
      <w:r>
        <w:rPr>
          <w:spacing w:val="-1"/>
        </w:rPr>
        <w:t xml:space="preserve"> </w:t>
      </w:r>
      <w:r>
        <w:t>who</w:t>
      </w:r>
      <w:r>
        <w:rPr>
          <w:spacing w:val="-2"/>
        </w:rPr>
        <w:t xml:space="preserve"> </w:t>
      </w:r>
      <w:r>
        <w:t>has</w:t>
      </w:r>
      <w:r>
        <w:rPr>
          <w:spacing w:val="-1"/>
        </w:rPr>
        <w:t xml:space="preserve"> </w:t>
      </w:r>
      <w:r>
        <w:t>reported improper</w:t>
      </w:r>
      <w:r>
        <w:rPr>
          <w:spacing w:val="-2"/>
        </w:rPr>
        <w:t xml:space="preserve"> </w:t>
      </w:r>
      <w:r>
        <w:t>conduct</w:t>
      </w:r>
      <w:r>
        <w:rPr>
          <w:spacing w:val="-1"/>
        </w:rPr>
        <w:t xml:space="preserve"> </w:t>
      </w:r>
      <w:r>
        <w:t>by</w:t>
      </w:r>
      <w:r>
        <w:rPr>
          <w:spacing w:val="-1"/>
        </w:rPr>
        <w:t xml:space="preserve"> </w:t>
      </w:r>
      <w:r>
        <w:t>faculty,</w:t>
      </w:r>
      <w:r>
        <w:rPr>
          <w:spacing w:val="-1"/>
        </w:rPr>
        <w:t xml:space="preserve"> </w:t>
      </w:r>
      <w:r>
        <w:t>staff</w:t>
      </w:r>
      <w:r>
        <w:rPr>
          <w:spacing w:val="-2"/>
        </w:rPr>
        <w:t xml:space="preserve"> </w:t>
      </w:r>
      <w:r>
        <w:t>or</w:t>
      </w:r>
      <w:r>
        <w:rPr>
          <w:spacing w:val="-2"/>
        </w:rPr>
        <w:t xml:space="preserve"> </w:t>
      </w:r>
      <w:r>
        <w:t>students, including sexual harassment/discrimination, is strictly forbidden. If you believe that any of those parties is retaliating against you in any way, please notify the Title IX/Equity Coordinator and/or a</w:t>
      </w:r>
      <w:r>
        <w:rPr>
          <w:spacing w:val="-12"/>
        </w:rPr>
        <w:t xml:space="preserve"> </w:t>
      </w:r>
      <w:r>
        <w:t>District</w:t>
      </w:r>
      <w:r>
        <w:rPr>
          <w:spacing w:val="-10"/>
        </w:rPr>
        <w:t xml:space="preserve"> </w:t>
      </w:r>
      <w:r>
        <w:t>administrator</w:t>
      </w:r>
      <w:r>
        <w:rPr>
          <w:spacing w:val="-11"/>
        </w:rPr>
        <w:t xml:space="preserve"> </w:t>
      </w:r>
      <w:r>
        <w:t>immediately.</w:t>
      </w:r>
      <w:r>
        <w:rPr>
          <w:spacing w:val="-5"/>
        </w:rPr>
        <w:t xml:space="preserve"> </w:t>
      </w:r>
      <w:r>
        <w:t>If</w:t>
      </w:r>
      <w:r>
        <w:rPr>
          <w:spacing w:val="-11"/>
        </w:rPr>
        <w:t xml:space="preserve"> </w:t>
      </w:r>
      <w:r>
        <w:t>you</w:t>
      </w:r>
      <w:r>
        <w:rPr>
          <w:spacing w:val="-9"/>
        </w:rPr>
        <w:t xml:space="preserve"> </w:t>
      </w:r>
      <w:r>
        <w:t>are</w:t>
      </w:r>
      <w:r>
        <w:rPr>
          <w:spacing w:val="-12"/>
        </w:rPr>
        <w:t xml:space="preserve"> </w:t>
      </w:r>
      <w:r>
        <w:t>not</w:t>
      </w:r>
      <w:r>
        <w:rPr>
          <w:spacing w:val="-10"/>
        </w:rPr>
        <w:t xml:space="preserve"> </w:t>
      </w:r>
      <w:r>
        <w:t>satisfied</w:t>
      </w:r>
      <w:r>
        <w:rPr>
          <w:spacing w:val="-11"/>
        </w:rPr>
        <w:t xml:space="preserve"> </w:t>
      </w:r>
      <w:r>
        <w:t>with</w:t>
      </w:r>
      <w:r>
        <w:rPr>
          <w:spacing w:val="-10"/>
        </w:rPr>
        <w:t xml:space="preserve"> </w:t>
      </w:r>
      <w:r>
        <w:t>the</w:t>
      </w:r>
      <w:r>
        <w:rPr>
          <w:spacing w:val="-11"/>
        </w:rPr>
        <w:t xml:space="preserve"> </w:t>
      </w:r>
      <w:r>
        <w:t>District’s</w:t>
      </w:r>
      <w:r>
        <w:rPr>
          <w:spacing w:val="-11"/>
        </w:rPr>
        <w:t xml:space="preserve"> </w:t>
      </w:r>
      <w:r>
        <w:t>response,</w:t>
      </w:r>
      <w:r>
        <w:rPr>
          <w:spacing w:val="-9"/>
        </w:rPr>
        <w:t xml:space="preserve"> </w:t>
      </w:r>
      <w:r>
        <w:t>you</w:t>
      </w:r>
      <w:r>
        <w:rPr>
          <w:spacing w:val="-11"/>
        </w:rPr>
        <w:t xml:space="preserve"> </w:t>
      </w:r>
      <w:r>
        <w:t xml:space="preserve">have the right to file a </w:t>
      </w:r>
      <w:r>
        <w:t>complaint with the Office of Civil Rights at the following address:</w:t>
      </w:r>
    </w:p>
    <w:p w:rsidR="00EC1B58" w:rsidRDefault="003726D1" w14:paraId="3046066F" w14:textId="77777777">
      <w:pPr>
        <w:pStyle w:val="BodyText"/>
        <w:spacing w:before="120"/>
        <w:ind w:left="3320" w:right="3440"/>
        <w:jc w:val="center"/>
      </w:pPr>
      <w:r>
        <w:t>Wanamaker</w:t>
      </w:r>
      <w:r>
        <w:rPr>
          <w:spacing w:val="-13"/>
        </w:rPr>
        <w:t xml:space="preserve"> </w:t>
      </w:r>
      <w:r>
        <w:t>Building,</w:t>
      </w:r>
      <w:r>
        <w:rPr>
          <w:spacing w:val="-13"/>
        </w:rPr>
        <w:t xml:space="preserve"> </w:t>
      </w:r>
      <w:r>
        <w:t>Suite</w:t>
      </w:r>
      <w:r>
        <w:rPr>
          <w:spacing w:val="-13"/>
        </w:rPr>
        <w:t xml:space="preserve"> </w:t>
      </w:r>
      <w:r>
        <w:t>515 100 Penn Square East Philadelphia, PA 19107</w:t>
      </w:r>
    </w:p>
    <w:p w:rsidR="00EC1B58" w:rsidRDefault="003726D1" w14:paraId="0971908B" w14:textId="77777777">
      <w:pPr>
        <w:pStyle w:val="BodyText"/>
        <w:spacing w:before="1"/>
        <w:ind w:right="417"/>
        <w:jc w:val="right"/>
      </w:pPr>
      <w:r>
        <w:rPr>
          <w:spacing w:val="-2"/>
        </w:rPr>
        <w:t>Review/Revised:</w:t>
      </w:r>
    </w:p>
    <w:p w:rsidR="00EC1B58" w:rsidRDefault="00EC1B58" w14:paraId="64C2CB28" w14:textId="77777777">
      <w:pPr>
        <w:jc w:val="right"/>
        <w:sectPr w:rsidR="00EC1B58" w:rsidSect="00A14CF6">
          <w:pgSz w:w="12240" w:h="15840" w:orient="portrait"/>
          <w:pgMar w:top="1280" w:right="660" w:bottom="680" w:left="1500" w:header="1017" w:footer="497" w:gutter="0"/>
          <w:cols w:space="720"/>
        </w:sectPr>
      </w:pPr>
    </w:p>
    <w:p w:rsidR="00EC1B58" w:rsidRDefault="003726D1" w14:paraId="1FF8B33F" w14:textId="77777777">
      <w:pPr>
        <w:pStyle w:val="Heading1"/>
        <w:spacing w:before="61"/>
        <w:ind w:right="190"/>
        <w:rPr>
          <w:u w:val="none"/>
        </w:rPr>
      </w:pPr>
      <w:r>
        <w:t>Harassment/Discrimination</w:t>
      </w:r>
      <w:r>
        <w:rPr>
          <w:spacing w:val="-17"/>
        </w:rPr>
        <w:t xml:space="preserve"> </w:t>
      </w:r>
      <w:r>
        <w:t>Reporting</w:t>
      </w:r>
      <w:r>
        <w:rPr>
          <w:spacing w:val="-17"/>
        </w:rPr>
        <w:t xml:space="preserve"> </w:t>
      </w:r>
      <w:r>
        <w:rPr>
          <w:spacing w:val="-4"/>
        </w:rPr>
        <w:t>Form</w:t>
      </w:r>
    </w:p>
    <w:p w:rsidR="00EC1B58" w:rsidRDefault="003726D1" w14:paraId="23013914" w14:textId="77777777">
      <w:pPr>
        <w:spacing w:before="120"/>
        <w:ind w:left="228" w:right="421"/>
        <w:jc w:val="both"/>
        <w:rPr>
          <w:sz w:val="20"/>
        </w:rPr>
      </w:pPr>
      <w:r>
        <w:rPr>
          <w:noProof/>
        </w:rPr>
        <mc:AlternateContent>
          <mc:Choice Requires="wps">
            <w:drawing>
              <wp:anchor distT="0" distB="0" distL="0" distR="0" simplePos="0" relativeHeight="487719424" behindDoc="1" locked="0" layoutInCell="1" allowOverlap="1" wp14:anchorId="3D41F4EC" wp14:editId="265DE3E4">
                <wp:simplePos x="0" y="0"/>
                <wp:positionH relativeFrom="page">
                  <wp:posOffset>1112824</wp:posOffset>
                </wp:positionH>
                <wp:positionV relativeFrom="paragraph">
                  <wp:posOffset>566872</wp:posOffset>
                </wp:positionV>
                <wp:extent cx="5784850" cy="1149350"/>
                <wp:effectExtent l="0" t="0" r="0" b="0"/>
                <wp:wrapTopAndBottom/>
                <wp:docPr id="814" name="Textbox 81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5784850" cy="1149350"/>
                        </a:xfrm>
                        <a:prstGeom prst="rect">
                          <a:avLst/>
                        </a:prstGeom>
                        <a:ln w="27432" cmpd="dbl">
                          <a:solidFill>
                            <a:srgbClr val="000000"/>
                          </a:solidFill>
                          <a:prstDash val="solid"/>
                        </a:ln>
                      </wps:spPr>
                      <wps:txbx>
                        <w:txbxContent>
                          <w:p w:rsidR="00EC1B58" w:rsidRDefault="003726D1" w14:paraId="343D5393" w14:textId="77777777">
                            <w:pPr>
                              <w:tabs>
                                <w:tab w:val="left" w:pos="8334"/>
                              </w:tabs>
                              <w:spacing w:before="19"/>
                              <w:ind w:left="86"/>
                              <w:rPr>
                                <w:sz w:val="20"/>
                              </w:rPr>
                            </w:pPr>
                            <w:r>
                              <w:rPr>
                                <w:b/>
                                <w:sz w:val="20"/>
                              </w:rPr>
                              <w:t>Student’s</w:t>
                            </w:r>
                            <w:r>
                              <w:rPr>
                                <w:b/>
                                <w:spacing w:val="-1"/>
                                <w:sz w:val="20"/>
                              </w:rPr>
                              <w:t xml:space="preserve"> </w:t>
                            </w:r>
                            <w:r>
                              <w:rPr>
                                <w:b/>
                                <w:sz w:val="20"/>
                              </w:rPr>
                              <w:t xml:space="preserve">Name </w:t>
                            </w:r>
                            <w:r>
                              <w:rPr>
                                <w:sz w:val="20"/>
                                <w:u w:val="single"/>
                              </w:rPr>
                              <w:tab/>
                            </w:r>
                          </w:p>
                          <w:p w:rsidR="00EC1B58" w:rsidRDefault="003726D1" w14:paraId="2FBBF13D" w14:textId="77777777">
                            <w:pPr>
                              <w:tabs>
                                <w:tab w:val="left" w:pos="5758"/>
                                <w:tab w:val="left" w:pos="7558"/>
                              </w:tabs>
                              <w:spacing w:before="3"/>
                              <w:ind w:left="2698"/>
                              <w:rPr>
                                <w:b/>
                                <w:i/>
                                <w:sz w:val="20"/>
                              </w:rPr>
                            </w:pPr>
                            <w:r>
                              <w:rPr>
                                <w:b/>
                                <w:i/>
                                <w:sz w:val="20"/>
                              </w:rPr>
                              <w:t>Last</w:t>
                            </w:r>
                            <w:r>
                              <w:rPr>
                                <w:b/>
                                <w:i/>
                                <w:spacing w:val="-5"/>
                                <w:sz w:val="20"/>
                              </w:rPr>
                              <w:t xml:space="preserve"> </w:t>
                            </w:r>
                            <w:r>
                              <w:rPr>
                                <w:b/>
                                <w:i/>
                                <w:spacing w:val="-4"/>
                                <w:sz w:val="20"/>
                              </w:rPr>
                              <w:t>Name</w:t>
                            </w:r>
                            <w:r>
                              <w:rPr>
                                <w:b/>
                                <w:i/>
                                <w:sz w:val="20"/>
                              </w:rPr>
                              <w:tab/>
                            </w:r>
                            <w:r>
                              <w:rPr>
                                <w:b/>
                                <w:i/>
                                <w:sz w:val="20"/>
                              </w:rPr>
                              <w:t>First</w:t>
                            </w:r>
                            <w:r>
                              <w:rPr>
                                <w:b/>
                                <w:i/>
                                <w:spacing w:val="-8"/>
                                <w:sz w:val="20"/>
                              </w:rPr>
                              <w:t xml:space="preserve"> </w:t>
                            </w:r>
                            <w:r>
                              <w:rPr>
                                <w:b/>
                                <w:i/>
                                <w:spacing w:val="-4"/>
                                <w:sz w:val="20"/>
                              </w:rPr>
                              <w:t>Name</w:t>
                            </w:r>
                            <w:r>
                              <w:rPr>
                                <w:b/>
                                <w:i/>
                                <w:sz w:val="20"/>
                              </w:rPr>
                              <w:tab/>
                            </w:r>
                            <w:r>
                              <w:rPr>
                                <w:b/>
                                <w:i/>
                                <w:sz w:val="20"/>
                              </w:rPr>
                              <w:t>Middle</w:t>
                            </w:r>
                            <w:r>
                              <w:rPr>
                                <w:b/>
                                <w:i/>
                                <w:spacing w:val="-4"/>
                                <w:sz w:val="20"/>
                              </w:rPr>
                              <w:t xml:space="preserve"> </w:t>
                            </w:r>
                            <w:r>
                              <w:rPr>
                                <w:b/>
                                <w:i/>
                                <w:spacing w:val="-2"/>
                                <w:sz w:val="20"/>
                              </w:rPr>
                              <w:t>Initial</w:t>
                            </w:r>
                          </w:p>
                          <w:p w:rsidR="00EC1B58" w:rsidRDefault="003726D1" w14:paraId="58228BE6" w14:textId="77777777">
                            <w:pPr>
                              <w:tabs>
                                <w:tab w:val="left" w:pos="8334"/>
                              </w:tabs>
                              <w:spacing w:before="20"/>
                              <w:ind w:left="86"/>
                              <w:rPr>
                                <w:sz w:val="20"/>
                              </w:rPr>
                            </w:pPr>
                            <w:r>
                              <w:rPr>
                                <w:b/>
                                <w:sz w:val="20"/>
                              </w:rPr>
                              <w:t>Student’s</w:t>
                            </w:r>
                            <w:r>
                              <w:rPr>
                                <w:b/>
                                <w:spacing w:val="-1"/>
                                <w:sz w:val="20"/>
                              </w:rPr>
                              <w:t xml:space="preserve"> </w:t>
                            </w:r>
                            <w:r>
                              <w:rPr>
                                <w:b/>
                                <w:sz w:val="20"/>
                              </w:rPr>
                              <w:t>Address</w:t>
                            </w:r>
                            <w:r>
                              <w:rPr>
                                <w:b/>
                                <w:spacing w:val="-1"/>
                                <w:sz w:val="20"/>
                              </w:rPr>
                              <w:t xml:space="preserve"> </w:t>
                            </w:r>
                            <w:r>
                              <w:rPr>
                                <w:sz w:val="20"/>
                                <w:u w:val="single"/>
                              </w:rPr>
                              <w:tab/>
                            </w:r>
                          </w:p>
                          <w:p w:rsidR="00EC1B58" w:rsidRDefault="003726D1" w14:paraId="405DCF1F" w14:textId="77777777">
                            <w:pPr>
                              <w:tabs>
                                <w:tab w:val="left" w:pos="6567"/>
                                <w:tab w:val="left" w:pos="7919"/>
                              </w:tabs>
                              <w:ind w:left="3598"/>
                              <w:rPr>
                                <w:b/>
                                <w:i/>
                                <w:sz w:val="20"/>
                              </w:rPr>
                            </w:pPr>
                            <w:r>
                              <w:rPr>
                                <w:b/>
                                <w:i/>
                                <w:spacing w:val="-4"/>
                                <w:sz w:val="20"/>
                              </w:rPr>
                              <w:t>City</w:t>
                            </w:r>
                            <w:r>
                              <w:rPr>
                                <w:b/>
                                <w:i/>
                                <w:sz w:val="20"/>
                              </w:rPr>
                              <w:tab/>
                            </w:r>
                            <w:r>
                              <w:rPr>
                                <w:b/>
                                <w:i/>
                                <w:spacing w:val="-2"/>
                                <w:sz w:val="20"/>
                              </w:rPr>
                              <w:t>State</w:t>
                            </w:r>
                            <w:r>
                              <w:rPr>
                                <w:b/>
                                <w:i/>
                                <w:sz w:val="20"/>
                              </w:rPr>
                              <w:tab/>
                            </w:r>
                            <w:r>
                              <w:rPr>
                                <w:b/>
                                <w:i/>
                                <w:sz w:val="20"/>
                              </w:rPr>
                              <w:t>Zip</w:t>
                            </w:r>
                            <w:r>
                              <w:rPr>
                                <w:b/>
                                <w:i/>
                                <w:spacing w:val="-2"/>
                                <w:sz w:val="20"/>
                              </w:rPr>
                              <w:t xml:space="preserve"> </w:t>
                            </w:r>
                            <w:r>
                              <w:rPr>
                                <w:b/>
                                <w:i/>
                                <w:spacing w:val="-4"/>
                                <w:sz w:val="20"/>
                              </w:rPr>
                              <w:t>Code</w:t>
                            </w:r>
                          </w:p>
                          <w:p w:rsidR="00EC1B58" w:rsidRDefault="003726D1" w14:paraId="69DFA68F" w14:textId="77777777">
                            <w:pPr>
                              <w:tabs>
                                <w:tab w:val="left" w:pos="1976"/>
                                <w:tab w:val="left" w:pos="2946"/>
                                <w:tab w:val="left" w:pos="4389"/>
                                <w:tab w:val="left" w:pos="4895"/>
                                <w:tab w:val="left" w:pos="5209"/>
                                <w:tab w:val="left" w:pos="8444"/>
                                <w:tab w:val="left" w:pos="8509"/>
                              </w:tabs>
                              <w:spacing w:before="20" w:line="261" w:lineRule="auto"/>
                              <w:ind w:left="86" w:right="541"/>
                              <w:rPr>
                                <w:b/>
                                <w:sz w:val="20"/>
                              </w:rPr>
                            </w:pPr>
                            <w:r>
                              <w:rPr>
                                <w:b/>
                                <w:sz w:val="20"/>
                              </w:rPr>
                              <w:t xml:space="preserve">Student’s Age </w:t>
                            </w:r>
                            <w:r>
                              <w:rPr>
                                <w:sz w:val="20"/>
                                <w:u w:val="single"/>
                              </w:rPr>
                              <w:tab/>
                            </w:r>
                            <w:r>
                              <w:rPr>
                                <w:b/>
                                <w:sz w:val="20"/>
                              </w:rPr>
                              <w:t xml:space="preserve">Date of Birth </w:t>
                            </w:r>
                            <w:r>
                              <w:rPr>
                                <w:sz w:val="20"/>
                                <w:u w:val="single"/>
                              </w:rPr>
                              <w:tab/>
                            </w:r>
                            <w:r>
                              <w:rPr>
                                <w:sz w:val="20"/>
                                <w:u w:val="single"/>
                              </w:rPr>
                              <w:tab/>
                            </w:r>
                            <w:r>
                              <w:rPr>
                                <w:b/>
                                <w:sz w:val="20"/>
                              </w:rPr>
                              <w:t xml:space="preserve">Student’s Phone Number </w:t>
                            </w:r>
                            <w:r>
                              <w:rPr>
                                <w:sz w:val="20"/>
                                <w:u w:val="single"/>
                              </w:rPr>
                              <w:tab/>
                            </w:r>
                            <w:r>
                              <w:rPr>
                                <w:sz w:val="20"/>
                              </w:rPr>
                              <w:t xml:space="preserve"> </w:t>
                            </w:r>
                            <w:r>
                              <w:rPr>
                                <w:b/>
                                <w:sz w:val="20"/>
                              </w:rPr>
                              <w:t xml:space="preserve">School </w:t>
                            </w:r>
                            <w:r>
                              <w:rPr>
                                <w:b/>
                                <w:sz w:val="20"/>
                                <w:u w:val="single"/>
                              </w:rPr>
                              <w:tab/>
                            </w:r>
                            <w:r>
                              <w:rPr>
                                <w:b/>
                                <w:sz w:val="20"/>
                                <w:u w:val="single"/>
                              </w:rPr>
                              <w:tab/>
                            </w:r>
                            <w:r>
                              <w:rPr>
                                <w:b/>
                                <w:sz w:val="20"/>
                              </w:rPr>
                              <w:t xml:space="preserve">Grade </w:t>
                            </w:r>
                            <w:r>
                              <w:rPr>
                                <w:b/>
                                <w:sz w:val="20"/>
                                <w:u w:val="single"/>
                              </w:rPr>
                              <w:tab/>
                            </w:r>
                            <w:r>
                              <w:rPr>
                                <w:b/>
                                <w:sz w:val="20"/>
                              </w:rPr>
                              <w:t xml:space="preserve">Homeroom/Classroom </w:t>
                            </w:r>
                            <w:r>
                              <w:rPr>
                                <w:b/>
                                <w:sz w:val="20"/>
                                <w:u w:val="single"/>
                              </w:rPr>
                              <w:tab/>
                            </w:r>
                            <w:r>
                              <w:rPr>
                                <w:b/>
                                <w:sz w:val="20"/>
                                <w:u w:val="single"/>
                              </w:rPr>
                              <w:tab/>
                            </w:r>
                            <w:r>
                              <w:rPr>
                                <w:b/>
                                <w:sz w:val="20"/>
                              </w:rPr>
                              <w:t xml:space="preserve"> Name of</w:t>
                            </w:r>
                            <w:r>
                              <w:rPr>
                                <w:b/>
                                <w:spacing w:val="-1"/>
                                <w:sz w:val="20"/>
                              </w:rPr>
                              <w:t xml:space="preserve"> </w:t>
                            </w:r>
                            <w:r>
                              <w:rPr>
                                <w:b/>
                                <w:sz w:val="20"/>
                              </w:rPr>
                              <w:t xml:space="preserve">Parent/Guardian </w:t>
                            </w:r>
                            <w:r>
                              <w:rPr>
                                <w:b/>
                                <w:sz w:val="20"/>
                                <w:u w:val="single"/>
                              </w:rPr>
                              <w:tab/>
                            </w:r>
                            <w:r>
                              <w:rPr>
                                <w:b/>
                                <w:sz w:val="20"/>
                                <w:u w:val="single"/>
                              </w:rPr>
                              <w:tab/>
                            </w:r>
                            <w:r>
                              <w:rPr>
                                <w:b/>
                                <w:sz w:val="20"/>
                                <w:u w:val="single"/>
                              </w:rPr>
                              <w:tab/>
                            </w:r>
                            <w:r>
                              <w:rPr>
                                <w:b/>
                                <w:sz w:val="20"/>
                                <w:u w:val="single"/>
                              </w:rPr>
                              <w:tab/>
                            </w:r>
                            <w:r>
                              <w:rPr>
                                <w:b/>
                                <w:sz w:val="20"/>
                              </w:rPr>
                              <w:t>Daytime</w:t>
                            </w:r>
                            <w:r>
                              <w:rPr>
                                <w:b/>
                                <w:spacing w:val="-8"/>
                                <w:sz w:val="20"/>
                              </w:rPr>
                              <w:t xml:space="preserve"> </w:t>
                            </w:r>
                            <w:r>
                              <w:rPr>
                                <w:b/>
                                <w:sz w:val="20"/>
                              </w:rPr>
                              <w:t>Phone</w:t>
                            </w:r>
                            <w:r>
                              <w:rPr>
                                <w:b/>
                                <w:spacing w:val="-6"/>
                                <w:sz w:val="20"/>
                              </w:rPr>
                              <w:t xml:space="preserve"> </w:t>
                            </w:r>
                            <w:r>
                              <w:rPr>
                                <w:b/>
                                <w:spacing w:val="-10"/>
                                <w:sz w:val="20"/>
                              </w:rPr>
                              <w:t>#</w:t>
                            </w:r>
                            <w:r>
                              <w:rPr>
                                <w:b/>
                                <w:sz w:val="20"/>
                                <w:u w:val="single"/>
                              </w:rPr>
                              <w:tab/>
                            </w:r>
                            <w:r>
                              <w:rPr>
                                <w:b/>
                                <w:sz w:val="20"/>
                                <w:u w:val="single"/>
                              </w:rPr>
                              <w:tab/>
                            </w:r>
                          </w:p>
                        </w:txbxContent>
                      </wps:txbx>
                      <wps:bodyPr wrap="square" lIns="0" tIns="0" rIns="0" bIns="0" rtlCol="0">
                        <a:noAutofit/>
                      </wps:bodyPr>
                    </wps:wsp>
                  </a:graphicData>
                </a:graphic>
              </wp:anchor>
            </w:drawing>
          </mc:Choice>
          <mc:Fallback xmlns:a="http://schemas.openxmlformats.org/drawingml/2006/main">
            <w:pict w14:anchorId="6A72EE2C">
              <v:shape id="Textbox 814" style="position:absolute;left:0;text-align:left;margin-left:87.6pt;margin-top:44.65pt;width:455.5pt;height:90.5pt;z-index:-15597056;visibility:visible;mso-wrap-style:square;mso-wrap-distance-left:0;mso-wrap-distance-top:0;mso-wrap-distance-right:0;mso-wrap-distance-bottom:0;mso-position-horizontal:absolute;mso-position-horizontal-relative:page;mso-position-vertical:absolute;mso-position-vertical-relative:text;v-text-anchor:top" o:spid="_x0000_s1166" filled="f" strokeweight="2.16pt"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" w14:anchorId="3D41F4EC">
                <v:stroke linestyle="thinThin"/>
                <v:path arrowok="t"/>
                <v:textbox inset="0,0,0,0">
                  <w:txbxContent>
                    <w:p w:rsidR="00EC1B58" w:rsidRDefault="00000000" w14:paraId="469FAB9A" w14:textId="77777777">
                      <w:pPr>
                        <w:tabs>
                          <w:tab w:val="left" w:pos="8334"/>
                        </w:tabs>
                        <w:spacing w:before="19"/>
                        <w:ind w:left="86"/>
                        <w:rPr>
                          <w:sz w:val="20"/>
                        </w:rPr>
                      </w:pPr>
                      <w:r>
                        <w:rPr>
                          <w:b/>
                          <w:sz w:val="20"/>
                        </w:rPr>
                        <w:t>Student’s</w:t>
                      </w:r>
                      <w:r>
                        <w:rPr>
                          <w:b/>
                          <w:spacing w:val="-1"/>
                          <w:sz w:val="20"/>
                        </w:rPr>
                        <w:t xml:space="preserve"> </w:t>
                      </w:r>
                      <w:r>
                        <w:rPr>
                          <w:b/>
                          <w:sz w:val="20"/>
                        </w:rPr>
                        <w:t xml:space="preserve">Name </w:t>
                      </w:r>
                      <w:r>
                        <w:rPr>
                          <w:sz w:val="20"/>
                          <w:u w:val="single"/>
                        </w:rPr>
                        <w:tab/>
                      </w:r>
                    </w:p>
                    <w:p w:rsidR="00EC1B58" w:rsidRDefault="00000000" w14:paraId="6DEE9325" w14:textId="77777777">
                      <w:pPr>
                        <w:tabs>
                          <w:tab w:val="left" w:pos="5758"/>
                          <w:tab w:val="left" w:pos="7558"/>
                        </w:tabs>
                        <w:spacing w:before="3"/>
                        <w:ind w:left="2698"/>
                        <w:rPr>
                          <w:b/>
                          <w:i/>
                          <w:sz w:val="20"/>
                        </w:rPr>
                      </w:pPr>
                      <w:r>
                        <w:rPr>
                          <w:b/>
                          <w:i/>
                          <w:sz w:val="20"/>
                        </w:rPr>
                        <w:t>Last</w:t>
                      </w:r>
                      <w:r>
                        <w:rPr>
                          <w:b/>
                          <w:i/>
                          <w:spacing w:val="-5"/>
                          <w:sz w:val="20"/>
                        </w:rPr>
                        <w:t xml:space="preserve"> </w:t>
                      </w:r>
                      <w:r>
                        <w:rPr>
                          <w:b/>
                          <w:i/>
                          <w:spacing w:val="-4"/>
                          <w:sz w:val="20"/>
                        </w:rPr>
                        <w:t>Name</w:t>
                      </w:r>
                      <w:r>
                        <w:rPr>
                          <w:b/>
                          <w:i/>
                          <w:sz w:val="20"/>
                        </w:rPr>
                        <w:tab/>
                      </w:r>
                      <w:r>
                        <w:rPr>
                          <w:b/>
                          <w:i/>
                          <w:sz w:val="20"/>
                        </w:rPr>
                        <w:t>First</w:t>
                      </w:r>
                      <w:r>
                        <w:rPr>
                          <w:b/>
                          <w:i/>
                          <w:spacing w:val="-8"/>
                          <w:sz w:val="20"/>
                        </w:rPr>
                        <w:t xml:space="preserve"> </w:t>
                      </w:r>
                      <w:r>
                        <w:rPr>
                          <w:b/>
                          <w:i/>
                          <w:spacing w:val="-4"/>
                          <w:sz w:val="20"/>
                        </w:rPr>
                        <w:t>Name</w:t>
                      </w:r>
                      <w:r>
                        <w:rPr>
                          <w:b/>
                          <w:i/>
                          <w:sz w:val="20"/>
                        </w:rPr>
                        <w:tab/>
                      </w:r>
                      <w:r>
                        <w:rPr>
                          <w:b/>
                          <w:i/>
                          <w:sz w:val="20"/>
                        </w:rPr>
                        <w:t>Middle</w:t>
                      </w:r>
                      <w:r>
                        <w:rPr>
                          <w:b/>
                          <w:i/>
                          <w:spacing w:val="-4"/>
                          <w:sz w:val="20"/>
                        </w:rPr>
                        <w:t xml:space="preserve"> </w:t>
                      </w:r>
                      <w:r>
                        <w:rPr>
                          <w:b/>
                          <w:i/>
                          <w:spacing w:val="-2"/>
                          <w:sz w:val="20"/>
                        </w:rPr>
                        <w:t>Initial</w:t>
                      </w:r>
                    </w:p>
                    <w:p w:rsidR="00EC1B58" w:rsidRDefault="00000000" w14:paraId="2A3949C1" w14:textId="77777777">
                      <w:pPr>
                        <w:tabs>
                          <w:tab w:val="left" w:pos="8334"/>
                        </w:tabs>
                        <w:spacing w:before="20"/>
                        <w:ind w:left="86"/>
                        <w:rPr>
                          <w:sz w:val="20"/>
                        </w:rPr>
                      </w:pPr>
                      <w:r>
                        <w:rPr>
                          <w:b/>
                          <w:sz w:val="20"/>
                        </w:rPr>
                        <w:t>Student’s</w:t>
                      </w:r>
                      <w:r>
                        <w:rPr>
                          <w:b/>
                          <w:spacing w:val="-1"/>
                          <w:sz w:val="20"/>
                        </w:rPr>
                        <w:t xml:space="preserve"> </w:t>
                      </w:r>
                      <w:r>
                        <w:rPr>
                          <w:b/>
                          <w:sz w:val="20"/>
                        </w:rPr>
                        <w:t>Address</w:t>
                      </w:r>
                      <w:r>
                        <w:rPr>
                          <w:b/>
                          <w:spacing w:val="-1"/>
                          <w:sz w:val="20"/>
                        </w:rPr>
                        <w:t xml:space="preserve"> </w:t>
                      </w:r>
                      <w:r>
                        <w:rPr>
                          <w:sz w:val="20"/>
                          <w:u w:val="single"/>
                        </w:rPr>
                        <w:tab/>
                      </w:r>
                    </w:p>
                    <w:p w:rsidR="00EC1B58" w:rsidRDefault="00000000" w14:paraId="06EF39CA" w14:textId="77777777">
                      <w:pPr>
                        <w:tabs>
                          <w:tab w:val="left" w:pos="6567"/>
                          <w:tab w:val="left" w:pos="7919"/>
                        </w:tabs>
                        <w:ind w:left="3598"/>
                        <w:rPr>
                          <w:b/>
                          <w:i/>
                          <w:sz w:val="20"/>
                        </w:rPr>
                      </w:pPr>
                      <w:r>
                        <w:rPr>
                          <w:b/>
                          <w:i/>
                          <w:spacing w:val="-4"/>
                          <w:sz w:val="20"/>
                        </w:rPr>
                        <w:t>City</w:t>
                      </w:r>
                      <w:r>
                        <w:rPr>
                          <w:b/>
                          <w:i/>
                          <w:sz w:val="20"/>
                        </w:rPr>
                        <w:tab/>
                      </w:r>
                      <w:r>
                        <w:rPr>
                          <w:b/>
                          <w:i/>
                          <w:spacing w:val="-2"/>
                          <w:sz w:val="20"/>
                        </w:rPr>
                        <w:t>State</w:t>
                      </w:r>
                      <w:r>
                        <w:rPr>
                          <w:b/>
                          <w:i/>
                          <w:sz w:val="20"/>
                        </w:rPr>
                        <w:tab/>
                      </w:r>
                      <w:r>
                        <w:rPr>
                          <w:b/>
                          <w:i/>
                          <w:sz w:val="20"/>
                        </w:rPr>
                        <w:t>Zip</w:t>
                      </w:r>
                      <w:r>
                        <w:rPr>
                          <w:b/>
                          <w:i/>
                          <w:spacing w:val="-2"/>
                          <w:sz w:val="20"/>
                        </w:rPr>
                        <w:t xml:space="preserve"> </w:t>
                      </w:r>
                      <w:r>
                        <w:rPr>
                          <w:b/>
                          <w:i/>
                          <w:spacing w:val="-4"/>
                          <w:sz w:val="20"/>
                        </w:rPr>
                        <w:t>Code</w:t>
                      </w:r>
                    </w:p>
                    <w:p w:rsidR="00EC1B58" w:rsidRDefault="00000000" w14:paraId="1E52186F" w14:textId="77777777">
                      <w:pPr>
                        <w:tabs>
                          <w:tab w:val="left" w:pos="1976"/>
                          <w:tab w:val="left" w:pos="2946"/>
                          <w:tab w:val="left" w:pos="4389"/>
                          <w:tab w:val="left" w:pos="4895"/>
                          <w:tab w:val="left" w:pos="5209"/>
                          <w:tab w:val="left" w:pos="8444"/>
                          <w:tab w:val="left" w:pos="8509"/>
                        </w:tabs>
                        <w:spacing w:before="20" w:line="261" w:lineRule="auto"/>
                        <w:ind w:left="86" w:right="541"/>
                        <w:rPr>
                          <w:b/>
                          <w:sz w:val="20"/>
                        </w:rPr>
                      </w:pPr>
                      <w:r>
                        <w:rPr>
                          <w:b/>
                          <w:sz w:val="20"/>
                        </w:rPr>
                        <w:t xml:space="preserve">Student’s Age </w:t>
                      </w:r>
                      <w:r>
                        <w:rPr>
                          <w:sz w:val="20"/>
                          <w:u w:val="single"/>
                        </w:rPr>
                        <w:tab/>
                      </w:r>
                      <w:r>
                        <w:rPr>
                          <w:b/>
                          <w:sz w:val="20"/>
                        </w:rPr>
                        <w:t xml:space="preserve">Date of Birth </w:t>
                      </w:r>
                      <w:r>
                        <w:rPr>
                          <w:sz w:val="20"/>
                          <w:u w:val="single"/>
                        </w:rPr>
                        <w:tab/>
                      </w:r>
                      <w:r>
                        <w:rPr>
                          <w:sz w:val="20"/>
                          <w:u w:val="single"/>
                        </w:rPr>
                        <w:tab/>
                      </w:r>
                      <w:r>
                        <w:rPr>
                          <w:b/>
                          <w:sz w:val="20"/>
                        </w:rPr>
                        <w:t xml:space="preserve">Student’s Phone Number </w:t>
                      </w:r>
                      <w:r>
                        <w:rPr>
                          <w:sz w:val="20"/>
                          <w:u w:val="single"/>
                        </w:rPr>
                        <w:tab/>
                      </w:r>
                      <w:r>
                        <w:rPr>
                          <w:sz w:val="20"/>
                        </w:rPr>
                        <w:t xml:space="preserve"> </w:t>
                      </w:r>
                      <w:r>
                        <w:rPr>
                          <w:b/>
                          <w:sz w:val="20"/>
                        </w:rPr>
                        <w:t xml:space="preserve">School </w:t>
                      </w:r>
                      <w:r>
                        <w:rPr>
                          <w:b/>
                          <w:sz w:val="20"/>
                          <w:u w:val="single"/>
                        </w:rPr>
                        <w:tab/>
                      </w:r>
                      <w:r>
                        <w:rPr>
                          <w:b/>
                          <w:sz w:val="20"/>
                          <w:u w:val="single"/>
                        </w:rPr>
                        <w:tab/>
                      </w:r>
                      <w:r>
                        <w:rPr>
                          <w:b/>
                          <w:sz w:val="20"/>
                        </w:rPr>
                        <w:t xml:space="preserve">Grade </w:t>
                      </w:r>
                      <w:r>
                        <w:rPr>
                          <w:b/>
                          <w:sz w:val="20"/>
                          <w:u w:val="single"/>
                        </w:rPr>
                        <w:tab/>
                      </w:r>
                      <w:r>
                        <w:rPr>
                          <w:b/>
                          <w:sz w:val="20"/>
                        </w:rPr>
                        <w:t xml:space="preserve">Homeroom/Classroom </w:t>
                      </w:r>
                      <w:r>
                        <w:rPr>
                          <w:b/>
                          <w:sz w:val="20"/>
                          <w:u w:val="single"/>
                        </w:rPr>
                        <w:tab/>
                      </w:r>
                      <w:r>
                        <w:rPr>
                          <w:b/>
                          <w:sz w:val="20"/>
                          <w:u w:val="single"/>
                        </w:rPr>
                        <w:tab/>
                      </w:r>
                      <w:r>
                        <w:rPr>
                          <w:b/>
                          <w:sz w:val="20"/>
                        </w:rPr>
                        <w:t xml:space="preserve"> Name of</w:t>
                      </w:r>
                      <w:r>
                        <w:rPr>
                          <w:b/>
                          <w:spacing w:val="-1"/>
                          <w:sz w:val="20"/>
                        </w:rPr>
                        <w:t xml:space="preserve"> </w:t>
                      </w:r>
                      <w:r>
                        <w:rPr>
                          <w:b/>
                          <w:sz w:val="20"/>
                        </w:rPr>
                        <w:t xml:space="preserve">Parent/Guardian </w:t>
                      </w:r>
                      <w:r>
                        <w:rPr>
                          <w:b/>
                          <w:sz w:val="20"/>
                          <w:u w:val="single"/>
                        </w:rPr>
                        <w:tab/>
                      </w:r>
                      <w:r>
                        <w:rPr>
                          <w:b/>
                          <w:sz w:val="20"/>
                          <w:u w:val="single"/>
                        </w:rPr>
                        <w:tab/>
                      </w:r>
                      <w:r>
                        <w:rPr>
                          <w:b/>
                          <w:sz w:val="20"/>
                          <w:u w:val="single"/>
                        </w:rPr>
                        <w:tab/>
                      </w:r>
                      <w:r>
                        <w:rPr>
                          <w:b/>
                          <w:sz w:val="20"/>
                          <w:u w:val="single"/>
                        </w:rPr>
                        <w:tab/>
                      </w:r>
                      <w:r>
                        <w:rPr>
                          <w:b/>
                          <w:sz w:val="20"/>
                        </w:rPr>
                        <w:t>Daytime</w:t>
                      </w:r>
                      <w:r>
                        <w:rPr>
                          <w:b/>
                          <w:spacing w:val="-8"/>
                          <w:sz w:val="20"/>
                        </w:rPr>
                        <w:t xml:space="preserve"> </w:t>
                      </w:r>
                      <w:r>
                        <w:rPr>
                          <w:b/>
                          <w:sz w:val="20"/>
                        </w:rPr>
                        <w:t>Phone</w:t>
                      </w:r>
                      <w:r>
                        <w:rPr>
                          <w:b/>
                          <w:spacing w:val="-6"/>
                          <w:sz w:val="20"/>
                        </w:rPr>
                        <w:t xml:space="preserve"> </w:t>
                      </w:r>
                      <w:r>
                        <w:rPr>
                          <w:b/>
                          <w:spacing w:val="-10"/>
                          <w:sz w:val="20"/>
                        </w:rPr>
                        <w:t>#</w:t>
                      </w:r>
                      <w:r>
                        <w:rPr>
                          <w:b/>
                          <w:sz w:val="20"/>
                          <w:u w:val="single"/>
                        </w:rPr>
                        <w:tab/>
                      </w:r>
                      <w:r>
                        <w:rPr>
                          <w:b/>
                          <w:sz w:val="20"/>
                          <w:u w:val="single"/>
                        </w:rPr>
                        <w:tab/>
                      </w:r>
                    </w:p>
                  </w:txbxContent>
                </v:textbox>
                <w10:wrap type="topAndBottom" anchorx="page"/>
              </v:shape>
            </w:pict>
          </mc:Fallback>
        </mc:AlternateContent>
      </w:r>
      <w:r>
        <w:rPr>
          <w:sz w:val="20"/>
        </w:rPr>
        <w:t>This</w:t>
      </w:r>
      <w:r>
        <w:rPr>
          <w:spacing w:val="-10"/>
          <w:sz w:val="20"/>
        </w:rPr>
        <w:t xml:space="preserve"> </w:t>
      </w:r>
      <w:r>
        <w:rPr>
          <w:sz w:val="20"/>
        </w:rPr>
        <w:t>form</w:t>
      </w:r>
      <w:r>
        <w:rPr>
          <w:spacing w:val="-8"/>
          <w:sz w:val="20"/>
        </w:rPr>
        <w:t xml:space="preserve"> </w:t>
      </w:r>
      <w:r>
        <w:rPr>
          <w:sz w:val="20"/>
        </w:rPr>
        <w:t>provides</w:t>
      </w:r>
      <w:r>
        <w:rPr>
          <w:spacing w:val="-10"/>
          <w:sz w:val="20"/>
        </w:rPr>
        <w:t xml:space="preserve"> </w:t>
      </w:r>
      <w:r>
        <w:rPr>
          <w:sz w:val="20"/>
        </w:rPr>
        <w:t>the</w:t>
      </w:r>
      <w:r>
        <w:rPr>
          <w:spacing w:val="-9"/>
          <w:sz w:val="20"/>
        </w:rPr>
        <w:t xml:space="preserve"> </w:t>
      </w:r>
      <w:r>
        <w:rPr>
          <w:sz w:val="20"/>
        </w:rPr>
        <w:t>opportunity</w:t>
      </w:r>
      <w:r>
        <w:rPr>
          <w:spacing w:val="-9"/>
          <w:sz w:val="20"/>
        </w:rPr>
        <w:t xml:space="preserve"> </w:t>
      </w:r>
      <w:r>
        <w:rPr>
          <w:sz w:val="20"/>
        </w:rPr>
        <w:t>for</w:t>
      </w:r>
      <w:r>
        <w:rPr>
          <w:spacing w:val="-9"/>
          <w:sz w:val="20"/>
        </w:rPr>
        <w:t xml:space="preserve"> </w:t>
      </w:r>
      <w:r>
        <w:rPr>
          <w:sz w:val="20"/>
        </w:rPr>
        <w:t>a</w:t>
      </w:r>
      <w:r>
        <w:rPr>
          <w:spacing w:val="-9"/>
          <w:sz w:val="20"/>
        </w:rPr>
        <w:t xml:space="preserve"> </w:t>
      </w:r>
      <w:r>
        <w:rPr>
          <w:sz w:val="20"/>
        </w:rPr>
        <w:t>student</w:t>
      </w:r>
      <w:r>
        <w:rPr>
          <w:spacing w:val="-9"/>
          <w:sz w:val="20"/>
        </w:rPr>
        <w:t xml:space="preserve"> </w:t>
      </w:r>
      <w:r>
        <w:rPr>
          <w:sz w:val="20"/>
        </w:rPr>
        <w:t>or</w:t>
      </w:r>
      <w:r>
        <w:rPr>
          <w:spacing w:val="-9"/>
          <w:sz w:val="20"/>
        </w:rPr>
        <w:t xml:space="preserve"> </w:t>
      </w:r>
      <w:r>
        <w:rPr>
          <w:sz w:val="20"/>
        </w:rPr>
        <w:t>parent</w:t>
      </w:r>
      <w:r>
        <w:rPr>
          <w:spacing w:val="-9"/>
          <w:sz w:val="20"/>
        </w:rPr>
        <w:t xml:space="preserve"> </w:t>
      </w:r>
      <w:r>
        <w:rPr>
          <w:sz w:val="20"/>
        </w:rPr>
        <w:t>to</w:t>
      </w:r>
      <w:r>
        <w:rPr>
          <w:spacing w:val="-11"/>
          <w:sz w:val="20"/>
        </w:rPr>
        <w:t xml:space="preserve"> </w:t>
      </w:r>
      <w:r>
        <w:rPr>
          <w:sz w:val="20"/>
        </w:rPr>
        <w:t>report</w:t>
      </w:r>
      <w:r>
        <w:rPr>
          <w:spacing w:val="-9"/>
          <w:sz w:val="20"/>
        </w:rPr>
        <w:t xml:space="preserve"> </w:t>
      </w:r>
      <w:r>
        <w:rPr>
          <w:sz w:val="20"/>
        </w:rPr>
        <w:t>violation(s)</w:t>
      </w:r>
      <w:r>
        <w:rPr>
          <w:spacing w:val="-9"/>
          <w:sz w:val="20"/>
        </w:rPr>
        <w:t xml:space="preserve"> </w:t>
      </w:r>
      <w:r>
        <w:rPr>
          <w:sz w:val="20"/>
        </w:rPr>
        <w:t>of</w:t>
      </w:r>
      <w:r>
        <w:rPr>
          <w:spacing w:val="-9"/>
          <w:sz w:val="20"/>
        </w:rPr>
        <w:t xml:space="preserve"> </w:t>
      </w:r>
      <w:r>
        <w:rPr>
          <w:sz w:val="20"/>
        </w:rPr>
        <w:t>Board</w:t>
      </w:r>
      <w:r>
        <w:rPr>
          <w:spacing w:val="-8"/>
          <w:sz w:val="20"/>
        </w:rPr>
        <w:t xml:space="preserve"> </w:t>
      </w:r>
      <w:r>
        <w:rPr>
          <w:sz w:val="20"/>
        </w:rPr>
        <w:t>Policy</w:t>
      </w:r>
      <w:r>
        <w:rPr>
          <w:spacing w:val="-8"/>
          <w:sz w:val="20"/>
        </w:rPr>
        <w:t xml:space="preserve"> </w:t>
      </w:r>
      <w:r>
        <w:rPr>
          <w:sz w:val="20"/>
        </w:rPr>
        <w:t>09.42811</w:t>
      </w:r>
      <w:r>
        <w:rPr>
          <w:spacing w:val="-8"/>
          <w:sz w:val="20"/>
        </w:rPr>
        <w:t xml:space="preserve"> </w:t>
      </w:r>
      <w:r>
        <w:rPr>
          <w:sz w:val="20"/>
        </w:rPr>
        <w:t>and</w:t>
      </w:r>
      <w:r>
        <w:rPr>
          <w:spacing w:val="-8"/>
          <w:sz w:val="20"/>
        </w:rPr>
        <w:t xml:space="preserve"> </w:t>
      </w:r>
      <w:r>
        <w:rPr>
          <w:sz w:val="20"/>
        </w:rPr>
        <w:t>to</w:t>
      </w:r>
      <w:r>
        <w:rPr>
          <w:spacing w:val="-8"/>
          <w:sz w:val="20"/>
        </w:rPr>
        <w:t xml:space="preserve"> </w:t>
      </w:r>
      <w:r>
        <w:rPr>
          <w:sz w:val="20"/>
        </w:rPr>
        <w:t xml:space="preserve">secure an equitable and prompt resolution. This procedure shall be implemented in compliance with Board Policy 09.42811 and shall be used to document all complaints, whether addressed </w:t>
      </w:r>
      <w:r>
        <w:rPr>
          <w:sz w:val="20"/>
        </w:rPr>
        <w:t>informally or formally.</w:t>
      </w:r>
    </w:p>
    <w:p w:rsidR="00EC1B58" w:rsidRDefault="003726D1" w14:paraId="00F768CB" w14:textId="77777777">
      <w:pPr>
        <w:spacing w:before="123"/>
        <w:ind w:left="228"/>
        <w:rPr>
          <w:b/>
          <w:sz w:val="20"/>
        </w:rPr>
      </w:pPr>
      <w:r>
        <w:rPr>
          <w:b/>
          <w:smallCaps/>
          <w:spacing w:val="-2"/>
          <w:sz w:val="20"/>
        </w:rPr>
        <w:t>Confidentiality</w:t>
      </w:r>
    </w:p>
    <w:p w:rsidR="00EC1B58" w:rsidRDefault="003726D1" w14:paraId="2E7BF3E3" w14:textId="77777777">
      <w:pPr>
        <w:spacing w:before="79"/>
        <w:ind w:left="228" w:right="413"/>
        <w:jc w:val="both"/>
        <w:rPr>
          <w:sz w:val="20"/>
        </w:rPr>
      </w:pPr>
      <w:r>
        <w:rPr>
          <w:sz w:val="20"/>
        </w:rPr>
        <w:t>Information regarding an investigation of alleged harassment/discrimination shall be kept confidential to the extent possible.</w:t>
      </w:r>
      <w:r>
        <w:rPr>
          <w:spacing w:val="-3"/>
          <w:sz w:val="20"/>
        </w:rPr>
        <w:t xml:space="preserve"> </w:t>
      </w:r>
      <w:r>
        <w:rPr>
          <w:sz w:val="20"/>
        </w:rPr>
        <w:t>Individuals</w:t>
      </w:r>
      <w:r>
        <w:rPr>
          <w:spacing w:val="-4"/>
          <w:sz w:val="20"/>
        </w:rPr>
        <w:t xml:space="preserve"> </w:t>
      </w:r>
      <w:r>
        <w:rPr>
          <w:sz w:val="20"/>
        </w:rPr>
        <w:t>involved</w:t>
      </w:r>
      <w:r>
        <w:rPr>
          <w:spacing w:val="-5"/>
          <w:sz w:val="20"/>
        </w:rPr>
        <w:t xml:space="preserve"> </w:t>
      </w:r>
      <w:r>
        <w:rPr>
          <w:sz w:val="20"/>
        </w:rPr>
        <w:t>in</w:t>
      </w:r>
      <w:r>
        <w:rPr>
          <w:spacing w:val="-2"/>
          <w:sz w:val="20"/>
        </w:rPr>
        <w:t xml:space="preserve"> </w:t>
      </w:r>
      <w:r>
        <w:rPr>
          <w:sz w:val="20"/>
        </w:rPr>
        <w:t>the</w:t>
      </w:r>
      <w:r>
        <w:rPr>
          <w:spacing w:val="-3"/>
          <w:sz w:val="20"/>
        </w:rPr>
        <w:t xml:space="preserve"> </w:t>
      </w:r>
      <w:r>
        <w:rPr>
          <w:sz w:val="20"/>
        </w:rPr>
        <w:t>investigation</w:t>
      </w:r>
      <w:r>
        <w:rPr>
          <w:spacing w:val="-2"/>
          <w:sz w:val="20"/>
        </w:rPr>
        <w:t xml:space="preserve"> </w:t>
      </w:r>
      <w:r>
        <w:rPr>
          <w:sz w:val="20"/>
        </w:rPr>
        <w:t>shall</w:t>
      </w:r>
      <w:r>
        <w:rPr>
          <w:spacing w:val="-5"/>
          <w:sz w:val="20"/>
        </w:rPr>
        <w:t xml:space="preserve"> </w:t>
      </w:r>
      <w:r>
        <w:rPr>
          <w:sz w:val="20"/>
        </w:rPr>
        <w:t>not</w:t>
      </w:r>
      <w:r>
        <w:rPr>
          <w:spacing w:val="-5"/>
          <w:sz w:val="20"/>
        </w:rPr>
        <w:t xml:space="preserve"> </w:t>
      </w:r>
      <w:r>
        <w:rPr>
          <w:sz w:val="20"/>
        </w:rPr>
        <w:t>discuss</w:t>
      </w:r>
      <w:r>
        <w:rPr>
          <w:spacing w:val="-4"/>
          <w:sz w:val="20"/>
        </w:rPr>
        <w:t xml:space="preserve"> </w:t>
      </w:r>
      <w:r>
        <w:rPr>
          <w:sz w:val="20"/>
        </w:rPr>
        <w:t>information</w:t>
      </w:r>
      <w:r>
        <w:rPr>
          <w:spacing w:val="-4"/>
          <w:sz w:val="20"/>
        </w:rPr>
        <w:t xml:space="preserve"> </w:t>
      </w:r>
      <w:r>
        <w:rPr>
          <w:sz w:val="20"/>
        </w:rPr>
        <w:t>regarding</w:t>
      </w:r>
      <w:r>
        <w:rPr>
          <w:spacing w:val="-4"/>
          <w:sz w:val="20"/>
        </w:rPr>
        <w:t xml:space="preserve"> </w:t>
      </w:r>
      <w:r>
        <w:rPr>
          <w:sz w:val="20"/>
        </w:rPr>
        <w:t>the</w:t>
      </w:r>
      <w:r>
        <w:rPr>
          <w:spacing w:val="-3"/>
          <w:sz w:val="20"/>
        </w:rPr>
        <w:t xml:space="preserve"> </w:t>
      </w:r>
      <w:r>
        <w:rPr>
          <w:sz w:val="20"/>
        </w:rPr>
        <w:t>complaint</w:t>
      </w:r>
      <w:r>
        <w:rPr>
          <w:spacing w:val="-4"/>
          <w:sz w:val="20"/>
        </w:rPr>
        <w:t xml:space="preserve"> </w:t>
      </w:r>
      <w:r>
        <w:rPr>
          <w:sz w:val="20"/>
        </w:rPr>
        <w:t>outside</w:t>
      </w:r>
      <w:r>
        <w:rPr>
          <w:spacing w:val="-3"/>
          <w:sz w:val="20"/>
        </w:rPr>
        <w:t xml:space="preserve"> </w:t>
      </w:r>
      <w:r>
        <w:rPr>
          <w:sz w:val="20"/>
        </w:rPr>
        <w:t>of</w:t>
      </w:r>
      <w:r>
        <w:rPr>
          <w:spacing w:val="-5"/>
          <w:sz w:val="20"/>
        </w:rPr>
        <w:t xml:space="preserve"> </w:t>
      </w:r>
      <w:r>
        <w:rPr>
          <w:sz w:val="20"/>
        </w:rPr>
        <w:t>the investigation process.</w:t>
      </w:r>
    </w:p>
    <w:p w:rsidR="00EC1B58" w:rsidRDefault="003726D1" w14:paraId="64481186" w14:textId="77777777">
      <w:pPr>
        <w:spacing w:before="81"/>
        <w:ind w:left="228"/>
        <w:rPr>
          <w:b/>
          <w:sz w:val="20"/>
        </w:rPr>
      </w:pPr>
      <w:r>
        <w:rPr>
          <w:b/>
          <w:smallCaps/>
          <w:sz w:val="20"/>
        </w:rPr>
        <w:t>Harassment/Discrimination</w:t>
      </w:r>
      <w:r>
        <w:rPr>
          <w:b/>
          <w:smallCaps/>
          <w:spacing w:val="-7"/>
          <w:sz w:val="20"/>
        </w:rPr>
        <w:t xml:space="preserve"> </w:t>
      </w:r>
      <w:r>
        <w:rPr>
          <w:b/>
          <w:smallCaps/>
          <w:sz w:val="20"/>
        </w:rPr>
        <w:t>Complaint</w:t>
      </w:r>
      <w:r>
        <w:rPr>
          <w:b/>
          <w:smallCaps/>
          <w:spacing w:val="-7"/>
          <w:sz w:val="20"/>
        </w:rPr>
        <w:t xml:space="preserve"> </w:t>
      </w:r>
      <w:r>
        <w:rPr>
          <w:b/>
          <w:smallCaps/>
          <w:sz w:val="20"/>
        </w:rPr>
        <w:t>(Use</w:t>
      </w:r>
      <w:r>
        <w:rPr>
          <w:b/>
          <w:smallCaps/>
          <w:spacing w:val="-7"/>
          <w:sz w:val="20"/>
        </w:rPr>
        <w:t xml:space="preserve"> </w:t>
      </w:r>
      <w:r>
        <w:rPr>
          <w:b/>
          <w:smallCaps/>
          <w:sz w:val="20"/>
        </w:rPr>
        <w:t>additional</w:t>
      </w:r>
      <w:r>
        <w:rPr>
          <w:b/>
          <w:smallCaps/>
          <w:spacing w:val="-5"/>
          <w:sz w:val="20"/>
        </w:rPr>
        <w:t xml:space="preserve"> </w:t>
      </w:r>
      <w:r>
        <w:rPr>
          <w:b/>
          <w:smallCaps/>
          <w:sz w:val="20"/>
        </w:rPr>
        <w:t>sheets</w:t>
      </w:r>
      <w:r>
        <w:rPr>
          <w:b/>
          <w:smallCaps/>
          <w:spacing w:val="-9"/>
          <w:sz w:val="20"/>
        </w:rPr>
        <w:t xml:space="preserve"> </w:t>
      </w:r>
      <w:r>
        <w:rPr>
          <w:b/>
          <w:smallCaps/>
          <w:sz w:val="20"/>
        </w:rPr>
        <w:t>if</w:t>
      </w:r>
      <w:r>
        <w:rPr>
          <w:b/>
          <w:smallCaps/>
          <w:spacing w:val="-7"/>
          <w:sz w:val="20"/>
        </w:rPr>
        <w:t xml:space="preserve"> </w:t>
      </w:r>
      <w:r>
        <w:rPr>
          <w:b/>
          <w:smallCaps/>
          <w:spacing w:val="-2"/>
          <w:sz w:val="20"/>
        </w:rPr>
        <w:t>necessary.)</w:t>
      </w:r>
    </w:p>
    <w:p w:rsidR="00EC1B58" w:rsidRDefault="003726D1" w14:paraId="3BD520A7" w14:textId="77777777">
      <w:pPr>
        <w:tabs>
          <w:tab w:val="left" w:pos="9471"/>
          <w:tab w:val="left" w:pos="9546"/>
        </w:tabs>
        <w:spacing w:before="80" w:line="324" w:lineRule="auto"/>
        <w:ind w:left="228" w:right="531"/>
        <w:rPr>
          <w:sz w:val="20"/>
        </w:rPr>
      </w:pPr>
      <w:r>
        <w:rPr>
          <w:sz w:val="20"/>
        </w:rPr>
        <w:t xml:space="preserve">Date(s)/approximate time of the alleged incident(s): </w:t>
      </w:r>
      <w:r>
        <w:rPr>
          <w:sz w:val="20"/>
          <w:u w:val="single"/>
        </w:rPr>
        <w:tab/>
      </w:r>
      <w:r>
        <w:rPr>
          <w:sz w:val="20"/>
        </w:rPr>
        <w:t xml:space="preserve"> Place alleged incident (s) occurred: </w:t>
      </w:r>
      <w:r>
        <w:rPr>
          <w:sz w:val="20"/>
          <w:u w:val="single"/>
        </w:rPr>
        <w:tab/>
      </w:r>
      <w:r>
        <w:rPr>
          <w:sz w:val="20"/>
          <w:u w:val="single"/>
        </w:rPr>
        <w:tab/>
      </w:r>
      <w:r>
        <w:rPr>
          <w:sz w:val="20"/>
        </w:rPr>
        <w:t xml:space="preserve"> What type of harassment or discrimination was involved in the alleged incident?</w:t>
      </w:r>
    </w:p>
    <w:p w:rsidR="00EC1B58" w:rsidRDefault="003726D1" w14:paraId="7A527617" w14:textId="77777777">
      <w:pPr>
        <w:tabs>
          <w:tab w:val="left" w:pos="2208"/>
          <w:tab w:val="left" w:pos="6620"/>
        </w:tabs>
        <w:spacing w:line="227" w:lineRule="exact"/>
        <w:ind w:left="768"/>
        <w:jc w:val="both"/>
        <w:rPr>
          <w:sz w:val="20"/>
        </w:rPr>
      </w:pPr>
      <w:r>
        <w:rPr>
          <w:rFonts w:ascii="Wingdings" w:hAnsi="Wingdings"/>
          <w:sz w:val="20"/>
        </w:rPr>
        <w:t></w:t>
      </w:r>
      <w:r>
        <w:rPr>
          <w:spacing w:val="-2"/>
          <w:sz w:val="20"/>
        </w:rPr>
        <w:t xml:space="preserve"> sexual</w:t>
      </w:r>
      <w:r>
        <w:rPr>
          <w:sz w:val="20"/>
        </w:rPr>
        <w:tab/>
      </w:r>
      <w:r>
        <w:rPr>
          <w:rFonts w:ascii="Wingdings" w:hAnsi="Wingdings"/>
          <w:sz w:val="20"/>
        </w:rPr>
        <w:t></w:t>
      </w:r>
      <w:r>
        <w:rPr>
          <w:spacing w:val="-2"/>
          <w:sz w:val="20"/>
        </w:rPr>
        <w:t xml:space="preserve"> </w:t>
      </w:r>
      <w:r>
        <w:rPr>
          <w:sz w:val="20"/>
        </w:rPr>
        <w:t>racial</w:t>
      </w:r>
      <w:r>
        <w:rPr>
          <w:spacing w:val="72"/>
          <w:sz w:val="20"/>
        </w:rPr>
        <w:t xml:space="preserve">    </w:t>
      </w:r>
      <w:r>
        <w:rPr>
          <w:rFonts w:ascii="Wingdings" w:hAnsi="Wingdings"/>
          <w:sz w:val="20"/>
        </w:rPr>
        <w:t></w:t>
      </w:r>
      <w:r>
        <w:rPr>
          <w:sz w:val="20"/>
        </w:rPr>
        <w:t xml:space="preserve"> on the</w:t>
      </w:r>
      <w:r>
        <w:rPr>
          <w:spacing w:val="-1"/>
          <w:sz w:val="20"/>
        </w:rPr>
        <w:t xml:space="preserve"> </w:t>
      </w:r>
      <w:r>
        <w:rPr>
          <w:sz w:val="20"/>
        </w:rPr>
        <w:t>basis</w:t>
      </w:r>
      <w:r>
        <w:rPr>
          <w:spacing w:val="-2"/>
          <w:sz w:val="20"/>
        </w:rPr>
        <w:t xml:space="preserve"> </w:t>
      </w:r>
      <w:r>
        <w:rPr>
          <w:sz w:val="20"/>
        </w:rPr>
        <w:t>of</w:t>
      </w:r>
      <w:r>
        <w:rPr>
          <w:spacing w:val="-3"/>
          <w:sz w:val="20"/>
        </w:rPr>
        <w:t xml:space="preserve"> </w:t>
      </w:r>
      <w:r>
        <w:rPr>
          <w:sz w:val="20"/>
        </w:rPr>
        <w:t>national</w:t>
      </w:r>
      <w:r>
        <w:rPr>
          <w:spacing w:val="-1"/>
          <w:sz w:val="20"/>
        </w:rPr>
        <w:t xml:space="preserve"> </w:t>
      </w:r>
      <w:r>
        <w:rPr>
          <w:spacing w:val="-2"/>
          <w:sz w:val="20"/>
        </w:rPr>
        <w:t>origin</w:t>
      </w:r>
      <w:r>
        <w:rPr>
          <w:sz w:val="20"/>
        </w:rPr>
        <w:tab/>
      </w:r>
      <w:r>
        <w:rPr>
          <w:rFonts w:ascii="Wingdings" w:hAnsi="Wingdings"/>
          <w:sz w:val="20"/>
        </w:rPr>
        <w:t></w:t>
      </w:r>
      <w:r>
        <w:rPr>
          <w:spacing w:val="-2"/>
          <w:sz w:val="20"/>
        </w:rPr>
        <w:t xml:space="preserve"> </w:t>
      </w:r>
      <w:r>
        <w:rPr>
          <w:sz w:val="20"/>
        </w:rPr>
        <w:t>on</w:t>
      </w:r>
      <w:r>
        <w:rPr>
          <w:spacing w:val="-1"/>
          <w:sz w:val="20"/>
        </w:rPr>
        <w:t xml:space="preserve"> </w:t>
      </w:r>
      <w:r>
        <w:rPr>
          <w:sz w:val="20"/>
        </w:rPr>
        <w:t>the</w:t>
      </w:r>
      <w:r>
        <w:rPr>
          <w:spacing w:val="-2"/>
          <w:sz w:val="20"/>
        </w:rPr>
        <w:t xml:space="preserve"> </w:t>
      </w:r>
      <w:r>
        <w:rPr>
          <w:sz w:val="20"/>
        </w:rPr>
        <w:t>basis</w:t>
      </w:r>
      <w:r>
        <w:rPr>
          <w:spacing w:val="-3"/>
          <w:sz w:val="20"/>
        </w:rPr>
        <w:t xml:space="preserve"> </w:t>
      </w:r>
      <w:r>
        <w:rPr>
          <w:sz w:val="20"/>
        </w:rPr>
        <w:t>of</w:t>
      </w:r>
      <w:r>
        <w:rPr>
          <w:spacing w:val="-3"/>
          <w:sz w:val="20"/>
        </w:rPr>
        <w:t xml:space="preserve"> </w:t>
      </w:r>
      <w:r>
        <w:rPr>
          <w:spacing w:val="-2"/>
          <w:sz w:val="20"/>
        </w:rPr>
        <w:t>disability</w:t>
      </w:r>
    </w:p>
    <w:p w:rsidR="00EC1B58" w:rsidRDefault="003726D1" w14:paraId="48893EE0" w14:textId="77777777">
      <w:pPr>
        <w:tabs>
          <w:tab w:val="left" w:pos="3265"/>
          <w:tab w:val="left" w:pos="9525"/>
          <w:tab w:val="left" w:pos="9565"/>
        </w:tabs>
        <w:spacing w:before="82" w:line="324" w:lineRule="auto"/>
        <w:ind w:left="228" w:right="427" w:firstLine="539"/>
        <w:jc w:val="both"/>
        <w:rPr>
          <w:sz w:val="20"/>
        </w:rPr>
      </w:pPr>
      <w:r>
        <w:rPr>
          <w:rFonts w:ascii="Wingdings" w:hAnsi="Wingdings"/>
          <w:sz w:val="20"/>
        </w:rPr>
        <w:t></w:t>
      </w:r>
      <w:r>
        <w:rPr>
          <w:sz w:val="20"/>
        </w:rPr>
        <w:t xml:space="preserve"> other type of harassment/discrimination? If other, specify: </w:t>
      </w:r>
      <w:r>
        <w:rPr>
          <w:sz w:val="20"/>
          <w:u w:val="single"/>
        </w:rPr>
        <w:tab/>
      </w:r>
      <w:r>
        <w:rPr>
          <w:spacing w:val="-13"/>
          <w:sz w:val="20"/>
          <w:u w:val="single"/>
        </w:rPr>
        <w:t xml:space="preserve"> </w:t>
      </w:r>
      <w:r>
        <w:rPr>
          <w:sz w:val="20"/>
        </w:rPr>
        <w:t xml:space="preserve"> Name of person you believe is guilty of harassment or discrimination: </w:t>
      </w:r>
      <w:r>
        <w:rPr>
          <w:sz w:val="20"/>
          <w:u w:val="single"/>
        </w:rPr>
        <w:tab/>
      </w:r>
      <w:r>
        <w:rPr>
          <w:sz w:val="20"/>
        </w:rPr>
        <w:t xml:space="preserve"> Position (if employee): </w:t>
      </w:r>
      <w:r>
        <w:rPr>
          <w:sz w:val="20"/>
          <w:u w:val="single"/>
        </w:rPr>
        <w:tab/>
      </w:r>
      <w:r>
        <w:rPr>
          <w:sz w:val="20"/>
        </w:rPr>
        <w:t xml:space="preserve">Grade (if student): </w:t>
      </w:r>
      <w:r>
        <w:rPr>
          <w:spacing w:val="494"/>
          <w:sz w:val="20"/>
          <w:u w:val="single"/>
        </w:rPr>
        <w:t xml:space="preserve"> </w:t>
      </w:r>
      <w:r>
        <w:rPr>
          <w:sz w:val="20"/>
        </w:rPr>
        <w:t xml:space="preserve">Other (specify) </w:t>
      </w:r>
      <w:r>
        <w:rPr>
          <w:sz w:val="20"/>
          <w:u w:val="single"/>
        </w:rPr>
        <w:tab/>
      </w:r>
      <w:r>
        <w:rPr>
          <w:sz w:val="20"/>
          <w:u w:val="single"/>
        </w:rPr>
        <w:tab/>
      </w:r>
      <w:r>
        <w:rPr>
          <w:sz w:val="20"/>
        </w:rPr>
        <w:t xml:space="preserve"> If the alleged behavior was directed toward another person, name that person: </w:t>
      </w:r>
      <w:r>
        <w:rPr>
          <w:sz w:val="20"/>
          <w:u w:val="single"/>
        </w:rPr>
        <w:tab/>
      </w:r>
      <w:r>
        <w:rPr>
          <w:spacing w:val="40"/>
          <w:sz w:val="20"/>
          <w:u w:val="single"/>
        </w:rPr>
        <w:t xml:space="preserve"> </w:t>
      </w:r>
    </w:p>
    <w:p w:rsidR="00EC1B58" w:rsidRDefault="003726D1" w14:paraId="543DEE37" w14:textId="77777777">
      <w:pPr>
        <w:tabs>
          <w:tab w:val="left" w:pos="8847"/>
        </w:tabs>
        <w:ind w:left="228" w:right="427"/>
        <w:jc w:val="both"/>
        <w:rPr>
          <w:sz w:val="20"/>
        </w:rPr>
      </w:pPr>
      <w:r>
        <w:rPr>
          <w:sz w:val="20"/>
        </w:rPr>
        <w:t>Describe</w:t>
      </w:r>
      <w:r>
        <w:rPr>
          <w:spacing w:val="-5"/>
          <w:sz w:val="20"/>
        </w:rPr>
        <w:t xml:space="preserve"> </w:t>
      </w:r>
      <w:r>
        <w:rPr>
          <w:sz w:val="20"/>
        </w:rPr>
        <w:t>the</w:t>
      </w:r>
      <w:r>
        <w:rPr>
          <w:spacing w:val="-5"/>
          <w:sz w:val="20"/>
        </w:rPr>
        <w:t xml:space="preserve"> </w:t>
      </w:r>
      <w:r>
        <w:rPr>
          <w:sz w:val="20"/>
        </w:rPr>
        <w:t>alleged</w:t>
      </w:r>
      <w:r>
        <w:rPr>
          <w:spacing w:val="-4"/>
          <w:sz w:val="20"/>
        </w:rPr>
        <w:t xml:space="preserve"> </w:t>
      </w:r>
      <w:r>
        <w:rPr>
          <w:sz w:val="20"/>
        </w:rPr>
        <w:t>incident</w:t>
      </w:r>
      <w:r>
        <w:rPr>
          <w:spacing w:val="-6"/>
          <w:sz w:val="20"/>
        </w:rPr>
        <w:t xml:space="preserve"> </w:t>
      </w:r>
      <w:r>
        <w:rPr>
          <w:sz w:val="20"/>
        </w:rPr>
        <w:t>as</w:t>
      </w:r>
      <w:r>
        <w:rPr>
          <w:spacing w:val="-6"/>
          <w:sz w:val="20"/>
        </w:rPr>
        <w:t xml:space="preserve"> </w:t>
      </w:r>
      <w:r>
        <w:rPr>
          <w:sz w:val="20"/>
        </w:rPr>
        <w:t>clearly</w:t>
      </w:r>
      <w:r>
        <w:rPr>
          <w:spacing w:val="-5"/>
          <w:sz w:val="20"/>
        </w:rPr>
        <w:t xml:space="preserve"> </w:t>
      </w:r>
      <w:r>
        <w:rPr>
          <w:sz w:val="20"/>
        </w:rPr>
        <w:t>as</w:t>
      </w:r>
      <w:r>
        <w:rPr>
          <w:spacing w:val="-6"/>
          <w:sz w:val="20"/>
        </w:rPr>
        <w:t xml:space="preserve"> </w:t>
      </w:r>
      <w:r>
        <w:rPr>
          <w:sz w:val="20"/>
        </w:rPr>
        <w:t>possible,</w:t>
      </w:r>
      <w:r>
        <w:rPr>
          <w:spacing w:val="-5"/>
          <w:sz w:val="20"/>
        </w:rPr>
        <w:t xml:space="preserve"> </w:t>
      </w:r>
      <w:r>
        <w:rPr>
          <w:sz w:val="20"/>
        </w:rPr>
        <w:t>including</w:t>
      </w:r>
      <w:r>
        <w:rPr>
          <w:spacing w:val="-4"/>
          <w:sz w:val="20"/>
        </w:rPr>
        <w:t xml:space="preserve"> </w:t>
      </w:r>
      <w:r>
        <w:rPr>
          <w:sz w:val="20"/>
        </w:rPr>
        <w:t>such</w:t>
      </w:r>
      <w:r>
        <w:rPr>
          <w:spacing w:val="-4"/>
          <w:sz w:val="20"/>
        </w:rPr>
        <w:t xml:space="preserve"> </w:t>
      </w:r>
      <w:r>
        <w:rPr>
          <w:sz w:val="20"/>
        </w:rPr>
        <w:t>information</w:t>
      </w:r>
      <w:r>
        <w:rPr>
          <w:spacing w:val="-4"/>
          <w:sz w:val="20"/>
        </w:rPr>
        <w:t xml:space="preserve"> </w:t>
      </w:r>
      <w:r>
        <w:rPr>
          <w:sz w:val="20"/>
        </w:rPr>
        <w:t>as</w:t>
      </w:r>
      <w:r>
        <w:rPr>
          <w:spacing w:val="-6"/>
          <w:sz w:val="20"/>
        </w:rPr>
        <w:t xml:space="preserve"> </w:t>
      </w:r>
      <w:r>
        <w:rPr>
          <w:sz w:val="20"/>
        </w:rPr>
        <w:t>verbal</w:t>
      </w:r>
      <w:r>
        <w:rPr>
          <w:spacing w:val="-5"/>
          <w:sz w:val="20"/>
        </w:rPr>
        <w:t xml:space="preserve"> </w:t>
      </w:r>
      <w:r>
        <w:rPr>
          <w:sz w:val="20"/>
        </w:rPr>
        <w:t>statements</w:t>
      </w:r>
      <w:r>
        <w:rPr>
          <w:spacing w:val="-6"/>
          <w:sz w:val="20"/>
        </w:rPr>
        <w:t xml:space="preserve"> </w:t>
      </w:r>
      <w:r>
        <w:rPr>
          <w:sz w:val="20"/>
        </w:rPr>
        <w:t>(i.e.</w:t>
      </w:r>
      <w:r>
        <w:rPr>
          <w:spacing w:val="-5"/>
          <w:sz w:val="20"/>
        </w:rPr>
        <w:t xml:space="preserve"> </w:t>
      </w:r>
      <w:r>
        <w:rPr>
          <w:sz w:val="20"/>
        </w:rPr>
        <w:t>slurs,</w:t>
      </w:r>
      <w:r>
        <w:rPr>
          <w:spacing w:val="-5"/>
          <w:sz w:val="20"/>
        </w:rPr>
        <w:t xml:space="preserve"> </w:t>
      </w:r>
      <w:r>
        <w:rPr>
          <w:sz w:val="20"/>
        </w:rPr>
        <w:t xml:space="preserve">threats, other verbal or physical abuse or prohibited requests), what physical contact, if any was involved, what force, if any was used. </w:t>
      </w:r>
      <w:r>
        <w:rPr>
          <w:sz w:val="20"/>
          <w:u w:val="single"/>
        </w:rPr>
        <w:tab/>
      </w:r>
    </w:p>
    <w:p w:rsidR="00EC1B58" w:rsidRDefault="003726D1" w14:paraId="66E8A1D3" w14:textId="77777777">
      <w:pPr>
        <w:pStyle w:val="BodyText"/>
        <w:spacing w:before="49"/>
        <w:rPr>
          <w:sz w:val="20"/>
        </w:rPr>
      </w:pPr>
      <w:r>
        <w:rPr>
          <w:noProof/>
        </w:rPr>
        <mc:AlternateContent>
          <mc:Choice Requires="wps">
            <w:drawing>
              <wp:anchor distT="0" distB="0" distL="0" distR="0" simplePos="0" relativeHeight="487719936" behindDoc="1" locked="0" layoutInCell="1" allowOverlap="1" wp14:anchorId="7AFC79B7" wp14:editId="42D66428">
                <wp:simplePos x="0" y="0"/>
                <wp:positionH relativeFrom="page">
                  <wp:posOffset>1097584</wp:posOffset>
                </wp:positionH>
                <wp:positionV relativeFrom="paragraph">
                  <wp:posOffset>192610</wp:posOffset>
                </wp:positionV>
                <wp:extent cx="5480685" cy="1270"/>
                <wp:effectExtent l="0" t="0" r="0" b="0"/>
                <wp:wrapTopAndBottom/>
                <wp:docPr id="815" name="Graphic 815"/>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5480685" cy="1270"/>
                        </a:xfrm>
                        <a:custGeom>
                          <a:avLst/>
                          <a:gdLst/>
                          <a:ahLst/>
                          <a:cxnLst/>
                          <a:rect l="l" t="t" r="r" b="b"/>
                          <a:pathLst>
                            <a:path w="5480685">
                              <a:moveTo>
                                <a:pt x="0" y="0"/>
                              </a:moveTo>
                              <a:lnTo>
                                <a:pt x="5480528" y="0"/>
                              </a:lnTo>
                            </a:path>
                          </a:pathLst>
                        </a:custGeom>
                        <a:ln w="5059">
                          <a:solidFill>
                            <a:srgbClr val="000000"/>
                          </a:solidFill>
                          <a:prstDash val="solid"/>
                        </a:ln>
                      </wps:spPr>
                      <wps:bodyPr wrap="square" lIns="0" tIns="0" rIns="0" bIns="0" rtlCol="0">
                        <a:prstTxWarp prst="textNoShape">
                          <a:avLst/>
                        </a:prstTxWarp>
                        <a:noAutofit/>
                      </wps:bodyPr>
                    </wps:wsp>
                  </a:graphicData>
                </a:graphic>
              </wp:anchor>
            </w:drawing>
          </mc:Choice>
          <mc:Fallback xmlns:a="http://schemas.openxmlformats.org/drawingml/2006/main">
            <w:pict w14:anchorId="09A70B41">
              <v:shape id="Graphic 815" style="position:absolute;margin-left:86.4pt;margin-top:15.15pt;width:431.55pt;height:.1pt;z-index:-15596544;visibility:visible;mso-wrap-style:square;mso-wrap-distance-left:0;mso-wrap-distance-top:0;mso-wrap-distance-right:0;mso-wrap-distance-bottom:0;mso-position-horizontal:absolute;mso-position-horizontal-relative:page;mso-position-vertical:absolute;mso-position-vertical-relative:text;v-text-anchor:top" coordsize="5480685,1270" o:spid="_x0000_s1026" filled="f" strokeweight=".14053mm" path="m,l5480528,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" w14:anchorId="35C4B70C">
                <v:path arrowok="t"/>
                <w10:wrap type="topAndBottom" anchorx="page"/>
              </v:shape>
            </w:pict>
          </mc:Fallback>
        </mc:AlternateContent>
      </w:r>
    </w:p>
    <w:p w:rsidR="00EC1B58" w:rsidRDefault="003726D1" w14:paraId="0595006F" w14:textId="77777777">
      <w:pPr>
        <w:tabs>
          <w:tab w:val="left" w:pos="9124"/>
        </w:tabs>
        <w:spacing w:before="99"/>
        <w:ind w:right="496"/>
        <w:jc w:val="center"/>
        <w:rPr>
          <w:b/>
          <w:sz w:val="20"/>
        </w:rPr>
      </w:pPr>
      <w:r>
        <w:rPr>
          <w:b/>
          <w:smallCaps/>
          <w:sz w:val="20"/>
        </w:rPr>
        <w:t>List</w:t>
      </w:r>
      <w:r>
        <w:rPr>
          <w:b/>
          <w:smallCaps/>
          <w:spacing w:val="-4"/>
          <w:sz w:val="20"/>
        </w:rPr>
        <w:t xml:space="preserve"> </w:t>
      </w:r>
      <w:r>
        <w:rPr>
          <w:b/>
          <w:smallCaps/>
          <w:sz w:val="20"/>
        </w:rPr>
        <w:t>any</w:t>
      </w:r>
      <w:r>
        <w:rPr>
          <w:b/>
          <w:smallCaps/>
          <w:spacing w:val="-3"/>
          <w:sz w:val="20"/>
        </w:rPr>
        <w:t xml:space="preserve"> </w:t>
      </w:r>
      <w:r>
        <w:rPr>
          <w:b/>
          <w:smallCaps/>
          <w:sz w:val="20"/>
        </w:rPr>
        <w:t>witnesses</w:t>
      </w:r>
      <w:r>
        <w:rPr>
          <w:b/>
          <w:smallCaps/>
          <w:spacing w:val="-6"/>
          <w:sz w:val="20"/>
        </w:rPr>
        <w:t xml:space="preserve"> </w:t>
      </w:r>
      <w:r>
        <w:rPr>
          <w:b/>
          <w:smallCaps/>
          <w:sz w:val="20"/>
        </w:rPr>
        <w:t>to</w:t>
      </w:r>
      <w:r>
        <w:rPr>
          <w:b/>
          <w:smallCaps/>
          <w:spacing w:val="-4"/>
          <w:sz w:val="20"/>
        </w:rPr>
        <w:t xml:space="preserve"> </w:t>
      </w:r>
      <w:r>
        <w:rPr>
          <w:b/>
          <w:smallCaps/>
          <w:sz w:val="20"/>
        </w:rPr>
        <w:t>these</w:t>
      </w:r>
      <w:r>
        <w:rPr>
          <w:b/>
          <w:smallCaps/>
          <w:spacing w:val="-2"/>
          <w:sz w:val="20"/>
        </w:rPr>
        <w:t xml:space="preserve"> </w:t>
      </w:r>
      <w:r>
        <w:rPr>
          <w:b/>
          <w:smallCaps/>
          <w:sz w:val="20"/>
        </w:rPr>
        <w:t>events:</w:t>
      </w:r>
      <w:r>
        <w:rPr>
          <w:b/>
          <w:smallCaps/>
          <w:spacing w:val="-11"/>
          <w:sz w:val="20"/>
        </w:rPr>
        <w:t xml:space="preserve"> </w:t>
      </w:r>
      <w:r>
        <w:rPr>
          <w:b/>
          <w:smallCaps/>
          <w:sz w:val="20"/>
          <w:u w:val="single"/>
        </w:rPr>
        <w:tab/>
      </w:r>
    </w:p>
    <w:p w:rsidR="00EC1B58" w:rsidRDefault="003726D1" w14:paraId="403E6190" w14:textId="77777777">
      <w:pPr>
        <w:spacing w:before="41"/>
        <w:ind w:right="187"/>
        <w:jc w:val="center"/>
        <w:rPr>
          <w:b/>
          <w:i/>
          <w:sz w:val="20"/>
        </w:rPr>
      </w:pPr>
      <w:r>
        <w:rPr>
          <w:b/>
          <w:i/>
          <w:smallCaps/>
          <w:sz w:val="20"/>
        </w:rPr>
        <w:t>Please</w:t>
      </w:r>
      <w:r>
        <w:rPr>
          <w:b/>
          <w:i/>
          <w:smallCaps/>
          <w:spacing w:val="-9"/>
          <w:sz w:val="20"/>
        </w:rPr>
        <w:t xml:space="preserve"> </w:t>
      </w:r>
      <w:r>
        <w:rPr>
          <w:b/>
          <w:i/>
          <w:smallCaps/>
          <w:sz w:val="20"/>
        </w:rPr>
        <w:t>attach</w:t>
      </w:r>
      <w:r>
        <w:rPr>
          <w:b/>
          <w:i/>
          <w:smallCaps/>
          <w:spacing w:val="-8"/>
          <w:sz w:val="20"/>
        </w:rPr>
        <w:t xml:space="preserve"> </w:t>
      </w:r>
      <w:r>
        <w:rPr>
          <w:b/>
          <w:i/>
          <w:smallCaps/>
          <w:sz w:val="20"/>
        </w:rPr>
        <w:t>any</w:t>
      </w:r>
      <w:r>
        <w:rPr>
          <w:b/>
          <w:i/>
          <w:smallCaps/>
          <w:spacing w:val="-7"/>
          <w:sz w:val="20"/>
        </w:rPr>
        <w:t xml:space="preserve"> </w:t>
      </w:r>
      <w:r>
        <w:rPr>
          <w:b/>
          <w:i/>
          <w:smallCaps/>
          <w:sz w:val="20"/>
        </w:rPr>
        <w:t>exhibits</w:t>
      </w:r>
      <w:r>
        <w:rPr>
          <w:b/>
          <w:i/>
          <w:smallCaps/>
          <w:spacing w:val="-4"/>
          <w:sz w:val="20"/>
        </w:rPr>
        <w:t xml:space="preserve"> </w:t>
      </w:r>
      <w:r>
        <w:rPr>
          <w:b/>
          <w:i/>
          <w:smallCaps/>
          <w:sz w:val="20"/>
        </w:rPr>
        <w:t>or</w:t>
      </w:r>
      <w:r>
        <w:rPr>
          <w:b/>
          <w:i/>
          <w:smallCaps/>
          <w:spacing w:val="-5"/>
          <w:sz w:val="20"/>
        </w:rPr>
        <w:t xml:space="preserve"> </w:t>
      </w:r>
      <w:r>
        <w:rPr>
          <w:b/>
          <w:i/>
          <w:smallCaps/>
          <w:sz w:val="20"/>
        </w:rPr>
        <w:t>other</w:t>
      </w:r>
      <w:r>
        <w:rPr>
          <w:b/>
          <w:i/>
          <w:smallCaps/>
          <w:spacing w:val="-5"/>
          <w:sz w:val="20"/>
        </w:rPr>
        <w:t xml:space="preserve"> </w:t>
      </w:r>
      <w:r>
        <w:rPr>
          <w:b/>
          <w:i/>
          <w:smallCaps/>
          <w:sz w:val="20"/>
        </w:rPr>
        <w:t>tangible</w:t>
      </w:r>
      <w:r>
        <w:rPr>
          <w:b/>
          <w:i/>
          <w:smallCaps/>
          <w:spacing w:val="-5"/>
          <w:sz w:val="20"/>
        </w:rPr>
        <w:t xml:space="preserve"> </w:t>
      </w:r>
      <w:r>
        <w:rPr>
          <w:b/>
          <w:i/>
          <w:smallCaps/>
          <w:sz w:val="20"/>
        </w:rPr>
        <w:t>evidence</w:t>
      </w:r>
      <w:r>
        <w:rPr>
          <w:b/>
          <w:i/>
          <w:smallCaps/>
          <w:spacing w:val="-2"/>
          <w:sz w:val="20"/>
        </w:rPr>
        <w:t xml:space="preserve"> </w:t>
      </w:r>
      <w:r>
        <w:rPr>
          <w:b/>
          <w:i/>
          <w:smallCaps/>
          <w:sz w:val="20"/>
        </w:rPr>
        <w:t>(i.e.,</w:t>
      </w:r>
      <w:r>
        <w:rPr>
          <w:b/>
          <w:i/>
          <w:smallCaps/>
          <w:spacing w:val="-10"/>
          <w:sz w:val="20"/>
        </w:rPr>
        <w:t xml:space="preserve"> </w:t>
      </w:r>
      <w:r>
        <w:rPr>
          <w:b/>
          <w:i/>
          <w:smallCaps/>
          <w:spacing w:val="-2"/>
          <w:sz w:val="20"/>
        </w:rPr>
        <w:t>notes).</w:t>
      </w:r>
    </w:p>
    <w:p w:rsidR="00EC1B58" w:rsidRDefault="003726D1" w14:paraId="3431B6D7" w14:textId="77777777">
      <w:pPr>
        <w:tabs>
          <w:tab w:val="left" w:pos="9264"/>
        </w:tabs>
        <w:spacing w:before="80"/>
        <w:ind w:right="356"/>
        <w:jc w:val="center"/>
        <w:rPr>
          <w:b/>
          <w:sz w:val="20"/>
        </w:rPr>
      </w:pPr>
      <w:r>
        <w:rPr>
          <w:b/>
          <w:smallCaps/>
          <w:sz w:val="20"/>
        </w:rPr>
        <w:t>What</w:t>
      </w:r>
      <w:r>
        <w:rPr>
          <w:b/>
          <w:smallCaps/>
          <w:spacing w:val="-4"/>
          <w:sz w:val="20"/>
        </w:rPr>
        <w:t xml:space="preserve"> </w:t>
      </w:r>
      <w:r>
        <w:rPr>
          <w:b/>
          <w:smallCaps/>
          <w:sz w:val="20"/>
        </w:rPr>
        <w:t>results</w:t>
      </w:r>
      <w:r>
        <w:rPr>
          <w:b/>
          <w:smallCaps/>
          <w:spacing w:val="-2"/>
          <w:sz w:val="20"/>
        </w:rPr>
        <w:t xml:space="preserve"> </w:t>
      </w:r>
      <w:r>
        <w:rPr>
          <w:b/>
          <w:smallCaps/>
          <w:sz w:val="20"/>
        </w:rPr>
        <w:t>are</w:t>
      </w:r>
      <w:r>
        <w:rPr>
          <w:b/>
          <w:smallCaps/>
          <w:spacing w:val="-4"/>
          <w:sz w:val="20"/>
        </w:rPr>
        <w:t xml:space="preserve"> </w:t>
      </w:r>
      <w:r>
        <w:rPr>
          <w:b/>
          <w:smallCaps/>
          <w:sz w:val="20"/>
        </w:rPr>
        <w:t>you</w:t>
      </w:r>
      <w:r>
        <w:rPr>
          <w:b/>
          <w:smallCaps/>
          <w:spacing w:val="-3"/>
          <w:sz w:val="20"/>
        </w:rPr>
        <w:t xml:space="preserve"> </w:t>
      </w:r>
      <w:r>
        <w:rPr>
          <w:b/>
          <w:smallCaps/>
          <w:sz w:val="20"/>
        </w:rPr>
        <w:t>seeking</w:t>
      </w:r>
      <w:r>
        <w:rPr>
          <w:b/>
          <w:smallCaps/>
          <w:spacing w:val="-3"/>
          <w:sz w:val="20"/>
        </w:rPr>
        <w:t xml:space="preserve"> </w:t>
      </w:r>
      <w:r>
        <w:rPr>
          <w:b/>
          <w:smallCaps/>
          <w:sz w:val="20"/>
        </w:rPr>
        <w:t>by</w:t>
      </w:r>
      <w:r>
        <w:rPr>
          <w:b/>
          <w:smallCaps/>
          <w:spacing w:val="-5"/>
          <w:sz w:val="20"/>
        </w:rPr>
        <w:t xml:space="preserve"> </w:t>
      </w:r>
      <w:r>
        <w:rPr>
          <w:b/>
          <w:smallCaps/>
          <w:sz w:val="20"/>
        </w:rPr>
        <w:t>filing</w:t>
      </w:r>
      <w:r>
        <w:rPr>
          <w:b/>
          <w:smallCaps/>
          <w:spacing w:val="-4"/>
          <w:sz w:val="20"/>
        </w:rPr>
        <w:t xml:space="preserve"> </w:t>
      </w:r>
      <w:r>
        <w:rPr>
          <w:b/>
          <w:smallCaps/>
          <w:sz w:val="20"/>
        </w:rPr>
        <w:t>this</w:t>
      </w:r>
      <w:r>
        <w:rPr>
          <w:b/>
          <w:smallCaps/>
          <w:spacing w:val="-5"/>
          <w:sz w:val="20"/>
        </w:rPr>
        <w:t xml:space="preserve"> </w:t>
      </w:r>
      <w:r>
        <w:rPr>
          <w:b/>
          <w:smallCaps/>
          <w:sz w:val="20"/>
        </w:rPr>
        <w:t>form?</w:t>
      </w:r>
      <w:r>
        <w:rPr>
          <w:b/>
          <w:smallCaps/>
          <w:spacing w:val="-11"/>
          <w:sz w:val="20"/>
        </w:rPr>
        <w:t xml:space="preserve"> </w:t>
      </w:r>
      <w:r>
        <w:rPr>
          <w:b/>
          <w:smallCaps/>
          <w:sz w:val="20"/>
          <w:u w:val="single"/>
        </w:rPr>
        <w:tab/>
      </w:r>
    </w:p>
    <w:p w:rsidR="00EC1B58" w:rsidRDefault="003726D1" w14:paraId="724034AA" w14:textId="77777777">
      <w:pPr>
        <w:pStyle w:val="BodyText"/>
        <w:spacing w:before="51"/>
        <w:rPr>
          <w:b/>
          <w:sz w:val="20"/>
        </w:rPr>
      </w:pPr>
      <w:r>
        <w:rPr>
          <w:noProof/>
        </w:rPr>
        <mc:AlternateContent>
          <mc:Choice Requires="wps">
            <w:drawing>
              <wp:anchor distT="0" distB="0" distL="0" distR="0" simplePos="0" relativeHeight="487720448" behindDoc="1" locked="0" layoutInCell="1" allowOverlap="1" wp14:anchorId="35CD23FB" wp14:editId="19EA18AC">
                <wp:simplePos x="0" y="0"/>
                <wp:positionH relativeFrom="page">
                  <wp:posOffset>1097584</wp:posOffset>
                </wp:positionH>
                <wp:positionV relativeFrom="paragraph">
                  <wp:posOffset>193849</wp:posOffset>
                </wp:positionV>
                <wp:extent cx="5542915" cy="1270"/>
                <wp:effectExtent l="0" t="0" r="0" b="0"/>
                <wp:wrapTopAndBottom/>
                <wp:docPr id="816" name="Graphic 816"/>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5542915" cy="1270"/>
                        </a:xfrm>
                        <a:custGeom>
                          <a:avLst/>
                          <a:gdLst/>
                          <a:ahLst/>
                          <a:cxnLst/>
                          <a:rect l="l" t="t" r="r" b="b"/>
                          <a:pathLst>
                            <a:path w="5542915">
                              <a:moveTo>
                                <a:pt x="0" y="0"/>
                              </a:moveTo>
                              <a:lnTo>
                                <a:pt x="5542668" y="0"/>
                              </a:lnTo>
                            </a:path>
                          </a:pathLst>
                        </a:custGeom>
                        <a:ln w="5059">
                          <a:solidFill>
                            <a:srgbClr val="000000"/>
                          </a:solidFill>
                          <a:prstDash val="solid"/>
                        </a:ln>
                      </wps:spPr>
                      <wps:bodyPr wrap="square" lIns="0" tIns="0" rIns="0" bIns="0" rtlCol="0">
                        <a:prstTxWarp prst="textNoShape">
                          <a:avLst/>
                        </a:prstTxWarp>
                        <a:noAutofit/>
                      </wps:bodyPr>
                    </wps:wsp>
                  </a:graphicData>
                </a:graphic>
              </wp:anchor>
            </w:drawing>
          </mc:Choice>
          <mc:Fallback xmlns:a="http://schemas.openxmlformats.org/drawingml/2006/main">
            <w:pict w14:anchorId="6EBC9AEB">
              <v:shape id="Graphic 816" style="position:absolute;margin-left:86.4pt;margin-top:15.25pt;width:436.45pt;height:.1pt;z-index:-15596032;visibility:visible;mso-wrap-style:square;mso-wrap-distance-left:0;mso-wrap-distance-top:0;mso-wrap-distance-right:0;mso-wrap-distance-bottom:0;mso-position-horizontal:absolute;mso-position-horizontal-relative:page;mso-position-vertical:absolute;mso-position-vertical-relative:text;v-text-anchor:top" coordsize="5542915,1270" o:spid="_x0000_s1026" filled="f" strokeweight=".14053mm" path="m,l5542668,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" w14:anchorId="2CA9D4F9">
                <v:path arrowok="t"/>
                <w10:wrap type="topAndBottom" anchorx="page"/>
              </v:shape>
            </w:pict>
          </mc:Fallback>
        </mc:AlternateContent>
      </w:r>
    </w:p>
    <w:p w:rsidR="00EC1B58" w:rsidRDefault="003726D1" w14:paraId="24314071" w14:textId="77777777">
      <w:pPr>
        <w:spacing w:before="98" w:line="228" w:lineRule="auto"/>
        <w:ind w:left="228"/>
        <w:rPr>
          <w:i/>
          <w:sz w:val="20"/>
        </w:rPr>
      </w:pPr>
      <w:r>
        <w:rPr>
          <w:i/>
          <w:sz w:val="20"/>
        </w:rPr>
        <w:t>I</w:t>
      </w:r>
      <w:r>
        <w:rPr>
          <w:i/>
          <w:spacing w:val="-2"/>
          <w:sz w:val="20"/>
        </w:rPr>
        <w:t xml:space="preserve"> </w:t>
      </w:r>
      <w:r>
        <w:rPr>
          <w:i/>
          <w:sz w:val="20"/>
        </w:rPr>
        <w:t>agree</w:t>
      </w:r>
      <w:r>
        <w:rPr>
          <w:i/>
          <w:spacing w:val="-3"/>
          <w:sz w:val="20"/>
        </w:rPr>
        <w:t xml:space="preserve"> </w:t>
      </w:r>
      <w:r>
        <w:rPr>
          <w:i/>
          <w:sz w:val="20"/>
        </w:rPr>
        <w:t>that</w:t>
      </w:r>
      <w:r>
        <w:rPr>
          <w:i/>
          <w:spacing w:val="-3"/>
          <w:sz w:val="20"/>
        </w:rPr>
        <w:t xml:space="preserve"> </w:t>
      </w:r>
      <w:r>
        <w:rPr>
          <w:i/>
          <w:sz w:val="20"/>
        </w:rPr>
        <w:t>all</w:t>
      </w:r>
      <w:r>
        <w:rPr>
          <w:i/>
          <w:spacing w:val="-3"/>
          <w:sz w:val="20"/>
        </w:rPr>
        <w:t xml:space="preserve"> </w:t>
      </w:r>
      <w:r>
        <w:rPr>
          <w:i/>
          <w:sz w:val="20"/>
        </w:rPr>
        <w:t>information</w:t>
      </w:r>
      <w:r>
        <w:rPr>
          <w:i/>
          <w:spacing w:val="-2"/>
          <w:sz w:val="20"/>
        </w:rPr>
        <w:t xml:space="preserve"> </w:t>
      </w:r>
      <w:r>
        <w:rPr>
          <w:i/>
          <w:sz w:val="20"/>
        </w:rPr>
        <w:t>reported</w:t>
      </w:r>
      <w:r>
        <w:rPr>
          <w:i/>
          <w:spacing w:val="-2"/>
          <w:sz w:val="20"/>
        </w:rPr>
        <w:t xml:space="preserve"> </w:t>
      </w:r>
      <w:r>
        <w:rPr>
          <w:i/>
          <w:sz w:val="20"/>
        </w:rPr>
        <w:t>here</w:t>
      </w:r>
      <w:r>
        <w:rPr>
          <w:i/>
          <w:spacing w:val="-3"/>
          <w:sz w:val="20"/>
        </w:rPr>
        <w:t xml:space="preserve"> </w:t>
      </w:r>
      <w:r>
        <w:rPr>
          <w:i/>
          <w:sz w:val="20"/>
        </w:rPr>
        <w:t>is</w:t>
      </w:r>
      <w:r>
        <w:rPr>
          <w:i/>
          <w:spacing w:val="-4"/>
          <w:sz w:val="20"/>
        </w:rPr>
        <w:t xml:space="preserve"> </w:t>
      </w:r>
      <w:r>
        <w:rPr>
          <w:i/>
          <w:sz w:val="20"/>
        </w:rPr>
        <w:t>complete,</w:t>
      </w:r>
      <w:r>
        <w:rPr>
          <w:i/>
          <w:spacing w:val="-3"/>
          <w:sz w:val="20"/>
        </w:rPr>
        <w:t xml:space="preserve"> </w:t>
      </w:r>
      <w:r>
        <w:rPr>
          <w:i/>
          <w:sz w:val="20"/>
        </w:rPr>
        <w:t>accurate</w:t>
      </w:r>
      <w:r>
        <w:rPr>
          <w:i/>
          <w:spacing w:val="-3"/>
          <w:sz w:val="20"/>
        </w:rPr>
        <w:t xml:space="preserve"> </w:t>
      </w:r>
      <w:r>
        <w:rPr>
          <w:i/>
          <w:sz w:val="20"/>
        </w:rPr>
        <w:t>and</w:t>
      </w:r>
      <w:r>
        <w:rPr>
          <w:i/>
          <w:spacing w:val="-2"/>
          <w:sz w:val="20"/>
        </w:rPr>
        <w:t xml:space="preserve"> </w:t>
      </w:r>
      <w:r>
        <w:rPr>
          <w:i/>
          <w:sz w:val="20"/>
        </w:rPr>
        <w:t>true</w:t>
      </w:r>
      <w:r>
        <w:rPr>
          <w:i/>
          <w:spacing w:val="-3"/>
          <w:sz w:val="20"/>
        </w:rPr>
        <w:t xml:space="preserve"> </w:t>
      </w:r>
      <w:r>
        <w:rPr>
          <w:i/>
          <w:sz w:val="20"/>
        </w:rPr>
        <w:t>to</w:t>
      </w:r>
      <w:r>
        <w:rPr>
          <w:i/>
          <w:spacing w:val="-2"/>
          <w:sz w:val="20"/>
        </w:rPr>
        <w:t xml:space="preserve"> </w:t>
      </w:r>
      <w:r>
        <w:rPr>
          <w:i/>
          <w:sz w:val="20"/>
        </w:rPr>
        <w:t>the</w:t>
      </w:r>
      <w:r>
        <w:rPr>
          <w:i/>
          <w:spacing w:val="-3"/>
          <w:sz w:val="20"/>
        </w:rPr>
        <w:t xml:space="preserve"> </w:t>
      </w:r>
      <w:r>
        <w:rPr>
          <w:i/>
          <w:sz w:val="20"/>
        </w:rPr>
        <w:t>best</w:t>
      </w:r>
      <w:r>
        <w:rPr>
          <w:i/>
          <w:spacing w:val="-3"/>
          <w:sz w:val="20"/>
        </w:rPr>
        <w:t xml:space="preserve"> </w:t>
      </w:r>
      <w:r>
        <w:rPr>
          <w:i/>
          <w:sz w:val="20"/>
        </w:rPr>
        <w:t>of</w:t>
      </w:r>
      <w:r>
        <w:rPr>
          <w:i/>
          <w:spacing w:val="-3"/>
          <w:sz w:val="20"/>
        </w:rPr>
        <w:t xml:space="preserve"> </w:t>
      </w:r>
      <w:r>
        <w:rPr>
          <w:i/>
          <w:sz w:val="20"/>
        </w:rPr>
        <w:t>my</w:t>
      </w:r>
      <w:r>
        <w:rPr>
          <w:i/>
          <w:spacing w:val="-5"/>
          <w:sz w:val="20"/>
        </w:rPr>
        <w:t xml:space="preserve"> </w:t>
      </w:r>
      <w:r>
        <w:rPr>
          <w:i/>
          <w:sz w:val="20"/>
        </w:rPr>
        <w:t>knowledge</w:t>
      </w:r>
      <w:r>
        <w:rPr>
          <w:i/>
          <w:spacing w:val="-3"/>
          <w:sz w:val="20"/>
        </w:rPr>
        <w:t xml:space="preserve"> </w:t>
      </w:r>
      <w:r>
        <w:rPr>
          <w:i/>
          <w:sz w:val="20"/>
        </w:rPr>
        <w:t>and</w:t>
      </w:r>
      <w:r>
        <w:rPr>
          <w:i/>
          <w:spacing w:val="-2"/>
          <w:sz w:val="20"/>
        </w:rPr>
        <w:t xml:space="preserve"> </w:t>
      </w:r>
      <w:r>
        <w:rPr>
          <w:i/>
          <w:sz w:val="20"/>
        </w:rPr>
        <w:t>affirm</w:t>
      </w:r>
      <w:r>
        <w:rPr>
          <w:i/>
          <w:spacing w:val="-3"/>
          <w:sz w:val="20"/>
        </w:rPr>
        <w:t xml:space="preserve"> </w:t>
      </w:r>
      <w:r>
        <w:rPr>
          <w:i/>
          <w:sz w:val="20"/>
        </w:rPr>
        <w:t>that</w:t>
      </w:r>
      <w:r>
        <w:rPr>
          <w:i/>
          <w:spacing w:val="-3"/>
          <w:sz w:val="20"/>
        </w:rPr>
        <w:t xml:space="preserve"> </w:t>
      </w:r>
      <w:r>
        <w:rPr>
          <w:i/>
          <w:sz w:val="20"/>
        </w:rPr>
        <w:t>I honestly</w:t>
      </w:r>
      <w:r>
        <w:rPr>
          <w:i/>
          <w:spacing w:val="-5"/>
          <w:sz w:val="20"/>
        </w:rPr>
        <w:t xml:space="preserve"> </w:t>
      </w:r>
      <w:r>
        <w:rPr>
          <w:i/>
          <w:sz w:val="20"/>
        </w:rPr>
        <w:t>believe</w:t>
      </w:r>
      <w:r>
        <w:rPr>
          <w:i/>
          <w:spacing w:val="-5"/>
          <w:sz w:val="20"/>
        </w:rPr>
        <w:t xml:space="preserve"> </w:t>
      </w:r>
      <w:r>
        <w:rPr>
          <w:i/>
          <w:sz w:val="20"/>
        </w:rPr>
        <w:t>that</w:t>
      </w:r>
      <w:r>
        <w:rPr>
          <w:i/>
          <w:spacing w:val="-4"/>
          <w:sz w:val="20"/>
        </w:rPr>
        <w:t xml:space="preserve"> </w:t>
      </w:r>
      <w:r>
        <w:rPr>
          <w:i/>
          <w:sz w:val="20"/>
        </w:rPr>
        <w:t>the</w:t>
      </w:r>
      <w:r>
        <w:rPr>
          <w:i/>
          <w:spacing w:val="-5"/>
          <w:sz w:val="20"/>
        </w:rPr>
        <w:t xml:space="preserve"> </w:t>
      </w:r>
      <w:r>
        <w:rPr>
          <w:i/>
          <w:sz w:val="20"/>
        </w:rPr>
        <w:t>person</w:t>
      </w:r>
      <w:r>
        <w:rPr>
          <w:i/>
          <w:spacing w:val="-5"/>
          <w:sz w:val="20"/>
        </w:rPr>
        <w:t xml:space="preserve"> </w:t>
      </w:r>
      <w:r>
        <w:rPr>
          <w:i/>
          <w:sz w:val="20"/>
        </w:rPr>
        <w:t>named</w:t>
      </w:r>
      <w:r>
        <w:rPr>
          <w:i/>
          <w:spacing w:val="-5"/>
          <w:sz w:val="20"/>
        </w:rPr>
        <w:t xml:space="preserve"> </w:t>
      </w:r>
      <w:r>
        <w:rPr>
          <w:i/>
          <w:sz w:val="20"/>
        </w:rPr>
        <w:t>harassed</w:t>
      </w:r>
      <w:r>
        <w:rPr>
          <w:i/>
          <w:spacing w:val="-5"/>
          <w:sz w:val="20"/>
        </w:rPr>
        <w:t xml:space="preserve"> </w:t>
      </w:r>
      <w:r>
        <w:rPr>
          <w:i/>
          <w:sz w:val="20"/>
        </w:rPr>
        <w:t>or</w:t>
      </w:r>
      <w:r>
        <w:rPr>
          <w:i/>
          <w:spacing w:val="-7"/>
          <w:sz w:val="20"/>
        </w:rPr>
        <w:t xml:space="preserve"> </w:t>
      </w:r>
      <w:r>
        <w:rPr>
          <w:i/>
          <w:sz w:val="20"/>
        </w:rPr>
        <w:t>discriminated</w:t>
      </w:r>
      <w:r>
        <w:rPr>
          <w:i/>
          <w:spacing w:val="-5"/>
          <w:sz w:val="20"/>
        </w:rPr>
        <w:t xml:space="preserve"> </w:t>
      </w:r>
      <w:r>
        <w:rPr>
          <w:i/>
          <w:sz w:val="20"/>
        </w:rPr>
        <w:t>against</w:t>
      </w:r>
      <w:r>
        <w:rPr>
          <w:i/>
          <w:spacing w:val="-6"/>
          <w:sz w:val="20"/>
        </w:rPr>
        <w:t xml:space="preserve"> </w:t>
      </w:r>
      <w:r>
        <w:rPr>
          <w:i/>
          <w:sz w:val="20"/>
        </w:rPr>
        <w:t>me</w:t>
      </w:r>
      <w:r>
        <w:rPr>
          <w:i/>
          <w:spacing w:val="-5"/>
          <w:sz w:val="20"/>
        </w:rPr>
        <w:t xml:space="preserve"> </w:t>
      </w:r>
      <w:r>
        <w:rPr>
          <w:i/>
          <w:sz w:val="20"/>
        </w:rPr>
        <w:t>or</w:t>
      </w:r>
      <w:r>
        <w:rPr>
          <w:i/>
          <w:spacing w:val="-7"/>
          <w:sz w:val="20"/>
        </w:rPr>
        <w:t xml:space="preserve"> </w:t>
      </w:r>
      <w:r>
        <w:rPr>
          <w:i/>
          <w:sz w:val="20"/>
        </w:rPr>
        <w:t>another</w:t>
      </w:r>
      <w:r>
        <w:rPr>
          <w:i/>
          <w:spacing w:val="-7"/>
          <w:sz w:val="20"/>
        </w:rPr>
        <w:t xml:space="preserve"> </w:t>
      </w:r>
      <w:r>
        <w:rPr>
          <w:i/>
          <w:sz w:val="20"/>
        </w:rPr>
        <w:t>person.</w:t>
      </w:r>
    </w:p>
    <w:p w:rsidR="00EC1B58" w:rsidRDefault="003726D1" w14:paraId="1081EB12" w14:textId="77777777">
      <w:pPr>
        <w:pStyle w:val="BodyText"/>
        <w:spacing w:before="78"/>
        <w:rPr>
          <w:i/>
          <w:sz w:val="20"/>
        </w:rPr>
      </w:pPr>
      <w:r>
        <w:rPr>
          <w:noProof/>
        </w:rPr>
        <mc:AlternateContent>
          <mc:Choice Requires="wps">
            <w:drawing>
              <wp:anchor distT="0" distB="0" distL="0" distR="0" simplePos="0" relativeHeight="487720960" behindDoc="1" locked="0" layoutInCell="1" allowOverlap="1" wp14:anchorId="44C132B6" wp14:editId="42C33ABF">
                <wp:simplePos x="0" y="0"/>
                <wp:positionH relativeFrom="page">
                  <wp:posOffset>1554733</wp:posOffset>
                </wp:positionH>
                <wp:positionV relativeFrom="paragraph">
                  <wp:posOffset>210980</wp:posOffset>
                </wp:positionV>
                <wp:extent cx="2740660" cy="1270"/>
                <wp:effectExtent l="0" t="0" r="0" b="0"/>
                <wp:wrapTopAndBottom/>
                <wp:docPr id="817" name="Graphic 817"/>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2740660" cy="1270"/>
                        </a:xfrm>
                        <a:custGeom>
                          <a:avLst/>
                          <a:gdLst/>
                          <a:ahLst/>
                          <a:cxnLst/>
                          <a:rect l="l" t="t" r="r" b="b"/>
                          <a:pathLst>
                            <a:path w="2740660">
                              <a:moveTo>
                                <a:pt x="0" y="0"/>
                              </a:moveTo>
                              <a:lnTo>
                                <a:pt x="2740188" y="0"/>
                              </a:lnTo>
                            </a:path>
                          </a:pathLst>
                        </a:custGeom>
                        <a:ln w="5059">
                          <a:solidFill>
                            <a:srgbClr val="000000"/>
                          </a:solidFill>
                          <a:prstDash val="solid"/>
                        </a:ln>
                      </wps:spPr>
                      <wps:bodyPr wrap="square" lIns="0" tIns="0" rIns="0" bIns="0" rtlCol="0">
                        <a:prstTxWarp prst="textNoShape">
                          <a:avLst/>
                        </a:prstTxWarp>
                        <a:noAutofit/>
                      </wps:bodyPr>
                    </wps:wsp>
                  </a:graphicData>
                </a:graphic>
              </wp:anchor>
            </w:drawing>
          </mc:Choice>
          <mc:Fallback xmlns:a="http://schemas.openxmlformats.org/drawingml/2006/main">
            <w:pict w14:anchorId="33E03511">
              <v:shape id="Graphic 817" style="position:absolute;margin-left:122.4pt;margin-top:16.6pt;width:215.8pt;height:.1pt;z-index:-15595520;visibility:visible;mso-wrap-style:square;mso-wrap-distance-left:0;mso-wrap-distance-top:0;mso-wrap-distance-right:0;mso-wrap-distance-bottom:0;mso-position-horizontal:absolute;mso-position-horizontal-relative:page;mso-position-vertical:absolute;mso-position-vertical-relative:text;v-text-anchor:top" coordsize="2740660,1270" o:spid="_x0000_s1026" filled="f" strokeweight=".14053mm" path="m,l2740188,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" w14:anchorId="3D0F91A4">
                <v:path arrowok="t"/>
                <w10:wrap type="topAndBottom" anchorx="page"/>
              </v:shape>
            </w:pict>
          </mc:Fallback>
        </mc:AlternateContent>
      </w:r>
      <w:r>
        <w:rPr>
          <w:noProof/>
        </w:rPr>
        <mc:AlternateContent>
          <mc:Choice Requires="wps">
            <w:drawing>
              <wp:anchor distT="0" distB="0" distL="0" distR="0" simplePos="0" relativeHeight="487721472" behindDoc="1" locked="0" layoutInCell="1" allowOverlap="1" wp14:anchorId="56B187EE" wp14:editId="73B8876E">
                <wp:simplePos x="0" y="0"/>
                <wp:positionH relativeFrom="page">
                  <wp:posOffset>4755769</wp:posOffset>
                </wp:positionH>
                <wp:positionV relativeFrom="paragraph">
                  <wp:posOffset>210980</wp:posOffset>
                </wp:positionV>
                <wp:extent cx="1619885" cy="1270"/>
                <wp:effectExtent l="0" t="0" r="0" b="0"/>
                <wp:wrapTopAndBottom/>
                <wp:docPr id="818" name="Graphic 818"/>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1619885" cy="1270"/>
                        </a:xfrm>
                        <a:custGeom>
                          <a:avLst/>
                          <a:gdLst/>
                          <a:ahLst/>
                          <a:cxnLst/>
                          <a:rect l="l" t="t" r="r" b="b"/>
                          <a:pathLst>
                            <a:path w="1619885">
                              <a:moveTo>
                                <a:pt x="0" y="0"/>
                              </a:moveTo>
                              <a:lnTo>
                                <a:pt x="1619274" y="0"/>
                              </a:lnTo>
                            </a:path>
                          </a:pathLst>
                        </a:custGeom>
                        <a:ln w="5059">
                          <a:solidFill>
                            <a:srgbClr val="000000"/>
                          </a:solidFill>
                          <a:prstDash val="solid"/>
                        </a:ln>
                      </wps:spPr>
                      <wps:bodyPr wrap="square" lIns="0" tIns="0" rIns="0" bIns="0" rtlCol="0">
                        <a:prstTxWarp prst="textNoShape">
                          <a:avLst/>
                        </a:prstTxWarp>
                        <a:noAutofit/>
                      </wps:bodyPr>
                    </wps:wsp>
                  </a:graphicData>
                </a:graphic>
              </wp:anchor>
            </w:drawing>
          </mc:Choice>
          <mc:Fallback xmlns:a="http://schemas.openxmlformats.org/drawingml/2006/main">
            <w:pict w14:anchorId="0084ACD4">
              <v:shape id="Graphic 818" style="position:absolute;margin-left:374.45pt;margin-top:16.6pt;width:127.55pt;height:.1pt;z-index:-15595008;visibility:visible;mso-wrap-style:square;mso-wrap-distance-left:0;mso-wrap-distance-top:0;mso-wrap-distance-right:0;mso-wrap-distance-bottom:0;mso-position-horizontal:absolute;mso-position-horizontal-relative:page;mso-position-vertical:absolute;mso-position-vertical-relative:text;v-text-anchor:top" coordsize="1619885,1270" o:spid="_x0000_s1026" filled="f" strokeweight=".14053mm" path="m,l1619274,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" w14:anchorId="27FD43B5">
                <v:path arrowok="t"/>
                <w10:wrap type="topAndBottom" anchorx="page"/>
              </v:shape>
            </w:pict>
          </mc:Fallback>
        </mc:AlternateContent>
      </w:r>
    </w:p>
    <w:p w:rsidR="00EC1B58" w:rsidRDefault="003726D1" w14:paraId="6323D7F8" w14:textId="77777777">
      <w:pPr>
        <w:tabs>
          <w:tab w:val="left" w:pos="5489"/>
        </w:tabs>
        <w:ind w:right="320"/>
        <w:jc w:val="center"/>
        <w:rPr>
          <w:i/>
          <w:sz w:val="20"/>
        </w:rPr>
      </w:pPr>
      <w:r>
        <w:rPr>
          <w:i/>
          <w:sz w:val="20"/>
        </w:rPr>
        <w:t>Signature</w:t>
      </w:r>
      <w:r>
        <w:rPr>
          <w:i/>
          <w:spacing w:val="-4"/>
          <w:sz w:val="20"/>
        </w:rPr>
        <w:t xml:space="preserve"> </w:t>
      </w:r>
      <w:r>
        <w:rPr>
          <w:i/>
          <w:sz w:val="20"/>
        </w:rPr>
        <w:t>of</w:t>
      </w:r>
      <w:r>
        <w:rPr>
          <w:i/>
          <w:spacing w:val="-6"/>
          <w:sz w:val="20"/>
        </w:rPr>
        <w:t xml:space="preserve"> </w:t>
      </w:r>
      <w:r>
        <w:rPr>
          <w:i/>
          <w:spacing w:val="-2"/>
          <w:sz w:val="20"/>
        </w:rPr>
        <w:t>Student</w:t>
      </w:r>
      <w:r>
        <w:rPr>
          <w:i/>
          <w:sz w:val="20"/>
        </w:rPr>
        <w:tab/>
      </w:r>
      <w:r>
        <w:rPr>
          <w:i/>
          <w:spacing w:val="-4"/>
          <w:sz w:val="20"/>
        </w:rPr>
        <w:t>Date</w:t>
      </w:r>
    </w:p>
    <w:p w:rsidR="00EC1B58" w:rsidRDefault="003726D1" w14:paraId="71213B67" w14:textId="77777777">
      <w:pPr>
        <w:pStyle w:val="BodyText"/>
        <w:spacing w:before="52"/>
        <w:rPr>
          <w:i/>
          <w:sz w:val="20"/>
        </w:rPr>
      </w:pPr>
      <w:r>
        <w:rPr>
          <w:noProof/>
        </w:rPr>
        <mc:AlternateContent>
          <mc:Choice Requires="wps">
            <w:drawing>
              <wp:anchor distT="0" distB="0" distL="0" distR="0" simplePos="0" relativeHeight="487721984" behindDoc="1" locked="0" layoutInCell="1" allowOverlap="1" wp14:anchorId="09307C3A" wp14:editId="241A7AE3">
                <wp:simplePos x="0" y="0"/>
                <wp:positionH relativeFrom="page">
                  <wp:posOffset>1554733</wp:posOffset>
                </wp:positionH>
                <wp:positionV relativeFrom="paragraph">
                  <wp:posOffset>194332</wp:posOffset>
                </wp:positionV>
                <wp:extent cx="2740660" cy="1270"/>
                <wp:effectExtent l="0" t="0" r="0" b="0"/>
                <wp:wrapTopAndBottom/>
                <wp:docPr id="819" name="Graphic 819"/>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2740660" cy="1270"/>
                        </a:xfrm>
                        <a:custGeom>
                          <a:avLst/>
                          <a:gdLst/>
                          <a:ahLst/>
                          <a:cxnLst/>
                          <a:rect l="l" t="t" r="r" b="b"/>
                          <a:pathLst>
                            <a:path w="2740660">
                              <a:moveTo>
                                <a:pt x="0" y="0"/>
                              </a:moveTo>
                              <a:lnTo>
                                <a:pt x="2740188" y="0"/>
                              </a:lnTo>
                            </a:path>
                          </a:pathLst>
                        </a:custGeom>
                        <a:ln w="5059">
                          <a:solidFill>
                            <a:srgbClr val="000000"/>
                          </a:solidFill>
                          <a:prstDash val="solid"/>
                        </a:ln>
                      </wps:spPr>
                      <wps:bodyPr wrap="square" lIns="0" tIns="0" rIns="0" bIns="0" rtlCol="0">
                        <a:prstTxWarp prst="textNoShape">
                          <a:avLst/>
                        </a:prstTxWarp>
                        <a:noAutofit/>
                      </wps:bodyPr>
                    </wps:wsp>
                  </a:graphicData>
                </a:graphic>
              </wp:anchor>
            </w:drawing>
          </mc:Choice>
          <mc:Fallback xmlns:a="http://schemas.openxmlformats.org/drawingml/2006/main">
            <w:pict w14:anchorId="6EDE076F">
              <v:shape id="Graphic 819" style="position:absolute;margin-left:122.4pt;margin-top:15.3pt;width:215.8pt;height:.1pt;z-index:-15594496;visibility:visible;mso-wrap-style:square;mso-wrap-distance-left:0;mso-wrap-distance-top:0;mso-wrap-distance-right:0;mso-wrap-distance-bottom:0;mso-position-horizontal:absolute;mso-position-horizontal-relative:page;mso-position-vertical:absolute;mso-position-vertical-relative:text;v-text-anchor:top" coordsize="2740660,1270" o:spid="_x0000_s1026" filled="f" strokeweight=".14053mm" path="m,l2740188,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" w14:anchorId="29470363">
                <v:path arrowok="t"/>
                <w10:wrap type="topAndBottom" anchorx="page"/>
              </v:shape>
            </w:pict>
          </mc:Fallback>
        </mc:AlternateContent>
      </w:r>
      <w:r>
        <w:rPr>
          <w:noProof/>
        </w:rPr>
        <mc:AlternateContent>
          <mc:Choice Requires="wps">
            <w:drawing>
              <wp:anchor distT="0" distB="0" distL="0" distR="0" simplePos="0" relativeHeight="487722496" behindDoc="1" locked="0" layoutInCell="1" allowOverlap="1" wp14:anchorId="26E92AB0" wp14:editId="5A175BB5">
                <wp:simplePos x="0" y="0"/>
                <wp:positionH relativeFrom="page">
                  <wp:posOffset>4755769</wp:posOffset>
                </wp:positionH>
                <wp:positionV relativeFrom="paragraph">
                  <wp:posOffset>194332</wp:posOffset>
                </wp:positionV>
                <wp:extent cx="1619885" cy="1270"/>
                <wp:effectExtent l="0" t="0" r="0" b="0"/>
                <wp:wrapTopAndBottom/>
                <wp:docPr id="820" name="Graphic 820"/>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1619885" cy="1270"/>
                        </a:xfrm>
                        <a:custGeom>
                          <a:avLst/>
                          <a:gdLst/>
                          <a:ahLst/>
                          <a:cxnLst/>
                          <a:rect l="l" t="t" r="r" b="b"/>
                          <a:pathLst>
                            <a:path w="1619885">
                              <a:moveTo>
                                <a:pt x="0" y="0"/>
                              </a:moveTo>
                              <a:lnTo>
                                <a:pt x="1619274" y="0"/>
                              </a:lnTo>
                            </a:path>
                          </a:pathLst>
                        </a:custGeom>
                        <a:ln w="5059">
                          <a:solidFill>
                            <a:srgbClr val="000000"/>
                          </a:solidFill>
                          <a:prstDash val="solid"/>
                        </a:ln>
                      </wps:spPr>
                      <wps:bodyPr wrap="square" lIns="0" tIns="0" rIns="0" bIns="0" rtlCol="0">
                        <a:prstTxWarp prst="textNoShape">
                          <a:avLst/>
                        </a:prstTxWarp>
                        <a:noAutofit/>
                      </wps:bodyPr>
                    </wps:wsp>
                  </a:graphicData>
                </a:graphic>
              </wp:anchor>
            </w:drawing>
          </mc:Choice>
          <mc:Fallback xmlns:a="http://schemas.openxmlformats.org/drawingml/2006/main">
            <w:pict w14:anchorId="5B987A06">
              <v:shape id="Graphic 820" style="position:absolute;margin-left:374.45pt;margin-top:15.3pt;width:127.55pt;height:.1pt;z-index:-15593984;visibility:visible;mso-wrap-style:square;mso-wrap-distance-left:0;mso-wrap-distance-top:0;mso-wrap-distance-right:0;mso-wrap-distance-bottom:0;mso-position-horizontal:absolute;mso-position-horizontal-relative:page;mso-position-vertical:absolute;mso-position-vertical-relative:text;v-text-anchor:top" coordsize="1619885,1270" o:spid="_x0000_s1026" filled="f" strokeweight=".14053mm" path="m,l1619274,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" w14:anchorId="71E1CFD6">
                <v:path arrowok="t"/>
                <w10:wrap type="topAndBottom" anchorx="page"/>
              </v:shape>
            </w:pict>
          </mc:Fallback>
        </mc:AlternateContent>
      </w:r>
    </w:p>
    <w:p w:rsidR="00EC1B58" w:rsidRDefault="003726D1" w14:paraId="22F0D75B" w14:textId="77777777">
      <w:pPr>
        <w:tabs>
          <w:tab w:val="left" w:pos="7429"/>
        </w:tabs>
        <w:ind w:left="1128"/>
        <w:rPr>
          <w:i/>
          <w:sz w:val="20"/>
        </w:rPr>
      </w:pPr>
      <w:r>
        <w:rPr>
          <w:i/>
          <w:sz w:val="20"/>
        </w:rPr>
        <w:t>Signature</w:t>
      </w:r>
      <w:r>
        <w:rPr>
          <w:i/>
          <w:spacing w:val="-5"/>
          <w:sz w:val="20"/>
        </w:rPr>
        <w:t xml:space="preserve"> </w:t>
      </w:r>
      <w:r>
        <w:rPr>
          <w:i/>
          <w:sz w:val="20"/>
        </w:rPr>
        <w:t>of</w:t>
      </w:r>
      <w:r>
        <w:rPr>
          <w:i/>
          <w:spacing w:val="-8"/>
          <w:sz w:val="20"/>
        </w:rPr>
        <w:t xml:space="preserve"> </w:t>
      </w:r>
      <w:r>
        <w:rPr>
          <w:i/>
          <w:sz w:val="20"/>
        </w:rPr>
        <w:t>Parent/Guardian</w:t>
      </w:r>
      <w:r>
        <w:rPr>
          <w:i/>
          <w:spacing w:val="-6"/>
          <w:sz w:val="20"/>
        </w:rPr>
        <w:t xml:space="preserve"> </w:t>
      </w:r>
      <w:r>
        <w:rPr>
          <w:i/>
          <w:sz w:val="20"/>
        </w:rPr>
        <w:t>(not</w:t>
      </w:r>
      <w:r>
        <w:rPr>
          <w:i/>
          <w:spacing w:val="-1"/>
          <w:sz w:val="20"/>
        </w:rPr>
        <w:t xml:space="preserve"> </w:t>
      </w:r>
      <w:r>
        <w:rPr>
          <w:i/>
          <w:spacing w:val="-2"/>
          <w:sz w:val="20"/>
        </w:rPr>
        <w:t>required)</w:t>
      </w:r>
      <w:r>
        <w:rPr>
          <w:i/>
          <w:sz w:val="20"/>
        </w:rPr>
        <w:tab/>
      </w:r>
      <w:r>
        <w:rPr>
          <w:i/>
          <w:spacing w:val="-4"/>
          <w:sz w:val="20"/>
        </w:rPr>
        <w:t>Date</w:t>
      </w:r>
    </w:p>
    <w:p w:rsidR="00EC1B58" w:rsidRDefault="003726D1" w14:paraId="0C827822" w14:textId="77777777">
      <w:pPr>
        <w:pStyle w:val="BodyText"/>
        <w:spacing w:before="52"/>
        <w:rPr>
          <w:i/>
          <w:sz w:val="20"/>
        </w:rPr>
      </w:pPr>
      <w:r>
        <w:rPr>
          <w:noProof/>
        </w:rPr>
        <mc:AlternateContent>
          <mc:Choice Requires="wps">
            <w:drawing>
              <wp:anchor distT="0" distB="0" distL="0" distR="0" simplePos="0" relativeHeight="487723008" behindDoc="1" locked="0" layoutInCell="1" allowOverlap="1" wp14:anchorId="4D260A51" wp14:editId="47669DEA">
                <wp:simplePos x="0" y="0"/>
                <wp:positionH relativeFrom="page">
                  <wp:posOffset>1554733</wp:posOffset>
                </wp:positionH>
                <wp:positionV relativeFrom="paragraph">
                  <wp:posOffset>194650</wp:posOffset>
                </wp:positionV>
                <wp:extent cx="2790825" cy="1270"/>
                <wp:effectExtent l="0" t="0" r="0" b="0"/>
                <wp:wrapTopAndBottom/>
                <wp:docPr id="821" name="Graphic 821"/>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2790825" cy="1270"/>
                        </a:xfrm>
                        <a:custGeom>
                          <a:avLst/>
                          <a:gdLst/>
                          <a:ahLst/>
                          <a:cxnLst/>
                          <a:rect l="l" t="t" r="r" b="b"/>
                          <a:pathLst>
                            <a:path w="2790825">
                              <a:moveTo>
                                <a:pt x="0" y="0"/>
                              </a:moveTo>
                              <a:lnTo>
                                <a:pt x="2790540" y="0"/>
                              </a:lnTo>
                            </a:path>
                          </a:pathLst>
                        </a:custGeom>
                        <a:ln w="5186">
                          <a:solidFill>
                            <a:srgbClr val="000000"/>
                          </a:solidFill>
                          <a:prstDash val="solid"/>
                        </a:ln>
                      </wps:spPr>
                      <wps:bodyPr wrap="square" lIns="0" tIns="0" rIns="0" bIns="0" rtlCol="0">
                        <a:prstTxWarp prst="textNoShape">
                          <a:avLst/>
                        </a:prstTxWarp>
                        <a:noAutofit/>
                      </wps:bodyPr>
                    </wps:wsp>
                  </a:graphicData>
                </a:graphic>
              </wp:anchor>
            </w:drawing>
          </mc:Choice>
          <mc:Fallback xmlns:a="http://schemas.openxmlformats.org/drawingml/2006/main">
            <w:pict w14:anchorId="39C6C920">
              <v:shape id="Graphic 821" style="position:absolute;margin-left:122.4pt;margin-top:15.35pt;width:219.75pt;height:.1pt;z-index:-15593472;visibility:visible;mso-wrap-style:square;mso-wrap-distance-left:0;mso-wrap-distance-top:0;mso-wrap-distance-right:0;mso-wrap-distance-bottom:0;mso-position-horizontal:absolute;mso-position-horizontal-relative:page;mso-position-vertical:absolute;mso-position-vertical-relative:text;v-text-anchor:top" coordsize="2790825,1270" o:spid="_x0000_s1026" filled="f" strokeweight=".14406mm" path="m,l2790540,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" w14:anchorId="63A3A93C">
                <v:path arrowok="t"/>
                <w10:wrap type="topAndBottom" anchorx="page"/>
              </v:shape>
            </w:pict>
          </mc:Fallback>
        </mc:AlternateContent>
      </w:r>
      <w:r>
        <w:rPr>
          <w:noProof/>
        </w:rPr>
        <mc:AlternateContent>
          <mc:Choice Requires="wps">
            <w:drawing>
              <wp:anchor distT="0" distB="0" distL="0" distR="0" simplePos="0" relativeHeight="487723520" behindDoc="1" locked="0" layoutInCell="1" allowOverlap="1" wp14:anchorId="46C507B4" wp14:editId="0FC55B3C">
                <wp:simplePos x="0" y="0"/>
                <wp:positionH relativeFrom="page">
                  <wp:posOffset>4755769</wp:posOffset>
                </wp:positionH>
                <wp:positionV relativeFrom="paragraph">
                  <wp:posOffset>194650</wp:posOffset>
                </wp:positionV>
                <wp:extent cx="1649095" cy="1270"/>
                <wp:effectExtent l="0" t="0" r="0" b="0"/>
                <wp:wrapTopAndBottom/>
                <wp:docPr id="822" name="Graphic 822"/>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1649095" cy="1270"/>
                        </a:xfrm>
                        <a:custGeom>
                          <a:avLst/>
                          <a:gdLst/>
                          <a:ahLst/>
                          <a:cxnLst/>
                          <a:rect l="l" t="t" r="r" b="b"/>
                          <a:pathLst>
                            <a:path w="1649095">
                              <a:moveTo>
                                <a:pt x="0" y="0"/>
                              </a:moveTo>
                              <a:lnTo>
                                <a:pt x="1649076" y="0"/>
                              </a:lnTo>
                            </a:path>
                          </a:pathLst>
                        </a:custGeom>
                        <a:ln w="5186">
                          <a:solidFill>
                            <a:srgbClr val="000000"/>
                          </a:solidFill>
                          <a:prstDash val="solid"/>
                        </a:ln>
                      </wps:spPr>
                      <wps:bodyPr wrap="square" lIns="0" tIns="0" rIns="0" bIns="0" rtlCol="0">
                        <a:prstTxWarp prst="textNoShape">
                          <a:avLst/>
                        </a:prstTxWarp>
                        <a:noAutofit/>
                      </wps:bodyPr>
                    </wps:wsp>
                  </a:graphicData>
                </a:graphic>
              </wp:anchor>
            </w:drawing>
          </mc:Choice>
          <mc:Fallback xmlns:a="http://schemas.openxmlformats.org/drawingml/2006/main">
            <w:pict w14:anchorId="42E7ED0D">
              <v:shape id="Graphic 822" style="position:absolute;margin-left:374.45pt;margin-top:15.35pt;width:129.85pt;height:.1pt;z-index:-15592960;visibility:visible;mso-wrap-style:square;mso-wrap-distance-left:0;mso-wrap-distance-top:0;mso-wrap-distance-right:0;mso-wrap-distance-bottom:0;mso-position-horizontal:absolute;mso-position-horizontal-relative:page;mso-position-vertical:absolute;mso-position-vertical-relative:text;v-text-anchor:top" coordsize="1649095,1270" o:spid="_x0000_s1026" filled="f" strokeweight=".14406mm" path="m,l1649076,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" w14:anchorId="35DD2059">
                <v:path arrowok="t"/>
                <w10:wrap type="topAndBottom" anchorx="page"/>
              </v:shape>
            </w:pict>
          </mc:Fallback>
        </mc:AlternateContent>
      </w:r>
    </w:p>
    <w:p w:rsidR="00EC1B58" w:rsidRDefault="003726D1" w14:paraId="04475B11" w14:textId="77777777">
      <w:pPr>
        <w:tabs>
          <w:tab w:val="left" w:pos="5220"/>
        </w:tabs>
        <w:ind w:right="51"/>
        <w:jc w:val="center"/>
        <w:rPr>
          <w:i/>
          <w:sz w:val="20"/>
        </w:rPr>
      </w:pPr>
      <w:r>
        <w:rPr>
          <w:i/>
          <w:sz w:val="20"/>
        </w:rPr>
        <w:t>Received</w:t>
      </w:r>
      <w:r>
        <w:rPr>
          <w:i/>
          <w:spacing w:val="-7"/>
          <w:sz w:val="20"/>
        </w:rPr>
        <w:t xml:space="preserve"> </w:t>
      </w:r>
      <w:r>
        <w:rPr>
          <w:i/>
          <w:spacing w:val="-5"/>
          <w:sz w:val="20"/>
        </w:rPr>
        <w:t>by</w:t>
      </w:r>
      <w:r>
        <w:rPr>
          <w:i/>
          <w:sz w:val="20"/>
        </w:rPr>
        <w:tab/>
      </w:r>
      <w:r>
        <w:rPr>
          <w:i/>
          <w:spacing w:val="-4"/>
          <w:sz w:val="20"/>
        </w:rPr>
        <w:t>Date</w:t>
      </w:r>
    </w:p>
    <w:p w:rsidR="00EC1B58" w:rsidRDefault="003726D1" w14:paraId="407D3CD2" w14:textId="77777777">
      <w:pPr>
        <w:pStyle w:val="BodyText"/>
        <w:rPr>
          <w:i/>
          <w:sz w:val="5"/>
        </w:rPr>
      </w:pPr>
      <w:r>
        <w:rPr>
          <w:noProof/>
        </w:rPr>
        <mc:AlternateContent>
          <mc:Choice Requires="wps">
            <w:drawing>
              <wp:anchor distT="0" distB="0" distL="0" distR="0" simplePos="0" relativeHeight="487724032" behindDoc="1" locked="0" layoutInCell="1" allowOverlap="1" wp14:anchorId="2149D448" wp14:editId="28618C93">
                <wp:simplePos x="0" y="0"/>
                <wp:positionH relativeFrom="page">
                  <wp:posOffset>1019860</wp:posOffset>
                </wp:positionH>
                <wp:positionV relativeFrom="paragraph">
                  <wp:posOffset>61335</wp:posOffset>
                </wp:positionV>
                <wp:extent cx="6146165" cy="1001394"/>
                <wp:effectExtent l="0" t="0" r="0" b="0"/>
                <wp:wrapTopAndBottom/>
                <wp:docPr id="823" name="Textbox 82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6146165" cy="1001394"/>
                        </a:xfrm>
                        <a:prstGeom prst="rect">
                          <a:avLst/>
                        </a:prstGeom>
                        <a:ln w="18288" cmpd="dbl">
                          <a:solidFill>
                            <a:srgbClr val="000000"/>
                          </a:solidFill>
                          <a:prstDash val="solid"/>
                        </a:ln>
                      </wps:spPr>
                      <wps:txbx>
                        <w:txbxContent>
                          <w:p w:rsidR="00EC1B58" w:rsidRDefault="003726D1" w14:paraId="29FEE221" w14:textId="77777777">
                            <w:pPr>
                              <w:spacing w:before="19" w:line="207" w:lineRule="exact"/>
                              <w:ind w:left="107"/>
                              <w:rPr>
                                <w:sz w:val="18"/>
                              </w:rPr>
                            </w:pPr>
                            <w:r>
                              <w:rPr>
                                <w:spacing w:val="-2"/>
                                <w:sz w:val="18"/>
                              </w:rPr>
                              <w:t>NOTE:</w:t>
                            </w:r>
                          </w:p>
                          <w:p w:rsidR="00EC1B58" w:rsidRDefault="003726D1" w14:paraId="3235C6E2" w14:textId="77777777">
                            <w:pPr>
                              <w:numPr>
                                <w:ilvl w:val="0"/>
                                <w:numId w:val="34"/>
                              </w:numPr>
                              <w:tabs>
                                <w:tab w:val="left" w:pos="467"/>
                              </w:tabs>
                              <w:ind w:right="103"/>
                              <w:jc w:val="both"/>
                              <w:rPr>
                                <w:sz w:val="18"/>
                              </w:rPr>
                            </w:pPr>
                            <w:r>
                              <w:rPr>
                                <w:sz w:val="18"/>
                              </w:rPr>
                              <w:t>Students/parents</w:t>
                            </w:r>
                            <w:r>
                              <w:rPr>
                                <w:spacing w:val="-12"/>
                                <w:sz w:val="18"/>
                              </w:rPr>
                              <w:t xml:space="preserve"> </w:t>
                            </w:r>
                            <w:r>
                              <w:rPr>
                                <w:sz w:val="18"/>
                              </w:rPr>
                              <w:t>wishing</w:t>
                            </w:r>
                            <w:r>
                              <w:rPr>
                                <w:spacing w:val="-11"/>
                                <w:sz w:val="18"/>
                              </w:rPr>
                              <w:t xml:space="preserve"> </w:t>
                            </w:r>
                            <w:r>
                              <w:rPr>
                                <w:sz w:val="18"/>
                              </w:rPr>
                              <w:t>to</w:t>
                            </w:r>
                            <w:r>
                              <w:rPr>
                                <w:spacing w:val="-11"/>
                                <w:sz w:val="18"/>
                              </w:rPr>
                              <w:t xml:space="preserve"> </w:t>
                            </w:r>
                            <w:r>
                              <w:rPr>
                                <w:sz w:val="18"/>
                              </w:rPr>
                              <w:t>initiate</w:t>
                            </w:r>
                            <w:r>
                              <w:rPr>
                                <w:spacing w:val="-11"/>
                                <w:sz w:val="18"/>
                              </w:rPr>
                              <w:t xml:space="preserve"> </w:t>
                            </w:r>
                            <w:r>
                              <w:rPr>
                                <w:sz w:val="18"/>
                              </w:rPr>
                              <w:t>a</w:t>
                            </w:r>
                            <w:r>
                              <w:rPr>
                                <w:spacing w:val="-12"/>
                                <w:sz w:val="18"/>
                              </w:rPr>
                              <w:t xml:space="preserve"> </w:t>
                            </w:r>
                            <w:r>
                              <w:rPr>
                                <w:sz w:val="18"/>
                              </w:rPr>
                              <w:t>complaint</w:t>
                            </w:r>
                            <w:r>
                              <w:rPr>
                                <w:spacing w:val="-11"/>
                                <w:sz w:val="18"/>
                              </w:rPr>
                              <w:t xml:space="preserve"> </w:t>
                            </w:r>
                            <w:r>
                              <w:rPr>
                                <w:sz w:val="18"/>
                              </w:rPr>
                              <w:t>concerning</w:t>
                            </w:r>
                            <w:r>
                              <w:rPr>
                                <w:spacing w:val="-11"/>
                                <w:sz w:val="18"/>
                              </w:rPr>
                              <w:t xml:space="preserve"> </w:t>
                            </w:r>
                            <w:r>
                              <w:rPr>
                                <w:sz w:val="18"/>
                              </w:rPr>
                              <w:t>discrimination</w:t>
                            </w:r>
                            <w:r>
                              <w:rPr>
                                <w:spacing w:val="-11"/>
                                <w:sz w:val="18"/>
                              </w:rPr>
                              <w:t xml:space="preserve"> </w:t>
                            </w:r>
                            <w:r>
                              <w:rPr>
                                <w:sz w:val="18"/>
                              </w:rPr>
                              <w:t>in</w:t>
                            </w:r>
                            <w:r>
                              <w:rPr>
                                <w:spacing w:val="-12"/>
                                <w:sz w:val="18"/>
                              </w:rPr>
                              <w:t xml:space="preserve"> </w:t>
                            </w:r>
                            <w:r>
                              <w:rPr>
                                <w:sz w:val="18"/>
                              </w:rPr>
                              <w:t>the</w:t>
                            </w:r>
                            <w:r>
                              <w:rPr>
                                <w:spacing w:val="-11"/>
                                <w:sz w:val="18"/>
                              </w:rPr>
                              <w:t xml:space="preserve"> </w:t>
                            </w:r>
                            <w:r>
                              <w:rPr>
                                <w:sz w:val="18"/>
                              </w:rPr>
                              <w:t>delivery</w:t>
                            </w:r>
                            <w:r>
                              <w:rPr>
                                <w:spacing w:val="-11"/>
                                <w:sz w:val="18"/>
                              </w:rPr>
                              <w:t xml:space="preserve"> </w:t>
                            </w:r>
                            <w:r>
                              <w:rPr>
                                <w:sz w:val="18"/>
                              </w:rPr>
                              <w:t>of</w:t>
                            </w:r>
                            <w:r>
                              <w:rPr>
                                <w:spacing w:val="-11"/>
                                <w:sz w:val="18"/>
                              </w:rPr>
                              <w:t xml:space="preserve"> </w:t>
                            </w:r>
                            <w:r>
                              <w:rPr>
                                <w:sz w:val="18"/>
                              </w:rPr>
                              <w:t>benefits</w:t>
                            </w:r>
                            <w:r>
                              <w:rPr>
                                <w:spacing w:val="-12"/>
                                <w:sz w:val="18"/>
                              </w:rPr>
                              <w:t xml:space="preserve"> </w:t>
                            </w:r>
                            <w:r>
                              <w:rPr>
                                <w:sz w:val="18"/>
                              </w:rPr>
                              <w:t>or</w:t>
                            </w:r>
                            <w:r>
                              <w:rPr>
                                <w:spacing w:val="-11"/>
                                <w:sz w:val="18"/>
                              </w:rPr>
                              <w:t xml:space="preserve"> </w:t>
                            </w:r>
                            <w:r>
                              <w:rPr>
                                <w:sz w:val="18"/>
                              </w:rPr>
                              <w:t>services</w:t>
                            </w:r>
                            <w:r>
                              <w:rPr>
                                <w:spacing w:val="-11"/>
                                <w:sz w:val="18"/>
                              </w:rPr>
                              <w:t xml:space="preserve"> </w:t>
                            </w:r>
                            <w:r>
                              <w:rPr>
                                <w:sz w:val="18"/>
                              </w:rPr>
                              <w:t>in</w:t>
                            </w:r>
                            <w:r>
                              <w:rPr>
                                <w:spacing w:val="-11"/>
                                <w:sz w:val="18"/>
                              </w:rPr>
                              <w:t xml:space="preserve"> </w:t>
                            </w:r>
                            <w:r>
                              <w:rPr>
                                <w:sz w:val="18"/>
                              </w:rPr>
                              <w:t>the</w:t>
                            </w:r>
                            <w:r>
                              <w:rPr>
                                <w:spacing w:val="-12"/>
                                <w:sz w:val="18"/>
                              </w:rPr>
                              <w:t xml:space="preserve"> </w:t>
                            </w:r>
                            <w:r>
                              <w:rPr>
                                <w:sz w:val="18"/>
                              </w:rPr>
                              <w:t xml:space="preserve">District’s school nutrition program should go to the link below or mail a written complaint to the U.S. Department of Agriculture, Director, Office of Adjudication, 1400 Independence Avenue, S.W., Washington D.C. 20250-9410, or email, </w:t>
                            </w:r>
                            <w:hyperlink r:id="rId324">
                              <w:r>
                                <w:rPr>
                                  <w:spacing w:val="-2"/>
                                  <w:sz w:val="18"/>
                                </w:rPr>
                                <w:t>program.intake@usda.gov.</w:t>
                              </w:r>
                            </w:hyperlink>
                          </w:p>
                          <w:p w:rsidR="00EC1B58" w:rsidRDefault="003726D1" w14:paraId="541B9D19" w14:textId="77777777">
                            <w:pPr>
                              <w:pStyle w:val="BodyText"/>
                              <w:spacing w:before="78"/>
                              <w:ind w:right="1"/>
                              <w:jc w:val="center"/>
                            </w:pPr>
                            <w:hyperlink r:id="rId325">
                              <w:r>
                                <w:rPr>
                                  <w:color w:val="0000FF"/>
                                  <w:spacing w:val="-2"/>
                                  <w:u w:val="single" w:color="0000FF"/>
                                </w:rPr>
                                <w:t>http://www.ascr.usda.gov/complaint_filing_cust.html</w:t>
                              </w:r>
                            </w:hyperlink>
                          </w:p>
                        </w:txbxContent>
                      </wps:txbx>
                      <wps:bodyPr wrap="square" lIns="0" tIns="0" rIns="0" bIns="0" rtlCol="0">
                        <a:noAutofit/>
                      </wps:bodyPr>
                    </wps:wsp>
                  </a:graphicData>
                </a:graphic>
              </wp:anchor>
            </w:drawing>
          </mc:Choice>
          <mc:Fallback xmlns:a="http://schemas.openxmlformats.org/drawingml/2006/main">
            <w:pict w14:anchorId="5B027270">
              <v:shape id="Textbox 823" style="position:absolute;margin-left:80.3pt;margin-top:4.85pt;width:483.95pt;height:78.85pt;z-index:-15592448;visibility:visible;mso-wrap-style:square;mso-wrap-distance-left:0;mso-wrap-distance-top:0;mso-wrap-distance-right:0;mso-wrap-distance-bottom:0;mso-position-horizontal:absolute;mso-position-horizontal-relative:page;mso-position-vertical:absolute;mso-position-vertical-relative:text;v-text-anchor:top" o:spid="_x0000_s1167" filled="f" strokeweight="1.44pt"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" w14:anchorId="2149D448">
                <v:stroke linestyle="thinThin"/>
                <v:path arrowok="t"/>
                <v:textbox inset="0,0,0,0">
                  <w:txbxContent>
                    <w:p w:rsidR="00EC1B58" w:rsidRDefault="00000000" w14:paraId="12A20193" w14:textId="77777777">
                      <w:pPr>
                        <w:spacing w:before="19" w:line="207" w:lineRule="exact"/>
                        <w:ind w:left="107"/>
                        <w:rPr>
                          <w:sz w:val="18"/>
                        </w:rPr>
                      </w:pPr>
                      <w:r>
                        <w:rPr>
                          <w:spacing w:val="-2"/>
                          <w:sz w:val="18"/>
                        </w:rPr>
                        <w:t>NOTE:</w:t>
                      </w:r>
                    </w:p>
                    <w:p w:rsidR="00EC1B58" w:rsidRDefault="00000000" w14:paraId="63A8E826" w14:textId="77777777">
                      <w:pPr>
                        <w:numPr>
                          <w:ilvl w:val="0"/>
                          <w:numId w:val="34"/>
                        </w:numPr>
                        <w:tabs>
                          <w:tab w:val="left" w:pos="467"/>
                        </w:tabs>
                        <w:ind w:right="103"/>
                        <w:jc w:val="both"/>
                        <w:rPr>
                          <w:sz w:val="18"/>
                        </w:rPr>
                      </w:pPr>
                      <w:r>
                        <w:rPr>
                          <w:sz w:val="18"/>
                        </w:rPr>
                        <w:t>Students/parents</w:t>
                      </w:r>
                      <w:r>
                        <w:rPr>
                          <w:spacing w:val="-12"/>
                          <w:sz w:val="18"/>
                        </w:rPr>
                        <w:t xml:space="preserve"> </w:t>
                      </w:r>
                      <w:r>
                        <w:rPr>
                          <w:sz w:val="18"/>
                        </w:rPr>
                        <w:t>wishing</w:t>
                      </w:r>
                      <w:r>
                        <w:rPr>
                          <w:spacing w:val="-11"/>
                          <w:sz w:val="18"/>
                        </w:rPr>
                        <w:t xml:space="preserve"> </w:t>
                      </w:r>
                      <w:r>
                        <w:rPr>
                          <w:sz w:val="18"/>
                        </w:rPr>
                        <w:t>to</w:t>
                      </w:r>
                      <w:r>
                        <w:rPr>
                          <w:spacing w:val="-11"/>
                          <w:sz w:val="18"/>
                        </w:rPr>
                        <w:t xml:space="preserve"> </w:t>
                      </w:r>
                      <w:r>
                        <w:rPr>
                          <w:sz w:val="18"/>
                        </w:rPr>
                        <w:t>initiate</w:t>
                      </w:r>
                      <w:r>
                        <w:rPr>
                          <w:spacing w:val="-11"/>
                          <w:sz w:val="18"/>
                        </w:rPr>
                        <w:t xml:space="preserve"> </w:t>
                      </w:r>
                      <w:r>
                        <w:rPr>
                          <w:sz w:val="18"/>
                        </w:rPr>
                        <w:t>a</w:t>
                      </w:r>
                      <w:r>
                        <w:rPr>
                          <w:spacing w:val="-12"/>
                          <w:sz w:val="18"/>
                        </w:rPr>
                        <w:t xml:space="preserve"> </w:t>
                      </w:r>
                      <w:r>
                        <w:rPr>
                          <w:sz w:val="18"/>
                        </w:rPr>
                        <w:t>complaint</w:t>
                      </w:r>
                      <w:r>
                        <w:rPr>
                          <w:spacing w:val="-11"/>
                          <w:sz w:val="18"/>
                        </w:rPr>
                        <w:t xml:space="preserve"> </w:t>
                      </w:r>
                      <w:r>
                        <w:rPr>
                          <w:sz w:val="18"/>
                        </w:rPr>
                        <w:t>concerning</w:t>
                      </w:r>
                      <w:r>
                        <w:rPr>
                          <w:spacing w:val="-11"/>
                          <w:sz w:val="18"/>
                        </w:rPr>
                        <w:t xml:space="preserve"> </w:t>
                      </w:r>
                      <w:r>
                        <w:rPr>
                          <w:sz w:val="18"/>
                        </w:rPr>
                        <w:t>discrimination</w:t>
                      </w:r>
                      <w:r>
                        <w:rPr>
                          <w:spacing w:val="-11"/>
                          <w:sz w:val="18"/>
                        </w:rPr>
                        <w:t xml:space="preserve"> </w:t>
                      </w:r>
                      <w:r>
                        <w:rPr>
                          <w:sz w:val="18"/>
                        </w:rPr>
                        <w:t>in</w:t>
                      </w:r>
                      <w:r>
                        <w:rPr>
                          <w:spacing w:val="-12"/>
                          <w:sz w:val="18"/>
                        </w:rPr>
                        <w:t xml:space="preserve"> </w:t>
                      </w:r>
                      <w:r>
                        <w:rPr>
                          <w:sz w:val="18"/>
                        </w:rPr>
                        <w:t>the</w:t>
                      </w:r>
                      <w:r>
                        <w:rPr>
                          <w:spacing w:val="-11"/>
                          <w:sz w:val="18"/>
                        </w:rPr>
                        <w:t xml:space="preserve"> </w:t>
                      </w:r>
                      <w:r>
                        <w:rPr>
                          <w:sz w:val="18"/>
                        </w:rPr>
                        <w:t>delivery</w:t>
                      </w:r>
                      <w:r>
                        <w:rPr>
                          <w:spacing w:val="-11"/>
                          <w:sz w:val="18"/>
                        </w:rPr>
                        <w:t xml:space="preserve"> </w:t>
                      </w:r>
                      <w:r>
                        <w:rPr>
                          <w:sz w:val="18"/>
                        </w:rPr>
                        <w:t>of</w:t>
                      </w:r>
                      <w:r>
                        <w:rPr>
                          <w:spacing w:val="-11"/>
                          <w:sz w:val="18"/>
                        </w:rPr>
                        <w:t xml:space="preserve"> </w:t>
                      </w:r>
                      <w:r>
                        <w:rPr>
                          <w:sz w:val="18"/>
                        </w:rPr>
                        <w:t>benefits</w:t>
                      </w:r>
                      <w:r>
                        <w:rPr>
                          <w:spacing w:val="-12"/>
                          <w:sz w:val="18"/>
                        </w:rPr>
                        <w:t xml:space="preserve"> </w:t>
                      </w:r>
                      <w:r>
                        <w:rPr>
                          <w:sz w:val="18"/>
                        </w:rPr>
                        <w:t>or</w:t>
                      </w:r>
                      <w:r>
                        <w:rPr>
                          <w:spacing w:val="-11"/>
                          <w:sz w:val="18"/>
                        </w:rPr>
                        <w:t xml:space="preserve"> </w:t>
                      </w:r>
                      <w:r>
                        <w:rPr>
                          <w:sz w:val="18"/>
                        </w:rPr>
                        <w:t>services</w:t>
                      </w:r>
                      <w:r>
                        <w:rPr>
                          <w:spacing w:val="-11"/>
                          <w:sz w:val="18"/>
                        </w:rPr>
                        <w:t xml:space="preserve"> </w:t>
                      </w:r>
                      <w:r>
                        <w:rPr>
                          <w:sz w:val="18"/>
                        </w:rPr>
                        <w:t>in</w:t>
                      </w:r>
                      <w:r>
                        <w:rPr>
                          <w:spacing w:val="-11"/>
                          <w:sz w:val="18"/>
                        </w:rPr>
                        <w:t xml:space="preserve"> </w:t>
                      </w:r>
                      <w:r>
                        <w:rPr>
                          <w:sz w:val="18"/>
                        </w:rPr>
                        <w:t>the</w:t>
                      </w:r>
                      <w:r>
                        <w:rPr>
                          <w:spacing w:val="-12"/>
                          <w:sz w:val="18"/>
                        </w:rPr>
                        <w:t xml:space="preserve"> </w:t>
                      </w:r>
                      <w:r>
                        <w:rPr>
                          <w:sz w:val="18"/>
                        </w:rPr>
                        <w:t xml:space="preserve">District’s school nutrition program should go to the link below or mail a written complaint to the U.S. Department of Agriculture, Director, Office of Adjudication, 1400 Independence Avenue, S.W., Washington D.C. 20250-9410, or email, </w:t>
                      </w:r>
                      <w:hyperlink r:id="rId326">
                        <w:r>
                          <w:rPr>
                            <w:spacing w:val="-2"/>
                            <w:sz w:val="18"/>
                          </w:rPr>
                          <w:t>program.intake@usda.gov.</w:t>
                        </w:r>
                      </w:hyperlink>
                    </w:p>
                    <w:p w:rsidR="00EC1B58" w:rsidRDefault="00000000" w14:paraId="566B3DCF" w14:textId="77777777">
                      <w:pPr>
                        <w:pStyle w:val="BodyText"/>
                        <w:spacing w:before="78"/>
                        <w:ind w:right="1"/>
                        <w:jc w:val="center"/>
                      </w:pPr>
                      <w:hyperlink r:id="rId327">
                        <w:r>
                          <w:rPr>
                            <w:color w:val="0000FF"/>
                            <w:spacing w:val="-2"/>
                            <w:u w:val="single" w:color="0000FF"/>
                          </w:rPr>
                          <w:t>http://www.ascr.usda.gov/complaint_filing_cust.html</w:t>
                        </w:r>
                      </w:hyperlink>
                    </w:p>
                  </w:txbxContent>
                </v:textbox>
                <w10:wrap type="topAndBottom" anchorx="page"/>
              </v:shape>
            </w:pict>
          </mc:Fallback>
        </mc:AlternateContent>
      </w:r>
    </w:p>
    <w:p w:rsidR="00EC1B58" w:rsidRDefault="003726D1" w14:paraId="1F930D1F" w14:textId="77777777">
      <w:pPr>
        <w:pStyle w:val="BodyText"/>
        <w:spacing w:before="136"/>
        <w:ind w:right="417"/>
        <w:jc w:val="right"/>
      </w:pPr>
      <w:r>
        <w:rPr>
          <w:spacing w:val="-2"/>
        </w:rPr>
        <w:t>Review/Revised:</w:t>
      </w:r>
    </w:p>
    <w:p w:rsidR="00EC1B58" w:rsidRDefault="00EC1B58" w14:paraId="676B2704" w14:textId="77777777">
      <w:pPr>
        <w:jc w:val="right"/>
        <w:sectPr w:rsidR="00EC1B58" w:rsidSect="00A14CF6">
          <w:headerReference w:type="default" r:id="rId328"/>
          <w:footerReference w:type="default" r:id="rId329"/>
          <w:pgSz w:w="12240" w:h="15840" w:orient="portrait"/>
          <w:pgMar w:top="1120" w:right="660" w:bottom="680" w:left="1500" w:header="873" w:footer="497" w:gutter="0"/>
          <w:cols w:space="720"/>
        </w:sectPr>
      </w:pPr>
    </w:p>
    <w:p w:rsidR="00EC1B58" w:rsidRDefault="003726D1" w14:paraId="14C4AC9B" w14:textId="77777777">
      <w:pPr>
        <w:pStyle w:val="Heading1"/>
        <w:spacing w:before="61"/>
        <w:ind w:right="117"/>
        <w:rPr>
          <w:u w:val="none"/>
        </w:rPr>
      </w:pPr>
      <w:r>
        <w:t>Harassment/Discrimination</w:t>
      </w:r>
      <w:r>
        <w:rPr>
          <w:spacing w:val="-14"/>
        </w:rPr>
        <w:t xml:space="preserve"> </w:t>
      </w:r>
      <w:r>
        <w:t>Investigation</w:t>
      </w:r>
      <w:r>
        <w:rPr>
          <w:spacing w:val="-11"/>
        </w:rPr>
        <w:t xml:space="preserve"> </w:t>
      </w:r>
      <w:r>
        <w:t>and</w:t>
      </w:r>
      <w:r>
        <w:rPr>
          <w:spacing w:val="-15"/>
        </w:rPr>
        <w:t xml:space="preserve"> </w:t>
      </w:r>
      <w:r>
        <w:rPr>
          <w:spacing w:val="-2"/>
        </w:rPr>
        <w:t>Appeals</w:t>
      </w:r>
    </w:p>
    <w:p w:rsidR="00EC1B58" w:rsidRDefault="003726D1" w14:paraId="581E7C37" w14:textId="77777777">
      <w:pPr>
        <w:spacing w:before="119"/>
        <w:ind w:right="117"/>
        <w:jc w:val="center"/>
        <w:rPr>
          <w:b/>
          <w:sz w:val="24"/>
        </w:rPr>
      </w:pPr>
      <w:r>
        <w:rPr>
          <w:b/>
          <w:sz w:val="24"/>
        </w:rPr>
        <w:t>(</w:t>
      </w:r>
      <w:r>
        <w:rPr>
          <w:b/>
          <w:sz w:val="19"/>
        </w:rPr>
        <w:t>FOR</w:t>
      </w:r>
      <w:r>
        <w:rPr>
          <w:b/>
          <w:spacing w:val="-12"/>
          <w:sz w:val="19"/>
        </w:rPr>
        <w:t xml:space="preserve"> </w:t>
      </w:r>
      <w:r>
        <w:rPr>
          <w:b/>
          <w:sz w:val="19"/>
        </w:rPr>
        <w:t>INTERNAL</w:t>
      </w:r>
      <w:r>
        <w:rPr>
          <w:b/>
          <w:spacing w:val="-11"/>
          <w:sz w:val="19"/>
        </w:rPr>
        <w:t xml:space="preserve"> </w:t>
      </w:r>
      <w:r>
        <w:rPr>
          <w:b/>
          <w:sz w:val="19"/>
        </w:rPr>
        <w:t>ADMINISTRATIVE</w:t>
      </w:r>
      <w:r>
        <w:rPr>
          <w:b/>
          <w:spacing w:val="-11"/>
          <w:sz w:val="19"/>
        </w:rPr>
        <w:t xml:space="preserve"> </w:t>
      </w:r>
      <w:r>
        <w:rPr>
          <w:b/>
          <w:sz w:val="19"/>
        </w:rPr>
        <w:t>TRACKING</w:t>
      </w:r>
      <w:r>
        <w:rPr>
          <w:b/>
          <w:spacing w:val="-12"/>
          <w:sz w:val="19"/>
        </w:rPr>
        <w:t xml:space="preserve"> </w:t>
      </w:r>
      <w:r>
        <w:rPr>
          <w:b/>
          <w:sz w:val="19"/>
        </w:rPr>
        <w:t>PURPOSES</w:t>
      </w:r>
      <w:r>
        <w:rPr>
          <w:b/>
          <w:spacing w:val="-11"/>
          <w:sz w:val="19"/>
        </w:rPr>
        <w:t xml:space="preserve"> </w:t>
      </w:r>
      <w:r>
        <w:rPr>
          <w:b/>
          <w:spacing w:val="-2"/>
          <w:sz w:val="19"/>
        </w:rPr>
        <w:t>ONLY</w:t>
      </w:r>
      <w:r>
        <w:rPr>
          <w:b/>
          <w:spacing w:val="-2"/>
          <w:sz w:val="24"/>
        </w:rPr>
        <w:t>)</w:t>
      </w:r>
    </w:p>
    <w:p w:rsidR="00EC1B58" w:rsidRDefault="003726D1" w14:paraId="249035E1" w14:textId="77777777">
      <w:pPr>
        <w:pStyle w:val="BodyText"/>
        <w:spacing w:before="6"/>
        <w:rPr>
          <w:b/>
          <w:sz w:val="8"/>
        </w:rPr>
      </w:pPr>
      <w:r>
        <w:rPr>
          <w:noProof/>
        </w:rPr>
        <mc:AlternateContent>
          <mc:Choice Requires="wps">
            <w:drawing>
              <wp:anchor distT="0" distB="0" distL="0" distR="0" simplePos="0" relativeHeight="487724544" behindDoc="1" locked="0" layoutInCell="1" allowOverlap="1" wp14:anchorId="415AA2A4" wp14:editId="4D1E531B">
                <wp:simplePos x="0" y="0"/>
                <wp:positionH relativeFrom="page">
                  <wp:posOffset>1099108</wp:posOffset>
                </wp:positionH>
                <wp:positionV relativeFrom="paragraph">
                  <wp:posOffset>92034</wp:posOffset>
                </wp:positionV>
                <wp:extent cx="6033135" cy="772795"/>
                <wp:effectExtent l="0" t="0" r="0" b="0"/>
                <wp:wrapTopAndBottom/>
                <wp:docPr id="827" name="Textbox 82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6033135" cy="772795"/>
                        </a:xfrm>
                        <a:prstGeom prst="rect">
                          <a:avLst/>
                        </a:prstGeom>
                        <a:ln w="27431" cmpd="dbl">
                          <a:solidFill>
                            <a:srgbClr val="000000"/>
                          </a:solidFill>
                          <a:prstDash val="solid"/>
                        </a:ln>
                      </wps:spPr>
                      <wps:txbx>
                        <w:txbxContent>
                          <w:p w:rsidR="00EC1B58" w:rsidRDefault="003726D1" w14:paraId="7866F4FF" w14:textId="77777777">
                            <w:pPr>
                              <w:tabs>
                                <w:tab w:val="left" w:pos="8959"/>
                              </w:tabs>
                              <w:spacing w:before="159"/>
                              <w:ind w:left="48"/>
                              <w:rPr>
                                <w:b/>
                                <w:sz w:val="23"/>
                              </w:rPr>
                            </w:pPr>
                            <w:r>
                              <w:rPr>
                                <w:b/>
                                <w:smallCaps/>
                                <w:sz w:val="23"/>
                              </w:rPr>
                              <w:t xml:space="preserve">Student Complainant </w:t>
                            </w:r>
                            <w:r>
                              <w:rPr>
                                <w:b/>
                                <w:smallCaps/>
                                <w:sz w:val="23"/>
                                <w:u w:val="single"/>
                              </w:rPr>
                              <w:tab/>
                            </w:r>
                          </w:p>
                          <w:p w:rsidR="00EC1B58" w:rsidRDefault="003726D1" w14:paraId="20D1C962" w14:textId="77777777">
                            <w:pPr>
                              <w:tabs>
                                <w:tab w:val="left" w:pos="5540"/>
                                <w:tab w:val="left" w:pos="7788"/>
                              </w:tabs>
                              <w:spacing w:before="2"/>
                              <w:ind w:left="2659"/>
                              <w:rPr>
                                <w:b/>
                                <w:i/>
                                <w:sz w:val="23"/>
                              </w:rPr>
                            </w:pPr>
                            <w:r>
                              <w:rPr>
                                <w:b/>
                                <w:i/>
                                <w:sz w:val="23"/>
                              </w:rPr>
                              <w:t>Last</w:t>
                            </w:r>
                            <w:r>
                              <w:rPr>
                                <w:b/>
                                <w:i/>
                                <w:spacing w:val="-1"/>
                                <w:sz w:val="23"/>
                              </w:rPr>
                              <w:t xml:space="preserve"> </w:t>
                            </w:r>
                            <w:r>
                              <w:rPr>
                                <w:b/>
                                <w:i/>
                                <w:spacing w:val="-4"/>
                                <w:sz w:val="23"/>
                              </w:rPr>
                              <w:t>Name</w:t>
                            </w:r>
                            <w:r>
                              <w:rPr>
                                <w:b/>
                                <w:i/>
                                <w:sz w:val="23"/>
                              </w:rPr>
                              <w:tab/>
                            </w:r>
                            <w:r>
                              <w:rPr>
                                <w:b/>
                                <w:i/>
                                <w:sz w:val="23"/>
                              </w:rPr>
                              <w:t>First</w:t>
                            </w:r>
                            <w:r>
                              <w:rPr>
                                <w:b/>
                                <w:i/>
                                <w:spacing w:val="-1"/>
                                <w:sz w:val="23"/>
                              </w:rPr>
                              <w:t xml:space="preserve"> </w:t>
                            </w:r>
                            <w:r>
                              <w:rPr>
                                <w:b/>
                                <w:i/>
                                <w:spacing w:val="-4"/>
                                <w:sz w:val="23"/>
                              </w:rPr>
                              <w:t>Name</w:t>
                            </w:r>
                            <w:r>
                              <w:rPr>
                                <w:b/>
                                <w:i/>
                                <w:sz w:val="23"/>
                              </w:rPr>
                              <w:tab/>
                            </w:r>
                            <w:r>
                              <w:rPr>
                                <w:b/>
                                <w:i/>
                                <w:sz w:val="23"/>
                              </w:rPr>
                              <w:t>Middle</w:t>
                            </w:r>
                            <w:r>
                              <w:rPr>
                                <w:b/>
                                <w:i/>
                                <w:spacing w:val="-3"/>
                                <w:sz w:val="23"/>
                              </w:rPr>
                              <w:t xml:space="preserve"> </w:t>
                            </w:r>
                            <w:r>
                              <w:rPr>
                                <w:b/>
                                <w:i/>
                                <w:spacing w:val="-2"/>
                                <w:sz w:val="23"/>
                              </w:rPr>
                              <w:t>Initial</w:t>
                            </w:r>
                          </w:p>
                          <w:p w:rsidR="00EC1B58" w:rsidRDefault="003726D1" w14:paraId="2B277A10" w14:textId="77777777">
                            <w:pPr>
                              <w:tabs>
                                <w:tab w:val="left" w:pos="3411"/>
                                <w:tab w:val="left" w:pos="4881"/>
                                <w:tab w:val="left" w:pos="8916"/>
                              </w:tabs>
                              <w:spacing w:before="79"/>
                              <w:ind w:left="48"/>
                              <w:rPr>
                                <w:b/>
                                <w:sz w:val="23"/>
                              </w:rPr>
                            </w:pPr>
                            <w:r>
                              <w:rPr>
                                <w:b/>
                                <w:smallCaps/>
                                <w:sz w:val="23"/>
                              </w:rPr>
                              <w:t xml:space="preserve">Student’s School </w:t>
                            </w:r>
                            <w:r>
                              <w:rPr>
                                <w:b/>
                                <w:smallCaps/>
                                <w:sz w:val="23"/>
                                <w:u w:val="single"/>
                              </w:rPr>
                              <w:tab/>
                            </w:r>
                            <w:r>
                              <w:rPr>
                                <w:b/>
                                <w:smallCaps/>
                                <w:sz w:val="23"/>
                              </w:rPr>
                              <w:t xml:space="preserve">Grade </w:t>
                            </w:r>
                            <w:r>
                              <w:rPr>
                                <w:b/>
                                <w:smallCaps/>
                                <w:sz w:val="23"/>
                                <w:u w:val="single"/>
                              </w:rPr>
                              <w:tab/>
                            </w:r>
                            <w:r>
                              <w:rPr>
                                <w:b/>
                                <w:smallCaps/>
                                <w:sz w:val="23"/>
                              </w:rPr>
                              <w:t xml:space="preserve">Homeroom/Classroom </w:t>
                            </w:r>
                            <w:r>
                              <w:rPr>
                                <w:b/>
                                <w:smallCaps/>
                                <w:sz w:val="23"/>
                                <w:u w:val="single"/>
                              </w:rPr>
                              <w:tab/>
                            </w:r>
                          </w:p>
                        </w:txbxContent>
                      </wps:txbx>
                      <wps:bodyPr wrap="square" lIns="0" tIns="0" rIns="0" bIns="0" rtlCol="0">
                        <a:noAutofit/>
                      </wps:bodyPr>
                    </wps:wsp>
                  </a:graphicData>
                </a:graphic>
              </wp:anchor>
            </w:drawing>
          </mc:Choice>
          <mc:Fallback xmlns:a="http://schemas.openxmlformats.org/drawingml/2006/main">
            <w:pict w14:anchorId="5944350B">
              <v:shape id="Textbox 827" style="position:absolute;margin-left:86.55pt;margin-top:7.25pt;width:475.05pt;height:60.85pt;z-index:-15591936;visibility:visible;mso-wrap-style:square;mso-wrap-distance-left:0;mso-wrap-distance-top:0;mso-wrap-distance-right:0;mso-wrap-distance-bottom:0;mso-position-horizontal:absolute;mso-position-horizontal-relative:page;mso-position-vertical:absolute;mso-position-vertical-relative:text;v-text-anchor:top" o:spid="_x0000_s1168" filled="f" strokeweight=".76197mm"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" w14:anchorId="415AA2A4">
                <v:stroke linestyle="thinThin"/>
                <v:path arrowok="t"/>
                <v:textbox inset="0,0,0,0">
                  <w:txbxContent>
                    <w:p w:rsidR="00EC1B58" w:rsidRDefault="00000000" w14:paraId="2B7222D8" w14:textId="77777777">
                      <w:pPr>
                        <w:tabs>
                          <w:tab w:val="left" w:pos="8959"/>
                        </w:tabs>
                        <w:spacing w:before="159"/>
                        <w:ind w:left="48"/>
                        <w:rPr>
                          <w:b/>
                          <w:sz w:val="23"/>
                        </w:rPr>
                      </w:pPr>
                      <w:r>
                        <w:rPr>
                          <w:b/>
                          <w:smallCaps/>
                          <w:sz w:val="23"/>
                        </w:rPr>
                        <w:t xml:space="preserve">Student Complainant </w:t>
                      </w:r>
                      <w:r>
                        <w:rPr>
                          <w:b/>
                          <w:smallCaps/>
                          <w:sz w:val="23"/>
                          <w:u w:val="single"/>
                        </w:rPr>
                        <w:tab/>
                      </w:r>
                    </w:p>
                    <w:p w:rsidR="00EC1B58" w:rsidRDefault="00000000" w14:paraId="2BB2AF47" w14:textId="77777777">
                      <w:pPr>
                        <w:tabs>
                          <w:tab w:val="left" w:pos="5540"/>
                          <w:tab w:val="left" w:pos="7788"/>
                        </w:tabs>
                        <w:spacing w:before="2"/>
                        <w:ind w:left="2659"/>
                        <w:rPr>
                          <w:b/>
                          <w:i/>
                          <w:sz w:val="23"/>
                        </w:rPr>
                      </w:pPr>
                      <w:r>
                        <w:rPr>
                          <w:b/>
                          <w:i/>
                          <w:sz w:val="23"/>
                        </w:rPr>
                        <w:t>Last</w:t>
                      </w:r>
                      <w:r>
                        <w:rPr>
                          <w:b/>
                          <w:i/>
                          <w:spacing w:val="-1"/>
                          <w:sz w:val="23"/>
                        </w:rPr>
                        <w:t xml:space="preserve"> </w:t>
                      </w:r>
                      <w:r>
                        <w:rPr>
                          <w:b/>
                          <w:i/>
                          <w:spacing w:val="-4"/>
                          <w:sz w:val="23"/>
                        </w:rPr>
                        <w:t>Name</w:t>
                      </w:r>
                      <w:r>
                        <w:rPr>
                          <w:b/>
                          <w:i/>
                          <w:sz w:val="23"/>
                        </w:rPr>
                        <w:tab/>
                      </w:r>
                      <w:r>
                        <w:rPr>
                          <w:b/>
                          <w:i/>
                          <w:sz w:val="23"/>
                        </w:rPr>
                        <w:t>First</w:t>
                      </w:r>
                      <w:r>
                        <w:rPr>
                          <w:b/>
                          <w:i/>
                          <w:spacing w:val="-1"/>
                          <w:sz w:val="23"/>
                        </w:rPr>
                        <w:t xml:space="preserve"> </w:t>
                      </w:r>
                      <w:r>
                        <w:rPr>
                          <w:b/>
                          <w:i/>
                          <w:spacing w:val="-4"/>
                          <w:sz w:val="23"/>
                        </w:rPr>
                        <w:t>Name</w:t>
                      </w:r>
                      <w:r>
                        <w:rPr>
                          <w:b/>
                          <w:i/>
                          <w:sz w:val="23"/>
                        </w:rPr>
                        <w:tab/>
                      </w:r>
                      <w:r>
                        <w:rPr>
                          <w:b/>
                          <w:i/>
                          <w:sz w:val="23"/>
                        </w:rPr>
                        <w:t>Middle</w:t>
                      </w:r>
                      <w:r>
                        <w:rPr>
                          <w:b/>
                          <w:i/>
                          <w:spacing w:val="-3"/>
                          <w:sz w:val="23"/>
                        </w:rPr>
                        <w:t xml:space="preserve"> </w:t>
                      </w:r>
                      <w:r>
                        <w:rPr>
                          <w:b/>
                          <w:i/>
                          <w:spacing w:val="-2"/>
                          <w:sz w:val="23"/>
                        </w:rPr>
                        <w:t>Initial</w:t>
                      </w:r>
                    </w:p>
                    <w:p w:rsidR="00EC1B58" w:rsidRDefault="00000000" w14:paraId="412846D4" w14:textId="77777777">
                      <w:pPr>
                        <w:tabs>
                          <w:tab w:val="left" w:pos="3411"/>
                          <w:tab w:val="left" w:pos="4881"/>
                          <w:tab w:val="left" w:pos="8916"/>
                        </w:tabs>
                        <w:spacing w:before="79"/>
                        <w:ind w:left="48"/>
                        <w:rPr>
                          <w:b/>
                          <w:sz w:val="23"/>
                        </w:rPr>
                      </w:pPr>
                      <w:r>
                        <w:rPr>
                          <w:b/>
                          <w:smallCaps/>
                          <w:sz w:val="23"/>
                        </w:rPr>
                        <w:t xml:space="preserve">Student’s School </w:t>
                      </w:r>
                      <w:r>
                        <w:rPr>
                          <w:b/>
                          <w:smallCaps/>
                          <w:sz w:val="23"/>
                          <w:u w:val="single"/>
                        </w:rPr>
                        <w:tab/>
                      </w:r>
                      <w:r>
                        <w:rPr>
                          <w:b/>
                          <w:smallCaps/>
                          <w:sz w:val="23"/>
                        </w:rPr>
                        <w:t xml:space="preserve">Grade </w:t>
                      </w:r>
                      <w:r>
                        <w:rPr>
                          <w:b/>
                          <w:smallCaps/>
                          <w:sz w:val="23"/>
                          <w:u w:val="single"/>
                        </w:rPr>
                        <w:tab/>
                      </w:r>
                      <w:r>
                        <w:rPr>
                          <w:b/>
                          <w:smallCaps/>
                          <w:sz w:val="23"/>
                        </w:rPr>
                        <w:t xml:space="preserve">Homeroom/Classroom </w:t>
                      </w:r>
                      <w:r>
                        <w:rPr>
                          <w:b/>
                          <w:smallCaps/>
                          <w:sz w:val="23"/>
                          <w:u w:val="single"/>
                        </w:rPr>
                        <w:tab/>
                      </w:r>
                    </w:p>
                  </w:txbxContent>
                </v:textbox>
                <w10:wrap type="topAndBottom" anchorx="page"/>
              </v:shape>
            </w:pict>
          </mc:Fallback>
        </mc:AlternateContent>
      </w:r>
    </w:p>
    <w:p w:rsidR="00EC1B58" w:rsidRDefault="003726D1" w14:paraId="4B6FC1CB" w14:textId="77777777">
      <w:pPr>
        <w:spacing w:before="102"/>
        <w:ind w:left="300" w:right="417"/>
        <w:jc w:val="both"/>
      </w:pPr>
      <w:r>
        <w:t>The</w:t>
      </w:r>
      <w:r>
        <w:rPr>
          <w:spacing w:val="-6"/>
        </w:rPr>
        <w:t xml:space="preserve"> </w:t>
      </w:r>
      <w:r>
        <w:t>Superintendent</w:t>
      </w:r>
      <w:r>
        <w:rPr>
          <w:spacing w:val="-5"/>
        </w:rPr>
        <w:t xml:space="preserve"> </w:t>
      </w:r>
      <w:r>
        <w:t>shall</w:t>
      </w:r>
      <w:r>
        <w:rPr>
          <w:spacing w:val="-5"/>
        </w:rPr>
        <w:t xml:space="preserve"> </w:t>
      </w:r>
      <w:r>
        <w:t>appoint</w:t>
      </w:r>
      <w:r>
        <w:rPr>
          <w:spacing w:val="-5"/>
        </w:rPr>
        <w:t xml:space="preserve"> </w:t>
      </w:r>
      <w:r>
        <w:t>an</w:t>
      </w:r>
      <w:r>
        <w:rPr>
          <w:spacing w:val="-6"/>
        </w:rPr>
        <w:t xml:space="preserve"> </w:t>
      </w:r>
      <w:r>
        <w:t>investigator</w:t>
      </w:r>
      <w:r>
        <w:rPr>
          <w:spacing w:val="-5"/>
        </w:rPr>
        <w:t xml:space="preserve"> </w:t>
      </w:r>
      <w:r>
        <w:t>who</w:t>
      </w:r>
      <w:r>
        <w:rPr>
          <w:spacing w:val="-6"/>
        </w:rPr>
        <w:t xml:space="preserve"> </w:t>
      </w:r>
      <w:r>
        <w:t>is</w:t>
      </w:r>
      <w:r>
        <w:rPr>
          <w:spacing w:val="-8"/>
        </w:rPr>
        <w:t xml:space="preserve"> </w:t>
      </w:r>
      <w:r>
        <w:t>not</w:t>
      </w:r>
      <w:r>
        <w:rPr>
          <w:spacing w:val="-5"/>
        </w:rPr>
        <w:t xml:space="preserve"> </w:t>
      </w:r>
      <w:r>
        <w:t>an</w:t>
      </w:r>
      <w:r>
        <w:rPr>
          <w:spacing w:val="-6"/>
        </w:rPr>
        <w:t xml:space="preserve"> </w:t>
      </w:r>
      <w:r>
        <w:t>alleged</w:t>
      </w:r>
      <w:r>
        <w:rPr>
          <w:spacing w:val="-6"/>
        </w:rPr>
        <w:t xml:space="preserve"> </w:t>
      </w:r>
      <w:r>
        <w:t>party</w:t>
      </w:r>
      <w:r>
        <w:rPr>
          <w:spacing w:val="-6"/>
        </w:rPr>
        <w:t xml:space="preserve"> </w:t>
      </w:r>
      <w:r>
        <w:t>in</w:t>
      </w:r>
      <w:r>
        <w:rPr>
          <w:spacing w:val="-9"/>
        </w:rPr>
        <w:t xml:space="preserve"> </w:t>
      </w:r>
      <w:r>
        <w:t>the</w:t>
      </w:r>
      <w:r>
        <w:rPr>
          <w:spacing w:val="-8"/>
        </w:rPr>
        <w:t xml:space="preserve"> </w:t>
      </w:r>
      <w:r>
        <w:t>complaint</w:t>
      </w:r>
      <w:r>
        <w:rPr>
          <w:spacing w:val="-8"/>
        </w:rPr>
        <w:t xml:space="preserve"> </w:t>
      </w:r>
      <w:r>
        <w:t>to</w:t>
      </w:r>
      <w:r>
        <w:rPr>
          <w:spacing w:val="-6"/>
        </w:rPr>
        <w:t xml:space="preserve"> </w:t>
      </w:r>
      <w:r>
        <w:t>investigate allegations of harassment/discrimination. The investigator shall be trained in this area, and her/his duties shall</w:t>
      </w:r>
      <w:r>
        <w:rPr>
          <w:spacing w:val="-4"/>
        </w:rPr>
        <w:t xml:space="preserve"> </w:t>
      </w:r>
      <w:r>
        <w:t>be</w:t>
      </w:r>
      <w:r>
        <w:rPr>
          <w:spacing w:val="-4"/>
        </w:rPr>
        <w:t xml:space="preserve"> </w:t>
      </w:r>
      <w:r>
        <w:t>assigned</w:t>
      </w:r>
      <w:r>
        <w:rPr>
          <w:spacing w:val="-4"/>
        </w:rPr>
        <w:t xml:space="preserve"> </w:t>
      </w:r>
      <w:r>
        <w:t>by</w:t>
      </w:r>
      <w:r>
        <w:rPr>
          <w:spacing w:val="-5"/>
        </w:rPr>
        <w:t xml:space="preserve"> </w:t>
      </w:r>
      <w:r>
        <w:t>the</w:t>
      </w:r>
      <w:r>
        <w:rPr>
          <w:spacing w:val="-4"/>
        </w:rPr>
        <w:t xml:space="preserve"> </w:t>
      </w:r>
      <w:r>
        <w:t>Superintendent/designee</w:t>
      </w:r>
      <w:r>
        <w:rPr>
          <w:spacing w:val="-4"/>
        </w:rPr>
        <w:t xml:space="preserve"> </w:t>
      </w:r>
      <w:r>
        <w:t>or,</w:t>
      </w:r>
      <w:r>
        <w:rPr>
          <w:spacing w:val="-5"/>
        </w:rPr>
        <w:t xml:space="preserve"> </w:t>
      </w:r>
      <w:r>
        <w:t>for</w:t>
      </w:r>
      <w:r>
        <w:rPr>
          <w:spacing w:val="-4"/>
        </w:rPr>
        <w:t xml:space="preserve"> </w:t>
      </w:r>
      <w:r>
        <w:t>contractors,</w:t>
      </w:r>
      <w:r>
        <w:rPr>
          <w:spacing w:val="-5"/>
        </w:rPr>
        <w:t xml:space="preserve"> </w:t>
      </w:r>
      <w:r>
        <w:t>set</w:t>
      </w:r>
      <w:r>
        <w:rPr>
          <w:spacing w:val="-4"/>
        </w:rPr>
        <w:t xml:space="preserve"> </w:t>
      </w:r>
      <w:r>
        <w:t>out</w:t>
      </w:r>
      <w:r>
        <w:rPr>
          <w:spacing w:val="-4"/>
        </w:rPr>
        <w:t xml:space="preserve"> </w:t>
      </w:r>
      <w:r>
        <w:t>in</w:t>
      </w:r>
      <w:r>
        <w:rPr>
          <w:spacing w:val="-5"/>
        </w:rPr>
        <w:t xml:space="preserve"> </w:t>
      </w:r>
      <w:r>
        <w:t>a</w:t>
      </w:r>
      <w:r>
        <w:rPr>
          <w:spacing w:val="-4"/>
        </w:rPr>
        <w:t xml:space="preserve"> </w:t>
      </w:r>
      <w:r>
        <w:t>contract,</w:t>
      </w:r>
      <w:r>
        <w:rPr>
          <w:spacing w:val="-5"/>
        </w:rPr>
        <w:t xml:space="preserve"> </w:t>
      </w:r>
      <w:r>
        <w:t>as</w:t>
      </w:r>
      <w:r>
        <w:rPr>
          <w:spacing w:val="-4"/>
        </w:rPr>
        <w:t xml:space="preserve"> </w:t>
      </w:r>
      <w:r>
        <w:t>appropriate.</w:t>
      </w:r>
      <w:r>
        <w:rPr>
          <w:spacing w:val="-4"/>
        </w:rPr>
        <w:t xml:space="preserve"> </w:t>
      </w:r>
      <w:r>
        <w:t xml:space="preserve">If the Superintendent is the alleged party, the Board shall designate an outside investigator and, after presentation of the final </w:t>
      </w:r>
      <w:r>
        <w:t>investigative report, determine when and how it is to be released. All instances involving suspected child abuse or criminal conduct shall be reported as required by law.</w:t>
      </w:r>
    </w:p>
    <w:p w:rsidR="00EC1B58" w:rsidRDefault="003726D1" w14:paraId="196A6669" w14:textId="77777777">
      <w:pPr>
        <w:tabs>
          <w:tab w:val="left" w:pos="8989"/>
        </w:tabs>
        <w:spacing w:before="83"/>
        <w:ind w:left="300"/>
        <w:rPr>
          <w:b/>
        </w:rPr>
      </w:pPr>
      <w:r>
        <w:rPr>
          <w:b/>
          <w:smallCaps/>
        </w:rPr>
        <w:t>Alleged</w:t>
      </w:r>
      <w:r>
        <w:rPr>
          <w:b/>
          <w:smallCaps/>
          <w:spacing w:val="-4"/>
        </w:rPr>
        <w:t xml:space="preserve"> </w:t>
      </w:r>
      <w:r>
        <w:rPr>
          <w:b/>
          <w:smallCaps/>
        </w:rPr>
        <w:t>Harasser/Discriminating</w:t>
      </w:r>
      <w:r>
        <w:rPr>
          <w:b/>
          <w:smallCaps/>
          <w:spacing w:val="-3"/>
        </w:rPr>
        <w:t xml:space="preserve"> </w:t>
      </w:r>
      <w:r>
        <w:rPr>
          <w:b/>
          <w:smallCaps/>
        </w:rPr>
        <w:t>Party:</w:t>
      </w:r>
      <w:r>
        <w:rPr>
          <w:b/>
          <w:smallCaps/>
          <w:spacing w:val="-12"/>
        </w:rPr>
        <w:t xml:space="preserve"> </w:t>
      </w:r>
      <w:r>
        <w:rPr>
          <w:b/>
          <w:smallCaps/>
          <w:u w:val="single"/>
        </w:rPr>
        <w:tab/>
      </w:r>
    </w:p>
    <w:p w:rsidR="00EC1B58" w:rsidRDefault="003726D1" w14:paraId="21E77F92" w14:textId="77777777">
      <w:pPr>
        <w:tabs>
          <w:tab w:val="left" w:pos="4268"/>
          <w:tab w:val="left" w:pos="9221"/>
        </w:tabs>
        <w:spacing w:before="78"/>
        <w:ind w:left="300"/>
        <w:jc w:val="both"/>
      </w:pPr>
      <w:r>
        <w:t xml:space="preserve">Investigator: </w:t>
      </w:r>
      <w:r>
        <w:rPr>
          <w:u w:val="single"/>
        </w:rPr>
        <w:tab/>
      </w:r>
      <w:r>
        <w:rPr>
          <w:spacing w:val="80"/>
        </w:rPr>
        <w:t xml:space="preserve">  </w:t>
      </w:r>
      <w:r>
        <w:t xml:space="preserve">Date Complaint Form is Received: </w:t>
      </w:r>
      <w:r>
        <w:rPr>
          <w:u w:val="single"/>
        </w:rPr>
        <w:tab/>
      </w:r>
    </w:p>
    <w:p w:rsidR="00EC1B58" w:rsidRDefault="003726D1" w14:paraId="4915CB12" w14:textId="77777777">
      <w:pPr>
        <w:spacing w:before="81"/>
        <w:ind w:right="120"/>
        <w:jc w:val="center"/>
        <w:rPr>
          <w:b/>
        </w:rPr>
      </w:pPr>
      <w:r>
        <w:rPr>
          <w:b/>
          <w:smallCaps/>
        </w:rPr>
        <w:t>Informal</w:t>
      </w:r>
      <w:r>
        <w:rPr>
          <w:b/>
          <w:smallCaps/>
          <w:spacing w:val="-1"/>
        </w:rPr>
        <w:t xml:space="preserve"> </w:t>
      </w:r>
      <w:r>
        <w:rPr>
          <w:b/>
          <w:smallCaps/>
          <w:spacing w:val="-2"/>
        </w:rPr>
        <w:t>Procedure</w:t>
      </w:r>
    </w:p>
    <w:p w:rsidR="00EC1B58" w:rsidRDefault="003726D1" w14:paraId="641C52DE" w14:textId="77777777">
      <w:pPr>
        <w:spacing w:before="78"/>
        <w:ind w:left="300" w:right="415"/>
        <w:jc w:val="both"/>
      </w:pPr>
      <w:r>
        <w:t>If both parties agree, prior to a formal grievance process an administrator may facilitate a conversation between the complainant and the party alleged to have harassed or discriminated against the complainant. Both</w:t>
      </w:r>
      <w:r>
        <w:rPr>
          <w:spacing w:val="-11"/>
        </w:rPr>
        <w:t xml:space="preserve"> </w:t>
      </w:r>
      <w:r>
        <w:t>the</w:t>
      </w:r>
      <w:r>
        <w:rPr>
          <w:spacing w:val="-11"/>
        </w:rPr>
        <w:t xml:space="preserve"> </w:t>
      </w:r>
      <w:r>
        <w:t>complainant</w:t>
      </w:r>
      <w:r>
        <w:rPr>
          <w:spacing w:val="-11"/>
        </w:rPr>
        <w:t xml:space="preserve"> </w:t>
      </w:r>
      <w:r>
        <w:t>and</w:t>
      </w:r>
      <w:r>
        <w:rPr>
          <w:spacing w:val="-11"/>
        </w:rPr>
        <w:t xml:space="preserve"> </w:t>
      </w:r>
      <w:r>
        <w:t>the</w:t>
      </w:r>
      <w:r>
        <w:rPr>
          <w:spacing w:val="-9"/>
        </w:rPr>
        <w:t xml:space="preserve"> </w:t>
      </w:r>
      <w:r>
        <w:t>accused</w:t>
      </w:r>
      <w:r>
        <w:rPr>
          <w:spacing w:val="-9"/>
        </w:rPr>
        <w:t xml:space="preserve"> </w:t>
      </w:r>
      <w:r>
        <w:t>party</w:t>
      </w:r>
      <w:r>
        <w:rPr>
          <w:spacing w:val="-11"/>
        </w:rPr>
        <w:t xml:space="preserve"> </w:t>
      </w:r>
      <w:r>
        <w:t>may</w:t>
      </w:r>
      <w:r>
        <w:rPr>
          <w:spacing w:val="-11"/>
        </w:rPr>
        <w:t xml:space="preserve"> </w:t>
      </w:r>
      <w:r>
        <w:t>be</w:t>
      </w:r>
      <w:r>
        <w:rPr>
          <w:spacing w:val="-9"/>
        </w:rPr>
        <w:t xml:space="preserve"> </w:t>
      </w:r>
      <w:r>
        <w:t>accompanied</w:t>
      </w:r>
      <w:r>
        <w:rPr>
          <w:spacing w:val="-9"/>
        </w:rPr>
        <w:t xml:space="preserve"> </w:t>
      </w:r>
      <w:r>
        <w:t>by</w:t>
      </w:r>
      <w:r>
        <w:rPr>
          <w:spacing w:val="-11"/>
        </w:rPr>
        <w:t xml:space="preserve"> </w:t>
      </w:r>
      <w:r>
        <w:t>a</w:t>
      </w:r>
      <w:r>
        <w:rPr>
          <w:spacing w:val="-11"/>
        </w:rPr>
        <w:t xml:space="preserve"> </w:t>
      </w:r>
      <w:r>
        <w:t>person</w:t>
      </w:r>
      <w:r>
        <w:rPr>
          <w:spacing w:val="-9"/>
        </w:rPr>
        <w:t xml:space="preserve"> </w:t>
      </w:r>
      <w:r>
        <w:t>of</w:t>
      </w:r>
      <w:r>
        <w:rPr>
          <w:spacing w:val="-11"/>
        </w:rPr>
        <w:t xml:space="preserve"> </w:t>
      </w:r>
      <w:r>
        <w:t>their</w:t>
      </w:r>
      <w:r>
        <w:rPr>
          <w:spacing w:val="-11"/>
        </w:rPr>
        <w:t xml:space="preserve"> </w:t>
      </w:r>
      <w:r>
        <w:t>choice.</w:t>
      </w:r>
      <w:r>
        <w:rPr>
          <w:spacing w:val="-9"/>
        </w:rPr>
        <w:t xml:space="preserve"> </w:t>
      </w:r>
      <w:r>
        <w:t>If</w:t>
      </w:r>
      <w:r>
        <w:rPr>
          <w:spacing w:val="-9"/>
        </w:rPr>
        <w:t xml:space="preserve"> </w:t>
      </w:r>
      <w:r>
        <w:t>both</w:t>
      </w:r>
      <w:r>
        <w:rPr>
          <w:spacing w:val="-11"/>
        </w:rPr>
        <w:t xml:space="preserve"> </w:t>
      </w:r>
      <w:r>
        <w:t>parties feel that a resolution has been achieved, no further action need be taken. The results of an informal resolution</w:t>
      </w:r>
      <w:r>
        <w:rPr>
          <w:spacing w:val="-5"/>
        </w:rPr>
        <w:t xml:space="preserve"> </w:t>
      </w:r>
      <w:r>
        <w:t>shall</w:t>
      </w:r>
      <w:r>
        <w:rPr>
          <w:spacing w:val="-1"/>
        </w:rPr>
        <w:t xml:space="preserve"> </w:t>
      </w:r>
      <w:r>
        <w:t>be</w:t>
      </w:r>
      <w:r>
        <w:rPr>
          <w:spacing w:val="-4"/>
        </w:rPr>
        <w:t xml:space="preserve"> </w:t>
      </w:r>
      <w:r>
        <w:t>reported</w:t>
      </w:r>
      <w:r>
        <w:rPr>
          <w:spacing w:val="-4"/>
        </w:rPr>
        <w:t xml:space="preserve"> </w:t>
      </w:r>
      <w:r>
        <w:t>by</w:t>
      </w:r>
      <w:r>
        <w:rPr>
          <w:spacing w:val="-2"/>
        </w:rPr>
        <w:t xml:space="preserve"> </w:t>
      </w:r>
      <w:r>
        <w:t>the</w:t>
      </w:r>
      <w:r>
        <w:rPr>
          <w:spacing w:val="-4"/>
        </w:rPr>
        <w:t xml:space="preserve"> </w:t>
      </w:r>
      <w:r>
        <w:t>facilitator,</w:t>
      </w:r>
      <w:r>
        <w:rPr>
          <w:spacing w:val="-5"/>
        </w:rPr>
        <w:t xml:space="preserve"> </w:t>
      </w:r>
      <w:r>
        <w:t>in</w:t>
      </w:r>
      <w:r>
        <w:rPr>
          <w:spacing w:val="-5"/>
        </w:rPr>
        <w:t xml:space="preserve"> </w:t>
      </w:r>
      <w:r>
        <w:t>writing,</w:t>
      </w:r>
      <w:r>
        <w:rPr>
          <w:spacing w:val="-2"/>
        </w:rPr>
        <w:t xml:space="preserve"> </w:t>
      </w:r>
      <w:r>
        <w:t>to</w:t>
      </w:r>
      <w:r>
        <w:rPr>
          <w:spacing w:val="-5"/>
        </w:rPr>
        <w:t xml:space="preserve"> </w:t>
      </w:r>
      <w:r>
        <w:t>the</w:t>
      </w:r>
      <w:r>
        <w:rPr>
          <w:spacing w:val="-2"/>
        </w:rPr>
        <w:t xml:space="preserve"> </w:t>
      </w:r>
      <w:r>
        <w:t>Principal,</w:t>
      </w:r>
      <w:r>
        <w:rPr>
          <w:spacing w:val="-5"/>
        </w:rPr>
        <w:t xml:space="preserve"> </w:t>
      </w:r>
      <w:r>
        <w:t>along</w:t>
      </w:r>
      <w:r>
        <w:rPr>
          <w:spacing w:val="-5"/>
        </w:rPr>
        <w:t xml:space="preserve"> </w:t>
      </w:r>
      <w:r>
        <w:t>with</w:t>
      </w:r>
      <w:r>
        <w:rPr>
          <w:spacing w:val="-2"/>
        </w:rPr>
        <w:t xml:space="preserve"> </w:t>
      </w:r>
      <w:r>
        <w:t>a signed</w:t>
      </w:r>
      <w:r>
        <w:rPr>
          <w:spacing w:val="-4"/>
        </w:rPr>
        <w:t xml:space="preserve"> </w:t>
      </w:r>
      <w:r>
        <w:t>agreement,</w:t>
      </w:r>
      <w:r>
        <w:rPr>
          <w:spacing w:val="-5"/>
        </w:rPr>
        <w:t xml:space="preserve"> </w:t>
      </w:r>
      <w:r>
        <w:t>if one is reached. If any of the interested parties choose not to utilize the informal procedure, or feel that it has</w:t>
      </w:r>
      <w:r>
        <w:rPr>
          <w:spacing w:val="-14"/>
        </w:rPr>
        <w:t xml:space="preserve"> </w:t>
      </w:r>
      <w:r>
        <w:t>been</w:t>
      </w:r>
      <w:r>
        <w:rPr>
          <w:spacing w:val="-14"/>
        </w:rPr>
        <w:t xml:space="preserve"> </w:t>
      </w:r>
      <w:r>
        <w:t>unsuccessful,</w:t>
      </w:r>
      <w:r>
        <w:rPr>
          <w:spacing w:val="-14"/>
        </w:rPr>
        <w:t xml:space="preserve"> </w:t>
      </w:r>
      <w:r>
        <w:t>s/he</w:t>
      </w:r>
      <w:r>
        <w:rPr>
          <w:spacing w:val="-13"/>
        </w:rPr>
        <w:t xml:space="preserve"> </w:t>
      </w:r>
      <w:r>
        <w:t>may</w:t>
      </w:r>
      <w:r>
        <w:rPr>
          <w:spacing w:val="-14"/>
        </w:rPr>
        <w:t xml:space="preserve"> </w:t>
      </w:r>
      <w:r>
        <w:t>opt</w:t>
      </w:r>
      <w:r>
        <w:rPr>
          <w:spacing w:val="-14"/>
        </w:rPr>
        <w:t xml:space="preserve"> </w:t>
      </w:r>
      <w:r>
        <w:t>to</w:t>
      </w:r>
      <w:r>
        <w:rPr>
          <w:spacing w:val="-14"/>
        </w:rPr>
        <w:t xml:space="preserve"> </w:t>
      </w:r>
      <w:r>
        <w:t>proceed</w:t>
      </w:r>
      <w:r>
        <w:rPr>
          <w:spacing w:val="-13"/>
        </w:rPr>
        <w:t xml:space="preserve"> </w:t>
      </w:r>
      <w:r>
        <w:t>to</w:t>
      </w:r>
      <w:r>
        <w:rPr>
          <w:spacing w:val="-14"/>
        </w:rPr>
        <w:t xml:space="preserve"> </w:t>
      </w:r>
      <w:r>
        <w:t>the</w:t>
      </w:r>
      <w:r>
        <w:rPr>
          <w:spacing w:val="-14"/>
        </w:rPr>
        <w:t xml:space="preserve"> </w:t>
      </w:r>
      <w:r>
        <w:t>formal</w:t>
      </w:r>
      <w:r>
        <w:rPr>
          <w:spacing w:val="-14"/>
        </w:rPr>
        <w:t xml:space="preserve"> </w:t>
      </w:r>
      <w:r>
        <w:t>grievance</w:t>
      </w:r>
      <w:r>
        <w:rPr>
          <w:spacing w:val="-13"/>
        </w:rPr>
        <w:t xml:space="preserve"> </w:t>
      </w:r>
      <w:r>
        <w:t>procedure.</w:t>
      </w:r>
      <w:r>
        <w:rPr>
          <w:spacing w:val="-14"/>
        </w:rPr>
        <w:t xml:space="preserve"> </w:t>
      </w:r>
      <w:r>
        <w:t>However,</w:t>
      </w:r>
      <w:r>
        <w:rPr>
          <w:spacing w:val="-14"/>
        </w:rPr>
        <w:t xml:space="preserve"> </w:t>
      </w:r>
      <w:r>
        <w:t>any</w:t>
      </w:r>
      <w:r>
        <w:rPr>
          <w:spacing w:val="-14"/>
        </w:rPr>
        <w:t xml:space="preserve"> </w:t>
      </w:r>
      <w:r>
        <w:t>complaints directed at District employees or alleging criminal acts must be formally investigated and/or reported to state authorities as required by law.</w:t>
      </w:r>
    </w:p>
    <w:p w:rsidR="00EC1B58" w:rsidRDefault="003726D1" w14:paraId="2DA40CFB" w14:textId="77777777">
      <w:pPr>
        <w:spacing w:before="83"/>
        <w:ind w:left="300"/>
        <w:jc w:val="both"/>
      </w:pPr>
      <w:r>
        <w:t>Was</w:t>
      </w:r>
      <w:r>
        <w:rPr>
          <w:spacing w:val="-8"/>
        </w:rPr>
        <w:t xml:space="preserve"> </w:t>
      </w:r>
      <w:r>
        <w:t>this</w:t>
      </w:r>
      <w:r>
        <w:rPr>
          <w:spacing w:val="-3"/>
        </w:rPr>
        <w:t xml:space="preserve"> </w:t>
      </w:r>
      <w:r>
        <w:t>complaint</w:t>
      </w:r>
      <w:r>
        <w:rPr>
          <w:spacing w:val="-6"/>
        </w:rPr>
        <w:t xml:space="preserve"> </w:t>
      </w:r>
      <w:r>
        <w:t>resolved</w:t>
      </w:r>
      <w:r>
        <w:rPr>
          <w:spacing w:val="-3"/>
        </w:rPr>
        <w:t xml:space="preserve"> </w:t>
      </w:r>
      <w:r>
        <w:t>informally,</w:t>
      </w:r>
      <w:r>
        <w:rPr>
          <w:spacing w:val="-6"/>
        </w:rPr>
        <w:t xml:space="preserve"> </w:t>
      </w:r>
      <w:r>
        <w:t>as</w:t>
      </w:r>
      <w:r>
        <w:rPr>
          <w:spacing w:val="-5"/>
        </w:rPr>
        <w:t xml:space="preserve"> </w:t>
      </w:r>
      <w:r>
        <w:t>indicated</w:t>
      </w:r>
      <w:r>
        <w:rPr>
          <w:spacing w:val="-4"/>
        </w:rPr>
        <w:t xml:space="preserve"> </w:t>
      </w:r>
      <w:r>
        <w:t>by</w:t>
      </w:r>
      <w:r>
        <w:rPr>
          <w:spacing w:val="-3"/>
        </w:rPr>
        <w:t xml:space="preserve"> </w:t>
      </w:r>
      <w:r>
        <w:t>an</w:t>
      </w:r>
      <w:r>
        <w:rPr>
          <w:spacing w:val="-4"/>
        </w:rPr>
        <w:t xml:space="preserve"> </w:t>
      </w:r>
      <w:r>
        <w:t>agreement</w:t>
      </w:r>
      <w:r>
        <w:rPr>
          <w:spacing w:val="-2"/>
        </w:rPr>
        <w:t xml:space="preserve"> </w:t>
      </w:r>
      <w:r>
        <w:t>signed</w:t>
      </w:r>
      <w:r>
        <w:rPr>
          <w:spacing w:val="-4"/>
        </w:rPr>
        <w:t xml:space="preserve"> </w:t>
      </w:r>
      <w:r>
        <w:t>by</w:t>
      </w:r>
      <w:r>
        <w:rPr>
          <w:spacing w:val="-3"/>
        </w:rPr>
        <w:t xml:space="preserve"> </w:t>
      </w:r>
      <w:r>
        <w:t>both</w:t>
      </w:r>
      <w:r>
        <w:rPr>
          <w:spacing w:val="-3"/>
        </w:rPr>
        <w:t xml:space="preserve"> </w:t>
      </w:r>
      <w:r>
        <w:rPr>
          <w:spacing w:val="-2"/>
        </w:rPr>
        <w:t>parties?</w:t>
      </w:r>
    </w:p>
    <w:p w:rsidR="00EC1B58" w:rsidRDefault="003726D1" w14:paraId="0992B61B" w14:textId="77777777">
      <w:pPr>
        <w:tabs>
          <w:tab w:val="left" w:pos="4893"/>
          <w:tab w:val="left" w:pos="8547"/>
        </w:tabs>
        <w:spacing w:before="81"/>
        <w:ind w:left="1560"/>
        <w:jc w:val="both"/>
      </w:pPr>
      <w:r>
        <w:rPr>
          <w:rFonts w:ascii="Wingdings" w:hAnsi="Wingdings"/>
        </w:rPr>
        <w:t></w:t>
      </w:r>
      <w:r>
        <w:t xml:space="preserve"> Yes</w:t>
      </w:r>
      <w:r>
        <w:rPr>
          <w:spacing w:val="71"/>
          <w:w w:val="150"/>
        </w:rPr>
        <w:t xml:space="preserve">  </w:t>
      </w:r>
      <w:r>
        <w:rPr>
          <w:rFonts w:ascii="Wingdings" w:hAnsi="Wingdings"/>
        </w:rPr>
        <w:t></w:t>
      </w:r>
      <w:r>
        <w:t xml:space="preserve"> No</w:t>
      </w:r>
      <w:r>
        <w:rPr>
          <w:spacing w:val="58"/>
          <w:w w:val="150"/>
        </w:rPr>
        <w:t xml:space="preserve">    </w:t>
      </w:r>
      <w:r>
        <w:t>Date:</w:t>
      </w:r>
      <w:r>
        <w:rPr>
          <w:spacing w:val="-1"/>
        </w:rPr>
        <w:t xml:space="preserve"> </w:t>
      </w:r>
      <w:r>
        <w:rPr>
          <w:u w:val="single"/>
        </w:rPr>
        <w:tab/>
      </w:r>
      <w:r>
        <w:t xml:space="preserve">Facilitator </w:t>
      </w:r>
      <w:r>
        <w:rPr>
          <w:u w:val="single"/>
        </w:rPr>
        <w:tab/>
      </w:r>
    </w:p>
    <w:p w:rsidR="00EC1B58" w:rsidRDefault="003726D1" w14:paraId="5C60D0C5" w14:textId="77777777">
      <w:pPr>
        <w:spacing w:before="78"/>
        <w:ind w:right="120"/>
        <w:jc w:val="center"/>
        <w:rPr>
          <w:b/>
        </w:rPr>
      </w:pPr>
      <w:r>
        <w:rPr>
          <w:b/>
          <w:smallCaps/>
        </w:rPr>
        <w:t>Formal</w:t>
      </w:r>
      <w:r>
        <w:rPr>
          <w:b/>
          <w:smallCaps/>
          <w:spacing w:val="-2"/>
        </w:rPr>
        <w:t xml:space="preserve"> Procedure</w:t>
      </w:r>
    </w:p>
    <w:p w:rsidR="00EC1B58" w:rsidRDefault="003726D1" w14:paraId="093600CB" w14:textId="77777777">
      <w:pPr>
        <w:spacing w:before="78"/>
        <w:ind w:left="300" w:right="414"/>
        <w:jc w:val="both"/>
      </w:pPr>
      <w:r>
        <w:t>Students should make their complaint to their Principal or other designated administrator, who shall immediately, without screening or beginning an investigation, inform the Superintendent of receipt of the complaint. Otherwise, the complaint can be filed directly with the Superintendent or, in cases involving sexual harassment/discrimination, with the Title IX/Equity Coordinator. Employees who have knowledge of alleged or observed student harassment/discrimination shall immediately notify the alleged victi</w:t>
      </w:r>
      <w:r>
        <w:t xml:space="preserve">m’s </w:t>
      </w:r>
      <w:r>
        <w:rPr>
          <w:spacing w:val="-2"/>
        </w:rPr>
        <w:t>Principal.</w:t>
      </w:r>
    </w:p>
    <w:p w:rsidR="00EC1B58" w:rsidRDefault="003726D1" w14:paraId="77C91C72" w14:textId="77777777">
      <w:pPr>
        <w:spacing w:before="80"/>
        <w:ind w:left="300" w:right="415"/>
        <w:jc w:val="both"/>
      </w:pPr>
      <w:r>
        <w:t>The</w:t>
      </w:r>
      <w:r>
        <w:rPr>
          <w:spacing w:val="-8"/>
        </w:rPr>
        <w:t xml:space="preserve"> </w:t>
      </w:r>
      <w:r>
        <w:t>Superintendent</w:t>
      </w:r>
      <w:r>
        <w:rPr>
          <w:spacing w:val="-7"/>
        </w:rPr>
        <w:t xml:space="preserve"> </w:t>
      </w:r>
      <w:r>
        <w:t>shall</w:t>
      </w:r>
      <w:r>
        <w:rPr>
          <w:spacing w:val="-7"/>
        </w:rPr>
        <w:t xml:space="preserve"> </w:t>
      </w:r>
      <w:r>
        <w:t>designate</w:t>
      </w:r>
      <w:r>
        <w:rPr>
          <w:spacing w:val="-10"/>
        </w:rPr>
        <w:t xml:space="preserve"> </w:t>
      </w:r>
      <w:r>
        <w:t>an</w:t>
      </w:r>
      <w:r>
        <w:rPr>
          <w:spacing w:val="-10"/>
        </w:rPr>
        <w:t xml:space="preserve"> </w:t>
      </w:r>
      <w:r>
        <w:t>individual</w:t>
      </w:r>
      <w:r>
        <w:rPr>
          <w:spacing w:val="-9"/>
        </w:rPr>
        <w:t xml:space="preserve"> </w:t>
      </w:r>
      <w:r>
        <w:t>to</w:t>
      </w:r>
      <w:r>
        <w:rPr>
          <w:spacing w:val="-11"/>
        </w:rPr>
        <w:t xml:space="preserve"> </w:t>
      </w:r>
      <w:r>
        <w:t>investigate</w:t>
      </w:r>
      <w:r>
        <w:rPr>
          <w:spacing w:val="-10"/>
        </w:rPr>
        <w:t xml:space="preserve"> </w:t>
      </w:r>
      <w:r>
        <w:t>the</w:t>
      </w:r>
      <w:r>
        <w:rPr>
          <w:spacing w:val="-10"/>
        </w:rPr>
        <w:t xml:space="preserve"> </w:t>
      </w:r>
      <w:r>
        <w:t>complaint.</w:t>
      </w:r>
      <w:r>
        <w:rPr>
          <w:spacing w:val="-3"/>
        </w:rPr>
        <w:t xml:space="preserve"> </w:t>
      </w:r>
      <w:r>
        <w:t>If</w:t>
      </w:r>
      <w:r>
        <w:rPr>
          <w:spacing w:val="-7"/>
        </w:rPr>
        <w:t xml:space="preserve"> </w:t>
      </w:r>
      <w:r>
        <w:t>necessary,</w:t>
      </w:r>
      <w:r>
        <w:rPr>
          <w:spacing w:val="-11"/>
        </w:rPr>
        <w:t xml:space="preserve"> </w:t>
      </w:r>
      <w:r>
        <w:t>the</w:t>
      </w:r>
      <w:r>
        <w:rPr>
          <w:spacing w:val="-8"/>
        </w:rPr>
        <w:t xml:space="preserve"> </w:t>
      </w:r>
      <w:r>
        <w:t>investigator will seek assistance from District administrators. In some instances it may be necessary to involve legal counsel,</w:t>
      </w:r>
      <w:r>
        <w:rPr>
          <w:spacing w:val="-5"/>
        </w:rPr>
        <w:t xml:space="preserve"> </w:t>
      </w:r>
      <w:r>
        <w:t>when</w:t>
      </w:r>
      <w:r>
        <w:rPr>
          <w:spacing w:val="-4"/>
        </w:rPr>
        <w:t xml:space="preserve"> </w:t>
      </w:r>
      <w:r>
        <w:t>authorized</w:t>
      </w:r>
      <w:r>
        <w:rPr>
          <w:spacing w:val="-2"/>
        </w:rPr>
        <w:t xml:space="preserve"> </w:t>
      </w:r>
      <w:r>
        <w:t>by</w:t>
      </w:r>
      <w:r>
        <w:rPr>
          <w:spacing w:val="-2"/>
        </w:rPr>
        <w:t xml:space="preserve"> </w:t>
      </w:r>
      <w:r>
        <w:t>the</w:t>
      </w:r>
      <w:r>
        <w:rPr>
          <w:spacing w:val="-2"/>
        </w:rPr>
        <w:t xml:space="preserve"> </w:t>
      </w:r>
      <w:r>
        <w:t>Superintendent,</w:t>
      </w:r>
      <w:r>
        <w:rPr>
          <w:spacing w:val="-5"/>
        </w:rPr>
        <w:t xml:space="preserve"> </w:t>
      </w:r>
      <w:r>
        <w:t>or</w:t>
      </w:r>
      <w:r>
        <w:rPr>
          <w:spacing w:val="-4"/>
        </w:rPr>
        <w:t xml:space="preserve"> </w:t>
      </w:r>
      <w:r>
        <w:t>by</w:t>
      </w:r>
      <w:r>
        <w:rPr>
          <w:spacing w:val="-7"/>
        </w:rPr>
        <w:t xml:space="preserve"> </w:t>
      </w:r>
      <w:r>
        <w:t>the</w:t>
      </w:r>
      <w:r>
        <w:rPr>
          <w:spacing w:val="-4"/>
        </w:rPr>
        <w:t xml:space="preserve"> </w:t>
      </w:r>
      <w:r>
        <w:t>Board</w:t>
      </w:r>
      <w:r>
        <w:rPr>
          <w:spacing w:val="-7"/>
        </w:rPr>
        <w:t xml:space="preserve"> </w:t>
      </w:r>
      <w:r>
        <w:t>if</w:t>
      </w:r>
      <w:r>
        <w:rPr>
          <w:spacing w:val="-4"/>
        </w:rPr>
        <w:t xml:space="preserve"> </w:t>
      </w:r>
      <w:r>
        <w:t>the</w:t>
      </w:r>
      <w:r>
        <w:rPr>
          <w:spacing w:val="-2"/>
        </w:rPr>
        <w:t xml:space="preserve"> </w:t>
      </w:r>
      <w:r>
        <w:t>Superintendent</w:t>
      </w:r>
      <w:r>
        <w:rPr>
          <w:spacing w:val="-3"/>
        </w:rPr>
        <w:t xml:space="preserve"> </w:t>
      </w:r>
      <w:r>
        <w:t>is</w:t>
      </w:r>
      <w:r>
        <w:rPr>
          <w:spacing w:val="-4"/>
        </w:rPr>
        <w:t xml:space="preserve"> </w:t>
      </w:r>
      <w:r>
        <w:t>the</w:t>
      </w:r>
      <w:r>
        <w:rPr>
          <w:spacing w:val="-4"/>
        </w:rPr>
        <w:t xml:space="preserve"> </w:t>
      </w:r>
      <w:r>
        <w:t>subject</w:t>
      </w:r>
      <w:r>
        <w:rPr>
          <w:spacing w:val="-4"/>
        </w:rPr>
        <w:t xml:space="preserve"> </w:t>
      </w:r>
      <w:r>
        <w:t>of</w:t>
      </w:r>
      <w:r>
        <w:rPr>
          <w:spacing w:val="-4"/>
        </w:rPr>
        <w:t xml:space="preserve"> </w:t>
      </w:r>
      <w:r>
        <w:t xml:space="preserve">the </w:t>
      </w:r>
      <w:r>
        <w:rPr>
          <w:spacing w:val="-2"/>
        </w:rPr>
        <w:t>complaint.</w:t>
      </w:r>
    </w:p>
    <w:p w:rsidR="00EC1B58" w:rsidRDefault="003726D1" w14:paraId="79554429" w14:textId="77777777">
      <w:pPr>
        <w:spacing w:before="84"/>
        <w:ind w:left="300"/>
        <w:rPr>
          <w:b/>
          <w:sz w:val="23"/>
        </w:rPr>
      </w:pPr>
      <w:r>
        <w:rPr>
          <w:b/>
          <w:smallCaps/>
          <w:spacing w:val="-2"/>
          <w:sz w:val="23"/>
        </w:rPr>
        <w:t>Timeline</w:t>
      </w:r>
    </w:p>
    <w:p w:rsidR="00EC1B58" w:rsidRDefault="003726D1" w14:paraId="5724D7BF" w14:textId="77777777">
      <w:pPr>
        <w:spacing w:before="76"/>
        <w:ind w:left="300" w:right="416"/>
        <w:jc w:val="both"/>
        <w:rPr>
          <w:sz w:val="23"/>
        </w:rPr>
      </w:pPr>
      <w:r>
        <w:rPr>
          <w:sz w:val="23"/>
        </w:rPr>
        <w:t xml:space="preserve">The investigator shall provide the complainant and the accused with a copy of the District’s Policy 09.42811 </w:t>
      </w:r>
      <w:r>
        <w:rPr>
          <w:sz w:val="24"/>
        </w:rPr>
        <w:t xml:space="preserve">and Notice to Individuals Complaining of Harassment/Discrimination </w:t>
      </w:r>
      <w:r>
        <w:rPr>
          <w:sz w:val="23"/>
        </w:rPr>
        <w:t>and inform the complainant and the accused of required timelines that have been established for initiation and completion of an investigation.</w:t>
      </w:r>
    </w:p>
    <w:p w:rsidR="00EC1B58" w:rsidRDefault="00EC1B58" w14:paraId="3B75A828" w14:textId="77777777">
      <w:pPr>
        <w:jc w:val="both"/>
        <w:rPr>
          <w:sz w:val="23"/>
        </w:rPr>
        <w:sectPr w:rsidR="00EC1B58" w:rsidSect="00A14CF6">
          <w:headerReference w:type="default" r:id="rId330"/>
          <w:footerReference w:type="default" r:id="rId331"/>
          <w:pgSz w:w="12240" w:h="15840" w:orient="portrait"/>
          <w:pgMar w:top="1280" w:right="660" w:bottom="680" w:left="1500" w:header="1017" w:footer="497" w:gutter="0"/>
          <w:cols w:space="720"/>
        </w:sectPr>
      </w:pPr>
    </w:p>
    <w:p w:rsidR="00EC1B58" w:rsidRDefault="003726D1" w14:paraId="2BC0E458" w14:textId="77777777">
      <w:pPr>
        <w:spacing w:before="120"/>
        <w:ind w:right="118"/>
        <w:jc w:val="center"/>
        <w:rPr>
          <w:b/>
          <w:sz w:val="23"/>
        </w:rPr>
      </w:pPr>
      <w:r>
        <w:rPr>
          <w:b/>
          <w:smallCaps/>
          <w:sz w:val="23"/>
        </w:rPr>
        <w:t>Formal</w:t>
      </w:r>
      <w:r>
        <w:rPr>
          <w:b/>
          <w:smallCaps/>
          <w:spacing w:val="-3"/>
          <w:sz w:val="23"/>
        </w:rPr>
        <w:t xml:space="preserve"> </w:t>
      </w:r>
      <w:r>
        <w:rPr>
          <w:b/>
          <w:smallCaps/>
          <w:sz w:val="23"/>
        </w:rPr>
        <w:t>Procedure</w:t>
      </w:r>
      <w:r>
        <w:rPr>
          <w:b/>
          <w:smallCaps/>
          <w:spacing w:val="-2"/>
          <w:sz w:val="23"/>
        </w:rPr>
        <w:t xml:space="preserve"> (continued)</w:t>
      </w:r>
    </w:p>
    <w:p w:rsidR="00EC1B58" w:rsidRDefault="003726D1" w14:paraId="2204C755" w14:textId="77777777">
      <w:pPr>
        <w:pStyle w:val="Heading2"/>
        <w:spacing w:before="79"/>
        <w:ind w:left="60" w:right="7409"/>
        <w:jc w:val="center"/>
      </w:pPr>
      <w:r>
        <w:rPr>
          <w:smallCaps/>
          <w:spacing w:val="-2"/>
        </w:rPr>
        <w:t>Corrective</w:t>
      </w:r>
      <w:r>
        <w:rPr>
          <w:smallCaps/>
          <w:spacing w:val="5"/>
        </w:rPr>
        <w:t xml:space="preserve"> </w:t>
      </w:r>
      <w:r>
        <w:rPr>
          <w:smallCaps/>
          <w:spacing w:val="-2"/>
        </w:rPr>
        <w:t>action</w:t>
      </w:r>
    </w:p>
    <w:p w:rsidR="00EC1B58" w:rsidRDefault="003726D1" w14:paraId="2C5FC6AC" w14:textId="77777777">
      <w:pPr>
        <w:pStyle w:val="BodyText"/>
        <w:spacing w:before="79"/>
        <w:ind w:left="300" w:right="374"/>
      </w:pPr>
      <w:r>
        <w:t>If</w:t>
      </w:r>
      <w:r>
        <w:rPr>
          <w:spacing w:val="-15"/>
        </w:rPr>
        <w:t xml:space="preserve"> </w:t>
      </w:r>
      <w:r>
        <w:t>corrective</w:t>
      </w:r>
      <w:r>
        <w:rPr>
          <w:spacing w:val="-14"/>
        </w:rPr>
        <w:t xml:space="preserve"> </w:t>
      </w:r>
      <w:r>
        <w:t>action</w:t>
      </w:r>
      <w:r>
        <w:rPr>
          <w:spacing w:val="-13"/>
        </w:rPr>
        <w:t xml:space="preserve"> </w:t>
      </w:r>
      <w:r>
        <w:t>is</w:t>
      </w:r>
      <w:r>
        <w:rPr>
          <w:spacing w:val="-12"/>
        </w:rPr>
        <w:t xml:space="preserve"> </w:t>
      </w:r>
      <w:r>
        <w:t>needed,</w:t>
      </w:r>
      <w:r>
        <w:rPr>
          <w:spacing w:val="-13"/>
        </w:rPr>
        <w:t xml:space="preserve"> </w:t>
      </w:r>
      <w:r>
        <w:t>the</w:t>
      </w:r>
      <w:r>
        <w:rPr>
          <w:spacing w:val="-14"/>
        </w:rPr>
        <w:t xml:space="preserve"> </w:t>
      </w:r>
      <w:r>
        <w:t>investigator</w:t>
      </w:r>
      <w:r>
        <w:rPr>
          <w:spacing w:val="-13"/>
        </w:rPr>
        <w:t xml:space="preserve"> </w:t>
      </w:r>
      <w:r>
        <w:t>shall</w:t>
      </w:r>
      <w:r>
        <w:rPr>
          <w:spacing w:val="-12"/>
        </w:rPr>
        <w:t xml:space="preserve"> </w:t>
      </w:r>
      <w:r>
        <w:t>recommend</w:t>
      </w:r>
      <w:r>
        <w:rPr>
          <w:spacing w:val="-13"/>
        </w:rPr>
        <w:t xml:space="preserve"> </w:t>
      </w:r>
      <w:r>
        <w:t>to</w:t>
      </w:r>
      <w:r>
        <w:rPr>
          <w:spacing w:val="-13"/>
        </w:rPr>
        <w:t xml:space="preserve"> </w:t>
      </w:r>
      <w:r>
        <w:t>the</w:t>
      </w:r>
      <w:r>
        <w:rPr>
          <w:spacing w:val="-14"/>
        </w:rPr>
        <w:t xml:space="preserve"> </w:t>
      </w:r>
      <w:r>
        <w:t>Superintendent/designee</w:t>
      </w:r>
      <w:r>
        <w:rPr>
          <w:spacing w:val="-14"/>
        </w:rPr>
        <w:t xml:space="preserve"> </w:t>
      </w:r>
      <w:r>
        <w:t>the type of corrective action and methods to prevent reoccurrence of the harassment/discrimination.</w:t>
      </w:r>
    </w:p>
    <w:p w:rsidR="00EC1B58" w:rsidRDefault="003726D1" w14:paraId="71557033" w14:textId="77777777">
      <w:pPr>
        <w:pStyle w:val="Heading2"/>
        <w:spacing w:before="80"/>
        <w:ind w:right="415"/>
        <w:jc w:val="both"/>
      </w:pPr>
      <w:r>
        <w:rPr>
          <w:smallCaps/>
        </w:rPr>
        <w:t>Using the designated form (09.42811 AP.24), a response shall be presented to the complainant and the accused (and to their parents/guardians if student is under age eighteen or if student has reached age eighteen and has a legal guardian) within ten (10)</w:t>
      </w:r>
      <w:r>
        <w:rPr>
          <w:smallCaps/>
          <w:spacing w:val="-5"/>
        </w:rPr>
        <w:t xml:space="preserve"> </w:t>
      </w:r>
      <w:r>
        <w:rPr>
          <w:smallCaps/>
        </w:rPr>
        <w:t>working days of completion of this level of investigation.</w:t>
      </w:r>
    </w:p>
    <w:p w:rsidR="00EC1B58" w:rsidRDefault="003726D1" w14:paraId="75BE4BCF" w14:textId="77777777">
      <w:pPr>
        <w:ind w:left="300"/>
        <w:rPr>
          <w:sz w:val="24"/>
        </w:rPr>
      </w:pPr>
      <w:r>
        <w:rPr>
          <w:spacing w:val="-2"/>
          <w:sz w:val="24"/>
        </w:rPr>
        <w:t>=====================================================================</w:t>
      </w:r>
    </w:p>
    <w:p w:rsidR="00EC1B58" w:rsidRDefault="003726D1" w14:paraId="206F4AFF" w14:textId="77777777">
      <w:pPr>
        <w:pStyle w:val="BodyText"/>
        <w:ind w:left="300" w:right="419"/>
        <w:jc w:val="both"/>
      </w:pPr>
      <w:r>
        <w:t>Board policy allows for appeal of the investigator’s decision and the opportunity to address the complaint to a higher level of authority. An appeal must be made within ten (10) school days of receipt of a response at this level.</w:t>
      </w:r>
    </w:p>
    <w:p w:rsidR="00EC1B58" w:rsidRDefault="003726D1" w14:paraId="689CE9C8" w14:textId="77777777">
      <w:pPr>
        <w:pStyle w:val="BodyText"/>
        <w:tabs>
          <w:tab w:val="left" w:pos="7445"/>
          <w:tab w:val="left" w:pos="8041"/>
          <w:tab w:val="left" w:pos="9643"/>
        </w:tabs>
        <w:spacing w:before="22" w:line="256" w:lineRule="auto"/>
        <w:ind w:left="300" w:right="434"/>
        <w:jc w:val="both"/>
      </w:pPr>
      <w:r>
        <w:t xml:space="preserve">Is this complaint to be </w:t>
      </w:r>
      <w:r>
        <w:t>referred/appealed to a higher level of authority?</w:t>
      </w:r>
      <w:r>
        <w:tab/>
      </w:r>
      <w:r>
        <w:tab/>
      </w:r>
      <w:r>
        <w:rPr>
          <w:rFonts w:ascii="Wingdings" w:hAnsi="Wingdings"/>
        </w:rPr>
        <w:t></w:t>
      </w:r>
      <w:r>
        <w:t xml:space="preserve"> Yes</w:t>
      </w:r>
      <w:r>
        <w:rPr>
          <w:spacing w:val="80"/>
          <w:w w:val="150"/>
        </w:rPr>
        <w:t xml:space="preserve"> </w:t>
      </w:r>
      <w:r>
        <w:rPr>
          <w:rFonts w:ascii="Wingdings" w:hAnsi="Wingdings"/>
        </w:rPr>
        <w:t></w:t>
      </w:r>
      <w:r>
        <w:t xml:space="preserve"> No</w:t>
      </w:r>
      <w:r>
        <w:rPr>
          <w:spacing w:val="80"/>
        </w:rPr>
        <w:t xml:space="preserve"> </w:t>
      </w:r>
      <w:r>
        <w:t xml:space="preserve">If </w:t>
      </w:r>
      <w:r>
        <w:rPr>
          <w:i/>
        </w:rPr>
        <w:t>yes</w:t>
      </w:r>
      <w:r>
        <w:t xml:space="preserve">, to whom will the complaint be referred? </w:t>
      </w:r>
      <w:r>
        <w:rPr>
          <w:u w:val="single"/>
        </w:rPr>
        <w:tab/>
      </w:r>
      <w:r>
        <w:t xml:space="preserve">Date: </w:t>
      </w:r>
      <w:r>
        <w:rPr>
          <w:u w:val="single"/>
        </w:rPr>
        <w:tab/>
      </w:r>
      <w:r>
        <w:rPr>
          <w:u w:val="single"/>
        </w:rPr>
        <w:tab/>
      </w:r>
    </w:p>
    <w:p w:rsidR="00EC1B58" w:rsidRDefault="003726D1" w14:paraId="66C192FE" w14:textId="77777777">
      <w:pPr>
        <w:pStyle w:val="Heading2"/>
        <w:spacing w:before="0"/>
        <w:ind w:left="0" w:right="116"/>
        <w:jc w:val="center"/>
      </w:pPr>
      <w:r>
        <w:rPr>
          <w:noProof/>
        </w:rPr>
        <mc:AlternateContent>
          <mc:Choice Requires="wps">
            <w:drawing>
              <wp:anchor distT="0" distB="0" distL="0" distR="0" simplePos="0" relativeHeight="487725056" behindDoc="1" locked="0" layoutInCell="1" allowOverlap="1" wp14:anchorId="1F67115F" wp14:editId="501225D4">
                <wp:simplePos x="0" y="0"/>
                <wp:positionH relativeFrom="page">
                  <wp:posOffset>1099108</wp:posOffset>
                </wp:positionH>
                <wp:positionV relativeFrom="paragraph">
                  <wp:posOffset>204883</wp:posOffset>
                </wp:positionV>
                <wp:extent cx="6033135" cy="692150"/>
                <wp:effectExtent l="0" t="0" r="0" b="0"/>
                <wp:wrapTopAndBottom/>
                <wp:docPr id="831" name="Textbox 83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6033135" cy="692150"/>
                        </a:xfrm>
                        <a:prstGeom prst="rect">
                          <a:avLst/>
                        </a:prstGeom>
                        <a:ln w="27431" cmpd="dbl">
                          <a:solidFill>
                            <a:srgbClr val="000000"/>
                          </a:solidFill>
                          <a:prstDash val="solid"/>
                        </a:ln>
                      </wps:spPr>
                      <wps:txbx>
                        <w:txbxContent>
                          <w:p w:rsidR="00EC1B58" w:rsidRDefault="003726D1" w14:paraId="3C8B4E56" w14:textId="77777777">
                            <w:pPr>
                              <w:tabs>
                                <w:tab w:val="left" w:pos="9374"/>
                              </w:tabs>
                              <w:spacing w:before="157"/>
                              <w:ind w:left="48"/>
                              <w:rPr>
                                <w:b/>
                                <w:sz w:val="24"/>
                              </w:rPr>
                            </w:pPr>
                            <w:r>
                              <w:rPr>
                                <w:b/>
                                <w:smallCaps/>
                                <w:sz w:val="24"/>
                              </w:rPr>
                              <w:t xml:space="preserve">Student Complainant </w:t>
                            </w:r>
                            <w:r>
                              <w:rPr>
                                <w:b/>
                                <w:smallCaps/>
                                <w:sz w:val="24"/>
                                <w:u w:val="single"/>
                              </w:rPr>
                              <w:tab/>
                            </w:r>
                          </w:p>
                          <w:p w:rsidR="00EC1B58" w:rsidRDefault="003726D1" w14:paraId="474914A8" w14:textId="77777777">
                            <w:pPr>
                              <w:tabs>
                                <w:tab w:val="left" w:pos="5540"/>
                                <w:tab w:val="left" w:pos="7788"/>
                              </w:tabs>
                              <w:ind w:left="2659"/>
                              <w:rPr>
                                <w:b/>
                                <w:i/>
                                <w:sz w:val="24"/>
                              </w:rPr>
                            </w:pPr>
                            <w:r>
                              <w:rPr>
                                <w:b/>
                                <w:i/>
                                <w:sz w:val="24"/>
                              </w:rPr>
                              <w:t xml:space="preserve">Last </w:t>
                            </w:r>
                            <w:r>
                              <w:rPr>
                                <w:b/>
                                <w:i/>
                                <w:spacing w:val="-4"/>
                                <w:sz w:val="24"/>
                              </w:rPr>
                              <w:t>Name</w:t>
                            </w:r>
                            <w:r>
                              <w:rPr>
                                <w:b/>
                                <w:i/>
                                <w:sz w:val="24"/>
                              </w:rPr>
                              <w:tab/>
                            </w:r>
                            <w:r>
                              <w:rPr>
                                <w:b/>
                                <w:i/>
                                <w:sz w:val="24"/>
                              </w:rPr>
                              <w:t>First</w:t>
                            </w:r>
                            <w:r>
                              <w:rPr>
                                <w:b/>
                                <w:i/>
                                <w:spacing w:val="-2"/>
                                <w:sz w:val="24"/>
                              </w:rPr>
                              <w:t xml:space="preserve"> </w:t>
                            </w:r>
                            <w:r>
                              <w:rPr>
                                <w:b/>
                                <w:i/>
                                <w:spacing w:val="-4"/>
                                <w:sz w:val="24"/>
                              </w:rPr>
                              <w:t>Name</w:t>
                            </w:r>
                            <w:r>
                              <w:rPr>
                                <w:b/>
                                <w:i/>
                                <w:sz w:val="24"/>
                              </w:rPr>
                              <w:tab/>
                            </w:r>
                            <w:r>
                              <w:rPr>
                                <w:b/>
                                <w:i/>
                                <w:sz w:val="24"/>
                              </w:rPr>
                              <w:t xml:space="preserve">Middle </w:t>
                            </w:r>
                            <w:r>
                              <w:rPr>
                                <w:b/>
                                <w:i/>
                                <w:spacing w:val="-2"/>
                                <w:sz w:val="24"/>
                              </w:rPr>
                              <w:t>Initial</w:t>
                            </w:r>
                          </w:p>
                          <w:p w:rsidR="00EC1B58" w:rsidRDefault="003726D1" w14:paraId="59AA3B95" w14:textId="77777777">
                            <w:pPr>
                              <w:tabs>
                                <w:tab w:val="left" w:pos="4417"/>
                                <w:tab w:val="left" w:pos="5839"/>
                                <w:tab w:val="left" w:pos="9353"/>
                              </w:tabs>
                              <w:ind w:left="48"/>
                              <w:rPr>
                                <w:b/>
                                <w:sz w:val="24"/>
                              </w:rPr>
                            </w:pPr>
                            <w:r>
                              <w:rPr>
                                <w:b/>
                                <w:smallCaps/>
                                <w:sz w:val="24"/>
                              </w:rPr>
                              <w:t>Student’s</w:t>
                            </w:r>
                            <w:r>
                              <w:rPr>
                                <w:b/>
                                <w:smallCaps/>
                                <w:spacing w:val="-1"/>
                                <w:sz w:val="24"/>
                              </w:rPr>
                              <w:t xml:space="preserve"> </w:t>
                            </w:r>
                            <w:r>
                              <w:rPr>
                                <w:b/>
                                <w:smallCaps/>
                                <w:sz w:val="24"/>
                              </w:rPr>
                              <w:t xml:space="preserve">School </w:t>
                            </w:r>
                            <w:r>
                              <w:rPr>
                                <w:b/>
                                <w:smallCaps/>
                                <w:sz w:val="24"/>
                                <w:u w:val="single"/>
                              </w:rPr>
                              <w:tab/>
                            </w:r>
                            <w:r>
                              <w:rPr>
                                <w:b/>
                                <w:smallCaps/>
                                <w:sz w:val="24"/>
                              </w:rPr>
                              <w:t xml:space="preserve">Grade </w:t>
                            </w:r>
                            <w:r>
                              <w:rPr>
                                <w:b/>
                                <w:smallCaps/>
                                <w:sz w:val="24"/>
                                <w:u w:val="single"/>
                              </w:rPr>
                              <w:tab/>
                            </w:r>
                            <w:r>
                              <w:rPr>
                                <w:b/>
                                <w:smallCaps/>
                                <w:sz w:val="24"/>
                              </w:rPr>
                              <w:t xml:space="preserve">Homeroom/Classroom </w:t>
                            </w:r>
                            <w:r>
                              <w:rPr>
                                <w:b/>
                                <w:smallCaps/>
                                <w:sz w:val="24"/>
                                <w:u w:val="single"/>
                              </w:rPr>
                              <w:tab/>
                            </w:r>
                          </w:p>
                        </w:txbxContent>
                      </wps:txbx>
                      <wps:bodyPr wrap="square" lIns="0" tIns="0" rIns="0" bIns="0" rtlCol="0">
                        <a:noAutofit/>
                      </wps:bodyPr>
                    </wps:wsp>
                  </a:graphicData>
                </a:graphic>
              </wp:anchor>
            </w:drawing>
          </mc:Choice>
          <mc:Fallback xmlns:a="http://schemas.openxmlformats.org/drawingml/2006/main">
            <w:pict w14:anchorId="5329AECC">
              <v:shape id="Textbox 831" style="position:absolute;left:0;text-align:left;margin-left:86.55pt;margin-top:16.15pt;width:475.05pt;height:54.5pt;z-index:-15591424;visibility:visible;mso-wrap-style:square;mso-wrap-distance-left:0;mso-wrap-distance-top:0;mso-wrap-distance-right:0;mso-wrap-distance-bottom:0;mso-position-horizontal:absolute;mso-position-horizontal-relative:page;mso-position-vertical:absolute;mso-position-vertical-relative:text;v-text-anchor:top" o:spid="_x0000_s1169" filled="f" strokeweight=".76197mm"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" w14:anchorId="1F67115F">
                <v:stroke linestyle="thinThin"/>
                <v:path arrowok="t"/>
                <v:textbox inset="0,0,0,0">
                  <w:txbxContent>
                    <w:p w:rsidR="00EC1B58" w:rsidRDefault="00000000" w14:paraId="4F665200" w14:textId="77777777">
                      <w:pPr>
                        <w:tabs>
                          <w:tab w:val="left" w:pos="9374"/>
                        </w:tabs>
                        <w:spacing w:before="157"/>
                        <w:ind w:left="48"/>
                        <w:rPr>
                          <w:b/>
                          <w:sz w:val="24"/>
                        </w:rPr>
                      </w:pPr>
                      <w:r>
                        <w:rPr>
                          <w:b/>
                          <w:smallCaps/>
                          <w:sz w:val="24"/>
                        </w:rPr>
                        <w:t xml:space="preserve">Student Complainant </w:t>
                      </w:r>
                      <w:r>
                        <w:rPr>
                          <w:b/>
                          <w:smallCaps/>
                          <w:sz w:val="24"/>
                          <w:u w:val="single"/>
                        </w:rPr>
                        <w:tab/>
                      </w:r>
                    </w:p>
                    <w:p w:rsidR="00EC1B58" w:rsidRDefault="00000000" w14:paraId="6BB5BB24" w14:textId="77777777">
                      <w:pPr>
                        <w:tabs>
                          <w:tab w:val="left" w:pos="5540"/>
                          <w:tab w:val="left" w:pos="7788"/>
                        </w:tabs>
                        <w:ind w:left="2659"/>
                        <w:rPr>
                          <w:b/>
                          <w:i/>
                          <w:sz w:val="24"/>
                        </w:rPr>
                      </w:pPr>
                      <w:r>
                        <w:rPr>
                          <w:b/>
                          <w:i/>
                          <w:sz w:val="24"/>
                        </w:rPr>
                        <w:t xml:space="preserve">Last </w:t>
                      </w:r>
                      <w:r>
                        <w:rPr>
                          <w:b/>
                          <w:i/>
                          <w:spacing w:val="-4"/>
                          <w:sz w:val="24"/>
                        </w:rPr>
                        <w:t>Name</w:t>
                      </w:r>
                      <w:r>
                        <w:rPr>
                          <w:b/>
                          <w:i/>
                          <w:sz w:val="24"/>
                        </w:rPr>
                        <w:tab/>
                      </w:r>
                      <w:r>
                        <w:rPr>
                          <w:b/>
                          <w:i/>
                          <w:sz w:val="24"/>
                        </w:rPr>
                        <w:t>First</w:t>
                      </w:r>
                      <w:r>
                        <w:rPr>
                          <w:b/>
                          <w:i/>
                          <w:spacing w:val="-2"/>
                          <w:sz w:val="24"/>
                        </w:rPr>
                        <w:t xml:space="preserve"> </w:t>
                      </w:r>
                      <w:r>
                        <w:rPr>
                          <w:b/>
                          <w:i/>
                          <w:spacing w:val="-4"/>
                          <w:sz w:val="24"/>
                        </w:rPr>
                        <w:t>Name</w:t>
                      </w:r>
                      <w:r>
                        <w:rPr>
                          <w:b/>
                          <w:i/>
                          <w:sz w:val="24"/>
                        </w:rPr>
                        <w:tab/>
                      </w:r>
                      <w:r>
                        <w:rPr>
                          <w:b/>
                          <w:i/>
                          <w:sz w:val="24"/>
                        </w:rPr>
                        <w:t xml:space="preserve">Middle </w:t>
                      </w:r>
                      <w:r>
                        <w:rPr>
                          <w:b/>
                          <w:i/>
                          <w:spacing w:val="-2"/>
                          <w:sz w:val="24"/>
                        </w:rPr>
                        <w:t>Initial</w:t>
                      </w:r>
                    </w:p>
                    <w:p w:rsidR="00EC1B58" w:rsidRDefault="00000000" w14:paraId="3B20913A" w14:textId="77777777">
                      <w:pPr>
                        <w:tabs>
                          <w:tab w:val="left" w:pos="4417"/>
                          <w:tab w:val="left" w:pos="5839"/>
                          <w:tab w:val="left" w:pos="9353"/>
                        </w:tabs>
                        <w:ind w:left="48"/>
                        <w:rPr>
                          <w:b/>
                          <w:sz w:val="24"/>
                        </w:rPr>
                      </w:pPr>
                      <w:r>
                        <w:rPr>
                          <w:b/>
                          <w:smallCaps/>
                          <w:sz w:val="24"/>
                        </w:rPr>
                        <w:t>Student’s</w:t>
                      </w:r>
                      <w:r>
                        <w:rPr>
                          <w:b/>
                          <w:smallCaps/>
                          <w:spacing w:val="-1"/>
                          <w:sz w:val="24"/>
                        </w:rPr>
                        <w:t xml:space="preserve"> </w:t>
                      </w:r>
                      <w:r>
                        <w:rPr>
                          <w:b/>
                          <w:smallCaps/>
                          <w:sz w:val="24"/>
                        </w:rPr>
                        <w:t xml:space="preserve">School </w:t>
                      </w:r>
                      <w:r>
                        <w:rPr>
                          <w:b/>
                          <w:smallCaps/>
                          <w:sz w:val="24"/>
                          <w:u w:val="single"/>
                        </w:rPr>
                        <w:tab/>
                      </w:r>
                      <w:r>
                        <w:rPr>
                          <w:b/>
                          <w:smallCaps/>
                          <w:sz w:val="24"/>
                        </w:rPr>
                        <w:t xml:space="preserve">Grade </w:t>
                      </w:r>
                      <w:r>
                        <w:rPr>
                          <w:b/>
                          <w:smallCaps/>
                          <w:sz w:val="24"/>
                          <w:u w:val="single"/>
                        </w:rPr>
                        <w:tab/>
                      </w:r>
                      <w:r>
                        <w:rPr>
                          <w:b/>
                          <w:smallCaps/>
                          <w:sz w:val="24"/>
                        </w:rPr>
                        <w:t xml:space="preserve">Homeroom/Classroom </w:t>
                      </w:r>
                      <w:r>
                        <w:rPr>
                          <w:b/>
                          <w:smallCaps/>
                          <w:sz w:val="24"/>
                          <w:u w:val="single"/>
                        </w:rPr>
                        <w:tab/>
                      </w:r>
                    </w:p>
                  </w:txbxContent>
                </v:textbox>
                <w10:wrap type="topAndBottom" anchorx="page"/>
              </v:shape>
            </w:pict>
          </mc:Fallback>
        </mc:AlternateContent>
      </w:r>
      <w:r>
        <w:rPr>
          <w:smallCaps/>
        </w:rPr>
        <w:t>First</w:t>
      </w:r>
      <w:r>
        <w:rPr>
          <w:smallCaps/>
          <w:spacing w:val="-7"/>
        </w:rPr>
        <w:t xml:space="preserve"> </w:t>
      </w:r>
      <w:r>
        <w:rPr>
          <w:smallCaps/>
        </w:rPr>
        <w:t>Appeal</w:t>
      </w:r>
      <w:r>
        <w:rPr>
          <w:smallCaps/>
          <w:spacing w:val="-6"/>
        </w:rPr>
        <w:t xml:space="preserve"> </w:t>
      </w:r>
      <w:r>
        <w:rPr>
          <w:smallCaps/>
          <w:spacing w:val="-2"/>
        </w:rPr>
        <w:t>Level</w:t>
      </w:r>
    </w:p>
    <w:p w:rsidR="00EC1B58" w:rsidRDefault="003726D1" w14:paraId="2B310559" w14:textId="77777777">
      <w:pPr>
        <w:tabs>
          <w:tab w:val="left" w:pos="9643"/>
        </w:tabs>
        <w:spacing w:before="23"/>
        <w:ind w:left="300"/>
        <w:jc w:val="both"/>
        <w:rPr>
          <w:b/>
          <w:sz w:val="24"/>
        </w:rPr>
      </w:pPr>
      <w:r>
        <w:rPr>
          <w:b/>
          <w:smallCaps/>
          <w:spacing w:val="-2"/>
          <w:sz w:val="24"/>
        </w:rPr>
        <w:t>Alleged</w:t>
      </w:r>
      <w:r>
        <w:rPr>
          <w:b/>
          <w:smallCaps/>
          <w:spacing w:val="9"/>
          <w:sz w:val="24"/>
        </w:rPr>
        <w:t xml:space="preserve"> </w:t>
      </w:r>
      <w:r>
        <w:rPr>
          <w:b/>
          <w:smallCaps/>
          <w:spacing w:val="-2"/>
          <w:sz w:val="24"/>
        </w:rPr>
        <w:t>Harasser/Discriminating</w:t>
      </w:r>
      <w:r>
        <w:rPr>
          <w:b/>
          <w:smallCaps/>
          <w:spacing w:val="8"/>
          <w:sz w:val="24"/>
        </w:rPr>
        <w:t xml:space="preserve"> </w:t>
      </w:r>
      <w:r>
        <w:rPr>
          <w:b/>
          <w:smallCaps/>
          <w:spacing w:val="-2"/>
          <w:sz w:val="24"/>
        </w:rPr>
        <w:t>Party:</w:t>
      </w:r>
      <w:r>
        <w:rPr>
          <w:b/>
          <w:smallCaps/>
          <w:spacing w:val="-7"/>
          <w:sz w:val="24"/>
        </w:rPr>
        <w:t xml:space="preserve"> </w:t>
      </w:r>
      <w:r>
        <w:rPr>
          <w:b/>
          <w:smallCaps/>
          <w:sz w:val="24"/>
          <w:u w:val="single"/>
        </w:rPr>
        <w:tab/>
      </w:r>
    </w:p>
    <w:p w:rsidR="00EC1B58" w:rsidRDefault="003726D1" w14:paraId="12A6F077" w14:textId="77777777">
      <w:pPr>
        <w:pStyle w:val="BodyText"/>
        <w:tabs>
          <w:tab w:val="left" w:pos="9313"/>
          <w:tab w:val="left" w:pos="9626"/>
        </w:tabs>
        <w:spacing w:before="19" w:line="256" w:lineRule="auto"/>
        <w:ind w:left="300" w:right="451"/>
        <w:jc w:val="both"/>
      </w:pPr>
      <w:r>
        <w:t xml:space="preserve">Superintendent/designee who will consider appeal: </w:t>
      </w:r>
      <w:r>
        <w:rPr>
          <w:u w:val="single"/>
        </w:rPr>
        <w:tab/>
      </w:r>
      <w:r>
        <w:rPr>
          <w:u w:val="single"/>
        </w:rPr>
        <w:tab/>
      </w:r>
      <w:r>
        <w:t xml:space="preserve"> Date appeal and related data received by Superintendent/designee: </w:t>
      </w:r>
      <w:r>
        <w:rPr>
          <w:u w:val="single"/>
        </w:rPr>
        <w:tab/>
      </w:r>
    </w:p>
    <w:p w:rsidR="00EC1B58" w:rsidRDefault="003726D1" w14:paraId="2963C37F" w14:textId="77777777">
      <w:pPr>
        <w:pStyle w:val="BodyText"/>
        <w:spacing w:before="3"/>
        <w:ind w:left="300" w:right="423"/>
        <w:jc w:val="both"/>
      </w:pPr>
      <w:r>
        <w:t>In</w:t>
      </w:r>
      <w:r>
        <w:rPr>
          <w:spacing w:val="-13"/>
        </w:rPr>
        <w:t xml:space="preserve"> </w:t>
      </w:r>
      <w:r>
        <w:t>some</w:t>
      </w:r>
      <w:r>
        <w:rPr>
          <w:spacing w:val="-14"/>
        </w:rPr>
        <w:t xml:space="preserve"> </w:t>
      </w:r>
      <w:r>
        <w:t>instances</w:t>
      </w:r>
      <w:r>
        <w:rPr>
          <w:spacing w:val="-13"/>
        </w:rPr>
        <w:t xml:space="preserve"> </w:t>
      </w:r>
      <w:r>
        <w:t>it</w:t>
      </w:r>
      <w:r>
        <w:rPr>
          <w:spacing w:val="-12"/>
        </w:rPr>
        <w:t xml:space="preserve"> </w:t>
      </w:r>
      <w:r>
        <w:t>may</w:t>
      </w:r>
      <w:r>
        <w:rPr>
          <w:spacing w:val="-11"/>
        </w:rPr>
        <w:t xml:space="preserve"> </w:t>
      </w:r>
      <w:r>
        <w:t>be</w:t>
      </w:r>
      <w:r>
        <w:rPr>
          <w:spacing w:val="-14"/>
        </w:rPr>
        <w:t xml:space="preserve"> </w:t>
      </w:r>
      <w:r>
        <w:t>necessary</w:t>
      </w:r>
      <w:r>
        <w:rPr>
          <w:spacing w:val="-13"/>
        </w:rPr>
        <w:t xml:space="preserve"> </w:t>
      </w:r>
      <w:r>
        <w:t>to</w:t>
      </w:r>
      <w:r>
        <w:rPr>
          <w:spacing w:val="-13"/>
        </w:rPr>
        <w:t xml:space="preserve"> </w:t>
      </w:r>
      <w:r>
        <w:t>involve</w:t>
      </w:r>
      <w:r>
        <w:rPr>
          <w:spacing w:val="-14"/>
        </w:rPr>
        <w:t xml:space="preserve"> </w:t>
      </w:r>
      <w:r>
        <w:t>legal</w:t>
      </w:r>
      <w:r>
        <w:rPr>
          <w:spacing w:val="-13"/>
        </w:rPr>
        <w:t xml:space="preserve"> </w:t>
      </w:r>
      <w:r>
        <w:t>counsel</w:t>
      </w:r>
      <w:r>
        <w:rPr>
          <w:spacing w:val="-13"/>
        </w:rPr>
        <w:t xml:space="preserve"> </w:t>
      </w:r>
      <w:r>
        <w:t>at</w:t>
      </w:r>
      <w:r>
        <w:rPr>
          <w:spacing w:val="-13"/>
        </w:rPr>
        <w:t xml:space="preserve"> </w:t>
      </w:r>
      <w:r>
        <w:t>the</w:t>
      </w:r>
      <w:r>
        <w:rPr>
          <w:spacing w:val="-11"/>
        </w:rPr>
        <w:t xml:space="preserve"> </w:t>
      </w:r>
      <w:r>
        <w:t>appeal</w:t>
      </w:r>
      <w:r>
        <w:rPr>
          <w:spacing w:val="-13"/>
        </w:rPr>
        <w:t xml:space="preserve"> </w:t>
      </w:r>
      <w:r>
        <w:t>level,</w:t>
      </w:r>
      <w:r>
        <w:rPr>
          <w:spacing w:val="-13"/>
        </w:rPr>
        <w:t xml:space="preserve"> </w:t>
      </w:r>
      <w:r>
        <w:t>when</w:t>
      </w:r>
      <w:r>
        <w:rPr>
          <w:spacing w:val="-11"/>
        </w:rPr>
        <w:t xml:space="preserve"> </w:t>
      </w:r>
      <w:r>
        <w:t>authorized by the Superintendent or by the Board if the Superintendent is the subject of the complaint.</w:t>
      </w:r>
    </w:p>
    <w:p w:rsidR="00EC1B58" w:rsidRDefault="003726D1" w14:paraId="734FB6CD" w14:textId="77777777">
      <w:pPr>
        <w:pStyle w:val="Heading2"/>
        <w:spacing w:before="79"/>
        <w:jc w:val="both"/>
      </w:pPr>
      <w:r>
        <w:rPr>
          <w:smallCaps/>
          <w:spacing w:val="-2"/>
        </w:rPr>
        <w:t>Corrective</w:t>
      </w:r>
      <w:r>
        <w:rPr>
          <w:smallCaps/>
          <w:spacing w:val="5"/>
        </w:rPr>
        <w:t xml:space="preserve"> </w:t>
      </w:r>
      <w:r>
        <w:rPr>
          <w:smallCaps/>
          <w:spacing w:val="-2"/>
        </w:rPr>
        <w:t>action</w:t>
      </w:r>
    </w:p>
    <w:p w:rsidR="00EC1B58" w:rsidRDefault="003726D1" w14:paraId="5424C43E" w14:textId="77777777">
      <w:pPr>
        <w:pStyle w:val="BodyText"/>
        <w:spacing w:before="79"/>
        <w:ind w:left="300" w:right="419"/>
        <w:jc w:val="both"/>
      </w:pPr>
      <w:r>
        <w:t>If</w:t>
      </w:r>
      <w:r>
        <w:rPr>
          <w:spacing w:val="-15"/>
        </w:rPr>
        <w:t xml:space="preserve"> </w:t>
      </w:r>
      <w:r>
        <w:t>corrective</w:t>
      </w:r>
      <w:r>
        <w:rPr>
          <w:spacing w:val="-14"/>
        </w:rPr>
        <w:t xml:space="preserve"> </w:t>
      </w:r>
      <w:r>
        <w:t>action</w:t>
      </w:r>
      <w:r>
        <w:rPr>
          <w:spacing w:val="-13"/>
        </w:rPr>
        <w:t xml:space="preserve"> </w:t>
      </w:r>
      <w:r>
        <w:t>is</w:t>
      </w:r>
      <w:r>
        <w:rPr>
          <w:spacing w:val="-12"/>
        </w:rPr>
        <w:t xml:space="preserve"> </w:t>
      </w:r>
      <w:r>
        <w:t>needed,</w:t>
      </w:r>
      <w:r>
        <w:rPr>
          <w:spacing w:val="-13"/>
        </w:rPr>
        <w:t xml:space="preserve"> </w:t>
      </w:r>
      <w:r>
        <w:t>the</w:t>
      </w:r>
      <w:r>
        <w:rPr>
          <w:spacing w:val="-14"/>
        </w:rPr>
        <w:t xml:space="preserve"> </w:t>
      </w:r>
      <w:r>
        <w:t>investigator</w:t>
      </w:r>
      <w:r>
        <w:rPr>
          <w:spacing w:val="-13"/>
        </w:rPr>
        <w:t xml:space="preserve"> </w:t>
      </w:r>
      <w:r>
        <w:t>shall</w:t>
      </w:r>
      <w:r>
        <w:rPr>
          <w:spacing w:val="-12"/>
        </w:rPr>
        <w:t xml:space="preserve"> </w:t>
      </w:r>
      <w:r>
        <w:t>recommend</w:t>
      </w:r>
      <w:r>
        <w:rPr>
          <w:spacing w:val="-13"/>
        </w:rPr>
        <w:t xml:space="preserve"> </w:t>
      </w:r>
      <w:r>
        <w:t>to</w:t>
      </w:r>
      <w:r>
        <w:rPr>
          <w:spacing w:val="-13"/>
        </w:rPr>
        <w:t xml:space="preserve"> </w:t>
      </w:r>
      <w:r>
        <w:t>the</w:t>
      </w:r>
      <w:r>
        <w:rPr>
          <w:spacing w:val="-14"/>
        </w:rPr>
        <w:t xml:space="preserve"> </w:t>
      </w:r>
      <w:r>
        <w:t>Superintendent/designee</w:t>
      </w:r>
      <w:r>
        <w:rPr>
          <w:spacing w:val="-14"/>
        </w:rPr>
        <w:t xml:space="preserve"> </w:t>
      </w:r>
      <w:r>
        <w:t xml:space="preserve">the type of corrective action and </w:t>
      </w:r>
      <w:r>
        <w:t>methods to prevent reoccurrence of the harassment/discrimination.</w:t>
      </w:r>
    </w:p>
    <w:p w:rsidR="00EC1B58" w:rsidRDefault="003726D1" w14:paraId="21895C69" w14:textId="77777777">
      <w:pPr>
        <w:pStyle w:val="Heading2"/>
        <w:spacing w:before="85" w:line="276" w:lineRule="exact"/>
        <w:ind w:right="416"/>
        <w:jc w:val="both"/>
      </w:pPr>
      <w:r>
        <w:rPr>
          <w:smallCaps/>
        </w:rPr>
        <w:t xml:space="preserve">Using the designated form (09.42811 AP.24), a response shall be presented to the complainant and the accused (and to their parents/guardians if the student is under age eighteen or if student has reached age eighteen and has a legal guardian) within ten (10) working days of completion of this level of </w:t>
      </w:r>
      <w:r>
        <w:rPr>
          <w:smallCaps/>
          <w:spacing w:val="-2"/>
        </w:rPr>
        <w:t>investigation.</w:t>
      </w:r>
    </w:p>
    <w:p w:rsidR="00EC1B58" w:rsidRDefault="003726D1" w14:paraId="2DAAF27A" w14:textId="77777777">
      <w:pPr>
        <w:spacing w:line="273" w:lineRule="exact"/>
        <w:ind w:left="300"/>
        <w:rPr>
          <w:sz w:val="24"/>
        </w:rPr>
      </w:pPr>
      <w:r>
        <w:rPr>
          <w:spacing w:val="-2"/>
          <w:sz w:val="24"/>
        </w:rPr>
        <w:t>=====================================================================</w:t>
      </w:r>
    </w:p>
    <w:p w:rsidR="00EC1B58" w:rsidRDefault="003726D1" w14:paraId="1224ECFE" w14:textId="77777777">
      <w:pPr>
        <w:pStyle w:val="BodyText"/>
        <w:ind w:left="300" w:right="418"/>
        <w:jc w:val="both"/>
      </w:pPr>
      <w:r>
        <w:t>Board policy allows for appeal of the decision made at this level and the opportunity to address the complaint to the Board of Education. An appeal must be made within ten (10) school days of receipt of a response at this level.</w:t>
      </w:r>
    </w:p>
    <w:p w:rsidR="00EC1B58" w:rsidRDefault="003726D1" w14:paraId="2DA4885E" w14:textId="77777777">
      <w:pPr>
        <w:pStyle w:val="BodyText"/>
        <w:tabs>
          <w:tab w:val="left" w:pos="7772"/>
        </w:tabs>
        <w:spacing w:before="80"/>
        <w:ind w:left="300"/>
        <w:jc w:val="both"/>
      </w:pPr>
      <w:r>
        <w:t>Is</w:t>
      </w:r>
      <w:r>
        <w:rPr>
          <w:spacing w:val="-3"/>
        </w:rPr>
        <w:t xml:space="preserve"> </w:t>
      </w:r>
      <w:r>
        <w:t>this</w:t>
      </w:r>
      <w:r>
        <w:rPr>
          <w:spacing w:val="-1"/>
        </w:rPr>
        <w:t xml:space="preserve"> </w:t>
      </w:r>
      <w:r>
        <w:t>complaint</w:t>
      </w:r>
      <w:r>
        <w:rPr>
          <w:spacing w:val="-1"/>
        </w:rPr>
        <w:t xml:space="preserve"> </w:t>
      </w:r>
      <w:r>
        <w:t>to</w:t>
      </w:r>
      <w:r>
        <w:rPr>
          <w:spacing w:val="-1"/>
        </w:rPr>
        <w:t xml:space="preserve"> </w:t>
      </w:r>
      <w:r>
        <w:t>be</w:t>
      </w:r>
      <w:r>
        <w:rPr>
          <w:spacing w:val="-1"/>
        </w:rPr>
        <w:t xml:space="preserve"> </w:t>
      </w:r>
      <w:r>
        <w:t>referred/appealed</w:t>
      </w:r>
      <w:r>
        <w:rPr>
          <w:spacing w:val="-1"/>
        </w:rPr>
        <w:t xml:space="preserve"> </w:t>
      </w:r>
      <w:r>
        <w:t>to</w:t>
      </w:r>
      <w:r>
        <w:rPr>
          <w:spacing w:val="-1"/>
        </w:rPr>
        <w:t xml:space="preserve"> </w:t>
      </w:r>
      <w:r>
        <w:t>a</w:t>
      </w:r>
      <w:r>
        <w:rPr>
          <w:spacing w:val="-2"/>
        </w:rPr>
        <w:t xml:space="preserve"> </w:t>
      </w:r>
      <w:r>
        <w:t>higher</w:t>
      </w:r>
      <w:r>
        <w:rPr>
          <w:spacing w:val="-1"/>
        </w:rPr>
        <w:t xml:space="preserve"> </w:t>
      </w:r>
      <w:r>
        <w:t>level</w:t>
      </w:r>
      <w:r>
        <w:rPr>
          <w:spacing w:val="-1"/>
        </w:rPr>
        <w:t xml:space="preserve"> </w:t>
      </w:r>
      <w:r>
        <w:t xml:space="preserve">of </w:t>
      </w:r>
      <w:r>
        <w:rPr>
          <w:spacing w:val="-2"/>
        </w:rPr>
        <w:t>authority?</w:t>
      </w:r>
      <w:r>
        <w:tab/>
      </w:r>
      <w:r>
        <w:rPr>
          <w:rFonts w:ascii="Wingdings" w:hAnsi="Wingdings"/>
        </w:rPr>
        <w:t></w:t>
      </w:r>
      <w:r>
        <w:rPr>
          <w:spacing w:val="-4"/>
        </w:rPr>
        <w:t xml:space="preserve"> </w:t>
      </w:r>
      <w:r>
        <w:t>Yes</w:t>
      </w:r>
      <w:r>
        <w:rPr>
          <w:spacing w:val="54"/>
        </w:rPr>
        <w:t xml:space="preserve">   </w:t>
      </w:r>
      <w:r>
        <w:rPr>
          <w:rFonts w:ascii="Wingdings" w:hAnsi="Wingdings"/>
        </w:rPr>
        <w:t></w:t>
      </w:r>
      <w:r>
        <w:t xml:space="preserve"> </w:t>
      </w:r>
      <w:r>
        <w:rPr>
          <w:spacing w:val="-5"/>
        </w:rPr>
        <w:t>No</w:t>
      </w:r>
    </w:p>
    <w:p w:rsidR="00EC1B58" w:rsidRDefault="003726D1" w14:paraId="1C104B8D" w14:textId="77777777">
      <w:pPr>
        <w:pStyle w:val="BodyText"/>
        <w:tabs>
          <w:tab w:val="left" w:pos="6964"/>
          <w:tab w:val="left" w:pos="9694"/>
        </w:tabs>
        <w:spacing w:before="79"/>
        <w:ind w:left="300"/>
        <w:jc w:val="both"/>
      </w:pPr>
      <w:r>
        <w:t xml:space="preserve">If </w:t>
      </w:r>
      <w:r>
        <w:rPr>
          <w:i/>
        </w:rPr>
        <w:t>yes</w:t>
      </w:r>
      <w:r>
        <w:t xml:space="preserve">, to whom will the complaint be referred? </w:t>
      </w:r>
      <w:r>
        <w:rPr>
          <w:u w:val="single"/>
        </w:rPr>
        <w:tab/>
      </w:r>
      <w:r>
        <w:rPr>
          <w:spacing w:val="80"/>
        </w:rPr>
        <w:t xml:space="preserve">   </w:t>
      </w:r>
      <w:r>
        <w:t xml:space="preserve">Date: </w:t>
      </w:r>
      <w:r>
        <w:rPr>
          <w:u w:val="single"/>
        </w:rPr>
        <w:tab/>
      </w:r>
    </w:p>
    <w:p w:rsidR="00EC1B58" w:rsidRDefault="00EC1B58" w14:paraId="382F2C0D" w14:textId="77777777">
      <w:pPr>
        <w:jc w:val="both"/>
        <w:sectPr w:rsidR="00EC1B58" w:rsidSect="00A14CF6">
          <w:headerReference w:type="default" r:id="rId332"/>
          <w:footerReference w:type="default" r:id="rId333"/>
          <w:pgSz w:w="12240" w:h="15840" w:orient="portrait"/>
          <w:pgMar w:top="1940" w:right="660" w:bottom="680" w:left="1500" w:header="1017" w:footer="497" w:gutter="0"/>
          <w:pgNumType w:start="2"/>
          <w:cols w:space="720"/>
        </w:sectPr>
      </w:pPr>
    </w:p>
    <w:p w:rsidR="00EC1B58" w:rsidRDefault="003726D1" w14:paraId="04B9C1AC" w14:textId="77777777">
      <w:pPr>
        <w:pStyle w:val="Heading2"/>
        <w:spacing w:before="118"/>
        <w:ind w:left="0" w:right="119"/>
        <w:jc w:val="center"/>
      </w:pPr>
      <w:r>
        <w:rPr>
          <w:smallCaps/>
        </w:rPr>
        <w:t>Second</w:t>
      </w:r>
      <w:r>
        <w:rPr>
          <w:smallCaps/>
          <w:spacing w:val="-9"/>
        </w:rPr>
        <w:t xml:space="preserve"> </w:t>
      </w:r>
      <w:r>
        <w:rPr>
          <w:smallCaps/>
        </w:rPr>
        <w:t>Appeal</w:t>
      </w:r>
      <w:r>
        <w:rPr>
          <w:smallCaps/>
          <w:spacing w:val="-9"/>
        </w:rPr>
        <w:t xml:space="preserve"> </w:t>
      </w:r>
      <w:r>
        <w:rPr>
          <w:smallCaps/>
          <w:spacing w:val="-2"/>
        </w:rPr>
        <w:t>Level</w:t>
      </w:r>
    </w:p>
    <w:p w:rsidR="00EC1B58" w:rsidRDefault="003726D1" w14:paraId="654799E1" w14:textId="77777777">
      <w:pPr>
        <w:pStyle w:val="BodyText"/>
        <w:rPr>
          <w:b/>
          <w:sz w:val="5"/>
        </w:rPr>
      </w:pPr>
      <w:r>
        <w:rPr>
          <w:noProof/>
        </w:rPr>
        <mc:AlternateContent>
          <mc:Choice Requires="wps">
            <w:drawing>
              <wp:anchor distT="0" distB="0" distL="0" distR="0" simplePos="0" relativeHeight="487725568" behindDoc="1" locked="0" layoutInCell="1" allowOverlap="1" wp14:anchorId="63421852" wp14:editId="79ABE79D">
                <wp:simplePos x="0" y="0"/>
                <wp:positionH relativeFrom="page">
                  <wp:posOffset>1099108</wp:posOffset>
                </wp:positionH>
                <wp:positionV relativeFrom="paragraph">
                  <wp:posOffset>66347</wp:posOffset>
                </wp:positionV>
                <wp:extent cx="6021070" cy="856615"/>
                <wp:effectExtent l="0" t="0" r="0" b="0"/>
                <wp:wrapTopAndBottom/>
                <wp:docPr id="832" name="Textbox 83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6021070" cy="856615"/>
                        </a:xfrm>
                        <a:prstGeom prst="rect">
                          <a:avLst/>
                        </a:prstGeom>
                        <a:ln w="27431" cmpd="dbl">
                          <a:solidFill>
                            <a:srgbClr val="000000"/>
                          </a:solidFill>
                          <a:prstDash val="solid"/>
                        </a:ln>
                      </wps:spPr>
                      <wps:txbx>
                        <w:txbxContent>
                          <w:p w:rsidR="00EC1B58" w:rsidRDefault="003726D1" w14:paraId="4D149745" w14:textId="77777777">
                            <w:pPr>
                              <w:tabs>
                                <w:tab w:val="left" w:pos="9374"/>
                              </w:tabs>
                              <w:spacing w:before="160"/>
                              <w:ind w:left="48"/>
                              <w:rPr>
                                <w:b/>
                                <w:sz w:val="24"/>
                              </w:rPr>
                            </w:pPr>
                            <w:r>
                              <w:rPr>
                                <w:b/>
                                <w:smallCaps/>
                                <w:sz w:val="24"/>
                              </w:rPr>
                              <w:t xml:space="preserve">Student Complainant </w:t>
                            </w:r>
                            <w:r>
                              <w:rPr>
                                <w:b/>
                                <w:smallCaps/>
                                <w:sz w:val="24"/>
                                <w:u w:val="single"/>
                              </w:rPr>
                              <w:tab/>
                            </w:r>
                          </w:p>
                          <w:p w:rsidR="00EC1B58" w:rsidRDefault="003726D1" w14:paraId="29FC00AB" w14:textId="77777777">
                            <w:pPr>
                              <w:tabs>
                                <w:tab w:val="left" w:pos="5540"/>
                                <w:tab w:val="left" w:pos="7788"/>
                              </w:tabs>
                              <w:spacing w:before="79"/>
                              <w:ind w:left="2659"/>
                              <w:rPr>
                                <w:b/>
                                <w:i/>
                                <w:sz w:val="24"/>
                              </w:rPr>
                            </w:pPr>
                            <w:r>
                              <w:rPr>
                                <w:b/>
                                <w:i/>
                                <w:sz w:val="24"/>
                              </w:rPr>
                              <w:t xml:space="preserve">Last </w:t>
                            </w:r>
                            <w:r>
                              <w:rPr>
                                <w:b/>
                                <w:i/>
                                <w:spacing w:val="-4"/>
                                <w:sz w:val="24"/>
                              </w:rPr>
                              <w:t>Name</w:t>
                            </w:r>
                            <w:r>
                              <w:rPr>
                                <w:b/>
                                <w:i/>
                                <w:sz w:val="24"/>
                              </w:rPr>
                              <w:tab/>
                            </w:r>
                            <w:r>
                              <w:rPr>
                                <w:b/>
                                <w:i/>
                                <w:sz w:val="24"/>
                              </w:rPr>
                              <w:t>First</w:t>
                            </w:r>
                            <w:r>
                              <w:rPr>
                                <w:b/>
                                <w:i/>
                                <w:spacing w:val="-2"/>
                                <w:sz w:val="24"/>
                              </w:rPr>
                              <w:t xml:space="preserve"> </w:t>
                            </w:r>
                            <w:r>
                              <w:rPr>
                                <w:b/>
                                <w:i/>
                                <w:spacing w:val="-4"/>
                                <w:sz w:val="24"/>
                              </w:rPr>
                              <w:t>Name</w:t>
                            </w:r>
                            <w:r>
                              <w:rPr>
                                <w:b/>
                                <w:i/>
                                <w:sz w:val="24"/>
                              </w:rPr>
                              <w:tab/>
                            </w:r>
                            <w:r>
                              <w:rPr>
                                <w:b/>
                                <w:i/>
                                <w:sz w:val="24"/>
                              </w:rPr>
                              <w:t xml:space="preserve">Middle </w:t>
                            </w:r>
                            <w:r>
                              <w:rPr>
                                <w:b/>
                                <w:i/>
                                <w:spacing w:val="-2"/>
                                <w:sz w:val="24"/>
                              </w:rPr>
                              <w:t>Initial</w:t>
                            </w:r>
                          </w:p>
                          <w:p w:rsidR="00EC1B58" w:rsidRDefault="003726D1" w14:paraId="43B2685A" w14:textId="77777777">
                            <w:pPr>
                              <w:tabs>
                                <w:tab w:val="left" w:pos="4417"/>
                                <w:tab w:val="left" w:pos="5839"/>
                                <w:tab w:val="left" w:pos="9353"/>
                              </w:tabs>
                              <w:spacing w:before="81"/>
                              <w:ind w:left="48"/>
                              <w:rPr>
                                <w:b/>
                                <w:sz w:val="24"/>
                              </w:rPr>
                            </w:pPr>
                            <w:r>
                              <w:rPr>
                                <w:b/>
                                <w:smallCaps/>
                                <w:sz w:val="24"/>
                              </w:rPr>
                              <w:t>Student’s</w:t>
                            </w:r>
                            <w:r>
                              <w:rPr>
                                <w:b/>
                                <w:smallCaps/>
                                <w:spacing w:val="-1"/>
                                <w:sz w:val="24"/>
                              </w:rPr>
                              <w:t xml:space="preserve"> </w:t>
                            </w:r>
                            <w:r>
                              <w:rPr>
                                <w:b/>
                                <w:smallCaps/>
                                <w:sz w:val="24"/>
                              </w:rPr>
                              <w:t xml:space="preserve">School </w:t>
                            </w:r>
                            <w:r>
                              <w:rPr>
                                <w:b/>
                                <w:smallCaps/>
                                <w:sz w:val="24"/>
                                <w:u w:val="single"/>
                              </w:rPr>
                              <w:tab/>
                            </w:r>
                            <w:r>
                              <w:rPr>
                                <w:b/>
                                <w:smallCaps/>
                                <w:sz w:val="24"/>
                              </w:rPr>
                              <w:t xml:space="preserve">Grade </w:t>
                            </w:r>
                            <w:r>
                              <w:rPr>
                                <w:b/>
                                <w:smallCaps/>
                                <w:sz w:val="24"/>
                                <w:u w:val="single"/>
                              </w:rPr>
                              <w:tab/>
                            </w:r>
                            <w:r>
                              <w:rPr>
                                <w:b/>
                                <w:smallCaps/>
                                <w:sz w:val="24"/>
                              </w:rPr>
                              <w:t xml:space="preserve">Homeroom/Classroom </w:t>
                            </w:r>
                            <w:r>
                              <w:rPr>
                                <w:b/>
                                <w:smallCaps/>
                                <w:sz w:val="24"/>
                                <w:u w:val="single"/>
                              </w:rPr>
                              <w:tab/>
                            </w:r>
                          </w:p>
                        </w:txbxContent>
                      </wps:txbx>
                      <wps:bodyPr wrap="square" lIns="0" tIns="0" rIns="0" bIns="0" rtlCol="0">
                        <a:noAutofit/>
                      </wps:bodyPr>
                    </wps:wsp>
                  </a:graphicData>
                </a:graphic>
              </wp:anchor>
            </w:drawing>
          </mc:Choice>
          <mc:Fallback xmlns:a="http://schemas.openxmlformats.org/drawingml/2006/main">
            <w:pict w14:anchorId="17863272">
              <v:shape id="Textbox 832" style="position:absolute;margin-left:86.55pt;margin-top:5.2pt;width:474.1pt;height:67.45pt;z-index:-15590912;visibility:visible;mso-wrap-style:square;mso-wrap-distance-left:0;mso-wrap-distance-top:0;mso-wrap-distance-right:0;mso-wrap-distance-bottom:0;mso-position-horizontal:absolute;mso-position-horizontal-relative:page;mso-position-vertical:absolute;mso-position-vertical-relative:text;v-text-anchor:top" o:spid="_x0000_s1170" filled="f" strokeweight=".76197mm"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" w14:anchorId="63421852">
                <v:stroke linestyle="thinThin"/>
                <v:path arrowok="t"/>
                <v:textbox inset="0,0,0,0">
                  <w:txbxContent>
                    <w:p w:rsidR="00EC1B58" w:rsidRDefault="00000000" w14:paraId="713950CA" w14:textId="77777777">
                      <w:pPr>
                        <w:tabs>
                          <w:tab w:val="left" w:pos="9374"/>
                        </w:tabs>
                        <w:spacing w:before="160"/>
                        <w:ind w:left="48"/>
                        <w:rPr>
                          <w:b/>
                          <w:sz w:val="24"/>
                        </w:rPr>
                      </w:pPr>
                      <w:r>
                        <w:rPr>
                          <w:b/>
                          <w:smallCaps/>
                          <w:sz w:val="24"/>
                        </w:rPr>
                        <w:t xml:space="preserve">Student Complainant </w:t>
                      </w:r>
                      <w:r>
                        <w:rPr>
                          <w:b/>
                          <w:smallCaps/>
                          <w:sz w:val="24"/>
                          <w:u w:val="single"/>
                        </w:rPr>
                        <w:tab/>
                      </w:r>
                    </w:p>
                    <w:p w:rsidR="00EC1B58" w:rsidRDefault="00000000" w14:paraId="5C4A7F58" w14:textId="77777777">
                      <w:pPr>
                        <w:tabs>
                          <w:tab w:val="left" w:pos="5540"/>
                          <w:tab w:val="left" w:pos="7788"/>
                        </w:tabs>
                        <w:spacing w:before="79"/>
                        <w:ind w:left="2659"/>
                        <w:rPr>
                          <w:b/>
                          <w:i/>
                          <w:sz w:val="24"/>
                        </w:rPr>
                      </w:pPr>
                      <w:r>
                        <w:rPr>
                          <w:b/>
                          <w:i/>
                          <w:sz w:val="24"/>
                        </w:rPr>
                        <w:t xml:space="preserve">Last </w:t>
                      </w:r>
                      <w:r>
                        <w:rPr>
                          <w:b/>
                          <w:i/>
                          <w:spacing w:val="-4"/>
                          <w:sz w:val="24"/>
                        </w:rPr>
                        <w:t>Name</w:t>
                      </w:r>
                      <w:r>
                        <w:rPr>
                          <w:b/>
                          <w:i/>
                          <w:sz w:val="24"/>
                        </w:rPr>
                        <w:tab/>
                      </w:r>
                      <w:r>
                        <w:rPr>
                          <w:b/>
                          <w:i/>
                          <w:sz w:val="24"/>
                        </w:rPr>
                        <w:t>First</w:t>
                      </w:r>
                      <w:r>
                        <w:rPr>
                          <w:b/>
                          <w:i/>
                          <w:spacing w:val="-2"/>
                          <w:sz w:val="24"/>
                        </w:rPr>
                        <w:t xml:space="preserve"> </w:t>
                      </w:r>
                      <w:r>
                        <w:rPr>
                          <w:b/>
                          <w:i/>
                          <w:spacing w:val="-4"/>
                          <w:sz w:val="24"/>
                        </w:rPr>
                        <w:t>Name</w:t>
                      </w:r>
                      <w:r>
                        <w:rPr>
                          <w:b/>
                          <w:i/>
                          <w:sz w:val="24"/>
                        </w:rPr>
                        <w:tab/>
                      </w:r>
                      <w:r>
                        <w:rPr>
                          <w:b/>
                          <w:i/>
                          <w:sz w:val="24"/>
                        </w:rPr>
                        <w:t xml:space="preserve">Middle </w:t>
                      </w:r>
                      <w:r>
                        <w:rPr>
                          <w:b/>
                          <w:i/>
                          <w:spacing w:val="-2"/>
                          <w:sz w:val="24"/>
                        </w:rPr>
                        <w:t>Initial</w:t>
                      </w:r>
                    </w:p>
                    <w:p w:rsidR="00EC1B58" w:rsidRDefault="00000000" w14:paraId="1CB5A447" w14:textId="77777777">
                      <w:pPr>
                        <w:tabs>
                          <w:tab w:val="left" w:pos="4417"/>
                          <w:tab w:val="left" w:pos="5839"/>
                          <w:tab w:val="left" w:pos="9353"/>
                        </w:tabs>
                        <w:spacing w:before="81"/>
                        <w:ind w:left="48"/>
                        <w:rPr>
                          <w:b/>
                          <w:sz w:val="24"/>
                        </w:rPr>
                      </w:pPr>
                      <w:r>
                        <w:rPr>
                          <w:b/>
                          <w:smallCaps/>
                          <w:sz w:val="24"/>
                        </w:rPr>
                        <w:t>Student’s</w:t>
                      </w:r>
                      <w:r>
                        <w:rPr>
                          <w:b/>
                          <w:smallCaps/>
                          <w:spacing w:val="-1"/>
                          <w:sz w:val="24"/>
                        </w:rPr>
                        <w:t xml:space="preserve"> </w:t>
                      </w:r>
                      <w:r>
                        <w:rPr>
                          <w:b/>
                          <w:smallCaps/>
                          <w:sz w:val="24"/>
                        </w:rPr>
                        <w:t xml:space="preserve">School </w:t>
                      </w:r>
                      <w:r>
                        <w:rPr>
                          <w:b/>
                          <w:smallCaps/>
                          <w:sz w:val="24"/>
                          <w:u w:val="single"/>
                        </w:rPr>
                        <w:tab/>
                      </w:r>
                      <w:r>
                        <w:rPr>
                          <w:b/>
                          <w:smallCaps/>
                          <w:sz w:val="24"/>
                        </w:rPr>
                        <w:t xml:space="preserve">Grade </w:t>
                      </w:r>
                      <w:r>
                        <w:rPr>
                          <w:b/>
                          <w:smallCaps/>
                          <w:sz w:val="24"/>
                          <w:u w:val="single"/>
                        </w:rPr>
                        <w:tab/>
                      </w:r>
                      <w:r>
                        <w:rPr>
                          <w:b/>
                          <w:smallCaps/>
                          <w:sz w:val="24"/>
                        </w:rPr>
                        <w:t xml:space="preserve">Homeroom/Classroom </w:t>
                      </w:r>
                      <w:r>
                        <w:rPr>
                          <w:b/>
                          <w:smallCaps/>
                          <w:sz w:val="24"/>
                          <w:u w:val="single"/>
                        </w:rPr>
                        <w:tab/>
                      </w:r>
                    </w:p>
                  </w:txbxContent>
                </v:textbox>
                <w10:wrap type="topAndBottom" anchorx="page"/>
              </v:shape>
            </w:pict>
          </mc:Fallback>
        </mc:AlternateContent>
      </w:r>
    </w:p>
    <w:p w:rsidR="00EC1B58" w:rsidRDefault="003726D1" w14:paraId="06E74800" w14:textId="77777777">
      <w:pPr>
        <w:tabs>
          <w:tab w:val="left" w:pos="9643"/>
        </w:tabs>
        <w:spacing w:before="104"/>
        <w:ind w:left="300"/>
        <w:jc w:val="both"/>
        <w:rPr>
          <w:b/>
          <w:sz w:val="24"/>
        </w:rPr>
      </w:pPr>
      <w:r>
        <w:rPr>
          <w:b/>
          <w:smallCaps/>
          <w:spacing w:val="-2"/>
          <w:sz w:val="24"/>
        </w:rPr>
        <w:t>Alleged</w:t>
      </w:r>
      <w:r>
        <w:rPr>
          <w:b/>
          <w:smallCaps/>
          <w:spacing w:val="9"/>
          <w:sz w:val="24"/>
        </w:rPr>
        <w:t xml:space="preserve"> </w:t>
      </w:r>
      <w:r>
        <w:rPr>
          <w:b/>
          <w:smallCaps/>
          <w:spacing w:val="-2"/>
          <w:sz w:val="24"/>
        </w:rPr>
        <w:t>Harasser/Discriminating</w:t>
      </w:r>
      <w:r>
        <w:rPr>
          <w:b/>
          <w:smallCaps/>
          <w:spacing w:val="8"/>
          <w:sz w:val="24"/>
        </w:rPr>
        <w:t xml:space="preserve"> </w:t>
      </w:r>
      <w:r>
        <w:rPr>
          <w:b/>
          <w:smallCaps/>
          <w:spacing w:val="-2"/>
          <w:sz w:val="24"/>
        </w:rPr>
        <w:t>Party:</w:t>
      </w:r>
      <w:r>
        <w:rPr>
          <w:b/>
          <w:smallCaps/>
          <w:spacing w:val="-7"/>
          <w:sz w:val="24"/>
        </w:rPr>
        <w:t xml:space="preserve"> </w:t>
      </w:r>
      <w:r>
        <w:rPr>
          <w:b/>
          <w:smallCaps/>
          <w:sz w:val="24"/>
          <w:u w:val="single"/>
        </w:rPr>
        <w:tab/>
      </w:r>
    </w:p>
    <w:p w:rsidR="00EC1B58" w:rsidRDefault="003726D1" w14:paraId="71C1D3C1" w14:textId="77777777">
      <w:pPr>
        <w:pStyle w:val="BodyText"/>
        <w:tabs>
          <w:tab w:val="left" w:pos="9500"/>
          <w:tab w:val="left" w:pos="9621"/>
        </w:tabs>
        <w:spacing w:before="82" w:line="309" w:lineRule="auto"/>
        <w:ind w:left="300" w:right="456"/>
        <w:rPr>
          <w:b/>
        </w:rPr>
      </w:pPr>
      <w:r>
        <w:t xml:space="preserve">Board Chairperson: </w:t>
      </w:r>
      <w:r>
        <w:rPr>
          <w:u w:val="single"/>
        </w:rPr>
        <w:tab/>
      </w:r>
      <w:r>
        <w:rPr>
          <w:u w:val="single"/>
        </w:rPr>
        <w:tab/>
      </w:r>
      <w:r>
        <w:t xml:space="preserve"> Date appeal and related data received by the Chairperson on behalf of the Board: </w:t>
      </w:r>
      <w:r>
        <w:rPr>
          <w:u w:val="single"/>
        </w:rPr>
        <w:tab/>
      </w:r>
      <w:r>
        <w:t xml:space="preserve"> </w:t>
      </w:r>
      <w:r>
        <w:rPr>
          <w:b/>
          <w:smallCaps/>
        </w:rPr>
        <w:t>Corrective Action</w:t>
      </w:r>
    </w:p>
    <w:p w:rsidR="00EC1B58" w:rsidRDefault="003726D1" w14:paraId="33E59650" w14:textId="77777777">
      <w:pPr>
        <w:pStyle w:val="BodyText"/>
        <w:spacing w:before="1"/>
        <w:ind w:left="300" w:right="374"/>
      </w:pPr>
      <w:r>
        <w:t>If</w:t>
      </w:r>
      <w:r>
        <w:rPr>
          <w:spacing w:val="-15"/>
        </w:rPr>
        <w:t xml:space="preserve"> </w:t>
      </w:r>
      <w:r>
        <w:t>corrective</w:t>
      </w:r>
      <w:r>
        <w:rPr>
          <w:spacing w:val="-14"/>
        </w:rPr>
        <w:t xml:space="preserve"> </w:t>
      </w:r>
      <w:r>
        <w:t>action</w:t>
      </w:r>
      <w:r>
        <w:rPr>
          <w:spacing w:val="-13"/>
        </w:rPr>
        <w:t xml:space="preserve"> </w:t>
      </w:r>
      <w:r>
        <w:t>is</w:t>
      </w:r>
      <w:r>
        <w:rPr>
          <w:spacing w:val="-12"/>
        </w:rPr>
        <w:t xml:space="preserve"> </w:t>
      </w:r>
      <w:r>
        <w:t>needed,</w:t>
      </w:r>
      <w:r>
        <w:rPr>
          <w:spacing w:val="-13"/>
        </w:rPr>
        <w:t xml:space="preserve"> </w:t>
      </w:r>
      <w:r>
        <w:t>the</w:t>
      </w:r>
      <w:r>
        <w:rPr>
          <w:spacing w:val="-14"/>
        </w:rPr>
        <w:t xml:space="preserve"> </w:t>
      </w:r>
      <w:r>
        <w:t>investigator</w:t>
      </w:r>
      <w:r>
        <w:rPr>
          <w:spacing w:val="-13"/>
        </w:rPr>
        <w:t xml:space="preserve"> </w:t>
      </w:r>
      <w:r>
        <w:t>shall</w:t>
      </w:r>
      <w:r>
        <w:rPr>
          <w:spacing w:val="-12"/>
        </w:rPr>
        <w:t xml:space="preserve"> </w:t>
      </w:r>
      <w:r>
        <w:t>recommend</w:t>
      </w:r>
      <w:r>
        <w:rPr>
          <w:spacing w:val="-13"/>
        </w:rPr>
        <w:t xml:space="preserve"> </w:t>
      </w:r>
      <w:r>
        <w:t>to</w:t>
      </w:r>
      <w:r>
        <w:rPr>
          <w:spacing w:val="-13"/>
        </w:rPr>
        <w:t xml:space="preserve"> </w:t>
      </w:r>
      <w:r>
        <w:t>the</w:t>
      </w:r>
      <w:r>
        <w:rPr>
          <w:spacing w:val="-14"/>
        </w:rPr>
        <w:t xml:space="preserve"> </w:t>
      </w:r>
      <w:r>
        <w:t>Superintendent/designee</w:t>
      </w:r>
      <w:r>
        <w:rPr>
          <w:spacing w:val="-8"/>
        </w:rPr>
        <w:t xml:space="preserve"> </w:t>
      </w:r>
      <w:r>
        <w:t>the type of corrective action and methods to prevent reoccurrence of the harassment/discrimination.</w:t>
      </w:r>
    </w:p>
    <w:p w:rsidR="00EC1B58" w:rsidRDefault="003726D1" w14:paraId="09C45701" w14:textId="77777777">
      <w:pPr>
        <w:pStyle w:val="Heading2"/>
        <w:spacing w:before="79"/>
        <w:ind w:right="415"/>
        <w:jc w:val="both"/>
      </w:pPr>
      <w:r>
        <w:rPr>
          <w:smallCaps/>
        </w:rPr>
        <w:t>Using the designated form (09.42811 AP.24), a response shall be presented to the complainant and the accused (and to their parents/guardians if student is under age eighteen or if student has reached age eighteen and has a legal guardian) within ten (10)</w:t>
      </w:r>
      <w:r>
        <w:rPr>
          <w:smallCaps/>
          <w:spacing w:val="-5"/>
        </w:rPr>
        <w:t xml:space="preserve"> </w:t>
      </w:r>
      <w:r>
        <w:rPr>
          <w:smallCaps/>
        </w:rPr>
        <w:t>working days of completion of this level of investigation.</w:t>
      </w:r>
    </w:p>
    <w:p w:rsidR="00EC1B58" w:rsidRDefault="003726D1" w14:paraId="4C4A6FF8" w14:textId="77777777">
      <w:pPr>
        <w:spacing w:before="79"/>
        <w:ind w:left="300"/>
        <w:rPr>
          <w:b/>
          <w:sz w:val="24"/>
        </w:rPr>
      </w:pPr>
      <w:r>
        <w:rPr>
          <w:b/>
          <w:smallCaps/>
          <w:spacing w:val="-2"/>
          <w:sz w:val="24"/>
        </w:rPr>
        <w:t>Guidelines</w:t>
      </w:r>
    </w:p>
    <w:p w:rsidR="00EC1B58" w:rsidRDefault="003726D1" w14:paraId="5EB6562F" w14:textId="77777777">
      <w:pPr>
        <w:pStyle w:val="ListParagraph"/>
        <w:numPr>
          <w:ilvl w:val="0"/>
          <w:numId w:val="1"/>
        </w:numPr>
        <w:tabs>
          <w:tab w:val="left" w:pos="1236"/>
        </w:tabs>
        <w:spacing w:before="60"/>
        <w:ind w:right="423"/>
        <w:jc w:val="both"/>
        <w:rPr>
          <w:sz w:val="24"/>
        </w:rPr>
      </w:pPr>
      <w:r>
        <w:rPr>
          <w:sz w:val="24"/>
        </w:rPr>
        <w:t xml:space="preserve">The Board shall not hear grievances </w:t>
      </w:r>
      <w:r>
        <w:rPr>
          <w:sz w:val="24"/>
        </w:rPr>
        <w:t>concerning personnel actions taken by the Superintendent/designee, unless the grievance is based on an alleged violation of constitutional, statutory, regulatory, or policy provisions.</w:t>
      </w:r>
    </w:p>
    <w:p w:rsidR="00EC1B58" w:rsidRDefault="003726D1" w14:paraId="141521CB" w14:textId="77777777">
      <w:pPr>
        <w:pStyle w:val="ListParagraph"/>
        <w:numPr>
          <w:ilvl w:val="0"/>
          <w:numId w:val="1"/>
        </w:numPr>
        <w:tabs>
          <w:tab w:val="left" w:pos="1236"/>
        </w:tabs>
        <w:spacing w:before="41"/>
        <w:ind w:right="422"/>
        <w:jc w:val="both"/>
        <w:rPr>
          <w:sz w:val="24"/>
        </w:rPr>
      </w:pPr>
      <w:r>
        <w:rPr>
          <w:sz w:val="24"/>
        </w:rPr>
        <w:t xml:space="preserve">In some instances it may be necessary to involve legal counsel, when authorized by the </w:t>
      </w:r>
      <w:r>
        <w:rPr>
          <w:spacing w:val="-2"/>
          <w:sz w:val="24"/>
        </w:rPr>
        <w:t>Board.</w:t>
      </w:r>
    </w:p>
    <w:p w:rsidR="00EC1B58" w:rsidRDefault="003726D1" w14:paraId="09BE1EA0" w14:textId="77777777">
      <w:pPr>
        <w:pStyle w:val="ListParagraph"/>
        <w:numPr>
          <w:ilvl w:val="0"/>
          <w:numId w:val="1"/>
        </w:numPr>
        <w:tabs>
          <w:tab w:val="left" w:pos="1236"/>
        </w:tabs>
        <w:spacing w:before="39"/>
        <w:ind w:right="417"/>
        <w:jc w:val="both"/>
        <w:rPr>
          <w:sz w:val="24"/>
        </w:rPr>
      </w:pPr>
      <w:r>
        <w:rPr>
          <w:sz w:val="24"/>
        </w:rPr>
        <w:t>The Superintendent/designee shall implement corrective action as determined by the Superintendent or</w:t>
      </w:r>
      <w:r>
        <w:rPr>
          <w:spacing w:val="-1"/>
          <w:sz w:val="24"/>
        </w:rPr>
        <w:t xml:space="preserve"> </w:t>
      </w:r>
      <w:r>
        <w:rPr>
          <w:sz w:val="24"/>
        </w:rPr>
        <w:t>by the</w:t>
      </w:r>
      <w:r>
        <w:rPr>
          <w:spacing w:val="-3"/>
          <w:sz w:val="24"/>
        </w:rPr>
        <w:t xml:space="preserve"> </w:t>
      </w:r>
      <w:r>
        <w:rPr>
          <w:sz w:val="24"/>
        </w:rPr>
        <w:t>Board,</w:t>
      </w:r>
      <w:r>
        <w:rPr>
          <w:spacing w:val="-1"/>
          <w:sz w:val="24"/>
        </w:rPr>
        <w:t xml:space="preserve"> </w:t>
      </w:r>
      <w:r>
        <w:rPr>
          <w:sz w:val="24"/>
        </w:rPr>
        <w:t>as appropriate under</w:t>
      </w:r>
      <w:r>
        <w:rPr>
          <w:spacing w:val="-1"/>
          <w:sz w:val="24"/>
        </w:rPr>
        <w:t xml:space="preserve"> </w:t>
      </w:r>
      <w:r>
        <w:rPr>
          <w:sz w:val="24"/>
        </w:rPr>
        <w:t>law, after appeal rights have</w:t>
      </w:r>
      <w:r>
        <w:rPr>
          <w:spacing w:val="-1"/>
          <w:sz w:val="24"/>
        </w:rPr>
        <w:t xml:space="preserve"> </w:t>
      </w:r>
      <w:r>
        <w:rPr>
          <w:sz w:val="24"/>
        </w:rPr>
        <w:t>been exhausted. If the Superintendent is subject to corrective action, the Board shall implement the action.</w:t>
      </w:r>
    </w:p>
    <w:p w:rsidR="00EC1B58" w:rsidRDefault="003726D1" w14:paraId="5DA9843D" w14:textId="77777777">
      <w:pPr>
        <w:pStyle w:val="ListParagraph"/>
        <w:numPr>
          <w:ilvl w:val="0"/>
          <w:numId w:val="1"/>
        </w:numPr>
        <w:tabs>
          <w:tab w:val="left" w:pos="1236"/>
        </w:tabs>
        <w:spacing w:before="41"/>
        <w:ind w:right="422"/>
        <w:jc w:val="both"/>
        <w:rPr>
          <w:sz w:val="24"/>
        </w:rPr>
      </w:pPr>
      <w:r>
        <w:rPr>
          <w:sz w:val="24"/>
        </w:rPr>
        <w:t>The</w:t>
      </w:r>
      <w:r>
        <w:rPr>
          <w:spacing w:val="-2"/>
          <w:sz w:val="24"/>
        </w:rPr>
        <w:t xml:space="preserve"> </w:t>
      </w:r>
      <w:r>
        <w:rPr>
          <w:sz w:val="24"/>
        </w:rPr>
        <w:t>District is prohibited from disclosing</w:t>
      </w:r>
      <w:r>
        <w:rPr>
          <w:spacing w:val="-1"/>
          <w:sz w:val="24"/>
        </w:rPr>
        <w:t xml:space="preserve"> </w:t>
      </w:r>
      <w:r>
        <w:rPr>
          <w:sz w:val="24"/>
        </w:rPr>
        <w:t>personally identifiable</w:t>
      </w:r>
      <w:r>
        <w:rPr>
          <w:spacing w:val="-1"/>
          <w:sz w:val="24"/>
        </w:rPr>
        <w:t xml:space="preserve"> </w:t>
      </w:r>
      <w:r>
        <w:rPr>
          <w:sz w:val="24"/>
        </w:rPr>
        <w:t>information</w:t>
      </w:r>
      <w:r>
        <w:rPr>
          <w:spacing w:val="-1"/>
          <w:sz w:val="24"/>
        </w:rPr>
        <w:t xml:space="preserve"> </w:t>
      </w:r>
      <w:r>
        <w:rPr>
          <w:sz w:val="24"/>
        </w:rPr>
        <w:t>contained in student discipline records under the Federal Educational Rights and Privacy Act and corresponding state law.</w:t>
      </w:r>
    </w:p>
    <w:p w:rsidR="00EC1B58" w:rsidRDefault="003726D1" w14:paraId="4B430721" w14:textId="77777777">
      <w:pPr>
        <w:pStyle w:val="ListParagraph"/>
        <w:numPr>
          <w:ilvl w:val="0"/>
          <w:numId w:val="1"/>
        </w:numPr>
        <w:tabs>
          <w:tab w:val="left" w:pos="1236"/>
        </w:tabs>
        <w:spacing w:before="41"/>
        <w:ind w:right="421"/>
        <w:jc w:val="both"/>
        <w:rPr>
          <w:sz w:val="24"/>
        </w:rPr>
      </w:pPr>
      <w:r>
        <w:rPr>
          <w:sz w:val="24"/>
        </w:rPr>
        <w:t>Employee</w:t>
      </w:r>
      <w:r>
        <w:rPr>
          <w:spacing w:val="-8"/>
          <w:sz w:val="24"/>
        </w:rPr>
        <w:t xml:space="preserve"> </w:t>
      </w:r>
      <w:r>
        <w:rPr>
          <w:sz w:val="24"/>
        </w:rPr>
        <w:t>evaluation</w:t>
      </w:r>
      <w:r>
        <w:rPr>
          <w:spacing w:val="-8"/>
          <w:sz w:val="24"/>
        </w:rPr>
        <w:t xml:space="preserve"> </w:t>
      </w:r>
      <w:r>
        <w:rPr>
          <w:sz w:val="24"/>
        </w:rPr>
        <w:t>and</w:t>
      </w:r>
      <w:r>
        <w:rPr>
          <w:spacing w:val="-6"/>
          <w:sz w:val="24"/>
        </w:rPr>
        <w:t xml:space="preserve"> </w:t>
      </w:r>
      <w:r>
        <w:rPr>
          <w:sz w:val="24"/>
        </w:rPr>
        <w:t>private</w:t>
      </w:r>
      <w:r>
        <w:rPr>
          <w:spacing w:val="-8"/>
          <w:sz w:val="24"/>
        </w:rPr>
        <w:t xml:space="preserve"> </w:t>
      </w:r>
      <w:r>
        <w:rPr>
          <w:sz w:val="24"/>
        </w:rPr>
        <w:t>reprimand</w:t>
      </w:r>
      <w:r>
        <w:rPr>
          <w:spacing w:val="-8"/>
          <w:sz w:val="24"/>
        </w:rPr>
        <w:t xml:space="preserve"> </w:t>
      </w:r>
      <w:r>
        <w:rPr>
          <w:sz w:val="24"/>
        </w:rPr>
        <w:t>information</w:t>
      </w:r>
      <w:r>
        <w:rPr>
          <w:spacing w:val="-7"/>
          <w:sz w:val="24"/>
        </w:rPr>
        <w:t xml:space="preserve"> </w:t>
      </w:r>
      <w:r>
        <w:rPr>
          <w:sz w:val="24"/>
        </w:rPr>
        <w:t>generally</w:t>
      </w:r>
      <w:r>
        <w:rPr>
          <w:spacing w:val="-8"/>
          <w:sz w:val="24"/>
        </w:rPr>
        <w:t xml:space="preserve"> </w:t>
      </w:r>
      <w:r>
        <w:rPr>
          <w:sz w:val="24"/>
        </w:rPr>
        <w:t>confidential</w:t>
      </w:r>
      <w:r>
        <w:rPr>
          <w:spacing w:val="-7"/>
          <w:sz w:val="24"/>
        </w:rPr>
        <w:t xml:space="preserve"> </w:t>
      </w:r>
      <w:r>
        <w:rPr>
          <w:sz w:val="24"/>
        </w:rPr>
        <w:t>and</w:t>
      </w:r>
      <w:r>
        <w:rPr>
          <w:spacing w:val="-8"/>
          <w:sz w:val="24"/>
        </w:rPr>
        <w:t xml:space="preserve"> </w:t>
      </w:r>
      <w:r>
        <w:rPr>
          <w:sz w:val="24"/>
        </w:rPr>
        <w:t>may require consent of the employee prior to release.</w:t>
      </w:r>
    </w:p>
    <w:p w:rsidR="00EC1B58" w:rsidRDefault="003726D1" w14:paraId="65755733" w14:textId="77777777">
      <w:pPr>
        <w:spacing w:before="119"/>
        <w:ind w:left="300"/>
        <w:rPr>
          <w:b/>
          <w:sz w:val="23"/>
        </w:rPr>
      </w:pPr>
      <w:r>
        <w:rPr>
          <w:b/>
          <w:smallCaps/>
          <w:sz w:val="23"/>
        </w:rPr>
        <w:t>Related</w:t>
      </w:r>
      <w:r>
        <w:rPr>
          <w:b/>
          <w:smallCaps/>
          <w:spacing w:val="-2"/>
          <w:sz w:val="23"/>
        </w:rPr>
        <w:t xml:space="preserve"> Policies:</w:t>
      </w:r>
    </w:p>
    <w:p w:rsidR="00EC1B58" w:rsidRDefault="003726D1" w14:paraId="619F340A" w14:textId="77777777">
      <w:pPr>
        <w:spacing w:before="121"/>
        <w:ind w:left="732"/>
        <w:rPr>
          <w:sz w:val="23"/>
        </w:rPr>
      </w:pPr>
      <w:r>
        <w:rPr>
          <w:sz w:val="24"/>
        </w:rPr>
        <w:t xml:space="preserve">09.2211; </w:t>
      </w:r>
      <w:r>
        <w:rPr>
          <w:spacing w:val="-2"/>
          <w:sz w:val="23"/>
        </w:rPr>
        <w:t>09.227</w:t>
      </w:r>
    </w:p>
    <w:p w:rsidR="00EC1B58" w:rsidRDefault="003726D1" w14:paraId="339C4EC8" w14:textId="77777777">
      <w:pPr>
        <w:spacing w:before="120"/>
        <w:ind w:left="300"/>
        <w:rPr>
          <w:b/>
          <w:sz w:val="23"/>
        </w:rPr>
      </w:pPr>
      <w:r>
        <w:rPr>
          <w:b/>
          <w:smallCaps/>
          <w:sz w:val="23"/>
        </w:rPr>
        <w:t>Related</w:t>
      </w:r>
      <w:r>
        <w:rPr>
          <w:b/>
          <w:smallCaps/>
          <w:spacing w:val="-2"/>
          <w:sz w:val="23"/>
        </w:rPr>
        <w:t xml:space="preserve"> Procedures:</w:t>
      </w:r>
    </w:p>
    <w:p w:rsidR="00EC1B58" w:rsidRDefault="003726D1" w14:paraId="0E871EC2" w14:textId="77777777">
      <w:pPr>
        <w:spacing w:before="119"/>
        <w:ind w:left="732"/>
        <w:rPr>
          <w:sz w:val="23"/>
        </w:rPr>
      </w:pPr>
      <w:r>
        <w:rPr>
          <w:sz w:val="23"/>
        </w:rPr>
        <w:t>09.227</w:t>
      </w:r>
      <w:r>
        <w:rPr>
          <w:spacing w:val="-2"/>
          <w:sz w:val="23"/>
        </w:rPr>
        <w:t xml:space="preserve"> </w:t>
      </w:r>
      <w:r>
        <w:rPr>
          <w:sz w:val="23"/>
        </w:rPr>
        <w:t>AP.1,</w:t>
      </w:r>
      <w:r>
        <w:rPr>
          <w:spacing w:val="-1"/>
          <w:sz w:val="23"/>
        </w:rPr>
        <w:t xml:space="preserve"> </w:t>
      </w:r>
      <w:r>
        <w:rPr>
          <w:sz w:val="23"/>
        </w:rPr>
        <w:t>09.42811</w:t>
      </w:r>
      <w:r>
        <w:rPr>
          <w:spacing w:val="-2"/>
          <w:sz w:val="23"/>
        </w:rPr>
        <w:t xml:space="preserve"> </w:t>
      </w:r>
      <w:r>
        <w:rPr>
          <w:sz w:val="23"/>
        </w:rPr>
        <w:t>(all</w:t>
      </w:r>
      <w:r>
        <w:rPr>
          <w:spacing w:val="-1"/>
          <w:sz w:val="23"/>
        </w:rPr>
        <w:t xml:space="preserve"> </w:t>
      </w:r>
      <w:r>
        <w:rPr>
          <w:spacing w:val="-2"/>
          <w:sz w:val="23"/>
        </w:rPr>
        <w:t>procedures)</w:t>
      </w:r>
    </w:p>
    <w:p w:rsidR="00EC1B58" w:rsidRDefault="003726D1" w14:paraId="70B3B29E" w14:textId="77777777">
      <w:pPr>
        <w:pStyle w:val="BodyText"/>
        <w:ind w:right="417"/>
        <w:jc w:val="right"/>
      </w:pPr>
      <w:r>
        <w:rPr>
          <w:spacing w:val="-2"/>
        </w:rPr>
        <w:t>Review/Revised:</w:t>
      </w:r>
    </w:p>
    <w:p w:rsidR="00EC1B58" w:rsidRDefault="00EC1B58" w14:paraId="38D855CE" w14:textId="77777777">
      <w:pPr>
        <w:jc w:val="right"/>
        <w:sectPr w:rsidR="00EC1B58" w:rsidSect="00A14CF6">
          <w:pgSz w:w="12240" w:h="15840" w:orient="portrait"/>
          <w:pgMar w:top="1940" w:right="660" w:bottom="680" w:left="1500" w:header="1017" w:footer="497" w:gutter="0"/>
          <w:cols w:space="720"/>
        </w:sectPr>
      </w:pPr>
    </w:p>
    <w:p w:rsidR="00EC1B58" w:rsidRDefault="003726D1" w14:paraId="5E6083CB" w14:textId="77777777">
      <w:pPr>
        <w:pStyle w:val="Heading1"/>
        <w:ind w:right="117"/>
        <w:rPr>
          <w:u w:val="none"/>
        </w:rPr>
      </w:pPr>
      <w:r>
        <w:t>Witness</w:t>
      </w:r>
      <w:r>
        <w:rPr>
          <w:spacing w:val="-8"/>
        </w:rPr>
        <w:t xml:space="preserve"> </w:t>
      </w:r>
      <w:r>
        <w:t>Disclosure</w:t>
      </w:r>
      <w:r>
        <w:rPr>
          <w:spacing w:val="-8"/>
        </w:rPr>
        <w:t xml:space="preserve"> </w:t>
      </w:r>
      <w:r>
        <w:rPr>
          <w:spacing w:val="-4"/>
        </w:rPr>
        <w:t>Form</w:t>
      </w:r>
    </w:p>
    <w:p w:rsidR="00EC1B58" w:rsidRDefault="003726D1" w14:paraId="37ACF949" w14:textId="77777777">
      <w:pPr>
        <w:pStyle w:val="BodyText"/>
        <w:spacing w:before="8"/>
        <w:rPr>
          <w:b/>
          <w:sz w:val="18"/>
        </w:rPr>
      </w:pPr>
      <w:r>
        <w:rPr>
          <w:noProof/>
        </w:rPr>
        <mc:AlternateContent>
          <mc:Choice Requires="wpg">
            <w:drawing>
              <wp:anchor distT="0" distB="0" distL="0" distR="0" simplePos="0" relativeHeight="487726080" behindDoc="1" locked="0" layoutInCell="1" allowOverlap="1" wp14:anchorId="52E16C78" wp14:editId="2D0B09F1">
                <wp:simplePos x="0" y="0"/>
                <wp:positionH relativeFrom="page">
                  <wp:posOffset>1213408</wp:posOffset>
                </wp:positionH>
                <wp:positionV relativeFrom="paragraph">
                  <wp:posOffset>152344</wp:posOffset>
                </wp:positionV>
                <wp:extent cx="5914390" cy="2219325"/>
                <wp:effectExtent l="0" t="0" r="0" b="0"/>
                <wp:wrapTopAndBottom/>
                <wp:docPr id="836" name="Group 836"/>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5914390" cy="2219325"/>
                          <a:chOff x="0" y="0"/>
                          <a:chExt cx="5914390" cy="2219325"/>
                        </a:xfrm>
                      </wpg:grpSpPr>
                      <wps:wsp>
                        <wps:cNvPr id="838" name="Graphic 837"/>
                        <wps:cNvSpPr/>
                        <wps:spPr>
                          <a:xfrm>
                            <a:off x="0" y="0"/>
                            <a:ext cx="5914390" cy="2219325"/>
                          </a:xfrm>
                          <a:custGeom>
                            <a:avLst/>
                            <a:gdLst/>
                            <a:ahLst/>
                            <a:cxnLst/>
                            <a:rect l="l" t="t" r="r" b="b"/>
                            <a:pathLst>
                              <a:path w="5914390" h="2219325">
                                <a:moveTo>
                                  <a:pt x="5886577" y="2210181"/>
                                </a:moveTo>
                                <a:lnTo>
                                  <a:pt x="27432" y="2210181"/>
                                </a:lnTo>
                                <a:lnTo>
                                  <a:pt x="9144" y="2210181"/>
                                </a:lnTo>
                                <a:lnTo>
                                  <a:pt x="9144" y="2191893"/>
                                </a:lnTo>
                                <a:lnTo>
                                  <a:pt x="9144" y="29083"/>
                                </a:lnTo>
                                <a:lnTo>
                                  <a:pt x="0" y="29083"/>
                                </a:lnTo>
                                <a:lnTo>
                                  <a:pt x="0" y="2191893"/>
                                </a:lnTo>
                                <a:lnTo>
                                  <a:pt x="0" y="2210181"/>
                                </a:lnTo>
                                <a:lnTo>
                                  <a:pt x="0" y="2219325"/>
                                </a:lnTo>
                                <a:lnTo>
                                  <a:pt x="9144" y="2219325"/>
                                </a:lnTo>
                                <a:lnTo>
                                  <a:pt x="27432" y="2219325"/>
                                </a:lnTo>
                                <a:lnTo>
                                  <a:pt x="5886577" y="2219325"/>
                                </a:lnTo>
                                <a:lnTo>
                                  <a:pt x="5886577" y="2210181"/>
                                </a:lnTo>
                                <a:close/>
                              </a:path>
                              <a:path w="5914390" h="2219325">
                                <a:moveTo>
                                  <a:pt x="5886577" y="2191893"/>
                                </a:moveTo>
                                <a:lnTo>
                                  <a:pt x="27432" y="2191893"/>
                                </a:lnTo>
                                <a:lnTo>
                                  <a:pt x="27432" y="29083"/>
                                </a:lnTo>
                                <a:lnTo>
                                  <a:pt x="18288" y="29083"/>
                                </a:lnTo>
                                <a:lnTo>
                                  <a:pt x="18288" y="2191893"/>
                                </a:lnTo>
                                <a:lnTo>
                                  <a:pt x="18288" y="2201037"/>
                                </a:lnTo>
                                <a:lnTo>
                                  <a:pt x="27432" y="2201037"/>
                                </a:lnTo>
                                <a:lnTo>
                                  <a:pt x="5886577" y="2201037"/>
                                </a:lnTo>
                                <a:lnTo>
                                  <a:pt x="5886577" y="2191893"/>
                                </a:lnTo>
                                <a:close/>
                              </a:path>
                              <a:path w="5914390" h="2219325">
                                <a:moveTo>
                                  <a:pt x="5886577" y="18288"/>
                                </a:moveTo>
                                <a:lnTo>
                                  <a:pt x="27432" y="18288"/>
                                </a:lnTo>
                                <a:lnTo>
                                  <a:pt x="18288" y="18288"/>
                                </a:lnTo>
                                <a:lnTo>
                                  <a:pt x="18288" y="27432"/>
                                </a:lnTo>
                                <a:lnTo>
                                  <a:pt x="18288" y="28956"/>
                                </a:lnTo>
                                <a:lnTo>
                                  <a:pt x="27432" y="28956"/>
                                </a:lnTo>
                                <a:lnTo>
                                  <a:pt x="27432" y="27432"/>
                                </a:lnTo>
                                <a:lnTo>
                                  <a:pt x="5886577" y="27432"/>
                                </a:lnTo>
                                <a:lnTo>
                                  <a:pt x="5886577" y="18288"/>
                                </a:lnTo>
                                <a:close/>
                              </a:path>
                              <a:path w="5914390" h="2219325">
                                <a:moveTo>
                                  <a:pt x="5886577" y="0"/>
                                </a:moveTo>
                                <a:lnTo>
                                  <a:pt x="27432" y="0"/>
                                </a:lnTo>
                                <a:lnTo>
                                  <a:pt x="0" y="0"/>
                                </a:lnTo>
                                <a:lnTo>
                                  <a:pt x="0" y="9144"/>
                                </a:lnTo>
                                <a:lnTo>
                                  <a:pt x="0" y="28956"/>
                                </a:lnTo>
                                <a:lnTo>
                                  <a:pt x="9144" y="28956"/>
                                </a:lnTo>
                                <a:lnTo>
                                  <a:pt x="9144" y="9144"/>
                                </a:lnTo>
                                <a:lnTo>
                                  <a:pt x="27432" y="9144"/>
                                </a:lnTo>
                                <a:lnTo>
                                  <a:pt x="5886577" y="9144"/>
                                </a:lnTo>
                                <a:lnTo>
                                  <a:pt x="5886577" y="0"/>
                                </a:lnTo>
                                <a:close/>
                              </a:path>
                              <a:path w="5914390" h="2219325">
                                <a:moveTo>
                                  <a:pt x="5895784" y="29083"/>
                                </a:moveTo>
                                <a:lnTo>
                                  <a:pt x="5886653" y="29083"/>
                                </a:lnTo>
                                <a:lnTo>
                                  <a:pt x="5886653" y="2191893"/>
                                </a:lnTo>
                                <a:lnTo>
                                  <a:pt x="5886653" y="2201037"/>
                                </a:lnTo>
                                <a:lnTo>
                                  <a:pt x="5895784" y="2201037"/>
                                </a:lnTo>
                                <a:lnTo>
                                  <a:pt x="5895784" y="2191893"/>
                                </a:lnTo>
                                <a:lnTo>
                                  <a:pt x="5895784" y="29083"/>
                                </a:lnTo>
                                <a:close/>
                              </a:path>
                              <a:path w="5914390" h="2219325">
                                <a:moveTo>
                                  <a:pt x="5895784" y="18288"/>
                                </a:moveTo>
                                <a:lnTo>
                                  <a:pt x="5886653" y="18288"/>
                                </a:lnTo>
                                <a:lnTo>
                                  <a:pt x="5886653" y="27432"/>
                                </a:lnTo>
                                <a:lnTo>
                                  <a:pt x="5886653" y="28956"/>
                                </a:lnTo>
                                <a:lnTo>
                                  <a:pt x="5895784" y="28956"/>
                                </a:lnTo>
                                <a:lnTo>
                                  <a:pt x="5895784" y="27432"/>
                                </a:lnTo>
                                <a:lnTo>
                                  <a:pt x="5895784" y="18288"/>
                                </a:lnTo>
                                <a:close/>
                              </a:path>
                              <a:path w="5914390" h="2219325">
                                <a:moveTo>
                                  <a:pt x="5914072" y="29083"/>
                                </a:moveTo>
                                <a:lnTo>
                                  <a:pt x="5904941" y="29083"/>
                                </a:lnTo>
                                <a:lnTo>
                                  <a:pt x="5904941" y="2191893"/>
                                </a:lnTo>
                                <a:lnTo>
                                  <a:pt x="5904941" y="2210181"/>
                                </a:lnTo>
                                <a:lnTo>
                                  <a:pt x="5886653" y="2210181"/>
                                </a:lnTo>
                                <a:lnTo>
                                  <a:pt x="5886653" y="2219325"/>
                                </a:lnTo>
                                <a:lnTo>
                                  <a:pt x="5904941" y="2219325"/>
                                </a:lnTo>
                                <a:lnTo>
                                  <a:pt x="5914072" y="2219325"/>
                                </a:lnTo>
                                <a:lnTo>
                                  <a:pt x="5914072" y="2210181"/>
                                </a:lnTo>
                                <a:lnTo>
                                  <a:pt x="5914072" y="2191893"/>
                                </a:lnTo>
                                <a:lnTo>
                                  <a:pt x="5914072" y="29083"/>
                                </a:lnTo>
                                <a:close/>
                              </a:path>
                              <a:path w="5914390" h="2219325">
                                <a:moveTo>
                                  <a:pt x="5914072" y="0"/>
                                </a:moveTo>
                                <a:lnTo>
                                  <a:pt x="5886653" y="0"/>
                                </a:lnTo>
                                <a:lnTo>
                                  <a:pt x="5886653" y="9144"/>
                                </a:lnTo>
                                <a:lnTo>
                                  <a:pt x="5904941" y="9144"/>
                                </a:lnTo>
                                <a:lnTo>
                                  <a:pt x="5904941" y="28956"/>
                                </a:lnTo>
                                <a:lnTo>
                                  <a:pt x="5914072" y="28956"/>
                                </a:lnTo>
                                <a:lnTo>
                                  <a:pt x="5914072" y="9144"/>
                                </a:lnTo>
                                <a:lnTo>
                                  <a:pt x="5914072" y="12"/>
                                </a:lnTo>
                                <a:close/>
                              </a:path>
                            </a:pathLst>
                          </a:custGeom>
                          <a:solidFill>
                            <a:srgbClr val="000000"/>
                          </a:solidFill>
                        </wps:spPr>
                        <wps:bodyPr wrap="square" lIns="0" tIns="0" rIns="0" bIns="0" rtlCol="0">
                          <a:prstTxWarp prst="textNoShape">
                            <a:avLst/>
                          </a:prstTxWarp>
                          <a:noAutofit/>
                        </wps:bodyPr>
                      </wps:wsp>
                      <wps:wsp>
                        <wps:cNvPr id="839" name="Textbox 838"/>
                        <wps:cNvSpPr txBox="1"/>
                        <wps:spPr>
                          <a:xfrm>
                            <a:off x="82245" y="187478"/>
                            <a:ext cx="5733415" cy="598805"/>
                          </a:xfrm>
                          <a:prstGeom prst="rect">
                            <a:avLst/>
                          </a:prstGeom>
                        </wps:spPr>
                        <wps:txbx>
                          <w:txbxContent>
                            <w:p w:rsidR="00EC1B58" w:rsidRDefault="003726D1" w14:paraId="52E7B8B7" w14:textId="77777777">
                              <w:pPr>
                                <w:tabs>
                                  <w:tab w:val="left" w:pos="9008"/>
                                </w:tabs>
                                <w:spacing w:line="244" w:lineRule="exact"/>
                              </w:pPr>
                              <w:r>
                                <w:rPr>
                                  <w:b/>
                                </w:rPr>
                                <w:t xml:space="preserve">Witness’ Name </w:t>
                              </w:r>
                              <w:r>
                                <w:rPr>
                                  <w:u w:val="single"/>
                                </w:rPr>
                                <w:tab/>
                              </w:r>
                            </w:p>
                            <w:p w:rsidR="00EC1B58" w:rsidRDefault="003726D1" w14:paraId="1EA62DC2" w14:textId="77777777">
                              <w:pPr>
                                <w:tabs>
                                  <w:tab w:val="left" w:pos="2969"/>
                                  <w:tab w:val="left" w:pos="5040"/>
                                </w:tabs>
                                <w:spacing w:before="95"/>
                                <w:ind w:right="120"/>
                                <w:jc w:val="right"/>
                                <w:rPr>
                                  <w:b/>
                                  <w:i/>
                                </w:rPr>
                              </w:pPr>
                              <w:r>
                                <w:rPr>
                                  <w:b/>
                                  <w:i/>
                                </w:rPr>
                                <w:t>Last</w:t>
                              </w:r>
                              <w:r>
                                <w:rPr>
                                  <w:b/>
                                  <w:i/>
                                  <w:spacing w:val="1"/>
                                </w:rPr>
                                <w:t xml:space="preserve"> </w:t>
                              </w:r>
                              <w:r>
                                <w:rPr>
                                  <w:b/>
                                  <w:i/>
                                  <w:spacing w:val="-4"/>
                                </w:rPr>
                                <w:t>Name</w:t>
                              </w:r>
                              <w:r>
                                <w:rPr>
                                  <w:b/>
                                  <w:i/>
                                </w:rPr>
                                <w:tab/>
                              </w:r>
                              <w:r>
                                <w:rPr>
                                  <w:b/>
                                  <w:i/>
                                </w:rPr>
                                <w:t>First</w:t>
                              </w:r>
                              <w:r>
                                <w:rPr>
                                  <w:b/>
                                  <w:i/>
                                  <w:spacing w:val="-2"/>
                                </w:rPr>
                                <w:t xml:space="preserve"> </w:t>
                              </w:r>
                              <w:r>
                                <w:rPr>
                                  <w:b/>
                                  <w:i/>
                                  <w:spacing w:val="-4"/>
                                </w:rPr>
                                <w:t>Name</w:t>
                              </w:r>
                              <w:r>
                                <w:rPr>
                                  <w:b/>
                                  <w:i/>
                                </w:rPr>
                                <w:tab/>
                              </w:r>
                              <w:r>
                                <w:rPr>
                                  <w:b/>
                                  <w:i/>
                                </w:rPr>
                                <w:t>Middle</w:t>
                              </w:r>
                              <w:r>
                                <w:rPr>
                                  <w:b/>
                                  <w:i/>
                                  <w:spacing w:val="-6"/>
                                </w:rPr>
                                <w:t xml:space="preserve"> </w:t>
                              </w:r>
                              <w:r>
                                <w:rPr>
                                  <w:b/>
                                  <w:i/>
                                  <w:spacing w:val="-2"/>
                                </w:rPr>
                                <w:t>Initial</w:t>
                              </w:r>
                            </w:p>
                            <w:p w:rsidR="00EC1B58" w:rsidRDefault="003726D1" w14:paraId="683626D1" w14:textId="77777777">
                              <w:pPr>
                                <w:tabs>
                                  <w:tab w:val="left" w:pos="8900"/>
                                </w:tabs>
                                <w:spacing w:before="97"/>
                                <w:ind w:right="126"/>
                                <w:jc w:val="right"/>
                              </w:pPr>
                              <w:r>
                                <w:rPr>
                                  <w:b/>
                                </w:rPr>
                                <w:t xml:space="preserve">Witness’ Address </w:t>
                              </w:r>
                              <w:r>
                                <w:rPr>
                                  <w:u w:val="single"/>
                                </w:rPr>
                                <w:tab/>
                              </w:r>
                            </w:p>
                          </w:txbxContent>
                        </wps:txbx>
                        <wps:bodyPr wrap="square" lIns="0" tIns="0" rIns="0" bIns="0" rtlCol="0">
                          <a:noAutofit/>
                        </wps:bodyPr>
                      </wps:wsp>
                      <wps:wsp>
                        <wps:cNvPr id="840" name="Textbox 839"/>
                        <wps:cNvSpPr txBox="1"/>
                        <wps:spPr>
                          <a:xfrm>
                            <a:off x="82245" y="851942"/>
                            <a:ext cx="2867660" cy="377825"/>
                          </a:xfrm>
                          <a:prstGeom prst="rect">
                            <a:avLst/>
                          </a:prstGeom>
                        </wps:spPr>
                        <wps:txbx>
                          <w:txbxContent>
                            <w:p w:rsidR="00EC1B58" w:rsidRDefault="003726D1" w14:paraId="341A6CF9" w14:textId="77777777">
                              <w:pPr>
                                <w:spacing w:line="244" w:lineRule="exact"/>
                                <w:ind w:left="3691"/>
                                <w:rPr>
                                  <w:b/>
                                  <w:i/>
                                </w:rPr>
                              </w:pPr>
                              <w:r>
                                <w:rPr>
                                  <w:b/>
                                  <w:i/>
                                  <w:spacing w:val="-4"/>
                                </w:rPr>
                                <w:t>City</w:t>
                              </w:r>
                            </w:p>
                            <w:p w:rsidR="00EC1B58" w:rsidRDefault="003726D1" w14:paraId="74D35BA8" w14:textId="77777777">
                              <w:pPr>
                                <w:tabs>
                                  <w:tab w:val="left" w:pos="4495"/>
                                </w:tabs>
                                <w:spacing w:before="97"/>
                              </w:pPr>
                              <w:r>
                                <w:rPr>
                                  <w:b/>
                                </w:rPr>
                                <w:t>Witness’ Phone Number</w:t>
                              </w:r>
                              <w:r>
                                <w:rPr>
                                  <w:b/>
                                  <w:spacing w:val="-1"/>
                                </w:rPr>
                                <w:t xml:space="preserve"> </w:t>
                              </w:r>
                              <w:r>
                                <w:rPr>
                                  <w:u w:val="single"/>
                                </w:rPr>
                                <w:tab/>
                              </w:r>
                            </w:p>
                          </w:txbxContent>
                        </wps:txbx>
                        <wps:bodyPr wrap="square" lIns="0" tIns="0" rIns="0" bIns="0" rtlCol="0">
                          <a:noAutofit/>
                        </wps:bodyPr>
                      </wps:wsp>
                      <wps:wsp>
                        <wps:cNvPr id="841" name="Textbox 840"/>
                        <wps:cNvSpPr txBox="1"/>
                        <wps:spPr>
                          <a:xfrm>
                            <a:off x="4426280" y="851942"/>
                            <a:ext cx="300990" cy="155575"/>
                          </a:xfrm>
                          <a:prstGeom prst="rect">
                            <a:avLst/>
                          </a:prstGeom>
                        </wps:spPr>
                        <wps:txbx>
                          <w:txbxContent>
                            <w:p w:rsidR="00EC1B58" w:rsidRDefault="003726D1" w14:paraId="47B47A42" w14:textId="77777777">
                              <w:pPr>
                                <w:spacing w:line="244" w:lineRule="exact"/>
                                <w:rPr>
                                  <w:b/>
                                  <w:i/>
                                </w:rPr>
                              </w:pPr>
                              <w:r>
                                <w:rPr>
                                  <w:b/>
                                  <w:i/>
                                  <w:spacing w:val="-2"/>
                                </w:rPr>
                                <w:t>State</w:t>
                              </w:r>
                            </w:p>
                          </w:txbxContent>
                        </wps:txbx>
                        <wps:bodyPr wrap="square" lIns="0" tIns="0" rIns="0" bIns="0" rtlCol="0">
                          <a:noAutofit/>
                        </wps:bodyPr>
                      </wps:wsp>
                      <wps:wsp>
                        <wps:cNvPr id="842" name="Textbox 841"/>
                        <wps:cNvSpPr txBox="1"/>
                        <wps:spPr>
                          <a:xfrm>
                            <a:off x="5112461" y="851942"/>
                            <a:ext cx="538480" cy="155575"/>
                          </a:xfrm>
                          <a:prstGeom prst="rect">
                            <a:avLst/>
                          </a:prstGeom>
                        </wps:spPr>
                        <wps:txbx>
                          <w:txbxContent>
                            <w:p w:rsidR="00EC1B58" w:rsidRDefault="003726D1" w14:paraId="62C41C49" w14:textId="77777777">
                              <w:pPr>
                                <w:spacing w:line="244" w:lineRule="exact"/>
                                <w:rPr>
                                  <w:b/>
                                  <w:i/>
                                </w:rPr>
                              </w:pPr>
                              <w:r>
                                <w:rPr>
                                  <w:b/>
                                  <w:i/>
                                </w:rPr>
                                <w:t xml:space="preserve">Zip </w:t>
                              </w:r>
                              <w:r>
                                <w:rPr>
                                  <w:b/>
                                  <w:i/>
                                  <w:spacing w:val="-4"/>
                                </w:rPr>
                                <w:t>Code</w:t>
                              </w:r>
                            </w:p>
                          </w:txbxContent>
                        </wps:txbx>
                        <wps:bodyPr wrap="square" lIns="0" tIns="0" rIns="0" bIns="0" rtlCol="0">
                          <a:noAutofit/>
                        </wps:bodyPr>
                      </wps:wsp>
                      <wps:wsp>
                        <wps:cNvPr id="843" name="Textbox 842"/>
                        <wps:cNvSpPr txBox="1"/>
                        <wps:spPr>
                          <a:xfrm>
                            <a:off x="82245" y="1294331"/>
                            <a:ext cx="5611495" cy="821690"/>
                          </a:xfrm>
                          <a:prstGeom prst="rect">
                            <a:avLst/>
                          </a:prstGeom>
                        </wps:spPr>
                        <wps:txbx>
                          <w:txbxContent>
                            <w:p w:rsidR="00EC1B58" w:rsidRDefault="003726D1" w14:paraId="3782C981" w14:textId="77777777">
                              <w:pPr>
                                <w:tabs>
                                  <w:tab w:val="left" w:pos="4094"/>
                                  <w:tab w:val="left" w:pos="5462"/>
                                  <w:tab w:val="left" w:pos="8480"/>
                                  <w:tab w:val="left" w:pos="8797"/>
                                </w:tabs>
                                <w:spacing w:line="331" w:lineRule="auto"/>
                                <w:ind w:right="21"/>
                                <w:jc w:val="right"/>
                              </w:pPr>
                              <w:r>
                                <w:rPr>
                                  <w:b/>
                                </w:rPr>
                                <w:t xml:space="preserve">Is witness a </w:t>
                              </w:r>
                              <w:r>
                                <w:rPr>
                                  <w:rFonts w:ascii="Wingdings" w:hAnsi="Wingdings"/>
                                </w:rPr>
                                <w:t></w:t>
                              </w:r>
                              <w:r>
                                <w:t xml:space="preserve"> </w:t>
                              </w:r>
                              <w:r>
                                <w:rPr>
                                  <w:b/>
                                </w:rPr>
                                <w:t xml:space="preserve">student, </w:t>
                              </w:r>
                              <w:r>
                                <w:rPr>
                                  <w:rFonts w:ascii="Wingdings" w:hAnsi="Wingdings"/>
                                </w:rPr>
                                <w:t></w:t>
                              </w:r>
                              <w:r>
                                <w:t xml:space="preserve"> </w:t>
                              </w:r>
                              <w:r>
                                <w:rPr>
                                  <w:b/>
                                </w:rPr>
                                <w:t xml:space="preserve">school employee, or </w:t>
                              </w:r>
                              <w:r>
                                <w:rPr>
                                  <w:rFonts w:ascii="Wingdings" w:hAnsi="Wingdings"/>
                                </w:rPr>
                                <w:t></w:t>
                              </w:r>
                              <w:r>
                                <w:t xml:space="preserve"> </w:t>
                              </w:r>
                              <w:r>
                                <w:rPr>
                                  <w:b/>
                                </w:rPr>
                                <w:t xml:space="preserve">other? If other, specify </w:t>
                              </w:r>
                              <w:r>
                                <w:rPr>
                                  <w:b/>
                                  <w:u w:val="single"/>
                                </w:rPr>
                                <w:tab/>
                              </w:r>
                              <w:r>
                                <w:rPr>
                                  <w:b/>
                                  <w:u w:val="single"/>
                                </w:rPr>
                                <w:tab/>
                              </w:r>
                              <w:r>
                                <w:rPr>
                                  <w:b/>
                                </w:rPr>
                                <w:t xml:space="preserve"> School (if a student):</w:t>
                              </w:r>
                              <w:r>
                                <w:rPr>
                                  <w:b/>
                                  <w:u w:val="single"/>
                                </w:rPr>
                                <w:tab/>
                              </w:r>
                              <w:r>
                                <w:rPr>
                                  <w:b/>
                                </w:rPr>
                                <w:t xml:space="preserve">Grade </w:t>
                              </w:r>
                              <w:r>
                                <w:rPr>
                                  <w:b/>
                                  <w:u w:val="single"/>
                                </w:rPr>
                                <w:tab/>
                              </w:r>
                              <w:r>
                                <w:rPr>
                                  <w:b/>
                                </w:rPr>
                                <w:t xml:space="preserve">Homeroom/Classroom </w:t>
                              </w:r>
                              <w:r>
                                <w:rPr>
                                  <w:b/>
                                  <w:u w:val="single"/>
                                </w:rPr>
                                <w:tab/>
                              </w:r>
                              <w:r>
                                <w:rPr>
                                  <w:b/>
                                  <w:u w:val="single"/>
                                </w:rPr>
                                <w:tab/>
                              </w:r>
                              <w:r>
                                <w:rPr>
                                  <w:b/>
                                </w:rPr>
                                <w:t xml:space="preserve"> Witness’ relationship, if any, to the complainant:</w:t>
                              </w:r>
                              <w:r>
                                <w:rPr>
                                  <w:u w:val="single"/>
                                </w:rPr>
                                <w:tab/>
                              </w:r>
                              <w:r>
                                <w:rPr>
                                  <w:u w:val="single"/>
                                </w:rPr>
                                <w:tab/>
                              </w:r>
                            </w:p>
                            <w:p w:rsidR="00EC1B58" w:rsidRDefault="003726D1" w14:paraId="2F791EE0" w14:textId="77777777">
                              <w:pPr>
                                <w:tabs>
                                  <w:tab w:val="left" w:pos="8535"/>
                                </w:tabs>
                                <w:spacing w:line="253" w:lineRule="exact"/>
                                <w:ind w:right="18"/>
                                <w:jc w:val="right"/>
                              </w:pPr>
                              <w:r>
                                <w:rPr>
                                  <w:b/>
                                </w:rPr>
                                <w:t>Witness’</w:t>
                              </w:r>
                              <w:r>
                                <w:rPr>
                                  <w:b/>
                                  <w:spacing w:val="-1"/>
                                </w:rPr>
                                <w:t xml:space="preserve"> </w:t>
                              </w:r>
                              <w:r>
                                <w:rPr>
                                  <w:b/>
                                </w:rPr>
                                <w:t>relationship,</w:t>
                              </w:r>
                              <w:r>
                                <w:rPr>
                                  <w:b/>
                                  <w:spacing w:val="-4"/>
                                </w:rPr>
                                <w:t xml:space="preserve"> </w:t>
                              </w:r>
                              <w:r>
                                <w:rPr>
                                  <w:b/>
                                </w:rPr>
                                <w:t>if</w:t>
                              </w:r>
                              <w:r>
                                <w:rPr>
                                  <w:b/>
                                  <w:spacing w:val="-3"/>
                                </w:rPr>
                                <w:t xml:space="preserve"> </w:t>
                              </w:r>
                              <w:r>
                                <w:rPr>
                                  <w:b/>
                                </w:rPr>
                                <w:t>any,</w:t>
                              </w:r>
                              <w:r>
                                <w:rPr>
                                  <w:b/>
                                  <w:spacing w:val="-1"/>
                                </w:rPr>
                                <w:t xml:space="preserve"> </w:t>
                              </w:r>
                              <w:r>
                                <w:rPr>
                                  <w:b/>
                                </w:rPr>
                                <w:t>to</w:t>
                              </w:r>
                              <w:r>
                                <w:rPr>
                                  <w:b/>
                                  <w:spacing w:val="-3"/>
                                </w:rPr>
                                <w:t xml:space="preserve"> </w:t>
                              </w:r>
                              <w:r>
                                <w:rPr>
                                  <w:b/>
                                </w:rPr>
                                <w:t>the</w:t>
                              </w:r>
                              <w:r>
                                <w:rPr>
                                  <w:b/>
                                  <w:spacing w:val="-1"/>
                                </w:rPr>
                                <w:t xml:space="preserve"> </w:t>
                              </w:r>
                              <w:r>
                                <w:rPr>
                                  <w:b/>
                                </w:rPr>
                                <w:t>accused:</w:t>
                              </w:r>
                              <w:r>
                                <w:rPr>
                                  <w:b/>
                                  <w:spacing w:val="-1"/>
                                </w:rPr>
                                <w:t xml:space="preserve"> </w:t>
                              </w:r>
                              <w:r>
                                <w:rPr>
                                  <w:u w:val="single"/>
                                </w:rPr>
                                <w:tab/>
                              </w:r>
                            </w:p>
                          </w:txbxContent>
                        </wps:txbx>
                        <wps:bodyPr wrap="square" lIns="0" tIns="0" rIns="0" bIns="0" rtlCol="0">
                          <a:noAutofit/>
                        </wps:bodyPr>
                      </wps:wsp>
                    </wpg:wgp>
                  </a:graphicData>
                </a:graphic>
              </wp:anchor>
            </w:drawing>
          </mc:Choice>
          <mc:Fallback xmlns:a="http://schemas.openxmlformats.org/drawingml/2006/main">
            <w:pict w14:anchorId="554B33DF">
              <v:group id="Group 836" style="position:absolute;margin-left:95.55pt;margin-top:12pt;width:465.7pt;height:174.75pt;z-index:-15590400;mso-wrap-distance-left:0;mso-wrap-distance-right:0;mso-position-horizontal-relative:page;mso-position-vertical-relative:text" coordsize="59143,22193" o:spid="_x0000_s1171" w14:anchorId="52E16C7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">
                <v:shape id="Graphic 837" style="position:absolute;width:59143;height:22193;visibility:visible;mso-wrap-style:square;v-text-anchor:top" coordsize="5914390,2219325" o:spid="_x0000_s1172" fillcolor="black" stroked="f" path="m5886577,2210181r-5859145,l9144,2210181r,-18288l9144,29083,,29083,,2191893r,18288l,2219325r9144,l27432,2219325r5859145,l5886577,2210181xem5886577,2191893r-5859145,l27432,29083r-9144,l18288,2191893r,9144l27432,2201037r5859145,l5886577,2191893xem5886577,18288r-5859145,l18288,18288r,9144l18288,28956r9144,l27432,27432r5859145,l5886577,18288xem5886577,l27432,,,,,9144,,28956r9144,l9144,9144r18288,l5886577,9144r,-9144xem5895784,29083r-9131,l5886653,2191893r,9144l5895784,2201037r,-9144l5895784,29083xem5895784,18288r-9131,l5886653,27432r,1524l5895784,28956r,-1524l5895784,18288xem5914072,29083r-9131,l5904941,2191893r,18288l5886653,2210181r,9144l5904941,2219325r9131,l5914072,2210181r,-18288l5914072,29083xem5914072,r-27419,l5886653,9144r18288,l5904941,28956r9131,l5914072,9144r,-9132l5914072,x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">
                  <v:path arrowok="t"/>
                </v:shape>
                <v:shape id="Textbox 838" style="position:absolute;left:822;top:1874;width:57334;height:5988;visibility:visible;mso-wrap-style:square;v-text-anchor:top" o:spid="_x0000_s1173" filled="f" stroked="f" type="#_x0000_t2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">
                  <v:textbox inset="0,0,0,0">
                    <w:txbxContent>
                      <w:p w:rsidR="00EC1B58" w:rsidRDefault="00000000" w14:paraId="0F7B9574" w14:textId="77777777">
                        <w:pPr>
                          <w:tabs>
                            <w:tab w:val="left" w:pos="9008"/>
                          </w:tabs>
                          <w:spacing w:line="244" w:lineRule="exact"/>
                        </w:pPr>
                        <w:r>
                          <w:rPr>
                            <w:b/>
                          </w:rPr>
                          <w:t xml:space="preserve">Witness’ Name </w:t>
                        </w:r>
                        <w:r>
                          <w:rPr>
                            <w:u w:val="single"/>
                          </w:rPr>
                          <w:tab/>
                        </w:r>
                      </w:p>
                      <w:p w:rsidR="00EC1B58" w:rsidRDefault="00000000" w14:paraId="78B9377A" w14:textId="77777777">
                        <w:pPr>
                          <w:tabs>
                            <w:tab w:val="left" w:pos="2969"/>
                            <w:tab w:val="left" w:pos="5040"/>
                          </w:tabs>
                          <w:spacing w:before="95"/>
                          <w:ind w:right="120"/>
                          <w:jc w:val="right"/>
                          <w:rPr>
                            <w:b/>
                            <w:i/>
                          </w:rPr>
                        </w:pPr>
                        <w:r>
                          <w:rPr>
                            <w:b/>
                            <w:i/>
                          </w:rPr>
                          <w:t>Last</w:t>
                        </w:r>
                        <w:r>
                          <w:rPr>
                            <w:b/>
                            <w:i/>
                            <w:spacing w:val="1"/>
                          </w:rPr>
                          <w:t xml:space="preserve"> </w:t>
                        </w:r>
                        <w:r>
                          <w:rPr>
                            <w:b/>
                            <w:i/>
                            <w:spacing w:val="-4"/>
                          </w:rPr>
                          <w:t>Name</w:t>
                        </w:r>
                        <w:r>
                          <w:rPr>
                            <w:b/>
                            <w:i/>
                          </w:rPr>
                          <w:tab/>
                        </w:r>
                        <w:r>
                          <w:rPr>
                            <w:b/>
                            <w:i/>
                          </w:rPr>
                          <w:t>First</w:t>
                        </w:r>
                        <w:r>
                          <w:rPr>
                            <w:b/>
                            <w:i/>
                            <w:spacing w:val="-2"/>
                          </w:rPr>
                          <w:t xml:space="preserve"> </w:t>
                        </w:r>
                        <w:r>
                          <w:rPr>
                            <w:b/>
                            <w:i/>
                            <w:spacing w:val="-4"/>
                          </w:rPr>
                          <w:t>Name</w:t>
                        </w:r>
                        <w:r>
                          <w:rPr>
                            <w:b/>
                            <w:i/>
                          </w:rPr>
                          <w:tab/>
                        </w:r>
                        <w:r>
                          <w:rPr>
                            <w:b/>
                            <w:i/>
                          </w:rPr>
                          <w:t>Middle</w:t>
                        </w:r>
                        <w:r>
                          <w:rPr>
                            <w:b/>
                            <w:i/>
                            <w:spacing w:val="-6"/>
                          </w:rPr>
                          <w:t xml:space="preserve"> </w:t>
                        </w:r>
                        <w:r>
                          <w:rPr>
                            <w:b/>
                            <w:i/>
                            <w:spacing w:val="-2"/>
                          </w:rPr>
                          <w:t>Initial</w:t>
                        </w:r>
                      </w:p>
                      <w:p w:rsidR="00EC1B58" w:rsidRDefault="00000000" w14:paraId="1F6734A1" w14:textId="77777777">
                        <w:pPr>
                          <w:tabs>
                            <w:tab w:val="left" w:pos="8900"/>
                          </w:tabs>
                          <w:spacing w:before="97"/>
                          <w:ind w:right="126"/>
                          <w:jc w:val="right"/>
                        </w:pPr>
                        <w:r>
                          <w:rPr>
                            <w:b/>
                          </w:rPr>
                          <w:t xml:space="preserve">Witness’ Address </w:t>
                        </w:r>
                        <w:r>
                          <w:rPr>
                            <w:u w:val="single"/>
                          </w:rPr>
                          <w:tab/>
                        </w:r>
                      </w:p>
                    </w:txbxContent>
                  </v:textbox>
                </v:shape>
                <v:shape id="Textbox 839" style="position:absolute;left:822;top:8519;width:28677;height:3778;visibility:visible;mso-wrap-style:square;v-text-anchor:top" o:spid="_x0000_s1174" filled="f" stroked="f" type="#_x0000_t2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">
                  <v:textbox inset="0,0,0,0">
                    <w:txbxContent>
                      <w:p w:rsidR="00EC1B58" w:rsidRDefault="00000000" w14:paraId="308742D1" w14:textId="77777777">
                        <w:pPr>
                          <w:spacing w:line="244" w:lineRule="exact"/>
                          <w:ind w:left="3691"/>
                          <w:rPr>
                            <w:b/>
                            <w:i/>
                          </w:rPr>
                        </w:pPr>
                        <w:r>
                          <w:rPr>
                            <w:b/>
                            <w:i/>
                            <w:spacing w:val="-4"/>
                          </w:rPr>
                          <w:t>City</w:t>
                        </w:r>
                      </w:p>
                      <w:p w:rsidR="00EC1B58" w:rsidRDefault="00000000" w14:paraId="44737F82" w14:textId="77777777">
                        <w:pPr>
                          <w:tabs>
                            <w:tab w:val="left" w:pos="4495"/>
                          </w:tabs>
                          <w:spacing w:before="97"/>
                        </w:pPr>
                        <w:r>
                          <w:rPr>
                            <w:b/>
                          </w:rPr>
                          <w:t>Witness’ Phone Number</w:t>
                        </w:r>
                        <w:r>
                          <w:rPr>
                            <w:b/>
                            <w:spacing w:val="-1"/>
                          </w:rPr>
                          <w:t xml:space="preserve"> </w:t>
                        </w:r>
                        <w:r>
                          <w:rPr>
                            <w:u w:val="single"/>
                          </w:rPr>
                          <w:tab/>
                        </w:r>
                      </w:p>
                    </w:txbxContent>
                  </v:textbox>
                </v:shape>
                <v:shape id="Textbox 840" style="position:absolute;left:44262;top:8519;width:3010;height:1556;visibility:visible;mso-wrap-style:square;v-text-anchor:top" o:spid="_x0000_s1175" filled="f" stroked="f" type="#_x0000_t2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">
                  <v:textbox inset="0,0,0,0">
                    <w:txbxContent>
                      <w:p w:rsidR="00EC1B58" w:rsidRDefault="00000000" w14:paraId="2C33B25B" w14:textId="77777777">
                        <w:pPr>
                          <w:spacing w:line="244" w:lineRule="exact"/>
                          <w:rPr>
                            <w:b/>
                            <w:i/>
                          </w:rPr>
                        </w:pPr>
                        <w:r>
                          <w:rPr>
                            <w:b/>
                            <w:i/>
                            <w:spacing w:val="-2"/>
                          </w:rPr>
                          <w:t>State</w:t>
                        </w:r>
                      </w:p>
                    </w:txbxContent>
                  </v:textbox>
                </v:shape>
                <v:shape id="Textbox 841" style="position:absolute;left:51124;top:8519;width:5385;height:1556;visibility:visible;mso-wrap-style:square;v-text-anchor:top" o:spid="_x0000_s1176" filled="f" stroked="f" type="#_x0000_t2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">
                  <v:textbox inset="0,0,0,0">
                    <w:txbxContent>
                      <w:p w:rsidR="00EC1B58" w:rsidRDefault="00000000" w14:paraId="0522AE60" w14:textId="77777777">
                        <w:pPr>
                          <w:spacing w:line="244" w:lineRule="exact"/>
                          <w:rPr>
                            <w:b/>
                            <w:i/>
                          </w:rPr>
                        </w:pPr>
                        <w:r>
                          <w:rPr>
                            <w:b/>
                            <w:i/>
                          </w:rPr>
                          <w:t xml:space="preserve">Zip </w:t>
                        </w:r>
                        <w:r>
                          <w:rPr>
                            <w:b/>
                            <w:i/>
                            <w:spacing w:val="-4"/>
                          </w:rPr>
                          <w:t>Code</w:t>
                        </w:r>
                      </w:p>
                    </w:txbxContent>
                  </v:textbox>
                </v:shape>
                <v:shape id="Textbox 842" style="position:absolute;left:822;top:12943;width:56115;height:8217;visibility:visible;mso-wrap-style:square;v-text-anchor:top" o:spid="_x0000_s1177" filled="f" stroked="f" type="#_x0000_t2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">
                  <v:textbox inset="0,0,0,0">
                    <w:txbxContent>
                      <w:p w:rsidR="00EC1B58" w:rsidRDefault="00000000" w14:paraId="5C23FF03" w14:textId="77777777">
                        <w:pPr>
                          <w:tabs>
                            <w:tab w:val="left" w:pos="4094"/>
                            <w:tab w:val="left" w:pos="5462"/>
                            <w:tab w:val="left" w:pos="8480"/>
                            <w:tab w:val="left" w:pos="8797"/>
                          </w:tabs>
                          <w:spacing w:line="331" w:lineRule="auto"/>
                          <w:ind w:right="21"/>
                          <w:jc w:val="right"/>
                        </w:pPr>
                        <w:r>
                          <w:rPr>
                            <w:b/>
                          </w:rPr>
                          <w:t xml:space="preserve">Is witness a </w:t>
                        </w:r>
                        <w:r>
                          <w:rPr>
                            <w:rFonts w:ascii="Wingdings" w:hAnsi="Wingdings"/>
                          </w:rPr>
                          <w:t></w:t>
                        </w:r>
                        <w:r>
                          <w:t xml:space="preserve"> </w:t>
                        </w:r>
                        <w:r>
                          <w:rPr>
                            <w:b/>
                          </w:rPr>
                          <w:t xml:space="preserve">student, </w:t>
                        </w:r>
                        <w:r>
                          <w:rPr>
                            <w:rFonts w:ascii="Wingdings" w:hAnsi="Wingdings"/>
                          </w:rPr>
                          <w:t></w:t>
                        </w:r>
                        <w:r>
                          <w:t xml:space="preserve"> </w:t>
                        </w:r>
                        <w:r>
                          <w:rPr>
                            <w:b/>
                          </w:rPr>
                          <w:t xml:space="preserve">school employee, or </w:t>
                        </w:r>
                        <w:r>
                          <w:rPr>
                            <w:rFonts w:ascii="Wingdings" w:hAnsi="Wingdings"/>
                          </w:rPr>
                          <w:t></w:t>
                        </w:r>
                        <w:r>
                          <w:t xml:space="preserve"> </w:t>
                        </w:r>
                        <w:r>
                          <w:rPr>
                            <w:b/>
                          </w:rPr>
                          <w:t xml:space="preserve">other? If other, specify </w:t>
                        </w:r>
                        <w:r>
                          <w:rPr>
                            <w:b/>
                            <w:u w:val="single"/>
                          </w:rPr>
                          <w:tab/>
                        </w:r>
                        <w:r>
                          <w:rPr>
                            <w:b/>
                            <w:u w:val="single"/>
                          </w:rPr>
                          <w:tab/>
                        </w:r>
                        <w:r>
                          <w:rPr>
                            <w:b/>
                          </w:rPr>
                          <w:t xml:space="preserve"> School (if a student):</w:t>
                        </w:r>
                        <w:r>
                          <w:rPr>
                            <w:b/>
                            <w:u w:val="single"/>
                          </w:rPr>
                          <w:tab/>
                        </w:r>
                        <w:r>
                          <w:rPr>
                            <w:b/>
                          </w:rPr>
                          <w:t xml:space="preserve">Grade </w:t>
                        </w:r>
                        <w:r>
                          <w:rPr>
                            <w:b/>
                            <w:u w:val="single"/>
                          </w:rPr>
                          <w:tab/>
                        </w:r>
                        <w:r>
                          <w:rPr>
                            <w:b/>
                          </w:rPr>
                          <w:t xml:space="preserve">Homeroom/Classroom </w:t>
                        </w:r>
                        <w:r>
                          <w:rPr>
                            <w:b/>
                            <w:u w:val="single"/>
                          </w:rPr>
                          <w:tab/>
                        </w:r>
                        <w:r>
                          <w:rPr>
                            <w:b/>
                            <w:u w:val="single"/>
                          </w:rPr>
                          <w:tab/>
                        </w:r>
                        <w:r>
                          <w:rPr>
                            <w:b/>
                          </w:rPr>
                          <w:t xml:space="preserve"> Witness’ relationship, if any, to the complainant:</w:t>
                        </w:r>
                        <w:r>
                          <w:rPr>
                            <w:u w:val="single"/>
                          </w:rPr>
                          <w:tab/>
                        </w:r>
                        <w:r>
                          <w:rPr>
                            <w:u w:val="single"/>
                          </w:rPr>
                          <w:tab/>
                        </w:r>
                      </w:p>
                      <w:p w:rsidR="00EC1B58" w:rsidRDefault="00000000" w14:paraId="4AF9FA9E" w14:textId="77777777">
                        <w:pPr>
                          <w:tabs>
                            <w:tab w:val="left" w:pos="8535"/>
                          </w:tabs>
                          <w:spacing w:line="253" w:lineRule="exact"/>
                          <w:ind w:right="18"/>
                          <w:jc w:val="right"/>
                        </w:pPr>
                        <w:r>
                          <w:rPr>
                            <w:b/>
                          </w:rPr>
                          <w:t>Witness’</w:t>
                        </w:r>
                        <w:r>
                          <w:rPr>
                            <w:b/>
                            <w:spacing w:val="-1"/>
                          </w:rPr>
                          <w:t xml:space="preserve"> </w:t>
                        </w:r>
                        <w:r>
                          <w:rPr>
                            <w:b/>
                          </w:rPr>
                          <w:t>relationship,</w:t>
                        </w:r>
                        <w:r>
                          <w:rPr>
                            <w:b/>
                            <w:spacing w:val="-4"/>
                          </w:rPr>
                          <w:t xml:space="preserve"> </w:t>
                        </w:r>
                        <w:r>
                          <w:rPr>
                            <w:b/>
                          </w:rPr>
                          <w:t>if</w:t>
                        </w:r>
                        <w:r>
                          <w:rPr>
                            <w:b/>
                            <w:spacing w:val="-3"/>
                          </w:rPr>
                          <w:t xml:space="preserve"> </w:t>
                        </w:r>
                        <w:r>
                          <w:rPr>
                            <w:b/>
                          </w:rPr>
                          <w:t>any,</w:t>
                        </w:r>
                        <w:r>
                          <w:rPr>
                            <w:b/>
                            <w:spacing w:val="-1"/>
                          </w:rPr>
                          <w:t xml:space="preserve"> </w:t>
                        </w:r>
                        <w:r>
                          <w:rPr>
                            <w:b/>
                          </w:rPr>
                          <w:t>to</w:t>
                        </w:r>
                        <w:r>
                          <w:rPr>
                            <w:b/>
                            <w:spacing w:val="-3"/>
                          </w:rPr>
                          <w:t xml:space="preserve"> </w:t>
                        </w:r>
                        <w:r>
                          <w:rPr>
                            <w:b/>
                          </w:rPr>
                          <w:t>the</w:t>
                        </w:r>
                        <w:r>
                          <w:rPr>
                            <w:b/>
                            <w:spacing w:val="-1"/>
                          </w:rPr>
                          <w:t xml:space="preserve"> </w:t>
                        </w:r>
                        <w:r>
                          <w:rPr>
                            <w:b/>
                          </w:rPr>
                          <w:t>accused:</w:t>
                        </w:r>
                        <w:r>
                          <w:rPr>
                            <w:b/>
                            <w:spacing w:val="-1"/>
                          </w:rPr>
                          <w:t xml:space="preserve"> </w:t>
                        </w:r>
                        <w:r>
                          <w:rPr>
                            <w:u w:val="single"/>
                          </w:rPr>
                          <w:tab/>
                        </w:r>
                      </w:p>
                    </w:txbxContent>
                  </v:textbox>
                </v:shape>
                <w10:wrap type="topAndBottom" anchorx="page"/>
              </v:group>
            </w:pict>
          </mc:Fallback>
        </mc:AlternateContent>
      </w:r>
    </w:p>
    <w:p w:rsidR="00EC1B58" w:rsidRDefault="003726D1" w14:paraId="01E426A3" w14:textId="77777777">
      <w:pPr>
        <w:tabs>
          <w:tab w:val="left" w:pos="3632"/>
          <w:tab w:val="left" w:pos="4236"/>
          <w:tab w:val="left" w:pos="5160"/>
          <w:tab w:val="left" w:pos="6285"/>
        </w:tabs>
        <w:spacing w:before="238"/>
        <w:ind w:left="300" w:right="417"/>
        <w:jc w:val="both"/>
      </w:pPr>
      <w:r>
        <w:t>On</w:t>
      </w:r>
      <w:r>
        <w:rPr>
          <w:spacing w:val="40"/>
        </w:rPr>
        <w:t xml:space="preserve"> </w:t>
      </w:r>
      <w:r>
        <w:t>the</w:t>
      </w:r>
      <w:r>
        <w:rPr>
          <w:spacing w:val="40"/>
        </w:rPr>
        <w:t xml:space="preserve"> </w:t>
      </w:r>
      <w:r>
        <w:t>date(s)</w:t>
      </w:r>
      <w:r>
        <w:rPr>
          <w:spacing w:val="40"/>
        </w:rPr>
        <w:t xml:space="preserve"> </w:t>
      </w:r>
      <w:r>
        <w:t>of</w:t>
      </w:r>
      <w:r>
        <w:rPr>
          <w:spacing w:val="48"/>
        </w:rPr>
        <w:t xml:space="preserve"> </w:t>
      </w:r>
      <w:r>
        <w:rPr>
          <w:u w:val="single"/>
        </w:rPr>
        <w:tab/>
      </w:r>
      <w:r>
        <w:rPr>
          <w:u w:val="single"/>
        </w:rPr>
        <w:tab/>
      </w:r>
      <w:r>
        <w:t xml:space="preserve">, a student has claimed to be the target of harassment or discrimination on the basis of </w:t>
      </w:r>
      <w:r>
        <w:rPr>
          <w:u w:val="single"/>
        </w:rPr>
        <w:tab/>
      </w:r>
      <w:r>
        <w:rPr>
          <w:u w:val="single"/>
        </w:rPr>
        <w:tab/>
      </w:r>
      <w:r>
        <w:rPr>
          <w:u w:val="single"/>
        </w:rPr>
        <w:tab/>
      </w:r>
      <w:r>
        <w:rPr>
          <w:u w:val="single"/>
        </w:rPr>
        <w:tab/>
      </w:r>
      <w:r>
        <w:t>. Did you observe or are you aware of such an incident?</w:t>
      </w:r>
      <w:r>
        <w:tab/>
      </w:r>
      <w:r>
        <w:rPr>
          <w:rFonts w:ascii="Wingdings" w:hAnsi="Wingdings"/>
        </w:rPr>
        <w:t></w:t>
      </w:r>
      <w:r>
        <w:t xml:space="preserve"> Yes</w:t>
      </w:r>
      <w:r>
        <w:tab/>
      </w:r>
      <w:r>
        <w:tab/>
      </w:r>
      <w:r>
        <w:rPr>
          <w:rFonts w:ascii="Wingdings" w:hAnsi="Wingdings"/>
        </w:rPr>
        <w:t></w:t>
      </w:r>
      <w:r>
        <w:t xml:space="preserve"> No</w:t>
      </w:r>
    </w:p>
    <w:p w:rsidR="00EC1B58" w:rsidRDefault="003726D1" w14:paraId="28AAE8C6" w14:textId="77777777">
      <w:pPr>
        <w:spacing w:before="122"/>
        <w:ind w:left="300" w:right="423"/>
        <w:jc w:val="both"/>
      </w:pPr>
      <w:r>
        <w:t>If yes, describe the incident(s)</w:t>
      </w:r>
      <w:r>
        <w:rPr>
          <w:spacing w:val="-1"/>
        </w:rPr>
        <w:t xml:space="preserve"> </w:t>
      </w:r>
      <w:r>
        <w:t>that you witnessed as clearly as possible, including</w:t>
      </w:r>
      <w:r>
        <w:rPr>
          <w:spacing w:val="-3"/>
        </w:rPr>
        <w:t xml:space="preserve"> </w:t>
      </w:r>
      <w:r>
        <w:t>such information as</w:t>
      </w:r>
      <w:r>
        <w:rPr>
          <w:spacing w:val="-2"/>
        </w:rPr>
        <w:t xml:space="preserve"> </w:t>
      </w:r>
      <w:r>
        <w:t xml:space="preserve">the </w:t>
      </w:r>
      <w:r>
        <w:rPr>
          <w:spacing w:val="-2"/>
        </w:rPr>
        <w:t>following:</w:t>
      </w:r>
    </w:p>
    <w:p w:rsidR="00EC1B58" w:rsidRDefault="003726D1" w14:paraId="3FB0B831" w14:textId="77777777">
      <w:pPr>
        <w:pStyle w:val="ListParagraph"/>
        <w:numPr>
          <w:ilvl w:val="0"/>
          <w:numId w:val="33"/>
        </w:numPr>
        <w:tabs>
          <w:tab w:val="left" w:pos="1380"/>
        </w:tabs>
        <w:spacing w:before="119"/>
        <w:ind w:right="413"/>
        <w:jc w:val="left"/>
      </w:pPr>
      <w:r>
        <w:t>What</w:t>
      </w:r>
      <w:r>
        <w:rPr>
          <w:spacing w:val="-11"/>
        </w:rPr>
        <w:t xml:space="preserve"> </w:t>
      </w:r>
      <w:r>
        <w:t>verbal</w:t>
      </w:r>
      <w:r>
        <w:rPr>
          <w:spacing w:val="-11"/>
        </w:rPr>
        <w:t xml:space="preserve"> </w:t>
      </w:r>
      <w:r>
        <w:t>statements,</w:t>
      </w:r>
      <w:r>
        <w:rPr>
          <w:spacing w:val="-11"/>
        </w:rPr>
        <w:t xml:space="preserve"> </w:t>
      </w:r>
      <w:r>
        <w:t>if</w:t>
      </w:r>
      <w:r>
        <w:rPr>
          <w:spacing w:val="-11"/>
        </w:rPr>
        <w:t xml:space="preserve"> </w:t>
      </w:r>
      <w:r>
        <w:t>any,</w:t>
      </w:r>
      <w:r>
        <w:rPr>
          <w:spacing w:val="-12"/>
        </w:rPr>
        <w:t xml:space="preserve"> </w:t>
      </w:r>
      <w:r>
        <w:t>were</w:t>
      </w:r>
      <w:r>
        <w:rPr>
          <w:spacing w:val="-12"/>
        </w:rPr>
        <w:t xml:space="preserve"> </w:t>
      </w:r>
      <w:r>
        <w:t>made</w:t>
      </w:r>
      <w:r>
        <w:rPr>
          <w:spacing w:val="-11"/>
        </w:rPr>
        <w:t xml:space="preserve"> </w:t>
      </w:r>
      <w:r>
        <w:t>(i.e.</w:t>
      </w:r>
      <w:r>
        <w:rPr>
          <w:spacing w:val="-8"/>
        </w:rPr>
        <w:t xml:space="preserve"> </w:t>
      </w:r>
      <w:r>
        <w:t>slurs,</w:t>
      </w:r>
      <w:r>
        <w:rPr>
          <w:spacing w:val="-12"/>
        </w:rPr>
        <w:t xml:space="preserve"> </w:t>
      </w:r>
      <w:r>
        <w:t>threats,</w:t>
      </w:r>
      <w:r>
        <w:rPr>
          <w:spacing w:val="-11"/>
        </w:rPr>
        <w:t xml:space="preserve"> </w:t>
      </w:r>
      <w:r>
        <w:t>demands,</w:t>
      </w:r>
      <w:r>
        <w:rPr>
          <w:spacing w:val="-11"/>
        </w:rPr>
        <w:t xml:space="preserve"> </w:t>
      </w:r>
      <w:r>
        <w:t>other</w:t>
      </w:r>
      <w:r>
        <w:rPr>
          <w:spacing w:val="-11"/>
        </w:rPr>
        <w:t xml:space="preserve"> </w:t>
      </w:r>
      <w:r>
        <w:t>verbal</w:t>
      </w:r>
      <w:r>
        <w:rPr>
          <w:spacing w:val="-13"/>
        </w:rPr>
        <w:t xml:space="preserve"> </w:t>
      </w:r>
      <w:r>
        <w:t>or</w:t>
      </w:r>
      <w:r>
        <w:rPr>
          <w:spacing w:val="-11"/>
        </w:rPr>
        <w:t xml:space="preserve"> </w:t>
      </w:r>
      <w:r>
        <w:t>physical abuse or prohibited requests)?</w:t>
      </w:r>
    </w:p>
    <w:p w:rsidR="00EC1B58" w:rsidRDefault="003726D1" w14:paraId="79970C7C" w14:textId="77777777">
      <w:pPr>
        <w:pStyle w:val="ListParagraph"/>
        <w:numPr>
          <w:ilvl w:val="0"/>
          <w:numId w:val="33"/>
        </w:numPr>
        <w:tabs>
          <w:tab w:val="left" w:pos="1380"/>
        </w:tabs>
        <w:spacing w:before="39"/>
        <w:jc w:val="left"/>
      </w:pPr>
      <w:r>
        <w:t>What</w:t>
      </w:r>
      <w:r>
        <w:rPr>
          <w:spacing w:val="-5"/>
        </w:rPr>
        <w:t xml:space="preserve"> </w:t>
      </w:r>
      <w:r>
        <w:t>physical</w:t>
      </w:r>
      <w:r>
        <w:rPr>
          <w:spacing w:val="-2"/>
        </w:rPr>
        <w:t xml:space="preserve"> </w:t>
      </w:r>
      <w:r>
        <w:t>contact,</w:t>
      </w:r>
      <w:r>
        <w:rPr>
          <w:spacing w:val="-3"/>
        </w:rPr>
        <w:t xml:space="preserve"> </w:t>
      </w:r>
      <w:r>
        <w:t>if</w:t>
      </w:r>
      <w:r>
        <w:rPr>
          <w:spacing w:val="-2"/>
        </w:rPr>
        <w:t xml:space="preserve"> </w:t>
      </w:r>
      <w:r>
        <w:t>any,</w:t>
      </w:r>
      <w:r>
        <w:rPr>
          <w:spacing w:val="-3"/>
        </w:rPr>
        <w:t xml:space="preserve"> </w:t>
      </w:r>
      <w:r>
        <w:t>was</w:t>
      </w:r>
      <w:r>
        <w:rPr>
          <w:spacing w:val="-4"/>
        </w:rPr>
        <w:t xml:space="preserve"> </w:t>
      </w:r>
      <w:r>
        <w:rPr>
          <w:spacing w:val="-2"/>
        </w:rPr>
        <w:t>involved?</w:t>
      </w:r>
    </w:p>
    <w:p w:rsidR="00EC1B58" w:rsidRDefault="003726D1" w14:paraId="32C6E556" w14:textId="77777777">
      <w:pPr>
        <w:pStyle w:val="ListParagraph"/>
        <w:numPr>
          <w:ilvl w:val="0"/>
          <w:numId w:val="33"/>
        </w:numPr>
        <w:tabs>
          <w:tab w:val="left" w:pos="1380"/>
        </w:tabs>
        <w:spacing w:before="40"/>
        <w:jc w:val="left"/>
      </w:pPr>
      <w:r>
        <w:t>What</w:t>
      </w:r>
      <w:r>
        <w:rPr>
          <w:spacing w:val="-4"/>
        </w:rPr>
        <w:t xml:space="preserve"> </w:t>
      </w:r>
      <w:r>
        <w:t>force,</w:t>
      </w:r>
      <w:r>
        <w:rPr>
          <w:spacing w:val="-4"/>
        </w:rPr>
        <w:t xml:space="preserve"> </w:t>
      </w:r>
      <w:r>
        <w:t>if</w:t>
      </w:r>
      <w:r>
        <w:rPr>
          <w:spacing w:val="-3"/>
        </w:rPr>
        <w:t xml:space="preserve"> </w:t>
      </w:r>
      <w:r>
        <w:t>any,</w:t>
      </w:r>
      <w:r>
        <w:rPr>
          <w:spacing w:val="-1"/>
        </w:rPr>
        <w:t xml:space="preserve"> </w:t>
      </w:r>
      <w:r>
        <w:t>was</w:t>
      </w:r>
      <w:r>
        <w:rPr>
          <w:spacing w:val="-1"/>
        </w:rPr>
        <w:t xml:space="preserve"> </w:t>
      </w:r>
      <w:r>
        <w:rPr>
          <w:spacing w:val="-2"/>
        </w:rPr>
        <w:t>used?</w:t>
      </w:r>
    </w:p>
    <w:p w:rsidR="00EC1B58" w:rsidRDefault="003726D1" w14:paraId="1358EA7D" w14:textId="77777777">
      <w:pPr>
        <w:pStyle w:val="ListParagraph"/>
        <w:numPr>
          <w:ilvl w:val="0"/>
          <w:numId w:val="33"/>
        </w:numPr>
        <w:tabs>
          <w:tab w:val="left" w:pos="1380"/>
        </w:tabs>
        <w:spacing w:before="40"/>
        <w:jc w:val="left"/>
      </w:pPr>
      <w:r>
        <w:t>Did</w:t>
      </w:r>
      <w:r>
        <w:rPr>
          <w:spacing w:val="-3"/>
        </w:rPr>
        <w:t xml:space="preserve"> </w:t>
      </w:r>
      <w:r>
        <w:t>other</w:t>
      </w:r>
      <w:r>
        <w:rPr>
          <w:spacing w:val="-4"/>
        </w:rPr>
        <w:t xml:space="preserve"> </w:t>
      </w:r>
      <w:r>
        <w:t>actions</w:t>
      </w:r>
      <w:r>
        <w:rPr>
          <w:spacing w:val="-3"/>
        </w:rPr>
        <w:t xml:space="preserve"> </w:t>
      </w:r>
      <w:r>
        <w:t>occur?</w:t>
      </w:r>
      <w:r>
        <w:rPr>
          <w:spacing w:val="-4"/>
        </w:rPr>
        <w:t xml:space="preserve"> </w:t>
      </w:r>
      <w:r>
        <w:t>If</w:t>
      </w:r>
      <w:r>
        <w:rPr>
          <w:spacing w:val="-5"/>
        </w:rPr>
        <w:t xml:space="preserve"> </w:t>
      </w:r>
      <w:r>
        <w:t>so,</w:t>
      </w:r>
      <w:r>
        <w:rPr>
          <w:spacing w:val="-2"/>
        </w:rPr>
        <w:t xml:space="preserve"> </w:t>
      </w:r>
      <w:r>
        <w:t>please</w:t>
      </w:r>
      <w:r>
        <w:rPr>
          <w:spacing w:val="-2"/>
        </w:rPr>
        <w:t xml:space="preserve"> describe.</w:t>
      </w:r>
    </w:p>
    <w:p w:rsidR="00EC1B58" w:rsidRDefault="003726D1" w14:paraId="55287382" w14:textId="77777777">
      <w:pPr>
        <w:tabs>
          <w:tab w:val="left" w:pos="9464"/>
        </w:tabs>
        <w:spacing w:before="122"/>
        <w:ind w:left="300"/>
      </w:pPr>
      <w:r>
        <w:t>(Use</w:t>
      </w:r>
      <w:r>
        <w:rPr>
          <w:spacing w:val="-4"/>
        </w:rPr>
        <w:t xml:space="preserve"> </w:t>
      </w:r>
      <w:r>
        <w:t>additional</w:t>
      </w:r>
      <w:r>
        <w:rPr>
          <w:spacing w:val="-4"/>
        </w:rPr>
        <w:t xml:space="preserve"> </w:t>
      </w:r>
      <w:r>
        <w:t>sheets</w:t>
      </w:r>
      <w:r>
        <w:rPr>
          <w:spacing w:val="-5"/>
        </w:rPr>
        <w:t xml:space="preserve"> </w:t>
      </w:r>
      <w:r>
        <w:t>if</w:t>
      </w:r>
      <w:r>
        <w:rPr>
          <w:spacing w:val="-3"/>
        </w:rPr>
        <w:t xml:space="preserve"> </w:t>
      </w:r>
      <w:r>
        <w:rPr>
          <w:spacing w:val="-2"/>
        </w:rPr>
        <w:t>necessary.)</w:t>
      </w:r>
      <w:r>
        <w:rPr>
          <w:u w:val="single"/>
        </w:rPr>
        <w:tab/>
      </w:r>
    </w:p>
    <w:p w:rsidR="00EC1B58" w:rsidRDefault="003726D1" w14:paraId="0BE4219D" w14:textId="77777777">
      <w:pPr>
        <w:pStyle w:val="BodyText"/>
        <w:spacing w:before="113"/>
        <w:rPr>
          <w:sz w:val="20"/>
        </w:rPr>
      </w:pPr>
      <w:r>
        <w:rPr>
          <w:noProof/>
        </w:rPr>
        <mc:AlternateContent>
          <mc:Choice Requires="wps">
            <w:drawing>
              <wp:anchor distT="0" distB="0" distL="0" distR="0" simplePos="0" relativeHeight="487726592" behindDoc="1" locked="0" layoutInCell="1" allowOverlap="1" wp14:anchorId="1B892DEE" wp14:editId="78B3D2F5">
                <wp:simplePos x="0" y="0"/>
                <wp:positionH relativeFrom="page">
                  <wp:posOffset>1143304</wp:posOffset>
                </wp:positionH>
                <wp:positionV relativeFrom="paragraph">
                  <wp:posOffset>233388</wp:posOffset>
                </wp:positionV>
                <wp:extent cx="5830570" cy="1270"/>
                <wp:effectExtent l="0" t="0" r="0" b="0"/>
                <wp:wrapTopAndBottom/>
                <wp:docPr id="843" name="Graphic 843"/>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5830570" cy="1270"/>
                        </a:xfrm>
                        <a:custGeom>
                          <a:avLst/>
                          <a:gdLst/>
                          <a:ahLst/>
                          <a:cxnLst/>
                          <a:rect l="l" t="t" r="r" b="b"/>
                          <a:pathLst>
                            <a:path w="5830570">
                              <a:moveTo>
                                <a:pt x="0" y="0"/>
                              </a:moveTo>
                              <a:lnTo>
                                <a:pt x="5830265" y="0"/>
                              </a:lnTo>
                            </a:path>
                          </a:pathLst>
                        </a:custGeom>
                        <a:ln w="5608">
                          <a:solidFill>
                            <a:srgbClr val="000000"/>
                          </a:solidFill>
                          <a:prstDash val="solid"/>
                        </a:ln>
                      </wps:spPr>
                      <wps:bodyPr wrap="square" lIns="0" tIns="0" rIns="0" bIns="0" rtlCol="0">
                        <a:prstTxWarp prst="textNoShape">
                          <a:avLst/>
                        </a:prstTxWarp>
                        <a:noAutofit/>
                      </wps:bodyPr>
                    </wps:wsp>
                  </a:graphicData>
                </a:graphic>
              </wp:anchor>
            </w:drawing>
          </mc:Choice>
          <mc:Fallback xmlns:a="http://schemas.openxmlformats.org/drawingml/2006/main">
            <w:pict w14:anchorId="67D8B0E8">
              <v:shape id="Graphic 843" style="position:absolute;margin-left:90pt;margin-top:18.4pt;width:459.1pt;height:.1pt;z-index:-15589888;visibility:visible;mso-wrap-style:square;mso-wrap-distance-left:0;mso-wrap-distance-top:0;mso-wrap-distance-right:0;mso-wrap-distance-bottom:0;mso-position-horizontal:absolute;mso-position-horizontal-relative:page;mso-position-vertical:absolute;mso-position-vertical-relative:text;v-text-anchor:top" coordsize="5830570,1270" o:spid="_x0000_s1026" filled="f" strokeweight=".15578mm" path="m,l5830265,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" w14:anchorId="3DC5A596">
                <v:path arrowok="t"/>
                <w10:wrap type="topAndBottom" anchorx="page"/>
              </v:shape>
            </w:pict>
          </mc:Fallback>
        </mc:AlternateContent>
      </w:r>
      <w:r>
        <w:rPr>
          <w:noProof/>
        </w:rPr>
        <mc:AlternateContent>
          <mc:Choice Requires="wps">
            <w:drawing>
              <wp:anchor distT="0" distB="0" distL="0" distR="0" simplePos="0" relativeHeight="487727104" behindDoc="1" locked="0" layoutInCell="1" allowOverlap="1" wp14:anchorId="25B0F67E" wp14:editId="10ED126C">
                <wp:simplePos x="0" y="0"/>
                <wp:positionH relativeFrom="page">
                  <wp:posOffset>1143304</wp:posOffset>
                </wp:positionH>
                <wp:positionV relativeFrom="paragraph">
                  <wp:posOffset>471132</wp:posOffset>
                </wp:positionV>
                <wp:extent cx="5830570" cy="1270"/>
                <wp:effectExtent l="0" t="0" r="0" b="0"/>
                <wp:wrapTopAndBottom/>
                <wp:docPr id="844" name="Graphic 844"/>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5830570" cy="1270"/>
                        </a:xfrm>
                        <a:custGeom>
                          <a:avLst/>
                          <a:gdLst/>
                          <a:ahLst/>
                          <a:cxnLst/>
                          <a:rect l="l" t="t" r="r" b="b"/>
                          <a:pathLst>
                            <a:path w="5830570">
                              <a:moveTo>
                                <a:pt x="0" y="0"/>
                              </a:moveTo>
                              <a:lnTo>
                                <a:pt x="5830265" y="0"/>
                              </a:lnTo>
                            </a:path>
                          </a:pathLst>
                        </a:custGeom>
                        <a:ln w="5608">
                          <a:solidFill>
                            <a:srgbClr val="000000"/>
                          </a:solidFill>
                          <a:prstDash val="solid"/>
                        </a:ln>
                      </wps:spPr>
                      <wps:bodyPr wrap="square" lIns="0" tIns="0" rIns="0" bIns="0" rtlCol="0">
                        <a:prstTxWarp prst="textNoShape">
                          <a:avLst/>
                        </a:prstTxWarp>
                        <a:noAutofit/>
                      </wps:bodyPr>
                    </wps:wsp>
                  </a:graphicData>
                </a:graphic>
              </wp:anchor>
            </w:drawing>
          </mc:Choice>
          <mc:Fallback xmlns:a="http://schemas.openxmlformats.org/drawingml/2006/main">
            <w:pict w14:anchorId="79E7C6E9">
              <v:shape id="Graphic 844" style="position:absolute;margin-left:90pt;margin-top:37.1pt;width:459.1pt;height:.1pt;z-index:-15589376;visibility:visible;mso-wrap-style:square;mso-wrap-distance-left:0;mso-wrap-distance-top:0;mso-wrap-distance-right:0;mso-wrap-distance-bottom:0;mso-position-horizontal:absolute;mso-position-horizontal-relative:page;mso-position-vertical:absolute;mso-position-vertical-relative:text;v-text-anchor:top" coordsize="5830570,1270" o:spid="_x0000_s1026" filled="f" strokeweight=".15578mm" path="m,l5830265,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" w14:anchorId="456081BA">
                <v:path arrowok="t"/>
                <w10:wrap type="topAndBottom" anchorx="page"/>
              </v:shape>
            </w:pict>
          </mc:Fallback>
        </mc:AlternateContent>
      </w:r>
    </w:p>
    <w:p w:rsidR="00EC1B58" w:rsidRDefault="00EC1B58" w14:paraId="49EA4047" w14:textId="77777777">
      <w:pPr>
        <w:pStyle w:val="BodyText"/>
        <w:spacing w:before="116"/>
        <w:rPr>
          <w:sz w:val="20"/>
        </w:rPr>
      </w:pPr>
    </w:p>
    <w:p w:rsidR="00EC1B58" w:rsidRDefault="003726D1" w14:paraId="3AB0BF22" w14:textId="77777777">
      <w:pPr>
        <w:pStyle w:val="Heading2"/>
        <w:tabs>
          <w:tab w:val="left" w:pos="9181"/>
        </w:tabs>
        <w:spacing w:before="117"/>
      </w:pPr>
      <w:r>
        <w:rPr>
          <w:smallCaps/>
        </w:rPr>
        <w:t>List</w:t>
      </w:r>
      <w:r>
        <w:rPr>
          <w:smallCaps/>
          <w:spacing w:val="-10"/>
        </w:rPr>
        <w:t xml:space="preserve"> </w:t>
      </w:r>
      <w:r>
        <w:rPr>
          <w:smallCaps/>
        </w:rPr>
        <w:t>any</w:t>
      </w:r>
      <w:r>
        <w:rPr>
          <w:smallCaps/>
          <w:spacing w:val="-6"/>
        </w:rPr>
        <w:t xml:space="preserve"> </w:t>
      </w:r>
      <w:r>
        <w:rPr>
          <w:smallCaps/>
        </w:rPr>
        <w:t>other</w:t>
      </w:r>
      <w:r>
        <w:rPr>
          <w:smallCaps/>
          <w:spacing w:val="-7"/>
        </w:rPr>
        <w:t xml:space="preserve"> </w:t>
      </w:r>
      <w:r>
        <w:rPr>
          <w:smallCaps/>
        </w:rPr>
        <w:t>witnesses</w:t>
      </w:r>
      <w:r>
        <w:rPr>
          <w:smallCaps/>
          <w:spacing w:val="-6"/>
        </w:rPr>
        <w:t xml:space="preserve"> </w:t>
      </w:r>
      <w:r>
        <w:rPr>
          <w:smallCaps/>
        </w:rPr>
        <w:t>to</w:t>
      </w:r>
      <w:r>
        <w:rPr>
          <w:smallCaps/>
          <w:spacing w:val="-7"/>
        </w:rPr>
        <w:t xml:space="preserve"> </w:t>
      </w:r>
      <w:r>
        <w:rPr>
          <w:smallCaps/>
        </w:rPr>
        <w:t>these</w:t>
      </w:r>
      <w:r>
        <w:rPr>
          <w:smallCaps/>
          <w:spacing w:val="-5"/>
        </w:rPr>
        <w:t xml:space="preserve"> </w:t>
      </w:r>
      <w:r>
        <w:rPr>
          <w:smallCaps/>
        </w:rPr>
        <w:t>events:</w:t>
      </w:r>
      <w:r>
        <w:rPr>
          <w:smallCaps/>
          <w:spacing w:val="-13"/>
        </w:rPr>
        <w:t xml:space="preserve"> </w:t>
      </w:r>
      <w:r>
        <w:rPr>
          <w:smallCaps/>
          <w:u w:val="single"/>
        </w:rPr>
        <w:tab/>
      </w:r>
    </w:p>
    <w:p w:rsidR="00EC1B58" w:rsidRDefault="003726D1" w14:paraId="29A13EF0" w14:textId="77777777">
      <w:pPr>
        <w:pStyle w:val="BodyText"/>
        <w:spacing w:before="116"/>
        <w:rPr>
          <w:b/>
          <w:sz w:val="20"/>
        </w:rPr>
      </w:pPr>
      <w:r>
        <w:rPr>
          <w:noProof/>
        </w:rPr>
        <mc:AlternateContent>
          <mc:Choice Requires="wps">
            <w:drawing>
              <wp:anchor distT="0" distB="0" distL="0" distR="0" simplePos="0" relativeHeight="487727616" behindDoc="1" locked="0" layoutInCell="1" allowOverlap="1" wp14:anchorId="71E87A1F" wp14:editId="7EA1DCA3">
                <wp:simplePos x="0" y="0"/>
                <wp:positionH relativeFrom="page">
                  <wp:posOffset>1143304</wp:posOffset>
                </wp:positionH>
                <wp:positionV relativeFrom="paragraph">
                  <wp:posOffset>235335</wp:posOffset>
                </wp:positionV>
                <wp:extent cx="5798820" cy="1270"/>
                <wp:effectExtent l="0" t="0" r="0" b="0"/>
                <wp:wrapTopAndBottom/>
                <wp:docPr id="845" name="Graphic 845"/>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5798820" cy="1270"/>
                        </a:xfrm>
                        <a:custGeom>
                          <a:avLst/>
                          <a:gdLst/>
                          <a:ahLst/>
                          <a:cxnLst/>
                          <a:rect l="l" t="t" r="r" b="b"/>
                          <a:pathLst>
                            <a:path w="5798820">
                              <a:moveTo>
                                <a:pt x="0" y="0"/>
                              </a:moveTo>
                              <a:lnTo>
                                <a:pt x="5798242" y="0"/>
                              </a:lnTo>
                            </a:path>
                          </a:pathLst>
                        </a:custGeom>
                        <a:ln w="5608">
                          <a:solidFill>
                            <a:srgbClr val="000000"/>
                          </a:solidFill>
                          <a:prstDash val="solid"/>
                        </a:ln>
                      </wps:spPr>
                      <wps:bodyPr wrap="square" lIns="0" tIns="0" rIns="0" bIns="0" rtlCol="0">
                        <a:prstTxWarp prst="textNoShape">
                          <a:avLst/>
                        </a:prstTxWarp>
                        <a:noAutofit/>
                      </wps:bodyPr>
                    </wps:wsp>
                  </a:graphicData>
                </a:graphic>
              </wp:anchor>
            </w:drawing>
          </mc:Choice>
          <mc:Fallback xmlns:a="http://schemas.openxmlformats.org/drawingml/2006/main">
            <w:pict w14:anchorId="479CA9E4">
              <v:shape id="Graphic 845" style="position:absolute;margin-left:90pt;margin-top:18.55pt;width:456.6pt;height:.1pt;z-index:-15588864;visibility:visible;mso-wrap-style:square;mso-wrap-distance-left:0;mso-wrap-distance-top:0;mso-wrap-distance-right:0;mso-wrap-distance-bottom:0;mso-position-horizontal:absolute;mso-position-horizontal-relative:page;mso-position-vertical:absolute;mso-position-vertical-relative:text;v-text-anchor:top" coordsize="5798820,1270" o:spid="_x0000_s1026" filled="f" strokeweight=".15578mm" path="m,l5798242,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" w14:anchorId="437F72AF">
                <v:path arrowok="t"/>
                <w10:wrap type="topAndBottom" anchorx="page"/>
              </v:shape>
            </w:pict>
          </mc:Fallback>
        </mc:AlternateContent>
      </w:r>
    </w:p>
    <w:p w:rsidR="00EC1B58" w:rsidRDefault="003726D1" w14:paraId="29F850E2" w14:textId="77777777">
      <w:pPr>
        <w:pStyle w:val="ListParagraph"/>
        <w:numPr>
          <w:ilvl w:val="0"/>
          <w:numId w:val="32"/>
        </w:numPr>
        <w:tabs>
          <w:tab w:val="left" w:pos="845"/>
          <w:tab w:val="left" w:pos="847"/>
        </w:tabs>
        <w:spacing w:before="237"/>
        <w:ind w:right="632"/>
        <w:jc w:val="left"/>
        <w:rPr>
          <w:i/>
        </w:rPr>
      </w:pPr>
      <w:r>
        <w:rPr>
          <w:i/>
        </w:rPr>
        <w:t>I</w:t>
      </w:r>
      <w:r>
        <w:rPr>
          <w:i/>
          <w:spacing w:val="-2"/>
        </w:rPr>
        <w:t xml:space="preserve"> </w:t>
      </w:r>
      <w:r>
        <w:rPr>
          <w:i/>
        </w:rPr>
        <w:t>understand</w:t>
      </w:r>
      <w:r>
        <w:rPr>
          <w:i/>
          <w:spacing w:val="-5"/>
        </w:rPr>
        <w:t xml:space="preserve"> </w:t>
      </w:r>
      <w:r>
        <w:rPr>
          <w:i/>
        </w:rPr>
        <w:t>that</w:t>
      </w:r>
      <w:r>
        <w:rPr>
          <w:i/>
          <w:spacing w:val="-4"/>
        </w:rPr>
        <w:t xml:space="preserve"> </w:t>
      </w:r>
      <w:r>
        <w:rPr>
          <w:i/>
        </w:rPr>
        <w:t>Board</w:t>
      </w:r>
      <w:r>
        <w:rPr>
          <w:i/>
          <w:spacing w:val="-5"/>
        </w:rPr>
        <w:t xml:space="preserve"> </w:t>
      </w:r>
      <w:r>
        <w:rPr>
          <w:i/>
        </w:rPr>
        <w:t>policy</w:t>
      </w:r>
      <w:r>
        <w:rPr>
          <w:i/>
          <w:spacing w:val="-2"/>
        </w:rPr>
        <w:t xml:space="preserve"> </w:t>
      </w:r>
      <w:r>
        <w:rPr>
          <w:i/>
        </w:rPr>
        <w:t>prohibits</w:t>
      </w:r>
      <w:r>
        <w:rPr>
          <w:i/>
          <w:spacing w:val="-2"/>
        </w:rPr>
        <w:t xml:space="preserve"> </w:t>
      </w:r>
      <w:r>
        <w:rPr>
          <w:i/>
        </w:rPr>
        <w:t>retaliation</w:t>
      </w:r>
      <w:r>
        <w:rPr>
          <w:i/>
          <w:spacing w:val="-2"/>
        </w:rPr>
        <w:t xml:space="preserve"> </w:t>
      </w:r>
      <w:r>
        <w:rPr>
          <w:i/>
        </w:rPr>
        <w:t>against</w:t>
      </w:r>
      <w:r>
        <w:rPr>
          <w:i/>
          <w:spacing w:val="-2"/>
        </w:rPr>
        <w:t xml:space="preserve"> </w:t>
      </w:r>
      <w:r>
        <w:rPr>
          <w:i/>
        </w:rPr>
        <w:t>witnesses</w:t>
      </w:r>
      <w:r>
        <w:rPr>
          <w:i/>
          <w:spacing w:val="-4"/>
        </w:rPr>
        <w:t xml:space="preserve"> </w:t>
      </w:r>
      <w:r>
        <w:rPr>
          <w:i/>
        </w:rPr>
        <w:t>who</w:t>
      </w:r>
      <w:r>
        <w:rPr>
          <w:i/>
          <w:spacing w:val="-2"/>
        </w:rPr>
        <w:t xml:space="preserve"> </w:t>
      </w:r>
      <w:r>
        <w:rPr>
          <w:i/>
        </w:rPr>
        <w:t>assist</w:t>
      </w:r>
      <w:r>
        <w:rPr>
          <w:i/>
          <w:spacing w:val="-2"/>
        </w:rPr>
        <w:t xml:space="preserve"> </w:t>
      </w:r>
      <w:r>
        <w:rPr>
          <w:i/>
        </w:rPr>
        <w:t>or</w:t>
      </w:r>
      <w:r>
        <w:rPr>
          <w:i/>
          <w:spacing w:val="-2"/>
        </w:rPr>
        <w:t xml:space="preserve"> </w:t>
      </w:r>
      <w:r>
        <w:rPr>
          <w:i/>
        </w:rPr>
        <w:t>participate</w:t>
      </w:r>
      <w:r>
        <w:rPr>
          <w:i/>
          <w:spacing w:val="-4"/>
        </w:rPr>
        <w:t xml:space="preserve"> </w:t>
      </w:r>
      <w:r>
        <w:rPr>
          <w:i/>
        </w:rPr>
        <w:t>in an investigation.</w:t>
      </w:r>
    </w:p>
    <w:p w:rsidR="00EC1B58" w:rsidRDefault="003726D1" w14:paraId="3643C3D2" w14:textId="77777777">
      <w:pPr>
        <w:pStyle w:val="ListParagraph"/>
        <w:numPr>
          <w:ilvl w:val="0"/>
          <w:numId w:val="32"/>
        </w:numPr>
        <w:tabs>
          <w:tab w:val="left" w:pos="845"/>
          <w:tab w:val="left" w:pos="847"/>
        </w:tabs>
        <w:spacing w:before="1"/>
        <w:ind w:right="551"/>
        <w:jc w:val="left"/>
        <w:rPr>
          <w:i/>
        </w:rPr>
      </w:pPr>
      <w:r>
        <w:rPr>
          <w:i/>
        </w:rPr>
        <w:t>I</w:t>
      </w:r>
      <w:r>
        <w:rPr>
          <w:i/>
          <w:spacing w:val="-2"/>
        </w:rPr>
        <w:t xml:space="preserve"> </w:t>
      </w:r>
      <w:r>
        <w:rPr>
          <w:i/>
        </w:rPr>
        <w:t>agree</w:t>
      </w:r>
      <w:r>
        <w:rPr>
          <w:i/>
          <w:spacing w:val="-2"/>
        </w:rPr>
        <w:t xml:space="preserve"> </w:t>
      </w:r>
      <w:r>
        <w:rPr>
          <w:i/>
        </w:rPr>
        <w:t>that</w:t>
      </w:r>
      <w:r>
        <w:rPr>
          <w:i/>
          <w:spacing w:val="-4"/>
        </w:rPr>
        <w:t xml:space="preserve"> </w:t>
      </w:r>
      <w:r>
        <w:rPr>
          <w:i/>
        </w:rPr>
        <w:t>all information</w:t>
      </w:r>
      <w:r>
        <w:rPr>
          <w:i/>
          <w:spacing w:val="-5"/>
        </w:rPr>
        <w:t xml:space="preserve"> </w:t>
      </w:r>
      <w:r>
        <w:rPr>
          <w:i/>
        </w:rPr>
        <w:t>reported</w:t>
      </w:r>
      <w:r>
        <w:rPr>
          <w:i/>
          <w:spacing w:val="-4"/>
        </w:rPr>
        <w:t xml:space="preserve"> </w:t>
      </w:r>
      <w:r>
        <w:rPr>
          <w:i/>
        </w:rPr>
        <w:t>here</w:t>
      </w:r>
      <w:r>
        <w:rPr>
          <w:i/>
          <w:spacing w:val="-2"/>
        </w:rPr>
        <w:t xml:space="preserve"> </w:t>
      </w:r>
      <w:r>
        <w:rPr>
          <w:i/>
        </w:rPr>
        <w:t>is</w:t>
      </w:r>
      <w:r>
        <w:rPr>
          <w:i/>
          <w:spacing w:val="-4"/>
        </w:rPr>
        <w:t xml:space="preserve"> </w:t>
      </w:r>
      <w:r>
        <w:rPr>
          <w:i/>
        </w:rPr>
        <w:t>accurate</w:t>
      </w:r>
      <w:r>
        <w:rPr>
          <w:i/>
          <w:spacing w:val="-2"/>
        </w:rPr>
        <w:t xml:space="preserve"> </w:t>
      </w:r>
      <w:r>
        <w:rPr>
          <w:i/>
        </w:rPr>
        <w:t>and</w:t>
      </w:r>
      <w:r>
        <w:rPr>
          <w:i/>
          <w:spacing w:val="-2"/>
        </w:rPr>
        <w:t xml:space="preserve"> </w:t>
      </w:r>
      <w:r>
        <w:rPr>
          <w:i/>
        </w:rPr>
        <w:t>true</w:t>
      </w:r>
      <w:r>
        <w:rPr>
          <w:i/>
          <w:spacing w:val="-2"/>
        </w:rPr>
        <w:t xml:space="preserve"> </w:t>
      </w:r>
      <w:r>
        <w:rPr>
          <w:i/>
        </w:rPr>
        <w:t>to</w:t>
      </w:r>
      <w:r>
        <w:rPr>
          <w:i/>
          <w:spacing w:val="-2"/>
        </w:rPr>
        <w:t xml:space="preserve"> </w:t>
      </w:r>
      <w:r>
        <w:rPr>
          <w:i/>
        </w:rPr>
        <w:t>the</w:t>
      </w:r>
      <w:r>
        <w:rPr>
          <w:i/>
          <w:spacing w:val="-2"/>
        </w:rPr>
        <w:t xml:space="preserve"> </w:t>
      </w:r>
      <w:r>
        <w:rPr>
          <w:i/>
        </w:rPr>
        <w:t>best</w:t>
      </w:r>
      <w:r>
        <w:rPr>
          <w:i/>
          <w:spacing w:val="-1"/>
        </w:rPr>
        <w:t xml:space="preserve"> </w:t>
      </w:r>
      <w:r>
        <w:rPr>
          <w:i/>
        </w:rPr>
        <w:t>of</w:t>
      </w:r>
      <w:r>
        <w:rPr>
          <w:i/>
          <w:spacing w:val="-1"/>
        </w:rPr>
        <w:t xml:space="preserve"> </w:t>
      </w:r>
      <w:r>
        <w:rPr>
          <w:i/>
        </w:rPr>
        <w:t>my</w:t>
      </w:r>
      <w:r>
        <w:rPr>
          <w:i/>
          <w:spacing w:val="-2"/>
        </w:rPr>
        <w:t xml:space="preserve"> </w:t>
      </w:r>
      <w:r>
        <w:rPr>
          <w:i/>
        </w:rPr>
        <w:t>knowledge</w:t>
      </w:r>
      <w:r>
        <w:rPr>
          <w:i/>
          <w:spacing w:val="-4"/>
        </w:rPr>
        <w:t xml:space="preserve"> </w:t>
      </w:r>
      <w:r>
        <w:rPr>
          <w:i/>
        </w:rPr>
        <w:t>and,</w:t>
      </w:r>
      <w:r>
        <w:rPr>
          <w:i/>
          <w:spacing w:val="-2"/>
        </w:rPr>
        <w:t xml:space="preserve"> </w:t>
      </w:r>
      <w:r>
        <w:rPr>
          <w:i/>
        </w:rPr>
        <w:t>by my signature, agree to its release.</w:t>
      </w:r>
    </w:p>
    <w:p w:rsidR="00EC1B58" w:rsidRDefault="003726D1" w14:paraId="60BC2155" w14:textId="77777777">
      <w:pPr>
        <w:pStyle w:val="BodyText"/>
        <w:spacing w:before="194"/>
        <w:rPr>
          <w:i/>
          <w:sz w:val="20"/>
        </w:rPr>
      </w:pPr>
      <w:r>
        <w:rPr>
          <w:noProof/>
        </w:rPr>
        <mc:AlternateContent>
          <mc:Choice Requires="wps">
            <w:drawing>
              <wp:anchor distT="0" distB="0" distL="0" distR="0" simplePos="0" relativeHeight="487728128" behindDoc="1" locked="0" layoutInCell="1" allowOverlap="1" wp14:anchorId="229A5047" wp14:editId="15067F66">
                <wp:simplePos x="0" y="0"/>
                <wp:positionH relativeFrom="page">
                  <wp:posOffset>1600453</wp:posOffset>
                </wp:positionH>
                <wp:positionV relativeFrom="paragraph">
                  <wp:posOffset>284723</wp:posOffset>
                </wp:positionV>
                <wp:extent cx="2674620" cy="1270"/>
                <wp:effectExtent l="0" t="0" r="0" b="0"/>
                <wp:wrapTopAndBottom/>
                <wp:docPr id="846" name="Graphic 846"/>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2674620" cy="1270"/>
                        </a:xfrm>
                        <a:custGeom>
                          <a:avLst/>
                          <a:gdLst/>
                          <a:ahLst/>
                          <a:cxnLst/>
                          <a:rect l="l" t="t" r="r" b="b"/>
                          <a:pathLst>
                            <a:path w="2674620">
                              <a:moveTo>
                                <a:pt x="0" y="0"/>
                              </a:moveTo>
                              <a:lnTo>
                                <a:pt x="2674620" y="0"/>
                              </a:lnTo>
                            </a:path>
                          </a:pathLst>
                        </a:custGeom>
                        <a:ln w="5608">
                          <a:solidFill>
                            <a:srgbClr val="000000"/>
                          </a:solidFill>
                          <a:prstDash val="solid"/>
                        </a:ln>
                      </wps:spPr>
                      <wps:bodyPr wrap="square" lIns="0" tIns="0" rIns="0" bIns="0" rtlCol="0">
                        <a:prstTxWarp prst="textNoShape">
                          <a:avLst/>
                        </a:prstTxWarp>
                        <a:noAutofit/>
                      </wps:bodyPr>
                    </wps:wsp>
                  </a:graphicData>
                </a:graphic>
              </wp:anchor>
            </w:drawing>
          </mc:Choice>
          <mc:Fallback xmlns:a="http://schemas.openxmlformats.org/drawingml/2006/main">
            <w:pict w14:anchorId="37965C66">
              <v:shape id="Graphic 846" style="position:absolute;margin-left:126pt;margin-top:22.4pt;width:210.6pt;height:.1pt;z-index:-15588352;visibility:visible;mso-wrap-style:square;mso-wrap-distance-left:0;mso-wrap-distance-top:0;mso-wrap-distance-right:0;mso-wrap-distance-bottom:0;mso-position-horizontal:absolute;mso-position-horizontal-relative:page;mso-position-vertical:absolute;mso-position-vertical-relative:text;v-text-anchor:top" coordsize="2674620,1270" o:spid="_x0000_s1026" filled="f" strokeweight=".15578mm" path="m,l2674620,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" w14:anchorId="786A8C88">
                <v:path arrowok="t"/>
                <w10:wrap type="topAndBottom" anchorx="page"/>
              </v:shape>
            </w:pict>
          </mc:Fallback>
        </mc:AlternateContent>
      </w:r>
      <w:r>
        <w:rPr>
          <w:noProof/>
        </w:rPr>
        <mc:AlternateContent>
          <mc:Choice Requires="wps">
            <w:drawing>
              <wp:anchor distT="0" distB="0" distL="0" distR="0" simplePos="0" relativeHeight="487728640" behindDoc="1" locked="0" layoutInCell="1" allowOverlap="1" wp14:anchorId="35522A19" wp14:editId="2C25C3D8">
                <wp:simplePos x="0" y="0"/>
                <wp:positionH relativeFrom="page">
                  <wp:posOffset>4344034</wp:posOffset>
                </wp:positionH>
                <wp:positionV relativeFrom="paragraph">
                  <wp:posOffset>284723</wp:posOffset>
                </wp:positionV>
                <wp:extent cx="1783080" cy="1270"/>
                <wp:effectExtent l="0" t="0" r="0" b="0"/>
                <wp:wrapTopAndBottom/>
                <wp:docPr id="847" name="Graphic 847"/>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1783080" cy="1270"/>
                        </a:xfrm>
                        <a:custGeom>
                          <a:avLst/>
                          <a:gdLst/>
                          <a:ahLst/>
                          <a:cxnLst/>
                          <a:rect l="l" t="t" r="r" b="b"/>
                          <a:pathLst>
                            <a:path w="1783080">
                              <a:moveTo>
                                <a:pt x="0" y="0"/>
                              </a:moveTo>
                              <a:lnTo>
                                <a:pt x="1783080" y="0"/>
                              </a:lnTo>
                            </a:path>
                          </a:pathLst>
                        </a:custGeom>
                        <a:ln w="5608">
                          <a:solidFill>
                            <a:srgbClr val="000000"/>
                          </a:solidFill>
                          <a:prstDash val="solid"/>
                        </a:ln>
                      </wps:spPr>
                      <wps:bodyPr wrap="square" lIns="0" tIns="0" rIns="0" bIns="0" rtlCol="0">
                        <a:prstTxWarp prst="textNoShape">
                          <a:avLst/>
                        </a:prstTxWarp>
                        <a:noAutofit/>
                      </wps:bodyPr>
                    </wps:wsp>
                  </a:graphicData>
                </a:graphic>
              </wp:anchor>
            </w:drawing>
          </mc:Choice>
          <mc:Fallback xmlns:a="http://schemas.openxmlformats.org/drawingml/2006/main">
            <w:pict w14:anchorId="0F3264DC">
              <v:shape id="Graphic 847" style="position:absolute;margin-left:342.05pt;margin-top:22.4pt;width:140.4pt;height:.1pt;z-index:-15587840;visibility:visible;mso-wrap-style:square;mso-wrap-distance-left:0;mso-wrap-distance-top:0;mso-wrap-distance-right:0;mso-wrap-distance-bottom:0;mso-position-horizontal:absolute;mso-position-horizontal-relative:page;mso-position-vertical:absolute;mso-position-vertical-relative:text;v-text-anchor:top" coordsize="1783080,1270" o:spid="_x0000_s1026" filled="f" strokeweight=".15578mm" path="m,l1783080,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" w14:anchorId="3B27F34F">
                <v:path arrowok="t"/>
                <w10:wrap type="topAndBottom" anchorx="page"/>
              </v:shape>
            </w:pict>
          </mc:Fallback>
        </mc:AlternateContent>
      </w:r>
    </w:p>
    <w:p w:rsidR="00EC1B58" w:rsidRDefault="003726D1" w14:paraId="2C57B61D" w14:textId="77777777">
      <w:pPr>
        <w:tabs>
          <w:tab w:val="left" w:pos="6601"/>
        </w:tabs>
        <w:spacing w:before="1"/>
        <w:ind w:left="2100"/>
        <w:rPr>
          <w:i/>
        </w:rPr>
      </w:pPr>
      <w:r>
        <w:rPr>
          <w:i/>
        </w:rPr>
        <w:t>Signature</w:t>
      </w:r>
      <w:r>
        <w:rPr>
          <w:i/>
          <w:spacing w:val="-3"/>
        </w:rPr>
        <w:t xml:space="preserve"> </w:t>
      </w:r>
      <w:r>
        <w:rPr>
          <w:i/>
        </w:rPr>
        <w:t>of</w:t>
      </w:r>
      <w:r>
        <w:rPr>
          <w:i/>
          <w:spacing w:val="-4"/>
        </w:rPr>
        <w:t xml:space="preserve"> </w:t>
      </w:r>
      <w:r>
        <w:rPr>
          <w:i/>
          <w:spacing w:val="-2"/>
        </w:rPr>
        <w:t>Witness</w:t>
      </w:r>
      <w:r>
        <w:rPr>
          <w:i/>
        </w:rPr>
        <w:tab/>
      </w:r>
      <w:r>
        <w:rPr>
          <w:i/>
          <w:spacing w:val="-4"/>
        </w:rPr>
        <w:t>Date</w:t>
      </w:r>
    </w:p>
    <w:p w:rsidR="00EC1B58" w:rsidRDefault="003726D1" w14:paraId="3BF23028" w14:textId="77777777">
      <w:pPr>
        <w:pStyle w:val="BodyText"/>
        <w:spacing w:before="111"/>
        <w:rPr>
          <w:i/>
          <w:sz w:val="20"/>
        </w:rPr>
      </w:pPr>
      <w:r>
        <w:rPr>
          <w:noProof/>
        </w:rPr>
        <mc:AlternateContent>
          <mc:Choice Requires="wps">
            <w:drawing>
              <wp:anchor distT="0" distB="0" distL="0" distR="0" simplePos="0" relativeHeight="487729152" behindDoc="1" locked="0" layoutInCell="1" allowOverlap="1" wp14:anchorId="3FD7093D" wp14:editId="378A45D9">
                <wp:simplePos x="0" y="0"/>
                <wp:positionH relativeFrom="page">
                  <wp:posOffset>1600453</wp:posOffset>
                </wp:positionH>
                <wp:positionV relativeFrom="paragraph">
                  <wp:posOffset>232159</wp:posOffset>
                </wp:positionV>
                <wp:extent cx="2674620" cy="1270"/>
                <wp:effectExtent l="0" t="0" r="0" b="0"/>
                <wp:wrapTopAndBottom/>
                <wp:docPr id="848" name="Graphic 848"/>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2674620" cy="1270"/>
                        </a:xfrm>
                        <a:custGeom>
                          <a:avLst/>
                          <a:gdLst/>
                          <a:ahLst/>
                          <a:cxnLst/>
                          <a:rect l="l" t="t" r="r" b="b"/>
                          <a:pathLst>
                            <a:path w="2674620">
                              <a:moveTo>
                                <a:pt x="0" y="0"/>
                              </a:moveTo>
                              <a:lnTo>
                                <a:pt x="2674620" y="0"/>
                              </a:lnTo>
                            </a:path>
                          </a:pathLst>
                        </a:custGeom>
                        <a:ln w="5608">
                          <a:solidFill>
                            <a:srgbClr val="000000"/>
                          </a:solidFill>
                          <a:prstDash val="solid"/>
                        </a:ln>
                      </wps:spPr>
                      <wps:bodyPr wrap="square" lIns="0" tIns="0" rIns="0" bIns="0" rtlCol="0">
                        <a:prstTxWarp prst="textNoShape">
                          <a:avLst/>
                        </a:prstTxWarp>
                        <a:noAutofit/>
                      </wps:bodyPr>
                    </wps:wsp>
                  </a:graphicData>
                </a:graphic>
              </wp:anchor>
            </w:drawing>
          </mc:Choice>
          <mc:Fallback xmlns:a="http://schemas.openxmlformats.org/drawingml/2006/main">
            <w:pict w14:anchorId="1442B086">
              <v:shape id="Graphic 848" style="position:absolute;margin-left:126pt;margin-top:18.3pt;width:210.6pt;height:.1pt;z-index:-15587328;visibility:visible;mso-wrap-style:square;mso-wrap-distance-left:0;mso-wrap-distance-top:0;mso-wrap-distance-right:0;mso-wrap-distance-bottom:0;mso-position-horizontal:absolute;mso-position-horizontal-relative:page;mso-position-vertical:absolute;mso-position-vertical-relative:text;v-text-anchor:top" coordsize="2674620,1270" o:spid="_x0000_s1026" filled="f" strokeweight=".15578mm" path="m,l2674620,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" w14:anchorId="6C0C9879">
                <v:path arrowok="t"/>
                <w10:wrap type="topAndBottom" anchorx="page"/>
              </v:shape>
            </w:pict>
          </mc:Fallback>
        </mc:AlternateContent>
      </w:r>
      <w:r>
        <w:rPr>
          <w:noProof/>
        </w:rPr>
        <mc:AlternateContent>
          <mc:Choice Requires="wps">
            <w:drawing>
              <wp:anchor distT="0" distB="0" distL="0" distR="0" simplePos="0" relativeHeight="487729664" behindDoc="1" locked="0" layoutInCell="1" allowOverlap="1" wp14:anchorId="4EA663C2" wp14:editId="604DDFB8">
                <wp:simplePos x="0" y="0"/>
                <wp:positionH relativeFrom="page">
                  <wp:posOffset>4344034</wp:posOffset>
                </wp:positionH>
                <wp:positionV relativeFrom="paragraph">
                  <wp:posOffset>232089</wp:posOffset>
                </wp:positionV>
                <wp:extent cx="1817370" cy="1270"/>
                <wp:effectExtent l="0" t="0" r="0" b="0"/>
                <wp:wrapTopAndBottom/>
                <wp:docPr id="849" name="Graphic 849"/>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1817370" cy="1270"/>
                        </a:xfrm>
                        <a:custGeom>
                          <a:avLst/>
                          <a:gdLst/>
                          <a:ahLst/>
                          <a:cxnLst/>
                          <a:rect l="l" t="t" r="r" b="b"/>
                          <a:pathLst>
                            <a:path w="1817370">
                              <a:moveTo>
                                <a:pt x="0" y="0"/>
                              </a:moveTo>
                              <a:lnTo>
                                <a:pt x="1816789" y="0"/>
                              </a:lnTo>
                            </a:path>
                          </a:pathLst>
                        </a:custGeom>
                        <a:ln w="5748">
                          <a:solidFill>
                            <a:srgbClr val="000000"/>
                          </a:solidFill>
                          <a:prstDash val="solid"/>
                        </a:ln>
                      </wps:spPr>
                      <wps:bodyPr wrap="square" lIns="0" tIns="0" rIns="0" bIns="0" rtlCol="0">
                        <a:prstTxWarp prst="textNoShape">
                          <a:avLst/>
                        </a:prstTxWarp>
                        <a:noAutofit/>
                      </wps:bodyPr>
                    </wps:wsp>
                  </a:graphicData>
                </a:graphic>
              </wp:anchor>
            </w:drawing>
          </mc:Choice>
          <mc:Fallback xmlns:a="http://schemas.openxmlformats.org/drawingml/2006/main">
            <w:pict w14:anchorId="3DC93012">
              <v:shape id="Graphic 849" style="position:absolute;margin-left:342.05pt;margin-top:18.25pt;width:143.1pt;height:.1pt;z-index:-15586816;visibility:visible;mso-wrap-style:square;mso-wrap-distance-left:0;mso-wrap-distance-top:0;mso-wrap-distance-right:0;mso-wrap-distance-bottom:0;mso-position-horizontal:absolute;mso-position-horizontal-relative:page;mso-position-vertical:absolute;mso-position-vertical-relative:text;v-text-anchor:top" coordsize="1817370,1270" o:spid="_x0000_s1026" filled="f" strokeweight=".15967mm" path="m,l1816789,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" w14:anchorId="349680D0">
                <v:path arrowok="t"/>
                <w10:wrap type="topAndBottom" anchorx="page"/>
              </v:shape>
            </w:pict>
          </mc:Fallback>
        </mc:AlternateContent>
      </w:r>
    </w:p>
    <w:p w:rsidR="00EC1B58" w:rsidRDefault="003726D1" w14:paraId="552E3C28" w14:textId="77777777">
      <w:pPr>
        <w:tabs>
          <w:tab w:val="left" w:pos="6601"/>
        </w:tabs>
        <w:spacing w:before="3"/>
        <w:ind w:left="2280"/>
        <w:rPr>
          <w:i/>
        </w:rPr>
      </w:pPr>
      <w:r>
        <w:rPr>
          <w:i/>
        </w:rPr>
        <w:t>Received</w:t>
      </w:r>
      <w:r>
        <w:rPr>
          <w:i/>
          <w:spacing w:val="-1"/>
        </w:rPr>
        <w:t xml:space="preserve"> </w:t>
      </w:r>
      <w:r>
        <w:rPr>
          <w:i/>
          <w:spacing w:val="-5"/>
        </w:rPr>
        <w:t>by</w:t>
      </w:r>
      <w:r>
        <w:rPr>
          <w:i/>
        </w:rPr>
        <w:tab/>
      </w:r>
      <w:r>
        <w:rPr>
          <w:i/>
          <w:spacing w:val="-4"/>
        </w:rPr>
        <w:t>Date</w:t>
      </w:r>
    </w:p>
    <w:p w:rsidR="00EC1B58" w:rsidRDefault="003726D1" w14:paraId="69C6AB43" w14:textId="77777777">
      <w:pPr>
        <w:pStyle w:val="BodyText"/>
        <w:spacing w:before="118"/>
        <w:ind w:left="8022"/>
      </w:pPr>
      <w:r>
        <w:rPr>
          <w:spacing w:val="-2"/>
        </w:rPr>
        <w:t>Review/Revised:</w:t>
      </w:r>
    </w:p>
    <w:p w:rsidR="00EC1B58" w:rsidRDefault="00EC1B58" w14:paraId="05A5164A" w14:textId="77777777">
      <w:pPr>
        <w:sectPr w:rsidR="00EC1B58" w:rsidSect="00A14CF6">
          <w:headerReference w:type="default" r:id="rId334"/>
          <w:footerReference w:type="default" r:id="rId335"/>
          <w:pgSz w:w="12240" w:h="15840" w:orient="portrait"/>
          <w:pgMar w:top="1280" w:right="660" w:bottom="680" w:left="1500" w:header="1017" w:footer="497" w:gutter="0"/>
          <w:cols w:space="720"/>
        </w:sectPr>
      </w:pPr>
    </w:p>
    <w:p w:rsidR="00EC1B58" w:rsidRDefault="003726D1" w14:paraId="2954CC68" w14:textId="77777777">
      <w:pPr>
        <w:pStyle w:val="Heading1"/>
        <w:ind w:right="117"/>
        <w:rPr>
          <w:u w:val="none"/>
        </w:rPr>
      </w:pPr>
      <w:r>
        <w:t>Resolution</w:t>
      </w:r>
      <w:r>
        <w:rPr>
          <w:spacing w:val="-10"/>
        </w:rPr>
        <w:t xml:space="preserve"> </w:t>
      </w:r>
      <w:r>
        <w:rPr>
          <w:spacing w:val="-2"/>
        </w:rPr>
        <w:t>Response</w:t>
      </w:r>
    </w:p>
    <w:p w:rsidR="00EC1B58" w:rsidRDefault="003726D1" w14:paraId="35327C1C" w14:textId="77777777">
      <w:pPr>
        <w:pStyle w:val="BodyText"/>
        <w:spacing w:before="239"/>
        <w:ind w:left="300"/>
      </w:pPr>
      <w:r>
        <w:t>This</w:t>
      </w:r>
      <w:r>
        <w:rPr>
          <w:spacing w:val="-3"/>
        </w:rPr>
        <w:t xml:space="preserve"> </w:t>
      </w:r>
      <w:r>
        <w:t>completed</w:t>
      </w:r>
      <w:r>
        <w:rPr>
          <w:spacing w:val="-1"/>
        </w:rPr>
        <w:t xml:space="preserve"> </w:t>
      </w:r>
      <w:r>
        <w:t>form shall</w:t>
      </w:r>
      <w:r>
        <w:rPr>
          <w:spacing w:val="-1"/>
        </w:rPr>
        <w:t xml:space="preserve"> </w:t>
      </w:r>
      <w:r>
        <w:t>be</w:t>
      </w:r>
      <w:r>
        <w:rPr>
          <w:spacing w:val="-1"/>
        </w:rPr>
        <w:t xml:space="preserve"> </w:t>
      </w:r>
      <w:r>
        <w:t>provided</w:t>
      </w:r>
      <w:r>
        <w:rPr>
          <w:spacing w:val="-1"/>
        </w:rPr>
        <w:t xml:space="preserve"> </w:t>
      </w:r>
      <w:r>
        <w:t>to both</w:t>
      </w:r>
      <w:r>
        <w:rPr>
          <w:spacing w:val="-1"/>
        </w:rPr>
        <w:t xml:space="preserve"> </w:t>
      </w:r>
      <w:r>
        <w:t>the</w:t>
      </w:r>
      <w:r>
        <w:rPr>
          <w:spacing w:val="-1"/>
        </w:rPr>
        <w:t xml:space="preserve"> </w:t>
      </w:r>
      <w:r>
        <w:t>complainant</w:t>
      </w:r>
      <w:r>
        <w:rPr>
          <w:spacing w:val="-1"/>
        </w:rPr>
        <w:t xml:space="preserve"> </w:t>
      </w:r>
      <w:r>
        <w:t>and the</w:t>
      </w:r>
      <w:r>
        <w:rPr>
          <w:spacing w:val="-1"/>
        </w:rPr>
        <w:t xml:space="preserve"> </w:t>
      </w:r>
      <w:r>
        <w:t xml:space="preserve">accused </w:t>
      </w:r>
      <w:r>
        <w:rPr>
          <w:spacing w:val="-2"/>
        </w:rPr>
        <w:t>party.</w:t>
      </w:r>
    </w:p>
    <w:p w:rsidR="00EC1B58" w:rsidRDefault="003726D1" w14:paraId="6CD01F34" w14:textId="77777777">
      <w:pPr>
        <w:pStyle w:val="BodyText"/>
        <w:spacing w:before="10"/>
        <w:rPr>
          <w:sz w:val="11"/>
        </w:rPr>
      </w:pPr>
      <w:r>
        <w:rPr>
          <w:noProof/>
        </w:rPr>
        <mc:AlternateContent>
          <mc:Choice Requires="wpg">
            <w:drawing>
              <wp:anchor distT="0" distB="0" distL="0" distR="0" simplePos="0" relativeHeight="487730176" behindDoc="1" locked="0" layoutInCell="1" allowOverlap="1" wp14:anchorId="268C724F" wp14:editId="7509F9B7">
                <wp:simplePos x="0" y="0"/>
                <wp:positionH relativeFrom="page">
                  <wp:posOffset>1085392</wp:posOffset>
                </wp:positionH>
                <wp:positionV relativeFrom="paragraph">
                  <wp:posOffset>102703</wp:posOffset>
                </wp:positionV>
                <wp:extent cx="6060440" cy="2370455"/>
                <wp:effectExtent l="0" t="0" r="0" b="0"/>
                <wp:wrapTopAndBottom/>
                <wp:docPr id="853" name="Group 853"/>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6060440" cy="2370455"/>
                          <a:chOff x="0" y="0"/>
                          <a:chExt cx="6060440" cy="2370455"/>
                        </a:xfrm>
                      </wpg:grpSpPr>
                      <wps:wsp>
                        <wps:cNvPr id="855" name="Graphic 854"/>
                        <wps:cNvSpPr/>
                        <wps:spPr>
                          <a:xfrm>
                            <a:off x="0" y="1626183"/>
                            <a:ext cx="27940" cy="451484"/>
                          </a:xfrm>
                          <a:custGeom>
                            <a:avLst/>
                            <a:gdLst/>
                            <a:ahLst/>
                            <a:cxnLst/>
                            <a:rect l="l" t="t" r="r" b="b"/>
                            <a:pathLst>
                              <a:path w="27940" h="451484">
                                <a:moveTo>
                                  <a:pt x="9131" y="251764"/>
                                </a:moveTo>
                                <a:lnTo>
                                  <a:pt x="0" y="251764"/>
                                </a:lnTo>
                                <a:lnTo>
                                  <a:pt x="0" y="451408"/>
                                </a:lnTo>
                                <a:lnTo>
                                  <a:pt x="9131" y="451408"/>
                                </a:lnTo>
                                <a:lnTo>
                                  <a:pt x="9131" y="251764"/>
                                </a:lnTo>
                                <a:close/>
                              </a:path>
                              <a:path w="27940" h="451484">
                                <a:moveTo>
                                  <a:pt x="27432" y="0"/>
                                </a:moveTo>
                                <a:lnTo>
                                  <a:pt x="18288" y="0"/>
                                </a:lnTo>
                                <a:lnTo>
                                  <a:pt x="18288" y="251764"/>
                                </a:lnTo>
                                <a:lnTo>
                                  <a:pt x="27432" y="251764"/>
                                </a:lnTo>
                                <a:lnTo>
                                  <a:pt x="27432" y="0"/>
                                </a:lnTo>
                                <a:close/>
                              </a:path>
                            </a:pathLst>
                          </a:custGeom>
                          <a:solidFill>
                            <a:srgbClr val="000000"/>
                          </a:solidFill>
                        </wps:spPr>
                        <wps:bodyPr wrap="square" lIns="0" tIns="0" rIns="0" bIns="0" rtlCol="0">
                          <a:prstTxWarp prst="textNoShape">
                            <a:avLst/>
                          </a:prstTxWarp>
                          <a:noAutofit/>
                        </wps:bodyPr>
                      </wps:wsp>
                      <wps:wsp>
                        <wps:cNvPr id="856" name="Textbox 855"/>
                        <wps:cNvSpPr txBox="1"/>
                        <wps:spPr>
                          <a:xfrm>
                            <a:off x="13716" y="13715"/>
                            <a:ext cx="6033135" cy="2343150"/>
                          </a:xfrm>
                          <a:prstGeom prst="rect">
                            <a:avLst/>
                          </a:prstGeom>
                          <a:ln w="27431" cmpd="dbl">
                            <a:solidFill>
                              <a:srgbClr val="000000"/>
                            </a:solidFill>
                            <a:prstDash val="solid"/>
                          </a:ln>
                        </wps:spPr>
                        <wps:txbx>
                          <w:txbxContent>
                            <w:p w:rsidR="00EC1B58" w:rsidRDefault="00EC1B58" w14:paraId="6DFF0B98" w14:textId="77777777">
                              <w:pPr>
                                <w:spacing w:before="80"/>
                                <w:rPr>
                                  <w:sz w:val="19"/>
                                </w:rPr>
                              </w:pPr>
                            </w:p>
                            <w:p w:rsidR="00EC1B58" w:rsidRDefault="003726D1" w14:paraId="6C6CC5BF" w14:textId="77777777">
                              <w:pPr>
                                <w:tabs>
                                  <w:tab w:val="left" w:pos="9326"/>
                                </w:tabs>
                                <w:ind w:left="48"/>
                                <w:rPr>
                                  <w:b/>
                                  <w:sz w:val="24"/>
                                </w:rPr>
                              </w:pPr>
                              <w:r>
                                <w:rPr>
                                  <w:b/>
                                  <w:smallCaps/>
                                  <w:sz w:val="24"/>
                                </w:rPr>
                                <w:t xml:space="preserve">Student Complainant </w:t>
                              </w:r>
                              <w:r>
                                <w:rPr>
                                  <w:b/>
                                  <w:smallCaps/>
                                  <w:sz w:val="24"/>
                                  <w:u w:val="single"/>
                                </w:rPr>
                                <w:tab/>
                              </w:r>
                            </w:p>
                            <w:p w:rsidR="00EC1B58" w:rsidRDefault="003726D1" w14:paraId="23EB1039" w14:textId="77777777">
                              <w:pPr>
                                <w:tabs>
                                  <w:tab w:val="left" w:pos="5540"/>
                                  <w:tab w:val="left" w:pos="7788"/>
                                </w:tabs>
                                <w:spacing w:before="3"/>
                                <w:ind w:left="3019"/>
                                <w:rPr>
                                  <w:b/>
                                  <w:i/>
                                  <w:sz w:val="24"/>
                                </w:rPr>
                              </w:pPr>
                              <w:r>
                                <w:rPr>
                                  <w:b/>
                                  <w:i/>
                                  <w:sz w:val="24"/>
                                </w:rPr>
                                <w:t xml:space="preserve">Last </w:t>
                              </w:r>
                              <w:r>
                                <w:rPr>
                                  <w:b/>
                                  <w:i/>
                                  <w:spacing w:val="-4"/>
                                  <w:sz w:val="24"/>
                                </w:rPr>
                                <w:t>Name</w:t>
                              </w:r>
                              <w:r>
                                <w:rPr>
                                  <w:b/>
                                  <w:i/>
                                  <w:sz w:val="24"/>
                                </w:rPr>
                                <w:tab/>
                              </w:r>
                              <w:r>
                                <w:rPr>
                                  <w:b/>
                                  <w:i/>
                                  <w:sz w:val="24"/>
                                </w:rPr>
                                <w:t>First</w:t>
                              </w:r>
                              <w:r>
                                <w:rPr>
                                  <w:b/>
                                  <w:i/>
                                  <w:spacing w:val="-2"/>
                                  <w:sz w:val="24"/>
                                </w:rPr>
                                <w:t xml:space="preserve"> </w:t>
                              </w:r>
                              <w:r>
                                <w:rPr>
                                  <w:b/>
                                  <w:i/>
                                  <w:spacing w:val="-4"/>
                                  <w:sz w:val="24"/>
                                </w:rPr>
                                <w:t>Name</w:t>
                              </w:r>
                              <w:r>
                                <w:rPr>
                                  <w:b/>
                                  <w:i/>
                                  <w:sz w:val="24"/>
                                </w:rPr>
                                <w:tab/>
                              </w:r>
                              <w:r>
                                <w:rPr>
                                  <w:b/>
                                  <w:i/>
                                  <w:sz w:val="24"/>
                                </w:rPr>
                                <w:t xml:space="preserve">Middle </w:t>
                              </w:r>
                              <w:r>
                                <w:rPr>
                                  <w:b/>
                                  <w:i/>
                                  <w:spacing w:val="-2"/>
                                  <w:sz w:val="24"/>
                                </w:rPr>
                                <w:t>Initial</w:t>
                              </w:r>
                            </w:p>
                            <w:p w:rsidR="00EC1B58" w:rsidRDefault="003726D1" w14:paraId="0BDA1A79" w14:textId="77777777">
                              <w:pPr>
                                <w:tabs>
                                  <w:tab w:val="left" w:pos="9398"/>
                                </w:tabs>
                                <w:spacing w:before="120"/>
                                <w:ind w:left="48"/>
                                <w:rPr>
                                  <w:b/>
                                  <w:sz w:val="24"/>
                                </w:rPr>
                              </w:pPr>
                              <w:r>
                                <w:rPr>
                                  <w:b/>
                                  <w:smallCaps/>
                                  <w:sz w:val="24"/>
                                </w:rPr>
                                <w:t xml:space="preserve">Accused Party </w:t>
                              </w:r>
                              <w:r>
                                <w:rPr>
                                  <w:b/>
                                  <w:smallCaps/>
                                  <w:sz w:val="24"/>
                                  <w:u w:val="single"/>
                                </w:rPr>
                                <w:tab/>
                              </w:r>
                            </w:p>
                            <w:p w:rsidR="00EC1B58" w:rsidRDefault="003726D1" w14:paraId="49365D89" w14:textId="77777777">
                              <w:pPr>
                                <w:tabs>
                                  <w:tab w:val="left" w:pos="5540"/>
                                  <w:tab w:val="left" w:pos="7788"/>
                                </w:tabs>
                                <w:spacing w:before="120"/>
                                <w:ind w:left="3019"/>
                                <w:rPr>
                                  <w:b/>
                                  <w:i/>
                                  <w:sz w:val="24"/>
                                </w:rPr>
                              </w:pPr>
                              <w:r>
                                <w:rPr>
                                  <w:b/>
                                  <w:i/>
                                  <w:sz w:val="24"/>
                                </w:rPr>
                                <w:t xml:space="preserve">Last </w:t>
                              </w:r>
                              <w:r>
                                <w:rPr>
                                  <w:b/>
                                  <w:i/>
                                  <w:spacing w:val="-4"/>
                                  <w:sz w:val="24"/>
                                </w:rPr>
                                <w:t>Name</w:t>
                              </w:r>
                              <w:r>
                                <w:rPr>
                                  <w:b/>
                                  <w:i/>
                                  <w:sz w:val="24"/>
                                </w:rPr>
                                <w:tab/>
                              </w:r>
                              <w:r>
                                <w:rPr>
                                  <w:b/>
                                  <w:i/>
                                  <w:sz w:val="24"/>
                                </w:rPr>
                                <w:t>First</w:t>
                              </w:r>
                              <w:r>
                                <w:rPr>
                                  <w:b/>
                                  <w:i/>
                                  <w:spacing w:val="-2"/>
                                  <w:sz w:val="24"/>
                                </w:rPr>
                                <w:t xml:space="preserve"> </w:t>
                              </w:r>
                              <w:r>
                                <w:rPr>
                                  <w:b/>
                                  <w:i/>
                                  <w:spacing w:val="-4"/>
                                  <w:sz w:val="24"/>
                                </w:rPr>
                                <w:t>Name</w:t>
                              </w:r>
                              <w:r>
                                <w:rPr>
                                  <w:b/>
                                  <w:i/>
                                  <w:sz w:val="24"/>
                                </w:rPr>
                                <w:tab/>
                              </w:r>
                              <w:r>
                                <w:rPr>
                                  <w:b/>
                                  <w:i/>
                                  <w:sz w:val="24"/>
                                </w:rPr>
                                <w:t xml:space="preserve">Middle </w:t>
                              </w:r>
                              <w:r>
                                <w:rPr>
                                  <w:b/>
                                  <w:i/>
                                  <w:spacing w:val="-2"/>
                                  <w:sz w:val="24"/>
                                </w:rPr>
                                <w:t>Initial</w:t>
                              </w:r>
                            </w:p>
                            <w:p w:rsidR="00EC1B58" w:rsidRDefault="003726D1" w14:paraId="45AF38D8" w14:textId="77777777">
                              <w:pPr>
                                <w:tabs>
                                  <w:tab w:val="left" w:pos="9258"/>
                                </w:tabs>
                                <w:spacing w:before="161"/>
                                <w:ind w:left="48"/>
                                <w:rPr>
                                  <w:b/>
                                  <w:sz w:val="24"/>
                                </w:rPr>
                              </w:pPr>
                              <w:r>
                                <w:rPr>
                                  <w:b/>
                                  <w:smallCaps/>
                                  <w:sz w:val="24"/>
                                </w:rPr>
                                <w:t xml:space="preserve">School </w:t>
                              </w:r>
                              <w:r>
                                <w:rPr>
                                  <w:b/>
                                  <w:smallCaps/>
                                  <w:sz w:val="24"/>
                                  <w:u w:val="single"/>
                                </w:rPr>
                                <w:tab/>
                              </w:r>
                            </w:p>
                            <w:p w:rsidR="00EC1B58" w:rsidRDefault="003726D1" w14:paraId="6E249BC5" w14:textId="77777777">
                              <w:pPr>
                                <w:tabs>
                                  <w:tab w:val="left" w:pos="5106"/>
                                  <w:tab w:val="left" w:pos="9290"/>
                                </w:tabs>
                                <w:spacing w:before="158"/>
                                <w:ind w:left="48"/>
                                <w:rPr>
                                  <w:b/>
                                  <w:sz w:val="24"/>
                                </w:rPr>
                              </w:pPr>
                              <w:r>
                                <w:rPr>
                                  <w:b/>
                                  <w:smallCaps/>
                                  <w:spacing w:val="-2"/>
                                  <w:sz w:val="24"/>
                                </w:rPr>
                                <w:t>Complaint/Appeal</w:t>
                              </w:r>
                              <w:r>
                                <w:rPr>
                                  <w:b/>
                                  <w:smallCaps/>
                                  <w:sz w:val="24"/>
                                </w:rPr>
                                <w:t xml:space="preserve"> Received </w:t>
                              </w:r>
                              <w:r>
                                <w:rPr>
                                  <w:b/>
                                  <w:smallCaps/>
                                  <w:sz w:val="24"/>
                                  <w:u w:val="single"/>
                                </w:rPr>
                                <w:tab/>
                              </w:r>
                              <w:r>
                                <w:rPr>
                                  <w:b/>
                                  <w:smallCaps/>
                                  <w:spacing w:val="80"/>
                                  <w:sz w:val="24"/>
                                </w:rPr>
                                <w:t xml:space="preserve"> </w:t>
                              </w:r>
                              <w:r>
                                <w:rPr>
                                  <w:b/>
                                  <w:smallCaps/>
                                  <w:sz w:val="24"/>
                                </w:rPr>
                                <w:t xml:space="preserve">Response Delivered </w:t>
                              </w:r>
                              <w:r>
                                <w:rPr>
                                  <w:b/>
                                  <w:smallCaps/>
                                  <w:sz w:val="24"/>
                                  <w:u w:val="single"/>
                                </w:rPr>
                                <w:tab/>
                              </w:r>
                            </w:p>
                            <w:p w:rsidR="00EC1B58" w:rsidRDefault="003726D1" w14:paraId="0D78C496" w14:textId="77777777">
                              <w:pPr>
                                <w:tabs>
                                  <w:tab w:val="left" w:pos="8240"/>
                                </w:tabs>
                                <w:ind w:left="3828"/>
                                <w:rPr>
                                  <w:i/>
                                  <w:sz w:val="24"/>
                                </w:rPr>
                              </w:pPr>
                              <w:r>
                                <w:rPr>
                                  <w:i/>
                                  <w:spacing w:val="-4"/>
                                  <w:sz w:val="24"/>
                                </w:rPr>
                                <w:t>Date</w:t>
                              </w:r>
                              <w:r>
                                <w:rPr>
                                  <w:i/>
                                  <w:sz w:val="24"/>
                                </w:rPr>
                                <w:tab/>
                              </w:r>
                              <w:r>
                                <w:rPr>
                                  <w:i/>
                                  <w:spacing w:val="-4"/>
                                  <w:sz w:val="24"/>
                                </w:rPr>
                                <w:t>Date</w:t>
                              </w:r>
                            </w:p>
                            <w:p w:rsidR="00EC1B58" w:rsidRDefault="003726D1" w14:paraId="6D1A773F" w14:textId="77777777">
                              <w:pPr>
                                <w:tabs>
                                  <w:tab w:val="left" w:pos="9326"/>
                                </w:tabs>
                                <w:spacing w:before="159"/>
                                <w:ind w:left="48"/>
                                <w:rPr>
                                  <w:b/>
                                  <w:sz w:val="24"/>
                                </w:rPr>
                              </w:pPr>
                              <w:r>
                                <w:rPr>
                                  <w:b/>
                                  <w:smallCaps/>
                                  <w:spacing w:val="-2"/>
                                  <w:sz w:val="24"/>
                                </w:rPr>
                                <w:t xml:space="preserve">Investigator’s </w:t>
                              </w:r>
                              <w:r>
                                <w:rPr>
                                  <w:b/>
                                  <w:smallCaps/>
                                  <w:sz w:val="24"/>
                                </w:rPr>
                                <w:t xml:space="preserve">Name </w:t>
                              </w:r>
                              <w:r>
                                <w:rPr>
                                  <w:b/>
                                  <w:smallCaps/>
                                  <w:sz w:val="24"/>
                                  <w:u w:val="single"/>
                                </w:rPr>
                                <w:tab/>
                              </w:r>
                            </w:p>
                            <w:p w:rsidR="00EC1B58" w:rsidRDefault="003726D1" w14:paraId="2B5D940A" w14:textId="77777777">
                              <w:pPr>
                                <w:tabs>
                                  <w:tab w:val="left" w:pos="5540"/>
                                  <w:tab w:val="left" w:pos="7788"/>
                                </w:tabs>
                                <w:ind w:left="3019"/>
                                <w:rPr>
                                  <w:i/>
                                  <w:sz w:val="24"/>
                                </w:rPr>
                              </w:pPr>
                              <w:r>
                                <w:rPr>
                                  <w:i/>
                                  <w:sz w:val="24"/>
                                </w:rPr>
                                <w:t xml:space="preserve">Last </w:t>
                              </w:r>
                              <w:r>
                                <w:rPr>
                                  <w:i/>
                                  <w:spacing w:val="-4"/>
                                  <w:sz w:val="24"/>
                                </w:rPr>
                                <w:t>Name</w:t>
                              </w:r>
                              <w:r>
                                <w:rPr>
                                  <w:i/>
                                  <w:sz w:val="24"/>
                                </w:rPr>
                                <w:tab/>
                              </w:r>
                              <w:r>
                                <w:rPr>
                                  <w:i/>
                                  <w:sz w:val="24"/>
                                </w:rPr>
                                <w:t>First</w:t>
                              </w:r>
                              <w:r>
                                <w:rPr>
                                  <w:i/>
                                  <w:spacing w:val="-2"/>
                                  <w:sz w:val="24"/>
                                </w:rPr>
                                <w:t xml:space="preserve"> </w:t>
                              </w:r>
                              <w:r>
                                <w:rPr>
                                  <w:i/>
                                  <w:spacing w:val="-4"/>
                                  <w:sz w:val="24"/>
                                </w:rPr>
                                <w:t>Name</w:t>
                              </w:r>
                              <w:r>
                                <w:rPr>
                                  <w:i/>
                                  <w:sz w:val="24"/>
                                </w:rPr>
                                <w:tab/>
                              </w:r>
                              <w:r>
                                <w:rPr>
                                  <w:i/>
                                  <w:sz w:val="24"/>
                                </w:rPr>
                                <w:t>Middle</w:t>
                              </w:r>
                              <w:r>
                                <w:rPr>
                                  <w:i/>
                                  <w:spacing w:val="-2"/>
                                  <w:sz w:val="24"/>
                                </w:rPr>
                                <w:t xml:space="preserve"> Initial</w:t>
                              </w:r>
                            </w:p>
                          </w:txbxContent>
                        </wps:txbx>
                        <wps:bodyPr wrap="square" lIns="0" tIns="0" rIns="0" bIns="0" rtlCol="0">
                          <a:noAutofit/>
                        </wps:bodyPr>
                      </wps:wsp>
                    </wpg:wgp>
                  </a:graphicData>
                </a:graphic>
              </wp:anchor>
            </w:drawing>
          </mc:Choice>
          <mc:Fallback xmlns:a="http://schemas.openxmlformats.org/drawingml/2006/main">
            <w:pict w14:anchorId="5699A46E">
              <v:group id="Group 853" style="position:absolute;margin-left:85.45pt;margin-top:8.1pt;width:477.2pt;height:186.65pt;z-index:-15586304;mso-wrap-distance-left:0;mso-wrap-distance-right:0;mso-position-horizontal-relative:page;mso-position-vertical-relative:text" coordsize="60604,23704" o:spid="_x0000_s1178" w14:anchorId="268C724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">
                <v:shape id="Graphic 854" style="position:absolute;top:16261;width:279;height:4515;visibility:visible;mso-wrap-style:square;v-text-anchor:top" coordsize="27940,451484" o:spid="_x0000_s1179" fillcolor="black" stroked="f" path="m9131,251764r-9131,l,451408r9131,l9131,251764xem27432,l18288,r,251764l27432,251764,27432,x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">
                  <v:path arrowok="t"/>
                </v:shape>
                <v:shape id="Textbox 855" style="position:absolute;left:137;top:137;width:60331;height:23431;visibility:visible;mso-wrap-style:square;v-text-anchor:top" o:spid="_x0000_s1180" filled="f" strokeweight=".76197mm" type="#_x0000_t2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">
                  <v:stroke linestyle="thinThin"/>
                  <v:textbox inset="0,0,0,0">
                    <w:txbxContent>
                      <w:p w:rsidR="00EC1B58" w:rsidRDefault="00EC1B58" w14:paraId="672A6659" w14:textId="77777777">
                        <w:pPr>
                          <w:spacing w:before="80"/>
                          <w:rPr>
                            <w:sz w:val="19"/>
                          </w:rPr>
                        </w:pPr>
                      </w:p>
                      <w:p w:rsidR="00EC1B58" w:rsidRDefault="00000000" w14:paraId="0EDC64E3" w14:textId="77777777">
                        <w:pPr>
                          <w:tabs>
                            <w:tab w:val="left" w:pos="9326"/>
                          </w:tabs>
                          <w:ind w:left="48"/>
                          <w:rPr>
                            <w:b/>
                            <w:sz w:val="24"/>
                          </w:rPr>
                        </w:pPr>
                        <w:r>
                          <w:rPr>
                            <w:b/>
                            <w:smallCaps/>
                            <w:sz w:val="24"/>
                          </w:rPr>
                          <w:t xml:space="preserve">Student Complainant </w:t>
                        </w:r>
                        <w:r>
                          <w:rPr>
                            <w:b/>
                            <w:smallCaps/>
                            <w:sz w:val="24"/>
                            <w:u w:val="single"/>
                          </w:rPr>
                          <w:tab/>
                        </w:r>
                      </w:p>
                      <w:p w:rsidR="00EC1B58" w:rsidRDefault="00000000" w14:paraId="072D1FA5" w14:textId="77777777">
                        <w:pPr>
                          <w:tabs>
                            <w:tab w:val="left" w:pos="5540"/>
                            <w:tab w:val="left" w:pos="7788"/>
                          </w:tabs>
                          <w:spacing w:before="3"/>
                          <w:ind w:left="3019"/>
                          <w:rPr>
                            <w:b/>
                            <w:i/>
                            <w:sz w:val="24"/>
                          </w:rPr>
                        </w:pPr>
                        <w:r>
                          <w:rPr>
                            <w:b/>
                            <w:i/>
                            <w:sz w:val="24"/>
                          </w:rPr>
                          <w:t xml:space="preserve">Last </w:t>
                        </w:r>
                        <w:r>
                          <w:rPr>
                            <w:b/>
                            <w:i/>
                            <w:spacing w:val="-4"/>
                            <w:sz w:val="24"/>
                          </w:rPr>
                          <w:t>Name</w:t>
                        </w:r>
                        <w:r>
                          <w:rPr>
                            <w:b/>
                            <w:i/>
                            <w:sz w:val="24"/>
                          </w:rPr>
                          <w:tab/>
                        </w:r>
                        <w:r>
                          <w:rPr>
                            <w:b/>
                            <w:i/>
                            <w:sz w:val="24"/>
                          </w:rPr>
                          <w:t>First</w:t>
                        </w:r>
                        <w:r>
                          <w:rPr>
                            <w:b/>
                            <w:i/>
                            <w:spacing w:val="-2"/>
                            <w:sz w:val="24"/>
                          </w:rPr>
                          <w:t xml:space="preserve"> </w:t>
                        </w:r>
                        <w:r>
                          <w:rPr>
                            <w:b/>
                            <w:i/>
                            <w:spacing w:val="-4"/>
                            <w:sz w:val="24"/>
                          </w:rPr>
                          <w:t>Name</w:t>
                        </w:r>
                        <w:r>
                          <w:rPr>
                            <w:b/>
                            <w:i/>
                            <w:sz w:val="24"/>
                          </w:rPr>
                          <w:tab/>
                        </w:r>
                        <w:r>
                          <w:rPr>
                            <w:b/>
                            <w:i/>
                            <w:sz w:val="24"/>
                          </w:rPr>
                          <w:t xml:space="preserve">Middle </w:t>
                        </w:r>
                        <w:r>
                          <w:rPr>
                            <w:b/>
                            <w:i/>
                            <w:spacing w:val="-2"/>
                            <w:sz w:val="24"/>
                          </w:rPr>
                          <w:t>Initial</w:t>
                        </w:r>
                      </w:p>
                      <w:p w:rsidR="00EC1B58" w:rsidRDefault="00000000" w14:paraId="28E35649" w14:textId="77777777">
                        <w:pPr>
                          <w:tabs>
                            <w:tab w:val="left" w:pos="9398"/>
                          </w:tabs>
                          <w:spacing w:before="120"/>
                          <w:ind w:left="48"/>
                          <w:rPr>
                            <w:b/>
                            <w:sz w:val="24"/>
                          </w:rPr>
                        </w:pPr>
                        <w:r>
                          <w:rPr>
                            <w:b/>
                            <w:smallCaps/>
                            <w:sz w:val="24"/>
                          </w:rPr>
                          <w:t xml:space="preserve">Accused Party </w:t>
                        </w:r>
                        <w:r>
                          <w:rPr>
                            <w:b/>
                            <w:smallCaps/>
                            <w:sz w:val="24"/>
                            <w:u w:val="single"/>
                          </w:rPr>
                          <w:tab/>
                        </w:r>
                      </w:p>
                      <w:p w:rsidR="00EC1B58" w:rsidRDefault="00000000" w14:paraId="48CC9F4C" w14:textId="77777777">
                        <w:pPr>
                          <w:tabs>
                            <w:tab w:val="left" w:pos="5540"/>
                            <w:tab w:val="left" w:pos="7788"/>
                          </w:tabs>
                          <w:spacing w:before="120"/>
                          <w:ind w:left="3019"/>
                          <w:rPr>
                            <w:b/>
                            <w:i/>
                            <w:sz w:val="24"/>
                          </w:rPr>
                        </w:pPr>
                        <w:r>
                          <w:rPr>
                            <w:b/>
                            <w:i/>
                            <w:sz w:val="24"/>
                          </w:rPr>
                          <w:t xml:space="preserve">Last </w:t>
                        </w:r>
                        <w:r>
                          <w:rPr>
                            <w:b/>
                            <w:i/>
                            <w:spacing w:val="-4"/>
                            <w:sz w:val="24"/>
                          </w:rPr>
                          <w:t>Name</w:t>
                        </w:r>
                        <w:r>
                          <w:rPr>
                            <w:b/>
                            <w:i/>
                            <w:sz w:val="24"/>
                          </w:rPr>
                          <w:tab/>
                        </w:r>
                        <w:r>
                          <w:rPr>
                            <w:b/>
                            <w:i/>
                            <w:sz w:val="24"/>
                          </w:rPr>
                          <w:t>First</w:t>
                        </w:r>
                        <w:r>
                          <w:rPr>
                            <w:b/>
                            <w:i/>
                            <w:spacing w:val="-2"/>
                            <w:sz w:val="24"/>
                          </w:rPr>
                          <w:t xml:space="preserve"> </w:t>
                        </w:r>
                        <w:r>
                          <w:rPr>
                            <w:b/>
                            <w:i/>
                            <w:spacing w:val="-4"/>
                            <w:sz w:val="24"/>
                          </w:rPr>
                          <w:t>Name</w:t>
                        </w:r>
                        <w:r>
                          <w:rPr>
                            <w:b/>
                            <w:i/>
                            <w:sz w:val="24"/>
                          </w:rPr>
                          <w:tab/>
                        </w:r>
                        <w:r>
                          <w:rPr>
                            <w:b/>
                            <w:i/>
                            <w:sz w:val="24"/>
                          </w:rPr>
                          <w:t xml:space="preserve">Middle </w:t>
                        </w:r>
                        <w:r>
                          <w:rPr>
                            <w:b/>
                            <w:i/>
                            <w:spacing w:val="-2"/>
                            <w:sz w:val="24"/>
                          </w:rPr>
                          <w:t>Initial</w:t>
                        </w:r>
                      </w:p>
                      <w:p w:rsidR="00EC1B58" w:rsidRDefault="00000000" w14:paraId="465339EB" w14:textId="77777777">
                        <w:pPr>
                          <w:tabs>
                            <w:tab w:val="left" w:pos="9258"/>
                          </w:tabs>
                          <w:spacing w:before="161"/>
                          <w:ind w:left="48"/>
                          <w:rPr>
                            <w:b/>
                            <w:sz w:val="24"/>
                          </w:rPr>
                        </w:pPr>
                        <w:r>
                          <w:rPr>
                            <w:b/>
                            <w:smallCaps/>
                            <w:sz w:val="24"/>
                          </w:rPr>
                          <w:t xml:space="preserve">School </w:t>
                        </w:r>
                        <w:r>
                          <w:rPr>
                            <w:b/>
                            <w:smallCaps/>
                            <w:sz w:val="24"/>
                            <w:u w:val="single"/>
                          </w:rPr>
                          <w:tab/>
                        </w:r>
                      </w:p>
                      <w:p w:rsidR="00EC1B58" w:rsidRDefault="00000000" w14:paraId="29E2A20F" w14:textId="77777777">
                        <w:pPr>
                          <w:tabs>
                            <w:tab w:val="left" w:pos="5106"/>
                            <w:tab w:val="left" w:pos="9290"/>
                          </w:tabs>
                          <w:spacing w:before="158"/>
                          <w:ind w:left="48"/>
                          <w:rPr>
                            <w:b/>
                            <w:sz w:val="24"/>
                          </w:rPr>
                        </w:pPr>
                        <w:r>
                          <w:rPr>
                            <w:b/>
                            <w:smallCaps/>
                            <w:spacing w:val="-2"/>
                            <w:sz w:val="24"/>
                          </w:rPr>
                          <w:t>Complaint/Appeal</w:t>
                        </w:r>
                        <w:r>
                          <w:rPr>
                            <w:b/>
                            <w:smallCaps/>
                            <w:sz w:val="24"/>
                          </w:rPr>
                          <w:t xml:space="preserve"> Received </w:t>
                        </w:r>
                        <w:r>
                          <w:rPr>
                            <w:b/>
                            <w:smallCaps/>
                            <w:sz w:val="24"/>
                            <w:u w:val="single"/>
                          </w:rPr>
                          <w:tab/>
                        </w:r>
                        <w:r>
                          <w:rPr>
                            <w:b/>
                            <w:smallCaps/>
                            <w:spacing w:val="80"/>
                            <w:sz w:val="24"/>
                          </w:rPr>
                          <w:t xml:space="preserve"> </w:t>
                        </w:r>
                        <w:r>
                          <w:rPr>
                            <w:b/>
                            <w:smallCaps/>
                            <w:sz w:val="24"/>
                          </w:rPr>
                          <w:t xml:space="preserve">Response Delivered </w:t>
                        </w:r>
                        <w:r>
                          <w:rPr>
                            <w:b/>
                            <w:smallCaps/>
                            <w:sz w:val="24"/>
                            <w:u w:val="single"/>
                          </w:rPr>
                          <w:tab/>
                        </w:r>
                      </w:p>
                      <w:p w:rsidR="00EC1B58" w:rsidRDefault="00000000" w14:paraId="2386EA0C" w14:textId="77777777">
                        <w:pPr>
                          <w:tabs>
                            <w:tab w:val="left" w:pos="8240"/>
                          </w:tabs>
                          <w:ind w:left="3828"/>
                          <w:rPr>
                            <w:i/>
                            <w:sz w:val="24"/>
                          </w:rPr>
                        </w:pPr>
                        <w:r>
                          <w:rPr>
                            <w:i/>
                            <w:spacing w:val="-4"/>
                            <w:sz w:val="24"/>
                          </w:rPr>
                          <w:t>Date</w:t>
                        </w:r>
                        <w:r>
                          <w:rPr>
                            <w:i/>
                            <w:sz w:val="24"/>
                          </w:rPr>
                          <w:tab/>
                        </w:r>
                        <w:r>
                          <w:rPr>
                            <w:i/>
                            <w:spacing w:val="-4"/>
                            <w:sz w:val="24"/>
                          </w:rPr>
                          <w:t>Date</w:t>
                        </w:r>
                      </w:p>
                      <w:p w:rsidR="00EC1B58" w:rsidRDefault="00000000" w14:paraId="2262BB85" w14:textId="77777777">
                        <w:pPr>
                          <w:tabs>
                            <w:tab w:val="left" w:pos="9326"/>
                          </w:tabs>
                          <w:spacing w:before="159"/>
                          <w:ind w:left="48"/>
                          <w:rPr>
                            <w:b/>
                            <w:sz w:val="24"/>
                          </w:rPr>
                        </w:pPr>
                        <w:r>
                          <w:rPr>
                            <w:b/>
                            <w:smallCaps/>
                            <w:spacing w:val="-2"/>
                            <w:sz w:val="24"/>
                          </w:rPr>
                          <w:t xml:space="preserve">Investigator’s </w:t>
                        </w:r>
                        <w:r>
                          <w:rPr>
                            <w:b/>
                            <w:smallCaps/>
                            <w:sz w:val="24"/>
                          </w:rPr>
                          <w:t xml:space="preserve">Name </w:t>
                        </w:r>
                        <w:r>
                          <w:rPr>
                            <w:b/>
                            <w:smallCaps/>
                            <w:sz w:val="24"/>
                            <w:u w:val="single"/>
                          </w:rPr>
                          <w:tab/>
                        </w:r>
                      </w:p>
                      <w:p w:rsidR="00EC1B58" w:rsidRDefault="00000000" w14:paraId="75D6CCFC" w14:textId="77777777">
                        <w:pPr>
                          <w:tabs>
                            <w:tab w:val="left" w:pos="5540"/>
                            <w:tab w:val="left" w:pos="7788"/>
                          </w:tabs>
                          <w:ind w:left="3019"/>
                          <w:rPr>
                            <w:i/>
                            <w:sz w:val="24"/>
                          </w:rPr>
                        </w:pPr>
                        <w:r>
                          <w:rPr>
                            <w:i/>
                            <w:sz w:val="24"/>
                          </w:rPr>
                          <w:t xml:space="preserve">Last </w:t>
                        </w:r>
                        <w:r>
                          <w:rPr>
                            <w:i/>
                            <w:spacing w:val="-4"/>
                            <w:sz w:val="24"/>
                          </w:rPr>
                          <w:t>Name</w:t>
                        </w:r>
                        <w:r>
                          <w:rPr>
                            <w:i/>
                            <w:sz w:val="24"/>
                          </w:rPr>
                          <w:tab/>
                        </w:r>
                        <w:r>
                          <w:rPr>
                            <w:i/>
                            <w:sz w:val="24"/>
                          </w:rPr>
                          <w:t>First</w:t>
                        </w:r>
                        <w:r>
                          <w:rPr>
                            <w:i/>
                            <w:spacing w:val="-2"/>
                            <w:sz w:val="24"/>
                          </w:rPr>
                          <w:t xml:space="preserve"> </w:t>
                        </w:r>
                        <w:r>
                          <w:rPr>
                            <w:i/>
                            <w:spacing w:val="-4"/>
                            <w:sz w:val="24"/>
                          </w:rPr>
                          <w:t>Name</w:t>
                        </w:r>
                        <w:r>
                          <w:rPr>
                            <w:i/>
                            <w:sz w:val="24"/>
                          </w:rPr>
                          <w:tab/>
                        </w:r>
                        <w:r>
                          <w:rPr>
                            <w:i/>
                            <w:sz w:val="24"/>
                          </w:rPr>
                          <w:t>Middle</w:t>
                        </w:r>
                        <w:r>
                          <w:rPr>
                            <w:i/>
                            <w:spacing w:val="-2"/>
                            <w:sz w:val="24"/>
                          </w:rPr>
                          <w:t xml:space="preserve"> Initial</w:t>
                        </w:r>
                      </w:p>
                    </w:txbxContent>
                  </v:textbox>
                </v:shape>
                <w10:wrap type="topAndBottom" anchorx="page"/>
              </v:group>
            </w:pict>
          </mc:Fallback>
        </mc:AlternateContent>
      </w:r>
    </w:p>
    <w:p w:rsidR="00EC1B58" w:rsidRDefault="003726D1" w14:paraId="0749F05A" w14:textId="77777777">
      <w:pPr>
        <w:pStyle w:val="BodyText"/>
        <w:spacing w:before="181"/>
        <w:ind w:left="300"/>
      </w:pPr>
      <w:r>
        <w:t>The</w:t>
      </w:r>
      <w:r>
        <w:rPr>
          <w:spacing w:val="-1"/>
        </w:rPr>
        <w:t xml:space="preserve"> </w:t>
      </w:r>
      <w:r>
        <w:t>investigation of</w:t>
      </w:r>
      <w:r>
        <w:rPr>
          <w:spacing w:val="-1"/>
        </w:rPr>
        <w:t xml:space="preserve"> </w:t>
      </w:r>
      <w:r>
        <w:t>harassment/discrimination complaint/appeal referenced above</w:t>
      </w:r>
      <w:r>
        <w:rPr>
          <w:spacing w:val="-1"/>
        </w:rPr>
        <w:t xml:space="preserve"> </w:t>
      </w:r>
      <w:r>
        <w:t xml:space="preserve">has now been completed, and the following </w:t>
      </w:r>
      <w:r>
        <w:t>determinations have been made:</w:t>
      </w:r>
    </w:p>
    <w:p w:rsidR="00EC1B58" w:rsidRDefault="003726D1" w14:paraId="3A9653E2" w14:textId="77777777">
      <w:pPr>
        <w:pStyle w:val="BodyText"/>
        <w:tabs>
          <w:tab w:val="left" w:pos="8041"/>
          <w:tab w:val="left" w:pos="8941"/>
        </w:tabs>
        <w:spacing w:before="120" w:line="343" w:lineRule="auto"/>
        <w:ind w:left="300" w:right="570"/>
      </w:pPr>
      <w:r>
        <w:t>Did the alleged incident(s) occur based on substantiated information?</w:t>
      </w:r>
      <w:r>
        <w:tab/>
      </w:r>
      <w:r>
        <w:rPr>
          <w:rFonts w:ascii="Wingdings" w:hAnsi="Wingdings"/>
        </w:rPr>
        <w:t></w:t>
      </w:r>
      <w:r>
        <w:t xml:space="preserve"> Yes</w:t>
      </w:r>
      <w:r>
        <w:tab/>
      </w:r>
      <w:r>
        <w:rPr>
          <w:rFonts w:ascii="Wingdings" w:hAnsi="Wingdings"/>
        </w:rPr>
        <w:t></w:t>
      </w:r>
      <w:r>
        <w:rPr>
          <w:spacing w:val="-15"/>
        </w:rPr>
        <w:t xml:space="preserve"> </w:t>
      </w:r>
      <w:r>
        <w:t>No If “yes”, what type of resolution will be implemented by the District? (Check all that apply.)</w:t>
      </w:r>
    </w:p>
    <w:p w:rsidR="00EC1B58" w:rsidRDefault="003726D1" w14:paraId="341CDEDE" w14:textId="77777777">
      <w:pPr>
        <w:pStyle w:val="BodyText"/>
        <w:tabs>
          <w:tab w:val="left" w:pos="3900"/>
        </w:tabs>
        <w:spacing w:before="4"/>
        <w:ind w:left="840"/>
      </w:pPr>
      <w:r>
        <w:rPr>
          <w:rFonts w:ascii="Wingdings" w:hAnsi="Wingdings"/>
          <w:sz w:val="28"/>
        </w:rPr>
        <w:t></w:t>
      </w:r>
      <w:r>
        <w:rPr>
          <w:spacing w:val="-4"/>
          <w:sz w:val="28"/>
        </w:rPr>
        <w:t xml:space="preserve"> </w:t>
      </w:r>
      <w:r>
        <w:t>Personnel</w:t>
      </w:r>
      <w:r>
        <w:rPr>
          <w:spacing w:val="-1"/>
        </w:rPr>
        <w:t xml:space="preserve"> </w:t>
      </w:r>
      <w:r>
        <w:rPr>
          <w:spacing w:val="-2"/>
        </w:rPr>
        <w:t>action</w:t>
      </w:r>
      <w:r>
        <w:tab/>
      </w:r>
      <w:r>
        <w:rPr>
          <w:rFonts w:ascii="Wingdings" w:hAnsi="Wingdings"/>
          <w:sz w:val="28"/>
        </w:rPr>
        <w:t></w:t>
      </w:r>
      <w:r>
        <w:rPr>
          <w:spacing w:val="-5"/>
          <w:sz w:val="28"/>
        </w:rPr>
        <w:t xml:space="preserve"> </w:t>
      </w:r>
      <w:r>
        <w:t>Measures to</w:t>
      </w:r>
      <w:r>
        <w:rPr>
          <w:spacing w:val="-1"/>
        </w:rPr>
        <w:t xml:space="preserve"> </w:t>
      </w:r>
      <w:r>
        <w:t>protect the</w:t>
      </w:r>
      <w:r>
        <w:rPr>
          <w:spacing w:val="-1"/>
        </w:rPr>
        <w:t xml:space="preserve"> </w:t>
      </w:r>
      <w:r>
        <w:rPr>
          <w:spacing w:val="-2"/>
        </w:rPr>
        <w:t>complainant</w:t>
      </w:r>
    </w:p>
    <w:p w:rsidR="00EC1B58" w:rsidRDefault="003726D1" w14:paraId="529EB55A" w14:textId="77777777">
      <w:pPr>
        <w:pStyle w:val="BodyText"/>
        <w:tabs>
          <w:tab w:val="left" w:pos="3900"/>
        </w:tabs>
        <w:spacing w:before="119"/>
        <w:ind w:left="840"/>
      </w:pPr>
      <w:r>
        <w:rPr>
          <w:rFonts w:ascii="Wingdings" w:hAnsi="Wingdings"/>
          <w:sz w:val="28"/>
        </w:rPr>
        <w:t></w:t>
      </w:r>
      <w:r>
        <w:rPr>
          <w:spacing w:val="-4"/>
          <w:sz w:val="28"/>
        </w:rPr>
        <w:t xml:space="preserve"> </w:t>
      </w:r>
      <w:r>
        <w:t>Action</w:t>
      </w:r>
      <w:r>
        <w:rPr>
          <w:spacing w:val="-1"/>
        </w:rPr>
        <w:t xml:space="preserve"> </w:t>
      </w:r>
      <w:r>
        <w:t>against</w:t>
      </w:r>
      <w:r>
        <w:rPr>
          <w:spacing w:val="-1"/>
        </w:rPr>
        <w:t xml:space="preserve"> </w:t>
      </w:r>
      <w:r>
        <w:t>a</w:t>
      </w:r>
      <w:r>
        <w:rPr>
          <w:spacing w:val="-1"/>
        </w:rPr>
        <w:t xml:space="preserve"> </w:t>
      </w:r>
      <w:r>
        <w:rPr>
          <w:spacing w:val="-2"/>
        </w:rPr>
        <w:t>visitor</w:t>
      </w:r>
      <w:r>
        <w:tab/>
      </w:r>
      <w:r>
        <w:rPr>
          <w:rFonts w:ascii="Wingdings" w:hAnsi="Wingdings"/>
          <w:sz w:val="28"/>
        </w:rPr>
        <w:t></w:t>
      </w:r>
      <w:r>
        <w:rPr>
          <w:spacing w:val="-5"/>
          <w:sz w:val="28"/>
        </w:rPr>
        <w:t xml:space="preserve"> </w:t>
      </w:r>
      <w:r>
        <w:t>Action</w:t>
      </w:r>
      <w:r>
        <w:rPr>
          <w:spacing w:val="-1"/>
        </w:rPr>
        <w:t xml:space="preserve"> </w:t>
      </w:r>
      <w:r>
        <w:t>against a</w:t>
      </w:r>
      <w:r>
        <w:rPr>
          <w:spacing w:val="-2"/>
        </w:rPr>
        <w:t xml:space="preserve"> </w:t>
      </w:r>
      <w:r>
        <w:t xml:space="preserve">student </w:t>
      </w:r>
      <w:r>
        <w:rPr>
          <w:spacing w:val="-2"/>
        </w:rPr>
        <w:t>offender</w:t>
      </w:r>
    </w:p>
    <w:p w:rsidR="00EC1B58" w:rsidRDefault="003726D1" w14:paraId="2DA01B35" w14:textId="77777777">
      <w:pPr>
        <w:pStyle w:val="BodyText"/>
        <w:tabs>
          <w:tab w:val="left" w:pos="8041"/>
          <w:tab w:val="left" w:pos="8941"/>
        </w:tabs>
        <w:spacing w:before="118"/>
        <w:ind w:left="300"/>
      </w:pPr>
      <w:r>
        <w:t>If</w:t>
      </w:r>
      <w:r>
        <w:rPr>
          <w:spacing w:val="-3"/>
        </w:rPr>
        <w:t xml:space="preserve"> </w:t>
      </w:r>
      <w:r>
        <w:t>corrective actions</w:t>
      </w:r>
      <w:r>
        <w:rPr>
          <w:spacing w:val="-1"/>
        </w:rPr>
        <w:t xml:space="preserve"> </w:t>
      </w:r>
      <w:r>
        <w:t>were</w:t>
      </w:r>
      <w:r>
        <w:rPr>
          <w:spacing w:val="-1"/>
        </w:rPr>
        <w:t xml:space="preserve"> </w:t>
      </w:r>
      <w:r>
        <w:t>necessary,</w:t>
      </w:r>
      <w:r>
        <w:rPr>
          <w:spacing w:val="-1"/>
        </w:rPr>
        <w:t xml:space="preserve"> </w:t>
      </w:r>
      <w:r>
        <w:t>have</w:t>
      </w:r>
      <w:r>
        <w:rPr>
          <w:spacing w:val="-2"/>
        </w:rPr>
        <w:t xml:space="preserve"> </w:t>
      </w:r>
      <w:r>
        <w:t>they</w:t>
      </w:r>
      <w:r>
        <w:rPr>
          <w:spacing w:val="-1"/>
        </w:rPr>
        <w:t xml:space="preserve"> </w:t>
      </w:r>
      <w:r>
        <w:t>been</w:t>
      </w:r>
      <w:r>
        <w:rPr>
          <w:spacing w:val="-1"/>
        </w:rPr>
        <w:t xml:space="preserve"> </w:t>
      </w:r>
      <w:r>
        <w:rPr>
          <w:spacing w:val="-2"/>
        </w:rPr>
        <w:t>initiated?</w:t>
      </w:r>
      <w:r>
        <w:tab/>
      </w:r>
      <w:r>
        <w:rPr>
          <w:rFonts w:ascii="Wingdings" w:hAnsi="Wingdings"/>
        </w:rPr>
        <w:t></w:t>
      </w:r>
      <w:r>
        <w:t xml:space="preserve"> </w:t>
      </w:r>
      <w:r>
        <w:rPr>
          <w:spacing w:val="-5"/>
        </w:rPr>
        <w:t>Yes</w:t>
      </w:r>
      <w:r>
        <w:tab/>
      </w:r>
      <w:r>
        <w:rPr>
          <w:rFonts w:ascii="Wingdings" w:hAnsi="Wingdings"/>
        </w:rPr>
        <w:t></w:t>
      </w:r>
      <w:r>
        <w:rPr>
          <w:spacing w:val="-3"/>
        </w:rPr>
        <w:t xml:space="preserve"> </w:t>
      </w:r>
      <w:r>
        <w:rPr>
          <w:spacing w:val="-5"/>
        </w:rPr>
        <w:t>No</w:t>
      </w:r>
    </w:p>
    <w:p w:rsidR="00EC1B58" w:rsidRDefault="00EC1B58" w14:paraId="72408E1A" w14:textId="77777777">
      <w:pPr>
        <w:pStyle w:val="BodyText"/>
        <w:rPr>
          <w:sz w:val="20"/>
        </w:rPr>
      </w:pPr>
    </w:p>
    <w:p w:rsidR="00EC1B58" w:rsidRDefault="00EC1B58" w14:paraId="31987115" w14:textId="77777777">
      <w:pPr>
        <w:pStyle w:val="BodyText"/>
        <w:rPr>
          <w:sz w:val="20"/>
        </w:rPr>
      </w:pPr>
    </w:p>
    <w:p w:rsidR="00EC1B58" w:rsidRDefault="003726D1" w14:paraId="4037135D" w14:textId="77777777">
      <w:pPr>
        <w:pStyle w:val="BodyText"/>
        <w:spacing w:before="32"/>
        <w:rPr>
          <w:sz w:val="20"/>
        </w:rPr>
      </w:pPr>
      <w:r>
        <w:rPr>
          <w:noProof/>
        </w:rPr>
        <mc:AlternateContent>
          <mc:Choice Requires="wps">
            <w:drawing>
              <wp:anchor distT="0" distB="0" distL="0" distR="0" simplePos="0" relativeHeight="487730688" behindDoc="1" locked="0" layoutInCell="1" allowOverlap="1" wp14:anchorId="1ABDEA74" wp14:editId="02D8191E">
                <wp:simplePos x="0" y="0"/>
                <wp:positionH relativeFrom="page">
                  <wp:posOffset>2328926</wp:posOffset>
                </wp:positionH>
                <wp:positionV relativeFrom="paragraph">
                  <wp:posOffset>185123</wp:posOffset>
                </wp:positionV>
                <wp:extent cx="4754880" cy="1270"/>
                <wp:effectExtent l="0" t="0" r="0" b="0"/>
                <wp:wrapTopAndBottom/>
                <wp:docPr id="856" name="Graphic 856"/>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4754880" cy="1270"/>
                        </a:xfrm>
                        <a:custGeom>
                          <a:avLst/>
                          <a:gdLst/>
                          <a:ahLst/>
                          <a:cxnLst/>
                          <a:rect l="l" t="t" r="r" b="b"/>
                          <a:pathLst>
                            <a:path w="4754880">
                              <a:moveTo>
                                <a:pt x="0" y="0"/>
                              </a:moveTo>
                              <a:lnTo>
                                <a:pt x="3443325" y="0"/>
                              </a:lnTo>
                            </a:path>
                            <a:path w="4754880">
                              <a:moveTo>
                                <a:pt x="3479901" y="0"/>
                              </a:moveTo>
                              <a:lnTo>
                                <a:pt x="4754880" y="0"/>
                              </a:lnTo>
                            </a:path>
                          </a:pathLst>
                        </a:custGeom>
                        <a:ln w="6096">
                          <a:solidFill>
                            <a:srgbClr val="000000"/>
                          </a:solidFill>
                          <a:prstDash val="solid"/>
                        </a:ln>
                      </wps:spPr>
                      <wps:bodyPr wrap="square" lIns="0" tIns="0" rIns="0" bIns="0" rtlCol="0">
                        <a:prstTxWarp prst="textNoShape">
                          <a:avLst/>
                        </a:prstTxWarp>
                        <a:noAutofit/>
                      </wps:bodyPr>
                    </wps:wsp>
                  </a:graphicData>
                </a:graphic>
              </wp:anchor>
            </w:drawing>
          </mc:Choice>
          <mc:Fallback xmlns:a="http://schemas.openxmlformats.org/drawingml/2006/main">
            <w:pict w14:anchorId="4056F2C2">
              <v:shape id="Graphic 856" style="position:absolute;margin-left:183.4pt;margin-top:14.6pt;width:374.4pt;height:.1pt;z-index:-15585792;visibility:visible;mso-wrap-style:square;mso-wrap-distance-left:0;mso-wrap-distance-top:0;mso-wrap-distance-right:0;mso-wrap-distance-bottom:0;mso-position-horizontal:absolute;mso-position-horizontal-relative:page;mso-position-vertical:absolute;mso-position-vertical-relative:text;v-text-anchor:top" coordsize="4754880,1270" o:spid="_x0000_s1026" filled="f" strokeweight=".48pt" path="m,l3443325,em3479901,l4754880,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" w14:anchorId="2A29408A">
                <v:path arrowok="t"/>
                <w10:wrap type="topAndBottom" anchorx="page"/>
              </v:shape>
            </w:pict>
          </mc:Fallback>
        </mc:AlternateContent>
      </w:r>
    </w:p>
    <w:p w:rsidR="00EC1B58" w:rsidRDefault="003726D1" w14:paraId="1BEE9D5F" w14:textId="77777777">
      <w:pPr>
        <w:tabs>
          <w:tab w:val="left" w:pos="8401"/>
        </w:tabs>
        <w:ind w:left="4352"/>
        <w:rPr>
          <w:i/>
          <w:sz w:val="24"/>
        </w:rPr>
      </w:pPr>
      <w:r>
        <w:rPr>
          <w:i/>
          <w:sz w:val="24"/>
        </w:rPr>
        <w:t>Investigator’s</w:t>
      </w:r>
      <w:r>
        <w:rPr>
          <w:i/>
          <w:spacing w:val="-8"/>
          <w:sz w:val="24"/>
        </w:rPr>
        <w:t xml:space="preserve"> </w:t>
      </w:r>
      <w:r>
        <w:rPr>
          <w:i/>
          <w:spacing w:val="-2"/>
          <w:sz w:val="24"/>
        </w:rPr>
        <w:t>Signature</w:t>
      </w:r>
      <w:r>
        <w:rPr>
          <w:i/>
          <w:sz w:val="24"/>
        </w:rPr>
        <w:tab/>
      </w:r>
      <w:r>
        <w:rPr>
          <w:i/>
          <w:spacing w:val="-4"/>
          <w:sz w:val="24"/>
        </w:rPr>
        <w:t>Date</w:t>
      </w:r>
    </w:p>
    <w:p w:rsidR="00EC1B58" w:rsidRDefault="00EC1B58" w14:paraId="2C17FD09" w14:textId="77777777">
      <w:pPr>
        <w:pStyle w:val="BodyText"/>
        <w:rPr>
          <w:i/>
          <w:sz w:val="20"/>
        </w:rPr>
      </w:pPr>
    </w:p>
    <w:p w:rsidR="00EC1B58" w:rsidRDefault="003726D1" w14:paraId="2F530C9A" w14:textId="77777777">
      <w:pPr>
        <w:pStyle w:val="BodyText"/>
        <w:spacing w:before="22"/>
        <w:rPr>
          <w:i/>
          <w:sz w:val="20"/>
        </w:rPr>
      </w:pPr>
      <w:r>
        <w:rPr>
          <w:noProof/>
        </w:rPr>
        <mc:AlternateContent>
          <mc:Choice Requires="wps">
            <w:drawing>
              <wp:anchor distT="0" distB="0" distL="0" distR="0" simplePos="0" relativeHeight="487731200" behindDoc="1" locked="0" layoutInCell="1" allowOverlap="1" wp14:anchorId="3748577C" wp14:editId="6D5103BE">
                <wp:simplePos x="0" y="0"/>
                <wp:positionH relativeFrom="page">
                  <wp:posOffset>2328926</wp:posOffset>
                </wp:positionH>
                <wp:positionV relativeFrom="paragraph">
                  <wp:posOffset>178589</wp:posOffset>
                </wp:positionV>
                <wp:extent cx="4754880" cy="1270"/>
                <wp:effectExtent l="0" t="0" r="0" b="0"/>
                <wp:wrapTopAndBottom/>
                <wp:docPr id="857" name="Graphic 857"/>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4754880" cy="1270"/>
                        </a:xfrm>
                        <a:custGeom>
                          <a:avLst/>
                          <a:gdLst/>
                          <a:ahLst/>
                          <a:cxnLst/>
                          <a:rect l="l" t="t" r="r" b="b"/>
                          <a:pathLst>
                            <a:path w="4754880">
                              <a:moveTo>
                                <a:pt x="0" y="0"/>
                              </a:moveTo>
                              <a:lnTo>
                                <a:pt x="3443325" y="0"/>
                              </a:lnTo>
                            </a:path>
                            <a:path w="4754880">
                              <a:moveTo>
                                <a:pt x="3479901" y="0"/>
                              </a:moveTo>
                              <a:lnTo>
                                <a:pt x="4754880" y="0"/>
                              </a:lnTo>
                            </a:path>
                          </a:pathLst>
                        </a:custGeom>
                        <a:ln w="6096">
                          <a:solidFill>
                            <a:srgbClr val="000000"/>
                          </a:solidFill>
                          <a:prstDash val="solid"/>
                        </a:ln>
                      </wps:spPr>
                      <wps:bodyPr wrap="square" lIns="0" tIns="0" rIns="0" bIns="0" rtlCol="0">
                        <a:prstTxWarp prst="textNoShape">
                          <a:avLst/>
                        </a:prstTxWarp>
                        <a:noAutofit/>
                      </wps:bodyPr>
                    </wps:wsp>
                  </a:graphicData>
                </a:graphic>
              </wp:anchor>
            </w:drawing>
          </mc:Choice>
          <mc:Fallback xmlns:a="http://schemas.openxmlformats.org/drawingml/2006/main">
            <w:pict w14:anchorId="5EA805C6">
              <v:shape id="Graphic 857" style="position:absolute;margin-left:183.4pt;margin-top:14.05pt;width:374.4pt;height:.1pt;z-index:-15585280;visibility:visible;mso-wrap-style:square;mso-wrap-distance-left:0;mso-wrap-distance-top:0;mso-wrap-distance-right:0;mso-wrap-distance-bottom:0;mso-position-horizontal:absolute;mso-position-horizontal-relative:page;mso-position-vertical:absolute;mso-position-vertical-relative:text;v-text-anchor:top" coordsize="4754880,1270" o:spid="_x0000_s1026" filled="f" strokeweight=".48pt" path="m,l3443325,em3479901,l4754880,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" w14:anchorId="622634E8">
                <v:path arrowok="t"/>
                <w10:wrap type="topAndBottom" anchorx="page"/>
              </v:shape>
            </w:pict>
          </mc:Fallback>
        </mc:AlternateContent>
      </w:r>
    </w:p>
    <w:p w:rsidR="00EC1B58" w:rsidRDefault="003726D1" w14:paraId="20172A9E" w14:textId="77777777">
      <w:pPr>
        <w:tabs>
          <w:tab w:val="left" w:pos="8401"/>
        </w:tabs>
        <w:ind w:left="3454"/>
        <w:rPr>
          <w:i/>
          <w:sz w:val="24"/>
        </w:rPr>
      </w:pPr>
      <w:r>
        <w:rPr>
          <w:i/>
          <w:sz w:val="24"/>
        </w:rPr>
        <w:t>Superintendent/designee’s</w:t>
      </w:r>
      <w:r>
        <w:rPr>
          <w:i/>
          <w:spacing w:val="-5"/>
          <w:sz w:val="24"/>
        </w:rPr>
        <w:t xml:space="preserve"> </w:t>
      </w:r>
      <w:r>
        <w:rPr>
          <w:i/>
          <w:spacing w:val="-2"/>
          <w:sz w:val="24"/>
        </w:rPr>
        <w:t>Signature</w:t>
      </w:r>
      <w:r>
        <w:rPr>
          <w:i/>
          <w:sz w:val="24"/>
        </w:rPr>
        <w:tab/>
      </w:r>
      <w:r>
        <w:rPr>
          <w:i/>
          <w:spacing w:val="-4"/>
          <w:sz w:val="24"/>
        </w:rPr>
        <w:t>Date</w:t>
      </w:r>
    </w:p>
    <w:p w:rsidR="00EC1B58" w:rsidRDefault="003726D1" w14:paraId="33CAAB7E" w14:textId="77777777">
      <w:pPr>
        <w:pStyle w:val="BodyText"/>
        <w:spacing w:before="6"/>
        <w:rPr>
          <w:i/>
          <w:sz w:val="8"/>
        </w:rPr>
      </w:pPr>
      <w:r>
        <w:rPr>
          <w:noProof/>
        </w:rPr>
        <mc:AlternateContent>
          <mc:Choice Requires="wpg">
            <w:drawing>
              <wp:anchor distT="0" distB="0" distL="0" distR="0" simplePos="0" relativeHeight="487731712" behindDoc="1" locked="0" layoutInCell="1" allowOverlap="1" wp14:anchorId="58097CBE" wp14:editId="7F037470">
                <wp:simplePos x="0" y="0"/>
                <wp:positionH relativeFrom="page">
                  <wp:posOffset>1050340</wp:posOffset>
                </wp:positionH>
                <wp:positionV relativeFrom="paragraph">
                  <wp:posOffset>78348</wp:posOffset>
                </wp:positionV>
                <wp:extent cx="6124575" cy="823594"/>
                <wp:effectExtent l="0" t="0" r="0" b="0"/>
                <wp:wrapTopAndBottom/>
                <wp:docPr id="858" name="Group 858"/>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6124575" cy="823594"/>
                          <a:chOff x="0" y="0"/>
                          <a:chExt cx="6124575" cy="823594"/>
                        </a:xfrm>
                      </wpg:grpSpPr>
                      <wps:wsp>
                        <wps:cNvPr id="860" name="Graphic 859"/>
                        <wps:cNvSpPr/>
                        <wps:spPr>
                          <a:xfrm>
                            <a:off x="18288" y="387096"/>
                            <a:ext cx="6350" cy="177165"/>
                          </a:xfrm>
                          <a:custGeom>
                            <a:avLst/>
                            <a:gdLst/>
                            <a:ahLst/>
                            <a:cxnLst/>
                            <a:rect l="l" t="t" r="r" b="b"/>
                            <a:pathLst>
                              <a:path w="6350" h="177165">
                                <a:moveTo>
                                  <a:pt x="6096" y="0"/>
                                </a:moveTo>
                                <a:lnTo>
                                  <a:pt x="0" y="0"/>
                                </a:lnTo>
                                <a:lnTo>
                                  <a:pt x="0" y="176783"/>
                                </a:lnTo>
                                <a:lnTo>
                                  <a:pt x="6096" y="176783"/>
                                </a:lnTo>
                                <a:lnTo>
                                  <a:pt x="6096" y="0"/>
                                </a:lnTo>
                                <a:close/>
                              </a:path>
                            </a:pathLst>
                          </a:custGeom>
                          <a:solidFill>
                            <a:srgbClr val="000000"/>
                          </a:solidFill>
                        </wps:spPr>
                        <wps:bodyPr wrap="square" lIns="0" tIns="0" rIns="0" bIns="0" rtlCol="0">
                          <a:prstTxWarp prst="textNoShape">
                            <a:avLst/>
                          </a:prstTxWarp>
                          <a:noAutofit/>
                        </wps:bodyPr>
                      </wps:wsp>
                      <wps:wsp>
                        <wps:cNvPr id="861" name="Textbox 860"/>
                        <wps:cNvSpPr txBox="1"/>
                        <wps:spPr>
                          <a:xfrm>
                            <a:off x="9144" y="9144"/>
                            <a:ext cx="6106160" cy="805180"/>
                          </a:xfrm>
                          <a:prstGeom prst="rect">
                            <a:avLst/>
                          </a:prstGeom>
                          <a:ln w="18288" cmpd="dbl">
                            <a:solidFill>
                              <a:srgbClr val="000000"/>
                            </a:solidFill>
                            <a:prstDash val="solid"/>
                          </a:ln>
                        </wps:spPr>
                        <wps:txbx>
                          <w:txbxContent>
                            <w:p w:rsidR="00EC1B58" w:rsidRDefault="003726D1" w14:paraId="1C519EC6" w14:textId="77777777">
                              <w:pPr>
                                <w:spacing w:before="58" w:line="292" w:lineRule="auto"/>
                                <w:ind w:left="117" w:right="111"/>
                                <w:jc w:val="both"/>
                                <w:rPr>
                                  <w:sz w:val="20"/>
                                </w:rPr>
                              </w:pPr>
                              <w:r>
                                <w:rPr>
                                  <w:sz w:val="20"/>
                                </w:rPr>
                                <w:t xml:space="preserve">NO ONE SHALL </w:t>
                              </w:r>
                              <w:r>
                                <w:rPr>
                                  <w:sz w:val="20"/>
                                </w:rPr>
                                <w:t>RETALIATE AGAINST AN EMPLOYEE OR STUDENT BECAUSE S/HE FILES A GRIEVANCE, ASSISTS OR PARTICIPATES IN AN INVESTIGATION, PROCEEDING, OR HEARING REGARDING THE CHARGE OF HARASSMENT/DISCRIMINATION OF AN INDIVIDUAL OR BECAUSE S/HE HAS OPPOSED LANGUAGE OR CONDUCT THAT VIOLATES BOARD POLICY.</w:t>
                              </w:r>
                            </w:p>
                          </w:txbxContent>
                        </wps:txbx>
                        <wps:bodyPr wrap="square" lIns="0" tIns="0" rIns="0" bIns="0" rtlCol="0">
                          <a:noAutofit/>
                        </wps:bodyPr>
                      </wps:wsp>
                    </wpg:wgp>
                  </a:graphicData>
                </a:graphic>
              </wp:anchor>
            </w:drawing>
          </mc:Choice>
          <mc:Fallback xmlns:a="http://schemas.openxmlformats.org/drawingml/2006/main">
            <w:pict w14:anchorId="4E2A940F">
              <v:group id="Group 858" style="position:absolute;margin-left:82.7pt;margin-top:6.15pt;width:482.25pt;height:64.85pt;z-index:-15584768;mso-wrap-distance-left:0;mso-wrap-distance-right:0;mso-position-horizontal-relative:page;mso-position-vertical-relative:text" coordsize="61245,8235" o:spid="_x0000_s1181" w14:anchorId="58097CB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">
                <v:shape id="Graphic 859" style="position:absolute;left:182;top:3870;width:64;height:1772;visibility:visible;mso-wrap-style:square;v-text-anchor:top" coordsize="6350,177165" o:spid="_x0000_s1182" fillcolor="black" stroked="f" path="m6096,l,,,176783r6096,l6096,x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">
                  <v:path arrowok="t"/>
                </v:shape>
                <v:shape id="Textbox 860" style="position:absolute;left:91;top:91;width:61062;height:8052;visibility:visible;mso-wrap-style:square;v-text-anchor:top" o:spid="_x0000_s1183" filled="f" strokeweight="1.44pt" type="#_x0000_t2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">
                  <v:stroke linestyle="thinThin"/>
                  <v:textbox inset="0,0,0,0">
                    <w:txbxContent>
                      <w:p w:rsidR="00EC1B58" w:rsidRDefault="00000000" w14:paraId="70D8B705" w14:textId="77777777">
                        <w:pPr>
                          <w:spacing w:before="58" w:line="292" w:lineRule="auto"/>
                          <w:ind w:left="117" w:right="111"/>
                          <w:jc w:val="both"/>
                          <w:rPr>
                            <w:sz w:val="20"/>
                          </w:rPr>
                        </w:pPr>
                        <w:r>
                          <w:rPr>
                            <w:sz w:val="20"/>
                          </w:rPr>
                          <w:t>NO ONE SHALL RETALIATE AGAINST AN EMPLOYEE OR STUDENT BECAUSE S/HE FILES A GRIEVANCE, ASSISTS OR PARTICIPATES IN AN INVESTIGATION, PROCEEDING, OR HEARING REGARDING THE CHARGE OF HARASSMENT/DISCRIMINATION OF AN INDIVIDUAL OR BECAUSE S/HE HAS OPPOSED LANGUAGE OR CONDUCT THAT VIOLATES BOARD POLICY.</w:t>
                        </w:r>
                      </w:p>
                    </w:txbxContent>
                  </v:textbox>
                </v:shape>
                <w10:wrap type="topAndBottom" anchorx="page"/>
              </v:group>
            </w:pict>
          </mc:Fallback>
        </mc:AlternateContent>
      </w:r>
    </w:p>
    <w:p w:rsidR="00EC1B58" w:rsidRDefault="003726D1" w14:paraId="0121CE2E" w14:textId="77777777">
      <w:pPr>
        <w:pStyle w:val="BodyText"/>
        <w:spacing w:before="121"/>
        <w:ind w:right="417"/>
        <w:jc w:val="right"/>
      </w:pPr>
      <w:r>
        <w:rPr>
          <w:spacing w:val="-2"/>
        </w:rPr>
        <w:t>Review/Revised:</w:t>
      </w:r>
    </w:p>
    <w:p w:rsidR="00EC1B58" w:rsidRDefault="00EC1B58" w14:paraId="08EF602E" w14:textId="77777777">
      <w:pPr>
        <w:jc w:val="right"/>
        <w:sectPr w:rsidR="00EC1B58" w:rsidSect="00A14CF6">
          <w:headerReference w:type="default" r:id="rId336"/>
          <w:footerReference w:type="default" r:id="rId337"/>
          <w:pgSz w:w="12240" w:h="15840" w:orient="portrait"/>
          <w:pgMar w:top="1280" w:right="660" w:bottom="680" w:left="1500" w:header="1017" w:footer="497" w:gutter="0"/>
          <w:cols w:space="720"/>
        </w:sectPr>
      </w:pPr>
    </w:p>
    <w:p w:rsidR="00EC1B58" w:rsidRDefault="00EC1B58" w14:paraId="6249714B" w14:textId="77777777">
      <w:pPr>
        <w:pStyle w:val="BodyText"/>
        <w:rPr>
          <w:sz w:val="19"/>
        </w:rPr>
      </w:pPr>
    </w:p>
    <w:p w:rsidR="00EC1B58" w:rsidRDefault="00EC1B58" w14:paraId="368C3282" w14:textId="77777777">
      <w:pPr>
        <w:pStyle w:val="BodyText"/>
        <w:rPr>
          <w:sz w:val="19"/>
        </w:rPr>
      </w:pPr>
    </w:p>
    <w:p w:rsidR="00EC1B58" w:rsidRDefault="00EC1B58" w14:paraId="3B7A88BB" w14:textId="77777777">
      <w:pPr>
        <w:pStyle w:val="BodyText"/>
        <w:spacing w:before="26"/>
        <w:rPr>
          <w:sz w:val="19"/>
        </w:rPr>
      </w:pPr>
    </w:p>
    <w:p w:rsidR="00EC1B58" w:rsidRDefault="003726D1" w14:paraId="66DC502A" w14:textId="77777777">
      <w:pPr>
        <w:ind w:left="300"/>
        <w:rPr>
          <w:b/>
          <w:sz w:val="24"/>
        </w:rPr>
      </w:pPr>
      <w:r>
        <w:rPr>
          <w:b/>
          <w:smallCaps/>
          <w:sz w:val="24"/>
        </w:rPr>
        <w:t>Introduction</w:t>
      </w:r>
      <w:r>
        <w:rPr>
          <w:b/>
          <w:smallCaps/>
          <w:spacing w:val="-11"/>
          <w:sz w:val="24"/>
        </w:rPr>
        <w:t xml:space="preserve"> </w:t>
      </w:r>
      <w:r>
        <w:rPr>
          <w:b/>
          <w:smallCaps/>
          <w:sz w:val="24"/>
        </w:rPr>
        <w:t>and</w:t>
      </w:r>
      <w:r>
        <w:rPr>
          <w:b/>
          <w:smallCaps/>
          <w:spacing w:val="-10"/>
          <w:sz w:val="24"/>
        </w:rPr>
        <w:t xml:space="preserve"> </w:t>
      </w:r>
      <w:r>
        <w:rPr>
          <w:b/>
          <w:smallCaps/>
          <w:spacing w:val="-4"/>
          <w:sz w:val="24"/>
        </w:rPr>
        <w:t>Scope</w:t>
      </w:r>
    </w:p>
    <w:p w:rsidR="00EC1B58" w:rsidRDefault="003726D1" w14:paraId="2CFC3A1E" w14:textId="77777777">
      <w:pPr>
        <w:pStyle w:val="Heading1"/>
        <w:ind w:left="275"/>
        <w:jc w:val="left"/>
        <w:rPr>
          <w:u w:val="none"/>
        </w:rPr>
      </w:pPr>
      <w:r>
        <w:rPr>
          <w:b w:val="0"/>
          <w:u w:val="none"/>
        </w:rPr>
        <w:br w:type="column"/>
      </w:r>
      <w:r>
        <w:t>Title</w:t>
      </w:r>
      <w:r>
        <w:rPr>
          <w:spacing w:val="-3"/>
        </w:rPr>
        <w:t xml:space="preserve"> </w:t>
      </w:r>
      <w:r>
        <w:t>IX</w:t>
      </w:r>
      <w:r>
        <w:rPr>
          <w:spacing w:val="-3"/>
        </w:rPr>
        <w:t xml:space="preserve"> </w:t>
      </w:r>
      <w:r>
        <w:t>Sexual</w:t>
      </w:r>
      <w:r>
        <w:rPr>
          <w:spacing w:val="-2"/>
        </w:rPr>
        <w:t xml:space="preserve"> Harassment</w:t>
      </w:r>
    </w:p>
    <w:p w:rsidR="00EC1B58" w:rsidRDefault="00EC1B58" w14:paraId="634E6916" w14:textId="77777777">
      <w:pPr>
        <w:sectPr w:rsidR="00EC1B58" w:rsidSect="00A14CF6">
          <w:headerReference w:type="default" r:id="rId338"/>
          <w:footerReference w:type="default" r:id="rId339"/>
          <w:pgSz w:w="12240" w:h="15840" w:orient="portrait"/>
          <w:pgMar w:top="1280" w:right="660" w:bottom="680" w:left="1500" w:header="1017" w:footer="497" w:gutter="0"/>
          <w:cols w:equalWidth="0" w:space="720" w:num="2">
            <w:col w:w="3005" w:space="40"/>
            <w:col w:w="7035"/>
          </w:cols>
        </w:sectPr>
      </w:pPr>
    </w:p>
    <w:p w:rsidR="00EC1B58" w:rsidRDefault="003726D1" w14:paraId="5222692D" w14:textId="77777777">
      <w:pPr>
        <w:pStyle w:val="BodyText"/>
        <w:spacing w:before="120"/>
        <w:ind w:left="300" w:right="417"/>
        <w:jc w:val="both"/>
      </w:pPr>
      <w:r>
        <w:t xml:space="preserve">A United </w:t>
      </w:r>
      <w:r>
        <w:t>States Department of Education regulation published on May 19, 2020 defines sexual harassment for purposes of Title IX (sometimes referred to in policy and procedure as “Title IX Sexual Harassment”). In addition to numerous other matters, the regulation sets forth grievance procedure requirements that apply (including the initiation of a “formal complaint”) before there is a determination that a student is responsible for Title IX Sexual Harassment. The applicable definition of sexual harassment describes s</w:t>
      </w:r>
      <w:r>
        <w:t>erious sexual misconduct. If the alleged actions that are the subject of a formal complaint do not descend to the level of conduct described in the definition of Title IX Sexual Harassment; do not take place in a “program or activity” of the school District within the meaning of Title IX; or do not take place in the United States, the formal complaint must be dismissed.</w:t>
      </w:r>
    </w:p>
    <w:p w:rsidR="00EC1B58" w:rsidRDefault="003726D1" w14:paraId="0D29CAAD" w14:textId="77777777">
      <w:pPr>
        <w:pStyle w:val="BodyText"/>
        <w:spacing w:before="121"/>
        <w:ind w:left="300" w:right="421"/>
        <w:jc w:val="both"/>
      </w:pPr>
      <w:r>
        <w:t>Such a dismissal does not mean that the alleged offending party cannot be the subject of investigation or discipline on grounds other than “Title IX Sexual Harassment” as addressed in Board policy or law, including conduct allegedly constituting sexual harassment or other sexual misconduct that does fall within the definition of “Title IX Sexual Harassment.”</w:t>
      </w:r>
      <w:r>
        <w:rPr>
          <w:vertAlign w:val="superscript"/>
        </w:rPr>
        <w:t>1</w:t>
      </w:r>
    </w:p>
    <w:p w:rsidR="00EC1B58" w:rsidRDefault="003726D1" w14:paraId="175114D5" w14:textId="77777777">
      <w:pPr>
        <w:pStyle w:val="Heading2"/>
      </w:pPr>
      <w:r>
        <w:rPr>
          <w:smallCaps/>
          <w:spacing w:val="-2"/>
        </w:rPr>
        <w:t>Prohibition</w:t>
      </w:r>
    </w:p>
    <w:p w:rsidR="00EC1B58" w:rsidRDefault="003726D1" w14:paraId="1C98FBE2" w14:textId="77777777">
      <w:pPr>
        <w:pStyle w:val="BodyText"/>
        <w:spacing w:before="120"/>
        <w:ind w:left="300"/>
        <w:jc w:val="both"/>
      </w:pPr>
      <w:r>
        <w:t>Title</w:t>
      </w:r>
      <w:r>
        <w:rPr>
          <w:spacing w:val="-2"/>
        </w:rPr>
        <w:t xml:space="preserve"> </w:t>
      </w:r>
      <w:r>
        <w:t>IX</w:t>
      </w:r>
      <w:r>
        <w:rPr>
          <w:spacing w:val="-1"/>
        </w:rPr>
        <w:t xml:space="preserve"> </w:t>
      </w:r>
      <w:r>
        <w:t>Sexual</w:t>
      </w:r>
      <w:r>
        <w:rPr>
          <w:spacing w:val="-1"/>
        </w:rPr>
        <w:t xml:space="preserve"> </w:t>
      </w:r>
      <w:r>
        <w:t>Harassment</w:t>
      </w:r>
      <w:r>
        <w:rPr>
          <w:spacing w:val="-1"/>
        </w:rPr>
        <w:t xml:space="preserve"> </w:t>
      </w:r>
      <w:r>
        <w:t>in educational</w:t>
      </w:r>
      <w:r>
        <w:rPr>
          <w:spacing w:val="-1"/>
        </w:rPr>
        <w:t xml:space="preserve"> </w:t>
      </w:r>
      <w:r>
        <w:t>programs</w:t>
      </w:r>
      <w:r>
        <w:rPr>
          <w:spacing w:val="-1"/>
        </w:rPr>
        <w:t xml:space="preserve"> </w:t>
      </w:r>
      <w:r>
        <w:t>or</w:t>
      </w:r>
      <w:r>
        <w:rPr>
          <w:spacing w:val="-1"/>
        </w:rPr>
        <w:t xml:space="preserve"> </w:t>
      </w:r>
      <w:r>
        <w:t>activities of</w:t>
      </w:r>
      <w:r>
        <w:rPr>
          <w:spacing w:val="-2"/>
        </w:rPr>
        <w:t xml:space="preserve"> </w:t>
      </w:r>
      <w:r>
        <w:t>the</w:t>
      </w:r>
      <w:r>
        <w:rPr>
          <w:spacing w:val="-1"/>
        </w:rPr>
        <w:t xml:space="preserve"> </w:t>
      </w:r>
      <w:r>
        <w:t>District</w:t>
      </w:r>
      <w:r>
        <w:rPr>
          <w:spacing w:val="-1"/>
        </w:rPr>
        <w:t xml:space="preserve"> </w:t>
      </w:r>
      <w:r>
        <w:t xml:space="preserve">is </w:t>
      </w:r>
      <w:r>
        <w:rPr>
          <w:spacing w:val="-2"/>
        </w:rPr>
        <w:t>prohibited.</w:t>
      </w:r>
    </w:p>
    <w:p w:rsidR="00EC1B58" w:rsidRDefault="003726D1" w14:paraId="3403D209" w14:textId="77777777">
      <w:pPr>
        <w:pStyle w:val="Heading2"/>
      </w:pPr>
      <w:r>
        <w:rPr>
          <w:smallCaps/>
        </w:rPr>
        <w:t>Grievance</w:t>
      </w:r>
      <w:r>
        <w:rPr>
          <w:smallCaps/>
          <w:spacing w:val="-10"/>
        </w:rPr>
        <w:t xml:space="preserve"> </w:t>
      </w:r>
      <w:r>
        <w:rPr>
          <w:smallCaps/>
          <w:spacing w:val="-2"/>
        </w:rPr>
        <w:t>Procedure</w:t>
      </w:r>
    </w:p>
    <w:p w:rsidR="00EC1B58" w:rsidRDefault="003726D1" w14:paraId="119D814F" w14:textId="77777777">
      <w:pPr>
        <w:pStyle w:val="BodyText"/>
        <w:spacing w:before="120"/>
        <w:ind w:left="300" w:right="415"/>
        <w:jc w:val="both"/>
      </w:pPr>
      <w:r>
        <w:t xml:space="preserve">The District shall provide a Title IX Sexual Harassment grievance procedure that treats complainants and respondents equitably as required by Federal </w:t>
      </w:r>
      <w:r>
        <w:t>Regulation.</w:t>
      </w:r>
      <w:r>
        <w:rPr>
          <w:vertAlign w:val="superscript"/>
        </w:rPr>
        <w:t>2</w:t>
      </w:r>
    </w:p>
    <w:p w:rsidR="00EC1B58" w:rsidRDefault="003726D1" w14:paraId="6276659A" w14:textId="77777777">
      <w:pPr>
        <w:pStyle w:val="Heading2"/>
      </w:pPr>
      <w:r>
        <w:rPr>
          <w:smallCaps/>
          <w:spacing w:val="-2"/>
        </w:rPr>
        <w:t>Definitions</w:t>
      </w:r>
    </w:p>
    <w:p w:rsidR="00EC1B58" w:rsidRDefault="003726D1" w14:paraId="73249DBC" w14:textId="77777777">
      <w:pPr>
        <w:spacing w:before="121"/>
        <w:ind w:left="300"/>
        <w:jc w:val="both"/>
        <w:rPr>
          <w:b/>
          <w:sz w:val="24"/>
        </w:rPr>
      </w:pPr>
      <w:r>
        <w:rPr>
          <w:b/>
          <w:sz w:val="24"/>
        </w:rPr>
        <w:t>Title</w:t>
      </w:r>
      <w:r>
        <w:rPr>
          <w:b/>
          <w:spacing w:val="-1"/>
          <w:sz w:val="24"/>
        </w:rPr>
        <w:t xml:space="preserve"> </w:t>
      </w:r>
      <w:r>
        <w:rPr>
          <w:b/>
          <w:sz w:val="24"/>
        </w:rPr>
        <w:t xml:space="preserve">IX Sexual </w:t>
      </w:r>
      <w:r>
        <w:rPr>
          <w:b/>
          <w:spacing w:val="-2"/>
          <w:sz w:val="24"/>
        </w:rPr>
        <w:t>Harassment</w:t>
      </w:r>
    </w:p>
    <w:p w:rsidR="00EC1B58" w:rsidRDefault="003726D1" w14:paraId="5EC41880" w14:textId="77777777">
      <w:pPr>
        <w:pStyle w:val="BodyText"/>
        <w:spacing w:before="120"/>
        <w:ind w:left="300" w:right="419"/>
        <w:jc w:val="both"/>
      </w:pPr>
      <w:r>
        <w:t>“Title IX Sexual Harassment” means conduct on the basis of sex that</w:t>
      </w:r>
      <w:r>
        <w:rPr>
          <w:spacing w:val="-1"/>
        </w:rPr>
        <w:t xml:space="preserve"> </w:t>
      </w:r>
      <w:r>
        <w:t xml:space="preserve">satisfies one or more of the </w:t>
      </w:r>
      <w:r>
        <w:rPr>
          <w:spacing w:val="-2"/>
        </w:rPr>
        <w:t>following:</w:t>
      </w:r>
    </w:p>
    <w:p w:rsidR="00EC1B58" w:rsidRDefault="003726D1" w14:paraId="23ECD339" w14:textId="77777777">
      <w:pPr>
        <w:pStyle w:val="ListParagraph"/>
        <w:numPr>
          <w:ilvl w:val="0"/>
          <w:numId w:val="31"/>
        </w:numPr>
        <w:tabs>
          <w:tab w:val="left" w:pos="1020"/>
        </w:tabs>
        <w:ind w:right="420"/>
        <w:jc w:val="both"/>
        <w:rPr>
          <w:sz w:val="24"/>
        </w:rPr>
      </w:pPr>
      <w:r>
        <w:rPr>
          <w:sz w:val="24"/>
        </w:rPr>
        <w:t>An</w:t>
      </w:r>
      <w:r>
        <w:rPr>
          <w:spacing w:val="-3"/>
          <w:sz w:val="24"/>
        </w:rPr>
        <w:t xml:space="preserve"> </w:t>
      </w:r>
      <w:r>
        <w:rPr>
          <w:sz w:val="24"/>
        </w:rPr>
        <w:t>employee</w:t>
      </w:r>
      <w:r>
        <w:rPr>
          <w:spacing w:val="-4"/>
          <w:sz w:val="24"/>
        </w:rPr>
        <w:t xml:space="preserve"> </w:t>
      </w:r>
      <w:r>
        <w:rPr>
          <w:sz w:val="24"/>
        </w:rPr>
        <w:t>of</w:t>
      </w:r>
      <w:r>
        <w:rPr>
          <w:spacing w:val="-3"/>
          <w:sz w:val="24"/>
        </w:rPr>
        <w:t xml:space="preserve"> </w:t>
      </w:r>
      <w:r>
        <w:rPr>
          <w:sz w:val="24"/>
        </w:rPr>
        <w:t>the</w:t>
      </w:r>
      <w:r>
        <w:rPr>
          <w:spacing w:val="-3"/>
          <w:sz w:val="24"/>
        </w:rPr>
        <w:t xml:space="preserve"> </w:t>
      </w:r>
      <w:r>
        <w:rPr>
          <w:sz w:val="24"/>
        </w:rPr>
        <w:t>District</w:t>
      </w:r>
      <w:r>
        <w:rPr>
          <w:spacing w:val="-3"/>
          <w:sz w:val="24"/>
        </w:rPr>
        <w:t xml:space="preserve"> </w:t>
      </w:r>
      <w:r>
        <w:rPr>
          <w:sz w:val="24"/>
        </w:rPr>
        <w:t>conditioning</w:t>
      </w:r>
      <w:r>
        <w:rPr>
          <w:spacing w:val="-3"/>
          <w:sz w:val="24"/>
        </w:rPr>
        <w:t xml:space="preserve"> </w:t>
      </w:r>
      <w:r>
        <w:rPr>
          <w:sz w:val="24"/>
        </w:rPr>
        <w:t>the</w:t>
      </w:r>
      <w:r>
        <w:rPr>
          <w:spacing w:val="-4"/>
          <w:sz w:val="24"/>
        </w:rPr>
        <w:t xml:space="preserve"> </w:t>
      </w:r>
      <w:r>
        <w:rPr>
          <w:sz w:val="24"/>
        </w:rPr>
        <w:t>provision</w:t>
      </w:r>
      <w:r>
        <w:rPr>
          <w:spacing w:val="-3"/>
          <w:sz w:val="24"/>
        </w:rPr>
        <w:t xml:space="preserve"> </w:t>
      </w:r>
      <w:r>
        <w:rPr>
          <w:sz w:val="24"/>
        </w:rPr>
        <w:t>of</w:t>
      </w:r>
      <w:r>
        <w:rPr>
          <w:spacing w:val="-3"/>
          <w:sz w:val="24"/>
        </w:rPr>
        <w:t xml:space="preserve"> </w:t>
      </w:r>
      <w:r>
        <w:rPr>
          <w:sz w:val="24"/>
        </w:rPr>
        <w:t>an</w:t>
      </w:r>
      <w:r>
        <w:rPr>
          <w:spacing w:val="-1"/>
          <w:sz w:val="24"/>
        </w:rPr>
        <w:t xml:space="preserve"> </w:t>
      </w:r>
      <w:r>
        <w:rPr>
          <w:sz w:val="24"/>
        </w:rPr>
        <w:t>aid,</w:t>
      </w:r>
      <w:r>
        <w:rPr>
          <w:spacing w:val="-3"/>
          <w:sz w:val="24"/>
        </w:rPr>
        <w:t xml:space="preserve"> </w:t>
      </w:r>
      <w:r>
        <w:rPr>
          <w:sz w:val="24"/>
        </w:rPr>
        <w:t>benefit,</w:t>
      </w:r>
      <w:r>
        <w:rPr>
          <w:spacing w:val="-3"/>
          <w:sz w:val="24"/>
        </w:rPr>
        <w:t xml:space="preserve"> </w:t>
      </w:r>
      <w:r>
        <w:rPr>
          <w:sz w:val="24"/>
        </w:rPr>
        <w:t>or</w:t>
      </w:r>
      <w:r>
        <w:rPr>
          <w:spacing w:val="-2"/>
          <w:sz w:val="24"/>
        </w:rPr>
        <w:t xml:space="preserve"> </w:t>
      </w:r>
      <w:r>
        <w:rPr>
          <w:sz w:val="24"/>
        </w:rPr>
        <w:t>service</w:t>
      </w:r>
      <w:r>
        <w:rPr>
          <w:spacing w:val="-2"/>
          <w:sz w:val="24"/>
        </w:rPr>
        <w:t xml:space="preserve"> </w:t>
      </w:r>
      <w:r>
        <w:rPr>
          <w:sz w:val="24"/>
        </w:rPr>
        <w:t>of</w:t>
      </w:r>
      <w:r>
        <w:rPr>
          <w:spacing w:val="-3"/>
          <w:sz w:val="24"/>
        </w:rPr>
        <w:t xml:space="preserve"> </w:t>
      </w:r>
      <w:r>
        <w:rPr>
          <w:sz w:val="24"/>
        </w:rPr>
        <w:t xml:space="preserve">the </w:t>
      </w:r>
      <w:r>
        <w:rPr>
          <w:sz w:val="24"/>
        </w:rPr>
        <w:t>District on an individual’s participation in unwelcome sexual conduct (i.e., quid pro quo sexual harassment);</w:t>
      </w:r>
    </w:p>
    <w:p w:rsidR="00EC1B58" w:rsidRDefault="003726D1" w14:paraId="4F6FFAB0" w14:textId="77777777">
      <w:pPr>
        <w:pStyle w:val="ListParagraph"/>
        <w:numPr>
          <w:ilvl w:val="0"/>
          <w:numId w:val="31"/>
        </w:numPr>
        <w:tabs>
          <w:tab w:val="left" w:pos="1020"/>
        </w:tabs>
        <w:ind w:right="418"/>
        <w:jc w:val="both"/>
        <w:rPr>
          <w:sz w:val="24"/>
        </w:rPr>
      </w:pPr>
      <w:r>
        <w:rPr>
          <w:sz w:val="24"/>
        </w:rPr>
        <w:t>Unwelcome conduct determined by a reasonable person to be so severe, pervasive, and objectively offensive that it effectively denies a person equal access to the District’s education program or activity;</w:t>
      </w:r>
    </w:p>
    <w:p w:rsidR="00EC1B58" w:rsidRDefault="003726D1" w14:paraId="15F108A2" w14:textId="77777777">
      <w:pPr>
        <w:pStyle w:val="ListParagraph"/>
        <w:numPr>
          <w:ilvl w:val="0"/>
          <w:numId w:val="31"/>
        </w:numPr>
        <w:tabs>
          <w:tab w:val="left" w:pos="1020"/>
        </w:tabs>
        <w:ind w:right="421"/>
        <w:jc w:val="both"/>
        <w:rPr>
          <w:sz w:val="24"/>
        </w:rPr>
      </w:pPr>
      <w:r>
        <w:rPr>
          <w:sz w:val="24"/>
        </w:rPr>
        <w:t>“Sexual</w:t>
      </w:r>
      <w:r>
        <w:rPr>
          <w:spacing w:val="-4"/>
          <w:sz w:val="24"/>
        </w:rPr>
        <w:t xml:space="preserve"> </w:t>
      </w:r>
      <w:r>
        <w:rPr>
          <w:sz w:val="24"/>
        </w:rPr>
        <w:t>assault”</w:t>
      </w:r>
      <w:r>
        <w:rPr>
          <w:spacing w:val="-3"/>
          <w:sz w:val="24"/>
        </w:rPr>
        <w:t xml:space="preserve"> </w:t>
      </w:r>
      <w:r>
        <w:rPr>
          <w:sz w:val="24"/>
        </w:rPr>
        <w:t>as</w:t>
      </w:r>
      <w:r>
        <w:rPr>
          <w:spacing w:val="-4"/>
          <w:sz w:val="24"/>
        </w:rPr>
        <w:t xml:space="preserve"> </w:t>
      </w:r>
      <w:r>
        <w:rPr>
          <w:sz w:val="24"/>
        </w:rPr>
        <w:t>defined</w:t>
      </w:r>
      <w:r>
        <w:rPr>
          <w:spacing w:val="-4"/>
          <w:sz w:val="24"/>
        </w:rPr>
        <w:t xml:space="preserve"> </w:t>
      </w:r>
      <w:r>
        <w:rPr>
          <w:sz w:val="24"/>
        </w:rPr>
        <w:t>in</w:t>
      </w:r>
      <w:r>
        <w:rPr>
          <w:spacing w:val="-4"/>
          <w:sz w:val="24"/>
        </w:rPr>
        <w:t xml:space="preserve"> </w:t>
      </w:r>
      <w:r>
        <w:rPr>
          <w:sz w:val="24"/>
        </w:rPr>
        <w:t>20</w:t>
      </w:r>
      <w:r>
        <w:rPr>
          <w:spacing w:val="-4"/>
          <w:sz w:val="24"/>
        </w:rPr>
        <w:t xml:space="preserve"> </w:t>
      </w:r>
      <w:r>
        <w:rPr>
          <w:sz w:val="24"/>
        </w:rPr>
        <w:t>U.S.C.</w:t>
      </w:r>
      <w:r>
        <w:rPr>
          <w:spacing w:val="-4"/>
          <w:sz w:val="24"/>
        </w:rPr>
        <w:t xml:space="preserve"> </w:t>
      </w:r>
      <w:r>
        <w:rPr>
          <w:sz w:val="24"/>
        </w:rPr>
        <w:t>1092(f)(6)(A)(v),</w:t>
      </w:r>
      <w:r>
        <w:rPr>
          <w:spacing w:val="-4"/>
          <w:sz w:val="24"/>
        </w:rPr>
        <w:t xml:space="preserve"> </w:t>
      </w:r>
      <w:r>
        <w:rPr>
          <w:sz w:val="24"/>
        </w:rPr>
        <w:t>“dating</w:t>
      </w:r>
      <w:r>
        <w:rPr>
          <w:spacing w:val="-4"/>
          <w:sz w:val="24"/>
        </w:rPr>
        <w:t xml:space="preserve"> </w:t>
      </w:r>
      <w:r>
        <w:rPr>
          <w:sz w:val="24"/>
        </w:rPr>
        <w:t>violence”</w:t>
      </w:r>
      <w:r>
        <w:rPr>
          <w:spacing w:val="-4"/>
          <w:sz w:val="24"/>
        </w:rPr>
        <w:t xml:space="preserve"> </w:t>
      </w:r>
      <w:r>
        <w:rPr>
          <w:sz w:val="24"/>
        </w:rPr>
        <w:t>as</w:t>
      </w:r>
      <w:r>
        <w:rPr>
          <w:spacing w:val="-4"/>
          <w:sz w:val="24"/>
        </w:rPr>
        <w:t xml:space="preserve"> </w:t>
      </w:r>
      <w:r>
        <w:rPr>
          <w:sz w:val="24"/>
        </w:rPr>
        <w:t>defined</w:t>
      </w:r>
      <w:r>
        <w:rPr>
          <w:spacing w:val="-4"/>
          <w:sz w:val="24"/>
        </w:rPr>
        <w:t xml:space="preserve"> </w:t>
      </w:r>
      <w:r>
        <w:rPr>
          <w:sz w:val="24"/>
        </w:rPr>
        <w:t>in 34 U.S.C. 12291(a)(10), “domestic violence” as defined in 34 U.S.C. 12291(a)(8), or “stalking” as defined in 34 U.S.C. 12291(a)(30). For purposes of this definition, “sexual assault” means an offense that meets the definition of rape, fondling, incest, or statutory rape as used in the FBI’s Uniform Crime Reporting system. A sex offense is an act directed against another person, without the consent of the second person, inclu</w:t>
      </w:r>
      <w:r>
        <w:rPr>
          <w:sz w:val="24"/>
        </w:rPr>
        <w:t>ding instances where the second person is incapable of giving consent.</w:t>
      </w:r>
      <w:r>
        <w:rPr>
          <w:sz w:val="24"/>
          <w:vertAlign w:val="superscript"/>
        </w:rPr>
        <w:t>3</w:t>
      </w:r>
    </w:p>
    <w:p w:rsidR="00EC1B58" w:rsidRDefault="00EC1B58" w14:paraId="5AE4E865" w14:textId="77777777">
      <w:pPr>
        <w:jc w:val="both"/>
        <w:rPr>
          <w:sz w:val="24"/>
        </w:rPr>
        <w:sectPr w:rsidR="00EC1B58" w:rsidSect="00A14CF6">
          <w:type w:val="continuous"/>
          <w:pgSz w:w="12240" w:h="15840" w:orient="portrait"/>
          <w:pgMar w:top="1780" w:right="660" w:bottom="1300" w:left="1500" w:header="1017" w:footer="497" w:gutter="0"/>
          <w:cols w:space="720"/>
        </w:sectPr>
      </w:pPr>
    </w:p>
    <w:p w:rsidR="00EC1B58" w:rsidRDefault="003726D1" w14:paraId="1AB457B7" w14:textId="77777777">
      <w:pPr>
        <w:pStyle w:val="Heading2"/>
        <w:spacing w:before="118"/>
        <w:jc w:val="both"/>
      </w:pPr>
      <w:r>
        <w:rPr>
          <w:smallCaps/>
          <w:spacing w:val="-2"/>
        </w:rPr>
        <w:t>Definitions</w:t>
      </w:r>
      <w:r>
        <w:rPr>
          <w:smallCaps/>
          <w:spacing w:val="8"/>
        </w:rPr>
        <w:t xml:space="preserve"> </w:t>
      </w:r>
      <w:r>
        <w:rPr>
          <w:smallCaps/>
          <w:spacing w:val="-2"/>
        </w:rPr>
        <w:t>(continued)</w:t>
      </w:r>
    </w:p>
    <w:p w:rsidR="00EC1B58" w:rsidRDefault="003726D1" w14:paraId="1395C5F9" w14:textId="77777777">
      <w:pPr>
        <w:spacing w:before="120"/>
        <w:ind w:left="300"/>
        <w:jc w:val="both"/>
        <w:rPr>
          <w:b/>
          <w:sz w:val="24"/>
        </w:rPr>
      </w:pPr>
      <w:r>
        <w:rPr>
          <w:b/>
          <w:sz w:val="24"/>
        </w:rPr>
        <w:t>Title</w:t>
      </w:r>
      <w:r>
        <w:rPr>
          <w:b/>
          <w:spacing w:val="-2"/>
          <w:sz w:val="24"/>
        </w:rPr>
        <w:t xml:space="preserve"> </w:t>
      </w:r>
      <w:r>
        <w:rPr>
          <w:b/>
          <w:sz w:val="24"/>
        </w:rPr>
        <w:t>IX Sexual Harassment</w:t>
      </w:r>
      <w:r>
        <w:rPr>
          <w:b/>
          <w:spacing w:val="1"/>
          <w:sz w:val="24"/>
        </w:rPr>
        <w:t xml:space="preserve"> </w:t>
      </w:r>
      <w:r>
        <w:rPr>
          <w:b/>
          <w:spacing w:val="-2"/>
          <w:sz w:val="24"/>
        </w:rPr>
        <w:t>(continued)</w:t>
      </w:r>
    </w:p>
    <w:p w:rsidR="00EC1B58" w:rsidRDefault="003726D1" w14:paraId="73D8A7A9" w14:textId="77777777">
      <w:pPr>
        <w:pStyle w:val="BodyText"/>
        <w:spacing w:before="120"/>
        <w:ind w:left="1020" w:right="420"/>
        <w:jc w:val="both"/>
      </w:pPr>
      <w:r>
        <w:t xml:space="preserve">The term “dating violence” means </w:t>
      </w:r>
      <w:r>
        <w:t>violence committed by a person who is or has been in</w:t>
      </w:r>
      <w:r>
        <w:rPr>
          <w:spacing w:val="40"/>
        </w:rPr>
        <w:t xml:space="preserve"> </w:t>
      </w:r>
      <w:r>
        <w:t>a social relationship of a romantic or intimate nature with the victim and where the existence of such a relationship shall be based on the following factors: the length of the relationship, the type of relationship, and the frequency of interaction between the</w:t>
      </w:r>
      <w:r>
        <w:rPr>
          <w:spacing w:val="40"/>
        </w:rPr>
        <w:t xml:space="preserve"> </w:t>
      </w:r>
      <w:r>
        <w:t>persons involved in the relationship.</w:t>
      </w:r>
    </w:p>
    <w:p w:rsidR="00EC1B58" w:rsidRDefault="003726D1" w14:paraId="59A5062A" w14:textId="77777777">
      <w:pPr>
        <w:pStyle w:val="BodyText"/>
        <w:spacing w:before="120"/>
        <w:ind w:left="1020" w:right="418"/>
        <w:jc w:val="both"/>
      </w:pPr>
      <w:r>
        <w:t xml:space="preserve">The term “domestic violence” includes felony or misdemeanor crimes of violence committed by a current or former spouse or intimate partner of the </w:t>
      </w:r>
      <w:r>
        <w:t>victim, by a person with whom the victim shares a child in common, by a person who is cohabitating with or has cohabitated with the victim as a spouse or intimate partner, by a person similarly situated to a spouse of the victim under the domestic or family violence laws of the jurisdiction receiving grant monies, or by any other person against an adult or youth victim who is protected from that person's acts under the domestic or family violence</w:t>
      </w:r>
      <w:r>
        <w:rPr>
          <w:spacing w:val="40"/>
        </w:rPr>
        <w:t xml:space="preserve"> </w:t>
      </w:r>
      <w:r>
        <w:t>laws of the jurisdiction.</w:t>
      </w:r>
    </w:p>
    <w:p w:rsidR="00EC1B58" w:rsidRDefault="003726D1" w14:paraId="2AEA5832" w14:textId="77777777">
      <w:pPr>
        <w:pStyle w:val="BodyText"/>
        <w:spacing w:before="121"/>
        <w:ind w:left="1020" w:right="421"/>
        <w:jc w:val="both"/>
      </w:pPr>
      <w:r>
        <w:t>The term “stalking” means engaging in a course of conduct directed at a specific person that would cause a reasonable person to fear for the person’s safety or the safety of</w:t>
      </w:r>
      <w:r>
        <w:rPr>
          <w:spacing w:val="40"/>
        </w:rPr>
        <w:t xml:space="preserve"> </w:t>
      </w:r>
      <w:r>
        <w:t>others; or suffer substantial emotional distress.</w:t>
      </w:r>
    </w:p>
    <w:p w:rsidR="00EC1B58" w:rsidRDefault="003726D1" w14:paraId="7B462EF5" w14:textId="77777777">
      <w:pPr>
        <w:pStyle w:val="Heading2"/>
      </w:pPr>
      <w:r>
        <w:rPr>
          <w:spacing w:val="-2"/>
        </w:rPr>
        <w:t>Consent</w:t>
      </w:r>
    </w:p>
    <w:p w:rsidR="00EC1B58" w:rsidRDefault="003726D1" w14:paraId="4E846111" w14:textId="77777777">
      <w:pPr>
        <w:pStyle w:val="BodyText"/>
        <w:spacing w:before="120"/>
        <w:ind w:left="300" w:right="420"/>
        <w:jc w:val="both"/>
      </w:pPr>
      <w:r>
        <w:t>“Consent” means a voluntary expression of willingness, permission, or agreement to engage in sexual activity throughout a sexual encounter. Consent cannot be granted by an individual: who is less than the statutory age of consent under Kentucky criminal law, has a mental or physical condition</w:t>
      </w:r>
      <w:r>
        <w:rPr>
          <w:spacing w:val="-3"/>
        </w:rPr>
        <w:t xml:space="preserve"> </w:t>
      </w:r>
      <w:r>
        <w:t>or</w:t>
      </w:r>
      <w:r>
        <w:rPr>
          <w:spacing w:val="-3"/>
        </w:rPr>
        <w:t xml:space="preserve"> </w:t>
      </w:r>
      <w:r>
        <w:t>incapacity</w:t>
      </w:r>
      <w:r>
        <w:rPr>
          <w:spacing w:val="-3"/>
        </w:rPr>
        <w:t xml:space="preserve"> </w:t>
      </w:r>
      <w:r>
        <w:t>that</w:t>
      </w:r>
      <w:r>
        <w:rPr>
          <w:spacing w:val="-3"/>
        </w:rPr>
        <w:t xml:space="preserve"> </w:t>
      </w:r>
      <w:r>
        <w:t>prevents</w:t>
      </w:r>
      <w:r>
        <w:rPr>
          <w:spacing w:val="-4"/>
        </w:rPr>
        <w:t xml:space="preserve"> </w:t>
      </w:r>
      <w:r>
        <w:t>the</w:t>
      </w:r>
      <w:r>
        <w:rPr>
          <w:spacing w:val="-2"/>
        </w:rPr>
        <w:t xml:space="preserve"> </w:t>
      </w:r>
      <w:r>
        <w:t>giving</w:t>
      </w:r>
      <w:r>
        <w:rPr>
          <w:spacing w:val="-3"/>
        </w:rPr>
        <w:t xml:space="preserve"> </w:t>
      </w:r>
      <w:r>
        <w:t>of</w:t>
      </w:r>
      <w:r>
        <w:rPr>
          <w:spacing w:val="-3"/>
        </w:rPr>
        <w:t xml:space="preserve"> </w:t>
      </w:r>
      <w:r>
        <w:t>consent; or</w:t>
      </w:r>
      <w:r>
        <w:rPr>
          <w:spacing w:val="-2"/>
        </w:rPr>
        <w:t xml:space="preserve"> </w:t>
      </w:r>
      <w:r>
        <w:t>from</w:t>
      </w:r>
      <w:r>
        <w:rPr>
          <w:spacing w:val="-3"/>
        </w:rPr>
        <w:t xml:space="preserve"> </w:t>
      </w:r>
      <w:r>
        <w:t>whom ostensible</w:t>
      </w:r>
      <w:r>
        <w:rPr>
          <w:spacing w:val="-4"/>
        </w:rPr>
        <w:t xml:space="preserve"> </w:t>
      </w:r>
      <w:r>
        <w:t>“consent”</w:t>
      </w:r>
      <w:r>
        <w:rPr>
          <w:spacing w:val="-3"/>
        </w:rPr>
        <w:t xml:space="preserve"> </w:t>
      </w:r>
      <w:r>
        <w:t>is extracted through threat, coercion, or forcible compulsion.</w:t>
      </w:r>
    </w:p>
    <w:p w:rsidR="00EC1B58" w:rsidRDefault="003726D1" w14:paraId="478CB0F4" w14:textId="77777777">
      <w:pPr>
        <w:pStyle w:val="Heading2"/>
        <w:spacing w:before="121"/>
      </w:pPr>
      <w:r>
        <w:rPr>
          <w:spacing w:val="-2"/>
        </w:rPr>
        <w:t>Complainant</w:t>
      </w:r>
    </w:p>
    <w:p w:rsidR="00EC1B58" w:rsidRDefault="003726D1" w14:paraId="7B6D4A11" w14:textId="77777777">
      <w:pPr>
        <w:pStyle w:val="BodyText"/>
        <w:spacing w:before="120"/>
        <w:ind w:left="300" w:right="420"/>
        <w:jc w:val="both"/>
      </w:pPr>
      <w:r>
        <w:t>“Complainant” means an individual who is alleged to be the victim of conduct that could constitute</w:t>
      </w:r>
      <w:r>
        <w:rPr>
          <w:spacing w:val="-2"/>
        </w:rPr>
        <w:t xml:space="preserve"> </w:t>
      </w:r>
      <w:r>
        <w:t>sexual</w:t>
      </w:r>
      <w:r>
        <w:rPr>
          <w:spacing w:val="-1"/>
        </w:rPr>
        <w:t xml:space="preserve"> </w:t>
      </w:r>
      <w:r>
        <w:t>harassment.</w:t>
      </w:r>
      <w:r>
        <w:rPr>
          <w:spacing w:val="-1"/>
        </w:rPr>
        <w:t xml:space="preserve"> </w:t>
      </w:r>
      <w:r>
        <w:t>This</w:t>
      </w:r>
      <w:r>
        <w:rPr>
          <w:spacing w:val="-1"/>
        </w:rPr>
        <w:t xml:space="preserve"> </w:t>
      </w:r>
      <w:r>
        <w:t>applies</w:t>
      </w:r>
      <w:r>
        <w:rPr>
          <w:spacing w:val="-1"/>
        </w:rPr>
        <w:t xml:space="preserve"> </w:t>
      </w:r>
      <w:r>
        <w:t>to</w:t>
      </w:r>
      <w:r>
        <w:rPr>
          <w:spacing w:val="-1"/>
        </w:rPr>
        <w:t xml:space="preserve"> </w:t>
      </w:r>
      <w:r>
        <w:t>such</w:t>
      </w:r>
      <w:r>
        <w:rPr>
          <w:spacing w:val="-1"/>
        </w:rPr>
        <w:t xml:space="preserve"> </w:t>
      </w:r>
      <w:r>
        <w:t>individual</w:t>
      </w:r>
      <w:r>
        <w:rPr>
          <w:spacing w:val="-1"/>
        </w:rPr>
        <w:t xml:space="preserve"> </w:t>
      </w:r>
      <w:r>
        <w:t>even</w:t>
      </w:r>
      <w:r>
        <w:rPr>
          <w:spacing w:val="-1"/>
        </w:rPr>
        <w:t xml:space="preserve"> </w:t>
      </w:r>
      <w:r>
        <w:t>if</w:t>
      </w:r>
      <w:r>
        <w:rPr>
          <w:spacing w:val="-2"/>
        </w:rPr>
        <w:t xml:space="preserve"> </w:t>
      </w:r>
      <w:r>
        <w:t>no</w:t>
      </w:r>
      <w:r>
        <w:rPr>
          <w:spacing w:val="-1"/>
        </w:rPr>
        <w:t xml:space="preserve"> </w:t>
      </w:r>
      <w:r>
        <w:t>formal</w:t>
      </w:r>
      <w:r>
        <w:rPr>
          <w:spacing w:val="-1"/>
        </w:rPr>
        <w:t xml:space="preserve"> </w:t>
      </w:r>
      <w:r>
        <w:t>complaint</w:t>
      </w:r>
      <w:r>
        <w:rPr>
          <w:spacing w:val="-1"/>
        </w:rPr>
        <w:t xml:space="preserve"> </w:t>
      </w:r>
      <w:r>
        <w:t>is</w:t>
      </w:r>
      <w:r>
        <w:rPr>
          <w:spacing w:val="-1"/>
        </w:rPr>
        <w:t xml:space="preserve"> </w:t>
      </w:r>
      <w:r>
        <w:t>filed. Only a complainant who is participating or attempting to participate in the District’s educational programs or activities may file a formal complaint.</w:t>
      </w:r>
    </w:p>
    <w:p w:rsidR="00EC1B58" w:rsidRDefault="003726D1" w14:paraId="2ABF6EAE" w14:textId="77777777">
      <w:pPr>
        <w:pStyle w:val="Heading2"/>
      </w:pPr>
      <w:r>
        <w:rPr>
          <w:spacing w:val="-2"/>
        </w:rPr>
        <w:t>Respondent</w:t>
      </w:r>
    </w:p>
    <w:p w:rsidR="00EC1B58" w:rsidRDefault="003726D1" w14:paraId="0D05D079" w14:textId="77777777">
      <w:pPr>
        <w:pStyle w:val="BodyText"/>
        <w:spacing w:before="120"/>
        <w:ind w:left="300" w:right="421"/>
        <w:jc w:val="both"/>
      </w:pPr>
      <w:r>
        <w:t>“Respondent” means an individual who has been reported to be the perpetrator of conduct that could constitute sexual harassment. This applies to such individual even if no formal complaint</w:t>
      </w:r>
      <w:r>
        <w:rPr>
          <w:spacing w:val="40"/>
        </w:rPr>
        <w:t xml:space="preserve"> </w:t>
      </w:r>
      <w:r>
        <w:t>is filed. Only a person in his or her individual capacity is subject to a Title IX investigation.</w:t>
      </w:r>
    </w:p>
    <w:p w:rsidR="00EC1B58" w:rsidRDefault="003726D1" w14:paraId="331B5B78" w14:textId="77777777">
      <w:pPr>
        <w:pStyle w:val="Heading2"/>
        <w:jc w:val="both"/>
      </w:pPr>
      <w:r>
        <w:t>Title</w:t>
      </w:r>
      <w:r>
        <w:rPr>
          <w:spacing w:val="-2"/>
        </w:rPr>
        <w:t xml:space="preserve"> </w:t>
      </w:r>
      <w:r>
        <w:t>IX</w:t>
      </w:r>
      <w:r>
        <w:rPr>
          <w:spacing w:val="-1"/>
        </w:rPr>
        <w:t xml:space="preserve"> </w:t>
      </w:r>
      <w:r>
        <w:t>Coordinator</w:t>
      </w:r>
      <w:r>
        <w:rPr>
          <w:spacing w:val="-2"/>
        </w:rPr>
        <w:t xml:space="preserve"> (TIXC)</w:t>
      </w:r>
    </w:p>
    <w:p w:rsidR="00EC1B58" w:rsidRDefault="003726D1" w14:paraId="3B90D632" w14:textId="77777777">
      <w:pPr>
        <w:pStyle w:val="BodyText"/>
        <w:spacing w:before="120"/>
        <w:ind w:left="300" w:right="418"/>
        <w:jc w:val="both"/>
      </w:pPr>
      <w:r>
        <w:t>The TIXC is the individual or individuals designated and authorized to coordinate District Title IX programs. The TIXC is expected to engage in activities intended to provide a fair and neutral process for all parties, including implementation of supportive measures and remedies where appropriate. The District may use co-coordinators and/or deputy coordinators.</w:t>
      </w:r>
    </w:p>
    <w:p w:rsidR="00EC1B58" w:rsidRDefault="00EC1B58" w14:paraId="3E762092" w14:textId="77777777">
      <w:pPr>
        <w:jc w:val="both"/>
        <w:sectPr w:rsidR="00EC1B58" w:rsidSect="00A14CF6">
          <w:headerReference w:type="default" r:id="rId340"/>
          <w:footerReference w:type="default" r:id="rId341"/>
          <w:pgSz w:w="12240" w:h="15840" w:orient="portrait"/>
          <w:pgMar w:top="1940" w:right="660" w:bottom="680" w:left="1500" w:header="1017" w:footer="497" w:gutter="0"/>
          <w:pgNumType w:start="2"/>
          <w:cols w:space="720"/>
        </w:sectPr>
      </w:pPr>
    </w:p>
    <w:p w:rsidR="00EC1B58" w:rsidRDefault="003726D1" w14:paraId="54CC43CD" w14:textId="77777777">
      <w:pPr>
        <w:pStyle w:val="Heading2"/>
        <w:spacing w:before="238"/>
        <w:jc w:val="both"/>
      </w:pPr>
      <w:r>
        <w:t>Formal</w:t>
      </w:r>
      <w:r>
        <w:rPr>
          <w:spacing w:val="-1"/>
        </w:rPr>
        <w:t xml:space="preserve"> </w:t>
      </w:r>
      <w:r>
        <w:rPr>
          <w:spacing w:val="-2"/>
        </w:rPr>
        <w:t>Complaint</w:t>
      </w:r>
    </w:p>
    <w:p w:rsidR="00EC1B58" w:rsidRDefault="003726D1" w14:paraId="3B51E33E" w14:textId="77777777">
      <w:pPr>
        <w:pStyle w:val="BodyText"/>
        <w:spacing w:before="120"/>
        <w:ind w:left="300" w:right="415"/>
        <w:jc w:val="both"/>
      </w:pPr>
      <w:r>
        <w:t>“Formal complaint” means a document filed by a complainant or signed by the TIXC alleging sexual harassment against a respondent and requesting that the District investigate the allegation of sexual harassment. A formal complaint may be filed with the TIXC in person, by mail, or by electronic mail, by using the contact information provided by the District. The complaint document may be physical or electronic, shall contain the complainant’s physical or digital signature, or otherwise indicate that the compl</w:t>
      </w:r>
      <w:r>
        <w:t>ainant is the person filing the formal complaint. Where the TIXC signs a formal complaint, the TIXC is not “the complainant” or otherwise considered a party, but is to comply with applicable procedures.</w:t>
      </w:r>
    </w:p>
    <w:p w:rsidR="00EC1B58" w:rsidRDefault="003726D1" w14:paraId="4F879E36" w14:textId="77777777">
      <w:pPr>
        <w:pStyle w:val="Heading2"/>
        <w:jc w:val="both"/>
      </w:pPr>
      <w:r>
        <w:t>Supportive</w:t>
      </w:r>
      <w:r>
        <w:rPr>
          <w:spacing w:val="-4"/>
        </w:rPr>
        <w:t xml:space="preserve"> </w:t>
      </w:r>
      <w:r>
        <w:rPr>
          <w:spacing w:val="-2"/>
        </w:rPr>
        <w:t>Measures</w:t>
      </w:r>
    </w:p>
    <w:p w:rsidR="00EC1B58" w:rsidRDefault="003726D1" w14:paraId="20CD4B8B" w14:textId="77777777">
      <w:pPr>
        <w:pStyle w:val="BodyText"/>
        <w:spacing w:before="121"/>
        <w:ind w:left="300" w:right="415"/>
        <w:jc w:val="both"/>
      </w:pPr>
      <w:r>
        <w:t>“Supportive measures” mean nondisciplinary, non-punitive individualized services offered as appropriate, as reasonably available, and without fee or charge to the complainant or the respondent before or after the filing of a formal complaint or where no formal complaint has</w:t>
      </w:r>
      <w:r>
        <w:rPr>
          <w:spacing w:val="40"/>
        </w:rPr>
        <w:t xml:space="preserve"> </w:t>
      </w:r>
      <w:r>
        <w:t>been</w:t>
      </w:r>
      <w:r>
        <w:rPr>
          <w:spacing w:val="-3"/>
        </w:rPr>
        <w:t xml:space="preserve"> </w:t>
      </w:r>
      <w:r>
        <w:t>filed.</w:t>
      </w:r>
      <w:r>
        <w:rPr>
          <w:spacing w:val="-3"/>
        </w:rPr>
        <w:t xml:space="preserve"> </w:t>
      </w:r>
      <w:r>
        <w:t>Supportive</w:t>
      </w:r>
      <w:r>
        <w:rPr>
          <w:spacing w:val="-4"/>
        </w:rPr>
        <w:t xml:space="preserve"> </w:t>
      </w:r>
      <w:r>
        <w:t>measures</w:t>
      </w:r>
      <w:r>
        <w:rPr>
          <w:spacing w:val="-3"/>
        </w:rPr>
        <w:t xml:space="preserve"> </w:t>
      </w:r>
      <w:r>
        <w:t>may</w:t>
      </w:r>
      <w:r>
        <w:rPr>
          <w:spacing w:val="-3"/>
        </w:rPr>
        <w:t xml:space="preserve"> </w:t>
      </w:r>
      <w:r>
        <w:t>include</w:t>
      </w:r>
      <w:r>
        <w:rPr>
          <w:spacing w:val="-2"/>
        </w:rPr>
        <w:t xml:space="preserve"> </w:t>
      </w:r>
      <w:r>
        <w:t>counseling,</w:t>
      </w:r>
      <w:r>
        <w:rPr>
          <w:spacing w:val="-3"/>
        </w:rPr>
        <w:t xml:space="preserve"> </w:t>
      </w:r>
      <w:r>
        <w:t>extensions</w:t>
      </w:r>
      <w:r>
        <w:rPr>
          <w:spacing w:val="-3"/>
        </w:rPr>
        <w:t xml:space="preserve"> </w:t>
      </w:r>
      <w:r>
        <w:t>of</w:t>
      </w:r>
      <w:r>
        <w:rPr>
          <w:spacing w:val="-3"/>
        </w:rPr>
        <w:t xml:space="preserve"> </w:t>
      </w:r>
      <w:r>
        <w:t>deadlines</w:t>
      </w:r>
      <w:r>
        <w:rPr>
          <w:spacing w:val="-3"/>
        </w:rPr>
        <w:t xml:space="preserve"> </w:t>
      </w:r>
      <w:r>
        <w:t>or</w:t>
      </w:r>
      <w:r>
        <w:rPr>
          <w:spacing w:val="-3"/>
        </w:rPr>
        <w:t xml:space="preserve"> </w:t>
      </w:r>
      <w:r>
        <w:t>other</w:t>
      </w:r>
      <w:r>
        <w:rPr>
          <w:spacing w:val="-2"/>
        </w:rPr>
        <w:t xml:space="preserve"> </w:t>
      </w:r>
      <w:r>
        <w:t xml:space="preserve">course- related adjustments, modifications of work or class schedules, campus escort services, mutual </w:t>
      </w:r>
      <w:r>
        <w:t xml:space="preserve">restrictions on contact between the parties, unilateral restrictions on contact that are not unreasonably burdensome on a respondent, changes in work or housing locations, increased security and monitoring of certain areas of the campus, and other similar measures. Supportive measures shall be confidential, to the extent that maintaining such confidentiality would not impair the ability of the District to provide the supportive measures. The TIXC is responsible for coordinating the effective implementation </w:t>
      </w:r>
      <w:r>
        <w:t>of supportive measures.</w:t>
      </w:r>
    </w:p>
    <w:p w:rsidR="00EC1B58" w:rsidRDefault="003726D1" w14:paraId="7ED7E9BC" w14:textId="77777777">
      <w:pPr>
        <w:pStyle w:val="Heading2"/>
        <w:spacing w:before="121"/>
        <w:jc w:val="both"/>
      </w:pPr>
      <w:r>
        <w:t>Education</w:t>
      </w:r>
      <w:r>
        <w:rPr>
          <w:spacing w:val="-1"/>
        </w:rPr>
        <w:t xml:space="preserve"> </w:t>
      </w:r>
      <w:r>
        <w:t>Program or</w:t>
      </w:r>
      <w:r>
        <w:rPr>
          <w:spacing w:val="-2"/>
        </w:rPr>
        <w:t xml:space="preserve"> Activity</w:t>
      </w:r>
    </w:p>
    <w:p w:rsidR="00EC1B58" w:rsidRDefault="003726D1" w14:paraId="3C2ED41F" w14:textId="77777777">
      <w:pPr>
        <w:pStyle w:val="BodyText"/>
        <w:spacing w:before="120"/>
        <w:ind w:left="300" w:right="423"/>
        <w:jc w:val="both"/>
      </w:pPr>
      <w:r>
        <w:t>‘‘Education program or activity’’ means District operations and includes locations, events, or circumstances over which the District exercises substantial control over both the respondent and the context in which the sexual harassment occurs.</w:t>
      </w:r>
    </w:p>
    <w:p w:rsidR="00EC1B58" w:rsidRDefault="003726D1" w14:paraId="6B8C88CB" w14:textId="77777777">
      <w:pPr>
        <w:pStyle w:val="Heading2"/>
        <w:jc w:val="both"/>
      </w:pPr>
      <w:r>
        <w:t>Preponderance</w:t>
      </w:r>
      <w:r>
        <w:rPr>
          <w:spacing w:val="-3"/>
        </w:rPr>
        <w:t xml:space="preserve"> </w:t>
      </w:r>
      <w:r>
        <w:t>of</w:t>
      </w:r>
      <w:r>
        <w:rPr>
          <w:spacing w:val="-2"/>
        </w:rPr>
        <w:t xml:space="preserve"> </w:t>
      </w:r>
      <w:r>
        <w:t>the</w:t>
      </w:r>
      <w:r>
        <w:rPr>
          <w:spacing w:val="-2"/>
        </w:rPr>
        <w:t xml:space="preserve"> Evidence</w:t>
      </w:r>
    </w:p>
    <w:p w:rsidR="00EC1B58" w:rsidRDefault="003726D1" w14:paraId="0968C44B" w14:textId="77777777">
      <w:pPr>
        <w:pStyle w:val="BodyText"/>
        <w:spacing w:before="120"/>
        <w:ind w:left="300" w:right="419"/>
        <w:jc w:val="both"/>
      </w:pPr>
      <w:r>
        <w:t>“Preponderance of evidence” means evidence that is of greater weight or more convincing that</w:t>
      </w:r>
      <w:r>
        <w:rPr>
          <w:spacing w:val="40"/>
        </w:rPr>
        <w:t xml:space="preserve"> </w:t>
      </w:r>
      <w:r>
        <w:t xml:space="preserve">an asserted fact or facts occurred than evidence in opposition to such facts. It is </w:t>
      </w:r>
      <w:r>
        <w:t>evidence which as a whole shows that an assertion to be proven is more likely than not.</w:t>
      </w:r>
    </w:p>
    <w:p w:rsidR="00EC1B58" w:rsidRDefault="003726D1" w14:paraId="133F1E22" w14:textId="77777777">
      <w:pPr>
        <w:pStyle w:val="Heading2"/>
        <w:jc w:val="both"/>
      </w:pPr>
      <w:r>
        <w:rPr>
          <w:smallCaps/>
        </w:rPr>
        <w:t>Regulation</w:t>
      </w:r>
      <w:r>
        <w:rPr>
          <w:smallCaps/>
          <w:spacing w:val="-8"/>
        </w:rPr>
        <w:t xml:space="preserve"> </w:t>
      </w:r>
      <w:r>
        <w:rPr>
          <w:smallCaps/>
        </w:rPr>
        <w:t>and</w:t>
      </w:r>
      <w:r>
        <w:rPr>
          <w:smallCaps/>
          <w:spacing w:val="-6"/>
        </w:rPr>
        <w:t xml:space="preserve"> </w:t>
      </w:r>
      <w:r>
        <w:rPr>
          <w:smallCaps/>
        </w:rPr>
        <w:t>Policy</w:t>
      </w:r>
      <w:r>
        <w:rPr>
          <w:smallCaps/>
          <w:spacing w:val="-6"/>
        </w:rPr>
        <w:t xml:space="preserve"> </w:t>
      </w:r>
      <w:r>
        <w:rPr>
          <w:smallCaps/>
        </w:rPr>
        <w:t>Does</w:t>
      </w:r>
      <w:r>
        <w:rPr>
          <w:smallCaps/>
          <w:spacing w:val="-7"/>
        </w:rPr>
        <w:t xml:space="preserve"> </w:t>
      </w:r>
      <w:r>
        <w:rPr>
          <w:smallCaps/>
        </w:rPr>
        <w:t>Not</w:t>
      </w:r>
      <w:r>
        <w:rPr>
          <w:smallCaps/>
          <w:spacing w:val="-7"/>
        </w:rPr>
        <w:t xml:space="preserve"> </w:t>
      </w:r>
      <w:r>
        <w:rPr>
          <w:smallCaps/>
        </w:rPr>
        <w:t>Affect</w:t>
      </w:r>
      <w:r>
        <w:rPr>
          <w:smallCaps/>
          <w:spacing w:val="-6"/>
        </w:rPr>
        <w:t xml:space="preserve"> </w:t>
      </w:r>
      <w:r>
        <w:rPr>
          <w:smallCaps/>
        </w:rPr>
        <w:t>Parent</w:t>
      </w:r>
      <w:r>
        <w:rPr>
          <w:smallCaps/>
          <w:spacing w:val="-5"/>
        </w:rPr>
        <w:t xml:space="preserve"> </w:t>
      </w:r>
      <w:r>
        <w:rPr>
          <w:smallCaps/>
          <w:spacing w:val="-2"/>
        </w:rPr>
        <w:t>Rights</w:t>
      </w:r>
    </w:p>
    <w:p w:rsidR="00EC1B58" w:rsidRDefault="003726D1" w14:paraId="7773AA42" w14:textId="77777777">
      <w:pPr>
        <w:pStyle w:val="BodyText"/>
        <w:spacing w:before="120"/>
        <w:ind w:left="300" w:right="417"/>
        <w:jc w:val="both"/>
      </w:pPr>
      <w:r>
        <w:t>Absent a</w:t>
      </w:r>
      <w:r>
        <w:rPr>
          <w:spacing w:val="-1"/>
        </w:rPr>
        <w:t xml:space="preserve"> </w:t>
      </w:r>
      <w:r>
        <w:t>court</w:t>
      </w:r>
      <w:r>
        <w:rPr>
          <w:spacing w:val="-1"/>
        </w:rPr>
        <w:t xml:space="preserve"> </w:t>
      </w:r>
      <w:r>
        <w:t>order</w:t>
      </w:r>
      <w:r>
        <w:rPr>
          <w:spacing w:val="-1"/>
        </w:rPr>
        <w:t xml:space="preserve"> </w:t>
      </w:r>
      <w:r>
        <w:t>or</w:t>
      </w:r>
      <w:r>
        <w:rPr>
          <w:spacing w:val="-1"/>
        </w:rPr>
        <w:t xml:space="preserve"> </w:t>
      </w:r>
      <w:r>
        <w:t>other</w:t>
      </w:r>
      <w:r>
        <w:rPr>
          <w:spacing w:val="-2"/>
        </w:rPr>
        <w:t xml:space="preserve"> </w:t>
      </w:r>
      <w:r>
        <w:t>legal requirement to the</w:t>
      </w:r>
      <w:r>
        <w:rPr>
          <w:spacing w:val="-1"/>
        </w:rPr>
        <w:t xml:space="preserve"> </w:t>
      </w:r>
      <w:r>
        <w:t>contrary, a</w:t>
      </w:r>
      <w:r>
        <w:rPr>
          <w:spacing w:val="-1"/>
        </w:rPr>
        <w:t xml:space="preserve"> </w:t>
      </w:r>
      <w:r>
        <w:t>parent or guardian is authorized to act on behalf of a minor student regarding decision-making and the exercise of rights under</w:t>
      </w:r>
      <w:r>
        <w:rPr>
          <w:spacing w:val="40"/>
        </w:rPr>
        <w:t xml:space="preserve"> </w:t>
      </w:r>
      <w:r>
        <w:t>the Title IX Sexual Harassment policy and procedure, including the opportunity to accompany a minor student to meetings and interviews.</w:t>
      </w:r>
    </w:p>
    <w:p w:rsidR="00EC1B58" w:rsidRDefault="00EC1B58" w14:paraId="2B5790C0" w14:textId="77777777">
      <w:pPr>
        <w:jc w:val="both"/>
        <w:sectPr w:rsidR="00EC1B58" w:rsidSect="00A14CF6">
          <w:pgSz w:w="12240" w:h="15840" w:orient="portrait"/>
          <w:pgMar w:top="2000" w:right="660" w:bottom="680" w:left="1500" w:header="1017" w:footer="497" w:gutter="0"/>
          <w:cols w:space="720"/>
        </w:sectPr>
      </w:pPr>
    </w:p>
    <w:p w:rsidR="00EC1B58" w:rsidRDefault="00EC1B58" w14:paraId="5958E972" w14:textId="77777777">
      <w:pPr>
        <w:pStyle w:val="BodyText"/>
        <w:spacing w:before="19"/>
        <w:rPr>
          <w:sz w:val="19"/>
        </w:rPr>
      </w:pPr>
    </w:p>
    <w:p w:rsidR="00EC1B58" w:rsidRDefault="003726D1" w14:paraId="43009022" w14:textId="77777777">
      <w:pPr>
        <w:pStyle w:val="Heading2"/>
        <w:spacing w:before="1"/>
      </w:pPr>
      <w:r>
        <w:rPr>
          <w:smallCaps/>
        </w:rPr>
        <w:t>Segregation</w:t>
      </w:r>
      <w:r>
        <w:rPr>
          <w:smallCaps/>
          <w:spacing w:val="-12"/>
        </w:rPr>
        <w:t xml:space="preserve"> </w:t>
      </w:r>
      <w:r>
        <w:rPr>
          <w:smallCaps/>
        </w:rPr>
        <w:t>of</w:t>
      </w:r>
      <w:r>
        <w:rPr>
          <w:smallCaps/>
          <w:spacing w:val="-11"/>
        </w:rPr>
        <w:t xml:space="preserve"> </w:t>
      </w:r>
      <w:r>
        <w:rPr>
          <w:smallCaps/>
        </w:rPr>
        <w:t>Functions</w:t>
      </w:r>
      <w:r>
        <w:rPr>
          <w:smallCaps/>
          <w:spacing w:val="-8"/>
        </w:rPr>
        <w:t xml:space="preserve"> </w:t>
      </w:r>
      <w:r>
        <w:rPr>
          <w:smallCaps/>
        </w:rPr>
        <w:t>/</w:t>
      </w:r>
      <w:r>
        <w:rPr>
          <w:smallCaps/>
          <w:spacing w:val="-12"/>
        </w:rPr>
        <w:t xml:space="preserve"> </w:t>
      </w:r>
      <w:r>
        <w:rPr>
          <w:smallCaps/>
        </w:rPr>
        <w:t>Conflict</w:t>
      </w:r>
      <w:r>
        <w:rPr>
          <w:smallCaps/>
          <w:spacing w:val="-9"/>
        </w:rPr>
        <w:t xml:space="preserve"> </w:t>
      </w:r>
      <w:r>
        <w:rPr>
          <w:smallCaps/>
        </w:rPr>
        <w:t>of</w:t>
      </w:r>
      <w:r>
        <w:rPr>
          <w:smallCaps/>
          <w:spacing w:val="-10"/>
        </w:rPr>
        <w:t xml:space="preserve"> </w:t>
      </w:r>
      <w:r>
        <w:rPr>
          <w:smallCaps/>
          <w:spacing w:val="-2"/>
        </w:rPr>
        <w:t>Interest</w:t>
      </w:r>
    </w:p>
    <w:p w:rsidR="00EC1B58" w:rsidRDefault="003726D1" w14:paraId="07A63A67" w14:textId="77777777">
      <w:pPr>
        <w:pStyle w:val="BodyText"/>
        <w:spacing w:before="120"/>
        <w:ind w:left="300" w:right="418"/>
        <w:jc w:val="both"/>
      </w:pPr>
      <w:r>
        <w:t>The</w:t>
      </w:r>
      <w:r>
        <w:rPr>
          <w:spacing w:val="-5"/>
        </w:rPr>
        <w:t xml:space="preserve"> </w:t>
      </w:r>
      <w:r>
        <w:t>TIXC,</w:t>
      </w:r>
      <w:r>
        <w:rPr>
          <w:spacing w:val="-3"/>
        </w:rPr>
        <w:t xml:space="preserve"> </w:t>
      </w:r>
      <w:r>
        <w:t>investigator,</w:t>
      </w:r>
      <w:r>
        <w:rPr>
          <w:spacing w:val="-2"/>
        </w:rPr>
        <w:t xml:space="preserve"> </w:t>
      </w:r>
      <w:r>
        <w:t>decisionmaker(s),</w:t>
      </w:r>
      <w:r>
        <w:rPr>
          <w:spacing w:val="-3"/>
        </w:rPr>
        <w:t xml:space="preserve"> </w:t>
      </w:r>
      <w:r>
        <w:t>and</w:t>
      </w:r>
      <w:r>
        <w:rPr>
          <w:spacing w:val="-1"/>
        </w:rPr>
        <w:t xml:space="preserve"> </w:t>
      </w:r>
      <w:r>
        <w:t>any</w:t>
      </w:r>
      <w:r>
        <w:rPr>
          <w:spacing w:val="-3"/>
        </w:rPr>
        <w:t xml:space="preserve"> </w:t>
      </w:r>
      <w:r>
        <w:t>informal</w:t>
      </w:r>
      <w:r>
        <w:rPr>
          <w:spacing w:val="-3"/>
        </w:rPr>
        <w:t xml:space="preserve"> </w:t>
      </w:r>
      <w:r>
        <w:t>resolution</w:t>
      </w:r>
      <w:r>
        <w:rPr>
          <w:spacing w:val="-3"/>
        </w:rPr>
        <w:t xml:space="preserve"> </w:t>
      </w:r>
      <w:r>
        <w:t>facilitator</w:t>
      </w:r>
      <w:r>
        <w:rPr>
          <w:spacing w:val="-4"/>
        </w:rPr>
        <w:t xml:space="preserve"> </w:t>
      </w:r>
      <w:r>
        <w:t>shall</w:t>
      </w:r>
      <w:r>
        <w:rPr>
          <w:spacing w:val="-3"/>
        </w:rPr>
        <w:t xml:space="preserve"> </w:t>
      </w:r>
      <w:r>
        <w:t>not</w:t>
      </w:r>
      <w:r>
        <w:rPr>
          <w:spacing w:val="-3"/>
        </w:rPr>
        <w:t xml:space="preserve"> </w:t>
      </w:r>
      <w:r>
        <w:t>have</w:t>
      </w:r>
      <w:r>
        <w:rPr>
          <w:spacing w:val="-3"/>
        </w:rPr>
        <w:t xml:space="preserve"> </w:t>
      </w:r>
      <w:r>
        <w:t>a conflict of interest or bias for or against complainants or respondents generally or an individual complainant</w:t>
      </w:r>
      <w:r>
        <w:rPr>
          <w:spacing w:val="-1"/>
        </w:rPr>
        <w:t xml:space="preserve"> </w:t>
      </w:r>
      <w:r>
        <w:t>or</w:t>
      </w:r>
      <w:r>
        <w:rPr>
          <w:spacing w:val="-2"/>
        </w:rPr>
        <w:t xml:space="preserve"> </w:t>
      </w:r>
      <w:r>
        <w:t>respondent.</w:t>
      </w:r>
      <w:r>
        <w:rPr>
          <w:spacing w:val="-1"/>
        </w:rPr>
        <w:t xml:space="preserve"> </w:t>
      </w:r>
      <w:r>
        <w:t>These</w:t>
      </w:r>
      <w:r>
        <w:rPr>
          <w:spacing w:val="-2"/>
        </w:rPr>
        <w:t xml:space="preserve"> </w:t>
      </w:r>
      <w:r>
        <w:t>individuals</w:t>
      </w:r>
      <w:r>
        <w:rPr>
          <w:spacing w:val="-1"/>
        </w:rPr>
        <w:t xml:space="preserve"> </w:t>
      </w:r>
      <w:r>
        <w:t>are</w:t>
      </w:r>
      <w:r>
        <w:rPr>
          <w:spacing w:val="-3"/>
        </w:rPr>
        <w:t xml:space="preserve"> </w:t>
      </w:r>
      <w:r>
        <w:t>to</w:t>
      </w:r>
      <w:r>
        <w:rPr>
          <w:spacing w:val="-1"/>
        </w:rPr>
        <w:t xml:space="preserve"> </w:t>
      </w:r>
      <w:r>
        <w:t>serve</w:t>
      </w:r>
      <w:r>
        <w:rPr>
          <w:spacing w:val="-3"/>
        </w:rPr>
        <w:t xml:space="preserve"> </w:t>
      </w:r>
      <w:r>
        <w:t>impartially</w:t>
      </w:r>
      <w:r>
        <w:rPr>
          <w:spacing w:val="-1"/>
        </w:rPr>
        <w:t xml:space="preserve"> </w:t>
      </w:r>
      <w:r>
        <w:t>without</w:t>
      </w:r>
      <w:r>
        <w:rPr>
          <w:spacing w:val="-1"/>
        </w:rPr>
        <w:t xml:space="preserve"> </w:t>
      </w:r>
      <w:r>
        <w:t>prejudgment</w:t>
      </w:r>
      <w:r>
        <w:rPr>
          <w:spacing w:val="-1"/>
        </w:rPr>
        <w:t xml:space="preserve"> </w:t>
      </w:r>
      <w:r>
        <w:t>of</w:t>
      </w:r>
      <w:r>
        <w:rPr>
          <w:spacing w:val="-2"/>
        </w:rPr>
        <w:t xml:space="preserve"> </w:t>
      </w:r>
      <w:r>
        <w:t>the facts at issue. The investigative, initial decision-making, appellate decision-making, and resolution functions must be performed by different trained individuals, who may be District employees or contractors.</w:t>
      </w:r>
    </w:p>
    <w:p w:rsidR="00EC1B58" w:rsidRDefault="003726D1" w14:paraId="0F1B30ED" w14:textId="77777777">
      <w:pPr>
        <w:pStyle w:val="Heading2"/>
      </w:pPr>
      <w:r>
        <w:rPr>
          <w:smallCaps/>
          <w:spacing w:val="-2"/>
        </w:rPr>
        <w:t>Confidentiality</w:t>
      </w:r>
    </w:p>
    <w:p w:rsidR="00EC1B58" w:rsidRDefault="003726D1" w14:paraId="2130ADB8" w14:textId="77777777">
      <w:pPr>
        <w:pStyle w:val="BodyText"/>
        <w:spacing w:before="120"/>
        <w:ind w:left="300" w:right="417"/>
        <w:jc w:val="both"/>
      </w:pPr>
      <w:r>
        <w:t>With respect to its administration of Title IX Sexual Harassment policies and corresponding procedures, the District must keep confidential the identity of any individual who has made a report or complaint of sex discrimination, including any individual who has made a report or</w:t>
      </w:r>
      <w:r>
        <w:rPr>
          <w:spacing w:val="40"/>
        </w:rPr>
        <w:t xml:space="preserve"> </w:t>
      </w:r>
      <w:r>
        <w:t>filed a formal complaint of sexual harassment, any complainant, any individual who has been reported to be the perpetrator of sex discrimination, any respondent, and any witness, except as may be permitted under FERPA</w:t>
      </w:r>
      <w:r>
        <w:rPr>
          <w:vertAlign w:val="superscript"/>
        </w:rPr>
        <w:t>4</w:t>
      </w:r>
      <w:r>
        <w:t>, required by law, or to carry out Title IX purposes, including the conduct of any investigation, hearing or Title IX judicial proceedings.</w:t>
      </w:r>
    </w:p>
    <w:p w:rsidR="00EC1B58" w:rsidRDefault="003726D1" w14:paraId="63853978" w14:textId="77777777">
      <w:pPr>
        <w:pStyle w:val="BodyText"/>
        <w:spacing w:before="121"/>
        <w:ind w:left="300" w:right="417"/>
        <w:jc w:val="both"/>
      </w:pPr>
      <w:r>
        <w:t>Investigative evidence directly related to the allegations of a formal complaint gathered by the District is subject to inspection and review by the parties but is not to be disseminated to the public. The United States Department of Education rule commentary provides that under the applicable FERPA definition of “education records” a parent of a complainant or respondent (or eligible student) has a right to inspect and review any witness statement that is directly related to the student, even if that state</w:t>
      </w:r>
      <w:r>
        <w:t>ment contains information that is also directly related to another student, if the information cannot be segregated or redacted without destroying its meaning.</w:t>
      </w:r>
      <w:r>
        <w:rPr>
          <w:vertAlign w:val="superscript"/>
        </w:rPr>
        <w:t>4</w:t>
      </w:r>
    </w:p>
    <w:p w:rsidR="00EC1B58" w:rsidRDefault="003726D1" w14:paraId="08FA9154" w14:textId="77777777">
      <w:pPr>
        <w:pStyle w:val="Heading2"/>
      </w:pPr>
      <w:r>
        <w:rPr>
          <w:smallCaps/>
        </w:rPr>
        <w:t>Employees</w:t>
      </w:r>
      <w:r>
        <w:rPr>
          <w:smallCaps/>
          <w:spacing w:val="-10"/>
        </w:rPr>
        <w:t xml:space="preserve"> </w:t>
      </w:r>
      <w:r>
        <w:rPr>
          <w:smallCaps/>
        </w:rPr>
        <w:t>Shall</w:t>
      </w:r>
      <w:r>
        <w:rPr>
          <w:smallCaps/>
          <w:spacing w:val="-10"/>
        </w:rPr>
        <w:t xml:space="preserve"> </w:t>
      </w:r>
      <w:r>
        <w:rPr>
          <w:smallCaps/>
          <w:spacing w:val="-2"/>
        </w:rPr>
        <w:t>Report</w:t>
      </w:r>
    </w:p>
    <w:p w:rsidR="00EC1B58" w:rsidRDefault="003726D1" w14:paraId="0FA60A1A" w14:textId="77777777">
      <w:pPr>
        <w:pStyle w:val="BodyText"/>
        <w:spacing w:before="120"/>
        <w:ind w:left="300" w:right="418"/>
        <w:jc w:val="both"/>
      </w:pPr>
      <w:r>
        <w:t>Employees who believe or have been made aware that they or any other employee, student, or visitor has been subject to Title IX Sexual Harassment shall report it to the TIXC. Failure to make such a report shall be grounds for discipline up to and including termination. If the knowledge of the reporting party gives rise to reasonable cause to believe that the reported conduct constitutes child abuse Policy 09.227 or a reportable criminal offense Policy 09.2211, notification of state officials shall be made a</w:t>
      </w:r>
      <w:r>
        <w:t>s required by law.</w:t>
      </w:r>
      <w:r>
        <w:rPr>
          <w:vertAlign w:val="superscript"/>
        </w:rPr>
        <w:t>6</w:t>
      </w:r>
    </w:p>
    <w:p w:rsidR="00EC1B58" w:rsidRDefault="003726D1" w14:paraId="6FDE3EF7" w14:textId="77777777">
      <w:pPr>
        <w:pStyle w:val="Heading2"/>
      </w:pPr>
      <w:r>
        <w:rPr>
          <w:smallCaps/>
        </w:rPr>
        <w:t>False</w:t>
      </w:r>
      <w:r>
        <w:rPr>
          <w:smallCaps/>
          <w:spacing w:val="-8"/>
        </w:rPr>
        <w:t xml:space="preserve"> </w:t>
      </w:r>
      <w:r>
        <w:rPr>
          <w:smallCaps/>
        </w:rPr>
        <w:t>Reports</w:t>
      </w:r>
      <w:r>
        <w:rPr>
          <w:smallCaps/>
          <w:spacing w:val="-8"/>
        </w:rPr>
        <w:t xml:space="preserve"> </w:t>
      </w:r>
      <w:r>
        <w:rPr>
          <w:smallCaps/>
          <w:spacing w:val="-2"/>
        </w:rPr>
        <w:t>Prohibited</w:t>
      </w:r>
    </w:p>
    <w:p w:rsidR="00EC1B58" w:rsidRDefault="003726D1" w14:paraId="3C227A6C" w14:textId="77777777">
      <w:pPr>
        <w:pStyle w:val="BodyText"/>
        <w:spacing w:before="120"/>
        <w:ind w:left="300" w:right="417"/>
        <w:jc w:val="both"/>
      </w:pPr>
      <w:r>
        <w:t xml:space="preserve">Employees or students who intentionally make false reports related to the District’s administration of this </w:t>
      </w:r>
      <w:r>
        <w:t>policy and the corresponding procedures, are subject to disciplinary sanctions under applicable District policy, law, or the Code of Acceptable Behavior and Discipline, as applicable.</w:t>
      </w:r>
    </w:p>
    <w:p w:rsidR="00EC1B58" w:rsidRDefault="00EC1B58" w14:paraId="11BF6245" w14:textId="77777777">
      <w:pPr>
        <w:jc w:val="both"/>
        <w:sectPr w:rsidR="00EC1B58" w:rsidSect="00A14CF6">
          <w:pgSz w:w="12240" w:h="15840" w:orient="portrait"/>
          <w:pgMar w:top="2000" w:right="660" w:bottom="680" w:left="1500" w:header="1017" w:footer="497" w:gutter="0"/>
          <w:cols w:space="720"/>
        </w:sectPr>
      </w:pPr>
    </w:p>
    <w:p w:rsidR="00EC1B58" w:rsidRDefault="00EC1B58" w14:paraId="7629AD28" w14:textId="77777777">
      <w:pPr>
        <w:pStyle w:val="BodyText"/>
        <w:spacing w:before="19"/>
        <w:rPr>
          <w:sz w:val="19"/>
        </w:rPr>
      </w:pPr>
    </w:p>
    <w:p w:rsidR="00EC1B58" w:rsidRDefault="003726D1" w14:paraId="37E4CB4C" w14:textId="77777777">
      <w:pPr>
        <w:pStyle w:val="Heading2"/>
        <w:spacing w:before="1"/>
      </w:pPr>
      <w:r>
        <w:rPr>
          <w:smallCaps/>
        </w:rPr>
        <w:t>Related</w:t>
      </w:r>
      <w:r>
        <w:rPr>
          <w:smallCaps/>
          <w:spacing w:val="-7"/>
        </w:rPr>
        <w:t xml:space="preserve"> </w:t>
      </w:r>
      <w:r>
        <w:rPr>
          <w:smallCaps/>
        </w:rPr>
        <w:t>Evidence</w:t>
      </w:r>
      <w:r>
        <w:rPr>
          <w:smallCaps/>
          <w:spacing w:val="-7"/>
        </w:rPr>
        <w:t xml:space="preserve"> </w:t>
      </w:r>
      <w:r>
        <w:rPr>
          <w:smallCaps/>
        </w:rPr>
        <w:t>Rules</w:t>
      </w:r>
      <w:r>
        <w:rPr>
          <w:smallCaps/>
          <w:spacing w:val="-7"/>
        </w:rPr>
        <w:t xml:space="preserve"> </w:t>
      </w:r>
      <w:r>
        <w:rPr>
          <w:smallCaps/>
          <w:spacing w:val="-2"/>
        </w:rPr>
        <w:t>Summary</w:t>
      </w:r>
    </w:p>
    <w:p w:rsidR="00EC1B58" w:rsidRDefault="003726D1" w14:paraId="5F57EE83" w14:textId="77777777">
      <w:pPr>
        <w:pStyle w:val="BodyText"/>
        <w:spacing w:before="120"/>
        <w:ind w:left="300" w:right="425"/>
        <w:jc w:val="both"/>
      </w:pPr>
      <w:r>
        <w:t>The following rules apply to the District investigation and grievance process under the Title IX Sexual Harassment regulation:</w:t>
      </w:r>
    </w:p>
    <w:p w:rsidR="00EC1B58" w:rsidRDefault="003726D1" w14:paraId="4B65F181" w14:textId="77777777">
      <w:pPr>
        <w:pStyle w:val="ListParagraph"/>
        <w:numPr>
          <w:ilvl w:val="0"/>
          <w:numId w:val="30"/>
        </w:numPr>
        <w:tabs>
          <w:tab w:val="left" w:pos="1020"/>
        </w:tabs>
        <w:ind w:right="417"/>
        <w:jc w:val="both"/>
        <w:rPr>
          <w:sz w:val="24"/>
        </w:rPr>
      </w:pPr>
      <w:r>
        <w:rPr>
          <w:sz w:val="24"/>
        </w:rPr>
        <w:t xml:space="preserve">The District shall not require, allow, rely upon, or otherwise use questions or evidence that constitutes or seeks disclosure of information </w:t>
      </w:r>
      <w:r>
        <w:rPr>
          <w:sz w:val="24"/>
        </w:rPr>
        <w:t>protected under a legally recognized privilege unless the person holding such privilege has waived the privilege.</w:t>
      </w:r>
    </w:p>
    <w:p w:rsidR="00EC1B58" w:rsidRDefault="003726D1" w14:paraId="20EEBA81" w14:textId="77777777">
      <w:pPr>
        <w:pStyle w:val="ListParagraph"/>
        <w:numPr>
          <w:ilvl w:val="0"/>
          <w:numId w:val="30"/>
        </w:numPr>
        <w:tabs>
          <w:tab w:val="left" w:pos="1020"/>
        </w:tabs>
        <w:ind w:right="418"/>
        <w:jc w:val="both"/>
        <w:rPr>
          <w:sz w:val="24"/>
        </w:rPr>
      </w:pPr>
      <w:r>
        <w:rPr>
          <w:sz w:val="24"/>
        </w:rPr>
        <w:t>The District cannot access, consider, disclose, or otherwise use a party’s records made or maintained in connection with provision of treatment to the party by medical or mental health professionals or paraprofessionals unless the District obtains written consent from the party.</w:t>
      </w:r>
    </w:p>
    <w:p w:rsidR="00EC1B58" w:rsidRDefault="003726D1" w14:paraId="0175BC23" w14:textId="77777777">
      <w:pPr>
        <w:pStyle w:val="ListParagraph"/>
        <w:numPr>
          <w:ilvl w:val="0"/>
          <w:numId w:val="30"/>
        </w:numPr>
        <w:tabs>
          <w:tab w:val="left" w:pos="1020"/>
        </w:tabs>
        <w:ind w:right="421"/>
        <w:jc w:val="both"/>
        <w:rPr>
          <w:sz w:val="24"/>
        </w:rPr>
      </w:pPr>
      <w:r>
        <w:rPr>
          <w:sz w:val="24"/>
        </w:rPr>
        <w:t>Questions and evidence about the complainant’s sexual predisposition or prior behavior are not relevant unless such questions and evidence are offered to prove that someone other than the respondent committed the conduct or, such questions or evidence are offered to prove consent.</w:t>
      </w:r>
    </w:p>
    <w:p w:rsidR="00EC1B58" w:rsidRDefault="003726D1" w14:paraId="1CBF32F4" w14:textId="77777777">
      <w:pPr>
        <w:pStyle w:val="Heading2"/>
        <w:spacing w:before="121"/>
      </w:pPr>
      <w:r>
        <w:rPr>
          <w:smallCaps/>
          <w:spacing w:val="-2"/>
        </w:rPr>
        <w:t>Retaliation</w:t>
      </w:r>
      <w:r>
        <w:rPr>
          <w:smallCaps/>
          <w:spacing w:val="7"/>
        </w:rPr>
        <w:t xml:space="preserve"> </w:t>
      </w:r>
      <w:r>
        <w:rPr>
          <w:smallCaps/>
          <w:spacing w:val="-2"/>
        </w:rPr>
        <w:t>Prohibited</w:t>
      </w:r>
    </w:p>
    <w:p w:rsidR="00EC1B58" w:rsidRDefault="003726D1" w14:paraId="6E1282DF" w14:textId="77777777">
      <w:pPr>
        <w:pStyle w:val="BodyText"/>
        <w:spacing w:before="120"/>
        <w:ind w:left="300" w:right="418"/>
        <w:jc w:val="both"/>
      </w:pPr>
      <w:r>
        <w:t>No District or other person may intimidate, threaten, coerce, or discriminate against any individual for the purpose of interfering with any right or privilege secured by Title IX, or because the individual has made a report or complaint, testified, assisted, or participated or refused to participate in any Title IX investigation, proceeding, or hearing.</w:t>
      </w:r>
    </w:p>
    <w:p w:rsidR="00EC1B58" w:rsidRDefault="003726D1" w14:paraId="57338E3F" w14:textId="77777777">
      <w:pPr>
        <w:pStyle w:val="Heading2"/>
      </w:pPr>
      <w:r>
        <w:rPr>
          <w:smallCaps/>
          <w:spacing w:val="-2"/>
        </w:rPr>
        <w:t>References:</w:t>
      </w:r>
    </w:p>
    <w:p w:rsidR="00EC1B58" w:rsidRDefault="003726D1" w14:paraId="6FE4F867" w14:textId="77777777">
      <w:pPr>
        <w:spacing w:before="120"/>
        <w:ind w:left="732"/>
        <w:rPr>
          <w:sz w:val="24"/>
        </w:rPr>
      </w:pPr>
      <w:r>
        <w:rPr>
          <w:sz w:val="24"/>
          <w:vertAlign w:val="superscript"/>
        </w:rPr>
        <w:t>2</w:t>
      </w:r>
      <w:r>
        <w:rPr>
          <w:sz w:val="24"/>
        </w:rPr>
        <w:t>34</w:t>
      </w:r>
      <w:r>
        <w:rPr>
          <w:spacing w:val="-1"/>
          <w:sz w:val="24"/>
        </w:rPr>
        <w:t xml:space="preserve"> </w:t>
      </w:r>
      <w:r>
        <w:rPr>
          <w:sz w:val="24"/>
        </w:rPr>
        <w:t xml:space="preserve">C.F.R. § </w:t>
      </w:r>
      <w:r>
        <w:rPr>
          <w:spacing w:val="-2"/>
          <w:sz w:val="24"/>
        </w:rPr>
        <w:t>106.45</w:t>
      </w:r>
    </w:p>
    <w:p w:rsidR="00EC1B58" w:rsidRDefault="003726D1" w14:paraId="3E1A6860" w14:textId="77777777">
      <w:pPr>
        <w:ind w:left="732"/>
        <w:rPr>
          <w:sz w:val="24"/>
        </w:rPr>
      </w:pPr>
      <w:r>
        <w:rPr>
          <w:sz w:val="24"/>
          <w:vertAlign w:val="superscript"/>
        </w:rPr>
        <w:t>3</w:t>
      </w:r>
      <w:r>
        <w:rPr>
          <w:sz w:val="24"/>
        </w:rPr>
        <w:t>KRS</w:t>
      </w:r>
      <w:r>
        <w:rPr>
          <w:spacing w:val="1"/>
          <w:sz w:val="24"/>
        </w:rPr>
        <w:t xml:space="preserve"> </w:t>
      </w:r>
      <w:r>
        <w:rPr>
          <w:spacing w:val="-2"/>
          <w:sz w:val="24"/>
        </w:rPr>
        <w:t>510.020</w:t>
      </w:r>
    </w:p>
    <w:p w:rsidR="00EC1B58" w:rsidRDefault="003726D1" w14:paraId="16230684" w14:textId="77777777">
      <w:pPr>
        <w:pStyle w:val="BodyText"/>
        <w:ind w:left="732"/>
      </w:pPr>
      <w:r>
        <w:rPr>
          <w:vertAlign w:val="superscript"/>
        </w:rPr>
        <w:t>4</w:t>
      </w:r>
      <w:r>
        <w:t>85</w:t>
      </w:r>
      <w:r>
        <w:rPr>
          <w:spacing w:val="-1"/>
        </w:rPr>
        <w:t xml:space="preserve"> </w:t>
      </w:r>
      <w:r>
        <w:t>Fed. Reg.</w:t>
      </w:r>
      <w:r>
        <w:rPr>
          <w:spacing w:val="-1"/>
        </w:rPr>
        <w:t xml:space="preserve"> </w:t>
      </w:r>
      <w:r>
        <w:t>30433 (May 19,</w:t>
      </w:r>
      <w:r>
        <w:rPr>
          <w:spacing w:val="-1"/>
        </w:rPr>
        <w:t xml:space="preserve"> </w:t>
      </w:r>
      <w:r>
        <w:rPr>
          <w:spacing w:val="-2"/>
        </w:rPr>
        <w:t>2020)</w:t>
      </w:r>
    </w:p>
    <w:p w:rsidR="00EC1B58" w:rsidRDefault="003726D1" w14:paraId="58BDAF0C" w14:textId="77777777">
      <w:pPr>
        <w:pStyle w:val="BodyText"/>
        <w:ind w:left="840"/>
      </w:pPr>
      <w:r>
        <w:t>Americans</w:t>
      </w:r>
      <w:r>
        <w:rPr>
          <w:spacing w:val="40"/>
        </w:rPr>
        <w:t xml:space="preserve"> </w:t>
      </w:r>
      <w:r>
        <w:t>with</w:t>
      </w:r>
      <w:r>
        <w:rPr>
          <w:spacing w:val="40"/>
        </w:rPr>
        <w:t xml:space="preserve"> </w:t>
      </w:r>
      <w:r>
        <w:t>Disabilities</w:t>
      </w:r>
      <w:r>
        <w:rPr>
          <w:spacing w:val="40"/>
        </w:rPr>
        <w:t xml:space="preserve"> </w:t>
      </w:r>
      <w:r>
        <w:t>Act</w:t>
      </w:r>
      <w:r>
        <w:rPr>
          <w:spacing w:val="40"/>
        </w:rPr>
        <w:t xml:space="preserve"> </w:t>
      </w:r>
      <w:r>
        <w:t>(42</w:t>
      </w:r>
      <w:r>
        <w:rPr>
          <w:spacing w:val="40"/>
        </w:rPr>
        <w:t xml:space="preserve"> </w:t>
      </w:r>
      <w:r>
        <w:t>U.S.C.</w:t>
      </w:r>
      <w:r>
        <w:rPr>
          <w:spacing w:val="40"/>
        </w:rPr>
        <w:t xml:space="preserve"> </w:t>
      </w:r>
      <w:r>
        <w:t>§12101</w:t>
      </w:r>
      <w:r>
        <w:rPr>
          <w:spacing w:val="40"/>
        </w:rPr>
        <w:t xml:space="preserve"> </w:t>
      </w:r>
      <w:r>
        <w:t>et</w:t>
      </w:r>
      <w:r>
        <w:rPr>
          <w:spacing w:val="40"/>
        </w:rPr>
        <w:t xml:space="preserve"> </w:t>
      </w:r>
      <w:r>
        <w:t>seq.,</w:t>
      </w:r>
      <w:r>
        <w:rPr>
          <w:spacing w:val="40"/>
        </w:rPr>
        <w:t xml:space="preserve"> </w:t>
      </w:r>
      <w:r>
        <w:t>as</w:t>
      </w:r>
      <w:r>
        <w:rPr>
          <w:spacing w:val="40"/>
        </w:rPr>
        <w:t xml:space="preserve"> </w:t>
      </w:r>
      <w:r>
        <w:t>amended;</w:t>
      </w:r>
      <w:r>
        <w:rPr>
          <w:spacing w:val="40"/>
        </w:rPr>
        <w:t xml:space="preserve"> </w:t>
      </w:r>
      <w:r>
        <w:t>28</w:t>
      </w:r>
      <w:r>
        <w:rPr>
          <w:spacing w:val="40"/>
        </w:rPr>
        <w:t xml:space="preserve"> </w:t>
      </w:r>
      <w:r>
        <w:t>C.F.R.</w:t>
      </w:r>
      <w:r>
        <w:rPr>
          <w:spacing w:val="40"/>
        </w:rPr>
        <w:t xml:space="preserve"> </w:t>
      </w:r>
      <w:r>
        <w:t xml:space="preserve">§ </w:t>
      </w:r>
      <w:r>
        <w:rPr>
          <w:spacing w:val="-2"/>
        </w:rPr>
        <w:t>35.107)</w:t>
      </w:r>
    </w:p>
    <w:p w:rsidR="00EC1B58" w:rsidRDefault="003726D1" w14:paraId="7FF148EE" w14:textId="77777777">
      <w:pPr>
        <w:pStyle w:val="BodyText"/>
        <w:ind w:left="840"/>
      </w:pPr>
      <w:r>
        <w:t>Section</w:t>
      </w:r>
      <w:r>
        <w:rPr>
          <w:spacing w:val="21"/>
        </w:rPr>
        <w:t xml:space="preserve"> </w:t>
      </w:r>
      <w:r>
        <w:t>504</w:t>
      </w:r>
      <w:r>
        <w:rPr>
          <w:spacing w:val="21"/>
        </w:rPr>
        <w:t xml:space="preserve"> </w:t>
      </w:r>
      <w:r>
        <w:t>of</w:t>
      </w:r>
      <w:r>
        <w:rPr>
          <w:spacing w:val="23"/>
        </w:rPr>
        <w:t xml:space="preserve"> </w:t>
      </w:r>
      <w:r>
        <w:t>the</w:t>
      </w:r>
      <w:r>
        <w:rPr>
          <w:spacing w:val="21"/>
        </w:rPr>
        <w:t xml:space="preserve"> </w:t>
      </w:r>
      <w:r>
        <w:t>Rehabilitation</w:t>
      </w:r>
      <w:r>
        <w:rPr>
          <w:spacing w:val="21"/>
        </w:rPr>
        <w:t xml:space="preserve"> </w:t>
      </w:r>
      <w:r>
        <w:t>Act</w:t>
      </w:r>
      <w:r>
        <w:rPr>
          <w:spacing w:val="22"/>
        </w:rPr>
        <w:t xml:space="preserve"> </w:t>
      </w:r>
      <w:r>
        <w:t>of</w:t>
      </w:r>
      <w:r>
        <w:rPr>
          <w:spacing w:val="21"/>
        </w:rPr>
        <w:t xml:space="preserve"> </w:t>
      </w:r>
      <w:r>
        <w:t>1973</w:t>
      </w:r>
      <w:r>
        <w:rPr>
          <w:spacing w:val="23"/>
        </w:rPr>
        <w:t xml:space="preserve"> </w:t>
      </w:r>
      <w:r>
        <w:t>(Section</w:t>
      </w:r>
      <w:r>
        <w:rPr>
          <w:spacing w:val="21"/>
        </w:rPr>
        <w:t xml:space="preserve"> </w:t>
      </w:r>
      <w:r>
        <w:t>504)</w:t>
      </w:r>
      <w:r>
        <w:rPr>
          <w:spacing w:val="23"/>
        </w:rPr>
        <w:t xml:space="preserve"> </w:t>
      </w:r>
      <w:r>
        <w:t>(29</w:t>
      </w:r>
      <w:r>
        <w:rPr>
          <w:spacing w:val="23"/>
        </w:rPr>
        <w:t xml:space="preserve"> </w:t>
      </w:r>
      <w:r>
        <w:t>U.S.C.</w:t>
      </w:r>
      <w:r>
        <w:rPr>
          <w:spacing w:val="21"/>
        </w:rPr>
        <w:t xml:space="preserve"> </w:t>
      </w:r>
      <w:r>
        <w:t>§</w:t>
      </w:r>
      <w:r>
        <w:rPr>
          <w:spacing w:val="21"/>
        </w:rPr>
        <w:t xml:space="preserve"> </w:t>
      </w:r>
      <w:r>
        <w:t>794</w:t>
      </w:r>
      <w:r>
        <w:rPr>
          <w:spacing w:val="21"/>
        </w:rPr>
        <w:t xml:space="preserve"> </w:t>
      </w:r>
      <w:r>
        <w:t>et</w:t>
      </w:r>
      <w:r>
        <w:rPr>
          <w:spacing w:val="24"/>
        </w:rPr>
        <w:t xml:space="preserve"> </w:t>
      </w:r>
      <w:r>
        <w:t>seq.,</w:t>
      </w:r>
      <w:r>
        <w:rPr>
          <w:spacing w:val="24"/>
        </w:rPr>
        <w:t xml:space="preserve"> </w:t>
      </w:r>
      <w:r>
        <w:t>as amended; 34 C.F.R. § 104.7)</w:t>
      </w:r>
    </w:p>
    <w:p w:rsidR="00EC1B58" w:rsidRDefault="003726D1" w14:paraId="6687D00A" w14:textId="77777777">
      <w:pPr>
        <w:pStyle w:val="BodyText"/>
        <w:ind w:left="840" w:right="374"/>
      </w:pPr>
      <w:r>
        <w:t>Title IX of the Education Amendments of 1972</w:t>
      </w:r>
      <w:r>
        <w:rPr>
          <w:spacing w:val="19"/>
        </w:rPr>
        <w:t xml:space="preserve"> </w:t>
      </w:r>
      <w:r>
        <w:t>(20 USC § 1681,</w:t>
      </w:r>
      <w:r>
        <w:rPr>
          <w:spacing w:val="19"/>
        </w:rPr>
        <w:t xml:space="preserve"> </w:t>
      </w:r>
      <w:r>
        <w:t>et seq.); 34 C.F.R. Part</w:t>
      </w:r>
      <w:r>
        <w:rPr>
          <w:spacing w:val="80"/>
        </w:rPr>
        <w:t xml:space="preserve"> </w:t>
      </w:r>
      <w:r>
        <w:rPr>
          <w:spacing w:val="-4"/>
        </w:rPr>
        <w:t>106</w:t>
      </w:r>
    </w:p>
    <w:p w:rsidR="00EC1B58" w:rsidRDefault="003726D1" w14:paraId="0344F9F6" w14:textId="77777777">
      <w:pPr>
        <w:pStyle w:val="BodyText"/>
        <w:ind w:left="840"/>
      </w:pPr>
      <w:r>
        <w:t>Clery</w:t>
      </w:r>
      <w:r>
        <w:rPr>
          <w:spacing w:val="-2"/>
        </w:rPr>
        <w:t xml:space="preserve"> </w:t>
      </w:r>
      <w:r>
        <w:t>Act</w:t>
      </w:r>
      <w:r>
        <w:rPr>
          <w:spacing w:val="-1"/>
        </w:rPr>
        <w:t xml:space="preserve"> </w:t>
      </w:r>
      <w:r>
        <w:t>(20</w:t>
      </w:r>
      <w:r>
        <w:rPr>
          <w:spacing w:val="-1"/>
        </w:rPr>
        <w:t xml:space="preserve"> </w:t>
      </w:r>
      <w:r>
        <w:t>U.S.C.</w:t>
      </w:r>
      <w:r>
        <w:rPr>
          <w:spacing w:val="-1"/>
        </w:rPr>
        <w:t xml:space="preserve"> </w:t>
      </w:r>
      <w:r>
        <w:rPr>
          <w:spacing w:val="-2"/>
        </w:rPr>
        <w:t>§1092(f)(6)(A)(v)</w:t>
      </w:r>
    </w:p>
    <w:p w:rsidR="00EC1B58" w:rsidRDefault="003726D1" w14:paraId="0835FC2E" w14:textId="77777777">
      <w:pPr>
        <w:pStyle w:val="BodyText"/>
        <w:ind w:left="840" w:right="3224"/>
      </w:pPr>
      <w:r>
        <w:t>Violence</w:t>
      </w:r>
      <w:r>
        <w:rPr>
          <w:spacing w:val="-7"/>
        </w:rPr>
        <w:t xml:space="preserve"> </w:t>
      </w:r>
      <w:r>
        <w:t>Against</w:t>
      </w:r>
      <w:r>
        <w:rPr>
          <w:spacing w:val="-6"/>
        </w:rPr>
        <w:t xml:space="preserve"> </w:t>
      </w:r>
      <w:r>
        <w:t>Women</w:t>
      </w:r>
      <w:r>
        <w:rPr>
          <w:spacing w:val="-6"/>
        </w:rPr>
        <w:t xml:space="preserve"> </w:t>
      </w:r>
      <w:r>
        <w:t>Act</w:t>
      </w:r>
      <w:r>
        <w:rPr>
          <w:spacing w:val="-6"/>
        </w:rPr>
        <w:t xml:space="preserve"> </w:t>
      </w:r>
      <w:r>
        <w:t>(34</w:t>
      </w:r>
      <w:r>
        <w:rPr>
          <w:spacing w:val="-6"/>
        </w:rPr>
        <w:t xml:space="preserve"> </w:t>
      </w:r>
      <w:r>
        <w:t>U.S.C.</w:t>
      </w:r>
      <w:r>
        <w:rPr>
          <w:spacing w:val="-6"/>
        </w:rPr>
        <w:t xml:space="preserve"> </w:t>
      </w:r>
      <w:r>
        <w:t>§</w:t>
      </w:r>
      <w:r>
        <w:rPr>
          <w:spacing w:val="-6"/>
        </w:rPr>
        <w:t xml:space="preserve"> </w:t>
      </w:r>
      <w:r>
        <w:t>1092(f)(6)(A)(v) 34 U.S.C. § 12291(a)(10)</w:t>
      </w:r>
    </w:p>
    <w:p w:rsidR="00EC1B58" w:rsidRDefault="003726D1" w14:paraId="1A1831D4" w14:textId="77777777">
      <w:pPr>
        <w:pStyle w:val="BodyText"/>
        <w:spacing w:before="1"/>
        <w:ind w:left="840"/>
      </w:pPr>
      <w:r>
        <w:t xml:space="preserve">34 U.S.C. </w:t>
      </w:r>
      <w:r>
        <w:rPr>
          <w:spacing w:val="-2"/>
        </w:rPr>
        <w:t>§12291(a)(3)</w:t>
      </w:r>
    </w:p>
    <w:p w:rsidR="00EC1B58" w:rsidRDefault="003726D1" w14:paraId="2D3C5691" w14:textId="77777777">
      <w:pPr>
        <w:pStyle w:val="BodyText"/>
        <w:ind w:left="840"/>
      </w:pPr>
      <w:r>
        <w:t xml:space="preserve">34 U.S.C. </w:t>
      </w:r>
      <w:r>
        <w:rPr>
          <w:spacing w:val="-2"/>
        </w:rPr>
        <w:t>§12291(a)(8)</w:t>
      </w:r>
    </w:p>
    <w:p w:rsidR="00EC1B58" w:rsidRDefault="003726D1" w14:paraId="7ED1CAFB" w14:textId="77777777">
      <w:pPr>
        <w:pStyle w:val="Heading2"/>
      </w:pPr>
      <w:r>
        <w:rPr>
          <w:smallCaps/>
        </w:rPr>
        <w:t>Related</w:t>
      </w:r>
      <w:r>
        <w:rPr>
          <w:smallCaps/>
          <w:spacing w:val="-8"/>
        </w:rPr>
        <w:t xml:space="preserve"> </w:t>
      </w:r>
      <w:r>
        <w:rPr>
          <w:smallCaps/>
          <w:spacing w:val="-2"/>
        </w:rPr>
        <w:t>Policies:</w:t>
      </w:r>
    </w:p>
    <w:p w:rsidR="00EC1B58" w:rsidRDefault="003726D1" w14:paraId="5165009F" w14:textId="77777777">
      <w:pPr>
        <w:pStyle w:val="BodyText"/>
        <w:spacing w:before="120"/>
        <w:ind w:left="732"/>
      </w:pPr>
      <w:r>
        <w:rPr>
          <w:vertAlign w:val="superscript"/>
        </w:rPr>
        <w:t>1</w:t>
      </w:r>
      <w:r>
        <w:t>03.162; 03.262;</w:t>
      </w:r>
      <w:r>
        <w:rPr>
          <w:spacing w:val="1"/>
        </w:rPr>
        <w:t xml:space="preserve"> </w:t>
      </w:r>
      <w:r>
        <w:rPr>
          <w:spacing w:val="-2"/>
        </w:rPr>
        <w:t>09.42811</w:t>
      </w:r>
    </w:p>
    <w:p w:rsidR="00EC1B58" w:rsidRDefault="003726D1" w14:paraId="2AD5B88B" w14:textId="77777777">
      <w:pPr>
        <w:pStyle w:val="BodyText"/>
        <w:ind w:left="732"/>
      </w:pPr>
      <w:r>
        <w:rPr>
          <w:spacing w:val="-2"/>
          <w:vertAlign w:val="superscript"/>
        </w:rPr>
        <w:t>5</w:t>
      </w:r>
      <w:r>
        <w:rPr>
          <w:spacing w:val="-2"/>
        </w:rPr>
        <w:t>09.14</w:t>
      </w:r>
    </w:p>
    <w:p w:rsidR="00EC1B58" w:rsidRDefault="003726D1" w14:paraId="64156BBC" w14:textId="77777777">
      <w:pPr>
        <w:pStyle w:val="BodyText"/>
        <w:ind w:left="732"/>
      </w:pPr>
      <w:r>
        <w:rPr>
          <w:vertAlign w:val="superscript"/>
        </w:rPr>
        <w:t>6</w:t>
      </w:r>
      <w:r>
        <w:t>09.227;</w:t>
      </w:r>
      <w:r>
        <w:rPr>
          <w:spacing w:val="1"/>
        </w:rPr>
        <w:t xml:space="preserve"> </w:t>
      </w:r>
      <w:r>
        <w:rPr>
          <w:spacing w:val="-2"/>
        </w:rPr>
        <w:t>09.2211</w:t>
      </w:r>
    </w:p>
    <w:p w:rsidR="00EC1B58" w:rsidRDefault="003726D1" w14:paraId="24D2F0D4" w14:textId="77777777">
      <w:pPr>
        <w:pStyle w:val="BodyText"/>
        <w:ind w:left="792"/>
      </w:pPr>
      <w:r>
        <w:t xml:space="preserve">03.1621; </w:t>
      </w:r>
      <w:r>
        <w:rPr>
          <w:spacing w:val="-2"/>
        </w:rPr>
        <w:t>03.2621</w:t>
      </w:r>
    </w:p>
    <w:p w:rsidR="00EC1B58" w:rsidRDefault="003726D1" w14:paraId="4B6DAD36" w14:textId="77777777">
      <w:pPr>
        <w:pStyle w:val="BodyText"/>
        <w:ind w:right="417"/>
        <w:jc w:val="right"/>
      </w:pPr>
      <w:r>
        <w:rPr>
          <w:spacing w:val="-2"/>
        </w:rPr>
        <w:t>Adopted/Amended:</w:t>
      </w:r>
    </w:p>
    <w:p w:rsidR="00EC1B58" w:rsidRDefault="003726D1" w14:paraId="499AD34C" w14:textId="77777777">
      <w:pPr>
        <w:pStyle w:val="BodyText"/>
        <w:ind w:right="415"/>
        <w:jc w:val="right"/>
      </w:pPr>
      <w:r>
        <w:t>Order</w:t>
      </w:r>
      <w:r>
        <w:rPr>
          <w:spacing w:val="-5"/>
        </w:rPr>
        <w:t xml:space="preserve"> #:</w:t>
      </w:r>
    </w:p>
    <w:p w:rsidR="00EC1B58" w:rsidRDefault="00EC1B58" w14:paraId="53A8ECEA" w14:textId="77777777">
      <w:pPr>
        <w:jc w:val="right"/>
        <w:sectPr w:rsidR="00EC1B58" w:rsidSect="00A14CF6">
          <w:pgSz w:w="12240" w:h="15840" w:orient="portrait"/>
          <w:pgMar w:top="2000" w:right="660" w:bottom="680" w:left="1500" w:header="1017" w:footer="497" w:gutter="0"/>
          <w:cols w:space="720"/>
        </w:sectPr>
      </w:pPr>
    </w:p>
    <w:p w:rsidR="00EC1B58" w:rsidRDefault="003726D1" w14:paraId="1295B2D7" w14:textId="77777777">
      <w:pPr>
        <w:pStyle w:val="Heading1"/>
        <w:ind w:left="439"/>
        <w:jc w:val="left"/>
        <w:rPr>
          <w:u w:val="none"/>
        </w:rPr>
      </w:pPr>
      <w:r>
        <w:t>Notice</w:t>
      </w:r>
      <w:r>
        <w:rPr>
          <w:spacing w:val="-7"/>
        </w:rPr>
        <w:t xml:space="preserve"> </w:t>
      </w:r>
      <w:r>
        <w:t>to</w:t>
      </w:r>
      <w:r>
        <w:rPr>
          <w:spacing w:val="-7"/>
        </w:rPr>
        <w:t xml:space="preserve"> </w:t>
      </w:r>
      <w:r>
        <w:t>Individuals</w:t>
      </w:r>
      <w:r>
        <w:rPr>
          <w:spacing w:val="-4"/>
        </w:rPr>
        <w:t xml:space="preserve"> </w:t>
      </w:r>
      <w:r>
        <w:t>Regarding</w:t>
      </w:r>
      <w:r>
        <w:rPr>
          <w:spacing w:val="-3"/>
        </w:rPr>
        <w:t xml:space="preserve"> </w:t>
      </w:r>
      <w:r>
        <w:t>Title</w:t>
      </w:r>
      <w:r>
        <w:rPr>
          <w:spacing w:val="-5"/>
        </w:rPr>
        <w:t xml:space="preserve"> </w:t>
      </w:r>
      <w:r>
        <w:t>IX</w:t>
      </w:r>
      <w:r>
        <w:rPr>
          <w:spacing w:val="-7"/>
        </w:rPr>
        <w:t xml:space="preserve"> </w:t>
      </w:r>
      <w:r>
        <w:t>Sexual</w:t>
      </w:r>
      <w:r>
        <w:rPr>
          <w:spacing w:val="-3"/>
        </w:rPr>
        <w:t xml:space="preserve"> </w:t>
      </w:r>
      <w:r>
        <w:rPr>
          <w:spacing w:val="-2"/>
        </w:rPr>
        <w:t>Harassment/Discrimination</w:t>
      </w:r>
    </w:p>
    <w:p w:rsidR="00EC1B58" w:rsidRDefault="003726D1" w14:paraId="13FA8FD1" w14:textId="77777777">
      <w:pPr>
        <w:pStyle w:val="BodyText"/>
        <w:spacing w:before="239"/>
        <w:ind w:left="300" w:right="418"/>
        <w:jc w:val="both"/>
      </w:pPr>
      <w:r>
        <w:t>This notice shall be provided to applicants for admission and employment, students, parents or legal guardians of students, employees, and all unions or professional organizations holding collective bargaining or professional agreements.</w:t>
      </w:r>
    </w:p>
    <w:p w:rsidR="00EC1B58" w:rsidRDefault="003726D1" w14:paraId="0E6BF0C3" w14:textId="77777777">
      <w:pPr>
        <w:pStyle w:val="BodyText"/>
        <w:tabs>
          <w:tab w:val="left" w:pos="9346"/>
        </w:tabs>
        <w:spacing w:before="120"/>
        <w:ind w:left="300"/>
        <w:jc w:val="both"/>
      </w:pPr>
      <w:r>
        <w:t>The</w:t>
      </w:r>
      <w:r>
        <w:rPr>
          <w:spacing w:val="-1"/>
        </w:rPr>
        <w:t xml:space="preserve"> </w:t>
      </w:r>
      <w:r>
        <w:t xml:space="preserve">District’s Title IX Coordinator (TIXC) is </w:t>
      </w:r>
      <w:r>
        <w:rPr>
          <w:u w:val="single"/>
        </w:rPr>
        <w:tab/>
      </w:r>
    </w:p>
    <w:p w:rsidR="00EC1B58" w:rsidRDefault="003726D1" w14:paraId="5E002648" w14:textId="77777777">
      <w:pPr>
        <w:pStyle w:val="BodyText"/>
        <w:spacing w:before="137"/>
        <w:rPr>
          <w:sz w:val="20"/>
        </w:rPr>
      </w:pPr>
      <w:r>
        <w:rPr>
          <w:noProof/>
        </w:rPr>
        <mc:AlternateContent>
          <mc:Choice Requires="wps">
            <w:drawing>
              <wp:anchor distT="0" distB="0" distL="0" distR="0" simplePos="0" relativeHeight="487732224" behindDoc="1" locked="0" layoutInCell="1" allowOverlap="1" wp14:anchorId="4296F0B6" wp14:editId="339D520E">
                <wp:simplePos x="0" y="0"/>
                <wp:positionH relativeFrom="page">
                  <wp:posOffset>1143304</wp:posOffset>
                </wp:positionH>
                <wp:positionV relativeFrom="paragraph">
                  <wp:posOffset>248441</wp:posOffset>
                </wp:positionV>
                <wp:extent cx="2971800" cy="1270"/>
                <wp:effectExtent l="0" t="0" r="0" b="0"/>
                <wp:wrapTopAndBottom/>
                <wp:docPr id="871" name="Graphic 871"/>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2971800" cy="1270"/>
                        </a:xfrm>
                        <a:custGeom>
                          <a:avLst/>
                          <a:gdLst/>
                          <a:ahLst/>
                          <a:cxnLst/>
                          <a:rect l="l" t="t" r="r" b="b"/>
                          <a:pathLst>
                            <a:path w="2971800">
                              <a:moveTo>
                                <a:pt x="0" y="0"/>
                              </a:moveTo>
                              <a:lnTo>
                                <a:pt x="2971800" y="0"/>
                              </a:lnTo>
                            </a:path>
                          </a:pathLst>
                        </a:custGeom>
                        <a:ln w="6096">
                          <a:solidFill>
                            <a:srgbClr val="000000"/>
                          </a:solidFill>
                          <a:prstDash val="solid"/>
                        </a:ln>
                      </wps:spPr>
                      <wps:bodyPr wrap="square" lIns="0" tIns="0" rIns="0" bIns="0" rtlCol="0">
                        <a:prstTxWarp prst="textNoShape">
                          <a:avLst/>
                        </a:prstTxWarp>
                        <a:noAutofit/>
                      </wps:bodyPr>
                    </wps:wsp>
                  </a:graphicData>
                </a:graphic>
              </wp:anchor>
            </w:drawing>
          </mc:Choice>
          <mc:Fallback xmlns:a="http://schemas.openxmlformats.org/drawingml/2006/main">
            <w:pict w14:anchorId="7E5A1754">
              <v:shape id="Graphic 871" style="position:absolute;margin-left:90pt;margin-top:19.55pt;width:234pt;height:.1pt;z-index:-15584256;visibility:visible;mso-wrap-style:square;mso-wrap-distance-left:0;mso-wrap-distance-top:0;mso-wrap-distance-right:0;mso-wrap-distance-bottom:0;mso-position-horizontal:absolute;mso-position-horizontal-relative:page;mso-position-vertical:absolute;mso-position-vertical-relative:text;v-text-anchor:top" coordsize="2971800,1270" o:spid="_x0000_s1026" filled="f" strokeweight=".48pt" path="m,l2971800,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" w14:anchorId="0E53AD24">
                <v:path arrowok="t"/>
                <w10:wrap type="topAndBottom" anchorx="page"/>
              </v:shape>
            </w:pict>
          </mc:Fallback>
        </mc:AlternateContent>
      </w:r>
      <w:r>
        <w:rPr>
          <w:noProof/>
        </w:rPr>
        <mc:AlternateContent>
          <mc:Choice Requires="wps">
            <w:drawing>
              <wp:anchor distT="0" distB="0" distL="0" distR="0" simplePos="0" relativeHeight="487732736" behindDoc="1" locked="0" layoutInCell="1" allowOverlap="1" wp14:anchorId="3561B80E" wp14:editId="00DECA2E">
                <wp:simplePos x="0" y="0"/>
                <wp:positionH relativeFrom="page">
                  <wp:posOffset>4344034</wp:posOffset>
                </wp:positionH>
                <wp:positionV relativeFrom="paragraph">
                  <wp:posOffset>248441</wp:posOffset>
                </wp:positionV>
                <wp:extent cx="2743200" cy="1270"/>
                <wp:effectExtent l="0" t="0" r="0" b="0"/>
                <wp:wrapTopAndBottom/>
                <wp:docPr id="872" name="Graphic 872"/>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2743200" cy="1270"/>
                        </a:xfrm>
                        <a:custGeom>
                          <a:avLst/>
                          <a:gdLst/>
                          <a:ahLst/>
                          <a:cxnLst/>
                          <a:rect l="l" t="t" r="r" b="b"/>
                          <a:pathLst>
                            <a:path w="2743200">
                              <a:moveTo>
                                <a:pt x="0" y="0"/>
                              </a:moveTo>
                              <a:lnTo>
                                <a:pt x="2743200" y="0"/>
                              </a:lnTo>
                            </a:path>
                          </a:pathLst>
                        </a:custGeom>
                        <a:ln w="6096">
                          <a:solidFill>
                            <a:srgbClr val="000000"/>
                          </a:solidFill>
                          <a:prstDash val="solid"/>
                        </a:ln>
                      </wps:spPr>
                      <wps:bodyPr wrap="square" lIns="0" tIns="0" rIns="0" bIns="0" rtlCol="0">
                        <a:prstTxWarp prst="textNoShape">
                          <a:avLst/>
                        </a:prstTxWarp>
                        <a:noAutofit/>
                      </wps:bodyPr>
                    </wps:wsp>
                  </a:graphicData>
                </a:graphic>
              </wp:anchor>
            </w:drawing>
          </mc:Choice>
          <mc:Fallback xmlns:a="http://schemas.openxmlformats.org/drawingml/2006/main">
            <w:pict w14:anchorId="4C2B2B08">
              <v:shape id="Graphic 872" style="position:absolute;margin-left:342.05pt;margin-top:19.55pt;width:3in;height:.1pt;z-index:-15583744;visibility:visible;mso-wrap-style:square;mso-wrap-distance-left:0;mso-wrap-distance-top:0;mso-wrap-distance-right:0;mso-wrap-distance-bottom:0;mso-position-horizontal:absolute;mso-position-horizontal-relative:page;mso-position-vertical:absolute;mso-position-vertical-relative:text;v-text-anchor:top" coordsize="2743200,1270" o:spid="_x0000_s1026" filled="f" strokeweight=".48pt" path="m,l2743200,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" w14:anchorId="534265A6">
                <v:path arrowok="t"/>
                <w10:wrap type="topAndBottom" anchorx="page"/>
              </v:shape>
            </w:pict>
          </mc:Fallback>
        </mc:AlternateContent>
      </w:r>
    </w:p>
    <w:p w:rsidR="00EC1B58" w:rsidRDefault="003726D1" w14:paraId="46C96FE6" w14:textId="77777777">
      <w:pPr>
        <w:pStyle w:val="BodyText"/>
        <w:tabs>
          <w:tab w:val="left" w:pos="6061"/>
        </w:tabs>
        <w:ind w:left="1020"/>
      </w:pPr>
      <w:r>
        <w:rPr>
          <w:spacing w:val="-2"/>
        </w:rPr>
        <w:t>Address</w:t>
      </w:r>
      <w:r>
        <w:tab/>
      </w:r>
      <w:r>
        <w:t>City,</w:t>
      </w:r>
      <w:r>
        <w:rPr>
          <w:spacing w:val="-3"/>
        </w:rPr>
        <w:t xml:space="preserve"> </w:t>
      </w:r>
      <w:r>
        <w:t xml:space="preserve">State, </w:t>
      </w:r>
      <w:r>
        <w:rPr>
          <w:spacing w:val="-5"/>
        </w:rPr>
        <w:t>Zip</w:t>
      </w:r>
    </w:p>
    <w:p w:rsidR="00EC1B58" w:rsidRDefault="003726D1" w14:paraId="38D698EE" w14:textId="77777777">
      <w:pPr>
        <w:pStyle w:val="BodyText"/>
        <w:spacing w:before="137"/>
        <w:rPr>
          <w:sz w:val="20"/>
        </w:rPr>
      </w:pPr>
      <w:r>
        <w:rPr>
          <w:noProof/>
        </w:rPr>
        <mc:AlternateContent>
          <mc:Choice Requires="wps">
            <w:drawing>
              <wp:anchor distT="0" distB="0" distL="0" distR="0" simplePos="0" relativeHeight="487733248" behindDoc="1" locked="0" layoutInCell="1" allowOverlap="1" wp14:anchorId="7DFEF90F" wp14:editId="39A5B70D">
                <wp:simplePos x="0" y="0"/>
                <wp:positionH relativeFrom="page">
                  <wp:posOffset>1143304</wp:posOffset>
                </wp:positionH>
                <wp:positionV relativeFrom="paragraph">
                  <wp:posOffset>248427</wp:posOffset>
                </wp:positionV>
                <wp:extent cx="2971800" cy="1270"/>
                <wp:effectExtent l="0" t="0" r="0" b="0"/>
                <wp:wrapTopAndBottom/>
                <wp:docPr id="873" name="Graphic 873"/>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2971800" cy="1270"/>
                        </a:xfrm>
                        <a:custGeom>
                          <a:avLst/>
                          <a:gdLst/>
                          <a:ahLst/>
                          <a:cxnLst/>
                          <a:rect l="l" t="t" r="r" b="b"/>
                          <a:pathLst>
                            <a:path w="2971800">
                              <a:moveTo>
                                <a:pt x="0" y="0"/>
                              </a:moveTo>
                              <a:lnTo>
                                <a:pt x="2971800" y="0"/>
                              </a:lnTo>
                            </a:path>
                          </a:pathLst>
                        </a:custGeom>
                        <a:ln w="6096">
                          <a:solidFill>
                            <a:srgbClr val="000000"/>
                          </a:solidFill>
                          <a:prstDash val="solid"/>
                        </a:ln>
                      </wps:spPr>
                      <wps:bodyPr wrap="square" lIns="0" tIns="0" rIns="0" bIns="0" rtlCol="0">
                        <a:prstTxWarp prst="textNoShape">
                          <a:avLst/>
                        </a:prstTxWarp>
                        <a:noAutofit/>
                      </wps:bodyPr>
                    </wps:wsp>
                  </a:graphicData>
                </a:graphic>
              </wp:anchor>
            </w:drawing>
          </mc:Choice>
          <mc:Fallback xmlns:a="http://schemas.openxmlformats.org/drawingml/2006/main">
            <w:pict w14:anchorId="186875A0">
              <v:shape id="Graphic 873" style="position:absolute;margin-left:90pt;margin-top:19.55pt;width:234pt;height:.1pt;z-index:-15583232;visibility:visible;mso-wrap-style:square;mso-wrap-distance-left:0;mso-wrap-distance-top:0;mso-wrap-distance-right:0;mso-wrap-distance-bottom:0;mso-position-horizontal:absolute;mso-position-horizontal-relative:page;mso-position-vertical:absolute;mso-position-vertical-relative:text;v-text-anchor:top" coordsize="2971800,1270" o:spid="_x0000_s1026" filled="f" strokeweight=".48pt" path="m,l2971800,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" w14:anchorId="382EC6A5">
                <v:path arrowok="t"/>
                <w10:wrap type="topAndBottom" anchorx="page"/>
              </v:shape>
            </w:pict>
          </mc:Fallback>
        </mc:AlternateContent>
      </w:r>
      <w:r>
        <w:rPr>
          <w:noProof/>
        </w:rPr>
        <mc:AlternateContent>
          <mc:Choice Requires="wps">
            <w:drawing>
              <wp:anchor distT="0" distB="0" distL="0" distR="0" simplePos="0" relativeHeight="487733760" behindDoc="1" locked="0" layoutInCell="1" allowOverlap="1" wp14:anchorId="256C43D1" wp14:editId="45727773">
                <wp:simplePos x="0" y="0"/>
                <wp:positionH relativeFrom="page">
                  <wp:posOffset>4344034</wp:posOffset>
                </wp:positionH>
                <wp:positionV relativeFrom="paragraph">
                  <wp:posOffset>248427</wp:posOffset>
                </wp:positionV>
                <wp:extent cx="2743200" cy="1270"/>
                <wp:effectExtent l="0" t="0" r="0" b="0"/>
                <wp:wrapTopAndBottom/>
                <wp:docPr id="874" name="Graphic 874"/>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2743200" cy="1270"/>
                        </a:xfrm>
                        <a:custGeom>
                          <a:avLst/>
                          <a:gdLst/>
                          <a:ahLst/>
                          <a:cxnLst/>
                          <a:rect l="l" t="t" r="r" b="b"/>
                          <a:pathLst>
                            <a:path w="2743200">
                              <a:moveTo>
                                <a:pt x="0" y="0"/>
                              </a:moveTo>
                              <a:lnTo>
                                <a:pt x="2743200" y="0"/>
                              </a:lnTo>
                            </a:path>
                          </a:pathLst>
                        </a:custGeom>
                        <a:ln w="6096">
                          <a:solidFill>
                            <a:srgbClr val="000000"/>
                          </a:solidFill>
                          <a:prstDash val="solid"/>
                        </a:ln>
                      </wps:spPr>
                      <wps:bodyPr wrap="square" lIns="0" tIns="0" rIns="0" bIns="0" rtlCol="0">
                        <a:prstTxWarp prst="textNoShape">
                          <a:avLst/>
                        </a:prstTxWarp>
                        <a:noAutofit/>
                      </wps:bodyPr>
                    </wps:wsp>
                  </a:graphicData>
                </a:graphic>
              </wp:anchor>
            </w:drawing>
          </mc:Choice>
          <mc:Fallback xmlns:a="http://schemas.openxmlformats.org/drawingml/2006/main">
            <w:pict w14:anchorId="061EBC7B">
              <v:shape id="Graphic 874" style="position:absolute;margin-left:342.05pt;margin-top:19.55pt;width:3in;height:.1pt;z-index:-15582720;visibility:visible;mso-wrap-style:square;mso-wrap-distance-left:0;mso-wrap-distance-top:0;mso-wrap-distance-right:0;mso-wrap-distance-bottom:0;mso-position-horizontal:absolute;mso-position-horizontal-relative:page;mso-position-vertical:absolute;mso-position-vertical-relative:text;v-text-anchor:top" coordsize="2743200,1270" o:spid="_x0000_s1026" filled="f" strokeweight=".48pt" path="m,l2743200,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" w14:anchorId="3D9A6BF0">
                <v:path arrowok="t"/>
                <w10:wrap type="topAndBottom" anchorx="page"/>
              </v:shape>
            </w:pict>
          </mc:Fallback>
        </mc:AlternateContent>
      </w:r>
    </w:p>
    <w:p w:rsidR="00EC1B58" w:rsidRDefault="003726D1" w14:paraId="1BB5BC27" w14:textId="77777777">
      <w:pPr>
        <w:pStyle w:val="BodyText"/>
        <w:tabs>
          <w:tab w:val="left" w:pos="6061"/>
        </w:tabs>
        <w:ind w:left="1020"/>
        <w:jc w:val="both"/>
      </w:pPr>
      <w:r>
        <w:t>Email</w:t>
      </w:r>
      <w:r>
        <w:rPr>
          <w:spacing w:val="-1"/>
        </w:rPr>
        <w:t xml:space="preserve"> </w:t>
      </w:r>
      <w:r>
        <w:rPr>
          <w:spacing w:val="-2"/>
        </w:rPr>
        <w:t>Address</w:t>
      </w:r>
      <w:r>
        <w:tab/>
      </w:r>
      <w:r>
        <w:t>Telephone</w:t>
      </w:r>
      <w:r>
        <w:rPr>
          <w:spacing w:val="-6"/>
        </w:rPr>
        <w:t xml:space="preserve"> </w:t>
      </w:r>
      <w:r>
        <w:rPr>
          <w:spacing w:val="-2"/>
        </w:rPr>
        <w:t>Number</w:t>
      </w:r>
    </w:p>
    <w:p w:rsidR="00EC1B58" w:rsidRDefault="003726D1" w14:paraId="25FFE7E8" w14:textId="77777777">
      <w:pPr>
        <w:pStyle w:val="BodyText"/>
        <w:spacing w:before="120"/>
        <w:ind w:left="300" w:right="420"/>
        <w:jc w:val="both"/>
      </w:pPr>
      <w:r>
        <w:t xml:space="preserve">Any person may report sex discrimination, including sexual harassment (whether or not the person reporting is the person alleged to be </w:t>
      </w:r>
      <w:r>
        <w:t>the victim of conduct that could constitute sex discrimination or sexual harassment), in person, by mail, by telephone, or by electronic mail, using the contact information listed for the TIXC, or by any other means that results in the TIXC receiving the</w:t>
      </w:r>
      <w:r>
        <w:rPr>
          <w:spacing w:val="-1"/>
        </w:rPr>
        <w:t xml:space="preserve"> </w:t>
      </w:r>
      <w:r>
        <w:t>person’s verbal or</w:t>
      </w:r>
      <w:r>
        <w:rPr>
          <w:spacing w:val="-1"/>
        </w:rPr>
        <w:t xml:space="preserve"> </w:t>
      </w:r>
      <w:r>
        <w:t>written</w:t>
      </w:r>
      <w:r>
        <w:rPr>
          <w:spacing w:val="-1"/>
        </w:rPr>
        <w:t xml:space="preserve"> </w:t>
      </w:r>
      <w:r>
        <w:t>report.</w:t>
      </w:r>
      <w:r>
        <w:rPr>
          <w:spacing w:val="-1"/>
        </w:rPr>
        <w:t xml:space="preserve"> </w:t>
      </w:r>
      <w:r>
        <w:t>Such a</w:t>
      </w:r>
      <w:r>
        <w:rPr>
          <w:spacing w:val="-1"/>
        </w:rPr>
        <w:t xml:space="preserve"> </w:t>
      </w:r>
      <w:r>
        <w:t>report</w:t>
      </w:r>
      <w:r>
        <w:rPr>
          <w:spacing w:val="-1"/>
        </w:rPr>
        <w:t xml:space="preserve"> </w:t>
      </w:r>
      <w:r>
        <w:t>may</w:t>
      </w:r>
      <w:r>
        <w:rPr>
          <w:spacing w:val="-1"/>
        </w:rPr>
        <w:t xml:space="preserve"> </w:t>
      </w:r>
      <w:r>
        <w:t>be</w:t>
      </w:r>
      <w:r>
        <w:rPr>
          <w:spacing w:val="-1"/>
        </w:rPr>
        <w:t xml:space="preserve"> </w:t>
      </w:r>
      <w:r>
        <w:t>made at any time</w:t>
      </w:r>
      <w:r>
        <w:rPr>
          <w:spacing w:val="-1"/>
        </w:rPr>
        <w:t xml:space="preserve"> </w:t>
      </w:r>
      <w:r>
        <w:t>(including during non-business hours) by using the telephone number or electronic mail address, or by mail to the office address, listed for the TIXC.</w:t>
      </w:r>
    </w:p>
    <w:p w:rsidR="00EC1B58" w:rsidRDefault="003726D1" w14:paraId="65706A8C" w14:textId="77777777">
      <w:pPr>
        <w:pStyle w:val="BodyText"/>
        <w:spacing w:before="80"/>
        <w:ind w:left="300" w:right="418"/>
        <w:jc w:val="both"/>
      </w:pPr>
      <w:r>
        <w:t xml:space="preserve">The District must </w:t>
      </w:r>
      <w:r>
        <w:t>prominently display the contact information required to be listed for the TIXC and Policies 03.113, 03.212 Equal Employment Opportunity, 09.13 Equal Educational Opportunity, 03.1621, 03.2621, 09.428111 Title IX Sexual Harassment and 09.428111 AP.11 Title IX Grievance Procedures on its website, if any, and in each handbook or catalog that it makes available to persons entitled to a notification listed above.</w:t>
      </w:r>
    </w:p>
    <w:p w:rsidR="00EC1B58" w:rsidRDefault="003726D1" w14:paraId="24B470B3" w14:textId="77777777">
      <w:pPr>
        <w:pStyle w:val="BodyText"/>
        <w:spacing w:before="82"/>
        <w:ind w:left="300" w:right="418"/>
        <w:jc w:val="both"/>
      </w:pPr>
      <w:r>
        <w:t>The District must ensure that the TIXC(s), Investigators, Decision Makers, and any person who facilitates an informal resolution process, receive training on the regulatory definition of sexual harassment; the scope of the District’s educational program or activities; how to conduct an investigation; the grievance process (including informal resolutions and appeals); and impartial service, conflict of interest, and bias standards.</w:t>
      </w:r>
    </w:p>
    <w:p w:rsidR="00EC1B58" w:rsidRDefault="003726D1" w14:paraId="395455D3" w14:textId="77777777">
      <w:pPr>
        <w:pStyle w:val="BodyText"/>
        <w:spacing w:before="79"/>
        <w:ind w:left="300" w:right="423"/>
        <w:jc w:val="both"/>
      </w:pPr>
      <w:r>
        <w:t>The District must make these training materials publicly available on its website, or if the</w:t>
      </w:r>
      <w:r>
        <w:rPr>
          <w:spacing w:val="40"/>
        </w:rPr>
        <w:t xml:space="preserve"> </w:t>
      </w:r>
      <w:r>
        <w:t>District does not maintain a website the District must make these materials available upon request for inspection by members of the public.</w:t>
      </w:r>
    </w:p>
    <w:p w:rsidR="00EC1B58" w:rsidRDefault="003726D1" w14:paraId="736D4E79" w14:textId="77777777">
      <w:pPr>
        <w:pStyle w:val="Heading2"/>
        <w:spacing w:before="79"/>
      </w:pPr>
      <w:r>
        <w:rPr>
          <w:smallCaps/>
          <w:spacing w:val="-2"/>
        </w:rPr>
        <w:t>References:</w:t>
      </w:r>
    </w:p>
    <w:p w:rsidR="00EC1B58" w:rsidRDefault="003726D1" w14:paraId="43687B75" w14:textId="77777777">
      <w:pPr>
        <w:pStyle w:val="BodyText"/>
        <w:spacing w:before="82"/>
        <w:ind w:left="732"/>
      </w:pPr>
      <w:r>
        <w:t>Title</w:t>
      </w:r>
      <w:r>
        <w:rPr>
          <w:spacing w:val="-2"/>
        </w:rPr>
        <w:t xml:space="preserve"> </w:t>
      </w:r>
      <w:r>
        <w:t>IX</w:t>
      </w:r>
      <w:r>
        <w:rPr>
          <w:spacing w:val="-1"/>
        </w:rPr>
        <w:t xml:space="preserve"> </w:t>
      </w:r>
      <w:r>
        <w:t>of the</w:t>
      </w:r>
      <w:r>
        <w:rPr>
          <w:spacing w:val="-3"/>
        </w:rPr>
        <w:t xml:space="preserve"> </w:t>
      </w:r>
      <w:r>
        <w:t>Education Amendments</w:t>
      </w:r>
      <w:r>
        <w:rPr>
          <w:spacing w:val="-1"/>
        </w:rPr>
        <w:t xml:space="preserve"> </w:t>
      </w:r>
      <w:r>
        <w:t>of</w:t>
      </w:r>
      <w:r>
        <w:rPr>
          <w:spacing w:val="-1"/>
        </w:rPr>
        <w:t xml:space="preserve"> </w:t>
      </w:r>
      <w:r>
        <w:t>1972 (20</w:t>
      </w:r>
      <w:r>
        <w:rPr>
          <w:spacing w:val="-1"/>
        </w:rPr>
        <w:t xml:space="preserve"> </w:t>
      </w:r>
      <w:r>
        <w:t>USC §</w:t>
      </w:r>
      <w:r>
        <w:rPr>
          <w:spacing w:val="-1"/>
        </w:rPr>
        <w:t xml:space="preserve"> </w:t>
      </w:r>
      <w:r>
        <w:t>1681,</w:t>
      </w:r>
      <w:r>
        <w:rPr>
          <w:spacing w:val="-1"/>
        </w:rPr>
        <w:t xml:space="preserve"> </w:t>
      </w:r>
      <w:r>
        <w:t>et seq.);</w:t>
      </w:r>
      <w:r>
        <w:rPr>
          <w:spacing w:val="-1"/>
        </w:rPr>
        <w:t xml:space="preserve"> </w:t>
      </w:r>
      <w:r>
        <w:t>34 C.F.R.</w:t>
      </w:r>
      <w:r>
        <w:rPr>
          <w:spacing w:val="-1"/>
        </w:rPr>
        <w:t xml:space="preserve"> </w:t>
      </w:r>
      <w:r>
        <w:t xml:space="preserve">Part </w:t>
      </w:r>
      <w:r>
        <w:rPr>
          <w:spacing w:val="-5"/>
        </w:rPr>
        <w:t>106</w:t>
      </w:r>
    </w:p>
    <w:p w:rsidR="00EC1B58" w:rsidRDefault="003726D1" w14:paraId="1A5508F4" w14:textId="77777777">
      <w:pPr>
        <w:pStyle w:val="Heading2"/>
        <w:spacing w:before="79"/>
      </w:pPr>
      <w:r>
        <w:rPr>
          <w:smallCaps/>
        </w:rPr>
        <w:t>Related</w:t>
      </w:r>
      <w:r>
        <w:rPr>
          <w:smallCaps/>
          <w:spacing w:val="-8"/>
        </w:rPr>
        <w:t xml:space="preserve"> </w:t>
      </w:r>
      <w:r>
        <w:rPr>
          <w:smallCaps/>
          <w:spacing w:val="-2"/>
        </w:rPr>
        <w:t>Policies:</w:t>
      </w:r>
    </w:p>
    <w:p w:rsidR="00EC1B58" w:rsidRDefault="003726D1" w14:paraId="4B453D20" w14:textId="77777777">
      <w:pPr>
        <w:pStyle w:val="BodyText"/>
        <w:spacing w:before="80"/>
        <w:ind w:left="732"/>
      </w:pPr>
      <w:r>
        <w:t>03.113; 03.1621; 03.212;</w:t>
      </w:r>
      <w:r>
        <w:rPr>
          <w:spacing w:val="-2"/>
        </w:rPr>
        <w:t xml:space="preserve"> </w:t>
      </w:r>
      <w:r>
        <w:t xml:space="preserve">03.2621; 09.313; </w:t>
      </w:r>
      <w:r>
        <w:rPr>
          <w:spacing w:val="-2"/>
        </w:rPr>
        <w:t>09.428111</w:t>
      </w:r>
    </w:p>
    <w:p w:rsidR="00EC1B58" w:rsidRDefault="003726D1" w14:paraId="3A46CF37" w14:textId="77777777">
      <w:pPr>
        <w:pStyle w:val="Heading2"/>
        <w:spacing w:before="79"/>
      </w:pPr>
      <w:r>
        <w:rPr>
          <w:smallCaps/>
        </w:rPr>
        <w:t>Related</w:t>
      </w:r>
      <w:r>
        <w:rPr>
          <w:smallCaps/>
          <w:spacing w:val="-8"/>
        </w:rPr>
        <w:t xml:space="preserve"> </w:t>
      </w:r>
      <w:r>
        <w:rPr>
          <w:smallCaps/>
          <w:spacing w:val="-2"/>
        </w:rPr>
        <w:t>Procedures:</w:t>
      </w:r>
    </w:p>
    <w:p w:rsidR="00EC1B58" w:rsidRDefault="003726D1" w14:paraId="49883B9C" w14:textId="77777777">
      <w:pPr>
        <w:pStyle w:val="BodyText"/>
        <w:spacing w:before="82"/>
        <w:ind w:left="732"/>
      </w:pPr>
      <w:r>
        <w:t>03.1621;</w:t>
      </w:r>
      <w:r>
        <w:rPr>
          <w:spacing w:val="-1"/>
        </w:rPr>
        <w:t xml:space="preserve"> </w:t>
      </w:r>
      <w:r>
        <w:t xml:space="preserve">03.2621; (all </w:t>
      </w:r>
      <w:r>
        <w:rPr>
          <w:spacing w:val="-2"/>
        </w:rPr>
        <w:t>procedures)</w:t>
      </w:r>
    </w:p>
    <w:p w:rsidR="00EC1B58" w:rsidRDefault="003726D1" w14:paraId="0A63A638" w14:textId="77777777">
      <w:pPr>
        <w:pStyle w:val="BodyText"/>
        <w:ind w:left="732"/>
      </w:pPr>
      <w:r>
        <w:t>09.428111</w:t>
      </w:r>
      <w:r>
        <w:rPr>
          <w:spacing w:val="-1"/>
        </w:rPr>
        <w:t xml:space="preserve"> </w:t>
      </w:r>
      <w:r>
        <w:t>(all</w:t>
      </w:r>
      <w:r>
        <w:rPr>
          <w:spacing w:val="-1"/>
        </w:rPr>
        <w:t xml:space="preserve"> </w:t>
      </w:r>
      <w:r>
        <w:rPr>
          <w:spacing w:val="-2"/>
        </w:rPr>
        <w:t>procedures)</w:t>
      </w:r>
    </w:p>
    <w:p w:rsidR="00EC1B58" w:rsidRDefault="003726D1" w14:paraId="2BEC5DF4" w14:textId="77777777">
      <w:pPr>
        <w:pStyle w:val="BodyText"/>
        <w:ind w:right="417"/>
        <w:jc w:val="right"/>
      </w:pPr>
      <w:r>
        <w:rPr>
          <w:spacing w:val="-2"/>
        </w:rPr>
        <w:t>Review/Revised:</w:t>
      </w:r>
    </w:p>
    <w:p w:rsidR="00EC1B58" w:rsidRDefault="00EC1B58" w14:paraId="25DD288B" w14:textId="77777777">
      <w:pPr>
        <w:jc w:val="right"/>
        <w:sectPr w:rsidR="00EC1B58" w:rsidSect="00A14CF6">
          <w:headerReference w:type="default" r:id="rId342"/>
          <w:footerReference w:type="default" r:id="rId343"/>
          <w:pgSz w:w="12240" w:h="15840" w:orient="portrait"/>
          <w:pgMar w:top="1280" w:right="660" w:bottom="680" w:left="1500" w:header="1017" w:footer="497" w:gutter="0"/>
          <w:cols w:space="720"/>
        </w:sectPr>
      </w:pPr>
    </w:p>
    <w:p w:rsidR="00EC1B58" w:rsidRDefault="00EC1B58" w14:paraId="30691A3D" w14:textId="77777777">
      <w:pPr>
        <w:pStyle w:val="BodyText"/>
        <w:rPr>
          <w:sz w:val="19"/>
        </w:rPr>
      </w:pPr>
    </w:p>
    <w:p w:rsidR="00EC1B58" w:rsidRDefault="00EC1B58" w14:paraId="4B206369" w14:textId="77777777">
      <w:pPr>
        <w:pStyle w:val="BodyText"/>
        <w:rPr>
          <w:sz w:val="19"/>
        </w:rPr>
      </w:pPr>
    </w:p>
    <w:p w:rsidR="00EC1B58" w:rsidRDefault="00EC1B58" w14:paraId="34929766" w14:textId="77777777">
      <w:pPr>
        <w:pStyle w:val="BodyText"/>
        <w:rPr>
          <w:sz w:val="19"/>
        </w:rPr>
      </w:pPr>
    </w:p>
    <w:p w:rsidR="00EC1B58" w:rsidRDefault="00EC1B58" w14:paraId="76C6FF3D" w14:textId="77777777">
      <w:pPr>
        <w:pStyle w:val="BodyText"/>
        <w:rPr>
          <w:sz w:val="19"/>
        </w:rPr>
      </w:pPr>
    </w:p>
    <w:p w:rsidR="00EC1B58" w:rsidRDefault="00EC1B58" w14:paraId="4B3AC989" w14:textId="77777777">
      <w:pPr>
        <w:pStyle w:val="BodyText"/>
        <w:spacing w:before="141"/>
        <w:rPr>
          <w:sz w:val="19"/>
        </w:rPr>
      </w:pPr>
    </w:p>
    <w:p w:rsidR="00EC1B58" w:rsidRDefault="003726D1" w14:paraId="295268B5" w14:textId="77777777">
      <w:pPr>
        <w:ind w:left="300"/>
        <w:rPr>
          <w:b/>
          <w:sz w:val="24"/>
        </w:rPr>
      </w:pPr>
      <w:r>
        <w:rPr>
          <w:b/>
          <w:smallCaps/>
          <w:spacing w:val="-2"/>
          <w:sz w:val="24"/>
        </w:rPr>
        <w:t>Reporting</w:t>
      </w:r>
    </w:p>
    <w:p w:rsidR="00EC1B58" w:rsidRDefault="003726D1" w14:paraId="5987BCB9" w14:textId="77777777">
      <w:pPr>
        <w:pStyle w:val="Heading1"/>
        <w:ind w:left="2" w:right="1644"/>
        <w:rPr>
          <w:u w:val="none"/>
        </w:rPr>
      </w:pPr>
      <w:r>
        <w:rPr>
          <w:b w:val="0"/>
          <w:u w:val="none"/>
        </w:rPr>
        <w:br w:type="column"/>
      </w:r>
      <w:r>
        <w:t>Title</w:t>
      </w:r>
      <w:r>
        <w:rPr>
          <w:spacing w:val="-6"/>
        </w:rPr>
        <w:t xml:space="preserve"> </w:t>
      </w:r>
      <w:r>
        <w:t>IX</w:t>
      </w:r>
      <w:r>
        <w:rPr>
          <w:spacing w:val="-4"/>
        </w:rPr>
        <w:t xml:space="preserve"> </w:t>
      </w:r>
      <w:r>
        <w:t>Sexual</w:t>
      </w:r>
      <w:r>
        <w:rPr>
          <w:spacing w:val="-5"/>
        </w:rPr>
        <w:t xml:space="preserve"> </w:t>
      </w:r>
      <w:r>
        <w:t>Harassment</w:t>
      </w:r>
      <w:r>
        <w:rPr>
          <w:spacing w:val="-5"/>
        </w:rPr>
        <w:t xml:space="preserve"> </w:t>
      </w:r>
      <w:r>
        <w:t>Grievance</w:t>
      </w:r>
      <w:r>
        <w:rPr>
          <w:spacing w:val="-7"/>
        </w:rPr>
        <w:t xml:space="preserve"> </w:t>
      </w:r>
      <w:r>
        <w:rPr>
          <w:spacing w:val="-2"/>
        </w:rPr>
        <w:t>Procedures</w:t>
      </w:r>
    </w:p>
    <w:p w:rsidR="00EC1B58" w:rsidRDefault="003726D1" w14:paraId="475FDE4C" w14:textId="77777777">
      <w:pPr>
        <w:pStyle w:val="Heading2"/>
        <w:spacing w:before="119"/>
        <w:ind w:left="0" w:right="1644"/>
        <w:jc w:val="center"/>
      </w:pPr>
      <w:r>
        <w:rPr>
          <w:smallCaps/>
        </w:rPr>
        <w:t>This</w:t>
      </w:r>
      <w:r>
        <w:rPr>
          <w:smallCaps/>
          <w:spacing w:val="-12"/>
        </w:rPr>
        <w:t xml:space="preserve"> </w:t>
      </w:r>
      <w:r>
        <w:rPr>
          <w:smallCaps/>
        </w:rPr>
        <w:t>procedure</w:t>
      </w:r>
      <w:r>
        <w:rPr>
          <w:smallCaps/>
          <w:spacing w:val="-6"/>
        </w:rPr>
        <w:t xml:space="preserve"> </w:t>
      </w:r>
      <w:r>
        <w:rPr>
          <w:smallCaps/>
        </w:rPr>
        <w:t>applies</w:t>
      </w:r>
      <w:r>
        <w:rPr>
          <w:smallCaps/>
          <w:spacing w:val="-6"/>
        </w:rPr>
        <w:t xml:space="preserve"> </w:t>
      </w:r>
      <w:r>
        <w:rPr>
          <w:smallCaps/>
        </w:rPr>
        <w:t>to</w:t>
      </w:r>
      <w:r>
        <w:rPr>
          <w:smallCaps/>
          <w:spacing w:val="-5"/>
        </w:rPr>
        <w:t xml:space="preserve"> </w:t>
      </w:r>
      <w:r>
        <w:rPr>
          <w:smallCaps/>
        </w:rPr>
        <w:t>“Title</w:t>
      </w:r>
      <w:r>
        <w:rPr>
          <w:smallCaps/>
          <w:spacing w:val="-7"/>
        </w:rPr>
        <w:t xml:space="preserve"> </w:t>
      </w:r>
      <w:r>
        <w:rPr>
          <w:smallCaps/>
        </w:rPr>
        <w:t>IX</w:t>
      </w:r>
      <w:r>
        <w:rPr>
          <w:smallCaps/>
          <w:spacing w:val="-13"/>
        </w:rPr>
        <w:t xml:space="preserve"> </w:t>
      </w:r>
      <w:r>
        <w:rPr>
          <w:smallCaps/>
        </w:rPr>
        <w:t>Sexual</w:t>
      </w:r>
      <w:r>
        <w:rPr>
          <w:smallCaps/>
          <w:spacing w:val="-6"/>
        </w:rPr>
        <w:t xml:space="preserve"> </w:t>
      </w:r>
      <w:r>
        <w:rPr>
          <w:smallCaps/>
          <w:spacing w:val="-2"/>
        </w:rPr>
        <w:t>Harassment”</w:t>
      </w:r>
    </w:p>
    <w:p w:rsidR="00EC1B58" w:rsidRDefault="003726D1" w14:paraId="43DFE253" w14:textId="77777777">
      <w:pPr>
        <w:ind w:right="1644"/>
        <w:jc w:val="center"/>
        <w:rPr>
          <w:b/>
          <w:sz w:val="24"/>
        </w:rPr>
      </w:pPr>
      <w:r>
        <w:rPr>
          <w:b/>
          <w:sz w:val="19"/>
        </w:rPr>
        <w:t>UNDER</w:t>
      </w:r>
      <w:r>
        <w:rPr>
          <w:b/>
          <w:spacing w:val="-8"/>
          <w:sz w:val="19"/>
        </w:rPr>
        <w:t xml:space="preserve"> </w:t>
      </w:r>
      <w:r>
        <w:rPr>
          <w:b/>
          <w:sz w:val="19"/>
        </w:rPr>
        <w:t>POLICIES</w:t>
      </w:r>
      <w:r>
        <w:rPr>
          <w:b/>
          <w:spacing w:val="-3"/>
          <w:sz w:val="19"/>
        </w:rPr>
        <w:t xml:space="preserve"> </w:t>
      </w:r>
      <w:r>
        <w:rPr>
          <w:b/>
          <w:sz w:val="24"/>
        </w:rPr>
        <w:t>03.1621,</w:t>
      </w:r>
      <w:r>
        <w:rPr>
          <w:b/>
          <w:spacing w:val="-15"/>
          <w:sz w:val="24"/>
        </w:rPr>
        <w:t xml:space="preserve"> </w:t>
      </w:r>
      <w:r>
        <w:rPr>
          <w:b/>
          <w:sz w:val="24"/>
        </w:rPr>
        <w:t>03.2621,</w:t>
      </w:r>
      <w:r>
        <w:rPr>
          <w:b/>
          <w:spacing w:val="-15"/>
          <w:sz w:val="24"/>
        </w:rPr>
        <w:t xml:space="preserve"> </w:t>
      </w:r>
      <w:r>
        <w:rPr>
          <w:b/>
          <w:sz w:val="19"/>
        </w:rPr>
        <w:t>AND</w:t>
      </w:r>
      <w:r>
        <w:rPr>
          <w:b/>
          <w:spacing w:val="-4"/>
          <w:sz w:val="19"/>
        </w:rPr>
        <w:t xml:space="preserve"> </w:t>
      </w:r>
      <w:r>
        <w:rPr>
          <w:b/>
          <w:spacing w:val="-2"/>
          <w:sz w:val="24"/>
        </w:rPr>
        <w:t>09.428111.</w:t>
      </w:r>
    </w:p>
    <w:p w:rsidR="00EC1B58" w:rsidRDefault="00EC1B58" w14:paraId="7EFA6663" w14:textId="77777777">
      <w:pPr>
        <w:jc w:val="center"/>
        <w:rPr>
          <w:sz w:val="24"/>
        </w:rPr>
        <w:sectPr w:rsidR="00EC1B58" w:rsidSect="00A14CF6">
          <w:headerReference w:type="default" r:id="rId344"/>
          <w:footerReference w:type="default" r:id="rId345"/>
          <w:pgSz w:w="12240" w:h="15840" w:orient="portrait"/>
          <w:pgMar w:top="1280" w:right="660" w:bottom="680" w:left="1500" w:header="1017" w:footer="497" w:gutter="0"/>
          <w:cols w:equalWidth="0" w:space="720" w:num="2">
            <w:col w:w="1487" w:space="40"/>
            <w:col w:w="8553"/>
          </w:cols>
        </w:sectPr>
      </w:pPr>
    </w:p>
    <w:p w:rsidR="00EC1B58" w:rsidRDefault="003726D1" w14:paraId="6736D4CE" w14:textId="77777777">
      <w:pPr>
        <w:pStyle w:val="ListParagraph"/>
        <w:numPr>
          <w:ilvl w:val="0"/>
          <w:numId w:val="29"/>
        </w:numPr>
        <w:tabs>
          <w:tab w:val="left" w:pos="1380"/>
        </w:tabs>
        <w:ind w:right="418"/>
        <w:jc w:val="both"/>
        <w:rPr>
          <w:sz w:val="24"/>
        </w:rPr>
      </w:pPr>
      <w:r>
        <w:rPr>
          <w:sz w:val="24"/>
        </w:rPr>
        <w:t xml:space="preserve">School employees who have reason to believe that a student has been subjected to Title IX Sexual Harassment are </w:t>
      </w:r>
      <w:r>
        <w:rPr>
          <w:sz w:val="24"/>
        </w:rPr>
        <w:t>required to promptly make a report to the Title IX Coordinator (TIXC).</w:t>
      </w:r>
    </w:p>
    <w:p w:rsidR="00EC1B58" w:rsidRDefault="003726D1" w14:paraId="3D8ED1F4" w14:textId="77777777">
      <w:pPr>
        <w:pStyle w:val="ListParagraph"/>
        <w:numPr>
          <w:ilvl w:val="0"/>
          <w:numId w:val="29"/>
        </w:numPr>
        <w:tabs>
          <w:tab w:val="left" w:pos="1380"/>
        </w:tabs>
        <w:ind w:right="425"/>
        <w:jc w:val="both"/>
        <w:rPr>
          <w:sz w:val="24"/>
        </w:rPr>
      </w:pPr>
      <w:r>
        <w:rPr>
          <w:sz w:val="24"/>
        </w:rPr>
        <w:t>Students, parents/legal guardians or other individuals who believe a student has been sexually harassed may make a report to the TIXC.</w:t>
      </w:r>
    </w:p>
    <w:p w:rsidR="00EC1B58" w:rsidRDefault="003726D1" w14:paraId="2B1965CB" w14:textId="77777777">
      <w:pPr>
        <w:pStyle w:val="ListParagraph"/>
        <w:numPr>
          <w:ilvl w:val="0"/>
          <w:numId w:val="29"/>
        </w:numPr>
        <w:tabs>
          <w:tab w:val="left" w:pos="1380"/>
        </w:tabs>
        <w:ind w:right="421"/>
        <w:jc w:val="both"/>
        <w:rPr>
          <w:sz w:val="24"/>
        </w:rPr>
      </w:pPr>
      <w:r>
        <w:rPr>
          <w:sz w:val="24"/>
        </w:rPr>
        <w:t>If the individual making the report is the alleged victim (“Complainant” as defined in the Title IX Sexual Harassment regulation), or if the Complainant is identified by the individual making the report, the TIXC will meet with the Complainant to discuss supportive measures that may be appropriate in the particular circumstances and explain the process for filing a formal complaint.</w:t>
      </w:r>
    </w:p>
    <w:p w:rsidR="00EC1B58" w:rsidRDefault="003726D1" w14:paraId="0862E2A8" w14:textId="77777777">
      <w:pPr>
        <w:pStyle w:val="ListParagraph"/>
        <w:numPr>
          <w:ilvl w:val="0"/>
          <w:numId w:val="29"/>
        </w:numPr>
        <w:tabs>
          <w:tab w:val="left" w:pos="1380"/>
        </w:tabs>
        <w:spacing w:before="121"/>
        <w:ind w:right="421"/>
        <w:jc w:val="both"/>
        <w:rPr>
          <w:sz w:val="24"/>
        </w:rPr>
      </w:pPr>
      <w:r>
        <w:rPr>
          <w:sz w:val="24"/>
        </w:rPr>
        <w:t>The District cannot provide an informal resolution process for resolving a report unless a formal complaint is filed.</w:t>
      </w:r>
    </w:p>
    <w:p w:rsidR="00EC1B58" w:rsidRDefault="003726D1" w14:paraId="549E0C90" w14:textId="77777777">
      <w:pPr>
        <w:pStyle w:val="ListParagraph"/>
        <w:numPr>
          <w:ilvl w:val="0"/>
          <w:numId w:val="29"/>
        </w:numPr>
        <w:tabs>
          <w:tab w:val="left" w:pos="1380"/>
        </w:tabs>
        <w:ind w:right="423"/>
        <w:jc w:val="both"/>
        <w:rPr>
          <w:sz w:val="24"/>
        </w:rPr>
      </w:pPr>
      <w:r>
        <w:rPr>
          <w:sz w:val="24"/>
        </w:rPr>
        <w:t>The Superintendent/designee shall be informed of all reports and formal complaints</w:t>
      </w:r>
      <w:r>
        <w:rPr>
          <w:spacing w:val="40"/>
          <w:sz w:val="24"/>
        </w:rPr>
        <w:t xml:space="preserve"> </w:t>
      </w:r>
      <w:r>
        <w:rPr>
          <w:sz w:val="24"/>
        </w:rPr>
        <w:t>of sexual harassment.</w:t>
      </w:r>
    </w:p>
    <w:p w:rsidR="00EC1B58" w:rsidRDefault="003726D1" w14:paraId="4E54DFBB" w14:textId="77777777">
      <w:pPr>
        <w:pStyle w:val="Heading2"/>
      </w:pPr>
      <w:r>
        <w:rPr>
          <w:smallCaps/>
        </w:rPr>
        <w:t>Formal</w:t>
      </w:r>
      <w:r>
        <w:rPr>
          <w:smallCaps/>
          <w:spacing w:val="-10"/>
        </w:rPr>
        <w:t xml:space="preserve"> </w:t>
      </w:r>
      <w:r>
        <w:rPr>
          <w:smallCaps/>
          <w:spacing w:val="-2"/>
        </w:rPr>
        <w:t>Complaint</w:t>
      </w:r>
    </w:p>
    <w:p w:rsidR="00EC1B58" w:rsidRDefault="003726D1" w14:paraId="2917E698" w14:textId="77777777">
      <w:pPr>
        <w:pStyle w:val="ListParagraph"/>
        <w:numPr>
          <w:ilvl w:val="0"/>
          <w:numId w:val="28"/>
        </w:numPr>
        <w:tabs>
          <w:tab w:val="left" w:pos="1380"/>
        </w:tabs>
        <w:ind w:right="419"/>
        <w:jc w:val="both"/>
        <w:rPr>
          <w:sz w:val="24"/>
        </w:rPr>
      </w:pPr>
      <w:r>
        <w:rPr>
          <w:sz w:val="24"/>
        </w:rPr>
        <w:t>A Complainant and/or their parent/legal guardian may file a formal written complaint requesting investigation of alleged Title IX Sexual Harassment. The written</w:t>
      </w:r>
      <w:r>
        <w:rPr>
          <w:spacing w:val="40"/>
          <w:sz w:val="24"/>
        </w:rPr>
        <w:t xml:space="preserve"> </w:t>
      </w:r>
      <w:r>
        <w:rPr>
          <w:sz w:val="24"/>
        </w:rPr>
        <w:t xml:space="preserve">complaint must include </w:t>
      </w:r>
      <w:r>
        <w:rPr>
          <w:sz w:val="24"/>
        </w:rPr>
        <w:t>basic information concerning the allegation of sexual harassment (i.e., date, time, location, individual(s) who allegedly engaged in sexual harassment, description of allegation).</w:t>
      </w:r>
    </w:p>
    <w:p w:rsidR="00EC1B58" w:rsidRDefault="003726D1" w14:paraId="14F63102" w14:textId="77777777">
      <w:pPr>
        <w:pStyle w:val="BodyText"/>
        <w:spacing w:before="121"/>
        <w:ind w:left="1380" w:right="418"/>
        <w:jc w:val="both"/>
      </w:pPr>
      <w:r>
        <w:t>Students who need assistance in preparing a formal written complaint, may consult with the TIXC.</w:t>
      </w:r>
    </w:p>
    <w:p w:rsidR="00EC1B58" w:rsidRDefault="003726D1" w14:paraId="43C2E0C2" w14:textId="77777777">
      <w:pPr>
        <w:pStyle w:val="ListParagraph"/>
        <w:numPr>
          <w:ilvl w:val="0"/>
          <w:numId w:val="28"/>
        </w:numPr>
        <w:tabs>
          <w:tab w:val="left" w:pos="1380"/>
        </w:tabs>
        <w:ind w:right="425"/>
        <w:jc w:val="both"/>
        <w:rPr>
          <w:sz w:val="24"/>
        </w:rPr>
      </w:pPr>
      <w:r>
        <w:rPr>
          <w:sz w:val="24"/>
        </w:rPr>
        <w:t>In accordance with the Title IX regulations, the TIXC must dismiss a formal complaint under this Title IX procedure if:</w:t>
      </w:r>
    </w:p>
    <w:p w:rsidR="00EC1B58" w:rsidRDefault="003726D1" w14:paraId="263553CF" w14:textId="77777777">
      <w:pPr>
        <w:pStyle w:val="ListParagraph"/>
        <w:numPr>
          <w:ilvl w:val="1"/>
          <w:numId w:val="28"/>
        </w:numPr>
        <w:tabs>
          <w:tab w:val="left" w:pos="2460"/>
        </w:tabs>
        <w:ind w:right="423"/>
        <w:jc w:val="both"/>
        <w:rPr>
          <w:sz w:val="24"/>
        </w:rPr>
      </w:pPr>
      <w:r>
        <w:rPr>
          <w:sz w:val="24"/>
        </w:rPr>
        <w:t>the conduct alleged in the formal complaint does not constitute sexual harassment as defined under the Title IX regulations and the Title IX Sexual Harassment policy; or</w:t>
      </w:r>
    </w:p>
    <w:p w:rsidR="00EC1B58" w:rsidRDefault="003726D1" w14:paraId="66DD042A" w14:textId="77777777">
      <w:pPr>
        <w:pStyle w:val="ListParagraph"/>
        <w:numPr>
          <w:ilvl w:val="1"/>
          <w:numId w:val="28"/>
        </w:numPr>
        <w:tabs>
          <w:tab w:val="left" w:pos="2460"/>
        </w:tabs>
        <w:ind w:right="420"/>
        <w:jc w:val="both"/>
        <w:rPr>
          <w:sz w:val="24"/>
        </w:rPr>
      </w:pPr>
      <w:r>
        <w:rPr>
          <w:sz w:val="24"/>
        </w:rPr>
        <w:t>the conduct alleged did not occur within the scope of the District’s education programs and activities, or</w:t>
      </w:r>
    </w:p>
    <w:p w:rsidR="00EC1B58" w:rsidRDefault="003726D1" w14:paraId="47F5A28A" w14:textId="77777777">
      <w:pPr>
        <w:pStyle w:val="ListParagraph"/>
        <w:numPr>
          <w:ilvl w:val="1"/>
          <w:numId w:val="28"/>
        </w:numPr>
        <w:tabs>
          <w:tab w:val="left" w:pos="2459"/>
        </w:tabs>
        <w:spacing w:before="121"/>
        <w:ind w:left="2459" w:hanging="719"/>
        <w:jc w:val="both"/>
        <w:rPr>
          <w:sz w:val="24"/>
        </w:rPr>
      </w:pPr>
      <w:r>
        <w:rPr>
          <w:sz w:val="24"/>
        </w:rPr>
        <w:t>did</w:t>
      </w:r>
      <w:r>
        <w:rPr>
          <w:spacing w:val="-1"/>
          <w:sz w:val="24"/>
        </w:rPr>
        <w:t xml:space="preserve"> </w:t>
      </w:r>
      <w:r>
        <w:rPr>
          <w:sz w:val="24"/>
        </w:rPr>
        <w:t>not</w:t>
      </w:r>
      <w:r>
        <w:rPr>
          <w:spacing w:val="-1"/>
          <w:sz w:val="24"/>
        </w:rPr>
        <w:t xml:space="preserve"> </w:t>
      </w:r>
      <w:r>
        <w:rPr>
          <w:sz w:val="24"/>
        </w:rPr>
        <w:t>occur</w:t>
      </w:r>
      <w:r>
        <w:rPr>
          <w:spacing w:val="-1"/>
          <w:sz w:val="24"/>
        </w:rPr>
        <w:t xml:space="preserve"> </w:t>
      </w:r>
      <w:r>
        <w:rPr>
          <w:sz w:val="24"/>
        </w:rPr>
        <w:t>in</w:t>
      </w:r>
      <w:r>
        <w:rPr>
          <w:spacing w:val="-1"/>
          <w:sz w:val="24"/>
        </w:rPr>
        <w:t xml:space="preserve"> </w:t>
      </w:r>
      <w:r>
        <w:rPr>
          <w:sz w:val="24"/>
        </w:rPr>
        <w:t>the</w:t>
      </w:r>
      <w:r>
        <w:rPr>
          <w:spacing w:val="-1"/>
          <w:sz w:val="24"/>
        </w:rPr>
        <w:t xml:space="preserve"> </w:t>
      </w:r>
      <w:r>
        <w:rPr>
          <w:sz w:val="24"/>
        </w:rPr>
        <w:t xml:space="preserve">United </w:t>
      </w:r>
      <w:r>
        <w:rPr>
          <w:spacing w:val="-2"/>
          <w:sz w:val="24"/>
        </w:rPr>
        <w:t>States.</w:t>
      </w:r>
    </w:p>
    <w:p w:rsidR="00EC1B58" w:rsidRDefault="003726D1" w14:paraId="35695576" w14:textId="77777777">
      <w:pPr>
        <w:pStyle w:val="ListParagraph"/>
        <w:numPr>
          <w:ilvl w:val="0"/>
          <w:numId w:val="28"/>
        </w:numPr>
        <w:tabs>
          <w:tab w:val="left" w:pos="1380"/>
        </w:tabs>
        <w:ind w:right="420"/>
        <w:jc w:val="both"/>
        <w:rPr>
          <w:sz w:val="24"/>
        </w:rPr>
      </w:pPr>
      <w:r>
        <w:rPr>
          <w:sz w:val="24"/>
        </w:rPr>
        <w:t xml:space="preserve">In accordance with the Title IX regulations, the TIXC </w:t>
      </w:r>
      <w:r>
        <w:rPr>
          <w:sz w:val="24"/>
        </w:rPr>
        <w:t>may dismiss a formal</w:t>
      </w:r>
      <w:r>
        <w:rPr>
          <w:spacing w:val="40"/>
          <w:sz w:val="24"/>
        </w:rPr>
        <w:t xml:space="preserve"> </w:t>
      </w:r>
      <w:r>
        <w:rPr>
          <w:sz w:val="24"/>
        </w:rPr>
        <w:t>complaint if:</w:t>
      </w:r>
    </w:p>
    <w:p w:rsidR="00EC1B58" w:rsidRDefault="003726D1" w14:paraId="250054BA" w14:textId="77777777">
      <w:pPr>
        <w:pStyle w:val="ListParagraph"/>
        <w:numPr>
          <w:ilvl w:val="1"/>
          <w:numId w:val="28"/>
        </w:numPr>
        <w:tabs>
          <w:tab w:val="left" w:pos="2460"/>
        </w:tabs>
        <w:ind w:right="420" w:hanging="629"/>
        <w:jc w:val="both"/>
        <w:rPr>
          <w:sz w:val="24"/>
        </w:rPr>
      </w:pPr>
      <w:r>
        <w:rPr>
          <w:sz w:val="24"/>
        </w:rPr>
        <w:t>a Complainant withdraws the formal complaint, or withdraws particular allegations within the complaint;</w:t>
      </w:r>
    </w:p>
    <w:p w:rsidR="00EC1B58" w:rsidRDefault="003726D1" w14:paraId="18BF3AA4" w14:textId="77777777">
      <w:pPr>
        <w:pStyle w:val="ListParagraph"/>
        <w:numPr>
          <w:ilvl w:val="1"/>
          <w:numId w:val="28"/>
        </w:numPr>
        <w:tabs>
          <w:tab w:val="left" w:pos="2458"/>
        </w:tabs>
        <w:ind w:left="2458" w:hanging="627"/>
        <w:jc w:val="both"/>
        <w:rPr>
          <w:sz w:val="24"/>
        </w:rPr>
      </w:pPr>
      <w:r>
        <w:rPr>
          <w:sz w:val="24"/>
        </w:rPr>
        <w:t>the</w:t>
      </w:r>
      <w:r>
        <w:rPr>
          <w:spacing w:val="-1"/>
          <w:sz w:val="24"/>
        </w:rPr>
        <w:t xml:space="preserve"> </w:t>
      </w:r>
      <w:r>
        <w:rPr>
          <w:sz w:val="24"/>
        </w:rPr>
        <w:t>Respondent is</w:t>
      </w:r>
      <w:r>
        <w:rPr>
          <w:spacing w:val="-1"/>
          <w:sz w:val="24"/>
        </w:rPr>
        <w:t xml:space="preserve"> </w:t>
      </w:r>
      <w:r>
        <w:rPr>
          <w:sz w:val="24"/>
        </w:rPr>
        <w:t>no longer</w:t>
      </w:r>
      <w:r>
        <w:rPr>
          <w:spacing w:val="-1"/>
          <w:sz w:val="24"/>
        </w:rPr>
        <w:t xml:space="preserve"> </w:t>
      </w:r>
      <w:r>
        <w:rPr>
          <w:sz w:val="24"/>
        </w:rPr>
        <w:t>employed by or enrolled in</w:t>
      </w:r>
      <w:r>
        <w:rPr>
          <w:spacing w:val="-1"/>
          <w:sz w:val="24"/>
        </w:rPr>
        <w:t xml:space="preserve"> </w:t>
      </w:r>
      <w:r>
        <w:rPr>
          <w:sz w:val="24"/>
        </w:rPr>
        <w:t xml:space="preserve">the District; </w:t>
      </w:r>
      <w:r>
        <w:rPr>
          <w:spacing w:val="-5"/>
          <w:sz w:val="24"/>
        </w:rPr>
        <w:t>or</w:t>
      </w:r>
    </w:p>
    <w:p w:rsidR="00EC1B58" w:rsidRDefault="00EC1B58" w14:paraId="7B395B99" w14:textId="77777777">
      <w:pPr>
        <w:jc w:val="both"/>
        <w:rPr>
          <w:sz w:val="24"/>
        </w:rPr>
        <w:sectPr w:rsidR="00EC1B58" w:rsidSect="00A14CF6">
          <w:type w:val="continuous"/>
          <w:pgSz w:w="12240" w:h="15840" w:orient="portrait"/>
          <w:pgMar w:top="1780" w:right="660" w:bottom="1300" w:left="1500" w:header="1017" w:footer="497" w:gutter="0"/>
          <w:cols w:space="720"/>
        </w:sectPr>
      </w:pPr>
    </w:p>
    <w:p w:rsidR="00EC1B58" w:rsidRDefault="00EC1B58" w14:paraId="627BFB5C" w14:textId="77777777">
      <w:pPr>
        <w:pStyle w:val="BodyText"/>
        <w:spacing w:before="79"/>
        <w:rPr>
          <w:sz w:val="19"/>
        </w:rPr>
      </w:pPr>
    </w:p>
    <w:p w:rsidR="00EC1B58" w:rsidRDefault="003726D1" w14:paraId="4966DF26" w14:textId="77777777">
      <w:pPr>
        <w:pStyle w:val="Heading2"/>
        <w:spacing w:before="1"/>
      </w:pPr>
      <w:r>
        <w:rPr>
          <w:smallCaps/>
        </w:rPr>
        <w:t>Formal</w:t>
      </w:r>
      <w:r>
        <w:rPr>
          <w:smallCaps/>
          <w:spacing w:val="-12"/>
        </w:rPr>
        <w:t xml:space="preserve"> </w:t>
      </w:r>
      <w:r>
        <w:rPr>
          <w:smallCaps/>
        </w:rPr>
        <w:t>Complaint</w:t>
      </w:r>
      <w:r>
        <w:rPr>
          <w:smallCaps/>
          <w:spacing w:val="-10"/>
        </w:rPr>
        <w:t xml:space="preserve"> </w:t>
      </w:r>
      <w:r>
        <w:rPr>
          <w:smallCaps/>
          <w:spacing w:val="-2"/>
        </w:rPr>
        <w:t>(continued)</w:t>
      </w:r>
    </w:p>
    <w:p w:rsidR="00EC1B58" w:rsidRDefault="003726D1" w14:paraId="0A8B8FC5" w14:textId="77777777">
      <w:pPr>
        <w:pStyle w:val="ListParagraph"/>
        <w:numPr>
          <w:ilvl w:val="1"/>
          <w:numId w:val="28"/>
        </w:numPr>
        <w:tabs>
          <w:tab w:val="left" w:pos="2460"/>
        </w:tabs>
        <w:ind w:right="414" w:hanging="629"/>
        <w:jc w:val="both"/>
        <w:rPr>
          <w:sz w:val="24"/>
        </w:rPr>
      </w:pPr>
      <w:r>
        <w:rPr>
          <w:sz w:val="24"/>
        </w:rPr>
        <w:t>there are specific circumstances that prevent the District from gathering evidence sufficient to reach a determination regarding the formal complaint. However, if the conduct potentially violates other policies or laws, it may be addressed through other applicable Board</w:t>
      </w:r>
      <w:r>
        <w:rPr>
          <w:spacing w:val="40"/>
          <w:sz w:val="24"/>
        </w:rPr>
        <w:t xml:space="preserve"> </w:t>
      </w:r>
      <w:r>
        <w:rPr>
          <w:spacing w:val="-2"/>
          <w:sz w:val="24"/>
        </w:rPr>
        <w:t>policy/procedure.</w:t>
      </w:r>
    </w:p>
    <w:p w:rsidR="00EC1B58" w:rsidRDefault="003726D1" w14:paraId="27173FAD" w14:textId="77777777">
      <w:pPr>
        <w:pStyle w:val="ListParagraph"/>
        <w:numPr>
          <w:ilvl w:val="0"/>
          <w:numId w:val="28"/>
        </w:numPr>
        <w:tabs>
          <w:tab w:val="left" w:pos="1380"/>
        </w:tabs>
        <w:ind w:right="418"/>
        <w:jc w:val="both"/>
        <w:rPr>
          <w:sz w:val="24"/>
        </w:rPr>
      </w:pPr>
      <w:r>
        <w:rPr>
          <w:sz w:val="24"/>
        </w:rPr>
        <w:t>If a formal complaint is dismissed under this Title IX procedure, the TIXC will promptly and simultaneously send written notices to the parties explaining the reasons. The parties have the opportunity to appeal dismissals as outlined below.</w:t>
      </w:r>
    </w:p>
    <w:p w:rsidR="00EC1B58" w:rsidRDefault="003726D1" w14:paraId="41F291C9" w14:textId="77777777">
      <w:pPr>
        <w:pStyle w:val="ListParagraph"/>
        <w:numPr>
          <w:ilvl w:val="0"/>
          <w:numId w:val="28"/>
        </w:numPr>
        <w:tabs>
          <w:tab w:val="left" w:pos="1380"/>
        </w:tabs>
        <w:ind w:right="421"/>
        <w:jc w:val="both"/>
        <w:rPr>
          <w:sz w:val="24"/>
        </w:rPr>
      </w:pPr>
      <w:r>
        <w:rPr>
          <w:sz w:val="24"/>
        </w:rPr>
        <w:t>In certain circumstances, the TIXC may file a formal complaint even when the</w:t>
      </w:r>
      <w:r>
        <w:rPr>
          <w:spacing w:val="40"/>
          <w:sz w:val="24"/>
        </w:rPr>
        <w:t xml:space="preserve"> </w:t>
      </w:r>
      <w:r>
        <w:rPr>
          <w:sz w:val="24"/>
        </w:rPr>
        <w:t>alleged victim chooses not to. Examples could include instances where the Respondent (person alleged to have engaged in sexual harassment) has been found responsible for previous sexual harassment; a safety threat within the District, or</w:t>
      </w:r>
      <w:r>
        <w:rPr>
          <w:spacing w:val="40"/>
          <w:sz w:val="24"/>
        </w:rPr>
        <w:t xml:space="preserve"> </w:t>
      </w:r>
      <w:r>
        <w:rPr>
          <w:sz w:val="24"/>
        </w:rPr>
        <w:t>other alleged serious violations where pursuit of a complaint is warranted.</w:t>
      </w:r>
    </w:p>
    <w:p w:rsidR="00EC1B58" w:rsidRDefault="003726D1" w14:paraId="11CF9FDE" w14:textId="77777777">
      <w:pPr>
        <w:pStyle w:val="ListParagraph"/>
        <w:numPr>
          <w:ilvl w:val="0"/>
          <w:numId w:val="28"/>
        </w:numPr>
        <w:tabs>
          <w:tab w:val="left" w:pos="1380"/>
        </w:tabs>
        <w:spacing w:before="121"/>
        <w:ind w:right="420"/>
        <w:jc w:val="both"/>
        <w:rPr>
          <w:sz w:val="24"/>
        </w:rPr>
      </w:pPr>
      <w:r>
        <w:rPr>
          <w:sz w:val="24"/>
        </w:rPr>
        <w:t xml:space="preserve">If the conduct alleged in a formal complaint potentially violates other laws or Board policies, the District may address the conduct under another applicable Board </w:t>
      </w:r>
      <w:r>
        <w:rPr>
          <w:spacing w:val="-2"/>
          <w:sz w:val="24"/>
        </w:rPr>
        <w:t>policy/procedure.</w:t>
      </w:r>
    </w:p>
    <w:p w:rsidR="00EC1B58" w:rsidRDefault="003726D1" w14:paraId="6534C4F0" w14:textId="77777777">
      <w:pPr>
        <w:pStyle w:val="Heading2"/>
      </w:pPr>
      <w:r>
        <w:rPr>
          <w:smallCaps/>
          <w:spacing w:val="-2"/>
        </w:rPr>
        <w:t>Emergency</w:t>
      </w:r>
      <w:r>
        <w:rPr>
          <w:smallCaps/>
          <w:spacing w:val="4"/>
        </w:rPr>
        <w:t xml:space="preserve"> </w:t>
      </w:r>
      <w:r>
        <w:rPr>
          <w:smallCaps/>
          <w:spacing w:val="-2"/>
        </w:rPr>
        <w:t>Removal/Suspension</w:t>
      </w:r>
    </w:p>
    <w:p w:rsidR="00EC1B58" w:rsidRDefault="003726D1" w14:paraId="34741B5B" w14:textId="77777777">
      <w:pPr>
        <w:pStyle w:val="BodyText"/>
        <w:spacing w:before="120"/>
        <w:ind w:left="300" w:right="422"/>
        <w:jc w:val="both"/>
      </w:pPr>
      <w:r>
        <w:t>The Superintendent may direct the removal of a student from education programs and activities on an emergency basis during the complaint procedure:</w:t>
      </w:r>
    </w:p>
    <w:p w:rsidR="00EC1B58" w:rsidRDefault="003726D1" w14:paraId="654A48AC" w14:textId="77777777">
      <w:pPr>
        <w:pStyle w:val="ListParagraph"/>
        <w:numPr>
          <w:ilvl w:val="0"/>
          <w:numId w:val="27"/>
        </w:numPr>
        <w:tabs>
          <w:tab w:val="left" w:pos="1380"/>
        </w:tabs>
        <w:ind w:right="420"/>
        <w:jc w:val="both"/>
        <w:rPr>
          <w:sz w:val="24"/>
        </w:rPr>
      </w:pPr>
      <w:r>
        <w:rPr>
          <w:sz w:val="24"/>
        </w:rPr>
        <w:t>If there is a determination, following an individualized safety and risk analysis which may be performed as provided in District Policy 09.429 (Threat Assessment), that there is an immediate threat to the physical health or safety of an individual arising from the allegations of sexual harassment. Examples of such circumstances might include, but are not limited to, a continued threat of violence against a Complainant</w:t>
      </w:r>
      <w:r>
        <w:rPr>
          <w:spacing w:val="40"/>
          <w:sz w:val="24"/>
        </w:rPr>
        <w:t xml:space="preserve"> </w:t>
      </w:r>
      <w:r>
        <w:rPr>
          <w:sz w:val="24"/>
        </w:rPr>
        <w:t>by a Respondent, or a Respondent’s threat of self-harm due to the allegations.</w:t>
      </w:r>
      <w:r>
        <w:rPr>
          <w:sz w:val="24"/>
          <w:vertAlign w:val="superscript"/>
        </w:rPr>
        <w:t>1</w:t>
      </w:r>
    </w:p>
    <w:p w:rsidR="00EC1B58" w:rsidRDefault="003726D1" w14:paraId="6DD2EDC9" w14:textId="77777777">
      <w:pPr>
        <w:pStyle w:val="ListParagraph"/>
        <w:numPr>
          <w:ilvl w:val="0"/>
          <w:numId w:val="27"/>
        </w:numPr>
        <w:tabs>
          <w:tab w:val="left" w:pos="1380"/>
        </w:tabs>
        <w:ind w:right="420"/>
        <w:jc w:val="both"/>
        <w:rPr>
          <w:sz w:val="24"/>
        </w:rPr>
      </w:pPr>
      <w:r>
        <w:rPr>
          <w:sz w:val="24"/>
        </w:rPr>
        <w:t>The Respondent and parent/legal guardian will be provided notice of the emergency removal, and will be provided an opportunity to challenge the decision either before or following the removal (this is an opportunity to be heard, not a hearing) utilizing the procedure applicable to student suspensions per Policy 09.434 Suspension.</w:t>
      </w:r>
    </w:p>
    <w:p w:rsidR="00EC1B58" w:rsidRDefault="003726D1" w14:paraId="4FF92929" w14:textId="77777777">
      <w:pPr>
        <w:pStyle w:val="ListParagraph"/>
        <w:numPr>
          <w:ilvl w:val="0"/>
          <w:numId w:val="27"/>
        </w:numPr>
        <w:tabs>
          <w:tab w:val="left" w:pos="1380"/>
        </w:tabs>
        <w:ind w:right="416"/>
        <w:jc w:val="both"/>
        <w:rPr>
          <w:sz w:val="24"/>
        </w:rPr>
      </w:pPr>
      <w:r>
        <w:rPr>
          <w:sz w:val="24"/>
        </w:rPr>
        <w:t>Any such decision shall be made in compliance with any applicable disability laws, including the Individuals with Disabilities Education Act, Section 504 of the Rehabilitation Act and the Americans with Disabilities Act.</w:t>
      </w:r>
    </w:p>
    <w:p w:rsidR="00EC1B58" w:rsidRDefault="00EC1B58" w14:paraId="24ACEE86" w14:textId="77777777">
      <w:pPr>
        <w:jc w:val="both"/>
        <w:rPr>
          <w:sz w:val="24"/>
        </w:rPr>
        <w:sectPr w:rsidR="00EC1B58" w:rsidSect="00A14CF6">
          <w:headerReference w:type="default" r:id="rId346"/>
          <w:footerReference w:type="default" r:id="rId347"/>
          <w:pgSz w:w="12240" w:h="15840" w:orient="portrait"/>
          <w:pgMar w:top="1940" w:right="660" w:bottom="680" w:left="1500" w:header="1017" w:footer="497" w:gutter="0"/>
          <w:pgNumType w:start="2"/>
          <w:cols w:space="720"/>
        </w:sectPr>
      </w:pPr>
    </w:p>
    <w:p w:rsidR="00EC1B58" w:rsidRDefault="00EC1B58" w14:paraId="19476259" w14:textId="77777777">
      <w:pPr>
        <w:pStyle w:val="BodyText"/>
        <w:spacing w:before="19"/>
        <w:rPr>
          <w:sz w:val="19"/>
        </w:rPr>
      </w:pPr>
    </w:p>
    <w:p w:rsidR="00EC1B58" w:rsidRDefault="003726D1" w14:paraId="6294B7BD" w14:textId="77777777">
      <w:pPr>
        <w:pStyle w:val="Heading2"/>
        <w:spacing w:before="1"/>
      </w:pPr>
      <w:r>
        <w:rPr>
          <w:smallCaps/>
        </w:rPr>
        <w:t>Employee</w:t>
      </w:r>
      <w:r>
        <w:rPr>
          <w:smallCaps/>
          <w:spacing w:val="-10"/>
        </w:rPr>
        <w:t xml:space="preserve"> </w:t>
      </w:r>
      <w:r>
        <w:rPr>
          <w:smallCaps/>
        </w:rPr>
        <w:t>Suspension</w:t>
      </w:r>
      <w:r>
        <w:rPr>
          <w:smallCaps/>
          <w:spacing w:val="-11"/>
        </w:rPr>
        <w:t xml:space="preserve"> </w:t>
      </w:r>
      <w:r>
        <w:rPr>
          <w:smallCaps/>
        </w:rPr>
        <w:t>with</w:t>
      </w:r>
      <w:r>
        <w:rPr>
          <w:smallCaps/>
          <w:spacing w:val="-10"/>
        </w:rPr>
        <w:t xml:space="preserve"> </w:t>
      </w:r>
      <w:r>
        <w:rPr>
          <w:smallCaps/>
          <w:spacing w:val="-5"/>
        </w:rPr>
        <w:t>Pay</w:t>
      </w:r>
    </w:p>
    <w:p w:rsidR="00EC1B58" w:rsidRDefault="003726D1" w14:paraId="7E59AB78" w14:textId="77777777">
      <w:pPr>
        <w:pStyle w:val="BodyText"/>
        <w:spacing w:before="120"/>
        <w:ind w:left="300" w:right="426"/>
        <w:jc w:val="both"/>
      </w:pPr>
      <w:r>
        <w:t xml:space="preserve">An employee may be suspended with pay during the complaint procedure as provided in Board </w:t>
      </w:r>
      <w:r>
        <w:rPr>
          <w:spacing w:val="-2"/>
        </w:rPr>
        <w:t>policies.</w:t>
      </w:r>
      <w:r>
        <w:rPr>
          <w:spacing w:val="-2"/>
          <w:vertAlign w:val="superscript"/>
        </w:rPr>
        <w:t>2</w:t>
      </w:r>
    </w:p>
    <w:p w:rsidR="00EC1B58" w:rsidRDefault="003726D1" w14:paraId="51140451" w14:textId="77777777">
      <w:pPr>
        <w:pStyle w:val="Heading2"/>
      </w:pPr>
      <w:r>
        <w:rPr>
          <w:smallCaps/>
        </w:rPr>
        <w:t>Notice</w:t>
      </w:r>
      <w:r>
        <w:rPr>
          <w:smallCaps/>
          <w:spacing w:val="-7"/>
        </w:rPr>
        <w:t xml:space="preserve"> </w:t>
      </w:r>
      <w:r>
        <w:rPr>
          <w:smallCaps/>
        </w:rPr>
        <w:t>to</w:t>
      </w:r>
      <w:r>
        <w:rPr>
          <w:smallCaps/>
          <w:spacing w:val="-7"/>
        </w:rPr>
        <w:t xml:space="preserve"> </w:t>
      </w:r>
      <w:r>
        <w:rPr>
          <w:smallCaps/>
        </w:rPr>
        <w:t>Parties</w:t>
      </w:r>
      <w:r>
        <w:rPr>
          <w:smallCaps/>
          <w:spacing w:val="-7"/>
        </w:rPr>
        <w:t xml:space="preserve"> </w:t>
      </w:r>
      <w:r>
        <w:rPr>
          <w:smallCaps/>
        </w:rPr>
        <w:t>Following</w:t>
      </w:r>
      <w:r>
        <w:rPr>
          <w:smallCaps/>
          <w:spacing w:val="-8"/>
        </w:rPr>
        <w:t xml:space="preserve"> </w:t>
      </w:r>
      <w:r>
        <w:rPr>
          <w:smallCaps/>
        </w:rPr>
        <w:t>a</w:t>
      </w:r>
      <w:r>
        <w:rPr>
          <w:smallCaps/>
          <w:spacing w:val="-6"/>
        </w:rPr>
        <w:t xml:space="preserve"> </w:t>
      </w:r>
      <w:r>
        <w:rPr>
          <w:smallCaps/>
        </w:rPr>
        <w:t>Formal</w:t>
      </w:r>
      <w:r>
        <w:rPr>
          <w:smallCaps/>
          <w:spacing w:val="-6"/>
        </w:rPr>
        <w:t xml:space="preserve"> </w:t>
      </w:r>
      <w:r>
        <w:rPr>
          <w:smallCaps/>
          <w:spacing w:val="-2"/>
        </w:rPr>
        <w:t>Complaint</w:t>
      </w:r>
    </w:p>
    <w:p w:rsidR="00EC1B58" w:rsidRDefault="003726D1" w14:paraId="07F67CA8" w14:textId="77777777">
      <w:pPr>
        <w:pStyle w:val="ListParagraph"/>
        <w:numPr>
          <w:ilvl w:val="0"/>
          <w:numId w:val="26"/>
        </w:numPr>
        <w:tabs>
          <w:tab w:val="left" w:pos="1380"/>
        </w:tabs>
        <w:ind w:right="416"/>
        <w:jc w:val="both"/>
        <w:rPr>
          <w:sz w:val="24"/>
        </w:rPr>
      </w:pPr>
      <w:r>
        <w:rPr>
          <w:sz w:val="24"/>
        </w:rPr>
        <w:t xml:space="preserve">The TIXC will provide to the parties written notice of the formal complaint and allegations of sexual </w:t>
      </w:r>
      <w:r>
        <w:rPr>
          <w:sz w:val="24"/>
        </w:rPr>
        <w:t>harassment potentially constituting Title IX Sexual Harassment. The notice shall include:</w:t>
      </w:r>
    </w:p>
    <w:p w:rsidR="00EC1B58" w:rsidRDefault="003726D1" w14:paraId="1618FBB8" w14:textId="77777777">
      <w:pPr>
        <w:pStyle w:val="ListParagraph"/>
        <w:numPr>
          <w:ilvl w:val="1"/>
          <w:numId w:val="26"/>
        </w:numPr>
        <w:tabs>
          <w:tab w:val="left" w:pos="1740"/>
        </w:tabs>
        <w:spacing w:before="119"/>
        <w:ind w:right="423"/>
        <w:rPr>
          <w:sz w:val="24"/>
        </w:rPr>
      </w:pPr>
      <w:r>
        <w:rPr>
          <w:sz w:val="24"/>
        </w:rPr>
        <w:t>Notice regarding the complaint procedure and the availability of an informal resolution process;</w:t>
      </w:r>
    </w:p>
    <w:p w:rsidR="00EC1B58" w:rsidRDefault="003726D1" w14:paraId="577D8EA5" w14:textId="77777777">
      <w:pPr>
        <w:pStyle w:val="ListParagraph"/>
        <w:numPr>
          <w:ilvl w:val="1"/>
          <w:numId w:val="26"/>
        </w:numPr>
        <w:tabs>
          <w:tab w:val="left" w:pos="1740"/>
        </w:tabs>
        <w:ind w:right="422"/>
        <w:rPr>
          <w:sz w:val="24"/>
        </w:rPr>
      </w:pPr>
      <w:r>
        <w:rPr>
          <w:sz w:val="24"/>
        </w:rPr>
        <w:t>Sufficient details known at the time (including identities of parties, if known; the conduct alleged; and the date and location of the alleged incident[s], if known), allowing sufficient time to prepare before any initial interview (not less than ten [10] calendar days);</w:t>
      </w:r>
    </w:p>
    <w:p w:rsidR="00EC1B58" w:rsidRDefault="003726D1" w14:paraId="06D630C1" w14:textId="77777777">
      <w:pPr>
        <w:pStyle w:val="ListParagraph"/>
        <w:numPr>
          <w:ilvl w:val="1"/>
          <w:numId w:val="26"/>
        </w:numPr>
        <w:tabs>
          <w:tab w:val="left" w:pos="1740"/>
        </w:tabs>
        <w:spacing w:before="119"/>
        <w:ind w:right="419"/>
        <w:rPr>
          <w:sz w:val="24"/>
        </w:rPr>
      </w:pPr>
      <w:r>
        <w:rPr>
          <w:sz w:val="24"/>
        </w:rPr>
        <w:t>A statement that the Respondent is presumed not responsible for the alleged conduct and that a determination of responsibility will be made at the conclusion of the grievance process;</w:t>
      </w:r>
    </w:p>
    <w:p w:rsidR="00EC1B58" w:rsidRDefault="003726D1" w14:paraId="6219034D" w14:textId="77777777">
      <w:pPr>
        <w:pStyle w:val="ListParagraph"/>
        <w:numPr>
          <w:ilvl w:val="1"/>
          <w:numId w:val="26"/>
        </w:numPr>
        <w:tabs>
          <w:tab w:val="left" w:pos="1740"/>
        </w:tabs>
        <w:spacing w:before="121"/>
        <w:ind w:right="422"/>
        <w:rPr>
          <w:sz w:val="24"/>
        </w:rPr>
      </w:pPr>
      <w:r>
        <w:rPr>
          <w:sz w:val="24"/>
        </w:rPr>
        <w:t>The parties may inspect and review evidence directly related to the allegations of Title IX Sexual Harassment;</w:t>
      </w:r>
    </w:p>
    <w:p w:rsidR="00EC1B58" w:rsidRDefault="003726D1" w14:paraId="74A07ABC" w14:textId="77777777">
      <w:pPr>
        <w:pStyle w:val="ListParagraph"/>
        <w:numPr>
          <w:ilvl w:val="1"/>
          <w:numId w:val="26"/>
        </w:numPr>
        <w:tabs>
          <w:tab w:val="left" w:pos="1740"/>
        </w:tabs>
        <w:spacing w:before="119"/>
        <w:ind w:right="426"/>
        <w:rPr>
          <w:sz w:val="24"/>
        </w:rPr>
      </w:pPr>
      <w:r>
        <w:rPr>
          <w:sz w:val="24"/>
        </w:rPr>
        <w:t xml:space="preserve">Notice that the parties may each have an advisor of their choice (who may be an </w:t>
      </w:r>
      <w:r>
        <w:rPr>
          <w:spacing w:val="-2"/>
          <w:sz w:val="24"/>
        </w:rPr>
        <w:t>attorney);</w:t>
      </w:r>
    </w:p>
    <w:p w:rsidR="00EC1B58" w:rsidRDefault="003726D1" w14:paraId="4B916F5D" w14:textId="77777777">
      <w:pPr>
        <w:pStyle w:val="ListParagraph"/>
        <w:numPr>
          <w:ilvl w:val="1"/>
          <w:numId w:val="26"/>
        </w:numPr>
        <w:tabs>
          <w:tab w:val="left" w:pos="1740"/>
        </w:tabs>
        <w:spacing w:before="119"/>
        <w:ind w:right="415"/>
        <w:rPr>
          <w:sz w:val="24"/>
        </w:rPr>
      </w:pPr>
      <w:r>
        <w:rPr>
          <w:sz w:val="24"/>
        </w:rPr>
        <w:t xml:space="preserve">Notice that knowingly making false statements or submitting false information in bad faith during the complaint process is prohibited and may result in disciplinary </w:t>
      </w:r>
      <w:r>
        <w:rPr>
          <w:spacing w:val="-2"/>
          <w:sz w:val="24"/>
        </w:rPr>
        <w:t>action;</w:t>
      </w:r>
    </w:p>
    <w:p w:rsidR="00EC1B58" w:rsidRDefault="003726D1" w14:paraId="256A205F" w14:textId="77777777">
      <w:pPr>
        <w:pStyle w:val="ListParagraph"/>
        <w:numPr>
          <w:ilvl w:val="1"/>
          <w:numId w:val="26"/>
        </w:numPr>
        <w:tabs>
          <w:tab w:val="left" w:pos="1740"/>
        </w:tabs>
        <w:spacing w:before="119"/>
        <w:ind w:right="422"/>
        <w:rPr>
          <w:sz w:val="24"/>
        </w:rPr>
      </w:pPr>
      <w:r>
        <w:rPr>
          <w:sz w:val="24"/>
        </w:rPr>
        <w:t>Notice of the name of the investigator, with sufficient time (no less than three [3] calendar days) to raise concerns of conflict of interest or bias.</w:t>
      </w:r>
    </w:p>
    <w:p w:rsidR="00EC1B58" w:rsidRDefault="003726D1" w14:paraId="7368B154" w14:textId="77777777">
      <w:pPr>
        <w:pStyle w:val="ListParagraph"/>
        <w:numPr>
          <w:ilvl w:val="0"/>
          <w:numId w:val="26"/>
        </w:numPr>
        <w:tabs>
          <w:tab w:val="left" w:pos="1200"/>
        </w:tabs>
        <w:spacing w:before="119"/>
        <w:ind w:left="1200" w:right="416" w:hanging="449"/>
        <w:jc w:val="both"/>
        <w:rPr>
          <w:sz w:val="24"/>
        </w:rPr>
      </w:pPr>
      <w:r>
        <w:rPr>
          <w:sz w:val="24"/>
        </w:rPr>
        <w:t>If additional allegations become known at a later time, notice of the additional allegations will be provided to the parties.</w:t>
      </w:r>
    </w:p>
    <w:p w:rsidR="00EC1B58" w:rsidRDefault="003726D1" w14:paraId="1267D509" w14:textId="77777777">
      <w:pPr>
        <w:pStyle w:val="ListParagraph"/>
        <w:numPr>
          <w:ilvl w:val="0"/>
          <w:numId w:val="26"/>
        </w:numPr>
        <w:tabs>
          <w:tab w:val="left" w:pos="1200"/>
        </w:tabs>
        <w:ind w:left="1200" w:right="421" w:hanging="449"/>
        <w:jc w:val="both"/>
        <w:rPr>
          <w:sz w:val="24"/>
        </w:rPr>
      </w:pPr>
      <w:r>
        <w:rPr>
          <w:sz w:val="24"/>
        </w:rPr>
        <w:t>The TIXC will discuss supportive measures with each party and oversee implementation of such measures as appropriate.</w:t>
      </w:r>
    </w:p>
    <w:p w:rsidR="00EC1B58" w:rsidRDefault="003726D1" w14:paraId="346474F0" w14:textId="77777777">
      <w:pPr>
        <w:pStyle w:val="Heading2"/>
        <w:spacing w:before="121"/>
      </w:pPr>
      <w:r>
        <w:rPr>
          <w:smallCaps/>
        </w:rPr>
        <w:t>Informal</w:t>
      </w:r>
      <w:r>
        <w:rPr>
          <w:smallCaps/>
          <w:spacing w:val="-12"/>
        </w:rPr>
        <w:t xml:space="preserve"> </w:t>
      </w:r>
      <w:r>
        <w:rPr>
          <w:smallCaps/>
        </w:rPr>
        <w:t>Resolution</w:t>
      </w:r>
      <w:r>
        <w:rPr>
          <w:smallCaps/>
          <w:spacing w:val="-10"/>
        </w:rPr>
        <w:t xml:space="preserve"> </w:t>
      </w:r>
      <w:r>
        <w:rPr>
          <w:smallCaps/>
          <w:spacing w:val="-2"/>
        </w:rPr>
        <w:t>Process</w:t>
      </w:r>
    </w:p>
    <w:p w:rsidR="00EC1B58" w:rsidRDefault="003726D1" w14:paraId="0CE6FDA6" w14:textId="77777777">
      <w:pPr>
        <w:pStyle w:val="BodyText"/>
        <w:spacing w:before="120"/>
        <w:ind w:left="300" w:right="418"/>
        <w:jc w:val="both"/>
      </w:pPr>
      <w:r>
        <w:t xml:space="preserve">After a formal complaint has been filed, and if the TIXC believes the </w:t>
      </w:r>
      <w:r>
        <w:t>circumstances are appropriate, the TIXC may offer the parties the opportunity to participate in an informal resolution process to resolve the complaint without completing the investigation and determination process. Informal resolutions cannot be used to resolve a formal complaint where</w:t>
      </w:r>
      <w:r>
        <w:rPr>
          <w:spacing w:val="40"/>
        </w:rPr>
        <w:t xml:space="preserve"> </w:t>
      </w:r>
      <w:r>
        <w:t>a student is the Complainant and the Respondent is an employee.</w:t>
      </w:r>
    </w:p>
    <w:p w:rsidR="00EC1B58" w:rsidRDefault="00EC1B58" w14:paraId="149D7058" w14:textId="77777777">
      <w:pPr>
        <w:jc w:val="both"/>
        <w:sectPr w:rsidR="00EC1B58" w:rsidSect="00A14CF6">
          <w:pgSz w:w="12240" w:h="15840" w:orient="portrait"/>
          <w:pgMar w:top="2000" w:right="660" w:bottom="680" w:left="1500" w:header="1017" w:footer="497" w:gutter="0"/>
          <w:cols w:space="720"/>
        </w:sectPr>
      </w:pPr>
    </w:p>
    <w:p w:rsidR="00EC1B58" w:rsidRDefault="003726D1" w14:paraId="76EBABCB" w14:textId="77777777">
      <w:pPr>
        <w:pStyle w:val="Heading2"/>
        <w:spacing w:before="118"/>
      </w:pPr>
      <w:r>
        <w:rPr>
          <w:smallCaps/>
        </w:rPr>
        <w:t>Informal</w:t>
      </w:r>
      <w:r>
        <w:rPr>
          <w:smallCaps/>
          <w:spacing w:val="-12"/>
        </w:rPr>
        <w:t xml:space="preserve"> </w:t>
      </w:r>
      <w:r>
        <w:rPr>
          <w:smallCaps/>
        </w:rPr>
        <w:t>Resolution</w:t>
      </w:r>
      <w:r>
        <w:rPr>
          <w:smallCaps/>
          <w:spacing w:val="-8"/>
        </w:rPr>
        <w:t xml:space="preserve"> </w:t>
      </w:r>
      <w:r>
        <w:rPr>
          <w:smallCaps/>
        </w:rPr>
        <w:t>Process</w:t>
      </w:r>
      <w:r>
        <w:rPr>
          <w:smallCaps/>
          <w:spacing w:val="-12"/>
        </w:rPr>
        <w:t xml:space="preserve"> </w:t>
      </w:r>
      <w:r>
        <w:rPr>
          <w:smallCaps/>
          <w:spacing w:val="-2"/>
        </w:rPr>
        <w:t>(continued)</w:t>
      </w:r>
    </w:p>
    <w:p w:rsidR="00EC1B58" w:rsidRDefault="003726D1" w14:paraId="4A2A840E" w14:textId="77777777">
      <w:pPr>
        <w:pStyle w:val="BodyText"/>
        <w:spacing w:before="79"/>
        <w:ind w:left="300" w:right="415"/>
        <w:jc w:val="both"/>
      </w:pPr>
      <w:r>
        <w:t>Informal resolutions can take many forms, depending on the particular case. Examples include, but are not limited to, facilitated discussions between the parties; restorative justice; acknowledgment of responsibility by a Respondent; apologies; disciplinary actions against a Respondent or a requirement to engage in specific services; or supportive measures. Both parties must voluntarily</w:t>
      </w:r>
      <w:r>
        <w:rPr>
          <w:spacing w:val="-1"/>
        </w:rPr>
        <w:t xml:space="preserve"> </w:t>
      </w:r>
      <w:r>
        <w:t>agree</w:t>
      </w:r>
      <w:r>
        <w:rPr>
          <w:spacing w:val="-2"/>
        </w:rPr>
        <w:t xml:space="preserve"> </w:t>
      </w:r>
      <w:r>
        <w:t>in writing</w:t>
      </w:r>
      <w:r>
        <w:rPr>
          <w:spacing w:val="-1"/>
        </w:rPr>
        <w:t xml:space="preserve"> </w:t>
      </w:r>
      <w:r>
        <w:t>to</w:t>
      </w:r>
      <w:r>
        <w:rPr>
          <w:spacing w:val="-1"/>
        </w:rPr>
        <w:t xml:space="preserve"> </w:t>
      </w:r>
      <w:r>
        <w:t>participate</w:t>
      </w:r>
      <w:r>
        <w:rPr>
          <w:spacing w:val="-2"/>
        </w:rPr>
        <w:t xml:space="preserve"> </w:t>
      </w:r>
      <w:r>
        <w:t>in an</w:t>
      </w:r>
      <w:r>
        <w:rPr>
          <w:spacing w:val="-1"/>
        </w:rPr>
        <w:t xml:space="preserve"> </w:t>
      </w:r>
      <w:r>
        <w:t>informal</w:t>
      </w:r>
      <w:r>
        <w:rPr>
          <w:spacing w:val="-1"/>
        </w:rPr>
        <w:t xml:space="preserve"> </w:t>
      </w:r>
      <w:r>
        <w:t>resolution</w:t>
      </w:r>
      <w:r>
        <w:rPr>
          <w:spacing w:val="-1"/>
        </w:rPr>
        <w:t xml:space="preserve"> </w:t>
      </w:r>
      <w:r>
        <w:t>process,</w:t>
      </w:r>
      <w:r>
        <w:rPr>
          <w:spacing w:val="-1"/>
        </w:rPr>
        <w:t xml:space="preserve"> </w:t>
      </w:r>
      <w:r>
        <w:t>and either</w:t>
      </w:r>
      <w:r>
        <w:rPr>
          <w:spacing w:val="-2"/>
        </w:rPr>
        <w:t xml:space="preserve"> </w:t>
      </w:r>
      <w:r>
        <w:t>party can withdraw from the process at any time. The Superintendent/designee must agree to the terms of any informal resolution reached between the parties. If an informal resolution agreement is reached, it must be signed by both parties and the District. Any such signed agreement is final and binding according to its terms.</w:t>
      </w:r>
    </w:p>
    <w:p w:rsidR="00EC1B58" w:rsidRDefault="003726D1" w14:paraId="5C18E9EC" w14:textId="77777777">
      <w:pPr>
        <w:pStyle w:val="BodyText"/>
        <w:spacing w:before="83"/>
        <w:ind w:left="300" w:right="419"/>
        <w:jc w:val="both"/>
      </w:pPr>
      <w:r>
        <w:t>If an informal resolution process does not resolve the formal complaint, nothing from the informal resolution process may be considered as evidence in the subsequent investigation or determination. The parties will be advised that engagement in the informal resolution process is grounds for extension of the investigation timeline.</w:t>
      </w:r>
    </w:p>
    <w:p w:rsidR="00EC1B58" w:rsidRDefault="003726D1" w14:paraId="42D2DE99" w14:textId="77777777">
      <w:pPr>
        <w:pStyle w:val="Heading2"/>
        <w:spacing w:before="79"/>
      </w:pPr>
      <w:r>
        <w:rPr>
          <w:smallCaps/>
          <w:spacing w:val="-2"/>
        </w:rPr>
        <w:t>Investigation</w:t>
      </w:r>
    </w:p>
    <w:p w:rsidR="00EC1B58" w:rsidRDefault="003726D1" w14:paraId="2EB26195" w14:textId="77777777">
      <w:pPr>
        <w:pStyle w:val="ListParagraph"/>
        <w:numPr>
          <w:ilvl w:val="0"/>
          <w:numId w:val="25"/>
        </w:numPr>
        <w:tabs>
          <w:tab w:val="left" w:pos="1020"/>
        </w:tabs>
        <w:spacing w:before="79"/>
        <w:ind w:right="419"/>
        <w:jc w:val="both"/>
        <w:rPr>
          <w:sz w:val="24"/>
        </w:rPr>
      </w:pPr>
      <w:r>
        <w:rPr>
          <w:sz w:val="24"/>
        </w:rPr>
        <w:t>The complaint will be investigated by a trained internal or external individual designated by the Superintendent, who should consult with District legal counsel concerning the handling and investigation of the complaint.</w:t>
      </w:r>
    </w:p>
    <w:p w:rsidR="00EC1B58" w:rsidRDefault="003726D1" w14:paraId="0C566E58" w14:textId="77777777">
      <w:pPr>
        <w:pStyle w:val="ListParagraph"/>
        <w:numPr>
          <w:ilvl w:val="0"/>
          <w:numId w:val="25"/>
        </w:numPr>
        <w:tabs>
          <w:tab w:val="left" w:pos="1020"/>
        </w:tabs>
        <w:spacing w:before="82"/>
        <w:jc w:val="both"/>
        <w:rPr>
          <w:sz w:val="24"/>
        </w:rPr>
      </w:pPr>
      <w:r>
        <w:rPr>
          <w:sz w:val="24"/>
        </w:rPr>
        <w:t>The</w:t>
      </w:r>
      <w:r>
        <w:rPr>
          <w:spacing w:val="-2"/>
          <w:sz w:val="24"/>
        </w:rPr>
        <w:t xml:space="preserve"> </w:t>
      </w:r>
      <w:r>
        <w:rPr>
          <w:sz w:val="24"/>
        </w:rPr>
        <w:t>Investigator</w:t>
      </w:r>
      <w:r>
        <w:rPr>
          <w:spacing w:val="-1"/>
          <w:sz w:val="24"/>
        </w:rPr>
        <w:t xml:space="preserve"> </w:t>
      </w:r>
      <w:r>
        <w:rPr>
          <w:sz w:val="24"/>
        </w:rPr>
        <w:t>may</w:t>
      </w:r>
      <w:r>
        <w:rPr>
          <w:spacing w:val="1"/>
          <w:sz w:val="24"/>
        </w:rPr>
        <w:t xml:space="preserve"> </w:t>
      </w:r>
      <w:r>
        <w:rPr>
          <w:sz w:val="24"/>
        </w:rPr>
        <w:t>consult</w:t>
      </w:r>
      <w:r>
        <w:rPr>
          <w:spacing w:val="-2"/>
          <w:sz w:val="24"/>
        </w:rPr>
        <w:t xml:space="preserve"> </w:t>
      </w:r>
      <w:r>
        <w:rPr>
          <w:sz w:val="24"/>
        </w:rPr>
        <w:t>with</w:t>
      </w:r>
      <w:r>
        <w:rPr>
          <w:spacing w:val="-1"/>
          <w:sz w:val="24"/>
        </w:rPr>
        <w:t xml:space="preserve"> </w:t>
      </w:r>
      <w:r>
        <w:rPr>
          <w:sz w:val="24"/>
        </w:rPr>
        <w:t>the</w:t>
      </w:r>
      <w:r>
        <w:rPr>
          <w:spacing w:val="-1"/>
          <w:sz w:val="24"/>
        </w:rPr>
        <w:t xml:space="preserve"> </w:t>
      </w:r>
      <w:r>
        <w:rPr>
          <w:sz w:val="24"/>
        </w:rPr>
        <w:t>TIXC</w:t>
      </w:r>
      <w:r>
        <w:rPr>
          <w:spacing w:val="-1"/>
          <w:sz w:val="24"/>
        </w:rPr>
        <w:t xml:space="preserve"> </w:t>
      </w:r>
      <w:r>
        <w:rPr>
          <w:sz w:val="24"/>
        </w:rPr>
        <w:t>as</w:t>
      </w:r>
      <w:r>
        <w:rPr>
          <w:spacing w:val="-2"/>
          <w:sz w:val="24"/>
        </w:rPr>
        <w:t xml:space="preserve"> </w:t>
      </w:r>
      <w:r>
        <w:rPr>
          <w:sz w:val="24"/>
        </w:rPr>
        <w:t>agreed</w:t>
      </w:r>
      <w:r>
        <w:rPr>
          <w:spacing w:val="-1"/>
          <w:sz w:val="24"/>
        </w:rPr>
        <w:t xml:space="preserve"> </w:t>
      </w:r>
      <w:r>
        <w:rPr>
          <w:sz w:val="24"/>
        </w:rPr>
        <w:t>during</w:t>
      </w:r>
      <w:r>
        <w:rPr>
          <w:spacing w:val="-1"/>
          <w:sz w:val="24"/>
        </w:rPr>
        <w:t xml:space="preserve"> </w:t>
      </w:r>
      <w:r>
        <w:rPr>
          <w:sz w:val="24"/>
        </w:rPr>
        <w:t>the</w:t>
      </w:r>
      <w:r>
        <w:rPr>
          <w:spacing w:val="-2"/>
          <w:sz w:val="24"/>
        </w:rPr>
        <w:t xml:space="preserve"> </w:t>
      </w:r>
      <w:r>
        <w:rPr>
          <w:sz w:val="24"/>
        </w:rPr>
        <w:t>investigation</w:t>
      </w:r>
      <w:r>
        <w:rPr>
          <w:spacing w:val="-1"/>
          <w:sz w:val="24"/>
        </w:rPr>
        <w:t xml:space="preserve"> </w:t>
      </w:r>
      <w:r>
        <w:rPr>
          <w:spacing w:val="-2"/>
          <w:sz w:val="24"/>
        </w:rPr>
        <w:t>process.</w:t>
      </w:r>
    </w:p>
    <w:p w:rsidR="00EC1B58" w:rsidRDefault="003726D1" w14:paraId="6AD3D7F2" w14:textId="77777777">
      <w:pPr>
        <w:pStyle w:val="ListParagraph"/>
        <w:numPr>
          <w:ilvl w:val="0"/>
          <w:numId w:val="25"/>
        </w:numPr>
        <w:tabs>
          <w:tab w:val="left" w:pos="1020"/>
        </w:tabs>
        <w:spacing w:before="79"/>
        <w:ind w:right="423"/>
        <w:jc w:val="both"/>
        <w:rPr>
          <w:sz w:val="24"/>
        </w:rPr>
      </w:pPr>
      <w:r>
        <w:rPr>
          <w:sz w:val="24"/>
        </w:rPr>
        <w:t>If the complaint is against an employee of the District, rights conferred under an applicable collective bargaining agreement shall be applied, to the extent they do not conflict with the Title IX regulatory requirements.</w:t>
      </w:r>
    </w:p>
    <w:p w:rsidR="00EC1B58" w:rsidRDefault="003726D1" w14:paraId="5C103EAC" w14:textId="77777777">
      <w:pPr>
        <w:pStyle w:val="ListParagraph"/>
        <w:numPr>
          <w:ilvl w:val="0"/>
          <w:numId w:val="25"/>
        </w:numPr>
        <w:tabs>
          <w:tab w:val="left" w:pos="1020"/>
        </w:tabs>
        <w:spacing w:before="80"/>
        <w:jc w:val="both"/>
        <w:rPr>
          <w:sz w:val="24"/>
        </w:rPr>
      </w:pPr>
      <w:r>
        <w:rPr>
          <w:sz w:val="24"/>
        </w:rPr>
        <w:t>The</w:t>
      </w:r>
      <w:r>
        <w:rPr>
          <w:spacing w:val="-3"/>
          <w:sz w:val="24"/>
        </w:rPr>
        <w:t xml:space="preserve"> </w:t>
      </w:r>
      <w:r>
        <w:rPr>
          <w:sz w:val="24"/>
        </w:rPr>
        <w:t>Investigator</w:t>
      </w:r>
      <w:r>
        <w:rPr>
          <w:spacing w:val="-3"/>
          <w:sz w:val="24"/>
        </w:rPr>
        <w:t xml:space="preserve"> </w:t>
      </w:r>
      <w:r>
        <w:rPr>
          <w:spacing w:val="-2"/>
          <w:sz w:val="24"/>
        </w:rPr>
        <w:t>will:</w:t>
      </w:r>
    </w:p>
    <w:p w:rsidR="00EC1B58" w:rsidRDefault="003726D1" w14:paraId="76412BB7" w14:textId="77777777">
      <w:pPr>
        <w:pStyle w:val="ListParagraph"/>
        <w:numPr>
          <w:ilvl w:val="1"/>
          <w:numId w:val="25"/>
        </w:numPr>
        <w:tabs>
          <w:tab w:val="left" w:pos="1740"/>
        </w:tabs>
        <w:spacing w:before="81"/>
        <w:ind w:right="423"/>
        <w:jc w:val="both"/>
        <w:rPr>
          <w:sz w:val="24"/>
        </w:rPr>
      </w:pPr>
      <w:r>
        <w:rPr>
          <w:sz w:val="24"/>
        </w:rPr>
        <w:t>Meet with each party after they have received appropriate notice of any meeting and its purpose, with sufficient time to prepare.</w:t>
      </w:r>
    </w:p>
    <w:p w:rsidR="00EC1B58" w:rsidRDefault="003726D1" w14:paraId="3D370683" w14:textId="77777777">
      <w:pPr>
        <w:pStyle w:val="ListParagraph"/>
        <w:numPr>
          <w:ilvl w:val="1"/>
          <w:numId w:val="25"/>
        </w:numPr>
        <w:tabs>
          <w:tab w:val="left" w:pos="1740"/>
        </w:tabs>
        <w:spacing w:before="80"/>
        <w:ind w:right="422"/>
        <w:jc w:val="both"/>
        <w:rPr>
          <w:sz w:val="24"/>
        </w:rPr>
      </w:pPr>
      <w:r>
        <w:rPr>
          <w:sz w:val="24"/>
        </w:rPr>
        <w:t xml:space="preserve">Allow parties to have their advisor at all </w:t>
      </w:r>
      <w:r>
        <w:rPr>
          <w:sz w:val="24"/>
        </w:rPr>
        <w:t>meetings related to the complaint, although</w:t>
      </w:r>
      <w:r>
        <w:rPr>
          <w:spacing w:val="-2"/>
          <w:sz w:val="24"/>
        </w:rPr>
        <w:t xml:space="preserve"> </w:t>
      </w:r>
      <w:r>
        <w:rPr>
          <w:sz w:val="24"/>
        </w:rPr>
        <w:t>advisors</w:t>
      </w:r>
      <w:r>
        <w:rPr>
          <w:spacing w:val="-2"/>
          <w:sz w:val="24"/>
        </w:rPr>
        <w:t xml:space="preserve"> </w:t>
      </w:r>
      <w:r>
        <w:rPr>
          <w:sz w:val="24"/>
        </w:rPr>
        <w:t>may</w:t>
      </w:r>
      <w:r>
        <w:rPr>
          <w:spacing w:val="-2"/>
          <w:sz w:val="24"/>
        </w:rPr>
        <w:t xml:space="preserve"> </w:t>
      </w:r>
      <w:r>
        <w:rPr>
          <w:sz w:val="24"/>
        </w:rPr>
        <w:t>not</w:t>
      </w:r>
      <w:r>
        <w:rPr>
          <w:spacing w:val="-2"/>
          <w:sz w:val="24"/>
        </w:rPr>
        <w:t xml:space="preserve"> </w:t>
      </w:r>
      <w:r>
        <w:rPr>
          <w:sz w:val="24"/>
        </w:rPr>
        <w:t>speak</w:t>
      </w:r>
      <w:r>
        <w:rPr>
          <w:spacing w:val="-2"/>
          <w:sz w:val="24"/>
        </w:rPr>
        <w:t xml:space="preserve"> </w:t>
      </w:r>
      <w:r>
        <w:rPr>
          <w:sz w:val="24"/>
        </w:rPr>
        <w:t>on</w:t>
      </w:r>
      <w:r>
        <w:rPr>
          <w:spacing w:val="-2"/>
          <w:sz w:val="24"/>
        </w:rPr>
        <w:t xml:space="preserve"> </w:t>
      </w:r>
      <w:r>
        <w:rPr>
          <w:sz w:val="24"/>
        </w:rPr>
        <w:t>behalf</w:t>
      </w:r>
      <w:r>
        <w:rPr>
          <w:spacing w:val="-2"/>
          <w:sz w:val="24"/>
        </w:rPr>
        <w:t xml:space="preserve"> </w:t>
      </w:r>
      <w:r>
        <w:rPr>
          <w:sz w:val="24"/>
        </w:rPr>
        <w:t>of</w:t>
      </w:r>
      <w:r>
        <w:rPr>
          <w:spacing w:val="-2"/>
          <w:sz w:val="24"/>
        </w:rPr>
        <w:t xml:space="preserve"> </w:t>
      </w:r>
      <w:r>
        <w:rPr>
          <w:sz w:val="24"/>
        </w:rPr>
        <w:t>a</w:t>
      </w:r>
      <w:r>
        <w:rPr>
          <w:spacing w:val="-4"/>
          <w:sz w:val="24"/>
        </w:rPr>
        <w:t xml:space="preserve"> </w:t>
      </w:r>
      <w:r>
        <w:rPr>
          <w:sz w:val="24"/>
        </w:rPr>
        <w:t>party</w:t>
      </w:r>
      <w:r>
        <w:rPr>
          <w:spacing w:val="-2"/>
          <w:sz w:val="24"/>
        </w:rPr>
        <w:t xml:space="preserve"> </w:t>
      </w:r>
      <w:r>
        <w:rPr>
          <w:sz w:val="24"/>
        </w:rPr>
        <w:t>or</w:t>
      </w:r>
      <w:r>
        <w:rPr>
          <w:spacing w:val="-3"/>
          <w:sz w:val="24"/>
        </w:rPr>
        <w:t xml:space="preserve"> </w:t>
      </w:r>
      <w:r>
        <w:rPr>
          <w:sz w:val="24"/>
        </w:rPr>
        <w:t>interfere</w:t>
      </w:r>
      <w:r>
        <w:rPr>
          <w:spacing w:val="-2"/>
          <w:sz w:val="24"/>
        </w:rPr>
        <w:t xml:space="preserve"> </w:t>
      </w:r>
      <w:r>
        <w:rPr>
          <w:sz w:val="24"/>
        </w:rPr>
        <w:t>with</w:t>
      </w:r>
      <w:r>
        <w:rPr>
          <w:spacing w:val="-2"/>
          <w:sz w:val="24"/>
        </w:rPr>
        <w:t xml:space="preserve"> </w:t>
      </w:r>
      <w:r>
        <w:rPr>
          <w:sz w:val="24"/>
        </w:rPr>
        <w:t>the</w:t>
      </w:r>
      <w:r>
        <w:rPr>
          <w:spacing w:val="-3"/>
          <w:sz w:val="24"/>
        </w:rPr>
        <w:t xml:space="preserve"> </w:t>
      </w:r>
      <w:r>
        <w:rPr>
          <w:sz w:val="24"/>
        </w:rPr>
        <w:t>process.</w:t>
      </w:r>
    </w:p>
    <w:p w:rsidR="00EC1B58" w:rsidRDefault="003726D1" w14:paraId="0301B353" w14:textId="77777777">
      <w:pPr>
        <w:pStyle w:val="ListParagraph"/>
        <w:numPr>
          <w:ilvl w:val="1"/>
          <w:numId w:val="25"/>
        </w:numPr>
        <w:tabs>
          <w:tab w:val="left" w:pos="1740"/>
        </w:tabs>
        <w:spacing w:before="79"/>
        <w:ind w:right="419"/>
        <w:jc w:val="both"/>
        <w:rPr>
          <w:sz w:val="24"/>
        </w:rPr>
      </w:pPr>
      <w:r>
        <w:rPr>
          <w:sz w:val="24"/>
        </w:rPr>
        <w:t>Allow parties a reasonable opportunity to identify witnesses and submit favorable and unfavorable evidence.</w:t>
      </w:r>
    </w:p>
    <w:p w:rsidR="00EC1B58" w:rsidRDefault="003726D1" w14:paraId="7349218F" w14:textId="77777777">
      <w:pPr>
        <w:pStyle w:val="ListParagraph"/>
        <w:numPr>
          <w:ilvl w:val="1"/>
          <w:numId w:val="25"/>
        </w:numPr>
        <w:tabs>
          <w:tab w:val="left" w:pos="1740"/>
        </w:tabs>
        <w:spacing w:before="82"/>
        <w:ind w:right="423"/>
        <w:jc w:val="both"/>
        <w:rPr>
          <w:sz w:val="24"/>
        </w:rPr>
      </w:pPr>
      <w:r>
        <w:rPr>
          <w:sz w:val="24"/>
        </w:rPr>
        <w:t>Interview witnesses and conduct such other activities that will assist in ascertaining facts (site visits, review of documents, etc.).</w:t>
      </w:r>
    </w:p>
    <w:p w:rsidR="00EC1B58" w:rsidRDefault="003726D1" w14:paraId="579963CF" w14:textId="77777777">
      <w:pPr>
        <w:pStyle w:val="ListParagraph"/>
        <w:numPr>
          <w:ilvl w:val="1"/>
          <w:numId w:val="25"/>
        </w:numPr>
        <w:tabs>
          <w:tab w:val="left" w:pos="1740"/>
        </w:tabs>
        <w:spacing w:before="79"/>
        <w:ind w:right="415"/>
        <w:jc w:val="both"/>
        <w:rPr>
          <w:sz w:val="24"/>
        </w:rPr>
      </w:pPr>
      <w:r>
        <w:rPr>
          <w:sz w:val="24"/>
        </w:rPr>
        <w:t>Consider evidence that is relevant and directly related to the allegations in the formal complaint.</w:t>
      </w:r>
    </w:p>
    <w:p w:rsidR="00EC1B58" w:rsidRDefault="003726D1" w14:paraId="3296EC85" w14:textId="77777777">
      <w:pPr>
        <w:pStyle w:val="ListParagraph"/>
        <w:numPr>
          <w:ilvl w:val="1"/>
          <w:numId w:val="25"/>
        </w:numPr>
        <w:tabs>
          <w:tab w:val="left" w:pos="1738"/>
          <w:tab w:val="left" w:pos="1740"/>
        </w:tabs>
        <w:spacing w:before="80"/>
        <w:ind w:right="422"/>
        <w:jc w:val="both"/>
        <w:rPr>
          <w:sz w:val="24"/>
        </w:rPr>
      </w:pPr>
      <w:r>
        <w:rPr>
          <w:sz w:val="24"/>
        </w:rPr>
        <w:t>During the course of the investigation, provide both parties with an equal opportunity to inspect and review any evidence that is obtained in the investigation that is directly related to the allegations in the formal complaint (including evidence which the District does not intend to rely upon in reaching a determination of responsibility), and favorable and unfavorable evidence.</w:t>
      </w:r>
    </w:p>
    <w:p w:rsidR="00EC1B58" w:rsidRDefault="00EC1B58" w14:paraId="62FC6881" w14:textId="77777777">
      <w:pPr>
        <w:jc w:val="both"/>
        <w:rPr>
          <w:sz w:val="24"/>
        </w:rPr>
        <w:sectPr w:rsidR="00EC1B58" w:rsidSect="00A14CF6">
          <w:pgSz w:w="12240" w:h="15840" w:orient="portrait"/>
          <w:pgMar w:top="1940" w:right="660" w:bottom="680" w:left="1500" w:header="1017" w:footer="497" w:gutter="0"/>
          <w:cols w:space="720"/>
        </w:sectPr>
      </w:pPr>
    </w:p>
    <w:p w:rsidR="00EC1B58" w:rsidRDefault="00EC1B58" w14:paraId="084213EE" w14:textId="77777777">
      <w:pPr>
        <w:pStyle w:val="BodyText"/>
        <w:spacing w:before="19"/>
        <w:rPr>
          <w:sz w:val="19"/>
        </w:rPr>
      </w:pPr>
    </w:p>
    <w:p w:rsidR="00EC1B58" w:rsidRDefault="003726D1" w14:paraId="6A0336A0" w14:textId="77777777">
      <w:pPr>
        <w:pStyle w:val="Heading2"/>
        <w:spacing w:before="1"/>
      </w:pPr>
      <w:r>
        <w:rPr>
          <w:smallCaps/>
          <w:spacing w:val="-2"/>
        </w:rPr>
        <w:t>Investigation</w:t>
      </w:r>
      <w:r>
        <w:rPr>
          <w:smallCaps/>
          <w:spacing w:val="8"/>
        </w:rPr>
        <w:t xml:space="preserve"> </w:t>
      </w:r>
      <w:r>
        <w:rPr>
          <w:smallCaps/>
          <w:spacing w:val="-2"/>
        </w:rPr>
        <w:t>(continued)</w:t>
      </w:r>
    </w:p>
    <w:p w:rsidR="00EC1B58" w:rsidRDefault="003726D1" w14:paraId="18537590" w14:textId="77777777">
      <w:pPr>
        <w:pStyle w:val="ListParagraph"/>
        <w:numPr>
          <w:ilvl w:val="1"/>
          <w:numId w:val="25"/>
        </w:numPr>
        <w:tabs>
          <w:tab w:val="left" w:pos="1740"/>
        </w:tabs>
        <w:ind w:right="417"/>
        <w:jc w:val="both"/>
        <w:rPr>
          <w:sz w:val="24"/>
        </w:rPr>
      </w:pPr>
      <w:r>
        <w:rPr>
          <w:sz w:val="24"/>
        </w:rPr>
        <w:t xml:space="preserve">Prior to completion of the investigation report, provide each party and advisor (if any) the evidence subject to inspection and </w:t>
      </w:r>
      <w:r>
        <w:rPr>
          <w:sz w:val="24"/>
        </w:rPr>
        <w:t>review, and provide the parties with ten (10) calendar days to submit a written response. Access to such evidence may be provided via file sharing software that does not permit copying or downloading. The Investigator shall advise the parties that evidence is not to be publicly disseminated.</w:t>
      </w:r>
    </w:p>
    <w:p w:rsidR="00EC1B58" w:rsidRDefault="003726D1" w14:paraId="54D1DC32" w14:textId="77777777">
      <w:pPr>
        <w:pStyle w:val="ListParagraph"/>
        <w:numPr>
          <w:ilvl w:val="1"/>
          <w:numId w:val="25"/>
        </w:numPr>
        <w:tabs>
          <w:tab w:val="left" w:pos="1740"/>
        </w:tabs>
        <w:ind w:right="416"/>
        <w:jc w:val="both"/>
        <w:rPr>
          <w:sz w:val="24"/>
        </w:rPr>
      </w:pPr>
      <w:r>
        <w:rPr>
          <w:sz w:val="24"/>
        </w:rPr>
        <w:t>Consider the parties’ written responses to the evidence prior to completing the investigation report.</w:t>
      </w:r>
    </w:p>
    <w:p w:rsidR="00EC1B58" w:rsidRDefault="003726D1" w14:paraId="11F93D90" w14:textId="77777777">
      <w:pPr>
        <w:pStyle w:val="ListParagraph"/>
        <w:numPr>
          <w:ilvl w:val="1"/>
          <w:numId w:val="25"/>
        </w:numPr>
        <w:tabs>
          <w:tab w:val="left" w:pos="1738"/>
          <w:tab w:val="left" w:pos="1740"/>
        </w:tabs>
        <w:ind w:right="417"/>
        <w:jc w:val="both"/>
        <w:rPr>
          <w:sz w:val="24"/>
        </w:rPr>
      </w:pPr>
      <w:r>
        <w:rPr>
          <w:sz w:val="24"/>
        </w:rPr>
        <w:t xml:space="preserve">Create an investigative report that fairly summarizes relevant evidence including the Investigator’s </w:t>
      </w:r>
      <w:r>
        <w:rPr>
          <w:sz w:val="24"/>
        </w:rPr>
        <w:t>recommendation on whether or not the evidence supports a finding that the Respondent engaged in conduct constituting Title IX Sexual Harassment. The Investigator shall send the report to the parties and advisors (if any) for their review and written responses which must be filed with the Investigator within ten (10) calendar days of their receipt of the report.</w:t>
      </w:r>
    </w:p>
    <w:p w:rsidR="00EC1B58" w:rsidRDefault="003726D1" w14:paraId="21BB7729" w14:textId="77777777">
      <w:pPr>
        <w:pStyle w:val="ListParagraph"/>
        <w:numPr>
          <w:ilvl w:val="1"/>
          <w:numId w:val="25"/>
        </w:numPr>
        <w:tabs>
          <w:tab w:val="left" w:pos="1738"/>
          <w:tab w:val="left" w:pos="1740"/>
        </w:tabs>
        <w:spacing w:before="121"/>
        <w:ind w:right="419"/>
        <w:jc w:val="both"/>
        <w:rPr>
          <w:sz w:val="24"/>
        </w:rPr>
      </w:pPr>
      <w:r>
        <w:rPr>
          <w:sz w:val="24"/>
        </w:rPr>
        <w:t>After receipt of the parties’ written responses (if any), forward the investigation report and party responses to the assigned Decision Maker. The Decision Maker shall immediately inform the parties of the date of his or her receipt of the report and of the deadline for submission of questions as provided below.</w:t>
      </w:r>
    </w:p>
    <w:p w:rsidR="00EC1B58" w:rsidRDefault="003726D1" w14:paraId="2FD71C10" w14:textId="77777777">
      <w:pPr>
        <w:pStyle w:val="ListParagraph"/>
        <w:numPr>
          <w:ilvl w:val="1"/>
          <w:numId w:val="25"/>
        </w:numPr>
        <w:tabs>
          <w:tab w:val="left" w:pos="1740"/>
        </w:tabs>
        <w:jc w:val="both"/>
        <w:rPr>
          <w:sz w:val="24"/>
        </w:rPr>
      </w:pPr>
      <w:r>
        <w:rPr>
          <w:sz w:val="24"/>
        </w:rPr>
        <w:t>The</w:t>
      </w:r>
      <w:r>
        <w:rPr>
          <w:spacing w:val="-1"/>
          <w:sz w:val="24"/>
        </w:rPr>
        <w:t xml:space="preserve"> </w:t>
      </w:r>
      <w:r>
        <w:rPr>
          <w:sz w:val="24"/>
        </w:rPr>
        <w:t>Investigator’s</w:t>
      </w:r>
      <w:r>
        <w:rPr>
          <w:spacing w:val="1"/>
          <w:sz w:val="24"/>
        </w:rPr>
        <w:t xml:space="preserve"> </w:t>
      </w:r>
      <w:r>
        <w:rPr>
          <w:sz w:val="24"/>
        </w:rPr>
        <w:t>report</w:t>
      </w:r>
      <w:r>
        <w:rPr>
          <w:spacing w:val="-1"/>
          <w:sz w:val="24"/>
        </w:rPr>
        <w:t xml:space="preserve"> </w:t>
      </w:r>
      <w:r>
        <w:rPr>
          <w:sz w:val="24"/>
        </w:rPr>
        <w:t>shall</w:t>
      </w:r>
      <w:r>
        <w:rPr>
          <w:spacing w:val="-1"/>
          <w:sz w:val="24"/>
        </w:rPr>
        <w:t xml:space="preserve"> </w:t>
      </w:r>
      <w:r>
        <w:rPr>
          <w:sz w:val="24"/>
        </w:rPr>
        <w:t>be</w:t>
      </w:r>
      <w:r>
        <w:rPr>
          <w:spacing w:val="-2"/>
          <w:sz w:val="24"/>
        </w:rPr>
        <w:t xml:space="preserve"> </w:t>
      </w:r>
      <w:r>
        <w:rPr>
          <w:sz w:val="24"/>
        </w:rPr>
        <w:t>non-binding</w:t>
      </w:r>
      <w:r>
        <w:rPr>
          <w:spacing w:val="-2"/>
          <w:sz w:val="24"/>
        </w:rPr>
        <w:t xml:space="preserve"> </w:t>
      </w:r>
      <w:r>
        <w:rPr>
          <w:sz w:val="24"/>
        </w:rPr>
        <w:t>on</w:t>
      </w:r>
      <w:r>
        <w:rPr>
          <w:spacing w:val="-1"/>
          <w:sz w:val="24"/>
        </w:rPr>
        <w:t xml:space="preserve"> </w:t>
      </w:r>
      <w:r>
        <w:rPr>
          <w:sz w:val="24"/>
        </w:rPr>
        <w:t>the</w:t>
      </w:r>
      <w:r>
        <w:rPr>
          <w:spacing w:val="-1"/>
          <w:sz w:val="24"/>
        </w:rPr>
        <w:t xml:space="preserve"> </w:t>
      </w:r>
      <w:r>
        <w:rPr>
          <w:sz w:val="24"/>
        </w:rPr>
        <w:t>Decision</w:t>
      </w:r>
      <w:r>
        <w:rPr>
          <w:spacing w:val="-1"/>
          <w:sz w:val="24"/>
        </w:rPr>
        <w:t xml:space="preserve"> </w:t>
      </w:r>
      <w:r>
        <w:rPr>
          <w:spacing w:val="-2"/>
          <w:sz w:val="24"/>
        </w:rPr>
        <w:t>Maker.</w:t>
      </w:r>
    </w:p>
    <w:p w:rsidR="00EC1B58" w:rsidRDefault="003726D1" w14:paraId="6A5C662E" w14:textId="77777777">
      <w:pPr>
        <w:pStyle w:val="ListParagraph"/>
        <w:numPr>
          <w:ilvl w:val="0"/>
          <w:numId w:val="25"/>
        </w:numPr>
        <w:tabs>
          <w:tab w:val="left" w:pos="1020"/>
        </w:tabs>
        <w:ind w:right="421"/>
        <w:jc w:val="both"/>
        <w:rPr>
          <w:sz w:val="24"/>
        </w:rPr>
      </w:pPr>
      <w:r>
        <w:rPr>
          <w:sz w:val="24"/>
        </w:rPr>
        <w:t>The investigation shall be concluded within forty (40) calendar days from the date of the TIXC Notice to the Parties Following a Formal Complaint as referenced above, but reasonable extension of time for good cause shall be allowed.</w:t>
      </w:r>
    </w:p>
    <w:p w:rsidR="00EC1B58" w:rsidRDefault="003726D1" w14:paraId="75C8E0C7" w14:textId="77777777">
      <w:pPr>
        <w:pStyle w:val="Heading2"/>
      </w:pPr>
      <w:r>
        <w:rPr>
          <w:smallCaps/>
        </w:rPr>
        <w:t>Determination</w:t>
      </w:r>
      <w:r>
        <w:rPr>
          <w:smallCaps/>
          <w:spacing w:val="-12"/>
        </w:rPr>
        <w:t xml:space="preserve"> </w:t>
      </w:r>
      <w:r>
        <w:rPr>
          <w:smallCaps/>
        </w:rPr>
        <w:t>of</w:t>
      </w:r>
      <w:r>
        <w:rPr>
          <w:smallCaps/>
          <w:spacing w:val="-11"/>
        </w:rPr>
        <w:t xml:space="preserve"> </w:t>
      </w:r>
      <w:r>
        <w:rPr>
          <w:smallCaps/>
          <w:spacing w:val="-2"/>
        </w:rPr>
        <w:t>Responsibility</w:t>
      </w:r>
    </w:p>
    <w:p w:rsidR="00EC1B58" w:rsidRDefault="003726D1" w14:paraId="36642BFA" w14:textId="77777777">
      <w:pPr>
        <w:pStyle w:val="BodyText"/>
        <w:spacing w:before="120"/>
        <w:ind w:left="300" w:right="420"/>
        <w:jc w:val="both"/>
      </w:pPr>
      <w:r>
        <w:t>The Superintendent shall assign a trained Decision Maker to arrive at a determination of responsibility. The Decision Maker cannot be the Investigator, Informal Resolution Facilitator,</w:t>
      </w:r>
      <w:r>
        <w:rPr>
          <w:spacing w:val="40"/>
        </w:rPr>
        <w:t xml:space="preserve"> </w:t>
      </w:r>
      <w:r>
        <w:t>or the TIXC.</w:t>
      </w:r>
    </w:p>
    <w:p w:rsidR="00EC1B58" w:rsidRDefault="003726D1" w14:paraId="3BF7EF0F" w14:textId="77777777">
      <w:pPr>
        <w:pStyle w:val="ListParagraph"/>
        <w:numPr>
          <w:ilvl w:val="0"/>
          <w:numId w:val="24"/>
        </w:numPr>
        <w:tabs>
          <w:tab w:val="left" w:pos="1020"/>
        </w:tabs>
        <w:ind w:right="419"/>
        <w:jc w:val="both"/>
        <w:rPr>
          <w:sz w:val="24"/>
        </w:rPr>
      </w:pPr>
      <w:r>
        <w:rPr>
          <w:sz w:val="24"/>
        </w:rPr>
        <w:t xml:space="preserve">The Decision Maker shall have authority to preside over the pre-decision process in a manner the allows the Complainant and Respondent an equal opportunity to participate, including setting reasonable equally applicable limits on the number of questions and excluding questions on relevancy grounds or that seek privileged or confidential medical treatment information. The Decision Maker shall provide the parties with the opportunity to submit written, relevant questions that the party wants asked of another </w:t>
      </w:r>
      <w:r>
        <w:rPr>
          <w:sz w:val="24"/>
        </w:rPr>
        <w:t>party or witness within five (5) calendar days of when the Decision Maker received the investigation report and party responses.</w:t>
      </w:r>
    </w:p>
    <w:p w:rsidR="00EC1B58" w:rsidRDefault="003726D1" w14:paraId="319AF91A" w14:textId="77777777">
      <w:pPr>
        <w:pStyle w:val="BodyText"/>
        <w:spacing w:before="121"/>
        <w:ind w:left="1020" w:right="422"/>
        <w:jc w:val="both"/>
      </w:pPr>
      <w:r>
        <w:t>The Decision Maker shall provide a written explanation to a party proposing questions if the Decision Maker excludes a question on grounds that it is not relevant.</w:t>
      </w:r>
    </w:p>
    <w:p w:rsidR="00EC1B58" w:rsidRDefault="00EC1B58" w14:paraId="21532E71" w14:textId="77777777">
      <w:pPr>
        <w:jc w:val="both"/>
        <w:sectPr w:rsidR="00EC1B58" w:rsidSect="00A14CF6">
          <w:pgSz w:w="12240" w:h="15840" w:orient="portrait"/>
          <w:pgMar w:top="2000" w:right="660" w:bottom="680" w:left="1500" w:header="1017" w:footer="497" w:gutter="0"/>
          <w:cols w:space="720"/>
        </w:sectPr>
      </w:pPr>
    </w:p>
    <w:p w:rsidR="00EC1B58" w:rsidRDefault="003726D1" w14:paraId="0F297048" w14:textId="77777777">
      <w:pPr>
        <w:pStyle w:val="Heading2"/>
        <w:spacing w:before="118"/>
      </w:pPr>
      <w:r>
        <w:rPr>
          <w:smallCaps/>
          <w:spacing w:val="-2"/>
        </w:rPr>
        <w:t>Determination</w:t>
      </w:r>
      <w:r>
        <w:rPr>
          <w:smallCaps/>
          <w:spacing w:val="5"/>
        </w:rPr>
        <w:t xml:space="preserve"> </w:t>
      </w:r>
      <w:r>
        <w:rPr>
          <w:smallCaps/>
          <w:spacing w:val="-2"/>
        </w:rPr>
        <w:t>of</w:t>
      </w:r>
      <w:r>
        <w:rPr>
          <w:smallCaps/>
          <w:spacing w:val="7"/>
        </w:rPr>
        <w:t xml:space="preserve"> </w:t>
      </w:r>
      <w:r>
        <w:rPr>
          <w:smallCaps/>
          <w:spacing w:val="-2"/>
        </w:rPr>
        <w:t>Responsibility</w:t>
      </w:r>
      <w:r>
        <w:rPr>
          <w:smallCaps/>
          <w:spacing w:val="10"/>
        </w:rPr>
        <w:t xml:space="preserve"> </w:t>
      </w:r>
      <w:r>
        <w:rPr>
          <w:smallCaps/>
          <w:spacing w:val="-2"/>
        </w:rPr>
        <w:t>(continued)</w:t>
      </w:r>
    </w:p>
    <w:p w:rsidR="00EC1B58" w:rsidRDefault="003726D1" w14:paraId="43C53BB8" w14:textId="77777777">
      <w:pPr>
        <w:pStyle w:val="ListParagraph"/>
        <w:numPr>
          <w:ilvl w:val="0"/>
          <w:numId w:val="24"/>
        </w:numPr>
        <w:tabs>
          <w:tab w:val="left" w:pos="1380"/>
        </w:tabs>
        <w:spacing w:before="79"/>
        <w:ind w:left="1380" w:right="420" w:hanging="360"/>
        <w:jc w:val="both"/>
        <w:rPr>
          <w:sz w:val="24"/>
        </w:rPr>
      </w:pPr>
      <w:r>
        <w:rPr>
          <w:sz w:val="24"/>
        </w:rPr>
        <w:t>Each party shall be provided the opportunity to review the responses of another party and/or</w:t>
      </w:r>
      <w:r>
        <w:rPr>
          <w:spacing w:val="-2"/>
          <w:sz w:val="24"/>
        </w:rPr>
        <w:t xml:space="preserve"> </w:t>
      </w:r>
      <w:r>
        <w:rPr>
          <w:sz w:val="24"/>
        </w:rPr>
        <w:t>witness,</w:t>
      </w:r>
      <w:r>
        <w:rPr>
          <w:spacing w:val="-1"/>
          <w:sz w:val="24"/>
        </w:rPr>
        <w:t xml:space="preserve"> </w:t>
      </w:r>
      <w:r>
        <w:rPr>
          <w:sz w:val="24"/>
        </w:rPr>
        <w:t>and</w:t>
      </w:r>
      <w:r>
        <w:rPr>
          <w:spacing w:val="-1"/>
          <w:sz w:val="24"/>
        </w:rPr>
        <w:t xml:space="preserve"> </w:t>
      </w:r>
      <w:r>
        <w:rPr>
          <w:sz w:val="24"/>
        </w:rPr>
        <w:t>to</w:t>
      </w:r>
      <w:r>
        <w:rPr>
          <w:spacing w:val="-1"/>
          <w:sz w:val="24"/>
        </w:rPr>
        <w:t xml:space="preserve"> </w:t>
      </w:r>
      <w:r>
        <w:rPr>
          <w:sz w:val="24"/>
        </w:rPr>
        <w:t>ask</w:t>
      </w:r>
      <w:r>
        <w:rPr>
          <w:spacing w:val="-1"/>
          <w:sz w:val="24"/>
        </w:rPr>
        <w:t xml:space="preserve"> </w:t>
      </w:r>
      <w:r>
        <w:rPr>
          <w:sz w:val="24"/>
        </w:rPr>
        <w:t>limited</w:t>
      </w:r>
      <w:r>
        <w:rPr>
          <w:spacing w:val="-2"/>
          <w:sz w:val="24"/>
        </w:rPr>
        <w:t xml:space="preserve"> </w:t>
      </w:r>
      <w:r>
        <w:rPr>
          <w:sz w:val="24"/>
        </w:rPr>
        <w:t>written</w:t>
      </w:r>
      <w:r>
        <w:rPr>
          <w:spacing w:val="-2"/>
          <w:sz w:val="24"/>
        </w:rPr>
        <w:t xml:space="preserve"> </w:t>
      </w:r>
      <w:r>
        <w:rPr>
          <w:sz w:val="24"/>
        </w:rPr>
        <w:t>follow-up</w:t>
      </w:r>
      <w:r>
        <w:rPr>
          <w:spacing w:val="-1"/>
          <w:sz w:val="24"/>
        </w:rPr>
        <w:t xml:space="preserve"> </w:t>
      </w:r>
      <w:r>
        <w:rPr>
          <w:sz w:val="24"/>
        </w:rPr>
        <w:t>questions</w:t>
      </w:r>
      <w:r>
        <w:rPr>
          <w:spacing w:val="-1"/>
          <w:sz w:val="24"/>
        </w:rPr>
        <w:t xml:space="preserve"> </w:t>
      </w:r>
      <w:r>
        <w:rPr>
          <w:sz w:val="24"/>
        </w:rPr>
        <w:t>within</w:t>
      </w:r>
      <w:r>
        <w:rPr>
          <w:spacing w:val="-1"/>
          <w:sz w:val="24"/>
        </w:rPr>
        <w:t xml:space="preserve"> </w:t>
      </w:r>
      <w:r>
        <w:rPr>
          <w:sz w:val="24"/>
        </w:rPr>
        <w:t>five</w:t>
      </w:r>
      <w:r>
        <w:rPr>
          <w:spacing w:val="-5"/>
          <w:sz w:val="24"/>
        </w:rPr>
        <w:t xml:space="preserve"> </w:t>
      </w:r>
      <w:r>
        <w:rPr>
          <w:sz w:val="24"/>
        </w:rPr>
        <w:t>(5)</w:t>
      </w:r>
      <w:r>
        <w:rPr>
          <w:spacing w:val="-3"/>
          <w:sz w:val="24"/>
        </w:rPr>
        <w:t xml:space="preserve"> </w:t>
      </w:r>
      <w:r>
        <w:rPr>
          <w:sz w:val="24"/>
        </w:rPr>
        <w:t>calendar days of receiving the answers.</w:t>
      </w:r>
    </w:p>
    <w:p w:rsidR="00EC1B58" w:rsidRDefault="003726D1" w14:paraId="0090D937" w14:textId="77777777">
      <w:pPr>
        <w:pStyle w:val="ListParagraph"/>
        <w:numPr>
          <w:ilvl w:val="0"/>
          <w:numId w:val="24"/>
        </w:numPr>
        <w:tabs>
          <w:tab w:val="left" w:pos="1380"/>
        </w:tabs>
        <w:spacing w:before="82"/>
        <w:ind w:left="1380" w:hanging="360"/>
        <w:jc w:val="both"/>
        <w:rPr>
          <w:sz w:val="24"/>
        </w:rPr>
      </w:pPr>
      <w:r>
        <w:rPr>
          <w:sz w:val="24"/>
        </w:rPr>
        <w:t>Each</w:t>
      </w:r>
      <w:r>
        <w:rPr>
          <w:spacing w:val="-3"/>
          <w:sz w:val="24"/>
        </w:rPr>
        <w:t xml:space="preserve"> </w:t>
      </w:r>
      <w:r>
        <w:rPr>
          <w:sz w:val="24"/>
        </w:rPr>
        <w:t>party</w:t>
      </w:r>
      <w:r>
        <w:rPr>
          <w:spacing w:val="-1"/>
          <w:sz w:val="24"/>
        </w:rPr>
        <w:t xml:space="preserve"> </w:t>
      </w:r>
      <w:r>
        <w:rPr>
          <w:sz w:val="24"/>
        </w:rPr>
        <w:t xml:space="preserve">will </w:t>
      </w:r>
      <w:r>
        <w:rPr>
          <w:sz w:val="24"/>
        </w:rPr>
        <w:t>receive</w:t>
      </w:r>
      <w:r>
        <w:rPr>
          <w:spacing w:val="-2"/>
          <w:sz w:val="24"/>
        </w:rPr>
        <w:t xml:space="preserve"> </w:t>
      </w:r>
      <w:r>
        <w:rPr>
          <w:sz w:val="24"/>
        </w:rPr>
        <w:t>a copy of</w:t>
      </w:r>
      <w:r>
        <w:rPr>
          <w:spacing w:val="-2"/>
          <w:sz w:val="24"/>
        </w:rPr>
        <w:t xml:space="preserve"> </w:t>
      </w:r>
      <w:r>
        <w:rPr>
          <w:sz w:val="24"/>
        </w:rPr>
        <w:t>the</w:t>
      </w:r>
      <w:r>
        <w:rPr>
          <w:spacing w:val="-1"/>
          <w:sz w:val="24"/>
        </w:rPr>
        <w:t xml:space="preserve"> </w:t>
      </w:r>
      <w:r>
        <w:rPr>
          <w:sz w:val="24"/>
        </w:rPr>
        <w:t>responses to</w:t>
      </w:r>
      <w:r>
        <w:rPr>
          <w:spacing w:val="1"/>
          <w:sz w:val="24"/>
        </w:rPr>
        <w:t xml:space="preserve"> </w:t>
      </w:r>
      <w:r>
        <w:rPr>
          <w:sz w:val="24"/>
        </w:rPr>
        <w:t>any</w:t>
      </w:r>
      <w:r>
        <w:rPr>
          <w:spacing w:val="-1"/>
          <w:sz w:val="24"/>
        </w:rPr>
        <w:t xml:space="preserve"> </w:t>
      </w:r>
      <w:r>
        <w:rPr>
          <w:sz w:val="24"/>
        </w:rPr>
        <w:t xml:space="preserve">follow-up </w:t>
      </w:r>
      <w:r>
        <w:rPr>
          <w:spacing w:val="-2"/>
          <w:sz w:val="24"/>
        </w:rPr>
        <w:t>questions.</w:t>
      </w:r>
    </w:p>
    <w:p w:rsidR="00EC1B58" w:rsidRDefault="003726D1" w14:paraId="4FE9BE83" w14:textId="77777777">
      <w:pPr>
        <w:pStyle w:val="ListParagraph"/>
        <w:numPr>
          <w:ilvl w:val="0"/>
          <w:numId w:val="24"/>
        </w:numPr>
        <w:tabs>
          <w:tab w:val="left" w:pos="1380"/>
        </w:tabs>
        <w:spacing w:before="79"/>
        <w:ind w:left="1380" w:right="422" w:hanging="360"/>
        <w:jc w:val="both"/>
        <w:rPr>
          <w:sz w:val="24"/>
        </w:rPr>
      </w:pPr>
      <w:r>
        <w:rPr>
          <w:sz w:val="24"/>
        </w:rPr>
        <w:t>The Decision Maker shall review the investigation report, the parties’ responses and other relevant materials, applying the preponderance of the evidence standard (“more likely than not”).</w:t>
      </w:r>
    </w:p>
    <w:p w:rsidR="00EC1B58" w:rsidRDefault="003726D1" w14:paraId="553E95E2" w14:textId="77777777">
      <w:pPr>
        <w:pStyle w:val="ListParagraph"/>
        <w:numPr>
          <w:ilvl w:val="0"/>
          <w:numId w:val="24"/>
        </w:numPr>
        <w:tabs>
          <w:tab w:val="left" w:pos="1380"/>
        </w:tabs>
        <w:spacing w:before="79"/>
        <w:ind w:left="1380" w:right="423" w:hanging="360"/>
        <w:jc w:val="both"/>
        <w:rPr>
          <w:sz w:val="24"/>
        </w:rPr>
      </w:pPr>
      <w:r>
        <w:rPr>
          <w:sz w:val="24"/>
        </w:rPr>
        <w:t xml:space="preserve">The Decision Maker shall issue a written determination, which shall include the </w:t>
      </w:r>
      <w:r>
        <w:rPr>
          <w:spacing w:val="-2"/>
          <w:sz w:val="24"/>
        </w:rPr>
        <w:t>following:</w:t>
      </w:r>
    </w:p>
    <w:p w:rsidR="00EC1B58" w:rsidRDefault="003726D1" w14:paraId="5D08F2CA" w14:textId="77777777">
      <w:pPr>
        <w:pStyle w:val="ListParagraph"/>
        <w:numPr>
          <w:ilvl w:val="1"/>
          <w:numId w:val="24"/>
        </w:numPr>
        <w:tabs>
          <w:tab w:val="left" w:pos="1740"/>
        </w:tabs>
        <w:spacing w:before="83"/>
        <w:ind w:right="418"/>
        <w:jc w:val="both"/>
        <w:rPr>
          <w:sz w:val="24"/>
        </w:rPr>
      </w:pPr>
      <w:r>
        <w:rPr>
          <w:sz w:val="24"/>
        </w:rPr>
        <w:t xml:space="preserve">Identification of all the allegations potentially constituting Title IX Sexual </w:t>
      </w:r>
      <w:r>
        <w:rPr>
          <w:spacing w:val="-2"/>
          <w:sz w:val="24"/>
        </w:rPr>
        <w:t>Harassment;</w:t>
      </w:r>
    </w:p>
    <w:p w:rsidR="00EC1B58" w:rsidRDefault="003726D1" w14:paraId="3B571A9B" w14:textId="77777777">
      <w:pPr>
        <w:pStyle w:val="ListParagraph"/>
        <w:numPr>
          <w:ilvl w:val="1"/>
          <w:numId w:val="24"/>
        </w:numPr>
        <w:tabs>
          <w:tab w:val="left" w:pos="1740"/>
        </w:tabs>
        <w:spacing w:before="79"/>
        <w:ind w:right="424"/>
        <w:jc w:val="both"/>
        <w:rPr>
          <w:sz w:val="24"/>
        </w:rPr>
      </w:pPr>
      <w:r>
        <w:rPr>
          <w:sz w:val="24"/>
        </w:rPr>
        <w:t>A description of the procedural steps taken from receipt of the formal complaint through the determination;</w:t>
      </w:r>
    </w:p>
    <w:p w:rsidR="00EC1B58" w:rsidRDefault="003726D1" w14:paraId="17A48361" w14:textId="77777777">
      <w:pPr>
        <w:pStyle w:val="ListParagraph"/>
        <w:numPr>
          <w:ilvl w:val="1"/>
          <w:numId w:val="24"/>
        </w:numPr>
        <w:tabs>
          <w:tab w:val="left" w:pos="1740"/>
        </w:tabs>
        <w:spacing w:before="79"/>
        <w:ind w:right="425"/>
        <w:jc w:val="both"/>
        <w:rPr>
          <w:sz w:val="24"/>
        </w:rPr>
      </w:pPr>
      <w:r>
        <w:rPr>
          <w:sz w:val="24"/>
        </w:rPr>
        <w:t>A determination regarding responsibility as to each allegation and findings of fact supporting the determinations;</w:t>
      </w:r>
    </w:p>
    <w:p w:rsidR="00EC1B58" w:rsidRDefault="003726D1" w14:paraId="1D50D644" w14:textId="77777777">
      <w:pPr>
        <w:pStyle w:val="ListParagraph"/>
        <w:numPr>
          <w:ilvl w:val="1"/>
          <w:numId w:val="24"/>
        </w:numPr>
        <w:tabs>
          <w:tab w:val="left" w:pos="1740"/>
        </w:tabs>
        <w:spacing w:before="82"/>
        <w:ind w:right="420"/>
        <w:jc w:val="both"/>
        <w:rPr>
          <w:sz w:val="24"/>
        </w:rPr>
      </w:pPr>
      <w:r>
        <w:rPr>
          <w:sz w:val="24"/>
        </w:rPr>
        <w:t>A statement of, and rationale for, the result as to each allegation, including a determination regarding responsibility, any disciplinary sanctions to be imposed on the Respondent, and whether remedies designed to restore or preserve equal access to the District’s programs and activities will be provided to the Complainant. In order to preserve confidentiality, remedies provided to the Complainant are not to be described in the determination report;</w:t>
      </w:r>
    </w:p>
    <w:p w:rsidR="00EC1B58" w:rsidRDefault="003726D1" w14:paraId="4138A0C1" w14:textId="77777777">
      <w:pPr>
        <w:pStyle w:val="ListParagraph"/>
        <w:numPr>
          <w:ilvl w:val="1"/>
          <w:numId w:val="24"/>
        </w:numPr>
        <w:tabs>
          <w:tab w:val="left" w:pos="1740"/>
        </w:tabs>
        <w:spacing w:before="80"/>
        <w:ind w:right="417"/>
        <w:jc w:val="both"/>
        <w:rPr>
          <w:sz w:val="24"/>
        </w:rPr>
      </w:pPr>
      <w:r>
        <w:rPr>
          <w:sz w:val="24"/>
        </w:rPr>
        <w:t>If applicable, a statement that disciplinary sanctions may require additional hearings or proceedings under separate law and policy: e.g. student expulsion; classified or certified employee public reprimand, suspension without pay, termination; or student alternative education program placement proceedings;</w:t>
      </w:r>
    </w:p>
    <w:p w:rsidR="00EC1B58" w:rsidRDefault="003726D1" w14:paraId="347BF2D7" w14:textId="77777777">
      <w:pPr>
        <w:pStyle w:val="ListParagraph"/>
        <w:numPr>
          <w:ilvl w:val="1"/>
          <w:numId w:val="24"/>
        </w:numPr>
        <w:tabs>
          <w:tab w:val="left" w:pos="1738"/>
          <w:tab w:val="left" w:pos="1740"/>
        </w:tabs>
        <w:spacing w:before="79"/>
        <w:ind w:right="421"/>
        <w:jc w:val="both"/>
        <w:rPr>
          <w:sz w:val="24"/>
        </w:rPr>
      </w:pPr>
      <w:r>
        <w:rPr>
          <w:sz w:val="24"/>
        </w:rPr>
        <w:t xml:space="preserve">The District’s appeal procedure and permissible bases for the parties to appeal the </w:t>
      </w:r>
      <w:r>
        <w:rPr>
          <w:spacing w:val="-2"/>
          <w:sz w:val="24"/>
        </w:rPr>
        <w:t>determination.</w:t>
      </w:r>
    </w:p>
    <w:p w:rsidR="00EC1B58" w:rsidRDefault="003726D1" w14:paraId="121FFD12" w14:textId="77777777">
      <w:pPr>
        <w:pStyle w:val="ListParagraph"/>
        <w:numPr>
          <w:ilvl w:val="0"/>
          <w:numId w:val="24"/>
        </w:numPr>
        <w:tabs>
          <w:tab w:val="left" w:pos="1380"/>
        </w:tabs>
        <w:spacing w:before="82"/>
        <w:ind w:left="1380" w:right="419" w:hanging="360"/>
        <w:jc w:val="both"/>
        <w:rPr>
          <w:sz w:val="24"/>
        </w:rPr>
      </w:pPr>
      <w:r>
        <w:rPr>
          <w:sz w:val="24"/>
        </w:rPr>
        <w:t>The written determination shall be provided to the parties simultaneously. The determination concerning responsibility becomes final either on the date that the District provides the parties with the written determination of the results of the</w:t>
      </w:r>
      <w:r>
        <w:rPr>
          <w:spacing w:val="40"/>
          <w:sz w:val="24"/>
        </w:rPr>
        <w:t xml:space="preserve"> </w:t>
      </w:r>
      <w:r>
        <w:rPr>
          <w:sz w:val="24"/>
        </w:rPr>
        <w:t>appeal, if an appeal is filed, or if an appeal is not filed, the date on which the appeal would no longer be considered timely.</w:t>
      </w:r>
    </w:p>
    <w:p w:rsidR="00EC1B58" w:rsidRDefault="003726D1" w14:paraId="703C62A5" w14:textId="77777777">
      <w:pPr>
        <w:pStyle w:val="ListParagraph"/>
        <w:numPr>
          <w:ilvl w:val="0"/>
          <w:numId w:val="24"/>
        </w:numPr>
        <w:tabs>
          <w:tab w:val="left" w:pos="1380"/>
        </w:tabs>
        <w:spacing w:before="79"/>
        <w:ind w:left="1380" w:right="420" w:hanging="360"/>
        <w:jc w:val="both"/>
        <w:rPr>
          <w:sz w:val="24"/>
        </w:rPr>
      </w:pPr>
      <w:r>
        <w:rPr>
          <w:sz w:val="24"/>
        </w:rPr>
        <w:t>The implementation of measures or sanctions shall be made subject to and in compliance with applicable disability laws included the Individuals with Disabilities Education Act, Section 504 of the Rehabilitation Act and the Americans with Disabilities Act.</w:t>
      </w:r>
    </w:p>
    <w:p w:rsidR="00EC1B58" w:rsidRDefault="003726D1" w14:paraId="57A13C3E" w14:textId="77777777">
      <w:pPr>
        <w:pStyle w:val="ListParagraph"/>
        <w:numPr>
          <w:ilvl w:val="0"/>
          <w:numId w:val="24"/>
        </w:numPr>
        <w:tabs>
          <w:tab w:val="left" w:pos="1380"/>
        </w:tabs>
        <w:spacing w:before="80"/>
        <w:ind w:left="1380" w:right="421" w:hanging="360"/>
        <w:jc w:val="both"/>
        <w:rPr>
          <w:sz w:val="24"/>
        </w:rPr>
      </w:pPr>
      <w:r>
        <w:rPr>
          <w:sz w:val="24"/>
        </w:rPr>
        <w:t>The determination shall be issued with thirty (30) calendar days of the Decision Maker’s receipt of the Investigator’s report and recommendation, but reasonable extension of time for good cause shall be allowed.</w:t>
      </w:r>
    </w:p>
    <w:p w:rsidR="00EC1B58" w:rsidRDefault="00EC1B58" w14:paraId="5F90EA5E" w14:textId="77777777">
      <w:pPr>
        <w:jc w:val="both"/>
        <w:rPr>
          <w:sz w:val="24"/>
        </w:rPr>
        <w:sectPr w:rsidR="00EC1B58" w:rsidSect="00A14CF6">
          <w:pgSz w:w="12240" w:h="15840" w:orient="portrait"/>
          <w:pgMar w:top="1940" w:right="660" w:bottom="680" w:left="1500" w:header="1017" w:footer="497" w:gutter="0"/>
          <w:cols w:space="720"/>
        </w:sectPr>
      </w:pPr>
    </w:p>
    <w:p w:rsidR="00EC1B58" w:rsidRDefault="00EC1B58" w14:paraId="557BFBCD" w14:textId="77777777">
      <w:pPr>
        <w:pStyle w:val="BodyText"/>
        <w:spacing w:before="19"/>
        <w:rPr>
          <w:sz w:val="19"/>
        </w:rPr>
      </w:pPr>
    </w:p>
    <w:p w:rsidR="00EC1B58" w:rsidRDefault="003726D1" w14:paraId="1077D7A5" w14:textId="77777777">
      <w:pPr>
        <w:pStyle w:val="Heading2"/>
        <w:spacing w:before="1"/>
      </w:pPr>
      <w:r>
        <w:rPr>
          <w:smallCaps/>
        </w:rPr>
        <w:t>Remedies,</w:t>
      </w:r>
      <w:r>
        <w:rPr>
          <w:smallCaps/>
          <w:spacing w:val="-12"/>
        </w:rPr>
        <w:t xml:space="preserve"> </w:t>
      </w:r>
      <w:r>
        <w:rPr>
          <w:smallCaps/>
        </w:rPr>
        <w:t>Discipline</w:t>
      </w:r>
      <w:r>
        <w:rPr>
          <w:smallCaps/>
          <w:spacing w:val="-12"/>
        </w:rPr>
        <w:t xml:space="preserve"> </w:t>
      </w:r>
      <w:r>
        <w:rPr>
          <w:smallCaps/>
        </w:rPr>
        <w:t>and</w:t>
      </w:r>
      <w:r>
        <w:rPr>
          <w:smallCaps/>
          <w:spacing w:val="-12"/>
        </w:rPr>
        <w:t xml:space="preserve"> </w:t>
      </w:r>
      <w:r>
        <w:rPr>
          <w:smallCaps/>
        </w:rPr>
        <w:t>Other</w:t>
      </w:r>
      <w:r>
        <w:rPr>
          <w:smallCaps/>
          <w:spacing w:val="-9"/>
        </w:rPr>
        <w:t xml:space="preserve"> </w:t>
      </w:r>
      <w:r>
        <w:rPr>
          <w:smallCaps/>
          <w:spacing w:val="-2"/>
        </w:rPr>
        <w:t>Actions</w:t>
      </w:r>
    </w:p>
    <w:p w:rsidR="00EC1B58" w:rsidRDefault="003726D1" w14:paraId="60988532" w14:textId="77777777">
      <w:pPr>
        <w:pStyle w:val="BodyText"/>
        <w:spacing w:before="120"/>
        <w:ind w:left="300"/>
        <w:jc w:val="both"/>
      </w:pPr>
      <w:r>
        <w:t>Range</w:t>
      </w:r>
      <w:r>
        <w:rPr>
          <w:spacing w:val="-2"/>
        </w:rPr>
        <w:t xml:space="preserve"> </w:t>
      </w:r>
      <w:r>
        <w:t>of Remedies</w:t>
      </w:r>
      <w:r>
        <w:rPr>
          <w:spacing w:val="-1"/>
        </w:rPr>
        <w:t xml:space="preserve"> </w:t>
      </w:r>
      <w:r>
        <w:t>to Allow</w:t>
      </w:r>
      <w:r>
        <w:rPr>
          <w:spacing w:val="-1"/>
        </w:rPr>
        <w:t xml:space="preserve"> </w:t>
      </w:r>
      <w:r>
        <w:t>Equal Access</w:t>
      </w:r>
      <w:r>
        <w:rPr>
          <w:spacing w:val="-1"/>
        </w:rPr>
        <w:t xml:space="preserve"> </w:t>
      </w:r>
      <w:r>
        <w:t xml:space="preserve">to </w:t>
      </w:r>
      <w:r>
        <w:rPr>
          <w:spacing w:val="-2"/>
        </w:rPr>
        <w:t>Complainant</w:t>
      </w:r>
    </w:p>
    <w:p w:rsidR="00EC1B58" w:rsidRDefault="003726D1" w14:paraId="563AA81A" w14:textId="77777777">
      <w:pPr>
        <w:pStyle w:val="ListParagraph"/>
        <w:numPr>
          <w:ilvl w:val="0"/>
          <w:numId w:val="23"/>
        </w:numPr>
        <w:tabs>
          <w:tab w:val="left" w:pos="1020"/>
        </w:tabs>
        <w:ind w:right="418"/>
        <w:jc w:val="both"/>
        <w:rPr>
          <w:sz w:val="24"/>
        </w:rPr>
      </w:pPr>
      <w:r>
        <w:rPr>
          <w:sz w:val="24"/>
        </w:rPr>
        <w:t>Remedies are measures used to ensure that the Complainant has equal access to the District’s education programs and activities following the Decision Maker’s determination. Such remedies may include supportive measures, and may include other appropriate measures, depending upon the determination and the needs of the Complainant. The TIXC is responsible for implementing remedies and providing needed assistance to the Complainant.</w:t>
      </w:r>
    </w:p>
    <w:p w:rsidR="00EC1B58" w:rsidRDefault="003726D1" w14:paraId="234FDE97" w14:textId="77777777">
      <w:pPr>
        <w:pStyle w:val="ListParagraph"/>
        <w:numPr>
          <w:ilvl w:val="0"/>
          <w:numId w:val="23"/>
        </w:numPr>
        <w:tabs>
          <w:tab w:val="left" w:pos="1020"/>
        </w:tabs>
        <w:jc w:val="both"/>
        <w:rPr>
          <w:sz w:val="24"/>
        </w:rPr>
      </w:pPr>
      <w:r>
        <w:rPr>
          <w:sz w:val="24"/>
        </w:rPr>
        <w:t>Range</w:t>
      </w:r>
      <w:r>
        <w:rPr>
          <w:spacing w:val="-2"/>
          <w:sz w:val="24"/>
        </w:rPr>
        <w:t xml:space="preserve"> </w:t>
      </w:r>
      <w:r>
        <w:rPr>
          <w:sz w:val="24"/>
        </w:rPr>
        <w:t>of</w:t>
      </w:r>
      <w:r>
        <w:rPr>
          <w:spacing w:val="-1"/>
          <w:sz w:val="24"/>
        </w:rPr>
        <w:t xml:space="preserve"> </w:t>
      </w:r>
      <w:r>
        <w:rPr>
          <w:sz w:val="24"/>
        </w:rPr>
        <w:t>Disciplinary</w:t>
      </w:r>
      <w:r>
        <w:rPr>
          <w:spacing w:val="-1"/>
          <w:sz w:val="24"/>
        </w:rPr>
        <w:t xml:space="preserve"> </w:t>
      </w:r>
      <w:r>
        <w:rPr>
          <w:sz w:val="24"/>
        </w:rPr>
        <w:t>Sanctions</w:t>
      </w:r>
      <w:r>
        <w:rPr>
          <w:spacing w:val="-1"/>
          <w:sz w:val="24"/>
        </w:rPr>
        <w:t xml:space="preserve"> </w:t>
      </w:r>
      <w:r>
        <w:rPr>
          <w:spacing w:val="-2"/>
          <w:sz w:val="24"/>
        </w:rPr>
        <w:t>(Students)</w:t>
      </w:r>
    </w:p>
    <w:p w:rsidR="00EC1B58" w:rsidRDefault="003726D1" w14:paraId="4A1B04F9" w14:textId="77777777">
      <w:pPr>
        <w:pStyle w:val="BodyText"/>
        <w:spacing w:before="120"/>
        <w:ind w:left="1020" w:right="412"/>
        <w:jc w:val="both"/>
      </w:pPr>
      <w:r>
        <w:t xml:space="preserve">The </w:t>
      </w:r>
      <w:r>
        <w:t>following is a non-exhaustive range of disciplinary sanctions that may be imposed when there is a determination that students are responsible for one or more violations involving sexual harassment: In or out of school suspension; expulsion; assignment to alternative education programs; requirement to engage in education or counseling program; disqualification or modification of privileges to participate in sports or extracurricular programs; unilateral no-contact orders, school assignment alteration, or sch</w:t>
      </w:r>
      <w:r>
        <w:t>edule</w:t>
      </w:r>
      <w:r>
        <w:rPr>
          <w:spacing w:val="-2"/>
        </w:rPr>
        <w:t xml:space="preserve"> </w:t>
      </w:r>
      <w:r>
        <w:t>changes;</w:t>
      </w:r>
      <w:r>
        <w:rPr>
          <w:spacing w:val="-1"/>
        </w:rPr>
        <w:t xml:space="preserve"> </w:t>
      </w:r>
      <w:r>
        <w:t>prohibitions</w:t>
      </w:r>
      <w:r>
        <w:rPr>
          <w:spacing w:val="-2"/>
        </w:rPr>
        <w:t xml:space="preserve"> </w:t>
      </w:r>
      <w:r>
        <w:t>or</w:t>
      </w:r>
      <w:r>
        <w:rPr>
          <w:spacing w:val="-3"/>
        </w:rPr>
        <w:t xml:space="preserve"> </w:t>
      </w:r>
      <w:r>
        <w:t>limitations</w:t>
      </w:r>
      <w:r>
        <w:rPr>
          <w:spacing w:val="-1"/>
        </w:rPr>
        <w:t xml:space="preserve"> </w:t>
      </w:r>
      <w:r>
        <w:t>on</w:t>
      </w:r>
      <w:r>
        <w:rPr>
          <w:spacing w:val="-2"/>
        </w:rPr>
        <w:t xml:space="preserve"> </w:t>
      </w:r>
      <w:r>
        <w:t>presence</w:t>
      </w:r>
      <w:r>
        <w:rPr>
          <w:spacing w:val="-2"/>
        </w:rPr>
        <w:t xml:space="preserve"> </w:t>
      </w:r>
      <w:r>
        <w:t>on</w:t>
      </w:r>
      <w:r>
        <w:rPr>
          <w:spacing w:val="-1"/>
        </w:rPr>
        <w:t xml:space="preserve"> </w:t>
      </w:r>
      <w:r>
        <w:t>school</w:t>
      </w:r>
      <w:r>
        <w:rPr>
          <w:spacing w:val="-2"/>
        </w:rPr>
        <w:t xml:space="preserve"> </w:t>
      </w:r>
      <w:r>
        <w:t>property</w:t>
      </w:r>
      <w:r>
        <w:rPr>
          <w:spacing w:val="-1"/>
        </w:rPr>
        <w:t xml:space="preserve"> </w:t>
      </w:r>
      <w:r>
        <w:t>or</w:t>
      </w:r>
      <w:r>
        <w:rPr>
          <w:spacing w:val="-2"/>
        </w:rPr>
        <w:t xml:space="preserve"> </w:t>
      </w:r>
      <w:r>
        <w:t>at</w:t>
      </w:r>
      <w:r>
        <w:rPr>
          <w:spacing w:val="-1"/>
        </w:rPr>
        <w:t xml:space="preserve"> </w:t>
      </w:r>
      <w:r>
        <w:t>school- related events; and other disciplinary sanctions and interventions set forth in the Code of Acceptable Behavior and Discipline.</w:t>
      </w:r>
    </w:p>
    <w:p w:rsidR="00EC1B58" w:rsidRDefault="003726D1" w14:paraId="099A8E31" w14:textId="77777777">
      <w:pPr>
        <w:pStyle w:val="ListParagraph"/>
        <w:numPr>
          <w:ilvl w:val="0"/>
          <w:numId w:val="23"/>
        </w:numPr>
        <w:tabs>
          <w:tab w:val="left" w:pos="1020"/>
        </w:tabs>
        <w:spacing w:before="121"/>
        <w:jc w:val="both"/>
        <w:rPr>
          <w:sz w:val="24"/>
        </w:rPr>
      </w:pPr>
      <w:r>
        <w:rPr>
          <w:sz w:val="24"/>
        </w:rPr>
        <w:t>Range</w:t>
      </w:r>
      <w:r>
        <w:rPr>
          <w:spacing w:val="-2"/>
          <w:sz w:val="24"/>
        </w:rPr>
        <w:t xml:space="preserve"> </w:t>
      </w:r>
      <w:r>
        <w:rPr>
          <w:sz w:val="24"/>
        </w:rPr>
        <w:t>of</w:t>
      </w:r>
      <w:r>
        <w:rPr>
          <w:spacing w:val="-1"/>
          <w:sz w:val="24"/>
        </w:rPr>
        <w:t xml:space="preserve"> </w:t>
      </w:r>
      <w:r>
        <w:rPr>
          <w:sz w:val="24"/>
        </w:rPr>
        <w:t>Disciplinary</w:t>
      </w:r>
      <w:r>
        <w:rPr>
          <w:spacing w:val="-1"/>
          <w:sz w:val="24"/>
        </w:rPr>
        <w:t xml:space="preserve"> </w:t>
      </w:r>
      <w:r>
        <w:rPr>
          <w:sz w:val="24"/>
        </w:rPr>
        <w:t>Sanctions</w:t>
      </w:r>
      <w:r>
        <w:rPr>
          <w:spacing w:val="-1"/>
          <w:sz w:val="24"/>
        </w:rPr>
        <w:t xml:space="preserve"> </w:t>
      </w:r>
      <w:r>
        <w:rPr>
          <w:spacing w:val="-2"/>
          <w:sz w:val="24"/>
        </w:rPr>
        <w:t>(Employees)</w:t>
      </w:r>
    </w:p>
    <w:p w:rsidR="00EC1B58" w:rsidRDefault="003726D1" w14:paraId="094D9717" w14:textId="77777777">
      <w:pPr>
        <w:pStyle w:val="BodyText"/>
        <w:spacing w:before="120"/>
        <w:ind w:left="1020" w:right="414"/>
        <w:jc w:val="both"/>
      </w:pPr>
      <w:r>
        <w:t>The following is a non-exhaustive range of disciplinary sanctions that may be imposed when there is a determination that employees are responsible for one or more violations involving</w:t>
      </w:r>
      <w:r>
        <w:rPr>
          <w:spacing w:val="-2"/>
        </w:rPr>
        <w:t xml:space="preserve"> </w:t>
      </w:r>
      <w:r>
        <w:t>sexual</w:t>
      </w:r>
      <w:r>
        <w:rPr>
          <w:spacing w:val="-2"/>
        </w:rPr>
        <w:t xml:space="preserve"> </w:t>
      </w:r>
      <w:r>
        <w:t>harassment:</w:t>
      </w:r>
      <w:r>
        <w:rPr>
          <w:spacing w:val="-2"/>
        </w:rPr>
        <w:t xml:space="preserve"> </w:t>
      </w:r>
      <w:r>
        <w:t>Requirement</w:t>
      </w:r>
      <w:r>
        <w:rPr>
          <w:spacing w:val="-2"/>
        </w:rPr>
        <w:t xml:space="preserve"> </w:t>
      </w:r>
      <w:r>
        <w:t>to</w:t>
      </w:r>
      <w:r>
        <w:rPr>
          <w:spacing w:val="-2"/>
        </w:rPr>
        <w:t xml:space="preserve"> </w:t>
      </w:r>
      <w:r>
        <w:t>engage</w:t>
      </w:r>
      <w:r>
        <w:rPr>
          <w:spacing w:val="-3"/>
        </w:rPr>
        <w:t xml:space="preserve"> </w:t>
      </w:r>
      <w:r>
        <w:t>in</w:t>
      </w:r>
      <w:r>
        <w:rPr>
          <w:spacing w:val="-2"/>
        </w:rPr>
        <w:t xml:space="preserve"> </w:t>
      </w:r>
      <w:r>
        <w:t>education</w:t>
      </w:r>
      <w:r>
        <w:rPr>
          <w:spacing w:val="-2"/>
        </w:rPr>
        <w:t xml:space="preserve"> </w:t>
      </w:r>
      <w:r>
        <w:t>or</w:t>
      </w:r>
      <w:r>
        <w:rPr>
          <w:spacing w:val="-3"/>
        </w:rPr>
        <w:t xml:space="preserve"> </w:t>
      </w:r>
      <w:r>
        <w:t>counseling</w:t>
      </w:r>
      <w:r>
        <w:rPr>
          <w:spacing w:val="-2"/>
        </w:rPr>
        <w:t xml:space="preserve"> </w:t>
      </w:r>
      <w:r>
        <w:t>program; unilateral no-contact orders, school assignment alteration; prohibitions or limitations on presence on school property or at school-related events; private reprimand; public reprimand; suspension without pay; termination.</w:t>
      </w:r>
    </w:p>
    <w:p w:rsidR="00EC1B58" w:rsidRDefault="003726D1" w14:paraId="00AA040F" w14:textId="77777777">
      <w:pPr>
        <w:pStyle w:val="Heading2"/>
      </w:pPr>
      <w:r>
        <w:rPr>
          <w:smallCaps/>
          <w:spacing w:val="-2"/>
        </w:rPr>
        <w:t>Appeals</w:t>
      </w:r>
    </w:p>
    <w:p w:rsidR="00EC1B58" w:rsidRDefault="003726D1" w14:paraId="156A577E" w14:textId="77777777">
      <w:pPr>
        <w:pStyle w:val="BodyText"/>
        <w:spacing w:before="120"/>
        <w:ind w:left="300" w:right="425"/>
        <w:jc w:val="both"/>
      </w:pPr>
      <w:r>
        <w:t>The Superintendent may serve as the Appellate Decision Maker and shall assign or arrange for the services of a trained Appellate Decision Maker if s/he does not serve in that role. The Appellate Decision Maker cannot be the Initial Decision Maker, Informal Resolution Facilitator, Investigator, or TIXC.</w:t>
      </w:r>
    </w:p>
    <w:p w:rsidR="00EC1B58" w:rsidRDefault="003726D1" w14:paraId="2BAB3E6A" w14:textId="77777777">
      <w:pPr>
        <w:pStyle w:val="BodyText"/>
        <w:spacing w:before="120"/>
        <w:ind w:left="300" w:right="419"/>
        <w:jc w:val="both"/>
      </w:pPr>
      <w:r>
        <w:t>The Appellate Decision Maker shall have authority to preside over the appeal process in a manner the allows Complainant and Respondent an equal opportunity to participate, including setting reasonable page limits, enforcing timelines, and limiting review on the record to</w:t>
      </w:r>
      <w:r>
        <w:rPr>
          <w:spacing w:val="40"/>
        </w:rPr>
        <w:t xml:space="preserve"> </w:t>
      </w:r>
      <w:r>
        <w:t>allowable grounds.</w:t>
      </w:r>
    </w:p>
    <w:p w:rsidR="00EC1B58" w:rsidRDefault="003726D1" w14:paraId="63862BFB" w14:textId="77777777">
      <w:pPr>
        <w:pStyle w:val="BodyText"/>
        <w:spacing w:before="121"/>
        <w:ind w:left="300" w:right="423"/>
        <w:jc w:val="both"/>
      </w:pPr>
      <w:r>
        <w:t>The parties (Complainant and Respondent) have the opportunity to appeal a responsibility determination and dismissals of formal complaints. Appeals will be considered only on the following grounds:</w:t>
      </w:r>
    </w:p>
    <w:p w:rsidR="00EC1B58" w:rsidRDefault="003726D1" w14:paraId="2D52189C" w14:textId="77777777">
      <w:pPr>
        <w:pStyle w:val="ListParagraph"/>
        <w:numPr>
          <w:ilvl w:val="0"/>
          <w:numId w:val="22"/>
        </w:numPr>
        <w:tabs>
          <w:tab w:val="left" w:pos="1020"/>
        </w:tabs>
        <w:jc w:val="both"/>
        <w:rPr>
          <w:sz w:val="24"/>
        </w:rPr>
      </w:pPr>
      <w:r>
        <w:rPr>
          <w:sz w:val="24"/>
        </w:rPr>
        <w:t>A</w:t>
      </w:r>
      <w:r>
        <w:rPr>
          <w:spacing w:val="-2"/>
          <w:sz w:val="24"/>
        </w:rPr>
        <w:t xml:space="preserve"> </w:t>
      </w:r>
      <w:r>
        <w:rPr>
          <w:sz w:val="24"/>
        </w:rPr>
        <w:t>procedural</w:t>
      </w:r>
      <w:r>
        <w:rPr>
          <w:spacing w:val="-2"/>
          <w:sz w:val="24"/>
        </w:rPr>
        <w:t xml:space="preserve"> </w:t>
      </w:r>
      <w:r>
        <w:rPr>
          <w:sz w:val="24"/>
        </w:rPr>
        <w:t>irregularity that</w:t>
      </w:r>
      <w:r>
        <w:rPr>
          <w:spacing w:val="-1"/>
          <w:sz w:val="24"/>
        </w:rPr>
        <w:t xml:space="preserve"> </w:t>
      </w:r>
      <w:r>
        <w:rPr>
          <w:sz w:val="24"/>
        </w:rPr>
        <w:t>affected</w:t>
      </w:r>
      <w:r>
        <w:rPr>
          <w:spacing w:val="-2"/>
          <w:sz w:val="24"/>
        </w:rPr>
        <w:t xml:space="preserve"> </w:t>
      </w:r>
      <w:r>
        <w:rPr>
          <w:sz w:val="24"/>
        </w:rPr>
        <w:t>the</w:t>
      </w:r>
      <w:r>
        <w:rPr>
          <w:spacing w:val="-2"/>
          <w:sz w:val="24"/>
        </w:rPr>
        <w:t xml:space="preserve"> outcome;</w:t>
      </w:r>
    </w:p>
    <w:p w:rsidR="00EC1B58" w:rsidRDefault="003726D1" w14:paraId="4186E15A" w14:textId="77777777">
      <w:pPr>
        <w:pStyle w:val="ListParagraph"/>
        <w:numPr>
          <w:ilvl w:val="0"/>
          <w:numId w:val="22"/>
        </w:numPr>
        <w:tabs>
          <w:tab w:val="left" w:pos="1020"/>
        </w:tabs>
        <w:ind w:right="424"/>
        <w:jc w:val="both"/>
        <w:rPr>
          <w:sz w:val="24"/>
        </w:rPr>
      </w:pPr>
      <w:r>
        <w:rPr>
          <w:sz w:val="24"/>
        </w:rPr>
        <w:t>New evidence that was not reasonably available as of the date of the determination regarding responsibility or dismissal of the formal complaint, that could affect the outcome; or</w:t>
      </w:r>
    </w:p>
    <w:p w:rsidR="00EC1B58" w:rsidRDefault="00EC1B58" w14:paraId="6E801AE0" w14:textId="77777777">
      <w:pPr>
        <w:jc w:val="both"/>
        <w:rPr>
          <w:sz w:val="24"/>
        </w:rPr>
        <w:sectPr w:rsidR="00EC1B58" w:rsidSect="00A14CF6">
          <w:pgSz w:w="12240" w:h="15840" w:orient="portrait"/>
          <w:pgMar w:top="2000" w:right="660" w:bottom="680" w:left="1500" w:header="1017" w:footer="497" w:gutter="0"/>
          <w:cols w:space="720"/>
        </w:sectPr>
      </w:pPr>
    </w:p>
    <w:p w:rsidR="00EC1B58" w:rsidRDefault="00EC1B58" w14:paraId="4393F3C4" w14:textId="77777777">
      <w:pPr>
        <w:pStyle w:val="BodyText"/>
        <w:spacing w:before="19"/>
        <w:rPr>
          <w:sz w:val="19"/>
        </w:rPr>
      </w:pPr>
    </w:p>
    <w:p w:rsidR="00EC1B58" w:rsidRDefault="003726D1" w14:paraId="1DFB91BA" w14:textId="77777777">
      <w:pPr>
        <w:pStyle w:val="Heading2"/>
        <w:spacing w:before="1"/>
      </w:pPr>
      <w:r>
        <w:rPr>
          <w:smallCaps/>
        </w:rPr>
        <w:t>Appeals</w:t>
      </w:r>
      <w:r>
        <w:rPr>
          <w:smallCaps/>
          <w:spacing w:val="-11"/>
        </w:rPr>
        <w:t xml:space="preserve"> </w:t>
      </w:r>
      <w:r>
        <w:rPr>
          <w:smallCaps/>
          <w:spacing w:val="-2"/>
        </w:rPr>
        <w:t>(continued)</w:t>
      </w:r>
    </w:p>
    <w:p w:rsidR="00EC1B58" w:rsidRDefault="003726D1" w14:paraId="57125925" w14:textId="77777777">
      <w:pPr>
        <w:pStyle w:val="ListParagraph"/>
        <w:numPr>
          <w:ilvl w:val="0"/>
          <w:numId w:val="22"/>
        </w:numPr>
        <w:tabs>
          <w:tab w:val="left" w:pos="1020"/>
        </w:tabs>
        <w:ind w:right="419"/>
        <w:jc w:val="both"/>
        <w:rPr>
          <w:sz w:val="24"/>
        </w:rPr>
      </w:pPr>
      <w:r>
        <w:rPr>
          <w:sz w:val="24"/>
        </w:rPr>
        <w:t>The</w:t>
      </w:r>
      <w:r>
        <w:rPr>
          <w:spacing w:val="-3"/>
          <w:sz w:val="24"/>
        </w:rPr>
        <w:t xml:space="preserve"> </w:t>
      </w:r>
      <w:r>
        <w:rPr>
          <w:sz w:val="24"/>
        </w:rPr>
        <w:t>TIXC,</w:t>
      </w:r>
      <w:r>
        <w:rPr>
          <w:spacing w:val="-1"/>
          <w:sz w:val="24"/>
        </w:rPr>
        <w:t xml:space="preserve"> </w:t>
      </w:r>
      <w:r>
        <w:rPr>
          <w:sz w:val="24"/>
        </w:rPr>
        <w:t>Investigator,</w:t>
      </w:r>
      <w:r>
        <w:rPr>
          <w:spacing w:val="-2"/>
          <w:sz w:val="24"/>
        </w:rPr>
        <w:t xml:space="preserve"> </w:t>
      </w:r>
      <w:r>
        <w:rPr>
          <w:sz w:val="24"/>
        </w:rPr>
        <w:t>or</w:t>
      </w:r>
      <w:r>
        <w:rPr>
          <w:spacing w:val="-2"/>
          <w:sz w:val="24"/>
        </w:rPr>
        <w:t xml:space="preserve"> </w:t>
      </w:r>
      <w:r>
        <w:rPr>
          <w:sz w:val="24"/>
        </w:rPr>
        <w:t>Decision</w:t>
      </w:r>
      <w:r>
        <w:rPr>
          <w:spacing w:val="-1"/>
          <w:sz w:val="24"/>
        </w:rPr>
        <w:t xml:space="preserve"> </w:t>
      </w:r>
      <w:r>
        <w:rPr>
          <w:sz w:val="24"/>
        </w:rPr>
        <w:t>Maker</w:t>
      </w:r>
      <w:r>
        <w:rPr>
          <w:spacing w:val="-2"/>
          <w:sz w:val="24"/>
        </w:rPr>
        <w:t xml:space="preserve"> </w:t>
      </w:r>
      <w:r>
        <w:rPr>
          <w:sz w:val="24"/>
        </w:rPr>
        <w:t>had</w:t>
      </w:r>
      <w:r>
        <w:rPr>
          <w:spacing w:val="-1"/>
          <w:sz w:val="24"/>
        </w:rPr>
        <w:t xml:space="preserve"> </w:t>
      </w:r>
      <w:r>
        <w:rPr>
          <w:sz w:val="24"/>
        </w:rPr>
        <w:t>a conflict</w:t>
      </w:r>
      <w:r>
        <w:rPr>
          <w:spacing w:val="-1"/>
          <w:sz w:val="24"/>
        </w:rPr>
        <w:t xml:space="preserve"> </w:t>
      </w:r>
      <w:r>
        <w:rPr>
          <w:sz w:val="24"/>
        </w:rPr>
        <w:t>of interest</w:t>
      </w:r>
      <w:r>
        <w:rPr>
          <w:spacing w:val="-1"/>
          <w:sz w:val="24"/>
        </w:rPr>
        <w:t xml:space="preserve"> </w:t>
      </w:r>
      <w:r>
        <w:rPr>
          <w:sz w:val="24"/>
        </w:rPr>
        <w:t>or</w:t>
      </w:r>
      <w:r>
        <w:rPr>
          <w:spacing w:val="-2"/>
          <w:sz w:val="24"/>
        </w:rPr>
        <w:t xml:space="preserve"> </w:t>
      </w:r>
      <w:r>
        <w:rPr>
          <w:sz w:val="24"/>
        </w:rPr>
        <w:t>bias</w:t>
      </w:r>
      <w:r>
        <w:rPr>
          <w:spacing w:val="-2"/>
          <w:sz w:val="24"/>
        </w:rPr>
        <w:t xml:space="preserve"> </w:t>
      </w:r>
      <w:r>
        <w:rPr>
          <w:sz w:val="24"/>
        </w:rPr>
        <w:t>for</w:t>
      </w:r>
      <w:r>
        <w:rPr>
          <w:spacing w:val="-3"/>
          <w:sz w:val="24"/>
        </w:rPr>
        <w:t xml:space="preserve"> </w:t>
      </w:r>
      <w:r>
        <w:rPr>
          <w:sz w:val="24"/>
        </w:rPr>
        <w:t>or</w:t>
      </w:r>
      <w:r>
        <w:rPr>
          <w:spacing w:val="-2"/>
          <w:sz w:val="24"/>
        </w:rPr>
        <w:t xml:space="preserve"> </w:t>
      </w:r>
      <w:r>
        <w:rPr>
          <w:sz w:val="24"/>
        </w:rPr>
        <w:t>against Complainants or Respondents generally, or the individual Complainant or Respondent that affected the outcome.</w:t>
      </w:r>
    </w:p>
    <w:p w:rsidR="00EC1B58" w:rsidRDefault="003726D1" w14:paraId="75F2D2B4" w14:textId="77777777">
      <w:pPr>
        <w:pStyle w:val="Heading2"/>
      </w:pPr>
      <w:r>
        <w:rPr>
          <w:smallCaps/>
        </w:rPr>
        <w:t>Appeal</w:t>
      </w:r>
      <w:r>
        <w:rPr>
          <w:smallCaps/>
          <w:spacing w:val="-9"/>
        </w:rPr>
        <w:t xml:space="preserve"> </w:t>
      </w:r>
      <w:r>
        <w:rPr>
          <w:smallCaps/>
          <w:spacing w:val="-4"/>
        </w:rPr>
        <w:t>Steps</w:t>
      </w:r>
    </w:p>
    <w:p w:rsidR="00EC1B58" w:rsidRDefault="003726D1" w14:paraId="7F8A43AA" w14:textId="77777777">
      <w:pPr>
        <w:pStyle w:val="ListParagraph"/>
        <w:numPr>
          <w:ilvl w:val="0"/>
          <w:numId w:val="21"/>
        </w:numPr>
        <w:tabs>
          <w:tab w:val="left" w:pos="1020"/>
        </w:tabs>
        <w:ind w:right="423"/>
        <w:jc w:val="both"/>
        <w:rPr>
          <w:sz w:val="24"/>
        </w:rPr>
      </w:pPr>
      <w:r>
        <w:rPr>
          <w:sz w:val="24"/>
        </w:rPr>
        <w:t xml:space="preserve">An appeal must be filed in writing within five (5) calendar days of the receipt of the determination decision. Appeals after that deadline will not be considered. The written appeal must state the grounds and arguments for reversal or modification of the </w:t>
      </w:r>
      <w:r>
        <w:rPr>
          <w:spacing w:val="-2"/>
          <w:sz w:val="24"/>
        </w:rPr>
        <w:t>determination.</w:t>
      </w:r>
    </w:p>
    <w:p w:rsidR="00EC1B58" w:rsidRDefault="003726D1" w14:paraId="7652CFC2" w14:textId="77777777">
      <w:pPr>
        <w:pStyle w:val="ListParagraph"/>
        <w:numPr>
          <w:ilvl w:val="0"/>
          <w:numId w:val="21"/>
        </w:numPr>
        <w:tabs>
          <w:tab w:val="left" w:pos="1020"/>
        </w:tabs>
        <w:ind w:right="415"/>
        <w:jc w:val="both"/>
        <w:rPr>
          <w:sz w:val="24"/>
        </w:rPr>
      </w:pPr>
      <w:r>
        <w:rPr>
          <w:sz w:val="24"/>
        </w:rPr>
        <w:t>Appeals must be filed with the Superintendent, who will submit the appeal to the Appellate</w:t>
      </w:r>
      <w:r>
        <w:rPr>
          <w:spacing w:val="-1"/>
          <w:sz w:val="24"/>
        </w:rPr>
        <w:t xml:space="preserve"> </w:t>
      </w:r>
      <w:r>
        <w:rPr>
          <w:sz w:val="24"/>
        </w:rPr>
        <w:t>Decision Maker or engage</w:t>
      </w:r>
      <w:r>
        <w:rPr>
          <w:spacing w:val="-1"/>
          <w:sz w:val="24"/>
        </w:rPr>
        <w:t xml:space="preserve"> </w:t>
      </w:r>
      <w:r>
        <w:rPr>
          <w:sz w:val="24"/>
        </w:rPr>
        <w:t>in further</w:t>
      </w:r>
      <w:r>
        <w:rPr>
          <w:spacing w:val="-1"/>
          <w:sz w:val="24"/>
        </w:rPr>
        <w:t xml:space="preserve"> </w:t>
      </w:r>
      <w:r>
        <w:rPr>
          <w:sz w:val="24"/>
        </w:rPr>
        <w:t>appellate</w:t>
      </w:r>
      <w:r>
        <w:rPr>
          <w:spacing w:val="-1"/>
          <w:sz w:val="24"/>
        </w:rPr>
        <w:t xml:space="preserve"> </w:t>
      </w:r>
      <w:r>
        <w:rPr>
          <w:sz w:val="24"/>
        </w:rPr>
        <w:t>steps if</w:t>
      </w:r>
      <w:r>
        <w:rPr>
          <w:spacing w:val="-1"/>
          <w:sz w:val="24"/>
        </w:rPr>
        <w:t xml:space="preserve"> </w:t>
      </w:r>
      <w:r>
        <w:rPr>
          <w:sz w:val="24"/>
        </w:rPr>
        <w:t>the</w:t>
      </w:r>
      <w:r>
        <w:rPr>
          <w:spacing w:val="-1"/>
          <w:sz w:val="24"/>
        </w:rPr>
        <w:t xml:space="preserve"> </w:t>
      </w:r>
      <w:r>
        <w:rPr>
          <w:sz w:val="24"/>
        </w:rPr>
        <w:t>Superintendent is the Appellate</w:t>
      </w:r>
      <w:r>
        <w:rPr>
          <w:spacing w:val="-3"/>
          <w:sz w:val="24"/>
        </w:rPr>
        <w:t xml:space="preserve"> </w:t>
      </w:r>
      <w:r>
        <w:rPr>
          <w:sz w:val="24"/>
        </w:rPr>
        <w:t>Decision</w:t>
      </w:r>
      <w:r>
        <w:rPr>
          <w:spacing w:val="-2"/>
          <w:sz w:val="24"/>
        </w:rPr>
        <w:t xml:space="preserve"> </w:t>
      </w:r>
      <w:r>
        <w:rPr>
          <w:sz w:val="24"/>
        </w:rPr>
        <w:t>Maker.</w:t>
      </w:r>
      <w:r>
        <w:rPr>
          <w:spacing w:val="-3"/>
          <w:sz w:val="24"/>
        </w:rPr>
        <w:t xml:space="preserve"> </w:t>
      </w:r>
      <w:r>
        <w:rPr>
          <w:sz w:val="24"/>
        </w:rPr>
        <w:t>Parties</w:t>
      </w:r>
      <w:r>
        <w:rPr>
          <w:spacing w:val="-2"/>
          <w:sz w:val="24"/>
        </w:rPr>
        <w:t xml:space="preserve"> </w:t>
      </w:r>
      <w:r>
        <w:rPr>
          <w:sz w:val="24"/>
        </w:rPr>
        <w:t>initiating</w:t>
      </w:r>
      <w:r>
        <w:rPr>
          <w:spacing w:val="-4"/>
          <w:sz w:val="24"/>
        </w:rPr>
        <w:t xml:space="preserve"> </w:t>
      </w:r>
      <w:r>
        <w:rPr>
          <w:sz w:val="24"/>
        </w:rPr>
        <w:t>an</w:t>
      </w:r>
      <w:r>
        <w:rPr>
          <w:spacing w:val="-2"/>
          <w:sz w:val="24"/>
        </w:rPr>
        <w:t xml:space="preserve"> </w:t>
      </w:r>
      <w:r>
        <w:rPr>
          <w:sz w:val="24"/>
        </w:rPr>
        <w:t>appeal</w:t>
      </w:r>
      <w:r>
        <w:rPr>
          <w:spacing w:val="-2"/>
          <w:sz w:val="24"/>
        </w:rPr>
        <w:t xml:space="preserve"> </w:t>
      </w:r>
      <w:r>
        <w:rPr>
          <w:sz w:val="24"/>
        </w:rPr>
        <w:t>or</w:t>
      </w:r>
      <w:r>
        <w:rPr>
          <w:spacing w:val="-3"/>
          <w:sz w:val="24"/>
        </w:rPr>
        <w:t xml:space="preserve"> </w:t>
      </w:r>
      <w:r>
        <w:rPr>
          <w:sz w:val="24"/>
        </w:rPr>
        <w:t>seeking</w:t>
      </w:r>
      <w:r>
        <w:rPr>
          <w:spacing w:val="-2"/>
          <w:sz w:val="24"/>
        </w:rPr>
        <w:t xml:space="preserve"> </w:t>
      </w:r>
      <w:r>
        <w:rPr>
          <w:sz w:val="24"/>
        </w:rPr>
        <w:t>reversal</w:t>
      </w:r>
      <w:r>
        <w:rPr>
          <w:spacing w:val="-2"/>
          <w:sz w:val="24"/>
        </w:rPr>
        <w:t xml:space="preserve"> </w:t>
      </w:r>
      <w:r>
        <w:rPr>
          <w:sz w:val="24"/>
        </w:rPr>
        <w:t>or</w:t>
      </w:r>
      <w:r>
        <w:rPr>
          <w:spacing w:val="-3"/>
          <w:sz w:val="24"/>
        </w:rPr>
        <w:t xml:space="preserve"> </w:t>
      </w:r>
      <w:r>
        <w:rPr>
          <w:sz w:val="24"/>
        </w:rPr>
        <w:t>modification of a responsibility determination must explain the impact of any asserted error on the outcome and, in the case of new evidence, are to explain why such evidence was not available, summarize the evidence and explain how the party contends such evidence would have affected the outcome.</w:t>
      </w:r>
    </w:p>
    <w:p w:rsidR="00EC1B58" w:rsidRDefault="003726D1" w14:paraId="61F9412E" w14:textId="77777777">
      <w:pPr>
        <w:pStyle w:val="ListParagraph"/>
        <w:numPr>
          <w:ilvl w:val="0"/>
          <w:numId w:val="21"/>
        </w:numPr>
        <w:tabs>
          <w:tab w:val="left" w:pos="1020"/>
        </w:tabs>
        <w:spacing w:before="121"/>
        <w:ind w:right="413"/>
        <w:jc w:val="both"/>
        <w:rPr>
          <w:sz w:val="24"/>
        </w:rPr>
      </w:pPr>
      <w:r>
        <w:rPr>
          <w:sz w:val="24"/>
        </w:rPr>
        <w:t xml:space="preserve">The Appellate Decision Maker shall notify the other party in writing of the appeal and include copies of the document setting forth the grounds and arguments in support of the appeal. The other </w:t>
      </w:r>
      <w:r>
        <w:rPr>
          <w:sz w:val="24"/>
        </w:rPr>
        <w:t>party shall have the option to file with the Appellate Decision Maker written arguments in response to the opposing party’s appeal within five (5) calendar</w:t>
      </w:r>
      <w:r>
        <w:rPr>
          <w:spacing w:val="40"/>
          <w:sz w:val="24"/>
        </w:rPr>
        <w:t xml:space="preserve"> </w:t>
      </w:r>
      <w:r>
        <w:rPr>
          <w:sz w:val="24"/>
        </w:rPr>
        <w:t>days of receipt of the appeal document. An untimely response will not be considered.</w:t>
      </w:r>
    </w:p>
    <w:p w:rsidR="00EC1B58" w:rsidRDefault="003726D1" w14:paraId="32467DB8" w14:textId="77777777">
      <w:pPr>
        <w:pStyle w:val="ListParagraph"/>
        <w:numPr>
          <w:ilvl w:val="0"/>
          <w:numId w:val="21"/>
        </w:numPr>
        <w:tabs>
          <w:tab w:val="left" w:pos="1020"/>
        </w:tabs>
        <w:ind w:right="417"/>
        <w:jc w:val="both"/>
        <w:rPr>
          <w:sz w:val="24"/>
        </w:rPr>
      </w:pPr>
      <w:r>
        <w:rPr>
          <w:sz w:val="24"/>
        </w:rPr>
        <w:t>The Appellate Decision Maker shall conduct an impartial review of the appeal including consideration of arguments of the parties and the written record and may consult with District legal counsel in the decision-making process.</w:t>
      </w:r>
    </w:p>
    <w:p w:rsidR="00EC1B58" w:rsidRDefault="003726D1" w14:paraId="5551C6EC" w14:textId="77777777">
      <w:pPr>
        <w:pStyle w:val="ListParagraph"/>
        <w:numPr>
          <w:ilvl w:val="0"/>
          <w:numId w:val="21"/>
        </w:numPr>
        <w:tabs>
          <w:tab w:val="left" w:pos="1020"/>
        </w:tabs>
        <w:ind w:right="416"/>
        <w:jc w:val="both"/>
        <w:rPr>
          <w:sz w:val="24"/>
        </w:rPr>
      </w:pPr>
      <w:r>
        <w:rPr>
          <w:sz w:val="24"/>
        </w:rPr>
        <w:t>The Appellate Decision Maker shall issue a written decision describing the result of the appeal and rationale for the result and provide notice of the written decision simultaneously to the parties. The Decision may: affirm the determination, reverse the determination, or modify the determination in whole or in part.</w:t>
      </w:r>
    </w:p>
    <w:p w:rsidR="00EC1B58" w:rsidRDefault="003726D1" w14:paraId="3D4925B9" w14:textId="77777777">
      <w:pPr>
        <w:pStyle w:val="ListParagraph"/>
        <w:numPr>
          <w:ilvl w:val="0"/>
          <w:numId w:val="21"/>
        </w:numPr>
        <w:tabs>
          <w:tab w:val="left" w:pos="1020"/>
        </w:tabs>
        <w:ind w:right="419"/>
        <w:jc w:val="both"/>
        <w:rPr>
          <w:sz w:val="24"/>
        </w:rPr>
      </w:pPr>
      <w:r>
        <w:rPr>
          <w:sz w:val="24"/>
        </w:rPr>
        <w:t>The Title IX grievance determination of responsibility is final when there is no timely appeal or on the date when the Appellate Decision Maker sends his or her decision to the parties. A determination that conduct is not Title IX Sexual Harassment does not prevent the imposition of sanctions consistent with other law or policy where the conduct is determined to be in violation of such other law or policy.</w:t>
      </w:r>
    </w:p>
    <w:p w:rsidR="00EC1B58" w:rsidRDefault="003726D1" w14:paraId="3A3909D1" w14:textId="77777777">
      <w:pPr>
        <w:pStyle w:val="Heading2"/>
        <w:spacing w:before="121"/>
      </w:pPr>
      <w:r>
        <w:rPr>
          <w:smallCaps/>
          <w:spacing w:val="-2"/>
        </w:rPr>
        <w:t>Records</w:t>
      </w:r>
    </w:p>
    <w:p w:rsidR="00EC1B58" w:rsidRDefault="003726D1" w14:paraId="393A6813" w14:textId="77777777">
      <w:pPr>
        <w:pStyle w:val="BodyText"/>
        <w:spacing w:before="120"/>
        <w:ind w:left="300"/>
      </w:pPr>
      <w:r>
        <w:t>Records</w:t>
      </w:r>
      <w:r>
        <w:rPr>
          <w:spacing w:val="40"/>
        </w:rPr>
        <w:t xml:space="preserve"> </w:t>
      </w:r>
      <w:r>
        <w:t>in</w:t>
      </w:r>
      <w:r>
        <w:rPr>
          <w:spacing w:val="65"/>
        </w:rPr>
        <w:t xml:space="preserve"> </w:t>
      </w:r>
      <w:r>
        <w:t>connection</w:t>
      </w:r>
      <w:r>
        <w:rPr>
          <w:spacing w:val="67"/>
        </w:rPr>
        <w:t xml:space="preserve"> </w:t>
      </w:r>
      <w:r>
        <w:t>with</w:t>
      </w:r>
      <w:r>
        <w:rPr>
          <w:spacing w:val="65"/>
        </w:rPr>
        <w:t xml:space="preserve"> </w:t>
      </w:r>
      <w:r>
        <w:t>sexual</w:t>
      </w:r>
      <w:r>
        <w:rPr>
          <w:spacing w:val="65"/>
        </w:rPr>
        <w:t xml:space="preserve"> </w:t>
      </w:r>
      <w:r>
        <w:t>harassment</w:t>
      </w:r>
      <w:r>
        <w:rPr>
          <w:spacing w:val="68"/>
        </w:rPr>
        <w:t xml:space="preserve"> </w:t>
      </w:r>
      <w:r>
        <w:t>reports</w:t>
      </w:r>
      <w:r>
        <w:rPr>
          <w:spacing w:val="65"/>
        </w:rPr>
        <w:t xml:space="preserve"> </w:t>
      </w:r>
      <w:r>
        <w:t>and</w:t>
      </w:r>
      <w:r>
        <w:rPr>
          <w:spacing w:val="65"/>
        </w:rPr>
        <w:t xml:space="preserve"> </w:t>
      </w:r>
      <w:r>
        <w:t>the</w:t>
      </w:r>
      <w:r>
        <w:rPr>
          <w:spacing w:val="40"/>
        </w:rPr>
        <w:t xml:space="preserve"> </w:t>
      </w:r>
      <w:r>
        <w:t>complaint</w:t>
      </w:r>
      <w:r>
        <w:rPr>
          <w:spacing w:val="66"/>
        </w:rPr>
        <w:t xml:space="preserve"> </w:t>
      </w:r>
      <w:r>
        <w:t>process</w:t>
      </w:r>
      <w:r>
        <w:rPr>
          <w:spacing w:val="65"/>
        </w:rPr>
        <w:t xml:space="preserve"> </w:t>
      </w:r>
      <w:r>
        <w:t>shall</w:t>
      </w:r>
      <w:r>
        <w:rPr>
          <w:spacing w:val="66"/>
        </w:rPr>
        <w:t xml:space="preserve"> </w:t>
      </w:r>
      <w:r>
        <w:t>be maintained for a minimum of seven (7) years.</w:t>
      </w:r>
    </w:p>
    <w:p w:rsidR="00EC1B58" w:rsidRDefault="00EC1B58" w14:paraId="10B76FE1" w14:textId="77777777">
      <w:pPr>
        <w:sectPr w:rsidR="00EC1B58" w:rsidSect="00A14CF6">
          <w:pgSz w:w="12240" w:h="15840" w:orient="portrait"/>
          <w:pgMar w:top="2000" w:right="660" w:bottom="680" w:left="1500" w:header="1017" w:footer="497" w:gutter="0"/>
          <w:cols w:space="720"/>
        </w:sectPr>
      </w:pPr>
    </w:p>
    <w:p w:rsidR="00EC1B58" w:rsidRDefault="00EC1B58" w14:paraId="684BCF72" w14:textId="77777777">
      <w:pPr>
        <w:pStyle w:val="BodyText"/>
        <w:spacing w:before="19"/>
        <w:rPr>
          <w:sz w:val="19"/>
        </w:rPr>
      </w:pPr>
    </w:p>
    <w:p w:rsidR="00EC1B58" w:rsidRDefault="003726D1" w14:paraId="3F6237E8" w14:textId="77777777">
      <w:pPr>
        <w:pStyle w:val="Heading2"/>
        <w:spacing w:before="1"/>
      </w:pPr>
      <w:r>
        <w:rPr>
          <w:smallCaps/>
          <w:spacing w:val="-2"/>
        </w:rPr>
        <w:t>References:</w:t>
      </w:r>
    </w:p>
    <w:p w:rsidR="00EC1B58" w:rsidRDefault="003726D1" w14:paraId="3607A3E9" w14:textId="77777777">
      <w:pPr>
        <w:spacing w:before="120"/>
        <w:ind w:left="732"/>
        <w:rPr>
          <w:sz w:val="24"/>
        </w:rPr>
      </w:pPr>
      <w:r>
        <w:rPr>
          <w:sz w:val="24"/>
          <w:vertAlign w:val="superscript"/>
        </w:rPr>
        <w:t>1</w:t>
      </w:r>
      <w:r>
        <w:rPr>
          <w:sz w:val="24"/>
        </w:rPr>
        <w:t>KRS</w:t>
      </w:r>
      <w:r>
        <w:rPr>
          <w:spacing w:val="-1"/>
          <w:sz w:val="24"/>
        </w:rPr>
        <w:t xml:space="preserve"> </w:t>
      </w:r>
      <w:r>
        <w:rPr>
          <w:sz w:val="24"/>
        </w:rPr>
        <w:t>158.4410;</w:t>
      </w:r>
      <w:r>
        <w:rPr>
          <w:spacing w:val="-1"/>
          <w:sz w:val="24"/>
        </w:rPr>
        <w:t xml:space="preserve"> </w:t>
      </w:r>
      <w:r>
        <w:rPr>
          <w:sz w:val="24"/>
        </w:rPr>
        <w:t>KRS 158.150;</w:t>
      </w:r>
      <w:r>
        <w:rPr>
          <w:spacing w:val="-1"/>
          <w:sz w:val="24"/>
        </w:rPr>
        <w:t xml:space="preserve"> </w:t>
      </w:r>
      <w:r>
        <w:rPr>
          <w:sz w:val="24"/>
        </w:rPr>
        <w:t>KRS</w:t>
      </w:r>
      <w:r>
        <w:rPr>
          <w:spacing w:val="-1"/>
          <w:sz w:val="24"/>
        </w:rPr>
        <w:t xml:space="preserve"> </w:t>
      </w:r>
      <w:r>
        <w:rPr>
          <w:spacing w:val="-2"/>
          <w:sz w:val="24"/>
        </w:rPr>
        <w:t>158.153</w:t>
      </w:r>
    </w:p>
    <w:p w:rsidR="00EC1B58" w:rsidRDefault="003726D1" w14:paraId="5E27F94F" w14:textId="77777777">
      <w:pPr>
        <w:ind w:left="792"/>
        <w:rPr>
          <w:sz w:val="24"/>
        </w:rPr>
      </w:pPr>
      <w:r>
        <w:rPr>
          <w:sz w:val="24"/>
        </w:rPr>
        <w:t>704</w:t>
      </w:r>
      <w:r>
        <w:rPr>
          <w:spacing w:val="-1"/>
          <w:sz w:val="24"/>
        </w:rPr>
        <w:t xml:space="preserve"> </w:t>
      </w:r>
      <w:r>
        <w:rPr>
          <w:sz w:val="24"/>
        </w:rPr>
        <w:t xml:space="preserve">KAR </w:t>
      </w:r>
      <w:r>
        <w:rPr>
          <w:spacing w:val="-2"/>
          <w:sz w:val="24"/>
        </w:rPr>
        <w:t>19:002</w:t>
      </w:r>
    </w:p>
    <w:p w:rsidR="00EC1B58" w:rsidRDefault="003726D1" w14:paraId="3E943978" w14:textId="77777777">
      <w:pPr>
        <w:pStyle w:val="BodyText"/>
        <w:ind w:left="792" w:right="4707"/>
      </w:pPr>
      <w:r>
        <w:t>Individuals</w:t>
      </w:r>
      <w:r>
        <w:rPr>
          <w:spacing w:val="-11"/>
        </w:rPr>
        <w:t xml:space="preserve"> </w:t>
      </w:r>
      <w:r>
        <w:t>with</w:t>
      </w:r>
      <w:r>
        <w:rPr>
          <w:spacing w:val="-11"/>
        </w:rPr>
        <w:t xml:space="preserve"> </w:t>
      </w:r>
      <w:r>
        <w:t>Disabilities</w:t>
      </w:r>
      <w:r>
        <w:rPr>
          <w:spacing w:val="-11"/>
        </w:rPr>
        <w:t xml:space="preserve"> </w:t>
      </w:r>
      <w:r>
        <w:t>Education</w:t>
      </w:r>
      <w:r>
        <w:rPr>
          <w:spacing w:val="-11"/>
        </w:rPr>
        <w:t xml:space="preserve"> </w:t>
      </w:r>
      <w:r>
        <w:t>Act Section 504 of the Rehabilitation Act</w:t>
      </w:r>
    </w:p>
    <w:p w:rsidR="00EC1B58" w:rsidRDefault="003726D1" w14:paraId="576D8E67" w14:textId="77777777">
      <w:pPr>
        <w:pStyle w:val="BodyText"/>
        <w:ind w:left="792"/>
      </w:pPr>
      <w:r>
        <w:t>The</w:t>
      </w:r>
      <w:r>
        <w:rPr>
          <w:spacing w:val="-3"/>
        </w:rPr>
        <w:t xml:space="preserve"> </w:t>
      </w:r>
      <w:r>
        <w:t>Americans</w:t>
      </w:r>
      <w:r>
        <w:rPr>
          <w:spacing w:val="-1"/>
        </w:rPr>
        <w:t xml:space="preserve"> </w:t>
      </w:r>
      <w:r>
        <w:t>with</w:t>
      </w:r>
      <w:r>
        <w:rPr>
          <w:spacing w:val="-1"/>
        </w:rPr>
        <w:t xml:space="preserve"> </w:t>
      </w:r>
      <w:r>
        <w:t xml:space="preserve">Disabilities </w:t>
      </w:r>
      <w:r>
        <w:rPr>
          <w:spacing w:val="-5"/>
        </w:rPr>
        <w:t>Act</w:t>
      </w:r>
    </w:p>
    <w:p w:rsidR="00EC1B58" w:rsidRDefault="003726D1" w14:paraId="20FCEF25" w14:textId="77777777">
      <w:pPr>
        <w:pStyle w:val="Heading2"/>
      </w:pPr>
      <w:r>
        <w:rPr>
          <w:smallCaps/>
        </w:rPr>
        <w:t>Related</w:t>
      </w:r>
      <w:r>
        <w:rPr>
          <w:smallCaps/>
          <w:spacing w:val="-8"/>
        </w:rPr>
        <w:t xml:space="preserve"> </w:t>
      </w:r>
      <w:r>
        <w:rPr>
          <w:smallCaps/>
          <w:spacing w:val="-2"/>
        </w:rPr>
        <w:t>Policies:</w:t>
      </w:r>
    </w:p>
    <w:p w:rsidR="00EC1B58" w:rsidRDefault="003726D1" w14:paraId="226F1D3C" w14:textId="77777777">
      <w:pPr>
        <w:pStyle w:val="BodyText"/>
        <w:spacing w:before="120"/>
        <w:ind w:left="732"/>
      </w:pPr>
      <w:r>
        <w:rPr>
          <w:vertAlign w:val="superscript"/>
        </w:rPr>
        <w:t>2</w:t>
      </w:r>
      <w:r>
        <w:t>03.173;</w:t>
      </w:r>
      <w:r>
        <w:rPr>
          <w:spacing w:val="1"/>
        </w:rPr>
        <w:t xml:space="preserve"> </w:t>
      </w:r>
      <w:r>
        <w:rPr>
          <w:spacing w:val="-2"/>
        </w:rPr>
        <w:t>03.27</w:t>
      </w:r>
    </w:p>
    <w:p w:rsidR="00EC1B58" w:rsidRDefault="003726D1" w14:paraId="1BC14284" w14:textId="77777777">
      <w:pPr>
        <w:pStyle w:val="BodyText"/>
        <w:ind w:left="792"/>
      </w:pPr>
      <w:r>
        <w:t xml:space="preserve">09.429; </w:t>
      </w:r>
      <w:r>
        <w:rPr>
          <w:spacing w:val="-2"/>
        </w:rPr>
        <w:t>09.434</w:t>
      </w:r>
    </w:p>
    <w:p w:rsidR="00EC1B58" w:rsidRDefault="003726D1" w14:paraId="602192E0" w14:textId="77777777">
      <w:pPr>
        <w:pStyle w:val="Heading2"/>
      </w:pPr>
      <w:r>
        <w:rPr>
          <w:smallCaps/>
        </w:rPr>
        <w:t>Related</w:t>
      </w:r>
      <w:r>
        <w:rPr>
          <w:smallCaps/>
          <w:spacing w:val="-8"/>
        </w:rPr>
        <w:t xml:space="preserve"> </w:t>
      </w:r>
      <w:r>
        <w:rPr>
          <w:smallCaps/>
          <w:spacing w:val="-2"/>
        </w:rPr>
        <w:t>Procedures:</w:t>
      </w:r>
    </w:p>
    <w:p w:rsidR="00EC1B58" w:rsidRDefault="003726D1" w14:paraId="030C7BD0" w14:textId="77777777">
      <w:pPr>
        <w:pStyle w:val="BodyText"/>
        <w:spacing w:before="120"/>
        <w:ind w:left="732"/>
      </w:pPr>
      <w:r>
        <w:t>03.1621</w:t>
      </w:r>
      <w:r>
        <w:rPr>
          <w:spacing w:val="-3"/>
        </w:rPr>
        <w:t xml:space="preserve"> </w:t>
      </w:r>
      <w:r>
        <w:t>AP.2; 03.2621 AP.2;</w:t>
      </w:r>
      <w:r>
        <w:rPr>
          <w:spacing w:val="-1"/>
        </w:rPr>
        <w:t xml:space="preserve"> </w:t>
      </w:r>
      <w:r>
        <w:t>09.428111</w:t>
      </w:r>
      <w:r>
        <w:rPr>
          <w:spacing w:val="1"/>
        </w:rPr>
        <w:t xml:space="preserve"> </w:t>
      </w:r>
      <w:r>
        <w:t xml:space="preserve">(all </w:t>
      </w:r>
      <w:r>
        <w:rPr>
          <w:spacing w:val="-2"/>
        </w:rPr>
        <w:t>procedures)</w:t>
      </w:r>
    </w:p>
    <w:p w:rsidR="00EC1B58" w:rsidRDefault="003726D1" w14:paraId="10F68546" w14:textId="77777777">
      <w:pPr>
        <w:pStyle w:val="BodyText"/>
        <w:ind w:left="8022"/>
      </w:pPr>
      <w:r>
        <w:rPr>
          <w:spacing w:val="-2"/>
        </w:rPr>
        <w:t>Review/Revised:</w:t>
      </w:r>
    </w:p>
    <w:p w:rsidR="00EC1B58" w:rsidRDefault="00EC1B58" w14:paraId="5C639670" w14:textId="77777777">
      <w:pPr>
        <w:sectPr w:rsidR="00EC1B58" w:rsidSect="00A14CF6">
          <w:pgSz w:w="12240" w:h="15840" w:orient="portrait"/>
          <w:pgMar w:top="2000" w:right="660" w:bottom="680" w:left="1500" w:header="1017" w:footer="497" w:gutter="0"/>
          <w:cols w:space="720"/>
        </w:sectPr>
      </w:pPr>
    </w:p>
    <w:p w:rsidR="00EC1B58" w:rsidRDefault="003726D1" w14:paraId="738F2685" w14:textId="77777777">
      <w:pPr>
        <w:pStyle w:val="Heading1"/>
        <w:ind w:right="118"/>
        <w:rPr>
          <w:u w:val="none"/>
        </w:rPr>
      </w:pPr>
      <w:r>
        <w:t>Title</w:t>
      </w:r>
      <w:r>
        <w:rPr>
          <w:spacing w:val="-6"/>
        </w:rPr>
        <w:t xml:space="preserve"> </w:t>
      </w:r>
      <w:r>
        <w:t>IX</w:t>
      </w:r>
      <w:r>
        <w:rPr>
          <w:spacing w:val="-5"/>
        </w:rPr>
        <w:t xml:space="preserve"> </w:t>
      </w:r>
      <w:r>
        <w:t>Sexual</w:t>
      </w:r>
      <w:r>
        <w:rPr>
          <w:spacing w:val="-4"/>
        </w:rPr>
        <w:t xml:space="preserve"> </w:t>
      </w:r>
      <w:r>
        <w:t>Harassment</w:t>
      </w:r>
      <w:r>
        <w:rPr>
          <w:spacing w:val="-7"/>
        </w:rPr>
        <w:t xml:space="preserve"> </w:t>
      </w:r>
      <w:r>
        <w:t>Reporting</w:t>
      </w:r>
      <w:r>
        <w:rPr>
          <w:spacing w:val="-5"/>
        </w:rPr>
        <w:t xml:space="preserve"> </w:t>
      </w:r>
      <w:r>
        <w:rPr>
          <w:spacing w:val="-4"/>
        </w:rPr>
        <w:t>Form</w:t>
      </w:r>
    </w:p>
    <w:p w:rsidR="00EC1B58" w:rsidRDefault="003726D1" w14:paraId="55C5A25E" w14:textId="77777777">
      <w:pPr>
        <w:pStyle w:val="BodyText"/>
        <w:spacing w:before="10"/>
        <w:rPr>
          <w:b/>
          <w:sz w:val="18"/>
        </w:rPr>
      </w:pPr>
      <w:r>
        <w:rPr>
          <w:noProof/>
        </w:rPr>
        <mc:AlternateContent>
          <mc:Choice Requires="wps">
            <w:drawing>
              <wp:anchor distT="0" distB="0" distL="0" distR="0" simplePos="0" relativeHeight="487734272" behindDoc="1" locked="0" layoutInCell="1" allowOverlap="1" wp14:anchorId="535D5E67" wp14:editId="3FFB7746">
                <wp:simplePos x="0" y="0"/>
                <wp:positionH relativeFrom="page">
                  <wp:posOffset>1099108</wp:posOffset>
                </wp:positionH>
                <wp:positionV relativeFrom="paragraph">
                  <wp:posOffset>167584</wp:posOffset>
                </wp:positionV>
                <wp:extent cx="6033135" cy="1007744"/>
                <wp:effectExtent l="0" t="0" r="0" b="0"/>
                <wp:wrapTopAndBottom/>
                <wp:docPr id="884" name="Textbox 88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6033135" cy="1007744"/>
                        </a:xfrm>
                        <a:prstGeom prst="rect">
                          <a:avLst/>
                        </a:prstGeom>
                        <a:ln w="27431" cmpd="dbl">
                          <a:solidFill>
                            <a:srgbClr val="000000"/>
                          </a:solidFill>
                          <a:prstDash val="solid"/>
                        </a:ln>
                      </wps:spPr>
                      <wps:txbx>
                        <w:txbxContent>
                          <w:p w:rsidR="00EC1B58" w:rsidRDefault="003726D1" w14:paraId="2555A16F" w14:textId="77777777">
                            <w:pPr>
                              <w:tabs>
                                <w:tab w:val="left" w:pos="9240"/>
                              </w:tabs>
                              <w:spacing w:before="157"/>
                              <w:ind w:left="48"/>
                              <w:rPr>
                                <w:b/>
                                <w:sz w:val="24"/>
                              </w:rPr>
                            </w:pPr>
                            <w:r>
                              <w:rPr>
                                <w:b/>
                                <w:smallCaps/>
                                <w:sz w:val="24"/>
                              </w:rPr>
                              <w:t xml:space="preserve">Complainant </w:t>
                            </w:r>
                            <w:r>
                              <w:rPr>
                                <w:b/>
                                <w:smallCaps/>
                                <w:sz w:val="24"/>
                                <w:u w:val="single"/>
                              </w:rPr>
                              <w:tab/>
                            </w:r>
                          </w:p>
                          <w:p w:rsidR="00EC1B58" w:rsidRDefault="003726D1" w14:paraId="611EF412" w14:textId="77777777">
                            <w:pPr>
                              <w:tabs>
                                <w:tab w:val="left" w:pos="5540"/>
                                <w:tab w:val="left" w:pos="7788"/>
                              </w:tabs>
                              <w:spacing w:before="3"/>
                              <w:ind w:left="2659"/>
                              <w:rPr>
                                <w:b/>
                                <w:i/>
                                <w:sz w:val="24"/>
                              </w:rPr>
                            </w:pPr>
                            <w:r>
                              <w:rPr>
                                <w:b/>
                                <w:i/>
                                <w:sz w:val="24"/>
                              </w:rPr>
                              <w:t xml:space="preserve">Last </w:t>
                            </w:r>
                            <w:r>
                              <w:rPr>
                                <w:b/>
                                <w:i/>
                                <w:spacing w:val="-4"/>
                                <w:sz w:val="24"/>
                              </w:rPr>
                              <w:t>Name</w:t>
                            </w:r>
                            <w:r>
                              <w:rPr>
                                <w:b/>
                                <w:i/>
                                <w:sz w:val="24"/>
                              </w:rPr>
                              <w:tab/>
                            </w:r>
                            <w:r>
                              <w:rPr>
                                <w:b/>
                                <w:i/>
                                <w:sz w:val="24"/>
                              </w:rPr>
                              <w:t>First</w:t>
                            </w:r>
                            <w:r>
                              <w:rPr>
                                <w:b/>
                                <w:i/>
                                <w:spacing w:val="-2"/>
                                <w:sz w:val="24"/>
                              </w:rPr>
                              <w:t xml:space="preserve"> </w:t>
                            </w:r>
                            <w:r>
                              <w:rPr>
                                <w:b/>
                                <w:i/>
                                <w:spacing w:val="-4"/>
                                <w:sz w:val="24"/>
                              </w:rPr>
                              <w:t>Name</w:t>
                            </w:r>
                            <w:r>
                              <w:rPr>
                                <w:b/>
                                <w:i/>
                                <w:sz w:val="24"/>
                              </w:rPr>
                              <w:tab/>
                            </w:r>
                            <w:r>
                              <w:rPr>
                                <w:b/>
                                <w:i/>
                                <w:sz w:val="24"/>
                              </w:rPr>
                              <w:t xml:space="preserve">Middle </w:t>
                            </w:r>
                            <w:r>
                              <w:rPr>
                                <w:b/>
                                <w:i/>
                                <w:spacing w:val="-2"/>
                                <w:sz w:val="24"/>
                              </w:rPr>
                              <w:t>Initial</w:t>
                            </w:r>
                          </w:p>
                          <w:p w:rsidR="00EC1B58" w:rsidRDefault="003726D1" w14:paraId="7B8631B9" w14:textId="77777777">
                            <w:pPr>
                              <w:tabs>
                                <w:tab w:val="left" w:pos="3578"/>
                                <w:tab w:val="left" w:pos="5118"/>
                                <w:tab w:val="left" w:pos="9352"/>
                              </w:tabs>
                              <w:spacing w:before="19"/>
                              <w:ind w:left="48"/>
                              <w:rPr>
                                <w:b/>
                                <w:sz w:val="24"/>
                              </w:rPr>
                            </w:pPr>
                            <w:r>
                              <w:rPr>
                                <w:b/>
                                <w:smallCaps/>
                                <w:sz w:val="24"/>
                              </w:rPr>
                              <w:t>Student’s</w:t>
                            </w:r>
                            <w:r>
                              <w:rPr>
                                <w:b/>
                                <w:smallCaps/>
                                <w:spacing w:val="-1"/>
                                <w:sz w:val="24"/>
                              </w:rPr>
                              <w:t xml:space="preserve"> </w:t>
                            </w:r>
                            <w:r>
                              <w:rPr>
                                <w:b/>
                                <w:smallCaps/>
                                <w:sz w:val="24"/>
                              </w:rPr>
                              <w:t xml:space="preserve">School </w:t>
                            </w:r>
                            <w:r>
                              <w:rPr>
                                <w:b/>
                                <w:smallCaps/>
                                <w:sz w:val="24"/>
                                <w:u w:val="single"/>
                              </w:rPr>
                              <w:tab/>
                            </w:r>
                            <w:r>
                              <w:rPr>
                                <w:b/>
                                <w:smallCaps/>
                                <w:sz w:val="24"/>
                              </w:rPr>
                              <w:t xml:space="preserve">Grade </w:t>
                            </w:r>
                            <w:r>
                              <w:rPr>
                                <w:b/>
                                <w:smallCaps/>
                                <w:sz w:val="24"/>
                                <w:u w:val="single"/>
                              </w:rPr>
                              <w:tab/>
                            </w:r>
                            <w:r>
                              <w:rPr>
                                <w:b/>
                                <w:smallCaps/>
                                <w:sz w:val="24"/>
                              </w:rPr>
                              <w:t xml:space="preserve">Homeroom/Classroom </w:t>
                            </w:r>
                            <w:r>
                              <w:rPr>
                                <w:b/>
                                <w:smallCaps/>
                                <w:sz w:val="24"/>
                                <w:u w:val="single"/>
                              </w:rPr>
                              <w:tab/>
                            </w:r>
                          </w:p>
                          <w:p w:rsidR="00EC1B58" w:rsidRDefault="003726D1" w14:paraId="662E8895" w14:textId="77777777">
                            <w:pPr>
                              <w:tabs>
                                <w:tab w:val="left" w:pos="9345"/>
                              </w:tabs>
                              <w:spacing w:before="120"/>
                              <w:ind w:left="48"/>
                              <w:rPr>
                                <w:b/>
                                <w:sz w:val="24"/>
                              </w:rPr>
                            </w:pPr>
                            <w:r>
                              <w:rPr>
                                <w:b/>
                                <w:smallCaps/>
                                <w:sz w:val="24"/>
                              </w:rPr>
                              <w:t>Employee’s</w:t>
                            </w:r>
                            <w:r>
                              <w:rPr>
                                <w:b/>
                                <w:smallCaps/>
                                <w:spacing w:val="-10"/>
                                <w:sz w:val="24"/>
                              </w:rPr>
                              <w:t xml:space="preserve"> </w:t>
                            </w:r>
                            <w:r>
                              <w:rPr>
                                <w:b/>
                                <w:smallCaps/>
                                <w:sz w:val="24"/>
                              </w:rPr>
                              <w:t>Work</w:t>
                            </w:r>
                            <w:r>
                              <w:rPr>
                                <w:b/>
                                <w:smallCaps/>
                                <w:spacing w:val="-9"/>
                                <w:sz w:val="24"/>
                              </w:rPr>
                              <w:t xml:space="preserve"> </w:t>
                            </w:r>
                            <w:r>
                              <w:rPr>
                                <w:b/>
                                <w:smallCaps/>
                                <w:spacing w:val="-4"/>
                                <w:sz w:val="24"/>
                              </w:rPr>
                              <w:t>Site</w:t>
                            </w:r>
                            <w:r>
                              <w:rPr>
                                <w:b/>
                                <w:smallCaps/>
                                <w:sz w:val="24"/>
                                <w:u w:val="single"/>
                              </w:rPr>
                              <w:tab/>
                            </w:r>
                          </w:p>
                        </w:txbxContent>
                      </wps:txbx>
                      <wps:bodyPr wrap="square" lIns="0" tIns="0" rIns="0" bIns="0" rtlCol="0">
                        <a:noAutofit/>
                      </wps:bodyPr>
                    </wps:wsp>
                  </a:graphicData>
                </a:graphic>
              </wp:anchor>
            </w:drawing>
          </mc:Choice>
          <mc:Fallback xmlns:a="http://schemas.openxmlformats.org/drawingml/2006/main">
            <w:pict w14:anchorId="0B11E334">
              <v:shape id="Textbox 884" style="position:absolute;margin-left:86.55pt;margin-top:13.2pt;width:475.05pt;height:79.35pt;z-index:-15582208;visibility:visible;mso-wrap-style:square;mso-wrap-distance-left:0;mso-wrap-distance-top:0;mso-wrap-distance-right:0;mso-wrap-distance-bottom:0;mso-position-horizontal:absolute;mso-position-horizontal-relative:page;mso-position-vertical:absolute;mso-position-vertical-relative:text;v-text-anchor:top" o:spid="_x0000_s1184" filled="f" strokeweight=".76197mm"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" w14:anchorId="535D5E67">
                <v:stroke linestyle="thinThin"/>
                <v:path arrowok="t"/>
                <v:textbox inset="0,0,0,0">
                  <w:txbxContent>
                    <w:p w:rsidR="00EC1B58" w:rsidRDefault="00000000" w14:paraId="6FBA176C" w14:textId="77777777">
                      <w:pPr>
                        <w:tabs>
                          <w:tab w:val="left" w:pos="9240"/>
                        </w:tabs>
                        <w:spacing w:before="157"/>
                        <w:ind w:left="48"/>
                        <w:rPr>
                          <w:b/>
                          <w:sz w:val="24"/>
                        </w:rPr>
                      </w:pPr>
                      <w:r>
                        <w:rPr>
                          <w:b/>
                          <w:smallCaps/>
                          <w:sz w:val="24"/>
                        </w:rPr>
                        <w:t xml:space="preserve">Complainant </w:t>
                      </w:r>
                      <w:r>
                        <w:rPr>
                          <w:b/>
                          <w:smallCaps/>
                          <w:sz w:val="24"/>
                          <w:u w:val="single"/>
                        </w:rPr>
                        <w:tab/>
                      </w:r>
                    </w:p>
                    <w:p w:rsidR="00EC1B58" w:rsidRDefault="00000000" w14:paraId="7220574E" w14:textId="77777777">
                      <w:pPr>
                        <w:tabs>
                          <w:tab w:val="left" w:pos="5540"/>
                          <w:tab w:val="left" w:pos="7788"/>
                        </w:tabs>
                        <w:spacing w:before="3"/>
                        <w:ind w:left="2659"/>
                        <w:rPr>
                          <w:b/>
                          <w:i/>
                          <w:sz w:val="24"/>
                        </w:rPr>
                      </w:pPr>
                      <w:r>
                        <w:rPr>
                          <w:b/>
                          <w:i/>
                          <w:sz w:val="24"/>
                        </w:rPr>
                        <w:t xml:space="preserve">Last </w:t>
                      </w:r>
                      <w:r>
                        <w:rPr>
                          <w:b/>
                          <w:i/>
                          <w:spacing w:val="-4"/>
                          <w:sz w:val="24"/>
                        </w:rPr>
                        <w:t>Name</w:t>
                      </w:r>
                      <w:r>
                        <w:rPr>
                          <w:b/>
                          <w:i/>
                          <w:sz w:val="24"/>
                        </w:rPr>
                        <w:tab/>
                      </w:r>
                      <w:r>
                        <w:rPr>
                          <w:b/>
                          <w:i/>
                          <w:sz w:val="24"/>
                        </w:rPr>
                        <w:t>First</w:t>
                      </w:r>
                      <w:r>
                        <w:rPr>
                          <w:b/>
                          <w:i/>
                          <w:spacing w:val="-2"/>
                          <w:sz w:val="24"/>
                        </w:rPr>
                        <w:t xml:space="preserve"> </w:t>
                      </w:r>
                      <w:r>
                        <w:rPr>
                          <w:b/>
                          <w:i/>
                          <w:spacing w:val="-4"/>
                          <w:sz w:val="24"/>
                        </w:rPr>
                        <w:t>Name</w:t>
                      </w:r>
                      <w:r>
                        <w:rPr>
                          <w:b/>
                          <w:i/>
                          <w:sz w:val="24"/>
                        </w:rPr>
                        <w:tab/>
                      </w:r>
                      <w:r>
                        <w:rPr>
                          <w:b/>
                          <w:i/>
                          <w:sz w:val="24"/>
                        </w:rPr>
                        <w:t xml:space="preserve">Middle </w:t>
                      </w:r>
                      <w:r>
                        <w:rPr>
                          <w:b/>
                          <w:i/>
                          <w:spacing w:val="-2"/>
                          <w:sz w:val="24"/>
                        </w:rPr>
                        <w:t>Initial</w:t>
                      </w:r>
                    </w:p>
                    <w:p w:rsidR="00EC1B58" w:rsidRDefault="00000000" w14:paraId="0F95CED8" w14:textId="77777777">
                      <w:pPr>
                        <w:tabs>
                          <w:tab w:val="left" w:pos="3578"/>
                          <w:tab w:val="left" w:pos="5118"/>
                          <w:tab w:val="left" w:pos="9352"/>
                        </w:tabs>
                        <w:spacing w:before="19"/>
                        <w:ind w:left="48"/>
                        <w:rPr>
                          <w:b/>
                          <w:sz w:val="24"/>
                        </w:rPr>
                      </w:pPr>
                      <w:r>
                        <w:rPr>
                          <w:b/>
                          <w:smallCaps/>
                          <w:sz w:val="24"/>
                        </w:rPr>
                        <w:t>Student’s</w:t>
                      </w:r>
                      <w:r>
                        <w:rPr>
                          <w:b/>
                          <w:smallCaps/>
                          <w:spacing w:val="-1"/>
                          <w:sz w:val="24"/>
                        </w:rPr>
                        <w:t xml:space="preserve"> </w:t>
                      </w:r>
                      <w:r>
                        <w:rPr>
                          <w:b/>
                          <w:smallCaps/>
                          <w:sz w:val="24"/>
                        </w:rPr>
                        <w:t xml:space="preserve">School </w:t>
                      </w:r>
                      <w:r>
                        <w:rPr>
                          <w:b/>
                          <w:smallCaps/>
                          <w:sz w:val="24"/>
                          <w:u w:val="single"/>
                        </w:rPr>
                        <w:tab/>
                      </w:r>
                      <w:r>
                        <w:rPr>
                          <w:b/>
                          <w:smallCaps/>
                          <w:sz w:val="24"/>
                        </w:rPr>
                        <w:t xml:space="preserve">Grade </w:t>
                      </w:r>
                      <w:r>
                        <w:rPr>
                          <w:b/>
                          <w:smallCaps/>
                          <w:sz w:val="24"/>
                          <w:u w:val="single"/>
                        </w:rPr>
                        <w:tab/>
                      </w:r>
                      <w:r>
                        <w:rPr>
                          <w:b/>
                          <w:smallCaps/>
                          <w:sz w:val="24"/>
                        </w:rPr>
                        <w:t xml:space="preserve">Homeroom/Classroom </w:t>
                      </w:r>
                      <w:r>
                        <w:rPr>
                          <w:b/>
                          <w:smallCaps/>
                          <w:sz w:val="24"/>
                          <w:u w:val="single"/>
                        </w:rPr>
                        <w:tab/>
                      </w:r>
                    </w:p>
                    <w:p w:rsidR="00EC1B58" w:rsidRDefault="00000000" w14:paraId="5F5294AE" w14:textId="77777777">
                      <w:pPr>
                        <w:tabs>
                          <w:tab w:val="left" w:pos="9345"/>
                        </w:tabs>
                        <w:spacing w:before="120"/>
                        <w:ind w:left="48"/>
                        <w:rPr>
                          <w:b/>
                          <w:sz w:val="24"/>
                        </w:rPr>
                      </w:pPr>
                      <w:r>
                        <w:rPr>
                          <w:b/>
                          <w:smallCaps/>
                          <w:sz w:val="24"/>
                        </w:rPr>
                        <w:t>Employee’s</w:t>
                      </w:r>
                      <w:r>
                        <w:rPr>
                          <w:b/>
                          <w:smallCaps/>
                          <w:spacing w:val="-10"/>
                          <w:sz w:val="24"/>
                        </w:rPr>
                        <w:t xml:space="preserve"> </w:t>
                      </w:r>
                      <w:r>
                        <w:rPr>
                          <w:b/>
                          <w:smallCaps/>
                          <w:sz w:val="24"/>
                        </w:rPr>
                        <w:t>Work</w:t>
                      </w:r>
                      <w:r>
                        <w:rPr>
                          <w:b/>
                          <w:smallCaps/>
                          <w:spacing w:val="-9"/>
                          <w:sz w:val="24"/>
                        </w:rPr>
                        <w:t xml:space="preserve"> </w:t>
                      </w:r>
                      <w:r>
                        <w:rPr>
                          <w:b/>
                          <w:smallCaps/>
                          <w:spacing w:val="-4"/>
                          <w:sz w:val="24"/>
                        </w:rPr>
                        <w:t>Site</w:t>
                      </w:r>
                      <w:r>
                        <w:rPr>
                          <w:b/>
                          <w:smallCaps/>
                          <w:sz w:val="24"/>
                          <w:u w:val="single"/>
                        </w:rPr>
                        <w:tab/>
                      </w:r>
                    </w:p>
                  </w:txbxContent>
                </v:textbox>
                <w10:wrap type="topAndBottom" anchorx="page"/>
              </v:shape>
            </w:pict>
          </mc:Fallback>
        </mc:AlternateContent>
      </w:r>
    </w:p>
    <w:p w:rsidR="00EC1B58" w:rsidRDefault="003726D1" w14:paraId="19F2D947" w14:textId="77777777">
      <w:pPr>
        <w:spacing w:before="143"/>
        <w:ind w:left="300"/>
        <w:rPr>
          <w:b/>
          <w:sz w:val="24"/>
        </w:rPr>
      </w:pPr>
      <w:r>
        <w:rPr>
          <w:b/>
          <w:smallCaps/>
          <w:sz w:val="24"/>
        </w:rPr>
        <w:t>Information</w:t>
      </w:r>
      <w:r>
        <w:rPr>
          <w:b/>
          <w:smallCaps/>
          <w:spacing w:val="-11"/>
          <w:sz w:val="24"/>
        </w:rPr>
        <w:t xml:space="preserve"> </w:t>
      </w:r>
      <w:r>
        <w:rPr>
          <w:b/>
          <w:smallCaps/>
          <w:sz w:val="24"/>
        </w:rPr>
        <w:t>Concerning</w:t>
      </w:r>
      <w:r>
        <w:rPr>
          <w:b/>
          <w:smallCaps/>
          <w:spacing w:val="-12"/>
          <w:sz w:val="24"/>
        </w:rPr>
        <w:t xml:space="preserve"> </w:t>
      </w:r>
      <w:r>
        <w:rPr>
          <w:b/>
          <w:smallCaps/>
          <w:sz w:val="24"/>
        </w:rPr>
        <w:t>Sexual</w:t>
      </w:r>
      <w:r>
        <w:rPr>
          <w:b/>
          <w:smallCaps/>
          <w:spacing w:val="-11"/>
          <w:sz w:val="24"/>
        </w:rPr>
        <w:t xml:space="preserve"> </w:t>
      </w:r>
      <w:r>
        <w:rPr>
          <w:b/>
          <w:smallCaps/>
          <w:spacing w:val="-2"/>
          <w:sz w:val="24"/>
        </w:rPr>
        <w:t>Harassment</w:t>
      </w:r>
    </w:p>
    <w:p w:rsidR="00EC1B58" w:rsidRDefault="003726D1" w14:paraId="14862634" w14:textId="77777777">
      <w:pPr>
        <w:tabs>
          <w:tab w:val="left" w:pos="1639"/>
          <w:tab w:val="left" w:pos="2955"/>
          <w:tab w:val="left" w:pos="9629"/>
        </w:tabs>
        <w:spacing w:before="120" w:line="343" w:lineRule="auto"/>
        <w:ind w:left="300" w:right="448"/>
        <w:rPr>
          <w:b/>
          <w:sz w:val="24"/>
        </w:rPr>
      </w:pPr>
      <w:r>
        <w:rPr>
          <w:b/>
          <w:smallCaps/>
          <w:sz w:val="24"/>
        </w:rPr>
        <w:t>Date:</w:t>
      </w:r>
      <w:r>
        <w:rPr>
          <w:b/>
          <w:smallCaps/>
          <w:spacing w:val="-13"/>
          <w:sz w:val="24"/>
        </w:rPr>
        <w:t xml:space="preserve"> </w:t>
      </w:r>
      <w:r>
        <w:rPr>
          <w:b/>
          <w:smallCaps/>
          <w:sz w:val="24"/>
          <w:u w:val="single"/>
        </w:rPr>
        <w:tab/>
      </w:r>
      <w:r>
        <w:rPr>
          <w:b/>
          <w:smallCaps/>
          <w:sz w:val="24"/>
        </w:rPr>
        <w:t>Time:</w:t>
      </w:r>
      <w:r>
        <w:rPr>
          <w:b/>
          <w:smallCaps/>
          <w:spacing w:val="-15"/>
          <w:sz w:val="24"/>
        </w:rPr>
        <w:t xml:space="preserve"> </w:t>
      </w:r>
      <w:r>
        <w:rPr>
          <w:b/>
          <w:smallCaps/>
          <w:sz w:val="24"/>
          <w:u w:val="single"/>
        </w:rPr>
        <w:tab/>
      </w:r>
      <w:r>
        <w:rPr>
          <w:rFonts w:ascii="Wingdings" w:hAnsi="Wingdings"/>
          <w:sz w:val="24"/>
        </w:rPr>
        <w:t></w:t>
      </w:r>
      <w:r>
        <w:rPr>
          <w:sz w:val="24"/>
        </w:rPr>
        <w:t xml:space="preserve"> </w:t>
      </w:r>
      <w:r>
        <w:rPr>
          <w:b/>
          <w:smallCaps/>
          <w:sz w:val="24"/>
        </w:rPr>
        <w:t xml:space="preserve">AM </w:t>
      </w:r>
      <w:r>
        <w:rPr>
          <w:rFonts w:ascii="Wingdings" w:hAnsi="Wingdings"/>
          <w:sz w:val="24"/>
        </w:rPr>
        <w:t></w:t>
      </w:r>
      <w:r>
        <w:rPr>
          <w:sz w:val="24"/>
        </w:rPr>
        <w:t xml:space="preserve"> </w:t>
      </w:r>
      <w:r>
        <w:rPr>
          <w:b/>
          <w:smallCaps/>
          <w:sz w:val="24"/>
        </w:rPr>
        <w:t>PM Location:</w:t>
      </w:r>
      <w:r>
        <w:rPr>
          <w:b/>
          <w:smallCaps/>
          <w:sz w:val="24"/>
          <w:u w:val="single"/>
        </w:rPr>
        <w:tab/>
      </w:r>
      <w:r>
        <w:rPr>
          <w:b/>
          <w:smallCaps/>
          <w:sz w:val="24"/>
        </w:rPr>
        <w:t xml:space="preserve"> Individual(s) who allegedly engaged in Title IX Sexual Harassment:</w:t>
      </w:r>
    </w:p>
    <w:p w:rsidR="00EC1B58" w:rsidRDefault="003726D1" w14:paraId="79744F36" w14:textId="77777777">
      <w:pPr>
        <w:pStyle w:val="BodyText"/>
        <w:spacing w:before="137"/>
        <w:rPr>
          <w:b/>
          <w:sz w:val="20"/>
        </w:rPr>
      </w:pPr>
      <w:r>
        <w:rPr>
          <w:noProof/>
        </w:rPr>
        <mc:AlternateContent>
          <mc:Choice Requires="wps">
            <w:drawing>
              <wp:anchor distT="0" distB="0" distL="0" distR="0" simplePos="0" relativeHeight="487734784" behindDoc="1" locked="0" layoutInCell="1" allowOverlap="1" wp14:anchorId="2D1B9AD0" wp14:editId="170EE3FF">
                <wp:simplePos x="0" y="0"/>
                <wp:positionH relativeFrom="page">
                  <wp:posOffset>1143304</wp:posOffset>
                </wp:positionH>
                <wp:positionV relativeFrom="paragraph">
                  <wp:posOffset>248799</wp:posOffset>
                </wp:positionV>
                <wp:extent cx="5944870" cy="1270"/>
                <wp:effectExtent l="0" t="0" r="0" b="0"/>
                <wp:wrapTopAndBottom/>
                <wp:docPr id="885" name="Graphic 885"/>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5944870" cy="1270"/>
                        </a:xfrm>
                        <a:custGeom>
                          <a:avLst/>
                          <a:gdLst/>
                          <a:ahLst/>
                          <a:cxnLst/>
                          <a:rect l="l" t="t" r="r" b="b"/>
                          <a:pathLst>
                            <a:path w="5944870">
                              <a:moveTo>
                                <a:pt x="0" y="0"/>
                              </a:moveTo>
                              <a:lnTo>
                                <a:pt x="5944565" y="0"/>
                              </a:lnTo>
                            </a:path>
                          </a:pathLst>
                        </a:custGeom>
                        <a:ln w="9601">
                          <a:solidFill>
                            <a:srgbClr val="000000"/>
                          </a:solidFill>
                          <a:prstDash val="solid"/>
                        </a:ln>
                      </wps:spPr>
                      <wps:bodyPr wrap="square" lIns="0" tIns="0" rIns="0" bIns="0" rtlCol="0">
                        <a:prstTxWarp prst="textNoShape">
                          <a:avLst/>
                        </a:prstTxWarp>
                        <a:noAutofit/>
                      </wps:bodyPr>
                    </wps:wsp>
                  </a:graphicData>
                </a:graphic>
              </wp:anchor>
            </w:drawing>
          </mc:Choice>
          <mc:Fallback xmlns:a="http://schemas.openxmlformats.org/drawingml/2006/main">
            <w:pict w14:anchorId="78A03F5B">
              <v:shape id="Graphic 885" style="position:absolute;margin-left:90pt;margin-top:19.6pt;width:468.1pt;height:.1pt;z-index:-15581696;visibility:visible;mso-wrap-style:square;mso-wrap-distance-left:0;mso-wrap-distance-top:0;mso-wrap-distance-right:0;mso-wrap-distance-bottom:0;mso-position-horizontal:absolute;mso-position-horizontal-relative:page;mso-position-vertical:absolute;mso-position-vertical-relative:text;v-text-anchor:top" coordsize="5944870,1270" o:spid="_x0000_s1026" filled="f" strokeweight=".26669mm" path="m,l5944565,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" w14:anchorId="24956441">
                <v:path arrowok="t"/>
                <w10:wrap type="topAndBottom" anchorx="page"/>
              </v:shape>
            </w:pict>
          </mc:Fallback>
        </mc:AlternateContent>
      </w:r>
    </w:p>
    <w:p w:rsidR="00EC1B58" w:rsidRDefault="00EC1B58" w14:paraId="7E0FBEE7" w14:textId="77777777">
      <w:pPr>
        <w:pStyle w:val="BodyText"/>
        <w:spacing w:before="21"/>
        <w:rPr>
          <w:b/>
          <w:sz w:val="19"/>
        </w:rPr>
      </w:pPr>
    </w:p>
    <w:p w:rsidR="00EC1B58" w:rsidRDefault="003726D1" w14:paraId="3D1BA086" w14:textId="77777777">
      <w:pPr>
        <w:tabs>
          <w:tab w:val="left" w:pos="9643"/>
        </w:tabs>
        <w:ind w:left="300"/>
        <w:rPr>
          <w:b/>
          <w:sz w:val="24"/>
        </w:rPr>
      </w:pPr>
      <w:r>
        <w:rPr>
          <w:b/>
          <w:smallCaps/>
          <w:sz w:val="24"/>
        </w:rPr>
        <w:t>Description</w:t>
      </w:r>
      <w:r>
        <w:rPr>
          <w:b/>
          <w:smallCaps/>
          <w:spacing w:val="-12"/>
          <w:sz w:val="24"/>
        </w:rPr>
        <w:t xml:space="preserve"> </w:t>
      </w:r>
      <w:r>
        <w:rPr>
          <w:b/>
          <w:smallCaps/>
          <w:sz w:val="24"/>
        </w:rPr>
        <w:t>of</w:t>
      </w:r>
      <w:r>
        <w:rPr>
          <w:b/>
          <w:smallCaps/>
          <w:spacing w:val="-7"/>
          <w:sz w:val="24"/>
        </w:rPr>
        <w:t xml:space="preserve"> </w:t>
      </w:r>
      <w:r>
        <w:rPr>
          <w:b/>
          <w:smallCaps/>
          <w:sz w:val="24"/>
        </w:rPr>
        <w:t>Allegation:</w:t>
      </w:r>
      <w:r>
        <w:rPr>
          <w:b/>
          <w:smallCaps/>
          <w:spacing w:val="-13"/>
          <w:sz w:val="24"/>
        </w:rPr>
        <w:t xml:space="preserve"> </w:t>
      </w:r>
      <w:r>
        <w:rPr>
          <w:b/>
          <w:smallCaps/>
          <w:sz w:val="24"/>
          <w:u w:val="single"/>
        </w:rPr>
        <w:tab/>
      </w:r>
    </w:p>
    <w:p w:rsidR="00EC1B58" w:rsidRDefault="00EC1B58" w14:paraId="67EA1137" w14:textId="77777777">
      <w:pPr>
        <w:pStyle w:val="BodyText"/>
        <w:rPr>
          <w:b/>
          <w:sz w:val="20"/>
        </w:rPr>
      </w:pPr>
    </w:p>
    <w:p w:rsidR="00EC1B58" w:rsidRDefault="003726D1" w14:paraId="19A35156" w14:textId="77777777">
      <w:pPr>
        <w:pStyle w:val="BodyText"/>
        <w:spacing w:before="27"/>
        <w:rPr>
          <w:b/>
          <w:sz w:val="20"/>
        </w:rPr>
      </w:pPr>
      <w:r>
        <w:rPr>
          <w:noProof/>
        </w:rPr>
        <mc:AlternateContent>
          <mc:Choice Requires="wps">
            <w:drawing>
              <wp:anchor distT="0" distB="0" distL="0" distR="0" simplePos="0" relativeHeight="487735296" behindDoc="1" locked="0" layoutInCell="1" allowOverlap="1" wp14:anchorId="314D7D96" wp14:editId="04D7B611">
                <wp:simplePos x="0" y="0"/>
                <wp:positionH relativeFrom="page">
                  <wp:posOffset>1143304</wp:posOffset>
                </wp:positionH>
                <wp:positionV relativeFrom="paragraph">
                  <wp:posOffset>178918</wp:posOffset>
                </wp:positionV>
                <wp:extent cx="5943600" cy="1270"/>
                <wp:effectExtent l="0" t="0" r="0" b="0"/>
                <wp:wrapTopAndBottom/>
                <wp:docPr id="886" name="Graphic 886"/>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5943600" cy="1270"/>
                        </a:xfrm>
                        <a:custGeom>
                          <a:avLst/>
                          <a:gdLst/>
                          <a:ahLst/>
                          <a:cxnLst/>
                          <a:rect l="l" t="t" r="r" b="b"/>
                          <a:pathLst>
                            <a:path w="5943600">
                              <a:moveTo>
                                <a:pt x="0" y="0"/>
                              </a:moveTo>
                              <a:lnTo>
                                <a:pt x="5943600" y="0"/>
                              </a:lnTo>
                            </a:path>
                          </a:pathLst>
                        </a:custGeom>
                        <a:ln w="6096">
                          <a:solidFill>
                            <a:srgbClr val="000000"/>
                          </a:solidFill>
                          <a:prstDash val="solid"/>
                        </a:ln>
                      </wps:spPr>
                      <wps:bodyPr wrap="square" lIns="0" tIns="0" rIns="0" bIns="0" rtlCol="0">
                        <a:prstTxWarp prst="textNoShape">
                          <a:avLst/>
                        </a:prstTxWarp>
                        <a:noAutofit/>
                      </wps:bodyPr>
                    </wps:wsp>
                  </a:graphicData>
                </a:graphic>
              </wp:anchor>
            </w:drawing>
          </mc:Choice>
          <mc:Fallback xmlns:a="http://schemas.openxmlformats.org/drawingml/2006/main">
            <w:pict w14:anchorId="521ABD3D">
              <v:shape id="Graphic 886" style="position:absolute;margin-left:90pt;margin-top:14.1pt;width:468pt;height:.1pt;z-index:-15581184;visibility:visible;mso-wrap-style:square;mso-wrap-distance-left:0;mso-wrap-distance-top:0;mso-wrap-distance-right:0;mso-wrap-distance-bottom:0;mso-position-horizontal:absolute;mso-position-horizontal-relative:page;mso-position-vertical:absolute;mso-position-vertical-relative:text;v-text-anchor:top" coordsize="5943600,1270" o:spid="_x0000_s1026" filled="f" strokeweight=".48pt" path="m,l5943600,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" w14:anchorId="5115D6D1">
                <v:path arrowok="t"/>
                <w10:wrap type="topAndBottom" anchorx="page"/>
              </v:shape>
            </w:pict>
          </mc:Fallback>
        </mc:AlternateContent>
      </w:r>
    </w:p>
    <w:p w:rsidR="00EC1B58" w:rsidRDefault="00EC1B58" w14:paraId="2974085D" w14:textId="77777777">
      <w:pPr>
        <w:pStyle w:val="BodyText"/>
        <w:rPr>
          <w:b/>
          <w:sz w:val="20"/>
        </w:rPr>
      </w:pPr>
    </w:p>
    <w:p w:rsidR="00EC1B58" w:rsidRDefault="003726D1" w14:paraId="6371B37F" w14:textId="77777777">
      <w:pPr>
        <w:pStyle w:val="BodyText"/>
        <w:spacing w:before="27"/>
        <w:rPr>
          <w:b/>
          <w:sz w:val="20"/>
        </w:rPr>
      </w:pPr>
      <w:r>
        <w:rPr>
          <w:noProof/>
        </w:rPr>
        <mc:AlternateContent>
          <mc:Choice Requires="wps">
            <w:drawing>
              <wp:anchor distT="0" distB="0" distL="0" distR="0" simplePos="0" relativeHeight="487735808" behindDoc="1" locked="0" layoutInCell="1" allowOverlap="1" wp14:anchorId="62706418" wp14:editId="0CBCD639">
                <wp:simplePos x="0" y="0"/>
                <wp:positionH relativeFrom="page">
                  <wp:posOffset>1143304</wp:posOffset>
                </wp:positionH>
                <wp:positionV relativeFrom="paragraph">
                  <wp:posOffset>178574</wp:posOffset>
                </wp:positionV>
                <wp:extent cx="5943600" cy="1270"/>
                <wp:effectExtent l="0" t="0" r="0" b="0"/>
                <wp:wrapTopAndBottom/>
                <wp:docPr id="887" name="Graphic 887"/>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5943600" cy="1270"/>
                        </a:xfrm>
                        <a:custGeom>
                          <a:avLst/>
                          <a:gdLst/>
                          <a:ahLst/>
                          <a:cxnLst/>
                          <a:rect l="l" t="t" r="r" b="b"/>
                          <a:pathLst>
                            <a:path w="5943600">
                              <a:moveTo>
                                <a:pt x="0" y="0"/>
                              </a:moveTo>
                              <a:lnTo>
                                <a:pt x="5943600" y="0"/>
                              </a:lnTo>
                            </a:path>
                          </a:pathLst>
                        </a:custGeom>
                        <a:ln w="6096">
                          <a:solidFill>
                            <a:srgbClr val="000000"/>
                          </a:solidFill>
                          <a:prstDash val="solid"/>
                        </a:ln>
                      </wps:spPr>
                      <wps:bodyPr wrap="square" lIns="0" tIns="0" rIns="0" bIns="0" rtlCol="0">
                        <a:prstTxWarp prst="textNoShape">
                          <a:avLst/>
                        </a:prstTxWarp>
                        <a:noAutofit/>
                      </wps:bodyPr>
                    </wps:wsp>
                  </a:graphicData>
                </a:graphic>
              </wp:anchor>
            </w:drawing>
          </mc:Choice>
          <mc:Fallback xmlns:a="http://schemas.openxmlformats.org/drawingml/2006/main">
            <w:pict w14:anchorId="76DEA4C2">
              <v:shape id="Graphic 887" style="position:absolute;margin-left:90pt;margin-top:14.05pt;width:468pt;height:.1pt;z-index:-15580672;visibility:visible;mso-wrap-style:square;mso-wrap-distance-left:0;mso-wrap-distance-top:0;mso-wrap-distance-right:0;mso-wrap-distance-bottom:0;mso-position-horizontal:absolute;mso-position-horizontal-relative:page;mso-position-vertical:absolute;mso-position-vertical-relative:text;v-text-anchor:top" coordsize="5943600,1270" o:spid="_x0000_s1026" filled="f" strokeweight=".48pt" path="m,l5943600,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" w14:anchorId="2E4D0945">
                <v:path arrowok="t"/>
                <w10:wrap type="topAndBottom" anchorx="page"/>
              </v:shape>
            </w:pict>
          </mc:Fallback>
        </mc:AlternateContent>
      </w:r>
    </w:p>
    <w:p w:rsidR="00EC1B58" w:rsidRDefault="003726D1" w14:paraId="1BFFF591" w14:textId="77777777">
      <w:pPr>
        <w:tabs>
          <w:tab w:val="left" w:pos="6199"/>
          <w:tab w:val="left" w:pos="6781"/>
          <w:tab w:val="left" w:pos="9685"/>
        </w:tabs>
        <w:spacing w:before="6" w:line="510" w:lineRule="atLeast"/>
        <w:ind w:left="300" w:right="390"/>
        <w:rPr>
          <w:b/>
          <w:sz w:val="24"/>
        </w:rPr>
      </w:pPr>
      <w:r>
        <w:rPr>
          <w:b/>
          <w:smallCaps/>
          <w:sz w:val="24"/>
        </w:rPr>
        <w:t xml:space="preserve">Name of Person Filling Out this Form (Please Print): </w:t>
      </w:r>
      <w:r>
        <w:rPr>
          <w:b/>
          <w:smallCaps/>
          <w:sz w:val="24"/>
          <w:u w:val="single"/>
        </w:rPr>
        <w:tab/>
      </w:r>
      <w:r>
        <w:rPr>
          <w:b/>
          <w:smallCaps/>
          <w:sz w:val="24"/>
          <w:u w:val="single"/>
        </w:rPr>
        <w:tab/>
      </w:r>
      <w:r>
        <w:rPr>
          <w:b/>
          <w:smallCaps/>
          <w:sz w:val="24"/>
        </w:rPr>
        <w:t xml:space="preserve"> Signature:</w:t>
      </w:r>
      <w:r>
        <w:rPr>
          <w:b/>
          <w:smallCaps/>
          <w:spacing w:val="-13"/>
          <w:sz w:val="24"/>
        </w:rPr>
        <w:t xml:space="preserve"> </w:t>
      </w:r>
      <w:r>
        <w:rPr>
          <w:b/>
          <w:smallCaps/>
          <w:sz w:val="24"/>
          <w:u w:val="single"/>
        </w:rPr>
        <w:tab/>
      </w:r>
      <w:r>
        <w:rPr>
          <w:b/>
          <w:smallCaps/>
          <w:sz w:val="24"/>
        </w:rPr>
        <w:tab/>
      </w:r>
      <w:r>
        <w:rPr>
          <w:b/>
          <w:smallCaps/>
          <w:sz w:val="24"/>
        </w:rPr>
        <w:t>Date:</w:t>
      </w:r>
      <w:r>
        <w:rPr>
          <w:b/>
          <w:smallCaps/>
          <w:spacing w:val="-15"/>
          <w:sz w:val="24"/>
        </w:rPr>
        <w:t xml:space="preserve"> </w:t>
      </w:r>
      <w:r>
        <w:rPr>
          <w:b/>
          <w:smallCaps/>
          <w:sz w:val="24"/>
          <w:u w:val="single"/>
        </w:rPr>
        <w:tab/>
      </w:r>
    </w:p>
    <w:p w:rsidR="00EC1B58" w:rsidRDefault="003726D1" w14:paraId="457C7AC4" w14:textId="77777777">
      <w:pPr>
        <w:pStyle w:val="BodyText"/>
        <w:spacing w:before="126"/>
        <w:ind w:right="417"/>
        <w:jc w:val="right"/>
      </w:pPr>
      <w:r>
        <w:rPr>
          <w:spacing w:val="-2"/>
        </w:rPr>
        <w:t>Review/Revised:</w:t>
      </w:r>
    </w:p>
    <w:p w:rsidR="00EC1B58" w:rsidRDefault="00EC1B58" w14:paraId="537E88CB" w14:textId="77777777">
      <w:pPr>
        <w:jc w:val="right"/>
        <w:sectPr w:rsidR="00EC1B58" w:rsidSect="00A14CF6">
          <w:headerReference w:type="default" r:id="rId348"/>
          <w:footerReference w:type="default" r:id="rId349"/>
          <w:pgSz w:w="12240" w:h="15840" w:orient="portrait"/>
          <w:pgMar w:top="1280" w:right="660" w:bottom="680" w:left="1500" w:header="1017" w:footer="497" w:gutter="0"/>
          <w:cols w:space="720"/>
        </w:sectPr>
      </w:pPr>
    </w:p>
    <w:p w:rsidR="00EC1B58" w:rsidRDefault="00EC1B58" w14:paraId="3852BA8C" w14:textId="77777777">
      <w:pPr>
        <w:pStyle w:val="BodyText"/>
        <w:rPr>
          <w:sz w:val="19"/>
        </w:rPr>
      </w:pPr>
    </w:p>
    <w:p w:rsidR="00EC1B58" w:rsidRDefault="00EC1B58" w14:paraId="58CB6ECA" w14:textId="77777777">
      <w:pPr>
        <w:pStyle w:val="BodyText"/>
        <w:rPr>
          <w:sz w:val="19"/>
        </w:rPr>
      </w:pPr>
    </w:p>
    <w:p w:rsidR="00EC1B58" w:rsidRDefault="00EC1B58" w14:paraId="0F6624BC" w14:textId="77777777">
      <w:pPr>
        <w:pStyle w:val="BodyText"/>
        <w:spacing w:before="26"/>
        <w:rPr>
          <w:sz w:val="19"/>
        </w:rPr>
      </w:pPr>
    </w:p>
    <w:p w:rsidR="00EC1B58" w:rsidRDefault="003726D1" w14:paraId="5C9C029B" w14:textId="77777777">
      <w:pPr>
        <w:ind w:left="300"/>
        <w:rPr>
          <w:b/>
          <w:sz w:val="24"/>
        </w:rPr>
      </w:pPr>
      <w:r>
        <w:rPr>
          <w:b/>
          <w:smallCaps/>
          <w:spacing w:val="-2"/>
          <w:sz w:val="24"/>
        </w:rPr>
        <w:t>Definitions</w:t>
      </w:r>
    </w:p>
    <w:p w:rsidR="00EC1B58" w:rsidRDefault="003726D1" w14:paraId="681CEAFE" w14:textId="77777777">
      <w:pPr>
        <w:pStyle w:val="Heading1"/>
        <w:ind w:left="300"/>
        <w:jc w:val="left"/>
        <w:rPr>
          <w:u w:val="none"/>
        </w:rPr>
      </w:pPr>
      <w:r>
        <w:rPr>
          <w:b w:val="0"/>
          <w:u w:val="none"/>
        </w:rPr>
        <w:br w:type="column"/>
      </w:r>
      <w:r>
        <w:t>Threat</w:t>
      </w:r>
      <w:r>
        <w:rPr>
          <w:spacing w:val="-3"/>
        </w:rPr>
        <w:t xml:space="preserve"> </w:t>
      </w:r>
      <w:r>
        <w:rPr>
          <w:spacing w:val="-2"/>
        </w:rPr>
        <w:t>Assessments</w:t>
      </w:r>
    </w:p>
    <w:p w:rsidR="00EC1B58" w:rsidRDefault="00EC1B58" w14:paraId="387007B0" w14:textId="77777777">
      <w:pPr>
        <w:sectPr w:rsidR="00EC1B58" w:rsidSect="00A14CF6">
          <w:headerReference w:type="default" r:id="rId350"/>
          <w:footerReference w:type="default" r:id="rId351"/>
          <w:pgSz w:w="12240" w:h="15840" w:orient="portrait"/>
          <w:pgMar w:top="1280" w:right="660" w:bottom="680" w:left="1500" w:header="1017" w:footer="497" w:gutter="0"/>
          <w:cols w:equalWidth="0" w:space="720" w:num="2">
            <w:col w:w="1631" w:space="1864"/>
            <w:col w:w="6585"/>
          </w:cols>
        </w:sectPr>
      </w:pPr>
    </w:p>
    <w:p w:rsidR="00EC1B58" w:rsidRDefault="003726D1" w14:paraId="3CE3B69E" w14:textId="77777777">
      <w:pPr>
        <w:pStyle w:val="BodyText"/>
        <w:spacing w:before="120"/>
        <w:ind w:left="300" w:right="422"/>
        <w:jc w:val="both"/>
      </w:pPr>
      <w:r>
        <w:t xml:space="preserve">"School safety" shall mean a program of prevention that protects students and staff from substance abuse, violence, bullying, theft, the sale or use of illegal substances, exposure to weapons and threats on school grounds, and injury from severe weather, fire, and natural </w:t>
      </w:r>
      <w:r>
        <w:rPr>
          <w:spacing w:val="-2"/>
        </w:rPr>
        <w:t>disasters.</w:t>
      </w:r>
    </w:p>
    <w:p w:rsidR="00EC1B58" w:rsidRDefault="003726D1" w14:paraId="06E19069" w14:textId="77777777">
      <w:pPr>
        <w:pStyle w:val="BodyText"/>
        <w:spacing w:before="120"/>
        <w:ind w:left="300" w:right="418"/>
        <w:jc w:val="both"/>
      </w:pPr>
      <w:r>
        <w:t>“School security” shall mean procedures followed and measures taken to ensure the security of school buildings, classrooms, and other school facilities and properties.</w:t>
      </w:r>
    </w:p>
    <w:p w:rsidR="00EC1B58" w:rsidRDefault="003726D1" w14:paraId="166DCACA" w14:textId="77777777">
      <w:pPr>
        <w:pStyle w:val="BodyText"/>
        <w:spacing w:before="120"/>
        <w:ind w:left="300" w:right="421"/>
        <w:jc w:val="both"/>
      </w:pPr>
      <w:r>
        <w:t>“Threat assessment team” and “team” shall mean a school safety and security threat assessment team established pursuant to this policy and KRS 158.4410.</w:t>
      </w:r>
    </w:p>
    <w:p w:rsidR="00EC1B58" w:rsidRDefault="003726D1" w14:paraId="0D09552B" w14:textId="77777777">
      <w:pPr>
        <w:pStyle w:val="Heading2"/>
      </w:pPr>
      <w:r>
        <w:rPr>
          <w:smallCaps/>
        </w:rPr>
        <w:t>Establishment</w:t>
      </w:r>
      <w:r>
        <w:rPr>
          <w:smallCaps/>
          <w:spacing w:val="-10"/>
        </w:rPr>
        <w:t xml:space="preserve"> </w:t>
      </w:r>
      <w:r>
        <w:rPr>
          <w:smallCaps/>
        </w:rPr>
        <w:t>and</w:t>
      </w:r>
      <w:r>
        <w:rPr>
          <w:smallCaps/>
          <w:spacing w:val="-9"/>
        </w:rPr>
        <w:t xml:space="preserve"> </w:t>
      </w:r>
      <w:r>
        <w:rPr>
          <w:smallCaps/>
        </w:rPr>
        <w:t>Membership</w:t>
      </w:r>
      <w:r>
        <w:rPr>
          <w:smallCaps/>
          <w:spacing w:val="-10"/>
        </w:rPr>
        <w:t xml:space="preserve"> </w:t>
      </w:r>
      <w:r>
        <w:rPr>
          <w:smallCaps/>
        </w:rPr>
        <w:t>of</w:t>
      </w:r>
      <w:r>
        <w:rPr>
          <w:smallCaps/>
          <w:spacing w:val="-9"/>
        </w:rPr>
        <w:t xml:space="preserve"> </w:t>
      </w:r>
      <w:r>
        <w:rPr>
          <w:smallCaps/>
          <w:spacing w:val="-2"/>
        </w:rPr>
        <w:t>Teams</w:t>
      </w:r>
    </w:p>
    <w:p w:rsidR="00EC1B58" w:rsidRDefault="003726D1" w14:paraId="3A15056C" w14:textId="77777777">
      <w:pPr>
        <w:pStyle w:val="BodyText"/>
        <w:spacing w:before="121"/>
        <w:ind w:left="300" w:right="420"/>
        <w:jc w:val="both"/>
      </w:pPr>
      <w:r>
        <w:t>A school safety and security threat assessment team shall be established at each school of the District. The members of the team at each school shall be designated by the District School Safety Coordinator, and shall consist of two (2) or more school staff members. School staff members that may be designated as a member of the team at any given school may include: school administrators; school counselors; school resource officers; school-based mental health services providers; teachers; and other school per</w:t>
      </w:r>
      <w:r>
        <w:t>sonnel. If necessary, a threat assessment team may serve more than one (1) school of the District.</w:t>
      </w:r>
    </w:p>
    <w:p w:rsidR="00EC1B58" w:rsidRDefault="003726D1" w14:paraId="537DDFEB" w14:textId="77777777">
      <w:pPr>
        <w:pStyle w:val="Heading2"/>
      </w:pPr>
      <w:r>
        <w:rPr>
          <w:smallCaps/>
        </w:rPr>
        <w:t>Purpose</w:t>
      </w:r>
      <w:r>
        <w:rPr>
          <w:smallCaps/>
          <w:spacing w:val="-6"/>
        </w:rPr>
        <w:t xml:space="preserve"> </w:t>
      </w:r>
      <w:r>
        <w:rPr>
          <w:smallCaps/>
        </w:rPr>
        <w:t>of</w:t>
      </w:r>
      <w:r>
        <w:rPr>
          <w:smallCaps/>
          <w:spacing w:val="-8"/>
        </w:rPr>
        <w:t xml:space="preserve"> </w:t>
      </w:r>
      <w:r>
        <w:rPr>
          <w:smallCaps/>
          <w:spacing w:val="-4"/>
        </w:rPr>
        <w:t>Team</w:t>
      </w:r>
    </w:p>
    <w:p w:rsidR="00EC1B58" w:rsidRDefault="003726D1" w14:paraId="1F04127D" w14:textId="77777777">
      <w:pPr>
        <w:pStyle w:val="BodyText"/>
        <w:spacing w:before="120"/>
        <w:ind w:left="300" w:right="423"/>
        <w:jc w:val="both"/>
      </w:pPr>
      <w:r>
        <w:t>The purpose of a team shall be to identify and respond to students exhibiting behavior that indicates a potential threat to school safety or school security.</w:t>
      </w:r>
    </w:p>
    <w:p w:rsidR="00EC1B58" w:rsidRDefault="003726D1" w14:paraId="7A461043" w14:textId="77777777">
      <w:pPr>
        <w:pStyle w:val="Heading2"/>
        <w:spacing w:before="121"/>
      </w:pPr>
      <w:r>
        <w:rPr>
          <w:smallCaps/>
        </w:rPr>
        <w:t>General</w:t>
      </w:r>
      <w:r>
        <w:rPr>
          <w:smallCaps/>
          <w:spacing w:val="-8"/>
        </w:rPr>
        <w:t xml:space="preserve"> </w:t>
      </w:r>
      <w:r>
        <w:rPr>
          <w:smallCaps/>
        </w:rPr>
        <w:t>Components</w:t>
      </w:r>
      <w:r>
        <w:rPr>
          <w:smallCaps/>
          <w:spacing w:val="-7"/>
        </w:rPr>
        <w:t xml:space="preserve"> </w:t>
      </w:r>
      <w:r>
        <w:rPr>
          <w:smallCaps/>
        </w:rPr>
        <w:t>of</w:t>
      </w:r>
      <w:r>
        <w:rPr>
          <w:smallCaps/>
          <w:spacing w:val="-7"/>
        </w:rPr>
        <w:t xml:space="preserve"> </w:t>
      </w:r>
      <w:r>
        <w:rPr>
          <w:smallCaps/>
        </w:rPr>
        <w:t>School</w:t>
      </w:r>
      <w:r>
        <w:rPr>
          <w:smallCaps/>
          <w:spacing w:val="-8"/>
        </w:rPr>
        <w:t xml:space="preserve"> </w:t>
      </w:r>
      <w:r>
        <w:rPr>
          <w:smallCaps/>
        </w:rPr>
        <w:t>Safety</w:t>
      </w:r>
      <w:r>
        <w:rPr>
          <w:smallCaps/>
          <w:spacing w:val="-8"/>
        </w:rPr>
        <w:t xml:space="preserve"> </w:t>
      </w:r>
      <w:r>
        <w:rPr>
          <w:smallCaps/>
        </w:rPr>
        <w:t>And</w:t>
      </w:r>
      <w:r>
        <w:rPr>
          <w:smallCaps/>
          <w:spacing w:val="-8"/>
        </w:rPr>
        <w:t xml:space="preserve"> </w:t>
      </w:r>
      <w:r>
        <w:rPr>
          <w:smallCaps/>
        </w:rPr>
        <w:t>School</w:t>
      </w:r>
      <w:r>
        <w:rPr>
          <w:smallCaps/>
          <w:spacing w:val="-8"/>
        </w:rPr>
        <w:t xml:space="preserve"> </w:t>
      </w:r>
      <w:r>
        <w:rPr>
          <w:smallCaps/>
        </w:rPr>
        <w:t>Security</w:t>
      </w:r>
      <w:r>
        <w:rPr>
          <w:smallCaps/>
          <w:spacing w:val="-8"/>
        </w:rPr>
        <w:t xml:space="preserve"> </w:t>
      </w:r>
      <w:r>
        <w:rPr>
          <w:smallCaps/>
          <w:spacing w:val="-2"/>
        </w:rPr>
        <w:t>Planning</w:t>
      </w:r>
    </w:p>
    <w:p w:rsidR="00EC1B58" w:rsidRDefault="003726D1" w14:paraId="6CEAC5C9" w14:textId="77777777">
      <w:pPr>
        <w:pStyle w:val="BodyText"/>
        <w:spacing w:before="120"/>
        <w:ind w:left="300" w:right="418"/>
        <w:jc w:val="both"/>
      </w:pPr>
      <w:r>
        <w:t>According to the U.S. Secret Service Guide, Enhancing School Safety Using a Threat Assessment Model: An Operational Guide for Preventing Targeted School Violence, key components of a comprehensive school safety and school security plan include efforts to:</w:t>
      </w:r>
    </w:p>
    <w:p w:rsidR="00EC1B58" w:rsidRDefault="003726D1" w14:paraId="05B29C25" w14:textId="77777777">
      <w:pPr>
        <w:pStyle w:val="ListParagraph"/>
        <w:numPr>
          <w:ilvl w:val="0"/>
          <w:numId w:val="20"/>
        </w:numPr>
        <w:tabs>
          <w:tab w:val="left" w:pos="1020"/>
        </w:tabs>
        <w:rPr>
          <w:sz w:val="24"/>
        </w:rPr>
      </w:pPr>
      <w:r>
        <w:rPr>
          <w:sz w:val="24"/>
        </w:rPr>
        <w:t>Foster</w:t>
      </w:r>
      <w:r>
        <w:rPr>
          <w:spacing w:val="-2"/>
          <w:sz w:val="24"/>
        </w:rPr>
        <w:t xml:space="preserve"> </w:t>
      </w:r>
      <w:r>
        <w:rPr>
          <w:sz w:val="24"/>
        </w:rPr>
        <w:t>a climate</w:t>
      </w:r>
      <w:r>
        <w:rPr>
          <w:spacing w:val="-1"/>
          <w:sz w:val="24"/>
        </w:rPr>
        <w:t xml:space="preserve"> </w:t>
      </w:r>
      <w:r>
        <w:rPr>
          <w:sz w:val="24"/>
        </w:rPr>
        <w:t>of</w:t>
      </w:r>
      <w:r>
        <w:rPr>
          <w:spacing w:val="-1"/>
          <w:sz w:val="24"/>
        </w:rPr>
        <w:t xml:space="preserve"> </w:t>
      </w:r>
      <w:r>
        <w:rPr>
          <w:sz w:val="24"/>
        </w:rPr>
        <w:t>respect</w:t>
      </w:r>
      <w:r>
        <w:rPr>
          <w:spacing w:val="-1"/>
          <w:sz w:val="24"/>
        </w:rPr>
        <w:t xml:space="preserve"> </w:t>
      </w:r>
      <w:r>
        <w:rPr>
          <w:sz w:val="24"/>
        </w:rPr>
        <w:t xml:space="preserve">and </w:t>
      </w:r>
      <w:r>
        <w:rPr>
          <w:spacing w:val="-2"/>
          <w:sz w:val="24"/>
        </w:rPr>
        <w:t>trust;</w:t>
      </w:r>
    </w:p>
    <w:p w:rsidR="00EC1B58" w:rsidRDefault="003726D1" w14:paraId="301CEF1D" w14:textId="77777777">
      <w:pPr>
        <w:pStyle w:val="ListParagraph"/>
        <w:numPr>
          <w:ilvl w:val="0"/>
          <w:numId w:val="20"/>
        </w:numPr>
        <w:tabs>
          <w:tab w:val="left" w:pos="1020"/>
        </w:tabs>
        <w:rPr>
          <w:sz w:val="24"/>
        </w:rPr>
      </w:pPr>
      <w:r>
        <w:rPr>
          <w:sz w:val="24"/>
        </w:rPr>
        <w:t xml:space="preserve">Build </w:t>
      </w:r>
      <w:r>
        <w:rPr>
          <w:spacing w:val="-2"/>
          <w:sz w:val="24"/>
        </w:rPr>
        <w:t>relationships;</w:t>
      </w:r>
    </w:p>
    <w:p w:rsidR="00EC1B58" w:rsidRDefault="003726D1" w14:paraId="610E03CD" w14:textId="77777777">
      <w:pPr>
        <w:pStyle w:val="ListParagraph"/>
        <w:numPr>
          <w:ilvl w:val="0"/>
          <w:numId w:val="20"/>
        </w:numPr>
        <w:tabs>
          <w:tab w:val="left" w:pos="1020"/>
        </w:tabs>
        <w:rPr>
          <w:sz w:val="24"/>
        </w:rPr>
      </w:pPr>
      <w:r>
        <w:rPr>
          <w:sz w:val="24"/>
        </w:rPr>
        <w:t xml:space="preserve">Promote </w:t>
      </w:r>
      <w:r>
        <w:rPr>
          <w:spacing w:val="-2"/>
          <w:sz w:val="24"/>
        </w:rPr>
        <w:t>communication;</w:t>
      </w:r>
    </w:p>
    <w:p w:rsidR="00EC1B58" w:rsidRDefault="003726D1" w14:paraId="71B4A843" w14:textId="77777777">
      <w:pPr>
        <w:pStyle w:val="ListParagraph"/>
        <w:numPr>
          <w:ilvl w:val="0"/>
          <w:numId w:val="20"/>
        </w:numPr>
        <w:tabs>
          <w:tab w:val="left" w:pos="1020"/>
        </w:tabs>
        <w:rPr>
          <w:sz w:val="24"/>
        </w:rPr>
      </w:pPr>
      <w:r>
        <w:rPr>
          <w:sz w:val="24"/>
        </w:rPr>
        <w:t>Identify</w:t>
      </w:r>
      <w:r>
        <w:rPr>
          <w:spacing w:val="-3"/>
          <w:sz w:val="24"/>
        </w:rPr>
        <w:t xml:space="preserve"> </w:t>
      </w:r>
      <w:r>
        <w:rPr>
          <w:sz w:val="24"/>
        </w:rPr>
        <w:t>concerning</w:t>
      </w:r>
      <w:r>
        <w:rPr>
          <w:spacing w:val="-2"/>
          <w:sz w:val="24"/>
        </w:rPr>
        <w:t xml:space="preserve"> behaviors;</w:t>
      </w:r>
    </w:p>
    <w:p w:rsidR="00EC1B58" w:rsidRDefault="003726D1" w14:paraId="3AA7F58C" w14:textId="77777777">
      <w:pPr>
        <w:pStyle w:val="ListParagraph"/>
        <w:numPr>
          <w:ilvl w:val="0"/>
          <w:numId w:val="20"/>
        </w:numPr>
        <w:tabs>
          <w:tab w:val="left" w:pos="1020"/>
        </w:tabs>
        <w:rPr>
          <w:sz w:val="24"/>
        </w:rPr>
      </w:pPr>
      <w:r>
        <w:rPr>
          <w:sz w:val="24"/>
        </w:rPr>
        <w:t>Maintain</w:t>
      </w:r>
      <w:r>
        <w:rPr>
          <w:spacing w:val="-1"/>
          <w:sz w:val="24"/>
        </w:rPr>
        <w:t xml:space="preserve"> </w:t>
      </w:r>
      <w:r>
        <w:rPr>
          <w:sz w:val="24"/>
        </w:rPr>
        <w:t>a</w:t>
      </w:r>
      <w:r>
        <w:rPr>
          <w:spacing w:val="-1"/>
          <w:sz w:val="24"/>
        </w:rPr>
        <w:t xml:space="preserve"> </w:t>
      </w:r>
      <w:r>
        <w:rPr>
          <w:sz w:val="24"/>
        </w:rPr>
        <w:t>threat</w:t>
      </w:r>
      <w:r>
        <w:rPr>
          <w:spacing w:val="1"/>
          <w:sz w:val="24"/>
        </w:rPr>
        <w:t xml:space="preserve"> </w:t>
      </w:r>
      <w:r>
        <w:rPr>
          <w:sz w:val="24"/>
        </w:rPr>
        <w:t>assessment</w:t>
      </w:r>
      <w:r>
        <w:rPr>
          <w:spacing w:val="-1"/>
          <w:sz w:val="24"/>
        </w:rPr>
        <w:t xml:space="preserve"> </w:t>
      </w:r>
      <w:r>
        <w:rPr>
          <w:spacing w:val="-4"/>
          <w:sz w:val="24"/>
        </w:rPr>
        <w:t>team;</w:t>
      </w:r>
    </w:p>
    <w:p w:rsidR="00EC1B58" w:rsidRDefault="003726D1" w14:paraId="5883C237" w14:textId="77777777">
      <w:pPr>
        <w:pStyle w:val="ListParagraph"/>
        <w:numPr>
          <w:ilvl w:val="0"/>
          <w:numId w:val="20"/>
        </w:numPr>
        <w:tabs>
          <w:tab w:val="left" w:pos="1020"/>
        </w:tabs>
        <w:rPr>
          <w:sz w:val="24"/>
        </w:rPr>
      </w:pPr>
      <w:r>
        <w:rPr>
          <w:sz w:val="24"/>
        </w:rPr>
        <w:t>Reinforce</w:t>
      </w:r>
      <w:r>
        <w:rPr>
          <w:spacing w:val="-1"/>
          <w:sz w:val="24"/>
        </w:rPr>
        <w:t xml:space="preserve"> </w:t>
      </w:r>
      <w:r>
        <w:rPr>
          <w:sz w:val="24"/>
        </w:rPr>
        <w:t>clear</w:t>
      </w:r>
      <w:r>
        <w:rPr>
          <w:spacing w:val="-1"/>
          <w:sz w:val="24"/>
        </w:rPr>
        <w:t xml:space="preserve"> </w:t>
      </w:r>
      <w:r>
        <w:rPr>
          <w:sz w:val="24"/>
        </w:rPr>
        <w:t>policies</w:t>
      </w:r>
      <w:r>
        <w:rPr>
          <w:spacing w:val="-1"/>
          <w:sz w:val="24"/>
        </w:rPr>
        <w:t xml:space="preserve"> </w:t>
      </w:r>
      <w:r>
        <w:rPr>
          <w:sz w:val="24"/>
        </w:rPr>
        <w:t>and</w:t>
      </w:r>
      <w:r>
        <w:rPr>
          <w:spacing w:val="-1"/>
          <w:sz w:val="24"/>
        </w:rPr>
        <w:t xml:space="preserve"> </w:t>
      </w:r>
      <w:r>
        <w:rPr>
          <w:spacing w:val="-2"/>
          <w:sz w:val="24"/>
        </w:rPr>
        <w:t>procedures;</w:t>
      </w:r>
    </w:p>
    <w:p w:rsidR="00EC1B58" w:rsidRDefault="003726D1" w14:paraId="51BEA753" w14:textId="77777777">
      <w:pPr>
        <w:pStyle w:val="ListParagraph"/>
        <w:numPr>
          <w:ilvl w:val="0"/>
          <w:numId w:val="20"/>
        </w:numPr>
        <w:tabs>
          <w:tab w:val="left" w:pos="1020"/>
        </w:tabs>
        <w:spacing w:before="121"/>
        <w:rPr>
          <w:sz w:val="24"/>
        </w:rPr>
      </w:pPr>
      <w:r>
        <w:rPr>
          <w:sz w:val="24"/>
        </w:rPr>
        <w:t>Provide</w:t>
      </w:r>
      <w:r>
        <w:rPr>
          <w:spacing w:val="-3"/>
          <w:sz w:val="24"/>
        </w:rPr>
        <w:t xml:space="preserve"> </w:t>
      </w:r>
      <w:r>
        <w:rPr>
          <w:sz w:val="24"/>
        </w:rPr>
        <w:t>resources</w:t>
      </w:r>
      <w:r>
        <w:rPr>
          <w:spacing w:val="-1"/>
          <w:sz w:val="24"/>
        </w:rPr>
        <w:t xml:space="preserve"> </w:t>
      </w:r>
      <w:r>
        <w:rPr>
          <w:sz w:val="24"/>
        </w:rPr>
        <w:t>to</w:t>
      </w:r>
      <w:r>
        <w:rPr>
          <w:spacing w:val="-1"/>
          <w:sz w:val="24"/>
        </w:rPr>
        <w:t xml:space="preserve"> </w:t>
      </w:r>
      <w:r>
        <w:rPr>
          <w:sz w:val="24"/>
        </w:rPr>
        <w:t>appropriately</w:t>
      </w:r>
      <w:r>
        <w:rPr>
          <w:spacing w:val="-1"/>
          <w:sz w:val="24"/>
        </w:rPr>
        <w:t xml:space="preserve"> </w:t>
      </w:r>
      <w:r>
        <w:rPr>
          <w:sz w:val="24"/>
        </w:rPr>
        <w:t>respond</w:t>
      </w:r>
      <w:r>
        <w:rPr>
          <w:spacing w:val="-1"/>
          <w:sz w:val="24"/>
        </w:rPr>
        <w:t xml:space="preserve"> </w:t>
      </w:r>
      <w:r>
        <w:rPr>
          <w:sz w:val="24"/>
        </w:rPr>
        <w:t>to</w:t>
      </w:r>
      <w:r>
        <w:rPr>
          <w:spacing w:val="-1"/>
          <w:sz w:val="24"/>
        </w:rPr>
        <w:t xml:space="preserve"> </w:t>
      </w:r>
      <w:r>
        <w:rPr>
          <w:spacing w:val="-2"/>
          <w:sz w:val="24"/>
        </w:rPr>
        <w:t>students;</w:t>
      </w:r>
    </w:p>
    <w:p w:rsidR="00EC1B58" w:rsidRDefault="003726D1" w14:paraId="1A25F1D9" w14:textId="77777777">
      <w:pPr>
        <w:pStyle w:val="ListParagraph"/>
        <w:numPr>
          <w:ilvl w:val="0"/>
          <w:numId w:val="20"/>
        </w:numPr>
        <w:tabs>
          <w:tab w:val="left" w:pos="1020"/>
        </w:tabs>
        <w:ind w:right="420"/>
        <w:rPr>
          <w:sz w:val="24"/>
        </w:rPr>
      </w:pPr>
      <w:r>
        <w:rPr>
          <w:sz w:val="24"/>
        </w:rPr>
        <w:t>Promote</w:t>
      </w:r>
      <w:r>
        <w:rPr>
          <w:spacing w:val="40"/>
          <w:sz w:val="24"/>
        </w:rPr>
        <w:t xml:space="preserve"> </w:t>
      </w:r>
      <w:r>
        <w:rPr>
          <w:sz w:val="24"/>
        </w:rPr>
        <w:t>information-sharing</w:t>
      </w:r>
      <w:r>
        <w:rPr>
          <w:spacing w:val="40"/>
          <w:sz w:val="24"/>
        </w:rPr>
        <w:t xml:space="preserve"> </w:t>
      </w:r>
      <w:r>
        <w:rPr>
          <w:sz w:val="24"/>
        </w:rPr>
        <w:t>between</w:t>
      </w:r>
      <w:r>
        <w:rPr>
          <w:spacing w:val="40"/>
          <w:sz w:val="24"/>
        </w:rPr>
        <w:t xml:space="preserve"> </w:t>
      </w:r>
      <w:r>
        <w:rPr>
          <w:sz w:val="24"/>
        </w:rPr>
        <w:t>the</w:t>
      </w:r>
      <w:r>
        <w:rPr>
          <w:spacing w:val="40"/>
          <w:sz w:val="24"/>
        </w:rPr>
        <w:t xml:space="preserve"> </w:t>
      </w:r>
      <w:r>
        <w:rPr>
          <w:sz w:val="24"/>
        </w:rPr>
        <w:t>school</w:t>
      </w:r>
      <w:r>
        <w:rPr>
          <w:spacing w:val="40"/>
          <w:sz w:val="24"/>
        </w:rPr>
        <w:t xml:space="preserve"> </w:t>
      </w:r>
      <w:r>
        <w:rPr>
          <w:sz w:val="24"/>
        </w:rPr>
        <w:t>District</w:t>
      </w:r>
      <w:r>
        <w:rPr>
          <w:spacing w:val="40"/>
          <w:sz w:val="24"/>
        </w:rPr>
        <w:t xml:space="preserve"> </w:t>
      </w:r>
      <w:r>
        <w:rPr>
          <w:sz w:val="24"/>
        </w:rPr>
        <w:t>and</w:t>
      </w:r>
      <w:r>
        <w:rPr>
          <w:spacing w:val="40"/>
          <w:sz w:val="24"/>
        </w:rPr>
        <w:t xml:space="preserve"> </w:t>
      </w:r>
      <w:r>
        <w:rPr>
          <w:sz w:val="24"/>
        </w:rPr>
        <w:t>appropriate</w:t>
      </w:r>
      <w:r>
        <w:rPr>
          <w:spacing w:val="40"/>
          <w:sz w:val="24"/>
        </w:rPr>
        <w:t xml:space="preserve"> </w:t>
      </w:r>
      <w:r>
        <w:rPr>
          <w:sz w:val="24"/>
        </w:rPr>
        <w:t>community stakeholders as allowed by law;</w:t>
      </w:r>
    </w:p>
    <w:p w:rsidR="00EC1B58" w:rsidRDefault="003726D1" w14:paraId="3CBBCB61" w14:textId="77777777">
      <w:pPr>
        <w:pStyle w:val="ListParagraph"/>
        <w:numPr>
          <w:ilvl w:val="0"/>
          <w:numId w:val="20"/>
        </w:numPr>
        <w:tabs>
          <w:tab w:val="left" w:pos="1020"/>
        </w:tabs>
        <w:rPr>
          <w:sz w:val="24"/>
        </w:rPr>
      </w:pPr>
      <w:r>
        <w:rPr>
          <w:sz w:val="24"/>
        </w:rPr>
        <w:t>Liaison</w:t>
      </w:r>
      <w:r>
        <w:rPr>
          <w:spacing w:val="-1"/>
          <w:sz w:val="24"/>
        </w:rPr>
        <w:t xml:space="preserve"> </w:t>
      </w:r>
      <w:r>
        <w:rPr>
          <w:sz w:val="24"/>
        </w:rPr>
        <w:t>with</w:t>
      </w:r>
      <w:r>
        <w:rPr>
          <w:spacing w:val="-1"/>
          <w:sz w:val="24"/>
        </w:rPr>
        <w:t xml:space="preserve"> </w:t>
      </w:r>
      <w:r>
        <w:rPr>
          <w:sz w:val="24"/>
        </w:rPr>
        <w:t>law</w:t>
      </w:r>
      <w:r>
        <w:rPr>
          <w:spacing w:val="-1"/>
          <w:sz w:val="24"/>
        </w:rPr>
        <w:t xml:space="preserve"> </w:t>
      </w:r>
      <w:r>
        <w:rPr>
          <w:sz w:val="24"/>
        </w:rPr>
        <w:t xml:space="preserve">enforcement; </w:t>
      </w:r>
      <w:r>
        <w:rPr>
          <w:spacing w:val="-5"/>
          <w:sz w:val="24"/>
        </w:rPr>
        <w:t>and</w:t>
      </w:r>
    </w:p>
    <w:p w:rsidR="00EC1B58" w:rsidRDefault="003726D1" w14:paraId="0B760EE6" w14:textId="77777777">
      <w:pPr>
        <w:pStyle w:val="ListParagraph"/>
        <w:numPr>
          <w:ilvl w:val="0"/>
          <w:numId w:val="20"/>
        </w:numPr>
        <w:tabs>
          <w:tab w:val="left" w:pos="1020"/>
        </w:tabs>
        <w:rPr>
          <w:sz w:val="24"/>
        </w:rPr>
      </w:pPr>
      <w:r>
        <w:rPr>
          <w:sz w:val="24"/>
        </w:rPr>
        <w:t>Provide</w:t>
      </w:r>
      <w:r>
        <w:rPr>
          <w:spacing w:val="-3"/>
          <w:sz w:val="24"/>
        </w:rPr>
        <w:t xml:space="preserve"> </w:t>
      </w:r>
      <w:r>
        <w:rPr>
          <w:sz w:val="24"/>
        </w:rPr>
        <w:t>consistent</w:t>
      </w:r>
      <w:r>
        <w:rPr>
          <w:spacing w:val="-1"/>
          <w:sz w:val="24"/>
        </w:rPr>
        <w:t xml:space="preserve"> </w:t>
      </w:r>
      <w:r>
        <w:rPr>
          <w:sz w:val="24"/>
        </w:rPr>
        <w:t>training</w:t>
      </w:r>
      <w:r>
        <w:rPr>
          <w:spacing w:val="-1"/>
          <w:sz w:val="24"/>
        </w:rPr>
        <w:t xml:space="preserve"> </w:t>
      </w:r>
      <w:r>
        <w:rPr>
          <w:sz w:val="24"/>
        </w:rPr>
        <w:t xml:space="preserve">to </w:t>
      </w:r>
      <w:r>
        <w:rPr>
          <w:spacing w:val="-2"/>
          <w:sz w:val="24"/>
        </w:rPr>
        <w:t>stakeholders.</w:t>
      </w:r>
    </w:p>
    <w:p w:rsidR="00EC1B58" w:rsidRDefault="00EC1B58" w14:paraId="4B264C0B" w14:textId="77777777">
      <w:pPr>
        <w:rPr>
          <w:sz w:val="24"/>
        </w:rPr>
        <w:sectPr w:rsidR="00EC1B58" w:rsidSect="00A14CF6">
          <w:type w:val="continuous"/>
          <w:pgSz w:w="12240" w:h="15840" w:orient="portrait"/>
          <w:pgMar w:top="1780" w:right="660" w:bottom="1300" w:left="1500" w:header="1017" w:footer="497" w:gutter="0"/>
          <w:cols w:space="720"/>
        </w:sectPr>
      </w:pPr>
    </w:p>
    <w:p w:rsidR="00EC1B58" w:rsidRDefault="00EC1B58" w14:paraId="17402E92" w14:textId="77777777">
      <w:pPr>
        <w:pStyle w:val="BodyText"/>
        <w:spacing w:before="19"/>
        <w:rPr>
          <w:sz w:val="19"/>
        </w:rPr>
      </w:pPr>
    </w:p>
    <w:p w:rsidR="00EC1B58" w:rsidRDefault="003726D1" w14:paraId="14475216" w14:textId="77777777">
      <w:pPr>
        <w:pStyle w:val="Heading2"/>
        <w:spacing w:before="1"/>
      </w:pPr>
      <w:r>
        <w:rPr>
          <w:smallCaps/>
        </w:rPr>
        <w:t>Guiding</w:t>
      </w:r>
      <w:r>
        <w:rPr>
          <w:smallCaps/>
          <w:spacing w:val="-12"/>
        </w:rPr>
        <w:t xml:space="preserve"> </w:t>
      </w:r>
      <w:r>
        <w:rPr>
          <w:smallCaps/>
        </w:rPr>
        <w:t>Principles</w:t>
      </w:r>
      <w:r>
        <w:rPr>
          <w:smallCaps/>
          <w:spacing w:val="-10"/>
        </w:rPr>
        <w:t xml:space="preserve"> </w:t>
      </w:r>
      <w:r>
        <w:rPr>
          <w:smallCaps/>
        </w:rPr>
        <w:t>of</w:t>
      </w:r>
      <w:r>
        <w:rPr>
          <w:smallCaps/>
          <w:spacing w:val="-8"/>
        </w:rPr>
        <w:t xml:space="preserve"> </w:t>
      </w:r>
      <w:r>
        <w:rPr>
          <w:smallCaps/>
        </w:rPr>
        <w:t>Comprehensive</w:t>
      </w:r>
      <w:r>
        <w:rPr>
          <w:smallCaps/>
          <w:spacing w:val="-10"/>
        </w:rPr>
        <w:t xml:space="preserve"> </w:t>
      </w:r>
      <w:r>
        <w:rPr>
          <w:smallCaps/>
        </w:rPr>
        <w:t>Threat</w:t>
      </w:r>
      <w:r>
        <w:rPr>
          <w:smallCaps/>
          <w:spacing w:val="-9"/>
        </w:rPr>
        <w:t xml:space="preserve"> </w:t>
      </w:r>
      <w:r>
        <w:rPr>
          <w:smallCaps/>
        </w:rPr>
        <w:t>Assessment</w:t>
      </w:r>
      <w:r>
        <w:rPr>
          <w:smallCaps/>
          <w:spacing w:val="-10"/>
        </w:rPr>
        <w:t xml:space="preserve"> </w:t>
      </w:r>
      <w:r>
        <w:rPr>
          <w:smallCaps/>
          <w:spacing w:val="-2"/>
        </w:rPr>
        <w:t>Planning</w:t>
      </w:r>
    </w:p>
    <w:p w:rsidR="00EC1B58" w:rsidRDefault="003726D1" w14:paraId="0F24CE91" w14:textId="77777777">
      <w:pPr>
        <w:pStyle w:val="BodyText"/>
        <w:spacing w:before="120"/>
        <w:ind w:left="300" w:right="413"/>
        <w:jc w:val="both"/>
      </w:pPr>
      <w:r>
        <w:t xml:space="preserve">The District </w:t>
      </w:r>
      <w:r>
        <w:t>School Safety Coordinator, members of threat assessment teams, and other appropriate</w:t>
      </w:r>
      <w:r>
        <w:rPr>
          <w:spacing w:val="-3"/>
        </w:rPr>
        <w:t xml:space="preserve"> </w:t>
      </w:r>
      <w:r>
        <w:t>District</w:t>
      </w:r>
      <w:r>
        <w:rPr>
          <w:spacing w:val="-2"/>
        </w:rPr>
        <w:t xml:space="preserve"> </w:t>
      </w:r>
      <w:r>
        <w:t>administrators</w:t>
      </w:r>
      <w:r>
        <w:rPr>
          <w:spacing w:val="-2"/>
        </w:rPr>
        <w:t xml:space="preserve"> </w:t>
      </w:r>
      <w:r>
        <w:t>and</w:t>
      </w:r>
      <w:r>
        <w:rPr>
          <w:spacing w:val="-2"/>
        </w:rPr>
        <w:t xml:space="preserve"> </w:t>
      </w:r>
      <w:r>
        <w:t>staff,</w:t>
      </w:r>
      <w:r>
        <w:rPr>
          <w:spacing w:val="-3"/>
        </w:rPr>
        <w:t xml:space="preserve"> </w:t>
      </w:r>
      <w:r>
        <w:t>shall</w:t>
      </w:r>
      <w:r>
        <w:rPr>
          <w:spacing w:val="-2"/>
        </w:rPr>
        <w:t xml:space="preserve"> </w:t>
      </w:r>
      <w:r>
        <w:t>give</w:t>
      </w:r>
      <w:r>
        <w:rPr>
          <w:spacing w:val="-3"/>
        </w:rPr>
        <w:t xml:space="preserve"> </w:t>
      </w:r>
      <w:r>
        <w:t>appropriate</w:t>
      </w:r>
      <w:r>
        <w:rPr>
          <w:spacing w:val="-3"/>
        </w:rPr>
        <w:t xml:space="preserve"> </w:t>
      </w:r>
      <w:r>
        <w:t>consideration</w:t>
      </w:r>
      <w:r>
        <w:rPr>
          <w:spacing w:val="-2"/>
        </w:rPr>
        <w:t xml:space="preserve"> </w:t>
      </w:r>
      <w:r>
        <w:t>to</w:t>
      </w:r>
      <w:r>
        <w:rPr>
          <w:spacing w:val="-2"/>
        </w:rPr>
        <w:t xml:space="preserve"> </w:t>
      </w:r>
      <w:r>
        <w:t>the</w:t>
      </w:r>
      <w:r>
        <w:rPr>
          <w:spacing w:val="-3"/>
        </w:rPr>
        <w:t xml:space="preserve"> </w:t>
      </w:r>
      <w:r>
        <w:t>following non-exhaustive list of general principles as threat assessment teams are established and as they plan for and conduct their work:</w:t>
      </w:r>
    </w:p>
    <w:p w:rsidR="00EC1B58" w:rsidRDefault="003726D1" w14:paraId="12154979" w14:textId="77777777">
      <w:pPr>
        <w:pStyle w:val="ListParagraph"/>
        <w:numPr>
          <w:ilvl w:val="0"/>
          <w:numId w:val="19"/>
        </w:numPr>
        <w:tabs>
          <w:tab w:val="left" w:pos="1020"/>
        </w:tabs>
        <w:ind w:right="422"/>
        <w:jc w:val="both"/>
        <w:rPr>
          <w:sz w:val="24"/>
        </w:rPr>
      </w:pPr>
      <w:r>
        <w:rPr>
          <w:sz w:val="24"/>
        </w:rPr>
        <w:t>A threat assessment process best functions as one component of overall school safety, in conjunction with physical school security and emergency management.</w:t>
      </w:r>
    </w:p>
    <w:p w:rsidR="00EC1B58" w:rsidRDefault="003726D1" w14:paraId="55B074A8" w14:textId="77777777">
      <w:pPr>
        <w:pStyle w:val="ListParagraph"/>
        <w:numPr>
          <w:ilvl w:val="0"/>
          <w:numId w:val="19"/>
        </w:numPr>
        <w:tabs>
          <w:tab w:val="left" w:pos="1020"/>
        </w:tabs>
        <w:ind w:right="422"/>
        <w:jc w:val="both"/>
        <w:rPr>
          <w:sz w:val="24"/>
        </w:rPr>
      </w:pPr>
      <w:r>
        <w:rPr>
          <w:sz w:val="24"/>
        </w:rPr>
        <w:t>Students may engage in a continuum of concerning behaviors, the vast majority of which will be non-threatening and non-violent, but may still call for some type of response.</w:t>
      </w:r>
    </w:p>
    <w:p w:rsidR="00EC1B58" w:rsidRDefault="003726D1" w14:paraId="6D7838BB" w14:textId="77777777">
      <w:pPr>
        <w:pStyle w:val="ListParagraph"/>
        <w:numPr>
          <w:ilvl w:val="0"/>
          <w:numId w:val="19"/>
        </w:numPr>
        <w:tabs>
          <w:tab w:val="left" w:pos="1020"/>
        </w:tabs>
        <w:ind w:right="418"/>
        <w:jc w:val="both"/>
        <w:rPr>
          <w:sz w:val="24"/>
        </w:rPr>
      </w:pPr>
      <w:r>
        <w:rPr>
          <w:sz w:val="24"/>
        </w:rPr>
        <w:t>Students should feel empowered to communicate their own concerns to appropriate school staff without fear of reprisal. Incoming reports regarding concerning behavior or statements presenting a threat to school safety and school security should be given due consideration and assessed.</w:t>
      </w:r>
    </w:p>
    <w:p w:rsidR="00EC1B58" w:rsidRDefault="003726D1" w14:paraId="382546C2" w14:textId="77777777">
      <w:pPr>
        <w:pStyle w:val="ListParagraph"/>
        <w:numPr>
          <w:ilvl w:val="0"/>
          <w:numId w:val="19"/>
        </w:numPr>
        <w:tabs>
          <w:tab w:val="left" w:pos="1020"/>
        </w:tabs>
        <w:spacing w:before="121"/>
        <w:ind w:right="422"/>
        <w:jc w:val="both"/>
        <w:rPr>
          <w:sz w:val="24"/>
        </w:rPr>
      </w:pPr>
      <w:r>
        <w:rPr>
          <w:sz w:val="24"/>
        </w:rPr>
        <w:t>The goal of a threat assessment process is to identify, assess, and respond to potential threats to school safety and school security. The process begins with establishing a comprehensive plan for schools to:</w:t>
      </w:r>
    </w:p>
    <w:p w:rsidR="00EC1B58" w:rsidRDefault="003726D1" w14:paraId="09185ED1" w14:textId="77777777">
      <w:pPr>
        <w:pStyle w:val="ListParagraph"/>
        <w:numPr>
          <w:ilvl w:val="1"/>
          <w:numId w:val="19"/>
        </w:numPr>
        <w:tabs>
          <w:tab w:val="left" w:pos="1379"/>
        </w:tabs>
        <w:ind w:left="1379" w:hanging="359"/>
        <w:jc w:val="both"/>
        <w:rPr>
          <w:sz w:val="24"/>
        </w:rPr>
      </w:pPr>
      <w:r>
        <w:rPr>
          <w:sz w:val="24"/>
        </w:rPr>
        <w:t>Identify</w:t>
      </w:r>
      <w:r>
        <w:rPr>
          <w:spacing w:val="-1"/>
          <w:sz w:val="24"/>
        </w:rPr>
        <w:t xml:space="preserve"> </w:t>
      </w:r>
      <w:r>
        <w:rPr>
          <w:sz w:val="24"/>
        </w:rPr>
        <w:t>students</w:t>
      </w:r>
      <w:r>
        <w:rPr>
          <w:spacing w:val="-1"/>
          <w:sz w:val="24"/>
        </w:rPr>
        <w:t xml:space="preserve"> </w:t>
      </w:r>
      <w:r>
        <w:rPr>
          <w:sz w:val="24"/>
        </w:rPr>
        <w:t>or</w:t>
      </w:r>
      <w:r>
        <w:rPr>
          <w:spacing w:val="-1"/>
          <w:sz w:val="24"/>
        </w:rPr>
        <w:t xml:space="preserve"> </w:t>
      </w:r>
      <w:r>
        <w:rPr>
          <w:sz w:val="24"/>
        </w:rPr>
        <w:t>situations</w:t>
      </w:r>
      <w:r>
        <w:rPr>
          <w:spacing w:val="-1"/>
          <w:sz w:val="24"/>
        </w:rPr>
        <w:t xml:space="preserve"> </w:t>
      </w:r>
      <w:r>
        <w:rPr>
          <w:sz w:val="24"/>
        </w:rPr>
        <w:t xml:space="preserve">of </w:t>
      </w:r>
      <w:r>
        <w:rPr>
          <w:spacing w:val="-2"/>
          <w:sz w:val="24"/>
        </w:rPr>
        <w:t>concern;</w:t>
      </w:r>
    </w:p>
    <w:p w:rsidR="00EC1B58" w:rsidRDefault="003726D1" w14:paraId="06FA1F58" w14:textId="77777777">
      <w:pPr>
        <w:pStyle w:val="ListParagraph"/>
        <w:numPr>
          <w:ilvl w:val="1"/>
          <w:numId w:val="19"/>
        </w:numPr>
        <w:tabs>
          <w:tab w:val="left" w:pos="1380"/>
        </w:tabs>
        <w:jc w:val="both"/>
        <w:rPr>
          <w:sz w:val="24"/>
        </w:rPr>
      </w:pPr>
      <w:r>
        <w:rPr>
          <w:sz w:val="24"/>
        </w:rPr>
        <w:t>Gather</w:t>
      </w:r>
      <w:r>
        <w:rPr>
          <w:spacing w:val="-3"/>
          <w:sz w:val="24"/>
        </w:rPr>
        <w:t xml:space="preserve"> </w:t>
      </w:r>
      <w:r>
        <w:rPr>
          <w:sz w:val="24"/>
        </w:rPr>
        <w:t>additional relevant</w:t>
      </w:r>
      <w:r>
        <w:rPr>
          <w:spacing w:val="-1"/>
          <w:sz w:val="24"/>
        </w:rPr>
        <w:t xml:space="preserve"> </w:t>
      </w:r>
      <w:r>
        <w:rPr>
          <w:sz w:val="24"/>
        </w:rPr>
        <w:t>information</w:t>
      </w:r>
      <w:r>
        <w:rPr>
          <w:spacing w:val="-1"/>
          <w:sz w:val="24"/>
        </w:rPr>
        <w:t xml:space="preserve"> </w:t>
      </w:r>
      <w:r>
        <w:rPr>
          <w:sz w:val="24"/>
        </w:rPr>
        <w:t>in</w:t>
      </w:r>
      <w:r>
        <w:rPr>
          <w:spacing w:val="-1"/>
          <w:sz w:val="24"/>
        </w:rPr>
        <w:t xml:space="preserve"> </w:t>
      </w:r>
      <w:r>
        <w:rPr>
          <w:sz w:val="24"/>
        </w:rPr>
        <w:t>a</w:t>
      </w:r>
      <w:r>
        <w:rPr>
          <w:spacing w:val="-2"/>
          <w:sz w:val="24"/>
        </w:rPr>
        <w:t xml:space="preserve"> </w:t>
      </w:r>
      <w:r>
        <w:rPr>
          <w:sz w:val="24"/>
        </w:rPr>
        <w:t>lawful</w:t>
      </w:r>
      <w:r>
        <w:rPr>
          <w:spacing w:val="1"/>
          <w:sz w:val="24"/>
        </w:rPr>
        <w:t xml:space="preserve"> </w:t>
      </w:r>
      <w:r>
        <w:rPr>
          <w:spacing w:val="-2"/>
          <w:sz w:val="24"/>
        </w:rPr>
        <w:t>manner;</w:t>
      </w:r>
    </w:p>
    <w:p w:rsidR="00EC1B58" w:rsidRDefault="003726D1" w14:paraId="449114E9" w14:textId="77777777">
      <w:pPr>
        <w:pStyle w:val="ListParagraph"/>
        <w:numPr>
          <w:ilvl w:val="1"/>
          <w:numId w:val="19"/>
        </w:numPr>
        <w:tabs>
          <w:tab w:val="left" w:pos="1380"/>
        </w:tabs>
        <w:ind w:right="424"/>
        <w:jc w:val="both"/>
        <w:rPr>
          <w:sz w:val="24"/>
        </w:rPr>
      </w:pPr>
      <w:r>
        <w:rPr>
          <w:sz w:val="24"/>
        </w:rPr>
        <w:t xml:space="preserve">Assess the student or situation risk, in </w:t>
      </w:r>
      <w:r>
        <w:rPr>
          <w:sz w:val="24"/>
        </w:rPr>
        <w:t>context based on the totality of the information available; and</w:t>
      </w:r>
    </w:p>
    <w:p w:rsidR="00EC1B58" w:rsidRDefault="003726D1" w14:paraId="0CDC135A" w14:textId="77777777">
      <w:pPr>
        <w:pStyle w:val="ListParagraph"/>
        <w:numPr>
          <w:ilvl w:val="1"/>
          <w:numId w:val="19"/>
        </w:numPr>
        <w:tabs>
          <w:tab w:val="left" w:pos="1380"/>
        </w:tabs>
        <w:ind w:right="421"/>
        <w:jc w:val="both"/>
        <w:rPr>
          <w:sz w:val="24"/>
        </w:rPr>
      </w:pPr>
      <w:r>
        <w:rPr>
          <w:sz w:val="24"/>
        </w:rPr>
        <w:t xml:space="preserve">Identify and implement or recommend appropriate response strategies to address the </w:t>
      </w:r>
      <w:r>
        <w:rPr>
          <w:spacing w:val="-2"/>
          <w:sz w:val="24"/>
        </w:rPr>
        <w:t>concern.</w:t>
      </w:r>
    </w:p>
    <w:p w:rsidR="00EC1B58" w:rsidRDefault="003726D1" w14:paraId="71DF1BF7" w14:textId="77777777">
      <w:pPr>
        <w:pStyle w:val="Heading2"/>
      </w:pPr>
      <w:r>
        <w:rPr>
          <w:smallCaps/>
        </w:rPr>
        <w:t>Threat</w:t>
      </w:r>
      <w:r>
        <w:rPr>
          <w:smallCaps/>
          <w:spacing w:val="-8"/>
        </w:rPr>
        <w:t xml:space="preserve"> </w:t>
      </w:r>
      <w:r>
        <w:rPr>
          <w:smallCaps/>
        </w:rPr>
        <w:t>Assessment</w:t>
      </w:r>
      <w:r>
        <w:rPr>
          <w:smallCaps/>
          <w:spacing w:val="-8"/>
        </w:rPr>
        <w:t xml:space="preserve"> </w:t>
      </w:r>
      <w:r>
        <w:rPr>
          <w:smallCaps/>
        </w:rPr>
        <w:t>Team</w:t>
      </w:r>
      <w:r>
        <w:rPr>
          <w:smallCaps/>
          <w:spacing w:val="-7"/>
        </w:rPr>
        <w:t xml:space="preserve"> </w:t>
      </w:r>
      <w:r>
        <w:rPr>
          <w:smallCaps/>
        </w:rPr>
        <w:t>Member</w:t>
      </w:r>
      <w:r>
        <w:rPr>
          <w:smallCaps/>
          <w:spacing w:val="-8"/>
        </w:rPr>
        <w:t xml:space="preserve"> </w:t>
      </w:r>
      <w:r>
        <w:rPr>
          <w:smallCaps/>
          <w:spacing w:val="-2"/>
        </w:rPr>
        <w:t>Training</w:t>
      </w:r>
    </w:p>
    <w:p w:rsidR="00EC1B58" w:rsidRDefault="003726D1" w14:paraId="1740BC62" w14:textId="77777777">
      <w:pPr>
        <w:pStyle w:val="BodyText"/>
        <w:spacing w:before="120"/>
        <w:ind w:left="300" w:right="416"/>
        <w:jc w:val="both"/>
      </w:pPr>
      <w:r>
        <w:t xml:space="preserve">Training to members of threat assessment teams should be </w:t>
      </w:r>
      <w:r>
        <w:t>provided or arranged by the District regarding the</w:t>
      </w:r>
      <w:r>
        <w:rPr>
          <w:spacing w:val="-1"/>
        </w:rPr>
        <w:t xml:space="preserve"> </w:t>
      </w:r>
      <w:r>
        <w:t>purpose</w:t>
      </w:r>
      <w:r>
        <w:rPr>
          <w:spacing w:val="-1"/>
        </w:rPr>
        <w:t xml:space="preserve"> </w:t>
      </w:r>
      <w:r>
        <w:t>of the</w:t>
      </w:r>
      <w:r>
        <w:rPr>
          <w:spacing w:val="-1"/>
        </w:rPr>
        <w:t xml:space="preserve"> </w:t>
      </w:r>
      <w:r>
        <w:t>team, the guiding principles stated above, and the</w:t>
      </w:r>
      <w:r>
        <w:rPr>
          <w:spacing w:val="-1"/>
        </w:rPr>
        <w:t xml:space="preserve"> </w:t>
      </w:r>
      <w:r>
        <w:t>members’</w:t>
      </w:r>
      <w:r>
        <w:rPr>
          <w:spacing w:val="-2"/>
        </w:rPr>
        <w:t xml:space="preserve"> </w:t>
      </w:r>
      <w:r>
        <w:t>roles in enhancing school safety and school security through identifying and responding to students exhibiting behavior that indicates a potential threat to school safety or school security. Training shall address the following: strategies to properly respond to students who provide information about a threatening or concerning situation, ways to assess and respond to potential threa</w:t>
      </w:r>
      <w:r>
        <w:t>ts, and how and to whom they should report threatening communications or behavior.</w:t>
      </w:r>
    </w:p>
    <w:p w:rsidR="00EC1B58" w:rsidRDefault="003726D1" w14:paraId="2987B393" w14:textId="77777777">
      <w:pPr>
        <w:pStyle w:val="Heading2"/>
        <w:spacing w:before="121"/>
      </w:pPr>
      <w:r>
        <w:rPr>
          <w:smallCaps/>
        </w:rPr>
        <w:t>Threat</w:t>
      </w:r>
      <w:r>
        <w:rPr>
          <w:smallCaps/>
          <w:spacing w:val="-8"/>
        </w:rPr>
        <w:t xml:space="preserve"> </w:t>
      </w:r>
      <w:r>
        <w:rPr>
          <w:smallCaps/>
        </w:rPr>
        <w:t>Assessment</w:t>
      </w:r>
      <w:r>
        <w:rPr>
          <w:smallCaps/>
          <w:spacing w:val="-8"/>
        </w:rPr>
        <w:t xml:space="preserve"> </w:t>
      </w:r>
      <w:r>
        <w:rPr>
          <w:smallCaps/>
        </w:rPr>
        <w:t>Team</w:t>
      </w:r>
      <w:r>
        <w:rPr>
          <w:smallCaps/>
          <w:spacing w:val="-8"/>
        </w:rPr>
        <w:t xml:space="preserve"> </w:t>
      </w:r>
      <w:r>
        <w:rPr>
          <w:smallCaps/>
          <w:spacing w:val="-2"/>
        </w:rPr>
        <w:t>Monitoring</w:t>
      </w:r>
    </w:p>
    <w:p w:rsidR="00EC1B58" w:rsidRDefault="003726D1" w14:paraId="5600DC2D" w14:textId="77777777">
      <w:pPr>
        <w:pStyle w:val="BodyText"/>
        <w:spacing w:before="120"/>
        <w:ind w:left="300" w:right="419"/>
        <w:jc w:val="both"/>
      </w:pPr>
      <w:r>
        <w:t>The District School Safety Coordinator and the Superintendent/designee shall monitor the work of the threat assessment team in each school of the District.</w:t>
      </w:r>
    </w:p>
    <w:p w:rsidR="00EC1B58" w:rsidRDefault="00EC1B58" w14:paraId="7A0B9903" w14:textId="77777777">
      <w:pPr>
        <w:jc w:val="both"/>
        <w:sectPr w:rsidR="00EC1B58" w:rsidSect="00A14CF6">
          <w:headerReference w:type="default" r:id="rId352"/>
          <w:footerReference w:type="default" r:id="rId353"/>
          <w:pgSz w:w="12240" w:h="15840" w:orient="portrait"/>
          <w:pgMar w:top="2000" w:right="660" w:bottom="680" w:left="1500" w:header="1017" w:footer="497" w:gutter="0"/>
          <w:pgNumType w:start="2"/>
          <w:cols w:space="720"/>
        </w:sectPr>
      </w:pPr>
    </w:p>
    <w:p w:rsidR="00EC1B58" w:rsidRDefault="00EC1B58" w14:paraId="29FA1329" w14:textId="77777777">
      <w:pPr>
        <w:pStyle w:val="BodyText"/>
        <w:spacing w:before="19"/>
        <w:rPr>
          <w:sz w:val="19"/>
        </w:rPr>
      </w:pPr>
    </w:p>
    <w:p w:rsidR="00EC1B58" w:rsidRDefault="003726D1" w14:paraId="79BDC42A" w14:textId="77777777">
      <w:pPr>
        <w:pStyle w:val="Heading2"/>
        <w:spacing w:before="1"/>
      </w:pPr>
      <w:r>
        <w:rPr>
          <w:smallCaps/>
        </w:rPr>
        <w:t>Access</w:t>
      </w:r>
      <w:r>
        <w:rPr>
          <w:smallCaps/>
          <w:spacing w:val="-6"/>
        </w:rPr>
        <w:t xml:space="preserve"> </w:t>
      </w:r>
      <w:r>
        <w:rPr>
          <w:smallCaps/>
        </w:rPr>
        <w:t>to</w:t>
      </w:r>
      <w:r>
        <w:rPr>
          <w:smallCaps/>
          <w:spacing w:val="-7"/>
        </w:rPr>
        <w:t xml:space="preserve"> </w:t>
      </w:r>
      <w:r>
        <w:rPr>
          <w:smallCaps/>
        </w:rPr>
        <w:t>Student</w:t>
      </w:r>
      <w:r>
        <w:rPr>
          <w:smallCaps/>
          <w:spacing w:val="-5"/>
        </w:rPr>
        <w:t xml:space="preserve"> </w:t>
      </w:r>
      <w:r>
        <w:rPr>
          <w:smallCaps/>
          <w:spacing w:val="-2"/>
        </w:rPr>
        <w:t>Records</w:t>
      </w:r>
    </w:p>
    <w:p w:rsidR="00EC1B58" w:rsidRDefault="003726D1" w14:paraId="001B68E9" w14:textId="77777777">
      <w:pPr>
        <w:pStyle w:val="BodyText"/>
        <w:spacing w:before="120"/>
        <w:ind w:left="300" w:right="416"/>
        <w:jc w:val="both"/>
      </w:pPr>
      <w:r>
        <w:t>Threat assessment team members, including any members who are not school District</w:t>
      </w:r>
      <w:r>
        <w:rPr>
          <w:spacing w:val="40"/>
        </w:rPr>
        <w:t xml:space="preserve"> </w:t>
      </w:r>
      <w:r>
        <w:t xml:space="preserve">employees, are </w:t>
      </w:r>
      <w:r>
        <w:t>hereby designated as “school officials” for purposes of the Family Educational Rights</w:t>
      </w:r>
      <w:r>
        <w:rPr>
          <w:spacing w:val="-1"/>
        </w:rPr>
        <w:t xml:space="preserve"> </w:t>
      </w:r>
      <w:r>
        <w:t>and</w:t>
      </w:r>
      <w:r>
        <w:rPr>
          <w:spacing w:val="-1"/>
        </w:rPr>
        <w:t xml:space="preserve"> </w:t>
      </w:r>
      <w:r>
        <w:t>Privacy</w:t>
      </w:r>
      <w:r>
        <w:rPr>
          <w:spacing w:val="-1"/>
        </w:rPr>
        <w:t xml:space="preserve"> </w:t>
      </w:r>
      <w:r>
        <w:t xml:space="preserve">Act </w:t>
      </w:r>
      <w:r>
        <w:rPr>
          <w:b/>
        </w:rPr>
        <w:t>(</w:t>
      </w:r>
      <w:r>
        <w:t>FERPA),</w:t>
      </w:r>
      <w:r>
        <w:rPr>
          <w:spacing w:val="-1"/>
        </w:rPr>
        <w:t xml:space="preserve"> </w:t>
      </w:r>
      <w:r>
        <w:t>and</w:t>
      </w:r>
      <w:r>
        <w:rPr>
          <w:spacing w:val="-1"/>
        </w:rPr>
        <w:t xml:space="preserve"> </w:t>
      </w:r>
      <w:r>
        <w:t>as</w:t>
      </w:r>
      <w:r>
        <w:rPr>
          <w:spacing w:val="-1"/>
        </w:rPr>
        <w:t xml:space="preserve"> </w:t>
      </w:r>
      <w:r>
        <w:t>such</w:t>
      </w:r>
      <w:r>
        <w:rPr>
          <w:spacing w:val="-1"/>
        </w:rPr>
        <w:t xml:space="preserve"> </w:t>
      </w:r>
      <w:r>
        <w:t>may</w:t>
      </w:r>
      <w:r>
        <w:rPr>
          <w:spacing w:val="-1"/>
        </w:rPr>
        <w:t xml:space="preserve"> </w:t>
      </w:r>
      <w:r>
        <w:t>access</w:t>
      </w:r>
      <w:r>
        <w:rPr>
          <w:spacing w:val="-1"/>
        </w:rPr>
        <w:t xml:space="preserve"> </w:t>
      </w:r>
      <w:r>
        <w:t>student</w:t>
      </w:r>
      <w:r>
        <w:rPr>
          <w:spacing w:val="-1"/>
        </w:rPr>
        <w:t xml:space="preserve"> </w:t>
      </w:r>
      <w:r>
        <w:t>records</w:t>
      </w:r>
      <w:r>
        <w:rPr>
          <w:spacing w:val="-2"/>
        </w:rPr>
        <w:t xml:space="preserve"> </w:t>
      </w:r>
      <w:r>
        <w:t>to</w:t>
      </w:r>
      <w:r>
        <w:rPr>
          <w:spacing w:val="-1"/>
        </w:rPr>
        <w:t xml:space="preserve"> </w:t>
      </w:r>
      <w:r>
        <w:t>the</w:t>
      </w:r>
      <w:r>
        <w:rPr>
          <w:spacing w:val="-2"/>
        </w:rPr>
        <w:t xml:space="preserve"> </w:t>
      </w:r>
      <w:r>
        <w:t>extent</w:t>
      </w:r>
      <w:r>
        <w:rPr>
          <w:spacing w:val="-1"/>
        </w:rPr>
        <w:t xml:space="preserve"> </w:t>
      </w:r>
      <w:r>
        <w:t>necessary in connection with the work of the team, in accordance with FERPA and Board Policy 09.14.</w:t>
      </w:r>
    </w:p>
    <w:p w:rsidR="00EC1B58" w:rsidRDefault="003726D1" w14:paraId="36946A9E" w14:textId="77777777">
      <w:pPr>
        <w:pStyle w:val="Heading2"/>
      </w:pPr>
      <w:r>
        <w:rPr>
          <w:smallCaps/>
        </w:rPr>
        <w:t>Interaction</w:t>
      </w:r>
      <w:r>
        <w:rPr>
          <w:smallCaps/>
          <w:spacing w:val="40"/>
        </w:rPr>
        <w:t xml:space="preserve"> </w:t>
      </w:r>
      <w:r>
        <w:rPr>
          <w:smallCaps/>
        </w:rPr>
        <w:t>of</w:t>
      </w:r>
      <w:r>
        <w:rPr>
          <w:smallCaps/>
          <w:spacing w:val="40"/>
        </w:rPr>
        <w:t xml:space="preserve"> </w:t>
      </w:r>
      <w:r>
        <w:rPr>
          <w:smallCaps/>
        </w:rPr>
        <w:t>Team</w:t>
      </w:r>
      <w:r>
        <w:rPr>
          <w:smallCaps/>
          <w:spacing w:val="40"/>
        </w:rPr>
        <w:t xml:space="preserve"> </w:t>
      </w:r>
      <w:r>
        <w:rPr>
          <w:smallCaps/>
        </w:rPr>
        <w:t>Activities</w:t>
      </w:r>
      <w:r>
        <w:rPr>
          <w:smallCaps/>
          <w:spacing w:val="40"/>
        </w:rPr>
        <w:t xml:space="preserve"> </w:t>
      </w:r>
      <w:r>
        <w:rPr>
          <w:smallCaps/>
        </w:rPr>
        <w:t>With</w:t>
      </w:r>
      <w:r>
        <w:rPr>
          <w:smallCaps/>
          <w:spacing w:val="40"/>
        </w:rPr>
        <w:t xml:space="preserve"> </w:t>
      </w:r>
      <w:r>
        <w:rPr>
          <w:smallCaps/>
        </w:rPr>
        <w:t>School</w:t>
      </w:r>
      <w:r>
        <w:rPr>
          <w:smallCaps/>
          <w:spacing w:val="40"/>
        </w:rPr>
        <w:t xml:space="preserve"> </w:t>
      </w:r>
      <w:r>
        <w:rPr>
          <w:smallCaps/>
        </w:rPr>
        <w:t>Disciplinary</w:t>
      </w:r>
      <w:r>
        <w:rPr>
          <w:smallCaps/>
          <w:spacing w:val="40"/>
        </w:rPr>
        <w:t xml:space="preserve"> </w:t>
      </w:r>
      <w:r>
        <w:rPr>
          <w:smallCaps/>
        </w:rPr>
        <w:t>Action</w:t>
      </w:r>
      <w:r>
        <w:rPr>
          <w:smallCaps/>
          <w:spacing w:val="40"/>
        </w:rPr>
        <w:t xml:space="preserve"> </w:t>
      </w:r>
      <w:r>
        <w:rPr>
          <w:smallCaps/>
        </w:rPr>
        <w:t>and/or</w:t>
      </w:r>
      <w:r>
        <w:rPr>
          <w:smallCaps/>
          <w:spacing w:val="40"/>
        </w:rPr>
        <w:t xml:space="preserve"> </w:t>
      </w:r>
      <w:r>
        <w:rPr>
          <w:smallCaps/>
        </w:rPr>
        <w:t>Law</w:t>
      </w:r>
      <w:r>
        <w:rPr>
          <w:smallCaps/>
          <w:spacing w:val="40"/>
        </w:rPr>
        <w:t xml:space="preserve"> </w:t>
      </w:r>
      <w:r>
        <w:rPr>
          <w:smallCaps/>
          <w:spacing w:val="-2"/>
        </w:rPr>
        <w:t>Enforcement</w:t>
      </w:r>
    </w:p>
    <w:p w:rsidR="00EC1B58" w:rsidRDefault="003726D1" w14:paraId="76CAFD2C" w14:textId="77777777">
      <w:pPr>
        <w:pStyle w:val="BodyText"/>
        <w:spacing w:before="120"/>
        <w:ind w:left="300" w:right="420"/>
        <w:jc w:val="both"/>
      </w:pPr>
      <w:r>
        <w:t xml:space="preserve">Threat assessment team activities and any responses undertaken or recommended by a team, do not negate or override applicable disciplinary procedures or action under Board policy or the Code of Acceptable Behavior and Discipline or legal reporting requirements, including those covering bullying or criminal activity; dependency, neglect or abuse; or domestic and dating </w:t>
      </w:r>
      <w:r>
        <w:rPr>
          <w:spacing w:val="-2"/>
        </w:rPr>
        <w:t>violence.</w:t>
      </w:r>
      <w:r>
        <w:rPr>
          <w:spacing w:val="-2"/>
          <w:vertAlign w:val="superscript"/>
        </w:rPr>
        <w:t>2</w:t>
      </w:r>
    </w:p>
    <w:p w:rsidR="00EC1B58" w:rsidRDefault="003726D1" w14:paraId="645F7E0A" w14:textId="77777777">
      <w:pPr>
        <w:pStyle w:val="Heading2"/>
      </w:pPr>
      <w:r>
        <w:rPr>
          <w:smallCaps/>
        </w:rPr>
        <w:t>Immunity</w:t>
      </w:r>
      <w:r>
        <w:rPr>
          <w:smallCaps/>
          <w:spacing w:val="-8"/>
        </w:rPr>
        <w:t xml:space="preserve"> </w:t>
      </w:r>
      <w:r>
        <w:rPr>
          <w:smallCaps/>
        </w:rPr>
        <w:t>from</w:t>
      </w:r>
      <w:r>
        <w:rPr>
          <w:smallCaps/>
          <w:spacing w:val="-6"/>
        </w:rPr>
        <w:t xml:space="preserve"> </w:t>
      </w:r>
      <w:r>
        <w:rPr>
          <w:smallCaps/>
        </w:rPr>
        <w:t>Civil</w:t>
      </w:r>
      <w:r>
        <w:rPr>
          <w:smallCaps/>
          <w:spacing w:val="-6"/>
        </w:rPr>
        <w:t xml:space="preserve"> </w:t>
      </w:r>
      <w:r>
        <w:rPr>
          <w:smallCaps/>
        </w:rPr>
        <w:t>or</w:t>
      </w:r>
      <w:r>
        <w:rPr>
          <w:smallCaps/>
          <w:spacing w:val="-7"/>
        </w:rPr>
        <w:t xml:space="preserve"> </w:t>
      </w:r>
      <w:r>
        <w:rPr>
          <w:smallCaps/>
        </w:rPr>
        <w:t>Criminal</w:t>
      </w:r>
      <w:r>
        <w:rPr>
          <w:smallCaps/>
          <w:spacing w:val="-6"/>
        </w:rPr>
        <w:t xml:space="preserve"> </w:t>
      </w:r>
      <w:r>
        <w:rPr>
          <w:smallCaps/>
          <w:spacing w:val="-2"/>
        </w:rPr>
        <w:t>Liability</w:t>
      </w:r>
    </w:p>
    <w:p w:rsidR="00EC1B58" w:rsidRDefault="003726D1" w14:paraId="3E73259E" w14:textId="77777777">
      <w:pPr>
        <w:pStyle w:val="BodyText"/>
        <w:spacing w:before="121"/>
        <w:ind w:left="300" w:right="421"/>
        <w:jc w:val="both"/>
      </w:pPr>
      <w:r>
        <w:t>A school District, School Safety Coordinator, and any school employees participating in the activities of a school safety and security threat assessment team enjoy immunity from civil and criminal liability regarding their participation in the threat assessment process as provided in KRS 158.4410.</w:t>
      </w:r>
      <w:r>
        <w:rPr>
          <w:vertAlign w:val="superscript"/>
        </w:rPr>
        <w:t>1</w:t>
      </w:r>
    </w:p>
    <w:p w:rsidR="00EC1B58" w:rsidRDefault="003726D1" w14:paraId="6276EC06" w14:textId="77777777">
      <w:pPr>
        <w:pStyle w:val="Heading2"/>
      </w:pPr>
      <w:r>
        <w:rPr>
          <w:smallCaps/>
          <w:spacing w:val="-2"/>
        </w:rPr>
        <w:t>References:</w:t>
      </w:r>
    </w:p>
    <w:p w:rsidR="00EC1B58" w:rsidRDefault="003726D1" w14:paraId="074982EA" w14:textId="77777777">
      <w:pPr>
        <w:spacing w:before="120"/>
        <w:ind w:left="732"/>
        <w:rPr>
          <w:sz w:val="24"/>
        </w:rPr>
      </w:pPr>
      <w:r>
        <w:rPr>
          <w:sz w:val="24"/>
          <w:vertAlign w:val="superscript"/>
        </w:rPr>
        <w:t>1</w:t>
      </w:r>
      <w:r>
        <w:rPr>
          <w:sz w:val="24"/>
        </w:rPr>
        <w:t>KRS</w:t>
      </w:r>
      <w:r>
        <w:rPr>
          <w:spacing w:val="1"/>
          <w:sz w:val="24"/>
        </w:rPr>
        <w:t xml:space="preserve"> </w:t>
      </w:r>
      <w:r>
        <w:rPr>
          <w:spacing w:val="-2"/>
          <w:sz w:val="24"/>
        </w:rPr>
        <w:t>158.4410</w:t>
      </w:r>
    </w:p>
    <w:p w:rsidR="00EC1B58" w:rsidRDefault="003726D1" w14:paraId="2A301198" w14:textId="77777777">
      <w:pPr>
        <w:ind w:left="732" w:firstLine="60"/>
        <w:rPr>
          <w:i/>
          <w:sz w:val="24"/>
        </w:rPr>
      </w:pPr>
      <w:r>
        <w:rPr>
          <w:sz w:val="24"/>
        </w:rPr>
        <w:t xml:space="preserve">U.S. Secret Service Guide, </w:t>
      </w:r>
      <w:r>
        <w:rPr>
          <w:i/>
          <w:sz w:val="24"/>
        </w:rPr>
        <w:t>Enhancing School Safety Using a Threat Assessment Model: An Operational Guide for Preventing Targeted School Violence</w:t>
      </w:r>
    </w:p>
    <w:p w:rsidR="00EC1B58" w:rsidRDefault="003726D1" w14:paraId="111FABBE" w14:textId="77777777">
      <w:pPr>
        <w:pStyle w:val="Heading2"/>
      </w:pPr>
      <w:r>
        <w:rPr>
          <w:smallCaps/>
        </w:rPr>
        <w:t>Related</w:t>
      </w:r>
      <w:r>
        <w:rPr>
          <w:smallCaps/>
          <w:spacing w:val="-8"/>
        </w:rPr>
        <w:t xml:space="preserve"> </w:t>
      </w:r>
      <w:r>
        <w:rPr>
          <w:smallCaps/>
          <w:spacing w:val="-2"/>
        </w:rPr>
        <w:t>Policies:</w:t>
      </w:r>
    </w:p>
    <w:p w:rsidR="00EC1B58" w:rsidRDefault="003726D1" w14:paraId="070C625B" w14:textId="77777777">
      <w:pPr>
        <w:pStyle w:val="BodyText"/>
        <w:spacing w:before="120"/>
        <w:ind w:left="732"/>
      </w:pPr>
      <w:r>
        <w:rPr>
          <w:vertAlign w:val="superscript"/>
        </w:rPr>
        <w:t>2</w:t>
      </w:r>
      <w:r>
        <w:t>09.2211; 09.227;</w:t>
      </w:r>
      <w:r>
        <w:rPr>
          <w:spacing w:val="1"/>
        </w:rPr>
        <w:t xml:space="preserve"> </w:t>
      </w:r>
      <w:r>
        <w:rPr>
          <w:spacing w:val="-2"/>
        </w:rPr>
        <w:t>09.438</w:t>
      </w:r>
    </w:p>
    <w:p w:rsidR="00EC1B58" w:rsidRDefault="003726D1" w14:paraId="0125F7BB" w14:textId="77777777">
      <w:pPr>
        <w:pStyle w:val="BodyText"/>
        <w:ind w:left="792"/>
      </w:pPr>
      <w:r>
        <w:t xml:space="preserve">05.4; 09.14; </w:t>
      </w:r>
      <w:r>
        <w:rPr>
          <w:spacing w:val="-2"/>
        </w:rPr>
        <w:t>09.425</w:t>
      </w:r>
    </w:p>
    <w:p w:rsidR="00EC1B58" w:rsidRDefault="003726D1" w14:paraId="289D7D07" w14:textId="77777777">
      <w:pPr>
        <w:pStyle w:val="BodyText"/>
        <w:ind w:right="417"/>
        <w:jc w:val="right"/>
      </w:pPr>
      <w:r>
        <w:rPr>
          <w:spacing w:val="-2"/>
        </w:rPr>
        <w:t>Adopted/Amended:</w:t>
      </w:r>
    </w:p>
    <w:p w:rsidR="00EC1B58" w:rsidRDefault="003726D1" w14:paraId="3CD242F2" w14:textId="77777777">
      <w:pPr>
        <w:pStyle w:val="BodyText"/>
        <w:ind w:right="415"/>
        <w:jc w:val="right"/>
      </w:pPr>
      <w:r>
        <w:t>Order</w:t>
      </w:r>
      <w:r>
        <w:rPr>
          <w:spacing w:val="-5"/>
        </w:rPr>
        <w:t xml:space="preserve"> #:</w:t>
      </w:r>
    </w:p>
    <w:p w:rsidR="00EC1B58" w:rsidRDefault="00EC1B58" w14:paraId="695F153E" w14:textId="77777777">
      <w:pPr>
        <w:jc w:val="right"/>
        <w:sectPr w:rsidR="00EC1B58" w:rsidSect="00A14CF6">
          <w:pgSz w:w="12240" w:h="15840" w:orient="portrait"/>
          <w:pgMar w:top="2000" w:right="660" w:bottom="680" w:left="1500" w:header="1017" w:footer="497" w:gutter="0"/>
          <w:cols w:space="720"/>
        </w:sectPr>
      </w:pPr>
    </w:p>
    <w:p w:rsidR="00EC1B58" w:rsidRDefault="003726D1" w14:paraId="7FBECD14" w14:textId="77777777">
      <w:pPr>
        <w:pStyle w:val="Heading1"/>
        <w:ind w:right="114"/>
        <w:rPr>
          <w:u w:val="none"/>
        </w:rPr>
      </w:pPr>
      <w:r>
        <w:t>Threat</w:t>
      </w:r>
      <w:r>
        <w:rPr>
          <w:spacing w:val="-5"/>
        </w:rPr>
        <w:t xml:space="preserve"> </w:t>
      </w:r>
      <w:r>
        <w:t>Assessment</w:t>
      </w:r>
      <w:r>
        <w:rPr>
          <w:spacing w:val="-7"/>
        </w:rPr>
        <w:t xml:space="preserve"> </w:t>
      </w:r>
      <w:r>
        <w:t>Team</w:t>
      </w:r>
      <w:r>
        <w:rPr>
          <w:spacing w:val="-4"/>
        </w:rPr>
        <w:t xml:space="preserve"> </w:t>
      </w:r>
      <w:r>
        <w:rPr>
          <w:spacing w:val="-2"/>
        </w:rPr>
        <w:t>Procedures</w:t>
      </w:r>
    </w:p>
    <w:p w:rsidR="00EC1B58" w:rsidRDefault="003726D1" w14:paraId="55CE6523" w14:textId="77777777">
      <w:pPr>
        <w:pStyle w:val="BodyText"/>
        <w:spacing w:before="239"/>
        <w:ind w:left="300" w:right="415"/>
        <w:jc w:val="both"/>
      </w:pPr>
      <w:r>
        <w:t>The following procedures cover threat assessment teams, in conjunction with any District- selected threat assessment guidelines and forms, to identify and respond to students exhibiting behavior that indicates a potential threat to school safety or school security.</w:t>
      </w:r>
    </w:p>
    <w:p w:rsidR="00EC1B58" w:rsidRDefault="003726D1" w14:paraId="6A0AC6B4" w14:textId="77777777">
      <w:pPr>
        <w:pStyle w:val="Heading2"/>
        <w:jc w:val="both"/>
      </w:pPr>
      <w:r>
        <w:rPr>
          <w:smallCaps/>
        </w:rPr>
        <w:t>Threat</w:t>
      </w:r>
      <w:r>
        <w:rPr>
          <w:smallCaps/>
          <w:spacing w:val="-8"/>
        </w:rPr>
        <w:t xml:space="preserve"> </w:t>
      </w:r>
      <w:r>
        <w:rPr>
          <w:smallCaps/>
        </w:rPr>
        <w:t>Assessment</w:t>
      </w:r>
      <w:r>
        <w:rPr>
          <w:smallCaps/>
          <w:spacing w:val="-8"/>
        </w:rPr>
        <w:t xml:space="preserve"> </w:t>
      </w:r>
      <w:r>
        <w:rPr>
          <w:smallCaps/>
        </w:rPr>
        <w:t>Team</w:t>
      </w:r>
      <w:r>
        <w:rPr>
          <w:smallCaps/>
          <w:spacing w:val="-7"/>
        </w:rPr>
        <w:t xml:space="preserve"> </w:t>
      </w:r>
      <w:r>
        <w:rPr>
          <w:smallCaps/>
        </w:rPr>
        <w:t>Planning</w:t>
      </w:r>
      <w:r>
        <w:rPr>
          <w:smallCaps/>
          <w:spacing w:val="-10"/>
        </w:rPr>
        <w:t xml:space="preserve"> </w:t>
      </w:r>
      <w:r>
        <w:rPr>
          <w:smallCaps/>
        </w:rPr>
        <w:t>and</w:t>
      </w:r>
      <w:r>
        <w:rPr>
          <w:smallCaps/>
          <w:spacing w:val="-8"/>
        </w:rPr>
        <w:t xml:space="preserve"> </w:t>
      </w:r>
      <w:r>
        <w:rPr>
          <w:smallCaps/>
          <w:spacing w:val="-2"/>
        </w:rPr>
        <w:t>Preparation</w:t>
      </w:r>
    </w:p>
    <w:p w:rsidR="00EC1B58" w:rsidRDefault="003726D1" w14:paraId="3A75E32C" w14:textId="77777777">
      <w:pPr>
        <w:pStyle w:val="BodyText"/>
        <w:spacing w:before="120"/>
        <w:ind w:left="300"/>
        <w:jc w:val="both"/>
      </w:pPr>
      <w:r>
        <w:t>The</w:t>
      </w:r>
      <w:r>
        <w:rPr>
          <w:spacing w:val="-5"/>
        </w:rPr>
        <w:t xml:space="preserve"> </w:t>
      </w:r>
      <w:r>
        <w:t>following</w:t>
      </w:r>
      <w:r>
        <w:rPr>
          <w:spacing w:val="-1"/>
        </w:rPr>
        <w:t xml:space="preserve"> </w:t>
      </w:r>
      <w:r>
        <w:t>actions</w:t>
      </w:r>
      <w:r>
        <w:rPr>
          <w:spacing w:val="-1"/>
        </w:rPr>
        <w:t xml:space="preserve"> </w:t>
      </w:r>
      <w:r>
        <w:t>are</w:t>
      </w:r>
      <w:r>
        <w:rPr>
          <w:spacing w:val="-2"/>
        </w:rPr>
        <w:t xml:space="preserve"> </w:t>
      </w:r>
      <w:r>
        <w:t>recommended</w:t>
      </w:r>
      <w:r>
        <w:rPr>
          <w:spacing w:val="-1"/>
        </w:rPr>
        <w:t xml:space="preserve"> </w:t>
      </w:r>
      <w:r>
        <w:t>prior</w:t>
      </w:r>
      <w:r>
        <w:rPr>
          <w:spacing w:val="-2"/>
        </w:rPr>
        <w:t xml:space="preserve"> </w:t>
      </w:r>
      <w:r>
        <w:t>to</w:t>
      </w:r>
      <w:r>
        <w:rPr>
          <w:spacing w:val="1"/>
        </w:rPr>
        <w:t xml:space="preserve"> </w:t>
      </w:r>
      <w:r>
        <w:t>undertaking</w:t>
      </w:r>
      <w:r>
        <w:rPr>
          <w:spacing w:val="-1"/>
        </w:rPr>
        <w:t xml:space="preserve"> </w:t>
      </w:r>
      <w:r>
        <w:t>a</w:t>
      </w:r>
      <w:r>
        <w:rPr>
          <w:spacing w:val="-1"/>
        </w:rPr>
        <w:t xml:space="preserve"> </w:t>
      </w:r>
      <w:r>
        <w:t xml:space="preserve">threat </w:t>
      </w:r>
      <w:r>
        <w:rPr>
          <w:spacing w:val="-2"/>
        </w:rPr>
        <w:t>assessment:</w:t>
      </w:r>
    </w:p>
    <w:p w:rsidR="00EC1B58" w:rsidRDefault="003726D1" w14:paraId="5798EB85" w14:textId="77777777">
      <w:pPr>
        <w:pStyle w:val="ListParagraph"/>
        <w:numPr>
          <w:ilvl w:val="0"/>
          <w:numId w:val="18"/>
        </w:numPr>
        <w:tabs>
          <w:tab w:val="left" w:pos="1020"/>
        </w:tabs>
        <w:ind w:right="420"/>
        <w:jc w:val="both"/>
        <w:rPr>
          <w:sz w:val="24"/>
        </w:rPr>
      </w:pPr>
      <w:r>
        <w:rPr>
          <w:sz w:val="24"/>
        </w:rPr>
        <w:t>Guidelines and forms to facilitate threat assessments undertaken by a threat assessment team will be developed or utilized by or with the assistance of the District School Safety Coordinator (SSC) to assist teams in defining behaviors that will indicate if and when a threat assessment is advisable.</w:t>
      </w:r>
    </w:p>
    <w:p w:rsidR="00EC1B58" w:rsidRDefault="003726D1" w14:paraId="209033AC" w14:textId="77777777">
      <w:pPr>
        <w:pStyle w:val="ListParagraph"/>
        <w:numPr>
          <w:ilvl w:val="0"/>
          <w:numId w:val="18"/>
        </w:numPr>
        <w:tabs>
          <w:tab w:val="left" w:pos="1020"/>
        </w:tabs>
        <w:ind w:right="417"/>
        <w:jc w:val="both"/>
        <w:rPr>
          <w:sz w:val="24"/>
        </w:rPr>
      </w:pPr>
      <w:r>
        <w:rPr>
          <w:sz w:val="24"/>
        </w:rPr>
        <w:t>The SSC job functions will include providing input and assisting, teams in assessing identified, potential threats and determining appropriate responses to the threats. Under the supervision of the Principal and Superintendent/designee, the District SSC will recommend, arrange for, or provide training for the team.</w:t>
      </w:r>
    </w:p>
    <w:p w:rsidR="00EC1B58" w:rsidRDefault="003726D1" w14:paraId="571B059B" w14:textId="77777777">
      <w:pPr>
        <w:pStyle w:val="ListParagraph"/>
        <w:numPr>
          <w:ilvl w:val="0"/>
          <w:numId w:val="18"/>
        </w:numPr>
        <w:tabs>
          <w:tab w:val="left" w:pos="1020"/>
        </w:tabs>
        <w:spacing w:before="121"/>
        <w:ind w:right="415"/>
        <w:jc w:val="both"/>
        <w:rPr>
          <w:sz w:val="24"/>
        </w:rPr>
      </w:pPr>
      <w:r>
        <w:rPr>
          <w:sz w:val="24"/>
        </w:rPr>
        <w:t xml:space="preserve">The Superintendent/designee shall determine if and when a parent or guardian will be notified that their </w:t>
      </w:r>
      <w:r>
        <w:rPr>
          <w:sz w:val="24"/>
        </w:rPr>
        <w:t>student has been identified by a team as exhibiting behavior that indicates a potential threat to school safety or school security and that needs to be assessed by the team.</w:t>
      </w:r>
    </w:p>
    <w:p w:rsidR="00EC1B58" w:rsidRDefault="003726D1" w14:paraId="42B2E705" w14:textId="77777777">
      <w:pPr>
        <w:pStyle w:val="ListParagraph"/>
        <w:numPr>
          <w:ilvl w:val="0"/>
          <w:numId w:val="18"/>
        </w:numPr>
        <w:tabs>
          <w:tab w:val="left" w:pos="1020"/>
        </w:tabs>
        <w:ind w:right="423"/>
        <w:jc w:val="both"/>
        <w:rPr>
          <w:sz w:val="24"/>
        </w:rPr>
      </w:pPr>
      <w:r>
        <w:rPr>
          <w:sz w:val="24"/>
        </w:rPr>
        <w:t>The team’s activities will include notification, as appropriate considering relevant circumstances, to a potential target of behavior deemed to present a substantiated potential threat.</w:t>
      </w:r>
    </w:p>
    <w:p w:rsidR="00EC1B58" w:rsidRDefault="003726D1" w14:paraId="6455913E" w14:textId="77777777">
      <w:pPr>
        <w:pStyle w:val="Heading2"/>
        <w:jc w:val="both"/>
      </w:pPr>
      <w:r>
        <w:rPr>
          <w:smallCaps/>
        </w:rPr>
        <w:t>Identification</w:t>
      </w:r>
      <w:r>
        <w:rPr>
          <w:smallCaps/>
          <w:spacing w:val="-8"/>
        </w:rPr>
        <w:t xml:space="preserve"> </w:t>
      </w:r>
      <w:r>
        <w:rPr>
          <w:smallCaps/>
        </w:rPr>
        <w:t>of</w:t>
      </w:r>
      <w:r>
        <w:rPr>
          <w:smallCaps/>
          <w:spacing w:val="-10"/>
        </w:rPr>
        <w:t xml:space="preserve"> </w:t>
      </w:r>
      <w:r>
        <w:rPr>
          <w:smallCaps/>
        </w:rPr>
        <w:t>a</w:t>
      </w:r>
      <w:r>
        <w:rPr>
          <w:smallCaps/>
          <w:spacing w:val="-8"/>
        </w:rPr>
        <w:t xml:space="preserve"> </w:t>
      </w:r>
      <w:r>
        <w:rPr>
          <w:smallCaps/>
        </w:rPr>
        <w:t>Potential</w:t>
      </w:r>
      <w:r>
        <w:rPr>
          <w:smallCaps/>
          <w:spacing w:val="-7"/>
        </w:rPr>
        <w:t xml:space="preserve"> </w:t>
      </w:r>
      <w:r>
        <w:rPr>
          <w:smallCaps/>
          <w:spacing w:val="-2"/>
        </w:rPr>
        <w:t>Threat</w:t>
      </w:r>
    </w:p>
    <w:p w:rsidR="00EC1B58" w:rsidRDefault="003726D1" w14:paraId="41B1DCFA" w14:textId="77777777">
      <w:pPr>
        <w:pStyle w:val="BodyText"/>
        <w:spacing w:before="120"/>
        <w:ind w:left="300" w:right="415"/>
        <w:jc w:val="both"/>
      </w:pPr>
      <w:r>
        <w:t>The threat assessment team, utilizing available data and exercising reasonable discretion to</w:t>
      </w:r>
      <w:r>
        <w:rPr>
          <w:spacing w:val="40"/>
        </w:rPr>
        <w:t xml:space="preserve"> </w:t>
      </w:r>
      <w:r>
        <w:t>assess student behavior, shall identify and respond to students exhibiting behavior that indicates</w:t>
      </w:r>
      <w:r>
        <w:rPr>
          <w:spacing w:val="40"/>
        </w:rPr>
        <w:t xml:space="preserve"> </w:t>
      </w:r>
      <w:r>
        <w:t>a potential threat to school safety or school security. The process shall not use a profile of characteristics to identify a threat, and should be calculated to take into consideration behaviors, statements, or other communications to identify a potential threat to school safety and school security as follows:</w:t>
      </w:r>
    </w:p>
    <w:p w:rsidR="00EC1B58" w:rsidRDefault="003726D1" w14:paraId="5F773A69" w14:textId="77777777">
      <w:pPr>
        <w:pStyle w:val="ListParagraph"/>
        <w:numPr>
          <w:ilvl w:val="0"/>
          <w:numId w:val="17"/>
        </w:numPr>
        <w:tabs>
          <w:tab w:val="left" w:pos="1020"/>
        </w:tabs>
        <w:ind w:right="425"/>
        <w:jc w:val="both"/>
        <w:rPr>
          <w:sz w:val="24"/>
        </w:rPr>
      </w:pPr>
      <w:r>
        <w:rPr>
          <w:sz w:val="24"/>
        </w:rPr>
        <w:t>Any</w:t>
      </w:r>
      <w:r>
        <w:rPr>
          <w:spacing w:val="-2"/>
          <w:sz w:val="24"/>
        </w:rPr>
        <w:t xml:space="preserve"> </w:t>
      </w:r>
      <w:r>
        <w:rPr>
          <w:sz w:val="24"/>
        </w:rPr>
        <w:t>team member receiving</w:t>
      </w:r>
      <w:r>
        <w:rPr>
          <w:spacing w:val="-1"/>
          <w:sz w:val="24"/>
        </w:rPr>
        <w:t xml:space="preserve"> </w:t>
      </w:r>
      <w:r>
        <w:rPr>
          <w:sz w:val="24"/>
        </w:rPr>
        <w:t>information</w:t>
      </w:r>
      <w:r>
        <w:rPr>
          <w:spacing w:val="-1"/>
          <w:sz w:val="24"/>
        </w:rPr>
        <w:t xml:space="preserve"> </w:t>
      </w:r>
      <w:r>
        <w:rPr>
          <w:sz w:val="24"/>
        </w:rPr>
        <w:t>indicating</w:t>
      </w:r>
      <w:r>
        <w:rPr>
          <w:spacing w:val="-1"/>
          <w:sz w:val="24"/>
        </w:rPr>
        <w:t xml:space="preserve"> </w:t>
      </w:r>
      <w:r>
        <w:rPr>
          <w:sz w:val="24"/>
        </w:rPr>
        <w:t>a</w:t>
      </w:r>
      <w:r>
        <w:rPr>
          <w:spacing w:val="-2"/>
          <w:sz w:val="24"/>
        </w:rPr>
        <w:t xml:space="preserve"> </w:t>
      </w:r>
      <w:r>
        <w:rPr>
          <w:sz w:val="24"/>
        </w:rPr>
        <w:t>potential</w:t>
      </w:r>
      <w:r>
        <w:rPr>
          <w:spacing w:val="-1"/>
          <w:sz w:val="24"/>
        </w:rPr>
        <w:t xml:space="preserve"> </w:t>
      </w:r>
      <w:r>
        <w:rPr>
          <w:sz w:val="24"/>
        </w:rPr>
        <w:t>threat</w:t>
      </w:r>
      <w:r>
        <w:rPr>
          <w:spacing w:val="-1"/>
          <w:sz w:val="24"/>
        </w:rPr>
        <w:t xml:space="preserve"> </w:t>
      </w:r>
      <w:r>
        <w:rPr>
          <w:sz w:val="24"/>
        </w:rPr>
        <w:t>to</w:t>
      </w:r>
      <w:r>
        <w:rPr>
          <w:spacing w:val="-1"/>
          <w:sz w:val="24"/>
        </w:rPr>
        <w:t xml:space="preserve"> </w:t>
      </w:r>
      <w:r>
        <w:rPr>
          <w:sz w:val="24"/>
        </w:rPr>
        <w:t>school</w:t>
      </w:r>
      <w:r>
        <w:rPr>
          <w:spacing w:val="-1"/>
          <w:sz w:val="24"/>
        </w:rPr>
        <w:t xml:space="preserve"> </w:t>
      </w:r>
      <w:r>
        <w:rPr>
          <w:sz w:val="24"/>
        </w:rPr>
        <w:t>safety and school security shall notify:</w:t>
      </w:r>
    </w:p>
    <w:p w:rsidR="00EC1B58" w:rsidRDefault="003726D1" w14:paraId="7C08B4F1" w14:textId="77777777">
      <w:pPr>
        <w:pStyle w:val="ListParagraph"/>
        <w:numPr>
          <w:ilvl w:val="1"/>
          <w:numId w:val="17"/>
        </w:numPr>
        <w:tabs>
          <w:tab w:val="left" w:pos="1379"/>
        </w:tabs>
        <w:ind w:left="1379" w:hanging="359"/>
        <w:jc w:val="both"/>
        <w:rPr>
          <w:sz w:val="24"/>
        </w:rPr>
      </w:pPr>
      <w:r>
        <w:rPr>
          <w:sz w:val="24"/>
        </w:rPr>
        <w:t>The</w:t>
      </w:r>
      <w:r>
        <w:rPr>
          <w:spacing w:val="-5"/>
          <w:sz w:val="24"/>
        </w:rPr>
        <w:t xml:space="preserve"> </w:t>
      </w:r>
      <w:r>
        <w:rPr>
          <w:sz w:val="24"/>
        </w:rPr>
        <w:t>District</w:t>
      </w:r>
      <w:r>
        <w:rPr>
          <w:spacing w:val="-1"/>
          <w:sz w:val="24"/>
        </w:rPr>
        <w:t xml:space="preserve"> </w:t>
      </w:r>
      <w:r>
        <w:rPr>
          <w:spacing w:val="-4"/>
          <w:sz w:val="24"/>
        </w:rPr>
        <w:t>SSC;</w:t>
      </w:r>
    </w:p>
    <w:p w:rsidR="00EC1B58" w:rsidRDefault="003726D1" w14:paraId="751289D8" w14:textId="77777777">
      <w:pPr>
        <w:pStyle w:val="ListParagraph"/>
        <w:numPr>
          <w:ilvl w:val="1"/>
          <w:numId w:val="17"/>
        </w:numPr>
        <w:tabs>
          <w:tab w:val="left" w:pos="1380"/>
        </w:tabs>
        <w:jc w:val="both"/>
        <w:rPr>
          <w:sz w:val="24"/>
        </w:rPr>
      </w:pPr>
      <w:r>
        <w:rPr>
          <w:sz w:val="24"/>
        </w:rPr>
        <w:t>The</w:t>
      </w:r>
      <w:r>
        <w:rPr>
          <w:spacing w:val="-5"/>
          <w:sz w:val="24"/>
        </w:rPr>
        <w:t xml:space="preserve"> </w:t>
      </w:r>
      <w:r>
        <w:rPr>
          <w:sz w:val="24"/>
        </w:rPr>
        <w:t>rest of</w:t>
      </w:r>
      <w:r>
        <w:rPr>
          <w:spacing w:val="-1"/>
          <w:sz w:val="24"/>
        </w:rPr>
        <w:t xml:space="preserve"> </w:t>
      </w:r>
      <w:r>
        <w:rPr>
          <w:sz w:val="24"/>
        </w:rPr>
        <w:t xml:space="preserve">the team; </w:t>
      </w:r>
      <w:r>
        <w:rPr>
          <w:spacing w:val="-5"/>
          <w:sz w:val="24"/>
        </w:rPr>
        <w:t>and</w:t>
      </w:r>
    </w:p>
    <w:p w:rsidR="00EC1B58" w:rsidRDefault="003726D1" w14:paraId="633F0CE4" w14:textId="77777777">
      <w:pPr>
        <w:pStyle w:val="ListParagraph"/>
        <w:numPr>
          <w:ilvl w:val="1"/>
          <w:numId w:val="17"/>
        </w:numPr>
        <w:tabs>
          <w:tab w:val="left" w:pos="1380"/>
        </w:tabs>
        <w:spacing w:before="121"/>
        <w:ind w:right="414"/>
        <w:jc w:val="both"/>
        <w:rPr>
          <w:sz w:val="24"/>
        </w:rPr>
      </w:pPr>
      <w:r>
        <w:rPr>
          <w:sz w:val="24"/>
        </w:rPr>
        <w:t>The team for any additional schools of the District potentially involved in the identified threat.</w:t>
      </w:r>
    </w:p>
    <w:p w:rsidR="00EC1B58" w:rsidRDefault="003726D1" w14:paraId="04DE768D" w14:textId="77777777">
      <w:pPr>
        <w:pStyle w:val="ListParagraph"/>
        <w:numPr>
          <w:ilvl w:val="0"/>
          <w:numId w:val="17"/>
        </w:numPr>
        <w:tabs>
          <w:tab w:val="left" w:pos="1020"/>
        </w:tabs>
        <w:ind w:right="415"/>
        <w:jc w:val="both"/>
        <w:rPr>
          <w:sz w:val="24"/>
        </w:rPr>
      </w:pPr>
      <w:r>
        <w:rPr>
          <w:sz w:val="24"/>
        </w:rPr>
        <w:t xml:space="preserve">The District SSC shall appropriately notify any other District SSC for other school Districts identified in the threat or during the threat assessment process, as well as the leader of any non-public school identified in a threat or during the threat assessment </w:t>
      </w:r>
      <w:r>
        <w:rPr>
          <w:spacing w:val="-2"/>
          <w:sz w:val="24"/>
        </w:rPr>
        <w:t>process.</w:t>
      </w:r>
    </w:p>
    <w:p w:rsidR="00EC1B58" w:rsidRDefault="00EC1B58" w14:paraId="6576AC07" w14:textId="77777777">
      <w:pPr>
        <w:jc w:val="both"/>
        <w:rPr>
          <w:sz w:val="24"/>
        </w:rPr>
        <w:sectPr w:rsidR="00EC1B58" w:rsidSect="00A14CF6">
          <w:headerReference w:type="default" r:id="rId354"/>
          <w:footerReference w:type="default" r:id="rId355"/>
          <w:pgSz w:w="12240" w:h="15840" w:orient="portrait"/>
          <w:pgMar w:top="1280" w:right="660" w:bottom="680" w:left="1500" w:header="1017" w:footer="497" w:gutter="0"/>
          <w:pgNumType w:start="1"/>
          <w:cols w:space="720"/>
        </w:sectPr>
      </w:pPr>
    </w:p>
    <w:p w:rsidR="00EC1B58" w:rsidRDefault="003726D1" w14:paraId="14B27A36" w14:textId="77777777">
      <w:pPr>
        <w:pStyle w:val="BodyText"/>
        <w:ind w:right="561"/>
        <w:jc w:val="right"/>
      </w:pPr>
      <w:r>
        <w:rPr>
          <w:smallCaps/>
          <w:spacing w:val="-2"/>
        </w:rPr>
        <w:t>(Continued)</w:t>
      </w:r>
    </w:p>
    <w:p w:rsidR="00EC1B58" w:rsidRDefault="003726D1" w14:paraId="1E073226" w14:textId="77777777">
      <w:pPr>
        <w:pStyle w:val="Heading1"/>
        <w:ind w:right="114"/>
        <w:rPr>
          <w:u w:val="none"/>
        </w:rPr>
      </w:pPr>
      <w:r>
        <w:t>Threat</w:t>
      </w:r>
      <w:r>
        <w:rPr>
          <w:spacing w:val="-5"/>
        </w:rPr>
        <w:t xml:space="preserve"> </w:t>
      </w:r>
      <w:r>
        <w:t>Assessment</w:t>
      </w:r>
      <w:r>
        <w:rPr>
          <w:spacing w:val="-7"/>
        </w:rPr>
        <w:t xml:space="preserve"> </w:t>
      </w:r>
      <w:r>
        <w:t>Team</w:t>
      </w:r>
      <w:r>
        <w:rPr>
          <w:spacing w:val="-4"/>
        </w:rPr>
        <w:t xml:space="preserve"> </w:t>
      </w:r>
      <w:r>
        <w:rPr>
          <w:spacing w:val="-2"/>
        </w:rPr>
        <w:t>Procedures</w:t>
      </w:r>
    </w:p>
    <w:p w:rsidR="00EC1B58" w:rsidRDefault="003726D1" w14:paraId="151BAF0E" w14:textId="77777777">
      <w:pPr>
        <w:pStyle w:val="Heading2"/>
        <w:spacing w:before="239"/>
      </w:pPr>
      <w:r>
        <w:rPr>
          <w:smallCaps/>
        </w:rPr>
        <w:t>Assessment</w:t>
      </w:r>
      <w:r>
        <w:rPr>
          <w:smallCaps/>
          <w:spacing w:val="-7"/>
        </w:rPr>
        <w:t xml:space="preserve"> </w:t>
      </w:r>
      <w:r>
        <w:rPr>
          <w:smallCaps/>
        </w:rPr>
        <w:t>of</w:t>
      </w:r>
      <w:r>
        <w:rPr>
          <w:smallCaps/>
          <w:spacing w:val="-8"/>
        </w:rPr>
        <w:t xml:space="preserve"> </w:t>
      </w:r>
      <w:r>
        <w:rPr>
          <w:smallCaps/>
        </w:rPr>
        <w:t>a</w:t>
      </w:r>
      <w:r>
        <w:rPr>
          <w:smallCaps/>
          <w:spacing w:val="-8"/>
        </w:rPr>
        <w:t xml:space="preserve"> </w:t>
      </w:r>
      <w:r>
        <w:rPr>
          <w:smallCaps/>
        </w:rPr>
        <w:t>Potential</w:t>
      </w:r>
      <w:r>
        <w:rPr>
          <w:smallCaps/>
          <w:spacing w:val="-6"/>
        </w:rPr>
        <w:t xml:space="preserve"> </w:t>
      </w:r>
      <w:r>
        <w:rPr>
          <w:smallCaps/>
          <w:spacing w:val="-2"/>
        </w:rPr>
        <w:t>Threat</w:t>
      </w:r>
    </w:p>
    <w:p w:rsidR="00EC1B58" w:rsidRDefault="003726D1" w14:paraId="621757FE" w14:textId="77777777">
      <w:pPr>
        <w:pStyle w:val="BodyText"/>
        <w:spacing w:before="120"/>
        <w:ind w:left="300"/>
      </w:pPr>
      <w:r>
        <w:t>Upon</w:t>
      </w:r>
      <w:r>
        <w:rPr>
          <w:spacing w:val="-4"/>
        </w:rPr>
        <w:t xml:space="preserve"> </w:t>
      </w:r>
      <w:r>
        <w:t>identification</w:t>
      </w:r>
      <w:r>
        <w:rPr>
          <w:spacing w:val="-1"/>
        </w:rPr>
        <w:t xml:space="preserve"> </w:t>
      </w:r>
      <w:r>
        <w:t>of</w:t>
      </w:r>
      <w:r>
        <w:rPr>
          <w:spacing w:val="-2"/>
        </w:rPr>
        <w:t xml:space="preserve"> </w:t>
      </w:r>
      <w:r>
        <w:t>a</w:t>
      </w:r>
      <w:r>
        <w:rPr>
          <w:spacing w:val="1"/>
        </w:rPr>
        <w:t xml:space="preserve"> </w:t>
      </w:r>
      <w:r>
        <w:t>potential</w:t>
      </w:r>
      <w:r>
        <w:rPr>
          <w:spacing w:val="-1"/>
        </w:rPr>
        <w:t xml:space="preserve"> </w:t>
      </w:r>
      <w:r>
        <w:t>threat,</w:t>
      </w:r>
      <w:r>
        <w:rPr>
          <w:spacing w:val="-1"/>
        </w:rPr>
        <w:t xml:space="preserve"> </w:t>
      </w:r>
      <w:r>
        <w:t>the</w:t>
      </w:r>
      <w:r>
        <w:rPr>
          <w:spacing w:val="-3"/>
        </w:rPr>
        <w:t xml:space="preserve"> </w:t>
      </w:r>
      <w:r>
        <w:t>team</w:t>
      </w:r>
      <w:r>
        <w:rPr>
          <w:spacing w:val="1"/>
        </w:rPr>
        <w:t xml:space="preserve"> </w:t>
      </w:r>
      <w:r>
        <w:t>shall</w:t>
      </w:r>
      <w:r>
        <w:rPr>
          <w:spacing w:val="-1"/>
        </w:rPr>
        <w:t xml:space="preserve"> </w:t>
      </w:r>
      <w:r>
        <w:t>undertake</w:t>
      </w:r>
      <w:r>
        <w:rPr>
          <w:spacing w:val="-2"/>
        </w:rPr>
        <w:t xml:space="preserve"> </w:t>
      </w:r>
      <w:r>
        <w:t>the threat</w:t>
      </w:r>
      <w:r>
        <w:rPr>
          <w:spacing w:val="2"/>
        </w:rPr>
        <w:t xml:space="preserve"> </w:t>
      </w:r>
      <w:r>
        <w:rPr>
          <w:spacing w:val="-2"/>
        </w:rPr>
        <w:t>assessment:</w:t>
      </w:r>
    </w:p>
    <w:p w:rsidR="00EC1B58" w:rsidRDefault="003726D1" w14:paraId="3497960C" w14:textId="77777777">
      <w:pPr>
        <w:pStyle w:val="ListParagraph"/>
        <w:numPr>
          <w:ilvl w:val="0"/>
          <w:numId w:val="16"/>
        </w:numPr>
        <w:tabs>
          <w:tab w:val="left" w:pos="1020"/>
        </w:tabs>
        <w:rPr>
          <w:sz w:val="24"/>
        </w:rPr>
      </w:pPr>
      <w:r>
        <w:rPr>
          <w:sz w:val="24"/>
        </w:rPr>
        <w:t>In accordance</w:t>
      </w:r>
      <w:r>
        <w:rPr>
          <w:spacing w:val="-3"/>
          <w:sz w:val="24"/>
        </w:rPr>
        <w:t xml:space="preserve"> </w:t>
      </w:r>
      <w:r>
        <w:rPr>
          <w:sz w:val="24"/>
        </w:rPr>
        <w:t>with</w:t>
      </w:r>
      <w:r>
        <w:rPr>
          <w:spacing w:val="-1"/>
          <w:sz w:val="24"/>
        </w:rPr>
        <w:t xml:space="preserve"> </w:t>
      </w:r>
      <w:r>
        <w:rPr>
          <w:sz w:val="24"/>
        </w:rPr>
        <w:t>Board</w:t>
      </w:r>
      <w:r>
        <w:rPr>
          <w:spacing w:val="-1"/>
          <w:sz w:val="24"/>
        </w:rPr>
        <w:t xml:space="preserve"> </w:t>
      </w:r>
      <w:r>
        <w:rPr>
          <w:spacing w:val="-2"/>
          <w:sz w:val="24"/>
        </w:rPr>
        <w:t>policy;</w:t>
      </w:r>
    </w:p>
    <w:p w:rsidR="00EC1B58" w:rsidRDefault="003726D1" w14:paraId="36641DFB" w14:textId="77777777">
      <w:pPr>
        <w:pStyle w:val="ListParagraph"/>
        <w:numPr>
          <w:ilvl w:val="0"/>
          <w:numId w:val="16"/>
        </w:numPr>
        <w:tabs>
          <w:tab w:val="left" w:pos="1020"/>
        </w:tabs>
        <w:rPr>
          <w:sz w:val="24"/>
        </w:rPr>
      </w:pPr>
      <w:r>
        <w:rPr>
          <w:sz w:val="24"/>
        </w:rPr>
        <w:t>Informed</w:t>
      </w:r>
      <w:r>
        <w:rPr>
          <w:spacing w:val="-1"/>
          <w:sz w:val="24"/>
        </w:rPr>
        <w:t xml:space="preserve"> </w:t>
      </w:r>
      <w:r>
        <w:rPr>
          <w:sz w:val="24"/>
        </w:rPr>
        <w:t>by</w:t>
      </w:r>
      <w:r>
        <w:rPr>
          <w:spacing w:val="-1"/>
          <w:sz w:val="24"/>
        </w:rPr>
        <w:t xml:space="preserve"> </w:t>
      </w:r>
      <w:r>
        <w:rPr>
          <w:sz w:val="24"/>
        </w:rPr>
        <w:t>guidelines</w:t>
      </w:r>
      <w:r>
        <w:rPr>
          <w:spacing w:val="1"/>
          <w:sz w:val="24"/>
        </w:rPr>
        <w:t xml:space="preserve"> </w:t>
      </w:r>
      <w:r>
        <w:rPr>
          <w:sz w:val="24"/>
        </w:rPr>
        <w:t>and</w:t>
      </w:r>
      <w:r>
        <w:rPr>
          <w:spacing w:val="-1"/>
          <w:sz w:val="24"/>
        </w:rPr>
        <w:t xml:space="preserve"> </w:t>
      </w:r>
      <w:r>
        <w:rPr>
          <w:sz w:val="24"/>
        </w:rPr>
        <w:t>applicable</w:t>
      </w:r>
      <w:r>
        <w:rPr>
          <w:spacing w:val="-1"/>
          <w:sz w:val="24"/>
        </w:rPr>
        <w:t xml:space="preserve"> </w:t>
      </w:r>
      <w:r>
        <w:rPr>
          <w:sz w:val="24"/>
        </w:rPr>
        <w:t>forms</w:t>
      </w:r>
      <w:r>
        <w:rPr>
          <w:spacing w:val="-1"/>
          <w:sz w:val="24"/>
        </w:rPr>
        <w:t xml:space="preserve"> </w:t>
      </w:r>
      <w:r>
        <w:rPr>
          <w:sz w:val="24"/>
        </w:rPr>
        <w:t>as</w:t>
      </w:r>
      <w:r>
        <w:rPr>
          <w:spacing w:val="-1"/>
          <w:sz w:val="24"/>
        </w:rPr>
        <w:t xml:space="preserve"> </w:t>
      </w:r>
      <w:r>
        <w:rPr>
          <w:sz w:val="24"/>
        </w:rPr>
        <w:t>described</w:t>
      </w:r>
      <w:r>
        <w:rPr>
          <w:spacing w:val="-1"/>
          <w:sz w:val="24"/>
        </w:rPr>
        <w:t xml:space="preserve"> </w:t>
      </w:r>
      <w:r>
        <w:rPr>
          <w:sz w:val="24"/>
        </w:rPr>
        <w:t xml:space="preserve">above; </w:t>
      </w:r>
      <w:r>
        <w:rPr>
          <w:spacing w:val="-5"/>
          <w:sz w:val="24"/>
        </w:rPr>
        <w:t>and</w:t>
      </w:r>
    </w:p>
    <w:p w:rsidR="00EC1B58" w:rsidRDefault="003726D1" w14:paraId="39DEF4EF" w14:textId="77777777">
      <w:pPr>
        <w:pStyle w:val="ListParagraph"/>
        <w:numPr>
          <w:ilvl w:val="0"/>
          <w:numId w:val="16"/>
        </w:numPr>
        <w:tabs>
          <w:tab w:val="left" w:pos="1020"/>
        </w:tabs>
        <w:ind w:right="423"/>
        <w:rPr>
          <w:sz w:val="24"/>
        </w:rPr>
      </w:pPr>
      <w:r>
        <w:rPr>
          <w:sz w:val="24"/>
        </w:rPr>
        <w:t>Giving consideration to applicable circumstances regarding the identified student and the behaviors giving rise to his/her identification.</w:t>
      </w:r>
    </w:p>
    <w:p w:rsidR="00EC1B58" w:rsidRDefault="003726D1" w14:paraId="39674AFE" w14:textId="77777777">
      <w:pPr>
        <w:pStyle w:val="Heading2"/>
      </w:pPr>
      <w:r>
        <w:rPr>
          <w:smallCaps/>
          <w:spacing w:val="-2"/>
        </w:rPr>
        <w:t>Post-assessment</w:t>
      </w:r>
      <w:r>
        <w:rPr>
          <w:smallCaps/>
          <w:spacing w:val="11"/>
        </w:rPr>
        <w:t xml:space="preserve"> </w:t>
      </w:r>
      <w:r>
        <w:rPr>
          <w:smallCaps/>
          <w:spacing w:val="-2"/>
        </w:rPr>
        <w:t>Response</w:t>
      </w:r>
    </w:p>
    <w:p w:rsidR="00EC1B58" w:rsidRDefault="003726D1" w14:paraId="4AB4C7C4" w14:textId="77777777">
      <w:pPr>
        <w:pStyle w:val="BodyText"/>
        <w:spacing w:before="120"/>
        <w:ind w:left="300" w:right="414"/>
        <w:jc w:val="both"/>
      </w:pPr>
      <w:r>
        <w:t xml:space="preserve">The team shall consider all information gathered during the assessment to </w:t>
      </w:r>
      <w:r>
        <w:t>determine the type of response</w:t>
      </w:r>
      <w:r>
        <w:rPr>
          <w:spacing w:val="-2"/>
        </w:rPr>
        <w:t xml:space="preserve"> </w:t>
      </w:r>
      <w:r>
        <w:t>that</w:t>
      </w:r>
      <w:r>
        <w:rPr>
          <w:spacing w:val="-2"/>
        </w:rPr>
        <w:t xml:space="preserve"> </w:t>
      </w:r>
      <w:r>
        <w:t>is</w:t>
      </w:r>
      <w:r>
        <w:rPr>
          <w:spacing w:val="-2"/>
        </w:rPr>
        <w:t xml:space="preserve"> </w:t>
      </w:r>
      <w:r>
        <w:t>appropriate</w:t>
      </w:r>
      <w:r>
        <w:rPr>
          <w:spacing w:val="-2"/>
        </w:rPr>
        <w:t xml:space="preserve"> </w:t>
      </w:r>
      <w:r>
        <w:t>to address school</w:t>
      </w:r>
      <w:r>
        <w:rPr>
          <w:spacing w:val="-2"/>
        </w:rPr>
        <w:t xml:space="preserve"> </w:t>
      </w:r>
      <w:r>
        <w:t>safety</w:t>
      </w:r>
      <w:r>
        <w:rPr>
          <w:spacing w:val="-2"/>
        </w:rPr>
        <w:t xml:space="preserve"> </w:t>
      </w:r>
      <w:r>
        <w:t>and</w:t>
      </w:r>
      <w:r>
        <w:rPr>
          <w:spacing w:val="-2"/>
        </w:rPr>
        <w:t xml:space="preserve"> </w:t>
      </w:r>
      <w:r>
        <w:t>school security,</w:t>
      </w:r>
      <w:r>
        <w:rPr>
          <w:spacing w:val="-2"/>
        </w:rPr>
        <w:t xml:space="preserve"> </w:t>
      </w:r>
      <w:r>
        <w:t>and</w:t>
      </w:r>
      <w:r>
        <w:rPr>
          <w:spacing w:val="-2"/>
        </w:rPr>
        <w:t xml:space="preserve"> </w:t>
      </w:r>
      <w:r>
        <w:t>to</w:t>
      </w:r>
      <w:r>
        <w:rPr>
          <w:spacing w:val="-2"/>
        </w:rPr>
        <w:t xml:space="preserve"> </w:t>
      </w:r>
      <w:r>
        <w:t>address</w:t>
      </w:r>
      <w:r>
        <w:rPr>
          <w:spacing w:val="-2"/>
        </w:rPr>
        <w:t xml:space="preserve"> </w:t>
      </w:r>
      <w:r>
        <w:t>the</w:t>
      </w:r>
      <w:r>
        <w:rPr>
          <w:spacing w:val="-1"/>
        </w:rPr>
        <w:t xml:space="preserve"> </w:t>
      </w:r>
      <w:r>
        <w:t>needs of students identified during assessment of the threat. The team shall document the response it takes, as well as all communication from the team and other school staff with students identified during the threat assessment and their parents or guardians relating to the assessment and any resulting response.</w:t>
      </w:r>
    </w:p>
    <w:p w:rsidR="00EC1B58" w:rsidRDefault="003726D1" w14:paraId="14608DB6" w14:textId="77777777">
      <w:pPr>
        <w:pStyle w:val="Heading2"/>
        <w:spacing w:before="121"/>
        <w:jc w:val="both"/>
      </w:pPr>
      <w:r>
        <w:rPr>
          <w:smallCaps/>
        </w:rPr>
        <w:t>Ongoing</w:t>
      </w:r>
      <w:r>
        <w:rPr>
          <w:smallCaps/>
          <w:spacing w:val="-9"/>
        </w:rPr>
        <w:t xml:space="preserve"> </w:t>
      </w:r>
      <w:r>
        <w:rPr>
          <w:smallCaps/>
        </w:rPr>
        <w:t>Review</w:t>
      </w:r>
      <w:r>
        <w:rPr>
          <w:smallCaps/>
          <w:spacing w:val="-7"/>
        </w:rPr>
        <w:t xml:space="preserve"> </w:t>
      </w:r>
      <w:r>
        <w:rPr>
          <w:smallCaps/>
        </w:rPr>
        <w:t>of</w:t>
      </w:r>
      <w:r>
        <w:rPr>
          <w:smallCaps/>
          <w:spacing w:val="-8"/>
        </w:rPr>
        <w:t xml:space="preserve"> </w:t>
      </w:r>
      <w:r>
        <w:rPr>
          <w:smallCaps/>
        </w:rPr>
        <w:t>Threat</w:t>
      </w:r>
      <w:r>
        <w:rPr>
          <w:smallCaps/>
          <w:spacing w:val="-7"/>
        </w:rPr>
        <w:t xml:space="preserve"> </w:t>
      </w:r>
      <w:r>
        <w:rPr>
          <w:smallCaps/>
        </w:rPr>
        <w:t>Assessment</w:t>
      </w:r>
      <w:r>
        <w:rPr>
          <w:smallCaps/>
          <w:spacing w:val="-7"/>
        </w:rPr>
        <w:t xml:space="preserve"> </w:t>
      </w:r>
      <w:r>
        <w:rPr>
          <w:smallCaps/>
          <w:spacing w:val="-2"/>
        </w:rPr>
        <w:t>Process</w:t>
      </w:r>
    </w:p>
    <w:p w:rsidR="00EC1B58" w:rsidRDefault="003726D1" w14:paraId="57293AFC" w14:textId="77777777">
      <w:pPr>
        <w:pStyle w:val="BodyText"/>
        <w:spacing w:before="120"/>
        <w:ind w:left="300" w:right="419"/>
        <w:jc w:val="both"/>
      </w:pPr>
      <w:r>
        <w:t>The</w:t>
      </w:r>
      <w:r>
        <w:rPr>
          <w:spacing w:val="-2"/>
        </w:rPr>
        <w:t xml:space="preserve"> </w:t>
      </w:r>
      <w:r>
        <w:t>District SSC and the</w:t>
      </w:r>
      <w:r>
        <w:rPr>
          <w:spacing w:val="-1"/>
        </w:rPr>
        <w:t xml:space="preserve"> </w:t>
      </w:r>
      <w:r>
        <w:t>Superintendent shall review</w:t>
      </w:r>
      <w:r>
        <w:rPr>
          <w:spacing w:val="-1"/>
        </w:rPr>
        <w:t xml:space="preserve"> </w:t>
      </w:r>
      <w:r>
        <w:t>the</w:t>
      </w:r>
      <w:r>
        <w:rPr>
          <w:spacing w:val="-1"/>
        </w:rPr>
        <w:t xml:space="preserve"> </w:t>
      </w:r>
      <w:r>
        <w:t>work of each threat assessment team of the District, and make efforts to improve the work of all teams, and adherence to Board policy goals, and legal requirements.</w:t>
      </w:r>
    </w:p>
    <w:p w:rsidR="00EC1B58" w:rsidRDefault="003726D1" w14:paraId="63C8B467" w14:textId="77777777">
      <w:pPr>
        <w:pStyle w:val="BodyText"/>
        <w:ind w:right="417"/>
        <w:jc w:val="right"/>
      </w:pPr>
      <w:r>
        <w:rPr>
          <w:spacing w:val="-2"/>
        </w:rPr>
        <w:t>Review/Revised:</w:t>
      </w:r>
    </w:p>
    <w:p w:rsidR="00EC1B58" w:rsidRDefault="00EC1B58" w14:paraId="25BDD1F9" w14:textId="77777777">
      <w:pPr>
        <w:jc w:val="right"/>
        <w:sectPr w:rsidR="00EC1B58" w:rsidSect="00A14CF6">
          <w:pgSz w:w="12240" w:h="15840" w:orient="portrait"/>
          <w:pgMar w:top="1280" w:right="660" w:bottom="680" w:left="1500" w:header="1017" w:footer="497" w:gutter="0"/>
          <w:cols w:space="720"/>
        </w:sectPr>
      </w:pPr>
    </w:p>
    <w:p w:rsidR="00EC1B58" w:rsidRDefault="003726D1" w14:paraId="7E2D0F46" w14:textId="77777777">
      <w:pPr>
        <w:pStyle w:val="Heading1"/>
        <w:ind w:right="114"/>
        <w:rPr>
          <w:u w:val="none"/>
        </w:rPr>
      </w:pPr>
      <w:r>
        <w:t>Driver’s</w:t>
      </w:r>
      <w:r>
        <w:rPr>
          <w:spacing w:val="-6"/>
        </w:rPr>
        <w:t xml:space="preserve"> </w:t>
      </w:r>
      <w:r>
        <w:t>License</w:t>
      </w:r>
      <w:r>
        <w:rPr>
          <w:spacing w:val="-8"/>
        </w:rPr>
        <w:t xml:space="preserve"> </w:t>
      </w:r>
      <w:r>
        <w:rPr>
          <w:spacing w:val="-2"/>
        </w:rPr>
        <w:t>Revocation</w:t>
      </w:r>
    </w:p>
    <w:p w:rsidR="00EC1B58" w:rsidRDefault="003726D1" w14:paraId="21AFFE1F" w14:textId="77777777">
      <w:pPr>
        <w:pStyle w:val="BodyText"/>
        <w:spacing w:before="239"/>
        <w:ind w:left="300" w:right="427"/>
        <w:jc w:val="both"/>
      </w:pPr>
      <w:r>
        <w:t>Students who are sixteen (16) or seventeen (17) years old who become academically deficient or deficient in attendance shall be reported to the Transportation Cabinet for driver's license, permit or driving privilege revocation.</w:t>
      </w:r>
      <w:r>
        <w:rPr>
          <w:vertAlign w:val="superscript"/>
        </w:rPr>
        <w:t>1</w:t>
      </w:r>
    </w:p>
    <w:p w:rsidR="00EC1B58" w:rsidRDefault="003726D1" w14:paraId="77B4B151" w14:textId="77777777">
      <w:pPr>
        <w:pStyle w:val="Heading2"/>
      </w:pPr>
      <w:r>
        <w:rPr>
          <w:smallCaps/>
        </w:rPr>
        <w:t>Academic</w:t>
      </w:r>
      <w:r>
        <w:rPr>
          <w:smallCaps/>
          <w:spacing w:val="-10"/>
        </w:rPr>
        <w:t xml:space="preserve"> </w:t>
      </w:r>
      <w:r>
        <w:rPr>
          <w:smallCaps/>
        </w:rPr>
        <w:t>and</w:t>
      </w:r>
      <w:r>
        <w:rPr>
          <w:smallCaps/>
          <w:spacing w:val="-9"/>
        </w:rPr>
        <w:t xml:space="preserve"> </w:t>
      </w:r>
      <w:r>
        <w:rPr>
          <w:smallCaps/>
        </w:rPr>
        <w:t>Attendance</w:t>
      </w:r>
      <w:r>
        <w:rPr>
          <w:smallCaps/>
          <w:spacing w:val="-8"/>
        </w:rPr>
        <w:t xml:space="preserve"> </w:t>
      </w:r>
      <w:r>
        <w:rPr>
          <w:smallCaps/>
          <w:spacing w:val="-2"/>
        </w:rPr>
        <w:t>Deficiencies</w:t>
      </w:r>
    </w:p>
    <w:p w:rsidR="00EC1B58" w:rsidRDefault="003726D1" w14:paraId="6A036A42" w14:textId="77777777">
      <w:pPr>
        <w:pStyle w:val="BodyText"/>
        <w:spacing w:before="120"/>
        <w:ind w:left="300" w:right="424"/>
        <w:jc w:val="both"/>
      </w:pPr>
      <w:r>
        <w:t>Academic and attendance deficiencies for students age sixteen (16) or seventeen (17) enrolled in regular, alternative, part-time, and special education programs shall be defined as follows:</w:t>
      </w:r>
    </w:p>
    <w:p w:rsidR="00EC1B58" w:rsidRDefault="003726D1" w14:paraId="20104D4E" w14:textId="77777777">
      <w:pPr>
        <w:pStyle w:val="ListParagraph"/>
        <w:numPr>
          <w:ilvl w:val="1"/>
          <w:numId w:val="16"/>
        </w:numPr>
        <w:tabs>
          <w:tab w:val="left" w:pos="1236"/>
        </w:tabs>
        <w:ind w:right="418"/>
        <w:jc w:val="both"/>
        <w:rPr>
          <w:sz w:val="24"/>
        </w:rPr>
      </w:pPr>
      <w:r>
        <w:rPr>
          <w:sz w:val="24"/>
        </w:rPr>
        <w:t>They</w:t>
      </w:r>
      <w:r>
        <w:rPr>
          <w:spacing w:val="-7"/>
          <w:sz w:val="24"/>
        </w:rPr>
        <w:t xml:space="preserve"> </w:t>
      </w:r>
      <w:r>
        <w:rPr>
          <w:sz w:val="24"/>
        </w:rPr>
        <w:t>shall</w:t>
      </w:r>
      <w:r>
        <w:rPr>
          <w:spacing w:val="-6"/>
          <w:sz w:val="24"/>
        </w:rPr>
        <w:t xml:space="preserve"> </w:t>
      </w:r>
      <w:r>
        <w:rPr>
          <w:sz w:val="24"/>
        </w:rPr>
        <w:t>be</w:t>
      </w:r>
      <w:r>
        <w:rPr>
          <w:spacing w:val="-8"/>
          <w:sz w:val="24"/>
        </w:rPr>
        <w:t xml:space="preserve"> </w:t>
      </w:r>
      <w:r>
        <w:rPr>
          <w:sz w:val="24"/>
        </w:rPr>
        <w:t>deemed</w:t>
      </w:r>
      <w:r>
        <w:rPr>
          <w:spacing w:val="-7"/>
          <w:sz w:val="24"/>
        </w:rPr>
        <w:t xml:space="preserve"> </w:t>
      </w:r>
      <w:r>
        <w:rPr>
          <w:sz w:val="24"/>
        </w:rPr>
        <w:t>academically</w:t>
      </w:r>
      <w:r>
        <w:rPr>
          <w:spacing w:val="-7"/>
          <w:sz w:val="24"/>
        </w:rPr>
        <w:t xml:space="preserve"> </w:t>
      </w:r>
      <w:r>
        <w:rPr>
          <w:sz w:val="24"/>
        </w:rPr>
        <w:t>deficient</w:t>
      </w:r>
      <w:r>
        <w:rPr>
          <w:spacing w:val="-7"/>
          <w:sz w:val="24"/>
        </w:rPr>
        <w:t xml:space="preserve"> </w:t>
      </w:r>
      <w:r>
        <w:rPr>
          <w:sz w:val="24"/>
        </w:rPr>
        <w:t>if</w:t>
      </w:r>
      <w:r>
        <w:rPr>
          <w:spacing w:val="-7"/>
          <w:sz w:val="24"/>
        </w:rPr>
        <w:t xml:space="preserve"> </w:t>
      </w:r>
      <w:r>
        <w:rPr>
          <w:sz w:val="24"/>
        </w:rPr>
        <w:t>they</w:t>
      </w:r>
      <w:r>
        <w:rPr>
          <w:spacing w:val="-7"/>
          <w:sz w:val="24"/>
        </w:rPr>
        <w:t xml:space="preserve"> </w:t>
      </w:r>
      <w:r>
        <w:rPr>
          <w:sz w:val="24"/>
        </w:rPr>
        <w:t>have</w:t>
      </w:r>
      <w:r>
        <w:rPr>
          <w:spacing w:val="-8"/>
          <w:sz w:val="24"/>
        </w:rPr>
        <w:t xml:space="preserve"> </w:t>
      </w:r>
      <w:r>
        <w:rPr>
          <w:sz w:val="24"/>
        </w:rPr>
        <w:t>not</w:t>
      </w:r>
      <w:r>
        <w:rPr>
          <w:spacing w:val="-6"/>
          <w:sz w:val="24"/>
        </w:rPr>
        <w:t xml:space="preserve"> </w:t>
      </w:r>
      <w:r>
        <w:rPr>
          <w:sz w:val="24"/>
        </w:rPr>
        <w:t>received</w:t>
      </w:r>
      <w:r>
        <w:rPr>
          <w:spacing w:val="-7"/>
          <w:sz w:val="24"/>
        </w:rPr>
        <w:t xml:space="preserve"> </w:t>
      </w:r>
      <w:r>
        <w:rPr>
          <w:sz w:val="24"/>
        </w:rPr>
        <w:t>passing</w:t>
      </w:r>
      <w:r>
        <w:rPr>
          <w:spacing w:val="-6"/>
          <w:sz w:val="24"/>
        </w:rPr>
        <w:t xml:space="preserve"> </w:t>
      </w:r>
      <w:r>
        <w:rPr>
          <w:sz w:val="24"/>
        </w:rPr>
        <w:t>grades</w:t>
      </w:r>
      <w:r>
        <w:rPr>
          <w:spacing w:val="-7"/>
          <w:sz w:val="24"/>
        </w:rPr>
        <w:t xml:space="preserve"> </w:t>
      </w:r>
      <w:r>
        <w:rPr>
          <w:sz w:val="24"/>
        </w:rPr>
        <w:t xml:space="preserve">in at least four (4) courses, or the equivalent of four (4) courses, taken in the preceding </w:t>
      </w:r>
      <w:r>
        <w:rPr>
          <w:spacing w:val="-2"/>
          <w:sz w:val="24"/>
        </w:rPr>
        <w:t>semester.</w:t>
      </w:r>
    </w:p>
    <w:p w:rsidR="00EC1B58" w:rsidRDefault="003726D1" w14:paraId="2C726F52" w14:textId="77777777">
      <w:pPr>
        <w:pStyle w:val="ListParagraph"/>
        <w:numPr>
          <w:ilvl w:val="1"/>
          <w:numId w:val="16"/>
        </w:numPr>
        <w:tabs>
          <w:tab w:val="left" w:pos="1236"/>
        </w:tabs>
        <w:ind w:right="419"/>
        <w:jc w:val="both"/>
        <w:rPr>
          <w:sz w:val="24"/>
        </w:rPr>
      </w:pPr>
      <w:r>
        <w:rPr>
          <w:sz w:val="24"/>
        </w:rPr>
        <w:t>They</w:t>
      </w:r>
      <w:r>
        <w:rPr>
          <w:spacing w:val="-3"/>
          <w:sz w:val="24"/>
        </w:rPr>
        <w:t xml:space="preserve"> </w:t>
      </w:r>
      <w:r>
        <w:rPr>
          <w:sz w:val="24"/>
        </w:rPr>
        <w:t>shall</w:t>
      </w:r>
      <w:r>
        <w:rPr>
          <w:spacing w:val="-3"/>
          <w:sz w:val="24"/>
        </w:rPr>
        <w:t xml:space="preserve"> </w:t>
      </w:r>
      <w:r>
        <w:rPr>
          <w:sz w:val="24"/>
        </w:rPr>
        <w:t>be</w:t>
      </w:r>
      <w:r>
        <w:rPr>
          <w:spacing w:val="-4"/>
          <w:sz w:val="24"/>
        </w:rPr>
        <w:t xml:space="preserve"> </w:t>
      </w:r>
      <w:r>
        <w:rPr>
          <w:sz w:val="24"/>
        </w:rPr>
        <w:t>deemed</w:t>
      </w:r>
      <w:r>
        <w:rPr>
          <w:spacing w:val="-3"/>
          <w:sz w:val="24"/>
        </w:rPr>
        <w:t xml:space="preserve"> </w:t>
      </w:r>
      <w:r>
        <w:rPr>
          <w:sz w:val="24"/>
        </w:rPr>
        <w:t>deficient</w:t>
      </w:r>
      <w:r>
        <w:rPr>
          <w:spacing w:val="-3"/>
          <w:sz w:val="24"/>
        </w:rPr>
        <w:t xml:space="preserve"> </w:t>
      </w:r>
      <w:r>
        <w:rPr>
          <w:sz w:val="24"/>
        </w:rPr>
        <w:t>in</w:t>
      </w:r>
      <w:r>
        <w:rPr>
          <w:spacing w:val="-3"/>
          <w:sz w:val="24"/>
        </w:rPr>
        <w:t xml:space="preserve"> </w:t>
      </w:r>
      <w:r>
        <w:rPr>
          <w:sz w:val="24"/>
        </w:rPr>
        <w:t>attendance</w:t>
      </w:r>
      <w:r>
        <w:rPr>
          <w:spacing w:val="-4"/>
          <w:sz w:val="24"/>
        </w:rPr>
        <w:t xml:space="preserve"> </w:t>
      </w:r>
      <w:r>
        <w:rPr>
          <w:sz w:val="24"/>
        </w:rPr>
        <w:t>when</w:t>
      </w:r>
      <w:r>
        <w:rPr>
          <w:spacing w:val="-3"/>
          <w:sz w:val="24"/>
        </w:rPr>
        <w:t xml:space="preserve"> </w:t>
      </w:r>
      <w:r>
        <w:rPr>
          <w:sz w:val="24"/>
        </w:rPr>
        <w:t>they</w:t>
      </w:r>
      <w:r>
        <w:rPr>
          <w:spacing w:val="-3"/>
          <w:sz w:val="24"/>
        </w:rPr>
        <w:t xml:space="preserve"> </w:t>
      </w:r>
      <w:r>
        <w:rPr>
          <w:sz w:val="24"/>
        </w:rPr>
        <w:t>accumulate</w:t>
      </w:r>
      <w:r>
        <w:rPr>
          <w:spacing w:val="-4"/>
          <w:sz w:val="24"/>
        </w:rPr>
        <w:t xml:space="preserve"> </w:t>
      </w:r>
      <w:r>
        <w:rPr>
          <w:sz w:val="24"/>
        </w:rPr>
        <w:t>nine</w:t>
      </w:r>
      <w:r>
        <w:rPr>
          <w:spacing w:val="-3"/>
          <w:sz w:val="24"/>
        </w:rPr>
        <w:t xml:space="preserve"> </w:t>
      </w:r>
      <w:r>
        <w:rPr>
          <w:sz w:val="24"/>
        </w:rPr>
        <w:t>(9)</w:t>
      </w:r>
      <w:r>
        <w:rPr>
          <w:spacing w:val="-3"/>
          <w:sz w:val="24"/>
        </w:rPr>
        <w:t xml:space="preserve"> </w:t>
      </w:r>
      <w:r>
        <w:rPr>
          <w:sz w:val="24"/>
        </w:rPr>
        <w:t xml:space="preserve">unexcused absences for the preceding semester. Suspensions shall be considered unexcused </w:t>
      </w:r>
      <w:r>
        <w:rPr>
          <w:spacing w:val="-2"/>
          <w:sz w:val="24"/>
        </w:rPr>
        <w:t>absences.</w:t>
      </w:r>
    </w:p>
    <w:p w:rsidR="00EC1B58" w:rsidRDefault="003726D1" w14:paraId="3D25694B" w14:textId="77777777">
      <w:pPr>
        <w:pStyle w:val="Heading2"/>
        <w:spacing w:before="121"/>
      </w:pPr>
      <w:r>
        <w:rPr>
          <w:smallCaps/>
        </w:rPr>
        <w:t>Reinstatement</w:t>
      </w:r>
      <w:r>
        <w:rPr>
          <w:smallCaps/>
          <w:spacing w:val="-10"/>
        </w:rPr>
        <w:t xml:space="preserve"> </w:t>
      </w:r>
      <w:r>
        <w:rPr>
          <w:smallCaps/>
        </w:rPr>
        <w:t>of</w:t>
      </w:r>
      <w:r>
        <w:rPr>
          <w:smallCaps/>
          <w:spacing w:val="-9"/>
        </w:rPr>
        <w:t xml:space="preserve"> </w:t>
      </w:r>
      <w:r>
        <w:rPr>
          <w:smallCaps/>
        </w:rPr>
        <w:t>Driving</w:t>
      </w:r>
      <w:r>
        <w:rPr>
          <w:smallCaps/>
          <w:spacing w:val="-11"/>
        </w:rPr>
        <w:t xml:space="preserve"> </w:t>
      </w:r>
      <w:r>
        <w:rPr>
          <w:smallCaps/>
          <w:spacing w:val="-2"/>
        </w:rPr>
        <w:t>Privilege</w:t>
      </w:r>
    </w:p>
    <w:p w:rsidR="00EC1B58" w:rsidRDefault="003726D1" w14:paraId="5F45272E" w14:textId="77777777">
      <w:pPr>
        <w:pStyle w:val="BodyText"/>
        <w:spacing w:before="120"/>
        <w:ind w:left="300" w:right="421"/>
        <w:jc w:val="both"/>
      </w:pPr>
      <w:r>
        <w:t>Students whose driving permits are revoked, but later meet the statutory standards for reinstatement,</w:t>
      </w:r>
      <w:r>
        <w:rPr>
          <w:spacing w:val="-13"/>
        </w:rPr>
        <w:t xml:space="preserve"> </w:t>
      </w:r>
      <w:r>
        <w:t>must</w:t>
      </w:r>
      <w:r>
        <w:rPr>
          <w:spacing w:val="-12"/>
        </w:rPr>
        <w:t xml:space="preserve"> </w:t>
      </w:r>
      <w:r>
        <w:t>then</w:t>
      </w:r>
      <w:r>
        <w:rPr>
          <w:spacing w:val="-9"/>
        </w:rPr>
        <w:t xml:space="preserve"> </w:t>
      </w:r>
      <w:r>
        <w:t>apply</w:t>
      </w:r>
      <w:r>
        <w:rPr>
          <w:spacing w:val="-13"/>
        </w:rPr>
        <w:t xml:space="preserve"> </w:t>
      </w:r>
      <w:r>
        <w:t>to</w:t>
      </w:r>
      <w:r>
        <w:rPr>
          <w:spacing w:val="-13"/>
        </w:rPr>
        <w:t xml:space="preserve"> </w:t>
      </w:r>
      <w:r>
        <w:t>the</w:t>
      </w:r>
      <w:r>
        <w:rPr>
          <w:spacing w:val="-11"/>
        </w:rPr>
        <w:t xml:space="preserve"> </w:t>
      </w:r>
      <w:r>
        <w:t>Director</w:t>
      </w:r>
      <w:r>
        <w:rPr>
          <w:spacing w:val="-13"/>
        </w:rPr>
        <w:t xml:space="preserve"> </w:t>
      </w:r>
      <w:r>
        <w:t>of</w:t>
      </w:r>
      <w:r>
        <w:rPr>
          <w:spacing w:val="-13"/>
        </w:rPr>
        <w:t xml:space="preserve"> </w:t>
      </w:r>
      <w:r>
        <w:t>Pupil</w:t>
      </w:r>
      <w:r>
        <w:rPr>
          <w:spacing w:val="-12"/>
        </w:rPr>
        <w:t xml:space="preserve"> </w:t>
      </w:r>
      <w:r>
        <w:t>Personnel</w:t>
      </w:r>
      <w:r>
        <w:rPr>
          <w:spacing w:val="-13"/>
        </w:rPr>
        <w:t xml:space="preserve"> </w:t>
      </w:r>
      <w:r>
        <w:t>to</w:t>
      </w:r>
      <w:r>
        <w:rPr>
          <w:spacing w:val="-13"/>
        </w:rPr>
        <w:t xml:space="preserve"> </w:t>
      </w:r>
      <w:r>
        <w:t>have</w:t>
      </w:r>
      <w:r>
        <w:rPr>
          <w:spacing w:val="-12"/>
        </w:rPr>
        <w:t xml:space="preserve"> </w:t>
      </w:r>
      <w:r>
        <w:t>their</w:t>
      </w:r>
      <w:r>
        <w:rPr>
          <w:spacing w:val="-13"/>
        </w:rPr>
        <w:t xml:space="preserve"> </w:t>
      </w:r>
      <w:r>
        <w:t>standing</w:t>
      </w:r>
      <w:r>
        <w:rPr>
          <w:spacing w:val="-10"/>
        </w:rPr>
        <w:t xml:space="preserve"> </w:t>
      </w:r>
      <w:r>
        <w:t>confirmed. The District shall make the required report to the appropriate agency.</w:t>
      </w:r>
    </w:p>
    <w:p w:rsidR="00EC1B58" w:rsidRDefault="003726D1" w14:paraId="7AFCEDBE" w14:textId="77777777">
      <w:pPr>
        <w:pStyle w:val="Heading2"/>
      </w:pPr>
      <w:r>
        <w:rPr>
          <w:smallCaps/>
          <w:spacing w:val="-2"/>
        </w:rPr>
        <w:t>References:</w:t>
      </w:r>
    </w:p>
    <w:p w:rsidR="00EC1B58" w:rsidRDefault="003726D1" w14:paraId="543990A7" w14:textId="77777777">
      <w:pPr>
        <w:spacing w:before="120"/>
        <w:ind w:left="732"/>
        <w:rPr>
          <w:sz w:val="24"/>
        </w:rPr>
      </w:pPr>
      <w:r>
        <w:rPr>
          <w:sz w:val="24"/>
          <w:vertAlign w:val="superscript"/>
        </w:rPr>
        <w:t>1</w:t>
      </w:r>
      <w:r>
        <w:rPr>
          <w:sz w:val="24"/>
        </w:rPr>
        <w:t>KRS</w:t>
      </w:r>
      <w:r>
        <w:rPr>
          <w:spacing w:val="-1"/>
          <w:sz w:val="24"/>
        </w:rPr>
        <w:t xml:space="preserve"> </w:t>
      </w:r>
      <w:r>
        <w:rPr>
          <w:sz w:val="24"/>
        </w:rPr>
        <w:t>159.051, KRS</w:t>
      </w:r>
      <w:r>
        <w:rPr>
          <w:spacing w:val="-1"/>
          <w:sz w:val="24"/>
        </w:rPr>
        <w:t xml:space="preserve"> </w:t>
      </w:r>
      <w:r>
        <w:rPr>
          <w:spacing w:val="-2"/>
          <w:sz w:val="24"/>
        </w:rPr>
        <w:t>186.470</w:t>
      </w:r>
    </w:p>
    <w:p w:rsidR="00EC1B58" w:rsidRDefault="003726D1" w14:paraId="3F6F2F9C" w14:textId="77777777">
      <w:pPr>
        <w:ind w:left="792"/>
        <w:rPr>
          <w:sz w:val="24"/>
        </w:rPr>
      </w:pPr>
      <w:r>
        <w:rPr>
          <w:sz w:val="24"/>
        </w:rPr>
        <w:t>601</w:t>
      </w:r>
      <w:r>
        <w:rPr>
          <w:spacing w:val="-1"/>
          <w:sz w:val="24"/>
        </w:rPr>
        <w:t xml:space="preserve"> </w:t>
      </w:r>
      <w:r>
        <w:rPr>
          <w:sz w:val="24"/>
        </w:rPr>
        <w:t xml:space="preserve">KAR </w:t>
      </w:r>
      <w:r>
        <w:rPr>
          <w:spacing w:val="-2"/>
          <w:sz w:val="24"/>
        </w:rPr>
        <w:t>13:070</w:t>
      </w:r>
    </w:p>
    <w:p w:rsidR="00EC1B58" w:rsidRDefault="003726D1" w14:paraId="27823E74" w14:textId="77777777">
      <w:pPr>
        <w:ind w:left="792"/>
        <w:rPr>
          <w:sz w:val="24"/>
        </w:rPr>
      </w:pPr>
      <w:r>
        <w:rPr>
          <w:sz w:val="24"/>
        </w:rPr>
        <w:t>OAG</w:t>
      </w:r>
      <w:r>
        <w:rPr>
          <w:spacing w:val="-3"/>
          <w:sz w:val="24"/>
        </w:rPr>
        <w:t xml:space="preserve"> </w:t>
      </w:r>
      <w:r>
        <w:rPr>
          <w:sz w:val="24"/>
        </w:rPr>
        <w:t>77-</w:t>
      </w:r>
      <w:r>
        <w:rPr>
          <w:spacing w:val="-5"/>
          <w:sz w:val="24"/>
        </w:rPr>
        <w:t>419</w:t>
      </w:r>
    </w:p>
    <w:p w:rsidR="00EC1B58" w:rsidRDefault="003726D1" w14:paraId="4AA2A641" w14:textId="77777777">
      <w:pPr>
        <w:pStyle w:val="Heading2"/>
      </w:pPr>
      <w:r>
        <w:rPr>
          <w:smallCaps/>
        </w:rPr>
        <w:t>Related</w:t>
      </w:r>
      <w:r>
        <w:rPr>
          <w:smallCaps/>
          <w:spacing w:val="-8"/>
        </w:rPr>
        <w:t xml:space="preserve"> </w:t>
      </w:r>
      <w:r>
        <w:rPr>
          <w:smallCaps/>
          <w:spacing w:val="-2"/>
        </w:rPr>
        <w:t>Policies:</w:t>
      </w:r>
    </w:p>
    <w:p w:rsidR="00EC1B58" w:rsidRDefault="003726D1" w14:paraId="5CD0FBB4" w14:textId="77777777">
      <w:pPr>
        <w:pStyle w:val="BodyText"/>
        <w:spacing w:before="120"/>
        <w:ind w:left="792"/>
      </w:pPr>
      <w:r>
        <w:rPr>
          <w:spacing w:val="-2"/>
        </w:rPr>
        <w:t>08.221</w:t>
      </w:r>
    </w:p>
    <w:p w:rsidR="00EC1B58" w:rsidRDefault="003726D1" w14:paraId="58551E67" w14:textId="77777777">
      <w:pPr>
        <w:pStyle w:val="BodyText"/>
        <w:ind w:left="792"/>
      </w:pPr>
      <w:r>
        <w:rPr>
          <w:spacing w:val="-2"/>
        </w:rPr>
        <w:t>09.123</w:t>
      </w:r>
    </w:p>
    <w:p w:rsidR="00EC1B58" w:rsidRDefault="003726D1" w14:paraId="547C327A" w14:textId="77777777">
      <w:pPr>
        <w:pStyle w:val="BodyText"/>
        <w:ind w:right="417"/>
        <w:jc w:val="right"/>
      </w:pPr>
      <w:r>
        <w:rPr>
          <w:spacing w:val="-2"/>
        </w:rPr>
        <w:t>Adopted/Amended:</w:t>
      </w:r>
    </w:p>
    <w:p w:rsidR="00EC1B58" w:rsidRDefault="003726D1" w14:paraId="3BA96317" w14:textId="77777777">
      <w:pPr>
        <w:pStyle w:val="BodyText"/>
        <w:ind w:right="415"/>
        <w:jc w:val="right"/>
      </w:pPr>
      <w:r>
        <w:t>Order</w:t>
      </w:r>
      <w:r>
        <w:rPr>
          <w:spacing w:val="-5"/>
        </w:rPr>
        <w:t xml:space="preserve"> #:</w:t>
      </w:r>
    </w:p>
    <w:p w:rsidR="00EC1B58" w:rsidRDefault="00EC1B58" w14:paraId="6C4B2AFE" w14:textId="77777777">
      <w:pPr>
        <w:jc w:val="right"/>
        <w:sectPr w:rsidR="00EC1B58" w:rsidSect="00A14CF6">
          <w:headerReference w:type="default" r:id="rId356"/>
          <w:footerReference w:type="default" r:id="rId357"/>
          <w:pgSz w:w="12240" w:h="15840" w:orient="portrait"/>
          <w:pgMar w:top="1280" w:right="660" w:bottom="680" w:left="1500" w:header="1017" w:footer="497" w:gutter="0"/>
          <w:pgNumType w:start="1"/>
          <w:cols w:space="720"/>
        </w:sectPr>
      </w:pPr>
    </w:p>
    <w:p w:rsidR="00EC1B58" w:rsidRDefault="003726D1" w14:paraId="1ABD309C" w14:textId="77777777">
      <w:pPr>
        <w:pStyle w:val="Heading1"/>
        <w:ind w:right="117"/>
        <w:rPr>
          <w:u w:val="none"/>
        </w:rPr>
      </w:pPr>
      <w:r>
        <w:t>Student</w:t>
      </w:r>
      <w:r>
        <w:rPr>
          <w:spacing w:val="-10"/>
        </w:rPr>
        <w:t xml:space="preserve"> </w:t>
      </w:r>
      <w:r>
        <w:t>Disciplinary</w:t>
      </w:r>
      <w:r>
        <w:rPr>
          <w:spacing w:val="-6"/>
        </w:rPr>
        <w:t xml:space="preserve"> </w:t>
      </w:r>
      <w:r>
        <w:rPr>
          <w:spacing w:val="-2"/>
        </w:rPr>
        <w:t>Processes</w:t>
      </w:r>
    </w:p>
    <w:p w:rsidR="00EC1B58" w:rsidRDefault="003726D1" w14:paraId="66FE9E85" w14:textId="77777777">
      <w:pPr>
        <w:pStyle w:val="Heading2"/>
        <w:spacing w:before="239"/>
      </w:pPr>
      <w:r>
        <w:rPr>
          <w:smallCaps/>
          <w:spacing w:val="-2"/>
        </w:rPr>
        <w:t>School-Related</w:t>
      </w:r>
      <w:r>
        <w:rPr>
          <w:smallCaps/>
          <w:spacing w:val="9"/>
        </w:rPr>
        <w:t xml:space="preserve"> </w:t>
      </w:r>
      <w:r>
        <w:rPr>
          <w:smallCaps/>
          <w:spacing w:val="-2"/>
        </w:rPr>
        <w:t>Activities</w:t>
      </w:r>
    </w:p>
    <w:p w:rsidR="00EC1B58" w:rsidP="2FF7F8ED" w:rsidRDefault="003726D1" w14:paraId="511449F4" w14:textId="1FA09E44">
      <w:pPr>
        <w:pStyle w:val="BodyText"/>
        <w:spacing w:before="120"/>
        <w:ind w:left="300" w:right="421"/>
        <w:jc w:val="both"/>
        <w:rPr>
          <w:color w:val="0070C0"/>
          <w:u w:val="single"/>
        </w:rPr>
      </w:pPr>
      <w:r w:rsidR="2FF7F8ED">
        <w:rPr/>
        <w:t xml:space="preserve">The authority of the </w:t>
      </w:r>
      <w:r w:rsidR="2FF7F8ED">
        <w:rPr/>
        <w:t>District</w:t>
      </w:r>
      <w:r w:rsidR="2FF7F8ED">
        <w:rPr/>
        <w:t xml:space="preserve"> in matters of student behavior is not limited to school buildings and grounds or to times when the pupil is on his/her way to or from </w:t>
      </w:r>
      <w:r w:rsidR="2FF7F8ED">
        <w:rPr/>
        <w:t>school, but</w:t>
      </w:r>
      <w:r w:rsidR="2FF7F8ED">
        <w:rPr/>
        <w:t xml:space="preserve"> extends to any activity which is school-related or school-sponsored. </w:t>
      </w:r>
      <w:r w:rsidRPr="2FF7F8ED" w:rsidR="2FF7F8ED">
        <w:rPr>
          <w:color w:val="0070C0"/>
          <w:u w:val="single"/>
        </w:rPr>
        <w:t>The principal’s decision concerning imposition of in-school discipline or parent conference shall be final</w:t>
      </w:r>
      <w:r w:rsidR="2FF7F8ED">
        <w:rPr/>
        <w:t xml:space="preserve">. </w:t>
      </w:r>
      <w:r w:rsidRPr="2FF7F8ED" w:rsidR="2FF7F8ED">
        <w:rPr>
          <w:color w:val="0070C0"/>
          <w:u w:val="single"/>
        </w:rPr>
        <w:t>In cases involving suspension or referral to an alternative school, or suspension or removal from an athletic team or extracurricular activity, a student or parent may appeal to the superintendent only if there has been a violation of Board or SBDM policy or due process by the school administrator</w:t>
      </w:r>
      <w:r w:rsidRPr="2FF7F8ED" w:rsidR="2FF7F8ED">
        <w:rPr>
          <w:color w:val="0070C0"/>
          <w:u w:val="single"/>
        </w:rPr>
        <w:t xml:space="preserve">.  </w:t>
      </w:r>
      <w:r w:rsidRPr="2FF7F8ED" w:rsidR="2FF7F8ED">
        <w:rPr>
          <w:color w:val="0070C0"/>
          <w:u w:val="single"/>
        </w:rPr>
        <w:t>Appeals to the Superintendent must be made in writing within three (3) days of the adverse action by the school and must include the basis for the alleged violation of due process or Board or SBDM policy.</w:t>
      </w:r>
    </w:p>
    <w:p w:rsidR="00EC1B58" w:rsidRDefault="003726D1" w14:paraId="1265F63A" w14:textId="77777777">
      <w:pPr>
        <w:pStyle w:val="Heading2"/>
      </w:pPr>
      <w:r>
        <w:rPr>
          <w:smallCaps/>
          <w:spacing w:val="-2"/>
        </w:rPr>
        <w:t>Trauma-informed</w:t>
      </w:r>
      <w:r>
        <w:rPr>
          <w:smallCaps/>
          <w:spacing w:val="10"/>
        </w:rPr>
        <w:t xml:space="preserve"> </w:t>
      </w:r>
      <w:r>
        <w:rPr>
          <w:smallCaps/>
          <w:spacing w:val="-2"/>
        </w:rPr>
        <w:t>Approach</w:t>
      </w:r>
    </w:p>
    <w:p w:rsidR="00EC1B58" w:rsidRDefault="003726D1" w14:paraId="6CA3C7B7" w14:textId="77777777">
      <w:pPr>
        <w:pStyle w:val="BodyText"/>
        <w:spacing w:before="120"/>
        <w:ind w:left="300" w:right="417"/>
        <w:jc w:val="both"/>
      </w:pPr>
      <w:r>
        <w:t>“Trauma-informed approach" means incorporating principles of trauma awareness and trauma- informed</w:t>
      </w:r>
      <w:r>
        <w:rPr>
          <w:spacing w:val="-2"/>
        </w:rPr>
        <w:t xml:space="preserve"> </w:t>
      </w:r>
      <w:r>
        <w:t>practices,</w:t>
      </w:r>
      <w:r>
        <w:rPr>
          <w:spacing w:val="-1"/>
        </w:rPr>
        <w:t xml:space="preserve"> </w:t>
      </w:r>
      <w:r>
        <w:t>as</w:t>
      </w:r>
      <w:r>
        <w:rPr>
          <w:spacing w:val="-1"/>
        </w:rPr>
        <w:t xml:space="preserve"> </w:t>
      </w:r>
      <w:r>
        <w:t>recommended</w:t>
      </w:r>
      <w:r>
        <w:rPr>
          <w:spacing w:val="-1"/>
        </w:rPr>
        <w:t xml:space="preserve"> </w:t>
      </w:r>
      <w:r>
        <w:t>by</w:t>
      </w:r>
      <w:r>
        <w:rPr>
          <w:spacing w:val="-1"/>
        </w:rPr>
        <w:t xml:space="preserve"> </w:t>
      </w:r>
      <w:r>
        <w:t>the</w:t>
      </w:r>
      <w:r>
        <w:rPr>
          <w:spacing w:val="-2"/>
        </w:rPr>
        <w:t xml:space="preserve"> </w:t>
      </w:r>
      <w:r>
        <w:t>federal</w:t>
      </w:r>
      <w:r>
        <w:rPr>
          <w:spacing w:val="-1"/>
        </w:rPr>
        <w:t xml:space="preserve"> </w:t>
      </w:r>
      <w:r>
        <w:t>Substance</w:t>
      </w:r>
      <w:r>
        <w:rPr>
          <w:spacing w:val="-2"/>
        </w:rPr>
        <w:t xml:space="preserve"> </w:t>
      </w:r>
      <w:r>
        <w:t>Abuse</w:t>
      </w:r>
      <w:r>
        <w:rPr>
          <w:spacing w:val="-3"/>
        </w:rPr>
        <w:t xml:space="preserve"> </w:t>
      </w:r>
      <w:r>
        <w:t>and Mental</w:t>
      </w:r>
      <w:r>
        <w:rPr>
          <w:spacing w:val="-1"/>
        </w:rPr>
        <w:t xml:space="preserve"> </w:t>
      </w:r>
      <w:r>
        <w:t>Health</w:t>
      </w:r>
      <w:r>
        <w:rPr>
          <w:spacing w:val="-1"/>
        </w:rPr>
        <w:t xml:space="preserve"> </w:t>
      </w:r>
      <w:r>
        <w:t xml:space="preserve">Services Administration, in a school in order to foster a safe, stable, and understanding learning environment for all students and staff and </w:t>
      </w:r>
      <w:r>
        <w:t>ensuring that all students are known well by at least one (1) adult in the school setting.</w:t>
      </w:r>
    </w:p>
    <w:p w:rsidR="00EC1B58" w:rsidRDefault="003726D1" w14:paraId="62319D9B" w14:textId="77777777">
      <w:pPr>
        <w:pStyle w:val="BodyText"/>
        <w:spacing w:before="121"/>
        <w:ind w:left="300" w:right="416"/>
        <w:jc w:val="both"/>
      </w:pPr>
      <w:r>
        <w:t>The Board shall develop a plan for implementing a trauma-informed approach in the District.</w:t>
      </w:r>
      <w:r>
        <w:rPr>
          <w:spacing w:val="40"/>
        </w:rPr>
        <w:t xml:space="preserve"> </w:t>
      </w:r>
      <w:r>
        <w:t>The plan shall be based on the Trauma-Informed Toolkit from KDE and include but not be limited to:</w:t>
      </w:r>
    </w:p>
    <w:p w:rsidR="00EC1B58" w:rsidRDefault="003726D1" w14:paraId="24783354" w14:textId="77777777">
      <w:pPr>
        <w:pStyle w:val="ListParagraph"/>
        <w:numPr>
          <w:ilvl w:val="0"/>
          <w:numId w:val="15"/>
        </w:numPr>
        <w:tabs>
          <w:tab w:val="left" w:pos="1079"/>
        </w:tabs>
        <w:ind w:left="1079" w:hanging="359"/>
        <w:rPr>
          <w:sz w:val="24"/>
        </w:rPr>
      </w:pPr>
      <w:r>
        <w:rPr>
          <w:sz w:val="24"/>
        </w:rPr>
        <w:t>strategies</w:t>
      </w:r>
      <w:r>
        <w:rPr>
          <w:spacing w:val="-1"/>
          <w:sz w:val="24"/>
        </w:rPr>
        <w:t xml:space="preserve"> </w:t>
      </w:r>
      <w:r>
        <w:rPr>
          <w:sz w:val="24"/>
        </w:rPr>
        <w:t>for</w:t>
      </w:r>
      <w:r>
        <w:rPr>
          <w:spacing w:val="-1"/>
          <w:sz w:val="24"/>
        </w:rPr>
        <w:t xml:space="preserve"> </w:t>
      </w:r>
      <w:r>
        <w:rPr>
          <w:sz w:val="24"/>
        </w:rPr>
        <w:t>enhancing</w:t>
      </w:r>
      <w:r>
        <w:rPr>
          <w:spacing w:val="-1"/>
          <w:sz w:val="24"/>
        </w:rPr>
        <w:t xml:space="preserve"> </w:t>
      </w:r>
      <w:r>
        <w:rPr>
          <w:sz w:val="24"/>
        </w:rPr>
        <w:t>trauma</w:t>
      </w:r>
      <w:r>
        <w:rPr>
          <w:spacing w:val="-1"/>
          <w:sz w:val="24"/>
        </w:rPr>
        <w:t xml:space="preserve"> </w:t>
      </w:r>
      <w:r>
        <w:rPr>
          <w:sz w:val="24"/>
        </w:rPr>
        <w:t>awareness</w:t>
      </w:r>
      <w:r>
        <w:rPr>
          <w:spacing w:val="-1"/>
          <w:sz w:val="24"/>
        </w:rPr>
        <w:t xml:space="preserve"> </w:t>
      </w:r>
      <w:r>
        <w:rPr>
          <w:sz w:val="24"/>
        </w:rPr>
        <w:t>throughout</w:t>
      </w:r>
      <w:r>
        <w:rPr>
          <w:spacing w:val="-1"/>
          <w:sz w:val="24"/>
        </w:rPr>
        <w:t xml:space="preserve"> </w:t>
      </w:r>
      <w:r>
        <w:rPr>
          <w:sz w:val="24"/>
        </w:rPr>
        <w:t>the</w:t>
      </w:r>
      <w:r>
        <w:rPr>
          <w:spacing w:val="-2"/>
          <w:sz w:val="24"/>
        </w:rPr>
        <w:t xml:space="preserve"> </w:t>
      </w:r>
      <w:r>
        <w:rPr>
          <w:sz w:val="24"/>
        </w:rPr>
        <w:t xml:space="preserve">school </w:t>
      </w:r>
      <w:r>
        <w:rPr>
          <w:spacing w:val="-2"/>
          <w:sz w:val="24"/>
        </w:rPr>
        <w:t>community;</w:t>
      </w:r>
    </w:p>
    <w:p w:rsidR="00EC1B58" w:rsidRDefault="003726D1" w14:paraId="3255E632" w14:textId="77777777">
      <w:pPr>
        <w:pStyle w:val="ListParagraph"/>
        <w:numPr>
          <w:ilvl w:val="0"/>
          <w:numId w:val="15"/>
        </w:numPr>
        <w:tabs>
          <w:tab w:val="left" w:pos="1080"/>
        </w:tabs>
        <w:ind w:right="416"/>
        <w:rPr>
          <w:sz w:val="24"/>
        </w:rPr>
      </w:pPr>
      <w:r>
        <w:rPr>
          <w:sz w:val="24"/>
        </w:rPr>
        <w:t>conducting</w:t>
      </w:r>
      <w:r>
        <w:rPr>
          <w:spacing w:val="-3"/>
          <w:sz w:val="24"/>
        </w:rPr>
        <w:t xml:space="preserve"> </w:t>
      </w:r>
      <w:r>
        <w:rPr>
          <w:sz w:val="24"/>
        </w:rPr>
        <w:t>an</w:t>
      </w:r>
      <w:r>
        <w:rPr>
          <w:spacing w:val="-1"/>
          <w:sz w:val="24"/>
        </w:rPr>
        <w:t xml:space="preserve"> </w:t>
      </w:r>
      <w:r>
        <w:rPr>
          <w:sz w:val="24"/>
        </w:rPr>
        <w:t>assessment</w:t>
      </w:r>
      <w:r>
        <w:rPr>
          <w:spacing w:val="-3"/>
          <w:sz w:val="24"/>
        </w:rPr>
        <w:t xml:space="preserve"> </w:t>
      </w:r>
      <w:r>
        <w:rPr>
          <w:sz w:val="24"/>
        </w:rPr>
        <w:t>of</w:t>
      </w:r>
      <w:r>
        <w:rPr>
          <w:spacing w:val="-3"/>
          <w:sz w:val="24"/>
        </w:rPr>
        <w:t xml:space="preserve"> </w:t>
      </w:r>
      <w:r>
        <w:rPr>
          <w:sz w:val="24"/>
        </w:rPr>
        <w:t>the</w:t>
      </w:r>
      <w:r>
        <w:rPr>
          <w:spacing w:val="-4"/>
          <w:sz w:val="24"/>
        </w:rPr>
        <w:t xml:space="preserve"> </w:t>
      </w:r>
      <w:r>
        <w:rPr>
          <w:sz w:val="24"/>
        </w:rPr>
        <w:t>school</w:t>
      </w:r>
      <w:r>
        <w:rPr>
          <w:spacing w:val="-1"/>
          <w:sz w:val="24"/>
        </w:rPr>
        <w:t xml:space="preserve"> </w:t>
      </w:r>
      <w:r>
        <w:rPr>
          <w:sz w:val="24"/>
        </w:rPr>
        <w:t>climate</w:t>
      </w:r>
      <w:r>
        <w:rPr>
          <w:spacing w:val="-4"/>
          <w:sz w:val="24"/>
        </w:rPr>
        <w:t xml:space="preserve"> </w:t>
      </w:r>
      <w:r>
        <w:rPr>
          <w:sz w:val="24"/>
        </w:rPr>
        <w:t>including</w:t>
      </w:r>
      <w:r>
        <w:rPr>
          <w:spacing w:val="-3"/>
          <w:sz w:val="24"/>
        </w:rPr>
        <w:t xml:space="preserve"> </w:t>
      </w:r>
      <w:r>
        <w:rPr>
          <w:sz w:val="24"/>
        </w:rPr>
        <w:t>but</w:t>
      </w:r>
      <w:r>
        <w:rPr>
          <w:spacing w:val="-3"/>
          <w:sz w:val="24"/>
        </w:rPr>
        <w:t xml:space="preserve"> </w:t>
      </w:r>
      <w:r>
        <w:rPr>
          <w:sz w:val="24"/>
        </w:rPr>
        <w:t>not</w:t>
      </w:r>
      <w:r>
        <w:rPr>
          <w:spacing w:val="-3"/>
          <w:sz w:val="24"/>
        </w:rPr>
        <w:t xml:space="preserve"> </w:t>
      </w:r>
      <w:r>
        <w:rPr>
          <w:sz w:val="24"/>
        </w:rPr>
        <w:t>limited</w:t>
      </w:r>
      <w:r>
        <w:rPr>
          <w:spacing w:val="-3"/>
          <w:sz w:val="24"/>
        </w:rPr>
        <w:t xml:space="preserve"> </w:t>
      </w:r>
      <w:r>
        <w:rPr>
          <w:sz w:val="24"/>
        </w:rPr>
        <w:t>to</w:t>
      </w:r>
      <w:r>
        <w:rPr>
          <w:spacing w:val="-3"/>
          <w:sz w:val="24"/>
        </w:rPr>
        <w:t xml:space="preserve"> </w:t>
      </w:r>
      <w:r>
        <w:rPr>
          <w:sz w:val="24"/>
        </w:rPr>
        <w:t>inclusiveness and respect for diversity;</w:t>
      </w:r>
    </w:p>
    <w:p w:rsidR="00EC1B58" w:rsidRDefault="003726D1" w14:paraId="246CED59" w14:textId="77777777">
      <w:pPr>
        <w:pStyle w:val="ListParagraph"/>
        <w:numPr>
          <w:ilvl w:val="0"/>
          <w:numId w:val="15"/>
        </w:numPr>
        <w:tabs>
          <w:tab w:val="left" w:pos="1079"/>
        </w:tabs>
        <w:ind w:left="1079" w:hanging="359"/>
        <w:rPr>
          <w:sz w:val="24"/>
        </w:rPr>
      </w:pPr>
      <w:r>
        <w:rPr>
          <w:sz w:val="24"/>
        </w:rPr>
        <w:t>developing</w:t>
      </w:r>
      <w:r>
        <w:rPr>
          <w:spacing w:val="-2"/>
          <w:sz w:val="24"/>
        </w:rPr>
        <w:t xml:space="preserve"> </w:t>
      </w:r>
      <w:r>
        <w:rPr>
          <w:sz w:val="24"/>
        </w:rPr>
        <w:t>trauma-informed</w:t>
      </w:r>
      <w:r>
        <w:rPr>
          <w:spacing w:val="-1"/>
          <w:sz w:val="24"/>
        </w:rPr>
        <w:t xml:space="preserve"> </w:t>
      </w:r>
      <w:r>
        <w:rPr>
          <w:sz w:val="24"/>
        </w:rPr>
        <w:t>discipline</w:t>
      </w:r>
      <w:r>
        <w:rPr>
          <w:spacing w:val="-1"/>
          <w:sz w:val="24"/>
        </w:rPr>
        <w:t xml:space="preserve"> </w:t>
      </w:r>
      <w:r>
        <w:rPr>
          <w:spacing w:val="-2"/>
          <w:sz w:val="24"/>
        </w:rPr>
        <w:t>policies;</w:t>
      </w:r>
    </w:p>
    <w:p w:rsidR="00EC1B58" w:rsidRDefault="003726D1" w14:paraId="01DA395E" w14:textId="77777777">
      <w:pPr>
        <w:pStyle w:val="ListParagraph"/>
        <w:numPr>
          <w:ilvl w:val="0"/>
          <w:numId w:val="15"/>
        </w:numPr>
        <w:tabs>
          <w:tab w:val="left" w:pos="1080"/>
        </w:tabs>
        <w:ind w:right="416"/>
        <w:jc w:val="both"/>
        <w:rPr>
          <w:sz w:val="24"/>
        </w:rPr>
      </w:pPr>
      <w:r>
        <w:rPr>
          <w:sz w:val="24"/>
        </w:rPr>
        <w:t>collaborating with the Department of Kentucky State Police, the local sheriff, and the local chief of police to create procedures for notification of trauma-exposed students;</w:t>
      </w:r>
      <w:r>
        <w:rPr>
          <w:spacing w:val="80"/>
          <w:sz w:val="24"/>
        </w:rPr>
        <w:t xml:space="preserve"> </w:t>
      </w:r>
      <w:r>
        <w:rPr>
          <w:spacing w:val="-4"/>
          <w:sz w:val="24"/>
        </w:rPr>
        <w:t>and</w:t>
      </w:r>
    </w:p>
    <w:p w:rsidR="00EC1B58" w:rsidRDefault="003726D1" w14:paraId="2BD769F2" w14:textId="77777777">
      <w:pPr>
        <w:pStyle w:val="ListParagraph"/>
        <w:numPr>
          <w:ilvl w:val="0"/>
          <w:numId w:val="15"/>
        </w:numPr>
        <w:tabs>
          <w:tab w:val="left" w:pos="1080"/>
        </w:tabs>
        <w:ind w:right="423"/>
        <w:jc w:val="both"/>
        <w:rPr>
          <w:sz w:val="24"/>
        </w:rPr>
      </w:pPr>
      <w:r>
        <w:rPr>
          <w:sz w:val="24"/>
        </w:rPr>
        <w:t xml:space="preserve">providing services and programs designed to reduce the negative impact of trauma, support critical learning, and foster a positive and safe school environment for every </w:t>
      </w:r>
      <w:r>
        <w:rPr>
          <w:spacing w:val="-2"/>
          <w:sz w:val="24"/>
        </w:rPr>
        <w:t>student.</w:t>
      </w:r>
      <w:r>
        <w:rPr>
          <w:spacing w:val="-2"/>
          <w:sz w:val="24"/>
          <w:vertAlign w:val="superscript"/>
        </w:rPr>
        <w:t>2</w:t>
      </w:r>
    </w:p>
    <w:p w:rsidR="00EC1B58" w:rsidRDefault="003726D1" w14:paraId="0208357F" w14:textId="77777777">
      <w:pPr>
        <w:pStyle w:val="Heading2"/>
      </w:pPr>
      <w:r>
        <w:rPr>
          <w:smallCaps/>
        </w:rPr>
        <w:t>Treatment</w:t>
      </w:r>
      <w:r>
        <w:rPr>
          <w:smallCaps/>
          <w:spacing w:val="-8"/>
        </w:rPr>
        <w:t xml:space="preserve"> </w:t>
      </w:r>
      <w:r>
        <w:rPr>
          <w:smallCaps/>
        </w:rPr>
        <w:t>of</w:t>
      </w:r>
      <w:r>
        <w:rPr>
          <w:smallCaps/>
          <w:spacing w:val="-7"/>
        </w:rPr>
        <w:t xml:space="preserve"> </w:t>
      </w:r>
      <w:r>
        <w:rPr>
          <w:smallCaps/>
          <w:spacing w:val="-2"/>
        </w:rPr>
        <w:t>Pupils</w:t>
      </w:r>
    </w:p>
    <w:p w:rsidR="00EC1B58" w:rsidRDefault="003726D1" w14:paraId="0FF905AF" w14:textId="77777777">
      <w:pPr>
        <w:pStyle w:val="BodyText"/>
        <w:spacing w:before="120"/>
        <w:ind w:left="300" w:right="416"/>
        <w:jc w:val="both"/>
      </w:pPr>
      <w:r>
        <w:t xml:space="preserve">Student disciplinary measures should not be administered in a manner that is humiliating, degrading, or unduly severe or </w:t>
      </w:r>
      <w:r>
        <w:t>in a manner that would cause the pupil to lose status before</w:t>
      </w:r>
      <w:r>
        <w:rPr>
          <w:spacing w:val="40"/>
        </w:rPr>
        <w:t xml:space="preserve"> </w:t>
      </w:r>
      <w:r>
        <w:t>his/her peer group.</w:t>
      </w:r>
      <w:r>
        <w:rPr>
          <w:spacing w:val="-2"/>
        </w:rPr>
        <w:t xml:space="preserve"> </w:t>
      </w:r>
      <w:r>
        <w:t>Teachers should guard against making remarks to other pupils concerning a student's shortcomings.</w:t>
      </w:r>
    </w:p>
    <w:p w:rsidR="00EC1B58" w:rsidRDefault="003726D1" w14:paraId="5F5BB50F" w14:textId="77777777">
      <w:pPr>
        <w:pStyle w:val="BodyText"/>
        <w:spacing w:before="120"/>
        <w:ind w:left="300" w:right="420"/>
        <w:jc w:val="both"/>
      </w:pPr>
      <w:r>
        <w:t>Unless an administrator or the Board acts under authority of KRS 158.150, no school, school administrator,</w:t>
      </w:r>
      <w:r>
        <w:rPr>
          <w:spacing w:val="-3"/>
        </w:rPr>
        <w:t xml:space="preserve"> </w:t>
      </w:r>
      <w:r>
        <w:t>teacher,</w:t>
      </w:r>
      <w:r>
        <w:rPr>
          <w:spacing w:val="-3"/>
        </w:rPr>
        <w:t xml:space="preserve"> </w:t>
      </w:r>
      <w:r>
        <w:t>or</w:t>
      </w:r>
      <w:r>
        <w:rPr>
          <w:spacing w:val="-3"/>
        </w:rPr>
        <w:t xml:space="preserve"> </w:t>
      </w:r>
      <w:r>
        <w:t>other</w:t>
      </w:r>
      <w:r>
        <w:rPr>
          <w:spacing w:val="-5"/>
        </w:rPr>
        <w:t xml:space="preserve"> </w:t>
      </w:r>
      <w:r>
        <w:t>school</w:t>
      </w:r>
      <w:r>
        <w:rPr>
          <w:spacing w:val="-3"/>
        </w:rPr>
        <w:t xml:space="preserve"> </w:t>
      </w:r>
      <w:r>
        <w:t>employee</w:t>
      </w:r>
      <w:r>
        <w:rPr>
          <w:spacing w:val="-4"/>
        </w:rPr>
        <w:t xml:space="preserve"> </w:t>
      </w:r>
      <w:r>
        <w:t>shall</w:t>
      </w:r>
      <w:r>
        <w:rPr>
          <w:spacing w:val="-3"/>
        </w:rPr>
        <w:t xml:space="preserve"> </w:t>
      </w:r>
      <w:r>
        <w:t>expel</w:t>
      </w:r>
      <w:r>
        <w:rPr>
          <w:spacing w:val="-3"/>
        </w:rPr>
        <w:t xml:space="preserve"> </w:t>
      </w:r>
      <w:r>
        <w:t>or</w:t>
      </w:r>
      <w:r>
        <w:rPr>
          <w:spacing w:val="-3"/>
        </w:rPr>
        <w:t xml:space="preserve"> </w:t>
      </w:r>
      <w:r>
        <w:t>punish</w:t>
      </w:r>
      <w:r>
        <w:rPr>
          <w:spacing w:val="-3"/>
        </w:rPr>
        <w:t xml:space="preserve"> </w:t>
      </w:r>
      <w:r>
        <w:t>a</w:t>
      </w:r>
      <w:r>
        <w:rPr>
          <w:spacing w:val="-3"/>
        </w:rPr>
        <w:t xml:space="preserve"> </w:t>
      </w:r>
      <w:r>
        <w:t>student</w:t>
      </w:r>
      <w:r>
        <w:rPr>
          <w:spacing w:val="-3"/>
        </w:rPr>
        <w:t xml:space="preserve"> </w:t>
      </w:r>
      <w:r>
        <w:t>based</w:t>
      </w:r>
      <w:r>
        <w:rPr>
          <w:spacing w:val="-3"/>
        </w:rPr>
        <w:t xml:space="preserve"> </w:t>
      </w:r>
      <w:r>
        <w:t>on</w:t>
      </w:r>
      <w:r>
        <w:rPr>
          <w:spacing w:val="-3"/>
        </w:rPr>
        <w:t xml:space="preserve"> </w:t>
      </w:r>
      <w:r>
        <w:t>juvenile court information received by the employee from any source. Administrators may act to protect staff and students when the student’s conduct, as reflected by the information, indicates a substantial</w:t>
      </w:r>
      <w:r>
        <w:rPr>
          <w:spacing w:val="-1"/>
        </w:rPr>
        <w:t xml:space="preserve"> </w:t>
      </w:r>
      <w:r>
        <w:t>likelihood</w:t>
      </w:r>
      <w:r>
        <w:rPr>
          <w:spacing w:val="-1"/>
        </w:rPr>
        <w:t xml:space="preserve"> </w:t>
      </w:r>
      <w:r>
        <w:t>of</w:t>
      </w:r>
      <w:r>
        <w:rPr>
          <w:spacing w:val="-2"/>
        </w:rPr>
        <w:t xml:space="preserve"> </w:t>
      </w:r>
      <w:r>
        <w:t>an</w:t>
      </w:r>
      <w:r>
        <w:rPr>
          <w:spacing w:val="-1"/>
        </w:rPr>
        <w:t xml:space="preserve"> </w:t>
      </w:r>
      <w:r>
        <w:t>immediate</w:t>
      </w:r>
      <w:r>
        <w:rPr>
          <w:spacing w:val="-2"/>
        </w:rPr>
        <w:t xml:space="preserve"> </w:t>
      </w:r>
      <w:r>
        <w:t>and continuing</w:t>
      </w:r>
      <w:r>
        <w:rPr>
          <w:spacing w:val="-1"/>
        </w:rPr>
        <w:t xml:space="preserve"> </w:t>
      </w:r>
      <w:r>
        <w:t>threat</w:t>
      </w:r>
      <w:r>
        <w:rPr>
          <w:spacing w:val="-1"/>
        </w:rPr>
        <w:t xml:space="preserve"> </w:t>
      </w:r>
      <w:r>
        <w:t>of</w:t>
      </w:r>
      <w:r>
        <w:rPr>
          <w:spacing w:val="-2"/>
        </w:rPr>
        <w:t xml:space="preserve"> </w:t>
      </w:r>
      <w:r>
        <w:t>harm</w:t>
      </w:r>
      <w:r>
        <w:rPr>
          <w:spacing w:val="-2"/>
        </w:rPr>
        <w:t xml:space="preserve"> </w:t>
      </w:r>
      <w:r>
        <w:t>to</w:t>
      </w:r>
      <w:r>
        <w:rPr>
          <w:spacing w:val="-1"/>
        </w:rPr>
        <w:t xml:space="preserve"> </w:t>
      </w:r>
      <w:r>
        <w:t>students</w:t>
      </w:r>
      <w:r>
        <w:rPr>
          <w:spacing w:val="-1"/>
        </w:rPr>
        <w:t xml:space="preserve"> </w:t>
      </w:r>
      <w:r>
        <w:t>or</w:t>
      </w:r>
      <w:r>
        <w:rPr>
          <w:spacing w:val="-2"/>
        </w:rPr>
        <w:t xml:space="preserve"> </w:t>
      </w:r>
      <w:r>
        <w:t>staff. In cases where such actions are necessary, the following provisions shall apply:</w:t>
      </w:r>
    </w:p>
    <w:p w:rsidR="00EC1B58" w:rsidRDefault="003726D1" w14:paraId="5C3DF0EA" w14:textId="77777777">
      <w:pPr>
        <w:pStyle w:val="ListParagraph"/>
        <w:numPr>
          <w:ilvl w:val="1"/>
          <w:numId w:val="15"/>
        </w:numPr>
        <w:tabs>
          <w:tab w:val="left" w:pos="1236"/>
        </w:tabs>
        <w:spacing w:before="121"/>
        <w:ind w:right="424"/>
        <w:rPr>
          <w:sz w:val="24"/>
        </w:rPr>
      </w:pPr>
      <w:r>
        <w:rPr>
          <w:sz w:val="24"/>
        </w:rPr>
        <w:t>Restrictions</w:t>
      </w:r>
      <w:r>
        <w:rPr>
          <w:spacing w:val="40"/>
          <w:sz w:val="24"/>
        </w:rPr>
        <w:t xml:space="preserve"> </w:t>
      </w:r>
      <w:r>
        <w:rPr>
          <w:sz w:val="24"/>
        </w:rPr>
        <w:t>imposed</w:t>
      </w:r>
      <w:r>
        <w:rPr>
          <w:spacing w:val="40"/>
          <w:sz w:val="24"/>
        </w:rPr>
        <w:t xml:space="preserve"> </w:t>
      </w:r>
      <w:r>
        <w:rPr>
          <w:sz w:val="24"/>
        </w:rPr>
        <w:t>on</w:t>
      </w:r>
      <w:r>
        <w:rPr>
          <w:spacing w:val="40"/>
          <w:sz w:val="24"/>
        </w:rPr>
        <w:t xml:space="preserve"> </w:t>
      </w:r>
      <w:r>
        <w:rPr>
          <w:sz w:val="24"/>
        </w:rPr>
        <w:t>the</w:t>
      </w:r>
      <w:r>
        <w:rPr>
          <w:spacing w:val="40"/>
          <w:sz w:val="24"/>
        </w:rPr>
        <w:t xml:space="preserve"> </w:t>
      </w:r>
      <w:r>
        <w:rPr>
          <w:sz w:val="24"/>
        </w:rPr>
        <w:t>student</w:t>
      </w:r>
      <w:r>
        <w:rPr>
          <w:spacing w:val="40"/>
          <w:sz w:val="24"/>
        </w:rPr>
        <w:t xml:space="preserve"> </w:t>
      </w:r>
      <w:r>
        <w:rPr>
          <w:sz w:val="24"/>
        </w:rPr>
        <w:t>shall</w:t>
      </w:r>
      <w:r>
        <w:rPr>
          <w:spacing w:val="40"/>
          <w:sz w:val="24"/>
        </w:rPr>
        <w:t xml:space="preserve"> </w:t>
      </w:r>
      <w:r>
        <w:rPr>
          <w:sz w:val="24"/>
        </w:rPr>
        <w:t>represent</w:t>
      </w:r>
      <w:r>
        <w:rPr>
          <w:spacing w:val="40"/>
          <w:sz w:val="24"/>
        </w:rPr>
        <w:t xml:space="preserve"> </w:t>
      </w:r>
      <w:r>
        <w:rPr>
          <w:sz w:val="24"/>
        </w:rPr>
        <w:t>the</w:t>
      </w:r>
      <w:r>
        <w:rPr>
          <w:spacing w:val="40"/>
          <w:sz w:val="24"/>
        </w:rPr>
        <w:t xml:space="preserve"> </w:t>
      </w:r>
      <w:r>
        <w:rPr>
          <w:sz w:val="24"/>
        </w:rPr>
        <w:t>least</w:t>
      </w:r>
      <w:r>
        <w:rPr>
          <w:spacing w:val="40"/>
          <w:sz w:val="24"/>
        </w:rPr>
        <w:t xml:space="preserve"> </w:t>
      </w:r>
      <w:r>
        <w:rPr>
          <w:sz w:val="24"/>
        </w:rPr>
        <w:t>restrictive</w:t>
      </w:r>
      <w:r>
        <w:rPr>
          <w:spacing w:val="40"/>
          <w:sz w:val="24"/>
        </w:rPr>
        <w:t xml:space="preserve"> </w:t>
      </w:r>
      <w:r>
        <w:rPr>
          <w:sz w:val="24"/>
        </w:rPr>
        <w:t>alternative available and appropriate to remedy the threat.</w:t>
      </w:r>
    </w:p>
    <w:p w:rsidR="00EC1B58" w:rsidRDefault="003726D1" w14:paraId="4F50337F" w14:textId="77777777">
      <w:pPr>
        <w:pStyle w:val="ListParagraph"/>
        <w:numPr>
          <w:ilvl w:val="1"/>
          <w:numId w:val="15"/>
        </w:numPr>
        <w:tabs>
          <w:tab w:val="left" w:pos="1236"/>
        </w:tabs>
        <w:spacing w:before="60"/>
        <w:ind w:right="420"/>
        <w:rPr>
          <w:sz w:val="24"/>
        </w:rPr>
      </w:pPr>
      <w:r>
        <w:rPr>
          <w:sz w:val="24"/>
        </w:rPr>
        <w:t xml:space="preserve">Supporting material shall be documented in and kept with the student’s juvenile court </w:t>
      </w:r>
      <w:r>
        <w:rPr>
          <w:spacing w:val="-2"/>
          <w:sz w:val="24"/>
        </w:rPr>
        <w:t>record.</w:t>
      </w:r>
    </w:p>
    <w:p w:rsidR="00EC1B58" w:rsidRDefault="003726D1" w14:paraId="52D47DF4" w14:textId="77777777">
      <w:pPr>
        <w:pStyle w:val="ListParagraph"/>
        <w:numPr>
          <w:ilvl w:val="1"/>
          <w:numId w:val="15"/>
        </w:numPr>
        <w:tabs>
          <w:tab w:val="left" w:pos="1236"/>
        </w:tabs>
        <w:spacing w:before="60"/>
        <w:ind w:right="424"/>
        <w:rPr>
          <w:sz w:val="24"/>
        </w:rPr>
      </w:pPr>
      <w:r>
        <w:rPr>
          <w:sz w:val="24"/>
        </w:rPr>
        <w:t>The student and/or parent/guardian may appeal actions taken to the Superintendent or to the Circuit Court with appropriate jurisdiction.</w:t>
      </w:r>
      <w:r>
        <w:rPr>
          <w:sz w:val="24"/>
          <w:vertAlign w:val="superscript"/>
        </w:rPr>
        <w:t>1</w:t>
      </w:r>
    </w:p>
    <w:p w:rsidR="00EC1B58" w:rsidRDefault="00EC1B58" w14:paraId="3CF0EC48" w14:textId="77777777">
      <w:pPr>
        <w:rPr>
          <w:sz w:val="24"/>
        </w:rPr>
        <w:sectPr w:rsidR="00EC1B58" w:rsidSect="00A14CF6">
          <w:headerReference w:type="default" r:id="rId358"/>
          <w:footerReference w:type="default" r:id="rId359"/>
          <w:pgSz w:w="12240" w:h="15840" w:orient="portrait"/>
          <w:pgMar w:top="1280" w:right="660" w:bottom="680" w:left="1500" w:header="1017" w:footer="497" w:gutter="0"/>
          <w:cols w:space="720"/>
        </w:sectPr>
      </w:pPr>
    </w:p>
    <w:p w:rsidR="00EC1B58" w:rsidRDefault="00EC1B58" w14:paraId="01A55C8D" w14:textId="77777777">
      <w:pPr>
        <w:pStyle w:val="BodyText"/>
        <w:rPr>
          <w:sz w:val="19"/>
        </w:rPr>
      </w:pPr>
    </w:p>
    <w:p w:rsidR="00EC1B58" w:rsidRDefault="00EC1B58" w14:paraId="3FDC5142" w14:textId="77777777">
      <w:pPr>
        <w:pStyle w:val="BodyText"/>
        <w:rPr>
          <w:sz w:val="19"/>
        </w:rPr>
      </w:pPr>
    </w:p>
    <w:p w:rsidR="00EC1B58" w:rsidRDefault="00EC1B58" w14:paraId="02262820" w14:textId="77777777">
      <w:pPr>
        <w:pStyle w:val="BodyText"/>
        <w:spacing w:before="182"/>
        <w:rPr>
          <w:sz w:val="19"/>
        </w:rPr>
      </w:pPr>
    </w:p>
    <w:p w:rsidR="00EC1B58" w:rsidRDefault="003726D1" w14:paraId="0CDDF5B9" w14:textId="77777777">
      <w:pPr>
        <w:pStyle w:val="Heading2"/>
        <w:spacing w:before="0"/>
      </w:pPr>
      <w:r>
        <w:rPr>
          <w:smallCaps/>
        </w:rPr>
        <w:t>Serious</w:t>
      </w:r>
      <w:r>
        <w:rPr>
          <w:smallCaps/>
          <w:spacing w:val="-9"/>
        </w:rPr>
        <w:t xml:space="preserve"> </w:t>
      </w:r>
      <w:r>
        <w:rPr>
          <w:smallCaps/>
          <w:spacing w:val="-2"/>
        </w:rPr>
        <w:t>Problems</w:t>
      </w:r>
    </w:p>
    <w:p w:rsidR="00EC1B58" w:rsidRDefault="003726D1" w14:paraId="3A286020" w14:textId="77777777">
      <w:pPr>
        <w:spacing w:before="75"/>
        <w:rPr>
          <w:b/>
          <w:sz w:val="28"/>
        </w:rPr>
      </w:pPr>
      <w:r>
        <w:br w:type="column"/>
      </w:r>
    </w:p>
    <w:p w:rsidR="00EC1B58" w:rsidRDefault="003726D1" w14:paraId="39FC72A6" w14:textId="77777777">
      <w:pPr>
        <w:pStyle w:val="Heading1"/>
        <w:spacing w:before="0"/>
        <w:ind w:left="300"/>
        <w:jc w:val="left"/>
        <w:rPr>
          <w:u w:val="none"/>
        </w:rPr>
      </w:pPr>
      <w:r>
        <w:t>Student</w:t>
      </w:r>
      <w:r>
        <w:rPr>
          <w:spacing w:val="-10"/>
        </w:rPr>
        <w:t xml:space="preserve"> </w:t>
      </w:r>
      <w:r>
        <w:t>Disciplinary</w:t>
      </w:r>
      <w:r>
        <w:rPr>
          <w:spacing w:val="-6"/>
        </w:rPr>
        <w:t xml:space="preserve"> </w:t>
      </w:r>
      <w:r>
        <w:rPr>
          <w:spacing w:val="-2"/>
        </w:rPr>
        <w:t>Processes</w:t>
      </w:r>
    </w:p>
    <w:p w:rsidR="00EC1B58" w:rsidRDefault="003726D1" w14:paraId="24C71C5A" w14:textId="77777777">
      <w:pPr>
        <w:pStyle w:val="BodyText"/>
        <w:ind w:left="300"/>
      </w:pPr>
      <w:r>
        <w:br w:type="column"/>
      </w:r>
      <w:r>
        <w:rPr>
          <w:smallCaps/>
          <w:spacing w:val="-2"/>
        </w:rPr>
        <w:t>(Continued)</w:t>
      </w:r>
    </w:p>
    <w:p w:rsidR="00EC1B58" w:rsidRDefault="00EC1B58" w14:paraId="05977E91" w14:textId="77777777">
      <w:pPr>
        <w:sectPr w:rsidR="00EC1B58" w:rsidSect="00A14CF6">
          <w:headerReference w:type="default" r:id="rId360"/>
          <w:footerReference w:type="default" r:id="rId361"/>
          <w:pgSz w:w="12240" w:h="15840" w:orient="portrait"/>
          <w:pgMar w:top="1280" w:right="660" w:bottom="680" w:left="1500" w:header="1017" w:footer="497" w:gutter="0"/>
          <w:cols w:equalWidth="0" w:space="720" w:num="3">
            <w:col w:w="2346" w:space="498"/>
            <w:col w:w="4011" w:space="1061"/>
            <w:col w:w="2164"/>
          </w:cols>
        </w:sectPr>
      </w:pPr>
    </w:p>
    <w:p w:rsidR="00EC1B58" w:rsidRDefault="003726D1" w14:paraId="1FDF3A4C" w14:textId="77777777">
      <w:pPr>
        <w:pStyle w:val="BodyText"/>
        <w:spacing w:before="120"/>
        <w:ind w:left="300" w:right="417"/>
        <w:jc w:val="both"/>
      </w:pPr>
      <w:r>
        <w:t>Serious disciplinary problems shall be promptly reported to the Principal and to the parent(s) of the student.</w:t>
      </w:r>
    </w:p>
    <w:p w:rsidR="00EC1B58" w:rsidRDefault="003726D1" w14:paraId="51CC433C" w14:textId="77777777">
      <w:pPr>
        <w:pStyle w:val="Heading2"/>
      </w:pPr>
      <w:r>
        <w:rPr>
          <w:smallCaps/>
        </w:rPr>
        <w:t>Council</w:t>
      </w:r>
      <w:r>
        <w:rPr>
          <w:smallCaps/>
          <w:spacing w:val="-10"/>
        </w:rPr>
        <w:t xml:space="preserve"> </w:t>
      </w:r>
      <w:r>
        <w:rPr>
          <w:smallCaps/>
          <w:spacing w:val="-2"/>
        </w:rPr>
        <w:t>Responsibility</w:t>
      </w:r>
    </w:p>
    <w:p w:rsidR="00EC1B58" w:rsidRDefault="003726D1" w14:paraId="243C3588" w14:textId="77777777">
      <w:pPr>
        <w:pStyle w:val="BodyText"/>
        <w:spacing w:before="120"/>
        <w:ind w:left="300" w:right="421"/>
        <w:jc w:val="both"/>
      </w:pPr>
      <w:r>
        <w:t>Each</w:t>
      </w:r>
      <w:r>
        <w:rPr>
          <w:spacing w:val="-4"/>
        </w:rPr>
        <w:t xml:space="preserve"> </w:t>
      </w:r>
      <w:r>
        <w:t>school</w:t>
      </w:r>
      <w:r>
        <w:rPr>
          <w:spacing w:val="-4"/>
        </w:rPr>
        <w:t xml:space="preserve"> </w:t>
      </w:r>
      <w:r>
        <w:t>council</w:t>
      </w:r>
      <w:r>
        <w:rPr>
          <w:spacing w:val="-4"/>
        </w:rPr>
        <w:t xml:space="preserve"> </w:t>
      </w:r>
      <w:r>
        <w:t>shall</w:t>
      </w:r>
      <w:r>
        <w:rPr>
          <w:spacing w:val="-4"/>
        </w:rPr>
        <w:t xml:space="preserve"> </w:t>
      </w:r>
      <w:r>
        <w:t>select</w:t>
      </w:r>
      <w:r>
        <w:rPr>
          <w:spacing w:val="-2"/>
        </w:rPr>
        <w:t xml:space="preserve"> </w:t>
      </w:r>
      <w:r>
        <w:t>and</w:t>
      </w:r>
      <w:r>
        <w:rPr>
          <w:spacing w:val="-4"/>
        </w:rPr>
        <w:t xml:space="preserve"> </w:t>
      </w:r>
      <w:r>
        <w:t>implement</w:t>
      </w:r>
      <w:r>
        <w:rPr>
          <w:spacing w:val="-4"/>
        </w:rPr>
        <w:t xml:space="preserve"> </w:t>
      </w:r>
      <w:r>
        <w:t>discipline</w:t>
      </w:r>
      <w:r>
        <w:rPr>
          <w:spacing w:val="-4"/>
        </w:rPr>
        <w:t xml:space="preserve"> </w:t>
      </w:r>
      <w:r>
        <w:t>and</w:t>
      </w:r>
      <w:r>
        <w:rPr>
          <w:spacing w:val="-2"/>
        </w:rPr>
        <w:t xml:space="preserve"> </w:t>
      </w:r>
      <w:r>
        <w:t>classroom</w:t>
      </w:r>
      <w:r>
        <w:rPr>
          <w:spacing w:val="-4"/>
        </w:rPr>
        <w:t xml:space="preserve"> </w:t>
      </w:r>
      <w:r>
        <w:t>management</w:t>
      </w:r>
      <w:r>
        <w:rPr>
          <w:spacing w:val="-4"/>
        </w:rPr>
        <w:t xml:space="preserve"> </w:t>
      </w:r>
      <w:r>
        <w:t>techniques for the school. The council's discipline policies shall provide for involvement of parents in disciplinary situations involving their children.</w:t>
      </w:r>
    </w:p>
    <w:p w:rsidR="00EC1B58" w:rsidRDefault="003726D1" w14:paraId="34DE68FD" w14:textId="77777777">
      <w:pPr>
        <w:pStyle w:val="BodyText"/>
        <w:spacing w:before="120"/>
        <w:ind w:left="300" w:right="420"/>
        <w:jc w:val="both"/>
      </w:pPr>
      <w:r>
        <w:t>In non-SBDM schools, the Principal shall make these decisions in compliance with Board</w:t>
      </w:r>
      <w:r>
        <w:rPr>
          <w:spacing w:val="80"/>
        </w:rPr>
        <w:t xml:space="preserve"> </w:t>
      </w:r>
      <w:r>
        <w:rPr>
          <w:spacing w:val="-2"/>
        </w:rPr>
        <w:t>policy.</w:t>
      </w:r>
    </w:p>
    <w:p w:rsidR="00EC1B58" w:rsidRDefault="003726D1" w14:paraId="536E8FCB" w14:textId="77777777">
      <w:pPr>
        <w:pStyle w:val="Heading2"/>
        <w:spacing w:before="121"/>
      </w:pPr>
      <w:r>
        <w:rPr>
          <w:smallCaps/>
          <w:spacing w:val="-2"/>
        </w:rPr>
        <w:t>Reporting</w:t>
      </w:r>
    </w:p>
    <w:p w:rsidR="00EC1B58" w:rsidRDefault="003726D1" w14:paraId="538F4F70" w14:textId="77777777">
      <w:pPr>
        <w:pStyle w:val="BodyText"/>
        <w:spacing w:before="120"/>
        <w:ind w:left="300" w:right="417"/>
        <w:jc w:val="both"/>
      </w:pPr>
      <w:r>
        <w:t>Each school shall annually provide to the Department of Education, using the student</w:t>
      </w:r>
      <w:r>
        <w:rPr>
          <w:spacing w:val="40"/>
        </w:rPr>
        <w:t xml:space="preserve"> </w:t>
      </w:r>
      <w:r>
        <w:t>information system, an assessment of school incidents relating to disruptive behaviors resulting in a criminal or juvenile status offense or public complaint, including whether:</w:t>
      </w:r>
    </w:p>
    <w:p w:rsidR="00EC1B58" w:rsidRDefault="003726D1" w14:paraId="3BE75CB8" w14:textId="77777777">
      <w:pPr>
        <w:pStyle w:val="ListParagraph"/>
        <w:numPr>
          <w:ilvl w:val="0"/>
          <w:numId w:val="14"/>
        </w:numPr>
        <w:tabs>
          <w:tab w:val="left" w:pos="1236"/>
        </w:tabs>
        <w:jc w:val="both"/>
        <w:rPr>
          <w:sz w:val="24"/>
        </w:rPr>
      </w:pPr>
      <w:r>
        <w:rPr>
          <w:sz w:val="24"/>
        </w:rPr>
        <w:t>The</w:t>
      </w:r>
      <w:r>
        <w:rPr>
          <w:spacing w:val="-2"/>
          <w:sz w:val="24"/>
        </w:rPr>
        <w:t xml:space="preserve"> </w:t>
      </w:r>
      <w:r>
        <w:rPr>
          <w:sz w:val="24"/>
        </w:rPr>
        <w:t>incident involved a</w:t>
      </w:r>
      <w:r>
        <w:rPr>
          <w:spacing w:val="-2"/>
          <w:sz w:val="24"/>
        </w:rPr>
        <w:t xml:space="preserve"> </w:t>
      </w:r>
      <w:r>
        <w:rPr>
          <w:sz w:val="24"/>
        </w:rPr>
        <w:t>public offense</w:t>
      </w:r>
      <w:r>
        <w:rPr>
          <w:spacing w:val="-1"/>
          <w:sz w:val="24"/>
        </w:rPr>
        <w:t xml:space="preserve"> </w:t>
      </w:r>
      <w:r>
        <w:rPr>
          <w:sz w:val="24"/>
        </w:rPr>
        <w:t xml:space="preserve">or noncriminal </w:t>
      </w:r>
      <w:r>
        <w:rPr>
          <w:spacing w:val="-2"/>
          <w:sz w:val="24"/>
        </w:rPr>
        <w:t>misconduct;</w:t>
      </w:r>
    </w:p>
    <w:p w:rsidR="00EC1B58" w:rsidRDefault="003726D1" w14:paraId="35DCE14D" w14:textId="77777777">
      <w:pPr>
        <w:pStyle w:val="ListParagraph"/>
        <w:numPr>
          <w:ilvl w:val="0"/>
          <w:numId w:val="14"/>
        </w:numPr>
        <w:tabs>
          <w:tab w:val="left" w:pos="1236"/>
        </w:tabs>
        <w:ind w:right="420"/>
        <w:jc w:val="both"/>
        <w:rPr>
          <w:sz w:val="24"/>
        </w:rPr>
      </w:pPr>
      <w:r>
        <w:rPr>
          <w:sz w:val="24"/>
        </w:rPr>
        <w:t xml:space="preserve">The incident was reported to law enforcement or the court-designated worker and the charge or type of noncriminal misconduct that was the basis of the referral or report; </w:t>
      </w:r>
      <w:r>
        <w:rPr>
          <w:spacing w:val="-4"/>
          <w:sz w:val="24"/>
        </w:rPr>
        <w:t>and</w:t>
      </w:r>
    </w:p>
    <w:p w:rsidR="00EC1B58" w:rsidRDefault="003726D1" w14:paraId="75BC145F" w14:textId="77777777">
      <w:pPr>
        <w:pStyle w:val="ListParagraph"/>
        <w:numPr>
          <w:ilvl w:val="0"/>
          <w:numId w:val="14"/>
        </w:numPr>
        <w:tabs>
          <w:tab w:val="left" w:pos="1236"/>
        </w:tabs>
        <w:jc w:val="both"/>
        <w:rPr>
          <w:sz w:val="24"/>
        </w:rPr>
      </w:pPr>
      <w:r>
        <w:rPr>
          <w:sz w:val="24"/>
        </w:rPr>
        <w:t>The</w:t>
      </w:r>
      <w:r>
        <w:rPr>
          <w:spacing w:val="-3"/>
          <w:sz w:val="24"/>
        </w:rPr>
        <w:t xml:space="preserve"> </w:t>
      </w:r>
      <w:r>
        <w:rPr>
          <w:sz w:val="24"/>
        </w:rPr>
        <w:t>report was</w:t>
      </w:r>
      <w:r>
        <w:rPr>
          <w:spacing w:val="-1"/>
          <w:sz w:val="24"/>
        </w:rPr>
        <w:t xml:space="preserve"> </w:t>
      </w:r>
      <w:r>
        <w:rPr>
          <w:sz w:val="24"/>
        </w:rPr>
        <w:t>initiated</w:t>
      </w:r>
      <w:r>
        <w:rPr>
          <w:spacing w:val="1"/>
          <w:sz w:val="24"/>
        </w:rPr>
        <w:t xml:space="preserve"> </w:t>
      </w:r>
      <w:r>
        <w:rPr>
          <w:sz w:val="24"/>
        </w:rPr>
        <w:t>by</w:t>
      </w:r>
      <w:r>
        <w:rPr>
          <w:spacing w:val="-1"/>
          <w:sz w:val="24"/>
        </w:rPr>
        <w:t xml:space="preserve"> </w:t>
      </w:r>
      <w:r>
        <w:rPr>
          <w:sz w:val="24"/>
        </w:rPr>
        <w:t>a</w:t>
      </w:r>
      <w:r>
        <w:rPr>
          <w:spacing w:val="-1"/>
          <w:sz w:val="24"/>
        </w:rPr>
        <w:t xml:space="preserve"> </w:t>
      </w:r>
      <w:r>
        <w:rPr>
          <w:sz w:val="24"/>
        </w:rPr>
        <w:t>school</w:t>
      </w:r>
      <w:r>
        <w:rPr>
          <w:spacing w:val="-1"/>
          <w:sz w:val="24"/>
        </w:rPr>
        <w:t xml:space="preserve"> </w:t>
      </w:r>
      <w:r>
        <w:rPr>
          <w:sz w:val="24"/>
        </w:rPr>
        <w:t>resource</w:t>
      </w:r>
      <w:r>
        <w:rPr>
          <w:spacing w:val="-1"/>
          <w:sz w:val="24"/>
        </w:rPr>
        <w:t xml:space="preserve"> </w:t>
      </w:r>
      <w:r>
        <w:rPr>
          <w:spacing w:val="-2"/>
          <w:sz w:val="24"/>
        </w:rPr>
        <w:t>officer.</w:t>
      </w:r>
    </w:p>
    <w:p w:rsidR="00EC1B58" w:rsidRDefault="003726D1" w14:paraId="4B6672B4" w14:textId="77777777">
      <w:pPr>
        <w:pStyle w:val="Heading2"/>
      </w:pPr>
      <w:r>
        <w:rPr>
          <w:smallCaps/>
        </w:rPr>
        <w:t>Children</w:t>
      </w:r>
      <w:r>
        <w:rPr>
          <w:smallCaps/>
          <w:spacing w:val="-7"/>
        </w:rPr>
        <w:t xml:space="preserve"> </w:t>
      </w:r>
      <w:r>
        <w:rPr>
          <w:smallCaps/>
        </w:rPr>
        <w:t>and</w:t>
      </w:r>
      <w:r>
        <w:rPr>
          <w:smallCaps/>
          <w:spacing w:val="-6"/>
        </w:rPr>
        <w:t xml:space="preserve"> </w:t>
      </w:r>
      <w:r>
        <w:rPr>
          <w:smallCaps/>
        </w:rPr>
        <w:t>Youth</w:t>
      </w:r>
      <w:r>
        <w:rPr>
          <w:smallCaps/>
          <w:spacing w:val="-5"/>
        </w:rPr>
        <w:t xml:space="preserve"> </w:t>
      </w:r>
      <w:r>
        <w:rPr>
          <w:smallCaps/>
        </w:rPr>
        <w:t>With</w:t>
      </w:r>
      <w:r>
        <w:rPr>
          <w:smallCaps/>
          <w:spacing w:val="-8"/>
        </w:rPr>
        <w:t xml:space="preserve"> </w:t>
      </w:r>
      <w:r>
        <w:rPr>
          <w:smallCaps/>
          <w:spacing w:val="-2"/>
        </w:rPr>
        <w:t>Disabilities</w:t>
      </w:r>
    </w:p>
    <w:p w:rsidR="00EC1B58" w:rsidRDefault="003726D1" w14:paraId="344B3656" w14:textId="77777777">
      <w:pPr>
        <w:pStyle w:val="BodyText"/>
        <w:spacing w:before="121"/>
        <w:ind w:left="300" w:right="423"/>
        <w:jc w:val="both"/>
      </w:pPr>
      <w:r>
        <w:t>Discipline for children and youth with disabilities shall observe, and be in conformity with, federal and state procedures and guidelines.</w:t>
      </w:r>
    </w:p>
    <w:p w:rsidR="00EC1B58" w:rsidRDefault="003726D1" w14:paraId="44705E01" w14:textId="77777777">
      <w:pPr>
        <w:pStyle w:val="Heading2"/>
      </w:pPr>
      <w:r>
        <w:rPr>
          <w:smallCaps/>
          <w:spacing w:val="-2"/>
        </w:rPr>
        <w:t>References:</w:t>
      </w:r>
    </w:p>
    <w:p w:rsidR="00EC1B58" w:rsidRDefault="003726D1" w14:paraId="25D32142" w14:textId="77777777">
      <w:pPr>
        <w:spacing w:before="60"/>
        <w:ind w:left="732"/>
        <w:rPr>
          <w:sz w:val="24"/>
        </w:rPr>
      </w:pPr>
      <w:r>
        <w:rPr>
          <w:sz w:val="24"/>
          <w:vertAlign w:val="superscript"/>
        </w:rPr>
        <w:t>1</w:t>
      </w:r>
      <w:r>
        <w:rPr>
          <w:sz w:val="24"/>
        </w:rPr>
        <w:t>KRS</w:t>
      </w:r>
      <w:r>
        <w:rPr>
          <w:spacing w:val="1"/>
          <w:sz w:val="24"/>
        </w:rPr>
        <w:t xml:space="preserve"> </w:t>
      </w:r>
      <w:r>
        <w:rPr>
          <w:spacing w:val="-2"/>
          <w:sz w:val="24"/>
        </w:rPr>
        <w:t>158.153</w:t>
      </w:r>
    </w:p>
    <w:p w:rsidR="00EC1B58" w:rsidRDefault="003726D1" w14:paraId="2FAFB319" w14:textId="77777777">
      <w:pPr>
        <w:ind w:left="732"/>
        <w:rPr>
          <w:sz w:val="24"/>
        </w:rPr>
      </w:pPr>
      <w:r>
        <w:rPr>
          <w:sz w:val="24"/>
          <w:vertAlign w:val="superscript"/>
        </w:rPr>
        <w:t>2</w:t>
      </w:r>
      <w:r>
        <w:rPr>
          <w:sz w:val="24"/>
        </w:rPr>
        <w:t>KRS</w:t>
      </w:r>
      <w:r>
        <w:rPr>
          <w:spacing w:val="1"/>
          <w:sz w:val="24"/>
        </w:rPr>
        <w:t xml:space="preserve"> </w:t>
      </w:r>
      <w:r>
        <w:rPr>
          <w:spacing w:val="-2"/>
          <w:sz w:val="24"/>
        </w:rPr>
        <w:t>158.4416</w:t>
      </w:r>
    </w:p>
    <w:p w:rsidR="00EC1B58" w:rsidRDefault="003726D1" w14:paraId="0276A2EC" w14:textId="77777777">
      <w:pPr>
        <w:ind w:left="792"/>
        <w:rPr>
          <w:sz w:val="24"/>
        </w:rPr>
      </w:pPr>
      <w:r>
        <w:rPr>
          <w:sz w:val="24"/>
        </w:rPr>
        <w:t xml:space="preserve">KRS 158.150; KRS </w:t>
      </w:r>
      <w:r>
        <w:rPr>
          <w:spacing w:val="-2"/>
          <w:sz w:val="24"/>
        </w:rPr>
        <w:t>158.449</w:t>
      </w:r>
    </w:p>
    <w:p w:rsidR="00EC1B58" w:rsidRDefault="003726D1" w14:paraId="1C54ED3C" w14:textId="77777777">
      <w:pPr>
        <w:ind w:left="792"/>
        <w:rPr>
          <w:sz w:val="24"/>
        </w:rPr>
      </w:pPr>
      <w:r>
        <w:rPr>
          <w:sz w:val="24"/>
        </w:rPr>
        <w:t>KRS</w:t>
      </w:r>
      <w:r>
        <w:rPr>
          <w:spacing w:val="-1"/>
          <w:sz w:val="24"/>
        </w:rPr>
        <w:t xml:space="preserve"> </w:t>
      </w:r>
      <w:r>
        <w:rPr>
          <w:sz w:val="24"/>
        </w:rPr>
        <w:t>160.290;</w:t>
      </w:r>
      <w:r>
        <w:rPr>
          <w:spacing w:val="-1"/>
          <w:sz w:val="24"/>
        </w:rPr>
        <w:t xml:space="preserve"> </w:t>
      </w:r>
      <w:r>
        <w:rPr>
          <w:sz w:val="24"/>
        </w:rPr>
        <w:t>KRS 160.340;</w:t>
      </w:r>
      <w:r>
        <w:rPr>
          <w:spacing w:val="-1"/>
          <w:sz w:val="24"/>
        </w:rPr>
        <w:t xml:space="preserve"> </w:t>
      </w:r>
      <w:r>
        <w:rPr>
          <w:sz w:val="24"/>
        </w:rPr>
        <w:t xml:space="preserve">KRS </w:t>
      </w:r>
      <w:r>
        <w:rPr>
          <w:spacing w:val="-2"/>
          <w:sz w:val="24"/>
        </w:rPr>
        <w:t>160.345</w:t>
      </w:r>
    </w:p>
    <w:p w:rsidR="00EC1B58" w:rsidRDefault="003726D1" w14:paraId="011DE4CE" w14:textId="77777777">
      <w:pPr>
        <w:ind w:left="792"/>
        <w:rPr>
          <w:sz w:val="24"/>
        </w:rPr>
      </w:pPr>
      <w:r>
        <w:rPr>
          <w:sz w:val="24"/>
        </w:rPr>
        <w:t xml:space="preserve">KRS 161.180; KRS </w:t>
      </w:r>
      <w:r>
        <w:rPr>
          <w:spacing w:val="-2"/>
          <w:sz w:val="24"/>
        </w:rPr>
        <w:t>610.345</w:t>
      </w:r>
    </w:p>
    <w:p w:rsidR="00EC1B58" w:rsidRDefault="003726D1" w14:paraId="72DF5A52" w14:textId="77777777">
      <w:pPr>
        <w:ind w:left="792"/>
        <w:rPr>
          <w:sz w:val="24"/>
        </w:rPr>
      </w:pPr>
      <w:r>
        <w:rPr>
          <w:sz w:val="24"/>
        </w:rPr>
        <w:t>P.</w:t>
      </w:r>
      <w:r>
        <w:rPr>
          <w:spacing w:val="-1"/>
          <w:sz w:val="24"/>
        </w:rPr>
        <w:t xml:space="preserve"> </w:t>
      </w:r>
      <w:r>
        <w:rPr>
          <w:sz w:val="24"/>
        </w:rPr>
        <w:t>L. 105-</w:t>
      </w:r>
      <w:r>
        <w:rPr>
          <w:spacing w:val="-5"/>
          <w:sz w:val="24"/>
        </w:rPr>
        <w:t>17</w:t>
      </w:r>
    </w:p>
    <w:p w:rsidR="00EC1B58" w:rsidRDefault="003726D1" w14:paraId="7D98F16D" w14:textId="77777777">
      <w:pPr>
        <w:pStyle w:val="Heading2"/>
      </w:pPr>
      <w:r>
        <w:rPr>
          <w:smallCaps/>
        </w:rPr>
        <w:t>Related</w:t>
      </w:r>
      <w:r>
        <w:rPr>
          <w:smallCaps/>
          <w:spacing w:val="-8"/>
        </w:rPr>
        <w:t xml:space="preserve"> </w:t>
      </w:r>
      <w:r>
        <w:rPr>
          <w:smallCaps/>
          <w:spacing w:val="-2"/>
        </w:rPr>
        <w:t>Policies:</w:t>
      </w:r>
    </w:p>
    <w:p w:rsidR="00EC1B58" w:rsidRDefault="003726D1" w14:paraId="6F72CEB7" w14:textId="77777777">
      <w:pPr>
        <w:pStyle w:val="BodyText"/>
        <w:spacing w:before="60"/>
        <w:ind w:left="732"/>
      </w:pPr>
      <w:r>
        <w:t xml:space="preserve">08.14; 09.14; 09.429; </w:t>
      </w:r>
      <w:r>
        <w:rPr>
          <w:spacing w:val="-2"/>
        </w:rPr>
        <w:t>09.438</w:t>
      </w:r>
    </w:p>
    <w:p w:rsidR="00EC1B58" w:rsidRDefault="003726D1" w14:paraId="227146E2" w14:textId="77777777">
      <w:pPr>
        <w:pStyle w:val="BodyText"/>
        <w:spacing w:before="1"/>
        <w:ind w:right="417"/>
        <w:jc w:val="right"/>
      </w:pPr>
      <w:r>
        <w:rPr>
          <w:spacing w:val="-2"/>
        </w:rPr>
        <w:t>Adopted/Amended:</w:t>
      </w:r>
    </w:p>
    <w:p w:rsidR="00EC1B58" w:rsidRDefault="003726D1" w14:paraId="6EB8FE14" w14:textId="77777777">
      <w:pPr>
        <w:pStyle w:val="BodyText"/>
        <w:ind w:right="415"/>
        <w:jc w:val="right"/>
      </w:pPr>
      <w:r>
        <w:t>Order</w:t>
      </w:r>
      <w:r>
        <w:rPr>
          <w:spacing w:val="-5"/>
        </w:rPr>
        <w:t xml:space="preserve"> #:</w:t>
      </w:r>
    </w:p>
    <w:p w:rsidR="00EC1B58" w:rsidRDefault="00EC1B58" w14:paraId="49F82506" w14:textId="77777777">
      <w:pPr>
        <w:jc w:val="right"/>
        <w:sectPr w:rsidR="00EC1B58" w:rsidSect="00A14CF6">
          <w:type w:val="continuous"/>
          <w:pgSz w:w="12240" w:h="15840" w:orient="portrait"/>
          <w:pgMar w:top="1780" w:right="660" w:bottom="1300" w:left="1500" w:header="1017" w:footer="497" w:gutter="0"/>
          <w:cols w:space="720"/>
        </w:sectPr>
      </w:pPr>
    </w:p>
    <w:p w:rsidR="00EC1B58" w:rsidRDefault="00EC1B58" w14:paraId="4FB1366A" w14:textId="77777777">
      <w:pPr>
        <w:pStyle w:val="BodyText"/>
        <w:rPr>
          <w:sz w:val="19"/>
        </w:rPr>
      </w:pPr>
    </w:p>
    <w:p w:rsidR="00EC1B58" w:rsidRDefault="00EC1B58" w14:paraId="5C81552D" w14:textId="77777777">
      <w:pPr>
        <w:pStyle w:val="BodyText"/>
        <w:rPr>
          <w:sz w:val="19"/>
        </w:rPr>
      </w:pPr>
    </w:p>
    <w:p w:rsidR="00EC1B58" w:rsidRDefault="00EC1B58" w14:paraId="68AD82ED" w14:textId="77777777">
      <w:pPr>
        <w:pStyle w:val="BodyText"/>
        <w:spacing w:before="26"/>
        <w:rPr>
          <w:sz w:val="19"/>
        </w:rPr>
      </w:pPr>
    </w:p>
    <w:p w:rsidR="00EC1B58" w:rsidRDefault="003726D1" w14:paraId="6384A74C" w14:textId="77777777">
      <w:pPr>
        <w:ind w:left="300"/>
        <w:rPr>
          <w:b/>
          <w:sz w:val="24"/>
        </w:rPr>
      </w:pPr>
      <w:r>
        <w:rPr>
          <w:b/>
          <w:smallCaps/>
          <w:sz w:val="24"/>
        </w:rPr>
        <w:t>Receipt</w:t>
      </w:r>
      <w:r>
        <w:rPr>
          <w:b/>
          <w:smallCaps/>
          <w:spacing w:val="-6"/>
          <w:sz w:val="24"/>
        </w:rPr>
        <w:t xml:space="preserve"> </w:t>
      </w:r>
      <w:r>
        <w:rPr>
          <w:b/>
          <w:smallCaps/>
          <w:sz w:val="24"/>
        </w:rPr>
        <w:t>by</w:t>
      </w:r>
      <w:r>
        <w:rPr>
          <w:b/>
          <w:smallCaps/>
          <w:spacing w:val="-5"/>
          <w:sz w:val="24"/>
        </w:rPr>
        <w:t xml:space="preserve"> </w:t>
      </w:r>
      <w:r>
        <w:rPr>
          <w:b/>
          <w:smallCaps/>
          <w:spacing w:val="-2"/>
          <w:sz w:val="24"/>
        </w:rPr>
        <w:t>Principal</w:t>
      </w:r>
    </w:p>
    <w:p w:rsidR="00EC1B58" w:rsidRDefault="003726D1" w14:paraId="7312E958" w14:textId="77777777">
      <w:pPr>
        <w:pStyle w:val="Heading1"/>
        <w:ind w:left="300"/>
        <w:jc w:val="left"/>
        <w:rPr>
          <w:u w:val="none"/>
        </w:rPr>
      </w:pPr>
      <w:r>
        <w:rPr>
          <w:b w:val="0"/>
          <w:u w:val="none"/>
        </w:rPr>
        <w:br w:type="column"/>
      </w:r>
      <w:r>
        <w:t>Juvenile</w:t>
      </w:r>
      <w:r>
        <w:rPr>
          <w:spacing w:val="-6"/>
        </w:rPr>
        <w:t xml:space="preserve"> </w:t>
      </w:r>
      <w:r>
        <w:t>Court</w:t>
      </w:r>
      <w:r>
        <w:rPr>
          <w:spacing w:val="-3"/>
        </w:rPr>
        <w:t xml:space="preserve"> </w:t>
      </w:r>
      <w:r>
        <w:rPr>
          <w:spacing w:val="-2"/>
        </w:rPr>
        <w:t>Records</w:t>
      </w:r>
    </w:p>
    <w:p w:rsidR="00EC1B58" w:rsidRDefault="00EC1B58" w14:paraId="378ED3E6" w14:textId="77777777">
      <w:pPr>
        <w:sectPr w:rsidR="00EC1B58" w:rsidSect="00A14CF6">
          <w:headerReference w:type="default" r:id="rId362"/>
          <w:footerReference w:type="default" r:id="rId363"/>
          <w:pgSz w:w="12240" w:h="15840" w:orient="portrait"/>
          <w:pgMar w:top="1280" w:right="660" w:bottom="680" w:left="1500" w:header="1017" w:footer="497" w:gutter="0"/>
          <w:cols w:equalWidth="0" w:space="720" w:num="2">
            <w:col w:w="2666" w:space="599"/>
            <w:col w:w="6815"/>
          </w:cols>
        </w:sectPr>
      </w:pPr>
    </w:p>
    <w:p w:rsidR="00EC1B58" w:rsidRDefault="003726D1" w14:paraId="7D63ED00" w14:textId="77777777">
      <w:pPr>
        <w:pStyle w:val="BodyText"/>
        <w:spacing w:before="120"/>
        <w:ind w:left="300" w:right="419"/>
        <w:jc w:val="both"/>
      </w:pPr>
      <w:r>
        <w:t>When the Principal receives juvenile court records or other information as permitted by KRS 610.345,</w:t>
      </w:r>
      <w:r>
        <w:rPr>
          <w:spacing w:val="-7"/>
        </w:rPr>
        <w:t xml:space="preserve"> </w:t>
      </w:r>
      <w:r>
        <w:t>s/he</w:t>
      </w:r>
      <w:r>
        <w:rPr>
          <w:spacing w:val="-7"/>
        </w:rPr>
        <w:t xml:space="preserve"> </w:t>
      </w:r>
      <w:r>
        <w:t>shall</w:t>
      </w:r>
      <w:r>
        <w:rPr>
          <w:spacing w:val="-6"/>
        </w:rPr>
        <w:t xml:space="preserve"> </w:t>
      </w:r>
      <w:r>
        <w:t>ascertain</w:t>
      </w:r>
      <w:r>
        <w:rPr>
          <w:spacing w:val="-6"/>
        </w:rPr>
        <w:t xml:space="preserve"> </w:t>
      </w:r>
      <w:r>
        <w:t>that</w:t>
      </w:r>
      <w:r>
        <w:rPr>
          <w:spacing w:val="-7"/>
        </w:rPr>
        <w:t xml:space="preserve"> </w:t>
      </w:r>
      <w:r>
        <w:t>the</w:t>
      </w:r>
      <w:r>
        <w:rPr>
          <w:spacing w:val="-7"/>
        </w:rPr>
        <w:t xml:space="preserve"> </w:t>
      </w:r>
      <w:r>
        <w:t>student</w:t>
      </w:r>
      <w:r>
        <w:rPr>
          <w:spacing w:val="-9"/>
        </w:rPr>
        <w:t xml:space="preserve"> </w:t>
      </w:r>
      <w:r>
        <w:t>named</w:t>
      </w:r>
      <w:r>
        <w:rPr>
          <w:spacing w:val="-7"/>
        </w:rPr>
        <w:t xml:space="preserve"> </w:t>
      </w:r>
      <w:r>
        <w:t>in</w:t>
      </w:r>
      <w:r>
        <w:rPr>
          <w:spacing w:val="-6"/>
        </w:rPr>
        <w:t xml:space="preserve"> </w:t>
      </w:r>
      <w:r>
        <w:t>the</w:t>
      </w:r>
      <w:r>
        <w:rPr>
          <w:spacing w:val="-10"/>
        </w:rPr>
        <w:t xml:space="preserve"> </w:t>
      </w:r>
      <w:r>
        <w:t>confidential</w:t>
      </w:r>
      <w:r>
        <w:rPr>
          <w:spacing w:val="-6"/>
        </w:rPr>
        <w:t xml:space="preserve"> </w:t>
      </w:r>
      <w:r>
        <w:t>record</w:t>
      </w:r>
      <w:r>
        <w:rPr>
          <w:spacing w:val="-8"/>
        </w:rPr>
        <w:t xml:space="preserve"> </w:t>
      </w:r>
      <w:r>
        <w:t>is</w:t>
      </w:r>
      <w:r>
        <w:rPr>
          <w:spacing w:val="-6"/>
        </w:rPr>
        <w:t xml:space="preserve"> </w:t>
      </w:r>
      <w:r>
        <w:t>currently</w:t>
      </w:r>
      <w:r>
        <w:rPr>
          <w:spacing w:val="-9"/>
        </w:rPr>
        <w:t xml:space="preserve"> </w:t>
      </w:r>
      <w:r>
        <w:t>enrolled in his/her school.</w:t>
      </w:r>
    </w:p>
    <w:p w:rsidR="00EC1B58" w:rsidRDefault="003726D1" w14:paraId="7D882004" w14:textId="77777777">
      <w:pPr>
        <w:pStyle w:val="BodyText"/>
        <w:spacing w:before="120"/>
        <w:ind w:left="300" w:right="421"/>
        <w:jc w:val="both"/>
      </w:pPr>
      <w:r>
        <w:t>The Principal receiving this information shall retain the information in a locked file. Records or information</w:t>
      </w:r>
      <w:r>
        <w:rPr>
          <w:spacing w:val="-12"/>
        </w:rPr>
        <w:t xml:space="preserve"> </w:t>
      </w:r>
      <w:r>
        <w:t>disclosed</w:t>
      </w:r>
      <w:r>
        <w:rPr>
          <w:spacing w:val="-13"/>
        </w:rPr>
        <w:t xml:space="preserve"> </w:t>
      </w:r>
      <w:r>
        <w:t>to</w:t>
      </w:r>
      <w:r>
        <w:rPr>
          <w:spacing w:val="-12"/>
        </w:rPr>
        <w:t xml:space="preserve"> </w:t>
      </w:r>
      <w:r>
        <w:t>the</w:t>
      </w:r>
      <w:r>
        <w:rPr>
          <w:spacing w:val="-13"/>
        </w:rPr>
        <w:t xml:space="preserve"> </w:t>
      </w:r>
      <w:r>
        <w:t>Principal</w:t>
      </w:r>
      <w:r>
        <w:rPr>
          <w:spacing w:val="-12"/>
        </w:rPr>
        <w:t xml:space="preserve"> </w:t>
      </w:r>
      <w:r>
        <w:t>pursuant</w:t>
      </w:r>
      <w:r>
        <w:rPr>
          <w:spacing w:val="-12"/>
        </w:rPr>
        <w:t xml:space="preserve"> </w:t>
      </w:r>
      <w:r>
        <w:t>to</w:t>
      </w:r>
      <w:r>
        <w:rPr>
          <w:spacing w:val="-12"/>
        </w:rPr>
        <w:t xml:space="preserve"> </w:t>
      </w:r>
      <w:r>
        <w:t>this</w:t>
      </w:r>
      <w:r>
        <w:rPr>
          <w:spacing w:val="-11"/>
        </w:rPr>
        <w:t xml:space="preserve"> </w:t>
      </w:r>
      <w:r>
        <w:t>procedure</w:t>
      </w:r>
      <w:r>
        <w:rPr>
          <w:spacing w:val="-13"/>
        </w:rPr>
        <w:t xml:space="preserve"> </w:t>
      </w:r>
      <w:r>
        <w:t>shall</w:t>
      </w:r>
      <w:r>
        <w:rPr>
          <w:spacing w:val="-11"/>
        </w:rPr>
        <w:t xml:space="preserve"> </w:t>
      </w:r>
      <w:r>
        <w:t>not</w:t>
      </w:r>
      <w:r>
        <w:rPr>
          <w:spacing w:val="-12"/>
        </w:rPr>
        <w:t xml:space="preserve"> </w:t>
      </w:r>
      <w:r>
        <w:t>be</w:t>
      </w:r>
      <w:r>
        <w:rPr>
          <w:spacing w:val="-11"/>
        </w:rPr>
        <w:t xml:space="preserve"> </w:t>
      </w:r>
      <w:r>
        <w:t>disclosed</w:t>
      </w:r>
      <w:r>
        <w:rPr>
          <w:spacing w:val="-13"/>
        </w:rPr>
        <w:t xml:space="preserve"> </w:t>
      </w:r>
      <w:r>
        <w:t>to</w:t>
      </w:r>
      <w:r>
        <w:rPr>
          <w:spacing w:val="-12"/>
        </w:rPr>
        <w:t xml:space="preserve"> </w:t>
      </w:r>
      <w:r>
        <w:t>any</w:t>
      </w:r>
      <w:r>
        <w:rPr>
          <w:spacing w:val="-12"/>
        </w:rPr>
        <w:t xml:space="preserve"> </w:t>
      </w:r>
      <w:r>
        <w:t>other person, including school personnel, except the following:</w:t>
      </w:r>
    </w:p>
    <w:p w:rsidR="00EC1B58" w:rsidRDefault="003726D1" w14:paraId="6A4145F1" w14:textId="77777777">
      <w:pPr>
        <w:pStyle w:val="ListParagraph"/>
        <w:numPr>
          <w:ilvl w:val="0"/>
          <w:numId w:val="13"/>
        </w:numPr>
        <w:tabs>
          <w:tab w:val="left" w:pos="1236"/>
        </w:tabs>
        <w:rPr>
          <w:sz w:val="24"/>
        </w:rPr>
      </w:pPr>
      <w:r>
        <w:rPr>
          <w:sz w:val="24"/>
        </w:rPr>
        <w:t>School</w:t>
      </w:r>
      <w:r>
        <w:rPr>
          <w:spacing w:val="-4"/>
          <w:sz w:val="24"/>
        </w:rPr>
        <w:t xml:space="preserve"> </w:t>
      </w:r>
      <w:r>
        <w:rPr>
          <w:sz w:val="24"/>
        </w:rPr>
        <w:t>administrative, transportation,</w:t>
      </w:r>
      <w:r>
        <w:rPr>
          <w:spacing w:val="-2"/>
          <w:sz w:val="24"/>
        </w:rPr>
        <w:t xml:space="preserve"> </w:t>
      </w:r>
      <w:r>
        <w:rPr>
          <w:sz w:val="24"/>
        </w:rPr>
        <w:t>and</w:t>
      </w:r>
      <w:r>
        <w:rPr>
          <w:spacing w:val="-1"/>
          <w:sz w:val="24"/>
        </w:rPr>
        <w:t xml:space="preserve"> </w:t>
      </w:r>
      <w:r>
        <w:rPr>
          <w:sz w:val="24"/>
        </w:rPr>
        <w:t>counseling</w:t>
      </w:r>
      <w:r>
        <w:rPr>
          <w:spacing w:val="-1"/>
          <w:sz w:val="24"/>
        </w:rPr>
        <w:t xml:space="preserve"> </w:t>
      </w:r>
      <w:r>
        <w:rPr>
          <w:spacing w:val="-2"/>
          <w:sz w:val="24"/>
        </w:rPr>
        <w:t>personnel,</w:t>
      </w:r>
    </w:p>
    <w:p w:rsidR="00EC1B58" w:rsidRDefault="003726D1" w14:paraId="65251E91" w14:textId="77777777">
      <w:pPr>
        <w:pStyle w:val="ListParagraph"/>
        <w:numPr>
          <w:ilvl w:val="0"/>
          <w:numId w:val="13"/>
        </w:numPr>
        <w:tabs>
          <w:tab w:val="left" w:pos="1236"/>
        </w:tabs>
        <w:rPr>
          <w:sz w:val="24"/>
        </w:rPr>
      </w:pPr>
      <w:r>
        <w:rPr>
          <w:sz w:val="24"/>
        </w:rPr>
        <w:t>Any</w:t>
      </w:r>
      <w:r>
        <w:rPr>
          <w:spacing w:val="-1"/>
          <w:sz w:val="24"/>
        </w:rPr>
        <w:t xml:space="preserve"> </w:t>
      </w:r>
      <w:r>
        <w:rPr>
          <w:sz w:val="24"/>
        </w:rPr>
        <w:t>teacher</w:t>
      </w:r>
      <w:r>
        <w:rPr>
          <w:spacing w:val="-1"/>
          <w:sz w:val="24"/>
        </w:rPr>
        <w:t xml:space="preserve"> </w:t>
      </w:r>
      <w:r>
        <w:rPr>
          <w:sz w:val="24"/>
        </w:rPr>
        <w:t>to whose class</w:t>
      </w:r>
      <w:r>
        <w:rPr>
          <w:spacing w:val="-1"/>
          <w:sz w:val="24"/>
        </w:rPr>
        <w:t xml:space="preserve"> </w:t>
      </w:r>
      <w:r>
        <w:rPr>
          <w:sz w:val="24"/>
        </w:rPr>
        <w:t>the</w:t>
      </w:r>
      <w:r>
        <w:rPr>
          <w:spacing w:val="-1"/>
          <w:sz w:val="24"/>
        </w:rPr>
        <w:t xml:space="preserve"> </w:t>
      </w:r>
      <w:r>
        <w:rPr>
          <w:sz w:val="24"/>
        </w:rPr>
        <w:t>student</w:t>
      </w:r>
      <w:r>
        <w:rPr>
          <w:spacing w:val="-1"/>
          <w:sz w:val="24"/>
        </w:rPr>
        <w:t xml:space="preserve"> </w:t>
      </w:r>
      <w:r>
        <w:rPr>
          <w:sz w:val="24"/>
        </w:rPr>
        <w:t>has</w:t>
      </w:r>
      <w:r>
        <w:rPr>
          <w:spacing w:val="-1"/>
          <w:sz w:val="24"/>
        </w:rPr>
        <w:t xml:space="preserve"> </w:t>
      </w:r>
      <w:r>
        <w:rPr>
          <w:sz w:val="24"/>
        </w:rPr>
        <w:t xml:space="preserve">been </w:t>
      </w:r>
      <w:r>
        <w:rPr>
          <w:spacing w:val="-2"/>
          <w:sz w:val="24"/>
        </w:rPr>
        <w:t>assigned,</w:t>
      </w:r>
    </w:p>
    <w:p w:rsidR="00EC1B58" w:rsidRDefault="003726D1" w14:paraId="5C128FB8" w14:textId="77777777">
      <w:pPr>
        <w:pStyle w:val="ListParagraph"/>
        <w:numPr>
          <w:ilvl w:val="0"/>
          <w:numId w:val="13"/>
        </w:numPr>
        <w:tabs>
          <w:tab w:val="left" w:pos="1236"/>
        </w:tabs>
        <w:spacing w:before="121"/>
        <w:rPr>
          <w:sz w:val="24"/>
        </w:rPr>
      </w:pPr>
      <w:r>
        <w:rPr>
          <w:sz w:val="24"/>
        </w:rPr>
        <w:t>Any</w:t>
      </w:r>
      <w:r>
        <w:rPr>
          <w:spacing w:val="-1"/>
          <w:sz w:val="24"/>
        </w:rPr>
        <w:t xml:space="preserve"> </w:t>
      </w:r>
      <w:r>
        <w:rPr>
          <w:sz w:val="24"/>
        </w:rPr>
        <w:t>school employee</w:t>
      </w:r>
      <w:r>
        <w:rPr>
          <w:spacing w:val="-3"/>
          <w:sz w:val="24"/>
        </w:rPr>
        <w:t xml:space="preserve"> </w:t>
      </w:r>
      <w:r>
        <w:rPr>
          <w:sz w:val="24"/>
        </w:rPr>
        <w:t>with whom</w:t>
      </w:r>
      <w:r>
        <w:rPr>
          <w:spacing w:val="-1"/>
          <w:sz w:val="24"/>
        </w:rPr>
        <w:t xml:space="preserve"> </w:t>
      </w:r>
      <w:r>
        <w:rPr>
          <w:sz w:val="24"/>
        </w:rPr>
        <w:t>the</w:t>
      </w:r>
      <w:r>
        <w:rPr>
          <w:spacing w:val="-1"/>
          <w:sz w:val="24"/>
        </w:rPr>
        <w:t xml:space="preserve"> </w:t>
      </w:r>
      <w:r>
        <w:rPr>
          <w:sz w:val="24"/>
        </w:rPr>
        <w:t>student</w:t>
      </w:r>
      <w:r>
        <w:rPr>
          <w:spacing w:val="-1"/>
          <w:sz w:val="24"/>
        </w:rPr>
        <w:t xml:space="preserve"> </w:t>
      </w:r>
      <w:r>
        <w:rPr>
          <w:sz w:val="24"/>
        </w:rPr>
        <w:t>may come</w:t>
      </w:r>
      <w:r>
        <w:rPr>
          <w:spacing w:val="-1"/>
          <w:sz w:val="24"/>
        </w:rPr>
        <w:t xml:space="preserve"> </w:t>
      </w:r>
      <w:r>
        <w:rPr>
          <w:sz w:val="24"/>
        </w:rPr>
        <w:t xml:space="preserve">in contact, </w:t>
      </w:r>
      <w:r>
        <w:rPr>
          <w:spacing w:val="-5"/>
          <w:sz w:val="24"/>
        </w:rPr>
        <w:t>or</w:t>
      </w:r>
    </w:p>
    <w:p w:rsidR="00EC1B58" w:rsidRDefault="003726D1" w14:paraId="4F206706" w14:textId="77777777">
      <w:pPr>
        <w:pStyle w:val="ListParagraph"/>
        <w:numPr>
          <w:ilvl w:val="0"/>
          <w:numId w:val="13"/>
        </w:numPr>
        <w:tabs>
          <w:tab w:val="left" w:pos="1236"/>
        </w:tabs>
        <w:rPr>
          <w:sz w:val="24"/>
        </w:rPr>
      </w:pPr>
      <w:r>
        <w:rPr>
          <w:sz w:val="24"/>
        </w:rPr>
        <w:t>Others</w:t>
      </w:r>
      <w:r>
        <w:rPr>
          <w:spacing w:val="-1"/>
          <w:sz w:val="24"/>
        </w:rPr>
        <w:t xml:space="preserve"> </w:t>
      </w:r>
      <w:r>
        <w:rPr>
          <w:sz w:val="24"/>
        </w:rPr>
        <w:t>as</w:t>
      </w:r>
      <w:r>
        <w:rPr>
          <w:spacing w:val="-1"/>
          <w:sz w:val="24"/>
        </w:rPr>
        <w:t xml:space="preserve"> </w:t>
      </w:r>
      <w:r>
        <w:rPr>
          <w:sz w:val="24"/>
        </w:rPr>
        <w:t>may be</w:t>
      </w:r>
      <w:r>
        <w:rPr>
          <w:spacing w:val="-2"/>
          <w:sz w:val="24"/>
        </w:rPr>
        <w:t xml:space="preserve"> </w:t>
      </w:r>
      <w:r>
        <w:rPr>
          <w:sz w:val="24"/>
        </w:rPr>
        <w:t>permitted</w:t>
      </w:r>
      <w:r>
        <w:rPr>
          <w:spacing w:val="-1"/>
          <w:sz w:val="24"/>
        </w:rPr>
        <w:t xml:space="preserve"> </w:t>
      </w:r>
      <w:r>
        <w:rPr>
          <w:sz w:val="24"/>
        </w:rPr>
        <w:t xml:space="preserve">by </w:t>
      </w:r>
      <w:r>
        <w:rPr>
          <w:spacing w:val="-4"/>
          <w:sz w:val="24"/>
        </w:rPr>
        <w:t>law.</w:t>
      </w:r>
    </w:p>
    <w:p w:rsidR="00EC1B58" w:rsidRDefault="003726D1" w14:paraId="291D4193" w14:textId="77777777">
      <w:pPr>
        <w:pStyle w:val="BodyText"/>
        <w:spacing w:before="120"/>
        <w:ind w:left="300"/>
      </w:pPr>
      <w:r>
        <w:t>The</w:t>
      </w:r>
      <w:r>
        <w:rPr>
          <w:spacing w:val="22"/>
        </w:rPr>
        <w:t xml:space="preserve"> </w:t>
      </w:r>
      <w:r>
        <w:t>Principal</w:t>
      </w:r>
      <w:r>
        <w:rPr>
          <w:spacing w:val="24"/>
        </w:rPr>
        <w:t xml:space="preserve"> </w:t>
      </w:r>
      <w:r>
        <w:t>is</w:t>
      </w:r>
      <w:r>
        <w:rPr>
          <w:spacing w:val="27"/>
        </w:rPr>
        <w:t xml:space="preserve"> </w:t>
      </w:r>
      <w:r>
        <w:t>required</w:t>
      </w:r>
      <w:r>
        <w:rPr>
          <w:spacing w:val="24"/>
        </w:rPr>
        <w:t xml:space="preserve"> </w:t>
      </w:r>
      <w:r>
        <w:t>by</w:t>
      </w:r>
      <w:r>
        <w:rPr>
          <w:spacing w:val="24"/>
        </w:rPr>
        <w:t xml:space="preserve"> </w:t>
      </w:r>
      <w:r>
        <w:t>law</w:t>
      </w:r>
      <w:r>
        <w:rPr>
          <w:spacing w:val="25"/>
        </w:rPr>
        <w:t xml:space="preserve"> </w:t>
      </w:r>
      <w:r>
        <w:t>to</w:t>
      </w:r>
      <w:r>
        <w:rPr>
          <w:spacing w:val="24"/>
        </w:rPr>
        <w:t xml:space="preserve"> </w:t>
      </w:r>
      <w:r>
        <w:t>release</w:t>
      </w:r>
      <w:r>
        <w:rPr>
          <w:spacing w:val="25"/>
        </w:rPr>
        <w:t xml:space="preserve"> </w:t>
      </w:r>
      <w:r>
        <w:t>the</w:t>
      </w:r>
      <w:r>
        <w:rPr>
          <w:spacing w:val="23"/>
        </w:rPr>
        <w:t xml:space="preserve"> </w:t>
      </w:r>
      <w:r>
        <w:t>information</w:t>
      </w:r>
      <w:r>
        <w:rPr>
          <w:spacing w:val="24"/>
        </w:rPr>
        <w:t xml:space="preserve"> </w:t>
      </w:r>
      <w:r>
        <w:t>to</w:t>
      </w:r>
      <w:r>
        <w:rPr>
          <w:spacing w:val="24"/>
        </w:rPr>
        <w:t xml:space="preserve"> </w:t>
      </w:r>
      <w:r>
        <w:t>employees</w:t>
      </w:r>
      <w:r>
        <w:rPr>
          <w:spacing w:val="26"/>
        </w:rPr>
        <w:t xml:space="preserve"> </w:t>
      </w:r>
      <w:r>
        <w:t>of</w:t>
      </w:r>
      <w:r>
        <w:rPr>
          <w:spacing w:val="23"/>
        </w:rPr>
        <w:t xml:space="preserve"> </w:t>
      </w:r>
      <w:r>
        <w:t>the</w:t>
      </w:r>
      <w:r>
        <w:rPr>
          <w:spacing w:val="25"/>
        </w:rPr>
        <w:t xml:space="preserve"> </w:t>
      </w:r>
      <w:r>
        <w:t>school</w:t>
      </w:r>
      <w:r>
        <w:rPr>
          <w:spacing w:val="24"/>
        </w:rPr>
        <w:t xml:space="preserve"> </w:t>
      </w:r>
      <w:r>
        <w:t>having responsibility for classroom instruction or counseling of the child.</w:t>
      </w:r>
    </w:p>
    <w:p w:rsidR="00EC1B58" w:rsidRDefault="003726D1" w14:paraId="6269698F" w14:textId="77777777">
      <w:pPr>
        <w:pStyle w:val="BodyText"/>
        <w:spacing w:before="120"/>
        <w:ind w:left="300"/>
      </w:pPr>
      <w:r>
        <w:t>Those</w:t>
      </w:r>
      <w:r>
        <w:rPr>
          <w:spacing w:val="-8"/>
        </w:rPr>
        <w:t xml:space="preserve"> </w:t>
      </w:r>
      <w:r>
        <w:t>persons</w:t>
      </w:r>
      <w:r>
        <w:rPr>
          <w:spacing w:val="-7"/>
        </w:rPr>
        <w:t xml:space="preserve"> </w:t>
      </w:r>
      <w:r>
        <w:t>receiving</w:t>
      </w:r>
      <w:r>
        <w:rPr>
          <w:spacing w:val="-7"/>
        </w:rPr>
        <w:t xml:space="preserve"> </w:t>
      </w:r>
      <w:r>
        <w:t>this</w:t>
      </w:r>
      <w:r>
        <w:rPr>
          <w:spacing w:val="-7"/>
        </w:rPr>
        <w:t xml:space="preserve"> </w:t>
      </w:r>
      <w:r>
        <w:t>confidential</w:t>
      </w:r>
      <w:r>
        <w:rPr>
          <w:spacing w:val="-6"/>
        </w:rPr>
        <w:t xml:space="preserve"> </w:t>
      </w:r>
      <w:r>
        <w:t>information</w:t>
      </w:r>
      <w:r>
        <w:rPr>
          <w:spacing w:val="-6"/>
        </w:rPr>
        <w:t xml:space="preserve"> </w:t>
      </w:r>
      <w:r>
        <w:t>shall</w:t>
      </w:r>
      <w:r>
        <w:rPr>
          <w:spacing w:val="-6"/>
        </w:rPr>
        <w:t xml:space="preserve"> </w:t>
      </w:r>
      <w:r>
        <w:t>sign</w:t>
      </w:r>
      <w:r>
        <w:rPr>
          <w:spacing w:val="-9"/>
        </w:rPr>
        <w:t xml:space="preserve"> </w:t>
      </w:r>
      <w:r>
        <w:t>a</w:t>
      </w:r>
      <w:r>
        <w:rPr>
          <w:spacing w:val="-8"/>
        </w:rPr>
        <w:t xml:space="preserve"> </w:t>
      </w:r>
      <w:r>
        <w:t>confidentiality</w:t>
      </w:r>
      <w:r>
        <w:rPr>
          <w:spacing w:val="-6"/>
        </w:rPr>
        <w:t xml:space="preserve"> </w:t>
      </w:r>
      <w:r>
        <w:t>statement</w:t>
      </w:r>
      <w:r>
        <w:rPr>
          <w:spacing w:val="-7"/>
        </w:rPr>
        <w:t xml:space="preserve"> </w:t>
      </w:r>
      <w:r>
        <w:t xml:space="preserve">(09.43 </w:t>
      </w:r>
      <w:r>
        <w:rPr>
          <w:spacing w:val="-2"/>
        </w:rPr>
        <w:t>AP.22).</w:t>
      </w:r>
    </w:p>
    <w:p w:rsidR="00EC1B58" w:rsidRDefault="003726D1" w14:paraId="010385E5" w14:textId="77777777">
      <w:pPr>
        <w:pStyle w:val="Heading2"/>
      </w:pPr>
      <w:r>
        <w:rPr>
          <w:smallCaps/>
        </w:rPr>
        <w:t>Students</w:t>
      </w:r>
      <w:r>
        <w:rPr>
          <w:smallCaps/>
          <w:spacing w:val="-7"/>
        </w:rPr>
        <w:t xml:space="preserve"> </w:t>
      </w:r>
      <w:r>
        <w:rPr>
          <w:smallCaps/>
        </w:rPr>
        <w:t>Not</w:t>
      </w:r>
      <w:r>
        <w:rPr>
          <w:smallCaps/>
          <w:spacing w:val="-6"/>
        </w:rPr>
        <w:t xml:space="preserve"> </w:t>
      </w:r>
      <w:r>
        <w:rPr>
          <w:smallCaps/>
        </w:rPr>
        <w:t>Enrolled</w:t>
      </w:r>
      <w:r>
        <w:rPr>
          <w:smallCaps/>
          <w:spacing w:val="-7"/>
        </w:rPr>
        <w:t xml:space="preserve"> </w:t>
      </w:r>
      <w:r>
        <w:rPr>
          <w:smallCaps/>
        </w:rPr>
        <w:t>in</w:t>
      </w:r>
      <w:r>
        <w:rPr>
          <w:smallCaps/>
          <w:spacing w:val="-8"/>
        </w:rPr>
        <w:t xml:space="preserve"> </w:t>
      </w:r>
      <w:r>
        <w:rPr>
          <w:smallCaps/>
        </w:rPr>
        <w:t>the</w:t>
      </w:r>
      <w:r>
        <w:rPr>
          <w:smallCaps/>
          <w:spacing w:val="-5"/>
        </w:rPr>
        <w:t xml:space="preserve"> </w:t>
      </w:r>
      <w:r>
        <w:rPr>
          <w:smallCaps/>
          <w:spacing w:val="-2"/>
        </w:rPr>
        <w:t>School</w:t>
      </w:r>
    </w:p>
    <w:p w:rsidR="00EC1B58" w:rsidRDefault="003726D1" w14:paraId="7F3447BA" w14:textId="77777777">
      <w:pPr>
        <w:pStyle w:val="BodyText"/>
        <w:spacing w:before="120"/>
        <w:ind w:left="300" w:right="421"/>
        <w:jc w:val="both"/>
      </w:pPr>
      <w:r>
        <w:t xml:space="preserve">If the juvenile is not currently enrolled in the school, the Principal shall return the records to the court and notify the clerk that the </w:t>
      </w:r>
      <w:r>
        <w:t>child is not enrolled.</w:t>
      </w:r>
    </w:p>
    <w:p w:rsidR="00EC1B58" w:rsidRDefault="003726D1" w14:paraId="13B0AADA" w14:textId="77777777">
      <w:pPr>
        <w:pStyle w:val="BodyText"/>
        <w:spacing w:before="120"/>
        <w:ind w:left="300" w:right="424"/>
        <w:jc w:val="both"/>
      </w:pPr>
      <w:r>
        <w:t>In</w:t>
      </w:r>
      <w:r>
        <w:rPr>
          <w:spacing w:val="-1"/>
        </w:rPr>
        <w:t xml:space="preserve"> </w:t>
      </w:r>
      <w:r>
        <w:t>addition,</w:t>
      </w:r>
      <w:r>
        <w:rPr>
          <w:spacing w:val="-3"/>
        </w:rPr>
        <w:t xml:space="preserve"> </w:t>
      </w:r>
      <w:r>
        <w:t>the</w:t>
      </w:r>
      <w:r>
        <w:rPr>
          <w:spacing w:val="-4"/>
        </w:rPr>
        <w:t xml:space="preserve"> </w:t>
      </w:r>
      <w:r>
        <w:t>Principal</w:t>
      </w:r>
      <w:r>
        <w:rPr>
          <w:spacing w:val="-1"/>
        </w:rPr>
        <w:t xml:space="preserve"> </w:t>
      </w:r>
      <w:r>
        <w:t>shall</w:t>
      </w:r>
      <w:r>
        <w:rPr>
          <w:spacing w:val="-3"/>
        </w:rPr>
        <w:t xml:space="preserve"> </w:t>
      </w:r>
      <w:r>
        <w:t>return</w:t>
      </w:r>
      <w:r>
        <w:rPr>
          <w:spacing w:val="-3"/>
        </w:rPr>
        <w:t xml:space="preserve"> </w:t>
      </w:r>
      <w:r>
        <w:t>the</w:t>
      </w:r>
      <w:r>
        <w:rPr>
          <w:spacing w:val="-2"/>
        </w:rPr>
        <w:t xml:space="preserve"> </w:t>
      </w:r>
      <w:r>
        <w:t>records</w:t>
      </w:r>
      <w:r>
        <w:rPr>
          <w:spacing w:val="-3"/>
        </w:rPr>
        <w:t xml:space="preserve"> </w:t>
      </w:r>
      <w:r>
        <w:t>to</w:t>
      </w:r>
      <w:r>
        <w:rPr>
          <w:spacing w:val="-1"/>
        </w:rPr>
        <w:t xml:space="preserve"> </w:t>
      </w:r>
      <w:r>
        <w:t>the</w:t>
      </w:r>
      <w:r>
        <w:rPr>
          <w:spacing w:val="-3"/>
        </w:rPr>
        <w:t xml:space="preserve"> </w:t>
      </w:r>
      <w:r>
        <w:t>court</w:t>
      </w:r>
      <w:r>
        <w:rPr>
          <w:spacing w:val="-2"/>
        </w:rPr>
        <w:t xml:space="preserve"> </w:t>
      </w:r>
      <w:r>
        <w:t>and</w:t>
      </w:r>
      <w:r>
        <w:rPr>
          <w:spacing w:val="-3"/>
        </w:rPr>
        <w:t xml:space="preserve"> </w:t>
      </w:r>
      <w:r>
        <w:t>notify</w:t>
      </w:r>
      <w:r>
        <w:rPr>
          <w:spacing w:val="-3"/>
        </w:rPr>
        <w:t xml:space="preserve"> </w:t>
      </w:r>
      <w:r>
        <w:t>the</w:t>
      </w:r>
      <w:r>
        <w:rPr>
          <w:spacing w:val="-3"/>
        </w:rPr>
        <w:t xml:space="preserve"> </w:t>
      </w:r>
      <w:r>
        <w:t>clerk</w:t>
      </w:r>
      <w:r>
        <w:rPr>
          <w:spacing w:val="-3"/>
        </w:rPr>
        <w:t xml:space="preserve"> </w:t>
      </w:r>
      <w:r>
        <w:t>if</w:t>
      </w:r>
      <w:r>
        <w:rPr>
          <w:spacing w:val="-3"/>
        </w:rPr>
        <w:t xml:space="preserve"> </w:t>
      </w:r>
      <w:r>
        <w:t>the</w:t>
      </w:r>
      <w:r>
        <w:rPr>
          <w:spacing w:val="-4"/>
        </w:rPr>
        <w:t xml:space="preserve"> </w:t>
      </w:r>
      <w:r>
        <w:t>juvenile</w:t>
      </w:r>
      <w:r>
        <w:rPr>
          <w:spacing w:val="-3"/>
        </w:rPr>
        <w:t xml:space="preserve"> </w:t>
      </w:r>
      <w:r>
        <w:t>is changing school assignment within the District, transferring to a school in another district, graduating, or withdrawing from school.</w:t>
      </w:r>
    </w:p>
    <w:p w:rsidR="00EC1B58" w:rsidRDefault="003726D1" w14:paraId="7B972B02" w14:textId="77777777">
      <w:pPr>
        <w:pStyle w:val="Heading2"/>
        <w:spacing w:before="121"/>
      </w:pPr>
      <w:r>
        <w:rPr>
          <w:smallCaps/>
        </w:rPr>
        <w:t>Related</w:t>
      </w:r>
      <w:r>
        <w:rPr>
          <w:smallCaps/>
          <w:spacing w:val="-8"/>
        </w:rPr>
        <w:t xml:space="preserve"> </w:t>
      </w:r>
      <w:r>
        <w:rPr>
          <w:smallCaps/>
          <w:spacing w:val="-2"/>
        </w:rPr>
        <w:t>Procedures:</w:t>
      </w:r>
    </w:p>
    <w:p w:rsidR="00EC1B58" w:rsidRDefault="003726D1" w14:paraId="7159E64E" w14:textId="77777777">
      <w:pPr>
        <w:pStyle w:val="BodyText"/>
        <w:spacing w:before="120"/>
        <w:ind w:left="732"/>
      </w:pPr>
      <w:r>
        <w:t>09.14</w:t>
      </w:r>
      <w:r>
        <w:rPr>
          <w:spacing w:val="-2"/>
        </w:rPr>
        <w:t xml:space="preserve"> </w:t>
      </w:r>
      <w:r>
        <w:t xml:space="preserve">AP </w:t>
      </w:r>
      <w:r>
        <w:rPr>
          <w:spacing w:val="-2"/>
        </w:rPr>
        <w:t>section</w:t>
      </w:r>
    </w:p>
    <w:p w:rsidR="00EC1B58" w:rsidRDefault="003726D1" w14:paraId="20E544D6" w14:textId="77777777">
      <w:pPr>
        <w:ind w:left="732"/>
        <w:rPr>
          <w:sz w:val="24"/>
        </w:rPr>
      </w:pPr>
      <w:r>
        <w:rPr>
          <w:sz w:val="24"/>
        </w:rPr>
        <w:t xml:space="preserve">09.43 </w:t>
      </w:r>
      <w:r>
        <w:rPr>
          <w:spacing w:val="-2"/>
          <w:sz w:val="24"/>
        </w:rPr>
        <w:t>AP.22</w:t>
      </w:r>
    </w:p>
    <w:p w:rsidR="00EC1B58" w:rsidRDefault="003726D1" w14:paraId="168E7B05" w14:textId="77777777">
      <w:pPr>
        <w:pStyle w:val="BodyText"/>
        <w:ind w:right="417"/>
        <w:jc w:val="right"/>
      </w:pPr>
      <w:r>
        <w:rPr>
          <w:spacing w:val="-2"/>
        </w:rPr>
        <w:t>Review/Revised:</w:t>
      </w:r>
    </w:p>
    <w:p w:rsidR="00EC1B58" w:rsidRDefault="00EC1B58" w14:paraId="731227E9" w14:textId="77777777">
      <w:pPr>
        <w:jc w:val="right"/>
        <w:sectPr w:rsidR="00EC1B58" w:rsidSect="00A14CF6">
          <w:type w:val="continuous"/>
          <w:pgSz w:w="12240" w:h="15840" w:orient="portrait"/>
          <w:pgMar w:top="1780" w:right="660" w:bottom="1300" w:left="1500" w:header="1017" w:footer="497" w:gutter="0"/>
          <w:cols w:space="720"/>
        </w:sectPr>
      </w:pPr>
    </w:p>
    <w:p w:rsidR="00EC1B58" w:rsidRDefault="003726D1" w14:paraId="1A91FF39" w14:textId="77777777">
      <w:pPr>
        <w:pStyle w:val="Heading1"/>
        <w:ind w:right="116"/>
        <w:rPr>
          <w:u w:val="none"/>
        </w:rPr>
      </w:pPr>
      <w:r>
        <w:t>Teacher</w:t>
      </w:r>
      <w:r>
        <w:rPr>
          <w:spacing w:val="-3"/>
        </w:rPr>
        <w:t xml:space="preserve"> </w:t>
      </w:r>
      <w:r>
        <w:t>Report</w:t>
      </w:r>
      <w:r>
        <w:rPr>
          <w:spacing w:val="-3"/>
        </w:rPr>
        <w:t xml:space="preserve"> </w:t>
      </w:r>
      <w:r>
        <w:t>of</w:t>
      </w:r>
      <w:r>
        <w:rPr>
          <w:spacing w:val="-3"/>
        </w:rPr>
        <w:t xml:space="preserve"> </w:t>
      </w:r>
      <w:r>
        <w:t>Student</w:t>
      </w:r>
      <w:r>
        <w:rPr>
          <w:spacing w:val="-3"/>
        </w:rPr>
        <w:t xml:space="preserve"> </w:t>
      </w:r>
      <w:r>
        <w:rPr>
          <w:spacing w:val="-2"/>
        </w:rPr>
        <w:t>Conduct</w:t>
      </w:r>
    </w:p>
    <w:p w:rsidR="00EC1B58" w:rsidRDefault="00EC1B58" w14:paraId="6DF8DEA2" w14:textId="77777777">
      <w:pPr>
        <w:pStyle w:val="BodyText"/>
        <w:spacing w:before="107"/>
        <w:rPr>
          <w:b/>
          <w:sz w:val="22"/>
        </w:rPr>
      </w:pPr>
    </w:p>
    <w:p w:rsidR="00EC1B58" w:rsidRDefault="003726D1" w14:paraId="7F81DE24" w14:textId="77777777">
      <w:pPr>
        <w:tabs>
          <w:tab w:val="left" w:pos="4624"/>
        </w:tabs>
        <w:spacing w:before="1"/>
        <w:ind w:left="300"/>
      </w:pPr>
      <w:r>
        <w:t xml:space="preserve">Date: </w:t>
      </w:r>
      <w:r>
        <w:rPr>
          <w:u w:val="single"/>
        </w:rPr>
        <w:tab/>
      </w:r>
    </w:p>
    <w:p w:rsidR="00EC1B58" w:rsidRDefault="003726D1" w14:paraId="3433FD7F" w14:textId="77777777">
      <w:pPr>
        <w:tabs>
          <w:tab w:val="left" w:pos="4562"/>
        </w:tabs>
        <w:spacing w:before="239"/>
        <w:ind w:left="300"/>
        <w:jc w:val="both"/>
      </w:pPr>
      <w:r>
        <w:t xml:space="preserve">To: </w:t>
      </w:r>
      <w:r>
        <w:rPr>
          <w:u w:val="single"/>
        </w:rPr>
        <w:tab/>
      </w:r>
    </w:p>
    <w:p w:rsidR="00EC1B58" w:rsidRDefault="003726D1" w14:paraId="4990B2B3" w14:textId="77777777">
      <w:pPr>
        <w:spacing w:before="1"/>
        <w:ind w:left="1920"/>
        <w:rPr>
          <w:b/>
          <w:i/>
        </w:rPr>
      </w:pPr>
      <w:r>
        <w:rPr>
          <w:b/>
          <w:i/>
        </w:rPr>
        <w:t>Principal’s</w:t>
      </w:r>
      <w:r>
        <w:rPr>
          <w:b/>
          <w:i/>
          <w:spacing w:val="-8"/>
        </w:rPr>
        <w:t xml:space="preserve"> </w:t>
      </w:r>
      <w:r>
        <w:rPr>
          <w:b/>
          <w:i/>
          <w:spacing w:val="-4"/>
        </w:rPr>
        <w:t>Name</w:t>
      </w:r>
    </w:p>
    <w:p w:rsidR="00EC1B58" w:rsidRDefault="003726D1" w14:paraId="4F245465" w14:textId="77777777">
      <w:pPr>
        <w:pStyle w:val="BodyText"/>
        <w:spacing w:before="9"/>
        <w:rPr>
          <w:b/>
          <w:i/>
          <w:sz w:val="3"/>
        </w:rPr>
      </w:pPr>
      <w:r>
        <w:rPr>
          <w:noProof/>
        </w:rPr>
        <mc:AlternateContent>
          <mc:Choice Requires="wps">
            <w:drawing>
              <wp:anchor distT="0" distB="0" distL="0" distR="0" simplePos="0" relativeHeight="487736320" behindDoc="1" locked="0" layoutInCell="1" allowOverlap="1" wp14:anchorId="4372F298" wp14:editId="2BD1794D">
                <wp:simplePos x="0" y="0"/>
                <wp:positionH relativeFrom="page">
                  <wp:posOffset>1156335</wp:posOffset>
                </wp:positionH>
                <wp:positionV relativeFrom="paragraph">
                  <wp:posOffset>62229</wp:posOffset>
                </wp:positionV>
                <wp:extent cx="5867400" cy="1600200"/>
                <wp:effectExtent l="0" t="0" r="0" b="0"/>
                <wp:wrapTopAndBottom/>
                <wp:docPr id="913" name="Textbox 91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5867400" cy="1600200"/>
                        </a:xfrm>
                        <a:prstGeom prst="rect">
                          <a:avLst/>
                        </a:prstGeom>
                        <a:ln w="38100" cmpd="dbl">
                          <a:solidFill>
                            <a:srgbClr val="000000"/>
                          </a:solidFill>
                          <a:prstDash val="solid"/>
                        </a:ln>
                      </wps:spPr>
                      <wps:txbx>
                        <w:txbxContent>
                          <w:p w:rsidR="00EC1B58" w:rsidRDefault="003726D1" w14:paraId="3CE89925" w14:textId="77777777">
                            <w:pPr>
                              <w:tabs>
                                <w:tab w:val="left" w:pos="4634"/>
                                <w:tab w:val="left" w:pos="6722"/>
                                <w:tab w:val="left" w:pos="8924"/>
                              </w:tabs>
                              <w:spacing w:before="70"/>
                              <w:ind w:left="143"/>
                            </w:pPr>
                            <w:r>
                              <w:t xml:space="preserve">Student’s Name </w:t>
                            </w:r>
                            <w:r>
                              <w:rPr>
                                <w:u w:val="single"/>
                              </w:rPr>
                              <w:tab/>
                            </w:r>
                            <w:r>
                              <w:t xml:space="preserve"> </w:t>
                            </w:r>
                            <w:r>
                              <w:rPr>
                                <w:u w:val="single"/>
                              </w:rPr>
                              <w:tab/>
                            </w:r>
                            <w:r>
                              <w:t xml:space="preserve"> </w:t>
                            </w:r>
                            <w:r>
                              <w:rPr>
                                <w:u w:val="single"/>
                              </w:rPr>
                              <w:tab/>
                            </w:r>
                          </w:p>
                          <w:p w:rsidR="00EC1B58" w:rsidRDefault="003726D1" w14:paraId="4247F988" w14:textId="77777777">
                            <w:pPr>
                              <w:tabs>
                                <w:tab w:val="left" w:pos="5004"/>
                                <w:tab w:val="left" w:pos="6984"/>
                              </w:tabs>
                              <w:spacing w:before="4"/>
                              <w:ind w:left="2215"/>
                              <w:rPr>
                                <w:i/>
                              </w:rPr>
                            </w:pPr>
                            <w:r>
                              <w:rPr>
                                <w:i/>
                              </w:rPr>
                              <w:t>Last</w:t>
                            </w:r>
                            <w:r>
                              <w:rPr>
                                <w:i/>
                                <w:spacing w:val="1"/>
                              </w:rPr>
                              <w:t xml:space="preserve"> </w:t>
                            </w:r>
                            <w:r>
                              <w:rPr>
                                <w:i/>
                                <w:spacing w:val="-4"/>
                              </w:rPr>
                              <w:t>Name</w:t>
                            </w:r>
                            <w:r>
                              <w:rPr>
                                <w:i/>
                              </w:rPr>
                              <w:tab/>
                            </w:r>
                            <w:r>
                              <w:rPr>
                                <w:i/>
                              </w:rPr>
                              <w:t>First</w:t>
                            </w:r>
                            <w:r>
                              <w:rPr>
                                <w:i/>
                                <w:spacing w:val="-1"/>
                              </w:rPr>
                              <w:t xml:space="preserve"> </w:t>
                            </w:r>
                            <w:r>
                              <w:rPr>
                                <w:i/>
                                <w:spacing w:val="-4"/>
                              </w:rPr>
                              <w:t>Name</w:t>
                            </w:r>
                            <w:r>
                              <w:rPr>
                                <w:i/>
                              </w:rPr>
                              <w:tab/>
                            </w:r>
                            <w:r>
                              <w:rPr>
                                <w:i/>
                              </w:rPr>
                              <w:t>Middle</w:t>
                            </w:r>
                            <w:r>
                              <w:rPr>
                                <w:i/>
                                <w:spacing w:val="-7"/>
                              </w:rPr>
                              <w:t xml:space="preserve"> </w:t>
                            </w:r>
                            <w:r>
                              <w:rPr>
                                <w:i/>
                                <w:spacing w:val="-2"/>
                              </w:rPr>
                              <w:t>Initial</w:t>
                            </w:r>
                          </w:p>
                          <w:p w:rsidR="00EC1B58" w:rsidRDefault="003726D1" w14:paraId="5E3CAF1F" w14:textId="77777777">
                            <w:pPr>
                              <w:tabs>
                                <w:tab w:val="left" w:pos="5486"/>
                                <w:tab w:val="left" w:pos="7027"/>
                                <w:tab w:val="left" w:pos="8897"/>
                              </w:tabs>
                              <w:spacing w:before="117"/>
                              <w:ind w:left="143"/>
                            </w:pPr>
                            <w:r>
                              <w:t xml:space="preserve">Student’s Address </w:t>
                            </w:r>
                            <w:r>
                              <w:rPr>
                                <w:u w:val="single"/>
                              </w:rPr>
                              <w:tab/>
                            </w:r>
                            <w:r>
                              <w:t xml:space="preserve"> </w:t>
                            </w:r>
                            <w:r>
                              <w:rPr>
                                <w:u w:val="single"/>
                              </w:rPr>
                              <w:tab/>
                            </w:r>
                            <w:r>
                              <w:t xml:space="preserve"> </w:t>
                            </w:r>
                            <w:r>
                              <w:rPr>
                                <w:u w:val="single"/>
                              </w:rPr>
                              <w:tab/>
                            </w:r>
                          </w:p>
                          <w:p w:rsidR="00EC1B58" w:rsidRDefault="003726D1" w14:paraId="5917147F" w14:textId="77777777">
                            <w:pPr>
                              <w:tabs>
                                <w:tab w:val="left" w:pos="5904"/>
                                <w:tab w:val="left" w:pos="7524"/>
                              </w:tabs>
                              <w:spacing w:before="1"/>
                              <w:ind w:left="3295"/>
                              <w:rPr>
                                <w:i/>
                              </w:rPr>
                            </w:pPr>
                            <w:r>
                              <w:rPr>
                                <w:i/>
                                <w:spacing w:val="-4"/>
                              </w:rPr>
                              <w:t>City</w:t>
                            </w:r>
                            <w:r>
                              <w:rPr>
                                <w:i/>
                              </w:rPr>
                              <w:tab/>
                            </w:r>
                            <w:r>
                              <w:rPr>
                                <w:i/>
                                <w:spacing w:val="-2"/>
                              </w:rPr>
                              <w:t>State</w:t>
                            </w:r>
                            <w:r>
                              <w:rPr>
                                <w:i/>
                              </w:rPr>
                              <w:tab/>
                            </w:r>
                            <w:r>
                              <w:rPr>
                                <w:i/>
                              </w:rPr>
                              <w:t>Zip</w:t>
                            </w:r>
                            <w:r>
                              <w:rPr>
                                <w:i/>
                                <w:spacing w:val="-2"/>
                              </w:rPr>
                              <w:t xml:space="preserve"> </w:t>
                            </w:r>
                            <w:r>
                              <w:rPr>
                                <w:i/>
                                <w:spacing w:val="-4"/>
                              </w:rPr>
                              <w:t>Code</w:t>
                            </w:r>
                          </w:p>
                          <w:p w:rsidR="00EC1B58" w:rsidRDefault="003726D1" w14:paraId="657A3CFA" w14:textId="77777777">
                            <w:pPr>
                              <w:tabs>
                                <w:tab w:val="left" w:pos="2164"/>
                                <w:tab w:val="left" w:pos="4095"/>
                                <w:tab w:val="left" w:pos="5192"/>
                                <w:tab w:val="left" w:pos="8945"/>
                              </w:tabs>
                              <w:spacing w:before="182"/>
                              <w:ind w:left="143"/>
                            </w:pPr>
                            <w:r>
                              <w:t xml:space="preserve">Student’s Age </w:t>
                            </w:r>
                            <w:r>
                              <w:rPr>
                                <w:u w:val="single"/>
                              </w:rPr>
                              <w:tab/>
                            </w:r>
                            <w:r>
                              <w:t>Date of Birth</w:t>
                            </w:r>
                            <w:r>
                              <w:rPr>
                                <w:spacing w:val="-1"/>
                              </w:rPr>
                              <w:t xml:space="preserve"> </w:t>
                            </w:r>
                            <w:r>
                              <w:rPr>
                                <w:u w:val="single"/>
                              </w:rPr>
                              <w:tab/>
                            </w:r>
                            <w:r>
                              <w:t xml:space="preserve">Sex </w:t>
                            </w:r>
                            <w:r>
                              <w:rPr>
                                <w:u w:val="single"/>
                              </w:rPr>
                              <w:tab/>
                            </w:r>
                            <w:r>
                              <w:t>Student’s Phone Number</w:t>
                            </w:r>
                            <w:r>
                              <w:rPr>
                                <w:spacing w:val="-3"/>
                              </w:rPr>
                              <w:t xml:space="preserve"> </w:t>
                            </w:r>
                            <w:r>
                              <w:rPr>
                                <w:u w:val="single"/>
                              </w:rPr>
                              <w:tab/>
                            </w:r>
                          </w:p>
                          <w:p w:rsidR="00EC1B58" w:rsidRDefault="003726D1" w14:paraId="1D8231CB" w14:textId="77777777">
                            <w:pPr>
                              <w:tabs>
                                <w:tab w:val="left" w:pos="2840"/>
                                <w:tab w:val="left" w:pos="4040"/>
                                <w:tab w:val="left" w:pos="8943"/>
                              </w:tabs>
                              <w:spacing w:before="179"/>
                              <w:ind w:left="143"/>
                            </w:pPr>
                            <w:r>
                              <w:t xml:space="preserve">School </w:t>
                            </w:r>
                            <w:r>
                              <w:rPr>
                                <w:u w:val="single"/>
                              </w:rPr>
                              <w:tab/>
                            </w:r>
                            <w:r>
                              <w:t xml:space="preserve">Grade </w:t>
                            </w:r>
                            <w:r>
                              <w:rPr>
                                <w:u w:val="single"/>
                              </w:rPr>
                              <w:tab/>
                            </w:r>
                            <w:r>
                              <w:t xml:space="preserve">Teacher/Classroom </w:t>
                            </w:r>
                            <w:r>
                              <w:rPr>
                                <w:u w:val="single"/>
                              </w:rPr>
                              <w:tab/>
                            </w:r>
                          </w:p>
                        </w:txbxContent>
                      </wps:txbx>
                      <wps:bodyPr wrap="square" lIns="0" tIns="0" rIns="0" bIns="0" rtlCol="0">
                        <a:noAutofit/>
                      </wps:bodyPr>
                    </wps:wsp>
                  </a:graphicData>
                </a:graphic>
              </wp:anchor>
            </w:drawing>
          </mc:Choice>
          <mc:Fallback xmlns:a="http://schemas.openxmlformats.org/drawingml/2006/main">
            <w:pict w14:anchorId="2C2022D6">
              <v:shape id="Textbox 913" style="position:absolute;margin-left:91.05pt;margin-top:4.9pt;width:462pt;height:126pt;z-index:-15580160;visibility:visible;mso-wrap-style:square;mso-wrap-distance-left:0;mso-wrap-distance-top:0;mso-wrap-distance-right:0;mso-wrap-distance-bottom:0;mso-position-horizontal:absolute;mso-position-horizontal-relative:page;mso-position-vertical:absolute;mso-position-vertical-relative:text;v-text-anchor:top" o:spid="_x0000_s1185" filled="f" strokeweight="3pt"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" w14:anchorId="4372F298">
                <v:stroke linestyle="thinThin"/>
                <v:path arrowok="t"/>
                <v:textbox inset="0,0,0,0">
                  <w:txbxContent>
                    <w:p w:rsidR="00EC1B58" w:rsidRDefault="00000000" w14:paraId="30FC7EE1" w14:textId="77777777">
                      <w:pPr>
                        <w:tabs>
                          <w:tab w:val="left" w:pos="4634"/>
                          <w:tab w:val="left" w:pos="6722"/>
                          <w:tab w:val="left" w:pos="8924"/>
                        </w:tabs>
                        <w:spacing w:before="70"/>
                        <w:ind w:left="143"/>
                      </w:pPr>
                      <w:r>
                        <w:t xml:space="preserve">Student’s Name </w:t>
                      </w:r>
                      <w:r>
                        <w:rPr>
                          <w:u w:val="single"/>
                        </w:rPr>
                        <w:tab/>
                      </w:r>
                      <w:r>
                        <w:t xml:space="preserve"> </w:t>
                      </w:r>
                      <w:r>
                        <w:rPr>
                          <w:u w:val="single"/>
                        </w:rPr>
                        <w:tab/>
                      </w:r>
                      <w:r>
                        <w:t xml:space="preserve"> </w:t>
                      </w:r>
                      <w:r>
                        <w:rPr>
                          <w:u w:val="single"/>
                        </w:rPr>
                        <w:tab/>
                      </w:r>
                    </w:p>
                    <w:p w:rsidR="00EC1B58" w:rsidRDefault="00000000" w14:paraId="1EC5C52F" w14:textId="77777777">
                      <w:pPr>
                        <w:tabs>
                          <w:tab w:val="left" w:pos="5004"/>
                          <w:tab w:val="left" w:pos="6984"/>
                        </w:tabs>
                        <w:spacing w:before="4"/>
                        <w:ind w:left="2215"/>
                        <w:rPr>
                          <w:i/>
                        </w:rPr>
                      </w:pPr>
                      <w:r>
                        <w:rPr>
                          <w:i/>
                        </w:rPr>
                        <w:t>Last</w:t>
                      </w:r>
                      <w:r>
                        <w:rPr>
                          <w:i/>
                          <w:spacing w:val="1"/>
                        </w:rPr>
                        <w:t xml:space="preserve"> </w:t>
                      </w:r>
                      <w:r>
                        <w:rPr>
                          <w:i/>
                          <w:spacing w:val="-4"/>
                        </w:rPr>
                        <w:t>Name</w:t>
                      </w:r>
                      <w:r>
                        <w:rPr>
                          <w:i/>
                        </w:rPr>
                        <w:tab/>
                      </w:r>
                      <w:r>
                        <w:rPr>
                          <w:i/>
                        </w:rPr>
                        <w:t>First</w:t>
                      </w:r>
                      <w:r>
                        <w:rPr>
                          <w:i/>
                          <w:spacing w:val="-1"/>
                        </w:rPr>
                        <w:t xml:space="preserve"> </w:t>
                      </w:r>
                      <w:r>
                        <w:rPr>
                          <w:i/>
                          <w:spacing w:val="-4"/>
                        </w:rPr>
                        <w:t>Name</w:t>
                      </w:r>
                      <w:r>
                        <w:rPr>
                          <w:i/>
                        </w:rPr>
                        <w:tab/>
                      </w:r>
                      <w:r>
                        <w:rPr>
                          <w:i/>
                        </w:rPr>
                        <w:t>Middle</w:t>
                      </w:r>
                      <w:r>
                        <w:rPr>
                          <w:i/>
                          <w:spacing w:val="-7"/>
                        </w:rPr>
                        <w:t xml:space="preserve"> </w:t>
                      </w:r>
                      <w:r>
                        <w:rPr>
                          <w:i/>
                          <w:spacing w:val="-2"/>
                        </w:rPr>
                        <w:t>Initial</w:t>
                      </w:r>
                    </w:p>
                    <w:p w:rsidR="00EC1B58" w:rsidRDefault="00000000" w14:paraId="7334D427" w14:textId="77777777">
                      <w:pPr>
                        <w:tabs>
                          <w:tab w:val="left" w:pos="5486"/>
                          <w:tab w:val="left" w:pos="7027"/>
                          <w:tab w:val="left" w:pos="8897"/>
                        </w:tabs>
                        <w:spacing w:before="117"/>
                        <w:ind w:left="143"/>
                      </w:pPr>
                      <w:r>
                        <w:t xml:space="preserve">Student’s Address </w:t>
                      </w:r>
                      <w:r>
                        <w:rPr>
                          <w:u w:val="single"/>
                        </w:rPr>
                        <w:tab/>
                      </w:r>
                      <w:r>
                        <w:t xml:space="preserve"> </w:t>
                      </w:r>
                      <w:r>
                        <w:rPr>
                          <w:u w:val="single"/>
                        </w:rPr>
                        <w:tab/>
                      </w:r>
                      <w:r>
                        <w:t xml:space="preserve"> </w:t>
                      </w:r>
                      <w:r>
                        <w:rPr>
                          <w:u w:val="single"/>
                        </w:rPr>
                        <w:tab/>
                      </w:r>
                    </w:p>
                    <w:p w:rsidR="00EC1B58" w:rsidRDefault="00000000" w14:paraId="48023FBC" w14:textId="77777777">
                      <w:pPr>
                        <w:tabs>
                          <w:tab w:val="left" w:pos="5904"/>
                          <w:tab w:val="left" w:pos="7524"/>
                        </w:tabs>
                        <w:spacing w:before="1"/>
                        <w:ind w:left="3295"/>
                        <w:rPr>
                          <w:i/>
                        </w:rPr>
                      </w:pPr>
                      <w:r>
                        <w:rPr>
                          <w:i/>
                          <w:spacing w:val="-4"/>
                        </w:rPr>
                        <w:t>City</w:t>
                      </w:r>
                      <w:r>
                        <w:rPr>
                          <w:i/>
                        </w:rPr>
                        <w:tab/>
                      </w:r>
                      <w:r>
                        <w:rPr>
                          <w:i/>
                          <w:spacing w:val="-2"/>
                        </w:rPr>
                        <w:t>State</w:t>
                      </w:r>
                      <w:r>
                        <w:rPr>
                          <w:i/>
                        </w:rPr>
                        <w:tab/>
                      </w:r>
                      <w:r>
                        <w:rPr>
                          <w:i/>
                        </w:rPr>
                        <w:t>Zip</w:t>
                      </w:r>
                      <w:r>
                        <w:rPr>
                          <w:i/>
                          <w:spacing w:val="-2"/>
                        </w:rPr>
                        <w:t xml:space="preserve"> </w:t>
                      </w:r>
                      <w:r>
                        <w:rPr>
                          <w:i/>
                          <w:spacing w:val="-4"/>
                        </w:rPr>
                        <w:t>Code</w:t>
                      </w:r>
                    </w:p>
                    <w:p w:rsidR="00EC1B58" w:rsidRDefault="00000000" w14:paraId="5532C953" w14:textId="77777777">
                      <w:pPr>
                        <w:tabs>
                          <w:tab w:val="left" w:pos="2164"/>
                          <w:tab w:val="left" w:pos="4095"/>
                          <w:tab w:val="left" w:pos="5192"/>
                          <w:tab w:val="left" w:pos="8945"/>
                        </w:tabs>
                        <w:spacing w:before="182"/>
                        <w:ind w:left="143"/>
                      </w:pPr>
                      <w:r>
                        <w:t xml:space="preserve">Student’s Age </w:t>
                      </w:r>
                      <w:r>
                        <w:rPr>
                          <w:u w:val="single"/>
                        </w:rPr>
                        <w:tab/>
                      </w:r>
                      <w:r>
                        <w:t>Date of Birth</w:t>
                      </w:r>
                      <w:r>
                        <w:rPr>
                          <w:spacing w:val="-1"/>
                        </w:rPr>
                        <w:t xml:space="preserve"> </w:t>
                      </w:r>
                      <w:r>
                        <w:rPr>
                          <w:u w:val="single"/>
                        </w:rPr>
                        <w:tab/>
                      </w:r>
                      <w:r>
                        <w:t xml:space="preserve">Sex </w:t>
                      </w:r>
                      <w:r>
                        <w:rPr>
                          <w:u w:val="single"/>
                        </w:rPr>
                        <w:tab/>
                      </w:r>
                      <w:r>
                        <w:t>Student’s Phone Number</w:t>
                      </w:r>
                      <w:r>
                        <w:rPr>
                          <w:spacing w:val="-3"/>
                        </w:rPr>
                        <w:t xml:space="preserve"> </w:t>
                      </w:r>
                      <w:r>
                        <w:rPr>
                          <w:u w:val="single"/>
                        </w:rPr>
                        <w:tab/>
                      </w:r>
                    </w:p>
                    <w:p w:rsidR="00EC1B58" w:rsidRDefault="00000000" w14:paraId="09043C63" w14:textId="77777777">
                      <w:pPr>
                        <w:tabs>
                          <w:tab w:val="left" w:pos="2840"/>
                          <w:tab w:val="left" w:pos="4040"/>
                          <w:tab w:val="left" w:pos="8943"/>
                        </w:tabs>
                        <w:spacing w:before="179"/>
                        <w:ind w:left="143"/>
                      </w:pPr>
                      <w:r>
                        <w:t xml:space="preserve">School </w:t>
                      </w:r>
                      <w:r>
                        <w:rPr>
                          <w:u w:val="single"/>
                        </w:rPr>
                        <w:tab/>
                      </w:r>
                      <w:r>
                        <w:t xml:space="preserve">Grade </w:t>
                      </w:r>
                      <w:r>
                        <w:rPr>
                          <w:u w:val="single"/>
                        </w:rPr>
                        <w:tab/>
                      </w:r>
                      <w:r>
                        <w:t xml:space="preserve">Teacher/Classroom </w:t>
                      </w:r>
                      <w:r>
                        <w:rPr>
                          <w:u w:val="single"/>
                        </w:rPr>
                        <w:tab/>
                      </w:r>
                    </w:p>
                  </w:txbxContent>
                </v:textbox>
                <w10:wrap type="topAndBottom" anchorx="page"/>
              </v:shape>
            </w:pict>
          </mc:Fallback>
        </mc:AlternateContent>
      </w:r>
    </w:p>
    <w:p w:rsidR="00EC1B58" w:rsidRDefault="00EC1B58" w14:paraId="3FC67897" w14:textId="77777777">
      <w:pPr>
        <w:pStyle w:val="BodyText"/>
        <w:spacing w:before="6"/>
        <w:rPr>
          <w:b/>
          <w:i/>
          <w:sz w:val="22"/>
        </w:rPr>
      </w:pPr>
    </w:p>
    <w:p w:rsidR="00EC1B58" w:rsidRDefault="003726D1" w14:paraId="3C0D00CA" w14:textId="77777777">
      <w:pPr>
        <w:ind w:left="300" w:right="415"/>
        <w:jc w:val="both"/>
      </w:pPr>
      <w:r>
        <w:rPr>
          <w:b/>
        </w:rPr>
        <w:t>STATEMENT</w:t>
      </w:r>
      <w:r>
        <w:rPr>
          <w:b/>
          <w:spacing w:val="-13"/>
        </w:rPr>
        <w:t xml:space="preserve"> </w:t>
      </w:r>
      <w:r>
        <w:rPr>
          <w:b/>
        </w:rPr>
        <w:t>OF</w:t>
      </w:r>
      <w:r>
        <w:rPr>
          <w:b/>
          <w:spacing w:val="-12"/>
        </w:rPr>
        <w:t xml:space="preserve"> </w:t>
      </w:r>
      <w:r>
        <w:rPr>
          <w:b/>
        </w:rPr>
        <w:t>MISCONDUCT</w:t>
      </w:r>
      <w:r>
        <w:t>:</w:t>
      </w:r>
      <w:r>
        <w:rPr>
          <w:spacing w:val="-11"/>
        </w:rPr>
        <w:t xml:space="preserve"> </w:t>
      </w:r>
      <w:r>
        <w:t>The</w:t>
      </w:r>
      <w:r>
        <w:rPr>
          <w:spacing w:val="-12"/>
        </w:rPr>
        <w:t xml:space="preserve"> </w:t>
      </w:r>
      <w:r>
        <w:t>student</w:t>
      </w:r>
      <w:r>
        <w:rPr>
          <w:spacing w:val="-11"/>
        </w:rPr>
        <w:t xml:space="preserve"> </w:t>
      </w:r>
      <w:r>
        <w:t>named</w:t>
      </w:r>
      <w:r>
        <w:rPr>
          <w:spacing w:val="-12"/>
        </w:rPr>
        <w:t xml:space="preserve"> </w:t>
      </w:r>
      <w:r>
        <w:t>above</w:t>
      </w:r>
      <w:r>
        <w:rPr>
          <w:spacing w:val="-12"/>
        </w:rPr>
        <w:t xml:space="preserve"> </w:t>
      </w:r>
      <w:r>
        <w:t>has</w:t>
      </w:r>
      <w:r>
        <w:rPr>
          <w:spacing w:val="-11"/>
        </w:rPr>
        <w:t xml:space="preserve"> </w:t>
      </w:r>
      <w:r>
        <w:t>violated</w:t>
      </w:r>
      <w:r>
        <w:rPr>
          <w:spacing w:val="-14"/>
        </w:rPr>
        <w:t xml:space="preserve"> </w:t>
      </w:r>
      <w:r>
        <w:t>the</w:t>
      </w:r>
      <w:r>
        <w:rPr>
          <w:spacing w:val="-14"/>
        </w:rPr>
        <w:t xml:space="preserve"> </w:t>
      </w:r>
      <w:r>
        <w:t>following</w:t>
      </w:r>
      <w:r>
        <w:rPr>
          <w:spacing w:val="-12"/>
        </w:rPr>
        <w:t xml:space="preserve"> </w:t>
      </w:r>
      <w:r>
        <w:t>rule</w:t>
      </w:r>
      <w:r>
        <w:rPr>
          <w:spacing w:val="-12"/>
        </w:rPr>
        <w:t xml:space="preserve"> </w:t>
      </w:r>
      <w:r>
        <w:t>or</w:t>
      </w:r>
      <w:r>
        <w:rPr>
          <w:spacing w:val="-11"/>
        </w:rPr>
        <w:t xml:space="preserve"> </w:t>
      </w:r>
      <w:r>
        <w:t xml:space="preserve">standard of conduct and has demonstrated the behavior </w:t>
      </w:r>
      <w:r>
        <w:t>described below which constitutes cause for discipline including, but not limited to, assignment to an alternative classroom setting.</w:t>
      </w:r>
    </w:p>
    <w:p w:rsidR="00EC1B58" w:rsidRDefault="003726D1" w14:paraId="59E4073E" w14:textId="77777777">
      <w:pPr>
        <w:pStyle w:val="BodyText"/>
        <w:spacing w:before="119"/>
        <w:rPr>
          <w:sz w:val="20"/>
        </w:rPr>
      </w:pPr>
      <w:r>
        <w:rPr>
          <w:noProof/>
        </w:rPr>
        <mc:AlternateContent>
          <mc:Choice Requires="wps">
            <w:drawing>
              <wp:anchor distT="0" distB="0" distL="0" distR="0" simplePos="0" relativeHeight="487736832" behindDoc="1" locked="0" layoutInCell="1" allowOverlap="1" wp14:anchorId="1E274EC6" wp14:editId="6505C690">
                <wp:simplePos x="0" y="0"/>
                <wp:positionH relativeFrom="page">
                  <wp:posOffset>1143304</wp:posOffset>
                </wp:positionH>
                <wp:positionV relativeFrom="paragraph">
                  <wp:posOffset>237212</wp:posOffset>
                </wp:positionV>
                <wp:extent cx="5797550" cy="1270"/>
                <wp:effectExtent l="0" t="0" r="0" b="0"/>
                <wp:wrapTopAndBottom/>
                <wp:docPr id="914" name="Graphic 914"/>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5797550" cy="1270"/>
                        </a:xfrm>
                        <a:custGeom>
                          <a:avLst/>
                          <a:gdLst/>
                          <a:ahLst/>
                          <a:cxnLst/>
                          <a:rect l="l" t="t" r="r" b="b"/>
                          <a:pathLst>
                            <a:path w="5797550">
                              <a:moveTo>
                                <a:pt x="0" y="0"/>
                              </a:moveTo>
                              <a:lnTo>
                                <a:pt x="5797040" y="0"/>
                              </a:lnTo>
                            </a:path>
                          </a:pathLst>
                        </a:custGeom>
                        <a:ln w="5608">
                          <a:solidFill>
                            <a:srgbClr val="000000"/>
                          </a:solidFill>
                          <a:prstDash val="solid"/>
                        </a:ln>
                      </wps:spPr>
                      <wps:bodyPr wrap="square" lIns="0" tIns="0" rIns="0" bIns="0" rtlCol="0">
                        <a:prstTxWarp prst="textNoShape">
                          <a:avLst/>
                        </a:prstTxWarp>
                        <a:noAutofit/>
                      </wps:bodyPr>
                    </wps:wsp>
                  </a:graphicData>
                </a:graphic>
              </wp:anchor>
            </w:drawing>
          </mc:Choice>
          <mc:Fallback xmlns:a="http://schemas.openxmlformats.org/drawingml/2006/main">
            <w:pict w14:anchorId="18164660">
              <v:shape id="Graphic 914" style="position:absolute;margin-left:90pt;margin-top:18.7pt;width:456.5pt;height:.1pt;z-index:-15579648;visibility:visible;mso-wrap-style:square;mso-wrap-distance-left:0;mso-wrap-distance-top:0;mso-wrap-distance-right:0;mso-wrap-distance-bottom:0;mso-position-horizontal:absolute;mso-position-horizontal-relative:page;mso-position-vertical:absolute;mso-position-vertical-relative:text;v-text-anchor:top" coordsize="5797550,1270" o:spid="_x0000_s1026" filled="f" strokeweight=".15578mm" path="m,l5797040,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" w14:anchorId="26A82451">
                <v:path arrowok="t"/>
                <w10:wrap type="topAndBottom" anchorx="page"/>
              </v:shape>
            </w:pict>
          </mc:Fallback>
        </mc:AlternateContent>
      </w:r>
      <w:r>
        <w:rPr>
          <w:noProof/>
        </w:rPr>
        <mc:AlternateContent>
          <mc:Choice Requires="wps">
            <w:drawing>
              <wp:anchor distT="0" distB="0" distL="0" distR="0" simplePos="0" relativeHeight="487737344" behindDoc="1" locked="0" layoutInCell="1" allowOverlap="1" wp14:anchorId="299F6AD7" wp14:editId="63D27C7D">
                <wp:simplePos x="0" y="0"/>
                <wp:positionH relativeFrom="page">
                  <wp:posOffset>1143304</wp:posOffset>
                </wp:positionH>
                <wp:positionV relativeFrom="paragraph">
                  <wp:posOffset>473432</wp:posOffset>
                </wp:positionV>
                <wp:extent cx="5797550" cy="1270"/>
                <wp:effectExtent l="0" t="0" r="0" b="0"/>
                <wp:wrapTopAndBottom/>
                <wp:docPr id="915" name="Graphic 915"/>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5797550" cy="1270"/>
                        </a:xfrm>
                        <a:custGeom>
                          <a:avLst/>
                          <a:gdLst/>
                          <a:ahLst/>
                          <a:cxnLst/>
                          <a:rect l="l" t="t" r="r" b="b"/>
                          <a:pathLst>
                            <a:path w="5797550">
                              <a:moveTo>
                                <a:pt x="0" y="0"/>
                              </a:moveTo>
                              <a:lnTo>
                                <a:pt x="5797040" y="0"/>
                              </a:lnTo>
                            </a:path>
                          </a:pathLst>
                        </a:custGeom>
                        <a:ln w="5608">
                          <a:solidFill>
                            <a:srgbClr val="000000"/>
                          </a:solidFill>
                          <a:prstDash val="solid"/>
                        </a:ln>
                      </wps:spPr>
                      <wps:bodyPr wrap="square" lIns="0" tIns="0" rIns="0" bIns="0" rtlCol="0">
                        <a:prstTxWarp prst="textNoShape">
                          <a:avLst/>
                        </a:prstTxWarp>
                        <a:noAutofit/>
                      </wps:bodyPr>
                    </wps:wsp>
                  </a:graphicData>
                </a:graphic>
              </wp:anchor>
            </w:drawing>
          </mc:Choice>
          <mc:Fallback xmlns:a="http://schemas.openxmlformats.org/drawingml/2006/main">
            <w:pict w14:anchorId="0E569547">
              <v:shape id="Graphic 915" style="position:absolute;margin-left:90pt;margin-top:37.3pt;width:456.5pt;height:.1pt;z-index:-15579136;visibility:visible;mso-wrap-style:square;mso-wrap-distance-left:0;mso-wrap-distance-top:0;mso-wrap-distance-right:0;mso-wrap-distance-bottom:0;mso-position-horizontal:absolute;mso-position-horizontal-relative:page;mso-position-vertical:absolute;mso-position-vertical-relative:text;v-text-anchor:top" coordsize="5797550,1270" o:spid="_x0000_s1026" filled="f" strokeweight=".15578mm" path="m,l5797040,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" w14:anchorId="2E5B7690">
                <v:path arrowok="t"/>
                <w10:wrap type="topAndBottom" anchorx="page"/>
              </v:shape>
            </w:pict>
          </mc:Fallback>
        </mc:AlternateContent>
      </w:r>
      <w:r>
        <w:rPr>
          <w:noProof/>
        </w:rPr>
        <mc:AlternateContent>
          <mc:Choice Requires="wps">
            <w:drawing>
              <wp:anchor distT="0" distB="0" distL="0" distR="0" simplePos="0" relativeHeight="487737856" behindDoc="1" locked="0" layoutInCell="1" allowOverlap="1" wp14:anchorId="1CFEC511" wp14:editId="74DAE81A">
                <wp:simplePos x="0" y="0"/>
                <wp:positionH relativeFrom="page">
                  <wp:posOffset>1143304</wp:posOffset>
                </wp:positionH>
                <wp:positionV relativeFrom="paragraph">
                  <wp:posOffset>709652</wp:posOffset>
                </wp:positionV>
                <wp:extent cx="5797550" cy="1270"/>
                <wp:effectExtent l="0" t="0" r="0" b="0"/>
                <wp:wrapTopAndBottom/>
                <wp:docPr id="916" name="Graphic 916"/>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5797550" cy="1270"/>
                        </a:xfrm>
                        <a:custGeom>
                          <a:avLst/>
                          <a:gdLst/>
                          <a:ahLst/>
                          <a:cxnLst/>
                          <a:rect l="l" t="t" r="r" b="b"/>
                          <a:pathLst>
                            <a:path w="5797550">
                              <a:moveTo>
                                <a:pt x="0" y="0"/>
                              </a:moveTo>
                              <a:lnTo>
                                <a:pt x="5796989" y="0"/>
                              </a:lnTo>
                            </a:path>
                          </a:pathLst>
                        </a:custGeom>
                        <a:ln w="5608">
                          <a:solidFill>
                            <a:srgbClr val="000000"/>
                          </a:solidFill>
                          <a:prstDash val="solid"/>
                        </a:ln>
                      </wps:spPr>
                      <wps:bodyPr wrap="square" lIns="0" tIns="0" rIns="0" bIns="0" rtlCol="0">
                        <a:prstTxWarp prst="textNoShape">
                          <a:avLst/>
                        </a:prstTxWarp>
                        <a:noAutofit/>
                      </wps:bodyPr>
                    </wps:wsp>
                  </a:graphicData>
                </a:graphic>
              </wp:anchor>
            </w:drawing>
          </mc:Choice>
          <mc:Fallback xmlns:a="http://schemas.openxmlformats.org/drawingml/2006/main">
            <w:pict w14:anchorId="5E7BD0B4">
              <v:shape id="Graphic 916" style="position:absolute;margin-left:90pt;margin-top:55.9pt;width:456.5pt;height:.1pt;z-index:-15578624;visibility:visible;mso-wrap-style:square;mso-wrap-distance-left:0;mso-wrap-distance-top:0;mso-wrap-distance-right:0;mso-wrap-distance-bottom:0;mso-position-horizontal:absolute;mso-position-horizontal-relative:page;mso-position-vertical:absolute;mso-position-vertical-relative:text;v-text-anchor:top" coordsize="5797550,1270" o:spid="_x0000_s1026" filled="f" strokeweight=".15578mm" path="m,l5796989,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" w14:anchorId="0A783A78">
                <v:path arrowok="t"/>
                <w10:wrap type="topAndBottom" anchorx="page"/>
              </v:shape>
            </w:pict>
          </mc:Fallback>
        </mc:AlternateContent>
      </w:r>
      <w:r>
        <w:rPr>
          <w:noProof/>
        </w:rPr>
        <mc:AlternateContent>
          <mc:Choice Requires="wps">
            <w:drawing>
              <wp:anchor distT="0" distB="0" distL="0" distR="0" simplePos="0" relativeHeight="487738368" behindDoc="1" locked="0" layoutInCell="1" allowOverlap="1" wp14:anchorId="0D071FDD" wp14:editId="655E22D8">
                <wp:simplePos x="0" y="0"/>
                <wp:positionH relativeFrom="page">
                  <wp:posOffset>1143304</wp:posOffset>
                </wp:positionH>
                <wp:positionV relativeFrom="paragraph">
                  <wp:posOffset>947396</wp:posOffset>
                </wp:positionV>
                <wp:extent cx="5797550" cy="1270"/>
                <wp:effectExtent l="0" t="0" r="0" b="0"/>
                <wp:wrapTopAndBottom/>
                <wp:docPr id="917" name="Graphic 917"/>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5797550" cy="1270"/>
                        </a:xfrm>
                        <a:custGeom>
                          <a:avLst/>
                          <a:gdLst/>
                          <a:ahLst/>
                          <a:cxnLst/>
                          <a:rect l="l" t="t" r="r" b="b"/>
                          <a:pathLst>
                            <a:path w="5797550">
                              <a:moveTo>
                                <a:pt x="0" y="0"/>
                              </a:moveTo>
                              <a:lnTo>
                                <a:pt x="5797040" y="0"/>
                              </a:lnTo>
                            </a:path>
                          </a:pathLst>
                        </a:custGeom>
                        <a:ln w="5608">
                          <a:solidFill>
                            <a:srgbClr val="000000"/>
                          </a:solidFill>
                          <a:prstDash val="solid"/>
                        </a:ln>
                      </wps:spPr>
                      <wps:bodyPr wrap="square" lIns="0" tIns="0" rIns="0" bIns="0" rtlCol="0">
                        <a:prstTxWarp prst="textNoShape">
                          <a:avLst/>
                        </a:prstTxWarp>
                        <a:noAutofit/>
                      </wps:bodyPr>
                    </wps:wsp>
                  </a:graphicData>
                </a:graphic>
              </wp:anchor>
            </w:drawing>
          </mc:Choice>
          <mc:Fallback xmlns:a="http://schemas.openxmlformats.org/drawingml/2006/main">
            <w:pict w14:anchorId="23609453">
              <v:shape id="Graphic 917" style="position:absolute;margin-left:90pt;margin-top:74.6pt;width:456.5pt;height:.1pt;z-index:-15578112;visibility:visible;mso-wrap-style:square;mso-wrap-distance-left:0;mso-wrap-distance-top:0;mso-wrap-distance-right:0;mso-wrap-distance-bottom:0;mso-position-horizontal:absolute;mso-position-horizontal-relative:page;mso-position-vertical:absolute;mso-position-vertical-relative:text;v-text-anchor:top" coordsize="5797550,1270" o:spid="_x0000_s1026" filled="f" strokeweight=".15578mm" path="m,l5797040,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" w14:anchorId="300C8F8B">
                <v:path arrowok="t"/>
                <w10:wrap type="topAndBottom" anchorx="page"/>
              </v:shape>
            </w:pict>
          </mc:Fallback>
        </mc:AlternateContent>
      </w:r>
    </w:p>
    <w:p w:rsidR="00EC1B58" w:rsidRDefault="00EC1B58" w14:paraId="1BF6C8C4" w14:textId="77777777">
      <w:pPr>
        <w:pStyle w:val="BodyText"/>
        <w:spacing w:before="113"/>
        <w:rPr>
          <w:sz w:val="20"/>
        </w:rPr>
      </w:pPr>
    </w:p>
    <w:p w:rsidR="00EC1B58" w:rsidRDefault="00EC1B58" w14:paraId="6580C89D" w14:textId="77777777">
      <w:pPr>
        <w:pStyle w:val="BodyText"/>
        <w:spacing w:before="113"/>
        <w:rPr>
          <w:sz w:val="20"/>
        </w:rPr>
      </w:pPr>
    </w:p>
    <w:p w:rsidR="00EC1B58" w:rsidRDefault="00EC1B58" w14:paraId="189D1ED5" w14:textId="77777777">
      <w:pPr>
        <w:pStyle w:val="BodyText"/>
        <w:spacing w:before="116"/>
        <w:rPr>
          <w:sz w:val="20"/>
        </w:rPr>
      </w:pPr>
    </w:p>
    <w:p w:rsidR="00EC1B58" w:rsidRDefault="003726D1" w14:paraId="5EB48527" w14:textId="77777777">
      <w:pPr>
        <w:tabs>
          <w:tab w:val="left" w:pos="4122"/>
          <w:tab w:val="left" w:pos="6212"/>
          <w:tab w:val="left" w:pos="8197"/>
        </w:tabs>
        <w:spacing w:before="119" w:line="355" w:lineRule="auto"/>
        <w:ind w:left="300" w:right="599"/>
      </w:pPr>
      <w:r>
        <w:t xml:space="preserve">Incident reported by: </w:t>
      </w:r>
      <w:r>
        <w:rPr>
          <w:u w:val="single"/>
        </w:rPr>
        <w:tab/>
      </w:r>
      <w:r>
        <w:t xml:space="preserve">on </w:t>
      </w:r>
      <w:r>
        <w:rPr>
          <w:u w:val="single"/>
        </w:rPr>
        <w:tab/>
      </w:r>
      <w:r>
        <w:t xml:space="preserve">at approximately </w:t>
      </w:r>
      <w:r>
        <w:rPr>
          <w:u w:val="single"/>
        </w:rPr>
        <w:tab/>
      </w:r>
      <w:r>
        <w:rPr>
          <w:rFonts w:ascii="Wingdings" w:hAnsi="Wingdings"/>
        </w:rPr>
        <w:t></w:t>
      </w:r>
      <w:r>
        <w:rPr>
          <w:spacing w:val="-11"/>
        </w:rPr>
        <w:t xml:space="preserve"> </w:t>
      </w:r>
      <w:r>
        <w:t>AM</w:t>
      </w:r>
      <w:r>
        <w:rPr>
          <w:spacing w:val="34"/>
        </w:rPr>
        <w:t xml:space="preserve"> </w:t>
      </w:r>
      <w:r>
        <w:rPr>
          <w:rFonts w:ascii="Wingdings" w:hAnsi="Wingdings"/>
        </w:rPr>
        <w:t></w:t>
      </w:r>
      <w:r>
        <w:rPr>
          <w:spacing w:val="-11"/>
        </w:rPr>
        <w:t xml:space="preserve"> </w:t>
      </w:r>
      <w:r>
        <w:t xml:space="preserve">PM Incident investigated by: </w:t>
      </w:r>
      <w:r>
        <w:rPr>
          <w:u w:val="single"/>
        </w:rPr>
        <w:tab/>
      </w:r>
      <w:r>
        <w:t xml:space="preserve">on </w:t>
      </w:r>
      <w:r>
        <w:rPr>
          <w:u w:val="single"/>
        </w:rPr>
        <w:tab/>
      </w:r>
      <w:r>
        <w:t xml:space="preserve">at approximately </w:t>
      </w:r>
      <w:r>
        <w:rPr>
          <w:u w:val="single"/>
        </w:rPr>
        <w:tab/>
      </w:r>
      <w:r>
        <w:rPr>
          <w:rFonts w:ascii="Wingdings" w:hAnsi="Wingdings"/>
        </w:rPr>
        <w:t></w:t>
      </w:r>
      <w:r>
        <w:rPr>
          <w:spacing w:val="-1"/>
        </w:rPr>
        <w:t xml:space="preserve"> </w:t>
      </w:r>
      <w:r>
        <w:t>AM</w:t>
      </w:r>
      <w:r>
        <w:rPr>
          <w:spacing w:val="53"/>
        </w:rPr>
        <w:t xml:space="preserve"> </w:t>
      </w:r>
      <w:r>
        <w:rPr>
          <w:rFonts w:ascii="Wingdings" w:hAnsi="Wingdings"/>
        </w:rPr>
        <w:t></w:t>
      </w:r>
      <w:r>
        <w:rPr>
          <w:spacing w:val="-1"/>
        </w:rPr>
        <w:t xml:space="preserve"> </w:t>
      </w:r>
      <w:r>
        <w:rPr>
          <w:spacing w:val="-5"/>
        </w:rPr>
        <w:t>PM</w:t>
      </w:r>
    </w:p>
    <w:p w:rsidR="00EC1B58" w:rsidRDefault="00EC1B58" w14:paraId="4E6516B6" w14:textId="77777777">
      <w:pPr>
        <w:pStyle w:val="BodyText"/>
        <w:rPr>
          <w:sz w:val="20"/>
        </w:rPr>
      </w:pPr>
    </w:p>
    <w:p w:rsidR="00EC1B58" w:rsidRDefault="003726D1" w14:paraId="17253363" w14:textId="77777777">
      <w:pPr>
        <w:pStyle w:val="BodyText"/>
        <w:rPr>
          <w:sz w:val="20"/>
        </w:rPr>
      </w:pPr>
      <w:r>
        <w:rPr>
          <w:noProof/>
        </w:rPr>
        <mc:AlternateContent>
          <mc:Choice Requires="wps">
            <w:drawing>
              <wp:anchor distT="0" distB="0" distL="0" distR="0" simplePos="0" relativeHeight="487738880" behindDoc="1" locked="0" layoutInCell="1" allowOverlap="1" wp14:anchorId="676BB632" wp14:editId="2A39946D">
                <wp:simplePos x="0" y="0"/>
                <wp:positionH relativeFrom="page">
                  <wp:posOffset>1143304</wp:posOffset>
                </wp:positionH>
                <wp:positionV relativeFrom="paragraph">
                  <wp:posOffset>161408</wp:posOffset>
                </wp:positionV>
                <wp:extent cx="3352800" cy="1270"/>
                <wp:effectExtent l="0" t="0" r="0" b="0"/>
                <wp:wrapTopAndBottom/>
                <wp:docPr id="918" name="Graphic 918"/>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3352800" cy="1270"/>
                        </a:xfrm>
                        <a:custGeom>
                          <a:avLst/>
                          <a:gdLst/>
                          <a:ahLst/>
                          <a:cxnLst/>
                          <a:rect l="l" t="t" r="r" b="b"/>
                          <a:pathLst>
                            <a:path w="3352800">
                              <a:moveTo>
                                <a:pt x="0" y="0"/>
                              </a:moveTo>
                              <a:lnTo>
                                <a:pt x="3352654" y="0"/>
                              </a:lnTo>
                            </a:path>
                          </a:pathLst>
                        </a:custGeom>
                        <a:ln w="5608">
                          <a:solidFill>
                            <a:srgbClr val="000000"/>
                          </a:solidFill>
                          <a:prstDash val="solid"/>
                        </a:ln>
                      </wps:spPr>
                      <wps:bodyPr wrap="square" lIns="0" tIns="0" rIns="0" bIns="0" rtlCol="0">
                        <a:prstTxWarp prst="textNoShape">
                          <a:avLst/>
                        </a:prstTxWarp>
                        <a:noAutofit/>
                      </wps:bodyPr>
                    </wps:wsp>
                  </a:graphicData>
                </a:graphic>
              </wp:anchor>
            </w:drawing>
          </mc:Choice>
          <mc:Fallback xmlns:a="http://schemas.openxmlformats.org/drawingml/2006/main">
            <w:pict w14:anchorId="2CD339C0">
              <v:shape id="Graphic 918" style="position:absolute;margin-left:90pt;margin-top:12.7pt;width:264pt;height:.1pt;z-index:-15577600;visibility:visible;mso-wrap-style:square;mso-wrap-distance-left:0;mso-wrap-distance-top:0;mso-wrap-distance-right:0;mso-wrap-distance-bottom:0;mso-position-horizontal:absolute;mso-position-horizontal-relative:page;mso-position-vertical:absolute;mso-position-vertical-relative:text;v-text-anchor:top" coordsize="3352800,1270" o:spid="_x0000_s1026" filled="f" strokeweight=".15578mm" path="m,l3352654,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" w14:anchorId="3E64E1F9">
                <v:path arrowok="t"/>
                <w10:wrap type="topAndBottom" anchorx="page"/>
              </v:shape>
            </w:pict>
          </mc:Fallback>
        </mc:AlternateContent>
      </w:r>
      <w:r>
        <w:rPr>
          <w:noProof/>
        </w:rPr>
        <mc:AlternateContent>
          <mc:Choice Requires="wps">
            <w:drawing>
              <wp:anchor distT="0" distB="0" distL="0" distR="0" simplePos="0" relativeHeight="487739392" behindDoc="1" locked="0" layoutInCell="1" allowOverlap="1" wp14:anchorId="7DFFE186" wp14:editId="5C7BE044">
                <wp:simplePos x="0" y="0"/>
                <wp:positionH relativeFrom="page">
                  <wp:posOffset>4915789</wp:posOffset>
                </wp:positionH>
                <wp:positionV relativeFrom="paragraph">
                  <wp:posOffset>161408</wp:posOffset>
                </wp:positionV>
                <wp:extent cx="2167255" cy="1270"/>
                <wp:effectExtent l="0" t="0" r="0" b="0"/>
                <wp:wrapTopAndBottom/>
                <wp:docPr id="919" name="Graphic 919"/>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2167255" cy="1270"/>
                        </a:xfrm>
                        <a:custGeom>
                          <a:avLst/>
                          <a:gdLst/>
                          <a:ahLst/>
                          <a:cxnLst/>
                          <a:rect l="l" t="t" r="r" b="b"/>
                          <a:pathLst>
                            <a:path w="2167255">
                              <a:moveTo>
                                <a:pt x="0" y="0"/>
                              </a:moveTo>
                              <a:lnTo>
                                <a:pt x="2167055" y="0"/>
                              </a:lnTo>
                            </a:path>
                          </a:pathLst>
                        </a:custGeom>
                        <a:ln w="5608">
                          <a:solidFill>
                            <a:srgbClr val="000000"/>
                          </a:solidFill>
                          <a:prstDash val="solid"/>
                        </a:ln>
                      </wps:spPr>
                      <wps:bodyPr wrap="square" lIns="0" tIns="0" rIns="0" bIns="0" rtlCol="0">
                        <a:prstTxWarp prst="textNoShape">
                          <a:avLst/>
                        </a:prstTxWarp>
                        <a:noAutofit/>
                      </wps:bodyPr>
                    </wps:wsp>
                  </a:graphicData>
                </a:graphic>
              </wp:anchor>
            </w:drawing>
          </mc:Choice>
          <mc:Fallback xmlns:a="http://schemas.openxmlformats.org/drawingml/2006/main">
            <w:pict w14:anchorId="5A274BA4">
              <v:shape id="Graphic 919" style="position:absolute;margin-left:387.05pt;margin-top:12.7pt;width:170.65pt;height:.1pt;z-index:-15577088;visibility:visible;mso-wrap-style:square;mso-wrap-distance-left:0;mso-wrap-distance-top:0;mso-wrap-distance-right:0;mso-wrap-distance-bottom:0;mso-position-horizontal:absolute;mso-position-horizontal-relative:page;mso-position-vertical:absolute;mso-position-vertical-relative:text;v-text-anchor:top" coordsize="2167255,1270" o:spid="_x0000_s1026" filled="f" strokeweight=".15578mm" path="m,l2167055,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" w14:anchorId="4AF02A1B">
                <v:path arrowok="t"/>
                <w10:wrap type="topAndBottom" anchorx="page"/>
              </v:shape>
            </w:pict>
          </mc:Fallback>
        </mc:AlternateContent>
      </w:r>
    </w:p>
    <w:p w:rsidR="00EC1B58" w:rsidRDefault="003726D1" w14:paraId="09312CB1" w14:textId="77777777">
      <w:pPr>
        <w:tabs>
          <w:tab w:val="left" w:pos="7412"/>
        </w:tabs>
        <w:spacing w:before="1"/>
        <w:ind w:left="1740"/>
        <w:rPr>
          <w:i/>
        </w:rPr>
      </w:pPr>
      <w:r>
        <w:rPr>
          <w:i/>
        </w:rPr>
        <w:t>Signature</w:t>
      </w:r>
      <w:r>
        <w:rPr>
          <w:i/>
          <w:spacing w:val="-3"/>
        </w:rPr>
        <w:t xml:space="preserve"> </w:t>
      </w:r>
      <w:r>
        <w:rPr>
          <w:i/>
        </w:rPr>
        <w:t>of</w:t>
      </w:r>
      <w:r>
        <w:rPr>
          <w:i/>
          <w:spacing w:val="-1"/>
        </w:rPr>
        <w:t xml:space="preserve"> </w:t>
      </w:r>
      <w:r>
        <w:rPr>
          <w:i/>
          <w:spacing w:val="-2"/>
        </w:rPr>
        <w:t>Teacher</w:t>
      </w:r>
      <w:r>
        <w:rPr>
          <w:i/>
        </w:rPr>
        <w:tab/>
      </w:r>
      <w:r>
        <w:rPr>
          <w:i/>
          <w:spacing w:val="-4"/>
        </w:rPr>
        <w:t>Date</w:t>
      </w:r>
    </w:p>
    <w:p w:rsidR="00EC1B58" w:rsidRDefault="003726D1" w14:paraId="3E8C3FF8" w14:textId="77777777">
      <w:pPr>
        <w:spacing w:before="241"/>
        <w:ind w:left="300"/>
      </w:pPr>
      <w:r>
        <w:t>DISCIPLINARY</w:t>
      </w:r>
      <w:r>
        <w:rPr>
          <w:spacing w:val="-9"/>
        </w:rPr>
        <w:t xml:space="preserve"> </w:t>
      </w:r>
      <w:r>
        <w:t>ACTION</w:t>
      </w:r>
      <w:r>
        <w:rPr>
          <w:spacing w:val="-7"/>
        </w:rPr>
        <w:t xml:space="preserve"> </w:t>
      </w:r>
      <w:r>
        <w:rPr>
          <w:spacing w:val="-2"/>
        </w:rPr>
        <w:t>TAKEN:</w:t>
      </w:r>
    </w:p>
    <w:p w:rsidR="00EC1B58" w:rsidRDefault="003726D1" w14:paraId="257ED361" w14:textId="77777777">
      <w:pPr>
        <w:pStyle w:val="BodyText"/>
        <w:spacing w:before="114"/>
        <w:rPr>
          <w:sz w:val="20"/>
        </w:rPr>
      </w:pPr>
      <w:r>
        <w:rPr>
          <w:noProof/>
        </w:rPr>
        <mc:AlternateContent>
          <mc:Choice Requires="wps">
            <w:drawing>
              <wp:anchor distT="0" distB="0" distL="0" distR="0" simplePos="0" relativeHeight="487739904" behindDoc="1" locked="0" layoutInCell="1" allowOverlap="1" wp14:anchorId="17578405" wp14:editId="13707C33">
                <wp:simplePos x="0" y="0"/>
                <wp:positionH relativeFrom="page">
                  <wp:posOffset>1143304</wp:posOffset>
                </wp:positionH>
                <wp:positionV relativeFrom="paragraph">
                  <wp:posOffset>233951</wp:posOffset>
                </wp:positionV>
                <wp:extent cx="5797550" cy="1270"/>
                <wp:effectExtent l="0" t="0" r="0" b="0"/>
                <wp:wrapTopAndBottom/>
                <wp:docPr id="920" name="Graphic 920"/>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5797550" cy="1270"/>
                        </a:xfrm>
                        <a:custGeom>
                          <a:avLst/>
                          <a:gdLst/>
                          <a:ahLst/>
                          <a:cxnLst/>
                          <a:rect l="l" t="t" r="r" b="b"/>
                          <a:pathLst>
                            <a:path w="5797550">
                              <a:moveTo>
                                <a:pt x="0" y="0"/>
                              </a:moveTo>
                              <a:lnTo>
                                <a:pt x="5797040" y="0"/>
                              </a:lnTo>
                            </a:path>
                          </a:pathLst>
                        </a:custGeom>
                        <a:ln w="5608">
                          <a:solidFill>
                            <a:srgbClr val="000000"/>
                          </a:solidFill>
                          <a:prstDash val="solid"/>
                        </a:ln>
                      </wps:spPr>
                      <wps:bodyPr wrap="square" lIns="0" tIns="0" rIns="0" bIns="0" rtlCol="0">
                        <a:prstTxWarp prst="textNoShape">
                          <a:avLst/>
                        </a:prstTxWarp>
                        <a:noAutofit/>
                      </wps:bodyPr>
                    </wps:wsp>
                  </a:graphicData>
                </a:graphic>
              </wp:anchor>
            </w:drawing>
          </mc:Choice>
          <mc:Fallback xmlns:a="http://schemas.openxmlformats.org/drawingml/2006/main">
            <w:pict w14:anchorId="27ACE215">
              <v:shape id="Graphic 920" style="position:absolute;margin-left:90pt;margin-top:18.4pt;width:456.5pt;height:.1pt;z-index:-15576576;visibility:visible;mso-wrap-style:square;mso-wrap-distance-left:0;mso-wrap-distance-top:0;mso-wrap-distance-right:0;mso-wrap-distance-bottom:0;mso-position-horizontal:absolute;mso-position-horizontal-relative:page;mso-position-vertical:absolute;mso-position-vertical-relative:text;v-text-anchor:top" coordsize="5797550,1270" o:spid="_x0000_s1026" filled="f" strokeweight=".15578mm" path="m,l5797040,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" w14:anchorId="3716AA6A">
                <v:path arrowok="t"/>
                <w10:wrap type="topAndBottom" anchorx="page"/>
              </v:shape>
            </w:pict>
          </mc:Fallback>
        </mc:AlternateContent>
      </w:r>
      <w:r>
        <w:rPr>
          <w:noProof/>
        </w:rPr>
        <mc:AlternateContent>
          <mc:Choice Requires="wps">
            <w:drawing>
              <wp:anchor distT="0" distB="0" distL="0" distR="0" simplePos="0" relativeHeight="487740416" behindDoc="1" locked="0" layoutInCell="1" allowOverlap="1" wp14:anchorId="5D5975D6" wp14:editId="4C0A6D41">
                <wp:simplePos x="0" y="0"/>
                <wp:positionH relativeFrom="page">
                  <wp:posOffset>1143304</wp:posOffset>
                </wp:positionH>
                <wp:positionV relativeFrom="paragraph">
                  <wp:posOffset>471695</wp:posOffset>
                </wp:positionV>
                <wp:extent cx="5797550" cy="1270"/>
                <wp:effectExtent l="0" t="0" r="0" b="0"/>
                <wp:wrapTopAndBottom/>
                <wp:docPr id="921" name="Graphic 921"/>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5797550" cy="1270"/>
                        </a:xfrm>
                        <a:custGeom>
                          <a:avLst/>
                          <a:gdLst/>
                          <a:ahLst/>
                          <a:cxnLst/>
                          <a:rect l="l" t="t" r="r" b="b"/>
                          <a:pathLst>
                            <a:path w="5797550">
                              <a:moveTo>
                                <a:pt x="0" y="0"/>
                              </a:moveTo>
                              <a:lnTo>
                                <a:pt x="5797040" y="0"/>
                              </a:lnTo>
                            </a:path>
                          </a:pathLst>
                        </a:custGeom>
                        <a:ln w="5608">
                          <a:solidFill>
                            <a:srgbClr val="000000"/>
                          </a:solidFill>
                          <a:prstDash val="solid"/>
                        </a:ln>
                      </wps:spPr>
                      <wps:bodyPr wrap="square" lIns="0" tIns="0" rIns="0" bIns="0" rtlCol="0">
                        <a:prstTxWarp prst="textNoShape">
                          <a:avLst/>
                        </a:prstTxWarp>
                        <a:noAutofit/>
                      </wps:bodyPr>
                    </wps:wsp>
                  </a:graphicData>
                </a:graphic>
              </wp:anchor>
            </w:drawing>
          </mc:Choice>
          <mc:Fallback xmlns:a="http://schemas.openxmlformats.org/drawingml/2006/main">
            <w:pict w14:anchorId="465E0FEA">
              <v:shape id="Graphic 921" style="position:absolute;margin-left:90pt;margin-top:37.15pt;width:456.5pt;height:.1pt;z-index:-15576064;visibility:visible;mso-wrap-style:square;mso-wrap-distance-left:0;mso-wrap-distance-top:0;mso-wrap-distance-right:0;mso-wrap-distance-bottom:0;mso-position-horizontal:absolute;mso-position-horizontal-relative:page;mso-position-vertical:absolute;mso-position-vertical-relative:text;v-text-anchor:top" coordsize="5797550,1270" o:spid="_x0000_s1026" filled="f" strokeweight=".15578mm" path="m,l5797040,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" w14:anchorId="5DEB2926">
                <v:path arrowok="t"/>
                <w10:wrap type="topAndBottom" anchorx="page"/>
              </v:shape>
            </w:pict>
          </mc:Fallback>
        </mc:AlternateContent>
      </w:r>
      <w:r>
        <w:rPr>
          <w:noProof/>
        </w:rPr>
        <mc:AlternateContent>
          <mc:Choice Requires="wps">
            <w:drawing>
              <wp:anchor distT="0" distB="0" distL="0" distR="0" simplePos="0" relativeHeight="487740928" behindDoc="1" locked="0" layoutInCell="1" allowOverlap="1" wp14:anchorId="470E40A3" wp14:editId="08D287E2">
                <wp:simplePos x="0" y="0"/>
                <wp:positionH relativeFrom="page">
                  <wp:posOffset>1143304</wp:posOffset>
                </wp:positionH>
                <wp:positionV relativeFrom="paragraph">
                  <wp:posOffset>707915</wp:posOffset>
                </wp:positionV>
                <wp:extent cx="5797550" cy="1270"/>
                <wp:effectExtent l="0" t="0" r="0" b="0"/>
                <wp:wrapTopAndBottom/>
                <wp:docPr id="922" name="Graphic 922"/>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5797550" cy="1270"/>
                        </a:xfrm>
                        <a:custGeom>
                          <a:avLst/>
                          <a:gdLst/>
                          <a:ahLst/>
                          <a:cxnLst/>
                          <a:rect l="l" t="t" r="r" b="b"/>
                          <a:pathLst>
                            <a:path w="5797550">
                              <a:moveTo>
                                <a:pt x="0" y="0"/>
                              </a:moveTo>
                              <a:lnTo>
                                <a:pt x="5797040" y="0"/>
                              </a:lnTo>
                            </a:path>
                          </a:pathLst>
                        </a:custGeom>
                        <a:ln w="5608">
                          <a:solidFill>
                            <a:srgbClr val="000000"/>
                          </a:solidFill>
                          <a:prstDash val="solid"/>
                        </a:ln>
                      </wps:spPr>
                      <wps:bodyPr wrap="square" lIns="0" tIns="0" rIns="0" bIns="0" rtlCol="0">
                        <a:prstTxWarp prst="textNoShape">
                          <a:avLst/>
                        </a:prstTxWarp>
                        <a:noAutofit/>
                      </wps:bodyPr>
                    </wps:wsp>
                  </a:graphicData>
                </a:graphic>
              </wp:anchor>
            </w:drawing>
          </mc:Choice>
          <mc:Fallback xmlns:a="http://schemas.openxmlformats.org/drawingml/2006/main">
            <w:pict w14:anchorId="11FC0CA7">
              <v:shape id="Graphic 922" style="position:absolute;margin-left:90pt;margin-top:55.75pt;width:456.5pt;height:.1pt;z-index:-15575552;visibility:visible;mso-wrap-style:square;mso-wrap-distance-left:0;mso-wrap-distance-top:0;mso-wrap-distance-right:0;mso-wrap-distance-bottom:0;mso-position-horizontal:absolute;mso-position-horizontal-relative:page;mso-position-vertical:absolute;mso-position-vertical-relative:text;v-text-anchor:top" coordsize="5797550,1270" o:spid="_x0000_s1026" filled="f" strokeweight=".15578mm" path="m,l5797040,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" w14:anchorId="70E378CB">
                <v:path arrowok="t"/>
                <w10:wrap type="topAndBottom" anchorx="page"/>
              </v:shape>
            </w:pict>
          </mc:Fallback>
        </mc:AlternateContent>
      </w:r>
      <w:r>
        <w:rPr>
          <w:noProof/>
        </w:rPr>
        <mc:AlternateContent>
          <mc:Choice Requires="wps">
            <w:drawing>
              <wp:anchor distT="0" distB="0" distL="0" distR="0" simplePos="0" relativeHeight="487741440" behindDoc="1" locked="0" layoutInCell="1" allowOverlap="1" wp14:anchorId="0FB39457" wp14:editId="774E79A9">
                <wp:simplePos x="0" y="0"/>
                <wp:positionH relativeFrom="page">
                  <wp:posOffset>1143304</wp:posOffset>
                </wp:positionH>
                <wp:positionV relativeFrom="paragraph">
                  <wp:posOffset>944135</wp:posOffset>
                </wp:positionV>
                <wp:extent cx="5797550" cy="1270"/>
                <wp:effectExtent l="0" t="0" r="0" b="0"/>
                <wp:wrapTopAndBottom/>
                <wp:docPr id="923" name="Graphic 923"/>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5797550" cy="1270"/>
                        </a:xfrm>
                        <a:custGeom>
                          <a:avLst/>
                          <a:gdLst/>
                          <a:ahLst/>
                          <a:cxnLst/>
                          <a:rect l="l" t="t" r="r" b="b"/>
                          <a:pathLst>
                            <a:path w="5797550">
                              <a:moveTo>
                                <a:pt x="0" y="0"/>
                              </a:moveTo>
                              <a:lnTo>
                                <a:pt x="5796989" y="0"/>
                              </a:lnTo>
                            </a:path>
                          </a:pathLst>
                        </a:custGeom>
                        <a:ln w="5608">
                          <a:solidFill>
                            <a:srgbClr val="000000"/>
                          </a:solidFill>
                          <a:prstDash val="solid"/>
                        </a:ln>
                      </wps:spPr>
                      <wps:bodyPr wrap="square" lIns="0" tIns="0" rIns="0" bIns="0" rtlCol="0">
                        <a:prstTxWarp prst="textNoShape">
                          <a:avLst/>
                        </a:prstTxWarp>
                        <a:noAutofit/>
                      </wps:bodyPr>
                    </wps:wsp>
                  </a:graphicData>
                </a:graphic>
              </wp:anchor>
            </w:drawing>
          </mc:Choice>
          <mc:Fallback xmlns:a="http://schemas.openxmlformats.org/drawingml/2006/main">
            <w:pict w14:anchorId="7BB78CE8">
              <v:shape id="Graphic 923" style="position:absolute;margin-left:90pt;margin-top:74.35pt;width:456.5pt;height:.1pt;z-index:-15575040;visibility:visible;mso-wrap-style:square;mso-wrap-distance-left:0;mso-wrap-distance-top:0;mso-wrap-distance-right:0;mso-wrap-distance-bottom:0;mso-position-horizontal:absolute;mso-position-horizontal-relative:page;mso-position-vertical:absolute;mso-position-vertical-relative:text;v-text-anchor:top" coordsize="5797550,1270" o:spid="_x0000_s1026" filled="f" strokeweight=".15578mm" path="m,l5796989,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" w14:anchorId="09E60DBD">
                <v:path arrowok="t"/>
                <w10:wrap type="topAndBottom" anchorx="page"/>
              </v:shape>
            </w:pict>
          </mc:Fallback>
        </mc:AlternateContent>
      </w:r>
    </w:p>
    <w:p w:rsidR="00EC1B58" w:rsidRDefault="00EC1B58" w14:paraId="0D7FF241" w14:textId="77777777">
      <w:pPr>
        <w:pStyle w:val="BodyText"/>
        <w:spacing w:before="116"/>
        <w:rPr>
          <w:sz w:val="20"/>
        </w:rPr>
      </w:pPr>
    </w:p>
    <w:p w:rsidR="00EC1B58" w:rsidRDefault="00EC1B58" w14:paraId="007D5C11" w14:textId="77777777">
      <w:pPr>
        <w:pStyle w:val="BodyText"/>
        <w:spacing w:before="113"/>
        <w:rPr>
          <w:sz w:val="20"/>
        </w:rPr>
      </w:pPr>
    </w:p>
    <w:p w:rsidR="00EC1B58" w:rsidRDefault="00EC1B58" w14:paraId="6441B158" w14:textId="77777777">
      <w:pPr>
        <w:pStyle w:val="BodyText"/>
        <w:spacing w:before="113"/>
        <w:rPr>
          <w:sz w:val="20"/>
        </w:rPr>
      </w:pPr>
    </w:p>
    <w:p w:rsidR="00EC1B58" w:rsidRDefault="003726D1" w14:paraId="473D6D83" w14:textId="77777777">
      <w:pPr>
        <w:tabs>
          <w:tab w:val="left" w:pos="8201"/>
          <w:tab w:val="left" w:pos="8264"/>
        </w:tabs>
        <w:spacing w:before="122" w:line="352" w:lineRule="auto"/>
        <w:ind w:left="300" w:right="1813"/>
      </w:pPr>
      <w:r>
        <w:t xml:space="preserve">The above disciplinary action shall begin on </w:t>
      </w:r>
      <w:r>
        <w:rPr>
          <w:u w:val="single"/>
        </w:rPr>
        <w:tab/>
      </w:r>
      <w:r>
        <w:rPr>
          <w:u w:val="single"/>
        </w:rPr>
        <w:tab/>
      </w:r>
      <w:r>
        <w:t xml:space="preserve"> The above disciplinary action shall end on </w:t>
      </w:r>
      <w:r>
        <w:rPr>
          <w:u w:val="single"/>
        </w:rPr>
        <w:tab/>
      </w:r>
    </w:p>
    <w:p w:rsidR="00EC1B58" w:rsidRDefault="00EC1B58" w14:paraId="1A9F1927" w14:textId="77777777">
      <w:pPr>
        <w:pStyle w:val="BodyText"/>
        <w:rPr>
          <w:sz w:val="20"/>
        </w:rPr>
      </w:pPr>
    </w:p>
    <w:p w:rsidR="00EC1B58" w:rsidRDefault="003726D1" w14:paraId="6494A97C" w14:textId="77777777">
      <w:pPr>
        <w:pStyle w:val="BodyText"/>
        <w:spacing w:before="4"/>
        <w:rPr>
          <w:sz w:val="20"/>
        </w:rPr>
      </w:pPr>
      <w:r>
        <w:rPr>
          <w:noProof/>
        </w:rPr>
        <mc:AlternateContent>
          <mc:Choice Requires="wps">
            <w:drawing>
              <wp:anchor distT="0" distB="0" distL="0" distR="0" simplePos="0" relativeHeight="487741952" behindDoc="1" locked="0" layoutInCell="1" allowOverlap="1" wp14:anchorId="189E411B" wp14:editId="0A347444">
                <wp:simplePos x="0" y="0"/>
                <wp:positionH relativeFrom="page">
                  <wp:posOffset>1143304</wp:posOffset>
                </wp:positionH>
                <wp:positionV relativeFrom="paragraph">
                  <wp:posOffset>164367</wp:posOffset>
                </wp:positionV>
                <wp:extent cx="3074035" cy="1270"/>
                <wp:effectExtent l="0" t="0" r="0" b="0"/>
                <wp:wrapTopAndBottom/>
                <wp:docPr id="924" name="Graphic 924"/>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3074035" cy="1270"/>
                        </a:xfrm>
                        <a:custGeom>
                          <a:avLst/>
                          <a:gdLst/>
                          <a:ahLst/>
                          <a:cxnLst/>
                          <a:rect l="l" t="t" r="r" b="b"/>
                          <a:pathLst>
                            <a:path w="3074035">
                              <a:moveTo>
                                <a:pt x="0" y="0"/>
                              </a:moveTo>
                              <a:lnTo>
                                <a:pt x="3073747" y="0"/>
                              </a:lnTo>
                            </a:path>
                          </a:pathLst>
                        </a:custGeom>
                        <a:ln w="5608">
                          <a:solidFill>
                            <a:srgbClr val="000000"/>
                          </a:solidFill>
                          <a:prstDash val="solid"/>
                        </a:ln>
                      </wps:spPr>
                      <wps:bodyPr wrap="square" lIns="0" tIns="0" rIns="0" bIns="0" rtlCol="0">
                        <a:prstTxWarp prst="textNoShape">
                          <a:avLst/>
                        </a:prstTxWarp>
                        <a:noAutofit/>
                      </wps:bodyPr>
                    </wps:wsp>
                  </a:graphicData>
                </a:graphic>
              </wp:anchor>
            </w:drawing>
          </mc:Choice>
          <mc:Fallback xmlns:a="http://schemas.openxmlformats.org/drawingml/2006/main">
            <w:pict w14:anchorId="6C75EADE">
              <v:shape id="Graphic 924" style="position:absolute;margin-left:90pt;margin-top:12.95pt;width:242.05pt;height:.1pt;z-index:-15574528;visibility:visible;mso-wrap-style:square;mso-wrap-distance-left:0;mso-wrap-distance-top:0;mso-wrap-distance-right:0;mso-wrap-distance-bottom:0;mso-position-horizontal:absolute;mso-position-horizontal-relative:page;mso-position-vertical:absolute;mso-position-vertical-relative:text;v-text-anchor:top" coordsize="3074035,1270" o:spid="_x0000_s1026" filled="f" strokeweight=".15578mm" path="m,l3073747,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" w14:anchorId="51A15950">
                <v:path arrowok="t"/>
                <w10:wrap type="topAndBottom" anchorx="page"/>
              </v:shape>
            </w:pict>
          </mc:Fallback>
        </mc:AlternateContent>
      </w:r>
      <w:r>
        <w:rPr>
          <w:noProof/>
        </w:rPr>
        <mc:AlternateContent>
          <mc:Choice Requires="wps">
            <w:drawing>
              <wp:anchor distT="0" distB="0" distL="0" distR="0" simplePos="0" relativeHeight="487742464" behindDoc="1" locked="0" layoutInCell="1" allowOverlap="1" wp14:anchorId="195D04CF" wp14:editId="208E4434">
                <wp:simplePos x="0" y="0"/>
                <wp:positionH relativeFrom="page">
                  <wp:posOffset>4915789</wp:posOffset>
                </wp:positionH>
                <wp:positionV relativeFrom="paragraph">
                  <wp:posOffset>164367</wp:posOffset>
                </wp:positionV>
                <wp:extent cx="2097405" cy="1270"/>
                <wp:effectExtent l="0" t="0" r="0" b="0"/>
                <wp:wrapTopAndBottom/>
                <wp:docPr id="925" name="Graphic 925"/>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2097405" cy="1270"/>
                        </a:xfrm>
                        <a:custGeom>
                          <a:avLst/>
                          <a:gdLst/>
                          <a:ahLst/>
                          <a:cxnLst/>
                          <a:rect l="l" t="t" r="r" b="b"/>
                          <a:pathLst>
                            <a:path w="2097405">
                              <a:moveTo>
                                <a:pt x="0" y="0"/>
                              </a:moveTo>
                              <a:lnTo>
                                <a:pt x="2096951" y="0"/>
                              </a:lnTo>
                            </a:path>
                          </a:pathLst>
                        </a:custGeom>
                        <a:ln w="5608">
                          <a:solidFill>
                            <a:srgbClr val="000000"/>
                          </a:solidFill>
                          <a:prstDash val="solid"/>
                        </a:ln>
                      </wps:spPr>
                      <wps:bodyPr wrap="square" lIns="0" tIns="0" rIns="0" bIns="0" rtlCol="0">
                        <a:prstTxWarp prst="textNoShape">
                          <a:avLst/>
                        </a:prstTxWarp>
                        <a:noAutofit/>
                      </wps:bodyPr>
                    </wps:wsp>
                  </a:graphicData>
                </a:graphic>
              </wp:anchor>
            </w:drawing>
          </mc:Choice>
          <mc:Fallback xmlns:a="http://schemas.openxmlformats.org/drawingml/2006/main">
            <w:pict w14:anchorId="7C5E9E01">
              <v:shape id="Graphic 925" style="position:absolute;margin-left:387.05pt;margin-top:12.95pt;width:165.15pt;height:.1pt;z-index:-15574016;visibility:visible;mso-wrap-style:square;mso-wrap-distance-left:0;mso-wrap-distance-top:0;mso-wrap-distance-right:0;mso-wrap-distance-bottom:0;mso-position-horizontal:absolute;mso-position-horizontal-relative:page;mso-position-vertical:absolute;mso-position-vertical-relative:text;v-text-anchor:top" coordsize="2097405,1270" o:spid="_x0000_s1026" filled="f" strokeweight=".15578mm" path="m,l2096951,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" w14:anchorId="23CCC820">
                <v:path arrowok="t"/>
                <w10:wrap type="topAndBottom" anchorx="page"/>
              </v:shape>
            </w:pict>
          </mc:Fallback>
        </mc:AlternateContent>
      </w:r>
    </w:p>
    <w:p w:rsidR="00EC1B58" w:rsidRDefault="003726D1" w14:paraId="3636DC5B" w14:textId="77777777">
      <w:pPr>
        <w:tabs>
          <w:tab w:val="left" w:pos="7412"/>
        </w:tabs>
        <w:spacing w:before="1"/>
        <w:ind w:left="1200"/>
        <w:rPr>
          <w:i/>
        </w:rPr>
      </w:pPr>
      <w:r>
        <w:rPr>
          <w:i/>
        </w:rPr>
        <w:t>Signature</w:t>
      </w:r>
      <w:r>
        <w:rPr>
          <w:i/>
          <w:spacing w:val="-3"/>
        </w:rPr>
        <w:t xml:space="preserve"> </w:t>
      </w:r>
      <w:r>
        <w:rPr>
          <w:i/>
        </w:rPr>
        <w:t>of</w:t>
      </w:r>
      <w:r>
        <w:rPr>
          <w:i/>
          <w:spacing w:val="-1"/>
        </w:rPr>
        <w:t xml:space="preserve"> </w:t>
      </w:r>
      <w:r>
        <w:rPr>
          <w:i/>
          <w:spacing w:val="-2"/>
        </w:rPr>
        <w:t>Principal/Designee</w:t>
      </w:r>
      <w:r>
        <w:rPr>
          <w:i/>
        </w:rPr>
        <w:tab/>
      </w:r>
      <w:r>
        <w:rPr>
          <w:i/>
          <w:spacing w:val="-4"/>
        </w:rPr>
        <w:t>Date</w:t>
      </w:r>
    </w:p>
    <w:p w:rsidR="00EC1B58" w:rsidRDefault="003726D1" w14:paraId="71B04E85" w14:textId="77777777">
      <w:pPr>
        <w:pStyle w:val="BodyText"/>
        <w:spacing w:before="120"/>
        <w:ind w:left="8022"/>
      </w:pPr>
      <w:r>
        <w:rPr>
          <w:spacing w:val="-2"/>
        </w:rPr>
        <w:t>Review/Revised:</w:t>
      </w:r>
    </w:p>
    <w:p w:rsidR="00EC1B58" w:rsidRDefault="00EC1B58" w14:paraId="13C13EC1" w14:textId="77777777">
      <w:pPr>
        <w:sectPr w:rsidR="00EC1B58" w:rsidSect="00A14CF6">
          <w:headerReference w:type="default" r:id="rId364"/>
          <w:footerReference w:type="default" r:id="rId365"/>
          <w:pgSz w:w="12240" w:h="15840" w:orient="portrait"/>
          <w:pgMar w:top="1280" w:right="660" w:bottom="680" w:left="1500" w:header="1017" w:footer="497" w:gutter="0"/>
          <w:cols w:space="720"/>
        </w:sectPr>
      </w:pPr>
    </w:p>
    <w:p w:rsidR="00EC1B58" w:rsidRDefault="003726D1" w14:paraId="77911E18" w14:textId="77777777">
      <w:pPr>
        <w:pStyle w:val="Heading1"/>
        <w:ind w:right="114"/>
        <w:rPr>
          <w:u w:val="none"/>
        </w:rPr>
      </w:pPr>
      <w:r>
        <w:t>Juvenile</w:t>
      </w:r>
      <w:r>
        <w:rPr>
          <w:spacing w:val="-11"/>
        </w:rPr>
        <w:t xml:space="preserve"> </w:t>
      </w:r>
      <w:r>
        <w:t>Court</w:t>
      </w:r>
      <w:r>
        <w:rPr>
          <w:spacing w:val="-7"/>
        </w:rPr>
        <w:t xml:space="preserve"> </w:t>
      </w:r>
      <w:r>
        <w:t>Records</w:t>
      </w:r>
      <w:r>
        <w:rPr>
          <w:spacing w:val="-6"/>
        </w:rPr>
        <w:t xml:space="preserve"> </w:t>
      </w:r>
      <w:r>
        <w:t>Confidentiality</w:t>
      </w:r>
      <w:r>
        <w:rPr>
          <w:spacing w:val="-9"/>
        </w:rPr>
        <w:t xml:space="preserve"> </w:t>
      </w:r>
      <w:r>
        <w:rPr>
          <w:spacing w:val="-2"/>
        </w:rPr>
        <w:t>Statement</w:t>
      </w:r>
    </w:p>
    <w:p w:rsidR="00EC1B58" w:rsidRDefault="003726D1" w14:paraId="153C7076" w14:textId="77777777">
      <w:pPr>
        <w:pStyle w:val="BodyText"/>
        <w:spacing w:before="10"/>
        <w:rPr>
          <w:b/>
          <w:sz w:val="18"/>
        </w:rPr>
      </w:pPr>
      <w:r>
        <w:rPr>
          <w:noProof/>
        </w:rPr>
        <mc:AlternateContent>
          <mc:Choice Requires="wps">
            <w:drawing>
              <wp:anchor distT="0" distB="0" distL="0" distR="0" simplePos="0" relativeHeight="487742976" behindDoc="1" locked="0" layoutInCell="1" allowOverlap="1" wp14:anchorId="0CDB51EA" wp14:editId="54E23B60">
                <wp:simplePos x="0" y="0"/>
                <wp:positionH relativeFrom="page">
                  <wp:posOffset>1099108</wp:posOffset>
                </wp:positionH>
                <wp:positionV relativeFrom="paragraph">
                  <wp:posOffset>167584</wp:posOffset>
                </wp:positionV>
                <wp:extent cx="6033135" cy="402590"/>
                <wp:effectExtent l="0" t="0" r="0" b="0"/>
                <wp:wrapTopAndBottom/>
                <wp:docPr id="929" name="Textbox 92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6033135" cy="402590"/>
                        </a:xfrm>
                        <a:prstGeom prst="rect">
                          <a:avLst/>
                        </a:prstGeom>
                        <a:ln w="27431" cmpd="dbl">
                          <a:solidFill>
                            <a:srgbClr val="000000"/>
                          </a:solidFill>
                          <a:prstDash val="solid"/>
                        </a:ln>
                      </wps:spPr>
                      <wps:txbx>
                        <w:txbxContent>
                          <w:p w:rsidR="00EC1B58" w:rsidRDefault="003726D1" w14:paraId="38CD77BC" w14:textId="77777777">
                            <w:pPr>
                              <w:spacing w:before="18"/>
                              <w:ind w:left="48"/>
                              <w:rPr>
                                <w:b/>
                                <w:sz w:val="24"/>
                              </w:rPr>
                            </w:pPr>
                            <w:r>
                              <w:rPr>
                                <w:b/>
                                <w:smallCaps/>
                                <w:sz w:val="24"/>
                              </w:rPr>
                              <w:t>This form shall be signed annually by all school personnel with whom juvenile court information may be shared.</w:t>
                            </w:r>
                          </w:p>
                        </w:txbxContent>
                      </wps:txbx>
                      <wps:bodyPr wrap="square" lIns="0" tIns="0" rIns="0" bIns="0" rtlCol="0">
                        <a:noAutofit/>
                      </wps:bodyPr>
                    </wps:wsp>
                  </a:graphicData>
                </a:graphic>
              </wp:anchor>
            </w:drawing>
          </mc:Choice>
          <mc:Fallback xmlns:a="http://schemas.openxmlformats.org/drawingml/2006/main">
            <w:pict w14:anchorId="7AF49178">
              <v:shape id="Textbox 929" style="position:absolute;margin-left:86.55pt;margin-top:13.2pt;width:475.05pt;height:31.7pt;z-index:-15573504;visibility:visible;mso-wrap-style:square;mso-wrap-distance-left:0;mso-wrap-distance-top:0;mso-wrap-distance-right:0;mso-wrap-distance-bottom:0;mso-position-horizontal:absolute;mso-position-horizontal-relative:page;mso-position-vertical:absolute;mso-position-vertical-relative:text;v-text-anchor:top" o:spid="_x0000_s1186" filled="f" strokeweight=".76197mm"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" w14:anchorId="0CDB51EA">
                <v:stroke linestyle="thinThin"/>
                <v:path arrowok="t"/>
                <v:textbox inset="0,0,0,0">
                  <w:txbxContent>
                    <w:p w:rsidR="00EC1B58" w:rsidRDefault="00000000" w14:paraId="76F00F24" w14:textId="77777777">
                      <w:pPr>
                        <w:spacing w:before="18"/>
                        <w:ind w:left="48"/>
                        <w:rPr>
                          <w:b/>
                          <w:sz w:val="24"/>
                        </w:rPr>
                      </w:pPr>
                      <w:r>
                        <w:rPr>
                          <w:b/>
                          <w:smallCaps/>
                          <w:sz w:val="24"/>
                        </w:rPr>
                        <w:t>This form shall be signed annually by all school personnel with whom juvenile court information may be shared.</w:t>
                      </w:r>
                    </w:p>
                  </w:txbxContent>
                </v:textbox>
                <w10:wrap type="topAndBottom" anchorx="page"/>
              </v:shape>
            </w:pict>
          </mc:Fallback>
        </mc:AlternateContent>
      </w:r>
    </w:p>
    <w:p w:rsidR="00EC1B58" w:rsidRDefault="003726D1" w14:paraId="4AB32E84" w14:textId="77777777">
      <w:pPr>
        <w:pStyle w:val="BodyText"/>
        <w:spacing w:before="143"/>
        <w:ind w:left="300" w:right="420"/>
        <w:jc w:val="both"/>
      </w:pPr>
      <w:r>
        <w:t>I</w:t>
      </w:r>
      <w:r>
        <w:rPr>
          <w:spacing w:val="-1"/>
        </w:rPr>
        <w:t xml:space="preserve"> </w:t>
      </w:r>
      <w:r>
        <w:t>understand that all information related to me by the</w:t>
      </w:r>
      <w:r>
        <w:rPr>
          <w:spacing w:val="-1"/>
        </w:rPr>
        <w:t xml:space="preserve"> </w:t>
      </w:r>
      <w:r>
        <w:t>Principal or received from</w:t>
      </w:r>
      <w:r>
        <w:rPr>
          <w:spacing w:val="-1"/>
        </w:rPr>
        <w:t xml:space="preserve"> </w:t>
      </w:r>
      <w:r>
        <w:t>any other</w:t>
      </w:r>
      <w:r>
        <w:rPr>
          <w:spacing w:val="-1"/>
        </w:rPr>
        <w:t xml:space="preserve"> </w:t>
      </w:r>
      <w:r>
        <w:t>source concerning any juvenile court proceeding or records is to be held in strictest confidence and that the law prohibits me from passing such information along to any other individual.</w:t>
      </w:r>
    </w:p>
    <w:p w:rsidR="00EC1B58" w:rsidRDefault="003726D1" w14:paraId="570C5B03" w14:textId="77777777">
      <w:pPr>
        <w:pStyle w:val="BodyText"/>
        <w:spacing w:before="240"/>
        <w:ind w:left="300" w:right="419"/>
        <w:jc w:val="both"/>
      </w:pPr>
      <w:r>
        <w:t>I also understand that the law prohibits me from punishing a student in any way based upon information</w:t>
      </w:r>
      <w:r>
        <w:rPr>
          <w:spacing w:val="-13"/>
        </w:rPr>
        <w:t xml:space="preserve"> </w:t>
      </w:r>
      <w:r>
        <w:t>concerning</w:t>
      </w:r>
      <w:r>
        <w:rPr>
          <w:spacing w:val="-13"/>
        </w:rPr>
        <w:t xml:space="preserve"> </w:t>
      </w:r>
      <w:r>
        <w:t>the</w:t>
      </w:r>
      <w:r>
        <w:rPr>
          <w:spacing w:val="-14"/>
        </w:rPr>
        <w:t xml:space="preserve"> </w:t>
      </w:r>
      <w:r>
        <w:t>student’s</w:t>
      </w:r>
      <w:r>
        <w:rPr>
          <w:spacing w:val="-13"/>
        </w:rPr>
        <w:t xml:space="preserve"> </w:t>
      </w:r>
      <w:r>
        <w:t>juvenile</w:t>
      </w:r>
      <w:r>
        <w:rPr>
          <w:spacing w:val="-14"/>
        </w:rPr>
        <w:t xml:space="preserve"> </w:t>
      </w:r>
      <w:r>
        <w:t>court</w:t>
      </w:r>
      <w:r>
        <w:rPr>
          <w:spacing w:val="-13"/>
        </w:rPr>
        <w:t xml:space="preserve"> </w:t>
      </w:r>
      <w:r>
        <w:t>proceedings</w:t>
      </w:r>
      <w:r>
        <w:rPr>
          <w:spacing w:val="-13"/>
        </w:rPr>
        <w:t xml:space="preserve"> </w:t>
      </w:r>
      <w:r>
        <w:t>or</w:t>
      </w:r>
      <w:r>
        <w:rPr>
          <w:spacing w:val="-12"/>
        </w:rPr>
        <w:t xml:space="preserve"> </w:t>
      </w:r>
      <w:r>
        <w:t>records,</w:t>
      </w:r>
      <w:r>
        <w:rPr>
          <w:spacing w:val="-11"/>
        </w:rPr>
        <w:t xml:space="preserve"> </w:t>
      </w:r>
      <w:r>
        <w:t>whether</w:t>
      </w:r>
      <w:r>
        <w:rPr>
          <w:spacing w:val="-14"/>
        </w:rPr>
        <w:t xml:space="preserve"> </w:t>
      </w:r>
      <w:r>
        <w:t>received</w:t>
      </w:r>
      <w:r>
        <w:rPr>
          <w:spacing w:val="-14"/>
        </w:rPr>
        <w:t xml:space="preserve"> </w:t>
      </w:r>
      <w:r>
        <w:t>from the Principal or from any other source, inside or outside the school.</w:t>
      </w:r>
    </w:p>
    <w:p w:rsidR="00EC1B58" w:rsidRDefault="003726D1" w14:paraId="100C72DC" w14:textId="77777777">
      <w:pPr>
        <w:pStyle w:val="BodyText"/>
        <w:spacing w:before="240"/>
        <w:ind w:left="300" w:right="421"/>
        <w:jc w:val="both"/>
      </w:pPr>
      <w:r>
        <w:t>I further understand that the law prohibits me from obtaining or attempting to obtain information contained in juvenile court records in this state, unless I obtain a court order to do so.</w:t>
      </w:r>
    </w:p>
    <w:p w:rsidR="00EC1B58" w:rsidRDefault="00EC1B58" w14:paraId="489F238F" w14:textId="77777777">
      <w:pPr>
        <w:pStyle w:val="BodyText"/>
        <w:rPr>
          <w:sz w:val="20"/>
        </w:rPr>
      </w:pPr>
    </w:p>
    <w:p w:rsidR="00EC1B58" w:rsidRDefault="003726D1" w14:paraId="1C240349" w14:textId="77777777">
      <w:pPr>
        <w:pStyle w:val="BodyText"/>
        <w:spacing w:before="148"/>
        <w:rPr>
          <w:sz w:val="20"/>
        </w:rPr>
      </w:pPr>
      <w:r>
        <w:rPr>
          <w:noProof/>
        </w:rPr>
        <mc:AlternateContent>
          <mc:Choice Requires="wps">
            <w:drawing>
              <wp:anchor distT="0" distB="0" distL="0" distR="0" simplePos="0" relativeHeight="487743488" behindDoc="1" locked="0" layoutInCell="1" allowOverlap="1" wp14:anchorId="060CA2A7" wp14:editId="2DC88CCD">
                <wp:simplePos x="0" y="0"/>
                <wp:positionH relativeFrom="page">
                  <wp:posOffset>1143304</wp:posOffset>
                </wp:positionH>
                <wp:positionV relativeFrom="paragraph">
                  <wp:posOffset>255299</wp:posOffset>
                </wp:positionV>
                <wp:extent cx="3962400" cy="1270"/>
                <wp:effectExtent l="0" t="0" r="0" b="0"/>
                <wp:wrapTopAndBottom/>
                <wp:docPr id="930" name="Graphic 930"/>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3962400" cy="1270"/>
                        </a:xfrm>
                        <a:custGeom>
                          <a:avLst/>
                          <a:gdLst/>
                          <a:ahLst/>
                          <a:cxnLst/>
                          <a:rect l="l" t="t" r="r" b="b"/>
                          <a:pathLst>
                            <a:path w="3962400">
                              <a:moveTo>
                                <a:pt x="0" y="0"/>
                              </a:moveTo>
                              <a:lnTo>
                                <a:pt x="3962400" y="0"/>
                              </a:lnTo>
                            </a:path>
                          </a:pathLst>
                        </a:custGeom>
                        <a:ln w="6096">
                          <a:solidFill>
                            <a:srgbClr val="000000"/>
                          </a:solidFill>
                          <a:prstDash val="solid"/>
                        </a:ln>
                      </wps:spPr>
                      <wps:bodyPr wrap="square" lIns="0" tIns="0" rIns="0" bIns="0" rtlCol="0">
                        <a:prstTxWarp prst="textNoShape">
                          <a:avLst/>
                        </a:prstTxWarp>
                        <a:noAutofit/>
                      </wps:bodyPr>
                    </wps:wsp>
                  </a:graphicData>
                </a:graphic>
              </wp:anchor>
            </w:drawing>
          </mc:Choice>
          <mc:Fallback xmlns:a="http://schemas.openxmlformats.org/drawingml/2006/main">
            <w:pict w14:anchorId="2EC404D3">
              <v:shape id="Graphic 930" style="position:absolute;margin-left:90pt;margin-top:20.1pt;width:312pt;height:.1pt;z-index:-15572992;visibility:visible;mso-wrap-style:square;mso-wrap-distance-left:0;mso-wrap-distance-top:0;mso-wrap-distance-right:0;mso-wrap-distance-bottom:0;mso-position-horizontal:absolute;mso-position-horizontal-relative:page;mso-position-vertical:absolute;mso-position-vertical-relative:text;v-text-anchor:top" coordsize="3962400,1270" o:spid="_x0000_s1026" filled="f" strokeweight=".48pt" path="m,l3962400,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" w14:anchorId="1C485EFA">
                <v:path arrowok="t"/>
                <w10:wrap type="topAndBottom" anchorx="page"/>
              </v:shape>
            </w:pict>
          </mc:Fallback>
        </mc:AlternateContent>
      </w:r>
      <w:r>
        <w:rPr>
          <w:noProof/>
        </w:rPr>
        <mc:AlternateContent>
          <mc:Choice Requires="wps">
            <w:drawing>
              <wp:anchor distT="0" distB="0" distL="0" distR="0" simplePos="0" relativeHeight="487744000" behindDoc="1" locked="0" layoutInCell="1" allowOverlap="1" wp14:anchorId="01CE6DCB" wp14:editId="6756A5A3">
                <wp:simplePos x="0" y="0"/>
                <wp:positionH relativeFrom="page">
                  <wp:posOffset>5545201</wp:posOffset>
                </wp:positionH>
                <wp:positionV relativeFrom="paragraph">
                  <wp:posOffset>255299</wp:posOffset>
                </wp:positionV>
                <wp:extent cx="1371600" cy="1270"/>
                <wp:effectExtent l="0" t="0" r="0" b="0"/>
                <wp:wrapTopAndBottom/>
                <wp:docPr id="931" name="Graphic 931"/>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1371600" cy="1270"/>
                        </a:xfrm>
                        <a:custGeom>
                          <a:avLst/>
                          <a:gdLst/>
                          <a:ahLst/>
                          <a:cxnLst/>
                          <a:rect l="l" t="t" r="r" b="b"/>
                          <a:pathLst>
                            <a:path w="1371600">
                              <a:moveTo>
                                <a:pt x="0" y="0"/>
                              </a:moveTo>
                              <a:lnTo>
                                <a:pt x="1371600" y="0"/>
                              </a:lnTo>
                            </a:path>
                          </a:pathLst>
                        </a:custGeom>
                        <a:ln w="6096">
                          <a:solidFill>
                            <a:srgbClr val="000000"/>
                          </a:solidFill>
                          <a:prstDash val="solid"/>
                        </a:ln>
                      </wps:spPr>
                      <wps:bodyPr wrap="square" lIns="0" tIns="0" rIns="0" bIns="0" rtlCol="0">
                        <a:prstTxWarp prst="textNoShape">
                          <a:avLst/>
                        </a:prstTxWarp>
                        <a:noAutofit/>
                      </wps:bodyPr>
                    </wps:wsp>
                  </a:graphicData>
                </a:graphic>
              </wp:anchor>
            </w:drawing>
          </mc:Choice>
          <mc:Fallback xmlns:a="http://schemas.openxmlformats.org/drawingml/2006/main">
            <w:pict w14:anchorId="0E58781E">
              <v:shape id="Graphic 931" style="position:absolute;margin-left:436.65pt;margin-top:20.1pt;width:108pt;height:.1pt;z-index:-15572480;visibility:visible;mso-wrap-style:square;mso-wrap-distance-left:0;mso-wrap-distance-top:0;mso-wrap-distance-right:0;mso-wrap-distance-bottom:0;mso-position-horizontal:absolute;mso-position-horizontal-relative:page;mso-position-vertical:absolute;mso-position-vertical-relative:text;v-text-anchor:top" coordsize="1371600,1270" o:spid="_x0000_s1026" filled="f" strokeweight=".48pt" path="m,l1371600,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" w14:anchorId="6A7F77F9">
                <v:path arrowok="t"/>
                <w10:wrap type="topAndBottom" anchorx="page"/>
              </v:shape>
            </w:pict>
          </mc:Fallback>
        </mc:AlternateContent>
      </w:r>
    </w:p>
    <w:p w:rsidR="00EC1B58" w:rsidRDefault="003726D1" w14:paraId="2C9ED54C" w14:textId="77777777">
      <w:pPr>
        <w:tabs>
          <w:tab w:val="left" w:pos="6480"/>
        </w:tabs>
        <w:spacing w:before="1"/>
        <w:ind w:right="87"/>
        <w:jc w:val="center"/>
        <w:rPr>
          <w:b/>
          <w:i/>
          <w:sz w:val="20"/>
        </w:rPr>
      </w:pPr>
      <w:r>
        <w:rPr>
          <w:b/>
          <w:i/>
          <w:sz w:val="20"/>
        </w:rPr>
        <w:t>District</w:t>
      </w:r>
      <w:r>
        <w:rPr>
          <w:b/>
          <w:i/>
          <w:spacing w:val="-9"/>
          <w:sz w:val="20"/>
        </w:rPr>
        <w:t xml:space="preserve"> </w:t>
      </w:r>
      <w:r>
        <w:rPr>
          <w:b/>
          <w:i/>
          <w:sz w:val="20"/>
        </w:rPr>
        <w:t>Employee’s</w:t>
      </w:r>
      <w:r>
        <w:rPr>
          <w:b/>
          <w:i/>
          <w:spacing w:val="-10"/>
          <w:sz w:val="20"/>
        </w:rPr>
        <w:t xml:space="preserve"> </w:t>
      </w:r>
      <w:r>
        <w:rPr>
          <w:b/>
          <w:i/>
          <w:spacing w:val="-2"/>
          <w:sz w:val="20"/>
        </w:rPr>
        <w:t>Signature</w:t>
      </w:r>
      <w:r>
        <w:rPr>
          <w:b/>
          <w:i/>
          <w:sz w:val="20"/>
        </w:rPr>
        <w:tab/>
      </w:r>
      <w:r>
        <w:rPr>
          <w:b/>
          <w:i/>
          <w:spacing w:val="-4"/>
          <w:sz w:val="20"/>
        </w:rPr>
        <w:t>Date</w:t>
      </w:r>
    </w:p>
    <w:p w:rsidR="00EC1B58" w:rsidRDefault="003726D1" w14:paraId="64698CEA" w14:textId="77777777">
      <w:pPr>
        <w:pStyle w:val="BodyText"/>
        <w:tabs>
          <w:tab w:val="left" w:pos="3180"/>
          <w:tab w:val="left" w:pos="4620"/>
          <w:tab w:val="left" w:pos="9339"/>
        </w:tabs>
        <w:spacing w:before="120"/>
        <w:ind w:left="300"/>
      </w:pPr>
      <w:r>
        <w:t>Employee</w:t>
      </w:r>
      <w:r>
        <w:rPr>
          <w:spacing w:val="-3"/>
        </w:rPr>
        <w:t xml:space="preserve"> </w:t>
      </w:r>
      <w:r>
        <w:t xml:space="preserve">is </w:t>
      </w:r>
      <w:r>
        <w:rPr>
          <w:rFonts w:ascii="Wingdings" w:hAnsi="Wingdings"/>
          <w:sz w:val="32"/>
        </w:rPr>
        <w:t></w:t>
      </w:r>
      <w:r>
        <w:rPr>
          <w:spacing w:val="-20"/>
          <w:sz w:val="32"/>
        </w:rPr>
        <w:t xml:space="preserve"> </w:t>
      </w:r>
      <w:r>
        <w:rPr>
          <w:spacing w:val="-2"/>
        </w:rPr>
        <w:t>Principal</w:t>
      </w:r>
      <w:r>
        <w:tab/>
      </w:r>
      <w:r>
        <w:rPr>
          <w:rFonts w:ascii="Wingdings" w:hAnsi="Wingdings"/>
          <w:spacing w:val="-4"/>
          <w:sz w:val="32"/>
        </w:rPr>
        <w:t></w:t>
      </w:r>
      <w:r>
        <w:rPr>
          <w:spacing w:val="-18"/>
          <w:sz w:val="32"/>
        </w:rPr>
        <w:t xml:space="preserve"> </w:t>
      </w:r>
      <w:r>
        <w:rPr>
          <w:spacing w:val="-2"/>
        </w:rPr>
        <w:t>Teacher</w:t>
      </w:r>
      <w:r>
        <w:tab/>
      </w:r>
      <w:r>
        <w:rPr>
          <w:rFonts w:ascii="Wingdings" w:hAnsi="Wingdings"/>
          <w:sz w:val="32"/>
        </w:rPr>
        <w:t></w:t>
      </w:r>
      <w:r>
        <w:rPr>
          <w:spacing w:val="-17"/>
          <w:sz w:val="32"/>
        </w:rPr>
        <w:t xml:space="preserve"> </w:t>
      </w:r>
      <w:r>
        <w:t>Counselor</w:t>
      </w:r>
      <w:r>
        <w:rPr>
          <w:spacing w:val="52"/>
        </w:rPr>
        <w:t xml:space="preserve"> </w:t>
      </w:r>
      <w:r>
        <w:rPr>
          <w:rFonts w:ascii="Wingdings" w:hAnsi="Wingdings"/>
          <w:sz w:val="28"/>
        </w:rPr>
        <w:t></w:t>
      </w:r>
      <w:r>
        <w:rPr>
          <w:sz w:val="28"/>
        </w:rPr>
        <w:t xml:space="preserve"> </w:t>
      </w:r>
      <w:r>
        <w:t xml:space="preserve">Other (specify) </w:t>
      </w:r>
      <w:r>
        <w:rPr>
          <w:u w:val="single"/>
        </w:rPr>
        <w:tab/>
      </w:r>
      <w:r>
        <w:rPr>
          <w:spacing w:val="-10"/>
        </w:rPr>
        <w:t>.</w:t>
      </w:r>
    </w:p>
    <w:p w:rsidR="00EC1B58" w:rsidRDefault="003726D1" w14:paraId="404FD1B6" w14:textId="77777777">
      <w:pPr>
        <w:pStyle w:val="Heading2"/>
        <w:spacing w:before="239"/>
      </w:pPr>
      <w:r>
        <w:rPr>
          <w:smallCaps/>
        </w:rPr>
        <w:t>Related</w:t>
      </w:r>
      <w:r>
        <w:rPr>
          <w:smallCaps/>
          <w:spacing w:val="-8"/>
        </w:rPr>
        <w:t xml:space="preserve"> </w:t>
      </w:r>
      <w:r>
        <w:rPr>
          <w:smallCaps/>
          <w:spacing w:val="-2"/>
        </w:rPr>
        <w:t>Procedure:</w:t>
      </w:r>
    </w:p>
    <w:p w:rsidR="00EC1B58" w:rsidRDefault="003726D1" w14:paraId="512D11C0" w14:textId="77777777">
      <w:pPr>
        <w:spacing w:before="120"/>
        <w:ind w:left="732"/>
        <w:rPr>
          <w:sz w:val="24"/>
        </w:rPr>
      </w:pPr>
      <w:r>
        <w:rPr>
          <w:sz w:val="24"/>
        </w:rPr>
        <w:t xml:space="preserve">09.12 </w:t>
      </w:r>
      <w:r>
        <w:rPr>
          <w:spacing w:val="-4"/>
          <w:sz w:val="24"/>
        </w:rPr>
        <w:t>AP.1</w:t>
      </w:r>
    </w:p>
    <w:p w:rsidR="00EC1B58" w:rsidRDefault="003726D1" w14:paraId="490EDC66" w14:textId="77777777">
      <w:pPr>
        <w:pStyle w:val="BodyText"/>
        <w:ind w:right="417"/>
        <w:jc w:val="right"/>
      </w:pPr>
      <w:r>
        <w:rPr>
          <w:spacing w:val="-2"/>
        </w:rPr>
        <w:t>Review/Revised:</w:t>
      </w:r>
    </w:p>
    <w:p w:rsidR="00EC1B58" w:rsidRDefault="00EC1B58" w14:paraId="5A2A133D" w14:textId="77777777">
      <w:pPr>
        <w:jc w:val="right"/>
        <w:sectPr w:rsidR="00EC1B58" w:rsidSect="00A14CF6">
          <w:headerReference w:type="default" r:id="rId366"/>
          <w:footerReference w:type="default" r:id="rId367"/>
          <w:pgSz w:w="12240" w:h="15840" w:orient="portrait"/>
          <w:pgMar w:top="1280" w:right="660" w:bottom="680" w:left="1500" w:header="1017" w:footer="497" w:gutter="0"/>
          <w:cols w:space="720"/>
        </w:sectPr>
      </w:pPr>
    </w:p>
    <w:p w:rsidR="00EC1B58" w:rsidRDefault="00EC1B58" w14:paraId="1B30F15D" w14:textId="77777777">
      <w:pPr>
        <w:pStyle w:val="BodyText"/>
        <w:rPr>
          <w:sz w:val="19"/>
        </w:rPr>
      </w:pPr>
    </w:p>
    <w:p w:rsidR="00EC1B58" w:rsidRDefault="00EC1B58" w14:paraId="3FA84D55" w14:textId="77777777">
      <w:pPr>
        <w:pStyle w:val="BodyText"/>
        <w:rPr>
          <w:sz w:val="19"/>
        </w:rPr>
      </w:pPr>
    </w:p>
    <w:p w:rsidR="00EC1B58" w:rsidRDefault="00EC1B58" w14:paraId="36AB99D6" w14:textId="77777777">
      <w:pPr>
        <w:pStyle w:val="BodyText"/>
        <w:spacing w:before="26"/>
        <w:rPr>
          <w:sz w:val="19"/>
        </w:rPr>
      </w:pPr>
    </w:p>
    <w:p w:rsidR="00EC1B58" w:rsidRDefault="003726D1" w14:paraId="7039660E" w14:textId="77777777">
      <w:pPr>
        <w:ind w:left="300"/>
        <w:rPr>
          <w:b/>
          <w:sz w:val="24"/>
        </w:rPr>
      </w:pPr>
      <w:r>
        <w:rPr>
          <w:b/>
          <w:smallCaps/>
          <w:sz w:val="24"/>
        </w:rPr>
        <w:t>Right</w:t>
      </w:r>
      <w:r>
        <w:rPr>
          <w:b/>
          <w:smallCaps/>
          <w:spacing w:val="-6"/>
          <w:sz w:val="24"/>
        </w:rPr>
        <w:t xml:space="preserve"> </w:t>
      </w:r>
      <w:r>
        <w:rPr>
          <w:b/>
          <w:smallCaps/>
          <w:sz w:val="24"/>
        </w:rPr>
        <w:t>to</w:t>
      </w:r>
      <w:r>
        <w:rPr>
          <w:b/>
          <w:smallCaps/>
          <w:spacing w:val="-5"/>
          <w:sz w:val="24"/>
        </w:rPr>
        <w:t xml:space="preserve"> </w:t>
      </w:r>
      <w:r>
        <w:rPr>
          <w:b/>
          <w:smallCaps/>
          <w:sz w:val="24"/>
        </w:rPr>
        <w:t>Due</w:t>
      </w:r>
      <w:r>
        <w:rPr>
          <w:b/>
          <w:smallCaps/>
          <w:spacing w:val="-5"/>
          <w:sz w:val="24"/>
        </w:rPr>
        <w:t xml:space="preserve"> </w:t>
      </w:r>
      <w:r>
        <w:rPr>
          <w:b/>
          <w:smallCaps/>
          <w:spacing w:val="-2"/>
          <w:sz w:val="24"/>
        </w:rPr>
        <w:t>Process</w:t>
      </w:r>
    </w:p>
    <w:p w:rsidR="00EC1B58" w:rsidRDefault="003726D1" w14:paraId="650D1395" w14:textId="77777777">
      <w:pPr>
        <w:pStyle w:val="Heading1"/>
        <w:ind w:left="300"/>
        <w:jc w:val="left"/>
        <w:rPr>
          <w:u w:val="none"/>
        </w:rPr>
      </w:pPr>
      <w:r>
        <w:rPr>
          <w:b w:val="0"/>
          <w:u w:val="none"/>
        </w:rPr>
        <w:br w:type="column"/>
      </w:r>
      <w:r>
        <w:t>Due</w:t>
      </w:r>
      <w:r>
        <w:rPr>
          <w:spacing w:val="-3"/>
        </w:rPr>
        <w:t xml:space="preserve"> </w:t>
      </w:r>
      <w:r>
        <w:rPr>
          <w:spacing w:val="-2"/>
        </w:rPr>
        <w:t>Process</w:t>
      </w:r>
    </w:p>
    <w:p w:rsidR="00EC1B58" w:rsidRDefault="00EC1B58" w14:paraId="41B51591" w14:textId="77777777">
      <w:pPr>
        <w:sectPr w:rsidR="00EC1B58" w:rsidSect="00A14CF6">
          <w:headerReference w:type="default" r:id="rId368"/>
          <w:footerReference w:type="default" r:id="rId369"/>
          <w:pgSz w:w="12240" w:h="15840" w:orient="portrait"/>
          <w:pgMar w:top="1280" w:right="660" w:bottom="680" w:left="1500" w:header="1017" w:footer="497" w:gutter="0"/>
          <w:cols w:equalWidth="0" w:space="720" w:num="2">
            <w:col w:w="2769" w:space="1184"/>
            <w:col w:w="6127"/>
          </w:cols>
        </w:sectPr>
      </w:pPr>
    </w:p>
    <w:p w:rsidR="00EC1B58" w:rsidRDefault="003726D1" w14:paraId="5B093EBB" w14:textId="77777777">
      <w:pPr>
        <w:pStyle w:val="BodyText"/>
        <w:spacing w:before="120"/>
        <w:ind w:left="300" w:right="374"/>
      </w:pPr>
      <w:r>
        <w:t xml:space="preserve">Before being </w:t>
      </w:r>
      <w:r>
        <w:t>punished at the school level with suspension for violation of school regulations, a student shall have the right of the following due process procedures.</w:t>
      </w:r>
      <w:r>
        <w:rPr>
          <w:vertAlign w:val="superscript"/>
        </w:rPr>
        <w:t>1</w:t>
      </w:r>
    </w:p>
    <w:p w:rsidR="00EC1B58" w:rsidRDefault="003726D1" w14:paraId="0CB86AB9" w14:textId="77777777">
      <w:pPr>
        <w:pStyle w:val="ListParagraph"/>
        <w:numPr>
          <w:ilvl w:val="0"/>
          <w:numId w:val="12"/>
        </w:numPr>
        <w:tabs>
          <w:tab w:val="left" w:pos="1236"/>
        </w:tabs>
        <w:rPr>
          <w:sz w:val="24"/>
        </w:rPr>
      </w:pPr>
      <w:r>
        <w:rPr>
          <w:sz w:val="24"/>
        </w:rPr>
        <w:t>The</w:t>
      </w:r>
      <w:r>
        <w:rPr>
          <w:spacing w:val="-3"/>
          <w:sz w:val="24"/>
        </w:rPr>
        <w:t xml:space="preserve"> </w:t>
      </w:r>
      <w:r>
        <w:rPr>
          <w:sz w:val="24"/>
        </w:rPr>
        <w:t>student shall be</w:t>
      </w:r>
      <w:r>
        <w:rPr>
          <w:spacing w:val="-2"/>
          <w:sz w:val="24"/>
        </w:rPr>
        <w:t xml:space="preserve"> </w:t>
      </w:r>
      <w:r>
        <w:rPr>
          <w:sz w:val="24"/>
        </w:rPr>
        <w:t>given oral or written</w:t>
      </w:r>
      <w:r>
        <w:rPr>
          <w:spacing w:val="-1"/>
          <w:sz w:val="24"/>
        </w:rPr>
        <w:t xml:space="preserve"> </w:t>
      </w:r>
      <w:r>
        <w:rPr>
          <w:sz w:val="24"/>
        </w:rPr>
        <w:t>notice</w:t>
      </w:r>
      <w:r>
        <w:rPr>
          <w:spacing w:val="-1"/>
          <w:sz w:val="24"/>
        </w:rPr>
        <w:t xml:space="preserve"> </w:t>
      </w:r>
      <w:r>
        <w:rPr>
          <w:sz w:val="24"/>
        </w:rPr>
        <w:t>of the</w:t>
      </w:r>
      <w:r>
        <w:rPr>
          <w:spacing w:val="-2"/>
          <w:sz w:val="24"/>
        </w:rPr>
        <w:t xml:space="preserve"> </w:t>
      </w:r>
      <w:r>
        <w:rPr>
          <w:sz w:val="24"/>
        </w:rPr>
        <w:t>charge(s)</w:t>
      </w:r>
      <w:r>
        <w:rPr>
          <w:spacing w:val="-1"/>
          <w:sz w:val="24"/>
        </w:rPr>
        <w:t xml:space="preserve"> </w:t>
      </w:r>
      <w:r>
        <w:rPr>
          <w:sz w:val="24"/>
        </w:rPr>
        <w:t>against him</w:t>
      </w:r>
      <w:r>
        <w:rPr>
          <w:spacing w:val="4"/>
          <w:sz w:val="24"/>
        </w:rPr>
        <w:t xml:space="preserve"> </w:t>
      </w:r>
      <w:r>
        <w:rPr>
          <w:sz w:val="24"/>
        </w:rPr>
        <w:t xml:space="preserve">or </w:t>
      </w:r>
      <w:r>
        <w:rPr>
          <w:spacing w:val="-4"/>
          <w:sz w:val="24"/>
        </w:rPr>
        <w:t>her;</w:t>
      </w:r>
    </w:p>
    <w:p w:rsidR="00EC1B58" w:rsidRDefault="003726D1" w14:paraId="19E2E612" w14:textId="77777777">
      <w:pPr>
        <w:pStyle w:val="ListParagraph"/>
        <w:numPr>
          <w:ilvl w:val="0"/>
          <w:numId w:val="12"/>
        </w:numPr>
        <w:tabs>
          <w:tab w:val="left" w:pos="1236"/>
        </w:tabs>
        <w:ind w:right="419"/>
        <w:rPr>
          <w:sz w:val="24"/>
        </w:rPr>
      </w:pPr>
      <w:r>
        <w:rPr>
          <w:sz w:val="24"/>
        </w:rPr>
        <w:t>If</w:t>
      </w:r>
      <w:r>
        <w:rPr>
          <w:spacing w:val="33"/>
          <w:sz w:val="24"/>
        </w:rPr>
        <w:t xml:space="preserve"> </w:t>
      </w:r>
      <w:r>
        <w:rPr>
          <w:sz w:val="24"/>
        </w:rPr>
        <w:t>the</w:t>
      </w:r>
      <w:r>
        <w:rPr>
          <w:spacing w:val="35"/>
          <w:sz w:val="24"/>
        </w:rPr>
        <w:t xml:space="preserve"> </w:t>
      </w:r>
      <w:r>
        <w:rPr>
          <w:sz w:val="24"/>
        </w:rPr>
        <w:t>student</w:t>
      </w:r>
      <w:r>
        <w:rPr>
          <w:spacing w:val="36"/>
          <w:sz w:val="24"/>
        </w:rPr>
        <w:t xml:space="preserve"> </w:t>
      </w:r>
      <w:r>
        <w:rPr>
          <w:sz w:val="24"/>
        </w:rPr>
        <w:t>denies</w:t>
      </w:r>
      <w:r>
        <w:rPr>
          <w:spacing w:val="34"/>
          <w:sz w:val="24"/>
        </w:rPr>
        <w:t xml:space="preserve"> </w:t>
      </w:r>
      <w:r>
        <w:rPr>
          <w:sz w:val="24"/>
        </w:rPr>
        <w:t>the</w:t>
      </w:r>
      <w:r>
        <w:rPr>
          <w:spacing w:val="36"/>
          <w:sz w:val="24"/>
        </w:rPr>
        <w:t xml:space="preserve"> </w:t>
      </w:r>
      <w:r>
        <w:rPr>
          <w:sz w:val="24"/>
        </w:rPr>
        <w:t>charge(s),</w:t>
      </w:r>
      <w:r>
        <w:rPr>
          <w:spacing w:val="36"/>
          <w:sz w:val="24"/>
        </w:rPr>
        <w:t xml:space="preserve"> </w:t>
      </w:r>
      <w:r>
        <w:rPr>
          <w:sz w:val="24"/>
        </w:rPr>
        <w:t>the</w:t>
      </w:r>
      <w:r>
        <w:rPr>
          <w:spacing w:val="34"/>
          <w:sz w:val="24"/>
        </w:rPr>
        <w:t xml:space="preserve"> </w:t>
      </w:r>
      <w:r>
        <w:rPr>
          <w:sz w:val="24"/>
        </w:rPr>
        <w:t>student</w:t>
      </w:r>
      <w:r>
        <w:rPr>
          <w:spacing w:val="36"/>
          <w:sz w:val="24"/>
        </w:rPr>
        <w:t xml:space="preserve"> </w:t>
      </w:r>
      <w:r>
        <w:rPr>
          <w:sz w:val="24"/>
        </w:rPr>
        <w:t>shall</w:t>
      </w:r>
      <w:r>
        <w:rPr>
          <w:spacing w:val="35"/>
          <w:sz w:val="24"/>
        </w:rPr>
        <w:t xml:space="preserve"> </w:t>
      </w:r>
      <w:r>
        <w:rPr>
          <w:sz w:val="24"/>
        </w:rPr>
        <w:t>be</w:t>
      </w:r>
      <w:r>
        <w:rPr>
          <w:spacing w:val="34"/>
          <w:sz w:val="24"/>
        </w:rPr>
        <w:t xml:space="preserve"> </w:t>
      </w:r>
      <w:r>
        <w:rPr>
          <w:sz w:val="24"/>
        </w:rPr>
        <w:t>given</w:t>
      </w:r>
      <w:r>
        <w:rPr>
          <w:spacing w:val="34"/>
          <w:sz w:val="24"/>
        </w:rPr>
        <w:t xml:space="preserve"> </w:t>
      </w:r>
      <w:r>
        <w:rPr>
          <w:sz w:val="24"/>
        </w:rPr>
        <w:t>an</w:t>
      </w:r>
      <w:r>
        <w:rPr>
          <w:spacing w:val="37"/>
          <w:sz w:val="24"/>
        </w:rPr>
        <w:t xml:space="preserve"> </w:t>
      </w:r>
      <w:r>
        <w:rPr>
          <w:sz w:val="24"/>
        </w:rPr>
        <w:t>explanation</w:t>
      </w:r>
      <w:r>
        <w:rPr>
          <w:spacing w:val="35"/>
          <w:sz w:val="24"/>
        </w:rPr>
        <w:t xml:space="preserve"> </w:t>
      </w:r>
      <w:r>
        <w:rPr>
          <w:sz w:val="24"/>
        </w:rPr>
        <w:t>of</w:t>
      </w:r>
      <w:r>
        <w:rPr>
          <w:spacing w:val="34"/>
          <w:sz w:val="24"/>
        </w:rPr>
        <w:t xml:space="preserve"> </w:t>
      </w:r>
      <w:r>
        <w:rPr>
          <w:sz w:val="24"/>
        </w:rPr>
        <w:t>the evidence of the charge(s) against him or her; and</w:t>
      </w:r>
    </w:p>
    <w:p w:rsidR="00EC1B58" w:rsidRDefault="003726D1" w14:paraId="30A0F01F" w14:textId="77777777">
      <w:pPr>
        <w:pStyle w:val="ListParagraph"/>
        <w:numPr>
          <w:ilvl w:val="0"/>
          <w:numId w:val="12"/>
        </w:numPr>
        <w:tabs>
          <w:tab w:val="left" w:pos="1236"/>
        </w:tabs>
        <w:ind w:right="418"/>
        <w:rPr>
          <w:sz w:val="24"/>
        </w:rPr>
      </w:pPr>
      <w:r>
        <w:rPr>
          <w:sz w:val="24"/>
        </w:rPr>
        <w:t>The student shall be given an opportunity to present his or her own version of the facts relating to the charge(s).</w:t>
      </w:r>
    </w:p>
    <w:p w:rsidR="00EC1B58" w:rsidRDefault="003726D1" w14:paraId="292895DA" w14:textId="77777777">
      <w:pPr>
        <w:pStyle w:val="Heading2"/>
      </w:pPr>
      <w:r>
        <w:rPr>
          <w:smallCaps/>
        </w:rPr>
        <w:t>Students</w:t>
      </w:r>
      <w:r>
        <w:rPr>
          <w:smallCaps/>
          <w:spacing w:val="-7"/>
        </w:rPr>
        <w:t xml:space="preserve"> </w:t>
      </w:r>
      <w:r>
        <w:rPr>
          <w:smallCaps/>
        </w:rPr>
        <w:t>With</w:t>
      </w:r>
      <w:r>
        <w:rPr>
          <w:smallCaps/>
          <w:spacing w:val="-7"/>
        </w:rPr>
        <w:t xml:space="preserve"> </w:t>
      </w:r>
      <w:r>
        <w:rPr>
          <w:smallCaps/>
          <w:spacing w:val="-2"/>
        </w:rPr>
        <w:t>Disabilities</w:t>
      </w:r>
    </w:p>
    <w:p w:rsidR="00EC1B58" w:rsidRDefault="003726D1" w14:paraId="150995B4" w14:textId="77777777">
      <w:pPr>
        <w:pStyle w:val="BodyText"/>
        <w:spacing w:before="121"/>
        <w:ind w:left="300" w:right="423"/>
      </w:pPr>
      <w:r>
        <w:t>In cases which involve students with disabilities, procedures mandated by federal and state law shall be followed.</w:t>
      </w:r>
      <w:r>
        <w:rPr>
          <w:vertAlign w:val="superscript"/>
        </w:rPr>
        <w:t>2</w:t>
      </w:r>
    </w:p>
    <w:p w:rsidR="00EC1B58" w:rsidRDefault="003726D1" w14:paraId="2BC0D523" w14:textId="77777777">
      <w:pPr>
        <w:pStyle w:val="Heading2"/>
      </w:pPr>
      <w:r>
        <w:rPr>
          <w:smallCaps/>
          <w:spacing w:val="-2"/>
        </w:rPr>
        <w:t>References:</w:t>
      </w:r>
    </w:p>
    <w:p w:rsidR="00EC1B58" w:rsidRDefault="003726D1" w14:paraId="1FBD62C7" w14:textId="77777777">
      <w:pPr>
        <w:spacing w:before="120"/>
        <w:ind w:left="732"/>
        <w:rPr>
          <w:sz w:val="24"/>
        </w:rPr>
      </w:pPr>
      <w:r>
        <w:rPr>
          <w:sz w:val="24"/>
          <w:vertAlign w:val="superscript"/>
        </w:rPr>
        <w:t>1</w:t>
      </w:r>
      <w:r>
        <w:rPr>
          <w:sz w:val="24"/>
        </w:rPr>
        <w:t>KRS</w:t>
      </w:r>
      <w:r>
        <w:rPr>
          <w:spacing w:val="1"/>
          <w:sz w:val="24"/>
        </w:rPr>
        <w:t xml:space="preserve"> </w:t>
      </w:r>
      <w:r>
        <w:rPr>
          <w:spacing w:val="-2"/>
          <w:sz w:val="24"/>
        </w:rPr>
        <w:t>158.150</w:t>
      </w:r>
    </w:p>
    <w:p w:rsidR="00EC1B58" w:rsidRDefault="003726D1" w14:paraId="3F833593" w14:textId="77777777">
      <w:pPr>
        <w:pStyle w:val="BodyText"/>
        <w:ind w:left="732"/>
      </w:pPr>
      <w:r>
        <w:rPr>
          <w:vertAlign w:val="superscript"/>
        </w:rPr>
        <w:t>2</w:t>
      </w:r>
      <w:r>
        <w:t>P.</w:t>
      </w:r>
      <w:r>
        <w:rPr>
          <w:spacing w:val="-1"/>
        </w:rPr>
        <w:t xml:space="preserve"> </w:t>
      </w:r>
      <w:r>
        <w:t>L. 105-17;</w:t>
      </w:r>
      <w:r>
        <w:rPr>
          <w:spacing w:val="-1"/>
        </w:rPr>
        <w:t xml:space="preserve"> </w:t>
      </w:r>
      <w:r>
        <w:t>707 Chapter</w:t>
      </w:r>
      <w:r>
        <w:rPr>
          <w:spacing w:val="-1"/>
        </w:rPr>
        <w:t xml:space="preserve"> </w:t>
      </w:r>
      <w:r>
        <w:t xml:space="preserve">1; </w:t>
      </w:r>
      <w:r>
        <w:rPr>
          <w:u w:val="single"/>
        </w:rPr>
        <w:t>Honig</w:t>
      </w:r>
      <w:r>
        <w:rPr>
          <w:spacing w:val="-1"/>
          <w:u w:val="single"/>
        </w:rPr>
        <w:t xml:space="preserve"> </w:t>
      </w:r>
      <w:r>
        <w:rPr>
          <w:u w:val="single"/>
        </w:rPr>
        <w:t>v. Doe,</w:t>
      </w:r>
      <w:r>
        <w:t xml:space="preserve"> 108</w:t>
      </w:r>
      <w:r>
        <w:rPr>
          <w:spacing w:val="1"/>
        </w:rPr>
        <w:t xml:space="preserve"> </w:t>
      </w:r>
      <w:r>
        <w:t>S.Ct. 592</w:t>
      </w:r>
      <w:r>
        <w:rPr>
          <w:spacing w:val="-1"/>
        </w:rPr>
        <w:t xml:space="preserve"> </w:t>
      </w:r>
      <w:r>
        <w:rPr>
          <w:spacing w:val="-2"/>
        </w:rPr>
        <w:t>(1988)</w:t>
      </w:r>
    </w:p>
    <w:p w:rsidR="00EC1B58" w:rsidRDefault="003726D1" w14:paraId="27AB149B" w14:textId="77777777">
      <w:pPr>
        <w:pStyle w:val="Heading2"/>
      </w:pPr>
      <w:r>
        <w:rPr>
          <w:smallCaps/>
        </w:rPr>
        <w:t>Related</w:t>
      </w:r>
      <w:r>
        <w:rPr>
          <w:smallCaps/>
          <w:spacing w:val="-8"/>
        </w:rPr>
        <w:t xml:space="preserve"> </w:t>
      </w:r>
      <w:r>
        <w:rPr>
          <w:smallCaps/>
          <w:spacing w:val="-2"/>
        </w:rPr>
        <w:t>Policies:</w:t>
      </w:r>
    </w:p>
    <w:p w:rsidR="00EC1B58" w:rsidRDefault="003726D1" w14:paraId="69424DBB" w14:textId="77777777">
      <w:pPr>
        <w:pStyle w:val="BodyText"/>
        <w:spacing w:before="120"/>
        <w:ind w:left="732"/>
      </w:pPr>
      <w:r>
        <w:rPr>
          <w:spacing w:val="-2"/>
        </w:rPr>
        <w:t>09.426</w:t>
      </w:r>
    </w:p>
    <w:p w:rsidR="00EC1B58" w:rsidRDefault="003726D1" w14:paraId="2FACED74" w14:textId="77777777">
      <w:pPr>
        <w:pStyle w:val="BodyText"/>
        <w:ind w:left="732"/>
      </w:pPr>
      <w:r>
        <w:rPr>
          <w:spacing w:val="-2"/>
        </w:rPr>
        <w:t>09.43</w:t>
      </w:r>
    </w:p>
    <w:p w:rsidR="00EC1B58" w:rsidRDefault="003726D1" w14:paraId="181E51E9" w14:textId="77777777">
      <w:pPr>
        <w:pStyle w:val="BodyText"/>
        <w:ind w:left="732"/>
      </w:pPr>
      <w:r>
        <w:rPr>
          <w:spacing w:val="-2"/>
        </w:rPr>
        <w:t>09.433</w:t>
      </w:r>
    </w:p>
    <w:p w:rsidR="00EC1B58" w:rsidRDefault="003726D1" w14:paraId="5E391828" w14:textId="77777777">
      <w:pPr>
        <w:pStyle w:val="BodyText"/>
        <w:ind w:left="732"/>
      </w:pPr>
      <w:r>
        <w:rPr>
          <w:spacing w:val="-2"/>
        </w:rPr>
        <w:t>09.434</w:t>
      </w:r>
    </w:p>
    <w:p w:rsidR="00EC1B58" w:rsidRDefault="003726D1" w14:paraId="4F609F6E" w14:textId="77777777">
      <w:pPr>
        <w:pStyle w:val="BodyText"/>
        <w:ind w:left="732"/>
      </w:pPr>
      <w:r>
        <w:rPr>
          <w:spacing w:val="-2"/>
        </w:rPr>
        <w:t>09.4341</w:t>
      </w:r>
    </w:p>
    <w:p w:rsidR="00EC1B58" w:rsidRDefault="003726D1" w14:paraId="48D12430" w14:textId="77777777">
      <w:pPr>
        <w:pStyle w:val="BodyText"/>
        <w:spacing w:before="1"/>
        <w:ind w:left="732"/>
      </w:pPr>
      <w:r>
        <w:rPr>
          <w:spacing w:val="-2"/>
        </w:rPr>
        <w:t>09.435</w:t>
      </w:r>
    </w:p>
    <w:p w:rsidR="00EC1B58" w:rsidRDefault="003726D1" w14:paraId="1A662E7D" w14:textId="77777777">
      <w:pPr>
        <w:pStyle w:val="BodyText"/>
        <w:ind w:right="417"/>
        <w:jc w:val="right"/>
      </w:pPr>
      <w:r>
        <w:rPr>
          <w:spacing w:val="-2"/>
        </w:rPr>
        <w:t>Adopted/Amended:</w:t>
      </w:r>
    </w:p>
    <w:p w:rsidR="00EC1B58" w:rsidRDefault="003726D1" w14:paraId="5D123E36" w14:textId="77777777">
      <w:pPr>
        <w:pStyle w:val="BodyText"/>
        <w:ind w:right="415"/>
        <w:jc w:val="right"/>
      </w:pPr>
      <w:r>
        <w:t>Order</w:t>
      </w:r>
      <w:r>
        <w:rPr>
          <w:spacing w:val="-5"/>
        </w:rPr>
        <w:t xml:space="preserve"> #:</w:t>
      </w:r>
    </w:p>
    <w:p w:rsidR="00EC1B58" w:rsidRDefault="00EC1B58" w14:paraId="1FE97E6D" w14:textId="77777777">
      <w:pPr>
        <w:jc w:val="right"/>
        <w:sectPr w:rsidR="00EC1B58" w:rsidSect="00A14CF6">
          <w:type w:val="continuous"/>
          <w:pgSz w:w="12240" w:h="15840" w:orient="portrait"/>
          <w:pgMar w:top="1780" w:right="660" w:bottom="1300" w:left="1500" w:header="1017" w:footer="497" w:gutter="0"/>
          <w:cols w:space="720"/>
        </w:sectPr>
      </w:pPr>
    </w:p>
    <w:p w:rsidR="00EC1B58" w:rsidRDefault="00EC1B58" w14:paraId="5BA3E926" w14:textId="77777777">
      <w:pPr>
        <w:pStyle w:val="BodyText"/>
        <w:rPr>
          <w:sz w:val="19"/>
        </w:rPr>
      </w:pPr>
    </w:p>
    <w:p w:rsidR="00EC1B58" w:rsidRDefault="00EC1B58" w14:paraId="3A343092" w14:textId="77777777">
      <w:pPr>
        <w:pStyle w:val="BodyText"/>
        <w:rPr>
          <w:sz w:val="19"/>
        </w:rPr>
      </w:pPr>
    </w:p>
    <w:p w:rsidR="00EC1B58" w:rsidRDefault="00EC1B58" w14:paraId="7F381BBD" w14:textId="77777777">
      <w:pPr>
        <w:pStyle w:val="BodyText"/>
        <w:spacing w:before="26"/>
        <w:rPr>
          <w:sz w:val="19"/>
        </w:rPr>
      </w:pPr>
    </w:p>
    <w:p w:rsidR="00EC1B58" w:rsidRDefault="003726D1" w14:paraId="268D2589" w14:textId="77777777">
      <w:pPr>
        <w:ind w:left="300"/>
        <w:rPr>
          <w:b/>
          <w:sz w:val="24"/>
        </w:rPr>
      </w:pPr>
      <w:r>
        <w:rPr>
          <w:b/>
          <w:smallCaps/>
          <w:sz w:val="24"/>
        </w:rPr>
        <w:t>Principal</w:t>
      </w:r>
      <w:r>
        <w:rPr>
          <w:b/>
          <w:smallCaps/>
          <w:spacing w:val="-8"/>
          <w:sz w:val="24"/>
        </w:rPr>
        <w:t xml:space="preserve"> </w:t>
      </w:r>
      <w:r>
        <w:rPr>
          <w:b/>
          <w:smallCaps/>
          <w:sz w:val="24"/>
        </w:rPr>
        <w:t>to</w:t>
      </w:r>
      <w:r>
        <w:rPr>
          <w:b/>
          <w:smallCaps/>
          <w:spacing w:val="-7"/>
          <w:sz w:val="24"/>
        </w:rPr>
        <w:t xml:space="preserve"> </w:t>
      </w:r>
      <w:r>
        <w:rPr>
          <w:b/>
          <w:smallCaps/>
          <w:spacing w:val="-2"/>
          <w:sz w:val="24"/>
        </w:rPr>
        <w:t>Establish</w:t>
      </w:r>
    </w:p>
    <w:p w:rsidR="00EC1B58" w:rsidRDefault="003726D1" w14:paraId="0FE5C6A0" w14:textId="77777777">
      <w:pPr>
        <w:pStyle w:val="Heading1"/>
        <w:ind w:left="300"/>
        <w:jc w:val="left"/>
        <w:rPr>
          <w:u w:val="none"/>
        </w:rPr>
      </w:pPr>
      <w:r>
        <w:rPr>
          <w:b w:val="0"/>
          <w:u w:val="none"/>
        </w:rPr>
        <w:br w:type="column"/>
      </w:r>
      <w:r>
        <w:rPr>
          <w:spacing w:val="-2"/>
        </w:rPr>
        <w:t>Detention</w:t>
      </w:r>
    </w:p>
    <w:p w:rsidR="00EC1B58" w:rsidRDefault="00EC1B58" w14:paraId="7D019108" w14:textId="77777777">
      <w:pPr>
        <w:sectPr w:rsidR="00EC1B58" w:rsidSect="00A14CF6">
          <w:headerReference w:type="default" r:id="rId370"/>
          <w:footerReference w:type="default" r:id="rId371"/>
          <w:pgSz w:w="12240" w:h="15840" w:orient="portrait"/>
          <w:pgMar w:top="1340" w:right="660" w:bottom="680" w:left="1500" w:header="1089" w:footer="497" w:gutter="0"/>
          <w:cols w:equalWidth="0" w:space="720" w:num="2">
            <w:col w:w="2907" w:space="1191"/>
            <w:col w:w="5982"/>
          </w:cols>
        </w:sectPr>
      </w:pPr>
    </w:p>
    <w:p w:rsidR="00EC1B58" w:rsidRDefault="003726D1" w14:paraId="4025E6DA" w14:textId="77777777">
      <w:pPr>
        <w:pStyle w:val="BodyText"/>
        <w:spacing w:before="120"/>
        <w:ind w:left="300"/>
      </w:pPr>
      <w:r>
        <w:t>The</w:t>
      </w:r>
      <w:r>
        <w:rPr>
          <w:spacing w:val="-3"/>
        </w:rPr>
        <w:t xml:space="preserve"> </w:t>
      </w:r>
      <w:r>
        <w:t>Principal</w:t>
      </w:r>
      <w:r>
        <w:rPr>
          <w:spacing w:val="-1"/>
        </w:rPr>
        <w:t xml:space="preserve"> </w:t>
      </w:r>
      <w:r>
        <w:t>or</w:t>
      </w:r>
      <w:r>
        <w:rPr>
          <w:spacing w:val="-2"/>
        </w:rPr>
        <w:t xml:space="preserve"> </w:t>
      </w:r>
      <w:r>
        <w:t>his</w:t>
      </w:r>
      <w:r>
        <w:rPr>
          <w:spacing w:val="-1"/>
        </w:rPr>
        <w:t xml:space="preserve"> </w:t>
      </w:r>
      <w:r>
        <w:t>designee</w:t>
      </w:r>
      <w:r>
        <w:rPr>
          <w:spacing w:val="-3"/>
        </w:rPr>
        <w:t xml:space="preserve"> </w:t>
      </w:r>
      <w:r>
        <w:t>may</w:t>
      </w:r>
      <w:r>
        <w:rPr>
          <w:spacing w:val="-1"/>
        </w:rPr>
        <w:t xml:space="preserve"> </w:t>
      </w:r>
      <w:r>
        <w:t>establish</w:t>
      </w:r>
      <w:r>
        <w:rPr>
          <w:spacing w:val="-1"/>
        </w:rPr>
        <w:t xml:space="preserve"> </w:t>
      </w:r>
      <w:r>
        <w:t>a</w:t>
      </w:r>
      <w:r>
        <w:rPr>
          <w:spacing w:val="-2"/>
        </w:rPr>
        <w:t xml:space="preserve"> </w:t>
      </w:r>
      <w:r>
        <w:t>detention</w:t>
      </w:r>
      <w:r>
        <w:rPr>
          <w:spacing w:val="-1"/>
        </w:rPr>
        <w:t xml:space="preserve"> </w:t>
      </w:r>
      <w:r>
        <w:t>hall</w:t>
      </w:r>
      <w:r>
        <w:rPr>
          <w:spacing w:val="-1"/>
        </w:rPr>
        <w:t xml:space="preserve"> </w:t>
      </w:r>
      <w:r>
        <w:t>as</w:t>
      </w:r>
      <w:r>
        <w:rPr>
          <w:spacing w:val="-1"/>
        </w:rPr>
        <w:t xml:space="preserve"> </w:t>
      </w:r>
      <w:r>
        <w:t>an</w:t>
      </w:r>
      <w:r>
        <w:rPr>
          <w:spacing w:val="-1"/>
        </w:rPr>
        <w:t xml:space="preserve"> </w:t>
      </w:r>
      <w:r>
        <w:t>alternative</w:t>
      </w:r>
      <w:r>
        <w:rPr>
          <w:spacing w:val="-2"/>
        </w:rPr>
        <w:t xml:space="preserve"> </w:t>
      </w:r>
      <w:r>
        <w:t>disciplinary</w:t>
      </w:r>
      <w:r>
        <w:rPr>
          <w:spacing w:val="-1"/>
        </w:rPr>
        <w:t xml:space="preserve"> </w:t>
      </w:r>
      <w:r>
        <w:rPr>
          <w:spacing w:val="-2"/>
        </w:rPr>
        <w:t>method.</w:t>
      </w:r>
    </w:p>
    <w:p w:rsidR="00EC1B58" w:rsidRDefault="003726D1" w14:paraId="09161848" w14:textId="77777777">
      <w:pPr>
        <w:pStyle w:val="Heading2"/>
      </w:pPr>
      <w:r>
        <w:rPr>
          <w:smallCaps/>
        </w:rPr>
        <w:t>Notice</w:t>
      </w:r>
      <w:r>
        <w:rPr>
          <w:smallCaps/>
          <w:spacing w:val="-6"/>
        </w:rPr>
        <w:t xml:space="preserve"> </w:t>
      </w:r>
      <w:r>
        <w:rPr>
          <w:smallCaps/>
        </w:rPr>
        <w:t>to</w:t>
      </w:r>
      <w:r>
        <w:rPr>
          <w:smallCaps/>
          <w:spacing w:val="-6"/>
        </w:rPr>
        <w:t xml:space="preserve"> </w:t>
      </w:r>
      <w:r>
        <w:rPr>
          <w:smallCaps/>
          <w:spacing w:val="-2"/>
        </w:rPr>
        <w:t>Parents</w:t>
      </w:r>
    </w:p>
    <w:p w:rsidR="00EC1B58" w:rsidRDefault="003726D1" w14:paraId="2FAE48E4" w14:textId="77777777">
      <w:pPr>
        <w:pStyle w:val="BodyText"/>
        <w:spacing w:before="120"/>
        <w:ind w:left="300" w:right="374"/>
      </w:pPr>
      <w:r>
        <w:t>A</w:t>
      </w:r>
      <w:r>
        <w:rPr>
          <w:spacing w:val="25"/>
        </w:rPr>
        <w:t xml:space="preserve"> </w:t>
      </w:r>
      <w:r>
        <w:t>pupil's</w:t>
      </w:r>
      <w:r>
        <w:rPr>
          <w:spacing w:val="25"/>
        </w:rPr>
        <w:t xml:space="preserve"> </w:t>
      </w:r>
      <w:r>
        <w:t>parent/guardian</w:t>
      </w:r>
      <w:r>
        <w:rPr>
          <w:spacing w:val="25"/>
        </w:rPr>
        <w:t xml:space="preserve"> </w:t>
      </w:r>
      <w:r>
        <w:t>shall</w:t>
      </w:r>
      <w:r>
        <w:rPr>
          <w:spacing w:val="26"/>
        </w:rPr>
        <w:t xml:space="preserve"> </w:t>
      </w:r>
      <w:r>
        <w:t>be</w:t>
      </w:r>
      <w:r>
        <w:rPr>
          <w:spacing w:val="24"/>
        </w:rPr>
        <w:t xml:space="preserve"> </w:t>
      </w:r>
      <w:r>
        <w:t>notified</w:t>
      </w:r>
      <w:r>
        <w:rPr>
          <w:spacing w:val="25"/>
        </w:rPr>
        <w:t xml:space="preserve"> </w:t>
      </w:r>
      <w:r>
        <w:t>prior</w:t>
      </w:r>
      <w:r>
        <w:rPr>
          <w:spacing w:val="24"/>
        </w:rPr>
        <w:t xml:space="preserve"> </w:t>
      </w:r>
      <w:r>
        <w:t>to</w:t>
      </w:r>
      <w:r>
        <w:rPr>
          <w:spacing w:val="26"/>
        </w:rPr>
        <w:t xml:space="preserve"> </w:t>
      </w:r>
      <w:r>
        <w:t>the</w:t>
      </w:r>
      <w:r>
        <w:rPr>
          <w:spacing w:val="25"/>
        </w:rPr>
        <w:t xml:space="preserve"> </w:t>
      </w:r>
      <w:r>
        <w:t>detention</w:t>
      </w:r>
      <w:r>
        <w:rPr>
          <w:spacing w:val="26"/>
        </w:rPr>
        <w:t xml:space="preserve"> </w:t>
      </w:r>
      <w:r>
        <w:t>so</w:t>
      </w:r>
      <w:r>
        <w:rPr>
          <w:spacing w:val="25"/>
        </w:rPr>
        <w:t xml:space="preserve"> </w:t>
      </w:r>
      <w:r>
        <w:t>that</w:t>
      </w:r>
      <w:r>
        <w:rPr>
          <w:spacing w:val="31"/>
        </w:rPr>
        <w:t xml:space="preserve"> </w:t>
      </w:r>
      <w:r>
        <w:t>transportation</w:t>
      </w:r>
      <w:r>
        <w:rPr>
          <w:spacing w:val="25"/>
        </w:rPr>
        <w:t xml:space="preserve"> </w:t>
      </w:r>
      <w:r>
        <w:t>may</w:t>
      </w:r>
      <w:r>
        <w:rPr>
          <w:spacing w:val="25"/>
        </w:rPr>
        <w:t xml:space="preserve"> </w:t>
      </w:r>
      <w:r>
        <w:t>be arranged by the parent.</w:t>
      </w:r>
      <w:r>
        <w:rPr>
          <w:vertAlign w:val="superscript"/>
        </w:rPr>
        <w:t>1</w:t>
      </w:r>
    </w:p>
    <w:p w:rsidR="00EC1B58" w:rsidRDefault="003726D1" w14:paraId="4C2F1849" w14:textId="77777777">
      <w:pPr>
        <w:pStyle w:val="Heading2"/>
      </w:pPr>
      <w:r>
        <w:rPr>
          <w:smallCaps/>
          <w:spacing w:val="-2"/>
        </w:rPr>
        <w:t>References:</w:t>
      </w:r>
    </w:p>
    <w:p w:rsidR="00EC1B58" w:rsidRDefault="003726D1" w14:paraId="45C390F8" w14:textId="77777777">
      <w:pPr>
        <w:spacing w:before="120"/>
        <w:ind w:left="732"/>
        <w:rPr>
          <w:sz w:val="24"/>
        </w:rPr>
      </w:pPr>
      <w:r>
        <w:rPr>
          <w:sz w:val="24"/>
          <w:vertAlign w:val="superscript"/>
        </w:rPr>
        <w:t>1</w:t>
      </w:r>
      <w:r>
        <w:rPr>
          <w:sz w:val="24"/>
        </w:rPr>
        <w:t>KRS</w:t>
      </w:r>
      <w:r>
        <w:rPr>
          <w:spacing w:val="1"/>
          <w:sz w:val="24"/>
        </w:rPr>
        <w:t xml:space="preserve"> </w:t>
      </w:r>
      <w:r>
        <w:rPr>
          <w:spacing w:val="-2"/>
          <w:sz w:val="24"/>
        </w:rPr>
        <w:t>160.290</w:t>
      </w:r>
    </w:p>
    <w:p w:rsidR="00EC1B58" w:rsidRDefault="003726D1" w14:paraId="7A9D5BDF" w14:textId="77777777">
      <w:pPr>
        <w:ind w:left="792"/>
        <w:rPr>
          <w:sz w:val="24"/>
        </w:rPr>
      </w:pPr>
      <w:r>
        <w:rPr>
          <w:sz w:val="24"/>
        </w:rPr>
        <w:t xml:space="preserve">KRS </w:t>
      </w:r>
      <w:r>
        <w:rPr>
          <w:spacing w:val="-2"/>
          <w:sz w:val="24"/>
        </w:rPr>
        <w:t>160.340</w:t>
      </w:r>
    </w:p>
    <w:p w:rsidR="00EC1B58" w:rsidRDefault="003726D1" w14:paraId="01DA7BCB" w14:textId="77777777">
      <w:pPr>
        <w:pStyle w:val="BodyText"/>
        <w:ind w:right="417"/>
        <w:jc w:val="right"/>
      </w:pPr>
      <w:r>
        <w:rPr>
          <w:spacing w:val="-2"/>
        </w:rPr>
        <w:t>Adopted/Amended:</w:t>
      </w:r>
    </w:p>
    <w:p w:rsidR="00EC1B58" w:rsidRDefault="003726D1" w14:paraId="35CBBEF0" w14:textId="77777777">
      <w:pPr>
        <w:pStyle w:val="BodyText"/>
        <w:spacing w:before="1"/>
        <w:ind w:right="415"/>
        <w:jc w:val="right"/>
      </w:pPr>
      <w:r>
        <w:t>Order</w:t>
      </w:r>
      <w:r>
        <w:rPr>
          <w:spacing w:val="-5"/>
        </w:rPr>
        <w:t xml:space="preserve"> #:</w:t>
      </w:r>
    </w:p>
    <w:p w:rsidR="00EC1B58" w:rsidRDefault="00EC1B58" w14:paraId="6468CCC3" w14:textId="77777777">
      <w:pPr>
        <w:jc w:val="right"/>
        <w:sectPr w:rsidR="00EC1B58" w:rsidSect="00A14CF6">
          <w:type w:val="continuous"/>
          <w:pgSz w:w="12240" w:h="15840" w:orient="portrait"/>
          <w:pgMar w:top="1780" w:right="660" w:bottom="1300" w:left="1500" w:header="1089" w:footer="497" w:gutter="0"/>
          <w:cols w:space="720"/>
        </w:sectPr>
      </w:pPr>
    </w:p>
    <w:p w:rsidR="00EC1B58" w:rsidRDefault="003726D1" w14:paraId="238441F0" w14:textId="77777777">
      <w:pPr>
        <w:pStyle w:val="Heading1"/>
        <w:ind w:right="115"/>
        <w:rPr>
          <w:u w:val="none"/>
        </w:rPr>
      </w:pPr>
      <w:r>
        <w:t>Notification</w:t>
      </w:r>
      <w:r>
        <w:rPr>
          <w:spacing w:val="-7"/>
        </w:rPr>
        <w:t xml:space="preserve"> </w:t>
      </w:r>
      <w:r>
        <w:t>to</w:t>
      </w:r>
      <w:r>
        <w:rPr>
          <w:spacing w:val="-5"/>
        </w:rPr>
        <w:t xml:space="preserve"> </w:t>
      </w:r>
      <w:r>
        <w:t>Parent</w:t>
      </w:r>
      <w:r>
        <w:rPr>
          <w:spacing w:val="-6"/>
        </w:rPr>
        <w:t xml:space="preserve"> </w:t>
      </w:r>
      <w:r>
        <w:t>of</w:t>
      </w:r>
      <w:r>
        <w:rPr>
          <w:spacing w:val="-6"/>
        </w:rPr>
        <w:t xml:space="preserve"> </w:t>
      </w:r>
      <w:r>
        <w:t>Detention/Saturday</w:t>
      </w:r>
      <w:r>
        <w:rPr>
          <w:spacing w:val="-7"/>
        </w:rPr>
        <w:t xml:space="preserve"> </w:t>
      </w:r>
      <w:r>
        <w:rPr>
          <w:spacing w:val="-2"/>
        </w:rPr>
        <w:t>School</w:t>
      </w:r>
    </w:p>
    <w:p w:rsidR="00EC1B58" w:rsidRDefault="00EC1B58" w14:paraId="23E259A6" w14:textId="77777777">
      <w:pPr>
        <w:pStyle w:val="BodyText"/>
        <w:rPr>
          <w:b/>
          <w:sz w:val="20"/>
        </w:rPr>
      </w:pPr>
    </w:p>
    <w:p w:rsidR="00EC1B58" w:rsidRDefault="003726D1" w14:paraId="3D95F764" w14:textId="77777777">
      <w:pPr>
        <w:pStyle w:val="BodyText"/>
        <w:spacing w:before="26"/>
        <w:rPr>
          <w:b/>
          <w:sz w:val="20"/>
        </w:rPr>
      </w:pPr>
      <w:r>
        <w:rPr>
          <w:noProof/>
        </w:rPr>
        <mc:AlternateContent>
          <mc:Choice Requires="wps">
            <w:drawing>
              <wp:anchor distT="0" distB="0" distL="0" distR="0" simplePos="0" relativeHeight="487744512" behindDoc="1" locked="0" layoutInCell="1" allowOverlap="1" wp14:anchorId="021D5475" wp14:editId="3A3DC8BF">
                <wp:simplePos x="0" y="0"/>
                <wp:positionH relativeFrom="page">
                  <wp:posOffset>1143304</wp:posOffset>
                </wp:positionH>
                <wp:positionV relativeFrom="paragraph">
                  <wp:posOffset>177910</wp:posOffset>
                </wp:positionV>
                <wp:extent cx="1905000" cy="1270"/>
                <wp:effectExtent l="0" t="0" r="0" b="0"/>
                <wp:wrapTopAndBottom/>
                <wp:docPr id="941" name="Graphic 941"/>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1905000" cy="1270"/>
                        </a:xfrm>
                        <a:custGeom>
                          <a:avLst/>
                          <a:gdLst/>
                          <a:ahLst/>
                          <a:cxnLst/>
                          <a:rect l="l" t="t" r="r" b="b"/>
                          <a:pathLst>
                            <a:path w="1905000">
                              <a:moveTo>
                                <a:pt x="0" y="0"/>
                              </a:moveTo>
                              <a:lnTo>
                                <a:pt x="1905000" y="0"/>
                              </a:lnTo>
                            </a:path>
                          </a:pathLst>
                        </a:custGeom>
                        <a:ln w="6096">
                          <a:solidFill>
                            <a:srgbClr val="000000"/>
                          </a:solidFill>
                          <a:prstDash val="solid"/>
                        </a:ln>
                      </wps:spPr>
                      <wps:bodyPr wrap="square" lIns="0" tIns="0" rIns="0" bIns="0" rtlCol="0">
                        <a:prstTxWarp prst="textNoShape">
                          <a:avLst/>
                        </a:prstTxWarp>
                        <a:noAutofit/>
                      </wps:bodyPr>
                    </wps:wsp>
                  </a:graphicData>
                </a:graphic>
              </wp:anchor>
            </w:drawing>
          </mc:Choice>
          <mc:Fallback xmlns:a="http://schemas.openxmlformats.org/drawingml/2006/main">
            <w:pict w14:anchorId="3A904145">
              <v:shape id="Graphic 941" style="position:absolute;margin-left:90pt;margin-top:14pt;width:150pt;height:.1pt;z-index:-15571968;visibility:visible;mso-wrap-style:square;mso-wrap-distance-left:0;mso-wrap-distance-top:0;mso-wrap-distance-right:0;mso-wrap-distance-bottom:0;mso-position-horizontal:absolute;mso-position-horizontal-relative:page;mso-position-vertical:absolute;mso-position-vertical-relative:text;v-text-anchor:top" coordsize="1905000,1270" o:spid="_x0000_s1026" filled="f" strokeweight=".48pt" path="m,l1905000,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" w14:anchorId="3E22D696">
                <v:path arrowok="t"/>
                <w10:wrap type="topAndBottom" anchorx="page"/>
              </v:shape>
            </w:pict>
          </mc:Fallback>
        </mc:AlternateContent>
      </w:r>
    </w:p>
    <w:p w:rsidR="00EC1B58" w:rsidRDefault="003726D1" w14:paraId="3D40991C" w14:textId="77777777">
      <w:pPr>
        <w:spacing w:before="2"/>
        <w:ind w:left="1560"/>
        <w:rPr>
          <w:b/>
          <w:i/>
        </w:rPr>
      </w:pPr>
      <w:r>
        <w:rPr>
          <w:b/>
          <w:i/>
          <w:spacing w:val="-4"/>
        </w:rPr>
        <w:t>Date</w:t>
      </w:r>
    </w:p>
    <w:p w:rsidR="00EC1B58" w:rsidRDefault="00EC1B58" w14:paraId="723EA295" w14:textId="77777777">
      <w:pPr>
        <w:pStyle w:val="BodyText"/>
        <w:spacing w:before="106"/>
        <w:rPr>
          <w:b/>
          <w:i/>
          <w:sz w:val="22"/>
        </w:rPr>
      </w:pPr>
    </w:p>
    <w:p w:rsidR="00EC1B58" w:rsidRDefault="003726D1" w14:paraId="67F01F0B" w14:textId="77777777">
      <w:pPr>
        <w:pStyle w:val="BodyText"/>
        <w:ind w:left="300"/>
      </w:pPr>
      <w:r>
        <w:t>Dear</w:t>
      </w:r>
      <w:r>
        <w:rPr>
          <w:spacing w:val="-3"/>
        </w:rPr>
        <w:t xml:space="preserve"> </w:t>
      </w:r>
      <w:r>
        <w:rPr>
          <w:spacing w:val="-2"/>
        </w:rPr>
        <w:t>Parent/Guardian:</w:t>
      </w:r>
    </w:p>
    <w:p w:rsidR="00EC1B58" w:rsidRDefault="003726D1" w14:paraId="01E3DF03" w14:textId="77777777">
      <w:pPr>
        <w:pStyle w:val="BodyText"/>
        <w:tabs>
          <w:tab w:val="left" w:pos="9220"/>
        </w:tabs>
        <w:spacing w:before="120"/>
        <w:ind w:left="300"/>
      </w:pPr>
      <w:r>
        <w:t>In compliance with Policy 09.432, I</w:t>
      </w:r>
      <w:r>
        <w:rPr>
          <w:spacing w:val="-2"/>
        </w:rPr>
        <w:t xml:space="preserve"> </w:t>
      </w:r>
      <w:r>
        <w:t xml:space="preserve">have assigned </w:t>
      </w:r>
      <w:r>
        <w:rPr>
          <w:u w:val="single"/>
        </w:rPr>
        <w:tab/>
      </w:r>
    </w:p>
    <w:p w:rsidR="00EC1B58" w:rsidRDefault="003726D1" w14:paraId="1DEF2CCA" w14:textId="77777777">
      <w:pPr>
        <w:spacing w:before="2"/>
        <w:ind w:left="6512"/>
        <w:rPr>
          <w:b/>
          <w:i/>
          <w:sz w:val="20"/>
        </w:rPr>
      </w:pPr>
      <w:r>
        <w:rPr>
          <w:b/>
          <w:i/>
          <w:sz w:val="20"/>
        </w:rPr>
        <w:t>Student’s</w:t>
      </w:r>
      <w:r>
        <w:rPr>
          <w:b/>
          <w:i/>
          <w:spacing w:val="-11"/>
          <w:sz w:val="20"/>
        </w:rPr>
        <w:t xml:space="preserve"> </w:t>
      </w:r>
      <w:r>
        <w:rPr>
          <w:b/>
          <w:i/>
          <w:spacing w:val="-4"/>
          <w:sz w:val="20"/>
        </w:rPr>
        <w:t>Name</w:t>
      </w:r>
    </w:p>
    <w:p w:rsidR="00EC1B58" w:rsidRDefault="003726D1" w14:paraId="7B960BC9" w14:textId="77777777">
      <w:pPr>
        <w:pStyle w:val="BodyText"/>
        <w:tabs>
          <w:tab w:val="left" w:pos="2460"/>
          <w:tab w:val="left" w:pos="7199"/>
        </w:tabs>
        <w:spacing w:before="118"/>
        <w:ind w:left="300"/>
      </w:pPr>
      <w:r>
        <w:t>to</w:t>
      </w:r>
      <w:r>
        <w:rPr>
          <w:spacing w:val="-2"/>
        </w:rPr>
        <w:t xml:space="preserve"> </w:t>
      </w:r>
      <w:r>
        <w:rPr>
          <w:rFonts w:ascii="Wingdings" w:hAnsi="Wingdings"/>
          <w:sz w:val="32"/>
        </w:rPr>
        <w:t></w:t>
      </w:r>
      <w:r>
        <w:rPr>
          <w:spacing w:val="-20"/>
          <w:sz w:val="32"/>
        </w:rPr>
        <w:t xml:space="preserve"> </w:t>
      </w:r>
      <w:r>
        <w:rPr>
          <w:spacing w:val="-2"/>
        </w:rPr>
        <w:t>detention</w:t>
      </w:r>
      <w:r>
        <w:tab/>
      </w:r>
      <w:r>
        <w:rPr>
          <w:rFonts w:ascii="Wingdings" w:hAnsi="Wingdings"/>
          <w:sz w:val="32"/>
        </w:rPr>
        <w:t></w:t>
      </w:r>
      <w:r>
        <w:rPr>
          <w:spacing w:val="-16"/>
          <w:sz w:val="32"/>
        </w:rPr>
        <w:t xml:space="preserve"> </w:t>
      </w:r>
      <w:r>
        <w:t xml:space="preserve">Saturday School on </w:t>
      </w:r>
      <w:r>
        <w:rPr>
          <w:u w:val="single"/>
        </w:rPr>
        <w:tab/>
      </w:r>
      <w:r>
        <w:t>for</w:t>
      </w:r>
      <w:r>
        <w:rPr>
          <w:spacing w:val="-3"/>
        </w:rPr>
        <w:t xml:space="preserve"> </w:t>
      </w:r>
      <w:r>
        <w:rPr>
          <w:spacing w:val="-2"/>
        </w:rPr>
        <w:t>misconduct.</w:t>
      </w:r>
    </w:p>
    <w:p w:rsidR="00EC1B58" w:rsidRDefault="003726D1" w14:paraId="464F1D06" w14:textId="77777777">
      <w:pPr>
        <w:ind w:left="1351"/>
        <w:jc w:val="center"/>
        <w:rPr>
          <w:b/>
          <w:i/>
          <w:sz w:val="20"/>
        </w:rPr>
      </w:pPr>
      <w:r>
        <w:rPr>
          <w:b/>
          <w:i/>
          <w:spacing w:val="-4"/>
          <w:sz w:val="20"/>
        </w:rPr>
        <w:t>Date</w:t>
      </w:r>
    </w:p>
    <w:p w:rsidR="00EC1B58" w:rsidRDefault="003726D1" w14:paraId="64194485" w14:textId="77777777">
      <w:pPr>
        <w:pStyle w:val="BodyText"/>
        <w:tabs>
          <w:tab w:val="left" w:pos="5099"/>
        </w:tabs>
        <w:spacing w:before="119"/>
        <w:ind w:left="300" w:right="422"/>
        <w:jc w:val="both"/>
      </w:pPr>
      <w:r>
        <w:t xml:space="preserve">This disciplinary action has been made following a referral and conference with the student. We are notifying you in advance so that transportation arrangements may be made. Your child will need to be picked up at </w:t>
      </w:r>
      <w:r>
        <w:rPr>
          <w:u w:val="single"/>
        </w:rPr>
        <w:tab/>
      </w:r>
      <w:r>
        <w:t>. The detention/Saturday School room shall be</w:t>
      </w:r>
    </w:p>
    <w:p w:rsidR="00EC1B58" w:rsidRDefault="003726D1" w14:paraId="38669E40" w14:textId="77777777">
      <w:pPr>
        <w:spacing w:before="2" w:line="230" w:lineRule="exact"/>
        <w:ind w:right="2574"/>
        <w:jc w:val="center"/>
        <w:rPr>
          <w:b/>
          <w:i/>
          <w:sz w:val="20"/>
        </w:rPr>
      </w:pPr>
      <w:r>
        <w:rPr>
          <w:b/>
          <w:i/>
          <w:spacing w:val="-4"/>
          <w:sz w:val="20"/>
        </w:rPr>
        <w:t>Time</w:t>
      </w:r>
    </w:p>
    <w:p w:rsidR="00EC1B58" w:rsidRDefault="003726D1" w14:paraId="53D1C15C" w14:textId="77777777">
      <w:pPr>
        <w:pStyle w:val="BodyText"/>
        <w:spacing w:line="276" w:lineRule="exact"/>
        <w:ind w:left="300"/>
      </w:pPr>
      <w:r>
        <w:t>properly</w:t>
      </w:r>
      <w:r>
        <w:rPr>
          <w:spacing w:val="-1"/>
        </w:rPr>
        <w:t xml:space="preserve"> </w:t>
      </w:r>
      <w:r>
        <w:t>supervised</w:t>
      </w:r>
      <w:r>
        <w:rPr>
          <w:spacing w:val="-1"/>
        </w:rPr>
        <w:t xml:space="preserve"> </w:t>
      </w:r>
      <w:r>
        <w:t>by</w:t>
      </w:r>
      <w:r>
        <w:rPr>
          <w:spacing w:val="-1"/>
        </w:rPr>
        <w:t xml:space="preserve"> </w:t>
      </w:r>
      <w:r>
        <w:t xml:space="preserve">school </w:t>
      </w:r>
      <w:r>
        <w:rPr>
          <w:spacing w:val="-2"/>
        </w:rPr>
        <w:t>personnel.</w:t>
      </w:r>
    </w:p>
    <w:p w:rsidR="00EC1B58" w:rsidRDefault="003726D1" w14:paraId="30F3C488" w14:textId="77777777">
      <w:pPr>
        <w:pStyle w:val="BodyText"/>
        <w:spacing w:before="120"/>
        <w:ind w:left="300"/>
      </w:pPr>
      <w:r>
        <w:t xml:space="preserve">The student’s failure to serve detention or Saturday School may result in additional disciplinary </w:t>
      </w:r>
      <w:r>
        <w:rPr>
          <w:spacing w:val="-2"/>
        </w:rPr>
        <w:t>measures.</w:t>
      </w:r>
    </w:p>
    <w:p w:rsidR="00EC1B58" w:rsidRDefault="003726D1" w14:paraId="12C774A5" w14:textId="77777777">
      <w:pPr>
        <w:pStyle w:val="BodyText"/>
        <w:spacing w:before="120" w:line="343" w:lineRule="auto"/>
        <w:ind w:left="300" w:right="1938"/>
      </w:pPr>
      <w:r>
        <w:t>If</w:t>
      </w:r>
      <w:r>
        <w:rPr>
          <w:spacing w:val="-6"/>
        </w:rPr>
        <w:t xml:space="preserve"> </w:t>
      </w:r>
      <w:r>
        <w:t>you</w:t>
      </w:r>
      <w:r>
        <w:rPr>
          <w:spacing w:val="-4"/>
        </w:rPr>
        <w:t xml:space="preserve"> </w:t>
      </w:r>
      <w:r>
        <w:t>have</w:t>
      </w:r>
      <w:r>
        <w:rPr>
          <w:spacing w:val="-5"/>
        </w:rPr>
        <w:t xml:space="preserve"> </w:t>
      </w:r>
      <w:r>
        <w:t>questions</w:t>
      </w:r>
      <w:r>
        <w:rPr>
          <w:spacing w:val="-4"/>
        </w:rPr>
        <w:t xml:space="preserve"> </w:t>
      </w:r>
      <w:r>
        <w:t>or</w:t>
      </w:r>
      <w:r>
        <w:rPr>
          <w:spacing w:val="-4"/>
        </w:rPr>
        <w:t xml:space="preserve"> </w:t>
      </w:r>
      <w:r>
        <w:t>transportation</w:t>
      </w:r>
      <w:r>
        <w:rPr>
          <w:spacing w:val="-4"/>
        </w:rPr>
        <w:t xml:space="preserve"> </w:t>
      </w:r>
      <w:r>
        <w:t>concerns,</w:t>
      </w:r>
      <w:r>
        <w:rPr>
          <w:spacing w:val="-4"/>
        </w:rPr>
        <w:t xml:space="preserve"> </w:t>
      </w:r>
      <w:r>
        <w:t>please</w:t>
      </w:r>
      <w:r>
        <w:rPr>
          <w:spacing w:val="-5"/>
        </w:rPr>
        <w:t xml:space="preserve"> </w:t>
      </w:r>
      <w:r>
        <w:t>call</w:t>
      </w:r>
      <w:r>
        <w:rPr>
          <w:spacing w:val="-4"/>
        </w:rPr>
        <w:t xml:space="preserve"> </w:t>
      </w:r>
      <w:r>
        <w:t>me</w:t>
      </w:r>
      <w:r>
        <w:rPr>
          <w:spacing w:val="-4"/>
        </w:rPr>
        <w:t xml:space="preserve"> </w:t>
      </w:r>
      <w:r>
        <w:t>at</w:t>
      </w:r>
      <w:r>
        <w:rPr>
          <w:spacing w:val="-4"/>
        </w:rPr>
        <w:t xml:space="preserve"> </w:t>
      </w:r>
      <w:r>
        <w:t xml:space="preserve">school. </w:t>
      </w:r>
      <w:r>
        <w:rPr>
          <w:spacing w:val="-2"/>
        </w:rPr>
        <w:t>Sincerely,</w:t>
      </w:r>
    </w:p>
    <w:p w:rsidR="00EC1B58" w:rsidRDefault="00EC1B58" w14:paraId="08D28C40" w14:textId="77777777">
      <w:pPr>
        <w:pStyle w:val="BodyText"/>
        <w:spacing w:before="43" w:after="1"/>
        <w:rPr>
          <w:sz w:val="20"/>
        </w:rPr>
      </w:pPr>
    </w:p>
    <w:p w:rsidR="00EC1B58" w:rsidRDefault="003726D1" w14:paraId="105B3078" w14:textId="77777777">
      <w:pPr>
        <w:pStyle w:val="BodyText"/>
        <w:spacing w:line="20" w:lineRule="exact"/>
        <w:ind w:left="300"/>
        <w:rPr>
          <w:sz w:val="2"/>
        </w:rPr>
      </w:pPr>
      <w:r>
        <w:rPr>
          <w:noProof/>
          <w:sz w:val="2"/>
        </w:rPr>
        <mc:AlternateContent>
          <mc:Choice Requires="wpg">
            <w:drawing>
              <wp:inline distT="0" distB="0" distL="0" distR="0" wp14:anchorId="6F4B22B9" wp14:editId="30801429">
                <wp:extent cx="4191000" cy="6350"/>
                <wp:effectExtent l="9525" t="0" r="0" b="3175"/>
                <wp:docPr id="942" name="Group 942"/>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4191000" cy="6350"/>
                          <a:chOff x="0" y="0"/>
                          <a:chExt cx="4191000" cy="6350"/>
                        </a:xfrm>
                      </wpg:grpSpPr>
                      <wps:wsp>
                        <wps:cNvPr id="944" name="Graphic 943"/>
                        <wps:cNvSpPr/>
                        <wps:spPr>
                          <a:xfrm>
                            <a:off x="0" y="3048"/>
                            <a:ext cx="4191000" cy="1270"/>
                          </a:xfrm>
                          <a:custGeom>
                            <a:avLst/>
                            <a:gdLst/>
                            <a:ahLst/>
                            <a:cxnLst/>
                            <a:rect l="l" t="t" r="r" b="b"/>
                            <a:pathLst>
                              <a:path w="4191000">
                                <a:moveTo>
                                  <a:pt x="0" y="0"/>
                                </a:moveTo>
                                <a:lnTo>
                                  <a:pt x="4191000" y="0"/>
                                </a:lnTo>
                              </a:path>
                            </a:pathLst>
                          </a:custGeom>
                          <a:ln w="6096">
                            <a:solidFill>
                              <a:srgbClr val="000000"/>
                            </a:solidFill>
                            <a:prstDash val="solid"/>
                          </a:ln>
                        </wps:spPr>
                        <wps:bodyPr wrap="square" lIns="0" tIns="0" rIns="0" bIns="0" rtlCol="0">
                          <a:prstTxWarp prst="textNoShape">
                            <a:avLst/>
                          </a:prstTxWarp>
                          <a:noAutofit/>
                        </wps:bodyPr>
                      </wps:wsp>
                    </wpg:wgp>
                  </a:graphicData>
                </a:graphic>
              </wp:inline>
            </w:drawing>
          </mc:Choice>
          <mc:Fallback xmlns:a="http://schemas.openxmlformats.org/drawingml/2006/main">
            <w:pict w14:anchorId="285DE3D2">
              <v:group id="Group 942" style="width:330pt;height:.5pt;mso-position-horizontal-relative:char;mso-position-vertical-relative:line" coordsize="41910,63" o:spid="_x0000_s1026" w14:anchorId="6F3B9C4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">
                <v:shape id="Graphic 943" style="position:absolute;top:30;width:41910;height:13;visibility:visible;mso-wrap-style:square;v-text-anchor:top" coordsize="4191000,1270" o:spid="_x0000_s1027" filled="f" strokeweight=".48pt" path="m,l4191000,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">
                  <v:path arrowok="t"/>
                </v:shape>
                <w10:anchorlock/>
              </v:group>
            </w:pict>
          </mc:Fallback>
        </mc:AlternateContent>
      </w:r>
    </w:p>
    <w:p w:rsidR="00EC1B58" w:rsidRDefault="00EC1B58" w14:paraId="155F2E6F" w14:textId="77777777">
      <w:pPr>
        <w:spacing w:line="20" w:lineRule="exact"/>
        <w:rPr>
          <w:sz w:val="2"/>
        </w:rPr>
        <w:sectPr w:rsidR="00EC1B58" w:rsidSect="00A14CF6">
          <w:headerReference w:type="default" r:id="rId372"/>
          <w:footerReference w:type="default" r:id="rId373"/>
          <w:pgSz w:w="12240" w:h="15840" w:orient="portrait"/>
          <w:pgMar w:top="1280" w:right="660" w:bottom="680" w:left="1500" w:header="1017" w:footer="497" w:gutter="0"/>
          <w:cols w:space="720"/>
        </w:sectPr>
      </w:pPr>
    </w:p>
    <w:p w:rsidR="00EC1B58" w:rsidRDefault="003726D1" w14:paraId="7F850CB2" w14:textId="77777777">
      <w:pPr>
        <w:spacing w:line="216" w:lineRule="exact"/>
        <w:ind w:left="1831"/>
        <w:rPr>
          <w:b/>
          <w:i/>
          <w:sz w:val="20"/>
        </w:rPr>
      </w:pPr>
      <w:r>
        <w:rPr>
          <w:b/>
          <w:i/>
          <w:spacing w:val="-2"/>
          <w:sz w:val="20"/>
        </w:rPr>
        <w:t>Principal/Designee’s</w:t>
      </w:r>
      <w:r>
        <w:rPr>
          <w:b/>
          <w:i/>
          <w:spacing w:val="24"/>
          <w:sz w:val="20"/>
        </w:rPr>
        <w:t xml:space="preserve"> </w:t>
      </w:r>
      <w:r>
        <w:rPr>
          <w:b/>
          <w:i/>
          <w:spacing w:val="-2"/>
          <w:sz w:val="20"/>
        </w:rPr>
        <w:t>Signature</w:t>
      </w:r>
    </w:p>
    <w:p w:rsidR="00EC1B58" w:rsidRDefault="003726D1" w14:paraId="2E450798" w14:textId="77777777">
      <w:pPr>
        <w:spacing w:before="59"/>
        <w:rPr>
          <w:b/>
          <w:i/>
          <w:sz w:val="24"/>
        </w:rPr>
      </w:pPr>
      <w:r>
        <w:br w:type="column"/>
      </w:r>
    </w:p>
    <w:p w:rsidR="00EC1B58" w:rsidRDefault="003726D1" w14:paraId="294120AC" w14:textId="77777777">
      <w:pPr>
        <w:pStyle w:val="BodyText"/>
        <w:ind w:left="1831"/>
      </w:pPr>
      <w:r>
        <w:rPr>
          <w:spacing w:val="-2"/>
        </w:rPr>
        <w:t>Review/Revised:</w:t>
      </w:r>
    </w:p>
    <w:p w:rsidR="00EC1B58" w:rsidRDefault="00EC1B58" w14:paraId="428F20C7" w14:textId="77777777">
      <w:pPr>
        <w:sectPr w:rsidR="00EC1B58" w:rsidSect="00A14CF6">
          <w:type w:val="continuous"/>
          <w:pgSz w:w="12240" w:h="15840" w:orient="portrait"/>
          <w:pgMar w:top="1780" w:right="660" w:bottom="1300" w:left="1500" w:header="1017" w:footer="497" w:gutter="0"/>
          <w:cols w:equalWidth="0" w:space="720" w:num="2">
            <w:col w:w="4452" w:space="1738"/>
            <w:col w:w="3890"/>
          </w:cols>
        </w:sectPr>
      </w:pPr>
    </w:p>
    <w:p w:rsidR="00EC1B58" w:rsidRDefault="003726D1" w14:paraId="07E95846" w14:textId="77777777">
      <w:pPr>
        <w:pStyle w:val="Heading1"/>
        <w:ind w:right="115"/>
        <w:rPr>
          <w:u w:val="none"/>
        </w:rPr>
      </w:pPr>
      <w:r>
        <w:t>Corporal</w:t>
      </w:r>
      <w:r>
        <w:rPr>
          <w:spacing w:val="-5"/>
        </w:rPr>
        <w:t xml:space="preserve"> </w:t>
      </w:r>
      <w:r>
        <w:rPr>
          <w:spacing w:val="-2"/>
        </w:rPr>
        <w:t>Punishment</w:t>
      </w:r>
    </w:p>
    <w:p w:rsidR="00EC1B58" w:rsidRDefault="003726D1" w14:paraId="1DEC3113" w14:textId="77777777">
      <w:pPr>
        <w:pStyle w:val="BodyText"/>
        <w:spacing w:before="239"/>
        <w:ind w:left="300" w:right="424"/>
        <w:jc w:val="both"/>
      </w:pPr>
      <w:r>
        <w:t xml:space="preserve">Employees shall not utilize corporal punishment as a penalty or punishment for student </w:t>
      </w:r>
      <w:r>
        <w:t>misbehavior. Corporal punishment shall refer to the deliberate infliction of physical pain on a student by any means.</w:t>
      </w:r>
    </w:p>
    <w:p w:rsidR="00EC1B58" w:rsidRDefault="003726D1" w14:paraId="09236FDC" w14:textId="77777777">
      <w:pPr>
        <w:pStyle w:val="Heading2"/>
        <w:spacing w:before="240"/>
      </w:pPr>
      <w:r>
        <w:rPr>
          <w:smallCaps/>
          <w:spacing w:val="-2"/>
        </w:rPr>
        <w:t>References:</w:t>
      </w:r>
    </w:p>
    <w:p w:rsidR="00EC1B58" w:rsidRDefault="003726D1" w14:paraId="2F87091D" w14:textId="77777777">
      <w:pPr>
        <w:spacing w:before="120"/>
        <w:ind w:left="732"/>
        <w:rPr>
          <w:sz w:val="24"/>
        </w:rPr>
      </w:pPr>
      <w:r>
        <w:rPr>
          <w:sz w:val="24"/>
        </w:rPr>
        <w:t xml:space="preserve">KRS </w:t>
      </w:r>
      <w:r>
        <w:rPr>
          <w:spacing w:val="-2"/>
          <w:sz w:val="24"/>
        </w:rPr>
        <w:t>160.290</w:t>
      </w:r>
    </w:p>
    <w:p w:rsidR="00EC1B58" w:rsidRDefault="003726D1" w14:paraId="6A756E3B" w14:textId="77777777">
      <w:pPr>
        <w:ind w:left="732"/>
        <w:rPr>
          <w:sz w:val="24"/>
        </w:rPr>
      </w:pPr>
      <w:r>
        <w:rPr>
          <w:sz w:val="24"/>
        </w:rPr>
        <w:t xml:space="preserve">KRS </w:t>
      </w:r>
      <w:r>
        <w:rPr>
          <w:spacing w:val="-2"/>
          <w:sz w:val="24"/>
        </w:rPr>
        <w:t>160.340</w:t>
      </w:r>
    </w:p>
    <w:p w:rsidR="00EC1B58" w:rsidRDefault="003726D1" w14:paraId="3612BF53" w14:textId="77777777">
      <w:pPr>
        <w:ind w:left="732"/>
        <w:rPr>
          <w:sz w:val="24"/>
        </w:rPr>
      </w:pPr>
      <w:r>
        <w:rPr>
          <w:sz w:val="24"/>
        </w:rPr>
        <w:t xml:space="preserve">KRS </w:t>
      </w:r>
      <w:r>
        <w:rPr>
          <w:spacing w:val="-2"/>
          <w:sz w:val="24"/>
        </w:rPr>
        <w:t>161.180</w:t>
      </w:r>
    </w:p>
    <w:p w:rsidR="00EC1B58" w:rsidRDefault="003726D1" w14:paraId="0842B097" w14:textId="77777777">
      <w:pPr>
        <w:ind w:left="732"/>
        <w:rPr>
          <w:sz w:val="24"/>
        </w:rPr>
      </w:pPr>
      <w:r>
        <w:rPr>
          <w:sz w:val="24"/>
        </w:rPr>
        <w:t>704</w:t>
      </w:r>
      <w:r>
        <w:rPr>
          <w:spacing w:val="-1"/>
          <w:sz w:val="24"/>
        </w:rPr>
        <w:t xml:space="preserve"> </w:t>
      </w:r>
      <w:r>
        <w:rPr>
          <w:sz w:val="24"/>
        </w:rPr>
        <w:t xml:space="preserve">KAR </w:t>
      </w:r>
      <w:r>
        <w:rPr>
          <w:spacing w:val="-2"/>
          <w:sz w:val="24"/>
        </w:rPr>
        <w:t>7:160</w:t>
      </w:r>
    </w:p>
    <w:p w:rsidR="00EC1B58" w:rsidRDefault="003726D1" w14:paraId="017D57BE" w14:textId="77777777">
      <w:pPr>
        <w:ind w:left="732"/>
        <w:rPr>
          <w:sz w:val="24"/>
        </w:rPr>
      </w:pPr>
      <w:r>
        <w:rPr>
          <w:sz w:val="24"/>
        </w:rPr>
        <w:t>704</w:t>
      </w:r>
      <w:r>
        <w:rPr>
          <w:spacing w:val="-1"/>
          <w:sz w:val="24"/>
        </w:rPr>
        <w:t xml:space="preserve"> </w:t>
      </w:r>
      <w:r>
        <w:rPr>
          <w:sz w:val="24"/>
        </w:rPr>
        <w:t xml:space="preserve">KAR </w:t>
      </w:r>
      <w:r>
        <w:rPr>
          <w:spacing w:val="-2"/>
          <w:sz w:val="24"/>
        </w:rPr>
        <w:t>7:170</w:t>
      </w:r>
    </w:p>
    <w:p w:rsidR="00EC1B58" w:rsidRDefault="003726D1" w14:paraId="409BC10E" w14:textId="77777777">
      <w:pPr>
        <w:pStyle w:val="Heading2"/>
      </w:pPr>
      <w:r>
        <w:rPr>
          <w:smallCaps/>
        </w:rPr>
        <w:t>Related</w:t>
      </w:r>
      <w:r>
        <w:rPr>
          <w:smallCaps/>
          <w:spacing w:val="-8"/>
        </w:rPr>
        <w:t xml:space="preserve"> </w:t>
      </w:r>
      <w:r>
        <w:rPr>
          <w:smallCaps/>
          <w:spacing w:val="-2"/>
        </w:rPr>
        <w:t>Policies:</w:t>
      </w:r>
    </w:p>
    <w:p w:rsidR="00EC1B58" w:rsidRDefault="003726D1" w14:paraId="324A164C" w14:textId="77777777">
      <w:pPr>
        <w:pStyle w:val="BodyText"/>
        <w:spacing w:before="121"/>
        <w:ind w:left="732"/>
      </w:pPr>
      <w:r>
        <w:rPr>
          <w:spacing w:val="-2"/>
        </w:rPr>
        <w:t>09.2212</w:t>
      </w:r>
    </w:p>
    <w:p w:rsidR="00EC1B58" w:rsidRDefault="003726D1" w14:paraId="5F46293D" w14:textId="77777777">
      <w:pPr>
        <w:pStyle w:val="BodyText"/>
        <w:ind w:left="732"/>
      </w:pPr>
      <w:r>
        <w:rPr>
          <w:spacing w:val="-2"/>
        </w:rPr>
        <w:t>09.43</w:t>
      </w:r>
    </w:p>
    <w:p w:rsidR="00EC1B58" w:rsidRDefault="003726D1" w14:paraId="21A8FBE1" w14:textId="77777777">
      <w:pPr>
        <w:pStyle w:val="BodyText"/>
        <w:ind w:right="417"/>
        <w:jc w:val="right"/>
      </w:pPr>
      <w:r>
        <w:rPr>
          <w:spacing w:val="-2"/>
        </w:rPr>
        <w:t>Adopted/Amended:</w:t>
      </w:r>
    </w:p>
    <w:p w:rsidR="00EC1B58" w:rsidRDefault="003726D1" w14:paraId="6AD39DBC" w14:textId="77777777">
      <w:pPr>
        <w:pStyle w:val="BodyText"/>
        <w:ind w:right="415"/>
        <w:jc w:val="right"/>
      </w:pPr>
      <w:r>
        <w:t>Order</w:t>
      </w:r>
      <w:r>
        <w:rPr>
          <w:spacing w:val="-5"/>
        </w:rPr>
        <w:t xml:space="preserve"> #:</w:t>
      </w:r>
    </w:p>
    <w:p w:rsidR="00EC1B58" w:rsidRDefault="00EC1B58" w14:paraId="53571B93" w14:textId="77777777">
      <w:pPr>
        <w:jc w:val="right"/>
        <w:sectPr w:rsidR="00EC1B58" w:rsidSect="00A14CF6">
          <w:headerReference w:type="default" r:id="rId374"/>
          <w:footerReference w:type="default" r:id="rId375"/>
          <w:pgSz w:w="12240" w:h="15840" w:orient="portrait"/>
          <w:pgMar w:top="1280" w:right="660" w:bottom="680" w:left="1500" w:header="1017" w:footer="497" w:gutter="0"/>
          <w:cols w:space="720"/>
        </w:sectPr>
      </w:pPr>
    </w:p>
    <w:p w:rsidR="00EC1B58" w:rsidRDefault="00EC1B58" w14:paraId="4FC9ADFE" w14:textId="77777777">
      <w:pPr>
        <w:pStyle w:val="BodyText"/>
        <w:rPr>
          <w:sz w:val="19"/>
        </w:rPr>
      </w:pPr>
    </w:p>
    <w:p w:rsidR="00EC1B58" w:rsidRDefault="00EC1B58" w14:paraId="0724D014" w14:textId="77777777">
      <w:pPr>
        <w:pStyle w:val="BodyText"/>
        <w:spacing w:before="125"/>
        <w:rPr>
          <w:sz w:val="19"/>
        </w:rPr>
      </w:pPr>
    </w:p>
    <w:p w:rsidR="00EC1B58" w:rsidRDefault="003726D1" w14:paraId="2A4F4AD6" w14:textId="77777777">
      <w:pPr>
        <w:ind w:left="300"/>
        <w:rPr>
          <w:b/>
          <w:sz w:val="24"/>
        </w:rPr>
      </w:pPr>
      <w:r>
        <w:rPr>
          <w:b/>
          <w:smallCaps/>
          <w:sz w:val="24"/>
        </w:rPr>
        <w:t>Who</w:t>
      </w:r>
      <w:r>
        <w:rPr>
          <w:b/>
          <w:smallCaps/>
          <w:spacing w:val="-6"/>
          <w:sz w:val="24"/>
        </w:rPr>
        <w:t xml:space="preserve"> </w:t>
      </w:r>
      <w:r>
        <w:rPr>
          <w:b/>
          <w:smallCaps/>
          <w:sz w:val="24"/>
        </w:rPr>
        <w:t>May</w:t>
      </w:r>
      <w:r>
        <w:rPr>
          <w:b/>
          <w:smallCaps/>
          <w:spacing w:val="-4"/>
          <w:sz w:val="24"/>
        </w:rPr>
        <w:t xml:space="preserve"> </w:t>
      </w:r>
      <w:r>
        <w:rPr>
          <w:b/>
          <w:smallCaps/>
          <w:spacing w:val="-2"/>
          <w:sz w:val="24"/>
        </w:rPr>
        <w:t>Suspend</w:t>
      </w:r>
    </w:p>
    <w:p w:rsidR="00EC1B58" w:rsidRDefault="003726D1" w14:paraId="3EF6B6BA" w14:textId="77777777">
      <w:pPr>
        <w:pStyle w:val="Heading1"/>
        <w:ind w:left="300"/>
        <w:jc w:val="left"/>
        <w:rPr>
          <w:u w:val="none"/>
        </w:rPr>
      </w:pPr>
      <w:r>
        <w:rPr>
          <w:b w:val="0"/>
          <w:u w:val="none"/>
        </w:rPr>
        <w:br w:type="column"/>
      </w:r>
      <w:r>
        <w:rPr>
          <w:spacing w:val="-2"/>
        </w:rPr>
        <w:t>Suspension</w:t>
      </w:r>
    </w:p>
    <w:p w:rsidR="00EC1B58" w:rsidRDefault="00EC1B58" w14:paraId="19CCE63F" w14:textId="77777777">
      <w:pPr>
        <w:sectPr w:rsidR="00EC1B58" w:rsidSect="00A14CF6">
          <w:headerReference w:type="default" r:id="rId376"/>
          <w:footerReference w:type="default" r:id="rId377"/>
          <w:pgSz w:w="12240" w:h="15840" w:orient="portrait"/>
          <w:pgMar w:top="1280" w:right="660" w:bottom="680" w:left="1500" w:header="1017" w:footer="497" w:gutter="0"/>
          <w:cols w:equalWidth="0" w:space="720" w:num="2">
            <w:col w:w="2364" w:space="1647"/>
            <w:col w:w="6069"/>
          </w:cols>
        </w:sectPr>
      </w:pPr>
    </w:p>
    <w:p w:rsidR="00EC1B58" w:rsidRDefault="003726D1" w14:paraId="64A9CF35" w14:textId="11CACBF4">
      <w:pPr>
        <w:pStyle w:val="BodyText"/>
        <w:spacing w:before="79"/>
        <w:ind w:left="300" w:right="415"/>
        <w:jc w:val="both"/>
        <w:rPr/>
      </w:pPr>
      <w:r>
        <w:rPr/>
        <w:t>In</w:t>
      </w:r>
      <w:r>
        <w:rPr>
          <w:spacing w:val="-13"/>
        </w:rPr>
        <w:t xml:space="preserve"> </w:t>
      </w:r>
      <w:r>
        <w:rPr/>
        <w:t>accordance</w:t>
      </w:r>
      <w:r>
        <w:rPr>
          <w:spacing w:val="-14"/>
        </w:rPr>
        <w:t xml:space="preserve"> </w:t>
      </w:r>
      <w:r>
        <w:rPr/>
        <w:t>with</w:t>
      </w:r>
      <w:r>
        <w:rPr>
          <w:spacing w:val="-13"/>
        </w:rPr>
        <w:t xml:space="preserve"> </w:t>
      </w:r>
      <w:r>
        <w:rPr/>
        <w:t>KRS</w:t>
      </w:r>
      <w:r>
        <w:rPr>
          <w:spacing w:val="-12"/>
        </w:rPr>
        <w:t xml:space="preserve"> </w:t>
      </w:r>
      <w:r>
        <w:rPr/>
        <w:t>158.150,</w:t>
      </w:r>
      <w:r>
        <w:rPr>
          <w:spacing w:val="-13"/>
        </w:rPr>
        <w:t xml:space="preserve"> </w:t>
      </w:r>
      <w:r>
        <w:rPr/>
        <w:t>the</w:t>
      </w:r>
      <w:r>
        <w:rPr>
          <w:spacing w:val="-14"/>
        </w:rPr>
        <w:t xml:space="preserve"> </w:t>
      </w:r>
      <w:r>
        <w:rPr/>
        <w:t>Principal</w:t>
      </w:r>
      <w:r>
        <w:rPr>
          <w:spacing w:val="-15"/>
        </w:rPr>
        <w:t xml:space="preserve"> </w:t>
      </w:r>
      <w:r>
        <w:rPr/>
        <w:t>or</w:t>
      </w:r>
      <w:r>
        <w:rPr>
          <w:spacing w:val="-14"/>
        </w:rPr>
        <w:t xml:space="preserve"> </w:t>
      </w:r>
      <w:r>
        <w:rPr/>
        <w:t>assistant</w:t>
      </w:r>
      <w:r>
        <w:rPr>
          <w:spacing w:val="-12"/>
        </w:rPr>
        <w:t xml:space="preserve"> </w:t>
      </w:r>
      <w:r>
        <w:rPr/>
        <w:t>Principal</w:t>
      </w:r>
      <w:r>
        <w:rPr>
          <w:spacing w:val="-12"/>
        </w:rPr>
        <w:t xml:space="preserve"> </w:t>
      </w:r>
      <w:r>
        <w:rPr/>
        <w:t>may</w:t>
      </w:r>
      <w:r>
        <w:rPr>
          <w:spacing w:val="-15"/>
        </w:rPr>
        <w:t xml:space="preserve"> </w:t>
      </w:r>
      <w:r>
        <w:rPr/>
        <w:t>suspend</w:t>
      </w:r>
      <w:r>
        <w:rPr>
          <w:spacing w:val="-13"/>
        </w:rPr>
        <w:t xml:space="preserve"> </w:t>
      </w:r>
      <w:r>
        <w:rPr/>
        <w:t>a</w:t>
      </w:r>
      <w:r>
        <w:rPr>
          <w:spacing w:val="-12"/>
        </w:rPr>
        <w:t xml:space="preserve"> </w:t>
      </w:r>
      <w:r>
        <w:rPr/>
        <w:t>student</w:t>
      </w:r>
      <w:r>
        <w:rPr>
          <w:spacing w:val="-13"/>
        </w:rPr>
        <w:t xml:space="preserve"> </w:t>
      </w:r>
      <w:r>
        <w:rPr/>
        <w:t>up</w:t>
      </w:r>
      <w:r>
        <w:rPr>
          <w:spacing w:val="-13"/>
        </w:rPr>
        <w:t xml:space="preserve"> </w:t>
      </w:r>
      <w:r>
        <w:rPr/>
        <w:t>to</w:t>
      </w:r>
      <w:r>
        <w:rPr>
          <w:spacing w:val="-13"/>
        </w:rPr>
        <w:t xml:space="preserve"> </w:t>
      </w:r>
      <w:r>
        <w:rPr/>
        <w:t xml:space="preserve">a </w:t>
      </w:r>
      <w:r>
        <w:rPr/>
        <w:t xml:space="preserve">maximum of </w:t>
      </w:r>
      <w:r w:rsidRPr="2FF7F8ED">
        <w:rPr>
          <w:strike w:val="1"/>
          <w:color w:val="FF0000"/>
        </w:rPr>
        <w:t>five (5)</w:t>
      </w:r>
      <w:r>
        <w:rPr/>
        <w:t xml:space="preserve"> </w:t>
      </w:r>
      <w:r w:rsidRPr="2FF7F8ED">
        <w:rPr>
          <w:color w:val="0070C0"/>
          <w:u w:val="single"/>
        </w:rPr>
        <w:t>three (3)</w:t>
      </w:r>
      <w:r>
        <w:rPr/>
        <w:t xml:space="preserve"> days per incident.</w:t>
      </w:r>
    </w:p>
    <w:p w:rsidR="00EC1B58" w:rsidRDefault="003726D1" w14:paraId="617F19AA" w14:textId="77777777">
      <w:pPr>
        <w:pStyle w:val="BodyText"/>
        <w:spacing w:before="82"/>
        <w:ind w:left="300"/>
        <w:jc w:val="both"/>
      </w:pPr>
      <w:r>
        <w:t>The</w:t>
      </w:r>
      <w:r>
        <w:rPr>
          <w:spacing w:val="-3"/>
        </w:rPr>
        <w:t xml:space="preserve"> </w:t>
      </w:r>
      <w:r>
        <w:t>Superintendent may</w:t>
      </w:r>
      <w:r>
        <w:rPr>
          <w:spacing w:val="1"/>
        </w:rPr>
        <w:t xml:space="preserve"> </w:t>
      </w:r>
      <w:r>
        <w:t>suspend a</w:t>
      </w:r>
      <w:r>
        <w:rPr>
          <w:spacing w:val="-3"/>
        </w:rPr>
        <w:t xml:space="preserve"> </w:t>
      </w:r>
      <w:r>
        <w:t>student up</w:t>
      </w:r>
      <w:r>
        <w:rPr>
          <w:spacing w:val="-1"/>
        </w:rPr>
        <w:t xml:space="preserve"> </w:t>
      </w:r>
      <w:r>
        <w:t>to a maximum of</w:t>
      </w:r>
      <w:r>
        <w:rPr>
          <w:spacing w:val="-1"/>
        </w:rPr>
        <w:t xml:space="preserve"> </w:t>
      </w:r>
      <w:r>
        <w:t>ten (10)</w:t>
      </w:r>
      <w:r>
        <w:rPr>
          <w:spacing w:val="-1"/>
        </w:rPr>
        <w:t xml:space="preserve"> </w:t>
      </w:r>
      <w:r>
        <w:t xml:space="preserve">days per </w:t>
      </w:r>
      <w:r>
        <w:rPr>
          <w:spacing w:val="-2"/>
        </w:rPr>
        <w:t>incident.</w:t>
      </w:r>
    </w:p>
    <w:p w:rsidR="00EC1B58" w:rsidRDefault="003726D1" w14:paraId="640880CC" w14:textId="77777777">
      <w:pPr>
        <w:pStyle w:val="Heading2"/>
        <w:spacing w:before="79"/>
      </w:pPr>
      <w:r>
        <w:rPr>
          <w:smallCaps/>
        </w:rPr>
        <w:t>Length</w:t>
      </w:r>
      <w:r>
        <w:rPr>
          <w:smallCaps/>
          <w:spacing w:val="-8"/>
        </w:rPr>
        <w:t xml:space="preserve"> </w:t>
      </w:r>
      <w:r>
        <w:rPr>
          <w:smallCaps/>
        </w:rPr>
        <w:t>of</w:t>
      </w:r>
      <w:r>
        <w:rPr>
          <w:smallCaps/>
          <w:spacing w:val="-7"/>
        </w:rPr>
        <w:t xml:space="preserve"> </w:t>
      </w:r>
      <w:r>
        <w:rPr>
          <w:smallCaps/>
          <w:spacing w:val="-2"/>
        </w:rPr>
        <w:t>Suspension</w:t>
      </w:r>
    </w:p>
    <w:p w:rsidR="00EC1B58" w:rsidRDefault="003726D1" w14:paraId="3541FD7C" w14:textId="77777777">
      <w:pPr>
        <w:pStyle w:val="BodyText"/>
        <w:spacing w:before="79"/>
        <w:ind w:left="300"/>
        <w:jc w:val="both"/>
      </w:pPr>
      <w:r>
        <w:t>A</w:t>
      </w:r>
      <w:r>
        <w:rPr>
          <w:spacing w:val="-4"/>
        </w:rPr>
        <w:t xml:space="preserve"> </w:t>
      </w:r>
      <w:r>
        <w:t>student may not be</w:t>
      </w:r>
      <w:r>
        <w:rPr>
          <w:spacing w:val="-1"/>
        </w:rPr>
        <w:t xml:space="preserve"> </w:t>
      </w:r>
      <w:r>
        <w:t>suspended for</w:t>
      </w:r>
      <w:r>
        <w:rPr>
          <w:spacing w:val="-2"/>
        </w:rPr>
        <w:t xml:space="preserve"> </w:t>
      </w:r>
      <w:r>
        <w:t>more</w:t>
      </w:r>
      <w:r>
        <w:rPr>
          <w:spacing w:val="-2"/>
        </w:rPr>
        <w:t xml:space="preserve"> </w:t>
      </w:r>
      <w:r>
        <w:t>than a</w:t>
      </w:r>
      <w:r>
        <w:rPr>
          <w:spacing w:val="-2"/>
        </w:rPr>
        <w:t xml:space="preserve"> </w:t>
      </w:r>
      <w:r>
        <w:t>total of</w:t>
      </w:r>
      <w:r>
        <w:rPr>
          <w:spacing w:val="-1"/>
        </w:rPr>
        <w:t xml:space="preserve"> </w:t>
      </w:r>
      <w:r>
        <w:t xml:space="preserve">ten (10) days per </w:t>
      </w:r>
      <w:r>
        <w:rPr>
          <w:spacing w:val="-2"/>
        </w:rPr>
        <w:t>incident.</w:t>
      </w:r>
    </w:p>
    <w:p w:rsidR="00EC1B58" w:rsidRDefault="003726D1" w14:paraId="3FA63CB0" w14:textId="77777777">
      <w:pPr>
        <w:pStyle w:val="BodyText"/>
        <w:spacing w:before="82"/>
        <w:ind w:left="300" w:right="424"/>
        <w:jc w:val="both"/>
      </w:pPr>
      <w:r>
        <w:t xml:space="preserve">Suspension of </w:t>
      </w:r>
      <w:r>
        <w:t>primary school students shall be considered only in exceptional cases where there are safety issues for the child or others, as determined by the Superintendent/designee.</w:t>
      </w:r>
    </w:p>
    <w:p w:rsidR="00EC1B58" w:rsidRDefault="003726D1" w14:paraId="67730014" w14:textId="77777777">
      <w:pPr>
        <w:pStyle w:val="Heading2"/>
        <w:spacing w:before="79"/>
      </w:pPr>
      <w:r>
        <w:rPr>
          <w:smallCaps/>
        </w:rPr>
        <w:t>Prior</w:t>
      </w:r>
      <w:r>
        <w:rPr>
          <w:smallCaps/>
          <w:spacing w:val="-7"/>
        </w:rPr>
        <w:t xml:space="preserve"> </w:t>
      </w:r>
      <w:r>
        <w:rPr>
          <w:smallCaps/>
        </w:rPr>
        <w:t>Due</w:t>
      </w:r>
      <w:r>
        <w:rPr>
          <w:smallCaps/>
          <w:spacing w:val="-6"/>
        </w:rPr>
        <w:t xml:space="preserve"> </w:t>
      </w:r>
      <w:r>
        <w:rPr>
          <w:smallCaps/>
        </w:rPr>
        <w:t>Process</w:t>
      </w:r>
      <w:r>
        <w:rPr>
          <w:smallCaps/>
          <w:spacing w:val="-5"/>
        </w:rPr>
        <w:t xml:space="preserve"> </w:t>
      </w:r>
      <w:r>
        <w:rPr>
          <w:smallCaps/>
          <w:spacing w:val="-2"/>
        </w:rPr>
        <w:t>Required</w:t>
      </w:r>
    </w:p>
    <w:p w:rsidR="00EC1B58" w:rsidRDefault="003726D1" w14:paraId="41D6FECB" w14:textId="77777777">
      <w:pPr>
        <w:pStyle w:val="BodyText"/>
        <w:spacing w:before="79"/>
        <w:ind w:left="300" w:right="417"/>
        <w:jc w:val="both"/>
      </w:pPr>
      <w:r>
        <w:t>A</w:t>
      </w:r>
      <w:r>
        <w:rPr>
          <w:spacing w:val="-6"/>
        </w:rPr>
        <w:t xml:space="preserve"> </w:t>
      </w:r>
      <w:r>
        <w:t>student</w:t>
      </w:r>
      <w:r>
        <w:rPr>
          <w:spacing w:val="-2"/>
        </w:rPr>
        <w:t xml:space="preserve"> </w:t>
      </w:r>
      <w:r>
        <w:t>shall</w:t>
      </w:r>
      <w:r>
        <w:rPr>
          <w:spacing w:val="-3"/>
        </w:rPr>
        <w:t xml:space="preserve"> </w:t>
      </w:r>
      <w:r>
        <w:t>not</w:t>
      </w:r>
      <w:r>
        <w:rPr>
          <w:spacing w:val="-3"/>
        </w:rPr>
        <w:t xml:space="preserve"> </w:t>
      </w:r>
      <w:r>
        <w:t>be</w:t>
      </w:r>
      <w:r>
        <w:rPr>
          <w:spacing w:val="-7"/>
        </w:rPr>
        <w:t xml:space="preserve"> </w:t>
      </w:r>
      <w:r>
        <w:t>suspended</w:t>
      </w:r>
      <w:r>
        <w:rPr>
          <w:spacing w:val="-4"/>
        </w:rPr>
        <w:t xml:space="preserve"> </w:t>
      </w:r>
      <w:r>
        <w:t>until</w:t>
      </w:r>
      <w:r>
        <w:rPr>
          <w:spacing w:val="-5"/>
        </w:rPr>
        <w:t xml:space="preserve"> </w:t>
      </w:r>
      <w:r>
        <w:t>due</w:t>
      </w:r>
      <w:r>
        <w:rPr>
          <w:spacing w:val="-4"/>
        </w:rPr>
        <w:t xml:space="preserve"> </w:t>
      </w:r>
      <w:r>
        <w:t>process</w:t>
      </w:r>
      <w:r>
        <w:rPr>
          <w:spacing w:val="-3"/>
        </w:rPr>
        <w:t xml:space="preserve"> </w:t>
      </w:r>
      <w:r>
        <w:t>procedures</w:t>
      </w:r>
      <w:r>
        <w:rPr>
          <w:spacing w:val="-3"/>
        </w:rPr>
        <w:t xml:space="preserve"> </w:t>
      </w:r>
      <w:r>
        <w:t>have</w:t>
      </w:r>
      <w:r>
        <w:rPr>
          <w:spacing w:val="-4"/>
        </w:rPr>
        <w:t xml:space="preserve"> </w:t>
      </w:r>
      <w:r>
        <w:t>been</w:t>
      </w:r>
      <w:r>
        <w:rPr>
          <w:spacing w:val="-4"/>
        </w:rPr>
        <w:t xml:space="preserve"> </w:t>
      </w:r>
      <w:r>
        <w:t>provided</w:t>
      </w:r>
      <w:r>
        <w:rPr>
          <w:spacing w:val="-4"/>
        </w:rPr>
        <w:t xml:space="preserve"> </w:t>
      </w:r>
      <w:r>
        <w:t>as</w:t>
      </w:r>
      <w:r>
        <w:rPr>
          <w:spacing w:val="-3"/>
        </w:rPr>
        <w:t xml:space="preserve"> </w:t>
      </w:r>
      <w:r>
        <w:t>described</w:t>
      </w:r>
      <w:r>
        <w:rPr>
          <w:spacing w:val="-6"/>
        </w:rPr>
        <w:t xml:space="preserve"> </w:t>
      </w:r>
      <w:r>
        <w:t>in KRS</w:t>
      </w:r>
      <w:r>
        <w:rPr>
          <w:spacing w:val="-9"/>
        </w:rPr>
        <w:t xml:space="preserve"> </w:t>
      </w:r>
      <w:r>
        <w:t>158.150</w:t>
      </w:r>
      <w:r>
        <w:rPr>
          <w:spacing w:val="-10"/>
        </w:rPr>
        <w:t xml:space="preserve"> </w:t>
      </w:r>
      <w:r>
        <w:t>(09.431)</w:t>
      </w:r>
      <w:r>
        <w:rPr>
          <w:vertAlign w:val="superscript"/>
        </w:rPr>
        <w:t>1</w:t>
      </w:r>
      <w:r>
        <w:t>,</w:t>
      </w:r>
      <w:r>
        <w:rPr>
          <w:spacing w:val="-10"/>
        </w:rPr>
        <w:t xml:space="preserve"> </w:t>
      </w:r>
      <w:r>
        <w:t>unless</w:t>
      </w:r>
      <w:r>
        <w:rPr>
          <w:spacing w:val="-10"/>
        </w:rPr>
        <w:t xml:space="preserve"> </w:t>
      </w:r>
      <w:r>
        <w:t>immediate</w:t>
      </w:r>
      <w:r>
        <w:rPr>
          <w:spacing w:val="-10"/>
        </w:rPr>
        <w:t xml:space="preserve"> </w:t>
      </w:r>
      <w:r>
        <w:t>suspension</w:t>
      </w:r>
      <w:r>
        <w:rPr>
          <w:spacing w:val="-8"/>
        </w:rPr>
        <w:t xml:space="preserve"> </w:t>
      </w:r>
      <w:r>
        <w:t>is</w:t>
      </w:r>
      <w:r>
        <w:rPr>
          <w:spacing w:val="-10"/>
        </w:rPr>
        <w:t xml:space="preserve"> </w:t>
      </w:r>
      <w:r>
        <w:t>essential</w:t>
      </w:r>
      <w:r>
        <w:rPr>
          <w:spacing w:val="-9"/>
        </w:rPr>
        <w:t xml:space="preserve"> </w:t>
      </w:r>
      <w:r>
        <w:t>to</w:t>
      </w:r>
      <w:r>
        <w:rPr>
          <w:spacing w:val="-10"/>
        </w:rPr>
        <w:t xml:space="preserve"> </w:t>
      </w:r>
      <w:r>
        <w:t>protect</w:t>
      </w:r>
      <w:r>
        <w:rPr>
          <w:spacing w:val="-9"/>
        </w:rPr>
        <w:t xml:space="preserve"> </w:t>
      </w:r>
      <w:r>
        <w:t>persons</w:t>
      </w:r>
      <w:r>
        <w:rPr>
          <w:spacing w:val="-10"/>
        </w:rPr>
        <w:t xml:space="preserve"> </w:t>
      </w:r>
      <w:r>
        <w:t>or</w:t>
      </w:r>
      <w:r>
        <w:rPr>
          <w:spacing w:val="-10"/>
        </w:rPr>
        <w:t xml:space="preserve"> </w:t>
      </w:r>
      <w:r>
        <w:t>property</w:t>
      </w:r>
      <w:r>
        <w:rPr>
          <w:spacing w:val="-10"/>
        </w:rPr>
        <w:t xml:space="preserve"> </w:t>
      </w:r>
      <w:r>
        <w:t>or to avoid disruption of the educational process. If the Superintendent lengthens the period of suspension</w:t>
      </w:r>
      <w:r>
        <w:rPr>
          <w:spacing w:val="-3"/>
        </w:rPr>
        <w:t xml:space="preserve"> </w:t>
      </w:r>
      <w:r>
        <w:t>imposed</w:t>
      </w:r>
      <w:r>
        <w:rPr>
          <w:spacing w:val="-3"/>
        </w:rPr>
        <w:t xml:space="preserve"> </w:t>
      </w:r>
      <w:r>
        <w:t>by</w:t>
      </w:r>
      <w:r>
        <w:rPr>
          <w:spacing w:val="-1"/>
        </w:rPr>
        <w:t xml:space="preserve"> </w:t>
      </w:r>
      <w:r>
        <w:t>the</w:t>
      </w:r>
      <w:r>
        <w:rPr>
          <w:spacing w:val="-4"/>
        </w:rPr>
        <w:t xml:space="preserve"> </w:t>
      </w:r>
      <w:r>
        <w:t>Principal,</w:t>
      </w:r>
      <w:r>
        <w:rPr>
          <w:spacing w:val="-1"/>
        </w:rPr>
        <w:t xml:space="preserve"> </w:t>
      </w:r>
      <w:r>
        <w:t>additional due</w:t>
      </w:r>
      <w:r>
        <w:rPr>
          <w:spacing w:val="-4"/>
        </w:rPr>
        <w:t xml:space="preserve"> </w:t>
      </w:r>
      <w:r>
        <w:t>process</w:t>
      </w:r>
      <w:r>
        <w:rPr>
          <w:spacing w:val="-3"/>
        </w:rPr>
        <w:t xml:space="preserve"> </w:t>
      </w:r>
      <w:r>
        <w:t>shall</w:t>
      </w:r>
      <w:r>
        <w:rPr>
          <w:spacing w:val="-3"/>
        </w:rPr>
        <w:t xml:space="preserve"> </w:t>
      </w:r>
      <w:r>
        <w:t>be</w:t>
      </w:r>
      <w:r>
        <w:rPr>
          <w:spacing w:val="-4"/>
        </w:rPr>
        <w:t xml:space="preserve"> </w:t>
      </w:r>
      <w:r>
        <w:t>provided.</w:t>
      </w:r>
    </w:p>
    <w:p w:rsidR="00EC1B58" w:rsidRDefault="003726D1" w14:paraId="6FF9916D" w14:textId="77777777">
      <w:pPr>
        <w:pStyle w:val="BodyText"/>
        <w:spacing w:before="82"/>
        <w:ind w:left="300" w:right="413"/>
        <w:jc w:val="both"/>
      </w:pPr>
      <w:r>
        <w:t>A student who is removed from the same classroom three (3) times within a thirty (30) day</w:t>
      </w:r>
      <w:r>
        <w:rPr>
          <w:spacing w:val="40"/>
        </w:rPr>
        <w:t xml:space="preserve"> </w:t>
      </w:r>
      <w:r>
        <w:t>period shall be considered “chronically disruptive” and may be suspended from school and no other basis for suspension shall be deemed necessary.</w:t>
      </w:r>
    </w:p>
    <w:p w:rsidR="00EC1B58" w:rsidRDefault="003726D1" w14:paraId="544D0113" w14:textId="77777777">
      <w:pPr>
        <w:pStyle w:val="Heading2"/>
        <w:spacing w:before="80"/>
      </w:pPr>
      <w:r>
        <w:rPr>
          <w:smallCaps/>
        </w:rPr>
        <w:t>Imminent</w:t>
      </w:r>
      <w:r>
        <w:rPr>
          <w:smallCaps/>
          <w:spacing w:val="-8"/>
        </w:rPr>
        <w:t xml:space="preserve"> </w:t>
      </w:r>
      <w:r>
        <w:rPr>
          <w:smallCaps/>
          <w:spacing w:val="-2"/>
        </w:rPr>
        <w:t>Danger</w:t>
      </w:r>
    </w:p>
    <w:p w:rsidR="00EC1B58" w:rsidRDefault="003726D1" w14:paraId="292F271F" w14:textId="77777777">
      <w:pPr>
        <w:pStyle w:val="BodyText"/>
        <w:spacing w:before="79"/>
        <w:ind w:left="300"/>
        <w:jc w:val="both"/>
      </w:pPr>
      <w:r>
        <w:t>In</w:t>
      </w:r>
      <w:r>
        <w:rPr>
          <w:spacing w:val="-16"/>
        </w:rPr>
        <w:t xml:space="preserve"> </w:t>
      </w:r>
      <w:r>
        <w:t>such</w:t>
      </w:r>
      <w:r>
        <w:rPr>
          <w:spacing w:val="-11"/>
        </w:rPr>
        <w:t xml:space="preserve"> </w:t>
      </w:r>
      <w:r>
        <w:t>cases,</w:t>
      </w:r>
      <w:r>
        <w:rPr>
          <w:spacing w:val="-13"/>
        </w:rPr>
        <w:t xml:space="preserve"> </w:t>
      </w:r>
      <w:r>
        <w:t>due</w:t>
      </w:r>
      <w:r>
        <w:rPr>
          <w:spacing w:val="-12"/>
        </w:rPr>
        <w:t xml:space="preserve"> </w:t>
      </w:r>
      <w:r>
        <w:t>process</w:t>
      </w:r>
      <w:r>
        <w:rPr>
          <w:spacing w:val="-14"/>
        </w:rPr>
        <w:t xml:space="preserve"> </w:t>
      </w:r>
      <w:r>
        <w:t>shall</w:t>
      </w:r>
      <w:r>
        <w:rPr>
          <w:spacing w:val="-10"/>
        </w:rPr>
        <w:t xml:space="preserve"> </w:t>
      </w:r>
      <w:r>
        <w:t>follow</w:t>
      </w:r>
      <w:r>
        <w:rPr>
          <w:spacing w:val="-13"/>
        </w:rPr>
        <w:t xml:space="preserve"> </w:t>
      </w:r>
      <w:r>
        <w:t>the</w:t>
      </w:r>
      <w:r>
        <w:rPr>
          <w:spacing w:val="-12"/>
        </w:rPr>
        <w:t xml:space="preserve"> </w:t>
      </w:r>
      <w:r>
        <w:t>suspension</w:t>
      </w:r>
      <w:r>
        <w:rPr>
          <w:spacing w:val="-14"/>
        </w:rPr>
        <w:t xml:space="preserve"> </w:t>
      </w:r>
      <w:r>
        <w:t>as</w:t>
      </w:r>
      <w:r>
        <w:rPr>
          <w:spacing w:val="-11"/>
        </w:rPr>
        <w:t xml:space="preserve"> </w:t>
      </w:r>
      <w:r>
        <w:t>soon</w:t>
      </w:r>
      <w:r>
        <w:rPr>
          <w:spacing w:val="-11"/>
        </w:rPr>
        <w:t xml:space="preserve"> </w:t>
      </w:r>
      <w:r>
        <w:t>as</w:t>
      </w:r>
      <w:r>
        <w:rPr>
          <w:spacing w:val="-13"/>
        </w:rPr>
        <w:t xml:space="preserve"> </w:t>
      </w:r>
      <w:r>
        <w:t>practicable,</w:t>
      </w:r>
      <w:r>
        <w:rPr>
          <w:spacing w:val="-14"/>
        </w:rPr>
        <w:t xml:space="preserve"> </w:t>
      </w:r>
      <w:r>
        <w:t>but</w:t>
      </w:r>
      <w:r>
        <w:rPr>
          <w:spacing w:val="-11"/>
        </w:rPr>
        <w:t xml:space="preserve"> </w:t>
      </w:r>
      <w:r>
        <w:t>no</w:t>
      </w:r>
      <w:r>
        <w:rPr>
          <w:spacing w:val="-13"/>
        </w:rPr>
        <w:t xml:space="preserve"> </w:t>
      </w:r>
      <w:r>
        <w:t>later</w:t>
      </w:r>
      <w:r>
        <w:rPr>
          <w:spacing w:val="-14"/>
        </w:rPr>
        <w:t xml:space="preserve"> </w:t>
      </w:r>
      <w:r>
        <w:t>than</w:t>
      </w:r>
      <w:r>
        <w:rPr>
          <w:spacing w:val="-11"/>
        </w:rPr>
        <w:t xml:space="preserve"> </w:t>
      </w:r>
      <w:r>
        <w:rPr>
          <w:spacing w:val="-2"/>
        </w:rPr>
        <w:t>three</w:t>
      </w:r>
    </w:p>
    <w:p w:rsidR="00EC1B58" w:rsidRDefault="003726D1" w14:paraId="10FC9559" w14:textId="77777777">
      <w:pPr>
        <w:pStyle w:val="BodyText"/>
        <w:ind w:left="300"/>
      </w:pPr>
      <w:r>
        <w:t>(3)</w:t>
      </w:r>
      <w:r>
        <w:rPr>
          <w:spacing w:val="-14"/>
        </w:rPr>
        <w:t xml:space="preserve"> </w:t>
      </w:r>
      <w:r>
        <w:t>school</w:t>
      </w:r>
      <w:r>
        <w:rPr>
          <w:spacing w:val="-10"/>
        </w:rPr>
        <w:t xml:space="preserve"> </w:t>
      </w:r>
      <w:r>
        <w:t>days</w:t>
      </w:r>
      <w:r>
        <w:rPr>
          <w:spacing w:val="-12"/>
        </w:rPr>
        <w:t xml:space="preserve"> </w:t>
      </w:r>
      <w:r>
        <w:t>after</w:t>
      </w:r>
      <w:r>
        <w:rPr>
          <w:spacing w:val="-13"/>
        </w:rPr>
        <w:t xml:space="preserve"> </w:t>
      </w:r>
      <w:r>
        <w:t>the</w:t>
      </w:r>
      <w:r>
        <w:rPr>
          <w:spacing w:val="-13"/>
        </w:rPr>
        <w:t xml:space="preserve"> </w:t>
      </w:r>
      <w:r>
        <w:rPr>
          <w:spacing w:val="-2"/>
        </w:rPr>
        <w:t>suspension.</w:t>
      </w:r>
    </w:p>
    <w:p w:rsidR="00EC1B58" w:rsidRDefault="003726D1" w14:paraId="44FA3CF1" w14:textId="77777777">
      <w:pPr>
        <w:pStyle w:val="Heading2"/>
        <w:spacing w:before="82"/>
      </w:pPr>
      <w:r>
        <w:rPr>
          <w:smallCaps/>
        </w:rPr>
        <w:t>Written</w:t>
      </w:r>
      <w:r>
        <w:rPr>
          <w:smallCaps/>
          <w:spacing w:val="-9"/>
        </w:rPr>
        <w:t xml:space="preserve"> </w:t>
      </w:r>
      <w:r>
        <w:rPr>
          <w:smallCaps/>
        </w:rPr>
        <w:t>Report</w:t>
      </w:r>
      <w:r>
        <w:rPr>
          <w:smallCaps/>
          <w:spacing w:val="-8"/>
        </w:rPr>
        <w:t xml:space="preserve"> </w:t>
      </w:r>
      <w:r>
        <w:rPr>
          <w:smallCaps/>
          <w:spacing w:val="-2"/>
        </w:rPr>
        <w:t>Required</w:t>
      </w:r>
    </w:p>
    <w:p w:rsidR="00EC1B58" w:rsidRDefault="003726D1" w14:paraId="4F00B993" w14:textId="77777777">
      <w:pPr>
        <w:pStyle w:val="BodyText"/>
        <w:spacing w:before="79"/>
        <w:ind w:left="300" w:right="416"/>
        <w:jc w:val="both"/>
      </w:pPr>
      <w:r>
        <w:t xml:space="preserve">The Principal or assistant </w:t>
      </w:r>
      <w:r>
        <w:t>Principal shall report any suspension in writing</w:t>
      </w:r>
      <w:r>
        <w:rPr>
          <w:vertAlign w:val="superscript"/>
        </w:rPr>
        <w:t>1</w:t>
      </w:r>
      <w:r>
        <w:t xml:space="preserve"> immediately to the Superintendent and to the parent of the student being suspended. The written report shall include the reason for suspension, the length of time of the suspension, and the conditions for </w:t>
      </w:r>
      <w:r>
        <w:rPr>
          <w:spacing w:val="-2"/>
        </w:rPr>
        <w:t>reinstatement.</w:t>
      </w:r>
    </w:p>
    <w:p w:rsidR="00EC1B58" w:rsidRDefault="003726D1" w14:paraId="69DC15F0" w14:textId="77777777">
      <w:pPr>
        <w:pStyle w:val="Heading2"/>
        <w:spacing w:before="80"/>
      </w:pPr>
      <w:r>
        <w:rPr>
          <w:smallCaps/>
        </w:rPr>
        <w:t>Students</w:t>
      </w:r>
      <w:r>
        <w:rPr>
          <w:smallCaps/>
          <w:spacing w:val="-8"/>
        </w:rPr>
        <w:t xml:space="preserve"> </w:t>
      </w:r>
      <w:r>
        <w:rPr>
          <w:smallCaps/>
        </w:rPr>
        <w:t>with</w:t>
      </w:r>
      <w:r>
        <w:rPr>
          <w:smallCaps/>
          <w:spacing w:val="-7"/>
        </w:rPr>
        <w:t xml:space="preserve"> </w:t>
      </w:r>
      <w:r>
        <w:rPr>
          <w:smallCaps/>
          <w:spacing w:val="-2"/>
        </w:rPr>
        <w:t>Disabilities</w:t>
      </w:r>
    </w:p>
    <w:p w:rsidR="00EC1B58" w:rsidRDefault="003726D1" w14:paraId="3B429AB7" w14:textId="77777777">
      <w:pPr>
        <w:pStyle w:val="BodyText"/>
        <w:spacing w:before="81"/>
        <w:ind w:left="300" w:right="420"/>
        <w:jc w:val="both"/>
      </w:pPr>
      <w:r>
        <w:t>In cases which involve students with disabilities, the procedures mandated by federal and state law for students with disabilities shall be followed.</w:t>
      </w:r>
      <w:r>
        <w:rPr>
          <w:vertAlign w:val="superscript"/>
        </w:rPr>
        <w:t>2</w:t>
      </w:r>
    </w:p>
    <w:p w:rsidR="00EC1B58" w:rsidRDefault="003726D1" w14:paraId="053621FF" w14:textId="77777777">
      <w:pPr>
        <w:pStyle w:val="Heading2"/>
        <w:spacing w:before="79"/>
      </w:pPr>
      <w:r>
        <w:rPr>
          <w:smallCaps/>
          <w:spacing w:val="-2"/>
        </w:rPr>
        <w:t>References:</w:t>
      </w:r>
    </w:p>
    <w:p w:rsidR="00EC1B58" w:rsidRDefault="003726D1" w14:paraId="08C2DA01" w14:textId="77777777">
      <w:pPr>
        <w:spacing w:before="120"/>
        <w:ind w:left="732"/>
        <w:rPr>
          <w:sz w:val="24"/>
        </w:rPr>
      </w:pPr>
      <w:r>
        <w:rPr>
          <w:sz w:val="24"/>
          <w:vertAlign w:val="superscript"/>
        </w:rPr>
        <w:t>1</w:t>
      </w:r>
      <w:r>
        <w:rPr>
          <w:sz w:val="24"/>
        </w:rPr>
        <w:t>KRS</w:t>
      </w:r>
      <w:r>
        <w:rPr>
          <w:spacing w:val="1"/>
          <w:sz w:val="24"/>
        </w:rPr>
        <w:t xml:space="preserve"> </w:t>
      </w:r>
      <w:r>
        <w:rPr>
          <w:spacing w:val="-2"/>
          <w:sz w:val="24"/>
        </w:rPr>
        <w:t>158.150</w:t>
      </w:r>
    </w:p>
    <w:p w:rsidR="00EC1B58" w:rsidRDefault="003726D1" w14:paraId="36320BD7" w14:textId="77777777">
      <w:pPr>
        <w:pStyle w:val="BodyText"/>
        <w:ind w:left="732"/>
      </w:pPr>
      <w:r>
        <w:rPr>
          <w:vertAlign w:val="superscript"/>
        </w:rPr>
        <w:t>2</w:t>
      </w:r>
      <w:r>
        <w:t>20</w:t>
      </w:r>
      <w:r>
        <w:rPr>
          <w:spacing w:val="-1"/>
        </w:rPr>
        <w:t xml:space="preserve"> </w:t>
      </w:r>
      <w:r>
        <w:t>U.S.C. Sections</w:t>
      </w:r>
      <w:r>
        <w:rPr>
          <w:spacing w:val="-1"/>
        </w:rPr>
        <w:t xml:space="preserve"> </w:t>
      </w:r>
      <w:r>
        <w:t>§ 1400</w:t>
      </w:r>
      <w:r>
        <w:rPr>
          <w:spacing w:val="-1"/>
        </w:rPr>
        <w:t xml:space="preserve"> </w:t>
      </w:r>
      <w:r>
        <w:t>et seq; 707</w:t>
      </w:r>
      <w:r>
        <w:rPr>
          <w:spacing w:val="-1"/>
        </w:rPr>
        <w:t xml:space="preserve"> </w:t>
      </w:r>
      <w:r>
        <w:t>Chapter</w:t>
      </w:r>
      <w:r>
        <w:rPr>
          <w:spacing w:val="-2"/>
        </w:rPr>
        <w:t xml:space="preserve"> </w:t>
      </w:r>
      <w:r>
        <w:t>1;</w:t>
      </w:r>
      <w:r>
        <w:rPr>
          <w:spacing w:val="2"/>
        </w:rPr>
        <w:t xml:space="preserve"> </w:t>
      </w:r>
      <w:r>
        <w:rPr>
          <w:u w:val="single"/>
        </w:rPr>
        <w:t>Honig v. Doe,</w:t>
      </w:r>
      <w:r>
        <w:rPr>
          <w:spacing w:val="-1"/>
        </w:rPr>
        <w:t xml:space="preserve"> </w:t>
      </w:r>
      <w:r>
        <w:t>108 S.Ct.</w:t>
      </w:r>
      <w:r>
        <w:rPr>
          <w:spacing w:val="-1"/>
        </w:rPr>
        <w:t xml:space="preserve"> </w:t>
      </w:r>
      <w:r>
        <w:rPr>
          <w:spacing w:val="-2"/>
        </w:rPr>
        <w:t>592(1988)</w:t>
      </w:r>
    </w:p>
    <w:p w:rsidR="00EC1B58" w:rsidRDefault="003726D1" w14:paraId="38FD08C7" w14:textId="77777777">
      <w:pPr>
        <w:ind w:left="792"/>
        <w:rPr>
          <w:sz w:val="24"/>
        </w:rPr>
      </w:pPr>
      <w:r>
        <w:rPr>
          <w:sz w:val="24"/>
        </w:rPr>
        <w:t>OAG</w:t>
      </w:r>
      <w:r>
        <w:rPr>
          <w:spacing w:val="-3"/>
          <w:sz w:val="24"/>
        </w:rPr>
        <w:t xml:space="preserve"> </w:t>
      </w:r>
      <w:r>
        <w:rPr>
          <w:sz w:val="24"/>
        </w:rPr>
        <w:t>77-419; OAG</w:t>
      </w:r>
      <w:r>
        <w:rPr>
          <w:spacing w:val="-2"/>
          <w:sz w:val="24"/>
        </w:rPr>
        <w:t xml:space="preserve"> </w:t>
      </w:r>
      <w:r>
        <w:rPr>
          <w:sz w:val="24"/>
        </w:rPr>
        <w:t>77-427; OAG</w:t>
      </w:r>
      <w:r>
        <w:rPr>
          <w:spacing w:val="-1"/>
          <w:sz w:val="24"/>
        </w:rPr>
        <w:t xml:space="preserve"> </w:t>
      </w:r>
      <w:r>
        <w:rPr>
          <w:sz w:val="24"/>
        </w:rPr>
        <w:t>77-</w:t>
      </w:r>
      <w:r>
        <w:rPr>
          <w:spacing w:val="-5"/>
          <w:sz w:val="24"/>
        </w:rPr>
        <w:t>547</w:t>
      </w:r>
    </w:p>
    <w:p w:rsidR="00EC1B58" w:rsidRDefault="003726D1" w14:paraId="5E4693AE" w14:textId="77777777">
      <w:pPr>
        <w:ind w:left="792"/>
        <w:rPr>
          <w:sz w:val="24"/>
        </w:rPr>
      </w:pPr>
      <w:r>
        <w:rPr>
          <w:sz w:val="24"/>
        </w:rPr>
        <w:t>OAG 78-392; OAG</w:t>
      </w:r>
      <w:r>
        <w:rPr>
          <w:spacing w:val="-1"/>
          <w:sz w:val="24"/>
        </w:rPr>
        <w:t xml:space="preserve"> </w:t>
      </w:r>
      <w:r>
        <w:rPr>
          <w:sz w:val="24"/>
        </w:rPr>
        <w:t>78-</w:t>
      </w:r>
      <w:r>
        <w:rPr>
          <w:spacing w:val="-5"/>
          <w:sz w:val="24"/>
        </w:rPr>
        <w:t>673</w:t>
      </w:r>
    </w:p>
    <w:p w:rsidR="00EC1B58" w:rsidRDefault="003726D1" w14:paraId="549C6ECC" w14:textId="77777777">
      <w:pPr>
        <w:spacing w:before="1"/>
        <w:ind w:left="792"/>
        <w:rPr>
          <w:sz w:val="24"/>
        </w:rPr>
      </w:pPr>
      <w:r>
        <w:rPr>
          <w:sz w:val="24"/>
        </w:rPr>
        <w:t>707</w:t>
      </w:r>
      <w:r>
        <w:rPr>
          <w:spacing w:val="-1"/>
          <w:sz w:val="24"/>
        </w:rPr>
        <w:t xml:space="preserve"> </w:t>
      </w:r>
      <w:r>
        <w:rPr>
          <w:sz w:val="24"/>
        </w:rPr>
        <w:t xml:space="preserve">KAR </w:t>
      </w:r>
      <w:r>
        <w:rPr>
          <w:spacing w:val="-2"/>
          <w:sz w:val="24"/>
        </w:rPr>
        <w:t>1:340</w:t>
      </w:r>
    </w:p>
    <w:p w:rsidR="00EC1B58" w:rsidRDefault="003726D1" w14:paraId="10537A3A" w14:textId="77777777">
      <w:pPr>
        <w:pStyle w:val="BodyText"/>
        <w:ind w:left="792"/>
      </w:pPr>
      <w:r>
        <w:rPr>
          <w:u w:val="single"/>
        </w:rPr>
        <w:t>Goss</w:t>
      </w:r>
      <w:r>
        <w:rPr>
          <w:spacing w:val="-4"/>
        </w:rPr>
        <w:t xml:space="preserve"> </w:t>
      </w:r>
      <w:r>
        <w:t xml:space="preserve">v. </w:t>
      </w:r>
      <w:r>
        <w:rPr>
          <w:u w:val="single"/>
        </w:rPr>
        <w:t>Lopez</w:t>
      </w:r>
      <w:r>
        <w:t>,</w:t>
      </w:r>
      <w:r>
        <w:rPr>
          <w:spacing w:val="-1"/>
        </w:rPr>
        <w:t xml:space="preserve"> </w:t>
      </w:r>
      <w:r>
        <w:t>419 US</w:t>
      </w:r>
      <w:r>
        <w:rPr>
          <w:spacing w:val="1"/>
        </w:rPr>
        <w:t xml:space="preserve"> </w:t>
      </w:r>
      <w:r>
        <w:t xml:space="preserve">565 </w:t>
      </w:r>
      <w:r>
        <w:rPr>
          <w:spacing w:val="-2"/>
        </w:rPr>
        <w:t>(1975)</w:t>
      </w:r>
    </w:p>
    <w:p w:rsidR="00EC1B58" w:rsidRDefault="003726D1" w14:paraId="6D84CF0C" w14:textId="77777777">
      <w:pPr>
        <w:pStyle w:val="Heading2"/>
      </w:pPr>
      <w:r>
        <w:rPr>
          <w:smallCaps/>
        </w:rPr>
        <w:t>Related</w:t>
      </w:r>
      <w:r>
        <w:rPr>
          <w:smallCaps/>
          <w:spacing w:val="-8"/>
        </w:rPr>
        <w:t xml:space="preserve"> </w:t>
      </w:r>
      <w:r>
        <w:rPr>
          <w:smallCaps/>
          <w:spacing w:val="-2"/>
        </w:rPr>
        <w:t>Policies:</w:t>
      </w:r>
    </w:p>
    <w:p w:rsidR="00EC1B58" w:rsidRDefault="003726D1" w14:paraId="1B07E03F" w14:textId="77777777">
      <w:pPr>
        <w:pStyle w:val="BodyText"/>
        <w:spacing w:before="120"/>
        <w:ind w:left="732"/>
      </w:pPr>
      <w:r>
        <w:t>09.425; 09.426;</w:t>
      </w:r>
      <w:r>
        <w:rPr>
          <w:spacing w:val="1"/>
        </w:rPr>
        <w:t xml:space="preserve"> </w:t>
      </w:r>
      <w:r>
        <w:t xml:space="preserve">09.43; </w:t>
      </w:r>
      <w:r>
        <w:rPr>
          <w:spacing w:val="-2"/>
        </w:rPr>
        <w:t>09.431</w:t>
      </w:r>
    </w:p>
    <w:p w:rsidR="00EC1B58" w:rsidRDefault="003726D1" w14:paraId="18327F1F" w14:textId="77777777">
      <w:pPr>
        <w:pStyle w:val="BodyText"/>
        <w:ind w:right="417"/>
        <w:jc w:val="right"/>
      </w:pPr>
      <w:r>
        <w:rPr>
          <w:spacing w:val="-2"/>
        </w:rPr>
        <w:t>Adopted/Amended:</w:t>
      </w:r>
    </w:p>
    <w:p w:rsidR="00EC1B58" w:rsidRDefault="003726D1" w14:paraId="64437E82" w14:textId="77777777">
      <w:pPr>
        <w:pStyle w:val="BodyText"/>
        <w:ind w:right="415"/>
        <w:jc w:val="right"/>
      </w:pPr>
      <w:r>
        <w:t>Order</w:t>
      </w:r>
      <w:r>
        <w:rPr>
          <w:spacing w:val="-5"/>
        </w:rPr>
        <w:t xml:space="preserve"> #:</w:t>
      </w:r>
    </w:p>
    <w:p w:rsidR="00EC1B58" w:rsidRDefault="00EC1B58" w14:paraId="0C592E8D" w14:textId="77777777">
      <w:pPr>
        <w:jc w:val="right"/>
        <w:sectPr w:rsidR="00EC1B58" w:rsidSect="00A14CF6">
          <w:type w:val="continuous"/>
          <w:pgSz w:w="12240" w:h="15840" w:orient="portrait"/>
          <w:pgMar w:top="1780" w:right="660" w:bottom="1300" w:left="1500" w:header="1017" w:footer="497" w:gutter="0"/>
          <w:cols w:space="720"/>
        </w:sectPr>
      </w:pPr>
    </w:p>
    <w:p w:rsidR="00EC1B58" w:rsidP="2FF7F8ED" w:rsidRDefault="003726D1" w14:paraId="545B8B39" w14:textId="77777777">
      <w:pPr>
        <w:pStyle w:val="Heading1"/>
        <w:ind w:right="190"/>
        <w:rPr>
          <w:strike w:val="1"/>
          <w:color w:val="FF0000"/>
          <w:u w:val="none"/>
        </w:rPr>
      </w:pPr>
      <w:r w:rsidRPr="2FF7F8ED">
        <w:rPr>
          <w:strike w:val="1"/>
          <w:color w:val="FF0000"/>
        </w:rPr>
        <w:t>Notice</w:t>
      </w:r>
      <w:r w:rsidRPr="2FF7F8ED">
        <w:rPr>
          <w:strike w:val="1"/>
          <w:color w:val="FF0000"/>
          <w:spacing w:val="-3"/>
        </w:rPr>
        <w:t xml:space="preserve"> </w:t>
      </w:r>
      <w:r w:rsidRPr="2FF7F8ED">
        <w:rPr>
          <w:strike w:val="1"/>
          <w:color w:val="FF0000"/>
        </w:rPr>
        <w:t>of</w:t>
      </w:r>
      <w:r w:rsidRPr="2FF7F8ED">
        <w:rPr>
          <w:strike w:val="1"/>
          <w:color w:val="FF0000"/>
          <w:spacing w:val="-2"/>
        </w:rPr>
        <w:t xml:space="preserve"> Suspension</w:t>
      </w:r>
    </w:p>
    <w:p w:rsidR="00EC1B58" w:rsidP="2FF7F8ED" w:rsidRDefault="003726D1" w14:paraId="56F8E5CB" w14:textId="77777777">
      <w:pPr>
        <w:pStyle w:val="BodyText"/>
        <w:spacing w:before="8"/>
        <w:rPr>
          <w:b w:val="1"/>
          <w:bCs w:val="1"/>
          <w:strike w:val="1"/>
          <w:color w:val="FF0000"/>
          <w:sz w:val="18"/>
          <w:szCs w:val="18"/>
        </w:rPr>
      </w:pPr>
      <w:r>
        <w:rPr>
          <w:noProof/>
        </w:rPr>
        <mc:AlternateContent>
          <mc:Choice Requires="wps">
            <w:drawing>
              <wp:anchor distT="0" distB="0" distL="0" distR="0" simplePos="0" relativeHeight="487745536" behindDoc="1" locked="0" layoutInCell="1" allowOverlap="1" wp14:anchorId="3C923399" wp14:editId="4FD25218">
                <wp:simplePos x="0" y="0"/>
                <wp:positionH relativeFrom="page">
                  <wp:posOffset>1112824</wp:posOffset>
                </wp:positionH>
                <wp:positionV relativeFrom="paragraph">
                  <wp:posOffset>166060</wp:posOffset>
                </wp:positionV>
                <wp:extent cx="6082030" cy="1272540"/>
                <wp:effectExtent l="0" t="0" r="0" b="0"/>
                <wp:wrapTopAndBottom/>
                <wp:docPr id="953" name="Textbox 95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6082030" cy="1272540"/>
                        </a:xfrm>
                        <a:prstGeom prst="rect">
                          <a:avLst/>
                        </a:prstGeom>
                        <a:ln w="27431" cmpd="dbl">
                          <a:solidFill>
                            <a:srgbClr val="000000"/>
                          </a:solidFill>
                          <a:prstDash val="solid"/>
                        </a:ln>
                      </wps:spPr>
                      <wps:txbx>
                        <w:txbxContent>
                          <w:p w:rsidR="00EC1B58" w:rsidRDefault="003726D1" w14:paraId="1FE2F1BB" w14:textId="77777777">
                            <w:pPr>
                              <w:tabs>
                                <w:tab w:val="left" w:pos="9170"/>
                              </w:tabs>
                              <w:spacing w:before="121"/>
                              <w:ind w:left="86"/>
                            </w:pPr>
                            <w:r>
                              <w:rPr>
                                <w:b/>
                              </w:rPr>
                              <w:t xml:space="preserve">Student’s Name </w:t>
                            </w:r>
                            <w:r>
                              <w:rPr>
                                <w:u w:val="single"/>
                              </w:rPr>
                              <w:tab/>
                            </w:r>
                          </w:p>
                          <w:p w:rsidR="00EC1B58" w:rsidRDefault="003726D1" w14:paraId="60604D14" w14:textId="77777777">
                            <w:pPr>
                              <w:tabs>
                                <w:tab w:val="left" w:pos="5542"/>
                                <w:tab w:val="left" w:pos="7647"/>
                              </w:tabs>
                              <w:spacing w:before="1"/>
                              <w:ind w:left="2426"/>
                              <w:rPr>
                                <w:b/>
                                <w:i/>
                              </w:rPr>
                            </w:pPr>
                            <w:r>
                              <w:rPr>
                                <w:b/>
                                <w:i/>
                              </w:rPr>
                              <w:t>Last</w:t>
                            </w:r>
                            <w:r>
                              <w:rPr>
                                <w:b/>
                                <w:i/>
                                <w:spacing w:val="1"/>
                              </w:rPr>
                              <w:t xml:space="preserve"> </w:t>
                            </w:r>
                            <w:r>
                              <w:rPr>
                                <w:b/>
                                <w:i/>
                                <w:spacing w:val="-4"/>
                              </w:rPr>
                              <w:t>Name</w:t>
                            </w:r>
                            <w:r>
                              <w:rPr>
                                <w:b/>
                                <w:i/>
                              </w:rPr>
                              <w:tab/>
                            </w:r>
                            <w:r>
                              <w:rPr>
                                <w:b/>
                                <w:i/>
                              </w:rPr>
                              <w:t>First</w:t>
                            </w:r>
                            <w:r>
                              <w:rPr>
                                <w:b/>
                                <w:i/>
                                <w:spacing w:val="-2"/>
                              </w:rPr>
                              <w:t xml:space="preserve"> </w:t>
                            </w:r>
                            <w:r>
                              <w:rPr>
                                <w:b/>
                                <w:i/>
                                <w:spacing w:val="-4"/>
                              </w:rPr>
                              <w:t>Name</w:t>
                            </w:r>
                            <w:r>
                              <w:rPr>
                                <w:b/>
                                <w:i/>
                              </w:rPr>
                              <w:tab/>
                            </w:r>
                            <w:r>
                              <w:rPr>
                                <w:b/>
                                <w:i/>
                              </w:rPr>
                              <w:t>Middle</w:t>
                            </w:r>
                            <w:r>
                              <w:rPr>
                                <w:b/>
                                <w:i/>
                                <w:spacing w:val="-6"/>
                              </w:rPr>
                              <w:t xml:space="preserve"> </w:t>
                            </w:r>
                            <w:r>
                              <w:rPr>
                                <w:b/>
                                <w:i/>
                                <w:spacing w:val="-2"/>
                              </w:rPr>
                              <w:t>Initial</w:t>
                            </w:r>
                          </w:p>
                          <w:p w:rsidR="00EC1B58" w:rsidRDefault="003726D1" w14:paraId="6979D04E" w14:textId="77777777">
                            <w:pPr>
                              <w:tabs>
                                <w:tab w:val="left" w:pos="6533"/>
                                <w:tab w:val="left" w:pos="9226"/>
                              </w:tabs>
                              <w:spacing w:before="78"/>
                              <w:ind w:left="86"/>
                            </w:pPr>
                            <w:r>
                              <w:rPr>
                                <w:b/>
                              </w:rPr>
                              <w:t xml:space="preserve">Student’s Address </w:t>
                            </w:r>
                            <w:r>
                              <w:rPr>
                                <w:u w:val="single"/>
                              </w:rPr>
                              <w:tab/>
                            </w:r>
                            <w:r>
                              <w:t xml:space="preserve"> </w:t>
                            </w:r>
                            <w:r>
                              <w:rPr>
                                <w:u w:val="single"/>
                              </w:rPr>
                              <w:tab/>
                            </w:r>
                          </w:p>
                          <w:p w:rsidR="00EC1B58" w:rsidRDefault="003726D1" w14:paraId="01392A97" w14:textId="77777777">
                            <w:pPr>
                              <w:tabs>
                                <w:tab w:val="left" w:pos="3420"/>
                                <w:tab w:val="left" w:pos="4680"/>
                              </w:tabs>
                              <w:spacing w:before="2"/>
                              <w:ind w:right="425"/>
                              <w:jc w:val="right"/>
                              <w:rPr>
                                <w:b/>
                                <w:i/>
                              </w:rPr>
                            </w:pPr>
                            <w:r>
                              <w:rPr>
                                <w:b/>
                                <w:i/>
                                <w:spacing w:val="-4"/>
                              </w:rPr>
                              <w:t>City</w:t>
                            </w:r>
                            <w:r>
                              <w:rPr>
                                <w:b/>
                                <w:i/>
                              </w:rPr>
                              <w:tab/>
                            </w:r>
                            <w:r>
                              <w:rPr>
                                <w:b/>
                                <w:i/>
                                <w:spacing w:val="-2"/>
                              </w:rPr>
                              <w:t>State</w:t>
                            </w:r>
                            <w:r>
                              <w:rPr>
                                <w:b/>
                                <w:i/>
                              </w:rPr>
                              <w:tab/>
                            </w:r>
                            <w:r>
                              <w:rPr>
                                <w:b/>
                                <w:i/>
                              </w:rPr>
                              <w:t>Zip</w:t>
                            </w:r>
                            <w:r>
                              <w:rPr>
                                <w:b/>
                                <w:i/>
                                <w:spacing w:val="-2"/>
                              </w:rPr>
                              <w:t xml:space="preserve"> </w:t>
                            </w:r>
                            <w:r>
                              <w:rPr>
                                <w:b/>
                                <w:i/>
                                <w:spacing w:val="-4"/>
                              </w:rPr>
                              <w:t>Code</w:t>
                            </w:r>
                          </w:p>
                          <w:p w:rsidR="00EC1B58" w:rsidRDefault="003726D1" w14:paraId="092385B3" w14:textId="77777777">
                            <w:pPr>
                              <w:tabs>
                                <w:tab w:val="left" w:pos="2080"/>
                                <w:tab w:val="left" w:pos="4194"/>
                                <w:tab w:val="left" w:pos="5406"/>
                                <w:tab w:val="left" w:pos="9102"/>
                              </w:tabs>
                              <w:spacing w:before="80"/>
                              <w:ind w:right="343"/>
                              <w:jc w:val="right"/>
                            </w:pPr>
                            <w:r>
                              <w:rPr>
                                <w:b/>
                              </w:rPr>
                              <w:t xml:space="preserve">Student’s Age </w:t>
                            </w:r>
                            <w:r>
                              <w:rPr>
                                <w:u w:val="single"/>
                              </w:rPr>
                              <w:tab/>
                            </w:r>
                            <w:r>
                              <w:rPr>
                                <w:b/>
                              </w:rPr>
                              <w:t>Date of Birth</w:t>
                            </w:r>
                            <w:r>
                              <w:rPr>
                                <w:b/>
                                <w:spacing w:val="-1"/>
                              </w:rPr>
                              <w:t xml:space="preserve"> </w:t>
                            </w:r>
                            <w:r>
                              <w:rPr>
                                <w:u w:val="single"/>
                              </w:rPr>
                              <w:tab/>
                            </w:r>
                            <w:r>
                              <w:rPr>
                                <w:b/>
                              </w:rPr>
                              <w:t xml:space="preserve">Sex </w:t>
                            </w:r>
                            <w:r>
                              <w:rPr>
                                <w:u w:val="single"/>
                              </w:rPr>
                              <w:tab/>
                            </w:r>
                            <w:r>
                              <w:rPr>
                                <w:b/>
                              </w:rPr>
                              <w:t>Student’s Phone Number</w:t>
                            </w:r>
                            <w:r>
                              <w:rPr>
                                <w:b/>
                                <w:spacing w:val="-2"/>
                              </w:rPr>
                              <w:t xml:space="preserve"> </w:t>
                            </w:r>
                            <w:r>
                              <w:rPr>
                                <w:u w:val="single"/>
                              </w:rPr>
                              <w:tab/>
                            </w:r>
                          </w:p>
                          <w:p w:rsidR="00EC1B58" w:rsidRDefault="003726D1" w14:paraId="32CCE943" w14:textId="77777777">
                            <w:pPr>
                              <w:tabs>
                                <w:tab w:val="left" w:pos="2819"/>
                                <w:tab w:val="left" w:pos="4300"/>
                                <w:tab w:val="left" w:pos="9118"/>
                              </w:tabs>
                              <w:spacing w:before="81"/>
                              <w:ind w:right="328"/>
                              <w:jc w:val="right"/>
                              <w:rPr>
                                <w:b/>
                              </w:rPr>
                            </w:pPr>
                            <w:r>
                              <w:rPr>
                                <w:b/>
                              </w:rPr>
                              <w:t xml:space="preserve">School </w:t>
                            </w:r>
                            <w:r>
                              <w:rPr>
                                <w:b/>
                                <w:u w:val="single"/>
                              </w:rPr>
                              <w:tab/>
                            </w:r>
                            <w:r>
                              <w:rPr>
                                <w:b/>
                              </w:rPr>
                              <w:t xml:space="preserve">Grade </w:t>
                            </w:r>
                            <w:r>
                              <w:rPr>
                                <w:b/>
                                <w:u w:val="single"/>
                              </w:rPr>
                              <w:tab/>
                            </w:r>
                            <w:r>
                              <w:rPr>
                                <w:b/>
                              </w:rPr>
                              <w:t>Homeroom/Classroom</w:t>
                            </w:r>
                            <w:r>
                              <w:rPr>
                                <w:b/>
                                <w:spacing w:val="53"/>
                              </w:rPr>
                              <w:t xml:space="preserve"> </w:t>
                            </w:r>
                            <w:r>
                              <w:rPr>
                                <w:b/>
                                <w:u w:val="single"/>
                              </w:rPr>
                              <w:tab/>
                            </w:r>
                          </w:p>
                        </w:txbxContent>
                      </wps:txbx>
                      <wps:bodyPr wrap="square" lIns="0" tIns="0" rIns="0" bIns="0" rtlCol="0">
                        <a:noAutofit/>
                      </wps:bodyPr>
                    </wps:wsp>
                  </a:graphicData>
                </a:graphic>
              </wp:anchor>
            </w:drawing>
          </mc:Choice>
          <mc:Fallback xmlns:a="http://schemas.openxmlformats.org/drawingml/2006/main">
            <w:pict w14:anchorId="0986CB1B">
              <v:shape id="Textbox 953" style="position:absolute;margin-left:87.6pt;margin-top:13.1pt;width:478.9pt;height:100.2pt;z-index:-15570944;visibility:visible;mso-wrap-style:square;mso-wrap-distance-left:0;mso-wrap-distance-top:0;mso-wrap-distance-right:0;mso-wrap-distance-bottom:0;mso-position-horizontal:absolute;mso-position-horizontal-relative:page;mso-position-vertical:absolute;mso-position-vertical-relative:text;v-text-anchor:top" o:spid="_x0000_s1187" filled="f" strokeweight=".76197mm"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" w14:anchorId="3C923399">
                <v:stroke linestyle="thinThin"/>
                <v:path arrowok="t"/>
                <v:textbox inset="0,0,0,0">
                  <w:txbxContent>
                    <w:p w:rsidR="00EC1B58" w:rsidRDefault="00000000" w14:paraId="52733C12" w14:textId="77777777">
                      <w:pPr>
                        <w:tabs>
                          <w:tab w:val="left" w:pos="9170"/>
                        </w:tabs>
                        <w:spacing w:before="121"/>
                        <w:ind w:left="86"/>
                      </w:pPr>
                      <w:r>
                        <w:rPr>
                          <w:b/>
                        </w:rPr>
                        <w:t xml:space="preserve">Student’s Name </w:t>
                      </w:r>
                      <w:r>
                        <w:rPr>
                          <w:u w:val="single"/>
                        </w:rPr>
                        <w:tab/>
                      </w:r>
                    </w:p>
                    <w:p w:rsidR="00EC1B58" w:rsidRDefault="00000000" w14:paraId="7198E214" w14:textId="77777777">
                      <w:pPr>
                        <w:tabs>
                          <w:tab w:val="left" w:pos="5542"/>
                          <w:tab w:val="left" w:pos="7647"/>
                        </w:tabs>
                        <w:spacing w:before="1"/>
                        <w:ind w:left="2426"/>
                        <w:rPr>
                          <w:b/>
                          <w:i/>
                        </w:rPr>
                      </w:pPr>
                      <w:r>
                        <w:rPr>
                          <w:b/>
                          <w:i/>
                        </w:rPr>
                        <w:t>Last</w:t>
                      </w:r>
                      <w:r>
                        <w:rPr>
                          <w:b/>
                          <w:i/>
                          <w:spacing w:val="1"/>
                        </w:rPr>
                        <w:t xml:space="preserve"> </w:t>
                      </w:r>
                      <w:r>
                        <w:rPr>
                          <w:b/>
                          <w:i/>
                          <w:spacing w:val="-4"/>
                        </w:rPr>
                        <w:t>Name</w:t>
                      </w:r>
                      <w:r>
                        <w:rPr>
                          <w:b/>
                          <w:i/>
                        </w:rPr>
                        <w:tab/>
                      </w:r>
                      <w:r>
                        <w:rPr>
                          <w:b/>
                          <w:i/>
                        </w:rPr>
                        <w:t>First</w:t>
                      </w:r>
                      <w:r>
                        <w:rPr>
                          <w:b/>
                          <w:i/>
                          <w:spacing w:val="-2"/>
                        </w:rPr>
                        <w:t xml:space="preserve"> </w:t>
                      </w:r>
                      <w:r>
                        <w:rPr>
                          <w:b/>
                          <w:i/>
                          <w:spacing w:val="-4"/>
                        </w:rPr>
                        <w:t>Name</w:t>
                      </w:r>
                      <w:r>
                        <w:rPr>
                          <w:b/>
                          <w:i/>
                        </w:rPr>
                        <w:tab/>
                      </w:r>
                      <w:r>
                        <w:rPr>
                          <w:b/>
                          <w:i/>
                        </w:rPr>
                        <w:t>Middle</w:t>
                      </w:r>
                      <w:r>
                        <w:rPr>
                          <w:b/>
                          <w:i/>
                          <w:spacing w:val="-6"/>
                        </w:rPr>
                        <w:t xml:space="preserve"> </w:t>
                      </w:r>
                      <w:r>
                        <w:rPr>
                          <w:b/>
                          <w:i/>
                          <w:spacing w:val="-2"/>
                        </w:rPr>
                        <w:t>Initial</w:t>
                      </w:r>
                    </w:p>
                    <w:p w:rsidR="00EC1B58" w:rsidRDefault="00000000" w14:paraId="3B2A4306" w14:textId="77777777">
                      <w:pPr>
                        <w:tabs>
                          <w:tab w:val="left" w:pos="6533"/>
                          <w:tab w:val="left" w:pos="9226"/>
                        </w:tabs>
                        <w:spacing w:before="78"/>
                        <w:ind w:left="86"/>
                      </w:pPr>
                      <w:r>
                        <w:rPr>
                          <w:b/>
                        </w:rPr>
                        <w:t xml:space="preserve">Student’s Address </w:t>
                      </w:r>
                      <w:r>
                        <w:rPr>
                          <w:u w:val="single"/>
                        </w:rPr>
                        <w:tab/>
                      </w:r>
                      <w:r>
                        <w:t xml:space="preserve"> </w:t>
                      </w:r>
                      <w:r>
                        <w:rPr>
                          <w:u w:val="single"/>
                        </w:rPr>
                        <w:tab/>
                      </w:r>
                    </w:p>
                    <w:p w:rsidR="00EC1B58" w:rsidRDefault="00000000" w14:paraId="02CABEB2" w14:textId="77777777">
                      <w:pPr>
                        <w:tabs>
                          <w:tab w:val="left" w:pos="3420"/>
                          <w:tab w:val="left" w:pos="4680"/>
                        </w:tabs>
                        <w:spacing w:before="2"/>
                        <w:ind w:right="425"/>
                        <w:jc w:val="right"/>
                        <w:rPr>
                          <w:b/>
                          <w:i/>
                        </w:rPr>
                      </w:pPr>
                      <w:r>
                        <w:rPr>
                          <w:b/>
                          <w:i/>
                          <w:spacing w:val="-4"/>
                        </w:rPr>
                        <w:t>City</w:t>
                      </w:r>
                      <w:r>
                        <w:rPr>
                          <w:b/>
                          <w:i/>
                        </w:rPr>
                        <w:tab/>
                      </w:r>
                      <w:r>
                        <w:rPr>
                          <w:b/>
                          <w:i/>
                          <w:spacing w:val="-2"/>
                        </w:rPr>
                        <w:t>State</w:t>
                      </w:r>
                      <w:r>
                        <w:rPr>
                          <w:b/>
                          <w:i/>
                        </w:rPr>
                        <w:tab/>
                      </w:r>
                      <w:r>
                        <w:rPr>
                          <w:b/>
                          <w:i/>
                        </w:rPr>
                        <w:t>Zip</w:t>
                      </w:r>
                      <w:r>
                        <w:rPr>
                          <w:b/>
                          <w:i/>
                          <w:spacing w:val="-2"/>
                        </w:rPr>
                        <w:t xml:space="preserve"> </w:t>
                      </w:r>
                      <w:r>
                        <w:rPr>
                          <w:b/>
                          <w:i/>
                          <w:spacing w:val="-4"/>
                        </w:rPr>
                        <w:t>Code</w:t>
                      </w:r>
                    </w:p>
                    <w:p w:rsidR="00EC1B58" w:rsidRDefault="00000000" w14:paraId="502F2B65" w14:textId="77777777">
                      <w:pPr>
                        <w:tabs>
                          <w:tab w:val="left" w:pos="2080"/>
                          <w:tab w:val="left" w:pos="4194"/>
                          <w:tab w:val="left" w:pos="5406"/>
                          <w:tab w:val="left" w:pos="9102"/>
                        </w:tabs>
                        <w:spacing w:before="80"/>
                        <w:ind w:right="343"/>
                        <w:jc w:val="right"/>
                      </w:pPr>
                      <w:r>
                        <w:rPr>
                          <w:b/>
                        </w:rPr>
                        <w:t xml:space="preserve">Student’s Age </w:t>
                      </w:r>
                      <w:r>
                        <w:rPr>
                          <w:u w:val="single"/>
                        </w:rPr>
                        <w:tab/>
                      </w:r>
                      <w:r>
                        <w:rPr>
                          <w:b/>
                        </w:rPr>
                        <w:t>Date of Birth</w:t>
                      </w:r>
                      <w:r>
                        <w:rPr>
                          <w:b/>
                          <w:spacing w:val="-1"/>
                        </w:rPr>
                        <w:t xml:space="preserve"> </w:t>
                      </w:r>
                      <w:r>
                        <w:rPr>
                          <w:u w:val="single"/>
                        </w:rPr>
                        <w:tab/>
                      </w:r>
                      <w:r>
                        <w:rPr>
                          <w:b/>
                        </w:rPr>
                        <w:t xml:space="preserve">Sex </w:t>
                      </w:r>
                      <w:r>
                        <w:rPr>
                          <w:u w:val="single"/>
                        </w:rPr>
                        <w:tab/>
                      </w:r>
                      <w:r>
                        <w:rPr>
                          <w:b/>
                        </w:rPr>
                        <w:t>Student’s Phone Number</w:t>
                      </w:r>
                      <w:r>
                        <w:rPr>
                          <w:b/>
                          <w:spacing w:val="-2"/>
                        </w:rPr>
                        <w:t xml:space="preserve"> </w:t>
                      </w:r>
                      <w:r>
                        <w:rPr>
                          <w:u w:val="single"/>
                        </w:rPr>
                        <w:tab/>
                      </w:r>
                    </w:p>
                    <w:p w:rsidR="00EC1B58" w:rsidRDefault="00000000" w14:paraId="6B8A9AEB" w14:textId="77777777">
                      <w:pPr>
                        <w:tabs>
                          <w:tab w:val="left" w:pos="2819"/>
                          <w:tab w:val="left" w:pos="4300"/>
                          <w:tab w:val="left" w:pos="9118"/>
                        </w:tabs>
                        <w:spacing w:before="81"/>
                        <w:ind w:right="328"/>
                        <w:jc w:val="right"/>
                        <w:rPr>
                          <w:b/>
                        </w:rPr>
                      </w:pPr>
                      <w:r>
                        <w:rPr>
                          <w:b/>
                        </w:rPr>
                        <w:t xml:space="preserve">School </w:t>
                      </w:r>
                      <w:r>
                        <w:rPr>
                          <w:b/>
                          <w:u w:val="single"/>
                        </w:rPr>
                        <w:tab/>
                      </w:r>
                      <w:r>
                        <w:rPr>
                          <w:b/>
                        </w:rPr>
                        <w:t xml:space="preserve">Grade </w:t>
                      </w:r>
                      <w:r>
                        <w:rPr>
                          <w:b/>
                          <w:u w:val="single"/>
                        </w:rPr>
                        <w:tab/>
                      </w:r>
                      <w:r>
                        <w:rPr>
                          <w:b/>
                        </w:rPr>
                        <w:t>Homeroom/Classroom</w:t>
                      </w:r>
                      <w:r>
                        <w:rPr>
                          <w:b/>
                          <w:spacing w:val="53"/>
                        </w:rPr>
                        <w:t xml:space="preserve"> </w:t>
                      </w:r>
                      <w:r>
                        <w:rPr>
                          <w:b/>
                          <w:u w:val="single"/>
                        </w:rPr>
                        <w:tab/>
                      </w:r>
                    </w:p>
                  </w:txbxContent>
                </v:textbox>
                <w10:wrap type="topAndBottom" anchorx="page"/>
              </v:shape>
            </w:pict>
          </mc:Fallback>
        </mc:AlternateContent>
      </w:r>
    </w:p>
    <w:p w:rsidR="00EC1B58" w:rsidP="2FF7F8ED" w:rsidRDefault="00EC1B58" w14:paraId="25947FA7" w14:textId="77777777">
      <w:pPr>
        <w:pStyle w:val="BodyText"/>
        <w:spacing w:before="7"/>
        <w:rPr>
          <w:b w:val="1"/>
          <w:bCs w:val="1"/>
          <w:strike w:val="1"/>
          <w:color w:val="FF0000"/>
          <w:sz w:val="22"/>
          <w:szCs w:val="22"/>
        </w:rPr>
      </w:pPr>
    </w:p>
    <w:p w:rsidR="00EC1B58" w:rsidP="2FF7F8ED" w:rsidRDefault="003726D1" w14:paraId="4CF1FA84" w14:textId="77777777">
      <w:pPr>
        <w:tabs>
          <w:tab w:val="left" w:pos="7021"/>
          <w:tab w:val="left" w:pos="7609"/>
          <w:tab w:val="left" w:pos="9419"/>
        </w:tabs>
        <w:ind w:left="228"/>
        <w:jc w:val="both"/>
        <w:rPr>
          <w:strike w:val="1"/>
          <w:color w:val="FF0000"/>
        </w:rPr>
      </w:pPr>
      <w:r w:rsidRPr="2FF7F8ED" w:rsidR="2FF7F8ED">
        <w:rPr>
          <w:strike w:val="1"/>
          <w:color w:val="FF0000"/>
        </w:rPr>
        <w:t xml:space="preserve">To: </w:t>
      </w:r>
      <w:r>
        <w:tab/>
      </w:r>
      <w:r>
        <w:tab/>
      </w:r>
      <w:r>
        <w:tab/>
      </w:r>
    </w:p>
    <w:p w:rsidR="00EC1B58" w:rsidP="2FF7F8ED" w:rsidRDefault="003726D1" w14:paraId="7A24736A" w14:textId="77777777">
      <w:pPr>
        <w:tabs>
          <w:tab w:val="left" w:pos="8329"/>
        </w:tabs>
        <w:spacing w:before="4"/>
        <w:ind w:left="2568"/>
        <w:rPr>
          <w:b w:val="1"/>
          <w:bCs w:val="1"/>
          <w:i w:val="1"/>
          <w:iCs w:val="1"/>
          <w:strike w:val="1"/>
          <w:color w:val="FF0000"/>
        </w:rPr>
      </w:pPr>
      <w:r w:rsidRPr="2FF7F8ED">
        <w:rPr>
          <w:b w:val="1"/>
          <w:bCs w:val="1"/>
          <w:i w:val="1"/>
          <w:iCs w:val="1"/>
          <w:strike w:val="1"/>
          <w:color w:val="FF0000"/>
        </w:rPr>
        <w:t>Name</w:t>
      </w:r>
      <w:r w:rsidRPr="2FF7F8ED">
        <w:rPr>
          <w:b w:val="1"/>
          <w:bCs w:val="1"/>
          <w:i w:val="1"/>
          <w:iCs w:val="1"/>
          <w:strike w:val="1"/>
          <w:color w:val="FF0000"/>
          <w:spacing w:val="-2"/>
        </w:rPr>
        <w:t xml:space="preserve"> </w:t>
      </w:r>
      <w:r w:rsidRPr="2FF7F8ED">
        <w:rPr>
          <w:b w:val="1"/>
          <w:bCs w:val="1"/>
          <w:i w:val="1"/>
          <w:iCs w:val="1"/>
          <w:strike w:val="1"/>
          <w:color w:val="FF0000"/>
        </w:rPr>
        <w:t>of</w:t>
      </w:r>
      <w:r w:rsidRPr="2FF7F8ED">
        <w:rPr>
          <w:b w:val="1"/>
          <w:bCs w:val="1"/>
          <w:i w:val="1"/>
          <w:iCs w:val="1"/>
          <w:strike w:val="1"/>
          <w:color w:val="FF0000"/>
          <w:spacing w:val="-2"/>
        </w:rPr>
        <w:t xml:space="preserve"> Parent/</w:t>
      </w:r>
      <w:r w:rsidRPr="2FF7F8ED">
        <w:rPr>
          <w:b w:val="1"/>
          <w:bCs w:val="1"/>
          <w:i w:val="1"/>
          <w:iCs w:val="1"/>
          <w:strike w:val="1"/>
          <w:color w:val="FF0000"/>
          <w:spacing w:val="-2"/>
        </w:rPr>
        <w:t xml:space="preserve">Guardian</w:t>
      </w:r>
      <w:r>
        <w:rPr>
          <w:b/>
          <w:i/>
        </w:rPr>
        <w:tab/>
      </w:r>
      <w:r w:rsidRPr="2FF7F8ED">
        <w:rPr>
          <w:b w:val="1"/>
          <w:bCs w:val="1"/>
          <w:i w:val="1"/>
          <w:iCs w:val="1"/>
          <w:strike w:val="1"/>
          <w:color w:val="FF0000"/>
          <w:spacing w:val="-4"/>
        </w:rPr>
        <w:t>Date</w:t>
      </w:r>
    </w:p>
    <w:p w:rsidR="00EC1B58" w:rsidP="2FF7F8ED" w:rsidRDefault="003726D1" w14:paraId="636CA510" w14:textId="77777777">
      <w:pPr>
        <w:tabs>
          <w:tab w:val="left" w:pos="8451"/>
        </w:tabs>
        <w:spacing w:before="116" w:line="242" w:lineRule="auto"/>
        <w:ind w:left="228" w:right="414"/>
        <w:jc w:val="both"/>
        <w:rPr>
          <w:strike w:val="1"/>
          <w:color w:val="FF0000"/>
        </w:rPr>
      </w:pPr>
      <w:r w:rsidRPr="2FF7F8ED">
        <w:rPr>
          <w:strike w:val="1"/>
          <w:color w:val="FF0000"/>
        </w:rPr>
        <w:t>STATEMENT OF REASONS FOR SUSPENSION: The student named above has violated the following rule</w:t>
      </w:r>
      <w:r w:rsidRPr="2FF7F8ED">
        <w:rPr>
          <w:strike w:val="1"/>
          <w:color w:val="FF0000"/>
          <w:spacing w:val="-2"/>
        </w:rPr>
        <w:t xml:space="preserve"> </w:t>
      </w:r>
      <w:r w:rsidRPr="2FF7F8ED">
        <w:rPr>
          <w:strike w:val="1"/>
          <w:color w:val="FF0000"/>
        </w:rPr>
        <w:t>or</w:t>
      </w:r>
      <w:r w:rsidRPr="2FF7F8ED">
        <w:rPr>
          <w:strike w:val="1"/>
          <w:color w:val="FF0000"/>
          <w:spacing w:val="-2"/>
        </w:rPr>
        <w:t xml:space="preserve"> </w:t>
      </w:r>
      <w:r w:rsidRPr="2FF7F8ED">
        <w:rPr>
          <w:strike w:val="1"/>
          <w:color w:val="FF0000"/>
        </w:rPr>
        <w:t>standard</w:t>
      </w:r>
      <w:r w:rsidRPr="2FF7F8ED">
        <w:rPr>
          <w:strike w:val="1"/>
          <w:color w:val="FF0000"/>
          <w:spacing w:val="-2"/>
        </w:rPr>
        <w:t xml:space="preserve"> </w:t>
      </w:r>
      <w:r w:rsidRPr="2FF7F8ED">
        <w:rPr>
          <w:strike w:val="1"/>
          <w:color w:val="FF0000"/>
        </w:rPr>
        <w:t>of</w:t>
      </w:r>
      <w:r w:rsidRPr="2FF7F8ED">
        <w:rPr>
          <w:strike w:val="1"/>
          <w:color w:val="FF0000"/>
          <w:spacing w:val="-2"/>
        </w:rPr>
        <w:t xml:space="preserve"> </w:t>
      </w:r>
      <w:r w:rsidRPr="2FF7F8ED">
        <w:rPr>
          <w:strike w:val="1"/>
          <w:color w:val="FF0000"/>
        </w:rPr>
        <w:t>conduct</w:t>
      </w:r>
      <w:r w:rsidRPr="2FF7F8ED">
        <w:rPr>
          <w:strike w:val="1"/>
          <w:color w:val="FF0000"/>
          <w:spacing w:val="-4"/>
        </w:rPr>
        <w:t xml:space="preserve"> </w:t>
      </w:r>
      <w:r w:rsidRPr="2FF7F8ED">
        <w:rPr>
          <w:strike w:val="1"/>
          <w:color w:val="FF0000"/>
        </w:rPr>
        <w:t>and</w:t>
      </w:r>
      <w:r w:rsidRPr="2FF7F8ED">
        <w:rPr>
          <w:strike w:val="1"/>
          <w:color w:val="FF0000"/>
          <w:spacing w:val="-2"/>
        </w:rPr>
        <w:t xml:space="preserve"> </w:t>
      </w:r>
      <w:r w:rsidRPr="2FF7F8ED">
        <w:rPr>
          <w:strike w:val="1"/>
          <w:color w:val="FF0000"/>
        </w:rPr>
        <w:t>has</w:t>
      </w:r>
      <w:r w:rsidRPr="2FF7F8ED">
        <w:rPr>
          <w:strike w:val="1"/>
          <w:color w:val="FF0000"/>
          <w:spacing w:val="-2"/>
        </w:rPr>
        <w:t xml:space="preserve"> </w:t>
      </w:r>
      <w:r w:rsidRPr="2FF7F8ED">
        <w:rPr>
          <w:strike w:val="1"/>
          <w:color w:val="FF0000"/>
        </w:rPr>
        <w:t>demonstrated</w:t>
      </w:r>
      <w:r w:rsidRPr="2FF7F8ED">
        <w:rPr>
          <w:strike w:val="1"/>
          <w:color w:val="FF0000"/>
          <w:spacing w:val="-2"/>
        </w:rPr>
        <w:t xml:space="preserve"> </w:t>
      </w:r>
      <w:r w:rsidRPr="2FF7F8ED">
        <w:rPr>
          <w:strike w:val="1"/>
          <w:color w:val="FF0000"/>
        </w:rPr>
        <w:t>the</w:t>
      </w:r>
      <w:r w:rsidRPr="2FF7F8ED">
        <w:rPr>
          <w:strike w:val="1"/>
          <w:color w:val="FF0000"/>
          <w:spacing w:val="-2"/>
        </w:rPr>
        <w:t xml:space="preserve"> </w:t>
      </w:r>
      <w:r w:rsidRPr="2FF7F8ED">
        <w:rPr>
          <w:strike w:val="1"/>
          <w:color w:val="FF0000"/>
        </w:rPr>
        <w:t>behavior</w:t>
      </w:r>
      <w:r w:rsidRPr="2FF7F8ED">
        <w:rPr>
          <w:strike w:val="1"/>
          <w:color w:val="FF0000"/>
          <w:spacing w:val="-2"/>
        </w:rPr>
        <w:t xml:space="preserve"> </w:t>
      </w:r>
      <w:r w:rsidRPr="2FF7F8ED">
        <w:rPr>
          <w:strike w:val="1"/>
          <w:color w:val="FF0000"/>
        </w:rPr>
        <w:t>described</w:t>
      </w:r>
      <w:r w:rsidRPr="2FF7F8ED">
        <w:rPr>
          <w:strike w:val="1"/>
          <w:color w:val="FF0000"/>
          <w:spacing w:val="-2"/>
        </w:rPr>
        <w:t xml:space="preserve"> </w:t>
      </w:r>
      <w:r w:rsidRPr="2FF7F8ED">
        <w:rPr>
          <w:strike w:val="1"/>
          <w:color w:val="FF0000"/>
        </w:rPr>
        <w:t>below</w:t>
      </w:r>
      <w:r w:rsidRPr="2FF7F8ED">
        <w:rPr>
          <w:strike w:val="1"/>
          <w:color w:val="FF0000"/>
          <w:spacing w:val="-3"/>
        </w:rPr>
        <w:t xml:space="preserve"> </w:t>
      </w:r>
      <w:r w:rsidRPr="2FF7F8ED">
        <w:rPr>
          <w:strike w:val="1"/>
          <w:color w:val="FF0000"/>
        </w:rPr>
        <w:t>which</w:t>
      </w:r>
      <w:r w:rsidRPr="2FF7F8ED">
        <w:rPr>
          <w:strike w:val="1"/>
          <w:color w:val="FF0000"/>
          <w:spacing w:val="-2"/>
        </w:rPr>
        <w:t xml:space="preserve"> </w:t>
      </w:r>
      <w:r w:rsidRPr="2FF7F8ED">
        <w:rPr>
          <w:strike w:val="1"/>
          <w:color w:val="FF0000"/>
        </w:rPr>
        <w:t>constitutes</w:t>
      </w:r>
      <w:r w:rsidRPr="2FF7F8ED">
        <w:rPr>
          <w:strike w:val="1"/>
          <w:color w:val="FF0000"/>
          <w:spacing w:val="-2"/>
        </w:rPr>
        <w:t xml:space="preserve"> </w:t>
      </w:r>
      <w:r w:rsidRPr="2FF7F8ED">
        <w:rPr>
          <w:strike w:val="1"/>
          <w:color w:val="FF0000"/>
        </w:rPr>
        <w:t xml:space="preserve">cause for </w:t>
      </w:r>
      <w:r w:rsidRPr="2FF7F8ED">
        <w:rPr>
          <w:strike w:val="1"/>
          <w:color w:val="FF0000"/>
          <w:spacing w:val="-2"/>
        </w:rPr>
        <w:t>suspension.</w:t>
      </w:r>
      <w:r>
        <w:rPr>
          <w:u w:val="single"/>
        </w:rPr>
        <w:tab/>
      </w:r>
    </w:p>
    <w:p w:rsidR="00EC1B58" w:rsidP="2FF7F8ED" w:rsidRDefault="003726D1" w14:paraId="5A0544E2" w14:textId="77777777">
      <w:pPr>
        <w:pStyle w:val="BodyText"/>
        <w:spacing w:before="59"/>
        <w:rPr>
          <w:strike w:val="1"/>
          <w:color w:val="FF0000"/>
          <w:sz w:val="20"/>
          <w:szCs w:val="20"/>
        </w:rPr>
      </w:pPr>
      <w:r>
        <w:rPr>
          <w:noProof/>
        </w:rPr>
        <mc:AlternateContent>
          <mc:Choice Requires="wps">
            <w:drawing>
              <wp:anchor distT="0" distB="0" distL="0" distR="0" simplePos="0" relativeHeight="487746048" behindDoc="1" locked="0" layoutInCell="1" allowOverlap="1" wp14:anchorId="52A43092" wp14:editId="7FE8204F">
                <wp:simplePos x="0" y="0"/>
                <wp:positionH relativeFrom="page">
                  <wp:posOffset>1097584</wp:posOffset>
                </wp:positionH>
                <wp:positionV relativeFrom="paragraph">
                  <wp:posOffset>198944</wp:posOffset>
                </wp:positionV>
                <wp:extent cx="5624830" cy="1270"/>
                <wp:effectExtent l="0" t="0" r="0" b="0"/>
                <wp:wrapTopAndBottom/>
                <wp:docPr id="954" name="Graphic 954"/>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5624830" cy="1270"/>
                        </a:xfrm>
                        <a:custGeom>
                          <a:avLst/>
                          <a:gdLst/>
                          <a:ahLst/>
                          <a:cxnLst/>
                          <a:rect l="l" t="t" r="r" b="b"/>
                          <a:pathLst>
                            <a:path w="5624830">
                              <a:moveTo>
                                <a:pt x="0" y="0"/>
                              </a:moveTo>
                              <a:lnTo>
                                <a:pt x="5624266" y="0"/>
                              </a:lnTo>
                            </a:path>
                          </a:pathLst>
                        </a:custGeom>
                        <a:ln w="5852">
                          <a:solidFill>
                            <a:srgbClr val="000000"/>
                          </a:solidFill>
                          <a:prstDash val="solid"/>
                        </a:ln>
                      </wps:spPr>
                      <wps:bodyPr wrap="square" lIns="0" tIns="0" rIns="0" bIns="0" rtlCol="0">
                        <a:prstTxWarp prst="textNoShape">
                          <a:avLst/>
                        </a:prstTxWarp>
                        <a:noAutofit/>
                      </wps:bodyPr>
                    </wps:wsp>
                  </a:graphicData>
                </a:graphic>
              </wp:anchor>
            </w:drawing>
          </mc:Choice>
          <mc:Fallback xmlns:a="http://schemas.openxmlformats.org/drawingml/2006/main">
            <w:pict w14:anchorId="66A2132E">
              <v:shape id="Graphic 954" style="position:absolute;margin-left:86.4pt;margin-top:15.65pt;width:442.9pt;height:.1pt;z-index:-15570432;visibility:visible;mso-wrap-style:square;mso-wrap-distance-left:0;mso-wrap-distance-top:0;mso-wrap-distance-right:0;mso-wrap-distance-bottom:0;mso-position-horizontal:absolute;mso-position-horizontal-relative:page;mso-position-vertical:absolute;mso-position-vertical-relative:text;v-text-anchor:top" coordsize="5624830,1270" o:spid="_x0000_s1026" filled="f" strokeweight=".16256mm" path="m,l5624266,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" w14:anchorId="5DAE12F1">
                <v:path arrowok="t"/>
                <w10:wrap type="topAndBottom" anchorx="page"/>
              </v:shape>
            </w:pict>
          </mc:Fallback>
        </mc:AlternateContent>
      </w:r>
      <w:r>
        <w:rPr>
          <w:noProof/>
        </w:rPr>
        <mc:AlternateContent>
          <mc:Choice Requires="wps">
            <w:drawing>
              <wp:anchor distT="0" distB="0" distL="0" distR="0" simplePos="0" relativeHeight="487746560" behindDoc="1" locked="0" layoutInCell="1" allowOverlap="1" wp14:anchorId="072C7DA6" wp14:editId="50DD0206">
                <wp:simplePos x="0" y="0"/>
                <wp:positionH relativeFrom="page">
                  <wp:posOffset>1097584</wp:posOffset>
                </wp:positionH>
                <wp:positionV relativeFrom="paragraph">
                  <wp:posOffset>406208</wp:posOffset>
                </wp:positionV>
                <wp:extent cx="5624830" cy="1270"/>
                <wp:effectExtent l="0" t="0" r="0" b="0"/>
                <wp:wrapTopAndBottom/>
                <wp:docPr id="955" name="Graphic 955"/>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5624830" cy="1270"/>
                        </a:xfrm>
                        <a:custGeom>
                          <a:avLst/>
                          <a:gdLst/>
                          <a:ahLst/>
                          <a:cxnLst/>
                          <a:rect l="l" t="t" r="r" b="b"/>
                          <a:pathLst>
                            <a:path w="5624830">
                              <a:moveTo>
                                <a:pt x="0" y="0"/>
                              </a:moveTo>
                              <a:lnTo>
                                <a:pt x="5624266" y="0"/>
                              </a:lnTo>
                            </a:path>
                          </a:pathLst>
                        </a:custGeom>
                        <a:ln w="5852">
                          <a:solidFill>
                            <a:srgbClr val="000000"/>
                          </a:solidFill>
                          <a:prstDash val="solid"/>
                        </a:ln>
                      </wps:spPr>
                      <wps:bodyPr wrap="square" lIns="0" tIns="0" rIns="0" bIns="0" rtlCol="0">
                        <a:prstTxWarp prst="textNoShape">
                          <a:avLst/>
                        </a:prstTxWarp>
                        <a:noAutofit/>
                      </wps:bodyPr>
                    </wps:wsp>
                  </a:graphicData>
                </a:graphic>
              </wp:anchor>
            </w:drawing>
          </mc:Choice>
          <mc:Fallback xmlns:a="http://schemas.openxmlformats.org/drawingml/2006/main">
            <w:pict w14:anchorId="51D1AAAE">
              <v:shape id="Graphic 955" style="position:absolute;margin-left:86.4pt;margin-top:32pt;width:442.9pt;height:.1pt;z-index:-15569920;visibility:visible;mso-wrap-style:square;mso-wrap-distance-left:0;mso-wrap-distance-top:0;mso-wrap-distance-right:0;mso-wrap-distance-bottom:0;mso-position-horizontal:absolute;mso-position-horizontal-relative:page;mso-position-vertical:absolute;mso-position-vertical-relative:text;v-text-anchor:top" coordsize="5624830,1270" o:spid="_x0000_s1026" filled="f" strokeweight=".16256mm" path="m,l5624266,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" w14:anchorId="3F46FFDE">
                <v:path arrowok="t"/>
                <w10:wrap type="topAndBottom" anchorx="page"/>
              </v:shape>
            </w:pict>
          </mc:Fallback>
        </mc:AlternateContent>
      </w:r>
      <w:r>
        <w:rPr>
          <w:noProof/>
        </w:rPr>
        <mc:AlternateContent>
          <mc:Choice Requires="wps">
            <w:drawing>
              <wp:anchor distT="0" distB="0" distL="0" distR="0" simplePos="0" relativeHeight="487747072" behindDoc="1" locked="0" layoutInCell="1" allowOverlap="1" wp14:anchorId="49A38D46" wp14:editId="226FA241">
                <wp:simplePos x="0" y="0"/>
                <wp:positionH relativeFrom="page">
                  <wp:posOffset>1097584</wp:posOffset>
                </wp:positionH>
                <wp:positionV relativeFrom="paragraph">
                  <wp:posOffset>611948</wp:posOffset>
                </wp:positionV>
                <wp:extent cx="5624830" cy="1270"/>
                <wp:effectExtent l="0" t="0" r="0" b="0"/>
                <wp:wrapTopAndBottom/>
                <wp:docPr id="956" name="Graphic 956"/>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5624830" cy="1270"/>
                        </a:xfrm>
                        <a:custGeom>
                          <a:avLst/>
                          <a:gdLst/>
                          <a:ahLst/>
                          <a:cxnLst/>
                          <a:rect l="l" t="t" r="r" b="b"/>
                          <a:pathLst>
                            <a:path w="5624830">
                              <a:moveTo>
                                <a:pt x="0" y="0"/>
                              </a:moveTo>
                              <a:lnTo>
                                <a:pt x="5624525" y="0"/>
                              </a:lnTo>
                            </a:path>
                          </a:pathLst>
                        </a:custGeom>
                        <a:ln w="5852">
                          <a:solidFill>
                            <a:srgbClr val="000000"/>
                          </a:solidFill>
                          <a:prstDash val="solid"/>
                        </a:ln>
                      </wps:spPr>
                      <wps:bodyPr wrap="square" lIns="0" tIns="0" rIns="0" bIns="0" rtlCol="0">
                        <a:prstTxWarp prst="textNoShape">
                          <a:avLst/>
                        </a:prstTxWarp>
                        <a:noAutofit/>
                      </wps:bodyPr>
                    </wps:wsp>
                  </a:graphicData>
                </a:graphic>
              </wp:anchor>
            </w:drawing>
          </mc:Choice>
          <mc:Fallback xmlns:a="http://schemas.openxmlformats.org/drawingml/2006/main">
            <w:pict w14:anchorId="07ACD63E">
              <v:shape id="Graphic 956" style="position:absolute;margin-left:86.4pt;margin-top:48.2pt;width:442.9pt;height:.1pt;z-index:-15569408;visibility:visible;mso-wrap-style:square;mso-wrap-distance-left:0;mso-wrap-distance-top:0;mso-wrap-distance-right:0;mso-wrap-distance-bottom:0;mso-position-horizontal:absolute;mso-position-horizontal-relative:page;mso-position-vertical:absolute;mso-position-vertical-relative:text;v-text-anchor:top" coordsize="5624830,1270" o:spid="_x0000_s1026" filled="f" strokeweight=".16256mm" path="m,l5624525,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" w14:anchorId="26551789">
                <v:path arrowok="t"/>
                <w10:wrap type="topAndBottom" anchorx="page"/>
              </v:shape>
            </w:pict>
          </mc:Fallback>
        </mc:AlternateContent>
      </w:r>
    </w:p>
    <w:p w:rsidR="00EC1B58" w:rsidP="2FF7F8ED" w:rsidRDefault="00EC1B58" w14:paraId="1730656D" w14:textId="77777777">
      <w:pPr>
        <w:pStyle w:val="BodyText"/>
        <w:spacing w:before="67"/>
        <w:rPr>
          <w:strike w:val="1"/>
          <w:color w:val="FF0000"/>
          <w:sz w:val="20"/>
          <w:szCs w:val="20"/>
        </w:rPr>
      </w:pPr>
    </w:p>
    <w:p w:rsidR="00EC1B58" w:rsidP="2FF7F8ED" w:rsidRDefault="00EC1B58" w14:paraId="36AFB97A" w14:textId="77777777">
      <w:pPr>
        <w:pStyle w:val="BodyText"/>
        <w:spacing w:before="65"/>
        <w:rPr>
          <w:strike w:val="1"/>
          <w:color w:val="FF0000"/>
          <w:sz w:val="20"/>
          <w:szCs w:val="20"/>
        </w:rPr>
      </w:pPr>
    </w:p>
    <w:p w:rsidR="00EC1B58" w:rsidP="2FF7F8ED" w:rsidRDefault="003726D1" w14:paraId="0E6B3D9D" w14:textId="77777777">
      <w:pPr>
        <w:tabs>
          <w:tab w:val="left" w:pos="4381"/>
          <w:tab w:val="left" w:pos="4489"/>
          <w:tab w:val="left" w:pos="6031"/>
        </w:tabs>
        <w:spacing w:before="241" w:line="297" w:lineRule="auto"/>
        <w:ind w:left="228" w:right="832"/>
        <w:jc w:val="both"/>
        <w:rPr>
          <w:strike w:val="1"/>
          <w:color w:val="FF0000"/>
        </w:rPr>
      </w:pPr>
      <w:r w:rsidRPr="2FF7F8ED">
        <w:rPr>
          <w:strike w:val="1"/>
          <w:color w:val="FF0000"/>
        </w:rPr>
        <w:t xml:space="preserve">Incident reported </w:t>
      </w:r>
      <w:r w:rsidRPr="2FF7F8ED">
        <w:rPr>
          <w:strike w:val="1"/>
          <w:color w:val="FF0000"/>
        </w:rPr>
        <w:t xml:space="preserve">by:</w:t>
      </w:r>
      <w:r w:rsidRPr="2FF7F8ED">
        <w:rPr>
          <w:strike w:val="1"/>
          <w:color w:val="FF0000"/>
        </w:rPr>
        <w:t xml:space="preserve"> </w:t>
      </w:r>
      <w:r>
        <w:rPr>
          <w:u w:val="single"/>
        </w:rPr>
        <w:tab/>
      </w:r>
      <w:r>
        <w:rPr>
          <w:u w:val="single"/>
        </w:rPr>
        <w:tab/>
      </w:r>
      <w:r w:rsidRPr="2FF7F8ED">
        <w:rPr>
          <w:strike w:val="1"/>
          <w:color w:val="FF0000"/>
        </w:rPr>
        <w:t xml:space="preserve">on </w:t>
      </w:r>
      <w:r>
        <w:rPr>
          <w:u w:val="single"/>
        </w:rPr>
        <w:tab/>
      </w:r>
      <w:r w:rsidRPr="2FF7F8ED">
        <w:rPr>
          <w:strike w:val="1"/>
          <w:color w:val="FF0000"/>
        </w:rPr>
        <w:t>at</w:t>
      </w:r>
      <w:r w:rsidRPr="2FF7F8ED">
        <w:rPr>
          <w:strike w:val="1"/>
          <w:color w:val="FF0000"/>
          <w:spacing w:val="-5"/>
        </w:rPr>
        <w:t xml:space="preserve"> </w:t>
      </w:r>
      <w:r w:rsidRPr="2FF7F8ED">
        <w:rPr>
          <w:strike w:val="1"/>
          <w:color w:val="FF0000"/>
        </w:rPr>
        <w:t>approximately</w:t>
      </w:r>
      <w:r w:rsidRPr="2FF7F8ED">
        <w:rPr>
          <w:strike w:val="1"/>
          <w:color w:val="FF0000"/>
          <w:spacing w:val="-5"/>
        </w:rPr>
        <w:t xml:space="preserve"> </w:t>
      </w:r>
      <w:r w:rsidRPr="2FF7F8ED">
        <w:rPr>
          <w:strike w:val="1"/>
          <w:color w:val="FF0000"/>
          <w:spacing w:val="80"/>
          <w:w w:val="150"/>
          <w:u w:val="single"/>
        </w:rPr>
        <w:t xml:space="preserve"> </w:t>
      </w:r>
      <w:r w:rsidRPr="2FF7F8ED">
        <w:rPr>
          <w:rFonts w:ascii="Wingdings" w:hAnsi="Wingdings"/>
          <w:strike w:val="1"/>
          <w:color w:val="FF0000"/>
        </w:rPr>
        <w:t></w:t>
      </w:r>
      <w:r w:rsidRPr="2FF7F8ED">
        <w:rPr>
          <w:strike w:val="1"/>
          <w:color w:val="FF0000"/>
          <w:spacing w:val="-3"/>
        </w:rPr>
        <w:t xml:space="preserve"> </w:t>
      </w:r>
      <w:r w:rsidRPr="2FF7F8ED">
        <w:rPr>
          <w:strike w:val="1"/>
          <w:color w:val="FF0000"/>
        </w:rPr>
        <w:t>AM</w:t>
      </w:r>
      <w:r w:rsidRPr="2FF7F8ED">
        <w:rPr>
          <w:strike w:val="1"/>
          <w:color w:val="FF0000"/>
          <w:spacing w:val="-5"/>
        </w:rPr>
        <w:t xml:space="preserve"> </w:t>
      </w:r>
      <w:r w:rsidRPr="2FF7F8ED">
        <w:rPr>
          <w:rFonts w:ascii="Wingdings" w:hAnsi="Wingdings"/>
          <w:strike w:val="1"/>
          <w:color w:val="FF0000"/>
        </w:rPr>
        <w:t></w:t>
      </w:r>
      <w:r w:rsidRPr="2FF7F8ED">
        <w:rPr>
          <w:strike w:val="1"/>
          <w:color w:val="FF0000"/>
          <w:spacing w:val="-3"/>
        </w:rPr>
        <w:t xml:space="preserve"> </w:t>
      </w:r>
      <w:r w:rsidRPr="2FF7F8ED">
        <w:rPr>
          <w:strike w:val="1"/>
          <w:color w:val="FF0000"/>
        </w:rPr>
        <w:t xml:space="preserve">PM Incident investigated </w:t>
      </w:r>
      <w:r w:rsidRPr="2FF7F8ED">
        <w:rPr>
          <w:strike w:val="1"/>
          <w:color w:val="FF0000"/>
        </w:rPr>
        <w:t xml:space="preserve">by:</w:t>
      </w:r>
      <w:r w:rsidRPr="2FF7F8ED">
        <w:rPr>
          <w:strike w:val="1"/>
          <w:color w:val="FF0000"/>
        </w:rPr>
        <w:t xml:space="preserve"> </w:t>
      </w:r>
      <w:r>
        <w:rPr>
          <w:u w:val="single"/>
        </w:rPr>
        <w:tab/>
      </w:r>
      <w:r w:rsidRPr="2FF7F8ED">
        <w:rPr>
          <w:strike w:val="1"/>
          <w:color w:val="FF0000"/>
        </w:rPr>
        <w:t xml:space="preserve">on </w:t>
      </w:r>
      <w:r>
        <w:rPr>
          <w:u w:val="single"/>
        </w:rPr>
        <w:tab/>
      </w:r>
      <w:r w:rsidRPr="2FF7F8ED">
        <w:rPr>
          <w:strike w:val="1"/>
          <w:color w:val="FF0000"/>
          <w:spacing w:val="-14"/>
          <w:u w:val="single"/>
        </w:rPr>
        <w:t xml:space="preserve"> </w:t>
      </w:r>
      <w:r w:rsidRPr="2FF7F8ED">
        <w:rPr>
          <w:strike w:val="1"/>
          <w:color w:val="FF0000"/>
        </w:rPr>
        <w:t>at</w:t>
      </w:r>
      <w:r w:rsidRPr="2FF7F8ED">
        <w:rPr>
          <w:strike w:val="1"/>
          <w:color w:val="FF0000"/>
          <w:spacing w:val="-14"/>
        </w:rPr>
        <w:t xml:space="preserve"> </w:t>
      </w:r>
      <w:r w:rsidRPr="2FF7F8ED">
        <w:rPr>
          <w:strike w:val="1"/>
          <w:color w:val="FF0000"/>
        </w:rPr>
        <w:t>approximately</w:t>
      </w:r>
      <w:r w:rsidRPr="2FF7F8ED">
        <w:rPr>
          <w:strike w:val="1"/>
          <w:color w:val="FF0000"/>
          <w:spacing w:val="-14"/>
        </w:rPr>
        <w:t xml:space="preserve"> </w:t>
      </w:r>
      <w:r w:rsidRPr="2FF7F8ED">
        <w:rPr>
          <w:strike w:val="1"/>
          <w:color w:val="FF0000"/>
          <w:spacing w:val="40"/>
          <w:u w:val="single"/>
        </w:rPr>
        <w:t xml:space="preserve">  </w:t>
      </w:r>
      <w:r w:rsidRPr="2FF7F8ED">
        <w:rPr>
          <w:rFonts w:ascii="Wingdings" w:hAnsi="Wingdings"/>
          <w:strike w:val="1"/>
          <w:color w:val="FF0000"/>
        </w:rPr>
        <w:t></w:t>
      </w:r>
      <w:r w:rsidRPr="2FF7F8ED">
        <w:rPr>
          <w:strike w:val="1"/>
          <w:color w:val="FF0000"/>
          <w:spacing w:val="-3"/>
        </w:rPr>
        <w:t xml:space="preserve"> </w:t>
      </w:r>
      <w:r w:rsidRPr="2FF7F8ED">
        <w:rPr>
          <w:strike w:val="1"/>
          <w:color w:val="FF0000"/>
        </w:rPr>
        <w:t>AM</w:t>
      </w:r>
      <w:r w:rsidRPr="2FF7F8ED">
        <w:rPr>
          <w:strike w:val="1"/>
          <w:color w:val="FF0000"/>
          <w:spacing w:val="-5"/>
        </w:rPr>
        <w:t xml:space="preserve"> </w:t>
      </w:r>
      <w:r w:rsidRPr="2FF7F8ED">
        <w:rPr>
          <w:rFonts w:ascii="Wingdings" w:hAnsi="Wingdings"/>
          <w:strike w:val="1"/>
          <w:color w:val="FF0000"/>
        </w:rPr>
        <w:t></w:t>
      </w:r>
      <w:r w:rsidRPr="2FF7F8ED">
        <w:rPr>
          <w:strike w:val="1"/>
          <w:color w:val="FF0000"/>
          <w:spacing w:val="-3"/>
        </w:rPr>
        <w:t xml:space="preserve"> </w:t>
      </w:r>
      <w:r w:rsidRPr="2FF7F8ED">
        <w:rPr>
          <w:strike w:val="1"/>
          <w:color w:val="FF0000"/>
        </w:rPr>
        <w:t>PM This student has a disability under</w:t>
      </w:r>
      <w:r w:rsidRPr="2FF7F8ED">
        <w:rPr>
          <w:strike w:val="1"/>
          <w:color w:val="FF0000"/>
          <w:spacing w:val="80"/>
        </w:rPr>
        <w:t xml:space="preserve"> </w:t>
      </w:r>
      <w:r w:rsidRPr="2FF7F8ED">
        <w:rPr>
          <w:rFonts w:ascii="Wingdings" w:hAnsi="Wingdings"/>
          <w:strike w:val="1"/>
          <w:color w:val="FF0000"/>
        </w:rPr>
        <w:t></w:t>
      </w:r>
      <w:r w:rsidRPr="2FF7F8ED">
        <w:rPr>
          <w:strike w:val="1"/>
          <w:color w:val="FF0000"/>
        </w:rPr>
        <w:t xml:space="preserve"> Section </w:t>
      </w:r>
      <w:r w:rsidRPr="2FF7F8ED">
        <w:rPr>
          <w:strike w:val="1"/>
          <w:color w:val="FF0000"/>
        </w:rPr>
        <w:t xml:space="preserve">504</w:t>
      </w:r>
      <w:r w:rsidRPr="2FF7F8ED">
        <w:rPr>
          <w:strike w:val="1"/>
          <w:color w:val="FF0000"/>
          <w:spacing w:val="40"/>
        </w:rPr>
        <w:t xml:space="preserve">  </w:t>
      </w:r>
      <w:r w:rsidRPr="2FF7F8ED">
        <w:rPr>
          <w:rFonts w:ascii="Wingdings" w:hAnsi="Wingdings"/>
          <w:strike w:val="1"/>
          <w:color w:val="FF0000"/>
        </w:rPr>
        <w:t></w:t>
      </w:r>
      <w:r w:rsidRPr="2FF7F8ED">
        <w:rPr>
          <w:strike w:val="1"/>
          <w:color w:val="FF0000"/>
        </w:rPr>
        <w:t xml:space="preserve"> IDEA (Individuals with Disabilities Act).</w:t>
      </w:r>
    </w:p>
    <w:p w:rsidR="00EC1B58" w:rsidP="2FF7F8ED" w:rsidRDefault="003726D1" w14:paraId="43275DAB" w14:textId="77777777">
      <w:pPr>
        <w:spacing w:line="244" w:lineRule="auto"/>
        <w:ind w:left="228" w:right="418"/>
        <w:jc w:val="both"/>
        <w:rPr>
          <w:strike w:val="1"/>
          <w:color w:val="FF0000"/>
        </w:rPr>
      </w:pPr>
      <w:r w:rsidRPr="2FF7F8ED">
        <w:rPr>
          <w:strike w:val="1"/>
          <w:color w:val="FF0000"/>
        </w:rPr>
        <w:t>School</w:t>
      </w:r>
      <w:r w:rsidRPr="2FF7F8ED">
        <w:rPr>
          <w:strike w:val="1"/>
          <w:color w:val="FF0000"/>
          <w:spacing w:val="-4"/>
        </w:rPr>
        <w:t xml:space="preserve"> </w:t>
      </w:r>
      <w:r w:rsidRPr="2FF7F8ED">
        <w:rPr>
          <w:strike w:val="1"/>
          <w:color w:val="FF0000"/>
        </w:rPr>
        <w:t>officials</w:t>
      </w:r>
      <w:r w:rsidRPr="2FF7F8ED">
        <w:rPr>
          <w:strike w:val="1"/>
          <w:color w:val="FF0000"/>
          <w:spacing w:val="-2"/>
        </w:rPr>
        <w:t xml:space="preserve"> </w:t>
      </w:r>
      <w:r w:rsidRPr="2FF7F8ED">
        <w:rPr>
          <w:strike w:val="1"/>
          <w:color w:val="FF0000"/>
        </w:rPr>
        <w:t>have</w:t>
      </w:r>
      <w:r w:rsidRPr="2FF7F8ED">
        <w:rPr>
          <w:strike w:val="1"/>
          <w:color w:val="FF0000"/>
          <w:spacing w:val="-2"/>
        </w:rPr>
        <w:t xml:space="preserve"> </w:t>
      </w:r>
      <w:r w:rsidRPr="2FF7F8ED">
        <w:rPr>
          <w:strike w:val="1"/>
          <w:color w:val="FF0000"/>
        </w:rPr>
        <w:t>determined</w:t>
      </w:r>
      <w:r w:rsidRPr="2FF7F8ED">
        <w:rPr>
          <w:strike w:val="1"/>
          <w:color w:val="FF0000"/>
          <w:spacing w:val="-2"/>
        </w:rPr>
        <w:t xml:space="preserve"> </w:t>
      </w:r>
      <w:r w:rsidRPr="2FF7F8ED">
        <w:rPr>
          <w:strike w:val="1"/>
          <w:color w:val="FF0000"/>
        </w:rPr>
        <w:t>that</w:t>
      </w:r>
      <w:r w:rsidRPr="2FF7F8ED">
        <w:rPr>
          <w:strike w:val="1"/>
          <w:color w:val="FF0000"/>
          <w:spacing w:val="-3"/>
        </w:rPr>
        <w:t xml:space="preserve"> </w:t>
      </w:r>
      <w:r w:rsidRPr="2FF7F8ED">
        <w:rPr>
          <w:strike w:val="1"/>
          <w:color w:val="FF0000"/>
        </w:rPr>
        <w:t>this</w:t>
      </w:r>
      <w:r w:rsidRPr="2FF7F8ED">
        <w:rPr>
          <w:strike w:val="1"/>
          <w:color w:val="FF0000"/>
          <w:spacing w:val="-2"/>
        </w:rPr>
        <w:t xml:space="preserve"> </w:t>
      </w:r>
      <w:r w:rsidRPr="2FF7F8ED">
        <w:rPr>
          <w:strike w:val="1"/>
          <w:color w:val="FF0000"/>
        </w:rPr>
        <w:t>offense</w:t>
      </w:r>
      <w:r w:rsidRPr="2FF7F8ED">
        <w:rPr>
          <w:strike w:val="1"/>
          <w:color w:val="FF0000"/>
          <w:spacing w:val="-1"/>
        </w:rPr>
        <w:t xml:space="preserve"> </w:t>
      </w:r>
      <w:r w:rsidRPr="2FF7F8ED">
        <w:rPr>
          <w:rFonts w:ascii="Wingdings" w:hAnsi="Wingdings"/>
          <w:strike w:val="1"/>
          <w:color w:val="FF0000"/>
        </w:rPr>
        <w:t></w:t>
      </w:r>
      <w:r w:rsidRPr="2FF7F8ED">
        <w:rPr>
          <w:strike w:val="1"/>
          <w:color w:val="FF0000"/>
          <w:spacing w:val="-2"/>
        </w:rPr>
        <w:t xml:space="preserve"> </w:t>
      </w:r>
      <w:r w:rsidRPr="2FF7F8ED">
        <w:rPr>
          <w:strike w:val="1"/>
          <w:color w:val="FF0000"/>
        </w:rPr>
        <w:t>does</w:t>
      </w:r>
      <w:r w:rsidRPr="2FF7F8ED">
        <w:rPr>
          <w:strike w:val="1"/>
          <w:color w:val="FF0000"/>
          <w:spacing w:val="80"/>
          <w:w w:val="150"/>
        </w:rPr>
        <w:t xml:space="preserve"> </w:t>
      </w:r>
      <w:r w:rsidRPr="2FF7F8ED">
        <w:rPr>
          <w:rFonts w:ascii="Wingdings" w:hAnsi="Wingdings"/>
          <w:strike w:val="1"/>
          <w:color w:val="FF0000"/>
        </w:rPr>
        <w:t></w:t>
      </w:r>
      <w:r w:rsidRPr="2FF7F8ED">
        <w:rPr>
          <w:strike w:val="1"/>
          <w:color w:val="FF0000"/>
        </w:rPr>
        <w:t xml:space="preserve"> does not </w:t>
      </w:r>
      <w:r w:rsidRPr="2FF7F8ED">
        <w:rPr>
          <w:strike w:val="1"/>
          <w:color w:val="FF0000"/>
        </w:rPr>
        <w:t xml:space="preserve">warrant</w:t>
      </w:r>
      <w:r w:rsidRPr="2FF7F8ED">
        <w:rPr>
          <w:strike w:val="1"/>
          <w:color w:val="FF0000"/>
        </w:rPr>
        <w:t xml:space="preserve"> a recommendation for </w:t>
      </w:r>
      <w:r w:rsidRPr="2FF7F8ED">
        <w:rPr>
          <w:strike w:val="1"/>
          <w:color w:val="FF0000"/>
          <w:spacing w:val="-2"/>
        </w:rPr>
        <w:t>expulsion.</w:t>
      </w:r>
    </w:p>
    <w:p w:rsidR="00EC1B58" w:rsidP="2FF7F8ED" w:rsidRDefault="003726D1" w14:paraId="58413459" w14:textId="77777777">
      <w:pPr>
        <w:spacing w:before="46"/>
        <w:ind w:left="228"/>
        <w:jc w:val="both"/>
        <w:rPr>
          <w:b w:val="1"/>
          <w:bCs w:val="1"/>
          <w:strike w:val="1"/>
          <w:color w:val="FF0000"/>
          <w:sz w:val="23"/>
          <w:szCs w:val="23"/>
        </w:rPr>
      </w:pPr>
      <w:r w:rsidRPr="2FF7F8ED">
        <w:rPr>
          <w:b w:val="1"/>
          <w:bCs w:val="1"/>
          <w:smallCaps w:val="1"/>
          <w:strike w:val="1"/>
          <w:color w:val="FF0000"/>
          <w:sz w:val="23"/>
          <w:szCs w:val="23"/>
        </w:rPr>
        <w:t>Suspension</w:t>
      </w:r>
      <w:r w:rsidRPr="2FF7F8ED">
        <w:rPr>
          <w:b w:val="1"/>
          <w:bCs w:val="1"/>
          <w:smallCaps w:val="1"/>
          <w:strike w:val="1"/>
          <w:color w:val="FF0000"/>
          <w:spacing w:val="-1"/>
          <w:sz w:val="23"/>
          <w:szCs w:val="23"/>
        </w:rPr>
        <w:t xml:space="preserve"> </w:t>
      </w:r>
      <w:r w:rsidRPr="2FF7F8ED">
        <w:rPr>
          <w:b w:val="1"/>
          <w:bCs w:val="1"/>
          <w:smallCaps w:val="1"/>
          <w:strike w:val="1"/>
          <w:color w:val="FF0000"/>
          <w:sz w:val="23"/>
          <w:szCs w:val="23"/>
        </w:rPr>
        <w:t>shall</w:t>
      </w:r>
      <w:r w:rsidRPr="2FF7F8ED">
        <w:rPr>
          <w:b w:val="1"/>
          <w:bCs w:val="1"/>
          <w:smallCaps w:val="1"/>
          <w:strike w:val="1"/>
          <w:color w:val="FF0000"/>
          <w:spacing w:val="-1"/>
          <w:sz w:val="23"/>
          <w:szCs w:val="23"/>
        </w:rPr>
        <w:t xml:space="preserve"> </w:t>
      </w:r>
      <w:r w:rsidRPr="2FF7F8ED">
        <w:rPr>
          <w:b w:val="1"/>
          <w:bCs w:val="1"/>
          <w:smallCaps w:val="1"/>
          <w:strike w:val="1"/>
          <w:color w:val="FF0000"/>
          <w:sz w:val="23"/>
          <w:szCs w:val="23"/>
        </w:rPr>
        <w:t>be</w:t>
      </w:r>
      <w:r w:rsidRPr="2FF7F8ED">
        <w:rPr>
          <w:b w:val="1"/>
          <w:bCs w:val="1"/>
          <w:smallCaps w:val="1"/>
          <w:strike w:val="1"/>
          <w:color w:val="FF0000"/>
          <w:spacing w:val="-2"/>
          <w:sz w:val="23"/>
          <w:szCs w:val="23"/>
        </w:rPr>
        <w:t xml:space="preserve"> </w:t>
      </w:r>
      <w:r w:rsidRPr="2FF7F8ED">
        <w:rPr>
          <w:b w:val="1"/>
          <w:bCs w:val="1"/>
          <w:smallCaps w:val="1"/>
          <w:strike w:val="1"/>
          <w:color w:val="FF0000"/>
          <w:sz w:val="23"/>
          <w:szCs w:val="23"/>
        </w:rPr>
        <w:t>assigned</w:t>
      </w:r>
      <w:r w:rsidRPr="2FF7F8ED">
        <w:rPr>
          <w:b w:val="1"/>
          <w:bCs w:val="1"/>
          <w:smallCaps w:val="1"/>
          <w:strike w:val="1"/>
          <w:color w:val="FF0000"/>
          <w:spacing w:val="-1"/>
          <w:sz w:val="23"/>
          <w:szCs w:val="23"/>
        </w:rPr>
        <w:t xml:space="preserve"> </w:t>
      </w:r>
      <w:r w:rsidRPr="2FF7F8ED">
        <w:rPr>
          <w:b w:val="1"/>
          <w:bCs w:val="1"/>
          <w:smallCaps w:val="1"/>
          <w:strike w:val="1"/>
          <w:color w:val="FF0000"/>
          <w:sz w:val="23"/>
          <w:szCs w:val="23"/>
        </w:rPr>
        <w:t>as</w:t>
      </w:r>
      <w:r w:rsidRPr="2FF7F8ED">
        <w:rPr>
          <w:b w:val="1"/>
          <w:bCs w:val="1"/>
          <w:smallCaps w:val="1"/>
          <w:strike w:val="1"/>
          <w:color w:val="FF0000"/>
          <w:spacing w:val="-1"/>
          <w:sz w:val="23"/>
          <w:szCs w:val="23"/>
        </w:rPr>
        <w:t xml:space="preserve"> </w:t>
      </w:r>
      <w:r w:rsidRPr="2FF7F8ED">
        <w:rPr>
          <w:b w:val="1"/>
          <w:bCs w:val="1"/>
          <w:smallCaps w:val="1"/>
          <w:strike w:val="1"/>
          <w:color w:val="FF0000"/>
          <w:spacing w:val="-2"/>
          <w:sz w:val="23"/>
          <w:szCs w:val="23"/>
        </w:rPr>
        <w:t>follows:</w:t>
      </w:r>
    </w:p>
    <w:p w:rsidR="00EC1B58" w:rsidP="2FF7F8ED" w:rsidRDefault="00EC1B58" w14:paraId="58822242" w14:textId="77777777">
      <w:pPr>
        <w:pStyle w:val="BodyText"/>
        <w:spacing w:before="2"/>
        <w:rPr>
          <w:b w:val="1"/>
          <w:bCs w:val="1"/>
          <w:strike w:val="1"/>
          <w:color w:val="FF0000"/>
          <w:sz w:val="11"/>
          <w:szCs w:val="11"/>
        </w:rPr>
      </w:pPr>
    </w:p>
    <w:tbl>
      <w:tblPr>
        <w:tblW w:w="0" w:type="auto"/>
        <w:tblInd w:w="185" w:type="dxa"/>
        <w:tblLayout w:type="fixed"/>
        <w:tblCellMar>
          <w:left w:w="0" w:type="dxa"/>
          <w:right w:w="0" w:type="dxa"/>
        </w:tblCellMar>
        <w:tblLook w:val="01E0" w:firstRow="1" w:lastRow="1" w:firstColumn="1" w:lastColumn="1" w:noHBand="0" w:noVBand="0"/>
      </w:tblPr>
      <w:tblGrid>
        <w:gridCol w:w="2760"/>
        <w:gridCol w:w="2955"/>
        <w:gridCol w:w="2636"/>
        <w:gridCol w:w="959"/>
      </w:tblGrid>
      <w:tr w:rsidR="00EC1B58" w:rsidTr="2FF7F8ED" w14:paraId="619A1426" w14:textId="77777777">
        <w:trPr>
          <w:trHeight w:val="280"/>
        </w:trPr>
        <w:tc>
          <w:tcPr>
            <w:tcW w:w="2760" w:type="dxa"/>
            <w:tcMar/>
          </w:tcPr>
          <w:p w:rsidR="00EC1B58" w:rsidP="2FF7F8ED" w:rsidRDefault="003726D1" w14:paraId="13691559" w14:textId="77777777">
            <w:pPr>
              <w:pStyle w:val="TableParagraph"/>
              <w:spacing w:line="246" w:lineRule="exact"/>
              <w:ind w:right="117"/>
              <w:jc w:val="center"/>
              <w:rPr>
                <w:strike w:val="1"/>
                <w:color w:val="FF0000"/>
              </w:rPr>
            </w:pPr>
            <w:r w:rsidRPr="2FF7F8ED">
              <w:rPr>
                <w:strike w:val="1"/>
                <w:color w:val="FF0000"/>
              </w:rPr>
              <w:t>The</w:t>
            </w:r>
            <w:r w:rsidRPr="2FF7F8ED">
              <w:rPr>
                <w:strike w:val="1"/>
                <w:color w:val="FF0000"/>
                <w:spacing w:val="-2"/>
              </w:rPr>
              <w:t xml:space="preserve"> </w:t>
            </w:r>
            <w:r w:rsidRPr="2FF7F8ED">
              <w:rPr>
                <w:strike w:val="1"/>
                <w:color w:val="FF0000"/>
              </w:rPr>
              <w:t>suspension</w:t>
            </w:r>
            <w:r w:rsidRPr="2FF7F8ED">
              <w:rPr>
                <w:strike w:val="1"/>
                <w:color w:val="FF0000"/>
                <w:spacing w:val="-5"/>
              </w:rPr>
              <w:t xml:space="preserve"> </w:t>
            </w:r>
            <w:r w:rsidRPr="2FF7F8ED">
              <w:rPr>
                <w:strike w:val="1"/>
                <w:color w:val="FF0000"/>
              </w:rPr>
              <w:t>shall</w:t>
            </w:r>
            <w:r w:rsidRPr="2FF7F8ED">
              <w:rPr>
                <w:strike w:val="1"/>
                <w:color w:val="FF0000"/>
                <w:spacing w:val="-4"/>
              </w:rPr>
              <w:t xml:space="preserve"> </w:t>
            </w:r>
            <w:r w:rsidRPr="2FF7F8ED">
              <w:rPr>
                <w:strike w:val="1"/>
                <w:color w:val="FF0000"/>
              </w:rPr>
              <w:t>start</w:t>
            </w:r>
            <w:r w:rsidRPr="2FF7F8ED">
              <w:rPr>
                <w:strike w:val="1"/>
                <w:color w:val="FF0000"/>
                <w:spacing w:val="-3"/>
              </w:rPr>
              <w:t xml:space="preserve"> </w:t>
            </w:r>
            <w:r w:rsidRPr="2FF7F8ED">
              <w:rPr>
                <w:strike w:val="1"/>
                <w:color w:val="FF0000"/>
                <w:spacing w:val="-5"/>
              </w:rPr>
              <w:t>on</w:t>
            </w:r>
          </w:p>
        </w:tc>
        <w:tc>
          <w:tcPr>
            <w:tcW w:w="2955" w:type="dxa"/>
            <w:tcMar/>
          </w:tcPr>
          <w:p w:rsidR="00EC1B58" w:rsidP="2FF7F8ED" w:rsidRDefault="003726D1" w14:paraId="4164A2DE" w14:textId="77777777">
            <w:pPr>
              <w:pStyle w:val="TableParagraph"/>
              <w:tabs>
                <w:tab w:val="left" w:pos="2689"/>
              </w:tabs>
              <w:spacing w:line="246" w:lineRule="exact"/>
              <w:ind w:right="92"/>
              <w:jc w:val="right"/>
              <w:rPr>
                <w:strike w:val="1"/>
                <w:color w:val="FF0000"/>
              </w:rPr>
            </w:pPr>
            <w:r w:rsidRPr="2FF7F8ED" w:rsidR="2FF7F8ED">
              <w:rPr>
                <w:strike w:val="1"/>
                <w:color w:val="FF0000"/>
                <w:u w:val="single"/>
              </w:rPr>
              <w:t xml:space="preserve"> </w:t>
            </w:r>
            <w:r>
              <w:tab/>
            </w:r>
          </w:p>
        </w:tc>
        <w:tc>
          <w:tcPr>
            <w:tcW w:w="2636" w:type="dxa"/>
            <w:tcMar/>
          </w:tcPr>
          <w:p w:rsidR="00EC1B58" w:rsidP="2FF7F8ED" w:rsidRDefault="003726D1" w14:paraId="4CC8E694" w14:textId="77777777">
            <w:pPr>
              <w:pStyle w:val="TableParagraph"/>
              <w:tabs>
                <w:tab w:val="left" w:pos="1689"/>
              </w:tabs>
              <w:spacing w:line="246" w:lineRule="exact"/>
              <w:ind w:left="95"/>
              <w:rPr>
                <w:strike w:val="1"/>
                <w:color w:val="FF0000"/>
              </w:rPr>
            </w:pPr>
            <w:r>
              <w:rPr>
                <w:u w:val="single"/>
              </w:rPr>
              <w:tab/>
            </w:r>
            <w:r w:rsidRPr="2FF7F8ED">
              <w:rPr>
                <w:rFonts w:ascii="Wingdings" w:hAnsi="Wingdings"/>
                <w:strike w:val="1"/>
                <w:color w:val="FF0000"/>
              </w:rPr>
              <w:t></w:t>
            </w:r>
            <w:r w:rsidRPr="2FF7F8ED">
              <w:rPr>
                <w:strike w:val="1"/>
                <w:color w:val="FF0000"/>
              </w:rPr>
              <w:t xml:space="preserve"> </w:t>
            </w:r>
            <w:r w:rsidRPr="2FF7F8ED">
              <w:rPr>
                <w:strike w:val="1"/>
                <w:color w:val="FF0000"/>
                <w:spacing w:val="-5"/>
              </w:rPr>
              <w:t>AM</w:t>
            </w:r>
          </w:p>
        </w:tc>
        <w:tc>
          <w:tcPr>
            <w:tcW w:w="959" w:type="dxa"/>
            <w:tcMar/>
          </w:tcPr>
          <w:p w:rsidR="00EC1B58" w:rsidP="2FF7F8ED" w:rsidRDefault="003726D1" w14:paraId="5242A3FD" w14:textId="77777777">
            <w:pPr>
              <w:pStyle w:val="TableParagraph"/>
              <w:spacing w:line="246" w:lineRule="exact"/>
              <w:ind w:right="46"/>
              <w:jc w:val="right"/>
              <w:rPr>
                <w:strike w:val="1"/>
                <w:color w:val="FF0000"/>
              </w:rPr>
            </w:pPr>
            <w:r w:rsidRPr="2FF7F8ED">
              <w:rPr>
                <w:rFonts w:ascii="Wingdings" w:hAnsi="Wingdings"/>
                <w:strike w:val="1"/>
                <w:color w:val="FF0000"/>
              </w:rPr>
              <w:t></w:t>
            </w:r>
            <w:r w:rsidRPr="2FF7F8ED">
              <w:rPr>
                <w:strike w:val="1"/>
                <w:color w:val="FF0000"/>
              </w:rPr>
              <w:t xml:space="preserve"> </w:t>
            </w:r>
            <w:r w:rsidRPr="2FF7F8ED">
              <w:rPr>
                <w:strike w:val="1"/>
                <w:color w:val="FF0000"/>
                <w:spacing w:val="-5"/>
              </w:rPr>
              <w:t>PM</w:t>
            </w:r>
          </w:p>
        </w:tc>
      </w:tr>
      <w:tr w:rsidR="00EC1B58" w:rsidTr="2FF7F8ED" w14:paraId="5AF8C90A" w14:textId="77777777">
        <w:trPr>
          <w:trHeight w:val="280"/>
        </w:trPr>
        <w:tc>
          <w:tcPr>
            <w:tcW w:w="2760" w:type="dxa"/>
            <w:tcMar/>
          </w:tcPr>
          <w:p w:rsidR="00EC1B58" w:rsidP="2FF7F8ED" w:rsidRDefault="003726D1" w14:paraId="6F03DD94" w14:textId="77777777">
            <w:pPr>
              <w:pStyle w:val="TableParagraph"/>
              <w:spacing w:before="27" w:line="233" w:lineRule="exact"/>
              <w:ind w:right="177"/>
              <w:jc w:val="center"/>
              <w:rPr>
                <w:strike w:val="1"/>
                <w:color w:val="FF0000"/>
              </w:rPr>
            </w:pPr>
            <w:r w:rsidRPr="2FF7F8ED">
              <w:rPr>
                <w:strike w:val="1"/>
                <w:color w:val="FF0000"/>
              </w:rPr>
              <w:t>The</w:t>
            </w:r>
            <w:r w:rsidRPr="2FF7F8ED">
              <w:rPr>
                <w:strike w:val="1"/>
                <w:color w:val="FF0000"/>
                <w:spacing w:val="-2"/>
              </w:rPr>
              <w:t xml:space="preserve"> </w:t>
            </w:r>
            <w:r w:rsidRPr="2FF7F8ED">
              <w:rPr>
                <w:strike w:val="1"/>
                <w:color w:val="FF0000"/>
              </w:rPr>
              <w:t>suspension</w:t>
            </w:r>
            <w:r w:rsidRPr="2FF7F8ED">
              <w:rPr>
                <w:strike w:val="1"/>
                <w:color w:val="FF0000"/>
                <w:spacing w:val="-4"/>
              </w:rPr>
              <w:t xml:space="preserve"> </w:t>
            </w:r>
            <w:r w:rsidRPr="2FF7F8ED">
              <w:rPr>
                <w:strike w:val="1"/>
                <w:color w:val="FF0000"/>
              </w:rPr>
              <w:t>shall</w:t>
            </w:r>
            <w:r w:rsidRPr="2FF7F8ED">
              <w:rPr>
                <w:strike w:val="1"/>
                <w:color w:val="FF0000"/>
                <w:spacing w:val="-4"/>
              </w:rPr>
              <w:t xml:space="preserve"> </w:t>
            </w:r>
            <w:r w:rsidRPr="2FF7F8ED">
              <w:rPr>
                <w:strike w:val="1"/>
                <w:color w:val="FF0000"/>
              </w:rPr>
              <w:t>end</w:t>
            </w:r>
            <w:r w:rsidRPr="2FF7F8ED">
              <w:rPr>
                <w:strike w:val="1"/>
                <w:color w:val="FF0000"/>
                <w:spacing w:val="-1"/>
              </w:rPr>
              <w:t xml:space="preserve"> </w:t>
            </w:r>
            <w:r w:rsidRPr="2FF7F8ED">
              <w:rPr>
                <w:strike w:val="1"/>
                <w:color w:val="FF0000"/>
                <w:spacing w:val="-5"/>
              </w:rPr>
              <w:t>on</w:t>
            </w:r>
          </w:p>
        </w:tc>
        <w:tc>
          <w:tcPr>
            <w:tcW w:w="2955" w:type="dxa"/>
            <w:tcMar/>
          </w:tcPr>
          <w:p w:rsidR="00EC1B58" w:rsidP="2FF7F8ED" w:rsidRDefault="003726D1" w14:paraId="02586690" w14:textId="77777777">
            <w:pPr>
              <w:pStyle w:val="TableParagraph"/>
              <w:tabs>
                <w:tab w:val="left" w:pos="2689"/>
              </w:tabs>
              <w:spacing w:before="27" w:line="233" w:lineRule="exact"/>
              <w:ind w:right="92"/>
              <w:jc w:val="right"/>
              <w:rPr>
                <w:strike w:val="1"/>
                <w:color w:val="FF0000"/>
              </w:rPr>
            </w:pPr>
            <w:r w:rsidRPr="2FF7F8ED" w:rsidR="2FF7F8ED">
              <w:rPr>
                <w:strike w:val="1"/>
                <w:color w:val="FF0000"/>
                <w:u w:val="single"/>
              </w:rPr>
              <w:t xml:space="preserve"> </w:t>
            </w:r>
            <w:r>
              <w:tab/>
            </w:r>
          </w:p>
        </w:tc>
        <w:tc>
          <w:tcPr>
            <w:tcW w:w="2636" w:type="dxa"/>
            <w:tcMar/>
          </w:tcPr>
          <w:p w:rsidR="00EC1B58" w:rsidP="2FF7F8ED" w:rsidRDefault="003726D1" w14:paraId="14635617" w14:textId="77777777">
            <w:pPr>
              <w:pStyle w:val="TableParagraph"/>
              <w:tabs>
                <w:tab w:val="left" w:pos="1689"/>
              </w:tabs>
              <w:spacing w:before="27" w:line="233" w:lineRule="exact"/>
              <w:ind w:left="95"/>
              <w:rPr>
                <w:strike w:val="1"/>
                <w:color w:val="FF0000"/>
              </w:rPr>
            </w:pPr>
            <w:r>
              <w:rPr>
                <w:u w:val="single"/>
              </w:rPr>
              <w:tab/>
            </w:r>
            <w:r w:rsidRPr="2FF7F8ED">
              <w:rPr>
                <w:rFonts w:ascii="Wingdings" w:hAnsi="Wingdings"/>
                <w:strike w:val="1"/>
                <w:color w:val="FF0000"/>
              </w:rPr>
              <w:t></w:t>
            </w:r>
            <w:r w:rsidRPr="2FF7F8ED">
              <w:rPr>
                <w:strike w:val="1"/>
                <w:color w:val="FF0000"/>
              </w:rPr>
              <w:t xml:space="preserve"> </w:t>
            </w:r>
            <w:r w:rsidRPr="2FF7F8ED">
              <w:rPr>
                <w:strike w:val="1"/>
                <w:color w:val="FF0000"/>
                <w:spacing w:val="-5"/>
              </w:rPr>
              <w:t>AM</w:t>
            </w:r>
          </w:p>
        </w:tc>
        <w:tc>
          <w:tcPr>
            <w:tcW w:w="959" w:type="dxa"/>
            <w:tcMar/>
          </w:tcPr>
          <w:p w:rsidR="00EC1B58" w:rsidP="2FF7F8ED" w:rsidRDefault="003726D1" w14:paraId="41EA778A" w14:textId="77777777">
            <w:pPr>
              <w:pStyle w:val="TableParagraph"/>
              <w:spacing w:before="27" w:line="233" w:lineRule="exact"/>
              <w:ind w:right="46"/>
              <w:jc w:val="right"/>
              <w:rPr>
                <w:strike w:val="1"/>
                <w:color w:val="FF0000"/>
              </w:rPr>
            </w:pPr>
            <w:r w:rsidRPr="2FF7F8ED">
              <w:rPr>
                <w:rFonts w:ascii="Wingdings" w:hAnsi="Wingdings"/>
                <w:strike w:val="1"/>
                <w:color w:val="FF0000"/>
              </w:rPr>
              <w:t></w:t>
            </w:r>
            <w:r w:rsidRPr="2FF7F8ED">
              <w:rPr>
                <w:strike w:val="1"/>
                <w:color w:val="FF0000"/>
              </w:rPr>
              <w:t xml:space="preserve"> </w:t>
            </w:r>
            <w:r w:rsidRPr="2FF7F8ED">
              <w:rPr>
                <w:strike w:val="1"/>
                <w:color w:val="FF0000"/>
                <w:spacing w:val="-5"/>
              </w:rPr>
              <w:t>PM</w:t>
            </w:r>
          </w:p>
        </w:tc>
      </w:tr>
    </w:tbl>
    <w:p w:rsidR="00EC1B58" w:rsidP="2FF7F8ED" w:rsidRDefault="003726D1" w14:paraId="154571A8" w14:textId="77777777">
      <w:pPr>
        <w:spacing w:before="117" w:line="208" w:lineRule="auto"/>
        <w:ind w:left="228" w:right="413"/>
        <w:jc w:val="both"/>
        <w:rPr>
          <w:strike w:val="1"/>
          <w:color w:val="FF0000"/>
        </w:rPr>
      </w:pPr>
      <w:r w:rsidRPr="2FF7F8ED">
        <w:rPr>
          <w:strike w:val="1"/>
          <w:color w:val="FF0000"/>
        </w:rPr>
        <w:t xml:space="preserve">NOTE: </w:t>
      </w:r>
      <w:r w:rsidRPr="2FF7F8ED">
        <w:rPr>
          <w:b w:val="1"/>
          <w:bCs w:val="1"/>
          <w:strike w:val="1"/>
          <w:color w:val="FF0000"/>
        </w:rPr>
        <w:t xml:space="preserve">If the day of suspension is not an actual school day </w:t>
      </w:r>
      <w:r w:rsidRPr="2FF7F8ED">
        <w:rPr>
          <w:b w:val="1"/>
          <w:bCs w:val="1"/>
          <w:strike w:val="1"/>
          <w:color w:val="FF0000"/>
        </w:rPr>
        <w:t>(snow, ice, etc.), the day of suspension automatically</w:t>
      </w:r>
      <w:r w:rsidRPr="2FF7F8ED">
        <w:rPr>
          <w:b w:val="1"/>
          <w:bCs w:val="1"/>
          <w:strike w:val="1"/>
          <w:color w:val="FF0000"/>
          <w:spacing w:val="-4"/>
        </w:rPr>
        <w:t xml:space="preserve"> </w:t>
      </w:r>
      <w:r w:rsidRPr="2FF7F8ED">
        <w:rPr>
          <w:b w:val="1"/>
          <w:bCs w:val="1"/>
          <w:strike w:val="1"/>
          <w:color w:val="FF0000"/>
        </w:rPr>
        <w:t>extends</w:t>
      </w:r>
      <w:r w:rsidRPr="2FF7F8ED">
        <w:rPr>
          <w:b w:val="1"/>
          <w:bCs w:val="1"/>
          <w:strike w:val="1"/>
          <w:color w:val="FF0000"/>
          <w:spacing w:val="-3"/>
        </w:rPr>
        <w:t xml:space="preserve"> </w:t>
      </w:r>
      <w:r w:rsidRPr="2FF7F8ED">
        <w:rPr>
          <w:b w:val="1"/>
          <w:bCs w:val="1"/>
          <w:strike w:val="1"/>
          <w:color w:val="FF0000"/>
        </w:rPr>
        <w:t>to</w:t>
      </w:r>
      <w:r w:rsidRPr="2FF7F8ED">
        <w:rPr>
          <w:b w:val="1"/>
          <w:bCs w:val="1"/>
          <w:strike w:val="1"/>
          <w:color w:val="FF0000"/>
          <w:spacing w:val="-4"/>
        </w:rPr>
        <w:t xml:space="preserve"> </w:t>
      </w:r>
      <w:r w:rsidRPr="2FF7F8ED">
        <w:rPr>
          <w:b w:val="1"/>
          <w:bCs w:val="1"/>
          <w:strike w:val="1"/>
          <w:color w:val="FF0000"/>
        </w:rPr>
        <w:t>the</w:t>
      </w:r>
      <w:r w:rsidRPr="2FF7F8ED">
        <w:rPr>
          <w:b w:val="1"/>
          <w:bCs w:val="1"/>
          <w:strike w:val="1"/>
          <w:color w:val="FF0000"/>
          <w:spacing w:val="-1"/>
        </w:rPr>
        <w:t xml:space="preserve"> </w:t>
      </w:r>
      <w:r w:rsidRPr="2FF7F8ED">
        <w:rPr>
          <w:b w:val="1"/>
          <w:bCs w:val="1"/>
          <w:strike w:val="1"/>
          <w:color w:val="FF0000"/>
        </w:rPr>
        <w:t>next</w:t>
      </w:r>
      <w:r w:rsidRPr="2FF7F8ED">
        <w:rPr>
          <w:b w:val="1"/>
          <w:bCs w:val="1"/>
          <w:strike w:val="1"/>
          <w:color w:val="FF0000"/>
          <w:spacing w:val="-1"/>
        </w:rPr>
        <w:t xml:space="preserve"> </w:t>
      </w:r>
      <w:r w:rsidRPr="2FF7F8ED">
        <w:rPr>
          <w:b w:val="1"/>
          <w:bCs w:val="1"/>
          <w:strike w:val="1"/>
          <w:color w:val="FF0000"/>
        </w:rPr>
        <w:t>day</w:t>
      </w:r>
      <w:r w:rsidRPr="2FF7F8ED">
        <w:rPr>
          <w:b w:val="1"/>
          <w:bCs w:val="1"/>
          <w:strike w:val="1"/>
          <w:color w:val="FF0000"/>
          <w:spacing w:val="-1"/>
        </w:rPr>
        <w:t xml:space="preserve"> </w:t>
      </w:r>
      <w:r w:rsidRPr="2FF7F8ED">
        <w:rPr>
          <w:b w:val="1"/>
          <w:bCs w:val="1"/>
          <w:strike w:val="1"/>
          <w:color w:val="FF0000"/>
        </w:rPr>
        <w:t>school</w:t>
      </w:r>
      <w:r w:rsidRPr="2FF7F8ED">
        <w:rPr>
          <w:b w:val="1"/>
          <w:bCs w:val="1"/>
          <w:strike w:val="1"/>
          <w:color w:val="FF0000"/>
          <w:spacing w:val="-3"/>
        </w:rPr>
        <w:t xml:space="preserve"> </w:t>
      </w:r>
      <w:r w:rsidRPr="2FF7F8ED">
        <w:rPr>
          <w:b w:val="1"/>
          <w:bCs w:val="1"/>
          <w:strike w:val="1"/>
          <w:color w:val="FF0000"/>
        </w:rPr>
        <w:t>is</w:t>
      </w:r>
      <w:r w:rsidRPr="2FF7F8ED">
        <w:rPr>
          <w:b w:val="1"/>
          <w:bCs w:val="1"/>
          <w:strike w:val="1"/>
          <w:color w:val="FF0000"/>
          <w:spacing w:val="-3"/>
        </w:rPr>
        <w:t xml:space="preserve"> </w:t>
      </w:r>
      <w:r w:rsidRPr="2FF7F8ED">
        <w:rPr>
          <w:b w:val="1"/>
          <w:bCs w:val="1"/>
          <w:strike w:val="1"/>
          <w:color w:val="FF0000"/>
        </w:rPr>
        <w:t>in</w:t>
      </w:r>
      <w:r w:rsidRPr="2FF7F8ED">
        <w:rPr>
          <w:b w:val="1"/>
          <w:bCs w:val="1"/>
          <w:strike w:val="1"/>
          <w:color w:val="FF0000"/>
          <w:spacing w:val="-4"/>
        </w:rPr>
        <w:t xml:space="preserve"> </w:t>
      </w:r>
      <w:r w:rsidRPr="2FF7F8ED">
        <w:rPr>
          <w:b w:val="1"/>
          <w:bCs w:val="1"/>
          <w:strike w:val="1"/>
          <w:color w:val="FF0000"/>
        </w:rPr>
        <w:t>session.</w:t>
      </w:r>
      <w:r w:rsidRPr="2FF7F8ED">
        <w:rPr>
          <w:b w:val="1"/>
          <w:bCs w:val="1"/>
          <w:strike w:val="1"/>
          <w:color w:val="FF0000"/>
          <w:spacing w:val="-1"/>
        </w:rPr>
        <w:t xml:space="preserve"> </w:t>
      </w:r>
      <w:r w:rsidRPr="2FF7F8ED">
        <w:rPr>
          <w:strike w:val="1"/>
          <w:color w:val="FF0000"/>
        </w:rPr>
        <w:t>In</w:t>
      </w:r>
      <w:r w:rsidRPr="2FF7F8ED">
        <w:rPr>
          <w:strike w:val="1"/>
          <w:color w:val="FF0000"/>
          <w:spacing w:val="-4"/>
        </w:rPr>
        <w:t xml:space="preserve"> </w:t>
      </w:r>
      <w:r w:rsidRPr="2FF7F8ED">
        <w:rPr>
          <w:strike w:val="1"/>
          <w:color w:val="FF0000"/>
        </w:rPr>
        <w:t>the</w:t>
      </w:r>
      <w:r w:rsidRPr="2FF7F8ED">
        <w:rPr>
          <w:strike w:val="1"/>
          <w:color w:val="FF0000"/>
          <w:spacing w:val="-3"/>
        </w:rPr>
        <w:t xml:space="preserve"> </w:t>
      </w:r>
      <w:r w:rsidRPr="2FF7F8ED">
        <w:rPr>
          <w:strike w:val="1"/>
          <w:color w:val="FF0000"/>
        </w:rPr>
        <w:t>event</w:t>
      </w:r>
      <w:r w:rsidRPr="2FF7F8ED">
        <w:rPr>
          <w:strike w:val="1"/>
          <w:color w:val="FF0000"/>
          <w:spacing w:val="-3"/>
        </w:rPr>
        <w:t xml:space="preserve"> </w:t>
      </w:r>
      <w:r w:rsidRPr="2FF7F8ED">
        <w:rPr>
          <w:strike w:val="1"/>
          <w:color w:val="FF0000"/>
        </w:rPr>
        <w:t>a</w:t>
      </w:r>
      <w:r w:rsidRPr="2FF7F8ED">
        <w:rPr>
          <w:strike w:val="1"/>
          <w:color w:val="FF0000"/>
          <w:spacing w:val="-3"/>
        </w:rPr>
        <w:t xml:space="preserve"> </w:t>
      </w:r>
      <w:r w:rsidRPr="2FF7F8ED">
        <w:rPr>
          <w:strike w:val="1"/>
          <w:color w:val="FF0000"/>
        </w:rPr>
        <w:t>student</w:t>
      </w:r>
      <w:r w:rsidRPr="2FF7F8ED">
        <w:rPr>
          <w:strike w:val="1"/>
          <w:color w:val="FF0000"/>
          <w:spacing w:val="-3"/>
        </w:rPr>
        <w:t xml:space="preserve"> </w:t>
      </w:r>
      <w:r w:rsidRPr="2FF7F8ED">
        <w:rPr>
          <w:strike w:val="1"/>
          <w:color w:val="FF0000"/>
        </w:rPr>
        <w:t>acts</w:t>
      </w:r>
      <w:r w:rsidRPr="2FF7F8ED">
        <w:rPr>
          <w:strike w:val="1"/>
          <w:color w:val="FF0000"/>
          <w:spacing w:val="-3"/>
        </w:rPr>
        <w:t xml:space="preserve"> </w:t>
      </w:r>
      <w:r w:rsidRPr="2FF7F8ED">
        <w:rPr>
          <w:strike w:val="1"/>
          <w:color w:val="FF0000"/>
        </w:rPr>
        <w:t>in</w:t>
      </w:r>
      <w:r w:rsidRPr="2FF7F8ED">
        <w:rPr>
          <w:strike w:val="1"/>
          <w:color w:val="FF0000"/>
          <w:spacing w:val="-4"/>
        </w:rPr>
        <w:t xml:space="preserve"> </w:t>
      </w:r>
      <w:r w:rsidRPr="2FF7F8ED">
        <w:rPr>
          <w:strike w:val="1"/>
          <w:color w:val="FF0000"/>
        </w:rPr>
        <w:t>such</w:t>
      </w:r>
      <w:r w:rsidRPr="2FF7F8ED">
        <w:rPr>
          <w:strike w:val="1"/>
          <w:color w:val="FF0000"/>
          <w:spacing w:val="-1"/>
        </w:rPr>
        <w:t xml:space="preserve"> </w:t>
      </w:r>
      <w:r w:rsidRPr="2FF7F8ED">
        <w:rPr>
          <w:strike w:val="1"/>
          <w:color w:val="FF0000"/>
        </w:rPr>
        <w:t>a</w:t>
      </w:r>
      <w:r w:rsidRPr="2FF7F8ED">
        <w:rPr>
          <w:strike w:val="1"/>
          <w:color w:val="FF0000"/>
          <w:spacing w:val="-5"/>
        </w:rPr>
        <w:t xml:space="preserve"> </w:t>
      </w:r>
      <w:r w:rsidRPr="2FF7F8ED">
        <w:rPr>
          <w:strike w:val="1"/>
          <w:color w:val="FF0000"/>
        </w:rPr>
        <w:t>manner</w:t>
      </w:r>
      <w:r w:rsidRPr="2FF7F8ED">
        <w:rPr>
          <w:strike w:val="1"/>
          <w:color w:val="FF0000"/>
          <w:spacing w:val="-2"/>
        </w:rPr>
        <w:t xml:space="preserve"> </w:t>
      </w:r>
      <w:r w:rsidRPr="2FF7F8ED">
        <w:rPr>
          <w:strike w:val="1"/>
          <w:color w:val="FF0000"/>
        </w:rPr>
        <w:t>as to</w:t>
      </w:r>
      <w:r w:rsidRPr="2FF7F8ED">
        <w:rPr>
          <w:strike w:val="1"/>
          <w:color w:val="FF0000"/>
          <w:spacing w:val="-14"/>
        </w:rPr>
        <w:t xml:space="preserve"> </w:t>
      </w:r>
      <w:r w:rsidRPr="2FF7F8ED">
        <w:rPr>
          <w:strike w:val="1"/>
          <w:color w:val="FF0000"/>
        </w:rPr>
        <w:t>warrant</w:t>
      </w:r>
      <w:r w:rsidRPr="2FF7F8ED">
        <w:rPr>
          <w:strike w:val="1"/>
          <w:color w:val="FF0000"/>
          <w:spacing w:val="-14"/>
        </w:rPr>
        <w:t xml:space="preserve"> </w:t>
      </w:r>
      <w:r w:rsidRPr="2FF7F8ED">
        <w:rPr>
          <w:strike w:val="1"/>
          <w:color w:val="FF0000"/>
        </w:rPr>
        <w:t>expulsion,</w:t>
      </w:r>
      <w:r w:rsidRPr="2FF7F8ED">
        <w:rPr>
          <w:strike w:val="1"/>
          <w:color w:val="FF0000"/>
          <w:spacing w:val="-14"/>
        </w:rPr>
        <w:t xml:space="preserve"> </w:t>
      </w:r>
      <w:r w:rsidRPr="2FF7F8ED">
        <w:rPr>
          <w:strike w:val="1"/>
          <w:color w:val="FF0000"/>
        </w:rPr>
        <w:t>the</w:t>
      </w:r>
      <w:r w:rsidRPr="2FF7F8ED">
        <w:rPr>
          <w:strike w:val="1"/>
          <w:color w:val="FF0000"/>
          <w:spacing w:val="-13"/>
        </w:rPr>
        <w:t xml:space="preserve"> </w:t>
      </w:r>
      <w:r w:rsidRPr="2FF7F8ED">
        <w:rPr>
          <w:strike w:val="1"/>
          <w:color w:val="FF0000"/>
        </w:rPr>
        <w:t>Principal</w:t>
      </w:r>
      <w:r w:rsidRPr="2FF7F8ED">
        <w:rPr>
          <w:strike w:val="1"/>
          <w:color w:val="FF0000"/>
          <w:spacing w:val="-14"/>
        </w:rPr>
        <w:t xml:space="preserve"> </w:t>
      </w:r>
      <w:r w:rsidRPr="2FF7F8ED">
        <w:rPr>
          <w:strike w:val="1"/>
          <w:color w:val="FF0000"/>
        </w:rPr>
        <w:t>may</w:t>
      </w:r>
      <w:r w:rsidRPr="2FF7F8ED">
        <w:rPr>
          <w:strike w:val="1"/>
          <w:color w:val="FF0000"/>
          <w:spacing w:val="-14"/>
        </w:rPr>
        <w:t xml:space="preserve"> </w:t>
      </w:r>
      <w:r w:rsidRPr="2FF7F8ED">
        <w:rPr>
          <w:strike w:val="1"/>
          <w:color w:val="FF0000"/>
        </w:rPr>
        <w:t>suspend</w:t>
      </w:r>
      <w:r w:rsidRPr="2FF7F8ED">
        <w:rPr>
          <w:strike w:val="1"/>
          <w:color w:val="FF0000"/>
          <w:spacing w:val="-14"/>
        </w:rPr>
        <w:t xml:space="preserve"> </w:t>
      </w:r>
      <w:r w:rsidRPr="2FF7F8ED">
        <w:rPr>
          <w:strike w:val="1"/>
          <w:color w:val="FF0000"/>
        </w:rPr>
        <w:t>the</w:t>
      </w:r>
      <w:r w:rsidRPr="2FF7F8ED">
        <w:rPr>
          <w:strike w:val="1"/>
          <w:color w:val="FF0000"/>
          <w:spacing w:val="-13"/>
        </w:rPr>
        <w:t xml:space="preserve"> </w:t>
      </w:r>
      <w:r w:rsidRPr="2FF7F8ED">
        <w:rPr>
          <w:strike w:val="1"/>
          <w:color w:val="FF0000"/>
        </w:rPr>
        <w:t>student</w:t>
      </w:r>
      <w:r w:rsidRPr="2FF7F8ED">
        <w:rPr>
          <w:strike w:val="1"/>
          <w:color w:val="FF0000"/>
          <w:spacing w:val="-14"/>
        </w:rPr>
        <w:t xml:space="preserve"> </w:t>
      </w:r>
      <w:r w:rsidRPr="2FF7F8ED">
        <w:rPr>
          <w:strike w:val="1"/>
          <w:color w:val="FF0000"/>
        </w:rPr>
        <w:t>for</w:t>
      </w:r>
      <w:r w:rsidRPr="2FF7F8ED">
        <w:rPr>
          <w:strike w:val="1"/>
          <w:color w:val="FF0000"/>
          <w:spacing w:val="-14"/>
        </w:rPr>
        <w:t xml:space="preserve"> </w:t>
      </w:r>
      <w:r w:rsidRPr="2FF7F8ED">
        <w:rPr>
          <w:strike w:val="1"/>
          <w:color w:val="FF0000"/>
        </w:rPr>
        <w:t>up</w:t>
      </w:r>
      <w:r w:rsidRPr="2FF7F8ED">
        <w:rPr>
          <w:strike w:val="1"/>
          <w:color w:val="FF0000"/>
          <w:spacing w:val="-14"/>
        </w:rPr>
        <w:t xml:space="preserve"> </w:t>
      </w:r>
      <w:r w:rsidRPr="2FF7F8ED">
        <w:rPr>
          <w:strike w:val="1"/>
          <w:color w:val="FF0000"/>
        </w:rPr>
        <w:t>to</w:t>
      </w:r>
      <w:r w:rsidRPr="2FF7F8ED">
        <w:rPr>
          <w:strike w:val="1"/>
          <w:color w:val="FF0000"/>
          <w:spacing w:val="-13"/>
        </w:rPr>
        <w:t xml:space="preserve"> </w:t>
      </w:r>
      <w:r w:rsidRPr="2FF7F8ED">
        <w:rPr>
          <w:strike w:val="1"/>
          <w:color w:val="FF0000"/>
        </w:rPr>
        <w:t>the</w:t>
      </w:r>
      <w:r w:rsidRPr="2FF7F8ED">
        <w:rPr>
          <w:strike w:val="1"/>
          <w:color w:val="FF0000"/>
          <w:spacing w:val="-14"/>
        </w:rPr>
        <w:t xml:space="preserve"> </w:t>
      </w:r>
      <w:r w:rsidRPr="2FF7F8ED">
        <w:rPr>
          <w:strike w:val="1"/>
          <w:color w:val="FF0000"/>
        </w:rPr>
        <w:t>maximum</w:t>
      </w:r>
      <w:r w:rsidRPr="2FF7F8ED">
        <w:rPr>
          <w:strike w:val="1"/>
          <w:color w:val="FF0000"/>
          <w:spacing w:val="-14"/>
        </w:rPr>
        <w:t xml:space="preserve"> </w:t>
      </w:r>
      <w:r w:rsidRPr="2FF7F8ED">
        <w:rPr>
          <w:strike w:val="1"/>
          <w:color w:val="FF0000"/>
        </w:rPr>
        <w:t>number</w:t>
      </w:r>
      <w:r w:rsidRPr="2FF7F8ED">
        <w:rPr>
          <w:strike w:val="1"/>
          <w:color w:val="FF0000"/>
          <w:spacing w:val="-14"/>
        </w:rPr>
        <w:t xml:space="preserve"> </w:t>
      </w:r>
      <w:r w:rsidRPr="2FF7F8ED">
        <w:rPr>
          <w:strike w:val="1"/>
          <w:color w:val="FF0000"/>
        </w:rPr>
        <w:t>of</w:t>
      </w:r>
      <w:r w:rsidRPr="2FF7F8ED">
        <w:rPr>
          <w:strike w:val="1"/>
          <w:color w:val="FF0000"/>
          <w:spacing w:val="-13"/>
        </w:rPr>
        <w:t xml:space="preserve"> </w:t>
      </w:r>
      <w:r w:rsidRPr="2FF7F8ED">
        <w:rPr>
          <w:strike w:val="1"/>
          <w:color w:val="FF0000"/>
        </w:rPr>
        <w:t>days</w:t>
      </w:r>
      <w:r w:rsidRPr="2FF7F8ED">
        <w:rPr>
          <w:strike w:val="1"/>
          <w:color w:val="FF0000"/>
          <w:spacing w:val="-14"/>
        </w:rPr>
        <w:t xml:space="preserve"> </w:t>
      </w:r>
      <w:r w:rsidRPr="2FF7F8ED">
        <w:rPr>
          <w:strike w:val="1"/>
          <w:color w:val="FF0000"/>
        </w:rPr>
        <w:t>permitted</w:t>
      </w:r>
      <w:r w:rsidRPr="2FF7F8ED">
        <w:rPr>
          <w:strike w:val="1"/>
          <w:color w:val="FF0000"/>
        </w:rPr>
        <w:t xml:space="preserve"> by policy 09.434. In such cases, the </w:t>
      </w:r>
      <w:r w:rsidRPr="2FF7F8ED">
        <w:rPr>
          <w:strike w:val="1"/>
          <w:color w:val="FF0000"/>
        </w:rPr>
        <w:t>Principal</w:t>
      </w:r>
      <w:r w:rsidRPr="2FF7F8ED">
        <w:rPr>
          <w:strike w:val="1"/>
          <w:color w:val="FF0000"/>
        </w:rPr>
        <w:t xml:space="preserve"> shall then request the Superintendent to institute expulsion proceedings</w:t>
      </w:r>
      <w:r w:rsidRPr="2FF7F8ED">
        <w:rPr>
          <w:strike w:val="1"/>
          <w:color w:val="FF0000"/>
          <w:spacing w:val="-10"/>
        </w:rPr>
        <w:t xml:space="preserve"> </w:t>
      </w:r>
      <w:r w:rsidRPr="2FF7F8ED">
        <w:rPr>
          <w:strike w:val="1"/>
          <w:color w:val="FF0000"/>
        </w:rPr>
        <w:t>and</w:t>
      </w:r>
      <w:r w:rsidRPr="2FF7F8ED">
        <w:rPr>
          <w:strike w:val="1"/>
          <w:color w:val="FF0000"/>
          <w:spacing w:val="-8"/>
        </w:rPr>
        <w:t xml:space="preserve"> </w:t>
      </w:r>
      <w:r w:rsidRPr="2FF7F8ED">
        <w:rPr>
          <w:strike w:val="1"/>
          <w:color w:val="FF0000"/>
        </w:rPr>
        <w:t>notify</w:t>
      </w:r>
      <w:r w:rsidRPr="2FF7F8ED">
        <w:rPr>
          <w:strike w:val="1"/>
          <w:color w:val="FF0000"/>
          <w:spacing w:val="-11"/>
        </w:rPr>
        <w:t xml:space="preserve"> </w:t>
      </w:r>
      <w:r w:rsidRPr="2FF7F8ED">
        <w:rPr>
          <w:strike w:val="1"/>
          <w:color w:val="FF0000"/>
        </w:rPr>
        <w:t>the</w:t>
      </w:r>
      <w:r w:rsidRPr="2FF7F8ED">
        <w:rPr>
          <w:strike w:val="1"/>
          <w:color w:val="FF0000"/>
          <w:spacing w:val="-11"/>
        </w:rPr>
        <w:t xml:space="preserve"> </w:t>
      </w:r>
      <w:r w:rsidRPr="2FF7F8ED">
        <w:rPr>
          <w:strike w:val="1"/>
          <w:color w:val="FF0000"/>
        </w:rPr>
        <w:t>parent/guardian</w:t>
      </w:r>
      <w:r w:rsidRPr="2FF7F8ED">
        <w:rPr>
          <w:strike w:val="1"/>
          <w:color w:val="FF0000"/>
          <w:spacing w:val="-8"/>
        </w:rPr>
        <w:t xml:space="preserve"> </w:t>
      </w:r>
      <w:r w:rsidRPr="2FF7F8ED">
        <w:rPr>
          <w:strike w:val="1"/>
          <w:color w:val="FF0000"/>
        </w:rPr>
        <w:t>within</w:t>
      </w:r>
      <w:r w:rsidRPr="2FF7F8ED">
        <w:rPr>
          <w:strike w:val="1"/>
          <w:color w:val="FF0000"/>
          <w:spacing w:val="-9"/>
        </w:rPr>
        <w:t xml:space="preserve"> </w:t>
      </w:r>
      <w:r w:rsidRPr="2FF7F8ED">
        <w:rPr>
          <w:strike w:val="1"/>
          <w:color w:val="FF0000"/>
        </w:rPr>
        <w:t>24</w:t>
      </w:r>
      <w:r w:rsidRPr="2FF7F8ED">
        <w:rPr>
          <w:strike w:val="1"/>
          <w:color w:val="FF0000"/>
          <w:spacing w:val="-11"/>
        </w:rPr>
        <w:t xml:space="preserve"> </w:t>
      </w:r>
      <w:r w:rsidRPr="2FF7F8ED">
        <w:rPr>
          <w:strike w:val="1"/>
          <w:color w:val="FF0000"/>
        </w:rPr>
        <w:t>hours</w:t>
      </w:r>
      <w:r w:rsidRPr="2FF7F8ED">
        <w:rPr>
          <w:strike w:val="1"/>
          <w:color w:val="FF0000"/>
          <w:spacing w:val="-10"/>
        </w:rPr>
        <w:t xml:space="preserve"> </w:t>
      </w:r>
      <w:r w:rsidRPr="2FF7F8ED">
        <w:rPr>
          <w:strike w:val="1"/>
          <w:color w:val="FF0000"/>
        </w:rPr>
        <w:t>of</w:t>
      </w:r>
      <w:r w:rsidRPr="2FF7F8ED">
        <w:rPr>
          <w:strike w:val="1"/>
          <w:color w:val="FF0000"/>
          <w:spacing w:val="-10"/>
        </w:rPr>
        <w:t xml:space="preserve"> </w:t>
      </w:r>
      <w:r w:rsidRPr="2FF7F8ED">
        <w:rPr>
          <w:strike w:val="1"/>
          <w:color w:val="FF0000"/>
        </w:rPr>
        <w:t>their</w:t>
      </w:r>
      <w:r w:rsidRPr="2FF7F8ED">
        <w:rPr>
          <w:strike w:val="1"/>
          <w:color w:val="FF0000"/>
          <w:spacing w:val="-10"/>
        </w:rPr>
        <w:t xml:space="preserve"> </w:t>
      </w:r>
      <w:r w:rsidRPr="2FF7F8ED">
        <w:rPr>
          <w:strike w:val="1"/>
          <w:color w:val="FF0000"/>
        </w:rPr>
        <w:t>child’s</w:t>
      </w:r>
      <w:r w:rsidRPr="2FF7F8ED">
        <w:rPr>
          <w:strike w:val="1"/>
          <w:color w:val="FF0000"/>
          <w:spacing w:val="-10"/>
        </w:rPr>
        <w:t xml:space="preserve"> </w:t>
      </w:r>
      <w:r w:rsidRPr="2FF7F8ED">
        <w:rPr>
          <w:strike w:val="1"/>
          <w:color w:val="FF0000"/>
        </w:rPr>
        <w:t>suspension</w:t>
      </w:r>
      <w:r w:rsidRPr="2FF7F8ED">
        <w:rPr>
          <w:strike w:val="1"/>
          <w:color w:val="FF0000"/>
          <w:spacing w:val="-11"/>
        </w:rPr>
        <w:t xml:space="preserve"> </w:t>
      </w:r>
      <w:r w:rsidRPr="2FF7F8ED">
        <w:rPr>
          <w:strike w:val="1"/>
          <w:color w:val="FF0000"/>
        </w:rPr>
        <w:t>to</w:t>
      </w:r>
      <w:r w:rsidRPr="2FF7F8ED">
        <w:rPr>
          <w:strike w:val="1"/>
          <w:color w:val="FF0000"/>
          <w:spacing w:val="-9"/>
        </w:rPr>
        <w:t xml:space="preserve"> </w:t>
      </w:r>
      <w:r w:rsidRPr="2FF7F8ED">
        <w:rPr>
          <w:strike w:val="1"/>
          <w:color w:val="FF0000"/>
        </w:rPr>
        <w:t>be</w:t>
      </w:r>
      <w:r w:rsidRPr="2FF7F8ED">
        <w:rPr>
          <w:strike w:val="1"/>
          <w:color w:val="FF0000"/>
          <w:spacing w:val="-8"/>
        </w:rPr>
        <w:t xml:space="preserve"> </w:t>
      </w:r>
      <w:r w:rsidRPr="2FF7F8ED">
        <w:rPr>
          <w:strike w:val="1"/>
          <w:color w:val="FF0000"/>
        </w:rPr>
        <w:t>followed</w:t>
      </w:r>
      <w:r w:rsidRPr="2FF7F8ED">
        <w:rPr>
          <w:strike w:val="1"/>
          <w:color w:val="FF0000"/>
          <w:spacing w:val="-11"/>
        </w:rPr>
        <w:t xml:space="preserve"> </w:t>
      </w:r>
      <w:r w:rsidRPr="2FF7F8ED">
        <w:rPr>
          <w:strike w:val="1"/>
          <w:color w:val="FF0000"/>
        </w:rPr>
        <w:t>by</w:t>
      </w:r>
      <w:r w:rsidRPr="2FF7F8ED">
        <w:rPr>
          <w:strike w:val="1"/>
          <w:color w:val="FF0000"/>
          <w:spacing w:val="-11"/>
        </w:rPr>
        <w:t xml:space="preserve"> </w:t>
      </w:r>
      <w:r w:rsidRPr="2FF7F8ED">
        <w:rPr>
          <w:strike w:val="1"/>
          <w:color w:val="FF0000"/>
        </w:rPr>
        <w:t xml:space="preserve">this written notice. Should </w:t>
      </w:r>
      <w:r w:rsidRPr="2FF7F8ED">
        <w:rPr>
          <w:strike w:val="1"/>
          <w:color w:val="FF0000"/>
        </w:rPr>
        <w:t xml:space="preserve">the Superintendent decide to pursue expulsion, s/he shall provide the student and his/her parents with written notice of the specific acts committed by the student that constitute probable cause for expulsion and citing these acts as the reasons for the suspension imposed by the </w:t>
      </w:r>
      <w:r w:rsidRPr="2FF7F8ED">
        <w:rPr>
          <w:strike w:val="1"/>
          <w:color w:val="FF0000"/>
        </w:rPr>
        <w:t>Principal</w:t>
      </w:r>
      <w:r w:rsidRPr="2FF7F8ED">
        <w:rPr>
          <w:strike w:val="1"/>
          <w:color w:val="FF0000"/>
        </w:rPr>
        <w:t>.</w:t>
      </w:r>
    </w:p>
    <w:p w:rsidR="00EC1B58" w:rsidP="2FF7F8ED" w:rsidRDefault="003726D1" w14:paraId="2425F886" w14:textId="77777777">
      <w:pPr>
        <w:pStyle w:val="BodyText"/>
        <w:spacing w:before="113"/>
        <w:rPr>
          <w:strike w:val="1"/>
          <w:color w:val="FF0000"/>
          <w:sz w:val="20"/>
          <w:szCs w:val="20"/>
        </w:rPr>
      </w:pPr>
      <w:r>
        <w:rPr>
          <w:noProof/>
        </w:rPr>
        <mc:AlternateContent>
          <mc:Choice Requires="wps">
            <w:drawing>
              <wp:anchor distT="0" distB="0" distL="0" distR="0" simplePos="0" relativeHeight="487747584" behindDoc="1" locked="0" layoutInCell="1" allowOverlap="1" wp14:anchorId="2FB059B4" wp14:editId="1B6E09D0">
                <wp:simplePos x="0" y="0"/>
                <wp:positionH relativeFrom="page">
                  <wp:posOffset>1097584</wp:posOffset>
                </wp:positionH>
                <wp:positionV relativeFrom="paragraph">
                  <wp:posOffset>233190</wp:posOffset>
                </wp:positionV>
                <wp:extent cx="3703954" cy="1270"/>
                <wp:effectExtent l="0" t="0" r="0" b="0"/>
                <wp:wrapTopAndBottom/>
                <wp:docPr id="957" name="Graphic 957"/>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3703954" cy="1270"/>
                        </a:xfrm>
                        <a:custGeom>
                          <a:avLst/>
                          <a:gdLst/>
                          <a:ahLst/>
                          <a:cxnLst/>
                          <a:rect l="l" t="t" r="r" b="b"/>
                          <a:pathLst>
                            <a:path w="3703954">
                              <a:moveTo>
                                <a:pt x="0" y="0"/>
                              </a:moveTo>
                              <a:lnTo>
                                <a:pt x="3703904" y="0"/>
                              </a:lnTo>
                            </a:path>
                          </a:pathLst>
                        </a:custGeom>
                        <a:ln w="5608">
                          <a:solidFill>
                            <a:srgbClr val="000000"/>
                          </a:solidFill>
                          <a:prstDash val="solid"/>
                        </a:ln>
                      </wps:spPr>
                      <wps:bodyPr wrap="square" lIns="0" tIns="0" rIns="0" bIns="0" rtlCol="0">
                        <a:prstTxWarp prst="textNoShape">
                          <a:avLst/>
                        </a:prstTxWarp>
                        <a:noAutofit/>
                      </wps:bodyPr>
                    </wps:wsp>
                  </a:graphicData>
                </a:graphic>
              </wp:anchor>
            </w:drawing>
          </mc:Choice>
          <mc:Fallback xmlns:a="http://schemas.openxmlformats.org/drawingml/2006/main">
            <w:pict w14:anchorId="13D949BE">
              <v:shape id="Graphic 957" style="position:absolute;margin-left:86.4pt;margin-top:18.35pt;width:291.65pt;height:.1pt;z-index:-15568896;visibility:visible;mso-wrap-style:square;mso-wrap-distance-left:0;mso-wrap-distance-top:0;mso-wrap-distance-right:0;mso-wrap-distance-bottom:0;mso-position-horizontal:absolute;mso-position-horizontal-relative:page;mso-position-vertical:absolute;mso-position-vertical-relative:text;v-text-anchor:top" coordsize="3703954,1270" o:spid="_x0000_s1026" filled="f" strokeweight=".15578mm" path="m,l3703904,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" w14:anchorId="31D95623">
                <v:path arrowok="t"/>
                <w10:wrap type="topAndBottom" anchorx="page"/>
              </v:shape>
            </w:pict>
          </mc:Fallback>
        </mc:AlternateContent>
      </w:r>
      <w:r>
        <w:rPr>
          <w:noProof/>
        </w:rPr>
        <mc:AlternateContent>
          <mc:Choice Requires="wps">
            <w:drawing>
              <wp:anchor distT="0" distB="0" distL="0" distR="0" simplePos="0" relativeHeight="487748096" behindDoc="1" locked="0" layoutInCell="1" allowOverlap="1" wp14:anchorId="677B259C" wp14:editId="7A5EC296">
                <wp:simplePos x="0" y="0"/>
                <wp:positionH relativeFrom="page">
                  <wp:posOffset>5212969</wp:posOffset>
                </wp:positionH>
                <wp:positionV relativeFrom="paragraph">
                  <wp:posOffset>233190</wp:posOffset>
                </wp:positionV>
                <wp:extent cx="1605280" cy="1270"/>
                <wp:effectExtent l="0" t="0" r="0" b="0"/>
                <wp:wrapTopAndBottom/>
                <wp:docPr id="958" name="Graphic 958"/>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1605280" cy="1270"/>
                        </a:xfrm>
                        <a:custGeom>
                          <a:avLst/>
                          <a:gdLst/>
                          <a:ahLst/>
                          <a:cxnLst/>
                          <a:rect l="l" t="t" r="r" b="b"/>
                          <a:pathLst>
                            <a:path w="1605280">
                              <a:moveTo>
                                <a:pt x="0" y="0"/>
                              </a:moveTo>
                              <a:lnTo>
                                <a:pt x="1605153" y="0"/>
                              </a:lnTo>
                            </a:path>
                          </a:pathLst>
                        </a:custGeom>
                        <a:ln w="5608">
                          <a:solidFill>
                            <a:srgbClr val="000000"/>
                          </a:solidFill>
                          <a:prstDash val="solid"/>
                        </a:ln>
                      </wps:spPr>
                      <wps:bodyPr wrap="square" lIns="0" tIns="0" rIns="0" bIns="0" rtlCol="0">
                        <a:prstTxWarp prst="textNoShape">
                          <a:avLst/>
                        </a:prstTxWarp>
                        <a:noAutofit/>
                      </wps:bodyPr>
                    </wps:wsp>
                  </a:graphicData>
                </a:graphic>
              </wp:anchor>
            </w:drawing>
          </mc:Choice>
          <mc:Fallback xmlns:a="http://schemas.openxmlformats.org/drawingml/2006/main">
            <w:pict w14:anchorId="4950187E">
              <v:shape id="Graphic 958" style="position:absolute;margin-left:410.45pt;margin-top:18.35pt;width:126.4pt;height:.1pt;z-index:-15568384;visibility:visible;mso-wrap-style:square;mso-wrap-distance-left:0;mso-wrap-distance-top:0;mso-wrap-distance-right:0;mso-wrap-distance-bottom:0;mso-position-horizontal:absolute;mso-position-horizontal-relative:page;mso-position-vertical:absolute;mso-position-vertical-relative:text;v-text-anchor:top" coordsize="1605280,1270" o:spid="_x0000_s1026" filled="f" strokeweight=".15578mm" path="m,l1605153,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" w14:anchorId="0460B8DF">
                <v:path arrowok="t"/>
                <w10:wrap type="topAndBottom" anchorx="page"/>
              </v:shape>
            </w:pict>
          </mc:Fallback>
        </mc:AlternateContent>
      </w:r>
    </w:p>
    <w:p w:rsidR="00EC1B58" w:rsidP="2FF7F8ED" w:rsidRDefault="003726D1" w14:paraId="5FBBF2E3" w14:textId="77777777">
      <w:pPr>
        <w:tabs>
          <w:tab w:val="left" w:pos="6300"/>
        </w:tabs>
        <w:spacing w:before="3"/>
        <w:ind w:right="371"/>
        <w:jc w:val="center"/>
        <w:rPr>
          <w:b w:val="1"/>
          <w:bCs w:val="1"/>
          <w:i w:val="1"/>
          <w:iCs w:val="1"/>
          <w:strike w:val="1"/>
          <w:color w:val="FF0000"/>
        </w:rPr>
      </w:pPr>
      <w:r w:rsidRPr="2FF7F8ED">
        <w:rPr>
          <w:b w:val="1"/>
          <w:bCs w:val="1"/>
          <w:i w:val="1"/>
          <w:iCs w:val="1"/>
          <w:strike w:val="1"/>
          <w:color w:val="FF0000"/>
        </w:rPr>
        <w:t>Signature</w:t>
      </w:r>
      <w:r w:rsidRPr="2FF7F8ED">
        <w:rPr>
          <w:b w:val="1"/>
          <w:bCs w:val="1"/>
          <w:i w:val="1"/>
          <w:iCs w:val="1"/>
          <w:strike w:val="1"/>
          <w:color w:val="FF0000"/>
          <w:spacing w:val="-3"/>
        </w:rPr>
        <w:t xml:space="preserve"> </w:t>
      </w:r>
      <w:r w:rsidRPr="2FF7F8ED">
        <w:rPr>
          <w:b w:val="1"/>
          <w:bCs w:val="1"/>
          <w:i w:val="1"/>
          <w:iCs w:val="1"/>
          <w:strike w:val="1"/>
          <w:color w:val="FF0000"/>
        </w:rPr>
        <w:t>of</w:t>
      </w:r>
      <w:r w:rsidRPr="2FF7F8ED">
        <w:rPr>
          <w:b w:val="1"/>
          <w:bCs w:val="1"/>
          <w:i w:val="1"/>
          <w:iCs w:val="1"/>
          <w:strike w:val="1"/>
          <w:color w:val="FF0000"/>
          <w:spacing w:val="-2"/>
        </w:rPr>
        <w:t xml:space="preserve"> Principal/</w:t>
      </w:r>
      <w:r w:rsidRPr="2FF7F8ED">
        <w:rPr>
          <w:b w:val="1"/>
          <w:bCs w:val="1"/>
          <w:i w:val="1"/>
          <w:iCs w:val="1"/>
          <w:strike w:val="1"/>
          <w:color w:val="FF0000"/>
          <w:spacing w:val="-2"/>
        </w:rPr>
        <w:t xml:space="preserve">Designee</w:t>
      </w:r>
      <w:r>
        <w:rPr>
          <w:b/>
          <w:i/>
        </w:rPr>
        <w:tab/>
      </w:r>
      <w:r w:rsidRPr="2FF7F8ED">
        <w:rPr>
          <w:b w:val="1"/>
          <w:bCs w:val="1"/>
          <w:i w:val="1"/>
          <w:iCs w:val="1"/>
          <w:strike w:val="1"/>
          <w:color w:val="FF0000"/>
          <w:spacing w:val="-4"/>
        </w:rPr>
        <w:t>Date</w:t>
      </w:r>
    </w:p>
    <w:p w:rsidR="00EC1B58" w:rsidP="2FF7F8ED" w:rsidRDefault="003726D1" w14:paraId="4861CFDF" w14:textId="77777777">
      <w:pPr>
        <w:spacing w:before="238"/>
        <w:ind w:left="228"/>
        <w:rPr>
          <w:b w:val="1"/>
          <w:bCs w:val="1"/>
          <w:strike w:val="1"/>
          <w:color w:val="FF0000"/>
          <w:sz w:val="23"/>
          <w:szCs w:val="23"/>
        </w:rPr>
      </w:pPr>
      <w:r w:rsidRPr="2FF7F8ED">
        <w:rPr>
          <w:b w:val="1"/>
          <w:bCs w:val="1"/>
          <w:smallCaps w:val="1"/>
          <w:strike w:val="1"/>
          <w:color w:val="FF0000"/>
          <w:sz w:val="23"/>
          <w:szCs w:val="23"/>
        </w:rPr>
        <w:t>Due</w:t>
      </w:r>
      <w:r w:rsidRPr="2FF7F8ED">
        <w:rPr>
          <w:b w:val="1"/>
          <w:bCs w:val="1"/>
          <w:smallCaps w:val="1"/>
          <w:strike w:val="1"/>
          <w:color w:val="FF0000"/>
          <w:spacing w:val="-1"/>
          <w:sz w:val="23"/>
          <w:szCs w:val="23"/>
        </w:rPr>
        <w:t xml:space="preserve"> </w:t>
      </w:r>
      <w:r w:rsidRPr="2FF7F8ED">
        <w:rPr>
          <w:b w:val="1"/>
          <w:bCs w:val="1"/>
          <w:smallCaps w:val="1"/>
          <w:strike w:val="1"/>
          <w:color w:val="FF0000"/>
          <w:spacing w:val="-2"/>
          <w:sz w:val="23"/>
          <w:szCs w:val="23"/>
        </w:rPr>
        <w:t>Process</w:t>
      </w:r>
    </w:p>
    <w:p w:rsidR="00EC1B58" w:rsidP="2FF7F8ED" w:rsidRDefault="003726D1" w14:paraId="6B707CF2" w14:textId="77777777">
      <w:pPr>
        <w:pStyle w:val="BodyText"/>
        <w:spacing w:before="4"/>
        <w:rPr>
          <w:b w:val="1"/>
          <w:bCs w:val="1"/>
          <w:strike w:val="1"/>
          <w:color w:val="FF0000"/>
          <w:sz w:val="8"/>
          <w:szCs w:val="8"/>
        </w:rPr>
      </w:pPr>
      <w:r>
        <w:rPr>
          <w:noProof/>
        </w:rPr>
        <mc:AlternateContent>
          <mc:Choice Requires="wps">
            <w:drawing>
              <wp:anchor distT="0" distB="0" distL="0" distR="0" simplePos="0" relativeHeight="487748608" behindDoc="1" locked="0" layoutInCell="1" allowOverlap="1" wp14:anchorId="205BEA6E" wp14:editId="013D5435">
                <wp:simplePos x="0" y="0"/>
                <wp:positionH relativeFrom="page">
                  <wp:posOffset>1053388</wp:posOffset>
                </wp:positionH>
                <wp:positionV relativeFrom="paragraph">
                  <wp:posOffset>90456</wp:posOffset>
                </wp:positionV>
                <wp:extent cx="6078855" cy="536575"/>
                <wp:effectExtent l="0" t="0" r="0" b="0"/>
                <wp:wrapTopAndBottom/>
                <wp:docPr id="959" name="Textbox 95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6078855" cy="536575"/>
                        </a:xfrm>
                        <a:prstGeom prst="rect">
                          <a:avLst/>
                        </a:prstGeom>
                        <a:ln w="27431" cmpd="dbl">
                          <a:solidFill>
                            <a:srgbClr val="000000"/>
                          </a:solidFill>
                          <a:prstDash val="solid"/>
                        </a:ln>
                      </wps:spPr>
                      <wps:txbx>
                        <w:txbxContent>
                          <w:p w:rsidR="00EC1B58" w:rsidRDefault="003726D1" w14:paraId="5AEC4265" w14:textId="77777777">
                            <w:pPr>
                              <w:tabs>
                                <w:tab w:val="left" w:pos="4188"/>
                                <w:tab w:val="left" w:pos="5088"/>
                              </w:tabs>
                              <w:spacing w:before="20"/>
                              <w:ind w:left="48" w:right="48"/>
                            </w:pPr>
                            <w:r>
                              <w:t>Due process was afforded as evidenced by</w:t>
                            </w:r>
                            <w:r>
                              <w:tab/>
                            </w:r>
                            <w:r>
                              <w:rPr>
                                <w:rFonts w:ascii="Wingdings" w:hAnsi="Wingdings"/>
                              </w:rPr>
                              <w:t></w:t>
                            </w:r>
                            <w:r>
                              <w:t xml:space="preserve"> oral</w:t>
                            </w:r>
                            <w:r>
                              <w:tab/>
                            </w:r>
                            <w:r>
                              <w:rPr>
                                <w:rFonts w:ascii="Wingdings" w:hAnsi="Wingdings"/>
                              </w:rPr>
                              <w:t></w:t>
                            </w:r>
                            <w:r>
                              <w:rPr>
                                <w:spacing w:val="40"/>
                              </w:rPr>
                              <w:t xml:space="preserve"> </w:t>
                            </w:r>
                            <w:r>
                              <w:t>written</w:t>
                            </w:r>
                            <w:r>
                              <w:rPr>
                                <w:spacing w:val="40"/>
                              </w:rPr>
                              <w:t xml:space="preserve"> </w:t>
                            </w:r>
                            <w:r>
                              <w:t>notice</w:t>
                            </w:r>
                            <w:r>
                              <w:rPr>
                                <w:spacing w:val="40"/>
                              </w:rPr>
                              <w:t xml:space="preserve"> </w:t>
                            </w:r>
                            <w:r>
                              <w:t>of</w:t>
                            </w:r>
                            <w:r>
                              <w:rPr>
                                <w:spacing w:val="39"/>
                              </w:rPr>
                              <w:t xml:space="preserve"> </w:t>
                            </w:r>
                            <w:r>
                              <w:t>the</w:t>
                            </w:r>
                            <w:r>
                              <w:rPr>
                                <w:spacing w:val="39"/>
                              </w:rPr>
                              <w:t xml:space="preserve"> </w:t>
                            </w:r>
                            <w:r>
                              <w:t>charges.</w:t>
                            </w:r>
                            <w:r>
                              <w:rPr>
                                <w:spacing w:val="40"/>
                              </w:rPr>
                              <w:t xml:space="preserve"> </w:t>
                            </w:r>
                            <w:r>
                              <w:t>If</w:t>
                            </w:r>
                            <w:r>
                              <w:rPr>
                                <w:spacing w:val="40"/>
                              </w:rPr>
                              <w:t xml:space="preserve"> </w:t>
                            </w:r>
                            <w:r>
                              <w:t>the</w:t>
                            </w:r>
                            <w:r>
                              <w:rPr>
                                <w:spacing w:val="40"/>
                              </w:rPr>
                              <w:t xml:space="preserve"> </w:t>
                            </w:r>
                            <w:r>
                              <w:t>student denied the charges, s/he was given the opportunity to present his/her version and these comments</w:t>
                            </w:r>
                          </w:p>
                          <w:p w:rsidR="00EC1B58" w:rsidRDefault="003726D1" w14:paraId="34BBF76E" w14:textId="77777777">
                            <w:pPr>
                              <w:spacing w:before="3"/>
                              <w:ind w:left="48"/>
                            </w:pPr>
                            <w:r>
                              <w:rPr>
                                <w:rFonts w:ascii="Wingdings" w:hAnsi="Wingdings"/>
                              </w:rPr>
                              <w:t></w:t>
                            </w:r>
                            <w:r>
                              <w:rPr>
                                <w:spacing w:val="-11"/>
                              </w:rPr>
                              <w:t xml:space="preserve"> </w:t>
                            </w:r>
                            <w:r>
                              <w:t>are</w:t>
                            </w:r>
                            <w:r>
                              <w:rPr>
                                <w:spacing w:val="-9"/>
                              </w:rPr>
                              <w:t xml:space="preserve"> </w:t>
                            </w:r>
                            <w:r>
                              <w:rPr>
                                <w:rFonts w:ascii="Wingdings" w:hAnsi="Wingdings"/>
                              </w:rPr>
                              <w:t></w:t>
                            </w:r>
                            <w:r>
                              <w:rPr>
                                <w:spacing w:val="-9"/>
                              </w:rPr>
                              <w:t xml:space="preserve"> </w:t>
                            </w:r>
                            <w:r>
                              <w:t>are</w:t>
                            </w:r>
                            <w:r>
                              <w:rPr>
                                <w:spacing w:val="-12"/>
                              </w:rPr>
                              <w:t xml:space="preserve"> </w:t>
                            </w:r>
                            <w:r>
                              <w:t>not</w:t>
                            </w:r>
                            <w:r>
                              <w:rPr>
                                <w:spacing w:val="-11"/>
                              </w:rPr>
                              <w:t xml:space="preserve"> </w:t>
                            </w:r>
                            <w:r>
                              <w:t>on</w:t>
                            </w:r>
                            <w:r>
                              <w:rPr>
                                <w:spacing w:val="-10"/>
                              </w:rPr>
                              <w:t xml:space="preserve"> </w:t>
                            </w:r>
                            <w:r>
                              <w:t>file.</w:t>
                            </w:r>
                            <w:r>
                              <w:rPr>
                                <w:spacing w:val="-9"/>
                              </w:rPr>
                              <w:t xml:space="preserve"> </w:t>
                            </w:r>
                            <w:r>
                              <w:t>The</w:t>
                            </w:r>
                            <w:r>
                              <w:rPr>
                                <w:spacing w:val="-12"/>
                              </w:rPr>
                              <w:t xml:space="preserve"> </w:t>
                            </w:r>
                            <w:r>
                              <w:t>parent</w:t>
                            </w:r>
                            <w:r>
                              <w:rPr>
                                <w:spacing w:val="-11"/>
                              </w:rPr>
                              <w:t xml:space="preserve"> </w:t>
                            </w:r>
                            <w:r>
                              <w:t>should</w:t>
                            </w:r>
                            <w:r>
                              <w:rPr>
                                <w:spacing w:val="-10"/>
                              </w:rPr>
                              <w:t xml:space="preserve"> </w:t>
                            </w:r>
                            <w:r>
                              <w:t>call</w:t>
                            </w:r>
                            <w:r>
                              <w:rPr>
                                <w:spacing w:val="-9"/>
                              </w:rPr>
                              <w:t xml:space="preserve"> </w:t>
                            </w:r>
                            <w:r>
                              <w:t>to</w:t>
                            </w:r>
                            <w:r>
                              <w:rPr>
                                <w:spacing w:val="-12"/>
                              </w:rPr>
                              <w:t xml:space="preserve"> </w:t>
                            </w:r>
                            <w:r>
                              <w:t>schedule</w:t>
                            </w:r>
                            <w:r>
                              <w:rPr>
                                <w:spacing w:val="-9"/>
                              </w:rPr>
                              <w:t xml:space="preserve"> </w:t>
                            </w:r>
                            <w:r>
                              <w:t>a</w:t>
                            </w:r>
                            <w:r>
                              <w:rPr>
                                <w:spacing w:val="-12"/>
                              </w:rPr>
                              <w:t xml:space="preserve"> </w:t>
                            </w:r>
                            <w:r>
                              <w:t>conference</w:t>
                            </w:r>
                            <w:r>
                              <w:rPr>
                                <w:spacing w:val="-9"/>
                              </w:rPr>
                              <w:t xml:space="preserve"> </w:t>
                            </w:r>
                            <w:r>
                              <w:t>that</w:t>
                            </w:r>
                            <w:r>
                              <w:rPr>
                                <w:spacing w:val="-11"/>
                              </w:rPr>
                              <w:t xml:space="preserve"> </w:t>
                            </w:r>
                            <w:r>
                              <w:t>is</w:t>
                            </w:r>
                            <w:r>
                              <w:rPr>
                                <w:spacing w:val="-11"/>
                              </w:rPr>
                              <w:t xml:space="preserve"> </w:t>
                            </w:r>
                            <w:r>
                              <w:t>a</w:t>
                            </w:r>
                            <w:r>
                              <w:rPr>
                                <w:spacing w:val="-9"/>
                              </w:rPr>
                              <w:t xml:space="preserve"> </w:t>
                            </w:r>
                            <w:r>
                              <w:t>prerequisite</w:t>
                            </w:r>
                            <w:r>
                              <w:rPr>
                                <w:spacing w:val="-9"/>
                              </w:rPr>
                              <w:t xml:space="preserve"> </w:t>
                            </w:r>
                            <w:r>
                              <w:t>to</w:t>
                            </w:r>
                            <w:r>
                              <w:rPr>
                                <w:spacing w:val="-11"/>
                              </w:rPr>
                              <w:t xml:space="preserve"> </w:t>
                            </w:r>
                            <w:r>
                              <w:rPr>
                                <w:spacing w:val="-2"/>
                              </w:rPr>
                              <w:t>readmission.</w:t>
                            </w:r>
                          </w:p>
                        </w:txbxContent>
                      </wps:txbx>
                      <wps:bodyPr wrap="square" lIns="0" tIns="0" rIns="0" bIns="0" rtlCol="0">
                        <a:noAutofit/>
                      </wps:bodyPr>
                    </wps:wsp>
                  </a:graphicData>
                </a:graphic>
              </wp:anchor>
            </w:drawing>
          </mc:Choice>
          <mc:Fallback xmlns:a="http://schemas.openxmlformats.org/drawingml/2006/main">
            <w:pict w14:anchorId="10149525">
              <v:shape id="Textbox 959" style="position:absolute;margin-left:82.95pt;margin-top:7.1pt;width:478.65pt;height:42.25pt;z-index:-15567872;visibility:visible;mso-wrap-style:square;mso-wrap-distance-left:0;mso-wrap-distance-top:0;mso-wrap-distance-right:0;mso-wrap-distance-bottom:0;mso-position-horizontal:absolute;mso-position-horizontal-relative:page;mso-position-vertical:absolute;mso-position-vertical-relative:text;v-text-anchor:top" o:spid="_x0000_s1188" filled="f" strokeweight=".76197mm"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" w14:anchorId="205BEA6E">
                <v:stroke linestyle="thinThin"/>
                <v:path arrowok="t"/>
                <v:textbox inset="0,0,0,0">
                  <w:txbxContent>
                    <w:p w:rsidR="00EC1B58" w:rsidRDefault="00000000" w14:paraId="67A96BCD" w14:textId="77777777">
                      <w:pPr>
                        <w:tabs>
                          <w:tab w:val="left" w:pos="4188"/>
                          <w:tab w:val="left" w:pos="5088"/>
                        </w:tabs>
                        <w:spacing w:before="20"/>
                        <w:ind w:left="48" w:right="48"/>
                      </w:pPr>
                      <w:r>
                        <w:t>Due process was afforded as evidenced by</w:t>
                      </w:r>
                      <w:r>
                        <w:tab/>
                      </w:r>
                      <w:r>
                        <w:rPr>
                          <w:rFonts w:ascii="Wingdings" w:hAnsi="Wingdings"/>
                        </w:rPr>
                        <w:t></w:t>
                      </w:r>
                      <w:r>
                        <w:t xml:space="preserve"> oral</w:t>
                      </w:r>
                      <w:r>
                        <w:tab/>
                      </w:r>
                      <w:r>
                        <w:rPr>
                          <w:rFonts w:ascii="Wingdings" w:hAnsi="Wingdings"/>
                        </w:rPr>
                        <w:t></w:t>
                      </w:r>
                      <w:r>
                        <w:rPr>
                          <w:spacing w:val="40"/>
                        </w:rPr>
                        <w:t xml:space="preserve"> </w:t>
                      </w:r>
                      <w:r>
                        <w:t>written</w:t>
                      </w:r>
                      <w:r>
                        <w:rPr>
                          <w:spacing w:val="40"/>
                        </w:rPr>
                        <w:t xml:space="preserve"> </w:t>
                      </w:r>
                      <w:r>
                        <w:t>notice</w:t>
                      </w:r>
                      <w:r>
                        <w:rPr>
                          <w:spacing w:val="40"/>
                        </w:rPr>
                        <w:t xml:space="preserve"> </w:t>
                      </w:r>
                      <w:r>
                        <w:t>of</w:t>
                      </w:r>
                      <w:r>
                        <w:rPr>
                          <w:spacing w:val="39"/>
                        </w:rPr>
                        <w:t xml:space="preserve"> </w:t>
                      </w:r>
                      <w:r>
                        <w:t>the</w:t>
                      </w:r>
                      <w:r>
                        <w:rPr>
                          <w:spacing w:val="39"/>
                        </w:rPr>
                        <w:t xml:space="preserve"> </w:t>
                      </w:r>
                      <w:r>
                        <w:t>charges.</w:t>
                      </w:r>
                      <w:r>
                        <w:rPr>
                          <w:spacing w:val="40"/>
                        </w:rPr>
                        <w:t xml:space="preserve"> </w:t>
                      </w:r>
                      <w:r>
                        <w:t>If</w:t>
                      </w:r>
                      <w:r>
                        <w:rPr>
                          <w:spacing w:val="40"/>
                        </w:rPr>
                        <w:t xml:space="preserve"> </w:t>
                      </w:r>
                      <w:r>
                        <w:t>the</w:t>
                      </w:r>
                      <w:r>
                        <w:rPr>
                          <w:spacing w:val="40"/>
                        </w:rPr>
                        <w:t xml:space="preserve"> </w:t>
                      </w:r>
                      <w:r>
                        <w:t>student denied the charges, s/he was given the opportunity to present his/her version and these comments</w:t>
                      </w:r>
                    </w:p>
                    <w:p w:rsidR="00EC1B58" w:rsidRDefault="00000000" w14:paraId="0524BDF2" w14:textId="77777777">
                      <w:pPr>
                        <w:spacing w:before="3"/>
                        <w:ind w:left="48"/>
                      </w:pPr>
                      <w:r>
                        <w:rPr>
                          <w:rFonts w:ascii="Wingdings" w:hAnsi="Wingdings"/>
                        </w:rPr>
                        <w:t></w:t>
                      </w:r>
                      <w:r>
                        <w:rPr>
                          <w:spacing w:val="-11"/>
                        </w:rPr>
                        <w:t xml:space="preserve"> </w:t>
                      </w:r>
                      <w:r>
                        <w:t>are</w:t>
                      </w:r>
                      <w:r>
                        <w:rPr>
                          <w:spacing w:val="-9"/>
                        </w:rPr>
                        <w:t xml:space="preserve"> </w:t>
                      </w:r>
                      <w:r>
                        <w:rPr>
                          <w:rFonts w:ascii="Wingdings" w:hAnsi="Wingdings"/>
                        </w:rPr>
                        <w:t></w:t>
                      </w:r>
                      <w:r>
                        <w:rPr>
                          <w:spacing w:val="-9"/>
                        </w:rPr>
                        <w:t xml:space="preserve"> </w:t>
                      </w:r>
                      <w:r>
                        <w:t>are</w:t>
                      </w:r>
                      <w:r>
                        <w:rPr>
                          <w:spacing w:val="-12"/>
                        </w:rPr>
                        <w:t xml:space="preserve"> </w:t>
                      </w:r>
                      <w:r>
                        <w:t>not</w:t>
                      </w:r>
                      <w:r>
                        <w:rPr>
                          <w:spacing w:val="-11"/>
                        </w:rPr>
                        <w:t xml:space="preserve"> </w:t>
                      </w:r>
                      <w:r>
                        <w:t>on</w:t>
                      </w:r>
                      <w:r>
                        <w:rPr>
                          <w:spacing w:val="-10"/>
                        </w:rPr>
                        <w:t xml:space="preserve"> </w:t>
                      </w:r>
                      <w:r>
                        <w:t>file.</w:t>
                      </w:r>
                      <w:r>
                        <w:rPr>
                          <w:spacing w:val="-9"/>
                        </w:rPr>
                        <w:t xml:space="preserve"> </w:t>
                      </w:r>
                      <w:r>
                        <w:t>The</w:t>
                      </w:r>
                      <w:r>
                        <w:rPr>
                          <w:spacing w:val="-12"/>
                        </w:rPr>
                        <w:t xml:space="preserve"> </w:t>
                      </w:r>
                      <w:r>
                        <w:t>parent</w:t>
                      </w:r>
                      <w:r>
                        <w:rPr>
                          <w:spacing w:val="-11"/>
                        </w:rPr>
                        <w:t xml:space="preserve"> </w:t>
                      </w:r>
                      <w:r>
                        <w:t>should</w:t>
                      </w:r>
                      <w:r>
                        <w:rPr>
                          <w:spacing w:val="-10"/>
                        </w:rPr>
                        <w:t xml:space="preserve"> </w:t>
                      </w:r>
                      <w:r>
                        <w:t>call</w:t>
                      </w:r>
                      <w:r>
                        <w:rPr>
                          <w:spacing w:val="-9"/>
                        </w:rPr>
                        <w:t xml:space="preserve"> </w:t>
                      </w:r>
                      <w:r>
                        <w:t>to</w:t>
                      </w:r>
                      <w:r>
                        <w:rPr>
                          <w:spacing w:val="-12"/>
                        </w:rPr>
                        <w:t xml:space="preserve"> </w:t>
                      </w:r>
                      <w:r>
                        <w:t>schedule</w:t>
                      </w:r>
                      <w:r>
                        <w:rPr>
                          <w:spacing w:val="-9"/>
                        </w:rPr>
                        <w:t xml:space="preserve"> </w:t>
                      </w:r>
                      <w:r>
                        <w:t>a</w:t>
                      </w:r>
                      <w:r>
                        <w:rPr>
                          <w:spacing w:val="-12"/>
                        </w:rPr>
                        <w:t xml:space="preserve"> </w:t>
                      </w:r>
                      <w:r>
                        <w:t>conference</w:t>
                      </w:r>
                      <w:r>
                        <w:rPr>
                          <w:spacing w:val="-9"/>
                        </w:rPr>
                        <w:t xml:space="preserve"> </w:t>
                      </w:r>
                      <w:r>
                        <w:t>that</w:t>
                      </w:r>
                      <w:r>
                        <w:rPr>
                          <w:spacing w:val="-11"/>
                        </w:rPr>
                        <w:t xml:space="preserve"> </w:t>
                      </w:r>
                      <w:r>
                        <w:t>is</w:t>
                      </w:r>
                      <w:r>
                        <w:rPr>
                          <w:spacing w:val="-11"/>
                        </w:rPr>
                        <w:t xml:space="preserve"> </w:t>
                      </w:r>
                      <w:r>
                        <w:t>a</w:t>
                      </w:r>
                      <w:r>
                        <w:rPr>
                          <w:spacing w:val="-9"/>
                        </w:rPr>
                        <w:t xml:space="preserve"> </w:t>
                      </w:r>
                      <w:r>
                        <w:t>prerequisite</w:t>
                      </w:r>
                      <w:r>
                        <w:rPr>
                          <w:spacing w:val="-9"/>
                        </w:rPr>
                        <w:t xml:space="preserve"> </w:t>
                      </w:r>
                      <w:r>
                        <w:t>to</w:t>
                      </w:r>
                      <w:r>
                        <w:rPr>
                          <w:spacing w:val="-11"/>
                        </w:rPr>
                        <w:t xml:space="preserve"> </w:t>
                      </w:r>
                      <w:r>
                        <w:rPr>
                          <w:spacing w:val="-2"/>
                        </w:rPr>
                        <w:t>readmission.</w:t>
                      </w:r>
                    </w:p>
                  </w:txbxContent>
                </v:textbox>
                <w10:wrap type="topAndBottom" anchorx="page"/>
              </v:shape>
            </w:pict>
          </mc:Fallback>
        </mc:AlternateContent>
      </w:r>
    </w:p>
    <w:p w:rsidR="00EC1B58" w:rsidP="2FF7F8ED" w:rsidRDefault="003726D1" w14:paraId="55762F12" w14:textId="77777777">
      <w:pPr>
        <w:pStyle w:val="BodyText"/>
        <w:spacing w:before="102"/>
        <w:ind w:right="417"/>
        <w:jc w:val="right"/>
        <w:rPr>
          <w:strike w:val="1"/>
          <w:color w:val="FF0000"/>
        </w:rPr>
      </w:pPr>
      <w:r w:rsidRPr="2FF7F8ED">
        <w:rPr>
          <w:strike w:val="1"/>
          <w:color w:val="FF0000"/>
          <w:spacing w:val="-2"/>
        </w:rPr>
        <w:t>Review/Revised:</w:t>
      </w:r>
    </w:p>
    <w:p w:rsidR="00EC1B58" w:rsidRDefault="00EC1B58" w14:paraId="31F8B9C1" w14:textId="77777777">
      <w:pPr>
        <w:jc w:val="right"/>
        <w:sectPr w:rsidR="00EC1B58" w:rsidSect="00A14CF6">
          <w:headerReference w:type="default" r:id="rId378"/>
          <w:footerReference w:type="default" r:id="rId379"/>
          <w:pgSz w:w="12240" w:h="15840" w:orient="portrait"/>
          <w:pgMar w:top="1280" w:right="660" w:bottom="680" w:left="1500" w:header="1017" w:footer="497" w:gutter="0"/>
          <w:cols w:space="720"/>
        </w:sectPr>
      </w:pPr>
    </w:p>
    <w:p w:rsidR="00EC1B58" w:rsidRDefault="00EC1B58" w14:paraId="2DFAF064" w14:textId="77777777">
      <w:pPr>
        <w:pStyle w:val="BodyText"/>
        <w:rPr>
          <w:sz w:val="19"/>
        </w:rPr>
      </w:pPr>
    </w:p>
    <w:p w:rsidR="00EC1B58" w:rsidRDefault="00EC1B58" w14:paraId="0EE4E68D" w14:textId="77777777">
      <w:pPr>
        <w:pStyle w:val="BodyText"/>
        <w:rPr>
          <w:sz w:val="19"/>
        </w:rPr>
      </w:pPr>
    </w:p>
    <w:p w:rsidR="00EC1B58" w:rsidRDefault="00EC1B58" w14:paraId="7E6D67DD" w14:textId="77777777">
      <w:pPr>
        <w:pStyle w:val="BodyText"/>
        <w:spacing w:before="26"/>
        <w:rPr>
          <w:sz w:val="19"/>
        </w:rPr>
      </w:pPr>
    </w:p>
    <w:p w:rsidR="00EC1B58" w:rsidRDefault="003726D1" w14:paraId="463695C7" w14:textId="77777777">
      <w:pPr>
        <w:ind w:left="300"/>
        <w:rPr>
          <w:b/>
          <w:sz w:val="24"/>
        </w:rPr>
      </w:pPr>
      <w:r>
        <w:rPr>
          <w:b/>
          <w:smallCaps/>
          <w:spacing w:val="-2"/>
          <w:sz w:val="24"/>
        </w:rPr>
        <w:t>Definition</w:t>
      </w:r>
    </w:p>
    <w:p w:rsidR="00EC1B58" w:rsidRDefault="003726D1" w14:paraId="371CBCF3" w14:textId="77777777">
      <w:pPr>
        <w:pStyle w:val="Heading1"/>
        <w:ind w:left="300"/>
        <w:jc w:val="left"/>
        <w:rPr>
          <w:u w:val="none"/>
        </w:rPr>
      </w:pPr>
      <w:r>
        <w:rPr>
          <w:b w:val="0"/>
          <w:u w:val="none"/>
        </w:rPr>
        <w:br w:type="column"/>
      </w:r>
      <w:r>
        <w:t>Alternative</w:t>
      </w:r>
      <w:r>
        <w:rPr>
          <w:spacing w:val="-7"/>
        </w:rPr>
        <w:t xml:space="preserve"> </w:t>
      </w:r>
      <w:r>
        <w:rPr>
          <w:spacing w:val="-2"/>
        </w:rPr>
        <w:t>Education</w:t>
      </w:r>
    </w:p>
    <w:p w:rsidR="00EC1B58" w:rsidRDefault="00EC1B58" w14:paraId="64897EF5" w14:textId="77777777">
      <w:pPr>
        <w:sectPr w:rsidR="00EC1B58" w:rsidSect="00A14CF6">
          <w:headerReference w:type="default" r:id="rId380"/>
          <w:footerReference w:type="default" r:id="rId381"/>
          <w:pgSz w:w="12240" w:h="15840" w:orient="portrait"/>
          <w:pgMar w:top="1280" w:right="660" w:bottom="680" w:left="1500" w:header="1017" w:footer="497" w:gutter="0"/>
          <w:cols w:equalWidth="0" w:space="720" w:num="2">
            <w:col w:w="1526" w:space="1827"/>
            <w:col w:w="6727"/>
          </w:cols>
        </w:sectPr>
      </w:pPr>
    </w:p>
    <w:p w:rsidR="00EC1B58" w:rsidRDefault="003726D1" w14:paraId="09D85E31" w14:textId="77777777">
      <w:pPr>
        <w:pStyle w:val="BodyText"/>
        <w:spacing w:before="120"/>
        <w:ind w:left="300" w:right="421"/>
        <w:jc w:val="both"/>
      </w:pPr>
      <w:r>
        <w:t xml:space="preserve">Alternative Education Program means a program that exists to meet the needs of students that cannot be addressed in a traditional classroom setting but through the </w:t>
      </w:r>
      <w:r>
        <w:t>assignment of students to alternative classrooms, centers, or campuses that are designed to remediate academic performance, improve behavior, or provide an enhanced learning experience. Alternative education programs do not include career or technical centers or departments.</w:t>
      </w:r>
      <w:r>
        <w:rPr>
          <w:vertAlign w:val="superscript"/>
        </w:rPr>
        <w:t>1</w:t>
      </w:r>
    </w:p>
    <w:p w:rsidR="00EC1B58" w:rsidRDefault="003726D1" w14:paraId="4CA22177" w14:textId="77777777">
      <w:pPr>
        <w:pStyle w:val="Heading2"/>
      </w:pPr>
      <w:r>
        <w:rPr>
          <w:smallCaps/>
          <w:spacing w:val="-2"/>
        </w:rPr>
        <w:t>Purpose</w:t>
      </w:r>
    </w:p>
    <w:p w:rsidR="00EC1B58" w:rsidRDefault="003726D1" w14:paraId="02EABDC2" w14:textId="77777777">
      <w:pPr>
        <w:pStyle w:val="BodyText"/>
        <w:spacing w:before="120"/>
        <w:ind w:left="300"/>
      </w:pPr>
      <w:r>
        <w:t>The</w:t>
      </w:r>
      <w:r>
        <w:rPr>
          <w:spacing w:val="-5"/>
        </w:rPr>
        <w:t xml:space="preserve"> </w:t>
      </w:r>
      <w:r>
        <w:t>purpose</w:t>
      </w:r>
      <w:r>
        <w:rPr>
          <w:spacing w:val="-2"/>
        </w:rPr>
        <w:t xml:space="preserve"> </w:t>
      </w:r>
      <w:r>
        <w:t>of</w:t>
      </w:r>
      <w:r>
        <w:rPr>
          <w:spacing w:val="-1"/>
        </w:rPr>
        <w:t xml:space="preserve"> </w:t>
      </w:r>
      <w:r>
        <w:t>the</w:t>
      </w:r>
      <w:r>
        <w:rPr>
          <w:spacing w:val="-2"/>
        </w:rPr>
        <w:t xml:space="preserve"> </w:t>
      </w:r>
      <w:r>
        <w:t>Board’s</w:t>
      </w:r>
      <w:r>
        <w:rPr>
          <w:spacing w:val="-2"/>
        </w:rPr>
        <w:t xml:space="preserve"> </w:t>
      </w:r>
      <w:r>
        <w:t>Alternative</w:t>
      </w:r>
      <w:r>
        <w:rPr>
          <w:spacing w:val="-2"/>
        </w:rPr>
        <w:t xml:space="preserve"> </w:t>
      </w:r>
      <w:r>
        <w:t>Education</w:t>
      </w:r>
      <w:r>
        <w:rPr>
          <w:spacing w:val="1"/>
        </w:rPr>
        <w:t xml:space="preserve"> </w:t>
      </w:r>
      <w:r>
        <w:t>Program</w:t>
      </w:r>
      <w:r>
        <w:rPr>
          <w:spacing w:val="-1"/>
        </w:rPr>
        <w:t xml:space="preserve"> </w:t>
      </w:r>
      <w:r>
        <w:t>is</w:t>
      </w:r>
      <w:r>
        <w:rPr>
          <w:spacing w:val="-2"/>
        </w:rPr>
        <w:t xml:space="preserve"> </w:t>
      </w:r>
      <w:r>
        <w:t xml:space="preserve">to </w:t>
      </w:r>
      <w:r>
        <w:rPr>
          <w:spacing w:val="-2"/>
        </w:rPr>
        <w:t>provide:</w:t>
      </w:r>
    </w:p>
    <w:p w:rsidR="00EC1B58" w:rsidRDefault="003726D1" w14:paraId="027E61B2" w14:textId="77777777">
      <w:pPr>
        <w:pStyle w:val="ListParagraph"/>
        <w:numPr>
          <w:ilvl w:val="0"/>
          <w:numId w:val="11"/>
        </w:numPr>
        <w:tabs>
          <w:tab w:val="left" w:pos="1020"/>
        </w:tabs>
        <w:ind w:right="423"/>
        <w:jc w:val="left"/>
        <w:rPr>
          <w:rFonts w:ascii="Symbol" w:hAnsi="Symbol"/>
          <w:sz w:val="20"/>
        </w:rPr>
      </w:pPr>
      <w:r>
        <w:rPr>
          <w:sz w:val="24"/>
        </w:rPr>
        <w:t>Learning</w:t>
      </w:r>
      <w:r>
        <w:rPr>
          <w:spacing w:val="-2"/>
          <w:sz w:val="24"/>
        </w:rPr>
        <w:t xml:space="preserve"> </w:t>
      </w:r>
      <w:r>
        <w:rPr>
          <w:sz w:val="24"/>
        </w:rPr>
        <w:t>activities</w:t>
      </w:r>
      <w:r>
        <w:rPr>
          <w:spacing w:val="-2"/>
          <w:sz w:val="24"/>
        </w:rPr>
        <w:t xml:space="preserve"> </w:t>
      </w:r>
      <w:r>
        <w:rPr>
          <w:sz w:val="24"/>
        </w:rPr>
        <w:t>that</w:t>
      </w:r>
      <w:r>
        <w:rPr>
          <w:spacing w:val="-1"/>
          <w:sz w:val="24"/>
        </w:rPr>
        <w:t xml:space="preserve"> </w:t>
      </w:r>
      <w:r>
        <w:rPr>
          <w:sz w:val="24"/>
        </w:rPr>
        <w:t>support</w:t>
      </w:r>
      <w:r>
        <w:rPr>
          <w:spacing w:val="-1"/>
          <w:sz w:val="24"/>
        </w:rPr>
        <w:t xml:space="preserve"> </w:t>
      </w:r>
      <w:r>
        <w:rPr>
          <w:sz w:val="24"/>
        </w:rPr>
        <w:t>innovative</w:t>
      </w:r>
      <w:r>
        <w:rPr>
          <w:spacing w:val="-2"/>
          <w:sz w:val="24"/>
        </w:rPr>
        <w:t xml:space="preserve"> </w:t>
      </w:r>
      <w:r>
        <w:rPr>
          <w:sz w:val="24"/>
        </w:rPr>
        <w:t>pathways</w:t>
      </w:r>
      <w:r>
        <w:rPr>
          <w:spacing w:val="-1"/>
          <w:sz w:val="24"/>
        </w:rPr>
        <w:t xml:space="preserve"> </w:t>
      </w:r>
      <w:r>
        <w:rPr>
          <w:sz w:val="24"/>
        </w:rPr>
        <w:t>and</w:t>
      </w:r>
      <w:r>
        <w:rPr>
          <w:spacing w:val="-1"/>
          <w:sz w:val="24"/>
        </w:rPr>
        <w:t xml:space="preserve"> </w:t>
      </w:r>
      <w:r>
        <w:rPr>
          <w:sz w:val="24"/>
        </w:rPr>
        <w:t>are</w:t>
      </w:r>
      <w:r>
        <w:rPr>
          <w:spacing w:val="-2"/>
          <w:sz w:val="24"/>
        </w:rPr>
        <w:t xml:space="preserve"> </w:t>
      </w:r>
      <w:r>
        <w:rPr>
          <w:sz w:val="24"/>
        </w:rPr>
        <w:t>aligned</w:t>
      </w:r>
      <w:r>
        <w:rPr>
          <w:spacing w:val="-1"/>
          <w:sz w:val="24"/>
        </w:rPr>
        <w:t xml:space="preserve"> </w:t>
      </w:r>
      <w:r>
        <w:rPr>
          <w:sz w:val="24"/>
        </w:rPr>
        <w:t>to college</w:t>
      </w:r>
      <w:r>
        <w:rPr>
          <w:spacing w:val="-2"/>
          <w:sz w:val="24"/>
        </w:rPr>
        <w:t xml:space="preserve"> </w:t>
      </w:r>
      <w:r>
        <w:rPr>
          <w:sz w:val="24"/>
        </w:rPr>
        <w:t>and</w:t>
      </w:r>
      <w:r>
        <w:rPr>
          <w:spacing w:val="-1"/>
          <w:sz w:val="24"/>
        </w:rPr>
        <w:t xml:space="preserve"> </w:t>
      </w:r>
      <w:r>
        <w:rPr>
          <w:sz w:val="24"/>
        </w:rPr>
        <w:t>career outcomes for all students.</w:t>
      </w:r>
    </w:p>
    <w:p w:rsidR="00EC1B58" w:rsidRDefault="003726D1" w14:paraId="45768F35" w14:textId="77777777">
      <w:pPr>
        <w:pStyle w:val="ListParagraph"/>
        <w:numPr>
          <w:ilvl w:val="0"/>
          <w:numId w:val="11"/>
        </w:numPr>
        <w:tabs>
          <w:tab w:val="left" w:pos="1020"/>
        </w:tabs>
        <w:spacing w:before="121"/>
        <w:ind w:right="418"/>
        <w:jc w:val="left"/>
        <w:rPr>
          <w:rFonts w:ascii="Symbol" w:hAnsi="Symbol"/>
          <w:sz w:val="20"/>
        </w:rPr>
      </w:pPr>
      <w:r>
        <w:rPr>
          <w:sz w:val="24"/>
        </w:rPr>
        <w:t>A</w:t>
      </w:r>
      <w:r>
        <w:rPr>
          <w:spacing w:val="35"/>
          <w:sz w:val="24"/>
        </w:rPr>
        <w:t xml:space="preserve"> </w:t>
      </w:r>
      <w:r>
        <w:rPr>
          <w:sz w:val="24"/>
        </w:rPr>
        <w:t>curriculum</w:t>
      </w:r>
      <w:r>
        <w:rPr>
          <w:spacing w:val="36"/>
          <w:sz w:val="24"/>
        </w:rPr>
        <w:t xml:space="preserve"> </w:t>
      </w:r>
      <w:r>
        <w:rPr>
          <w:sz w:val="24"/>
        </w:rPr>
        <w:t>that</w:t>
      </w:r>
      <w:r>
        <w:rPr>
          <w:spacing w:val="35"/>
          <w:sz w:val="24"/>
        </w:rPr>
        <w:t xml:space="preserve"> </w:t>
      </w:r>
      <w:r>
        <w:rPr>
          <w:sz w:val="24"/>
        </w:rPr>
        <w:t>is</w:t>
      </w:r>
      <w:r>
        <w:rPr>
          <w:spacing w:val="36"/>
          <w:sz w:val="24"/>
        </w:rPr>
        <w:t xml:space="preserve"> </w:t>
      </w:r>
      <w:r>
        <w:rPr>
          <w:sz w:val="24"/>
        </w:rPr>
        <w:t>aligned</w:t>
      </w:r>
      <w:r>
        <w:rPr>
          <w:spacing w:val="35"/>
          <w:sz w:val="24"/>
        </w:rPr>
        <w:t xml:space="preserve"> </w:t>
      </w:r>
      <w:r>
        <w:rPr>
          <w:sz w:val="24"/>
        </w:rPr>
        <w:t>with</w:t>
      </w:r>
      <w:r>
        <w:rPr>
          <w:spacing w:val="36"/>
          <w:sz w:val="24"/>
        </w:rPr>
        <w:t xml:space="preserve"> </w:t>
      </w:r>
      <w:r>
        <w:rPr>
          <w:sz w:val="24"/>
        </w:rPr>
        <w:t>the</w:t>
      </w:r>
      <w:r>
        <w:rPr>
          <w:spacing w:val="35"/>
          <w:sz w:val="24"/>
        </w:rPr>
        <w:t xml:space="preserve"> </w:t>
      </w:r>
      <w:r>
        <w:rPr>
          <w:sz w:val="24"/>
        </w:rPr>
        <w:t>Kentucky</w:t>
      </w:r>
      <w:r>
        <w:rPr>
          <w:spacing w:val="36"/>
          <w:sz w:val="24"/>
        </w:rPr>
        <w:t xml:space="preserve"> </w:t>
      </w:r>
      <w:r>
        <w:rPr>
          <w:sz w:val="24"/>
        </w:rPr>
        <w:t>Academic</w:t>
      </w:r>
      <w:r>
        <w:rPr>
          <w:spacing w:val="35"/>
          <w:sz w:val="24"/>
        </w:rPr>
        <w:t xml:space="preserve"> </w:t>
      </w:r>
      <w:r>
        <w:rPr>
          <w:sz w:val="24"/>
        </w:rPr>
        <w:t>Standards</w:t>
      </w:r>
      <w:r>
        <w:rPr>
          <w:spacing w:val="37"/>
          <w:sz w:val="24"/>
        </w:rPr>
        <w:t xml:space="preserve"> </w:t>
      </w:r>
      <w:r>
        <w:rPr>
          <w:sz w:val="24"/>
        </w:rPr>
        <w:t>and</w:t>
      </w:r>
      <w:r>
        <w:rPr>
          <w:spacing w:val="36"/>
          <w:sz w:val="24"/>
        </w:rPr>
        <w:t xml:space="preserve"> </w:t>
      </w:r>
      <w:r>
        <w:rPr>
          <w:sz w:val="24"/>
        </w:rPr>
        <w:t>the</w:t>
      </w:r>
      <w:r>
        <w:rPr>
          <w:spacing w:val="35"/>
          <w:sz w:val="24"/>
        </w:rPr>
        <w:t xml:space="preserve"> </w:t>
      </w:r>
      <w:r>
        <w:rPr>
          <w:sz w:val="24"/>
        </w:rPr>
        <w:t>learning goals in each student’s Individual Learning Plan (ILP).</w:t>
      </w:r>
    </w:p>
    <w:p w:rsidR="00EC1B58" w:rsidRDefault="003726D1" w14:paraId="7060AECD" w14:textId="77777777">
      <w:pPr>
        <w:pStyle w:val="ListParagraph"/>
        <w:numPr>
          <w:ilvl w:val="0"/>
          <w:numId w:val="11"/>
        </w:numPr>
        <w:tabs>
          <w:tab w:val="left" w:pos="1020"/>
        </w:tabs>
        <w:ind w:right="412"/>
        <w:jc w:val="left"/>
        <w:rPr>
          <w:rFonts w:ascii="Symbol" w:hAnsi="Symbol"/>
          <w:sz w:val="20"/>
        </w:rPr>
      </w:pPr>
      <w:r>
        <w:rPr>
          <w:sz w:val="24"/>
        </w:rPr>
        <w:t>Successful student transition to the regular school assignment, when possible, or to post- secondary status.</w:t>
      </w:r>
    </w:p>
    <w:p w:rsidR="00EC1B58" w:rsidRDefault="003726D1" w14:paraId="481EDCC4" w14:textId="77777777">
      <w:pPr>
        <w:pStyle w:val="ListParagraph"/>
        <w:numPr>
          <w:ilvl w:val="0"/>
          <w:numId w:val="11"/>
        </w:numPr>
        <w:tabs>
          <w:tab w:val="left" w:pos="1020"/>
        </w:tabs>
        <w:jc w:val="left"/>
        <w:rPr>
          <w:rFonts w:ascii="Symbol" w:hAnsi="Symbol"/>
          <w:sz w:val="20"/>
        </w:rPr>
      </w:pPr>
      <w:r>
        <w:rPr>
          <w:sz w:val="24"/>
        </w:rPr>
        <w:t>A</w:t>
      </w:r>
      <w:r>
        <w:rPr>
          <w:spacing w:val="-1"/>
          <w:sz w:val="24"/>
        </w:rPr>
        <w:t xml:space="preserve"> </w:t>
      </w:r>
      <w:r>
        <w:rPr>
          <w:sz w:val="24"/>
        </w:rPr>
        <w:t>meaningful</w:t>
      </w:r>
      <w:r>
        <w:rPr>
          <w:spacing w:val="-1"/>
          <w:sz w:val="24"/>
        </w:rPr>
        <w:t xml:space="preserve"> </w:t>
      </w:r>
      <w:r>
        <w:rPr>
          <w:sz w:val="24"/>
        </w:rPr>
        <w:t>alternative to suspension</w:t>
      </w:r>
      <w:r>
        <w:rPr>
          <w:spacing w:val="-1"/>
          <w:sz w:val="24"/>
        </w:rPr>
        <w:t xml:space="preserve"> </w:t>
      </w:r>
      <w:r>
        <w:rPr>
          <w:sz w:val="24"/>
        </w:rPr>
        <w:t>and/or</w:t>
      </w:r>
      <w:r>
        <w:rPr>
          <w:spacing w:val="-1"/>
          <w:sz w:val="24"/>
        </w:rPr>
        <w:t xml:space="preserve"> </w:t>
      </w:r>
      <w:r>
        <w:rPr>
          <w:sz w:val="24"/>
        </w:rPr>
        <w:t>expulsion of</w:t>
      </w:r>
      <w:r>
        <w:rPr>
          <w:spacing w:val="-2"/>
          <w:sz w:val="24"/>
        </w:rPr>
        <w:t xml:space="preserve"> </w:t>
      </w:r>
      <w:r>
        <w:rPr>
          <w:sz w:val="24"/>
        </w:rPr>
        <w:t>a</w:t>
      </w:r>
      <w:r>
        <w:rPr>
          <w:spacing w:val="-1"/>
          <w:sz w:val="24"/>
        </w:rPr>
        <w:t xml:space="preserve"> </w:t>
      </w:r>
      <w:r>
        <w:rPr>
          <w:spacing w:val="-2"/>
          <w:sz w:val="24"/>
        </w:rPr>
        <w:t>student.</w:t>
      </w:r>
    </w:p>
    <w:p w:rsidR="00EC1B58" w:rsidRDefault="003726D1" w14:paraId="6308336D" w14:textId="77777777">
      <w:pPr>
        <w:pStyle w:val="Heading2"/>
      </w:pPr>
      <w:r>
        <w:rPr>
          <w:smallCaps/>
        </w:rPr>
        <w:t>Alternative</w:t>
      </w:r>
      <w:r>
        <w:rPr>
          <w:smallCaps/>
          <w:spacing w:val="-7"/>
        </w:rPr>
        <w:t xml:space="preserve"> </w:t>
      </w:r>
      <w:r>
        <w:rPr>
          <w:smallCaps/>
        </w:rPr>
        <w:t>Education</w:t>
      </w:r>
      <w:r>
        <w:rPr>
          <w:smallCaps/>
          <w:spacing w:val="-8"/>
        </w:rPr>
        <w:t xml:space="preserve"> </w:t>
      </w:r>
      <w:r>
        <w:rPr>
          <w:smallCaps/>
        </w:rPr>
        <w:t>in</w:t>
      </w:r>
      <w:r>
        <w:rPr>
          <w:smallCaps/>
          <w:spacing w:val="-6"/>
        </w:rPr>
        <w:t xml:space="preserve"> </w:t>
      </w:r>
      <w:r>
        <w:rPr>
          <w:smallCaps/>
        </w:rPr>
        <w:t>Lieu</w:t>
      </w:r>
      <w:r>
        <w:rPr>
          <w:smallCaps/>
          <w:spacing w:val="-8"/>
        </w:rPr>
        <w:t xml:space="preserve"> </w:t>
      </w:r>
      <w:r>
        <w:rPr>
          <w:smallCaps/>
        </w:rPr>
        <w:t>of</w:t>
      </w:r>
      <w:r>
        <w:rPr>
          <w:smallCaps/>
          <w:spacing w:val="-7"/>
        </w:rPr>
        <w:t xml:space="preserve"> </w:t>
      </w:r>
      <w:r>
        <w:rPr>
          <w:smallCaps/>
          <w:spacing w:val="-2"/>
        </w:rPr>
        <w:t>Expulsion</w:t>
      </w:r>
    </w:p>
    <w:p w:rsidR="00EC1B58" w:rsidRDefault="003726D1" w14:paraId="4CA9CFD6" w14:textId="77777777">
      <w:pPr>
        <w:pStyle w:val="BodyText"/>
        <w:spacing w:before="120"/>
        <w:ind w:left="300" w:right="423"/>
        <w:jc w:val="both"/>
      </w:pPr>
      <w:r>
        <w:t>In lieu of expelling a student, or upon the expiration of a student’s expulsion, the Superintendent may place a student into an alternative program or setting if the Superintendent determines placement of the student in his or her regular school setting is likely to substantially disrupt the educational process or constitutes a threat to the safety of other students or school staff.</w:t>
      </w:r>
    </w:p>
    <w:p w:rsidR="00EC1B58" w:rsidRDefault="003726D1" w14:paraId="29972C85" w14:textId="77777777">
      <w:pPr>
        <w:pStyle w:val="BodyText"/>
        <w:spacing w:before="121"/>
        <w:ind w:left="300" w:right="416"/>
        <w:jc w:val="both"/>
      </w:pPr>
      <w:r>
        <w:t>The alternative program or setting may be provided virtually. Students placed in an alternative program or setting shall be subject to compulsory attendance requirements under KRS Chapter 159 and applicable Board policy.</w:t>
      </w:r>
    </w:p>
    <w:p w:rsidR="00EC1B58" w:rsidRDefault="003726D1" w14:paraId="2793B3BF" w14:textId="77777777">
      <w:pPr>
        <w:pStyle w:val="BodyText"/>
        <w:spacing w:before="120"/>
        <w:ind w:left="300" w:right="413"/>
        <w:jc w:val="both"/>
      </w:pPr>
      <w:r>
        <w:t>Action</w:t>
      </w:r>
      <w:r>
        <w:rPr>
          <w:spacing w:val="-2"/>
        </w:rPr>
        <w:t xml:space="preserve"> </w:t>
      </w:r>
      <w:r>
        <w:t>to</w:t>
      </w:r>
      <w:r>
        <w:rPr>
          <w:spacing w:val="-2"/>
        </w:rPr>
        <w:t xml:space="preserve"> </w:t>
      </w:r>
      <w:r>
        <w:t>expel,</w:t>
      </w:r>
      <w:r>
        <w:rPr>
          <w:spacing w:val="-2"/>
        </w:rPr>
        <w:t xml:space="preserve"> </w:t>
      </w:r>
      <w:r>
        <w:t>extend</w:t>
      </w:r>
      <w:r>
        <w:rPr>
          <w:spacing w:val="-1"/>
        </w:rPr>
        <w:t xml:space="preserve"> </w:t>
      </w:r>
      <w:r>
        <w:t>the</w:t>
      </w:r>
      <w:r>
        <w:rPr>
          <w:spacing w:val="-3"/>
        </w:rPr>
        <w:t xml:space="preserve"> </w:t>
      </w:r>
      <w:r>
        <w:t>expulsion, or</w:t>
      </w:r>
      <w:r>
        <w:rPr>
          <w:spacing w:val="-1"/>
        </w:rPr>
        <w:t xml:space="preserve"> </w:t>
      </w:r>
      <w:r>
        <w:t>place</w:t>
      </w:r>
      <w:r>
        <w:rPr>
          <w:spacing w:val="-3"/>
        </w:rPr>
        <w:t xml:space="preserve"> </w:t>
      </w:r>
      <w:r>
        <w:t>in an</w:t>
      </w:r>
      <w:r>
        <w:rPr>
          <w:spacing w:val="-2"/>
        </w:rPr>
        <w:t xml:space="preserve"> </w:t>
      </w:r>
      <w:r>
        <w:t>alternative</w:t>
      </w:r>
      <w:r>
        <w:rPr>
          <w:spacing w:val="-3"/>
        </w:rPr>
        <w:t xml:space="preserve"> </w:t>
      </w:r>
      <w:r>
        <w:t>program</w:t>
      </w:r>
      <w:r>
        <w:rPr>
          <w:spacing w:val="-2"/>
        </w:rPr>
        <w:t xml:space="preserve"> </w:t>
      </w:r>
      <w:r>
        <w:t>or</w:t>
      </w:r>
      <w:r>
        <w:rPr>
          <w:spacing w:val="-1"/>
        </w:rPr>
        <w:t xml:space="preserve"> </w:t>
      </w:r>
      <w:r>
        <w:t>setting</w:t>
      </w:r>
      <w:r>
        <w:rPr>
          <w:spacing w:val="-2"/>
        </w:rPr>
        <w:t xml:space="preserve"> </w:t>
      </w:r>
      <w:r>
        <w:t>a student shall not be taken until the parent, guardian, or other person having legal custody or control of the student has had an opportunity for a hearing before the Board. Following the initial alternative placement of a student, the Board shall review the alternative program or setting placement at least once per year and determine if the placement should be continued.</w:t>
      </w:r>
      <w:r>
        <w:rPr>
          <w:vertAlign w:val="superscript"/>
        </w:rPr>
        <w:t>4</w:t>
      </w:r>
    </w:p>
    <w:p w:rsidR="00EC1B58" w:rsidRDefault="003726D1" w14:paraId="68638086" w14:textId="77777777">
      <w:pPr>
        <w:pStyle w:val="BodyText"/>
        <w:spacing w:before="120"/>
        <w:ind w:left="300" w:right="427"/>
        <w:jc w:val="both"/>
      </w:pPr>
      <w:r>
        <w:t xml:space="preserve">NOTE: Students do not have a right to assignment to alternative programs or services except as specifically provided by </w:t>
      </w:r>
      <w:r>
        <w:t>law.</w:t>
      </w:r>
    </w:p>
    <w:p w:rsidR="00EC1B58" w:rsidRDefault="003726D1" w14:paraId="4C468239" w14:textId="77777777">
      <w:pPr>
        <w:pStyle w:val="BodyText"/>
        <w:spacing w:before="120"/>
        <w:ind w:left="300"/>
        <w:jc w:val="both"/>
      </w:pPr>
      <w:r>
        <w:t>As</w:t>
      </w:r>
      <w:r>
        <w:rPr>
          <w:spacing w:val="-4"/>
        </w:rPr>
        <w:t xml:space="preserve"> </w:t>
      </w:r>
      <w:r>
        <w:t>required</w:t>
      </w:r>
      <w:r>
        <w:rPr>
          <w:spacing w:val="-1"/>
        </w:rPr>
        <w:t xml:space="preserve"> </w:t>
      </w:r>
      <w:r>
        <w:t>by</w:t>
      </w:r>
      <w:r>
        <w:rPr>
          <w:spacing w:val="1"/>
        </w:rPr>
        <w:t xml:space="preserve"> </w:t>
      </w:r>
      <w:r>
        <w:t>Kentucky Administrative</w:t>
      </w:r>
      <w:r>
        <w:rPr>
          <w:spacing w:val="-2"/>
        </w:rPr>
        <w:t xml:space="preserve"> </w:t>
      </w:r>
      <w:r>
        <w:t>Regulation</w:t>
      </w:r>
      <w:r>
        <w:rPr>
          <w:spacing w:val="-1"/>
        </w:rPr>
        <w:t xml:space="preserve"> </w:t>
      </w:r>
      <w:r>
        <w:t>the</w:t>
      </w:r>
      <w:r>
        <w:rPr>
          <w:spacing w:val="-1"/>
        </w:rPr>
        <w:t xml:space="preserve"> </w:t>
      </w:r>
      <w:r>
        <w:t>District</w:t>
      </w:r>
      <w:r>
        <w:rPr>
          <w:spacing w:val="-1"/>
        </w:rPr>
        <w:t xml:space="preserve"> </w:t>
      </w:r>
      <w:r>
        <w:t>shall</w:t>
      </w:r>
      <w:r>
        <w:rPr>
          <w:spacing w:val="-1"/>
        </w:rPr>
        <w:t xml:space="preserve"> </w:t>
      </w:r>
      <w:r>
        <w:rPr>
          <w:spacing w:val="-2"/>
        </w:rPr>
        <w:t>ensure:</w:t>
      </w:r>
    </w:p>
    <w:p w:rsidR="00EC1B58" w:rsidRDefault="003726D1" w14:paraId="47FEB3FA" w14:textId="77777777">
      <w:pPr>
        <w:pStyle w:val="ListParagraph"/>
        <w:numPr>
          <w:ilvl w:val="0"/>
          <w:numId w:val="10"/>
        </w:numPr>
        <w:tabs>
          <w:tab w:val="left" w:pos="1020"/>
        </w:tabs>
        <w:spacing w:before="121"/>
        <w:ind w:right="420"/>
        <w:rPr>
          <w:sz w:val="24"/>
        </w:rPr>
      </w:pPr>
      <w:r>
        <w:rPr>
          <w:sz w:val="24"/>
        </w:rPr>
        <w:t>That each Alternative Education Program is not limited in scope or design and is aligned to the academic program of the District.</w:t>
      </w:r>
    </w:p>
    <w:p w:rsidR="00EC1B58" w:rsidRDefault="003726D1" w14:paraId="114B4D8C" w14:textId="77777777">
      <w:pPr>
        <w:pStyle w:val="ListParagraph"/>
        <w:numPr>
          <w:ilvl w:val="0"/>
          <w:numId w:val="10"/>
        </w:numPr>
        <w:tabs>
          <w:tab w:val="left" w:pos="1020"/>
        </w:tabs>
        <w:ind w:right="422"/>
        <w:rPr>
          <w:sz w:val="24"/>
        </w:rPr>
      </w:pPr>
      <w:r>
        <w:rPr>
          <w:sz w:val="24"/>
        </w:rPr>
        <w:t xml:space="preserve">A student enrolled in an Alternative Education Program may be eligible to participate in one (1) or more types of programs to address student learning needs that may include an alternative digital learning environment, credit recovery, or an innovative path to </w:t>
      </w:r>
      <w:r>
        <w:rPr>
          <w:spacing w:val="-2"/>
          <w:sz w:val="24"/>
        </w:rPr>
        <w:t>graduation.</w:t>
      </w:r>
    </w:p>
    <w:p w:rsidR="00EC1B58" w:rsidRDefault="003726D1" w14:paraId="10EAB187" w14:textId="77777777">
      <w:pPr>
        <w:pStyle w:val="ListParagraph"/>
        <w:numPr>
          <w:ilvl w:val="0"/>
          <w:numId w:val="10"/>
        </w:numPr>
        <w:tabs>
          <w:tab w:val="left" w:pos="1019"/>
        </w:tabs>
        <w:ind w:left="1019" w:hanging="359"/>
        <w:rPr>
          <w:sz w:val="24"/>
        </w:rPr>
      </w:pPr>
      <w:r>
        <w:rPr>
          <w:sz w:val="24"/>
        </w:rPr>
        <w:t>The</w:t>
      </w:r>
      <w:r>
        <w:rPr>
          <w:spacing w:val="-5"/>
          <w:sz w:val="24"/>
        </w:rPr>
        <w:t xml:space="preserve"> </w:t>
      </w:r>
      <w:r>
        <w:rPr>
          <w:sz w:val="24"/>
        </w:rPr>
        <w:t>Board</w:t>
      </w:r>
      <w:r>
        <w:rPr>
          <w:spacing w:val="-1"/>
          <w:sz w:val="24"/>
        </w:rPr>
        <w:t xml:space="preserve"> </w:t>
      </w:r>
      <w:r>
        <w:rPr>
          <w:sz w:val="24"/>
        </w:rPr>
        <w:t>shall</w:t>
      </w:r>
      <w:r>
        <w:rPr>
          <w:spacing w:val="-1"/>
          <w:sz w:val="24"/>
        </w:rPr>
        <w:t xml:space="preserve"> </w:t>
      </w:r>
      <w:r>
        <w:rPr>
          <w:sz w:val="24"/>
        </w:rPr>
        <w:t>review</w:t>
      </w:r>
      <w:r>
        <w:rPr>
          <w:spacing w:val="-1"/>
          <w:sz w:val="24"/>
        </w:rPr>
        <w:t xml:space="preserve"> </w:t>
      </w:r>
      <w:r>
        <w:rPr>
          <w:sz w:val="24"/>
        </w:rPr>
        <w:t>this</w:t>
      </w:r>
      <w:r>
        <w:rPr>
          <w:spacing w:val="-1"/>
          <w:sz w:val="24"/>
        </w:rPr>
        <w:t xml:space="preserve"> </w:t>
      </w:r>
      <w:r>
        <w:rPr>
          <w:sz w:val="24"/>
        </w:rPr>
        <w:t>policy</w:t>
      </w:r>
      <w:r>
        <w:rPr>
          <w:spacing w:val="-1"/>
          <w:sz w:val="24"/>
        </w:rPr>
        <w:t xml:space="preserve"> </w:t>
      </w:r>
      <w:r>
        <w:rPr>
          <w:sz w:val="24"/>
        </w:rPr>
        <w:t>and</w:t>
      </w:r>
      <w:r>
        <w:rPr>
          <w:spacing w:val="-1"/>
          <w:sz w:val="24"/>
        </w:rPr>
        <w:t xml:space="preserve"> </w:t>
      </w:r>
      <w:r>
        <w:rPr>
          <w:sz w:val="24"/>
        </w:rPr>
        <w:t>accompanying</w:t>
      </w:r>
      <w:r>
        <w:rPr>
          <w:spacing w:val="-1"/>
          <w:sz w:val="24"/>
        </w:rPr>
        <w:t xml:space="preserve"> </w:t>
      </w:r>
      <w:r>
        <w:rPr>
          <w:sz w:val="24"/>
        </w:rPr>
        <w:t>procedure(s)</w:t>
      </w:r>
      <w:r>
        <w:rPr>
          <w:spacing w:val="-1"/>
          <w:sz w:val="24"/>
        </w:rPr>
        <w:t xml:space="preserve"> </w:t>
      </w:r>
      <w:r>
        <w:rPr>
          <w:spacing w:val="-2"/>
          <w:sz w:val="24"/>
        </w:rPr>
        <w:t>annually.</w:t>
      </w:r>
      <w:r>
        <w:rPr>
          <w:spacing w:val="-2"/>
          <w:sz w:val="24"/>
          <w:vertAlign w:val="superscript"/>
        </w:rPr>
        <w:t>2</w:t>
      </w:r>
    </w:p>
    <w:p w:rsidR="00EC1B58" w:rsidRDefault="00EC1B58" w14:paraId="16A94E54" w14:textId="77777777">
      <w:pPr>
        <w:jc w:val="both"/>
        <w:rPr>
          <w:sz w:val="24"/>
        </w:rPr>
        <w:sectPr w:rsidR="00EC1B58" w:rsidSect="00A14CF6">
          <w:type w:val="continuous"/>
          <w:pgSz w:w="12240" w:h="15840" w:orient="portrait"/>
          <w:pgMar w:top="1780" w:right="660" w:bottom="1300" w:left="1500" w:header="1017" w:footer="497" w:gutter="0"/>
          <w:cols w:space="720"/>
        </w:sectPr>
      </w:pPr>
    </w:p>
    <w:p w:rsidR="00EC1B58" w:rsidRDefault="00EC1B58" w14:paraId="782EAE86" w14:textId="77777777">
      <w:pPr>
        <w:pStyle w:val="BodyText"/>
        <w:spacing w:before="19"/>
        <w:rPr>
          <w:sz w:val="19"/>
        </w:rPr>
      </w:pPr>
    </w:p>
    <w:p w:rsidR="00EC1B58" w:rsidRDefault="003726D1" w14:paraId="31EA4BDB" w14:textId="77777777">
      <w:pPr>
        <w:pStyle w:val="Heading2"/>
        <w:spacing w:before="1"/>
      </w:pPr>
      <w:r>
        <w:rPr>
          <w:smallCaps/>
          <w:spacing w:val="-2"/>
        </w:rPr>
        <w:t>Eligibility</w:t>
      </w:r>
      <w:r>
        <w:rPr>
          <w:smallCaps/>
          <w:spacing w:val="10"/>
        </w:rPr>
        <w:t xml:space="preserve"> </w:t>
      </w:r>
      <w:r>
        <w:rPr>
          <w:smallCaps/>
          <w:spacing w:val="-2"/>
        </w:rPr>
        <w:t>Criteria</w:t>
      </w:r>
    </w:p>
    <w:p w:rsidR="00EC1B58" w:rsidRDefault="003726D1" w14:paraId="046CF019" w14:textId="77777777">
      <w:pPr>
        <w:pStyle w:val="BodyText"/>
        <w:spacing w:before="120"/>
        <w:ind w:left="300"/>
      </w:pPr>
      <w:r>
        <w:t>Alternative</w:t>
      </w:r>
      <w:r>
        <w:rPr>
          <w:spacing w:val="-4"/>
        </w:rPr>
        <w:t xml:space="preserve"> </w:t>
      </w:r>
      <w:r>
        <w:t>education</w:t>
      </w:r>
      <w:r>
        <w:rPr>
          <w:spacing w:val="-1"/>
        </w:rPr>
        <w:t xml:space="preserve"> </w:t>
      </w:r>
      <w:r>
        <w:t>placements</w:t>
      </w:r>
      <w:r>
        <w:rPr>
          <w:spacing w:val="-1"/>
        </w:rPr>
        <w:t xml:space="preserve"> </w:t>
      </w:r>
      <w:r>
        <w:t>may</w:t>
      </w:r>
      <w:r>
        <w:rPr>
          <w:spacing w:val="-1"/>
        </w:rPr>
        <w:t xml:space="preserve"> </w:t>
      </w:r>
      <w:r>
        <w:t>be</w:t>
      </w:r>
      <w:r>
        <w:rPr>
          <w:spacing w:val="-2"/>
        </w:rPr>
        <w:t xml:space="preserve"> </w:t>
      </w:r>
      <w:r>
        <w:t>utilized for</w:t>
      </w:r>
      <w:r>
        <w:rPr>
          <w:spacing w:val="-2"/>
        </w:rPr>
        <w:t xml:space="preserve"> </w:t>
      </w:r>
      <w:r>
        <w:t>students</w:t>
      </w:r>
      <w:r>
        <w:rPr>
          <w:spacing w:val="-1"/>
        </w:rPr>
        <w:t xml:space="preserve"> </w:t>
      </w:r>
      <w:r>
        <w:rPr>
          <w:spacing w:val="-5"/>
        </w:rPr>
        <w:t>at:</w:t>
      </w:r>
    </w:p>
    <w:p w:rsidR="00EC1B58" w:rsidRDefault="003726D1" w14:paraId="624392E5" w14:textId="77777777">
      <w:pPr>
        <w:pStyle w:val="ListParagraph"/>
        <w:numPr>
          <w:ilvl w:val="1"/>
          <w:numId w:val="10"/>
        </w:numPr>
        <w:tabs>
          <w:tab w:val="left" w:pos="1739"/>
        </w:tabs>
        <w:ind w:left="1739" w:hanging="359"/>
        <w:jc w:val="left"/>
        <w:rPr>
          <w:sz w:val="24"/>
        </w:rPr>
      </w:pPr>
      <w:r w:rsidRPr="13F4DFC3" w:rsidR="6504613B">
        <w:rPr>
          <w:sz w:val="24"/>
          <w:szCs w:val="24"/>
        </w:rPr>
        <w:t>All</w:t>
      </w:r>
      <w:r w:rsidRPr="13F4DFC3" w:rsidR="6504613B">
        <w:rPr>
          <w:spacing w:val="-1"/>
          <w:sz w:val="24"/>
          <w:szCs w:val="24"/>
        </w:rPr>
        <w:t xml:space="preserve"> </w:t>
      </w:r>
      <w:r w:rsidRPr="13F4DFC3" w:rsidR="6504613B">
        <w:rPr>
          <w:sz w:val="24"/>
          <w:szCs w:val="24"/>
        </w:rPr>
        <w:t>grade</w:t>
      </w:r>
      <w:r w:rsidRPr="13F4DFC3" w:rsidR="6504613B">
        <w:rPr>
          <w:spacing w:val="-2"/>
          <w:sz w:val="24"/>
          <w:szCs w:val="24"/>
        </w:rPr>
        <w:t xml:space="preserve"> levels</w:t>
      </w:r>
    </w:p>
    <w:p w:rsidR="00EC1B58" w:rsidRDefault="003726D1" w14:paraId="556754A6" w14:textId="77777777">
      <w:pPr>
        <w:pStyle w:val="ListParagraph"/>
        <w:numPr>
          <w:ilvl w:val="1"/>
          <w:numId w:val="10"/>
        </w:numPr>
        <w:tabs>
          <w:tab w:val="left" w:pos="1739"/>
        </w:tabs>
        <w:ind w:left="1739" w:hanging="359"/>
        <w:jc w:val="left"/>
        <w:rPr>
          <w:sz w:val="24"/>
        </w:rPr>
      </w:pPr>
      <w:r w:rsidRPr="13F4DFC3" w:rsidR="6504613B">
        <w:rPr>
          <w:sz w:val="24"/>
          <w:szCs w:val="24"/>
        </w:rPr>
        <w:t>Middle</w:t>
      </w:r>
      <w:r w:rsidRPr="13F4DFC3" w:rsidR="6504613B">
        <w:rPr>
          <w:spacing w:val="-1"/>
          <w:sz w:val="24"/>
          <w:szCs w:val="24"/>
        </w:rPr>
        <w:t xml:space="preserve"> </w:t>
      </w:r>
      <w:r w:rsidRPr="13F4DFC3" w:rsidR="6504613B">
        <w:rPr>
          <w:sz w:val="24"/>
          <w:szCs w:val="24"/>
        </w:rPr>
        <w:t>and</w:t>
      </w:r>
      <w:r w:rsidRPr="13F4DFC3" w:rsidR="6504613B">
        <w:rPr>
          <w:spacing w:val="-1"/>
          <w:sz w:val="24"/>
          <w:szCs w:val="24"/>
        </w:rPr>
        <w:t xml:space="preserve"> </w:t>
      </w:r>
      <w:r w:rsidRPr="13F4DFC3" w:rsidR="6504613B">
        <w:rPr>
          <w:sz w:val="24"/>
          <w:szCs w:val="24"/>
        </w:rPr>
        <w:t>high</w:t>
      </w:r>
      <w:r w:rsidRPr="13F4DFC3" w:rsidR="6504613B">
        <w:rPr>
          <w:spacing w:val="-2"/>
          <w:sz w:val="24"/>
          <w:szCs w:val="24"/>
        </w:rPr>
        <w:t xml:space="preserve"> </w:t>
      </w:r>
      <w:r w:rsidRPr="13F4DFC3" w:rsidR="6504613B">
        <w:rPr>
          <w:sz w:val="24"/>
          <w:szCs w:val="24"/>
        </w:rPr>
        <w:t>school</w:t>
      </w:r>
      <w:r w:rsidRPr="13F4DFC3" w:rsidR="6504613B">
        <w:rPr>
          <w:spacing w:val="-1"/>
          <w:sz w:val="24"/>
          <w:szCs w:val="24"/>
        </w:rPr>
        <w:t xml:space="preserve"> </w:t>
      </w:r>
      <w:r w:rsidRPr="13F4DFC3" w:rsidR="6504613B">
        <w:rPr>
          <w:sz w:val="24"/>
          <w:szCs w:val="24"/>
        </w:rPr>
        <w:t>grade</w:t>
      </w:r>
      <w:r w:rsidRPr="13F4DFC3" w:rsidR="6504613B">
        <w:rPr>
          <w:spacing w:val="-1"/>
          <w:sz w:val="24"/>
          <w:szCs w:val="24"/>
        </w:rPr>
        <w:t xml:space="preserve"> </w:t>
      </w:r>
      <w:r w:rsidRPr="13F4DFC3" w:rsidR="6504613B">
        <w:rPr>
          <w:spacing w:val="-2"/>
          <w:sz w:val="24"/>
          <w:szCs w:val="24"/>
        </w:rPr>
        <w:t>levels</w:t>
      </w:r>
    </w:p>
    <w:p w:rsidR="00EC1B58" w:rsidRDefault="003726D1" w14:paraId="78274F00" w14:textId="77777777">
      <w:pPr>
        <w:pStyle w:val="ListParagraph"/>
        <w:numPr>
          <w:ilvl w:val="1"/>
          <w:numId w:val="10"/>
        </w:numPr>
        <w:tabs>
          <w:tab w:val="left" w:pos="1739"/>
        </w:tabs>
        <w:ind w:left="1739" w:hanging="359"/>
        <w:jc w:val="left"/>
        <w:rPr>
          <w:sz w:val="24"/>
        </w:rPr>
      </w:pPr>
      <w:r w:rsidRPr="13F4DFC3" w:rsidR="6504613B">
        <w:rPr>
          <w:sz w:val="24"/>
          <w:szCs w:val="24"/>
        </w:rPr>
        <w:t>High</w:t>
      </w:r>
      <w:r w:rsidRPr="13F4DFC3" w:rsidR="6504613B">
        <w:rPr>
          <w:spacing w:val="-3"/>
          <w:sz w:val="24"/>
          <w:szCs w:val="24"/>
        </w:rPr>
        <w:t xml:space="preserve"> </w:t>
      </w:r>
      <w:r w:rsidRPr="13F4DFC3" w:rsidR="6504613B">
        <w:rPr>
          <w:sz w:val="24"/>
          <w:szCs w:val="24"/>
        </w:rPr>
        <w:t xml:space="preserve">school </w:t>
      </w:r>
      <w:r w:rsidRPr="13F4DFC3" w:rsidR="6504613B">
        <w:rPr>
          <w:spacing w:val="-4"/>
          <w:sz w:val="24"/>
          <w:szCs w:val="24"/>
        </w:rPr>
        <w:t>level</w:t>
      </w:r>
    </w:p>
    <w:p w:rsidR="00EC1B58" w:rsidRDefault="003726D1" w14:paraId="170EA605" w14:textId="77777777">
      <w:pPr>
        <w:pStyle w:val="BodyText"/>
        <w:spacing w:before="120"/>
        <w:ind w:left="300" w:right="416"/>
        <w:jc w:val="both"/>
      </w:pPr>
      <w:r>
        <w:t xml:space="preserve">Placement may be </w:t>
      </w:r>
      <w:r>
        <w:t>voluntary or involuntary, and the program may be offered either on-site or</w:t>
      </w:r>
      <w:r>
        <w:rPr>
          <w:spacing w:val="80"/>
        </w:rPr>
        <w:t xml:space="preserve"> </w:t>
      </w:r>
      <w:r>
        <w:rPr>
          <w:spacing w:val="-2"/>
        </w:rPr>
        <w:t>off-site.</w:t>
      </w:r>
    </w:p>
    <w:p w:rsidR="00EC1B58" w:rsidRDefault="003726D1" w14:paraId="2803BA67" w14:textId="77777777">
      <w:pPr>
        <w:pStyle w:val="BodyText"/>
        <w:spacing w:before="120"/>
        <w:ind w:left="300" w:right="416"/>
        <w:jc w:val="both"/>
      </w:pPr>
      <w:r>
        <w:t xml:space="preserve">An ILP shall exist for a student in grade six (6) and above as required by regulation prior to placement in a District Alternative Education Program. Criteria for involuntary assignment by District personnel in the Alternative Education Program may include one (1) or more of the </w:t>
      </w:r>
      <w:r>
        <w:rPr>
          <w:spacing w:val="-2"/>
        </w:rPr>
        <w:t>following:</w:t>
      </w:r>
    </w:p>
    <w:p w:rsidR="00EC1B58" w:rsidRDefault="003726D1" w14:paraId="3212B7D1" w14:textId="77777777">
      <w:pPr>
        <w:pStyle w:val="ListParagraph"/>
        <w:numPr>
          <w:ilvl w:val="0"/>
          <w:numId w:val="11"/>
        </w:numPr>
        <w:tabs>
          <w:tab w:val="left" w:pos="1020"/>
        </w:tabs>
        <w:ind w:right="424"/>
        <w:jc w:val="left"/>
        <w:rPr>
          <w:rFonts w:ascii="Symbol" w:hAnsi="Symbol"/>
          <w:sz w:val="24"/>
        </w:rPr>
      </w:pPr>
      <w:r>
        <w:rPr>
          <w:sz w:val="24"/>
        </w:rPr>
        <w:t>The</w:t>
      </w:r>
      <w:r>
        <w:rPr>
          <w:spacing w:val="40"/>
          <w:sz w:val="24"/>
        </w:rPr>
        <w:t xml:space="preserve"> </w:t>
      </w:r>
      <w:r>
        <w:rPr>
          <w:sz w:val="24"/>
        </w:rPr>
        <w:t>need</w:t>
      </w:r>
      <w:r>
        <w:rPr>
          <w:spacing w:val="40"/>
          <w:sz w:val="24"/>
        </w:rPr>
        <w:t xml:space="preserve"> </w:t>
      </w:r>
      <w:r>
        <w:rPr>
          <w:sz w:val="24"/>
        </w:rPr>
        <w:t>for</w:t>
      </w:r>
      <w:r>
        <w:rPr>
          <w:spacing w:val="40"/>
          <w:sz w:val="24"/>
        </w:rPr>
        <w:t xml:space="preserve"> </w:t>
      </w:r>
      <w:r>
        <w:rPr>
          <w:sz w:val="24"/>
        </w:rPr>
        <w:t>a</w:t>
      </w:r>
      <w:r>
        <w:rPr>
          <w:spacing w:val="40"/>
          <w:sz w:val="24"/>
        </w:rPr>
        <w:t xml:space="preserve"> </w:t>
      </w:r>
      <w:r>
        <w:rPr>
          <w:sz w:val="24"/>
        </w:rPr>
        <w:t>different</w:t>
      </w:r>
      <w:r>
        <w:rPr>
          <w:spacing w:val="40"/>
          <w:sz w:val="24"/>
        </w:rPr>
        <w:t xml:space="preserve"> </w:t>
      </w:r>
      <w:r>
        <w:rPr>
          <w:sz w:val="24"/>
        </w:rPr>
        <w:t>educational</w:t>
      </w:r>
      <w:r>
        <w:rPr>
          <w:spacing w:val="40"/>
          <w:sz w:val="24"/>
        </w:rPr>
        <w:t xml:space="preserve"> </w:t>
      </w:r>
      <w:r>
        <w:rPr>
          <w:sz w:val="24"/>
        </w:rPr>
        <w:t>environment</w:t>
      </w:r>
      <w:r>
        <w:rPr>
          <w:spacing w:val="40"/>
          <w:sz w:val="24"/>
        </w:rPr>
        <w:t xml:space="preserve"> </w:t>
      </w:r>
      <w:r>
        <w:rPr>
          <w:sz w:val="24"/>
        </w:rPr>
        <w:t>for</w:t>
      </w:r>
      <w:r>
        <w:rPr>
          <w:spacing w:val="40"/>
          <w:sz w:val="24"/>
        </w:rPr>
        <w:t xml:space="preserve"> </w:t>
      </w:r>
      <w:r>
        <w:rPr>
          <w:sz w:val="24"/>
        </w:rPr>
        <w:t>the</w:t>
      </w:r>
      <w:r>
        <w:rPr>
          <w:spacing w:val="40"/>
          <w:sz w:val="24"/>
        </w:rPr>
        <w:t xml:space="preserve"> </w:t>
      </w:r>
      <w:r>
        <w:rPr>
          <w:sz w:val="24"/>
        </w:rPr>
        <w:t>student</w:t>
      </w:r>
      <w:r>
        <w:rPr>
          <w:spacing w:val="40"/>
          <w:sz w:val="24"/>
        </w:rPr>
        <w:t xml:space="preserve"> </w:t>
      </w:r>
      <w:r>
        <w:rPr>
          <w:sz w:val="24"/>
        </w:rPr>
        <w:t>that</w:t>
      </w:r>
      <w:r>
        <w:rPr>
          <w:spacing w:val="40"/>
          <w:sz w:val="24"/>
        </w:rPr>
        <w:t xml:space="preserve"> </w:t>
      </w:r>
      <w:r>
        <w:rPr>
          <w:sz w:val="24"/>
        </w:rPr>
        <w:t>will</w:t>
      </w:r>
      <w:r>
        <w:rPr>
          <w:spacing w:val="40"/>
          <w:sz w:val="24"/>
        </w:rPr>
        <w:t xml:space="preserve"> </w:t>
      </w:r>
      <w:r>
        <w:rPr>
          <w:sz w:val="24"/>
        </w:rPr>
        <w:t>reflect</w:t>
      </w:r>
      <w:r>
        <w:rPr>
          <w:spacing w:val="40"/>
          <w:sz w:val="24"/>
        </w:rPr>
        <w:t xml:space="preserve"> </w:t>
      </w:r>
      <w:r>
        <w:rPr>
          <w:sz w:val="24"/>
        </w:rPr>
        <w:t xml:space="preserve">an instructional delivery style best provided in an </w:t>
      </w:r>
      <w:r>
        <w:rPr>
          <w:sz w:val="24"/>
        </w:rPr>
        <w:t>alternative setting.</w:t>
      </w:r>
    </w:p>
    <w:p w:rsidR="00EC1B58" w:rsidRDefault="003726D1" w14:paraId="1322A1D3" w14:textId="77777777">
      <w:pPr>
        <w:pStyle w:val="ListParagraph"/>
        <w:numPr>
          <w:ilvl w:val="0"/>
          <w:numId w:val="11"/>
        </w:numPr>
        <w:tabs>
          <w:tab w:val="left" w:pos="1020"/>
        </w:tabs>
        <w:spacing w:before="119"/>
        <w:ind w:right="419"/>
        <w:jc w:val="left"/>
        <w:rPr>
          <w:rFonts w:ascii="Symbol" w:hAnsi="Symbol"/>
          <w:sz w:val="24"/>
        </w:rPr>
      </w:pPr>
      <w:r>
        <w:rPr>
          <w:sz w:val="24"/>
        </w:rPr>
        <w:t>The</w:t>
      </w:r>
      <w:r>
        <w:rPr>
          <w:spacing w:val="40"/>
          <w:sz w:val="24"/>
        </w:rPr>
        <w:t xml:space="preserve"> </w:t>
      </w:r>
      <w:r>
        <w:rPr>
          <w:sz w:val="24"/>
        </w:rPr>
        <w:t>student</w:t>
      </w:r>
      <w:r>
        <w:rPr>
          <w:spacing w:val="40"/>
          <w:sz w:val="24"/>
        </w:rPr>
        <w:t xml:space="preserve"> </w:t>
      </w:r>
      <w:r>
        <w:rPr>
          <w:sz w:val="24"/>
        </w:rPr>
        <w:t>has</w:t>
      </w:r>
      <w:r>
        <w:rPr>
          <w:spacing w:val="40"/>
          <w:sz w:val="24"/>
        </w:rPr>
        <w:t xml:space="preserve"> </w:t>
      </w:r>
      <w:r>
        <w:rPr>
          <w:sz w:val="24"/>
        </w:rPr>
        <w:t>contributed</w:t>
      </w:r>
      <w:r>
        <w:rPr>
          <w:spacing w:val="40"/>
          <w:sz w:val="24"/>
        </w:rPr>
        <w:t xml:space="preserve"> </w:t>
      </w:r>
      <w:r>
        <w:rPr>
          <w:sz w:val="24"/>
        </w:rPr>
        <w:t>to</w:t>
      </w:r>
      <w:r>
        <w:rPr>
          <w:spacing w:val="40"/>
          <w:sz w:val="24"/>
        </w:rPr>
        <w:t xml:space="preserve"> </w:t>
      </w:r>
      <w:r>
        <w:rPr>
          <w:sz w:val="24"/>
        </w:rPr>
        <w:t>substantial</w:t>
      </w:r>
      <w:r>
        <w:rPr>
          <w:spacing w:val="40"/>
          <w:sz w:val="24"/>
        </w:rPr>
        <w:t xml:space="preserve"> </w:t>
      </w:r>
      <w:r>
        <w:rPr>
          <w:sz w:val="24"/>
        </w:rPr>
        <w:t>and</w:t>
      </w:r>
      <w:r>
        <w:rPr>
          <w:spacing w:val="40"/>
          <w:sz w:val="24"/>
        </w:rPr>
        <w:t xml:space="preserve"> </w:t>
      </w:r>
      <w:r>
        <w:rPr>
          <w:sz w:val="24"/>
        </w:rPr>
        <w:t>on-going</w:t>
      </w:r>
      <w:r>
        <w:rPr>
          <w:spacing w:val="40"/>
          <w:sz w:val="24"/>
        </w:rPr>
        <w:t xml:space="preserve"> </w:t>
      </w:r>
      <w:r>
        <w:rPr>
          <w:sz w:val="24"/>
        </w:rPr>
        <w:t>disruption</w:t>
      </w:r>
      <w:r>
        <w:rPr>
          <w:spacing w:val="40"/>
          <w:sz w:val="24"/>
        </w:rPr>
        <w:t xml:space="preserve"> </w:t>
      </w:r>
      <w:r>
        <w:rPr>
          <w:sz w:val="24"/>
        </w:rPr>
        <w:t>of</w:t>
      </w:r>
      <w:r>
        <w:rPr>
          <w:spacing w:val="40"/>
          <w:sz w:val="24"/>
        </w:rPr>
        <w:t xml:space="preserve"> </w:t>
      </w:r>
      <w:r>
        <w:rPr>
          <w:sz w:val="24"/>
        </w:rPr>
        <w:t>the</w:t>
      </w:r>
      <w:r>
        <w:rPr>
          <w:spacing w:val="40"/>
          <w:sz w:val="24"/>
        </w:rPr>
        <w:t xml:space="preserve"> </w:t>
      </w:r>
      <w:r>
        <w:rPr>
          <w:sz w:val="24"/>
        </w:rPr>
        <w:t xml:space="preserve">educational </w:t>
      </w:r>
      <w:r>
        <w:rPr>
          <w:spacing w:val="-2"/>
          <w:sz w:val="24"/>
        </w:rPr>
        <w:t>process.</w:t>
      </w:r>
    </w:p>
    <w:p w:rsidR="00EC1B58" w:rsidRDefault="003726D1" w14:paraId="32A6C769" w14:textId="77777777">
      <w:pPr>
        <w:pStyle w:val="ListParagraph"/>
        <w:numPr>
          <w:ilvl w:val="0"/>
          <w:numId w:val="11"/>
        </w:numPr>
        <w:tabs>
          <w:tab w:val="left" w:pos="1020"/>
        </w:tabs>
        <w:spacing w:before="119"/>
        <w:ind w:right="423"/>
        <w:jc w:val="left"/>
        <w:rPr>
          <w:rFonts w:ascii="Symbol" w:hAnsi="Symbol"/>
          <w:sz w:val="24"/>
        </w:rPr>
      </w:pPr>
      <w:r>
        <w:rPr>
          <w:sz w:val="24"/>
        </w:rPr>
        <w:t xml:space="preserve">Documentation that there are specific academic and/or behavioral performance areas that require intensive assistance best provided in </w:t>
      </w:r>
      <w:r>
        <w:rPr>
          <w:sz w:val="24"/>
        </w:rPr>
        <w:t>alternative setting.</w:t>
      </w:r>
    </w:p>
    <w:p w:rsidR="00EC1B58" w:rsidRDefault="003726D1" w14:paraId="433CE3FB" w14:textId="77777777">
      <w:pPr>
        <w:pStyle w:val="ListParagraph"/>
        <w:numPr>
          <w:ilvl w:val="0"/>
          <w:numId w:val="11"/>
        </w:numPr>
        <w:tabs>
          <w:tab w:val="left" w:pos="1020"/>
        </w:tabs>
        <w:spacing w:before="121"/>
        <w:ind w:right="419"/>
        <w:jc w:val="left"/>
        <w:rPr>
          <w:rFonts w:ascii="Symbol" w:hAnsi="Symbol"/>
          <w:sz w:val="24"/>
        </w:rPr>
      </w:pPr>
      <w:r>
        <w:rPr>
          <w:sz w:val="24"/>
        </w:rPr>
        <w:t>Confirmation</w:t>
      </w:r>
      <w:r>
        <w:rPr>
          <w:spacing w:val="74"/>
          <w:sz w:val="24"/>
        </w:rPr>
        <w:t xml:space="preserve"> </w:t>
      </w:r>
      <w:r>
        <w:rPr>
          <w:sz w:val="24"/>
        </w:rPr>
        <w:t>that</w:t>
      </w:r>
      <w:r>
        <w:rPr>
          <w:spacing w:val="73"/>
          <w:sz w:val="24"/>
        </w:rPr>
        <w:t xml:space="preserve"> </w:t>
      </w:r>
      <w:r>
        <w:rPr>
          <w:sz w:val="24"/>
        </w:rPr>
        <w:t>the</w:t>
      </w:r>
      <w:r>
        <w:rPr>
          <w:spacing w:val="73"/>
          <w:sz w:val="24"/>
        </w:rPr>
        <w:t xml:space="preserve"> </w:t>
      </w:r>
      <w:r>
        <w:rPr>
          <w:sz w:val="24"/>
        </w:rPr>
        <w:t>student</w:t>
      </w:r>
      <w:r>
        <w:rPr>
          <w:spacing w:val="73"/>
          <w:sz w:val="24"/>
        </w:rPr>
        <w:t xml:space="preserve"> </w:t>
      </w:r>
      <w:r>
        <w:rPr>
          <w:sz w:val="24"/>
        </w:rPr>
        <w:t>has</w:t>
      </w:r>
      <w:r>
        <w:rPr>
          <w:spacing w:val="73"/>
          <w:sz w:val="24"/>
        </w:rPr>
        <w:t xml:space="preserve"> </w:t>
      </w:r>
      <w:r>
        <w:rPr>
          <w:sz w:val="24"/>
        </w:rPr>
        <w:t>significant</w:t>
      </w:r>
      <w:r>
        <w:rPr>
          <w:spacing w:val="74"/>
          <w:sz w:val="24"/>
        </w:rPr>
        <w:t xml:space="preserve"> </w:t>
      </w:r>
      <w:r>
        <w:rPr>
          <w:sz w:val="24"/>
        </w:rPr>
        <w:t>and</w:t>
      </w:r>
      <w:r>
        <w:rPr>
          <w:spacing w:val="73"/>
          <w:sz w:val="24"/>
        </w:rPr>
        <w:t xml:space="preserve"> </w:t>
      </w:r>
      <w:r>
        <w:rPr>
          <w:sz w:val="24"/>
        </w:rPr>
        <w:t>on-going</w:t>
      </w:r>
      <w:r>
        <w:rPr>
          <w:spacing w:val="74"/>
          <w:sz w:val="24"/>
        </w:rPr>
        <w:t xml:space="preserve"> </w:t>
      </w:r>
      <w:r>
        <w:rPr>
          <w:sz w:val="24"/>
        </w:rPr>
        <w:t>truancy</w:t>
      </w:r>
      <w:r>
        <w:rPr>
          <w:spacing w:val="73"/>
          <w:sz w:val="24"/>
        </w:rPr>
        <w:t xml:space="preserve"> </w:t>
      </w:r>
      <w:r>
        <w:rPr>
          <w:sz w:val="24"/>
        </w:rPr>
        <w:t>issues</w:t>
      </w:r>
      <w:r>
        <w:rPr>
          <w:spacing w:val="73"/>
          <w:sz w:val="24"/>
        </w:rPr>
        <w:t xml:space="preserve"> </w:t>
      </w:r>
      <w:r>
        <w:rPr>
          <w:sz w:val="24"/>
        </w:rPr>
        <w:t>that</w:t>
      </w:r>
      <w:r>
        <w:rPr>
          <w:spacing w:val="73"/>
          <w:sz w:val="24"/>
        </w:rPr>
        <w:t xml:space="preserve"> </w:t>
      </w:r>
      <w:r>
        <w:rPr>
          <w:sz w:val="24"/>
        </w:rPr>
        <w:t>are impeding academic growth.</w:t>
      </w:r>
    </w:p>
    <w:p w:rsidR="00EC1B58" w:rsidRDefault="003726D1" w14:paraId="1202F00C" w14:textId="77777777">
      <w:pPr>
        <w:pStyle w:val="ListParagraph"/>
        <w:numPr>
          <w:ilvl w:val="0"/>
          <w:numId w:val="11"/>
        </w:numPr>
        <w:tabs>
          <w:tab w:val="left" w:pos="1020"/>
        </w:tabs>
        <w:spacing w:before="119"/>
        <w:ind w:right="423"/>
        <w:jc w:val="left"/>
        <w:rPr>
          <w:rFonts w:ascii="Symbol" w:hAnsi="Symbol"/>
          <w:sz w:val="24"/>
        </w:rPr>
      </w:pPr>
      <w:r>
        <w:rPr>
          <w:sz w:val="24"/>
        </w:rPr>
        <w:t>Documentation</w:t>
      </w:r>
      <w:r>
        <w:rPr>
          <w:spacing w:val="-3"/>
          <w:sz w:val="24"/>
        </w:rPr>
        <w:t xml:space="preserve"> </w:t>
      </w:r>
      <w:r>
        <w:rPr>
          <w:sz w:val="24"/>
        </w:rPr>
        <w:t>that</w:t>
      </w:r>
      <w:r>
        <w:rPr>
          <w:spacing w:val="-3"/>
          <w:sz w:val="24"/>
        </w:rPr>
        <w:t xml:space="preserve"> </w:t>
      </w:r>
      <w:r>
        <w:rPr>
          <w:sz w:val="24"/>
        </w:rPr>
        <w:t>the</w:t>
      </w:r>
      <w:r>
        <w:rPr>
          <w:spacing w:val="-2"/>
          <w:sz w:val="24"/>
        </w:rPr>
        <w:t xml:space="preserve"> </w:t>
      </w:r>
      <w:r>
        <w:rPr>
          <w:sz w:val="24"/>
        </w:rPr>
        <w:t>student</w:t>
      </w:r>
      <w:r>
        <w:rPr>
          <w:spacing w:val="-3"/>
          <w:sz w:val="24"/>
        </w:rPr>
        <w:t xml:space="preserve"> </w:t>
      </w:r>
      <w:r>
        <w:rPr>
          <w:sz w:val="24"/>
        </w:rPr>
        <w:t>needs</w:t>
      </w:r>
      <w:r>
        <w:rPr>
          <w:spacing w:val="-3"/>
          <w:sz w:val="24"/>
        </w:rPr>
        <w:t xml:space="preserve"> </w:t>
      </w:r>
      <w:r>
        <w:rPr>
          <w:sz w:val="24"/>
        </w:rPr>
        <w:t>intensive</w:t>
      </w:r>
      <w:r>
        <w:rPr>
          <w:spacing w:val="-2"/>
          <w:sz w:val="24"/>
        </w:rPr>
        <w:t xml:space="preserve"> </w:t>
      </w:r>
      <w:r>
        <w:rPr>
          <w:sz w:val="24"/>
        </w:rPr>
        <w:t>support</w:t>
      </w:r>
      <w:r>
        <w:rPr>
          <w:spacing w:val="-3"/>
          <w:sz w:val="24"/>
        </w:rPr>
        <w:t xml:space="preserve"> </w:t>
      </w:r>
      <w:r>
        <w:rPr>
          <w:sz w:val="24"/>
        </w:rPr>
        <w:t>in</w:t>
      </w:r>
      <w:r>
        <w:rPr>
          <w:spacing w:val="-3"/>
          <w:sz w:val="24"/>
        </w:rPr>
        <w:t xml:space="preserve"> </w:t>
      </w:r>
      <w:r>
        <w:rPr>
          <w:sz w:val="24"/>
        </w:rPr>
        <w:t>the</w:t>
      </w:r>
      <w:r>
        <w:rPr>
          <w:spacing w:val="-4"/>
          <w:sz w:val="24"/>
        </w:rPr>
        <w:t xml:space="preserve"> </w:t>
      </w:r>
      <w:r>
        <w:rPr>
          <w:sz w:val="24"/>
        </w:rPr>
        <w:t>areas</w:t>
      </w:r>
      <w:r>
        <w:rPr>
          <w:spacing w:val="-1"/>
          <w:sz w:val="24"/>
        </w:rPr>
        <w:t xml:space="preserve"> </w:t>
      </w:r>
      <w:r>
        <w:rPr>
          <w:sz w:val="24"/>
        </w:rPr>
        <w:t>of</w:t>
      </w:r>
      <w:r>
        <w:rPr>
          <w:spacing w:val="-3"/>
          <w:sz w:val="24"/>
        </w:rPr>
        <w:t xml:space="preserve"> </w:t>
      </w:r>
      <w:r>
        <w:rPr>
          <w:sz w:val="24"/>
        </w:rPr>
        <w:t>social</w:t>
      </w:r>
      <w:r>
        <w:rPr>
          <w:spacing w:val="-3"/>
          <w:sz w:val="24"/>
        </w:rPr>
        <w:t xml:space="preserve"> </w:t>
      </w:r>
      <w:r>
        <w:rPr>
          <w:sz w:val="24"/>
        </w:rPr>
        <w:t>and</w:t>
      </w:r>
      <w:r>
        <w:rPr>
          <w:spacing w:val="-3"/>
          <w:sz w:val="24"/>
        </w:rPr>
        <w:t xml:space="preserve"> </w:t>
      </w:r>
      <w:r>
        <w:rPr>
          <w:sz w:val="24"/>
        </w:rPr>
        <w:t>personal issues that are impeding academic performance and/or behavioral expectations.</w:t>
      </w:r>
    </w:p>
    <w:p w:rsidR="00EC1B58" w:rsidRDefault="003726D1" w14:paraId="15BFCA5D" w14:textId="77777777">
      <w:pPr>
        <w:pStyle w:val="ListParagraph"/>
        <w:numPr>
          <w:ilvl w:val="0"/>
          <w:numId w:val="11"/>
        </w:numPr>
        <w:tabs>
          <w:tab w:val="left" w:pos="1020"/>
        </w:tabs>
        <w:spacing w:before="119"/>
        <w:ind w:right="426"/>
        <w:jc w:val="left"/>
        <w:rPr>
          <w:rFonts w:ascii="Symbol" w:hAnsi="Symbol"/>
          <w:sz w:val="24"/>
        </w:rPr>
      </w:pPr>
      <w:r>
        <w:rPr>
          <w:sz w:val="24"/>
        </w:rPr>
        <w:t>The student has been assigned for code of conduct or Board policy violations for which</w:t>
      </w:r>
      <w:r>
        <w:rPr>
          <w:spacing w:val="40"/>
          <w:sz w:val="24"/>
        </w:rPr>
        <w:t xml:space="preserve"> </w:t>
      </w:r>
      <w:r>
        <w:rPr>
          <w:sz w:val="24"/>
        </w:rPr>
        <w:t>assignment to an alternative program is authorized under the code or policy.</w:t>
      </w:r>
    </w:p>
    <w:p w:rsidR="00EC1B58" w:rsidRDefault="003726D1" w14:paraId="79C308A1" w14:textId="77777777">
      <w:pPr>
        <w:pStyle w:val="ListParagraph"/>
        <w:numPr>
          <w:ilvl w:val="0"/>
          <w:numId w:val="11"/>
        </w:numPr>
        <w:tabs>
          <w:tab w:val="left" w:pos="1020"/>
        </w:tabs>
        <w:spacing w:before="119"/>
        <w:ind w:right="415"/>
        <w:jc w:val="left"/>
        <w:rPr>
          <w:rFonts w:ascii="Symbol" w:hAnsi="Symbol"/>
          <w:sz w:val="24"/>
        </w:rPr>
      </w:pPr>
      <w:r>
        <w:rPr>
          <w:sz w:val="24"/>
        </w:rPr>
        <w:t>The student has been identified as being at risk of academic failure and/or dropping out</w:t>
      </w:r>
      <w:r>
        <w:rPr>
          <w:spacing w:val="80"/>
          <w:sz w:val="24"/>
        </w:rPr>
        <w:t xml:space="preserve"> </w:t>
      </w:r>
      <w:r>
        <w:rPr>
          <w:sz w:val="24"/>
        </w:rPr>
        <w:t>of school.</w:t>
      </w:r>
    </w:p>
    <w:p w:rsidR="00EC1B58" w:rsidRDefault="003726D1" w14:paraId="4A2F0731" w14:textId="77777777">
      <w:pPr>
        <w:pStyle w:val="ListParagraph"/>
        <w:numPr>
          <w:ilvl w:val="0"/>
          <w:numId w:val="11"/>
        </w:numPr>
        <w:tabs>
          <w:tab w:val="left" w:pos="1020"/>
        </w:tabs>
        <w:spacing w:before="118"/>
        <w:ind w:right="422"/>
        <w:jc w:val="left"/>
        <w:rPr>
          <w:rFonts w:ascii="Symbol" w:hAnsi="Symbol"/>
          <w:sz w:val="24"/>
        </w:rPr>
      </w:pPr>
      <w:r>
        <w:rPr>
          <w:sz w:val="24"/>
        </w:rPr>
        <w:t>The student has previously dropped out of school, but has requested to return to school</w:t>
      </w:r>
      <w:r>
        <w:rPr>
          <w:spacing w:val="80"/>
          <w:sz w:val="24"/>
        </w:rPr>
        <w:t xml:space="preserve"> </w:t>
      </w:r>
      <w:r>
        <w:rPr>
          <w:sz w:val="24"/>
        </w:rPr>
        <w:t>via enrollment in an alternative education setting.</w:t>
      </w:r>
    </w:p>
    <w:p w:rsidR="00EC1B58" w:rsidRDefault="003726D1" w14:paraId="0933C2A3" w14:textId="77777777">
      <w:pPr>
        <w:pStyle w:val="ListParagraph"/>
        <w:numPr>
          <w:ilvl w:val="0"/>
          <w:numId w:val="11"/>
        </w:numPr>
        <w:tabs>
          <w:tab w:val="left" w:pos="1020"/>
        </w:tabs>
        <w:spacing w:before="119"/>
        <w:ind w:right="419"/>
        <w:jc w:val="left"/>
        <w:rPr>
          <w:rFonts w:ascii="Symbol" w:hAnsi="Symbol"/>
          <w:sz w:val="24"/>
        </w:rPr>
      </w:pPr>
      <w:r>
        <w:rPr>
          <w:sz w:val="24"/>
        </w:rPr>
        <w:t>The student is assigned to an alternative school or program for other reasons as provided in the code of conduct, Board policy, or other program standards adopted by the Board.</w:t>
      </w:r>
    </w:p>
    <w:p w:rsidR="00EC1B58" w:rsidRDefault="003726D1" w14:paraId="21BEA6E8" w14:textId="77777777">
      <w:pPr>
        <w:pStyle w:val="ListParagraph"/>
        <w:numPr>
          <w:ilvl w:val="0"/>
          <w:numId w:val="11"/>
        </w:numPr>
        <w:tabs>
          <w:tab w:val="left" w:pos="1020"/>
        </w:tabs>
        <w:ind w:right="425"/>
        <w:jc w:val="left"/>
        <w:rPr>
          <w:rFonts w:ascii="Symbol" w:hAnsi="Symbol"/>
          <w:sz w:val="24"/>
        </w:rPr>
      </w:pPr>
      <w:r>
        <w:rPr>
          <w:sz w:val="24"/>
        </w:rPr>
        <w:t>Other reasons related to safety concerns and educational needs of the student referenced in 704 KAR 19:002.</w:t>
      </w:r>
    </w:p>
    <w:p w:rsidR="00EC1B58" w:rsidRDefault="003726D1" w14:paraId="2A15D4E5" w14:textId="77777777">
      <w:pPr>
        <w:pStyle w:val="BodyText"/>
        <w:spacing w:before="121"/>
        <w:ind w:left="300"/>
      </w:pPr>
      <w:r>
        <w:t>A</w:t>
      </w:r>
      <w:r>
        <w:rPr>
          <w:spacing w:val="26"/>
        </w:rPr>
        <w:t xml:space="preserve"> </w:t>
      </w:r>
      <w:r>
        <w:t>student’s</w:t>
      </w:r>
      <w:r>
        <w:rPr>
          <w:spacing w:val="26"/>
        </w:rPr>
        <w:t xml:space="preserve"> </w:t>
      </w:r>
      <w:r>
        <w:t>parent/legal</w:t>
      </w:r>
      <w:r>
        <w:rPr>
          <w:spacing w:val="29"/>
        </w:rPr>
        <w:t xml:space="preserve"> </w:t>
      </w:r>
      <w:r>
        <w:t>guardian</w:t>
      </w:r>
      <w:r>
        <w:rPr>
          <w:spacing w:val="26"/>
        </w:rPr>
        <w:t xml:space="preserve"> </w:t>
      </w:r>
      <w:r>
        <w:t>or</w:t>
      </w:r>
      <w:r>
        <w:rPr>
          <w:spacing w:val="25"/>
        </w:rPr>
        <w:t xml:space="preserve"> </w:t>
      </w:r>
      <w:r>
        <w:t>a</w:t>
      </w:r>
      <w:r>
        <w:rPr>
          <w:spacing w:val="25"/>
        </w:rPr>
        <w:t xml:space="preserve"> </w:t>
      </w:r>
      <w:r>
        <w:t>student</w:t>
      </w:r>
      <w:r>
        <w:rPr>
          <w:spacing w:val="26"/>
        </w:rPr>
        <w:t xml:space="preserve"> </w:t>
      </w:r>
      <w:r>
        <w:t>who</w:t>
      </w:r>
      <w:r>
        <w:rPr>
          <w:spacing w:val="26"/>
        </w:rPr>
        <w:t xml:space="preserve"> </w:t>
      </w:r>
      <w:r>
        <w:t>is</w:t>
      </w:r>
      <w:r>
        <w:rPr>
          <w:spacing w:val="27"/>
        </w:rPr>
        <w:t xml:space="preserve"> </w:t>
      </w:r>
      <w:r>
        <w:t>eighteen</w:t>
      </w:r>
      <w:r>
        <w:rPr>
          <w:spacing w:val="26"/>
        </w:rPr>
        <w:t xml:space="preserve"> </w:t>
      </w:r>
      <w:r>
        <w:t>(18)</w:t>
      </w:r>
      <w:r>
        <w:rPr>
          <w:spacing w:val="25"/>
        </w:rPr>
        <w:t xml:space="preserve"> </w:t>
      </w:r>
      <w:r>
        <w:t>years</w:t>
      </w:r>
      <w:r>
        <w:rPr>
          <w:spacing w:val="26"/>
        </w:rPr>
        <w:t xml:space="preserve"> </w:t>
      </w:r>
      <w:r>
        <w:t>of</w:t>
      </w:r>
      <w:r>
        <w:rPr>
          <w:spacing w:val="25"/>
        </w:rPr>
        <w:t xml:space="preserve"> </w:t>
      </w:r>
      <w:r>
        <w:t>age</w:t>
      </w:r>
      <w:r>
        <w:rPr>
          <w:spacing w:val="25"/>
        </w:rPr>
        <w:t xml:space="preserve"> </w:t>
      </w:r>
      <w:r>
        <w:t>or</w:t>
      </w:r>
      <w:r>
        <w:rPr>
          <w:spacing w:val="25"/>
        </w:rPr>
        <w:t xml:space="preserve"> </w:t>
      </w:r>
      <w:r>
        <w:t>older</w:t>
      </w:r>
      <w:r>
        <w:rPr>
          <w:spacing w:val="25"/>
        </w:rPr>
        <w:t xml:space="preserve"> </w:t>
      </w:r>
      <w:r>
        <w:t>may request voluntary placement in the Alternative Education Program.</w:t>
      </w:r>
    </w:p>
    <w:p w:rsidR="00EC1B58" w:rsidRDefault="00EC1B58" w14:paraId="22951B07" w14:textId="77777777">
      <w:pPr>
        <w:sectPr w:rsidR="00EC1B58" w:rsidSect="00A14CF6">
          <w:headerReference w:type="default" r:id="rId382"/>
          <w:footerReference w:type="default" r:id="rId383"/>
          <w:pgSz w:w="12240" w:h="15840" w:orient="portrait"/>
          <w:pgMar w:top="2000" w:right="660" w:bottom="680" w:left="1500" w:header="1017" w:footer="497" w:gutter="0"/>
          <w:pgNumType w:start="2"/>
          <w:cols w:space="720"/>
        </w:sectPr>
      </w:pPr>
    </w:p>
    <w:p w:rsidR="00EC1B58" w:rsidRDefault="00EC1B58" w14:paraId="4D3A9A1C" w14:textId="77777777">
      <w:pPr>
        <w:pStyle w:val="BodyText"/>
        <w:spacing w:before="19"/>
        <w:rPr>
          <w:sz w:val="19"/>
        </w:rPr>
      </w:pPr>
    </w:p>
    <w:p w:rsidR="00EC1B58" w:rsidRDefault="003726D1" w14:paraId="5C36F159" w14:textId="77777777">
      <w:pPr>
        <w:pStyle w:val="Heading2"/>
        <w:spacing w:before="1"/>
      </w:pPr>
      <w:r>
        <w:rPr>
          <w:smallCaps/>
          <w:spacing w:val="-2"/>
        </w:rPr>
        <w:t>Notification</w:t>
      </w:r>
    </w:p>
    <w:p w:rsidR="00EC1B58" w:rsidRDefault="003726D1" w14:paraId="42D5C09E" w14:textId="77777777">
      <w:pPr>
        <w:pStyle w:val="BodyText"/>
        <w:spacing w:before="120"/>
        <w:ind w:left="300" w:right="416"/>
        <w:jc w:val="both"/>
      </w:pPr>
      <w:r>
        <w:t>The Principal or other designated administrator shall notify the parents by letter of their child's assignment to the Alternative Education Program. The letter shall include length and reason for assignment, expected behavior of the student, and notification that assignment may be extended or shortened depending upon the attitude and cooperation of the student.</w:t>
      </w:r>
    </w:p>
    <w:p w:rsidR="00EC1B58" w:rsidRDefault="003726D1" w14:paraId="1D4B4CB6" w14:textId="77777777">
      <w:pPr>
        <w:pStyle w:val="BodyText"/>
        <w:spacing w:before="120"/>
        <w:ind w:left="300" w:right="423"/>
        <w:jc w:val="both"/>
      </w:pPr>
      <w:r>
        <w:t>The duration of the alternative assignment shall be as provided in applicable Board policy, code of conduct, or other alternative program standards adopted by the District or as decided by the team and approved by the Superintendent/designee.</w:t>
      </w:r>
    </w:p>
    <w:p w:rsidR="00EC1B58" w:rsidRDefault="003726D1" w14:paraId="6CCA9764" w14:textId="77777777">
      <w:pPr>
        <w:pStyle w:val="Heading2"/>
      </w:pPr>
      <w:r>
        <w:rPr>
          <w:smallCaps/>
        </w:rPr>
        <w:t>Attainment</w:t>
      </w:r>
      <w:r>
        <w:rPr>
          <w:smallCaps/>
          <w:spacing w:val="-8"/>
        </w:rPr>
        <w:t xml:space="preserve"> </w:t>
      </w:r>
      <w:r>
        <w:rPr>
          <w:smallCaps/>
        </w:rPr>
        <w:t>of</w:t>
      </w:r>
      <w:r>
        <w:rPr>
          <w:smallCaps/>
          <w:spacing w:val="-9"/>
        </w:rPr>
        <w:t xml:space="preserve"> </w:t>
      </w:r>
      <w:r>
        <w:rPr>
          <w:smallCaps/>
        </w:rPr>
        <w:t>a</w:t>
      </w:r>
      <w:r>
        <w:rPr>
          <w:smallCaps/>
          <w:spacing w:val="-7"/>
        </w:rPr>
        <w:t xml:space="preserve"> </w:t>
      </w:r>
      <w:r>
        <w:rPr>
          <w:smallCaps/>
        </w:rPr>
        <w:t>High</w:t>
      </w:r>
      <w:r>
        <w:rPr>
          <w:smallCaps/>
          <w:spacing w:val="-7"/>
        </w:rPr>
        <w:t xml:space="preserve"> </w:t>
      </w:r>
      <w:r>
        <w:rPr>
          <w:smallCaps/>
        </w:rPr>
        <w:t>School</w:t>
      </w:r>
      <w:r>
        <w:rPr>
          <w:smallCaps/>
          <w:spacing w:val="-7"/>
        </w:rPr>
        <w:t xml:space="preserve"> </w:t>
      </w:r>
      <w:r>
        <w:rPr>
          <w:smallCaps/>
        </w:rPr>
        <w:t>Equivalency</w:t>
      </w:r>
      <w:r>
        <w:rPr>
          <w:smallCaps/>
          <w:spacing w:val="-6"/>
        </w:rPr>
        <w:t xml:space="preserve"> </w:t>
      </w:r>
      <w:r>
        <w:rPr>
          <w:smallCaps/>
          <w:spacing w:val="-2"/>
        </w:rPr>
        <w:t>Diploma</w:t>
      </w:r>
    </w:p>
    <w:p w:rsidR="00EC1B58" w:rsidRDefault="003726D1" w14:paraId="331EB6CA" w14:textId="77777777">
      <w:pPr>
        <w:pStyle w:val="BodyText"/>
        <w:spacing w:before="120"/>
        <w:ind w:left="300" w:right="422"/>
        <w:jc w:val="both"/>
      </w:pPr>
      <w:r>
        <w:t xml:space="preserve">Students enrolled in a District-operated alternative education program shall be eligible to seek </w:t>
      </w:r>
      <w:r>
        <w:t>attainment of a High School Equivalency Diploma if the student:</w:t>
      </w:r>
    </w:p>
    <w:p w:rsidR="00EC1B58" w:rsidRDefault="003726D1" w14:paraId="3C5726BE" w14:textId="77777777">
      <w:pPr>
        <w:pStyle w:val="ListParagraph"/>
        <w:numPr>
          <w:ilvl w:val="0"/>
          <w:numId w:val="11"/>
        </w:numPr>
        <w:tabs>
          <w:tab w:val="left" w:pos="1019"/>
        </w:tabs>
        <w:spacing w:before="122"/>
        <w:ind w:left="1019" w:hanging="359"/>
        <w:rPr>
          <w:rFonts w:ascii="Symbol" w:hAnsi="Symbol"/>
          <w:sz w:val="24"/>
        </w:rPr>
      </w:pPr>
      <w:r>
        <w:rPr>
          <w:sz w:val="24"/>
        </w:rPr>
        <w:t>Is at</w:t>
      </w:r>
      <w:r>
        <w:rPr>
          <w:spacing w:val="-1"/>
          <w:sz w:val="24"/>
        </w:rPr>
        <w:t xml:space="preserve"> </w:t>
      </w:r>
      <w:r>
        <w:rPr>
          <w:sz w:val="24"/>
        </w:rPr>
        <w:t>least</w:t>
      </w:r>
      <w:r>
        <w:rPr>
          <w:spacing w:val="-2"/>
          <w:sz w:val="24"/>
        </w:rPr>
        <w:t xml:space="preserve"> </w:t>
      </w:r>
      <w:r>
        <w:rPr>
          <w:sz w:val="24"/>
        </w:rPr>
        <w:t>seventeen</w:t>
      </w:r>
      <w:r>
        <w:rPr>
          <w:spacing w:val="-1"/>
          <w:sz w:val="24"/>
        </w:rPr>
        <w:t xml:space="preserve"> </w:t>
      </w:r>
      <w:r>
        <w:rPr>
          <w:sz w:val="24"/>
        </w:rPr>
        <w:t>(17)</w:t>
      </w:r>
      <w:r>
        <w:rPr>
          <w:spacing w:val="-1"/>
          <w:sz w:val="24"/>
        </w:rPr>
        <w:t xml:space="preserve"> </w:t>
      </w:r>
      <w:r>
        <w:rPr>
          <w:sz w:val="24"/>
        </w:rPr>
        <w:t>years</w:t>
      </w:r>
      <w:r>
        <w:rPr>
          <w:spacing w:val="-1"/>
          <w:sz w:val="24"/>
        </w:rPr>
        <w:t xml:space="preserve"> </w:t>
      </w:r>
      <w:r>
        <w:rPr>
          <w:sz w:val="24"/>
        </w:rPr>
        <w:t>of</w:t>
      </w:r>
      <w:r>
        <w:rPr>
          <w:spacing w:val="2"/>
          <w:sz w:val="24"/>
        </w:rPr>
        <w:t xml:space="preserve"> </w:t>
      </w:r>
      <w:r>
        <w:rPr>
          <w:spacing w:val="-4"/>
          <w:sz w:val="24"/>
        </w:rPr>
        <w:t>age;</w:t>
      </w:r>
    </w:p>
    <w:p w:rsidR="00EC1B58" w:rsidRDefault="003726D1" w14:paraId="76762C2C" w14:textId="77777777">
      <w:pPr>
        <w:pStyle w:val="ListParagraph"/>
        <w:numPr>
          <w:ilvl w:val="0"/>
          <w:numId w:val="11"/>
        </w:numPr>
        <w:tabs>
          <w:tab w:val="left" w:pos="1019"/>
        </w:tabs>
        <w:spacing w:before="119"/>
        <w:ind w:left="1019" w:hanging="359"/>
        <w:rPr>
          <w:rFonts w:ascii="Symbol" w:hAnsi="Symbol"/>
          <w:sz w:val="24"/>
        </w:rPr>
      </w:pPr>
      <w:r>
        <w:rPr>
          <w:sz w:val="24"/>
        </w:rPr>
        <w:t>Is</w:t>
      </w:r>
      <w:r>
        <w:rPr>
          <w:spacing w:val="-1"/>
          <w:sz w:val="24"/>
        </w:rPr>
        <w:t xml:space="preserve"> </w:t>
      </w:r>
      <w:r>
        <w:rPr>
          <w:sz w:val="24"/>
        </w:rPr>
        <w:t>not</w:t>
      </w:r>
      <w:r>
        <w:rPr>
          <w:spacing w:val="-1"/>
          <w:sz w:val="24"/>
        </w:rPr>
        <w:t xml:space="preserve"> </w:t>
      </w:r>
      <w:r>
        <w:rPr>
          <w:sz w:val="24"/>
        </w:rPr>
        <w:t>on</w:t>
      </w:r>
      <w:r>
        <w:rPr>
          <w:spacing w:val="-1"/>
          <w:sz w:val="24"/>
        </w:rPr>
        <w:t xml:space="preserve"> </w:t>
      </w:r>
      <w:r>
        <w:rPr>
          <w:sz w:val="24"/>
        </w:rPr>
        <w:t>track</w:t>
      </w:r>
      <w:r>
        <w:rPr>
          <w:spacing w:val="-1"/>
          <w:sz w:val="24"/>
        </w:rPr>
        <w:t xml:space="preserve"> </w:t>
      </w:r>
      <w:r>
        <w:rPr>
          <w:sz w:val="24"/>
        </w:rPr>
        <w:t>to</w:t>
      </w:r>
      <w:r>
        <w:rPr>
          <w:spacing w:val="-1"/>
          <w:sz w:val="24"/>
        </w:rPr>
        <w:t xml:space="preserve"> </w:t>
      </w:r>
      <w:r>
        <w:rPr>
          <w:sz w:val="24"/>
        </w:rPr>
        <w:t xml:space="preserve">graduate*; </w:t>
      </w:r>
      <w:r>
        <w:rPr>
          <w:spacing w:val="-5"/>
          <w:sz w:val="24"/>
        </w:rPr>
        <w:t>and</w:t>
      </w:r>
    </w:p>
    <w:p w:rsidR="00EC1B58" w:rsidRDefault="003726D1" w14:paraId="2E899C6E" w14:textId="77777777">
      <w:pPr>
        <w:pStyle w:val="ListParagraph"/>
        <w:numPr>
          <w:ilvl w:val="0"/>
          <w:numId w:val="11"/>
        </w:numPr>
        <w:tabs>
          <w:tab w:val="left" w:pos="1020"/>
        </w:tabs>
        <w:spacing w:before="117"/>
        <w:ind w:right="423"/>
        <w:rPr>
          <w:rFonts w:ascii="Symbol" w:hAnsi="Symbol"/>
          <w:sz w:val="24"/>
        </w:rPr>
      </w:pPr>
      <w:r>
        <w:rPr>
          <w:sz w:val="24"/>
        </w:rPr>
        <w:t>Has previously attained a passing score on an official readiness test for a High School Equivalency Diploma.</w:t>
      </w:r>
    </w:p>
    <w:p w:rsidR="00EC1B58" w:rsidRDefault="003726D1" w14:paraId="7042F8F5" w14:textId="77777777">
      <w:pPr>
        <w:pStyle w:val="BodyText"/>
        <w:spacing w:before="121"/>
        <w:ind w:left="300" w:right="418"/>
        <w:jc w:val="both"/>
      </w:pPr>
      <w:r>
        <w:t xml:space="preserve">*Not on track to graduate – At the fourth (4th) school year, cumulative grade point average of less than 2.5 and/or not at the 75% mark to obtain the minimum twenty-two (22) credits to </w:t>
      </w:r>
      <w:r>
        <w:rPr>
          <w:spacing w:val="-2"/>
        </w:rPr>
        <w:t>graduate.</w:t>
      </w:r>
    </w:p>
    <w:p w:rsidR="00EC1B58" w:rsidRDefault="003726D1" w14:paraId="5455B667" w14:textId="77777777">
      <w:pPr>
        <w:pStyle w:val="BodyText"/>
        <w:spacing w:before="118"/>
        <w:ind w:left="300" w:right="425"/>
        <w:jc w:val="both"/>
      </w:pPr>
      <w:r>
        <w:t>A student who has attained a High School Equivalency Diploma shall be exempt from compulsory attendance.</w:t>
      </w:r>
      <w:r>
        <w:rPr>
          <w:vertAlign w:val="superscript"/>
        </w:rPr>
        <w:t>3</w:t>
      </w:r>
    </w:p>
    <w:p w:rsidR="00EC1B58" w:rsidRDefault="003726D1" w14:paraId="774380BB" w14:textId="77777777">
      <w:pPr>
        <w:spacing w:before="120"/>
        <w:ind w:left="300"/>
        <w:rPr>
          <w:b/>
          <w:sz w:val="19"/>
        </w:rPr>
      </w:pPr>
      <w:r>
        <w:rPr>
          <w:b/>
          <w:sz w:val="24"/>
        </w:rPr>
        <w:t>ILPA</w:t>
      </w:r>
      <w:r>
        <w:rPr>
          <w:b/>
          <w:spacing w:val="-13"/>
          <w:sz w:val="24"/>
        </w:rPr>
        <w:t xml:space="preserve"> </w:t>
      </w:r>
      <w:r>
        <w:rPr>
          <w:b/>
          <w:spacing w:val="-4"/>
          <w:sz w:val="24"/>
        </w:rPr>
        <w:t>T</w:t>
      </w:r>
      <w:r>
        <w:rPr>
          <w:b/>
          <w:spacing w:val="-4"/>
          <w:sz w:val="19"/>
        </w:rPr>
        <w:t>EAM</w:t>
      </w:r>
    </w:p>
    <w:p w:rsidR="00EC1B58" w:rsidRDefault="003726D1" w14:paraId="73AE74AD" w14:textId="77777777">
      <w:pPr>
        <w:pStyle w:val="BodyText"/>
        <w:spacing w:before="120"/>
        <w:ind w:left="300" w:right="417"/>
        <w:jc w:val="both"/>
      </w:pPr>
      <w:r>
        <w:t>The</w:t>
      </w:r>
      <w:r>
        <w:rPr>
          <w:spacing w:val="-1"/>
        </w:rPr>
        <w:t xml:space="preserve"> </w:t>
      </w:r>
      <w:r>
        <w:t>Superintendent/designee</w:t>
      </w:r>
      <w:r>
        <w:rPr>
          <w:spacing w:val="-1"/>
        </w:rPr>
        <w:t xml:space="preserve"> </w:t>
      </w:r>
      <w:r>
        <w:t>shall appoint members of a</w:t>
      </w:r>
      <w:r>
        <w:rPr>
          <w:spacing w:val="-1"/>
        </w:rPr>
        <w:t xml:space="preserve"> </w:t>
      </w:r>
      <w:r>
        <w:t xml:space="preserve">team to develop an Individual Learning Plan Addendum (ILPA) for students with long term placements in grades six through twelve (6- 12) assigned to an </w:t>
      </w:r>
      <w:r>
        <w:t>alternative school or program. The team may consist of the lead administrator/designee of the student’s current school/program, the lead administrator/designee of the alternative school/program, counselors, teachers and other staff as appropriate.</w:t>
      </w:r>
    </w:p>
    <w:p w:rsidR="00EC1B58" w:rsidRDefault="003726D1" w14:paraId="06BEFCAC" w14:textId="77777777">
      <w:pPr>
        <w:pStyle w:val="BodyText"/>
        <w:spacing w:before="120"/>
        <w:ind w:left="300" w:right="417"/>
        <w:jc w:val="both"/>
      </w:pPr>
      <w:r>
        <w:t>The Superintendent/designee shall chair the team and invite the guardians, and as appropriate,</w:t>
      </w:r>
      <w:r>
        <w:rPr>
          <w:spacing w:val="40"/>
        </w:rPr>
        <w:t xml:space="preserve"> </w:t>
      </w:r>
      <w:r>
        <w:t>the student to participate.</w:t>
      </w:r>
    </w:p>
    <w:p w:rsidR="00EC1B58" w:rsidRDefault="003726D1" w14:paraId="67F014A5" w14:textId="77777777">
      <w:pPr>
        <w:pStyle w:val="BodyText"/>
        <w:spacing w:before="121"/>
        <w:ind w:left="300" w:right="422"/>
        <w:jc w:val="both"/>
      </w:pPr>
      <w:r>
        <w:t>After consideration of input of the team, the counselor or the designated administrator shall prepare</w:t>
      </w:r>
      <w:r>
        <w:rPr>
          <w:spacing w:val="-1"/>
        </w:rPr>
        <w:t xml:space="preserve"> </w:t>
      </w:r>
      <w:r>
        <w:t>or</w:t>
      </w:r>
      <w:r>
        <w:rPr>
          <w:spacing w:val="-1"/>
        </w:rPr>
        <w:t xml:space="preserve"> </w:t>
      </w:r>
      <w:r>
        <w:t>revise the ILPA to address, as appropriate, academic</w:t>
      </w:r>
      <w:r>
        <w:rPr>
          <w:spacing w:val="-1"/>
        </w:rPr>
        <w:t xml:space="preserve"> </w:t>
      </w:r>
      <w:r>
        <w:t>and behavioral needs, criteria</w:t>
      </w:r>
      <w:r>
        <w:rPr>
          <w:spacing w:val="-1"/>
        </w:rPr>
        <w:t xml:space="preserve"> </w:t>
      </w:r>
      <w:r>
        <w:t>for re-entry into the traditional program and review of student progress.</w:t>
      </w:r>
    </w:p>
    <w:p w:rsidR="00EC1B58" w:rsidRDefault="003726D1" w14:paraId="0054E6B2" w14:textId="77777777">
      <w:pPr>
        <w:pStyle w:val="Heading2"/>
      </w:pPr>
      <w:r>
        <w:rPr>
          <w:smallCaps/>
          <w:spacing w:val="-2"/>
        </w:rPr>
        <w:t>Exceptions:</w:t>
      </w:r>
    </w:p>
    <w:p w:rsidR="00EC1B58" w:rsidRDefault="003726D1" w14:paraId="5422EB97" w14:textId="77777777">
      <w:pPr>
        <w:pStyle w:val="ListParagraph"/>
        <w:numPr>
          <w:ilvl w:val="0"/>
          <w:numId w:val="11"/>
        </w:numPr>
        <w:tabs>
          <w:tab w:val="left" w:pos="1020"/>
        </w:tabs>
        <w:ind w:right="424"/>
        <w:rPr>
          <w:rFonts w:ascii="Symbol" w:hAnsi="Symbol"/>
          <w:sz w:val="24"/>
        </w:rPr>
      </w:pPr>
      <w:r>
        <w:rPr>
          <w:sz w:val="24"/>
        </w:rPr>
        <w:t xml:space="preserve">Such decisions for individual students with disabilities under the IDEA shall be made when required through the </w:t>
      </w:r>
      <w:r>
        <w:rPr>
          <w:sz w:val="24"/>
        </w:rPr>
        <w:t>Admissions and Release Committee process and changes in service delivery required under the IDEA shall be made to the student’s IEP.</w:t>
      </w:r>
    </w:p>
    <w:p w:rsidR="00EC1B58" w:rsidRDefault="003726D1" w14:paraId="5AB4F126" w14:textId="77777777">
      <w:pPr>
        <w:pStyle w:val="ListParagraph"/>
        <w:numPr>
          <w:ilvl w:val="0"/>
          <w:numId w:val="11"/>
        </w:numPr>
        <w:tabs>
          <w:tab w:val="left" w:pos="1020"/>
        </w:tabs>
        <w:spacing w:before="121"/>
        <w:ind w:right="425"/>
        <w:rPr>
          <w:rFonts w:ascii="Symbol" w:hAnsi="Symbol"/>
          <w:sz w:val="24"/>
        </w:rPr>
      </w:pPr>
      <w:r>
        <w:rPr>
          <w:sz w:val="24"/>
        </w:rPr>
        <w:t>Such decisions for students identified under Section 504 shall be made through the team process as required under federal law and corresponding District policies and procedures.</w:t>
      </w:r>
    </w:p>
    <w:p w:rsidR="00EC1B58" w:rsidRDefault="00EC1B58" w14:paraId="6A94193E" w14:textId="77777777">
      <w:pPr>
        <w:jc w:val="both"/>
        <w:rPr>
          <w:rFonts w:ascii="Symbol" w:hAnsi="Symbol"/>
          <w:sz w:val="24"/>
        </w:rPr>
        <w:sectPr w:rsidR="00EC1B58" w:rsidSect="00A14CF6">
          <w:pgSz w:w="12240" w:h="15840" w:orient="portrait"/>
          <w:pgMar w:top="2000" w:right="660" w:bottom="680" w:left="1500" w:header="1017" w:footer="497" w:gutter="0"/>
          <w:cols w:space="720"/>
        </w:sectPr>
      </w:pPr>
    </w:p>
    <w:p w:rsidR="00EC1B58" w:rsidRDefault="00EC1B58" w14:paraId="4E994294" w14:textId="77777777">
      <w:pPr>
        <w:pStyle w:val="BodyText"/>
        <w:spacing w:before="19"/>
        <w:rPr>
          <w:sz w:val="19"/>
        </w:rPr>
      </w:pPr>
    </w:p>
    <w:p w:rsidR="00EC1B58" w:rsidRDefault="003726D1" w14:paraId="689C068C" w14:textId="77777777">
      <w:pPr>
        <w:pStyle w:val="Heading2"/>
        <w:spacing w:before="1"/>
      </w:pPr>
      <w:r>
        <w:rPr>
          <w:smallCaps/>
          <w:spacing w:val="-2"/>
        </w:rPr>
        <w:t>Extracurricular</w:t>
      </w:r>
      <w:r>
        <w:rPr>
          <w:smallCaps/>
          <w:spacing w:val="11"/>
        </w:rPr>
        <w:t xml:space="preserve"> </w:t>
      </w:r>
      <w:r>
        <w:rPr>
          <w:smallCaps/>
          <w:spacing w:val="-2"/>
        </w:rPr>
        <w:t>Participation</w:t>
      </w:r>
    </w:p>
    <w:p w:rsidR="00EC1B58" w:rsidRDefault="003726D1" w14:paraId="44B42072" w14:textId="77777777">
      <w:pPr>
        <w:pStyle w:val="BodyText"/>
        <w:spacing w:before="120"/>
        <w:ind w:left="300" w:right="422"/>
        <w:jc w:val="both"/>
      </w:pPr>
      <w:r>
        <w:t>Students assigned to alternative schools or programs shall be eligible to access extracurricular activities</w:t>
      </w:r>
      <w:r>
        <w:rPr>
          <w:spacing w:val="-2"/>
        </w:rPr>
        <w:t xml:space="preserve"> </w:t>
      </w:r>
      <w:r>
        <w:t>including,</w:t>
      </w:r>
      <w:r>
        <w:rPr>
          <w:spacing w:val="-1"/>
        </w:rPr>
        <w:t xml:space="preserve"> </w:t>
      </w:r>
      <w:r>
        <w:t>but</w:t>
      </w:r>
      <w:r>
        <w:rPr>
          <w:spacing w:val="-1"/>
        </w:rPr>
        <w:t xml:space="preserve"> </w:t>
      </w:r>
      <w:r>
        <w:t>not</w:t>
      </w:r>
      <w:r>
        <w:rPr>
          <w:spacing w:val="-1"/>
        </w:rPr>
        <w:t xml:space="preserve"> </w:t>
      </w:r>
      <w:r>
        <w:t>limited</w:t>
      </w:r>
      <w:r>
        <w:rPr>
          <w:spacing w:val="-2"/>
        </w:rPr>
        <w:t xml:space="preserve"> </w:t>
      </w:r>
      <w:r>
        <w:t>to</w:t>
      </w:r>
      <w:r>
        <w:rPr>
          <w:spacing w:val="-1"/>
        </w:rPr>
        <w:t xml:space="preserve"> </w:t>
      </w:r>
      <w:r>
        <w:t>sports</w:t>
      </w:r>
      <w:r>
        <w:rPr>
          <w:spacing w:val="-1"/>
        </w:rPr>
        <w:t xml:space="preserve"> </w:t>
      </w:r>
      <w:r>
        <w:t>activities,</w:t>
      </w:r>
      <w:r>
        <w:rPr>
          <w:spacing w:val="-1"/>
        </w:rPr>
        <w:t xml:space="preserve"> </w:t>
      </w:r>
      <w:r>
        <w:t>as</w:t>
      </w:r>
      <w:r>
        <w:rPr>
          <w:spacing w:val="-1"/>
        </w:rPr>
        <w:t xml:space="preserve"> </w:t>
      </w:r>
      <w:r>
        <w:t>allowed</w:t>
      </w:r>
      <w:r>
        <w:rPr>
          <w:spacing w:val="-1"/>
        </w:rPr>
        <w:t xml:space="preserve"> </w:t>
      </w:r>
      <w:r>
        <w:t>under applicable</w:t>
      </w:r>
      <w:r>
        <w:rPr>
          <w:spacing w:val="-2"/>
        </w:rPr>
        <w:t xml:space="preserve"> </w:t>
      </w:r>
      <w:r>
        <w:t>Board</w:t>
      </w:r>
      <w:r>
        <w:rPr>
          <w:spacing w:val="-2"/>
        </w:rPr>
        <w:t xml:space="preserve"> </w:t>
      </w:r>
      <w:r>
        <w:t>policy, code of conduct, SBDM</w:t>
      </w:r>
      <w:r>
        <w:rPr>
          <w:spacing w:val="-2"/>
        </w:rPr>
        <w:t xml:space="preserve"> </w:t>
      </w:r>
      <w:r>
        <w:t>policy, KHSAA rules or</w:t>
      </w:r>
      <w:r>
        <w:rPr>
          <w:spacing w:val="-2"/>
        </w:rPr>
        <w:t xml:space="preserve"> </w:t>
      </w:r>
      <w:r>
        <w:t>other alternative program standards adopted by the District.</w:t>
      </w:r>
    </w:p>
    <w:p w:rsidR="00EC1B58" w:rsidRDefault="003726D1" w14:paraId="4D4D8B5B" w14:textId="77777777">
      <w:pPr>
        <w:pStyle w:val="Heading2"/>
      </w:pPr>
      <w:r>
        <w:rPr>
          <w:smallCaps/>
          <w:spacing w:val="-2"/>
        </w:rPr>
        <w:t>Continuing</w:t>
      </w:r>
      <w:r>
        <w:rPr>
          <w:smallCaps/>
          <w:spacing w:val="6"/>
        </w:rPr>
        <w:t xml:space="preserve"> </w:t>
      </w:r>
      <w:r>
        <w:rPr>
          <w:smallCaps/>
          <w:spacing w:val="-2"/>
        </w:rPr>
        <w:t>Support</w:t>
      </w:r>
    </w:p>
    <w:p w:rsidR="00EC1B58" w:rsidRDefault="003726D1" w14:paraId="32E80903" w14:textId="77777777">
      <w:pPr>
        <w:pStyle w:val="BodyText"/>
        <w:spacing w:before="120"/>
        <w:ind w:left="300" w:right="417"/>
        <w:jc w:val="both"/>
      </w:pPr>
      <w:r>
        <w:t>Opportunities</w:t>
      </w:r>
      <w:r>
        <w:rPr>
          <w:spacing w:val="-3"/>
        </w:rPr>
        <w:t xml:space="preserve"> </w:t>
      </w:r>
      <w:r>
        <w:t>shall</w:t>
      </w:r>
      <w:r>
        <w:rPr>
          <w:spacing w:val="-3"/>
        </w:rPr>
        <w:t xml:space="preserve"> </w:t>
      </w:r>
      <w:r>
        <w:t>be</w:t>
      </w:r>
      <w:r>
        <w:rPr>
          <w:spacing w:val="-3"/>
        </w:rPr>
        <w:t xml:space="preserve"> </w:t>
      </w:r>
      <w:r>
        <w:t>provided</w:t>
      </w:r>
      <w:r>
        <w:rPr>
          <w:spacing w:val="-3"/>
        </w:rPr>
        <w:t xml:space="preserve"> </w:t>
      </w:r>
      <w:r>
        <w:t>for</w:t>
      </w:r>
      <w:r>
        <w:rPr>
          <w:spacing w:val="-3"/>
        </w:rPr>
        <w:t xml:space="preserve"> </w:t>
      </w:r>
      <w:r>
        <w:t>students</w:t>
      </w:r>
      <w:r>
        <w:rPr>
          <w:spacing w:val="-3"/>
        </w:rPr>
        <w:t xml:space="preserve"> </w:t>
      </w:r>
      <w:r>
        <w:t>to</w:t>
      </w:r>
      <w:r>
        <w:rPr>
          <w:spacing w:val="-1"/>
        </w:rPr>
        <w:t xml:space="preserve"> </w:t>
      </w:r>
      <w:r>
        <w:t>continue</w:t>
      </w:r>
      <w:r>
        <w:rPr>
          <w:spacing w:val="-4"/>
        </w:rPr>
        <w:t xml:space="preserve"> </w:t>
      </w:r>
      <w:r>
        <w:t>regular</w:t>
      </w:r>
      <w:r>
        <w:rPr>
          <w:spacing w:val="-3"/>
        </w:rPr>
        <w:t xml:space="preserve"> </w:t>
      </w:r>
      <w:r>
        <w:t>school</w:t>
      </w:r>
      <w:r>
        <w:rPr>
          <w:spacing w:val="-3"/>
        </w:rPr>
        <w:t xml:space="preserve"> </w:t>
      </w:r>
      <w:r>
        <w:t>work as</w:t>
      </w:r>
      <w:r>
        <w:rPr>
          <w:spacing w:val="-1"/>
        </w:rPr>
        <w:t xml:space="preserve"> </w:t>
      </w:r>
      <w:r>
        <w:t>appropriate</w:t>
      </w:r>
      <w:r>
        <w:rPr>
          <w:spacing w:val="-3"/>
        </w:rPr>
        <w:t xml:space="preserve"> </w:t>
      </w:r>
      <w:r>
        <w:t>under the supervision of Alternative Education Program staff. Students participating in an alternative program shall continue to be able to access tutoring, transportation, library and media services, specialty course work, intervention, counseling, and other resources and services already available in the District as determined through the development of the ILPA.</w:t>
      </w:r>
    </w:p>
    <w:p w:rsidR="00EC1B58" w:rsidRDefault="003726D1" w14:paraId="0AAE8199" w14:textId="77777777">
      <w:pPr>
        <w:pStyle w:val="Heading2"/>
      </w:pPr>
      <w:r>
        <w:rPr>
          <w:smallCaps/>
          <w:spacing w:val="-2"/>
        </w:rPr>
        <w:t>Transition</w:t>
      </w:r>
    </w:p>
    <w:p w:rsidR="00EC1B58" w:rsidRDefault="003726D1" w14:paraId="63AE8553" w14:textId="77777777">
      <w:pPr>
        <w:pStyle w:val="BodyText"/>
        <w:spacing w:before="120"/>
        <w:ind w:left="300" w:right="415"/>
        <w:jc w:val="both"/>
      </w:pPr>
      <w:r>
        <w:t>Students</w:t>
      </w:r>
      <w:r>
        <w:rPr>
          <w:spacing w:val="-1"/>
        </w:rPr>
        <w:t xml:space="preserve"> </w:t>
      </w:r>
      <w:r>
        <w:t>may</w:t>
      </w:r>
      <w:r>
        <w:rPr>
          <w:spacing w:val="-1"/>
        </w:rPr>
        <w:t xml:space="preserve"> </w:t>
      </w:r>
      <w:r>
        <w:t>transition</w:t>
      </w:r>
      <w:r>
        <w:rPr>
          <w:spacing w:val="-1"/>
        </w:rPr>
        <w:t xml:space="preserve"> </w:t>
      </w:r>
      <w:r>
        <w:t>to</w:t>
      </w:r>
      <w:r>
        <w:rPr>
          <w:spacing w:val="-1"/>
        </w:rPr>
        <w:t xml:space="preserve"> </w:t>
      </w:r>
      <w:r>
        <w:t>a</w:t>
      </w:r>
      <w:r>
        <w:rPr>
          <w:spacing w:val="-1"/>
        </w:rPr>
        <w:t xml:space="preserve"> </w:t>
      </w:r>
      <w:r>
        <w:t>regular classroom</w:t>
      </w:r>
      <w:r>
        <w:rPr>
          <w:spacing w:val="-1"/>
        </w:rPr>
        <w:t xml:space="preserve"> </w:t>
      </w:r>
      <w:r>
        <w:t>setting</w:t>
      </w:r>
      <w:r>
        <w:rPr>
          <w:spacing w:val="-1"/>
        </w:rPr>
        <w:t xml:space="preserve"> </w:t>
      </w:r>
      <w:r>
        <w:t>in</w:t>
      </w:r>
      <w:r>
        <w:rPr>
          <w:spacing w:val="-1"/>
        </w:rPr>
        <w:t xml:space="preserve"> </w:t>
      </w:r>
      <w:r>
        <w:t>accordance</w:t>
      </w:r>
      <w:r>
        <w:rPr>
          <w:spacing w:val="-1"/>
        </w:rPr>
        <w:t xml:space="preserve"> </w:t>
      </w:r>
      <w:r>
        <w:t>with</w:t>
      </w:r>
      <w:r>
        <w:rPr>
          <w:spacing w:val="-1"/>
        </w:rPr>
        <w:t xml:space="preserve"> </w:t>
      </w:r>
      <w:r>
        <w:t>any</w:t>
      </w:r>
      <w:r>
        <w:rPr>
          <w:spacing w:val="-1"/>
        </w:rPr>
        <w:t xml:space="preserve"> </w:t>
      </w:r>
      <w:r>
        <w:t>criteria</w:t>
      </w:r>
      <w:r>
        <w:rPr>
          <w:spacing w:val="-2"/>
        </w:rPr>
        <w:t xml:space="preserve"> </w:t>
      </w:r>
      <w:r>
        <w:t>for</w:t>
      </w:r>
      <w:r>
        <w:rPr>
          <w:spacing w:val="-1"/>
        </w:rPr>
        <w:t xml:space="preserve"> </w:t>
      </w:r>
      <w:r>
        <w:t>re-entry established by the ILPA Team and in accordance with the following process:</w:t>
      </w:r>
    </w:p>
    <w:p w:rsidR="00EC1B58" w:rsidRDefault="003726D1" w14:paraId="393DAA94" w14:textId="77777777">
      <w:pPr>
        <w:pStyle w:val="ListParagraph"/>
        <w:numPr>
          <w:ilvl w:val="0"/>
          <w:numId w:val="9"/>
        </w:numPr>
        <w:tabs>
          <w:tab w:val="left" w:pos="1380"/>
        </w:tabs>
        <w:spacing w:before="121"/>
        <w:ind w:right="419"/>
        <w:jc w:val="both"/>
        <w:rPr>
          <w:sz w:val="24"/>
        </w:rPr>
      </w:pPr>
      <w:r>
        <w:rPr>
          <w:sz w:val="24"/>
        </w:rPr>
        <w:t>The lead Alternative Education Program administrator/designee shall invite the student (age 18 or older) or the parent/legal guardian to meet to discuss the proposed transition. If the parent/legal guardian or adult student do not attend, written notification shall be provided to explain the proposed re-entry.</w:t>
      </w:r>
    </w:p>
    <w:p w:rsidR="00EC1B58" w:rsidRDefault="003726D1" w14:paraId="0DC5B90D" w14:textId="77777777">
      <w:pPr>
        <w:pStyle w:val="BodyText"/>
        <w:spacing w:before="120"/>
        <w:ind w:left="1380" w:right="425"/>
        <w:jc w:val="both"/>
      </w:pPr>
      <w:r>
        <w:t>For IDEA or Section 504 students, the IEP or Section 504 team shall determine placement of students as required by law.</w:t>
      </w:r>
    </w:p>
    <w:p w:rsidR="00EC1B58" w:rsidRDefault="003726D1" w14:paraId="7558CD8F" w14:textId="77777777">
      <w:pPr>
        <w:pStyle w:val="ListParagraph"/>
        <w:numPr>
          <w:ilvl w:val="0"/>
          <w:numId w:val="9"/>
        </w:numPr>
        <w:tabs>
          <w:tab w:val="left" w:pos="1380"/>
        </w:tabs>
        <w:ind w:right="424"/>
        <w:jc w:val="both"/>
        <w:rPr>
          <w:sz w:val="24"/>
        </w:rPr>
      </w:pPr>
      <w:r>
        <w:rPr>
          <w:sz w:val="24"/>
        </w:rPr>
        <w:t>Strategies shall be documented to promote successful transition to include specific staff responsibilities and how follow-up monitoring will occur.</w:t>
      </w:r>
    </w:p>
    <w:p w:rsidR="00EC1B58" w:rsidRDefault="003726D1" w14:paraId="6AD2DCBC" w14:textId="77777777">
      <w:pPr>
        <w:pStyle w:val="ListParagraph"/>
        <w:numPr>
          <w:ilvl w:val="0"/>
          <w:numId w:val="9"/>
        </w:numPr>
        <w:tabs>
          <w:tab w:val="left" w:pos="1380"/>
        </w:tabs>
        <w:ind w:right="422"/>
        <w:jc w:val="both"/>
        <w:rPr>
          <w:sz w:val="24"/>
        </w:rPr>
      </w:pPr>
      <w:r>
        <w:rPr>
          <w:sz w:val="24"/>
        </w:rPr>
        <w:t>Should</w:t>
      </w:r>
      <w:r>
        <w:rPr>
          <w:spacing w:val="-3"/>
          <w:sz w:val="24"/>
        </w:rPr>
        <w:t xml:space="preserve"> </w:t>
      </w:r>
      <w:r>
        <w:rPr>
          <w:sz w:val="24"/>
        </w:rPr>
        <w:t>the</w:t>
      </w:r>
      <w:r>
        <w:rPr>
          <w:spacing w:val="-4"/>
          <w:sz w:val="24"/>
        </w:rPr>
        <w:t xml:space="preserve"> </w:t>
      </w:r>
      <w:r>
        <w:rPr>
          <w:sz w:val="24"/>
        </w:rPr>
        <w:t>transition</w:t>
      </w:r>
      <w:r>
        <w:rPr>
          <w:spacing w:val="-3"/>
          <w:sz w:val="24"/>
        </w:rPr>
        <w:t xml:space="preserve"> </w:t>
      </w:r>
      <w:r>
        <w:rPr>
          <w:sz w:val="24"/>
        </w:rPr>
        <w:t>not</w:t>
      </w:r>
      <w:r>
        <w:rPr>
          <w:spacing w:val="-3"/>
          <w:sz w:val="24"/>
        </w:rPr>
        <w:t xml:space="preserve"> </w:t>
      </w:r>
      <w:r>
        <w:rPr>
          <w:sz w:val="24"/>
        </w:rPr>
        <w:t>be</w:t>
      </w:r>
      <w:r>
        <w:rPr>
          <w:spacing w:val="-4"/>
          <w:sz w:val="24"/>
        </w:rPr>
        <w:t xml:space="preserve"> </w:t>
      </w:r>
      <w:r>
        <w:rPr>
          <w:sz w:val="24"/>
        </w:rPr>
        <w:t>successful</w:t>
      </w:r>
      <w:r>
        <w:rPr>
          <w:spacing w:val="-3"/>
          <w:sz w:val="24"/>
        </w:rPr>
        <w:t xml:space="preserve"> </w:t>
      </w:r>
      <w:r>
        <w:rPr>
          <w:sz w:val="24"/>
        </w:rPr>
        <w:t>for</w:t>
      </w:r>
      <w:r>
        <w:rPr>
          <w:spacing w:val="-3"/>
          <w:sz w:val="24"/>
        </w:rPr>
        <w:t xml:space="preserve"> </w:t>
      </w:r>
      <w:r>
        <w:rPr>
          <w:sz w:val="24"/>
        </w:rPr>
        <w:t>the</w:t>
      </w:r>
      <w:r>
        <w:rPr>
          <w:spacing w:val="-5"/>
          <w:sz w:val="24"/>
        </w:rPr>
        <w:t xml:space="preserve"> </w:t>
      </w:r>
      <w:r>
        <w:rPr>
          <w:sz w:val="24"/>
        </w:rPr>
        <w:t>student,</w:t>
      </w:r>
      <w:r>
        <w:rPr>
          <w:spacing w:val="-3"/>
          <w:sz w:val="24"/>
        </w:rPr>
        <w:t xml:space="preserve"> </w:t>
      </w:r>
      <w:r>
        <w:rPr>
          <w:sz w:val="24"/>
        </w:rPr>
        <w:t>reassignment</w:t>
      </w:r>
      <w:r>
        <w:rPr>
          <w:spacing w:val="-3"/>
          <w:sz w:val="24"/>
        </w:rPr>
        <w:t xml:space="preserve"> </w:t>
      </w:r>
      <w:r>
        <w:rPr>
          <w:sz w:val="24"/>
        </w:rPr>
        <w:t>to</w:t>
      </w:r>
      <w:r>
        <w:rPr>
          <w:spacing w:val="-3"/>
          <w:sz w:val="24"/>
        </w:rPr>
        <w:t xml:space="preserve"> </w:t>
      </w:r>
      <w:r>
        <w:rPr>
          <w:sz w:val="24"/>
        </w:rPr>
        <w:t>the</w:t>
      </w:r>
      <w:r>
        <w:rPr>
          <w:spacing w:val="-2"/>
          <w:sz w:val="24"/>
        </w:rPr>
        <w:t xml:space="preserve"> </w:t>
      </w:r>
      <w:r>
        <w:rPr>
          <w:sz w:val="24"/>
        </w:rPr>
        <w:t xml:space="preserve">Alternative Education Program may be considered, and the ILPA Team may be reconvened </w:t>
      </w:r>
      <w:r>
        <w:rPr>
          <w:spacing w:val="-2"/>
          <w:sz w:val="24"/>
        </w:rPr>
        <w:t>accordingly.</w:t>
      </w:r>
    </w:p>
    <w:p w:rsidR="00EC1B58" w:rsidRDefault="003726D1" w14:paraId="366B06D1" w14:textId="77777777">
      <w:pPr>
        <w:pStyle w:val="Heading2"/>
      </w:pPr>
      <w:r>
        <w:rPr>
          <w:smallCaps/>
        </w:rPr>
        <w:t>Collaboration</w:t>
      </w:r>
      <w:r>
        <w:rPr>
          <w:smallCaps/>
          <w:spacing w:val="-12"/>
        </w:rPr>
        <w:t xml:space="preserve"> </w:t>
      </w:r>
      <w:r>
        <w:rPr>
          <w:smallCaps/>
        </w:rPr>
        <w:t>with</w:t>
      </w:r>
      <w:r>
        <w:rPr>
          <w:smallCaps/>
          <w:spacing w:val="-9"/>
        </w:rPr>
        <w:t xml:space="preserve"> </w:t>
      </w:r>
      <w:r>
        <w:rPr>
          <w:smallCaps/>
        </w:rPr>
        <w:t>Outside</w:t>
      </w:r>
      <w:r>
        <w:rPr>
          <w:smallCaps/>
          <w:spacing w:val="-10"/>
        </w:rPr>
        <w:t xml:space="preserve"> </w:t>
      </w:r>
      <w:r>
        <w:rPr>
          <w:smallCaps/>
          <w:spacing w:val="-2"/>
        </w:rPr>
        <w:t>Agencies</w:t>
      </w:r>
    </w:p>
    <w:p w:rsidR="00EC1B58" w:rsidRDefault="003726D1" w14:paraId="42F156C5" w14:textId="77777777">
      <w:pPr>
        <w:pStyle w:val="BodyText"/>
        <w:spacing w:before="120"/>
        <w:ind w:left="300" w:right="420"/>
        <w:jc w:val="both"/>
      </w:pPr>
      <w:r>
        <w:t>The coordinator or lead administrator of the Alternative Education Program shall establish a process to collaborate with outside agencies involved with involuntary placements, including courts or other social service agencies to address student transitions between programs. Release of protected information about students involved in the program shall be in compliance with the Family Educational Rights and Privacy Act (FERPA).</w:t>
      </w:r>
    </w:p>
    <w:p w:rsidR="00EC1B58" w:rsidRDefault="003726D1" w14:paraId="3F9A8B0C" w14:textId="77777777">
      <w:pPr>
        <w:pStyle w:val="BodyText"/>
        <w:spacing w:before="5"/>
        <w:rPr>
          <w:sz w:val="8"/>
        </w:rPr>
      </w:pPr>
      <w:r>
        <w:rPr>
          <w:noProof/>
        </w:rPr>
        <mc:AlternateContent>
          <mc:Choice Requires="wps">
            <w:drawing>
              <wp:anchor distT="0" distB="0" distL="0" distR="0" simplePos="0" relativeHeight="487749120" behindDoc="1" locked="0" layoutInCell="1" allowOverlap="1" wp14:anchorId="28D42B5B" wp14:editId="6E8FFB14">
                <wp:simplePos x="0" y="0"/>
                <wp:positionH relativeFrom="page">
                  <wp:posOffset>1071676</wp:posOffset>
                </wp:positionH>
                <wp:positionV relativeFrom="paragraph">
                  <wp:posOffset>80005</wp:posOffset>
                </wp:positionV>
                <wp:extent cx="6088380" cy="382905"/>
                <wp:effectExtent l="0" t="0" r="0" b="0"/>
                <wp:wrapTopAndBottom/>
                <wp:docPr id="967" name="Textbox 96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6088380" cy="382905"/>
                        </a:xfrm>
                        <a:prstGeom prst="rect">
                          <a:avLst/>
                        </a:prstGeom>
                        <a:ln w="6095">
                          <a:solidFill>
                            <a:srgbClr val="000000"/>
                          </a:solidFill>
                          <a:prstDash val="solid"/>
                        </a:ln>
                      </wps:spPr>
                      <wps:txbx>
                        <w:txbxContent>
                          <w:p w:rsidR="00EC1B58" w:rsidRDefault="003726D1" w14:paraId="45307C58" w14:textId="77777777">
                            <w:pPr>
                              <w:spacing w:before="18"/>
                              <w:ind w:left="108"/>
                              <w:rPr>
                                <w:b/>
                                <w:sz w:val="24"/>
                              </w:rPr>
                            </w:pPr>
                            <w:r>
                              <w:rPr>
                                <w:b/>
                                <w:sz w:val="24"/>
                              </w:rPr>
                              <w:t>NOTE:</w:t>
                            </w:r>
                            <w:r>
                              <w:rPr>
                                <w:b/>
                                <w:spacing w:val="80"/>
                                <w:sz w:val="24"/>
                              </w:rPr>
                              <w:t xml:space="preserve"> </w:t>
                            </w:r>
                            <w:r>
                              <w:rPr>
                                <w:b/>
                                <w:sz w:val="24"/>
                              </w:rPr>
                              <w:t>THIS</w:t>
                            </w:r>
                            <w:r>
                              <w:rPr>
                                <w:b/>
                                <w:spacing w:val="80"/>
                                <w:sz w:val="24"/>
                              </w:rPr>
                              <w:t xml:space="preserve"> </w:t>
                            </w:r>
                            <w:r>
                              <w:rPr>
                                <w:b/>
                                <w:sz w:val="24"/>
                              </w:rPr>
                              <w:t>POLICY</w:t>
                            </w:r>
                            <w:r>
                              <w:rPr>
                                <w:b/>
                                <w:spacing w:val="80"/>
                                <w:sz w:val="24"/>
                              </w:rPr>
                              <w:t xml:space="preserve"> </w:t>
                            </w:r>
                            <w:r>
                              <w:rPr>
                                <w:b/>
                                <w:sz w:val="24"/>
                              </w:rPr>
                              <w:t>DOES</w:t>
                            </w:r>
                            <w:r>
                              <w:rPr>
                                <w:b/>
                                <w:spacing w:val="80"/>
                                <w:sz w:val="24"/>
                              </w:rPr>
                              <w:t xml:space="preserve"> </w:t>
                            </w:r>
                            <w:r>
                              <w:rPr>
                                <w:b/>
                                <w:sz w:val="24"/>
                              </w:rPr>
                              <w:t>NOT</w:t>
                            </w:r>
                            <w:r>
                              <w:rPr>
                                <w:b/>
                                <w:spacing w:val="80"/>
                                <w:sz w:val="24"/>
                              </w:rPr>
                              <w:t xml:space="preserve"> </w:t>
                            </w:r>
                            <w:r>
                              <w:rPr>
                                <w:b/>
                                <w:sz w:val="24"/>
                              </w:rPr>
                              <w:t>APPLY</w:t>
                            </w:r>
                            <w:r>
                              <w:rPr>
                                <w:b/>
                                <w:spacing w:val="80"/>
                                <w:sz w:val="24"/>
                              </w:rPr>
                              <w:t xml:space="preserve"> </w:t>
                            </w:r>
                            <w:r>
                              <w:rPr>
                                <w:b/>
                                <w:sz w:val="24"/>
                              </w:rPr>
                              <w:t>TO</w:t>
                            </w:r>
                            <w:r>
                              <w:rPr>
                                <w:b/>
                                <w:spacing w:val="80"/>
                                <w:sz w:val="24"/>
                              </w:rPr>
                              <w:t xml:space="preserve"> </w:t>
                            </w:r>
                            <w:r>
                              <w:rPr>
                                <w:b/>
                                <w:sz w:val="24"/>
                              </w:rPr>
                              <w:t>A</w:t>
                            </w:r>
                            <w:r>
                              <w:rPr>
                                <w:b/>
                                <w:spacing w:val="80"/>
                                <w:sz w:val="24"/>
                              </w:rPr>
                              <w:t xml:space="preserve"> </w:t>
                            </w:r>
                            <w:r>
                              <w:rPr>
                                <w:b/>
                                <w:sz w:val="24"/>
                              </w:rPr>
                              <w:t xml:space="preserve">TEMPORARY/SHORT-TERM </w:t>
                            </w:r>
                            <w:r>
                              <w:rPr>
                                <w:b/>
                                <w:spacing w:val="-2"/>
                                <w:sz w:val="24"/>
                              </w:rPr>
                              <w:t>INTERVENTION.</w:t>
                            </w:r>
                          </w:p>
                        </w:txbxContent>
                      </wps:txbx>
                      <wps:bodyPr wrap="square" lIns="0" tIns="0" rIns="0" bIns="0" rtlCol="0">
                        <a:noAutofit/>
                      </wps:bodyPr>
                    </wps:wsp>
                  </a:graphicData>
                </a:graphic>
              </wp:anchor>
            </w:drawing>
          </mc:Choice>
          <mc:Fallback xmlns:a="http://schemas.openxmlformats.org/drawingml/2006/main">
            <w:pict w14:anchorId="65B5A101">
              <v:shape id="Textbox 967" style="position:absolute;margin-left:84.4pt;margin-top:6.3pt;width:479.4pt;height:30.15pt;z-index:-15567360;visibility:visible;mso-wrap-style:square;mso-wrap-distance-left:0;mso-wrap-distance-top:0;mso-wrap-distance-right:0;mso-wrap-distance-bottom:0;mso-position-horizontal:absolute;mso-position-horizontal-relative:page;mso-position-vertical:absolute;mso-position-vertical-relative:text;v-text-anchor:top" o:spid="_x0000_s1189" filled="f" strokeweight=".16931mm"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" w14:anchorId="28D42B5B">
                <v:path arrowok="t"/>
                <v:textbox inset="0,0,0,0">
                  <w:txbxContent>
                    <w:p w:rsidR="00EC1B58" w:rsidRDefault="00000000" w14:paraId="7D0F3FC4" w14:textId="77777777">
                      <w:pPr>
                        <w:spacing w:before="18"/>
                        <w:ind w:left="108"/>
                        <w:rPr>
                          <w:b/>
                          <w:sz w:val="24"/>
                        </w:rPr>
                      </w:pPr>
                      <w:r>
                        <w:rPr>
                          <w:b/>
                          <w:sz w:val="24"/>
                        </w:rPr>
                        <w:t>NOTE:</w:t>
                      </w:r>
                      <w:r>
                        <w:rPr>
                          <w:b/>
                          <w:spacing w:val="80"/>
                          <w:sz w:val="24"/>
                        </w:rPr>
                        <w:t xml:space="preserve"> </w:t>
                      </w:r>
                      <w:r>
                        <w:rPr>
                          <w:b/>
                          <w:sz w:val="24"/>
                        </w:rPr>
                        <w:t>THIS</w:t>
                      </w:r>
                      <w:r>
                        <w:rPr>
                          <w:b/>
                          <w:spacing w:val="80"/>
                          <w:sz w:val="24"/>
                        </w:rPr>
                        <w:t xml:space="preserve"> </w:t>
                      </w:r>
                      <w:r>
                        <w:rPr>
                          <w:b/>
                          <w:sz w:val="24"/>
                        </w:rPr>
                        <w:t>POLICY</w:t>
                      </w:r>
                      <w:r>
                        <w:rPr>
                          <w:b/>
                          <w:spacing w:val="80"/>
                          <w:sz w:val="24"/>
                        </w:rPr>
                        <w:t xml:space="preserve"> </w:t>
                      </w:r>
                      <w:r>
                        <w:rPr>
                          <w:b/>
                          <w:sz w:val="24"/>
                        </w:rPr>
                        <w:t>DOES</w:t>
                      </w:r>
                      <w:r>
                        <w:rPr>
                          <w:b/>
                          <w:spacing w:val="80"/>
                          <w:sz w:val="24"/>
                        </w:rPr>
                        <w:t xml:space="preserve"> </w:t>
                      </w:r>
                      <w:r>
                        <w:rPr>
                          <w:b/>
                          <w:sz w:val="24"/>
                        </w:rPr>
                        <w:t>NOT</w:t>
                      </w:r>
                      <w:r>
                        <w:rPr>
                          <w:b/>
                          <w:spacing w:val="80"/>
                          <w:sz w:val="24"/>
                        </w:rPr>
                        <w:t xml:space="preserve"> </w:t>
                      </w:r>
                      <w:r>
                        <w:rPr>
                          <w:b/>
                          <w:sz w:val="24"/>
                        </w:rPr>
                        <w:t>APPLY</w:t>
                      </w:r>
                      <w:r>
                        <w:rPr>
                          <w:b/>
                          <w:spacing w:val="80"/>
                          <w:sz w:val="24"/>
                        </w:rPr>
                        <w:t xml:space="preserve"> </w:t>
                      </w:r>
                      <w:r>
                        <w:rPr>
                          <w:b/>
                          <w:sz w:val="24"/>
                        </w:rPr>
                        <w:t>TO</w:t>
                      </w:r>
                      <w:r>
                        <w:rPr>
                          <w:b/>
                          <w:spacing w:val="80"/>
                          <w:sz w:val="24"/>
                        </w:rPr>
                        <w:t xml:space="preserve"> </w:t>
                      </w:r>
                      <w:r>
                        <w:rPr>
                          <w:b/>
                          <w:sz w:val="24"/>
                        </w:rPr>
                        <w:t>A</w:t>
                      </w:r>
                      <w:r>
                        <w:rPr>
                          <w:b/>
                          <w:spacing w:val="80"/>
                          <w:sz w:val="24"/>
                        </w:rPr>
                        <w:t xml:space="preserve"> </w:t>
                      </w:r>
                      <w:r>
                        <w:rPr>
                          <w:b/>
                          <w:sz w:val="24"/>
                        </w:rPr>
                        <w:t xml:space="preserve">TEMPORARY/SHORT-TERM </w:t>
                      </w:r>
                      <w:r>
                        <w:rPr>
                          <w:b/>
                          <w:spacing w:val="-2"/>
                          <w:sz w:val="24"/>
                        </w:rPr>
                        <w:t>INTERVENTION.</w:t>
                      </w:r>
                    </w:p>
                  </w:txbxContent>
                </v:textbox>
                <w10:wrap type="topAndBottom" anchorx="page"/>
              </v:shape>
            </w:pict>
          </mc:Fallback>
        </mc:AlternateContent>
      </w:r>
    </w:p>
    <w:p w:rsidR="00EC1B58" w:rsidRDefault="00EC1B58" w14:paraId="26D53024" w14:textId="77777777">
      <w:pPr>
        <w:rPr>
          <w:sz w:val="8"/>
        </w:rPr>
        <w:sectPr w:rsidR="00EC1B58" w:rsidSect="00A14CF6">
          <w:pgSz w:w="12240" w:h="15840" w:orient="portrait"/>
          <w:pgMar w:top="2000" w:right="660" w:bottom="680" w:left="1500" w:header="1017" w:footer="497" w:gutter="0"/>
          <w:cols w:space="720"/>
        </w:sectPr>
      </w:pPr>
    </w:p>
    <w:p w:rsidR="00EC1B58" w:rsidRDefault="00EC1B58" w14:paraId="5BA49451" w14:textId="77777777">
      <w:pPr>
        <w:pStyle w:val="BodyText"/>
        <w:spacing w:before="10"/>
        <w:rPr>
          <w:sz w:val="12"/>
        </w:rPr>
      </w:pPr>
    </w:p>
    <w:p w:rsidR="00EC1B58" w:rsidRDefault="00EC1B58" w14:paraId="53DACCF4" w14:textId="77777777">
      <w:pPr>
        <w:rPr>
          <w:sz w:val="12"/>
        </w:rPr>
        <w:sectPr w:rsidR="00EC1B58" w:rsidSect="00A14CF6">
          <w:pgSz w:w="12240" w:h="15840" w:orient="portrait"/>
          <w:pgMar w:top="2000" w:right="660" w:bottom="680" w:left="1500" w:header="1017" w:footer="497" w:gutter="0"/>
          <w:cols w:space="720"/>
        </w:sectPr>
      </w:pPr>
    </w:p>
    <w:p w:rsidR="00EC1B58" w:rsidRDefault="003726D1" w14:paraId="0BF58B34" w14:textId="77777777">
      <w:pPr>
        <w:pStyle w:val="Heading2"/>
        <w:spacing w:before="90"/>
      </w:pPr>
      <w:r>
        <w:rPr>
          <w:smallCaps/>
          <w:spacing w:val="-2"/>
        </w:rPr>
        <w:t>References:</w:t>
      </w:r>
    </w:p>
    <w:p w:rsidR="00EC1B58" w:rsidRDefault="003726D1" w14:paraId="65EA0635" w14:textId="77777777">
      <w:pPr>
        <w:spacing w:before="120"/>
        <w:ind w:left="732"/>
        <w:rPr>
          <w:sz w:val="24"/>
        </w:rPr>
      </w:pPr>
      <w:r>
        <w:rPr>
          <w:sz w:val="24"/>
          <w:vertAlign w:val="superscript"/>
        </w:rPr>
        <w:t>1</w:t>
      </w:r>
      <w:r>
        <w:rPr>
          <w:sz w:val="24"/>
        </w:rPr>
        <w:t>KRS</w:t>
      </w:r>
      <w:r>
        <w:rPr>
          <w:spacing w:val="1"/>
          <w:sz w:val="24"/>
        </w:rPr>
        <w:t xml:space="preserve"> </w:t>
      </w:r>
      <w:r>
        <w:rPr>
          <w:spacing w:val="-2"/>
          <w:sz w:val="24"/>
        </w:rPr>
        <w:t>160.380</w:t>
      </w:r>
    </w:p>
    <w:p w:rsidR="00EC1B58" w:rsidRDefault="003726D1" w14:paraId="5DFD018F" w14:textId="77777777">
      <w:pPr>
        <w:ind w:left="732"/>
        <w:rPr>
          <w:sz w:val="24"/>
        </w:rPr>
      </w:pPr>
      <w:r>
        <w:rPr>
          <w:sz w:val="24"/>
          <w:vertAlign w:val="superscript"/>
        </w:rPr>
        <w:t>2</w:t>
      </w:r>
      <w:r>
        <w:rPr>
          <w:sz w:val="24"/>
        </w:rPr>
        <w:t xml:space="preserve">704 KAR </w:t>
      </w:r>
      <w:r>
        <w:rPr>
          <w:spacing w:val="-2"/>
          <w:sz w:val="24"/>
        </w:rPr>
        <w:t>19:002</w:t>
      </w:r>
    </w:p>
    <w:p w:rsidR="00EC1B58" w:rsidRDefault="003726D1" w14:paraId="4E31B0C7" w14:textId="77777777">
      <w:pPr>
        <w:ind w:left="732"/>
        <w:rPr>
          <w:sz w:val="24"/>
        </w:rPr>
      </w:pPr>
      <w:r>
        <w:rPr>
          <w:sz w:val="24"/>
          <w:vertAlign w:val="superscript"/>
        </w:rPr>
        <w:t>3</w:t>
      </w:r>
      <w:r>
        <w:rPr>
          <w:sz w:val="24"/>
        </w:rPr>
        <w:t>KRS</w:t>
      </w:r>
      <w:r>
        <w:rPr>
          <w:spacing w:val="1"/>
          <w:sz w:val="24"/>
        </w:rPr>
        <w:t xml:space="preserve"> </w:t>
      </w:r>
      <w:r>
        <w:rPr>
          <w:spacing w:val="-2"/>
          <w:sz w:val="24"/>
        </w:rPr>
        <w:t>158.143</w:t>
      </w:r>
    </w:p>
    <w:p w:rsidR="00EC1B58" w:rsidRDefault="003726D1" w14:paraId="6357965C" w14:textId="77777777">
      <w:pPr>
        <w:ind w:left="732"/>
        <w:rPr>
          <w:sz w:val="24"/>
        </w:rPr>
      </w:pPr>
      <w:r>
        <w:rPr>
          <w:sz w:val="24"/>
          <w:vertAlign w:val="superscript"/>
        </w:rPr>
        <w:t>4</w:t>
      </w:r>
      <w:r>
        <w:rPr>
          <w:sz w:val="24"/>
        </w:rPr>
        <w:t>KRS</w:t>
      </w:r>
      <w:r>
        <w:rPr>
          <w:spacing w:val="1"/>
          <w:sz w:val="24"/>
        </w:rPr>
        <w:t xml:space="preserve"> </w:t>
      </w:r>
      <w:r>
        <w:rPr>
          <w:spacing w:val="-2"/>
          <w:sz w:val="24"/>
        </w:rPr>
        <w:t>158.150</w:t>
      </w:r>
    </w:p>
    <w:p w:rsidR="00EC1B58" w:rsidRDefault="003726D1" w14:paraId="32303FFC" w14:textId="77777777">
      <w:pPr>
        <w:pStyle w:val="BodyText"/>
        <w:ind w:left="792"/>
      </w:pPr>
      <w:r>
        <w:t>KRS</w:t>
      </w:r>
      <w:r>
        <w:rPr>
          <w:spacing w:val="-1"/>
        </w:rPr>
        <w:t xml:space="preserve"> </w:t>
      </w:r>
      <w:r>
        <w:t>Chapter</w:t>
      </w:r>
      <w:r>
        <w:rPr>
          <w:spacing w:val="-2"/>
        </w:rPr>
        <w:t xml:space="preserve"> </w:t>
      </w:r>
      <w:r>
        <w:rPr>
          <w:spacing w:val="-5"/>
        </w:rPr>
        <w:t>159</w:t>
      </w:r>
    </w:p>
    <w:p w:rsidR="00EC1B58" w:rsidRDefault="003726D1" w14:paraId="001363FE" w14:textId="77777777">
      <w:pPr>
        <w:ind w:left="792"/>
        <w:rPr>
          <w:sz w:val="24"/>
        </w:rPr>
      </w:pPr>
      <w:r>
        <w:rPr>
          <w:sz w:val="24"/>
        </w:rPr>
        <w:t>707</w:t>
      </w:r>
      <w:r>
        <w:rPr>
          <w:spacing w:val="-1"/>
          <w:sz w:val="24"/>
        </w:rPr>
        <w:t xml:space="preserve"> </w:t>
      </w:r>
      <w:r>
        <w:rPr>
          <w:sz w:val="24"/>
        </w:rPr>
        <w:t xml:space="preserve">KAR </w:t>
      </w:r>
      <w:r>
        <w:rPr>
          <w:spacing w:val="-2"/>
          <w:sz w:val="24"/>
        </w:rPr>
        <w:t>1:320</w:t>
      </w:r>
    </w:p>
    <w:p w:rsidR="00EC1B58" w:rsidRDefault="003726D1" w14:paraId="02EFB8A8" w14:textId="77777777">
      <w:pPr>
        <w:ind w:left="792"/>
        <w:rPr>
          <w:sz w:val="24"/>
        </w:rPr>
      </w:pPr>
      <w:r>
        <w:rPr>
          <w:i/>
          <w:sz w:val="24"/>
        </w:rPr>
        <w:t>Student</w:t>
      </w:r>
      <w:r>
        <w:rPr>
          <w:i/>
          <w:spacing w:val="-7"/>
          <w:sz w:val="24"/>
        </w:rPr>
        <w:t xml:space="preserve"> </w:t>
      </w:r>
      <w:r>
        <w:rPr>
          <w:i/>
          <w:sz w:val="24"/>
        </w:rPr>
        <w:t>Discipline</w:t>
      </w:r>
      <w:r>
        <w:rPr>
          <w:i/>
          <w:spacing w:val="-7"/>
          <w:sz w:val="24"/>
        </w:rPr>
        <w:t xml:space="preserve"> </w:t>
      </w:r>
      <w:r>
        <w:rPr>
          <w:i/>
          <w:sz w:val="24"/>
        </w:rPr>
        <w:t>Guidelines</w:t>
      </w:r>
      <w:r>
        <w:rPr>
          <w:sz w:val="24"/>
        </w:rPr>
        <w:t>,</w:t>
      </w:r>
      <w:r>
        <w:rPr>
          <w:spacing w:val="-7"/>
          <w:sz w:val="24"/>
        </w:rPr>
        <w:t xml:space="preserve"> </w:t>
      </w:r>
      <w:r>
        <w:rPr>
          <w:sz w:val="24"/>
        </w:rPr>
        <w:t>Kentucky</w:t>
      </w:r>
      <w:r>
        <w:rPr>
          <w:spacing w:val="-7"/>
          <w:sz w:val="24"/>
        </w:rPr>
        <w:t xml:space="preserve"> </w:t>
      </w:r>
      <w:r>
        <w:rPr>
          <w:sz w:val="24"/>
        </w:rPr>
        <w:t>Department</w:t>
      </w:r>
      <w:r>
        <w:rPr>
          <w:spacing w:val="-7"/>
          <w:sz w:val="24"/>
        </w:rPr>
        <w:t xml:space="preserve"> </w:t>
      </w:r>
      <w:r>
        <w:rPr>
          <w:sz w:val="24"/>
        </w:rPr>
        <w:t>of</w:t>
      </w:r>
      <w:r>
        <w:rPr>
          <w:spacing w:val="-7"/>
          <w:sz w:val="24"/>
        </w:rPr>
        <w:t xml:space="preserve"> </w:t>
      </w:r>
      <w:r>
        <w:rPr>
          <w:sz w:val="24"/>
        </w:rPr>
        <w:t>Education OAG 77-419</w:t>
      </w:r>
    </w:p>
    <w:p w:rsidR="00EC1B58" w:rsidRDefault="003726D1" w14:paraId="418BAD0B" w14:textId="77777777">
      <w:pPr>
        <w:pStyle w:val="Heading2"/>
      </w:pPr>
      <w:r>
        <w:rPr>
          <w:smallCaps/>
        </w:rPr>
        <w:t>Related</w:t>
      </w:r>
      <w:r>
        <w:rPr>
          <w:smallCaps/>
          <w:spacing w:val="-8"/>
        </w:rPr>
        <w:t xml:space="preserve"> </w:t>
      </w:r>
      <w:r>
        <w:rPr>
          <w:smallCaps/>
          <w:spacing w:val="-2"/>
        </w:rPr>
        <w:t>Policies:</w:t>
      </w:r>
    </w:p>
    <w:p w:rsidR="00EC1B58" w:rsidRDefault="003726D1" w14:paraId="267A6658" w14:textId="77777777">
      <w:pPr>
        <w:pStyle w:val="BodyText"/>
        <w:spacing w:before="121"/>
        <w:ind w:left="732"/>
      </w:pPr>
      <w:r>
        <w:t xml:space="preserve">08.131; </w:t>
      </w:r>
      <w:r>
        <w:rPr>
          <w:spacing w:val="-2"/>
        </w:rPr>
        <w:t>08.141</w:t>
      </w:r>
    </w:p>
    <w:p w:rsidR="00EC1B58" w:rsidRDefault="003726D1" w14:paraId="40B4FC16" w14:textId="77777777">
      <w:pPr>
        <w:pStyle w:val="BodyText"/>
        <w:ind w:left="732"/>
      </w:pPr>
      <w:r>
        <w:t>09.123;</w:t>
      </w:r>
      <w:r>
        <w:rPr>
          <w:spacing w:val="-1"/>
        </w:rPr>
        <w:t xml:space="preserve"> </w:t>
      </w:r>
      <w:r>
        <w:t>09.14; 09.426;</w:t>
      </w:r>
      <w:r>
        <w:rPr>
          <w:spacing w:val="-1"/>
        </w:rPr>
        <w:t xml:space="preserve"> </w:t>
      </w:r>
      <w:r>
        <w:t xml:space="preserve">09.431; </w:t>
      </w:r>
      <w:r>
        <w:rPr>
          <w:spacing w:val="-2"/>
        </w:rPr>
        <w:t>09.435</w:t>
      </w:r>
    </w:p>
    <w:p w:rsidR="00EC1B58" w:rsidRDefault="003726D1" w14:paraId="7A37A1B8" w14:textId="77777777">
      <w:pPr>
        <w:rPr>
          <w:sz w:val="24"/>
        </w:rPr>
      </w:pPr>
      <w:r>
        <w:br w:type="column"/>
      </w:r>
    </w:p>
    <w:p w:rsidR="00EC1B58" w:rsidRDefault="00EC1B58" w14:paraId="434405DB" w14:textId="77777777">
      <w:pPr>
        <w:pStyle w:val="BodyText"/>
      </w:pPr>
    </w:p>
    <w:p w:rsidR="00EC1B58" w:rsidRDefault="00EC1B58" w14:paraId="23A17FB2" w14:textId="77777777">
      <w:pPr>
        <w:pStyle w:val="BodyText"/>
      </w:pPr>
    </w:p>
    <w:p w:rsidR="00EC1B58" w:rsidRDefault="00EC1B58" w14:paraId="05ACA10A" w14:textId="77777777">
      <w:pPr>
        <w:pStyle w:val="BodyText"/>
      </w:pPr>
    </w:p>
    <w:p w:rsidR="00EC1B58" w:rsidRDefault="00EC1B58" w14:paraId="4AAABA26" w14:textId="77777777">
      <w:pPr>
        <w:pStyle w:val="BodyText"/>
      </w:pPr>
    </w:p>
    <w:p w:rsidR="00EC1B58" w:rsidRDefault="00EC1B58" w14:paraId="12B42284" w14:textId="77777777">
      <w:pPr>
        <w:pStyle w:val="BodyText"/>
      </w:pPr>
    </w:p>
    <w:p w:rsidR="00EC1B58" w:rsidRDefault="00EC1B58" w14:paraId="239CEC36" w14:textId="77777777">
      <w:pPr>
        <w:pStyle w:val="BodyText"/>
      </w:pPr>
    </w:p>
    <w:p w:rsidR="00EC1B58" w:rsidRDefault="00EC1B58" w14:paraId="561E8751" w14:textId="77777777">
      <w:pPr>
        <w:pStyle w:val="BodyText"/>
      </w:pPr>
    </w:p>
    <w:p w:rsidR="00EC1B58" w:rsidRDefault="00EC1B58" w14:paraId="6C3A1500" w14:textId="77777777">
      <w:pPr>
        <w:pStyle w:val="BodyText"/>
      </w:pPr>
    </w:p>
    <w:p w:rsidR="00EC1B58" w:rsidRDefault="00EC1B58" w14:paraId="0B449465" w14:textId="77777777">
      <w:pPr>
        <w:pStyle w:val="BodyText"/>
      </w:pPr>
    </w:p>
    <w:p w:rsidR="00EC1B58" w:rsidRDefault="00EC1B58" w14:paraId="60FD8FAD" w14:textId="77777777">
      <w:pPr>
        <w:pStyle w:val="BodyText"/>
      </w:pPr>
    </w:p>
    <w:p w:rsidR="00EC1B58" w:rsidRDefault="00EC1B58" w14:paraId="7A7DC765" w14:textId="77777777">
      <w:pPr>
        <w:pStyle w:val="BodyText"/>
      </w:pPr>
    </w:p>
    <w:p w:rsidR="00EC1B58" w:rsidRDefault="00EC1B58" w14:paraId="46576EF1" w14:textId="77777777">
      <w:pPr>
        <w:pStyle w:val="BodyText"/>
        <w:spacing w:before="175"/>
      </w:pPr>
    </w:p>
    <w:p w:rsidR="00EC1B58" w:rsidRDefault="003726D1" w14:paraId="2347FA21" w14:textId="77777777">
      <w:pPr>
        <w:pStyle w:val="BodyText"/>
        <w:ind w:right="417"/>
        <w:jc w:val="right"/>
      </w:pPr>
      <w:r>
        <w:rPr>
          <w:spacing w:val="-2"/>
        </w:rPr>
        <w:t>Adopted/Amended:</w:t>
      </w:r>
    </w:p>
    <w:p w:rsidR="00EC1B58" w:rsidRDefault="003726D1" w14:paraId="1B539104" w14:textId="77777777">
      <w:pPr>
        <w:pStyle w:val="BodyText"/>
        <w:ind w:right="415"/>
        <w:jc w:val="right"/>
      </w:pPr>
      <w:r>
        <w:t>Order</w:t>
      </w:r>
      <w:r>
        <w:rPr>
          <w:spacing w:val="-5"/>
        </w:rPr>
        <w:t xml:space="preserve"> #:</w:t>
      </w:r>
    </w:p>
    <w:p w:rsidR="00EC1B58" w:rsidRDefault="00EC1B58" w14:paraId="6FEF15CD" w14:textId="77777777">
      <w:pPr>
        <w:jc w:val="right"/>
        <w:sectPr w:rsidR="00EC1B58" w:rsidSect="00A14CF6">
          <w:type w:val="continuous"/>
          <w:pgSz w:w="12240" w:h="15840" w:orient="portrait"/>
          <w:pgMar w:top="1780" w:right="660" w:bottom="1300" w:left="1500" w:header="1017" w:footer="497" w:gutter="0"/>
          <w:cols w:equalWidth="0" w:space="720" w:num="2">
            <w:col w:w="7237" w:space="233"/>
            <w:col w:w="2610"/>
          </w:cols>
        </w:sectPr>
      </w:pPr>
    </w:p>
    <w:p w:rsidR="00EC1B58" w:rsidRDefault="003726D1" w14:paraId="42244106" w14:textId="77777777">
      <w:pPr>
        <w:pStyle w:val="Heading1"/>
        <w:ind w:right="115"/>
        <w:rPr>
          <w:u w:val="none"/>
        </w:rPr>
      </w:pPr>
      <w:r>
        <w:t>Alternative</w:t>
      </w:r>
      <w:r>
        <w:rPr>
          <w:spacing w:val="-7"/>
        </w:rPr>
        <w:t xml:space="preserve"> </w:t>
      </w:r>
      <w:r>
        <w:rPr>
          <w:spacing w:val="-2"/>
        </w:rPr>
        <w:t>Education</w:t>
      </w:r>
    </w:p>
    <w:p w:rsidR="00EC1B58" w:rsidRDefault="003726D1" w14:paraId="03DF5E39" w14:textId="77777777">
      <w:pPr>
        <w:pStyle w:val="Heading2"/>
        <w:spacing w:before="239"/>
      </w:pPr>
      <w:r>
        <w:rPr>
          <w:smallCaps/>
          <w:spacing w:val="-2"/>
        </w:rPr>
        <w:t>Monitoring</w:t>
      </w:r>
    </w:p>
    <w:p w:rsidR="00EC1B58" w:rsidRDefault="003726D1" w14:paraId="2B2E586C" w14:textId="77777777">
      <w:pPr>
        <w:pStyle w:val="BodyText"/>
        <w:spacing w:before="120"/>
        <w:ind w:left="300"/>
      </w:pPr>
      <w:r>
        <w:t>The</w:t>
      </w:r>
      <w:r>
        <w:rPr>
          <w:spacing w:val="-3"/>
        </w:rPr>
        <w:t xml:space="preserve"> </w:t>
      </w:r>
      <w:r>
        <w:t>District</w:t>
      </w:r>
      <w:r>
        <w:rPr>
          <w:spacing w:val="-1"/>
        </w:rPr>
        <w:t xml:space="preserve"> </w:t>
      </w:r>
      <w:r>
        <w:t>shall</w:t>
      </w:r>
      <w:r>
        <w:rPr>
          <w:spacing w:val="-1"/>
        </w:rPr>
        <w:t xml:space="preserve"> </w:t>
      </w:r>
      <w:r>
        <w:t xml:space="preserve">provide </w:t>
      </w:r>
      <w:r>
        <w:rPr>
          <w:spacing w:val="-4"/>
        </w:rPr>
        <w:t>for:</w:t>
      </w:r>
    </w:p>
    <w:p w:rsidR="00EC1B58" w:rsidRDefault="003726D1" w14:paraId="2C02E50D" w14:textId="77777777">
      <w:pPr>
        <w:pStyle w:val="ListParagraph"/>
        <w:numPr>
          <w:ilvl w:val="0"/>
          <w:numId w:val="8"/>
        </w:numPr>
        <w:tabs>
          <w:tab w:val="left" w:pos="1020"/>
        </w:tabs>
        <w:rPr>
          <w:sz w:val="24"/>
        </w:rPr>
      </w:pPr>
      <w:r>
        <w:rPr>
          <w:sz w:val="24"/>
        </w:rPr>
        <w:t>Regular,</w:t>
      </w:r>
      <w:r>
        <w:rPr>
          <w:spacing w:val="-4"/>
          <w:sz w:val="24"/>
        </w:rPr>
        <w:t xml:space="preserve"> </w:t>
      </w:r>
      <w:r>
        <w:rPr>
          <w:sz w:val="24"/>
        </w:rPr>
        <w:t>periodic</w:t>
      </w:r>
      <w:r>
        <w:rPr>
          <w:spacing w:val="-2"/>
          <w:sz w:val="24"/>
        </w:rPr>
        <w:t xml:space="preserve"> </w:t>
      </w:r>
      <w:r>
        <w:rPr>
          <w:sz w:val="24"/>
        </w:rPr>
        <w:t>monitoring</w:t>
      </w:r>
      <w:r>
        <w:rPr>
          <w:spacing w:val="-1"/>
          <w:sz w:val="24"/>
        </w:rPr>
        <w:t xml:space="preserve"> </w:t>
      </w:r>
      <w:r>
        <w:rPr>
          <w:sz w:val="24"/>
        </w:rPr>
        <w:t>of</w:t>
      </w:r>
      <w:r>
        <w:rPr>
          <w:spacing w:val="-2"/>
          <w:sz w:val="24"/>
        </w:rPr>
        <w:t xml:space="preserve"> </w:t>
      </w:r>
      <w:r>
        <w:rPr>
          <w:sz w:val="24"/>
        </w:rPr>
        <w:t>the</w:t>
      </w:r>
      <w:r>
        <w:rPr>
          <w:spacing w:val="-1"/>
          <w:sz w:val="24"/>
        </w:rPr>
        <w:t xml:space="preserve"> </w:t>
      </w:r>
      <w:r>
        <w:rPr>
          <w:sz w:val="24"/>
        </w:rPr>
        <w:t>alternative</w:t>
      </w:r>
      <w:r>
        <w:rPr>
          <w:spacing w:val="-2"/>
          <w:sz w:val="24"/>
        </w:rPr>
        <w:t xml:space="preserve"> </w:t>
      </w:r>
      <w:r>
        <w:rPr>
          <w:sz w:val="24"/>
        </w:rPr>
        <w:t>education</w:t>
      </w:r>
      <w:r>
        <w:rPr>
          <w:spacing w:val="-1"/>
          <w:sz w:val="24"/>
        </w:rPr>
        <w:t xml:space="preserve"> </w:t>
      </w:r>
      <w:r>
        <w:rPr>
          <w:sz w:val="24"/>
        </w:rPr>
        <w:t>program;</w:t>
      </w:r>
      <w:r>
        <w:rPr>
          <w:spacing w:val="-1"/>
          <w:sz w:val="24"/>
        </w:rPr>
        <w:t xml:space="preserve"> </w:t>
      </w:r>
      <w:r>
        <w:rPr>
          <w:spacing w:val="-5"/>
          <w:sz w:val="24"/>
        </w:rPr>
        <w:t>and</w:t>
      </w:r>
    </w:p>
    <w:p w:rsidR="00EC1B58" w:rsidRDefault="003726D1" w14:paraId="0619F7F2" w14:textId="77777777">
      <w:pPr>
        <w:pStyle w:val="ListParagraph"/>
        <w:numPr>
          <w:ilvl w:val="0"/>
          <w:numId w:val="8"/>
        </w:numPr>
        <w:tabs>
          <w:tab w:val="left" w:pos="1020"/>
        </w:tabs>
        <w:ind w:right="423"/>
        <w:rPr>
          <w:sz w:val="24"/>
        </w:rPr>
      </w:pPr>
      <w:r>
        <w:rPr>
          <w:sz w:val="24"/>
        </w:rPr>
        <w:t xml:space="preserve">Selecting, implementing, and monitoring the impact of professional learning designed to meet the needs of the teachers and students </w:t>
      </w:r>
      <w:r>
        <w:rPr>
          <w:sz w:val="24"/>
        </w:rPr>
        <w:t>served by the alternative education program.</w:t>
      </w:r>
    </w:p>
    <w:p w:rsidR="00EC1B58" w:rsidRDefault="003726D1" w14:paraId="2D49B8AF" w14:textId="77777777">
      <w:pPr>
        <w:pStyle w:val="BodyText"/>
        <w:spacing w:before="120"/>
        <w:ind w:left="8022"/>
      </w:pPr>
      <w:r>
        <w:rPr>
          <w:spacing w:val="-2"/>
        </w:rPr>
        <w:t>Review/Revised:</w:t>
      </w:r>
    </w:p>
    <w:p w:rsidR="00EC1B58" w:rsidRDefault="00EC1B58" w14:paraId="003EED24" w14:textId="77777777">
      <w:pPr>
        <w:sectPr w:rsidR="00EC1B58" w:rsidSect="00A14CF6">
          <w:headerReference w:type="default" r:id="rId384"/>
          <w:footerReference w:type="default" r:id="rId385"/>
          <w:pgSz w:w="12240" w:h="15840" w:orient="portrait"/>
          <w:pgMar w:top="1280" w:right="660" w:bottom="680" w:left="1500" w:header="1017" w:footer="497" w:gutter="0"/>
          <w:cols w:space="720"/>
        </w:sectPr>
      </w:pPr>
    </w:p>
    <w:p w:rsidR="00EC1B58" w:rsidRDefault="003726D1" w14:paraId="091C3035" w14:textId="77777777">
      <w:pPr>
        <w:pStyle w:val="Heading1"/>
        <w:ind w:right="114"/>
        <w:rPr>
          <w:u w:val="none"/>
        </w:rPr>
      </w:pPr>
      <w:r>
        <w:t>Alternative</w:t>
      </w:r>
      <w:r>
        <w:rPr>
          <w:spacing w:val="-7"/>
        </w:rPr>
        <w:t xml:space="preserve"> </w:t>
      </w:r>
      <w:r>
        <w:t>Education</w:t>
      </w:r>
      <w:r>
        <w:rPr>
          <w:spacing w:val="-8"/>
        </w:rPr>
        <w:t xml:space="preserve"> </w:t>
      </w:r>
      <w:r>
        <w:rPr>
          <w:spacing w:val="-2"/>
        </w:rPr>
        <w:t>Notification</w:t>
      </w:r>
    </w:p>
    <w:p w:rsidR="00EC1B58" w:rsidRDefault="003726D1" w14:paraId="19722897" w14:textId="77777777">
      <w:pPr>
        <w:pStyle w:val="BodyText"/>
        <w:spacing w:before="10"/>
        <w:rPr>
          <w:b/>
          <w:sz w:val="18"/>
        </w:rPr>
      </w:pPr>
      <w:r>
        <w:rPr>
          <w:noProof/>
        </w:rPr>
        <mc:AlternateContent>
          <mc:Choice Requires="wps">
            <w:drawing>
              <wp:anchor distT="0" distB="0" distL="0" distR="0" simplePos="0" relativeHeight="487749632" behindDoc="1" locked="0" layoutInCell="1" allowOverlap="1" wp14:anchorId="24A01C60" wp14:editId="2D6D5289">
                <wp:simplePos x="0" y="0"/>
                <wp:positionH relativeFrom="page">
                  <wp:posOffset>1065580</wp:posOffset>
                </wp:positionH>
                <wp:positionV relativeFrom="paragraph">
                  <wp:posOffset>163012</wp:posOffset>
                </wp:positionV>
                <wp:extent cx="6100445" cy="1339850"/>
                <wp:effectExtent l="0" t="0" r="0" b="0"/>
                <wp:wrapTopAndBottom/>
                <wp:docPr id="974" name="Textbox 97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6100445" cy="1339850"/>
                        </a:xfrm>
                        <a:prstGeom prst="rect">
                          <a:avLst/>
                        </a:prstGeom>
                        <a:ln w="18288" cmpd="dbl">
                          <a:solidFill>
                            <a:srgbClr val="000000"/>
                          </a:solidFill>
                          <a:prstDash val="solid"/>
                        </a:ln>
                      </wps:spPr>
                      <wps:txbx>
                        <w:txbxContent>
                          <w:p w:rsidR="00EC1B58" w:rsidRDefault="003726D1" w14:paraId="72836427" w14:textId="77777777">
                            <w:pPr>
                              <w:tabs>
                                <w:tab w:val="left" w:pos="4525"/>
                                <w:tab w:val="left" w:pos="4787"/>
                                <w:tab w:val="left" w:pos="5075"/>
                                <w:tab w:val="left" w:pos="5442"/>
                                <w:tab w:val="left" w:pos="6420"/>
                                <w:tab w:val="left" w:pos="6487"/>
                                <w:tab w:val="left" w:pos="7236"/>
                                <w:tab w:val="left" w:pos="8076"/>
                                <w:tab w:val="left" w:pos="9391"/>
                                <w:tab w:val="left" w:pos="9424"/>
                              </w:tabs>
                              <w:spacing w:before="157" w:line="348" w:lineRule="auto"/>
                              <w:ind w:left="107" w:right="109"/>
                              <w:rPr>
                                <w:b/>
                                <w:sz w:val="18"/>
                              </w:rPr>
                            </w:pPr>
                            <w:r>
                              <w:rPr>
                                <w:b/>
                                <w:smallCaps/>
                                <w:sz w:val="23"/>
                              </w:rPr>
                              <w:t xml:space="preserve">Student </w:t>
                            </w:r>
                            <w:r>
                              <w:rPr>
                                <w:b/>
                                <w:smallCaps/>
                                <w:sz w:val="23"/>
                                <w:u w:val="single"/>
                              </w:rPr>
                              <w:tab/>
                            </w:r>
                            <w:r>
                              <w:rPr>
                                <w:b/>
                                <w:smallCaps/>
                                <w:sz w:val="23"/>
                                <w:u w:val="single"/>
                              </w:rPr>
                              <w:tab/>
                            </w:r>
                            <w:r>
                              <w:rPr>
                                <w:b/>
                                <w:smallCaps/>
                                <w:sz w:val="23"/>
                                <w:u w:val="single"/>
                              </w:rPr>
                              <w:tab/>
                            </w:r>
                            <w:r>
                              <w:rPr>
                                <w:b/>
                                <w:smallCaps/>
                                <w:sz w:val="23"/>
                                <w:u w:val="single"/>
                              </w:rPr>
                              <w:tab/>
                            </w:r>
                            <w:r>
                              <w:rPr>
                                <w:b/>
                                <w:smallCaps/>
                                <w:sz w:val="23"/>
                              </w:rPr>
                              <w:t xml:space="preserve">Age </w:t>
                            </w:r>
                            <w:r>
                              <w:rPr>
                                <w:b/>
                                <w:smallCaps/>
                                <w:sz w:val="23"/>
                                <w:u w:val="single"/>
                              </w:rPr>
                              <w:tab/>
                            </w:r>
                            <w:r>
                              <w:rPr>
                                <w:b/>
                                <w:smallCaps/>
                                <w:sz w:val="23"/>
                              </w:rPr>
                              <w:t xml:space="preserve">Birthdate </w:t>
                            </w:r>
                            <w:r>
                              <w:rPr>
                                <w:b/>
                                <w:smallCaps/>
                                <w:sz w:val="23"/>
                                <w:u w:val="single"/>
                              </w:rPr>
                              <w:tab/>
                            </w:r>
                            <w:r>
                              <w:rPr>
                                <w:b/>
                                <w:smallCaps/>
                                <w:sz w:val="23"/>
                                <w:u w:val="single"/>
                              </w:rPr>
                              <w:tab/>
                            </w:r>
                            <w:r>
                              <w:rPr>
                                <w:b/>
                                <w:smallCaps/>
                                <w:sz w:val="23"/>
                                <w:u w:val="single"/>
                              </w:rPr>
                              <w:tab/>
                            </w:r>
                            <w:r>
                              <w:rPr>
                                <w:b/>
                                <w:spacing w:val="-21"/>
                                <w:sz w:val="18"/>
                                <w:u w:val="single"/>
                              </w:rPr>
                              <w:t xml:space="preserve"> </w:t>
                            </w:r>
                            <w:r>
                              <w:rPr>
                                <w:b/>
                                <w:smallCaps/>
                                <w:sz w:val="23"/>
                              </w:rPr>
                              <w:t xml:space="preserve"> School </w:t>
                            </w:r>
                            <w:r>
                              <w:rPr>
                                <w:b/>
                                <w:smallCaps/>
                                <w:sz w:val="23"/>
                                <w:u w:val="single"/>
                              </w:rPr>
                              <w:tab/>
                            </w:r>
                            <w:r>
                              <w:rPr>
                                <w:b/>
                                <w:smallCaps/>
                                <w:sz w:val="23"/>
                                <w:u w:val="single"/>
                              </w:rPr>
                              <w:tab/>
                            </w:r>
                            <w:r>
                              <w:rPr>
                                <w:b/>
                                <w:smallCaps/>
                                <w:sz w:val="23"/>
                              </w:rPr>
                              <w:t xml:space="preserve">Grade </w:t>
                            </w:r>
                            <w:r>
                              <w:rPr>
                                <w:b/>
                                <w:smallCaps/>
                                <w:sz w:val="23"/>
                                <w:u w:val="single"/>
                              </w:rPr>
                              <w:tab/>
                            </w:r>
                            <w:r>
                              <w:rPr>
                                <w:b/>
                                <w:smallCaps/>
                                <w:sz w:val="23"/>
                                <w:u w:val="single"/>
                              </w:rPr>
                              <w:tab/>
                            </w:r>
                            <w:r>
                              <w:rPr>
                                <w:b/>
                                <w:smallCaps/>
                                <w:sz w:val="23"/>
                              </w:rPr>
                              <w:t>Gender</w:t>
                            </w:r>
                            <w:r>
                              <w:rPr>
                                <w:b/>
                                <w:smallCaps/>
                                <w:spacing w:val="-2"/>
                                <w:sz w:val="23"/>
                              </w:rPr>
                              <w:t xml:space="preserve"> </w:t>
                            </w:r>
                            <w:r>
                              <w:rPr>
                                <w:b/>
                                <w:smallCaps/>
                                <w:sz w:val="23"/>
                                <w:u w:val="single"/>
                              </w:rPr>
                              <w:tab/>
                            </w:r>
                            <w:r>
                              <w:rPr>
                                <w:b/>
                                <w:smallCaps/>
                                <w:sz w:val="23"/>
                              </w:rPr>
                              <w:t xml:space="preserve">Race </w:t>
                            </w:r>
                            <w:r>
                              <w:rPr>
                                <w:b/>
                                <w:smallCaps/>
                                <w:sz w:val="23"/>
                                <w:u w:val="single"/>
                              </w:rPr>
                              <w:tab/>
                            </w:r>
                            <w:r>
                              <w:rPr>
                                <w:b/>
                                <w:spacing w:val="-34"/>
                                <w:sz w:val="18"/>
                                <w:u w:val="single"/>
                              </w:rPr>
                              <w:t xml:space="preserve"> </w:t>
                            </w:r>
                            <w:r>
                              <w:rPr>
                                <w:b/>
                                <w:smallCaps/>
                                <w:sz w:val="23"/>
                              </w:rPr>
                              <w:t xml:space="preserve"> Name of Parent/Guardian </w:t>
                            </w:r>
                            <w:r>
                              <w:rPr>
                                <w:b/>
                                <w:smallCaps/>
                                <w:sz w:val="23"/>
                                <w:u w:val="single"/>
                              </w:rPr>
                              <w:tab/>
                            </w:r>
                            <w:r>
                              <w:rPr>
                                <w:b/>
                                <w:smallCaps/>
                                <w:sz w:val="23"/>
                                <w:u w:val="single"/>
                              </w:rPr>
                              <w:tab/>
                            </w:r>
                            <w:r>
                              <w:rPr>
                                <w:b/>
                                <w:smallCaps/>
                                <w:sz w:val="23"/>
                                <w:u w:val="single"/>
                              </w:rPr>
                              <w:tab/>
                            </w:r>
                            <w:r>
                              <w:rPr>
                                <w:b/>
                                <w:smallCaps/>
                                <w:sz w:val="23"/>
                                <w:u w:val="single"/>
                              </w:rPr>
                              <w:tab/>
                            </w:r>
                            <w:r>
                              <w:rPr>
                                <w:b/>
                                <w:smallCaps/>
                                <w:sz w:val="23"/>
                                <w:u w:val="single"/>
                              </w:rPr>
                              <w:tab/>
                            </w:r>
                            <w:r>
                              <w:rPr>
                                <w:b/>
                                <w:smallCaps/>
                                <w:sz w:val="23"/>
                                <w:u w:val="single"/>
                              </w:rPr>
                              <w:tab/>
                            </w:r>
                            <w:r>
                              <w:rPr>
                                <w:b/>
                                <w:smallCaps/>
                                <w:sz w:val="23"/>
                                <w:u w:val="single"/>
                              </w:rPr>
                              <w:tab/>
                            </w:r>
                            <w:r>
                              <w:rPr>
                                <w:b/>
                                <w:smallCaps/>
                                <w:sz w:val="23"/>
                                <w:u w:val="single"/>
                              </w:rPr>
                              <w:tab/>
                            </w:r>
                            <w:r>
                              <w:rPr>
                                <w:b/>
                                <w:smallCaps/>
                                <w:sz w:val="23"/>
                                <w:u w:val="single"/>
                              </w:rPr>
                              <w:tab/>
                            </w:r>
                            <w:r>
                              <w:rPr>
                                <w:b/>
                                <w:smallCaps/>
                                <w:sz w:val="23"/>
                                <w:u w:val="single"/>
                              </w:rPr>
                              <w:tab/>
                            </w:r>
                            <w:r>
                              <w:rPr>
                                <w:b/>
                                <w:smallCaps/>
                                <w:sz w:val="23"/>
                              </w:rPr>
                              <w:t xml:space="preserve"> Email Address/Home </w:t>
                            </w:r>
                            <w:r>
                              <w:rPr>
                                <w:b/>
                                <w:smallCaps/>
                                <w:sz w:val="23"/>
                                <w:u w:val="single"/>
                              </w:rPr>
                              <w:tab/>
                            </w:r>
                            <w:r>
                              <w:rPr>
                                <w:b/>
                                <w:smallCaps/>
                                <w:sz w:val="23"/>
                                <w:u w:val="single"/>
                              </w:rPr>
                              <w:tab/>
                            </w:r>
                            <w:r>
                              <w:rPr>
                                <w:b/>
                                <w:smallCaps/>
                                <w:sz w:val="23"/>
                                <w:u w:val="single"/>
                              </w:rPr>
                              <w:tab/>
                            </w:r>
                            <w:r>
                              <w:rPr>
                                <w:b/>
                                <w:smallCaps/>
                                <w:sz w:val="23"/>
                              </w:rPr>
                              <w:t xml:space="preserve">Email Address/Work </w:t>
                            </w:r>
                            <w:r>
                              <w:rPr>
                                <w:b/>
                                <w:smallCaps/>
                                <w:sz w:val="23"/>
                                <w:u w:val="single"/>
                              </w:rPr>
                              <w:tab/>
                            </w:r>
                            <w:r>
                              <w:rPr>
                                <w:b/>
                                <w:smallCaps/>
                                <w:sz w:val="23"/>
                                <w:u w:val="single"/>
                              </w:rPr>
                              <w:tab/>
                            </w:r>
                            <w:r>
                              <w:rPr>
                                <w:b/>
                                <w:smallCaps/>
                                <w:sz w:val="23"/>
                              </w:rPr>
                              <w:t xml:space="preserve"> Mailing Address </w:t>
                            </w:r>
                            <w:r>
                              <w:rPr>
                                <w:b/>
                                <w:smallCaps/>
                                <w:sz w:val="23"/>
                                <w:u w:val="single"/>
                              </w:rPr>
                              <w:tab/>
                            </w:r>
                            <w:r>
                              <w:rPr>
                                <w:b/>
                                <w:smallCaps/>
                                <w:sz w:val="23"/>
                              </w:rPr>
                              <w:t>Phone Work</w:t>
                            </w:r>
                            <w:r>
                              <w:rPr>
                                <w:b/>
                                <w:smallCaps/>
                                <w:spacing w:val="-1"/>
                                <w:sz w:val="23"/>
                              </w:rPr>
                              <w:t xml:space="preserve"> </w:t>
                            </w:r>
                            <w:r>
                              <w:rPr>
                                <w:b/>
                                <w:smallCaps/>
                                <w:sz w:val="23"/>
                                <w:u w:val="single"/>
                              </w:rPr>
                              <w:tab/>
                            </w:r>
                            <w:r>
                              <w:rPr>
                                <w:b/>
                                <w:smallCaps/>
                                <w:sz w:val="23"/>
                                <w:u w:val="single"/>
                              </w:rPr>
                              <w:tab/>
                            </w:r>
                            <w:r>
                              <w:rPr>
                                <w:b/>
                                <w:smallCaps/>
                                <w:sz w:val="23"/>
                                <w:u w:val="single"/>
                              </w:rPr>
                              <w:tab/>
                            </w:r>
                            <w:r>
                              <w:rPr>
                                <w:b/>
                                <w:smallCaps/>
                                <w:sz w:val="23"/>
                              </w:rPr>
                              <w:t xml:space="preserve">Home </w:t>
                            </w:r>
                            <w:r>
                              <w:rPr>
                                <w:b/>
                                <w:smallCaps/>
                                <w:sz w:val="23"/>
                                <w:u w:val="single"/>
                              </w:rPr>
                              <w:tab/>
                            </w:r>
                            <w:r>
                              <w:rPr>
                                <w:b/>
                                <w:smallCaps/>
                                <w:sz w:val="23"/>
                                <w:u w:val="single"/>
                              </w:rPr>
                              <w:tab/>
                            </w:r>
                            <w:r>
                              <w:rPr>
                                <w:b/>
                                <w:smallCaps/>
                                <w:sz w:val="23"/>
                                <w:u w:val="single"/>
                              </w:rPr>
                              <w:tab/>
                            </w:r>
                            <w:r>
                              <w:rPr>
                                <w:b/>
                                <w:spacing w:val="40"/>
                                <w:sz w:val="18"/>
                                <w:u w:val="single"/>
                              </w:rPr>
                              <w:t xml:space="preserve"> </w:t>
                            </w:r>
                          </w:p>
                        </w:txbxContent>
                      </wps:txbx>
                      <wps:bodyPr wrap="square" lIns="0" tIns="0" rIns="0" bIns="0" rtlCol="0">
                        <a:noAutofit/>
                      </wps:bodyPr>
                    </wps:wsp>
                  </a:graphicData>
                </a:graphic>
              </wp:anchor>
            </w:drawing>
          </mc:Choice>
          <mc:Fallback xmlns:a="http://schemas.openxmlformats.org/drawingml/2006/main">
            <w:pict w14:anchorId="022A957F">
              <v:shape id="Textbox 974" style="position:absolute;margin-left:83.9pt;margin-top:12.85pt;width:480.35pt;height:105.5pt;z-index:-15566848;visibility:visible;mso-wrap-style:square;mso-wrap-distance-left:0;mso-wrap-distance-top:0;mso-wrap-distance-right:0;mso-wrap-distance-bottom:0;mso-position-horizontal:absolute;mso-position-horizontal-relative:page;mso-position-vertical:absolute;mso-position-vertical-relative:text;v-text-anchor:top" o:spid="_x0000_s1190" filled="f" strokeweight="1.44pt"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" w14:anchorId="24A01C60">
                <v:stroke linestyle="thinThin"/>
                <v:path arrowok="t"/>
                <v:textbox inset="0,0,0,0">
                  <w:txbxContent>
                    <w:p w:rsidR="00EC1B58" w:rsidRDefault="00000000" w14:paraId="0C72152F" w14:textId="77777777">
                      <w:pPr>
                        <w:tabs>
                          <w:tab w:val="left" w:pos="4525"/>
                          <w:tab w:val="left" w:pos="4787"/>
                          <w:tab w:val="left" w:pos="5075"/>
                          <w:tab w:val="left" w:pos="5442"/>
                          <w:tab w:val="left" w:pos="6420"/>
                          <w:tab w:val="left" w:pos="6487"/>
                          <w:tab w:val="left" w:pos="7236"/>
                          <w:tab w:val="left" w:pos="8076"/>
                          <w:tab w:val="left" w:pos="9391"/>
                          <w:tab w:val="left" w:pos="9424"/>
                        </w:tabs>
                        <w:spacing w:before="157" w:line="348" w:lineRule="auto"/>
                        <w:ind w:left="107" w:right="109"/>
                        <w:rPr>
                          <w:b/>
                          <w:sz w:val="18"/>
                        </w:rPr>
                      </w:pPr>
                      <w:r>
                        <w:rPr>
                          <w:b/>
                          <w:smallCaps/>
                          <w:sz w:val="23"/>
                        </w:rPr>
                        <w:t xml:space="preserve">Student </w:t>
                      </w:r>
                      <w:r>
                        <w:rPr>
                          <w:b/>
                          <w:smallCaps/>
                          <w:sz w:val="23"/>
                          <w:u w:val="single"/>
                        </w:rPr>
                        <w:tab/>
                      </w:r>
                      <w:r>
                        <w:rPr>
                          <w:b/>
                          <w:smallCaps/>
                          <w:sz w:val="23"/>
                          <w:u w:val="single"/>
                        </w:rPr>
                        <w:tab/>
                      </w:r>
                      <w:r>
                        <w:rPr>
                          <w:b/>
                          <w:smallCaps/>
                          <w:sz w:val="23"/>
                          <w:u w:val="single"/>
                        </w:rPr>
                        <w:tab/>
                      </w:r>
                      <w:r>
                        <w:rPr>
                          <w:b/>
                          <w:smallCaps/>
                          <w:sz w:val="23"/>
                          <w:u w:val="single"/>
                        </w:rPr>
                        <w:tab/>
                      </w:r>
                      <w:r>
                        <w:rPr>
                          <w:b/>
                          <w:smallCaps/>
                          <w:sz w:val="23"/>
                        </w:rPr>
                        <w:t xml:space="preserve">Age </w:t>
                      </w:r>
                      <w:r>
                        <w:rPr>
                          <w:b/>
                          <w:smallCaps/>
                          <w:sz w:val="23"/>
                          <w:u w:val="single"/>
                        </w:rPr>
                        <w:tab/>
                      </w:r>
                      <w:r>
                        <w:rPr>
                          <w:b/>
                          <w:smallCaps/>
                          <w:sz w:val="23"/>
                        </w:rPr>
                        <w:t xml:space="preserve">Birthdate </w:t>
                      </w:r>
                      <w:r>
                        <w:rPr>
                          <w:b/>
                          <w:smallCaps/>
                          <w:sz w:val="23"/>
                          <w:u w:val="single"/>
                        </w:rPr>
                        <w:tab/>
                      </w:r>
                      <w:r>
                        <w:rPr>
                          <w:b/>
                          <w:smallCaps/>
                          <w:sz w:val="23"/>
                          <w:u w:val="single"/>
                        </w:rPr>
                        <w:tab/>
                      </w:r>
                      <w:r>
                        <w:rPr>
                          <w:b/>
                          <w:smallCaps/>
                          <w:sz w:val="23"/>
                          <w:u w:val="single"/>
                        </w:rPr>
                        <w:tab/>
                      </w:r>
                      <w:r>
                        <w:rPr>
                          <w:b/>
                          <w:spacing w:val="-21"/>
                          <w:sz w:val="18"/>
                          <w:u w:val="single"/>
                        </w:rPr>
                        <w:t xml:space="preserve"> </w:t>
                      </w:r>
                      <w:r>
                        <w:rPr>
                          <w:b/>
                          <w:smallCaps/>
                          <w:sz w:val="23"/>
                        </w:rPr>
                        <w:t xml:space="preserve"> School </w:t>
                      </w:r>
                      <w:r>
                        <w:rPr>
                          <w:b/>
                          <w:smallCaps/>
                          <w:sz w:val="23"/>
                          <w:u w:val="single"/>
                        </w:rPr>
                        <w:tab/>
                      </w:r>
                      <w:r>
                        <w:rPr>
                          <w:b/>
                          <w:smallCaps/>
                          <w:sz w:val="23"/>
                          <w:u w:val="single"/>
                        </w:rPr>
                        <w:tab/>
                      </w:r>
                      <w:r>
                        <w:rPr>
                          <w:b/>
                          <w:smallCaps/>
                          <w:sz w:val="23"/>
                        </w:rPr>
                        <w:t xml:space="preserve">Grade </w:t>
                      </w:r>
                      <w:r>
                        <w:rPr>
                          <w:b/>
                          <w:smallCaps/>
                          <w:sz w:val="23"/>
                          <w:u w:val="single"/>
                        </w:rPr>
                        <w:tab/>
                      </w:r>
                      <w:r>
                        <w:rPr>
                          <w:b/>
                          <w:smallCaps/>
                          <w:sz w:val="23"/>
                          <w:u w:val="single"/>
                        </w:rPr>
                        <w:tab/>
                      </w:r>
                      <w:r>
                        <w:rPr>
                          <w:b/>
                          <w:smallCaps/>
                          <w:sz w:val="23"/>
                        </w:rPr>
                        <w:t>Gender</w:t>
                      </w:r>
                      <w:r>
                        <w:rPr>
                          <w:b/>
                          <w:smallCaps/>
                          <w:spacing w:val="-2"/>
                          <w:sz w:val="23"/>
                        </w:rPr>
                        <w:t xml:space="preserve"> </w:t>
                      </w:r>
                      <w:r>
                        <w:rPr>
                          <w:b/>
                          <w:smallCaps/>
                          <w:sz w:val="23"/>
                          <w:u w:val="single"/>
                        </w:rPr>
                        <w:tab/>
                      </w:r>
                      <w:r>
                        <w:rPr>
                          <w:b/>
                          <w:smallCaps/>
                          <w:sz w:val="23"/>
                        </w:rPr>
                        <w:t xml:space="preserve">Race </w:t>
                      </w:r>
                      <w:r>
                        <w:rPr>
                          <w:b/>
                          <w:smallCaps/>
                          <w:sz w:val="23"/>
                          <w:u w:val="single"/>
                        </w:rPr>
                        <w:tab/>
                      </w:r>
                      <w:r>
                        <w:rPr>
                          <w:b/>
                          <w:spacing w:val="-34"/>
                          <w:sz w:val="18"/>
                          <w:u w:val="single"/>
                        </w:rPr>
                        <w:t xml:space="preserve"> </w:t>
                      </w:r>
                      <w:r>
                        <w:rPr>
                          <w:b/>
                          <w:smallCaps/>
                          <w:sz w:val="23"/>
                        </w:rPr>
                        <w:t xml:space="preserve"> Name of Parent/Guardian </w:t>
                      </w:r>
                      <w:r>
                        <w:rPr>
                          <w:b/>
                          <w:smallCaps/>
                          <w:sz w:val="23"/>
                          <w:u w:val="single"/>
                        </w:rPr>
                        <w:tab/>
                      </w:r>
                      <w:r>
                        <w:rPr>
                          <w:b/>
                          <w:smallCaps/>
                          <w:sz w:val="23"/>
                          <w:u w:val="single"/>
                        </w:rPr>
                        <w:tab/>
                      </w:r>
                      <w:r>
                        <w:rPr>
                          <w:b/>
                          <w:smallCaps/>
                          <w:sz w:val="23"/>
                          <w:u w:val="single"/>
                        </w:rPr>
                        <w:tab/>
                      </w:r>
                      <w:r>
                        <w:rPr>
                          <w:b/>
                          <w:smallCaps/>
                          <w:sz w:val="23"/>
                          <w:u w:val="single"/>
                        </w:rPr>
                        <w:tab/>
                      </w:r>
                      <w:r>
                        <w:rPr>
                          <w:b/>
                          <w:smallCaps/>
                          <w:sz w:val="23"/>
                          <w:u w:val="single"/>
                        </w:rPr>
                        <w:tab/>
                      </w:r>
                      <w:r>
                        <w:rPr>
                          <w:b/>
                          <w:smallCaps/>
                          <w:sz w:val="23"/>
                          <w:u w:val="single"/>
                        </w:rPr>
                        <w:tab/>
                      </w:r>
                      <w:r>
                        <w:rPr>
                          <w:b/>
                          <w:smallCaps/>
                          <w:sz w:val="23"/>
                          <w:u w:val="single"/>
                        </w:rPr>
                        <w:tab/>
                      </w:r>
                      <w:r>
                        <w:rPr>
                          <w:b/>
                          <w:smallCaps/>
                          <w:sz w:val="23"/>
                          <w:u w:val="single"/>
                        </w:rPr>
                        <w:tab/>
                      </w:r>
                      <w:r>
                        <w:rPr>
                          <w:b/>
                          <w:smallCaps/>
                          <w:sz w:val="23"/>
                          <w:u w:val="single"/>
                        </w:rPr>
                        <w:tab/>
                      </w:r>
                      <w:r>
                        <w:rPr>
                          <w:b/>
                          <w:smallCaps/>
                          <w:sz w:val="23"/>
                          <w:u w:val="single"/>
                        </w:rPr>
                        <w:tab/>
                      </w:r>
                      <w:r>
                        <w:rPr>
                          <w:b/>
                          <w:smallCaps/>
                          <w:sz w:val="23"/>
                        </w:rPr>
                        <w:t xml:space="preserve"> Email Address/Home </w:t>
                      </w:r>
                      <w:r>
                        <w:rPr>
                          <w:b/>
                          <w:smallCaps/>
                          <w:sz w:val="23"/>
                          <w:u w:val="single"/>
                        </w:rPr>
                        <w:tab/>
                      </w:r>
                      <w:r>
                        <w:rPr>
                          <w:b/>
                          <w:smallCaps/>
                          <w:sz w:val="23"/>
                          <w:u w:val="single"/>
                        </w:rPr>
                        <w:tab/>
                      </w:r>
                      <w:r>
                        <w:rPr>
                          <w:b/>
                          <w:smallCaps/>
                          <w:sz w:val="23"/>
                          <w:u w:val="single"/>
                        </w:rPr>
                        <w:tab/>
                      </w:r>
                      <w:r>
                        <w:rPr>
                          <w:b/>
                          <w:smallCaps/>
                          <w:sz w:val="23"/>
                        </w:rPr>
                        <w:t xml:space="preserve">Email Address/Work </w:t>
                      </w:r>
                      <w:r>
                        <w:rPr>
                          <w:b/>
                          <w:smallCaps/>
                          <w:sz w:val="23"/>
                          <w:u w:val="single"/>
                        </w:rPr>
                        <w:tab/>
                      </w:r>
                      <w:r>
                        <w:rPr>
                          <w:b/>
                          <w:smallCaps/>
                          <w:sz w:val="23"/>
                          <w:u w:val="single"/>
                        </w:rPr>
                        <w:tab/>
                      </w:r>
                      <w:r>
                        <w:rPr>
                          <w:b/>
                          <w:smallCaps/>
                          <w:sz w:val="23"/>
                        </w:rPr>
                        <w:t xml:space="preserve"> Mailing Address </w:t>
                      </w:r>
                      <w:r>
                        <w:rPr>
                          <w:b/>
                          <w:smallCaps/>
                          <w:sz w:val="23"/>
                          <w:u w:val="single"/>
                        </w:rPr>
                        <w:tab/>
                      </w:r>
                      <w:r>
                        <w:rPr>
                          <w:b/>
                          <w:smallCaps/>
                          <w:sz w:val="23"/>
                        </w:rPr>
                        <w:t>Phone Work</w:t>
                      </w:r>
                      <w:r>
                        <w:rPr>
                          <w:b/>
                          <w:smallCaps/>
                          <w:spacing w:val="-1"/>
                          <w:sz w:val="23"/>
                        </w:rPr>
                        <w:t xml:space="preserve"> </w:t>
                      </w:r>
                      <w:r>
                        <w:rPr>
                          <w:b/>
                          <w:smallCaps/>
                          <w:sz w:val="23"/>
                          <w:u w:val="single"/>
                        </w:rPr>
                        <w:tab/>
                      </w:r>
                      <w:r>
                        <w:rPr>
                          <w:b/>
                          <w:smallCaps/>
                          <w:sz w:val="23"/>
                          <w:u w:val="single"/>
                        </w:rPr>
                        <w:tab/>
                      </w:r>
                      <w:r>
                        <w:rPr>
                          <w:b/>
                          <w:smallCaps/>
                          <w:sz w:val="23"/>
                          <w:u w:val="single"/>
                        </w:rPr>
                        <w:tab/>
                      </w:r>
                      <w:r>
                        <w:rPr>
                          <w:b/>
                          <w:smallCaps/>
                          <w:sz w:val="23"/>
                        </w:rPr>
                        <w:t xml:space="preserve">Home </w:t>
                      </w:r>
                      <w:r>
                        <w:rPr>
                          <w:b/>
                          <w:smallCaps/>
                          <w:sz w:val="23"/>
                          <w:u w:val="single"/>
                        </w:rPr>
                        <w:tab/>
                      </w:r>
                      <w:r>
                        <w:rPr>
                          <w:b/>
                          <w:smallCaps/>
                          <w:sz w:val="23"/>
                          <w:u w:val="single"/>
                        </w:rPr>
                        <w:tab/>
                      </w:r>
                      <w:r>
                        <w:rPr>
                          <w:b/>
                          <w:smallCaps/>
                          <w:sz w:val="23"/>
                          <w:u w:val="single"/>
                        </w:rPr>
                        <w:tab/>
                      </w:r>
                      <w:r>
                        <w:rPr>
                          <w:b/>
                          <w:spacing w:val="40"/>
                          <w:sz w:val="18"/>
                          <w:u w:val="single"/>
                        </w:rPr>
                        <w:t xml:space="preserve"> </w:t>
                      </w:r>
                    </w:p>
                  </w:txbxContent>
                </v:textbox>
                <w10:wrap type="topAndBottom" anchorx="page"/>
              </v:shape>
            </w:pict>
          </mc:Fallback>
        </mc:AlternateContent>
      </w:r>
    </w:p>
    <w:p w:rsidR="00EC1B58" w:rsidRDefault="003726D1" w14:paraId="4B8BE7B6" w14:textId="77777777">
      <w:pPr>
        <w:pStyle w:val="BodyText"/>
        <w:spacing w:before="169"/>
        <w:ind w:left="300"/>
      </w:pPr>
      <w:r>
        <w:t>Dear</w:t>
      </w:r>
      <w:r>
        <w:rPr>
          <w:spacing w:val="-3"/>
        </w:rPr>
        <w:t xml:space="preserve"> </w:t>
      </w:r>
      <w:r>
        <w:rPr>
          <w:spacing w:val="-2"/>
        </w:rPr>
        <w:t>Parent/Guardian,</w:t>
      </w:r>
    </w:p>
    <w:p w:rsidR="00EC1B58" w:rsidRDefault="003726D1" w14:paraId="51450AEB" w14:textId="77777777">
      <w:pPr>
        <w:pStyle w:val="BodyText"/>
        <w:tabs>
          <w:tab w:val="left" w:pos="9676"/>
        </w:tabs>
        <w:spacing w:before="130"/>
        <w:ind w:left="300" w:right="401"/>
      </w:pPr>
      <w:r>
        <w:t>This letter is</w:t>
      </w:r>
      <w:r>
        <w:rPr>
          <w:spacing w:val="21"/>
        </w:rPr>
        <w:t xml:space="preserve"> </w:t>
      </w:r>
      <w:r>
        <w:t>to</w:t>
      </w:r>
      <w:r>
        <w:rPr>
          <w:spacing w:val="23"/>
        </w:rPr>
        <w:t xml:space="preserve"> </w:t>
      </w:r>
      <w:r>
        <w:t>notify you that your</w:t>
      </w:r>
      <w:r>
        <w:rPr>
          <w:spacing w:val="21"/>
        </w:rPr>
        <w:t xml:space="preserve"> </w:t>
      </w:r>
      <w:r>
        <w:t>son/daughter has</w:t>
      </w:r>
      <w:r>
        <w:rPr>
          <w:spacing w:val="22"/>
        </w:rPr>
        <w:t xml:space="preserve"> </w:t>
      </w:r>
      <w:r>
        <w:t>been</w:t>
      </w:r>
      <w:r>
        <w:rPr>
          <w:spacing w:val="22"/>
        </w:rPr>
        <w:t xml:space="preserve"> </w:t>
      </w:r>
      <w:r>
        <w:t>assigned</w:t>
      </w:r>
      <w:r>
        <w:rPr>
          <w:spacing w:val="22"/>
        </w:rPr>
        <w:t xml:space="preserve"> </w:t>
      </w:r>
      <w:r>
        <w:t>to the District</w:t>
      </w:r>
      <w:r>
        <w:rPr>
          <w:spacing w:val="23"/>
        </w:rPr>
        <w:t xml:space="preserve"> </w:t>
      </w:r>
      <w:r>
        <w:t>Alternative Education</w:t>
      </w:r>
      <w:r>
        <w:rPr>
          <w:spacing w:val="-4"/>
        </w:rPr>
        <w:t xml:space="preserve"> </w:t>
      </w:r>
      <w:r>
        <w:t>Program.</w:t>
      </w:r>
      <w:r>
        <w:rPr>
          <w:spacing w:val="-1"/>
        </w:rPr>
        <w:t xml:space="preserve"> </w:t>
      </w:r>
      <w:r>
        <w:t>Reason(s)</w:t>
      </w:r>
      <w:r>
        <w:rPr>
          <w:spacing w:val="-3"/>
        </w:rPr>
        <w:t xml:space="preserve"> </w:t>
      </w:r>
      <w:r>
        <w:t>for</w:t>
      </w:r>
      <w:r>
        <w:rPr>
          <w:spacing w:val="-3"/>
        </w:rPr>
        <w:t xml:space="preserve"> </w:t>
      </w:r>
      <w:r>
        <w:t>the assignment</w:t>
      </w:r>
      <w:r>
        <w:rPr>
          <w:spacing w:val="-1"/>
        </w:rPr>
        <w:t xml:space="preserve"> </w:t>
      </w:r>
      <w:r>
        <w:rPr>
          <w:spacing w:val="-2"/>
        </w:rPr>
        <w:t>include:</w:t>
      </w:r>
      <w:r>
        <w:rPr>
          <w:u w:val="single"/>
        </w:rPr>
        <w:tab/>
      </w:r>
    </w:p>
    <w:p w:rsidR="00EC1B58" w:rsidRDefault="003726D1" w14:paraId="60C0BAC7" w14:textId="77777777">
      <w:pPr>
        <w:pStyle w:val="BodyText"/>
        <w:spacing w:before="126"/>
        <w:rPr>
          <w:sz w:val="20"/>
        </w:rPr>
      </w:pPr>
      <w:r>
        <w:rPr>
          <w:noProof/>
        </w:rPr>
        <mc:AlternateContent>
          <mc:Choice Requires="wps">
            <w:drawing>
              <wp:anchor distT="0" distB="0" distL="0" distR="0" simplePos="0" relativeHeight="487750144" behindDoc="1" locked="0" layoutInCell="1" allowOverlap="1" wp14:anchorId="56042C6F" wp14:editId="79296FEB">
                <wp:simplePos x="0" y="0"/>
                <wp:positionH relativeFrom="page">
                  <wp:posOffset>1143304</wp:posOffset>
                </wp:positionH>
                <wp:positionV relativeFrom="paragraph">
                  <wp:posOffset>241571</wp:posOffset>
                </wp:positionV>
                <wp:extent cx="5844540" cy="1270"/>
                <wp:effectExtent l="0" t="0" r="0" b="0"/>
                <wp:wrapTopAndBottom/>
                <wp:docPr id="975" name="Graphic 975"/>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5844540" cy="1270"/>
                        </a:xfrm>
                        <a:custGeom>
                          <a:avLst/>
                          <a:gdLst/>
                          <a:ahLst/>
                          <a:cxnLst/>
                          <a:rect l="l" t="t" r="r" b="b"/>
                          <a:pathLst>
                            <a:path w="5844540">
                              <a:moveTo>
                                <a:pt x="0" y="0"/>
                              </a:moveTo>
                              <a:lnTo>
                                <a:pt x="5843981" y="0"/>
                              </a:lnTo>
                            </a:path>
                          </a:pathLst>
                        </a:custGeom>
                        <a:ln w="5852">
                          <a:solidFill>
                            <a:srgbClr val="000000"/>
                          </a:solidFill>
                          <a:prstDash val="solid"/>
                        </a:ln>
                      </wps:spPr>
                      <wps:bodyPr wrap="square" lIns="0" tIns="0" rIns="0" bIns="0" rtlCol="0">
                        <a:prstTxWarp prst="textNoShape">
                          <a:avLst/>
                        </a:prstTxWarp>
                        <a:noAutofit/>
                      </wps:bodyPr>
                    </wps:wsp>
                  </a:graphicData>
                </a:graphic>
              </wp:anchor>
            </w:drawing>
          </mc:Choice>
          <mc:Fallback xmlns:a="http://schemas.openxmlformats.org/drawingml/2006/main">
            <w:pict w14:anchorId="22B2DC67">
              <v:shape id="Graphic 975" style="position:absolute;margin-left:90pt;margin-top:19pt;width:460.2pt;height:.1pt;z-index:-15566336;visibility:visible;mso-wrap-style:square;mso-wrap-distance-left:0;mso-wrap-distance-top:0;mso-wrap-distance-right:0;mso-wrap-distance-bottom:0;mso-position-horizontal:absolute;mso-position-horizontal-relative:page;mso-position-vertical:absolute;mso-position-vertical-relative:text;v-text-anchor:top" coordsize="5844540,1270" o:spid="_x0000_s1026" filled="f" strokeweight=".16256mm" path="m,l5843981,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" w14:anchorId="0ACCA1DD">
                <v:path arrowok="t"/>
                <w10:wrap type="topAndBottom" anchorx="page"/>
              </v:shape>
            </w:pict>
          </mc:Fallback>
        </mc:AlternateContent>
      </w:r>
      <w:r>
        <w:rPr>
          <w:noProof/>
        </w:rPr>
        <mc:AlternateContent>
          <mc:Choice Requires="wps">
            <w:drawing>
              <wp:anchor distT="0" distB="0" distL="0" distR="0" simplePos="0" relativeHeight="487750656" behindDoc="1" locked="0" layoutInCell="1" allowOverlap="1" wp14:anchorId="45B78328" wp14:editId="2C2F67E1">
                <wp:simplePos x="0" y="0"/>
                <wp:positionH relativeFrom="page">
                  <wp:posOffset>1143304</wp:posOffset>
                </wp:positionH>
                <wp:positionV relativeFrom="paragraph">
                  <wp:posOffset>485412</wp:posOffset>
                </wp:positionV>
                <wp:extent cx="5844540" cy="1270"/>
                <wp:effectExtent l="0" t="0" r="0" b="0"/>
                <wp:wrapTopAndBottom/>
                <wp:docPr id="976" name="Graphic 976"/>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5844540" cy="1270"/>
                        </a:xfrm>
                        <a:custGeom>
                          <a:avLst/>
                          <a:gdLst/>
                          <a:ahLst/>
                          <a:cxnLst/>
                          <a:rect l="l" t="t" r="r" b="b"/>
                          <a:pathLst>
                            <a:path w="5844540">
                              <a:moveTo>
                                <a:pt x="0" y="0"/>
                              </a:moveTo>
                              <a:lnTo>
                                <a:pt x="5843981" y="0"/>
                              </a:lnTo>
                            </a:path>
                          </a:pathLst>
                        </a:custGeom>
                        <a:ln w="5852">
                          <a:solidFill>
                            <a:srgbClr val="000000"/>
                          </a:solidFill>
                          <a:prstDash val="solid"/>
                        </a:ln>
                      </wps:spPr>
                      <wps:bodyPr wrap="square" lIns="0" tIns="0" rIns="0" bIns="0" rtlCol="0">
                        <a:prstTxWarp prst="textNoShape">
                          <a:avLst/>
                        </a:prstTxWarp>
                        <a:noAutofit/>
                      </wps:bodyPr>
                    </wps:wsp>
                  </a:graphicData>
                </a:graphic>
              </wp:anchor>
            </w:drawing>
          </mc:Choice>
          <mc:Fallback xmlns:a="http://schemas.openxmlformats.org/drawingml/2006/main">
            <w:pict w14:anchorId="43300466">
              <v:shape id="Graphic 976" style="position:absolute;margin-left:90pt;margin-top:38.2pt;width:460.2pt;height:.1pt;z-index:-15565824;visibility:visible;mso-wrap-style:square;mso-wrap-distance-left:0;mso-wrap-distance-top:0;mso-wrap-distance-right:0;mso-wrap-distance-bottom:0;mso-position-horizontal:absolute;mso-position-horizontal-relative:page;mso-position-vertical:absolute;mso-position-vertical-relative:text;v-text-anchor:top" coordsize="5844540,1270" o:spid="_x0000_s1026" filled="f" strokeweight=".16256mm" path="m,l5843981,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" w14:anchorId="29B0CB4E">
                <v:path arrowok="t"/>
                <w10:wrap type="topAndBottom" anchorx="page"/>
              </v:shape>
            </w:pict>
          </mc:Fallback>
        </mc:AlternateContent>
      </w:r>
    </w:p>
    <w:p w:rsidR="00EC1B58" w:rsidRDefault="00EC1B58" w14:paraId="5CCA433A" w14:textId="77777777">
      <w:pPr>
        <w:pStyle w:val="BodyText"/>
        <w:spacing w:before="125"/>
        <w:rPr>
          <w:sz w:val="20"/>
        </w:rPr>
      </w:pPr>
    </w:p>
    <w:p w:rsidR="00EC1B58" w:rsidRDefault="003726D1" w14:paraId="5681E73A" w14:textId="77777777">
      <w:pPr>
        <w:pStyle w:val="BodyText"/>
        <w:tabs>
          <w:tab w:val="left" w:pos="1737"/>
          <w:tab w:val="left" w:pos="6628"/>
          <w:tab w:val="left" w:pos="8945"/>
        </w:tabs>
        <w:spacing w:before="184" w:line="295" w:lineRule="auto"/>
        <w:ind w:left="300" w:right="417"/>
        <w:jc w:val="both"/>
      </w:pPr>
      <w:r>
        <w:t>Your</w:t>
      </w:r>
      <w:r>
        <w:rPr>
          <w:spacing w:val="-12"/>
        </w:rPr>
        <w:t xml:space="preserve"> </w:t>
      </w:r>
      <w:r>
        <w:t>child’s</w:t>
      </w:r>
      <w:r>
        <w:rPr>
          <w:spacing w:val="-11"/>
        </w:rPr>
        <w:t xml:space="preserve"> </w:t>
      </w:r>
      <w:r>
        <w:t>team</w:t>
      </w:r>
      <w:r>
        <w:rPr>
          <w:spacing w:val="-10"/>
        </w:rPr>
        <w:t xml:space="preserve"> </w:t>
      </w:r>
      <w:r>
        <w:t>looks</w:t>
      </w:r>
      <w:r>
        <w:rPr>
          <w:spacing w:val="-10"/>
        </w:rPr>
        <w:t xml:space="preserve"> </w:t>
      </w:r>
      <w:r>
        <w:t>forward</w:t>
      </w:r>
      <w:r>
        <w:rPr>
          <w:spacing w:val="-11"/>
        </w:rPr>
        <w:t xml:space="preserve"> </w:t>
      </w:r>
      <w:r>
        <w:t>to</w:t>
      </w:r>
      <w:r>
        <w:rPr>
          <w:spacing w:val="-10"/>
        </w:rPr>
        <w:t xml:space="preserve"> </w:t>
      </w:r>
      <w:r>
        <w:t>meeting</w:t>
      </w:r>
      <w:r>
        <w:rPr>
          <w:spacing w:val="-11"/>
        </w:rPr>
        <w:t xml:space="preserve"> </w:t>
      </w:r>
      <w:r>
        <w:t>with</w:t>
      </w:r>
      <w:r>
        <w:rPr>
          <w:spacing w:val="-10"/>
        </w:rPr>
        <w:t xml:space="preserve"> </w:t>
      </w:r>
      <w:r>
        <w:t>you</w:t>
      </w:r>
      <w:r>
        <w:rPr>
          <w:spacing w:val="-11"/>
        </w:rPr>
        <w:t xml:space="preserve"> </w:t>
      </w:r>
      <w:r>
        <w:t>to</w:t>
      </w:r>
      <w:r>
        <w:rPr>
          <w:spacing w:val="-10"/>
        </w:rPr>
        <w:t xml:space="preserve"> </w:t>
      </w:r>
      <w:r>
        <w:t>discuss</w:t>
      </w:r>
      <w:r>
        <w:rPr>
          <w:spacing w:val="-10"/>
        </w:rPr>
        <w:t xml:space="preserve"> </w:t>
      </w:r>
      <w:r>
        <w:t>development</w:t>
      </w:r>
      <w:r>
        <w:rPr>
          <w:spacing w:val="-10"/>
        </w:rPr>
        <w:t xml:space="preserve"> </w:t>
      </w:r>
      <w:r>
        <w:t>or</w:t>
      </w:r>
      <w:r>
        <w:rPr>
          <w:spacing w:val="-11"/>
        </w:rPr>
        <w:t xml:space="preserve"> </w:t>
      </w:r>
      <w:r>
        <w:t>amendment</w:t>
      </w:r>
      <w:r>
        <w:rPr>
          <w:spacing w:val="-10"/>
        </w:rPr>
        <w:t xml:space="preserve"> </w:t>
      </w:r>
      <w:r>
        <w:t>of</w:t>
      </w:r>
      <w:r>
        <w:rPr>
          <w:spacing w:val="-11"/>
        </w:rPr>
        <w:t xml:space="preserve"> </w:t>
      </w:r>
      <w:r>
        <w:t xml:space="preserve">the individual learning plan addendum for your child, and other matters related to provision of alternative education program services. The meeting will take place on </w:t>
      </w:r>
      <w:r>
        <w:rPr>
          <w:u w:val="single"/>
        </w:rPr>
        <w:tab/>
      </w:r>
      <w:r>
        <w:rPr>
          <w:spacing w:val="-2"/>
        </w:rPr>
        <w:t>(</w:t>
      </w:r>
      <w:r>
        <w:rPr>
          <w:b/>
          <w:spacing w:val="-2"/>
          <w:sz w:val="20"/>
        </w:rPr>
        <w:t>DATE</w:t>
      </w:r>
      <w:r>
        <w:rPr>
          <w:spacing w:val="-2"/>
        </w:rPr>
        <w:t xml:space="preserve">) </w:t>
      </w:r>
      <w:r>
        <w:t xml:space="preserve">at </w:t>
      </w:r>
      <w:r>
        <w:rPr>
          <w:u w:val="single"/>
        </w:rPr>
        <w:tab/>
      </w:r>
      <w:r>
        <w:t>(</w:t>
      </w:r>
      <w:r>
        <w:rPr>
          <w:b/>
          <w:sz w:val="20"/>
        </w:rPr>
        <w:t>TIME</w:t>
      </w:r>
      <w:r>
        <w:t xml:space="preserve">) at </w:t>
      </w:r>
      <w:r>
        <w:rPr>
          <w:u w:val="single"/>
        </w:rPr>
        <w:tab/>
      </w:r>
      <w:r>
        <w:t>(</w:t>
      </w:r>
      <w:r>
        <w:rPr>
          <w:b/>
          <w:sz w:val="20"/>
        </w:rPr>
        <w:t>LOCATION</w:t>
      </w:r>
      <w:r>
        <w:t>). If</w:t>
      </w:r>
      <w:r>
        <w:rPr>
          <w:spacing w:val="-3"/>
        </w:rPr>
        <w:t xml:space="preserve"> </w:t>
      </w:r>
      <w:r>
        <w:t>you</w:t>
      </w:r>
      <w:r>
        <w:rPr>
          <w:spacing w:val="-2"/>
        </w:rPr>
        <w:t xml:space="preserve"> </w:t>
      </w:r>
      <w:r>
        <w:t>are</w:t>
      </w:r>
      <w:r>
        <w:rPr>
          <w:spacing w:val="-4"/>
        </w:rPr>
        <w:t xml:space="preserve"> </w:t>
      </w:r>
      <w:r>
        <w:t>unable to attend, we will mail you written notification to explain the results of the meeting.</w:t>
      </w:r>
    </w:p>
    <w:p w:rsidR="00EC1B58" w:rsidRDefault="003726D1" w14:paraId="50909022" w14:textId="77777777">
      <w:pPr>
        <w:pStyle w:val="BodyText"/>
        <w:spacing w:before="60"/>
        <w:ind w:left="300" w:right="419"/>
        <w:jc w:val="both"/>
      </w:pPr>
      <w:r>
        <w:t>If</w:t>
      </w:r>
      <w:r>
        <w:rPr>
          <w:spacing w:val="-5"/>
        </w:rPr>
        <w:t xml:space="preserve"> </w:t>
      </w:r>
      <w:r>
        <w:t>you</w:t>
      </w:r>
      <w:r>
        <w:rPr>
          <w:spacing w:val="-3"/>
        </w:rPr>
        <w:t xml:space="preserve"> </w:t>
      </w:r>
      <w:r>
        <w:t>have</w:t>
      </w:r>
      <w:r>
        <w:rPr>
          <w:spacing w:val="-4"/>
        </w:rPr>
        <w:t xml:space="preserve"> </w:t>
      </w:r>
      <w:r>
        <w:t>questions,</w:t>
      </w:r>
      <w:r>
        <w:rPr>
          <w:spacing w:val="-3"/>
        </w:rPr>
        <w:t xml:space="preserve"> </w:t>
      </w:r>
      <w:r>
        <w:t>please</w:t>
      </w:r>
      <w:r>
        <w:rPr>
          <w:spacing w:val="-4"/>
        </w:rPr>
        <w:t xml:space="preserve"> </w:t>
      </w:r>
      <w:r>
        <w:t>contact</w:t>
      </w:r>
      <w:r>
        <w:rPr>
          <w:spacing w:val="-3"/>
        </w:rPr>
        <w:t xml:space="preserve"> </w:t>
      </w:r>
      <w:r>
        <w:t>me.</w:t>
      </w:r>
      <w:r>
        <w:rPr>
          <w:spacing w:val="-3"/>
        </w:rPr>
        <w:t xml:space="preserve"> </w:t>
      </w:r>
      <w:r>
        <w:t>Otherwise,</w:t>
      </w:r>
      <w:r>
        <w:rPr>
          <w:spacing w:val="-3"/>
        </w:rPr>
        <w:t xml:space="preserve"> </w:t>
      </w:r>
      <w:r>
        <w:t>please</w:t>
      </w:r>
      <w:r>
        <w:rPr>
          <w:spacing w:val="-4"/>
        </w:rPr>
        <w:t xml:space="preserve"> </w:t>
      </w:r>
      <w:r>
        <w:t>contact</w:t>
      </w:r>
      <w:r>
        <w:rPr>
          <w:spacing w:val="-3"/>
        </w:rPr>
        <w:t xml:space="preserve"> </w:t>
      </w:r>
      <w:r>
        <w:t>me</w:t>
      </w:r>
      <w:r>
        <w:rPr>
          <w:spacing w:val="-4"/>
        </w:rPr>
        <w:t xml:space="preserve"> </w:t>
      </w:r>
      <w:r>
        <w:t>to</w:t>
      </w:r>
      <w:r>
        <w:rPr>
          <w:spacing w:val="-3"/>
        </w:rPr>
        <w:t xml:space="preserve"> </w:t>
      </w:r>
      <w:r>
        <w:t>let</w:t>
      </w:r>
      <w:r>
        <w:rPr>
          <w:spacing w:val="-3"/>
        </w:rPr>
        <w:t xml:space="preserve"> </w:t>
      </w:r>
      <w:r>
        <w:t>me</w:t>
      </w:r>
      <w:r>
        <w:rPr>
          <w:spacing w:val="-4"/>
        </w:rPr>
        <w:t xml:space="preserve"> </w:t>
      </w:r>
      <w:r>
        <w:t>know</w:t>
      </w:r>
      <w:r>
        <w:rPr>
          <w:spacing w:val="-3"/>
        </w:rPr>
        <w:t xml:space="preserve"> </w:t>
      </w:r>
      <w:r>
        <w:t>if</w:t>
      </w:r>
      <w:r>
        <w:rPr>
          <w:spacing w:val="-4"/>
        </w:rPr>
        <w:t xml:space="preserve"> </w:t>
      </w:r>
      <w:r>
        <w:t>you</w:t>
      </w:r>
      <w:r>
        <w:rPr>
          <w:spacing w:val="-3"/>
        </w:rPr>
        <w:t xml:space="preserve"> </w:t>
      </w:r>
      <w:r>
        <w:t>will be attending this important meeting.</w:t>
      </w:r>
    </w:p>
    <w:p w:rsidR="00EC1B58" w:rsidRDefault="003726D1" w14:paraId="54F6500D" w14:textId="77777777">
      <w:pPr>
        <w:pStyle w:val="BodyText"/>
        <w:spacing w:before="240"/>
        <w:ind w:left="300"/>
      </w:pPr>
      <w:r>
        <w:rPr>
          <w:spacing w:val="-2"/>
        </w:rPr>
        <w:t>Sincerely,</w:t>
      </w:r>
    </w:p>
    <w:p w:rsidR="00EC1B58" w:rsidRDefault="00EC1B58" w14:paraId="0869EB8D" w14:textId="77777777">
      <w:pPr>
        <w:pStyle w:val="BodyText"/>
        <w:rPr>
          <w:sz w:val="20"/>
        </w:rPr>
      </w:pPr>
    </w:p>
    <w:p w:rsidR="00EC1B58" w:rsidRDefault="00EC1B58" w14:paraId="627E381E" w14:textId="77777777">
      <w:pPr>
        <w:pStyle w:val="BodyText"/>
        <w:rPr>
          <w:sz w:val="20"/>
        </w:rPr>
      </w:pPr>
    </w:p>
    <w:p w:rsidR="00EC1B58" w:rsidRDefault="003726D1" w14:paraId="1F3BC412" w14:textId="77777777">
      <w:pPr>
        <w:pStyle w:val="BodyText"/>
        <w:spacing w:before="134"/>
        <w:rPr>
          <w:sz w:val="20"/>
        </w:rPr>
      </w:pPr>
      <w:r>
        <w:rPr>
          <w:noProof/>
        </w:rPr>
        <mc:AlternateContent>
          <mc:Choice Requires="wps">
            <w:drawing>
              <wp:anchor distT="0" distB="0" distL="0" distR="0" simplePos="0" relativeHeight="487751168" behindDoc="1" locked="0" layoutInCell="1" allowOverlap="1" wp14:anchorId="31B0EE1E" wp14:editId="6BABC465">
                <wp:simplePos x="0" y="0"/>
                <wp:positionH relativeFrom="page">
                  <wp:posOffset>1143304</wp:posOffset>
                </wp:positionH>
                <wp:positionV relativeFrom="paragraph">
                  <wp:posOffset>246865</wp:posOffset>
                </wp:positionV>
                <wp:extent cx="4401185" cy="1270"/>
                <wp:effectExtent l="0" t="0" r="0" b="0"/>
                <wp:wrapTopAndBottom/>
                <wp:docPr id="977" name="Graphic 977"/>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4401185" cy="1270"/>
                        </a:xfrm>
                        <a:custGeom>
                          <a:avLst/>
                          <a:gdLst/>
                          <a:ahLst/>
                          <a:cxnLst/>
                          <a:rect l="l" t="t" r="r" b="b"/>
                          <a:pathLst>
                            <a:path w="4401185">
                              <a:moveTo>
                                <a:pt x="0" y="0"/>
                              </a:moveTo>
                              <a:lnTo>
                                <a:pt x="4401129" y="0"/>
                              </a:lnTo>
                            </a:path>
                          </a:pathLst>
                        </a:custGeom>
                        <a:ln w="5608">
                          <a:solidFill>
                            <a:srgbClr val="000000"/>
                          </a:solidFill>
                          <a:prstDash val="solid"/>
                        </a:ln>
                      </wps:spPr>
                      <wps:bodyPr wrap="square" lIns="0" tIns="0" rIns="0" bIns="0" rtlCol="0">
                        <a:prstTxWarp prst="textNoShape">
                          <a:avLst/>
                        </a:prstTxWarp>
                        <a:noAutofit/>
                      </wps:bodyPr>
                    </wps:wsp>
                  </a:graphicData>
                </a:graphic>
              </wp:anchor>
            </w:drawing>
          </mc:Choice>
          <mc:Fallback xmlns:a="http://schemas.openxmlformats.org/drawingml/2006/main">
            <w:pict w14:anchorId="33A80CA5">
              <v:shape id="Graphic 977" style="position:absolute;margin-left:90pt;margin-top:19.45pt;width:346.55pt;height:.1pt;z-index:-15565312;visibility:visible;mso-wrap-style:square;mso-wrap-distance-left:0;mso-wrap-distance-top:0;mso-wrap-distance-right:0;mso-wrap-distance-bottom:0;mso-position-horizontal:absolute;mso-position-horizontal-relative:page;mso-position-vertical:absolute;mso-position-vertical-relative:text;v-text-anchor:top" coordsize="4401185,1270" o:spid="_x0000_s1026" filled="f" strokeweight=".15578mm" path="m,l4401129,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" w14:anchorId="6D4BAAAA">
                <v:path arrowok="t"/>
                <w10:wrap type="topAndBottom" anchorx="page"/>
              </v:shape>
            </w:pict>
          </mc:Fallback>
        </mc:AlternateContent>
      </w:r>
      <w:r>
        <w:rPr>
          <w:noProof/>
        </w:rPr>
        <mc:AlternateContent>
          <mc:Choice Requires="wps">
            <w:drawing>
              <wp:anchor distT="0" distB="0" distL="0" distR="0" simplePos="0" relativeHeight="487751680" behindDoc="1" locked="0" layoutInCell="1" allowOverlap="1" wp14:anchorId="379A4C2E" wp14:editId="3569535C">
                <wp:simplePos x="0" y="0"/>
                <wp:positionH relativeFrom="page">
                  <wp:posOffset>5773801</wp:posOffset>
                </wp:positionH>
                <wp:positionV relativeFrom="paragraph">
                  <wp:posOffset>246865</wp:posOffset>
                </wp:positionV>
                <wp:extent cx="1259205" cy="1270"/>
                <wp:effectExtent l="0" t="0" r="0" b="0"/>
                <wp:wrapTopAndBottom/>
                <wp:docPr id="978" name="Graphic 978"/>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1259205" cy="1270"/>
                        </a:xfrm>
                        <a:custGeom>
                          <a:avLst/>
                          <a:gdLst/>
                          <a:ahLst/>
                          <a:cxnLst/>
                          <a:rect l="l" t="t" r="r" b="b"/>
                          <a:pathLst>
                            <a:path w="1259205">
                              <a:moveTo>
                                <a:pt x="0" y="0"/>
                              </a:moveTo>
                              <a:lnTo>
                                <a:pt x="1259186" y="0"/>
                              </a:lnTo>
                            </a:path>
                          </a:pathLst>
                        </a:custGeom>
                        <a:ln w="5608">
                          <a:solidFill>
                            <a:srgbClr val="000000"/>
                          </a:solidFill>
                          <a:prstDash val="solid"/>
                        </a:ln>
                      </wps:spPr>
                      <wps:bodyPr wrap="square" lIns="0" tIns="0" rIns="0" bIns="0" rtlCol="0">
                        <a:prstTxWarp prst="textNoShape">
                          <a:avLst/>
                        </a:prstTxWarp>
                        <a:noAutofit/>
                      </wps:bodyPr>
                    </wps:wsp>
                  </a:graphicData>
                </a:graphic>
              </wp:anchor>
            </w:drawing>
          </mc:Choice>
          <mc:Fallback xmlns:a="http://schemas.openxmlformats.org/drawingml/2006/main">
            <w:pict w14:anchorId="37D609D9">
              <v:shape id="Graphic 978" style="position:absolute;margin-left:454.65pt;margin-top:19.45pt;width:99.15pt;height:.1pt;z-index:-15564800;visibility:visible;mso-wrap-style:square;mso-wrap-distance-left:0;mso-wrap-distance-top:0;mso-wrap-distance-right:0;mso-wrap-distance-bottom:0;mso-position-horizontal:absolute;mso-position-horizontal-relative:page;mso-position-vertical:absolute;mso-position-vertical-relative:text;v-text-anchor:top" coordsize="1259205,1270" o:spid="_x0000_s1026" filled="f" strokeweight=".15578mm" path="m,l1259186,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" w14:anchorId="013F4B9C">
                <v:path arrowok="t"/>
                <w10:wrap type="topAndBottom" anchorx="page"/>
              </v:shape>
            </w:pict>
          </mc:Fallback>
        </mc:AlternateContent>
      </w:r>
    </w:p>
    <w:p w:rsidR="00EC1B58" w:rsidRDefault="003726D1" w14:paraId="52DDB2F7" w14:textId="77777777">
      <w:pPr>
        <w:tabs>
          <w:tab w:val="left" w:pos="8313"/>
        </w:tabs>
        <w:spacing w:before="1"/>
        <w:ind w:left="2460"/>
        <w:rPr>
          <w:i/>
        </w:rPr>
      </w:pPr>
      <w:r>
        <w:rPr>
          <w:i/>
        </w:rPr>
        <w:t>Signature</w:t>
      </w:r>
      <w:r>
        <w:rPr>
          <w:i/>
          <w:spacing w:val="-3"/>
        </w:rPr>
        <w:t xml:space="preserve"> </w:t>
      </w:r>
      <w:r>
        <w:rPr>
          <w:i/>
        </w:rPr>
        <w:t>of</w:t>
      </w:r>
      <w:r>
        <w:rPr>
          <w:i/>
          <w:spacing w:val="-4"/>
        </w:rPr>
        <w:t xml:space="preserve"> </w:t>
      </w:r>
      <w:r>
        <w:rPr>
          <w:i/>
        </w:rPr>
        <w:t>School</w:t>
      </w:r>
      <w:r>
        <w:rPr>
          <w:i/>
          <w:spacing w:val="-1"/>
        </w:rPr>
        <w:t xml:space="preserve"> </w:t>
      </w:r>
      <w:r>
        <w:rPr>
          <w:i/>
          <w:spacing w:val="-2"/>
        </w:rPr>
        <w:t>Personnel</w:t>
      </w:r>
      <w:r>
        <w:rPr>
          <w:i/>
        </w:rPr>
        <w:tab/>
      </w:r>
      <w:r>
        <w:rPr>
          <w:i/>
          <w:spacing w:val="-4"/>
        </w:rPr>
        <w:t>Date</w:t>
      </w:r>
    </w:p>
    <w:p w:rsidR="00EC1B58" w:rsidRDefault="003726D1" w14:paraId="1E279210" w14:textId="77777777">
      <w:pPr>
        <w:pStyle w:val="BodyText"/>
        <w:tabs>
          <w:tab w:val="left" w:pos="4874"/>
          <w:tab w:val="left" w:pos="5340"/>
          <w:tab w:val="left" w:pos="9474"/>
        </w:tabs>
        <w:spacing w:before="120"/>
        <w:ind w:left="300"/>
      </w:pPr>
      <w:r>
        <w:t xml:space="preserve">Contact’s Telephone: </w:t>
      </w:r>
      <w:r>
        <w:rPr>
          <w:u w:val="single"/>
        </w:rPr>
        <w:tab/>
      </w:r>
      <w:r>
        <w:tab/>
      </w:r>
      <w:r>
        <w:t xml:space="preserve">Contact’s Email: </w:t>
      </w:r>
      <w:r>
        <w:rPr>
          <w:u w:val="single"/>
        </w:rPr>
        <w:tab/>
      </w:r>
    </w:p>
    <w:p w:rsidR="00EC1B58" w:rsidRDefault="003726D1" w14:paraId="6F1B2B9A" w14:textId="77777777">
      <w:pPr>
        <w:pStyle w:val="BodyText"/>
        <w:spacing w:before="228"/>
        <w:rPr>
          <w:sz w:val="20"/>
        </w:rPr>
      </w:pPr>
      <w:r>
        <w:rPr>
          <w:noProof/>
        </w:rPr>
        <mc:AlternateContent>
          <mc:Choice Requires="wps">
            <w:drawing>
              <wp:anchor distT="0" distB="0" distL="0" distR="0" simplePos="0" relativeHeight="487752192" behindDoc="1" locked="0" layoutInCell="1" allowOverlap="1" wp14:anchorId="24AFB150" wp14:editId="03320915">
                <wp:simplePos x="0" y="0"/>
                <wp:positionH relativeFrom="page">
                  <wp:posOffset>1065580</wp:posOffset>
                </wp:positionH>
                <wp:positionV relativeFrom="paragraph">
                  <wp:posOffset>315945</wp:posOffset>
                </wp:positionV>
                <wp:extent cx="6100445" cy="391795"/>
                <wp:effectExtent l="0" t="0" r="0" b="0"/>
                <wp:wrapTopAndBottom/>
                <wp:docPr id="979" name="Textbox 97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6100445" cy="391795"/>
                        </a:xfrm>
                        <a:prstGeom prst="rect">
                          <a:avLst/>
                        </a:prstGeom>
                        <a:ln w="18288" cmpd="dbl">
                          <a:solidFill>
                            <a:srgbClr val="000000"/>
                          </a:solidFill>
                          <a:prstDash val="solid"/>
                        </a:ln>
                      </wps:spPr>
                      <wps:txbx>
                        <w:txbxContent>
                          <w:p w:rsidR="00EC1B58" w:rsidRDefault="003726D1" w14:paraId="44207D53" w14:textId="77777777">
                            <w:pPr>
                              <w:pStyle w:val="BodyText"/>
                              <w:spacing w:before="16"/>
                              <w:ind w:left="107"/>
                            </w:pPr>
                            <w:r>
                              <w:rPr>
                                <w:b/>
                              </w:rPr>
                              <w:t>ADMINISTRATIVE</w:t>
                            </w:r>
                            <w:r>
                              <w:rPr>
                                <w:b/>
                                <w:spacing w:val="-14"/>
                              </w:rPr>
                              <w:t xml:space="preserve"> </w:t>
                            </w:r>
                            <w:r>
                              <w:rPr>
                                <w:b/>
                              </w:rPr>
                              <w:t>NOTE:</w:t>
                            </w:r>
                            <w:r>
                              <w:rPr>
                                <w:b/>
                                <w:spacing w:val="-13"/>
                              </w:rPr>
                              <w:t xml:space="preserve"> </w:t>
                            </w:r>
                            <w:r>
                              <w:t>Changes</w:t>
                            </w:r>
                            <w:r>
                              <w:rPr>
                                <w:spacing w:val="-14"/>
                              </w:rPr>
                              <w:t xml:space="preserve"> </w:t>
                            </w:r>
                            <w:r>
                              <w:t>in</w:t>
                            </w:r>
                            <w:r>
                              <w:rPr>
                                <w:spacing w:val="-14"/>
                              </w:rPr>
                              <w:t xml:space="preserve"> </w:t>
                            </w:r>
                            <w:r>
                              <w:t>educational</w:t>
                            </w:r>
                            <w:r>
                              <w:rPr>
                                <w:spacing w:val="-14"/>
                              </w:rPr>
                              <w:t xml:space="preserve"> </w:t>
                            </w:r>
                            <w:r>
                              <w:t>placement</w:t>
                            </w:r>
                            <w:r>
                              <w:rPr>
                                <w:spacing w:val="-12"/>
                              </w:rPr>
                              <w:t xml:space="preserve"> </w:t>
                            </w:r>
                            <w:r>
                              <w:t>for</w:t>
                            </w:r>
                            <w:r>
                              <w:rPr>
                                <w:spacing w:val="-15"/>
                              </w:rPr>
                              <w:t xml:space="preserve"> </w:t>
                            </w:r>
                            <w:r>
                              <w:t>students</w:t>
                            </w:r>
                            <w:r>
                              <w:rPr>
                                <w:spacing w:val="-13"/>
                              </w:rPr>
                              <w:t xml:space="preserve"> </w:t>
                            </w:r>
                            <w:r>
                              <w:t>identified</w:t>
                            </w:r>
                            <w:r>
                              <w:rPr>
                                <w:spacing w:val="-14"/>
                              </w:rPr>
                              <w:t xml:space="preserve"> </w:t>
                            </w:r>
                            <w:r>
                              <w:t>under</w:t>
                            </w:r>
                            <w:r>
                              <w:rPr>
                                <w:spacing w:val="-15"/>
                              </w:rPr>
                              <w:t xml:space="preserve"> </w:t>
                            </w:r>
                            <w:r>
                              <w:t>the IDEA or Section 504 shall be implemented consistent with applicable legal requirements.</w:t>
                            </w:r>
                          </w:p>
                        </w:txbxContent>
                      </wps:txbx>
                      <wps:bodyPr wrap="square" lIns="0" tIns="0" rIns="0" bIns="0" rtlCol="0">
                        <a:noAutofit/>
                      </wps:bodyPr>
                    </wps:wsp>
                  </a:graphicData>
                </a:graphic>
              </wp:anchor>
            </w:drawing>
          </mc:Choice>
          <mc:Fallback xmlns:a="http://schemas.openxmlformats.org/drawingml/2006/main">
            <w:pict w14:anchorId="62623314">
              <v:shape id="Textbox 979" style="position:absolute;margin-left:83.9pt;margin-top:24.9pt;width:480.35pt;height:30.85pt;z-index:-15564288;visibility:visible;mso-wrap-style:square;mso-wrap-distance-left:0;mso-wrap-distance-top:0;mso-wrap-distance-right:0;mso-wrap-distance-bottom:0;mso-position-horizontal:absolute;mso-position-horizontal-relative:page;mso-position-vertical:absolute;mso-position-vertical-relative:text;v-text-anchor:top" o:spid="_x0000_s1191" filled="f" strokeweight="1.44pt"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" w14:anchorId="24AFB150">
                <v:stroke linestyle="thinThin"/>
                <v:path arrowok="t"/>
                <v:textbox inset="0,0,0,0">
                  <w:txbxContent>
                    <w:p w:rsidR="00EC1B58" w:rsidRDefault="00000000" w14:paraId="2C2104A2" w14:textId="77777777">
                      <w:pPr>
                        <w:pStyle w:val="BodyText"/>
                        <w:spacing w:before="16"/>
                        <w:ind w:left="107"/>
                      </w:pPr>
                      <w:r>
                        <w:rPr>
                          <w:b/>
                        </w:rPr>
                        <w:t>ADMINISTRATIVE</w:t>
                      </w:r>
                      <w:r>
                        <w:rPr>
                          <w:b/>
                          <w:spacing w:val="-14"/>
                        </w:rPr>
                        <w:t xml:space="preserve"> </w:t>
                      </w:r>
                      <w:r>
                        <w:rPr>
                          <w:b/>
                        </w:rPr>
                        <w:t>NOTE:</w:t>
                      </w:r>
                      <w:r>
                        <w:rPr>
                          <w:b/>
                          <w:spacing w:val="-13"/>
                        </w:rPr>
                        <w:t xml:space="preserve"> </w:t>
                      </w:r>
                      <w:r>
                        <w:t>Changes</w:t>
                      </w:r>
                      <w:r>
                        <w:rPr>
                          <w:spacing w:val="-14"/>
                        </w:rPr>
                        <w:t xml:space="preserve"> </w:t>
                      </w:r>
                      <w:r>
                        <w:t>in</w:t>
                      </w:r>
                      <w:r>
                        <w:rPr>
                          <w:spacing w:val="-14"/>
                        </w:rPr>
                        <w:t xml:space="preserve"> </w:t>
                      </w:r>
                      <w:r>
                        <w:t>educational</w:t>
                      </w:r>
                      <w:r>
                        <w:rPr>
                          <w:spacing w:val="-14"/>
                        </w:rPr>
                        <w:t xml:space="preserve"> </w:t>
                      </w:r>
                      <w:r>
                        <w:t>placement</w:t>
                      </w:r>
                      <w:r>
                        <w:rPr>
                          <w:spacing w:val="-12"/>
                        </w:rPr>
                        <w:t xml:space="preserve"> </w:t>
                      </w:r>
                      <w:r>
                        <w:t>for</w:t>
                      </w:r>
                      <w:r>
                        <w:rPr>
                          <w:spacing w:val="-15"/>
                        </w:rPr>
                        <w:t xml:space="preserve"> </w:t>
                      </w:r>
                      <w:r>
                        <w:t>students</w:t>
                      </w:r>
                      <w:r>
                        <w:rPr>
                          <w:spacing w:val="-13"/>
                        </w:rPr>
                        <w:t xml:space="preserve"> </w:t>
                      </w:r>
                      <w:r>
                        <w:t>identified</w:t>
                      </w:r>
                      <w:r>
                        <w:rPr>
                          <w:spacing w:val="-14"/>
                        </w:rPr>
                        <w:t xml:space="preserve"> </w:t>
                      </w:r>
                      <w:r>
                        <w:t>under</w:t>
                      </w:r>
                      <w:r>
                        <w:rPr>
                          <w:spacing w:val="-15"/>
                        </w:rPr>
                        <w:t xml:space="preserve"> </w:t>
                      </w:r>
                      <w:r>
                        <w:t>the IDEA or Section 504 shall be implemented consistent with applicable legal requirements.</w:t>
                      </w:r>
                    </w:p>
                  </w:txbxContent>
                </v:textbox>
                <w10:wrap type="topAndBottom" anchorx="page"/>
              </v:shape>
            </w:pict>
          </mc:Fallback>
        </mc:AlternateContent>
      </w:r>
    </w:p>
    <w:p w:rsidR="00EC1B58" w:rsidRDefault="003726D1" w14:paraId="0064B134" w14:textId="77777777">
      <w:pPr>
        <w:pStyle w:val="BodyText"/>
        <w:spacing w:before="136"/>
        <w:ind w:right="417"/>
        <w:jc w:val="right"/>
      </w:pPr>
      <w:r>
        <w:rPr>
          <w:spacing w:val="-2"/>
        </w:rPr>
        <w:t>Review/Revised:</w:t>
      </w:r>
    </w:p>
    <w:p w:rsidR="00EC1B58" w:rsidRDefault="00EC1B58" w14:paraId="31EECDEA" w14:textId="77777777">
      <w:pPr>
        <w:jc w:val="right"/>
        <w:sectPr w:rsidR="00EC1B58" w:rsidSect="00A14CF6">
          <w:headerReference w:type="default" r:id="rId386"/>
          <w:footerReference w:type="default" r:id="rId387"/>
          <w:pgSz w:w="12240" w:h="15840" w:orient="portrait"/>
          <w:pgMar w:top="1280" w:right="660" w:bottom="680" w:left="1500" w:header="1017" w:footer="497" w:gutter="0"/>
          <w:cols w:space="720"/>
        </w:sectPr>
      </w:pPr>
    </w:p>
    <w:p w:rsidR="00EC1B58" w:rsidRDefault="00EC1B58" w14:paraId="315E626D" w14:textId="77777777">
      <w:pPr>
        <w:pStyle w:val="BodyText"/>
        <w:rPr>
          <w:sz w:val="19"/>
        </w:rPr>
      </w:pPr>
    </w:p>
    <w:p w:rsidR="00EC1B58" w:rsidRDefault="00EC1B58" w14:paraId="0CF2BE5A" w14:textId="77777777">
      <w:pPr>
        <w:pStyle w:val="BodyText"/>
        <w:rPr>
          <w:sz w:val="19"/>
        </w:rPr>
      </w:pPr>
    </w:p>
    <w:p w:rsidR="00EC1B58" w:rsidRDefault="00EC1B58" w14:paraId="577D3280" w14:textId="77777777">
      <w:pPr>
        <w:pStyle w:val="BodyText"/>
        <w:spacing w:before="26"/>
        <w:rPr>
          <w:sz w:val="19"/>
        </w:rPr>
      </w:pPr>
    </w:p>
    <w:p w:rsidR="00EC1B58" w:rsidRDefault="003726D1" w14:paraId="79072DFD" w14:textId="77777777">
      <w:pPr>
        <w:ind w:left="300"/>
        <w:rPr>
          <w:b/>
          <w:sz w:val="24"/>
        </w:rPr>
      </w:pPr>
      <w:r>
        <w:rPr>
          <w:b/>
          <w:smallCaps/>
          <w:sz w:val="24"/>
        </w:rPr>
        <w:t>Board</w:t>
      </w:r>
      <w:r>
        <w:rPr>
          <w:b/>
          <w:smallCaps/>
          <w:spacing w:val="-7"/>
          <w:sz w:val="24"/>
        </w:rPr>
        <w:t xml:space="preserve"> </w:t>
      </w:r>
      <w:r>
        <w:rPr>
          <w:b/>
          <w:smallCaps/>
          <w:sz w:val="24"/>
        </w:rPr>
        <w:t>May</w:t>
      </w:r>
      <w:r>
        <w:rPr>
          <w:b/>
          <w:smallCaps/>
          <w:spacing w:val="-6"/>
          <w:sz w:val="24"/>
        </w:rPr>
        <w:t xml:space="preserve"> </w:t>
      </w:r>
      <w:r>
        <w:rPr>
          <w:b/>
          <w:smallCaps/>
          <w:spacing w:val="-4"/>
          <w:sz w:val="24"/>
        </w:rPr>
        <w:t>Expel</w:t>
      </w:r>
    </w:p>
    <w:p w:rsidR="00EC1B58" w:rsidRDefault="003726D1" w14:paraId="237C4CC8" w14:textId="77777777">
      <w:pPr>
        <w:pStyle w:val="Heading1"/>
        <w:ind w:left="300"/>
        <w:jc w:val="left"/>
        <w:rPr>
          <w:u w:val="none"/>
        </w:rPr>
      </w:pPr>
      <w:r>
        <w:rPr>
          <w:b w:val="0"/>
          <w:u w:val="none"/>
        </w:rPr>
        <w:br w:type="column"/>
      </w:r>
      <w:r>
        <w:rPr>
          <w:spacing w:val="-2"/>
        </w:rPr>
        <w:t>Expulsion</w:t>
      </w:r>
    </w:p>
    <w:p w:rsidR="00EC1B58" w:rsidRDefault="00EC1B58" w14:paraId="729A5085" w14:textId="77777777">
      <w:pPr>
        <w:sectPr w:rsidR="00EC1B58" w:rsidSect="00A14CF6">
          <w:headerReference w:type="default" r:id="rId388"/>
          <w:footerReference w:type="default" r:id="rId389"/>
          <w:pgSz w:w="12240" w:h="15840" w:orient="portrait"/>
          <w:pgMar w:top="1280" w:right="660" w:bottom="680" w:left="1500" w:header="1017" w:footer="497" w:gutter="0"/>
          <w:cols w:equalWidth="0" w:space="720" w:num="2">
            <w:col w:w="2320" w:space="1761"/>
            <w:col w:w="5999"/>
          </w:cols>
        </w:sectPr>
      </w:pPr>
    </w:p>
    <w:p w:rsidR="00EC1B58" w:rsidRDefault="003726D1" w14:paraId="2510038A" w14:textId="77777777">
      <w:pPr>
        <w:pStyle w:val="BodyText"/>
        <w:spacing w:before="120"/>
        <w:ind w:left="300" w:right="416"/>
        <w:jc w:val="both"/>
      </w:pPr>
      <w:r>
        <w:t xml:space="preserve">The Board may expel or extend the expulsion of any student from the regular school setting for </w:t>
      </w:r>
      <w:r>
        <w:t>misconduct as defined by law. Provision of educational services will be required unless the</w:t>
      </w:r>
      <w:r>
        <w:rPr>
          <w:spacing w:val="40"/>
        </w:rPr>
        <w:t xml:space="preserve"> </w:t>
      </w:r>
      <w:r>
        <w:t>Board determines, on the record and supported by clear and convincing evidence, that the expelled student posed a threat to the safety of other students or school staff and could not be placed in a state-funded agency program.</w:t>
      </w:r>
      <w:r>
        <w:rPr>
          <w:vertAlign w:val="superscript"/>
        </w:rPr>
        <w:t>1</w:t>
      </w:r>
    </w:p>
    <w:p w:rsidR="00EC1B58" w:rsidRDefault="003726D1" w14:paraId="72649D78" w14:textId="77777777">
      <w:pPr>
        <w:pStyle w:val="BodyText"/>
        <w:spacing w:before="120"/>
        <w:ind w:left="300" w:right="426"/>
        <w:jc w:val="both"/>
      </w:pPr>
      <w:r>
        <w:t>The Board shall require the expulsion from school for a period of at least twelve (12) months for a student who is determined by the Board:</w:t>
      </w:r>
    </w:p>
    <w:p w:rsidR="00EC1B58" w:rsidRDefault="003726D1" w14:paraId="18FA0AB8" w14:textId="77777777">
      <w:pPr>
        <w:pStyle w:val="ListParagraph"/>
        <w:numPr>
          <w:ilvl w:val="0"/>
          <w:numId w:val="7"/>
        </w:numPr>
        <w:tabs>
          <w:tab w:val="left" w:pos="1020"/>
        </w:tabs>
        <w:ind w:right="423"/>
        <w:jc w:val="both"/>
        <w:rPr>
          <w:sz w:val="24"/>
        </w:rPr>
      </w:pPr>
      <w:r>
        <w:rPr>
          <w:sz w:val="24"/>
        </w:rPr>
        <w:t xml:space="preserve">Through clear and convincing evidence to have </w:t>
      </w:r>
      <w:r>
        <w:rPr>
          <w:sz w:val="24"/>
        </w:rPr>
        <w:t>made threats that pose a danger to the well-being of students, faculty, or staff of the District;</w:t>
      </w:r>
    </w:p>
    <w:p w:rsidR="00EC1B58" w:rsidRDefault="003726D1" w14:paraId="4B79EDB7" w14:textId="77777777">
      <w:pPr>
        <w:pStyle w:val="ListParagraph"/>
        <w:numPr>
          <w:ilvl w:val="0"/>
          <w:numId w:val="7"/>
        </w:numPr>
        <w:tabs>
          <w:tab w:val="left" w:pos="1019"/>
        </w:tabs>
        <w:spacing w:before="121" w:line="343" w:lineRule="auto"/>
        <w:ind w:left="300" w:right="1007" w:firstLine="359"/>
        <w:jc w:val="both"/>
        <w:rPr>
          <w:sz w:val="24"/>
        </w:rPr>
      </w:pPr>
      <w:r>
        <w:rPr>
          <w:sz w:val="24"/>
        </w:rPr>
        <w:t>To</w:t>
      </w:r>
      <w:r>
        <w:rPr>
          <w:spacing w:val="-3"/>
          <w:sz w:val="24"/>
        </w:rPr>
        <w:t xml:space="preserve"> </w:t>
      </w:r>
      <w:r>
        <w:rPr>
          <w:sz w:val="24"/>
        </w:rPr>
        <w:t>have</w:t>
      </w:r>
      <w:r>
        <w:rPr>
          <w:spacing w:val="-4"/>
          <w:sz w:val="24"/>
        </w:rPr>
        <w:t xml:space="preserve"> </w:t>
      </w:r>
      <w:r>
        <w:rPr>
          <w:sz w:val="24"/>
        </w:rPr>
        <w:t>brought</w:t>
      </w:r>
      <w:r>
        <w:rPr>
          <w:spacing w:val="-3"/>
          <w:sz w:val="24"/>
        </w:rPr>
        <w:t xml:space="preserve"> </w:t>
      </w:r>
      <w:r>
        <w:rPr>
          <w:sz w:val="24"/>
        </w:rPr>
        <w:t>a</w:t>
      </w:r>
      <w:r>
        <w:rPr>
          <w:spacing w:val="-2"/>
          <w:sz w:val="24"/>
        </w:rPr>
        <w:t xml:space="preserve"> </w:t>
      </w:r>
      <w:r>
        <w:rPr>
          <w:sz w:val="24"/>
        </w:rPr>
        <w:t>weapon</w:t>
      </w:r>
      <w:r>
        <w:rPr>
          <w:spacing w:val="-3"/>
          <w:sz w:val="24"/>
        </w:rPr>
        <w:t xml:space="preserve"> </w:t>
      </w:r>
      <w:r>
        <w:rPr>
          <w:sz w:val="24"/>
        </w:rPr>
        <w:t>to</w:t>
      </w:r>
      <w:r>
        <w:rPr>
          <w:spacing w:val="-3"/>
          <w:sz w:val="24"/>
        </w:rPr>
        <w:t xml:space="preserve"> </w:t>
      </w:r>
      <w:r>
        <w:rPr>
          <w:sz w:val="24"/>
        </w:rPr>
        <w:t>a</w:t>
      </w:r>
      <w:r>
        <w:rPr>
          <w:spacing w:val="-3"/>
          <w:sz w:val="24"/>
        </w:rPr>
        <w:t xml:space="preserve"> </w:t>
      </w:r>
      <w:r>
        <w:rPr>
          <w:sz w:val="24"/>
        </w:rPr>
        <w:t>school</w:t>
      </w:r>
      <w:r>
        <w:rPr>
          <w:spacing w:val="-3"/>
          <w:sz w:val="24"/>
        </w:rPr>
        <w:t xml:space="preserve"> </w:t>
      </w:r>
      <w:r>
        <w:rPr>
          <w:sz w:val="24"/>
        </w:rPr>
        <w:t>under</w:t>
      </w:r>
      <w:r>
        <w:rPr>
          <w:spacing w:val="-5"/>
          <w:sz w:val="24"/>
        </w:rPr>
        <w:t xml:space="preserve"> </w:t>
      </w:r>
      <w:r>
        <w:rPr>
          <w:sz w:val="24"/>
        </w:rPr>
        <w:t>its</w:t>
      </w:r>
      <w:r>
        <w:rPr>
          <w:spacing w:val="-3"/>
          <w:sz w:val="24"/>
        </w:rPr>
        <w:t xml:space="preserve"> </w:t>
      </w:r>
      <w:r>
        <w:rPr>
          <w:sz w:val="24"/>
        </w:rPr>
        <w:t>jurisdiction</w:t>
      </w:r>
      <w:r>
        <w:rPr>
          <w:spacing w:val="-3"/>
          <w:sz w:val="24"/>
        </w:rPr>
        <w:t xml:space="preserve"> </w:t>
      </w:r>
      <w:r>
        <w:rPr>
          <w:sz w:val="24"/>
        </w:rPr>
        <w:t>per</w:t>
      </w:r>
      <w:r>
        <w:rPr>
          <w:spacing w:val="-3"/>
          <w:sz w:val="24"/>
        </w:rPr>
        <w:t xml:space="preserve"> </w:t>
      </w:r>
      <w:r>
        <w:rPr>
          <w:sz w:val="24"/>
        </w:rPr>
        <w:t>Board</w:t>
      </w:r>
      <w:r>
        <w:rPr>
          <w:spacing w:val="-3"/>
          <w:sz w:val="24"/>
        </w:rPr>
        <w:t xml:space="preserve"> </w:t>
      </w:r>
      <w:r>
        <w:rPr>
          <w:sz w:val="24"/>
        </w:rPr>
        <w:t>Policy</w:t>
      </w:r>
      <w:r>
        <w:rPr>
          <w:spacing w:val="-3"/>
          <w:sz w:val="24"/>
        </w:rPr>
        <w:t xml:space="preserve"> </w:t>
      </w:r>
      <w:r>
        <w:rPr>
          <w:sz w:val="24"/>
        </w:rPr>
        <w:t>05.48. The Board may expel a student for longer than twelve (12) months.</w:t>
      </w:r>
    </w:p>
    <w:p w:rsidR="00EC1B58" w:rsidRDefault="003726D1" w14:paraId="1FA15A27" w14:textId="77777777">
      <w:pPr>
        <w:pStyle w:val="BodyText"/>
        <w:spacing w:before="3"/>
        <w:ind w:left="300" w:right="419"/>
        <w:jc w:val="both"/>
      </w:pPr>
      <w:r>
        <w:t>Behavior</w:t>
      </w:r>
      <w:r>
        <w:rPr>
          <w:spacing w:val="-2"/>
        </w:rPr>
        <w:t xml:space="preserve"> </w:t>
      </w:r>
      <w:r>
        <w:t>that</w:t>
      </w:r>
      <w:r>
        <w:rPr>
          <w:spacing w:val="-1"/>
        </w:rPr>
        <w:t xml:space="preserve"> </w:t>
      </w:r>
      <w:r>
        <w:t>may</w:t>
      </w:r>
      <w:r>
        <w:rPr>
          <w:spacing w:val="-2"/>
        </w:rPr>
        <w:t xml:space="preserve"> </w:t>
      </w:r>
      <w:r>
        <w:t>be</w:t>
      </w:r>
      <w:r>
        <w:rPr>
          <w:spacing w:val="-2"/>
        </w:rPr>
        <w:t xml:space="preserve"> </w:t>
      </w:r>
      <w:r>
        <w:t>determined</w:t>
      </w:r>
      <w:r>
        <w:rPr>
          <w:spacing w:val="-1"/>
        </w:rPr>
        <w:t xml:space="preserve"> </w:t>
      </w:r>
      <w:r>
        <w:t>to</w:t>
      </w:r>
      <w:r>
        <w:rPr>
          <w:spacing w:val="-1"/>
        </w:rPr>
        <w:t xml:space="preserve"> </w:t>
      </w:r>
      <w:r>
        <w:t>pose</w:t>
      </w:r>
      <w:r>
        <w:rPr>
          <w:spacing w:val="-2"/>
        </w:rPr>
        <w:t xml:space="preserve"> </w:t>
      </w:r>
      <w:r>
        <w:t>a</w:t>
      </w:r>
      <w:r>
        <w:rPr>
          <w:spacing w:val="-2"/>
        </w:rPr>
        <w:t xml:space="preserve"> </w:t>
      </w:r>
      <w:r>
        <w:t>threat</w:t>
      </w:r>
      <w:r>
        <w:rPr>
          <w:spacing w:val="-1"/>
        </w:rPr>
        <w:t xml:space="preserve"> </w:t>
      </w:r>
      <w:r>
        <w:t>shall</w:t>
      </w:r>
      <w:r>
        <w:rPr>
          <w:spacing w:val="-1"/>
        </w:rPr>
        <w:t xml:space="preserve"> </w:t>
      </w:r>
      <w:r>
        <w:t>include,</w:t>
      </w:r>
      <w:r>
        <w:rPr>
          <w:spacing w:val="-1"/>
        </w:rPr>
        <w:t xml:space="preserve"> </w:t>
      </w:r>
      <w:r>
        <w:t>but</w:t>
      </w:r>
      <w:r>
        <w:rPr>
          <w:spacing w:val="-1"/>
        </w:rPr>
        <w:t xml:space="preserve"> </w:t>
      </w:r>
      <w:r>
        <w:t>not</w:t>
      </w:r>
      <w:r>
        <w:rPr>
          <w:spacing w:val="-1"/>
        </w:rPr>
        <w:t xml:space="preserve"> </w:t>
      </w:r>
      <w:r>
        <w:t>be</w:t>
      </w:r>
      <w:r>
        <w:rPr>
          <w:spacing w:val="-2"/>
        </w:rPr>
        <w:t xml:space="preserve"> </w:t>
      </w:r>
      <w:r>
        <w:t>limited</w:t>
      </w:r>
      <w:r>
        <w:rPr>
          <w:spacing w:val="-1"/>
        </w:rPr>
        <w:t xml:space="preserve"> </w:t>
      </w:r>
      <w:r>
        <w:t>to,</w:t>
      </w:r>
      <w:r>
        <w:rPr>
          <w:spacing w:val="-3"/>
        </w:rPr>
        <w:t xml:space="preserve"> </w:t>
      </w:r>
      <w:r>
        <w:t>the</w:t>
      </w:r>
      <w:r>
        <w:rPr>
          <w:spacing w:val="-2"/>
        </w:rPr>
        <w:t xml:space="preserve"> </w:t>
      </w:r>
      <w:r>
        <w:t>physical assault, battery, or abuse of others on or off school property (and the incident is likely to substantially disrupt the educational process); the threat of physical force; being under the influence of drugs or alcohol; the use, possession, sale, or transfer of drug or alcohol; the carrying, possessing, or transfer of weapons or dangerous instruments; and any other behavior that may endanger the safety of others.</w:t>
      </w:r>
    </w:p>
    <w:p w:rsidR="00EC1B58" w:rsidRDefault="003726D1" w14:paraId="0C0C4763" w14:textId="77777777">
      <w:pPr>
        <w:pStyle w:val="BodyText"/>
        <w:spacing w:before="120"/>
        <w:ind w:left="300" w:right="413"/>
        <w:jc w:val="both"/>
      </w:pPr>
      <w:r>
        <w:t>The Superintendent shall present to the Board for its approval options for providing or ensuring that educational services are provided to expelled students.</w:t>
      </w:r>
    </w:p>
    <w:p w:rsidR="00EC1B58" w:rsidRDefault="003726D1" w14:paraId="4E1B63CD" w14:textId="77777777">
      <w:pPr>
        <w:pStyle w:val="BodyText"/>
        <w:spacing w:before="120"/>
        <w:ind w:left="300" w:right="418"/>
        <w:jc w:val="both"/>
      </w:pPr>
      <w:r>
        <w:t>In lieu of expelling a student, or upon the expiration of a student’s expulsion, the Superintendent may place a student into an alternative program or setting if the Superintendent determines placement of the student in his or her regular school setting is likely to substantially disrupt the educational process or constitutes a threat to the safety of other students or school staff.</w:t>
      </w:r>
    </w:p>
    <w:p w:rsidR="00EC1B58" w:rsidRDefault="003726D1" w14:paraId="0BD08A37" w14:textId="77777777">
      <w:pPr>
        <w:pStyle w:val="Heading2"/>
        <w:spacing w:before="121"/>
        <w:jc w:val="both"/>
      </w:pPr>
      <w:r>
        <w:rPr>
          <w:smallCaps/>
        </w:rPr>
        <w:t>Hearing</w:t>
      </w:r>
      <w:r>
        <w:rPr>
          <w:smallCaps/>
          <w:spacing w:val="-8"/>
        </w:rPr>
        <w:t xml:space="preserve"> </w:t>
      </w:r>
      <w:r>
        <w:rPr>
          <w:smallCaps/>
        </w:rPr>
        <w:t>and</w:t>
      </w:r>
      <w:r>
        <w:rPr>
          <w:smallCaps/>
          <w:spacing w:val="-7"/>
        </w:rPr>
        <w:t xml:space="preserve"> </w:t>
      </w:r>
      <w:r>
        <w:rPr>
          <w:smallCaps/>
        </w:rPr>
        <w:t>Records</w:t>
      </w:r>
      <w:r>
        <w:rPr>
          <w:smallCaps/>
          <w:spacing w:val="-4"/>
        </w:rPr>
        <w:t xml:space="preserve"> </w:t>
      </w:r>
      <w:r>
        <w:rPr>
          <w:smallCaps/>
          <w:spacing w:val="-2"/>
        </w:rPr>
        <w:t>Required</w:t>
      </w:r>
    </w:p>
    <w:p w:rsidR="00EC1B58" w:rsidRDefault="003726D1" w14:paraId="5A53122E" w14:textId="77777777">
      <w:pPr>
        <w:pStyle w:val="BodyText"/>
        <w:spacing w:before="120"/>
        <w:ind w:left="300" w:right="413"/>
        <w:jc w:val="both"/>
      </w:pPr>
      <w:r>
        <w:t>Action</w:t>
      </w:r>
      <w:r>
        <w:rPr>
          <w:spacing w:val="-2"/>
        </w:rPr>
        <w:t xml:space="preserve"> </w:t>
      </w:r>
      <w:r>
        <w:t>to</w:t>
      </w:r>
      <w:r>
        <w:rPr>
          <w:spacing w:val="-2"/>
        </w:rPr>
        <w:t xml:space="preserve"> </w:t>
      </w:r>
      <w:r>
        <w:t>expel,</w:t>
      </w:r>
      <w:r>
        <w:rPr>
          <w:spacing w:val="-2"/>
        </w:rPr>
        <w:t xml:space="preserve"> </w:t>
      </w:r>
      <w:r>
        <w:t>extend</w:t>
      </w:r>
      <w:r>
        <w:rPr>
          <w:spacing w:val="-1"/>
        </w:rPr>
        <w:t xml:space="preserve"> </w:t>
      </w:r>
      <w:r>
        <w:t>the</w:t>
      </w:r>
      <w:r>
        <w:rPr>
          <w:spacing w:val="-3"/>
        </w:rPr>
        <w:t xml:space="preserve"> </w:t>
      </w:r>
      <w:r>
        <w:t>expulsion, or</w:t>
      </w:r>
      <w:r>
        <w:rPr>
          <w:spacing w:val="-1"/>
        </w:rPr>
        <w:t xml:space="preserve"> </w:t>
      </w:r>
      <w:r>
        <w:t>place</w:t>
      </w:r>
      <w:r>
        <w:rPr>
          <w:spacing w:val="-3"/>
        </w:rPr>
        <w:t xml:space="preserve"> </w:t>
      </w:r>
      <w:r>
        <w:t>in an</w:t>
      </w:r>
      <w:r>
        <w:rPr>
          <w:spacing w:val="-2"/>
        </w:rPr>
        <w:t xml:space="preserve"> </w:t>
      </w:r>
      <w:r>
        <w:t>alternative</w:t>
      </w:r>
      <w:r>
        <w:rPr>
          <w:spacing w:val="-3"/>
        </w:rPr>
        <w:t xml:space="preserve"> </w:t>
      </w:r>
      <w:r>
        <w:t>program</w:t>
      </w:r>
      <w:r>
        <w:rPr>
          <w:spacing w:val="-2"/>
        </w:rPr>
        <w:t xml:space="preserve"> </w:t>
      </w:r>
      <w:r>
        <w:t>or</w:t>
      </w:r>
      <w:r>
        <w:rPr>
          <w:spacing w:val="-1"/>
        </w:rPr>
        <w:t xml:space="preserve"> </w:t>
      </w:r>
      <w:r>
        <w:t>setting a</w:t>
      </w:r>
      <w:r>
        <w:rPr>
          <w:spacing w:val="-3"/>
        </w:rPr>
        <w:t xml:space="preserve"> </w:t>
      </w:r>
      <w:r>
        <w:t xml:space="preserve">student shall not be taken until the parent, guardian, or other person having legal custody or </w:t>
      </w:r>
      <w:r>
        <w:t>control of the student has had an opportunity for a hearing before the Board.</w:t>
      </w:r>
      <w:r>
        <w:rPr>
          <w:vertAlign w:val="superscript"/>
        </w:rPr>
        <w:t>1</w:t>
      </w:r>
      <w:r>
        <w:t xml:space="preserve"> The special education and disciplinary records of IDEA eligible students shall be sent to the Board for review before the decision is made to expel.</w:t>
      </w:r>
      <w:r>
        <w:rPr>
          <w:vertAlign w:val="superscript"/>
        </w:rPr>
        <w:t>3</w:t>
      </w:r>
    </w:p>
    <w:p w:rsidR="00EC1B58" w:rsidRDefault="003726D1" w14:paraId="3FED6360" w14:textId="77777777">
      <w:pPr>
        <w:pStyle w:val="BodyText"/>
        <w:spacing w:before="120"/>
        <w:ind w:left="300" w:right="414"/>
        <w:jc w:val="both"/>
      </w:pPr>
      <w:r>
        <w:t>Within thirty (30) days prior to the end of a student’s expulsion, the Board shall review the details of the expulsion and current factors and circumstances, including if ending the expulsion will substantially disrupt the education process or constitute a threat to the safety of students or school</w:t>
      </w:r>
      <w:r>
        <w:rPr>
          <w:spacing w:val="23"/>
        </w:rPr>
        <w:t xml:space="preserve"> </w:t>
      </w:r>
      <w:r>
        <w:t>staff,</w:t>
      </w:r>
      <w:r>
        <w:rPr>
          <w:spacing w:val="24"/>
        </w:rPr>
        <w:t xml:space="preserve"> </w:t>
      </w:r>
      <w:r>
        <w:t>to</w:t>
      </w:r>
      <w:r>
        <w:rPr>
          <w:spacing w:val="26"/>
        </w:rPr>
        <w:t xml:space="preserve"> </w:t>
      </w:r>
      <w:r>
        <w:t>determine</w:t>
      </w:r>
      <w:r>
        <w:rPr>
          <w:spacing w:val="24"/>
        </w:rPr>
        <w:t xml:space="preserve"> </w:t>
      </w:r>
      <w:r>
        <w:t>if</w:t>
      </w:r>
      <w:r>
        <w:rPr>
          <w:spacing w:val="24"/>
        </w:rPr>
        <w:t xml:space="preserve"> </w:t>
      </w:r>
      <w:r>
        <w:t>the</w:t>
      </w:r>
      <w:r>
        <w:rPr>
          <w:spacing w:val="25"/>
        </w:rPr>
        <w:t xml:space="preserve"> </w:t>
      </w:r>
      <w:r>
        <w:t>expulsion</w:t>
      </w:r>
      <w:r>
        <w:rPr>
          <w:spacing w:val="25"/>
        </w:rPr>
        <w:t xml:space="preserve"> </w:t>
      </w:r>
      <w:r>
        <w:t>shall</w:t>
      </w:r>
      <w:r>
        <w:rPr>
          <w:spacing w:val="29"/>
        </w:rPr>
        <w:t xml:space="preserve"> </w:t>
      </w:r>
      <w:r>
        <w:t>be</w:t>
      </w:r>
      <w:r>
        <w:rPr>
          <w:spacing w:val="24"/>
        </w:rPr>
        <w:t xml:space="preserve"> </w:t>
      </w:r>
      <w:r>
        <w:t>extended</w:t>
      </w:r>
      <w:r>
        <w:rPr>
          <w:spacing w:val="27"/>
        </w:rPr>
        <w:t xml:space="preserve"> </w:t>
      </w:r>
      <w:r>
        <w:t>for</w:t>
      </w:r>
      <w:r>
        <w:rPr>
          <w:spacing w:val="24"/>
        </w:rPr>
        <w:t xml:space="preserve"> </w:t>
      </w:r>
      <w:r>
        <w:t>a</w:t>
      </w:r>
      <w:r>
        <w:rPr>
          <w:spacing w:val="24"/>
        </w:rPr>
        <w:t xml:space="preserve"> </w:t>
      </w:r>
      <w:r>
        <w:t>period</w:t>
      </w:r>
      <w:r>
        <w:rPr>
          <w:spacing w:val="27"/>
        </w:rPr>
        <w:t xml:space="preserve"> </w:t>
      </w:r>
      <w:r>
        <w:t>not</w:t>
      </w:r>
      <w:r>
        <w:rPr>
          <w:spacing w:val="26"/>
        </w:rPr>
        <w:t xml:space="preserve"> </w:t>
      </w:r>
      <w:r>
        <w:t>to</w:t>
      </w:r>
      <w:r>
        <w:rPr>
          <w:spacing w:val="25"/>
        </w:rPr>
        <w:t xml:space="preserve"> </w:t>
      </w:r>
      <w:r>
        <w:t>exceed</w:t>
      </w:r>
      <w:r>
        <w:rPr>
          <w:spacing w:val="26"/>
        </w:rPr>
        <w:t xml:space="preserve"> </w:t>
      </w:r>
      <w:r>
        <w:rPr>
          <w:spacing w:val="-2"/>
        </w:rPr>
        <w:t>twelve</w:t>
      </w:r>
    </w:p>
    <w:p w:rsidR="00EC1B58" w:rsidRDefault="003726D1" w14:paraId="110A2C99" w14:textId="77777777">
      <w:pPr>
        <w:pStyle w:val="BodyText"/>
        <w:ind w:left="300" w:right="421"/>
        <w:jc w:val="both"/>
      </w:pPr>
      <w:r>
        <w:t>(12) months. The expulsion review process shall be used prior to the end of each expulsion period until the Board ends the expulsion or the student is no longer subject to compulsory attendance under KRS 159.010.</w:t>
      </w:r>
    </w:p>
    <w:p w:rsidR="00EC1B58" w:rsidRDefault="00EC1B58" w14:paraId="4E5DB170" w14:textId="77777777">
      <w:pPr>
        <w:jc w:val="both"/>
        <w:sectPr w:rsidR="00EC1B58" w:rsidSect="00A14CF6">
          <w:type w:val="continuous"/>
          <w:pgSz w:w="12240" w:h="15840" w:orient="portrait"/>
          <w:pgMar w:top="1780" w:right="660" w:bottom="1300" w:left="1500" w:header="1017" w:footer="497" w:gutter="0"/>
          <w:cols w:space="720"/>
        </w:sectPr>
      </w:pPr>
    </w:p>
    <w:p w:rsidR="00EC1B58" w:rsidRDefault="00EC1B58" w14:paraId="7B6CF6F1" w14:textId="77777777">
      <w:pPr>
        <w:pStyle w:val="BodyText"/>
        <w:rPr>
          <w:sz w:val="19"/>
        </w:rPr>
      </w:pPr>
    </w:p>
    <w:p w:rsidR="00EC1B58" w:rsidRDefault="00EC1B58" w14:paraId="1E4A72EA" w14:textId="77777777">
      <w:pPr>
        <w:pStyle w:val="BodyText"/>
        <w:rPr>
          <w:sz w:val="19"/>
        </w:rPr>
      </w:pPr>
    </w:p>
    <w:p w:rsidR="00EC1B58" w:rsidRDefault="00EC1B58" w14:paraId="29273C1F" w14:textId="77777777">
      <w:pPr>
        <w:pStyle w:val="BodyText"/>
        <w:rPr>
          <w:sz w:val="19"/>
        </w:rPr>
      </w:pPr>
    </w:p>
    <w:p w:rsidR="00EC1B58" w:rsidRDefault="00EC1B58" w14:paraId="613A452E" w14:textId="77777777">
      <w:pPr>
        <w:pStyle w:val="BodyText"/>
        <w:spacing w:before="84"/>
        <w:rPr>
          <w:sz w:val="19"/>
        </w:rPr>
      </w:pPr>
    </w:p>
    <w:p w:rsidR="00EC1B58" w:rsidRDefault="003726D1" w14:paraId="137CE056" w14:textId="77777777">
      <w:pPr>
        <w:pStyle w:val="Heading2"/>
        <w:spacing w:before="0"/>
      </w:pPr>
      <w:r>
        <w:rPr>
          <w:smallCaps/>
        </w:rPr>
        <w:t>Board</w:t>
      </w:r>
      <w:r>
        <w:rPr>
          <w:smallCaps/>
          <w:spacing w:val="-10"/>
        </w:rPr>
        <w:t xml:space="preserve"> </w:t>
      </w:r>
      <w:r>
        <w:rPr>
          <w:smallCaps/>
        </w:rPr>
        <w:t>Decision</w:t>
      </w:r>
      <w:r>
        <w:rPr>
          <w:smallCaps/>
          <w:spacing w:val="-9"/>
        </w:rPr>
        <w:t xml:space="preserve"> </w:t>
      </w:r>
      <w:r>
        <w:rPr>
          <w:smallCaps/>
          <w:spacing w:val="-2"/>
        </w:rPr>
        <w:t>Final</w:t>
      </w:r>
    </w:p>
    <w:p w:rsidR="00EC1B58" w:rsidRDefault="003726D1" w14:paraId="38B708ED" w14:textId="77777777">
      <w:pPr>
        <w:spacing w:before="75"/>
        <w:rPr>
          <w:b/>
          <w:sz w:val="28"/>
        </w:rPr>
      </w:pPr>
      <w:r>
        <w:br w:type="column"/>
      </w:r>
    </w:p>
    <w:p w:rsidR="00EC1B58" w:rsidRDefault="003726D1" w14:paraId="60DE4316" w14:textId="77777777">
      <w:pPr>
        <w:pStyle w:val="Heading1"/>
        <w:spacing w:before="0"/>
        <w:ind w:left="300"/>
        <w:jc w:val="left"/>
        <w:rPr>
          <w:u w:val="none"/>
        </w:rPr>
      </w:pPr>
      <w:r>
        <w:rPr>
          <w:spacing w:val="-2"/>
        </w:rPr>
        <w:t>Expulsion</w:t>
      </w:r>
    </w:p>
    <w:p w:rsidR="00EC1B58" w:rsidRDefault="003726D1" w14:paraId="49C09EC6" w14:textId="77777777">
      <w:pPr>
        <w:pStyle w:val="BodyText"/>
        <w:ind w:left="300"/>
      </w:pPr>
      <w:r>
        <w:br w:type="column"/>
      </w:r>
      <w:r>
        <w:rPr>
          <w:smallCaps/>
          <w:spacing w:val="-2"/>
        </w:rPr>
        <w:t>(Continued)</w:t>
      </w:r>
    </w:p>
    <w:p w:rsidR="00EC1B58" w:rsidRDefault="00EC1B58" w14:paraId="7D97EE76" w14:textId="77777777">
      <w:pPr>
        <w:sectPr w:rsidR="00EC1B58" w:rsidSect="00A14CF6">
          <w:headerReference w:type="default" r:id="rId390"/>
          <w:footerReference w:type="default" r:id="rId391"/>
          <w:pgSz w:w="12240" w:h="15840" w:orient="portrait"/>
          <w:pgMar w:top="1280" w:right="660" w:bottom="680" w:left="1500" w:header="1017" w:footer="497" w:gutter="0"/>
          <w:cols w:equalWidth="0" w:space="720" w:num="3">
            <w:col w:w="2750" w:space="1331"/>
            <w:col w:w="1541" w:space="2295"/>
            <w:col w:w="2163"/>
          </w:cols>
        </w:sectPr>
      </w:pPr>
    </w:p>
    <w:p w:rsidR="00EC1B58" w:rsidRDefault="003726D1" w14:paraId="48A43195" w14:textId="77777777">
      <w:pPr>
        <w:pStyle w:val="BodyText"/>
        <w:spacing w:before="120"/>
        <w:ind w:left="300" w:right="426"/>
        <w:jc w:val="both"/>
      </w:pPr>
      <w:r>
        <w:t xml:space="preserve">The Board may establish an appeals </w:t>
      </w:r>
      <w:r>
        <w:t>committee and delegate authority to hear appeals to the committee. Otherwise, the Board’s decision shall be final.</w:t>
      </w:r>
      <w:r>
        <w:rPr>
          <w:vertAlign w:val="superscript"/>
        </w:rPr>
        <w:t>1</w:t>
      </w:r>
    </w:p>
    <w:p w:rsidR="00EC1B58" w:rsidRDefault="003726D1" w14:paraId="5E0EFFC3" w14:textId="77777777">
      <w:pPr>
        <w:pStyle w:val="Heading2"/>
      </w:pPr>
      <w:r>
        <w:rPr>
          <w:smallCaps/>
        </w:rPr>
        <w:t>Students</w:t>
      </w:r>
      <w:r>
        <w:rPr>
          <w:smallCaps/>
          <w:spacing w:val="-7"/>
        </w:rPr>
        <w:t xml:space="preserve"> </w:t>
      </w:r>
      <w:r>
        <w:rPr>
          <w:smallCaps/>
        </w:rPr>
        <w:t>With</w:t>
      </w:r>
      <w:r>
        <w:rPr>
          <w:smallCaps/>
          <w:spacing w:val="-7"/>
        </w:rPr>
        <w:t xml:space="preserve"> </w:t>
      </w:r>
      <w:r>
        <w:rPr>
          <w:smallCaps/>
          <w:spacing w:val="-2"/>
        </w:rPr>
        <w:t>Disabilities</w:t>
      </w:r>
    </w:p>
    <w:p w:rsidR="00EC1B58" w:rsidRDefault="003726D1" w14:paraId="0076C57E" w14:textId="77777777">
      <w:pPr>
        <w:pStyle w:val="BodyText"/>
        <w:spacing w:before="120"/>
        <w:ind w:left="300" w:right="415"/>
        <w:jc w:val="both"/>
      </w:pPr>
      <w:r>
        <w:t xml:space="preserve">In cases which involve students with disabilities, procedures mandated by federal and state law for </w:t>
      </w:r>
      <w:r>
        <w:t>students with disabilities shall be followed. (Students with disabilities who are eligible for services under federal law may be expelled for behavior unrelated to their disabilities, as long as legally required procedural safeguards are followed. Educational services must continue for IDEA eligible students who are expelled.)</w:t>
      </w:r>
      <w:r>
        <w:rPr>
          <w:vertAlign w:val="superscript"/>
        </w:rPr>
        <w:t>1&amp;3</w:t>
      </w:r>
    </w:p>
    <w:p w:rsidR="00EC1B58" w:rsidRDefault="003726D1" w14:paraId="67832A98" w14:textId="77777777">
      <w:pPr>
        <w:pStyle w:val="Heading2"/>
        <w:spacing w:before="121"/>
      </w:pPr>
      <w:r>
        <w:rPr>
          <w:smallCaps/>
        </w:rPr>
        <w:t>Transfer</w:t>
      </w:r>
      <w:r>
        <w:rPr>
          <w:smallCaps/>
          <w:spacing w:val="-8"/>
        </w:rPr>
        <w:t xml:space="preserve"> </w:t>
      </w:r>
      <w:r>
        <w:rPr>
          <w:smallCaps/>
        </w:rPr>
        <w:t>of</w:t>
      </w:r>
      <w:r>
        <w:rPr>
          <w:smallCaps/>
          <w:spacing w:val="-7"/>
        </w:rPr>
        <w:t xml:space="preserve"> </w:t>
      </w:r>
      <w:r>
        <w:rPr>
          <w:smallCaps/>
          <w:spacing w:val="-2"/>
        </w:rPr>
        <w:t>Records</w:t>
      </w:r>
    </w:p>
    <w:p w:rsidR="00EC1B58" w:rsidRDefault="003726D1" w14:paraId="2E05EF6C" w14:textId="77777777">
      <w:pPr>
        <w:pStyle w:val="BodyText"/>
        <w:spacing w:before="120"/>
        <w:ind w:left="300" w:right="419"/>
        <w:jc w:val="both"/>
      </w:pPr>
      <w:r>
        <w:t>Records transferred to another school must reflect the charges and final action of an expulsion hearing if the student was expelled for homicide, assault, or an offense in violation of state law</w:t>
      </w:r>
      <w:r>
        <w:rPr>
          <w:spacing w:val="40"/>
        </w:rPr>
        <w:t xml:space="preserve"> </w:t>
      </w:r>
      <w:r>
        <w:t>or school regulations governing weapons, alcohol or drugs. Records of a student facing an expulsion hearing on charges described above</w:t>
      </w:r>
      <w:r>
        <w:rPr>
          <w:spacing w:val="-1"/>
        </w:rPr>
        <w:t xml:space="preserve"> </w:t>
      </w:r>
      <w:r>
        <w:t>shall not be</w:t>
      </w:r>
      <w:r>
        <w:rPr>
          <w:spacing w:val="-3"/>
        </w:rPr>
        <w:t xml:space="preserve"> </w:t>
      </w:r>
      <w:r>
        <w:t>transferred until the expulsion hearing process is completed.</w:t>
      </w:r>
      <w:r>
        <w:rPr>
          <w:vertAlign w:val="superscript"/>
        </w:rPr>
        <w:t>2</w:t>
      </w:r>
    </w:p>
    <w:p w:rsidR="00EC1B58" w:rsidRDefault="003726D1" w14:paraId="34BEDE3F" w14:textId="77777777">
      <w:pPr>
        <w:pStyle w:val="Heading2"/>
      </w:pPr>
      <w:r>
        <w:rPr>
          <w:smallCaps/>
          <w:spacing w:val="-2"/>
        </w:rPr>
        <w:t>References:</w:t>
      </w:r>
    </w:p>
    <w:p w:rsidR="00EC1B58" w:rsidRDefault="003726D1" w14:paraId="1960F2D4" w14:textId="77777777">
      <w:pPr>
        <w:spacing w:before="41"/>
        <w:ind w:left="732"/>
        <w:rPr>
          <w:sz w:val="24"/>
        </w:rPr>
      </w:pPr>
      <w:r>
        <w:rPr>
          <w:sz w:val="24"/>
          <w:vertAlign w:val="superscript"/>
        </w:rPr>
        <w:t>1</w:t>
      </w:r>
      <w:r>
        <w:rPr>
          <w:sz w:val="24"/>
        </w:rPr>
        <w:t>KRS</w:t>
      </w:r>
      <w:r>
        <w:rPr>
          <w:spacing w:val="1"/>
          <w:sz w:val="24"/>
        </w:rPr>
        <w:t xml:space="preserve"> </w:t>
      </w:r>
      <w:r>
        <w:rPr>
          <w:spacing w:val="-2"/>
          <w:sz w:val="24"/>
        </w:rPr>
        <w:t>158.150</w:t>
      </w:r>
    </w:p>
    <w:p w:rsidR="00EC1B58" w:rsidRDefault="003726D1" w14:paraId="37505D9F" w14:textId="77777777">
      <w:pPr>
        <w:ind w:left="732"/>
        <w:rPr>
          <w:sz w:val="24"/>
        </w:rPr>
      </w:pPr>
      <w:r>
        <w:rPr>
          <w:sz w:val="24"/>
          <w:vertAlign w:val="superscript"/>
        </w:rPr>
        <w:t>2</w:t>
      </w:r>
      <w:r>
        <w:rPr>
          <w:sz w:val="24"/>
        </w:rPr>
        <w:t>KRS</w:t>
      </w:r>
      <w:r>
        <w:rPr>
          <w:spacing w:val="1"/>
          <w:sz w:val="24"/>
        </w:rPr>
        <w:t xml:space="preserve"> </w:t>
      </w:r>
      <w:r>
        <w:rPr>
          <w:spacing w:val="-2"/>
          <w:sz w:val="24"/>
        </w:rPr>
        <w:t>158.155</w:t>
      </w:r>
    </w:p>
    <w:p w:rsidR="00EC1B58" w:rsidRDefault="003726D1" w14:paraId="212475DB" w14:textId="77777777">
      <w:pPr>
        <w:pStyle w:val="BodyText"/>
        <w:ind w:left="931" w:right="423" w:hanging="200"/>
      </w:pPr>
      <w:r>
        <w:rPr>
          <w:vertAlign w:val="superscript"/>
        </w:rPr>
        <w:t>3</w:t>
      </w:r>
      <w:r>
        <w:t>20 U.S.C. § 1400 et seq. Individuals with Disabilities Education Act (IDEA); 707 Chapter 1; Section 504 of the Rehabilitation Act of 1973, as amended</w:t>
      </w:r>
    </w:p>
    <w:p w:rsidR="00EC1B58" w:rsidRDefault="003726D1" w14:paraId="0ECA04EA" w14:textId="77777777">
      <w:pPr>
        <w:ind w:left="792"/>
        <w:rPr>
          <w:sz w:val="24"/>
        </w:rPr>
      </w:pPr>
      <w:r>
        <w:rPr>
          <w:sz w:val="24"/>
        </w:rPr>
        <w:t xml:space="preserve">KRS </w:t>
      </w:r>
      <w:r>
        <w:rPr>
          <w:spacing w:val="-2"/>
          <w:sz w:val="24"/>
        </w:rPr>
        <w:t>159.010</w:t>
      </w:r>
    </w:p>
    <w:p w:rsidR="00EC1B58" w:rsidRDefault="003726D1" w14:paraId="772B3AE1" w14:textId="77777777">
      <w:pPr>
        <w:pStyle w:val="BodyText"/>
        <w:ind w:left="792"/>
      </w:pPr>
      <w:r>
        <w:rPr>
          <w:u w:val="single"/>
        </w:rPr>
        <w:t>Honig</w:t>
      </w:r>
      <w:r>
        <w:rPr>
          <w:spacing w:val="-3"/>
        </w:rPr>
        <w:t xml:space="preserve"> </w:t>
      </w:r>
      <w:r>
        <w:rPr>
          <w:u w:val="single"/>
        </w:rPr>
        <w:t>v.</w:t>
      </w:r>
      <w:r>
        <w:t xml:space="preserve"> </w:t>
      </w:r>
      <w:r>
        <w:rPr>
          <w:u w:val="single"/>
        </w:rPr>
        <w:t>Doe,</w:t>
      </w:r>
      <w:r>
        <w:rPr>
          <w:spacing w:val="-1"/>
        </w:rPr>
        <w:t xml:space="preserve"> </w:t>
      </w:r>
      <w:r>
        <w:t>108 S.Ct.</w:t>
      </w:r>
      <w:r>
        <w:rPr>
          <w:spacing w:val="-1"/>
        </w:rPr>
        <w:t xml:space="preserve"> </w:t>
      </w:r>
      <w:r>
        <w:t>592(1988); OAG</w:t>
      </w:r>
      <w:r>
        <w:rPr>
          <w:spacing w:val="-1"/>
        </w:rPr>
        <w:t xml:space="preserve"> </w:t>
      </w:r>
      <w:r>
        <w:t>78-</w:t>
      </w:r>
      <w:r>
        <w:rPr>
          <w:spacing w:val="-5"/>
        </w:rPr>
        <w:t>673</w:t>
      </w:r>
    </w:p>
    <w:p w:rsidR="00EC1B58" w:rsidRDefault="003726D1" w14:paraId="507EBA94" w14:textId="77777777">
      <w:pPr>
        <w:pStyle w:val="Heading2"/>
      </w:pPr>
      <w:r>
        <w:rPr>
          <w:smallCaps/>
        </w:rPr>
        <w:t>Related</w:t>
      </w:r>
      <w:r>
        <w:rPr>
          <w:smallCaps/>
          <w:spacing w:val="-8"/>
        </w:rPr>
        <w:t xml:space="preserve"> </w:t>
      </w:r>
      <w:r>
        <w:rPr>
          <w:smallCaps/>
          <w:spacing w:val="-2"/>
        </w:rPr>
        <w:t>Policies:</w:t>
      </w:r>
    </w:p>
    <w:p w:rsidR="00EC1B58" w:rsidRDefault="003726D1" w14:paraId="28C8AEE3" w14:textId="77777777">
      <w:pPr>
        <w:pStyle w:val="BodyText"/>
        <w:spacing w:before="39"/>
        <w:ind w:left="732"/>
      </w:pPr>
      <w:r>
        <w:t>05.48;</w:t>
      </w:r>
      <w:r>
        <w:rPr>
          <w:spacing w:val="-1"/>
        </w:rPr>
        <w:t xml:space="preserve"> </w:t>
      </w:r>
      <w:r>
        <w:t>09.12;</w:t>
      </w:r>
      <w:r>
        <w:rPr>
          <w:spacing w:val="-1"/>
        </w:rPr>
        <w:t xml:space="preserve"> </w:t>
      </w:r>
      <w:r>
        <w:t>09.423; 09.425; 09.426; 09.43;</w:t>
      </w:r>
      <w:r>
        <w:rPr>
          <w:spacing w:val="-1"/>
        </w:rPr>
        <w:t xml:space="preserve"> </w:t>
      </w:r>
      <w:r>
        <w:t xml:space="preserve">09.431; </w:t>
      </w:r>
      <w:r>
        <w:rPr>
          <w:spacing w:val="-2"/>
        </w:rPr>
        <w:t>09.434</w:t>
      </w:r>
    </w:p>
    <w:p w:rsidR="00EC1B58" w:rsidRDefault="003726D1" w14:paraId="35E9FC41" w14:textId="77777777">
      <w:pPr>
        <w:pStyle w:val="BodyText"/>
        <w:ind w:right="417"/>
        <w:jc w:val="right"/>
      </w:pPr>
      <w:r>
        <w:rPr>
          <w:spacing w:val="-2"/>
        </w:rPr>
        <w:t>Adopted/Amended:</w:t>
      </w:r>
    </w:p>
    <w:p w:rsidR="00EC1B58" w:rsidRDefault="003726D1" w14:paraId="6C7F0F85" w14:textId="77777777">
      <w:pPr>
        <w:pStyle w:val="BodyText"/>
        <w:ind w:right="415"/>
        <w:jc w:val="right"/>
      </w:pPr>
      <w:r>
        <w:t>Order</w:t>
      </w:r>
      <w:r>
        <w:rPr>
          <w:spacing w:val="-5"/>
        </w:rPr>
        <w:t xml:space="preserve"> #:</w:t>
      </w:r>
    </w:p>
    <w:p w:rsidR="00EC1B58" w:rsidRDefault="00EC1B58" w14:paraId="61834D36" w14:textId="77777777">
      <w:pPr>
        <w:jc w:val="right"/>
        <w:sectPr w:rsidR="00EC1B58" w:rsidSect="00A14CF6">
          <w:type w:val="continuous"/>
          <w:pgSz w:w="12240" w:h="15840" w:orient="portrait"/>
          <w:pgMar w:top="1780" w:right="660" w:bottom="1300" w:left="1500" w:header="1017" w:footer="497" w:gutter="0"/>
          <w:cols w:space="720"/>
        </w:sectPr>
      </w:pPr>
    </w:p>
    <w:p w:rsidR="00EC1B58" w:rsidRDefault="003726D1" w14:paraId="0536000A" w14:textId="77777777">
      <w:pPr>
        <w:pStyle w:val="Heading1"/>
        <w:ind w:right="116"/>
        <w:rPr>
          <w:u w:val="none"/>
        </w:rPr>
      </w:pPr>
      <w:r>
        <w:t>Student</w:t>
      </w:r>
      <w:r>
        <w:rPr>
          <w:spacing w:val="-5"/>
        </w:rPr>
        <w:t xml:space="preserve"> </w:t>
      </w:r>
      <w:r>
        <w:t>Hearing</w:t>
      </w:r>
      <w:r>
        <w:rPr>
          <w:spacing w:val="-4"/>
        </w:rPr>
        <w:t xml:space="preserve"> </w:t>
      </w:r>
      <w:r>
        <w:rPr>
          <w:spacing w:val="-2"/>
        </w:rPr>
        <w:t>Notice</w:t>
      </w:r>
    </w:p>
    <w:p w:rsidR="00EC1B58" w:rsidRDefault="003726D1" w14:paraId="03AC36EF" w14:textId="77777777">
      <w:pPr>
        <w:pStyle w:val="BodyText"/>
        <w:tabs>
          <w:tab w:val="left" w:pos="5068"/>
        </w:tabs>
        <w:spacing w:before="239"/>
        <w:ind w:left="300"/>
      </w:pPr>
      <w:r>
        <w:t xml:space="preserve">Date </w:t>
      </w:r>
      <w:r>
        <w:rPr>
          <w:u w:val="single"/>
        </w:rPr>
        <w:tab/>
      </w:r>
    </w:p>
    <w:p w:rsidR="00EC1B58" w:rsidRDefault="00EC1B58" w14:paraId="00C42441" w14:textId="77777777">
      <w:pPr>
        <w:pStyle w:val="BodyText"/>
        <w:spacing w:before="84"/>
      </w:pPr>
    </w:p>
    <w:p w:rsidR="00EC1B58" w:rsidRDefault="003726D1" w14:paraId="7FAF7247" w14:textId="77777777">
      <w:pPr>
        <w:pStyle w:val="BodyText"/>
        <w:tabs>
          <w:tab w:val="left" w:pos="4725"/>
        </w:tabs>
        <w:spacing w:line="276" w:lineRule="exact"/>
        <w:ind w:right="4691"/>
        <w:jc w:val="center"/>
      </w:pPr>
      <w:r>
        <w:t xml:space="preserve">Dear </w:t>
      </w:r>
      <w:r>
        <w:rPr>
          <w:u w:val="single"/>
        </w:rPr>
        <w:tab/>
      </w:r>
      <w:r>
        <w:rPr>
          <w:spacing w:val="-10"/>
        </w:rPr>
        <w:t>,</w:t>
      </w:r>
    </w:p>
    <w:p w:rsidR="00EC1B58" w:rsidRDefault="003726D1" w14:paraId="08C0157E" w14:textId="77777777">
      <w:pPr>
        <w:spacing w:line="253" w:lineRule="exact"/>
        <w:ind w:left="528" w:right="5277"/>
        <w:jc w:val="center"/>
        <w:rPr>
          <w:b/>
          <w:i/>
        </w:rPr>
      </w:pPr>
      <w:r>
        <w:rPr>
          <w:b/>
          <w:i/>
        </w:rPr>
        <w:t>Name</w:t>
      </w:r>
      <w:r>
        <w:rPr>
          <w:b/>
          <w:i/>
          <w:spacing w:val="-2"/>
        </w:rPr>
        <w:t xml:space="preserve"> </w:t>
      </w:r>
      <w:r>
        <w:rPr>
          <w:b/>
          <w:i/>
        </w:rPr>
        <w:t>of</w:t>
      </w:r>
      <w:r>
        <w:rPr>
          <w:b/>
          <w:i/>
          <w:spacing w:val="-2"/>
        </w:rPr>
        <w:t xml:space="preserve"> Parent/Guardian</w:t>
      </w:r>
    </w:p>
    <w:p w:rsidR="00EC1B58" w:rsidRDefault="00EC1B58" w14:paraId="4C053FFD" w14:textId="77777777">
      <w:pPr>
        <w:pStyle w:val="BodyText"/>
        <w:spacing w:before="109"/>
        <w:rPr>
          <w:b/>
          <w:i/>
          <w:sz w:val="22"/>
        </w:rPr>
      </w:pPr>
    </w:p>
    <w:p w:rsidR="00EC1B58" w:rsidRDefault="003726D1" w14:paraId="0074B61D" w14:textId="77777777">
      <w:pPr>
        <w:pStyle w:val="BodyText"/>
        <w:tabs>
          <w:tab w:val="left" w:pos="7474"/>
        </w:tabs>
        <w:ind w:left="300" w:right="415"/>
        <w:jc w:val="both"/>
      </w:pPr>
      <w:r>
        <w:t xml:space="preserve">This letter is your official notice that the Board of Education has </w:t>
      </w:r>
      <w:r>
        <w:t>scheduled a hearing to consider expulsion of (</w:t>
      </w:r>
      <w:r>
        <w:rPr>
          <w:b/>
          <w:i/>
        </w:rPr>
        <w:t>student’s name</w:t>
      </w:r>
      <w:r>
        <w:t xml:space="preserve">) </w:t>
      </w:r>
      <w:r>
        <w:rPr>
          <w:u w:val="single"/>
        </w:rPr>
        <w:tab/>
      </w:r>
      <w:r>
        <w:rPr>
          <w:spacing w:val="-10"/>
        </w:rPr>
        <w:t>.</w:t>
      </w:r>
    </w:p>
    <w:p w:rsidR="00EC1B58" w:rsidRDefault="003726D1" w14:paraId="187B2AEA" w14:textId="77777777">
      <w:pPr>
        <w:pStyle w:val="BodyText"/>
        <w:tabs>
          <w:tab w:val="left" w:pos="3705"/>
          <w:tab w:val="left" w:pos="5719"/>
          <w:tab w:val="left" w:pos="9599"/>
          <w:tab w:val="left" w:pos="9714"/>
        </w:tabs>
        <w:spacing w:before="120"/>
        <w:ind w:left="300" w:right="363"/>
        <w:jc w:val="both"/>
      </w:pPr>
      <w:r>
        <w:t>The hearing will be held immediately following the Board meeting scheduled at (</w:t>
      </w:r>
      <w:r>
        <w:rPr>
          <w:b/>
          <w:i/>
        </w:rPr>
        <w:t>time</w:t>
      </w:r>
      <w:r>
        <w:t xml:space="preserve">) </w:t>
      </w:r>
      <w:r>
        <w:rPr>
          <w:u w:val="single"/>
        </w:rPr>
        <w:tab/>
      </w:r>
      <w:r>
        <w:rPr>
          <w:u w:val="single"/>
        </w:rPr>
        <w:tab/>
      </w:r>
      <w:r>
        <w:t xml:space="preserve"> on (</w:t>
      </w:r>
      <w:r>
        <w:rPr>
          <w:b/>
          <w:i/>
        </w:rPr>
        <w:t>date</w:t>
      </w:r>
      <w:r>
        <w:t xml:space="preserve">) </w:t>
      </w:r>
      <w:r>
        <w:rPr>
          <w:u w:val="single"/>
        </w:rPr>
        <w:tab/>
      </w:r>
      <w:r>
        <w:t>in the Board office at (</w:t>
      </w:r>
      <w:r>
        <w:rPr>
          <w:b/>
          <w:i/>
        </w:rPr>
        <w:t>address</w:t>
      </w:r>
      <w:r>
        <w:t xml:space="preserve">) </w:t>
      </w:r>
      <w:r>
        <w:rPr>
          <w:u w:val="single"/>
        </w:rPr>
        <w:tab/>
      </w:r>
      <w:r>
        <w:rPr>
          <w:spacing w:val="-10"/>
        </w:rPr>
        <w:t xml:space="preserve">. </w:t>
      </w:r>
      <w:r>
        <w:t>Please be present no later than (</w:t>
      </w:r>
      <w:r>
        <w:rPr>
          <w:b/>
          <w:i/>
        </w:rPr>
        <w:t>time</w:t>
      </w:r>
      <w:r>
        <w:t xml:space="preserve">) </w:t>
      </w:r>
      <w:r>
        <w:rPr>
          <w:u w:val="single"/>
        </w:rPr>
        <w:tab/>
      </w:r>
      <w:r>
        <w:rPr>
          <w:spacing w:val="-10"/>
        </w:rPr>
        <w:t>.</w:t>
      </w:r>
    </w:p>
    <w:p w:rsidR="00EC1B58" w:rsidRDefault="003726D1" w14:paraId="482A0536" w14:textId="77777777">
      <w:pPr>
        <w:pStyle w:val="BodyText"/>
        <w:tabs>
          <w:tab w:val="left" w:pos="9599"/>
        </w:tabs>
        <w:spacing w:before="118"/>
        <w:ind w:left="300" w:right="418"/>
        <w:jc w:val="both"/>
      </w:pPr>
      <w:r>
        <w:t>The</w:t>
      </w:r>
      <w:r>
        <w:rPr>
          <w:spacing w:val="40"/>
        </w:rPr>
        <w:t xml:space="preserve"> </w:t>
      </w:r>
      <w:r>
        <w:t>specific</w:t>
      </w:r>
      <w:r>
        <w:rPr>
          <w:spacing w:val="40"/>
        </w:rPr>
        <w:t xml:space="preserve"> </w:t>
      </w:r>
      <w:r>
        <w:t>charge(s)</w:t>
      </w:r>
      <w:r>
        <w:rPr>
          <w:spacing w:val="40"/>
        </w:rPr>
        <w:t xml:space="preserve"> </w:t>
      </w:r>
      <w:r>
        <w:t>against</w:t>
      </w:r>
      <w:r>
        <w:rPr>
          <w:spacing w:val="40"/>
        </w:rPr>
        <w:t xml:space="preserve"> </w:t>
      </w:r>
      <w:r>
        <w:t>your</w:t>
      </w:r>
      <w:r>
        <w:rPr>
          <w:spacing w:val="40"/>
        </w:rPr>
        <w:t xml:space="preserve"> </w:t>
      </w:r>
      <w:r>
        <w:t>son/daughter</w:t>
      </w:r>
      <w:r>
        <w:rPr>
          <w:spacing w:val="40"/>
        </w:rPr>
        <w:t xml:space="preserve"> </w:t>
      </w:r>
      <w:r>
        <w:t>is</w:t>
      </w:r>
      <w:r>
        <w:rPr>
          <w:spacing w:val="38"/>
        </w:rPr>
        <w:t xml:space="preserve"> </w:t>
      </w:r>
      <w:r>
        <w:rPr>
          <w:u w:val="single"/>
        </w:rPr>
        <w:tab/>
      </w:r>
      <w:r>
        <w:rPr>
          <w:spacing w:val="-10"/>
        </w:rPr>
        <w:t xml:space="preserve">. </w:t>
      </w:r>
      <w:r>
        <w:t>Information related to the charge (s) is enclosed.</w:t>
      </w:r>
    </w:p>
    <w:p w:rsidR="00EC1B58" w:rsidRDefault="003726D1" w14:paraId="0F16C26C" w14:textId="77777777">
      <w:pPr>
        <w:pStyle w:val="BodyText"/>
        <w:spacing w:before="120"/>
        <w:ind w:left="300" w:right="418"/>
        <w:jc w:val="both"/>
      </w:pPr>
      <w:r>
        <w:t xml:space="preserve">The pupil and/or his/her parents, legal guardian, or others on his/her behalf shall be given the opportunity to present oral or written testimony at the </w:t>
      </w:r>
      <w:r>
        <w:t>hearing. You may be represented by an attorney and present witnesses if you so desire.</w:t>
      </w:r>
    </w:p>
    <w:p w:rsidR="00EC1B58" w:rsidRDefault="003726D1" w14:paraId="772D6446" w14:textId="77777777">
      <w:pPr>
        <w:pStyle w:val="BodyText"/>
        <w:spacing w:before="120" w:line="343" w:lineRule="auto"/>
        <w:ind w:left="300" w:right="5926"/>
        <w:jc w:val="both"/>
      </w:pPr>
      <w:r>
        <w:t>Please</w:t>
      </w:r>
      <w:r>
        <w:rPr>
          <w:spacing w:val="-7"/>
        </w:rPr>
        <w:t xml:space="preserve"> </w:t>
      </w:r>
      <w:r>
        <w:t>plan</w:t>
      </w:r>
      <w:r>
        <w:rPr>
          <w:spacing w:val="-6"/>
        </w:rPr>
        <w:t xml:space="preserve"> </w:t>
      </w:r>
      <w:r>
        <w:t>to</w:t>
      </w:r>
      <w:r>
        <w:rPr>
          <w:spacing w:val="-6"/>
        </w:rPr>
        <w:t xml:space="preserve"> </w:t>
      </w:r>
      <w:r>
        <w:t>be</w:t>
      </w:r>
      <w:r>
        <w:rPr>
          <w:spacing w:val="-7"/>
        </w:rPr>
        <w:t xml:space="preserve"> </w:t>
      </w:r>
      <w:r>
        <w:t>present</w:t>
      </w:r>
      <w:r>
        <w:rPr>
          <w:spacing w:val="-4"/>
        </w:rPr>
        <w:t xml:space="preserve"> </w:t>
      </w:r>
      <w:r>
        <w:t>at</w:t>
      </w:r>
      <w:r>
        <w:rPr>
          <w:spacing w:val="-6"/>
        </w:rPr>
        <w:t xml:space="preserve"> </w:t>
      </w:r>
      <w:r>
        <w:t>this</w:t>
      </w:r>
      <w:r>
        <w:rPr>
          <w:spacing w:val="-6"/>
        </w:rPr>
        <w:t xml:space="preserve"> </w:t>
      </w:r>
      <w:r>
        <w:t xml:space="preserve">hearing. </w:t>
      </w:r>
      <w:r>
        <w:rPr>
          <w:spacing w:val="-2"/>
        </w:rPr>
        <w:t>Sincerely,</w:t>
      </w:r>
    </w:p>
    <w:p w:rsidR="00EC1B58" w:rsidRDefault="00EC1B58" w14:paraId="236CD6BB" w14:textId="77777777">
      <w:pPr>
        <w:pStyle w:val="BodyText"/>
        <w:rPr>
          <w:sz w:val="20"/>
        </w:rPr>
      </w:pPr>
    </w:p>
    <w:p w:rsidR="00EC1B58" w:rsidRDefault="003726D1" w14:paraId="21767CCE" w14:textId="77777777">
      <w:pPr>
        <w:pStyle w:val="BodyText"/>
        <w:spacing w:before="27"/>
        <w:rPr>
          <w:sz w:val="20"/>
        </w:rPr>
      </w:pPr>
      <w:r>
        <w:rPr>
          <w:noProof/>
        </w:rPr>
        <mc:AlternateContent>
          <mc:Choice Requires="wps">
            <w:drawing>
              <wp:anchor distT="0" distB="0" distL="0" distR="0" simplePos="0" relativeHeight="487752704" behindDoc="1" locked="0" layoutInCell="1" allowOverlap="1" wp14:anchorId="319314E4" wp14:editId="72953363">
                <wp:simplePos x="0" y="0"/>
                <wp:positionH relativeFrom="page">
                  <wp:posOffset>1143304</wp:posOffset>
                </wp:positionH>
                <wp:positionV relativeFrom="paragraph">
                  <wp:posOffset>178798</wp:posOffset>
                </wp:positionV>
                <wp:extent cx="3048635" cy="1270"/>
                <wp:effectExtent l="0" t="0" r="0" b="0"/>
                <wp:wrapTopAndBottom/>
                <wp:docPr id="989" name="Graphic 989"/>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3048635" cy="1270"/>
                        </a:xfrm>
                        <a:custGeom>
                          <a:avLst/>
                          <a:gdLst/>
                          <a:ahLst/>
                          <a:cxnLst/>
                          <a:rect l="l" t="t" r="r" b="b"/>
                          <a:pathLst>
                            <a:path w="3048635">
                              <a:moveTo>
                                <a:pt x="0" y="0"/>
                              </a:moveTo>
                              <a:lnTo>
                                <a:pt x="3048330" y="0"/>
                              </a:lnTo>
                            </a:path>
                          </a:pathLst>
                        </a:custGeom>
                        <a:ln w="9601">
                          <a:solidFill>
                            <a:srgbClr val="000000"/>
                          </a:solidFill>
                          <a:prstDash val="solid"/>
                        </a:ln>
                      </wps:spPr>
                      <wps:bodyPr wrap="square" lIns="0" tIns="0" rIns="0" bIns="0" rtlCol="0">
                        <a:prstTxWarp prst="textNoShape">
                          <a:avLst/>
                        </a:prstTxWarp>
                        <a:noAutofit/>
                      </wps:bodyPr>
                    </wps:wsp>
                  </a:graphicData>
                </a:graphic>
              </wp:anchor>
            </w:drawing>
          </mc:Choice>
          <mc:Fallback xmlns:a="http://schemas.openxmlformats.org/drawingml/2006/main">
            <w:pict w14:anchorId="072977CE">
              <v:shape id="Graphic 989" style="position:absolute;margin-left:90pt;margin-top:14.1pt;width:240.05pt;height:.1pt;z-index:-15563776;visibility:visible;mso-wrap-style:square;mso-wrap-distance-left:0;mso-wrap-distance-top:0;mso-wrap-distance-right:0;mso-wrap-distance-bottom:0;mso-position-horizontal:absolute;mso-position-horizontal-relative:page;mso-position-vertical:absolute;mso-position-vertical-relative:text;v-text-anchor:top" coordsize="3048635,1270" o:spid="_x0000_s1026" filled="f" strokeweight=".26669mm" path="m,l3048330,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" w14:anchorId="61B1182B">
                <v:path arrowok="t"/>
                <w10:wrap type="topAndBottom" anchorx="page"/>
              </v:shape>
            </w:pict>
          </mc:Fallback>
        </mc:AlternateContent>
      </w:r>
    </w:p>
    <w:p w:rsidR="00EC1B58" w:rsidRDefault="003726D1" w14:paraId="599EBF81" w14:textId="77777777">
      <w:pPr>
        <w:ind w:left="840"/>
        <w:rPr>
          <w:b/>
          <w:i/>
        </w:rPr>
      </w:pPr>
      <w:r>
        <w:rPr>
          <w:b/>
          <w:i/>
          <w:spacing w:val="-2"/>
        </w:rPr>
        <w:t>Superintendent/Designee’s</w:t>
      </w:r>
      <w:r>
        <w:rPr>
          <w:b/>
          <w:i/>
          <w:spacing w:val="27"/>
        </w:rPr>
        <w:t xml:space="preserve"> </w:t>
      </w:r>
      <w:r>
        <w:rPr>
          <w:b/>
          <w:i/>
          <w:spacing w:val="-2"/>
        </w:rPr>
        <w:t>Signature</w:t>
      </w:r>
    </w:p>
    <w:p w:rsidR="00EC1B58" w:rsidRDefault="003726D1" w14:paraId="3A259B72" w14:textId="77777777">
      <w:pPr>
        <w:pStyle w:val="BodyText"/>
        <w:spacing w:before="1"/>
        <w:ind w:left="8022"/>
      </w:pPr>
      <w:r>
        <w:rPr>
          <w:spacing w:val="-2"/>
        </w:rPr>
        <w:t>Review/Revised:</w:t>
      </w:r>
    </w:p>
    <w:p w:rsidR="00EC1B58" w:rsidRDefault="00EC1B58" w14:paraId="4FC92740" w14:textId="77777777">
      <w:pPr>
        <w:sectPr w:rsidR="00EC1B58" w:rsidSect="00A14CF6">
          <w:headerReference w:type="default" r:id="rId392"/>
          <w:footerReference w:type="default" r:id="rId393"/>
          <w:pgSz w:w="12240" w:h="15840" w:orient="portrait"/>
          <w:pgMar w:top="1280" w:right="660" w:bottom="680" w:left="1500" w:header="1017" w:footer="497" w:gutter="0"/>
          <w:cols w:space="720"/>
        </w:sectPr>
      </w:pPr>
    </w:p>
    <w:p w:rsidR="00EC1B58" w:rsidRDefault="003726D1" w14:paraId="72F39CFC" w14:textId="77777777">
      <w:pPr>
        <w:pStyle w:val="Heading1"/>
        <w:ind w:right="112"/>
        <w:rPr>
          <w:u w:val="none"/>
        </w:rPr>
      </w:pPr>
      <w:r>
        <w:t>Disciplinary</w:t>
      </w:r>
      <w:r>
        <w:rPr>
          <w:spacing w:val="-9"/>
        </w:rPr>
        <w:t xml:space="preserve"> </w:t>
      </w:r>
      <w:r>
        <w:t>Hearing</w:t>
      </w:r>
      <w:r>
        <w:rPr>
          <w:spacing w:val="-8"/>
        </w:rPr>
        <w:t xml:space="preserve"> </w:t>
      </w:r>
      <w:r>
        <w:rPr>
          <w:spacing w:val="-4"/>
        </w:rPr>
        <w:t>Form</w:t>
      </w:r>
    </w:p>
    <w:p w:rsidR="00EC1B58" w:rsidRDefault="003726D1" w14:paraId="06DA6E7B" w14:textId="77777777">
      <w:pPr>
        <w:pStyle w:val="BodyText"/>
        <w:spacing w:before="8"/>
        <w:rPr>
          <w:b/>
          <w:sz w:val="18"/>
        </w:rPr>
      </w:pPr>
      <w:r>
        <w:rPr>
          <w:noProof/>
        </w:rPr>
        <mc:AlternateContent>
          <mc:Choice Requires="wps">
            <w:drawing>
              <wp:anchor distT="0" distB="0" distL="0" distR="0" simplePos="0" relativeHeight="487753216" behindDoc="1" locked="0" layoutInCell="1" allowOverlap="1" wp14:anchorId="60E15586" wp14:editId="3F9AD98F">
                <wp:simplePos x="0" y="0"/>
                <wp:positionH relativeFrom="page">
                  <wp:posOffset>1227124</wp:posOffset>
                </wp:positionH>
                <wp:positionV relativeFrom="paragraph">
                  <wp:posOffset>166060</wp:posOffset>
                </wp:positionV>
                <wp:extent cx="5944870" cy="1409700"/>
                <wp:effectExtent l="0" t="0" r="0" b="0"/>
                <wp:wrapTopAndBottom/>
                <wp:docPr id="993" name="Textbox 99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5944870" cy="1409700"/>
                        </a:xfrm>
                        <a:prstGeom prst="rect">
                          <a:avLst/>
                        </a:prstGeom>
                        <a:ln w="27431" cmpd="dbl">
                          <a:solidFill>
                            <a:srgbClr val="000000"/>
                          </a:solidFill>
                          <a:prstDash val="solid"/>
                        </a:ln>
                      </wps:spPr>
                      <wps:txbx>
                        <w:txbxContent>
                          <w:p w:rsidR="00EC1B58" w:rsidRDefault="003726D1" w14:paraId="73790F9F" w14:textId="77777777">
                            <w:pPr>
                              <w:tabs>
                                <w:tab w:val="left" w:pos="8952"/>
                              </w:tabs>
                              <w:spacing w:before="241"/>
                              <w:ind w:left="86"/>
                            </w:pPr>
                            <w:r>
                              <w:rPr>
                                <w:b/>
                              </w:rPr>
                              <w:t xml:space="preserve">Student’s Name </w:t>
                            </w:r>
                            <w:r>
                              <w:rPr>
                                <w:u w:val="single"/>
                              </w:rPr>
                              <w:tab/>
                            </w:r>
                          </w:p>
                          <w:p w:rsidR="00EC1B58" w:rsidRDefault="003726D1" w14:paraId="0659325D" w14:textId="77777777">
                            <w:pPr>
                              <w:tabs>
                                <w:tab w:val="left" w:pos="5487"/>
                                <w:tab w:val="left" w:pos="7647"/>
                              </w:tabs>
                              <w:spacing w:before="1"/>
                              <w:ind w:left="2518"/>
                              <w:rPr>
                                <w:b/>
                                <w:i/>
                                <w:sz w:val="20"/>
                              </w:rPr>
                            </w:pPr>
                            <w:r>
                              <w:rPr>
                                <w:b/>
                                <w:i/>
                                <w:sz w:val="20"/>
                              </w:rPr>
                              <w:t>Last</w:t>
                            </w:r>
                            <w:r>
                              <w:rPr>
                                <w:b/>
                                <w:i/>
                                <w:spacing w:val="-5"/>
                                <w:sz w:val="20"/>
                              </w:rPr>
                              <w:t xml:space="preserve"> </w:t>
                            </w:r>
                            <w:r>
                              <w:rPr>
                                <w:b/>
                                <w:i/>
                                <w:spacing w:val="-4"/>
                                <w:sz w:val="20"/>
                              </w:rPr>
                              <w:t>Name</w:t>
                            </w:r>
                            <w:r>
                              <w:rPr>
                                <w:b/>
                                <w:i/>
                                <w:sz w:val="20"/>
                              </w:rPr>
                              <w:tab/>
                            </w:r>
                            <w:r>
                              <w:rPr>
                                <w:b/>
                                <w:i/>
                                <w:sz w:val="20"/>
                              </w:rPr>
                              <w:t>First</w:t>
                            </w:r>
                            <w:r>
                              <w:rPr>
                                <w:b/>
                                <w:i/>
                                <w:spacing w:val="-8"/>
                                <w:sz w:val="20"/>
                              </w:rPr>
                              <w:t xml:space="preserve"> </w:t>
                            </w:r>
                            <w:r>
                              <w:rPr>
                                <w:b/>
                                <w:i/>
                                <w:spacing w:val="-4"/>
                                <w:sz w:val="20"/>
                              </w:rPr>
                              <w:t>Name</w:t>
                            </w:r>
                            <w:r>
                              <w:rPr>
                                <w:b/>
                                <w:i/>
                                <w:sz w:val="20"/>
                              </w:rPr>
                              <w:tab/>
                            </w:r>
                            <w:r>
                              <w:rPr>
                                <w:b/>
                                <w:i/>
                                <w:sz w:val="20"/>
                              </w:rPr>
                              <w:t>Middle</w:t>
                            </w:r>
                            <w:r>
                              <w:rPr>
                                <w:b/>
                                <w:i/>
                                <w:spacing w:val="-4"/>
                                <w:sz w:val="20"/>
                              </w:rPr>
                              <w:t xml:space="preserve"> </w:t>
                            </w:r>
                            <w:r>
                              <w:rPr>
                                <w:b/>
                                <w:i/>
                                <w:spacing w:val="-2"/>
                                <w:sz w:val="20"/>
                              </w:rPr>
                              <w:t>Initial</w:t>
                            </w:r>
                          </w:p>
                          <w:p w:rsidR="00EC1B58" w:rsidRDefault="003726D1" w14:paraId="26EDC6F8" w14:textId="77777777">
                            <w:pPr>
                              <w:tabs>
                                <w:tab w:val="left" w:pos="8952"/>
                              </w:tabs>
                              <w:spacing w:before="178"/>
                              <w:ind w:left="86"/>
                            </w:pPr>
                            <w:r>
                              <w:rPr>
                                <w:b/>
                              </w:rPr>
                              <w:t xml:space="preserve">Student’s Address </w:t>
                            </w:r>
                            <w:r>
                              <w:rPr>
                                <w:u w:val="single"/>
                              </w:rPr>
                              <w:tab/>
                            </w:r>
                          </w:p>
                          <w:p w:rsidR="00EC1B58" w:rsidRDefault="003726D1" w14:paraId="0AF6DFE1" w14:textId="77777777">
                            <w:pPr>
                              <w:tabs>
                                <w:tab w:val="left" w:pos="6927"/>
                                <w:tab w:val="left" w:pos="8007"/>
                              </w:tabs>
                              <w:spacing w:before="3"/>
                              <w:ind w:left="3598"/>
                              <w:rPr>
                                <w:b/>
                                <w:i/>
                                <w:sz w:val="20"/>
                              </w:rPr>
                            </w:pPr>
                            <w:r>
                              <w:rPr>
                                <w:b/>
                                <w:i/>
                                <w:spacing w:val="-4"/>
                                <w:sz w:val="20"/>
                              </w:rPr>
                              <w:t>City</w:t>
                            </w:r>
                            <w:r>
                              <w:rPr>
                                <w:b/>
                                <w:i/>
                                <w:sz w:val="20"/>
                              </w:rPr>
                              <w:tab/>
                            </w:r>
                            <w:r>
                              <w:rPr>
                                <w:b/>
                                <w:i/>
                                <w:spacing w:val="-2"/>
                                <w:sz w:val="20"/>
                              </w:rPr>
                              <w:t>State</w:t>
                            </w:r>
                            <w:r>
                              <w:rPr>
                                <w:b/>
                                <w:i/>
                                <w:sz w:val="20"/>
                              </w:rPr>
                              <w:tab/>
                            </w:r>
                            <w:r>
                              <w:rPr>
                                <w:b/>
                                <w:i/>
                                <w:sz w:val="20"/>
                              </w:rPr>
                              <w:t>ZIP</w:t>
                            </w:r>
                            <w:r>
                              <w:rPr>
                                <w:b/>
                                <w:i/>
                                <w:spacing w:val="-5"/>
                                <w:sz w:val="20"/>
                              </w:rPr>
                              <w:t xml:space="preserve"> </w:t>
                            </w:r>
                            <w:r>
                              <w:rPr>
                                <w:b/>
                                <w:i/>
                                <w:spacing w:val="-4"/>
                                <w:sz w:val="20"/>
                              </w:rPr>
                              <w:t>Code</w:t>
                            </w:r>
                          </w:p>
                          <w:p w:rsidR="00EC1B58" w:rsidRDefault="003726D1" w14:paraId="3BF76EAA" w14:textId="77777777">
                            <w:pPr>
                              <w:tabs>
                                <w:tab w:val="left" w:pos="2166"/>
                                <w:tab w:val="left" w:pos="4280"/>
                                <w:tab w:val="left" w:pos="5492"/>
                                <w:tab w:val="left" w:pos="8967"/>
                              </w:tabs>
                              <w:spacing w:before="21"/>
                              <w:ind w:left="86"/>
                            </w:pPr>
                            <w:r>
                              <w:rPr>
                                <w:b/>
                              </w:rPr>
                              <w:t xml:space="preserve">Student’s Age </w:t>
                            </w:r>
                            <w:r>
                              <w:rPr>
                                <w:u w:val="single"/>
                              </w:rPr>
                              <w:tab/>
                            </w:r>
                            <w:r>
                              <w:rPr>
                                <w:b/>
                              </w:rPr>
                              <w:t>Date of Birth</w:t>
                            </w:r>
                            <w:r>
                              <w:rPr>
                                <w:b/>
                                <w:spacing w:val="-1"/>
                              </w:rPr>
                              <w:t xml:space="preserve"> </w:t>
                            </w:r>
                            <w:r>
                              <w:rPr>
                                <w:u w:val="single"/>
                              </w:rPr>
                              <w:tab/>
                            </w:r>
                            <w:r>
                              <w:rPr>
                                <w:b/>
                              </w:rPr>
                              <w:t xml:space="preserve">Sex </w:t>
                            </w:r>
                            <w:r>
                              <w:rPr>
                                <w:u w:val="single"/>
                              </w:rPr>
                              <w:tab/>
                            </w:r>
                            <w:r>
                              <w:rPr>
                                <w:b/>
                              </w:rPr>
                              <w:t>Student’s</w:t>
                            </w:r>
                            <w:r>
                              <w:rPr>
                                <w:b/>
                                <w:spacing w:val="-1"/>
                              </w:rPr>
                              <w:t xml:space="preserve"> </w:t>
                            </w:r>
                            <w:r>
                              <w:rPr>
                                <w:b/>
                              </w:rPr>
                              <w:t>Phone</w:t>
                            </w:r>
                            <w:r>
                              <w:rPr>
                                <w:b/>
                                <w:spacing w:val="-1"/>
                              </w:rPr>
                              <w:t xml:space="preserve"> </w:t>
                            </w:r>
                            <w:r>
                              <w:rPr>
                                <w:b/>
                              </w:rPr>
                              <w:t>Number</w:t>
                            </w:r>
                            <w:r>
                              <w:rPr>
                                <w:b/>
                                <w:spacing w:val="-3"/>
                              </w:rPr>
                              <w:t xml:space="preserve"> </w:t>
                            </w:r>
                            <w:r>
                              <w:rPr>
                                <w:u w:val="single"/>
                              </w:rPr>
                              <w:tab/>
                            </w:r>
                          </w:p>
                          <w:p w:rsidR="00EC1B58" w:rsidRDefault="003726D1" w14:paraId="1E5D44E1" w14:textId="77777777">
                            <w:pPr>
                              <w:tabs>
                                <w:tab w:val="left" w:pos="3017"/>
                                <w:tab w:val="left" w:pos="4497"/>
                                <w:tab w:val="left" w:pos="8931"/>
                              </w:tabs>
                              <w:spacing w:before="138"/>
                              <w:ind w:left="86"/>
                              <w:rPr>
                                <w:b/>
                              </w:rPr>
                            </w:pPr>
                            <w:r>
                              <w:rPr>
                                <w:b/>
                              </w:rPr>
                              <w:t xml:space="preserve">School </w:t>
                            </w:r>
                            <w:r>
                              <w:rPr>
                                <w:b/>
                                <w:u w:val="single"/>
                              </w:rPr>
                              <w:tab/>
                            </w:r>
                            <w:r>
                              <w:rPr>
                                <w:b/>
                              </w:rPr>
                              <w:t xml:space="preserve">Grade </w:t>
                            </w:r>
                            <w:r>
                              <w:rPr>
                                <w:b/>
                                <w:u w:val="single"/>
                              </w:rPr>
                              <w:tab/>
                            </w:r>
                            <w:r>
                              <w:rPr>
                                <w:b/>
                              </w:rPr>
                              <w:t xml:space="preserve">Homeroom/Classroom </w:t>
                            </w:r>
                            <w:r>
                              <w:rPr>
                                <w:b/>
                                <w:u w:val="single"/>
                              </w:rPr>
                              <w:tab/>
                            </w:r>
                          </w:p>
                        </w:txbxContent>
                      </wps:txbx>
                      <wps:bodyPr wrap="square" lIns="0" tIns="0" rIns="0" bIns="0" rtlCol="0">
                        <a:noAutofit/>
                      </wps:bodyPr>
                    </wps:wsp>
                  </a:graphicData>
                </a:graphic>
              </wp:anchor>
            </w:drawing>
          </mc:Choice>
          <mc:Fallback xmlns:a="http://schemas.openxmlformats.org/drawingml/2006/main">
            <w:pict w14:anchorId="5C4B0A09">
              <v:shape id="Textbox 993" style="position:absolute;margin-left:96.6pt;margin-top:13.1pt;width:468.1pt;height:111pt;z-index:-15563264;visibility:visible;mso-wrap-style:square;mso-wrap-distance-left:0;mso-wrap-distance-top:0;mso-wrap-distance-right:0;mso-wrap-distance-bottom:0;mso-position-horizontal:absolute;mso-position-horizontal-relative:page;mso-position-vertical:absolute;mso-position-vertical-relative:text;v-text-anchor:top" o:spid="_x0000_s1192" filled="f" strokeweight=".76197mm"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" w14:anchorId="60E15586">
                <v:stroke linestyle="thinThin"/>
                <v:path arrowok="t"/>
                <v:textbox inset="0,0,0,0">
                  <w:txbxContent>
                    <w:p w:rsidR="00EC1B58" w:rsidRDefault="00000000" w14:paraId="62763544" w14:textId="77777777">
                      <w:pPr>
                        <w:tabs>
                          <w:tab w:val="left" w:pos="8952"/>
                        </w:tabs>
                        <w:spacing w:before="241"/>
                        <w:ind w:left="86"/>
                      </w:pPr>
                      <w:r>
                        <w:rPr>
                          <w:b/>
                        </w:rPr>
                        <w:t xml:space="preserve">Student’s Name </w:t>
                      </w:r>
                      <w:r>
                        <w:rPr>
                          <w:u w:val="single"/>
                        </w:rPr>
                        <w:tab/>
                      </w:r>
                    </w:p>
                    <w:p w:rsidR="00EC1B58" w:rsidRDefault="00000000" w14:paraId="4A0985CB" w14:textId="77777777">
                      <w:pPr>
                        <w:tabs>
                          <w:tab w:val="left" w:pos="5487"/>
                          <w:tab w:val="left" w:pos="7647"/>
                        </w:tabs>
                        <w:spacing w:before="1"/>
                        <w:ind w:left="2518"/>
                        <w:rPr>
                          <w:b/>
                          <w:i/>
                          <w:sz w:val="20"/>
                        </w:rPr>
                      </w:pPr>
                      <w:r>
                        <w:rPr>
                          <w:b/>
                          <w:i/>
                          <w:sz w:val="20"/>
                        </w:rPr>
                        <w:t>Last</w:t>
                      </w:r>
                      <w:r>
                        <w:rPr>
                          <w:b/>
                          <w:i/>
                          <w:spacing w:val="-5"/>
                          <w:sz w:val="20"/>
                        </w:rPr>
                        <w:t xml:space="preserve"> </w:t>
                      </w:r>
                      <w:r>
                        <w:rPr>
                          <w:b/>
                          <w:i/>
                          <w:spacing w:val="-4"/>
                          <w:sz w:val="20"/>
                        </w:rPr>
                        <w:t>Name</w:t>
                      </w:r>
                      <w:r>
                        <w:rPr>
                          <w:b/>
                          <w:i/>
                          <w:sz w:val="20"/>
                        </w:rPr>
                        <w:tab/>
                      </w:r>
                      <w:r>
                        <w:rPr>
                          <w:b/>
                          <w:i/>
                          <w:sz w:val="20"/>
                        </w:rPr>
                        <w:t>First</w:t>
                      </w:r>
                      <w:r>
                        <w:rPr>
                          <w:b/>
                          <w:i/>
                          <w:spacing w:val="-8"/>
                          <w:sz w:val="20"/>
                        </w:rPr>
                        <w:t xml:space="preserve"> </w:t>
                      </w:r>
                      <w:r>
                        <w:rPr>
                          <w:b/>
                          <w:i/>
                          <w:spacing w:val="-4"/>
                          <w:sz w:val="20"/>
                        </w:rPr>
                        <w:t>Name</w:t>
                      </w:r>
                      <w:r>
                        <w:rPr>
                          <w:b/>
                          <w:i/>
                          <w:sz w:val="20"/>
                        </w:rPr>
                        <w:tab/>
                      </w:r>
                      <w:r>
                        <w:rPr>
                          <w:b/>
                          <w:i/>
                          <w:sz w:val="20"/>
                        </w:rPr>
                        <w:t>Middle</w:t>
                      </w:r>
                      <w:r>
                        <w:rPr>
                          <w:b/>
                          <w:i/>
                          <w:spacing w:val="-4"/>
                          <w:sz w:val="20"/>
                        </w:rPr>
                        <w:t xml:space="preserve"> </w:t>
                      </w:r>
                      <w:r>
                        <w:rPr>
                          <w:b/>
                          <w:i/>
                          <w:spacing w:val="-2"/>
                          <w:sz w:val="20"/>
                        </w:rPr>
                        <w:t>Initial</w:t>
                      </w:r>
                    </w:p>
                    <w:p w:rsidR="00EC1B58" w:rsidRDefault="00000000" w14:paraId="051FBE3A" w14:textId="77777777">
                      <w:pPr>
                        <w:tabs>
                          <w:tab w:val="left" w:pos="8952"/>
                        </w:tabs>
                        <w:spacing w:before="178"/>
                        <w:ind w:left="86"/>
                      </w:pPr>
                      <w:r>
                        <w:rPr>
                          <w:b/>
                        </w:rPr>
                        <w:t xml:space="preserve">Student’s Address </w:t>
                      </w:r>
                      <w:r>
                        <w:rPr>
                          <w:u w:val="single"/>
                        </w:rPr>
                        <w:tab/>
                      </w:r>
                    </w:p>
                    <w:p w:rsidR="00EC1B58" w:rsidRDefault="00000000" w14:paraId="34E3F8B2" w14:textId="77777777">
                      <w:pPr>
                        <w:tabs>
                          <w:tab w:val="left" w:pos="6927"/>
                          <w:tab w:val="left" w:pos="8007"/>
                        </w:tabs>
                        <w:spacing w:before="3"/>
                        <w:ind w:left="3598"/>
                        <w:rPr>
                          <w:b/>
                          <w:i/>
                          <w:sz w:val="20"/>
                        </w:rPr>
                      </w:pPr>
                      <w:r>
                        <w:rPr>
                          <w:b/>
                          <w:i/>
                          <w:spacing w:val="-4"/>
                          <w:sz w:val="20"/>
                        </w:rPr>
                        <w:t>City</w:t>
                      </w:r>
                      <w:r>
                        <w:rPr>
                          <w:b/>
                          <w:i/>
                          <w:sz w:val="20"/>
                        </w:rPr>
                        <w:tab/>
                      </w:r>
                      <w:r>
                        <w:rPr>
                          <w:b/>
                          <w:i/>
                          <w:spacing w:val="-2"/>
                          <w:sz w:val="20"/>
                        </w:rPr>
                        <w:t>State</w:t>
                      </w:r>
                      <w:r>
                        <w:rPr>
                          <w:b/>
                          <w:i/>
                          <w:sz w:val="20"/>
                        </w:rPr>
                        <w:tab/>
                      </w:r>
                      <w:r>
                        <w:rPr>
                          <w:b/>
                          <w:i/>
                          <w:sz w:val="20"/>
                        </w:rPr>
                        <w:t>ZIP</w:t>
                      </w:r>
                      <w:r>
                        <w:rPr>
                          <w:b/>
                          <w:i/>
                          <w:spacing w:val="-5"/>
                          <w:sz w:val="20"/>
                        </w:rPr>
                        <w:t xml:space="preserve"> </w:t>
                      </w:r>
                      <w:r>
                        <w:rPr>
                          <w:b/>
                          <w:i/>
                          <w:spacing w:val="-4"/>
                          <w:sz w:val="20"/>
                        </w:rPr>
                        <w:t>Code</w:t>
                      </w:r>
                    </w:p>
                    <w:p w:rsidR="00EC1B58" w:rsidRDefault="00000000" w14:paraId="792D7852" w14:textId="77777777">
                      <w:pPr>
                        <w:tabs>
                          <w:tab w:val="left" w:pos="2166"/>
                          <w:tab w:val="left" w:pos="4280"/>
                          <w:tab w:val="left" w:pos="5492"/>
                          <w:tab w:val="left" w:pos="8967"/>
                        </w:tabs>
                        <w:spacing w:before="21"/>
                        <w:ind w:left="86"/>
                      </w:pPr>
                      <w:r>
                        <w:rPr>
                          <w:b/>
                        </w:rPr>
                        <w:t xml:space="preserve">Student’s Age </w:t>
                      </w:r>
                      <w:r>
                        <w:rPr>
                          <w:u w:val="single"/>
                        </w:rPr>
                        <w:tab/>
                      </w:r>
                      <w:r>
                        <w:rPr>
                          <w:b/>
                        </w:rPr>
                        <w:t>Date of Birth</w:t>
                      </w:r>
                      <w:r>
                        <w:rPr>
                          <w:b/>
                          <w:spacing w:val="-1"/>
                        </w:rPr>
                        <w:t xml:space="preserve"> </w:t>
                      </w:r>
                      <w:r>
                        <w:rPr>
                          <w:u w:val="single"/>
                        </w:rPr>
                        <w:tab/>
                      </w:r>
                      <w:r>
                        <w:rPr>
                          <w:b/>
                        </w:rPr>
                        <w:t xml:space="preserve">Sex </w:t>
                      </w:r>
                      <w:r>
                        <w:rPr>
                          <w:u w:val="single"/>
                        </w:rPr>
                        <w:tab/>
                      </w:r>
                      <w:r>
                        <w:rPr>
                          <w:b/>
                        </w:rPr>
                        <w:t>Student’s</w:t>
                      </w:r>
                      <w:r>
                        <w:rPr>
                          <w:b/>
                          <w:spacing w:val="-1"/>
                        </w:rPr>
                        <w:t xml:space="preserve"> </w:t>
                      </w:r>
                      <w:r>
                        <w:rPr>
                          <w:b/>
                        </w:rPr>
                        <w:t>Phone</w:t>
                      </w:r>
                      <w:r>
                        <w:rPr>
                          <w:b/>
                          <w:spacing w:val="-1"/>
                        </w:rPr>
                        <w:t xml:space="preserve"> </w:t>
                      </w:r>
                      <w:r>
                        <w:rPr>
                          <w:b/>
                        </w:rPr>
                        <w:t>Number</w:t>
                      </w:r>
                      <w:r>
                        <w:rPr>
                          <w:b/>
                          <w:spacing w:val="-3"/>
                        </w:rPr>
                        <w:t xml:space="preserve"> </w:t>
                      </w:r>
                      <w:r>
                        <w:rPr>
                          <w:u w:val="single"/>
                        </w:rPr>
                        <w:tab/>
                      </w:r>
                    </w:p>
                    <w:p w:rsidR="00EC1B58" w:rsidRDefault="00000000" w14:paraId="6E3EA038" w14:textId="77777777">
                      <w:pPr>
                        <w:tabs>
                          <w:tab w:val="left" w:pos="3017"/>
                          <w:tab w:val="left" w:pos="4497"/>
                          <w:tab w:val="left" w:pos="8931"/>
                        </w:tabs>
                        <w:spacing w:before="138"/>
                        <w:ind w:left="86"/>
                        <w:rPr>
                          <w:b/>
                        </w:rPr>
                      </w:pPr>
                      <w:r>
                        <w:rPr>
                          <w:b/>
                        </w:rPr>
                        <w:t xml:space="preserve">School </w:t>
                      </w:r>
                      <w:r>
                        <w:rPr>
                          <w:b/>
                          <w:u w:val="single"/>
                        </w:rPr>
                        <w:tab/>
                      </w:r>
                      <w:r>
                        <w:rPr>
                          <w:b/>
                        </w:rPr>
                        <w:t xml:space="preserve">Grade </w:t>
                      </w:r>
                      <w:r>
                        <w:rPr>
                          <w:b/>
                          <w:u w:val="single"/>
                        </w:rPr>
                        <w:tab/>
                      </w:r>
                      <w:r>
                        <w:rPr>
                          <w:b/>
                        </w:rPr>
                        <w:t xml:space="preserve">Homeroom/Classroom </w:t>
                      </w:r>
                      <w:r>
                        <w:rPr>
                          <w:b/>
                          <w:u w:val="single"/>
                        </w:rPr>
                        <w:tab/>
                      </w:r>
                    </w:p>
                  </w:txbxContent>
                </v:textbox>
                <w10:wrap type="topAndBottom" anchorx="page"/>
              </v:shape>
            </w:pict>
          </mc:Fallback>
        </mc:AlternateContent>
      </w:r>
    </w:p>
    <w:p w:rsidR="00EC1B58" w:rsidRDefault="00EC1B58" w14:paraId="04CD0CC6" w14:textId="77777777">
      <w:pPr>
        <w:pStyle w:val="BodyText"/>
        <w:rPr>
          <w:b/>
          <w:sz w:val="20"/>
        </w:rPr>
      </w:pPr>
    </w:p>
    <w:p w:rsidR="00EC1B58" w:rsidRDefault="00EC1B58" w14:paraId="496FC239" w14:textId="77777777">
      <w:pPr>
        <w:pStyle w:val="BodyText"/>
        <w:rPr>
          <w:b/>
          <w:sz w:val="20"/>
        </w:rPr>
      </w:pPr>
    </w:p>
    <w:p w:rsidR="00EC1B58" w:rsidRDefault="00EC1B58" w14:paraId="5F7AEAAF" w14:textId="77777777">
      <w:pPr>
        <w:pStyle w:val="BodyText"/>
        <w:spacing w:before="27"/>
        <w:rPr>
          <w:b/>
          <w:sz w:val="20"/>
        </w:rPr>
      </w:pPr>
    </w:p>
    <w:tbl>
      <w:tblPr>
        <w:tblW w:w="0" w:type="auto"/>
        <w:tblInd w:w="364" w:type="dxa"/>
        <w:tblBorders>
          <w:top w:val="double" w:color="000000" w:sz="6" w:space="0"/>
          <w:left w:val="double" w:color="000000" w:sz="6" w:space="0"/>
          <w:bottom w:val="double" w:color="000000" w:sz="6" w:space="0"/>
          <w:right w:val="double" w:color="000000" w:sz="6" w:space="0"/>
          <w:insideH w:val="double" w:color="000000" w:sz="6" w:space="0"/>
          <w:insideV w:val="double" w:color="000000" w:sz="6" w:space="0"/>
        </w:tblBorders>
        <w:tblLayout w:type="fixed"/>
        <w:tblCellMar>
          <w:left w:w="0" w:type="dxa"/>
          <w:right w:w="0" w:type="dxa"/>
        </w:tblCellMar>
        <w:tblLook w:val="01E0" w:firstRow="1" w:lastRow="1" w:firstColumn="1" w:lastColumn="1" w:noHBand="0" w:noVBand="0"/>
      </w:tblPr>
      <w:tblGrid>
        <w:gridCol w:w="1171"/>
        <w:gridCol w:w="2789"/>
        <w:gridCol w:w="2791"/>
        <w:gridCol w:w="2789"/>
      </w:tblGrid>
      <w:tr w:rsidR="00EC1B58" w14:paraId="1D692376" w14:textId="77777777">
        <w:trPr>
          <w:trHeight w:val="634"/>
        </w:trPr>
        <w:tc>
          <w:tcPr>
            <w:tcW w:w="1171" w:type="dxa"/>
            <w:tcBorders>
              <w:right w:val="single" w:color="000000" w:sz="6" w:space="0"/>
            </w:tcBorders>
          </w:tcPr>
          <w:p w:rsidR="00EC1B58" w:rsidRDefault="003726D1" w14:paraId="098A1D96" w14:textId="77777777">
            <w:pPr>
              <w:pStyle w:val="TableParagraph"/>
              <w:spacing w:before="119"/>
              <w:ind w:left="287"/>
              <w:rPr>
                <w:b/>
                <w:sz w:val="24"/>
              </w:rPr>
            </w:pPr>
            <w:r>
              <w:rPr>
                <w:b/>
                <w:smallCaps/>
                <w:spacing w:val="-4"/>
                <w:sz w:val="24"/>
              </w:rPr>
              <w:t>Date</w:t>
            </w:r>
          </w:p>
        </w:tc>
        <w:tc>
          <w:tcPr>
            <w:tcW w:w="2789" w:type="dxa"/>
            <w:tcBorders>
              <w:left w:val="single" w:color="000000" w:sz="6" w:space="0"/>
              <w:right w:val="single" w:color="000000" w:sz="6" w:space="0"/>
            </w:tcBorders>
          </w:tcPr>
          <w:p w:rsidR="00EC1B58" w:rsidRDefault="003726D1" w14:paraId="129DA716" w14:textId="77777777">
            <w:pPr>
              <w:pStyle w:val="TableParagraph"/>
              <w:spacing w:before="119"/>
              <w:ind w:left="309"/>
              <w:rPr>
                <w:b/>
                <w:sz w:val="24"/>
              </w:rPr>
            </w:pPr>
            <w:r>
              <w:rPr>
                <w:b/>
                <w:smallCaps/>
                <w:sz w:val="24"/>
              </w:rPr>
              <w:t>Nature</w:t>
            </w:r>
            <w:r>
              <w:rPr>
                <w:b/>
                <w:smallCaps/>
                <w:spacing w:val="-7"/>
                <w:sz w:val="24"/>
              </w:rPr>
              <w:t xml:space="preserve"> </w:t>
            </w:r>
            <w:r>
              <w:rPr>
                <w:b/>
                <w:smallCaps/>
                <w:sz w:val="24"/>
              </w:rPr>
              <w:t>of</w:t>
            </w:r>
            <w:r>
              <w:rPr>
                <w:b/>
                <w:smallCaps/>
                <w:spacing w:val="-6"/>
                <w:sz w:val="24"/>
              </w:rPr>
              <w:t xml:space="preserve"> </w:t>
            </w:r>
            <w:r>
              <w:rPr>
                <w:b/>
                <w:smallCaps/>
                <w:spacing w:val="-2"/>
                <w:sz w:val="24"/>
              </w:rPr>
              <w:t>Incident</w:t>
            </w:r>
          </w:p>
        </w:tc>
        <w:tc>
          <w:tcPr>
            <w:tcW w:w="2791" w:type="dxa"/>
            <w:tcBorders>
              <w:left w:val="single" w:color="000000" w:sz="6" w:space="0"/>
              <w:right w:val="single" w:color="000000" w:sz="6" w:space="0"/>
            </w:tcBorders>
          </w:tcPr>
          <w:p w:rsidR="00EC1B58" w:rsidRDefault="003726D1" w14:paraId="451FB52F" w14:textId="77777777">
            <w:pPr>
              <w:pStyle w:val="TableParagraph"/>
              <w:spacing w:before="119"/>
              <w:ind w:left="199"/>
              <w:rPr>
                <w:b/>
                <w:sz w:val="24"/>
              </w:rPr>
            </w:pPr>
            <w:r>
              <w:rPr>
                <w:b/>
                <w:smallCaps/>
                <w:spacing w:val="-2"/>
                <w:sz w:val="24"/>
              </w:rPr>
              <w:t>Name(s)</w:t>
            </w:r>
            <w:r>
              <w:rPr>
                <w:b/>
                <w:smallCaps/>
                <w:spacing w:val="-11"/>
                <w:sz w:val="24"/>
              </w:rPr>
              <w:t xml:space="preserve"> </w:t>
            </w:r>
            <w:r>
              <w:rPr>
                <w:b/>
                <w:smallCaps/>
                <w:spacing w:val="-2"/>
                <w:sz w:val="24"/>
              </w:rPr>
              <w:t>of</w:t>
            </w:r>
            <w:r>
              <w:rPr>
                <w:b/>
                <w:smallCaps/>
                <w:spacing w:val="2"/>
                <w:sz w:val="24"/>
              </w:rPr>
              <w:t xml:space="preserve"> </w:t>
            </w:r>
            <w:r>
              <w:rPr>
                <w:b/>
                <w:smallCaps/>
                <w:spacing w:val="-2"/>
                <w:sz w:val="24"/>
              </w:rPr>
              <w:t>Witnesses</w:t>
            </w:r>
          </w:p>
        </w:tc>
        <w:tc>
          <w:tcPr>
            <w:tcW w:w="2789" w:type="dxa"/>
            <w:tcBorders>
              <w:left w:val="single" w:color="000000" w:sz="6" w:space="0"/>
            </w:tcBorders>
          </w:tcPr>
          <w:p w:rsidR="00EC1B58" w:rsidRDefault="003726D1" w14:paraId="6C769CC5" w14:textId="77777777">
            <w:pPr>
              <w:pStyle w:val="TableParagraph"/>
              <w:spacing w:before="119"/>
              <w:ind w:left="617"/>
              <w:rPr>
                <w:b/>
                <w:sz w:val="24"/>
              </w:rPr>
            </w:pPr>
            <w:r>
              <w:rPr>
                <w:b/>
                <w:smallCaps/>
                <w:sz w:val="24"/>
              </w:rPr>
              <w:t>Action</w:t>
            </w:r>
            <w:r>
              <w:rPr>
                <w:b/>
                <w:smallCaps/>
                <w:spacing w:val="-9"/>
                <w:sz w:val="24"/>
              </w:rPr>
              <w:t xml:space="preserve"> </w:t>
            </w:r>
            <w:r>
              <w:rPr>
                <w:b/>
                <w:smallCaps/>
                <w:spacing w:val="-4"/>
                <w:sz w:val="24"/>
              </w:rPr>
              <w:t>Taken</w:t>
            </w:r>
          </w:p>
        </w:tc>
      </w:tr>
      <w:tr w:rsidR="00EC1B58" w14:paraId="2CE5C941" w14:textId="77777777">
        <w:trPr>
          <w:trHeight w:val="6140"/>
        </w:trPr>
        <w:tc>
          <w:tcPr>
            <w:tcW w:w="1171" w:type="dxa"/>
            <w:tcBorders>
              <w:left w:val="single" w:color="000000" w:sz="6" w:space="0"/>
              <w:bottom w:val="single" w:color="000000" w:sz="6" w:space="0"/>
              <w:right w:val="single" w:color="000000" w:sz="6" w:space="0"/>
            </w:tcBorders>
          </w:tcPr>
          <w:p w:rsidR="00EC1B58" w:rsidRDefault="00EC1B58" w14:paraId="65821CF0" w14:textId="77777777">
            <w:pPr>
              <w:pStyle w:val="TableParagraph"/>
            </w:pPr>
          </w:p>
        </w:tc>
        <w:tc>
          <w:tcPr>
            <w:tcW w:w="2789" w:type="dxa"/>
            <w:tcBorders>
              <w:left w:val="single" w:color="000000" w:sz="6" w:space="0"/>
              <w:bottom w:val="single" w:color="000000" w:sz="6" w:space="0"/>
              <w:right w:val="single" w:color="000000" w:sz="6" w:space="0"/>
            </w:tcBorders>
          </w:tcPr>
          <w:p w:rsidR="00EC1B58" w:rsidRDefault="00EC1B58" w14:paraId="4B9D106F" w14:textId="77777777">
            <w:pPr>
              <w:pStyle w:val="TableParagraph"/>
            </w:pPr>
          </w:p>
        </w:tc>
        <w:tc>
          <w:tcPr>
            <w:tcW w:w="2791" w:type="dxa"/>
            <w:tcBorders>
              <w:left w:val="single" w:color="000000" w:sz="6" w:space="0"/>
              <w:bottom w:val="single" w:color="000000" w:sz="6" w:space="0"/>
              <w:right w:val="single" w:color="000000" w:sz="6" w:space="0"/>
            </w:tcBorders>
          </w:tcPr>
          <w:p w:rsidR="00EC1B58" w:rsidRDefault="00EC1B58" w14:paraId="638C45B8" w14:textId="77777777">
            <w:pPr>
              <w:pStyle w:val="TableParagraph"/>
            </w:pPr>
          </w:p>
        </w:tc>
        <w:tc>
          <w:tcPr>
            <w:tcW w:w="2789" w:type="dxa"/>
            <w:tcBorders>
              <w:left w:val="single" w:color="000000" w:sz="6" w:space="0"/>
              <w:bottom w:val="single" w:color="000000" w:sz="6" w:space="0"/>
              <w:right w:val="single" w:color="000000" w:sz="6" w:space="0"/>
            </w:tcBorders>
          </w:tcPr>
          <w:p w:rsidR="00EC1B58" w:rsidRDefault="00EC1B58" w14:paraId="175B840E" w14:textId="77777777">
            <w:pPr>
              <w:pStyle w:val="TableParagraph"/>
            </w:pPr>
          </w:p>
        </w:tc>
      </w:tr>
    </w:tbl>
    <w:p w:rsidR="00EC1B58" w:rsidRDefault="00EC1B58" w14:paraId="066696FD" w14:textId="77777777">
      <w:pPr>
        <w:pStyle w:val="BodyText"/>
        <w:spacing w:before="69"/>
        <w:rPr>
          <w:b/>
        </w:rPr>
      </w:pPr>
    </w:p>
    <w:p w:rsidR="00EC1B58" w:rsidRDefault="003726D1" w14:paraId="28BB0941" w14:textId="77777777">
      <w:pPr>
        <w:pStyle w:val="BodyText"/>
        <w:ind w:left="300"/>
      </w:pPr>
      <w:r>
        <w:t>Attach all other supporting information to this form—i.e., statement of witnesses, background of student, etc.</w:t>
      </w:r>
    </w:p>
    <w:p w:rsidR="00EC1B58" w:rsidRDefault="003726D1" w14:paraId="2A5ED5EF" w14:textId="77777777">
      <w:pPr>
        <w:pStyle w:val="BodyText"/>
        <w:spacing w:before="121"/>
        <w:ind w:right="417"/>
        <w:jc w:val="right"/>
      </w:pPr>
      <w:r>
        <w:rPr>
          <w:spacing w:val="-2"/>
        </w:rPr>
        <w:t>Review/Revised:</w:t>
      </w:r>
    </w:p>
    <w:p w:rsidR="00EC1B58" w:rsidRDefault="00EC1B58" w14:paraId="13420B11" w14:textId="77777777">
      <w:pPr>
        <w:jc w:val="right"/>
        <w:sectPr w:rsidR="00EC1B58" w:rsidSect="00A14CF6">
          <w:headerReference w:type="default" r:id="rId394"/>
          <w:footerReference w:type="default" r:id="rId395"/>
          <w:pgSz w:w="12240" w:h="15840" w:orient="portrait"/>
          <w:pgMar w:top="1280" w:right="660" w:bottom="680" w:left="1500" w:header="1017" w:footer="497" w:gutter="0"/>
          <w:cols w:space="720"/>
        </w:sectPr>
      </w:pPr>
    </w:p>
    <w:p w:rsidR="00EC1B58" w:rsidRDefault="003726D1" w14:paraId="67AF4B76" w14:textId="77777777">
      <w:pPr>
        <w:pStyle w:val="Heading1"/>
        <w:ind w:right="114"/>
        <w:rPr>
          <w:u w:val="none"/>
        </w:rPr>
      </w:pPr>
      <w:r>
        <w:t>Expulsion</w:t>
      </w:r>
      <w:r>
        <w:rPr>
          <w:spacing w:val="-8"/>
        </w:rPr>
        <w:t xml:space="preserve"> </w:t>
      </w:r>
      <w:r>
        <w:rPr>
          <w:spacing w:val="-2"/>
        </w:rPr>
        <w:t>Notice</w:t>
      </w:r>
    </w:p>
    <w:p w:rsidR="00EC1B58" w:rsidRDefault="003726D1" w14:paraId="4AEEE83A" w14:textId="77777777">
      <w:pPr>
        <w:pStyle w:val="BodyText"/>
        <w:tabs>
          <w:tab w:val="left" w:pos="5025"/>
        </w:tabs>
        <w:spacing w:before="50" w:line="516" w:lineRule="exact"/>
        <w:ind w:left="300" w:right="4992" w:hanging="18"/>
        <w:jc w:val="center"/>
      </w:pPr>
      <w:r>
        <w:t xml:space="preserve">Date </w:t>
      </w:r>
      <w:r>
        <w:rPr>
          <w:u w:val="single"/>
        </w:rPr>
        <w:tab/>
      </w:r>
      <w:r>
        <w:rPr>
          <w:spacing w:val="-35"/>
          <w:u w:val="single"/>
        </w:rPr>
        <w:t xml:space="preserve"> </w:t>
      </w:r>
      <w:r>
        <w:t xml:space="preserve"> Dear </w:t>
      </w:r>
      <w:r>
        <w:rPr>
          <w:u w:val="single"/>
        </w:rPr>
        <w:tab/>
      </w:r>
      <w:r>
        <w:rPr>
          <w:spacing w:val="-10"/>
        </w:rPr>
        <w:t>,</w:t>
      </w:r>
    </w:p>
    <w:p w:rsidR="00EC1B58" w:rsidRDefault="003726D1" w14:paraId="4A4FC44C" w14:textId="77777777">
      <w:pPr>
        <w:spacing w:line="204" w:lineRule="exact"/>
        <w:ind w:left="1651"/>
        <w:jc w:val="both"/>
        <w:rPr>
          <w:b/>
          <w:i/>
        </w:rPr>
      </w:pPr>
      <w:r>
        <w:rPr>
          <w:b/>
          <w:i/>
        </w:rPr>
        <w:t>Name</w:t>
      </w:r>
      <w:r>
        <w:rPr>
          <w:b/>
          <w:i/>
          <w:spacing w:val="-2"/>
        </w:rPr>
        <w:t xml:space="preserve"> </w:t>
      </w:r>
      <w:r>
        <w:rPr>
          <w:b/>
          <w:i/>
        </w:rPr>
        <w:t>of</w:t>
      </w:r>
      <w:r>
        <w:rPr>
          <w:b/>
          <w:i/>
          <w:spacing w:val="-2"/>
        </w:rPr>
        <w:t xml:space="preserve"> Parent/Guardian</w:t>
      </w:r>
    </w:p>
    <w:p w:rsidR="00EC1B58" w:rsidRDefault="003726D1" w14:paraId="712A7F88" w14:textId="77777777">
      <w:pPr>
        <w:pStyle w:val="BodyText"/>
        <w:tabs>
          <w:tab w:val="left" w:pos="7202"/>
        </w:tabs>
        <w:spacing w:before="120"/>
        <w:ind w:left="300" w:right="439"/>
        <w:jc w:val="both"/>
      </w:pPr>
      <w:r>
        <w:t>The Board of Education met on (</w:t>
      </w:r>
      <w:r>
        <w:rPr>
          <w:i/>
        </w:rPr>
        <w:t>date</w:t>
      </w:r>
      <w:r>
        <w:t xml:space="preserve">) </w:t>
      </w:r>
      <w:r>
        <w:rPr>
          <w:u w:val="single"/>
        </w:rPr>
        <w:tab/>
      </w:r>
      <w:r>
        <w:t>at</w:t>
      </w:r>
      <w:r>
        <w:rPr>
          <w:spacing w:val="-7"/>
        </w:rPr>
        <w:t xml:space="preserve"> </w:t>
      </w:r>
      <w:r>
        <w:t>which</w:t>
      </w:r>
      <w:r>
        <w:rPr>
          <w:spacing w:val="-7"/>
        </w:rPr>
        <w:t xml:space="preserve"> </w:t>
      </w:r>
      <w:r>
        <w:t>time</w:t>
      </w:r>
      <w:r>
        <w:rPr>
          <w:spacing w:val="-8"/>
        </w:rPr>
        <w:t xml:space="preserve"> </w:t>
      </w:r>
      <w:r>
        <w:t>it</w:t>
      </w:r>
      <w:r>
        <w:rPr>
          <w:spacing w:val="-7"/>
        </w:rPr>
        <w:t xml:space="preserve"> </w:t>
      </w:r>
      <w:r>
        <w:t>made</w:t>
      </w:r>
      <w:r>
        <w:rPr>
          <w:spacing w:val="-9"/>
        </w:rPr>
        <w:t xml:space="preserve"> </w:t>
      </w:r>
      <w:r>
        <w:t>the following decision:</w:t>
      </w:r>
    </w:p>
    <w:p w:rsidR="00EC1B58" w:rsidRDefault="003726D1" w14:paraId="066B8224" w14:textId="77777777">
      <w:pPr>
        <w:pStyle w:val="BodyText"/>
        <w:tabs>
          <w:tab w:val="left" w:pos="6778"/>
          <w:tab w:val="left" w:pos="7598"/>
        </w:tabs>
        <w:spacing w:before="121"/>
        <w:ind w:left="588" w:right="417" w:hanging="288"/>
        <w:jc w:val="both"/>
      </w:pPr>
      <w:r>
        <w:rPr>
          <w:rFonts w:ascii="Wingdings" w:hAnsi="Wingdings"/>
          <w:sz w:val="28"/>
        </w:rPr>
        <w:t></w:t>
      </w:r>
      <w:r>
        <w:rPr>
          <w:sz w:val="28"/>
        </w:rPr>
        <w:t xml:space="preserve"> </w:t>
      </w:r>
      <w:r>
        <w:t xml:space="preserve">Because the Board found there was clear and convincing evidence that the student posed a safety threat to </w:t>
      </w:r>
      <w:r>
        <w:t>other students/staff of the school District, the decision was made to expel (</w:t>
      </w:r>
      <w:r>
        <w:rPr>
          <w:b/>
          <w:i/>
        </w:rPr>
        <w:t>student’s</w:t>
      </w:r>
      <w:r>
        <w:rPr>
          <w:b/>
          <w:i/>
          <w:spacing w:val="40"/>
        </w:rPr>
        <w:t xml:space="preserve"> </w:t>
      </w:r>
      <w:r>
        <w:rPr>
          <w:b/>
          <w:i/>
        </w:rPr>
        <w:t>name</w:t>
      </w:r>
      <w:r>
        <w:t>)</w:t>
      </w:r>
      <w:r>
        <w:rPr>
          <w:spacing w:val="47"/>
        </w:rPr>
        <w:t xml:space="preserve"> </w:t>
      </w:r>
      <w:r>
        <w:rPr>
          <w:u w:val="single"/>
        </w:rPr>
        <w:tab/>
      </w:r>
      <w:r>
        <w:rPr>
          <w:spacing w:val="-13"/>
        </w:rPr>
        <w:t xml:space="preserve"> </w:t>
      </w:r>
      <w:r>
        <w:t xml:space="preserve">from all schools and school activities under the control of the District beginning </w:t>
      </w:r>
      <w:r>
        <w:rPr>
          <w:u w:val="single"/>
        </w:rPr>
        <w:tab/>
      </w:r>
      <w:r>
        <w:rPr>
          <w:u w:val="single"/>
        </w:rPr>
        <w:tab/>
      </w:r>
    </w:p>
    <w:p w:rsidR="00EC1B58" w:rsidRDefault="003726D1" w14:paraId="656C4AC2" w14:textId="77777777">
      <w:pPr>
        <w:spacing w:line="250" w:lineRule="exact"/>
        <w:ind w:right="2867"/>
        <w:jc w:val="right"/>
        <w:rPr>
          <w:b/>
          <w:i/>
        </w:rPr>
      </w:pPr>
      <w:r>
        <w:rPr>
          <w:b/>
          <w:i/>
          <w:spacing w:val="-4"/>
        </w:rPr>
        <w:t>Date</w:t>
      </w:r>
    </w:p>
    <w:p w:rsidR="00EC1B58" w:rsidRDefault="003726D1" w14:paraId="067CF0B6" w14:textId="77777777">
      <w:pPr>
        <w:pStyle w:val="BodyText"/>
        <w:tabs>
          <w:tab w:val="left" w:pos="3971"/>
        </w:tabs>
        <w:ind w:left="571"/>
      </w:pPr>
      <w:r>
        <w:t xml:space="preserve">and ending </w:t>
      </w:r>
      <w:r>
        <w:rPr>
          <w:u w:val="single"/>
        </w:rPr>
        <w:tab/>
      </w:r>
      <w:r>
        <w:rPr>
          <w:spacing w:val="-10"/>
        </w:rPr>
        <w:t>.</w:t>
      </w:r>
    </w:p>
    <w:p w:rsidR="00EC1B58" w:rsidRDefault="003726D1" w14:paraId="022B2FBE" w14:textId="77777777">
      <w:pPr>
        <w:spacing w:before="2"/>
        <w:ind w:left="2371"/>
        <w:rPr>
          <w:b/>
          <w:i/>
        </w:rPr>
      </w:pPr>
      <w:r>
        <w:rPr>
          <w:b/>
          <w:i/>
          <w:spacing w:val="-4"/>
        </w:rPr>
        <w:t>Date</w:t>
      </w:r>
    </w:p>
    <w:p w:rsidR="00EC1B58" w:rsidRDefault="003726D1" w14:paraId="4DD33349" w14:textId="77777777">
      <w:pPr>
        <w:pStyle w:val="BodyText"/>
        <w:tabs>
          <w:tab w:val="left" w:pos="9711"/>
        </w:tabs>
        <w:spacing w:before="123" w:line="237" w:lineRule="auto"/>
        <w:ind w:left="574" w:right="366" w:hanging="274"/>
        <w:jc w:val="both"/>
      </w:pPr>
      <w:r>
        <w:rPr>
          <w:rFonts w:ascii="Wingdings" w:hAnsi="Wingdings"/>
          <w:sz w:val="28"/>
        </w:rPr>
        <w:t></w:t>
      </w:r>
      <w:r>
        <w:rPr>
          <w:spacing w:val="-1"/>
          <w:sz w:val="28"/>
        </w:rPr>
        <w:t xml:space="preserve"> </w:t>
      </w:r>
      <w:r>
        <w:t>The</w:t>
      </w:r>
      <w:r>
        <w:rPr>
          <w:spacing w:val="-2"/>
        </w:rPr>
        <w:t xml:space="preserve"> </w:t>
      </w:r>
      <w:r>
        <w:t>decision was made</w:t>
      </w:r>
      <w:r>
        <w:rPr>
          <w:spacing w:val="-1"/>
        </w:rPr>
        <w:t xml:space="preserve"> </w:t>
      </w:r>
      <w:r>
        <w:t>to remove the</w:t>
      </w:r>
      <w:r>
        <w:rPr>
          <w:spacing w:val="-1"/>
        </w:rPr>
        <w:t xml:space="preserve"> </w:t>
      </w:r>
      <w:r>
        <w:t>student from the</w:t>
      </w:r>
      <w:r>
        <w:rPr>
          <w:spacing w:val="-1"/>
        </w:rPr>
        <w:t xml:space="preserve"> </w:t>
      </w:r>
      <w:r>
        <w:t>regular classroom setting, but continue to</w:t>
      </w:r>
      <w:r>
        <w:rPr>
          <w:spacing w:val="61"/>
        </w:rPr>
        <w:t xml:space="preserve">  </w:t>
      </w:r>
      <w:r>
        <w:t>provide</w:t>
      </w:r>
      <w:r>
        <w:rPr>
          <w:spacing w:val="60"/>
        </w:rPr>
        <w:t xml:space="preserve">  </w:t>
      </w:r>
      <w:r>
        <w:t>educational</w:t>
      </w:r>
      <w:r>
        <w:rPr>
          <w:spacing w:val="61"/>
        </w:rPr>
        <w:t xml:space="preserve">  </w:t>
      </w:r>
      <w:r>
        <w:t>services</w:t>
      </w:r>
      <w:r>
        <w:rPr>
          <w:spacing w:val="61"/>
        </w:rPr>
        <w:t xml:space="preserve">  </w:t>
      </w:r>
      <w:r>
        <w:t>in</w:t>
      </w:r>
      <w:r>
        <w:rPr>
          <w:spacing w:val="61"/>
        </w:rPr>
        <w:t xml:space="preserve">  </w:t>
      </w:r>
      <w:r>
        <w:t>the</w:t>
      </w:r>
      <w:r>
        <w:rPr>
          <w:spacing w:val="61"/>
        </w:rPr>
        <w:t xml:space="preserve">  </w:t>
      </w:r>
      <w:r>
        <w:t>following</w:t>
      </w:r>
      <w:r>
        <w:rPr>
          <w:spacing w:val="61"/>
        </w:rPr>
        <w:t xml:space="preserve">  </w:t>
      </w:r>
      <w:r>
        <w:t>setting:</w:t>
      </w:r>
      <w:r>
        <w:rPr>
          <w:spacing w:val="161"/>
        </w:rPr>
        <w:t xml:space="preserve"> </w:t>
      </w:r>
      <w:r>
        <w:rPr>
          <w:u w:val="single"/>
        </w:rPr>
        <w:tab/>
      </w:r>
    </w:p>
    <w:p w:rsidR="00EC1B58" w:rsidRDefault="003726D1" w14:paraId="3A635841" w14:textId="77777777">
      <w:pPr>
        <w:pStyle w:val="BodyText"/>
        <w:tabs>
          <w:tab w:val="left" w:pos="3808"/>
          <w:tab w:val="left" w:pos="6846"/>
          <w:tab w:val="left" w:pos="7708"/>
        </w:tabs>
        <w:spacing w:before="1"/>
        <w:ind w:left="574" w:right="419"/>
        <w:jc w:val="both"/>
      </w:pPr>
      <w:r>
        <w:rPr>
          <w:u w:val="single"/>
        </w:rPr>
        <w:tab/>
      </w:r>
      <w:r>
        <w:rPr>
          <w:u w:val="single"/>
        </w:rPr>
        <w:tab/>
      </w:r>
      <w:r>
        <w:rPr>
          <w:u w:val="single"/>
        </w:rPr>
        <w:tab/>
      </w:r>
      <w:r>
        <w:t xml:space="preserve"> and time period: from </w:t>
      </w:r>
      <w:r>
        <w:rPr>
          <w:u w:val="single"/>
        </w:rPr>
        <w:tab/>
      </w:r>
      <w:r>
        <w:t xml:space="preserve">to </w:t>
      </w:r>
      <w:r>
        <w:rPr>
          <w:u w:val="single"/>
        </w:rPr>
        <w:tab/>
      </w:r>
      <w:r>
        <w:t>. If conditions apply in order for</w:t>
      </w:r>
      <w:r>
        <w:rPr>
          <w:spacing w:val="-1"/>
        </w:rPr>
        <w:t xml:space="preserve"> </w:t>
      </w:r>
      <w:r>
        <w:t>educational services to continue, we</w:t>
      </w:r>
      <w:r>
        <w:rPr>
          <w:spacing w:val="-1"/>
        </w:rPr>
        <w:t xml:space="preserve"> </w:t>
      </w:r>
      <w:r>
        <w:t xml:space="preserve">have attached a copy of </w:t>
      </w:r>
      <w:r>
        <w:t>those conditions to this</w:t>
      </w:r>
      <w:r>
        <w:rPr>
          <w:spacing w:val="-2"/>
        </w:rPr>
        <w:t xml:space="preserve"> </w:t>
      </w:r>
      <w:r>
        <w:t>letter.</w:t>
      </w:r>
    </w:p>
    <w:p w:rsidR="00EC1B58" w:rsidRDefault="003726D1" w14:paraId="103D9334" w14:textId="77777777">
      <w:pPr>
        <w:pStyle w:val="BodyText"/>
        <w:spacing w:before="240"/>
        <w:ind w:left="300"/>
      </w:pPr>
      <w:r>
        <w:t>We</w:t>
      </w:r>
      <w:r>
        <w:rPr>
          <w:spacing w:val="-4"/>
        </w:rPr>
        <w:t xml:space="preserve"> </w:t>
      </w:r>
      <w:r>
        <w:t>regret the</w:t>
      </w:r>
      <w:r>
        <w:rPr>
          <w:spacing w:val="-1"/>
        </w:rPr>
        <w:t xml:space="preserve"> </w:t>
      </w:r>
      <w:r>
        <w:t>necessity</w:t>
      </w:r>
      <w:r>
        <w:rPr>
          <w:spacing w:val="-1"/>
        </w:rPr>
        <w:t xml:space="preserve"> </w:t>
      </w:r>
      <w:r>
        <w:t xml:space="preserve">of this </w:t>
      </w:r>
      <w:r>
        <w:rPr>
          <w:spacing w:val="-2"/>
        </w:rPr>
        <w:t>action.</w:t>
      </w:r>
    </w:p>
    <w:p w:rsidR="00EC1B58" w:rsidRDefault="003726D1" w14:paraId="2544E059" w14:textId="77777777">
      <w:pPr>
        <w:pStyle w:val="BodyText"/>
        <w:spacing w:before="120"/>
        <w:ind w:left="300" w:right="500"/>
      </w:pPr>
      <w:r>
        <w:t>Please</w:t>
      </w:r>
      <w:r>
        <w:rPr>
          <w:spacing w:val="-4"/>
        </w:rPr>
        <w:t xml:space="preserve"> </w:t>
      </w:r>
      <w:r>
        <w:t>be</w:t>
      </w:r>
      <w:r>
        <w:rPr>
          <w:spacing w:val="-4"/>
        </w:rPr>
        <w:t xml:space="preserve"> </w:t>
      </w:r>
      <w:r>
        <w:t>assured</w:t>
      </w:r>
      <w:r>
        <w:rPr>
          <w:spacing w:val="-3"/>
        </w:rPr>
        <w:t xml:space="preserve"> </w:t>
      </w:r>
      <w:r>
        <w:t>of</w:t>
      </w:r>
      <w:r>
        <w:rPr>
          <w:spacing w:val="-3"/>
        </w:rPr>
        <w:t xml:space="preserve"> </w:t>
      </w:r>
      <w:r>
        <w:t>our</w:t>
      </w:r>
      <w:r>
        <w:rPr>
          <w:spacing w:val="-2"/>
        </w:rPr>
        <w:t xml:space="preserve"> </w:t>
      </w:r>
      <w:r>
        <w:t>desire</w:t>
      </w:r>
      <w:r>
        <w:rPr>
          <w:spacing w:val="-4"/>
        </w:rPr>
        <w:t xml:space="preserve"> </w:t>
      </w:r>
      <w:r>
        <w:t>for</w:t>
      </w:r>
      <w:r>
        <w:rPr>
          <w:spacing w:val="-3"/>
        </w:rPr>
        <w:t xml:space="preserve"> </w:t>
      </w:r>
      <w:r>
        <w:t>all</w:t>
      </w:r>
      <w:r>
        <w:rPr>
          <w:spacing w:val="-3"/>
        </w:rPr>
        <w:t xml:space="preserve"> </w:t>
      </w:r>
      <w:r>
        <w:t>children</w:t>
      </w:r>
      <w:r>
        <w:rPr>
          <w:spacing w:val="-3"/>
        </w:rPr>
        <w:t xml:space="preserve"> </w:t>
      </w:r>
      <w:r>
        <w:t>to</w:t>
      </w:r>
      <w:r>
        <w:rPr>
          <w:spacing w:val="-3"/>
        </w:rPr>
        <w:t xml:space="preserve"> </w:t>
      </w:r>
      <w:r>
        <w:t>receive</w:t>
      </w:r>
      <w:r>
        <w:rPr>
          <w:spacing w:val="-2"/>
        </w:rPr>
        <w:t xml:space="preserve"> </w:t>
      </w:r>
      <w:r>
        <w:t>an</w:t>
      </w:r>
      <w:r>
        <w:rPr>
          <w:spacing w:val="-3"/>
        </w:rPr>
        <w:t xml:space="preserve"> </w:t>
      </w:r>
      <w:r>
        <w:t>education,</w:t>
      </w:r>
      <w:r>
        <w:rPr>
          <w:spacing w:val="-3"/>
        </w:rPr>
        <w:t xml:space="preserve"> </w:t>
      </w:r>
      <w:r>
        <w:t>and</w:t>
      </w:r>
      <w:r>
        <w:rPr>
          <w:spacing w:val="-1"/>
        </w:rPr>
        <w:t xml:space="preserve"> </w:t>
      </w:r>
      <w:r>
        <w:t>feel</w:t>
      </w:r>
      <w:r>
        <w:rPr>
          <w:spacing w:val="-3"/>
        </w:rPr>
        <w:t xml:space="preserve"> </w:t>
      </w:r>
      <w:r>
        <w:t>free</w:t>
      </w:r>
      <w:r>
        <w:rPr>
          <w:spacing w:val="-4"/>
        </w:rPr>
        <w:t xml:space="preserve"> </w:t>
      </w:r>
      <w:r>
        <w:t>to</w:t>
      </w:r>
      <w:r>
        <w:rPr>
          <w:spacing w:val="-3"/>
        </w:rPr>
        <w:t xml:space="preserve"> </w:t>
      </w:r>
      <w:r>
        <w:t>contact this office for assistance in school-related matters.</w:t>
      </w:r>
    </w:p>
    <w:p w:rsidR="00EC1B58" w:rsidRDefault="003726D1" w14:paraId="5E5F817C" w14:textId="77777777">
      <w:pPr>
        <w:pStyle w:val="BodyText"/>
        <w:spacing w:before="121"/>
        <w:ind w:left="300"/>
      </w:pPr>
      <w:r>
        <w:rPr>
          <w:spacing w:val="-2"/>
        </w:rPr>
        <w:t>Sincerely,</w:t>
      </w:r>
    </w:p>
    <w:p w:rsidR="00EC1B58" w:rsidRDefault="00EC1B58" w14:paraId="10F75302" w14:textId="77777777">
      <w:pPr>
        <w:pStyle w:val="BodyText"/>
        <w:rPr>
          <w:sz w:val="20"/>
        </w:rPr>
      </w:pPr>
    </w:p>
    <w:p w:rsidR="00EC1B58" w:rsidRDefault="00EC1B58" w14:paraId="7B3828D9" w14:textId="77777777">
      <w:pPr>
        <w:pStyle w:val="BodyText"/>
        <w:rPr>
          <w:sz w:val="20"/>
        </w:rPr>
      </w:pPr>
    </w:p>
    <w:p w:rsidR="00EC1B58" w:rsidRDefault="003726D1" w14:paraId="348404B8" w14:textId="77777777">
      <w:pPr>
        <w:pStyle w:val="BodyText"/>
        <w:spacing w:before="34"/>
        <w:rPr>
          <w:sz w:val="20"/>
        </w:rPr>
      </w:pPr>
      <w:r>
        <w:rPr>
          <w:noProof/>
        </w:rPr>
        <mc:AlternateContent>
          <mc:Choice Requires="wps">
            <w:drawing>
              <wp:anchor distT="0" distB="0" distL="0" distR="0" simplePos="0" relativeHeight="487753728" behindDoc="1" locked="0" layoutInCell="1" allowOverlap="1" wp14:anchorId="329921A9" wp14:editId="37AD1AA6">
                <wp:simplePos x="0" y="0"/>
                <wp:positionH relativeFrom="page">
                  <wp:posOffset>1143304</wp:posOffset>
                </wp:positionH>
                <wp:positionV relativeFrom="paragraph">
                  <wp:posOffset>183098</wp:posOffset>
                </wp:positionV>
                <wp:extent cx="3048000" cy="1270"/>
                <wp:effectExtent l="0" t="0" r="0" b="0"/>
                <wp:wrapTopAndBottom/>
                <wp:docPr id="997" name="Graphic 997"/>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3048000" cy="1270"/>
                        </a:xfrm>
                        <a:custGeom>
                          <a:avLst/>
                          <a:gdLst/>
                          <a:ahLst/>
                          <a:cxnLst/>
                          <a:rect l="l" t="t" r="r" b="b"/>
                          <a:pathLst>
                            <a:path w="3048000">
                              <a:moveTo>
                                <a:pt x="0" y="0"/>
                              </a:moveTo>
                              <a:lnTo>
                                <a:pt x="3048000" y="0"/>
                              </a:lnTo>
                            </a:path>
                          </a:pathLst>
                        </a:custGeom>
                        <a:ln w="9601">
                          <a:solidFill>
                            <a:srgbClr val="000000"/>
                          </a:solidFill>
                          <a:prstDash val="solid"/>
                        </a:ln>
                      </wps:spPr>
                      <wps:bodyPr wrap="square" lIns="0" tIns="0" rIns="0" bIns="0" rtlCol="0">
                        <a:prstTxWarp prst="textNoShape">
                          <a:avLst/>
                        </a:prstTxWarp>
                        <a:noAutofit/>
                      </wps:bodyPr>
                    </wps:wsp>
                  </a:graphicData>
                </a:graphic>
              </wp:anchor>
            </w:drawing>
          </mc:Choice>
          <mc:Fallback xmlns:a="http://schemas.openxmlformats.org/drawingml/2006/main">
            <w:pict w14:anchorId="6B660F9B">
              <v:shape id="Graphic 997" style="position:absolute;margin-left:90pt;margin-top:14.4pt;width:240pt;height:.1pt;z-index:-15562752;visibility:visible;mso-wrap-style:square;mso-wrap-distance-left:0;mso-wrap-distance-top:0;mso-wrap-distance-right:0;mso-wrap-distance-bottom:0;mso-position-horizontal:absolute;mso-position-horizontal-relative:page;mso-position-vertical:absolute;mso-position-vertical-relative:text;v-text-anchor:top" coordsize="3048000,1270" o:spid="_x0000_s1026" filled="f" strokeweight=".26669mm" path="m,l3048000,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" w14:anchorId="6EC9756A">
                <v:path arrowok="t"/>
                <w10:wrap type="topAndBottom" anchorx="page"/>
              </v:shape>
            </w:pict>
          </mc:Fallback>
        </mc:AlternateContent>
      </w:r>
    </w:p>
    <w:p w:rsidR="00EC1B58" w:rsidRDefault="003726D1" w14:paraId="47B5D24C" w14:textId="77777777">
      <w:pPr>
        <w:ind w:left="1020"/>
        <w:rPr>
          <w:b/>
          <w:i/>
        </w:rPr>
      </w:pPr>
      <w:r>
        <w:rPr>
          <w:b/>
          <w:i/>
          <w:spacing w:val="-2"/>
        </w:rPr>
        <w:t>Superintendent/Designee’s</w:t>
      </w:r>
      <w:r>
        <w:rPr>
          <w:b/>
          <w:i/>
          <w:spacing w:val="27"/>
        </w:rPr>
        <w:t xml:space="preserve"> </w:t>
      </w:r>
      <w:r>
        <w:rPr>
          <w:b/>
          <w:i/>
          <w:spacing w:val="-2"/>
        </w:rPr>
        <w:t>Signature</w:t>
      </w:r>
    </w:p>
    <w:p w:rsidR="00EC1B58" w:rsidRDefault="003726D1" w14:paraId="25518414" w14:textId="77777777">
      <w:pPr>
        <w:pStyle w:val="BodyText"/>
        <w:spacing w:before="1"/>
        <w:ind w:left="8022"/>
      </w:pPr>
      <w:r>
        <w:rPr>
          <w:spacing w:val="-2"/>
        </w:rPr>
        <w:t>Review/Revised:</w:t>
      </w:r>
    </w:p>
    <w:p w:rsidR="00EC1B58" w:rsidRDefault="00EC1B58" w14:paraId="4344BE45" w14:textId="77777777">
      <w:pPr>
        <w:sectPr w:rsidR="00EC1B58" w:rsidSect="00A14CF6">
          <w:headerReference w:type="default" r:id="rId396"/>
          <w:footerReference w:type="default" r:id="rId397"/>
          <w:pgSz w:w="12240" w:h="15840" w:orient="portrait"/>
          <w:pgMar w:top="1280" w:right="660" w:bottom="680" w:left="1500" w:header="1017" w:footer="497" w:gutter="0"/>
          <w:cols w:space="720"/>
        </w:sectPr>
      </w:pPr>
    </w:p>
    <w:p w:rsidR="00EC1B58" w:rsidRDefault="00EC1B58" w14:paraId="3F443016" w14:textId="77777777">
      <w:pPr>
        <w:pStyle w:val="BodyText"/>
        <w:rPr>
          <w:sz w:val="19"/>
        </w:rPr>
      </w:pPr>
    </w:p>
    <w:p w:rsidR="00EC1B58" w:rsidRDefault="00EC1B58" w14:paraId="35F59FB9" w14:textId="77777777">
      <w:pPr>
        <w:pStyle w:val="BodyText"/>
        <w:rPr>
          <w:sz w:val="19"/>
        </w:rPr>
      </w:pPr>
    </w:p>
    <w:p w:rsidR="00EC1B58" w:rsidRDefault="00EC1B58" w14:paraId="2AFD4CFB" w14:textId="77777777">
      <w:pPr>
        <w:pStyle w:val="BodyText"/>
        <w:spacing w:before="26"/>
        <w:rPr>
          <w:sz w:val="19"/>
        </w:rPr>
      </w:pPr>
    </w:p>
    <w:p w:rsidR="00EC1B58" w:rsidRDefault="003726D1" w14:paraId="527F0BAE" w14:textId="77777777">
      <w:pPr>
        <w:ind w:left="300"/>
        <w:rPr>
          <w:b/>
          <w:sz w:val="24"/>
        </w:rPr>
      </w:pPr>
      <w:r>
        <w:rPr>
          <w:b/>
          <w:smallCaps/>
          <w:sz w:val="24"/>
        </w:rPr>
        <w:t>Reasonable</w:t>
      </w:r>
      <w:r>
        <w:rPr>
          <w:b/>
          <w:smallCaps/>
          <w:spacing w:val="-12"/>
          <w:sz w:val="24"/>
        </w:rPr>
        <w:t xml:space="preserve"> </w:t>
      </w:r>
      <w:r>
        <w:rPr>
          <w:b/>
          <w:smallCaps/>
          <w:spacing w:val="-2"/>
          <w:sz w:val="24"/>
        </w:rPr>
        <w:t>Suspicion</w:t>
      </w:r>
    </w:p>
    <w:p w:rsidR="00EC1B58" w:rsidRDefault="003726D1" w14:paraId="6EEFEB86" w14:textId="77777777">
      <w:pPr>
        <w:pStyle w:val="Heading1"/>
        <w:ind w:left="300"/>
        <w:jc w:val="left"/>
        <w:rPr>
          <w:u w:val="none"/>
        </w:rPr>
      </w:pPr>
      <w:r>
        <w:rPr>
          <w:b w:val="0"/>
          <w:u w:val="none"/>
        </w:rPr>
        <w:br w:type="column"/>
      </w:r>
      <w:r>
        <w:t>Search</w:t>
      </w:r>
      <w:r>
        <w:rPr>
          <w:spacing w:val="-3"/>
        </w:rPr>
        <w:t xml:space="preserve"> </w:t>
      </w:r>
      <w:r>
        <w:t>and</w:t>
      </w:r>
      <w:r>
        <w:rPr>
          <w:spacing w:val="-2"/>
        </w:rPr>
        <w:t xml:space="preserve"> Seizure</w:t>
      </w:r>
    </w:p>
    <w:p w:rsidR="00EC1B58" w:rsidRDefault="00EC1B58" w14:paraId="052B614E" w14:textId="77777777">
      <w:pPr>
        <w:sectPr w:rsidR="00EC1B58" w:rsidSect="00A14CF6">
          <w:headerReference w:type="default" r:id="rId398"/>
          <w:footerReference w:type="default" r:id="rId399"/>
          <w:pgSz w:w="12240" w:h="15840" w:orient="portrait"/>
          <w:pgMar w:top="1280" w:right="660" w:bottom="680" w:left="1500" w:header="1017" w:footer="497" w:gutter="0"/>
          <w:cols w:equalWidth="0" w:space="720" w:num="2">
            <w:col w:w="2794" w:space="735"/>
            <w:col w:w="6551"/>
          </w:cols>
        </w:sectPr>
      </w:pPr>
    </w:p>
    <w:p w:rsidR="00EC1B58" w:rsidRDefault="003726D1" w14:paraId="6C4096EB" w14:textId="77777777">
      <w:pPr>
        <w:pStyle w:val="BodyText"/>
        <w:spacing w:before="120"/>
        <w:ind w:left="300" w:right="418"/>
        <w:jc w:val="both"/>
      </w:pPr>
      <w:r>
        <w:t xml:space="preserve">No pupil's outer clothing, </w:t>
      </w:r>
      <w:r>
        <w:t>pockets, or his or her personal effects (e.g., handbags, backpacks, etc.) shall be searched by authorized school personnel unless there are reasonable grounds to believe the</w:t>
      </w:r>
      <w:r>
        <w:rPr>
          <w:spacing w:val="-5"/>
        </w:rPr>
        <w:t xml:space="preserve"> </w:t>
      </w:r>
      <w:r>
        <w:t>search</w:t>
      </w:r>
      <w:r>
        <w:rPr>
          <w:spacing w:val="-5"/>
        </w:rPr>
        <w:t xml:space="preserve"> </w:t>
      </w:r>
      <w:r>
        <w:t>will</w:t>
      </w:r>
      <w:r>
        <w:rPr>
          <w:spacing w:val="-4"/>
        </w:rPr>
        <w:t xml:space="preserve"> </w:t>
      </w:r>
      <w:r>
        <w:t>reveal</w:t>
      </w:r>
      <w:r>
        <w:rPr>
          <w:spacing w:val="-4"/>
        </w:rPr>
        <w:t xml:space="preserve"> </w:t>
      </w:r>
      <w:r>
        <w:t>evidence</w:t>
      </w:r>
      <w:r>
        <w:rPr>
          <w:spacing w:val="-6"/>
        </w:rPr>
        <w:t xml:space="preserve"> </w:t>
      </w:r>
      <w:r>
        <w:t>that</w:t>
      </w:r>
      <w:r>
        <w:rPr>
          <w:spacing w:val="-5"/>
        </w:rPr>
        <w:t xml:space="preserve"> </w:t>
      </w:r>
      <w:r>
        <w:t>the</w:t>
      </w:r>
      <w:r>
        <w:rPr>
          <w:spacing w:val="-6"/>
        </w:rPr>
        <w:t xml:space="preserve"> </w:t>
      </w:r>
      <w:r>
        <w:t>pupil</w:t>
      </w:r>
      <w:r>
        <w:rPr>
          <w:spacing w:val="-4"/>
        </w:rPr>
        <w:t xml:space="preserve"> </w:t>
      </w:r>
      <w:r>
        <w:t>has</w:t>
      </w:r>
      <w:r>
        <w:rPr>
          <w:spacing w:val="-5"/>
        </w:rPr>
        <w:t xml:space="preserve"> </w:t>
      </w:r>
      <w:r>
        <w:t>violated</w:t>
      </w:r>
      <w:r>
        <w:rPr>
          <w:spacing w:val="-5"/>
        </w:rPr>
        <w:t xml:space="preserve"> </w:t>
      </w:r>
      <w:r>
        <w:t>or</w:t>
      </w:r>
      <w:r>
        <w:rPr>
          <w:spacing w:val="-6"/>
        </w:rPr>
        <w:t xml:space="preserve"> </w:t>
      </w:r>
      <w:r>
        <w:t>is</w:t>
      </w:r>
      <w:r>
        <w:rPr>
          <w:spacing w:val="-4"/>
        </w:rPr>
        <w:t xml:space="preserve"> </w:t>
      </w:r>
      <w:r>
        <w:t>violating</w:t>
      </w:r>
      <w:r>
        <w:rPr>
          <w:spacing w:val="-5"/>
        </w:rPr>
        <w:t xml:space="preserve"> </w:t>
      </w:r>
      <w:r>
        <w:t>either</w:t>
      </w:r>
      <w:r>
        <w:rPr>
          <w:spacing w:val="-6"/>
        </w:rPr>
        <w:t xml:space="preserve"> </w:t>
      </w:r>
      <w:r>
        <w:t>a</w:t>
      </w:r>
      <w:r>
        <w:rPr>
          <w:spacing w:val="-6"/>
        </w:rPr>
        <w:t xml:space="preserve"> </w:t>
      </w:r>
      <w:r>
        <w:t>school</w:t>
      </w:r>
      <w:r>
        <w:rPr>
          <w:spacing w:val="-4"/>
        </w:rPr>
        <w:t xml:space="preserve"> </w:t>
      </w:r>
      <w:r>
        <w:t>rule</w:t>
      </w:r>
      <w:r>
        <w:rPr>
          <w:spacing w:val="-6"/>
        </w:rPr>
        <w:t xml:space="preserve"> </w:t>
      </w:r>
      <w:r>
        <w:t>or</w:t>
      </w:r>
      <w:r>
        <w:rPr>
          <w:spacing w:val="-6"/>
        </w:rPr>
        <w:t xml:space="preserve"> </w:t>
      </w:r>
      <w:r>
        <w:t>the law.</w:t>
      </w:r>
      <w:r>
        <w:rPr>
          <w:vertAlign w:val="superscript"/>
        </w:rPr>
        <w:t>1</w:t>
      </w:r>
      <w:r>
        <w:t xml:space="preserve"> Search of a pupil's person shall be conducted only with the express authority of the </w:t>
      </w:r>
      <w:r>
        <w:rPr>
          <w:spacing w:val="-2"/>
        </w:rPr>
        <w:t>Principal/designee.</w:t>
      </w:r>
    </w:p>
    <w:p w:rsidR="00EC1B58" w:rsidRDefault="003726D1" w14:paraId="04EAAE4F" w14:textId="77777777">
      <w:pPr>
        <w:pStyle w:val="Heading2"/>
      </w:pPr>
      <w:r>
        <w:rPr>
          <w:smallCaps/>
        </w:rPr>
        <w:t>Authorized</w:t>
      </w:r>
      <w:r>
        <w:rPr>
          <w:smallCaps/>
          <w:spacing w:val="-12"/>
        </w:rPr>
        <w:t xml:space="preserve"> </w:t>
      </w:r>
      <w:r>
        <w:rPr>
          <w:smallCaps/>
          <w:spacing w:val="-2"/>
        </w:rPr>
        <w:t>Personnel</w:t>
      </w:r>
    </w:p>
    <w:p w:rsidR="00EC1B58" w:rsidRDefault="003726D1" w14:paraId="3A2DC6C5" w14:textId="083AA600">
      <w:pPr>
        <w:pStyle w:val="BodyText"/>
        <w:spacing w:before="120"/>
        <w:ind w:left="300" w:right="415"/>
        <w:jc w:val="both"/>
        <w:rPr/>
      </w:pPr>
      <w:r>
        <w:rPr/>
        <w:t xml:space="preserve">Searches of a pupil's person, </w:t>
      </w:r>
      <w:r w:rsidRPr="2FF7F8ED">
        <w:rPr>
          <w:color w:val="0070C0"/>
          <w:u w:val="single"/>
        </w:rPr>
        <w:t>on-campus vehicle</w:t>
      </w:r>
      <w:r>
        <w:rPr/>
        <w:t>, or his or her personal effects shall only be conducted by a certified</w:t>
      </w:r>
      <w:r>
        <w:rPr/>
        <w:t xml:space="preserve"> person </w:t>
      </w:r>
      <w:r>
        <w:rPr/>
        <w:t>directly res</w:t>
      </w:r>
      <w:r>
        <w:rPr/>
        <w:t>ponsible</w:t>
      </w:r>
      <w:r>
        <w:rPr/>
        <w:t xml:space="preserve"> for the conduct of the pupil</w:t>
      </w:r>
      <w:r>
        <w:rPr/>
        <w:t xml:space="preserve"> or the </w:t>
      </w:r>
      <w:r>
        <w:rPr/>
        <w:t>P</w:t>
      </w:r>
      <w:r>
        <w:rPr/>
        <w:t>rincipal</w:t>
      </w:r>
      <w:r>
        <w:rPr/>
        <w:t>/designee of the school which the student attends. However, when an immediate threat to the health or safety of others occurs off site with no certified e</w:t>
      </w:r>
      <w:r>
        <w:rPr/>
        <w:t xml:space="preserve">mployee </w:t>
      </w:r>
      <w:r>
        <w:rPr/>
        <w:t>reasonably a</w:t>
      </w:r>
      <w:r>
        <w:rPr/>
        <w:t>vailable</w:t>
      </w:r>
      <w:r>
        <w:rPr/>
        <w:t>, a non-certified person (i.e., bus driver</w:t>
      </w:r>
      <w:r>
        <w:rPr>
          <w:spacing w:val="-1"/>
        </w:rPr>
        <w:t xml:space="preserve"> </w:t>
      </w:r>
      <w:r>
        <w:rPr/>
        <w:t>or</w:t>
      </w:r>
      <w:r>
        <w:rPr>
          <w:spacing w:val="-1"/>
        </w:rPr>
        <w:t xml:space="preserve"> </w:t>
      </w:r>
      <w:r>
        <w:rPr/>
        <w:t>coach/sponso</w:t>
      </w:r>
      <w:r>
        <w:rPr/>
        <w:t xml:space="preserve">r) that </w:t>
      </w:r>
      <w:r>
        <w:rPr/>
        <w:t>is respons</w:t>
      </w:r>
      <w:r>
        <w:rPr/>
        <w:t>ible</w:t>
      </w:r>
      <w:r>
        <w:rPr>
          <w:spacing w:val="-1"/>
        </w:rPr>
        <w:t xml:space="preserve"> </w:t>
      </w:r>
      <w:r>
        <w:rPr/>
        <w:t>for</w:t>
      </w:r>
      <w:r>
        <w:rPr>
          <w:spacing w:val="-2"/>
        </w:rPr>
        <w:t xml:space="preserve"> </w:t>
      </w:r>
      <w:r>
        <w:rPr/>
        <w:t>the s</w:t>
      </w:r>
      <w:r>
        <w:rPr/>
        <w:t xml:space="preserve">tudents </w:t>
      </w:r>
      <w:r>
        <w:rPr/>
        <w:t>is autho</w:t>
      </w:r>
      <w:r>
        <w:rPr/>
        <w:t>rized to</w:t>
      </w:r>
      <w:r>
        <w:rPr/>
        <w:t xml:space="preserve"> conduct the</w:t>
      </w:r>
      <w:r>
        <w:rPr>
          <w:spacing w:val="-1"/>
        </w:rPr>
        <w:t xml:space="preserve"> </w:t>
      </w:r>
      <w:r>
        <w:rPr/>
        <w:t>search of a student or his/her personal effects. Examples of immediate threats would include reasonable suspicion of the presence of illegal drugs or a weapon.</w:t>
      </w:r>
    </w:p>
    <w:p w:rsidR="00EC1B58" w:rsidRDefault="003726D1" w14:paraId="092F44A4" w14:textId="77777777">
      <w:pPr>
        <w:pStyle w:val="Heading2"/>
        <w:spacing w:before="121"/>
      </w:pPr>
      <w:r>
        <w:rPr>
          <w:smallCaps/>
          <w:spacing w:val="-2"/>
        </w:rPr>
        <w:t>Witness/Personal</w:t>
      </w:r>
      <w:r>
        <w:rPr>
          <w:smallCaps/>
          <w:spacing w:val="14"/>
        </w:rPr>
        <w:t xml:space="preserve"> </w:t>
      </w:r>
      <w:r>
        <w:rPr>
          <w:smallCaps/>
          <w:spacing w:val="-2"/>
        </w:rPr>
        <w:t>Searches</w:t>
      </w:r>
    </w:p>
    <w:p w:rsidR="00EC1B58" w:rsidRDefault="003726D1" w14:paraId="75690F95" w14:textId="77777777">
      <w:pPr>
        <w:pStyle w:val="BodyText"/>
        <w:spacing w:before="120"/>
        <w:ind w:left="300" w:right="419"/>
        <w:jc w:val="both"/>
      </w:pPr>
      <w:r>
        <w:t>When</w:t>
      </w:r>
      <w:r>
        <w:rPr>
          <w:spacing w:val="-3"/>
        </w:rPr>
        <w:t xml:space="preserve"> </w:t>
      </w:r>
      <w:r>
        <w:t>a</w:t>
      </w:r>
      <w:r>
        <w:rPr>
          <w:spacing w:val="-4"/>
        </w:rPr>
        <w:t xml:space="preserve"> </w:t>
      </w:r>
      <w:r>
        <w:t>pat-down</w:t>
      </w:r>
      <w:r>
        <w:rPr>
          <w:spacing w:val="-3"/>
        </w:rPr>
        <w:t xml:space="preserve"> </w:t>
      </w:r>
      <w:r>
        <w:t>search</w:t>
      </w:r>
      <w:r>
        <w:rPr>
          <w:spacing w:val="-1"/>
        </w:rPr>
        <w:t xml:space="preserve"> </w:t>
      </w:r>
      <w:r>
        <w:t>of</w:t>
      </w:r>
      <w:r>
        <w:rPr>
          <w:spacing w:val="-3"/>
        </w:rPr>
        <w:t xml:space="preserve"> </w:t>
      </w:r>
      <w:r>
        <w:t>pupil's</w:t>
      </w:r>
      <w:r>
        <w:rPr>
          <w:spacing w:val="-3"/>
        </w:rPr>
        <w:t xml:space="preserve"> </w:t>
      </w:r>
      <w:r>
        <w:t>person</w:t>
      </w:r>
      <w:r>
        <w:rPr>
          <w:spacing w:val="-3"/>
        </w:rPr>
        <w:t xml:space="preserve"> </w:t>
      </w:r>
      <w:r>
        <w:t>is</w:t>
      </w:r>
      <w:r>
        <w:rPr>
          <w:spacing w:val="-3"/>
        </w:rPr>
        <w:t xml:space="preserve"> </w:t>
      </w:r>
      <w:r>
        <w:t>conducted,</w:t>
      </w:r>
      <w:r>
        <w:rPr>
          <w:spacing w:val="-3"/>
        </w:rPr>
        <w:t xml:space="preserve"> </w:t>
      </w:r>
      <w:r>
        <w:t>the</w:t>
      </w:r>
      <w:r>
        <w:rPr>
          <w:spacing w:val="-4"/>
        </w:rPr>
        <w:t xml:space="preserve"> </w:t>
      </w:r>
      <w:r>
        <w:t>person</w:t>
      </w:r>
      <w:r>
        <w:rPr>
          <w:spacing w:val="-2"/>
        </w:rPr>
        <w:t xml:space="preserve"> </w:t>
      </w:r>
      <w:r>
        <w:t>conducting</w:t>
      </w:r>
      <w:r>
        <w:rPr>
          <w:spacing w:val="-3"/>
        </w:rPr>
        <w:t xml:space="preserve"> </w:t>
      </w:r>
      <w:r>
        <w:t>the</w:t>
      </w:r>
      <w:r>
        <w:rPr>
          <w:spacing w:val="-4"/>
        </w:rPr>
        <w:t xml:space="preserve"> </w:t>
      </w:r>
      <w:r>
        <w:t>search</w:t>
      </w:r>
      <w:r>
        <w:rPr>
          <w:spacing w:val="-3"/>
        </w:rPr>
        <w:t xml:space="preserve"> </w:t>
      </w:r>
      <w:r>
        <w:t>shall</w:t>
      </w:r>
      <w:r>
        <w:rPr>
          <w:spacing w:val="-3"/>
        </w:rPr>
        <w:t xml:space="preserve"> </w:t>
      </w:r>
      <w:r>
        <w:t>be the same sex as the pupil; and a witness of the same sex as the pupil shall be present during the search. In addition, no search of a pupil shall be conducted in the presence of other students.</w:t>
      </w:r>
    </w:p>
    <w:p w:rsidR="00EC1B58" w:rsidRDefault="003726D1" w14:paraId="5A87B652" w14:textId="77777777">
      <w:pPr>
        <w:pStyle w:val="BodyText"/>
        <w:spacing w:before="120"/>
        <w:ind w:left="300" w:right="416"/>
        <w:jc w:val="both"/>
      </w:pPr>
      <w:r>
        <w:t xml:space="preserve">These restrictions shall not apply to situations involving an imminent threat to students or staff where immediate action is required to prevent harm to </w:t>
      </w:r>
      <w:r>
        <w:t>health and safety.</w:t>
      </w:r>
    </w:p>
    <w:p w:rsidR="00EC1B58" w:rsidRDefault="003726D1" w14:paraId="236A56E9" w14:textId="77777777">
      <w:pPr>
        <w:pStyle w:val="Heading2"/>
      </w:pPr>
      <w:r>
        <w:rPr>
          <w:smallCaps/>
        </w:rPr>
        <w:t>Strip</w:t>
      </w:r>
      <w:r>
        <w:rPr>
          <w:smallCaps/>
          <w:spacing w:val="-5"/>
        </w:rPr>
        <w:t xml:space="preserve"> </w:t>
      </w:r>
      <w:r>
        <w:rPr>
          <w:smallCaps/>
          <w:spacing w:val="-2"/>
        </w:rPr>
        <w:t>Searches</w:t>
      </w:r>
    </w:p>
    <w:p w:rsidR="00EC1B58" w:rsidRDefault="003726D1" w14:paraId="4194EA6F" w14:textId="77777777">
      <w:pPr>
        <w:pStyle w:val="BodyText"/>
        <w:spacing w:before="121"/>
        <w:ind w:left="300"/>
        <w:jc w:val="both"/>
      </w:pPr>
      <w:r>
        <w:t>No</w:t>
      </w:r>
      <w:r>
        <w:rPr>
          <w:spacing w:val="-1"/>
        </w:rPr>
        <w:t xml:space="preserve"> </w:t>
      </w:r>
      <w:r>
        <w:t>strip searches</w:t>
      </w:r>
      <w:r>
        <w:rPr>
          <w:spacing w:val="-1"/>
        </w:rPr>
        <w:t xml:space="preserve"> </w:t>
      </w:r>
      <w:r>
        <w:t>of students</w:t>
      </w:r>
      <w:r>
        <w:rPr>
          <w:spacing w:val="-1"/>
        </w:rPr>
        <w:t xml:space="preserve"> </w:t>
      </w:r>
      <w:r>
        <w:t>shall be</w:t>
      </w:r>
      <w:r>
        <w:rPr>
          <w:spacing w:val="-1"/>
        </w:rPr>
        <w:t xml:space="preserve"> </w:t>
      </w:r>
      <w:r>
        <w:rPr>
          <w:spacing w:val="-2"/>
        </w:rPr>
        <w:t>permitted.</w:t>
      </w:r>
    </w:p>
    <w:p w:rsidR="00EC1B58" w:rsidRDefault="003726D1" w14:paraId="08F26A3C" w14:textId="77777777">
      <w:pPr>
        <w:pStyle w:val="Heading2"/>
      </w:pPr>
      <w:r>
        <w:rPr>
          <w:smallCaps/>
        </w:rPr>
        <w:t>Failure</w:t>
      </w:r>
      <w:r>
        <w:rPr>
          <w:smallCaps/>
          <w:spacing w:val="-6"/>
        </w:rPr>
        <w:t xml:space="preserve"> </w:t>
      </w:r>
      <w:r>
        <w:rPr>
          <w:smallCaps/>
        </w:rPr>
        <w:t>to</w:t>
      </w:r>
      <w:r>
        <w:rPr>
          <w:smallCaps/>
          <w:spacing w:val="-6"/>
        </w:rPr>
        <w:t xml:space="preserve"> </w:t>
      </w:r>
      <w:r>
        <w:rPr>
          <w:smallCaps/>
          <w:spacing w:val="-2"/>
        </w:rPr>
        <w:t>Cooperate</w:t>
      </w:r>
    </w:p>
    <w:p w:rsidR="00EC1B58" w:rsidRDefault="003726D1" w14:paraId="56E24554" w14:textId="77777777">
      <w:pPr>
        <w:pStyle w:val="BodyText"/>
        <w:spacing w:before="120"/>
        <w:ind w:left="300" w:right="417"/>
        <w:jc w:val="both"/>
      </w:pPr>
      <w:r>
        <w:t>Students who</w:t>
      </w:r>
      <w:r>
        <w:rPr>
          <w:spacing w:val="-1"/>
        </w:rPr>
        <w:t xml:space="preserve"> </w:t>
      </w:r>
      <w:r>
        <w:t>fail to cooperate with school authorities</w:t>
      </w:r>
      <w:r>
        <w:rPr>
          <w:spacing w:val="-1"/>
        </w:rPr>
        <w:t xml:space="preserve"> </w:t>
      </w:r>
      <w:r>
        <w:t>when requested to shall be</w:t>
      </w:r>
      <w:r>
        <w:rPr>
          <w:spacing w:val="-1"/>
        </w:rPr>
        <w:t xml:space="preserve"> </w:t>
      </w:r>
      <w:r>
        <w:t>subject to other disciplinary action.</w:t>
      </w:r>
    </w:p>
    <w:p w:rsidR="00EC1B58" w:rsidRDefault="003726D1" w14:paraId="418A96EF" w14:textId="77777777">
      <w:pPr>
        <w:pStyle w:val="Heading2"/>
      </w:pPr>
      <w:r>
        <w:rPr>
          <w:smallCaps/>
        </w:rPr>
        <w:t>Regular</w:t>
      </w:r>
      <w:r>
        <w:rPr>
          <w:smallCaps/>
          <w:spacing w:val="-12"/>
        </w:rPr>
        <w:t xml:space="preserve"> </w:t>
      </w:r>
      <w:r>
        <w:rPr>
          <w:smallCaps/>
          <w:spacing w:val="-2"/>
        </w:rPr>
        <w:t>Inspection</w:t>
      </w:r>
    </w:p>
    <w:p w:rsidR="00EC1B58" w:rsidRDefault="003726D1" w14:paraId="7CCD2C7B" w14:textId="77777777">
      <w:pPr>
        <w:pStyle w:val="BodyText"/>
        <w:spacing w:before="120"/>
        <w:ind w:left="300" w:right="416"/>
        <w:jc w:val="both"/>
      </w:pPr>
      <w:r>
        <w:t>School</w:t>
      </w:r>
      <w:r>
        <w:rPr>
          <w:spacing w:val="-4"/>
        </w:rPr>
        <w:t xml:space="preserve"> </w:t>
      </w:r>
      <w:r>
        <w:t>property,</w:t>
      </w:r>
      <w:r>
        <w:rPr>
          <w:spacing w:val="-4"/>
        </w:rPr>
        <w:t xml:space="preserve"> </w:t>
      </w:r>
      <w:r>
        <w:t>such</w:t>
      </w:r>
      <w:r>
        <w:rPr>
          <w:spacing w:val="-2"/>
        </w:rPr>
        <w:t xml:space="preserve"> </w:t>
      </w:r>
      <w:r>
        <w:t>as</w:t>
      </w:r>
      <w:r>
        <w:rPr>
          <w:spacing w:val="-2"/>
        </w:rPr>
        <w:t xml:space="preserve"> </w:t>
      </w:r>
      <w:r>
        <w:t>lockers,</w:t>
      </w:r>
      <w:r>
        <w:rPr>
          <w:spacing w:val="-4"/>
        </w:rPr>
        <w:t xml:space="preserve"> </w:t>
      </w:r>
      <w:r>
        <w:t>desks,</w:t>
      </w:r>
      <w:r>
        <w:rPr>
          <w:spacing w:val="-1"/>
        </w:rPr>
        <w:t xml:space="preserve"> </w:t>
      </w:r>
      <w:r>
        <w:t>and</w:t>
      </w:r>
      <w:r>
        <w:rPr>
          <w:spacing w:val="-4"/>
        </w:rPr>
        <w:t xml:space="preserve"> </w:t>
      </w:r>
      <w:r>
        <w:t>network</w:t>
      </w:r>
      <w:r>
        <w:rPr>
          <w:spacing w:val="-4"/>
        </w:rPr>
        <w:t xml:space="preserve"> </w:t>
      </w:r>
      <w:r>
        <w:t>systems,</w:t>
      </w:r>
      <w:r>
        <w:rPr>
          <w:spacing w:val="-4"/>
        </w:rPr>
        <w:t xml:space="preserve"> </w:t>
      </w:r>
      <w:r>
        <w:t>technology</w:t>
      </w:r>
      <w:r>
        <w:rPr>
          <w:spacing w:val="-2"/>
        </w:rPr>
        <w:t xml:space="preserve"> </w:t>
      </w:r>
      <w:r>
        <w:t>resources</w:t>
      </w:r>
      <w:r>
        <w:rPr>
          <w:spacing w:val="-4"/>
        </w:rPr>
        <w:t xml:space="preserve"> </w:t>
      </w:r>
      <w:r>
        <w:t>and</w:t>
      </w:r>
      <w:r>
        <w:rPr>
          <w:spacing w:val="-2"/>
        </w:rPr>
        <w:t xml:space="preserve"> </w:t>
      </w:r>
      <w:r>
        <w:t>accounts owned or supplied by the District are jointly held by the school and the pupil. School authorities have</w:t>
      </w:r>
      <w:r>
        <w:rPr>
          <w:spacing w:val="-1"/>
        </w:rPr>
        <w:t xml:space="preserve"> </w:t>
      </w:r>
      <w:r>
        <w:t>the right to conduct general inspection of</w:t>
      </w:r>
      <w:r>
        <w:rPr>
          <w:spacing w:val="-1"/>
        </w:rPr>
        <w:t xml:space="preserve"> </w:t>
      </w:r>
      <w:r>
        <w:t>all such property and resources on a</w:t>
      </w:r>
      <w:r>
        <w:rPr>
          <w:spacing w:val="-1"/>
        </w:rPr>
        <w:t xml:space="preserve"> </w:t>
      </w:r>
      <w:r>
        <w:t>regular</w:t>
      </w:r>
      <w:r>
        <w:rPr>
          <w:spacing w:val="-2"/>
        </w:rPr>
        <w:t xml:space="preserve"> </w:t>
      </w:r>
      <w:r>
        <w:t>basis. During</w:t>
      </w:r>
      <w:r>
        <w:rPr>
          <w:spacing w:val="-4"/>
        </w:rPr>
        <w:t xml:space="preserve"> </w:t>
      </w:r>
      <w:r>
        <w:t>these</w:t>
      </w:r>
      <w:r>
        <w:rPr>
          <w:spacing w:val="-4"/>
        </w:rPr>
        <w:t xml:space="preserve"> </w:t>
      </w:r>
      <w:r>
        <w:t>inspections,</w:t>
      </w:r>
      <w:r>
        <w:rPr>
          <w:spacing w:val="-2"/>
        </w:rPr>
        <w:t xml:space="preserve"> </w:t>
      </w:r>
      <w:r>
        <w:t>items</w:t>
      </w:r>
      <w:r>
        <w:rPr>
          <w:spacing w:val="-4"/>
        </w:rPr>
        <w:t xml:space="preserve"> </w:t>
      </w:r>
      <w:r>
        <w:t>which</w:t>
      </w:r>
      <w:r>
        <w:rPr>
          <w:spacing w:val="-2"/>
        </w:rPr>
        <w:t xml:space="preserve"> </w:t>
      </w:r>
      <w:r>
        <w:t>are</w:t>
      </w:r>
      <w:r>
        <w:rPr>
          <w:spacing w:val="-6"/>
        </w:rPr>
        <w:t xml:space="preserve"> </w:t>
      </w:r>
      <w:r>
        <w:t>school</w:t>
      </w:r>
      <w:r>
        <w:rPr>
          <w:spacing w:val="-2"/>
        </w:rPr>
        <w:t xml:space="preserve"> </w:t>
      </w:r>
      <w:r>
        <w:t>property,</w:t>
      </w:r>
      <w:r>
        <w:rPr>
          <w:spacing w:val="-5"/>
        </w:rPr>
        <w:t xml:space="preserve"> </w:t>
      </w:r>
      <w:r>
        <w:t>such</w:t>
      </w:r>
      <w:r>
        <w:rPr>
          <w:spacing w:val="-5"/>
        </w:rPr>
        <w:t xml:space="preserve"> </w:t>
      </w:r>
      <w:r>
        <w:t>as</w:t>
      </w:r>
      <w:r>
        <w:rPr>
          <w:spacing w:val="-2"/>
        </w:rPr>
        <w:t xml:space="preserve"> </w:t>
      </w:r>
      <w:r>
        <w:t>overdue</w:t>
      </w:r>
      <w:r>
        <w:rPr>
          <w:spacing w:val="-4"/>
        </w:rPr>
        <w:t xml:space="preserve"> </w:t>
      </w:r>
      <w:r>
        <w:t>library</w:t>
      </w:r>
      <w:r>
        <w:rPr>
          <w:spacing w:val="-6"/>
        </w:rPr>
        <w:t xml:space="preserve"> </w:t>
      </w:r>
      <w:r>
        <w:t>books,</w:t>
      </w:r>
      <w:r>
        <w:rPr>
          <w:spacing w:val="-5"/>
        </w:rPr>
        <w:t xml:space="preserve"> </w:t>
      </w:r>
      <w:r>
        <w:t>may</w:t>
      </w:r>
      <w:r>
        <w:rPr>
          <w:spacing w:val="-5"/>
        </w:rPr>
        <w:t xml:space="preserve"> </w:t>
      </w:r>
      <w:r>
        <w:t>be collected. Students should not expect privacy for items and information left in such locations. A single</w:t>
      </w:r>
      <w:r>
        <w:rPr>
          <w:spacing w:val="-2"/>
        </w:rPr>
        <w:t xml:space="preserve"> </w:t>
      </w:r>
      <w:r>
        <w:t>desk,</w:t>
      </w:r>
      <w:r>
        <w:rPr>
          <w:spacing w:val="-1"/>
        </w:rPr>
        <w:t xml:space="preserve"> </w:t>
      </w:r>
      <w:r>
        <w:t>locker</w:t>
      </w:r>
      <w:r>
        <w:rPr>
          <w:spacing w:val="-1"/>
        </w:rPr>
        <w:t xml:space="preserve"> </w:t>
      </w:r>
      <w:r>
        <w:t>or a</w:t>
      </w:r>
      <w:r>
        <w:rPr>
          <w:spacing w:val="-2"/>
        </w:rPr>
        <w:t xml:space="preserve"> </w:t>
      </w:r>
      <w:r>
        <w:t>technology</w:t>
      </w:r>
      <w:r>
        <w:rPr>
          <w:spacing w:val="-1"/>
        </w:rPr>
        <w:t xml:space="preserve"> </w:t>
      </w:r>
      <w:r>
        <w:t>resource/account may</w:t>
      </w:r>
      <w:r>
        <w:rPr>
          <w:spacing w:val="-2"/>
        </w:rPr>
        <w:t xml:space="preserve"> </w:t>
      </w:r>
      <w:r>
        <w:t>be</w:t>
      </w:r>
      <w:r>
        <w:rPr>
          <w:spacing w:val="-2"/>
        </w:rPr>
        <w:t xml:space="preserve"> </w:t>
      </w:r>
      <w:r>
        <w:t>searched</w:t>
      </w:r>
      <w:r>
        <w:rPr>
          <w:spacing w:val="-1"/>
        </w:rPr>
        <w:t xml:space="preserve"> </w:t>
      </w:r>
      <w:r>
        <w:t>if</w:t>
      </w:r>
      <w:r>
        <w:rPr>
          <w:spacing w:val="-2"/>
        </w:rPr>
        <w:t xml:space="preserve"> </w:t>
      </w:r>
      <w:r>
        <w:t>reasonable</w:t>
      </w:r>
      <w:r>
        <w:rPr>
          <w:spacing w:val="-2"/>
        </w:rPr>
        <w:t xml:space="preserve"> </w:t>
      </w:r>
      <w:r>
        <w:t>grounds</w:t>
      </w:r>
      <w:r>
        <w:rPr>
          <w:spacing w:val="-1"/>
        </w:rPr>
        <w:t xml:space="preserve"> </w:t>
      </w:r>
      <w:r>
        <w:t>exist to believe that evidence of a violation of the law or a school rule is contained therein.</w:t>
      </w:r>
    </w:p>
    <w:p w:rsidR="00EC1B58" w:rsidRDefault="003726D1" w14:paraId="66306CD5" w14:textId="77777777">
      <w:pPr>
        <w:pStyle w:val="Heading2"/>
        <w:spacing w:before="121"/>
      </w:pPr>
      <w:r>
        <w:rPr>
          <w:smallCaps/>
        </w:rPr>
        <w:t>Illegal</w:t>
      </w:r>
      <w:r>
        <w:rPr>
          <w:smallCaps/>
          <w:spacing w:val="-9"/>
        </w:rPr>
        <w:t xml:space="preserve"> </w:t>
      </w:r>
      <w:r>
        <w:rPr>
          <w:smallCaps/>
          <w:spacing w:val="-2"/>
        </w:rPr>
        <w:t>Items</w:t>
      </w:r>
    </w:p>
    <w:p w:rsidR="00EC1B58" w:rsidRDefault="003726D1" w14:paraId="6ACC14D9" w14:textId="77777777">
      <w:pPr>
        <w:pStyle w:val="BodyText"/>
        <w:spacing w:before="120"/>
        <w:ind w:left="300" w:right="419"/>
        <w:jc w:val="both"/>
      </w:pPr>
      <w:r>
        <w:t>Illegal items (e.g., weapons, drugs, etc.) or other possessions reasonably determined by proper school</w:t>
      </w:r>
      <w:r>
        <w:rPr>
          <w:spacing w:val="-5"/>
        </w:rPr>
        <w:t xml:space="preserve"> </w:t>
      </w:r>
      <w:r>
        <w:t>authorities</w:t>
      </w:r>
      <w:r>
        <w:rPr>
          <w:spacing w:val="-6"/>
        </w:rPr>
        <w:t xml:space="preserve"> </w:t>
      </w:r>
      <w:r>
        <w:t>to</w:t>
      </w:r>
      <w:r>
        <w:rPr>
          <w:spacing w:val="-5"/>
        </w:rPr>
        <w:t xml:space="preserve"> </w:t>
      </w:r>
      <w:r>
        <w:t>be</w:t>
      </w:r>
      <w:r>
        <w:rPr>
          <w:spacing w:val="-7"/>
        </w:rPr>
        <w:t xml:space="preserve"> </w:t>
      </w:r>
      <w:r>
        <w:t>a</w:t>
      </w:r>
      <w:r>
        <w:rPr>
          <w:spacing w:val="-4"/>
        </w:rPr>
        <w:t xml:space="preserve"> </w:t>
      </w:r>
      <w:r>
        <w:t>threat</w:t>
      </w:r>
      <w:r>
        <w:rPr>
          <w:spacing w:val="-5"/>
        </w:rPr>
        <w:t xml:space="preserve"> </w:t>
      </w:r>
      <w:r>
        <w:t>to</w:t>
      </w:r>
      <w:r>
        <w:rPr>
          <w:spacing w:val="-5"/>
        </w:rPr>
        <w:t xml:space="preserve"> </w:t>
      </w:r>
      <w:r>
        <w:t>the</w:t>
      </w:r>
      <w:r>
        <w:rPr>
          <w:spacing w:val="-6"/>
        </w:rPr>
        <w:t xml:space="preserve"> </w:t>
      </w:r>
      <w:r>
        <w:t>pupil's</w:t>
      </w:r>
      <w:r>
        <w:rPr>
          <w:spacing w:val="-6"/>
        </w:rPr>
        <w:t xml:space="preserve"> </w:t>
      </w:r>
      <w:r>
        <w:t>safety</w:t>
      </w:r>
      <w:r>
        <w:rPr>
          <w:spacing w:val="-6"/>
        </w:rPr>
        <w:t xml:space="preserve"> </w:t>
      </w:r>
      <w:r>
        <w:t>or</w:t>
      </w:r>
      <w:r>
        <w:rPr>
          <w:spacing w:val="-7"/>
        </w:rPr>
        <w:t xml:space="preserve"> </w:t>
      </w:r>
      <w:r>
        <w:t>to</w:t>
      </w:r>
      <w:r>
        <w:rPr>
          <w:spacing w:val="-5"/>
        </w:rPr>
        <w:t xml:space="preserve"> </w:t>
      </w:r>
      <w:r>
        <w:t>others'</w:t>
      </w:r>
      <w:r>
        <w:rPr>
          <w:spacing w:val="-6"/>
        </w:rPr>
        <w:t xml:space="preserve"> </w:t>
      </w:r>
      <w:r>
        <w:t>safety</w:t>
      </w:r>
      <w:r>
        <w:rPr>
          <w:spacing w:val="-3"/>
        </w:rPr>
        <w:t xml:space="preserve"> </w:t>
      </w:r>
      <w:r>
        <w:t>and</w:t>
      </w:r>
      <w:r>
        <w:rPr>
          <w:spacing w:val="-3"/>
        </w:rPr>
        <w:t xml:space="preserve"> </w:t>
      </w:r>
      <w:r>
        <w:t>security</w:t>
      </w:r>
      <w:r>
        <w:rPr>
          <w:spacing w:val="-6"/>
        </w:rPr>
        <w:t xml:space="preserve"> </w:t>
      </w:r>
      <w:r>
        <w:t>may</w:t>
      </w:r>
      <w:r>
        <w:rPr>
          <w:spacing w:val="-6"/>
        </w:rPr>
        <w:t xml:space="preserve"> </w:t>
      </w:r>
      <w:r>
        <w:t>be</w:t>
      </w:r>
      <w:r>
        <w:rPr>
          <w:spacing w:val="-7"/>
        </w:rPr>
        <w:t xml:space="preserve"> </w:t>
      </w:r>
      <w:r>
        <w:t>seized by school officials.</w:t>
      </w:r>
    </w:p>
    <w:p w:rsidR="00EC1B58" w:rsidRDefault="00EC1B58" w14:paraId="3248B122" w14:textId="77777777">
      <w:pPr>
        <w:jc w:val="both"/>
        <w:sectPr w:rsidR="00EC1B58" w:rsidSect="00A14CF6">
          <w:type w:val="continuous"/>
          <w:pgSz w:w="12240" w:h="15840" w:orient="portrait"/>
          <w:pgMar w:top="1780" w:right="660" w:bottom="1300" w:left="1500" w:header="1017" w:footer="497" w:gutter="0"/>
          <w:cols w:space="720"/>
        </w:sectPr>
      </w:pPr>
    </w:p>
    <w:p w:rsidR="00EC1B58" w:rsidRDefault="00EC1B58" w14:paraId="29C03933" w14:textId="77777777">
      <w:pPr>
        <w:pStyle w:val="BodyText"/>
        <w:rPr>
          <w:sz w:val="19"/>
        </w:rPr>
      </w:pPr>
    </w:p>
    <w:p w:rsidR="00EC1B58" w:rsidRDefault="00EC1B58" w14:paraId="4E5F16D1" w14:textId="77777777">
      <w:pPr>
        <w:pStyle w:val="BodyText"/>
        <w:rPr>
          <w:sz w:val="19"/>
        </w:rPr>
      </w:pPr>
    </w:p>
    <w:p w:rsidR="00EC1B58" w:rsidRDefault="00EC1B58" w14:paraId="30FB4018" w14:textId="77777777">
      <w:pPr>
        <w:pStyle w:val="BodyText"/>
        <w:rPr>
          <w:sz w:val="19"/>
        </w:rPr>
      </w:pPr>
    </w:p>
    <w:p w:rsidR="00EC1B58" w:rsidRDefault="00EC1B58" w14:paraId="31D6AF56" w14:textId="77777777">
      <w:pPr>
        <w:pStyle w:val="BodyText"/>
        <w:spacing w:before="84"/>
        <w:rPr>
          <w:sz w:val="19"/>
        </w:rPr>
      </w:pPr>
    </w:p>
    <w:p w:rsidR="00EC1B58" w:rsidRDefault="003726D1" w14:paraId="14114F2F" w14:textId="77777777">
      <w:pPr>
        <w:pStyle w:val="Heading2"/>
        <w:spacing w:before="0"/>
      </w:pPr>
      <w:r>
        <w:rPr>
          <w:smallCaps/>
        </w:rPr>
        <w:t>Other</w:t>
      </w:r>
      <w:r>
        <w:rPr>
          <w:smallCaps/>
          <w:spacing w:val="-10"/>
        </w:rPr>
        <w:t xml:space="preserve"> </w:t>
      </w:r>
      <w:r>
        <w:rPr>
          <w:smallCaps/>
        </w:rPr>
        <w:t>Disruptive</w:t>
      </w:r>
      <w:r>
        <w:rPr>
          <w:smallCaps/>
          <w:spacing w:val="-9"/>
        </w:rPr>
        <w:t xml:space="preserve"> </w:t>
      </w:r>
      <w:r>
        <w:rPr>
          <w:smallCaps/>
          <w:spacing w:val="-2"/>
        </w:rPr>
        <w:t>Items</w:t>
      </w:r>
    </w:p>
    <w:p w:rsidR="00EC1B58" w:rsidRDefault="003726D1" w14:paraId="771788DA" w14:textId="77777777">
      <w:pPr>
        <w:spacing w:before="75"/>
        <w:rPr>
          <w:b/>
          <w:sz w:val="28"/>
        </w:rPr>
      </w:pPr>
      <w:r>
        <w:br w:type="column"/>
      </w:r>
    </w:p>
    <w:p w:rsidR="00EC1B58" w:rsidRDefault="003726D1" w14:paraId="5CE9F7AC" w14:textId="77777777">
      <w:pPr>
        <w:pStyle w:val="Heading1"/>
        <w:spacing w:before="0"/>
        <w:ind w:left="300"/>
        <w:jc w:val="left"/>
        <w:rPr>
          <w:u w:val="none"/>
        </w:rPr>
      </w:pPr>
      <w:r>
        <w:t>Search</w:t>
      </w:r>
      <w:r>
        <w:rPr>
          <w:spacing w:val="-3"/>
        </w:rPr>
        <w:t xml:space="preserve"> </w:t>
      </w:r>
      <w:r>
        <w:t>and</w:t>
      </w:r>
      <w:r>
        <w:rPr>
          <w:spacing w:val="-2"/>
        </w:rPr>
        <w:t xml:space="preserve"> Seizure</w:t>
      </w:r>
    </w:p>
    <w:p w:rsidR="00EC1B58" w:rsidRDefault="003726D1" w14:paraId="16CF71A8" w14:textId="77777777">
      <w:pPr>
        <w:pStyle w:val="BodyText"/>
        <w:ind w:left="300"/>
      </w:pPr>
      <w:r>
        <w:br w:type="column"/>
      </w:r>
      <w:r>
        <w:rPr>
          <w:smallCaps/>
          <w:spacing w:val="-2"/>
        </w:rPr>
        <w:t>(Continued)</w:t>
      </w:r>
    </w:p>
    <w:p w:rsidR="00EC1B58" w:rsidRDefault="00EC1B58" w14:paraId="2F47EA49" w14:textId="77777777">
      <w:pPr>
        <w:sectPr w:rsidR="00EC1B58" w:rsidSect="00A14CF6">
          <w:headerReference w:type="default" r:id="rId400"/>
          <w:footerReference w:type="default" r:id="rId401"/>
          <w:pgSz w:w="12240" w:h="15840" w:orient="portrait"/>
          <w:pgMar w:top="1280" w:right="660" w:bottom="680" w:left="1500" w:header="1017" w:footer="497" w:gutter="0"/>
          <w:cols w:equalWidth="0" w:space="720" w:num="3">
            <w:col w:w="3002" w:space="527"/>
            <w:col w:w="2644" w:space="1744"/>
            <w:col w:w="2163"/>
          </w:cols>
        </w:sectPr>
      </w:pPr>
    </w:p>
    <w:p w:rsidR="00EC1B58" w:rsidRDefault="003726D1" w14:paraId="74F3CB75" w14:textId="77777777">
      <w:pPr>
        <w:pStyle w:val="BodyText"/>
        <w:spacing w:before="120"/>
        <w:ind w:left="300" w:right="424"/>
        <w:jc w:val="both"/>
      </w:pPr>
      <w:r>
        <w:t xml:space="preserve">Items which may be used to disrupt or interfere with the educational process may be temporarily removed from the pupil's possession by a staff member. Such items may be returned to the pupil by the staff </w:t>
      </w:r>
      <w:r>
        <w:t>member or through the Principal's office.</w:t>
      </w:r>
    </w:p>
    <w:p w:rsidR="00EC1B58" w:rsidRDefault="003726D1" w14:paraId="47D138A5" w14:textId="77777777">
      <w:pPr>
        <w:pStyle w:val="Heading2"/>
      </w:pPr>
      <w:r>
        <w:rPr>
          <w:smallCaps/>
        </w:rPr>
        <w:t>Disposition</w:t>
      </w:r>
      <w:r>
        <w:rPr>
          <w:smallCaps/>
          <w:spacing w:val="-8"/>
        </w:rPr>
        <w:t xml:space="preserve"> </w:t>
      </w:r>
      <w:r>
        <w:rPr>
          <w:smallCaps/>
        </w:rPr>
        <w:t>Of</w:t>
      </w:r>
      <w:r>
        <w:rPr>
          <w:smallCaps/>
          <w:spacing w:val="-10"/>
        </w:rPr>
        <w:t xml:space="preserve"> </w:t>
      </w:r>
      <w:r>
        <w:rPr>
          <w:smallCaps/>
          <w:spacing w:val="-2"/>
        </w:rPr>
        <w:t>Items</w:t>
      </w:r>
    </w:p>
    <w:p w:rsidR="00EC1B58" w:rsidRDefault="003726D1" w14:paraId="4076F692" w14:textId="77777777">
      <w:pPr>
        <w:pStyle w:val="BodyText"/>
        <w:spacing w:before="120"/>
        <w:ind w:left="300" w:right="420"/>
        <w:jc w:val="both"/>
      </w:pPr>
      <w:r>
        <w:t>All items which have been seized shall be turned over to the proper authorities or returned to the true owner.</w:t>
      </w:r>
    </w:p>
    <w:p w:rsidR="00EC1B58" w:rsidRDefault="003726D1" w14:paraId="2EDE16B5" w14:textId="77777777">
      <w:pPr>
        <w:pStyle w:val="Heading2"/>
      </w:pPr>
      <w:r>
        <w:rPr>
          <w:smallCaps/>
          <w:spacing w:val="-2"/>
        </w:rPr>
        <w:t>References:</w:t>
      </w:r>
    </w:p>
    <w:p w:rsidR="00EC1B58" w:rsidRDefault="003726D1" w14:paraId="1919E52A" w14:textId="77777777">
      <w:pPr>
        <w:pStyle w:val="BodyText"/>
        <w:spacing w:before="121"/>
        <w:ind w:left="732"/>
      </w:pPr>
      <w:r>
        <w:rPr>
          <w:vertAlign w:val="superscript"/>
        </w:rPr>
        <w:t>1</w:t>
      </w:r>
      <w:r>
        <w:rPr>
          <w:u w:val="single"/>
        </w:rPr>
        <w:t>New</w:t>
      </w:r>
      <w:r>
        <w:rPr>
          <w:spacing w:val="-2"/>
          <w:u w:val="single"/>
        </w:rPr>
        <w:t xml:space="preserve"> </w:t>
      </w:r>
      <w:r>
        <w:rPr>
          <w:u w:val="single"/>
        </w:rPr>
        <w:t>Jersey</w:t>
      </w:r>
      <w:r>
        <w:rPr>
          <w:spacing w:val="-1"/>
        </w:rPr>
        <w:t xml:space="preserve"> </w:t>
      </w:r>
      <w:r>
        <w:t xml:space="preserve">vs. </w:t>
      </w:r>
      <w:r>
        <w:rPr>
          <w:u w:val="single"/>
        </w:rPr>
        <w:t>T.L.O</w:t>
      </w:r>
      <w:r>
        <w:t>.,</w:t>
      </w:r>
      <w:r>
        <w:rPr>
          <w:spacing w:val="1"/>
        </w:rPr>
        <w:t xml:space="preserve"> </w:t>
      </w:r>
      <w:r>
        <w:t>105 S.Ct.</w:t>
      </w:r>
      <w:r>
        <w:rPr>
          <w:spacing w:val="-1"/>
        </w:rPr>
        <w:t xml:space="preserve"> </w:t>
      </w:r>
      <w:r>
        <w:t>733</w:t>
      </w:r>
      <w:r>
        <w:rPr>
          <w:spacing w:val="-1"/>
        </w:rPr>
        <w:t xml:space="preserve"> </w:t>
      </w:r>
      <w:r>
        <w:rPr>
          <w:spacing w:val="-2"/>
        </w:rPr>
        <w:t>(1985)</w:t>
      </w:r>
    </w:p>
    <w:p w:rsidR="00EC1B58" w:rsidRDefault="003726D1" w14:paraId="117933B5" w14:textId="77777777">
      <w:pPr>
        <w:ind w:left="792"/>
        <w:rPr>
          <w:sz w:val="24"/>
        </w:rPr>
      </w:pPr>
      <w:r>
        <w:rPr>
          <w:sz w:val="24"/>
        </w:rPr>
        <w:t xml:space="preserve">KRS 161.180; KRS </w:t>
      </w:r>
      <w:r>
        <w:rPr>
          <w:spacing w:val="-2"/>
          <w:sz w:val="24"/>
        </w:rPr>
        <w:t>531.335</w:t>
      </w:r>
    </w:p>
    <w:p w:rsidR="00EC1B58" w:rsidRDefault="003726D1" w14:paraId="71C16A1D" w14:textId="77777777">
      <w:pPr>
        <w:pStyle w:val="BodyText"/>
        <w:ind w:left="792"/>
      </w:pPr>
      <w:r>
        <w:t>Safford</w:t>
      </w:r>
      <w:r>
        <w:rPr>
          <w:spacing w:val="-1"/>
        </w:rPr>
        <w:t xml:space="preserve"> </w:t>
      </w:r>
      <w:r>
        <w:t>Unified</w:t>
      </w:r>
      <w:r>
        <w:rPr>
          <w:spacing w:val="-1"/>
        </w:rPr>
        <w:t xml:space="preserve"> </w:t>
      </w:r>
      <w:r>
        <w:t>School</w:t>
      </w:r>
      <w:r>
        <w:rPr>
          <w:spacing w:val="2"/>
        </w:rPr>
        <w:t xml:space="preserve"> </w:t>
      </w:r>
      <w:r>
        <w:t>Dist.</w:t>
      </w:r>
      <w:r>
        <w:rPr>
          <w:spacing w:val="-1"/>
        </w:rPr>
        <w:t xml:space="preserve"> </w:t>
      </w:r>
      <w:r>
        <w:t>No.</w:t>
      </w:r>
      <w:r>
        <w:rPr>
          <w:spacing w:val="-1"/>
        </w:rPr>
        <w:t xml:space="preserve"> </w:t>
      </w:r>
      <w:r>
        <w:t>1 v.</w:t>
      </w:r>
      <w:r>
        <w:rPr>
          <w:spacing w:val="-1"/>
        </w:rPr>
        <w:t xml:space="preserve"> </w:t>
      </w:r>
      <w:r>
        <w:t>Redding,</w:t>
      </w:r>
      <w:r>
        <w:rPr>
          <w:spacing w:val="-1"/>
        </w:rPr>
        <w:t xml:space="preserve"> </w:t>
      </w:r>
      <w:r>
        <w:t>129 S.Ct.</w:t>
      </w:r>
      <w:r>
        <w:rPr>
          <w:spacing w:val="-1"/>
        </w:rPr>
        <w:t xml:space="preserve"> </w:t>
      </w:r>
      <w:r>
        <w:t xml:space="preserve">2633 </w:t>
      </w:r>
      <w:r>
        <w:rPr>
          <w:spacing w:val="-2"/>
        </w:rPr>
        <w:t>(2009)</w:t>
      </w:r>
    </w:p>
    <w:p w:rsidR="00EC1B58" w:rsidRDefault="003726D1" w14:paraId="2410BFB1" w14:textId="77777777">
      <w:pPr>
        <w:pStyle w:val="Heading2"/>
      </w:pPr>
      <w:r>
        <w:rPr>
          <w:smallCaps/>
        </w:rPr>
        <w:t>Related</w:t>
      </w:r>
      <w:r>
        <w:rPr>
          <w:smallCaps/>
          <w:spacing w:val="-8"/>
        </w:rPr>
        <w:t xml:space="preserve"> </w:t>
      </w:r>
      <w:r>
        <w:rPr>
          <w:smallCaps/>
          <w:spacing w:val="-2"/>
        </w:rPr>
        <w:t>Policies:</w:t>
      </w:r>
    </w:p>
    <w:p w:rsidR="00EC1B58" w:rsidRDefault="003726D1" w14:paraId="3196A52B" w14:textId="77777777">
      <w:pPr>
        <w:pStyle w:val="BodyText"/>
        <w:spacing w:before="120"/>
        <w:ind w:left="732"/>
      </w:pPr>
      <w:r>
        <w:t xml:space="preserve">08.2323; </w:t>
      </w:r>
      <w:r>
        <w:rPr>
          <w:spacing w:val="-2"/>
        </w:rPr>
        <w:t>09.4261</w:t>
      </w:r>
    </w:p>
    <w:p w:rsidR="00EC1B58" w:rsidRDefault="003726D1" w14:paraId="7B4B417A" w14:textId="77777777">
      <w:pPr>
        <w:pStyle w:val="BodyText"/>
        <w:ind w:right="417"/>
        <w:jc w:val="right"/>
      </w:pPr>
      <w:r>
        <w:rPr>
          <w:spacing w:val="-2"/>
        </w:rPr>
        <w:t>Adopted/Amended:</w:t>
      </w:r>
    </w:p>
    <w:p w:rsidR="00EC1B58" w:rsidRDefault="003726D1" w14:paraId="111BE3E1" w14:textId="77777777">
      <w:pPr>
        <w:pStyle w:val="BodyText"/>
        <w:ind w:right="415"/>
        <w:jc w:val="right"/>
      </w:pPr>
      <w:r>
        <w:t>Order</w:t>
      </w:r>
      <w:r>
        <w:rPr>
          <w:spacing w:val="-5"/>
        </w:rPr>
        <w:t xml:space="preserve"> #:</w:t>
      </w:r>
    </w:p>
    <w:p w:rsidR="00EC1B58" w:rsidRDefault="00EC1B58" w14:paraId="7601DA45" w14:textId="77777777">
      <w:pPr>
        <w:jc w:val="right"/>
        <w:sectPr w:rsidR="00EC1B58" w:rsidSect="00A14CF6">
          <w:type w:val="continuous"/>
          <w:pgSz w:w="12240" w:h="15840" w:orient="portrait"/>
          <w:pgMar w:top="1780" w:right="660" w:bottom="1300" w:left="1500" w:header="1017" w:footer="497" w:gutter="0"/>
          <w:cols w:space="720"/>
        </w:sectPr>
      </w:pPr>
    </w:p>
    <w:p w:rsidR="00EC1B58" w:rsidRDefault="003726D1" w14:paraId="401F775C" w14:textId="77777777">
      <w:pPr>
        <w:pStyle w:val="Heading1"/>
        <w:ind w:right="114"/>
        <w:rPr>
          <w:u w:val="none"/>
        </w:rPr>
      </w:pPr>
      <w:r>
        <w:t>Police</w:t>
      </w:r>
      <w:r>
        <w:rPr>
          <w:spacing w:val="-4"/>
        </w:rPr>
        <w:t xml:space="preserve"> </w:t>
      </w:r>
      <w:r>
        <w:t>Officers</w:t>
      </w:r>
      <w:r>
        <w:rPr>
          <w:spacing w:val="-4"/>
        </w:rPr>
        <w:t xml:space="preserve"> </w:t>
      </w:r>
      <w:r>
        <w:t>in</w:t>
      </w:r>
      <w:r>
        <w:rPr>
          <w:spacing w:val="-4"/>
        </w:rPr>
        <w:t xml:space="preserve"> </w:t>
      </w:r>
      <w:r>
        <w:t>the</w:t>
      </w:r>
      <w:r>
        <w:rPr>
          <w:spacing w:val="-3"/>
        </w:rPr>
        <w:t xml:space="preserve"> </w:t>
      </w:r>
      <w:r>
        <w:rPr>
          <w:spacing w:val="-2"/>
        </w:rPr>
        <w:t>School</w:t>
      </w:r>
    </w:p>
    <w:p w:rsidR="00EC1B58" w:rsidRDefault="003726D1" w14:paraId="1232ECA6" w14:textId="77777777">
      <w:pPr>
        <w:pStyle w:val="BodyText"/>
        <w:spacing w:before="239"/>
        <w:ind w:left="300" w:right="423"/>
        <w:jc w:val="both"/>
      </w:pPr>
      <w:r>
        <w:t xml:space="preserve">School officials shall cooperate with law enforcement agencies in cases </w:t>
      </w:r>
      <w:r>
        <w:t>involving students (i.e., serving of subpoenas, juvenile petitions or warrants, or taking students into custody.) As soon as possible, officials shall endeavor to notify the parents of students who are arrested.</w:t>
      </w:r>
      <w:r>
        <w:rPr>
          <w:vertAlign w:val="superscript"/>
        </w:rPr>
        <w:t>1</w:t>
      </w:r>
    </w:p>
    <w:p w:rsidR="00EC1B58" w:rsidRDefault="003726D1" w14:paraId="46AD692E" w14:textId="77777777">
      <w:pPr>
        <w:pStyle w:val="BodyText"/>
        <w:spacing w:before="120"/>
        <w:ind w:left="300" w:right="418"/>
        <w:jc w:val="both"/>
      </w:pPr>
      <w:r>
        <w:t>When students are arrested at school, the Principal/designee shall make a written record of the identity</w:t>
      </w:r>
      <w:r>
        <w:rPr>
          <w:spacing w:val="-5"/>
        </w:rPr>
        <w:t xml:space="preserve"> </w:t>
      </w:r>
      <w:r>
        <w:t>of</w:t>
      </w:r>
      <w:r>
        <w:rPr>
          <w:spacing w:val="-6"/>
        </w:rPr>
        <w:t xml:space="preserve"> </w:t>
      </w:r>
      <w:r>
        <w:t>the</w:t>
      </w:r>
      <w:r>
        <w:rPr>
          <w:spacing w:val="-5"/>
        </w:rPr>
        <w:t xml:space="preserve"> </w:t>
      </w:r>
      <w:r>
        <w:t>officer</w:t>
      </w:r>
      <w:r>
        <w:rPr>
          <w:spacing w:val="-3"/>
        </w:rPr>
        <w:t xml:space="preserve"> </w:t>
      </w:r>
      <w:r>
        <w:t>making</w:t>
      </w:r>
      <w:r>
        <w:rPr>
          <w:spacing w:val="-4"/>
        </w:rPr>
        <w:t xml:space="preserve"> </w:t>
      </w:r>
      <w:r>
        <w:t>the</w:t>
      </w:r>
      <w:r>
        <w:rPr>
          <w:spacing w:val="-5"/>
        </w:rPr>
        <w:t xml:space="preserve"> </w:t>
      </w:r>
      <w:r>
        <w:t>arrest,</w:t>
      </w:r>
      <w:r>
        <w:rPr>
          <w:spacing w:val="-4"/>
        </w:rPr>
        <w:t xml:space="preserve"> </w:t>
      </w:r>
      <w:r>
        <w:t>the</w:t>
      </w:r>
      <w:r>
        <w:rPr>
          <w:spacing w:val="-5"/>
        </w:rPr>
        <w:t xml:space="preserve"> </w:t>
      </w:r>
      <w:r>
        <w:t>nature</w:t>
      </w:r>
      <w:r>
        <w:rPr>
          <w:spacing w:val="-4"/>
        </w:rPr>
        <w:t xml:space="preserve"> </w:t>
      </w:r>
      <w:r>
        <w:t>of</w:t>
      </w:r>
      <w:r>
        <w:rPr>
          <w:spacing w:val="-6"/>
        </w:rPr>
        <w:t xml:space="preserve"> </w:t>
      </w:r>
      <w:r>
        <w:t>the</w:t>
      </w:r>
      <w:r>
        <w:rPr>
          <w:spacing w:val="-5"/>
        </w:rPr>
        <w:t xml:space="preserve"> </w:t>
      </w:r>
      <w:r>
        <w:t>offense</w:t>
      </w:r>
      <w:r>
        <w:rPr>
          <w:spacing w:val="-6"/>
        </w:rPr>
        <w:t xml:space="preserve"> </w:t>
      </w:r>
      <w:r>
        <w:t>charged,</w:t>
      </w:r>
      <w:r>
        <w:rPr>
          <w:spacing w:val="-3"/>
        </w:rPr>
        <w:t xml:space="preserve"> </w:t>
      </w:r>
      <w:r>
        <w:t>the</w:t>
      </w:r>
      <w:r>
        <w:rPr>
          <w:spacing w:val="-5"/>
        </w:rPr>
        <w:t xml:space="preserve"> </w:t>
      </w:r>
      <w:r>
        <w:t>name</w:t>
      </w:r>
      <w:r>
        <w:rPr>
          <w:spacing w:val="-3"/>
        </w:rPr>
        <w:t xml:space="preserve"> </w:t>
      </w:r>
      <w:r>
        <w:t>of</w:t>
      </w:r>
      <w:r>
        <w:rPr>
          <w:spacing w:val="-6"/>
        </w:rPr>
        <w:t xml:space="preserve"> </w:t>
      </w:r>
      <w:r>
        <w:t>the</w:t>
      </w:r>
      <w:r>
        <w:rPr>
          <w:spacing w:val="-3"/>
        </w:rPr>
        <w:t xml:space="preserve"> </w:t>
      </w:r>
      <w:r>
        <w:t>issuing authority of any arrest warrant, and the place of custody.</w:t>
      </w:r>
    </w:p>
    <w:p w:rsidR="00EC1B58" w:rsidRDefault="003726D1" w14:paraId="05A8F17E" w14:textId="77777777">
      <w:pPr>
        <w:pStyle w:val="Heading2"/>
      </w:pPr>
      <w:r>
        <w:rPr>
          <w:smallCaps/>
        </w:rPr>
        <w:t>Crimes</w:t>
      </w:r>
      <w:r>
        <w:rPr>
          <w:smallCaps/>
          <w:spacing w:val="-8"/>
        </w:rPr>
        <w:t xml:space="preserve"> </w:t>
      </w:r>
      <w:r>
        <w:rPr>
          <w:smallCaps/>
        </w:rPr>
        <w:t>Off</w:t>
      </w:r>
      <w:r>
        <w:rPr>
          <w:smallCaps/>
          <w:spacing w:val="-8"/>
        </w:rPr>
        <w:t xml:space="preserve"> </w:t>
      </w:r>
      <w:r>
        <w:rPr>
          <w:smallCaps/>
        </w:rPr>
        <w:t>School</w:t>
      </w:r>
      <w:r>
        <w:rPr>
          <w:smallCaps/>
          <w:spacing w:val="-7"/>
        </w:rPr>
        <w:t xml:space="preserve"> </w:t>
      </w:r>
      <w:r>
        <w:rPr>
          <w:smallCaps/>
          <w:spacing w:val="-2"/>
        </w:rPr>
        <w:t>Property</w:t>
      </w:r>
    </w:p>
    <w:p w:rsidR="00EC1B58" w:rsidRDefault="003726D1" w14:paraId="3D4511D7" w14:textId="77777777">
      <w:pPr>
        <w:pStyle w:val="BodyText"/>
        <w:spacing w:before="120"/>
        <w:ind w:left="300" w:right="417"/>
        <w:jc w:val="both"/>
      </w:pPr>
      <w:r>
        <w:t xml:space="preserve">In the </w:t>
      </w:r>
      <w:r>
        <w:t>interest of the student's welfare, the following requirements shall be followed when police officers ask to question or remove a student from the school whom they suspect of committing a crime off school property:</w:t>
      </w:r>
    </w:p>
    <w:p w:rsidR="00EC1B58" w:rsidRDefault="003726D1" w14:paraId="1DCA3F3F" w14:textId="77777777">
      <w:pPr>
        <w:pStyle w:val="ListParagraph"/>
        <w:numPr>
          <w:ilvl w:val="0"/>
          <w:numId w:val="6"/>
        </w:numPr>
        <w:tabs>
          <w:tab w:val="left" w:pos="1236"/>
        </w:tabs>
        <w:spacing w:before="121"/>
        <w:jc w:val="both"/>
        <w:rPr>
          <w:sz w:val="24"/>
        </w:rPr>
      </w:pPr>
      <w:r>
        <w:rPr>
          <w:sz w:val="24"/>
        </w:rPr>
        <w:t>Parents/guardians</w:t>
      </w:r>
      <w:r>
        <w:rPr>
          <w:spacing w:val="-1"/>
          <w:sz w:val="24"/>
        </w:rPr>
        <w:t xml:space="preserve"> </w:t>
      </w:r>
      <w:r>
        <w:rPr>
          <w:sz w:val="24"/>
        </w:rPr>
        <w:t>shall</w:t>
      </w:r>
      <w:r>
        <w:rPr>
          <w:spacing w:val="-1"/>
          <w:sz w:val="24"/>
        </w:rPr>
        <w:t xml:space="preserve"> </w:t>
      </w:r>
      <w:r>
        <w:rPr>
          <w:sz w:val="24"/>
        </w:rPr>
        <w:t>be</w:t>
      </w:r>
      <w:r>
        <w:rPr>
          <w:spacing w:val="-2"/>
          <w:sz w:val="24"/>
        </w:rPr>
        <w:t xml:space="preserve"> </w:t>
      </w:r>
      <w:r>
        <w:rPr>
          <w:sz w:val="24"/>
        </w:rPr>
        <w:t>notified</w:t>
      </w:r>
      <w:r>
        <w:rPr>
          <w:spacing w:val="-1"/>
          <w:sz w:val="24"/>
        </w:rPr>
        <w:t xml:space="preserve"> </w:t>
      </w:r>
      <w:r>
        <w:rPr>
          <w:sz w:val="24"/>
        </w:rPr>
        <w:t>by school</w:t>
      </w:r>
      <w:r>
        <w:rPr>
          <w:spacing w:val="-1"/>
          <w:sz w:val="24"/>
        </w:rPr>
        <w:t xml:space="preserve"> </w:t>
      </w:r>
      <w:r>
        <w:rPr>
          <w:sz w:val="24"/>
        </w:rPr>
        <w:t>officials</w:t>
      </w:r>
      <w:r>
        <w:rPr>
          <w:spacing w:val="-1"/>
          <w:sz w:val="24"/>
        </w:rPr>
        <w:t xml:space="preserve"> </w:t>
      </w:r>
      <w:r>
        <w:rPr>
          <w:sz w:val="24"/>
        </w:rPr>
        <w:t>as</w:t>
      </w:r>
      <w:r>
        <w:rPr>
          <w:spacing w:val="-1"/>
          <w:sz w:val="24"/>
        </w:rPr>
        <w:t xml:space="preserve"> </w:t>
      </w:r>
      <w:r>
        <w:rPr>
          <w:sz w:val="24"/>
        </w:rPr>
        <w:t>soon</w:t>
      </w:r>
      <w:r>
        <w:rPr>
          <w:spacing w:val="-1"/>
          <w:sz w:val="24"/>
        </w:rPr>
        <w:t xml:space="preserve"> </w:t>
      </w:r>
      <w:r>
        <w:rPr>
          <w:sz w:val="24"/>
        </w:rPr>
        <w:t xml:space="preserve">as </w:t>
      </w:r>
      <w:r>
        <w:rPr>
          <w:spacing w:val="-2"/>
          <w:sz w:val="24"/>
        </w:rPr>
        <w:t>possible.</w:t>
      </w:r>
    </w:p>
    <w:p w:rsidR="00EC1B58" w:rsidRDefault="003726D1" w14:paraId="72E91B11" w14:textId="77777777">
      <w:pPr>
        <w:pStyle w:val="ListParagraph"/>
        <w:numPr>
          <w:ilvl w:val="0"/>
          <w:numId w:val="6"/>
        </w:numPr>
        <w:tabs>
          <w:tab w:val="left" w:pos="1236"/>
        </w:tabs>
        <w:ind w:right="422"/>
        <w:jc w:val="both"/>
        <w:rPr>
          <w:sz w:val="24"/>
        </w:rPr>
      </w:pPr>
      <w:r>
        <w:rPr>
          <w:sz w:val="24"/>
        </w:rPr>
        <w:t>If the parent(s) come to the school or consent to permit the officer(s) to interview the student, a private place for the interview shall be provided.</w:t>
      </w:r>
    </w:p>
    <w:p w:rsidR="00EC1B58" w:rsidRDefault="003726D1" w14:paraId="73C04A71" w14:textId="77777777">
      <w:pPr>
        <w:pStyle w:val="ListParagraph"/>
        <w:numPr>
          <w:ilvl w:val="0"/>
          <w:numId w:val="6"/>
        </w:numPr>
        <w:tabs>
          <w:tab w:val="left" w:pos="1236"/>
        </w:tabs>
        <w:ind w:right="421"/>
        <w:jc w:val="both"/>
        <w:rPr>
          <w:sz w:val="24"/>
        </w:rPr>
      </w:pPr>
      <w:r>
        <w:rPr>
          <w:sz w:val="24"/>
        </w:rPr>
        <w:t>If</w:t>
      </w:r>
      <w:r>
        <w:rPr>
          <w:spacing w:val="-9"/>
          <w:sz w:val="24"/>
        </w:rPr>
        <w:t xml:space="preserve"> </w:t>
      </w:r>
      <w:r>
        <w:rPr>
          <w:sz w:val="24"/>
        </w:rPr>
        <w:t>the</w:t>
      </w:r>
      <w:r>
        <w:rPr>
          <w:spacing w:val="-6"/>
          <w:sz w:val="24"/>
        </w:rPr>
        <w:t xml:space="preserve"> </w:t>
      </w:r>
      <w:r>
        <w:rPr>
          <w:sz w:val="24"/>
        </w:rPr>
        <w:t>parent(s)</w:t>
      </w:r>
      <w:r>
        <w:rPr>
          <w:spacing w:val="-6"/>
          <w:sz w:val="24"/>
        </w:rPr>
        <w:t xml:space="preserve"> </w:t>
      </w:r>
      <w:r>
        <w:rPr>
          <w:sz w:val="24"/>
        </w:rPr>
        <w:t>cannot</w:t>
      </w:r>
      <w:r>
        <w:rPr>
          <w:spacing w:val="-5"/>
          <w:sz w:val="24"/>
        </w:rPr>
        <w:t xml:space="preserve"> </w:t>
      </w:r>
      <w:r>
        <w:rPr>
          <w:sz w:val="24"/>
        </w:rPr>
        <w:t>come</w:t>
      </w:r>
      <w:r>
        <w:rPr>
          <w:spacing w:val="-8"/>
          <w:sz w:val="24"/>
        </w:rPr>
        <w:t xml:space="preserve"> </w:t>
      </w:r>
      <w:r>
        <w:rPr>
          <w:sz w:val="24"/>
        </w:rPr>
        <w:t>to</w:t>
      </w:r>
      <w:r>
        <w:rPr>
          <w:spacing w:val="-7"/>
          <w:sz w:val="24"/>
        </w:rPr>
        <w:t xml:space="preserve"> </w:t>
      </w:r>
      <w:r>
        <w:rPr>
          <w:sz w:val="24"/>
        </w:rPr>
        <w:t>the</w:t>
      </w:r>
      <w:r>
        <w:rPr>
          <w:spacing w:val="-8"/>
          <w:sz w:val="24"/>
        </w:rPr>
        <w:t xml:space="preserve"> </w:t>
      </w:r>
      <w:r>
        <w:rPr>
          <w:sz w:val="24"/>
        </w:rPr>
        <w:t>school</w:t>
      </w:r>
      <w:r>
        <w:rPr>
          <w:spacing w:val="-7"/>
          <w:sz w:val="24"/>
        </w:rPr>
        <w:t xml:space="preserve"> </w:t>
      </w:r>
      <w:r>
        <w:rPr>
          <w:sz w:val="24"/>
        </w:rPr>
        <w:t>and</w:t>
      </w:r>
      <w:r>
        <w:rPr>
          <w:spacing w:val="-5"/>
          <w:sz w:val="24"/>
        </w:rPr>
        <w:t xml:space="preserve"> </w:t>
      </w:r>
      <w:r>
        <w:rPr>
          <w:sz w:val="24"/>
        </w:rPr>
        <w:t>do</w:t>
      </w:r>
      <w:r>
        <w:rPr>
          <w:spacing w:val="-7"/>
          <w:sz w:val="24"/>
        </w:rPr>
        <w:t xml:space="preserve"> </w:t>
      </w:r>
      <w:r>
        <w:rPr>
          <w:sz w:val="24"/>
        </w:rPr>
        <w:t>not</w:t>
      </w:r>
      <w:r>
        <w:rPr>
          <w:spacing w:val="-7"/>
          <w:sz w:val="24"/>
        </w:rPr>
        <w:t xml:space="preserve"> </w:t>
      </w:r>
      <w:r>
        <w:rPr>
          <w:sz w:val="24"/>
        </w:rPr>
        <w:t>consent</w:t>
      </w:r>
      <w:r>
        <w:rPr>
          <w:spacing w:val="-7"/>
          <w:sz w:val="24"/>
        </w:rPr>
        <w:t xml:space="preserve"> </w:t>
      </w:r>
      <w:r>
        <w:rPr>
          <w:sz w:val="24"/>
        </w:rPr>
        <w:t>to</w:t>
      </w:r>
      <w:r>
        <w:rPr>
          <w:spacing w:val="-7"/>
          <w:sz w:val="24"/>
        </w:rPr>
        <w:t xml:space="preserve"> </w:t>
      </w:r>
      <w:r>
        <w:rPr>
          <w:sz w:val="24"/>
        </w:rPr>
        <w:t>the</w:t>
      </w:r>
      <w:r>
        <w:rPr>
          <w:spacing w:val="-8"/>
          <w:sz w:val="24"/>
        </w:rPr>
        <w:t xml:space="preserve"> </w:t>
      </w:r>
      <w:r>
        <w:rPr>
          <w:sz w:val="24"/>
        </w:rPr>
        <w:t>interview,</w:t>
      </w:r>
      <w:r>
        <w:rPr>
          <w:spacing w:val="-8"/>
          <w:sz w:val="24"/>
        </w:rPr>
        <w:t xml:space="preserve"> </w:t>
      </w:r>
      <w:r>
        <w:rPr>
          <w:sz w:val="24"/>
        </w:rPr>
        <w:t>the</w:t>
      </w:r>
      <w:r>
        <w:rPr>
          <w:spacing w:val="-8"/>
          <w:sz w:val="24"/>
        </w:rPr>
        <w:t xml:space="preserve"> </w:t>
      </w:r>
      <w:r>
        <w:rPr>
          <w:sz w:val="24"/>
        </w:rPr>
        <w:t>police should be advised to either bring a warrant, court order, or juvenile petition or arrange to interview the student off the school grounds.</w:t>
      </w:r>
    </w:p>
    <w:p w:rsidR="00EC1B58" w:rsidRDefault="003726D1" w14:paraId="32F4C737" w14:textId="77777777">
      <w:pPr>
        <w:pStyle w:val="ListParagraph"/>
        <w:numPr>
          <w:ilvl w:val="0"/>
          <w:numId w:val="6"/>
        </w:numPr>
        <w:tabs>
          <w:tab w:val="left" w:pos="1236"/>
        </w:tabs>
        <w:ind w:right="418"/>
        <w:jc w:val="both"/>
        <w:rPr>
          <w:sz w:val="24"/>
        </w:rPr>
      </w:pPr>
      <w:r>
        <w:rPr>
          <w:sz w:val="24"/>
        </w:rPr>
        <w:t>If the student is an alleged victim of abuse or neglect, school officials shall follow directions provided by the investigating officer or Cabinet for Health and Family Services representative as to whether to contact a parent</w:t>
      </w:r>
      <w:r>
        <w:rPr>
          <w:sz w:val="24"/>
          <w:vertAlign w:val="superscript"/>
        </w:rPr>
        <w:t>2</w:t>
      </w:r>
      <w:r>
        <w:rPr>
          <w:spacing w:val="-11"/>
          <w:sz w:val="24"/>
        </w:rPr>
        <w:t xml:space="preserve"> </w:t>
      </w:r>
      <w:r>
        <w:rPr>
          <w:sz w:val="24"/>
        </w:rPr>
        <w:t>and shall provide the cabinet access to a child subject to an investigation without parental consent.</w:t>
      </w:r>
      <w:r>
        <w:rPr>
          <w:sz w:val="24"/>
          <w:vertAlign w:val="superscript"/>
        </w:rPr>
        <w:t>3</w:t>
      </w:r>
    </w:p>
    <w:p w:rsidR="00EC1B58" w:rsidRDefault="003726D1" w14:paraId="738B4DB0" w14:textId="77777777">
      <w:pPr>
        <w:pStyle w:val="Heading2"/>
      </w:pPr>
      <w:r>
        <w:rPr>
          <w:smallCaps/>
        </w:rPr>
        <w:t>Crimes</w:t>
      </w:r>
      <w:r>
        <w:rPr>
          <w:smallCaps/>
          <w:spacing w:val="-7"/>
        </w:rPr>
        <w:t xml:space="preserve"> </w:t>
      </w:r>
      <w:r>
        <w:rPr>
          <w:smallCaps/>
        </w:rPr>
        <w:t>On</w:t>
      </w:r>
      <w:r>
        <w:rPr>
          <w:smallCaps/>
          <w:spacing w:val="-7"/>
        </w:rPr>
        <w:t xml:space="preserve"> </w:t>
      </w:r>
      <w:r>
        <w:rPr>
          <w:smallCaps/>
        </w:rPr>
        <w:t>School</w:t>
      </w:r>
      <w:r>
        <w:rPr>
          <w:smallCaps/>
          <w:spacing w:val="-6"/>
        </w:rPr>
        <w:t xml:space="preserve"> </w:t>
      </w:r>
      <w:r>
        <w:rPr>
          <w:smallCaps/>
          <w:spacing w:val="-2"/>
        </w:rPr>
        <w:t>Property</w:t>
      </w:r>
    </w:p>
    <w:p w:rsidR="00EC1B58" w:rsidRDefault="003726D1" w14:paraId="4230486E" w14:textId="77777777">
      <w:pPr>
        <w:pStyle w:val="BodyText"/>
        <w:spacing w:before="120"/>
        <w:ind w:left="300" w:right="422"/>
        <w:jc w:val="both"/>
      </w:pPr>
      <w:r>
        <w:t>Except in cases of emergencies involving threats to health and safety as determined by the Superintendent,</w:t>
      </w:r>
      <w:r>
        <w:rPr>
          <w:spacing w:val="-2"/>
        </w:rPr>
        <w:t xml:space="preserve"> </w:t>
      </w:r>
      <w:r>
        <w:t>when</w:t>
      </w:r>
      <w:r>
        <w:rPr>
          <w:spacing w:val="-2"/>
        </w:rPr>
        <w:t xml:space="preserve"> </w:t>
      </w:r>
      <w:r>
        <w:t>the</w:t>
      </w:r>
      <w:r>
        <w:rPr>
          <w:spacing w:val="-1"/>
        </w:rPr>
        <w:t xml:space="preserve"> </w:t>
      </w:r>
      <w:r>
        <w:t>District</w:t>
      </w:r>
      <w:r>
        <w:rPr>
          <w:spacing w:val="-2"/>
        </w:rPr>
        <w:t xml:space="preserve"> </w:t>
      </w:r>
      <w:r>
        <w:t>calls</w:t>
      </w:r>
      <w:r>
        <w:rPr>
          <w:spacing w:val="-2"/>
        </w:rPr>
        <w:t xml:space="preserve"> </w:t>
      </w:r>
      <w:r>
        <w:t>law</w:t>
      </w:r>
      <w:r>
        <w:rPr>
          <w:spacing w:val="-3"/>
        </w:rPr>
        <w:t xml:space="preserve"> </w:t>
      </w:r>
      <w:r>
        <w:t>enforcement</w:t>
      </w:r>
      <w:r>
        <w:rPr>
          <w:spacing w:val="-2"/>
        </w:rPr>
        <w:t xml:space="preserve"> </w:t>
      </w:r>
      <w:r>
        <w:t>officials</w:t>
      </w:r>
      <w:r>
        <w:rPr>
          <w:spacing w:val="-2"/>
        </w:rPr>
        <w:t xml:space="preserve"> </w:t>
      </w:r>
      <w:r>
        <w:t>to</w:t>
      </w:r>
      <w:r>
        <w:rPr>
          <w:spacing w:val="-2"/>
        </w:rPr>
        <w:t xml:space="preserve"> </w:t>
      </w:r>
      <w:r>
        <w:t>question</w:t>
      </w:r>
      <w:r>
        <w:rPr>
          <w:spacing w:val="-2"/>
        </w:rPr>
        <w:t xml:space="preserve"> </w:t>
      </w:r>
      <w:r>
        <w:t>students</w:t>
      </w:r>
      <w:r>
        <w:rPr>
          <w:spacing w:val="-2"/>
        </w:rPr>
        <w:t xml:space="preserve"> </w:t>
      </w:r>
      <w:r>
        <w:t xml:space="preserve">concerning crimes committed on school property, the Principal shall </w:t>
      </w:r>
      <w:r>
        <w:t>make an effort to notify their parent(s).</w:t>
      </w:r>
    </w:p>
    <w:p w:rsidR="00EC1B58" w:rsidRDefault="003726D1" w14:paraId="51578897" w14:textId="77777777">
      <w:pPr>
        <w:pStyle w:val="Heading2"/>
      </w:pPr>
      <w:r>
        <w:rPr>
          <w:smallCaps/>
          <w:spacing w:val="-2"/>
        </w:rPr>
        <w:t>References:</w:t>
      </w:r>
    </w:p>
    <w:p w:rsidR="00EC1B58" w:rsidRDefault="003726D1" w14:paraId="261FE086" w14:textId="77777777">
      <w:pPr>
        <w:spacing w:before="120"/>
        <w:ind w:left="732"/>
        <w:rPr>
          <w:sz w:val="24"/>
        </w:rPr>
      </w:pPr>
      <w:r>
        <w:rPr>
          <w:sz w:val="24"/>
          <w:vertAlign w:val="superscript"/>
        </w:rPr>
        <w:t>1</w:t>
      </w:r>
      <w:r>
        <w:rPr>
          <w:sz w:val="24"/>
        </w:rPr>
        <w:t>OAG</w:t>
      </w:r>
      <w:r>
        <w:rPr>
          <w:spacing w:val="-2"/>
          <w:sz w:val="24"/>
        </w:rPr>
        <w:t xml:space="preserve"> </w:t>
      </w:r>
      <w:r>
        <w:rPr>
          <w:sz w:val="24"/>
        </w:rPr>
        <w:t>76-</w:t>
      </w:r>
      <w:r>
        <w:rPr>
          <w:spacing w:val="-5"/>
          <w:sz w:val="24"/>
        </w:rPr>
        <w:t>129</w:t>
      </w:r>
    </w:p>
    <w:p w:rsidR="00EC1B58" w:rsidRDefault="003726D1" w14:paraId="2FF53C16" w14:textId="77777777">
      <w:pPr>
        <w:ind w:left="732"/>
        <w:rPr>
          <w:sz w:val="24"/>
        </w:rPr>
      </w:pPr>
      <w:r>
        <w:rPr>
          <w:sz w:val="24"/>
          <w:vertAlign w:val="superscript"/>
        </w:rPr>
        <w:t>2</w:t>
      </w:r>
      <w:r>
        <w:rPr>
          <w:sz w:val="24"/>
        </w:rPr>
        <w:t>OAG</w:t>
      </w:r>
      <w:r>
        <w:rPr>
          <w:spacing w:val="-1"/>
          <w:sz w:val="24"/>
        </w:rPr>
        <w:t xml:space="preserve"> </w:t>
      </w:r>
      <w:r>
        <w:rPr>
          <w:sz w:val="24"/>
        </w:rPr>
        <w:t>85-134, OAG</w:t>
      </w:r>
      <w:r>
        <w:rPr>
          <w:spacing w:val="-1"/>
          <w:sz w:val="24"/>
        </w:rPr>
        <w:t xml:space="preserve"> </w:t>
      </w:r>
      <w:r>
        <w:rPr>
          <w:sz w:val="24"/>
        </w:rPr>
        <w:t>92-</w:t>
      </w:r>
      <w:r>
        <w:rPr>
          <w:spacing w:val="-5"/>
          <w:sz w:val="24"/>
        </w:rPr>
        <w:t>138</w:t>
      </w:r>
    </w:p>
    <w:p w:rsidR="00EC1B58" w:rsidRDefault="003726D1" w14:paraId="6E0EF5CD" w14:textId="77777777">
      <w:pPr>
        <w:ind w:left="732"/>
        <w:rPr>
          <w:sz w:val="24"/>
        </w:rPr>
      </w:pPr>
      <w:r>
        <w:rPr>
          <w:sz w:val="24"/>
          <w:vertAlign w:val="superscript"/>
        </w:rPr>
        <w:t>3</w:t>
      </w:r>
      <w:r>
        <w:rPr>
          <w:sz w:val="24"/>
        </w:rPr>
        <w:t>KRS</w:t>
      </w:r>
      <w:r>
        <w:rPr>
          <w:spacing w:val="1"/>
          <w:sz w:val="24"/>
        </w:rPr>
        <w:t xml:space="preserve"> </w:t>
      </w:r>
      <w:r>
        <w:rPr>
          <w:spacing w:val="-2"/>
          <w:sz w:val="24"/>
        </w:rPr>
        <w:t>620.072</w:t>
      </w:r>
    </w:p>
    <w:p w:rsidR="00EC1B58" w:rsidRDefault="003726D1" w14:paraId="4EF8A332" w14:textId="77777777">
      <w:pPr>
        <w:pStyle w:val="Heading2"/>
      </w:pPr>
      <w:r>
        <w:rPr>
          <w:smallCaps/>
        </w:rPr>
        <w:t>Related</w:t>
      </w:r>
      <w:r>
        <w:rPr>
          <w:smallCaps/>
          <w:spacing w:val="-8"/>
        </w:rPr>
        <w:t xml:space="preserve"> </w:t>
      </w:r>
      <w:r>
        <w:rPr>
          <w:smallCaps/>
          <w:spacing w:val="-2"/>
        </w:rPr>
        <w:t>Policies:</w:t>
      </w:r>
    </w:p>
    <w:p w:rsidR="00EC1B58" w:rsidRDefault="003726D1" w14:paraId="33999A65" w14:textId="77777777">
      <w:pPr>
        <w:pStyle w:val="BodyText"/>
        <w:spacing w:before="120"/>
        <w:ind w:left="732"/>
      </w:pPr>
      <w:r>
        <w:t xml:space="preserve">02.31; 09.1231; </w:t>
      </w:r>
      <w:r>
        <w:rPr>
          <w:spacing w:val="-2"/>
        </w:rPr>
        <w:t>09.227</w:t>
      </w:r>
    </w:p>
    <w:p w:rsidR="00EC1B58" w:rsidRDefault="003726D1" w14:paraId="26C4D761" w14:textId="77777777">
      <w:pPr>
        <w:pStyle w:val="BodyText"/>
        <w:spacing w:before="121"/>
        <w:ind w:right="417"/>
        <w:jc w:val="right"/>
      </w:pPr>
      <w:r>
        <w:rPr>
          <w:spacing w:val="-2"/>
        </w:rPr>
        <w:t>Adopted/Amended:</w:t>
      </w:r>
    </w:p>
    <w:p w:rsidR="00EC1B58" w:rsidRDefault="003726D1" w14:paraId="6887710A" w14:textId="77777777">
      <w:pPr>
        <w:pStyle w:val="BodyText"/>
        <w:ind w:right="415"/>
        <w:jc w:val="right"/>
      </w:pPr>
      <w:r>
        <w:t>Order</w:t>
      </w:r>
      <w:r>
        <w:rPr>
          <w:spacing w:val="-5"/>
        </w:rPr>
        <w:t xml:space="preserve"> #:</w:t>
      </w:r>
    </w:p>
    <w:p w:rsidR="00EC1B58" w:rsidRDefault="00EC1B58" w14:paraId="2F086D71" w14:textId="77777777">
      <w:pPr>
        <w:jc w:val="right"/>
        <w:sectPr w:rsidR="00EC1B58" w:rsidSect="00A14CF6">
          <w:headerReference w:type="default" r:id="rId402"/>
          <w:footerReference w:type="default" r:id="rId403"/>
          <w:pgSz w:w="12240" w:h="15840" w:orient="portrait"/>
          <w:pgMar w:top="1280" w:right="660" w:bottom="680" w:left="1500" w:header="1017" w:footer="497" w:gutter="0"/>
          <w:cols w:space="720"/>
        </w:sectPr>
      </w:pPr>
    </w:p>
    <w:p w:rsidR="00EC1B58" w:rsidRDefault="003726D1" w14:paraId="715B5599" w14:textId="77777777">
      <w:pPr>
        <w:pStyle w:val="Heading1"/>
        <w:ind w:right="117"/>
        <w:rPr>
          <w:u w:val="none"/>
        </w:rPr>
      </w:pPr>
      <w:r>
        <w:t>Record</w:t>
      </w:r>
      <w:r>
        <w:rPr>
          <w:spacing w:val="-3"/>
        </w:rPr>
        <w:t xml:space="preserve"> </w:t>
      </w:r>
      <w:r>
        <w:t>of</w:t>
      </w:r>
      <w:r>
        <w:rPr>
          <w:spacing w:val="-2"/>
        </w:rPr>
        <w:t xml:space="preserve"> </w:t>
      </w:r>
      <w:r>
        <w:t>Student</w:t>
      </w:r>
      <w:r>
        <w:rPr>
          <w:spacing w:val="-2"/>
        </w:rPr>
        <w:t xml:space="preserve"> </w:t>
      </w:r>
      <w:r>
        <w:t>Arrest</w:t>
      </w:r>
      <w:r>
        <w:rPr>
          <w:spacing w:val="-3"/>
        </w:rPr>
        <w:t xml:space="preserve"> </w:t>
      </w:r>
      <w:r>
        <w:t>at</w:t>
      </w:r>
      <w:r>
        <w:rPr>
          <w:spacing w:val="-2"/>
        </w:rPr>
        <w:t xml:space="preserve"> School</w:t>
      </w:r>
    </w:p>
    <w:p w:rsidR="00EC1B58" w:rsidRDefault="003726D1" w14:paraId="57EFCEB5" w14:textId="77777777">
      <w:pPr>
        <w:spacing w:before="239"/>
        <w:ind w:left="300"/>
        <w:rPr>
          <w:i/>
          <w:sz w:val="24"/>
        </w:rPr>
      </w:pPr>
      <w:r>
        <w:rPr>
          <w:i/>
          <w:sz w:val="24"/>
        </w:rPr>
        <w:t>This</w:t>
      </w:r>
      <w:r>
        <w:rPr>
          <w:i/>
          <w:spacing w:val="-9"/>
          <w:sz w:val="24"/>
        </w:rPr>
        <w:t xml:space="preserve"> </w:t>
      </w:r>
      <w:r>
        <w:rPr>
          <w:i/>
          <w:sz w:val="24"/>
        </w:rPr>
        <w:t>form</w:t>
      </w:r>
      <w:r>
        <w:rPr>
          <w:i/>
          <w:spacing w:val="-9"/>
          <w:sz w:val="24"/>
        </w:rPr>
        <w:t xml:space="preserve"> </w:t>
      </w:r>
      <w:r>
        <w:rPr>
          <w:i/>
          <w:sz w:val="24"/>
        </w:rPr>
        <w:t>shall</w:t>
      </w:r>
      <w:r>
        <w:rPr>
          <w:i/>
          <w:spacing w:val="-9"/>
          <w:sz w:val="24"/>
        </w:rPr>
        <w:t xml:space="preserve"> </w:t>
      </w:r>
      <w:r>
        <w:rPr>
          <w:i/>
          <w:sz w:val="24"/>
        </w:rPr>
        <w:t>be</w:t>
      </w:r>
      <w:r>
        <w:rPr>
          <w:i/>
          <w:spacing w:val="-11"/>
          <w:sz w:val="24"/>
        </w:rPr>
        <w:t xml:space="preserve"> </w:t>
      </w:r>
      <w:r>
        <w:rPr>
          <w:i/>
          <w:sz w:val="24"/>
        </w:rPr>
        <w:t>kept</w:t>
      </w:r>
      <w:r>
        <w:rPr>
          <w:i/>
          <w:spacing w:val="-9"/>
          <w:sz w:val="24"/>
        </w:rPr>
        <w:t xml:space="preserve"> </w:t>
      </w:r>
      <w:r>
        <w:rPr>
          <w:i/>
          <w:sz w:val="24"/>
        </w:rPr>
        <w:t>in</w:t>
      </w:r>
      <w:r>
        <w:rPr>
          <w:i/>
          <w:spacing w:val="-7"/>
          <w:sz w:val="24"/>
        </w:rPr>
        <w:t xml:space="preserve"> </w:t>
      </w:r>
      <w:r>
        <w:rPr>
          <w:i/>
          <w:sz w:val="24"/>
        </w:rPr>
        <w:t>the</w:t>
      </w:r>
      <w:r>
        <w:rPr>
          <w:i/>
          <w:spacing w:val="-10"/>
          <w:sz w:val="24"/>
        </w:rPr>
        <w:t xml:space="preserve"> </w:t>
      </w:r>
      <w:r>
        <w:rPr>
          <w:i/>
          <w:sz w:val="24"/>
        </w:rPr>
        <w:t>school</w:t>
      </w:r>
      <w:r>
        <w:rPr>
          <w:i/>
          <w:spacing w:val="-9"/>
          <w:sz w:val="24"/>
        </w:rPr>
        <w:t xml:space="preserve"> </w:t>
      </w:r>
      <w:r>
        <w:rPr>
          <w:i/>
          <w:sz w:val="24"/>
        </w:rPr>
        <w:t>office,</w:t>
      </w:r>
      <w:r>
        <w:rPr>
          <w:i/>
          <w:spacing w:val="-10"/>
          <w:sz w:val="24"/>
        </w:rPr>
        <w:t xml:space="preserve"> </w:t>
      </w:r>
      <w:r>
        <w:rPr>
          <w:i/>
          <w:sz w:val="24"/>
        </w:rPr>
        <w:t>and</w:t>
      </w:r>
      <w:r>
        <w:rPr>
          <w:i/>
          <w:spacing w:val="-10"/>
          <w:sz w:val="24"/>
        </w:rPr>
        <w:t xml:space="preserve"> </w:t>
      </w:r>
      <w:r>
        <w:rPr>
          <w:i/>
          <w:sz w:val="24"/>
        </w:rPr>
        <w:t>a</w:t>
      </w:r>
      <w:r>
        <w:rPr>
          <w:i/>
          <w:spacing w:val="-8"/>
          <w:sz w:val="24"/>
        </w:rPr>
        <w:t xml:space="preserve"> </w:t>
      </w:r>
      <w:r>
        <w:rPr>
          <w:i/>
          <w:sz w:val="24"/>
        </w:rPr>
        <w:t>duplicate</w:t>
      </w:r>
      <w:r>
        <w:rPr>
          <w:i/>
          <w:spacing w:val="-10"/>
          <w:sz w:val="24"/>
        </w:rPr>
        <w:t xml:space="preserve"> </w:t>
      </w:r>
      <w:r>
        <w:rPr>
          <w:i/>
          <w:sz w:val="24"/>
        </w:rPr>
        <w:t>copy</w:t>
      </w:r>
      <w:r>
        <w:rPr>
          <w:i/>
          <w:spacing w:val="-8"/>
          <w:sz w:val="24"/>
        </w:rPr>
        <w:t xml:space="preserve"> </w:t>
      </w:r>
      <w:r>
        <w:rPr>
          <w:i/>
          <w:sz w:val="24"/>
        </w:rPr>
        <w:t>shall</w:t>
      </w:r>
      <w:r>
        <w:rPr>
          <w:i/>
          <w:spacing w:val="-9"/>
          <w:sz w:val="24"/>
        </w:rPr>
        <w:t xml:space="preserve"> </w:t>
      </w:r>
      <w:r>
        <w:rPr>
          <w:i/>
          <w:sz w:val="24"/>
        </w:rPr>
        <w:t>be</w:t>
      </w:r>
      <w:r>
        <w:rPr>
          <w:i/>
          <w:spacing w:val="-11"/>
          <w:sz w:val="24"/>
        </w:rPr>
        <w:t xml:space="preserve"> </w:t>
      </w:r>
      <w:r>
        <w:rPr>
          <w:i/>
          <w:sz w:val="24"/>
        </w:rPr>
        <w:t>forwarded</w:t>
      </w:r>
      <w:r>
        <w:rPr>
          <w:i/>
          <w:spacing w:val="-10"/>
          <w:sz w:val="24"/>
        </w:rPr>
        <w:t xml:space="preserve"> </w:t>
      </w:r>
      <w:r>
        <w:rPr>
          <w:i/>
          <w:sz w:val="24"/>
        </w:rPr>
        <w:t>to</w:t>
      </w:r>
      <w:r>
        <w:rPr>
          <w:i/>
          <w:spacing w:val="-9"/>
          <w:sz w:val="24"/>
        </w:rPr>
        <w:t xml:space="preserve"> </w:t>
      </w:r>
      <w:r>
        <w:rPr>
          <w:i/>
          <w:sz w:val="24"/>
        </w:rPr>
        <w:t>the</w:t>
      </w:r>
      <w:r>
        <w:rPr>
          <w:i/>
          <w:spacing w:val="-10"/>
          <w:sz w:val="24"/>
        </w:rPr>
        <w:t xml:space="preserve"> </w:t>
      </w:r>
      <w:r>
        <w:rPr>
          <w:i/>
          <w:sz w:val="24"/>
        </w:rPr>
        <w:t xml:space="preserve">Central </w:t>
      </w:r>
      <w:r>
        <w:rPr>
          <w:i/>
          <w:spacing w:val="-2"/>
          <w:sz w:val="24"/>
        </w:rPr>
        <w:t>Office.</w:t>
      </w:r>
    </w:p>
    <w:p w:rsidR="00EC1B58" w:rsidRDefault="003726D1" w14:paraId="25D9E6F9" w14:textId="77777777">
      <w:pPr>
        <w:pStyle w:val="BodyText"/>
        <w:spacing w:before="4"/>
        <w:rPr>
          <w:i/>
          <w:sz w:val="8"/>
        </w:rPr>
      </w:pPr>
      <w:r>
        <w:rPr>
          <w:noProof/>
        </w:rPr>
        <mc:AlternateContent>
          <mc:Choice Requires="wps">
            <w:drawing>
              <wp:anchor distT="0" distB="0" distL="0" distR="0" simplePos="0" relativeHeight="487754240" behindDoc="1" locked="0" layoutInCell="1" allowOverlap="1" wp14:anchorId="06E42C5F" wp14:editId="7A86F8B9">
                <wp:simplePos x="0" y="0"/>
                <wp:positionH relativeFrom="page">
                  <wp:posOffset>1158544</wp:posOffset>
                </wp:positionH>
                <wp:positionV relativeFrom="paragraph">
                  <wp:posOffset>90525</wp:posOffset>
                </wp:positionV>
                <wp:extent cx="6082030" cy="1531620"/>
                <wp:effectExtent l="0" t="0" r="0" b="0"/>
                <wp:wrapTopAndBottom/>
                <wp:docPr id="1010" name="Textbox 101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6082030" cy="1531620"/>
                        </a:xfrm>
                        <a:prstGeom prst="rect">
                          <a:avLst/>
                        </a:prstGeom>
                        <a:ln w="27432" cmpd="dbl">
                          <a:solidFill>
                            <a:srgbClr val="000000"/>
                          </a:solidFill>
                          <a:prstDash val="solid"/>
                        </a:ln>
                      </wps:spPr>
                      <wps:txbx>
                        <w:txbxContent>
                          <w:p w:rsidR="00EC1B58" w:rsidRDefault="003726D1" w14:paraId="4F3C3BE4" w14:textId="77777777">
                            <w:pPr>
                              <w:tabs>
                                <w:tab w:val="left" w:pos="9281"/>
                              </w:tabs>
                              <w:spacing w:before="241"/>
                              <w:ind w:left="86"/>
                            </w:pPr>
                            <w:r>
                              <w:rPr>
                                <w:b/>
                              </w:rPr>
                              <w:t xml:space="preserve">Student’s Name </w:t>
                            </w:r>
                            <w:r>
                              <w:rPr>
                                <w:u w:val="single"/>
                              </w:rPr>
                              <w:tab/>
                            </w:r>
                          </w:p>
                          <w:p w:rsidR="00EC1B58" w:rsidRDefault="003726D1" w14:paraId="54D276F7" w14:textId="77777777">
                            <w:pPr>
                              <w:tabs>
                                <w:tab w:val="left" w:pos="5487"/>
                                <w:tab w:val="left" w:pos="7647"/>
                              </w:tabs>
                              <w:spacing w:before="1"/>
                              <w:ind w:left="2518"/>
                              <w:rPr>
                                <w:b/>
                                <w:i/>
                                <w:sz w:val="20"/>
                              </w:rPr>
                            </w:pPr>
                            <w:r>
                              <w:rPr>
                                <w:b/>
                                <w:i/>
                                <w:sz w:val="20"/>
                              </w:rPr>
                              <w:t>Last</w:t>
                            </w:r>
                            <w:r>
                              <w:rPr>
                                <w:b/>
                                <w:i/>
                                <w:spacing w:val="-5"/>
                                <w:sz w:val="20"/>
                              </w:rPr>
                              <w:t xml:space="preserve"> </w:t>
                            </w:r>
                            <w:r>
                              <w:rPr>
                                <w:b/>
                                <w:i/>
                                <w:spacing w:val="-4"/>
                                <w:sz w:val="20"/>
                              </w:rPr>
                              <w:t>Name</w:t>
                            </w:r>
                            <w:r>
                              <w:rPr>
                                <w:b/>
                                <w:i/>
                                <w:sz w:val="20"/>
                              </w:rPr>
                              <w:tab/>
                            </w:r>
                            <w:r>
                              <w:rPr>
                                <w:b/>
                                <w:i/>
                                <w:sz w:val="20"/>
                              </w:rPr>
                              <w:t>First</w:t>
                            </w:r>
                            <w:r>
                              <w:rPr>
                                <w:b/>
                                <w:i/>
                                <w:spacing w:val="-8"/>
                                <w:sz w:val="20"/>
                              </w:rPr>
                              <w:t xml:space="preserve"> </w:t>
                            </w:r>
                            <w:r>
                              <w:rPr>
                                <w:b/>
                                <w:i/>
                                <w:spacing w:val="-4"/>
                                <w:sz w:val="20"/>
                              </w:rPr>
                              <w:t>Name</w:t>
                            </w:r>
                            <w:r>
                              <w:rPr>
                                <w:b/>
                                <w:i/>
                                <w:sz w:val="20"/>
                              </w:rPr>
                              <w:tab/>
                            </w:r>
                            <w:r>
                              <w:rPr>
                                <w:b/>
                                <w:i/>
                                <w:sz w:val="20"/>
                              </w:rPr>
                              <w:t>Middle</w:t>
                            </w:r>
                            <w:r>
                              <w:rPr>
                                <w:b/>
                                <w:i/>
                                <w:spacing w:val="-4"/>
                                <w:sz w:val="20"/>
                              </w:rPr>
                              <w:t xml:space="preserve"> </w:t>
                            </w:r>
                            <w:r>
                              <w:rPr>
                                <w:b/>
                                <w:i/>
                                <w:spacing w:val="-2"/>
                                <w:sz w:val="20"/>
                              </w:rPr>
                              <w:t>Initial</w:t>
                            </w:r>
                          </w:p>
                          <w:p w:rsidR="00EC1B58" w:rsidRDefault="003726D1" w14:paraId="292AB31B" w14:textId="77777777">
                            <w:pPr>
                              <w:tabs>
                                <w:tab w:val="left" w:pos="9279"/>
                              </w:tabs>
                              <w:spacing w:before="77"/>
                              <w:ind w:left="86"/>
                            </w:pPr>
                            <w:r>
                              <w:rPr>
                                <w:b/>
                              </w:rPr>
                              <w:t xml:space="preserve">Student’s Address </w:t>
                            </w:r>
                            <w:r>
                              <w:rPr>
                                <w:u w:val="single"/>
                              </w:rPr>
                              <w:tab/>
                            </w:r>
                          </w:p>
                          <w:p w:rsidR="00EC1B58" w:rsidRDefault="003726D1" w14:paraId="6625D053" w14:textId="77777777">
                            <w:pPr>
                              <w:tabs>
                                <w:tab w:val="left" w:pos="6838"/>
                                <w:tab w:val="left" w:pos="8007"/>
                              </w:tabs>
                              <w:spacing w:before="4"/>
                              <w:ind w:left="3958"/>
                              <w:rPr>
                                <w:b/>
                                <w:i/>
                                <w:sz w:val="20"/>
                              </w:rPr>
                            </w:pPr>
                            <w:r>
                              <w:rPr>
                                <w:b/>
                                <w:i/>
                                <w:spacing w:val="-4"/>
                                <w:sz w:val="20"/>
                              </w:rPr>
                              <w:t>City</w:t>
                            </w:r>
                            <w:r>
                              <w:rPr>
                                <w:b/>
                                <w:i/>
                                <w:sz w:val="20"/>
                              </w:rPr>
                              <w:tab/>
                            </w:r>
                            <w:r>
                              <w:rPr>
                                <w:b/>
                                <w:i/>
                                <w:spacing w:val="-2"/>
                                <w:sz w:val="20"/>
                              </w:rPr>
                              <w:t>State</w:t>
                            </w:r>
                            <w:r>
                              <w:rPr>
                                <w:b/>
                                <w:i/>
                                <w:sz w:val="20"/>
                              </w:rPr>
                              <w:tab/>
                            </w:r>
                            <w:r>
                              <w:rPr>
                                <w:b/>
                                <w:i/>
                                <w:sz w:val="20"/>
                              </w:rPr>
                              <w:t>ZIP</w:t>
                            </w:r>
                            <w:r>
                              <w:rPr>
                                <w:b/>
                                <w:i/>
                                <w:spacing w:val="-5"/>
                                <w:sz w:val="20"/>
                              </w:rPr>
                              <w:t xml:space="preserve"> </w:t>
                            </w:r>
                            <w:r>
                              <w:rPr>
                                <w:b/>
                                <w:i/>
                                <w:spacing w:val="-4"/>
                                <w:sz w:val="20"/>
                              </w:rPr>
                              <w:t>Code</w:t>
                            </w:r>
                          </w:p>
                          <w:p w:rsidR="00EC1B58" w:rsidRDefault="003726D1" w14:paraId="53B5DEDC" w14:textId="77777777">
                            <w:pPr>
                              <w:tabs>
                                <w:tab w:val="left" w:pos="2063"/>
                                <w:tab w:val="left" w:pos="2905"/>
                                <w:tab w:val="left" w:pos="3735"/>
                                <w:tab w:val="left" w:pos="4174"/>
                                <w:tab w:val="left" w:pos="4386"/>
                                <w:tab w:val="left" w:pos="9187"/>
                                <w:tab w:val="left" w:pos="9408"/>
                              </w:tabs>
                              <w:spacing w:before="80" w:line="314" w:lineRule="auto"/>
                              <w:ind w:left="86" w:right="123" w:hanging="111"/>
                              <w:jc w:val="center"/>
                              <w:rPr>
                                <w:b/>
                              </w:rPr>
                            </w:pPr>
                            <w:r>
                              <w:rPr>
                                <w:b/>
                              </w:rPr>
                              <w:t xml:space="preserve">Student’s Age </w:t>
                            </w:r>
                            <w:r>
                              <w:rPr>
                                <w:u w:val="single"/>
                              </w:rPr>
                              <w:tab/>
                            </w:r>
                            <w:r>
                              <w:rPr>
                                <w:b/>
                              </w:rPr>
                              <w:t xml:space="preserve">Date of Birth </w:t>
                            </w:r>
                            <w:r>
                              <w:rPr>
                                <w:u w:val="single"/>
                              </w:rPr>
                              <w:tab/>
                            </w:r>
                            <w:r>
                              <w:rPr>
                                <w:u w:val="single"/>
                              </w:rPr>
                              <w:tab/>
                            </w:r>
                            <w:r>
                              <w:rPr>
                                <w:b/>
                              </w:rPr>
                              <w:t xml:space="preserve">Student’s Phone Number </w:t>
                            </w:r>
                            <w:r>
                              <w:rPr>
                                <w:u w:val="single"/>
                              </w:rPr>
                              <w:tab/>
                            </w:r>
                            <w:r>
                              <w:t xml:space="preserve"> </w:t>
                            </w:r>
                            <w:r>
                              <w:rPr>
                                <w:b/>
                              </w:rPr>
                              <w:t xml:space="preserve">School </w:t>
                            </w:r>
                            <w:r>
                              <w:rPr>
                                <w:b/>
                                <w:u w:val="single"/>
                              </w:rPr>
                              <w:tab/>
                            </w:r>
                            <w:r>
                              <w:rPr>
                                <w:b/>
                                <w:u w:val="single"/>
                              </w:rPr>
                              <w:tab/>
                            </w:r>
                            <w:r>
                              <w:rPr>
                                <w:b/>
                              </w:rPr>
                              <w:t xml:space="preserve">Grade </w:t>
                            </w:r>
                            <w:r>
                              <w:rPr>
                                <w:b/>
                                <w:u w:val="single"/>
                              </w:rPr>
                              <w:tab/>
                            </w:r>
                            <w:r>
                              <w:rPr>
                                <w:b/>
                                <w:u w:val="single"/>
                              </w:rPr>
                              <w:tab/>
                            </w:r>
                            <w:r>
                              <w:rPr>
                                <w:b/>
                                <w:u w:val="single"/>
                              </w:rPr>
                              <w:tab/>
                            </w:r>
                            <w:r>
                              <w:rPr>
                                <w:b/>
                              </w:rPr>
                              <w:t xml:space="preserve">Teacher/Classroom </w:t>
                            </w:r>
                            <w:r>
                              <w:rPr>
                                <w:b/>
                                <w:u w:val="single"/>
                              </w:rPr>
                              <w:tab/>
                            </w:r>
                            <w:r>
                              <w:rPr>
                                <w:b/>
                                <w:u w:val="single"/>
                              </w:rPr>
                              <w:tab/>
                            </w:r>
                            <w:r>
                              <w:rPr>
                                <w:b/>
                              </w:rPr>
                              <w:t xml:space="preserve"> Date of Arrest </w:t>
                            </w:r>
                            <w:r>
                              <w:rPr>
                                <w:b/>
                                <w:u w:val="single"/>
                              </w:rPr>
                              <w:tab/>
                            </w:r>
                            <w:r>
                              <w:rPr>
                                <w:b/>
                                <w:u w:val="single"/>
                              </w:rPr>
                              <w:tab/>
                            </w:r>
                            <w:r>
                              <w:rPr>
                                <w:b/>
                                <w:u w:val="single"/>
                              </w:rPr>
                              <w:tab/>
                            </w:r>
                          </w:p>
                        </w:txbxContent>
                      </wps:txbx>
                      <wps:bodyPr wrap="square" lIns="0" tIns="0" rIns="0" bIns="0" rtlCol="0">
                        <a:noAutofit/>
                      </wps:bodyPr>
                    </wps:wsp>
                  </a:graphicData>
                </a:graphic>
              </wp:anchor>
            </w:drawing>
          </mc:Choice>
          <mc:Fallback xmlns:a="http://schemas.openxmlformats.org/drawingml/2006/main">
            <w:pict w14:anchorId="3D34ED7F">
              <v:shape id="Textbox 1010" style="position:absolute;margin-left:91.2pt;margin-top:7.15pt;width:478.9pt;height:120.6pt;z-index:-15562240;visibility:visible;mso-wrap-style:square;mso-wrap-distance-left:0;mso-wrap-distance-top:0;mso-wrap-distance-right:0;mso-wrap-distance-bottom:0;mso-position-horizontal:absolute;mso-position-horizontal-relative:page;mso-position-vertical:absolute;mso-position-vertical-relative:text;v-text-anchor:top" o:spid="_x0000_s1193" filled="f" strokeweight="2.16pt"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" w14:anchorId="06E42C5F">
                <v:stroke linestyle="thinThin"/>
                <v:path arrowok="t"/>
                <v:textbox inset="0,0,0,0">
                  <w:txbxContent>
                    <w:p w:rsidR="00EC1B58" w:rsidRDefault="00000000" w14:paraId="64E7CEFD" w14:textId="77777777">
                      <w:pPr>
                        <w:tabs>
                          <w:tab w:val="left" w:pos="9281"/>
                        </w:tabs>
                        <w:spacing w:before="241"/>
                        <w:ind w:left="86"/>
                      </w:pPr>
                      <w:r>
                        <w:rPr>
                          <w:b/>
                        </w:rPr>
                        <w:t xml:space="preserve">Student’s Name </w:t>
                      </w:r>
                      <w:r>
                        <w:rPr>
                          <w:u w:val="single"/>
                        </w:rPr>
                        <w:tab/>
                      </w:r>
                    </w:p>
                    <w:p w:rsidR="00EC1B58" w:rsidRDefault="00000000" w14:paraId="1F469D34" w14:textId="77777777">
                      <w:pPr>
                        <w:tabs>
                          <w:tab w:val="left" w:pos="5487"/>
                          <w:tab w:val="left" w:pos="7647"/>
                        </w:tabs>
                        <w:spacing w:before="1"/>
                        <w:ind w:left="2518"/>
                        <w:rPr>
                          <w:b/>
                          <w:i/>
                          <w:sz w:val="20"/>
                        </w:rPr>
                      </w:pPr>
                      <w:r>
                        <w:rPr>
                          <w:b/>
                          <w:i/>
                          <w:sz w:val="20"/>
                        </w:rPr>
                        <w:t>Last</w:t>
                      </w:r>
                      <w:r>
                        <w:rPr>
                          <w:b/>
                          <w:i/>
                          <w:spacing w:val="-5"/>
                          <w:sz w:val="20"/>
                        </w:rPr>
                        <w:t xml:space="preserve"> </w:t>
                      </w:r>
                      <w:r>
                        <w:rPr>
                          <w:b/>
                          <w:i/>
                          <w:spacing w:val="-4"/>
                          <w:sz w:val="20"/>
                        </w:rPr>
                        <w:t>Name</w:t>
                      </w:r>
                      <w:r>
                        <w:rPr>
                          <w:b/>
                          <w:i/>
                          <w:sz w:val="20"/>
                        </w:rPr>
                        <w:tab/>
                      </w:r>
                      <w:r>
                        <w:rPr>
                          <w:b/>
                          <w:i/>
                          <w:sz w:val="20"/>
                        </w:rPr>
                        <w:t>First</w:t>
                      </w:r>
                      <w:r>
                        <w:rPr>
                          <w:b/>
                          <w:i/>
                          <w:spacing w:val="-8"/>
                          <w:sz w:val="20"/>
                        </w:rPr>
                        <w:t xml:space="preserve"> </w:t>
                      </w:r>
                      <w:r>
                        <w:rPr>
                          <w:b/>
                          <w:i/>
                          <w:spacing w:val="-4"/>
                          <w:sz w:val="20"/>
                        </w:rPr>
                        <w:t>Name</w:t>
                      </w:r>
                      <w:r>
                        <w:rPr>
                          <w:b/>
                          <w:i/>
                          <w:sz w:val="20"/>
                        </w:rPr>
                        <w:tab/>
                      </w:r>
                      <w:r>
                        <w:rPr>
                          <w:b/>
                          <w:i/>
                          <w:sz w:val="20"/>
                        </w:rPr>
                        <w:t>Middle</w:t>
                      </w:r>
                      <w:r>
                        <w:rPr>
                          <w:b/>
                          <w:i/>
                          <w:spacing w:val="-4"/>
                          <w:sz w:val="20"/>
                        </w:rPr>
                        <w:t xml:space="preserve"> </w:t>
                      </w:r>
                      <w:r>
                        <w:rPr>
                          <w:b/>
                          <w:i/>
                          <w:spacing w:val="-2"/>
                          <w:sz w:val="20"/>
                        </w:rPr>
                        <w:t>Initial</w:t>
                      </w:r>
                    </w:p>
                    <w:p w:rsidR="00EC1B58" w:rsidRDefault="00000000" w14:paraId="6A44C3AD" w14:textId="77777777">
                      <w:pPr>
                        <w:tabs>
                          <w:tab w:val="left" w:pos="9279"/>
                        </w:tabs>
                        <w:spacing w:before="77"/>
                        <w:ind w:left="86"/>
                      </w:pPr>
                      <w:r>
                        <w:rPr>
                          <w:b/>
                        </w:rPr>
                        <w:t xml:space="preserve">Student’s Address </w:t>
                      </w:r>
                      <w:r>
                        <w:rPr>
                          <w:u w:val="single"/>
                        </w:rPr>
                        <w:tab/>
                      </w:r>
                    </w:p>
                    <w:p w:rsidR="00EC1B58" w:rsidRDefault="00000000" w14:paraId="2908FDE9" w14:textId="77777777">
                      <w:pPr>
                        <w:tabs>
                          <w:tab w:val="left" w:pos="6838"/>
                          <w:tab w:val="left" w:pos="8007"/>
                        </w:tabs>
                        <w:spacing w:before="4"/>
                        <w:ind w:left="3958"/>
                        <w:rPr>
                          <w:b/>
                          <w:i/>
                          <w:sz w:val="20"/>
                        </w:rPr>
                      </w:pPr>
                      <w:r>
                        <w:rPr>
                          <w:b/>
                          <w:i/>
                          <w:spacing w:val="-4"/>
                          <w:sz w:val="20"/>
                        </w:rPr>
                        <w:t>City</w:t>
                      </w:r>
                      <w:r>
                        <w:rPr>
                          <w:b/>
                          <w:i/>
                          <w:sz w:val="20"/>
                        </w:rPr>
                        <w:tab/>
                      </w:r>
                      <w:r>
                        <w:rPr>
                          <w:b/>
                          <w:i/>
                          <w:spacing w:val="-2"/>
                          <w:sz w:val="20"/>
                        </w:rPr>
                        <w:t>State</w:t>
                      </w:r>
                      <w:r>
                        <w:rPr>
                          <w:b/>
                          <w:i/>
                          <w:sz w:val="20"/>
                        </w:rPr>
                        <w:tab/>
                      </w:r>
                      <w:r>
                        <w:rPr>
                          <w:b/>
                          <w:i/>
                          <w:sz w:val="20"/>
                        </w:rPr>
                        <w:t>ZIP</w:t>
                      </w:r>
                      <w:r>
                        <w:rPr>
                          <w:b/>
                          <w:i/>
                          <w:spacing w:val="-5"/>
                          <w:sz w:val="20"/>
                        </w:rPr>
                        <w:t xml:space="preserve"> </w:t>
                      </w:r>
                      <w:r>
                        <w:rPr>
                          <w:b/>
                          <w:i/>
                          <w:spacing w:val="-4"/>
                          <w:sz w:val="20"/>
                        </w:rPr>
                        <w:t>Code</w:t>
                      </w:r>
                    </w:p>
                    <w:p w:rsidR="00EC1B58" w:rsidRDefault="00000000" w14:paraId="6216DBEE" w14:textId="77777777">
                      <w:pPr>
                        <w:tabs>
                          <w:tab w:val="left" w:pos="2063"/>
                          <w:tab w:val="left" w:pos="2905"/>
                          <w:tab w:val="left" w:pos="3735"/>
                          <w:tab w:val="left" w:pos="4174"/>
                          <w:tab w:val="left" w:pos="4386"/>
                          <w:tab w:val="left" w:pos="9187"/>
                          <w:tab w:val="left" w:pos="9408"/>
                        </w:tabs>
                        <w:spacing w:before="80" w:line="314" w:lineRule="auto"/>
                        <w:ind w:left="86" w:right="123" w:hanging="111"/>
                        <w:jc w:val="center"/>
                        <w:rPr>
                          <w:b/>
                        </w:rPr>
                      </w:pPr>
                      <w:r>
                        <w:rPr>
                          <w:b/>
                        </w:rPr>
                        <w:t xml:space="preserve">Student’s Age </w:t>
                      </w:r>
                      <w:r>
                        <w:rPr>
                          <w:u w:val="single"/>
                        </w:rPr>
                        <w:tab/>
                      </w:r>
                      <w:r>
                        <w:rPr>
                          <w:b/>
                        </w:rPr>
                        <w:t xml:space="preserve">Date of Birth </w:t>
                      </w:r>
                      <w:r>
                        <w:rPr>
                          <w:u w:val="single"/>
                        </w:rPr>
                        <w:tab/>
                      </w:r>
                      <w:r>
                        <w:rPr>
                          <w:u w:val="single"/>
                        </w:rPr>
                        <w:tab/>
                      </w:r>
                      <w:r>
                        <w:rPr>
                          <w:b/>
                        </w:rPr>
                        <w:t xml:space="preserve">Student’s Phone Number </w:t>
                      </w:r>
                      <w:r>
                        <w:rPr>
                          <w:u w:val="single"/>
                        </w:rPr>
                        <w:tab/>
                      </w:r>
                      <w:r>
                        <w:t xml:space="preserve"> </w:t>
                      </w:r>
                      <w:r>
                        <w:rPr>
                          <w:b/>
                        </w:rPr>
                        <w:t xml:space="preserve">School </w:t>
                      </w:r>
                      <w:r>
                        <w:rPr>
                          <w:b/>
                          <w:u w:val="single"/>
                        </w:rPr>
                        <w:tab/>
                      </w:r>
                      <w:r>
                        <w:rPr>
                          <w:b/>
                          <w:u w:val="single"/>
                        </w:rPr>
                        <w:tab/>
                      </w:r>
                      <w:r>
                        <w:rPr>
                          <w:b/>
                        </w:rPr>
                        <w:t xml:space="preserve">Grade </w:t>
                      </w:r>
                      <w:r>
                        <w:rPr>
                          <w:b/>
                          <w:u w:val="single"/>
                        </w:rPr>
                        <w:tab/>
                      </w:r>
                      <w:r>
                        <w:rPr>
                          <w:b/>
                          <w:u w:val="single"/>
                        </w:rPr>
                        <w:tab/>
                      </w:r>
                      <w:r>
                        <w:rPr>
                          <w:b/>
                          <w:u w:val="single"/>
                        </w:rPr>
                        <w:tab/>
                      </w:r>
                      <w:r>
                        <w:rPr>
                          <w:b/>
                        </w:rPr>
                        <w:t xml:space="preserve">Teacher/Classroom </w:t>
                      </w:r>
                      <w:r>
                        <w:rPr>
                          <w:b/>
                          <w:u w:val="single"/>
                        </w:rPr>
                        <w:tab/>
                      </w:r>
                      <w:r>
                        <w:rPr>
                          <w:b/>
                          <w:u w:val="single"/>
                        </w:rPr>
                        <w:tab/>
                      </w:r>
                      <w:r>
                        <w:rPr>
                          <w:b/>
                        </w:rPr>
                        <w:t xml:space="preserve"> Date of Arrest </w:t>
                      </w:r>
                      <w:r>
                        <w:rPr>
                          <w:b/>
                          <w:u w:val="single"/>
                        </w:rPr>
                        <w:tab/>
                      </w:r>
                      <w:r>
                        <w:rPr>
                          <w:b/>
                          <w:u w:val="single"/>
                        </w:rPr>
                        <w:tab/>
                      </w:r>
                      <w:r>
                        <w:rPr>
                          <w:b/>
                          <w:u w:val="single"/>
                        </w:rPr>
                        <w:tab/>
                      </w:r>
                    </w:p>
                  </w:txbxContent>
                </v:textbox>
                <w10:wrap type="topAndBottom" anchorx="page"/>
              </v:shape>
            </w:pict>
          </mc:Fallback>
        </mc:AlternateContent>
      </w:r>
    </w:p>
    <w:p w:rsidR="00EC1B58" w:rsidRDefault="003726D1" w14:paraId="337EA38B" w14:textId="77777777">
      <w:pPr>
        <w:spacing w:before="141"/>
        <w:ind w:left="300"/>
        <w:rPr>
          <w:sz w:val="24"/>
        </w:rPr>
      </w:pPr>
      <w:r>
        <w:rPr>
          <w:b/>
          <w:smallCaps/>
          <w:sz w:val="24"/>
        </w:rPr>
        <w:t>Law</w:t>
      </w:r>
      <w:r>
        <w:rPr>
          <w:b/>
          <w:smallCaps/>
          <w:spacing w:val="-7"/>
          <w:sz w:val="24"/>
        </w:rPr>
        <w:t xml:space="preserve"> </w:t>
      </w:r>
      <w:r>
        <w:rPr>
          <w:b/>
          <w:smallCaps/>
          <w:sz w:val="24"/>
        </w:rPr>
        <w:t>Enforcement</w:t>
      </w:r>
      <w:r>
        <w:rPr>
          <w:b/>
          <w:smallCaps/>
          <w:spacing w:val="-6"/>
          <w:sz w:val="24"/>
        </w:rPr>
        <w:t xml:space="preserve"> </w:t>
      </w:r>
      <w:r>
        <w:rPr>
          <w:b/>
          <w:smallCaps/>
          <w:sz w:val="24"/>
        </w:rPr>
        <w:t>Agency:</w:t>
      </w:r>
      <w:r>
        <w:rPr>
          <w:b/>
          <w:smallCaps/>
          <w:spacing w:val="-8"/>
          <w:sz w:val="24"/>
        </w:rPr>
        <w:t xml:space="preserve"> </w:t>
      </w:r>
      <w:r>
        <w:rPr>
          <w:sz w:val="24"/>
        </w:rPr>
        <w:t>(Check</w:t>
      </w:r>
      <w:r>
        <w:rPr>
          <w:spacing w:val="-8"/>
          <w:sz w:val="24"/>
        </w:rPr>
        <w:t xml:space="preserve"> </w:t>
      </w:r>
      <w:r>
        <w:rPr>
          <w:spacing w:val="-4"/>
          <w:sz w:val="24"/>
        </w:rPr>
        <w:t>one)</w:t>
      </w:r>
    </w:p>
    <w:p w:rsidR="00EC1B58" w:rsidRDefault="003726D1" w14:paraId="1C54D11B" w14:textId="77777777">
      <w:pPr>
        <w:pStyle w:val="BodyText"/>
        <w:tabs>
          <w:tab w:val="left" w:pos="2011"/>
          <w:tab w:val="left" w:pos="6692"/>
          <w:tab w:val="left" w:pos="9690"/>
        </w:tabs>
        <w:spacing w:before="2"/>
        <w:ind w:left="300"/>
      </w:pPr>
      <w:r>
        <w:rPr>
          <w:sz w:val="48"/>
        </w:rPr>
        <w:t>□</w:t>
      </w:r>
      <w:r>
        <w:rPr>
          <w:spacing w:val="-62"/>
          <w:sz w:val="48"/>
        </w:rPr>
        <w:t xml:space="preserve"> </w:t>
      </w:r>
      <w:r>
        <w:t xml:space="preserve">City </w:t>
      </w:r>
      <w:r>
        <w:rPr>
          <w:spacing w:val="-2"/>
        </w:rPr>
        <w:t>Police</w:t>
      </w:r>
      <w:r>
        <w:tab/>
      </w:r>
      <w:r>
        <w:rPr>
          <w:sz w:val="48"/>
        </w:rPr>
        <w:t>□</w:t>
      </w:r>
      <w:r>
        <w:rPr>
          <w:spacing w:val="-62"/>
          <w:sz w:val="48"/>
        </w:rPr>
        <w:t xml:space="preserve"> </w:t>
      </w:r>
      <w:r>
        <w:t>County</w:t>
      </w:r>
      <w:r>
        <w:rPr>
          <w:spacing w:val="-2"/>
        </w:rPr>
        <w:t xml:space="preserve"> </w:t>
      </w:r>
      <w:r>
        <w:t>Sheriff</w:t>
      </w:r>
      <w:r>
        <w:rPr>
          <w:spacing w:val="37"/>
        </w:rPr>
        <w:t xml:space="preserve">  </w:t>
      </w:r>
      <w:r>
        <w:rPr>
          <w:sz w:val="48"/>
        </w:rPr>
        <w:t>□</w:t>
      </w:r>
      <w:r>
        <w:rPr>
          <w:spacing w:val="-59"/>
          <w:sz w:val="48"/>
        </w:rPr>
        <w:t xml:space="preserve"> </w:t>
      </w:r>
      <w:r>
        <w:t xml:space="preserve">Kentucky State </w:t>
      </w:r>
      <w:r>
        <w:rPr>
          <w:spacing w:val="-2"/>
        </w:rPr>
        <w:t>Police</w:t>
      </w:r>
      <w:r>
        <w:tab/>
      </w:r>
      <w:r>
        <w:rPr>
          <w:sz w:val="48"/>
        </w:rPr>
        <w:t>□</w:t>
      </w:r>
      <w:r>
        <w:rPr>
          <w:spacing w:val="-51"/>
          <w:sz w:val="48"/>
        </w:rPr>
        <w:t xml:space="preserve"> </w:t>
      </w:r>
      <w:r>
        <w:t xml:space="preserve">Other: </w:t>
      </w:r>
      <w:r>
        <w:rPr>
          <w:u w:val="single"/>
        </w:rPr>
        <w:tab/>
      </w:r>
    </w:p>
    <w:p w:rsidR="00EC1B58" w:rsidRDefault="003726D1" w14:paraId="7CE6C8D4" w14:textId="77777777">
      <w:pPr>
        <w:tabs>
          <w:tab w:val="left" w:pos="6561"/>
        </w:tabs>
        <w:spacing w:before="118"/>
        <w:ind w:left="300"/>
        <w:rPr>
          <w:b/>
          <w:sz w:val="24"/>
        </w:rPr>
      </w:pPr>
      <w:r>
        <w:rPr>
          <w:b/>
          <w:smallCaps/>
          <w:spacing w:val="-2"/>
          <w:sz w:val="24"/>
        </w:rPr>
        <w:t xml:space="preserve">Arresting </w:t>
      </w:r>
      <w:r>
        <w:rPr>
          <w:b/>
          <w:smallCaps/>
          <w:sz w:val="24"/>
        </w:rPr>
        <w:t xml:space="preserve">Officer: </w:t>
      </w:r>
      <w:r>
        <w:rPr>
          <w:b/>
          <w:smallCaps/>
          <w:sz w:val="24"/>
          <w:u w:val="single"/>
        </w:rPr>
        <w:tab/>
      </w:r>
    </w:p>
    <w:p w:rsidR="00EC1B58" w:rsidRDefault="00EC1B58" w14:paraId="3CB36CEB" w14:textId="77777777">
      <w:pPr>
        <w:pStyle w:val="BodyText"/>
        <w:spacing w:before="21"/>
        <w:rPr>
          <w:b/>
          <w:sz w:val="19"/>
        </w:rPr>
      </w:pPr>
    </w:p>
    <w:p w:rsidR="00EC1B58" w:rsidRDefault="003726D1" w14:paraId="4A664F9C" w14:textId="77777777">
      <w:pPr>
        <w:tabs>
          <w:tab w:val="left" w:pos="9631"/>
        </w:tabs>
        <w:spacing w:before="1"/>
        <w:ind w:left="300"/>
        <w:rPr>
          <w:b/>
          <w:sz w:val="24"/>
        </w:rPr>
      </w:pPr>
      <w:r>
        <w:rPr>
          <w:b/>
          <w:smallCaps/>
          <w:sz w:val="24"/>
        </w:rPr>
        <w:t>Nature</w:t>
      </w:r>
      <w:r>
        <w:rPr>
          <w:b/>
          <w:smallCaps/>
          <w:spacing w:val="-4"/>
          <w:sz w:val="24"/>
        </w:rPr>
        <w:t xml:space="preserve"> </w:t>
      </w:r>
      <w:r>
        <w:rPr>
          <w:b/>
          <w:smallCaps/>
          <w:sz w:val="24"/>
        </w:rPr>
        <w:t>of</w:t>
      </w:r>
      <w:r>
        <w:rPr>
          <w:b/>
          <w:smallCaps/>
          <w:spacing w:val="-5"/>
          <w:sz w:val="24"/>
        </w:rPr>
        <w:t xml:space="preserve"> </w:t>
      </w:r>
      <w:r>
        <w:rPr>
          <w:b/>
          <w:smallCaps/>
          <w:sz w:val="24"/>
        </w:rPr>
        <w:t>the</w:t>
      </w:r>
      <w:r>
        <w:rPr>
          <w:b/>
          <w:smallCaps/>
          <w:spacing w:val="-2"/>
          <w:sz w:val="24"/>
        </w:rPr>
        <w:t xml:space="preserve"> </w:t>
      </w:r>
      <w:r>
        <w:rPr>
          <w:b/>
          <w:smallCaps/>
          <w:sz w:val="24"/>
        </w:rPr>
        <w:t>Offense</w:t>
      </w:r>
      <w:r>
        <w:rPr>
          <w:b/>
          <w:smallCaps/>
          <w:spacing w:val="-2"/>
          <w:sz w:val="24"/>
        </w:rPr>
        <w:t xml:space="preserve"> </w:t>
      </w:r>
      <w:r>
        <w:rPr>
          <w:b/>
          <w:smallCaps/>
          <w:sz w:val="24"/>
        </w:rPr>
        <w:t>Charged:</w:t>
      </w:r>
      <w:r>
        <w:rPr>
          <w:b/>
          <w:smallCaps/>
          <w:spacing w:val="-5"/>
          <w:sz w:val="24"/>
        </w:rPr>
        <w:t xml:space="preserve"> </w:t>
      </w:r>
      <w:r>
        <w:rPr>
          <w:b/>
          <w:smallCaps/>
          <w:sz w:val="24"/>
          <w:u w:val="single"/>
        </w:rPr>
        <w:tab/>
      </w:r>
    </w:p>
    <w:p w:rsidR="00EC1B58" w:rsidRDefault="003726D1" w14:paraId="5208DE26" w14:textId="77777777">
      <w:pPr>
        <w:pStyle w:val="BodyText"/>
        <w:spacing w:before="137"/>
        <w:rPr>
          <w:b/>
          <w:sz w:val="20"/>
        </w:rPr>
      </w:pPr>
      <w:r>
        <w:rPr>
          <w:noProof/>
        </w:rPr>
        <mc:AlternateContent>
          <mc:Choice Requires="wps">
            <w:drawing>
              <wp:anchor distT="0" distB="0" distL="0" distR="0" simplePos="0" relativeHeight="487754752" behindDoc="1" locked="0" layoutInCell="1" allowOverlap="1" wp14:anchorId="2700C499" wp14:editId="6382F0EE">
                <wp:simplePos x="0" y="0"/>
                <wp:positionH relativeFrom="page">
                  <wp:posOffset>1143304</wp:posOffset>
                </wp:positionH>
                <wp:positionV relativeFrom="paragraph">
                  <wp:posOffset>248333</wp:posOffset>
                </wp:positionV>
                <wp:extent cx="5943600" cy="1270"/>
                <wp:effectExtent l="0" t="0" r="0" b="0"/>
                <wp:wrapTopAndBottom/>
                <wp:docPr id="1011" name="Graphic 1011"/>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5943600" cy="1270"/>
                        </a:xfrm>
                        <a:custGeom>
                          <a:avLst/>
                          <a:gdLst/>
                          <a:ahLst/>
                          <a:cxnLst/>
                          <a:rect l="l" t="t" r="r" b="b"/>
                          <a:pathLst>
                            <a:path w="5943600">
                              <a:moveTo>
                                <a:pt x="0" y="0"/>
                              </a:moveTo>
                              <a:lnTo>
                                <a:pt x="5943600" y="0"/>
                              </a:lnTo>
                            </a:path>
                          </a:pathLst>
                        </a:custGeom>
                        <a:ln w="6096">
                          <a:solidFill>
                            <a:srgbClr val="000000"/>
                          </a:solidFill>
                          <a:prstDash val="solid"/>
                        </a:ln>
                      </wps:spPr>
                      <wps:bodyPr wrap="square" lIns="0" tIns="0" rIns="0" bIns="0" rtlCol="0">
                        <a:prstTxWarp prst="textNoShape">
                          <a:avLst/>
                        </a:prstTxWarp>
                        <a:noAutofit/>
                      </wps:bodyPr>
                    </wps:wsp>
                  </a:graphicData>
                </a:graphic>
              </wp:anchor>
            </w:drawing>
          </mc:Choice>
          <mc:Fallback xmlns:a="http://schemas.openxmlformats.org/drawingml/2006/main">
            <w:pict w14:anchorId="59821BA1">
              <v:shape id="Graphic 1011" style="position:absolute;margin-left:90pt;margin-top:19.55pt;width:468pt;height:.1pt;z-index:-15561728;visibility:visible;mso-wrap-style:square;mso-wrap-distance-left:0;mso-wrap-distance-top:0;mso-wrap-distance-right:0;mso-wrap-distance-bottom:0;mso-position-horizontal:absolute;mso-position-horizontal-relative:page;mso-position-vertical:absolute;mso-position-vertical-relative:text;v-text-anchor:top" coordsize="5943600,1270" o:spid="_x0000_s1026" filled="f" strokeweight=".48pt" path="m,l5943600,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" w14:anchorId="1743B483">
                <v:path arrowok="t"/>
                <w10:wrap type="topAndBottom" anchorx="page"/>
              </v:shape>
            </w:pict>
          </mc:Fallback>
        </mc:AlternateContent>
      </w:r>
    </w:p>
    <w:p w:rsidR="00EC1B58" w:rsidRDefault="003726D1" w14:paraId="393F46C6" w14:textId="77777777">
      <w:pPr>
        <w:tabs>
          <w:tab w:val="left" w:pos="9605"/>
        </w:tabs>
        <w:spacing w:before="120"/>
        <w:ind w:left="300"/>
        <w:rPr>
          <w:b/>
          <w:sz w:val="24"/>
        </w:rPr>
      </w:pPr>
      <w:r>
        <w:rPr>
          <w:b/>
          <w:smallCaps/>
          <w:sz w:val="24"/>
        </w:rPr>
        <w:t>Issuing</w:t>
      </w:r>
      <w:r>
        <w:rPr>
          <w:b/>
          <w:smallCaps/>
          <w:spacing w:val="-11"/>
          <w:sz w:val="24"/>
        </w:rPr>
        <w:t xml:space="preserve"> </w:t>
      </w:r>
      <w:r>
        <w:rPr>
          <w:b/>
          <w:smallCaps/>
          <w:sz w:val="24"/>
        </w:rPr>
        <w:t>Authority</w:t>
      </w:r>
      <w:r>
        <w:rPr>
          <w:b/>
          <w:smallCaps/>
          <w:spacing w:val="-7"/>
          <w:sz w:val="24"/>
        </w:rPr>
        <w:t xml:space="preserve"> </w:t>
      </w:r>
      <w:r>
        <w:rPr>
          <w:b/>
          <w:smallCaps/>
          <w:sz w:val="24"/>
        </w:rPr>
        <w:t>of</w:t>
      </w:r>
      <w:r>
        <w:rPr>
          <w:b/>
          <w:smallCaps/>
          <w:spacing w:val="-5"/>
          <w:sz w:val="24"/>
        </w:rPr>
        <w:t xml:space="preserve"> </w:t>
      </w:r>
      <w:r>
        <w:rPr>
          <w:b/>
          <w:smallCaps/>
          <w:sz w:val="24"/>
        </w:rPr>
        <w:t>Arrest</w:t>
      </w:r>
      <w:r>
        <w:rPr>
          <w:b/>
          <w:smallCaps/>
          <w:spacing w:val="-5"/>
          <w:sz w:val="24"/>
        </w:rPr>
        <w:t xml:space="preserve"> </w:t>
      </w:r>
      <w:r>
        <w:rPr>
          <w:b/>
          <w:smallCaps/>
          <w:sz w:val="24"/>
        </w:rPr>
        <w:t>Warrant:</w:t>
      </w:r>
      <w:r>
        <w:rPr>
          <w:b/>
          <w:smallCaps/>
          <w:spacing w:val="-13"/>
          <w:sz w:val="24"/>
        </w:rPr>
        <w:t xml:space="preserve"> </w:t>
      </w:r>
      <w:r>
        <w:rPr>
          <w:b/>
          <w:smallCaps/>
          <w:sz w:val="24"/>
          <w:u w:val="single"/>
        </w:rPr>
        <w:tab/>
      </w:r>
    </w:p>
    <w:p w:rsidR="00EC1B58" w:rsidRDefault="003726D1" w14:paraId="4B8AF425" w14:textId="77777777">
      <w:pPr>
        <w:pStyle w:val="BodyText"/>
        <w:spacing w:before="154"/>
        <w:rPr>
          <w:b/>
          <w:sz w:val="20"/>
        </w:rPr>
      </w:pPr>
      <w:r>
        <w:rPr>
          <w:noProof/>
        </w:rPr>
        <mc:AlternateContent>
          <mc:Choice Requires="wps">
            <w:drawing>
              <wp:anchor distT="0" distB="0" distL="0" distR="0" simplePos="0" relativeHeight="487755264" behindDoc="1" locked="0" layoutInCell="1" allowOverlap="1" wp14:anchorId="3161C203" wp14:editId="0E5CC7FB">
                <wp:simplePos x="0" y="0"/>
                <wp:positionH relativeFrom="page">
                  <wp:posOffset>1143304</wp:posOffset>
                </wp:positionH>
                <wp:positionV relativeFrom="paragraph">
                  <wp:posOffset>259094</wp:posOffset>
                </wp:positionV>
                <wp:extent cx="5943600" cy="1270"/>
                <wp:effectExtent l="0" t="0" r="0" b="0"/>
                <wp:wrapTopAndBottom/>
                <wp:docPr id="1012" name="Graphic 1012"/>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5943600" cy="1270"/>
                        </a:xfrm>
                        <a:custGeom>
                          <a:avLst/>
                          <a:gdLst/>
                          <a:ahLst/>
                          <a:cxnLst/>
                          <a:rect l="l" t="t" r="r" b="b"/>
                          <a:pathLst>
                            <a:path w="5943600">
                              <a:moveTo>
                                <a:pt x="0" y="0"/>
                              </a:moveTo>
                              <a:lnTo>
                                <a:pt x="5943600" y="0"/>
                              </a:lnTo>
                            </a:path>
                          </a:pathLst>
                        </a:custGeom>
                        <a:ln w="6096">
                          <a:solidFill>
                            <a:srgbClr val="000000"/>
                          </a:solidFill>
                          <a:prstDash val="solid"/>
                        </a:ln>
                      </wps:spPr>
                      <wps:bodyPr wrap="square" lIns="0" tIns="0" rIns="0" bIns="0" rtlCol="0">
                        <a:prstTxWarp prst="textNoShape">
                          <a:avLst/>
                        </a:prstTxWarp>
                        <a:noAutofit/>
                      </wps:bodyPr>
                    </wps:wsp>
                  </a:graphicData>
                </a:graphic>
              </wp:anchor>
            </w:drawing>
          </mc:Choice>
          <mc:Fallback xmlns:a="http://schemas.openxmlformats.org/drawingml/2006/main">
            <w:pict w14:anchorId="1B6BF635">
              <v:shape id="Graphic 1012" style="position:absolute;margin-left:90pt;margin-top:20.4pt;width:468pt;height:.1pt;z-index:-15561216;visibility:visible;mso-wrap-style:square;mso-wrap-distance-left:0;mso-wrap-distance-top:0;mso-wrap-distance-right:0;mso-wrap-distance-bottom:0;mso-position-horizontal:absolute;mso-position-horizontal-relative:page;mso-position-vertical:absolute;mso-position-vertical-relative:text;v-text-anchor:top" coordsize="5943600,1270" o:spid="_x0000_s1026" filled="f" strokeweight=".48pt" path="m,l5943600,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" w14:anchorId="6AB3716F">
                <v:path arrowok="t"/>
                <w10:wrap type="topAndBottom" anchorx="page"/>
              </v:shape>
            </w:pict>
          </mc:Fallback>
        </mc:AlternateContent>
      </w:r>
    </w:p>
    <w:p w:rsidR="00EC1B58" w:rsidRDefault="003726D1" w14:paraId="2CC4FD98" w14:textId="77777777">
      <w:pPr>
        <w:tabs>
          <w:tab w:val="left" w:pos="9693"/>
        </w:tabs>
        <w:spacing w:before="120"/>
        <w:ind w:left="300"/>
        <w:rPr>
          <w:b/>
          <w:sz w:val="24"/>
        </w:rPr>
      </w:pPr>
      <w:r>
        <w:rPr>
          <w:b/>
          <w:smallCaps/>
          <w:sz w:val="24"/>
        </w:rPr>
        <w:t>Place</w:t>
      </w:r>
      <w:r>
        <w:rPr>
          <w:b/>
          <w:smallCaps/>
          <w:spacing w:val="-2"/>
          <w:sz w:val="24"/>
        </w:rPr>
        <w:t xml:space="preserve"> </w:t>
      </w:r>
      <w:r>
        <w:rPr>
          <w:b/>
          <w:smallCaps/>
          <w:sz w:val="24"/>
        </w:rPr>
        <w:t>of</w:t>
      </w:r>
      <w:r>
        <w:rPr>
          <w:b/>
          <w:smallCaps/>
          <w:spacing w:val="-2"/>
          <w:sz w:val="24"/>
        </w:rPr>
        <w:t xml:space="preserve"> </w:t>
      </w:r>
      <w:r>
        <w:rPr>
          <w:b/>
          <w:smallCaps/>
          <w:sz w:val="24"/>
        </w:rPr>
        <w:t>Custody:</w:t>
      </w:r>
      <w:r>
        <w:rPr>
          <w:b/>
          <w:smallCaps/>
          <w:spacing w:val="-3"/>
          <w:sz w:val="24"/>
        </w:rPr>
        <w:t xml:space="preserve"> </w:t>
      </w:r>
      <w:r>
        <w:rPr>
          <w:b/>
          <w:smallCaps/>
          <w:sz w:val="24"/>
          <w:u w:val="single"/>
        </w:rPr>
        <w:tab/>
      </w:r>
    </w:p>
    <w:p w:rsidR="00EC1B58" w:rsidRDefault="00EC1B58" w14:paraId="1C417501" w14:textId="77777777">
      <w:pPr>
        <w:pStyle w:val="BodyText"/>
        <w:spacing w:before="161"/>
        <w:rPr>
          <w:b/>
          <w:sz w:val="19"/>
        </w:rPr>
      </w:pPr>
    </w:p>
    <w:p w:rsidR="00EC1B58" w:rsidRDefault="003726D1" w14:paraId="16327777" w14:textId="77777777">
      <w:pPr>
        <w:tabs>
          <w:tab w:val="left" w:pos="6061"/>
          <w:tab w:val="left" w:pos="7855"/>
          <w:tab w:val="left" w:pos="9655"/>
        </w:tabs>
        <w:ind w:left="300"/>
        <w:jc w:val="both"/>
        <w:rPr>
          <w:sz w:val="24"/>
        </w:rPr>
      </w:pPr>
      <w:r>
        <w:rPr>
          <w:b/>
          <w:smallCaps/>
          <w:sz w:val="24"/>
        </w:rPr>
        <w:t>Parents</w:t>
      </w:r>
      <w:r>
        <w:rPr>
          <w:b/>
          <w:smallCaps/>
          <w:spacing w:val="-4"/>
          <w:sz w:val="24"/>
        </w:rPr>
        <w:t xml:space="preserve"> </w:t>
      </w:r>
      <w:r>
        <w:rPr>
          <w:b/>
          <w:smallCaps/>
          <w:sz w:val="24"/>
        </w:rPr>
        <w:t>Notified</w:t>
      </w:r>
      <w:r>
        <w:rPr>
          <w:b/>
          <w:smallCaps/>
          <w:spacing w:val="-5"/>
          <w:sz w:val="24"/>
        </w:rPr>
        <w:t xml:space="preserve"> </w:t>
      </w:r>
      <w:r>
        <w:rPr>
          <w:b/>
          <w:smallCaps/>
          <w:sz w:val="24"/>
        </w:rPr>
        <w:t>by:</w:t>
      </w:r>
      <w:r>
        <w:rPr>
          <w:b/>
          <w:smallCaps/>
          <w:spacing w:val="-2"/>
          <w:sz w:val="24"/>
        </w:rPr>
        <w:t xml:space="preserve"> </w:t>
      </w:r>
      <w:r>
        <w:rPr>
          <w:b/>
          <w:smallCaps/>
          <w:sz w:val="24"/>
          <w:u w:val="single"/>
        </w:rPr>
        <w:tab/>
      </w:r>
      <w:r>
        <w:rPr>
          <w:sz w:val="24"/>
        </w:rPr>
        <w:t xml:space="preserve">at: </w:t>
      </w:r>
      <w:r>
        <w:rPr>
          <w:sz w:val="24"/>
          <w:u w:val="single"/>
        </w:rPr>
        <w:tab/>
      </w:r>
      <w:r>
        <w:rPr>
          <w:sz w:val="24"/>
        </w:rPr>
        <w:t xml:space="preserve">on </w:t>
      </w:r>
      <w:r>
        <w:rPr>
          <w:sz w:val="24"/>
          <w:u w:val="single"/>
        </w:rPr>
        <w:tab/>
      </w:r>
    </w:p>
    <w:p w:rsidR="00EC1B58" w:rsidRDefault="003726D1" w14:paraId="291DCA60" w14:textId="77777777">
      <w:pPr>
        <w:tabs>
          <w:tab w:val="left" w:pos="6781"/>
          <w:tab w:val="left" w:pos="8581"/>
        </w:tabs>
        <w:spacing w:before="1"/>
        <w:ind w:left="3721"/>
        <w:rPr>
          <w:b/>
          <w:i/>
          <w:sz w:val="20"/>
        </w:rPr>
      </w:pPr>
      <w:r>
        <w:rPr>
          <w:b/>
          <w:i/>
          <w:spacing w:val="-2"/>
          <w:sz w:val="20"/>
        </w:rPr>
        <w:t>Employee</w:t>
      </w:r>
      <w:r>
        <w:rPr>
          <w:b/>
          <w:i/>
          <w:sz w:val="20"/>
        </w:rPr>
        <w:tab/>
      </w:r>
      <w:r>
        <w:rPr>
          <w:b/>
          <w:i/>
          <w:spacing w:val="-4"/>
          <w:sz w:val="20"/>
        </w:rPr>
        <w:t>Time</w:t>
      </w:r>
      <w:r>
        <w:rPr>
          <w:b/>
          <w:i/>
          <w:sz w:val="20"/>
        </w:rPr>
        <w:tab/>
      </w:r>
      <w:r>
        <w:rPr>
          <w:b/>
          <w:i/>
          <w:spacing w:val="-4"/>
          <w:sz w:val="20"/>
        </w:rPr>
        <w:t>Date</w:t>
      </w:r>
    </w:p>
    <w:p w:rsidR="00EC1B58" w:rsidRDefault="003726D1" w14:paraId="76E99CEA" w14:textId="77777777">
      <w:pPr>
        <w:pStyle w:val="BodyText"/>
        <w:spacing w:before="119"/>
        <w:ind w:left="300" w:right="416"/>
        <w:jc w:val="both"/>
      </w:pPr>
      <w:r>
        <w:t>NOTE:</w:t>
      </w:r>
      <w:r>
        <w:rPr>
          <w:spacing w:val="-7"/>
        </w:rPr>
        <w:t xml:space="preserve"> </w:t>
      </w:r>
      <w:r>
        <w:t>If</w:t>
      </w:r>
      <w:r>
        <w:rPr>
          <w:spacing w:val="-8"/>
        </w:rPr>
        <w:t xml:space="preserve"> </w:t>
      </w:r>
      <w:r>
        <w:t>a</w:t>
      </w:r>
      <w:r>
        <w:rPr>
          <w:spacing w:val="-8"/>
        </w:rPr>
        <w:t xml:space="preserve"> </w:t>
      </w:r>
      <w:r>
        <w:t>student</w:t>
      </w:r>
      <w:r>
        <w:rPr>
          <w:spacing w:val="-9"/>
        </w:rPr>
        <w:t xml:space="preserve"> </w:t>
      </w:r>
      <w:r>
        <w:t>is</w:t>
      </w:r>
      <w:r>
        <w:rPr>
          <w:spacing w:val="-7"/>
        </w:rPr>
        <w:t xml:space="preserve"> </w:t>
      </w:r>
      <w:r>
        <w:t>an</w:t>
      </w:r>
      <w:r>
        <w:rPr>
          <w:spacing w:val="-7"/>
        </w:rPr>
        <w:t xml:space="preserve"> </w:t>
      </w:r>
      <w:r>
        <w:t>alleged</w:t>
      </w:r>
      <w:r>
        <w:rPr>
          <w:spacing w:val="-10"/>
        </w:rPr>
        <w:t xml:space="preserve"> </w:t>
      </w:r>
      <w:r>
        <w:t>victim</w:t>
      </w:r>
      <w:r>
        <w:rPr>
          <w:spacing w:val="-9"/>
        </w:rPr>
        <w:t xml:space="preserve"> </w:t>
      </w:r>
      <w:r>
        <w:t>of</w:t>
      </w:r>
      <w:r>
        <w:rPr>
          <w:spacing w:val="-10"/>
        </w:rPr>
        <w:t xml:space="preserve"> </w:t>
      </w:r>
      <w:r>
        <w:t>abuse</w:t>
      </w:r>
      <w:r>
        <w:rPr>
          <w:spacing w:val="-11"/>
        </w:rPr>
        <w:t xml:space="preserve"> </w:t>
      </w:r>
      <w:r>
        <w:t>or</w:t>
      </w:r>
      <w:r>
        <w:rPr>
          <w:spacing w:val="-10"/>
        </w:rPr>
        <w:t xml:space="preserve"> </w:t>
      </w:r>
      <w:r>
        <w:t>neglect,</w:t>
      </w:r>
      <w:r>
        <w:rPr>
          <w:spacing w:val="-9"/>
        </w:rPr>
        <w:t xml:space="preserve"> </w:t>
      </w:r>
      <w:r>
        <w:t>school</w:t>
      </w:r>
      <w:r>
        <w:rPr>
          <w:spacing w:val="-7"/>
        </w:rPr>
        <w:t xml:space="preserve"> </w:t>
      </w:r>
      <w:r>
        <w:t>officials</w:t>
      </w:r>
      <w:r>
        <w:rPr>
          <w:spacing w:val="-9"/>
        </w:rPr>
        <w:t xml:space="preserve"> </w:t>
      </w:r>
      <w:r>
        <w:t>shall</w:t>
      </w:r>
      <w:r>
        <w:rPr>
          <w:spacing w:val="-9"/>
        </w:rPr>
        <w:t xml:space="preserve"> </w:t>
      </w:r>
      <w:r>
        <w:t>follow</w:t>
      </w:r>
      <w:r>
        <w:rPr>
          <w:spacing w:val="-10"/>
        </w:rPr>
        <w:t xml:space="preserve"> </w:t>
      </w:r>
      <w:r>
        <w:t xml:space="preserve">directions provided by the </w:t>
      </w:r>
      <w:r>
        <w:t>investigating officer or Cabinet for Health and Family Services representative as to whether to contact a parent and shall provide the cabinet access to a child subject to an investigation without parental consent.</w:t>
      </w:r>
    </w:p>
    <w:p w:rsidR="00EC1B58" w:rsidRDefault="003726D1" w14:paraId="7B35A741" w14:textId="77777777">
      <w:pPr>
        <w:pStyle w:val="Heading2"/>
        <w:tabs>
          <w:tab w:val="left" w:pos="9600"/>
        </w:tabs>
        <w:jc w:val="both"/>
      </w:pPr>
      <w:r>
        <w:rPr>
          <w:smallCaps/>
          <w:spacing w:val="-2"/>
        </w:rPr>
        <w:t>Parent/Guardian</w:t>
      </w:r>
      <w:r>
        <w:rPr>
          <w:smallCaps/>
          <w:spacing w:val="10"/>
        </w:rPr>
        <w:t xml:space="preserve"> </w:t>
      </w:r>
      <w:r>
        <w:rPr>
          <w:smallCaps/>
        </w:rPr>
        <w:t>Notified:</w:t>
      </w:r>
      <w:r>
        <w:rPr>
          <w:smallCaps/>
          <w:spacing w:val="9"/>
        </w:rPr>
        <w:t xml:space="preserve"> </w:t>
      </w:r>
      <w:r>
        <w:rPr>
          <w:smallCaps/>
          <w:u w:val="single"/>
        </w:rPr>
        <w:tab/>
      </w:r>
    </w:p>
    <w:p w:rsidR="00EC1B58" w:rsidRDefault="00EC1B58" w14:paraId="545E5855" w14:textId="77777777">
      <w:pPr>
        <w:pStyle w:val="BodyText"/>
        <w:rPr>
          <w:b/>
          <w:sz w:val="20"/>
        </w:rPr>
      </w:pPr>
    </w:p>
    <w:p w:rsidR="00EC1B58" w:rsidRDefault="00EC1B58" w14:paraId="426F8820" w14:textId="77777777">
      <w:pPr>
        <w:pStyle w:val="BodyText"/>
        <w:rPr>
          <w:b/>
          <w:sz w:val="20"/>
        </w:rPr>
      </w:pPr>
    </w:p>
    <w:p w:rsidR="00EC1B58" w:rsidRDefault="00EC1B58" w14:paraId="4BC605E5" w14:textId="77777777">
      <w:pPr>
        <w:pStyle w:val="BodyText"/>
        <w:spacing w:before="181" w:after="1"/>
        <w:rPr>
          <w:b/>
          <w:sz w:val="20"/>
        </w:rPr>
      </w:pPr>
    </w:p>
    <w:p w:rsidR="00EC1B58" w:rsidRDefault="003726D1" w14:paraId="06DD0CF8" w14:textId="77777777">
      <w:pPr>
        <w:tabs>
          <w:tab w:val="left" w:pos="6781"/>
        </w:tabs>
        <w:spacing w:line="20" w:lineRule="exact"/>
        <w:ind w:left="2191"/>
        <w:rPr>
          <w:sz w:val="2"/>
        </w:rPr>
      </w:pPr>
      <w:r>
        <w:rPr>
          <w:noProof/>
          <w:sz w:val="2"/>
        </w:rPr>
        <mc:AlternateContent>
          <mc:Choice Requires="wpg">
            <w:drawing>
              <wp:inline distT="0" distB="0" distL="0" distR="0" wp14:anchorId="1870A853" wp14:editId="34F63E36">
                <wp:extent cx="2667000" cy="6350"/>
                <wp:effectExtent l="9525" t="0" r="0" b="3175"/>
                <wp:docPr id="1013" name="Group 1013"/>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2667000" cy="6350"/>
                          <a:chOff x="0" y="0"/>
                          <a:chExt cx="2667000" cy="6350"/>
                        </a:xfrm>
                      </wpg:grpSpPr>
                      <wps:wsp>
                        <wps:cNvPr id="1015" name="Graphic 1014"/>
                        <wps:cNvSpPr/>
                        <wps:spPr>
                          <a:xfrm>
                            <a:off x="0" y="3048"/>
                            <a:ext cx="2667000" cy="1270"/>
                          </a:xfrm>
                          <a:custGeom>
                            <a:avLst/>
                            <a:gdLst/>
                            <a:ahLst/>
                            <a:cxnLst/>
                            <a:rect l="l" t="t" r="r" b="b"/>
                            <a:pathLst>
                              <a:path w="2667000">
                                <a:moveTo>
                                  <a:pt x="0" y="0"/>
                                </a:moveTo>
                                <a:lnTo>
                                  <a:pt x="2667000" y="0"/>
                                </a:lnTo>
                              </a:path>
                            </a:pathLst>
                          </a:custGeom>
                          <a:ln w="6096">
                            <a:solidFill>
                              <a:srgbClr val="000000"/>
                            </a:solidFill>
                            <a:prstDash val="solid"/>
                          </a:ln>
                        </wps:spPr>
                        <wps:bodyPr wrap="square" lIns="0" tIns="0" rIns="0" bIns="0" rtlCol="0">
                          <a:prstTxWarp prst="textNoShape">
                            <a:avLst/>
                          </a:prstTxWarp>
                          <a:noAutofit/>
                        </wps:bodyPr>
                      </wps:wsp>
                    </wpg:wgp>
                  </a:graphicData>
                </a:graphic>
              </wp:inline>
            </w:drawing>
          </mc:Choice>
          <mc:Fallback xmlns:a="http://schemas.openxmlformats.org/drawingml/2006/main">
            <w:pict w14:anchorId="243C1591">
              <v:group id="Group 1013" style="width:210pt;height:.5pt;mso-position-horizontal-relative:char;mso-position-vertical-relative:line" coordsize="26670,63" o:spid="_x0000_s1026" w14:anchorId="767E8AF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">
                <v:shape id="Graphic 1014" style="position:absolute;top:30;width:26670;height:13;visibility:visible;mso-wrap-style:square;v-text-anchor:top" coordsize="2667000,1270" o:spid="_x0000_s1027" filled="f" strokeweight=".48pt" path="m,l2667000,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">
                  <v:path arrowok="t"/>
                </v:shape>
                <w10:anchorlock/>
              </v:group>
            </w:pict>
          </mc:Fallback>
        </mc:AlternateContent>
      </w:r>
      <w:r>
        <w:rPr>
          <w:sz w:val="2"/>
        </w:rPr>
        <w:tab/>
      </w:r>
      <w:r>
        <w:rPr>
          <w:noProof/>
          <w:sz w:val="2"/>
        </w:rPr>
        <mc:AlternateContent>
          <mc:Choice Requires="wpg">
            <w:drawing>
              <wp:inline distT="0" distB="0" distL="0" distR="0" wp14:anchorId="65BD7116" wp14:editId="2FA8402B">
                <wp:extent cx="1752600" cy="6350"/>
                <wp:effectExtent l="9525" t="0" r="0" b="3175"/>
                <wp:docPr id="1015" name="Group 1015"/>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1752600" cy="6350"/>
                          <a:chOff x="0" y="0"/>
                          <a:chExt cx="1752600" cy="6350"/>
                        </a:xfrm>
                      </wpg:grpSpPr>
                      <wps:wsp>
                        <wps:cNvPr id="1017" name="Graphic 1016"/>
                        <wps:cNvSpPr/>
                        <wps:spPr>
                          <a:xfrm>
                            <a:off x="0" y="3048"/>
                            <a:ext cx="1752600" cy="1270"/>
                          </a:xfrm>
                          <a:custGeom>
                            <a:avLst/>
                            <a:gdLst/>
                            <a:ahLst/>
                            <a:cxnLst/>
                            <a:rect l="l" t="t" r="r" b="b"/>
                            <a:pathLst>
                              <a:path w="1752600">
                                <a:moveTo>
                                  <a:pt x="0" y="0"/>
                                </a:moveTo>
                                <a:lnTo>
                                  <a:pt x="1752600" y="0"/>
                                </a:lnTo>
                              </a:path>
                            </a:pathLst>
                          </a:custGeom>
                          <a:ln w="6096">
                            <a:solidFill>
                              <a:srgbClr val="000000"/>
                            </a:solidFill>
                            <a:prstDash val="solid"/>
                          </a:ln>
                        </wps:spPr>
                        <wps:bodyPr wrap="square" lIns="0" tIns="0" rIns="0" bIns="0" rtlCol="0">
                          <a:prstTxWarp prst="textNoShape">
                            <a:avLst/>
                          </a:prstTxWarp>
                          <a:noAutofit/>
                        </wps:bodyPr>
                      </wps:wsp>
                    </wpg:wgp>
                  </a:graphicData>
                </a:graphic>
              </wp:inline>
            </w:drawing>
          </mc:Choice>
          <mc:Fallback xmlns:a="http://schemas.openxmlformats.org/drawingml/2006/main">
            <w:pict w14:anchorId="0AC322A6">
              <v:group id="Group 1015" style="width:138pt;height:.5pt;mso-position-horizontal-relative:char;mso-position-vertical-relative:line" coordsize="17526,63" o:spid="_x0000_s1026" w14:anchorId="2DF258C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">
                <v:shape id="Graphic 1016" style="position:absolute;top:30;width:17526;height:13;visibility:visible;mso-wrap-style:square;v-text-anchor:top" coordsize="1752600,1270" o:spid="_x0000_s1027" filled="f" strokeweight=".48pt" path="m,l1752600,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">
                  <v:path arrowok="t"/>
                </v:shape>
                <w10:anchorlock/>
              </v:group>
            </w:pict>
          </mc:Fallback>
        </mc:AlternateContent>
      </w:r>
    </w:p>
    <w:p w:rsidR="00EC1B58" w:rsidRDefault="00EC1B58" w14:paraId="69473359" w14:textId="77777777">
      <w:pPr>
        <w:spacing w:line="20" w:lineRule="exact"/>
        <w:rPr>
          <w:sz w:val="2"/>
        </w:rPr>
        <w:sectPr w:rsidR="00EC1B58" w:rsidSect="00A14CF6">
          <w:headerReference w:type="default" r:id="rId404"/>
          <w:footerReference w:type="default" r:id="rId405"/>
          <w:pgSz w:w="12240" w:h="15840" w:orient="portrait"/>
          <w:pgMar w:top="1280" w:right="660" w:bottom="680" w:left="1500" w:header="1017" w:footer="497" w:gutter="0"/>
          <w:cols w:space="720"/>
        </w:sectPr>
      </w:pPr>
    </w:p>
    <w:p w:rsidR="00EC1B58" w:rsidRDefault="003726D1" w14:paraId="6B89D271" w14:textId="77777777">
      <w:pPr>
        <w:tabs>
          <w:tab w:val="left" w:pos="7592"/>
        </w:tabs>
        <w:spacing w:line="214" w:lineRule="exact"/>
        <w:ind w:left="2912"/>
        <w:rPr>
          <w:b/>
          <w:i/>
          <w:sz w:val="20"/>
        </w:rPr>
      </w:pPr>
      <w:r>
        <w:rPr>
          <w:b/>
          <w:i/>
          <w:spacing w:val="-2"/>
          <w:sz w:val="20"/>
        </w:rPr>
        <w:t>Principal/Designee’s</w:t>
      </w:r>
      <w:r>
        <w:rPr>
          <w:b/>
          <w:i/>
          <w:spacing w:val="24"/>
          <w:sz w:val="20"/>
        </w:rPr>
        <w:t xml:space="preserve"> </w:t>
      </w:r>
      <w:r>
        <w:rPr>
          <w:b/>
          <w:i/>
          <w:spacing w:val="-2"/>
          <w:sz w:val="20"/>
        </w:rPr>
        <w:t>Signature</w:t>
      </w:r>
      <w:r>
        <w:rPr>
          <w:b/>
          <w:i/>
          <w:sz w:val="20"/>
        </w:rPr>
        <w:tab/>
      </w:r>
      <w:r>
        <w:rPr>
          <w:b/>
          <w:i/>
          <w:spacing w:val="-4"/>
          <w:sz w:val="20"/>
        </w:rPr>
        <w:t>Date</w:t>
      </w:r>
    </w:p>
    <w:p w:rsidR="00EC1B58" w:rsidRDefault="003726D1" w14:paraId="215B3595" w14:textId="77777777">
      <w:pPr>
        <w:pStyle w:val="BodyText"/>
        <w:spacing w:before="213"/>
        <w:ind w:left="1"/>
      </w:pPr>
      <w:r>
        <w:br w:type="column"/>
      </w:r>
      <w:r>
        <w:rPr>
          <w:spacing w:val="-2"/>
        </w:rPr>
        <w:t>Review/Revised:</w:t>
      </w:r>
    </w:p>
    <w:p w:rsidR="00EC1B58" w:rsidRDefault="00EC1B58" w14:paraId="43236AC6" w14:textId="77777777">
      <w:pPr>
        <w:sectPr w:rsidR="00EC1B58" w:rsidSect="00A14CF6">
          <w:type w:val="continuous"/>
          <w:pgSz w:w="12240" w:h="15840" w:orient="portrait"/>
          <w:pgMar w:top="1780" w:right="660" w:bottom="1300" w:left="1500" w:header="1017" w:footer="497" w:gutter="0"/>
          <w:cols w:equalWidth="0" w:space="720" w:num="2">
            <w:col w:w="7982" w:space="40"/>
            <w:col w:w="2058"/>
          </w:cols>
        </w:sectPr>
      </w:pPr>
    </w:p>
    <w:p w:rsidR="00EC1B58" w:rsidRDefault="00EC1B58" w14:paraId="40C3F902" w14:textId="77777777">
      <w:pPr>
        <w:pStyle w:val="BodyText"/>
        <w:rPr>
          <w:sz w:val="19"/>
        </w:rPr>
      </w:pPr>
    </w:p>
    <w:p w:rsidR="00EC1B58" w:rsidRDefault="00EC1B58" w14:paraId="39349BB7" w14:textId="77777777">
      <w:pPr>
        <w:pStyle w:val="BodyText"/>
        <w:rPr>
          <w:sz w:val="19"/>
        </w:rPr>
      </w:pPr>
    </w:p>
    <w:p w:rsidR="00EC1B58" w:rsidRDefault="00EC1B58" w14:paraId="32469B17" w14:textId="77777777">
      <w:pPr>
        <w:pStyle w:val="BodyText"/>
        <w:spacing w:before="26"/>
        <w:rPr>
          <w:sz w:val="19"/>
        </w:rPr>
      </w:pPr>
    </w:p>
    <w:p w:rsidR="00EC1B58" w:rsidRDefault="003726D1" w14:paraId="59B89280" w14:textId="77777777">
      <w:pPr>
        <w:ind w:left="300"/>
        <w:rPr>
          <w:b/>
          <w:sz w:val="24"/>
        </w:rPr>
      </w:pPr>
      <w:r>
        <w:rPr>
          <w:b/>
          <w:smallCaps/>
          <w:spacing w:val="-2"/>
          <w:sz w:val="24"/>
        </w:rPr>
        <w:t>Development</w:t>
      </w:r>
    </w:p>
    <w:p w:rsidR="00EC1B58" w:rsidRDefault="003726D1" w14:paraId="18D92DD7" w14:textId="77777777">
      <w:pPr>
        <w:pStyle w:val="Heading1"/>
        <w:ind w:left="300"/>
        <w:jc w:val="left"/>
        <w:rPr>
          <w:u w:val="none"/>
        </w:rPr>
      </w:pPr>
      <w:r>
        <w:rPr>
          <w:b w:val="0"/>
          <w:u w:val="none"/>
        </w:rPr>
        <w:br w:type="column"/>
      </w:r>
      <w:r>
        <w:t>Student</w:t>
      </w:r>
      <w:r>
        <w:rPr>
          <w:spacing w:val="-9"/>
        </w:rPr>
        <w:t xml:space="preserve"> </w:t>
      </w:r>
      <w:r>
        <w:t>Discipline</w:t>
      </w:r>
      <w:r>
        <w:rPr>
          <w:spacing w:val="-5"/>
        </w:rPr>
        <w:t xml:space="preserve"> </w:t>
      </w:r>
      <w:r>
        <w:rPr>
          <w:spacing w:val="-4"/>
        </w:rPr>
        <w:t>Code</w:t>
      </w:r>
    </w:p>
    <w:p w:rsidR="00EC1B58" w:rsidRDefault="00EC1B58" w14:paraId="5EC055D0" w14:textId="77777777">
      <w:pPr>
        <w:sectPr w:rsidR="00EC1B58" w:rsidSect="00A14CF6">
          <w:headerReference w:type="default" r:id="rId406"/>
          <w:footerReference w:type="default" r:id="rId407"/>
          <w:pgSz w:w="12240" w:h="15840" w:orient="portrait"/>
          <w:pgMar w:top="1280" w:right="660" w:bottom="680" w:left="1500" w:header="1017" w:footer="497" w:gutter="0"/>
          <w:cols w:equalWidth="0" w:space="720" w:num="2">
            <w:col w:w="1863" w:space="1377"/>
            <w:col w:w="6840"/>
          </w:cols>
        </w:sectPr>
      </w:pPr>
    </w:p>
    <w:p w:rsidR="00EC1B58" w:rsidRDefault="003726D1" w14:paraId="13A8FC0F" w14:textId="77777777">
      <w:pPr>
        <w:pStyle w:val="BodyText"/>
        <w:spacing w:before="120"/>
        <w:ind w:left="300" w:right="423"/>
        <w:jc w:val="both"/>
      </w:pPr>
      <w:r>
        <w:t>In accordance with KRS 158.148 the Board shall develop a student discipline code that shall be posted at each school, referenced in all school handbooks, and provided to school employees, parents,</w:t>
      </w:r>
      <w:r>
        <w:rPr>
          <w:spacing w:val="-1"/>
        </w:rPr>
        <w:t xml:space="preserve"> </w:t>
      </w:r>
      <w:r>
        <w:t>legal</w:t>
      </w:r>
      <w:r>
        <w:rPr>
          <w:spacing w:val="-1"/>
        </w:rPr>
        <w:t xml:space="preserve"> </w:t>
      </w:r>
      <w:r>
        <w:t>guardians, or</w:t>
      </w:r>
      <w:r>
        <w:rPr>
          <w:spacing w:val="-2"/>
        </w:rPr>
        <w:t xml:space="preserve"> </w:t>
      </w:r>
      <w:r>
        <w:t>other</w:t>
      </w:r>
      <w:r>
        <w:rPr>
          <w:spacing w:val="-3"/>
        </w:rPr>
        <w:t xml:space="preserve"> </w:t>
      </w:r>
      <w:r>
        <w:t>persons</w:t>
      </w:r>
      <w:r>
        <w:rPr>
          <w:spacing w:val="-2"/>
        </w:rPr>
        <w:t xml:space="preserve"> </w:t>
      </w:r>
      <w:r>
        <w:t>exercising</w:t>
      </w:r>
      <w:r>
        <w:rPr>
          <w:spacing w:val="-1"/>
        </w:rPr>
        <w:t xml:space="preserve"> </w:t>
      </w:r>
      <w:r>
        <w:t>custodial</w:t>
      </w:r>
      <w:r>
        <w:rPr>
          <w:spacing w:val="-1"/>
        </w:rPr>
        <w:t xml:space="preserve"> </w:t>
      </w:r>
      <w:r>
        <w:t>control</w:t>
      </w:r>
      <w:r>
        <w:rPr>
          <w:spacing w:val="-1"/>
        </w:rPr>
        <w:t xml:space="preserve"> </w:t>
      </w:r>
      <w:r>
        <w:t>or supervision.</w:t>
      </w:r>
      <w:r>
        <w:rPr>
          <w:spacing w:val="-1"/>
        </w:rPr>
        <w:t xml:space="preserve"> </w:t>
      </w:r>
      <w:r>
        <w:t>As</w:t>
      </w:r>
      <w:r>
        <w:rPr>
          <w:spacing w:val="-2"/>
        </w:rPr>
        <w:t xml:space="preserve"> </w:t>
      </w:r>
      <w:r>
        <w:t>required by</w:t>
      </w:r>
      <w:r>
        <w:rPr>
          <w:spacing w:val="-3"/>
        </w:rPr>
        <w:t xml:space="preserve"> </w:t>
      </w:r>
      <w:r>
        <w:t>KRS</w:t>
      </w:r>
      <w:r>
        <w:rPr>
          <w:spacing w:val="-3"/>
        </w:rPr>
        <w:t xml:space="preserve"> </w:t>
      </w:r>
      <w:r>
        <w:t>158.148,</w:t>
      </w:r>
      <w:r>
        <w:rPr>
          <w:spacing w:val="-3"/>
        </w:rPr>
        <w:t xml:space="preserve"> </w:t>
      </w:r>
      <w:r>
        <w:t>a</w:t>
      </w:r>
      <w:r>
        <w:rPr>
          <w:spacing w:val="-4"/>
        </w:rPr>
        <w:t xml:space="preserve"> </w:t>
      </w:r>
      <w:r>
        <w:t>process</w:t>
      </w:r>
      <w:r>
        <w:rPr>
          <w:spacing w:val="-3"/>
        </w:rPr>
        <w:t xml:space="preserve"> </w:t>
      </w:r>
      <w:r>
        <w:t>shall</w:t>
      </w:r>
      <w:r>
        <w:rPr>
          <w:spacing w:val="-3"/>
        </w:rPr>
        <w:t xml:space="preserve"> </w:t>
      </w:r>
      <w:r>
        <w:t>be</w:t>
      </w:r>
      <w:r>
        <w:rPr>
          <w:spacing w:val="-4"/>
        </w:rPr>
        <w:t xml:space="preserve"> </w:t>
      </w:r>
      <w:r>
        <w:t>developed</w:t>
      </w:r>
      <w:r>
        <w:rPr>
          <w:spacing w:val="-3"/>
        </w:rPr>
        <w:t xml:space="preserve"> </w:t>
      </w:r>
      <w:r>
        <w:t>to</w:t>
      </w:r>
      <w:r>
        <w:rPr>
          <w:spacing w:val="-1"/>
        </w:rPr>
        <w:t xml:space="preserve"> </w:t>
      </w:r>
      <w:r>
        <w:t>provide</w:t>
      </w:r>
      <w:r>
        <w:rPr>
          <w:spacing w:val="-5"/>
        </w:rPr>
        <w:t xml:space="preserve"> </w:t>
      </w:r>
      <w:r>
        <w:t>information</w:t>
      </w:r>
      <w:r>
        <w:rPr>
          <w:spacing w:val="-3"/>
        </w:rPr>
        <w:t xml:space="preserve"> </w:t>
      </w:r>
      <w:r>
        <w:t>to</w:t>
      </w:r>
      <w:r>
        <w:rPr>
          <w:spacing w:val="-3"/>
        </w:rPr>
        <w:t xml:space="preserve"> </w:t>
      </w:r>
      <w:r>
        <w:t>those</w:t>
      </w:r>
      <w:r>
        <w:rPr>
          <w:spacing w:val="-4"/>
        </w:rPr>
        <w:t xml:space="preserve"> </w:t>
      </w:r>
      <w:r>
        <w:t>parties</w:t>
      </w:r>
      <w:r>
        <w:rPr>
          <w:spacing w:val="-3"/>
        </w:rPr>
        <w:t xml:space="preserve"> </w:t>
      </w:r>
      <w:r>
        <w:t>and</w:t>
      </w:r>
      <w:r>
        <w:rPr>
          <w:spacing w:val="-3"/>
        </w:rPr>
        <w:t xml:space="preserve"> </w:t>
      </w:r>
      <w:r>
        <w:t>to</w:t>
      </w:r>
      <w:r>
        <w:rPr>
          <w:spacing w:val="-3"/>
        </w:rPr>
        <w:t xml:space="preserve"> </w:t>
      </w:r>
      <w:r>
        <w:t xml:space="preserve">train </w:t>
      </w:r>
      <w:r>
        <w:rPr>
          <w:spacing w:val="-2"/>
        </w:rPr>
        <w:t>employees.</w:t>
      </w:r>
    </w:p>
    <w:p w:rsidR="00EC1B58" w:rsidRDefault="003726D1" w14:paraId="54DA89B7" w14:textId="77777777">
      <w:pPr>
        <w:pStyle w:val="BodyText"/>
        <w:spacing w:before="120"/>
        <w:ind w:left="300" w:right="422"/>
        <w:jc w:val="both"/>
      </w:pPr>
      <w:r>
        <w:t xml:space="preserve">The code shall prohibit bullying and establish standards of acceptable student behavior and discipline and may </w:t>
      </w:r>
      <w:r>
        <w:t>include District-wide standards of behavior for students who participate in extracurricular and co-curricular activities.</w:t>
      </w:r>
    </w:p>
    <w:p w:rsidR="00EC1B58" w:rsidRDefault="003726D1" w14:paraId="5EE20925" w14:textId="77777777">
      <w:pPr>
        <w:pStyle w:val="BodyText"/>
        <w:spacing w:before="120"/>
        <w:ind w:left="300" w:right="418"/>
        <w:jc w:val="both"/>
      </w:pPr>
      <w:r>
        <w:t>The code also shall include a process addressing how students can report code violations and incidents of bullying to District personnel for appropriate action and information regarding the consequences of bullying and violating the code and violations reportable under KRS 158.154, KRS 158.156, or KRS 158.444.</w:t>
      </w:r>
    </w:p>
    <w:p w:rsidR="00EC1B58" w:rsidRDefault="003726D1" w14:paraId="2085BE37" w14:textId="77777777">
      <w:pPr>
        <w:pStyle w:val="Heading2"/>
        <w:spacing w:before="121"/>
      </w:pPr>
      <w:r>
        <w:rPr>
          <w:smallCaps/>
          <w:spacing w:val="-2"/>
        </w:rPr>
        <w:t>Review</w:t>
      </w:r>
    </w:p>
    <w:p w:rsidR="00EC1B58" w:rsidRDefault="003726D1" w14:paraId="45DEFB6D" w14:textId="77777777">
      <w:pPr>
        <w:pStyle w:val="BodyText"/>
        <w:spacing w:before="120"/>
        <w:ind w:left="300"/>
        <w:jc w:val="both"/>
      </w:pPr>
      <w:r>
        <w:t>The</w:t>
      </w:r>
      <w:r>
        <w:rPr>
          <w:spacing w:val="-5"/>
        </w:rPr>
        <w:t xml:space="preserve"> </w:t>
      </w:r>
      <w:r>
        <w:t>Board shall</w:t>
      </w:r>
      <w:r>
        <w:rPr>
          <w:spacing w:val="-1"/>
        </w:rPr>
        <w:t xml:space="preserve"> </w:t>
      </w:r>
      <w:r>
        <w:t>update the</w:t>
      </w:r>
      <w:r>
        <w:rPr>
          <w:spacing w:val="-2"/>
        </w:rPr>
        <w:t xml:space="preserve"> </w:t>
      </w:r>
      <w:r>
        <w:t>student discipline</w:t>
      </w:r>
      <w:r>
        <w:rPr>
          <w:spacing w:val="-1"/>
        </w:rPr>
        <w:t xml:space="preserve"> </w:t>
      </w:r>
      <w:r>
        <w:t>code</w:t>
      </w:r>
      <w:r>
        <w:rPr>
          <w:spacing w:val="-1"/>
        </w:rPr>
        <w:t xml:space="preserve"> </w:t>
      </w:r>
      <w:r>
        <w:t>at</w:t>
      </w:r>
      <w:r>
        <w:rPr>
          <w:spacing w:val="-1"/>
        </w:rPr>
        <w:t xml:space="preserve"> </w:t>
      </w:r>
      <w:r>
        <w:t>least every</w:t>
      </w:r>
      <w:r>
        <w:rPr>
          <w:spacing w:val="-1"/>
        </w:rPr>
        <w:t xml:space="preserve"> </w:t>
      </w:r>
      <w:r>
        <w:t xml:space="preserve">two (2) </w:t>
      </w:r>
      <w:r>
        <w:rPr>
          <w:spacing w:val="-2"/>
        </w:rPr>
        <w:t>years.</w:t>
      </w:r>
    </w:p>
    <w:p w:rsidR="00EC1B58" w:rsidRDefault="003726D1" w14:paraId="16606E53" w14:textId="77777777">
      <w:pPr>
        <w:pStyle w:val="Heading2"/>
      </w:pPr>
      <w:r>
        <w:rPr>
          <w:smallCaps/>
        </w:rPr>
        <w:t>Reporting</w:t>
      </w:r>
      <w:r>
        <w:rPr>
          <w:smallCaps/>
          <w:spacing w:val="-10"/>
        </w:rPr>
        <w:t xml:space="preserve"> </w:t>
      </w:r>
      <w:r>
        <w:rPr>
          <w:smallCaps/>
        </w:rPr>
        <w:t>of</w:t>
      </w:r>
      <w:r>
        <w:rPr>
          <w:smallCaps/>
          <w:spacing w:val="-8"/>
        </w:rPr>
        <w:t xml:space="preserve"> </w:t>
      </w:r>
      <w:r>
        <w:rPr>
          <w:smallCaps/>
          <w:spacing w:val="-4"/>
        </w:rPr>
        <w:t>Data</w:t>
      </w:r>
    </w:p>
    <w:p w:rsidR="00EC1B58" w:rsidRDefault="003726D1" w14:paraId="0C7524F2" w14:textId="77777777">
      <w:pPr>
        <w:pStyle w:val="BodyText"/>
        <w:spacing w:before="120"/>
        <w:ind w:left="300" w:right="418"/>
        <w:jc w:val="both"/>
      </w:pPr>
      <w:r>
        <w:rPr>
          <w:spacing w:val="-2"/>
        </w:rPr>
        <w:t>As</w:t>
      </w:r>
      <w:r>
        <w:rPr>
          <w:spacing w:val="-7"/>
        </w:rPr>
        <w:t xml:space="preserve"> </w:t>
      </w:r>
      <w:r>
        <w:rPr>
          <w:spacing w:val="-2"/>
        </w:rPr>
        <w:t>directed</w:t>
      </w:r>
      <w:r>
        <w:rPr>
          <w:spacing w:val="-7"/>
        </w:rPr>
        <w:t xml:space="preserve"> </w:t>
      </w:r>
      <w:r>
        <w:rPr>
          <w:spacing w:val="-2"/>
        </w:rPr>
        <w:t>by</w:t>
      </w:r>
      <w:r>
        <w:rPr>
          <w:spacing w:val="-7"/>
        </w:rPr>
        <w:t xml:space="preserve"> </w:t>
      </w:r>
      <w:r>
        <w:rPr>
          <w:spacing w:val="-2"/>
        </w:rPr>
        <w:t>the</w:t>
      </w:r>
      <w:r>
        <w:rPr>
          <w:spacing w:val="-7"/>
        </w:rPr>
        <w:t xml:space="preserve"> </w:t>
      </w:r>
      <w:r>
        <w:rPr>
          <w:spacing w:val="-2"/>
        </w:rPr>
        <w:t>Kentucky</w:t>
      </w:r>
      <w:r>
        <w:rPr>
          <w:spacing w:val="-7"/>
        </w:rPr>
        <w:t xml:space="preserve"> </w:t>
      </w:r>
      <w:r>
        <w:rPr>
          <w:spacing w:val="-2"/>
        </w:rPr>
        <w:t>Department</w:t>
      </w:r>
      <w:r>
        <w:rPr>
          <w:spacing w:val="-6"/>
        </w:rPr>
        <w:t xml:space="preserve"> </w:t>
      </w:r>
      <w:r>
        <w:rPr>
          <w:spacing w:val="-2"/>
        </w:rPr>
        <w:t>of</w:t>
      </w:r>
      <w:r>
        <w:rPr>
          <w:spacing w:val="-8"/>
        </w:rPr>
        <w:t xml:space="preserve"> </w:t>
      </w:r>
      <w:r>
        <w:rPr>
          <w:spacing w:val="-2"/>
        </w:rPr>
        <w:t>Education</w:t>
      </w:r>
      <w:r>
        <w:rPr>
          <w:spacing w:val="-7"/>
        </w:rPr>
        <w:t xml:space="preserve"> </w:t>
      </w:r>
      <w:r>
        <w:rPr>
          <w:spacing w:val="-2"/>
        </w:rPr>
        <w:t>(KDE),</w:t>
      </w:r>
      <w:r>
        <w:rPr>
          <w:spacing w:val="-8"/>
        </w:rPr>
        <w:t xml:space="preserve"> </w:t>
      </w:r>
      <w:r>
        <w:rPr>
          <w:spacing w:val="-2"/>
        </w:rPr>
        <w:t>the</w:t>
      </w:r>
      <w:r>
        <w:rPr>
          <w:spacing w:val="-7"/>
        </w:rPr>
        <w:t xml:space="preserve"> </w:t>
      </w:r>
      <w:r>
        <w:rPr>
          <w:spacing w:val="-2"/>
        </w:rPr>
        <w:t>District</w:t>
      </w:r>
      <w:r>
        <w:rPr>
          <w:spacing w:val="-6"/>
        </w:rPr>
        <w:t xml:space="preserve"> </w:t>
      </w:r>
      <w:r>
        <w:rPr>
          <w:spacing w:val="-2"/>
        </w:rPr>
        <w:t>shall</w:t>
      </w:r>
      <w:r>
        <w:rPr>
          <w:spacing w:val="-6"/>
        </w:rPr>
        <w:t xml:space="preserve"> </w:t>
      </w:r>
      <w:r>
        <w:rPr>
          <w:spacing w:val="-2"/>
        </w:rPr>
        <w:t>report</w:t>
      </w:r>
      <w:r>
        <w:rPr>
          <w:spacing w:val="-7"/>
        </w:rPr>
        <w:t xml:space="preserve"> </w:t>
      </w:r>
      <w:r>
        <w:rPr>
          <w:spacing w:val="-2"/>
        </w:rPr>
        <w:t>to</w:t>
      </w:r>
      <w:r>
        <w:rPr>
          <w:spacing w:val="-6"/>
        </w:rPr>
        <w:t xml:space="preserve"> </w:t>
      </w:r>
      <w:r>
        <w:rPr>
          <w:spacing w:val="-2"/>
        </w:rPr>
        <w:t>the</w:t>
      </w:r>
      <w:r>
        <w:rPr>
          <w:spacing w:val="-7"/>
        </w:rPr>
        <w:t xml:space="preserve"> </w:t>
      </w:r>
      <w:r>
        <w:rPr>
          <w:spacing w:val="-2"/>
        </w:rPr>
        <w:t xml:space="preserve">Center </w:t>
      </w:r>
      <w:r>
        <w:t>for School Safety when a student has been disciplined by the school for a serious incident, as defined</w:t>
      </w:r>
      <w:r>
        <w:rPr>
          <w:spacing w:val="-5"/>
        </w:rPr>
        <w:t xml:space="preserve"> </w:t>
      </w:r>
      <w:r>
        <w:t>by</w:t>
      </w:r>
      <w:r>
        <w:rPr>
          <w:spacing w:val="-3"/>
        </w:rPr>
        <w:t xml:space="preserve"> </w:t>
      </w:r>
      <w:r>
        <w:t>KDE;</w:t>
      </w:r>
      <w:r>
        <w:rPr>
          <w:spacing w:val="-2"/>
        </w:rPr>
        <w:t xml:space="preserve"> </w:t>
      </w:r>
      <w:r>
        <w:t>charged</w:t>
      </w:r>
      <w:r>
        <w:rPr>
          <w:spacing w:val="-3"/>
        </w:rPr>
        <w:t xml:space="preserve"> </w:t>
      </w:r>
      <w:r>
        <w:t>criminally</w:t>
      </w:r>
      <w:r>
        <w:rPr>
          <w:spacing w:val="-5"/>
        </w:rPr>
        <w:t xml:space="preserve"> </w:t>
      </w:r>
      <w:r>
        <w:t>for</w:t>
      </w:r>
      <w:r>
        <w:rPr>
          <w:spacing w:val="-4"/>
        </w:rPr>
        <w:t xml:space="preserve"> </w:t>
      </w:r>
      <w:r>
        <w:t>conduct</w:t>
      </w:r>
      <w:r>
        <w:rPr>
          <w:spacing w:val="-4"/>
        </w:rPr>
        <w:t xml:space="preserve"> </w:t>
      </w:r>
      <w:r>
        <w:t>constituting</w:t>
      </w:r>
      <w:r>
        <w:rPr>
          <w:spacing w:val="-5"/>
        </w:rPr>
        <w:t xml:space="preserve"> </w:t>
      </w:r>
      <w:r>
        <w:t>a</w:t>
      </w:r>
      <w:r>
        <w:rPr>
          <w:spacing w:val="-6"/>
        </w:rPr>
        <w:t xml:space="preserve"> </w:t>
      </w:r>
      <w:r>
        <w:t>violation</w:t>
      </w:r>
      <w:r>
        <w:rPr>
          <w:spacing w:val="-5"/>
        </w:rPr>
        <w:t xml:space="preserve"> </w:t>
      </w:r>
      <w:r>
        <w:t>under</w:t>
      </w:r>
      <w:r>
        <w:rPr>
          <w:spacing w:val="-6"/>
        </w:rPr>
        <w:t xml:space="preserve"> </w:t>
      </w:r>
      <w:r>
        <w:t>KRS</w:t>
      </w:r>
      <w:r>
        <w:rPr>
          <w:spacing w:val="-4"/>
        </w:rPr>
        <w:t xml:space="preserve"> </w:t>
      </w:r>
      <w:r>
        <w:t>Chapter</w:t>
      </w:r>
      <w:r>
        <w:rPr>
          <w:spacing w:val="-6"/>
        </w:rPr>
        <w:t xml:space="preserve"> </w:t>
      </w:r>
      <w:r>
        <w:t>508; or charged criminally under KRS 525.070 or KRS 525.080 in relation to a serious incident.</w:t>
      </w:r>
    </w:p>
    <w:p w:rsidR="00EC1B58" w:rsidRDefault="003726D1" w14:paraId="051713A3" w14:textId="77777777">
      <w:pPr>
        <w:pStyle w:val="BodyText"/>
        <w:spacing w:before="121"/>
        <w:ind w:left="300" w:right="420"/>
        <w:jc w:val="both"/>
      </w:pPr>
      <w:r>
        <w:t xml:space="preserve">Data collected on an individual student committing a reportable incident shall be placed in </w:t>
      </w:r>
      <w:r>
        <w:t>the student's disciplinary record.</w:t>
      </w:r>
    </w:p>
    <w:p w:rsidR="00EC1B58" w:rsidRDefault="003726D1" w14:paraId="6158FEC6" w14:textId="77777777">
      <w:pPr>
        <w:pStyle w:val="Heading2"/>
      </w:pPr>
      <w:r>
        <w:rPr>
          <w:smallCaps/>
          <w:spacing w:val="-2"/>
        </w:rPr>
        <w:t>References:</w:t>
      </w:r>
    </w:p>
    <w:p w:rsidR="00EC1B58" w:rsidRDefault="003726D1" w14:paraId="2E32D25D" w14:textId="77777777">
      <w:pPr>
        <w:spacing w:before="120"/>
        <w:ind w:left="732"/>
        <w:rPr>
          <w:sz w:val="24"/>
        </w:rPr>
      </w:pPr>
      <w:r>
        <w:rPr>
          <w:sz w:val="24"/>
        </w:rPr>
        <w:t>KRS</w:t>
      </w:r>
      <w:r>
        <w:rPr>
          <w:spacing w:val="-1"/>
          <w:sz w:val="24"/>
        </w:rPr>
        <w:t xml:space="preserve"> </w:t>
      </w:r>
      <w:r>
        <w:rPr>
          <w:sz w:val="24"/>
        </w:rPr>
        <w:t>158.148; KRS 158.153;</w:t>
      </w:r>
      <w:r>
        <w:rPr>
          <w:spacing w:val="-1"/>
          <w:sz w:val="24"/>
        </w:rPr>
        <w:t xml:space="preserve"> </w:t>
      </w:r>
      <w:r>
        <w:rPr>
          <w:sz w:val="24"/>
        </w:rPr>
        <w:t>KRS 158.154; KRS</w:t>
      </w:r>
      <w:r>
        <w:rPr>
          <w:spacing w:val="-2"/>
          <w:sz w:val="24"/>
        </w:rPr>
        <w:t xml:space="preserve"> </w:t>
      </w:r>
      <w:r>
        <w:rPr>
          <w:sz w:val="24"/>
        </w:rPr>
        <w:t xml:space="preserve">158.156; KRS </w:t>
      </w:r>
      <w:r>
        <w:rPr>
          <w:spacing w:val="-2"/>
          <w:sz w:val="24"/>
        </w:rPr>
        <w:t>158.165</w:t>
      </w:r>
    </w:p>
    <w:p w:rsidR="00EC1B58" w:rsidRDefault="003726D1" w14:paraId="6EBD0ADB" w14:textId="77777777">
      <w:pPr>
        <w:ind w:left="732"/>
        <w:rPr>
          <w:sz w:val="24"/>
        </w:rPr>
      </w:pPr>
      <w:r>
        <w:rPr>
          <w:sz w:val="24"/>
        </w:rPr>
        <w:t>KRS 158.444; KRS</w:t>
      </w:r>
      <w:r>
        <w:rPr>
          <w:spacing w:val="1"/>
          <w:sz w:val="24"/>
        </w:rPr>
        <w:t xml:space="preserve"> </w:t>
      </w:r>
      <w:r>
        <w:rPr>
          <w:spacing w:val="-2"/>
          <w:sz w:val="24"/>
        </w:rPr>
        <w:t>160.295</w:t>
      </w:r>
    </w:p>
    <w:p w:rsidR="00EC1B58" w:rsidRDefault="003726D1" w14:paraId="655661ED" w14:textId="77777777">
      <w:pPr>
        <w:ind w:left="732"/>
        <w:rPr>
          <w:sz w:val="24"/>
        </w:rPr>
      </w:pPr>
      <w:r>
        <w:rPr>
          <w:sz w:val="24"/>
        </w:rPr>
        <w:t xml:space="preserve">KRS 525.070; KRS </w:t>
      </w:r>
      <w:r>
        <w:rPr>
          <w:spacing w:val="-2"/>
          <w:sz w:val="24"/>
        </w:rPr>
        <w:t>525.080</w:t>
      </w:r>
    </w:p>
    <w:p w:rsidR="00EC1B58" w:rsidRDefault="003726D1" w14:paraId="3DF7B05E" w14:textId="77777777">
      <w:pPr>
        <w:pStyle w:val="Heading2"/>
      </w:pPr>
      <w:r>
        <w:rPr>
          <w:smallCaps/>
        </w:rPr>
        <w:t>Related</w:t>
      </w:r>
      <w:r>
        <w:rPr>
          <w:smallCaps/>
          <w:spacing w:val="-8"/>
        </w:rPr>
        <w:t xml:space="preserve"> </w:t>
      </w:r>
      <w:r>
        <w:rPr>
          <w:smallCaps/>
          <w:spacing w:val="-2"/>
        </w:rPr>
        <w:t>Policies:</w:t>
      </w:r>
    </w:p>
    <w:p w:rsidR="00EC1B58" w:rsidRDefault="003726D1" w14:paraId="6235D5DF" w14:textId="77777777">
      <w:pPr>
        <w:pStyle w:val="BodyText"/>
        <w:spacing w:before="120"/>
        <w:ind w:left="732"/>
      </w:pPr>
      <w:r>
        <w:t>09.2211;</w:t>
      </w:r>
      <w:r>
        <w:rPr>
          <w:spacing w:val="38"/>
        </w:rPr>
        <w:t xml:space="preserve"> </w:t>
      </w:r>
      <w:r>
        <w:t>09.3;</w:t>
      </w:r>
      <w:r>
        <w:rPr>
          <w:spacing w:val="38"/>
        </w:rPr>
        <w:t xml:space="preserve"> </w:t>
      </w:r>
      <w:r>
        <w:t>09.42;</w:t>
      </w:r>
      <w:r>
        <w:rPr>
          <w:spacing w:val="38"/>
        </w:rPr>
        <w:t xml:space="preserve"> </w:t>
      </w:r>
      <w:r>
        <w:t>09.421;</w:t>
      </w:r>
      <w:r>
        <w:rPr>
          <w:spacing w:val="38"/>
        </w:rPr>
        <w:t xml:space="preserve"> </w:t>
      </w:r>
      <w:r>
        <w:t>09.422;</w:t>
      </w:r>
      <w:r>
        <w:rPr>
          <w:spacing w:val="38"/>
        </w:rPr>
        <w:t xml:space="preserve"> </w:t>
      </w:r>
      <w:r>
        <w:t>:09.425;</w:t>
      </w:r>
      <w:r>
        <w:rPr>
          <w:spacing w:val="39"/>
        </w:rPr>
        <w:t xml:space="preserve"> </w:t>
      </w:r>
      <w:r>
        <w:t>09.426;</w:t>
      </w:r>
      <w:r>
        <w:rPr>
          <w:spacing w:val="38"/>
        </w:rPr>
        <w:t xml:space="preserve"> </w:t>
      </w:r>
      <w:r>
        <w:t>09.42811;</w:t>
      </w:r>
      <w:r>
        <w:rPr>
          <w:spacing w:val="38"/>
        </w:rPr>
        <w:t xml:space="preserve"> </w:t>
      </w:r>
      <w:r>
        <w:t>09.43;</w:t>
      </w:r>
      <w:r>
        <w:rPr>
          <w:spacing w:val="38"/>
        </w:rPr>
        <w:t xml:space="preserve"> </w:t>
      </w:r>
      <w:r>
        <w:t>09.431;</w:t>
      </w:r>
      <w:r>
        <w:rPr>
          <w:spacing w:val="38"/>
        </w:rPr>
        <w:t xml:space="preserve"> </w:t>
      </w:r>
      <w:r>
        <w:rPr>
          <w:spacing w:val="-2"/>
        </w:rPr>
        <w:t>09.434;</w:t>
      </w:r>
    </w:p>
    <w:p w:rsidR="00EC1B58" w:rsidRDefault="003726D1" w14:paraId="465AB00A" w14:textId="77777777">
      <w:pPr>
        <w:pStyle w:val="BodyText"/>
        <w:ind w:left="732"/>
      </w:pPr>
      <w:r>
        <w:t xml:space="preserve">09.4341; </w:t>
      </w:r>
      <w:r>
        <w:rPr>
          <w:spacing w:val="-2"/>
        </w:rPr>
        <w:t>09.435</w:t>
      </w:r>
    </w:p>
    <w:p w:rsidR="00EC1B58" w:rsidRDefault="003726D1" w14:paraId="20205C48" w14:textId="77777777">
      <w:pPr>
        <w:pStyle w:val="BodyText"/>
        <w:ind w:right="417"/>
        <w:jc w:val="right"/>
      </w:pPr>
      <w:r>
        <w:rPr>
          <w:spacing w:val="-2"/>
        </w:rPr>
        <w:t>Adopted/Amended:</w:t>
      </w:r>
    </w:p>
    <w:p w:rsidR="00EC1B58" w:rsidRDefault="003726D1" w14:paraId="1480F82C" w14:textId="77777777">
      <w:pPr>
        <w:pStyle w:val="BodyText"/>
        <w:ind w:right="415"/>
        <w:jc w:val="right"/>
      </w:pPr>
      <w:r>
        <w:t>Order</w:t>
      </w:r>
      <w:r>
        <w:rPr>
          <w:spacing w:val="-5"/>
        </w:rPr>
        <w:t xml:space="preserve"> #:</w:t>
      </w:r>
    </w:p>
    <w:p w:rsidR="00EC1B58" w:rsidRDefault="00EC1B58" w14:paraId="32BD646F" w14:textId="77777777">
      <w:pPr>
        <w:jc w:val="right"/>
        <w:sectPr w:rsidR="00EC1B58" w:rsidSect="00A14CF6">
          <w:type w:val="continuous"/>
          <w:pgSz w:w="12240" w:h="15840" w:orient="portrait"/>
          <w:pgMar w:top="1780" w:right="660" w:bottom="1300" w:left="1500" w:header="1017" w:footer="497" w:gutter="0"/>
          <w:cols w:space="720"/>
        </w:sectPr>
      </w:pPr>
    </w:p>
    <w:p w:rsidR="00EC1B58" w:rsidRDefault="003726D1" w14:paraId="26C2D5DC" w14:textId="77777777">
      <w:pPr>
        <w:pStyle w:val="Heading1"/>
        <w:ind w:right="115"/>
        <w:rPr>
          <w:u w:val="none"/>
        </w:rPr>
      </w:pPr>
      <w:r>
        <w:t>Reporting</w:t>
      </w:r>
      <w:r>
        <w:rPr>
          <w:spacing w:val="-6"/>
        </w:rPr>
        <w:t xml:space="preserve"> </w:t>
      </w:r>
      <w:r>
        <w:t>of</w:t>
      </w:r>
      <w:r>
        <w:rPr>
          <w:spacing w:val="-4"/>
        </w:rPr>
        <w:t xml:space="preserve"> </w:t>
      </w:r>
      <w:r>
        <w:t>Code</w:t>
      </w:r>
      <w:r>
        <w:rPr>
          <w:spacing w:val="-3"/>
        </w:rPr>
        <w:t xml:space="preserve"> </w:t>
      </w:r>
      <w:r>
        <w:rPr>
          <w:spacing w:val="-2"/>
        </w:rPr>
        <w:t>Violations</w:t>
      </w:r>
    </w:p>
    <w:p w:rsidR="00EC1B58" w:rsidRDefault="003726D1" w14:paraId="1B93231A" w14:textId="77777777">
      <w:pPr>
        <w:pStyle w:val="BodyText"/>
        <w:spacing w:before="239"/>
        <w:ind w:left="300" w:right="419"/>
        <w:jc w:val="both"/>
      </w:pPr>
      <w:r>
        <w:t xml:space="preserve">Students wishing to report bullying or other violation of the Code of Acceptable Behavior and Discipline may report it to a classroom teacher, who </w:t>
      </w:r>
      <w:r>
        <w:t>shall take appropriate action as defined by the code. The teacher shall refer the report to the Principal/designee for further action when the report involves an offense that may warrant suspension or expulsion of a student, any felony offense, or a report that may be required by law, including reports to law enforcement.</w:t>
      </w:r>
    </w:p>
    <w:p w:rsidR="00EC1B58" w:rsidRDefault="003726D1" w14:paraId="76B66F8A" w14:textId="77777777">
      <w:pPr>
        <w:pStyle w:val="Heading2"/>
        <w:jc w:val="both"/>
      </w:pPr>
      <w:r>
        <w:rPr>
          <w:smallCaps/>
          <w:spacing w:val="-2"/>
        </w:rPr>
        <w:t>Retaliation</w:t>
      </w:r>
      <w:r>
        <w:rPr>
          <w:smallCaps/>
          <w:spacing w:val="7"/>
        </w:rPr>
        <w:t xml:space="preserve"> </w:t>
      </w:r>
      <w:r>
        <w:rPr>
          <w:smallCaps/>
          <w:spacing w:val="-2"/>
        </w:rPr>
        <w:t>Prohibited</w:t>
      </w:r>
    </w:p>
    <w:p w:rsidR="00EC1B58" w:rsidRDefault="003726D1" w14:paraId="4FE1EBD4" w14:textId="77777777">
      <w:pPr>
        <w:pStyle w:val="BodyText"/>
        <w:spacing w:before="120"/>
        <w:ind w:left="300" w:right="418"/>
        <w:jc w:val="both"/>
      </w:pPr>
      <w:r>
        <w:t>Employees</w:t>
      </w:r>
      <w:r>
        <w:rPr>
          <w:spacing w:val="-3"/>
        </w:rPr>
        <w:t xml:space="preserve"> </w:t>
      </w:r>
      <w:r>
        <w:t>and</w:t>
      </w:r>
      <w:r>
        <w:rPr>
          <w:spacing w:val="-3"/>
        </w:rPr>
        <w:t xml:space="preserve"> </w:t>
      </w:r>
      <w:r>
        <w:t>other</w:t>
      </w:r>
      <w:r>
        <w:rPr>
          <w:spacing w:val="-5"/>
        </w:rPr>
        <w:t xml:space="preserve"> </w:t>
      </w:r>
      <w:r>
        <w:t>students</w:t>
      </w:r>
      <w:r>
        <w:rPr>
          <w:spacing w:val="-3"/>
        </w:rPr>
        <w:t xml:space="preserve"> </w:t>
      </w:r>
      <w:r>
        <w:t>shall</w:t>
      </w:r>
      <w:r>
        <w:rPr>
          <w:spacing w:val="-3"/>
        </w:rPr>
        <w:t xml:space="preserve"> </w:t>
      </w:r>
      <w:r>
        <w:t>not</w:t>
      </w:r>
      <w:r>
        <w:rPr>
          <w:spacing w:val="-3"/>
        </w:rPr>
        <w:t xml:space="preserve"> </w:t>
      </w:r>
      <w:r>
        <w:t>retaliate</w:t>
      </w:r>
      <w:r>
        <w:rPr>
          <w:spacing w:val="-4"/>
        </w:rPr>
        <w:t xml:space="preserve"> </w:t>
      </w:r>
      <w:r>
        <w:t>against</w:t>
      </w:r>
      <w:r>
        <w:rPr>
          <w:spacing w:val="-3"/>
        </w:rPr>
        <w:t xml:space="preserve"> </w:t>
      </w:r>
      <w:r>
        <w:t>a</w:t>
      </w:r>
      <w:r>
        <w:rPr>
          <w:spacing w:val="-4"/>
        </w:rPr>
        <w:t xml:space="preserve"> </w:t>
      </w:r>
      <w:r>
        <w:t>student</w:t>
      </w:r>
      <w:r>
        <w:rPr>
          <w:spacing w:val="-3"/>
        </w:rPr>
        <w:t xml:space="preserve"> </w:t>
      </w:r>
      <w:r>
        <w:t>because</w:t>
      </w:r>
      <w:r>
        <w:rPr>
          <w:spacing w:val="-2"/>
        </w:rPr>
        <w:t xml:space="preserve"> </w:t>
      </w:r>
      <w:r>
        <w:t>s/he</w:t>
      </w:r>
      <w:r>
        <w:rPr>
          <w:spacing w:val="-3"/>
        </w:rPr>
        <w:t xml:space="preserve"> </w:t>
      </w:r>
      <w:r>
        <w:t>reports</w:t>
      </w:r>
      <w:r>
        <w:rPr>
          <w:spacing w:val="-2"/>
        </w:rPr>
        <w:t xml:space="preserve"> </w:t>
      </w:r>
      <w:r>
        <w:t>bullying</w:t>
      </w:r>
      <w:r>
        <w:rPr>
          <w:spacing w:val="-3"/>
        </w:rPr>
        <w:t xml:space="preserve"> </w:t>
      </w:r>
      <w:r>
        <w:t>or other violation of the code or assists or participates in any investigation, proceeding, or hearing regarding the violation. The Superintendent/designee shall take measures needed to protect students from such retaliation.</w:t>
      </w:r>
    </w:p>
    <w:p w:rsidR="00EC1B58" w:rsidRDefault="003726D1" w14:paraId="29211708" w14:textId="77777777">
      <w:pPr>
        <w:pStyle w:val="BodyText"/>
        <w:spacing w:before="121"/>
        <w:ind w:right="417"/>
        <w:jc w:val="right"/>
      </w:pPr>
      <w:r>
        <w:rPr>
          <w:spacing w:val="-2"/>
        </w:rPr>
        <w:t>Review/Revised:</w:t>
      </w:r>
    </w:p>
    <w:p w:rsidR="00EC1B58" w:rsidRDefault="00EC1B58" w14:paraId="757D60C6" w14:textId="77777777">
      <w:pPr>
        <w:jc w:val="right"/>
        <w:sectPr w:rsidR="00EC1B58" w:rsidSect="00A14CF6">
          <w:headerReference w:type="default" r:id="rId408"/>
          <w:footerReference w:type="default" r:id="rId409"/>
          <w:pgSz w:w="12240" w:h="15840" w:orient="portrait"/>
          <w:pgMar w:top="1280" w:right="660" w:bottom="680" w:left="1500" w:header="1017" w:footer="497" w:gutter="0"/>
          <w:cols w:space="720"/>
        </w:sectPr>
      </w:pPr>
    </w:p>
    <w:p w:rsidR="00EC1B58" w:rsidRDefault="003726D1" w14:paraId="65F68815" w14:textId="77777777">
      <w:pPr>
        <w:pStyle w:val="Heading1"/>
        <w:ind w:right="117"/>
        <w:rPr>
          <w:u w:val="none"/>
        </w:rPr>
      </w:pPr>
      <w:r>
        <w:t>Parent</w:t>
      </w:r>
      <w:r>
        <w:rPr>
          <w:spacing w:val="-7"/>
        </w:rPr>
        <w:t xml:space="preserve"> </w:t>
      </w:r>
      <w:r>
        <w:t>Notification</w:t>
      </w:r>
      <w:r>
        <w:rPr>
          <w:spacing w:val="-7"/>
        </w:rPr>
        <w:t xml:space="preserve"> </w:t>
      </w:r>
      <w:r>
        <w:t>of</w:t>
      </w:r>
      <w:r>
        <w:rPr>
          <w:spacing w:val="-4"/>
        </w:rPr>
        <w:t xml:space="preserve"> </w:t>
      </w:r>
      <w:r>
        <w:t>Code</w:t>
      </w:r>
      <w:r>
        <w:rPr>
          <w:spacing w:val="-6"/>
        </w:rPr>
        <w:t xml:space="preserve"> </w:t>
      </w:r>
      <w:r>
        <w:rPr>
          <w:spacing w:val="-2"/>
        </w:rPr>
        <w:t>Violation</w:t>
      </w:r>
    </w:p>
    <w:p w:rsidR="00EC1B58" w:rsidRDefault="00EC1B58" w14:paraId="3DCF8D15" w14:textId="77777777">
      <w:pPr>
        <w:pStyle w:val="BodyText"/>
        <w:rPr>
          <w:b/>
          <w:sz w:val="20"/>
        </w:rPr>
      </w:pPr>
    </w:p>
    <w:p w:rsidR="00EC1B58" w:rsidRDefault="003726D1" w14:paraId="5E643758" w14:textId="77777777">
      <w:pPr>
        <w:pStyle w:val="BodyText"/>
        <w:spacing w:before="26"/>
        <w:rPr>
          <w:b/>
          <w:sz w:val="20"/>
        </w:rPr>
      </w:pPr>
      <w:r>
        <w:rPr>
          <w:noProof/>
        </w:rPr>
        <mc:AlternateContent>
          <mc:Choice Requires="wps">
            <w:drawing>
              <wp:anchor distT="0" distB="0" distL="0" distR="0" simplePos="0" relativeHeight="487756800" behindDoc="1" locked="0" layoutInCell="1" allowOverlap="1" wp14:anchorId="64B29007" wp14:editId="314C57A7">
                <wp:simplePos x="0" y="0"/>
                <wp:positionH relativeFrom="page">
                  <wp:posOffset>5944489</wp:posOffset>
                </wp:positionH>
                <wp:positionV relativeFrom="paragraph">
                  <wp:posOffset>177910</wp:posOffset>
                </wp:positionV>
                <wp:extent cx="1143000" cy="1270"/>
                <wp:effectExtent l="0" t="0" r="0" b="0"/>
                <wp:wrapTopAndBottom/>
                <wp:docPr id="1026" name="Graphic 1026"/>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1143000" cy="1270"/>
                        </a:xfrm>
                        <a:custGeom>
                          <a:avLst/>
                          <a:gdLst/>
                          <a:ahLst/>
                          <a:cxnLst/>
                          <a:rect l="l" t="t" r="r" b="b"/>
                          <a:pathLst>
                            <a:path w="1143000">
                              <a:moveTo>
                                <a:pt x="0" y="0"/>
                              </a:moveTo>
                              <a:lnTo>
                                <a:pt x="1143000" y="0"/>
                              </a:lnTo>
                            </a:path>
                          </a:pathLst>
                        </a:custGeom>
                        <a:ln w="6096">
                          <a:solidFill>
                            <a:srgbClr val="000000"/>
                          </a:solidFill>
                          <a:prstDash val="solid"/>
                        </a:ln>
                      </wps:spPr>
                      <wps:bodyPr wrap="square" lIns="0" tIns="0" rIns="0" bIns="0" rtlCol="0">
                        <a:prstTxWarp prst="textNoShape">
                          <a:avLst/>
                        </a:prstTxWarp>
                        <a:noAutofit/>
                      </wps:bodyPr>
                    </wps:wsp>
                  </a:graphicData>
                </a:graphic>
              </wp:anchor>
            </w:drawing>
          </mc:Choice>
          <mc:Fallback xmlns:a="http://schemas.openxmlformats.org/drawingml/2006/main">
            <w:pict w14:anchorId="350B1937">
              <v:shape id="Graphic 1026" style="position:absolute;margin-left:468.05pt;margin-top:14pt;width:90pt;height:.1pt;z-index:-15559680;visibility:visible;mso-wrap-style:square;mso-wrap-distance-left:0;mso-wrap-distance-top:0;mso-wrap-distance-right:0;mso-wrap-distance-bottom:0;mso-position-horizontal:absolute;mso-position-horizontal-relative:page;mso-position-vertical:absolute;mso-position-vertical-relative:text;v-text-anchor:top" coordsize="1143000,1270" o:spid="_x0000_s1026" filled="f" strokeweight=".48pt" path="m,l1143000,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" w14:anchorId="5F753722">
                <v:path arrowok="t"/>
                <w10:wrap type="topAndBottom" anchorx="page"/>
              </v:shape>
            </w:pict>
          </mc:Fallback>
        </mc:AlternateContent>
      </w:r>
    </w:p>
    <w:p w:rsidR="00EC1B58" w:rsidRDefault="003726D1" w14:paraId="45AC0735" w14:textId="77777777">
      <w:pPr>
        <w:ind w:left="8762"/>
        <w:rPr>
          <w:i/>
          <w:sz w:val="24"/>
        </w:rPr>
      </w:pPr>
      <w:r>
        <w:rPr>
          <w:i/>
          <w:spacing w:val="-4"/>
          <w:sz w:val="24"/>
        </w:rPr>
        <w:t>Date</w:t>
      </w:r>
    </w:p>
    <w:p w:rsidR="00EC1B58" w:rsidRDefault="003726D1" w14:paraId="739D46BB" w14:textId="77777777">
      <w:pPr>
        <w:pStyle w:val="BodyText"/>
        <w:spacing w:before="120"/>
        <w:ind w:left="300"/>
      </w:pPr>
      <w:r>
        <w:t>Dear</w:t>
      </w:r>
      <w:r>
        <w:rPr>
          <w:spacing w:val="-4"/>
        </w:rPr>
        <w:t xml:space="preserve"> </w:t>
      </w:r>
      <w:r>
        <w:rPr>
          <w:spacing w:val="-2"/>
        </w:rPr>
        <w:t>Parent/Guardian,</w:t>
      </w:r>
    </w:p>
    <w:p w:rsidR="00EC1B58" w:rsidRDefault="003726D1" w14:paraId="73AF62E6" w14:textId="77777777">
      <w:pPr>
        <w:pStyle w:val="BodyText"/>
        <w:tabs>
          <w:tab w:val="left" w:pos="3233"/>
          <w:tab w:val="left" w:pos="9066"/>
        </w:tabs>
        <w:spacing w:before="120"/>
        <w:ind w:right="410"/>
        <w:jc w:val="center"/>
      </w:pPr>
      <w:r>
        <w:t xml:space="preserve">On </w:t>
      </w:r>
      <w:r>
        <w:rPr>
          <w:u w:val="single"/>
        </w:rPr>
        <w:tab/>
      </w:r>
      <w:r>
        <w:t xml:space="preserve">, your child, </w:t>
      </w:r>
      <w:r>
        <w:rPr>
          <w:u w:val="single"/>
        </w:rPr>
        <w:tab/>
      </w:r>
    </w:p>
    <w:p w:rsidR="00EC1B58" w:rsidRDefault="003726D1" w14:paraId="2A721235" w14:textId="77777777">
      <w:pPr>
        <w:tabs>
          <w:tab w:val="left" w:pos="4774"/>
        </w:tabs>
        <w:ind w:right="136"/>
        <w:jc w:val="center"/>
        <w:rPr>
          <w:i/>
          <w:sz w:val="24"/>
        </w:rPr>
      </w:pPr>
      <w:r>
        <w:rPr>
          <w:i/>
          <w:spacing w:val="-4"/>
          <w:sz w:val="24"/>
        </w:rPr>
        <w:t>Date</w:t>
      </w:r>
      <w:r>
        <w:rPr>
          <w:i/>
          <w:sz w:val="24"/>
        </w:rPr>
        <w:tab/>
      </w:r>
      <w:r>
        <w:rPr>
          <w:i/>
          <w:sz w:val="24"/>
        </w:rPr>
        <w:t>Student’s</w:t>
      </w:r>
      <w:r>
        <w:rPr>
          <w:i/>
          <w:spacing w:val="-4"/>
          <w:sz w:val="24"/>
        </w:rPr>
        <w:t xml:space="preserve"> Name</w:t>
      </w:r>
    </w:p>
    <w:p w:rsidR="00EC1B58" w:rsidRDefault="003726D1" w14:paraId="75315072" w14:textId="77777777">
      <w:pPr>
        <w:pStyle w:val="BodyText"/>
        <w:tabs>
          <w:tab w:val="left" w:pos="9153"/>
        </w:tabs>
        <w:ind w:right="263"/>
        <w:jc w:val="center"/>
      </w:pPr>
      <w:r>
        <w:t>was involved in a serious</w:t>
      </w:r>
      <w:r>
        <w:rPr>
          <w:spacing w:val="3"/>
        </w:rPr>
        <w:t xml:space="preserve"> </w:t>
      </w:r>
      <w:r>
        <w:t xml:space="preserve">incident, which took place at </w:t>
      </w:r>
      <w:r>
        <w:rPr>
          <w:u w:val="single"/>
        </w:rPr>
        <w:tab/>
      </w:r>
      <w:r>
        <w:rPr>
          <w:spacing w:val="-10"/>
        </w:rPr>
        <w:t>.</w:t>
      </w:r>
    </w:p>
    <w:p w:rsidR="00EC1B58" w:rsidRDefault="003726D1" w14:paraId="7FE81368" w14:textId="77777777">
      <w:pPr>
        <w:ind w:left="5286" w:right="407"/>
        <w:jc w:val="center"/>
        <w:rPr>
          <w:i/>
          <w:sz w:val="24"/>
        </w:rPr>
      </w:pPr>
      <w:r>
        <w:rPr>
          <w:i/>
          <w:spacing w:val="-2"/>
          <w:sz w:val="24"/>
        </w:rPr>
        <w:t>Location</w:t>
      </w:r>
    </w:p>
    <w:p w:rsidR="00EC1B58" w:rsidRDefault="003726D1" w14:paraId="053D6F80" w14:textId="77777777">
      <w:pPr>
        <w:pStyle w:val="BodyText"/>
        <w:spacing w:before="120"/>
        <w:ind w:left="60" w:right="1075"/>
        <w:jc w:val="center"/>
      </w:pPr>
      <w:r>
        <w:t>At</w:t>
      </w:r>
      <w:r>
        <w:rPr>
          <w:spacing w:val="-3"/>
        </w:rPr>
        <w:t xml:space="preserve"> </w:t>
      </w:r>
      <w:r>
        <w:t>this</w:t>
      </w:r>
      <w:r>
        <w:rPr>
          <w:spacing w:val="-1"/>
        </w:rPr>
        <w:t xml:space="preserve"> </w:t>
      </w:r>
      <w:r>
        <w:t>time,</w:t>
      </w:r>
      <w:r>
        <w:rPr>
          <w:spacing w:val="-1"/>
        </w:rPr>
        <w:t xml:space="preserve"> </w:t>
      </w:r>
      <w:r>
        <w:t>the</w:t>
      </w:r>
      <w:r>
        <w:rPr>
          <w:spacing w:val="-2"/>
        </w:rPr>
        <w:t xml:space="preserve"> </w:t>
      </w:r>
      <w:r>
        <w:t>following information</w:t>
      </w:r>
      <w:r>
        <w:rPr>
          <w:spacing w:val="-1"/>
        </w:rPr>
        <w:t xml:space="preserve"> </w:t>
      </w:r>
      <w:r>
        <w:t>has</w:t>
      </w:r>
      <w:r>
        <w:rPr>
          <w:spacing w:val="-1"/>
        </w:rPr>
        <w:t xml:space="preserve"> </w:t>
      </w:r>
      <w:r>
        <w:t>been</w:t>
      </w:r>
      <w:r>
        <w:rPr>
          <w:spacing w:val="1"/>
        </w:rPr>
        <w:t xml:space="preserve"> </w:t>
      </w:r>
      <w:r>
        <w:t>reported to</w:t>
      </w:r>
      <w:r>
        <w:rPr>
          <w:spacing w:val="-1"/>
        </w:rPr>
        <w:t xml:space="preserve"> </w:t>
      </w:r>
      <w:r>
        <w:t>me</w:t>
      </w:r>
      <w:r>
        <w:rPr>
          <w:spacing w:val="-2"/>
        </w:rPr>
        <w:t xml:space="preserve"> </w:t>
      </w:r>
      <w:r>
        <w:t xml:space="preserve">concerning the </w:t>
      </w:r>
      <w:r>
        <w:rPr>
          <w:spacing w:val="-2"/>
        </w:rPr>
        <w:t>incident:</w:t>
      </w:r>
    </w:p>
    <w:p w:rsidR="00EC1B58" w:rsidRDefault="003726D1" w14:paraId="20EB3893" w14:textId="77777777">
      <w:pPr>
        <w:pStyle w:val="BodyText"/>
        <w:spacing w:before="137"/>
        <w:rPr>
          <w:sz w:val="20"/>
        </w:rPr>
      </w:pPr>
      <w:r>
        <w:rPr>
          <w:noProof/>
        </w:rPr>
        <mc:AlternateContent>
          <mc:Choice Requires="wps">
            <w:drawing>
              <wp:anchor distT="0" distB="0" distL="0" distR="0" simplePos="0" relativeHeight="487757312" behindDoc="1" locked="0" layoutInCell="1" allowOverlap="1" wp14:anchorId="58CB65DA" wp14:editId="0E0F4147">
                <wp:simplePos x="0" y="0"/>
                <wp:positionH relativeFrom="page">
                  <wp:posOffset>1143304</wp:posOffset>
                </wp:positionH>
                <wp:positionV relativeFrom="paragraph">
                  <wp:posOffset>248515</wp:posOffset>
                </wp:positionV>
                <wp:extent cx="5715635" cy="1270"/>
                <wp:effectExtent l="0" t="0" r="0" b="0"/>
                <wp:wrapTopAndBottom/>
                <wp:docPr id="1027" name="Graphic 1027"/>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5715635" cy="1270"/>
                        </a:xfrm>
                        <a:custGeom>
                          <a:avLst/>
                          <a:gdLst/>
                          <a:ahLst/>
                          <a:cxnLst/>
                          <a:rect l="l" t="t" r="r" b="b"/>
                          <a:pathLst>
                            <a:path w="5715635">
                              <a:moveTo>
                                <a:pt x="0" y="0"/>
                              </a:moveTo>
                              <a:lnTo>
                                <a:pt x="5715584" y="0"/>
                              </a:lnTo>
                            </a:path>
                          </a:pathLst>
                        </a:custGeom>
                        <a:ln w="6096">
                          <a:solidFill>
                            <a:srgbClr val="000000"/>
                          </a:solidFill>
                          <a:prstDash val="solid"/>
                        </a:ln>
                      </wps:spPr>
                      <wps:bodyPr wrap="square" lIns="0" tIns="0" rIns="0" bIns="0" rtlCol="0">
                        <a:prstTxWarp prst="textNoShape">
                          <a:avLst/>
                        </a:prstTxWarp>
                        <a:noAutofit/>
                      </wps:bodyPr>
                    </wps:wsp>
                  </a:graphicData>
                </a:graphic>
              </wp:anchor>
            </w:drawing>
          </mc:Choice>
          <mc:Fallback xmlns:a="http://schemas.openxmlformats.org/drawingml/2006/main">
            <w:pict w14:anchorId="6C95CE70">
              <v:shape id="Graphic 1027" style="position:absolute;margin-left:90pt;margin-top:19.55pt;width:450.05pt;height:.1pt;z-index:-15559168;visibility:visible;mso-wrap-style:square;mso-wrap-distance-left:0;mso-wrap-distance-top:0;mso-wrap-distance-right:0;mso-wrap-distance-bottom:0;mso-position-horizontal:absolute;mso-position-horizontal-relative:page;mso-position-vertical:absolute;mso-position-vertical-relative:text;v-text-anchor:top" coordsize="5715635,1270" o:spid="_x0000_s1026" filled="f" strokeweight=".48pt" path="m,l5715584,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" w14:anchorId="70FB5ED4">
                <v:path arrowok="t"/>
                <w10:wrap type="topAndBottom" anchorx="page"/>
              </v:shape>
            </w:pict>
          </mc:Fallback>
        </mc:AlternateContent>
      </w:r>
      <w:r>
        <w:rPr>
          <w:noProof/>
        </w:rPr>
        <mc:AlternateContent>
          <mc:Choice Requires="wps">
            <w:drawing>
              <wp:anchor distT="0" distB="0" distL="0" distR="0" simplePos="0" relativeHeight="487757824" behindDoc="1" locked="0" layoutInCell="1" allowOverlap="1" wp14:anchorId="7A47F58A" wp14:editId="35A3AA8A">
                <wp:simplePos x="0" y="0"/>
                <wp:positionH relativeFrom="page">
                  <wp:posOffset>1143304</wp:posOffset>
                </wp:positionH>
                <wp:positionV relativeFrom="paragraph">
                  <wp:posOffset>500356</wp:posOffset>
                </wp:positionV>
                <wp:extent cx="5715635" cy="1270"/>
                <wp:effectExtent l="0" t="0" r="0" b="0"/>
                <wp:wrapTopAndBottom/>
                <wp:docPr id="1028" name="Graphic 1028"/>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5715635" cy="1270"/>
                        </a:xfrm>
                        <a:custGeom>
                          <a:avLst/>
                          <a:gdLst/>
                          <a:ahLst/>
                          <a:cxnLst/>
                          <a:rect l="l" t="t" r="r" b="b"/>
                          <a:pathLst>
                            <a:path w="5715635">
                              <a:moveTo>
                                <a:pt x="0" y="0"/>
                              </a:moveTo>
                              <a:lnTo>
                                <a:pt x="5715584" y="0"/>
                              </a:lnTo>
                            </a:path>
                          </a:pathLst>
                        </a:custGeom>
                        <a:ln w="6096">
                          <a:solidFill>
                            <a:srgbClr val="000000"/>
                          </a:solidFill>
                          <a:prstDash val="solid"/>
                        </a:ln>
                      </wps:spPr>
                      <wps:bodyPr wrap="square" lIns="0" tIns="0" rIns="0" bIns="0" rtlCol="0">
                        <a:prstTxWarp prst="textNoShape">
                          <a:avLst/>
                        </a:prstTxWarp>
                        <a:noAutofit/>
                      </wps:bodyPr>
                    </wps:wsp>
                  </a:graphicData>
                </a:graphic>
              </wp:anchor>
            </w:drawing>
          </mc:Choice>
          <mc:Fallback xmlns:a="http://schemas.openxmlformats.org/drawingml/2006/main">
            <w:pict w14:anchorId="776B2027">
              <v:shape id="Graphic 1028" style="position:absolute;margin-left:90pt;margin-top:39.4pt;width:450.05pt;height:.1pt;z-index:-15558656;visibility:visible;mso-wrap-style:square;mso-wrap-distance-left:0;mso-wrap-distance-top:0;mso-wrap-distance-right:0;mso-wrap-distance-bottom:0;mso-position-horizontal:absolute;mso-position-horizontal-relative:page;mso-position-vertical:absolute;mso-position-vertical-relative:text;v-text-anchor:top" coordsize="5715635,1270" o:spid="_x0000_s1026" filled="f" strokeweight=".48pt" path="m,l5715584,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" w14:anchorId="6C3BE4DE">
                <v:path arrowok="t"/>
                <w10:wrap type="topAndBottom" anchorx="page"/>
              </v:shape>
            </w:pict>
          </mc:Fallback>
        </mc:AlternateContent>
      </w:r>
      <w:r>
        <w:rPr>
          <w:noProof/>
        </w:rPr>
        <mc:AlternateContent>
          <mc:Choice Requires="wps">
            <w:drawing>
              <wp:anchor distT="0" distB="0" distL="0" distR="0" simplePos="0" relativeHeight="487758336" behindDoc="1" locked="0" layoutInCell="1" allowOverlap="1" wp14:anchorId="62D25044" wp14:editId="395E1C44">
                <wp:simplePos x="0" y="0"/>
                <wp:positionH relativeFrom="page">
                  <wp:posOffset>1143304</wp:posOffset>
                </wp:positionH>
                <wp:positionV relativeFrom="paragraph">
                  <wp:posOffset>751816</wp:posOffset>
                </wp:positionV>
                <wp:extent cx="5715635" cy="1270"/>
                <wp:effectExtent l="0" t="0" r="0" b="0"/>
                <wp:wrapTopAndBottom/>
                <wp:docPr id="1029" name="Graphic 1029"/>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5715635" cy="1270"/>
                        </a:xfrm>
                        <a:custGeom>
                          <a:avLst/>
                          <a:gdLst/>
                          <a:ahLst/>
                          <a:cxnLst/>
                          <a:rect l="l" t="t" r="r" b="b"/>
                          <a:pathLst>
                            <a:path w="5715635">
                              <a:moveTo>
                                <a:pt x="0" y="0"/>
                              </a:moveTo>
                              <a:lnTo>
                                <a:pt x="5715584" y="0"/>
                              </a:lnTo>
                            </a:path>
                          </a:pathLst>
                        </a:custGeom>
                        <a:ln w="6096">
                          <a:solidFill>
                            <a:srgbClr val="000000"/>
                          </a:solidFill>
                          <a:prstDash val="solid"/>
                        </a:ln>
                      </wps:spPr>
                      <wps:bodyPr wrap="square" lIns="0" tIns="0" rIns="0" bIns="0" rtlCol="0">
                        <a:prstTxWarp prst="textNoShape">
                          <a:avLst/>
                        </a:prstTxWarp>
                        <a:noAutofit/>
                      </wps:bodyPr>
                    </wps:wsp>
                  </a:graphicData>
                </a:graphic>
              </wp:anchor>
            </w:drawing>
          </mc:Choice>
          <mc:Fallback xmlns:a="http://schemas.openxmlformats.org/drawingml/2006/main">
            <w:pict w14:anchorId="449D97C7">
              <v:shape id="Graphic 1029" style="position:absolute;margin-left:90pt;margin-top:59.2pt;width:450.05pt;height:.1pt;z-index:-15558144;visibility:visible;mso-wrap-style:square;mso-wrap-distance-left:0;mso-wrap-distance-top:0;mso-wrap-distance-right:0;mso-wrap-distance-bottom:0;mso-position-horizontal:absolute;mso-position-horizontal-relative:page;mso-position-vertical:absolute;mso-position-vertical-relative:text;v-text-anchor:top" coordsize="5715635,1270" o:spid="_x0000_s1026" filled="f" strokeweight=".48pt" path="m,l5715584,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" w14:anchorId="2EE67E96">
                <v:path arrowok="t"/>
                <w10:wrap type="topAndBottom" anchorx="page"/>
              </v:shape>
            </w:pict>
          </mc:Fallback>
        </mc:AlternateContent>
      </w:r>
      <w:r>
        <w:rPr>
          <w:noProof/>
        </w:rPr>
        <mc:AlternateContent>
          <mc:Choice Requires="wps">
            <w:drawing>
              <wp:anchor distT="0" distB="0" distL="0" distR="0" simplePos="0" relativeHeight="487758848" behindDoc="1" locked="0" layoutInCell="1" allowOverlap="1" wp14:anchorId="6A6F3531" wp14:editId="4758867F">
                <wp:simplePos x="0" y="0"/>
                <wp:positionH relativeFrom="page">
                  <wp:posOffset>1143304</wp:posOffset>
                </wp:positionH>
                <wp:positionV relativeFrom="paragraph">
                  <wp:posOffset>1003277</wp:posOffset>
                </wp:positionV>
                <wp:extent cx="5715635" cy="1270"/>
                <wp:effectExtent l="0" t="0" r="0" b="0"/>
                <wp:wrapTopAndBottom/>
                <wp:docPr id="1030" name="Graphic 1030"/>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5715635" cy="1270"/>
                        </a:xfrm>
                        <a:custGeom>
                          <a:avLst/>
                          <a:gdLst/>
                          <a:ahLst/>
                          <a:cxnLst/>
                          <a:rect l="l" t="t" r="r" b="b"/>
                          <a:pathLst>
                            <a:path w="5715635">
                              <a:moveTo>
                                <a:pt x="0" y="0"/>
                              </a:moveTo>
                              <a:lnTo>
                                <a:pt x="5715584" y="0"/>
                              </a:lnTo>
                            </a:path>
                          </a:pathLst>
                        </a:custGeom>
                        <a:ln w="6096">
                          <a:solidFill>
                            <a:srgbClr val="000000"/>
                          </a:solidFill>
                          <a:prstDash val="solid"/>
                        </a:ln>
                      </wps:spPr>
                      <wps:bodyPr wrap="square" lIns="0" tIns="0" rIns="0" bIns="0" rtlCol="0">
                        <a:prstTxWarp prst="textNoShape">
                          <a:avLst/>
                        </a:prstTxWarp>
                        <a:noAutofit/>
                      </wps:bodyPr>
                    </wps:wsp>
                  </a:graphicData>
                </a:graphic>
              </wp:anchor>
            </w:drawing>
          </mc:Choice>
          <mc:Fallback xmlns:a="http://schemas.openxmlformats.org/drawingml/2006/main">
            <w:pict w14:anchorId="449F65D9">
              <v:shape id="Graphic 1030" style="position:absolute;margin-left:90pt;margin-top:79pt;width:450.05pt;height:.1pt;z-index:-15557632;visibility:visible;mso-wrap-style:square;mso-wrap-distance-left:0;mso-wrap-distance-top:0;mso-wrap-distance-right:0;mso-wrap-distance-bottom:0;mso-position-horizontal:absolute;mso-position-horizontal-relative:page;mso-position-vertical:absolute;mso-position-vertical-relative:text;v-text-anchor:top" coordsize="5715635,1270" o:spid="_x0000_s1026" filled="f" strokeweight=".48pt" path="m,l5715584,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" w14:anchorId="0F12EF9A">
                <v:path arrowok="t"/>
                <w10:wrap type="topAndBottom" anchorx="page"/>
              </v:shape>
            </w:pict>
          </mc:Fallback>
        </mc:AlternateContent>
      </w:r>
    </w:p>
    <w:p w:rsidR="00EC1B58" w:rsidRDefault="00EC1B58" w14:paraId="7AE62648" w14:textId="77777777">
      <w:pPr>
        <w:pStyle w:val="BodyText"/>
        <w:spacing w:before="137"/>
        <w:rPr>
          <w:sz w:val="20"/>
        </w:rPr>
      </w:pPr>
    </w:p>
    <w:p w:rsidR="00EC1B58" w:rsidRDefault="00EC1B58" w14:paraId="6A5791EA" w14:textId="77777777">
      <w:pPr>
        <w:pStyle w:val="BodyText"/>
        <w:spacing w:before="137"/>
        <w:rPr>
          <w:sz w:val="20"/>
        </w:rPr>
      </w:pPr>
    </w:p>
    <w:p w:rsidR="00EC1B58" w:rsidRDefault="00EC1B58" w14:paraId="3C859E4B" w14:textId="77777777">
      <w:pPr>
        <w:pStyle w:val="BodyText"/>
        <w:spacing w:before="137"/>
        <w:rPr>
          <w:sz w:val="20"/>
        </w:rPr>
      </w:pPr>
    </w:p>
    <w:p w:rsidR="00EC1B58" w:rsidRDefault="003726D1" w14:paraId="6D166661" w14:textId="77777777">
      <w:pPr>
        <w:pStyle w:val="BodyText"/>
        <w:spacing w:before="120"/>
        <w:ind w:left="300" w:right="423"/>
      </w:pPr>
      <w:r>
        <w:t>Because student safety is our utmost concern, we take this information very seriously and have</w:t>
      </w:r>
      <w:r>
        <w:rPr>
          <w:spacing w:val="40"/>
        </w:rPr>
        <w:t xml:space="preserve"> </w:t>
      </w:r>
      <w:r>
        <w:t>taken appropriate action.</w:t>
      </w:r>
    </w:p>
    <w:p w:rsidR="00EC1B58" w:rsidRDefault="003726D1" w14:paraId="0F628DDA" w14:textId="77777777">
      <w:pPr>
        <w:pStyle w:val="BodyText"/>
        <w:spacing w:before="120"/>
        <w:ind w:left="300"/>
      </w:pPr>
      <w:r>
        <w:t>Please</w:t>
      </w:r>
      <w:r>
        <w:rPr>
          <w:spacing w:val="36"/>
        </w:rPr>
        <w:t xml:space="preserve"> </w:t>
      </w:r>
      <w:r>
        <w:t>contact</w:t>
      </w:r>
      <w:r>
        <w:rPr>
          <w:spacing w:val="41"/>
        </w:rPr>
        <w:t xml:space="preserve"> </w:t>
      </w:r>
      <w:r>
        <w:t>me</w:t>
      </w:r>
      <w:r>
        <w:rPr>
          <w:spacing w:val="41"/>
        </w:rPr>
        <w:t xml:space="preserve"> </w:t>
      </w:r>
      <w:r>
        <w:t>directly</w:t>
      </w:r>
      <w:r>
        <w:rPr>
          <w:spacing w:val="41"/>
        </w:rPr>
        <w:t xml:space="preserve"> </w:t>
      </w:r>
      <w:r>
        <w:t>if</w:t>
      </w:r>
      <w:r>
        <w:rPr>
          <w:spacing w:val="40"/>
        </w:rPr>
        <w:t xml:space="preserve"> </w:t>
      </w:r>
      <w:r>
        <w:t>you</w:t>
      </w:r>
      <w:r>
        <w:rPr>
          <w:spacing w:val="39"/>
        </w:rPr>
        <w:t xml:space="preserve"> </w:t>
      </w:r>
      <w:r>
        <w:t>have</w:t>
      </w:r>
      <w:r>
        <w:rPr>
          <w:spacing w:val="41"/>
        </w:rPr>
        <w:t xml:space="preserve"> </w:t>
      </w:r>
      <w:r>
        <w:t>questions</w:t>
      </w:r>
      <w:r>
        <w:rPr>
          <w:spacing w:val="39"/>
        </w:rPr>
        <w:t xml:space="preserve"> </w:t>
      </w:r>
      <w:r>
        <w:t>about</w:t>
      </w:r>
      <w:r>
        <w:rPr>
          <w:spacing w:val="41"/>
        </w:rPr>
        <w:t xml:space="preserve"> </w:t>
      </w:r>
      <w:r>
        <w:t>this</w:t>
      </w:r>
      <w:r>
        <w:rPr>
          <w:spacing w:val="40"/>
        </w:rPr>
        <w:t xml:space="preserve"> </w:t>
      </w:r>
      <w:r>
        <w:t>information.</w:t>
      </w:r>
      <w:r>
        <w:rPr>
          <w:spacing w:val="41"/>
        </w:rPr>
        <w:t xml:space="preserve"> </w:t>
      </w:r>
      <w:r>
        <w:t>I</w:t>
      </w:r>
      <w:r>
        <w:rPr>
          <w:spacing w:val="39"/>
        </w:rPr>
        <w:t xml:space="preserve"> </w:t>
      </w:r>
      <w:r>
        <w:t>can</w:t>
      </w:r>
      <w:r>
        <w:rPr>
          <w:spacing w:val="41"/>
        </w:rPr>
        <w:t xml:space="preserve"> </w:t>
      </w:r>
      <w:r>
        <w:t>be</w:t>
      </w:r>
      <w:r>
        <w:rPr>
          <w:spacing w:val="42"/>
        </w:rPr>
        <w:t xml:space="preserve"> </w:t>
      </w:r>
      <w:r>
        <w:t>reached</w:t>
      </w:r>
      <w:r>
        <w:rPr>
          <w:spacing w:val="42"/>
        </w:rPr>
        <w:t xml:space="preserve"> </w:t>
      </w:r>
      <w:r>
        <w:rPr>
          <w:spacing w:val="-5"/>
        </w:rPr>
        <w:t>at</w:t>
      </w:r>
    </w:p>
    <w:p w:rsidR="00EC1B58" w:rsidRDefault="003726D1" w14:paraId="52E8AC5A" w14:textId="77777777">
      <w:pPr>
        <w:tabs>
          <w:tab w:val="left" w:pos="4740"/>
        </w:tabs>
        <w:ind w:left="300"/>
        <w:rPr>
          <w:sz w:val="24"/>
        </w:rPr>
      </w:pPr>
      <w:r>
        <w:rPr>
          <w:sz w:val="24"/>
          <w:u w:val="single"/>
        </w:rPr>
        <w:tab/>
      </w:r>
      <w:r>
        <w:rPr>
          <w:spacing w:val="-10"/>
          <w:sz w:val="24"/>
        </w:rPr>
        <w:t>.</w:t>
      </w:r>
    </w:p>
    <w:p w:rsidR="00EC1B58" w:rsidRDefault="003726D1" w14:paraId="4328CF76" w14:textId="77777777">
      <w:pPr>
        <w:ind w:left="1740"/>
        <w:rPr>
          <w:i/>
          <w:sz w:val="24"/>
        </w:rPr>
      </w:pPr>
      <w:r>
        <w:rPr>
          <w:i/>
          <w:sz w:val="24"/>
        </w:rPr>
        <w:t>Telephone</w:t>
      </w:r>
      <w:r>
        <w:rPr>
          <w:i/>
          <w:spacing w:val="-3"/>
          <w:sz w:val="24"/>
        </w:rPr>
        <w:t xml:space="preserve"> </w:t>
      </w:r>
      <w:r>
        <w:rPr>
          <w:i/>
          <w:spacing w:val="-2"/>
          <w:sz w:val="24"/>
        </w:rPr>
        <w:t>Number</w:t>
      </w:r>
    </w:p>
    <w:p w:rsidR="00EC1B58" w:rsidRDefault="003726D1" w14:paraId="0FABC8BF" w14:textId="77777777">
      <w:pPr>
        <w:pStyle w:val="BodyText"/>
        <w:spacing w:before="120"/>
        <w:ind w:left="300"/>
      </w:pPr>
      <w:r>
        <w:rPr>
          <w:spacing w:val="-2"/>
        </w:rPr>
        <w:t>Sincerely,</w:t>
      </w:r>
    </w:p>
    <w:p w:rsidR="00EC1B58" w:rsidRDefault="003726D1" w14:paraId="4C4109EC" w14:textId="77777777">
      <w:pPr>
        <w:pStyle w:val="BodyText"/>
        <w:tabs>
          <w:tab w:val="left" w:pos="4020"/>
        </w:tabs>
        <w:spacing w:before="120"/>
        <w:ind w:left="300"/>
      </w:pPr>
      <w:r>
        <w:rPr>
          <w:u w:val="single"/>
        </w:rPr>
        <w:tab/>
      </w:r>
      <w:r>
        <w:t>,</w:t>
      </w:r>
      <w:r>
        <w:rPr>
          <w:spacing w:val="-2"/>
        </w:rPr>
        <w:t xml:space="preserve"> Principal</w:t>
      </w:r>
    </w:p>
    <w:p w:rsidR="00EC1B58" w:rsidRDefault="003726D1" w14:paraId="762687F6" w14:textId="77777777">
      <w:pPr>
        <w:pStyle w:val="BodyText"/>
        <w:spacing w:before="7"/>
        <w:rPr>
          <w:sz w:val="8"/>
        </w:rPr>
      </w:pPr>
      <w:r>
        <w:rPr>
          <w:noProof/>
        </w:rPr>
        <mc:AlternateContent>
          <mc:Choice Requires="wps">
            <w:drawing>
              <wp:anchor distT="0" distB="0" distL="0" distR="0" simplePos="0" relativeHeight="487759360" behindDoc="1" locked="0" layoutInCell="1" allowOverlap="1" wp14:anchorId="2A2C8CFB" wp14:editId="0A2940AB">
                <wp:simplePos x="0" y="0"/>
                <wp:positionH relativeFrom="page">
                  <wp:posOffset>1065580</wp:posOffset>
                </wp:positionH>
                <wp:positionV relativeFrom="paragraph">
                  <wp:posOffset>87835</wp:posOffset>
                </wp:positionV>
                <wp:extent cx="6100445" cy="1057910"/>
                <wp:effectExtent l="0" t="0" r="0" b="0"/>
                <wp:wrapTopAndBottom/>
                <wp:docPr id="1031" name="Textbox 103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6100445" cy="1057910"/>
                        </a:xfrm>
                        <a:prstGeom prst="rect">
                          <a:avLst/>
                        </a:prstGeom>
                        <a:ln w="18288" cmpd="dbl">
                          <a:solidFill>
                            <a:srgbClr val="000000"/>
                          </a:solidFill>
                          <a:prstDash val="solid"/>
                        </a:ln>
                      </wps:spPr>
                      <wps:txbx>
                        <w:txbxContent>
                          <w:p w:rsidR="00EC1B58" w:rsidRDefault="003726D1" w14:paraId="6BF01E32" w14:textId="77777777">
                            <w:pPr>
                              <w:spacing w:before="119"/>
                              <w:ind w:left="107"/>
                              <w:jc w:val="both"/>
                              <w:rPr>
                                <w:b/>
                                <w:sz w:val="24"/>
                              </w:rPr>
                            </w:pPr>
                            <w:r>
                              <w:rPr>
                                <w:b/>
                                <w:smallCaps/>
                                <w:spacing w:val="-2"/>
                                <w:sz w:val="24"/>
                              </w:rPr>
                              <w:t>Retaliation</w:t>
                            </w:r>
                            <w:r>
                              <w:rPr>
                                <w:b/>
                                <w:smallCaps/>
                                <w:spacing w:val="7"/>
                                <w:sz w:val="24"/>
                              </w:rPr>
                              <w:t xml:space="preserve"> </w:t>
                            </w:r>
                            <w:r>
                              <w:rPr>
                                <w:b/>
                                <w:smallCaps/>
                                <w:spacing w:val="-2"/>
                                <w:sz w:val="24"/>
                              </w:rPr>
                              <w:t>Prohibited</w:t>
                            </w:r>
                          </w:p>
                          <w:p w:rsidR="00EC1B58" w:rsidRDefault="003726D1" w14:paraId="75C34ABE" w14:textId="77777777">
                            <w:pPr>
                              <w:pStyle w:val="BodyText"/>
                              <w:spacing w:before="117"/>
                              <w:ind w:left="107" w:right="108"/>
                              <w:jc w:val="both"/>
                            </w:pPr>
                            <w:r>
                              <w:t>Employees</w:t>
                            </w:r>
                            <w:r>
                              <w:rPr>
                                <w:spacing w:val="-3"/>
                              </w:rPr>
                              <w:t xml:space="preserve"> </w:t>
                            </w:r>
                            <w:r>
                              <w:t>and</w:t>
                            </w:r>
                            <w:r>
                              <w:rPr>
                                <w:spacing w:val="-3"/>
                              </w:rPr>
                              <w:t xml:space="preserve"> </w:t>
                            </w:r>
                            <w:r>
                              <w:t>other</w:t>
                            </w:r>
                            <w:r>
                              <w:rPr>
                                <w:spacing w:val="-5"/>
                              </w:rPr>
                              <w:t xml:space="preserve"> </w:t>
                            </w:r>
                            <w:r>
                              <w:t>students</w:t>
                            </w:r>
                            <w:r>
                              <w:rPr>
                                <w:spacing w:val="-3"/>
                              </w:rPr>
                              <w:t xml:space="preserve"> </w:t>
                            </w:r>
                            <w:r>
                              <w:t>shall</w:t>
                            </w:r>
                            <w:r>
                              <w:rPr>
                                <w:spacing w:val="-3"/>
                              </w:rPr>
                              <w:t xml:space="preserve"> </w:t>
                            </w:r>
                            <w:r>
                              <w:t>not</w:t>
                            </w:r>
                            <w:r>
                              <w:rPr>
                                <w:spacing w:val="-3"/>
                              </w:rPr>
                              <w:t xml:space="preserve"> </w:t>
                            </w:r>
                            <w:r>
                              <w:t>retaliate</w:t>
                            </w:r>
                            <w:r>
                              <w:rPr>
                                <w:spacing w:val="-4"/>
                              </w:rPr>
                              <w:t xml:space="preserve"> </w:t>
                            </w:r>
                            <w:r>
                              <w:t>against</w:t>
                            </w:r>
                            <w:r>
                              <w:rPr>
                                <w:spacing w:val="-3"/>
                              </w:rPr>
                              <w:t xml:space="preserve"> </w:t>
                            </w:r>
                            <w:r>
                              <w:t>a</w:t>
                            </w:r>
                            <w:r>
                              <w:rPr>
                                <w:spacing w:val="-4"/>
                              </w:rPr>
                              <w:t xml:space="preserve"> </w:t>
                            </w:r>
                            <w:r>
                              <w:t>student</w:t>
                            </w:r>
                            <w:r>
                              <w:rPr>
                                <w:spacing w:val="-3"/>
                              </w:rPr>
                              <w:t xml:space="preserve"> </w:t>
                            </w:r>
                            <w:r>
                              <w:t>because</w:t>
                            </w:r>
                            <w:r>
                              <w:rPr>
                                <w:spacing w:val="-2"/>
                              </w:rPr>
                              <w:t xml:space="preserve"> </w:t>
                            </w:r>
                            <w:r>
                              <w:t>s/he</w:t>
                            </w:r>
                            <w:r>
                              <w:rPr>
                                <w:spacing w:val="-3"/>
                              </w:rPr>
                              <w:t xml:space="preserve"> </w:t>
                            </w:r>
                            <w:r>
                              <w:t>reports bullying</w:t>
                            </w:r>
                            <w:r>
                              <w:rPr>
                                <w:spacing w:val="-3"/>
                              </w:rPr>
                              <w:t xml:space="preserve"> </w:t>
                            </w:r>
                            <w:r>
                              <w:t xml:space="preserve">or other violation of the code or assists or participates in any </w:t>
                            </w:r>
                            <w:r>
                              <w:t>investigation, proceeding, or hearing regarding the violation. The Superintendent/designee shall take measures needed to protect students from such retaliation.</w:t>
                            </w:r>
                          </w:p>
                        </w:txbxContent>
                      </wps:txbx>
                      <wps:bodyPr wrap="square" lIns="0" tIns="0" rIns="0" bIns="0" rtlCol="0">
                        <a:noAutofit/>
                      </wps:bodyPr>
                    </wps:wsp>
                  </a:graphicData>
                </a:graphic>
              </wp:anchor>
            </w:drawing>
          </mc:Choice>
          <mc:Fallback xmlns:a="http://schemas.openxmlformats.org/drawingml/2006/main">
            <w:pict w14:anchorId="72321AE7">
              <v:shape id="Textbox 1031" style="position:absolute;margin-left:83.9pt;margin-top:6.9pt;width:480.35pt;height:83.3pt;z-index:-15557120;visibility:visible;mso-wrap-style:square;mso-wrap-distance-left:0;mso-wrap-distance-top:0;mso-wrap-distance-right:0;mso-wrap-distance-bottom:0;mso-position-horizontal:absolute;mso-position-horizontal-relative:page;mso-position-vertical:absolute;mso-position-vertical-relative:text;v-text-anchor:top" o:spid="_x0000_s1194" filled="f" strokeweight="1.44pt"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" w14:anchorId="2A2C8CFB">
                <v:stroke linestyle="thinThin"/>
                <v:path arrowok="t"/>
                <v:textbox inset="0,0,0,0">
                  <w:txbxContent>
                    <w:p w:rsidR="00EC1B58" w:rsidRDefault="00000000" w14:paraId="3CCBBE31" w14:textId="77777777">
                      <w:pPr>
                        <w:spacing w:before="119"/>
                        <w:ind w:left="107"/>
                        <w:jc w:val="both"/>
                        <w:rPr>
                          <w:b/>
                          <w:sz w:val="24"/>
                        </w:rPr>
                      </w:pPr>
                      <w:r>
                        <w:rPr>
                          <w:b/>
                          <w:smallCaps/>
                          <w:spacing w:val="-2"/>
                          <w:sz w:val="24"/>
                        </w:rPr>
                        <w:t>Retaliation</w:t>
                      </w:r>
                      <w:r>
                        <w:rPr>
                          <w:b/>
                          <w:smallCaps/>
                          <w:spacing w:val="7"/>
                          <w:sz w:val="24"/>
                        </w:rPr>
                        <w:t xml:space="preserve"> </w:t>
                      </w:r>
                      <w:r>
                        <w:rPr>
                          <w:b/>
                          <w:smallCaps/>
                          <w:spacing w:val="-2"/>
                          <w:sz w:val="24"/>
                        </w:rPr>
                        <w:t>Prohibited</w:t>
                      </w:r>
                    </w:p>
                    <w:p w:rsidR="00EC1B58" w:rsidRDefault="00000000" w14:paraId="61893F63" w14:textId="77777777">
                      <w:pPr>
                        <w:pStyle w:val="BodyText"/>
                        <w:spacing w:before="117"/>
                        <w:ind w:left="107" w:right="108"/>
                        <w:jc w:val="both"/>
                      </w:pPr>
                      <w:r>
                        <w:t>Employees</w:t>
                      </w:r>
                      <w:r>
                        <w:rPr>
                          <w:spacing w:val="-3"/>
                        </w:rPr>
                        <w:t xml:space="preserve"> </w:t>
                      </w:r>
                      <w:r>
                        <w:t>and</w:t>
                      </w:r>
                      <w:r>
                        <w:rPr>
                          <w:spacing w:val="-3"/>
                        </w:rPr>
                        <w:t xml:space="preserve"> </w:t>
                      </w:r>
                      <w:r>
                        <w:t>other</w:t>
                      </w:r>
                      <w:r>
                        <w:rPr>
                          <w:spacing w:val="-5"/>
                        </w:rPr>
                        <w:t xml:space="preserve"> </w:t>
                      </w:r>
                      <w:r>
                        <w:t>students</w:t>
                      </w:r>
                      <w:r>
                        <w:rPr>
                          <w:spacing w:val="-3"/>
                        </w:rPr>
                        <w:t xml:space="preserve"> </w:t>
                      </w:r>
                      <w:r>
                        <w:t>shall</w:t>
                      </w:r>
                      <w:r>
                        <w:rPr>
                          <w:spacing w:val="-3"/>
                        </w:rPr>
                        <w:t xml:space="preserve"> </w:t>
                      </w:r>
                      <w:r>
                        <w:t>not</w:t>
                      </w:r>
                      <w:r>
                        <w:rPr>
                          <w:spacing w:val="-3"/>
                        </w:rPr>
                        <w:t xml:space="preserve"> </w:t>
                      </w:r>
                      <w:r>
                        <w:t>retaliate</w:t>
                      </w:r>
                      <w:r>
                        <w:rPr>
                          <w:spacing w:val="-4"/>
                        </w:rPr>
                        <w:t xml:space="preserve"> </w:t>
                      </w:r>
                      <w:r>
                        <w:t>against</w:t>
                      </w:r>
                      <w:r>
                        <w:rPr>
                          <w:spacing w:val="-3"/>
                        </w:rPr>
                        <w:t xml:space="preserve"> </w:t>
                      </w:r>
                      <w:r>
                        <w:t>a</w:t>
                      </w:r>
                      <w:r>
                        <w:rPr>
                          <w:spacing w:val="-4"/>
                        </w:rPr>
                        <w:t xml:space="preserve"> </w:t>
                      </w:r>
                      <w:r>
                        <w:t>student</w:t>
                      </w:r>
                      <w:r>
                        <w:rPr>
                          <w:spacing w:val="-3"/>
                        </w:rPr>
                        <w:t xml:space="preserve"> </w:t>
                      </w:r>
                      <w:r>
                        <w:t>because</w:t>
                      </w:r>
                      <w:r>
                        <w:rPr>
                          <w:spacing w:val="-2"/>
                        </w:rPr>
                        <w:t xml:space="preserve"> </w:t>
                      </w:r>
                      <w:r>
                        <w:t>s/he</w:t>
                      </w:r>
                      <w:r>
                        <w:rPr>
                          <w:spacing w:val="-3"/>
                        </w:rPr>
                        <w:t xml:space="preserve"> </w:t>
                      </w:r>
                      <w:r>
                        <w:t>reports bullying</w:t>
                      </w:r>
                      <w:r>
                        <w:rPr>
                          <w:spacing w:val="-3"/>
                        </w:rPr>
                        <w:t xml:space="preserve"> </w:t>
                      </w:r>
                      <w:r>
                        <w:t>or other violation of the code or assists or participates in any investigation, proceeding, or hearing regarding the violation. The Superintendent/designee shall take measures needed to protect students from such retaliation.</w:t>
                      </w:r>
                    </w:p>
                  </w:txbxContent>
                </v:textbox>
                <w10:wrap type="topAndBottom" anchorx="page"/>
              </v:shape>
            </w:pict>
          </mc:Fallback>
        </mc:AlternateContent>
      </w:r>
      <w:r>
        <w:rPr>
          <w:noProof/>
        </w:rPr>
        <mc:AlternateContent>
          <mc:Choice Requires="wps">
            <w:drawing>
              <wp:anchor distT="0" distB="0" distL="0" distR="0" simplePos="0" relativeHeight="487759872" behindDoc="1" locked="0" layoutInCell="1" allowOverlap="1" wp14:anchorId="6BA29E89" wp14:editId="58A8D35F">
                <wp:simplePos x="0" y="0"/>
                <wp:positionH relativeFrom="page">
                  <wp:posOffset>1071676</wp:posOffset>
                </wp:positionH>
                <wp:positionV relativeFrom="paragraph">
                  <wp:posOffset>1236931</wp:posOffset>
                </wp:positionV>
                <wp:extent cx="6088380" cy="205740"/>
                <wp:effectExtent l="0" t="0" r="0" b="0"/>
                <wp:wrapTopAndBottom/>
                <wp:docPr id="1032" name="Textbox 103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6088380" cy="205740"/>
                        </a:xfrm>
                        <a:prstGeom prst="rect">
                          <a:avLst/>
                        </a:prstGeom>
                        <a:ln w="6095">
                          <a:solidFill>
                            <a:srgbClr val="000000"/>
                          </a:solidFill>
                          <a:prstDash val="solid"/>
                        </a:ln>
                      </wps:spPr>
                      <wps:txbx>
                        <w:txbxContent>
                          <w:p w:rsidR="00EC1B58" w:rsidRDefault="003726D1" w14:paraId="76DAC271" w14:textId="77777777">
                            <w:pPr>
                              <w:spacing w:before="18"/>
                              <w:ind w:left="2" w:right="2"/>
                              <w:jc w:val="center"/>
                              <w:rPr>
                                <w:b/>
                                <w:sz w:val="24"/>
                              </w:rPr>
                            </w:pPr>
                            <w:r>
                              <w:rPr>
                                <w:b/>
                                <w:smallCaps/>
                                <w:sz w:val="24"/>
                              </w:rPr>
                              <w:t>For</w:t>
                            </w:r>
                            <w:r>
                              <w:rPr>
                                <w:b/>
                                <w:smallCaps/>
                                <w:spacing w:val="-7"/>
                                <w:sz w:val="24"/>
                              </w:rPr>
                              <w:t xml:space="preserve"> </w:t>
                            </w:r>
                            <w:r>
                              <w:rPr>
                                <w:b/>
                                <w:smallCaps/>
                                <w:sz w:val="24"/>
                              </w:rPr>
                              <w:t>School</w:t>
                            </w:r>
                            <w:r>
                              <w:rPr>
                                <w:b/>
                                <w:smallCaps/>
                                <w:spacing w:val="-6"/>
                                <w:sz w:val="24"/>
                              </w:rPr>
                              <w:t xml:space="preserve"> </w:t>
                            </w:r>
                            <w:r>
                              <w:rPr>
                                <w:b/>
                                <w:smallCaps/>
                                <w:sz w:val="24"/>
                              </w:rPr>
                              <w:t>Use</w:t>
                            </w:r>
                            <w:r>
                              <w:rPr>
                                <w:b/>
                                <w:smallCaps/>
                                <w:spacing w:val="-6"/>
                                <w:sz w:val="24"/>
                              </w:rPr>
                              <w:t xml:space="preserve"> </w:t>
                            </w:r>
                            <w:r>
                              <w:rPr>
                                <w:b/>
                                <w:smallCaps/>
                                <w:spacing w:val="-4"/>
                                <w:sz w:val="24"/>
                              </w:rPr>
                              <w:t>Only</w:t>
                            </w:r>
                          </w:p>
                        </w:txbxContent>
                      </wps:txbx>
                      <wps:bodyPr wrap="square" lIns="0" tIns="0" rIns="0" bIns="0" rtlCol="0">
                        <a:noAutofit/>
                      </wps:bodyPr>
                    </wps:wsp>
                  </a:graphicData>
                </a:graphic>
              </wp:anchor>
            </w:drawing>
          </mc:Choice>
          <mc:Fallback xmlns:a="http://schemas.openxmlformats.org/drawingml/2006/main">
            <w:pict w14:anchorId="51CBF60D">
              <v:shape id="Textbox 1032" style="position:absolute;margin-left:84.4pt;margin-top:97.4pt;width:479.4pt;height:16.2pt;z-index:-15556608;visibility:visible;mso-wrap-style:square;mso-wrap-distance-left:0;mso-wrap-distance-top:0;mso-wrap-distance-right:0;mso-wrap-distance-bottom:0;mso-position-horizontal:absolute;mso-position-horizontal-relative:page;mso-position-vertical:absolute;mso-position-vertical-relative:text;v-text-anchor:top" o:spid="_x0000_s1195" filled="f" strokeweight=".16931mm"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" w14:anchorId="6BA29E89">
                <v:path arrowok="t"/>
                <v:textbox inset="0,0,0,0">
                  <w:txbxContent>
                    <w:p w:rsidR="00EC1B58" w:rsidRDefault="00000000" w14:paraId="0F54B9DA" w14:textId="77777777">
                      <w:pPr>
                        <w:spacing w:before="18"/>
                        <w:ind w:left="2" w:right="2"/>
                        <w:jc w:val="center"/>
                        <w:rPr>
                          <w:b/>
                          <w:sz w:val="24"/>
                        </w:rPr>
                      </w:pPr>
                      <w:r>
                        <w:rPr>
                          <w:b/>
                          <w:smallCaps/>
                          <w:sz w:val="24"/>
                        </w:rPr>
                        <w:t>For</w:t>
                      </w:r>
                      <w:r>
                        <w:rPr>
                          <w:b/>
                          <w:smallCaps/>
                          <w:spacing w:val="-7"/>
                          <w:sz w:val="24"/>
                        </w:rPr>
                        <w:t xml:space="preserve"> </w:t>
                      </w:r>
                      <w:r>
                        <w:rPr>
                          <w:b/>
                          <w:smallCaps/>
                          <w:sz w:val="24"/>
                        </w:rPr>
                        <w:t>School</w:t>
                      </w:r>
                      <w:r>
                        <w:rPr>
                          <w:b/>
                          <w:smallCaps/>
                          <w:spacing w:val="-6"/>
                          <w:sz w:val="24"/>
                        </w:rPr>
                        <w:t xml:space="preserve"> </w:t>
                      </w:r>
                      <w:r>
                        <w:rPr>
                          <w:b/>
                          <w:smallCaps/>
                          <w:sz w:val="24"/>
                        </w:rPr>
                        <w:t>Use</w:t>
                      </w:r>
                      <w:r>
                        <w:rPr>
                          <w:b/>
                          <w:smallCaps/>
                          <w:spacing w:val="-6"/>
                          <w:sz w:val="24"/>
                        </w:rPr>
                        <w:t xml:space="preserve"> </w:t>
                      </w:r>
                      <w:r>
                        <w:rPr>
                          <w:b/>
                          <w:smallCaps/>
                          <w:spacing w:val="-4"/>
                          <w:sz w:val="24"/>
                        </w:rPr>
                        <w:t>Only</w:t>
                      </w:r>
                    </w:p>
                  </w:txbxContent>
                </v:textbox>
                <w10:wrap type="topAndBottom" anchorx="page"/>
              </v:shape>
            </w:pict>
          </mc:Fallback>
        </mc:AlternateContent>
      </w:r>
    </w:p>
    <w:p w:rsidR="00EC1B58" w:rsidRDefault="00EC1B58" w14:paraId="3F3AD16B" w14:textId="77777777">
      <w:pPr>
        <w:pStyle w:val="BodyText"/>
        <w:rPr>
          <w:sz w:val="10"/>
        </w:rPr>
      </w:pPr>
    </w:p>
    <w:p w:rsidR="00EC1B58" w:rsidRDefault="003726D1" w14:paraId="4E80C2D2" w14:textId="77777777">
      <w:pPr>
        <w:pStyle w:val="BodyText"/>
        <w:spacing w:before="124"/>
        <w:ind w:left="300" w:right="418"/>
        <w:jc w:val="both"/>
      </w:pPr>
      <w:r>
        <w:t>If the code violation falls under the state definition of bullying, District Procedure 09.422 AP.21 must be completed.</w:t>
      </w:r>
    </w:p>
    <w:p w:rsidR="00EC1B58" w:rsidRDefault="003726D1" w14:paraId="3CBEE109" w14:textId="77777777">
      <w:pPr>
        <w:pStyle w:val="BodyText"/>
        <w:spacing w:before="120"/>
        <w:ind w:left="300" w:right="417"/>
        <w:jc w:val="both"/>
      </w:pPr>
      <w:r>
        <w:t xml:space="preserve">If the code violation falls under the state definition of bullying and must also be reported under KRS 158.154, KRS 158.155, or KRS 158.156, see Policies 09.2211 and 09.438 and related </w:t>
      </w:r>
      <w:r>
        <w:rPr>
          <w:spacing w:val="-2"/>
        </w:rPr>
        <w:t>procedures.</w:t>
      </w:r>
    </w:p>
    <w:p w:rsidR="00EC1B58" w:rsidRDefault="003726D1" w14:paraId="01CBDB95" w14:textId="77777777">
      <w:pPr>
        <w:pStyle w:val="BodyText"/>
        <w:spacing w:before="120"/>
        <w:ind w:left="300" w:right="414"/>
        <w:jc w:val="both"/>
      </w:pPr>
      <w:r>
        <w:t>If</w:t>
      </w:r>
      <w:r>
        <w:rPr>
          <w:spacing w:val="-4"/>
        </w:rPr>
        <w:t xml:space="preserve"> </w:t>
      </w:r>
      <w:r>
        <w:t>bullying</w:t>
      </w:r>
      <w:r>
        <w:rPr>
          <w:spacing w:val="-2"/>
        </w:rPr>
        <w:t xml:space="preserve"> </w:t>
      </w:r>
      <w:r>
        <w:t>is</w:t>
      </w:r>
      <w:r>
        <w:rPr>
          <w:spacing w:val="-4"/>
        </w:rPr>
        <w:t xml:space="preserve"> </w:t>
      </w:r>
      <w:r>
        <w:t>related</w:t>
      </w:r>
      <w:r>
        <w:rPr>
          <w:spacing w:val="-2"/>
        </w:rPr>
        <w:t xml:space="preserve"> </w:t>
      </w:r>
      <w:r>
        <w:t>to</w:t>
      </w:r>
      <w:r>
        <w:rPr>
          <w:spacing w:val="-2"/>
        </w:rPr>
        <w:t xml:space="preserve"> </w:t>
      </w:r>
      <w:r>
        <w:t>a</w:t>
      </w:r>
      <w:r>
        <w:rPr>
          <w:spacing w:val="-5"/>
        </w:rPr>
        <w:t xml:space="preserve"> </w:t>
      </w:r>
      <w:r>
        <w:t>federally</w:t>
      </w:r>
      <w:r>
        <w:rPr>
          <w:spacing w:val="-2"/>
        </w:rPr>
        <w:t xml:space="preserve"> </w:t>
      </w:r>
      <w:r>
        <w:t>protected</w:t>
      </w:r>
      <w:r>
        <w:rPr>
          <w:spacing w:val="-3"/>
        </w:rPr>
        <w:t xml:space="preserve"> </w:t>
      </w:r>
      <w:r>
        <w:t>harassment/discrimination</w:t>
      </w:r>
      <w:r>
        <w:rPr>
          <w:spacing w:val="-2"/>
        </w:rPr>
        <w:t xml:space="preserve"> </w:t>
      </w:r>
      <w:r>
        <w:t>area,</w:t>
      </w:r>
      <w:r>
        <w:rPr>
          <w:spacing w:val="-2"/>
        </w:rPr>
        <w:t xml:space="preserve"> </w:t>
      </w:r>
      <w:r>
        <w:t>see Policy</w:t>
      </w:r>
      <w:r>
        <w:rPr>
          <w:spacing w:val="-2"/>
        </w:rPr>
        <w:t xml:space="preserve"> </w:t>
      </w:r>
      <w:r>
        <w:t>09.42811 and related procedures.</w:t>
      </w:r>
    </w:p>
    <w:p w:rsidR="00EC1B58" w:rsidRDefault="003726D1" w14:paraId="04B39748" w14:textId="77777777">
      <w:pPr>
        <w:pStyle w:val="BodyText"/>
        <w:spacing w:before="120"/>
        <w:ind w:right="417"/>
        <w:jc w:val="right"/>
      </w:pPr>
      <w:r>
        <w:rPr>
          <w:spacing w:val="-2"/>
        </w:rPr>
        <w:t>Review/Revised:</w:t>
      </w:r>
    </w:p>
    <w:sectPr w:rsidR="00EC1B58">
      <w:headerReference w:type="default" r:id="rId410"/>
      <w:footerReference w:type="default" r:id="rId411"/>
      <w:pgSz w:w="12240" w:h="15840" w:orient="portrait"/>
      <w:pgMar w:top="1280" w:right="660" w:bottom="680" w:left="1500" w:header="1017" w:footer="497" w:gutter="0"/>
      <w:cols w:space="720"/>
    </w:sectPr>
  </w:body>
</w:document>
</file>

<file path=word/comments.xml><?xml version="1.0" encoding="utf-8"?>
<w:comments xmlns:w14="http://schemas.microsoft.com/office/word/2010/wordml" xmlns:w="http://schemas.openxmlformats.org/wordprocessingml/2006/main">
  <w:comment w:initials="GU" w:author="Guest User" w:date="2024-02-15T10:54:06" w:id="785597054">
    <w:p w:rsidR="2FF7F8ED" w:rsidRDefault="2FF7F8ED" w14:paraId="1FA4D0A9" w14:textId="0DADDC11">
      <w:pPr>
        <w:pStyle w:val="CommentText"/>
        <w:rPr/>
      </w:pPr>
      <w:r w:rsidR="2FF7F8ED">
        <w:rPr/>
        <w:t>We would like to substitute our current In-District Transfer Form here.</w:t>
      </w:r>
      <w:r>
        <w:rPr>
          <w:rStyle w:val="CommentReference"/>
        </w:rPr>
        <w:annotationRef/>
      </w:r>
    </w:p>
  </w:comment>
</w:comments>
</file>

<file path=word/commentsExtended.xml><?xml version="1.0" encoding="utf-8"?>
<w15:commentsEx xmlns:mc="http://schemas.openxmlformats.org/markup-compatibility/2006" xmlns:w15="http://schemas.microsoft.com/office/word/2012/wordml" mc:Ignorable="w15">
  <w15:commentEx w15:done="0" w15:paraId="1FA4D0A9"/>
</w15:commentsEx>
</file>

<file path=word/commentsExtensible.xml><?xml version="1.0" encoding="utf-8"?>
<w16cex:commentsExtensible xmlns:w16="http://schemas.microsoft.com/office/word/2018/wordml" xmlns:w16cex="http://schemas.microsoft.com/office/word/2018/wordml/cex" xmlns:mc="http://schemas.openxmlformats.org/markup-compatibility/2006" mc:Ignorable="w16 w16cex">
  <w16cex:commentExtensible w16cex:durableId="6504173C" w16cex:dateUtc="2024-02-15T15:54:06.357Z"/>
</w16cex:commentsExtensible>
</file>

<file path=word/commentsIds.xml><?xml version="1.0" encoding="utf-8"?>
<w16cid:commentsIds xmlns:mc="http://schemas.openxmlformats.org/markup-compatibility/2006" xmlns:w16cid="http://schemas.microsoft.com/office/word/2016/wordml/cid" mc:Ignorable="w16cid">
  <w16cid:commentId w16cid:paraId="1FA4D0A9" w16cid:durableId="6504173C"/>
</w16cid:commentsIds>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rsidR="00A14CF6" w:rsidRDefault="00A14CF6" w14:paraId="11A29782" w14:textId="77777777">
      <w:r>
        <w:separator/>
      </w:r>
    </w:p>
  </w:endnote>
  <w:endnote w:type="continuationSeparator" w:id="0">
    <w:p w:rsidR="00A14CF6" w:rsidRDefault="00A14CF6" w14:paraId="48A4C67E" w14:textId="7777777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Wingdings 2">
    <w:panose1 w:val="050201020105070707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MS Mincho">
    <w:altName w:val="ＭＳ 明朝"/>
    <w:panose1 w:val="020206090402050803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EC1B58" w:rsidRDefault="003726D1" w14:paraId="3DECA45F" w14:textId="77777777">
    <w:pPr>
      <w:pStyle w:val="BodyText"/>
      <w:spacing w:line="14" w:lineRule="auto"/>
      <w:rPr>
        <w:sz w:val="20"/>
      </w:rPr>
    </w:pPr>
    <w:r>
      <w:rPr>
        <w:noProof/>
      </w:rPr>
      <mc:AlternateContent>
        <mc:Choice Requires="wps">
          <w:drawing>
            <wp:anchor distT="0" distB="0" distL="0" distR="0" simplePos="0" relativeHeight="480840704" behindDoc="1" locked="0" layoutInCell="1" allowOverlap="1" wp14:anchorId="37222DA2" wp14:editId="353D7F16">
              <wp:simplePos x="0" y="0"/>
              <wp:positionH relativeFrom="page">
                <wp:posOffset>920750</wp:posOffset>
              </wp:positionH>
              <wp:positionV relativeFrom="page">
                <wp:posOffset>9212836</wp:posOffset>
              </wp:positionV>
              <wp:extent cx="643890" cy="194310"/>
              <wp:effectExtent l="0" t="0" r="0" b="0"/>
              <wp:wrapNone/>
              <wp:docPr id="3" name="Textbox 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643890" cy="194310"/>
                      </a:xfrm>
                      <a:prstGeom prst="rect">
                        <a:avLst/>
                      </a:prstGeom>
                    </wps:spPr>
                    <wps:txbx>
                      <w:txbxContent>
                        <w:p w:rsidR="00EC1B58" w:rsidRDefault="003726D1" w14:paraId="68E1630E" w14:textId="77777777">
                          <w:pPr>
                            <w:pStyle w:val="BodyText"/>
                            <w:spacing w:before="10"/>
                            <w:ind w:left="20"/>
                          </w:pPr>
                          <w:r>
                            <w:rPr>
                              <w:spacing w:val="-2"/>
                            </w:rPr>
                            <w:t>6/20/2023</w:t>
                          </w:r>
                        </w:p>
                      </w:txbxContent>
                    </wps:txbx>
                    <wps:bodyPr wrap="square" lIns="0" tIns="0" rIns="0" bIns="0" rtlCol="0">
                      <a:noAutofit/>
                    </wps:bodyPr>
                  </wps:wsp>
                </a:graphicData>
              </a:graphic>
            </wp:anchor>
          </w:drawing>
        </mc:Choice>
        <mc:Fallback xmlns:a="http://schemas.openxmlformats.org/drawingml/2006/main">
          <w:pict w14:anchorId="27311516">
            <v:shapetype id="_x0000_t202" coordsize="21600,21600" o:spt="202" path="m,l,21600r21600,l21600,xe" w14:anchorId="37222DA2">
              <v:stroke joinstyle="miter"/>
              <v:path gradientshapeok="t" o:connecttype="rect"/>
            </v:shapetype>
            <v:shape id="Textbox 3" style="position:absolute;margin-left:72.5pt;margin-top:725.4pt;width:50.7pt;height:15.3pt;z-index:-22475776;visibility:visible;mso-wrap-style:square;mso-wrap-distance-left:0;mso-wrap-distance-top:0;mso-wrap-distance-right:0;mso-wrap-distance-bottom:0;mso-position-horizontal:absolute;mso-position-horizontal-relative:page;mso-position-vertical:absolute;mso-position-vertical-relative:page;v-text-anchor:top" o:spid="_x0000_s1198"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">
              <v:textbox inset="0,0,0,0">
                <w:txbxContent>
                  <w:p w:rsidR="00EC1B58" w:rsidRDefault="00000000" w14:paraId="6149AF9B" w14:textId="77777777">
                    <w:pPr>
                      <w:pStyle w:val="BodyText"/>
                      <w:spacing w:before="10"/>
                      <w:ind w:left="20"/>
                    </w:pPr>
                    <w:r>
                      <w:rPr>
                        <w:spacing w:val="-2"/>
                      </w:rPr>
                      <w:t>6/20/2023</w:t>
                    </w:r>
                  </w:p>
                </w:txbxContent>
              </v:textbox>
              <w10:wrap anchorx="page" anchory="page"/>
            </v:shape>
          </w:pict>
        </mc:Fallback>
      </mc:AlternateConten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EC1B58" w:rsidP="13F4DFC3" w:rsidRDefault="003726D1" w14:paraId="20FF9267" w14:textId="77777777">
    <w:pPr>
      <w:pStyle w:val="BodyText"/>
      <w:spacing w:line="14" w:lineRule="auto"/>
      <w:rPr>
        <w:sz w:val="20"/>
        <w:szCs w:val="20"/>
      </w:rP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EC1B58" w:rsidRDefault="003726D1" w14:paraId="0C2D0EA4" w14:textId="77777777">
    <w:pPr>
      <w:pStyle w:val="BodyText"/>
      <w:spacing w:line="14" w:lineRule="auto"/>
      <w:rPr>
        <w:sz w:val="20"/>
      </w:rPr>
    </w:pPr>
    <w:r>
      <w:rPr>
        <w:noProof/>
      </w:rPr>
      <mc:AlternateContent>
        <mc:Choice Requires="wps">
          <w:drawing>
            <wp:anchor distT="0" distB="0" distL="0" distR="0" simplePos="0" relativeHeight="480843776" behindDoc="1" locked="0" layoutInCell="1" allowOverlap="1" wp14:anchorId="26421BEF" wp14:editId="51365B2B">
              <wp:simplePos x="0" y="0"/>
              <wp:positionH relativeFrom="page">
                <wp:posOffset>1130604</wp:posOffset>
              </wp:positionH>
              <wp:positionV relativeFrom="page">
                <wp:posOffset>9603265</wp:posOffset>
              </wp:positionV>
              <wp:extent cx="714375" cy="194310"/>
              <wp:effectExtent l="0" t="0" r="0" b="0"/>
              <wp:wrapNone/>
              <wp:docPr id="9" name="Textbox 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714375" cy="194310"/>
                      </a:xfrm>
                      <a:prstGeom prst="rect">
                        <a:avLst/>
                      </a:prstGeom>
                    </wps:spPr>
                    <wps:txbx>
                      <w:txbxContent>
                        <w:p w:rsidR="00EC1B58" w:rsidRDefault="003726D1" w14:paraId="69666BD0" w14:textId="77777777">
                          <w:pPr>
                            <w:pStyle w:val="BodyText"/>
                            <w:spacing w:before="10"/>
                            <w:ind w:left="20"/>
                          </w:pPr>
                          <w:r>
                            <w:t>Page</w:t>
                          </w:r>
                          <w:r>
                            <w:rPr>
                              <w:spacing w:val="-2"/>
                            </w:rPr>
                            <w:t xml:space="preserve"> </w:t>
                          </w:r>
                          <w:r>
                            <w:fldChar w:fldCharType="begin"/>
                          </w:r>
                          <w:r>
                            <w:instrText xml:space="preserve"> PAGE </w:instrText>
                          </w:r>
                          <w:r>
                            <w:fldChar w:fldCharType="separate"/>
                          </w:r>
                          <w:r>
                            <w:t>1</w:t>
                          </w:r>
                          <w:r>
                            <w:fldChar w:fldCharType="end"/>
                          </w:r>
                          <w:r>
                            <w:t xml:space="preserve"> of</w:t>
                          </w:r>
                          <w:r>
                            <w:rPr>
                              <w:spacing w:val="-1"/>
                            </w:rPr>
                            <w:t xml:space="preserve"> </w:t>
                          </w:r>
                          <w:r>
                            <w:rPr>
                              <w:spacing w:val="-10"/>
                            </w:rPr>
                            <w:t>2</w:t>
                          </w:r>
                        </w:p>
                      </w:txbxContent>
                    </wps:txbx>
                    <wps:bodyPr wrap="square" lIns="0" tIns="0" rIns="0" bIns="0" rtlCol="0">
                      <a:noAutofit/>
                    </wps:bodyPr>
                  </wps:wsp>
                </a:graphicData>
              </a:graphic>
            </wp:anchor>
          </w:drawing>
        </mc:Choice>
        <mc:Fallback xmlns:a="http://schemas.openxmlformats.org/drawingml/2006/main">
          <w:pict w14:anchorId="38F7F0DD">
            <v:shapetype id="_x0000_t202" coordsize="21600,21600" o:spt="202" path="m,l,21600r21600,l21600,xe" w14:anchorId="26421BEF">
              <v:stroke joinstyle="miter"/>
              <v:path gradientshapeok="t" o:connecttype="rect"/>
            </v:shapetype>
            <v:shape id="Textbox 9" style="position:absolute;margin-left:89pt;margin-top:756.15pt;width:56.25pt;height:15.3pt;z-index:-22472704;visibility:visible;mso-wrap-style:square;mso-wrap-distance-left:0;mso-wrap-distance-top:0;mso-wrap-distance-right:0;mso-wrap-distance-bottom:0;mso-position-horizontal:absolute;mso-position-horizontal-relative:page;mso-position-vertical:absolute;mso-position-vertical-relative:page;v-text-anchor:top" o:spid="_x0000_s1204"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">
              <v:textbox inset="0,0,0,0">
                <w:txbxContent>
                  <w:p w:rsidR="00EC1B58" w:rsidRDefault="00000000" w14:paraId="071CE61A" w14:textId="77777777">
                    <w:pPr>
                      <w:pStyle w:val="BodyText"/>
                      <w:spacing w:before="10"/>
                      <w:ind w:left="20"/>
                    </w:pPr>
                    <w:r>
                      <w:t>Page</w:t>
                    </w:r>
                    <w:r>
                      <w:rPr>
                        <w:spacing w:val="-2"/>
                      </w:rPr>
                      <w:t xml:space="preserve"> </w:t>
                    </w:r>
                    <w:r>
                      <w:fldChar w:fldCharType="begin"/>
                    </w:r>
                    <w:r>
                      <w:instrText xml:space="preserve"> PAGE </w:instrText>
                    </w:r>
                    <w:r>
                      <w:fldChar w:fldCharType="separate"/>
                    </w:r>
                    <w:r>
                      <w:t>1</w:t>
                    </w:r>
                    <w:r>
                      <w:fldChar w:fldCharType="end"/>
                    </w:r>
                    <w:r>
                      <w:t xml:space="preserve"> of</w:t>
                    </w:r>
                    <w:r>
                      <w:rPr>
                        <w:spacing w:val="-1"/>
                      </w:rPr>
                      <w:t xml:space="preserve"> </w:t>
                    </w:r>
                    <w:r>
                      <w:rPr>
                        <w:spacing w:val="-10"/>
                      </w:rPr>
                      <w:t>2</w:t>
                    </w:r>
                  </w:p>
                </w:txbxContent>
              </v:textbox>
              <w10:wrap anchorx="page" anchory="page"/>
            </v:shape>
          </w:pict>
        </mc:Fallback>
      </mc:AlternateConten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EC1B58" w:rsidRDefault="003726D1" w14:paraId="73C05451" w14:textId="77777777">
    <w:pPr>
      <w:pStyle w:val="BodyText"/>
      <w:spacing w:line="14" w:lineRule="auto"/>
      <w:rPr>
        <w:sz w:val="20"/>
      </w:rPr>
    </w:pPr>
    <w:r>
      <w:rPr>
        <w:noProof/>
      </w:rPr>
      <mc:AlternateContent>
        <mc:Choice Requires="wps">
          <w:drawing>
            <wp:anchor distT="0" distB="0" distL="0" distR="0" simplePos="0" relativeHeight="480845312" behindDoc="1" locked="0" layoutInCell="1" allowOverlap="1" wp14:anchorId="4F1B1077" wp14:editId="5C538AFB">
              <wp:simplePos x="0" y="0"/>
              <wp:positionH relativeFrom="page">
                <wp:posOffset>1130604</wp:posOffset>
              </wp:positionH>
              <wp:positionV relativeFrom="page">
                <wp:posOffset>9603265</wp:posOffset>
              </wp:positionV>
              <wp:extent cx="714375" cy="194310"/>
              <wp:effectExtent l="0" t="0" r="0" b="0"/>
              <wp:wrapNone/>
              <wp:docPr id="12" name="Textbox 1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714375" cy="194310"/>
                      </a:xfrm>
                      <a:prstGeom prst="rect">
                        <a:avLst/>
                      </a:prstGeom>
                    </wps:spPr>
                    <wps:txbx>
                      <w:txbxContent>
                        <w:p w:rsidR="00EC1B58" w:rsidRDefault="003726D1" w14:paraId="4A0EDA13" w14:textId="77777777">
                          <w:pPr>
                            <w:pStyle w:val="BodyText"/>
                            <w:spacing w:before="10"/>
                            <w:ind w:left="20"/>
                          </w:pPr>
                          <w:r>
                            <w:t>Page</w:t>
                          </w:r>
                          <w:r>
                            <w:rPr>
                              <w:spacing w:val="-2"/>
                            </w:rPr>
                            <w:t xml:space="preserve"> </w:t>
                          </w:r>
                          <w:r>
                            <w:t>1 of</w:t>
                          </w:r>
                          <w:r>
                            <w:rPr>
                              <w:spacing w:val="-1"/>
                            </w:rPr>
                            <w:t xml:space="preserve"> </w:t>
                          </w:r>
                          <w:r>
                            <w:rPr>
                              <w:spacing w:val="-10"/>
                            </w:rPr>
                            <w:t>1</w:t>
                          </w:r>
                        </w:p>
                      </w:txbxContent>
                    </wps:txbx>
                    <wps:bodyPr wrap="square" lIns="0" tIns="0" rIns="0" bIns="0" rtlCol="0">
                      <a:noAutofit/>
                    </wps:bodyPr>
                  </wps:wsp>
                </a:graphicData>
              </a:graphic>
            </wp:anchor>
          </w:drawing>
        </mc:Choice>
        <mc:Fallback xmlns:a="http://schemas.openxmlformats.org/drawingml/2006/main">
          <w:pict w14:anchorId="65739CA3">
            <v:shapetype id="_x0000_t202" coordsize="21600,21600" o:spt="202" path="m,l,21600r21600,l21600,xe" w14:anchorId="4F1B1077">
              <v:stroke joinstyle="miter"/>
              <v:path gradientshapeok="t" o:connecttype="rect"/>
            </v:shapetype>
            <v:shape id="Textbox 12" style="position:absolute;margin-left:89pt;margin-top:756.15pt;width:56.25pt;height:15.3pt;z-index:-22471168;visibility:visible;mso-wrap-style:square;mso-wrap-distance-left:0;mso-wrap-distance-top:0;mso-wrap-distance-right:0;mso-wrap-distance-bottom:0;mso-position-horizontal:absolute;mso-position-horizontal-relative:page;mso-position-vertical:absolute;mso-position-vertical-relative:page;v-text-anchor:top" o:spid="_x0000_s1207"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">
              <v:textbox inset="0,0,0,0">
                <w:txbxContent>
                  <w:p w:rsidR="00EC1B58" w:rsidRDefault="00000000" w14:paraId="1BC43BDA" w14:textId="77777777">
                    <w:pPr>
                      <w:pStyle w:val="BodyText"/>
                      <w:spacing w:before="10"/>
                      <w:ind w:left="20"/>
                    </w:pPr>
                    <w:r>
                      <w:t>Page</w:t>
                    </w:r>
                    <w:r>
                      <w:rPr>
                        <w:spacing w:val="-2"/>
                      </w:rPr>
                      <w:t xml:space="preserve"> </w:t>
                    </w:r>
                    <w:r>
                      <w:t>1 of</w:t>
                    </w:r>
                    <w:r>
                      <w:rPr>
                        <w:spacing w:val="-1"/>
                      </w:rPr>
                      <w:t xml:space="preserve"> </w:t>
                    </w:r>
                    <w:r>
                      <w:rPr>
                        <w:spacing w:val="-10"/>
                      </w:rPr>
                      <w:t>1</w:t>
                    </w:r>
                  </w:p>
                </w:txbxContent>
              </v:textbox>
              <w10:wrap anchorx="page" anchory="page"/>
            </v:shape>
          </w:pict>
        </mc:Fallback>
      </mc:AlternateConten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EC1B58" w:rsidRDefault="003726D1" w14:paraId="2E1972D3" w14:textId="77777777">
    <w:pPr>
      <w:pStyle w:val="BodyText"/>
      <w:spacing w:line="14" w:lineRule="auto"/>
      <w:rPr>
        <w:sz w:val="20"/>
      </w:rPr>
    </w:pPr>
    <w:r>
      <w:rPr>
        <w:noProof/>
      </w:rPr>
      <mc:AlternateContent>
        <mc:Choice Requires="wps">
          <w:drawing>
            <wp:anchor distT="0" distB="0" distL="0" distR="0" simplePos="0" relativeHeight="480846848" behindDoc="1" locked="0" layoutInCell="1" allowOverlap="1" wp14:anchorId="0FB95EF2" wp14:editId="557C294D">
              <wp:simplePos x="0" y="0"/>
              <wp:positionH relativeFrom="page">
                <wp:posOffset>1130604</wp:posOffset>
              </wp:positionH>
              <wp:positionV relativeFrom="page">
                <wp:posOffset>9603265</wp:posOffset>
              </wp:positionV>
              <wp:extent cx="714375" cy="194310"/>
              <wp:effectExtent l="0" t="0" r="0" b="0"/>
              <wp:wrapNone/>
              <wp:docPr id="15" name="Textbox 1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714375" cy="194310"/>
                      </a:xfrm>
                      <a:prstGeom prst="rect">
                        <a:avLst/>
                      </a:prstGeom>
                    </wps:spPr>
                    <wps:txbx>
                      <w:txbxContent>
                        <w:p w:rsidR="00EC1B58" w:rsidRDefault="003726D1" w14:paraId="535A976A" w14:textId="77777777">
                          <w:pPr>
                            <w:pStyle w:val="BodyText"/>
                            <w:spacing w:before="10"/>
                            <w:ind w:left="20"/>
                          </w:pPr>
                          <w:r>
                            <w:t>Page</w:t>
                          </w:r>
                          <w:r>
                            <w:rPr>
                              <w:spacing w:val="-2"/>
                            </w:rPr>
                            <w:t xml:space="preserve"> </w:t>
                          </w:r>
                          <w:r>
                            <w:t>1 of</w:t>
                          </w:r>
                          <w:r>
                            <w:rPr>
                              <w:spacing w:val="-1"/>
                            </w:rPr>
                            <w:t xml:space="preserve"> </w:t>
                          </w:r>
                          <w:r>
                            <w:rPr>
                              <w:spacing w:val="-10"/>
                            </w:rPr>
                            <w:t>1</w:t>
                          </w:r>
                        </w:p>
                      </w:txbxContent>
                    </wps:txbx>
                    <wps:bodyPr wrap="square" lIns="0" tIns="0" rIns="0" bIns="0" rtlCol="0">
                      <a:noAutofit/>
                    </wps:bodyPr>
                  </wps:wsp>
                </a:graphicData>
              </a:graphic>
            </wp:anchor>
          </w:drawing>
        </mc:Choice>
        <mc:Fallback xmlns:a="http://schemas.openxmlformats.org/drawingml/2006/main">
          <w:pict w14:anchorId="6040B300">
            <v:shapetype id="_x0000_t202" coordsize="21600,21600" o:spt="202" path="m,l,21600r21600,l21600,xe" w14:anchorId="0FB95EF2">
              <v:stroke joinstyle="miter"/>
              <v:path gradientshapeok="t" o:connecttype="rect"/>
            </v:shapetype>
            <v:shape id="Textbox 15" style="position:absolute;margin-left:89pt;margin-top:756.15pt;width:56.25pt;height:15.3pt;z-index:-22469632;visibility:visible;mso-wrap-style:square;mso-wrap-distance-left:0;mso-wrap-distance-top:0;mso-wrap-distance-right:0;mso-wrap-distance-bottom:0;mso-position-horizontal:absolute;mso-position-horizontal-relative:page;mso-position-vertical:absolute;mso-position-vertical-relative:page;v-text-anchor:top" o:spid="_x0000_s1210"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">
              <v:textbox inset="0,0,0,0">
                <w:txbxContent>
                  <w:p w:rsidR="00EC1B58" w:rsidRDefault="00000000" w14:paraId="6BD91E1E" w14:textId="77777777">
                    <w:pPr>
                      <w:pStyle w:val="BodyText"/>
                      <w:spacing w:before="10"/>
                      <w:ind w:left="20"/>
                    </w:pPr>
                    <w:r>
                      <w:t>Page</w:t>
                    </w:r>
                    <w:r>
                      <w:rPr>
                        <w:spacing w:val="-2"/>
                      </w:rPr>
                      <w:t xml:space="preserve"> </w:t>
                    </w:r>
                    <w:r>
                      <w:t>1 of</w:t>
                    </w:r>
                    <w:r>
                      <w:rPr>
                        <w:spacing w:val="-1"/>
                      </w:rPr>
                      <w:t xml:space="preserve"> </w:t>
                    </w:r>
                    <w:r>
                      <w:rPr>
                        <w:spacing w:val="-10"/>
                      </w:rPr>
                      <w:t>1</w:t>
                    </w:r>
                  </w:p>
                </w:txbxContent>
              </v:textbox>
              <w10:wrap anchorx="page" anchory="page"/>
            </v:shape>
          </w:pict>
        </mc:Fallback>
      </mc:AlternateConten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EC1B58" w:rsidRDefault="003726D1" w14:paraId="0775F948" w14:textId="77777777">
    <w:pPr>
      <w:pStyle w:val="BodyText"/>
      <w:spacing w:line="14" w:lineRule="auto"/>
      <w:rPr>
        <w:sz w:val="20"/>
      </w:rPr>
    </w:pPr>
    <w:r>
      <w:rPr>
        <w:noProof/>
      </w:rPr>
      <mc:AlternateContent>
        <mc:Choice Requires="wps">
          <w:drawing>
            <wp:anchor distT="0" distB="0" distL="0" distR="0" simplePos="0" relativeHeight="480848384" behindDoc="1" locked="0" layoutInCell="1" allowOverlap="1" wp14:anchorId="7C5708A6" wp14:editId="31F3C955">
              <wp:simplePos x="0" y="0"/>
              <wp:positionH relativeFrom="page">
                <wp:posOffset>1130604</wp:posOffset>
              </wp:positionH>
              <wp:positionV relativeFrom="page">
                <wp:posOffset>9603265</wp:posOffset>
              </wp:positionV>
              <wp:extent cx="714375" cy="194310"/>
              <wp:effectExtent l="0" t="0" r="0" b="0"/>
              <wp:wrapNone/>
              <wp:docPr id="32" name="Textbox 3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714375" cy="194310"/>
                      </a:xfrm>
                      <a:prstGeom prst="rect">
                        <a:avLst/>
                      </a:prstGeom>
                    </wps:spPr>
                    <wps:txbx>
                      <w:txbxContent>
                        <w:p w:rsidR="00EC1B58" w:rsidRDefault="003726D1" w14:paraId="1C663461" w14:textId="77777777">
                          <w:pPr>
                            <w:pStyle w:val="BodyText"/>
                            <w:spacing w:before="10"/>
                            <w:ind w:left="20"/>
                          </w:pPr>
                          <w:r>
                            <w:t>Page</w:t>
                          </w:r>
                          <w:r>
                            <w:rPr>
                              <w:spacing w:val="-2"/>
                            </w:rPr>
                            <w:t xml:space="preserve"> </w:t>
                          </w:r>
                          <w:r>
                            <w:t>1 of</w:t>
                          </w:r>
                          <w:r>
                            <w:rPr>
                              <w:spacing w:val="-1"/>
                            </w:rPr>
                            <w:t xml:space="preserve"> </w:t>
                          </w:r>
                          <w:r>
                            <w:rPr>
                              <w:spacing w:val="-10"/>
                            </w:rPr>
                            <w:t>2</w:t>
                          </w:r>
                        </w:p>
                      </w:txbxContent>
                    </wps:txbx>
                    <wps:bodyPr wrap="square" lIns="0" tIns="0" rIns="0" bIns="0" rtlCol="0">
                      <a:noAutofit/>
                    </wps:bodyPr>
                  </wps:wsp>
                </a:graphicData>
              </a:graphic>
            </wp:anchor>
          </w:drawing>
        </mc:Choice>
        <mc:Fallback xmlns:a="http://schemas.openxmlformats.org/drawingml/2006/main">
          <w:pict w14:anchorId="35469049">
            <v:shapetype id="_x0000_t202" coordsize="21600,21600" o:spt="202" path="m,l,21600r21600,l21600,xe" w14:anchorId="7C5708A6">
              <v:stroke joinstyle="miter"/>
              <v:path gradientshapeok="t" o:connecttype="rect"/>
            </v:shapetype>
            <v:shape id="Textbox 32" style="position:absolute;margin-left:89pt;margin-top:756.15pt;width:56.25pt;height:15.3pt;z-index:-22468096;visibility:visible;mso-wrap-style:square;mso-wrap-distance-left:0;mso-wrap-distance-top:0;mso-wrap-distance-right:0;mso-wrap-distance-bottom:0;mso-position-horizontal:absolute;mso-position-horizontal-relative:page;mso-position-vertical:absolute;mso-position-vertical-relative:page;v-text-anchor:top" o:spid="_x0000_s1213"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">
              <v:textbox inset="0,0,0,0">
                <w:txbxContent>
                  <w:p w:rsidR="00EC1B58" w:rsidRDefault="00000000" w14:paraId="7A9B3EB9" w14:textId="77777777">
                    <w:pPr>
                      <w:pStyle w:val="BodyText"/>
                      <w:spacing w:before="10"/>
                      <w:ind w:left="20"/>
                    </w:pPr>
                    <w:r>
                      <w:t>Page</w:t>
                    </w:r>
                    <w:r>
                      <w:rPr>
                        <w:spacing w:val="-2"/>
                      </w:rPr>
                      <w:t xml:space="preserve"> </w:t>
                    </w:r>
                    <w:r>
                      <w:t>1 of</w:t>
                    </w:r>
                    <w:r>
                      <w:rPr>
                        <w:spacing w:val="-1"/>
                      </w:rPr>
                      <w:t xml:space="preserve"> </w:t>
                    </w:r>
                    <w:r>
                      <w:rPr>
                        <w:spacing w:val="-10"/>
                      </w:rPr>
                      <w:t>2</w:t>
                    </w:r>
                  </w:p>
                </w:txbxContent>
              </v:textbox>
              <w10:wrap anchorx="page" anchory="page"/>
            </v:shape>
          </w:pict>
        </mc:Fallback>
      </mc:AlternateConten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EC1B58" w:rsidRDefault="003726D1" w14:paraId="1553B149" w14:textId="77777777">
    <w:pPr>
      <w:pStyle w:val="BodyText"/>
      <w:spacing w:line="14" w:lineRule="auto"/>
      <w:rPr>
        <w:sz w:val="20"/>
      </w:rPr>
    </w:pPr>
    <w:r>
      <w:rPr>
        <w:noProof/>
      </w:rPr>
      <mc:AlternateContent>
        <mc:Choice Requires="wps">
          <w:drawing>
            <wp:anchor distT="0" distB="0" distL="0" distR="0" simplePos="0" relativeHeight="480849920" behindDoc="1" locked="0" layoutInCell="1" allowOverlap="1" wp14:anchorId="73DB6FD8" wp14:editId="445EA4DC">
              <wp:simplePos x="0" y="0"/>
              <wp:positionH relativeFrom="page">
                <wp:posOffset>1130604</wp:posOffset>
              </wp:positionH>
              <wp:positionV relativeFrom="page">
                <wp:posOffset>9603265</wp:posOffset>
              </wp:positionV>
              <wp:extent cx="714375" cy="194310"/>
              <wp:effectExtent l="0" t="0" r="0" b="0"/>
              <wp:wrapNone/>
              <wp:docPr id="41" name="Textbox 4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714375" cy="194310"/>
                      </a:xfrm>
                      <a:prstGeom prst="rect">
                        <a:avLst/>
                      </a:prstGeom>
                    </wps:spPr>
                    <wps:txbx>
                      <w:txbxContent>
                        <w:p w:rsidR="00EC1B58" w:rsidRDefault="003726D1" w14:paraId="41F40CF8" w14:textId="77777777">
                          <w:pPr>
                            <w:pStyle w:val="BodyText"/>
                            <w:spacing w:before="10"/>
                            <w:ind w:left="20"/>
                          </w:pPr>
                          <w:r>
                            <w:t>Page</w:t>
                          </w:r>
                          <w:r>
                            <w:rPr>
                              <w:spacing w:val="-2"/>
                            </w:rPr>
                            <w:t xml:space="preserve"> </w:t>
                          </w:r>
                          <w:r>
                            <w:t>2 of</w:t>
                          </w:r>
                          <w:r>
                            <w:rPr>
                              <w:spacing w:val="-1"/>
                            </w:rPr>
                            <w:t xml:space="preserve"> </w:t>
                          </w:r>
                          <w:r>
                            <w:rPr>
                              <w:spacing w:val="-10"/>
                            </w:rPr>
                            <w:t>2</w:t>
                          </w:r>
                        </w:p>
                      </w:txbxContent>
                    </wps:txbx>
                    <wps:bodyPr wrap="square" lIns="0" tIns="0" rIns="0" bIns="0" rtlCol="0">
                      <a:noAutofit/>
                    </wps:bodyPr>
                  </wps:wsp>
                </a:graphicData>
              </a:graphic>
            </wp:anchor>
          </w:drawing>
        </mc:Choice>
        <mc:Fallback xmlns:a="http://schemas.openxmlformats.org/drawingml/2006/main">
          <w:pict w14:anchorId="6D1E3183">
            <v:shapetype id="_x0000_t202" coordsize="21600,21600" o:spt="202" path="m,l,21600r21600,l21600,xe" w14:anchorId="73DB6FD8">
              <v:stroke joinstyle="miter"/>
              <v:path gradientshapeok="t" o:connecttype="rect"/>
            </v:shapetype>
            <v:shape id="Textbox 41" style="position:absolute;margin-left:89pt;margin-top:756.15pt;width:56.25pt;height:15.3pt;z-index:-22466560;visibility:visible;mso-wrap-style:square;mso-wrap-distance-left:0;mso-wrap-distance-top:0;mso-wrap-distance-right:0;mso-wrap-distance-bottom:0;mso-position-horizontal:absolute;mso-position-horizontal-relative:page;mso-position-vertical:absolute;mso-position-vertical-relative:page;v-text-anchor:top" o:spid="_x0000_s1216"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">
              <v:textbox inset="0,0,0,0">
                <w:txbxContent>
                  <w:p w:rsidR="00EC1B58" w:rsidRDefault="00000000" w14:paraId="55C61852" w14:textId="77777777">
                    <w:pPr>
                      <w:pStyle w:val="BodyText"/>
                      <w:spacing w:before="10"/>
                      <w:ind w:left="20"/>
                    </w:pPr>
                    <w:r>
                      <w:t>Page</w:t>
                    </w:r>
                    <w:r>
                      <w:rPr>
                        <w:spacing w:val="-2"/>
                      </w:rPr>
                      <w:t xml:space="preserve"> </w:t>
                    </w:r>
                    <w:r>
                      <w:t>2 of</w:t>
                    </w:r>
                    <w:r>
                      <w:rPr>
                        <w:spacing w:val="-1"/>
                      </w:rPr>
                      <w:t xml:space="preserve"> </w:t>
                    </w:r>
                    <w:r>
                      <w:rPr>
                        <w:spacing w:val="-10"/>
                      </w:rPr>
                      <w:t>2</w:t>
                    </w:r>
                  </w:p>
                </w:txbxContent>
              </v:textbox>
              <w10:wrap anchorx="page" anchory="page"/>
            </v:shape>
          </w:pict>
        </mc:Fallback>
      </mc:AlternateConten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EC1B58" w:rsidRDefault="003726D1" w14:paraId="391711DF" w14:textId="77777777">
    <w:pPr>
      <w:pStyle w:val="BodyText"/>
      <w:spacing w:line="14" w:lineRule="auto"/>
      <w:rPr>
        <w:sz w:val="20"/>
      </w:rPr>
    </w:pPr>
    <w:r>
      <w:rPr>
        <w:noProof/>
      </w:rPr>
      <mc:AlternateContent>
        <mc:Choice Requires="wps">
          <w:drawing>
            <wp:anchor distT="0" distB="0" distL="0" distR="0" simplePos="0" relativeHeight="480851456" behindDoc="1" locked="0" layoutInCell="1" allowOverlap="1" wp14:anchorId="22A6E42C" wp14:editId="778C27C6">
              <wp:simplePos x="0" y="0"/>
              <wp:positionH relativeFrom="page">
                <wp:posOffset>1130604</wp:posOffset>
              </wp:positionH>
              <wp:positionV relativeFrom="page">
                <wp:posOffset>9603265</wp:posOffset>
              </wp:positionV>
              <wp:extent cx="752475" cy="194310"/>
              <wp:effectExtent l="0" t="0" r="0" b="0"/>
              <wp:wrapNone/>
              <wp:docPr id="51" name="Textbox 5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752475" cy="194310"/>
                      </a:xfrm>
                      <a:prstGeom prst="rect">
                        <a:avLst/>
                      </a:prstGeom>
                    </wps:spPr>
                    <wps:txbx>
                      <w:txbxContent>
                        <w:p w:rsidR="00EC1B58" w:rsidRDefault="003726D1" w14:paraId="131C0033" w14:textId="77777777">
                          <w:pPr>
                            <w:pStyle w:val="BodyText"/>
                            <w:spacing w:before="10"/>
                            <w:ind w:left="20"/>
                          </w:pPr>
                          <w:r>
                            <w:t>Page</w:t>
                          </w:r>
                          <w:r>
                            <w:rPr>
                              <w:spacing w:val="-2"/>
                            </w:rPr>
                            <w:t xml:space="preserve"> </w:t>
                          </w:r>
                          <w:r>
                            <w:t>1 of</w:t>
                          </w:r>
                          <w:r>
                            <w:rPr>
                              <w:spacing w:val="-1"/>
                            </w:rPr>
                            <w:t xml:space="preserve"> </w:t>
                          </w:r>
                          <w:r>
                            <w:rPr>
                              <w:spacing w:val="-10"/>
                            </w:rPr>
                            <w:fldChar w:fldCharType="begin"/>
                          </w:r>
                          <w:r>
                            <w:rPr>
                              <w:spacing w:val="-10"/>
                            </w:rPr>
                            <w:instrText xml:space="preserve"> PAGE </w:instrText>
                          </w:r>
                          <w:r>
                            <w:rPr>
                              <w:spacing w:val="-10"/>
                            </w:rPr>
                            <w:fldChar w:fldCharType="separate"/>
                          </w:r>
                          <w:r>
                            <w:rPr>
                              <w:spacing w:val="-10"/>
                            </w:rPr>
                            <w:t>1</w:t>
                          </w:r>
                          <w:r>
                            <w:rPr>
                              <w:spacing w:val="-10"/>
                            </w:rPr>
                            <w:fldChar w:fldCharType="end"/>
                          </w:r>
                        </w:p>
                      </w:txbxContent>
                    </wps:txbx>
                    <wps:bodyPr wrap="square" lIns="0" tIns="0" rIns="0" bIns="0" rtlCol="0">
                      <a:noAutofit/>
                    </wps:bodyPr>
                  </wps:wsp>
                </a:graphicData>
              </a:graphic>
            </wp:anchor>
          </w:drawing>
        </mc:Choice>
        <mc:Fallback xmlns:a="http://schemas.openxmlformats.org/drawingml/2006/main">
          <w:pict w14:anchorId="62EF713E">
            <v:shapetype id="_x0000_t202" coordsize="21600,21600" o:spt="202" path="m,l,21600r21600,l21600,xe" w14:anchorId="22A6E42C">
              <v:stroke joinstyle="miter"/>
              <v:path gradientshapeok="t" o:connecttype="rect"/>
            </v:shapetype>
            <v:shape id="Textbox 51" style="position:absolute;margin-left:89pt;margin-top:756.15pt;width:59.25pt;height:15.3pt;z-index:-22465024;visibility:visible;mso-wrap-style:square;mso-wrap-distance-left:0;mso-wrap-distance-top:0;mso-wrap-distance-right:0;mso-wrap-distance-bottom:0;mso-position-horizontal:absolute;mso-position-horizontal-relative:page;mso-position-vertical:absolute;mso-position-vertical-relative:page;v-text-anchor:top" o:spid="_x0000_s1219"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">
              <v:textbox inset="0,0,0,0">
                <w:txbxContent>
                  <w:p w:rsidR="00EC1B58" w:rsidRDefault="00000000" w14:paraId="32270D73" w14:textId="77777777">
                    <w:pPr>
                      <w:pStyle w:val="BodyText"/>
                      <w:spacing w:before="10"/>
                      <w:ind w:left="20"/>
                    </w:pPr>
                    <w:r>
                      <w:t>Page</w:t>
                    </w:r>
                    <w:r>
                      <w:rPr>
                        <w:spacing w:val="-2"/>
                      </w:rPr>
                      <w:t xml:space="preserve"> </w:t>
                    </w:r>
                    <w:r>
                      <w:t>1 of</w:t>
                    </w:r>
                    <w:r>
                      <w:rPr>
                        <w:spacing w:val="-1"/>
                      </w:rPr>
                      <w:t xml:space="preserve"> </w:t>
                    </w:r>
                    <w:r>
                      <w:rPr>
                        <w:spacing w:val="-10"/>
                      </w:rPr>
                      <w:fldChar w:fldCharType="begin"/>
                    </w:r>
                    <w:r>
                      <w:rPr>
                        <w:spacing w:val="-10"/>
                      </w:rPr>
                      <w:instrText xml:space="preserve"> PAGE </w:instrText>
                    </w:r>
                    <w:r>
                      <w:rPr>
                        <w:spacing w:val="-10"/>
                      </w:rPr>
                      <w:fldChar w:fldCharType="separate"/>
                    </w:r>
                    <w:r>
                      <w:rPr>
                        <w:spacing w:val="-10"/>
                      </w:rPr>
                      <w:t>1</w:t>
                    </w:r>
                    <w:r>
                      <w:rPr>
                        <w:spacing w:val="-10"/>
                      </w:rPr>
                      <w:fldChar w:fldCharType="end"/>
                    </w:r>
                  </w:p>
                </w:txbxContent>
              </v:textbox>
              <w10:wrap anchorx="page" anchory="page"/>
            </v:shape>
          </w:pict>
        </mc:Fallback>
      </mc:AlternateConten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EC1B58" w:rsidRDefault="003726D1" w14:paraId="6E1AFBEF" w14:textId="77777777">
    <w:pPr>
      <w:pStyle w:val="BodyText"/>
      <w:spacing w:line="14" w:lineRule="auto"/>
      <w:rPr>
        <w:sz w:val="20"/>
      </w:rPr>
    </w:pPr>
    <w:r>
      <w:rPr>
        <w:noProof/>
      </w:rPr>
      <mc:AlternateContent>
        <mc:Choice Requires="wps">
          <w:drawing>
            <wp:anchor distT="0" distB="0" distL="0" distR="0" simplePos="0" relativeHeight="480852992" behindDoc="1" locked="0" layoutInCell="1" allowOverlap="1" wp14:anchorId="31071011" wp14:editId="77002348">
              <wp:simplePos x="0" y="0"/>
              <wp:positionH relativeFrom="page">
                <wp:posOffset>1130604</wp:posOffset>
              </wp:positionH>
              <wp:positionV relativeFrom="page">
                <wp:posOffset>9603265</wp:posOffset>
              </wp:positionV>
              <wp:extent cx="752475" cy="194310"/>
              <wp:effectExtent l="0" t="0" r="0" b="0"/>
              <wp:wrapNone/>
              <wp:docPr id="54" name="Textbox 5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752475" cy="194310"/>
                      </a:xfrm>
                      <a:prstGeom prst="rect">
                        <a:avLst/>
                      </a:prstGeom>
                    </wps:spPr>
                    <wps:txbx>
                      <w:txbxContent>
                        <w:p w:rsidR="00EC1B58" w:rsidRDefault="003726D1" w14:paraId="69E997B1" w14:textId="77777777">
                          <w:pPr>
                            <w:pStyle w:val="BodyText"/>
                            <w:spacing w:before="10"/>
                            <w:ind w:left="20"/>
                          </w:pPr>
                          <w:r>
                            <w:t>Page</w:t>
                          </w:r>
                          <w:r>
                            <w:rPr>
                              <w:spacing w:val="-2"/>
                            </w:rPr>
                            <w:t xml:space="preserve"> </w:t>
                          </w:r>
                          <w:r>
                            <w:t>1 of</w:t>
                          </w:r>
                          <w:r>
                            <w:rPr>
                              <w:spacing w:val="-1"/>
                            </w:rPr>
                            <w:t xml:space="preserve"> </w:t>
                          </w:r>
                          <w:r>
                            <w:rPr>
                              <w:spacing w:val="-10"/>
                            </w:rPr>
                            <w:fldChar w:fldCharType="begin"/>
                          </w:r>
                          <w:r>
                            <w:rPr>
                              <w:spacing w:val="-10"/>
                            </w:rPr>
                            <w:instrText xml:space="preserve"> PAGE </w:instrText>
                          </w:r>
                          <w:r>
                            <w:rPr>
                              <w:spacing w:val="-10"/>
                            </w:rPr>
                            <w:fldChar w:fldCharType="separate"/>
                          </w:r>
                          <w:r>
                            <w:rPr>
                              <w:spacing w:val="-10"/>
                            </w:rPr>
                            <w:t>2</w:t>
                          </w:r>
                          <w:r>
                            <w:rPr>
                              <w:spacing w:val="-10"/>
                            </w:rPr>
                            <w:fldChar w:fldCharType="end"/>
                          </w:r>
                        </w:p>
                      </w:txbxContent>
                    </wps:txbx>
                    <wps:bodyPr wrap="square" lIns="0" tIns="0" rIns="0" bIns="0" rtlCol="0">
                      <a:noAutofit/>
                    </wps:bodyPr>
                  </wps:wsp>
                </a:graphicData>
              </a:graphic>
            </wp:anchor>
          </w:drawing>
        </mc:Choice>
        <mc:Fallback xmlns:a="http://schemas.openxmlformats.org/drawingml/2006/main">
          <w:pict w14:anchorId="11AEA0D9">
            <v:shapetype id="_x0000_t202" coordsize="21600,21600" o:spt="202" path="m,l,21600r21600,l21600,xe" w14:anchorId="31071011">
              <v:stroke joinstyle="miter"/>
              <v:path gradientshapeok="t" o:connecttype="rect"/>
            </v:shapetype>
            <v:shape id="Textbox 54" style="position:absolute;margin-left:89pt;margin-top:756.15pt;width:59.25pt;height:15.3pt;z-index:-22463488;visibility:visible;mso-wrap-style:square;mso-wrap-distance-left:0;mso-wrap-distance-top:0;mso-wrap-distance-right:0;mso-wrap-distance-bottom:0;mso-position-horizontal:absolute;mso-position-horizontal-relative:page;mso-position-vertical:absolute;mso-position-vertical-relative:page;v-text-anchor:top" o:spid="_x0000_s1222"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">
              <v:textbox inset="0,0,0,0">
                <w:txbxContent>
                  <w:p w:rsidR="00EC1B58" w:rsidRDefault="00000000" w14:paraId="27A3C221" w14:textId="77777777">
                    <w:pPr>
                      <w:pStyle w:val="BodyText"/>
                      <w:spacing w:before="10"/>
                      <w:ind w:left="20"/>
                    </w:pPr>
                    <w:r>
                      <w:t>Page</w:t>
                    </w:r>
                    <w:r>
                      <w:rPr>
                        <w:spacing w:val="-2"/>
                      </w:rPr>
                      <w:t xml:space="preserve"> </w:t>
                    </w:r>
                    <w:r>
                      <w:t>1 of</w:t>
                    </w:r>
                    <w:r>
                      <w:rPr>
                        <w:spacing w:val="-1"/>
                      </w:rPr>
                      <w:t xml:space="preserve"> </w:t>
                    </w:r>
                    <w:r>
                      <w:rPr>
                        <w:spacing w:val="-10"/>
                      </w:rPr>
                      <w:fldChar w:fldCharType="begin"/>
                    </w:r>
                    <w:r>
                      <w:rPr>
                        <w:spacing w:val="-10"/>
                      </w:rPr>
                      <w:instrText xml:space="preserve"> PAGE </w:instrText>
                    </w:r>
                    <w:r>
                      <w:rPr>
                        <w:spacing w:val="-10"/>
                      </w:rPr>
                      <w:fldChar w:fldCharType="separate"/>
                    </w:r>
                    <w:r>
                      <w:rPr>
                        <w:spacing w:val="-10"/>
                      </w:rPr>
                      <w:t>2</w:t>
                    </w:r>
                    <w:r>
                      <w:rPr>
                        <w:spacing w:val="-10"/>
                      </w:rPr>
                      <w:fldChar w:fldCharType="end"/>
                    </w:r>
                  </w:p>
                </w:txbxContent>
              </v:textbox>
              <w10:wrap anchorx="page" anchory="page"/>
            </v:shape>
          </w:pict>
        </mc:Fallback>
      </mc:AlternateConten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EC1B58" w:rsidRDefault="003726D1" w14:paraId="01697B91" w14:textId="77777777">
    <w:pPr>
      <w:pStyle w:val="BodyText"/>
      <w:spacing w:line="14" w:lineRule="auto"/>
      <w:rPr>
        <w:sz w:val="20"/>
      </w:rPr>
    </w:pPr>
    <w:r>
      <w:rPr>
        <w:noProof/>
      </w:rPr>
      <mc:AlternateContent>
        <mc:Choice Requires="wps">
          <w:drawing>
            <wp:anchor distT="0" distB="0" distL="0" distR="0" simplePos="0" relativeHeight="480854528" behindDoc="1" locked="0" layoutInCell="1" allowOverlap="1" wp14:anchorId="37139019" wp14:editId="048BE807">
              <wp:simplePos x="0" y="0"/>
              <wp:positionH relativeFrom="page">
                <wp:posOffset>1130604</wp:posOffset>
              </wp:positionH>
              <wp:positionV relativeFrom="page">
                <wp:posOffset>9603265</wp:posOffset>
              </wp:positionV>
              <wp:extent cx="714375" cy="194310"/>
              <wp:effectExtent l="0" t="0" r="0" b="0"/>
              <wp:wrapNone/>
              <wp:docPr id="70" name="Textbox 7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714375" cy="194310"/>
                      </a:xfrm>
                      <a:prstGeom prst="rect">
                        <a:avLst/>
                      </a:prstGeom>
                    </wps:spPr>
                    <wps:txbx>
                      <w:txbxContent>
                        <w:p w:rsidR="00EC1B58" w:rsidRDefault="003726D1" w14:paraId="495870C9" w14:textId="77777777">
                          <w:pPr>
                            <w:pStyle w:val="BodyText"/>
                            <w:spacing w:before="10"/>
                            <w:ind w:left="20"/>
                          </w:pPr>
                          <w:r>
                            <w:t>Page</w:t>
                          </w:r>
                          <w:r>
                            <w:rPr>
                              <w:spacing w:val="-2"/>
                            </w:rPr>
                            <w:t xml:space="preserve"> </w:t>
                          </w:r>
                          <w:r>
                            <w:t>2 of</w:t>
                          </w:r>
                          <w:r>
                            <w:rPr>
                              <w:spacing w:val="-1"/>
                            </w:rPr>
                            <w:t xml:space="preserve"> </w:t>
                          </w:r>
                          <w:r>
                            <w:rPr>
                              <w:spacing w:val="-10"/>
                            </w:rPr>
                            <w:t>2</w:t>
                          </w:r>
                        </w:p>
                      </w:txbxContent>
                    </wps:txbx>
                    <wps:bodyPr wrap="square" lIns="0" tIns="0" rIns="0" bIns="0" rtlCol="0">
                      <a:noAutofit/>
                    </wps:bodyPr>
                  </wps:wsp>
                </a:graphicData>
              </a:graphic>
            </wp:anchor>
          </w:drawing>
        </mc:Choice>
        <mc:Fallback xmlns:a="http://schemas.openxmlformats.org/drawingml/2006/main">
          <w:pict w14:anchorId="6D2E80FC">
            <v:shapetype id="_x0000_t202" coordsize="21600,21600" o:spt="202" path="m,l,21600r21600,l21600,xe" w14:anchorId="37139019">
              <v:stroke joinstyle="miter"/>
              <v:path gradientshapeok="t" o:connecttype="rect"/>
            </v:shapetype>
            <v:shape id="Textbox 70" style="position:absolute;margin-left:89pt;margin-top:756.15pt;width:56.25pt;height:15.3pt;z-index:-22461952;visibility:visible;mso-wrap-style:square;mso-wrap-distance-left:0;mso-wrap-distance-top:0;mso-wrap-distance-right:0;mso-wrap-distance-bottom:0;mso-position-horizontal:absolute;mso-position-horizontal-relative:page;mso-position-vertical:absolute;mso-position-vertical-relative:page;v-text-anchor:top" o:spid="_x0000_s1225"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">
              <v:textbox inset="0,0,0,0">
                <w:txbxContent>
                  <w:p w:rsidR="00EC1B58" w:rsidRDefault="00000000" w14:paraId="6999693C" w14:textId="77777777">
                    <w:pPr>
                      <w:pStyle w:val="BodyText"/>
                      <w:spacing w:before="10"/>
                      <w:ind w:left="20"/>
                    </w:pPr>
                    <w:r>
                      <w:t>Page</w:t>
                    </w:r>
                    <w:r>
                      <w:rPr>
                        <w:spacing w:val="-2"/>
                      </w:rPr>
                      <w:t xml:space="preserve"> </w:t>
                    </w:r>
                    <w:r>
                      <w:t>2 of</w:t>
                    </w:r>
                    <w:r>
                      <w:rPr>
                        <w:spacing w:val="-1"/>
                      </w:rPr>
                      <w:t xml:space="preserve"> </w:t>
                    </w:r>
                    <w:r>
                      <w:rPr>
                        <w:spacing w:val="-10"/>
                      </w:rPr>
                      <w:t>2</w:t>
                    </w:r>
                  </w:p>
                </w:txbxContent>
              </v:textbox>
              <w10:wrap anchorx="page" anchory="page"/>
            </v:shape>
          </w:pict>
        </mc:Fallback>
      </mc:AlternateConten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EC1B58" w:rsidRDefault="003726D1" w14:paraId="48356844" w14:textId="77777777">
    <w:pPr>
      <w:pStyle w:val="BodyText"/>
      <w:spacing w:line="14" w:lineRule="auto"/>
      <w:rPr>
        <w:sz w:val="20"/>
      </w:rPr>
    </w:pPr>
    <w:r>
      <w:rPr>
        <w:noProof/>
      </w:rPr>
      <mc:AlternateContent>
        <mc:Choice Requires="wps">
          <w:drawing>
            <wp:anchor distT="0" distB="0" distL="0" distR="0" simplePos="0" relativeHeight="480856064" behindDoc="1" locked="0" layoutInCell="1" allowOverlap="1" wp14:anchorId="298CC49D" wp14:editId="185F8571">
              <wp:simplePos x="0" y="0"/>
              <wp:positionH relativeFrom="page">
                <wp:posOffset>1130604</wp:posOffset>
              </wp:positionH>
              <wp:positionV relativeFrom="page">
                <wp:posOffset>9603265</wp:posOffset>
              </wp:positionV>
              <wp:extent cx="714375" cy="194310"/>
              <wp:effectExtent l="0" t="0" r="0" b="0"/>
              <wp:wrapNone/>
              <wp:docPr id="73" name="Textbox 7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714375" cy="194310"/>
                      </a:xfrm>
                      <a:prstGeom prst="rect">
                        <a:avLst/>
                      </a:prstGeom>
                    </wps:spPr>
                    <wps:txbx>
                      <w:txbxContent>
                        <w:p w:rsidR="00EC1B58" w:rsidRDefault="003726D1" w14:paraId="179387C4" w14:textId="77777777">
                          <w:pPr>
                            <w:pStyle w:val="BodyText"/>
                            <w:spacing w:before="10"/>
                            <w:ind w:left="20"/>
                          </w:pPr>
                          <w:r>
                            <w:t>Page</w:t>
                          </w:r>
                          <w:r>
                            <w:rPr>
                              <w:spacing w:val="-2"/>
                            </w:rPr>
                            <w:t xml:space="preserve"> </w:t>
                          </w:r>
                          <w:r>
                            <w:t>1 of</w:t>
                          </w:r>
                          <w:r>
                            <w:rPr>
                              <w:spacing w:val="-1"/>
                            </w:rPr>
                            <w:t xml:space="preserve"> </w:t>
                          </w:r>
                          <w:r>
                            <w:rPr>
                              <w:spacing w:val="-10"/>
                            </w:rPr>
                            <w:t>5</w:t>
                          </w:r>
                        </w:p>
                      </w:txbxContent>
                    </wps:txbx>
                    <wps:bodyPr wrap="square" lIns="0" tIns="0" rIns="0" bIns="0" rtlCol="0">
                      <a:noAutofit/>
                    </wps:bodyPr>
                  </wps:wsp>
                </a:graphicData>
              </a:graphic>
            </wp:anchor>
          </w:drawing>
        </mc:Choice>
        <mc:Fallback xmlns:a="http://schemas.openxmlformats.org/drawingml/2006/main">
          <w:pict w14:anchorId="78D3431B">
            <v:shapetype id="_x0000_t202" coordsize="21600,21600" o:spt="202" path="m,l,21600r21600,l21600,xe" w14:anchorId="298CC49D">
              <v:stroke joinstyle="miter"/>
              <v:path gradientshapeok="t" o:connecttype="rect"/>
            </v:shapetype>
            <v:shape id="Textbox 73" style="position:absolute;margin-left:89pt;margin-top:756.15pt;width:56.25pt;height:15.3pt;z-index:-22460416;visibility:visible;mso-wrap-style:square;mso-wrap-distance-left:0;mso-wrap-distance-top:0;mso-wrap-distance-right:0;mso-wrap-distance-bottom:0;mso-position-horizontal:absolute;mso-position-horizontal-relative:page;mso-position-vertical:absolute;mso-position-vertical-relative:page;v-text-anchor:top" o:spid="_x0000_s1228"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">
              <v:textbox inset="0,0,0,0">
                <w:txbxContent>
                  <w:p w:rsidR="00EC1B58" w:rsidRDefault="00000000" w14:paraId="230F65CD" w14:textId="77777777">
                    <w:pPr>
                      <w:pStyle w:val="BodyText"/>
                      <w:spacing w:before="10"/>
                      <w:ind w:left="20"/>
                    </w:pPr>
                    <w:r>
                      <w:t>Page</w:t>
                    </w:r>
                    <w:r>
                      <w:rPr>
                        <w:spacing w:val="-2"/>
                      </w:rPr>
                      <w:t xml:space="preserve"> </w:t>
                    </w:r>
                    <w:r>
                      <w:t>1 of</w:t>
                    </w:r>
                    <w:r>
                      <w:rPr>
                        <w:spacing w:val="-1"/>
                      </w:rPr>
                      <w:t xml:space="preserve"> </w:t>
                    </w:r>
                    <w:r>
                      <w:rPr>
                        <w:spacing w:val="-10"/>
                      </w:rPr>
                      <w:t>5</w:t>
                    </w:r>
                  </w:p>
                </w:txbxContent>
              </v:textbox>
              <w10:wrap anchorx="page" anchory="page"/>
            </v:shape>
          </w:pict>
        </mc:Fallback>
      </mc:AlternateConten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EC1B58" w:rsidRDefault="003726D1" w14:paraId="1E82E1C1" w14:textId="77777777">
    <w:pPr>
      <w:pStyle w:val="BodyText"/>
      <w:spacing w:line="14" w:lineRule="auto"/>
      <w:rPr>
        <w:sz w:val="20"/>
      </w:rPr>
    </w:pPr>
    <w:r>
      <w:rPr>
        <w:noProof/>
      </w:rPr>
      <mc:AlternateContent>
        <mc:Choice Requires="wps">
          <w:drawing>
            <wp:anchor distT="0" distB="0" distL="0" distR="0" simplePos="0" relativeHeight="480858112" behindDoc="1" locked="0" layoutInCell="1" allowOverlap="1" wp14:anchorId="421B5DB2" wp14:editId="2EE65AD2">
              <wp:simplePos x="0" y="0"/>
              <wp:positionH relativeFrom="page">
                <wp:posOffset>1130604</wp:posOffset>
              </wp:positionH>
              <wp:positionV relativeFrom="page">
                <wp:posOffset>9603265</wp:posOffset>
              </wp:positionV>
              <wp:extent cx="714375" cy="194310"/>
              <wp:effectExtent l="0" t="0" r="0" b="0"/>
              <wp:wrapNone/>
              <wp:docPr id="77" name="Textbox 7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714375" cy="194310"/>
                      </a:xfrm>
                      <a:prstGeom prst="rect">
                        <a:avLst/>
                      </a:prstGeom>
                    </wps:spPr>
                    <wps:txbx>
                      <w:txbxContent>
                        <w:p w:rsidR="00EC1B58" w:rsidRDefault="003726D1" w14:paraId="04F1A9C3" w14:textId="77777777">
                          <w:pPr>
                            <w:pStyle w:val="BodyText"/>
                            <w:spacing w:before="10"/>
                            <w:ind w:left="20"/>
                          </w:pPr>
                          <w:r>
                            <w:t>Page</w:t>
                          </w:r>
                          <w:r>
                            <w:rPr>
                              <w:spacing w:val="-2"/>
                            </w:rPr>
                            <w:t xml:space="preserve"> </w:t>
                          </w:r>
                          <w:r>
                            <w:fldChar w:fldCharType="begin"/>
                          </w:r>
                          <w:r>
                            <w:instrText xml:space="preserve"> PAGE </w:instrText>
                          </w:r>
                          <w:r>
                            <w:fldChar w:fldCharType="separate"/>
                          </w:r>
                          <w:r>
                            <w:t>2</w:t>
                          </w:r>
                          <w:r>
                            <w:fldChar w:fldCharType="end"/>
                          </w:r>
                          <w:r>
                            <w:t xml:space="preserve"> of</w:t>
                          </w:r>
                          <w:r>
                            <w:rPr>
                              <w:spacing w:val="-1"/>
                            </w:rPr>
                            <w:t xml:space="preserve"> </w:t>
                          </w:r>
                          <w:r>
                            <w:rPr>
                              <w:spacing w:val="-10"/>
                            </w:rPr>
                            <w:t>5</w:t>
                          </w:r>
                        </w:p>
                      </w:txbxContent>
                    </wps:txbx>
                    <wps:bodyPr wrap="square" lIns="0" tIns="0" rIns="0" bIns="0" rtlCol="0">
                      <a:noAutofit/>
                    </wps:bodyPr>
                  </wps:wsp>
                </a:graphicData>
              </a:graphic>
            </wp:anchor>
          </w:drawing>
        </mc:Choice>
        <mc:Fallback xmlns:a="http://schemas.openxmlformats.org/drawingml/2006/main">
          <w:pict w14:anchorId="48E0F461">
            <v:shapetype id="_x0000_t202" coordsize="21600,21600" o:spt="202" path="m,l,21600r21600,l21600,xe" w14:anchorId="421B5DB2">
              <v:stroke joinstyle="miter"/>
              <v:path gradientshapeok="t" o:connecttype="rect"/>
            </v:shapetype>
            <v:shape id="Textbox 77" style="position:absolute;margin-left:89pt;margin-top:756.15pt;width:56.25pt;height:15.3pt;z-index:-22458368;visibility:visible;mso-wrap-style:square;mso-wrap-distance-left:0;mso-wrap-distance-top:0;mso-wrap-distance-right:0;mso-wrap-distance-bottom:0;mso-position-horizontal:absolute;mso-position-horizontal-relative:page;mso-position-vertical:absolute;mso-position-vertical-relative:page;v-text-anchor:top" o:spid="_x0000_s1232"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">
              <v:textbox inset="0,0,0,0">
                <w:txbxContent>
                  <w:p w:rsidR="00EC1B58" w:rsidRDefault="00000000" w14:paraId="25B95BD3" w14:textId="77777777">
                    <w:pPr>
                      <w:pStyle w:val="BodyText"/>
                      <w:spacing w:before="10"/>
                      <w:ind w:left="20"/>
                    </w:pPr>
                    <w:r>
                      <w:t>Page</w:t>
                    </w:r>
                    <w:r>
                      <w:rPr>
                        <w:spacing w:val="-2"/>
                      </w:rPr>
                      <w:t xml:space="preserve"> </w:t>
                    </w:r>
                    <w:r>
                      <w:fldChar w:fldCharType="begin"/>
                    </w:r>
                    <w:r>
                      <w:instrText xml:space="preserve"> PAGE </w:instrText>
                    </w:r>
                    <w:r>
                      <w:fldChar w:fldCharType="separate"/>
                    </w:r>
                    <w:r>
                      <w:t>2</w:t>
                    </w:r>
                    <w:r>
                      <w:fldChar w:fldCharType="end"/>
                    </w:r>
                    <w:r>
                      <w:t xml:space="preserve"> of</w:t>
                    </w:r>
                    <w:r>
                      <w:rPr>
                        <w:spacing w:val="-1"/>
                      </w:rPr>
                      <w:t xml:space="preserve"> </w:t>
                    </w:r>
                    <w:r>
                      <w:rPr>
                        <w:spacing w:val="-10"/>
                      </w:rPr>
                      <w:t>5</w:t>
                    </w:r>
                  </w:p>
                </w:txbxContent>
              </v:textbox>
              <w10:wrap anchorx="page" anchory="page"/>
            </v:shape>
          </w:pict>
        </mc:Fallback>
      </mc:AlternateConten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EC1B58" w:rsidRDefault="003726D1" w14:paraId="102F6F33" w14:textId="77777777">
    <w:pPr>
      <w:pStyle w:val="BodyText"/>
      <w:spacing w:line="14" w:lineRule="auto"/>
      <w:rPr>
        <w:sz w:val="20"/>
      </w:rPr>
    </w:pPr>
    <w:r>
      <w:rPr>
        <w:noProof/>
      </w:rPr>
      <mc:AlternateContent>
        <mc:Choice Requires="wps">
          <w:drawing>
            <wp:anchor distT="0" distB="0" distL="0" distR="0" simplePos="0" relativeHeight="480859648" behindDoc="1" locked="0" layoutInCell="1" allowOverlap="1" wp14:anchorId="69F5C24D" wp14:editId="142BF32B">
              <wp:simplePos x="0" y="0"/>
              <wp:positionH relativeFrom="page">
                <wp:posOffset>1130604</wp:posOffset>
              </wp:positionH>
              <wp:positionV relativeFrom="page">
                <wp:posOffset>9603265</wp:posOffset>
              </wp:positionV>
              <wp:extent cx="714375" cy="194310"/>
              <wp:effectExtent l="0" t="0" r="0" b="0"/>
              <wp:wrapNone/>
              <wp:docPr id="80" name="Textbox 8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714375" cy="194310"/>
                      </a:xfrm>
                      <a:prstGeom prst="rect">
                        <a:avLst/>
                      </a:prstGeom>
                    </wps:spPr>
                    <wps:txbx>
                      <w:txbxContent>
                        <w:p w:rsidR="00EC1B58" w:rsidRDefault="003726D1" w14:paraId="49C7DB68" w14:textId="77777777">
                          <w:pPr>
                            <w:pStyle w:val="BodyText"/>
                            <w:spacing w:before="10"/>
                            <w:ind w:left="20"/>
                          </w:pPr>
                          <w:r>
                            <w:t>Page</w:t>
                          </w:r>
                          <w:r>
                            <w:rPr>
                              <w:spacing w:val="-2"/>
                            </w:rPr>
                            <w:t xml:space="preserve"> </w:t>
                          </w:r>
                          <w:r>
                            <w:fldChar w:fldCharType="begin"/>
                          </w:r>
                          <w:r>
                            <w:instrText xml:space="preserve"> PAGE </w:instrText>
                          </w:r>
                          <w:r>
                            <w:fldChar w:fldCharType="separate"/>
                          </w:r>
                          <w:r>
                            <w:t>1</w:t>
                          </w:r>
                          <w:r>
                            <w:fldChar w:fldCharType="end"/>
                          </w:r>
                          <w:r>
                            <w:t xml:space="preserve"> of</w:t>
                          </w:r>
                          <w:r>
                            <w:rPr>
                              <w:spacing w:val="-1"/>
                            </w:rPr>
                            <w:t xml:space="preserve"> </w:t>
                          </w:r>
                          <w:r>
                            <w:rPr>
                              <w:spacing w:val="-10"/>
                            </w:rPr>
                            <w:t>2</w:t>
                          </w:r>
                        </w:p>
                      </w:txbxContent>
                    </wps:txbx>
                    <wps:bodyPr wrap="square" lIns="0" tIns="0" rIns="0" bIns="0" rtlCol="0">
                      <a:noAutofit/>
                    </wps:bodyPr>
                  </wps:wsp>
                </a:graphicData>
              </a:graphic>
            </wp:anchor>
          </w:drawing>
        </mc:Choice>
        <mc:Fallback xmlns:a="http://schemas.openxmlformats.org/drawingml/2006/main">
          <w:pict w14:anchorId="3D04F20F">
            <v:shapetype id="_x0000_t202" coordsize="21600,21600" o:spt="202" path="m,l,21600r21600,l21600,xe" w14:anchorId="69F5C24D">
              <v:stroke joinstyle="miter"/>
              <v:path gradientshapeok="t" o:connecttype="rect"/>
            </v:shapetype>
            <v:shape id="Textbox 80" style="position:absolute;margin-left:89pt;margin-top:756.15pt;width:56.25pt;height:15.3pt;z-index:-22456832;visibility:visible;mso-wrap-style:square;mso-wrap-distance-left:0;mso-wrap-distance-top:0;mso-wrap-distance-right:0;mso-wrap-distance-bottom:0;mso-position-horizontal:absolute;mso-position-horizontal-relative:page;mso-position-vertical:absolute;mso-position-vertical-relative:page;v-text-anchor:top" o:spid="_x0000_s1235"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">
              <v:textbox inset="0,0,0,0">
                <w:txbxContent>
                  <w:p w:rsidR="00EC1B58" w:rsidRDefault="00000000" w14:paraId="10AF9843" w14:textId="77777777">
                    <w:pPr>
                      <w:pStyle w:val="BodyText"/>
                      <w:spacing w:before="10"/>
                      <w:ind w:left="20"/>
                    </w:pPr>
                    <w:r>
                      <w:t>Page</w:t>
                    </w:r>
                    <w:r>
                      <w:rPr>
                        <w:spacing w:val="-2"/>
                      </w:rPr>
                      <w:t xml:space="preserve"> </w:t>
                    </w:r>
                    <w:r>
                      <w:fldChar w:fldCharType="begin"/>
                    </w:r>
                    <w:r>
                      <w:instrText xml:space="preserve"> PAGE </w:instrText>
                    </w:r>
                    <w:r>
                      <w:fldChar w:fldCharType="separate"/>
                    </w:r>
                    <w:r>
                      <w:t>1</w:t>
                    </w:r>
                    <w:r>
                      <w:fldChar w:fldCharType="end"/>
                    </w:r>
                    <w:r>
                      <w:t xml:space="preserve"> of</w:t>
                    </w:r>
                    <w:r>
                      <w:rPr>
                        <w:spacing w:val="-1"/>
                      </w:rPr>
                      <w:t xml:space="preserve"> </w:t>
                    </w:r>
                    <w:r>
                      <w:rPr>
                        <w:spacing w:val="-10"/>
                      </w:rPr>
                      <w:t>2</w:t>
                    </w:r>
                  </w:p>
                </w:txbxContent>
              </v:textbox>
              <w10:wrap anchorx="page" anchory="page"/>
            </v:shape>
          </w:pict>
        </mc:Fallback>
      </mc:AlternateConten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EC1B58" w:rsidRDefault="003726D1" w14:paraId="1366B3BB" w14:textId="77777777">
    <w:pPr>
      <w:pStyle w:val="BodyText"/>
      <w:spacing w:line="14" w:lineRule="auto"/>
      <w:rPr>
        <w:sz w:val="20"/>
      </w:rPr>
    </w:pPr>
    <w:r>
      <w:rPr>
        <w:noProof/>
      </w:rPr>
      <mc:AlternateContent>
        <mc:Choice Requires="wps">
          <w:drawing>
            <wp:anchor distT="0" distB="0" distL="0" distR="0" simplePos="0" relativeHeight="480861184" behindDoc="1" locked="0" layoutInCell="1" allowOverlap="1" wp14:anchorId="4AA25EAF" wp14:editId="52173DFC">
              <wp:simplePos x="0" y="0"/>
              <wp:positionH relativeFrom="page">
                <wp:posOffset>1130604</wp:posOffset>
              </wp:positionH>
              <wp:positionV relativeFrom="page">
                <wp:posOffset>9603265</wp:posOffset>
              </wp:positionV>
              <wp:extent cx="714375" cy="194310"/>
              <wp:effectExtent l="0" t="0" r="0" b="0"/>
              <wp:wrapNone/>
              <wp:docPr id="83" name="Textbox 8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714375" cy="194310"/>
                      </a:xfrm>
                      <a:prstGeom prst="rect">
                        <a:avLst/>
                      </a:prstGeom>
                    </wps:spPr>
                    <wps:txbx>
                      <w:txbxContent>
                        <w:p w:rsidR="00EC1B58" w:rsidRDefault="003726D1" w14:paraId="13977AFC" w14:textId="77777777">
                          <w:pPr>
                            <w:pStyle w:val="BodyText"/>
                            <w:spacing w:before="10"/>
                            <w:ind w:left="20"/>
                          </w:pPr>
                          <w:r>
                            <w:t>Page</w:t>
                          </w:r>
                          <w:r>
                            <w:rPr>
                              <w:spacing w:val="-2"/>
                            </w:rPr>
                            <w:t xml:space="preserve"> </w:t>
                          </w:r>
                          <w:r>
                            <w:t>1 of</w:t>
                          </w:r>
                          <w:r>
                            <w:rPr>
                              <w:spacing w:val="-1"/>
                            </w:rPr>
                            <w:t xml:space="preserve"> </w:t>
                          </w:r>
                          <w:r>
                            <w:rPr>
                              <w:spacing w:val="-10"/>
                            </w:rPr>
                            <w:t>1</w:t>
                          </w:r>
                        </w:p>
                      </w:txbxContent>
                    </wps:txbx>
                    <wps:bodyPr wrap="square" lIns="0" tIns="0" rIns="0" bIns="0" rtlCol="0">
                      <a:noAutofit/>
                    </wps:bodyPr>
                  </wps:wsp>
                </a:graphicData>
              </a:graphic>
            </wp:anchor>
          </w:drawing>
        </mc:Choice>
        <mc:Fallback xmlns:a="http://schemas.openxmlformats.org/drawingml/2006/main">
          <w:pict w14:anchorId="6612B1E3">
            <v:shapetype id="_x0000_t202" coordsize="21600,21600" o:spt="202" path="m,l,21600r21600,l21600,xe" w14:anchorId="4AA25EAF">
              <v:stroke joinstyle="miter"/>
              <v:path gradientshapeok="t" o:connecttype="rect"/>
            </v:shapetype>
            <v:shape id="Textbox 83" style="position:absolute;margin-left:89pt;margin-top:756.15pt;width:56.25pt;height:15.3pt;z-index:-22455296;visibility:visible;mso-wrap-style:square;mso-wrap-distance-left:0;mso-wrap-distance-top:0;mso-wrap-distance-right:0;mso-wrap-distance-bottom:0;mso-position-horizontal:absolute;mso-position-horizontal-relative:page;mso-position-vertical:absolute;mso-position-vertical-relative:page;v-text-anchor:top" o:spid="_x0000_s1238"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">
              <v:textbox inset="0,0,0,0">
                <w:txbxContent>
                  <w:p w:rsidR="00EC1B58" w:rsidRDefault="00000000" w14:paraId="3F5696A0" w14:textId="77777777">
                    <w:pPr>
                      <w:pStyle w:val="BodyText"/>
                      <w:spacing w:before="10"/>
                      <w:ind w:left="20"/>
                    </w:pPr>
                    <w:r>
                      <w:t>Page</w:t>
                    </w:r>
                    <w:r>
                      <w:rPr>
                        <w:spacing w:val="-2"/>
                      </w:rPr>
                      <w:t xml:space="preserve"> </w:t>
                    </w:r>
                    <w:r>
                      <w:t>1 of</w:t>
                    </w:r>
                    <w:r>
                      <w:rPr>
                        <w:spacing w:val="-1"/>
                      </w:rPr>
                      <w:t xml:space="preserve"> </w:t>
                    </w:r>
                    <w:r>
                      <w:rPr>
                        <w:spacing w:val="-10"/>
                      </w:rPr>
                      <w:t>1</w:t>
                    </w:r>
                  </w:p>
                </w:txbxContent>
              </v:textbox>
              <w10:wrap anchorx="page" anchory="page"/>
            </v:shape>
          </w:pict>
        </mc:Fallback>
      </mc:AlternateConten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EC1B58" w:rsidRDefault="003726D1" w14:paraId="517E16BA" w14:textId="77777777">
    <w:pPr>
      <w:pStyle w:val="BodyText"/>
      <w:spacing w:line="14" w:lineRule="auto"/>
      <w:rPr>
        <w:sz w:val="20"/>
      </w:rPr>
    </w:pPr>
    <w:r>
      <w:rPr>
        <w:noProof/>
      </w:rPr>
      <mc:AlternateContent>
        <mc:Choice Requires="wps">
          <w:drawing>
            <wp:anchor distT="0" distB="0" distL="0" distR="0" simplePos="0" relativeHeight="480862720" behindDoc="1" locked="0" layoutInCell="1" allowOverlap="1" wp14:anchorId="1B6FE56F" wp14:editId="2EC18D05">
              <wp:simplePos x="0" y="0"/>
              <wp:positionH relativeFrom="page">
                <wp:posOffset>1130604</wp:posOffset>
              </wp:positionH>
              <wp:positionV relativeFrom="page">
                <wp:posOffset>9603265</wp:posOffset>
              </wp:positionV>
              <wp:extent cx="714375" cy="194310"/>
              <wp:effectExtent l="0" t="0" r="0" b="0"/>
              <wp:wrapNone/>
              <wp:docPr id="96" name="Textbox 9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714375" cy="194310"/>
                      </a:xfrm>
                      <a:prstGeom prst="rect">
                        <a:avLst/>
                      </a:prstGeom>
                    </wps:spPr>
                    <wps:txbx>
                      <w:txbxContent>
                        <w:p w:rsidR="00EC1B58" w:rsidRDefault="003726D1" w14:paraId="71CFB44D" w14:textId="77777777">
                          <w:pPr>
                            <w:pStyle w:val="BodyText"/>
                            <w:spacing w:before="10"/>
                            <w:ind w:left="20"/>
                          </w:pPr>
                          <w:r>
                            <w:t>Page</w:t>
                          </w:r>
                          <w:r>
                            <w:rPr>
                              <w:spacing w:val="-2"/>
                            </w:rPr>
                            <w:t xml:space="preserve"> </w:t>
                          </w:r>
                          <w:r>
                            <w:t xml:space="preserve">1 </w:t>
                          </w:r>
                          <w:r>
                            <w:t>of</w:t>
                          </w:r>
                          <w:r>
                            <w:rPr>
                              <w:spacing w:val="-1"/>
                            </w:rPr>
                            <w:t xml:space="preserve"> </w:t>
                          </w:r>
                          <w:r>
                            <w:rPr>
                              <w:spacing w:val="-10"/>
                            </w:rPr>
                            <w:t>1</w:t>
                          </w:r>
                        </w:p>
                      </w:txbxContent>
                    </wps:txbx>
                    <wps:bodyPr wrap="square" lIns="0" tIns="0" rIns="0" bIns="0" rtlCol="0">
                      <a:noAutofit/>
                    </wps:bodyPr>
                  </wps:wsp>
                </a:graphicData>
              </a:graphic>
            </wp:anchor>
          </w:drawing>
        </mc:Choice>
        <mc:Fallback xmlns:a="http://schemas.openxmlformats.org/drawingml/2006/main">
          <w:pict w14:anchorId="58965BEA">
            <v:shapetype id="_x0000_t202" coordsize="21600,21600" o:spt="202" path="m,l,21600r21600,l21600,xe" w14:anchorId="1B6FE56F">
              <v:stroke joinstyle="miter"/>
              <v:path gradientshapeok="t" o:connecttype="rect"/>
            </v:shapetype>
            <v:shape id="Textbox 96" style="position:absolute;margin-left:89pt;margin-top:756.15pt;width:56.25pt;height:15.3pt;z-index:-22453760;visibility:visible;mso-wrap-style:square;mso-wrap-distance-left:0;mso-wrap-distance-top:0;mso-wrap-distance-right:0;mso-wrap-distance-bottom:0;mso-position-horizontal:absolute;mso-position-horizontal-relative:page;mso-position-vertical:absolute;mso-position-vertical-relative:page;v-text-anchor:top" o:spid="_x0000_s1241"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">
              <v:textbox inset="0,0,0,0">
                <w:txbxContent>
                  <w:p w:rsidR="00EC1B58" w:rsidRDefault="00000000" w14:paraId="62A836E6" w14:textId="77777777">
                    <w:pPr>
                      <w:pStyle w:val="BodyText"/>
                      <w:spacing w:before="10"/>
                      <w:ind w:left="20"/>
                    </w:pPr>
                    <w:r>
                      <w:t>Page</w:t>
                    </w:r>
                    <w:r>
                      <w:rPr>
                        <w:spacing w:val="-2"/>
                      </w:rPr>
                      <w:t xml:space="preserve"> </w:t>
                    </w:r>
                    <w:r>
                      <w:t>1 of</w:t>
                    </w:r>
                    <w:r>
                      <w:rPr>
                        <w:spacing w:val="-1"/>
                      </w:rPr>
                      <w:t xml:space="preserve"> </w:t>
                    </w:r>
                    <w:r>
                      <w:rPr>
                        <w:spacing w:val="-10"/>
                      </w:rPr>
                      <w:t>1</w:t>
                    </w:r>
                  </w:p>
                </w:txbxContent>
              </v:textbox>
              <w10:wrap anchorx="page" anchory="page"/>
            </v:shape>
          </w:pict>
        </mc:Fallback>
      </mc:AlternateConten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EC1B58" w:rsidRDefault="003726D1" w14:paraId="1B200250" w14:textId="77777777">
    <w:pPr>
      <w:pStyle w:val="BodyText"/>
      <w:spacing w:line="14" w:lineRule="auto"/>
      <w:rPr>
        <w:sz w:val="20"/>
      </w:rPr>
    </w:pPr>
    <w:r>
      <w:rPr>
        <w:noProof/>
      </w:rPr>
      <mc:AlternateContent>
        <mc:Choice Requires="wps">
          <w:drawing>
            <wp:anchor distT="0" distB="0" distL="0" distR="0" simplePos="0" relativeHeight="480864256" behindDoc="1" locked="0" layoutInCell="1" allowOverlap="1" wp14:anchorId="6B01FE06" wp14:editId="467B0F16">
              <wp:simplePos x="0" y="0"/>
              <wp:positionH relativeFrom="page">
                <wp:posOffset>1130604</wp:posOffset>
              </wp:positionH>
              <wp:positionV relativeFrom="page">
                <wp:posOffset>9603265</wp:posOffset>
              </wp:positionV>
              <wp:extent cx="714375" cy="194310"/>
              <wp:effectExtent l="0" t="0" r="0" b="0"/>
              <wp:wrapNone/>
              <wp:docPr id="99" name="Textbox 9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714375" cy="194310"/>
                      </a:xfrm>
                      <a:prstGeom prst="rect">
                        <a:avLst/>
                      </a:prstGeom>
                    </wps:spPr>
                    <wps:txbx>
                      <w:txbxContent>
                        <w:p w:rsidR="00EC1B58" w:rsidRDefault="003726D1" w14:paraId="65CC2FA6" w14:textId="77777777">
                          <w:pPr>
                            <w:pStyle w:val="BodyText"/>
                            <w:spacing w:before="10"/>
                            <w:ind w:left="20"/>
                          </w:pPr>
                          <w:r>
                            <w:t>Page</w:t>
                          </w:r>
                          <w:r>
                            <w:rPr>
                              <w:spacing w:val="-2"/>
                            </w:rPr>
                            <w:t xml:space="preserve"> </w:t>
                          </w:r>
                          <w:r>
                            <w:t>1 of</w:t>
                          </w:r>
                          <w:r>
                            <w:rPr>
                              <w:spacing w:val="-1"/>
                            </w:rPr>
                            <w:t xml:space="preserve"> </w:t>
                          </w:r>
                          <w:r>
                            <w:rPr>
                              <w:spacing w:val="-10"/>
                            </w:rPr>
                            <w:t>1</w:t>
                          </w:r>
                        </w:p>
                      </w:txbxContent>
                    </wps:txbx>
                    <wps:bodyPr wrap="square" lIns="0" tIns="0" rIns="0" bIns="0" rtlCol="0">
                      <a:noAutofit/>
                    </wps:bodyPr>
                  </wps:wsp>
                </a:graphicData>
              </a:graphic>
            </wp:anchor>
          </w:drawing>
        </mc:Choice>
        <mc:Fallback xmlns:a="http://schemas.openxmlformats.org/drawingml/2006/main">
          <w:pict w14:anchorId="2AC55435">
            <v:shapetype id="_x0000_t202" coordsize="21600,21600" o:spt="202" path="m,l,21600r21600,l21600,xe" w14:anchorId="6B01FE06">
              <v:stroke joinstyle="miter"/>
              <v:path gradientshapeok="t" o:connecttype="rect"/>
            </v:shapetype>
            <v:shape id="Textbox 99" style="position:absolute;margin-left:89pt;margin-top:756.15pt;width:56.25pt;height:15.3pt;z-index:-22452224;visibility:visible;mso-wrap-style:square;mso-wrap-distance-left:0;mso-wrap-distance-top:0;mso-wrap-distance-right:0;mso-wrap-distance-bottom:0;mso-position-horizontal:absolute;mso-position-horizontal-relative:page;mso-position-vertical:absolute;mso-position-vertical-relative:page;v-text-anchor:top" o:spid="_x0000_s1244"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">
              <v:textbox inset="0,0,0,0">
                <w:txbxContent>
                  <w:p w:rsidR="00EC1B58" w:rsidRDefault="00000000" w14:paraId="2ADEBD45" w14:textId="77777777">
                    <w:pPr>
                      <w:pStyle w:val="BodyText"/>
                      <w:spacing w:before="10"/>
                      <w:ind w:left="20"/>
                    </w:pPr>
                    <w:r>
                      <w:t>Page</w:t>
                    </w:r>
                    <w:r>
                      <w:rPr>
                        <w:spacing w:val="-2"/>
                      </w:rPr>
                      <w:t xml:space="preserve"> </w:t>
                    </w:r>
                    <w:r>
                      <w:t>1 of</w:t>
                    </w:r>
                    <w:r>
                      <w:rPr>
                        <w:spacing w:val="-1"/>
                      </w:rPr>
                      <w:t xml:space="preserve"> </w:t>
                    </w:r>
                    <w:r>
                      <w:rPr>
                        <w:spacing w:val="-10"/>
                      </w:rPr>
                      <w:t>1</w:t>
                    </w:r>
                  </w:p>
                </w:txbxContent>
              </v:textbox>
              <w10:wrap anchorx="page" anchory="page"/>
            </v:shape>
          </w:pict>
        </mc:Fallback>
      </mc:AlternateConten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EC1B58" w:rsidRDefault="003726D1" w14:paraId="4CB46602" w14:textId="77777777">
    <w:pPr>
      <w:pStyle w:val="BodyText"/>
      <w:spacing w:line="14" w:lineRule="auto"/>
      <w:rPr>
        <w:sz w:val="20"/>
      </w:rPr>
    </w:pPr>
    <w:r>
      <w:rPr>
        <w:noProof/>
      </w:rPr>
      <mc:AlternateContent>
        <mc:Choice Requires="wps">
          <w:drawing>
            <wp:anchor distT="0" distB="0" distL="0" distR="0" simplePos="0" relativeHeight="480865792" behindDoc="1" locked="0" layoutInCell="1" allowOverlap="1" wp14:anchorId="66F4A718" wp14:editId="52BB21D4">
              <wp:simplePos x="0" y="0"/>
              <wp:positionH relativeFrom="page">
                <wp:posOffset>1130604</wp:posOffset>
              </wp:positionH>
              <wp:positionV relativeFrom="page">
                <wp:posOffset>9603265</wp:posOffset>
              </wp:positionV>
              <wp:extent cx="714375" cy="194310"/>
              <wp:effectExtent l="0" t="0" r="0" b="0"/>
              <wp:wrapNone/>
              <wp:docPr id="112" name="Textbox 11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714375" cy="194310"/>
                      </a:xfrm>
                      <a:prstGeom prst="rect">
                        <a:avLst/>
                      </a:prstGeom>
                    </wps:spPr>
                    <wps:txbx>
                      <w:txbxContent>
                        <w:p w:rsidR="00EC1B58" w:rsidRDefault="003726D1" w14:paraId="168068A5" w14:textId="77777777">
                          <w:pPr>
                            <w:pStyle w:val="BodyText"/>
                            <w:spacing w:before="10"/>
                            <w:ind w:left="20"/>
                          </w:pPr>
                          <w:r>
                            <w:t>Page</w:t>
                          </w:r>
                          <w:r>
                            <w:rPr>
                              <w:spacing w:val="-2"/>
                            </w:rPr>
                            <w:t xml:space="preserve"> </w:t>
                          </w:r>
                          <w:r>
                            <w:t>1 of</w:t>
                          </w:r>
                          <w:r>
                            <w:rPr>
                              <w:spacing w:val="-1"/>
                            </w:rPr>
                            <w:t xml:space="preserve"> </w:t>
                          </w:r>
                          <w:r>
                            <w:rPr>
                              <w:spacing w:val="-10"/>
                            </w:rPr>
                            <w:t>2</w:t>
                          </w:r>
                        </w:p>
                      </w:txbxContent>
                    </wps:txbx>
                    <wps:bodyPr wrap="square" lIns="0" tIns="0" rIns="0" bIns="0" rtlCol="0">
                      <a:noAutofit/>
                    </wps:bodyPr>
                  </wps:wsp>
                </a:graphicData>
              </a:graphic>
            </wp:anchor>
          </w:drawing>
        </mc:Choice>
        <mc:Fallback xmlns:a="http://schemas.openxmlformats.org/drawingml/2006/main">
          <w:pict w14:anchorId="34C5222E">
            <v:shapetype id="_x0000_t202" coordsize="21600,21600" o:spt="202" path="m,l,21600r21600,l21600,xe" w14:anchorId="66F4A718">
              <v:stroke joinstyle="miter"/>
              <v:path gradientshapeok="t" o:connecttype="rect"/>
            </v:shapetype>
            <v:shape id="Textbox 112" style="position:absolute;margin-left:89pt;margin-top:756.15pt;width:56.25pt;height:15.3pt;z-index:-22450688;visibility:visible;mso-wrap-style:square;mso-wrap-distance-left:0;mso-wrap-distance-top:0;mso-wrap-distance-right:0;mso-wrap-distance-bottom:0;mso-position-horizontal:absolute;mso-position-horizontal-relative:page;mso-position-vertical:absolute;mso-position-vertical-relative:page;v-text-anchor:top" o:spid="_x0000_s1247"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">
              <v:textbox inset="0,0,0,0">
                <w:txbxContent>
                  <w:p w:rsidR="00EC1B58" w:rsidRDefault="00000000" w14:paraId="206D59C3" w14:textId="77777777">
                    <w:pPr>
                      <w:pStyle w:val="BodyText"/>
                      <w:spacing w:before="10"/>
                      <w:ind w:left="20"/>
                    </w:pPr>
                    <w:r>
                      <w:t>Page</w:t>
                    </w:r>
                    <w:r>
                      <w:rPr>
                        <w:spacing w:val="-2"/>
                      </w:rPr>
                      <w:t xml:space="preserve"> </w:t>
                    </w:r>
                    <w:r>
                      <w:t>1 of</w:t>
                    </w:r>
                    <w:r>
                      <w:rPr>
                        <w:spacing w:val="-1"/>
                      </w:rPr>
                      <w:t xml:space="preserve"> </w:t>
                    </w:r>
                    <w:r>
                      <w:rPr>
                        <w:spacing w:val="-10"/>
                      </w:rPr>
                      <w:t>2</w:t>
                    </w:r>
                  </w:p>
                </w:txbxContent>
              </v:textbox>
              <w10:wrap anchorx="page" anchory="page"/>
            </v:shape>
          </w:pict>
        </mc:Fallback>
      </mc:AlternateConten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EC1B58" w:rsidRDefault="003726D1" w14:paraId="5CA6246C" w14:textId="77777777">
    <w:pPr>
      <w:pStyle w:val="BodyText"/>
      <w:spacing w:line="14" w:lineRule="auto"/>
      <w:rPr>
        <w:sz w:val="20"/>
      </w:rPr>
    </w:pPr>
    <w:r>
      <w:rPr>
        <w:noProof/>
      </w:rPr>
      <mc:AlternateContent>
        <mc:Choice Requires="wps">
          <w:drawing>
            <wp:anchor distT="0" distB="0" distL="0" distR="0" simplePos="0" relativeHeight="480867328" behindDoc="1" locked="0" layoutInCell="1" allowOverlap="1" wp14:anchorId="3FCF0FFD" wp14:editId="05A5442A">
              <wp:simplePos x="0" y="0"/>
              <wp:positionH relativeFrom="page">
                <wp:posOffset>1130604</wp:posOffset>
              </wp:positionH>
              <wp:positionV relativeFrom="page">
                <wp:posOffset>9603265</wp:posOffset>
              </wp:positionV>
              <wp:extent cx="714375" cy="194310"/>
              <wp:effectExtent l="0" t="0" r="0" b="0"/>
              <wp:wrapNone/>
              <wp:docPr id="115" name="Textbox 11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714375" cy="194310"/>
                      </a:xfrm>
                      <a:prstGeom prst="rect">
                        <a:avLst/>
                      </a:prstGeom>
                    </wps:spPr>
                    <wps:txbx>
                      <w:txbxContent>
                        <w:p w:rsidR="00EC1B58" w:rsidRDefault="003726D1" w14:paraId="46FD8EA3" w14:textId="77777777">
                          <w:pPr>
                            <w:pStyle w:val="BodyText"/>
                            <w:spacing w:before="10"/>
                            <w:ind w:left="20"/>
                          </w:pPr>
                          <w:r>
                            <w:t>Page</w:t>
                          </w:r>
                          <w:r>
                            <w:rPr>
                              <w:spacing w:val="-2"/>
                            </w:rPr>
                            <w:t xml:space="preserve"> </w:t>
                          </w:r>
                          <w:r>
                            <w:t>2 of</w:t>
                          </w:r>
                          <w:r>
                            <w:rPr>
                              <w:spacing w:val="-1"/>
                            </w:rPr>
                            <w:t xml:space="preserve"> </w:t>
                          </w:r>
                          <w:r>
                            <w:rPr>
                              <w:spacing w:val="-10"/>
                            </w:rPr>
                            <w:t>2</w:t>
                          </w:r>
                        </w:p>
                      </w:txbxContent>
                    </wps:txbx>
                    <wps:bodyPr wrap="square" lIns="0" tIns="0" rIns="0" bIns="0" rtlCol="0">
                      <a:noAutofit/>
                    </wps:bodyPr>
                  </wps:wsp>
                </a:graphicData>
              </a:graphic>
            </wp:anchor>
          </w:drawing>
        </mc:Choice>
        <mc:Fallback xmlns:a="http://schemas.openxmlformats.org/drawingml/2006/main">
          <w:pict w14:anchorId="3196F9F7">
            <v:shapetype id="_x0000_t202" coordsize="21600,21600" o:spt="202" path="m,l,21600r21600,l21600,xe" w14:anchorId="3FCF0FFD">
              <v:stroke joinstyle="miter"/>
              <v:path gradientshapeok="t" o:connecttype="rect"/>
            </v:shapetype>
            <v:shape id="Textbox 115" style="position:absolute;margin-left:89pt;margin-top:756.15pt;width:56.25pt;height:15.3pt;z-index:-22449152;visibility:visible;mso-wrap-style:square;mso-wrap-distance-left:0;mso-wrap-distance-top:0;mso-wrap-distance-right:0;mso-wrap-distance-bottom:0;mso-position-horizontal:absolute;mso-position-horizontal-relative:page;mso-position-vertical:absolute;mso-position-vertical-relative:page;v-text-anchor:top" o:spid="_x0000_s1250"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">
              <v:textbox inset="0,0,0,0">
                <w:txbxContent>
                  <w:p w:rsidR="00EC1B58" w:rsidRDefault="00000000" w14:paraId="6D993E6B" w14:textId="77777777">
                    <w:pPr>
                      <w:pStyle w:val="BodyText"/>
                      <w:spacing w:before="10"/>
                      <w:ind w:left="20"/>
                    </w:pPr>
                    <w:r>
                      <w:t>Page</w:t>
                    </w:r>
                    <w:r>
                      <w:rPr>
                        <w:spacing w:val="-2"/>
                      </w:rPr>
                      <w:t xml:space="preserve"> </w:t>
                    </w:r>
                    <w:r>
                      <w:t>2 of</w:t>
                    </w:r>
                    <w:r>
                      <w:rPr>
                        <w:spacing w:val="-1"/>
                      </w:rPr>
                      <w:t xml:space="preserve"> </w:t>
                    </w:r>
                    <w:r>
                      <w:rPr>
                        <w:spacing w:val="-10"/>
                      </w:rPr>
                      <w:t>2</w:t>
                    </w:r>
                  </w:p>
                </w:txbxContent>
              </v:textbox>
              <w10:wrap anchorx="page" anchory="page"/>
            </v:shape>
          </w:pict>
        </mc:Fallback>
      </mc:AlternateContent>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EC1B58" w:rsidRDefault="003726D1" w14:paraId="67726C4E" w14:textId="77777777">
    <w:pPr>
      <w:pStyle w:val="BodyText"/>
      <w:spacing w:line="14" w:lineRule="auto"/>
      <w:rPr>
        <w:sz w:val="20"/>
      </w:rPr>
    </w:pPr>
    <w:r>
      <w:rPr>
        <w:noProof/>
      </w:rPr>
      <mc:AlternateContent>
        <mc:Choice Requires="wps">
          <w:drawing>
            <wp:anchor distT="0" distB="0" distL="0" distR="0" simplePos="0" relativeHeight="480868864" behindDoc="1" locked="0" layoutInCell="1" allowOverlap="1" wp14:anchorId="01884CF5" wp14:editId="64FD0667">
              <wp:simplePos x="0" y="0"/>
              <wp:positionH relativeFrom="page">
                <wp:posOffset>1130604</wp:posOffset>
              </wp:positionH>
              <wp:positionV relativeFrom="page">
                <wp:posOffset>9603265</wp:posOffset>
              </wp:positionV>
              <wp:extent cx="714375" cy="194310"/>
              <wp:effectExtent l="0" t="0" r="0" b="0"/>
              <wp:wrapNone/>
              <wp:docPr id="118" name="Textbox 11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714375" cy="194310"/>
                      </a:xfrm>
                      <a:prstGeom prst="rect">
                        <a:avLst/>
                      </a:prstGeom>
                    </wps:spPr>
                    <wps:txbx>
                      <w:txbxContent>
                        <w:p w:rsidR="00EC1B58" w:rsidRDefault="003726D1" w14:paraId="21A76EFA" w14:textId="77777777">
                          <w:pPr>
                            <w:pStyle w:val="BodyText"/>
                            <w:spacing w:before="10"/>
                            <w:ind w:left="20"/>
                          </w:pPr>
                          <w:r>
                            <w:t>Page</w:t>
                          </w:r>
                          <w:r>
                            <w:rPr>
                              <w:spacing w:val="-2"/>
                            </w:rPr>
                            <w:t xml:space="preserve"> </w:t>
                          </w:r>
                          <w:r>
                            <w:fldChar w:fldCharType="begin"/>
                          </w:r>
                          <w:r>
                            <w:instrText xml:space="preserve"> PAGE </w:instrText>
                          </w:r>
                          <w:r>
                            <w:fldChar w:fldCharType="separate"/>
                          </w:r>
                          <w:r>
                            <w:t>1</w:t>
                          </w:r>
                          <w:r>
                            <w:fldChar w:fldCharType="end"/>
                          </w:r>
                          <w:r>
                            <w:t xml:space="preserve"> of</w:t>
                          </w:r>
                          <w:r>
                            <w:rPr>
                              <w:spacing w:val="-1"/>
                            </w:rPr>
                            <w:t xml:space="preserve"> </w:t>
                          </w:r>
                          <w:r>
                            <w:rPr>
                              <w:spacing w:val="-10"/>
                            </w:rPr>
                            <w:t>2</w:t>
                          </w:r>
                        </w:p>
                      </w:txbxContent>
                    </wps:txbx>
                    <wps:bodyPr wrap="square" lIns="0" tIns="0" rIns="0" bIns="0" rtlCol="0">
                      <a:noAutofit/>
                    </wps:bodyPr>
                  </wps:wsp>
                </a:graphicData>
              </a:graphic>
            </wp:anchor>
          </w:drawing>
        </mc:Choice>
        <mc:Fallback xmlns:a="http://schemas.openxmlformats.org/drawingml/2006/main">
          <w:pict w14:anchorId="768FD956">
            <v:shapetype id="_x0000_t202" coordsize="21600,21600" o:spt="202" path="m,l,21600r21600,l21600,xe" w14:anchorId="01884CF5">
              <v:stroke joinstyle="miter"/>
              <v:path gradientshapeok="t" o:connecttype="rect"/>
            </v:shapetype>
            <v:shape id="Textbox 118" style="position:absolute;margin-left:89pt;margin-top:756.15pt;width:56.25pt;height:15.3pt;z-index:-22447616;visibility:visible;mso-wrap-style:square;mso-wrap-distance-left:0;mso-wrap-distance-top:0;mso-wrap-distance-right:0;mso-wrap-distance-bottom:0;mso-position-horizontal:absolute;mso-position-horizontal-relative:page;mso-position-vertical:absolute;mso-position-vertical-relative:page;v-text-anchor:top" o:spid="_x0000_s1253"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">
              <v:textbox inset="0,0,0,0">
                <w:txbxContent>
                  <w:p w:rsidR="00EC1B58" w:rsidRDefault="00000000" w14:paraId="4A13EC66" w14:textId="77777777">
                    <w:pPr>
                      <w:pStyle w:val="BodyText"/>
                      <w:spacing w:before="10"/>
                      <w:ind w:left="20"/>
                    </w:pPr>
                    <w:r>
                      <w:t>Page</w:t>
                    </w:r>
                    <w:r>
                      <w:rPr>
                        <w:spacing w:val="-2"/>
                      </w:rPr>
                      <w:t xml:space="preserve"> </w:t>
                    </w:r>
                    <w:r>
                      <w:fldChar w:fldCharType="begin"/>
                    </w:r>
                    <w:r>
                      <w:instrText xml:space="preserve"> PAGE </w:instrText>
                    </w:r>
                    <w:r>
                      <w:fldChar w:fldCharType="separate"/>
                    </w:r>
                    <w:r>
                      <w:t>1</w:t>
                    </w:r>
                    <w:r>
                      <w:fldChar w:fldCharType="end"/>
                    </w:r>
                    <w:r>
                      <w:t xml:space="preserve"> of</w:t>
                    </w:r>
                    <w:r>
                      <w:rPr>
                        <w:spacing w:val="-1"/>
                      </w:rPr>
                      <w:t xml:space="preserve"> </w:t>
                    </w:r>
                    <w:r>
                      <w:rPr>
                        <w:spacing w:val="-10"/>
                      </w:rPr>
                      <w:t>2</w:t>
                    </w:r>
                  </w:p>
                </w:txbxContent>
              </v:textbox>
              <w10:wrap anchorx="page" anchory="page"/>
            </v:shape>
          </w:pict>
        </mc:Fallback>
      </mc:AlternateContent>
    </w:r>
  </w:p>
</w:ftr>
</file>

<file path=word/footer2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EC1B58" w:rsidRDefault="003726D1" w14:paraId="765C780B" w14:textId="77777777">
    <w:pPr>
      <w:pStyle w:val="BodyText"/>
      <w:spacing w:line="14" w:lineRule="auto"/>
      <w:rPr>
        <w:sz w:val="20"/>
      </w:rPr>
    </w:pPr>
    <w:r>
      <w:rPr>
        <w:noProof/>
      </w:rPr>
      <mc:AlternateContent>
        <mc:Choice Requires="wps">
          <w:drawing>
            <wp:anchor distT="0" distB="0" distL="0" distR="0" simplePos="0" relativeHeight="480870400" behindDoc="1" locked="0" layoutInCell="1" allowOverlap="1" wp14:anchorId="7F2CF4FD" wp14:editId="7ABF918E">
              <wp:simplePos x="0" y="0"/>
              <wp:positionH relativeFrom="page">
                <wp:posOffset>1130604</wp:posOffset>
              </wp:positionH>
              <wp:positionV relativeFrom="page">
                <wp:posOffset>9603265</wp:posOffset>
              </wp:positionV>
              <wp:extent cx="714375" cy="194310"/>
              <wp:effectExtent l="0" t="0" r="0" b="0"/>
              <wp:wrapNone/>
              <wp:docPr id="121" name="Textbox 12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714375" cy="194310"/>
                      </a:xfrm>
                      <a:prstGeom prst="rect">
                        <a:avLst/>
                      </a:prstGeom>
                    </wps:spPr>
                    <wps:txbx>
                      <w:txbxContent>
                        <w:p w:rsidR="00EC1B58" w:rsidRDefault="003726D1" w14:paraId="3D5930B6" w14:textId="77777777">
                          <w:pPr>
                            <w:pStyle w:val="BodyText"/>
                            <w:spacing w:before="10"/>
                            <w:ind w:left="20"/>
                          </w:pPr>
                          <w:r>
                            <w:t>Page</w:t>
                          </w:r>
                          <w:r>
                            <w:rPr>
                              <w:spacing w:val="-2"/>
                            </w:rPr>
                            <w:t xml:space="preserve"> </w:t>
                          </w:r>
                          <w:r>
                            <w:t>1 of</w:t>
                          </w:r>
                          <w:r>
                            <w:rPr>
                              <w:spacing w:val="-1"/>
                            </w:rPr>
                            <w:t xml:space="preserve"> </w:t>
                          </w:r>
                          <w:r>
                            <w:rPr>
                              <w:spacing w:val="-10"/>
                            </w:rPr>
                            <w:t>1</w:t>
                          </w:r>
                        </w:p>
                      </w:txbxContent>
                    </wps:txbx>
                    <wps:bodyPr wrap="square" lIns="0" tIns="0" rIns="0" bIns="0" rtlCol="0">
                      <a:noAutofit/>
                    </wps:bodyPr>
                  </wps:wsp>
                </a:graphicData>
              </a:graphic>
            </wp:anchor>
          </w:drawing>
        </mc:Choice>
        <mc:Fallback xmlns:a="http://schemas.openxmlformats.org/drawingml/2006/main">
          <w:pict w14:anchorId="1545A90C">
            <v:shapetype id="_x0000_t202" coordsize="21600,21600" o:spt="202" path="m,l,21600r21600,l21600,xe" w14:anchorId="7F2CF4FD">
              <v:stroke joinstyle="miter"/>
              <v:path gradientshapeok="t" o:connecttype="rect"/>
            </v:shapetype>
            <v:shape id="Textbox 121" style="position:absolute;margin-left:89pt;margin-top:756.15pt;width:56.25pt;height:15.3pt;z-index:-22446080;visibility:visible;mso-wrap-style:square;mso-wrap-distance-left:0;mso-wrap-distance-top:0;mso-wrap-distance-right:0;mso-wrap-distance-bottom:0;mso-position-horizontal:absolute;mso-position-horizontal-relative:page;mso-position-vertical:absolute;mso-position-vertical-relative:page;v-text-anchor:top" o:spid="_x0000_s1256"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">
              <v:textbox inset="0,0,0,0">
                <w:txbxContent>
                  <w:p w:rsidR="00EC1B58" w:rsidRDefault="00000000" w14:paraId="087DEC74" w14:textId="77777777">
                    <w:pPr>
                      <w:pStyle w:val="BodyText"/>
                      <w:spacing w:before="10"/>
                      <w:ind w:left="20"/>
                    </w:pPr>
                    <w:r>
                      <w:t>Page</w:t>
                    </w:r>
                    <w:r>
                      <w:rPr>
                        <w:spacing w:val="-2"/>
                      </w:rPr>
                      <w:t xml:space="preserve"> </w:t>
                    </w:r>
                    <w:r>
                      <w:t>1 of</w:t>
                    </w:r>
                    <w:r>
                      <w:rPr>
                        <w:spacing w:val="-1"/>
                      </w:rPr>
                      <w:t xml:space="preserve"> </w:t>
                    </w:r>
                    <w:r>
                      <w:rPr>
                        <w:spacing w:val="-10"/>
                      </w:rPr>
                      <w:t>1</w:t>
                    </w:r>
                  </w:p>
                </w:txbxContent>
              </v:textbox>
              <w10:wrap anchorx="page" anchory="page"/>
            </v:shape>
          </w:pict>
        </mc:Fallback>
      </mc:AlternateContent>
    </w:r>
  </w:p>
</w:ftr>
</file>

<file path=word/footer2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EC1B58" w:rsidRDefault="003726D1" w14:paraId="414AC98A" w14:textId="77777777">
    <w:pPr>
      <w:pStyle w:val="BodyText"/>
      <w:spacing w:line="14" w:lineRule="auto"/>
      <w:rPr>
        <w:sz w:val="20"/>
      </w:rPr>
    </w:pPr>
    <w:r>
      <w:rPr>
        <w:noProof/>
      </w:rPr>
      <mc:AlternateContent>
        <mc:Choice Requires="wps">
          <w:drawing>
            <wp:anchor distT="0" distB="0" distL="0" distR="0" simplePos="0" relativeHeight="480871936" behindDoc="1" locked="0" layoutInCell="1" allowOverlap="1" wp14:anchorId="2E12FF1F" wp14:editId="29D21A76">
              <wp:simplePos x="0" y="0"/>
              <wp:positionH relativeFrom="page">
                <wp:posOffset>1130604</wp:posOffset>
              </wp:positionH>
              <wp:positionV relativeFrom="page">
                <wp:posOffset>9603265</wp:posOffset>
              </wp:positionV>
              <wp:extent cx="714375" cy="194310"/>
              <wp:effectExtent l="0" t="0" r="0" b="0"/>
              <wp:wrapNone/>
              <wp:docPr id="124" name="Textbox 12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714375" cy="194310"/>
                      </a:xfrm>
                      <a:prstGeom prst="rect">
                        <a:avLst/>
                      </a:prstGeom>
                    </wps:spPr>
                    <wps:txbx>
                      <w:txbxContent>
                        <w:p w:rsidR="00EC1B58" w:rsidRDefault="003726D1" w14:paraId="31A46CCF" w14:textId="77777777">
                          <w:pPr>
                            <w:pStyle w:val="BodyText"/>
                            <w:spacing w:before="10"/>
                            <w:ind w:left="20"/>
                          </w:pPr>
                          <w:r>
                            <w:t>Page</w:t>
                          </w:r>
                          <w:r>
                            <w:rPr>
                              <w:spacing w:val="-2"/>
                            </w:rPr>
                            <w:t xml:space="preserve"> </w:t>
                          </w:r>
                          <w:r>
                            <w:t>1 of</w:t>
                          </w:r>
                          <w:r>
                            <w:rPr>
                              <w:spacing w:val="-1"/>
                            </w:rPr>
                            <w:t xml:space="preserve"> </w:t>
                          </w:r>
                          <w:r>
                            <w:rPr>
                              <w:spacing w:val="-10"/>
                            </w:rPr>
                            <w:t>3</w:t>
                          </w:r>
                        </w:p>
                      </w:txbxContent>
                    </wps:txbx>
                    <wps:bodyPr wrap="square" lIns="0" tIns="0" rIns="0" bIns="0" rtlCol="0">
                      <a:noAutofit/>
                    </wps:bodyPr>
                  </wps:wsp>
                </a:graphicData>
              </a:graphic>
            </wp:anchor>
          </w:drawing>
        </mc:Choice>
        <mc:Fallback xmlns:a="http://schemas.openxmlformats.org/drawingml/2006/main">
          <w:pict w14:anchorId="1E1A3C93">
            <v:shapetype id="_x0000_t202" coordsize="21600,21600" o:spt="202" path="m,l,21600r21600,l21600,xe" w14:anchorId="2E12FF1F">
              <v:stroke joinstyle="miter"/>
              <v:path gradientshapeok="t" o:connecttype="rect"/>
            </v:shapetype>
            <v:shape id="Textbox 124" style="position:absolute;margin-left:89pt;margin-top:756.15pt;width:56.25pt;height:15.3pt;z-index:-22444544;visibility:visible;mso-wrap-style:square;mso-wrap-distance-left:0;mso-wrap-distance-top:0;mso-wrap-distance-right:0;mso-wrap-distance-bottom:0;mso-position-horizontal:absolute;mso-position-horizontal-relative:page;mso-position-vertical:absolute;mso-position-vertical-relative:page;v-text-anchor:top" o:spid="_x0000_s1259"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">
              <v:textbox inset="0,0,0,0">
                <w:txbxContent>
                  <w:p w:rsidR="00EC1B58" w:rsidRDefault="00000000" w14:paraId="59E18679" w14:textId="77777777">
                    <w:pPr>
                      <w:pStyle w:val="BodyText"/>
                      <w:spacing w:before="10"/>
                      <w:ind w:left="20"/>
                    </w:pPr>
                    <w:r>
                      <w:t>Page</w:t>
                    </w:r>
                    <w:r>
                      <w:rPr>
                        <w:spacing w:val="-2"/>
                      </w:rPr>
                      <w:t xml:space="preserve"> </w:t>
                    </w:r>
                    <w:r>
                      <w:t>1 of</w:t>
                    </w:r>
                    <w:r>
                      <w:rPr>
                        <w:spacing w:val="-1"/>
                      </w:rPr>
                      <w:t xml:space="preserve"> </w:t>
                    </w:r>
                    <w:r>
                      <w:rPr>
                        <w:spacing w:val="-10"/>
                      </w:rPr>
                      <w:t>3</w:t>
                    </w:r>
                  </w:p>
                </w:txbxContent>
              </v:textbox>
              <w10:wrap anchorx="page" anchory="page"/>
            </v:shape>
          </w:pict>
        </mc:Fallback>
      </mc:AlternateContent>
    </w:r>
  </w:p>
</w:ftr>
</file>

<file path=word/footer2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EC1B58" w:rsidRDefault="003726D1" w14:paraId="2F1E2AC5" w14:textId="77777777">
    <w:pPr>
      <w:pStyle w:val="BodyText"/>
      <w:spacing w:line="14" w:lineRule="auto"/>
      <w:rPr>
        <w:sz w:val="20"/>
      </w:rPr>
    </w:pPr>
    <w:r>
      <w:rPr>
        <w:noProof/>
      </w:rPr>
      <mc:AlternateContent>
        <mc:Choice Requires="wps">
          <w:drawing>
            <wp:anchor distT="0" distB="0" distL="0" distR="0" simplePos="0" relativeHeight="480873984" behindDoc="1" locked="0" layoutInCell="1" allowOverlap="1" wp14:anchorId="7617D09E" wp14:editId="0AAB4433">
              <wp:simplePos x="0" y="0"/>
              <wp:positionH relativeFrom="page">
                <wp:posOffset>1130604</wp:posOffset>
              </wp:positionH>
              <wp:positionV relativeFrom="page">
                <wp:posOffset>9603265</wp:posOffset>
              </wp:positionV>
              <wp:extent cx="714375" cy="194310"/>
              <wp:effectExtent l="0" t="0" r="0" b="0"/>
              <wp:wrapNone/>
              <wp:docPr id="128" name="Textbox 12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714375" cy="194310"/>
                      </a:xfrm>
                      <a:prstGeom prst="rect">
                        <a:avLst/>
                      </a:prstGeom>
                    </wps:spPr>
                    <wps:txbx>
                      <w:txbxContent>
                        <w:p w:rsidR="00EC1B58" w:rsidRDefault="003726D1" w14:paraId="12CF0E97" w14:textId="77777777">
                          <w:pPr>
                            <w:pStyle w:val="BodyText"/>
                            <w:spacing w:before="10"/>
                            <w:ind w:left="20"/>
                          </w:pPr>
                          <w:r>
                            <w:t>Page</w:t>
                          </w:r>
                          <w:r>
                            <w:rPr>
                              <w:spacing w:val="-2"/>
                            </w:rPr>
                            <w:t xml:space="preserve"> </w:t>
                          </w:r>
                          <w:r>
                            <w:fldChar w:fldCharType="begin"/>
                          </w:r>
                          <w:r>
                            <w:instrText xml:space="preserve"> PAGE </w:instrText>
                          </w:r>
                          <w:r>
                            <w:fldChar w:fldCharType="separate"/>
                          </w:r>
                          <w:r>
                            <w:t>2</w:t>
                          </w:r>
                          <w:r>
                            <w:fldChar w:fldCharType="end"/>
                          </w:r>
                          <w:r>
                            <w:t xml:space="preserve"> of</w:t>
                          </w:r>
                          <w:r>
                            <w:rPr>
                              <w:spacing w:val="-1"/>
                            </w:rPr>
                            <w:t xml:space="preserve"> </w:t>
                          </w:r>
                          <w:r>
                            <w:rPr>
                              <w:spacing w:val="-10"/>
                            </w:rPr>
                            <w:t>3</w:t>
                          </w:r>
                        </w:p>
                      </w:txbxContent>
                    </wps:txbx>
                    <wps:bodyPr wrap="square" lIns="0" tIns="0" rIns="0" bIns="0" rtlCol="0">
                      <a:noAutofit/>
                    </wps:bodyPr>
                  </wps:wsp>
                </a:graphicData>
              </a:graphic>
            </wp:anchor>
          </w:drawing>
        </mc:Choice>
        <mc:Fallback xmlns:a="http://schemas.openxmlformats.org/drawingml/2006/main">
          <w:pict w14:anchorId="5DCC2A10">
            <v:shapetype id="_x0000_t202" coordsize="21600,21600" o:spt="202" path="m,l,21600r21600,l21600,xe" w14:anchorId="7617D09E">
              <v:stroke joinstyle="miter"/>
              <v:path gradientshapeok="t" o:connecttype="rect"/>
            </v:shapetype>
            <v:shape id="Textbox 128" style="position:absolute;margin-left:89pt;margin-top:756.15pt;width:56.25pt;height:15.3pt;z-index:-22442496;visibility:visible;mso-wrap-style:square;mso-wrap-distance-left:0;mso-wrap-distance-top:0;mso-wrap-distance-right:0;mso-wrap-distance-bottom:0;mso-position-horizontal:absolute;mso-position-horizontal-relative:page;mso-position-vertical:absolute;mso-position-vertical-relative:page;v-text-anchor:top" o:spid="_x0000_s1263"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">
              <v:textbox inset="0,0,0,0">
                <w:txbxContent>
                  <w:p w:rsidR="00EC1B58" w:rsidRDefault="00000000" w14:paraId="3B11C7BB" w14:textId="77777777">
                    <w:pPr>
                      <w:pStyle w:val="BodyText"/>
                      <w:spacing w:before="10"/>
                      <w:ind w:left="20"/>
                    </w:pPr>
                    <w:r>
                      <w:t>Page</w:t>
                    </w:r>
                    <w:r>
                      <w:rPr>
                        <w:spacing w:val="-2"/>
                      </w:rPr>
                      <w:t xml:space="preserve"> </w:t>
                    </w:r>
                    <w:r>
                      <w:fldChar w:fldCharType="begin"/>
                    </w:r>
                    <w:r>
                      <w:instrText xml:space="preserve"> PAGE </w:instrText>
                    </w:r>
                    <w:r>
                      <w:fldChar w:fldCharType="separate"/>
                    </w:r>
                    <w:r>
                      <w:t>2</w:t>
                    </w:r>
                    <w:r>
                      <w:fldChar w:fldCharType="end"/>
                    </w:r>
                    <w:r>
                      <w:t xml:space="preserve"> of</w:t>
                    </w:r>
                    <w:r>
                      <w:rPr>
                        <w:spacing w:val="-1"/>
                      </w:rPr>
                      <w:t xml:space="preserve"> </w:t>
                    </w:r>
                    <w:r>
                      <w:rPr>
                        <w:spacing w:val="-10"/>
                      </w:rPr>
                      <w:t>3</w:t>
                    </w:r>
                  </w:p>
                </w:txbxContent>
              </v:textbox>
              <w10:wrap anchorx="page" anchory="page"/>
            </v:shape>
          </w:pict>
        </mc:Fallback>
      </mc:AlternateContent>
    </w:r>
  </w:p>
</w:ftr>
</file>

<file path=word/footer2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EC1B58" w:rsidRDefault="003726D1" w14:paraId="019F5E82" w14:textId="77777777">
    <w:pPr>
      <w:pStyle w:val="BodyText"/>
      <w:spacing w:line="14" w:lineRule="auto"/>
      <w:rPr>
        <w:sz w:val="20"/>
      </w:rPr>
    </w:pPr>
    <w:r>
      <w:rPr>
        <w:noProof/>
      </w:rPr>
      <mc:AlternateContent>
        <mc:Choice Requires="wps">
          <w:drawing>
            <wp:anchor distT="0" distB="0" distL="0" distR="0" simplePos="0" relativeHeight="480875520" behindDoc="1" locked="0" layoutInCell="1" allowOverlap="1" wp14:anchorId="619502B6" wp14:editId="2C95F53B">
              <wp:simplePos x="0" y="0"/>
              <wp:positionH relativeFrom="page">
                <wp:posOffset>1130604</wp:posOffset>
              </wp:positionH>
              <wp:positionV relativeFrom="page">
                <wp:posOffset>9603265</wp:posOffset>
              </wp:positionV>
              <wp:extent cx="752475" cy="194310"/>
              <wp:effectExtent l="0" t="0" r="0" b="0"/>
              <wp:wrapNone/>
              <wp:docPr id="131" name="Textbox 13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752475" cy="194310"/>
                      </a:xfrm>
                      <a:prstGeom prst="rect">
                        <a:avLst/>
                      </a:prstGeom>
                    </wps:spPr>
                    <wps:txbx>
                      <w:txbxContent>
                        <w:p w:rsidR="00EC1B58" w:rsidRDefault="003726D1" w14:paraId="763834DD" w14:textId="77777777">
                          <w:pPr>
                            <w:pStyle w:val="BodyText"/>
                            <w:spacing w:before="10"/>
                            <w:ind w:left="20"/>
                          </w:pPr>
                          <w:r>
                            <w:t>Page</w:t>
                          </w:r>
                          <w:r>
                            <w:rPr>
                              <w:spacing w:val="-2"/>
                            </w:rPr>
                            <w:t xml:space="preserve"> </w:t>
                          </w:r>
                          <w:r>
                            <w:t>1 of</w:t>
                          </w:r>
                          <w:r>
                            <w:rPr>
                              <w:spacing w:val="-1"/>
                            </w:rPr>
                            <w:t xml:space="preserve"> </w:t>
                          </w:r>
                          <w:r>
                            <w:rPr>
                              <w:spacing w:val="-10"/>
                            </w:rPr>
                            <w:fldChar w:fldCharType="begin"/>
                          </w:r>
                          <w:r>
                            <w:rPr>
                              <w:spacing w:val="-10"/>
                            </w:rPr>
                            <w:instrText xml:space="preserve"> PAGE </w:instrText>
                          </w:r>
                          <w:r>
                            <w:rPr>
                              <w:spacing w:val="-10"/>
                            </w:rPr>
                            <w:fldChar w:fldCharType="separate"/>
                          </w:r>
                          <w:r>
                            <w:rPr>
                              <w:spacing w:val="-10"/>
                            </w:rPr>
                            <w:t>1</w:t>
                          </w:r>
                          <w:r>
                            <w:rPr>
                              <w:spacing w:val="-10"/>
                            </w:rPr>
                            <w:fldChar w:fldCharType="end"/>
                          </w:r>
                        </w:p>
                      </w:txbxContent>
                    </wps:txbx>
                    <wps:bodyPr wrap="square" lIns="0" tIns="0" rIns="0" bIns="0" rtlCol="0">
                      <a:noAutofit/>
                    </wps:bodyPr>
                  </wps:wsp>
                </a:graphicData>
              </a:graphic>
            </wp:anchor>
          </w:drawing>
        </mc:Choice>
        <mc:Fallback xmlns:a="http://schemas.openxmlformats.org/drawingml/2006/main">
          <w:pict w14:anchorId="571FBA42">
            <v:shapetype id="_x0000_t202" coordsize="21600,21600" o:spt="202" path="m,l,21600r21600,l21600,xe" w14:anchorId="619502B6">
              <v:stroke joinstyle="miter"/>
              <v:path gradientshapeok="t" o:connecttype="rect"/>
            </v:shapetype>
            <v:shape id="Textbox 131" style="position:absolute;margin-left:89pt;margin-top:756.15pt;width:59.25pt;height:15.3pt;z-index:-22440960;visibility:visible;mso-wrap-style:square;mso-wrap-distance-left:0;mso-wrap-distance-top:0;mso-wrap-distance-right:0;mso-wrap-distance-bottom:0;mso-position-horizontal:absolute;mso-position-horizontal-relative:page;mso-position-vertical:absolute;mso-position-vertical-relative:page;v-text-anchor:top" o:spid="_x0000_s1266"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">
              <v:textbox inset="0,0,0,0">
                <w:txbxContent>
                  <w:p w:rsidR="00EC1B58" w:rsidRDefault="00000000" w14:paraId="7D7C27B3" w14:textId="77777777">
                    <w:pPr>
                      <w:pStyle w:val="BodyText"/>
                      <w:spacing w:before="10"/>
                      <w:ind w:left="20"/>
                    </w:pPr>
                    <w:r>
                      <w:t>Page</w:t>
                    </w:r>
                    <w:r>
                      <w:rPr>
                        <w:spacing w:val="-2"/>
                      </w:rPr>
                      <w:t xml:space="preserve"> </w:t>
                    </w:r>
                    <w:r>
                      <w:t>1 of</w:t>
                    </w:r>
                    <w:r>
                      <w:rPr>
                        <w:spacing w:val="-1"/>
                      </w:rPr>
                      <w:t xml:space="preserve"> </w:t>
                    </w:r>
                    <w:r>
                      <w:rPr>
                        <w:spacing w:val="-10"/>
                      </w:rPr>
                      <w:fldChar w:fldCharType="begin"/>
                    </w:r>
                    <w:r>
                      <w:rPr>
                        <w:spacing w:val="-10"/>
                      </w:rPr>
                      <w:instrText xml:space="preserve"> PAGE </w:instrText>
                    </w:r>
                    <w:r>
                      <w:rPr>
                        <w:spacing w:val="-10"/>
                      </w:rPr>
                      <w:fldChar w:fldCharType="separate"/>
                    </w:r>
                    <w:r>
                      <w:rPr>
                        <w:spacing w:val="-10"/>
                      </w:rPr>
                      <w:t>1</w:t>
                    </w:r>
                    <w:r>
                      <w:rPr>
                        <w:spacing w:val="-10"/>
                      </w:rPr>
                      <w:fldChar w:fldCharType="end"/>
                    </w:r>
                  </w:p>
                </w:txbxContent>
              </v:textbox>
              <w10:wrap anchorx="page" anchory="page"/>
            </v:shape>
          </w:pict>
        </mc:Fallback>
      </mc:AlternateContent>
    </w:r>
  </w:p>
</w:ftr>
</file>

<file path=word/footer2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EC1B58" w:rsidRDefault="003726D1" w14:paraId="306858FD" w14:textId="77777777">
    <w:pPr>
      <w:pStyle w:val="BodyText"/>
      <w:spacing w:line="14" w:lineRule="auto"/>
      <w:rPr>
        <w:sz w:val="20"/>
      </w:rPr>
    </w:pPr>
    <w:r>
      <w:rPr>
        <w:noProof/>
      </w:rPr>
      <mc:AlternateContent>
        <mc:Choice Requires="wps">
          <w:drawing>
            <wp:anchor distT="0" distB="0" distL="0" distR="0" simplePos="0" relativeHeight="480877056" behindDoc="1" locked="0" layoutInCell="1" allowOverlap="1" wp14:anchorId="7B13CAC3" wp14:editId="4156998B">
              <wp:simplePos x="0" y="0"/>
              <wp:positionH relativeFrom="page">
                <wp:posOffset>1130604</wp:posOffset>
              </wp:positionH>
              <wp:positionV relativeFrom="page">
                <wp:posOffset>9603265</wp:posOffset>
              </wp:positionV>
              <wp:extent cx="752475" cy="194310"/>
              <wp:effectExtent l="0" t="0" r="0" b="0"/>
              <wp:wrapNone/>
              <wp:docPr id="134" name="Textbox 13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752475" cy="194310"/>
                      </a:xfrm>
                      <a:prstGeom prst="rect">
                        <a:avLst/>
                      </a:prstGeom>
                    </wps:spPr>
                    <wps:txbx>
                      <w:txbxContent>
                        <w:p w:rsidR="00EC1B58" w:rsidRDefault="003726D1" w14:paraId="5D4A3AD8" w14:textId="77777777">
                          <w:pPr>
                            <w:pStyle w:val="BodyText"/>
                            <w:spacing w:before="10"/>
                            <w:ind w:left="20"/>
                          </w:pPr>
                          <w:r>
                            <w:t>Page</w:t>
                          </w:r>
                          <w:r>
                            <w:rPr>
                              <w:spacing w:val="-2"/>
                            </w:rPr>
                            <w:t xml:space="preserve"> </w:t>
                          </w:r>
                          <w:r>
                            <w:t>1 of</w:t>
                          </w:r>
                          <w:r>
                            <w:rPr>
                              <w:spacing w:val="-1"/>
                            </w:rPr>
                            <w:t xml:space="preserve"> </w:t>
                          </w:r>
                          <w:r>
                            <w:rPr>
                              <w:spacing w:val="-10"/>
                            </w:rPr>
                            <w:fldChar w:fldCharType="begin"/>
                          </w:r>
                          <w:r>
                            <w:rPr>
                              <w:spacing w:val="-10"/>
                            </w:rPr>
                            <w:instrText xml:space="preserve"> PAGE </w:instrText>
                          </w:r>
                          <w:r>
                            <w:rPr>
                              <w:spacing w:val="-10"/>
                            </w:rPr>
                            <w:fldChar w:fldCharType="separate"/>
                          </w:r>
                          <w:r>
                            <w:rPr>
                              <w:spacing w:val="-10"/>
                            </w:rPr>
                            <w:t>2</w:t>
                          </w:r>
                          <w:r>
                            <w:rPr>
                              <w:spacing w:val="-10"/>
                            </w:rPr>
                            <w:fldChar w:fldCharType="end"/>
                          </w:r>
                        </w:p>
                      </w:txbxContent>
                    </wps:txbx>
                    <wps:bodyPr wrap="square" lIns="0" tIns="0" rIns="0" bIns="0" rtlCol="0">
                      <a:noAutofit/>
                    </wps:bodyPr>
                  </wps:wsp>
                </a:graphicData>
              </a:graphic>
            </wp:anchor>
          </w:drawing>
        </mc:Choice>
        <mc:Fallback xmlns:a="http://schemas.openxmlformats.org/drawingml/2006/main">
          <w:pict w14:anchorId="144B862B">
            <v:shapetype id="_x0000_t202" coordsize="21600,21600" o:spt="202" path="m,l,21600r21600,l21600,xe" w14:anchorId="7B13CAC3">
              <v:stroke joinstyle="miter"/>
              <v:path gradientshapeok="t" o:connecttype="rect"/>
            </v:shapetype>
            <v:shape id="Textbox 134" style="position:absolute;margin-left:89pt;margin-top:756.15pt;width:59.25pt;height:15.3pt;z-index:-22439424;visibility:visible;mso-wrap-style:square;mso-wrap-distance-left:0;mso-wrap-distance-top:0;mso-wrap-distance-right:0;mso-wrap-distance-bottom:0;mso-position-horizontal:absolute;mso-position-horizontal-relative:page;mso-position-vertical:absolute;mso-position-vertical-relative:page;v-text-anchor:top" o:spid="_x0000_s1269"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">
              <v:textbox inset="0,0,0,0">
                <w:txbxContent>
                  <w:p w:rsidR="00EC1B58" w:rsidRDefault="00000000" w14:paraId="25C45D7A" w14:textId="77777777">
                    <w:pPr>
                      <w:pStyle w:val="BodyText"/>
                      <w:spacing w:before="10"/>
                      <w:ind w:left="20"/>
                    </w:pPr>
                    <w:r>
                      <w:t>Page</w:t>
                    </w:r>
                    <w:r>
                      <w:rPr>
                        <w:spacing w:val="-2"/>
                      </w:rPr>
                      <w:t xml:space="preserve"> </w:t>
                    </w:r>
                    <w:r>
                      <w:t>1 of</w:t>
                    </w:r>
                    <w:r>
                      <w:rPr>
                        <w:spacing w:val="-1"/>
                      </w:rPr>
                      <w:t xml:space="preserve"> </w:t>
                    </w:r>
                    <w:r>
                      <w:rPr>
                        <w:spacing w:val="-10"/>
                      </w:rPr>
                      <w:fldChar w:fldCharType="begin"/>
                    </w:r>
                    <w:r>
                      <w:rPr>
                        <w:spacing w:val="-10"/>
                      </w:rPr>
                      <w:instrText xml:space="preserve"> PAGE </w:instrText>
                    </w:r>
                    <w:r>
                      <w:rPr>
                        <w:spacing w:val="-10"/>
                      </w:rPr>
                      <w:fldChar w:fldCharType="separate"/>
                    </w:r>
                    <w:r>
                      <w:rPr>
                        <w:spacing w:val="-10"/>
                      </w:rPr>
                      <w:t>2</w:t>
                    </w:r>
                    <w:r>
                      <w:rPr>
                        <w:spacing w:val="-10"/>
                      </w:rPr>
                      <w:fldChar w:fldCharType="end"/>
                    </w:r>
                  </w:p>
                </w:txbxContent>
              </v:textbox>
              <w10:wrap anchorx="page" anchory="page"/>
            </v:shape>
          </w:pict>
        </mc:Fallback>
      </mc:AlternateContent>
    </w:r>
  </w:p>
</w:ftr>
</file>

<file path=word/footer2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EC1B58" w:rsidRDefault="003726D1" w14:paraId="0B3CA178" w14:textId="77777777">
    <w:pPr>
      <w:pStyle w:val="BodyText"/>
      <w:spacing w:line="14" w:lineRule="auto"/>
      <w:rPr>
        <w:sz w:val="20"/>
      </w:rPr>
    </w:pPr>
    <w:r>
      <w:rPr>
        <w:noProof/>
      </w:rPr>
      <mc:AlternateContent>
        <mc:Choice Requires="wps">
          <w:drawing>
            <wp:anchor distT="0" distB="0" distL="0" distR="0" simplePos="0" relativeHeight="480878592" behindDoc="1" locked="0" layoutInCell="1" allowOverlap="1" wp14:anchorId="7F832F6D" wp14:editId="66BF5C23">
              <wp:simplePos x="0" y="0"/>
              <wp:positionH relativeFrom="page">
                <wp:posOffset>1130604</wp:posOffset>
              </wp:positionH>
              <wp:positionV relativeFrom="page">
                <wp:posOffset>9603265</wp:posOffset>
              </wp:positionV>
              <wp:extent cx="714375" cy="194310"/>
              <wp:effectExtent l="0" t="0" r="0" b="0"/>
              <wp:wrapNone/>
              <wp:docPr id="146" name="Textbox 14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714375" cy="194310"/>
                      </a:xfrm>
                      <a:prstGeom prst="rect">
                        <a:avLst/>
                      </a:prstGeom>
                    </wps:spPr>
                    <wps:txbx>
                      <w:txbxContent>
                        <w:p w:rsidR="00EC1B58" w:rsidRDefault="003726D1" w14:paraId="3717EDE8" w14:textId="77777777">
                          <w:pPr>
                            <w:pStyle w:val="BodyText"/>
                            <w:spacing w:before="10"/>
                            <w:ind w:left="20"/>
                          </w:pPr>
                          <w:r>
                            <w:t>Page</w:t>
                          </w:r>
                          <w:r>
                            <w:rPr>
                              <w:spacing w:val="-2"/>
                            </w:rPr>
                            <w:t xml:space="preserve"> </w:t>
                          </w:r>
                          <w:r>
                            <w:t>2 of</w:t>
                          </w:r>
                          <w:r>
                            <w:rPr>
                              <w:spacing w:val="-1"/>
                            </w:rPr>
                            <w:t xml:space="preserve"> </w:t>
                          </w:r>
                          <w:r>
                            <w:rPr>
                              <w:spacing w:val="-10"/>
                            </w:rPr>
                            <w:t>2</w:t>
                          </w:r>
                        </w:p>
                      </w:txbxContent>
                    </wps:txbx>
                    <wps:bodyPr wrap="square" lIns="0" tIns="0" rIns="0" bIns="0" rtlCol="0">
                      <a:noAutofit/>
                    </wps:bodyPr>
                  </wps:wsp>
                </a:graphicData>
              </a:graphic>
            </wp:anchor>
          </w:drawing>
        </mc:Choice>
        <mc:Fallback xmlns:a="http://schemas.openxmlformats.org/drawingml/2006/main">
          <w:pict w14:anchorId="63BA2C75">
            <v:shapetype id="_x0000_t202" coordsize="21600,21600" o:spt="202" path="m,l,21600r21600,l21600,xe" w14:anchorId="7F832F6D">
              <v:stroke joinstyle="miter"/>
              <v:path gradientshapeok="t" o:connecttype="rect"/>
            </v:shapetype>
            <v:shape id="Textbox 146" style="position:absolute;margin-left:89pt;margin-top:756.15pt;width:56.25pt;height:15.3pt;z-index:-22437888;visibility:visible;mso-wrap-style:square;mso-wrap-distance-left:0;mso-wrap-distance-top:0;mso-wrap-distance-right:0;mso-wrap-distance-bottom:0;mso-position-horizontal:absolute;mso-position-horizontal-relative:page;mso-position-vertical:absolute;mso-position-vertical-relative:page;v-text-anchor:top" o:spid="_x0000_s1272"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">
              <v:textbox inset="0,0,0,0">
                <w:txbxContent>
                  <w:p w:rsidR="00EC1B58" w:rsidRDefault="00000000" w14:paraId="19D7F4DE" w14:textId="77777777">
                    <w:pPr>
                      <w:pStyle w:val="BodyText"/>
                      <w:spacing w:before="10"/>
                      <w:ind w:left="20"/>
                    </w:pPr>
                    <w:r>
                      <w:t>Page</w:t>
                    </w:r>
                    <w:r>
                      <w:rPr>
                        <w:spacing w:val="-2"/>
                      </w:rPr>
                      <w:t xml:space="preserve"> </w:t>
                    </w:r>
                    <w:r>
                      <w:t>2 of</w:t>
                    </w:r>
                    <w:r>
                      <w:rPr>
                        <w:spacing w:val="-1"/>
                      </w:rPr>
                      <w:t xml:space="preserve"> </w:t>
                    </w:r>
                    <w:r>
                      <w:rPr>
                        <w:spacing w:val="-10"/>
                      </w:rPr>
                      <w:t>2</w:t>
                    </w:r>
                  </w:p>
                </w:txbxContent>
              </v:textbox>
              <w10:wrap anchorx="page" anchory="page"/>
            </v:shape>
          </w:pict>
        </mc:Fallback>
      </mc:AlternateContent>
    </w:r>
  </w:p>
</w:ftr>
</file>

<file path=word/footer2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EC1B58" w:rsidRDefault="003726D1" w14:paraId="40134114" w14:textId="77777777">
    <w:pPr>
      <w:pStyle w:val="BodyText"/>
      <w:spacing w:line="14" w:lineRule="auto"/>
      <w:rPr>
        <w:sz w:val="20"/>
      </w:rPr>
    </w:pPr>
    <w:r>
      <w:rPr>
        <w:noProof/>
      </w:rPr>
      <mc:AlternateContent>
        <mc:Choice Requires="wps">
          <w:drawing>
            <wp:anchor distT="0" distB="0" distL="0" distR="0" simplePos="0" relativeHeight="480880128" behindDoc="1" locked="0" layoutInCell="1" allowOverlap="1" wp14:anchorId="179C0A58" wp14:editId="58457FF9">
              <wp:simplePos x="0" y="0"/>
              <wp:positionH relativeFrom="page">
                <wp:posOffset>1130604</wp:posOffset>
              </wp:positionH>
              <wp:positionV relativeFrom="page">
                <wp:posOffset>9603265</wp:posOffset>
              </wp:positionV>
              <wp:extent cx="714375" cy="194310"/>
              <wp:effectExtent l="0" t="0" r="0" b="0"/>
              <wp:wrapNone/>
              <wp:docPr id="155" name="Textbox 15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714375" cy="194310"/>
                      </a:xfrm>
                      <a:prstGeom prst="rect">
                        <a:avLst/>
                      </a:prstGeom>
                    </wps:spPr>
                    <wps:txbx>
                      <w:txbxContent>
                        <w:p w:rsidR="00EC1B58" w:rsidRDefault="003726D1" w14:paraId="238B0694" w14:textId="77777777">
                          <w:pPr>
                            <w:pStyle w:val="BodyText"/>
                            <w:spacing w:before="10"/>
                            <w:ind w:left="20"/>
                          </w:pPr>
                          <w:r>
                            <w:t>Page</w:t>
                          </w:r>
                          <w:r>
                            <w:rPr>
                              <w:spacing w:val="-2"/>
                            </w:rPr>
                            <w:t xml:space="preserve"> </w:t>
                          </w:r>
                          <w:r>
                            <w:t>1 of</w:t>
                          </w:r>
                          <w:r>
                            <w:rPr>
                              <w:spacing w:val="-1"/>
                            </w:rPr>
                            <w:t xml:space="preserve"> </w:t>
                          </w:r>
                          <w:r>
                            <w:rPr>
                              <w:spacing w:val="-10"/>
                            </w:rPr>
                            <w:t>1</w:t>
                          </w:r>
                        </w:p>
                      </w:txbxContent>
                    </wps:txbx>
                    <wps:bodyPr wrap="square" lIns="0" tIns="0" rIns="0" bIns="0" rtlCol="0">
                      <a:noAutofit/>
                    </wps:bodyPr>
                  </wps:wsp>
                </a:graphicData>
              </a:graphic>
            </wp:anchor>
          </w:drawing>
        </mc:Choice>
        <mc:Fallback xmlns:a="http://schemas.openxmlformats.org/drawingml/2006/main">
          <w:pict w14:anchorId="7CD6BA9C">
            <v:shapetype id="_x0000_t202" coordsize="21600,21600" o:spt="202" path="m,l,21600r21600,l21600,xe" w14:anchorId="179C0A58">
              <v:stroke joinstyle="miter"/>
              <v:path gradientshapeok="t" o:connecttype="rect"/>
            </v:shapetype>
            <v:shape id="Textbox 155" style="position:absolute;margin-left:89pt;margin-top:756.15pt;width:56.25pt;height:15.3pt;z-index:-22436352;visibility:visible;mso-wrap-style:square;mso-wrap-distance-left:0;mso-wrap-distance-top:0;mso-wrap-distance-right:0;mso-wrap-distance-bottom:0;mso-position-horizontal:absolute;mso-position-horizontal-relative:page;mso-position-vertical:absolute;mso-position-vertical-relative:page;v-text-anchor:top" o:spid="_x0000_s1275"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">
              <v:textbox inset="0,0,0,0">
                <w:txbxContent>
                  <w:p w:rsidR="00EC1B58" w:rsidRDefault="00000000" w14:paraId="73A32EC1" w14:textId="77777777">
                    <w:pPr>
                      <w:pStyle w:val="BodyText"/>
                      <w:spacing w:before="10"/>
                      <w:ind w:left="20"/>
                    </w:pPr>
                    <w:r>
                      <w:t>Page</w:t>
                    </w:r>
                    <w:r>
                      <w:rPr>
                        <w:spacing w:val="-2"/>
                      </w:rPr>
                      <w:t xml:space="preserve"> </w:t>
                    </w:r>
                    <w:r>
                      <w:t>1 of</w:t>
                    </w:r>
                    <w:r>
                      <w:rPr>
                        <w:spacing w:val="-1"/>
                      </w:rPr>
                      <w:t xml:space="preserve"> </w:t>
                    </w:r>
                    <w:r>
                      <w:rPr>
                        <w:spacing w:val="-10"/>
                      </w:rPr>
                      <w:t>1</w:t>
                    </w:r>
                  </w:p>
                </w:txbxContent>
              </v:textbox>
              <w10:wrap anchorx="page" anchory="page"/>
            </v:shape>
          </w:pict>
        </mc:Fallback>
      </mc:AlternateContent>
    </w:r>
  </w:p>
</w:ftr>
</file>

<file path=word/footer2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EC1B58" w:rsidRDefault="003726D1" w14:paraId="5D820EA0" w14:textId="77777777">
    <w:pPr>
      <w:pStyle w:val="BodyText"/>
      <w:spacing w:line="14" w:lineRule="auto"/>
      <w:rPr>
        <w:sz w:val="20"/>
      </w:rPr>
    </w:pPr>
    <w:r>
      <w:rPr>
        <w:noProof/>
      </w:rPr>
      <mc:AlternateContent>
        <mc:Choice Requires="wps">
          <w:drawing>
            <wp:anchor distT="0" distB="0" distL="0" distR="0" simplePos="0" relativeHeight="480881664" behindDoc="1" locked="0" layoutInCell="1" allowOverlap="1" wp14:anchorId="240B2360" wp14:editId="5A58E51A">
              <wp:simplePos x="0" y="0"/>
              <wp:positionH relativeFrom="page">
                <wp:posOffset>1130604</wp:posOffset>
              </wp:positionH>
              <wp:positionV relativeFrom="page">
                <wp:posOffset>9603265</wp:posOffset>
              </wp:positionV>
              <wp:extent cx="714375" cy="194310"/>
              <wp:effectExtent l="0" t="0" r="0" b="0"/>
              <wp:wrapNone/>
              <wp:docPr id="158" name="Textbox 15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714375" cy="194310"/>
                      </a:xfrm>
                      <a:prstGeom prst="rect">
                        <a:avLst/>
                      </a:prstGeom>
                    </wps:spPr>
                    <wps:txbx>
                      <w:txbxContent>
                        <w:p w:rsidR="00EC1B58" w:rsidRDefault="003726D1" w14:paraId="75FF4D7C" w14:textId="77777777">
                          <w:pPr>
                            <w:pStyle w:val="BodyText"/>
                            <w:spacing w:before="10"/>
                            <w:ind w:left="20"/>
                          </w:pPr>
                          <w:r>
                            <w:t>Page</w:t>
                          </w:r>
                          <w:r>
                            <w:rPr>
                              <w:spacing w:val="-2"/>
                            </w:rPr>
                            <w:t xml:space="preserve"> </w:t>
                          </w:r>
                          <w:r>
                            <w:t>1 of</w:t>
                          </w:r>
                          <w:r>
                            <w:rPr>
                              <w:spacing w:val="-1"/>
                            </w:rPr>
                            <w:t xml:space="preserve"> </w:t>
                          </w:r>
                          <w:r>
                            <w:rPr>
                              <w:spacing w:val="-10"/>
                            </w:rPr>
                            <w:t>1</w:t>
                          </w:r>
                        </w:p>
                      </w:txbxContent>
                    </wps:txbx>
                    <wps:bodyPr wrap="square" lIns="0" tIns="0" rIns="0" bIns="0" rtlCol="0">
                      <a:noAutofit/>
                    </wps:bodyPr>
                  </wps:wsp>
                </a:graphicData>
              </a:graphic>
            </wp:anchor>
          </w:drawing>
        </mc:Choice>
        <mc:Fallback xmlns:a="http://schemas.openxmlformats.org/drawingml/2006/main">
          <w:pict w14:anchorId="6556AD9D">
            <v:shapetype id="_x0000_t202" coordsize="21600,21600" o:spt="202" path="m,l,21600r21600,l21600,xe" w14:anchorId="240B2360">
              <v:stroke joinstyle="miter"/>
              <v:path gradientshapeok="t" o:connecttype="rect"/>
            </v:shapetype>
            <v:shape id="Textbox 158" style="position:absolute;margin-left:89pt;margin-top:756.15pt;width:56.25pt;height:15.3pt;z-index:-22434816;visibility:visible;mso-wrap-style:square;mso-wrap-distance-left:0;mso-wrap-distance-top:0;mso-wrap-distance-right:0;mso-wrap-distance-bottom:0;mso-position-horizontal:absolute;mso-position-horizontal-relative:page;mso-position-vertical:absolute;mso-position-vertical-relative:page;v-text-anchor:top" o:spid="_x0000_s1278"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">
              <v:textbox inset="0,0,0,0">
                <w:txbxContent>
                  <w:p w:rsidR="00EC1B58" w:rsidRDefault="00000000" w14:paraId="198C022B" w14:textId="77777777">
                    <w:pPr>
                      <w:pStyle w:val="BodyText"/>
                      <w:spacing w:before="10"/>
                      <w:ind w:left="20"/>
                    </w:pPr>
                    <w:r>
                      <w:t>Page</w:t>
                    </w:r>
                    <w:r>
                      <w:rPr>
                        <w:spacing w:val="-2"/>
                      </w:rPr>
                      <w:t xml:space="preserve"> </w:t>
                    </w:r>
                    <w:r>
                      <w:t>1 of</w:t>
                    </w:r>
                    <w:r>
                      <w:rPr>
                        <w:spacing w:val="-1"/>
                      </w:rPr>
                      <w:t xml:space="preserve"> </w:t>
                    </w:r>
                    <w:r>
                      <w:rPr>
                        <w:spacing w:val="-10"/>
                      </w:rPr>
                      <w:t>1</w:t>
                    </w:r>
                  </w:p>
                </w:txbxContent>
              </v:textbox>
              <w10:wrap anchorx="page" anchory="page"/>
            </v:shape>
          </w:pict>
        </mc:Fallback>
      </mc:AlternateContent>
    </w:r>
  </w:p>
</w:ftr>
</file>

<file path=word/footer2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EC1B58" w:rsidRDefault="003726D1" w14:paraId="0122A028" w14:textId="77777777">
    <w:pPr>
      <w:pStyle w:val="BodyText"/>
      <w:spacing w:line="14" w:lineRule="auto"/>
      <w:rPr>
        <w:sz w:val="20"/>
      </w:rPr>
    </w:pPr>
    <w:r>
      <w:rPr>
        <w:noProof/>
      </w:rPr>
      <mc:AlternateContent>
        <mc:Choice Requires="wps">
          <w:drawing>
            <wp:anchor distT="0" distB="0" distL="0" distR="0" simplePos="0" relativeHeight="480883200" behindDoc="1" locked="0" layoutInCell="1" allowOverlap="1" wp14:anchorId="4C2D02AB" wp14:editId="75CC26FF">
              <wp:simplePos x="0" y="0"/>
              <wp:positionH relativeFrom="page">
                <wp:posOffset>1130604</wp:posOffset>
              </wp:positionH>
              <wp:positionV relativeFrom="page">
                <wp:posOffset>9603265</wp:posOffset>
              </wp:positionV>
              <wp:extent cx="714375" cy="194310"/>
              <wp:effectExtent l="0" t="0" r="0" b="0"/>
              <wp:wrapNone/>
              <wp:docPr id="161" name="Textbox 16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714375" cy="194310"/>
                      </a:xfrm>
                      <a:prstGeom prst="rect">
                        <a:avLst/>
                      </a:prstGeom>
                    </wps:spPr>
                    <wps:txbx>
                      <w:txbxContent>
                        <w:p w:rsidR="00EC1B58" w:rsidRDefault="003726D1" w14:paraId="15D0A442" w14:textId="77777777">
                          <w:pPr>
                            <w:pStyle w:val="BodyText"/>
                            <w:spacing w:before="10"/>
                            <w:ind w:left="20"/>
                          </w:pPr>
                          <w:r>
                            <w:t>Page</w:t>
                          </w:r>
                          <w:r>
                            <w:rPr>
                              <w:spacing w:val="-2"/>
                            </w:rPr>
                            <w:t xml:space="preserve"> </w:t>
                          </w:r>
                          <w:r>
                            <w:t>1 of</w:t>
                          </w:r>
                          <w:r>
                            <w:rPr>
                              <w:spacing w:val="-1"/>
                            </w:rPr>
                            <w:t xml:space="preserve"> </w:t>
                          </w:r>
                          <w:r>
                            <w:rPr>
                              <w:spacing w:val="-10"/>
                            </w:rPr>
                            <w:t>2</w:t>
                          </w:r>
                        </w:p>
                      </w:txbxContent>
                    </wps:txbx>
                    <wps:bodyPr wrap="square" lIns="0" tIns="0" rIns="0" bIns="0" rtlCol="0">
                      <a:noAutofit/>
                    </wps:bodyPr>
                  </wps:wsp>
                </a:graphicData>
              </a:graphic>
            </wp:anchor>
          </w:drawing>
        </mc:Choice>
        <mc:Fallback xmlns:a="http://schemas.openxmlformats.org/drawingml/2006/main">
          <w:pict w14:anchorId="62B3FF61">
            <v:shapetype id="_x0000_t202" coordsize="21600,21600" o:spt="202" path="m,l,21600r21600,l21600,xe" w14:anchorId="4C2D02AB">
              <v:stroke joinstyle="miter"/>
              <v:path gradientshapeok="t" o:connecttype="rect"/>
            </v:shapetype>
            <v:shape id="Textbox 161" style="position:absolute;margin-left:89pt;margin-top:756.15pt;width:56.25pt;height:15.3pt;z-index:-22433280;visibility:visible;mso-wrap-style:square;mso-wrap-distance-left:0;mso-wrap-distance-top:0;mso-wrap-distance-right:0;mso-wrap-distance-bottom:0;mso-position-horizontal:absolute;mso-position-horizontal-relative:page;mso-position-vertical:absolute;mso-position-vertical-relative:page;v-text-anchor:top" o:spid="_x0000_s1281"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">
              <v:textbox inset="0,0,0,0">
                <w:txbxContent>
                  <w:p w:rsidR="00EC1B58" w:rsidRDefault="00000000" w14:paraId="7CC3E329" w14:textId="77777777">
                    <w:pPr>
                      <w:pStyle w:val="BodyText"/>
                      <w:spacing w:before="10"/>
                      <w:ind w:left="20"/>
                    </w:pPr>
                    <w:r>
                      <w:t>Page</w:t>
                    </w:r>
                    <w:r>
                      <w:rPr>
                        <w:spacing w:val="-2"/>
                      </w:rPr>
                      <w:t xml:space="preserve"> </w:t>
                    </w:r>
                    <w:r>
                      <w:t>1 of</w:t>
                    </w:r>
                    <w:r>
                      <w:rPr>
                        <w:spacing w:val="-1"/>
                      </w:rPr>
                      <w:t xml:space="preserve"> </w:t>
                    </w:r>
                    <w:r>
                      <w:rPr>
                        <w:spacing w:val="-10"/>
                      </w:rPr>
                      <w:t>2</w:t>
                    </w:r>
                  </w:p>
                </w:txbxContent>
              </v:textbox>
              <w10:wrap anchorx="page" anchory="page"/>
            </v:shape>
          </w:pict>
        </mc:Fallback>
      </mc:AlternateContent>
    </w:r>
  </w:p>
</w:ftr>
</file>

<file path=word/footer2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EC1B58" w:rsidRDefault="003726D1" w14:paraId="469B43D1" w14:textId="77777777">
    <w:pPr>
      <w:pStyle w:val="BodyText"/>
      <w:spacing w:line="14" w:lineRule="auto"/>
      <w:rPr>
        <w:sz w:val="20"/>
      </w:rPr>
    </w:pPr>
    <w:r>
      <w:rPr>
        <w:noProof/>
      </w:rPr>
      <mc:AlternateContent>
        <mc:Choice Requires="wps">
          <w:drawing>
            <wp:anchor distT="0" distB="0" distL="0" distR="0" simplePos="0" relativeHeight="480884736" behindDoc="1" locked="0" layoutInCell="1" allowOverlap="1" wp14:anchorId="3EF5D123" wp14:editId="7764F810">
              <wp:simplePos x="0" y="0"/>
              <wp:positionH relativeFrom="page">
                <wp:posOffset>1130604</wp:posOffset>
              </wp:positionH>
              <wp:positionV relativeFrom="page">
                <wp:posOffset>9603265</wp:posOffset>
              </wp:positionV>
              <wp:extent cx="714375" cy="194310"/>
              <wp:effectExtent l="0" t="0" r="0" b="0"/>
              <wp:wrapNone/>
              <wp:docPr id="164" name="Textbox 16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714375" cy="194310"/>
                      </a:xfrm>
                      <a:prstGeom prst="rect">
                        <a:avLst/>
                      </a:prstGeom>
                    </wps:spPr>
                    <wps:txbx>
                      <w:txbxContent>
                        <w:p w:rsidR="00EC1B58" w:rsidRDefault="003726D1" w14:paraId="14FB23A1" w14:textId="77777777">
                          <w:pPr>
                            <w:pStyle w:val="BodyText"/>
                            <w:spacing w:before="10"/>
                            <w:ind w:left="20"/>
                          </w:pPr>
                          <w:r>
                            <w:t>Page</w:t>
                          </w:r>
                          <w:r>
                            <w:rPr>
                              <w:spacing w:val="-2"/>
                            </w:rPr>
                            <w:t xml:space="preserve"> </w:t>
                          </w:r>
                          <w:r>
                            <w:t>2 of</w:t>
                          </w:r>
                          <w:r>
                            <w:rPr>
                              <w:spacing w:val="-1"/>
                            </w:rPr>
                            <w:t xml:space="preserve"> </w:t>
                          </w:r>
                          <w:r>
                            <w:rPr>
                              <w:spacing w:val="-10"/>
                            </w:rPr>
                            <w:t>2</w:t>
                          </w:r>
                        </w:p>
                      </w:txbxContent>
                    </wps:txbx>
                    <wps:bodyPr wrap="square" lIns="0" tIns="0" rIns="0" bIns="0" rtlCol="0">
                      <a:noAutofit/>
                    </wps:bodyPr>
                  </wps:wsp>
                </a:graphicData>
              </a:graphic>
            </wp:anchor>
          </w:drawing>
        </mc:Choice>
        <mc:Fallback xmlns:a="http://schemas.openxmlformats.org/drawingml/2006/main">
          <w:pict w14:anchorId="39E1B017">
            <v:shapetype id="_x0000_t202" coordsize="21600,21600" o:spt="202" path="m,l,21600r21600,l21600,xe" w14:anchorId="3EF5D123">
              <v:stroke joinstyle="miter"/>
              <v:path gradientshapeok="t" o:connecttype="rect"/>
            </v:shapetype>
            <v:shape id="Textbox 164" style="position:absolute;margin-left:89pt;margin-top:756.15pt;width:56.25pt;height:15.3pt;z-index:-22431744;visibility:visible;mso-wrap-style:square;mso-wrap-distance-left:0;mso-wrap-distance-top:0;mso-wrap-distance-right:0;mso-wrap-distance-bottom:0;mso-position-horizontal:absolute;mso-position-horizontal-relative:page;mso-position-vertical:absolute;mso-position-vertical-relative:page;v-text-anchor:top" o:spid="_x0000_s1284"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">
              <v:textbox inset="0,0,0,0">
                <w:txbxContent>
                  <w:p w:rsidR="00EC1B58" w:rsidRDefault="00000000" w14:paraId="23D91602" w14:textId="77777777">
                    <w:pPr>
                      <w:pStyle w:val="BodyText"/>
                      <w:spacing w:before="10"/>
                      <w:ind w:left="20"/>
                    </w:pPr>
                    <w:r>
                      <w:t>Page</w:t>
                    </w:r>
                    <w:r>
                      <w:rPr>
                        <w:spacing w:val="-2"/>
                      </w:rPr>
                      <w:t xml:space="preserve"> </w:t>
                    </w:r>
                    <w:r>
                      <w:t>2 of</w:t>
                    </w:r>
                    <w:r>
                      <w:rPr>
                        <w:spacing w:val="-1"/>
                      </w:rPr>
                      <w:t xml:space="preserve"> </w:t>
                    </w:r>
                    <w:r>
                      <w:rPr>
                        <w:spacing w:val="-10"/>
                      </w:rPr>
                      <w:t>2</w:t>
                    </w:r>
                  </w:p>
                </w:txbxContent>
              </v:textbox>
              <w10:wrap anchorx="page" anchory="page"/>
            </v:shape>
          </w:pict>
        </mc:Fallback>
      </mc:AlternateContent>
    </w:r>
  </w:p>
</w:ftr>
</file>

<file path=word/footer3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EC1B58" w:rsidRDefault="003726D1" w14:paraId="51C20D0A" w14:textId="77777777">
    <w:pPr>
      <w:pStyle w:val="BodyText"/>
      <w:spacing w:line="14" w:lineRule="auto"/>
      <w:rPr>
        <w:sz w:val="20"/>
      </w:rPr>
    </w:pPr>
    <w:r>
      <w:rPr>
        <w:noProof/>
      </w:rPr>
      <mc:AlternateContent>
        <mc:Choice Requires="wps">
          <w:drawing>
            <wp:anchor distT="0" distB="0" distL="0" distR="0" simplePos="0" relativeHeight="480886272" behindDoc="1" locked="0" layoutInCell="1" allowOverlap="1" wp14:anchorId="7772609A" wp14:editId="79F0ED40">
              <wp:simplePos x="0" y="0"/>
              <wp:positionH relativeFrom="page">
                <wp:posOffset>1130604</wp:posOffset>
              </wp:positionH>
              <wp:positionV relativeFrom="page">
                <wp:posOffset>9603265</wp:posOffset>
              </wp:positionV>
              <wp:extent cx="714375" cy="194310"/>
              <wp:effectExtent l="0" t="0" r="0" b="0"/>
              <wp:wrapNone/>
              <wp:docPr id="167" name="Textbox 16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714375" cy="194310"/>
                      </a:xfrm>
                      <a:prstGeom prst="rect">
                        <a:avLst/>
                      </a:prstGeom>
                    </wps:spPr>
                    <wps:txbx>
                      <w:txbxContent>
                        <w:p w:rsidR="00EC1B58" w:rsidRDefault="003726D1" w14:paraId="358A4EF1" w14:textId="77777777">
                          <w:pPr>
                            <w:pStyle w:val="BodyText"/>
                            <w:spacing w:before="10"/>
                            <w:ind w:left="20"/>
                          </w:pPr>
                          <w:r>
                            <w:t>Page</w:t>
                          </w:r>
                          <w:r>
                            <w:rPr>
                              <w:spacing w:val="-2"/>
                            </w:rPr>
                            <w:t xml:space="preserve"> </w:t>
                          </w:r>
                          <w:r>
                            <w:fldChar w:fldCharType="begin"/>
                          </w:r>
                          <w:r>
                            <w:instrText xml:space="preserve"> PAGE </w:instrText>
                          </w:r>
                          <w:r>
                            <w:fldChar w:fldCharType="separate"/>
                          </w:r>
                          <w:r>
                            <w:t>1</w:t>
                          </w:r>
                          <w:r>
                            <w:fldChar w:fldCharType="end"/>
                          </w:r>
                          <w:r>
                            <w:t xml:space="preserve"> of</w:t>
                          </w:r>
                          <w:r>
                            <w:rPr>
                              <w:spacing w:val="-1"/>
                            </w:rPr>
                            <w:t xml:space="preserve"> </w:t>
                          </w:r>
                          <w:r>
                            <w:rPr>
                              <w:spacing w:val="-10"/>
                            </w:rPr>
                            <w:t>2</w:t>
                          </w:r>
                        </w:p>
                      </w:txbxContent>
                    </wps:txbx>
                    <wps:bodyPr wrap="square" lIns="0" tIns="0" rIns="0" bIns="0" rtlCol="0">
                      <a:noAutofit/>
                    </wps:bodyPr>
                  </wps:wsp>
                </a:graphicData>
              </a:graphic>
            </wp:anchor>
          </w:drawing>
        </mc:Choice>
        <mc:Fallback xmlns:a="http://schemas.openxmlformats.org/drawingml/2006/main">
          <w:pict w14:anchorId="20F588FA">
            <v:shapetype id="_x0000_t202" coordsize="21600,21600" o:spt="202" path="m,l,21600r21600,l21600,xe" w14:anchorId="7772609A">
              <v:stroke joinstyle="miter"/>
              <v:path gradientshapeok="t" o:connecttype="rect"/>
            </v:shapetype>
            <v:shape id="Textbox 167" style="position:absolute;margin-left:89pt;margin-top:756.15pt;width:56.25pt;height:15.3pt;z-index:-22430208;visibility:visible;mso-wrap-style:square;mso-wrap-distance-left:0;mso-wrap-distance-top:0;mso-wrap-distance-right:0;mso-wrap-distance-bottom:0;mso-position-horizontal:absolute;mso-position-horizontal-relative:page;mso-position-vertical:absolute;mso-position-vertical-relative:page;v-text-anchor:top" o:spid="_x0000_s1287"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">
              <v:textbox inset="0,0,0,0">
                <w:txbxContent>
                  <w:p w:rsidR="00EC1B58" w:rsidRDefault="00000000" w14:paraId="4F32D86B" w14:textId="77777777">
                    <w:pPr>
                      <w:pStyle w:val="BodyText"/>
                      <w:spacing w:before="10"/>
                      <w:ind w:left="20"/>
                    </w:pPr>
                    <w:r>
                      <w:t>Page</w:t>
                    </w:r>
                    <w:r>
                      <w:rPr>
                        <w:spacing w:val="-2"/>
                      </w:rPr>
                      <w:t xml:space="preserve"> </w:t>
                    </w:r>
                    <w:r>
                      <w:fldChar w:fldCharType="begin"/>
                    </w:r>
                    <w:r>
                      <w:instrText xml:space="preserve"> PAGE </w:instrText>
                    </w:r>
                    <w:r>
                      <w:fldChar w:fldCharType="separate"/>
                    </w:r>
                    <w:r>
                      <w:t>1</w:t>
                    </w:r>
                    <w:r>
                      <w:fldChar w:fldCharType="end"/>
                    </w:r>
                    <w:r>
                      <w:t xml:space="preserve"> of</w:t>
                    </w:r>
                    <w:r>
                      <w:rPr>
                        <w:spacing w:val="-1"/>
                      </w:rPr>
                      <w:t xml:space="preserve"> </w:t>
                    </w:r>
                    <w:r>
                      <w:rPr>
                        <w:spacing w:val="-10"/>
                      </w:rPr>
                      <w:t>2</w:t>
                    </w:r>
                  </w:p>
                </w:txbxContent>
              </v:textbox>
              <w10:wrap anchorx="page" anchory="page"/>
            </v:shape>
          </w:pict>
        </mc:Fallback>
      </mc:AlternateContent>
    </w:r>
  </w:p>
</w:ftr>
</file>

<file path=word/footer3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EC1B58" w:rsidRDefault="003726D1" w14:paraId="22ABD240" w14:textId="77777777">
    <w:pPr>
      <w:pStyle w:val="BodyText"/>
      <w:spacing w:line="14" w:lineRule="auto"/>
      <w:rPr>
        <w:sz w:val="20"/>
      </w:rPr>
    </w:pPr>
    <w:r>
      <w:rPr>
        <w:noProof/>
      </w:rPr>
      <mc:AlternateContent>
        <mc:Choice Requires="wps">
          <w:drawing>
            <wp:anchor distT="0" distB="0" distL="0" distR="0" simplePos="0" relativeHeight="480886784" behindDoc="1" locked="0" layoutInCell="1" allowOverlap="1" wp14:anchorId="2ACAB373" wp14:editId="3D531EB7">
              <wp:simplePos x="0" y="0"/>
              <wp:positionH relativeFrom="page">
                <wp:posOffset>444500</wp:posOffset>
              </wp:positionH>
              <wp:positionV relativeFrom="page">
                <wp:posOffset>7317265</wp:posOffset>
              </wp:positionV>
              <wp:extent cx="715010" cy="194310"/>
              <wp:effectExtent l="0" t="0" r="0" b="0"/>
              <wp:wrapNone/>
              <wp:docPr id="168" name="Textbox 16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715010" cy="194310"/>
                      </a:xfrm>
                      <a:prstGeom prst="rect">
                        <a:avLst/>
                      </a:prstGeom>
                    </wps:spPr>
                    <wps:txbx>
                      <w:txbxContent>
                        <w:p w:rsidR="00EC1B58" w:rsidRDefault="003726D1" w14:paraId="172D0D78" w14:textId="77777777">
                          <w:pPr>
                            <w:pStyle w:val="BodyText"/>
                            <w:spacing w:before="10"/>
                            <w:ind w:left="20"/>
                          </w:pPr>
                          <w:r>
                            <w:t>Page</w:t>
                          </w:r>
                          <w:r>
                            <w:rPr>
                              <w:spacing w:val="-2"/>
                            </w:rPr>
                            <w:t xml:space="preserve"> </w:t>
                          </w:r>
                          <w:r>
                            <w:t>1 of</w:t>
                          </w:r>
                          <w:r>
                            <w:rPr>
                              <w:spacing w:val="-1"/>
                            </w:rPr>
                            <w:t xml:space="preserve"> </w:t>
                          </w:r>
                          <w:r>
                            <w:rPr>
                              <w:spacing w:val="-10"/>
                            </w:rPr>
                            <w:t>1</w:t>
                          </w:r>
                        </w:p>
                      </w:txbxContent>
                    </wps:txbx>
                    <wps:bodyPr wrap="square" lIns="0" tIns="0" rIns="0" bIns="0" rtlCol="0">
                      <a:noAutofit/>
                    </wps:bodyPr>
                  </wps:wsp>
                </a:graphicData>
              </a:graphic>
            </wp:anchor>
          </w:drawing>
        </mc:Choice>
        <mc:Fallback xmlns:a="http://schemas.openxmlformats.org/drawingml/2006/main">
          <w:pict w14:anchorId="5EFE37BB">
            <v:shapetype id="_x0000_t202" coordsize="21600,21600" o:spt="202" path="m,l,21600r21600,l21600,xe" w14:anchorId="2ACAB373">
              <v:stroke joinstyle="miter"/>
              <v:path gradientshapeok="t" o:connecttype="rect"/>
            </v:shapetype>
            <v:shape id="Textbox 168" style="position:absolute;margin-left:35pt;margin-top:576.15pt;width:56.3pt;height:15.3pt;z-index:-22429696;visibility:visible;mso-wrap-style:square;mso-wrap-distance-left:0;mso-wrap-distance-top:0;mso-wrap-distance-right:0;mso-wrap-distance-bottom:0;mso-position-horizontal:absolute;mso-position-horizontal-relative:page;mso-position-vertical:absolute;mso-position-vertical-relative:page;v-text-anchor:top" o:spid="_x0000_s1288"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">
              <v:textbox inset="0,0,0,0">
                <w:txbxContent>
                  <w:p w:rsidR="00EC1B58" w:rsidRDefault="00000000" w14:paraId="29F70C93" w14:textId="77777777">
                    <w:pPr>
                      <w:pStyle w:val="BodyText"/>
                      <w:spacing w:before="10"/>
                      <w:ind w:left="20"/>
                    </w:pPr>
                    <w:r>
                      <w:t>Page</w:t>
                    </w:r>
                    <w:r>
                      <w:rPr>
                        <w:spacing w:val="-2"/>
                      </w:rPr>
                      <w:t xml:space="preserve"> </w:t>
                    </w:r>
                    <w:r>
                      <w:t>1 of</w:t>
                    </w:r>
                    <w:r>
                      <w:rPr>
                        <w:spacing w:val="-1"/>
                      </w:rPr>
                      <w:t xml:space="preserve"> </w:t>
                    </w:r>
                    <w:r>
                      <w:rPr>
                        <w:spacing w:val="-10"/>
                      </w:rPr>
                      <w:t>1</w:t>
                    </w:r>
                  </w:p>
                </w:txbxContent>
              </v:textbox>
              <w10:wrap anchorx="page" anchory="page"/>
            </v:shape>
          </w:pict>
        </mc:Fallback>
      </mc:AlternateContent>
    </w:r>
  </w:p>
</w:ftr>
</file>

<file path=word/footer3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EC1B58" w:rsidRDefault="003726D1" w14:paraId="7F6B8D42" w14:textId="77777777">
    <w:pPr>
      <w:pStyle w:val="BodyText"/>
      <w:spacing w:line="14" w:lineRule="auto"/>
      <w:rPr>
        <w:sz w:val="20"/>
      </w:rPr>
    </w:pPr>
    <w:r>
      <w:rPr>
        <w:noProof/>
      </w:rPr>
      <mc:AlternateContent>
        <mc:Choice Requires="wps">
          <w:drawing>
            <wp:anchor distT="0" distB="0" distL="0" distR="0" simplePos="0" relativeHeight="480888320" behindDoc="1" locked="0" layoutInCell="1" allowOverlap="1" wp14:anchorId="28E4CCA9" wp14:editId="6C8C37FF">
              <wp:simplePos x="0" y="0"/>
              <wp:positionH relativeFrom="page">
                <wp:posOffset>1130604</wp:posOffset>
              </wp:positionH>
              <wp:positionV relativeFrom="page">
                <wp:posOffset>9603265</wp:posOffset>
              </wp:positionV>
              <wp:extent cx="714375" cy="194310"/>
              <wp:effectExtent l="0" t="0" r="0" b="0"/>
              <wp:wrapNone/>
              <wp:docPr id="172" name="Textbox 17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714375" cy="194310"/>
                      </a:xfrm>
                      <a:prstGeom prst="rect">
                        <a:avLst/>
                      </a:prstGeom>
                    </wps:spPr>
                    <wps:txbx>
                      <w:txbxContent>
                        <w:p w:rsidR="00EC1B58" w:rsidRDefault="003726D1" w14:paraId="3A079C74" w14:textId="77777777">
                          <w:pPr>
                            <w:pStyle w:val="BodyText"/>
                            <w:spacing w:before="10"/>
                            <w:ind w:left="20"/>
                          </w:pPr>
                          <w:r>
                            <w:t>Page</w:t>
                          </w:r>
                          <w:r>
                            <w:rPr>
                              <w:spacing w:val="-2"/>
                            </w:rPr>
                            <w:t xml:space="preserve"> </w:t>
                          </w:r>
                          <w:r>
                            <w:t>1 of</w:t>
                          </w:r>
                          <w:r>
                            <w:rPr>
                              <w:spacing w:val="-1"/>
                            </w:rPr>
                            <w:t xml:space="preserve"> </w:t>
                          </w:r>
                          <w:r>
                            <w:rPr>
                              <w:spacing w:val="-10"/>
                            </w:rPr>
                            <w:t>1</w:t>
                          </w:r>
                        </w:p>
                      </w:txbxContent>
                    </wps:txbx>
                    <wps:bodyPr wrap="square" lIns="0" tIns="0" rIns="0" bIns="0" rtlCol="0">
                      <a:noAutofit/>
                    </wps:bodyPr>
                  </wps:wsp>
                </a:graphicData>
              </a:graphic>
            </wp:anchor>
          </w:drawing>
        </mc:Choice>
        <mc:Fallback xmlns:a="http://schemas.openxmlformats.org/drawingml/2006/main">
          <w:pict w14:anchorId="155FA119">
            <v:shapetype id="_x0000_t202" coordsize="21600,21600" o:spt="202" path="m,l,21600r21600,l21600,xe" w14:anchorId="28E4CCA9">
              <v:stroke joinstyle="miter"/>
              <v:path gradientshapeok="t" o:connecttype="rect"/>
            </v:shapetype>
            <v:shape id="Textbox 172" style="position:absolute;margin-left:89pt;margin-top:756.15pt;width:56.25pt;height:15.3pt;z-index:-22428160;visibility:visible;mso-wrap-style:square;mso-wrap-distance-left:0;mso-wrap-distance-top:0;mso-wrap-distance-right:0;mso-wrap-distance-bottom:0;mso-position-horizontal:absolute;mso-position-horizontal-relative:page;mso-position-vertical:absolute;mso-position-vertical-relative:page;v-text-anchor:top" o:spid="_x0000_s1291"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">
              <v:textbox inset="0,0,0,0">
                <w:txbxContent>
                  <w:p w:rsidR="00EC1B58" w:rsidRDefault="00000000" w14:paraId="45F02A1A" w14:textId="77777777">
                    <w:pPr>
                      <w:pStyle w:val="BodyText"/>
                      <w:spacing w:before="10"/>
                      <w:ind w:left="20"/>
                    </w:pPr>
                    <w:r>
                      <w:t>Page</w:t>
                    </w:r>
                    <w:r>
                      <w:rPr>
                        <w:spacing w:val="-2"/>
                      </w:rPr>
                      <w:t xml:space="preserve"> </w:t>
                    </w:r>
                    <w:r>
                      <w:t>1 of</w:t>
                    </w:r>
                    <w:r>
                      <w:rPr>
                        <w:spacing w:val="-1"/>
                      </w:rPr>
                      <w:t xml:space="preserve"> </w:t>
                    </w:r>
                    <w:r>
                      <w:rPr>
                        <w:spacing w:val="-10"/>
                      </w:rPr>
                      <w:t>1</w:t>
                    </w:r>
                  </w:p>
                </w:txbxContent>
              </v:textbox>
              <w10:wrap anchorx="page" anchory="page"/>
            </v:shape>
          </w:pict>
        </mc:Fallback>
      </mc:AlternateContent>
    </w:r>
  </w:p>
</w:ftr>
</file>

<file path=word/footer3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EC1B58" w:rsidRDefault="003726D1" w14:paraId="01891A91" w14:textId="77777777">
    <w:pPr>
      <w:pStyle w:val="BodyText"/>
      <w:spacing w:line="14" w:lineRule="auto"/>
      <w:rPr>
        <w:sz w:val="20"/>
      </w:rPr>
    </w:pPr>
    <w:r>
      <w:rPr>
        <w:noProof/>
      </w:rPr>
      <mc:AlternateContent>
        <mc:Choice Requires="wps">
          <w:drawing>
            <wp:anchor distT="0" distB="0" distL="0" distR="0" simplePos="0" relativeHeight="480889856" behindDoc="1" locked="0" layoutInCell="1" allowOverlap="1" wp14:anchorId="57EBB512" wp14:editId="088E4B95">
              <wp:simplePos x="0" y="0"/>
              <wp:positionH relativeFrom="page">
                <wp:posOffset>1130604</wp:posOffset>
              </wp:positionH>
              <wp:positionV relativeFrom="page">
                <wp:posOffset>9603265</wp:posOffset>
              </wp:positionV>
              <wp:extent cx="714375" cy="194310"/>
              <wp:effectExtent l="0" t="0" r="0" b="0"/>
              <wp:wrapNone/>
              <wp:docPr id="175" name="Textbox 17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714375" cy="194310"/>
                      </a:xfrm>
                      <a:prstGeom prst="rect">
                        <a:avLst/>
                      </a:prstGeom>
                    </wps:spPr>
                    <wps:txbx>
                      <w:txbxContent>
                        <w:p w:rsidR="00EC1B58" w:rsidRDefault="003726D1" w14:paraId="63D88654" w14:textId="77777777">
                          <w:pPr>
                            <w:pStyle w:val="BodyText"/>
                            <w:spacing w:before="10"/>
                            <w:ind w:left="20"/>
                          </w:pPr>
                          <w:r>
                            <w:t>Page</w:t>
                          </w:r>
                          <w:r>
                            <w:rPr>
                              <w:spacing w:val="-2"/>
                            </w:rPr>
                            <w:t xml:space="preserve"> </w:t>
                          </w:r>
                          <w:r>
                            <w:t>1 of</w:t>
                          </w:r>
                          <w:r>
                            <w:rPr>
                              <w:spacing w:val="-1"/>
                            </w:rPr>
                            <w:t xml:space="preserve"> </w:t>
                          </w:r>
                          <w:r>
                            <w:rPr>
                              <w:spacing w:val="-10"/>
                            </w:rPr>
                            <w:t>1</w:t>
                          </w:r>
                        </w:p>
                      </w:txbxContent>
                    </wps:txbx>
                    <wps:bodyPr wrap="square" lIns="0" tIns="0" rIns="0" bIns="0" rtlCol="0">
                      <a:noAutofit/>
                    </wps:bodyPr>
                  </wps:wsp>
                </a:graphicData>
              </a:graphic>
            </wp:anchor>
          </w:drawing>
        </mc:Choice>
        <mc:Fallback xmlns:a="http://schemas.openxmlformats.org/drawingml/2006/main">
          <w:pict w14:anchorId="08596878">
            <v:shapetype id="_x0000_t202" coordsize="21600,21600" o:spt="202" path="m,l,21600r21600,l21600,xe" w14:anchorId="57EBB512">
              <v:stroke joinstyle="miter"/>
              <v:path gradientshapeok="t" o:connecttype="rect"/>
            </v:shapetype>
            <v:shape id="Textbox 175" style="position:absolute;margin-left:89pt;margin-top:756.15pt;width:56.25pt;height:15.3pt;z-index:-22426624;visibility:visible;mso-wrap-style:square;mso-wrap-distance-left:0;mso-wrap-distance-top:0;mso-wrap-distance-right:0;mso-wrap-distance-bottom:0;mso-position-horizontal:absolute;mso-position-horizontal-relative:page;mso-position-vertical:absolute;mso-position-vertical-relative:page;v-text-anchor:top" o:spid="_x0000_s1294"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">
              <v:textbox inset="0,0,0,0">
                <w:txbxContent>
                  <w:p w:rsidR="00EC1B58" w:rsidRDefault="00000000" w14:paraId="592E6219" w14:textId="77777777">
                    <w:pPr>
                      <w:pStyle w:val="BodyText"/>
                      <w:spacing w:before="10"/>
                      <w:ind w:left="20"/>
                    </w:pPr>
                    <w:r>
                      <w:t>Page</w:t>
                    </w:r>
                    <w:r>
                      <w:rPr>
                        <w:spacing w:val="-2"/>
                      </w:rPr>
                      <w:t xml:space="preserve"> </w:t>
                    </w:r>
                    <w:r>
                      <w:t>1 of</w:t>
                    </w:r>
                    <w:r>
                      <w:rPr>
                        <w:spacing w:val="-1"/>
                      </w:rPr>
                      <w:t xml:space="preserve"> </w:t>
                    </w:r>
                    <w:r>
                      <w:rPr>
                        <w:spacing w:val="-10"/>
                      </w:rPr>
                      <w:t>1</w:t>
                    </w:r>
                  </w:p>
                </w:txbxContent>
              </v:textbox>
              <w10:wrap anchorx="page" anchory="page"/>
            </v:shape>
          </w:pict>
        </mc:Fallback>
      </mc:AlternateContent>
    </w:r>
  </w:p>
</w:ftr>
</file>

<file path=word/footer3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EC1B58" w:rsidRDefault="003726D1" w14:paraId="44FB062C" w14:textId="77777777">
    <w:pPr>
      <w:pStyle w:val="BodyText"/>
      <w:spacing w:line="14" w:lineRule="auto"/>
      <w:rPr>
        <w:sz w:val="20"/>
      </w:rPr>
    </w:pPr>
    <w:r>
      <w:rPr>
        <w:noProof/>
      </w:rPr>
      <mc:AlternateContent>
        <mc:Choice Requires="wps">
          <w:drawing>
            <wp:anchor distT="0" distB="0" distL="0" distR="0" simplePos="0" relativeHeight="480891392" behindDoc="1" locked="0" layoutInCell="1" allowOverlap="1" wp14:anchorId="39448E0D" wp14:editId="160A6304">
              <wp:simplePos x="0" y="0"/>
              <wp:positionH relativeFrom="page">
                <wp:posOffset>1130604</wp:posOffset>
              </wp:positionH>
              <wp:positionV relativeFrom="page">
                <wp:posOffset>9603265</wp:posOffset>
              </wp:positionV>
              <wp:extent cx="714375" cy="194310"/>
              <wp:effectExtent l="0" t="0" r="0" b="0"/>
              <wp:wrapNone/>
              <wp:docPr id="178" name="Textbox 17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714375" cy="194310"/>
                      </a:xfrm>
                      <a:prstGeom prst="rect">
                        <a:avLst/>
                      </a:prstGeom>
                    </wps:spPr>
                    <wps:txbx>
                      <w:txbxContent>
                        <w:p w:rsidR="00EC1B58" w:rsidRDefault="003726D1" w14:paraId="42DF66AD" w14:textId="77777777">
                          <w:pPr>
                            <w:pStyle w:val="BodyText"/>
                            <w:spacing w:before="10"/>
                            <w:ind w:left="20"/>
                          </w:pPr>
                          <w:r>
                            <w:t>Page</w:t>
                          </w:r>
                          <w:r>
                            <w:rPr>
                              <w:spacing w:val="-2"/>
                            </w:rPr>
                            <w:t xml:space="preserve"> </w:t>
                          </w:r>
                          <w:r>
                            <w:t>1 of</w:t>
                          </w:r>
                          <w:r>
                            <w:rPr>
                              <w:spacing w:val="-1"/>
                            </w:rPr>
                            <w:t xml:space="preserve"> </w:t>
                          </w:r>
                          <w:r>
                            <w:rPr>
                              <w:spacing w:val="-10"/>
                            </w:rPr>
                            <w:t>1</w:t>
                          </w:r>
                        </w:p>
                      </w:txbxContent>
                    </wps:txbx>
                    <wps:bodyPr wrap="square" lIns="0" tIns="0" rIns="0" bIns="0" rtlCol="0">
                      <a:noAutofit/>
                    </wps:bodyPr>
                  </wps:wsp>
                </a:graphicData>
              </a:graphic>
            </wp:anchor>
          </w:drawing>
        </mc:Choice>
        <mc:Fallback xmlns:a="http://schemas.openxmlformats.org/drawingml/2006/main">
          <w:pict w14:anchorId="22E0A02D">
            <v:shapetype id="_x0000_t202" coordsize="21600,21600" o:spt="202" path="m,l,21600r21600,l21600,xe" w14:anchorId="39448E0D">
              <v:stroke joinstyle="miter"/>
              <v:path gradientshapeok="t" o:connecttype="rect"/>
            </v:shapetype>
            <v:shape id="Textbox 178" style="position:absolute;margin-left:89pt;margin-top:756.15pt;width:56.25pt;height:15.3pt;z-index:-22425088;visibility:visible;mso-wrap-style:square;mso-wrap-distance-left:0;mso-wrap-distance-top:0;mso-wrap-distance-right:0;mso-wrap-distance-bottom:0;mso-position-horizontal:absolute;mso-position-horizontal-relative:page;mso-position-vertical:absolute;mso-position-vertical-relative:page;v-text-anchor:top" o:spid="_x0000_s1297"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">
              <v:textbox inset="0,0,0,0">
                <w:txbxContent>
                  <w:p w:rsidR="00EC1B58" w:rsidRDefault="00000000" w14:paraId="3DB67F79" w14:textId="77777777">
                    <w:pPr>
                      <w:pStyle w:val="BodyText"/>
                      <w:spacing w:before="10"/>
                      <w:ind w:left="20"/>
                    </w:pPr>
                    <w:r>
                      <w:t>Page</w:t>
                    </w:r>
                    <w:r>
                      <w:rPr>
                        <w:spacing w:val="-2"/>
                      </w:rPr>
                      <w:t xml:space="preserve"> </w:t>
                    </w:r>
                    <w:r>
                      <w:t>1 of</w:t>
                    </w:r>
                    <w:r>
                      <w:rPr>
                        <w:spacing w:val="-1"/>
                      </w:rPr>
                      <w:t xml:space="preserve"> </w:t>
                    </w:r>
                    <w:r>
                      <w:rPr>
                        <w:spacing w:val="-10"/>
                      </w:rPr>
                      <w:t>1</w:t>
                    </w:r>
                  </w:p>
                </w:txbxContent>
              </v:textbox>
              <w10:wrap anchorx="page" anchory="page"/>
            </v:shape>
          </w:pict>
        </mc:Fallback>
      </mc:AlternateContent>
    </w:r>
  </w:p>
</w:ftr>
</file>

<file path=word/footer3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EC1B58" w:rsidRDefault="003726D1" w14:paraId="598E426D" w14:textId="77777777">
    <w:pPr>
      <w:pStyle w:val="BodyText"/>
      <w:spacing w:line="14" w:lineRule="auto"/>
      <w:rPr>
        <w:sz w:val="20"/>
      </w:rPr>
    </w:pPr>
    <w:r>
      <w:rPr>
        <w:noProof/>
      </w:rPr>
      <mc:AlternateContent>
        <mc:Choice Requires="wps">
          <w:drawing>
            <wp:anchor distT="0" distB="0" distL="0" distR="0" simplePos="0" relativeHeight="480892928" behindDoc="1" locked="0" layoutInCell="1" allowOverlap="1" wp14:anchorId="25A085D5" wp14:editId="1A3B091C">
              <wp:simplePos x="0" y="0"/>
              <wp:positionH relativeFrom="page">
                <wp:posOffset>1130604</wp:posOffset>
              </wp:positionH>
              <wp:positionV relativeFrom="page">
                <wp:posOffset>9603265</wp:posOffset>
              </wp:positionV>
              <wp:extent cx="714375" cy="194310"/>
              <wp:effectExtent l="0" t="0" r="0" b="0"/>
              <wp:wrapNone/>
              <wp:docPr id="181" name="Textbox 18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714375" cy="194310"/>
                      </a:xfrm>
                      <a:prstGeom prst="rect">
                        <a:avLst/>
                      </a:prstGeom>
                    </wps:spPr>
                    <wps:txbx>
                      <w:txbxContent>
                        <w:p w:rsidR="00EC1B58" w:rsidRDefault="003726D1" w14:paraId="782E1C68" w14:textId="77777777">
                          <w:pPr>
                            <w:pStyle w:val="BodyText"/>
                            <w:spacing w:before="10"/>
                            <w:ind w:left="20"/>
                          </w:pPr>
                          <w:r>
                            <w:t>Page</w:t>
                          </w:r>
                          <w:r>
                            <w:rPr>
                              <w:spacing w:val="-2"/>
                            </w:rPr>
                            <w:t xml:space="preserve"> </w:t>
                          </w:r>
                          <w:r>
                            <w:t>1 of</w:t>
                          </w:r>
                          <w:r>
                            <w:rPr>
                              <w:spacing w:val="-1"/>
                            </w:rPr>
                            <w:t xml:space="preserve"> </w:t>
                          </w:r>
                          <w:r>
                            <w:rPr>
                              <w:spacing w:val="-10"/>
                            </w:rPr>
                            <w:t>1</w:t>
                          </w:r>
                        </w:p>
                      </w:txbxContent>
                    </wps:txbx>
                    <wps:bodyPr wrap="square" lIns="0" tIns="0" rIns="0" bIns="0" rtlCol="0">
                      <a:noAutofit/>
                    </wps:bodyPr>
                  </wps:wsp>
                </a:graphicData>
              </a:graphic>
            </wp:anchor>
          </w:drawing>
        </mc:Choice>
        <mc:Fallback xmlns:a="http://schemas.openxmlformats.org/drawingml/2006/main">
          <w:pict w14:anchorId="60C758B3">
            <v:shapetype id="_x0000_t202" coordsize="21600,21600" o:spt="202" path="m,l,21600r21600,l21600,xe" w14:anchorId="25A085D5">
              <v:stroke joinstyle="miter"/>
              <v:path gradientshapeok="t" o:connecttype="rect"/>
            </v:shapetype>
            <v:shape id="Textbox 181" style="position:absolute;margin-left:89pt;margin-top:756.15pt;width:56.25pt;height:15.3pt;z-index:-22423552;visibility:visible;mso-wrap-style:square;mso-wrap-distance-left:0;mso-wrap-distance-top:0;mso-wrap-distance-right:0;mso-wrap-distance-bottom:0;mso-position-horizontal:absolute;mso-position-horizontal-relative:page;mso-position-vertical:absolute;mso-position-vertical-relative:page;v-text-anchor:top" o:spid="_x0000_s1300"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">
              <v:textbox inset="0,0,0,0">
                <w:txbxContent>
                  <w:p w:rsidR="00EC1B58" w:rsidRDefault="00000000" w14:paraId="210FF5FD" w14:textId="77777777">
                    <w:pPr>
                      <w:pStyle w:val="BodyText"/>
                      <w:spacing w:before="10"/>
                      <w:ind w:left="20"/>
                    </w:pPr>
                    <w:r>
                      <w:t>Page</w:t>
                    </w:r>
                    <w:r>
                      <w:rPr>
                        <w:spacing w:val="-2"/>
                      </w:rPr>
                      <w:t xml:space="preserve"> </w:t>
                    </w:r>
                    <w:r>
                      <w:t>1 of</w:t>
                    </w:r>
                    <w:r>
                      <w:rPr>
                        <w:spacing w:val="-1"/>
                      </w:rPr>
                      <w:t xml:space="preserve"> </w:t>
                    </w:r>
                    <w:r>
                      <w:rPr>
                        <w:spacing w:val="-10"/>
                      </w:rPr>
                      <w:t>1</w:t>
                    </w:r>
                  </w:p>
                </w:txbxContent>
              </v:textbox>
              <w10:wrap anchorx="page" anchory="page"/>
            </v:shape>
          </w:pict>
        </mc:Fallback>
      </mc:AlternateContent>
    </w:r>
  </w:p>
</w:ftr>
</file>

<file path=word/footer3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EC1B58" w:rsidRDefault="003726D1" w14:paraId="5D1AB68C" w14:textId="77777777">
    <w:pPr>
      <w:pStyle w:val="BodyText"/>
      <w:spacing w:line="14" w:lineRule="auto"/>
      <w:rPr>
        <w:sz w:val="20"/>
      </w:rPr>
    </w:pPr>
    <w:r>
      <w:rPr>
        <w:noProof/>
      </w:rPr>
      <mc:AlternateContent>
        <mc:Choice Requires="wps">
          <w:drawing>
            <wp:anchor distT="0" distB="0" distL="0" distR="0" simplePos="0" relativeHeight="480894464" behindDoc="1" locked="0" layoutInCell="1" allowOverlap="1" wp14:anchorId="5E88EA38" wp14:editId="458E58C2">
              <wp:simplePos x="0" y="0"/>
              <wp:positionH relativeFrom="page">
                <wp:posOffset>1130604</wp:posOffset>
              </wp:positionH>
              <wp:positionV relativeFrom="page">
                <wp:posOffset>9603265</wp:posOffset>
              </wp:positionV>
              <wp:extent cx="714375" cy="194310"/>
              <wp:effectExtent l="0" t="0" r="0" b="0"/>
              <wp:wrapNone/>
              <wp:docPr id="191" name="Textbox 19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714375" cy="194310"/>
                      </a:xfrm>
                      <a:prstGeom prst="rect">
                        <a:avLst/>
                      </a:prstGeom>
                    </wps:spPr>
                    <wps:txbx>
                      <w:txbxContent>
                        <w:p w:rsidR="00EC1B58" w:rsidRDefault="003726D1" w14:paraId="443E9051" w14:textId="77777777">
                          <w:pPr>
                            <w:pStyle w:val="BodyText"/>
                            <w:spacing w:before="10"/>
                            <w:ind w:left="20"/>
                          </w:pPr>
                          <w:r>
                            <w:t>Page</w:t>
                          </w:r>
                          <w:r>
                            <w:rPr>
                              <w:spacing w:val="-2"/>
                            </w:rPr>
                            <w:t xml:space="preserve"> </w:t>
                          </w:r>
                          <w:r>
                            <w:t>1 of</w:t>
                          </w:r>
                          <w:r>
                            <w:rPr>
                              <w:spacing w:val="-1"/>
                            </w:rPr>
                            <w:t xml:space="preserve"> </w:t>
                          </w:r>
                          <w:r>
                            <w:rPr>
                              <w:spacing w:val="-10"/>
                            </w:rPr>
                            <w:t>3</w:t>
                          </w:r>
                        </w:p>
                      </w:txbxContent>
                    </wps:txbx>
                    <wps:bodyPr wrap="square" lIns="0" tIns="0" rIns="0" bIns="0" rtlCol="0">
                      <a:noAutofit/>
                    </wps:bodyPr>
                  </wps:wsp>
                </a:graphicData>
              </a:graphic>
            </wp:anchor>
          </w:drawing>
        </mc:Choice>
        <mc:Fallback xmlns:a="http://schemas.openxmlformats.org/drawingml/2006/main">
          <w:pict w14:anchorId="7A3F86CE">
            <v:shapetype id="_x0000_t202" coordsize="21600,21600" o:spt="202" path="m,l,21600r21600,l21600,xe" w14:anchorId="5E88EA38">
              <v:stroke joinstyle="miter"/>
              <v:path gradientshapeok="t" o:connecttype="rect"/>
            </v:shapetype>
            <v:shape id="Textbox 191" style="position:absolute;margin-left:89pt;margin-top:756.15pt;width:56.25pt;height:15.3pt;z-index:-22422016;visibility:visible;mso-wrap-style:square;mso-wrap-distance-left:0;mso-wrap-distance-top:0;mso-wrap-distance-right:0;mso-wrap-distance-bottom:0;mso-position-horizontal:absolute;mso-position-horizontal-relative:page;mso-position-vertical:absolute;mso-position-vertical-relative:page;v-text-anchor:top" o:spid="_x0000_s1303"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">
              <v:textbox inset="0,0,0,0">
                <w:txbxContent>
                  <w:p w:rsidR="00EC1B58" w:rsidRDefault="00000000" w14:paraId="1DBDA0AE" w14:textId="77777777">
                    <w:pPr>
                      <w:pStyle w:val="BodyText"/>
                      <w:spacing w:before="10"/>
                      <w:ind w:left="20"/>
                    </w:pPr>
                    <w:r>
                      <w:t>Page</w:t>
                    </w:r>
                    <w:r>
                      <w:rPr>
                        <w:spacing w:val="-2"/>
                      </w:rPr>
                      <w:t xml:space="preserve"> </w:t>
                    </w:r>
                    <w:r>
                      <w:t>1 of</w:t>
                    </w:r>
                    <w:r>
                      <w:rPr>
                        <w:spacing w:val="-1"/>
                      </w:rPr>
                      <w:t xml:space="preserve"> </w:t>
                    </w:r>
                    <w:r>
                      <w:rPr>
                        <w:spacing w:val="-10"/>
                      </w:rPr>
                      <w:t>3</w:t>
                    </w:r>
                  </w:p>
                </w:txbxContent>
              </v:textbox>
              <w10:wrap anchorx="page" anchory="page"/>
            </v:shape>
          </w:pict>
        </mc:Fallback>
      </mc:AlternateContent>
    </w:r>
  </w:p>
</w:ftr>
</file>

<file path=word/footer3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EC1B58" w:rsidRDefault="003726D1" w14:paraId="0AAD5123" w14:textId="77777777">
    <w:pPr>
      <w:pStyle w:val="BodyText"/>
      <w:spacing w:line="14" w:lineRule="auto"/>
      <w:rPr>
        <w:sz w:val="20"/>
      </w:rPr>
    </w:pPr>
    <w:r>
      <w:rPr>
        <w:noProof/>
      </w:rPr>
      <mc:AlternateContent>
        <mc:Choice Requires="wps">
          <w:drawing>
            <wp:anchor distT="0" distB="0" distL="0" distR="0" simplePos="0" relativeHeight="480896512" behindDoc="1" locked="0" layoutInCell="1" allowOverlap="1" wp14:anchorId="79419829" wp14:editId="64775ACF">
              <wp:simplePos x="0" y="0"/>
              <wp:positionH relativeFrom="page">
                <wp:posOffset>1130604</wp:posOffset>
              </wp:positionH>
              <wp:positionV relativeFrom="page">
                <wp:posOffset>9603265</wp:posOffset>
              </wp:positionV>
              <wp:extent cx="714375" cy="194310"/>
              <wp:effectExtent l="0" t="0" r="0" b="0"/>
              <wp:wrapNone/>
              <wp:docPr id="195" name="Textbox 19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714375" cy="194310"/>
                      </a:xfrm>
                      <a:prstGeom prst="rect">
                        <a:avLst/>
                      </a:prstGeom>
                    </wps:spPr>
                    <wps:txbx>
                      <w:txbxContent>
                        <w:p w:rsidR="00EC1B58" w:rsidRDefault="003726D1" w14:paraId="034C4588" w14:textId="77777777">
                          <w:pPr>
                            <w:pStyle w:val="BodyText"/>
                            <w:spacing w:before="10"/>
                            <w:ind w:left="20"/>
                          </w:pPr>
                          <w:r>
                            <w:t>Page</w:t>
                          </w:r>
                          <w:r>
                            <w:rPr>
                              <w:spacing w:val="-2"/>
                            </w:rPr>
                            <w:t xml:space="preserve"> </w:t>
                          </w:r>
                          <w:r>
                            <w:fldChar w:fldCharType="begin"/>
                          </w:r>
                          <w:r>
                            <w:instrText xml:space="preserve"> PAGE </w:instrText>
                          </w:r>
                          <w:r>
                            <w:fldChar w:fldCharType="separate"/>
                          </w:r>
                          <w:r>
                            <w:t>2</w:t>
                          </w:r>
                          <w:r>
                            <w:fldChar w:fldCharType="end"/>
                          </w:r>
                          <w:r>
                            <w:t xml:space="preserve"> of</w:t>
                          </w:r>
                          <w:r>
                            <w:rPr>
                              <w:spacing w:val="-1"/>
                            </w:rPr>
                            <w:t xml:space="preserve"> </w:t>
                          </w:r>
                          <w:r>
                            <w:rPr>
                              <w:spacing w:val="-10"/>
                            </w:rPr>
                            <w:t>3</w:t>
                          </w:r>
                        </w:p>
                      </w:txbxContent>
                    </wps:txbx>
                    <wps:bodyPr wrap="square" lIns="0" tIns="0" rIns="0" bIns="0" rtlCol="0">
                      <a:noAutofit/>
                    </wps:bodyPr>
                  </wps:wsp>
                </a:graphicData>
              </a:graphic>
            </wp:anchor>
          </w:drawing>
        </mc:Choice>
        <mc:Fallback xmlns:a="http://schemas.openxmlformats.org/drawingml/2006/main">
          <w:pict w14:anchorId="2296A445">
            <v:shapetype id="_x0000_t202" coordsize="21600,21600" o:spt="202" path="m,l,21600r21600,l21600,xe" w14:anchorId="79419829">
              <v:stroke joinstyle="miter"/>
              <v:path gradientshapeok="t" o:connecttype="rect"/>
            </v:shapetype>
            <v:shape id="Textbox 195" style="position:absolute;margin-left:89pt;margin-top:756.15pt;width:56.25pt;height:15.3pt;z-index:-22419968;visibility:visible;mso-wrap-style:square;mso-wrap-distance-left:0;mso-wrap-distance-top:0;mso-wrap-distance-right:0;mso-wrap-distance-bottom:0;mso-position-horizontal:absolute;mso-position-horizontal-relative:page;mso-position-vertical:absolute;mso-position-vertical-relative:page;v-text-anchor:top" o:spid="_x0000_s1307"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">
              <v:textbox inset="0,0,0,0">
                <w:txbxContent>
                  <w:p w:rsidR="00EC1B58" w:rsidRDefault="00000000" w14:paraId="3769CB6B" w14:textId="77777777">
                    <w:pPr>
                      <w:pStyle w:val="BodyText"/>
                      <w:spacing w:before="10"/>
                      <w:ind w:left="20"/>
                    </w:pPr>
                    <w:r>
                      <w:t>Page</w:t>
                    </w:r>
                    <w:r>
                      <w:rPr>
                        <w:spacing w:val="-2"/>
                      </w:rPr>
                      <w:t xml:space="preserve"> </w:t>
                    </w:r>
                    <w:r>
                      <w:fldChar w:fldCharType="begin"/>
                    </w:r>
                    <w:r>
                      <w:instrText xml:space="preserve"> PAGE </w:instrText>
                    </w:r>
                    <w:r>
                      <w:fldChar w:fldCharType="separate"/>
                    </w:r>
                    <w:r>
                      <w:t>2</w:t>
                    </w:r>
                    <w:r>
                      <w:fldChar w:fldCharType="end"/>
                    </w:r>
                    <w:r>
                      <w:t xml:space="preserve"> of</w:t>
                    </w:r>
                    <w:r>
                      <w:rPr>
                        <w:spacing w:val="-1"/>
                      </w:rPr>
                      <w:t xml:space="preserve"> </w:t>
                    </w:r>
                    <w:r>
                      <w:rPr>
                        <w:spacing w:val="-10"/>
                      </w:rPr>
                      <w:t>3</w:t>
                    </w:r>
                  </w:p>
                </w:txbxContent>
              </v:textbox>
              <w10:wrap anchorx="page" anchory="page"/>
            </v:shape>
          </w:pict>
        </mc:Fallback>
      </mc:AlternateContent>
    </w:r>
  </w:p>
</w:ftr>
</file>

<file path=word/footer3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EC1B58" w:rsidRDefault="003726D1" w14:paraId="39E30CF1" w14:textId="77777777">
    <w:pPr>
      <w:pStyle w:val="BodyText"/>
      <w:spacing w:line="14" w:lineRule="auto"/>
      <w:rPr>
        <w:sz w:val="20"/>
      </w:rPr>
    </w:pPr>
    <w:r>
      <w:rPr>
        <w:noProof/>
      </w:rPr>
      <mc:AlternateContent>
        <mc:Choice Requires="wps">
          <w:drawing>
            <wp:anchor distT="0" distB="0" distL="0" distR="0" simplePos="0" relativeHeight="480898048" behindDoc="1" locked="0" layoutInCell="1" allowOverlap="1" wp14:anchorId="11FBCB8F" wp14:editId="03BCEF57">
              <wp:simplePos x="0" y="0"/>
              <wp:positionH relativeFrom="page">
                <wp:posOffset>1130604</wp:posOffset>
              </wp:positionH>
              <wp:positionV relativeFrom="page">
                <wp:posOffset>9603265</wp:posOffset>
              </wp:positionV>
              <wp:extent cx="714375" cy="194310"/>
              <wp:effectExtent l="0" t="0" r="0" b="0"/>
              <wp:wrapNone/>
              <wp:docPr id="198" name="Textbox 19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714375" cy="194310"/>
                      </a:xfrm>
                      <a:prstGeom prst="rect">
                        <a:avLst/>
                      </a:prstGeom>
                    </wps:spPr>
                    <wps:txbx>
                      <w:txbxContent>
                        <w:p w:rsidR="00EC1B58" w:rsidRDefault="003726D1" w14:paraId="15EE3ECE" w14:textId="77777777">
                          <w:pPr>
                            <w:pStyle w:val="BodyText"/>
                            <w:spacing w:before="10"/>
                            <w:ind w:left="20"/>
                          </w:pPr>
                          <w:r>
                            <w:t>Page</w:t>
                          </w:r>
                          <w:r>
                            <w:rPr>
                              <w:spacing w:val="-2"/>
                            </w:rPr>
                            <w:t xml:space="preserve"> </w:t>
                          </w:r>
                          <w:r>
                            <w:fldChar w:fldCharType="begin"/>
                          </w:r>
                          <w:r>
                            <w:instrText xml:space="preserve"> PAGE </w:instrText>
                          </w:r>
                          <w:r>
                            <w:fldChar w:fldCharType="separate"/>
                          </w:r>
                          <w:r>
                            <w:t>1</w:t>
                          </w:r>
                          <w:r>
                            <w:fldChar w:fldCharType="end"/>
                          </w:r>
                          <w:r>
                            <w:t xml:space="preserve"> of</w:t>
                          </w:r>
                          <w:r>
                            <w:rPr>
                              <w:spacing w:val="-1"/>
                            </w:rPr>
                            <w:t xml:space="preserve"> </w:t>
                          </w:r>
                          <w:r>
                            <w:rPr>
                              <w:spacing w:val="-10"/>
                            </w:rPr>
                            <w:t>2</w:t>
                          </w:r>
                        </w:p>
                      </w:txbxContent>
                    </wps:txbx>
                    <wps:bodyPr wrap="square" lIns="0" tIns="0" rIns="0" bIns="0" rtlCol="0">
                      <a:noAutofit/>
                    </wps:bodyPr>
                  </wps:wsp>
                </a:graphicData>
              </a:graphic>
            </wp:anchor>
          </w:drawing>
        </mc:Choice>
        <mc:Fallback xmlns:a="http://schemas.openxmlformats.org/drawingml/2006/main">
          <w:pict w14:anchorId="1E6CD185">
            <v:shapetype id="_x0000_t202" coordsize="21600,21600" o:spt="202" path="m,l,21600r21600,l21600,xe" w14:anchorId="11FBCB8F">
              <v:stroke joinstyle="miter"/>
              <v:path gradientshapeok="t" o:connecttype="rect"/>
            </v:shapetype>
            <v:shape id="Textbox 198" style="position:absolute;margin-left:89pt;margin-top:756.15pt;width:56.25pt;height:15.3pt;z-index:-22418432;visibility:visible;mso-wrap-style:square;mso-wrap-distance-left:0;mso-wrap-distance-top:0;mso-wrap-distance-right:0;mso-wrap-distance-bottom:0;mso-position-horizontal:absolute;mso-position-horizontal-relative:page;mso-position-vertical:absolute;mso-position-vertical-relative:page;v-text-anchor:top" o:spid="_x0000_s1310"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">
              <v:textbox inset="0,0,0,0">
                <w:txbxContent>
                  <w:p w:rsidR="00EC1B58" w:rsidRDefault="00000000" w14:paraId="571DDBBC" w14:textId="77777777">
                    <w:pPr>
                      <w:pStyle w:val="BodyText"/>
                      <w:spacing w:before="10"/>
                      <w:ind w:left="20"/>
                    </w:pPr>
                    <w:r>
                      <w:t>Page</w:t>
                    </w:r>
                    <w:r>
                      <w:rPr>
                        <w:spacing w:val="-2"/>
                      </w:rPr>
                      <w:t xml:space="preserve"> </w:t>
                    </w:r>
                    <w:r>
                      <w:fldChar w:fldCharType="begin"/>
                    </w:r>
                    <w:r>
                      <w:instrText xml:space="preserve"> PAGE </w:instrText>
                    </w:r>
                    <w:r>
                      <w:fldChar w:fldCharType="separate"/>
                    </w:r>
                    <w:r>
                      <w:t>1</w:t>
                    </w:r>
                    <w:r>
                      <w:fldChar w:fldCharType="end"/>
                    </w:r>
                    <w:r>
                      <w:t xml:space="preserve"> of</w:t>
                    </w:r>
                    <w:r>
                      <w:rPr>
                        <w:spacing w:val="-1"/>
                      </w:rPr>
                      <w:t xml:space="preserve"> </w:t>
                    </w:r>
                    <w:r>
                      <w:rPr>
                        <w:spacing w:val="-10"/>
                      </w:rPr>
                      <w:t>2</w:t>
                    </w:r>
                  </w:p>
                </w:txbxContent>
              </v:textbox>
              <w10:wrap anchorx="page" anchory="page"/>
            </v:shape>
          </w:pict>
        </mc:Fallback>
      </mc:AlternateContent>
    </w:r>
  </w:p>
</w:ftr>
</file>

<file path=word/footer3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EC1B58" w:rsidRDefault="003726D1" w14:paraId="0408B05B" w14:textId="77777777">
    <w:pPr>
      <w:pStyle w:val="BodyText"/>
      <w:spacing w:line="14" w:lineRule="auto"/>
      <w:rPr>
        <w:sz w:val="20"/>
      </w:rPr>
    </w:pPr>
    <w:r>
      <w:rPr>
        <w:noProof/>
      </w:rPr>
      <mc:AlternateContent>
        <mc:Choice Requires="wps">
          <w:drawing>
            <wp:anchor distT="0" distB="0" distL="0" distR="0" simplePos="0" relativeHeight="480899584" behindDoc="1" locked="0" layoutInCell="1" allowOverlap="1" wp14:anchorId="0A0E1297" wp14:editId="58EBED77">
              <wp:simplePos x="0" y="0"/>
              <wp:positionH relativeFrom="page">
                <wp:posOffset>1130604</wp:posOffset>
              </wp:positionH>
              <wp:positionV relativeFrom="page">
                <wp:posOffset>9603265</wp:posOffset>
              </wp:positionV>
              <wp:extent cx="714375" cy="194310"/>
              <wp:effectExtent l="0" t="0" r="0" b="0"/>
              <wp:wrapNone/>
              <wp:docPr id="201" name="Textbox 20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714375" cy="194310"/>
                      </a:xfrm>
                      <a:prstGeom prst="rect">
                        <a:avLst/>
                      </a:prstGeom>
                    </wps:spPr>
                    <wps:txbx>
                      <w:txbxContent>
                        <w:p w:rsidR="00EC1B58" w:rsidRDefault="003726D1" w14:paraId="6922E96A" w14:textId="77777777">
                          <w:pPr>
                            <w:pStyle w:val="BodyText"/>
                            <w:spacing w:before="10"/>
                            <w:ind w:left="20"/>
                          </w:pPr>
                          <w:r>
                            <w:t>Page</w:t>
                          </w:r>
                          <w:r>
                            <w:rPr>
                              <w:spacing w:val="-2"/>
                            </w:rPr>
                            <w:t xml:space="preserve"> </w:t>
                          </w:r>
                          <w:r>
                            <w:fldChar w:fldCharType="begin"/>
                          </w:r>
                          <w:r>
                            <w:instrText xml:space="preserve"> PAGE </w:instrText>
                          </w:r>
                          <w:r>
                            <w:fldChar w:fldCharType="separate"/>
                          </w:r>
                          <w:r>
                            <w:t>1</w:t>
                          </w:r>
                          <w:r>
                            <w:fldChar w:fldCharType="end"/>
                          </w:r>
                          <w:r>
                            <w:t xml:space="preserve"> of</w:t>
                          </w:r>
                          <w:r>
                            <w:rPr>
                              <w:spacing w:val="-1"/>
                            </w:rPr>
                            <w:t xml:space="preserve"> </w:t>
                          </w:r>
                          <w:r>
                            <w:rPr>
                              <w:spacing w:val="-10"/>
                            </w:rPr>
                            <w:t>4</w:t>
                          </w:r>
                        </w:p>
                      </w:txbxContent>
                    </wps:txbx>
                    <wps:bodyPr wrap="square" lIns="0" tIns="0" rIns="0" bIns="0" rtlCol="0">
                      <a:noAutofit/>
                    </wps:bodyPr>
                  </wps:wsp>
                </a:graphicData>
              </a:graphic>
            </wp:anchor>
          </w:drawing>
        </mc:Choice>
        <mc:Fallback xmlns:a="http://schemas.openxmlformats.org/drawingml/2006/main">
          <w:pict w14:anchorId="392006E4">
            <v:shapetype id="_x0000_t202" coordsize="21600,21600" o:spt="202" path="m,l,21600r21600,l21600,xe" w14:anchorId="0A0E1297">
              <v:stroke joinstyle="miter"/>
              <v:path gradientshapeok="t" o:connecttype="rect"/>
            </v:shapetype>
            <v:shape id="Textbox 201" style="position:absolute;margin-left:89pt;margin-top:756.15pt;width:56.25pt;height:15.3pt;z-index:-22416896;visibility:visible;mso-wrap-style:square;mso-wrap-distance-left:0;mso-wrap-distance-top:0;mso-wrap-distance-right:0;mso-wrap-distance-bottom:0;mso-position-horizontal:absolute;mso-position-horizontal-relative:page;mso-position-vertical:absolute;mso-position-vertical-relative:page;v-text-anchor:top" o:spid="_x0000_s1313"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">
              <v:textbox inset="0,0,0,0">
                <w:txbxContent>
                  <w:p w:rsidR="00EC1B58" w:rsidRDefault="00000000" w14:paraId="73EC1934" w14:textId="77777777">
                    <w:pPr>
                      <w:pStyle w:val="BodyText"/>
                      <w:spacing w:before="10"/>
                      <w:ind w:left="20"/>
                    </w:pPr>
                    <w:r>
                      <w:t>Page</w:t>
                    </w:r>
                    <w:r>
                      <w:rPr>
                        <w:spacing w:val="-2"/>
                      </w:rPr>
                      <w:t xml:space="preserve"> </w:t>
                    </w:r>
                    <w:r>
                      <w:fldChar w:fldCharType="begin"/>
                    </w:r>
                    <w:r>
                      <w:instrText xml:space="preserve"> PAGE </w:instrText>
                    </w:r>
                    <w:r>
                      <w:fldChar w:fldCharType="separate"/>
                    </w:r>
                    <w:r>
                      <w:t>1</w:t>
                    </w:r>
                    <w:r>
                      <w:fldChar w:fldCharType="end"/>
                    </w:r>
                    <w:r>
                      <w:t xml:space="preserve"> of</w:t>
                    </w:r>
                    <w:r>
                      <w:rPr>
                        <w:spacing w:val="-1"/>
                      </w:rPr>
                      <w:t xml:space="preserve"> </w:t>
                    </w:r>
                    <w:r>
                      <w:rPr>
                        <w:spacing w:val="-10"/>
                      </w:rPr>
                      <w:t>4</w:t>
                    </w:r>
                  </w:p>
                </w:txbxContent>
              </v:textbox>
              <w10:wrap anchorx="page" anchory="page"/>
            </v:shape>
          </w:pict>
        </mc:Fallback>
      </mc:AlternateContent>
    </w:r>
  </w:p>
</w:ftr>
</file>

<file path=word/footer4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EC1B58" w:rsidRDefault="003726D1" w14:paraId="21DD9F60" w14:textId="77777777">
    <w:pPr>
      <w:pStyle w:val="BodyText"/>
      <w:spacing w:line="14" w:lineRule="auto"/>
      <w:rPr>
        <w:sz w:val="20"/>
      </w:rPr>
    </w:pPr>
    <w:r>
      <w:rPr>
        <w:noProof/>
      </w:rPr>
      <mc:AlternateContent>
        <mc:Choice Requires="wps">
          <w:drawing>
            <wp:anchor distT="0" distB="0" distL="0" distR="0" simplePos="0" relativeHeight="480901632" behindDoc="1" locked="0" layoutInCell="1" allowOverlap="1" wp14:anchorId="7764EF36" wp14:editId="7639E5F2">
              <wp:simplePos x="0" y="0"/>
              <wp:positionH relativeFrom="page">
                <wp:posOffset>1130604</wp:posOffset>
              </wp:positionH>
              <wp:positionV relativeFrom="page">
                <wp:posOffset>9603265</wp:posOffset>
              </wp:positionV>
              <wp:extent cx="714375" cy="194310"/>
              <wp:effectExtent l="0" t="0" r="0" b="0"/>
              <wp:wrapNone/>
              <wp:docPr id="205" name="Textbox 20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714375" cy="194310"/>
                      </a:xfrm>
                      <a:prstGeom prst="rect">
                        <a:avLst/>
                      </a:prstGeom>
                    </wps:spPr>
                    <wps:txbx>
                      <w:txbxContent>
                        <w:p w:rsidR="00EC1B58" w:rsidRDefault="003726D1" w14:paraId="5954E8FE" w14:textId="77777777">
                          <w:pPr>
                            <w:pStyle w:val="BodyText"/>
                            <w:spacing w:before="10"/>
                            <w:ind w:left="20"/>
                          </w:pPr>
                          <w:r>
                            <w:t>Page</w:t>
                          </w:r>
                          <w:r>
                            <w:rPr>
                              <w:spacing w:val="-2"/>
                            </w:rPr>
                            <w:t xml:space="preserve"> </w:t>
                          </w:r>
                          <w:r>
                            <w:fldChar w:fldCharType="begin"/>
                          </w:r>
                          <w:r>
                            <w:instrText xml:space="preserve"> PAGE </w:instrText>
                          </w:r>
                          <w:r>
                            <w:fldChar w:fldCharType="separate"/>
                          </w:r>
                          <w:r>
                            <w:t>2</w:t>
                          </w:r>
                          <w:r>
                            <w:fldChar w:fldCharType="end"/>
                          </w:r>
                          <w:r>
                            <w:t xml:space="preserve"> of</w:t>
                          </w:r>
                          <w:r>
                            <w:rPr>
                              <w:spacing w:val="-1"/>
                            </w:rPr>
                            <w:t xml:space="preserve"> </w:t>
                          </w:r>
                          <w:r>
                            <w:rPr>
                              <w:spacing w:val="-10"/>
                            </w:rPr>
                            <w:t>4</w:t>
                          </w:r>
                        </w:p>
                      </w:txbxContent>
                    </wps:txbx>
                    <wps:bodyPr wrap="square" lIns="0" tIns="0" rIns="0" bIns="0" rtlCol="0">
                      <a:noAutofit/>
                    </wps:bodyPr>
                  </wps:wsp>
                </a:graphicData>
              </a:graphic>
            </wp:anchor>
          </w:drawing>
        </mc:Choice>
        <mc:Fallback xmlns:a="http://schemas.openxmlformats.org/drawingml/2006/main">
          <w:pict w14:anchorId="02F2F308">
            <v:shapetype id="_x0000_t202" coordsize="21600,21600" o:spt="202" path="m,l,21600r21600,l21600,xe" w14:anchorId="7764EF36">
              <v:stroke joinstyle="miter"/>
              <v:path gradientshapeok="t" o:connecttype="rect"/>
            </v:shapetype>
            <v:shape id="Textbox 205" style="position:absolute;margin-left:89pt;margin-top:756.15pt;width:56.25pt;height:15.3pt;z-index:-22414848;visibility:visible;mso-wrap-style:square;mso-wrap-distance-left:0;mso-wrap-distance-top:0;mso-wrap-distance-right:0;mso-wrap-distance-bottom:0;mso-position-horizontal:absolute;mso-position-horizontal-relative:page;mso-position-vertical:absolute;mso-position-vertical-relative:page;v-text-anchor:top" o:spid="_x0000_s1317"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">
              <v:textbox inset="0,0,0,0">
                <w:txbxContent>
                  <w:p w:rsidR="00EC1B58" w:rsidRDefault="00000000" w14:paraId="2566F02B" w14:textId="77777777">
                    <w:pPr>
                      <w:pStyle w:val="BodyText"/>
                      <w:spacing w:before="10"/>
                      <w:ind w:left="20"/>
                    </w:pPr>
                    <w:r>
                      <w:t>Page</w:t>
                    </w:r>
                    <w:r>
                      <w:rPr>
                        <w:spacing w:val="-2"/>
                      </w:rPr>
                      <w:t xml:space="preserve"> </w:t>
                    </w:r>
                    <w:r>
                      <w:fldChar w:fldCharType="begin"/>
                    </w:r>
                    <w:r>
                      <w:instrText xml:space="preserve"> PAGE </w:instrText>
                    </w:r>
                    <w:r>
                      <w:fldChar w:fldCharType="separate"/>
                    </w:r>
                    <w:r>
                      <w:t>2</w:t>
                    </w:r>
                    <w:r>
                      <w:fldChar w:fldCharType="end"/>
                    </w:r>
                    <w:r>
                      <w:t xml:space="preserve"> of</w:t>
                    </w:r>
                    <w:r>
                      <w:rPr>
                        <w:spacing w:val="-1"/>
                      </w:rPr>
                      <w:t xml:space="preserve"> </w:t>
                    </w:r>
                    <w:r>
                      <w:rPr>
                        <w:spacing w:val="-10"/>
                      </w:rPr>
                      <w:t>4</w:t>
                    </w:r>
                  </w:p>
                </w:txbxContent>
              </v:textbox>
              <w10:wrap anchorx="page" anchory="page"/>
            </v:shape>
          </w:pict>
        </mc:Fallback>
      </mc:AlternateContent>
    </w:r>
  </w:p>
</w:ftr>
</file>

<file path=word/footer4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EC1B58" w:rsidRDefault="003726D1" w14:paraId="1A1F4DA4" w14:textId="77777777">
    <w:pPr>
      <w:pStyle w:val="BodyText"/>
      <w:spacing w:line="14" w:lineRule="auto"/>
      <w:rPr>
        <w:sz w:val="20"/>
      </w:rPr>
    </w:pPr>
    <w:r>
      <w:rPr>
        <w:noProof/>
      </w:rPr>
      <mc:AlternateContent>
        <mc:Choice Requires="wps">
          <w:drawing>
            <wp:anchor distT="0" distB="0" distL="0" distR="0" simplePos="0" relativeHeight="480903168" behindDoc="1" locked="0" layoutInCell="1" allowOverlap="1" wp14:anchorId="74BF9370" wp14:editId="748829E5">
              <wp:simplePos x="0" y="0"/>
              <wp:positionH relativeFrom="page">
                <wp:posOffset>1130604</wp:posOffset>
              </wp:positionH>
              <wp:positionV relativeFrom="page">
                <wp:posOffset>9603265</wp:posOffset>
              </wp:positionV>
              <wp:extent cx="714375" cy="194310"/>
              <wp:effectExtent l="0" t="0" r="0" b="0"/>
              <wp:wrapNone/>
              <wp:docPr id="208" name="Textbox 20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714375" cy="194310"/>
                      </a:xfrm>
                      <a:prstGeom prst="rect">
                        <a:avLst/>
                      </a:prstGeom>
                    </wps:spPr>
                    <wps:txbx>
                      <w:txbxContent>
                        <w:p w:rsidR="00EC1B58" w:rsidRDefault="003726D1" w14:paraId="6A612BC1" w14:textId="77777777">
                          <w:pPr>
                            <w:pStyle w:val="BodyText"/>
                            <w:spacing w:before="10"/>
                            <w:ind w:left="20"/>
                          </w:pPr>
                          <w:r>
                            <w:t>Page</w:t>
                          </w:r>
                          <w:r>
                            <w:rPr>
                              <w:spacing w:val="-2"/>
                            </w:rPr>
                            <w:t xml:space="preserve"> </w:t>
                          </w:r>
                          <w:r>
                            <w:fldChar w:fldCharType="begin"/>
                          </w:r>
                          <w:r>
                            <w:instrText xml:space="preserve"> PAGE </w:instrText>
                          </w:r>
                          <w:r>
                            <w:fldChar w:fldCharType="separate"/>
                          </w:r>
                          <w:r>
                            <w:t>1</w:t>
                          </w:r>
                          <w:r>
                            <w:fldChar w:fldCharType="end"/>
                          </w:r>
                          <w:r>
                            <w:t xml:space="preserve"> of</w:t>
                          </w:r>
                          <w:r>
                            <w:rPr>
                              <w:spacing w:val="-1"/>
                            </w:rPr>
                            <w:t xml:space="preserve"> </w:t>
                          </w:r>
                          <w:r>
                            <w:rPr>
                              <w:spacing w:val="-10"/>
                            </w:rPr>
                            <w:t>2</w:t>
                          </w:r>
                        </w:p>
                      </w:txbxContent>
                    </wps:txbx>
                    <wps:bodyPr wrap="square" lIns="0" tIns="0" rIns="0" bIns="0" rtlCol="0">
                      <a:noAutofit/>
                    </wps:bodyPr>
                  </wps:wsp>
                </a:graphicData>
              </a:graphic>
            </wp:anchor>
          </w:drawing>
        </mc:Choice>
        <mc:Fallback xmlns:a="http://schemas.openxmlformats.org/drawingml/2006/main">
          <w:pict w14:anchorId="4B2B9A82">
            <v:shapetype id="_x0000_t202" coordsize="21600,21600" o:spt="202" path="m,l,21600r21600,l21600,xe" w14:anchorId="74BF9370">
              <v:stroke joinstyle="miter"/>
              <v:path gradientshapeok="t" o:connecttype="rect"/>
            </v:shapetype>
            <v:shape id="Textbox 208" style="position:absolute;margin-left:89pt;margin-top:756.15pt;width:56.25pt;height:15.3pt;z-index:-22413312;visibility:visible;mso-wrap-style:square;mso-wrap-distance-left:0;mso-wrap-distance-top:0;mso-wrap-distance-right:0;mso-wrap-distance-bottom:0;mso-position-horizontal:absolute;mso-position-horizontal-relative:page;mso-position-vertical:absolute;mso-position-vertical-relative:page;v-text-anchor:top" o:spid="_x0000_s1320"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">
              <v:textbox inset="0,0,0,0">
                <w:txbxContent>
                  <w:p w:rsidR="00EC1B58" w:rsidRDefault="00000000" w14:paraId="373CF111" w14:textId="77777777">
                    <w:pPr>
                      <w:pStyle w:val="BodyText"/>
                      <w:spacing w:before="10"/>
                      <w:ind w:left="20"/>
                    </w:pPr>
                    <w:r>
                      <w:t>Page</w:t>
                    </w:r>
                    <w:r>
                      <w:rPr>
                        <w:spacing w:val="-2"/>
                      </w:rPr>
                      <w:t xml:space="preserve"> </w:t>
                    </w:r>
                    <w:r>
                      <w:fldChar w:fldCharType="begin"/>
                    </w:r>
                    <w:r>
                      <w:instrText xml:space="preserve"> PAGE </w:instrText>
                    </w:r>
                    <w:r>
                      <w:fldChar w:fldCharType="separate"/>
                    </w:r>
                    <w:r>
                      <w:t>1</w:t>
                    </w:r>
                    <w:r>
                      <w:fldChar w:fldCharType="end"/>
                    </w:r>
                    <w:r>
                      <w:t xml:space="preserve"> of</w:t>
                    </w:r>
                    <w:r>
                      <w:rPr>
                        <w:spacing w:val="-1"/>
                      </w:rPr>
                      <w:t xml:space="preserve"> </w:t>
                    </w:r>
                    <w:r>
                      <w:rPr>
                        <w:spacing w:val="-10"/>
                      </w:rPr>
                      <w:t>2</w:t>
                    </w:r>
                  </w:p>
                </w:txbxContent>
              </v:textbox>
              <w10:wrap anchorx="page" anchory="page"/>
            </v:shape>
          </w:pict>
        </mc:Fallback>
      </mc:AlternateContent>
    </w:r>
  </w:p>
</w:ftr>
</file>

<file path=word/footer4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EC1B58" w:rsidRDefault="003726D1" w14:paraId="1C3F5069" w14:textId="77777777">
    <w:pPr>
      <w:pStyle w:val="BodyText"/>
      <w:spacing w:line="14" w:lineRule="auto"/>
      <w:rPr>
        <w:sz w:val="20"/>
      </w:rPr>
    </w:pPr>
    <w:r>
      <w:rPr>
        <w:noProof/>
      </w:rPr>
      <mc:AlternateContent>
        <mc:Choice Requires="wps">
          <w:drawing>
            <wp:anchor distT="0" distB="0" distL="0" distR="0" simplePos="0" relativeHeight="480904704" behindDoc="1" locked="0" layoutInCell="1" allowOverlap="1" wp14:anchorId="1D8BFA24" wp14:editId="1E08036F">
              <wp:simplePos x="0" y="0"/>
              <wp:positionH relativeFrom="page">
                <wp:posOffset>1130604</wp:posOffset>
              </wp:positionH>
              <wp:positionV relativeFrom="page">
                <wp:posOffset>9603265</wp:posOffset>
              </wp:positionV>
              <wp:extent cx="714375" cy="194310"/>
              <wp:effectExtent l="0" t="0" r="0" b="0"/>
              <wp:wrapNone/>
              <wp:docPr id="211" name="Textbox 21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714375" cy="194310"/>
                      </a:xfrm>
                      <a:prstGeom prst="rect">
                        <a:avLst/>
                      </a:prstGeom>
                    </wps:spPr>
                    <wps:txbx>
                      <w:txbxContent>
                        <w:p w:rsidR="00EC1B58" w:rsidRDefault="003726D1" w14:paraId="35CAC527" w14:textId="77777777">
                          <w:pPr>
                            <w:pStyle w:val="BodyText"/>
                            <w:spacing w:before="10"/>
                            <w:ind w:left="20"/>
                          </w:pPr>
                          <w:r>
                            <w:t>Page</w:t>
                          </w:r>
                          <w:r>
                            <w:rPr>
                              <w:spacing w:val="-2"/>
                            </w:rPr>
                            <w:t xml:space="preserve"> </w:t>
                          </w:r>
                          <w:r>
                            <w:fldChar w:fldCharType="begin"/>
                          </w:r>
                          <w:r>
                            <w:instrText xml:space="preserve"> PAGE </w:instrText>
                          </w:r>
                          <w:r>
                            <w:fldChar w:fldCharType="separate"/>
                          </w:r>
                          <w:r>
                            <w:t>1</w:t>
                          </w:r>
                          <w:r>
                            <w:fldChar w:fldCharType="end"/>
                          </w:r>
                          <w:r>
                            <w:t xml:space="preserve"> of</w:t>
                          </w:r>
                          <w:r>
                            <w:rPr>
                              <w:spacing w:val="-1"/>
                            </w:rPr>
                            <w:t xml:space="preserve"> </w:t>
                          </w:r>
                          <w:r>
                            <w:rPr>
                              <w:spacing w:val="-10"/>
                            </w:rPr>
                            <w:t>2</w:t>
                          </w:r>
                        </w:p>
                      </w:txbxContent>
                    </wps:txbx>
                    <wps:bodyPr wrap="square" lIns="0" tIns="0" rIns="0" bIns="0" rtlCol="0">
                      <a:noAutofit/>
                    </wps:bodyPr>
                  </wps:wsp>
                </a:graphicData>
              </a:graphic>
            </wp:anchor>
          </w:drawing>
        </mc:Choice>
        <mc:Fallback xmlns:a="http://schemas.openxmlformats.org/drawingml/2006/main">
          <w:pict w14:anchorId="09ABC2B9">
            <v:shapetype id="_x0000_t202" coordsize="21600,21600" o:spt="202" path="m,l,21600r21600,l21600,xe" w14:anchorId="1D8BFA24">
              <v:stroke joinstyle="miter"/>
              <v:path gradientshapeok="t" o:connecttype="rect"/>
            </v:shapetype>
            <v:shape id="Textbox 211" style="position:absolute;margin-left:89pt;margin-top:756.15pt;width:56.25pt;height:15.3pt;z-index:-22411776;visibility:visible;mso-wrap-style:square;mso-wrap-distance-left:0;mso-wrap-distance-top:0;mso-wrap-distance-right:0;mso-wrap-distance-bottom:0;mso-position-horizontal:absolute;mso-position-horizontal-relative:page;mso-position-vertical:absolute;mso-position-vertical-relative:page;v-text-anchor:top" o:spid="_x0000_s1323"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">
              <v:textbox inset="0,0,0,0">
                <w:txbxContent>
                  <w:p w:rsidR="00EC1B58" w:rsidRDefault="00000000" w14:paraId="31E03692" w14:textId="77777777">
                    <w:pPr>
                      <w:pStyle w:val="BodyText"/>
                      <w:spacing w:before="10"/>
                      <w:ind w:left="20"/>
                    </w:pPr>
                    <w:r>
                      <w:t>Page</w:t>
                    </w:r>
                    <w:r>
                      <w:rPr>
                        <w:spacing w:val="-2"/>
                      </w:rPr>
                      <w:t xml:space="preserve"> </w:t>
                    </w:r>
                    <w:r>
                      <w:fldChar w:fldCharType="begin"/>
                    </w:r>
                    <w:r>
                      <w:instrText xml:space="preserve"> PAGE </w:instrText>
                    </w:r>
                    <w:r>
                      <w:fldChar w:fldCharType="separate"/>
                    </w:r>
                    <w:r>
                      <w:t>1</w:t>
                    </w:r>
                    <w:r>
                      <w:fldChar w:fldCharType="end"/>
                    </w:r>
                    <w:r>
                      <w:t xml:space="preserve"> of</w:t>
                    </w:r>
                    <w:r>
                      <w:rPr>
                        <w:spacing w:val="-1"/>
                      </w:rPr>
                      <w:t xml:space="preserve"> </w:t>
                    </w:r>
                    <w:r>
                      <w:rPr>
                        <w:spacing w:val="-10"/>
                      </w:rPr>
                      <w:t>2</w:t>
                    </w:r>
                  </w:p>
                </w:txbxContent>
              </v:textbox>
              <w10:wrap anchorx="page" anchory="page"/>
            </v:shape>
          </w:pict>
        </mc:Fallback>
      </mc:AlternateContent>
    </w:r>
  </w:p>
</w:ftr>
</file>

<file path=word/footer4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EC1B58" w:rsidRDefault="003726D1" w14:paraId="16DEB0F9" w14:textId="77777777">
    <w:pPr>
      <w:pStyle w:val="BodyText"/>
      <w:spacing w:line="14" w:lineRule="auto"/>
      <w:rPr>
        <w:sz w:val="20"/>
      </w:rPr>
    </w:pPr>
    <w:r>
      <w:rPr>
        <w:noProof/>
      </w:rPr>
      <mc:AlternateContent>
        <mc:Choice Requires="wps">
          <w:drawing>
            <wp:anchor distT="0" distB="0" distL="0" distR="0" simplePos="0" relativeHeight="480906240" behindDoc="1" locked="0" layoutInCell="1" allowOverlap="1" wp14:anchorId="5A132767" wp14:editId="2BDB8365">
              <wp:simplePos x="0" y="0"/>
              <wp:positionH relativeFrom="page">
                <wp:posOffset>1130604</wp:posOffset>
              </wp:positionH>
              <wp:positionV relativeFrom="page">
                <wp:posOffset>9603265</wp:posOffset>
              </wp:positionV>
              <wp:extent cx="714375" cy="194310"/>
              <wp:effectExtent l="0" t="0" r="0" b="0"/>
              <wp:wrapNone/>
              <wp:docPr id="214" name="Textbox 21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714375" cy="194310"/>
                      </a:xfrm>
                      <a:prstGeom prst="rect">
                        <a:avLst/>
                      </a:prstGeom>
                    </wps:spPr>
                    <wps:txbx>
                      <w:txbxContent>
                        <w:p w:rsidR="00EC1B58" w:rsidRDefault="003726D1" w14:paraId="6C87E4DB" w14:textId="77777777">
                          <w:pPr>
                            <w:pStyle w:val="BodyText"/>
                            <w:spacing w:before="10"/>
                            <w:ind w:left="20"/>
                          </w:pPr>
                          <w:r>
                            <w:t>Page</w:t>
                          </w:r>
                          <w:r>
                            <w:rPr>
                              <w:spacing w:val="-2"/>
                            </w:rPr>
                            <w:t xml:space="preserve"> </w:t>
                          </w:r>
                          <w:r>
                            <w:fldChar w:fldCharType="begin"/>
                          </w:r>
                          <w:r>
                            <w:instrText xml:space="preserve"> PAGE </w:instrText>
                          </w:r>
                          <w:r>
                            <w:fldChar w:fldCharType="separate"/>
                          </w:r>
                          <w:r>
                            <w:t>1</w:t>
                          </w:r>
                          <w:r>
                            <w:fldChar w:fldCharType="end"/>
                          </w:r>
                          <w:r>
                            <w:t xml:space="preserve"> of</w:t>
                          </w:r>
                          <w:r>
                            <w:rPr>
                              <w:spacing w:val="-1"/>
                            </w:rPr>
                            <w:t xml:space="preserve"> </w:t>
                          </w:r>
                          <w:r>
                            <w:rPr>
                              <w:spacing w:val="-10"/>
                            </w:rPr>
                            <w:t>2</w:t>
                          </w:r>
                        </w:p>
                      </w:txbxContent>
                    </wps:txbx>
                    <wps:bodyPr wrap="square" lIns="0" tIns="0" rIns="0" bIns="0" rtlCol="0">
                      <a:noAutofit/>
                    </wps:bodyPr>
                  </wps:wsp>
                </a:graphicData>
              </a:graphic>
            </wp:anchor>
          </w:drawing>
        </mc:Choice>
        <mc:Fallback xmlns:a="http://schemas.openxmlformats.org/drawingml/2006/main">
          <w:pict w14:anchorId="3E99CBCB">
            <v:shapetype id="_x0000_t202" coordsize="21600,21600" o:spt="202" path="m,l,21600r21600,l21600,xe" w14:anchorId="5A132767">
              <v:stroke joinstyle="miter"/>
              <v:path gradientshapeok="t" o:connecttype="rect"/>
            </v:shapetype>
            <v:shape id="Textbox 214" style="position:absolute;margin-left:89pt;margin-top:756.15pt;width:56.25pt;height:15.3pt;z-index:-22410240;visibility:visible;mso-wrap-style:square;mso-wrap-distance-left:0;mso-wrap-distance-top:0;mso-wrap-distance-right:0;mso-wrap-distance-bottom:0;mso-position-horizontal:absolute;mso-position-horizontal-relative:page;mso-position-vertical:absolute;mso-position-vertical-relative:page;v-text-anchor:top" o:spid="_x0000_s1326"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">
              <v:textbox inset="0,0,0,0">
                <w:txbxContent>
                  <w:p w:rsidR="00EC1B58" w:rsidRDefault="00000000" w14:paraId="3D27AA9A" w14:textId="77777777">
                    <w:pPr>
                      <w:pStyle w:val="BodyText"/>
                      <w:spacing w:before="10"/>
                      <w:ind w:left="20"/>
                    </w:pPr>
                    <w:r>
                      <w:t>Page</w:t>
                    </w:r>
                    <w:r>
                      <w:rPr>
                        <w:spacing w:val="-2"/>
                      </w:rPr>
                      <w:t xml:space="preserve"> </w:t>
                    </w:r>
                    <w:r>
                      <w:fldChar w:fldCharType="begin"/>
                    </w:r>
                    <w:r>
                      <w:instrText xml:space="preserve"> PAGE </w:instrText>
                    </w:r>
                    <w:r>
                      <w:fldChar w:fldCharType="separate"/>
                    </w:r>
                    <w:r>
                      <w:t>1</w:t>
                    </w:r>
                    <w:r>
                      <w:fldChar w:fldCharType="end"/>
                    </w:r>
                    <w:r>
                      <w:t xml:space="preserve"> of</w:t>
                    </w:r>
                    <w:r>
                      <w:rPr>
                        <w:spacing w:val="-1"/>
                      </w:rPr>
                      <w:t xml:space="preserve"> </w:t>
                    </w:r>
                    <w:r>
                      <w:rPr>
                        <w:spacing w:val="-10"/>
                      </w:rPr>
                      <w:t>2</w:t>
                    </w:r>
                  </w:p>
                </w:txbxContent>
              </v:textbox>
              <w10:wrap anchorx="page" anchory="page"/>
            </v:shape>
          </w:pict>
        </mc:Fallback>
      </mc:AlternateContent>
    </w:r>
  </w:p>
</w:ftr>
</file>

<file path=word/footer4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EC1B58" w:rsidRDefault="003726D1" w14:paraId="1AA93633" w14:textId="77777777">
    <w:pPr>
      <w:pStyle w:val="BodyText"/>
      <w:spacing w:line="14" w:lineRule="auto"/>
      <w:rPr>
        <w:sz w:val="20"/>
      </w:rPr>
    </w:pPr>
    <w:r>
      <w:rPr>
        <w:noProof/>
      </w:rPr>
      <mc:AlternateContent>
        <mc:Choice Requires="wps">
          <w:drawing>
            <wp:anchor distT="0" distB="0" distL="0" distR="0" simplePos="0" relativeHeight="480907776" behindDoc="1" locked="0" layoutInCell="1" allowOverlap="1" wp14:anchorId="0873D936" wp14:editId="5F60A1E4">
              <wp:simplePos x="0" y="0"/>
              <wp:positionH relativeFrom="page">
                <wp:posOffset>1130604</wp:posOffset>
              </wp:positionH>
              <wp:positionV relativeFrom="page">
                <wp:posOffset>9603265</wp:posOffset>
              </wp:positionV>
              <wp:extent cx="714375" cy="194310"/>
              <wp:effectExtent l="0" t="0" r="0" b="0"/>
              <wp:wrapNone/>
              <wp:docPr id="218" name="Textbox 21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714375" cy="194310"/>
                      </a:xfrm>
                      <a:prstGeom prst="rect">
                        <a:avLst/>
                      </a:prstGeom>
                    </wps:spPr>
                    <wps:txbx>
                      <w:txbxContent>
                        <w:p w:rsidR="00EC1B58" w:rsidRDefault="003726D1" w14:paraId="18BBEA02" w14:textId="77777777">
                          <w:pPr>
                            <w:pStyle w:val="BodyText"/>
                            <w:spacing w:before="10"/>
                            <w:ind w:left="20"/>
                          </w:pPr>
                          <w:r>
                            <w:t>Page</w:t>
                          </w:r>
                          <w:r>
                            <w:rPr>
                              <w:spacing w:val="-2"/>
                            </w:rPr>
                            <w:t xml:space="preserve"> </w:t>
                          </w:r>
                          <w:r>
                            <w:fldChar w:fldCharType="begin"/>
                          </w:r>
                          <w:r>
                            <w:instrText xml:space="preserve"> PAGE </w:instrText>
                          </w:r>
                          <w:r>
                            <w:fldChar w:fldCharType="separate"/>
                          </w:r>
                          <w:r>
                            <w:t>1</w:t>
                          </w:r>
                          <w:r>
                            <w:fldChar w:fldCharType="end"/>
                          </w:r>
                          <w:r>
                            <w:t xml:space="preserve"> of</w:t>
                          </w:r>
                          <w:r>
                            <w:rPr>
                              <w:spacing w:val="-1"/>
                            </w:rPr>
                            <w:t xml:space="preserve"> </w:t>
                          </w:r>
                          <w:r>
                            <w:rPr>
                              <w:spacing w:val="-10"/>
                            </w:rPr>
                            <w:t>2</w:t>
                          </w:r>
                        </w:p>
                      </w:txbxContent>
                    </wps:txbx>
                    <wps:bodyPr wrap="square" lIns="0" tIns="0" rIns="0" bIns="0" rtlCol="0">
                      <a:noAutofit/>
                    </wps:bodyPr>
                  </wps:wsp>
                </a:graphicData>
              </a:graphic>
            </wp:anchor>
          </w:drawing>
        </mc:Choice>
        <mc:Fallback xmlns:a="http://schemas.openxmlformats.org/drawingml/2006/main">
          <w:pict w14:anchorId="0E954E62">
            <v:shapetype id="_x0000_t202" coordsize="21600,21600" o:spt="202" path="m,l,21600r21600,l21600,xe" w14:anchorId="0873D936">
              <v:stroke joinstyle="miter"/>
              <v:path gradientshapeok="t" o:connecttype="rect"/>
            </v:shapetype>
            <v:shape id="Textbox 218" style="position:absolute;margin-left:89pt;margin-top:756.15pt;width:56.25pt;height:15.3pt;z-index:-22408704;visibility:visible;mso-wrap-style:square;mso-wrap-distance-left:0;mso-wrap-distance-top:0;mso-wrap-distance-right:0;mso-wrap-distance-bottom:0;mso-position-horizontal:absolute;mso-position-horizontal-relative:page;mso-position-vertical:absolute;mso-position-vertical-relative:page;v-text-anchor:top" o:spid="_x0000_s1329"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">
              <v:textbox inset="0,0,0,0">
                <w:txbxContent>
                  <w:p w:rsidR="00EC1B58" w:rsidRDefault="00000000" w14:paraId="7CD37782" w14:textId="77777777">
                    <w:pPr>
                      <w:pStyle w:val="BodyText"/>
                      <w:spacing w:before="10"/>
                      <w:ind w:left="20"/>
                    </w:pPr>
                    <w:r>
                      <w:t>Page</w:t>
                    </w:r>
                    <w:r>
                      <w:rPr>
                        <w:spacing w:val="-2"/>
                      </w:rPr>
                      <w:t xml:space="preserve"> </w:t>
                    </w:r>
                    <w:r>
                      <w:fldChar w:fldCharType="begin"/>
                    </w:r>
                    <w:r>
                      <w:instrText xml:space="preserve"> PAGE </w:instrText>
                    </w:r>
                    <w:r>
                      <w:fldChar w:fldCharType="separate"/>
                    </w:r>
                    <w:r>
                      <w:t>1</w:t>
                    </w:r>
                    <w:r>
                      <w:fldChar w:fldCharType="end"/>
                    </w:r>
                    <w:r>
                      <w:t xml:space="preserve"> of</w:t>
                    </w:r>
                    <w:r>
                      <w:rPr>
                        <w:spacing w:val="-1"/>
                      </w:rPr>
                      <w:t xml:space="preserve"> </w:t>
                    </w:r>
                    <w:r>
                      <w:rPr>
                        <w:spacing w:val="-10"/>
                      </w:rPr>
                      <w:t>2</w:t>
                    </w:r>
                  </w:p>
                </w:txbxContent>
              </v:textbox>
              <w10:wrap anchorx="page" anchory="page"/>
            </v:shape>
          </w:pict>
        </mc:Fallback>
      </mc:AlternateContent>
    </w:r>
  </w:p>
</w:ftr>
</file>

<file path=word/footer4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EC1B58" w:rsidRDefault="003726D1" w14:paraId="2474638A" w14:textId="77777777">
    <w:pPr>
      <w:pStyle w:val="BodyText"/>
      <w:spacing w:line="14" w:lineRule="auto"/>
      <w:rPr>
        <w:sz w:val="20"/>
      </w:rPr>
    </w:pPr>
    <w:r>
      <w:rPr>
        <w:noProof/>
      </w:rPr>
      <mc:AlternateContent>
        <mc:Choice Requires="wps">
          <w:drawing>
            <wp:anchor distT="0" distB="0" distL="0" distR="0" simplePos="0" relativeHeight="480909312" behindDoc="1" locked="0" layoutInCell="1" allowOverlap="1" wp14:anchorId="514810FA" wp14:editId="54C02E4C">
              <wp:simplePos x="0" y="0"/>
              <wp:positionH relativeFrom="page">
                <wp:posOffset>1130604</wp:posOffset>
              </wp:positionH>
              <wp:positionV relativeFrom="page">
                <wp:posOffset>9603265</wp:posOffset>
              </wp:positionV>
              <wp:extent cx="752475" cy="194310"/>
              <wp:effectExtent l="0" t="0" r="0" b="0"/>
              <wp:wrapNone/>
              <wp:docPr id="222" name="Textbox 22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752475" cy="194310"/>
                      </a:xfrm>
                      <a:prstGeom prst="rect">
                        <a:avLst/>
                      </a:prstGeom>
                    </wps:spPr>
                    <wps:txbx>
                      <w:txbxContent>
                        <w:p w:rsidR="00EC1B58" w:rsidRDefault="003726D1" w14:paraId="5D449F60" w14:textId="77777777">
                          <w:pPr>
                            <w:pStyle w:val="BodyText"/>
                            <w:spacing w:before="10"/>
                            <w:ind w:left="20"/>
                          </w:pPr>
                          <w:r>
                            <w:t>Page</w:t>
                          </w:r>
                          <w:r>
                            <w:rPr>
                              <w:spacing w:val="-2"/>
                            </w:rPr>
                            <w:t xml:space="preserve"> </w:t>
                          </w:r>
                          <w:r>
                            <w:t>1 of</w:t>
                          </w:r>
                          <w:r>
                            <w:rPr>
                              <w:spacing w:val="-1"/>
                            </w:rPr>
                            <w:t xml:space="preserve"> </w:t>
                          </w:r>
                          <w:r>
                            <w:rPr>
                              <w:spacing w:val="-10"/>
                            </w:rPr>
                            <w:fldChar w:fldCharType="begin"/>
                          </w:r>
                          <w:r>
                            <w:rPr>
                              <w:spacing w:val="-10"/>
                            </w:rPr>
                            <w:instrText xml:space="preserve"> PAGE </w:instrText>
                          </w:r>
                          <w:r>
                            <w:rPr>
                              <w:spacing w:val="-10"/>
                            </w:rPr>
                            <w:fldChar w:fldCharType="separate"/>
                          </w:r>
                          <w:r>
                            <w:rPr>
                              <w:spacing w:val="-10"/>
                            </w:rPr>
                            <w:t>1</w:t>
                          </w:r>
                          <w:r>
                            <w:rPr>
                              <w:spacing w:val="-10"/>
                            </w:rPr>
                            <w:fldChar w:fldCharType="end"/>
                          </w:r>
                        </w:p>
                      </w:txbxContent>
                    </wps:txbx>
                    <wps:bodyPr wrap="square" lIns="0" tIns="0" rIns="0" bIns="0" rtlCol="0">
                      <a:noAutofit/>
                    </wps:bodyPr>
                  </wps:wsp>
                </a:graphicData>
              </a:graphic>
            </wp:anchor>
          </w:drawing>
        </mc:Choice>
        <mc:Fallback xmlns:a="http://schemas.openxmlformats.org/drawingml/2006/main">
          <w:pict w14:anchorId="406F5E60">
            <v:shapetype id="_x0000_t202" coordsize="21600,21600" o:spt="202" path="m,l,21600r21600,l21600,xe" w14:anchorId="514810FA">
              <v:stroke joinstyle="miter"/>
              <v:path gradientshapeok="t" o:connecttype="rect"/>
            </v:shapetype>
            <v:shape id="Textbox 222" style="position:absolute;margin-left:89pt;margin-top:756.15pt;width:59.25pt;height:15.3pt;z-index:-22407168;visibility:visible;mso-wrap-style:square;mso-wrap-distance-left:0;mso-wrap-distance-top:0;mso-wrap-distance-right:0;mso-wrap-distance-bottom:0;mso-position-horizontal:absolute;mso-position-horizontal-relative:page;mso-position-vertical:absolute;mso-position-vertical-relative:page;v-text-anchor:top" o:spid="_x0000_s1332"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">
              <v:textbox inset="0,0,0,0">
                <w:txbxContent>
                  <w:p w:rsidR="00EC1B58" w:rsidRDefault="00000000" w14:paraId="5752C150" w14:textId="77777777">
                    <w:pPr>
                      <w:pStyle w:val="BodyText"/>
                      <w:spacing w:before="10"/>
                      <w:ind w:left="20"/>
                    </w:pPr>
                    <w:r>
                      <w:t>Page</w:t>
                    </w:r>
                    <w:r>
                      <w:rPr>
                        <w:spacing w:val="-2"/>
                      </w:rPr>
                      <w:t xml:space="preserve"> </w:t>
                    </w:r>
                    <w:r>
                      <w:t>1 of</w:t>
                    </w:r>
                    <w:r>
                      <w:rPr>
                        <w:spacing w:val="-1"/>
                      </w:rPr>
                      <w:t xml:space="preserve"> </w:t>
                    </w:r>
                    <w:r>
                      <w:rPr>
                        <w:spacing w:val="-10"/>
                      </w:rPr>
                      <w:fldChar w:fldCharType="begin"/>
                    </w:r>
                    <w:r>
                      <w:rPr>
                        <w:spacing w:val="-10"/>
                      </w:rPr>
                      <w:instrText xml:space="preserve"> PAGE </w:instrText>
                    </w:r>
                    <w:r>
                      <w:rPr>
                        <w:spacing w:val="-10"/>
                      </w:rPr>
                      <w:fldChar w:fldCharType="separate"/>
                    </w:r>
                    <w:r>
                      <w:rPr>
                        <w:spacing w:val="-10"/>
                      </w:rPr>
                      <w:t>1</w:t>
                    </w:r>
                    <w:r>
                      <w:rPr>
                        <w:spacing w:val="-10"/>
                      </w:rPr>
                      <w:fldChar w:fldCharType="end"/>
                    </w:r>
                  </w:p>
                </w:txbxContent>
              </v:textbox>
              <w10:wrap anchorx="page" anchory="page"/>
            </v:shape>
          </w:pict>
        </mc:Fallback>
      </mc:AlternateContent>
    </w:r>
  </w:p>
</w:ftr>
</file>

<file path=word/footer4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EC1B58" w:rsidRDefault="003726D1" w14:paraId="47FB8F6C" w14:textId="77777777">
    <w:pPr>
      <w:pStyle w:val="BodyText"/>
      <w:spacing w:line="14" w:lineRule="auto"/>
      <w:rPr>
        <w:sz w:val="20"/>
      </w:rPr>
    </w:pPr>
    <w:r>
      <w:rPr>
        <w:noProof/>
      </w:rPr>
      <mc:AlternateContent>
        <mc:Choice Requires="wps">
          <w:drawing>
            <wp:anchor distT="0" distB="0" distL="0" distR="0" simplePos="0" relativeHeight="480910848" behindDoc="1" locked="0" layoutInCell="1" allowOverlap="1" wp14:anchorId="6E0E4852" wp14:editId="34F97510">
              <wp:simplePos x="0" y="0"/>
              <wp:positionH relativeFrom="page">
                <wp:posOffset>1130604</wp:posOffset>
              </wp:positionH>
              <wp:positionV relativeFrom="page">
                <wp:posOffset>9603265</wp:posOffset>
              </wp:positionV>
              <wp:extent cx="752475" cy="194310"/>
              <wp:effectExtent l="0" t="0" r="0" b="0"/>
              <wp:wrapNone/>
              <wp:docPr id="229" name="Textbox 22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752475" cy="194310"/>
                      </a:xfrm>
                      <a:prstGeom prst="rect">
                        <a:avLst/>
                      </a:prstGeom>
                    </wps:spPr>
                    <wps:txbx>
                      <w:txbxContent>
                        <w:p w:rsidR="00EC1B58" w:rsidRDefault="003726D1" w14:paraId="7AE14ED9" w14:textId="77777777">
                          <w:pPr>
                            <w:pStyle w:val="BodyText"/>
                            <w:spacing w:before="10"/>
                            <w:ind w:left="20"/>
                          </w:pPr>
                          <w:r>
                            <w:t>Page</w:t>
                          </w:r>
                          <w:r>
                            <w:rPr>
                              <w:spacing w:val="-2"/>
                            </w:rPr>
                            <w:t xml:space="preserve"> </w:t>
                          </w:r>
                          <w:r>
                            <w:t>1 of</w:t>
                          </w:r>
                          <w:r>
                            <w:rPr>
                              <w:spacing w:val="-1"/>
                            </w:rPr>
                            <w:t xml:space="preserve"> </w:t>
                          </w:r>
                          <w:r>
                            <w:rPr>
                              <w:spacing w:val="-10"/>
                            </w:rPr>
                            <w:fldChar w:fldCharType="begin"/>
                          </w:r>
                          <w:r>
                            <w:rPr>
                              <w:spacing w:val="-10"/>
                            </w:rPr>
                            <w:instrText xml:space="preserve"> PAGE </w:instrText>
                          </w:r>
                          <w:r>
                            <w:rPr>
                              <w:spacing w:val="-10"/>
                            </w:rPr>
                            <w:fldChar w:fldCharType="separate"/>
                          </w:r>
                          <w:r>
                            <w:rPr>
                              <w:spacing w:val="-10"/>
                            </w:rPr>
                            <w:t>2</w:t>
                          </w:r>
                          <w:r>
                            <w:rPr>
                              <w:spacing w:val="-10"/>
                            </w:rPr>
                            <w:fldChar w:fldCharType="end"/>
                          </w:r>
                        </w:p>
                      </w:txbxContent>
                    </wps:txbx>
                    <wps:bodyPr wrap="square" lIns="0" tIns="0" rIns="0" bIns="0" rtlCol="0">
                      <a:noAutofit/>
                    </wps:bodyPr>
                  </wps:wsp>
                </a:graphicData>
              </a:graphic>
            </wp:anchor>
          </w:drawing>
        </mc:Choice>
        <mc:Fallback xmlns:a="http://schemas.openxmlformats.org/drawingml/2006/main">
          <w:pict w14:anchorId="0A354B5C">
            <v:shapetype id="_x0000_t202" coordsize="21600,21600" o:spt="202" path="m,l,21600r21600,l21600,xe" w14:anchorId="6E0E4852">
              <v:stroke joinstyle="miter"/>
              <v:path gradientshapeok="t" o:connecttype="rect"/>
            </v:shapetype>
            <v:shape id="Textbox 229" style="position:absolute;margin-left:89pt;margin-top:756.15pt;width:59.25pt;height:15.3pt;z-index:-22405632;visibility:visible;mso-wrap-style:square;mso-wrap-distance-left:0;mso-wrap-distance-top:0;mso-wrap-distance-right:0;mso-wrap-distance-bottom:0;mso-position-horizontal:absolute;mso-position-horizontal-relative:page;mso-position-vertical:absolute;mso-position-vertical-relative:page;v-text-anchor:top" o:spid="_x0000_s1335"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">
              <v:textbox inset="0,0,0,0">
                <w:txbxContent>
                  <w:p w:rsidR="00EC1B58" w:rsidRDefault="00000000" w14:paraId="1FDC18BF" w14:textId="77777777">
                    <w:pPr>
                      <w:pStyle w:val="BodyText"/>
                      <w:spacing w:before="10"/>
                      <w:ind w:left="20"/>
                    </w:pPr>
                    <w:r>
                      <w:t>Page</w:t>
                    </w:r>
                    <w:r>
                      <w:rPr>
                        <w:spacing w:val="-2"/>
                      </w:rPr>
                      <w:t xml:space="preserve"> </w:t>
                    </w:r>
                    <w:r>
                      <w:t>1 of</w:t>
                    </w:r>
                    <w:r>
                      <w:rPr>
                        <w:spacing w:val="-1"/>
                      </w:rPr>
                      <w:t xml:space="preserve"> </w:t>
                    </w:r>
                    <w:r>
                      <w:rPr>
                        <w:spacing w:val="-10"/>
                      </w:rPr>
                      <w:fldChar w:fldCharType="begin"/>
                    </w:r>
                    <w:r>
                      <w:rPr>
                        <w:spacing w:val="-10"/>
                      </w:rPr>
                      <w:instrText xml:space="preserve"> PAGE </w:instrText>
                    </w:r>
                    <w:r>
                      <w:rPr>
                        <w:spacing w:val="-10"/>
                      </w:rPr>
                      <w:fldChar w:fldCharType="separate"/>
                    </w:r>
                    <w:r>
                      <w:rPr>
                        <w:spacing w:val="-10"/>
                      </w:rPr>
                      <w:t>2</w:t>
                    </w:r>
                    <w:r>
                      <w:rPr>
                        <w:spacing w:val="-10"/>
                      </w:rPr>
                      <w:fldChar w:fldCharType="end"/>
                    </w:r>
                  </w:p>
                </w:txbxContent>
              </v:textbox>
              <w10:wrap anchorx="page" anchory="page"/>
            </v:shape>
          </w:pict>
        </mc:Fallback>
      </mc:AlternateContent>
    </w:r>
  </w:p>
</w:ftr>
</file>

<file path=word/footer4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EC1B58" w:rsidRDefault="003726D1" w14:paraId="37C101F2" w14:textId="77777777">
    <w:pPr>
      <w:pStyle w:val="BodyText"/>
      <w:spacing w:line="14" w:lineRule="auto"/>
      <w:rPr>
        <w:sz w:val="20"/>
      </w:rPr>
    </w:pPr>
    <w:r>
      <w:rPr>
        <w:noProof/>
      </w:rPr>
      <mc:AlternateContent>
        <mc:Choice Requires="wps">
          <w:drawing>
            <wp:anchor distT="0" distB="0" distL="0" distR="0" simplePos="0" relativeHeight="480912384" behindDoc="1" locked="0" layoutInCell="1" allowOverlap="1" wp14:anchorId="2905BC52" wp14:editId="5C165062">
              <wp:simplePos x="0" y="0"/>
              <wp:positionH relativeFrom="page">
                <wp:posOffset>1130604</wp:posOffset>
              </wp:positionH>
              <wp:positionV relativeFrom="page">
                <wp:posOffset>9603265</wp:posOffset>
              </wp:positionV>
              <wp:extent cx="714375" cy="194310"/>
              <wp:effectExtent l="0" t="0" r="0" b="0"/>
              <wp:wrapNone/>
              <wp:docPr id="237" name="Textbox 23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714375" cy="194310"/>
                      </a:xfrm>
                      <a:prstGeom prst="rect">
                        <a:avLst/>
                      </a:prstGeom>
                    </wps:spPr>
                    <wps:txbx>
                      <w:txbxContent>
                        <w:p w:rsidR="00EC1B58" w:rsidRDefault="003726D1" w14:paraId="308460F5" w14:textId="77777777">
                          <w:pPr>
                            <w:pStyle w:val="BodyText"/>
                            <w:spacing w:before="10"/>
                            <w:ind w:left="20"/>
                          </w:pPr>
                          <w:r>
                            <w:t>Page</w:t>
                          </w:r>
                          <w:r>
                            <w:rPr>
                              <w:spacing w:val="-2"/>
                            </w:rPr>
                            <w:t xml:space="preserve"> </w:t>
                          </w:r>
                          <w:r>
                            <w:t>2 of</w:t>
                          </w:r>
                          <w:r>
                            <w:rPr>
                              <w:spacing w:val="-1"/>
                            </w:rPr>
                            <w:t xml:space="preserve"> </w:t>
                          </w:r>
                          <w:r>
                            <w:rPr>
                              <w:spacing w:val="-10"/>
                            </w:rPr>
                            <w:t>2</w:t>
                          </w:r>
                        </w:p>
                      </w:txbxContent>
                    </wps:txbx>
                    <wps:bodyPr wrap="square" lIns="0" tIns="0" rIns="0" bIns="0" rtlCol="0">
                      <a:noAutofit/>
                    </wps:bodyPr>
                  </wps:wsp>
                </a:graphicData>
              </a:graphic>
            </wp:anchor>
          </w:drawing>
        </mc:Choice>
        <mc:Fallback xmlns:a="http://schemas.openxmlformats.org/drawingml/2006/main">
          <w:pict w14:anchorId="7F508058">
            <v:shapetype id="_x0000_t202" coordsize="21600,21600" o:spt="202" path="m,l,21600r21600,l21600,xe" w14:anchorId="2905BC52">
              <v:stroke joinstyle="miter"/>
              <v:path gradientshapeok="t" o:connecttype="rect"/>
            </v:shapetype>
            <v:shape id="Textbox 237" style="position:absolute;margin-left:89pt;margin-top:756.15pt;width:56.25pt;height:15.3pt;z-index:-22404096;visibility:visible;mso-wrap-style:square;mso-wrap-distance-left:0;mso-wrap-distance-top:0;mso-wrap-distance-right:0;mso-wrap-distance-bottom:0;mso-position-horizontal:absolute;mso-position-horizontal-relative:page;mso-position-vertical:absolute;mso-position-vertical-relative:page;v-text-anchor:top" o:spid="_x0000_s1338"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">
              <v:textbox inset="0,0,0,0">
                <w:txbxContent>
                  <w:p w:rsidR="00EC1B58" w:rsidRDefault="00000000" w14:paraId="59B0481B" w14:textId="77777777">
                    <w:pPr>
                      <w:pStyle w:val="BodyText"/>
                      <w:spacing w:before="10"/>
                      <w:ind w:left="20"/>
                    </w:pPr>
                    <w:r>
                      <w:t>Page</w:t>
                    </w:r>
                    <w:r>
                      <w:rPr>
                        <w:spacing w:val="-2"/>
                      </w:rPr>
                      <w:t xml:space="preserve"> </w:t>
                    </w:r>
                    <w:r>
                      <w:t>2 of</w:t>
                    </w:r>
                    <w:r>
                      <w:rPr>
                        <w:spacing w:val="-1"/>
                      </w:rPr>
                      <w:t xml:space="preserve"> </w:t>
                    </w:r>
                    <w:r>
                      <w:rPr>
                        <w:spacing w:val="-10"/>
                      </w:rPr>
                      <w:t>2</w:t>
                    </w:r>
                  </w:p>
                </w:txbxContent>
              </v:textbox>
              <w10:wrap anchorx="page" anchory="page"/>
            </v:shape>
          </w:pict>
        </mc:Fallback>
      </mc:AlternateContent>
    </w:r>
  </w:p>
</w:ftr>
</file>

<file path=word/footer4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EC1B58" w:rsidRDefault="003726D1" w14:paraId="5EFAA592" w14:textId="77777777">
    <w:pPr>
      <w:pStyle w:val="BodyText"/>
      <w:spacing w:line="14" w:lineRule="auto"/>
      <w:rPr>
        <w:sz w:val="20"/>
      </w:rPr>
    </w:pPr>
    <w:r>
      <w:rPr>
        <w:noProof/>
      </w:rPr>
      <mc:AlternateContent>
        <mc:Choice Requires="wps">
          <w:drawing>
            <wp:anchor distT="0" distB="0" distL="0" distR="0" simplePos="0" relativeHeight="480913920" behindDoc="1" locked="0" layoutInCell="1" allowOverlap="1" wp14:anchorId="69F69888" wp14:editId="34468AC6">
              <wp:simplePos x="0" y="0"/>
              <wp:positionH relativeFrom="page">
                <wp:posOffset>1130604</wp:posOffset>
              </wp:positionH>
              <wp:positionV relativeFrom="page">
                <wp:posOffset>9603265</wp:posOffset>
              </wp:positionV>
              <wp:extent cx="714375" cy="194310"/>
              <wp:effectExtent l="0" t="0" r="0" b="0"/>
              <wp:wrapNone/>
              <wp:docPr id="244" name="Textbox 24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714375" cy="194310"/>
                      </a:xfrm>
                      <a:prstGeom prst="rect">
                        <a:avLst/>
                      </a:prstGeom>
                    </wps:spPr>
                    <wps:txbx>
                      <w:txbxContent>
                        <w:p w:rsidR="00EC1B58" w:rsidRDefault="003726D1" w14:paraId="532E8177" w14:textId="77777777">
                          <w:pPr>
                            <w:pStyle w:val="BodyText"/>
                            <w:spacing w:before="10"/>
                            <w:ind w:left="20"/>
                          </w:pPr>
                          <w:r>
                            <w:t>Page</w:t>
                          </w:r>
                          <w:r>
                            <w:rPr>
                              <w:spacing w:val="-2"/>
                            </w:rPr>
                            <w:t xml:space="preserve"> </w:t>
                          </w:r>
                          <w:r>
                            <w:t>1 of</w:t>
                          </w:r>
                          <w:r>
                            <w:rPr>
                              <w:spacing w:val="-1"/>
                            </w:rPr>
                            <w:t xml:space="preserve"> </w:t>
                          </w:r>
                          <w:r>
                            <w:rPr>
                              <w:spacing w:val="-10"/>
                            </w:rPr>
                            <w:t>1</w:t>
                          </w:r>
                        </w:p>
                      </w:txbxContent>
                    </wps:txbx>
                    <wps:bodyPr wrap="square" lIns="0" tIns="0" rIns="0" bIns="0" rtlCol="0">
                      <a:noAutofit/>
                    </wps:bodyPr>
                  </wps:wsp>
                </a:graphicData>
              </a:graphic>
            </wp:anchor>
          </w:drawing>
        </mc:Choice>
        <mc:Fallback xmlns:a="http://schemas.openxmlformats.org/drawingml/2006/main">
          <w:pict w14:anchorId="3DA34B87">
            <v:shapetype id="_x0000_t202" coordsize="21600,21600" o:spt="202" path="m,l,21600r21600,l21600,xe" w14:anchorId="69F69888">
              <v:stroke joinstyle="miter"/>
              <v:path gradientshapeok="t" o:connecttype="rect"/>
            </v:shapetype>
            <v:shape id="Textbox 244" style="position:absolute;margin-left:89pt;margin-top:756.15pt;width:56.25pt;height:15.3pt;z-index:-22402560;visibility:visible;mso-wrap-style:square;mso-wrap-distance-left:0;mso-wrap-distance-top:0;mso-wrap-distance-right:0;mso-wrap-distance-bottom:0;mso-position-horizontal:absolute;mso-position-horizontal-relative:page;mso-position-vertical:absolute;mso-position-vertical-relative:page;v-text-anchor:top" o:spid="_x0000_s1341"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">
              <v:textbox inset="0,0,0,0">
                <w:txbxContent>
                  <w:p w:rsidR="00EC1B58" w:rsidRDefault="00000000" w14:paraId="3E4792F6" w14:textId="77777777">
                    <w:pPr>
                      <w:pStyle w:val="BodyText"/>
                      <w:spacing w:before="10"/>
                      <w:ind w:left="20"/>
                    </w:pPr>
                    <w:r>
                      <w:t>Page</w:t>
                    </w:r>
                    <w:r>
                      <w:rPr>
                        <w:spacing w:val="-2"/>
                      </w:rPr>
                      <w:t xml:space="preserve"> </w:t>
                    </w:r>
                    <w:r>
                      <w:t>1 of</w:t>
                    </w:r>
                    <w:r>
                      <w:rPr>
                        <w:spacing w:val="-1"/>
                      </w:rPr>
                      <w:t xml:space="preserve"> </w:t>
                    </w:r>
                    <w:r>
                      <w:rPr>
                        <w:spacing w:val="-10"/>
                      </w:rPr>
                      <w:t>1</w:t>
                    </w:r>
                  </w:p>
                </w:txbxContent>
              </v:textbox>
              <w10:wrap anchorx="page" anchory="page"/>
            </v:shape>
          </w:pict>
        </mc:Fallback>
      </mc:AlternateContent>
    </w:r>
  </w:p>
</w:ftr>
</file>

<file path=word/footer4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EC1B58" w:rsidRDefault="003726D1" w14:paraId="340030D2" w14:textId="77777777">
    <w:pPr>
      <w:pStyle w:val="BodyText"/>
      <w:spacing w:line="14" w:lineRule="auto"/>
      <w:rPr>
        <w:sz w:val="20"/>
      </w:rPr>
    </w:pPr>
    <w:r>
      <w:rPr>
        <w:noProof/>
      </w:rPr>
      <mc:AlternateContent>
        <mc:Choice Requires="wps">
          <w:drawing>
            <wp:anchor distT="0" distB="0" distL="0" distR="0" simplePos="0" relativeHeight="480915456" behindDoc="1" locked="0" layoutInCell="1" allowOverlap="1" wp14:anchorId="2076FAF4" wp14:editId="0F8629E7">
              <wp:simplePos x="0" y="0"/>
              <wp:positionH relativeFrom="page">
                <wp:posOffset>1130604</wp:posOffset>
              </wp:positionH>
              <wp:positionV relativeFrom="page">
                <wp:posOffset>9603265</wp:posOffset>
              </wp:positionV>
              <wp:extent cx="714375" cy="194310"/>
              <wp:effectExtent l="0" t="0" r="0" b="0"/>
              <wp:wrapNone/>
              <wp:docPr id="250" name="Textbox 25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714375" cy="194310"/>
                      </a:xfrm>
                      <a:prstGeom prst="rect">
                        <a:avLst/>
                      </a:prstGeom>
                    </wps:spPr>
                    <wps:txbx>
                      <w:txbxContent>
                        <w:p w:rsidR="00EC1B58" w:rsidRDefault="003726D1" w14:paraId="4E2A6B57" w14:textId="77777777">
                          <w:pPr>
                            <w:pStyle w:val="BodyText"/>
                            <w:spacing w:before="10"/>
                            <w:ind w:left="20"/>
                          </w:pPr>
                          <w:r>
                            <w:t>Page</w:t>
                          </w:r>
                          <w:r>
                            <w:rPr>
                              <w:spacing w:val="-2"/>
                            </w:rPr>
                            <w:t xml:space="preserve"> </w:t>
                          </w:r>
                          <w:r>
                            <w:t>1 of</w:t>
                          </w:r>
                          <w:r>
                            <w:rPr>
                              <w:spacing w:val="-1"/>
                            </w:rPr>
                            <w:t xml:space="preserve"> </w:t>
                          </w:r>
                          <w:r>
                            <w:rPr>
                              <w:spacing w:val="-10"/>
                            </w:rPr>
                            <w:t>1</w:t>
                          </w:r>
                        </w:p>
                      </w:txbxContent>
                    </wps:txbx>
                    <wps:bodyPr wrap="square" lIns="0" tIns="0" rIns="0" bIns="0" rtlCol="0">
                      <a:noAutofit/>
                    </wps:bodyPr>
                  </wps:wsp>
                </a:graphicData>
              </a:graphic>
            </wp:anchor>
          </w:drawing>
        </mc:Choice>
        <mc:Fallback xmlns:a="http://schemas.openxmlformats.org/drawingml/2006/main">
          <w:pict w14:anchorId="064B26D0">
            <v:shapetype id="_x0000_t202" coordsize="21600,21600" o:spt="202" path="m,l,21600r21600,l21600,xe" w14:anchorId="2076FAF4">
              <v:stroke joinstyle="miter"/>
              <v:path gradientshapeok="t" o:connecttype="rect"/>
            </v:shapetype>
            <v:shape id="Textbox 250" style="position:absolute;margin-left:89pt;margin-top:756.15pt;width:56.25pt;height:15.3pt;z-index:-22401024;visibility:visible;mso-wrap-style:square;mso-wrap-distance-left:0;mso-wrap-distance-top:0;mso-wrap-distance-right:0;mso-wrap-distance-bottom:0;mso-position-horizontal:absolute;mso-position-horizontal-relative:page;mso-position-vertical:absolute;mso-position-vertical-relative:page;v-text-anchor:top" o:spid="_x0000_s1344"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">
              <v:textbox inset="0,0,0,0">
                <w:txbxContent>
                  <w:p w:rsidR="00EC1B58" w:rsidRDefault="00000000" w14:paraId="32F91C61" w14:textId="77777777">
                    <w:pPr>
                      <w:pStyle w:val="BodyText"/>
                      <w:spacing w:before="10"/>
                      <w:ind w:left="20"/>
                    </w:pPr>
                    <w:r>
                      <w:t>Page</w:t>
                    </w:r>
                    <w:r>
                      <w:rPr>
                        <w:spacing w:val="-2"/>
                      </w:rPr>
                      <w:t xml:space="preserve"> </w:t>
                    </w:r>
                    <w:r>
                      <w:t>1 of</w:t>
                    </w:r>
                    <w:r>
                      <w:rPr>
                        <w:spacing w:val="-1"/>
                      </w:rPr>
                      <w:t xml:space="preserve"> </w:t>
                    </w:r>
                    <w:r>
                      <w:rPr>
                        <w:spacing w:val="-10"/>
                      </w:rPr>
                      <w:t>1</w:t>
                    </w:r>
                  </w:p>
                </w:txbxContent>
              </v:textbox>
              <w10:wrap anchorx="page" anchory="page"/>
            </v:shape>
          </w:pict>
        </mc:Fallback>
      </mc:AlternateContent>
    </w:r>
  </w:p>
</w:ftr>
</file>

<file path=word/footer5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EC1B58" w:rsidRDefault="003726D1" w14:paraId="7C5BCA2B" w14:textId="77777777">
    <w:pPr>
      <w:pStyle w:val="BodyText"/>
      <w:spacing w:line="14" w:lineRule="auto"/>
      <w:rPr>
        <w:sz w:val="20"/>
      </w:rPr>
    </w:pPr>
    <w:r>
      <w:rPr>
        <w:noProof/>
      </w:rPr>
      <mc:AlternateContent>
        <mc:Choice Requires="wps">
          <w:drawing>
            <wp:anchor distT="0" distB="0" distL="0" distR="0" simplePos="0" relativeHeight="480916992" behindDoc="1" locked="0" layoutInCell="1" allowOverlap="1" wp14:anchorId="04957628" wp14:editId="74E299D2">
              <wp:simplePos x="0" y="0"/>
              <wp:positionH relativeFrom="page">
                <wp:posOffset>444500</wp:posOffset>
              </wp:positionH>
              <wp:positionV relativeFrom="page">
                <wp:posOffset>7317265</wp:posOffset>
              </wp:positionV>
              <wp:extent cx="715010" cy="194310"/>
              <wp:effectExtent l="0" t="0" r="0" b="0"/>
              <wp:wrapNone/>
              <wp:docPr id="260" name="Textbox 26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715010" cy="194310"/>
                      </a:xfrm>
                      <a:prstGeom prst="rect">
                        <a:avLst/>
                      </a:prstGeom>
                    </wps:spPr>
                    <wps:txbx>
                      <w:txbxContent>
                        <w:p w:rsidR="00EC1B58" w:rsidRDefault="003726D1" w14:paraId="35ABBBF0" w14:textId="77777777">
                          <w:pPr>
                            <w:pStyle w:val="BodyText"/>
                            <w:spacing w:before="10"/>
                            <w:ind w:left="20"/>
                          </w:pPr>
                          <w:r>
                            <w:t>Page</w:t>
                          </w:r>
                          <w:r>
                            <w:rPr>
                              <w:spacing w:val="-2"/>
                            </w:rPr>
                            <w:t xml:space="preserve"> </w:t>
                          </w:r>
                          <w:r>
                            <w:fldChar w:fldCharType="begin"/>
                          </w:r>
                          <w:r>
                            <w:instrText xml:space="preserve"> PAGE </w:instrText>
                          </w:r>
                          <w:r>
                            <w:fldChar w:fldCharType="separate"/>
                          </w:r>
                          <w:r>
                            <w:t>1</w:t>
                          </w:r>
                          <w:r>
                            <w:fldChar w:fldCharType="end"/>
                          </w:r>
                          <w:r>
                            <w:t xml:space="preserve"> of</w:t>
                          </w:r>
                          <w:r>
                            <w:rPr>
                              <w:spacing w:val="-1"/>
                            </w:rPr>
                            <w:t xml:space="preserve"> </w:t>
                          </w:r>
                          <w:r>
                            <w:rPr>
                              <w:spacing w:val="-10"/>
                            </w:rPr>
                            <w:t>2</w:t>
                          </w:r>
                        </w:p>
                      </w:txbxContent>
                    </wps:txbx>
                    <wps:bodyPr wrap="square" lIns="0" tIns="0" rIns="0" bIns="0" rtlCol="0">
                      <a:noAutofit/>
                    </wps:bodyPr>
                  </wps:wsp>
                </a:graphicData>
              </a:graphic>
            </wp:anchor>
          </w:drawing>
        </mc:Choice>
        <mc:Fallback xmlns:a="http://schemas.openxmlformats.org/drawingml/2006/main">
          <w:pict w14:anchorId="28C7E28F">
            <v:shapetype id="_x0000_t202" coordsize="21600,21600" o:spt="202" path="m,l,21600r21600,l21600,xe" w14:anchorId="04957628">
              <v:stroke joinstyle="miter"/>
              <v:path gradientshapeok="t" o:connecttype="rect"/>
            </v:shapetype>
            <v:shape id="Textbox 260" style="position:absolute;margin-left:35pt;margin-top:576.15pt;width:56.3pt;height:15.3pt;z-index:-22399488;visibility:visible;mso-wrap-style:square;mso-wrap-distance-left:0;mso-wrap-distance-top:0;mso-wrap-distance-right:0;mso-wrap-distance-bottom:0;mso-position-horizontal:absolute;mso-position-horizontal-relative:page;mso-position-vertical:absolute;mso-position-vertical-relative:page;v-text-anchor:top" o:spid="_x0000_s1347"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">
              <v:textbox inset="0,0,0,0">
                <w:txbxContent>
                  <w:p w:rsidR="00EC1B58" w:rsidRDefault="00000000" w14:paraId="311F35CF" w14:textId="77777777">
                    <w:pPr>
                      <w:pStyle w:val="BodyText"/>
                      <w:spacing w:before="10"/>
                      <w:ind w:left="20"/>
                    </w:pPr>
                    <w:r>
                      <w:t>Page</w:t>
                    </w:r>
                    <w:r>
                      <w:rPr>
                        <w:spacing w:val="-2"/>
                      </w:rPr>
                      <w:t xml:space="preserve"> </w:t>
                    </w:r>
                    <w:r>
                      <w:fldChar w:fldCharType="begin"/>
                    </w:r>
                    <w:r>
                      <w:instrText xml:space="preserve"> PAGE </w:instrText>
                    </w:r>
                    <w:r>
                      <w:fldChar w:fldCharType="separate"/>
                    </w:r>
                    <w:r>
                      <w:t>1</w:t>
                    </w:r>
                    <w:r>
                      <w:fldChar w:fldCharType="end"/>
                    </w:r>
                    <w:r>
                      <w:t xml:space="preserve"> of</w:t>
                    </w:r>
                    <w:r>
                      <w:rPr>
                        <w:spacing w:val="-1"/>
                      </w:rPr>
                      <w:t xml:space="preserve"> </w:t>
                    </w:r>
                    <w:r>
                      <w:rPr>
                        <w:spacing w:val="-10"/>
                      </w:rPr>
                      <w:t>2</w:t>
                    </w:r>
                  </w:p>
                </w:txbxContent>
              </v:textbox>
              <w10:wrap anchorx="page" anchory="page"/>
            </v:shape>
          </w:pict>
        </mc:Fallback>
      </mc:AlternateContent>
    </w:r>
  </w:p>
</w:ftr>
</file>

<file path=word/footer5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EC1B58" w:rsidRDefault="003726D1" w14:paraId="20F969E1" w14:textId="77777777">
    <w:pPr>
      <w:pStyle w:val="BodyText"/>
      <w:spacing w:line="14" w:lineRule="auto"/>
      <w:rPr>
        <w:sz w:val="20"/>
      </w:rPr>
    </w:pPr>
    <w:r>
      <w:rPr>
        <w:noProof/>
      </w:rPr>
      <mc:AlternateContent>
        <mc:Choice Requires="wps">
          <w:drawing>
            <wp:anchor distT="0" distB="0" distL="0" distR="0" simplePos="0" relativeHeight="480918528" behindDoc="1" locked="0" layoutInCell="1" allowOverlap="1" wp14:anchorId="67D94BCD" wp14:editId="163DE40C">
              <wp:simplePos x="0" y="0"/>
              <wp:positionH relativeFrom="page">
                <wp:posOffset>1130604</wp:posOffset>
              </wp:positionH>
              <wp:positionV relativeFrom="page">
                <wp:posOffset>9603265</wp:posOffset>
              </wp:positionV>
              <wp:extent cx="714375" cy="194310"/>
              <wp:effectExtent l="0" t="0" r="0" b="0"/>
              <wp:wrapNone/>
              <wp:docPr id="264" name="Textbox 26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714375" cy="194310"/>
                      </a:xfrm>
                      <a:prstGeom prst="rect">
                        <a:avLst/>
                      </a:prstGeom>
                    </wps:spPr>
                    <wps:txbx>
                      <w:txbxContent>
                        <w:p w:rsidR="00EC1B58" w:rsidRDefault="003726D1" w14:paraId="37367D04" w14:textId="77777777">
                          <w:pPr>
                            <w:pStyle w:val="BodyText"/>
                            <w:spacing w:before="10"/>
                            <w:ind w:left="20"/>
                          </w:pPr>
                          <w:r>
                            <w:t>Page</w:t>
                          </w:r>
                          <w:r>
                            <w:rPr>
                              <w:spacing w:val="-2"/>
                            </w:rPr>
                            <w:t xml:space="preserve"> </w:t>
                          </w:r>
                          <w:r>
                            <w:t>1 of</w:t>
                          </w:r>
                          <w:r>
                            <w:rPr>
                              <w:spacing w:val="-1"/>
                            </w:rPr>
                            <w:t xml:space="preserve"> </w:t>
                          </w:r>
                          <w:r>
                            <w:rPr>
                              <w:spacing w:val="-10"/>
                            </w:rPr>
                            <w:t>1</w:t>
                          </w:r>
                        </w:p>
                      </w:txbxContent>
                    </wps:txbx>
                    <wps:bodyPr wrap="square" lIns="0" tIns="0" rIns="0" bIns="0" rtlCol="0">
                      <a:noAutofit/>
                    </wps:bodyPr>
                  </wps:wsp>
                </a:graphicData>
              </a:graphic>
            </wp:anchor>
          </w:drawing>
        </mc:Choice>
        <mc:Fallback xmlns:a="http://schemas.openxmlformats.org/drawingml/2006/main">
          <w:pict w14:anchorId="5B51B944">
            <v:shapetype id="_x0000_t202" coordsize="21600,21600" o:spt="202" path="m,l,21600r21600,l21600,xe" w14:anchorId="67D94BCD">
              <v:stroke joinstyle="miter"/>
              <v:path gradientshapeok="t" o:connecttype="rect"/>
            </v:shapetype>
            <v:shape id="Textbox 264" style="position:absolute;margin-left:89pt;margin-top:756.15pt;width:56.25pt;height:15.3pt;z-index:-22397952;visibility:visible;mso-wrap-style:square;mso-wrap-distance-left:0;mso-wrap-distance-top:0;mso-wrap-distance-right:0;mso-wrap-distance-bottom:0;mso-position-horizontal:absolute;mso-position-horizontal-relative:page;mso-position-vertical:absolute;mso-position-vertical-relative:page;v-text-anchor:top" o:spid="_x0000_s1350"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">
              <v:textbox inset="0,0,0,0">
                <w:txbxContent>
                  <w:p w:rsidR="00EC1B58" w:rsidRDefault="00000000" w14:paraId="09DE5AA3" w14:textId="77777777">
                    <w:pPr>
                      <w:pStyle w:val="BodyText"/>
                      <w:spacing w:before="10"/>
                      <w:ind w:left="20"/>
                    </w:pPr>
                    <w:r>
                      <w:t>Page</w:t>
                    </w:r>
                    <w:r>
                      <w:rPr>
                        <w:spacing w:val="-2"/>
                      </w:rPr>
                      <w:t xml:space="preserve"> </w:t>
                    </w:r>
                    <w:r>
                      <w:t>1 of</w:t>
                    </w:r>
                    <w:r>
                      <w:rPr>
                        <w:spacing w:val="-1"/>
                      </w:rPr>
                      <w:t xml:space="preserve"> </w:t>
                    </w:r>
                    <w:r>
                      <w:rPr>
                        <w:spacing w:val="-10"/>
                      </w:rPr>
                      <w:t>1</w:t>
                    </w:r>
                  </w:p>
                </w:txbxContent>
              </v:textbox>
              <w10:wrap anchorx="page" anchory="page"/>
            </v:shape>
          </w:pict>
        </mc:Fallback>
      </mc:AlternateContent>
    </w:r>
  </w:p>
</w:ftr>
</file>

<file path=word/footer5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EC1B58" w:rsidRDefault="003726D1" w14:paraId="48D2C173" w14:textId="77777777">
    <w:pPr>
      <w:pStyle w:val="BodyText"/>
      <w:spacing w:line="14" w:lineRule="auto"/>
      <w:rPr>
        <w:sz w:val="20"/>
      </w:rPr>
    </w:pPr>
    <w:r>
      <w:rPr>
        <w:noProof/>
      </w:rPr>
      <mc:AlternateContent>
        <mc:Choice Requires="wps">
          <w:drawing>
            <wp:anchor distT="0" distB="0" distL="0" distR="0" simplePos="0" relativeHeight="480920064" behindDoc="1" locked="0" layoutInCell="1" allowOverlap="1" wp14:anchorId="228AD2AE" wp14:editId="42C11FAC">
              <wp:simplePos x="0" y="0"/>
              <wp:positionH relativeFrom="page">
                <wp:posOffset>1130604</wp:posOffset>
              </wp:positionH>
              <wp:positionV relativeFrom="page">
                <wp:posOffset>9603265</wp:posOffset>
              </wp:positionV>
              <wp:extent cx="714375" cy="194310"/>
              <wp:effectExtent l="0" t="0" r="0" b="0"/>
              <wp:wrapNone/>
              <wp:docPr id="276" name="Textbox 27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714375" cy="194310"/>
                      </a:xfrm>
                      <a:prstGeom prst="rect">
                        <a:avLst/>
                      </a:prstGeom>
                    </wps:spPr>
                    <wps:txbx>
                      <w:txbxContent>
                        <w:p w:rsidR="00EC1B58" w:rsidRDefault="003726D1" w14:paraId="1C516EB3" w14:textId="77777777">
                          <w:pPr>
                            <w:pStyle w:val="BodyText"/>
                            <w:spacing w:before="10"/>
                            <w:ind w:left="20"/>
                          </w:pPr>
                          <w:r>
                            <w:t>Page</w:t>
                          </w:r>
                          <w:r>
                            <w:rPr>
                              <w:spacing w:val="-2"/>
                            </w:rPr>
                            <w:t xml:space="preserve"> </w:t>
                          </w:r>
                          <w:r>
                            <w:t>1 of</w:t>
                          </w:r>
                          <w:r>
                            <w:rPr>
                              <w:spacing w:val="-1"/>
                            </w:rPr>
                            <w:t xml:space="preserve"> </w:t>
                          </w:r>
                          <w:r>
                            <w:rPr>
                              <w:spacing w:val="-10"/>
                            </w:rPr>
                            <w:t>1</w:t>
                          </w:r>
                        </w:p>
                      </w:txbxContent>
                    </wps:txbx>
                    <wps:bodyPr wrap="square" lIns="0" tIns="0" rIns="0" bIns="0" rtlCol="0">
                      <a:noAutofit/>
                    </wps:bodyPr>
                  </wps:wsp>
                </a:graphicData>
              </a:graphic>
            </wp:anchor>
          </w:drawing>
        </mc:Choice>
        <mc:Fallback xmlns:a="http://schemas.openxmlformats.org/drawingml/2006/main">
          <w:pict w14:anchorId="2F15A28C">
            <v:shapetype id="_x0000_t202" coordsize="21600,21600" o:spt="202" path="m,l,21600r21600,l21600,xe" w14:anchorId="228AD2AE">
              <v:stroke joinstyle="miter"/>
              <v:path gradientshapeok="t" o:connecttype="rect"/>
            </v:shapetype>
            <v:shape id="Textbox 276" style="position:absolute;margin-left:89pt;margin-top:756.15pt;width:56.25pt;height:15.3pt;z-index:-22396416;visibility:visible;mso-wrap-style:square;mso-wrap-distance-left:0;mso-wrap-distance-top:0;mso-wrap-distance-right:0;mso-wrap-distance-bottom:0;mso-position-horizontal:absolute;mso-position-horizontal-relative:page;mso-position-vertical:absolute;mso-position-vertical-relative:page;v-text-anchor:top" o:spid="_x0000_s1353"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">
              <v:textbox inset="0,0,0,0">
                <w:txbxContent>
                  <w:p w:rsidR="00EC1B58" w:rsidRDefault="00000000" w14:paraId="3D187E52" w14:textId="77777777">
                    <w:pPr>
                      <w:pStyle w:val="BodyText"/>
                      <w:spacing w:before="10"/>
                      <w:ind w:left="20"/>
                    </w:pPr>
                    <w:r>
                      <w:t>Page</w:t>
                    </w:r>
                    <w:r>
                      <w:rPr>
                        <w:spacing w:val="-2"/>
                      </w:rPr>
                      <w:t xml:space="preserve"> </w:t>
                    </w:r>
                    <w:r>
                      <w:t>1 of</w:t>
                    </w:r>
                    <w:r>
                      <w:rPr>
                        <w:spacing w:val="-1"/>
                      </w:rPr>
                      <w:t xml:space="preserve"> </w:t>
                    </w:r>
                    <w:r>
                      <w:rPr>
                        <w:spacing w:val="-10"/>
                      </w:rPr>
                      <w:t>1</w:t>
                    </w:r>
                  </w:p>
                </w:txbxContent>
              </v:textbox>
              <w10:wrap anchorx="page" anchory="page"/>
            </v:shape>
          </w:pict>
        </mc:Fallback>
      </mc:AlternateContent>
    </w:r>
  </w:p>
</w:ftr>
</file>

<file path=word/footer5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EC1B58" w:rsidRDefault="003726D1" w14:paraId="79A38912" w14:textId="77777777">
    <w:pPr>
      <w:pStyle w:val="BodyText"/>
      <w:spacing w:line="14" w:lineRule="auto"/>
      <w:rPr>
        <w:sz w:val="20"/>
      </w:rPr>
    </w:pPr>
    <w:r>
      <w:rPr>
        <w:noProof/>
      </w:rPr>
      <mc:AlternateContent>
        <mc:Choice Requires="wps">
          <w:drawing>
            <wp:anchor distT="0" distB="0" distL="0" distR="0" simplePos="0" relativeHeight="480921600" behindDoc="1" locked="0" layoutInCell="1" allowOverlap="1" wp14:anchorId="09DDED3C" wp14:editId="21E2C854">
              <wp:simplePos x="0" y="0"/>
              <wp:positionH relativeFrom="page">
                <wp:posOffset>1130604</wp:posOffset>
              </wp:positionH>
              <wp:positionV relativeFrom="page">
                <wp:posOffset>9603265</wp:posOffset>
              </wp:positionV>
              <wp:extent cx="714375" cy="194310"/>
              <wp:effectExtent l="0" t="0" r="0" b="0"/>
              <wp:wrapNone/>
              <wp:docPr id="284" name="Textbox 28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714375" cy="194310"/>
                      </a:xfrm>
                      <a:prstGeom prst="rect">
                        <a:avLst/>
                      </a:prstGeom>
                    </wps:spPr>
                    <wps:txbx>
                      <w:txbxContent>
                        <w:p w:rsidR="00EC1B58" w:rsidRDefault="003726D1" w14:paraId="13B23FE2" w14:textId="77777777">
                          <w:pPr>
                            <w:pStyle w:val="BodyText"/>
                            <w:spacing w:before="10"/>
                            <w:ind w:left="20"/>
                          </w:pPr>
                          <w:r>
                            <w:t>Page</w:t>
                          </w:r>
                          <w:r>
                            <w:rPr>
                              <w:spacing w:val="-2"/>
                            </w:rPr>
                            <w:t xml:space="preserve"> </w:t>
                          </w:r>
                          <w:r>
                            <w:t>1 of</w:t>
                          </w:r>
                          <w:r>
                            <w:rPr>
                              <w:spacing w:val="-1"/>
                            </w:rPr>
                            <w:t xml:space="preserve"> </w:t>
                          </w:r>
                          <w:r>
                            <w:rPr>
                              <w:spacing w:val="-10"/>
                            </w:rPr>
                            <w:t>2</w:t>
                          </w:r>
                        </w:p>
                      </w:txbxContent>
                    </wps:txbx>
                    <wps:bodyPr wrap="square" lIns="0" tIns="0" rIns="0" bIns="0" rtlCol="0">
                      <a:noAutofit/>
                    </wps:bodyPr>
                  </wps:wsp>
                </a:graphicData>
              </a:graphic>
            </wp:anchor>
          </w:drawing>
        </mc:Choice>
        <mc:Fallback xmlns:a="http://schemas.openxmlformats.org/drawingml/2006/main">
          <w:pict w14:anchorId="5F4B2037">
            <v:shapetype id="_x0000_t202" coordsize="21600,21600" o:spt="202" path="m,l,21600r21600,l21600,xe" w14:anchorId="09DDED3C">
              <v:stroke joinstyle="miter"/>
              <v:path gradientshapeok="t" o:connecttype="rect"/>
            </v:shapetype>
            <v:shape id="Textbox 284" style="position:absolute;margin-left:89pt;margin-top:756.15pt;width:56.25pt;height:15.3pt;z-index:-22394880;visibility:visible;mso-wrap-style:square;mso-wrap-distance-left:0;mso-wrap-distance-top:0;mso-wrap-distance-right:0;mso-wrap-distance-bottom:0;mso-position-horizontal:absolute;mso-position-horizontal-relative:page;mso-position-vertical:absolute;mso-position-vertical-relative:page;v-text-anchor:top" o:spid="_x0000_s1356"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">
              <v:textbox inset="0,0,0,0">
                <w:txbxContent>
                  <w:p w:rsidR="00EC1B58" w:rsidRDefault="00000000" w14:paraId="5656EA4E" w14:textId="77777777">
                    <w:pPr>
                      <w:pStyle w:val="BodyText"/>
                      <w:spacing w:before="10"/>
                      <w:ind w:left="20"/>
                    </w:pPr>
                    <w:r>
                      <w:t>Page</w:t>
                    </w:r>
                    <w:r>
                      <w:rPr>
                        <w:spacing w:val="-2"/>
                      </w:rPr>
                      <w:t xml:space="preserve"> </w:t>
                    </w:r>
                    <w:r>
                      <w:t>1 of</w:t>
                    </w:r>
                    <w:r>
                      <w:rPr>
                        <w:spacing w:val="-1"/>
                      </w:rPr>
                      <w:t xml:space="preserve"> </w:t>
                    </w:r>
                    <w:r>
                      <w:rPr>
                        <w:spacing w:val="-10"/>
                      </w:rPr>
                      <w:t>2</w:t>
                    </w:r>
                  </w:p>
                </w:txbxContent>
              </v:textbox>
              <w10:wrap anchorx="page" anchory="page"/>
            </v:shape>
          </w:pict>
        </mc:Fallback>
      </mc:AlternateContent>
    </w:r>
  </w:p>
</w:ftr>
</file>

<file path=word/footer5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EC1B58" w:rsidRDefault="003726D1" w14:paraId="7A4CE711" w14:textId="77777777">
    <w:pPr>
      <w:pStyle w:val="BodyText"/>
      <w:spacing w:line="14" w:lineRule="auto"/>
      <w:rPr>
        <w:sz w:val="20"/>
      </w:rPr>
    </w:pPr>
    <w:r>
      <w:rPr>
        <w:noProof/>
      </w:rPr>
      <mc:AlternateContent>
        <mc:Choice Requires="wps">
          <w:drawing>
            <wp:anchor distT="0" distB="0" distL="0" distR="0" simplePos="0" relativeHeight="480923136" behindDoc="1" locked="0" layoutInCell="1" allowOverlap="1" wp14:anchorId="301393FC" wp14:editId="7A20F8D8">
              <wp:simplePos x="0" y="0"/>
              <wp:positionH relativeFrom="page">
                <wp:posOffset>1130604</wp:posOffset>
              </wp:positionH>
              <wp:positionV relativeFrom="page">
                <wp:posOffset>9603265</wp:posOffset>
              </wp:positionV>
              <wp:extent cx="714375" cy="194310"/>
              <wp:effectExtent l="0" t="0" r="0" b="0"/>
              <wp:wrapNone/>
              <wp:docPr id="290" name="Textbox 29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714375" cy="194310"/>
                      </a:xfrm>
                      <a:prstGeom prst="rect">
                        <a:avLst/>
                      </a:prstGeom>
                    </wps:spPr>
                    <wps:txbx>
                      <w:txbxContent>
                        <w:p w:rsidR="00EC1B58" w:rsidRDefault="003726D1" w14:paraId="44E07B18" w14:textId="77777777">
                          <w:pPr>
                            <w:pStyle w:val="BodyText"/>
                            <w:spacing w:before="10"/>
                            <w:ind w:left="20"/>
                          </w:pPr>
                          <w:r>
                            <w:t>Page</w:t>
                          </w:r>
                          <w:r>
                            <w:rPr>
                              <w:spacing w:val="-2"/>
                            </w:rPr>
                            <w:t xml:space="preserve"> </w:t>
                          </w:r>
                          <w:r>
                            <w:t>2 of</w:t>
                          </w:r>
                          <w:r>
                            <w:rPr>
                              <w:spacing w:val="-1"/>
                            </w:rPr>
                            <w:t xml:space="preserve"> </w:t>
                          </w:r>
                          <w:r>
                            <w:rPr>
                              <w:spacing w:val="-10"/>
                            </w:rPr>
                            <w:t>2</w:t>
                          </w:r>
                        </w:p>
                      </w:txbxContent>
                    </wps:txbx>
                    <wps:bodyPr wrap="square" lIns="0" tIns="0" rIns="0" bIns="0" rtlCol="0">
                      <a:noAutofit/>
                    </wps:bodyPr>
                  </wps:wsp>
                </a:graphicData>
              </a:graphic>
            </wp:anchor>
          </w:drawing>
        </mc:Choice>
        <mc:Fallback xmlns:a="http://schemas.openxmlformats.org/drawingml/2006/main">
          <w:pict w14:anchorId="405C6332">
            <v:shapetype id="_x0000_t202" coordsize="21600,21600" o:spt="202" path="m,l,21600r21600,l21600,xe" w14:anchorId="301393FC">
              <v:stroke joinstyle="miter"/>
              <v:path gradientshapeok="t" o:connecttype="rect"/>
            </v:shapetype>
            <v:shape id="Textbox 290" style="position:absolute;margin-left:89pt;margin-top:756.15pt;width:56.25pt;height:15.3pt;z-index:-22393344;visibility:visible;mso-wrap-style:square;mso-wrap-distance-left:0;mso-wrap-distance-top:0;mso-wrap-distance-right:0;mso-wrap-distance-bottom:0;mso-position-horizontal:absolute;mso-position-horizontal-relative:page;mso-position-vertical:absolute;mso-position-vertical-relative:page;v-text-anchor:top" o:spid="_x0000_s1359"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">
              <v:textbox inset="0,0,0,0">
                <w:txbxContent>
                  <w:p w:rsidR="00EC1B58" w:rsidRDefault="00000000" w14:paraId="18461697" w14:textId="77777777">
                    <w:pPr>
                      <w:pStyle w:val="BodyText"/>
                      <w:spacing w:before="10"/>
                      <w:ind w:left="20"/>
                    </w:pPr>
                    <w:r>
                      <w:t>Page</w:t>
                    </w:r>
                    <w:r>
                      <w:rPr>
                        <w:spacing w:val="-2"/>
                      </w:rPr>
                      <w:t xml:space="preserve"> </w:t>
                    </w:r>
                    <w:r>
                      <w:t>2 of</w:t>
                    </w:r>
                    <w:r>
                      <w:rPr>
                        <w:spacing w:val="-1"/>
                      </w:rPr>
                      <w:t xml:space="preserve"> </w:t>
                    </w:r>
                    <w:r>
                      <w:rPr>
                        <w:spacing w:val="-10"/>
                      </w:rPr>
                      <w:t>2</w:t>
                    </w:r>
                  </w:p>
                </w:txbxContent>
              </v:textbox>
              <w10:wrap anchorx="page" anchory="page"/>
            </v:shape>
          </w:pict>
        </mc:Fallback>
      </mc:AlternateContent>
    </w:r>
  </w:p>
</w:ftr>
</file>

<file path=word/footer5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EC1B58" w:rsidRDefault="003726D1" w14:paraId="6DA1A8EF" w14:textId="77777777">
    <w:pPr>
      <w:pStyle w:val="BodyText"/>
      <w:spacing w:line="14" w:lineRule="auto"/>
      <w:rPr>
        <w:sz w:val="20"/>
      </w:rPr>
    </w:pPr>
    <w:r>
      <w:rPr>
        <w:noProof/>
      </w:rPr>
      <mc:AlternateContent>
        <mc:Choice Requires="wps">
          <w:drawing>
            <wp:anchor distT="0" distB="0" distL="0" distR="0" simplePos="0" relativeHeight="480924672" behindDoc="1" locked="0" layoutInCell="1" allowOverlap="1" wp14:anchorId="3DF138CF" wp14:editId="6A1D21E8">
              <wp:simplePos x="0" y="0"/>
              <wp:positionH relativeFrom="page">
                <wp:posOffset>1130604</wp:posOffset>
              </wp:positionH>
              <wp:positionV relativeFrom="page">
                <wp:posOffset>9603265</wp:posOffset>
              </wp:positionV>
              <wp:extent cx="714375" cy="194310"/>
              <wp:effectExtent l="0" t="0" r="0" b="0"/>
              <wp:wrapNone/>
              <wp:docPr id="296" name="Textbox 29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714375" cy="194310"/>
                      </a:xfrm>
                      <a:prstGeom prst="rect">
                        <a:avLst/>
                      </a:prstGeom>
                    </wps:spPr>
                    <wps:txbx>
                      <w:txbxContent>
                        <w:p w:rsidR="00EC1B58" w:rsidRDefault="003726D1" w14:paraId="49E0DE5A" w14:textId="77777777">
                          <w:pPr>
                            <w:pStyle w:val="BodyText"/>
                            <w:spacing w:before="10"/>
                            <w:ind w:left="20"/>
                          </w:pPr>
                          <w:r>
                            <w:t>Page</w:t>
                          </w:r>
                          <w:r>
                            <w:rPr>
                              <w:spacing w:val="-2"/>
                            </w:rPr>
                            <w:t xml:space="preserve"> </w:t>
                          </w:r>
                          <w:r>
                            <w:t>1 of</w:t>
                          </w:r>
                          <w:r>
                            <w:rPr>
                              <w:spacing w:val="-1"/>
                            </w:rPr>
                            <w:t xml:space="preserve"> </w:t>
                          </w:r>
                          <w:r>
                            <w:rPr>
                              <w:spacing w:val="-10"/>
                            </w:rPr>
                            <w:t>1</w:t>
                          </w:r>
                        </w:p>
                      </w:txbxContent>
                    </wps:txbx>
                    <wps:bodyPr wrap="square" lIns="0" tIns="0" rIns="0" bIns="0" rtlCol="0">
                      <a:noAutofit/>
                    </wps:bodyPr>
                  </wps:wsp>
                </a:graphicData>
              </a:graphic>
            </wp:anchor>
          </w:drawing>
        </mc:Choice>
        <mc:Fallback xmlns:a="http://schemas.openxmlformats.org/drawingml/2006/main">
          <w:pict w14:anchorId="036585DC">
            <v:shapetype id="_x0000_t202" coordsize="21600,21600" o:spt="202" path="m,l,21600r21600,l21600,xe" w14:anchorId="3DF138CF">
              <v:stroke joinstyle="miter"/>
              <v:path gradientshapeok="t" o:connecttype="rect"/>
            </v:shapetype>
            <v:shape id="Textbox 296" style="position:absolute;margin-left:89pt;margin-top:756.15pt;width:56.25pt;height:15.3pt;z-index:-22391808;visibility:visible;mso-wrap-style:square;mso-wrap-distance-left:0;mso-wrap-distance-top:0;mso-wrap-distance-right:0;mso-wrap-distance-bottom:0;mso-position-horizontal:absolute;mso-position-horizontal-relative:page;mso-position-vertical:absolute;mso-position-vertical-relative:page;v-text-anchor:top" o:spid="_x0000_s1362"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">
              <v:textbox inset="0,0,0,0">
                <w:txbxContent>
                  <w:p w:rsidR="00EC1B58" w:rsidRDefault="00000000" w14:paraId="790C308B" w14:textId="77777777">
                    <w:pPr>
                      <w:pStyle w:val="BodyText"/>
                      <w:spacing w:before="10"/>
                      <w:ind w:left="20"/>
                    </w:pPr>
                    <w:r>
                      <w:t>Page</w:t>
                    </w:r>
                    <w:r>
                      <w:rPr>
                        <w:spacing w:val="-2"/>
                      </w:rPr>
                      <w:t xml:space="preserve"> </w:t>
                    </w:r>
                    <w:r>
                      <w:t>1 of</w:t>
                    </w:r>
                    <w:r>
                      <w:rPr>
                        <w:spacing w:val="-1"/>
                      </w:rPr>
                      <w:t xml:space="preserve"> </w:t>
                    </w:r>
                    <w:r>
                      <w:rPr>
                        <w:spacing w:val="-10"/>
                      </w:rPr>
                      <w:t>1</w:t>
                    </w:r>
                  </w:p>
                </w:txbxContent>
              </v:textbox>
              <w10:wrap anchorx="page" anchory="page"/>
            </v:shape>
          </w:pict>
        </mc:Fallback>
      </mc:AlternateContent>
    </w:r>
  </w:p>
</w:ftr>
</file>

<file path=word/footer5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EC1B58" w:rsidRDefault="003726D1" w14:paraId="787FC105" w14:textId="77777777">
    <w:pPr>
      <w:pStyle w:val="BodyText"/>
      <w:spacing w:line="14" w:lineRule="auto"/>
      <w:rPr>
        <w:sz w:val="20"/>
      </w:rPr>
    </w:pPr>
    <w:r>
      <w:rPr>
        <w:noProof/>
      </w:rPr>
      <mc:AlternateContent>
        <mc:Choice Requires="wps">
          <w:drawing>
            <wp:anchor distT="0" distB="0" distL="0" distR="0" simplePos="0" relativeHeight="480926208" behindDoc="1" locked="0" layoutInCell="1" allowOverlap="1" wp14:anchorId="2F400314" wp14:editId="45C2D8F4">
              <wp:simplePos x="0" y="0"/>
              <wp:positionH relativeFrom="page">
                <wp:posOffset>1084884</wp:posOffset>
              </wp:positionH>
              <wp:positionV relativeFrom="page">
                <wp:posOffset>9603265</wp:posOffset>
              </wp:positionV>
              <wp:extent cx="714375" cy="194310"/>
              <wp:effectExtent l="0" t="0" r="0" b="0"/>
              <wp:wrapNone/>
              <wp:docPr id="303" name="Textbox 30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714375" cy="194310"/>
                      </a:xfrm>
                      <a:prstGeom prst="rect">
                        <a:avLst/>
                      </a:prstGeom>
                    </wps:spPr>
                    <wps:txbx>
                      <w:txbxContent>
                        <w:p w:rsidR="00EC1B58" w:rsidRDefault="003726D1" w14:paraId="6DC4B00C" w14:textId="77777777">
                          <w:pPr>
                            <w:pStyle w:val="BodyText"/>
                            <w:spacing w:before="10"/>
                            <w:ind w:left="20"/>
                          </w:pPr>
                          <w:r>
                            <w:t>Page</w:t>
                          </w:r>
                          <w:r>
                            <w:rPr>
                              <w:spacing w:val="-2"/>
                            </w:rPr>
                            <w:t xml:space="preserve"> </w:t>
                          </w:r>
                          <w:r>
                            <w:t>1 of</w:t>
                          </w:r>
                          <w:r>
                            <w:rPr>
                              <w:spacing w:val="-1"/>
                            </w:rPr>
                            <w:t xml:space="preserve"> </w:t>
                          </w:r>
                          <w:r>
                            <w:rPr>
                              <w:spacing w:val="-10"/>
                            </w:rPr>
                            <w:t>1</w:t>
                          </w:r>
                        </w:p>
                      </w:txbxContent>
                    </wps:txbx>
                    <wps:bodyPr wrap="square" lIns="0" tIns="0" rIns="0" bIns="0" rtlCol="0">
                      <a:noAutofit/>
                    </wps:bodyPr>
                  </wps:wsp>
                </a:graphicData>
              </a:graphic>
            </wp:anchor>
          </w:drawing>
        </mc:Choice>
        <mc:Fallback xmlns:a="http://schemas.openxmlformats.org/drawingml/2006/main">
          <w:pict w14:anchorId="2C6A3025">
            <v:shapetype id="_x0000_t202" coordsize="21600,21600" o:spt="202" path="m,l,21600r21600,l21600,xe" w14:anchorId="2F400314">
              <v:stroke joinstyle="miter"/>
              <v:path gradientshapeok="t" o:connecttype="rect"/>
            </v:shapetype>
            <v:shape id="Textbox 303" style="position:absolute;margin-left:85.4pt;margin-top:756.15pt;width:56.25pt;height:15.3pt;z-index:-22390272;visibility:visible;mso-wrap-style:square;mso-wrap-distance-left:0;mso-wrap-distance-top:0;mso-wrap-distance-right:0;mso-wrap-distance-bottom:0;mso-position-horizontal:absolute;mso-position-horizontal-relative:page;mso-position-vertical:absolute;mso-position-vertical-relative:page;v-text-anchor:top" o:spid="_x0000_s1365"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">
              <v:textbox inset="0,0,0,0">
                <w:txbxContent>
                  <w:p w:rsidR="00EC1B58" w:rsidRDefault="00000000" w14:paraId="3E0552FF" w14:textId="77777777">
                    <w:pPr>
                      <w:pStyle w:val="BodyText"/>
                      <w:spacing w:before="10"/>
                      <w:ind w:left="20"/>
                    </w:pPr>
                    <w:r>
                      <w:t>Page</w:t>
                    </w:r>
                    <w:r>
                      <w:rPr>
                        <w:spacing w:val="-2"/>
                      </w:rPr>
                      <w:t xml:space="preserve"> </w:t>
                    </w:r>
                    <w:r>
                      <w:t>1 of</w:t>
                    </w:r>
                    <w:r>
                      <w:rPr>
                        <w:spacing w:val="-1"/>
                      </w:rPr>
                      <w:t xml:space="preserve"> </w:t>
                    </w:r>
                    <w:r>
                      <w:rPr>
                        <w:spacing w:val="-10"/>
                      </w:rPr>
                      <w:t>1</w:t>
                    </w:r>
                  </w:p>
                </w:txbxContent>
              </v:textbox>
              <w10:wrap anchorx="page" anchory="page"/>
            </v:shape>
          </w:pict>
        </mc:Fallback>
      </mc:AlternateContent>
    </w:r>
  </w:p>
</w:ftr>
</file>

<file path=word/footer5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EC1B58" w:rsidRDefault="003726D1" w14:paraId="52549C31" w14:textId="77777777">
    <w:pPr>
      <w:pStyle w:val="BodyText"/>
      <w:spacing w:line="14" w:lineRule="auto"/>
      <w:rPr>
        <w:sz w:val="20"/>
      </w:rPr>
    </w:pPr>
    <w:r>
      <w:rPr>
        <w:noProof/>
      </w:rPr>
      <mc:AlternateContent>
        <mc:Choice Requires="wps">
          <w:drawing>
            <wp:anchor distT="0" distB="0" distL="0" distR="0" simplePos="0" relativeHeight="480927744" behindDoc="1" locked="0" layoutInCell="1" allowOverlap="1" wp14:anchorId="45134FE9" wp14:editId="10ED7B29">
              <wp:simplePos x="0" y="0"/>
              <wp:positionH relativeFrom="page">
                <wp:posOffset>1130604</wp:posOffset>
              </wp:positionH>
              <wp:positionV relativeFrom="page">
                <wp:posOffset>9603265</wp:posOffset>
              </wp:positionV>
              <wp:extent cx="714375" cy="194310"/>
              <wp:effectExtent l="0" t="0" r="0" b="0"/>
              <wp:wrapNone/>
              <wp:docPr id="311" name="Textbox 31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714375" cy="194310"/>
                      </a:xfrm>
                      <a:prstGeom prst="rect">
                        <a:avLst/>
                      </a:prstGeom>
                    </wps:spPr>
                    <wps:txbx>
                      <w:txbxContent>
                        <w:p w:rsidR="00EC1B58" w:rsidRDefault="003726D1" w14:paraId="2CDDA9AA" w14:textId="77777777">
                          <w:pPr>
                            <w:pStyle w:val="BodyText"/>
                            <w:spacing w:before="10"/>
                            <w:ind w:left="20"/>
                          </w:pPr>
                          <w:r>
                            <w:t>Page</w:t>
                          </w:r>
                          <w:r>
                            <w:rPr>
                              <w:spacing w:val="-2"/>
                            </w:rPr>
                            <w:t xml:space="preserve"> </w:t>
                          </w:r>
                          <w:r>
                            <w:t>1 of</w:t>
                          </w:r>
                          <w:r>
                            <w:rPr>
                              <w:spacing w:val="-1"/>
                            </w:rPr>
                            <w:t xml:space="preserve"> </w:t>
                          </w:r>
                          <w:r>
                            <w:rPr>
                              <w:spacing w:val="-10"/>
                            </w:rPr>
                            <w:t>1</w:t>
                          </w:r>
                        </w:p>
                      </w:txbxContent>
                    </wps:txbx>
                    <wps:bodyPr wrap="square" lIns="0" tIns="0" rIns="0" bIns="0" rtlCol="0">
                      <a:noAutofit/>
                    </wps:bodyPr>
                  </wps:wsp>
                </a:graphicData>
              </a:graphic>
            </wp:anchor>
          </w:drawing>
        </mc:Choice>
        <mc:Fallback xmlns:a="http://schemas.openxmlformats.org/drawingml/2006/main">
          <w:pict w14:anchorId="5A4A9FBA">
            <v:shapetype id="_x0000_t202" coordsize="21600,21600" o:spt="202" path="m,l,21600r21600,l21600,xe" w14:anchorId="45134FE9">
              <v:stroke joinstyle="miter"/>
              <v:path gradientshapeok="t" o:connecttype="rect"/>
            </v:shapetype>
            <v:shape id="Textbox 311" style="position:absolute;margin-left:89pt;margin-top:756.15pt;width:56.25pt;height:15.3pt;z-index:-22388736;visibility:visible;mso-wrap-style:square;mso-wrap-distance-left:0;mso-wrap-distance-top:0;mso-wrap-distance-right:0;mso-wrap-distance-bottom:0;mso-position-horizontal:absolute;mso-position-horizontal-relative:page;mso-position-vertical:absolute;mso-position-vertical-relative:page;v-text-anchor:top" o:spid="_x0000_s1368"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">
              <v:textbox inset="0,0,0,0">
                <w:txbxContent>
                  <w:p w:rsidR="00EC1B58" w:rsidRDefault="00000000" w14:paraId="60F68975" w14:textId="77777777">
                    <w:pPr>
                      <w:pStyle w:val="BodyText"/>
                      <w:spacing w:before="10"/>
                      <w:ind w:left="20"/>
                    </w:pPr>
                    <w:r>
                      <w:t>Page</w:t>
                    </w:r>
                    <w:r>
                      <w:rPr>
                        <w:spacing w:val="-2"/>
                      </w:rPr>
                      <w:t xml:space="preserve"> </w:t>
                    </w:r>
                    <w:r>
                      <w:t>1 of</w:t>
                    </w:r>
                    <w:r>
                      <w:rPr>
                        <w:spacing w:val="-1"/>
                      </w:rPr>
                      <w:t xml:space="preserve"> </w:t>
                    </w:r>
                    <w:r>
                      <w:rPr>
                        <w:spacing w:val="-10"/>
                      </w:rPr>
                      <w:t>1</w:t>
                    </w:r>
                  </w:p>
                </w:txbxContent>
              </v:textbox>
              <w10:wrap anchorx="page" anchory="page"/>
            </v:shape>
          </w:pict>
        </mc:Fallback>
      </mc:AlternateContent>
    </w:r>
  </w:p>
</w:ftr>
</file>

<file path=word/footer5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EC1B58" w:rsidRDefault="003726D1" w14:paraId="160838BF" w14:textId="77777777">
    <w:pPr>
      <w:pStyle w:val="BodyText"/>
      <w:spacing w:line="14" w:lineRule="auto"/>
      <w:rPr>
        <w:sz w:val="20"/>
      </w:rPr>
    </w:pPr>
    <w:r>
      <w:rPr>
        <w:noProof/>
      </w:rPr>
      <mc:AlternateContent>
        <mc:Choice Requires="wps">
          <w:drawing>
            <wp:anchor distT="0" distB="0" distL="0" distR="0" simplePos="0" relativeHeight="480929280" behindDoc="1" locked="0" layoutInCell="1" allowOverlap="1" wp14:anchorId="7C86AD5D" wp14:editId="55B5B924">
              <wp:simplePos x="0" y="0"/>
              <wp:positionH relativeFrom="page">
                <wp:posOffset>1130604</wp:posOffset>
              </wp:positionH>
              <wp:positionV relativeFrom="page">
                <wp:posOffset>9603265</wp:posOffset>
              </wp:positionV>
              <wp:extent cx="714375" cy="194310"/>
              <wp:effectExtent l="0" t="0" r="0" b="0"/>
              <wp:wrapNone/>
              <wp:docPr id="314" name="Textbox 31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714375" cy="194310"/>
                      </a:xfrm>
                      <a:prstGeom prst="rect">
                        <a:avLst/>
                      </a:prstGeom>
                    </wps:spPr>
                    <wps:txbx>
                      <w:txbxContent>
                        <w:p w:rsidR="00EC1B58" w:rsidRDefault="003726D1" w14:paraId="34C0748F" w14:textId="77777777">
                          <w:pPr>
                            <w:pStyle w:val="BodyText"/>
                            <w:spacing w:before="10"/>
                            <w:ind w:left="20"/>
                          </w:pPr>
                          <w:r>
                            <w:t>Page</w:t>
                          </w:r>
                          <w:r>
                            <w:rPr>
                              <w:spacing w:val="-2"/>
                            </w:rPr>
                            <w:t xml:space="preserve"> </w:t>
                          </w:r>
                          <w:r>
                            <w:t>1 of</w:t>
                          </w:r>
                          <w:r>
                            <w:rPr>
                              <w:spacing w:val="-1"/>
                            </w:rPr>
                            <w:t xml:space="preserve"> </w:t>
                          </w:r>
                          <w:r>
                            <w:rPr>
                              <w:spacing w:val="-10"/>
                            </w:rPr>
                            <w:t>1</w:t>
                          </w:r>
                        </w:p>
                      </w:txbxContent>
                    </wps:txbx>
                    <wps:bodyPr wrap="square" lIns="0" tIns="0" rIns="0" bIns="0" rtlCol="0">
                      <a:noAutofit/>
                    </wps:bodyPr>
                  </wps:wsp>
                </a:graphicData>
              </a:graphic>
            </wp:anchor>
          </w:drawing>
        </mc:Choice>
        <mc:Fallback xmlns:a="http://schemas.openxmlformats.org/drawingml/2006/main">
          <w:pict w14:anchorId="12C5EDE9">
            <v:shapetype id="_x0000_t202" coordsize="21600,21600" o:spt="202" path="m,l,21600r21600,l21600,xe" w14:anchorId="7C86AD5D">
              <v:stroke joinstyle="miter"/>
              <v:path gradientshapeok="t" o:connecttype="rect"/>
            </v:shapetype>
            <v:shape id="Textbox 314" style="position:absolute;margin-left:89pt;margin-top:756.15pt;width:56.25pt;height:15.3pt;z-index:-22387200;visibility:visible;mso-wrap-style:square;mso-wrap-distance-left:0;mso-wrap-distance-top:0;mso-wrap-distance-right:0;mso-wrap-distance-bottom:0;mso-position-horizontal:absolute;mso-position-horizontal-relative:page;mso-position-vertical:absolute;mso-position-vertical-relative:page;v-text-anchor:top" o:spid="_x0000_s1371"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">
              <v:textbox inset="0,0,0,0">
                <w:txbxContent>
                  <w:p w:rsidR="00EC1B58" w:rsidRDefault="00000000" w14:paraId="13C33BD3" w14:textId="77777777">
                    <w:pPr>
                      <w:pStyle w:val="BodyText"/>
                      <w:spacing w:before="10"/>
                      <w:ind w:left="20"/>
                    </w:pPr>
                    <w:r>
                      <w:t>Page</w:t>
                    </w:r>
                    <w:r>
                      <w:rPr>
                        <w:spacing w:val="-2"/>
                      </w:rPr>
                      <w:t xml:space="preserve"> </w:t>
                    </w:r>
                    <w:r>
                      <w:t>1 of</w:t>
                    </w:r>
                    <w:r>
                      <w:rPr>
                        <w:spacing w:val="-1"/>
                      </w:rPr>
                      <w:t xml:space="preserve"> </w:t>
                    </w:r>
                    <w:r>
                      <w:rPr>
                        <w:spacing w:val="-10"/>
                      </w:rPr>
                      <w:t>1</w:t>
                    </w:r>
                  </w:p>
                </w:txbxContent>
              </v:textbox>
              <w10:wrap anchorx="page" anchory="page"/>
            </v:shape>
          </w:pict>
        </mc:Fallback>
      </mc:AlternateContent>
    </w:r>
  </w:p>
</w:ftr>
</file>

<file path=word/footer5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EC1B58" w:rsidRDefault="003726D1" w14:paraId="5B480D66" w14:textId="77777777">
    <w:pPr>
      <w:pStyle w:val="BodyText"/>
      <w:spacing w:line="14" w:lineRule="auto"/>
      <w:rPr>
        <w:sz w:val="20"/>
      </w:rPr>
    </w:pPr>
    <w:r>
      <w:rPr>
        <w:noProof/>
      </w:rPr>
      <mc:AlternateContent>
        <mc:Choice Requires="wps">
          <w:drawing>
            <wp:anchor distT="0" distB="0" distL="0" distR="0" simplePos="0" relativeHeight="480930816" behindDoc="1" locked="0" layoutInCell="1" allowOverlap="1" wp14:anchorId="420AF833" wp14:editId="39E099BD">
              <wp:simplePos x="0" y="0"/>
              <wp:positionH relativeFrom="page">
                <wp:posOffset>1130604</wp:posOffset>
              </wp:positionH>
              <wp:positionV relativeFrom="page">
                <wp:posOffset>9603265</wp:posOffset>
              </wp:positionV>
              <wp:extent cx="714375" cy="194310"/>
              <wp:effectExtent l="0" t="0" r="0" b="0"/>
              <wp:wrapNone/>
              <wp:docPr id="317" name="Textbox 31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714375" cy="194310"/>
                      </a:xfrm>
                      <a:prstGeom prst="rect">
                        <a:avLst/>
                      </a:prstGeom>
                    </wps:spPr>
                    <wps:txbx>
                      <w:txbxContent>
                        <w:p w:rsidR="00EC1B58" w:rsidRDefault="003726D1" w14:paraId="2B26E827" w14:textId="77777777">
                          <w:pPr>
                            <w:pStyle w:val="BodyText"/>
                            <w:spacing w:before="10"/>
                            <w:ind w:left="20"/>
                          </w:pPr>
                          <w:r>
                            <w:t>Page</w:t>
                          </w:r>
                          <w:r>
                            <w:rPr>
                              <w:spacing w:val="-2"/>
                            </w:rPr>
                            <w:t xml:space="preserve"> </w:t>
                          </w:r>
                          <w:r>
                            <w:t>1 of</w:t>
                          </w:r>
                          <w:r>
                            <w:rPr>
                              <w:spacing w:val="-1"/>
                            </w:rPr>
                            <w:t xml:space="preserve"> </w:t>
                          </w:r>
                          <w:r>
                            <w:rPr>
                              <w:spacing w:val="-10"/>
                            </w:rPr>
                            <w:t>1</w:t>
                          </w:r>
                        </w:p>
                      </w:txbxContent>
                    </wps:txbx>
                    <wps:bodyPr wrap="square" lIns="0" tIns="0" rIns="0" bIns="0" rtlCol="0">
                      <a:noAutofit/>
                    </wps:bodyPr>
                  </wps:wsp>
                </a:graphicData>
              </a:graphic>
            </wp:anchor>
          </w:drawing>
        </mc:Choice>
        <mc:Fallback xmlns:a="http://schemas.openxmlformats.org/drawingml/2006/main">
          <w:pict w14:anchorId="1F9F23D2">
            <v:shapetype id="_x0000_t202" coordsize="21600,21600" o:spt="202" path="m,l,21600r21600,l21600,xe" w14:anchorId="420AF833">
              <v:stroke joinstyle="miter"/>
              <v:path gradientshapeok="t" o:connecttype="rect"/>
            </v:shapetype>
            <v:shape id="Textbox 317" style="position:absolute;margin-left:89pt;margin-top:756.15pt;width:56.25pt;height:15.3pt;z-index:-22385664;visibility:visible;mso-wrap-style:square;mso-wrap-distance-left:0;mso-wrap-distance-top:0;mso-wrap-distance-right:0;mso-wrap-distance-bottom:0;mso-position-horizontal:absolute;mso-position-horizontal-relative:page;mso-position-vertical:absolute;mso-position-vertical-relative:page;v-text-anchor:top" o:spid="_x0000_s1374"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">
              <v:textbox inset="0,0,0,0">
                <w:txbxContent>
                  <w:p w:rsidR="00EC1B58" w:rsidRDefault="00000000" w14:paraId="71A6E17D" w14:textId="77777777">
                    <w:pPr>
                      <w:pStyle w:val="BodyText"/>
                      <w:spacing w:before="10"/>
                      <w:ind w:left="20"/>
                    </w:pPr>
                    <w:r>
                      <w:t>Page</w:t>
                    </w:r>
                    <w:r>
                      <w:rPr>
                        <w:spacing w:val="-2"/>
                      </w:rPr>
                      <w:t xml:space="preserve"> </w:t>
                    </w:r>
                    <w:r>
                      <w:t>1 of</w:t>
                    </w:r>
                    <w:r>
                      <w:rPr>
                        <w:spacing w:val="-1"/>
                      </w:rPr>
                      <w:t xml:space="preserve"> </w:t>
                    </w:r>
                    <w:r>
                      <w:rPr>
                        <w:spacing w:val="-10"/>
                      </w:rPr>
                      <w:t>1</w:t>
                    </w:r>
                  </w:p>
                </w:txbxContent>
              </v:textbox>
              <w10:wrap anchorx="page" anchory="page"/>
            </v:shape>
          </w:pict>
        </mc:Fallback>
      </mc:AlternateContent>
    </w:r>
  </w:p>
</w:ftr>
</file>

<file path=word/footer6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EC1B58" w:rsidRDefault="003726D1" w14:paraId="3A8B79F3" w14:textId="77777777">
    <w:pPr>
      <w:pStyle w:val="BodyText"/>
      <w:spacing w:line="14" w:lineRule="auto"/>
      <w:rPr>
        <w:sz w:val="20"/>
      </w:rPr>
    </w:pPr>
    <w:r>
      <w:rPr>
        <w:noProof/>
      </w:rPr>
      <mc:AlternateContent>
        <mc:Choice Requires="wps">
          <w:drawing>
            <wp:anchor distT="0" distB="0" distL="0" distR="0" simplePos="0" relativeHeight="480932352" behindDoc="1" locked="0" layoutInCell="1" allowOverlap="1" wp14:anchorId="0921A879" wp14:editId="6B48E8AB">
              <wp:simplePos x="0" y="0"/>
              <wp:positionH relativeFrom="page">
                <wp:posOffset>1130604</wp:posOffset>
              </wp:positionH>
              <wp:positionV relativeFrom="page">
                <wp:posOffset>9603265</wp:posOffset>
              </wp:positionV>
              <wp:extent cx="714375" cy="194310"/>
              <wp:effectExtent l="0" t="0" r="0" b="0"/>
              <wp:wrapNone/>
              <wp:docPr id="320" name="Textbox 32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714375" cy="194310"/>
                      </a:xfrm>
                      <a:prstGeom prst="rect">
                        <a:avLst/>
                      </a:prstGeom>
                    </wps:spPr>
                    <wps:txbx>
                      <w:txbxContent>
                        <w:p w:rsidR="00EC1B58" w:rsidRDefault="003726D1" w14:paraId="6790418F" w14:textId="77777777">
                          <w:pPr>
                            <w:pStyle w:val="BodyText"/>
                            <w:spacing w:before="10"/>
                            <w:ind w:left="20"/>
                          </w:pPr>
                          <w:r>
                            <w:t>Page</w:t>
                          </w:r>
                          <w:r>
                            <w:rPr>
                              <w:spacing w:val="-2"/>
                            </w:rPr>
                            <w:t xml:space="preserve"> </w:t>
                          </w:r>
                          <w:r>
                            <w:t>1 of</w:t>
                          </w:r>
                          <w:r>
                            <w:rPr>
                              <w:spacing w:val="-1"/>
                            </w:rPr>
                            <w:t xml:space="preserve"> </w:t>
                          </w:r>
                          <w:r>
                            <w:rPr>
                              <w:spacing w:val="-10"/>
                            </w:rPr>
                            <w:t>2</w:t>
                          </w:r>
                        </w:p>
                      </w:txbxContent>
                    </wps:txbx>
                    <wps:bodyPr wrap="square" lIns="0" tIns="0" rIns="0" bIns="0" rtlCol="0">
                      <a:noAutofit/>
                    </wps:bodyPr>
                  </wps:wsp>
                </a:graphicData>
              </a:graphic>
            </wp:anchor>
          </w:drawing>
        </mc:Choice>
        <mc:Fallback xmlns:a="http://schemas.openxmlformats.org/drawingml/2006/main">
          <w:pict w14:anchorId="5D5F6A87">
            <v:shapetype id="_x0000_t202" coordsize="21600,21600" o:spt="202" path="m,l,21600r21600,l21600,xe" w14:anchorId="0921A879">
              <v:stroke joinstyle="miter"/>
              <v:path gradientshapeok="t" o:connecttype="rect"/>
            </v:shapetype>
            <v:shape id="Textbox 320" style="position:absolute;margin-left:89pt;margin-top:756.15pt;width:56.25pt;height:15.3pt;z-index:-22384128;visibility:visible;mso-wrap-style:square;mso-wrap-distance-left:0;mso-wrap-distance-top:0;mso-wrap-distance-right:0;mso-wrap-distance-bottom:0;mso-position-horizontal:absolute;mso-position-horizontal-relative:page;mso-position-vertical:absolute;mso-position-vertical-relative:page;v-text-anchor:top" o:spid="_x0000_s1377"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">
              <v:textbox inset="0,0,0,0">
                <w:txbxContent>
                  <w:p w:rsidR="00EC1B58" w:rsidRDefault="00000000" w14:paraId="462E089B" w14:textId="77777777">
                    <w:pPr>
                      <w:pStyle w:val="BodyText"/>
                      <w:spacing w:before="10"/>
                      <w:ind w:left="20"/>
                    </w:pPr>
                    <w:r>
                      <w:t>Page</w:t>
                    </w:r>
                    <w:r>
                      <w:rPr>
                        <w:spacing w:val="-2"/>
                      </w:rPr>
                      <w:t xml:space="preserve"> </w:t>
                    </w:r>
                    <w:r>
                      <w:t>1 of</w:t>
                    </w:r>
                    <w:r>
                      <w:rPr>
                        <w:spacing w:val="-1"/>
                      </w:rPr>
                      <w:t xml:space="preserve"> </w:t>
                    </w:r>
                    <w:r>
                      <w:rPr>
                        <w:spacing w:val="-10"/>
                      </w:rPr>
                      <w:t>2</w:t>
                    </w:r>
                  </w:p>
                </w:txbxContent>
              </v:textbox>
              <w10:wrap anchorx="page" anchory="page"/>
            </v:shape>
          </w:pict>
        </mc:Fallback>
      </mc:AlternateContent>
    </w:r>
  </w:p>
</w:ftr>
</file>

<file path=word/footer6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EC1B58" w:rsidRDefault="003726D1" w14:paraId="3503B5B9" w14:textId="77777777">
    <w:pPr>
      <w:pStyle w:val="BodyText"/>
      <w:spacing w:line="14" w:lineRule="auto"/>
      <w:rPr>
        <w:sz w:val="20"/>
      </w:rPr>
    </w:pPr>
    <w:r>
      <w:rPr>
        <w:noProof/>
      </w:rPr>
      <mc:AlternateContent>
        <mc:Choice Requires="wps">
          <w:drawing>
            <wp:anchor distT="0" distB="0" distL="0" distR="0" simplePos="0" relativeHeight="480933888" behindDoc="1" locked="0" layoutInCell="1" allowOverlap="1" wp14:anchorId="4ECBACBC" wp14:editId="76AE7AB7">
              <wp:simplePos x="0" y="0"/>
              <wp:positionH relativeFrom="page">
                <wp:posOffset>1130604</wp:posOffset>
              </wp:positionH>
              <wp:positionV relativeFrom="page">
                <wp:posOffset>9603265</wp:posOffset>
              </wp:positionV>
              <wp:extent cx="714375" cy="194310"/>
              <wp:effectExtent l="0" t="0" r="0" b="0"/>
              <wp:wrapNone/>
              <wp:docPr id="324" name="Textbox 32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714375" cy="194310"/>
                      </a:xfrm>
                      <a:prstGeom prst="rect">
                        <a:avLst/>
                      </a:prstGeom>
                    </wps:spPr>
                    <wps:txbx>
                      <w:txbxContent>
                        <w:p w:rsidR="00EC1B58" w:rsidRDefault="003726D1" w14:paraId="1B511B8C" w14:textId="77777777">
                          <w:pPr>
                            <w:pStyle w:val="BodyText"/>
                            <w:spacing w:before="10"/>
                            <w:ind w:left="20"/>
                          </w:pPr>
                          <w:r>
                            <w:t>Page</w:t>
                          </w:r>
                          <w:r>
                            <w:rPr>
                              <w:spacing w:val="-2"/>
                            </w:rPr>
                            <w:t xml:space="preserve"> </w:t>
                          </w:r>
                          <w:r>
                            <w:t>2 of</w:t>
                          </w:r>
                          <w:r>
                            <w:rPr>
                              <w:spacing w:val="-1"/>
                            </w:rPr>
                            <w:t xml:space="preserve"> </w:t>
                          </w:r>
                          <w:r>
                            <w:rPr>
                              <w:spacing w:val="-10"/>
                            </w:rPr>
                            <w:t>2</w:t>
                          </w:r>
                        </w:p>
                      </w:txbxContent>
                    </wps:txbx>
                    <wps:bodyPr wrap="square" lIns="0" tIns="0" rIns="0" bIns="0" rtlCol="0">
                      <a:noAutofit/>
                    </wps:bodyPr>
                  </wps:wsp>
                </a:graphicData>
              </a:graphic>
            </wp:anchor>
          </w:drawing>
        </mc:Choice>
        <mc:Fallback xmlns:a="http://schemas.openxmlformats.org/drawingml/2006/main">
          <w:pict w14:anchorId="6E48704E">
            <v:shapetype id="_x0000_t202" coordsize="21600,21600" o:spt="202" path="m,l,21600r21600,l21600,xe" w14:anchorId="4ECBACBC">
              <v:stroke joinstyle="miter"/>
              <v:path gradientshapeok="t" o:connecttype="rect"/>
            </v:shapetype>
            <v:shape id="Textbox 324" style="position:absolute;margin-left:89pt;margin-top:756.15pt;width:56.25pt;height:15.3pt;z-index:-22382592;visibility:visible;mso-wrap-style:square;mso-wrap-distance-left:0;mso-wrap-distance-top:0;mso-wrap-distance-right:0;mso-wrap-distance-bottom:0;mso-position-horizontal:absolute;mso-position-horizontal-relative:page;mso-position-vertical:absolute;mso-position-vertical-relative:page;v-text-anchor:top" o:spid="_x0000_s1380"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">
              <v:textbox inset="0,0,0,0">
                <w:txbxContent>
                  <w:p w:rsidR="00EC1B58" w:rsidRDefault="00000000" w14:paraId="2200D0EF" w14:textId="77777777">
                    <w:pPr>
                      <w:pStyle w:val="BodyText"/>
                      <w:spacing w:before="10"/>
                      <w:ind w:left="20"/>
                    </w:pPr>
                    <w:r>
                      <w:t>Page</w:t>
                    </w:r>
                    <w:r>
                      <w:rPr>
                        <w:spacing w:val="-2"/>
                      </w:rPr>
                      <w:t xml:space="preserve"> </w:t>
                    </w:r>
                    <w:r>
                      <w:t>2 of</w:t>
                    </w:r>
                    <w:r>
                      <w:rPr>
                        <w:spacing w:val="-1"/>
                      </w:rPr>
                      <w:t xml:space="preserve"> </w:t>
                    </w:r>
                    <w:r>
                      <w:rPr>
                        <w:spacing w:val="-10"/>
                      </w:rPr>
                      <w:t>2</w:t>
                    </w:r>
                  </w:p>
                </w:txbxContent>
              </v:textbox>
              <w10:wrap anchorx="page" anchory="page"/>
            </v:shape>
          </w:pict>
        </mc:Fallback>
      </mc:AlternateContent>
    </w:r>
  </w:p>
</w:ftr>
</file>

<file path=word/footer6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EC1B58" w:rsidRDefault="003726D1" w14:paraId="08BEC4B4" w14:textId="77777777">
    <w:pPr>
      <w:pStyle w:val="BodyText"/>
      <w:spacing w:line="14" w:lineRule="auto"/>
      <w:rPr>
        <w:sz w:val="20"/>
      </w:rPr>
    </w:pPr>
    <w:r>
      <w:rPr>
        <w:noProof/>
      </w:rPr>
      <mc:AlternateContent>
        <mc:Choice Requires="wps">
          <w:drawing>
            <wp:anchor distT="0" distB="0" distL="0" distR="0" simplePos="0" relativeHeight="480935424" behindDoc="1" locked="0" layoutInCell="1" allowOverlap="1" wp14:anchorId="3F0C539D" wp14:editId="56F08986">
              <wp:simplePos x="0" y="0"/>
              <wp:positionH relativeFrom="page">
                <wp:posOffset>1130604</wp:posOffset>
              </wp:positionH>
              <wp:positionV relativeFrom="page">
                <wp:posOffset>9603265</wp:posOffset>
              </wp:positionV>
              <wp:extent cx="714375" cy="194310"/>
              <wp:effectExtent l="0" t="0" r="0" b="0"/>
              <wp:wrapNone/>
              <wp:docPr id="330" name="Textbox 33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714375" cy="194310"/>
                      </a:xfrm>
                      <a:prstGeom prst="rect">
                        <a:avLst/>
                      </a:prstGeom>
                    </wps:spPr>
                    <wps:txbx>
                      <w:txbxContent>
                        <w:p w:rsidR="00EC1B58" w:rsidRDefault="003726D1" w14:paraId="31F01A17" w14:textId="77777777">
                          <w:pPr>
                            <w:pStyle w:val="BodyText"/>
                            <w:spacing w:before="10"/>
                            <w:ind w:left="20"/>
                          </w:pPr>
                          <w:r>
                            <w:t>Page</w:t>
                          </w:r>
                          <w:r>
                            <w:rPr>
                              <w:spacing w:val="-2"/>
                            </w:rPr>
                            <w:t xml:space="preserve"> </w:t>
                          </w:r>
                          <w:r>
                            <w:t>1 of</w:t>
                          </w:r>
                          <w:r>
                            <w:rPr>
                              <w:spacing w:val="-1"/>
                            </w:rPr>
                            <w:t xml:space="preserve"> </w:t>
                          </w:r>
                          <w:r>
                            <w:rPr>
                              <w:spacing w:val="-10"/>
                            </w:rPr>
                            <w:t>1</w:t>
                          </w:r>
                        </w:p>
                      </w:txbxContent>
                    </wps:txbx>
                    <wps:bodyPr wrap="square" lIns="0" tIns="0" rIns="0" bIns="0" rtlCol="0">
                      <a:noAutofit/>
                    </wps:bodyPr>
                  </wps:wsp>
                </a:graphicData>
              </a:graphic>
            </wp:anchor>
          </w:drawing>
        </mc:Choice>
        <mc:Fallback xmlns:a="http://schemas.openxmlformats.org/drawingml/2006/main">
          <w:pict w14:anchorId="087BAE8F">
            <v:shapetype id="_x0000_t202" coordsize="21600,21600" o:spt="202" path="m,l,21600r21600,l21600,xe" w14:anchorId="3F0C539D">
              <v:stroke joinstyle="miter"/>
              <v:path gradientshapeok="t" o:connecttype="rect"/>
            </v:shapetype>
            <v:shape id="Textbox 330" style="position:absolute;margin-left:89pt;margin-top:756.15pt;width:56.25pt;height:15.3pt;z-index:-22381056;visibility:visible;mso-wrap-style:square;mso-wrap-distance-left:0;mso-wrap-distance-top:0;mso-wrap-distance-right:0;mso-wrap-distance-bottom:0;mso-position-horizontal:absolute;mso-position-horizontal-relative:page;mso-position-vertical:absolute;mso-position-vertical-relative:page;v-text-anchor:top" o:spid="_x0000_s1383"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">
              <v:textbox inset="0,0,0,0">
                <w:txbxContent>
                  <w:p w:rsidR="00EC1B58" w:rsidRDefault="00000000" w14:paraId="18BF785A" w14:textId="77777777">
                    <w:pPr>
                      <w:pStyle w:val="BodyText"/>
                      <w:spacing w:before="10"/>
                      <w:ind w:left="20"/>
                    </w:pPr>
                    <w:r>
                      <w:t>Page</w:t>
                    </w:r>
                    <w:r>
                      <w:rPr>
                        <w:spacing w:val="-2"/>
                      </w:rPr>
                      <w:t xml:space="preserve"> </w:t>
                    </w:r>
                    <w:r>
                      <w:t>1 of</w:t>
                    </w:r>
                    <w:r>
                      <w:rPr>
                        <w:spacing w:val="-1"/>
                      </w:rPr>
                      <w:t xml:space="preserve"> </w:t>
                    </w:r>
                    <w:r>
                      <w:rPr>
                        <w:spacing w:val="-10"/>
                      </w:rPr>
                      <w:t>1</w:t>
                    </w:r>
                  </w:p>
                </w:txbxContent>
              </v:textbox>
              <w10:wrap anchorx="page" anchory="page"/>
            </v:shape>
          </w:pict>
        </mc:Fallback>
      </mc:AlternateContent>
    </w:r>
  </w:p>
</w:ftr>
</file>

<file path=word/footer6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EC1B58" w:rsidRDefault="003726D1" w14:paraId="2AD287C4" w14:textId="77777777">
    <w:pPr>
      <w:pStyle w:val="BodyText"/>
      <w:spacing w:line="14" w:lineRule="auto"/>
      <w:rPr>
        <w:sz w:val="20"/>
      </w:rPr>
    </w:pPr>
    <w:r>
      <w:rPr>
        <w:noProof/>
      </w:rPr>
      <mc:AlternateContent>
        <mc:Choice Requires="wps">
          <w:drawing>
            <wp:anchor distT="0" distB="0" distL="0" distR="0" simplePos="0" relativeHeight="480936960" behindDoc="1" locked="0" layoutInCell="1" allowOverlap="1" wp14:anchorId="70DBFF52" wp14:editId="42DED085">
              <wp:simplePos x="0" y="0"/>
              <wp:positionH relativeFrom="page">
                <wp:posOffset>1130604</wp:posOffset>
              </wp:positionH>
              <wp:positionV relativeFrom="page">
                <wp:posOffset>9603265</wp:posOffset>
              </wp:positionV>
              <wp:extent cx="714375" cy="194310"/>
              <wp:effectExtent l="0" t="0" r="0" b="0"/>
              <wp:wrapNone/>
              <wp:docPr id="334" name="Textbox 33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714375" cy="194310"/>
                      </a:xfrm>
                      <a:prstGeom prst="rect">
                        <a:avLst/>
                      </a:prstGeom>
                    </wps:spPr>
                    <wps:txbx>
                      <w:txbxContent>
                        <w:p w:rsidR="00EC1B58" w:rsidRDefault="003726D1" w14:paraId="76A2E77C" w14:textId="77777777">
                          <w:pPr>
                            <w:pStyle w:val="BodyText"/>
                            <w:spacing w:before="10"/>
                            <w:ind w:left="20"/>
                          </w:pPr>
                          <w:r>
                            <w:t>Page</w:t>
                          </w:r>
                          <w:r>
                            <w:rPr>
                              <w:spacing w:val="-2"/>
                            </w:rPr>
                            <w:t xml:space="preserve"> </w:t>
                          </w:r>
                          <w:r>
                            <w:t>1 of</w:t>
                          </w:r>
                          <w:r>
                            <w:rPr>
                              <w:spacing w:val="-1"/>
                            </w:rPr>
                            <w:t xml:space="preserve"> </w:t>
                          </w:r>
                          <w:r>
                            <w:rPr>
                              <w:spacing w:val="-10"/>
                            </w:rPr>
                            <w:t>1</w:t>
                          </w:r>
                        </w:p>
                      </w:txbxContent>
                    </wps:txbx>
                    <wps:bodyPr wrap="square" lIns="0" tIns="0" rIns="0" bIns="0" rtlCol="0">
                      <a:noAutofit/>
                    </wps:bodyPr>
                  </wps:wsp>
                </a:graphicData>
              </a:graphic>
            </wp:anchor>
          </w:drawing>
        </mc:Choice>
        <mc:Fallback xmlns:a="http://schemas.openxmlformats.org/drawingml/2006/main">
          <w:pict w14:anchorId="44CB2FCD">
            <v:shapetype id="_x0000_t202" coordsize="21600,21600" o:spt="202" path="m,l,21600r21600,l21600,xe" w14:anchorId="70DBFF52">
              <v:stroke joinstyle="miter"/>
              <v:path gradientshapeok="t" o:connecttype="rect"/>
            </v:shapetype>
            <v:shape id="Textbox 334" style="position:absolute;margin-left:89pt;margin-top:756.15pt;width:56.25pt;height:15.3pt;z-index:-22379520;visibility:visible;mso-wrap-style:square;mso-wrap-distance-left:0;mso-wrap-distance-top:0;mso-wrap-distance-right:0;mso-wrap-distance-bottom:0;mso-position-horizontal:absolute;mso-position-horizontal-relative:page;mso-position-vertical:absolute;mso-position-vertical-relative:page;v-text-anchor:top" o:spid="_x0000_s1386"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">
              <v:textbox inset="0,0,0,0">
                <w:txbxContent>
                  <w:p w:rsidR="00EC1B58" w:rsidRDefault="00000000" w14:paraId="2817100B" w14:textId="77777777">
                    <w:pPr>
                      <w:pStyle w:val="BodyText"/>
                      <w:spacing w:before="10"/>
                      <w:ind w:left="20"/>
                    </w:pPr>
                    <w:r>
                      <w:t>Page</w:t>
                    </w:r>
                    <w:r>
                      <w:rPr>
                        <w:spacing w:val="-2"/>
                      </w:rPr>
                      <w:t xml:space="preserve"> </w:t>
                    </w:r>
                    <w:r>
                      <w:t>1 of</w:t>
                    </w:r>
                    <w:r>
                      <w:rPr>
                        <w:spacing w:val="-1"/>
                      </w:rPr>
                      <w:t xml:space="preserve"> </w:t>
                    </w:r>
                    <w:r>
                      <w:rPr>
                        <w:spacing w:val="-10"/>
                      </w:rPr>
                      <w:t>1</w:t>
                    </w:r>
                  </w:p>
                </w:txbxContent>
              </v:textbox>
              <w10:wrap anchorx="page" anchory="page"/>
            </v:shape>
          </w:pict>
        </mc:Fallback>
      </mc:AlternateContent>
    </w:r>
  </w:p>
</w:ftr>
</file>

<file path=word/footer6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EC1B58" w:rsidRDefault="003726D1" w14:paraId="6138C825" w14:textId="77777777">
    <w:pPr>
      <w:pStyle w:val="BodyText"/>
      <w:spacing w:line="14" w:lineRule="auto"/>
      <w:rPr>
        <w:sz w:val="20"/>
      </w:rPr>
    </w:pPr>
    <w:r>
      <w:rPr>
        <w:noProof/>
      </w:rPr>
      <mc:AlternateContent>
        <mc:Choice Requires="wps">
          <w:drawing>
            <wp:anchor distT="0" distB="0" distL="0" distR="0" simplePos="0" relativeHeight="480938496" behindDoc="1" locked="0" layoutInCell="1" allowOverlap="1" wp14:anchorId="79CE55DB" wp14:editId="7BC0ADF6">
              <wp:simplePos x="0" y="0"/>
              <wp:positionH relativeFrom="page">
                <wp:posOffset>1130604</wp:posOffset>
              </wp:positionH>
              <wp:positionV relativeFrom="page">
                <wp:posOffset>9603265</wp:posOffset>
              </wp:positionV>
              <wp:extent cx="714375" cy="194310"/>
              <wp:effectExtent l="0" t="0" r="0" b="0"/>
              <wp:wrapNone/>
              <wp:docPr id="338" name="Textbox 33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714375" cy="194310"/>
                      </a:xfrm>
                      <a:prstGeom prst="rect">
                        <a:avLst/>
                      </a:prstGeom>
                    </wps:spPr>
                    <wps:txbx>
                      <w:txbxContent>
                        <w:p w:rsidR="00EC1B58" w:rsidRDefault="003726D1" w14:paraId="49E4DCD8" w14:textId="77777777">
                          <w:pPr>
                            <w:pStyle w:val="BodyText"/>
                            <w:spacing w:before="10"/>
                            <w:ind w:left="20"/>
                          </w:pPr>
                          <w:r>
                            <w:t>Page</w:t>
                          </w:r>
                          <w:r>
                            <w:rPr>
                              <w:spacing w:val="-2"/>
                            </w:rPr>
                            <w:t xml:space="preserve"> </w:t>
                          </w:r>
                          <w:r>
                            <w:t>1 of</w:t>
                          </w:r>
                          <w:r>
                            <w:rPr>
                              <w:spacing w:val="-1"/>
                            </w:rPr>
                            <w:t xml:space="preserve"> </w:t>
                          </w:r>
                          <w:r>
                            <w:rPr>
                              <w:spacing w:val="-10"/>
                            </w:rPr>
                            <w:t>4</w:t>
                          </w:r>
                        </w:p>
                      </w:txbxContent>
                    </wps:txbx>
                    <wps:bodyPr wrap="square" lIns="0" tIns="0" rIns="0" bIns="0" rtlCol="0">
                      <a:noAutofit/>
                    </wps:bodyPr>
                  </wps:wsp>
                </a:graphicData>
              </a:graphic>
            </wp:anchor>
          </w:drawing>
        </mc:Choice>
        <mc:Fallback xmlns:a="http://schemas.openxmlformats.org/drawingml/2006/main">
          <w:pict w14:anchorId="4703A48E">
            <v:shapetype id="_x0000_t202" coordsize="21600,21600" o:spt="202" path="m,l,21600r21600,l21600,xe" w14:anchorId="79CE55DB">
              <v:stroke joinstyle="miter"/>
              <v:path gradientshapeok="t" o:connecttype="rect"/>
            </v:shapetype>
            <v:shape id="Textbox 338" style="position:absolute;margin-left:89pt;margin-top:756.15pt;width:56.25pt;height:15.3pt;z-index:-22377984;visibility:visible;mso-wrap-style:square;mso-wrap-distance-left:0;mso-wrap-distance-top:0;mso-wrap-distance-right:0;mso-wrap-distance-bottom:0;mso-position-horizontal:absolute;mso-position-horizontal-relative:page;mso-position-vertical:absolute;mso-position-vertical-relative:page;v-text-anchor:top" o:spid="_x0000_s1389"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">
              <v:textbox inset="0,0,0,0">
                <w:txbxContent>
                  <w:p w:rsidR="00EC1B58" w:rsidRDefault="00000000" w14:paraId="6F7801E6" w14:textId="77777777">
                    <w:pPr>
                      <w:pStyle w:val="BodyText"/>
                      <w:spacing w:before="10"/>
                      <w:ind w:left="20"/>
                    </w:pPr>
                    <w:r>
                      <w:t>Page</w:t>
                    </w:r>
                    <w:r>
                      <w:rPr>
                        <w:spacing w:val="-2"/>
                      </w:rPr>
                      <w:t xml:space="preserve"> </w:t>
                    </w:r>
                    <w:r>
                      <w:t>1 of</w:t>
                    </w:r>
                    <w:r>
                      <w:rPr>
                        <w:spacing w:val="-1"/>
                      </w:rPr>
                      <w:t xml:space="preserve"> </w:t>
                    </w:r>
                    <w:r>
                      <w:rPr>
                        <w:spacing w:val="-10"/>
                      </w:rPr>
                      <w:t>4</w:t>
                    </w:r>
                  </w:p>
                </w:txbxContent>
              </v:textbox>
              <w10:wrap anchorx="page" anchory="page"/>
            </v:shape>
          </w:pict>
        </mc:Fallback>
      </mc:AlternateContent>
    </w:r>
  </w:p>
</w:ftr>
</file>

<file path=word/footer6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EC1B58" w:rsidRDefault="003726D1" w14:paraId="4BD23462" w14:textId="77777777">
    <w:pPr>
      <w:pStyle w:val="BodyText"/>
      <w:spacing w:line="14" w:lineRule="auto"/>
      <w:rPr>
        <w:sz w:val="20"/>
      </w:rPr>
    </w:pPr>
    <w:r>
      <w:rPr>
        <w:noProof/>
      </w:rPr>
      <mc:AlternateContent>
        <mc:Choice Requires="wps">
          <w:drawing>
            <wp:anchor distT="0" distB="0" distL="0" distR="0" simplePos="0" relativeHeight="480940544" behindDoc="1" locked="0" layoutInCell="1" allowOverlap="1" wp14:anchorId="13F8CC63" wp14:editId="4AC5B314">
              <wp:simplePos x="0" y="0"/>
              <wp:positionH relativeFrom="page">
                <wp:posOffset>1130604</wp:posOffset>
              </wp:positionH>
              <wp:positionV relativeFrom="page">
                <wp:posOffset>9603265</wp:posOffset>
              </wp:positionV>
              <wp:extent cx="714375" cy="194310"/>
              <wp:effectExtent l="0" t="0" r="0" b="0"/>
              <wp:wrapNone/>
              <wp:docPr id="342" name="Textbox 34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714375" cy="194310"/>
                      </a:xfrm>
                      <a:prstGeom prst="rect">
                        <a:avLst/>
                      </a:prstGeom>
                    </wps:spPr>
                    <wps:txbx>
                      <w:txbxContent>
                        <w:p w:rsidR="00EC1B58" w:rsidRDefault="003726D1" w14:paraId="4A6375FE" w14:textId="77777777">
                          <w:pPr>
                            <w:pStyle w:val="BodyText"/>
                            <w:spacing w:before="10"/>
                            <w:ind w:left="20"/>
                          </w:pPr>
                          <w:r>
                            <w:t>Page</w:t>
                          </w:r>
                          <w:r>
                            <w:rPr>
                              <w:spacing w:val="-2"/>
                            </w:rPr>
                            <w:t xml:space="preserve"> </w:t>
                          </w:r>
                          <w:r>
                            <w:fldChar w:fldCharType="begin"/>
                          </w:r>
                          <w:r>
                            <w:instrText xml:space="preserve"> PAGE </w:instrText>
                          </w:r>
                          <w:r>
                            <w:fldChar w:fldCharType="separate"/>
                          </w:r>
                          <w:r>
                            <w:t>2</w:t>
                          </w:r>
                          <w:r>
                            <w:fldChar w:fldCharType="end"/>
                          </w:r>
                          <w:r>
                            <w:t xml:space="preserve"> of</w:t>
                          </w:r>
                          <w:r>
                            <w:rPr>
                              <w:spacing w:val="-1"/>
                            </w:rPr>
                            <w:t xml:space="preserve"> </w:t>
                          </w:r>
                          <w:r>
                            <w:rPr>
                              <w:spacing w:val="-10"/>
                            </w:rPr>
                            <w:t>4</w:t>
                          </w:r>
                        </w:p>
                      </w:txbxContent>
                    </wps:txbx>
                    <wps:bodyPr wrap="square" lIns="0" tIns="0" rIns="0" bIns="0" rtlCol="0">
                      <a:noAutofit/>
                    </wps:bodyPr>
                  </wps:wsp>
                </a:graphicData>
              </a:graphic>
            </wp:anchor>
          </w:drawing>
        </mc:Choice>
        <mc:Fallback xmlns:a="http://schemas.openxmlformats.org/drawingml/2006/main">
          <w:pict w14:anchorId="0E83CABC">
            <v:shapetype id="_x0000_t202" coordsize="21600,21600" o:spt="202" path="m,l,21600r21600,l21600,xe" w14:anchorId="13F8CC63">
              <v:stroke joinstyle="miter"/>
              <v:path gradientshapeok="t" o:connecttype="rect"/>
            </v:shapetype>
            <v:shape id="Textbox 342" style="position:absolute;margin-left:89pt;margin-top:756.15pt;width:56.25pt;height:15.3pt;z-index:-22375936;visibility:visible;mso-wrap-style:square;mso-wrap-distance-left:0;mso-wrap-distance-top:0;mso-wrap-distance-right:0;mso-wrap-distance-bottom:0;mso-position-horizontal:absolute;mso-position-horizontal-relative:page;mso-position-vertical:absolute;mso-position-vertical-relative:page;v-text-anchor:top" o:spid="_x0000_s1393"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">
              <v:textbox inset="0,0,0,0">
                <w:txbxContent>
                  <w:p w:rsidR="00EC1B58" w:rsidRDefault="00000000" w14:paraId="6A7F8316" w14:textId="77777777">
                    <w:pPr>
                      <w:pStyle w:val="BodyText"/>
                      <w:spacing w:before="10"/>
                      <w:ind w:left="20"/>
                    </w:pPr>
                    <w:r>
                      <w:t>Page</w:t>
                    </w:r>
                    <w:r>
                      <w:rPr>
                        <w:spacing w:val="-2"/>
                      </w:rPr>
                      <w:t xml:space="preserve"> </w:t>
                    </w:r>
                    <w:r>
                      <w:fldChar w:fldCharType="begin"/>
                    </w:r>
                    <w:r>
                      <w:instrText xml:space="preserve"> PAGE </w:instrText>
                    </w:r>
                    <w:r>
                      <w:fldChar w:fldCharType="separate"/>
                    </w:r>
                    <w:r>
                      <w:t>2</w:t>
                    </w:r>
                    <w:r>
                      <w:fldChar w:fldCharType="end"/>
                    </w:r>
                    <w:r>
                      <w:t xml:space="preserve"> of</w:t>
                    </w:r>
                    <w:r>
                      <w:rPr>
                        <w:spacing w:val="-1"/>
                      </w:rPr>
                      <w:t xml:space="preserve"> </w:t>
                    </w:r>
                    <w:r>
                      <w:rPr>
                        <w:spacing w:val="-10"/>
                      </w:rPr>
                      <w:t>4</w:t>
                    </w:r>
                  </w:p>
                </w:txbxContent>
              </v:textbox>
              <w10:wrap anchorx="page" anchory="page"/>
            </v:shape>
          </w:pict>
        </mc:Fallback>
      </mc:AlternateContent>
    </w:r>
  </w:p>
</w:ftr>
</file>

<file path=word/footer6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EC1B58" w:rsidRDefault="003726D1" w14:paraId="693F3D8D" w14:textId="77777777">
    <w:pPr>
      <w:pStyle w:val="BodyText"/>
      <w:spacing w:line="14" w:lineRule="auto"/>
      <w:rPr>
        <w:sz w:val="20"/>
      </w:rPr>
    </w:pPr>
    <w:r>
      <w:rPr>
        <w:noProof/>
      </w:rPr>
      <mc:AlternateContent>
        <mc:Choice Requires="wps">
          <w:drawing>
            <wp:anchor distT="0" distB="0" distL="0" distR="0" simplePos="0" relativeHeight="480942080" behindDoc="1" locked="0" layoutInCell="1" allowOverlap="1" wp14:anchorId="5856B70E" wp14:editId="11B9689C">
              <wp:simplePos x="0" y="0"/>
              <wp:positionH relativeFrom="page">
                <wp:posOffset>1130604</wp:posOffset>
              </wp:positionH>
              <wp:positionV relativeFrom="page">
                <wp:posOffset>9603265</wp:posOffset>
              </wp:positionV>
              <wp:extent cx="752475" cy="194310"/>
              <wp:effectExtent l="0" t="0" r="0" b="0"/>
              <wp:wrapNone/>
              <wp:docPr id="345" name="Textbox 34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752475" cy="194310"/>
                      </a:xfrm>
                      <a:prstGeom prst="rect">
                        <a:avLst/>
                      </a:prstGeom>
                    </wps:spPr>
                    <wps:txbx>
                      <w:txbxContent>
                        <w:p w:rsidR="00EC1B58" w:rsidRDefault="003726D1" w14:paraId="77C198BA" w14:textId="77777777">
                          <w:pPr>
                            <w:pStyle w:val="BodyText"/>
                            <w:spacing w:before="10"/>
                            <w:ind w:left="20"/>
                          </w:pPr>
                          <w:r>
                            <w:t>Page</w:t>
                          </w:r>
                          <w:r>
                            <w:rPr>
                              <w:spacing w:val="-2"/>
                            </w:rPr>
                            <w:t xml:space="preserve"> </w:t>
                          </w:r>
                          <w:r>
                            <w:t>1 of</w:t>
                          </w:r>
                          <w:r>
                            <w:rPr>
                              <w:spacing w:val="-1"/>
                            </w:rPr>
                            <w:t xml:space="preserve"> </w:t>
                          </w:r>
                          <w:r>
                            <w:rPr>
                              <w:spacing w:val="-10"/>
                            </w:rPr>
                            <w:fldChar w:fldCharType="begin"/>
                          </w:r>
                          <w:r>
                            <w:rPr>
                              <w:spacing w:val="-10"/>
                            </w:rPr>
                            <w:instrText xml:space="preserve"> PAGE </w:instrText>
                          </w:r>
                          <w:r>
                            <w:rPr>
                              <w:spacing w:val="-10"/>
                            </w:rPr>
                            <w:fldChar w:fldCharType="separate"/>
                          </w:r>
                          <w:r>
                            <w:rPr>
                              <w:spacing w:val="-10"/>
                            </w:rPr>
                            <w:t>1</w:t>
                          </w:r>
                          <w:r>
                            <w:rPr>
                              <w:spacing w:val="-10"/>
                            </w:rPr>
                            <w:fldChar w:fldCharType="end"/>
                          </w:r>
                        </w:p>
                      </w:txbxContent>
                    </wps:txbx>
                    <wps:bodyPr wrap="square" lIns="0" tIns="0" rIns="0" bIns="0" rtlCol="0">
                      <a:noAutofit/>
                    </wps:bodyPr>
                  </wps:wsp>
                </a:graphicData>
              </a:graphic>
            </wp:anchor>
          </w:drawing>
        </mc:Choice>
        <mc:Fallback xmlns:a="http://schemas.openxmlformats.org/drawingml/2006/main">
          <w:pict w14:anchorId="489BBED9">
            <v:shapetype id="_x0000_t202" coordsize="21600,21600" o:spt="202" path="m,l,21600r21600,l21600,xe" w14:anchorId="5856B70E">
              <v:stroke joinstyle="miter"/>
              <v:path gradientshapeok="t" o:connecttype="rect"/>
            </v:shapetype>
            <v:shape id="Textbox 345" style="position:absolute;margin-left:89pt;margin-top:756.15pt;width:59.25pt;height:15.3pt;z-index:-22374400;visibility:visible;mso-wrap-style:square;mso-wrap-distance-left:0;mso-wrap-distance-top:0;mso-wrap-distance-right:0;mso-wrap-distance-bottom:0;mso-position-horizontal:absolute;mso-position-horizontal-relative:page;mso-position-vertical:absolute;mso-position-vertical-relative:page;v-text-anchor:top" o:spid="_x0000_s1396"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">
              <v:textbox inset="0,0,0,0">
                <w:txbxContent>
                  <w:p w:rsidR="00EC1B58" w:rsidRDefault="00000000" w14:paraId="3C687D5E" w14:textId="77777777">
                    <w:pPr>
                      <w:pStyle w:val="BodyText"/>
                      <w:spacing w:before="10"/>
                      <w:ind w:left="20"/>
                    </w:pPr>
                    <w:r>
                      <w:t>Page</w:t>
                    </w:r>
                    <w:r>
                      <w:rPr>
                        <w:spacing w:val="-2"/>
                      </w:rPr>
                      <w:t xml:space="preserve"> </w:t>
                    </w:r>
                    <w:r>
                      <w:t>1 of</w:t>
                    </w:r>
                    <w:r>
                      <w:rPr>
                        <w:spacing w:val="-1"/>
                      </w:rPr>
                      <w:t xml:space="preserve"> </w:t>
                    </w:r>
                    <w:r>
                      <w:rPr>
                        <w:spacing w:val="-10"/>
                      </w:rPr>
                      <w:fldChar w:fldCharType="begin"/>
                    </w:r>
                    <w:r>
                      <w:rPr>
                        <w:spacing w:val="-10"/>
                      </w:rPr>
                      <w:instrText xml:space="preserve"> PAGE </w:instrText>
                    </w:r>
                    <w:r>
                      <w:rPr>
                        <w:spacing w:val="-10"/>
                      </w:rPr>
                      <w:fldChar w:fldCharType="separate"/>
                    </w:r>
                    <w:r>
                      <w:rPr>
                        <w:spacing w:val="-10"/>
                      </w:rPr>
                      <w:t>1</w:t>
                    </w:r>
                    <w:r>
                      <w:rPr>
                        <w:spacing w:val="-10"/>
                      </w:rPr>
                      <w:fldChar w:fldCharType="end"/>
                    </w:r>
                  </w:p>
                </w:txbxContent>
              </v:textbox>
              <w10:wrap anchorx="page" anchory="page"/>
            </v:shape>
          </w:pict>
        </mc:Fallback>
      </mc:AlternateContent>
    </w:r>
  </w:p>
</w:ftr>
</file>

<file path=word/footer6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EC1B58" w:rsidRDefault="003726D1" w14:paraId="2DB767EA" w14:textId="77777777">
    <w:pPr>
      <w:pStyle w:val="BodyText"/>
      <w:spacing w:line="14" w:lineRule="auto"/>
      <w:rPr>
        <w:sz w:val="20"/>
      </w:rPr>
    </w:pPr>
    <w:r>
      <w:rPr>
        <w:noProof/>
      </w:rPr>
      <mc:AlternateContent>
        <mc:Choice Requires="wps">
          <w:drawing>
            <wp:anchor distT="0" distB="0" distL="0" distR="0" simplePos="0" relativeHeight="480943616" behindDoc="1" locked="0" layoutInCell="1" allowOverlap="1" wp14:anchorId="427A370F" wp14:editId="659F096C">
              <wp:simplePos x="0" y="0"/>
              <wp:positionH relativeFrom="page">
                <wp:posOffset>1130604</wp:posOffset>
              </wp:positionH>
              <wp:positionV relativeFrom="page">
                <wp:posOffset>9603265</wp:posOffset>
              </wp:positionV>
              <wp:extent cx="752475" cy="194310"/>
              <wp:effectExtent l="0" t="0" r="0" b="0"/>
              <wp:wrapNone/>
              <wp:docPr id="348" name="Textbox 34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752475" cy="194310"/>
                      </a:xfrm>
                      <a:prstGeom prst="rect">
                        <a:avLst/>
                      </a:prstGeom>
                    </wps:spPr>
                    <wps:txbx>
                      <w:txbxContent>
                        <w:p w:rsidR="00EC1B58" w:rsidRDefault="003726D1" w14:paraId="475D0545" w14:textId="77777777">
                          <w:pPr>
                            <w:pStyle w:val="BodyText"/>
                            <w:spacing w:before="10"/>
                            <w:ind w:left="20"/>
                          </w:pPr>
                          <w:r>
                            <w:t>Page</w:t>
                          </w:r>
                          <w:r>
                            <w:rPr>
                              <w:spacing w:val="-2"/>
                            </w:rPr>
                            <w:t xml:space="preserve"> </w:t>
                          </w:r>
                          <w:r>
                            <w:t>1 of</w:t>
                          </w:r>
                          <w:r>
                            <w:rPr>
                              <w:spacing w:val="-1"/>
                            </w:rPr>
                            <w:t xml:space="preserve"> </w:t>
                          </w:r>
                          <w:r>
                            <w:rPr>
                              <w:spacing w:val="-10"/>
                            </w:rPr>
                            <w:fldChar w:fldCharType="begin"/>
                          </w:r>
                          <w:r>
                            <w:rPr>
                              <w:spacing w:val="-10"/>
                            </w:rPr>
                            <w:instrText xml:space="preserve"> PAGE </w:instrText>
                          </w:r>
                          <w:r>
                            <w:rPr>
                              <w:spacing w:val="-10"/>
                            </w:rPr>
                            <w:fldChar w:fldCharType="separate"/>
                          </w:r>
                          <w:r>
                            <w:rPr>
                              <w:spacing w:val="-10"/>
                            </w:rPr>
                            <w:t>2</w:t>
                          </w:r>
                          <w:r>
                            <w:rPr>
                              <w:spacing w:val="-10"/>
                            </w:rPr>
                            <w:fldChar w:fldCharType="end"/>
                          </w:r>
                        </w:p>
                      </w:txbxContent>
                    </wps:txbx>
                    <wps:bodyPr wrap="square" lIns="0" tIns="0" rIns="0" bIns="0" rtlCol="0">
                      <a:noAutofit/>
                    </wps:bodyPr>
                  </wps:wsp>
                </a:graphicData>
              </a:graphic>
            </wp:anchor>
          </w:drawing>
        </mc:Choice>
        <mc:Fallback xmlns:a="http://schemas.openxmlformats.org/drawingml/2006/main">
          <w:pict w14:anchorId="5429359A">
            <v:shapetype id="_x0000_t202" coordsize="21600,21600" o:spt="202" path="m,l,21600r21600,l21600,xe" w14:anchorId="427A370F">
              <v:stroke joinstyle="miter"/>
              <v:path gradientshapeok="t" o:connecttype="rect"/>
            </v:shapetype>
            <v:shape id="Textbox 348" style="position:absolute;margin-left:89pt;margin-top:756.15pt;width:59.25pt;height:15.3pt;z-index:-22372864;visibility:visible;mso-wrap-style:square;mso-wrap-distance-left:0;mso-wrap-distance-top:0;mso-wrap-distance-right:0;mso-wrap-distance-bottom:0;mso-position-horizontal:absolute;mso-position-horizontal-relative:page;mso-position-vertical:absolute;mso-position-vertical-relative:page;v-text-anchor:top" o:spid="_x0000_s1399"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">
              <v:textbox inset="0,0,0,0">
                <w:txbxContent>
                  <w:p w:rsidR="00EC1B58" w:rsidRDefault="00000000" w14:paraId="358B34C2" w14:textId="77777777">
                    <w:pPr>
                      <w:pStyle w:val="BodyText"/>
                      <w:spacing w:before="10"/>
                      <w:ind w:left="20"/>
                    </w:pPr>
                    <w:r>
                      <w:t>Page</w:t>
                    </w:r>
                    <w:r>
                      <w:rPr>
                        <w:spacing w:val="-2"/>
                      </w:rPr>
                      <w:t xml:space="preserve"> </w:t>
                    </w:r>
                    <w:r>
                      <w:t>1 of</w:t>
                    </w:r>
                    <w:r>
                      <w:rPr>
                        <w:spacing w:val="-1"/>
                      </w:rPr>
                      <w:t xml:space="preserve"> </w:t>
                    </w:r>
                    <w:r>
                      <w:rPr>
                        <w:spacing w:val="-10"/>
                      </w:rPr>
                      <w:fldChar w:fldCharType="begin"/>
                    </w:r>
                    <w:r>
                      <w:rPr>
                        <w:spacing w:val="-10"/>
                      </w:rPr>
                      <w:instrText xml:space="preserve"> PAGE </w:instrText>
                    </w:r>
                    <w:r>
                      <w:rPr>
                        <w:spacing w:val="-10"/>
                      </w:rPr>
                      <w:fldChar w:fldCharType="separate"/>
                    </w:r>
                    <w:r>
                      <w:rPr>
                        <w:spacing w:val="-10"/>
                      </w:rPr>
                      <w:t>2</w:t>
                    </w:r>
                    <w:r>
                      <w:rPr>
                        <w:spacing w:val="-10"/>
                      </w:rPr>
                      <w:fldChar w:fldCharType="end"/>
                    </w:r>
                  </w:p>
                </w:txbxContent>
              </v:textbox>
              <w10:wrap anchorx="page" anchory="page"/>
            </v:shape>
          </w:pict>
        </mc:Fallback>
      </mc:AlternateContent>
    </w:r>
  </w:p>
</w:ftr>
</file>

<file path=word/footer6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EC1B58" w:rsidRDefault="003726D1" w14:paraId="2A043B59" w14:textId="77777777">
    <w:pPr>
      <w:pStyle w:val="BodyText"/>
      <w:spacing w:line="14" w:lineRule="auto"/>
      <w:rPr>
        <w:sz w:val="20"/>
      </w:rPr>
    </w:pPr>
    <w:r>
      <w:rPr>
        <w:noProof/>
      </w:rPr>
      <mc:AlternateContent>
        <mc:Choice Requires="wps">
          <w:drawing>
            <wp:anchor distT="0" distB="0" distL="0" distR="0" simplePos="0" relativeHeight="480945152" behindDoc="1" locked="0" layoutInCell="1" allowOverlap="1" wp14:anchorId="56E8303A" wp14:editId="248F0CE5">
              <wp:simplePos x="0" y="0"/>
              <wp:positionH relativeFrom="page">
                <wp:posOffset>1130604</wp:posOffset>
              </wp:positionH>
              <wp:positionV relativeFrom="page">
                <wp:posOffset>9603265</wp:posOffset>
              </wp:positionV>
              <wp:extent cx="714375" cy="194310"/>
              <wp:effectExtent l="0" t="0" r="0" b="0"/>
              <wp:wrapNone/>
              <wp:docPr id="351" name="Textbox 35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714375" cy="194310"/>
                      </a:xfrm>
                      <a:prstGeom prst="rect">
                        <a:avLst/>
                      </a:prstGeom>
                    </wps:spPr>
                    <wps:txbx>
                      <w:txbxContent>
                        <w:p w:rsidR="00EC1B58" w:rsidRDefault="003726D1" w14:paraId="242B1003" w14:textId="77777777">
                          <w:pPr>
                            <w:pStyle w:val="BodyText"/>
                            <w:spacing w:before="10"/>
                            <w:ind w:left="20"/>
                          </w:pPr>
                          <w:r>
                            <w:t>Page</w:t>
                          </w:r>
                          <w:r>
                            <w:rPr>
                              <w:spacing w:val="-2"/>
                            </w:rPr>
                            <w:t xml:space="preserve"> </w:t>
                          </w:r>
                          <w:r>
                            <w:t>2 of</w:t>
                          </w:r>
                          <w:r>
                            <w:rPr>
                              <w:spacing w:val="-1"/>
                            </w:rPr>
                            <w:t xml:space="preserve"> </w:t>
                          </w:r>
                          <w:r>
                            <w:rPr>
                              <w:spacing w:val="-10"/>
                            </w:rPr>
                            <w:t>2</w:t>
                          </w:r>
                        </w:p>
                      </w:txbxContent>
                    </wps:txbx>
                    <wps:bodyPr wrap="square" lIns="0" tIns="0" rIns="0" bIns="0" rtlCol="0">
                      <a:noAutofit/>
                    </wps:bodyPr>
                  </wps:wsp>
                </a:graphicData>
              </a:graphic>
            </wp:anchor>
          </w:drawing>
        </mc:Choice>
        <mc:Fallback xmlns:a="http://schemas.openxmlformats.org/drawingml/2006/main">
          <w:pict w14:anchorId="6C037BF2">
            <v:shapetype id="_x0000_t202" coordsize="21600,21600" o:spt="202" path="m,l,21600r21600,l21600,xe" w14:anchorId="56E8303A">
              <v:stroke joinstyle="miter"/>
              <v:path gradientshapeok="t" o:connecttype="rect"/>
            </v:shapetype>
            <v:shape id="Textbox 351" style="position:absolute;margin-left:89pt;margin-top:756.15pt;width:56.25pt;height:15.3pt;z-index:-22371328;visibility:visible;mso-wrap-style:square;mso-wrap-distance-left:0;mso-wrap-distance-top:0;mso-wrap-distance-right:0;mso-wrap-distance-bottom:0;mso-position-horizontal:absolute;mso-position-horizontal-relative:page;mso-position-vertical:absolute;mso-position-vertical-relative:page;v-text-anchor:top" o:spid="_x0000_s1402"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">
              <v:textbox inset="0,0,0,0">
                <w:txbxContent>
                  <w:p w:rsidR="00EC1B58" w:rsidRDefault="00000000" w14:paraId="35D101A8" w14:textId="77777777">
                    <w:pPr>
                      <w:pStyle w:val="BodyText"/>
                      <w:spacing w:before="10"/>
                      <w:ind w:left="20"/>
                    </w:pPr>
                    <w:r>
                      <w:t>Page</w:t>
                    </w:r>
                    <w:r>
                      <w:rPr>
                        <w:spacing w:val="-2"/>
                      </w:rPr>
                      <w:t xml:space="preserve"> </w:t>
                    </w:r>
                    <w:r>
                      <w:t>2 of</w:t>
                    </w:r>
                    <w:r>
                      <w:rPr>
                        <w:spacing w:val="-1"/>
                      </w:rPr>
                      <w:t xml:space="preserve"> </w:t>
                    </w:r>
                    <w:r>
                      <w:rPr>
                        <w:spacing w:val="-10"/>
                      </w:rPr>
                      <w:t>2</w:t>
                    </w:r>
                  </w:p>
                </w:txbxContent>
              </v:textbox>
              <w10:wrap anchorx="page" anchory="page"/>
            </v:shape>
          </w:pict>
        </mc:Fallback>
      </mc:AlternateContent>
    </w:r>
  </w:p>
</w:ftr>
</file>

<file path=word/footer6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EC1B58" w:rsidRDefault="003726D1" w14:paraId="4C37F594" w14:textId="77777777">
    <w:pPr>
      <w:pStyle w:val="BodyText"/>
      <w:spacing w:line="14" w:lineRule="auto"/>
      <w:rPr>
        <w:sz w:val="20"/>
      </w:rPr>
    </w:pPr>
    <w:r>
      <w:rPr>
        <w:noProof/>
      </w:rPr>
      <mc:AlternateContent>
        <mc:Choice Requires="wps">
          <w:drawing>
            <wp:anchor distT="0" distB="0" distL="0" distR="0" simplePos="0" relativeHeight="480946688" behindDoc="1" locked="0" layoutInCell="1" allowOverlap="1" wp14:anchorId="493A1442" wp14:editId="5427FE11">
              <wp:simplePos x="0" y="0"/>
              <wp:positionH relativeFrom="page">
                <wp:posOffset>1130604</wp:posOffset>
              </wp:positionH>
              <wp:positionV relativeFrom="page">
                <wp:posOffset>9603265</wp:posOffset>
              </wp:positionV>
              <wp:extent cx="714375" cy="194310"/>
              <wp:effectExtent l="0" t="0" r="0" b="0"/>
              <wp:wrapNone/>
              <wp:docPr id="354" name="Textbox 35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714375" cy="194310"/>
                      </a:xfrm>
                      <a:prstGeom prst="rect">
                        <a:avLst/>
                      </a:prstGeom>
                    </wps:spPr>
                    <wps:txbx>
                      <w:txbxContent>
                        <w:p w:rsidR="00EC1B58" w:rsidRDefault="003726D1" w14:paraId="0C657AC9" w14:textId="77777777">
                          <w:pPr>
                            <w:pStyle w:val="BodyText"/>
                            <w:spacing w:before="10"/>
                            <w:ind w:left="20"/>
                          </w:pPr>
                          <w:r>
                            <w:t>Page</w:t>
                          </w:r>
                          <w:r>
                            <w:rPr>
                              <w:spacing w:val="-2"/>
                            </w:rPr>
                            <w:t xml:space="preserve"> </w:t>
                          </w:r>
                          <w:r>
                            <w:t>1 of</w:t>
                          </w:r>
                          <w:r>
                            <w:rPr>
                              <w:spacing w:val="-1"/>
                            </w:rPr>
                            <w:t xml:space="preserve"> </w:t>
                          </w:r>
                          <w:r>
                            <w:rPr>
                              <w:spacing w:val="-10"/>
                            </w:rPr>
                            <w:t>1</w:t>
                          </w:r>
                        </w:p>
                      </w:txbxContent>
                    </wps:txbx>
                    <wps:bodyPr wrap="square" lIns="0" tIns="0" rIns="0" bIns="0" rtlCol="0">
                      <a:noAutofit/>
                    </wps:bodyPr>
                  </wps:wsp>
                </a:graphicData>
              </a:graphic>
            </wp:anchor>
          </w:drawing>
        </mc:Choice>
        <mc:Fallback xmlns:a="http://schemas.openxmlformats.org/drawingml/2006/main">
          <w:pict w14:anchorId="4556B0DE">
            <v:shapetype id="_x0000_t202" coordsize="21600,21600" o:spt="202" path="m,l,21600r21600,l21600,xe" w14:anchorId="493A1442">
              <v:stroke joinstyle="miter"/>
              <v:path gradientshapeok="t" o:connecttype="rect"/>
            </v:shapetype>
            <v:shape id="Textbox 354" style="position:absolute;margin-left:89pt;margin-top:756.15pt;width:56.25pt;height:15.3pt;z-index:-22369792;visibility:visible;mso-wrap-style:square;mso-wrap-distance-left:0;mso-wrap-distance-top:0;mso-wrap-distance-right:0;mso-wrap-distance-bottom:0;mso-position-horizontal:absolute;mso-position-horizontal-relative:page;mso-position-vertical:absolute;mso-position-vertical-relative:page;v-text-anchor:top" o:spid="_x0000_s1405"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">
              <v:textbox inset="0,0,0,0">
                <w:txbxContent>
                  <w:p w:rsidR="00EC1B58" w:rsidRDefault="00000000" w14:paraId="3F958A59" w14:textId="77777777">
                    <w:pPr>
                      <w:pStyle w:val="BodyText"/>
                      <w:spacing w:before="10"/>
                      <w:ind w:left="20"/>
                    </w:pPr>
                    <w:r>
                      <w:t>Page</w:t>
                    </w:r>
                    <w:r>
                      <w:rPr>
                        <w:spacing w:val="-2"/>
                      </w:rPr>
                      <w:t xml:space="preserve"> </w:t>
                    </w:r>
                    <w:r>
                      <w:t>1 of</w:t>
                    </w:r>
                    <w:r>
                      <w:rPr>
                        <w:spacing w:val="-1"/>
                      </w:rPr>
                      <w:t xml:space="preserve"> </w:t>
                    </w:r>
                    <w:r>
                      <w:rPr>
                        <w:spacing w:val="-10"/>
                      </w:rPr>
                      <w:t>1</w:t>
                    </w:r>
                  </w:p>
                </w:txbxContent>
              </v:textbox>
              <w10:wrap anchorx="page" anchory="page"/>
            </v:shape>
          </w:pict>
        </mc:Fallback>
      </mc:AlternateContent>
    </w:r>
  </w:p>
</w:ftr>
</file>

<file path=word/footer7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EC1B58" w:rsidRDefault="003726D1" w14:paraId="6647A250" w14:textId="77777777">
    <w:pPr>
      <w:pStyle w:val="BodyText"/>
      <w:spacing w:line="14" w:lineRule="auto"/>
      <w:rPr>
        <w:sz w:val="20"/>
      </w:rPr>
    </w:pPr>
    <w:r>
      <w:rPr>
        <w:noProof/>
      </w:rPr>
      <mc:AlternateContent>
        <mc:Choice Requires="wps">
          <w:drawing>
            <wp:anchor distT="0" distB="0" distL="0" distR="0" simplePos="0" relativeHeight="480948224" behindDoc="1" locked="0" layoutInCell="1" allowOverlap="1" wp14:anchorId="50D00E2C" wp14:editId="58BC7DEF">
              <wp:simplePos x="0" y="0"/>
              <wp:positionH relativeFrom="page">
                <wp:posOffset>1130604</wp:posOffset>
              </wp:positionH>
              <wp:positionV relativeFrom="page">
                <wp:posOffset>9603265</wp:posOffset>
              </wp:positionV>
              <wp:extent cx="714375" cy="194310"/>
              <wp:effectExtent l="0" t="0" r="0" b="0"/>
              <wp:wrapNone/>
              <wp:docPr id="357" name="Textbox 35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714375" cy="194310"/>
                      </a:xfrm>
                      <a:prstGeom prst="rect">
                        <a:avLst/>
                      </a:prstGeom>
                    </wps:spPr>
                    <wps:txbx>
                      <w:txbxContent>
                        <w:p w:rsidR="00EC1B58" w:rsidRDefault="003726D1" w14:paraId="77E5FD86" w14:textId="77777777">
                          <w:pPr>
                            <w:pStyle w:val="BodyText"/>
                            <w:spacing w:before="10"/>
                            <w:ind w:left="20"/>
                          </w:pPr>
                          <w:r>
                            <w:t>Page</w:t>
                          </w:r>
                          <w:r>
                            <w:rPr>
                              <w:spacing w:val="-2"/>
                            </w:rPr>
                            <w:t xml:space="preserve"> </w:t>
                          </w:r>
                          <w:r>
                            <w:t>1 of</w:t>
                          </w:r>
                          <w:r>
                            <w:rPr>
                              <w:spacing w:val="-1"/>
                            </w:rPr>
                            <w:t xml:space="preserve"> </w:t>
                          </w:r>
                          <w:r>
                            <w:rPr>
                              <w:spacing w:val="-10"/>
                            </w:rPr>
                            <w:t>1</w:t>
                          </w:r>
                        </w:p>
                      </w:txbxContent>
                    </wps:txbx>
                    <wps:bodyPr wrap="square" lIns="0" tIns="0" rIns="0" bIns="0" rtlCol="0">
                      <a:noAutofit/>
                    </wps:bodyPr>
                  </wps:wsp>
                </a:graphicData>
              </a:graphic>
            </wp:anchor>
          </w:drawing>
        </mc:Choice>
        <mc:Fallback xmlns:a="http://schemas.openxmlformats.org/drawingml/2006/main">
          <w:pict w14:anchorId="26B476B0">
            <v:shapetype id="_x0000_t202" coordsize="21600,21600" o:spt="202" path="m,l,21600r21600,l21600,xe" w14:anchorId="50D00E2C">
              <v:stroke joinstyle="miter"/>
              <v:path gradientshapeok="t" o:connecttype="rect"/>
            </v:shapetype>
            <v:shape id="Textbox 357" style="position:absolute;margin-left:89pt;margin-top:756.15pt;width:56.25pt;height:15.3pt;z-index:-22368256;visibility:visible;mso-wrap-style:square;mso-wrap-distance-left:0;mso-wrap-distance-top:0;mso-wrap-distance-right:0;mso-wrap-distance-bottom:0;mso-position-horizontal:absolute;mso-position-horizontal-relative:page;mso-position-vertical:absolute;mso-position-vertical-relative:page;v-text-anchor:top" o:spid="_x0000_s1408"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">
              <v:textbox inset="0,0,0,0">
                <w:txbxContent>
                  <w:p w:rsidR="00EC1B58" w:rsidRDefault="00000000" w14:paraId="76E629FC" w14:textId="77777777">
                    <w:pPr>
                      <w:pStyle w:val="BodyText"/>
                      <w:spacing w:before="10"/>
                      <w:ind w:left="20"/>
                    </w:pPr>
                    <w:r>
                      <w:t>Page</w:t>
                    </w:r>
                    <w:r>
                      <w:rPr>
                        <w:spacing w:val="-2"/>
                      </w:rPr>
                      <w:t xml:space="preserve"> </w:t>
                    </w:r>
                    <w:r>
                      <w:t>1 of</w:t>
                    </w:r>
                    <w:r>
                      <w:rPr>
                        <w:spacing w:val="-1"/>
                      </w:rPr>
                      <w:t xml:space="preserve"> </w:t>
                    </w:r>
                    <w:r>
                      <w:rPr>
                        <w:spacing w:val="-10"/>
                      </w:rPr>
                      <w:t>1</w:t>
                    </w:r>
                  </w:p>
                </w:txbxContent>
              </v:textbox>
              <w10:wrap anchorx="page" anchory="page"/>
            </v:shape>
          </w:pict>
        </mc:Fallback>
      </mc:AlternateContent>
    </w:r>
  </w:p>
</w:ftr>
</file>

<file path=word/footer7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EC1B58" w:rsidRDefault="003726D1" w14:paraId="71589996" w14:textId="77777777">
    <w:pPr>
      <w:pStyle w:val="BodyText"/>
      <w:spacing w:line="14" w:lineRule="auto"/>
      <w:rPr>
        <w:sz w:val="20"/>
      </w:rPr>
    </w:pPr>
    <w:r>
      <w:rPr>
        <w:noProof/>
      </w:rPr>
      <mc:AlternateContent>
        <mc:Choice Requires="wps">
          <w:drawing>
            <wp:anchor distT="0" distB="0" distL="0" distR="0" simplePos="0" relativeHeight="480949760" behindDoc="1" locked="0" layoutInCell="1" allowOverlap="1" wp14:anchorId="075427C6" wp14:editId="42868755">
              <wp:simplePos x="0" y="0"/>
              <wp:positionH relativeFrom="page">
                <wp:posOffset>1130604</wp:posOffset>
              </wp:positionH>
              <wp:positionV relativeFrom="page">
                <wp:posOffset>9603265</wp:posOffset>
              </wp:positionV>
              <wp:extent cx="714375" cy="194310"/>
              <wp:effectExtent l="0" t="0" r="0" b="0"/>
              <wp:wrapNone/>
              <wp:docPr id="361" name="Textbox 36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714375" cy="194310"/>
                      </a:xfrm>
                      <a:prstGeom prst="rect">
                        <a:avLst/>
                      </a:prstGeom>
                    </wps:spPr>
                    <wps:txbx>
                      <w:txbxContent>
                        <w:p w:rsidR="00EC1B58" w:rsidRDefault="003726D1" w14:paraId="12BEBFD7" w14:textId="77777777">
                          <w:pPr>
                            <w:pStyle w:val="BodyText"/>
                            <w:spacing w:before="10"/>
                            <w:ind w:left="20"/>
                          </w:pPr>
                          <w:r>
                            <w:t>Page</w:t>
                          </w:r>
                          <w:r>
                            <w:rPr>
                              <w:spacing w:val="-2"/>
                            </w:rPr>
                            <w:t xml:space="preserve"> </w:t>
                          </w:r>
                          <w:r>
                            <w:t>1 of</w:t>
                          </w:r>
                          <w:r>
                            <w:rPr>
                              <w:spacing w:val="-1"/>
                            </w:rPr>
                            <w:t xml:space="preserve"> </w:t>
                          </w:r>
                          <w:r>
                            <w:rPr>
                              <w:spacing w:val="-10"/>
                            </w:rPr>
                            <w:t>1</w:t>
                          </w:r>
                        </w:p>
                      </w:txbxContent>
                    </wps:txbx>
                    <wps:bodyPr wrap="square" lIns="0" tIns="0" rIns="0" bIns="0" rtlCol="0">
                      <a:noAutofit/>
                    </wps:bodyPr>
                  </wps:wsp>
                </a:graphicData>
              </a:graphic>
            </wp:anchor>
          </w:drawing>
        </mc:Choice>
        <mc:Fallback xmlns:a="http://schemas.openxmlformats.org/drawingml/2006/main">
          <w:pict w14:anchorId="13BEACE6">
            <v:shapetype id="_x0000_t202" coordsize="21600,21600" o:spt="202" path="m,l,21600r21600,l21600,xe" w14:anchorId="075427C6">
              <v:stroke joinstyle="miter"/>
              <v:path gradientshapeok="t" o:connecttype="rect"/>
            </v:shapetype>
            <v:shape id="Textbox 361" style="position:absolute;margin-left:89pt;margin-top:756.15pt;width:56.25pt;height:15.3pt;z-index:-22366720;visibility:visible;mso-wrap-style:square;mso-wrap-distance-left:0;mso-wrap-distance-top:0;mso-wrap-distance-right:0;mso-wrap-distance-bottom:0;mso-position-horizontal:absolute;mso-position-horizontal-relative:page;mso-position-vertical:absolute;mso-position-vertical-relative:page;v-text-anchor:top" o:spid="_x0000_s1411"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">
              <v:textbox inset="0,0,0,0">
                <w:txbxContent>
                  <w:p w:rsidR="00EC1B58" w:rsidRDefault="00000000" w14:paraId="19CC7C7D" w14:textId="77777777">
                    <w:pPr>
                      <w:pStyle w:val="BodyText"/>
                      <w:spacing w:before="10"/>
                      <w:ind w:left="20"/>
                    </w:pPr>
                    <w:r>
                      <w:t>Page</w:t>
                    </w:r>
                    <w:r>
                      <w:rPr>
                        <w:spacing w:val="-2"/>
                      </w:rPr>
                      <w:t xml:space="preserve"> </w:t>
                    </w:r>
                    <w:r>
                      <w:t>1 of</w:t>
                    </w:r>
                    <w:r>
                      <w:rPr>
                        <w:spacing w:val="-1"/>
                      </w:rPr>
                      <w:t xml:space="preserve"> </w:t>
                    </w:r>
                    <w:r>
                      <w:rPr>
                        <w:spacing w:val="-10"/>
                      </w:rPr>
                      <w:t>1</w:t>
                    </w:r>
                  </w:p>
                </w:txbxContent>
              </v:textbox>
              <w10:wrap anchorx="page" anchory="page"/>
            </v:shape>
          </w:pict>
        </mc:Fallback>
      </mc:AlternateContent>
    </w:r>
  </w:p>
</w:ftr>
</file>

<file path=word/footer7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EC1B58" w:rsidRDefault="003726D1" w14:paraId="3EC2145B" w14:textId="77777777">
    <w:pPr>
      <w:pStyle w:val="BodyText"/>
      <w:spacing w:line="14" w:lineRule="auto"/>
      <w:rPr>
        <w:sz w:val="20"/>
      </w:rPr>
    </w:pPr>
    <w:r>
      <w:rPr>
        <w:noProof/>
      </w:rPr>
      <mc:AlternateContent>
        <mc:Choice Requires="wps">
          <w:drawing>
            <wp:anchor distT="0" distB="0" distL="0" distR="0" simplePos="0" relativeHeight="480951296" behindDoc="1" locked="0" layoutInCell="1" allowOverlap="1" wp14:anchorId="23DDC020" wp14:editId="0D204613">
              <wp:simplePos x="0" y="0"/>
              <wp:positionH relativeFrom="page">
                <wp:posOffset>1130604</wp:posOffset>
              </wp:positionH>
              <wp:positionV relativeFrom="page">
                <wp:posOffset>9603265</wp:posOffset>
              </wp:positionV>
              <wp:extent cx="714375" cy="194310"/>
              <wp:effectExtent l="0" t="0" r="0" b="0"/>
              <wp:wrapNone/>
              <wp:docPr id="364" name="Textbox 36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714375" cy="194310"/>
                      </a:xfrm>
                      <a:prstGeom prst="rect">
                        <a:avLst/>
                      </a:prstGeom>
                    </wps:spPr>
                    <wps:txbx>
                      <w:txbxContent>
                        <w:p w:rsidR="00EC1B58" w:rsidRDefault="003726D1" w14:paraId="69A969C8" w14:textId="77777777">
                          <w:pPr>
                            <w:pStyle w:val="BodyText"/>
                            <w:spacing w:before="10"/>
                            <w:ind w:left="20"/>
                          </w:pPr>
                          <w:r>
                            <w:t>Page</w:t>
                          </w:r>
                          <w:r>
                            <w:rPr>
                              <w:spacing w:val="-2"/>
                            </w:rPr>
                            <w:t xml:space="preserve"> </w:t>
                          </w:r>
                          <w:r>
                            <w:t>1 of</w:t>
                          </w:r>
                          <w:r>
                            <w:rPr>
                              <w:spacing w:val="-1"/>
                            </w:rPr>
                            <w:t xml:space="preserve"> </w:t>
                          </w:r>
                          <w:r>
                            <w:rPr>
                              <w:spacing w:val="-10"/>
                            </w:rPr>
                            <w:t>1</w:t>
                          </w:r>
                        </w:p>
                      </w:txbxContent>
                    </wps:txbx>
                    <wps:bodyPr wrap="square" lIns="0" tIns="0" rIns="0" bIns="0" rtlCol="0">
                      <a:noAutofit/>
                    </wps:bodyPr>
                  </wps:wsp>
                </a:graphicData>
              </a:graphic>
            </wp:anchor>
          </w:drawing>
        </mc:Choice>
        <mc:Fallback xmlns:a="http://schemas.openxmlformats.org/drawingml/2006/main">
          <w:pict w14:anchorId="0AB24C53">
            <v:shapetype id="_x0000_t202" coordsize="21600,21600" o:spt="202" path="m,l,21600r21600,l21600,xe" w14:anchorId="23DDC020">
              <v:stroke joinstyle="miter"/>
              <v:path gradientshapeok="t" o:connecttype="rect"/>
            </v:shapetype>
            <v:shape id="Textbox 364" style="position:absolute;margin-left:89pt;margin-top:756.15pt;width:56.25pt;height:15.3pt;z-index:-22365184;visibility:visible;mso-wrap-style:square;mso-wrap-distance-left:0;mso-wrap-distance-top:0;mso-wrap-distance-right:0;mso-wrap-distance-bottom:0;mso-position-horizontal:absolute;mso-position-horizontal-relative:page;mso-position-vertical:absolute;mso-position-vertical-relative:page;v-text-anchor:top" o:spid="_x0000_s1414"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">
              <v:textbox inset="0,0,0,0">
                <w:txbxContent>
                  <w:p w:rsidR="00EC1B58" w:rsidRDefault="00000000" w14:paraId="5FDBF7A4" w14:textId="77777777">
                    <w:pPr>
                      <w:pStyle w:val="BodyText"/>
                      <w:spacing w:before="10"/>
                      <w:ind w:left="20"/>
                    </w:pPr>
                    <w:r>
                      <w:t>Page</w:t>
                    </w:r>
                    <w:r>
                      <w:rPr>
                        <w:spacing w:val="-2"/>
                      </w:rPr>
                      <w:t xml:space="preserve"> </w:t>
                    </w:r>
                    <w:r>
                      <w:t>1 of</w:t>
                    </w:r>
                    <w:r>
                      <w:rPr>
                        <w:spacing w:val="-1"/>
                      </w:rPr>
                      <w:t xml:space="preserve"> </w:t>
                    </w:r>
                    <w:r>
                      <w:rPr>
                        <w:spacing w:val="-10"/>
                      </w:rPr>
                      <w:t>1</w:t>
                    </w:r>
                  </w:p>
                </w:txbxContent>
              </v:textbox>
              <w10:wrap anchorx="page" anchory="page"/>
            </v:shape>
          </w:pict>
        </mc:Fallback>
      </mc:AlternateContent>
    </w:r>
  </w:p>
</w:ftr>
</file>

<file path=word/footer7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EC1B58" w:rsidRDefault="003726D1" w14:paraId="70009E36" w14:textId="77777777">
    <w:pPr>
      <w:pStyle w:val="BodyText"/>
      <w:spacing w:line="14" w:lineRule="auto"/>
      <w:rPr>
        <w:sz w:val="20"/>
      </w:rPr>
    </w:pPr>
    <w:r>
      <w:rPr>
        <w:noProof/>
      </w:rPr>
      <mc:AlternateContent>
        <mc:Choice Requires="wps">
          <w:drawing>
            <wp:anchor distT="0" distB="0" distL="0" distR="0" simplePos="0" relativeHeight="480952832" behindDoc="1" locked="0" layoutInCell="1" allowOverlap="1" wp14:anchorId="7D5FC65F" wp14:editId="5E4A2026">
              <wp:simplePos x="0" y="0"/>
              <wp:positionH relativeFrom="page">
                <wp:posOffset>1130604</wp:posOffset>
              </wp:positionH>
              <wp:positionV relativeFrom="page">
                <wp:posOffset>9603265</wp:posOffset>
              </wp:positionV>
              <wp:extent cx="714375" cy="194310"/>
              <wp:effectExtent l="0" t="0" r="0" b="0"/>
              <wp:wrapNone/>
              <wp:docPr id="367" name="Textbox 36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714375" cy="194310"/>
                      </a:xfrm>
                      <a:prstGeom prst="rect">
                        <a:avLst/>
                      </a:prstGeom>
                    </wps:spPr>
                    <wps:txbx>
                      <w:txbxContent>
                        <w:p w:rsidR="00EC1B58" w:rsidRDefault="003726D1" w14:paraId="6B8BE43A" w14:textId="77777777">
                          <w:pPr>
                            <w:pStyle w:val="BodyText"/>
                            <w:spacing w:before="10"/>
                            <w:ind w:left="20"/>
                          </w:pPr>
                          <w:r>
                            <w:t>Page</w:t>
                          </w:r>
                          <w:r>
                            <w:rPr>
                              <w:spacing w:val="-2"/>
                            </w:rPr>
                            <w:t xml:space="preserve"> </w:t>
                          </w:r>
                          <w:r>
                            <w:t>1 of</w:t>
                          </w:r>
                          <w:r>
                            <w:rPr>
                              <w:spacing w:val="-1"/>
                            </w:rPr>
                            <w:t xml:space="preserve"> </w:t>
                          </w:r>
                          <w:r>
                            <w:rPr>
                              <w:spacing w:val="-10"/>
                            </w:rPr>
                            <w:t>1</w:t>
                          </w:r>
                        </w:p>
                      </w:txbxContent>
                    </wps:txbx>
                    <wps:bodyPr wrap="square" lIns="0" tIns="0" rIns="0" bIns="0" rtlCol="0">
                      <a:noAutofit/>
                    </wps:bodyPr>
                  </wps:wsp>
                </a:graphicData>
              </a:graphic>
            </wp:anchor>
          </w:drawing>
        </mc:Choice>
        <mc:Fallback xmlns:a="http://schemas.openxmlformats.org/drawingml/2006/main">
          <w:pict w14:anchorId="264853A3">
            <v:shapetype id="_x0000_t202" coordsize="21600,21600" o:spt="202" path="m,l,21600r21600,l21600,xe" w14:anchorId="7D5FC65F">
              <v:stroke joinstyle="miter"/>
              <v:path gradientshapeok="t" o:connecttype="rect"/>
            </v:shapetype>
            <v:shape id="Textbox 367" style="position:absolute;margin-left:89pt;margin-top:756.15pt;width:56.25pt;height:15.3pt;z-index:-22363648;visibility:visible;mso-wrap-style:square;mso-wrap-distance-left:0;mso-wrap-distance-top:0;mso-wrap-distance-right:0;mso-wrap-distance-bottom:0;mso-position-horizontal:absolute;mso-position-horizontal-relative:page;mso-position-vertical:absolute;mso-position-vertical-relative:page;v-text-anchor:top" o:spid="_x0000_s1417"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">
              <v:textbox inset="0,0,0,0">
                <w:txbxContent>
                  <w:p w:rsidR="00EC1B58" w:rsidRDefault="00000000" w14:paraId="3E26D66C" w14:textId="77777777">
                    <w:pPr>
                      <w:pStyle w:val="BodyText"/>
                      <w:spacing w:before="10"/>
                      <w:ind w:left="20"/>
                    </w:pPr>
                    <w:r>
                      <w:t>Page</w:t>
                    </w:r>
                    <w:r>
                      <w:rPr>
                        <w:spacing w:val="-2"/>
                      </w:rPr>
                      <w:t xml:space="preserve"> </w:t>
                    </w:r>
                    <w:r>
                      <w:t>1 of</w:t>
                    </w:r>
                    <w:r>
                      <w:rPr>
                        <w:spacing w:val="-1"/>
                      </w:rPr>
                      <w:t xml:space="preserve"> </w:t>
                    </w:r>
                    <w:r>
                      <w:rPr>
                        <w:spacing w:val="-10"/>
                      </w:rPr>
                      <w:t>1</w:t>
                    </w:r>
                  </w:p>
                </w:txbxContent>
              </v:textbox>
              <w10:wrap anchorx="page" anchory="page"/>
            </v:shape>
          </w:pict>
        </mc:Fallback>
      </mc:AlternateContent>
    </w:r>
  </w:p>
</w:ftr>
</file>

<file path=word/footer7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EC1B58" w:rsidRDefault="003726D1" w14:paraId="02CC3916" w14:textId="77777777">
    <w:pPr>
      <w:pStyle w:val="BodyText"/>
      <w:spacing w:line="14" w:lineRule="auto"/>
      <w:rPr>
        <w:sz w:val="20"/>
      </w:rPr>
    </w:pPr>
    <w:r>
      <w:rPr>
        <w:noProof/>
      </w:rPr>
      <mc:AlternateContent>
        <mc:Choice Requires="wps">
          <w:drawing>
            <wp:anchor distT="0" distB="0" distL="0" distR="0" simplePos="0" relativeHeight="480954368" behindDoc="1" locked="0" layoutInCell="1" allowOverlap="1" wp14:anchorId="4BB4B95A" wp14:editId="6F379426">
              <wp:simplePos x="0" y="0"/>
              <wp:positionH relativeFrom="page">
                <wp:posOffset>1130604</wp:posOffset>
              </wp:positionH>
              <wp:positionV relativeFrom="page">
                <wp:posOffset>9603265</wp:posOffset>
              </wp:positionV>
              <wp:extent cx="714375" cy="194310"/>
              <wp:effectExtent l="0" t="0" r="0" b="0"/>
              <wp:wrapNone/>
              <wp:docPr id="371" name="Textbox 37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714375" cy="194310"/>
                      </a:xfrm>
                      <a:prstGeom prst="rect">
                        <a:avLst/>
                      </a:prstGeom>
                    </wps:spPr>
                    <wps:txbx>
                      <w:txbxContent>
                        <w:p w:rsidR="00EC1B58" w:rsidRDefault="003726D1" w14:paraId="038BB924" w14:textId="77777777">
                          <w:pPr>
                            <w:pStyle w:val="BodyText"/>
                            <w:spacing w:before="10"/>
                            <w:ind w:left="20"/>
                          </w:pPr>
                          <w:r>
                            <w:t>Page</w:t>
                          </w:r>
                          <w:r>
                            <w:rPr>
                              <w:spacing w:val="-2"/>
                            </w:rPr>
                            <w:t xml:space="preserve"> </w:t>
                          </w:r>
                          <w:r>
                            <w:t>1</w:t>
                          </w:r>
                          <w:r>
                            <w:t xml:space="preserve"> of</w:t>
                          </w:r>
                          <w:r>
                            <w:rPr>
                              <w:spacing w:val="-1"/>
                            </w:rPr>
                            <w:t xml:space="preserve"> </w:t>
                          </w:r>
                          <w:r>
                            <w:rPr>
                              <w:spacing w:val="-10"/>
                            </w:rPr>
                            <w:t>1</w:t>
                          </w:r>
                        </w:p>
                      </w:txbxContent>
                    </wps:txbx>
                    <wps:bodyPr wrap="square" lIns="0" tIns="0" rIns="0" bIns="0" rtlCol="0">
                      <a:noAutofit/>
                    </wps:bodyPr>
                  </wps:wsp>
                </a:graphicData>
              </a:graphic>
            </wp:anchor>
          </w:drawing>
        </mc:Choice>
        <mc:Fallback xmlns:a="http://schemas.openxmlformats.org/drawingml/2006/main">
          <w:pict w14:anchorId="392BEE9D">
            <v:shapetype id="_x0000_t202" coordsize="21600,21600" o:spt="202" path="m,l,21600r21600,l21600,xe" w14:anchorId="4BB4B95A">
              <v:stroke joinstyle="miter"/>
              <v:path gradientshapeok="t" o:connecttype="rect"/>
            </v:shapetype>
            <v:shape id="Textbox 371" style="position:absolute;margin-left:89pt;margin-top:756.15pt;width:56.25pt;height:15.3pt;z-index:-22362112;visibility:visible;mso-wrap-style:square;mso-wrap-distance-left:0;mso-wrap-distance-top:0;mso-wrap-distance-right:0;mso-wrap-distance-bottom:0;mso-position-horizontal:absolute;mso-position-horizontal-relative:page;mso-position-vertical:absolute;mso-position-vertical-relative:page;v-text-anchor:top" o:spid="_x0000_s1420"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">
              <v:textbox inset="0,0,0,0">
                <w:txbxContent>
                  <w:p w:rsidR="00EC1B58" w:rsidRDefault="00000000" w14:paraId="3776285B" w14:textId="77777777">
                    <w:pPr>
                      <w:pStyle w:val="BodyText"/>
                      <w:spacing w:before="10"/>
                      <w:ind w:left="20"/>
                    </w:pPr>
                    <w:r>
                      <w:t>Page</w:t>
                    </w:r>
                    <w:r>
                      <w:rPr>
                        <w:spacing w:val="-2"/>
                      </w:rPr>
                      <w:t xml:space="preserve"> </w:t>
                    </w:r>
                    <w:r>
                      <w:t>1 of</w:t>
                    </w:r>
                    <w:r>
                      <w:rPr>
                        <w:spacing w:val="-1"/>
                      </w:rPr>
                      <w:t xml:space="preserve"> </w:t>
                    </w:r>
                    <w:r>
                      <w:rPr>
                        <w:spacing w:val="-10"/>
                      </w:rPr>
                      <w:t>1</w:t>
                    </w:r>
                  </w:p>
                </w:txbxContent>
              </v:textbox>
              <w10:wrap anchorx="page" anchory="page"/>
            </v:shape>
          </w:pict>
        </mc:Fallback>
      </mc:AlternateContent>
    </w:r>
  </w:p>
</w:ftr>
</file>

<file path=word/footer7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EC1B58" w:rsidRDefault="003726D1" w14:paraId="23A1FB00" w14:textId="77777777">
    <w:pPr>
      <w:pStyle w:val="BodyText"/>
      <w:spacing w:line="14" w:lineRule="auto"/>
      <w:rPr>
        <w:sz w:val="20"/>
      </w:rPr>
    </w:pPr>
    <w:r>
      <w:rPr>
        <w:noProof/>
      </w:rPr>
      <mc:AlternateContent>
        <mc:Choice Requires="wps">
          <w:drawing>
            <wp:anchor distT="0" distB="0" distL="0" distR="0" simplePos="0" relativeHeight="480955904" behindDoc="1" locked="0" layoutInCell="1" allowOverlap="1" wp14:anchorId="479B1D48" wp14:editId="24BF21C2">
              <wp:simplePos x="0" y="0"/>
              <wp:positionH relativeFrom="page">
                <wp:posOffset>1130604</wp:posOffset>
              </wp:positionH>
              <wp:positionV relativeFrom="page">
                <wp:posOffset>9603265</wp:posOffset>
              </wp:positionV>
              <wp:extent cx="714375" cy="194310"/>
              <wp:effectExtent l="0" t="0" r="0" b="0"/>
              <wp:wrapNone/>
              <wp:docPr id="374" name="Textbox 37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714375" cy="194310"/>
                      </a:xfrm>
                      <a:prstGeom prst="rect">
                        <a:avLst/>
                      </a:prstGeom>
                    </wps:spPr>
                    <wps:txbx>
                      <w:txbxContent>
                        <w:p w:rsidR="00EC1B58" w:rsidRDefault="003726D1" w14:paraId="1ECF6F40" w14:textId="77777777">
                          <w:pPr>
                            <w:pStyle w:val="BodyText"/>
                            <w:spacing w:before="10"/>
                            <w:ind w:left="20"/>
                          </w:pPr>
                          <w:r>
                            <w:t>Page</w:t>
                          </w:r>
                          <w:r>
                            <w:rPr>
                              <w:spacing w:val="-2"/>
                            </w:rPr>
                            <w:t xml:space="preserve"> </w:t>
                          </w:r>
                          <w:r>
                            <w:t>1 of</w:t>
                          </w:r>
                          <w:r>
                            <w:rPr>
                              <w:spacing w:val="-1"/>
                            </w:rPr>
                            <w:t xml:space="preserve"> </w:t>
                          </w:r>
                          <w:r>
                            <w:rPr>
                              <w:spacing w:val="-10"/>
                            </w:rPr>
                            <w:t>2</w:t>
                          </w:r>
                        </w:p>
                      </w:txbxContent>
                    </wps:txbx>
                    <wps:bodyPr wrap="square" lIns="0" tIns="0" rIns="0" bIns="0" rtlCol="0">
                      <a:noAutofit/>
                    </wps:bodyPr>
                  </wps:wsp>
                </a:graphicData>
              </a:graphic>
            </wp:anchor>
          </w:drawing>
        </mc:Choice>
        <mc:Fallback xmlns:a="http://schemas.openxmlformats.org/drawingml/2006/main">
          <w:pict w14:anchorId="6F197440">
            <v:shapetype id="_x0000_t202" coordsize="21600,21600" o:spt="202" path="m,l,21600r21600,l21600,xe" w14:anchorId="479B1D48">
              <v:stroke joinstyle="miter"/>
              <v:path gradientshapeok="t" o:connecttype="rect"/>
            </v:shapetype>
            <v:shape id="Textbox 374" style="position:absolute;margin-left:89pt;margin-top:756.15pt;width:56.25pt;height:15.3pt;z-index:-22360576;visibility:visible;mso-wrap-style:square;mso-wrap-distance-left:0;mso-wrap-distance-top:0;mso-wrap-distance-right:0;mso-wrap-distance-bottom:0;mso-position-horizontal:absolute;mso-position-horizontal-relative:page;mso-position-vertical:absolute;mso-position-vertical-relative:page;v-text-anchor:top" o:spid="_x0000_s1423"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">
              <v:textbox inset="0,0,0,0">
                <w:txbxContent>
                  <w:p w:rsidR="00EC1B58" w:rsidRDefault="00000000" w14:paraId="1A60A9A1" w14:textId="77777777">
                    <w:pPr>
                      <w:pStyle w:val="BodyText"/>
                      <w:spacing w:before="10"/>
                      <w:ind w:left="20"/>
                    </w:pPr>
                    <w:r>
                      <w:t>Page</w:t>
                    </w:r>
                    <w:r>
                      <w:rPr>
                        <w:spacing w:val="-2"/>
                      </w:rPr>
                      <w:t xml:space="preserve"> </w:t>
                    </w:r>
                    <w:r>
                      <w:t>1 of</w:t>
                    </w:r>
                    <w:r>
                      <w:rPr>
                        <w:spacing w:val="-1"/>
                      </w:rPr>
                      <w:t xml:space="preserve"> </w:t>
                    </w:r>
                    <w:r>
                      <w:rPr>
                        <w:spacing w:val="-10"/>
                      </w:rPr>
                      <w:t>2</w:t>
                    </w:r>
                  </w:p>
                </w:txbxContent>
              </v:textbox>
              <w10:wrap anchorx="page" anchory="page"/>
            </v:shape>
          </w:pict>
        </mc:Fallback>
      </mc:AlternateContent>
    </w:r>
  </w:p>
</w:ftr>
</file>

<file path=word/footer7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EC1B58" w:rsidRDefault="003726D1" w14:paraId="5AFBDC71" w14:textId="77777777">
    <w:pPr>
      <w:pStyle w:val="BodyText"/>
      <w:spacing w:line="14" w:lineRule="auto"/>
      <w:rPr>
        <w:sz w:val="20"/>
      </w:rPr>
    </w:pPr>
    <w:r>
      <w:rPr>
        <w:noProof/>
      </w:rPr>
      <mc:AlternateContent>
        <mc:Choice Requires="wps">
          <w:drawing>
            <wp:anchor distT="0" distB="0" distL="0" distR="0" simplePos="0" relativeHeight="480957440" behindDoc="1" locked="0" layoutInCell="1" allowOverlap="1" wp14:anchorId="2FCAAD1D" wp14:editId="0D6005FC">
              <wp:simplePos x="0" y="0"/>
              <wp:positionH relativeFrom="page">
                <wp:posOffset>1130604</wp:posOffset>
              </wp:positionH>
              <wp:positionV relativeFrom="page">
                <wp:posOffset>9603265</wp:posOffset>
              </wp:positionV>
              <wp:extent cx="714375" cy="194310"/>
              <wp:effectExtent l="0" t="0" r="0" b="0"/>
              <wp:wrapNone/>
              <wp:docPr id="377" name="Textbox 37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714375" cy="194310"/>
                      </a:xfrm>
                      <a:prstGeom prst="rect">
                        <a:avLst/>
                      </a:prstGeom>
                    </wps:spPr>
                    <wps:txbx>
                      <w:txbxContent>
                        <w:p w:rsidR="00EC1B58" w:rsidRDefault="003726D1" w14:paraId="0B1D1427" w14:textId="77777777">
                          <w:pPr>
                            <w:pStyle w:val="BodyText"/>
                            <w:spacing w:before="10"/>
                            <w:ind w:left="20"/>
                          </w:pPr>
                          <w:r>
                            <w:t>Page</w:t>
                          </w:r>
                          <w:r>
                            <w:rPr>
                              <w:spacing w:val="-2"/>
                            </w:rPr>
                            <w:t xml:space="preserve"> </w:t>
                          </w:r>
                          <w:r>
                            <w:t>2 of</w:t>
                          </w:r>
                          <w:r>
                            <w:rPr>
                              <w:spacing w:val="-1"/>
                            </w:rPr>
                            <w:t xml:space="preserve"> </w:t>
                          </w:r>
                          <w:r>
                            <w:rPr>
                              <w:spacing w:val="-10"/>
                            </w:rPr>
                            <w:t>2</w:t>
                          </w:r>
                        </w:p>
                      </w:txbxContent>
                    </wps:txbx>
                    <wps:bodyPr wrap="square" lIns="0" tIns="0" rIns="0" bIns="0" rtlCol="0">
                      <a:noAutofit/>
                    </wps:bodyPr>
                  </wps:wsp>
                </a:graphicData>
              </a:graphic>
            </wp:anchor>
          </w:drawing>
        </mc:Choice>
        <mc:Fallback xmlns:a="http://schemas.openxmlformats.org/drawingml/2006/main">
          <w:pict w14:anchorId="2B4A0C05">
            <v:shapetype id="_x0000_t202" coordsize="21600,21600" o:spt="202" path="m,l,21600r21600,l21600,xe" w14:anchorId="2FCAAD1D">
              <v:stroke joinstyle="miter"/>
              <v:path gradientshapeok="t" o:connecttype="rect"/>
            </v:shapetype>
            <v:shape id="Textbox 377" style="position:absolute;margin-left:89pt;margin-top:756.15pt;width:56.25pt;height:15.3pt;z-index:-22359040;visibility:visible;mso-wrap-style:square;mso-wrap-distance-left:0;mso-wrap-distance-top:0;mso-wrap-distance-right:0;mso-wrap-distance-bottom:0;mso-position-horizontal:absolute;mso-position-horizontal-relative:page;mso-position-vertical:absolute;mso-position-vertical-relative:page;v-text-anchor:top" o:spid="_x0000_s1426"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">
              <v:textbox inset="0,0,0,0">
                <w:txbxContent>
                  <w:p w:rsidR="00EC1B58" w:rsidRDefault="00000000" w14:paraId="012CD2AE" w14:textId="77777777">
                    <w:pPr>
                      <w:pStyle w:val="BodyText"/>
                      <w:spacing w:before="10"/>
                      <w:ind w:left="20"/>
                    </w:pPr>
                    <w:r>
                      <w:t>Page</w:t>
                    </w:r>
                    <w:r>
                      <w:rPr>
                        <w:spacing w:val="-2"/>
                      </w:rPr>
                      <w:t xml:space="preserve"> </w:t>
                    </w:r>
                    <w:r>
                      <w:t>2 of</w:t>
                    </w:r>
                    <w:r>
                      <w:rPr>
                        <w:spacing w:val="-1"/>
                      </w:rPr>
                      <w:t xml:space="preserve"> </w:t>
                    </w:r>
                    <w:r>
                      <w:rPr>
                        <w:spacing w:val="-10"/>
                      </w:rPr>
                      <w:t>2</w:t>
                    </w:r>
                  </w:p>
                </w:txbxContent>
              </v:textbox>
              <w10:wrap anchorx="page" anchory="page"/>
            </v:shape>
          </w:pict>
        </mc:Fallback>
      </mc:AlternateContent>
    </w:r>
  </w:p>
</w:ftr>
</file>

<file path=word/footer7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EC1B58" w:rsidRDefault="003726D1" w14:paraId="0F5D43BA" w14:textId="77777777">
    <w:pPr>
      <w:pStyle w:val="BodyText"/>
      <w:spacing w:line="14" w:lineRule="auto"/>
      <w:rPr>
        <w:sz w:val="20"/>
      </w:rPr>
    </w:pPr>
    <w:r>
      <w:rPr>
        <w:noProof/>
      </w:rPr>
      <mc:AlternateContent>
        <mc:Choice Requires="wps">
          <w:drawing>
            <wp:anchor distT="0" distB="0" distL="0" distR="0" simplePos="0" relativeHeight="480958976" behindDoc="1" locked="0" layoutInCell="1" allowOverlap="1" wp14:anchorId="061E2B9F" wp14:editId="4E7C19A6">
              <wp:simplePos x="0" y="0"/>
              <wp:positionH relativeFrom="page">
                <wp:posOffset>1130604</wp:posOffset>
              </wp:positionH>
              <wp:positionV relativeFrom="page">
                <wp:posOffset>9603265</wp:posOffset>
              </wp:positionV>
              <wp:extent cx="714375" cy="194310"/>
              <wp:effectExtent l="0" t="0" r="0" b="0"/>
              <wp:wrapNone/>
              <wp:docPr id="380" name="Textbox 38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714375" cy="194310"/>
                      </a:xfrm>
                      <a:prstGeom prst="rect">
                        <a:avLst/>
                      </a:prstGeom>
                    </wps:spPr>
                    <wps:txbx>
                      <w:txbxContent>
                        <w:p w:rsidR="00EC1B58" w:rsidRDefault="003726D1" w14:paraId="0CE7C0ED" w14:textId="77777777">
                          <w:pPr>
                            <w:pStyle w:val="BodyText"/>
                            <w:spacing w:before="10"/>
                            <w:ind w:left="20"/>
                          </w:pPr>
                          <w:r>
                            <w:t>Page</w:t>
                          </w:r>
                          <w:r>
                            <w:rPr>
                              <w:spacing w:val="-2"/>
                            </w:rPr>
                            <w:t xml:space="preserve"> </w:t>
                          </w:r>
                          <w:r>
                            <w:t>1 of</w:t>
                          </w:r>
                          <w:r>
                            <w:rPr>
                              <w:spacing w:val="-1"/>
                            </w:rPr>
                            <w:t xml:space="preserve"> </w:t>
                          </w:r>
                          <w:r>
                            <w:rPr>
                              <w:spacing w:val="-10"/>
                            </w:rPr>
                            <w:t>1</w:t>
                          </w:r>
                        </w:p>
                      </w:txbxContent>
                    </wps:txbx>
                    <wps:bodyPr wrap="square" lIns="0" tIns="0" rIns="0" bIns="0" rtlCol="0">
                      <a:noAutofit/>
                    </wps:bodyPr>
                  </wps:wsp>
                </a:graphicData>
              </a:graphic>
            </wp:anchor>
          </w:drawing>
        </mc:Choice>
        <mc:Fallback xmlns:a="http://schemas.openxmlformats.org/drawingml/2006/main">
          <w:pict w14:anchorId="4101851F">
            <v:shapetype id="_x0000_t202" coordsize="21600,21600" o:spt="202" path="m,l,21600r21600,l21600,xe" w14:anchorId="061E2B9F">
              <v:stroke joinstyle="miter"/>
              <v:path gradientshapeok="t" o:connecttype="rect"/>
            </v:shapetype>
            <v:shape id="Textbox 380" style="position:absolute;margin-left:89pt;margin-top:756.15pt;width:56.25pt;height:15.3pt;z-index:-22357504;visibility:visible;mso-wrap-style:square;mso-wrap-distance-left:0;mso-wrap-distance-top:0;mso-wrap-distance-right:0;mso-wrap-distance-bottom:0;mso-position-horizontal:absolute;mso-position-horizontal-relative:page;mso-position-vertical:absolute;mso-position-vertical-relative:page;v-text-anchor:top" o:spid="_x0000_s1429"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">
              <v:textbox inset="0,0,0,0">
                <w:txbxContent>
                  <w:p w:rsidR="00EC1B58" w:rsidRDefault="00000000" w14:paraId="629318EC" w14:textId="77777777">
                    <w:pPr>
                      <w:pStyle w:val="BodyText"/>
                      <w:spacing w:before="10"/>
                      <w:ind w:left="20"/>
                    </w:pPr>
                    <w:r>
                      <w:t>Page</w:t>
                    </w:r>
                    <w:r>
                      <w:rPr>
                        <w:spacing w:val="-2"/>
                      </w:rPr>
                      <w:t xml:space="preserve"> </w:t>
                    </w:r>
                    <w:r>
                      <w:t>1 of</w:t>
                    </w:r>
                    <w:r>
                      <w:rPr>
                        <w:spacing w:val="-1"/>
                      </w:rPr>
                      <w:t xml:space="preserve"> </w:t>
                    </w:r>
                    <w:r>
                      <w:rPr>
                        <w:spacing w:val="-10"/>
                      </w:rPr>
                      <w:t>1</w:t>
                    </w:r>
                  </w:p>
                </w:txbxContent>
              </v:textbox>
              <w10:wrap anchorx="page" anchory="page"/>
            </v:shape>
          </w:pict>
        </mc:Fallback>
      </mc:AlternateContent>
    </w:r>
  </w:p>
</w:ftr>
</file>

<file path=word/footer7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EC1B58" w:rsidRDefault="003726D1" w14:paraId="019F79F8" w14:textId="77777777">
    <w:pPr>
      <w:pStyle w:val="BodyText"/>
      <w:spacing w:line="14" w:lineRule="auto"/>
      <w:rPr>
        <w:sz w:val="20"/>
      </w:rPr>
    </w:pPr>
    <w:r>
      <w:rPr>
        <w:noProof/>
      </w:rPr>
      <mc:AlternateContent>
        <mc:Choice Requires="wps">
          <w:drawing>
            <wp:anchor distT="0" distB="0" distL="0" distR="0" simplePos="0" relativeHeight="480961024" behindDoc="1" locked="0" layoutInCell="1" allowOverlap="1" wp14:anchorId="3B286812" wp14:editId="182D4E89">
              <wp:simplePos x="0" y="0"/>
              <wp:positionH relativeFrom="page">
                <wp:posOffset>1130604</wp:posOffset>
              </wp:positionH>
              <wp:positionV relativeFrom="page">
                <wp:posOffset>9603265</wp:posOffset>
              </wp:positionV>
              <wp:extent cx="714375" cy="194310"/>
              <wp:effectExtent l="0" t="0" r="0" b="0"/>
              <wp:wrapNone/>
              <wp:docPr id="404" name="Textbox 40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714375" cy="194310"/>
                      </a:xfrm>
                      <a:prstGeom prst="rect">
                        <a:avLst/>
                      </a:prstGeom>
                    </wps:spPr>
                    <wps:txbx>
                      <w:txbxContent>
                        <w:p w:rsidR="00EC1B58" w:rsidRDefault="003726D1" w14:paraId="2A9A9642" w14:textId="77777777">
                          <w:pPr>
                            <w:pStyle w:val="BodyText"/>
                            <w:spacing w:before="10"/>
                            <w:ind w:left="20"/>
                          </w:pPr>
                          <w:r>
                            <w:t>Page</w:t>
                          </w:r>
                          <w:r>
                            <w:rPr>
                              <w:spacing w:val="-2"/>
                            </w:rPr>
                            <w:t xml:space="preserve"> </w:t>
                          </w:r>
                          <w:r>
                            <w:t>1 of</w:t>
                          </w:r>
                          <w:r>
                            <w:rPr>
                              <w:spacing w:val="-1"/>
                            </w:rPr>
                            <w:t xml:space="preserve"> </w:t>
                          </w:r>
                          <w:r>
                            <w:rPr>
                              <w:spacing w:val="-10"/>
                            </w:rPr>
                            <w:t>1</w:t>
                          </w:r>
                        </w:p>
                      </w:txbxContent>
                    </wps:txbx>
                    <wps:bodyPr wrap="square" lIns="0" tIns="0" rIns="0" bIns="0" rtlCol="0">
                      <a:noAutofit/>
                    </wps:bodyPr>
                  </wps:wsp>
                </a:graphicData>
              </a:graphic>
            </wp:anchor>
          </w:drawing>
        </mc:Choice>
        <mc:Fallback xmlns:a="http://schemas.openxmlformats.org/drawingml/2006/main">
          <w:pict w14:anchorId="4142C27B">
            <v:shapetype id="_x0000_t202" coordsize="21600,21600" o:spt="202" path="m,l,21600r21600,l21600,xe" w14:anchorId="3B286812">
              <v:stroke joinstyle="miter"/>
              <v:path gradientshapeok="t" o:connecttype="rect"/>
            </v:shapetype>
            <v:shape id="Textbox 404" style="position:absolute;margin-left:89pt;margin-top:756.15pt;width:56.25pt;height:15.3pt;z-index:-22355456;visibility:visible;mso-wrap-style:square;mso-wrap-distance-left:0;mso-wrap-distance-top:0;mso-wrap-distance-right:0;mso-wrap-distance-bottom:0;mso-position-horizontal:absolute;mso-position-horizontal-relative:page;mso-position-vertical:absolute;mso-position-vertical-relative:page;v-text-anchor:top" o:spid="_x0000_s1433"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">
              <v:textbox inset="0,0,0,0">
                <w:txbxContent>
                  <w:p w:rsidR="00EC1B58" w:rsidRDefault="00000000" w14:paraId="5EAE00A5" w14:textId="77777777">
                    <w:pPr>
                      <w:pStyle w:val="BodyText"/>
                      <w:spacing w:before="10"/>
                      <w:ind w:left="20"/>
                    </w:pPr>
                    <w:r>
                      <w:t>Page</w:t>
                    </w:r>
                    <w:r>
                      <w:rPr>
                        <w:spacing w:val="-2"/>
                      </w:rPr>
                      <w:t xml:space="preserve"> </w:t>
                    </w:r>
                    <w:r>
                      <w:t>1 of</w:t>
                    </w:r>
                    <w:r>
                      <w:rPr>
                        <w:spacing w:val="-1"/>
                      </w:rPr>
                      <w:t xml:space="preserve"> </w:t>
                    </w:r>
                    <w:r>
                      <w:rPr>
                        <w:spacing w:val="-10"/>
                      </w:rPr>
                      <w:t>1</w:t>
                    </w:r>
                  </w:p>
                </w:txbxContent>
              </v:textbox>
              <w10:wrap anchorx="page" anchory="page"/>
            </v:shape>
          </w:pict>
        </mc:Fallback>
      </mc:AlternateContent>
    </w:r>
  </w:p>
</w:ftr>
</file>

<file path=word/footer7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EC1B58" w:rsidRDefault="003726D1" w14:paraId="768BAE23" w14:textId="77777777">
    <w:pPr>
      <w:pStyle w:val="BodyText"/>
      <w:spacing w:line="14" w:lineRule="auto"/>
      <w:rPr>
        <w:sz w:val="20"/>
      </w:rPr>
    </w:pPr>
    <w:r>
      <w:rPr>
        <w:noProof/>
      </w:rPr>
      <mc:AlternateContent>
        <mc:Choice Requires="wps">
          <w:drawing>
            <wp:anchor distT="0" distB="0" distL="0" distR="0" simplePos="0" relativeHeight="480962560" behindDoc="1" locked="0" layoutInCell="1" allowOverlap="1" wp14:anchorId="750FEC1A" wp14:editId="7EE189AB">
              <wp:simplePos x="0" y="0"/>
              <wp:positionH relativeFrom="page">
                <wp:posOffset>1130604</wp:posOffset>
              </wp:positionH>
              <wp:positionV relativeFrom="page">
                <wp:posOffset>9603265</wp:posOffset>
              </wp:positionV>
              <wp:extent cx="714375" cy="194310"/>
              <wp:effectExtent l="0" t="0" r="0" b="0"/>
              <wp:wrapNone/>
              <wp:docPr id="407" name="Textbox 40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714375" cy="194310"/>
                      </a:xfrm>
                      <a:prstGeom prst="rect">
                        <a:avLst/>
                      </a:prstGeom>
                    </wps:spPr>
                    <wps:txbx>
                      <w:txbxContent>
                        <w:p w:rsidR="00EC1B58" w:rsidRDefault="003726D1" w14:paraId="6E9237F9" w14:textId="77777777">
                          <w:pPr>
                            <w:pStyle w:val="BodyText"/>
                            <w:spacing w:before="10"/>
                            <w:ind w:left="20"/>
                          </w:pPr>
                          <w:r>
                            <w:t>Page</w:t>
                          </w:r>
                          <w:r>
                            <w:rPr>
                              <w:spacing w:val="-2"/>
                            </w:rPr>
                            <w:t xml:space="preserve"> </w:t>
                          </w:r>
                          <w:r>
                            <w:t>1 of</w:t>
                          </w:r>
                          <w:r>
                            <w:rPr>
                              <w:spacing w:val="-1"/>
                            </w:rPr>
                            <w:t xml:space="preserve"> </w:t>
                          </w:r>
                          <w:r>
                            <w:rPr>
                              <w:spacing w:val="-10"/>
                            </w:rPr>
                            <w:t>1</w:t>
                          </w:r>
                        </w:p>
                      </w:txbxContent>
                    </wps:txbx>
                    <wps:bodyPr wrap="square" lIns="0" tIns="0" rIns="0" bIns="0" rtlCol="0">
                      <a:noAutofit/>
                    </wps:bodyPr>
                  </wps:wsp>
                </a:graphicData>
              </a:graphic>
            </wp:anchor>
          </w:drawing>
        </mc:Choice>
        <mc:Fallback xmlns:a="http://schemas.openxmlformats.org/drawingml/2006/main">
          <w:pict w14:anchorId="503D093C">
            <v:shapetype id="_x0000_t202" coordsize="21600,21600" o:spt="202" path="m,l,21600r21600,l21600,xe" w14:anchorId="750FEC1A">
              <v:stroke joinstyle="miter"/>
              <v:path gradientshapeok="t" o:connecttype="rect"/>
            </v:shapetype>
            <v:shape id="Textbox 407" style="position:absolute;margin-left:89pt;margin-top:756.15pt;width:56.25pt;height:15.3pt;z-index:-22353920;visibility:visible;mso-wrap-style:square;mso-wrap-distance-left:0;mso-wrap-distance-top:0;mso-wrap-distance-right:0;mso-wrap-distance-bottom:0;mso-position-horizontal:absolute;mso-position-horizontal-relative:page;mso-position-vertical:absolute;mso-position-vertical-relative:page;v-text-anchor:top" o:spid="_x0000_s1436"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">
              <v:textbox inset="0,0,0,0">
                <w:txbxContent>
                  <w:p w:rsidR="00EC1B58" w:rsidRDefault="00000000" w14:paraId="597699D4" w14:textId="77777777">
                    <w:pPr>
                      <w:pStyle w:val="BodyText"/>
                      <w:spacing w:before="10"/>
                      <w:ind w:left="20"/>
                    </w:pPr>
                    <w:r>
                      <w:t>Page</w:t>
                    </w:r>
                    <w:r>
                      <w:rPr>
                        <w:spacing w:val="-2"/>
                      </w:rPr>
                      <w:t xml:space="preserve"> </w:t>
                    </w:r>
                    <w:r>
                      <w:t>1 of</w:t>
                    </w:r>
                    <w:r>
                      <w:rPr>
                        <w:spacing w:val="-1"/>
                      </w:rPr>
                      <w:t xml:space="preserve"> </w:t>
                    </w:r>
                    <w:r>
                      <w:rPr>
                        <w:spacing w:val="-10"/>
                      </w:rPr>
                      <w:t>1</w:t>
                    </w:r>
                  </w:p>
                </w:txbxContent>
              </v:textbox>
              <w10:wrap anchorx="page" anchory="page"/>
            </v:shape>
          </w:pict>
        </mc:Fallback>
      </mc:AlternateContent>
    </w:r>
  </w:p>
</w:ftr>
</file>

<file path=word/footer8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EC1B58" w:rsidRDefault="003726D1" w14:paraId="33D2FA76" w14:textId="77777777">
    <w:pPr>
      <w:pStyle w:val="BodyText"/>
      <w:spacing w:line="14" w:lineRule="auto"/>
      <w:rPr>
        <w:sz w:val="20"/>
      </w:rPr>
    </w:pPr>
    <w:r>
      <w:rPr>
        <w:noProof/>
      </w:rPr>
      <mc:AlternateContent>
        <mc:Choice Requires="wps">
          <w:drawing>
            <wp:anchor distT="0" distB="0" distL="0" distR="0" simplePos="0" relativeHeight="480964096" behindDoc="1" locked="0" layoutInCell="1" allowOverlap="1" wp14:anchorId="15E20933" wp14:editId="1B879A4F">
              <wp:simplePos x="0" y="0"/>
              <wp:positionH relativeFrom="page">
                <wp:posOffset>1130604</wp:posOffset>
              </wp:positionH>
              <wp:positionV relativeFrom="page">
                <wp:posOffset>9603265</wp:posOffset>
              </wp:positionV>
              <wp:extent cx="714375" cy="194310"/>
              <wp:effectExtent l="0" t="0" r="0" b="0"/>
              <wp:wrapNone/>
              <wp:docPr id="410" name="Textbox 41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714375" cy="194310"/>
                      </a:xfrm>
                      <a:prstGeom prst="rect">
                        <a:avLst/>
                      </a:prstGeom>
                    </wps:spPr>
                    <wps:txbx>
                      <w:txbxContent>
                        <w:p w:rsidR="00EC1B58" w:rsidRDefault="003726D1" w14:paraId="7FC86FEF" w14:textId="77777777">
                          <w:pPr>
                            <w:pStyle w:val="BodyText"/>
                            <w:spacing w:before="10"/>
                            <w:ind w:left="20"/>
                          </w:pPr>
                          <w:r>
                            <w:t>Page</w:t>
                          </w:r>
                          <w:r>
                            <w:rPr>
                              <w:spacing w:val="-2"/>
                            </w:rPr>
                            <w:t xml:space="preserve"> </w:t>
                          </w:r>
                          <w:r>
                            <w:t>1 of</w:t>
                          </w:r>
                          <w:r>
                            <w:rPr>
                              <w:spacing w:val="-1"/>
                            </w:rPr>
                            <w:t xml:space="preserve"> </w:t>
                          </w:r>
                          <w:r>
                            <w:rPr>
                              <w:spacing w:val="-10"/>
                            </w:rPr>
                            <w:t>2</w:t>
                          </w:r>
                        </w:p>
                      </w:txbxContent>
                    </wps:txbx>
                    <wps:bodyPr wrap="square" lIns="0" tIns="0" rIns="0" bIns="0" rtlCol="0">
                      <a:noAutofit/>
                    </wps:bodyPr>
                  </wps:wsp>
                </a:graphicData>
              </a:graphic>
            </wp:anchor>
          </w:drawing>
        </mc:Choice>
        <mc:Fallback xmlns:a="http://schemas.openxmlformats.org/drawingml/2006/main">
          <w:pict w14:anchorId="5CDFA18D">
            <v:shapetype id="_x0000_t202" coordsize="21600,21600" o:spt="202" path="m,l,21600r21600,l21600,xe" w14:anchorId="15E20933">
              <v:stroke joinstyle="miter"/>
              <v:path gradientshapeok="t" o:connecttype="rect"/>
            </v:shapetype>
            <v:shape id="Textbox 410" style="position:absolute;margin-left:89pt;margin-top:756.15pt;width:56.25pt;height:15.3pt;z-index:-22352384;visibility:visible;mso-wrap-style:square;mso-wrap-distance-left:0;mso-wrap-distance-top:0;mso-wrap-distance-right:0;mso-wrap-distance-bottom:0;mso-position-horizontal:absolute;mso-position-horizontal-relative:page;mso-position-vertical:absolute;mso-position-vertical-relative:page;v-text-anchor:top" o:spid="_x0000_s1439"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">
              <v:textbox inset="0,0,0,0">
                <w:txbxContent>
                  <w:p w:rsidR="00EC1B58" w:rsidRDefault="00000000" w14:paraId="0C514009" w14:textId="77777777">
                    <w:pPr>
                      <w:pStyle w:val="BodyText"/>
                      <w:spacing w:before="10"/>
                      <w:ind w:left="20"/>
                    </w:pPr>
                    <w:r>
                      <w:t>Page</w:t>
                    </w:r>
                    <w:r>
                      <w:rPr>
                        <w:spacing w:val="-2"/>
                      </w:rPr>
                      <w:t xml:space="preserve"> </w:t>
                    </w:r>
                    <w:r>
                      <w:t>1 of</w:t>
                    </w:r>
                    <w:r>
                      <w:rPr>
                        <w:spacing w:val="-1"/>
                      </w:rPr>
                      <w:t xml:space="preserve"> </w:t>
                    </w:r>
                    <w:r>
                      <w:rPr>
                        <w:spacing w:val="-10"/>
                      </w:rPr>
                      <w:t>2</w:t>
                    </w:r>
                  </w:p>
                </w:txbxContent>
              </v:textbox>
              <w10:wrap anchorx="page" anchory="page"/>
            </v:shape>
          </w:pict>
        </mc:Fallback>
      </mc:AlternateContent>
    </w:r>
  </w:p>
</w:ftr>
</file>

<file path=word/footer8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EC1B58" w:rsidRDefault="003726D1" w14:paraId="6AD7D35E" w14:textId="77777777">
    <w:pPr>
      <w:pStyle w:val="BodyText"/>
      <w:spacing w:line="14" w:lineRule="auto"/>
      <w:rPr>
        <w:sz w:val="20"/>
      </w:rPr>
    </w:pPr>
    <w:r>
      <w:rPr>
        <w:noProof/>
      </w:rPr>
      <mc:AlternateContent>
        <mc:Choice Requires="wps">
          <w:drawing>
            <wp:anchor distT="0" distB="0" distL="0" distR="0" simplePos="0" relativeHeight="480965632" behindDoc="1" locked="0" layoutInCell="1" allowOverlap="1" wp14:anchorId="3A81A24D" wp14:editId="1A3C27EF">
              <wp:simplePos x="0" y="0"/>
              <wp:positionH relativeFrom="page">
                <wp:posOffset>1130604</wp:posOffset>
              </wp:positionH>
              <wp:positionV relativeFrom="page">
                <wp:posOffset>9603265</wp:posOffset>
              </wp:positionV>
              <wp:extent cx="714375" cy="194310"/>
              <wp:effectExtent l="0" t="0" r="0" b="0"/>
              <wp:wrapNone/>
              <wp:docPr id="413" name="Textbox 41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714375" cy="194310"/>
                      </a:xfrm>
                      <a:prstGeom prst="rect">
                        <a:avLst/>
                      </a:prstGeom>
                    </wps:spPr>
                    <wps:txbx>
                      <w:txbxContent>
                        <w:p w:rsidR="00EC1B58" w:rsidRDefault="003726D1" w14:paraId="63E5161A" w14:textId="77777777">
                          <w:pPr>
                            <w:pStyle w:val="BodyText"/>
                            <w:spacing w:before="10"/>
                            <w:ind w:left="20"/>
                          </w:pPr>
                          <w:r>
                            <w:t>Page</w:t>
                          </w:r>
                          <w:r>
                            <w:rPr>
                              <w:spacing w:val="-2"/>
                            </w:rPr>
                            <w:t xml:space="preserve"> </w:t>
                          </w:r>
                          <w:r>
                            <w:t>2 of</w:t>
                          </w:r>
                          <w:r>
                            <w:rPr>
                              <w:spacing w:val="-1"/>
                            </w:rPr>
                            <w:t xml:space="preserve"> </w:t>
                          </w:r>
                          <w:r>
                            <w:rPr>
                              <w:spacing w:val="-10"/>
                            </w:rPr>
                            <w:t>2</w:t>
                          </w:r>
                        </w:p>
                      </w:txbxContent>
                    </wps:txbx>
                    <wps:bodyPr wrap="square" lIns="0" tIns="0" rIns="0" bIns="0" rtlCol="0">
                      <a:noAutofit/>
                    </wps:bodyPr>
                  </wps:wsp>
                </a:graphicData>
              </a:graphic>
            </wp:anchor>
          </w:drawing>
        </mc:Choice>
        <mc:Fallback xmlns:a="http://schemas.openxmlformats.org/drawingml/2006/main">
          <w:pict w14:anchorId="6D30177A">
            <v:shapetype id="_x0000_t202" coordsize="21600,21600" o:spt="202" path="m,l,21600r21600,l21600,xe" w14:anchorId="3A81A24D">
              <v:stroke joinstyle="miter"/>
              <v:path gradientshapeok="t" o:connecttype="rect"/>
            </v:shapetype>
            <v:shape id="Textbox 413" style="position:absolute;margin-left:89pt;margin-top:756.15pt;width:56.25pt;height:15.3pt;z-index:-22350848;visibility:visible;mso-wrap-style:square;mso-wrap-distance-left:0;mso-wrap-distance-top:0;mso-wrap-distance-right:0;mso-wrap-distance-bottom:0;mso-position-horizontal:absolute;mso-position-horizontal-relative:page;mso-position-vertical:absolute;mso-position-vertical-relative:page;v-text-anchor:top" o:spid="_x0000_s1442"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">
              <v:textbox inset="0,0,0,0">
                <w:txbxContent>
                  <w:p w:rsidR="00EC1B58" w:rsidRDefault="00000000" w14:paraId="253126EB" w14:textId="77777777">
                    <w:pPr>
                      <w:pStyle w:val="BodyText"/>
                      <w:spacing w:before="10"/>
                      <w:ind w:left="20"/>
                    </w:pPr>
                    <w:r>
                      <w:t>Page</w:t>
                    </w:r>
                    <w:r>
                      <w:rPr>
                        <w:spacing w:val="-2"/>
                      </w:rPr>
                      <w:t xml:space="preserve"> </w:t>
                    </w:r>
                    <w:r>
                      <w:t>2 of</w:t>
                    </w:r>
                    <w:r>
                      <w:rPr>
                        <w:spacing w:val="-1"/>
                      </w:rPr>
                      <w:t xml:space="preserve"> </w:t>
                    </w:r>
                    <w:r>
                      <w:rPr>
                        <w:spacing w:val="-10"/>
                      </w:rPr>
                      <w:t>2</w:t>
                    </w:r>
                  </w:p>
                </w:txbxContent>
              </v:textbox>
              <w10:wrap anchorx="page" anchory="page"/>
            </v:shape>
          </w:pict>
        </mc:Fallback>
      </mc:AlternateContent>
    </w:r>
  </w:p>
</w:ftr>
</file>

<file path=word/footer8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EC1B58" w:rsidRDefault="003726D1" w14:paraId="711E8B05" w14:textId="77777777">
    <w:pPr>
      <w:pStyle w:val="BodyText"/>
      <w:spacing w:line="14" w:lineRule="auto"/>
      <w:rPr>
        <w:sz w:val="20"/>
      </w:rPr>
    </w:pPr>
    <w:r>
      <w:rPr>
        <w:noProof/>
      </w:rPr>
      <mc:AlternateContent>
        <mc:Choice Requires="wps">
          <w:drawing>
            <wp:anchor distT="0" distB="0" distL="0" distR="0" simplePos="0" relativeHeight="480967168" behindDoc="1" locked="0" layoutInCell="1" allowOverlap="1" wp14:anchorId="23419DE3" wp14:editId="2752E475">
              <wp:simplePos x="0" y="0"/>
              <wp:positionH relativeFrom="page">
                <wp:posOffset>1130604</wp:posOffset>
              </wp:positionH>
              <wp:positionV relativeFrom="page">
                <wp:posOffset>9603265</wp:posOffset>
              </wp:positionV>
              <wp:extent cx="714375" cy="194310"/>
              <wp:effectExtent l="0" t="0" r="0" b="0"/>
              <wp:wrapNone/>
              <wp:docPr id="416" name="Textbox 41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714375" cy="194310"/>
                      </a:xfrm>
                      <a:prstGeom prst="rect">
                        <a:avLst/>
                      </a:prstGeom>
                    </wps:spPr>
                    <wps:txbx>
                      <w:txbxContent>
                        <w:p w:rsidR="00EC1B58" w:rsidRDefault="003726D1" w14:paraId="376F4D90" w14:textId="77777777">
                          <w:pPr>
                            <w:pStyle w:val="BodyText"/>
                            <w:spacing w:before="10"/>
                            <w:ind w:left="20"/>
                          </w:pPr>
                          <w:r>
                            <w:t>Page</w:t>
                          </w:r>
                          <w:r>
                            <w:rPr>
                              <w:spacing w:val="-2"/>
                            </w:rPr>
                            <w:t xml:space="preserve"> </w:t>
                          </w:r>
                          <w:r>
                            <w:fldChar w:fldCharType="begin"/>
                          </w:r>
                          <w:r>
                            <w:instrText xml:space="preserve"> PAGE </w:instrText>
                          </w:r>
                          <w:r>
                            <w:fldChar w:fldCharType="separate"/>
                          </w:r>
                          <w:r>
                            <w:t>1</w:t>
                          </w:r>
                          <w:r>
                            <w:fldChar w:fldCharType="end"/>
                          </w:r>
                          <w:r>
                            <w:t xml:space="preserve"> of</w:t>
                          </w:r>
                          <w:r>
                            <w:rPr>
                              <w:spacing w:val="-1"/>
                            </w:rPr>
                            <w:t xml:space="preserve"> </w:t>
                          </w:r>
                          <w:r>
                            <w:rPr>
                              <w:spacing w:val="-10"/>
                            </w:rPr>
                            <w:t>2</w:t>
                          </w:r>
                        </w:p>
                      </w:txbxContent>
                    </wps:txbx>
                    <wps:bodyPr wrap="square" lIns="0" tIns="0" rIns="0" bIns="0" rtlCol="0">
                      <a:noAutofit/>
                    </wps:bodyPr>
                  </wps:wsp>
                </a:graphicData>
              </a:graphic>
            </wp:anchor>
          </w:drawing>
        </mc:Choice>
        <mc:Fallback xmlns:a="http://schemas.openxmlformats.org/drawingml/2006/main">
          <w:pict w14:anchorId="3A80F299">
            <v:shapetype id="_x0000_t202" coordsize="21600,21600" o:spt="202" path="m,l,21600r21600,l21600,xe" w14:anchorId="23419DE3">
              <v:stroke joinstyle="miter"/>
              <v:path gradientshapeok="t" o:connecttype="rect"/>
            </v:shapetype>
            <v:shape id="Textbox 416" style="position:absolute;margin-left:89pt;margin-top:756.15pt;width:56.25pt;height:15.3pt;z-index:-22349312;visibility:visible;mso-wrap-style:square;mso-wrap-distance-left:0;mso-wrap-distance-top:0;mso-wrap-distance-right:0;mso-wrap-distance-bottom:0;mso-position-horizontal:absolute;mso-position-horizontal-relative:page;mso-position-vertical:absolute;mso-position-vertical-relative:page;v-text-anchor:top" o:spid="_x0000_s1445"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">
              <v:textbox inset="0,0,0,0">
                <w:txbxContent>
                  <w:p w:rsidR="00EC1B58" w:rsidRDefault="00000000" w14:paraId="5DDFCEB6" w14:textId="77777777">
                    <w:pPr>
                      <w:pStyle w:val="BodyText"/>
                      <w:spacing w:before="10"/>
                      <w:ind w:left="20"/>
                    </w:pPr>
                    <w:r>
                      <w:t>Page</w:t>
                    </w:r>
                    <w:r>
                      <w:rPr>
                        <w:spacing w:val="-2"/>
                      </w:rPr>
                      <w:t xml:space="preserve"> </w:t>
                    </w:r>
                    <w:r>
                      <w:fldChar w:fldCharType="begin"/>
                    </w:r>
                    <w:r>
                      <w:instrText xml:space="preserve"> PAGE </w:instrText>
                    </w:r>
                    <w:r>
                      <w:fldChar w:fldCharType="separate"/>
                    </w:r>
                    <w:r>
                      <w:t>1</w:t>
                    </w:r>
                    <w:r>
                      <w:fldChar w:fldCharType="end"/>
                    </w:r>
                    <w:r>
                      <w:t xml:space="preserve"> of</w:t>
                    </w:r>
                    <w:r>
                      <w:rPr>
                        <w:spacing w:val="-1"/>
                      </w:rPr>
                      <w:t xml:space="preserve"> </w:t>
                    </w:r>
                    <w:r>
                      <w:rPr>
                        <w:spacing w:val="-10"/>
                      </w:rPr>
                      <w:t>2</w:t>
                    </w:r>
                  </w:p>
                </w:txbxContent>
              </v:textbox>
              <w10:wrap anchorx="page" anchory="page"/>
            </v:shape>
          </w:pict>
        </mc:Fallback>
      </mc:AlternateContent>
    </w:r>
  </w:p>
</w:ftr>
</file>

<file path=word/footer8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EC1B58" w:rsidRDefault="003726D1" w14:paraId="1063E0E3" w14:textId="77777777">
    <w:pPr>
      <w:pStyle w:val="BodyText"/>
      <w:spacing w:line="14" w:lineRule="auto"/>
      <w:rPr>
        <w:sz w:val="20"/>
      </w:rPr>
    </w:pPr>
    <w:r>
      <w:rPr>
        <w:noProof/>
      </w:rPr>
      <mc:AlternateContent>
        <mc:Choice Requires="wps">
          <w:drawing>
            <wp:anchor distT="0" distB="0" distL="0" distR="0" simplePos="0" relativeHeight="480968704" behindDoc="1" locked="0" layoutInCell="1" allowOverlap="1" wp14:anchorId="6CCF71C5" wp14:editId="6D4C78FE">
              <wp:simplePos x="0" y="0"/>
              <wp:positionH relativeFrom="page">
                <wp:posOffset>1130604</wp:posOffset>
              </wp:positionH>
              <wp:positionV relativeFrom="page">
                <wp:posOffset>9603265</wp:posOffset>
              </wp:positionV>
              <wp:extent cx="714375" cy="194310"/>
              <wp:effectExtent l="0" t="0" r="0" b="0"/>
              <wp:wrapNone/>
              <wp:docPr id="437" name="Textbox 43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714375" cy="194310"/>
                      </a:xfrm>
                      <a:prstGeom prst="rect">
                        <a:avLst/>
                      </a:prstGeom>
                    </wps:spPr>
                    <wps:txbx>
                      <w:txbxContent>
                        <w:p w:rsidR="00EC1B58" w:rsidRDefault="003726D1" w14:paraId="4A0C3DFC" w14:textId="77777777">
                          <w:pPr>
                            <w:pStyle w:val="BodyText"/>
                            <w:spacing w:before="10"/>
                            <w:ind w:left="20"/>
                          </w:pPr>
                          <w:r>
                            <w:t>Page</w:t>
                          </w:r>
                          <w:r>
                            <w:rPr>
                              <w:spacing w:val="-2"/>
                            </w:rPr>
                            <w:t xml:space="preserve"> </w:t>
                          </w:r>
                          <w:r>
                            <w:fldChar w:fldCharType="begin"/>
                          </w:r>
                          <w:r>
                            <w:instrText xml:space="preserve"> PAGE </w:instrText>
                          </w:r>
                          <w:r>
                            <w:fldChar w:fldCharType="separate"/>
                          </w:r>
                          <w:r>
                            <w:t>1</w:t>
                          </w:r>
                          <w:r>
                            <w:fldChar w:fldCharType="end"/>
                          </w:r>
                          <w:r>
                            <w:t xml:space="preserve"> of</w:t>
                          </w:r>
                          <w:r>
                            <w:rPr>
                              <w:spacing w:val="-1"/>
                            </w:rPr>
                            <w:t xml:space="preserve"> </w:t>
                          </w:r>
                          <w:r>
                            <w:rPr>
                              <w:spacing w:val="-10"/>
                            </w:rPr>
                            <w:t>3</w:t>
                          </w:r>
                        </w:p>
                      </w:txbxContent>
                    </wps:txbx>
                    <wps:bodyPr wrap="square" lIns="0" tIns="0" rIns="0" bIns="0" rtlCol="0">
                      <a:noAutofit/>
                    </wps:bodyPr>
                  </wps:wsp>
                </a:graphicData>
              </a:graphic>
            </wp:anchor>
          </w:drawing>
        </mc:Choice>
        <mc:Fallback xmlns:a="http://schemas.openxmlformats.org/drawingml/2006/main">
          <w:pict w14:anchorId="3B23DBBD">
            <v:shapetype id="_x0000_t202" coordsize="21600,21600" o:spt="202" path="m,l,21600r21600,l21600,xe" w14:anchorId="6CCF71C5">
              <v:stroke joinstyle="miter"/>
              <v:path gradientshapeok="t" o:connecttype="rect"/>
            </v:shapetype>
            <v:shape id="Textbox 437" style="position:absolute;margin-left:89pt;margin-top:756.15pt;width:56.25pt;height:15.3pt;z-index:-22347776;visibility:visible;mso-wrap-style:square;mso-wrap-distance-left:0;mso-wrap-distance-top:0;mso-wrap-distance-right:0;mso-wrap-distance-bottom:0;mso-position-horizontal:absolute;mso-position-horizontal-relative:page;mso-position-vertical:absolute;mso-position-vertical-relative:page;v-text-anchor:top" o:spid="_x0000_s1448"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">
              <v:textbox inset="0,0,0,0">
                <w:txbxContent>
                  <w:p w:rsidR="00EC1B58" w:rsidRDefault="00000000" w14:paraId="7B43FE08" w14:textId="77777777">
                    <w:pPr>
                      <w:pStyle w:val="BodyText"/>
                      <w:spacing w:before="10"/>
                      <w:ind w:left="20"/>
                    </w:pPr>
                    <w:r>
                      <w:t>Page</w:t>
                    </w:r>
                    <w:r>
                      <w:rPr>
                        <w:spacing w:val="-2"/>
                      </w:rPr>
                      <w:t xml:space="preserve"> </w:t>
                    </w:r>
                    <w:r>
                      <w:fldChar w:fldCharType="begin"/>
                    </w:r>
                    <w:r>
                      <w:instrText xml:space="preserve"> PAGE </w:instrText>
                    </w:r>
                    <w:r>
                      <w:fldChar w:fldCharType="separate"/>
                    </w:r>
                    <w:r>
                      <w:t>1</w:t>
                    </w:r>
                    <w:r>
                      <w:fldChar w:fldCharType="end"/>
                    </w:r>
                    <w:r>
                      <w:t xml:space="preserve"> of</w:t>
                    </w:r>
                    <w:r>
                      <w:rPr>
                        <w:spacing w:val="-1"/>
                      </w:rPr>
                      <w:t xml:space="preserve"> </w:t>
                    </w:r>
                    <w:r>
                      <w:rPr>
                        <w:spacing w:val="-10"/>
                      </w:rPr>
                      <w:t>3</w:t>
                    </w:r>
                  </w:p>
                </w:txbxContent>
              </v:textbox>
              <w10:wrap anchorx="page" anchory="page"/>
            </v:shape>
          </w:pict>
        </mc:Fallback>
      </mc:AlternateContent>
    </w:r>
  </w:p>
</w:ftr>
</file>

<file path=word/footer8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EC1B58" w:rsidRDefault="003726D1" w14:paraId="3310F8E5" w14:textId="77777777">
    <w:pPr>
      <w:pStyle w:val="BodyText"/>
      <w:spacing w:line="14" w:lineRule="auto"/>
      <w:rPr>
        <w:sz w:val="20"/>
      </w:rPr>
    </w:pPr>
    <w:r>
      <w:rPr>
        <w:noProof/>
      </w:rPr>
      <mc:AlternateContent>
        <mc:Choice Requires="wps">
          <w:drawing>
            <wp:anchor distT="0" distB="0" distL="0" distR="0" simplePos="0" relativeHeight="480970752" behindDoc="1" locked="0" layoutInCell="1" allowOverlap="1" wp14:anchorId="36B411F9" wp14:editId="35223D26">
              <wp:simplePos x="0" y="0"/>
              <wp:positionH relativeFrom="page">
                <wp:posOffset>1130604</wp:posOffset>
              </wp:positionH>
              <wp:positionV relativeFrom="page">
                <wp:posOffset>9603265</wp:posOffset>
              </wp:positionV>
              <wp:extent cx="714375" cy="194310"/>
              <wp:effectExtent l="0" t="0" r="0" b="0"/>
              <wp:wrapNone/>
              <wp:docPr id="441" name="Textbox 44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714375" cy="194310"/>
                      </a:xfrm>
                      <a:prstGeom prst="rect">
                        <a:avLst/>
                      </a:prstGeom>
                    </wps:spPr>
                    <wps:txbx>
                      <w:txbxContent>
                        <w:p w:rsidR="00EC1B58" w:rsidRDefault="003726D1" w14:paraId="7CAE9444" w14:textId="77777777">
                          <w:pPr>
                            <w:pStyle w:val="BodyText"/>
                            <w:spacing w:before="10"/>
                            <w:ind w:left="20"/>
                          </w:pPr>
                          <w:r>
                            <w:t>Page</w:t>
                          </w:r>
                          <w:r>
                            <w:rPr>
                              <w:spacing w:val="-2"/>
                            </w:rPr>
                            <w:t xml:space="preserve"> </w:t>
                          </w:r>
                          <w:r>
                            <w:fldChar w:fldCharType="begin"/>
                          </w:r>
                          <w:r>
                            <w:instrText xml:space="preserve"> PAGE </w:instrText>
                          </w:r>
                          <w:r>
                            <w:fldChar w:fldCharType="separate"/>
                          </w:r>
                          <w:r>
                            <w:t>2</w:t>
                          </w:r>
                          <w:r>
                            <w:fldChar w:fldCharType="end"/>
                          </w:r>
                          <w:r>
                            <w:t xml:space="preserve"> of</w:t>
                          </w:r>
                          <w:r>
                            <w:rPr>
                              <w:spacing w:val="-1"/>
                            </w:rPr>
                            <w:t xml:space="preserve"> </w:t>
                          </w:r>
                          <w:r>
                            <w:rPr>
                              <w:spacing w:val="-10"/>
                            </w:rPr>
                            <w:t>3</w:t>
                          </w:r>
                        </w:p>
                      </w:txbxContent>
                    </wps:txbx>
                    <wps:bodyPr wrap="square" lIns="0" tIns="0" rIns="0" bIns="0" rtlCol="0">
                      <a:noAutofit/>
                    </wps:bodyPr>
                  </wps:wsp>
                </a:graphicData>
              </a:graphic>
            </wp:anchor>
          </w:drawing>
        </mc:Choice>
        <mc:Fallback xmlns:a="http://schemas.openxmlformats.org/drawingml/2006/main">
          <w:pict w14:anchorId="3CB1C54E">
            <v:shapetype id="_x0000_t202" coordsize="21600,21600" o:spt="202" path="m,l,21600r21600,l21600,xe" w14:anchorId="36B411F9">
              <v:stroke joinstyle="miter"/>
              <v:path gradientshapeok="t" o:connecttype="rect"/>
            </v:shapetype>
            <v:shape id="Textbox 441" style="position:absolute;margin-left:89pt;margin-top:756.15pt;width:56.25pt;height:15.3pt;z-index:-22345728;visibility:visible;mso-wrap-style:square;mso-wrap-distance-left:0;mso-wrap-distance-top:0;mso-wrap-distance-right:0;mso-wrap-distance-bottom:0;mso-position-horizontal:absolute;mso-position-horizontal-relative:page;mso-position-vertical:absolute;mso-position-vertical-relative:page;v-text-anchor:top" o:spid="_x0000_s1452"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">
              <v:textbox inset="0,0,0,0">
                <w:txbxContent>
                  <w:p w:rsidR="00EC1B58" w:rsidRDefault="00000000" w14:paraId="54E333BD" w14:textId="77777777">
                    <w:pPr>
                      <w:pStyle w:val="BodyText"/>
                      <w:spacing w:before="10"/>
                      <w:ind w:left="20"/>
                    </w:pPr>
                    <w:r>
                      <w:t>Page</w:t>
                    </w:r>
                    <w:r>
                      <w:rPr>
                        <w:spacing w:val="-2"/>
                      </w:rPr>
                      <w:t xml:space="preserve"> </w:t>
                    </w:r>
                    <w:r>
                      <w:fldChar w:fldCharType="begin"/>
                    </w:r>
                    <w:r>
                      <w:instrText xml:space="preserve"> PAGE </w:instrText>
                    </w:r>
                    <w:r>
                      <w:fldChar w:fldCharType="separate"/>
                    </w:r>
                    <w:r>
                      <w:t>2</w:t>
                    </w:r>
                    <w:r>
                      <w:fldChar w:fldCharType="end"/>
                    </w:r>
                    <w:r>
                      <w:t xml:space="preserve"> of</w:t>
                    </w:r>
                    <w:r>
                      <w:rPr>
                        <w:spacing w:val="-1"/>
                      </w:rPr>
                      <w:t xml:space="preserve"> </w:t>
                    </w:r>
                    <w:r>
                      <w:rPr>
                        <w:spacing w:val="-10"/>
                      </w:rPr>
                      <w:t>3</w:t>
                    </w:r>
                  </w:p>
                </w:txbxContent>
              </v:textbox>
              <w10:wrap anchorx="page" anchory="page"/>
            </v:shape>
          </w:pict>
        </mc:Fallback>
      </mc:AlternateContent>
    </w:r>
  </w:p>
</w:ftr>
</file>

<file path=word/footer8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EC1B58" w:rsidRDefault="003726D1" w14:paraId="2D3F153A" w14:textId="77777777">
    <w:pPr>
      <w:pStyle w:val="BodyText"/>
      <w:spacing w:line="14" w:lineRule="auto"/>
      <w:rPr>
        <w:sz w:val="20"/>
      </w:rPr>
    </w:pPr>
    <w:r>
      <w:rPr>
        <w:noProof/>
      </w:rPr>
      <mc:AlternateContent>
        <mc:Choice Requires="wps">
          <w:drawing>
            <wp:anchor distT="0" distB="0" distL="0" distR="0" simplePos="0" relativeHeight="480972288" behindDoc="1" locked="0" layoutInCell="1" allowOverlap="1" wp14:anchorId="34816004" wp14:editId="624D58D6">
              <wp:simplePos x="0" y="0"/>
              <wp:positionH relativeFrom="page">
                <wp:posOffset>1084884</wp:posOffset>
              </wp:positionH>
              <wp:positionV relativeFrom="page">
                <wp:posOffset>9603265</wp:posOffset>
              </wp:positionV>
              <wp:extent cx="714375" cy="194310"/>
              <wp:effectExtent l="0" t="0" r="0" b="0"/>
              <wp:wrapNone/>
              <wp:docPr id="444" name="Textbox 44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714375" cy="194310"/>
                      </a:xfrm>
                      <a:prstGeom prst="rect">
                        <a:avLst/>
                      </a:prstGeom>
                    </wps:spPr>
                    <wps:txbx>
                      <w:txbxContent>
                        <w:p w:rsidR="00EC1B58" w:rsidRDefault="003726D1" w14:paraId="26BBD948" w14:textId="77777777">
                          <w:pPr>
                            <w:pStyle w:val="BodyText"/>
                            <w:spacing w:before="10"/>
                            <w:ind w:left="20"/>
                          </w:pPr>
                          <w:r>
                            <w:t>Page</w:t>
                          </w:r>
                          <w:r>
                            <w:rPr>
                              <w:spacing w:val="-2"/>
                            </w:rPr>
                            <w:t xml:space="preserve"> </w:t>
                          </w:r>
                          <w:r>
                            <w:fldChar w:fldCharType="begin"/>
                          </w:r>
                          <w:r>
                            <w:instrText xml:space="preserve"> PAGE </w:instrText>
                          </w:r>
                          <w:r>
                            <w:fldChar w:fldCharType="separate"/>
                          </w:r>
                          <w:r>
                            <w:t>1</w:t>
                          </w:r>
                          <w:r>
                            <w:fldChar w:fldCharType="end"/>
                          </w:r>
                          <w:r>
                            <w:t xml:space="preserve"> of</w:t>
                          </w:r>
                          <w:r>
                            <w:rPr>
                              <w:spacing w:val="-1"/>
                            </w:rPr>
                            <w:t xml:space="preserve"> </w:t>
                          </w:r>
                          <w:r>
                            <w:rPr>
                              <w:spacing w:val="-10"/>
                            </w:rPr>
                            <w:t>2</w:t>
                          </w:r>
                        </w:p>
                      </w:txbxContent>
                    </wps:txbx>
                    <wps:bodyPr wrap="square" lIns="0" tIns="0" rIns="0" bIns="0" rtlCol="0">
                      <a:noAutofit/>
                    </wps:bodyPr>
                  </wps:wsp>
                </a:graphicData>
              </a:graphic>
            </wp:anchor>
          </w:drawing>
        </mc:Choice>
        <mc:Fallback xmlns:a="http://schemas.openxmlformats.org/drawingml/2006/main">
          <w:pict w14:anchorId="3D525759">
            <v:shapetype id="_x0000_t202" coordsize="21600,21600" o:spt="202" path="m,l,21600r21600,l21600,xe" w14:anchorId="34816004">
              <v:stroke joinstyle="miter"/>
              <v:path gradientshapeok="t" o:connecttype="rect"/>
            </v:shapetype>
            <v:shape id="Textbox 444" style="position:absolute;margin-left:85.4pt;margin-top:756.15pt;width:56.25pt;height:15.3pt;z-index:-22344192;visibility:visible;mso-wrap-style:square;mso-wrap-distance-left:0;mso-wrap-distance-top:0;mso-wrap-distance-right:0;mso-wrap-distance-bottom:0;mso-position-horizontal:absolute;mso-position-horizontal-relative:page;mso-position-vertical:absolute;mso-position-vertical-relative:page;v-text-anchor:top" o:spid="_x0000_s1455"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">
              <v:textbox inset="0,0,0,0">
                <w:txbxContent>
                  <w:p w:rsidR="00EC1B58" w:rsidRDefault="00000000" w14:paraId="235DA69B" w14:textId="77777777">
                    <w:pPr>
                      <w:pStyle w:val="BodyText"/>
                      <w:spacing w:before="10"/>
                      <w:ind w:left="20"/>
                    </w:pPr>
                    <w:r>
                      <w:t>Page</w:t>
                    </w:r>
                    <w:r>
                      <w:rPr>
                        <w:spacing w:val="-2"/>
                      </w:rPr>
                      <w:t xml:space="preserve"> </w:t>
                    </w:r>
                    <w:r>
                      <w:fldChar w:fldCharType="begin"/>
                    </w:r>
                    <w:r>
                      <w:instrText xml:space="preserve"> PAGE </w:instrText>
                    </w:r>
                    <w:r>
                      <w:fldChar w:fldCharType="separate"/>
                    </w:r>
                    <w:r>
                      <w:t>1</w:t>
                    </w:r>
                    <w:r>
                      <w:fldChar w:fldCharType="end"/>
                    </w:r>
                    <w:r>
                      <w:t xml:space="preserve"> of</w:t>
                    </w:r>
                    <w:r>
                      <w:rPr>
                        <w:spacing w:val="-1"/>
                      </w:rPr>
                      <w:t xml:space="preserve"> </w:t>
                    </w:r>
                    <w:r>
                      <w:rPr>
                        <w:spacing w:val="-10"/>
                      </w:rPr>
                      <w:t>2</w:t>
                    </w:r>
                  </w:p>
                </w:txbxContent>
              </v:textbox>
              <w10:wrap anchorx="page" anchory="page"/>
            </v:shape>
          </w:pict>
        </mc:Fallback>
      </mc:AlternateContent>
    </w:r>
  </w:p>
</w:ftr>
</file>

<file path=word/footer8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EC1B58" w:rsidRDefault="003726D1" w14:paraId="2DD7D15D" w14:textId="77777777">
    <w:pPr>
      <w:pStyle w:val="BodyText"/>
      <w:spacing w:line="14" w:lineRule="auto"/>
      <w:rPr>
        <w:sz w:val="20"/>
      </w:rPr>
    </w:pPr>
    <w:r>
      <w:rPr>
        <w:noProof/>
      </w:rPr>
      <mc:AlternateContent>
        <mc:Choice Requires="wps">
          <w:drawing>
            <wp:anchor distT="0" distB="0" distL="0" distR="0" simplePos="0" relativeHeight="480973824" behindDoc="1" locked="0" layoutInCell="1" allowOverlap="1" wp14:anchorId="3DA67C84" wp14:editId="3703A600">
              <wp:simplePos x="0" y="0"/>
              <wp:positionH relativeFrom="page">
                <wp:posOffset>1130604</wp:posOffset>
              </wp:positionH>
              <wp:positionV relativeFrom="page">
                <wp:posOffset>9603265</wp:posOffset>
              </wp:positionV>
              <wp:extent cx="714375" cy="194310"/>
              <wp:effectExtent l="0" t="0" r="0" b="0"/>
              <wp:wrapNone/>
              <wp:docPr id="457" name="Textbox 45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714375" cy="194310"/>
                      </a:xfrm>
                      <a:prstGeom prst="rect">
                        <a:avLst/>
                      </a:prstGeom>
                    </wps:spPr>
                    <wps:txbx>
                      <w:txbxContent>
                        <w:p w:rsidR="00EC1B58" w:rsidRDefault="003726D1" w14:paraId="1E96F30A" w14:textId="77777777">
                          <w:pPr>
                            <w:pStyle w:val="BodyText"/>
                            <w:spacing w:before="10"/>
                            <w:ind w:left="20"/>
                          </w:pPr>
                          <w:r>
                            <w:t>Page</w:t>
                          </w:r>
                          <w:r>
                            <w:rPr>
                              <w:spacing w:val="-2"/>
                            </w:rPr>
                            <w:t xml:space="preserve"> </w:t>
                          </w:r>
                          <w:r>
                            <w:t>1 of</w:t>
                          </w:r>
                          <w:r>
                            <w:rPr>
                              <w:spacing w:val="-1"/>
                            </w:rPr>
                            <w:t xml:space="preserve"> </w:t>
                          </w:r>
                          <w:r>
                            <w:rPr>
                              <w:spacing w:val="-10"/>
                            </w:rPr>
                            <w:t>1</w:t>
                          </w:r>
                        </w:p>
                      </w:txbxContent>
                    </wps:txbx>
                    <wps:bodyPr wrap="square" lIns="0" tIns="0" rIns="0" bIns="0" rtlCol="0">
                      <a:noAutofit/>
                    </wps:bodyPr>
                  </wps:wsp>
                </a:graphicData>
              </a:graphic>
            </wp:anchor>
          </w:drawing>
        </mc:Choice>
        <mc:Fallback xmlns:a="http://schemas.openxmlformats.org/drawingml/2006/main">
          <w:pict w14:anchorId="718F1753">
            <v:shapetype id="_x0000_t202" coordsize="21600,21600" o:spt="202" path="m,l,21600r21600,l21600,xe" w14:anchorId="3DA67C84">
              <v:stroke joinstyle="miter"/>
              <v:path gradientshapeok="t" o:connecttype="rect"/>
            </v:shapetype>
            <v:shape id="Textbox 457" style="position:absolute;margin-left:89pt;margin-top:756.15pt;width:56.25pt;height:15.3pt;z-index:-22342656;visibility:visible;mso-wrap-style:square;mso-wrap-distance-left:0;mso-wrap-distance-top:0;mso-wrap-distance-right:0;mso-wrap-distance-bottom:0;mso-position-horizontal:absolute;mso-position-horizontal-relative:page;mso-position-vertical:absolute;mso-position-vertical-relative:page;v-text-anchor:top" o:spid="_x0000_s1458"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">
              <v:textbox inset="0,0,0,0">
                <w:txbxContent>
                  <w:p w:rsidR="00EC1B58" w:rsidRDefault="00000000" w14:paraId="309D72EE" w14:textId="77777777">
                    <w:pPr>
                      <w:pStyle w:val="BodyText"/>
                      <w:spacing w:before="10"/>
                      <w:ind w:left="20"/>
                    </w:pPr>
                    <w:r>
                      <w:t>Page</w:t>
                    </w:r>
                    <w:r>
                      <w:rPr>
                        <w:spacing w:val="-2"/>
                      </w:rPr>
                      <w:t xml:space="preserve"> </w:t>
                    </w:r>
                    <w:r>
                      <w:t>1 of</w:t>
                    </w:r>
                    <w:r>
                      <w:rPr>
                        <w:spacing w:val="-1"/>
                      </w:rPr>
                      <w:t xml:space="preserve"> </w:t>
                    </w:r>
                    <w:r>
                      <w:rPr>
                        <w:spacing w:val="-10"/>
                      </w:rPr>
                      <w:t>1</w:t>
                    </w:r>
                  </w:p>
                </w:txbxContent>
              </v:textbox>
              <w10:wrap anchorx="page" anchory="page"/>
            </v:shape>
          </w:pict>
        </mc:Fallback>
      </mc:AlternateContent>
    </w:r>
  </w:p>
</w:ftr>
</file>

<file path=word/footer8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EC1B58" w:rsidRDefault="003726D1" w14:paraId="094CBFC0" w14:textId="77777777">
    <w:pPr>
      <w:pStyle w:val="BodyText"/>
      <w:spacing w:line="14" w:lineRule="auto"/>
      <w:rPr>
        <w:sz w:val="20"/>
      </w:rPr>
    </w:pPr>
    <w:r>
      <w:rPr>
        <w:noProof/>
      </w:rPr>
      <mc:AlternateContent>
        <mc:Choice Requires="wps">
          <w:drawing>
            <wp:anchor distT="0" distB="0" distL="0" distR="0" simplePos="0" relativeHeight="480975360" behindDoc="1" locked="0" layoutInCell="1" allowOverlap="1" wp14:anchorId="40D3BFAB" wp14:editId="166CE129">
              <wp:simplePos x="0" y="0"/>
              <wp:positionH relativeFrom="page">
                <wp:posOffset>1130604</wp:posOffset>
              </wp:positionH>
              <wp:positionV relativeFrom="page">
                <wp:posOffset>9603265</wp:posOffset>
              </wp:positionV>
              <wp:extent cx="714375" cy="194310"/>
              <wp:effectExtent l="0" t="0" r="0" b="0"/>
              <wp:wrapNone/>
              <wp:docPr id="460" name="Textbox 46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714375" cy="194310"/>
                      </a:xfrm>
                      <a:prstGeom prst="rect">
                        <a:avLst/>
                      </a:prstGeom>
                    </wps:spPr>
                    <wps:txbx>
                      <w:txbxContent>
                        <w:p w:rsidR="00EC1B58" w:rsidRDefault="003726D1" w14:paraId="372487D5" w14:textId="77777777">
                          <w:pPr>
                            <w:pStyle w:val="BodyText"/>
                            <w:spacing w:before="10"/>
                            <w:ind w:left="20"/>
                          </w:pPr>
                          <w:r>
                            <w:t>Page</w:t>
                          </w:r>
                          <w:r>
                            <w:rPr>
                              <w:spacing w:val="-2"/>
                            </w:rPr>
                            <w:t xml:space="preserve"> </w:t>
                          </w:r>
                          <w:r>
                            <w:t>1 of</w:t>
                          </w:r>
                          <w:r>
                            <w:rPr>
                              <w:spacing w:val="-1"/>
                            </w:rPr>
                            <w:t xml:space="preserve"> </w:t>
                          </w:r>
                          <w:r>
                            <w:rPr>
                              <w:spacing w:val="-10"/>
                            </w:rPr>
                            <w:t>1</w:t>
                          </w:r>
                        </w:p>
                      </w:txbxContent>
                    </wps:txbx>
                    <wps:bodyPr wrap="square" lIns="0" tIns="0" rIns="0" bIns="0" rtlCol="0">
                      <a:noAutofit/>
                    </wps:bodyPr>
                  </wps:wsp>
                </a:graphicData>
              </a:graphic>
            </wp:anchor>
          </w:drawing>
        </mc:Choice>
        <mc:Fallback xmlns:a="http://schemas.openxmlformats.org/drawingml/2006/main">
          <w:pict w14:anchorId="1D90AC01">
            <v:shapetype id="_x0000_t202" coordsize="21600,21600" o:spt="202" path="m,l,21600r21600,l21600,xe" w14:anchorId="40D3BFAB">
              <v:stroke joinstyle="miter"/>
              <v:path gradientshapeok="t" o:connecttype="rect"/>
            </v:shapetype>
            <v:shape id="Textbox 460" style="position:absolute;margin-left:89pt;margin-top:756.15pt;width:56.25pt;height:15.3pt;z-index:-22341120;visibility:visible;mso-wrap-style:square;mso-wrap-distance-left:0;mso-wrap-distance-top:0;mso-wrap-distance-right:0;mso-wrap-distance-bottom:0;mso-position-horizontal:absolute;mso-position-horizontal-relative:page;mso-position-vertical:absolute;mso-position-vertical-relative:page;v-text-anchor:top" o:spid="_x0000_s1461"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">
              <v:textbox inset="0,0,0,0">
                <w:txbxContent>
                  <w:p w:rsidR="00EC1B58" w:rsidRDefault="00000000" w14:paraId="37D56DC5" w14:textId="77777777">
                    <w:pPr>
                      <w:pStyle w:val="BodyText"/>
                      <w:spacing w:before="10"/>
                      <w:ind w:left="20"/>
                    </w:pPr>
                    <w:r>
                      <w:t>Page</w:t>
                    </w:r>
                    <w:r>
                      <w:rPr>
                        <w:spacing w:val="-2"/>
                      </w:rPr>
                      <w:t xml:space="preserve"> </w:t>
                    </w:r>
                    <w:r>
                      <w:t>1 of</w:t>
                    </w:r>
                    <w:r>
                      <w:rPr>
                        <w:spacing w:val="-1"/>
                      </w:rPr>
                      <w:t xml:space="preserve"> </w:t>
                    </w:r>
                    <w:r>
                      <w:rPr>
                        <w:spacing w:val="-10"/>
                      </w:rPr>
                      <w:t>1</w:t>
                    </w:r>
                  </w:p>
                </w:txbxContent>
              </v:textbox>
              <w10:wrap anchorx="page" anchory="page"/>
            </v:shape>
          </w:pict>
        </mc:Fallback>
      </mc:AlternateContent>
    </w:r>
  </w:p>
</w:ftr>
</file>

<file path=word/footer8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EC1B58" w:rsidRDefault="003726D1" w14:paraId="19824D74" w14:textId="77777777">
    <w:pPr>
      <w:pStyle w:val="BodyText"/>
      <w:spacing w:line="14" w:lineRule="auto"/>
      <w:rPr>
        <w:sz w:val="20"/>
      </w:rPr>
    </w:pPr>
    <w:r>
      <w:rPr>
        <w:noProof/>
      </w:rPr>
      <mc:AlternateContent>
        <mc:Choice Requires="wps">
          <w:drawing>
            <wp:anchor distT="0" distB="0" distL="0" distR="0" simplePos="0" relativeHeight="480976896" behindDoc="1" locked="0" layoutInCell="1" allowOverlap="1" wp14:anchorId="0DFBCF83" wp14:editId="105484EC">
              <wp:simplePos x="0" y="0"/>
              <wp:positionH relativeFrom="page">
                <wp:posOffset>1130604</wp:posOffset>
              </wp:positionH>
              <wp:positionV relativeFrom="page">
                <wp:posOffset>9603265</wp:posOffset>
              </wp:positionV>
              <wp:extent cx="714375" cy="194310"/>
              <wp:effectExtent l="0" t="0" r="0" b="0"/>
              <wp:wrapNone/>
              <wp:docPr id="463" name="Textbox 46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714375" cy="194310"/>
                      </a:xfrm>
                      <a:prstGeom prst="rect">
                        <a:avLst/>
                      </a:prstGeom>
                    </wps:spPr>
                    <wps:txbx>
                      <w:txbxContent>
                        <w:p w:rsidR="00EC1B58" w:rsidRDefault="003726D1" w14:paraId="43F2DE72" w14:textId="77777777">
                          <w:pPr>
                            <w:pStyle w:val="BodyText"/>
                            <w:spacing w:before="10"/>
                            <w:ind w:left="20"/>
                          </w:pPr>
                          <w:r>
                            <w:t>Page</w:t>
                          </w:r>
                          <w:r>
                            <w:rPr>
                              <w:spacing w:val="-2"/>
                            </w:rPr>
                            <w:t xml:space="preserve"> </w:t>
                          </w:r>
                          <w:r>
                            <w:t>1 of</w:t>
                          </w:r>
                          <w:r>
                            <w:rPr>
                              <w:spacing w:val="-1"/>
                            </w:rPr>
                            <w:t xml:space="preserve"> </w:t>
                          </w:r>
                          <w:r>
                            <w:rPr>
                              <w:spacing w:val="-10"/>
                            </w:rPr>
                            <w:t>2</w:t>
                          </w:r>
                        </w:p>
                      </w:txbxContent>
                    </wps:txbx>
                    <wps:bodyPr wrap="square" lIns="0" tIns="0" rIns="0" bIns="0" rtlCol="0">
                      <a:noAutofit/>
                    </wps:bodyPr>
                  </wps:wsp>
                </a:graphicData>
              </a:graphic>
            </wp:anchor>
          </w:drawing>
        </mc:Choice>
        <mc:Fallback xmlns:a="http://schemas.openxmlformats.org/drawingml/2006/main">
          <w:pict w14:anchorId="4DB2CFE0">
            <v:shapetype id="_x0000_t202" coordsize="21600,21600" o:spt="202" path="m,l,21600r21600,l21600,xe" w14:anchorId="0DFBCF83">
              <v:stroke joinstyle="miter"/>
              <v:path gradientshapeok="t" o:connecttype="rect"/>
            </v:shapetype>
            <v:shape id="Textbox 463" style="position:absolute;margin-left:89pt;margin-top:756.15pt;width:56.25pt;height:15.3pt;z-index:-22339584;visibility:visible;mso-wrap-style:square;mso-wrap-distance-left:0;mso-wrap-distance-top:0;mso-wrap-distance-right:0;mso-wrap-distance-bottom:0;mso-position-horizontal:absolute;mso-position-horizontal-relative:page;mso-position-vertical:absolute;mso-position-vertical-relative:page;v-text-anchor:top" o:spid="_x0000_s1464"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">
              <v:textbox inset="0,0,0,0">
                <w:txbxContent>
                  <w:p w:rsidR="00EC1B58" w:rsidRDefault="00000000" w14:paraId="26A21F63" w14:textId="77777777">
                    <w:pPr>
                      <w:pStyle w:val="BodyText"/>
                      <w:spacing w:before="10"/>
                      <w:ind w:left="20"/>
                    </w:pPr>
                    <w:r>
                      <w:t>Page</w:t>
                    </w:r>
                    <w:r>
                      <w:rPr>
                        <w:spacing w:val="-2"/>
                      </w:rPr>
                      <w:t xml:space="preserve"> </w:t>
                    </w:r>
                    <w:r>
                      <w:t>1 of</w:t>
                    </w:r>
                    <w:r>
                      <w:rPr>
                        <w:spacing w:val="-1"/>
                      </w:rPr>
                      <w:t xml:space="preserve"> </w:t>
                    </w:r>
                    <w:r>
                      <w:rPr>
                        <w:spacing w:val="-10"/>
                      </w:rPr>
                      <w:t>2</w:t>
                    </w:r>
                  </w:p>
                </w:txbxContent>
              </v:textbox>
              <w10:wrap anchorx="page" anchory="page"/>
            </v:shape>
          </w:pict>
        </mc:Fallback>
      </mc:AlternateContent>
    </w:r>
  </w:p>
</w:ftr>
</file>

<file path=word/footer8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EC1B58" w:rsidRDefault="003726D1" w14:paraId="0517C42D" w14:textId="77777777">
    <w:pPr>
      <w:pStyle w:val="BodyText"/>
      <w:spacing w:line="14" w:lineRule="auto"/>
      <w:rPr>
        <w:sz w:val="20"/>
      </w:rPr>
    </w:pPr>
    <w:r>
      <w:rPr>
        <w:noProof/>
      </w:rPr>
      <mc:AlternateContent>
        <mc:Choice Requires="wps">
          <w:drawing>
            <wp:anchor distT="0" distB="0" distL="0" distR="0" simplePos="0" relativeHeight="480978432" behindDoc="1" locked="0" layoutInCell="1" allowOverlap="1" wp14:anchorId="7B516EAB" wp14:editId="7E0F9B6A">
              <wp:simplePos x="0" y="0"/>
              <wp:positionH relativeFrom="page">
                <wp:posOffset>1130604</wp:posOffset>
              </wp:positionH>
              <wp:positionV relativeFrom="page">
                <wp:posOffset>9603265</wp:posOffset>
              </wp:positionV>
              <wp:extent cx="714375" cy="194310"/>
              <wp:effectExtent l="0" t="0" r="0" b="0"/>
              <wp:wrapNone/>
              <wp:docPr id="466" name="Textbox 46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714375" cy="194310"/>
                      </a:xfrm>
                      <a:prstGeom prst="rect">
                        <a:avLst/>
                      </a:prstGeom>
                    </wps:spPr>
                    <wps:txbx>
                      <w:txbxContent>
                        <w:p w:rsidR="00EC1B58" w:rsidRDefault="003726D1" w14:paraId="441B1E79" w14:textId="77777777">
                          <w:pPr>
                            <w:pStyle w:val="BodyText"/>
                            <w:spacing w:before="10"/>
                            <w:ind w:left="20"/>
                          </w:pPr>
                          <w:r>
                            <w:t>Page</w:t>
                          </w:r>
                          <w:r>
                            <w:rPr>
                              <w:spacing w:val="-2"/>
                            </w:rPr>
                            <w:t xml:space="preserve"> </w:t>
                          </w:r>
                          <w:r>
                            <w:t>2 of</w:t>
                          </w:r>
                          <w:r>
                            <w:rPr>
                              <w:spacing w:val="-1"/>
                            </w:rPr>
                            <w:t xml:space="preserve"> </w:t>
                          </w:r>
                          <w:r>
                            <w:rPr>
                              <w:spacing w:val="-10"/>
                            </w:rPr>
                            <w:t>2</w:t>
                          </w:r>
                        </w:p>
                      </w:txbxContent>
                    </wps:txbx>
                    <wps:bodyPr wrap="square" lIns="0" tIns="0" rIns="0" bIns="0" rtlCol="0">
                      <a:noAutofit/>
                    </wps:bodyPr>
                  </wps:wsp>
                </a:graphicData>
              </a:graphic>
            </wp:anchor>
          </w:drawing>
        </mc:Choice>
        <mc:Fallback xmlns:a="http://schemas.openxmlformats.org/drawingml/2006/main">
          <w:pict w14:anchorId="27758130">
            <v:shapetype id="_x0000_t202" coordsize="21600,21600" o:spt="202" path="m,l,21600r21600,l21600,xe" w14:anchorId="7B516EAB">
              <v:stroke joinstyle="miter"/>
              <v:path gradientshapeok="t" o:connecttype="rect"/>
            </v:shapetype>
            <v:shape id="Textbox 466" style="position:absolute;margin-left:89pt;margin-top:756.15pt;width:56.25pt;height:15.3pt;z-index:-22338048;visibility:visible;mso-wrap-style:square;mso-wrap-distance-left:0;mso-wrap-distance-top:0;mso-wrap-distance-right:0;mso-wrap-distance-bottom:0;mso-position-horizontal:absolute;mso-position-horizontal-relative:page;mso-position-vertical:absolute;mso-position-vertical-relative:page;v-text-anchor:top" o:spid="_x0000_s1467"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">
              <v:textbox inset="0,0,0,0">
                <w:txbxContent>
                  <w:p w:rsidR="00EC1B58" w:rsidRDefault="00000000" w14:paraId="633F6ECF" w14:textId="77777777">
                    <w:pPr>
                      <w:pStyle w:val="BodyText"/>
                      <w:spacing w:before="10"/>
                      <w:ind w:left="20"/>
                    </w:pPr>
                    <w:r>
                      <w:t>Page</w:t>
                    </w:r>
                    <w:r>
                      <w:rPr>
                        <w:spacing w:val="-2"/>
                      </w:rPr>
                      <w:t xml:space="preserve"> </w:t>
                    </w:r>
                    <w:r>
                      <w:t>2 of</w:t>
                    </w:r>
                    <w:r>
                      <w:rPr>
                        <w:spacing w:val="-1"/>
                      </w:rPr>
                      <w:t xml:space="preserve"> </w:t>
                    </w:r>
                    <w:r>
                      <w:rPr>
                        <w:spacing w:val="-10"/>
                      </w:rPr>
                      <w:t>2</w:t>
                    </w:r>
                  </w:p>
                </w:txbxContent>
              </v:textbox>
              <w10:wrap anchorx="page" anchory="page"/>
            </v:shape>
          </w:pict>
        </mc:Fallback>
      </mc:AlternateContent>
    </w:r>
  </w:p>
</w:ftr>
</file>

<file path=word/footer9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EC1B58" w:rsidRDefault="003726D1" w14:paraId="2A04ABF7" w14:textId="77777777">
    <w:pPr>
      <w:pStyle w:val="BodyText"/>
      <w:spacing w:line="14" w:lineRule="auto"/>
      <w:rPr>
        <w:sz w:val="20"/>
      </w:rPr>
    </w:pPr>
    <w:r>
      <w:rPr>
        <w:noProof/>
      </w:rPr>
      <mc:AlternateContent>
        <mc:Choice Requires="wps">
          <w:drawing>
            <wp:anchor distT="0" distB="0" distL="0" distR="0" simplePos="0" relativeHeight="480979968" behindDoc="1" locked="0" layoutInCell="1" allowOverlap="1" wp14:anchorId="08B0010F" wp14:editId="63254B21">
              <wp:simplePos x="0" y="0"/>
              <wp:positionH relativeFrom="page">
                <wp:posOffset>1130604</wp:posOffset>
              </wp:positionH>
              <wp:positionV relativeFrom="page">
                <wp:posOffset>9603265</wp:posOffset>
              </wp:positionV>
              <wp:extent cx="714375" cy="194310"/>
              <wp:effectExtent l="0" t="0" r="0" b="0"/>
              <wp:wrapNone/>
              <wp:docPr id="469" name="Textbox 46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714375" cy="194310"/>
                      </a:xfrm>
                      <a:prstGeom prst="rect">
                        <a:avLst/>
                      </a:prstGeom>
                    </wps:spPr>
                    <wps:txbx>
                      <w:txbxContent>
                        <w:p w:rsidR="00EC1B58" w:rsidRDefault="003726D1" w14:paraId="379021BD" w14:textId="77777777">
                          <w:pPr>
                            <w:pStyle w:val="BodyText"/>
                            <w:spacing w:before="10"/>
                            <w:ind w:left="20"/>
                          </w:pPr>
                          <w:r>
                            <w:t>Page</w:t>
                          </w:r>
                          <w:r>
                            <w:rPr>
                              <w:spacing w:val="-2"/>
                            </w:rPr>
                            <w:t xml:space="preserve"> </w:t>
                          </w:r>
                          <w:r>
                            <w:fldChar w:fldCharType="begin"/>
                          </w:r>
                          <w:r>
                            <w:instrText xml:space="preserve"> PAGE </w:instrText>
                          </w:r>
                          <w:r>
                            <w:fldChar w:fldCharType="separate"/>
                          </w:r>
                          <w:r>
                            <w:t>1</w:t>
                          </w:r>
                          <w:r>
                            <w:fldChar w:fldCharType="end"/>
                          </w:r>
                          <w:r>
                            <w:t xml:space="preserve"> of</w:t>
                          </w:r>
                          <w:r>
                            <w:rPr>
                              <w:spacing w:val="-1"/>
                            </w:rPr>
                            <w:t xml:space="preserve"> </w:t>
                          </w:r>
                          <w:r>
                            <w:rPr>
                              <w:spacing w:val="-10"/>
                            </w:rPr>
                            <w:t>2</w:t>
                          </w:r>
                        </w:p>
                      </w:txbxContent>
                    </wps:txbx>
                    <wps:bodyPr wrap="square" lIns="0" tIns="0" rIns="0" bIns="0" rtlCol="0">
                      <a:noAutofit/>
                    </wps:bodyPr>
                  </wps:wsp>
                </a:graphicData>
              </a:graphic>
            </wp:anchor>
          </w:drawing>
        </mc:Choice>
        <mc:Fallback xmlns:a="http://schemas.openxmlformats.org/drawingml/2006/main">
          <w:pict w14:anchorId="50C024A9">
            <v:shapetype id="_x0000_t202" coordsize="21600,21600" o:spt="202" path="m,l,21600r21600,l21600,xe" w14:anchorId="08B0010F">
              <v:stroke joinstyle="miter"/>
              <v:path gradientshapeok="t" o:connecttype="rect"/>
            </v:shapetype>
            <v:shape id="Textbox 469" style="position:absolute;margin-left:89pt;margin-top:756.15pt;width:56.25pt;height:15.3pt;z-index:-22336512;visibility:visible;mso-wrap-style:square;mso-wrap-distance-left:0;mso-wrap-distance-top:0;mso-wrap-distance-right:0;mso-wrap-distance-bottom:0;mso-position-horizontal:absolute;mso-position-horizontal-relative:page;mso-position-vertical:absolute;mso-position-vertical-relative:page;v-text-anchor:top" o:spid="_x0000_s1470"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">
              <v:textbox inset="0,0,0,0">
                <w:txbxContent>
                  <w:p w:rsidR="00EC1B58" w:rsidRDefault="00000000" w14:paraId="2EA2ED43" w14:textId="77777777">
                    <w:pPr>
                      <w:pStyle w:val="BodyText"/>
                      <w:spacing w:before="10"/>
                      <w:ind w:left="20"/>
                    </w:pPr>
                    <w:r>
                      <w:t>Page</w:t>
                    </w:r>
                    <w:r>
                      <w:rPr>
                        <w:spacing w:val="-2"/>
                      </w:rPr>
                      <w:t xml:space="preserve"> </w:t>
                    </w:r>
                    <w:r>
                      <w:fldChar w:fldCharType="begin"/>
                    </w:r>
                    <w:r>
                      <w:instrText xml:space="preserve"> PAGE </w:instrText>
                    </w:r>
                    <w:r>
                      <w:fldChar w:fldCharType="separate"/>
                    </w:r>
                    <w:r>
                      <w:t>1</w:t>
                    </w:r>
                    <w:r>
                      <w:fldChar w:fldCharType="end"/>
                    </w:r>
                    <w:r>
                      <w:t xml:space="preserve"> of</w:t>
                    </w:r>
                    <w:r>
                      <w:rPr>
                        <w:spacing w:val="-1"/>
                      </w:rPr>
                      <w:t xml:space="preserve"> </w:t>
                    </w:r>
                    <w:r>
                      <w:rPr>
                        <w:spacing w:val="-10"/>
                      </w:rPr>
                      <w:t>2</w:t>
                    </w:r>
                  </w:p>
                </w:txbxContent>
              </v:textbox>
              <w10:wrap anchorx="page" anchory="page"/>
            </v:shape>
          </w:pict>
        </mc:Fallback>
      </mc:AlternateContent>
    </w:r>
  </w:p>
</w:ftr>
</file>

<file path=word/footer9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EC1B58" w:rsidRDefault="003726D1" w14:paraId="7641D45E" w14:textId="77777777">
    <w:pPr>
      <w:pStyle w:val="BodyText"/>
      <w:spacing w:line="14" w:lineRule="auto"/>
      <w:rPr>
        <w:sz w:val="20"/>
      </w:rPr>
    </w:pPr>
    <w:r>
      <w:rPr>
        <w:noProof/>
      </w:rPr>
      <mc:AlternateContent>
        <mc:Choice Requires="wps">
          <w:drawing>
            <wp:anchor distT="0" distB="0" distL="0" distR="0" simplePos="0" relativeHeight="480981504" behindDoc="1" locked="0" layoutInCell="1" allowOverlap="1" wp14:anchorId="741E4566" wp14:editId="48595C81">
              <wp:simplePos x="0" y="0"/>
              <wp:positionH relativeFrom="page">
                <wp:posOffset>1130604</wp:posOffset>
              </wp:positionH>
              <wp:positionV relativeFrom="page">
                <wp:posOffset>9603265</wp:posOffset>
              </wp:positionV>
              <wp:extent cx="714375" cy="194310"/>
              <wp:effectExtent l="0" t="0" r="0" b="0"/>
              <wp:wrapNone/>
              <wp:docPr id="472" name="Textbox 47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714375" cy="194310"/>
                      </a:xfrm>
                      <a:prstGeom prst="rect">
                        <a:avLst/>
                      </a:prstGeom>
                    </wps:spPr>
                    <wps:txbx>
                      <w:txbxContent>
                        <w:p w:rsidR="00EC1B58" w:rsidRDefault="003726D1" w14:paraId="1DFB4154" w14:textId="77777777">
                          <w:pPr>
                            <w:pStyle w:val="BodyText"/>
                            <w:spacing w:before="10"/>
                            <w:ind w:left="20"/>
                          </w:pPr>
                          <w:r>
                            <w:t>Page</w:t>
                          </w:r>
                          <w:r>
                            <w:rPr>
                              <w:spacing w:val="-2"/>
                            </w:rPr>
                            <w:t xml:space="preserve"> </w:t>
                          </w:r>
                          <w:r>
                            <w:fldChar w:fldCharType="begin"/>
                          </w:r>
                          <w:r>
                            <w:instrText xml:space="preserve"> PAGE </w:instrText>
                          </w:r>
                          <w:r>
                            <w:fldChar w:fldCharType="separate"/>
                          </w:r>
                          <w:r>
                            <w:t>1</w:t>
                          </w:r>
                          <w:r>
                            <w:fldChar w:fldCharType="end"/>
                          </w:r>
                          <w:r>
                            <w:t xml:space="preserve"> of</w:t>
                          </w:r>
                          <w:r>
                            <w:rPr>
                              <w:spacing w:val="-1"/>
                            </w:rPr>
                            <w:t xml:space="preserve"> </w:t>
                          </w:r>
                          <w:r>
                            <w:rPr>
                              <w:spacing w:val="-10"/>
                            </w:rPr>
                            <w:t>2</w:t>
                          </w:r>
                        </w:p>
                      </w:txbxContent>
                    </wps:txbx>
                    <wps:bodyPr wrap="square" lIns="0" tIns="0" rIns="0" bIns="0" rtlCol="0">
                      <a:noAutofit/>
                    </wps:bodyPr>
                  </wps:wsp>
                </a:graphicData>
              </a:graphic>
            </wp:anchor>
          </w:drawing>
        </mc:Choice>
        <mc:Fallback xmlns:a="http://schemas.openxmlformats.org/drawingml/2006/main">
          <w:pict w14:anchorId="4FEBE5CB">
            <v:shapetype id="_x0000_t202" coordsize="21600,21600" o:spt="202" path="m,l,21600r21600,l21600,xe" w14:anchorId="741E4566">
              <v:stroke joinstyle="miter"/>
              <v:path gradientshapeok="t" o:connecttype="rect"/>
            </v:shapetype>
            <v:shape id="Textbox 472" style="position:absolute;margin-left:89pt;margin-top:756.15pt;width:56.25pt;height:15.3pt;z-index:-22334976;visibility:visible;mso-wrap-style:square;mso-wrap-distance-left:0;mso-wrap-distance-top:0;mso-wrap-distance-right:0;mso-wrap-distance-bottom:0;mso-position-horizontal:absolute;mso-position-horizontal-relative:page;mso-position-vertical:absolute;mso-position-vertical-relative:page;v-text-anchor:top" o:spid="_x0000_s1473"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">
              <v:textbox inset="0,0,0,0">
                <w:txbxContent>
                  <w:p w:rsidR="00EC1B58" w:rsidRDefault="00000000" w14:paraId="31451257" w14:textId="77777777">
                    <w:pPr>
                      <w:pStyle w:val="BodyText"/>
                      <w:spacing w:before="10"/>
                      <w:ind w:left="20"/>
                    </w:pPr>
                    <w:r>
                      <w:t>Page</w:t>
                    </w:r>
                    <w:r>
                      <w:rPr>
                        <w:spacing w:val="-2"/>
                      </w:rPr>
                      <w:t xml:space="preserve"> </w:t>
                    </w:r>
                    <w:r>
                      <w:fldChar w:fldCharType="begin"/>
                    </w:r>
                    <w:r>
                      <w:instrText xml:space="preserve"> PAGE </w:instrText>
                    </w:r>
                    <w:r>
                      <w:fldChar w:fldCharType="separate"/>
                    </w:r>
                    <w:r>
                      <w:t>1</w:t>
                    </w:r>
                    <w:r>
                      <w:fldChar w:fldCharType="end"/>
                    </w:r>
                    <w:r>
                      <w:t xml:space="preserve"> of</w:t>
                    </w:r>
                    <w:r>
                      <w:rPr>
                        <w:spacing w:val="-1"/>
                      </w:rPr>
                      <w:t xml:space="preserve"> </w:t>
                    </w:r>
                    <w:r>
                      <w:rPr>
                        <w:spacing w:val="-10"/>
                      </w:rPr>
                      <w:t>2</w:t>
                    </w:r>
                  </w:p>
                </w:txbxContent>
              </v:textbox>
              <w10:wrap anchorx="page" anchory="page"/>
            </v:shape>
          </w:pict>
        </mc:Fallback>
      </mc:AlternateContent>
    </w:r>
  </w:p>
</w:ftr>
</file>

<file path=word/footer9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EC1B58" w:rsidRDefault="003726D1" w14:paraId="160F1995" w14:textId="77777777">
    <w:pPr>
      <w:pStyle w:val="BodyText"/>
      <w:spacing w:line="14" w:lineRule="auto"/>
      <w:rPr>
        <w:sz w:val="20"/>
      </w:rPr>
    </w:pPr>
    <w:r>
      <w:rPr>
        <w:noProof/>
      </w:rPr>
      <mc:AlternateContent>
        <mc:Choice Requires="wps">
          <w:drawing>
            <wp:anchor distT="0" distB="0" distL="0" distR="0" simplePos="0" relativeHeight="480983040" behindDoc="1" locked="0" layoutInCell="1" allowOverlap="1" wp14:anchorId="13D5AAAC" wp14:editId="0701403C">
              <wp:simplePos x="0" y="0"/>
              <wp:positionH relativeFrom="page">
                <wp:posOffset>1130604</wp:posOffset>
              </wp:positionH>
              <wp:positionV relativeFrom="page">
                <wp:posOffset>9603265</wp:posOffset>
              </wp:positionV>
              <wp:extent cx="714375" cy="194310"/>
              <wp:effectExtent l="0" t="0" r="0" b="0"/>
              <wp:wrapNone/>
              <wp:docPr id="484" name="Textbox 48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714375" cy="194310"/>
                      </a:xfrm>
                      <a:prstGeom prst="rect">
                        <a:avLst/>
                      </a:prstGeom>
                    </wps:spPr>
                    <wps:txbx>
                      <w:txbxContent>
                        <w:p w:rsidR="00EC1B58" w:rsidRDefault="003726D1" w14:paraId="25A5360B" w14:textId="77777777">
                          <w:pPr>
                            <w:pStyle w:val="BodyText"/>
                            <w:spacing w:before="10"/>
                            <w:ind w:left="20"/>
                          </w:pPr>
                          <w:r>
                            <w:t>Page</w:t>
                          </w:r>
                          <w:r>
                            <w:rPr>
                              <w:spacing w:val="-2"/>
                            </w:rPr>
                            <w:t xml:space="preserve"> </w:t>
                          </w:r>
                          <w:r>
                            <w:t>1 of</w:t>
                          </w:r>
                          <w:r>
                            <w:rPr>
                              <w:spacing w:val="-1"/>
                            </w:rPr>
                            <w:t xml:space="preserve"> </w:t>
                          </w:r>
                          <w:r>
                            <w:rPr>
                              <w:spacing w:val="-10"/>
                            </w:rPr>
                            <w:t>1</w:t>
                          </w:r>
                        </w:p>
                      </w:txbxContent>
                    </wps:txbx>
                    <wps:bodyPr wrap="square" lIns="0" tIns="0" rIns="0" bIns="0" rtlCol="0">
                      <a:noAutofit/>
                    </wps:bodyPr>
                  </wps:wsp>
                </a:graphicData>
              </a:graphic>
            </wp:anchor>
          </w:drawing>
        </mc:Choice>
        <mc:Fallback xmlns:a="http://schemas.openxmlformats.org/drawingml/2006/main">
          <w:pict w14:anchorId="384F7239">
            <v:shapetype id="_x0000_t202" coordsize="21600,21600" o:spt="202" path="m,l,21600r21600,l21600,xe" w14:anchorId="13D5AAAC">
              <v:stroke joinstyle="miter"/>
              <v:path gradientshapeok="t" o:connecttype="rect"/>
            </v:shapetype>
            <v:shape id="Textbox 484" style="position:absolute;margin-left:89pt;margin-top:756.15pt;width:56.25pt;height:15.3pt;z-index:-22333440;visibility:visible;mso-wrap-style:square;mso-wrap-distance-left:0;mso-wrap-distance-top:0;mso-wrap-distance-right:0;mso-wrap-distance-bottom:0;mso-position-horizontal:absolute;mso-position-horizontal-relative:page;mso-position-vertical:absolute;mso-position-vertical-relative:page;v-text-anchor:top" o:spid="_x0000_s1476"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">
              <v:textbox inset="0,0,0,0">
                <w:txbxContent>
                  <w:p w:rsidR="00EC1B58" w:rsidRDefault="00000000" w14:paraId="6E8AC97B" w14:textId="77777777">
                    <w:pPr>
                      <w:pStyle w:val="BodyText"/>
                      <w:spacing w:before="10"/>
                      <w:ind w:left="20"/>
                    </w:pPr>
                    <w:r>
                      <w:t>Page</w:t>
                    </w:r>
                    <w:r>
                      <w:rPr>
                        <w:spacing w:val="-2"/>
                      </w:rPr>
                      <w:t xml:space="preserve"> </w:t>
                    </w:r>
                    <w:r>
                      <w:t>1 of</w:t>
                    </w:r>
                    <w:r>
                      <w:rPr>
                        <w:spacing w:val="-1"/>
                      </w:rPr>
                      <w:t xml:space="preserve"> </w:t>
                    </w:r>
                    <w:r>
                      <w:rPr>
                        <w:spacing w:val="-10"/>
                      </w:rPr>
                      <w:t>1</w:t>
                    </w:r>
                  </w:p>
                </w:txbxContent>
              </v:textbox>
              <w10:wrap anchorx="page" anchory="page"/>
            </v:shape>
          </w:pict>
        </mc:Fallback>
      </mc:AlternateContent>
    </w:r>
  </w:p>
</w:ftr>
</file>

<file path=word/footer9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EC1B58" w:rsidRDefault="003726D1" w14:paraId="0E2FC318" w14:textId="77777777">
    <w:pPr>
      <w:pStyle w:val="BodyText"/>
      <w:spacing w:line="14" w:lineRule="auto"/>
      <w:rPr>
        <w:sz w:val="20"/>
      </w:rPr>
    </w:pPr>
    <w:r>
      <w:rPr>
        <w:noProof/>
      </w:rPr>
      <mc:AlternateContent>
        <mc:Choice Requires="wps">
          <w:drawing>
            <wp:anchor distT="0" distB="0" distL="0" distR="0" simplePos="0" relativeHeight="480984576" behindDoc="1" locked="0" layoutInCell="1" allowOverlap="1" wp14:anchorId="1782056B" wp14:editId="72168C12">
              <wp:simplePos x="0" y="0"/>
              <wp:positionH relativeFrom="page">
                <wp:posOffset>1130604</wp:posOffset>
              </wp:positionH>
              <wp:positionV relativeFrom="page">
                <wp:posOffset>9603265</wp:posOffset>
              </wp:positionV>
              <wp:extent cx="714375" cy="194310"/>
              <wp:effectExtent l="0" t="0" r="0" b="0"/>
              <wp:wrapNone/>
              <wp:docPr id="487" name="Textbox 48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714375" cy="194310"/>
                      </a:xfrm>
                      <a:prstGeom prst="rect">
                        <a:avLst/>
                      </a:prstGeom>
                    </wps:spPr>
                    <wps:txbx>
                      <w:txbxContent>
                        <w:p w:rsidR="00EC1B58" w:rsidRDefault="003726D1" w14:paraId="61E525C2" w14:textId="77777777">
                          <w:pPr>
                            <w:pStyle w:val="BodyText"/>
                            <w:spacing w:before="10"/>
                            <w:ind w:left="20"/>
                          </w:pPr>
                          <w:r>
                            <w:t>Page</w:t>
                          </w:r>
                          <w:r>
                            <w:rPr>
                              <w:spacing w:val="-2"/>
                            </w:rPr>
                            <w:t xml:space="preserve"> </w:t>
                          </w:r>
                          <w:r>
                            <w:t>1 of</w:t>
                          </w:r>
                          <w:r>
                            <w:rPr>
                              <w:spacing w:val="-1"/>
                            </w:rPr>
                            <w:t xml:space="preserve"> </w:t>
                          </w:r>
                          <w:r>
                            <w:rPr>
                              <w:spacing w:val="-10"/>
                            </w:rPr>
                            <w:t>3</w:t>
                          </w:r>
                        </w:p>
                      </w:txbxContent>
                    </wps:txbx>
                    <wps:bodyPr wrap="square" lIns="0" tIns="0" rIns="0" bIns="0" rtlCol="0">
                      <a:noAutofit/>
                    </wps:bodyPr>
                  </wps:wsp>
                </a:graphicData>
              </a:graphic>
            </wp:anchor>
          </w:drawing>
        </mc:Choice>
        <mc:Fallback xmlns:a="http://schemas.openxmlformats.org/drawingml/2006/main">
          <w:pict w14:anchorId="3C68DCC9">
            <v:shapetype id="_x0000_t202" coordsize="21600,21600" o:spt="202" path="m,l,21600r21600,l21600,xe" w14:anchorId="1782056B">
              <v:stroke joinstyle="miter"/>
              <v:path gradientshapeok="t" o:connecttype="rect"/>
            </v:shapetype>
            <v:shape id="Textbox 487" style="position:absolute;margin-left:89pt;margin-top:756.15pt;width:56.25pt;height:15.3pt;z-index:-22331904;visibility:visible;mso-wrap-style:square;mso-wrap-distance-left:0;mso-wrap-distance-top:0;mso-wrap-distance-right:0;mso-wrap-distance-bottom:0;mso-position-horizontal:absolute;mso-position-horizontal-relative:page;mso-position-vertical:absolute;mso-position-vertical-relative:page;v-text-anchor:top" o:spid="_x0000_s1479"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">
              <v:textbox inset="0,0,0,0">
                <w:txbxContent>
                  <w:p w:rsidR="00EC1B58" w:rsidRDefault="00000000" w14:paraId="55B8A0A2" w14:textId="77777777">
                    <w:pPr>
                      <w:pStyle w:val="BodyText"/>
                      <w:spacing w:before="10"/>
                      <w:ind w:left="20"/>
                    </w:pPr>
                    <w:r>
                      <w:t>Page</w:t>
                    </w:r>
                    <w:r>
                      <w:rPr>
                        <w:spacing w:val="-2"/>
                      </w:rPr>
                      <w:t xml:space="preserve"> </w:t>
                    </w:r>
                    <w:r>
                      <w:t>1 of</w:t>
                    </w:r>
                    <w:r>
                      <w:rPr>
                        <w:spacing w:val="-1"/>
                      </w:rPr>
                      <w:t xml:space="preserve"> </w:t>
                    </w:r>
                    <w:r>
                      <w:rPr>
                        <w:spacing w:val="-10"/>
                      </w:rPr>
                      <w:t>3</w:t>
                    </w:r>
                  </w:p>
                </w:txbxContent>
              </v:textbox>
              <w10:wrap anchorx="page" anchory="page"/>
            </v:shape>
          </w:pict>
        </mc:Fallback>
      </mc:AlternateContent>
    </w:r>
  </w:p>
</w:ftr>
</file>

<file path=word/footer9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EC1B58" w:rsidRDefault="003726D1" w14:paraId="682E1BF1" w14:textId="77777777">
    <w:pPr>
      <w:pStyle w:val="BodyText"/>
      <w:spacing w:line="14" w:lineRule="auto"/>
      <w:rPr>
        <w:sz w:val="20"/>
      </w:rPr>
    </w:pPr>
    <w:r>
      <w:rPr>
        <w:noProof/>
      </w:rPr>
      <mc:AlternateContent>
        <mc:Choice Requires="wps">
          <w:drawing>
            <wp:anchor distT="0" distB="0" distL="0" distR="0" simplePos="0" relativeHeight="480986624" behindDoc="1" locked="0" layoutInCell="1" allowOverlap="1" wp14:anchorId="654403FE" wp14:editId="7D5A1EDB">
              <wp:simplePos x="0" y="0"/>
              <wp:positionH relativeFrom="page">
                <wp:posOffset>1130604</wp:posOffset>
              </wp:positionH>
              <wp:positionV relativeFrom="page">
                <wp:posOffset>9603265</wp:posOffset>
              </wp:positionV>
              <wp:extent cx="714375" cy="194310"/>
              <wp:effectExtent l="0" t="0" r="0" b="0"/>
              <wp:wrapNone/>
              <wp:docPr id="491" name="Textbox 49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714375" cy="194310"/>
                      </a:xfrm>
                      <a:prstGeom prst="rect">
                        <a:avLst/>
                      </a:prstGeom>
                    </wps:spPr>
                    <wps:txbx>
                      <w:txbxContent>
                        <w:p w:rsidR="00EC1B58" w:rsidRDefault="003726D1" w14:paraId="5D794216" w14:textId="77777777">
                          <w:pPr>
                            <w:pStyle w:val="BodyText"/>
                            <w:spacing w:before="10"/>
                            <w:ind w:left="20"/>
                          </w:pPr>
                          <w:r>
                            <w:t>Page</w:t>
                          </w:r>
                          <w:r>
                            <w:rPr>
                              <w:spacing w:val="-2"/>
                            </w:rPr>
                            <w:t xml:space="preserve"> </w:t>
                          </w:r>
                          <w:r>
                            <w:fldChar w:fldCharType="begin"/>
                          </w:r>
                          <w:r>
                            <w:instrText xml:space="preserve"> PAGE </w:instrText>
                          </w:r>
                          <w:r>
                            <w:fldChar w:fldCharType="separate"/>
                          </w:r>
                          <w:r>
                            <w:t>2</w:t>
                          </w:r>
                          <w:r>
                            <w:fldChar w:fldCharType="end"/>
                          </w:r>
                          <w:r>
                            <w:t xml:space="preserve"> of</w:t>
                          </w:r>
                          <w:r>
                            <w:rPr>
                              <w:spacing w:val="-1"/>
                            </w:rPr>
                            <w:t xml:space="preserve"> </w:t>
                          </w:r>
                          <w:r>
                            <w:rPr>
                              <w:spacing w:val="-10"/>
                            </w:rPr>
                            <w:t>3</w:t>
                          </w:r>
                        </w:p>
                      </w:txbxContent>
                    </wps:txbx>
                    <wps:bodyPr wrap="square" lIns="0" tIns="0" rIns="0" bIns="0" rtlCol="0">
                      <a:noAutofit/>
                    </wps:bodyPr>
                  </wps:wsp>
                </a:graphicData>
              </a:graphic>
            </wp:anchor>
          </w:drawing>
        </mc:Choice>
        <mc:Fallback xmlns:a="http://schemas.openxmlformats.org/drawingml/2006/main">
          <w:pict w14:anchorId="41D41E9D">
            <v:shapetype id="_x0000_t202" coordsize="21600,21600" o:spt="202" path="m,l,21600r21600,l21600,xe" w14:anchorId="654403FE">
              <v:stroke joinstyle="miter"/>
              <v:path gradientshapeok="t" o:connecttype="rect"/>
            </v:shapetype>
            <v:shape id="Textbox 491" style="position:absolute;margin-left:89pt;margin-top:756.15pt;width:56.25pt;height:15.3pt;z-index:-22329856;visibility:visible;mso-wrap-style:square;mso-wrap-distance-left:0;mso-wrap-distance-top:0;mso-wrap-distance-right:0;mso-wrap-distance-bottom:0;mso-position-horizontal:absolute;mso-position-horizontal-relative:page;mso-position-vertical:absolute;mso-position-vertical-relative:page;v-text-anchor:top" o:spid="_x0000_s1483"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">
              <v:textbox inset="0,0,0,0">
                <w:txbxContent>
                  <w:p w:rsidR="00EC1B58" w:rsidRDefault="00000000" w14:paraId="68FCF7C3" w14:textId="77777777">
                    <w:pPr>
                      <w:pStyle w:val="BodyText"/>
                      <w:spacing w:before="10"/>
                      <w:ind w:left="20"/>
                    </w:pPr>
                    <w:r>
                      <w:t>Page</w:t>
                    </w:r>
                    <w:r>
                      <w:rPr>
                        <w:spacing w:val="-2"/>
                      </w:rPr>
                      <w:t xml:space="preserve"> </w:t>
                    </w:r>
                    <w:r>
                      <w:fldChar w:fldCharType="begin"/>
                    </w:r>
                    <w:r>
                      <w:instrText xml:space="preserve"> PAGE </w:instrText>
                    </w:r>
                    <w:r>
                      <w:fldChar w:fldCharType="separate"/>
                    </w:r>
                    <w:r>
                      <w:t>2</w:t>
                    </w:r>
                    <w:r>
                      <w:fldChar w:fldCharType="end"/>
                    </w:r>
                    <w:r>
                      <w:t xml:space="preserve"> of</w:t>
                    </w:r>
                    <w:r>
                      <w:rPr>
                        <w:spacing w:val="-1"/>
                      </w:rPr>
                      <w:t xml:space="preserve"> </w:t>
                    </w:r>
                    <w:r>
                      <w:rPr>
                        <w:spacing w:val="-10"/>
                      </w:rPr>
                      <w:t>3</w:t>
                    </w:r>
                  </w:p>
                </w:txbxContent>
              </v:textbox>
              <w10:wrap anchorx="page" anchory="page"/>
            </v:shape>
          </w:pict>
        </mc:Fallback>
      </mc:AlternateContent>
    </w:r>
  </w:p>
</w:ftr>
</file>

<file path=word/footer9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EC1B58" w:rsidRDefault="003726D1" w14:paraId="7ACE1E80" w14:textId="77777777">
    <w:pPr>
      <w:pStyle w:val="BodyText"/>
      <w:spacing w:line="14" w:lineRule="auto"/>
      <w:rPr>
        <w:sz w:val="20"/>
      </w:rPr>
    </w:pPr>
    <w:r>
      <w:rPr>
        <w:noProof/>
      </w:rPr>
      <mc:AlternateContent>
        <mc:Choice Requires="wps">
          <w:drawing>
            <wp:anchor distT="0" distB="0" distL="0" distR="0" simplePos="0" relativeHeight="480988160" behindDoc="1" locked="0" layoutInCell="1" allowOverlap="1" wp14:anchorId="6B185AFC" wp14:editId="206768A4">
              <wp:simplePos x="0" y="0"/>
              <wp:positionH relativeFrom="page">
                <wp:posOffset>1084884</wp:posOffset>
              </wp:positionH>
              <wp:positionV relativeFrom="page">
                <wp:posOffset>9603265</wp:posOffset>
              </wp:positionV>
              <wp:extent cx="714375" cy="194310"/>
              <wp:effectExtent l="0" t="0" r="0" b="0"/>
              <wp:wrapNone/>
              <wp:docPr id="494" name="Textbox 49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714375" cy="194310"/>
                      </a:xfrm>
                      <a:prstGeom prst="rect">
                        <a:avLst/>
                      </a:prstGeom>
                    </wps:spPr>
                    <wps:txbx>
                      <w:txbxContent>
                        <w:p w:rsidR="00EC1B58" w:rsidRDefault="003726D1" w14:paraId="44B47F7F" w14:textId="77777777">
                          <w:pPr>
                            <w:pStyle w:val="BodyText"/>
                            <w:spacing w:before="10"/>
                            <w:ind w:left="20"/>
                          </w:pPr>
                          <w:r>
                            <w:t>Page</w:t>
                          </w:r>
                          <w:r>
                            <w:rPr>
                              <w:spacing w:val="-2"/>
                            </w:rPr>
                            <w:t xml:space="preserve"> </w:t>
                          </w:r>
                          <w:r>
                            <w:fldChar w:fldCharType="begin"/>
                          </w:r>
                          <w:r>
                            <w:instrText xml:space="preserve"> PAGE </w:instrText>
                          </w:r>
                          <w:r>
                            <w:fldChar w:fldCharType="separate"/>
                          </w:r>
                          <w:r>
                            <w:t>1</w:t>
                          </w:r>
                          <w:r>
                            <w:fldChar w:fldCharType="end"/>
                          </w:r>
                          <w:r>
                            <w:t xml:space="preserve"> of</w:t>
                          </w:r>
                          <w:r>
                            <w:rPr>
                              <w:spacing w:val="-1"/>
                            </w:rPr>
                            <w:t xml:space="preserve"> </w:t>
                          </w:r>
                          <w:r>
                            <w:rPr>
                              <w:spacing w:val="-10"/>
                            </w:rPr>
                            <w:t>2</w:t>
                          </w:r>
                        </w:p>
                      </w:txbxContent>
                    </wps:txbx>
                    <wps:bodyPr wrap="square" lIns="0" tIns="0" rIns="0" bIns="0" rtlCol="0">
                      <a:noAutofit/>
                    </wps:bodyPr>
                  </wps:wsp>
                </a:graphicData>
              </a:graphic>
            </wp:anchor>
          </w:drawing>
        </mc:Choice>
        <mc:Fallback xmlns:a="http://schemas.openxmlformats.org/drawingml/2006/main">
          <w:pict w14:anchorId="3BCCC5C2">
            <v:shapetype id="_x0000_t202" coordsize="21600,21600" o:spt="202" path="m,l,21600r21600,l21600,xe" w14:anchorId="6B185AFC">
              <v:stroke joinstyle="miter"/>
              <v:path gradientshapeok="t" o:connecttype="rect"/>
            </v:shapetype>
            <v:shape id="Textbox 494" style="position:absolute;margin-left:85.4pt;margin-top:756.15pt;width:56.25pt;height:15.3pt;z-index:-22328320;visibility:visible;mso-wrap-style:square;mso-wrap-distance-left:0;mso-wrap-distance-top:0;mso-wrap-distance-right:0;mso-wrap-distance-bottom:0;mso-position-horizontal:absolute;mso-position-horizontal-relative:page;mso-position-vertical:absolute;mso-position-vertical-relative:page;v-text-anchor:top" o:spid="_x0000_s1486"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">
              <v:textbox inset="0,0,0,0">
                <w:txbxContent>
                  <w:p w:rsidR="00EC1B58" w:rsidRDefault="00000000" w14:paraId="6F1B4D39" w14:textId="77777777">
                    <w:pPr>
                      <w:pStyle w:val="BodyText"/>
                      <w:spacing w:before="10"/>
                      <w:ind w:left="20"/>
                    </w:pPr>
                    <w:r>
                      <w:t>Page</w:t>
                    </w:r>
                    <w:r>
                      <w:rPr>
                        <w:spacing w:val="-2"/>
                      </w:rPr>
                      <w:t xml:space="preserve"> </w:t>
                    </w:r>
                    <w:r>
                      <w:fldChar w:fldCharType="begin"/>
                    </w:r>
                    <w:r>
                      <w:instrText xml:space="preserve"> PAGE </w:instrText>
                    </w:r>
                    <w:r>
                      <w:fldChar w:fldCharType="separate"/>
                    </w:r>
                    <w:r>
                      <w:t>1</w:t>
                    </w:r>
                    <w:r>
                      <w:fldChar w:fldCharType="end"/>
                    </w:r>
                    <w:r>
                      <w:t xml:space="preserve"> of</w:t>
                    </w:r>
                    <w:r>
                      <w:rPr>
                        <w:spacing w:val="-1"/>
                      </w:rPr>
                      <w:t xml:space="preserve"> </w:t>
                    </w:r>
                    <w:r>
                      <w:rPr>
                        <w:spacing w:val="-10"/>
                      </w:rPr>
                      <w:t>2</w:t>
                    </w:r>
                  </w:p>
                </w:txbxContent>
              </v:textbox>
              <w10:wrap anchorx="page" anchory="page"/>
            </v:shape>
          </w:pict>
        </mc:Fallback>
      </mc:AlternateContent>
    </w:r>
  </w:p>
</w:ftr>
</file>

<file path=word/footer9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EC1B58" w:rsidRDefault="003726D1" w14:paraId="3A3B5BFA" w14:textId="77777777">
    <w:pPr>
      <w:pStyle w:val="BodyText"/>
      <w:spacing w:line="14" w:lineRule="auto"/>
      <w:rPr>
        <w:sz w:val="20"/>
      </w:rPr>
    </w:pPr>
    <w:r>
      <w:rPr>
        <w:noProof/>
      </w:rPr>
      <mc:AlternateContent>
        <mc:Choice Requires="wps">
          <w:drawing>
            <wp:anchor distT="0" distB="0" distL="0" distR="0" simplePos="0" relativeHeight="480988672" behindDoc="1" locked="0" layoutInCell="1" allowOverlap="1" wp14:anchorId="3A260F0E" wp14:editId="611C5DC2">
              <wp:simplePos x="0" y="0"/>
              <wp:positionH relativeFrom="page">
                <wp:posOffset>627380</wp:posOffset>
              </wp:positionH>
              <wp:positionV relativeFrom="page">
                <wp:posOffset>7317265</wp:posOffset>
              </wp:positionV>
              <wp:extent cx="715010" cy="194310"/>
              <wp:effectExtent l="0" t="0" r="0" b="0"/>
              <wp:wrapNone/>
              <wp:docPr id="506" name="Textbox 50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715010" cy="194310"/>
                      </a:xfrm>
                      <a:prstGeom prst="rect">
                        <a:avLst/>
                      </a:prstGeom>
                    </wps:spPr>
                    <wps:txbx>
                      <w:txbxContent>
                        <w:p w:rsidR="00EC1B58" w:rsidRDefault="003726D1" w14:paraId="270C2C75" w14:textId="77777777">
                          <w:pPr>
                            <w:pStyle w:val="BodyText"/>
                            <w:spacing w:before="10"/>
                            <w:ind w:left="20"/>
                          </w:pPr>
                          <w:r>
                            <w:t>Page</w:t>
                          </w:r>
                          <w:r>
                            <w:rPr>
                              <w:spacing w:val="-2"/>
                            </w:rPr>
                            <w:t xml:space="preserve"> </w:t>
                          </w:r>
                          <w:r>
                            <w:fldChar w:fldCharType="begin"/>
                          </w:r>
                          <w:r>
                            <w:instrText xml:space="preserve"> PAGE </w:instrText>
                          </w:r>
                          <w:r>
                            <w:fldChar w:fldCharType="separate"/>
                          </w:r>
                          <w:r>
                            <w:t>1</w:t>
                          </w:r>
                          <w:r>
                            <w:fldChar w:fldCharType="end"/>
                          </w:r>
                          <w:r>
                            <w:t xml:space="preserve"> of</w:t>
                          </w:r>
                          <w:r>
                            <w:rPr>
                              <w:spacing w:val="-1"/>
                            </w:rPr>
                            <w:t xml:space="preserve"> </w:t>
                          </w:r>
                          <w:r>
                            <w:rPr>
                              <w:spacing w:val="-10"/>
                            </w:rPr>
                            <w:t>3</w:t>
                          </w:r>
                        </w:p>
                      </w:txbxContent>
                    </wps:txbx>
                    <wps:bodyPr wrap="square" lIns="0" tIns="0" rIns="0" bIns="0" rtlCol="0">
                      <a:noAutofit/>
                    </wps:bodyPr>
                  </wps:wsp>
                </a:graphicData>
              </a:graphic>
            </wp:anchor>
          </w:drawing>
        </mc:Choice>
        <mc:Fallback xmlns:a="http://schemas.openxmlformats.org/drawingml/2006/main">
          <w:pict w14:anchorId="554DA136">
            <v:shapetype id="_x0000_t202" coordsize="21600,21600" o:spt="202" path="m,l,21600r21600,l21600,xe" w14:anchorId="3A260F0E">
              <v:stroke joinstyle="miter"/>
              <v:path gradientshapeok="t" o:connecttype="rect"/>
            </v:shapetype>
            <v:shape id="Textbox 506" style="position:absolute;margin-left:49.4pt;margin-top:576.15pt;width:56.3pt;height:15.3pt;z-index:-22327808;visibility:visible;mso-wrap-style:square;mso-wrap-distance-left:0;mso-wrap-distance-top:0;mso-wrap-distance-right:0;mso-wrap-distance-bottom:0;mso-position-horizontal:absolute;mso-position-horizontal-relative:page;mso-position-vertical:absolute;mso-position-vertical-relative:page;v-text-anchor:top" o:spid="_x0000_s1487"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">
              <v:textbox inset="0,0,0,0">
                <w:txbxContent>
                  <w:p w:rsidR="00EC1B58" w:rsidRDefault="00000000" w14:paraId="5DD993C8" w14:textId="77777777">
                    <w:pPr>
                      <w:pStyle w:val="BodyText"/>
                      <w:spacing w:before="10"/>
                      <w:ind w:left="20"/>
                    </w:pPr>
                    <w:r>
                      <w:t>Page</w:t>
                    </w:r>
                    <w:r>
                      <w:rPr>
                        <w:spacing w:val="-2"/>
                      </w:rPr>
                      <w:t xml:space="preserve"> </w:t>
                    </w:r>
                    <w:r>
                      <w:fldChar w:fldCharType="begin"/>
                    </w:r>
                    <w:r>
                      <w:instrText xml:space="preserve"> PAGE </w:instrText>
                    </w:r>
                    <w:r>
                      <w:fldChar w:fldCharType="separate"/>
                    </w:r>
                    <w:r>
                      <w:t>1</w:t>
                    </w:r>
                    <w:r>
                      <w:fldChar w:fldCharType="end"/>
                    </w:r>
                    <w:r>
                      <w:t xml:space="preserve"> of</w:t>
                    </w:r>
                    <w:r>
                      <w:rPr>
                        <w:spacing w:val="-1"/>
                      </w:rPr>
                      <w:t xml:space="preserve"> </w:t>
                    </w:r>
                    <w:r>
                      <w:rPr>
                        <w:spacing w:val="-10"/>
                      </w:rPr>
                      <w:t>3</w:t>
                    </w:r>
                  </w:p>
                </w:txbxContent>
              </v:textbox>
              <w10:wrap anchorx="page" anchory="page"/>
            </v:shape>
          </w:pict>
        </mc:Fallback>
      </mc:AlternateContent>
    </w:r>
  </w:p>
</w:ftr>
</file>

<file path=word/footer9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EC1B58" w:rsidRDefault="003726D1" w14:paraId="1CDE6ECA" w14:textId="77777777">
    <w:pPr>
      <w:pStyle w:val="BodyText"/>
      <w:spacing w:line="14" w:lineRule="auto"/>
      <w:rPr>
        <w:sz w:val="20"/>
      </w:rPr>
    </w:pPr>
    <w:r>
      <w:rPr>
        <w:noProof/>
      </w:rPr>
      <mc:AlternateContent>
        <mc:Choice Requires="wps">
          <w:drawing>
            <wp:anchor distT="0" distB="0" distL="0" distR="0" simplePos="0" relativeHeight="480989184" behindDoc="1" locked="0" layoutInCell="1" allowOverlap="1" wp14:anchorId="1845B4DE" wp14:editId="453876E0">
              <wp:simplePos x="0" y="0"/>
              <wp:positionH relativeFrom="page">
                <wp:posOffset>627380</wp:posOffset>
              </wp:positionH>
              <wp:positionV relativeFrom="page">
                <wp:posOffset>7317265</wp:posOffset>
              </wp:positionV>
              <wp:extent cx="715010" cy="194310"/>
              <wp:effectExtent l="0" t="0" r="0" b="0"/>
              <wp:wrapNone/>
              <wp:docPr id="507" name="Textbox 50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715010" cy="194310"/>
                      </a:xfrm>
                      <a:prstGeom prst="rect">
                        <a:avLst/>
                      </a:prstGeom>
                    </wps:spPr>
                    <wps:txbx>
                      <w:txbxContent>
                        <w:p w:rsidR="00EC1B58" w:rsidRDefault="003726D1" w14:paraId="6ED17DA0" w14:textId="77777777">
                          <w:pPr>
                            <w:pStyle w:val="BodyText"/>
                            <w:spacing w:before="10"/>
                            <w:ind w:left="20"/>
                          </w:pPr>
                          <w:r>
                            <w:t>Page</w:t>
                          </w:r>
                          <w:r>
                            <w:rPr>
                              <w:spacing w:val="-2"/>
                            </w:rPr>
                            <w:t xml:space="preserve"> </w:t>
                          </w:r>
                          <w:r>
                            <w:fldChar w:fldCharType="begin"/>
                          </w:r>
                          <w:r>
                            <w:instrText xml:space="preserve"> PAGE </w:instrText>
                          </w:r>
                          <w:r>
                            <w:fldChar w:fldCharType="separate"/>
                          </w:r>
                          <w:r>
                            <w:t>2</w:t>
                          </w:r>
                          <w:r>
                            <w:fldChar w:fldCharType="end"/>
                          </w:r>
                          <w:r>
                            <w:t xml:space="preserve"> of</w:t>
                          </w:r>
                          <w:r>
                            <w:rPr>
                              <w:spacing w:val="-1"/>
                            </w:rPr>
                            <w:t xml:space="preserve"> </w:t>
                          </w:r>
                          <w:r>
                            <w:rPr>
                              <w:spacing w:val="-10"/>
                            </w:rPr>
                            <w:t>3</w:t>
                          </w:r>
                        </w:p>
                      </w:txbxContent>
                    </wps:txbx>
                    <wps:bodyPr wrap="square" lIns="0" tIns="0" rIns="0" bIns="0" rtlCol="0">
                      <a:noAutofit/>
                    </wps:bodyPr>
                  </wps:wsp>
                </a:graphicData>
              </a:graphic>
            </wp:anchor>
          </w:drawing>
        </mc:Choice>
        <mc:Fallback xmlns:a="http://schemas.openxmlformats.org/drawingml/2006/main">
          <w:pict w14:anchorId="1AA4BABF">
            <v:shapetype id="_x0000_t202" coordsize="21600,21600" o:spt="202" path="m,l,21600r21600,l21600,xe" w14:anchorId="1845B4DE">
              <v:stroke joinstyle="miter"/>
              <v:path gradientshapeok="t" o:connecttype="rect"/>
            </v:shapetype>
            <v:shape id="Textbox 507" style="position:absolute;margin-left:49.4pt;margin-top:576.15pt;width:56.3pt;height:15.3pt;z-index:-22327296;visibility:visible;mso-wrap-style:square;mso-wrap-distance-left:0;mso-wrap-distance-top:0;mso-wrap-distance-right:0;mso-wrap-distance-bottom:0;mso-position-horizontal:absolute;mso-position-horizontal-relative:page;mso-position-vertical:absolute;mso-position-vertical-relative:page;v-text-anchor:top" o:spid="_x0000_s1488"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">
              <v:textbox inset="0,0,0,0">
                <w:txbxContent>
                  <w:p w:rsidR="00EC1B58" w:rsidRDefault="00000000" w14:paraId="010CE948" w14:textId="77777777">
                    <w:pPr>
                      <w:pStyle w:val="BodyText"/>
                      <w:spacing w:before="10"/>
                      <w:ind w:left="20"/>
                    </w:pPr>
                    <w:r>
                      <w:t>Page</w:t>
                    </w:r>
                    <w:r>
                      <w:rPr>
                        <w:spacing w:val="-2"/>
                      </w:rPr>
                      <w:t xml:space="preserve"> </w:t>
                    </w:r>
                    <w:r>
                      <w:fldChar w:fldCharType="begin"/>
                    </w:r>
                    <w:r>
                      <w:instrText xml:space="preserve"> PAGE </w:instrText>
                    </w:r>
                    <w:r>
                      <w:fldChar w:fldCharType="separate"/>
                    </w:r>
                    <w:r>
                      <w:t>2</w:t>
                    </w:r>
                    <w:r>
                      <w:fldChar w:fldCharType="end"/>
                    </w:r>
                    <w:r>
                      <w:t xml:space="preserve"> of</w:t>
                    </w:r>
                    <w:r>
                      <w:rPr>
                        <w:spacing w:val="-1"/>
                      </w:rPr>
                      <w:t xml:space="preserve"> </w:t>
                    </w:r>
                    <w:r>
                      <w:rPr>
                        <w:spacing w:val="-10"/>
                      </w:rPr>
                      <w:t>3</w:t>
                    </w:r>
                  </w:p>
                </w:txbxContent>
              </v:textbox>
              <w10:wrap anchorx="page" anchory="page"/>
            </v:shape>
          </w:pict>
        </mc:Fallback>
      </mc:AlternateContent>
    </w:r>
  </w:p>
</w:ftr>
</file>

<file path=word/footer9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EC1B58" w:rsidRDefault="003726D1" w14:paraId="4B4C97B9" w14:textId="77777777">
    <w:pPr>
      <w:pStyle w:val="BodyText"/>
      <w:spacing w:line="14" w:lineRule="auto"/>
      <w:rPr>
        <w:sz w:val="20"/>
      </w:rPr>
    </w:pPr>
    <w:r>
      <w:rPr>
        <w:noProof/>
      </w:rPr>
      <mc:AlternateContent>
        <mc:Choice Requires="wps">
          <w:drawing>
            <wp:anchor distT="0" distB="0" distL="0" distR="0" simplePos="0" relativeHeight="480989696" behindDoc="1" locked="0" layoutInCell="1" allowOverlap="1" wp14:anchorId="22353B21" wp14:editId="6F2A2CF7">
              <wp:simplePos x="0" y="0"/>
              <wp:positionH relativeFrom="page">
                <wp:posOffset>627380</wp:posOffset>
              </wp:positionH>
              <wp:positionV relativeFrom="page">
                <wp:posOffset>7317265</wp:posOffset>
              </wp:positionV>
              <wp:extent cx="715010" cy="194310"/>
              <wp:effectExtent l="0" t="0" r="0" b="0"/>
              <wp:wrapNone/>
              <wp:docPr id="510" name="Textbox 51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715010" cy="194310"/>
                      </a:xfrm>
                      <a:prstGeom prst="rect">
                        <a:avLst/>
                      </a:prstGeom>
                    </wps:spPr>
                    <wps:txbx>
                      <w:txbxContent>
                        <w:p w:rsidR="00EC1B58" w:rsidRDefault="003726D1" w14:paraId="5F1890EC" w14:textId="77777777">
                          <w:pPr>
                            <w:pStyle w:val="BodyText"/>
                            <w:spacing w:before="10"/>
                            <w:ind w:left="20"/>
                          </w:pPr>
                          <w:r>
                            <w:t>Page</w:t>
                          </w:r>
                          <w:r>
                            <w:rPr>
                              <w:spacing w:val="-2"/>
                            </w:rPr>
                            <w:t xml:space="preserve"> </w:t>
                          </w:r>
                          <w:r>
                            <w:fldChar w:fldCharType="begin"/>
                          </w:r>
                          <w:r>
                            <w:instrText xml:space="preserve"> PAGE </w:instrText>
                          </w:r>
                          <w:r>
                            <w:fldChar w:fldCharType="separate"/>
                          </w:r>
                          <w:r>
                            <w:t>3</w:t>
                          </w:r>
                          <w:r>
                            <w:fldChar w:fldCharType="end"/>
                          </w:r>
                          <w:r>
                            <w:t xml:space="preserve"> of</w:t>
                          </w:r>
                          <w:r>
                            <w:rPr>
                              <w:spacing w:val="-1"/>
                            </w:rPr>
                            <w:t xml:space="preserve"> </w:t>
                          </w:r>
                          <w:r>
                            <w:rPr>
                              <w:spacing w:val="-10"/>
                            </w:rPr>
                            <w:t>3</w:t>
                          </w:r>
                        </w:p>
                      </w:txbxContent>
                    </wps:txbx>
                    <wps:bodyPr wrap="square" lIns="0" tIns="0" rIns="0" bIns="0" rtlCol="0">
                      <a:noAutofit/>
                    </wps:bodyPr>
                  </wps:wsp>
                </a:graphicData>
              </a:graphic>
            </wp:anchor>
          </w:drawing>
        </mc:Choice>
        <mc:Fallback xmlns:a="http://schemas.openxmlformats.org/drawingml/2006/main">
          <w:pict w14:anchorId="76AE1E24">
            <v:shapetype id="_x0000_t202" coordsize="21600,21600" o:spt="202" path="m,l,21600r21600,l21600,xe" w14:anchorId="22353B21">
              <v:stroke joinstyle="miter"/>
              <v:path gradientshapeok="t" o:connecttype="rect"/>
            </v:shapetype>
            <v:shape id="Textbox 510" style="position:absolute;margin-left:49.4pt;margin-top:576.15pt;width:56.3pt;height:15.3pt;z-index:-22326784;visibility:visible;mso-wrap-style:square;mso-wrap-distance-left:0;mso-wrap-distance-top:0;mso-wrap-distance-right:0;mso-wrap-distance-bottom:0;mso-position-horizontal:absolute;mso-position-horizontal-relative:page;mso-position-vertical:absolute;mso-position-vertical-relative:page;v-text-anchor:top" o:spid="_x0000_s1489"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">
              <v:textbox inset="0,0,0,0">
                <w:txbxContent>
                  <w:p w:rsidR="00EC1B58" w:rsidRDefault="00000000" w14:paraId="28DF009A" w14:textId="77777777">
                    <w:pPr>
                      <w:pStyle w:val="BodyText"/>
                      <w:spacing w:before="10"/>
                      <w:ind w:left="20"/>
                    </w:pPr>
                    <w:r>
                      <w:t>Page</w:t>
                    </w:r>
                    <w:r>
                      <w:rPr>
                        <w:spacing w:val="-2"/>
                      </w:rPr>
                      <w:t xml:space="preserve"> </w:t>
                    </w:r>
                    <w:r>
                      <w:fldChar w:fldCharType="begin"/>
                    </w:r>
                    <w:r>
                      <w:instrText xml:space="preserve"> PAGE </w:instrText>
                    </w:r>
                    <w:r>
                      <w:fldChar w:fldCharType="separate"/>
                    </w:r>
                    <w:r>
                      <w:t>3</w:t>
                    </w:r>
                    <w:r>
                      <w:fldChar w:fldCharType="end"/>
                    </w:r>
                    <w:r>
                      <w:t xml:space="preserve"> of</w:t>
                    </w:r>
                    <w:r>
                      <w:rPr>
                        <w:spacing w:val="-1"/>
                      </w:rPr>
                      <w:t xml:space="preserve"> </w:t>
                    </w:r>
                    <w:r>
                      <w:rPr>
                        <w:spacing w:val="-10"/>
                      </w:rPr>
                      <w:t>3</w:t>
                    </w:r>
                  </w:p>
                </w:txbxContent>
              </v:textbox>
              <w10:wrap anchorx="page" anchory="page"/>
            </v:shape>
          </w:pict>
        </mc:Fallback>
      </mc:AlternateContent>
    </w:r>
  </w:p>
</w:ftr>
</file>

<file path=word/footer9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EC1B58" w:rsidRDefault="003726D1" w14:paraId="3782BDC3" w14:textId="77777777">
    <w:pPr>
      <w:pStyle w:val="BodyText"/>
      <w:spacing w:line="14" w:lineRule="auto"/>
      <w:rPr>
        <w:sz w:val="20"/>
      </w:rPr>
    </w:pPr>
    <w:r>
      <w:rPr>
        <w:noProof/>
      </w:rPr>
      <mc:AlternateContent>
        <mc:Choice Requires="wps">
          <w:drawing>
            <wp:anchor distT="0" distB="0" distL="0" distR="0" simplePos="0" relativeHeight="480990208" behindDoc="1" locked="0" layoutInCell="1" allowOverlap="1" wp14:anchorId="400BE09D" wp14:editId="22B4BBA2">
              <wp:simplePos x="0" y="0"/>
              <wp:positionH relativeFrom="page">
                <wp:posOffset>1130604</wp:posOffset>
              </wp:positionH>
              <wp:positionV relativeFrom="page">
                <wp:posOffset>9603265</wp:posOffset>
              </wp:positionV>
              <wp:extent cx="714375" cy="194310"/>
              <wp:effectExtent l="0" t="0" r="0" b="0"/>
              <wp:wrapNone/>
              <wp:docPr id="512" name="Textbox 51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714375" cy="194310"/>
                      </a:xfrm>
                      <a:prstGeom prst="rect">
                        <a:avLst/>
                      </a:prstGeom>
                    </wps:spPr>
                    <wps:txbx>
                      <w:txbxContent>
                        <w:p w:rsidR="00EC1B58" w:rsidRDefault="003726D1" w14:paraId="62D6C823" w14:textId="77777777">
                          <w:pPr>
                            <w:pStyle w:val="BodyText"/>
                            <w:spacing w:before="10"/>
                            <w:ind w:left="20"/>
                          </w:pPr>
                          <w:r>
                            <w:t>Page</w:t>
                          </w:r>
                          <w:r>
                            <w:rPr>
                              <w:spacing w:val="-2"/>
                            </w:rPr>
                            <w:t xml:space="preserve"> </w:t>
                          </w:r>
                          <w:r>
                            <w:t>1 of</w:t>
                          </w:r>
                          <w:r>
                            <w:rPr>
                              <w:spacing w:val="-1"/>
                            </w:rPr>
                            <w:t xml:space="preserve"> </w:t>
                          </w:r>
                          <w:r>
                            <w:rPr>
                              <w:spacing w:val="-10"/>
                            </w:rPr>
                            <w:t>1</w:t>
                          </w:r>
                        </w:p>
                      </w:txbxContent>
                    </wps:txbx>
                    <wps:bodyPr wrap="square" lIns="0" tIns="0" rIns="0" bIns="0" rtlCol="0">
                      <a:noAutofit/>
                    </wps:bodyPr>
                  </wps:wsp>
                </a:graphicData>
              </a:graphic>
            </wp:anchor>
          </w:drawing>
        </mc:Choice>
        <mc:Fallback xmlns:a="http://schemas.openxmlformats.org/drawingml/2006/main">
          <w:pict w14:anchorId="40C44365">
            <v:shapetype id="_x0000_t202" coordsize="21600,21600" o:spt="202" path="m,l,21600r21600,l21600,xe" w14:anchorId="400BE09D">
              <v:stroke joinstyle="miter"/>
              <v:path gradientshapeok="t" o:connecttype="rect"/>
            </v:shapetype>
            <v:shape id="Textbox 512" style="position:absolute;margin-left:89pt;margin-top:756.15pt;width:56.25pt;height:15.3pt;z-index:-22326272;visibility:visible;mso-wrap-style:square;mso-wrap-distance-left:0;mso-wrap-distance-top:0;mso-wrap-distance-right:0;mso-wrap-distance-bottom:0;mso-position-horizontal:absolute;mso-position-horizontal-relative:page;mso-position-vertical:absolute;mso-position-vertical-relative:page;v-text-anchor:top" o:spid="_x0000_s1490"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">
              <v:textbox inset="0,0,0,0">
                <w:txbxContent>
                  <w:p w:rsidR="00EC1B58" w:rsidRDefault="00000000" w14:paraId="51E767B6" w14:textId="77777777">
                    <w:pPr>
                      <w:pStyle w:val="BodyText"/>
                      <w:spacing w:before="10"/>
                      <w:ind w:left="20"/>
                    </w:pPr>
                    <w:r>
                      <w:t>Page</w:t>
                    </w:r>
                    <w:r>
                      <w:rPr>
                        <w:spacing w:val="-2"/>
                      </w:rPr>
                      <w:t xml:space="preserve"> </w:t>
                    </w:r>
                    <w:r>
                      <w:t>1 of</w:t>
                    </w:r>
                    <w:r>
                      <w:rPr>
                        <w:spacing w:val="-1"/>
                      </w:rPr>
                      <w:t xml:space="preserve"> </w:t>
                    </w:r>
                    <w:r>
                      <w:rPr>
                        <w:spacing w:val="-10"/>
                      </w:rPr>
                      <w:t>1</w:t>
                    </w:r>
                  </w:p>
                </w:txbxContent>
              </v:textbox>
              <w10:wrap anchorx="page" anchory="page"/>
            </v:shape>
          </w:pict>
        </mc:Fallback>
      </mc:AlternateContent>
    </w:r>
  </w:p>
</w:ftr>
</file>

<file path=word/footer10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EC1B58" w:rsidRDefault="003726D1" w14:paraId="7E280900" w14:textId="77777777">
    <w:pPr>
      <w:pStyle w:val="BodyText"/>
      <w:spacing w:line="14" w:lineRule="auto"/>
      <w:rPr>
        <w:sz w:val="20"/>
      </w:rPr>
    </w:pPr>
    <w:r>
      <w:rPr>
        <w:noProof/>
      </w:rPr>
      <mc:AlternateContent>
        <mc:Choice Requires="wps">
          <w:drawing>
            <wp:anchor distT="0" distB="0" distL="0" distR="0" simplePos="0" relativeHeight="480991744" behindDoc="1" locked="0" layoutInCell="1" allowOverlap="1" wp14:anchorId="68A0B8ED" wp14:editId="78E3534E">
              <wp:simplePos x="0" y="0"/>
              <wp:positionH relativeFrom="page">
                <wp:posOffset>1130604</wp:posOffset>
              </wp:positionH>
              <wp:positionV relativeFrom="page">
                <wp:posOffset>9603265</wp:posOffset>
              </wp:positionV>
              <wp:extent cx="714375" cy="194310"/>
              <wp:effectExtent l="0" t="0" r="0" b="0"/>
              <wp:wrapNone/>
              <wp:docPr id="529" name="Textbox 52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714375" cy="194310"/>
                      </a:xfrm>
                      <a:prstGeom prst="rect">
                        <a:avLst/>
                      </a:prstGeom>
                    </wps:spPr>
                    <wps:txbx>
                      <w:txbxContent>
                        <w:p w:rsidR="00EC1B58" w:rsidRDefault="003726D1" w14:paraId="37B790DB" w14:textId="77777777">
                          <w:pPr>
                            <w:pStyle w:val="BodyText"/>
                            <w:spacing w:before="10"/>
                            <w:ind w:left="20"/>
                          </w:pPr>
                          <w:r>
                            <w:t>Page</w:t>
                          </w:r>
                          <w:r>
                            <w:rPr>
                              <w:spacing w:val="-2"/>
                            </w:rPr>
                            <w:t xml:space="preserve"> </w:t>
                          </w:r>
                          <w:r>
                            <w:t>1 of</w:t>
                          </w:r>
                          <w:r>
                            <w:rPr>
                              <w:spacing w:val="-1"/>
                            </w:rPr>
                            <w:t xml:space="preserve"> </w:t>
                          </w:r>
                          <w:r>
                            <w:rPr>
                              <w:spacing w:val="-10"/>
                            </w:rPr>
                            <w:t>1</w:t>
                          </w:r>
                        </w:p>
                      </w:txbxContent>
                    </wps:txbx>
                    <wps:bodyPr wrap="square" lIns="0" tIns="0" rIns="0" bIns="0" rtlCol="0">
                      <a:noAutofit/>
                    </wps:bodyPr>
                  </wps:wsp>
                </a:graphicData>
              </a:graphic>
            </wp:anchor>
          </w:drawing>
        </mc:Choice>
        <mc:Fallback xmlns:a="http://schemas.openxmlformats.org/drawingml/2006/main">
          <w:pict w14:anchorId="6173F438">
            <v:shapetype id="_x0000_t202" coordsize="21600,21600" o:spt="202" path="m,l,21600r21600,l21600,xe" w14:anchorId="68A0B8ED">
              <v:stroke joinstyle="miter"/>
              <v:path gradientshapeok="t" o:connecttype="rect"/>
            </v:shapetype>
            <v:shape id="Textbox 529" style="position:absolute;margin-left:89pt;margin-top:756.15pt;width:56.25pt;height:15.3pt;z-index:-22324736;visibility:visible;mso-wrap-style:square;mso-wrap-distance-left:0;mso-wrap-distance-top:0;mso-wrap-distance-right:0;mso-wrap-distance-bottom:0;mso-position-horizontal:absolute;mso-position-horizontal-relative:page;mso-position-vertical:absolute;mso-position-vertical-relative:page;v-text-anchor:top" o:spid="_x0000_s1493"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">
              <v:textbox inset="0,0,0,0">
                <w:txbxContent>
                  <w:p w:rsidR="00EC1B58" w:rsidRDefault="00000000" w14:paraId="4BDF46AF" w14:textId="77777777">
                    <w:pPr>
                      <w:pStyle w:val="BodyText"/>
                      <w:spacing w:before="10"/>
                      <w:ind w:left="20"/>
                    </w:pPr>
                    <w:r>
                      <w:t>Page</w:t>
                    </w:r>
                    <w:r>
                      <w:rPr>
                        <w:spacing w:val="-2"/>
                      </w:rPr>
                      <w:t xml:space="preserve"> </w:t>
                    </w:r>
                    <w:r>
                      <w:t>1 of</w:t>
                    </w:r>
                    <w:r>
                      <w:rPr>
                        <w:spacing w:val="-1"/>
                      </w:rPr>
                      <w:t xml:space="preserve"> </w:t>
                    </w:r>
                    <w:r>
                      <w:rPr>
                        <w:spacing w:val="-10"/>
                      </w:rPr>
                      <w:t>1</w:t>
                    </w:r>
                  </w:p>
                </w:txbxContent>
              </v:textbox>
              <w10:wrap anchorx="page" anchory="page"/>
            </v:shape>
          </w:pict>
        </mc:Fallback>
      </mc:AlternateContent>
    </w:r>
  </w:p>
</w:ftr>
</file>

<file path=word/footer10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EC1B58" w:rsidRDefault="003726D1" w14:paraId="36A966C5" w14:textId="77777777">
    <w:pPr>
      <w:pStyle w:val="BodyText"/>
      <w:spacing w:line="14" w:lineRule="auto"/>
      <w:rPr>
        <w:sz w:val="20"/>
      </w:rPr>
    </w:pPr>
    <w:r>
      <w:rPr>
        <w:noProof/>
      </w:rPr>
      <mc:AlternateContent>
        <mc:Choice Requires="wps">
          <w:drawing>
            <wp:anchor distT="0" distB="0" distL="0" distR="0" simplePos="0" relativeHeight="480993280" behindDoc="1" locked="0" layoutInCell="1" allowOverlap="1" wp14:anchorId="1FA03800" wp14:editId="609117EA">
              <wp:simplePos x="0" y="0"/>
              <wp:positionH relativeFrom="page">
                <wp:posOffset>1130604</wp:posOffset>
              </wp:positionH>
              <wp:positionV relativeFrom="page">
                <wp:posOffset>9603265</wp:posOffset>
              </wp:positionV>
              <wp:extent cx="714375" cy="194310"/>
              <wp:effectExtent l="0" t="0" r="0" b="0"/>
              <wp:wrapNone/>
              <wp:docPr id="532" name="Textbox 53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714375" cy="194310"/>
                      </a:xfrm>
                      <a:prstGeom prst="rect">
                        <a:avLst/>
                      </a:prstGeom>
                    </wps:spPr>
                    <wps:txbx>
                      <w:txbxContent>
                        <w:p w:rsidR="00EC1B58" w:rsidRDefault="003726D1" w14:paraId="23B0ED4F" w14:textId="77777777">
                          <w:pPr>
                            <w:pStyle w:val="BodyText"/>
                            <w:spacing w:before="10"/>
                            <w:ind w:left="20"/>
                          </w:pPr>
                          <w:r>
                            <w:t>Page</w:t>
                          </w:r>
                          <w:r>
                            <w:rPr>
                              <w:spacing w:val="-2"/>
                            </w:rPr>
                            <w:t xml:space="preserve"> </w:t>
                          </w:r>
                          <w:r>
                            <w:t>1 of</w:t>
                          </w:r>
                          <w:r>
                            <w:rPr>
                              <w:spacing w:val="-1"/>
                            </w:rPr>
                            <w:t xml:space="preserve"> </w:t>
                          </w:r>
                          <w:r>
                            <w:rPr>
                              <w:spacing w:val="-10"/>
                            </w:rPr>
                            <w:t>1</w:t>
                          </w:r>
                        </w:p>
                      </w:txbxContent>
                    </wps:txbx>
                    <wps:bodyPr wrap="square" lIns="0" tIns="0" rIns="0" bIns="0" rtlCol="0">
                      <a:noAutofit/>
                    </wps:bodyPr>
                  </wps:wsp>
                </a:graphicData>
              </a:graphic>
            </wp:anchor>
          </w:drawing>
        </mc:Choice>
        <mc:Fallback xmlns:a="http://schemas.openxmlformats.org/drawingml/2006/main">
          <w:pict w14:anchorId="09B1EC59">
            <v:shapetype id="_x0000_t202" coordsize="21600,21600" o:spt="202" path="m,l,21600r21600,l21600,xe" w14:anchorId="1FA03800">
              <v:stroke joinstyle="miter"/>
              <v:path gradientshapeok="t" o:connecttype="rect"/>
            </v:shapetype>
            <v:shape id="Textbox 532" style="position:absolute;margin-left:89pt;margin-top:756.15pt;width:56.25pt;height:15.3pt;z-index:-22323200;visibility:visible;mso-wrap-style:square;mso-wrap-distance-left:0;mso-wrap-distance-top:0;mso-wrap-distance-right:0;mso-wrap-distance-bottom:0;mso-position-horizontal:absolute;mso-position-horizontal-relative:page;mso-position-vertical:absolute;mso-position-vertical-relative:page;v-text-anchor:top" o:spid="_x0000_s1496"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">
              <v:textbox inset="0,0,0,0">
                <w:txbxContent>
                  <w:p w:rsidR="00EC1B58" w:rsidRDefault="00000000" w14:paraId="3BA6CB66" w14:textId="77777777">
                    <w:pPr>
                      <w:pStyle w:val="BodyText"/>
                      <w:spacing w:before="10"/>
                      <w:ind w:left="20"/>
                    </w:pPr>
                    <w:r>
                      <w:t>Page</w:t>
                    </w:r>
                    <w:r>
                      <w:rPr>
                        <w:spacing w:val="-2"/>
                      </w:rPr>
                      <w:t xml:space="preserve"> </w:t>
                    </w:r>
                    <w:r>
                      <w:t>1 of</w:t>
                    </w:r>
                    <w:r>
                      <w:rPr>
                        <w:spacing w:val="-1"/>
                      </w:rPr>
                      <w:t xml:space="preserve"> </w:t>
                    </w:r>
                    <w:r>
                      <w:rPr>
                        <w:spacing w:val="-10"/>
                      </w:rPr>
                      <w:t>1</w:t>
                    </w:r>
                  </w:p>
                </w:txbxContent>
              </v:textbox>
              <w10:wrap anchorx="page" anchory="page"/>
            </v:shape>
          </w:pict>
        </mc:Fallback>
      </mc:AlternateContent>
    </w:r>
  </w:p>
</w:ftr>
</file>

<file path=word/footer10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EC1B58" w:rsidRDefault="003726D1" w14:paraId="7BBF8E68" w14:textId="77777777">
    <w:pPr>
      <w:pStyle w:val="BodyText"/>
      <w:spacing w:line="14" w:lineRule="auto"/>
      <w:rPr>
        <w:sz w:val="20"/>
      </w:rPr>
    </w:pPr>
    <w:r>
      <w:rPr>
        <w:noProof/>
      </w:rPr>
      <mc:AlternateContent>
        <mc:Choice Requires="wps">
          <w:drawing>
            <wp:anchor distT="0" distB="0" distL="0" distR="0" simplePos="0" relativeHeight="480994816" behindDoc="1" locked="0" layoutInCell="1" allowOverlap="1" wp14:anchorId="014C8F6C" wp14:editId="7126E0CC">
              <wp:simplePos x="0" y="0"/>
              <wp:positionH relativeFrom="page">
                <wp:posOffset>1130604</wp:posOffset>
              </wp:positionH>
              <wp:positionV relativeFrom="page">
                <wp:posOffset>9603265</wp:posOffset>
              </wp:positionV>
              <wp:extent cx="714375" cy="194310"/>
              <wp:effectExtent l="0" t="0" r="0" b="0"/>
              <wp:wrapNone/>
              <wp:docPr id="535" name="Textbox 53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714375" cy="194310"/>
                      </a:xfrm>
                      <a:prstGeom prst="rect">
                        <a:avLst/>
                      </a:prstGeom>
                    </wps:spPr>
                    <wps:txbx>
                      <w:txbxContent>
                        <w:p w:rsidR="00EC1B58" w:rsidRDefault="003726D1" w14:paraId="6D6FC26E" w14:textId="77777777">
                          <w:pPr>
                            <w:pStyle w:val="BodyText"/>
                            <w:spacing w:before="10"/>
                            <w:ind w:left="20"/>
                          </w:pPr>
                          <w:r>
                            <w:t>Page</w:t>
                          </w:r>
                          <w:r>
                            <w:rPr>
                              <w:spacing w:val="-2"/>
                            </w:rPr>
                            <w:t xml:space="preserve"> </w:t>
                          </w:r>
                          <w:r>
                            <w:t>1 of</w:t>
                          </w:r>
                          <w:r>
                            <w:rPr>
                              <w:spacing w:val="-1"/>
                            </w:rPr>
                            <w:t xml:space="preserve"> </w:t>
                          </w:r>
                          <w:r>
                            <w:rPr>
                              <w:spacing w:val="-10"/>
                            </w:rPr>
                            <w:t>2</w:t>
                          </w:r>
                        </w:p>
                      </w:txbxContent>
                    </wps:txbx>
                    <wps:bodyPr wrap="square" lIns="0" tIns="0" rIns="0" bIns="0" rtlCol="0">
                      <a:noAutofit/>
                    </wps:bodyPr>
                  </wps:wsp>
                </a:graphicData>
              </a:graphic>
            </wp:anchor>
          </w:drawing>
        </mc:Choice>
        <mc:Fallback xmlns:a="http://schemas.openxmlformats.org/drawingml/2006/main">
          <w:pict w14:anchorId="6DC4F8EA">
            <v:shapetype id="_x0000_t202" coordsize="21600,21600" o:spt="202" path="m,l,21600r21600,l21600,xe" w14:anchorId="014C8F6C">
              <v:stroke joinstyle="miter"/>
              <v:path gradientshapeok="t" o:connecttype="rect"/>
            </v:shapetype>
            <v:shape id="Textbox 535" style="position:absolute;margin-left:89pt;margin-top:756.15pt;width:56.25pt;height:15.3pt;z-index:-22321664;visibility:visible;mso-wrap-style:square;mso-wrap-distance-left:0;mso-wrap-distance-top:0;mso-wrap-distance-right:0;mso-wrap-distance-bottom:0;mso-position-horizontal:absolute;mso-position-horizontal-relative:page;mso-position-vertical:absolute;mso-position-vertical-relative:page;v-text-anchor:top" o:spid="_x0000_s1499"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">
              <v:textbox inset="0,0,0,0">
                <w:txbxContent>
                  <w:p w:rsidR="00EC1B58" w:rsidRDefault="00000000" w14:paraId="6154DFFE" w14:textId="77777777">
                    <w:pPr>
                      <w:pStyle w:val="BodyText"/>
                      <w:spacing w:before="10"/>
                      <w:ind w:left="20"/>
                    </w:pPr>
                    <w:r>
                      <w:t>Page</w:t>
                    </w:r>
                    <w:r>
                      <w:rPr>
                        <w:spacing w:val="-2"/>
                      </w:rPr>
                      <w:t xml:space="preserve"> </w:t>
                    </w:r>
                    <w:r>
                      <w:t>1 of</w:t>
                    </w:r>
                    <w:r>
                      <w:rPr>
                        <w:spacing w:val="-1"/>
                      </w:rPr>
                      <w:t xml:space="preserve"> </w:t>
                    </w:r>
                    <w:r>
                      <w:rPr>
                        <w:spacing w:val="-10"/>
                      </w:rPr>
                      <w:t>2</w:t>
                    </w:r>
                  </w:p>
                </w:txbxContent>
              </v:textbox>
              <w10:wrap anchorx="page" anchory="page"/>
            </v:shape>
          </w:pict>
        </mc:Fallback>
      </mc:AlternateContent>
    </w:r>
  </w:p>
</w:ftr>
</file>

<file path=word/footer10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EC1B58" w:rsidRDefault="003726D1" w14:paraId="41D77EDA" w14:textId="77777777">
    <w:pPr>
      <w:pStyle w:val="BodyText"/>
      <w:spacing w:line="14" w:lineRule="auto"/>
      <w:rPr>
        <w:sz w:val="20"/>
      </w:rPr>
    </w:pPr>
    <w:r>
      <w:rPr>
        <w:noProof/>
      </w:rPr>
      <mc:AlternateContent>
        <mc:Choice Requires="wps">
          <w:drawing>
            <wp:anchor distT="0" distB="0" distL="0" distR="0" simplePos="0" relativeHeight="480996352" behindDoc="1" locked="0" layoutInCell="1" allowOverlap="1" wp14:anchorId="6042CDEA" wp14:editId="7DE27CB8">
              <wp:simplePos x="0" y="0"/>
              <wp:positionH relativeFrom="page">
                <wp:posOffset>1130604</wp:posOffset>
              </wp:positionH>
              <wp:positionV relativeFrom="page">
                <wp:posOffset>9603265</wp:posOffset>
              </wp:positionV>
              <wp:extent cx="714375" cy="194310"/>
              <wp:effectExtent l="0" t="0" r="0" b="0"/>
              <wp:wrapNone/>
              <wp:docPr id="538" name="Textbox 53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714375" cy="194310"/>
                      </a:xfrm>
                      <a:prstGeom prst="rect">
                        <a:avLst/>
                      </a:prstGeom>
                    </wps:spPr>
                    <wps:txbx>
                      <w:txbxContent>
                        <w:p w:rsidR="00EC1B58" w:rsidRDefault="003726D1" w14:paraId="2E389BA8" w14:textId="77777777">
                          <w:pPr>
                            <w:pStyle w:val="BodyText"/>
                            <w:spacing w:before="10"/>
                            <w:ind w:left="20"/>
                          </w:pPr>
                          <w:r>
                            <w:t>Page</w:t>
                          </w:r>
                          <w:r>
                            <w:rPr>
                              <w:spacing w:val="-2"/>
                            </w:rPr>
                            <w:t xml:space="preserve"> </w:t>
                          </w:r>
                          <w:r>
                            <w:t>2 of</w:t>
                          </w:r>
                          <w:r>
                            <w:rPr>
                              <w:spacing w:val="-1"/>
                            </w:rPr>
                            <w:t xml:space="preserve"> </w:t>
                          </w:r>
                          <w:r>
                            <w:rPr>
                              <w:spacing w:val="-10"/>
                            </w:rPr>
                            <w:t>2</w:t>
                          </w:r>
                        </w:p>
                      </w:txbxContent>
                    </wps:txbx>
                    <wps:bodyPr wrap="square" lIns="0" tIns="0" rIns="0" bIns="0" rtlCol="0">
                      <a:noAutofit/>
                    </wps:bodyPr>
                  </wps:wsp>
                </a:graphicData>
              </a:graphic>
            </wp:anchor>
          </w:drawing>
        </mc:Choice>
        <mc:Fallback xmlns:a="http://schemas.openxmlformats.org/drawingml/2006/main">
          <w:pict w14:anchorId="7685DD7D">
            <v:shapetype id="_x0000_t202" coordsize="21600,21600" o:spt="202" path="m,l,21600r21600,l21600,xe" w14:anchorId="6042CDEA">
              <v:stroke joinstyle="miter"/>
              <v:path gradientshapeok="t" o:connecttype="rect"/>
            </v:shapetype>
            <v:shape id="Textbox 538" style="position:absolute;margin-left:89pt;margin-top:756.15pt;width:56.25pt;height:15.3pt;z-index:-22320128;visibility:visible;mso-wrap-style:square;mso-wrap-distance-left:0;mso-wrap-distance-top:0;mso-wrap-distance-right:0;mso-wrap-distance-bottom:0;mso-position-horizontal:absolute;mso-position-horizontal-relative:page;mso-position-vertical:absolute;mso-position-vertical-relative:page;v-text-anchor:top" o:spid="_x0000_s1502"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">
              <v:textbox inset="0,0,0,0">
                <w:txbxContent>
                  <w:p w:rsidR="00EC1B58" w:rsidRDefault="00000000" w14:paraId="04FBD244" w14:textId="77777777">
                    <w:pPr>
                      <w:pStyle w:val="BodyText"/>
                      <w:spacing w:before="10"/>
                      <w:ind w:left="20"/>
                    </w:pPr>
                    <w:r>
                      <w:t>Page</w:t>
                    </w:r>
                    <w:r>
                      <w:rPr>
                        <w:spacing w:val="-2"/>
                      </w:rPr>
                      <w:t xml:space="preserve"> </w:t>
                    </w:r>
                    <w:r>
                      <w:t>2 of</w:t>
                    </w:r>
                    <w:r>
                      <w:rPr>
                        <w:spacing w:val="-1"/>
                      </w:rPr>
                      <w:t xml:space="preserve"> </w:t>
                    </w:r>
                    <w:r>
                      <w:rPr>
                        <w:spacing w:val="-10"/>
                      </w:rPr>
                      <w:t>2</w:t>
                    </w:r>
                  </w:p>
                </w:txbxContent>
              </v:textbox>
              <w10:wrap anchorx="page" anchory="page"/>
            </v:shape>
          </w:pict>
        </mc:Fallback>
      </mc:AlternateContent>
    </w:r>
  </w:p>
</w:ftr>
</file>

<file path=word/footer10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EC1B58" w:rsidRDefault="003726D1" w14:paraId="56312C76" w14:textId="77777777">
    <w:pPr>
      <w:pStyle w:val="BodyText"/>
      <w:spacing w:line="14" w:lineRule="auto"/>
      <w:rPr>
        <w:sz w:val="20"/>
      </w:rPr>
    </w:pPr>
    <w:r>
      <w:rPr>
        <w:noProof/>
      </w:rPr>
      <mc:AlternateContent>
        <mc:Choice Requires="wps">
          <w:drawing>
            <wp:anchor distT="0" distB="0" distL="0" distR="0" simplePos="0" relativeHeight="480997888" behindDoc="1" locked="0" layoutInCell="1" allowOverlap="1" wp14:anchorId="79419021" wp14:editId="63434AA8">
              <wp:simplePos x="0" y="0"/>
              <wp:positionH relativeFrom="page">
                <wp:posOffset>1130604</wp:posOffset>
              </wp:positionH>
              <wp:positionV relativeFrom="page">
                <wp:posOffset>9603265</wp:posOffset>
              </wp:positionV>
              <wp:extent cx="714375" cy="194310"/>
              <wp:effectExtent l="0" t="0" r="0" b="0"/>
              <wp:wrapNone/>
              <wp:docPr id="541" name="Textbox 54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714375" cy="194310"/>
                      </a:xfrm>
                      <a:prstGeom prst="rect">
                        <a:avLst/>
                      </a:prstGeom>
                    </wps:spPr>
                    <wps:txbx>
                      <w:txbxContent>
                        <w:p w:rsidR="00EC1B58" w:rsidRDefault="003726D1" w14:paraId="385F4137" w14:textId="77777777">
                          <w:pPr>
                            <w:pStyle w:val="BodyText"/>
                            <w:spacing w:before="10"/>
                            <w:ind w:left="20"/>
                          </w:pPr>
                          <w:r>
                            <w:t>Page</w:t>
                          </w:r>
                          <w:r>
                            <w:rPr>
                              <w:spacing w:val="-2"/>
                            </w:rPr>
                            <w:t xml:space="preserve"> </w:t>
                          </w:r>
                          <w:r>
                            <w:t>1 of</w:t>
                          </w:r>
                          <w:r>
                            <w:rPr>
                              <w:spacing w:val="-1"/>
                            </w:rPr>
                            <w:t xml:space="preserve"> </w:t>
                          </w:r>
                          <w:r>
                            <w:rPr>
                              <w:spacing w:val="-10"/>
                            </w:rPr>
                            <w:t>1</w:t>
                          </w:r>
                        </w:p>
                      </w:txbxContent>
                    </wps:txbx>
                    <wps:bodyPr wrap="square" lIns="0" tIns="0" rIns="0" bIns="0" rtlCol="0">
                      <a:noAutofit/>
                    </wps:bodyPr>
                  </wps:wsp>
                </a:graphicData>
              </a:graphic>
            </wp:anchor>
          </w:drawing>
        </mc:Choice>
        <mc:Fallback xmlns:a="http://schemas.openxmlformats.org/drawingml/2006/main">
          <w:pict w14:anchorId="0CE5A7D7">
            <v:shapetype id="_x0000_t202" coordsize="21600,21600" o:spt="202" path="m,l,21600r21600,l21600,xe" w14:anchorId="79419021">
              <v:stroke joinstyle="miter"/>
              <v:path gradientshapeok="t" o:connecttype="rect"/>
            </v:shapetype>
            <v:shape id="Textbox 541" style="position:absolute;margin-left:89pt;margin-top:756.15pt;width:56.25pt;height:15.3pt;z-index:-22318592;visibility:visible;mso-wrap-style:square;mso-wrap-distance-left:0;mso-wrap-distance-top:0;mso-wrap-distance-right:0;mso-wrap-distance-bottom:0;mso-position-horizontal:absolute;mso-position-horizontal-relative:page;mso-position-vertical:absolute;mso-position-vertical-relative:page;v-text-anchor:top" o:spid="_x0000_s1505"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">
              <v:textbox inset="0,0,0,0">
                <w:txbxContent>
                  <w:p w:rsidR="00EC1B58" w:rsidRDefault="00000000" w14:paraId="02B5B5F3" w14:textId="77777777">
                    <w:pPr>
                      <w:pStyle w:val="BodyText"/>
                      <w:spacing w:before="10"/>
                      <w:ind w:left="20"/>
                    </w:pPr>
                    <w:r>
                      <w:t>Page</w:t>
                    </w:r>
                    <w:r>
                      <w:rPr>
                        <w:spacing w:val="-2"/>
                      </w:rPr>
                      <w:t xml:space="preserve"> </w:t>
                    </w:r>
                    <w:r>
                      <w:t>1 of</w:t>
                    </w:r>
                    <w:r>
                      <w:rPr>
                        <w:spacing w:val="-1"/>
                      </w:rPr>
                      <w:t xml:space="preserve"> </w:t>
                    </w:r>
                    <w:r>
                      <w:rPr>
                        <w:spacing w:val="-10"/>
                      </w:rPr>
                      <w:t>1</w:t>
                    </w:r>
                  </w:p>
                </w:txbxContent>
              </v:textbox>
              <w10:wrap anchorx="page" anchory="page"/>
            </v:shape>
          </w:pict>
        </mc:Fallback>
      </mc:AlternateContent>
    </w:r>
  </w:p>
</w:ftr>
</file>

<file path=word/footer10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EC1B58" w:rsidRDefault="003726D1" w14:paraId="4FE9AFC8" w14:textId="77777777">
    <w:pPr>
      <w:pStyle w:val="BodyText"/>
      <w:spacing w:line="14" w:lineRule="auto"/>
      <w:rPr>
        <w:sz w:val="20"/>
      </w:rPr>
    </w:pPr>
    <w:r>
      <w:rPr>
        <w:noProof/>
      </w:rPr>
      <mc:AlternateContent>
        <mc:Choice Requires="wps">
          <w:drawing>
            <wp:anchor distT="0" distB="0" distL="0" distR="0" simplePos="0" relativeHeight="480999424" behindDoc="1" locked="0" layoutInCell="1" allowOverlap="1" wp14:anchorId="0AB0A0AC" wp14:editId="35108A60">
              <wp:simplePos x="0" y="0"/>
              <wp:positionH relativeFrom="page">
                <wp:posOffset>1130604</wp:posOffset>
              </wp:positionH>
              <wp:positionV relativeFrom="page">
                <wp:posOffset>9603265</wp:posOffset>
              </wp:positionV>
              <wp:extent cx="714375" cy="194310"/>
              <wp:effectExtent l="0" t="0" r="0" b="0"/>
              <wp:wrapNone/>
              <wp:docPr id="544" name="Textbox 54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714375" cy="194310"/>
                      </a:xfrm>
                      <a:prstGeom prst="rect">
                        <a:avLst/>
                      </a:prstGeom>
                    </wps:spPr>
                    <wps:txbx>
                      <w:txbxContent>
                        <w:p w:rsidR="00EC1B58" w:rsidRDefault="003726D1" w14:paraId="05691FC4" w14:textId="77777777">
                          <w:pPr>
                            <w:pStyle w:val="BodyText"/>
                            <w:spacing w:before="10"/>
                            <w:ind w:left="20"/>
                          </w:pPr>
                          <w:r>
                            <w:t>Page</w:t>
                          </w:r>
                          <w:r>
                            <w:rPr>
                              <w:spacing w:val="-2"/>
                            </w:rPr>
                            <w:t xml:space="preserve"> </w:t>
                          </w:r>
                          <w:r>
                            <w:t>1 of</w:t>
                          </w:r>
                          <w:r>
                            <w:rPr>
                              <w:spacing w:val="-1"/>
                            </w:rPr>
                            <w:t xml:space="preserve"> </w:t>
                          </w:r>
                          <w:r>
                            <w:rPr>
                              <w:spacing w:val="-10"/>
                            </w:rPr>
                            <w:t>1</w:t>
                          </w:r>
                        </w:p>
                      </w:txbxContent>
                    </wps:txbx>
                    <wps:bodyPr wrap="square" lIns="0" tIns="0" rIns="0" bIns="0" rtlCol="0">
                      <a:noAutofit/>
                    </wps:bodyPr>
                  </wps:wsp>
                </a:graphicData>
              </a:graphic>
            </wp:anchor>
          </w:drawing>
        </mc:Choice>
        <mc:Fallback xmlns:a="http://schemas.openxmlformats.org/drawingml/2006/main">
          <w:pict w14:anchorId="51ACA1BB">
            <v:shapetype id="_x0000_t202" coordsize="21600,21600" o:spt="202" path="m,l,21600r21600,l21600,xe" w14:anchorId="0AB0A0AC">
              <v:stroke joinstyle="miter"/>
              <v:path gradientshapeok="t" o:connecttype="rect"/>
            </v:shapetype>
            <v:shape id="Textbox 544" style="position:absolute;margin-left:89pt;margin-top:756.15pt;width:56.25pt;height:15.3pt;z-index:-22317056;visibility:visible;mso-wrap-style:square;mso-wrap-distance-left:0;mso-wrap-distance-top:0;mso-wrap-distance-right:0;mso-wrap-distance-bottom:0;mso-position-horizontal:absolute;mso-position-horizontal-relative:page;mso-position-vertical:absolute;mso-position-vertical-relative:page;v-text-anchor:top" o:spid="_x0000_s1508"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">
              <v:textbox inset="0,0,0,0">
                <w:txbxContent>
                  <w:p w:rsidR="00EC1B58" w:rsidRDefault="00000000" w14:paraId="5272F720" w14:textId="77777777">
                    <w:pPr>
                      <w:pStyle w:val="BodyText"/>
                      <w:spacing w:before="10"/>
                      <w:ind w:left="20"/>
                    </w:pPr>
                    <w:r>
                      <w:t>Page</w:t>
                    </w:r>
                    <w:r>
                      <w:rPr>
                        <w:spacing w:val="-2"/>
                      </w:rPr>
                      <w:t xml:space="preserve"> </w:t>
                    </w:r>
                    <w:r>
                      <w:t>1 of</w:t>
                    </w:r>
                    <w:r>
                      <w:rPr>
                        <w:spacing w:val="-1"/>
                      </w:rPr>
                      <w:t xml:space="preserve"> </w:t>
                    </w:r>
                    <w:r>
                      <w:rPr>
                        <w:spacing w:val="-10"/>
                      </w:rPr>
                      <w:t>1</w:t>
                    </w:r>
                  </w:p>
                </w:txbxContent>
              </v:textbox>
              <w10:wrap anchorx="page" anchory="page"/>
            </v:shape>
          </w:pict>
        </mc:Fallback>
      </mc:AlternateContent>
    </w:r>
  </w:p>
</w:ftr>
</file>

<file path=word/footer10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EC1B58" w:rsidRDefault="003726D1" w14:paraId="69C0178F" w14:textId="77777777">
    <w:pPr>
      <w:pStyle w:val="BodyText"/>
      <w:spacing w:line="14" w:lineRule="auto"/>
      <w:rPr>
        <w:sz w:val="20"/>
      </w:rPr>
    </w:pPr>
    <w:r>
      <w:rPr>
        <w:noProof/>
      </w:rPr>
      <mc:AlternateContent>
        <mc:Choice Requires="wps">
          <w:drawing>
            <wp:anchor distT="0" distB="0" distL="0" distR="0" simplePos="0" relativeHeight="481000960" behindDoc="1" locked="0" layoutInCell="1" allowOverlap="1" wp14:anchorId="76E8C934" wp14:editId="5B7BD124">
              <wp:simplePos x="0" y="0"/>
              <wp:positionH relativeFrom="page">
                <wp:posOffset>1130604</wp:posOffset>
              </wp:positionH>
              <wp:positionV relativeFrom="page">
                <wp:posOffset>9603265</wp:posOffset>
              </wp:positionV>
              <wp:extent cx="714375" cy="194310"/>
              <wp:effectExtent l="0" t="0" r="0" b="0"/>
              <wp:wrapNone/>
              <wp:docPr id="547" name="Textbox 54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714375" cy="194310"/>
                      </a:xfrm>
                      <a:prstGeom prst="rect">
                        <a:avLst/>
                      </a:prstGeom>
                    </wps:spPr>
                    <wps:txbx>
                      <w:txbxContent>
                        <w:p w:rsidR="00EC1B58" w:rsidRDefault="003726D1" w14:paraId="366E49B0" w14:textId="77777777">
                          <w:pPr>
                            <w:pStyle w:val="BodyText"/>
                            <w:spacing w:before="10"/>
                            <w:ind w:left="20"/>
                          </w:pPr>
                          <w:r>
                            <w:t>Page</w:t>
                          </w:r>
                          <w:r>
                            <w:rPr>
                              <w:spacing w:val="-2"/>
                            </w:rPr>
                            <w:t xml:space="preserve"> </w:t>
                          </w:r>
                          <w:r>
                            <w:t>1 of</w:t>
                          </w:r>
                          <w:r>
                            <w:rPr>
                              <w:spacing w:val="-1"/>
                            </w:rPr>
                            <w:t xml:space="preserve"> </w:t>
                          </w:r>
                          <w:r>
                            <w:rPr>
                              <w:spacing w:val="-10"/>
                            </w:rPr>
                            <w:t>1</w:t>
                          </w:r>
                        </w:p>
                      </w:txbxContent>
                    </wps:txbx>
                    <wps:bodyPr wrap="square" lIns="0" tIns="0" rIns="0" bIns="0" rtlCol="0">
                      <a:noAutofit/>
                    </wps:bodyPr>
                  </wps:wsp>
                </a:graphicData>
              </a:graphic>
            </wp:anchor>
          </w:drawing>
        </mc:Choice>
        <mc:Fallback xmlns:a="http://schemas.openxmlformats.org/drawingml/2006/main">
          <w:pict w14:anchorId="673A6171">
            <v:shapetype id="_x0000_t202" coordsize="21600,21600" o:spt="202" path="m,l,21600r21600,l21600,xe" w14:anchorId="76E8C934">
              <v:stroke joinstyle="miter"/>
              <v:path gradientshapeok="t" o:connecttype="rect"/>
            </v:shapetype>
            <v:shape id="Textbox 547" style="position:absolute;margin-left:89pt;margin-top:756.15pt;width:56.25pt;height:15.3pt;z-index:-22315520;visibility:visible;mso-wrap-style:square;mso-wrap-distance-left:0;mso-wrap-distance-top:0;mso-wrap-distance-right:0;mso-wrap-distance-bottom:0;mso-position-horizontal:absolute;mso-position-horizontal-relative:page;mso-position-vertical:absolute;mso-position-vertical-relative:page;v-text-anchor:top" o:spid="_x0000_s1511"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">
              <v:textbox inset="0,0,0,0">
                <w:txbxContent>
                  <w:p w:rsidR="00EC1B58" w:rsidRDefault="00000000" w14:paraId="54872732" w14:textId="77777777">
                    <w:pPr>
                      <w:pStyle w:val="BodyText"/>
                      <w:spacing w:before="10"/>
                      <w:ind w:left="20"/>
                    </w:pPr>
                    <w:r>
                      <w:t>Page</w:t>
                    </w:r>
                    <w:r>
                      <w:rPr>
                        <w:spacing w:val="-2"/>
                      </w:rPr>
                      <w:t xml:space="preserve"> </w:t>
                    </w:r>
                    <w:r>
                      <w:t>1 of</w:t>
                    </w:r>
                    <w:r>
                      <w:rPr>
                        <w:spacing w:val="-1"/>
                      </w:rPr>
                      <w:t xml:space="preserve"> </w:t>
                    </w:r>
                    <w:r>
                      <w:rPr>
                        <w:spacing w:val="-10"/>
                      </w:rPr>
                      <w:t>1</w:t>
                    </w:r>
                  </w:p>
                </w:txbxContent>
              </v:textbox>
              <w10:wrap anchorx="page" anchory="page"/>
            </v:shape>
          </w:pict>
        </mc:Fallback>
      </mc:AlternateContent>
    </w:r>
  </w:p>
</w:ftr>
</file>

<file path=word/footer10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EC1B58" w:rsidRDefault="003726D1" w14:paraId="236D56BF" w14:textId="77777777">
    <w:pPr>
      <w:pStyle w:val="BodyText"/>
      <w:spacing w:line="14" w:lineRule="auto"/>
      <w:rPr>
        <w:sz w:val="20"/>
      </w:rPr>
    </w:pPr>
    <w:r>
      <w:rPr>
        <w:noProof/>
      </w:rPr>
      <mc:AlternateContent>
        <mc:Choice Requires="wps">
          <w:drawing>
            <wp:anchor distT="0" distB="0" distL="0" distR="0" simplePos="0" relativeHeight="481002496" behindDoc="1" locked="0" layoutInCell="1" allowOverlap="1" wp14:anchorId="0055BB49" wp14:editId="73FE9FA8">
              <wp:simplePos x="0" y="0"/>
              <wp:positionH relativeFrom="page">
                <wp:posOffset>1084884</wp:posOffset>
              </wp:positionH>
              <wp:positionV relativeFrom="page">
                <wp:posOffset>9603265</wp:posOffset>
              </wp:positionV>
              <wp:extent cx="714375" cy="194310"/>
              <wp:effectExtent l="0" t="0" r="0" b="0"/>
              <wp:wrapNone/>
              <wp:docPr id="550" name="Textbox 55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714375" cy="194310"/>
                      </a:xfrm>
                      <a:prstGeom prst="rect">
                        <a:avLst/>
                      </a:prstGeom>
                    </wps:spPr>
                    <wps:txbx>
                      <w:txbxContent>
                        <w:p w:rsidR="00EC1B58" w:rsidRDefault="003726D1" w14:paraId="3C9037D2" w14:textId="77777777">
                          <w:pPr>
                            <w:pStyle w:val="BodyText"/>
                            <w:spacing w:before="10"/>
                            <w:ind w:left="20"/>
                          </w:pPr>
                          <w:r>
                            <w:t>Page</w:t>
                          </w:r>
                          <w:r>
                            <w:rPr>
                              <w:spacing w:val="-2"/>
                            </w:rPr>
                            <w:t xml:space="preserve"> </w:t>
                          </w:r>
                          <w:r>
                            <w:t>1 of</w:t>
                          </w:r>
                          <w:r>
                            <w:rPr>
                              <w:spacing w:val="-1"/>
                            </w:rPr>
                            <w:t xml:space="preserve"> </w:t>
                          </w:r>
                          <w:r>
                            <w:rPr>
                              <w:spacing w:val="-10"/>
                            </w:rPr>
                            <w:t>1</w:t>
                          </w:r>
                        </w:p>
                      </w:txbxContent>
                    </wps:txbx>
                    <wps:bodyPr wrap="square" lIns="0" tIns="0" rIns="0" bIns="0" rtlCol="0">
                      <a:noAutofit/>
                    </wps:bodyPr>
                  </wps:wsp>
                </a:graphicData>
              </a:graphic>
            </wp:anchor>
          </w:drawing>
        </mc:Choice>
        <mc:Fallback xmlns:a="http://schemas.openxmlformats.org/drawingml/2006/main">
          <w:pict w14:anchorId="4B832154">
            <v:shapetype id="_x0000_t202" coordsize="21600,21600" o:spt="202" path="m,l,21600r21600,l21600,xe" w14:anchorId="0055BB49">
              <v:stroke joinstyle="miter"/>
              <v:path gradientshapeok="t" o:connecttype="rect"/>
            </v:shapetype>
            <v:shape id="Textbox 550" style="position:absolute;margin-left:85.4pt;margin-top:756.15pt;width:56.25pt;height:15.3pt;z-index:-22313984;visibility:visible;mso-wrap-style:square;mso-wrap-distance-left:0;mso-wrap-distance-top:0;mso-wrap-distance-right:0;mso-wrap-distance-bottom:0;mso-position-horizontal:absolute;mso-position-horizontal-relative:page;mso-position-vertical:absolute;mso-position-vertical-relative:page;v-text-anchor:top" o:spid="_x0000_s1514"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">
              <v:textbox inset="0,0,0,0">
                <w:txbxContent>
                  <w:p w:rsidR="00EC1B58" w:rsidRDefault="00000000" w14:paraId="025A3847" w14:textId="77777777">
                    <w:pPr>
                      <w:pStyle w:val="BodyText"/>
                      <w:spacing w:before="10"/>
                      <w:ind w:left="20"/>
                    </w:pPr>
                    <w:r>
                      <w:t>Page</w:t>
                    </w:r>
                    <w:r>
                      <w:rPr>
                        <w:spacing w:val="-2"/>
                      </w:rPr>
                      <w:t xml:space="preserve"> </w:t>
                    </w:r>
                    <w:r>
                      <w:t>1 of</w:t>
                    </w:r>
                    <w:r>
                      <w:rPr>
                        <w:spacing w:val="-1"/>
                      </w:rPr>
                      <w:t xml:space="preserve"> </w:t>
                    </w:r>
                    <w:r>
                      <w:rPr>
                        <w:spacing w:val="-10"/>
                      </w:rPr>
                      <w:t>1</w:t>
                    </w:r>
                  </w:p>
                </w:txbxContent>
              </v:textbox>
              <w10:wrap anchorx="page" anchory="page"/>
            </v:shape>
          </w:pict>
        </mc:Fallback>
      </mc:AlternateContent>
    </w:r>
  </w:p>
</w:ftr>
</file>

<file path=word/footer10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EC1B58" w:rsidRDefault="003726D1" w14:paraId="33EF22E7" w14:textId="77777777">
    <w:pPr>
      <w:pStyle w:val="BodyText"/>
      <w:spacing w:line="14" w:lineRule="auto"/>
      <w:rPr>
        <w:sz w:val="20"/>
      </w:rPr>
    </w:pPr>
    <w:r>
      <w:rPr>
        <w:noProof/>
      </w:rPr>
      <mc:AlternateContent>
        <mc:Choice Requires="wps">
          <w:drawing>
            <wp:anchor distT="0" distB="0" distL="0" distR="0" simplePos="0" relativeHeight="481004032" behindDoc="1" locked="0" layoutInCell="1" allowOverlap="1" wp14:anchorId="2459F167" wp14:editId="298ECB78">
              <wp:simplePos x="0" y="0"/>
              <wp:positionH relativeFrom="page">
                <wp:posOffset>1130604</wp:posOffset>
              </wp:positionH>
              <wp:positionV relativeFrom="page">
                <wp:posOffset>9603265</wp:posOffset>
              </wp:positionV>
              <wp:extent cx="714375" cy="194310"/>
              <wp:effectExtent l="0" t="0" r="0" b="0"/>
              <wp:wrapNone/>
              <wp:docPr id="553" name="Textbox 55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714375" cy="194310"/>
                      </a:xfrm>
                      <a:prstGeom prst="rect">
                        <a:avLst/>
                      </a:prstGeom>
                    </wps:spPr>
                    <wps:txbx>
                      <w:txbxContent>
                        <w:p w:rsidR="00EC1B58" w:rsidRDefault="003726D1" w14:paraId="0CA8D951" w14:textId="77777777">
                          <w:pPr>
                            <w:pStyle w:val="BodyText"/>
                            <w:spacing w:before="10"/>
                            <w:ind w:left="20"/>
                          </w:pPr>
                          <w:r>
                            <w:t>Page</w:t>
                          </w:r>
                          <w:r>
                            <w:rPr>
                              <w:spacing w:val="-2"/>
                            </w:rPr>
                            <w:t xml:space="preserve"> </w:t>
                          </w:r>
                          <w:r>
                            <w:t>1 of</w:t>
                          </w:r>
                          <w:r>
                            <w:rPr>
                              <w:spacing w:val="-1"/>
                            </w:rPr>
                            <w:t xml:space="preserve"> </w:t>
                          </w:r>
                          <w:r>
                            <w:rPr>
                              <w:spacing w:val="-10"/>
                            </w:rPr>
                            <w:t>2</w:t>
                          </w:r>
                        </w:p>
                      </w:txbxContent>
                    </wps:txbx>
                    <wps:bodyPr wrap="square" lIns="0" tIns="0" rIns="0" bIns="0" rtlCol="0">
                      <a:noAutofit/>
                    </wps:bodyPr>
                  </wps:wsp>
                </a:graphicData>
              </a:graphic>
            </wp:anchor>
          </w:drawing>
        </mc:Choice>
        <mc:Fallback xmlns:a="http://schemas.openxmlformats.org/drawingml/2006/main">
          <w:pict w14:anchorId="2550C99F">
            <v:shapetype id="_x0000_t202" coordsize="21600,21600" o:spt="202" path="m,l,21600r21600,l21600,xe" w14:anchorId="2459F167">
              <v:stroke joinstyle="miter"/>
              <v:path gradientshapeok="t" o:connecttype="rect"/>
            </v:shapetype>
            <v:shape id="Textbox 553" style="position:absolute;margin-left:89pt;margin-top:756.15pt;width:56.25pt;height:15.3pt;z-index:-22312448;visibility:visible;mso-wrap-style:square;mso-wrap-distance-left:0;mso-wrap-distance-top:0;mso-wrap-distance-right:0;mso-wrap-distance-bottom:0;mso-position-horizontal:absolute;mso-position-horizontal-relative:page;mso-position-vertical:absolute;mso-position-vertical-relative:page;v-text-anchor:top" o:spid="_x0000_s1517"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">
              <v:textbox inset="0,0,0,0">
                <w:txbxContent>
                  <w:p w:rsidR="00EC1B58" w:rsidRDefault="00000000" w14:paraId="63AB89A8" w14:textId="77777777">
                    <w:pPr>
                      <w:pStyle w:val="BodyText"/>
                      <w:spacing w:before="10"/>
                      <w:ind w:left="20"/>
                    </w:pPr>
                    <w:r>
                      <w:t>Page</w:t>
                    </w:r>
                    <w:r>
                      <w:rPr>
                        <w:spacing w:val="-2"/>
                      </w:rPr>
                      <w:t xml:space="preserve"> </w:t>
                    </w:r>
                    <w:r>
                      <w:t>1 of</w:t>
                    </w:r>
                    <w:r>
                      <w:rPr>
                        <w:spacing w:val="-1"/>
                      </w:rPr>
                      <w:t xml:space="preserve"> </w:t>
                    </w:r>
                    <w:r>
                      <w:rPr>
                        <w:spacing w:val="-10"/>
                      </w:rPr>
                      <w:t>2</w:t>
                    </w:r>
                  </w:p>
                </w:txbxContent>
              </v:textbox>
              <w10:wrap anchorx="page" anchory="page"/>
            </v:shape>
          </w:pict>
        </mc:Fallback>
      </mc:AlternateContent>
    </w:r>
  </w:p>
</w:ftr>
</file>

<file path=word/footer10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EC1B58" w:rsidRDefault="003726D1" w14:paraId="3FBA35F9" w14:textId="77777777">
    <w:pPr>
      <w:pStyle w:val="BodyText"/>
      <w:spacing w:line="14" w:lineRule="auto"/>
      <w:rPr>
        <w:sz w:val="20"/>
      </w:rPr>
    </w:pPr>
    <w:r>
      <w:rPr>
        <w:noProof/>
      </w:rPr>
      <mc:AlternateContent>
        <mc:Choice Requires="wps">
          <w:drawing>
            <wp:anchor distT="0" distB="0" distL="0" distR="0" simplePos="0" relativeHeight="481005568" behindDoc="1" locked="0" layoutInCell="1" allowOverlap="1" wp14:anchorId="65472594" wp14:editId="75797E72">
              <wp:simplePos x="0" y="0"/>
              <wp:positionH relativeFrom="page">
                <wp:posOffset>1130604</wp:posOffset>
              </wp:positionH>
              <wp:positionV relativeFrom="page">
                <wp:posOffset>9603265</wp:posOffset>
              </wp:positionV>
              <wp:extent cx="714375" cy="194310"/>
              <wp:effectExtent l="0" t="0" r="0" b="0"/>
              <wp:wrapNone/>
              <wp:docPr id="556" name="Textbox 55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714375" cy="194310"/>
                      </a:xfrm>
                      <a:prstGeom prst="rect">
                        <a:avLst/>
                      </a:prstGeom>
                    </wps:spPr>
                    <wps:txbx>
                      <w:txbxContent>
                        <w:p w:rsidR="00EC1B58" w:rsidRDefault="003726D1" w14:paraId="3FB90362" w14:textId="77777777">
                          <w:pPr>
                            <w:pStyle w:val="BodyText"/>
                            <w:spacing w:before="10"/>
                            <w:ind w:left="20"/>
                          </w:pPr>
                          <w:r>
                            <w:t>Page</w:t>
                          </w:r>
                          <w:r>
                            <w:rPr>
                              <w:spacing w:val="-2"/>
                            </w:rPr>
                            <w:t xml:space="preserve"> </w:t>
                          </w:r>
                          <w:r>
                            <w:t>2 of</w:t>
                          </w:r>
                          <w:r>
                            <w:rPr>
                              <w:spacing w:val="-1"/>
                            </w:rPr>
                            <w:t xml:space="preserve"> </w:t>
                          </w:r>
                          <w:r>
                            <w:rPr>
                              <w:spacing w:val="-10"/>
                            </w:rPr>
                            <w:t>2</w:t>
                          </w:r>
                        </w:p>
                      </w:txbxContent>
                    </wps:txbx>
                    <wps:bodyPr wrap="square" lIns="0" tIns="0" rIns="0" bIns="0" rtlCol="0">
                      <a:noAutofit/>
                    </wps:bodyPr>
                  </wps:wsp>
                </a:graphicData>
              </a:graphic>
            </wp:anchor>
          </w:drawing>
        </mc:Choice>
        <mc:Fallback xmlns:a="http://schemas.openxmlformats.org/drawingml/2006/main">
          <w:pict w14:anchorId="4B62BD6B">
            <v:shapetype id="_x0000_t202" coordsize="21600,21600" o:spt="202" path="m,l,21600r21600,l21600,xe" w14:anchorId="65472594">
              <v:stroke joinstyle="miter"/>
              <v:path gradientshapeok="t" o:connecttype="rect"/>
            </v:shapetype>
            <v:shape id="Textbox 556" style="position:absolute;margin-left:89pt;margin-top:756.15pt;width:56.25pt;height:15.3pt;z-index:-22310912;visibility:visible;mso-wrap-style:square;mso-wrap-distance-left:0;mso-wrap-distance-top:0;mso-wrap-distance-right:0;mso-wrap-distance-bottom:0;mso-position-horizontal:absolute;mso-position-horizontal-relative:page;mso-position-vertical:absolute;mso-position-vertical-relative:page;v-text-anchor:top" o:spid="_x0000_s1520"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">
              <v:textbox inset="0,0,0,0">
                <w:txbxContent>
                  <w:p w:rsidR="00EC1B58" w:rsidRDefault="00000000" w14:paraId="6AC57E79" w14:textId="77777777">
                    <w:pPr>
                      <w:pStyle w:val="BodyText"/>
                      <w:spacing w:before="10"/>
                      <w:ind w:left="20"/>
                    </w:pPr>
                    <w:r>
                      <w:t>Page</w:t>
                    </w:r>
                    <w:r>
                      <w:rPr>
                        <w:spacing w:val="-2"/>
                      </w:rPr>
                      <w:t xml:space="preserve"> </w:t>
                    </w:r>
                    <w:r>
                      <w:t>2 of</w:t>
                    </w:r>
                    <w:r>
                      <w:rPr>
                        <w:spacing w:val="-1"/>
                      </w:rPr>
                      <w:t xml:space="preserve"> </w:t>
                    </w:r>
                    <w:r>
                      <w:rPr>
                        <w:spacing w:val="-10"/>
                      </w:rPr>
                      <w:t>2</w:t>
                    </w:r>
                  </w:p>
                </w:txbxContent>
              </v:textbox>
              <w10:wrap anchorx="page" anchory="page"/>
            </v:shape>
          </w:pict>
        </mc:Fallback>
      </mc:AlternateContent>
    </w:r>
  </w:p>
</w:ftr>
</file>

<file path=word/footer1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EC1B58" w:rsidRDefault="003726D1" w14:paraId="4C0E3771" w14:textId="77777777">
    <w:pPr>
      <w:pStyle w:val="BodyText"/>
      <w:spacing w:line="14" w:lineRule="auto"/>
      <w:rPr>
        <w:sz w:val="20"/>
      </w:rPr>
    </w:pPr>
    <w:r>
      <w:rPr>
        <w:noProof/>
      </w:rPr>
      <mc:AlternateContent>
        <mc:Choice Requires="wps">
          <w:drawing>
            <wp:anchor distT="0" distB="0" distL="0" distR="0" simplePos="0" relativeHeight="481007104" behindDoc="1" locked="0" layoutInCell="1" allowOverlap="1" wp14:anchorId="36E4D334" wp14:editId="03874B6F">
              <wp:simplePos x="0" y="0"/>
              <wp:positionH relativeFrom="page">
                <wp:posOffset>1130604</wp:posOffset>
              </wp:positionH>
              <wp:positionV relativeFrom="page">
                <wp:posOffset>9603265</wp:posOffset>
              </wp:positionV>
              <wp:extent cx="714375" cy="194310"/>
              <wp:effectExtent l="0" t="0" r="0" b="0"/>
              <wp:wrapNone/>
              <wp:docPr id="559" name="Textbox 55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714375" cy="194310"/>
                      </a:xfrm>
                      <a:prstGeom prst="rect">
                        <a:avLst/>
                      </a:prstGeom>
                    </wps:spPr>
                    <wps:txbx>
                      <w:txbxContent>
                        <w:p w:rsidR="00EC1B58" w:rsidRDefault="003726D1" w14:paraId="0DFDF447" w14:textId="77777777">
                          <w:pPr>
                            <w:pStyle w:val="BodyText"/>
                            <w:spacing w:before="10"/>
                            <w:ind w:left="20"/>
                          </w:pPr>
                          <w:r>
                            <w:t>Page</w:t>
                          </w:r>
                          <w:r>
                            <w:rPr>
                              <w:spacing w:val="-2"/>
                            </w:rPr>
                            <w:t xml:space="preserve"> </w:t>
                          </w:r>
                          <w:r>
                            <w:t>1 of</w:t>
                          </w:r>
                          <w:r>
                            <w:rPr>
                              <w:spacing w:val="-1"/>
                            </w:rPr>
                            <w:t xml:space="preserve"> </w:t>
                          </w:r>
                          <w:r>
                            <w:rPr>
                              <w:spacing w:val="-10"/>
                            </w:rPr>
                            <w:t>1</w:t>
                          </w:r>
                        </w:p>
                      </w:txbxContent>
                    </wps:txbx>
                    <wps:bodyPr wrap="square" lIns="0" tIns="0" rIns="0" bIns="0" rtlCol="0">
                      <a:noAutofit/>
                    </wps:bodyPr>
                  </wps:wsp>
                </a:graphicData>
              </a:graphic>
            </wp:anchor>
          </w:drawing>
        </mc:Choice>
        <mc:Fallback xmlns:a="http://schemas.openxmlformats.org/drawingml/2006/main">
          <w:pict w14:anchorId="7E597D38">
            <v:shapetype id="_x0000_t202" coordsize="21600,21600" o:spt="202" path="m,l,21600r21600,l21600,xe" w14:anchorId="36E4D334">
              <v:stroke joinstyle="miter"/>
              <v:path gradientshapeok="t" o:connecttype="rect"/>
            </v:shapetype>
            <v:shape id="Textbox 559" style="position:absolute;margin-left:89pt;margin-top:756.15pt;width:56.25pt;height:15.3pt;z-index:-22309376;visibility:visible;mso-wrap-style:square;mso-wrap-distance-left:0;mso-wrap-distance-top:0;mso-wrap-distance-right:0;mso-wrap-distance-bottom:0;mso-position-horizontal:absolute;mso-position-horizontal-relative:page;mso-position-vertical:absolute;mso-position-vertical-relative:page;v-text-anchor:top" o:spid="_x0000_s1523"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">
              <v:textbox inset="0,0,0,0">
                <w:txbxContent>
                  <w:p w:rsidR="00EC1B58" w:rsidRDefault="00000000" w14:paraId="5745A3DC" w14:textId="77777777">
                    <w:pPr>
                      <w:pStyle w:val="BodyText"/>
                      <w:spacing w:before="10"/>
                      <w:ind w:left="20"/>
                    </w:pPr>
                    <w:r>
                      <w:t>Page</w:t>
                    </w:r>
                    <w:r>
                      <w:rPr>
                        <w:spacing w:val="-2"/>
                      </w:rPr>
                      <w:t xml:space="preserve"> </w:t>
                    </w:r>
                    <w:r>
                      <w:t>1 of</w:t>
                    </w:r>
                    <w:r>
                      <w:rPr>
                        <w:spacing w:val="-1"/>
                      </w:rPr>
                      <w:t xml:space="preserve"> </w:t>
                    </w:r>
                    <w:r>
                      <w:rPr>
                        <w:spacing w:val="-10"/>
                      </w:rPr>
                      <w:t>1</w:t>
                    </w:r>
                  </w:p>
                </w:txbxContent>
              </v:textbox>
              <w10:wrap anchorx="page" anchory="page"/>
            </v:shape>
          </w:pict>
        </mc:Fallback>
      </mc:AlternateContent>
    </w:r>
  </w:p>
</w:ftr>
</file>

<file path=word/footer1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EC1B58" w:rsidRDefault="003726D1" w14:paraId="0B36CEA2" w14:textId="77777777">
    <w:pPr>
      <w:pStyle w:val="BodyText"/>
      <w:spacing w:line="14" w:lineRule="auto"/>
      <w:rPr>
        <w:sz w:val="20"/>
      </w:rPr>
    </w:pPr>
    <w:r>
      <w:rPr>
        <w:noProof/>
      </w:rPr>
      <mc:AlternateContent>
        <mc:Choice Requires="wps">
          <w:drawing>
            <wp:anchor distT="0" distB="0" distL="0" distR="0" simplePos="0" relativeHeight="481009152" behindDoc="1" locked="0" layoutInCell="1" allowOverlap="1" wp14:anchorId="12968CA1" wp14:editId="349DB01D">
              <wp:simplePos x="0" y="0"/>
              <wp:positionH relativeFrom="page">
                <wp:posOffset>1130604</wp:posOffset>
              </wp:positionH>
              <wp:positionV relativeFrom="page">
                <wp:posOffset>9603265</wp:posOffset>
              </wp:positionV>
              <wp:extent cx="714375" cy="194310"/>
              <wp:effectExtent l="0" t="0" r="0" b="0"/>
              <wp:wrapNone/>
              <wp:docPr id="563" name="Textbox 56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714375" cy="194310"/>
                      </a:xfrm>
                      <a:prstGeom prst="rect">
                        <a:avLst/>
                      </a:prstGeom>
                    </wps:spPr>
                    <wps:txbx>
                      <w:txbxContent>
                        <w:p w:rsidR="00EC1B58" w:rsidRDefault="003726D1" w14:paraId="4BEB11E9" w14:textId="77777777">
                          <w:pPr>
                            <w:pStyle w:val="BodyText"/>
                            <w:spacing w:before="10"/>
                            <w:ind w:left="20"/>
                          </w:pPr>
                          <w:r>
                            <w:t>Page</w:t>
                          </w:r>
                          <w:r>
                            <w:rPr>
                              <w:spacing w:val="-2"/>
                            </w:rPr>
                            <w:t xml:space="preserve"> </w:t>
                          </w:r>
                          <w:r>
                            <w:t>1 of</w:t>
                          </w:r>
                          <w:r>
                            <w:rPr>
                              <w:spacing w:val="-1"/>
                            </w:rPr>
                            <w:t xml:space="preserve"> </w:t>
                          </w:r>
                          <w:r>
                            <w:rPr>
                              <w:spacing w:val="-10"/>
                            </w:rPr>
                            <w:t>1</w:t>
                          </w:r>
                        </w:p>
                      </w:txbxContent>
                    </wps:txbx>
                    <wps:bodyPr wrap="square" lIns="0" tIns="0" rIns="0" bIns="0" rtlCol="0">
                      <a:noAutofit/>
                    </wps:bodyPr>
                  </wps:wsp>
                </a:graphicData>
              </a:graphic>
            </wp:anchor>
          </w:drawing>
        </mc:Choice>
        <mc:Fallback xmlns:a="http://schemas.openxmlformats.org/drawingml/2006/main">
          <w:pict w14:anchorId="5D1DBC91">
            <v:shapetype id="_x0000_t202" coordsize="21600,21600" o:spt="202" path="m,l,21600r21600,l21600,xe" w14:anchorId="12968CA1">
              <v:stroke joinstyle="miter"/>
              <v:path gradientshapeok="t" o:connecttype="rect"/>
            </v:shapetype>
            <v:shape id="Textbox 563" style="position:absolute;margin-left:89pt;margin-top:756.15pt;width:56.25pt;height:15.3pt;z-index:-22307328;visibility:visible;mso-wrap-style:square;mso-wrap-distance-left:0;mso-wrap-distance-top:0;mso-wrap-distance-right:0;mso-wrap-distance-bottom:0;mso-position-horizontal:absolute;mso-position-horizontal-relative:page;mso-position-vertical:absolute;mso-position-vertical-relative:page;v-text-anchor:top" o:spid="_x0000_s1527"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">
              <v:textbox inset="0,0,0,0">
                <w:txbxContent>
                  <w:p w:rsidR="00EC1B58" w:rsidRDefault="00000000" w14:paraId="155A7599" w14:textId="77777777">
                    <w:pPr>
                      <w:pStyle w:val="BodyText"/>
                      <w:spacing w:before="10"/>
                      <w:ind w:left="20"/>
                    </w:pPr>
                    <w:r>
                      <w:t>Page</w:t>
                    </w:r>
                    <w:r>
                      <w:rPr>
                        <w:spacing w:val="-2"/>
                      </w:rPr>
                      <w:t xml:space="preserve"> </w:t>
                    </w:r>
                    <w:r>
                      <w:t>1 of</w:t>
                    </w:r>
                    <w:r>
                      <w:rPr>
                        <w:spacing w:val="-1"/>
                      </w:rPr>
                      <w:t xml:space="preserve"> </w:t>
                    </w:r>
                    <w:r>
                      <w:rPr>
                        <w:spacing w:val="-10"/>
                      </w:rPr>
                      <w:t>1</w:t>
                    </w:r>
                  </w:p>
                </w:txbxContent>
              </v:textbox>
              <w10:wrap anchorx="page" anchory="page"/>
            </v:shape>
          </w:pict>
        </mc:Fallback>
      </mc:AlternateContent>
    </w:r>
  </w:p>
</w:ftr>
</file>

<file path=word/footer1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EC1B58" w:rsidRDefault="003726D1" w14:paraId="700F349D" w14:textId="77777777">
    <w:pPr>
      <w:pStyle w:val="BodyText"/>
      <w:spacing w:line="14" w:lineRule="auto"/>
      <w:rPr>
        <w:sz w:val="20"/>
      </w:rPr>
    </w:pPr>
    <w:r>
      <w:rPr>
        <w:noProof/>
      </w:rPr>
      <mc:AlternateContent>
        <mc:Choice Requires="wps">
          <w:drawing>
            <wp:anchor distT="0" distB="0" distL="0" distR="0" simplePos="0" relativeHeight="481011200" behindDoc="1" locked="0" layoutInCell="1" allowOverlap="1" wp14:anchorId="74CC2F83" wp14:editId="5847A25C">
              <wp:simplePos x="0" y="0"/>
              <wp:positionH relativeFrom="page">
                <wp:posOffset>1130604</wp:posOffset>
              </wp:positionH>
              <wp:positionV relativeFrom="page">
                <wp:posOffset>9603265</wp:posOffset>
              </wp:positionV>
              <wp:extent cx="714375" cy="194310"/>
              <wp:effectExtent l="0" t="0" r="0" b="0"/>
              <wp:wrapNone/>
              <wp:docPr id="567" name="Textbox 56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714375" cy="194310"/>
                      </a:xfrm>
                      <a:prstGeom prst="rect">
                        <a:avLst/>
                      </a:prstGeom>
                    </wps:spPr>
                    <wps:txbx>
                      <w:txbxContent>
                        <w:p w:rsidR="00EC1B58" w:rsidRDefault="003726D1" w14:paraId="3CCACCE3" w14:textId="77777777">
                          <w:pPr>
                            <w:pStyle w:val="BodyText"/>
                            <w:spacing w:before="10"/>
                            <w:ind w:left="20"/>
                          </w:pPr>
                          <w:r>
                            <w:t>Page</w:t>
                          </w:r>
                          <w:r>
                            <w:rPr>
                              <w:spacing w:val="-2"/>
                            </w:rPr>
                            <w:t xml:space="preserve"> </w:t>
                          </w:r>
                          <w:r>
                            <w:t>1 of</w:t>
                          </w:r>
                          <w:r>
                            <w:rPr>
                              <w:spacing w:val="-1"/>
                            </w:rPr>
                            <w:t xml:space="preserve"> </w:t>
                          </w:r>
                          <w:r>
                            <w:rPr>
                              <w:spacing w:val="-10"/>
                            </w:rPr>
                            <w:t>1</w:t>
                          </w:r>
                        </w:p>
                      </w:txbxContent>
                    </wps:txbx>
                    <wps:bodyPr wrap="square" lIns="0" tIns="0" rIns="0" bIns="0" rtlCol="0">
                      <a:noAutofit/>
                    </wps:bodyPr>
                  </wps:wsp>
                </a:graphicData>
              </a:graphic>
            </wp:anchor>
          </w:drawing>
        </mc:Choice>
        <mc:Fallback xmlns:a="http://schemas.openxmlformats.org/drawingml/2006/main">
          <w:pict w14:anchorId="27C766D1">
            <v:shapetype id="_x0000_t202" coordsize="21600,21600" o:spt="202" path="m,l,21600r21600,l21600,xe" w14:anchorId="74CC2F83">
              <v:stroke joinstyle="miter"/>
              <v:path gradientshapeok="t" o:connecttype="rect"/>
            </v:shapetype>
            <v:shape id="Textbox 567" style="position:absolute;margin-left:89pt;margin-top:756.15pt;width:56.25pt;height:15.3pt;z-index:-22305280;visibility:visible;mso-wrap-style:square;mso-wrap-distance-left:0;mso-wrap-distance-top:0;mso-wrap-distance-right:0;mso-wrap-distance-bottom:0;mso-position-horizontal:absolute;mso-position-horizontal-relative:page;mso-position-vertical:absolute;mso-position-vertical-relative:page;v-text-anchor:top" o:spid="_x0000_s1531"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">
              <v:textbox inset="0,0,0,0">
                <w:txbxContent>
                  <w:p w:rsidR="00EC1B58" w:rsidRDefault="00000000" w14:paraId="03025F66" w14:textId="77777777">
                    <w:pPr>
                      <w:pStyle w:val="BodyText"/>
                      <w:spacing w:before="10"/>
                      <w:ind w:left="20"/>
                    </w:pPr>
                    <w:r>
                      <w:t>Page</w:t>
                    </w:r>
                    <w:r>
                      <w:rPr>
                        <w:spacing w:val="-2"/>
                      </w:rPr>
                      <w:t xml:space="preserve"> </w:t>
                    </w:r>
                    <w:r>
                      <w:t>1 of</w:t>
                    </w:r>
                    <w:r>
                      <w:rPr>
                        <w:spacing w:val="-1"/>
                      </w:rPr>
                      <w:t xml:space="preserve"> </w:t>
                    </w:r>
                    <w:r>
                      <w:rPr>
                        <w:spacing w:val="-10"/>
                      </w:rPr>
                      <w:t>1</w:t>
                    </w:r>
                  </w:p>
                </w:txbxContent>
              </v:textbox>
              <w10:wrap anchorx="page" anchory="page"/>
            </v:shape>
          </w:pict>
        </mc:Fallback>
      </mc:AlternateContent>
    </w:r>
  </w:p>
</w:ftr>
</file>

<file path=word/footer1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EC1B58" w:rsidRDefault="003726D1" w14:paraId="195558E6" w14:textId="77777777">
    <w:pPr>
      <w:pStyle w:val="BodyText"/>
      <w:spacing w:line="14" w:lineRule="auto"/>
      <w:rPr>
        <w:sz w:val="20"/>
      </w:rPr>
    </w:pPr>
    <w:r>
      <w:rPr>
        <w:noProof/>
      </w:rPr>
      <mc:AlternateContent>
        <mc:Choice Requires="wps">
          <w:drawing>
            <wp:anchor distT="0" distB="0" distL="0" distR="0" simplePos="0" relativeHeight="481012736" behindDoc="1" locked="0" layoutInCell="1" allowOverlap="1" wp14:anchorId="21DCD532" wp14:editId="2FEBA6DF">
              <wp:simplePos x="0" y="0"/>
              <wp:positionH relativeFrom="page">
                <wp:posOffset>1130604</wp:posOffset>
              </wp:positionH>
              <wp:positionV relativeFrom="page">
                <wp:posOffset>9603265</wp:posOffset>
              </wp:positionV>
              <wp:extent cx="714375" cy="194310"/>
              <wp:effectExtent l="0" t="0" r="0" b="0"/>
              <wp:wrapNone/>
              <wp:docPr id="570" name="Textbox 57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714375" cy="194310"/>
                      </a:xfrm>
                      <a:prstGeom prst="rect">
                        <a:avLst/>
                      </a:prstGeom>
                    </wps:spPr>
                    <wps:txbx>
                      <w:txbxContent>
                        <w:p w:rsidR="00EC1B58" w:rsidRDefault="003726D1" w14:paraId="3047EB20" w14:textId="77777777">
                          <w:pPr>
                            <w:pStyle w:val="BodyText"/>
                            <w:spacing w:before="10"/>
                            <w:ind w:left="20"/>
                          </w:pPr>
                          <w:r>
                            <w:t>Page</w:t>
                          </w:r>
                          <w:r>
                            <w:rPr>
                              <w:spacing w:val="-2"/>
                            </w:rPr>
                            <w:t xml:space="preserve"> </w:t>
                          </w:r>
                          <w:r>
                            <w:t>1 of</w:t>
                          </w:r>
                          <w:r>
                            <w:rPr>
                              <w:spacing w:val="-1"/>
                            </w:rPr>
                            <w:t xml:space="preserve"> </w:t>
                          </w:r>
                          <w:r>
                            <w:rPr>
                              <w:spacing w:val="-10"/>
                            </w:rPr>
                            <w:t>1</w:t>
                          </w:r>
                        </w:p>
                      </w:txbxContent>
                    </wps:txbx>
                    <wps:bodyPr wrap="square" lIns="0" tIns="0" rIns="0" bIns="0" rtlCol="0">
                      <a:noAutofit/>
                    </wps:bodyPr>
                  </wps:wsp>
                </a:graphicData>
              </a:graphic>
            </wp:anchor>
          </w:drawing>
        </mc:Choice>
        <mc:Fallback xmlns:a="http://schemas.openxmlformats.org/drawingml/2006/main">
          <w:pict w14:anchorId="14CAE456">
            <v:shapetype id="_x0000_t202" coordsize="21600,21600" o:spt="202" path="m,l,21600r21600,l21600,xe" w14:anchorId="21DCD532">
              <v:stroke joinstyle="miter"/>
              <v:path gradientshapeok="t" o:connecttype="rect"/>
            </v:shapetype>
            <v:shape id="Textbox 570" style="position:absolute;margin-left:89pt;margin-top:756.15pt;width:56.25pt;height:15.3pt;z-index:-22303744;visibility:visible;mso-wrap-style:square;mso-wrap-distance-left:0;mso-wrap-distance-top:0;mso-wrap-distance-right:0;mso-wrap-distance-bottom:0;mso-position-horizontal:absolute;mso-position-horizontal-relative:page;mso-position-vertical:absolute;mso-position-vertical-relative:page;v-text-anchor:top" o:spid="_x0000_s1534"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">
              <v:textbox inset="0,0,0,0">
                <w:txbxContent>
                  <w:p w:rsidR="00EC1B58" w:rsidRDefault="00000000" w14:paraId="030234DE" w14:textId="77777777">
                    <w:pPr>
                      <w:pStyle w:val="BodyText"/>
                      <w:spacing w:before="10"/>
                      <w:ind w:left="20"/>
                    </w:pPr>
                    <w:r>
                      <w:t>Page</w:t>
                    </w:r>
                    <w:r>
                      <w:rPr>
                        <w:spacing w:val="-2"/>
                      </w:rPr>
                      <w:t xml:space="preserve"> </w:t>
                    </w:r>
                    <w:r>
                      <w:t>1 of</w:t>
                    </w:r>
                    <w:r>
                      <w:rPr>
                        <w:spacing w:val="-1"/>
                      </w:rPr>
                      <w:t xml:space="preserve"> </w:t>
                    </w:r>
                    <w:r>
                      <w:rPr>
                        <w:spacing w:val="-10"/>
                      </w:rPr>
                      <w:t>1</w:t>
                    </w:r>
                  </w:p>
                </w:txbxContent>
              </v:textbox>
              <w10:wrap anchorx="page" anchory="page"/>
            </v:shape>
          </w:pict>
        </mc:Fallback>
      </mc:AlternateContent>
    </w:r>
  </w:p>
</w:ftr>
</file>

<file path=word/footer1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EC1B58" w:rsidRDefault="003726D1" w14:paraId="44B2FCE3" w14:textId="77777777">
    <w:pPr>
      <w:pStyle w:val="BodyText"/>
      <w:spacing w:line="14" w:lineRule="auto"/>
      <w:rPr>
        <w:sz w:val="20"/>
      </w:rPr>
    </w:pPr>
    <w:r>
      <w:rPr>
        <w:noProof/>
      </w:rPr>
      <mc:AlternateContent>
        <mc:Choice Requires="wps">
          <w:drawing>
            <wp:anchor distT="0" distB="0" distL="0" distR="0" simplePos="0" relativeHeight="481014272" behindDoc="1" locked="0" layoutInCell="1" allowOverlap="1" wp14:anchorId="53BC2176" wp14:editId="735C942A">
              <wp:simplePos x="0" y="0"/>
              <wp:positionH relativeFrom="page">
                <wp:posOffset>1130604</wp:posOffset>
              </wp:positionH>
              <wp:positionV relativeFrom="page">
                <wp:posOffset>9603265</wp:posOffset>
              </wp:positionV>
              <wp:extent cx="714375" cy="194310"/>
              <wp:effectExtent l="0" t="0" r="0" b="0"/>
              <wp:wrapNone/>
              <wp:docPr id="573" name="Textbox 57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714375" cy="194310"/>
                      </a:xfrm>
                      <a:prstGeom prst="rect">
                        <a:avLst/>
                      </a:prstGeom>
                    </wps:spPr>
                    <wps:txbx>
                      <w:txbxContent>
                        <w:p w:rsidR="00EC1B58" w:rsidRDefault="003726D1" w14:paraId="47918D32" w14:textId="77777777">
                          <w:pPr>
                            <w:pStyle w:val="BodyText"/>
                            <w:spacing w:before="10"/>
                            <w:ind w:left="20"/>
                          </w:pPr>
                          <w:r>
                            <w:t>Page</w:t>
                          </w:r>
                          <w:r>
                            <w:rPr>
                              <w:spacing w:val="-2"/>
                            </w:rPr>
                            <w:t xml:space="preserve"> </w:t>
                          </w:r>
                          <w:r>
                            <w:t>1 of</w:t>
                          </w:r>
                          <w:r>
                            <w:rPr>
                              <w:spacing w:val="-1"/>
                            </w:rPr>
                            <w:t xml:space="preserve"> </w:t>
                          </w:r>
                          <w:r>
                            <w:rPr>
                              <w:spacing w:val="-10"/>
                            </w:rPr>
                            <w:t>1</w:t>
                          </w:r>
                        </w:p>
                      </w:txbxContent>
                    </wps:txbx>
                    <wps:bodyPr wrap="square" lIns="0" tIns="0" rIns="0" bIns="0" rtlCol="0">
                      <a:noAutofit/>
                    </wps:bodyPr>
                  </wps:wsp>
                </a:graphicData>
              </a:graphic>
            </wp:anchor>
          </w:drawing>
        </mc:Choice>
        <mc:Fallback xmlns:a="http://schemas.openxmlformats.org/drawingml/2006/main">
          <w:pict w14:anchorId="34D65C7C">
            <v:shapetype id="_x0000_t202" coordsize="21600,21600" o:spt="202" path="m,l,21600r21600,l21600,xe" w14:anchorId="53BC2176">
              <v:stroke joinstyle="miter"/>
              <v:path gradientshapeok="t" o:connecttype="rect"/>
            </v:shapetype>
            <v:shape id="Textbox 573" style="position:absolute;margin-left:89pt;margin-top:756.15pt;width:56.25pt;height:15.3pt;z-index:-22302208;visibility:visible;mso-wrap-style:square;mso-wrap-distance-left:0;mso-wrap-distance-top:0;mso-wrap-distance-right:0;mso-wrap-distance-bottom:0;mso-position-horizontal:absolute;mso-position-horizontal-relative:page;mso-position-vertical:absolute;mso-position-vertical-relative:page;v-text-anchor:top" o:spid="_x0000_s1537"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">
              <v:textbox inset="0,0,0,0">
                <w:txbxContent>
                  <w:p w:rsidR="00EC1B58" w:rsidRDefault="00000000" w14:paraId="28419881" w14:textId="77777777">
                    <w:pPr>
                      <w:pStyle w:val="BodyText"/>
                      <w:spacing w:before="10"/>
                      <w:ind w:left="20"/>
                    </w:pPr>
                    <w:r>
                      <w:t>Page</w:t>
                    </w:r>
                    <w:r>
                      <w:rPr>
                        <w:spacing w:val="-2"/>
                      </w:rPr>
                      <w:t xml:space="preserve"> </w:t>
                    </w:r>
                    <w:r>
                      <w:t>1 of</w:t>
                    </w:r>
                    <w:r>
                      <w:rPr>
                        <w:spacing w:val="-1"/>
                      </w:rPr>
                      <w:t xml:space="preserve"> </w:t>
                    </w:r>
                    <w:r>
                      <w:rPr>
                        <w:spacing w:val="-10"/>
                      </w:rPr>
                      <w:t>1</w:t>
                    </w:r>
                  </w:p>
                </w:txbxContent>
              </v:textbox>
              <w10:wrap anchorx="page" anchory="page"/>
            </v:shape>
          </w:pict>
        </mc:Fallback>
      </mc:AlternateContent>
    </w:r>
  </w:p>
</w:ftr>
</file>

<file path=word/footer1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EC1B58" w:rsidRDefault="003726D1" w14:paraId="4AD184C3" w14:textId="77777777">
    <w:pPr>
      <w:pStyle w:val="BodyText"/>
      <w:spacing w:line="14" w:lineRule="auto"/>
      <w:rPr>
        <w:sz w:val="20"/>
      </w:rPr>
    </w:pPr>
    <w:r>
      <w:rPr>
        <w:noProof/>
      </w:rPr>
      <mc:AlternateContent>
        <mc:Choice Requires="wps">
          <w:drawing>
            <wp:anchor distT="0" distB="0" distL="0" distR="0" simplePos="0" relativeHeight="481015808" behindDoc="1" locked="0" layoutInCell="1" allowOverlap="1" wp14:anchorId="0A9F6AB8" wp14:editId="20CDDC1A">
              <wp:simplePos x="0" y="0"/>
              <wp:positionH relativeFrom="page">
                <wp:posOffset>1130604</wp:posOffset>
              </wp:positionH>
              <wp:positionV relativeFrom="page">
                <wp:posOffset>9603265</wp:posOffset>
              </wp:positionV>
              <wp:extent cx="714375" cy="194310"/>
              <wp:effectExtent l="0" t="0" r="0" b="0"/>
              <wp:wrapNone/>
              <wp:docPr id="576" name="Textbox 57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714375" cy="194310"/>
                      </a:xfrm>
                      <a:prstGeom prst="rect">
                        <a:avLst/>
                      </a:prstGeom>
                    </wps:spPr>
                    <wps:txbx>
                      <w:txbxContent>
                        <w:p w:rsidR="00EC1B58" w:rsidRDefault="003726D1" w14:paraId="7BF363A7" w14:textId="77777777">
                          <w:pPr>
                            <w:pStyle w:val="BodyText"/>
                            <w:spacing w:before="10"/>
                            <w:ind w:left="20"/>
                          </w:pPr>
                          <w:r>
                            <w:t>Page</w:t>
                          </w:r>
                          <w:r>
                            <w:rPr>
                              <w:spacing w:val="-2"/>
                            </w:rPr>
                            <w:t xml:space="preserve"> </w:t>
                          </w:r>
                          <w:r>
                            <w:t>1 of</w:t>
                          </w:r>
                          <w:r>
                            <w:rPr>
                              <w:spacing w:val="-1"/>
                            </w:rPr>
                            <w:t xml:space="preserve"> </w:t>
                          </w:r>
                          <w:r>
                            <w:rPr>
                              <w:spacing w:val="-10"/>
                            </w:rPr>
                            <w:t>1</w:t>
                          </w:r>
                        </w:p>
                      </w:txbxContent>
                    </wps:txbx>
                    <wps:bodyPr wrap="square" lIns="0" tIns="0" rIns="0" bIns="0" rtlCol="0">
                      <a:noAutofit/>
                    </wps:bodyPr>
                  </wps:wsp>
                </a:graphicData>
              </a:graphic>
            </wp:anchor>
          </w:drawing>
        </mc:Choice>
        <mc:Fallback xmlns:a="http://schemas.openxmlformats.org/drawingml/2006/main">
          <w:pict w14:anchorId="1EA92A10">
            <v:shapetype id="_x0000_t202" coordsize="21600,21600" o:spt="202" path="m,l,21600r21600,l21600,xe" w14:anchorId="0A9F6AB8">
              <v:stroke joinstyle="miter"/>
              <v:path gradientshapeok="t" o:connecttype="rect"/>
            </v:shapetype>
            <v:shape id="Textbox 576" style="position:absolute;margin-left:89pt;margin-top:756.15pt;width:56.25pt;height:15.3pt;z-index:-22300672;visibility:visible;mso-wrap-style:square;mso-wrap-distance-left:0;mso-wrap-distance-top:0;mso-wrap-distance-right:0;mso-wrap-distance-bottom:0;mso-position-horizontal:absolute;mso-position-horizontal-relative:page;mso-position-vertical:absolute;mso-position-vertical-relative:page;v-text-anchor:top" o:spid="_x0000_s1540"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">
              <v:textbox inset="0,0,0,0">
                <w:txbxContent>
                  <w:p w:rsidR="00EC1B58" w:rsidRDefault="00000000" w14:paraId="1FF83434" w14:textId="77777777">
                    <w:pPr>
                      <w:pStyle w:val="BodyText"/>
                      <w:spacing w:before="10"/>
                      <w:ind w:left="20"/>
                    </w:pPr>
                    <w:r>
                      <w:t>Page</w:t>
                    </w:r>
                    <w:r>
                      <w:rPr>
                        <w:spacing w:val="-2"/>
                      </w:rPr>
                      <w:t xml:space="preserve"> </w:t>
                    </w:r>
                    <w:r>
                      <w:t>1 of</w:t>
                    </w:r>
                    <w:r>
                      <w:rPr>
                        <w:spacing w:val="-1"/>
                      </w:rPr>
                      <w:t xml:space="preserve"> </w:t>
                    </w:r>
                    <w:r>
                      <w:rPr>
                        <w:spacing w:val="-10"/>
                      </w:rPr>
                      <w:t>1</w:t>
                    </w:r>
                  </w:p>
                </w:txbxContent>
              </v:textbox>
              <w10:wrap anchorx="page" anchory="page"/>
            </v:shape>
          </w:pict>
        </mc:Fallback>
      </mc:AlternateContent>
    </w:r>
  </w:p>
</w:ftr>
</file>

<file path=word/footer1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EC1B58" w:rsidRDefault="003726D1" w14:paraId="679D27CC" w14:textId="77777777">
    <w:pPr>
      <w:pStyle w:val="BodyText"/>
      <w:spacing w:line="14" w:lineRule="auto"/>
      <w:rPr>
        <w:sz w:val="20"/>
      </w:rPr>
    </w:pPr>
    <w:r>
      <w:rPr>
        <w:noProof/>
      </w:rPr>
      <mc:AlternateContent>
        <mc:Choice Requires="wps">
          <w:drawing>
            <wp:anchor distT="0" distB="0" distL="0" distR="0" simplePos="0" relativeHeight="481017344" behindDoc="1" locked="0" layoutInCell="1" allowOverlap="1" wp14:anchorId="7E2BA037" wp14:editId="6AAE612D">
              <wp:simplePos x="0" y="0"/>
              <wp:positionH relativeFrom="page">
                <wp:posOffset>1130604</wp:posOffset>
              </wp:positionH>
              <wp:positionV relativeFrom="page">
                <wp:posOffset>9603265</wp:posOffset>
              </wp:positionV>
              <wp:extent cx="714375" cy="194310"/>
              <wp:effectExtent l="0" t="0" r="0" b="0"/>
              <wp:wrapNone/>
              <wp:docPr id="579" name="Textbox 57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714375" cy="194310"/>
                      </a:xfrm>
                      <a:prstGeom prst="rect">
                        <a:avLst/>
                      </a:prstGeom>
                    </wps:spPr>
                    <wps:txbx>
                      <w:txbxContent>
                        <w:p w:rsidR="00EC1B58" w:rsidRDefault="003726D1" w14:paraId="47E6A92E" w14:textId="77777777">
                          <w:pPr>
                            <w:pStyle w:val="BodyText"/>
                            <w:spacing w:before="10"/>
                            <w:ind w:left="20"/>
                          </w:pPr>
                          <w:r>
                            <w:t>Page</w:t>
                          </w:r>
                          <w:r>
                            <w:rPr>
                              <w:spacing w:val="-2"/>
                            </w:rPr>
                            <w:t xml:space="preserve"> </w:t>
                          </w:r>
                          <w:r>
                            <w:t>1 of</w:t>
                          </w:r>
                          <w:r>
                            <w:rPr>
                              <w:spacing w:val="-1"/>
                            </w:rPr>
                            <w:t xml:space="preserve"> </w:t>
                          </w:r>
                          <w:r>
                            <w:rPr>
                              <w:spacing w:val="-10"/>
                            </w:rPr>
                            <w:t>1</w:t>
                          </w:r>
                        </w:p>
                      </w:txbxContent>
                    </wps:txbx>
                    <wps:bodyPr wrap="square" lIns="0" tIns="0" rIns="0" bIns="0" rtlCol="0">
                      <a:noAutofit/>
                    </wps:bodyPr>
                  </wps:wsp>
                </a:graphicData>
              </a:graphic>
            </wp:anchor>
          </w:drawing>
        </mc:Choice>
        <mc:Fallback xmlns:a="http://schemas.openxmlformats.org/drawingml/2006/main">
          <w:pict w14:anchorId="4C34E8ED">
            <v:shapetype id="_x0000_t202" coordsize="21600,21600" o:spt="202" path="m,l,21600r21600,l21600,xe" w14:anchorId="7E2BA037">
              <v:stroke joinstyle="miter"/>
              <v:path gradientshapeok="t" o:connecttype="rect"/>
            </v:shapetype>
            <v:shape id="Textbox 579" style="position:absolute;margin-left:89pt;margin-top:756.15pt;width:56.25pt;height:15.3pt;z-index:-22299136;visibility:visible;mso-wrap-style:square;mso-wrap-distance-left:0;mso-wrap-distance-top:0;mso-wrap-distance-right:0;mso-wrap-distance-bottom:0;mso-position-horizontal:absolute;mso-position-horizontal-relative:page;mso-position-vertical:absolute;mso-position-vertical-relative:page;v-text-anchor:top" o:spid="_x0000_s1543"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">
              <v:textbox inset="0,0,0,0">
                <w:txbxContent>
                  <w:p w:rsidR="00EC1B58" w:rsidRDefault="00000000" w14:paraId="1086EA8F" w14:textId="77777777">
                    <w:pPr>
                      <w:pStyle w:val="BodyText"/>
                      <w:spacing w:before="10"/>
                      <w:ind w:left="20"/>
                    </w:pPr>
                    <w:r>
                      <w:t>Page</w:t>
                    </w:r>
                    <w:r>
                      <w:rPr>
                        <w:spacing w:val="-2"/>
                      </w:rPr>
                      <w:t xml:space="preserve"> </w:t>
                    </w:r>
                    <w:r>
                      <w:t>1 of</w:t>
                    </w:r>
                    <w:r>
                      <w:rPr>
                        <w:spacing w:val="-1"/>
                      </w:rPr>
                      <w:t xml:space="preserve"> </w:t>
                    </w:r>
                    <w:r>
                      <w:rPr>
                        <w:spacing w:val="-10"/>
                      </w:rPr>
                      <w:t>1</w:t>
                    </w:r>
                  </w:p>
                </w:txbxContent>
              </v:textbox>
              <w10:wrap anchorx="page" anchory="page"/>
            </v:shape>
          </w:pict>
        </mc:Fallback>
      </mc:AlternateContent>
    </w:r>
  </w:p>
</w:ftr>
</file>

<file path=word/footer1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EC1B58" w:rsidRDefault="003726D1" w14:paraId="0CA5EFDD" w14:textId="77777777">
    <w:pPr>
      <w:pStyle w:val="BodyText"/>
      <w:spacing w:line="14" w:lineRule="auto"/>
      <w:rPr>
        <w:sz w:val="20"/>
      </w:rPr>
    </w:pPr>
    <w:r>
      <w:rPr>
        <w:noProof/>
      </w:rPr>
      <mc:AlternateContent>
        <mc:Choice Requires="wps">
          <w:drawing>
            <wp:anchor distT="0" distB="0" distL="0" distR="0" simplePos="0" relativeHeight="481018880" behindDoc="1" locked="0" layoutInCell="1" allowOverlap="1" wp14:anchorId="7780F624" wp14:editId="296FB3EC">
              <wp:simplePos x="0" y="0"/>
              <wp:positionH relativeFrom="page">
                <wp:posOffset>1130604</wp:posOffset>
              </wp:positionH>
              <wp:positionV relativeFrom="page">
                <wp:posOffset>9603265</wp:posOffset>
              </wp:positionV>
              <wp:extent cx="714375" cy="194310"/>
              <wp:effectExtent l="0" t="0" r="0" b="0"/>
              <wp:wrapNone/>
              <wp:docPr id="582" name="Textbox 58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714375" cy="194310"/>
                      </a:xfrm>
                      <a:prstGeom prst="rect">
                        <a:avLst/>
                      </a:prstGeom>
                    </wps:spPr>
                    <wps:txbx>
                      <w:txbxContent>
                        <w:p w:rsidR="00EC1B58" w:rsidRDefault="003726D1" w14:paraId="5A624180" w14:textId="77777777">
                          <w:pPr>
                            <w:pStyle w:val="BodyText"/>
                            <w:spacing w:before="10"/>
                            <w:ind w:left="20"/>
                          </w:pPr>
                          <w:r>
                            <w:t>Page</w:t>
                          </w:r>
                          <w:r>
                            <w:rPr>
                              <w:spacing w:val="-2"/>
                            </w:rPr>
                            <w:t xml:space="preserve"> </w:t>
                          </w:r>
                          <w:r>
                            <w:t>1 of</w:t>
                          </w:r>
                          <w:r>
                            <w:rPr>
                              <w:spacing w:val="-1"/>
                            </w:rPr>
                            <w:t xml:space="preserve"> </w:t>
                          </w:r>
                          <w:r>
                            <w:rPr>
                              <w:spacing w:val="-10"/>
                            </w:rPr>
                            <w:t>1</w:t>
                          </w:r>
                        </w:p>
                      </w:txbxContent>
                    </wps:txbx>
                    <wps:bodyPr wrap="square" lIns="0" tIns="0" rIns="0" bIns="0" rtlCol="0">
                      <a:noAutofit/>
                    </wps:bodyPr>
                  </wps:wsp>
                </a:graphicData>
              </a:graphic>
            </wp:anchor>
          </w:drawing>
        </mc:Choice>
        <mc:Fallback xmlns:a="http://schemas.openxmlformats.org/drawingml/2006/main">
          <w:pict w14:anchorId="32775EED">
            <v:shapetype id="_x0000_t202" coordsize="21600,21600" o:spt="202" path="m,l,21600r21600,l21600,xe" w14:anchorId="7780F624">
              <v:stroke joinstyle="miter"/>
              <v:path gradientshapeok="t" o:connecttype="rect"/>
            </v:shapetype>
            <v:shape id="Textbox 582" style="position:absolute;margin-left:89pt;margin-top:756.15pt;width:56.25pt;height:15.3pt;z-index:-22297600;visibility:visible;mso-wrap-style:square;mso-wrap-distance-left:0;mso-wrap-distance-top:0;mso-wrap-distance-right:0;mso-wrap-distance-bottom:0;mso-position-horizontal:absolute;mso-position-horizontal-relative:page;mso-position-vertical:absolute;mso-position-vertical-relative:page;v-text-anchor:top" o:spid="_x0000_s1546"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">
              <v:textbox inset="0,0,0,0">
                <w:txbxContent>
                  <w:p w:rsidR="00EC1B58" w:rsidRDefault="00000000" w14:paraId="61594118" w14:textId="77777777">
                    <w:pPr>
                      <w:pStyle w:val="BodyText"/>
                      <w:spacing w:before="10"/>
                      <w:ind w:left="20"/>
                    </w:pPr>
                    <w:r>
                      <w:t>Page</w:t>
                    </w:r>
                    <w:r>
                      <w:rPr>
                        <w:spacing w:val="-2"/>
                      </w:rPr>
                      <w:t xml:space="preserve"> </w:t>
                    </w:r>
                    <w:r>
                      <w:t>1 of</w:t>
                    </w:r>
                    <w:r>
                      <w:rPr>
                        <w:spacing w:val="-1"/>
                      </w:rPr>
                      <w:t xml:space="preserve"> </w:t>
                    </w:r>
                    <w:r>
                      <w:rPr>
                        <w:spacing w:val="-10"/>
                      </w:rPr>
                      <w:t>1</w:t>
                    </w:r>
                  </w:p>
                </w:txbxContent>
              </v:textbox>
              <w10:wrap anchorx="page" anchory="page"/>
            </v:shape>
          </w:pict>
        </mc:Fallback>
      </mc:AlternateContent>
    </w:r>
  </w:p>
</w:ftr>
</file>

<file path=word/footer1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EC1B58" w:rsidRDefault="003726D1" w14:paraId="32D1F3ED" w14:textId="77777777">
    <w:pPr>
      <w:pStyle w:val="BodyText"/>
      <w:spacing w:line="14" w:lineRule="auto"/>
      <w:rPr>
        <w:sz w:val="20"/>
      </w:rPr>
    </w:pPr>
    <w:r>
      <w:rPr>
        <w:noProof/>
      </w:rPr>
      <mc:AlternateContent>
        <mc:Choice Requires="wps">
          <w:drawing>
            <wp:anchor distT="0" distB="0" distL="0" distR="0" simplePos="0" relativeHeight="481020416" behindDoc="1" locked="0" layoutInCell="1" allowOverlap="1" wp14:anchorId="638AB994" wp14:editId="5BFE576D">
              <wp:simplePos x="0" y="0"/>
              <wp:positionH relativeFrom="page">
                <wp:posOffset>1130604</wp:posOffset>
              </wp:positionH>
              <wp:positionV relativeFrom="page">
                <wp:posOffset>9603265</wp:posOffset>
              </wp:positionV>
              <wp:extent cx="714375" cy="194310"/>
              <wp:effectExtent l="0" t="0" r="0" b="0"/>
              <wp:wrapNone/>
              <wp:docPr id="585" name="Textbox 58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714375" cy="194310"/>
                      </a:xfrm>
                      <a:prstGeom prst="rect">
                        <a:avLst/>
                      </a:prstGeom>
                    </wps:spPr>
                    <wps:txbx>
                      <w:txbxContent>
                        <w:p w:rsidR="00EC1B58" w:rsidRDefault="003726D1" w14:paraId="447E993E" w14:textId="77777777">
                          <w:pPr>
                            <w:pStyle w:val="BodyText"/>
                            <w:spacing w:before="10"/>
                            <w:ind w:left="20"/>
                          </w:pPr>
                          <w:r>
                            <w:t>Page</w:t>
                          </w:r>
                          <w:r>
                            <w:rPr>
                              <w:spacing w:val="-2"/>
                            </w:rPr>
                            <w:t xml:space="preserve"> </w:t>
                          </w:r>
                          <w:r>
                            <w:t>1 of</w:t>
                          </w:r>
                          <w:r>
                            <w:rPr>
                              <w:spacing w:val="-1"/>
                            </w:rPr>
                            <w:t xml:space="preserve"> </w:t>
                          </w:r>
                          <w:r>
                            <w:rPr>
                              <w:spacing w:val="-10"/>
                            </w:rPr>
                            <w:t>2</w:t>
                          </w:r>
                        </w:p>
                      </w:txbxContent>
                    </wps:txbx>
                    <wps:bodyPr wrap="square" lIns="0" tIns="0" rIns="0" bIns="0" rtlCol="0">
                      <a:noAutofit/>
                    </wps:bodyPr>
                  </wps:wsp>
                </a:graphicData>
              </a:graphic>
            </wp:anchor>
          </w:drawing>
        </mc:Choice>
        <mc:Fallback xmlns:a="http://schemas.openxmlformats.org/drawingml/2006/main">
          <w:pict w14:anchorId="6CBC5C63">
            <v:shapetype id="_x0000_t202" coordsize="21600,21600" o:spt="202" path="m,l,21600r21600,l21600,xe" w14:anchorId="638AB994">
              <v:stroke joinstyle="miter"/>
              <v:path gradientshapeok="t" o:connecttype="rect"/>
            </v:shapetype>
            <v:shape id="Textbox 585" style="position:absolute;margin-left:89pt;margin-top:756.15pt;width:56.25pt;height:15.3pt;z-index:-22296064;visibility:visible;mso-wrap-style:square;mso-wrap-distance-left:0;mso-wrap-distance-top:0;mso-wrap-distance-right:0;mso-wrap-distance-bottom:0;mso-position-horizontal:absolute;mso-position-horizontal-relative:page;mso-position-vertical:absolute;mso-position-vertical-relative:page;v-text-anchor:top" o:spid="_x0000_s1549"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">
              <v:textbox inset="0,0,0,0">
                <w:txbxContent>
                  <w:p w:rsidR="00EC1B58" w:rsidRDefault="00000000" w14:paraId="50324046" w14:textId="77777777">
                    <w:pPr>
                      <w:pStyle w:val="BodyText"/>
                      <w:spacing w:before="10"/>
                      <w:ind w:left="20"/>
                    </w:pPr>
                    <w:r>
                      <w:t>Page</w:t>
                    </w:r>
                    <w:r>
                      <w:rPr>
                        <w:spacing w:val="-2"/>
                      </w:rPr>
                      <w:t xml:space="preserve"> </w:t>
                    </w:r>
                    <w:r>
                      <w:t>1 of</w:t>
                    </w:r>
                    <w:r>
                      <w:rPr>
                        <w:spacing w:val="-1"/>
                      </w:rPr>
                      <w:t xml:space="preserve"> </w:t>
                    </w:r>
                    <w:r>
                      <w:rPr>
                        <w:spacing w:val="-10"/>
                      </w:rPr>
                      <w:t>2</w:t>
                    </w:r>
                  </w:p>
                </w:txbxContent>
              </v:textbox>
              <w10:wrap anchorx="page" anchory="page"/>
            </v:shape>
          </w:pict>
        </mc:Fallback>
      </mc:AlternateContent>
    </w:r>
  </w:p>
</w:ftr>
</file>

<file path=word/footer1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EC1B58" w:rsidRDefault="003726D1" w14:paraId="32833D2C" w14:textId="77777777">
    <w:pPr>
      <w:pStyle w:val="BodyText"/>
      <w:spacing w:line="14" w:lineRule="auto"/>
      <w:rPr>
        <w:sz w:val="20"/>
      </w:rPr>
    </w:pPr>
    <w:r>
      <w:rPr>
        <w:noProof/>
      </w:rPr>
      <mc:AlternateContent>
        <mc:Choice Requires="wps">
          <w:drawing>
            <wp:anchor distT="0" distB="0" distL="0" distR="0" simplePos="0" relativeHeight="481021952" behindDoc="1" locked="0" layoutInCell="1" allowOverlap="1" wp14:anchorId="07977503" wp14:editId="58709AAD">
              <wp:simplePos x="0" y="0"/>
              <wp:positionH relativeFrom="page">
                <wp:posOffset>1130604</wp:posOffset>
              </wp:positionH>
              <wp:positionV relativeFrom="page">
                <wp:posOffset>9603265</wp:posOffset>
              </wp:positionV>
              <wp:extent cx="714375" cy="194310"/>
              <wp:effectExtent l="0" t="0" r="0" b="0"/>
              <wp:wrapNone/>
              <wp:docPr id="588" name="Textbox 58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714375" cy="194310"/>
                      </a:xfrm>
                      <a:prstGeom prst="rect">
                        <a:avLst/>
                      </a:prstGeom>
                    </wps:spPr>
                    <wps:txbx>
                      <w:txbxContent>
                        <w:p w:rsidR="00EC1B58" w:rsidRDefault="003726D1" w14:paraId="490C9958" w14:textId="77777777">
                          <w:pPr>
                            <w:pStyle w:val="BodyText"/>
                            <w:spacing w:before="10"/>
                            <w:ind w:left="20"/>
                          </w:pPr>
                          <w:r>
                            <w:t>Page</w:t>
                          </w:r>
                          <w:r>
                            <w:rPr>
                              <w:spacing w:val="-2"/>
                            </w:rPr>
                            <w:t xml:space="preserve"> </w:t>
                          </w:r>
                          <w:r>
                            <w:t>2 of</w:t>
                          </w:r>
                          <w:r>
                            <w:rPr>
                              <w:spacing w:val="-1"/>
                            </w:rPr>
                            <w:t xml:space="preserve"> </w:t>
                          </w:r>
                          <w:r>
                            <w:rPr>
                              <w:spacing w:val="-10"/>
                            </w:rPr>
                            <w:t>2</w:t>
                          </w:r>
                        </w:p>
                      </w:txbxContent>
                    </wps:txbx>
                    <wps:bodyPr wrap="square" lIns="0" tIns="0" rIns="0" bIns="0" rtlCol="0">
                      <a:noAutofit/>
                    </wps:bodyPr>
                  </wps:wsp>
                </a:graphicData>
              </a:graphic>
            </wp:anchor>
          </w:drawing>
        </mc:Choice>
        <mc:Fallback xmlns:a="http://schemas.openxmlformats.org/drawingml/2006/main">
          <w:pict w14:anchorId="2D4D6596">
            <v:shapetype id="_x0000_t202" coordsize="21600,21600" o:spt="202" path="m,l,21600r21600,l21600,xe" w14:anchorId="07977503">
              <v:stroke joinstyle="miter"/>
              <v:path gradientshapeok="t" o:connecttype="rect"/>
            </v:shapetype>
            <v:shape id="Textbox 588" style="position:absolute;margin-left:89pt;margin-top:756.15pt;width:56.25pt;height:15.3pt;z-index:-22294528;visibility:visible;mso-wrap-style:square;mso-wrap-distance-left:0;mso-wrap-distance-top:0;mso-wrap-distance-right:0;mso-wrap-distance-bottom:0;mso-position-horizontal:absolute;mso-position-horizontal-relative:page;mso-position-vertical:absolute;mso-position-vertical-relative:page;v-text-anchor:top" o:spid="_x0000_s1552"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">
              <v:textbox inset="0,0,0,0">
                <w:txbxContent>
                  <w:p w:rsidR="00EC1B58" w:rsidRDefault="00000000" w14:paraId="78058997" w14:textId="77777777">
                    <w:pPr>
                      <w:pStyle w:val="BodyText"/>
                      <w:spacing w:before="10"/>
                      <w:ind w:left="20"/>
                    </w:pPr>
                    <w:r>
                      <w:t>Page</w:t>
                    </w:r>
                    <w:r>
                      <w:rPr>
                        <w:spacing w:val="-2"/>
                      </w:rPr>
                      <w:t xml:space="preserve"> </w:t>
                    </w:r>
                    <w:r>
                      <w:t>2 of</w:t>
                    </w:r>
                    <w:r>
                      <w:rPr>
                        <w:spacing w:val="-1"/>
                      </w:rPr>
                      <w:t xml:space="preserve"> </w:t>
                    </w:r>
                    <w:r>
                      <w:rPr>
                        <w:spacing w:val="-10"/>
                      </w:rPr>
                      <w:t>2</w:t>
                    </w:r>
                  </w:p>
                </w:txbxContent>
              </v:textbox>
              <w10:wrap anchorx="page" anchory="page"/>
            </v:shape>
          </w:pict>
        </mc:Fallback>
      </mc:AlternateContent>
    </w:r>
  </w:p>
</w:ftr>
</file>

<file path=word/footer12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EC1B58" w:rsidRDefault="003726D1" w14:paraId="12FBC3DD" w14:textId="77777777">
    <w:pPr>
      <w:pStyle w:val="BodyText"/>
      <w:spacing w:line="14" w:lineRule="auto"/>
      <w:rPr>
        <w:sz w:val="20"/>
      </w:rPr>
    </w:pPr>
    <w:r>
      <w:rPr>
        <w:noProof/>
      </w:rPr>
      <mc:AlternateContent>
        <mc:Choice Requires="wps">
          <w:drawing>
            <wp:anchor distT="0" distB="0" distL="0" distR="0" simplePos="0" relativeHeight="481023488" behindDoc="1" locked="0" layoutInCell="1" allowOverlap="1" wp14:anchorId="77D50839" wp14:editId="42A96B0B">
              <wp:simplePos x="0" y="0"/>
              <wp:positionH relativeFrom="page">
                <wp:posOffset>1130604</wp:posOffset>
              </wp:positionH>
              <wp:positionV relativeFrom="page">
                <wp:posOffset>9603265</wp:posOffset>
              </wp:positionV>
              <wp:extent cx="714375" cy="194310"/>
              <wp:effectExtent l="0" t="0" r="0" b="0"/>
              <wp:wrapNone/>
              <wp:docPr id="591" name="Textbox 59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714375" cy="194310"/>
                      </a:xfrm>
                      <a:prstGeom prst="rect">
                        <a:avLst/>
                      </a:prstGeom>
                    </wps:spPr>
                    <wps:txbx>
                      <w:txbxContent>
                        <w:p w:rsidR="00EC1B58" w:rsidRDefault="003726D1" w14:paraId="0F2AE6B2" w14:textId="77777777">
                          <w:pPr>
                            <w:pStyle w:val="BodyText"/>
                            <w:spacing w:before="10"/>
                            <w:ind w:left="20"/>
                          </w:pPr>
                          <w:r>
                            <w:t>Page</w:t>
                          </w:r>
                          <w:r>
                            <w:rPr>
                              <w:spacing w:val="-2"/>
                            </w:rPr>
                            <w:t xml:space="preserve"> </w:t>
                          </w:r>
                          <w:r>
                            <w:t>1 of</w:t>
                          </w:r>
                          <w:r>
                            <w:rPr>
                              <w:spacing w:val="-1"/>
                            </w:rPr>
                            <w:t xml:space="preserve"> </w:t>
                          </w:r>
                          <w:r>
                            <w:rPr>
                              <w:spacing w:val="-10"/>
                            </w:rPr>
                            <w:t>1</w:t>
                          </w:r>
                        </w:p>
                      </w:txbxContent>
                    </wps:txbx>
                    <wps:bodyPr wrap="square" lIns="0" tIns="0" rIns="0" bIns="0" rtlCol="0">
                      <a:noAutofit/>
                    </wps:bodyPr>
                  </wps:wsp>
                </a:graphicData>
              </a:graphic>
            </wp:anchor>
          </w:drawing>
        </mc:Choice>
        <mc:Fallback xmlns:a="http://schemas.openxmlformats.org/drawingml/2006/main">
          <w:pict w14:anchorId="1668072C">
            <v:shapetype id="_x0000_t202" coordsize="21600,21600" o:spt="202" path="m,l,21600r21600,l21600,xe" w14:anchorId="77D50839">
              <v:stroke joinstyle="miter"/>
              <v:path gradientshapeok="t" o:connecttype="rect"/>
            </v:shapetype>
            <v:shape id="Textbox 591" style="position:absolute;margin-left:89pt;margin-top:756.15pt;width:56.25pt;height:15.3pt;z-index:-22292992;visibility:visible;mso-wrap-style:square;mso-wrap-distance-left:0;mso-wrap-distance-top:0;mso-wrap-distance-right:0;mso-wrap-distance-bottom:0;mso-position-horizontal:absolute;mso-position-horizontal-relative:page;mso-position-vertical:absolute;mso-position-vertical-relative:page;v-text-anchor:top" o:spid="_x0000_s1555"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">
              <v:textbox inset="0,0,0,0">
                <w:txbxContent>
                  <w:p w:rsidR="00EC1B58" w:rsidRDefault="00000000" w14:paraId="2556BC0F" w14:textId="77777777">
                    <w:pPr>
                      <w:pStyle w:val="BodyText"/>
                      <w:spacing w:before="10"/>
                      <w:ind w:left="20"/>
                    </w:pPr>
                    <w:r>
                      <w:t>Page</w:t>
                    </w:r>
                    <w:r>
                      <w:rPr>
                        <w:spacing w:val="-2"/>
                      </w:rPr>
                      <w:t xml:space="preserve"> </w:t>
                    </w:r>
                    <w:r>
                      <w:t>1 of</w:t>
                    </w:r>
                    <w:r>
                      <w:rPr>
                        <w:spacing w:val="-1"/>
                      </w:rPr>
                      <w:t xml:space="preserve"> </w:t>
                    </w:r>
                    <w:r>
                      <w:rPr>
                        <w:spacing w:val="-10"/>
                      </w:rPr>
                      <w:t>1</w:t>
                    </w:r>
                  </w:p>
                </w:txbxContent>
              </v:textbox>
              <w10:wrap anchorx="page" anchory="page"/>
            </v:shape>
          </w:pict>
        </mc:Fallback>
      </mc:AlternateContent>
    </w:r>
  </w:p>
</w:ftr>
</file>

<file path=word/footer12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EC1B58" w:rsidRDefault="003726D1" w14:paraId="2539C3DF" w14:textId="77777777">
    <w:pPr>
      <w:pStyle w:val="BodyText"/>
      <w:spacing w:line="14" w:lineRule="auto"/>
      <w:rPr>
        <w:sz w:val="20"/>
      </w:rPr>
    </w:pPr>
    <w:r>
      <w:rPr>
        <w:noProof/>
      </w:rPr>
      <mc:AlternateContent>
        <mc:Choice Requires="wps">
          <w:drawing>
            <wp:anchor distT="0" distB="0" distL="0" distR="0" simplePos="0" relativeHeight="481025024" behindDoc="1" locked="0" layoutInCell="1" allowOverlap="1" wp14:anchorId="7FD9840D" wp14:editId="56ABE700">
              <wp:simplePos x="0" y="0"/>
              <wp:positionH relativeFrom="page">
                <wp:posOffset>1130604</wp:posOffset>
              </wp:positionH>
              <wp:positionV relativeFrom="page">
                <wp:posOffset>9603265</wp:posOffset>
              </wp:positionV>
              <wp:extent cx="714375" cy="194310"/>
              <wp:effectExtent l="0" t="0" r="0" b="0"/>
              <wp:wrapNone/>
              <wp:docPr id="594" name="Textbox 59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714375" cy="194310"/>
                      </a:xfrm>
                      <a:prstGeom prst="rect">
                        <a:avLst/>
                      </a:prstGeom>
                    </wps:spPr>
                    <wps:txbx>
                      <w:txbxContent>
                        <w:p w:rsidR="00EC1B58" w:rsidRDefault="003726D1" w14:paraId="5982EF61" w14:textId="77777777">
                          <w:pPr>
                            <w:pStyle w:val="BodyText"/>
                            <w:spacing w:before="10"/>
                            <w:ind w:left="20"/>
                          </w:pPr>
                          <w:r>
                            <w:t>Page</w:t>
                          </w:r>
                          <w:r>
                            <w:rPr>
                              <w:spacing w:val="-2"/>
                            </w:rPr>
                            <w:t xml:space="preserve"> </w:t>
                          </w:r>
                          <w:r>
                            <w:t>1 of</w:t>
                          </w:r>
                          <w:r>
                            <w:rPr>
                              <w:spacing w:val="-1"/>
                            </w:rPr>
                            <w:t xml:space="preserve"> </w:t>
                          </w:r>
                          <w:r>
                            <w:rPr>
                              <w:spacing w:val="-10"/>
                            </w:rPr>
                            <w:t>1</w:t>
                          </w:r>
                        </w:p>
                      </w:txbxContent>
                    </wps:txbx>
                    <wps:bodyPr wrap="square" lIns="0" tIns="0" rIns="0" bIns="0" rtlCol="0">
                      <a:noAutofit/>
                    </wps:bodyPr>
                  </wps:wsp>
                </a:graphicData>
              </a:graphic>
            </wp:anchor>
          </w:drawing>
        </mc:Choice>
        <mc:Fallback xmlns:a="http://schemas.openxmlformats.org/drawingml/2006/main">
          <w:pict w14:anchorId="75B5C2CB">
            <v:shapetype id="_x0000_t202" coordsize="21600,21600" o:spt="202" path="m,l,21600r21600,l21600,xe" w14:anchorId="7FD9840D">
              <v:stroke joinstyle="miter"/>
              <v:path gradientshapeok="t" o:connecttype="rect"/>
            </v:shapetype>
            <v:shape id="Textbox 594" style="position:absolute;margin-left:89pt;margin-top:756.15pt;width:56.25pt;height:15.3pt;z-index:-22291456;visibility:visible;mso-wrap-style:square;mso-wrap-distance-left:0;mso-wrap-distance-top:0;mso-wrap-distance-right:0;mso-wrap-distance-bottom:0;mso-position-horizontal:absolute;mso-position-horizontal-relative:page;mso-position-vertical:absolute;mso-position-vertical-relative:page;v-text-anchor:top" o:spid="_x0000_s1558"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">
              <v:textbox inset="0,0,0,0">
                <w:txbxContent>
                  <w:p w:rsidR="00EC1B58" w:rsidRDefault="00000000" w14:paraId="62F0793D" w14:textId="77777777">
                    <w:pPr>
                      <w:pStyle w:val="BodyText"/>
                      <w:spacing w:before="10"/>
                      <w:ind w:left="20"/>
                    </w:pPr>
                    <w:r>
                      <w:t>Page</w:t>
                    </w:r>
                    <w:r>
                      <w:rPr>
                        <w:spacing w:val="-2"/>
                      </w:rPr>
                      <w:t xml:space="preserve"> </w:t>
                    </w:r>
                    <w:r>
                      <w:t>1 of</w:t>
                    </w:r>
                    <w:r>
                      <w:rPr>
                        <w:spacing w:val="-1"/>
                      </w:rPr>
                      <w:t xml:space="preserve"> </w:t>
                    </w:r>
                    <w:r>
                      <w:rPr>
                        <w:spacing w:val="-10"/>
                      </w:rPr>
                      <w:t>1</w:t>
                    </w:r>
                  </w:p>
                </w:txbxContent>
              </v:textbox>
              <w10:wrap anchorx="page" anchory="page"/>
            </v:shape>
          </w:pict>
        </mc:Fallback>
      </mc:AlternateContent>
    </w:r>
  </w:p>
</w:ftr>
</file>

<file path=word/footer12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EC1B58" w:rsidRDefault="003726D1" w14:paraId="70240EB5" w14:textId="77777777">
    <w:pPr>
      <w:pStyle w:val="BodyText"/>
      <w:spacing w:line="14" w:lineRule="auto"/>
      <w:rPr>
        <w:sz w:val="20"/>
      </w:rPr>
    </w:pPr>
    <w:r>
      <w:rPr>
        <w:noProof/>
      </w:rPr>
      <mc:AlternateContent>
        <mc:Choice Requires="wps">
          <w:drawing>
            <wp:anchor distT="0" distB="0" distL="0" distR="0" simplePos="0" relativeHeight="481026560" behindDoc="1" locked="0" layoutInCell="1" allowOverlap="1" wp14:anchorId="42930D52" wp14:editId="1E72E58C">
              <wp:simplePos x="0" y="0"/>
              <wp:positionH relativeFrom="page">
                <wp:posOffset>1130604</wp:posOffset>
              </wp:positionH>
              <wp:positionV relativeFrom="page">
                <wp:posOffset>9603265</wp:posOffset>
              </wp:positionV>
              <wp:extent cx="714375" cy="194310"/>
              <wp:effectExtent l="0" t="0" r="0" b="0"/>
              <wp:wrapNone/>
              <wp:docPr id="597" name="Textbox 59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714375" cy="194310"/>
                      </a:xfrm>
                      <a:prstGeom prst="rect">
                        <a:avLst/>
                      </a:prstGeom>
                    </wps:spPr>
                    <wps:txbx>
                      <w:txbxContent>
                        <w:p w:rsidR="00EC1B58" w:rsidRDefault="003726D1" w14:paraId="4AF69AF4" w14:textId="77777777">
                          <w:pPr>
                            <w:pStyle w:val="BodyText"/>
                            <w:spacing w:before="10"/>
                            <w:ind w:left="20"/>
                          </w:pPr>
                          <w:r>
                            <w:t>Page</w:t>
                          </w:r>
                          <w:r>
                            <w:rPr>
                              <w:spacing w:val="-2"/>
                            </w:rPr>
                            <w:t xml:space="preserve"> </w:t>
                          </w:r>
                          <w:r>
                            <w:t>1 of</w:t>
                          </w:r>
                          <w:r>
                            <w:rPr>
                              <w:spacing w:val="-1"/>
                            </w:rPr>
                            <w:t xml:space="preserve"> </w:t>
                          </w:r>
                          <w:r>
                            <w:rPr>
                              <w:spacing w:val="-10"/>
                            </w:rPr>
                            <w:t>1</w:t>
                          </w:r>
                        </w:p>
                      </w:txbxContent>
                    </wps:txbx>
                    <wps:bodyPr wrap="square" lIns="0" tIns="0" rIns="0" bIns="0" rtlCol="0">
                      <a:noAutofit/>
                    </wps:bodyPr>
                  </wps:wsp>
                </a:graphicData>
              </a:graphic>
            </wp:anchor>
          </w:drawing>
        </mc:Choice>
        <mc:Fallback xmlns:a="http://schemas.openxmlformats.org/drawingml/2006/main">
          <w:pict w14:anchorId="08673789">
            <v:shapetype id="_x0000_t202" coordsize="21600,21600" o:spt="202" path="m,l,21600r21600,l21600,xe" w14:anchorId="42930D52">
              <v:stroke joinstyle="miter"/>
              <v:path gradientshapeok="t" o:connecttype="rect"/>
            </v:shapetype>
            <v:shape id="Textbox 597" style="position:absolute;margin-left:89pt;margin-top:756.15pt;width:56.25pt;height:15.3pt;z-index:-22289920;visibility:visible;mso-wrap-style:square;mso-wrap-distance-left:0;mso-wrap-distance-top:0;mso-wrap-distance-right:0;mso-wrap-distance-bottom:0;mso-position-horizontal:absolute;mso-position-horizontal-relative:page;mso-position-vertical:absolute;mso-position-vertical-relative:page;v-text-anchor:top" o:spid="_x0000_s1561"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">
              <v:textbox inset="0,0,0,0">
                <w:txbxContent>
                  <w:p w:rsidR="00EC1B58" w:rsidRDefault="00000000" w14:paraId="4393FC48" w14:textId="77777777">
                    <w:pPr>
                      <w:pStyle w:val="BodyText"/>
                      <w:spacing w:before="10"/>
                      <w:ind w:left="20"/>
                    </w:pPr>
                    <w:r>
                      <w:t>Page</w:t>
                    </w:r>
                    <w:r>
                      <w:rPr>
                        <w:spacing w:val="-2"/>
                      </w:rPr>
                      <w:t xml:space="preserve"> </w:t>
                    </w:r>
                    <w:r>
                      <w:t>1 of</w:t>
                    </w:r>
                    <w:r>
                      <w:rPr>
                        <w:spacing w:val="-1"/>
                      </w:rPr>
                      <w:t xml:space="preserve"> </w:t>
                    </w:r>
                    <w:r>
                      <w:rPr>
                        <w:spacing w:val="-10"/>
                      </w:rPr>
                      <w:t>1</w:t>
                    </w:r>
                  </w:p>
                </w:txbxContent>
              </v:textbox>
              <w10:wrap anchorx="page" anchory="page"/>
            </v:shape>
          </w:pict>
        </mc:Fallback>
      </mc:AlternateContent>
    </w:r>
  </w:p>
</w:ftr>
</file>

<file path=word/footer12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EC1B58" w:rsidRDefault="003726D1" w14:paraId="03FD6769" w14:textId="77777777">
    <w:pPr>
      <w:pStyle w:val="BodyText"/>
      <w:spacing w:line="14" w:lineRule="auto"/>
      <w:rPr>
        <w:sz w:val="20"/>
      </w:rPr>
    </w:pPr>
    <w:r>
      <w:rPr>
        <w:noProof/>
      </w:rPr>
      <mc:AlternateContent>
        <mc:Choice Requires="wps">
          <w:drawing>
            <wp:anchor distT="0" distB="0" distL="0" distR="0" simplePos="0" relativeHeight="481028096" behindDoc="1" locked="0" layoutInCell="1" allowOverlap="1" wp14:anchorId="65AF8BEB" wp14:editId="1A97B65A">
              <wp:simplePos x="0" y="0"/>
              <wp:positionH relativeFrom="page">
                <wp:posOffset>1130604</wp:posOffset>
              </wp:positionH>
              <wp:positionV relativeFrom="page">
                <wp:posOffset>9603265</wp:posOffset>
              </wp:positionV>
              <wp:extent cx="714375" cy="194310"/>
              <wp:effectExtent l="0" t="0" r="0" b="0"/>
              <wp:wrapNone/>
              <wp:docPr id="602" name="Textbox 60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714375" cy="194310"/>
                      </a:xfrm>
                      <a:prstGeom prst="rect">
                        <a:avLst/>
                      </a:prstGeom>
                    </wps:spPr>
                    <wps:txbx>
                      <w:txbxContent>
                        <w:p w:rsidR="00EC1B58" w:rsidRDefault="003726D1" w14:paraId="51567F72" w14:textId="77777777">
                          <w:pPr>
                            <w:pStyle w:val="BodyText"/>
                            <w:spacing w:before="10"/>
                            <w:ind w:left="20"/>
                          </w:pPr>
                          <w:r>
                            <w:t>Page</w:t>
                          </w:r>
                          <w:r>
                            <w:rPr>
                              <w:spacing w:val="-2"/>
                            </w:rPr>
                            <w:t xml:space="preserve"> </w:t>
                          </w:r>
                          <w:r>
                            <w:t>1 of</w:t>
                          </w:r>
                          <w:r>
                            <w:rPr>
                              <w:spacing w:val="-1"/>
                            </w:rPr>
                            <w:t xml:space="preserve"> </w:t>
                          </w:r>
                          <w:r>
                            <w:rPr>
                              <w:spacing w:val="-10"/>
                            </w:rPr>
                            <w:t>1</w:t>
                          </w:r>
                        </w:p>
                      </w:txbxContent>
                    </wps:txbx>
                    <wps:bodyPr wrap="square" lIns="0" tIns="0" rIns="0" bIns="0" rtlCol="0">
                      <a:noAutofit/>
                    </wps:bodyPr>
                  </wps:wsp>
                </a:graphicData>
              </a:graphic>
            </wp:anchor>
          </w:drawing>
        </mc:Choice>
        <mc:Fallback xmlns:a="http://schemas.openxmlformats.org/drawingml/2006/main">
          <w:pict w14:anchorId="76D0DE97">
            <v:shapetype id="_x0000_t202" coordsize="21600,21600" o:spt="202" path="m,l,21600r21600,l21600,xe" w14:anchorId="65AF8BEB">
              <v:stroke joinstyle="miter"/>
              <v:path gradientshapeok="t" o:connecttype="rect"/>
            </v:shapetype>
            <v:shape id="Textbox 602" style="position:absolute;margin-left:89pt;margin-top:756.15pt;width:56.25pt;height:15.3pt;z-index:-22288384;visibility:visible;mso-wrap-style:square;mso-wrap-distance-left:0;mso-wrap-distance-top:0;mso-wrap-distance-right:0;mso-wrap-distance-bottom:0;mso-position-horizontal:absolute;mso-position-horizontal-relative:page;mso-position-vertical:absolute;mso-position-vertical-relative:page;v-text-anchor:top" o:spid="_x0000_s1564"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">
              <v:textbox inset="0,0,0,0">
                <w:txbxContent>
                  <w:p w:rsidR="00EC1B58" w:rsidRDefault="00000000" w14:paraId="0B948544" w14:textId="77777777">
                    <w:pPr>
                      <w:pStyle w:val="BodyText"/>
                      <w:spacing w:before="10"/>
                      <w:ind w:left="20"/>
                    </w:pPr>
                    <w:r>
                      <w:t>Page</w:t>
                    </w:r>
                    <w:r>
                      <w:rPr>
                        <w:spacing w:val="-2"/>
                      </w:rPr>
                      <w:t xml:space="preserve"> </w:t>
                    </w:r>
                    <w:r>
                      <w:t>1 of</w:t>
                    </w:r>
                    <w:r>
                      <w:rPr>
                        <w:spacing w:val="-1"/>
                      </w:rPr>
                      <w:t xml:space="preserve"> </w:t>
                    </w:r>
                    <w:r>
                      <w:rPr>
                        <w:spacing w:val="-10"/>
                      </w:rPr>
                      <w:t>1</w:t>
                    </w:r>
                  </w:p>
                </w:txbxContent>
              </v:textbox>
              <w10:wrap anchorx="page" anchory="page"/>
            </v:shape>
          </w:pict>
        </mc:Fallback>
      </mc:AlternateContent>
    </w:r>
  </w:p>
</w:ftr>
</file>

<file path=word/footer12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EC1B58" w:rsidRDefault="003726D1" w14:paraId="3D28C332" w14:textId="77777777">
    <w:pPr>
      <w:pStyle w:val="BodyText"/>
      <w:spacing w:line="14" w:lineRule="auto"/>
      <w:rPr>
        <w:sz w:val="20"/>
      </w:rPr>
    </w:pPr>
    <w:r>
      <w:rPr>
        <w:noProof/>
      </w:rPr>
      <mc:AlternateContent>
        <mc:Choice Requires="wps">
          <w:drawing>
            <wp:anchor distT="0" distB="0" distL="0" distR="0" simplePos="0" relativeHeight="481029632" behindDoc="1" locked="0" layoutInCell="1" allowOverlap="1" wp14:anchorId="779B265F" wp14:editId="161C0C24">
              <wp:simplePos x="0" y="0"/>
              <wp:positionH relativeFrom="page">
                <wp:posOffset>1130604</wp:posOffset>
              </wp:positionH>
              <wp:positionV relativeFrom="page">
                <wp:posOffset>9603265</wp:posOffset>
              </wp:positionV>
              <wp:extent cx="714375" cy="194310"/>
              <wp:effectExtent l="0" t="0" r="0" b="0"/>
              <wp:wrapNone/>
              <wp:docPr id="605" name="Textbox 60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714375" cy="194310"/>
                      </a:xfrm>
                      <a:prstGeom prst="rect">
                        <a:avLst/>
                      </a:prstGeom>
                    </wps:spPr>
                    <wps:txbx>
                      <w:txbxContent>
                        <w:p w:rsidR="00EC1B58" w:rsidRDefault="003726D1" w14:paraId="4266106F" w14:textId="77777777">
                          <w:pPr>
                            <w:pStyle w:val="BodyText"/>
                            <w:spacing w:before="10"/>
                            <w:ind w:left="20"/>
                          </w:pPr>
                          <w:r>
                            <w:t>Page</w:t>
                          </w:r>
                          <w:r>
                            <w:rPr>
                              <w:spacing w:val="-2"/>
                            </w:rPr>
                            <w:t xml:space="preserve"> </w:t>
                          </w:r>
                          <w:r>
                            <w:t>1 of</w:t>
                          </w:r>
                          <w:r>
                            <w:rPr>
                              <w:spacing w:val="-1"/>
                            </w:rPr>
                            <w:t xml:space="preserve"> </w:t>
                          </w:r>
                          <w:r>
                            <w:rPr>
                              <w:spacing w:val="-10"/>
                            </w:rPr>
                            <w:t>1</w:t>
                          </w:r>
                        </w:p>
                      </w:txbxContent>
                    </wps:txbx>
                    <wps:bodyPr wrap="square" lIns="0" tIns="0" rIns="0" bIns="0" rtlCol="0">
                      <a:noAutofit/>
                    </wps:bodyPr>
                  </wps:wsp>
                </a:graphicData>
              </a:graphic>
            </wp:anchor>
          </w:drawing>
        </mc:Choice>
        <mc:Fallback xmlns:a="http://schemas.openxmlformats.org/drawingml/2006/main">
          <w:pict w14:anchorId="423D951F">
            <v:shapetype id="_x0000_t202" coordsize="21600,21600" o:spt="202" path="m,l,21600r21600,l21600,xe" w14:anchorId="779B265F">
              <v:stroke joinstyle="miter"/>
              <v:path gradientshapeok="t" o:connecttype="rect"/>
            </v:shapetype>
            <v:shape id="Textbox 605" style="position:absolute;margin-left:89pt;margin-top:756.15pt;width:56.25pt;height:15.3pt;z-index:-22286848;visibility:visible;mso-wrap-style:square;mso-wrap-distance-left:0;mso-wrap-distance-top:0;mso-wrap-distance-right:0;mso-wrap-distance-bottom:0;mso-position-horizontal:absolute;mso-position-horizontal-relative:page;mso-position-vertical:absolute;mso-position-vertical-relative:page;v-text-anchor:top" o:spid="_x0000_s1567"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">
              <v:textbox inset="0,0,0,0">
                <w:txbxContent>
                  <w:p w:rsidR="00EC1B58" w:rsidRDefault="00000000" w14:paraId="03A7E115" w14:textId="77777777">
                    <w:pPr>
                      <w:pStyle w:val="BodyText"/>
                      <w:spacing w:before="10"/>
                      <w:ind w:left="20"/>
                    </w:pPr>
                    <w:r>
                      <w:t>Page</w:t>
                    </w:r>
                    <w:r>
                      <w:rPr>
                        <w:spacing w:val="-2"/>
                      </w:rPr>
                      <w:t xml:space="preserve"> </w:t>
                    </w:r>
                    <w:r>
                      <w:t>1 of</w:t>
                    </w:r>
                    <w:r>
                      <w:rPr>
                        <w:spacing w:val="-1"/>
                      </w:rPr>
                      <w:t xml:space="preserve"> </w:t>
                    </w:r>
                    <w:r>
                      <w:rPr>
                        <w:spacing w:val="-10"/>
                      </w:rPr>
                      <w:t>1</w:t>
                    </w:r>
                  </w:p>
                </w:txbxContent>
              </v:textbox>
              <w10:wrap anchorx="page" anchory="page"/>
            </v:shape>
          </w:pict>
        </mc:Fallback>
      </mc:AlternateContent>
    </w:r>
  </w:p>
</w:ftr>
</file>

<file path=word/footer12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EC1B58" w:rsidRDefault="003726D1" w14:paraId="022936AE" w14:textId="77777777">
    <w:pPr>
      <w:pStyle w:val="BodyText"/>
      <w:spacing w:line="14" w:lineRule="auto"/>
      <w:rPr>
        <w:sz w:val="20"/>
      </w:rPr>
    </w:pPr>
    <w:r>
      <w:rPr>
        <w:noProof/>
      </w:rPr>
      <mc:AlternateContent>
        <mc:Choice Requires="wps">
          <w:drawing>
            <wp:anchor distT="0" distB="0" distL="0" distR="0" simplePos="0" relativeHeight="481031168" behindDoc="1" locked="0" layoutInCell="1" allowOverlap="1" wp14:anchorId="196AEA63" wp14:editId="35AE8CDD">
              <wp:simplePos x="0" y="0"/>
              <wp:positionH relativeFrom="page">
                <wp:posOffset>1130604</wp:posOffset>
              </wp:positionH>
              <wp:positionV relativeFrom="page">
                <wp:posOffset>9603265</wp:posOffset>
              </wp:positionV>
              <wp:extent cx="714375" cy="194310"/>
              <wp:effectExtent l="0" t="0" r="0" b="0"/>
              <wp:wrapNone/>
              <wp:docPr id="608" name="Textbox 60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714375" cy="194310"/>
                      </a:xfrm>
                      <a:prstGeom prst="rect">
                        <a:avLst/>
                      </a:prstGeom>
                    </wps:spPr>
                    <wps:txbx>
                      <w:txbxContent>
                        <w:p w:rsidR="00EC1B58" w:rsidRDefault="003726D1" w14:paraId="7E46E6C9" w14:textId="77777777">
                          <w:pPr>
                            <w:pStyle w:val="BodyText"/>
                            <w:spacing w:before="10"/>
                            <w:ind w:left="20"/>
                          </w:pPr>
                          <w:r>
                            <w:t>Page</w:t>
                          </w:r>
                          <w:r>
                            <w:rPr>
                              <w:spacing w:val="-2"/>
                            </w:rPr>
                            <w:t xml:space="preserve"> </w:t>
                          </w:r>
                          <w:r>
                            <w:t>1 of</w:t>
                          </w:r>
                          <w:r>
                            <w:rPr>
                              <w:spacing w:val="-1"/>
                            </w:rPr>
                            <w:t xml:space="preserve"> </w:t>
                          </w:r>
                          <w:r>
                            <w:rPr>
                              <w:spacing w:val="-10"/>
                            </w:rPr>
                            <w:t>2</w:t>
                          </w:r>
                        </w:p>
                      </w:txbxContent>
                    </wps:txbx>
                    <wps:bodyPr wrap="square" lIns="0" tIns="0" rIns="0" bIns="0" rtlCol="0">
                      <a:noAutofit/>
                    </wps:bodyPr>
                  </wps:wsp>
                </a:graphicData>
              </a:graphic>
            </wp:anchor>
          </w:drawing>
        </mc:Choice>
        <mc:Fallback xmlns:a="http://schemas.openxmlformats.org/drawingml/2006/main">
          <w:pict w14:anchorId="73D703FE">
            <v:shapetype id="_x0000_t202" coordsize="21600,21600" o:spt="202" path="m,l,21600r21600,l21600,xe" w14:anchorId="196AEA63">
              <v:stroke joinstyle="miter"/>
              <v:path gradientshapeok="t" o:connecttype="rect"/>
            </v:shapetype>
            <v:shape id="Textbox 608" style="position:absolute;margin-left:89pt;margin-top:756.15pt;width:56.25pt;height:15.3pt;z-index:-22285312;visibility:visible;mso-wrap-style:square;mso-wrap-distance-left:0;mso-wrap-distance-top:0;mso-wrap-distance-right:0;mso-wrap-distance-bottom:0;mso-position-horizontal:absolute;mso-position-horizontal-relative:page;mso-position-vertical:absolute;mso-position-vertical-relative:page;v-text-anchor:top" o:spid="_x0000_s1570"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">
              <v:textbox inset="0,0,0,0">
                <w:txbxContent>
                  <w:p w:rsidR="00EC1B58" w:rsidRDefault="00000000" w14:paraId="4B495EE0" w14:textId="77777777">
                    <w:pPr>
                      <w:pStyle w:val="BodyText"/>
                      <w:spacing w:before="10"/>
                      <w:ind w:left="20"/>
                    </w:pPr>
                    <w:r>
                      <w:t>Page</w:t>
                    </w:r>
                    <w:r>
                      <w:rPr>
                        <w:spacing w:val="-2"/>
                      </w:rPr>
                      <w:t xml:space="preserve"> </w:t>
                    </w:r>
                    <w:r>
                      <w:t>1 of</w:t>
                    </w:r>
                    <w:r>
                      <w:rPr>
                        <w:spacing w:val="-1"/>
                      </w:rPr>
                      <w:t xml:space="preserve"> </w:t>
                    </w:r>
                    <w:r>
                      <w:rPr>
                        <w:spacing w:val="-10"/>
                      </w:rPr>
                      <w:t>2</w:t>
                    </w:r>
                  </w:p>
                </w:txbxContent>
              </v:textbox>
              <w10:wrap anchorx="page" anchory="page"/>
            </v:shape>
          </w:pict>
        </mc:Fallback>
      </mc:AlternateContent>
    </w:r>
  </w:p>
</w:ftr>
</file>

<file path=word/footer12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EC1B58" w:rsidRDefault="003726D1" w14:paraId="69D08FED" w14:textId="77777777">
    <w:pPr>
      <w:pStyle w:val="BodyText"/>
      <w:spacing w:line="14" w:lineRule="auto"/>
      <w:rPr>
        <w:sz w:val="20"/>
      </w:rPr>
    </w:pPr>
    <w:r>
      <w:rPr>
        <w:noProof/>
      </w:rPr>
      <mc:AlternateContent>
        <mc:Choice Requires="wps">
          <w:drawing>
            <wp:anchor distT="0" distB="0" distL="0" distR="0" simplePos="0" relativeHeight="481032704" behindDoc="1" locked="0" layoutInCell="1" allowOverlap="1" wp14:anchorId="15BEFFD8" wp14:editId="5B69B937">
              <wp:simplePos x="0" y="0"/>
              <wp:positionH relativeFrom="page">
                <wp:posOffset>1130604</wp:posOffset>
              </wp:positionH>
              <wp:positionV relativeFrom="page">
                <wp:posOffset>9603265</wp:posOffset>
              </wp:positionV>
              <wp:extent cx="714375" cy="194310"/>
              <wp:effectExtent l="0" t="0" r="0" b="0"/>
              <wp:wrapNone/>
              <wp:docPr id="611" name="Textbox 61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714375" cy="194310"/>
                      </a:xfrm>
                      <a:prstGeom prst="rect">
                        <a:avLst/>
                      </a:prstGeom>
                    </wps:spPr>
                    <wps:txbx>
                      <w:txbxContent>
                        <w:p w:rsidR="00EC1B58" w:rsidRDefault="003726D1" w14:paraId="7FBB565E" w14:textId="77777777">
                          <w:pPr>
                            <w:pStyle w:val="BodyText"/>
                            <w:spacing w:before="10"/>
                            <w:ind w:left="20"/>
                          </w:pPr>
                          <w:r>
                            <w:t>Page</w:t>
                          </w:r>
                          <w:r>
                            <w:rPr>
                              <w:spacing w:val="-2"/>
                            </w:rPr>
                            <w:t xml:space="preserve"> </w:t>
                          </w:r>
                          <w:r>
                            <w:t>2 of</w:t>
                          </w:r>
                          <w:r>
                            <w:rPr>
                              <w:spacing w:val="-1"/>
                            </w:rPr>
                            <w:t xml:space="preserve"> </w:t>
                          </w:r>
                          <w:r>
                            <w:rPr>
                              <w:spacing w:val="-10"/>
                            </w:rPr>
                            <w:t>2</w:t>
                          </w:r>
                        </w:p>
                      </w:txbxContent>
                    </wps:txbx>
                    <wps:bodyPr wrap="square" lIns="0" tIns="0" rIns="0" bIns="0" rtlCol="0">
                      <a:noAutofit/>
                    </wps:bodyPr>
                  </wps:wsp>
                </a:graphicData>
              </a:graphic>
            </wp:anchor>
          </w:drawing>
        </mc:Choice>
        <mc:Fallback xmlns:a="http://schemas.openxmlformats.org/drawingml/2006/main">
          <w:pict w14:anchorId="3A18AB0D">
            <v:shapetype id="_x0000_t202" coordsize="21600,21600" o:spt="202" path="m,l,21600r21600,l21600,xe" w14:anchorId="15BEFFD8">
              <v:stroke joinstyle="miter"/>
              <v:path gradientshapeok="t" o:connecttype="rect"/>
            </v:shapetype>
            <v:shape id="Textbox 611" style="position:absolute;margin-left:89pt;margin-top:756.15pt;width:56.25pt;height:15.3pt;z-index:-22283776;visibility:visible;mso-wrap-style:square;mso-wrap-distance-left:0;mso-wrap-distance-top:0;mso-wrap-distance-right:0;mso-wrap-distance-bottom:0;mso-position-horizontal:absolute;mso-position-horizontal-relative:page;mso-position-vertical:absolute;mso-position-vertical-relative:page;v-text-anchor:top" o:spid="_x0000_s1573"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">
              <v:textbox inset="0,0,0,0">
                <w:txbxContent>
                  <w:p w:rsidR="00EC1B58" w:rsidRDefault="00000000" w14:paraId="48D31FE1" w14:textId="77777777">
                    <w:pPr>
                      <w:pStyle w:val="BodyText"/>
                      <w:spacing w:before="10"/>
                      <w:ind w:left="20"/>
                    </w:pPr>
                    <w:r>
                      <w:t>Page</w:t>
                    </w:r>
                    <w:r>
                      <w:rPr>
                        <w:spacing w:val="-2"/>
                      </w:rPr>
                      <w:t xml:space="preserve"> </w:t>
                    </w:r>
                    <w:r>
                      <w:t>2 of</w:t>
                    </w:r>
                    <w:r>
                      <w:rPr>
                        <w:spacing w:val="-1"/>
                      </w:rPr>
                      <w:t xml:space="preserve"> </w:t>
                    </w:r>
                    <w:r>
                      <w:rPr>
                        <w:spacing w:val="-10"/>
                      </w:rPr>
                      <w:t>2</w:t>
                    </w:r>
                  </w:p>
                </w:txbxContent>
              </v:textbox>
              <w10:wrap anchorx="page" anchory="page"/>
            </v:shape>
          </w:pict>
        </mc:Fallback>
      </mc:AlternateContent>
    </w:r>
  </w:p>
</w:ftr>
</file>

<file path=word/footer12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EC1B58" w:rsidRDefault="003726D1" w14:paraId="63E68952" w14:textId="77777777">
    <w:pPr>
      <w:pStyle w:val="BodyText"/>
      <w:spacing w:line="14" w:lineRule="auto"/>
      <w:rPr>
        <w:sz w:val="20"/>
      </w:rPr>
    </w:pPr>
    <w:r>
      <w:rPr>
        <w:noProof/>
      </w:rPr>
      <mc:AlternateContent>
        <mc:Choice Requires="wps">
          <w:drawing>
            <wp:anchor distT="0" distB="0" distL="0" distR="0" simplePos="0" relativeHeight="481034240" behindDoc="1" locked="0" layoutInCell="1" allowOverlap="1" wp14:anchorId="2FCD8F16" wp14:editId="7BF6F8FC">
              <wp:simplePos x="0" y="0"/>
              <wp:positionH relativeFrom="page">
                <wp:posOffset>1130604</wp:posOffset>
              </wp:positionH>
              <wp:positionV relativeFrom="page">
                <wp:posOffset>9603265</wp:posOffset>
              </wp:positionV>
              <wp:extent cx="714375" cy="194310"/>
              <wp:effectExtent l="0" t="0" r="0" b="0"/>
              <wp:wrapNone/>
              <wp:docPr id="614" name="Textbox 61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714375" cy="194310"/>
                      </a:xfrm>
                      <a:prstGeom prst="rect">
                        <a:avLst/>
                      </a:prstGeom>
                    </wps:spPr>
                    <wps:txbx>
                      <w:txbxContent>
                        <w:p w:rsidR="00EC1B58" w:rsidRDefault="003726D1" w14:paraId="7D8C795E" w14:textId="77777777">
                          <w:pPr>
                            <w:pStyle w:val="BodyText"/>
                            <w:spacing w:before="10"/>
                            <w:ind w:left="20"/>
                          </w:pPr>
                          <w:r>
                            <w:t>Page</w:t>
                          </w:r>
                          <w:r>
                            <w:rPr>
                              <w:spacing w:val="-2"/>
                            </w:rPr>
                            <w:t xml:space="preserve"> </w:t>
                          </w:r>
                          <w:r>
                            <w:t>1 of</w:t>
                          </w:r>
                          <w:r>
                            <w:rPr>
                              <w:spacing w:val="-1"/>
                            </w:rPr>
                            <w:t xml:space="preserve"> </w:t>
                          </w:r>
                          <w:r>
                            <w:rPr>
                              <w:spacing w:val="-10"/>
                            </w:rPr>
                            <w:t>1</w:t>
                          </w:r>
                        </w:p>
                      </w:txbxContent>
                    </wps:txbx>
                    <wps:bodyPr wrap="square" lIns="0" tIns="0" rIns="0" bIns="0" rtlCol="0">
                      <a:noAutofit/>
                    </wps:bodyPr>
                  </wps:wsp>
                </a:graphicData>
              </a:graphic>
            </wp:anchor>
          </w:drawing>
        </mc:Choice>
        <mc:Fallback xmlns:a="http://schemas.openxmlformats.org/drawingml/2006/main">
          <w:pict w14:anchorId="1D4F010B">
            <v:shapetype id="_x0000_t202" coordsize="21600,21600" o:spt="202" path="m,l,21600r21600,l21600,xe" w14:anchorId="2FCD8F16">
              <v:stroke joinstyle="miter"/>
              <v:path gradientshapeok="t" o:connecttype="rect"/>
            </v:shapetype>
            <v:shape id="Textbox 614" style="position:absolute;margin-left:89pt;margin-top:756.15pt;width:56.25pt;height:15.3pt;z-index:-22282240;visibility:visible;mso-wrap-style:square;mso-wrap-distance-left:0;mso-wrap-distance-top:0;mso-wrap-distance-right:0;mso-wrap-distance-bottom:0;mso-position-horizontal:absolute;mso-position-horizontal-relative:page;mso-position-vertical:absolute;mso-position-vertical-relative:page;v-text-anchor:top" o:spid="_x0000_s1576"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">
              <v:textbox inset="0,0,0,0">
                <w:txbxContent>
                  <w:p w:rsidR="00EC1B58" w:rsidRDefault="00000000" w14:paraId="375BE261" w14:textId="77777777">
                    <w:pPr>
                      <w:pStyle w:val="BodyText"/>
                      <w:spacing w:before="10"/>
                      <w:ind w:left="20"/>
                    </w:pPr>
                    <w:r>
                      <w:t>Page</w:t>
                    </w:r>
                    <w:r>
                      <w:rPr>
                        <w:spacing w:val="-2"/>
                      </w:rPr>
                      <w:t xml:space="preserve"> </w:t>
                    </w:r>
                    <w:r>
                      <w:t>1 of</w:t>
                    </w:r>
                    <w:r>
                      <w:rPr>
                        <w:spacing w:val="-1"/>
                      </w:rPr>
                      <w:t xml:space="preserve"> </w:t>
                    </w:r>
                    <w:r>
                      <w:rPr>
                        <w:spacing w:val="-10"/>
                      </w:rPr>
                      <w:t>1</w:t>
                    </w:r>
                  </w:p>
                </w:txbxContent>
              </v:textbox>
              <w10:wrap anchorx="page" anchory="page"/>
            </v:shape>
          </w:pict>
        </mc:Fallback>
      </mc:AlternateContent>
    </w:r>
  </w:p>
</w:ftr>
</file>

<file path=word/footer12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EC1B58" w:rsidRDefault="003726D1" w14:paraId="56D09610" w14:textId="77777777">
    <w:pPr>
      <w:pStyle w:val="BodyText"/>
      <w:spacing w:line="14" w:lineRule="auto"/>
      <w:rPr>
        <w:sz w:val="20"/>
      </w:rPr>
    </w:pPr>
    <w:r>
      <w:rPr>
        <w:noProof/>
      </w:rPr>
      <mc:AlternateContent>
        <mc:Choice Requires="wps">
          <w:drawing>
            <wp:anchor distT="0" distB="0" distL="0" distR="0" simplePos="0" relativeHeight="481035776" behindDoc="1" locked="0" layoutInCell="1" allowOverlap="1" wp14:anchorId="5EA79B29" wp14:editId="5EF85AC5">
              <wp:simplePos x="0" y="0"/>
              <wp:positionH relativeFrom="page">
                <wp:posOffset>1130604</wp:posOffset>
              </wp:positionH>
              <wp:positionV relativeFrom="page">
                <wp:posOffset>9603265</wp:posOffset>
              </wp:positionV>
              <wp:extent cx="715010" cy="194310"/>
              <wp:effectExtent l="0" t="0" r="0" b="0"/>
              <wp:wrapNone/>
              <wp:docPr id="617" name="Textbox 61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715010" cy="194310"/>
                      </a:xfrm>
                      <a:prstGeom prst="rect">
                        <a:avLst/>
                      </a:prstGeom>
                    </wps:spPr>
                    <wps:txbx>
                      <w:txbxContent>
                        <w:p w:rsidR="00EC1B58" w:rsidRDefault="003726D1" w14:paraId="3BE36F6A" w14:textId="77777777">
                          <w:pPr>
                            <w:pStyle w:val="BodyText"/>
                            <w:spacing w:before="10"/>
                            <w:ind w:left="20"/>
                          </w:pPr>
                          <w:r>
                            <w:t>Page</w:t>
                          </w:r>
                          <w:r>
                            <w:rPr>
                              <w:spacing w:val="-2"/>
                            </w:rPr>
                            <w:t xml:space="preserve"> </w:t>
                          </w:r>
                          <w:r>
                            <w:t xml:space="preserve">1 of </w:t>
                          </w:r>
                          <w:r>
                            <w:rPr>
                              <w:spacing w:val="-10"/>
                            </w:rPr>
                            <w:t>1</w:t>
                          </w:r>
                        </w:p>
                      </w:txbxContent>
                    </wps:txbx>
                    <wps:bodyPr wrap="square" lIns="0" tIns="0" rIns="0" bIns="0" rtlCol="0">
                      <a:noAutofit/>
                    </wps:bodyPr>
                  </wps:wsp>
                </a:graphicData>
              </a:graphic>
            </wp:anchor>
          </w:drawing>
        </mc:Choice>
        <mc:Fallback xmlns:a="http://schemas.openxmlformats.org/drawingml/2006/main">
          <w:pict w14:anchorId="6CD4B578">
            <v:shapetype id="_x0000_t202" coordsize="21600,21600" o:spt="202" path="m,l,21600r21600,l21600,xe" w14:anchorId="5EA79B29">
              <v:stroke joinstyle="miter"/>
              <v:path gradientshapeok="t" o:connecttype="rect"/>
            </v:shapetype>
            <v:shape id="Textbox 617" style="position:absolute;margin-left:89pt;margin-top:756.15pt;width:56.3pt;height:15.3pt;z-index:-22280704;visibility:visible;mso-wrap-style:square;mso-wrap-distance-left:0;mso-wrap-distance-top:0;mso-wrap-distance-right:0;mso-wrap-distance-bottom:0;mso-position-horizontal:absolute;mso-position-horizontal-relative:page;mso-position-vertical:absolute;mso-position-vertical-relative:page;v-text-anchor:top" o:spid="_x0000_s1579"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">
              <v:textbox inset="0,0,0,0">
                <w:txbxContent>
                  <w:p w:rsidR="00EC1B58" w:rsidRDefault="00000000" w14:paraId="2D1491ED" w14:textId="77777777">
                    <w:pPr>
                      <w:pStyle w:val="BodyText"/>
                      <w:spacing w:before="10"/>
                      <w:ind w:left="20"/>
                    </w:pPr>
                    <w:r>
                      <w:t>Page</w:t>
                    </w:r>
                    <w:r>
                      <w:rPr>
                        <w:spacing w:val="-2"/>
                      </w:rPr>
                      <w:t xml:space="preserve"> </w:t>
                    </w:r>
                    <w:r>
                      <w:t xml:space="preserve">1 of </w:t>
                    </w:r>
                    <w:r>
                      <w:rPr>
                        <w:spacing w:val="-10"/>
                      </w:rPr>
                      <w:t>1</w:t>
                    </w:r>
                  </w:p>
                </w:txbxContent>
              </v:textbox>
              <w10:wrap anchorx="page" anchory="page"/>
            </v:shape>
          </w:pict>
        </mc:Fallback>
      </mc:AlternateContent>
    </w:r>
  </w:p>
</w:ftr>
</file>

<file path=word/footer12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EC1B58" w:rsidRDefault="003726D1" w14:paraId="1F1D9FC6" w14:textId="77777777">
    <w:pPr>
      <w:pStyle w:val="BodyText"/>
      <w:spacing w:line="14" w:lineRule="auto"/>
      <w:rPr>
        <w:sz w:val="20"/>
      </w:rPr>
    </w:pPr>
    <w:r>
      <w:rPr>
        <w:noProof/>
      </w:rPr>
      <mc:AlternateContent>
        <mc:Choice Requires="wps">
          <w:drawing>
            <wp:anchor distT="0" distB="0" distL="0" distR="0" simplePos="0" relativeHeight="481037312" behindDoc="1" locked="0" layoutInCell="1" allowOverlap="1" wp14:anchorId="57E1DFA9" wp14:editId="0F4E4AB0">
              <wp:simplePos x="0" y="0"/>
              <wp:positionH relativeFrom="page">
                <wp:posOffset>1130604</wp:posOffset>
              </wp:positionH>
              <wp:positionV relativeFrom="page">
                <wp:posOffset>9603265</wp:posOffset>
              </wp:positionV>
              <wp:extent cx="714375" cy="194310"/>
              <wp:effectExtent l="0" t="0" r="0" b="0"/>
              <wp:wrapNone/>
              <wp:docPr id="635" name="Textbox 63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714375" cy="194310"/>
                      </a:xfrm>
                      <a:prstGeom prst="rect">
                        <a:avLst/>
                      </a:prstGeom>
                    </wps:spPr>
                    <wps:txbx>
                      <w:txbxContent>
                        <w:p w:rsidR="00EC1B58" w:rsidRDefault="003726D1" w14:paraId="77FA3A9D" w14:textId="77777777">
                          <w:pPr>
                            <w:pStyle w:val="BodyText"/>
                            <w:spacing w:before="10"/>
                            <w:ind w:left="20"/>
                          </w:pPr>
                          <w:r>
                            <w:t>Page</w:t>
                          </w:r>
                          <w:r>
                            <w:rPr>
                              <w:spacing w:val="-2"/>
                            </w:rPr>
                            <w:t xml:space="preserve"> </w:t>
                          </w:r>
                          <w:r>
                            <w:t>1 of</w:t>
                          </w:r>
                          <w:r>
                            <w:rPr>
                              <w:spacing w:val="-1"/>
                            </w:rPr>
                            <w:t xml:space="preserve"> </w:t>
                          </w:r>
                          <w:r>
                            <w:rPr>
                              <w:spacing w:val="-10"/>
                            </w:rPr>
                            <w:t>1</w:t>
                          </w:r>
                        </w:p>
                      </w:txbxContent>
                    </wps:txbx>
                    <wps:bodyPr wrap="square" lIns="0" tIns="0" rIns="0" bIns="0" rtlCol="0">
                      <a:noAutofit/>
                    </wps:bodyPr>
                  </wps:wsp>
                </a:graphicData>
              </a:graphic>
            </wp:anchor>
          </w:drawing>
        </mc:Choice>
        <mc:Fallback xmlns:a="http://schemas.openxmlformats.org/drawingml/2006/main">
          <w:pict w14:anchorId="0A08A3FA">
            <v:shapetype id="_x0000_t202" coordsize="21600,21600" o:spt="202" path="m,l,21600r21600,l21600,xe" w14:anchorId="57E1DFA9">
              <v:stroke joinstyle="miter"/>
              <v:path gradientshapeok="t" o:connecttype="rect"/>
            </v:shapetype>
            <v:shape id="Textbox 635" style="position:absolute;margin-left:89pt;margin-top:756.15pt;width:56.25pt;height:15.3pt;z-index:-22279168;visibility:visible;mso-wrap-style:square;mso-wrap-distance-left:0;mso-wrap-distance-top:0;mso-wrap-distance-right:0;mso-wrap-distance-bottom:0;mso-position-horizontal:absolute;mso-position-horizontal-relative:page;mso-position-vertical:absolute;mso-position-vertical-relative:page;v-text-anchor:top" o:spid="_x0000_s1582"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">
              <v:textbox inset="0,0,0,0">
                <w:txbxContent>
                  <w:p w:rsidR="00EC1B58" w:rsidRDefault="00000000" w14:paraId="0C1FABED" w14:textId="77777777">
                    <w:pPr>
                      <w:pStyle w:val="BodyText"/>
                      <w:spacing w:before="10"/>
                      <w:ind w:left="20"/>
                    </w:pPr>
                    <w:r>
                      <w:t>Page</w:t>
                    </w:r>
                    <w:r>
                      <w:rPr>
                        <w:spacing w:val="-2"/>
                      </w:rPr>
                      <w:t xml:space="preserve"> </w:t>
                    </w:r>
                    <w:r>
                      <w:t>1 of</w:t>
                    </w:r>
                    <w:r>
                      <w:rPr>
                        <w:spacing w:val="-1"/>
                      </w:rPr>
                      <w:t xml:space="preserve"> </w:t>
                    </w:r>
                    <w:r>
                      <w:rPr>
                        <w:spacing w:val="-10"/>
                      </w:rPr>
                      <w:t>1</w:t>
                    </w:r>
                  </w:p>
                </w:txbxContent>
              </v:textbox>
              <w10:wrap anchorx="page" anchory="page"/>
            </v:shape>
          </w:pict>
        </mc:Fallback>
      </mc:AlternateContent>
    </w:r>
  </w:p>
</w:ftr>
</file>

<file path=word/footer13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EC1B58" w:rsidRDefault="003726D1" w14:paraId="06769D1C" w14:textId="77777777">
    <w:pPr>
      <w:pStyle w:val="BodyText"/>
      <w:spacing w:line="14" w:lineRule="auto"/>
      <w:rPr>
        <w:sz w:val="20"/>
      </w:rPr>
    </w:pPr>
    <w:r>
      <w:rPr>
        <w:noProof/>
      </w:rPr>
      <mc:AlternateContent>
        <mc:Choice Requires="wps">
          <w:drawing>
            <wp:anchor distT="0" distB="0" distL="0" distR="0" simplePos="0" relativeHeight="481038848" behindDoc="1" locked="0" layoutInCell="1" allowOverlap="1" wp14:anchorId="4DF4EE86" wp14:editId="486F74B4">
              <wp:simplePos x="0" y="0"/>
              <wp:positionH relativeFrom="page">
                <wp:posOffset>1130604</wp:posOffset>
              </wp:positionH>
              <wp:positionV relativeFrom="page">
                <wp:posOffset>9603265</wp:posOffset>
              </wp:positionV>
              <wp:extent cx="715010" cy="194310"/>
              <wp:effectExtent l="0" t="0" r="0" b="0"/>
              <wp:wrapNone/>
              <wp:docPr id="641" name="Textbox 64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715010" cy="194310"/>
                      </a:xfrm>
                      <a:prstGeom prst="rect">
                        <a:avLst/>
                      </a:prstGeom>
                    </wps:spPr>
                    <wps:txbx>
                      <w:txbxContent>
                        <w:p w:rsidR="00EC1B58" w:rsidRDefault="003726D1" w14:paraId="32E7198A" w14:textId="77777777">
                          <w:pPr>
                            <w:pStyle w:val="BodyText"/>
                            <w:spacing w:before="10"/>
                            <w:ind w:left="20"/>
                          </w:pPr>
                          <w:r>
                            <w:t>Page</w:t>
                          </w:r>
                          <w:r>
                            <w:rPr>
                              <w:spacing w:val="-2"/>
                            </w:rPr>
                            <w:t xml:space="preserve"> </w:t>
                          </w:r>
                          <w:r>
                            <w:t xml:space="preserve">1 of </w:t>
                          </w:r>
                          <w:r>
                            <w:rPr>
                              <w:spacing w:val="-10"/>
                            </w:rPr>
                            <w:t>1</w:t>
                          </w:r>
                        </w:p>
                      </w:txbxContent>
                    </wps:txbx>
                    <wps:bodyPr wrap="square" lIns="0" tIns="0" rIns="0" bIns="0" rtlCol="0">
                      <a:noAutofit/>
                    </wps:bodyPr>
                  </wps:wsp>
                </a:graphicData>
              </a:graphic>
            </wp:anchor>
          </w:drawing>
        </mc:Choice>
        <mc:Fallback xmlns:a="http://schemas.openxmlformats.org/drawingml/2006/main">
          <w:pict w14:anchorId="702E3D9D">
            <v:shapetype id="_x0000_t202" coordsize="21600,21600" o:spt="202" path="m,l,21600r21600,l21600,xe" w14:anchorId="4DF4EE86">
              <v:stroke joinstyle="miter"/>
              <v:path gradientshapeok="t" o:connecttype="rect"/>
            </v:shapetype>
            <v:shape id="Textbox 641" style="position:absolute;margin-left:89pt;margin-top:756.15pt;width:56.3pt;height:15.3pt;z-index:-22277632;visibility:visible;mso-wrap-style:square;mso-wrap-distance-left:0;mso-wrap-distance-top:0;mso-wrap-distance-right:0;mso-wrap-distance-bottom:0;mso-position-horizontal:absolute;mso-position-horizontal-relative:page;mso-position-vertical:absolute;mso-position-vertical-relative:page;v-text-anchor:top" o:spid="_x0000_s1585"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">
              <v:textbox inset="0,0,0,0">
                <w:txbxContent>
                  <w:p w:rsidR="00EC1B58" w:rsidRDefault="00000000" w14:paraId="0A45CBA1" w14:textId="77777777">
                    <w:pPr>
                      <w:pStyle w:val="BodyText"/>
                      <w:spacing w:before="10"/>
                      <w:ind w:left="20"/>
                    </w:pPr>
                    <w:r>
                      <w:t>Page</w:t>
                    </w:r>
                    <w:r>
                      <w:rPr>
                        <w:spacing w:val="-2"/>
                      </w:rPr>
                      <w:t xml:space="preserve"> </w:t>
                    </w:r>
                    <w:r>
                      <w:t xml:space="preserve">1 of </w:t>
                    </w:r>
                    <w:r>
                      <w:rPr>
                        <w:spacing w:val="-10"/>
                      </w:rPr>
                      <w:t>1</w:t>
                    </w:r>
                  </w:p>
                </w:txbxContent>
              </v:textbox>
              <w10:wrap anchorx="page" anchory="page"/>
            </v:shape>
          </w:pict>
        </mc:Fallback>
      </mc:AlternateContent>
    </w:r>
  </w:p>
</w:ftr>
</file>

<file path=word/footer13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EC1B58" w:rsidRDefault="003726D1" w14:paraId="454B54DC" w14:textId="77777777">
    <w:pPr>
      <w:pStyle w:val="BodyText"/>
      <w:spacing w:line="14" w:lineRule="auto"/>
      <w:rPr>
        <w:sz w:val="20"/>
      </w:rPr>
    </w:pPr>
    <w:r>
      <w:rPr>
        <w:noProof/>
      </w:rPr>
      <mc:AlternateContent>
        <mc:Choice Requires="wps">
          <w:drawing>
            <wp:anchor distT="0" distB="0" distL="0" distR="0" simplePos="0" relativeHeight="481040384" behindDoc="1" locked="0" layoutInCell="1" allowOverlap="1" wp14:anchorId="56428DD0" wp14:editId="52475AE0">
              <wp:simplePos x="0" y="0"/>
              <wp:positionH relativeFrom="page">
                <wp:posOffset>1130604</wp:posOffset>
              </wp:positionH>
              <wp:positionV relativeFrom="page">
                <wp:posOffset>9603265</wp:posOffset>
              </wp:positionV>
              <wp:extent cx="714375" cy="194310"/>
              <wp:effectExtent l="0" t="0" r="0" b="0"/>
              <wp:wrapNone/>
              <wp:docPr id="654" name="Textbox 65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714375" cy="194310"/>
                      </a:xfrm>
                      <a:prstGeom prst="rect">
                        <a:avLst/>
                      </a:prstGeom>
                    </wps:spPr>
                    <wps:txbx>
                      <w:txbxContent>
                        <w:p w:rsidR="00EC1B58" w:rsidRDefault="003726D1" w14:paraId="78EFE321" w14:textId="77777777">
                          <w:pPr>
                            <w:pStyle w:val="BodyText"/>
                            <w:spacing w:before="10"/>
                            <w:ind w:left="20"/>
                          </w:pPr>
                          <w:r>
                            <w:t>Page</w:t>
                          </w:r>
                          <w:r>
                            <w:rPr>
                              <w:spacing w:val="-2"/>
                            </w:rPr>
                            <w:t xml:space="preserve"> </w:t>
                          </w:r>
                          <w:r>
                            <w:t>1 of</w:t>
                          </w:r>
                          <w:r>
                            <w:rPr>
                              <w:spacing w:val="-1"/>
                            </w:rPr>
                            <w:t xml:space="preserve"> </w:t>
                          </w:r>
                          <w:r>
                            <w:rPr>
                              <w:spacing w:val="-10"/>
                            </w:rPr>
                            <w:t>1</w:t>
                          </w:r>
                        </w:p>
                      </w:txbxContent>
                    </wps:txbx>
                    <wps:bodyPr wrap="square" lIns="0" tIns="0" rIns="0" bIns="0" rtlCol="0">
                      <a:noAutofit/>
                    </wps:bodyPr>
                  </wps:wsp>
                </a:graphicData>
              </a:graphic>
            </wp:anchor>
          </w:drawing>
        </mc:Choice>
        <mc:Fallback xmlns:a="http://schemas.openxmlformats.org/drawingml/2006/main">
          <w:pict w14:anchorId="36B7F6F1">
            <v:shapetype id="_x0000_t202" coordsize="21600,21600" o:spt="202" path="m,l,21600r21600,l21600,xe" w14:anchorId="56428DD0">
              <v:stroke joinstyle="miter"/>
              <v:path gradientshapeok="t" o:connecttype="rect"/>
            </v:shapetype>
            <v:shape id="Textbox 654" style="position:absolute;margin-left:89pt;margin-top:756.15pt;width:56.25pt;height:15.3pt;z-index:-22276096;visibility:visible;mso-wrap-style:square;mso-wrap-distance-left:0;mso-wrap-distance-top:0;mso-wrap-distance-right:0;mso-wrap-distance-bottom:0;mso-position-horizontal:absolute;mso-position-horizontal-relative:page;mso-position-vertical:absolute;mso-position-vertical-relative:page;v-text-anchor:top" o:spid="_x0000_s1588"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">
              <v:textbox inset="0,0,0,0">
                <w:txbxContent>
                  <w:p w:rsidR="00EC1B58" w:rsidRDefault="00000000" w14:paraId="2A6FCA44" w14:textId="77777777">
                    <w:pPr>
                      <w:pStyle w:val="BodyText"/>
                      <w:spacing w:before="10"/>
                      <w:ind w:left="20"/>
                    </w:pPr>
                    <w:r>
                      <w:t>Page</w:t>
                    </w:r>
                    <w:r>
                      <w:rPr>
                        <w:spacing w:val="-2"/>
                      </w:rPr>
                      <w:t xml:space="preserve"> </w:t>
                    </w:r>
                    <w:r>
                      <w:t>1 of</w:t>
                    </w:r>
                    <w:r>
                      <w:rPr>
                        <w:spacing w:val="-1"/>
                      </w:rPr>
                      <w:t xml:space="preserve"> </w:t>
                    </w:r>
                    <w:r>
                      <w:rPr>
                        <w:spacing w:val="-10"/>
                      </w:rPr>
                      <w:t>1</w:t>
                    </w:r>
                  </w:p>
                </w:txbxContent>
              </v:textbox>
              <w10:wrap anchorx="page" anchory="page"/>
            </v:shape>
          </w:pict>
        </mc:Fallback>
      </mc:AlternateContent>
    </w:r>
  </w:p>
</w:ftr>
</file>

<file path=word/footer13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EC1B58" w:rsidRDefault="003726D1" w14:paraId="161B37E6" w14:textId="77777777">
    <w:pPr>
      <w:pStyle w:val="BodyText"/>
      <w:spacing w:line="14" w:lineRule="auto"/>
      <w:rPr>
        <w:sz w:val="20"/>
      </w:rPr>
    </w:pPr>
    <w:r>
      <w:rPr>
        <w:noProof/>
      </w:rPr>
      <mc:AlternateContent>
        <mc:Choice Requires="wps">
          <w:drawing>
            <wp:anchor distT="0" distB="0" distL="0" distR="0" simplePos="0" relativeHeight="481041920" behindDoc="1" locked="0" layoutInCell="1" allowOverlap="1" wp14:anchorId="63F1AECE" wp14:editId="49CC0B26">
              <wp:simplePos x="0" y="0"/>
              <wp:positionH relativeFrom="page">
                <wp:posOffset>1130604</wp:posOffset>
              </wp:positionH>
              <wp:positionV relativeFrom="page">
                <wp:posOffset>9603265</wp:posOffset>
              </wp:positionV>
              <wp:extent cx="714375" cy="194310"/>
              <wp:effectExtent l="0" t="0" r="0" b="0"/>
              <wp:wrapNone/>
              <wp:docPr id="657" name="Textbox 65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714375" cy="194310"/>
                      </a:xfrm>
                      <a:prstGeom prst="rect">
                        <a:avLst/>
                      </a:prstGeom>
                    </wps:spPr>
                    <wps:txbx>
                      <w:txbxContent>
                        <w:p w:rsidR="00EC1B58" w:rsidRDefault="003726D1" w14:paraId="650DAADA" w14:textId="77777777">
                          <w:pPr>
                            <w:pStyle w:val="BodyText"/>
                            <w:spacing w:before="10"/>
                            <w:ind w:left="20"/>
                          </w:pPr>
                          <w:r>
                            <w:t>Page</w:t>
                          </w:r>
                          <w:r>
                            <w:rPr>
                              <w:spacing w:val="-2"/>
                            </w:rPr>
                            <w:t xml:space="preserve"> </w:t>
                          </w:r>
                          <w:r>
                            <w:t>1 of</w:t>
                          </w:r>
                          <w:r>
                            <w:rPr>
                              <w:spacing w:val="-1"/>
                            </w:rPr>
                            <w:t xml:space="preserve"> </w:t>
                          </w:r>
                          <w:r>
                            <w:rPr>
                              <w:spacing w:val="-10"/>
                            </w:rPr>
                            <w:t>1</w:t>
                          </w:r>
                        </w:p>
                      </w:txbxContent>
                    </wps:txbx>
                    <wps:bodyPr wrap="square" lIns="0" tIns="0" rIns="0" bIns="0" rtlCol="0">
                      <a:noAutofit/>
                    </wps:bodyPr>
                  </wps:wsp>
                </a:graphicData>
              </a:graphic>
            </wp:anchor>
          </w:drawing>
        </mc:Choice>
        <mc:Fallback xmlns:a="http://schemas.openxmlformats.org/drawingml/2006/main">
          <w:pict w14:anchorId="6436A403">
            <v:shapetype id="_x0000_t202" coordsize="21600,21600" o:spt="202" path="m,l,21600r21600,l21600,xe" w14:anchorId="63F1AECE">
              <v:stroke joinstyle="miter"/>
              <v:path gradientshapeok="t" o:connecttype="rect"/>
            </v:shapetype>
            <v:shape id="Textbox 657" style="position:absolute;margin-left:89pt;margin-top:756.15pt;width:56.25pt;height:15.3pt;z-index:-22274560;visibility:visible;mso-wrap-style:square;mso-wrap-distance-left:0;mso-wrap-distance-top:0;mso-wrap-distance-right:0;mso-wrap-distance-bottom:0;mso-position-horizontal:absolute;mso-position-horizontal-relative:page;mso-position-vertical:absolute;mso-position-vertical-relative:page;v-text-anchor:top" o:spid="_x0000_s1591"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">
              <v:textbox inset="0,0,0,0">
                <w:txbxContent>
                  <w:p w:rsidR="00EC1B58" w:rsidRDefault="00000000" w14:paraId="668635E9" w14:textId="77777777">
                    <w:pPr>
                      <w:pStyle w:val="BodyText"/>
                      <w:spacing w:before="10"/>
                      <w:ind w:left="20"/>
                    </w:pPr>
                    <w:r>
                      <w:t>Page</w:t>
                    </w:r>
                    <w:r>
                      <w:rPr>
                        <w:spacing w:val="-2"/>
                      </w:rPr>
                      <w:t xml:space="preserve"> </w:t>
                    </w:r>
                    <w:r>
                      <w:t>1 of</w:t>
                    </w:r>
                    <w:r>
                      <w:rPr>
                        <w:spacing w:val="-1"/>
                      </w:rPr>
                      <w:t xml:space="preserve"> </w:t>
                    </w:r>
                    <w:r>
                      <w:rPr>
                        <w:spacing w:val="-10"/>
                      </w:rPr>
                      <w:t>1</w:t>
                    </w:r>
                  </w:p>
                </w:txbxContent>
              </v:textbox>
              <w10:wrap anchorx="page" anchory="page"/>
            </v:shape>
          </w:pict>
        </mc:Fallback>
      </mc:AlternateContent>
    </w:r>
  </w:p>
</w:ftr>
</file>

<file path=word/footer13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EC1B58" w:rsidRDefault="003726D1" w14:paraId="282535D6" w14:textId="77777777">
    <w:pPr>
      <w:pStyle w:val="BodyText"/>
      <w:spacing w:line="14" w:lineRule="auto"/>
      <w:rPr>
        <w:sz w:val="20"/>
      </w:rPr>
    </w:pPr>
    <w:r>
      <w:rPr>
        <w:noProof/>
      </w:rPr>
      <mc:AlternateContent>
        <mc:Choice Requires="wps">
          <w:drawing>
            <wp:anchor distT="0" distB="0" distL="0" distR="0" simplePos="0" relativeHeight="481043456" behindDoc="1" locked="0" layoutInCell="1" allowOverlap="1" wp14:anchorId="10D0479E" wp14:editId="215821D6">
              <wp:simplePos x="0" y="0"/>
              <wp:positionH relativeFrom="page">
                <wp:posOffset>1130604</wp:posOffset>
              </wp:positionH>
              <wp:positionV relativeFrom="page">
                <wp:posOffset>9603265</wp:posOffset>
              </wp:positionV>
              <wp:extent cx="714375" cy="194310"/>
              <wp:effectExtent l="0" t="0" r="0" b="0"/>
              <wp:wrapNone/>
              <wp:docPr id="660" name="Textbox 66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714375" cy="194310"/>
                      </a:xfrm>
                      <a:prstGeom prst="rect">
                        <a:avLst/>
                      </a:prstGeom>
                    </wps:spPr>
                    <wps:txbx>
                      <w:txbxContent>
                        <w:p w:rsidR="00EC1B58" w:rsidRDefault="003726D1" w14:paraId="11A2F97B" w14:textId="77777777">
                          <w:pPr>
                            <w:pStyle w:val="BodyText"/>
                            <w:spacing w:before="10"/>
                            <w:ind w:left="20"/>
                          </w:pPr>
                          <w:r>
                            <w:t>Page</w:t>
                          </w:r>
                          <w:r>
                            <w:rPr>
                              <w:spacing w:val="-2"/>
                            </w:rPr>
                            <w:t xml:space="preserve"> </w:t>
                          </w:r>
                          <w:r>
                            <w:t xml:space="preserve">1 </w:t>
                          </w:r>
                          <w:r>
                            <w:t>of</w:t>
                          </w:r>
                          <w:r>
                            <w:rPr>
                              <w:spacing w:val="-1"/>
                            </w:rPr>
                            <w:t xml:space="preserve"> </w:t>
                          </w:r>
                          <w:r>
                            <w:rPr>
                              <w:spacing w:val="-10"/>
                            </w:rPr>
                            <w:t>1</w:t>
                          </w:r>
                        </w:p>
                      </w:txbxContent>
                    </wps:txbx>
                    <wps:bodyPr wrap="square" lIns="0" tIns="0" rIns="0" bIns="0" rtlCol="0">
                      <a:noAutofit/>
                    </wps:bodyPr>
                  </wps:wsp>
                </a:graphicData>
              </a:graphic>
            </wp:anchor>
          </w:drawing>
        </mc:Choice>
        <mc:Fallback xmlns:a="http://schemas.openxmlformats.org/drawingml/2006/main">
          <w:pict w14:anchorId="2482B209">
            <v:shapetype id="_x0000_t202" coordsize="21600,21600" o:spt="202" path="m,l,21600r21600,l21600,xe" w14:anchorId="10D0479E">
              <v:stroke joinstyle="miter"/>
              <v:path gradientshapeok="t" o:connecttype="rect"/>
            </v:shapetype>
            <v:shape id="Textbox 660" style="position:absolute;margin-left:89pt;margin-top:756.15pt;width:56.25pt;height:15.3pt;z-index:-22273024;visibility:visible;mso-wrap-style:square;mso-wrap-distance-left:0;mso-wrap-distance-top:0;mso-wrap-distance-right:0;mso-wrap-distance-bottom:0;mso-position-horizontal:absolute;mso-position-horizontal-relative:page;mso-position-vertical:absolute;mso-position-vertical-relative:page;v-text-anchor:top" o:spid="_x0000_s1594"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">
              <v:textbox inset="0,0,0,0">
                <w:txbxContent>
                  <w:p w:rsidR="00EC1B58" w:rsidRDefault="00000000" w14:paraId="5910DA96" w14:textId="77777777">
                    <w:pPr>
                      <w:pStyle w:val="BodyText"/>
                      <w:spacing w:before="10"/>
                      <w:ind w:left="20"/>
                    </w:pPr>
                    <w:r>
                      <w:t>Page</w:t>
                    </w:r>
                    <w:r>
                      <w:rPr>
                        <w:spacing w:val="-2"/>
                      </w:rPr>
                      <w:t xml:space="preserve"> </w:t>
                    </w:r>
                    <w:r>
                      <w:t>1 of</w:t>
                    </w:r>
                    <w:r>
                      <w:rPr>
                        <w:spacing w:val="-1"/>
                      </w:rPr>
                      <w:t xml:space="preserve"> </w:t>
                    </w:r>
                    <w:r>
                      <w:rPr>
                        <w:spacing w:val="-10"/>
                      </w:rPr>
                      <w:t>1</w:t>
                    </w:r>
                  </w:p>
                </w:txbxContent>
              </v:textbox>
              <w10:wrap anchorx="page" anchory="page"/>
            </v:shape>
          </w:pict>
        </mc:Fallback>
      </mc:AlternateContent>
    </w:r>
  </w:p>
</w:ftr>
</file>

<file path=word/footer13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EC1B58" w:rsidRDefault="003726D1" w14:paraId="71CD9369" w14:textId="77777777">
    <w:pPr>
      <w:pStyle w:val="BodyText"/>
      <w:spacing w:line="14" w:lineRule="auto"/>
      <w:rPr>
        <w:sz w:val="20"/>
      </w:rPr>
    </w:pPr>
    <w:r>
      <w:rPr>
        <w:noProof/>
      </w:rPr>
      <mc:AlternateContent>
        <mc:Choice Requires="wps">
          <w:drawing>
            <wp:anchor distT="0" distB="0" distL="0" distR="0" simplePos="0" relativeHeight="481044992" behindDoc="1" locked="0" layoutInCell="1" allowOverlap="1" wp14:anchorId="48F3CDA8" wp14:editId="4C259034">
              <wp:simplePos x="0" y="0"/>
              <wp:positionH relativeFrom="page">
                <wp:posOffset>1130604</wp:posOffset>
              </wp:positionH>
              <wp:positionV relativeFrom="page">
                <wp:posOffset>9603265</wp:posOffset>
              </wp:positionV>
              <wp:extent cx="714375" cy="194310"/>
              <wp:effectExtent l="0" t="0" r="0" b="0"/>
              <wp:wrapNone/>
              <wp:docPr id="663" name="Textbox 66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714375" cy="194310"/>
                      </a:xfrm>
                      <a:prstGeom prst="rect">
                        <a:avLst/>
                      </a:prstGeom>
                    </wps:spPr>
                    <wps:txbx>
                      <w:txbxContent>
                        <w:p w:rsidR="00EC1B58" w:rsidRDefault="003726D1" w14:paraId="612FF28E" w14:textId="77777777">
                          <w:pPr>
                            <w:pStyle w:val="BodyText"/>
                            <w:spacing w:before="10"/>
                            <w:ind w:left="20"/>
                          </w:pPr>
                          <w:r>
                            <w:t>Page</w:t>
                          </w:r>
                          <w:r>
                            <w:rPr>
                              <w:spacing w:val="-2"/>
                            </w:rPr>
                            <w:t xml:space="preserve"> </w:t>
                          </w:r>
                          <w:r>
                            <w:t>1 of</w:t>
                          </w:r>
                          <w:r>
                            <w:rPr>
                              <w:spacing w:val="-1"/>
                            </w:rPr>
                            <w:t xml:space="preserve"> </w:t>
                          </w:r>
                          <w:r>
                            <w:rPr>
                              <w:spacing w:val="-10"/>
                            </w:rPr>
                            <w:t>1</w:t>
                          </w:r>
                        </w:p>
                      </w:txbxContent>
                    </wps:txbx>
                    <wps:bodyPr wrap="square" lIns="0" tIns="0" rIns="0" bIns="0" rtlCol="0">
                      <a:noAutofit/>
                    </wps:bodyPr>
                  </wps:wsp>
                </a:graphicData>
              </a:graphic>
            </wp:anchor>
          </w:drawing>
        </mc:Choice>
        <mc:Fallback xmlns:a="http://schemas.openxmlformats.org/drawingml/2006/main">
          <w:pict w14:anchorId="2E1F6689">
            <v:shapetype id="_x0000_t202" coordsize="21600,21600" o:spt="202" path="m,l,21600r21600,l21600,xe" w14:anchorId="48F3CDA8">
              <v:stroke joinstyle="miter"/>
              <v:path gradientshapeok="t" o:connecttype="rect"/>
            </v:shapetype>
            <v:shape id="Textbox 663" style="position:absolute;margin-left:89pt;margin-top:756.15pt;width:56.25pt;height:15.3pt;z-index:-22271488;visibility:visible;mso-wrap-style:square;mso-wrap-distance-left:0;mso-wrap-distance-top:0;mso-wrap-distance-right:0;mso-wrap-distance-bottom:0;mso-position-horizontal:absolute;mso-position-horizontal-relative:page;mso-position-vertical:absolute;mso-position-vertical-relative:page;v-text-anchor:top" o:spid="_x0000_s1597"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">
              <v:textbox inset="0,0,0,0">
                <w:txbxContent>
                  <w:p w:rsidR="00EC1B58" w:rsidRDefault="00000000" w14:paraId="3719E7EB" w14:textId="77777777">
                    <w:pPr>
                      <w:pStyle w:val="BodyText"/>
                      <w:spacing w:before="10"/>
                      <w:ind w:left="20"/>
                    </w:pPr>
                    <w:r>
                      <w:t>Page</w:t>
                    </w:r>
                    <w:r>
                      <w:rPr>
                        <w:spacing w:val="-2"/>
                      </w:rPr>
                      <w:t xml:space="preserve"> </w:t>
                    </w:r>
                    <w:r>
                      <w:t>1 of</w:t>
                    </w:r>
                    <w:r>
                      <w:rPr>
                        <w:spacing w:val="-1"/>
                      </w:rPr>
                      <w:t xml:space="preserve"> </w:t>
                    </w:r>
                    <w:r>
                      <w:rPr>
                        <w:spacing w:val="-10"/>
                      </w:rPr>
                      <w:t>1</w:t>
                    </w:r>
                  </w:p>
                </w:txbxContent>
              </v:textbox>
              <w10:wrap anchorx="page" anchory="page"/>
            </v:shape>
          </w:pict>
        </mc:Fallback>
      </mc:AlternateContent>
    </w:r>
  </w:p>
</w:ftr>
</file>

<file path=word/footer13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EC1B58" w:rsidRDefault="003726D1" w14:paraId="02C8B759" w14:textId="77777777">
    <w:pPr>
      <w:pStyle w:val="BodyText"/>
      <w:spacing w:line="14" w:lineRule="auto"/>
      <w:rPr>
        <w:sz w:val="20"/>
      </w:rPr>
    </w:pPr>
    <w:r>
      <w:rPr>
        <w:noProof/>
      </w:rPr>
      <mc:AlternateContent>
        <mc:Choice Requires="wps">
          <w:drawing>
            <wp:anchor distT="0" distB="0" distL="0" distR="0" simplePos="0" relativeHeight="481046528" behindDoc="1" locked="0" layoutInCell="1" allowOverlap="1" wp14:anchorId="15A7D3CD" wp14:editId="62752A79">
              <wp:simplePos x="0" y="0"/>
              <wp:positionH relativeFrom="page">
                <wp:posOffset>1130604</wp:posOffset>
              </wp:positionH>
              <wp:positionV relativeFrom="page">
                <wp:posOffset>9603265</wp:posOffset>
              </wp:positionV>
              <wp:extent cx="714375" cy="194310"/>
              <wp:effectExtent l="0" t="0" r="0" b="0"/>
              <wp:wrapNone/>
              <wp:docPr id="666" name="Textbox 66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714375" cy="194310"/>
                      </a:xfrm>
                      <a:prstGeom prst="rect">
                        <a:avLst/>
                      </a:prstGeom>
                    </wps:spPr>
                    <wps:txbx>
                      <w:txbxContent>
                        <w:p w:rsidR="00EC1B58" w:rsidRDefault="003726D1" w14:paraId="40AEA38A" w14:textId="77777777">
                          <w:pPr>
                            <w:pStyle w:val="BodyText"/>
                            <w:spacing w:before="10"/>
                            <w:ind w:left="20"/>
                          </w:pPr>
                          <w:r>
                            <w:t>Page</w:t>
                          </w:r>
                          <w:r>
                            <w:rPr>
                              <w:spacing w:val="-2"/>
                            </w:rPr>
                            <w:t xml:space="preserve"> </w:t>
                          </w:r>
                          <w:r>
                            <w:t>1 of</w:t>
                          </w:r>
                          <w:r>
                            <w:rPr>
                              <w:spacing w:val="-1"/>
                            </w:rPr>
                            <w:t xml:space="preserve"> </w:t>
                          </w:r>
                          <w:r>
                            <w:rPr>
                              <w:spacing w:val="-10"/>
                            </w:rPr>
                            <w:t>3</w:t>
                          </w:r>
                        </w:p>
                      </w:txbxContent>
                    </wps:txbx>
                    <wps:bodyPr wrap="square" lIns="0" tIns="0" rIns="0" bIns="0" rtlCol="0">
                      <a:noAutofit/>
                    </wps:bodyPr>
                  </wps:wsp>
                </a:graphicData>
              </a:graphic>
            </wp:anchor>
          </w:drawing>
        </mc:Choice>
        <mc:Fallback xmlns:a="http://schemas.openxmlformats.org/drawingml/2006/main">
          <w:pict w14:anchorId="7EC3A874">
            <v:shapetype id="_x0000_t202" coordsize="21600,21600" o:spt="202" path="m,l,21600r21600,l21600,xe" w14:anchorId="15A7D3CD">
              <v:stroke joinstyle="miter"/>
              <v:path gradientshapeok="t" o:connecttype="rect"/>
            </v:shapetype>
            <v:shape id="Textbox 666" style="position:absolute;margin-left:89pt;margin-top:756.15pt;width:56.25pt;height:15.3pt;z-index:-22269952;visibility:visible;mso-wrap-style:square;mso-wrap-distance-left:0;mso-wrap-distance-top:0;mso-wrap-distance-right:0;mso-wrap-distance-bottom:0;mso-position-horizontal:absolute;mso-position-horizontal-relative:page;mso-position-vertical:absolute;mso-position-vertical-relative:page;v-text-anchor:top" o:spid="_x0000_s1600"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">
              <v:textbox inset="0,0,0,0">
                <w:txbxContent>
                  <w:p w:rsidR="00EC1B58" w:rsidRDefault="00000000" w14:paraId="5BE9F90F" w14:textId="77777777">
                    <w:pPr>
                      <w:pStyle w:val="BodyText"/>
                      <w:spacing w:before="10"/>
                      <w:ind w:left="20"/>
                    </w:pPr>
                    <w:r>
                      <w:t>Page</w:t>
                    </w:r>
                    <w:r>
                      <w:rPr>
                        <w:spacing w:val="-2"/>
                      </w:rPr>
                      <w:t xml:space="preserve"> </w:t>
                    </w:r>
                    <w:r>
                      <w:t>1 of</w:t>
                    </w:r>
                    <w:r>
                      <w:rPr>
                        <w:spacing w:val="-1"/>
                      </w:rPr>
                      <w:t xml:space="preserve"> </w:t>
                    </w:r>
                    <w:r>
                      <w:rPr>
                        <w:spacing w:val="-10"/>
                      </w:rPr>
                      <w:t>3</w:t>
                    </w:r>
                  </w:p>
                </w:txbxContent>
              </v:textbox>
              <w10:wrap anchorx="page" anchory="page"/>
            </v:shape>
          </w:pict>
        </mc:Fallback>
      </mc:AlternateContent>
    </w:r>
  </w:p>
</w:ftr>
</file>

<file path=word/footer13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EC1B58" w:rsidRDefault="003726D1" w14:paraId="0D63059A" w14:textId="77777777">
    <w:pPr>
      <w:pStyle w:val="BodyText"/>
      <w:spacing w:line="14" w:lineRule="auto"/>
      <w:rPr>
        <w:sz w:val="20"/>
      </w:rPr>
    </w:pPr>
    <w:r>
      <w:rPr>
        <w:noProof/>
      </w:rPr>
      <mc:AlternateContent>
        <mc:Choice Requires="wps">
          <w:drawing>
            <wp:anchor distT="0" distB="0" distL="0" distR="0" simplePos="0" relativeHeight="481048576" behindDoc="1" locked="0" layoutInCell="1" allowOverlap="1" wp14:anchorId="041DD233" wp14:editId="071593C5">
              <wp:simplePos x="0" y="0"/>
              <wp:positionH relativeFrom="page">
                <wp:posOffset>1130604</wp:posOffset>
              </wp:positionH>
              <wp:positionV relativeFrom="page">
                <wp:posOffset>9603265</wp:posOffset>
              </wp:positionV>
              <wp:extent cx="714375" cy="194310"/>
              <wp:effectExtent l="0" t="0" r="0" b="0"/>
              <wp:wrapNone/>
              <wp:docPr id="670" name="Textbox 67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714375" cy="194310"/>
                      </a:xfrm>
                      <a:prstGeom prst="rect">
                        <a:avLst/>
                      </a:prstGeom>
                    </wps:spPr>
                    <wps:txbx>
                      <w:txbxContent>
                        <w:p w:rsidR="00EC1B58" w:rsidRDefault="003726D1" w14:paraId="0C58C010" w14:textId="77777777">
                          <w:pPr>
                            <w:pStyle w:val="BodyText"/>
                            <w:spacing w:before="10"/>
                            <w:ind w:left="20"/>
                          </w:pPr>
                          <w:r>
                            <w:t>Page</w:t>
                          </w:r>
                          <w:r>
                            <w:rPr>
                              <w:spacing w:val="-2"/>
                            </w:rPr>
                            <w:t xml:space="preserve"> </w:t>
                          </w:r>
                          <w:r>
                            <w:fldChar w:fldCharType="begin"/>
                          </w:r>
                          <w:r>
                            <w:instrText xml:space="preserve"> PAGE </w:instrText>
                          </w:r>
                          <w:r>
                            <w:fldChar w:fldCharType="separate"/>
                          </w:r>
                          <w:r>
                            <w:t>2</w:t>
                          </w:r>
                          <w:r>
                            <w:fldChar w:fldCharType="end"/>
                          </w:r>
                          <w:r>
                            <w:t xml:space="preserve"> of</w:t>
                          </w:r>
                          <w:r>
                            <w:rPr>
                              <w:spacing w:val="-1"/>
                            </w:rPr>
                            <w:t xml:space="preserve"> </w:t>
                          </w:r>
                          <w:r>
                            <w:rPr>
                              <w:spacing w:val="-10"/>
                            </w:rPr>
                            <w:t>3</w:t>
                          </w:r>
                        </w:p>
                      </w:txbxContent>
                    </wps:txbx>
                    <wps:bodyPr wrap="square" lIns="0" tIns="0" rIns="0" bIns="0" rtlCol="0">
                      <a:noAutofit/>
                    </wps:bodyPr>
                  </wps:wsp>
                </a:graphicData>
              </a:graphic>
            </wp:anchor>
          </w:drawing>
        </mc:Choice>
        <mc:Fallback xmlns:a="http://schemas.openxmlformats.org/drawingml/2006/main">
          <w:pict w14:anchorId="2B5CD6CA">
            <v:shapetype id="_x0000_t202" coordsize="21600,21600" o:spt="202" path="m,l,21600r21600,l21600,xe" w14:anchorId="041DD233">
              <v:stroke joinstyle="miter"/>
              <v:path gradientshapeok="t" o:connecttype="rect"/>
            </v:shapetype>
            <v:shape id="Textbox 670" style="position:absolute;margin-left:89pt;margin-top:756.15pt;width:56.25pt;height:15.3pt;z-index:-22267904;visibility:visible;mso-wrap-style:square;mso-wrap-distance-left:0;mso-wrap-distance-top:0;mso-wrap-distance-right:0;mso-wrap-distance-bottom:0;mso-position-horizontal:absolute;mso-position-horizontal-relative:page;mso-position-vertical:absolute;mso-position-vertical-relative:page;v-text-anchor:top" o:spid="_x0000_s1604"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">
              <v:textbox inset="0,0,0,0">
                <w:txbxContent>
                  <w:p w:rsidR="00EC1B58" w:rsidRDefault="00000000" w14:paraId="19658236" w14:textId="77777777">
                    <w:pPr>
                      <w:pStyle w:val="BodyText"/>
                      <w:spacing w:before="10"/>
                      <w:ind w:left="20"/>
                    </w:pPr>
                    <w:r>
                      <w:t>Page</w:t>
                    </w:r>
                    <w:r>
                      <w:rPr>
                        <w:spacing w:val="-2"/>
                      </w:rPr>
                      <w:t xml:space="preserve"> </w:t>
                    </w:r>
                    <w:r>
                      <w:fldChar w:fldCharType="begin"/>
                    </w:r>
                    <w:r>
                      <w:instrText xml:space="preserve"> PAGE </w:instrText>
                    </w:r>
                    <w:r>
                      <w:fldChar w:fldCharType="separate"/>
                    </w:r>
                    <w:r>
                      <w:t>2</w:t>
                    </w:r>
                    <w:r>
                      <w:fldChar w:fldCharType="end"/>
                    </w:r>
                    <w:r>
                      <w:t xml:space="preserve"> of</w:t>
                    </w:r>
                    <w:r>
                      <w:rPr>
                        <w:spacing w:val="-1"/>
                      </w:rPr>
                      <w:t xml:space="preserve"> </w:t>
                    </w:r>
                    <w:r>
                      <w:rPr>
                        <w:spacing w:val="-10"/>
                      </w:rPr>
                      <w:t>3</w:t>
                    </w:r>
                  </w:p>
                </w:txbxContent>
              </v:textbox>
              <w10:wrap anchorx="page" anchory="page"/>
            </v:shape>
          </w:pict>
        </mc:Fallback>
      </mc:AlternateContent>
    </w:r>
  </w:p>
</w:ftr>
</file>

<file path=word/footer13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EC1B58" w:rsidRDefault="003726D1" w14:paraId="630950E6" w14:textId="77777777">
    <w:pPr>
      <w:pStyle w:val="BodyText"/>
      <w:spacing w:line="14" w:lineRule="auto"/>
      <w:rPr>
        <w:sz w:val="20"/>
      </w:rPr>
    </w:pPr>
    <w:r>
      <w:rPr>
        <w:noProof/>
      </w:rPr>
      <mc:AlternateContent>
        <mc:Choice Requires="wps">
          <w:drawing>
            <wp:anchor distT="0" distB="0" distL="0" distR="0" simplePos="0" relativeHeight="481050112" behindDoc="1" locked="0" layoutInCell="1" allowOverlap="1" wp14:anchorId="712403B5" wp14:editId="0DAF1B60">
              <wp:simplePos x="0" y="0"/>
              <wp:positionH relativeFrom="page">
                <wp:posOffset>1084884</wp:posOffset>
              </wp:positionH>
              <wp:positionV relativeFrom="page">
                <wp:posOffset>9603265</wp:posOffset>
              </wp:positionV>
              <wp:extent cx="714375" cy="194310"/>
              <wp:effectExtent l="0" t="0" r="0" b="0"/>
              <wp:wrapNone/>
              <wp:docPr id="673" name="Textbox 67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714375" cy="194310"/>
                      </a:xfrm>
                      <a:prstGeom prst="rect">
                        <a:avLst/>
                      </a:prstGeom>
                    </wps:spPr>
                    <wps:txbx>
                      <w:txbxContent>
                        <w:p w:rsidR="00EC1B58" w:rsidRDefault="003726D1" w14:paraId="13BB6A31" w14:textId="77777777">
                          <w:pPr>
                            <w:pStyle w:val="BodyText"/>
                            <w:spacing w:before="10"/>
                            <w:ind w:left="20"/>
                          </w:pPr>
                          <w:r>
                            <w:t>Page</w:t>
                          </w:r>
                          <w:r>
                            <w:rPr>
                              <w:spacing w:val="-2"/>
                            </w:rPr>
                            <w:t xml:space="preserve"> </w:t>
                          </w:r>
                          <w:r>
                            <w:fldChar w:fldCharType="begin"/>
                          </w:r>
                          <w:r>
                            <w:instrText xml:space="preserve"> PAGE </w:instrText>
                          </w:r>
                          <w:r>
                            <w:fldChar w:fldCharType="separate"/>
                          </w:r>
                          <w:r>
                            <w:t>1</w:t>
                          </w:r>
                          <w:r>
                            <w:fldChar w:fldCharType="end"/>
                          </w:r>
                          <w:r>
                            <w:t xml:space="preserve"> of</w:t>
                          </w:r>
                          <w:r>
                            <w:rPr>
                              <w:spacing w:val="-1"/>
                            </w:rPr>
                            <w:t xml:space="preserve"> </w:t>
                          </w:r>
                          <w:r>
                            <w:rPr>
                              <w:spacing w:val="-10"/>
                            </w:rPr>
                            <w:t>2</w:t>
                          </w:r>
                        </w:p>
                      </w:txbxContent>
                    </wps:txbx>
                    <wps:bodyPr wrap="square" lIns="0" tIns="0" rIns="0" bIns="0" rtlCol="0">
                      <a:noAutofit/>
                    </wps:bodyPr>
                  </wps:wsp>
                </a:graphicData>
              </a:graphic>
            </wp:anchor>
          </w:drawing>
        </mc:Choice>
        <mc:Fallback xmlns:a="http://schemas.openxmlformats.org/drawingml/2006/main">
          <w:pict w14:anchorId="6A724049">
            <v:shapetype id="_x0000_t202" coordsize="21600,21600" o:spt="202" path="m,l,21600r21600,l21600,xe" w14:anchorId="712403B5">
              <v:stroke joinstyle="miter"/>
              <v:path gradientshapeok="t" o:connecttype="rect"/>
            </v:shapetype>
            <v:shape id="Textbox 673" style="position:absolute;margin-left:85.4pt;margin-top:756.15pt;width:56.25pt;height:15.3pt;z-index:-22266368;visibility:visible;mso-wrap-style:square;mso-wrap-distance-left:0;mso-wrap-distance-top:0;mso-wrap-distance-right:0;mso-wrap-distance-bottom:0;mso-position-horizontal:absolute;mso-position-horizontal-relative:page;mso-position-vertical:absolute;mso-position-vertical-relative:page;v-text-anchor:top" o:spid="_x0000_s1607"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">
              <v:textbox inset="0,0,0,0">
                <w:txbxContent>
                  <w:p w:rsidR="00EC1B58" w:rsidRDefault="00000000" w14:paraId="154192AB" w14:textId="77777777">
                    <w:pPr>
                      <w:pStyle w:val="BodyText"/>
                      <w:spacing w:before="10"/>
                      <w:ind w:left="20"/>
                    </w:pPr>
                    <w:r>
                      <w:t>Page</w:t>
                    </w:r>
                    <w:r>
                      <w:rPr>
                        <w:spacing w:val="-2"/>
                      </w:rPr>
                      <w:t xml:space="preserve"> </w:t>
                    </w:r>
                    <w:r>
                      <w:fldChar w:fldCharType="begin"/>
                    </w:r>
                    <w:r>
                      <w:instrText xml:space="preserve"> PAGE </w:instrText>
                    </w:r>
                    <w:r>
                      <w:fldChar w:fldCharType="separate"/>
                    </w:r>
                    <w:r>
                      <w:t>1</w:t>
                    </w:r>
                    <w:r>
                      <w:fldChar w:fldCharType="end"/>
                    </w:r>
                    <w:r>
                      <w:t xml:space="preserve"> of</w:t>
                    </w:r>
                    <w:r>
                      <w:rPr>
                        <w:spacing w:val="-1"/>
                      </w:rPr>
                      <w:t xml:space="preserve"> </w:t>
                    </w:r>
                    <w:r>
                      <w:rPr>
                        <w:spacing w:val="-10"/>
                      </w:rPr>
                      <w:t>2</w:t>
                    </w:r>
                  </w:p>
                </w:txbxContent>
              </v:textbox>
              <w10:wrap anchorx="page" anchory="page"/>
            </v:shape>
          </w:pict>
        </mc:Fallback>
      </mc:AlternateContent>
    </w:r>
  </w:p>
</w:ftr>
</file>

<file path=word/footer13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EC1B58" w:rsidRDefault="003726D1" w14:paraId="4C3F3317" w14:textId="77777777">
    <w:pPr>
      <w:pStyle w:val="BodyText"/>
      <w:spacing w:line="14" w:lineRule="auto"/>
      <w:rPr>
        <w:sz w:val="20"/>
      </w:rPr>
    </w:pPr>
    <w:r>
      <w:rPr>
        <w:noProof/>
      </w:rPr>
      <mc:AlternateContent>
        <mc:Choice Requires="wps">
          <w:drawing>
            <wp:anchor distT="0" distB="0" distL="0" distR="0" simplePos="0" relativeHeight="481051648" behindDoc="1" locked="0" layoutInCell="1" allowOverlap="1" wp14:anchorId="6C8B527E" wp14:editId="37E88F21">
              <wp:simplePos x="0" y="0"/>
              <wp:positionH relativeFrom="page">
                <wp:posOffset>1130604</wp:posOffset>
              </wp:positionH>
              <wp:positionV relativeFrom="page">
                <wp:posOffset>9603265</wp:posOffset>
              </wp:positionV>
              <wp:extent cx="714375" cy="194310"/>
              <wp:effectExtent l="0" t="0" r="0" b="0"/>
              <wp:wrapNone/>
              <wp:docPr id="682" name="Textbox 68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714375" cy="194310"/>
                      </a:xfrm>
                      <a:prstGeom prst="rect">
                        <a:avLst/>
                      </a:prstGeom>
                    </wps:spPr>
                    <wps:txbx>
                      <w:txbxContent>
                        <w:p w:rsidR="00EC1B58" w:rsidRDefault="003726D1" w14:paraId="151DAF8A" w14:textId="77777777">
                          <w:pPr>
                            <w:pStyle w:val="BodyText"/>
                            <w:spacing w:before="10"/>
                            <w:ind w:left="20"/>
                          </w:pPr>
                          <w:r>
                            <w:t>Page</w:t>
                          </w:r>
                          <w:r>
                            <w:rPr>
                              <w:spacing w:val="-2"/>
                            </w:rPr>
                            <w:t xml:space="preserve"> </w:t>
                          </w:r>
                          <w:r>
                            <w:fldChar w:fldCharType="begin"/>
                          </w:r>
                          <w:r>
                            <w:instrText xml:space="preserve"> PAGE </w:instrText>
                          </w:r>
                          <w:r>
                            <w:fldChar w:fldCharType="separate"/>
                          </w:r>
                          <w:r>
                            <w:t>1</w:t>
                          </w:r>
                          <w:r>
                            <w:fldChar w:fldCharType="end"/>
                          </w:r>
                          <w:r>
                            <w:t xml:space="preserve"> of</w:t>
                          </w:r>
                          <w:r>
                            <w:rPr>
                              <w:spacing w:val="-1"/>
                            </w:rPr>
                            <w:t xml:space="preserve"> </w:t>
                          </w:r>
                          <w:r>
                            <w:rPr>
                              <w:spacing w:val="-10"/>
                            </w:rPr>
                            <w:t>2</w:t>
                          </w:r>
                        </w:p>
                      </w:txbxContent>
                    </wps:txbx>
                    <wps:bodyPr wrap="square" lIns="0" tIns="0" rIns="0" bIns="0" rtlCol="0">
                      <a:noAutofit/>
                    </wps:bodyPr>
                  </wps:wsp>
                </a:graphicData>
              </a:graphic>
            </wp:anchor>
          </w:drawing>
        </mc:Choice>
        <mc:Fallback xmlns:a="http://schemas.openxmlformats.org/drawingml/2006/main">
          <w:pict w14:anchorId="5A70C348">
            <v:shapetype id="_x0000_t202" coordsize="21600,21600" o:spt="202" path="m,l,21600r21600,l21600,xe" w14:anchorId="6C8B527E">
              <v:stroke joinstyle="miter"/>
              <v:path gradientshapeok="t" o:connecttype="rect"/>
            </v:shapetype>
            <v:shape id="Textbox 682" style="position:absolute;margin-left:89pt;margin-top:756.15pt;width:56.25pt;height:15.3pt;z-index:-22264832;visibility:visible;mso-wrap-style:square;mso-wrap-distance-left:0;mso-wrap-distance-top:0;mso-wrap-distance-right:0;mso-wrap-distance-bottom:0;mso-position-horizontal:absolute;mso-position-horizontal-relative:page;mso-position-vertical:absolute;mso-position-vertical-relative:page;v-text-anchor:top" o:spid="_x0000_s1610"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">
              <v:textbox inset="0,0,0,0">
                <w:txbxContent>
                  <w:p w:rsidR="00EC1B58" w:rsidRDefault="00000000" w14:paraId="46AE2B11" w14:textId="77777777">
                    <w:pPr>
                      <w:pStyle w:val="BodyText"/>
                      <w:spacing w:before="10"/>
                      <w:ind w:left="20"/>
                    </w:pPr>
                    <w:r>
                      <w:t>Page</w:t>
                    </w:r>
                    <w:r>
                      <w:rPr>
                        <w:spacing w:val="-2"/>
                      </w:rPr>
                      <w:t xml:space="preserve"> </w:t>
                    </w:r>
                    <w:r>
                      <w:fldChar w:fldCharType="begin"/>
                    </w:r>
                    <w:r>
                      <w:instrText xml:space="preserve"> PAGE </w:instrText>
                    </w:r>
                    <w:r>
                      <w:fldChar w:fldCharType="separate"/>
                    </w:r>
                    <w:r>
                      <w:t>1</w:t>
                    </w:r>
                    <w:r>
                      <w:fldChar w:fldCharType="end"/>
                    </w:r>
                    <w:r>
                      <w:t xml:space="preserve"> of</w:t>
                    </w:r>
                    <w:r>
                      <w:rPr>
                        <w:spacing w:val="-1"/>
                      </w:rPr>
                      <w:t xml:space="preserve"> </w:t>
                    </w:r>
                    <w:r>
                      <w:rPr>
                        <w:spacing w:val="-10"/>
                      </w:rPr>
                      <w:t>2</w:t>
                    </w:r>
                  </w:p>
                </w:txbxContent>
              </v:textbox>
              <w10:wrap anchorx="page" anchory="page"/>
            </v:shape>
          </w:pict>
        </mc:Fallback>
      </mc:AlternateContent>
    </w:r>
  </w:p>
</w:ftr>
</file>

<file path=word/footer13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EC1B58" w:rsidRDefault="003726D1" w14:paraId="535DB489" w14:textId="77777777">
    <w:pPr>
      <w:pStyle w:val="BodyText"/>
      <w:spacing w:line="14" w:lineRule="auto"/>
      <w:rPr>
        <w:sz w:val="20"/>
      </w:rPr>
    </w:pPr>
    <w:r>
      <w:rPr>
        <w:noProof/>
      </w:rPr>
      <mc:AlternateContent>
        <mc:Choice Requires="wps">
          <w:drawing>
            <wp:anchor distT="0" distB="0" distL="0" distR="0" simplePos="0" relativeHeight="481052160" behindDoc="1" locked="0" layoutInCell="1" allowOverlap="1" wp14:anchorId="6FC7B96E" wp14:editId="5C21A5FF">
              <wp:simplePos x="0" y="0"/>
              <wp:positionH relativeFrom="page">
                <wp:posOffset>1084884</wp:posOffset>
              </wp:positionH>
              <wp:positionV relativeFrom="page">
                <wp:posOffset>9603265</wp:posOffset>
              </wp:positionV>
              <wp:extent cx="715010" cy="194310"/>
              <wp:effectExtent l="0" t="0" r="0" b="0"/>
              <wp:wrapNone/>
              <wp:docPr id="683" name="Textbox 68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715010" cy="194310"/>
                      </a:xfrm>
                      <a:prstGeom prst="rect">
                        <a:avLst/>
                      </a:prstGeom>
                    </wps:spPr>
                    <wps:txbx>
                      <w:txbxContent>
                        <w:p w:rsidR="00EC1B58" w:rsidRDefault="003726D1" w14:paraId="7B11CBFF" w14:textId="77777777">
                          <w:pPr>
                            <w:pStyle w:val="BodyText"/>
                            <w:spacing w:before="10"/>
                            <w:ind w:left="20"/>
                          </w:pPr>
                          <w:r>
                            <w:t>Page</w:t>
                          </w:r>
                          <w:r>
                            <w:rPr>
                              <w:spacing w:val="-2"/>
                            </w:rPr>
                            <w:t xml:space="preserve"> </w:t>
                          </w:r>
                          <w:r>
                            <w:t xml:space="preserve">1 of </w:t>
                          </w:r>
                          <w:r>
                            <w:rPr>
                              <w:spacing w:val="-10"/>
                            </w:rPr>
                            <w:t>1</w:t>
                          </w:r>
                        </w:p>
                      </w:txbxContent>
                    </wps:txbx>
                    <wps:bodyPr wrap="square" lIns="0" tIns="0" rIns="0" bIns="0" rtlCol="0">
                      <a:noAutofit/>
                    </wps:bodyPr>
                  </wps:wsp>
                </a:graphicData>
              </a:graphic>
            </wp:anchor>
          </w:drawing>
        </mc:Choice>
        <mc:Fallback xmlns:a="http://schemas.openxmlformats.org/drawingml/2006/main">
          <w:pict w14:anchorId="4C47D0DE">
            <v:shapetype id="_x0000_t202" coordsize="21600,21600" o:spt="202" path="m,l,21600r21600,l21600,xe" w14:anchorId="6FC7B96E">
              <v:stroke joinstyle="miter"/>
              <v:path gradientshapeok="t" o:connecttype="rect"/>
            </v:shapetype>
            <v:shape id="Textbox 683" style="position:absolute;margin-left:85.4pt;margin-top:756.15pt;width:56.3pt;height:15.3pt;z-index:-22264320;visibility:visible;mso-wrap-style:square;mso-wrap-distance-left:0;mso-wrap-distance-top:0;mso-wrap-distance-right:0;mso-wrap-distance-bottom:0;mso-position-horizontal:absolute;mso-position-horizontal-relative:page;mso-position-vertical:absolute;mso-position-vertical-relative:page;v-text-anchor:top" o:spid="_x0000_s1611"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">
              <v:textbox inset="0,0,0,0">
                <w:txbxContent>
                  <w:p w:rsidR="00EC1B58" w:rsidRDefault="00000000" w14:paraId="32EE22C4" w14:textId="77777777">
                    <w:pPr>
                      <w:pStyle w:val="BodyText"/>
                      <w:spacing w:before="10"/>
                      <w:ind w:left="20"/>
                    </w:pPr>
                    <w:r>
                      <w:t>Page</w:t>
                    </w:r>
                    <w:r>
                      <w:rPr>
                        <w:spacing w:val="-2"/>
                      </w:rPr>
                      <w:t xml:space="preserve"> </w:t>
                    </w:r>
                    <w:r>
                      <w:t xml:space="preserve">1 of </w:t>
                    </w:r>
                    <w:r>
                      <w:rPr>
                        <w:spacing w:val="-10"/>
                      </w:rPr>
                      <w:t>1</w:t>
                    </w:r>
                  </w:p>
                </w:txbxContent>
              </v:textbox>
              <w10:wrap anchorx="page" anchory="page"/>
            </v:shape>
          </w:pict>
        </mc:Fallback>
      </mc:AlternateContent>
    </w:r>
  </w:p>
</w:ftr>
</file>

<file path=word/footer14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EC1B58" w:rsidRDefault="003726D1" w14:paraId="5036C4A4" w14:textId="77777777">
    <w:pPr>
      <w:pStyle w:val="BodyText"/>
      <w:spacing w:line="14" w:lineRule="auto"/>
      <w:rPr>
        <w:sz w:val="20"/>
      </w:rPr>
    </w:pPr>
    <w:r>
      <w:rPr>
        <w:noProof/>
      </w:rPr>
      <mc:AlternateContent>
        <mc:Choice Requires="wps">
          <w:drawing>
            <wp:anchor distT="0" distB="0" distL="0" distR="0" simplePos="0" relativeHeight="481053696" behindDoc="1" locked="0" layoutInCell="1" allowOverlap="1" wp14:anchorId="64F08E90" wp14:editId="7B9A2425">
              <wp:simplePos x="0" y="0"/>
              <wp:positionH relativeFrom="page">
                <wp:posOffset>1130604</wp:posOffset>
              </wp:positionH>
              <wp:positionV relativeFrom="page">
                <wp:posOffset>9603265</wp:posOffset>
              </wp:positionV>
              <wp:extent cx="714375" cy="194310"/>
              <wp:effectExtent l="0" t="0" r="0" b="0"/>
              <wp:wrapNone/>
              <wp:docPr id="700" name="Textbox 70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714375" cy="194310"/>
                      </a:xfrm>
                      <a:prstGeom prst="rect">
                        <a:avLst/>
                      </a:prstGeom>
                    </wps:spPr>
                    <wps:txbx>
                      <w:txbxContent>
                        <w:p w:rsidR="00EC1B58" w:rsidRDefault="003726D1" w14:paraId="53F2939F" w14:textId="77777777">
                          <w:pPr>
                            <w:pStyle w:val="BodyText"/>
                            <w:spacing w:before="10"/>
                            <w:ind w:left="20"/>
                          </w:pPr>
                          <w:r>
                            <w:t>Page</w:t>
                          </w:r>
                          <w:r>
                            <w:rPr>
                              <w:spacing w:val="-2"/>
                            </w:rPr>
                            <w:t xml:space="preserve"> </w:t>
                          </w:r>
                          <w:r>
                            <w:t>1 of</w:t>
                          </w:r>
                          <w:r>
                            <w:rPr>
                              <w:spacing w:val="-1"/>
                            </w:rPr>
                            <w:t xml:space="preserve"> </w:t>
                          </w:r>
                          <w:r>
                            <w:rPr>
                              <w:spacing w:val="-10"/>
                            </w:rPr>
                            <w:t>1</w:t>
                          </w:r>
                        </w:p>
                      </w:txbxContent>
                    </wps:txbx>
                    <wps:bodyPr wrap="square" lIns="0" tIns="0" rIns="0" bIns="0" rtlCol="0">
                      <a:noAutofit/>
                    </wps:bodyPr>
                  </wps:wsp>
                </a:graphicData>
              </a:graphic>
            </wp:anchor>
          </w:drawing>
        </mc:Choice>
        <mc:Fallback xmlns:a="http://schemas.openxmlformats.org/drawingml/2006/main">
          <w:pict w14:anchorId="6BC779E6">
            <v:shapetype id="_x0000_t202" coordsize="21600,21600" o:spt="202" path="m,l,21600r21600,l21600,xe" w14:anchorId="64F08E90">
              <v:stroke joinstyle="miter"/>
              <v:path gradientshapeok="t" o:connecttype="rect"/>
            </v:shapetype>
            <v:shape id="Textbox 700" style="position:absolute;margin-left:89pt;margin-top:756.15pt;width:56.25pt;height:15.3pt;z-index:-22262784;visibility:visible;mso-wrap-style:square;mso-wrap-distance-left:0;mso-wrap-distance-top:0;mso-wrap-distance-right:0;mso-wrap-distance-bottom:0;mso-position-horizontal:absolute;mso-position-horizontal-relative:page;mso-position-vertical:absolute;mso-position-vertical-relative:page;v-text-anchor:top" o:spid="_x0000_s1614"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">
              <v:textbox inset="0,0,0,0">
                <w:txbxContent>
                  <w:p w:rsidR="00EC1B58" w:rsidRDefault="00000000" w14:paraId="73F9D116" w14:textId="77777777">
                    <w:pPr>
                      <w:pStyle w:val="BodyText"/>
                      <w:spacing w:before="10"/>
                      <w:ind w:left="20"/>
                    </w:pPr>
                    <w:r>
                      <w:t>Page</w:t>
                    </w:r>
                    <w:r>
                      <w:rPr>
                        <w:spacing w:val="-2"/>
                      </w:rPr>
                      <w:t xml:space="preserve"> </w:t>
                    </w:r>
                    <w:r>
                      <w:t>1 of</w:t>
                    </w:r>
                    <w:r>
                      <w:rPr>
                        <w:spacing w:val="-1"/>
                      </w:rPr>
                      <w:t xml:space="preserve"> </w:t>
                    </w:r>
                    <w:r>
                      <w:rPr>
                        <w:spacing w:val="-10"/>
                      </w:rPr>
                      <w:t>1</w:t>
                    </w:r>
                  </w:p>
                </w:txbxContent>
              </v:textbox>
              <w10:wrap anchorx="page" anchory="page"/>
            </v:shape>
          </w:pict>
        </mc:Fallback>
      </mc:AlternateContent>
    </w:r>
  </w:p>
</w:ftr>
</file>

<file path=word/footer14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EC1B58" w:rsidRDefault="003726D1" w14:paraId="2DA86F69" w14:textId="77777777">
    <w:pPr>
      <w:pStyle w:val="BodyText"/>
      <w:spacing w:line="14" w:lineRule="auto"/>
      <w:rPr>
        <w:sz w:val="20"/>
      </w:rPr>
    </w:pPr>
    <w:r>
      <w:rPr>
        <w:noProof/>
      </w:rPr>
      <mc:AlternateContent>
        <mc:Choice Requires="wps">
          <w:drawing>
            <wp:anchor distT="0" distB="0" distL="0" distR="0" simplePos="0" relativeHeight="481055232" behindDoc="1" locked="0" layoutInCell="1" allowOverlap="1" wp14:anchorId="655E5A5C" wp14:editId="6FBD7960">
              <wp:simplePos x="0" y="0"/>
              <wp:positionH relativeFrom="page">
                <wp:posOffset>1130604</wp:posOffset>
              </wp:positionH>
              <wp:positionV relativeFrom="page">
                <wp:posOffset>9603265</wp:posOffset>
              </wp:positionV>
              <wp:extent cx="714375" cy="194310"/>
              <wp:effectExtent l="0" t="0" r="0" b="0"/>
              <wp:wrapNone/>
              <wp:docPr id="703" name="Textbox 70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714375" cy="194310"/>
                      </a:xfrm>
                      <a:prstGeom prst="rect">
                        <a:avLst/>
                      </a:prstGeom>
                    </wps:spPr>
                    <wps:txbx>
                      <w:txbxContent>
                        <w:p w:rsidR="00EC1B58" w:rsidRDefault="003726D1" w14:paraId="35160D8E" w14:textId="77777777">
                          <w:pPr>
                            <w:pStyle w:val="BodyText"/>
                            <w:spacing w:before="10"/>
                            <w:ind w:left="20"/>
                          </w:pPr>
                          <w:r>
                            <w:t>Page</w:t>
                          </w:r>
                          <w:r>
                            <w:rPr>
                              <w:spacing w:val="-2"/>
                            </w:rPr>
                            <w:t xml:space="preserve"> </w:t>
                          </w:r>
                          <w:r>
                            <w:t>1 of</w:t>
                          </w:r>
                          <w:r>
                            <w:rPr>
                              <w:spacing w:val="-1"/>
                            </w:rPr>
                            <w:t xml:space="preserve"> </w:t>
                          </w:r>
                          <w:r>
                            <w:rPr>
                              <w:spacing w:val="-10"/>
                            </w:rPr>
                            <w:t>3</w:t>
                          </w:r>
                        </w:p>
                      </w:txbxContent>
                    </wps:txbx>
                    <wps:bodyPr wrap="square" lIns="0" tIns="0" rIns="0" bIns="0" rtlCol="0">
                      <a:noAutofit/>
                    </wps:bodyPr>
                  </wps:wsp>
                </a:graphicData>
              </a:graphic>
            </wp:anchor>
          </w:drawing>
        </mc:Choice>
        <mc:Fallback xmlns:a="http://schemas.openxmlformats.org/drawingml/2006/main">
          <w:pict w14:anchorId="224E8C6E">
            <v:shapetype id="_x0000_t202" coordsize="21600,21600" o:spt="202" path="m,l,21600r21600,l21600,xe" w14:anchorId="655E5A5C">
              <v:stroke joinstyle="miter"/>
              <v:path gradientshapeok="t" o:connecttype="rect"/>
            </v:shapetype>
            <v:shape id="Textbox 703" style="position:absolute;margin-left:89pt;margin-top:756.15pt;width:56.25pt;height:15.3pt;z-index:-22261248;visibility:visible;mso-wrap-style:square;mso-wrap-distance-left:0;mso-wrap-distance-top:0;mso-wrap-distance-right:0;mso-wrap-distance-bottom:0;mso-position-horizontal:absolute;mso-position-horizontal-relative:page;mso-position-vertical:absolute;mso-position-vertical-relative:page;v-text-anchor:top" o:spid="_x0000_s1617"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">
              <v:textbox inset="0,0,0,0">
                <w:txbxContent>
                  <w:p w:rsidR="00EC1B58" w:rsidRDefault="00000000" w14:paraId="44EA22ED" w14:textId="77777777">
                    <w:pPr>
                      <w:pStyle w:val="BodyText"/>
                      <w:spacing w:before="10"/>
                      <w:ind w:left="20"/>
                    </w:pPr>
                    <w:r>
                      <w:t>Page</w:t>
                    </w:r>
                    <w:r>
                      <w:rPr>
                        <w:spacing w:val="-2"/>
                      </w:rPr>
                      <w:t xml:space="preserve"> </w:t>
                    </w:r>
                    <w:r>
                      <w:t>1 of</w:t>
                    </w:r>
                    <w:r>
                      <w:rPr>
                        <w:spacing w:val="-1"/>
                      </w:rPr>
                      <w:t xml:space="preserve"> </w:t>
                    </w:r>
                    <w:r>
                      <w:rPr>
                        <w:spacing w:val="-10"/>
                      </w:rPr>
                      <w:t>3</w:t>
                    </w:r>
                  </w:p>
                </w:txbxContent>
              </v:textbox>
              <w10:wrap anchorx="page" anchory="page"/>
            </v:shape>
          </w:pict>
        </mc:Fallback>
      </mc:AlternateContent>
    </w:r>
  </w:p>
</w:ftr>
</file>

<file path=word/footer14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EC1B58" w:rsidRDefault="003726D1" w14:paraId="01031032" w14:textId="77777777">
    <w:pPr>
      <w:pStyle w:val="BodyText"/>
      <w:spacing w:line="14" w:lineRule="auto"/>
      <w:rPr>
        <w:sz w:val="20"/>
      </w:rPr>
    </w:pPr>
    <w:r>
      <w:rPr>
        <w:noProof/>
      </w:rPr>
      <mc:AlternateContent>
        <mc:Choice Requires="wps">
          <w:drawing>
            <wp:anchor distT="0" distB="0" distL="0" distR="0" simplePos="0" relativeHeight="481057280" behindDoc="1" locked="0" layoutInCell="1" allowOverlap="1" wp14:anchorId="21CB6DD7" wp14:editId="1441961E">
              <wp:simplePos x="0" y="0"/>
              <wp:positionH relativeFrom="page">
                <wp:posOffset>1130604</wp:posOffset>
              </wp:positionH>
              <wp:positionV relativeFrom="page">
                <wp:posOffset>9603265</wp:posOffset>
              </wp:positionV>
              <wp:extent cx="714375" cy="194310"/>
              <wp:effectExtent l="0" t="0" r="0" b="0"/>
              <wp:wrapNone/>
              <wp:docPr id="707" name="Textbox 70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714375" cy="194310"/>
                      </a:xfrm>
                      <a:prstGeom prst="rect">
                        <a:avLst/>
                      </a:prstGeom>
                    </wps:spPr>
                    <wps:txbx>
                      <w:txbxContent>
                        <w:p w:rsidR="00EC1B58" w:rsidRDefault="003726D1" w14:paraId="2AE67D8C" w14:textId="77777777">
                          <w:pPr>
                            <w:pStyle w:val="BodyText"/>
                            <w:spacing w:before="10"/>
                            <w:ind w:left="20"/>
                          </w:pPr>
                          <w:r>
                            <w:t>Page</w:t>
                          </w:r>
                          <w:r>
                            <w:rPr>
                              <w:spacing w:val="-2"/>
                            </w:rPr>
                            <w:t xml:space="preserve"> </w:t>
                          </w:r>
                          <w:r>
                            <w:fldChar w:fldCharType="begin"/>
                          </w:r>
                          <w:r>
                            <w:instrText xml:space="preserve"> PAGE </w:instrText>
                          </w:r>
                          <w:r>
                            <w:fldChar w:fldCharType="separate"/>
                          </w:r>
                          <w:r>
                            <w:t>2</w:t>
                          </w:r>
                          <w:r>
                            <w:fldChar w:fldCharType="end"/>
                          </w:r>
                          <w:r>
                            <w:t xml:space="preserve"> of</w:t>
                          </w:r>
                          <w:r>
                            <w:rPr>
                              <w:spacing w:val="-1"/>
                            </w:rPr>
                            <w:t xml:space="preserve"> </w:t>
                          </w:r>
                          <w:r>
                            <w:rPr>
                              <w:spacing w:val="-10"/>
                            </w:rPr>
                            <w:t>3</w:t>
                          </w:r>
                        </w:p>
                      </w:txbxContent>
                    </wps:txbx>
                    <wps:bodyPr wrap="square" lIns="0" tIns="0" rIns="0" bIns="0" rtlCol="0">
                      <a:noAutofit/>
                    </wps:bodyPr>
                  </wps:wsp>
                </a:graphicData>
              </a:graphic>
            </wp:anchor>
          </w:drawing>
        </mc:Choice>
        <mc:Fallback xmlns:a="http://schemas.openxmlformats.org/drawingml/2006/main">
          <w:pict w14:anchorId="33EAAA63">
            <v:shapetype id="_x0000_t202" coordsize="21600,21600" o:spt="202" path="m,l,21600r21600,l21600,xe" w14:anchorId="21CB6DD7">
              <v:stroke joinstyle="miter"/>
              <v:path gradientshapeok="t" o:connecttype="rect"/>
            </v:shapetype>
            <v:shape id="Textbox 707" style="position:absolute;margin-left:89pt;margin-top:756.15pt;width:56.25pt;height:15.3pt;z-index:-22259200;visibility:visible;mso-wrap-style:square;mso-wrap-distance-left:0;mso-wrap-distance-top:0;mso-wrap-distance-right:0;mso-wrap-distance-bottom:0;mso-position-horizontal:absolute;mso-position-horizontal-relative:page;mso-position-vertical:absolute;mso-position-vertical-relative:page;v-text-anchor:top" o:spid="_x0000_s1621"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">
              <v:textbox inset="0,0,0,0">
                <w:txbxContent>
                  <w:p w:rsidR="00EC1B58" w:rsidRDefault="00000000" w14:paraId="5B438A97" w14:textId="77777777">
                    <w:pPr>
                      <w:pStyle w:val="BodyText"/>
                      <w:spacing w:before="10"/>
                      <w:ind w:left="20"/>
                    </w:pPr>
                    <w:r>
                      <w:t>Page</w:t>
                    </w:r>
                    <w:r>
                      <w:rPr>
                        <w:spacing w:val="-2"/>
                      </w:rPr>
                      <w:t xml:space="preserve"> </w:t>
                    </w:r>
                    <w:r>
                      <w:fldChar w:fldCharType="begin"/>
                    </w:r>
                    <w:r>
                      <w:instrText xml:space="preserve"> PAGE </w:instrText>
                    </w:r>
                    <w:r>
                      <w:fldChar w:fldCharType="separate"/>
                    </w:r>
                    <w:r>
                      <w:t>2</w:t>
                    </w:r>
                    <w:r>
                      <w:fldChar w:fldCharType="end"/>
                    </w:r>
                    <w:r>
                      <w:t xml:space="preserve"> of</w:t>
                    </w:r>
                    <w:r>
                      <w:rPr>
                        <w:spacing w:val="-1"/>
                      </w:rPr>
                      <w:t xml:space="preserve"> </w:t>
                    </w:r>
                    <w:r>
                      <w:rPr>
                        <w:spacing w:val="-10"/>
                      </w:rPr>
                      <w:t>3</w:t>
                    </w:r>
                  </w:p>
                </w:txbxContent>
              </v:textbox>
              <w10:wrap anchorx="page" anchory="page"/>
            </v:shape>
          </w:pict>
        </mc:Fallback>
      </mc:AlternateContent>
    </w:r>
  </w:p>
</w:ftr>
</file>

<file path=word/footer14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EC1B58" w:rsidRDefault="003726D1" w14:paraId="7D88AB76" w14:textId="77777777">
    <w:pPr>
      <w:pStyle w:val="BodyText"/>
      <w:spacing w:line="14" w:lineRule="auto"/>
      <w:rPr>
        <w:sz w:val="20"/>
      </w:rPr>
    </w:pPr>
    <w:r>
      <w:rPr>
        <w:noProof/>
      </w:rPr>
      <mc:AlternateContent>
        <mc:Choice Requires="wps">
          <w:drawing>
            <wp:anchor distT="0" distB="0" distL="0" distR="0" simplePos="0" relativeHeight="481058816" behindDoc="1" locked="0" layoutInCell="1" allowOverlap="1" wp14:anchorId="5B20470D" wp14:editId="0052AEF2">
              <wp:simplePos x="0" y="0"/>
              <wp:positionH relativeFrom="page">
                <wp:posOffset>1130604</wp:posOffset>
              </wp:positionH>
              <wp:positionV relativeFrom="page">
                <wp:posOffset>9603265</wp:posOffset>
              </wp:positionV>
              <wp:extent cx="752475" cy="194310"/>
              <wp:effectExtent l="0" t="0" r="0" b="0"/>
              <wp:wrapNone/>
              <wp:docPr id="710" name="Textbox 71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752475" cy="194310"/>
                      </a:xfrm>
                      <a:prstGeom prst="rect">
                        <a:avLst/>
                      </a:prstGeom>
                    </wps:spPr>
                    <wps:txbx>
                      <w:txbxContent>
                        <w:p w:rsidR="00EC1B58" w:rsidRDefault="003726D1" w14:paraId="555676F0" w14:textId="77777777">
                          <w:pPr>
                            <w:pStyle w:val="BodyText"/>
                            <w:spacing w:before="10"/>
                            <w:ind w:left="20"/>
                          </w:pPr>
                          <w:r>
                            <w:t>Page</w:t>
                          </w:r>
                          <w:r>
                            <w:rPr>
                              <w:spacing w:val="-2"/>
                            </w:rPr>
                            <w:t xml:space="preserve"> </w:t>
                          </w:r>
                          <w:r>
                            <w:t>1 of</w:t>
                          </w:r>
                          <w:r>
                            <w:rPr>
                              <w:spacing w:val="-1"/>
                            </w:rPr>
                            <w:t xml:space="preserve"> </w:t>
                          </w:r>
                          <w:r>
                            <w:rPr>
                              <w:spacing w:val="-10"/>
                            </w:rPr>
                            <w:fldChar w:fldCharType="begin"/>
                          </w:r>
                          <w:r>
                            <w:rPr>
                              <w:spacing w:val="-10"/>
                            </w:rPr>
                            <w:instrText xml:space="preserve"> PAGE </w:instrText>
                          </w:r>
                          <w:r>
                            <w:rPr>
                              <w:spacing w:val="-10"/>
                            </w:rPr>
                            <w:fldChar w:fldCharType="separate"/>
                          </w:r>
                          <w:r>
                            <w:rPr>
                              <w:spacing w:val="-10"/>
                            </w:rPr>
                            <w:t>1</w:t>
                          </w:r>
                          <w:r>
                            <w:rPr>
                              <w:spacing w:val="-10"/>
                            </w:rPr>
                            <w:fldChar w:fldCharType="end"/>
                          </w:r>
                        </w:p>
                      </w:txbxContent>
                    </wps:txbx>
                    <wps:bodyPr wrap="square" lIns="0" tIns="0" rIns="0" bIns="0" rtlCol="0">
                      <a:noAutofit/>
                    </wps:bodyPr>
                  </wps:wsp>
                </a:graphicData>
              </a:graphic>
            </wp:anchor>
          </w:drawing>
        </mc:Choice>
        <mc:Fallback xmlns:a="http://schemas.openxmlformats.org/drawingml/2006/main">
          <w:pict w14:anchorId="3139BC69">
            <v:shapetype id="_x0000_t202" coordsize="21600,21600" o:spt="202" path="m,l,21600r21600,l21600,xe" w14:anchorId="5B20470D">
              <v:stroke joinstyle="miter"/>
              <v:path gradientshapeok="t" o:connecttype="rect"/>
            </v:shapetype>
            <v:shape id="Textbox 710" style="position:absolute;margin-left:89pt;margin-top:756.15pt;width:59.25pt;height:15.3pt;z-index:-22257664;visibility:visible;mso-wrap-style:square;mso-wrap-distance-left:0;mso-wrap-distance-top:0;mso-wrap-distance-right:0;mso-wrap-distance-bottom:0;mso-position-horizontal:absolute;mso-position-horizontal-relative:page;mso-position-vertical:absolute;mso-position-vertical-relative:page;v-text-anchor:top" o:spid="_x0000_s1624"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">
              <v:textbox inset="0,0,0,0">
                <w:txbxContent>
                  <w:p w:rsidR="00EC1B58" w:rsidRDefault="00000000" w14:paraId="70E18328" w14:textId="77777777">
                    <w:pPr>
                      <w:pStyle w:val="BodyText"/>
                      <w:spacing w:before="10"/>
                      <w:ind w:left="20"/>
                    </w:pPr>
                    <w:r>
                      <w:t>Page</w:t>
                    </w:r>
                    <w:r>
                      <w:rPr>
                        <w:spacing w:val="-2"/>
                      </w:rPr>
                      <w:t xml:space="preserve"> </w:t>
                    </w:r>
                    <w:r>
                      <w:t>1 of</w:t>
                    </w:r>
                    <w:r>
                      <w:rPr>
                        <w:spacing w:val="-1"/>
                      </w:rPr>
                      <w:t xml:space="preserve"> </w:t>
                    </w:r>
                    <w:r>
                      <w:rPr>
                        <w:spacing w:val="-10"/>
                      </w:rPr>
                      <w:fldChar w:fldCharType="begin"/>
                    </w:r>
                    <w:r>
                      <w:rPr>
                        <w:spacing w:val="-10"/>
                      </w:rPr>
                      <w:instrText xml:space="preserve"> PAGE </w:instrText>
                    </w:r>
                    <w:r>
                      <w:rPr>
                        <w:spacing w:val="-10"/>
                      </w:rPr>
                      <w:fldChar w:fldCharType="separate"/>
                    </w:r>
                    <w:r>
                      <w:rPr>
                        <w:spacing w:val="-10"/>
                      </w:rPr>
                      <w:t>1</w:t>
                    </w:r>
                    <w:r>
                      <w:rPr>
                        <w:spacing w:val="-10"/>
                      </w:rPr>
                      <w:fldChar w:fldCharType="end"/>
                    </w:r>
                  </w:p>
                </w:txbxContent>
              </v:textbox>
              <w10:wrap anchorx="page" anchory="page"/>
            </v:shape>
          </w:pict>
        </mc:Fallback>
      </mc:AlternateContent>
    </w:r>
  </w:p>
</w:ftr>
</file>

<file path=word/footer14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EC1B58" w:rsidRDefault="003726D1" w14:paraId="56062050" w14:textId="77777777">
    <w:pPr>
      <w:pStyle w:val="BodyText"/>
      <w:spacing w:line="14" w:lineRule="auto"/>
      <w:rPr>
        <w:sz w:val="20"/>
      </w:rPr>
    </w:pPr>
    <w:r>
      <w:rPr>
        <w:noProof/>
      </w:rPr>
      <mc:AlternateContent>
        <mc:Choice Requires="wps">
          <w:drawing>
            <wp:anchor distT="0" distB="0" distL="0" distR="0" simplePos="0" relativeHeight="481060352" behindDoc="1" locked="0" layoutInCell="1" allowOverlap="1" wp14:anchorId="44B76506" wp14:editId="4AAB7CB5">
              <wp:simplePos x="0" y="0"/>
              <wp:positionH relativeFrom="page">
                <wp:posOffset>1130604</wp:posOffset>
              </wp:positionH>
              <wp:positionV relativeFrom="page">
                <wp:posOffset>9603265</wp:posOffset>
              </wp:positionV>
              <wp:extent cx="752475" cy="194310"/>
              <wp:effectExtent l="0" t="0" r="0" b="0"/>
              <wp:wrapNone/>
              <wp:docPr id="734" name="Textbox 73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752475" cy="194310"/>
                      </a:xfrm>
                      <a:prstGeom prst="rect">
                        <a:avLst/>
                      </a:prstGeom>
                    </wps:spPr>
                    <wps:txbx>
                      <w:txbxContent>
                        <w:p w:rsidR="00EC1B58" w:rsidRDefault="003726D1" w14:paraId="6EF09DE0" w14:textId="77777777">
                          <w:pPr>
                            <w:pStyle w:val="BodyText"/>
                            <w:spacing w:before="10"/>
                            <w:ind w:left="20"/>
                          </w:pPr>
                          <w:r>
                            <w:t>Page</w:t>
                          </w:r>
                          <w:r>
                            <w:rPr>
                              <w:spacing w:val="-2"/>
                            </w:rPr>
                            <w:t xml:space="preserve"> </w:t>
                          </w:r>
                          <w:r>
                            <w:t>1 of</w:t>
                          </w:r>
                          <w:r>
                            <w:rPr>
                              <w:spacing w:val="-1"/>
                            </w:rPr>
                            <w:t xml:space="preserve"> </w:t>
                          </w:r>
                          <w:r>
                            <w:rPr>
                              <w:spacing w:val="-10"/>
                            </w:rPr>
                            <w:fldChar w:fldCharType="begin"/>
                          </w:r>
                          <w:r>
                            <w:rPr>
                              <w:spacing w:val="-10"/>
                            </w:rPr>
                            <w:instrText xml:space="preserve"> PAGE </w:instrText>
                          </w:r>
                          <w:r>
                            <w:rPr>
                              <w:spacing w:val="-10"/>
                            </w:rPr>
                            <w:fldChar w:fldCharType="separate"/>
                          </w:r>
                          <w:r>
                            <w:rPr>
                              <w:spacing w:val="-10"/>
                            </w:rPr>
                            <w:t>2</w:t>
                          </w:r>
                          <w:r>
                            <w:rPr>
                              <w:spacing w:val="-10"/>
                            </w:rPr>
                            <w:fldChar w:fldCharType="end"/>
                          </w:r>
                        </w:p>
                      </w:txbxContent>
                    </wps:txbx>
                    <wps:bodyPr wrap="square" lIns="0" tIns="0" rIns="0" bIns="0" rtlCol="0">
                      <a:noAutofit/>
                    </wps:bodyPr>
                  </wps:wsp>
                </a:graphicData>
              </a:graphic>
            </wp:anchor>
          </w:drawing>
        </mc:Choice>
        <mc:Fallback xmlns:a="http://schemas.openxmlformats.org/drawingml/2006/main">
          <w:pict w14:anchorId="42018000">
            <v:shapetype id="_x0000_t202" coordsize="21600,21600" o:spt="202" path="m,l,21600r21600,l21600,xe" w14:anchorId="44B76506">
              <v:stroke joinstyle="miter"/>
              <v:path gradientshapeok="t" o:connecttype="rect"/>
            </v:shapetype>
            <v:shape id="Textbox 734" style="position:absolute;margin-left:89pt;margin-top:756.15pt;width:59.25pt;height:15.3pt;z-index:-22256128;visibility:visible;mso-wrap-style:square;mso-wrap-distance-left:0;mso-wrap-distance-top:0;mso-wrap-distance-right:0;mso-wrap-distance-bottom:0;mso-position-horizontal:absolute;mso-position-horizontal-relative:page;mso-position-vertical:absolute;mso-position-vertical-relative:page;v-text-anchor:top" o:spid="_x0000_s1627"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">
              <v:textbox inset="0,0,0,0">
                <w:txbxContent>
                  <w:p w:rsidR="00EC1B58" w:rsidRDefault="00000000" w14:paraId="53F854C5" w14:textId="77777777">
                    <w:pPr>
                      <w:pStyle w:val="BodyText"/>
                      <w:spacing w:before="10"/>
                      <w:ind w:left="20"/>
                    </w:pPr>
                    <w:r>
                      <w:t>Page</w:t>
                    </w:r>
                    <w:r>
                      <w:rPr>
                        <w:spacing w:val="-2"/>
                      </w:rPr>
                      <w:t xml:space="preserve"> </w:t>
                    </w:r>
                    <w:r>
                      <w:t>1 of</w:t>
                    </w:r>
                    <w:r>
                      <w:rPr>
                        <w:spacing w:val="-1"/>
                      </w:rPr>
                      <w:t xml:space="preserve"> </w:t>
                    </w:r>
                    <w:r>
                      <w:rPr>
                        <w:spacing w:val="-10"/>
                      </w:rPr>
                      <w:fldChar w:fldCharType="begin"/>
                    </w:r>
                    <w:r>
                      <w:rPr>
                        <w:spacing w:val="-10"/>
                      </w:rPr>
                      <w:instrText xml:space="preserve"> PAGE </w:instrText>
                    </w:r>
                    <w:r>
                      <w:rPr>
                        <w:spacing w:val="-10"/>
                      </w:rPr>
                      <w:fldChar w:fldCharType="separate"/>
                    </w:r>
                    <w:r>
                      <w:rPr>
                        <w:spacing w:val="-10"/>
                      </w:rPr>
                      <w:t>2</w:t>
                    </w:r>
                    <w:r>
                      <w:rPr>
                        <w:spacing w:val="-10"/>
                      </w:rPr>
                      <w:fldChar w:fldCharType="end"/>
                    </w:r>
                  </w:p>
                </w:txbxContent>
              </v:textbox>
              <w10:wrap anchorx="page" anchory="page"/>
            </v:shape>
          </w:pict>
        </mc:Fallback>
      </mc:AlternateContent>
    </w:r>
  </w:p>
</w:ftr>
</file>

<file path=word/footer14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EC1B58" w:rsidRDefault="003726D1" w14:paraId="21D8792D" w14:textId="77777777">
    <w:pPr>
      <w:pStyle w:val="BodyText"/>
      <w:spacing w:line="14" w:lineRule="auto"/>
      <w:rPr>
        <w:sz w:val="20"/>
      </w:rPr>
    </w:pPr>
    <w:r>
      <w:rPr>
        <w:noProof/>
      </w:rPr>
      <mc:AlternateContent>
        <mc:Choice Requires="wps">
          <w:drawing>
            <wp:anchor distT="0" distB="0" distL="0" distR="0" simplePos="0" relativeHeight="481061888" behindDoc="1" locked="0" layoutInCell="1" allowOverlap="1" wp14:anchorId="19CA080A" wp14:editId="76A339D3">
              <wp:simplePos x="0" y="0"/>
              <wp:positionH relativeFrom="page">
                <wp:posOffset>1130604</wp:posOffset>
              </wp:positionH>
              <wp:positionV relativeFrom="page">
                <wp:posOffset>9603265</wp:posOffset>
              </wp:positionV>
              <wp:extent cx="714375" cy="194310"/>
              <wp:effectExtent l="0" t="0" r="0" b="0"/>
              <wp:wrapNone/>
              <wp:docPr id="737" name="Textbox 73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714375" cy="194310"/>
                      </a:xfrm>
                      <a:prstGeom prst="rect">
                        <a:avLst/>
                      </a:prstGeom>
                    </wps:spPr>
                    <wps:txbx>
                      <w:txbxContent>
                        <w:p w:rsidR="00EC1B58" w:rsidRDefault="003726D1" w14:paraId="65EEEC24" w14:textId="77777777">
                          <w:pPr>
                            <w:pStyle w:val="BodyText"/>
                            <w:spacing w:before="10"/>
                            <w:ind w:left="20"/>
                          </w:pPr>
                          <w:r>
                            <w:t>Page</w:t>
                          </w:r>
                          <w:r>
                            <w:rPr>
                              <w:spacing w:val="-2"/>
                            </w:rPr>
                            <w:t xml:space="preserve"> </w:t>
                          </w:r>
                          <w:r>
                            <w:t>2 of</w:t>
                          </w:r>
                          <w:r>
                            <w:rPr>
                              <w:spacing w:val="-1"/>
                            </w:rPr>
                            <w:t xml:space="preserve"> </w:t>
                          </w:r>
                          <w:r>
                            <w:rPr>
                              <w:spacing w:val="-10"/>
                            </w:rPr>
                            <w:t>2</w:t>
                          </w:r>
                        </w:p>
                      </w:txbxContent>
                    </wps:txbx>
                    <wps:bodyPr wrap="square" lIns="0" tIns="0" rIns="0" bIns="0" rtlCol="0">
                      <a:noAutofit/>
                    </wps:bodyPr>
                  </wps:wsp>
                </a:graphicData>
              </a:graphic>
            </wp:anchor>
          </w:drawing>
        </mc:Choice>
        <mc:Fallback xmlns:a="http://schemas.openxmlformats.org/drawingml/2006/main">
          <w:pict w14:anchorId="1D672635">
            <v:shapetype id="_x0000_t202" coordsize="21600,21600" o:spt="202" path="m,l,21600r21600,l21600,xe" w14:anchorId="19CA080A">
              <v:stroke joinstyle="miter"/>
              <v:path gradientshapeok="t" o:connecttype="rect"/>
            </v:shapetype>
            <v:shape id="Textbox 737" style="position:absolute;margin-left:89pt;margin-top:756.15pt;width:56.25pt;height:15.3pt;z-index:-22254592;visibility:visible;mso-wrap-style:square;mso-wrap-distance-left:0;mso-wrap-distance-top:0;mso-wrap-distance-right:0;mso-wrap-distance-bottom:0;mso-position-horizontal:absolute;mso-position-horizontal-relative:page;mso-position-vertical:absolute;mso-position-vertical-relative:page;v-text-anchor:top" o:spid="_x0000_s1630"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">
              <v:textbox inset="0,0,0,0">
                <w:txbxContent>
                  <w:p w:rsidR="00EC1B58" w:rsidRDefault="00000000" w14:paraId="6718FE53" w14:textId="77777777">
                    <w:pPr>
                      <w:pStyle w:val="BodyText"/>
                      <w:spacing w:before="10"/>
                      <w:ind w:left="20"/>
                    </w:pPr>
                    <w:r>
                      <w:t>Page</w:t>
                    </w:r>
                    <w:r>
                      <w:rPr>
                        <w:spacing w:val="-2"/>
                      </w:rPr>
                      <w:t xml:space="preserve"> </w:t>
                    </w:r>
                    <w:r>
                      <w:t>2 of</w:t>
                    </w:r>
                    <w:r>
                      <w:rPr>
                        <w:spacing w:val="-1"/>
                      </w:rPr>
                      <w:t xml:space="preserve"> </w:t>
                    </w:r>
                    <w:r>
                      <w:rPr>
                        <w:spacing w:val="-10"/>
                      </w:rPr>
                      <w:t>2</w:t>
                    </w:r>
                  </w:p>
                </w:txbxContent>
              </v:textbox>
              <w10:wrap anchorx="page" anchory="page"/>
            </v:shape>
          </w:pict>
        </mc:Fallback>
      </mc:AlternateContent>
    </w:r>
  </w:p>
</w:ftr>
</file>

<file path=word/footer14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EC1B58" w:rsidRDefault="003726D1" w14:paraId="2466B634" w14:textId="77777777">
    <w:pPr>
      <w:pStyle w:val="BodyText"/>
      <w:spacing w:line="14" w:lineRule="auto"/>
      <w:rPr>
        <w:sz w:val="20"/>
      </w:rPr>
    </w:pPr>
    <w:r>
      <w:rPr>
        <w:noProof/>
      </w:rPr>
      <mc:AlternateContent>
        <mc:Choice Requires="wps">
          <w:drawing>
            <wp:anchor distT="0" distB="0" distL="0" distR="0" simplePos="0" relativeHeight="481063424" behindDoc="1" locked="0" layoutInCell="1" allowOverlap="1" wp14:anchorId="655A2F75" wp14:editId="4FDB7D82">
              <wp:simplePos x="0" y="0"/>
              <wp:positionH relativeFrom="page">
                <wp:posOffset>1130604</wp:posOffset>
              </wp:positionH>
              <wp:positionV relativeFrom="page">
                <wp:posOffset>9603265</wp:posOffset>
              </wp:positionV>
              <wp:extent cx="714375" cy="194310"/>
              <wp:effectExtent l="0" t="0" r="0" b="0"/>
              <wp:wrapNone/>
              <wp:docPr id="740" name="Textbox 74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714375" cy="194310"/>
                      </a:xfrm>
                      <a:prstGeom prst="rect">
                        <a:avLst/>
                      </a:prstGeom>
                    </wps:spPr>
                    <wps:txbx>
                      <w:txbxContent>
                        <w:p w:rsidR="00EC1B58" w:rsidRDefault="003726D1" w14:paraId="5D01E5A0" w14:textId="77777777">
                          <w:pPr>
                            <w:pStyle w:val="BodyText"/>
                            <w:spacing w:before="10"/>
                            <w:ind w:left="20"/>
                          </w:pPr>
                          <w:r>
                            <w:t>Page</w:t>
                          </w:r>
                          <w:r>
                            <w:rPr>
                              <w:spacing w:val="-2"/>
                            </w:rPr>
                            <w:t xml:space="preserve"> </w:t>
                          </w:r>
                          <w:r>
                            <w:fldChar w:fldCharType="begin"/>
                          </w:r>
                          <w:r>
                            <w:instrText xml:space="preserve"> PAGE </w:instrText>
                          </w:r>
                          <w:r>
                            <w:fldChar w:fldCharType="separate"/>
                          </w:r>
                          <w:r>
                            <w:t>1</w:t>
                          </w:r>
                          <w:r>
                            <w:fldChar w:fldCharType="end"/>
                          </w:r>
                          <w:r>
                            <w:t xml:space="preserve"> of</w:t>
                          </w:r>
                          <w:r>
                            <w:rPr>
                              <w:spacing w:val="-1"/>
                            </w:rPr>
                            <w:t xml:space="preserve"> </w:t>
                          </w:r>
                          <w:r>
                            <w:rPr>
                              <w:spacing w:val="-10"/>
                            </w:rPr>
                            <w:t>2</w:t>
                          </w:r>
                        </w:p>
                      </w:txbxContent>
                    </wps:txbx>
                    <wps:bodyPr wrap="square" lIns="0" tIns="0" rIns="0" bIns="0" rtlCol="0">
                      <a:noAutofit/>
                    </wps:bodyPr>
                  </wps:wsp>
                </a:graphicData>
              </a:graphic>
            </wp:anchor>
          </w:drawing>
        </mc:Choice>
        <mc:Fallback xmlns:a="http://schemas.openxmlformats.org/drawingml/2006/main">
          <w:pict w14:anchorId="2FE0B77E">
            <v:shapetype id="_x0000_t202" coordsize="21600,21600" o:spt="202" path="m,l,21600r21600,l21600,xe" w14:anchorId="655A2F75">
              <v:stroke joinstyle="miter"/>
              <v:path gradientshapeok="t" o:connecttype="rect"/>
            </v:shapetype>
            <v:shape id="Textbox 740" style="position:absolute;margin-left:89pt;margin-top:756.15pt;width:56.25pt;height:15.3pt;z-index:-22253056;visibility:visible;mso-wrap-style:square;mso-wrap-distance-left:0;mso-wrap-distance-top:0;mso-wrap-distance-right:0;mso-wrap-distance-bottom:0;mso-position-horizontal:absolute;mso-position-horizontal-relative:page;mso-position-vertical:absolute;mso-position-vertical-relative:page;v-text-anchor:top" o:spid="_x0000_s1633"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">
              <v:textbox inset="0,0,0,0">
                <w:txbxContent>
                  <w:p w:rsidR="00EC1B58" w:rsidRDefault="00000000" w14:paraId="44B3F384" w14:textId="77777777">
                    <w:pPr>
                      <w:pStyle w:val="BodyText"/>
                      <w:spacing w:before="10"/>
                      <w:ind w:left="20"/>
                    </w:pPr>
                    <w:r>
                      <w:t>Page</w:t>
                    </w:r>
                    <w:r>
                      <w:rPr>
                        <w:spacing w:val="-2"/>
                      </w:rPr>
                      <w:t xml:space="preserve"> </w:t>
                    </w:r>
                    <w:r>
                      <w:fldChar w:fldCharType="begin"/>
                    </w:r>
                    <w:r>
                      <w:instrText xml:space="preserve"> PAGE </w:instrText>
                    </w:r>
                    <w:r>
                      <w:fldChar w:fldCharType="separate"/>
                    </w:r>
                    <w:r>
                      <w:t>1</w:t>
                    </w:r>
                    <w:r>
                      <w:fldChar w:fldCharType="end"/>
                    </w:r>
                    <w:r>
                      <w:t xml:space="preserve"> of</w:t>
                    </w:r>
                    <w:r>
                      <w:rPr>
                        <w:spacing w:val="-1"/>
                      </w:rPr>
                      <w:t xml:space="preserve"> </w:t>
                    </w:r>
                    <w:r>
                      <w:rPr>
                        <w:spacing w:val="-10"/>
                      </w:rPr>
                      <w:t>2</w:t>
                    </w:r>
                  </w:p>
                </w:txbxContent>
              </v:textbox>
              <w10:wrap anchorx="page" anchory="page"/>
            </v:shape>
          </w:pict>
        </mc:Fallback>
      </mc:AlternateContent>
    </w:r>
  </w:p>
</w:ftr>
</file>

<file path=word/footer14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EC1B58" w:rsidRDefault="003726D1" w14:paraId="6424EAEE" w14:textId="77777777">
    <w:pPr>
      <w:pStyle w:val="BodyText"/>
      <w:spacing w:line="14" w:lineRule="auto"/>
      <w:rPr>
        <w:sz w:val="20"/>
      </w:rPr>
    </w:pPr>
    <w:r>
      <w:rPr>
        <w:noProof/>
      </w:rPr>
      <mc:AlternateContent>
        <mc:Choice Requires="wps">
          <w:drawing>
            <wp:anchor distT="0" distB="0" distL="0" distR="0" simplePos="0" relativeHeight="481064960" behindDoc="1" locked="0" layoutInCell="1" allowOverlap="1" wp14:anchorId="630EB446" wp14:editId="4626CEAD">
              <wp:simplePos x="0" y="0"/>
              <wp:positionH relativeFrom="page">
                <wp:posOffset>1130604</wp:posOffset>
              </wp:positionH>
              <wp:positionV relativeFrom="page">
                <wp:posOffset>9603265</wp:posOffset>
              </wp:positionV>
              <wp:extent cx="752475" cy="194310"/>
              <wp:effectExtent l="0" t="0" r="0" b="0"/>
              <wp:wrapNone/>
              <wp:docPr id="743" name="Textbox 74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752475" cy="194310"/>
                      </a:xfrm>
                      <a:prstGeom prst="rect">
                        <a:avLst/>
                      </a:prstGeom>
                    </wps:spPr>
                    <wps:txbx>
                      <w:txbxContent>
                        <w:p w:rsidR="00EC1B58" w:rsidRDefault="003726D1" w14:paraId="2984B699" w14:textId="77777777">
                          <w:pPr>
                            <w:pStyle w:val="BodyText"/>
                            <w:spacing w:before="10"/>
                            <w:ind w:left="20"/>
                          </w:pPr>
                          <w:r>
                            <w:t>Page</w:t>
                          </w:r>
                          <w:r>
                            <w:rPr>
                              <w:spacing w:val="-2"/>
                            </w:rPr>
                            <w:t xml:space="preserve"> </w:t>
                          </w:r>
                          <w:r>
                            <w:t>1 of</w:t>
                          </w:r>
                          <w:r>
                            <w:rPr>
                              <w:spacing w:val="-1"/>
                            </w:rPr>
                            <w:t xml:space="preserve"> </w:t>
                          </w:r>
                          <w:r>
                            <w:rPr>
                              <w:spacing w:val="-10"/>
                            </w:rPr>
                            <w:fldChar w:fldCharType="begin"/>
                          </w:r>
                          <w:r>
                            <w:rPr>
                              <w:spacing w:val="-10"/>
                            </w:rPr>
                            <w:instrText xml:space="preserve"> PAGE </w:instrText>
                          </w:r>
                          <w:r>
                            <w:rPr>
                              <w:spacing w:val="-10"/>
                            </w:rPr>
                            <w:fldChar w:fldCharType="separate"/>
                          </w:r>
                          <w:r>
                            <w:rPr>
                              <w:spacing w:val="-10"/>
                            </w:rPr>
                            <w:t>1</w:t>
                          </w:r>
                          <w:r>
                            <w:rPr>
                              <w:spacing w:val="-10"/>
                            </w:rPr>
                            <w:fldChar w:fldCharType="end"/>
                          </w:r>
                        </w:p>
                      </w:txbxContent>
                    </wps:txbx>
                    <wps:bodyPr wrap="square" lIns="0" tIns="0" rIns="0" bIns="0" rtlCol="0">
                      <a:noAutofit/>
                    </wps:bodyPr>
                  </wps:wsp>
                </a:graphicData>
              </a:graphic>
            </wp:anchor>
          </w:drawing>
        </mc:Choice>
        <mc:Fallback xmlns:a="http://schemas.openxmlformats.org/drawingml/2006/main">
          <w:pict w14:anchorId="7AEA1934">
            <v:shapetype id="_x0000_t202" coordsize="21600,21600" o:spt="202" path="m,l,21600r21600,l21600,xe" w14:anchorId="630EB446">
              <v:stroke joinstyle="miter"/>
              <v:path gradientshapeok="t" o:connecttype="rect"/>
            </v:shapetype>
            <v:shape id="Textbox 743" style="position:absolute;margin-left:89pt;margin-top:756.15pt;width:59.25pt;height:15.3pt;z-index:-22251520;visibility:visible;mso-wrap-style:square;mso-wrap-distance-left:0;mso-wrap-distance-top:0;mso-wrap-distance-right:0;mso-wrap-distance-bottom:0;mso-position-horizontal:absolute;mso-position-horizontal-relative:page;mso-position-vertical:absolute;mso-position-vertical-relative:page;v-text-anchor:top" o:spid="_x0000_s1636"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">
              <v:textbox inset="0,0,0,0">
                <w:txbxContent>
                  <w:p w:rsidR="00EC1B58" w:rsidRDefault="00000000" w14:paraId="31706974" w14:textId="77777777">
                    <w:pPr>
                      <w:pStyle w:val="BodyText"/>
                      <w:spacing w:before="10"/>
                      <w:ind w:left="20"/>
                    </w:pPr>
                    <w:r>
                      <w:t>Page</w:t>
                    </w:r>
                    <w:r>
                      <w:rPr>
                        <w:spacing w:val="-2"/>
                      </w:rPr>
                      <w:t xml:space="preserve"> </w:t>
                    </w:r>
                    <w:r>
                      <w:t>1 of</w:t>
                    </w:r>
                    <w:r>
                      <w:rPr>
                        <w:spacing w:val="-1"/>
                      </w:rPr>
                      <w:t xml:space="preserve"> </w:t>
                    </w:r>
                    <w:r>
                      <w:rPr>
                        <w:spacing w:val="-10"/>
                      </w:rPr>
                      <w:fldChar w:fldCharType="begin"/>
                    </w:r>
                    <w:r>
                      <w:rPr>
                        <w:spacing w:val="-10"/>
                      </w:rPr>
                      <w:instrText xml:space="preserve"> PAGE </w:instrText>
                    </w:r>
                    <w:r>
                      <w:rPr>
                        <w:spacing w:val="-10"/>
                      </w:rPr>
                      <w:fldChar w:fldCharType="separate"/>
                    </w:r>
                    <w:r>
                      <w:rPr>
                        <w:spacing w:val="-10"/>
                      </w:rPr>
                      <w:t>1</w:t>
                    </w:r>
                    <w:r>
                      <w:rPr>
                        <w:spacing w:val="-10"/>
                      </w:rPr>
                      <w:fldChar w:fldCharType="end"/>
                    </w:r>
                  </w:p>
                </w:txbxContent>
              </v:textbox>
              <w10:wrap anchorx="page" anchory="page"/>
            </v:shape>
          </w:pict>
        </mc:Fallback>
      </mc:AlternateContent>
    </w:r>
  </w:p>
</w:ftr>
</file>

<file path=word/footer14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EC1B58" w:rsidRDefault="003726D1" w14:paraId="2EDF413A" w14:textId="77777777">
    <w:pPr>
      <w:pStyle w:val="BodyText"/>
      <w:spacing w:line="14" w:lineRule="auto"/>
      <w:rPr>
        <w:sz w:val="20"/>
      </w:rPr>
    </w:pPr>
    <w:r>
      <w:rPr>
        <w:noProof/>
      </w:rPr>
      <mc:AlternateContent>
        <mc:Choice Requires="wps">
          <w:drawing>
            <wp:anchor distT="0" distB="0" distL="0" distR="0" simplePos="0" relativeHeight="481066496" behindDoc="1" locked="0" layoutInCell="1" allowOverlap="1" wp14:anchorId="4E19B0A7" wp14:editId="4A9AC9FD">
              <wp:simplePos x="0" y="0"/>
              <wp:positionH relativeFrom="page">
                <wp:posOffset>1130604</wp:posOffset>
              </wp:positionH>
              <wp:positionV relativeFrom="page">
                <wp:posOffset>9603265</wp:posOffset>
              </wp:positionV>
              <wp:extent cx="752475" cy="194310"/>
              <wp:effectExtent l="0" t="0" r="0" b="0"/>
              <wp:wrapNone/>
              <wp:docPr id="746" name="Textbox 74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752475" cy="194310"/>
                      </a:xfrm>
                      <a:prstGeom prst="rect">
                        <a:avLst/>
                      </a:prstGeom>
                    </wps:spPr>
                    <wps:txbx>
                      <w:txbxContent>
                        <w:p w:rsidR="00EC1B58" w:rsidRDefault="003726D1" w14:paraId="4F521940" w14:textId="77777777">
                          <w:pPr>
                            <w:pStyle w:val="BodyText"/>
                            <w:spacing w:before="10"/>
                            <w:ind w:left="20"/>
                          </w:pPr>
                          <w:r>
                            <w:t>Page</w:t>
                          </w:r>
                          <w:r>
                            <w:rPr>
                              <w:spacing w:val="-2"/>
                            </w:rPr>
                            <w:t xml:space="preserve"> </w:t>
                          </w:r>
                          <w:r>
                            <w:t>1 of</w:t>
                          </w:r>
                          <w:r>
                            <w:rPr>
                              <w:spacing w:val="-1"/>
                            </w:rPr>
                            <w:t xml:space="preserve"> </w:t>
                          </w:r>
                          <w:r>
                            <w:rPr>
                              <w:spacing w:val="-10"/>
                            </w:rPr>
                            <w:fldChar w:fldCharType="begin"/>
                          </w:r>
                          <w:r>
                            <w:rPr>
                              <w:spacing w:val="-10"/>
                            </w:rPr>
                            <w:instrText xml:space="preserve"> PAGE </w:instrText>
                          </w:r>
                          <w:r>
                            <w:rPr>
                              <w:spacing w:val="-10"/>
                            </w:rPr>
                            <w:fldChar w:fldCharType="separate"/>
                          </w:r>
                          <w:r>
                            <w:rPr>
                              <w:spacing w:val="-10"/>
                            </w:rPr>
                            <w:t>2</w:t>
                          </w:r>
                          <w:r>
                            <w:rPr>
                              <w:spacing w:val="-10"/>
                            </w:rPr>
                            <w:fldChar w:fldCharType="end"/>
                          </w:r>
                        </w:p>
                      </w:txbxContent>
                    </wps:txbx>
                    <wps:bodyPr wrap="square" lIns="0" tIns="0" rIns="0" bIns="0" rtlCol="0">
                      <a:noAutofit/>
                    </wps:bodyPr>
                  </wps:wsp>
                </a:graphicData>
              </a:graphic>
            </wp:anchor>
          </w:drawing>
        </mc:Choice>
        <mc:Fallback xmlns:a="http://schemas.openxmlformats.org/drawingml/2006/main">
          <w:pict w14:anchorId="64B468EB">
            <v:shapetype id="_x0000_t202" coordsize="21600,21600" o:spt="202" path="m,l,21600r21600,l21600,xe" w14:anchorId="4E19B0A7">
              <v:stroke joinstyle="miter"/>
              <v:path gradientshapeok="t" o:connecttype="rect"/>
            </v:shapetype>
            <v:shape id="Textbox 746" style="position:absolute;margin-left:89pt;margin-top:756.15pt;width:59.25pt;height:15.3pt;z-index:-22249984;visibility:visible;mso-wrap-style:square;mso-wrap-distance-left:0;mso-wrap-distance-top:0;mso-wrap-distance-right:0;mso-wrap-distance-bottom:0;mso-position-horizontal:absolute;mso-position-horizontal-relative:page;mso-position-vertical:absolute;mso-position-vertical-relative:page;v-text-anchor:top" o:spid="_x0000_s1639"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">
              <v:textbox inset="0,0,0,0">
                <w:txbxContent>
                  <w:p w:rsidR="00EC1B58" w:rsidRDefault="00000000" w14:paraId="35317510" w14:textId="77777777">
                    <w:pPr>
                      <w:pStyle w:val="BodyText"/>
                      <w:spacing w:before="10"/>
                      <w:ind w:left="20"/>
                    </w:pPr>
                    <w:r>
                      <w:t>Page</w:t>
                    </w:r>
                    <w:r>
                      <w:rPr>
                        <w:spacing w:val="-2"/>
                      </w:rPr>
                      <w:t xml:space="preserve"> </w:t>
                    </w:r>
                    <w:r>
                      <w:t>1 of</w:t>
                    </w:r>
                    <w:r>
                      <w:rPr>
                        <w:spacing w:val="-1"/>
                      </w:rPr>
                      <w:t xml:space="preserve"> </w:t>
                    </w:r>
                    <w:r>
                      <w:rPr>
                        <w:spacing w:val="-10"/>
                      </w:rPr>
                      <w:fldChar w:fldCharType="begin"/>
                    </w:r>
                    <w:r>
                      <w:rPr>
                        <w:spacing w:val="-10"/>
                      </w:rPr>
                      <w:instrText xml:space="preserve"> PAGE </w:instrText>
                    </w:r>
                    <w:r>
                      <w:rPr>
                        <w:spacing w:val="-10"/>
                      </w:rPr>
                      <w:fldChar w:fldCharType="separate"/>
                    </w:r>
                    <w:r>
                      <w:rPr>
                        <w:spacing w:val="-10"/>
                      </w:rPr>
                      <w:t>2</w:t>
                    </w:r>
                    <w:r>
                      <w:rPr>
                        <w:spacing w:val="-10"/>
                      </w:rPr>
                      <w:fldChar w:fldCharType="end"/>
                    </w:r>
                  </w:p>
                </w:txbxContent>
              </v:textbox>
              <w10:wrap anchorx="page" anchory="page"/>
            </v:shape>
          </w:pict>
        </mc:Fallback>
      </mc:AlternateContent>
    </w:r>
  </w:p>
</w:ftr>
</file>

<file path=word/footer14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EC1B58" w:rsidRDefault="003726D1" w14:paraId="42CDB38E" w14:textId="77777777">
    <w:pPr>
      <w:pStyle w:val="BodyText"/>
      <w:spacing w:line="14" w:lineRule="auto"/>
      <w:rPr>
        <w:sz w:val="20"/>
      </w:rPr>
    </w:pPr>
    <w:r>
      <w:rPr>
        <w:noProof/>
      </w:rPr>
      <mc:AlternateContent>
        <mc:Choice Requires="wps">
          <w:drawing>
            <wp:anchor distT="0" distB="0" distL="0" distR="0" simplePos="0" relativeHeight="481068032" behindDoc="1" locked="0" layoutInCell="1" allowOverlap="1" wp14:anchorId="3F69B87F" wp14:editId="55D7B781">
              <wp:simplePos x="0" y="0"/>
              <wp:positionH relativeFrom="page">
                <wp:posOffset>1130604</wp:posOffset>
              </wp:positionH>
              <wp:positionV relativeFrom="page">
                <wp:posOffset>9603265</wp:posOffset>
              </wp:positionV>
              <wp:extent cx="714375" cy="194310"/>
              <wp:effectExtent l="0" t="0" r="0" b="0"/>
              <wp:wrapNone/>
              <wp:docPr id="749" name="Textbox 74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714375" cy="194310"/>
                      </a:xfrm>
                      <a:prstGeom prst="rect">
                        <a:avLst/>
                      </a:prstGeom>
                    </wps:spPr>
                    <wps:txbx>
                      <w:txbxContent>
                        <w:p w:rsidR="00EC1B58" w:rsidRDefault="003726D1" w14:paraId="1125FC4D" w14:textId="77777777">
                          <w:pPr>
                            <w:pStyle w:val="BodyText"/>
                            <w:spacing w:before="10"/>
                            <w:ind w:left="20"/>
                          </w:pPr>
                          <w:r>
                            <w:t>Page</w:t>
                          </w:r>
                          <w:r>
                            <w:rPr>
                              <w:spacing w:val="-2"/>
                            </w:rPr>
                            <w:t xml:space="preserve"> </w:t>
                          </w:r>
                          <w:r>
                            <w:t>2 of</w:t>
                          </w:r>
                          <w:r>
                            <w:rPr>
                              <w:spacing w:val="-1"/>
                            </w:rPr>
                            <w:t xml:space="preserve"> </w:t>
                          </w:r>
                          <w:r>
                            <w:rPr>
                              <w:spacing w:val="-10"/>
                            </w:rPr>
                            <w:t>2</w:t>
                          </w:r>
                        </w:p>
                      </w:txbxContent>
                    </wps:txbx>
                    <wps:bodyPr wrap="square" lIns="0" tIns="0" rIns="0" bIns="0" rtlCol="0">
                      <a:noAutofit/>
                    </wps:bodyPr>
                  </wps:wsp>
                </a:graphicData>
              </a:graphic>
            </wp:anchor>
          </w:drawing>
        </mc:Choice>
        <mc:Fallback xmlns:a="http://schemas.openxmlformats.org/drawingml/2006/main">
          <w:pict w14:anchorId="7F224BC8">
            <v:shapetype id="_x0000_t202" coordsize="21600,21600" o:spt="202" path="m,l,21600r21600,l21600,xe" w14:anchorId="3F69B87F">
              <v:stroke joinstyle="miter"/>
              <v:path gradientshapeok="t" o:connecttype="rect"/>
            </v:shapetype>
            <v:shape id="Textbox 749" style="position:absolute;margin-left:89pt;margin-top:756.15pt;width:56.25pt;height:15.3pt;z-index:-22248448;visibility:visible;mso-wrap-style:square;mso-wrap-distance-left:0;mso-wrap-distance-top:0;mso-wrap-distance-right:0;mso-wrap-distance-bottom:0;mso-position-horizontal:absolute;mso-position-horizontal-relative:page;mso-position-vertical:absolute;mso-position-vertical-relative:page;v-text-anchor:top" o:spid="_x0000_s1642"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">
              <v:textbox inset="0,0,0,0">
                <w:txbxContent>
                  <w:p w:rsidR="00EC1B58" w:rsidRDefault="00000000" w14:paraId="36BDD8EF" w14:textId="77777777">
                    <w:pPr>
                      <w:pStyle w:val="BodyText"/>
                      <w:spacing w:before="10"/>
                      <w:ind w:left="20"/>
                    </w:pPr>
                    <w:r>
                      <w:t>Page</w:t>
                    </w:r>
                    <w:r>
                      <w:rPr>
                        <w:spacing w:val="-2"/>
                      </w:rPr>
                      <w:t xml:space="preserve"> </w:t>
                    </w:r>
                    <w:r>
                      <w:t>2 of</w:t>
                    </w:r>
                    <w:r>
                      <w:rPr>
                        <w:spacing w:val="-1"/>
                      </w:rPr>
                      <w:t xml:space="preserve"> </w:t>
                    </w:r>
                    <w:r>
                      <w:rPr>
                        <w:spacing w:val="-10"/>
                      </w:rPr>
                      <w:t>2</w:t>
                    </w:r>
                  </w:p>
                </w:txbxContent>
              </v:textbox>
              <w10:wrap anchorx="page" anchory="page"/>
            </v:shape>
          </w:pict>
        </mc:Fallback>
      </mc:AlternateContent>
    </w:r>
  </w:p>
</w:ftr>
</file>

<file path=word/footer15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EC1B58" w:rsidRDefault="003726D1" w14:paraId="45DE8BBD" w14:textId="77777777">
    <w:pPr>
      <w:pStyle w:val="BodyText"/>
      <w:spacing w:line="14" w:lineRule="auto"/>
      <w:rPr>
        <w:sz w:val="20"/>
      </w:rPr>
    </w:pPr>
    <w:r>
      <w:rPr>
        <w:noProof/>
      </w:rPr>
      <mc:AlternateContent>
        <mc:Choice Requires="wps">
          <w:drawing>
            <wp:anchor distT="0" distB="0" distL="0" distR="0" simplePos="0" relativeHeight="481069568" behindDoc="1" locked="0" layoutInCell="1" allowOverlap="1" wp14:anchorId="4F66F968" wp14:editId="3C7AF674">
              <wp:simplePos x="0" y="0"/>
              <wp:positionH relativeFrom="page">
                <wp:posOffset>1130604</wp:posOffset>
              </wp:positionH>
              <wp:positionV relativeFrom="page">
                <wp:posOffset>9603265</wp:posOffset>
              </wp:positionV>
              <wp:extent cx="752475" cy="194310"/>
              <wp:effectExtent l="0" t="0" r="0" b="0"/>
              <wp:wrapNone/>
              <wp:docPr id="752" name="Textbox 75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752475" cy="194310"/>
                      </a:xfrm>
                      <a:prstGeom prst="rect">
                        <a:avLst/>
                      </a:prstGeom>
                    </wps:spPr>
                    <wps:txbx>
                      <w:txbxContent>
                        <w:p w:rsidR="00EC1B58" w:rsidRDefault="003726D1" w14:paraId="421979AD" w14:textId="77777777">
                          <w:pPr>
                            <w:pStyle w:val="BodyText"/>
                            <w:spacing w:before="10"/>
                            <w:ind w:left="20"/>
                          </w:pPr>
                          <w:r>
                            <w:t>Page</w:t>
                          </w:r>
                          <w:r>
                            <w:rPr>
                              <w:spacing w:val="-2"/>
                            </w:rPr>
                            <w:t xml:space="preserve"> </w:t>
                          </w:r>
                          <w:r>
                            <w:t>1 of</w:t>
                          </w:r>
                          <w:r>
                            <w:rPr>
                              <w:spacing w:val="-1"/>
                            </w:rPr>
                            <w:t xml:space="preserve"> </w:t>
                          </w:r>
                          <w:r>
                            <w:rPr>
                              <w:spacing w:val="-10"/>
                            </w:rPr>
                            <w:fldChar w:fldCharType="begin"/>
                          </w:r>
                          <w:r>
                            <w:rPr>
                              <w:spacing w:val="-10"/>
                            </w:rPr>
                            <w:instrText xml:space="preserve"> PAGE </w:instrText>
                          </w:r>
                          <w:r>
                            <w:rPr>
                              <w:spacing w:val="-10"/>
                            </w:rPr>
                            <w:fldChar w:fldCharType="separate"/>
                          </w:r>
                          <w:r>
                            <w:rPr>
                              <w:spacing w:val="-10"/>
                            </w:rPr>
                            <w:t>1</w:t>
                          </w:r>
                          <w:r>
                            <w:rPr>
                              <w:spacing w:val="-10"/>
                            </w:rPr>
                            <w:fldChar w:fldCharType="end"/>
                          </w:r>
                        </w:p>
                      </w:txbxContent>
                    </wps:txbx>
                    <wps:bodyPr wrap="square" lIns="0" tIns="0" rIns="0" bIns="0" rtlCol="0">
                      <a:noAutofit/>
                    </wps:bodyPr>
                  </wps:wsp>
                </a:graphicData>
              </a:graphic>
            </wp:anchor>
          </w:drawing>
        </mc:Choice>
        <mc:Fallback xmlns:a="http://schemas.openxmlformats.org/drawingml/2006/main">
          <w:pict w14:anchorId="54406362">
            <v:shapetype id="_x0000_t202" coordsize="21600,21600" o:spt="202" path="m,l,21600r21600,l21600,xe" w14:anchorId="4F66F968">
              <v:stroke joinstyle="miter"/>
              <v:path gradientshapeok="t" o:connecttype="rect"/>
            </v:shapetype>
            <v:shape id="Textbox 752" style="position:absolute;margin-left:89pt;margin-top:756.15pt;width:59.25pt;height:15.3pt;z-index:-22246912;visibility:visible;mso-wrap-style:square;mso-wrap-distance-left:0;mso-wrap-distance-top:0;mso-wrap-distance-right:0;mso-wrap-distance-bottom:0;mso-position-horizontal:absolute;mso-position-horizontal-relative:page;mso-position-vertical:absolute;mso-position-vertical-relative:page;v-text-anchor:top" o:spid="_x0000_s1645"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">
              <v:textbox inset="0,0,0,0">
                <w:txbxContent>
                  <w:p w:rsidR="00EC1B58" w:rsidRDefault="00000000" w14:paraId="36E087C7" w14:textId="77777777">
                    <w:pPr>
                      <w:pStyle w:val="BodyText"/>
                      <w:spacing w:before="10"/>
                      <w:ind w:left="20"/>
                    </w:pPr>
                    <w:r>
                      <w:t>Page</w:t>
                    </w:r>
                    <w:r>
                      <w:rPr>
                        <w:spacing w:val="-2"/>
                      </w:rPr>
                      <w:t xml:space="preserve"> </w:t>
                    </w:r>
                    <w:r>
                      <w:t>1 of</w:t>
                    </w:r>
                    <w:r>
                      <w:rPr>
                        <w:spacing w:val="-1"/>
                      </w:rPr>
                      <w:t xml:space="preserve"> </w:t>
                    </w:r>
                    <w:r>
                      <w:rPr>
                        <w:spacing w:val="-10"/>
                      </w:rPr>
                      <w:fldChar w:fldCharType="begin"/>
                    </w:r>
                    <w:r>
                      <w:rPr>
                        <w:spacing w:val="-10"/>
                      </w:rPr>
                      <w:instrText xml:space="preserve"> PAGE </w:instrText>
                    </w:r>
                    <w:r>
                      <w:rPr>
                        <w:spacing w:val="-10"/>
                      </w:rPr>
                      <w:fldChar w:fldCharType="separate"/>
                    </w:r>
                    <w:r>
                      <w:rPr>
                        <w:spacing w:val="-10"/>
                      </w:rPr>
                      <w:t>1</w:t>
                    </w:r>
                    <w:r>
                      <w:rPr>
                        <w:spacing w:val="-10"/>
                      </w:rPr>
                      <w:fldChar w:fldCharType="end"/>
                    </w:r>
                  </w:p>
                </w:txbxContent>
              </v:textbox>
              <w10:wrap anchorx="page" anchory="page"/>
            </v:shape>
          </w:pict>
        </mc:Fallback>
      </mc:AlternateContent>
    </w:r>
  </w:p>
</w:ftr>
</file>

<file path=word/footer15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EC1B58" w:rsidRDefault="003726D1" w14:paraId="7A031A0A" w14:textId="77777777">
    <w:pPr>
      <w:pStyle w:val="BodyText"/>
      <w:spacing w:line="14" w:lineRule="auto"/>
      <w:rPr>
        <w:sz w:val="20"/>
      </w:rPr>
    </w:pPr>
    <w:r>
      <w:rPr>
        <w:noProof/>
      </w:rPr>
      <mc:AlternateContent>
        <mc:Choice Requires="wps">
          <w:drawing>
            <wp:anchor distT="0" distB="0" distL="0" distR="0" simplePos="0" relativeHeight="481071104" behindDoc="1" locked="0" layoutInCell="1" allowOverlap="1" wp14:anchorId="2D2A9403" wp14:editId="557D1067">
              <wp:simplePos x="0" y="0"/>
              <wp:positionH relativeFrom="page">
                <wp:posOffset>1130604</wp:posOffset>
              </wp:positionH>
              <wp:positionV relativeFrom="page">
                <wp:posOffset>9603265</wp:posOffset>
              </wp:positionV>
              <wp:extent cx="752475" cy="194310"/>
              <wp:effectExtent l="0" t="0" r="0" b="0"/>
              <wp:wrapNone/>
              <wp:docPr id="755" name="Textbox 75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752475" cy="194310"/>
                      </a:xfrm>
                      <a:prstGeom prst="rect">
                        <a:avLst/>
                      </a:prstGeom>
                    </wps:spPr>
                    <wps:txbx>
                      <w:txbxContent>
                        <w:p w:rsidR="00EC1B58" w:rsidRDefault="003726D1" w14:paraId="6B41A5CB" w14:textId="77777777">
                          <w:pPr>
                            <w:pStyle w:val="BodyText"/>
                            <w:spacing w:before="10"/>
                            <w:ind w:left="20"/>
                          </w:pPr>
                          <w:r>
                            <w:t>Page</w:t>
                          </w:r>
                          <w:r>
                            <w:rPr>
                              <w:spacing w:val="-2"/>
                            </w:rPr>
                            <w:t xml:space="preserve"> </w:t>
                          </w:r>
                          <w:r>
                            <w:t>1 of</w:t>
                          </w:r>
                          <w:r>
                            <w:rPr>
                              <w:spacing w:val="-1"/>
                            </w:rPr>
                            <w:t xml:space="preserve"> </w:t>
                          </w:r>
                          <w:r>
                            <w:rPr>
                              <w:spacing w:val="-10"/>
                            </w:rPr>
                            <w:fldChar w:fldCharType="begin"/>
                          </w:r>
                          <w:r>
                            <w:rPr>
                              <w:spacing w:val="-10"/>
                            </w:rPr>
                            <w:instrText xml:space="preserve"> PAGE </w:instrText>
                          </w:r>
                          <w:r>
                            <w:rPr>
                              <w:spacing w:val="-10"/>
                            </w:rPr>
                            <w:fldChar w:fldCharType="separate"/>
                          </w:r>
                          <w:r>
                            <w:rPr>
                              <w:spacing w:val="-10"/>
                            </w:rPr>
                            <w:t>2</w:t>
                          </w:r>
                          <w:r>
                            <w:rPr>
                              <w:spacing w:val="-10"/>
                            </w:rPr>
                            <w:fldChar w:fldCharType="end"/>
                          </w:r>
                        </w:p>
                      </w:txbxContent>
                    </wps:txbx>
                    <wps:bodyPr wrap="square" lIns="0" tIns="0" rIns="0" bIns="0" rtlCol="0">
                      <a:noAutofit/>
                    </wps:bodyPr>
                  </wps:wsp>
                </a:graphicData>
              </a:graphic>
            </wp:anchor>
          </w:drawing>
        </mc:Choice>
        <mc:Fallback xmlns:a="http://schemas.openxmlformats.org/drawingml/2006/main">
          <w:pict w14:anchorId="08DBCA84">
            <v:shapetype id="_x0000_t202" coordsize="21600,21600" o:spt="202" path="m,l,21600r21600,l21600,xe" w14:anchorId="2D2A9403">
              <v:stroke joinstyle="miter"/>
              <v:path gradientshapeok="t" o:connecttype="rect"/>
            </v:shapetype>
            <v:shape id="Textbox 755" style="position:absolute;margin-left:89pt;margin-top:756.15pt;width:59.25pt;height:15.3pt;z-index:-22245376;visibility:visible;mso-wrap-style:square;mso-wrap-distance-left:0;mso-wrap-distance-top:0;mso-wrap-distance-right:0;mso-wrap-distance-bottom:0;mso-position-horizontal:absolute;mso-position-horizontal-relative:page;mso-position-vertical:absolute;mso-position-vertical-relative:page;v-text-anchor:top" o:spid="_x0000_s1648"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">
              <v:textbox inset="0,0,0,0">
                <w:txbxContent>
                  <w:p w:rsidR="00EC1B58" w:rsidRDefault="00000000" w14:paraId="703784EE" w14:textId="77777777">
                    <w:pPr>
                      <w:pStyle w:val="BodyText"/>
                      <w:spacing w:before="10"/>
                      <w:ind w:left="20"/>
                    </w:pPr>
                    <w:r>
                      <w:t>Page</w:t>
                    </w:r>
                    <w:r>
                      <w:rPr>
                        <w:spacing w:val="-2"/>
                      </w:rPr>
                      <w:t xml:space="preserve"> </w:t>
                    </w:r>
                    <w:r>
                      <w:t>1 of</w:t>
                    </w:r>
                    <w:r>
                      <w:rPr>
                        <w:spacing w:val="-1"/>
                      </w:rPr>
                      <w:t xml:space="preserve"> </w:t>
                    </w:r>
                    <w:r>
                      <w:rPr>
                        <w:spacing w:val="-10"/>
                      </w:rPr>
                      <w:fldChar w:fldCharType="begin"/>
                    </w:r>
                    <w:r>
                      <w:rPr>
                        <w:spacing w:val="-10"/>
                      </w:rPr>
                      <w:instrText xml:space="preserve"> PAGE </w:instrText>
                    </w:r>
                    <w:r>
                      <w:rPr>
                        <w:spacing w:val="-10"/>
                      </w:rPr>
                      <w:fldChar w:fldCharType="separate"/>
                    </w:r>
                    <w:r>
                      <w:rPr>
                        <w:spacing w:val="-10"/>
                      </w:rPr>
                      <w:t>2</w:t>
                    </w:r>
                    <w:r>
                      <w:rPr>
                        <w:spacing w:val="-10"/>
                      </w:rPr>
                      <w:fldChar w:fldCharType="end"/>
                    </w:r>
                  </w:p>
                </w:txbxContent>
              </v:textbox>
              <w10:wrap anchorx="page" anchory="page"/>
            </v:shape>
          </w:pict>
        </mc:Fallback>
      </mc:AlternateContent>
    </w:r>
  </w:p>
</w:ftr>
</file>

<file path=word/footer15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EC1B58" w:rsidRDefault="003726D1" w14:paraId="2262CC6E" w14:textId="77777777">
    <w:pPr>
      <w:pStyle w:val="BodyText"/>
      <w:spacing w:line="14" w:lineRule="auto"/>
      <w:rPr>
        <w:sz w:val="20"/>
      </w:rPr>
    </w:pPr>
    <w:r>
      <w:rPr>
        <w:noProof/>
      </w:rPr>
      <mc:AlternateContent>
        <mc:Choice Requires="wps">
          <w:drawing>
            <wp:anchor distT="0" distB="0" distL="0" distR="0" simplePos="0" relativeHeight="481072640" behindDoc="1" locked="0" layoutInCell="1" allowOverlap="1" wp14:anchorId="4F8B94FF" wp14:editId="38DFCE7B">
              <wp:simplePos x="0" y="0"/>
              <wp:positionH relativeFrom="page">
                <wp:posOffset>1130604</wp:posOffset>
              </wp:positionH>
              <wp:positionV relativeFrom="page">
                <wp:posOffset>9603265</wp:posOffset>
              </wp:positionV>
              <wp:extent cx="714375" cy="194310"/>
              <wp:effectExtent l="0" t="0" r="0" b="0"/>
              <wp:wrapNone/>
              <wp:docPr id="758" name="Textbox 75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714375" cy="194310"/>
                      </a:xfrm>
                      <a:prstGeom prst="rect">
                        <a:avLst/>
                      </a:prstGeom>
                    </wps:spPr>
                    <wps:txbx>
                      <w:txbxContent>
                        <w:p w:rsidR="00EC1B58" w:rsidRDefault="003726D1" w14:paraId="76D7E239" w14:textId="77777777">
                          <w:pPr>
                            <w:pStyle w:val="BodyText"/>
                            <w:spacing w:before="10"/>
                            <w:ind w:left="20"/>
                          </w:pPr>
                          <w:r>
                            <w:t>Page</w:t>
                          </w:r>
                          <w:r>
                            <w:rPr>
                              <w:spacing w:val="-2"/>
                            </w:rPr>
                            <w:t xml:space="preserve"> </w:t>
                          </w:r>
                          <w:r>
                            <w:t xml:space="preserve">2 </w:t>
                          </w:r>
                          <w:r>
                            <w:t>of</w:t>
                          </w:r>
                          <w:r>
                            <w:rPr>
                              <w:spacing w:val="-1"/>
                            </w:rPr>
                            <w:t xml:space="preserve"> </w:t>
                          </w:r>
                          <w:r>
                            <w:rPr>
                              <w:spacing w:val="-10"/>
                            </w:rPr>
                            <w:t>2</w:t>
                          </w:r>
                        </w:p>
                      </w:txbxContent>
                    </wps:txbx>
                    <wps:bodyPr wrap="square" lIns="0" tIns="0" rIns="0" bIns="0" rtlCol="0">
                      <a:noAutofit/>
                    </wps:bodyPr>
                  </wps:wsp>
                </a:graphicData>
              </a:graphic>
            </wp:anchor>
          </w:drawing>
        </mc:Choice>
        <mc:Fallback xmlns:a="http://schemas.openxmlformats.org/drawingml/2006/main">
          <w:pict w14:anchorId="7670135E">
            <v:shapetype id="_x0000_t202" coordsize="21600,21600" o:spt="202" path="m,l,21600r21600,l21600,xe" w14:anchorId="4F8B94FF">
              <v:stroke joinstyle="miter"/>
              <v:path gradientshapeok="t" o:connecttype="rect"/>
            </v:shapetype>
            <v:shape id="Textbox 758" style="position:absolute;margin-left:89pt;margin-top:756.15pt;width:56.25pt;height:15.3pt;z-index:-22243840;visibility:visible;mso-wrap-style:square;mso-wrap-distance-left:0;mso-wrap-distance-top:0;mso-wrap-distance-right:0;mso-wrap-distance-bottom:0;mso-position-horizontal:absolute;mso-position-horizontal-relative:page;mso-position-vertical:absolute;mso-position-vertical-relative:page;v-text-anchor:top" o:spid="_x0000_s1651"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">
              <v:textbox inset="0,0,0,0">
                <w:txbxContent>
                  <w:p w:rsidR="00EC1B58" w:rsidRDefault="00000000" w14:paraId="560CFC67" w14:textId="77777777">
                    <w:pPr>
                      <w:pStyle w:val="BodyText"/>
                      <w:spacing w:before="10"/>
                      <w:ind w:left="20"/>
                    </w:pPr>
                    <w:r>
                      <w:t>Page</w:t>
                    </w:r>
                    <w:r>
                      <w:rPr>
                        <w:spacing w:val="-2"/>
                      </w:rPr>
                      <w:t xml:space="preserve"> </w:t>
                    </w:r>
                    <w:r>
                      <w:t>2 of</w:t>
                    </w:r>
                    <w:r>
                      <w:rPr>
                        <w:spacing w:val="-1"/>
                      </w:rPr>
                      <w:t xml:space="preserve"> </w:t>
                    </w:r>
                    <w:r>
                      <w:rPr>
                        <w:spacing w:val="-10"/>
                      </w:rPr>
                      <w:t>2</w:t>
                    </w:r>
                  </w:p>
                </w:txbxContent>
              </v:textbox>
              <w10:wrap anchorx="page" anchory="page"/>
            </v:shape>
          </w:pict>
        </mc:Fallback>
      </mc:AlternateContent>
    </w:r>
  </w:p>
</w:ftr>
</file>

<file path=word/footer15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EC1B58" w:rsidRDefault="003726D1" w14:paraId="4747A26A" w14:textId="77777777">
    <w:pPr>
      <w:pStyle w:val="BodyText"/>
      <w:spacing w:line="14" w:lineRule="auto"/>
      <w:rPr>
        <w:sz w:val="20"/>
      </w:rPr>
    </w:pPr>
    <w:r>
      <w:rPr>
        <w:noProof/>
      </w:rPr>
      <mc:AlternateContent>
        <mc:Choice Requires="wps">
          <w:drawing>
            <wp:anchor distT="0" distB="0" distL="0" distR="0" simplePos="0" relativeHeight="481074176" behindDoc="1" locked="0" layoutInCell="1" allowOverlap="1" wp14:anchorId="17DAC354" wp14:editId="3E842C02">
              <wp:simplePos x="0" y="0"/>
              <wp:positionH relativeFrom="page">
                <wp:posOffset>1130604</wp:posOffset>
              </wp:positionH>
              <wp:positionV relativeFrom="page">
                <wp:posOffset>9603265</wp:posOffset>
              </wp:positionV>
              <wp:extent cx="714375" cy="194310"/>
              <wp:effectExtent l="0" t="0" r="0" b="0"/>
              <wp:wrapNone/>
              <wp:docPr id="762" name="Textbox 76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714375" cy="194310"/>
                      </a:xfrm>
                      <a:prstGeom prst="rect">
                        <a:avLst/>
                      </a:prstGeom>
                    </wps:spPr>
                    <wps:txbx>
                      <w:txbxContent>
                        <w:p w:rsidR="00EC1B58" w:rsidRDefault="003726D1" w14:paraId="585954B9" w14:textId="77777777">
                          <w:pPr>
                            <w:pStyle w:val="BodyText"/>
                            <w:spacing w:before="10"/>
                            <w:ind w:left="20"/>
                          </w:pPr>
                          <w:r>
                            <w:t>Page</w:t>
                          </w:r>
                          <w:r>
                            <w:rPr>
                              <w:spacing w:val="-2"/>
                            </w:rPr>
                            <w:t xml:space="preserve"> </w:t>
                          </w:r>
                          <w:r>
                            <w:t>1 of</w:t>
                          </w:r>
                          <w:r>
                            <w:rPr>
                              <w:spacing w:val="-1"/>
                            </w:rPr>
                            <w:t xml:space="preserve"> </w:t>
                          </w:r>
                          <w:r>
                            <w:rPr>
                              <w:spacing w:val="-10"/>
                            </w:rPr>
                            <w:t>3</w:t>
                          </w:r>
                        </w:p>
                      </w:txbxContent>
                    </wps:txbx>
                    <wps:bodyPr wrap="square" lIns="0" tIns="0" rIns="0" bIns="0" rtlCol="0">
                      <a:noAutofit/>
                    </wps:bodyPr>
                  </wps:wsp>
                </a:graphicData>
              </a:graphic>
            </wp:anchor>
          </w:drawing>
        </mc:Choice>
        <mc:Fallback xmlns:a="http://schemas.openxmlformats.org/drawingml/2006/main">
          <w:pict w14:anchorId="6691223F">
            <v:shapetype id="_x0000_t202" coordsize="21600,21600" o:spt="202" path="m,l,21600r21600,l21600,xe" w14:anchorId="17DAC354">
              <v:stroke joinstyle="miter"/>
              <v:path gradientshapeok="t" o:connecttype="rect"/>
            </v:shapetype>
            <v:shape id="Textbox 762" style="position:absolute;margin-left:89pt;margin-top:756.15pt;width:56.25pt;height:15.3pt;z-index:-22242304;visibility:visible;mso-wrap-style:square;mso-wrap-distance-left:0;mso-wrap-distance-top:0;mso-wrap-distance-right:0;mso-wrap-distance-bottom:0;mso-position-horizontal:absolute;mso-position-horizontal-relative:page;mso-position-vertical:absolute;mso-position-vertical-relative:page;v-text-anchor:top" o:spid="_x0000_s1654"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">
              <v:textbox inset="0,0,0,0">
                <w:txbxContent>
                  <w:p w:rsidR="00EC1B58" w:rsidRDefault="00000000" w14:paraId="71CBC78F" w14:textId="77777777">
                    <w:pPr>
                      <w:pStyle w:val="BodyText"/>
                      <w:spacing w:before="10"/>
                      <w:ind w:left="20"/>
                    </w:pPr>
                    <w:r>
                      <w:t>Page</w:t>
                    </w:r>
                    <w:r>
                      <w:rPr>
                        <w:spacing w:val="-2"/>
                      </w:rPr>
                      <w:t xml:space="preserve"> </w:t>
                    </w:r>
                    <w:r>
                      <w:t>1 of</w:t>
                    </w:r>
                    <w:r>
                      <w:rPr>
                        <w:spacing w:val="-1"/>
                      </w:rPr>
                      <w:t xml:space="preserve"> </w:t>
                    </w:r>
                    <w:r>
                      <w:rPr>
                        <w:spacing w:val="-10"/>
                      </w:rPr>
                      <w:t>3</w:t>
                    </w:r>
                  </w:p>
                </w:txbxContent>
              </v:textbox>
              <w10:wrap anchorx="page" anchory="page"/>
            </v:shape>
          </w:pict>
        </mc:Fallback>
      </mc:AlternateContent>
    </w:r>
  </w:p>
</w:ftr>
</file>

<file path=word/footer15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EC1B58" w:rsidRDefault="003726D1" w14:paraId="5DB701E1" w14:textId="77777777">
    <w:pPr>
      <w:pStyle w:val="BodyText"/>
      <w:spacing w:line="14" w:lineRule="auto"/>
      <w:rPr>
        <w:sz w:val="20"/>
      </w:rPr>
    </w:pPr>
    <w:r>
      <w:rPr>
        <w:noProof/>
      </w:rPr>
      <mc:AlternateContent>
        <mc:Choice Requires="wps">
          <w:drawing>
            <wp:anchor distT="0" distB="0" distL="0" distR="0" simplePos="0" relativeHeight="481076224" behindDoc="1" locked="0" layoutInCell="1" allowOverlap="1" wp14:anchorId="07F58FF1" wp14:editId="729FC872">
              <wp:simplePos x="0" y="0"/>
              <wp:positionH relativeFrom="page">
                <wp:posOffset>1130604</wp:posOffset>
              </wp:positionH>
              <wp:positionV relativeFrom="page">
                <wp:posOffset>9603265</wp:posOffset>
              </wp:positionV>
              <wp:extent cx="714375" cy="194310"/>
              <wp:effectExtent l="0" t="0" r="0" b="0"/>
              <wp:wrapNone/>
              <wp:docPr id="778" name="Textbox 77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714375" cy="194310"/>
                      </a:xfrm>
                      <a:prstGeom prst="rect">
                        <a:avLst/>
                      </a:prstGeom>
                    </wps:spPr>
                    <wps:txbx>
                      <w:txbxContent>
                        <w:p w:rsidR="00EC1B58" w:rsidRDefault="003726D1" w14:paraId="7E0F855E" w14:textId="77777777">
                          <w:pPr>
                            <w:pStyle w:val="BodyText"/>
                            <w:spacing w:before="10"/>
                            <w:ind w:left="20"/>
                          </w:pPr>
                          <w:r>
                            <w:t>Page</w:t>
                          </w:r>
                          <w:r>
                            <w:rPr>
                              <w:spacing w:val="-2"/>
                            </w:rPr>
                            <w:t xml:space="preserve"> </w:t>
                          </w:r>
                          <w:r>
                            <w:fldChar w:fldCharType="begin"/>
                          </w:r>
                          <w:r>
                            <w:instrText xml:space="preserve"> PAGE </w:instrText>
                          </w:r>
                          <w:r>
                            <w:fldChar w:fldCharType="separate"/>
                          </w:r>
                          <w:r>
                            <w:t>2</w:t>
                          </w:r>
                          <w:r>
                            <w:fldChar w:fldCharType="end"/>
                          </w:r>
                          <w:r>
                            <w:t xml:space="preserve"> of</w:t>
                          </w:r>
                          <w:r>
                            <w:rPr>
                              <w:spacing w:val="-1"/>
                            </w:rPr>
                            <w:t xml:space="preserve"> </w:t>
                          </w:r>
                          <w:r>
                            <w:rPr>
                              <w:spacing w:val="-10"/>
                            </w:rPr>
                            <w:t>3</w:t>
                          </w:r>
                        </w:p>
                      </w:txbxContent>
                    </wps:txbx>
                    <wps:bodyPr wrap="square" lIns="0" tIns="0" rIns="0" bIns="0" rtlCol="0">
                      <a:noAutofit/>
                    </wps:bodyPr>
                  </wps:wsp>
                </a:graphicData>
              </a:graphic>
            </wp:anchor>
          </w:drawing>
        </mc:Choice>
        <mc:Fallback xmlns:a="http://schemas.openxmlformats.org/drawingml/2006/main">
          <w:pict w14:anchorId="48E2DE12">
            <v:shapetype id="_x0000_t202" coordsize="21600,21600" o:spt="202" path="m,l,21600r21600,l21600,xe" w14:anchorId="07F58FF1">
              <v:stroke joinstyle="miter"/>
              <v:path gradientshapeok="t" o:connecttype="rect"/>
            </v:shapetype>
            <v:shape id="Textbox 778" style="position:absolute;margin-left:89pt;margin-top:756.15pt;width:56.25pt;height:15.3pt;z-index:-22240256;visibility:visible;mso-wrap-style:square;mso-wrap-distance-left:0;mso-wrap-distance-top:0;mso-wrap-distance-right:0;mso-wrap-distance-bottom:0;mso-position-horizontal:absolute;mso-position-horizontal-relative:page;mso-position-vertical:absolute;mso-position-vertical-relative:page;v-text-anchor:top" o:spid="_x0000_s1658"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">
              <v:textbox inset="0,0,0,0">
                <w:txbxContent>
                  <w:p w:rsidR="00EC1B58" w:rsidRDefault="00000000" w14:paraId="74395CC0" w14:textId="77777777">
                    <w:pPr>
                      <w:pStyle w:val="BodyText"/>
                      <w:spacing w:before="10"/>
                      <w:ind w:left="20"/>
                    </w:pPr>
                    <w:r>
                      <w:t>Page</w:t>
                    </w:r>
                    <w:r>
                      <w:rPr>
                        <w:spacing w:val="-2"/>
                      </w:rPr>
                      <w:t xml:space="preserve"> </w:t>
                    </w:r>
                    <w:r>
                      <w:fldChar w:fldCharType="begin"/>
                    </w:r>
                    <w:r>
                      <w:instrText xml:space="preserve"> PAGE </w:instrText>
                    </w:r>
                    <w:r>
                      <w:fldChar w:fldCharType="separate"/>
                    </w:r>
                    <w:r>
                      <w:t>2</w:t>
                    </w:r>
                    <w:r>
                      <w:fldChar w:fldCharType="end"/>
                    </w:r>
                    <w:r>
                      <w:t xml:space="preserve"> of</w:t>
                    </w:r>
                    <w:r>
                      <w:rPr>
                        <w:spacing w:val="-1"/>
                      </w:rPr>
                      <w:t xml:space="preserve"> </w:t>
                    </w:r>
                    <w:r>
                      <w:rPr>
                        <w:spacing w:val="-10"/>
                      </w:rPr>
                      <w:t>3</w:t>
                    </w:r>
                  </w:p>
                </w:txbxContent>
              </v:textbox>
              <w10:wrap anchorx="page" anchory="page"/>
            </v:shape>
          </w:pict>
        </mc:Fallback>
      </mc:AlternateContent>
    </w:r>
  </w:p>
</w:ftr>
</file>

<file path=word/footer15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EC1B58" w:rsidRDefault="003726D1" w14:paraId="148D8566" w14:textId="77777777">
    <w:pPr>
      <w:pStyle w:val="BodyText"/>
      <w:spacing w:line="14" w:lineRule="auto"/>
      <w:rPr>
        <w:sz w:val="20"/>
      </w:rPr>
    </w:pPr>
    <w:r>
      <w:rPr>
        <w:noProof/>
      </w:rPr>
      <mc:AlternateContent>
        <mc:Choice Requires="wps">
          <w:drawing>
            <wp:anchor distT="0" distB="0" distL="0" distR="0" simplePos="0" relativeHeight="481077760" behindDoc="1" locked="0" layoutInCell="1" allowOverlap="1" wp14:anchorId="741FB90E" wp14:editId="000B4D9E">
              <wp:simplePos x="0" y="0"/>
              <wp:positionH relativeFrom="page">
                <wp:posOffset>1130604</wp:posOffset>
              </wp:positionH>
              <wp:positionV relativeFrom="page">
                <wp:posOffset>9603265</wp:posOffset>
              </wp:positionV>
              <wp:extent cx="714375" cy="194310"/>
              <wp:effectExtent l="0" t="0" r="0" b="0"/>
              <wp:wrapNone/>
              <wp:docPr id="801" name="Textbox 80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714375" cy="194310"/>
                      </a:xfrm>
                      <a:prstGeom prst="rect">
                        <a:avLst/>
                      </a:prstGeom>
                    </wps:spPr>
                    <wps:txbx>
                      <w:txbxContent>
                        <w:p w:rsidR="00EC1B58" w:rsidRDefault="003726D1" w14:paraId="6E5EF82F" w14:textId="77777777">
                          <w:pPr>
                            <w:pStyle w:val="BodyText"/>
                            <w:spacing w:before="10"/>
                            <w:ind w:left="20"/>
                          </w:pPr>
                          <w:r>
                            <w:t>Page</w:t>
                          </w:r>
                          <w:r>
                            <w:rPr>
                              <w:spacing w:val="-2"/>
                            </w:rPr>
                            <w:t xml:space="preserve"> </w:t>
                          </w:r>
                          <w:r>
                            <w:fldChar w:fldCharType="begin"/>
                          </w:r>
                          <w:r>
                            <w:instrText xml:space="preserve"> PAGE </w:instrText>
                          </w:r>
                          <w:r>
                            <w:fldChar w:fldCharType="separate"/>
                          </w:r>
                          <w:r>
                            <w:t>1</w:t>
                          </w:r>
                          <w:r>
                            <w:fldChar w:fldCharType="end"/>
                          </w:r>
                          <w:r>
                            <w:t xml:space="preserve"> of</w:t>
                          </w:r>
                          <w:r>
                            <w:rPr>
                              <w:spacing w:val="-1"/>
                            </w:rPr>
                            <w:t xml:space="preserve"> </w:t>
                          </w:r>
                          <w:r>
                            <w:rPr>
                              <w:spacing w:val="-10"/>
                            </w:rPr>
                            <w:t>4</w:t>
                          </w:r>
                        </w:p>
                      </w:txbxContent>
                    </wps:txbx>
                    <wps:bodyPr wrap="square" lIns="0" tIns="0" rIns="0" bIns="0" rtlCol="0">
                      <a:noAutofit/>
                    </wps:bodyPr>
                  </wps:wsp>
                </a:graphicData>
              </a:graphic>
            </wp:anchor>
          </w:drawing>
        </mc:Choice>
        <mc:Fallback xmlns:a="http://schemas.openxmlformats.org/drawingml/2006/main">
          <w:pict w14:anchorId="624760D6">
            <v:shapetype id="_x0000_t202" coordsize="21600,21600" o:spt="202" path="m,l,21600r21600,l21600,xe" w14:anchorId="741FB90E">
              <v:stroke joinstyle="miter"/>
              <v:path gradientshapeok="t" o:connecttype="rect"/>
            </v:shapetype>
            <v:shape id="Textbox 801" style="position:absolute;margin-left:89pt;margin-top:756.15pt;width:56.25pt;height:15.3pt;z-index:-22238720;visibility:visible;mso-wrap-style:square;mso-wrap-distance-left:0;mso-wrap-distance-top:0;mso-wrap-distance-right:0;mso-wrap-distance-bottom:0;mso-position-horizontal:absolute;mso-position-horizontal-relative:page;mso-position-vertical:absolute;mso-position-vertical-relative:page;v-text-anchor:top" o:spid="_x0000_s1661"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">
              <v:textbox inset="0,0,0,0">
                <w:txbxContent>
                  <w:p w:rsidR="00EC1B58" w:rsidRDefault="00000000" w14:paraId="74D75A81" w14:textId="77777777">
                    <w:pPr>
                      <w:pStyle w:val="BodyText"/>
                      <w:spacing w:before="10"/>
                      <w:ind w:left="20"/>
                    </w:pPr>
                    <w:r>
                      <w:t>Page</w:t>
                    </w:r>
                    <w:r>
                      <w:rPr>
                        <w:spacing w:val="-2"/>
                      </w:rPr>
                      <w:t xml:space="preserve"> </w:t>
                    </w:r>
                    <w:r>
                      <w:fldChar w:fldCharType="begin"/>
                    </w:r>
                    <w:r>
                      <w:instrText xml:space="preserve"> PAGE </w:instrText>
                    </w:r>
                    <w:r>
                      <w:fldChar w:fldCharType="separate"/>
                    </w:r>
                    <w:r>
                      <w:t>1</w:t>
                    </w:r>
                    <w:r>
                      <w:fldChar w:fldCharType="end"/>
                    </w:r>
                    <w:r>
                      <w:t xml:space="preserve"> of</w:t>
                    </w:r>
                    <w:r>
                      <w:rPr>
                        <w:spacing w:val="-1"/>
                      </w:rPr>
                      <w:t xml:space="preserve"> </w:t>
                    </w:r>
                    <w:r>
                      <w:rPr>
                        <w:spacing w:val="-10"/>
                      </w:rPr>
                      <w:t>4</w:t>
                    </w:r>
                  </w:p>
                </w:txbxContent>
              </v:textbox>
              <w10:wrap anchorx="page" anchory="page"/>
            </v:shape>
          </w:pict>
        </mc:Fallback>
      </mc:AlternateContent>
    </w:r>
  </w:p>
</w:ftr>
</file>

<file path=word/footer15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EC1B58" w:rsidRDefault="003726D1" w14:paraId="210CEFDE" w14:textId="77777777">
    <w:pPr>
      <w:pStyle w:val="BodyText"/>
      <w:spacing w:line="14" w:lineRule="auto"/>
      <w:rPr>
        <w:sz w:val="20"/>
      </w:rPr>
    </w:pPr>
    <w:r>
      <w:rPr>
        <w:noProof/>
      </w:rPr>
      <mc:AlternateContent>
        <mc:Choice Requires="wps">
          <w:drawing>
            <wp:anchor distT="0" distB="0" distL="0" distR="0" simplePos="0" relativeHeight="481079808" behindDoc="1" locked="0" layoutInCell="1" allowOverlap="1" wp14:anchorId="5FFBF8A2" wp14:editId="607E479A">
              <wp:simplePos x="0" y="0"/>
              <wp:positionH relativeFrom="page">
                <wp:posOffset>1130604</wp:posOffset>
              </wp:positionH>
              <wp:positionV relativeFrom="page">
                <wp:posOffset>9603265</wp:posOffset>
              </wp:positionV>
              <wp:extent cx="714375" cy="194310"/>
              <wp:effectExtent l="0" t="0" r="0" b="0"/>
              <wp:wrapNone/>
              <wp:docPr id="805" name="Textbox 80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714375" cy="194310"/>
                      </a:xfrm>
                      <a:prstGeom prst="rect">
                        <a:avLst/>
                      </a:prstGeom>
                    </wps:spPr>
                    <wps:txbx>
                      <w:txbxContent>
                        <w:p w:rsidR="00EC1B58" w:rsidRDefault="003726D1" w14:paraId="604B4DA1" w14:textId="77777777">
                          <w:pPr>
                            <w:pStyle w:val="BodyText"/>
                            <w:spacing w:before="10"/>
                            <w:ind w:left="20"/>
                          </w:pPr>
                          <w:r>
                            <w:t>Page</w:t>
                          </w:r>
                          <w:r>
                            <w:rPr>
                              <w:spacing w:val="-2"/>
                            </w:rPr>
                            <w:t xml:space="preserve"> </w:t>
                          </w:r>
                          <w:r>
                            <w:fldChar w:fldCharType="begin"/>
                          </w:r>
                          <w:r>
                            <w:instrText xml:space="preserve"> PAGE </w:instrText>
                          </w:r>
                          <w:r>
                            <w:fldChar w:fldCharType="separate"/>
                          </w:r>
                          <w:r>
                            <w:t>2</w:t>
                          </w:r>
                          <w:r>
                            <w:fldChar w:fldCharType="end"/>
                          </w:r>
                          <w:r>
                            <w:t xml:space="preserve"> of</w:t>
                          </w:r>
                          <w:r>
                            <w:rPr>
                              <w:spacing w:val="-1"/>
                            </w:rPr>
                            <w:t xml:space="preserve"> </w:t>
                          </w:r>
                          <w:r>
                            <w:rPr>
                              <w:spacing w:val="-10"/>
                            </w:rPr>
                            <w:t>4</w:t>
                          </w:r>
                        </w:p>
                      </w:txbxContent>
                    </wps:txbx>
                    <wps:bodyPr wrap="square" lIns="0" tIns="0" rIns="0" bIns="0" rtlCol="0">
                      <a:noAutofit/>
                    </wps:bodyPr>
                  </wps:wsp>
                </a:graphicData>
              </a:graphic>
            </wp:anchor>
          </w:drawing>
        </mc:Choice>
        <mc:Fallback xmlns:a="http://schemas.openxmlformats.org/drawingml/2006/main">
          <w:pict w14:anchorId="3A026DE6">
            <v:shapetype id="_x0000_t202" coordsize="21600,21600" o:spt="202" path="m,l,21600r21600,l21600,xe" w14:anchorId="5FFBF8A2">
              <v:stroke joinstyle="miter"/>
              <v:path gradientshapeok="t" o:connecttype="rect"/>
            </v:shapetype>
            <v:shape id="Textbox 805" style="position:absolute;margin-left:89pt;margin-top:756.15pt;width:56.25pt;height:15.3pt;z-index:-22236672;visibility:visible;mso-wrap-style:square;mso-wrap-distance-left:0;mso-wrap-distance-top:0;mso-wrap-distance-right:0;mso-wrap-distance-bottom:0;mso-position-horizontal:absolute;mso-position-horizontal-relative:page;mso-position-vertical:absolute;mso-position-vertical-relative:page;v-text-anchor:top" o:spid="_x0000_s1665"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">
              <v:textbox inset="0,0,0,0">
                <w:txbxContent>
                  <w:p w:rsidR="00EC1B58" w:rsidRDefault="00000000" w14:paraId="5FDBE910" w14:textId="77777777">
                    <w:pPr>
                      <w:pStyle w:val="BodyText"/>
                      <w:spacing w:before="10"/>
                      <w:ind w:left="20"/>
                    </w:pPr>
                    <w:r>
                      <w:t>Page</w:t>
                    </w:r>
                    <w:r>
                      <w:rPr>
                        <w:spacing w:val="-2"/>
                      </w:rPr>
                      <w:t xml:space="preserve"> </w:t>
                    </w:r>
                    <w:r>
                      <w:fldChar w:fldCharType="begin"/>
                    </w:r>
                    <w:r>
                      <w:instrText xml:space="preserve"> PAGE </w:instrText>
                    </w:r>
                    <w:r>
                      <w:fldChar w:fldCharType="separate"/>
                    </w:r>
                    <w:r>
                      <w:t>2</w:t>
                    </w:r>
                    <w:r>
                      <w:fldChar w:fldCharType="end"/>
                    </w:r>
                    <w:r>
                      <w:t xml:space="preserve"> of</w:t>
                    </w:r>
                    <w:r>
                      <w:rPr>
                        <w:spacing w:val="-1"/>
                      </w:rPr>
                      <w:t xml:space="preserve"> </w:t>
                    </w:r>
                    <w:r>
                      <w:rPr>
                        <w:spacing w:val="-10"/>
                      </w:rPr>
                      <w:t>4</w:t>
                    </w:r>
                  </w:p>
                </w:txbxContent>
              </v:textbox>
              <w10:wrap anchorx="page" anchory="page"/>
            </v:shape>
          </w:pict>
        </mc:Fallback>
      </mc:AlternateContent>
    </w:r>
  </w:p>
</w:ftr>
</file>

<file path=word/footer15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EC1B58" w:rsidRDefault="003726D1" w14:paraId="35918855" w14:textId="77777777">
    <w:pPr>
      <w:pStyle w:val="BodyText"/>
      <w:spacing w:line="14" w:lineRule="auto"/>
      <w:rPr>
        <w:sz w:val="20"/>
      </w:rPr>
    </w:pPr>
    <w:r>
      <w:rPr>
        <w:noProof/>
      </w:rPr>
      <mc:AlternateContent>
        <mc:Choice Requires="wps">
          <w:drawing>
            <wp:anchor distT="0" distB="0" distL="0" distR="0" simplePos="0" relativeHeight="481081344" behindDoc="1" locked="0" layoutInCell="1" allowOverlap="1" wp14:anchorId="24A46F67" wp14:editId="53528002">
              <wp:simplePos x="0" y="0"/>
              <wp:positionH relativeFrom="page">
                <wp:posOffset>1130604</wp:posOffset>
              </wp:positionH>
              <wp:positionV relativeFrom="page">
                <wp:posOffset>9603265</wp:posOffset>
              </wp:positionV>
              <wp:extent cx="714375" cy="194310"/>
              <wp:effectExtent l="0" t="0" r="0" b="0"/>
              <wp:wrapNone/>
              <wp:docPr id="808" name="Textbox 80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714375" cy="194310"/>
                      </a:xfrm>
                      <a:prstGeom prst="rect">
                        <a:avLst/>
                      </a:prstGeom>
                    </wps:spPr>
                    <wps:txbx>
                      <w:txbxContent>
                        <w:p w:rsidR="00EC1B58" w:rsidRDefault="003726D1" w14:paraId="0AB64929" w14:textId="77777777">
                          <w:pPr>
                            <w:pStyle w:val="BodyText"/>
                            <w:spacing w:before="10"/>
                            <w:ind w:left="20"/>
                          </w:pPr>
                          <w:r>
                            <w:t>Page</w:t>
                          </w:r>
                          <w:r>
                            <w:rPr>
                              <w:spacing w:val="-2"/>
                            </w:rPr>
                            <w:t xml:space="preserve"> </w:t>
                          </w:r>
                          <w:r>
                            <w:fldChar w:fldCharType="begin"/>
                          </w:r>
                          <w:r>
                            <w:instrText xml:space="preserve"> PAGE </w:instrText>
                          </w:r>
                          <w:r>
                            <w:fldChar w:fldCharType="separate"/>
                          </w:r>
                          <w:r>
                            <w:t>1</w:t>
                          </w:r>
                          <w:r>
                            <w:fldChar w:fldCharType="end"/>
                          </w:r>
                          <w:r>
                            <w:t xml:space="preserve"> of</w:t>
                          </w:r>
                          <w:r>
                            <w:rPr>
                              <w:spacing w:val="-1"/>
                            </w:rPr>
                            <w:t xml:space="preserve"> </w:t>
                          </w:r>
                          <w:r>
                            <w:rPr>
                              <w:spacing w:val="-10"/>
                            </w:rPr>
                            <w:t>2</w:t>
                          </w:r>
                        </w:p>
                      </w:txbxContent>
                    </wps:txbx>
                    <wps:bodyPr wrap="square" lIns="0" tIns="0" rIns="0" bIns="0" rtlCol="0">
                      <a:noAutofit/>
                    </wps:bodyPr>
                  </wps:wsp>
                </a:graphicData>
              </a:graphic>
            </wp:anchor>
          </w:drawing>
        </mc:Choice>
        <mc:Fallback xmlns:a="http://schemas.openxmlformats.org/drawingml/2006/main">
          <w:pict w14:anchorId="73E0831B">
            <v:shapetype id="_x0000_t202" coordsize="21600,21600" o:spt="202" path="m,l,21600r21600,l21600,xe" w14:anchorId="24A46F67">
              <v:stroke joinstyle="miter"/>
              <v:path gradientshapeok="t" o:connecttype="rect"/>
            </v:shapetype>
            <v:shape id="Textbox 808" style="position:absolute;margin-left:89pt;margin-top:756.15pt;width:56.25pt;height:15.3pt;z-index:-22235136;visibility:visible;mso-wrap-style:square;mso-wrap-distance-left:0;mso-wrap-distance-top:0;mso-wrap-distance-right:0;mso-wrap-distance-bottom:0;mso-position-horizontal:absolute;mso-position-horizontal-relative:page;mso-position-vertical:absolute;mso-position-vertical-relative:page;v-text-anchor:top" o:spid="_x0000_s1668"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">
              <v:textbox inset="0,0,0,0">
                <w:txbxContent>
                  <w:p w:rsidR="00EC1B58" w:rsidRDefault="00000000" w14:paraId="5BC9A02E" w14:textId="77777777">
                    <w:pPr>
                      <w:pStyle w:val="BodyText"/>
                      <w:spacing w:before="10"/>
                      <w:ind w:left="20"/>
                    </w:pPr>
                    <w:r>
                      <w:t>Page</w:t>
                    </w:r>
                    <w:r>
                      <w:rPr>
                        <w:spacing w:val="-2"/>
                      </w:rPr>
                      <w:t xml:space="preserve"> </w:t>
                    </w:r>
                    <w:r>
                      <w:fldChar w:fldCharType="begin"/>
                    </w:r>
                    <w:r>
                      <w:instrText xml:space="preserve"> PAGE </w:instrText>
                    </w:r>
                    <w:r>
                      <w:fldChar w:fldCharType="separate"/>
                    </w:r>
                    <w:r>
                      <w:t>1</w:t>
                    </w:r>
                    <w:r>
                      <w:fldChar w:fldCharType="end"/>
                    </w:r>
                    <w:r>
                      <w:t xml:space="preserve"> of</w:t>
                    </w:r>
                    <w:r>
                      <w:rPr>
                        <w:spacing w:val="-1"/>
                      </w:rPr>
                      <w:t xml:space="preserve"> </w:t>
                    </w:r>
                    <w:r>
                      <w:rPr>
                        <w:spacing w:val="-10"/>
                      </w:rPr>
                      <w:t>2</w:t>
                    </w:r>
                  </w:p>
                </w:txbxContent>
              </v:textbox>
              <w10:wrap anchorx="page" anchory="page"/>
            </v:shape>
          </w:pict>
        </mc:Fallback>
      </mc:AlternateContent>
    </w:r>
  </w:p>
</w:ftr>
</file>

<file path=word/footer15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EC1B58" w:rsidRDefault="003726D1" w14:paraId="6992A429" w14:textId="77777777">
    <w:pPr>
      <w:pStyle w:val="BodyText"/>
      <w:spacing w:line="14" w:lineRule="auto"/>
      <w:rPr>
        <w:sz w:val="20"/>
      </w:rPr>
    </w:pPr>
    <w:r>
      <w:rPr>
        <w:noProof/>
      </w:rPr>
      <mc:AlternateContent>
        <mc:Choice Requires="wps">
          <w:drawing>
            <wp:anchor distT="0" distB="0" distL="0" distR="0" simplePos="0" relativeHeight="481082880" behindDoc="1" locked="0" layoutInCell="1" allowOverlap="1" wp14:anchorId="03DA8E62" wp14:editId="7294F088">
              <wp:simplePos x="0" y="0"/>
              <wp:positionH relativeFrom="page">
                <wp:posOffset>1084884</wp:posOffset>
              </wp:positionH>
              <wp:positionV relativeFrom="page">
                <wp:posOffset>9603265</wp:posOffset>
              </wp:positionV>
              <wp:extent cx="714375" cy="194310"/>
              <wp:effectExtent l="0" t="0" r="0" b="0"/>
              <wp:wrapNone/>
              <wp:docPr id="813" name="Textbox 81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714375" cy="194310"/>
                      </a:xfrm>
                      <a:prstGeom prst="rect">
                        <a:avLst/>
                      </a:prstGeom>
                    </wps:spPr>
                    <wps:txbx>
                      <w:txbxContent>
                        <w:p w:rsidR="00EC1B58" w:rsidRDefault="003726D1" w14:paraId="0F0F1AC9" w14:textId="77777777">
                          <w:pPr>
                            <w:pStyle w:val="BodyText"/>
                            <w:spacing w:before="10"/>
                            <w:ind w:left="20"/>
                          </w:pPr>
                          <w:r>
                            <w:t>Page</w:t>
                          </w:r>
                          <w:r>
                            <w:rPr>
                              <w:spacing w:val="-2"/>
                            </w:rPr>
                            <w:t xml:space="preserve"> </w:t>
                          </w:r>
                          <w:r>
                            <w:t>1 of</w:t>
                          </w:r>
                          <w:r>
                            <w:rPr>
                              <w:spacing w:val="-1"/>
                            </w:rPr>
                            <w:t xml:space="preserve"> </w:t>
                          </w:r>
                          <w:r>
                            <w:rPr>
                              <w:spacing w:val="-10"/>
                            </w:rPr>
                            <w:t>1</w:t>
                          </w:r>
                        </w:p>
                      </w:txbxContent>
                    </wps:txbx>
                    <wps:bodyPr wrap="square" lIns="0" tIns="0" rIns="0" bIns="0" rtlCol="0">
                      <a:noAutofit/>
                    </wps:bodyPr>
                  </wps:wsp>
                </a:graphicData>
              </a:graphic>
            </wp:anchor>
          </w:drawing>
        </mc:Choice>
        <mc:Fallback xmlns:a="http://schemas.openxmlformats.org/drawingml/2006/main">
          <w:pict w14:anchorId="4E09097A">
            <v:shapetype id="_x0000_t202" coordsize="21600,21600" o:spt="202" path="m,l,21600r21600,l21600,xe" w14:anchorId="03DA8E62">
              <v:stroke joinstyle="miter"/>
              <v:path gradientshapeok="t" o:connecttype="rect"/>
            </v:shapetype>
            <v:shape id="Textbox 813" style="position:absolute;margin-left:85.4pt;margin-top:756.15pt;width:56.25pt;height:15.3pt;z-index:-22233600;visibility:visible;mso-wrap-style:square;mso-wrap-distance-left:0;mso-wrap-distance-top:0;mso-wrap-distance-right:0;mso-wrap-distance-bottom:0;mso-position-horizontal:absolute;mso-position-horizontal-relative:page;mso-position-vertical:absolute;mso-position-vertical-relative:page;v-text-anchor:top" o:spid="_x0000_s1671"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">
              <v:textbox inset="0,0,0,0">
                <w:txbxContent>
                  <w:p w:rsidR="00EC1B58" w:rsidRDefault="00000000" w14:paraId="176E52F1" w14:textId="77777777">
                    <w:pPr>
                      <w:pStyle w:val="BodyText"/>
                      <w:spacing w:before="10"/>
                      <w:ind w:left="20"/>
                    </w:pPr>
                    <w:r>
                      <w:t>Page</w:t>
                    </w:r>
                    <w:r>
                      <w:rPr>
                        <w:spacing w:val="-2"/>
                      </w:rPr>
                      <w:t xml:space="preserve"> </w:t>
                    </w:r>
                    <w:r>
                      <w:t>1 of</w:t>
                    </w:r>
                    <w:r>
                      <w:rPr>
                        <w:spacing w:val="-1"/>
                      </w:rPr>
                      <w:t xml:space="preserve"> </w:t>
                    </w:r>
                    <w:r>
                      <w:rPr>
                        <w:spacing w:val="-10"/>
                      </w:rPr>
                      <w:t>1</w:t>
                    </w:r>
                  </w:p>
                </w:txbxContent>
              </v:textbox>
              <w10:wrap anchorx="page" anchory="page"/>
            </v:shape>
          </w:pict>
        </mc:Fallback>
      </mc:AlternateContent>
    </w:r>
  </w:p>
</w:ftr>
</file>

<file path=word/footer15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EC1B58" w:rsidRDefault="003726D1" w14:paraId="6EAE1CF5" w14:textId="77777777">
    <w:pPr>
      <w:pStyle w:val="BodyText"/>
      <w:spacing w:line="14" w:lineRule="auto"/>
      <w:rPr>
        <w:sz w:val="20"/>
      </w:rPr>
    </w:pPr>
    <w:r>
      <w:rPr>
        <w:noProof/>
      </w:rPr>
      <mc:AlternateContent>
        <mc:Choice Requires="wps">
          <w:drawing>
            <wp:anchor distT="0" distB="0" distL="0" distR="0" simplePos="0" relativeHeight="481084416" behindDoc="1" locked="0" layoutInCell="1" allowOverlap="1" wp14:anchorId="7A3F712F" wp14:editId="6EE60997">
              <wp:simplePos x="0" y="0"/>
              <wp:positionH relativeFrom="page">
                <wp:posOffset>1130604</wp:posOffset>
              </wp:positionH>
              <wp:positionV relativeFrom="page">
                <wp:posOffset>9603265</wp:posOffset>
              </wp:positionV>
              <wp:extent cx="714375" cy="194310"/>
              <wp:effectExtent l="0" t="0" r="0" b="0"/>
              <wp:wrapNone/>
              <wp:docPr id="826" name="Textbox 82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714375" cy="194310"/>
                      </a:xfrm>
                      <a:prstGeom prst="rect">
                        <a:avLst/>
                      </a:prstGeom>
                    </wps:spPr>
                    <wps:txbx>
                      <w:txbxContent>
                        <w:p w:rsidR="00EC1B58" w:rsidRDefault="003726D1" w14:paraId="75F93A2D" w14:textId="77777777">
                          <w:pPr>
                            <w:pStyle w:val="BodyText"/>
                            <w:spacing w:before="10"/>
                            <w:ind w:left="20"/>
                          </w:pPr>
                          <w:r>
                            <w:t>Page</w:t>
                          </w:r>
                          <w:r>
                            <w:rPr>
                              <w:spacing w:val="-2"/>
                            </w:rPr>
                            <w:t xml:space="preserve"> </w:t>
                          </w:r>
                          <w:r>
                            <w:t>1 of</w:t>
                          </w:r>
                          <w:r>
                            <w:rPr>
                              <w:spacing w:val="-1"/>
                            </w:rPr>
                            <w:t xml:space="preserve"> </w:t>
                          </w:r>
                          <w:r>
                            <w:rPr>
                              <w:spacing w:val="-10"/>
                            </w:rPr>
                            <w:t>3</w:t>
                          </w:r>
                        </w:p>
                      </w:txbxContent>
                    </wps:txbx>
                    <wps:bodyPr wrap="square" lIns="0" tIns="0" rIns="0" bIns="0" rtlCol="0">
                      <a:noAutofit/>
                    </wps:bodyPr>
                  </wps:wsp>
                </a:graphicData>
              </a:graphic>
            </wp:anchor>
          </w:drawing>
        </mc:Choice>
        <mc:Fallback xmlns:a="http://schemas.openxmlformats.org/drawingml/2006/main">
          <w:pict w14:anchorId="7726385E">
            <v:shapetype id="_x0000_t202" coordsize="21600,21600" o:spt="202" path="m,l,21600r21600,l21600,xe" w14:anchorId="7A3F712F">
              <v:stroke joinstyle="miter"/>
              <v:path gradientshapeok="t" o:connecttype="rect"/>
            </v:shapetype>
            <v:shape id="Textbox 826" style="position:absolute;margin-left:89pt;margin-top:756.15pt;width:56.25pt;height:15.3pt;z-index:-22232064;visibility:visible;mso-wrap-style:square;mso-wrap-distance-left:0;mso-wrap-distance-top:0;mso-wrap-distance-right:0;mso-wrap-distance-bottom:0;mso-position-horizontal:absolute;mso-position-horizontal-relative:page;mso-position-vertical:absolute;mso-position-vertical-relative:page;v-text-anchor:top" o:spid="_x0000_s1674"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">
              <v:textbox inset="0,0,0,0">
                <w:txbxContent>
                  <w:p w:rsidR="00EC1B58" w:rsidRDefault="00000000" w14:paraId="5FBE9E12" w14:textId="77777777">
                    <w:pPr>
                      <w:pStyle w:val="BodyText"/>
                      <w:spacing w:before="10"/>
                      <w:ind w:left="20"/>
                    </w:pPr>
                    <w:r>
                      <w:t>Page</w:t>
                    </w:r>
                    <w:r>
                      <w:rPr>
                        <w:spacing w:val="-2"/>
                      </w:rPr>
                      <w:t xml:space="preserve"> </w:t>
                    </w:r>
                    <w:r>
                      <w:t>1 of</w:t>
                    </w:r>
                    <w:r>
                      <w:rPr>
                        <w:spacing w:val="-1"/>
                      </w:rPr>
                      <w:t xml:space="preserve"> </w:t>
                    </w:r>
                    <w:r>
                      <w:rPr>
                        <w:spacing w:val="-10"/>
                      </w:rPr>
                      <w:t>3</w:t>
                    </w:r>
                  </w:p>
                </w:txbxContent>
              </v:textbox>
              <w10:wrap anchorx="page" anchory="page"/>
            </v:shape>
          </w:pict>
        </mc:Fallback>
      </mc:AlternateContent>
    </w:r>
  </w:p>
</w:ftr>
</file>

<file path=word/footer16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EC1B58" w:rsidRDefault="003726D1" w14:paraId="15C18730" w14:textId="77777777">
    <w:pPr>
      <w:pStyle w:val="BodyText"/>
      <w:spacing w:line="14" w:lineRule="auto"/>
      <w:rPr>
        <w:sz w:val="20"/>
      </w:rPr>
    </w:pPr>
    <w:r>
      <w:rPr>
        <w:noProof/>
      </w:rPr>
      <mc:AlternateContent>
        <mc:Choice Requires="wps">
          <w:drawing>
            <wp:anchor distT="0" distB="0" distL="0" distR="0" simplePos="0" relativeHeight="481085952" behindDoc="1" locked="0" layoutInCell="1" allowOverlap="1" wp14:anchorId="251880A6" wp14:editId="380C2A42">
              <wp:simplePos x="0" y="0"/>
              <wp:positionH relativeFrom="page">
                <wp:posOffset>1130604</wp:posOffset>
              </wp:positionH>
              <wp:positionV relativeFrom="page">
                <wp:posOffset>9603265</wp:posOffset>
              </wp:positionV>
              <wp:extent cx="714375" cy="194310"/>
              <wp:effectExtent l="0" t="0" r="0" b="0"/>
              <wp:wrapNone/>
              <wp:docPr id="830" name="Textbox 83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714375" cy="194310"/>
                      </a:xfrm>
                      <a:prstGeom prst="rect">
                        <a:avLst/>
                      </a:prstGeom>
                    </wps:spPr>
                    <wps:txbx>
                      <w:txbxContent>
                        <w:p w:rsidR="00EC1B58" w:rsidRDefault="003726D1" w14:paraId="4DB61ACB" w14:textId="77777777">
                          <w:pPr>
                            <w:pStyle w:val="BodyText"/>
                            <w:spacing w:before="10"/>
                            <w:ind w:left="20"/>
                          </w:pPr>
                          <w:r>
                            <w:t>Page</w:t>
                          </w:r>
                          <w:r>
                            <w:rPr>
                              <w:spacing w:val="-2"/>
                            </w:rPr>
                            <w:t xml:space="preserve"> </w:t>
                          </w:r>
                          <w:r>
                            <w:fldChar w:fldCharType="begin"/>
                          </w:r>
                          <w:r>
                            <w:instrText xml:space="preserve"> PAGE </w:instrText>
                          </w:r>
                          <w:r>
                            <w:fldChar w:fldCharType="separate"/>
                          </w:r>
                          <w:r>
                            <w:t>2</w:t>
                          </w:r>
                          <w:r>
                            <w:fldChar w:fldCharType="end"/>
                          </w:r>
                          <w:r>
                            <w:t xml:space="preserve"> of</w:t>
                          </w:r>
                          <w:r>
                            <w:rPr>
                              <w:spacing w:val="-1"/>
                            </w:rPr>
                            <w:t xml:space="preserve"> </w:t>
                          </w:r>
                          <w:r>
                            <w:rPr>
                              <w:spacing w:val="-10"/>
                            </w:rPr>
                            <w:t>3</w:t>
                          </w:r>
                        </w:p>
                      </w:txbxContent>
                    </wps:txbx>
                    <wps:bodyPr wrap="square" lIns="0" tIns="0" rIns="0" bIns="0" rtlCol="0">
                      <a:noAutofit/>
                    </wps:bodyPr>
                  </wps:wsp>
                </a:graphicData>
              </a:graphic>
            </wp:anchor>
          </w:drawing>
        </mc:Choice>
        <mc:Fallback xmlns:a="http://schemas.openxmlformats.org/drawingml/2006/main">
          <w:pict w14:anchorId="2F0433D4">
            <v:shapetype id="_x0000_t202" coordsize="21600,21600" o:spt="202" path="m,l,21600r21600,l21600,xe" w14:anchorId="251880A6">
              <v:stroke joinstyle="miter"/>
              <v:path gradientshapeok="t" o:connecttype="rect"/>
            </v:shapetype>
            <v:shape id="Textbox 830" style="position:absolute;margin-left:89pt;margin-top:756.15pt;width:56.25pt;height:15.3pt;z-index:-22230528;visibility:visible;mso-wrap-style:square;mso-wrap-distance-left:0;mso-wrap-distance-top:0;mso-wrap-distance-right:0;mso-wrap-distance-bottom:0;mso-position-horizontal:absolute;mso-position-horizontal-relative:page;mso-position-vertical:absolute;mso-position-vertical-relative:page;v-text-anchor:top" o:spid="_x0000_s1677"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">
              <v:textbox inset="0,0,0,0">
                <w:txbxContent>
                  <w:p w:rsidR="00EC1B58" w:rsidRDefault="00000000" w14:paraId="755653CC" w14:textId="77777777">
                    <w:pPr>
                      <w:pStyle w:val="BodyText"/>
                      <w:spacing w:before="10"/>
                      <w:ind w:left="20"/>
                    </w:pPr>
                    <w:r>
                      <w:t>Page</w:t>
                    </w:r>
                    <w:r>
                      <w:rPr>
                        <w:spacing w:val="-2"/>
                      </w:rPr>
                      <w:t xml:space="preserve"> </w:t>
                    </w:r>
                    <w:r>
                      <w:fldChar w:fldCharType="begin"/>
                    </w:r>
                    <w:r>
                      <w:instrText xml:space="preserve"> PAGE </w:instrText>
                    </w:r>
                    <w:r>
                      <w:fldChar w:fldCharType="separate"/>
                    </w:r>
                    <w:r>
                      <w:t>2</w:t>
                    </w:r>
                    <w:r>
                      <w:fldChar w:fldCharType="end"/>
                    </w:r>
                    <w:r>
                      <w:t xml:space="preserve"> of</w:t>
                    </w:r>
                    <w:r>
                      <w:rPr>
                        <w:spacing w:val="-1"/>
                      </w:rPr>
                      <w:t xml:space="preserve"> </w:t>
                    </w:r>
                    <w:r>
                      <w:rPr>
                        <w:spacing w:val="-10"/>
                      </w:rPr>
                      <w:t>3</w:t>
                    </w:r>
                  </w:p>
                </w:txbxContent>
              </v:textbox>
              <w10:wrap anchorx="page" anchory="page"/>
            </v:shape>
          </w:pict>
        </mc:Fallback>
      </mc:AlternateContent>
    </w:r>
  </w:p>
</w:ftr>
</file>

<file path=word/footer16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EC1B58" w:rsidRDefault="003726D1" w14:paraId="2D2534B8" w14:textId="77777777">
    <w:pPr>
      <w:pStyle w:val="BodyText"/>
      <w:spacing w:line="14" w:lineRule="auto"/>
      <w:rPr>
        <w:sz w:val="20"/>
      </w:rPr>
    </w:pPr>
    <w:r>
      <w:rPr>
        <w:noProof/>
      </w:rPr>
      <mc:AlternateContent>
        <mc:Choice Requires="wps">
          <w:drawing>
            <wp:anchor distT="0" distB="0" distL="0" distR="0" simplePos="0" relativeHeight="481087488" behindDoc="1" locked="0" layoutInCell="1" allowOverlap="1" wp14:anchorId="30D78D18" wp14:editId="584CA51D">
              <wp:simplePos x="0" y="0"/>
              <wp:positionH relativeFrom="page">
                <wp:posOffset>1130604</wp:posOffset>
              </wp:positionH>
              <wp:positionV relativeFrom="page">
                <wp:posOffset>9603265</wp:posOffset>
              </wp:positionV>
              <wp:extent cx="714375" cy="194310"/>
              <wp:effectExtent l="0" t="0" r="0" b="0"/>
              <wp:wrapNone/>
              <wp:docPr id="835" name="Textbox 83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714375" cy="194310"/>
                      </a:xfrm>
                      <a:prstGeom prst="rect">
                        <a:avLst/>
                      </a:prstGeom>
                    </wps:spPr>
                    <wps:txbx>
                      <w:txbxContent>
                        <w:p w:rsidR="00EC1B58" w:rsidRDefault="003726D1" w14:paraId="348CA3FA" w14:textId="77777777">
                          <w:pPr>
                            <w:pStyle w:val="BodyText"/>
                            <w:spacing w:before="10"/>
                            <w:ind w:left="20"/>
                          </w:pPr>
                          <w:r>
                            <w:t>Page</w:t>
                          </w:r>
                          <w:r>
                            <w:rPr>
                              <w:spacing w:val="-2"/>
                            </w:rPr>
                            <w:t xml:space="preserve"> </w:t>
                          </w:r>
                          <w:r>
                            <w:t>1 of</w:t>
                          </w:r>
                          <w:r>
                            <w:rPr>
                              <w:spacing w:val="-1"/>
                            </w:rPr>
                            <w:t xml:space="preserve"> </w:t>
                          </w:r>
                          <w:r>
                            <w:rPr>
                              <w:spacing w:val="-10"/>
                            </w:rPr>
                            <w:t>1</w:t>
                          </w:r>
                        </w:p>
                      </w:txbxContent>
                    </wps:txbx>
                    <wps:bodyPr wrap="square" lIns="0" tIns="0" rIns="0" bIns="0" rtlCol="0">
                      <a:noAutofit/>
                    </wps:bodyPr>
                  </wps:wsp>
                </a:graphicData>
              </a:graphic>
            </wp:anchor>
          </w:drawing>
        </mc:Choice>
        <mc:Fallback xmlns:a="http://schemas.openxmlformats.org/drawingml/2006/main">
          <w:pict w14:anchorId="201393F8">
            <v:shapetype id="_x0000_t202" coordsize="21600,21600" o:spt="202" path="m,l,21600r21600,l21600,xe" w14:anchorId="30D78D18">
              <v:stroke joinstyle="miter"/>
              <v:path gradientshapeok="t" o:connecttype="rect"/>
            </v:shapetype>
            <v:shape id="Textbox 835" style="position:absolute;margin-left:89pt;margin-top:756.15pt;width:56.25pt;height:15.3pt;z-index:-22228992;visibility:visible;mso-wrap-style:square;mso-wrap-distance-left:0;mso-wrap-distance-top:0;mso-wrap-distance-right:0;mso-wrap-distance-bottom:0;mso-position-horizontal:absolute;mso-position-horizontal-relative:page;mso-position-vertical:absolute;mso-position-vertical-relative:page;v-text-anchor:top" o:spid="_x0000_s1680"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">
              <v:textbox inset="0,0,0,0">
                <w:txbxContent>
                  <w:p w:rsidR="00EC1B58" w:rsidRDefault="00000000" w14:paraId="50859D08" w14:textId="77777777">
                    <w:pPr>
                      <w:pStyle w:val="BodyText"/>
                      <w:spacing w:before="10"/>
                      <w:ind w:left="20"/>
                    </w:pPr>
                    <w:r>
                      <w:t>Page</w:t>
                    </w:r>
                    <w:r>
                      <w:rPr>
                        <w:spacing w:val="-2"/>
                      </w:rPr>
                      <w:t xml:space="preserve"> </w:t>
                    </w:r>
                    <w:r>
                      <w:t>1 of</w:t>
                    </w:r>
                    <w:r>
                      <w:rPr>
                        <w:spacing w:val="-1"/>
                      </w:rPr>
                      <w:t xml:space="preserve"> </w:t>
                    </w:r>
                    <w:r>
                      <w:rPr>
                        <w:spacing w:val="-10"/>
                      </w:rPr>
                      <w:t>1</w:t>
                    </w:r>
                  </w:p>
                </w:txbxContent>
              </v:textbox>
              <w10:wrap anchorx="page" anchory="page"/>
            </v:shape>
          </w:pict>
        </mc:Fallback>
      </mc:AlternateContent>
    </w:r>
  </w:p>
</w:ftr>
</file>

<file path=word/footer16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EC1B58" w:rsidRDefault="003726D1" w14:paraId="7E8B2DE9" w14:textId="77777777">
    <w:pPr>
      <w:pStyle w:val="BodyText"/>
      <w:spacing w:line="14" w:lineRule="auto"/>
      <w:rPr>
        <w:sz w:val="20"/>
      </w:rPr>
    </w:pPr>
    <w:r>
      <w:rPr>
        <w:noProof/>
      </w:rPr>
      <mc:AlternateContent>
        <mc:Choice Requires="wps">
          <w:drawing>
            <wp:anchor distT="0" distB="0" distL="0" distR="0" simplePos="0" relativeHeight="481089024" behindDoc="1" locked="0" layoutInCell="1" allowOverlap="1" wp14:anchorId="022B5284" wp14:editId="53094BDF">
              <wp:simplePos x="0" y="0"/>
              <wp:positionH relativeFrom="page">
                <wp:posOffset>1130604</wp:posOffset>
              </wp:positionH>
              <wp:positionV relativeFrom="page">
                <wp:posOffset>9603265</wp:posOffset>
              </wp:positionV>
              <wp:extent cx="714375" cy="194310"/>
              <wp:effectExtent l="0" t="0" r="0" b="0"/>
              <wp:wrapNone/>
              <wp:docPr id="852" name="Textbox 85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714375" cy="194310"/>
                      </a:xfrm>
                      <a:prstGeom prst="rect">
                        <a:avLst/>
                      </a:prstGeom>
                    </wps:spPr>
                    <wps:txbx>
                      <w:txbxContent>
                        <w:p w:rsidR="00EC1B58" w:rsidRDefault="003726D1" w14:paraId="7999A806" w14:textId="77777777">
                          <w:pPr>
                            <w:pStyle w:val="BodyText"/>
                            <w:spacing w:before="10"/>
                            <w:ind w:left="20"/>
                          </w:pPr>
                          <w:r>
                            <w:t>Page</w:t>
                          </w:r>
                          <w:r>
                            <w:rPr>
                              <w:spacing w:val="-2"/>
                            </w:rPr>
                            <w:t xml:space="preserve"> </w:t>
                          </w:r>
                          <w:r>
                            <w:t>1 of</w:t>
                          </w:r>
                          <w:r>
                            <w:rPr>
                              <w:spacing w:val="-1"/>
                            </w:rPr>
                            <w:t xml:space="preserve"> </w:t>
                          </w:r>
                          <w:r>
                            <w:rPr>
                              <w:spacing w:val="-10"/>
                            </w:rPr>
                            <w:t>1</w:t>
                          </w:r>
                        </w:p>
                      </w:txbxContent>
                    </wps:txbx>
                    <wps:bodyPr wrap="square" lIns="0" tIns="0" rIns="0" bIns="0" rtlCol="0">
                      <a:noAutofit/>
                    </wps:bodyPr>
                  </wps:wsp>
                </a:graphicData>
              </a:graphic>
            </wp:anchor>
          </w:drawing>
        </mc:Choice>
        <mc:Fallback xmlns:a="http://schemas.openxmlformats.org/drawingml/2006/main">
          <w:pict w14:anchorId="2A9C71D5">
            <v:shapetype id="_x0000_t202" coordsize="21600,21600" o:spt="202" path="m,l,21600r21600,l21600,xe" w14:anchorId="022B5284">
              <v:stroke joinstyle="miter"/>
              <v:path gradientshapeok="t" o:connecttype="rect"/>
            </v:shapetype>
            <v:shape id="Textbox 852" style="position:absolute;margin-left:89pt;margin-top:756.15pt;width:56.25pt;height:15.3pt;z-index:-22227456;visibility:visible;mso-wrap-style:square;mso-wrap-distance-left:0;mso-wrap-distance-top:0;mso-wrap-distance-right:0;mso-wrap-distance-bottom:0;mso-position-horizontal:absolute;mso-position-horizontal-relative:page;mso-position-vertical:absolute;mso-position-vertical-relative:page;v-text-anchor:top" o:spid="_x0000_s1683"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">
              <v:textbox inset="0,0,0,0">
                <w:txbxContent>
                  <w:p w:rsidR="00EC1B58" w:rsidRDefault="00000000" w14:paraId="05444F5A" w14:textId="77777777">
                    <w:pPr>
                      <w:pStyle w:val="BodyText"/>
                      <w:spacing w:before="10"/>
                      <w:ind w:left="20"/>
                    </w:pPr>
                    <w:r>
                      <w:t>Page</w:t>
                    </w:r>
                    <w:r>
                      <w:rPr>
                        <w:spacing w:val="-2"/>
                      </w:rPr>
                      <w:t xml:space="preserve"> </w:t>
                    </w:r>
                    <w:r>
                      <w:t>1 of</w:t>
                    </w:r>
                    <w:r>
                      <w:rPr>
                        <w:spacing w:val="-1"/>
                      </w:rPr>
                      <w:t xml:space="preserve"> </w:t>
                    </w:r>
                    <w:r>
                      <w:rPr>
                        <w:spacing w:val="-10"/>
                      </w:rPr>
                      <w:t>1</w:t>
                    </w:r>
                  </w:p>
                </w:txbxContent>
              </v:textbox>
              <w10:wrap anchorx="page" anchory="page"/>
            </v:shape>
          </w:pict>
        </mc:Fallback>
      </mc:AlternateContent>
    </w:r>
  </w:p>
</w:ftr>
</file>

<file path=word/footer16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EC1B58" w:rsidRDefault="003726D1" w14:paraId="3584CE72" w14:textId="77777777">
    <w:pPr>
      <w:pStyle w:val="BodyText"/>
      <w:spacing w:line="14" w:lineRule="auto"/>
      <w:rPr>
        <w:sz w:val="20"/>
      </w:rPr>
    </w:pPr>
    <w:r>
      <w:rPr>
        <w:noProof/>
      </w:rPr>
      <mc:AlternateContent>
        <mc:Choice Requires="wps">
          <w:drawing>
            <wp:anchor distT="0" distB="0" distL="0" distR="0" simplePos="0" relativeHeight="481090560" behindDoc="1" locked="0" layoutInCell="1" allowOverlap="1" wp14:anchorId="7190AC0B" wp14:editId="5625038D">
              <wp:simplePos x="0" y="0"/>
              <wp:positionH relativeFrom="page">
                <wp:posOffset>1130604</wp:posOffset>
              </wp:positionH>
              <wp:positionV relativeFrom="page">
                <wp:posOffset>9603265</wp:posOffset>
              </wp:positionV>
              <wp:extent cx="714375" cy="194310"/>
              <wp:effectExtent l="0" t="0" r="0" b="0"/>
              <wp:wrapNone/>
              <wp:docPr id="863" name="Textbox 86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714375" cy="194310"/>
                      </a:xfrm>
                      <a:prstGeom prst="rect">
                        <a:avLst/>
                      </a:prstGeom>
                    </wps:spPr>
                    <wps:txbx>
                      <w:txbxContent>
                        <w:p w:rsidR="00EC1B58" w:rsidRDefault="003726D1" w14:paraId="554E1215" w14:textId="77777777">
                          <w:pPr>
                            <w:pStyle w:val="BodyText"/>
                            <w:spacing w:before="10"/>
                            <w:ind w:left="20"/>
                          </w:pPr>
                          <w:r>
                            <w:t>Page</w:t>
                          </w:r>
                          <w:r>
                            <w:rPr>
                              <w:spacing w:val="-2"/>
                            </w:rPr>
                            <w:t xml:space="preserve"> </w:t>
                          </w:r>
                          <w:r>
                            <w:t>1 of</w:t>
                          </w:r>
                          <w:r>
                            <w:rPr>
                              <w:spacing w:val="-1"/>
                            </w:rPr>
                            <w:t xml:space="preserve"> </w:t>
                          </w:r>
                          <w:r>
                            <w:rPr>
                              <w:spacing w:val="-10"/>
                            </w:rPr>
                            <w:t>5</w:t>
                          </w:r>
                        </w:p>
                      </w:txbxContent>
                    </wps:txbx>
                    <wps:bodyPr wrap="square" lIns="0" tIns="0" rIns="0" bIns="0" rtlCol="0">
                      <a:noAutofit/>
                    </wps:bodyPr>
                  </wps:wsp>
                </a:graphicData>
              </a:graphic>
            </wp:anchor>
          </w:drawing>
        </mc:Choice>
        <mc:Fallback xmlns:a="http://schemas.openxmlformats.org/drawingml/2006/main">
          <w:pict w14:anchorId="68925F0E">
            <v:shapetype id="_x0000_t202" coordsize="21600,21600" o:spt="202" path="m,l,21600r21600,l21600,xe" w14:anchorId="7190AC0B">
              <v:stroke joinstyle="miter"/>
              <v:path gradientshapeok="t" o:connecttype="rect"/>
            </v:shapetype>
            <v:shape id="Textbox 863" style="position:absolute;margin-left:89pt;margin-top:756.15pt;width:56.25pt;height:15.3pt;z-index:-22225920;visibility:visible;mso-wrap-style:square;mso-wrap-distance-left:0;mso-wrap-distance-top:0;mso-wrap-distance-right:0;mso-wrap-distance-bottom:0;mso-position-horizontal:absolute;mso-position-horizontal-relative:page;mso-position-vertical:absolute;mso-position-vertical-relative:page;v-text-anchor:top" o:spid="_x0000_s1686"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">
              <v:textbox inset="0,0,0,0">
                <w:txbxContent>
                  <w:p w:rsidR="00EC1B58" w:rsidRDefault="00000000" w14:paraId="01C4910D" w14:textId="77777777">
                    <w:pPr>
                      <w:pStyle w:val="BodyText"/>
                      <w:spacing w:before="10"/>
                      <w:ind w:left="20"/>
                    </w:pPr>
                    <w:r>
                      <w:t>Page</w:t>
                    </w:r>
                    <w:r>
                      <w:rPr>
                        <w:spacing w:val="-2"/>
                      </w:rPr>
                      <w:t xml:space="preserve"> </w:t>
                    </w:r>
                    <w:r>
                      <w:t>1 of</w:t>
                    </w:r>
                    <w:r>
                      <w:rPr>
                        <w:spacing w:val="-1"/>
                      </w:rPr>
                      <w:t xml:space="preserve"> </w:t>
                    </w:r>
                    <w:r>
                      <w:rPr>
                        <w:spacing w:val="-10"/>
                      </w:rPr>
                      <w:t>5</w:t>
                    </w:r>
                  </w:p>
                </w:txbxContent>
              </v:textbox>
              <w10:wrap anchorx="page" anchory="page"/>
            </v:shape>
          </w:pict>
        </mc:Fallback>
      </mc:AlternateContent>
    </w:r>
  </w:p>
</w:ftr>
</file>

<file path=word/footer16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EC1B58" w:rsidRDefault="003726D1" w14:paraId="7B8840A2" w14:textId="77777777">
    <w:pPr>
      <w:pStyle w:val="BodyText"/>
      <w:spacing w:line="14" w:lineRule="auto"/>
      <w:rPr>
        <w:sz w:val="20"/>
      </w:rPr>
    </w:pPr>
    <w:r>
      <w:rPr>
        <w:noProof/>
      </w:rPr>
      <mc:AlternateContent>
        <mc:Choice Requires="wps">
          <w:drawing>
            <wp:anchor distT="0" distB="0" distL="0" distR="0" simplePos="0" relativeHeight="481092608" behindDoc="1" locked="0" layoutInCell="1" allowOverlap="1" wp14:anchorId="2F2AD34C" wp14:editId="18F8CECC">
              <wp:simplePos x="0" y="0"/>
              <wp:positionH relativeFrom="page">
                <wp:posOffset>1130604</wp:posOffset>
              </wp:positionH>
              <wp:positionV relativeFrom="page">
                <wp:posOffset>9603265</wp:posOffset>
              </wp:positionV>
              <wp:extent cx="714375" cy="194310"/>
              <wp:effectExtent l="0" t="0" r="0" b="0"/>
              <wp:wrapNone/>
              <wp:docPr id="867" name="Textbox 86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714375" cy="194310"/>
                      </a:xfrm>
                      <a:prstGeom prst="rect">
                        <a:avLst/>
                      </a:prstGeom>
                    </wps:spPr>
                    <wps:txbx>
                      <w:txbxContent>
                        <w:p w:rsidR="00EC1B58" w:rsidRDefault="003726D1" w14:paraId="75A95B89" w14:textId="77777777">
                          <w:pPr>
                            <w:pStyle w:val="BodyText"/>
                            <w:spacing w:before="10"/>
                            <w:ind w:left="20"/>
                          </w:pPr>
                          <w:r>
                            <w:t>Page</w:t>
                          </w:r>
                          <w:r>
                            <w:rPr>
                              <w:spacing w:val="-2"/>
                            </w:rPr>
                            <w:t xml:space="preserve"> </w:t>
                          </w:r>
                          <w:r>
                            <w:fldChar w:fldCharType="begin"/>
                          </w:r>
                          <w:r>
                            <w:instrText xml:space="preserve"> PAGE </w:instrText>
                          </w:r>
                          <w:r>
                            <w:fldChar w:fldCharType="separate"/>
                          </w:r>
                          <w:r>
                            <w:t>2</w:t>
                          </w:r>
                          <w:r>
                            <w:fldChar w:fldCharType="end"/>
                          </w:r>
                          <w:r>
                            <w:t xml:space="preserve"> of</w:t>
                          </w:r>
                          <w:r>
                            <w:rPr>
                              <w:spacing w:val="-1"/>
                            </w:rPr>
                            <w:t xml:space="preserve"> </w:t>
                          </w:r>
                          <w:r>
                            <w:rPr>
                              <w:spacing w:val="-10"/>
                            </w:rPr>
                            <w:t>5</w:t>
                          </w:r>
                        </w:p>
                      </w:txbxContent>
                    </wps:txbx>
                    <wps:bodyPr wrap="square" lIns="0" tIns="0" rIns="0" bIns="0" rtlCol="0">
                      <a:noAutofit/>
                    </wps:bodyPr>
                  </wps:wsp>
                </a:graphicData>
              </a:graphic>
            </wp:anchor>
          </w:drawing>
        </mc:Choice>
        <mc:Fallback xmlns:a="http://schemas.openxmlformats.org/drawingml/2006/main">
          <w:pict w14:anchorId="4A5213B1">
            <v:shapetype id="_x0000_t202" coordsize="21600,21600" o:spt="202" path="m,l,21600r21600,l21600,xe" w14:anchorId="2F2AD34C">
              <v:stroke joinstyle="miter"/>
              <v:path gradientshapeok="t" o:connecttype="rect"/>
            </v:shapetype>
            <v:shape id="Textbox 867" style="position:absolute;margin-left:89pt;margin-top:756.15pt;width:56.25pt;height:15.3pt;z-index:-22223872;visibility:visible;mso-wrap-style:square;mso-wrap-distance-left:0;mso-wrap-distance-top:0;mso-wrap-distance-right:0;mso-wrap-distance-bottom:0;mso-position-horizontal:absolute;mso-position-horizontal-relative:page;mso-position-vertical:absolute;mso-position-vertical-relative:page;v-text-anchor:top" o:spid="_x0000_s1690"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">
              <v:textbox inset="0,0,0,0">
                <w:txbxContent>
                  <w:p w:rsidR="00EC1B58" w:rsidRDefault="00000000" w14:paraId="2C0BAAAB" w14:textId="77777777">
                    <w:pPr>
                      <w:pStyle w:val="BodyText"/>
                      <w:spacing w:before="10"/>
                      <w:ind w:left="20"/>
                    </w:pPr>
                    <w:r>
                      <w:t>Page</w:t>
                    </w:r>
                    <w:r>
                      <w:rPr>
                        <w:spacing w:val="-2"/>
                      </w:rPr>
                      <w:t xml:space="preserve"> </w:t>
                    </w:r>
                    <w:r>
                      <w:fldChar w:fldCharType="begin"/>
                    </w:r>
                    <w:r>
                      <w:instrText xml:space="preserve"> PAGE </w:instrText>
                    </w:r>
                    <w:r>
                      <w:fldChar w:fldCharType="separate"/>
                    </w:r>
                    <w:r>
                      <w:t>2</w:t>
                    </w:r>
                    <w:r>
                      <w:fldChar w:fldCharType="end"/>
                    </w:r>
                    <w:r>
                      <w:t xml:space="preserve"> of</w:t>
                    </w:r>
                    <w:r>
                      <w:rPr>
                        <w:spacing w:val="-1"/>
                      </w:rPr>
                      <w:t xml:space="preserve"> </w:t>
                    </w:r>
                    <w:r>
                      <w:rPr>
                        <w:spacing w:val="-10"/>
                      </w:rPr>
                      <w:t>5</w:t>
                    </w:r>
                  </w:p>
                </w:txbxContent>
              </v:textbox>
              <w10:wrap anchorx="page" anchory="page"/>
            </v:shape>
          </w:pict>
        </mc:Fallback>
      </mc:AlternateContent>
    </w:r>
  </w:p>
</w:ftr>
</file>

<file path=word/footer16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EC1B58" w:rsidRDefault="003726D1" w14:paraId="16707642" w14:textId="77777777">
    <w:pPr>
      <w:pStyle w:val="BodyText"/>
      <w:spacing w:line="14" w:lineRule="auto"/>
      <w:rPr>
        <w:sz w:val="20"/>
      </w:rPr>
    </w:pPr>
    <w:r>
      <w:rPr>
        <w:noProof/>
      </w:rPr>
      <mc:AlternateContent>
        <mc:Choice Requires="wps">
          <w:drawing>
            <wp:anchor distT="0" distB="0" distL="0" distR="0" simplePos="0" relativeHeight="481094144" behindDoc="1" locked="0" layoutInCell="1" allowOverlap="1" wp14:anchorId="01445F83" wp14:editId="3710DAD7">
              <wp:simplePos x="0" y="0"/>
              <wp:positionH relativeFrom="page">
                <wp:posOffset>1130604</wp:posOffset>
              </wp:positionH>
              <wp:positionV relativeFrom="page">
                <wp:posOffset>9603265</wp:posOffset>
              </wp:positionV>
              <wp:extent cx="714375" cy="194310"/>
              <wp:effectExtent l="0" t="0" r="0" b="0"/>
              <wp:wrapNone/>
              <wp:docPr id="870" name="Textbox 87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714375" cy="194310"/>
                      </a:xfrm>
                      <a:prstGeom prst="rect">
                        <a:avLst/>
                      </a:prstGeom>
                    </wps:spPr>
                    <wps:txbx>
                      <w:txbxContent>
                        <w:p w:rsidR="00EC1B58" w:rsidRDefault="003726D1" w14:paraId="34DB780B" w14:textId="77777777">
                          <w:pPr>
                            <w:pStyle w:val="BodyText"/>
                            <w:spacing w:before="10"/>
                            <w:ind w:left="20"/>
                          </w:pPr>
                          <w:r>
                            <w:t>Page</w:t>
                          </w:r>
                          <w:r>
                            <w:rPr>
                              <w:spacing w:val="-2"/>
                            </w:rPr>
                            <w:t xml:space="preserve"> </w:t>
                          </w:r>
                          <w:r>
                            <w:t>1 of</w:t>
                          </w:r>
                          <w:r>
                            <w:rPr>
                              <w:spacing w:val="-1"/>
                            </w:rPr>
                            <w:t xml:space="preserve"> </w:t>
                          </w:r>
                          <w:r>
                            <w:rPr>
                              <w:spacing w:val="-10"/>
                            </w:rPr>
                            <w:t>1</w:t>
                          </w:r>
                        </w:p>
                      </w:txbxContent>
                    </wps:txbx>
                    <wps:bodyPr wrap="square" lIns="0" tIns="0" rIns="0" bIns="0" rtlCol="0">
                      <a:noAutofit/>
                    </wps:bodyPr>
                  </wps:wsp>
                </a:graphicData>
              </a:graphic>
            </wp:anchor>
          </w:drawing>
        </mc:Choice>
        <mc:Fallback xmlns:a="http://schemas.openxmlformats.org/drawingml/2006/main">
          <w:pict w14:anchorId="7237625B">
            <v:shapetype id="_x0000_t202" coordsize="21600,21600" o:spt="202" path="m,l,21600r21600,l21600,xe" w14:anchorId="01445F83">
              <v:stroke joinstyle="miter"/>
              <v:path gradientshapeok="t" o:connecttype="rect"/>
            </v:shapetype>
            <v:shape id="Textbox 870" style="position:absolute;margin-left:89pt;margin-top:756.15pt;width:56.25pt;height:15.3pt;z-index:-22222336;visibility:visible;mso-wrap-style:square;mso-wrap-distance-left:0;mso-wrap-distance-top:0;mso-wrap-distance-right:0;mso-wrap-distance-bottom:0;mso-position-horizontal:absolute;mso-position-horizontal-relative:page;mso-position-vertical:absolute;mso-position-vertical-relative:page;v-text-anchor:top" o:spid="_x0000_s1693"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">
              <v:textbox inset="0,0,0,0">
                <w:txbxContent>
                  <w:p w:rsidR="00EC1B58" w:rsidRDefault="00000000" w14:paraId="3CF04873" w14:textId="77777777">
                    <w:pPr>
                      <w:pStyle w:val="BodyText"/>
                      <w:spacing w:before="10"/>
                      <w:ind w:left="20"/>
                    </w:pPr>
                    <w:r>
                      <w:t>Page</w:t>
                    </w:r>
                    <w:r>
                      <w:rPr>
                        <w:spacing w:val="-2"/>
                      </w:rPr>
                      <w:t xml:space="preserve"> </w:t>
                    </w:r>
                    <w:r>
                      <w:t>1 of</w:t>
                    </w:r>
                    <w:r>
                      <w:rPr>
                        <w:spacing w:val="-1"/>
                      </w:rPr>
                      <w:t xml:space="preserve"> </w:t>
                    </w:r>
                    <w:r>
                      <w:rPr>
                        <w:spacing w:val="-10"/>
                      </w:rPr>
                      <w:t>1</w:t>
                    </w:r>
                  </w:p>
                </w:txbxContent>
              </v:textbox>
              <w10:wrap anchorx="page" anchory="page"/>
            </v:shape>
          </w:pict>
        </mc:Fallback>
      </mc:AlternateContent>
    </w:r>
  </w:p>
</w:ftr>
</file>

<file path=word/footer16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EC1B58" w:rsidRDefault="003726D1" w14:paraId="0F9EA4CE" w14:textId="77777777">
    <w:pPr>
      <w:pStyle w:val="BodyText"/>
      <w:spacing w:line="14" w:lineRule="auto"/>
      <w:rPr>
        <w:sz w:val="20"/>
      </w:rPr>
    </w:pPr>
    <w:r>
      <w:rPr>
        <w:noProof/>
      </w:rPr>
      <mc:AlternateContent>
        <mc:Choice Requires="wps">
          <w:drawing>
            <wp:anchor distT="0" distB="0" distL="0" distR="0" simplePos="0" relativeHeight="481095680" behindDoc="1" locked="0" layoutInCell="1" allowOverlap="1" wp14:anchorId="5297D31F" wp14:editId="258B22BB">
              <wp:simplePos x="0" y="0"/>
              <wp:positionH relativeFrom="page">
                <wp:posOffset>1130604</wp:posOffset>
              </wp:positionH>
              <wp:positionV relativeFrom="page">
                <wp:posOffset>9603265</wp:posOffset>
              </wp:positionV>
              <wp:extent cx="714375" cy="194310"/>
              <wp:effectExtent l="0" t="0" r="0" b="0"/>
              <wp:wrapNone/>
              <wp:docPr id="877" name="Textbox 87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714375" cy="194310"/>
                      </a:xfrm>
                      <a:prstGeom prst="rect">
                        <a:avLst/>
                      </a:prstGeom>
                    </wps:spPr>
                    <wps:txbx>
                      <w:txbxContent>
                        <w:p w:rsidR="00EC1B58" w:rsidRDefault="003726D1" w14:paraId="14303A73" w14:textId="77777777">
                          <w:pPr>
                            <w:pStyle w:val="BodyText"/>
                            <w:spacing w:before="10"/>
                            <w:ind w:left="20"/>
                          </w:pPr>
                          <w:r>
                            <w:t>Page</w:t>
                          </w:r>
                          <w:r>
                            <w:rPr>
                              <w:spacing w:val="-2"/>
                            </w:rPr>
                            <w:t xml:space="preserve"> </w:t>
                          </w:r>
                          <w:r>
                            <w:t>1 of</w:t>
                          </w:r>
                          <w:r>
                            <w:rPr>
                              <w:spacing w:val="-1"/>
                            </w:rPr>
                            <w:t xml:space="preserve"> </w:t>
                          </w:r>
                          <w:r>
                            <w:rPr>
                              <w:spacing w:val="-10"/>
                            </w:rPr>
                            <w:t>9</w:t>
                          </w:r>
                        </w:p>
                      </w:txbxContent>
                    </wps:txbx>
                    <wps:bodyPr wrap="square" lIns="0" tIns="0" rIns="0" bIns="0" rtlCol="0">
                      <a:noAutofit/>
                    </wps:bodyPr>
                  </wps:wsp>
                </a:graphicData>
              </a:graphic>
            </wp:anchor>
          </w:drawing>
        </mc:Choice>
        <mc:Fallback xmlns:a="http://schemas.openxmlformats.org/drawingml/2006/main">
          <w:pict w14:anchorId="6E97313E">
            <v:shapetype id="_x0000_t202" coordsize="21600,21600" o:spt="202" path="m,l,21600r21600,l21600,xe" w14:anchorId="5297D31F">
              <v:stroke joinstyle="miter"/>
              <v:path gradientshapeok="t" o:connecttype="rect"/>
            </v:shapetype>
            <v:shape id="Textbox 877" style="position:absolute;margin-left:89pt;margin-top:756.15pt;width:56.25pt;height:15.3pt;z-index:-22220800;visibility:visible;mso-wrap-style:square;mso-wrap-distance-left:0;mso-wrap-distance-top:0;mso-wrap-distance-right:0;mso-wrap-distance-bottom:0;mso-position-horizontal:absolute;mso-position-horizontal-relative:page;mso-position-vertical:absolute;mso-position-vertical-relative:page;v-text-anchor:top" o:spid="_x0000_s1696"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">
              <v:textbox inset="0,0,0,0">
                <w:txbxContent>
                  <w:p w:rsidR="00EC1B58" w:rsidRDefault="00000000" w14:paraId="3CC7D0A3" w14:textId="77777777">
                    <w:pPr>
                      <w:pStyle w:val="BodyText"/>
                      <w:spacing w:before="10"/>
                      <w:ind w:left="20"/>
                    </w:pPr>
                    <w:r>
                      <w:t>Page</w:t>
                    </w:r>
                    <w:r>
                      <w:rPr>
                        <w:spacing w:val="-2"/>
                      </w:rPr>
                      <w:t xml:space="preserve"> </w:t>
                    </w:r>
                    <w:r>
                      <w:t>1 of</w:t>
                    </w:r>
                    <w:r>
                      <w:rPr>
                        <w:spacing w:val="-1"/>
                      </w:rPr>
                      <w:t xml:space="preserve"> </w:t>
                    </w:r>
                    <w:r>
                      <w:rPr>
                        <w:spacing w:val="-10"/>
                      </w:rPr>
                      <w:t>9</w:t>
                    </w:r>
                  </w:p>
                </w:txbxContent>
              </v:textbox>
              <w10:wrap anchorx="page" anchory="page"/>
            </v:shape>
          </w:pict>
        </mc:Fallback>
      </mc:AlternateContent>
    </w:r>
  </w:p>
</w:ftr>
</file>

<file path=word/footer16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EC1B58" w:rsidRDefault="003726D1" w14:paraId="06B32D74" w14:textId="77777777">
    <w:pPr>
      <w:pStyle w:val="BodyText"/>
      <w:spacing w:line="14" w:lineRule="auto"/>
      <w:rPr>
        <w:sz w:val="20"/>
      </w:rPr>
    </w:pPr>
    <w:r>
      <w:rPr>
        <w:noProof/>
      </w:rPr>
      <mc:AlternateContent>
        <mc:Choice Requires="wps">
          <w:drawing>
            <wp:anchor distT="0" distB="0" distL="0" distR="0" simplePos="0" relativeHeight="481097216" behindDoc="1" locked="0" layoutInCell="1" allowOverlap="1" wp14:anchorId="14DB904A" wp14:editId="463B19D6">
              <wp:simplePos x="0" y="0"/>
              <wp:positionH relativeFrom="page">
                <wp:posOffset>1130604</wp:posOffset>
              </wp:positionH>
              <wp:positionV relativeFrom="page">
                <wp:posOffset>9603265</wp:posOffset>
              </wp:positionV>
              <wp:extent cx="714375" cy="194310"/>
              <wp:effectExtent l="0" t="0" r="0" b="0"/>
              <wp:wrapNone/>
              <wp:docPr id="880" name="Textbox 88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714375" cy="194310"/>
                      </a:xfrm>
                      <a:prstGeom prst="rect">
                        <a:avLst/>
                      </a:prstGeom>
                    </wps:spPr>
                    <wps:txbx>
                      <w:txbxContent>
                        <w:p w:rsidR="00EC1B58" w:rsidRDefault="003726D1" w14:paraId="6F311EAA" w14:textId="77777777">
                          <w:pPr>
                            <w:pStyle w:val="BodyText"/>
                            <w:spacing w:before="10"/>
                            <w:ind w:left="20"/>
                          </w:pPr>
                          <w:r>
                            <w:t>Page</w:t>
                          </w:r>
                          <w:r>
                            <w:rPr>
                              <w:spacing w:val="-2"/>
                            </w:rPr>
                            <w:t xml:space="preserve"> </w:t>
                          </w:r>
                          <w:r>
                            <w:fldChar w:fldCharType="begin"/>
                          </w:r>
                          <w:r>
                            <w:instrText xml:space="preserve"> PAGE </w:instrText>
                          </w:r>
                          <w:r>
                            <w:fldChar w:fldCharType="separate"/>
                          </w:r>
                          <w:r>
                            <w:t>2</w:t>
                          </w:r>
                          <w:r>
                            <w:fldChar w:fldCharType="end"/>
                          </w:r>
                          <w:r>
                            <w:t xml:space="preserve"> of</w:t>
                          </w:r>
                          <w:r>
                            <w:rPr>
                              <w:spacing w:val="-1"/>
                            </w:rPr>
                            <w:t xml:space="preserve"> </w:t>
                          </w:r>
                          <w:r>
                            <w:rPr>
                              <w:spacing w:val="-10"/>
                            </w:rPr>
                            <w:t>9</w:t>
                          </w:r>
                        </w:p>
                      </w:txbxContent>
                    </wps:txbx>
                    <wps:bodyPr wrap="square" lIns="0" tIns="0" rIns="0" bIns="0" rtlCol="0">
                      <a:noAutofit/>
                    </wps:bodyPr>
                  </wps:wsp>
                </a:graphicData>
              </a:graphic>
            </wp:anchor>
          </w:drawing>
        </mc:Choice>
        <mc:Fallback xmlns:a="http://schemas.openxmlformats.org/drawingml/2006/main">
          <w:pict w14:anchorId="45AD08DB">
            <v:shapetype id="_x0000_t202" coordsize="21600,21600" o:spt="202" path="m,l,21600r21600,l21600,xe" w14:anchorId="14DB904A">
              <v:stroke joinstyle="miter"/>
              <v:path gradientshapeok="t" o:connecttype="rect"/>
            </v:shapetype>
            <v:shape id="Textbox 880" style="position:absolute;margin-left:89pt;margin-top:756.15pt;width:56.25pt;height:15.3pt;z-index:-22219264;visibility:visible;mso-wrap-style:square;mso-wrap-distance-left:0;mso-wrap-distance-top:0;mso-wrap-distance-right:0;mso-wrap-distance-bottom:0;mso-position-horizontal:absolute;mso-position-horizontal-relative:page;mso-position-vertical:absolute;mso-position-vertical-relative:page;v-text-anchor:top" o:spid="_x0000_s1699"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">
              <v:textbox inset="0,0,0,0">
                <w:txbxContent>
                  <w:p w:rsidR="00EC1B58" w:rsidRDefault="00000000" w14:paraId="53FB1591" w14:textId="77777777">
                    <w:pPr>
                      <w:pStyle w:val="BodyText"/>
                      <w:spacing w:before="10"/>
                      <w:ind w:left="20"/>
                    </w:pPr>
                    <w:r>
                      <w:t>Page</w:t>
                    </w:r>
                    <w:r>
                      <w:rPr>
                        <w:spacing w:val="-2"/>
                      </w:rPr>
                      <w:t xml:space="preserve"> </w:t>
                    </w:r>
                    <w:r>
                      <w:fldChar w:fldCharType="begin"/>
                    </w:r>
                    <w:r>
                      <w:instrText xml:space="preserve"> PAGE </w:instrText>
                    </w:r>
                    <w:r>
                      <w:fldChar w:fldCharType="separate"/>
                    </w:r>
                    <w:r>
                      <w:t>2</w:t>
                    </w:r>
                    <w:r>
                      <w:fldChar w:fldCharType="end"/>
                    </w:r>
                    <w:r>
                      <w:t xml:space="preserve"> of</w:t>
                    </w:r>
                    <w:r>
                      <w:rPr>
                        <w:spacing w:val="-1"/>
                      </w:rPr>
                      <w:t xml:space="preserve"> </w:t>
                    </w:r>
                    <w:r>
                      <w:rPr>
                        <w:spacing w:val="-10"/>
                      </w:rPr>
                      <w:t>9</w:t>
                    </w:r>
                  </w:p>
                </w:txbxContent>
              </v:textbox>
              <w10:wrap anchorx="page" anchory="page"/>
            </v:shape>
          </w:pict>
        </mc:Fallback>
      </mc:AlternateContent>
    </w:r>
  </w:p>
</w:ftr>
</file>

<file path=word/footer16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EC1B58" w:rsidRDefault="003726D1" w14:paraId="66FE86E5" w14:textId="77777777">
    <w:pPr>
      <w:pStyle w:val="BodyText"/>
      <w:spacing w:line="14" w:lineRule="auto"/>
      <w:rPr>
        <w:sz w:val="20"/>
      </w:rPr>
    </w:pPr>
    <w:r>
      <w:rPr>
        <w:noProof/>
      </w:rPr>
      <mc:AlternateContent>
        <mc:Choice Requires="wps">
          <w:drawing>
            <wp:anchor distT="0" distB="0" distL="0" distR="0" simplePos="0" relativeHeight="481098752" behindDoc="1" locked="0" layoutInCell="1" allowOverlap="1" wp14:anchorId="152B17D6" wp14:editId="313E1A26">
              <wp:simplePos x="0" y="0"/>
              <wp:positionH relativeFrom="page">
                <wp:posOffset>1130604</wp:posOffset>
              </wp:positionH>
              <wp:positionV relativeFrom="page">
                <wp:posOffset>9603265</wp:posOffset>
              </wp:positionV>
              <wp:extent cx="714375" cy="194310"/>
              <wp:effectExtent l="0" t="0" r="0" b="0"/>
              <wp:wrapNone/>
              <wp:docPr id="883" name="Textbox 88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714375" cy="194310"/>
                      </a:xfrm>
                      <a:prstGeom prst="rect">
                        <a:avLst/>
                      </a:prstGeom>
                    </wps:spPr>
                    <wps:txbx>
                      <w:txbxContent>
                        <w:p w:rsidR="00EC1B58" w:rsidRDefault="003726D1" w14:paraId="624C5489" w14:textId="77777777">
                          <w:pPr>
                            <w:pStyle w:val="BodyText"/>
                            <w:spacing w:before="10"/>
                            <w:ind w:left="20"/>
                          </w:pPr>
                          <w:r>
                            <w:t>Page</w:t>
                          </w:r>
                          <w:r>
                            <w:rPr>
                              <w:spacing w:val="-2"/>
                            </w:rPr>
                            <w:t xml:space="preserve"> </w:t>
                          </w:r>
                          <w:r>
                            <w:t>1 of</w:t>
                          </w:r>
                          <w:r>
                            <w:rPr>
                              <w:spacing w:val="-1"/>
                            </w:rPr>
                            <w:t xml:space="preserve"> </w:t>
                          </w:r>
                          <w:r>
                            <w:rPr>
                              <w:spacing w:val="-10"/>
                            </w:rPr>
                            <w:t>1</w:t>
                          </w:r>
                        </w:p>
                      </w:txbxContent>
                    </wps:txbx>
                    <wps:bodyPr wrap="square" lIns="0" tIns="0" rIns="0" bIns="0" rtlCol="0">
                      <a:noAutofit/>
                    </wps:bodyPr>
                  </wps:wsp>
                </a:graphicData>
              </a:graphic>
            </wp:anchor>
          </w:drawing>
        </mc:Choice>
        <mc:Fallback xmlns:a="http://schemas.openxmlformats.org/drawingml/2006/main">
          <w:pict w14:anchorId="0845B010">
            <v:shapetype id="_x0000_t202" coordsize="21600,21600" o:spt="202" path="m,l,21600r21600,l21600,xe" w14:anchorId="152B17D6">
              <v:stroke joinstyle="miter"/>
              <v:path gradientshapeok="t" o:connecttype="rect"/>
            </v:shapetype>
            <v:shape id="Textbox 883" style="position:absolute;margin-left:89pt;margin-top:756.15pt;width:56.25pt;height:15.3pt;z-index:-22217728;visibility:visible;mso-wrap-style:square;mso-wrap-distance-left:0;mso-wrap-distance-top:0;mso-wrap-distance-right:0;mso-wrap-distance-bottom:0;mso-position-horizontal:absolute;mso-position-horizontal-relative:page;mso-position-vertical:absolute;mso-position-vertical-relative:page;v-text-anchor:top" o:spid="_x0000_s1702"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">
              <v:textbox inset="0,0,0,0">
                <w:txbxContent>
                  <w:p w:rsidR="00EC1B58" w:rsidRDefault="00000000" w14:paraId="5C6D1821" w14:textId="77777777">
                    <w:pPr>
                      <w:pStyle w:val="BodyText"/>
                      <w:spacing w:before="10"/>
                      <w:ind w:left="20"/>
                    </w:pPr>
                    <w:r>
                      <w:t>Page</w:t>
                    </w:r>
                    <w:r>
                      <w:rPr>
                        <w:spacing w:val="-2"/>
                      </w:rPr>
                      <w:t xml:space="preserve"> </w:t>
                    </w:r>
                    <w:r>
                      <w:t>1 of</w:t>
                    </w:r>
                    <w:r>
                      <w:rPr>
                        <w:spacing w:val="-1"/>
                      </w:rPr>
                      <w:t xml:space="preserve"> </w:t>
                    </w:r>
                    <w:r>
                      <w:rPr>
                        <w:spacing w:val="-10"/>
                      </w:rPr>
                      <w:t>1</w:t>
                    </w:r>
                  </w:p>
                </w:txbxContent>
              </v:textbox>
              <w10:wrap anchorx="page" anchory="page"/>
            </v:shape>
          </w:pict>
        </mc:Fallback>
      </mc:AlternateContent>
    </w:r>
  </w:p>
</w:ftr>
</file>

<file path=word/footer16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EC1B58" w:rsidRDefault="003726D1" w14:paraId="12911399" w14:textId="77777777">
    <w:pPr>
      <w:pStyle w:val="BodyText"/>
      <w:spacing w:line="14" w:lineRule="auto"/>
      <w:rPr>
        <w:sz w:val="20"/>
      </w:rPr>
    </w:pPr>
    <w:r>
      <w:rPr>
        <w:noProof/>
      </w:rPr>
      <mc:AlternateContent>
        <mc:Choice Requires="wps">
          <w:drawing>
            <wp:anchor distT="0" distB="0" distL="0" distR="0" simplePos="0" relativeHeight="481100288" behindDoc="1" locked="0" layoutInCell="1" allowOverlap="1" wp14:anchorId="493DBD94" wp14:editId="609EA0F1">
              <wp:simplePos x="0" y="0"/>
              <wp:positionH relativeFrom="page">
                <wp:posOffset>1130604</wp:posOffset>
              </wp:positionH>
              <wp:positionV relativeFrom="page">
                <wp:posOffset>9603265</wp:posOffset>
              </wp:positionV>
              <wp:extent cx="714375" cy="194310"/>
              <wp:effectExtent l="0" t="0" r="0" b="0"/>
              <wp:wrapNone/>
              <wp:docPr id="890" name="Textbox 89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714375" cy="194310"/>
                      </a:xfrm>
                      <a:prstGeom prst="rect">
                        <a:avLst/>
                      </a:prstGeom>
                    </wps:spPr>
                    <wps:txbx>
                      <w:txbxContent>
                        <w:p w:rsidR="00EC1B58" w:rsidRDefault="003726D1" w14:paraId="05D88DB0" w14:textId="77777777">
                          <w:pPr>
                            <w:pStyle w:val="BodyText"/>
                            <w:spacing w:before="10"/>
                            <w:ind w:left="20"/>
                          </w:pPr>
                          <w:r>
                            <w:t>Page</w:t>
                          </w:r>
                          <w:r>
                            <w:rPr>
                              <w:spacing w:val="-2"/>
                            </w:rPr>
                            <w:t xml:space="preserve"> </w:t>
                          </w:r>
                          <w:r>
                            <w:t>1 of</w:t>
                          </w:r>
                          <w:r>
                            <w:rPr>
                              <w:spacing w:val="-1"/>
                            </w:rPr>
                            <w:t xml:space="preserve"> </w:t>
                          </w:r>
                          <w:r>
                            <w:rPr>
                              <w:spacing w:val="-10"/>
                            </w:rPr>
                            <w:t>3</w:t>
                          </w:r>
                        </w:p>
                      </w:txbxContent>
                    </wps:txbx>
                    <wps:bodyPr wrap="square" lIns="0" tIns="0" rIns="0" bIns="0" rtlCol="0">
                      <a:noAutofit/>
                    </wps:bodyPr>
                  </wps:wsp>
                </a:graphicData>
              </a:graphic>
            </wp:anchor>
          </w:drawing>
        </mc:Choice>
        <mc:Fallback xmlns:a="http://schemas.openxmlformats.org/drawingml/2006/main">
          <w:pict w14:anchorId="2A531A80">
            <v:shapetype id="_x0000_t202" coordsize="21600,21600" o:spt="202" path="m,l,21600r21600,l21600,xe" w14:anchorId="493DBD94">
              <v:stroke joinstyle="miter"/>
              <v:path gradientshapeok="t" o:connecttype="rect"/>
            </v:shapetype>
            <v:shape id="Textbox 890" style="position:absolute;margin-left:89pt;margin-top:756.15pt;width:56.25pt;height:15.3pt;z-index:-22216192;visibility:visible;mso-wrap-style:square;mso-wrap-distance-left:0;mso-wrap-distance-top:0;mso-wrap-distance-right:0;mso-wrap-distance-bottom:0;mso-position-horizontal:absolute;mso-position-horizontal-relative:page;mso-position-vertical:absolute;mso-position-vertical-relative:page;v-text-anchor:top" o:spid="_x0000_s1705"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">
              <v:textbox inset="0,0,0,0">
                <w:txbxContent>
                  <w:p w:rsidR="00EC1B58" w:rsidRDefault="00000000" w14:paraId="2B487703" w14:textId="77777777">
                    <w:pPr>
                      <w:pStyle w:val="BodyText"/>
                      <w:spacing w:before="10"/>
                      <w:ind w:left="20"/>
                    </w:pPr>
                    <w:r>
                      <w:t>Page</w:t>
                    </w:r>
                    <w:r>
                      <w:rPr>
                        <w:spacing w:val="-2"/>
                      </w:rPr>
                      <w:t xml:space="preserve"> </w:t>
                    </w:r>
                    <w:r>
                      <w:t>1 of</w:t>
                    </w:r>
                    <w:r>
                      <w:rPr>
                        <w:spacing w:val="-1"/>
                      </w:rPr>
                      <w:t xml:space="preserve"> </w:t>
                    </w:r>
                    <w:r>
                      <w:rPr>
                        <w:spacing w:val="-10"/>
                      </w:rPr>
                      <w:t>3</w:t>
                    </w:r>
                  </w:p>
                </w:txbxContent>
              </v:textbox>
              <w10:wrap anchorx="page" anchory="page"/>
            </v:shape>
          </w:pict>
        </mc:Fallback>
      </mc:AlternateContent>
    </w:r>
  </w:p>
</w:ftr>
</file>

<file path=word/footer17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EC1B58" w:rsidRDefault="003726D1" w14:paraId="67A7109C" w14:textId="77777777">
    <w:pPr>
      <w:pStyle w:val="BodyText"/>
      <w:spacing w:line="14" w:lineRule="auto"/>
      <w:rPr>
        <w:sz w:val="20"/>
      </w:rPr>
    </w:pPr>
    <w:r>
      <w:rPr>
        <w:noProof/>
      </w:rPr>
      <mc:AlternateContent>
        <mc:Choice Requires="wps">
          <w:drawing>
            <wp:anchor distT="0" distB="0" distL="0" distR="0" simplePos="0" relativeHeight="481102336" behindDoc="1" locked="0" layoutInCell="1" allowOverlap="1" wp14:anchorId="18285232" wp14:editId="5DE60228">
              <wp:simplePos x="0" y="0"/>
              <wp:positionH relativeFrom="page">
                <wp:posOffset>1130604</wp:posOffset>
              </wp:positionH>
              <wp:positionV relativeFrom="page">
                <wp:posOffset>9603265</wp:posOffset>
              </wp:positionV>
              <wp:extent cx="714375" cy="194310"/>
              <wp:effectExtent l="0" t="0" r="0" b="0"/>
              <wp:wrapNone/>
              <wp:docPr id="894" name="Textbox 89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714375" cy="194310"/>
                      </a:xfrm>
                      <a:prstGeom prst="rect">
                        <a:avLst/>
                      </a:prstGeom>
                    </wps:spPr>
                    <wps:txbx>
                      <w:txbxContent>
                        <w:p w:rsidR="00EC1B58" w:rsidRDefault="003726D1" w14:paraId="27C61A39" w14:textId="77777777">
                          <w:pPr>
                            <w:pStyle w:val="BodyText"/>
                            <w:spacing w:before="10"/>
                            <w:ind w:left="20"/>
                          </w:pPr>
                          <w:r>
                            <w:t>Page</w:t>
                          </w:r>
                          <w:r>
                            <w:rPr>
                              <w:spacing w:val="-2"/>
                            </w:rPr>
                            <w:t xml:space="preserve"> </w:t>
                          </w:r>
                          <w:r>
                            <w:fldChar w:fldCharType="begin"/>
                          </w:r>
                          <w:r>
                            <w:instrText xml:space="preserve"> PAGE </w:instrText>
                          </w:r>
                          <w:r>
                            <w:fldChar w:fldCharType="separate"/>
                          </w:r>
                          <w:r>
                            <w:t>2</w:t>
                          </w:r>
                          <w:r>
                            <w:fldChar w:fldCharType="end"/>
                          </w:r>
                          <w:r>
                            <w:t xml:space="preserve"> of</w:t>
                          </w:r>
                          <w:r>
                            <w:rPr>
                              <w:spacing w:val="-1"/>
                            </w:rPr>
                            <w:t xml:space="preserve"> </w:t>
                          </w:r>
                          <w:r>
                            <w:rPr>
                              <w:spacing w:val="-10"/>
                            </w:rPr>
                            <w:t>3</w:t>
                          </w:r>
                        </w:p>
                      </w:txbxContent>
                    </wps:txbx>
                    <wps:bodyPr wrap="square" lIns="0" tIns="0" rIns="0" bIns="0" rtlCol="0">
                      <a:noAutofit/>
                    </wps:bodyPr>
                  </wps:wsp>
                </a:graphicData>
              </a:graphic>
            </wp:anchor>
          </w:drawing>
        </mc:Choice>
        <mc:Fallback xmlns:a="http://schemas.openxmlformats.org/drawingml/2006/main">
          <w:pict w14:anchorId="1F0B872E">
            <v:shapetype id="_x0000_t202" coordsize="21600,21600" o:spt="202" path="m,l,21600r21600,l21600,xe" w14:anchorId="18285232">
              <v:stroke joinstyle="miter"/>
              <v:path gradientshapeok="t" o:connecttype="rect"/>
            </v:shapetype>
            <v:shape id="Textbox 894" style="position:absolute;margin-left:89pt;margin-top:756.15pt;width:56.25pt;height:15.3pt;z-index:-22214144;visibility:visible;mso-wrap-style:square;mso-wrap-distance-left:0;mso-wrap-distance-top:0;mso-wrap-distance-right:0;mso-wrap-distance-bottom:0;mso-position-horizontal:absolute;mso-position-horizontal-relative:page;mso-position-vertical:absolute;mso-position-vertical-relative:page;v-text-anchor:top" o:spid="_x0000_s1709"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">
              <v:textbox inset="0,0,0,0">
                <w:txbxContent>
                  <w:p w:rsidR="00EC1B58" w:rsidRDefault="00000000" w14:paraId="3C98570A" w14:textId="77777777">
                    <w:pPr>
                      <w:pStyle w:val="BodyText"/>
                      <w:spacing w:before="10"/>
                      <w:ind w:left="20"/>
                    </w:pPr>
                    <w:r>
                      <w:t>Page</w:t>
                    </w:r>
                    <w:r>
                      <w:rPr>
                        <w:spacing w:val="-2"/>
                      </w:rPr>
                      <w:t xml:space="preserve"> </w:t>
                    </w:r>
                    <w:r>
                      <w:fldChar w:fldCharType="begin"/>
                    </w:r>
                    <w:r>
                      <w:instrText xml:space="preserve"> PAGE </w:instrText>
                    </w:r>
                    <w:r>
                      <w:fldChar w:fldCharType="separate"/>
                    </w:r>
                    <w:r>
                      <w:t>2</w:t>
                    </w:r>
                    <w:r>
                      <w:fldChar w:fldCharType="end"/>
                    </w:r>
                    <w:r>
                      <w:t xml:space="preserve"> of</w:t>
                    </w:r>
                    <w:r>
                      <w:rPr>
                        <w:spacing w:val="-1"/>
                      </w:rPr>
                      <w:t xml:space="preserve"> </w:t>
                    </w:r>
                    <w:r>
                      <w:rPr>
                        <w:spacing w:val="-10"/>
                      </w:rPr>
                      <w:t>3</w:t>
                    </w:r>
                  </w:p>
                </w:txbxContent>
              </v:textbox>
              <w10:wrap anchorx="page" anchory="page"/>
            </v:shape>
          </w:pict>
        </mc:Fallback>
      </mc:AlternateContent>
    </w:r>
  </w:p>
</w:ftr>
</file>

<file path=word/footer17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EC1B58" w:rsidRDefault="003726D1" w14:paraId="6D4097A4" w14:textId="77777777">
    <w:pPr>
      <w:pStyle w:val="BodyText"/>
      <w:spacing w:line="14" w:lineRule="auto"/>
      <w:rPr>
        <w:sz w:val="20"/>
      </w:rPr>
    </w:pPr>
    <w:r>
      <w:rPr>
        <w:noProof/>
      </w:rPr>
      <mc:AlternateContent>
        <mc:Choice Requires="wps">
          <w:drawing>
            <wp:anchor distT="0" distB="0" distL="0" distR="0" simplePos="0" relativeHeight="481103872" behindDoc="1" locked="0" layoutInCell="1" allowOverlap="1" wp14:anchorId="784B18B1" wp14:editId="73FF28B2">
              <wp:simplePos x="0" y="0"/>
              <wp:positionH relativeFrom="page">
                <wp:posOffset>1130604</wp:posOffset>
              </wp:positionH>
              <wp:positionV relativeFrom="page">
                <wp:posOffset>9603265</wp:posOffset>
              </wp:positionV>
              <wp:extent cx="714375" cy="194310"/>
              <wp:effectExtent l="0" t="0" r="0" b="0"/>
              <wp:wrapNone/>
              <wp:docPr id="897" name="Textbox 89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714375" cy="194310"/>
                      </a:xfrm>
                      <a:prstGeom prst="rect">
                        <a:avLst/>
                      </a:prstGeom>
                    </wps:spPr>
                    <wps:txbx>
                      <w:txbxContent>
                        <w:p w:rsidR="00EC1B58" w:rsidRDefault="003726D1" w14:paraId="2B333FAC" w14:textId="77777777">
                          <w:pPr>
                            <w:pStyle w:val="BodyText"/>
                            <w:spacing w:before="10"/>
                            <w:ind w:left="20"/>
                          </w:pPr>
                          <w:r>
                            <w:t>Page</w:t>
                          </w:r>
                          <w:r>
                            <w:rPr>
                              <w:spacing w:val="-2"/>
                            </w:rPr>
                            <w:t xml:space="preserve"> </w:t>
                          </w:r>
                          <w:r>
                            <w:fldChar w:fldCharType="begin"/>
                          </w:r>
                          <w:r>
                            <w:instrText xml:space="preserve"> PAGE </w:instrText>
                          </w:r>
                          <w:r>
                            <w:fldChar w:fldCharType="separate"/>
                          </w:r>
                          <w:r>
                            <w:t>1</w:t>
                          </w:r>
                          <w:r>
                            <w:fldChar w:fldCharType="end"/>
                          </w:r>
                          <w:r>
                            <w:t xml:space="preserve"> of</w:t>
                          </w:r>
                          <w:r>
                            <w:rPr>
                              <w:spacing w:val="-1"/>
                            </w:rPr>
                            <w:t xml:space="preserve"> </w:t>
                          </w:r>
                          <w:r>
                            <w:rPr>
                              <w:spacing w:val="-10"/>
                            </w:rPr>
                            <w:t>2</w:t>
                          </w:r>
                        </w:p>
                      </w:txbxContent>
                    </wps:txbx>
                    <wps:bodyPr wrap="square" lIns="0" tIns="0" rIns="0" bIns="0" rtlCol="0">
                      <a:noAutofit/>
                    </wps:bodyPr>
                  </wps:wsp>
                </a:graphicData>
              </a:graphic>
            </wp:anchor>
          </w:drawing>
        </mc:Choice>
        <mc:Fallback xmlns:a="http://schemas.openxmlformats.org/drawingml/2006/main">
          <w:pict w14:anchorId="3AFE24C0">
            <v:shapetype id="_x0000_t202" coordsize="21600,21600" o:spt="202" path="m,l,21600r21600,l21600,xe" w14:anchorId="784B18B1">
              <v:stroke joinstyle="miter"/>
              <v:path gradientshapeok="t" o:connecttype="rect"/>
            </v:shapetype>
            <v:shape id="Textbox 897" style="position:absolute;margin-left:89pt;margin-top:756.15pt;width:56.25pt;height:15.3pt;z-index:-22212608;visibility:visible;mso-wrap-style:square;mso-wrap-distance-left:0;mso-wrap-distance-top:0;mso-wrap-distance-right:0;mso-wrap-distance-bottom:0;mso-position-horizontal:absolute;mso-position-horizontal-relative:page;mso-position-vertical:absolute;mso-position-vertical-relative:page;v-text-anchor:top" o:spid="_x0000_s1712"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">
              <v:textbox inset="0,0,0,0">
                <w:txbxContent>
                  <w:p w:rsidR="00EC1B58" w:rsidRDefault="00000000" w14:paraId="597096D4" w14:textId="77777777">
                    <w:pPr>
                      <w:pStyle w:val="BodyText"/>
                      <w:spacing w:before="10"/>
                      <w:ind w:left="20"/>
                    </w:pPr>
                    <w:r>
                      <w:t>Page</w:t>
                    </w:r>
                    <w:r>
                      <w:rPr>
                        <w:spacing w:val="-2"/>
                      </w:rPr>
                      <w:t xml:space="preserve"> </w:t>
                    </w:r>
                    <w:r>
                      <w:fldChar w:fldCharType="begin"/>
                    </w:r>
                    <w:r>
                      <w:instrText xml:space="preserve"> PAGE </w:instrText>
                    </w:r>
                    <w:r>
                      <w:fldChar w:fldCharType="separate"/>
                    </w:r>
                    <w:r>
                      <w:t>1</w:t>
                    </w:r>
                    <w:r>
                      <w:fldChar w:fldCharType="end"/>
                    </w:r>
                    <w:r>
                      <w:t xml:space="preserve"> of</w:t>
                    </w:r>
                    <w:r>
                      <w:rPr>
                        <w:spacing w:val="-1"/>
                      </w:rPr>
                      <w:t xml:space="preserve"> </w:t>
                    </w:r>
                    <w:r>
                      <w:rPr>
                        <w:spacing w:val="-10"/>
                      </w:rPr>
                      <w:t>2</w:t>
                    </w:r>
                  </w:p>
                </w:txbxContent>
              </v:textbox>
              <w10:wrap anchorx="page" anchory="page"/>
            </v:shape>
          </w:pict>
        </mc:Fallback>
      </mc:AlternateContent>
    </w:r>
  </w:p>
</w:ftr>
</file>

<file path=word/footer17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EC1B58" w:rsidRDefault="003726D1" w14:paraId="124FAAE7" w14:textId="77777777">
    <w:pPr>
      <w:pStyle w:val="BodyText"/>
      <w:spacing w:line="14" w:lineRule="auto"/>
      <w:rPr>
        <w:sz w:val="20"/>
      </w:rPr>
    </w:pPr>
    <w:r>
      <w:rPr>
        <w:noProof/>
      </w:rPr>
      <mc:AlternateContent>
        <mc:Choice Requires="wps">
          <w:drawing>
            <wp:anchor distT="0" distB="0" distL="0" distR="0" simplePos="0" relativeHeight="481105408" behindDoc="1" locked="0" layoutInCell="1" allowOverlap="1" wp14:anchorId="264BD0DC" wp14:editId="45985D44">
              <wp:simplePos x="0" y="0"/>
              <wp:positionH relativeFrom="page">
                <wp:posOffset>1130604</wp:posOffset>
              </wp:positionH>
              <wp:positionV relativeFrom="page">
                <wp:posOffset>9603265</wp:posOffset>
              </wp:positionV>
              <wp:extent cx="752475" cy="194310"/>
              <wp:effectExtent l="0" t="0" r="0" b="0"/>
              <wp:wrapNone/>
              <wp:docPr id="900" name="Textbox 90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752475" cy="194310"/>
                      </a:xfrm>
                      <a:prstGeom prst="rect">
                        <a:avLst/>
                      </a:prstGeom>
                    </wps:spPr>
                    <wps:txbx>
                      <w:txbxContent>
                        <w:p w:rsidR="00EC1B58" w:rsidRDefault="003726D1" w14:paraId="2495F179" w14:textId="77777777">
                          <w:pPr>
                            <w:pStyle w:val="BodyText"/>
                            <w:spacing w:before="10"/>
                            <w:ind w:left="20"/>
                          </w:pPr>
                          <w:r>
                            <w:t>Page</w:t>
                          </w:r>
                          <w:r>
                            <w:rPr>
                              <w:spacing w:val="-2"/>
                            </w:rPr>
                            <w:t xml:space="preserve"> </w:t>
                          </w:r>
                          <w:r>
                            <w:t>1 of</w:t>
                          </w:r>
                          <w:r>
                            <w:rPr>
                              <w:spacing w:val="-1"/>
                            </w:rPr>
                            <w:t xml:space="preserve"> </w:t>
                          </w:r>
                          <w:r>
                            <w:rPr>
                              <w:spacing w:val="-10"/>
                            </w:rPr>
                            <w:fldChar w:fldCharType="begin"/>
                          </w:r>
                          <w:r>
                            <w:rPr>
                              <w:spacing w:val="-10"/>
                            </w:rPr>
                            <w:instrText xml:space="preserve"> PAGE </w:instrText>
                          </w:r>
                          <w:r>
                            <w:rPr>
                              <w:spacing w:val="-10"/>
                            </w:rPr>
                            <w:fldChar w:fldCharType="separate"/>
                          </w:r>
                          <w:r>
                            <w:rPr>
                              <w:spacing w:val="-10"/>
                            </w:rPr>
                            <w:t>1</w:t>
                          </w:r>
                          <w:r>
                            <w:rPr>
                              <w:spacing w:val="-10"/>
                            </w:rPr>
                            <w:fldChar w:fldCharType="end"/>
                          </w:r>
                        </w:p>
                      </w:txbxContent>
                    </wps:txbx>
                    <wps:bodyPr wrap="square" lIns="0" tIns="0" rIns="0" bIns="0" rtlCol="0">
                      <a:noAutofit/>
                    </wps:bodyPr>
                  </wps:wsp>
                </a:graphicData>
              </a:graphic>
            </wp:anchor>
          </w:drawing>
        </mc:Choice>
        <mc:Fallback xmlns:a="http://schemas.openxmlformats.org/drawingml/2006/main">
          <w:pict w14:anchorId="601A7E64">
            <v:shapetype id="_x0000_t202" coordsize="21600,21600" o:spt="202" path="m,l,21600r21600,l21600,xe" w14:anchorId="264BD0DC">
              <v:stroke joinstyle="miter"/>
              <v:path gradientshapeok="t" o:connecttype="rect"/>
            </v:shapetype>
            <v:shape id="Textbox 900" style="position:absolute;margin-left:89pt;margin-top:756.15pt;width:59.25pt;height:15.3pt;z-index:-22211072;visibility:visible;mso-wrap-style:square;mso-wrap-distance-left:0;mso-wrap-distance-top:0;mso-wrap-distance-right:0;mso-wrap-distance-bottom:0;mso-position-horizontal:absolute;mso-position-horizontal-relative:page;mso-position-vertical:absolute;mso-position-vertical-relative:page;v-text-anchor:top" o:spid="_x0000_s1715"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">
              <v:textbox inset="0,0,0,0">
                <w:txbxContent>
                  <w:p w:rsidR="00EC1B58" w:rsidRDefault="00000000" w14:paraId="0F444B6E" w14:textId="77777777">
                    <w:pPr>
                      <w:pStyle w:val="BodyText"/>
                      <w:spacing w:before="10"/>
                      <w:ind w:left="20"/>
                    </w:pPr>
                    <w:r>
                      <w:t>Page</w:t>
                    </w:r>
                    <w:r>
                      <w:rPr>
                        <w:spacing w:val="-2"/>
                      </w:rPr>
                      <w:t xml:space="preserve"> </w:t>
                    </w:r>
                    <w:r>
                      <w:t>1 of</w:t>
                    </w:r>
                    <w:r>
                      <w:rPr>
                        <w:spacing w:val="-1"/>
                      </w:rPr>
                      <w:t xml:space="preserve"> </w:t>
                    </w:r>
                    <w:r>
                      <w:rPr>
                        <w:spacing w:val="-10"/>
                      </w:rPr>
                      <w:fldChar w:fldCharType="begin"/>
                    </w:r>
                    <w:r>
                      <w:rPr>
                        <w:spacing w:val="-10"/>
                      </w:rPr>
                      <w:instrText xml:space="preserve"> PAGE </w:instrText>
                    </w:r>
                    <w:r>
                      <w:rPr>
                        <w:spacing w:val="-10"/>
                      </w:rPr>
                      <w:fldChar w:fldCharType="separate"/>
                    </w:r>
                    <w:r>
                      <w:rPr>
                        <w:spacing w:val="-10"/>
                      </w:rPr>
                      <w:t>1</w:t>
                    </w:r>
                    <w:r>
                      <w:rPr>
                        <w:spacing w:val="-10"/>
                      </w:rPr>
                      <w:fldChar w:fldCharType="end"/>
                    </w:r>
                  </w:p>
                </w:txbxContent>
              </v:textbox>
              <w10:wrap anchorx="page" anchory="page"/>
            </v:shape>
          </w:pict>
        </mc:Fallback>
      </mc:AlternateContent>
    </w:r>
  </w:p>
</w:ftr>
</file>

<file path=word/footer17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EC1B58" w:rsidRDefault="003726D1" w14:paraId="00B625D0" w14:textId="77777777">
    <w:pPr>
      <w:pStyle w:val="BodyText"/>
      <w:spacing w:line="14" w:lineRule="auto"/>
      <w:rPr>
        <w:sz w:val="20"/>
      </w:rPr>
    </w:pPr>
    <w:r>
      <w:rPr>
        <w:noProof/>
      </w:rPr>
      <mc:AlternateContent>
        <mc:Choice Requires="wps">
          <w:drawing>
            <wp:anchor distT="0" distB="0" distL="0" distR="0" simplePos="0" relativeHeight="481106944" behindDoc="1" locked="0" layoutInCell="1" allowOverlap="1" wp14:anchorId="3283C85C" wp14:editId="04AA444C">
              <wp:simplePos x="0" y="0"/>
              <wp:positionH relativeFrom="page">
                <wp:posOffset>1130604</wp:posOffset>
              </wp:positionH>
              <wp:positionV relativeFrom="page">
                <wp:posOffset>9603265</wp:posOffset>
              </wp:positionV>
              <wp:extent cx="752475" cy="194310"/>
              <wp:effectExtent l="0" t="0" r="0" b="0"/>
              <wp:wrapNone/>
              <wp:docPr id="903" name="Textbox 90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752475" cy="194310"/>
                      </a:xfrm>
                      <a:prstGeom prst="rect">
                        <a:avLst/>
                      </a:prstGeom>
                    </wps:spPr>
                    <wps:txbx>
                      <w:txbxContent>
                        <w:p w:rsidR="00EC1B58" w:rsidRDefault="003726D1" w14:paraId="04136CEF" w14:textId="77777777">
                          <w:pPr>
                            <w:pStyle w:val="BodyText"/>
                            <w:spacing w:before="10"/>
                            <w:ind w:left="20"/>
                          </w:pPr>
                          <w:r>
                            <w:t>Page</w:t>
                          </w:r>
                          <w:r>
                            <w:rPr>
                              <w:spacing w:val="-2"/>
                            </w:rPr>
                            <w:t xml:space="preserve"> </w:t>
                          </w:r>
                          <w:r>
                            <w:t>1 of</w:t>
                          </w:r>
                          <w:r>
                            <w:rPr>
                              <w:spacing w:val="-1"/>
                            </w:rPr>
                            <w:t xml:space="preserve"> </w:t>
                          </w:r>
                          <w:r>
                            <w:rPr>
                              <w:spacing w:val="-10"/>
                            </w:rPr>
                            <w:fldChar w:fldCharType="begin"/>
                          </w:r>
                          <w:r>
                            <w:rPr>
                              <w:spacing w:val="-10"/>
                            </w:rPr>
                            <w:instrText xml:space="preserve"> PAGE </w:instrText>
                          </w:r>
                          <w:r>
                            <w:rPr>
                              <w:spacing w:val="-10"/>
                            </w:rPr>
                            <w:fldChar w:fldCharType="separate"/>
                          </w:r>
                          <w:r>
                            <w:rPr>
                              <w:spacing w:val="-10"/>
                            </w:rPr>
                            <w:t>2</w:t>
                          </w:r>
                          <w:r>
                            <w:rPr>
                              <w:spacing w:val="-10"/>
                            </w:rPr>
                            <w:fldChar w:fldCharType="end"/>
                          </w:r>
                        </w:p>
                      </w:txbxContent>
                    </wps:txbx>
                    <wps:bodyPr wrap="square" lIns="0" tIns="0" rIns="0" bIns="0" rtlCol="0">
                      <a:noAutofit/>
                    </wps:bodyPr>
                  </wps:wsp>
                </a:graphicData>
              </a:graphic>
            </wp:anchor>
          </w:drawing>
        </mc:Choice>
        <mc:Fallback xmlns:a="http://schemas.openxmlformats.org/drawingml/2006/main">
          <w:pict w14:anchorId="2B3B4525">
            <v:shapetype id="_x0000_t202" coordsize="21600,21600" o:spt="202" path="m,l,21600r21600,l21600,xe" w14:anchorId="3283C85C">
              <v:stroke joinstyle="miter"/>
              <v:path gradientshapeok="t" o:connecttype="rect"/>
            </v:shapetype>
            <v:shape id="Textbox 903" style="position:absolute;margin-left:89pt;margin-top:756.15pt;width:59.25pt;height:15.3pt;z-index:-22209536;visibility:visible;mso-wrap-style:square;mso-wrap-distance-left:0;mso-wrap-distance-top:0;mso-wrap-distance-right:0;mso-wrap-distance-bottom:0;mso-position-horizontal:absolute;mso-position-horizontal-relative:page;mso-position-vertical:absolute;mso-position-vertical-relative:page;v-text-anchor:top" o:spid="_x0000_s1718"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">
              <v:textbox inset="0,0,0,0">
                <w:txbxContent>
                  <w:p w:rsidR="00EC1B58" w:rsidRDefault="00000000" w14:paraId="279BAD78" w14:textId="77777777">
                    <w:pPr>
                      <w:pStyle w:val="BodyText"/>
                      <w:spacing w:before="10"/>
                      <w:ind w:left="20"/>
                    </w:pPr>
                    <w:r>
                      <w:t>Page</w:t>
                    </w:r>
                    <w:r>
                      <w:rPr>
                        <w:spacing w:val="-2"/>
                      </w:rPr>
                      <w:t xml:space="preserve"> </w:t>
                    </w:r>
                    <w:r>
                      <w:t>1 of</w:t>
                    </w:r>
                    <w:r>
                      <w:rPr>
                        <w:spacing w:val="-1"/>
                      </w:rPr>
                      <w:t xml:space="preserve"> </w:t>
                    </w:r>
                    <w:r>
                      <w:rPr>
                        <w:spacing w:val="-10"/>
                      </w:rPr>
                      <w:fldChar w:fldCharType="begin"/>
                    </w:r>
                    <w:r>
                      <w:rPr>
                        <w:spacing w:val="-10"/>
                      </w:rPr>
                      <w:instrText xml:space="preserve"> PAGE </w:instrText>
                    </w:r>
                    <w:r>
                      <w:rPr>
                        <w:spacing w:val="-10"/>
                      </w:rPr>
                      <w:fldChar w:fldCharType="separate"/>
                    </w:r>
                    <w:r>
                      <w:rPr>
                        <w:spacing w:val="-10"/>
                      </w:rPr>
                      <w:t>2</w:t>
                    </w:r>
                    <w:r>
                      <w:rPr>
                        <w:spacing w:val="-10"/>
                      </w:rPr>
                      <w:fldChar w:fldCharType="end"/>
                    </w:r>
                  </w:p>
                </w:txbxContent>
              </v:textbox>
              <w10:wrap anchorx="page" anchory="page"/>
            </v:shape>
          </w:pict>
        </mc:Fallback>
      </mc:AlternateContent>
    </w:r>
  </w:p>
</w:ftr>
</file>

<file path=word/footer17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EC1B58" w:rsidRDefault="003726D1" w14:paraId="51E6265E" w14:textId="77777777">
    <w:pPr>
      <w:pStyle w:val="BodyText"/>
      <w:spacing w:line="14" w:lineRule="auto"/>
      <w:rPr>
        <w:sz w:val="20"/>
      </w:rPr>
    </w:pPr>
    <w:r>
      <w:rPr>
        <w:noProof/>
      </w:rPr>
      <mc:AlternateContent>
        <mc:Choice Requires="wps">
          <w:drawing>
            <wp:anchor distT="0" distB="0" distL="0" distR="0" simplePos="0" relativeHeight="481108480" behindDoc="1" locked="0" layoutInCell="1" allowOverlap="1" wp14:anchorId="1BAC87E3" wp14:editId="44E5C32A">
              <wp:simplePos x="0" y="0"/>
              <wp:positionH relativeFrom="page">
                <wp:posOffset>1130604</wp:posOffset>
              </wp:positionH>
              <wp:positionV relativeFrom="page">
                <wp:posOffset>9603265</wp:posOffset>
              </wp:positionV>
              <wp:extent cx="714375" cy="194310"/>
              <wp:effectExtent l="0" t="0" r="0" b="0"/>
              <wp:wrapNone/>
              <wp:docPr id="906" name="Textbox 90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714375" cy="194310"/>
                      </a:xfrm>
                      <a:prstGeom prst="rect">
                        <a:avLst/>
                      </a:prstGeom>
                    </wps:spPr>
                    <wps:txbx>
                      <w:txbxContent>
                        <w:p w:rsidR="00EC1B58" w:rsidRDefault="003726D1" w14:paraId="60D69D42" w14:textId="77777777">
                          <w:pPr>
                            <w:pStyle w:val="BodyText"/>
                            <w:spacing w:before="10"/>
                            <w:ind w:left="20"/>
                          </w:pPr>
                          <w:r>
                            <w:t>Page</w:t>
                          </w:r>
                          <w:r>
                            <w:rPr>
                              <w:spacing w:val="-2"/>
                            </w:rPr>
                            <w:t xml:space="preserve"> </w:t>
                          </w:r>
                          <w:r>
                            <w:t>2 of</w:t>
                          </w:r>
                          <w:r>
                            <w:rPr>
                              <w:spacing w:val="-1"/>
                            </w:rPr>
                            <w:t xml:space="preserve"> </w:t>
                          </w:r>
                          <w:r>
                            <w:rPr>
                              <w:spacing w:val="-10"/>
                            </w:rPr>
                            <w:t>2</w:t>
                          </w:r>
                        </w:p>
                      </w:txbxContent>
                    </wps:txbx>
                    <wps:bodyPr wrap="square" lIns="0" tIns="0" rIns="0" bIns="0" rtlCol="0">
                      <a:noAutofit/>
                    </wps:bodyPr>
                  </wps:wsp>
                </a:graphicData>
              </a:graphic>
            </wp:anchor>
          </w:drawing>
        </mc:Choice>
        <mc:Fallback xmlns:a="http://schemas.openxmlformats.org/drawingml/2006/main">
          <w:pict w14:anchorId="1560B2CD">
            <v:shapetype id="_x0000_t202" coordsize="21600,21600" o:spt="202" path="m,l,21600r21600,l21600,xe" w14:anchorId="1BAC87E3">
              <v:stroke joinstyle="miter"/>
              <v:path gradientshapeok="t" o:connecttype="rect"/>
            </v:shapetype>
            <v:shape id="Textbox 906" style="position:absolute;margin-left:89pt;margin-top:756.15pt;width:56.25pt;height:15.3pt;z-index:-22208000;visibility:visible;mso-wrap-style:square;mso-wrap-distance-left:0;mso-wrap-distance-top:0;mso-wrap-distance-right:0;mso-wrap-distance-bottom:0;mso-position-horizontal:absolute;mso-position-horizontal-relative:page;mso-position-vertical:absolute;mso-position-vertical-relative:page;v-text-anchor:top" o:spid="_x0000_s1721"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">
              <v:textbox inset="0,0,0,0">
                <w:txbxContent>
                  <w:p w:rsidR="00EC1B58" w:rsidRDefault="00000000" w14:paraId="63DA7D33" w14:textId="77777777">
                    <w:pPr>
                      <w:pStyle w:val="BodyText"/>
                      <w:spacing w:before="10"/>
                      <w:ind w:left="20"/>
                    </w:pPr>
                    <w:r>
                      <w:t>Page</w:t>
                    </w:r>
                    <w:r>
                      <w:rPr>
                        <w:spacing w:val="-2"/>
                      </w:rPr>
                      <w:t xml:space="preserve"> </w:t>
                    </w:r>
                    <w:r>
                      <w:t>2 of</w:t>
                    </w:r>
                    <w:r>
                      <w:rPr>
                        <w:spacing w:val="-1"/>
                      </w:rPr>
                      <w:t xml:space="preserve"> </w:t>
                    </w:r>
                    <w:r>
                      <w:rPr>
                        <w:spacing w:val="-10"/>
                      </w:rPr>
                      <w:t>2</w:t>
                    </w:r>
                  </w:p>
                </w:txbxContent>
              </v:textbox>
              <w10:wrap anchorx="page" anchory="page"/>
            </v:shape>
          </w:pict>
        </mc:Fallback>
      </mc:AlternateContent>
    </w:r>
  </w:p>
</w:ftr>
</file>

<file path=word/footer17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EC1B58" w:rsidRDefault="003726D1" w14:paraId="0585AD03" w14:textId="77777777">
    <w:pPr>
      <w:pStyle w:val="BodyText"/>
      <w:spacing w:line="14" w:lineRule="auto"/>
      <w:rPr>
        <w:sz w:val="20"/>
      </w:rPr>
    </w:pPr>
    <w:r>
      <w:rPr>
        <w:noProof/>
      </w:rPr>
      <mc:AlternateContent>
        <mc:Choice Requires="wps">
          <w:drawing>
            <wp:anchor distT="0" distB="0" distL="0" distR="0" simplePos="0" relativeHeight="481110016" behindDoc="1" locked="0" layoutInCell="1" allowOverlap="1" wp14:anchorId="6B3B3E56" wp14:editId="5AD35E6E">
              <wp:simplePos x="0" y="0"/>
              <wp:positionH relativeFrom="page">
                <wp:posOffset>1130604</wp:posOffset>
              </wp:positionH>
              <wp:positionV relativeFrom="page">
                <wp:posOffset>9603265</wp:posOffset>
              </wp:positionV>
              <wp:extent cx="714375" cy="194310"/>
              <wp:effectExtent l="0" t="0" r="0" b="0"/>
              <wp:wrapNone/>
              <wp:docPr id="909" name="Textbox 90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714375" cy="194310"/>
                      </a:xfrm>
                      <a:prstGeom prst="rect">
                        <a:avLst/>
                      </a:prstGeom>
                    </wps:spPr>
                    <wps:txbx>
                      <w:txbxContent>
                        <w:p w:rsidR="00EC1B58" w:rsidRDefault="003726D1" w14:paraId="4F4D7349" w14:textId="77777777">
                          <w:pPr>
                            <w:pStyle w:val="BodyText"/>
                            <w:spacing w:before="10"/>
                            <w:ind w:left="20"/>
                          </w:pPr>
                          <w:r>
                            <w:t>Page</w:t>
                          </w:r>
                          <w:r>
                            <w:rPr>
                              <w:spacing w:val="-2"/>
                            </w:rPr>
                            <w:t xml:space="preserve"> </w:t>
                          </w:r>
                          <w:r>
                            <w:t>1 of</w:t>
                          </w:r>
                          <w:r>
                            <w:rPr>
                              <w:spacing w:val="-1"/>
                            </w:rPr>
                            <w:t xml:space="preserve"> </w:t>
                          </w:r>
                          <w:r>
                            <w:rPr>
                              <w:spacing w:val="-10"/>
                            </w:rPr>
                            <w:t>1</w:t>
                          </w:r>
                        </w:p>
                      </w:txbxContent>
                    </wps:txbx>
                    <wps:bodyPr wrap="square" lIns="0" tIns="0" rIns="0" bIns="0" rtlCol="0">
                      <a:noAutofit/>
                    </wps:bodyPr>
                  </wps:wsp>
                </a:graphicData>
              </a:graphic>
            </wp:anchor>
          </w:drawing>
        </mc:Choice>
        <mc:Fallback xmlns:a="http://schemas.openxmlformats.org/drawingml/2006/main">
          <w:pict w14:anchorId="02026484">
            <v:shapetype id="_x0000_t202" coordsize="21600,21600" o:spt="202" path="m,l,21600r21600,l21600,xe" w14:anchorId="6B3B3E56">
              <v:stroke joinstyle="miter"/>
              <v:path gradientshapeok="t" o:connecttype="rect"/>
            </v:shapetype>
            <v:shape id="Textbox 909" style="position:absolute;margin-left:89pt;margin-top:756.15pt;width:56.25pt;height:15.3pt;z-index:-22206464;visibility:visible;mso-wrap-style:square;mso-wrap-distance-left:0;mso-wrap-distance-top:0;mso-wrap-distance-right:0;mso-wrap-distance-bottom:0;mso-position-horizontal:absolute;mso-position-horizontal-relative:page;mso-position-vertical:absolute;mso-position-vertical-relative:page;v-text-anchor:top" o:spid="_x0000_s1724"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">
              <v:textbox inset="0,0,0,0">
                <w:txbxContent>
                  <w:p w:rsidR="00EC1B58" w:rsidRDefault="00000000" w14:paraId="65D3262D" w14:textId="77777777">
                    <w:pPr>
                      <w:pStyle w:val="BodyText"/>
                      <w:spacing w:before="10"/>
                      <w:ind w:left="20"/>
                    </w:pPr>
                    <w:r>
                      <w:t>Page</w:t>
                    </w:r>
                    <w:r>
                      <w:rPr>
                        <w:spacing w:val="-2"/>
                      </w:rPr>
                      <w:t xml:space="preserve"> </w:t>
                    </w:r>
                    <w:r>
                      <w:t>1 of</w:t>
                    </w:r>
                    <w:r>
                      <w:rPr>
                        <w:spacing w:val="-1"/>
                      </w:rPr>
                      <w:t xml:space="preserve"> </w:t>
                    </w:r>
                    <w:r>
                      <w:rPr>
                        <w:spacing w:val="-10"/>
                      </w:rPr>
                      <w:t>1</w:t>
                    </w:r>
                  </w:p>
                </w:txbxContent>
              </v:textbox>
              <w10:wrap anchorx="page" anchory="page"/>
            </v:shape>
          </w:pict>
        </mc:Fallback>
      </mc:AlternateContent>
    </w:r>
  </w:p>
</w:ftr>
</file>

<file path=word/footer17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EC1B58" w:rsidRDefault="003726D1" w14:paraId="74696E97" w14:textId="77777777">
    <w:pPr>
      <w:pStyle w:val="BodyText"/>
      <w:spacing w:line="14" w:lineRule="auto"/>
      <w:rPr>
        <w:sz w:val="20"/>
      </w:rPr>
    </w:pPr>
    <w:r>
      <w:rPr>
        <w:noProof/>
      </w:rPr>
      <mc:AlternateContent>
        <mc:Choice Requires="wps">
          <w:drawing>
            <wp:anchor distT="0" distB="0" distL="0" distR="0" simplePos="0" relativeHeight="481111552" behindDoc="1" locked="0" layoutInCell="1" allowOverlap="1" wp14:anchorId="1BD4B415" wp14:editId="4A0D3E14">
              <wp:simplePos x="0" y="0"/>
              <wp:positionH relativeFrom="page">
                <wp:posOffset>1130604</wp:posOffset>
              </wp:positionH>
              <wp:positionV relativeFrom="page">
                <wp:posOffset>9603265</wp:posOffset>
              </wp:positionV>
              <wp:extent cx="714375" cy="194310"/>
              <wp:effectExtent l="0" t="0" r="0" b="0"/>
              <wp:wrapNone/>
              <wp:docPr id="912" name="Textbox 91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714375" cy="194310"/>
                      </a:xfrm>
                      <a:prstGeom prst="rect">
                        <a:avLst/>
                      </a:prstGeom>
                    </wps:spPr>
                    <wps:txbx>
                      <w:txbxContent>
                        <w:p w:rsidR="00EC1B58" w:rsidRDefault="003726D1" w14:paraId="1D94D393" w14:textId="77777777">
                          <w:pPr>
                            <w:pStyle w:val="BodyText"/>
                            <w:spacing w:before="10"/>
                            <w:ind w:left="20"/>
                          </w:pPr>
                          <w:r>
                            <w:t>Page</w:t>
                          </w:r>
                          <w:r>
                            <w:rPr>
                              <w:spacing w:val="-2"/>
                            </w:rPr>
                            <w:t xml:space="preserve"> </w:t>
                          </w:r>
                          <w:r>
                            <w:t xml:space="preserve">1 </w:t>
                          </w:r>
                          <w:r>
                            <w:t>of</w:t>
                          </w:r>
                          <w:r>
                            <w:rPr>
                              <w:spacing w:val="-1"/>
                            </w:rPr>
                            <w:t xml:space="preserve"> </w:t>
                          </w:r>
                          <w:r>
                            <w:rPr>
                              <w:spacing w:val="-10"/>
                            </w:rPr>
                            <w:t>1</w:t>
                          </w:r>
                        </w:p>
                      </w:txbxContent>
                    </wps:txbx>
                    <wps:bodyPr wrap="square" lIns="0" tIns="0" rIns="0" bIns="0" rtlCol="0">
                      <a:noAutofit/>
                    </wps:bodyPr>
                  </wps:wsp>
                </a:graphicData>
              </a:graphic>
            </wp:anchor>
          </w:drawing>
        </mc:Choice>
        <mc:Fallback xmlns:a="http://schemas.openxmlformats.org/drawingml/2006/main">
          <w:pict w14:anchorId="3799890B">
            <v:shapetype id="_x0000_t202" coordsize="21600,21600" o:spt="202" path="m,l,21600r21600,l21600,xe" w14:anchorId="1BD4B415">
              <v:stroke joinstyle="miter"/>
              <v:path gradientshapeok="t" o:connecttype="rect"/>
            </v:shapetype>
            <v:shape id="Textbox 912" style="position:absolute;margin-left:89pt;margin-top:756.15pt;width:56.25pt;height:15.3pt;z-index:-22204928;visibility:visible;mso-wrap-style:square;mso-wrap-distance-left:0;mso-wrap-distance-top:0;mso-wrap-distance-right:0;mso-wrap-distance-bottom:0;mso-position-horizontal:absolute;mso-position-horizontal-relative:page;mso-position-vertical:absolute;mso-position-vertical-relative:page;v-text-anchor:top" o:spid="_x0000_s1727"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">
              <v:textbox inset="0,0,0,0">
                <w:txbxContent>
                  <w:p w:rsidR="00EC1B58" w:rsidRDefault="00000000" w14:paraId="3B64CC76" w14:textId="77777777">
                    <w:pPr>
                      <w:pStyle w:val="BodyText"/>
                      <w:spacing w:before="10"/>
                      <w:ind w:left="20"/>
                    </w:pPr>
                    <w:r>
                      <w:t>Page</w:t>
                    </w:r>
                    <w:r>
                      <w:rPr>
                        <w:spacing w:val="-2"/>
                      </w:rPr>
                      <w:t xml:space="preserve"> </w:t>
                    </w:r>
                    <w:r>
                      <w:t>1 of</w:t>
                    </w:r>
                    <w:r>
                      <w:rPr>
                        <w:spacing w:val="-1"/>
                      </w:rPr>
                      <w:t xml:space="preserve"> </w:t>
                    </w:r>
                    <w:r>
                      <w:rPr>
                        <w:spacing w:val="-10"/>
                      </w:rPr>
                      <w:t>1</w:t>
                    </w:r>
                  </w:p>
                </w:txbxContent>
              </v:textbox>
              <w10:wrap anchorx="page" anchory="page"/>
            </v:shape>
          </w:pict>
        </mc:Fallback>
      </mc:AlternateContent>
    </w:r>
  </w:p>
</w:ftr>
</file>

<file path=word/footer17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EC1B58" w:rsidRDefault="003726D1" w14:paraId="04CCEF58" w14:textId="77777777">
    <w:pPr>
      <w:pStyle w:val="BodyText"/>
      <w:spacing w:line="14" w:lineRule="auto"/>
      <w:rPr>
        <w:sz w:val="20"/>
      </w:rPr>
    </w:pPr>
    <w:r>
      <w:rPr>
        <w:noProof/>
      </w:rPr>
      <mc:AlternateContent>
        <mc:Choice Requires="wps">
          <w:drawing>
            <wp:anchor distT="0" distB="0" distL="0" distR="0" simplePos="0" relativeHeight="481113088" behindDoc="1" locked="0" layoutInCell="1" allowOverlap="1" wp14:anchorId="11987484" wp14:editId="20BA9C22">
              <wp:simplePos x="0" y="0"/>
              <wp:positionH relativeFrom="page">
                <wp:posOffset>1130604</wp:posOffset>
              </wp:positionH>
              <wp:positionV relativeFrom="page">
                <wp:posOffset>9603265</wp:posOffset>
              </wp:positionV>
              <wp:extent cx="714375" cy="194310"/>
              <wp:effectExtent l="0" t="0" r="0" b="0"/>
              <wp:wrapNone/>
              <wp:docPr id="928" name="Textbox 92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714375" cy="194310"/>
                      </a:xfrm>
                      <a:prstGeom prst="rect">
                        <a:avLst/>
                      </a:prstGeom>
                    </wps:spPr>
                    <wps:txbx>
                      <w:txbxContent>
                        <w:p w:rsidR="00EC1B58" w:rsidRDefault="003726D1" w14:paraId="422A4409" w14:textId="77777777">
                          <w:pPr>
                            <w:pStyle w:val="BodyText"/>
                            <w:spacing w:before="10"/>
                            <w:ind w:left="20"/>
                          </w:pPr>
                          <w:r>
                            <w:t>Page</w:t>
                          </w:r>
                          <w:r>
                            <w:rPr>
                              <w:spacing w:val="-2"/>
                            </w:rPr>
                            <w:t xml:space="preserve"> </w:t>
                          </w:r>
                          <w:r>
                            <w:t>1 of</w:t>
                          </w:r>
                          <w:r>
                            <w:rPr>
                              <w:spacing w:val="-1"/>
                            </w:rPr>
                            <w:t xml:space="preserve"> </w:t>
                          </w:r>
                          <w:r>
                            <w:rPr>
                              <w:spacing w:val="-10"/>
                            </w:rPr>
                            <w:t>1</w:t>
                          </w:r>
                        </w:p>
                      </w:txbxContent>
                    </wps:txbx>
                    <wps:bodyPr wrap="square" lIns="0" tIns="0" rIns="0" bIns="0" rtlCol="0">
                      <a:noAutofit/>
                    </wps:bodyPr>
                  </wps:wsp>
                </a:graphicData>
              </a:graphic>
            </wp:anchor>
          </w:drawing>
        </mc:Choice>
        <mc:Fallback xmlns:a="http://schemas.openxmlformats.org/drawingml/2006/main">
          <w:pict w14:anchorId="0D6F4F43">
            <v:shapetype id="_x0000_t202" coordsize="21600,21600" o:spt="202" path="m,l,21600r21600,l21600,xe" w14:anchorId="11987484">
              <v:stroke joinstyle="miter"/>
              <v:path gradientshapeok="t" o:connecttype="rect"/>
            </v:shapetype>
            <v:shape id="Textbox 928" style="position:absolute;margin-left:89pt;margin-top:756.15pt;width:56.25pt;height:15.3pt;z-index:-22203392;visibility:visible;mso-wrap-style:square;mso-wrap-distance-left:0;mso-wrap-distance-top:0;mso-wrap-distance-right:0;mso-wrap-distance-bottom:0;mso-position-horizontal:absolute;mso-position-horizontal-relative:page;mso-position-vertical:absolute;mso-position-vertical-relative:page;v-text-anchor:top" o:spid="_x0000_s1730"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">
              <v:textbox inset="0,0,0,0">
                <w:txbxContent>
                  <w:p w:rsidR="00EC1B58" w:rsidRDefault="00000000" w14:paraId="232BA594" w14:textId="77777777">
                    <w:pPr>
                      <w:pStyle w:val="BodyText"/>
                      <w:spacing w:before="10"/>
                      <w:ind w:left="20"/>
                    </w:pPr>
                    <w:r>
                      <w:t>Page</w:t>
                    </w:r>
                    <w:r>
                      <w:rPr>
                        <w:spacing w:val="-2"/>
                      </w:rPr>
                      <w:t xml:space="preserve"> </w:t>
                    </w:r>
                    <w:r>
                      <w:t>1 of</w:t>
                    </w:r>
                    <w:r>
                      <w:rPr>
                        <w:spacing w:val="-1"/>
                      </w:rPr>
                      <w:t xml:space="preserve"> </w:t>
                    </w:r>
                    <w:r>
                      <w:rPr>
                        <w:spacing w:val="-10"/>
                      </w:rPr>
                      <w:t>1</w:t>
                    </w:r>
                  </w:p>
                </w:txbxContent>
              </v:textbox>
              <w10:wrap anchorx="page" anchory="page"/>
            </v:shape>
          </w:pict>
        </mc:Fallback>
      </mc:AlternateContent>
    </w:r>
  </w:p>
</w:ftr>
</file>

<file path=word/footer17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EC1B58" w:rsidRDefault="003726D1" w14:paraId="1EC03C2E" w14:textId="77777777">
    <w:pPr>
      <w:pStyle w:val="BodyText"/>
      <w:spacing w:line="14" w:lineRule="auto"/>
      <w:rPr>
        <w:sz w:val="20"/>
      </w:rPr>
    </w:pPr>
    <w:r>
      <w:rPr>
        <w:noProof/>
      </w:rPr>
      <mc:AlternateContent>
        <mc:Choice Requires="wps">
          <w:drawing>
            <wp:anchor distT="0" distB="0" distL="0" distR="0" simplePos="0" relativeHeight="481114624" behindDoc="1" locked="0" layoutInCell="1" allowOverlap="1" wp14:anchorId="1066D5F6" wp14:editId="542AF331">
              <wp:simplePos x="0" y="0"/>
              <wp:positionH relativeFrom="page">
                <wp:posOffset>1130604</wp:posOffset>
              </wp:positionH>
              <wp:positionV relativeFrom="page">
                <wp:posOffset>9603265</wp:posOffset>
              </wp:positionV>
              <wp:extent cx="714375" cy="194310"/>
              <wp:effectExtent l="0" t="0" r="0" b="0"/>
              <wp:wrapNone/>
              <wp:docPr id="934" name="Textbox 93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714375" cy="194310"/>
                      </a:xfrm>
                      <a:prstGeom prst="rect">
                        <a:avLst/>
                      </a:prstGeom>
                    </wps:spPr>
                    <wps:txbx>
                      <w:txbxContent>
                        <w:p w:rsidR="00EC1B58" w:rsidRDefault="003726D1" w14:paraId="6D071D53" w14:textId="77777777">
                          <w:pPr>
                            <w:pStyle w:val="BodyText"/>
                            <w:spacing w:before="10"/>
                            <w:ind w:left="20"/>
                          </w:pPr>
                          <w:r>
                            <w:t>Page</w:t>
                          </w:r>
                          <w:r>
                            <w:rPr>
                              <w:spacing w:val="-2"/>
                            </w:rPr>
                            <w:t xml:space="preserve"> </w:t>
                          </w:r>
                          <w:r>
                            <w:t>1 of</w:t>
                          </w:r>
                          <w:r>
                            <w:rPr>
                              <w:spacing w:val="-1"/>
                            </w:rPr>
                            <w:t xml:space="preserve"> </w:t>
                          </w:r>
                          <w:r>
                            <w:rPr>
                              <w:spacing w:val="-10"/>
                            </w:rPr>
                            <w:t>1</w:t>
                          </w:r>
                        </w:p>
                      </w:txbxContent>
                    </wps:txbx>
                    <wps:bodyPr wrap="square" lIns="0" tIns="0" rIns="0" bIns="0" rtlCol="0">
                      <a:noAutofit/>
                    </wps:bodyPr>
                  </wps:wsp>
                </a:graphicData>
              </a:graphic>
            </wp:anchor>
          </w:drawing>
        </mc:Choice>
        <mc:Fallback xmlns:a="http://schemas.openxmlformats.org/drawingml/2006/main">
          <w:pict w14:anchorId="05B5B490">
            <v:shapetype id="_x0000_t202" coordsize="21600,21600" o:spt="202" path="m,l,21600r21600,l21600,xe" w14:anchorId="1066D5F6">
              <v:stroke joinstyle="miter"/>
              <v:path gradientshapeok="t" o:connecttype="rect"/>
            </v:shapetype>
            <v:shape id="Textbox 934" style="position:absolute;margin-left:89pt;margin-top:756.15pt;width:56.25pt;height:15.3pt;z-index:-22201856;visibility:visible;mso-wrap-style:square;mso-wrap-distance-left:0;mso-wrap-distance-top:0;mso-wrap-distance-right:0;mso-wrap-distance-bottom:0;mso-position-horizontal:absolute;mso-position-horizontal-relative:page;mso-position-vertical:absolute;mso-position-vertical-relative:page;v-text-anchor:top" o:spid="_x0000_s1733"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">
              <v:textbox inset="0,0,0,0">
                <w:txbxContent>
                  <w:p w:rsidR="00EC1B58" w:rsidRDefault="00000000" w14:paraId="31C3FD57" w14:textId="77777777">
                    <w:pPr>
                      <w:pStyle w:val="BodyText"/>
                      <w:spacing w:before="10"/>
                      <w:ind w:left="20"/>
                    </w:pPr>
                    <w:r>
                      <w:t>Page</w:t>
                    </w:r>
                    <w:r>
                      <w:rPr>
                        <w:spacing w:val="-2"/>
                      </w:rPr>
                      <w:t xml:space="preserve"> </w:t>
                    </w:r>
                    <w:r>
                      <w:t>1 of</w:t>
                    </w:r>
                    <w:r>
                      <w:rPr>
                        <w:spacing w:val="-1"/>
                      </w:rPr>
                      <w:t xml:space="preserve"> </w:t>
                    </w:r>
                    <w:r>
                      <w:rPr>
                        <w:spacing w:val="-10"/>
                      </w:rPr>
                      <w:t>1</w:t>
                    </w:r>
                  </w:p>
                </w:txbxContent>
              </v:textbox>
              <w10:wrap anchorx="page" anchory="page"/>
            </v:shape>
          </w:pict>
        </mc:Fallback>
      </mc:AlternateContent>
    </w:r>
  </w:p>
</w:ftr>
</file>

<file path=word/footer17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EC1B58" w:rsidRDefault="003726D1" w14:paraId="296695D4" w14:textId="77777777">
    <w:pPr>
      <w:pStyle w:val="BodyText"/>
      <w:spacing w:line="14" w:lineRule="auto"/>
      <w:rPr>
        <w:sz w:val="20"/>
      </w:rPr>
    </w:pPr>
    <w:r>
      <w:rPr>
        <w:noProof/>
      </w:rPr>
      <mc:AlternateContent>
        <mc:Choice Requires="wps">
          <w:drawing>
            <wp:anchor distT="0" distB="0" distL="0" distR="0" simplePos="0" relativeHeight="481116160" behindDoc="1" locked="0" layoutInCell="1" allowOverlap="1" wp14:anchorId="22B92E4B" wp14:editId="3531A91F">
              <wp:simplePos x="0" y="0"/>
              <wp:positionH relativeFrom="page">
                <wp:posOffset>1130604</wp:posOffset>
              </wp:positionH>
              <wp:positionV relativeFrom="page">
                <wp:posOffset>9603265</wp:posOffset>
              </wp:positionV>
              <wp:extent cx="714375" cy="194310"/>
              <wp:effectExtent l="0" t="0" r="0" b="0"/>
              <wp:wrapNone/>
              <wp:docPr id="937" name="Textbox 93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714375" cy="194310"/>
                      </a:xfrm>
                      <a:prstGeom prst="rect">
                        <a:avLst/>
                      </a:prstGeom>
                    </wps:spPr>
                    <wps:txbx>
                      <w:txbxContent>
                        <w:p w:rsidR="00EC1B58" w:rsidRDefault="003726D1" w14:paraId="5862B4EA" w14:textId="77777777">
                          <w:pPr>
                            <w:pStyle w:val="BodyText"/>
                            <w:spacing w:before="10"/>
                            <w:ind w:left="20"/>
                          </w:pPr>
                          <w:r>
                            <w:t>Page</w:t>
                          </w:r>
                          <w:r>
                            <w:rPr>
                              <w:spacing w:val="-2"/>
                            </w:rPr>
                            <w:t xml:space="preserve"> </w:t>
                          </w:r>
                          <w:r>
                            <w:t>1 of</w:t>
                          </w:r>
                          <w:r>
                            <w:rPr>
                              <w:spacing w:val="-1"/>
                            </w:rPr>
                            <w:t xml:space="preserve"> </w:t>
                          </w:r>
                          <w:r>
                            <w:rPr>
                              <w:spacing w:val="-10"/>
                            </w:rPr>
                            <w:t>1</w:t>
                          </w:r>
                        </w:p>
                      </w:txbxContent>
                    </wps:txbx>
                    <wps:bodyPr wrap="square" lIns="0" tIns="0" rIns="0" bIns="0" rtlCol="0">
                      <a:noAutofit/>
                    </wps:bodyPr>
                  </wps:wsp>
                </a:graphicData>
              </a:graphic>
            </wp:anchor>
          </w:drawing>
        </mc:Choice>
        <mc:Fallback xmlns:a="http://schemas.openxmlformats.org/drawingml/2006/main">
          <w:pict w14:anchorId="54F7AACB">
            <v:shapetype id="_x0000_t202" coordsize="21600,21600" o:spt="202" path="m,l,21600r21600,l21600,xe" w14:anchorId="22B92E4B">
              <v:stroke joinstyle="miter"/>
              <v:path gradientshapeok="t" o:connecttype="rect"/>
            </v:shapetype>
            <v:shape id="Textbox 937" style="position:absolute;margin-left:89pt;margin-top:756.15pt;width:56.25pt;height:15.3pt;z-index:-22200320;visibility:visible;mso-wrap-style:square;mso-wrap-distance-left:0;mso-wrap-distance-top:0;mso-wrap-distance-right:0;mso-wrap-distance-bottom:0;mso-position-horizontal:absolute;mso-position-horizontal-relative:page;mso-position-vertical:absolute;mso-position-vertical-relative:page;v-text-anchor:top" o:spid="_x0000_s1736"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">
              <v:textbox inset="0,0,0,0">
                <w:txbxContent>
                  <w:p w:rsidR="00EC1B58" w:rsidRDefault="00000000" w14:paraId="30846106" w14:textId="77777777">
                    <w:pPr>
                      <w:pStyle w:val="BodyText"/>
                      <w:spacing w:before="10"/>
                      <w:ind w:left="20"/>
                    </w:pPr>
                    <w:r>
                      <w:t>Page</w:t>
                    </w:r>
                    <w:r>
                      <w:rPr>
                        <w:spacing w:val="-2"/>
                      </w:rPr>
                      <w:t xml:space="preserve"> </w:t>
                    </w:r>
                    <w:r>
                      <w:t>1 of</w:t>
                    </w:r>
                    <w:r>
                      <w:rPr>
                        <w:spacing w:val="-1"/>
                      </w:rPr>
                      <w:t xml:space="preserve"> </w:t>
                    </w:r>
                    <w:r>
                      <w:rPr>
                        <w:spacing w:val="-10"/>
                      </w:rPr>
                      <w:t>1</w:t>
                    </w:r>
                  </w:p>
                </w:txbxContent>
              </v:textbox>
              <w10:wrap anchorx="page" anchory="page"/>
            </v:shape>
          </w:pict>
        </mc:Fallback>
      </mc:AlternateContent>
    </w:r>
  </w:p>
</w:ftr>
</file>

<file path=word/footer18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EC1B58" w:rsidRDefault="003726D1" w14:paraId="53E71EB4" w14:textId="77777777">
    <w:pPr>
      <w:pStyle w:val="BodyText"/>
      <w:spacing w:line="14" w:lineRule="auto"/>
      <w:rPr>
        <w:sz w:val="20"/>
      </w:rPr>
    </w:pPr>
    <w:r>
      <w:rPr>
        <w:noProof/>
      </w:rPr>
      <mc:AlternateContent>
        <mc:Choice Requires="wps">
          <w:drawing>
            <wp:anchor distT="0" distB="0" distL="0" distR="0" simplePos="0" relativeHeight="481117696" behindDoc="1" locked="0" layoutInCell="1" allowOverlap="1" wp14:anchorId="6A498747" wp14:editId="21D7A542">
              <wp:simplePos x="0" y="0"/>
              <wp:positionH relativeFrom="page">
                <wp:posOffset>1130604</wp:posOffset>
              </wp:positionH>
              <wp:positionV relativeFrom="page">
                <wp:posOffset>9603265</wp:posOffset>
              </wp:positionV>
              <wp:extent cx="714375" cy="194310"/>
              <wp:effectExtent l="0" t="0" r="0" b="0"/>
              <wp:wrapNone/>
              <wp:docPr id="940" name="Textbox 94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714375" cy="194310"/>
                      </a:xfrm>
                      <a:prstGeom prst="rect">
                        <a:avLst/>
                      </a:prstGeom>
                    </wps:spPr>
                    <wps:txbx>
                      <w:txbxContent>
                        <w:p w:rsidR="00EC1B58" w:rsidRDefault="003726D1" w14:paraId="5DEDDE41" w14:textId="77777777">
                          <w:pPr>
                            <w:pStyle w:val="BodyText"/>
                            <w:spacing w:before="10"/>
                            <w:ind w:left="20"/>
                          </w:pPr>
                          <w:r>
                            <w:t>Page</w:t>
                          </w:r>
                          <w:r>
                            <w:rPr>
                              <w:spacing w:val="-2"/>
                            </w:rPr>
                            <w:t xml:space="preserve"> </w:t>
                          </w:r>
                          <w:r>
                            <w:t>1 of</w:t>
                          </w:r>
                          <w:r>
                            <w:rPr>
                              <w:spacing w:val="-1"/>
                            </w:rPr>
                            <w:t xml:space="preserve"> </w:t>
                          </w:r>
                          <w:r>
                            <w:rPr>
                              <w:spacing w:val="-10"/>
                            </w:rPr>
                            <w:t>1</w:t>
                          </w:r>
                        </w:p>
                      </w:txbxContent>
                    </wps:txbx>
                    <wps:bodyPr wrap="square" lIns="0" tIns="0" rIns="0" bIns="0" rtlCol="0">
                      <a:noAutofit/>
                    </wps:bodyPr>
                  </wps:wsp>
                </a:graphicData>
              </a:graphic>
            </wp:anchor>
          </w:drawing>
        </mc:Choice>
        <mc:Fallback xmlns:a="http://schemas.openxmlformats.org/drawingml/2006/main">
          <w:pict w14:anchorId="5F9FCA06">
            <v:shapetype id="_x0000_t202" coordsize="21600,21600" o:spt="202" path="m,l,21600r21600,l21600,xe" w14:anchorId="6A498747">
              <v:stroke joinstyle="miter"/>
              <v:path gradientshapeok="t" o:connecttype="rect"/>
            </v:shapetype>
            <v:shape id="Textbox 940" style="position:absolute;margin-left:89pt;margin-top:756.15pt;width:56.25pt;height:15.3pt;z-index:-22198784;visibility:visible;mso-wrap-style:square;mso-wrap-distance-left:0;mso-wrap-distance-top:0;mso-wrap-distance-right:0;mso-wrap-distance-bottom:0;mso-position-horizontal:absolute;mso-position-horizontal-relative:page;mso-position-vertical:absolute;mso-position-vertical-relative:page;v-text-anchor:top" o:spid="_x0000_s1739"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">
              <v:textbox inset="0,0,0,0">
                <w:txbxContent>
                  <w:p w:rsidR="00EC1B58" w:rsidRDefault="00000000" w14:paraId="1D4A096A" w14:textId="77777777">
                    <w:pPr>
                      <w:pStyle w:val="BodyText"/>
                      <w:spacing w:before="10"/>
                      <w:ind w:left="20"/>
                    </w:pPr>
                    <w:r>
                      <w:t>Page</w:t>
                    </w:r>
                    <w:r>
                      <w:rPr>
                        <w:spacing w:val="-2"/>
                      </w:rPr>
                      <w:t xml:space="preserve"> </w:t>
                    </w:r>
                    <w:r>
                      <w:t>1 of</w:t>
                    </w:r>
                    <w:r>
                      <w:rPr>
                        <w:spacing w:val="-1"/>
                      </w:rPr>
                      <w:t xml:space="preserve"> </w:t>
                    </w:r>
                    <w:r>
                      <w:rPr>
                        <w:spacing w:val="-10"/>
                      </w:rPr>
                      <w:t>1</w:t>
                    </w:r>
                  </w:p>
                </w:txbxContent>
              </v:textbox>
              <w10:wrap anchorx="page" anchory="page"/>
            </v:shape>
          </w:pict>
        </mc:Fallback>
      </mc:AlternateContent>
    </w:r>
  </w:p>
</w:ftr>
</file>

<file path=word/footer18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EC1B58" w:rsidRDefault="003726D1" w14:paraId="6B921644" w14:textId="77777777">
    <w:pPr>
      <w:pStyle w:val="BodyText"/>
      <w:spacing w:line="14" w:lineRule="auto"/>
      <w:rPr>
        <w:sz w:val="20"/>
      </w:rPr>
    </w:pPr>
    <w:r>
      <w:rPr>
        <w:noProof/>
      </w:rPr>
      <mc:AlternateContent>
        <mc:Choice Requires="wps">
          <w:drawing>
            <wp:anchor distT="0" distB="0" distL="0" distR="0" simplePos="0" relativeHeight="481119232" behindDoc="1" locked="0" layoutInCell="1" allowOverlap="1" wp14:anchorId="02F0413F" wp14:editId="5603BB11">
              <wp:simplePos x="0" y="0"/>
              <wp:positionH relativeFrom="page">
                <wp:posOffset>1130604</wp:posOffset>
              </wp:positionH>
              <wp:positionV relativeFrom="page">
                <wp:posOffset>9603265</wp:posOffset>
              </wp:positionV>
              <wp:extent cx="714375" cy="194310"/>
              <wp:effectExtent l="0" t="0" r="0" b="0"/>
              <wp:wrapNone/>
              <wp:docPr id="946" name="Textbox 94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714375" cy="194310"/>
                      </a:xfrm>
                      <a:prstGeom prst="rect">
                        <a:avLst/>
                      </a:prstGeom>
                    </wps:spPr>
                    <wps:txbx>
                      <w:txbxContent>
                        <w:p w:rsidR="00EC1B58" w:rsidRDefault="003726D1" w14:paraId="60F7113D" w14:textId="77777777">
                          <w:pPr>
                            <w:pStyle w:val="BodyText"/>
                            <w:spacing w:before="10"/>
                            <w:ind w:left="20"/>
                          </w:pPr>
                          <w:r>
                            <w:t>Page</w:t>
                          </w:r>
                          <w:r>
                            <w:rPr>
                              <w:spacing w:val="-2"/>
                            </w:rPr>
                            <w:t xml:space="preserve"> </w:t>
                          </w:r>
                          <w:r>
                            <w:t>1 of</w:t>
                          </w:r>
                          <w:r>
                            <w:rPr>
                              <w:spacing w:val="-1"/>
                            </w:rPr>
                            <w:t xml:space="preserve"> </w:t>
                          </w:r>
                          <w:r>
                            <w:rPr>
                              <w:spacing w:val="-10"/>
                            </w:rPr>
                            <w:t>1</w:t>
                          </w:r>
                        </w:p>
                      </w:txbxContent>
                    </wps:txbx>
                    <wps:bodyPr wrap="square" lIns="0" tIns="0" rIns="0" bIns="0" rtlCol="0">
                      <a:noAutofit/>
                    </wps:bodyPr>
                  </wps:wsp>
                </a:graphicData>
              </a:graphic>
            </wp:anchor>
          </w:drawing>
        </mc:Choice>
        <mc:Fallback xmlns:a="http://schemas.openxmlformats.org/drawingml/2006/main">
          <w:pict w14:anchorId="3C6BF099">
            <v:shapetype id="_x0000_t202" coordsize="21600,21600" o:spt="202" path="m,l,21600r21600,l21600,xe" w14:anchorId="02F0413F">
              <v:stroke joinstyle="miter"/>
              <v:path gradientshapeok="t" o:connecttype="rect"/>
            </v:shapetype>
            <v:shape id="Textbox 946" style="position:absolute;margin-left:89pt;margin-top:756.15pt;width:56.25pt;height:15.3pt;z-index:-22197248;visibility:visible;mso-wrap-style:square;mso-wrap-distance-left:0;mso-wrap-distance-top:0;mso-wrap-distance-right:0;mso-wrap-distance-bottom:0;mso-position-horizontal:absolute;mso-position-horizontal-relative:page;mso-position-vertical:absolute;mso-position-vertical-relative:page;v-text-anchor:top" o:spid="_x0000_s1742"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">
              <v:textbox inset="0,0,0,0">
                <w:txbxContent>
                  <w:p w:rsidR="00EC1B58" w:rsidRDefault="00000000" w14:paraId="47F717CE" w14:textId="77777777">
                    <w:pPr>
                      <w:pStyle w:val="BodyText"/>
                      <w:spacing w:before="10"/>
                      <w:ind w:left="20"/>
                    </w:pPr>
                    <w:r>
                      <w:t>Page</w:t>
                    </w:r>
                    <w:r>
                      <w:rPr>
                        <w:spacing w:val="-2"/>
                      </w:rPr>
                      <w:t xml:space="preserve"> </w:t>
                    </w:r>
                    <w:r>
                      <w:t>1 of</w:t>
                    </w:r>
                    <w:r>
                      <w:rPr>
                        <w:spacing w:val="-1"/>
                      </w:rPr>
                      <w:t xml:space="preserve"> </w:t>
                    </w:r>
                    <w:r>
                      <w:rPr>
                        <w:spacing w:val="-10"/>
                      </w:rPr>
                      <w:t>1</w:t>
                    </w:r>
                  </w:p>
                </w:txbxContent>
              </v:textbox>
              <w10:wrap anchorx="page" anchory="page"/>
            </v:shape>
          </w:pict>
        </mc:Fallback>
      </mc:AlternateContent>
    </w:r>
  </w:p>
</w:ftr>
</file>

<file path=word/footer18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EC1B58" w:rsidRDefault="003726D1" w14:paraId="6FF65B1C" w14:textId="77777777">
    <w:pPr>
      <w:pStyle w:val="BodyText"/>
      <w:spacing w:line="14" w:lineRule="auto"/>
      <w:rPr>
        <w:sz w:val="20"/>
      </w:rPr>
    </w:pPr>
    <w:r>
      <w:rPr>
        <w:noProof/>
      </w:rPr>
      <mc:AlternateContent>
        <mc:Choice Requires="wps">
          <w:drawing>
            <wp:anchor distT="0" distB="0" distL="0" distR="0" simplePos="0" relativeHeight="481120768" behindDoc="1" locked="0" layoutInCell="1" allowOverlap="1" wp14:anchorId="7E027E35" wp14:editId="40B0B3B6">
              <wp:simplePos x="0" y="0"/>
              <wp:positionH relativeFrom="page">
                <wp:posOffset>1130604</wp:posOffset>
              </wp:positionH>
              <wp:positionV relativeFrom="page">
                <wp:posOffset>9603265</wp:posOffset>
              </wp:positionV>
              <wp:extent cx="714375" cy="194310"/>
              <wp:effectExtent l="0" t="0" r="0" b="0"/>
              <wp:wrapNone/>
              <wp:docPr id="949" name="Textbox 94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714375" cy="194310"/>
                      </a:xfrm>
                      <a:prstGeom prst="rect">
                        <a:avLst/>
                      </a:prstGeom>
                    </wps:spPr>
                    <wps:txbx>
                      <w:txbxContent>
                        <w:p w:rsidR="00EC1B58" w:rsidRDefault="003726D1" w14:paraId="4F39CAEE" w14:textId="77777777">
                          <w:pPr>
                            <w:pStyle w:val="BodyText"/>
                            <w:spacing w:before="10"/>
                            <w:ind w:left="20"/>
                          </w:pPr>
                          <w:r>
                            <w:t>Page</w:t>
                          </w:r>
                          <w:r>
                            <w:rPr>
                              <w:spacing w:val="-2"/>
                            </w:rPr>
                            <w:t xml:space="preserve"> </w:t>
                          </w:r>
                          <w:r>
                            <w:t>1 of</w:t>
                          </w:r>
                          <w:r>
                            <w:rPr>
                              <w:spacing w:val="-1"/>
                            </w:rPr>
                            <w:t xml:space="preserve"> </w:t>
                          </w:r>
                          <w:r>
                            <w:rPr>
                              <w:spacing w:val="-10"/>
                            </w:rPr>
                            <w:t>1</w:t>
                          </w:r>
                        </w:p>
                      </w:txbxContent>
                    </wps:txbx>
                    <wps:bodyPr wrap="square" lIns="0" tIns="0" rIns="0" bIns="0" rtlCol="0">
                      <a:noAutofit/>
                    </wps:bodyPr>
                  </wps:wsp>
                </a:graphicData>
              </a:graphic>
            </wp:anchor>
          </w:drawing>
        </mc:Choice>
        <mc:Fallback xmlns:a="http://schemas.openxmlformats.org/drawingml/2006/main">
          <w:pict w14:anchorId="0F8E81DD">
            <v:shapetype id="_x0000_t202" coordsize="21600,21600" o:spt="202" path="m,l,21600r21600,l21600,xe" w14:anchorId="7E027E35">
              <v:stroke joinstyle="miter"/>
              <v:path gradientshapeok="t" o:connecttype="rect"/>
            </v:shapetype>
            <v:shape id="Textbox 949" style="position:absolute;margin-left:89pt;margin-top:756.15pt;width:56.25pt;height:15.3pt;z-index:-22195712;visibility:visible;mso-wrap-style:square;mso-wrap-distance-left:0;mso-wrap-distance-top:0;mso-wrap-distance-right:0;mso-wrap-distance-bottom:0;mso-position-horizontal:absolute;mso-position-horizontal-relative:page;mso-position-vertical:absolute;mso-position-vertical-relative:page;v-text-anchor:top" o:spid="_x0000_s1745"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">
              <v:textbox inset="0,0,0,0">
                <w:txbxContent>
                  <w:p w:rsidR="00EC1B58" w:rsidRDefault="00000000" w14:paraId="06012BA7" w14:textId="77777777">
                    <w:pPr>
                      <w:pStyle w:val="BodyText"/>
                      <w:spacing w:before="10"/>
                      <w:ind w:left="20"/>
                    </w:pPr>
                    <w:r>
                      <w:t>Page</w:t>
                    </w:r>
                    <w:r>
                      <w:rPr>
                        <w:spacing w:val="-2"/>
                      </w:rPr>
                      <w:t xml:space="preserve"> </w:t>
                    </w:r>
                    <w:r>
                      <w:t>1 of</w:t>
                    </w:r>
                    <w:r>
                      <w:rPr>
                        <w:spacing w:val="-1"/>
                      </w:rPr>
                      <w:t xml:space="preserve"> </w:t>
                    </w:r>
                    <w:r>
                      <w:rPr>
                        <w:spacing w:val="-10"/>
                      </w:rPr>
                      <w:t>1</w:t>
                    </w:r>
                  </w:p>
                </w:txbxContent>
              </v:textbox>
              <w10:wrap anchorx="page" anchory="page"/>
            </v:shape>
          </w:pict>
        </mc:Fallback>
      </mc:AlternateContent>
    </w:r>
  </w:p>
</w:ftr>
</file>

<file path=word/footer18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EC1B58" w:rsidRDefault="003726D1" w14:paraId="750FCF5B" w14:textId="77777777">
    <w:pPr>
      <w:pStyle w:val="BodyText"/>
      <w:spacing w:line="14" w:lineRule="auto"/>
      <w:rPr>
        <w:sz w:val="20"/>
      </w:rPr>
    </w:pPr>
    <w:r>
      <w:rPr>
        <w:noProof/>
      </w:rPr>
      <mc:AlternateContent>
        <mc:Choice Requires="wps">
          <w:drawing>
            <wp:anchor distT="0" distB="0" distL="0" distR="0" simplePos="0" relativeHeight="481122304" behindDoc="1" locked="0" layoutInCell="1" allowOverlap="1" wp14:anchorId="50DD7E5E" wp14:editId="5C45BDDB">
              <wp:simplePos x="0" y="0"/>
              <wp:positionH relativeFrom="page">
                <wp:posOffset>1084884</wp:posOffset>
              </wp:positionH>
              <wp:positionV relativeFrom="page">
                <wp:posOffset>9603265</wp:posOffset>
              </wp:positionV>
              <wp:extent cx="714375" cy="194310"/>
              <wp:effectExtent l="0" t="0" r="0" b="0"/>
              <wp:wrapNone/>
              <wp:docPr id="952" name="Textbox 95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714375" cy="194310"/>
                      </a:xfrm>
                      <a:prstGeom prst="rect">
                        <a:avLst/>
                      </a:prstGeom>
                    </wps:spPr>
                    <wps:txbx>
                      <w:txbxContent>
                        <w:p w:rsidR="00EC1B58" w:rsidRDefault="003726D1" w14:paraId="7ED1C549" w14:textId="77777777">
                          <w:pPr>
                            <w:pStyle w:val="BodyText"/>
                            <w:spacing w:before="10"/>
                            <w:ind w:left="20"/>
                          </w:pPr>
                          <w:r>
                            <w:t>Page</w:t>
                          </w:r>
                          <w:r>
                            <w:rPr>
                              <w:spacing w:val="-2"/>
                            </w:rPr>
                            <w:t xml:space="preserve"> </w:t>
                          </w:r>
                          <w:r>
                            <w:t>1 of</w:t>
                          </w:r>
                          <w:r>
                            <w:rPr>
                              <w:spacing w:val="-1"/>
                            </w:rPr>
                            <w:t xml:space="preserve"> </w:t>
                          </w:r>
                          <w:r>
                            <w:rPr>
                              <w:spacing w:val="-10"/>
                            </w:rPr>
                            <w:t>1</w:t>
                          </w:r>
                        </w:p>
                      </w:txbxContent>
                    </wps:txbx>
                    <wps:bodyPr wrap="square" lIns="0" tIns="0" rIns="0" bIns="0" rtlCol="0">
                      <a:noAutofit/>
                    </wps:bodyPr>
                  </wps:wsp>
                </a:graphicData>
              </a:graphic>
            </wp:anchor>
          </w:drawing>
        </mc:Choice>
        <mc:Fallback xmlns:a="http://schemas.openxmlformats.org/drawingml/2006/main">
          <w:pict w14:anchorId="38972676">
            <v:shapetype id="_x0000_t202" coordsize="21600,21600" o:spt="202" path="m,l,21600r21600,l21600,xe" w14:anchorId="50DD7E5E">
              <v:stroke joinstyle="miter"/>
              <v:path gradientshapeok="t" o:connecttype="rect"/>
            </v:shapetype>
            <v:shape id="Textbox 952" style="position:absolute;margin-left:85.4pt;margin-top:756.15pt;width:56.25pt;height:15.3pt;z-index:-22194176;visibility:visible;mso-wrap-style:square;mso-wrap-distance-left:0;mso-wrap-distance-top:0;mso-wrap-distance-right:0;mso-wrap-distance-bottom:0;mso-position-horizontal:absolute;mso-position-horizontal-relative:page;mso-position-vertical:absolute;mso-position-vertical-relative:page;v-text-anchor:top" o:spid="_x0000_s1748"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">
              <v:textbox inset="0,0,0,0">
                <w:txbxContent>
                  <w:p w:rsidR="00EC1B58" w:rsidRDefault="00000000" w14:paraId="3EEDC603" w14:textId="77777777">
                    <w:pPr>
                      <w:pStyle w:val="BodyText"/>
                      <w:spacing w:before="10"/>
                      <w:ind w:left="20"/>
                    </w:pPr>
                    <w:r>
                      <w:t>Page</w:t>
                    </w:r>
                    <w:r>
                      <w:rPr>
                        <w:spacing w:val="-2"/>
                      </w:rPr>
                      <w:t xml:space="preserve"> </w:t>
                    </w:r>
                    <w:r>
                      <w:t>1 of</w:t>
                    </w:r>
                    <w:r>
                      <w:rPr>
                        <w:spacing w:val="-1"/>
                      </w:rPr>
                      <w:t xml:space="preserve"> </w:t>
                    </w:r>
                    <w:r>
                      <w:rPr>
                        <w:spacing w:val="-10"/>
                      </w:rPr>
                      <w:t>1</w:t>
                    </w:r>
                  </w:p>
                </w:txbxContent>
              </v:textbox>
              <w10:wrap anchorx="page" anchory="page"/>
            </v:shape>
          </w:pict>
        </mc:Fallback>
      </mc:AlternateContent>
    </w:r>
  </w:p>
</w:ftr>
</file>

<file path=word/footer18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EC1B58" w:rsidRDefault="003726D1" w14:paraId="4D5A74AE" w14:textId="77777777">
    <w:pPr>
      <w:pStyle w:val="BodyText"/>
      <w:spacing w:line="14" w:lineRule="auto"/>
      <w:rPr>
        <w:sz w:val="20"/>
      </w:rPr>
    </w:pPr>
    <w:r>
      <w:rPr>
        <w:noProof/>
      </w:rPr>
      <mc:AlternateContent>
        <mc:Choice Requires="wps">
          <w:drawing>
            <wp:anchor distT="0" distB="0" distL="0" distR="0" simplePos="0" relativeHeight="481123840" behindDoc="1" locked="0" layoutInCell="1" allowOverlap="1" wp14:anchorId="78FF812F" wp14:editId="7D0BCE93">
              <wp:simplePos x="0" y="0"/>
              <wp:positionH relativeFrom="page">
                <wp:posOffset>1130604</wp:posOffset>
              </wp:positionH>
              <wp:positionV relativeFrom="page">
                <wp:posOffset>9603265</wp:posOffset>
              </wp:positionV>
              <wp:extent cx="714375" cy="194310"/>
              <wp:effectExtent l="0" t="0" r="0" b="0"/>
              <wp:wrapNone/>
              <wp:docPr id="962" name="Textbox 96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714375" cy="194310"/>
                      </a:xfrm>
                      <a:prstGeom prst="rect">
                        <a:avLst/>
                      </a:prstGeom>
                    </wps:spPr>
                    <wps:txbx>
                      <w:txbxContent>
                        <w:p w:rsidR="00EC1B58" w:rsidRDefault="003726D1" w14:paraId="58FFD4C9" w14:textId="77777777">
                          <w:pPr>
                            <w:pStyle w:val="BodyText"/>
                            <w:spacing w:before="10"/>
                            <w:ind w:left="20"/>
                          </w:pPr>
                          <w:r>
                            <w:t>Page</w:t>
                          </w:r>
                          <w:r>
                            <w:rPr>
                              <w:spacing w:val="-2"/>
                            </w:rPr>
                            <w:t xml:space="preserve"> </w:t>
                          </w:r>
                          <w:r>
                            <w:t>1 of</w:t>
                          </w:r>
                          <w:r>
                            <w:rPr>
                              <w:spacing w:val="-1"/>
                            </w:rPr>
                            <w:t xml:space="preserve"> </w:t>
                          </w:r>
                          <w:r>
                            <w:rPr>
                              <w:spacing w:val="-10"/>
                            </w:rPr>
                            <w:t>5</w:t>
                          </w:r>
                        </w:p>
                      </w:txbxContent>
                    </wps:txbx>
                    <wps:bodyPr wrap="square" lIns="0" tIns="0" rIns="0" bIns="0" rtlCol="0">
                      <a:noAutofit/>
                    </wps:bodyPr>
                  </wps:wsp>
                </a:graphicData>
              </a:graphic>
            </wp:anchor>
          </w:drawing>
        </mc:Choice>
        <mc:Fallback xmlns:a="http://schemas.openxmlformats.org/drawingml/2006/main">
          <w:pict w14:anchorId="34A08044">
            <v:shapetype id="_x0000_t202" coordsize="21600,21600" o:spt="202" path="m,l,21600r21600,l21600,xe" w14:anchorId="78FF812F">
              <v:stroke joinstyle="miter"/>
              <v:path gradientshapeok="t" o:connecttype="rect"/>
            </v:shapetype>
            <v:shape id="Textbox 962" style="position:absolute;margin-left:89pt;margin-top:756.15pt;width:56.25pt;height:15.3pt;z-index:-22192640;visibility:visible;mso-wrap-style:square;mso-wrap-distance-left:0;mso-wrap-distance-top:0;mso-wrap-distance-right:0;mso-wrap-distance-bottom:0;mso-position-horizontal:absolute;mso-position-horizontal-relative:page;mso-position-vertical:absolute;mso-position-vertical-relative:page;v-text-anchor:top" o:spid="_x0000_s1751"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">
              <v:textbox inset="0,0,0,0">
                <w:txbxContent>
                  <w:p w:rsidR="00EC1B58" w:rsidRDefault="00000000" w14:paraId="48564530" w14:textId="77777777">
                    <w:pPr>
                      <w:pStyle w:val="BodyText"/>
                      <w:spacing w:before="10"/>
                      <w:ind w:left="20"/>
                    </w:pPr>
                    <w:r>
                      <w:t>Page</w:t>
                    </w:r>
                    <w:r>
                      <w:rPr>
                        <w:spacing w:val="-2"/>
                      </w:rPr>
                      <w:t xml:space="preserve"> </w:t>
                    </w:r>
                    <w:r>
                      <w:t>1 of</w:t>
                    </w:r>
                    <w:r>
                      <w:rPr>
                        <w:spacing w:val="-1"/>
                      </w:rPr>
                      <w:t xml:space="preserve"> </w:t>
                    </w:r>
                    <w:r>
                      <w:rPr>
                        <w:spacing w:val="-10"/>
                      </w:rPr>
                      <w:t>5</w:t>
                    </w:r>
                  </w:p>
                </w:txbxContent>
              </v:textbox>
              <w10:wrap anchorx="page" anchory="page"/>
            </v:shape>
          </w:pict>
        </mc:Fallback>
      </mc:AlternateContent>
    </w:r>
  </w:p>
</w:ftr>
</file>

<file path=word/footer18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EC1B58" w:rsidRDefault="003726D1" w14:paraId="072E9C7D" w14:textId="77777777">
    <w:pPr>
      <w:pStyle w:val="BodyText"/>
      <w:spacing w:line="14" w:lineRule="auto"/>
      <w:rPr>
        <w:sz w:val="20"/>
      </w:rPr>
    </w:pPr>
    <w:r>
      <w:rPr>
        <w:noProof/>
      </w:rPr>
      <mc:AlternateContent>
        <mc:Choice Requires="wps">
          <w:drawing>
            <wp:anchor distT="0" distB="0" distL="0" distR="0" simplePos="0" relativeHeight="481125888" behindDoc="1" locked="0" layoutInCell="1" allowOverlap="1" wp14:anchorId="6FC42066" wp14:editId="521BECDA">
              <wp:simplePos x="0" y="0"/>
              <wp:positionH relativeFrom="page">
                <wp:posOffset>1130604</wp:posOffset>
              </wp:positionH>
              <wp:positionV relativeFrom="page">
                <wp:posOffset>9603265</wp:posOffset>
              </wp:positionV>
              <wp:extent cx="714375" cy="194310"/>
              <wp:effectExtent l="0" t="0" r="0" b="0"/>
              <wp:wrapNone/>
              <wp:docPr id="966" name="Textbox 96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714375" cy="194310"/>
                      </a:xfrm>
                      <a:prstGeom prst="rect">
                        <a:avLst/>
                      </a:prstGeom>
                    </wps:spPr>
                    <wps:txbx>
                      <w:txbxContent>
                        <w:p w:rsidR="00EC1B58" w:rsidRDefault="003726D1" w14:paraId="557A8500" w14:textId="77777777">
                          <w:pPr>
                            <w:pStyle w:val="BodyText"/>
                            <w:spacing w:before="10"/>
                            <w:ind w:left="20"/>
                          </w:pPr>
                          <w:r>
                            <w:t>Page</w:t>
                          </w:r>
                          <w:r>
                            <w:rPr>
                              <w:spacing w:val="-2"/>
                            </w:rPr>
                            <w:t xml:space="preserve"> </w:t>
                          </w:r>
                          <w:r>
                            <w:fldChar w:fldCharType="begin"/>
                          </w:r>
                          <w:r>
                            <w:instrText xml:space="preserve"> PAGE </w:instrText>
                          </w:r>
                          <w:r>
                            <w:fldChar w:fldCharType="separate"/>
                          </w:r>
                          <w:r>
                            <w:t>2</w:t>
                          </w:r>
                          <w:r>
                            <w:fldChar w:fldCharType="end"/>
                          </w:r>
                          <w:r>
                            <w:t xml:space="preserve"> of</w:t>
                          </w:r>
                          <w:r>
                            <w:rPr>
                              <w:spacing w:val="-1"/>
                            </w:rPr>
                            <w:t xml:space="preserve"> </w:t>
                          </w:r>
                          <w:r>
                            <w:rPr>
                              <w:spacing w:val="-10"/>
                            </w:rPr>
                            <w:t>5</w:t>
                          </w:r>
                        </w:p>
                      </w:txbxContent>
                    </wps:txbx>
                    <wps:bodyPr wrap="square" lIns="0" tIns="0" rIns="0" bIns="0" rtlCol="0">
                      <a:noAutofit/>
                    </wps:bodyPr>
                  </wps:wsp>
                </a:graphicData>
              </a:graphic>
            </wp:anchor>
          </w:drawing>
        </mc:Choice>
        <mc:Fallback xmlns:a="http://schemas.openxmlformats.org/drawingml/2006/main">
          <w:pict w14:anchorId="3CB9B8EC">
            <v:shapetype id="_x0000_t202" coordsize="21600,21600" o:spt="202" path="m,l,21600r21600,l21600,xe" w14:anchorId="6FC42066">
              <v:stroke joinstyle="miter"/>
              <v:path gradientshapeok="t" o:connecttype="rect"/>
            </v:shapetype>
            <v:shape id="Textbox 966" style="position:absolute;margin-left:89pt;margin-top:756.15pt;width:56.25pt;height:15.3pt;z-index:-22190592;visibility:visible;mso-wrap-style:square;mso-wrap-distance-left:0;mso-wrap-distance-top:0;mso-wrap-distance-right:0;mso-wrap-distance-bottom:0;mso-position-horizontal:absolute;mso-position-horizontal-relative:page;mso-position-vertical:absolute;mso-position-vertical-relative:page;v-text-anchor:top" o:spid="_x0000_s1755"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">
              <v:textbox inset="0,0,0,0">
                <w:txbxContent>
                  <w:p w:rsidR="00EC1B58" w:rsidRDefault="00000000" w14:paraId="188184D3" w14:textId="77777777">
                    <w:pPr>
                      <w:pStyle w:val="BodyText"/>
                      <w:spacing w:before="10"/>
                      <w:ind w:left="20"/>
                    </w:pPr>
                    <w:r>
                      <w:t>Page</w:t>
                    </w:r>
                    <w:r>
                      <w:rPr>
                        <w:spacing w:val="-2"/>
                      </w:rPr>
                      <w:t xml:space="preserve"> </w:t>
                    </w:r>
                    <w:r>
                      <w:fldChar w:fldCharType="begin"/>
                    </w:r>
                    <w:r>
                      <w:instrText xml:space="preserve"> PAGE </w:instrText>
                    </w:r>
                    <w:r>
                      <w:fldChar w:fldCharType="separate"/>
                    </w:r>
                    <w:r>
                      <w:t>2</w:t>
                    </w:r>
                    <w:r>
                      <w:fldChar w:fldCharType="end"/>
                    </w:r>
                    <w:r>
                      <w:t xml:space="preserve"> of</w:t>
                    </w:r>
                    <w:r>
                      <w:rPr>
                        <w:spacing w:val="-1"/>
                      </w:rPr>
                      <w:t xml:space="preserve"> </w:t>
                    </w:r>
                    <w:r>
                      <w:rPr>
                        <w:spacing w:val="-10"/>
                      </w:rPr>
                      <w:t>5</w:t>
                    </w:r>
                  </w:p>
                </w:txbxContent>
              </v:textbox>
              <w10:wrap anchorx="page" anchory="page"/>
            </v:shape>
          </w:pict>
        </mc:Fallback>
      </mc:AlternateContent>
    </w:r>
  </w:p>
</w:ftr>
</file>

<file path=word/footer18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EC1B58" w:rsidRDefault="003726D1" w14:paraId="1BCF622A" w14:textId="77777777">
    <w:pPr>
      <w:pStyle w:val="BodyText"/>
      <w:spacing w:line="14" w:lineRule="auto"/>
      <w:rPr>
        <w:sz w:val="20"/>
      </w:rPr>
    </w:pPr>
    <w:r>
      <w:rPr>
        <w:noProof/>
      </w:rPr>
      <mc:AlternateContent>
        <mc:Choice Requires="wps">
          <w:drawing>
            <wp:anchor distT="0" distB="0" distL="0" distR="0" simplePos="0" relativeHeight="481127424" behindDoc="1" locked="0" layoutInCell="1" allowOverlap="1" wp14:anchorId="4728C1FC" wp14:editId="01A6BA04">
              <wp:simplePos x="0" y="0"/>
              <wp:positionH relativeFrom="page">
                <wp:posOffset>1130604</wp:posOffset>
              </wp:positionH>
              <wp:positionV relativeFrom="page">
                <wp:posOffset>9603265</wp:posOffset>
              </wp:positionV>
              <wp:extent cx="714375" cy="194310"/>
              <wp:effectExtent l="0" t="0" r="0" b="0"/>
              <wp:wrapNone/>
              <wp:docPr id="970" name="Textbox 97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714375" cy="194310"/>
                      </a:xfrm>
                      <a:prstGeom prst="rect">
                        <a:avLst/>
                      </a:prstGeom>
                    </wps:spPr>
                    <wps:txbx>
                      <w:txbxContent>
                        <w:p w:rsidR="00EC1B58" w:rsidRDefault="003726D1" w14:paraId="381A276D" w14:textId="77777777">
                          <w:pPr>
                            <w:pStyle w:val="BodyText"/>
                            <w:spacing w:before="10"/>
                            <w:ind w:left="20"/>
                          </w:pPr>
                          <w:r>
                            <w:t>Page</w:t>
                          </w:r>
                          <w:r>
                            <w:rPr>
                              <w:spacing w:val="-2"/>
                            </w:rPr>
                            <w:t xml:space="preserve"> </w:t>
                          </w:r>
                          <w:r>
                            <w:t>1 of</w:t>
                          </w:r>
                          <w:r>
                            <w:rPr>
                              <w:spacing w:val="-1"/>
                            </w:rPr>
                            <w:t xml:space="preserve"> </w:t>
                          </w:r>
                          <w:r>
                            <w:rPr>
                              <w:spacing w:val="-10"/>
                            </w:rPr>
                            <w:t>1</w:t>
                          </w:r>
                        </w:p>
                      </w:txbxContent>
                    </wps:txbx>
                    <wps:bodyPr wrap="square" lIns="0" tIns="0" rIns="0" bIns="0" rtlCol="0">
                      <a:noAutofit/>
                    </wps:bodyPr>
                  </wps:wsp>
                </a:graphicData>
              </a:graphic>
            </wp:anchor>
          </w:drawing>
        </mc:Choice>
        <mc:Fallback xmlns:a="http://schemas.openxmlformats.org/drawingml/2006/main">
          <w:pict w14:anchorId="0E79FB93">
            <v:shapetype id="_x0000_t202" coordsize="21600,21600" o:spt="202" path="m,l,21600r21600,l21600,xe" w14:anchorId="4728C1FC">
              <v:stroke joinstyle="miter"/>
              <v:path gradientshapeok="t" o:connecttype="rect"/>
            </v:shapetype>
            <v:shape id="Textbox 970" style="position:absolute;margin-left:89pt;margin-top:756.15pt;width:56.25pt;height:15.3pt;z-index:-22189056;visibility:visible;mso-wrap-style:square;mso-wrap-distance-left:0;mso-wrap-distance-top:0;mso-wrap-distance-right:0;mso-wrap-distance-bottom:0;mso-position-horizontal:absolute;mso-position-horizontal-relative:page;mso-position-vertical:absolute;mso-position-vertical-relative:page;v-text-anchor:top" o:spid="_x0000_s1758"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">
              <v:textbox inset="0,0,0,0">
                <w:txbxContent>
                  <w:p w:rsidR="00EC1B58" w:rsidRDefault="00000000" w14:paraId="7B6B6178" w14:textId="77777777">
                    <w:pPr>
                      <w:pStyle w:val="BodyText"/>
                      <w:spacing w:before="10"/>
                      <w:ind w:left="20"/>
                    </w:pPr>
                    <w:r>
                      <w:t>Page</w:t>
                    </w:r>
                    <w:r>
                      <w:rPr>
                        <w:spacing w:val="-2"/>
                      </w:rPr>
                      <w:t xml:space="preserve"> </w:t>
                    </w:r>
                    <w:r>
                      <w:t>1 of</w:t>
                    </w:r>
                    <w:r>
                      <w:rPr>
                        <w:spacing w:val="-1"/>
                      </w:rPr>
                      <w:t xml:space="preserve"> </w:t>
                    </w:r>
                    <w:r>
                      <w:rPr>
                        <w:spacing w:val="-10"/>
                      </w:rPr>
                      <w:t>1</w:t>
                    </w:r>
                  </w:p>
                </w:txbxContent>
              </v:textbox>
              <w10:wrap anchorx="page" anchory="page"/>
            </v:shape>
          </w:pict>
        </mc:Fallback>
      </mc:AlternateContent>
    </w:r>
  </w:p>
</w:ftr>
</file>

<file path=word/footer18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EC1B58" w:rsidRDefault="003726D1" w14:paraId="0B78B0C0" w14:textId="77777777">
    <w:pPr>
      <w:pStyle w:val="BodyText"/>
      <w:spacing w:line="14" w:lineRule="auto"/>
      <w:rPr>
        <w:sz w:val="20"/>
      </w:rPr>
    </w:pPr>
    <w:r>
      <w:rPr>
        <w:noProof/>
      </w:rPr>
      <mc:AlternateContent>
        <mc:Choice Requires="wps">
          <w:drawing>
            <wp:anchor distT="0" distB="0" distL="0" distR="0" simplePos="0" relativeHeight="481128960" behindDoc="1" locked="0" layoutInCell="1" allowOverlap="1" wp14:anchorId="143D9B4A" wp14:editId="1A7B2A5F">
              <wp:simplePos x="0" y="0"/>
              <wp:positionH relativeFrom="page">
                <wp:posOffset>1130604</wp:posOffset>
              </wp:positionH>
              <wp:positionV relativeFrom="page">
                <wp:posOffset>9603265</wp:posOffset>
              </wp:positionV>
              <wp:extent cx="714375" cy="194310"/>
              <wp:effectExtent l="0" t="0" r="0" b="0"/>
              <wp:wrapNone/>
              <wp:docPr id="973" name="Textbox 97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714375" cy="194310"/>
                      </a:xfrm>
                      <a:prstGeom prst="rect">
                        <a:avLst/>
                      </a:prstGeom>
                    </wps:spPr>
                    <wps:txbx>
                      <w:txbxContent>
                        <w:p w:rsidR="00EC1B58" w:rsidRDefault="003726D1" w14:paraId="322A5569" w14:textId="77777777">
                          <w:pPr>
                            <w:pStyle w:val="BodyText"/>
                            <w:spacing w:before="10"/>
                            <w:ind w:left="20"/>
                          </w:pPr>
                          <w:r>
                            <w:t>Page</w:t>
                          </w:r>
                          <w:r>
                            <w:rPr>
                              <w:spacing w:val="-2"/>
                            </w:rPr>
                            <w:t xml:space="preserve"> </w:t>
                          </w:r>
                          <w:r>
                            <w:t>1 of</w:t>
                          </w:r>
                          <w:r>
                            <w:rPr>
                              <w:spacing w:val="-1"/>
                            </w:rPr>
                            <w:t xml:space="preserve"> </w:t>
                          </w:r>
                          <w:r>
                            <w:rPr>
                              <w:spacing w:val="-10"/>
                            </w:rPr>
                            <w:t>1</w:t>
                          </w:r>
                        </w:p>
                      </w:txbxContent>
                    </wps:txbx>
                    <wps:bodyPr wrap="square" lIns="0" tIns="0" rIns="0" bIns="0" rtlCol="0">
                      <a:noAutofit/>
                    </wps:bodyPr>
                  </wps:wsp>
                </a:graphicData>
              </a:graphic>
            </wp:anchor>
          </w:drawing>
        </mc:Choice>
        <mc:Fallback xmlns:a="http://schemas.openxmlformats.org/drawingml/2006/main">
          <w:pict w14:anchorId="55E760D6">
            <v:shapetype id="_x0000_t202" coordsize="21600,21600" o:spt="202" path="m,l,21600r21600,l21600,xe" w14:anchorId="143D9B4A">
              <v:stroke joinstyle="miter"/>
              <v:path gradientshapeok="t" o:connecttype="rect"/>
            </v:shapetype>
            <v:shape id="Textbox 973" style="position:absolute;margin-left:89pt;margin-top:756.15pt;width:56.25pt;height:15.3pt;z-index:-22187520;visibility:visible;mso-wrap-style:square;mso-wrap-distance-left:0;mso-wrap-distance-top:0;mso-wrap-distance-right:0;mso-wrap-distance-bottom:0;mso-position-horizontal:absolute;mso-position-horizontal-relative:page;mso-position-vertical:absolute;mso-position-vertical-relative:page;v-text-anchor:top" o:spid="_x0000_s1761"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">
              <v:textbox inset="0,0,0,0">
                <w:txbxContent>
                  <w:p w:rsidR="00EC1B58" w:rsidRDefault="00000000" w14:paraId="0803AF7A" w14:textId="77777777">
                    <w:pPr>
                      <w:pStyle w:val="BodyText"/>
                      <w:spacing w:before="10"/>
                      <w:ind w:left="20"/>
                    </w:pPr>
                    <w:r>
                      <w:t>Page</w:t>
                    </w:r>
                    <w:r>
                      <w:rPr>
                        <w:spacing w:val="-2"/>
                      </w:rPr>
                      <w:t xml:space="preserve"> </w:t>
                    </w:r>
                    <w:r>
                      <w:t>1 of</w:t>
                    </w:r>
                    <w:r>
                      <w:rPr>
                        <w:spacing w:val="-1"/>
                      </w:rPr>
                      <w:t xml:space="preserve"> </w:t>
                    </w:r>
                    <w:r>
                      <w:rPr>
                        <w:spacing w:val="-10"/>
                      </w:rPr>
                      <w:t>1</w:t>
                    </w:r>
                  </w:p>
                </w:txbxContent>
              </v:textbox>
              <w10:wrap anchorx="page" anchory="page"/>
            </v:shape>
          </w:pict>
        </mc:Fallback>
      </mc:AlternateContent>
    </w:r>
  </w:p>
</w:ftr>
</file>

<file path=word/footer18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EC1B58" w:rsidRDefault="003726D1" w14:paraId="2AD82ED3" w14:textId="77777777">
    <w:pPr>
      <w:pStyle w:val="BodyText"/>
      <w:spacing w:line="14" w:lineRule="auto"/>
      <w:rPr>
        <w:sz w:val="20"/>
      </w:rPr>
    </w:pPr>
    <w:r>
      <w:rPr>
        <w:noProof/>
      </w:rPr>
      <mc:AlternateContent>
        <mc:Choice Requires="wps">
          <w:drawing>
            <wp:anchor distT="0" distB="0" distL="0" distR="0" simplePos="0" relativeHeight="481130496" behindDoc="1" locked="0" layoutInCell="1" allowOverlap="1" wp14:anchorId="16999D3B" wp14:editId="1E31B122">
              <wp:simplePos x="0" y="0"/>
              <wp:positionH relativeFrom="page">
                <wp:posOffset>1130604</wp:posOffset>
              </wp:positionH>
              <wp:positionV relativeFrom="page">
                <wp:posOffset>9603265</wp:posOffset>
              </wp:positionV>
              <wp:extent cx="714375" cy="194310"/>
              <wp:effectExtent l="0" t="0" r="0" b="0"/>
              <wp:wrapNone/>
              <wp:docPr id="982" name="Textbox 98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714375" cy="194310"/>
                      </a:xfrm>
                      <a:prstGeom prst="rect">
                        <a:avLst/>
                      </a:prstGeom>
                    </wps:spPr>
                    <wps:txbx>
                      <w:txbxContent>
                        <w:p w:rsidR="00EC1B58" w:rsidRDefault="003726D1" w14:paraId="62F2C6FB" w14:textId="77777777">
                          <w:pPr>
                            <w:pStyle w:val="BodyText"/>
                            <w:spacing w:before="10"/>
                            <w:ind w:left="20"/>
                          </w:pPr>
                          <w:r>
                            <w:t>Page</w:t>
                          </w:r>
                          <w:r>
                            <w:rPr>
                              <w:spacing w:val="-2"/>
                            </w:rPr>
                            <w:t xml:space="preserve"> </w:t>
                          </w:r>
                          <w:r>
                            <w:t>1 of</w:t>
                          </w:r>
                          <w:r>
                            <w:rPr>
                              <w:spacing w:val="-1"/>
                            </w:rPr>
                            <w:t xml:space="preserve"> </w:t>
                          </w:r>
                          <w:r>
                            <w:rPr>
                              <w:spacing w:val="-10"/>
                            </w:rPr>
                            <w:t>2</w:t>
                          </w:r>
                        </w:p>
                      </w:txbxContent>
                    </wps:txbx>
                    <wps:bodyPr wrap="square" lIns="0" tIns="0" rIns="0" bIns="0" rtlCol="0">
                      <a:noAutofit/>
                    </wps:bodyPr>
                  </wps:wsp>
                </a:graphicData>
              </a:graphic>
            </wp:anchor>
          </w:drawing>
        </mc:Choice>
        <mc:Fallback xmlns:a="http://schemas.openxmlformats.org/drawingml/2006/main">
          <w:pict w14:anchorId="68133E1D">
            <v:shapetype id="_x0000_t202" coordsize="21600,21600" o:spt="202" path="m,l,21600r21600,l21600,xe" w14:anchorId="16999D3B">
              <v:stroke joinstyle="miter"/>
              <v:path gradientshapeok="t" o:connecttype="rect"/>
            </v:shapetype>
            <v:shape id="Textbox 982" style="position:absolute;margin-left:89pt;margin-top:756.15pt;width:56.25pt;height:15.3pt;z-index:-22185984;visibility:visible;mso-wrap-style:square;mso-wrap-distance-left:0;mso-wrap-distance-top:0;mso-wrap-distance-right:0;mso-wrap-distance-bottom:0;mso-position-horizontal:absolute;mso-position-horizontal-relative:page;mso-position-vertical:absolute;mso-position-vertical-relative:page;v-text-anchor:top" o:spid="_x0000_s1764"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">
              <v:textbox inset="0,0,0,0">
                <w:txbxContent>
                  <w:p w:rsidR="00EC1B58" w:rsidRDefault="00000000" w14:paraId="5774D82C" w14:textId="77777777">
                    <w:pPr>
                      <w:pStyle w:val="BodyText"/>
                      <w:spacing w:before="10"/>
                      <w:ind w:left="20"/>
                    </w:pPr>
                    <w:r>
                      <w:t>Page</w:t>
                    </w:r>
                    <w:r>
                      <w:rPr>
                        <w:spacing w:val="-2"/>
                      </w:rPr>
                      <w:t xml:space="preserve"> </w:t>
                    </w:r>
                    <w:r>
                      <w:t>1 of</w:t>
                    </w:r>
                    <w:r>
                      <w:rPr>
                        <w:spacing w:val="-1"/>
                      </w:rPr>
                      <w:t xml:space="preserve"> </w:t>
                    </w:r>
                    <w:r>
                      <w:rPr>
                        <w:spacing w:val="-10"/>
                      </w:rPr>
                      <w:t>2</w:t>
                    </w:r>
                  </w:p>
                </w:txbxContent>
              </v:textbox>
              <w10:wrap anchorx="page" anchory="page"/>
            </v:shape>
          </w:pict>
        </mc:Fallback>
      </mc:AlternateContent>
    </w:r>
  </w:p>
</w:ftr>
</file>

<file path=word/footer18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EC1B58" w:rsidRDefault="003726D1" w14:paraId="0184F52C" w14:textId="77777777">
    <w:pPr>
      <w:pStyle w:val="BodyText"/>
      <w:spacing w:line="14" w:lineRule="auto"/>
      <w:rPr>
        <w:sz w:val="20"/>
      </w:rPr>
    </w:pPr>
    <w:r>
      <w:rPr>
        <w:noProof/>
      </w:rPr>
      <mc:AlternateContent>
        <mc:Choice Requires="wps">
          <w:drawing>
            <wp:anchor distT="0" distB="0" distL="0" distR="0" simplePos="0" relativeHeight="481132032" behindDoc="1" locked="0" layoutInCell="1" allowOverlap="1" wp14:anchorId="254F571E" wp14:editId="6FCDD670">
              <wp:simplePos x="0" y="0"/>
              <wp:positionH relativeFrom="page">
                <wp:posOffset>1130604</wp:posOffset>
              </wp:positionH>
              <wp:positionV relativeFrom="page">
                <wp:posOffset>9603265</wp:posOffset>
              </wp:positionV>
              <wp:extent cx="714375" cy="194310"/>
              <wp:effectExtent l="0" t="0" r="0" b="0"/>
              <wp:wrapNone/>
              <wp:docPr id="985" name="Textbox 98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714375" cy="194310"/>
                      </a:xfrm>
                      <a:prstGeom prst="rect">
                        <a:avLst/>
                      </a:prstGeom>
                    </wps:spPr>
                    <wps:txbx>
                      <w:txbxContent>
                        <w:p w:rsidR="00EC1B58" w:rsidRDefault="003726D1" w14:paraId="1A7BB0D0" w14:textId="77777777">
                          <w:pPr>
                            <w:pStyle w:val="BodyText"/>
                            <w:spacing w:before="10"/>
                            <w:ind w:left="20"/>
                          </w:pPr>
                          <w:r>
                            <w:t>Page</w:t>
                          </w:r>
                          <w:r>
                            <w:rPr>
                              <w:spacing w:val="-2"/>
                            </w:rPr>
                            <w:t xml:space="preserve"> </w:t>
                          </w:r>
                          <w:r>
                            <w:t>2 of</w:t>
                          </w:r>
                          <w:r>
                            <w:rPr>
                              <w:spacing w:val="-1"/>
                            </w:rPr>
                            <w:t xml:space="preserve"> </w:t>
                          </w:r>
                          <w:r>
                            <w:rPr>
                              <w:spacing w:val="-10"/>
                            </w:rPr>
                            <w:t>2</w:t>
                          </w:r>
                        </w:p>
                      </w:txbxContent>
                    </wps:txbx>
                    <wps:bodyPr wrap="square" lIns="0" tIns="0" rIns="0" bIns="0" rtlCol="0">
                      <a:noAutofit/>
                    </wps:bodyPr>
                  </wps:wsp>
                </a:graphicData>
              </a:graphic>
            </wp:anchor>
          </w:drawing>
        </mc:Choice>
        <mc:Fallback xmlns:a="http://schemas.openxmlformats.org/drawingml/2006/main">
          <w:pict w14:anchorId="24450A8B">
            <v:shapetype id="_x0000_t202" coordsize="21600,21600" o:spt="202" path="m,l,21600r21600,l21600,xe" w14:anchorId="254F571E">
              <v:stroke joinstyle="miter"/>
              <v:path gradientshapeok="t" o:connecttype="rect"/>
            </v:shapetype>
            <v:shape id="Textbox 985" style="position:absolute;margin-left:89pt;margin-top:756.15pt;width:56.25pt;height:15.3pt;z-index:-22184448;visibility:visible;mso-wrap-style:square;mso-wrap-distance-left:0;mso-wrap-distance-top:0;mso-wrap-distance-right:0;mso-wrap-distance-bottom:0;mso-position-horizontal:absolute;mso-position-horizontal-relative:page;mso-position-vertical:absolute;mso-position-vertical-relative:page;v-text-anchor:top" o:spid="_x0000_s1767"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">
              <v:textbox inset="0,0,0,0">
                <w:txbxContent>
                  <w:p w:rsidR="00EC1B58" w:rsidRDefault="00000000" w14:paraId="59766600" w14:textId="77777777">
                    <w:pPr>
                      <w:pStyle w:val="BodyText"/>
                      <w:spacing w:before="10"/>
                      <w:ind w:left="20"/>
                    </w:pPr>
                    <w:r>
                      <w:t>Page</w:t>
                    </w:r>
                    <w:r>
                      <w:rPr>
                        <w:spacing w:val="-2"/>
                      </w:rPr>
                      <w:t xml:space="preserve"> </w:t>
                    </w:r>
                    <w:r>
                      <w:t>2 of</w:t>
                    </w:r>
                    <w:r>
                      <w:rPr>
                        <w:spacing w:val="-1"/>
                      </w:rPr>
                      <w:t xml:space="preserve"> </w:t>
                    </w:r>
                    <w:r>
                      <w:rPr>
                        <w:spacing w:val="-10"/>
                      </w:rPr>
                      <w:t>2</w:t>
                    </w:r>
                  </w:p>
                </w:txbxContent>
              </v:textbox>
              <w10:wrap anchorx="page" anchory="page"/>
            </v:shape>
          </w:pict>
        </mc:Fallback>
      </mc:AlternateContent>
    </w:r>
  </w:p>
</w:ftr>
</file>

<file path=word/footer19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EC1B58" w:rsidRDefault="003726D1" w14:paraId="5A998C17" w14:textId="77777777">
    <w:pPr>
      <w:pStyle w:val="BodyText"/>
      <w:spacing w:line="14" w:lineRule="auto"/>
      <w:rPr>
        <w:sz w:val="20"/>
      </w:rPr>
    </w:pPr>
    <w:r>
      <w:rPr>
        <w:noProof/>
      </w:rPr>
      <mc:AlternateContent>
        <mc:Choice Requires="wps">
          <w:drawing>
            <wp:anchor distT="0" distB="0" distL="0" distR="0" simplePos="0" relativeHeight="481133568" behindDoc="1" locked="0" layoutInCell="1" allowOverlap="1" wp14:anchorId="349786C3" wp14:editId="3419C0AE">
              <wp:simplePos x="0" y="0"/>
              <wp:positionH relativeFrom="page">
                <wp:posOffset>1130604</wp:posOffset>
              </wp:positionH>
              <wp:positionV relativeFrom="page">
                <wp:posOffset>9603265</wp:posOffset>
              </wp:positionV>
              <wp:extent cx="715010" cy="194310"/>
              <wp:effectExtent l="0" t="0" r="0" b="0"/>
              <wp:wrapNone/>
              <wp:docPr id="988" name="Textbox 98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715010" cy="194310"/>
                      </a:xfrm>
                      <a:prstGeom prst="rect">
                        <a:avLst/>
                      </a:prstGeom>
                    </wps:spPr>
                    <wps:txbx>
                      <w:txbxContent>
                        <w:p w:rsidR="00EC1B58" w:rsidRDefault="003726D1" w14:paraId="2907135D" w14:textId="77777777">
                          <w:pPr>
                            <w:pStyle w:val="BodyText"/>
                            <w:spacing w:before="10"/>
                            <w:ind w:left="20"/>
                          </w:pPr>
                          <w:r>
                            <w:t>Page</w:t>
                          </w:r>
                          <w:r>
                            <w:rPr>
                              <w:spacing w:val="-2"/>
                            </w:rPr>
                            <w:t xml:space="preserve"> </w:t>
                          </w:r>
                          <w:r>
                            <w:t xml:space="preserve">1 of </w:t>
                          </w:r>
                          <w:r>
                            <w:rPr>
                              <w:spacing w:val="-10"/>
                            </w:rPr>
                            <w:t>1</w:t>
                          </w:r>
                        </w:p>
                      </w:txbxContent>
                    </wps:txbx>
                    <wps:bodyPr wrap="square" lIns="0" tIns="0" rIns="0" bIns="0" rtlCol="0">
                      <a:noAutofit/>
                    </wps:bodyPr>
                  </wps:wsp>
                </a:graphicData>
              </a:graphic>
            </wp:anchor>
          </w:drawing>
        </mc:Choice>
        <mc:Fallback xmlns:a="http://schemas.openxmlformats.org/drawingml/2006/main">
          <w:pict w14:anchorId="3165D729">
            <v:shapetype id="_x0000_t202" coordsize="21600,21600" o:spt="202" path="m,l,21600r21600,l21600,xe" w14:anchorId="349786C3">
              <v:stroke joinstyle="miter"/>
              <v:path gradientshapeok="t" o:connecttype="rect"/>
            </v:shapetype>
            <v:shape id="Textbox 988" style="position:absolute;margin-left:89pt;margin-top:756.15pt;width:56.3pt;height:15.3pt;z-index:-22182912;visibility:visible;mso-wrap-style:square;mso-wrap-distance-left:0;mso-wrap-distance-top:0;mso-wrap-distance-right:0;mso-wrap-distance-bottom:0;mso-position-horizontal:absolute;mso-position-horizontal-relative:page;mso-position-vertical:absolute;mso-position-vertical-relative:page;v-text-anchor:top" o:spid="_x0000_s1770"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">
              <v:textbox inset="0,0,0,0">
                <w:txbxContent>
                  <w:p w:rsidR="00EC1B58" w:rsidRDefault="00000000" w14:paraId="15B85BC4" w14:textId="77777777">
                    <w:pPr>
                      <w:pStyle w:val="BodyText"/>
                      <w:spacing w:before="10"/>
                      <w:ind w:left="20"/>
                    </w:pPr>
                    <w:r>
                      <w:t>Page</w:t>
                    </w:r>
                    <w:r>
                      <w:rPr>
                        <w:spacing w:val="-2"/>
                      </w:rPr>
                      <w:t xml:space="preserve"> </w:t>
                    </w:r>
                    <w:r>
                      <w:t xml:space="preserve">1 of </w:t>
                    </w:r>
                    <w:r>
                      <w:rPr>
                        <w:spacing w:val="-10"/>
                      </w:rPr>
                      <w:t>1</w:t>
                    </w:r>
                  </w:p>
                </w:txbxContent>
              </v:textbox>
              <w10:wrap anchorx="page" anchory="page"/>
            </v:shape>
          </w:pict>
        </mc:Fallback>
      </mc:AlternateContent>
    </w:r>
  </w:p>
</w:ftr>
</file>

<file path=word/footer19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EC1B58" w:rsidRDefault="003726D1" w14:paraId="4DC80881" w14:textId="77777777">
    <w:pPr>
      <w:pStyle w:val="BodyText"/>
      <w:spacing w:line="14" w:lineRule="auto"/>
      <w:rPr>
        <w:sz w:val="20"/>
      </w:rPr>
    </w:pPr>
    <w:r>
      <w:rPr>
        <w:noProof/>
      </w:rPr>
      <mc:AlternateContent>
        <mc:Choice Requires="wps">
          <w:drawing>
            <wp:anchor distT="0" distB="0" distL="0" distR="0" simplePos="0" relativeHeight="481135104" behindDoc="1" locked="0" layoutInCell="1" allowOverlap="1" wp14:anchorId="26F71E2B" wp14:editId="714D191B">
              <wp:simplePos x="0" y="0"/>
              <wp:positionH relativeFrom="page">
                <wp:posOffset>1130604</wp:posOffset>
              </wp:positionH>
              <wp:positionV relativeFrom="page">
                <wp:posOffset>9603265</wp:posOffset>
              </wp:positionV>
              <wp:extent cx="714375" cy="194310"/>
              <wp:effectExtent l="0" t="0" r="0" b="0"/>
              <wp:wrapNone/>
              <wp:docPr id="992" name="Textbox 99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714375" cy="194310"/>
                      </a:xfrm>
                      <a:prstGeom prst="rect">
                        <a:avLst/>
                      </a:prstGeom>
                    </wps:spPr>
                    <wps:txbx>
                      <w:txbxContent>
                        <w:p w:rsidR="00EC1B58" w:rsidRDefault="003726D1" w14:paraId="163076A2" w14:textId="77777777">
                          <w:pPr>
                            <w:pStyle w:val="BodyText"/>
                            <w:spacing w:before="10"/>
                            <w:ind w:left="20"/>
                          </w:pPr>
                          <w:r>
                            <w:t>Page</w:t>
                          </w:r>
                          <w:r>
                            <w:rPr>
                              <w:spacing w:val="-2"/>
                            </w:rPr>
                            <w:t xml:space="preserve"> </w:t>
                          </w:r>
                          <w:r>
                            <w:t>1 of</w:t>
                          </w:r>
                          <w:r>
                            <w:rPr>
                              <w:spacing w:val="-1"/>
                            </w:rPr>
                            <w:t xml:space="preserve"> </w:t>
                          </w:r>
                          <w:r>
                            <w:rPr>
                              <w:spacing w:val="-10"/>
                            </w:rPr>
                            <w:t>1</w:t>
                          </w:r>
                        </w:p>
                      </w:txbxContent>
                    </wps:txbx>
                    <wps:bodyPr wrap="square" lIns="0" tIns="0" rIns="0" bIns="0" rtlCol="0">
                      <a:noAutofit/>
                    </wps:bodyPr>
                  </wps:wsp>
                </a:graphicData>
              </a:graphic>
            </wp:anchor>
          </w:drawing>
        </mc:Choice>
        <mc:Fallback xmlns:a="http://schemas.openxmlformats.org/drawingml/2006/main">
          <w:pict w14:anchorId="7640EABF">
            <v:shapetype id="_x0000_t202" coordsize="21600,21600" o:spt="202" path="m,l,21600r21600,l21600,xe" w14:anchorId="26F71E2B">
              <v:stroke joinstyle="miter"/>
              <v:path gradientshapeok="t" o:connecttype="rect"/>
            </v:shapetype>
            <v:shape id="Textbox 992" style="position:absolute;margin-left:89pt;margin-top:756.15pt;width:56.25pt;height:15.3pt;z-index:-22181376;visibility:visible;mso-wrap-style:square;mso-wrap-distance-left:0;mso-wrap-distance-top:0;mso-wrap-distance-right:0;mso-wrap-distance-bottom:0;mso-position-horizontal:absolute;mso-position-horizontal-relative:page;mso-position-vertical:absolute;mso-position-vertical-relative:page;v-text-anchor:top" o:spid="_x0000_s1773"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">
              <v:textbox inset="0,0,0,0">
                <w:txbxContent>
                  <w:p w:rsidR="00EC1B58" w:rsidRDefault="00000000" w14:paraId="3A6FC958" w14:textId="77777777">
                    <w:pPr>
                      <w:pStyle w:val="BodyText"/>
                      <w:spacing w:before="10"/>
                      <w:ind w:left="20"/>
                    </w:pPr>
                    <w:r>
                      <w:t>Page</w:t>
                    </w:r>
                    <w:r>
                      <w:rPr>
                        <w:spacing w:val="-2"/>
                      </w:rPr>
                      <w:t xml:space="preserve"> </w:t>
                    </w:r>
                    <w:r>
                      <w:t>1 of</w:t>
                    </w:r>
                    <w:r>
                      <w:rPr>
                        <w:spacing w:val="-1"/>
                      </w:rPr>
                      <w:t xml:space="preserve"> </w:t>
                    </w:r>
                    <w:r>
                      <w:rPr>
                        <w:spacing w:val="-10"/>
                      </w:rPr>
                      <w:t>1</w:t>
                    </w:r>
                  </w:p>
                </w:txbxContent>
              </v:textbox>
              <w10:wrap anchorx="page" anchory="page"/>
            </v:shape>
          </w:pict>
        </mc:Fallback>
      </mc:AlternateContent>
    </w:r>
  </w:p>
</w:ftr>
</file>

<file path=word/footer19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EC1B58" w:rsidRDefault="003726D1" w14:paraId="22FE30C0" w14:textId="77777777">
    <w:pPr>
      <w:pStyle w:val="BodyText"/>
      <w:spacing w:line="14" w:lineRule="auto"/>
      <w:rPr>
        <w:sz w:val="20"/>
      </w:rPr>
    </w:pPr>
    <w:r>
      <w:rPr>
        <w:noProof/>
      </w:rPr>
      <mc:AlternateContent>
        <mc:Choice Requires="wps">
          <w:drawing>
            <wp:anchor distT="0" distB="0" distL="0" distR="0" simplePos="0" relativeHeight="481136640" behindDoc="1" locked="0" layoutInCell="1" allowOverlap="1" wp14:anchorId="1FD2C6EF" wp14:editId="742681CF">
              <wp:simplePos x="0" y="0"/>
              <wp:positionH relativeFrom="page">
                <wp:posOffset>1130604</wp:posOffset>
              </wp:positionH>
              <wp:positionV relativeFrom="page">
                <wp:posOffset>9603265</wp:posOffset>
              </wp:positionV>
              <wp:extent cx="715010" cy="194310"/>
              <wp:effectExtent l="0" t="0" r="0" b="0"/>
              <wp:wrapNone/>
              <wp:docPr id="996" name="Textbox 99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715010" cy="194310"/>
                      </a:xfrm>
                      <a:prstGeom prst="rect">
                        <a:avLst/>
                      </a:prstGeom>
                    </wps:spPr>
                    <wps:txbx>
                      <w:txbxContent>
                        <w:p w:rsidR="00EC1B58" w:rsidRDefault="003726D1" w14:paraId="0DF53E74" w14:textId="77777777">
                          <w:pPr>
                            <w:pStyle w:val="BodyText"/>
                            <w:spacing w:before="10"/>
                            <w:ind w:left="20"/>
                          </w:pPr>
                          <w:r>
                            <w:t>Page</w:t>
                          </w:r>
                          <w:r>
                            <w:rPr>
                              <w:spacing w:val="-2"/>
                            </w:rPr>
                            <w:t xml:space="preserve"> </w:t>
                          </w:r>
                          <w:r>
                            <w:t xml:space="preserve">1 of </w:t>
                          </w:r>
                          <w:r>
                            <w:rPr>
                              <w:spacing w:val="-10"/>
                            </w:rPr>
                            <w:t>1</w:t>
                          </w:r>
                        </w:p>
                      </w:txbxContent>
                    </wps:txbx>
                    <wps:bodyPr wrap="square" lIns="0" tIns="0" rIns="0" bIns="0" rtlCol="0">
                      <a:noAutofit/>
                    </wps:bodyPr>
                  </wps:wsp>
                </a:graphicData>
              </a:graphic>
            </wp:anchor>
          </w:drawing>
        </mc:Choice>
        <mc:Fallback xmlns:a="http://schemas.openxmlformats.org/drawingml/2006/main">
          <w:pict w14:anchorId="0EA81A14">
            <v:shapetype id="_x0000_t202" coordsize="21600,21600" o:spt="202" path="m,l,21600r21600,l21600,xe" w14:anchorId="1FD2C6EF">
              <v:stroke joinstyle="miter"/>
              <v:path gradientshapeok="t" o:connecttype="rect"/>
            </v:shapetype>
            <v:shape id="Textbox 996" style="position:absolute;margin-left:89pt;margin-top:756.15pt;width:56.3pt;height:15.3pt;z-index:-22179840;visibility:visible;mso-wrap-style:square;mso-wrap-distance-left:0;mso-wrap-distance-top:0;mso-wrap-distance-right:0;mso-wrap-distance-bottom:0;mso-position-horizontal:absolute;mso-position-horizontal-relative:page;mso-position-vertical:absolute;mso-position-vertical-relative:page;v-text-anchor:top" o:spid="_x0000_s1776"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">
              <v:textbox inset="0,0,0,0">
                <w:txbxContent>
                  <w:p w:rsidR="00EC1B58" w:rsidRDefault="00000000" w14:paraId="16C6DBE1" w14:textId="77777777">
                    <w:pPr>
                      <w:pStyle w:val="BodyText"/>
                      <w:spacing w:before="10"/>
                      <w:ind w:left="20"/>
                    </w:pPr>
                    <w:r>
                      <w:t>Page</w:t>
                    </w:r>
                    <w:r>
                      <w:rPr>
                        <w:spacing w:val="-2"/>
                      </w:rPr>
                      <w:t xml:space="preserve"> </w:t>
                    </w:r>
                    <w:r>
                      <w:t xml:space="preserve">1 of </w:t>
                    </w:r>
                    <w:r>
                      <w:rPr>
                        <w:spacing w:val="-10"/>
                      </w:rPr>
                      <w:t>1</w:t>
                    </w:r>
                  </w:p>
                </w:txbxContent>
              </v:textbox>
              <w10:wrap anchorx="page" anchory="page"/>
            </v:shape>
          </w:pict>
        </mc:Fallback>
      </mc:AlternateContent>
    </w:r>
  </w:p>
</w:ftr>
</file>

<file path=word/footer19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EC1B58" w:rsidRDefault="003726D1" w14:paraId="46CE61DD" w14:textId="77777777">
    <w:pPr>
      <w:pStyle w:val="BodyText"/>
      <w:spacing w:line="14" w:lineRule="auto"/>
      <w:rPr>
        <w:sz w:val="20"/>
      </w:rPr>
    </w:pPr>
    <w:r>
      <w:rPr>
        <w:noProof/>
      </w:rPr>
      <mc:AlternateContent>
        <mc:Choice Requires="wps">
          <w:drawing>
            <wp:anchor distT="0" distB="0" distL="0" distR="0" simplePos="0" relativeHeight="481138176" behindDoc="1" locked="0" layoutInCell="1" allowOverlap="1" wp14:anchorId="6C36BC20" wp14:editId="0ADBF91C">
              <wp:simplePos x="0" y="0"/>
              <wp:positionH relativeFrom="page">
                <wp:posOffset>1130604</wp:posOffset>
              </wp:positionH>
              <wp:positionV relativeFrom="page">
                <wp:posOffset>9603265</wp:posOffset>
              </wp:positionV>
              <wp:extent cx="714375" cy="194310"/>
              <wp:effectExtent l="0" t="0" r="0" b="0"/>
              <wp:wrapNone/>
              <wp:docPr id="1000" name="Textbox 100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714375" cy="194310"/>
                      </a:xfrm>
                      <a:prstGeom prst="rect">
                        <a:avLst/>
                      </a:prstGeom>
                    </wps:spPr>
                    <wps:txbx>
                      <w:txbxContent>
                        <w:p w:rsidR="00EC1B58" w:rsidRDefault="003726D1" w14:paraId="066BA5BA" w14:textId="77777777">
                          <w:pPr>
                            <w:pStyle w:val="BodyText"/>
                            <w:spacing w:before="10"/>
                            <w:ind w:left="20"/>
                          </w:pPr>
                          <w:r>
                            <w:t>Page</w:t>
                          </w:r>
                          <w:r>
                            <w:rPr>
                              <w:spacing w:val="-2"/>
                            </w:rPr>
                            <w:t xml:space="preserve"> </w:t>
                          </w:r>
                          <w:r>
                            <w:t>1 of</w:t>
                          </w:r>
                          <w:r>
                            <w:rPr>
                              <w:spacing w:val="-1"/>
                            </w:rPr>
                            <w:t xml:space="preserve"> </w:t>
                          </w:r>
                          <w:r>
                            <w:rPr>
                              <w:spacing w:val="-10"/>
                            </w:rPr>
                            <w:t>2</w:t>
                          </w:r>
                        </w:p>
                      </w:txbxContent>
                    </wps:txbx>
                    <wps:bodyPr wrap="square" lIns="0" tIns="0" rIns="0" bIns="0" rtlCol="0">
                      <a:noAutofit/>
                    </wps:bodyPr>
                  </wps:wsp>
                </a:graphicData>
              </a:graphic>
            </wp:anchor>
          </w:drawing>
        </mc:Choice>
        <mc:Fallback xmlns:a="http://schemas.openxmlformats.org/drawingml/2006/main">
          <w:pict w14:anchorId="31B86215">
            <v:shapetype id="_x0000_t202" coordsize="21600,21600" o:spt="202" path="m,l,21600r21600,l21600,xe" w14:anchorId="6C36BC20">
              <v:stroke joinstyle="miter"/>
              <v:path gradientshapeok="t" o:connecttype="rect"/>
            </v:shapetype>
            <v:shape id="Textbox 1000" style="position:absolute;margin-left:89pt;margin-top:756.15pt;width:56.25pt;height:15.3pt;z-index:-22178304;visibility:visible;mso-wrap-style:square;mso-wrap-distance-left:0;mso-wrap-distance-top:0;mso-wrap-distance-right:0;mso-wrap-distance-bottom:0;mso-position-horizontal:absolute;mso-position-horizontal-relative:page;mso-position-vertical:absolute;mso-position-vertical-relative:page;v-text-anchor:top" o:spid="_x0000_s1779"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">
              <v:textbox inset="0,0,0,0">
                <w:txbxContent>
                  <w:p w:rsidR="00EC1B58" w:rsidRDefault="00000000" w14:paraId="109F9507" w14:textId="77777777">
                    <w:pPr>
                      <w:pStyle w:val="BodyText"/>
                      <w:spacing w:before="10"/>
                      <w:ind w:left="20"/>
                    </w:pPr>
                    <w:r>
                      <w:t>Page</w:t>
                    </w:r>
                    <w:r>
                      <w:rPr>
                        <w:spacing w:val="-2"/>
                      </w:rPr>
                      <w:t xml:space="preserve"> </w:t>
                    </w:r>
                    <w:r>
                      <w:t>1 of</w:t>
                    </w:r>
                    <w:r>
                      <w:rPr>
                        <w:spacing w:val="-1"/>
                      </w:rPr>
                      <w:t xml:space="preserve"> </w:t>
                    </w:r>
                    <w:r>
                      <w:rPr>
                        <w:spacing w:val="-10"/>
                      </w:rPr>
                      <w:t>2</w:t>
                    </w:r>
                  </w:p>
                </w:txbxContent>
              </v:textbox>
              <w10:wrap anchorx="page" anchory="page"/>
            </v:shape>
          </w:pict>
        </mc:Fallback>
      </mc:AlternateContent>
    </w:r>
  </w:p>
</w:ftr>
</file>

<file path=word/footer19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EC1B58" w:rsidRDefault="003726D1" w14:paraId="59B7A6F5" w14:textId="77777777">
    <w:pPr>
      <w:pStyle w:val="BodyText"/>
      <w:spacing w:line="14" w:lineRule="auto"/>
      <w:rPr>
        <w:sz w:val="20"/>
      </w:rPr>
    </w:pPr>
    <w:r>
      <w:rPr>
        <w:noProof/>
      </w:rPr>
      <mc:AlternateContent>
        <mc:Choice Requires="wps">
          <w:drawing>
            <wp:anchor distT="0" distB="0" distL="0" distR="0" simplePos="0" relativeHeight="481139712" behindDoc="1" locked="0" layoutInCell="1" allowOverlap="1" wp14:anchorId="258F6400" wp14:editId="08FC1F88">
              <wp:simplePos x="0" y="0"/>
              <wp:positionH relativeFrom="page">
                <wp:posOffset>1130604</wp:posOffset>
              </wp:positionH>
              <wp:positionV relativeFrom="page">
                <wp:posOffset>9603265</wp:posOffset>
              </wp:positionV>
              <wp:extent cx="714375" cy="194310"/>
              <wp:effectExtent l="0" t="0" r="0" b="0"/>
              <wp:wrapNone/>
              <wp:docPr id="1003" name="Textbox 100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714375" cy="194310"/>
                      </a:xfrm>
                      <a:prstGeom prst="rect">
                        <a:avLst/>
                      </a:prstGeom>
                    </wps:spPr>
                    <wps:txbx>
                      <w:txbxContent>
                        <w:p w:rsidR="00EC1B58" w:rsidRDefault="003726D1" w14:paraId="0BBFBEE8" w14:textId="77777777">
                          <w:pPr>
                            <w:pStyle w:val="BodyText"/>
                            <w:spacing w:before="10"/>
                            <w:ind w:left="20"/>
                          </w:pPr>
                          <w:r>
                            <w:t>Page</w:t>
                          </w:r>
                          <w:r>
                            <w:rPr>
                              <w:spacing w:val="-2"/>
                            </w:rPr>
                            <w:t xml:space="preserve"> </w:t>
                          </w:r>
                          <w:r>
                            <w:t>2 of</w:t>
                          </w:r>
                          <w:r>
                            <w:rPr>
                              <w:spacing w:val="-1"/>
                            </w:rPr>
                            <w:t xml:space="preserve"> </w:t>
                          </w:r>
                          <w:r>
                            <w:rPr>
                              <w:spacing w:val="-10"/>
                            </w:rPr>
                            <w:t>2</w:t>
                          </w:r>
                        </w:p>
                      </w:txbxContent>
                    </wps:txbx>
                    <wps:bodyPr wrap="square" lIns="0" tIns="0" rIns="0" bIns="0" rtlCol="0">
                      <a:noAutofit/>
                    </wps:bodyPr>
                  </wps:wsp>
                </a:graphicData>
              </a:graphic>
            </wp:anchor>
          </w:drawing>
        </mc:Choice>
        <mc:Fallback xmlns:a="http://schemas.openxmlformats.org/drawingml/2006/main">
          <w:pict w14:anchorId="58F68914">
            <v:shapetype id="_x0000_t202" coordsize="21600,21600" o:spt="202" path="m,l,21600r21600,l21600,xe" w14:anchorId="258F6400">
              <v:stroke joinstyle="miter"/>
              <v:path gradientshapeok="t" o:connecttype="rect"/>
            </v:shapetype>
            <v:shape id="Textbox 1003" style="position:absolute;margin-left:89pt;margin-top:756.15pt;width:56.25pt;height:15.3pt;z-index:-22176768;visibility:visible;mso-wrap-style:square;mso-wrap-distance-left:0;mso-wrap-distance-top:0;mso-wrap-distance-right:0;mso-wrap-distance-bottom:0;mso-position-horizontal:absolute;mso-position-horizontal-relative:page;mso-position-vertical:absolute;mso-position-vertical-relative:page;v-text-anchor:top" o:spid="_x0000_s1782"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">
              <v:textbox inset="0,0,0,0">
                <w:txbxContent>
                  <w:p w:rsidR="00EC1B58" w:rsidRDefault="00000000" w14:paraId="602C331C" w14:textId="77777777">
                    <w:pPr>
                      <w:pStyle w:val="BodyText"/>
                      <w:spacing w:before="10"/>
                      <w:ind w:left="20"/>
                    </w:pPr>
                    <w:r>
                      <w:t>Page</w:t>
                    </w:r>
                    <w:r>
                      <w:rPr>
                        <w:spacing w:val="-2"/>
                      </w:rPr>
                      <w:t xml:space="preserve"> </w:t>
                    </w:r>
                    <w:r>
                      <w:t>2 of</w:t>
                    </w:r>
                    <w:r>
                      <w:rPr>
                        <w:spacing w:val="-1"/>
                      </w:rPr>
                      <w:t xml:space="preserve"> </w:t>
                    </w:r>
                    <w:r>
                      <w:rPr>
                        <w:spacing w:val="-10"/>
                      </w:rPr>
                      <w:t>2</w:t>
                    </w:r>
                  </w:p>
                </w:txbxContent>
              </v:textbox>
              <w10:wrap anchorx="page" anchory="page"/>
            </v:shape>
          </w:pict>
        </mc:Fallback>
      </mc:AlternateContent>
    </w:r>
  </w:p>
</w:ftr>
</file>

<file path=word/footer19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EC1B58" w:rsidRDefault="003726D1" w14:paraId="02A6F63A" w14:textId="77777777">
    <w:pPr>
      <w:pStyle w:val="BodyText"/>
      <w:spacing w:line="14" w:lineRule="auto"/>
      <w:rPr>
        <w:sz w:val="20"/>
      </w:rPr>
    </w:pPr>
    <w:r>
      <w:rPr>
        <w:noProof/>
      </w:rPr>
      <mc:AlternateContent>
        <mc:Choice Requires="wps">
          <w:drawing>
            <wp:anchor distT="0" distB="0" distL="0" distR="0" simplePos="0" relativeHeight="481141248" behindDoc="1" locked="0" layoutInCell="1" allowOverlap="1" wp14:anchorId="1B525DEC" wp14:editId="41E9D4BE">
              <wp:simplePos x="0" y="0"/>
              <wp:positionH relativeFrom="page">
                <wp:posOffset>1130604</wp:posOffset>
              </wp:positionH>
              <wp:positionV relativeFrom="page">
                <wp:posOffset>9603265</wp:posOffset>
              </wp:positionV>
              <wp:extent cx="714375" cy="194310"/>
              <wp:effectExtent l="0" t="0" r="0" b="0"/>
              <wp:wrapNone/>
              <wp:docPr id="1006" name="Textbox 100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714375" cy="194310"/>
                      </a:xfrm>
                      <a:prstGeom prst="rect">
                        <a:avLst/>
                      </a:prstGeom>
                    </wps:spPr>
                    <wps:txbx>
                      <w:txbxContent>
                        <w:p w:rsidR="00EC1B58" w:rsidRDefault="003726D1" w14:paraId="385245C9" w14:textId="77777777">
                          <w:pPr>
                            <w:pStyle w:val="BodyText"/>
                            <w:spacing w:before="10"/>
                            <w:ind w:left="20"/>
                          </w:pPr>
                          <w:r>
                            <w:t>Page</w:t>
                          </w:r>
                          <w:r>
                            <w:rPr>
                              <w:spacing w:val="-2"/>
                            </w:rPr>
                            <w:t xml:space="preserve"> </w:t>
                          </w:r>
                          <w:r>
                            <w:t>1 of</w:t>
                          </w:r>
                          <w:r>
                            <w:rPr>
                              <w:spacing w:val="-1"/>
                            </w:rPr>
                            <w:t xml:space="preserve"> </w:t>
                          </w:r>
                          <w:r>
                            <w:rPr>
                              <w:spacing w:val="-10"/>
                            </w:rPr>
                            <w:t>1</w:t>
                          </w:r>
                        </w:p>
                      </w:txbxContent>
                    </wps:txbx>
                    <wps:bodyPr wrap="square" lIns="0" tIns="0" rIns="0" bIns="0" rtlCol="0">
                      <a:noAutofit/>
                    </wps:bodyPr>
                  </wps:wsp>
                </a:graphicData>
              </a:graphic>
            </wp:anchor>
          </w:drawing>
        </mc:Choice>
        <mc:Fallback xmlns:a="http://schemas.openxmlformats.org/drawingml/2006/main">
          <w:pict w14:anchorId="39C07964">
            <v:shapetype id="_x0000_t202" coordsize="21600,21600" o:spt="202" path="m,l,21600r21600,l21600,xe" w14:anchorId="1B525DEC">
              <v:stroke joinstyle="miter"/>
              <v:path gradientshapeok="t" o:connecttype="rect"/>
            </v:shapetype>
            <v:shape id="Textbox 1006" style="position:absolute;margin-left:89pt;margin-top:756.15pt;width:56.25pt;height:15.3pt;z-index:-22175232;visibility:visible;mso-wrap-style:square;mso-wrap-distance-left:0;mso-wrap-distance-top:0;mso-wrap-distance-right:0;mso-wrap-distance-bottom:0;mso-position-horizontal:absolute;mso-position-horizontal-relative:page;mso-position-vertical:absolute;mso-position-vertical-relative:page;v-text-anchor:top" o:spid="_x0000_s1785"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">
              <v:textbox inset="0,0,0,0">
                <w:txbxContent>
                  <w:p w:rsidR="00EC1B58" w:rsidRDefault="00000000" w14:paraId="226F34F2" w14:textId="77777777">
                    <w:pPr>
                      <w:pStyle w:val="BodyText"/>
                      <w:spacing w:before="10"/>
                      <w:ind w:left="20"/>
                    </w:pPr>
                    <w:r>
                      <w:t>Page</w:t>
                    </w:r>
                    <w:r>
                      <w:rPr>
                        <w:spacing w:val="-2"/>
                      </w:rPr>
                      <w:t xml:space="preserve"> </w:t>
                    </w:r>
                    <w:r>
                      <w:t>1 of</w:t>
                    </w:r>
                    <w:r>
                      <w:rPr>
                        <w:spacing w:val="-1"/>
                      </w:rPr>
                      <w:t xml:space="preserve"> </w:t>
                    </w:r>
                    <w:r>
                      <w:rPr>
                        <w:spacing w:val="-10"/>
                      </w:rPr>
                      <w:t>1</w:t>
                    </w:r>
                  </w:p>
                </w:txbxContent>
              </v:textbox>
              <w10:wrap anchorx="page" anchory="page"/>
            </v:shape>
          </w:pict>
        </mc:Fallback>
      </mc:AlternateContent>
    </w:r>
  </w:p>
</w:ftr>
</file>

<file path=word/footer19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EC1B58" w:rsidRDefault="003726D1" w14:paraId="1B6D8FAD" w14:textId="77777777">
    <w:pPr>
      <w:pStyle w:val="BodyText"/>
      <w:spacing w:line="14" w:lineRule="auto"/>
      <w:rPr>
        <w:sz w:val="20"/>
      </w:rPr>
    </w:pPr>
    <w:r>
      <w:rPr>
        <w:noProof/>
      </w:rPr>
      <mc:AlternateContent>
        <mc:Choice Requires="wps">
          <w:drawing>
            <wp:anchor distT="0" distB="0" distL="0" distR="0" simplePos="0" relativeHeight="481142784" behindDoc="1" locked="0" layoutInCell="1" allowOverlap="1" wp14:anchorId="00A58CD5" wp14:editId="6A186C3E">
              <wp:simplePos x="0" y="0"/>
              <wp:positionH relativeFrom="page">
                <wp:posOffset>1130604</wp:posOffset>
              </wp:positionH>
              <wp:positionV relativeFrom="page">
                <wp:posOffset>9603265</wp:posOffset>
              </wp:positionV>
              <wp:extent cx="714375" cy="194310"/>
              <wp:effectExtent l="0" t="0" r="0" b="0"/>
              <wp:wrapNone/>
              <wp:docPr id="1009" name="Textbox 100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714375" cy="194310"/>
                      </a:xfrm>
                      <a:prstGeom prst="rect">
                        <a:avLst/>
                      </a:prstGeom>
                    </wps:spPr>
                    <wps:txbx>
                      <w:txbxContent>
                        <w:p w:rsidR="00EC1B58" w:rsidRDefault="003726D1" w14:paraId="397A2B42" w14:textId="77777777">
                          <w:pPr>
                            <w:pStyle w:val="BodyText"/>
                            <w:spacing w:before="10"/>
                            <w:ind w:left="20"/>
                          </w:pPr>
                          <w:r>
                            <w:t>Page</w:t>
                          </w:r>
                          <w:r>
                            <w:rPr>
                              <w:spacing w:val="-2"/>
                            </w:rPr>
                            <w:t xml:space="preserve"> </w:t>
                          </w:r>
                          <w:r>
                            <w:t>1 of</w:t>
                          </w:r>
                          <w:r>
                            <w:rPr>
                              <w:spacing w:val="-1"/>
                            </w:rPr>
                            <w:t xml:space="preserve"> </w:t>
                          </w:r>
                          <w:r>
                            <w:rPr>
                              <w:spacing w:val="-10"/>
                            </w:rPr>
                            <w:t>1</w:t>
                          </w:r>
                        </w:p>
                      </w:txbxContent>
                    </wps:txbx>
                    <wps:bodyPr wrap="square" lIns="0" tIns="0" rIns="0" bIns="0" rtlCol="0">
                      <a:noAutofit/>
                    </wps:bodyPr>
                  </wps:wsp>
                </a:graphicData>
              </a:graphic>
            </wp:anchor>
          </w:drawing>
        </mc:Choice>
        <mc:Fallback xmlns:a="http://schemas.openxmlformats.org/drawingml/2006/main">
          <w:pict w14:anchorId="37ACAB15">
            <v:shapetype id="_x0000_t202" coordsize="21600,21600" o:spt="202" path="m,l,21600r21600,l21600,xe" w14:anchorId="00A58CD5">
              <v:stroke joinstyle="miter"/>
              <v:path gradientshapeok="t" o:connecttype="rect"/>
            </v:shapetype>
            <v:shape id="Textbox 1009" style="position:absolute;margin-left:89pt;margin-top:756.15pt;width:56.25pt;height:15.3pt;z-index:-22173696;visibility:visible;mso-wrap-style:square;mso-wrap-distance-left:0;mso-wrap-distance-top:0;mso-wrap-distance-right:0;mso-wrap-distance-bottom:0;mso-position-horizontal:absolute;mso-position-horizontal-relative:page;mso-position-vertical:absolute;mso-position-vertical-relative:page;v-text-anchor:top" o:spid="_x0000_s1788"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">
              <v:textbox inset="0,0,0,0">
                <w:txbxContent>
                  <w:p w:rsidR="00EC1B58" w:rsidRDefault="00000000" w14:paraId="3C6EB19B" w14:textId="77777777">
                    <w:pPr>
                      <w:pStyle w:val="BodyText"/>
                      <w:spacing w:before="10"/>
                      <w:ind w:left="20"/>
                    </w:pPr>
                    <w:r>
                      <w:t>Page</w:t>
                    </w:r>
                    <w:r>
                      <w:rPr>
                        <w:spacing w:val="-2"/>
                      </w:rPr>
                      <w:t xml:space="preserve"> </w:t>
                    </w:r>
                    <w:r>
                      <w:t>1 of</w:t>
                    </w:r>
                    <w:r>
                      <w:rPr>
                        <w:spacing w:val="-1"/>
                      </w:rPr>
                      <w:t xml:space="preserve"> </w:t>
                    </w:r>
                    <w:r>
                      <w:rPr>
                        <w:spacing w:val="-10"/>
                      </w:rPr>
                      <w:t>1</w:t>
                    </w:r>
                  </w:p>
                </w:txbxContent>
              </v:textbox>
              <w10:wrap anchorx="page" anchory="page"/>
            </v:shape>
          </w:pict>
        </mc:Fallback>
      </mc:AlternateContent>
    </w:r>
  </w:p>
</w:ftr>
</file>

<file path=word/footer19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EC1B58" w:rsidRDefault="003726D1" w14:paraId="48204954" w14:textId="77777777">
    <w:pPr>
      <w:pStyle w:val="BodyText"/>
      <w:spacing w:line="14" w:lineRule="auto"/>
      <w:rPr>
        <w:sz w:val="20"/>
      </w:rPr>
    </w:pPr>
    <w:r>
      <w:rPr>
        <w:noProof/>
      </w:rPr>
      <mc:AlternateContent>
        <mc:Choice Requires="wps">
          <w:drawing>
            <wp:anchor distT="0" distB="0" distL="0" distR="0" simplePos="0" relativeHeight="481144320" behindDoc="1" locked="0" layoutInCell="1" allowOverlap="1" wp14:anchorId="7ECF7E04" wp14:editId="792250F7">
              <wp:simplePos x="0" y="0"/>
              <wp:positionH relativeFrom="page">
                <wp:posOffset>1130604</wp:posOffset>
              </wp:positionH>
              <wp:positionV relativeFrom="page">
                <wp:posOffset>9603265</wp:posOffset>
              </wp:positionV>
              <wp:extent cx="714375" cy="194310"/>
              <wp:effectExtent l="0" t="0" r="0" b="0"/>
              <wp:wrapNone/>
              <wp:docPr id="1019" name="Textbox 101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714375" cy="194310"/>
                      </a:xfrm>
                      <a:prstGeom prst="rect">
                        <a:avLst/>
                      </a:prstGeom>
                    </wps:spPr>
                    <wps:txbx>
                      <w:txbxContent>
                        <w:p w:rsidR="00EC1B58" w:rsidRDefault="003726D1" w14:paraId="5A72EAB3" w14:textId="77777777">
                          <w:pPr>
                            <w:pStyle w:val="BodyText"/>
                            <w:spacing w:before="10"/>
                            <w:ind w:left="20"/>
                          </w:pPr>
                          <w:r>
                            <w:t>Page</w:t>
                          </w:r>
                          <w:r>
                            <w:rPr>
                              <w:spacing w:val="-2"/>
                            </w:rPr>
                            <w:t xml:space="preserve"> </w:t>
                          </w:r>
                          <w:r>
                            <w:t>1 of</w:t>
                          </w:r>
                          <w:r>
                            <w:rPr>
                              <w:spacing w:val="-1"/>
                            </w:rPr>
                            <w:t xml:space="preserve"> </w:t>
                          </w:r>
                          <w:r>
                            <w:rPr>
                              <w:spacing w:val="-10"/>
                            </w:rPr>
                            <w:t>1</w:t>
                          </w:r>
                        </w:p>
                      </w:txbxContent>
                    </wps:txbx>
                    <wps:bodyPr wrap="square" lIns="0" tIns="0" rIns="0" bIns="0" rtlCol="0">
                      <a:noAutofit/>
                    </wps:bodyPr>
                  </wps:wsp>
                </a:graphicData>
              </a:graphic>
            </wp:anchor>
          </w:drawing>
        </mc:Choice>
        <mc:Fallback xmlns:a="http://schemas.openxmlformats.org/drawingml/2006/main">
          <w:pict w14:anchorId="6815E13A">
            <v:shapetype id="_x0000_t202" coordsize="21600,21600" o:spt="202" path="m,l,21600r21600,l21600,xe" w14:anchorId="7ECF7E04">
              <v:stroke joinstyle="miter"/>
              <v:path gradientshapeok="t" o:connecttype="rect"/>
            </v:shapetype>
            <v:shape id="Textbox 1019" style="position:absolute;margin-left:89pt;margin-top:756.15pt;width:56.25pt;height:15.3pt;z-index:-22172160;visibility:visible;mso-wrap-style:square;mso-wrap-distance-left:0;mso-wrap-distance-top:0;mso-wrap-distance-right:0;mso-wrap-distance-bottom:0;mso-position-horizontal:absolute;mso-position-horizontal-relative:page;mso-position-vertical:absolute;mso-position-vertical-relative:page;v-text-anchor:top" o:spid="_x0000_s1791"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">
              <v:textbox inset="0,0,0,0">
                <w:txbxContent>
                  <w:p w:rsidR="00EC1B58" w:rsidRDefault="00000000" w14:paraId="7CB90865" w14:textId="77777777">
                    <w:pPr>
                      <w:pStyle w:val="BodyText"/>
                      <w:spacing w:before="10"/>
                      <w:ind w:left="20"/>
                    </w:pPr>
                    <w:r>
                      <w:t>Page</w:t>
                    </w:r>
                    <w:r>
                      <w:rPr>
                        <w:spacing w:val="-2"/>
                      </w:rPr>
                      <w:t xml:space="preserve"> </w:t>
                    </w:r>
                    <w:r>
                      <w:t>1 of</w:t>
                    </w:r>
                    <w:r>
                      <w:rPr>
                        <w:spacing w:val="-1"/>
                      </w:rPr>
                      <w:t xml:space="preserve"> </w:t>
                    </w:r>
                    <w:r>
                      <w:rPr>
                        <w:spacing w:val="-10"/>
                      </w:rPr>
                      <w:t>1</w:t>
                    </w:r>
                  </w:p>
                </w:txbxContent>
              </v:textbox>
              <w10:wrap anchorx="page" anchory="page"/>
            </v:shape>
          </w:pict>
        </mc:Fallback>
      </mc:AlternateContent>
    </w:r>
  </w:p>
</w:ftr>
</file>

<file path=word/footer19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EC1B58" w:rsidRDefault="003726D1" w14:paraId="03D87D25" w14:textId="77777777">
    <w:pPr>
      <w:pStyle w:val="BodyText"/>
      <w:spacing w:line="14" w:lineRule="auto"/>
      <w:rPr>
        <w:sz w:val="20"/>
      </w:rPr>
    </w:pPr>
    <w:r>
      <w:rPr>
        <w:noProof/>
      </w:rPr>
      <mc:AlternateContent>
        <mc:Choice Requires="wps">
          <w:drawing>
            <wp:anchor distT="0" distB="0" distL="0" distR="0" simplePos="0" relativeHeight="481145856" behindDoc="1" locked="0" layoutInCell="1" allowOverlap="1" wp14:anchorId="083FD173" wp14:editId="1352DBA8">
              <wp:simplePos x="0" y="0"/>
              <wp:positionH relativeFrom="page">
                <wp:posOffset>1130604</wp:posOffset>
              </wp:positionH>
              <wp:positionV relativeFrom="page">
                <wp:posOffset>9603265</wp:posOffset>
              </wp:positionV>
              <wp:extent cx="714375" cy="194310"/>
              <wp:effectExtent l="0" t="0" r="0" b="0"/>
              <wp:wrapNone/>
              <wp:docPr id="1022" name="Textbox 102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714375" cy="194310"/>
                      </a:xfrm>
                      <a:prstGeom prst="rect">
                        <a:avLst/>
                      </a:prstGeom>
                    </wps:spPr>
                    <wps:txbx>
                      <w:txbxContent>
                        <w:p w:rsidR="00EC1B58" w:rsidRDefault="003726D1" w14:paraId="78801406" w14:textId="77777777">
                          <w:pPr>
                            <w:pStyle w:val="BodyText"/>
                            <w:spacing w:before="10"/>
                            <w:ind w:left="20"/>
                          </w:pPr>
                          <w:r>
                            <w:t>Page</w:t>
                          </w:r>
                          <w:r>
                            <w:rPr>
                              <w:spacing w:val="-2"/>
                            </w:rPr>
                            <w:t xml:space="preserve"> </w:t>
                          </w:r>
                          <w:r>
                            <w:t>1 of</w:t>
                          </w:r>
                          <w:r>
                            <w:rPr>
                              <w:spacing w:val="-1"/>
                            </w:rPr>
                            <w:t xml:space="preserve"> </w:t>
                          </w:r>
                          <w:r>
                            <w:rPr>
                              <w:spacing w:val="-10"/>
                            </w:rPr>
                            <w:t>1</w:t>
                          </w:r>
                        </w:p>
                      </w:txbxContent>
                    </wps:txbx>
                    <wps:bodyPr wrap="square" lIns="0" tIns="0" rIns="0" bIns="0" rtlCol="0">
                      <a:noAutofit/>
                    </wps:bodyPr>
                  </wps:wsp>
                </a:graphicData>
              </a:graphic>
            </wp:anchor>
          </w:drawing>
        </mc:Choice>
        <mc:Fallback xmlns:a="http://schemas.openxmlformats.org/drawingml/2006/main">
          <w:pict w14:anchorId="611705BB">
            <v:shapetype id="_x0000_t202" coordsize="21600,21600" o:spt="202" path="m,l,21600r21600,l21600,xe" w14:anchorId="083FD173">
              <v:stroke joinstyle="miter"/>
              <v:path gradientshapeok="t" o:connecttype="rect"/>
            </v:shapetype>
            <v:shape id="Textbox 1022" style="position:absolute;margin-left:89pt;margin-top:756.15pt;width:56.25pt;height:15.3pt;z-index:-22170624;visibility:visible;mso-wrap-style:square;mso-wrap-distance-left:0;mso-wrap-distance-top:0;mso-wrap-distance-right:0;mso-wrap-distance-bottom:0;mso-position-horizontal:absolute;mso-position-horizontal-relative:page;mso-position-vertical:absolute;mso-position-vertical-relative:page;v-text-anchor:top" o:spid="_x0000_s1794"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">
              <v:textbox inset="0,0,0,0">
                <w:txbxContent>
                  <w:p w:rsidR="00EC1B58" w:rsidRDefault="00000000" w14:paraId="7600D783" w14:textId="77777777">
                    <w:pPr>
                      <w:pStyle w:val="BodyText"/>
                      <w:spacing w:before="10"/>
                      <w:ind w:left="20"/>
                    </w:pPr>
                    <w:r>
                      <w:t>Page</w:t>
                    </w:r>
                    <w:r>
                      <w:rPr>
                        <w:spacing w:val="-2"/>
                      </w:rPr>
                      <w:t xml:space="preserve"> </w:t>
                    </w:r>
                    <w:r>
                      <w:t>1 of</w:t>
                    </w:r>
                    <w:r>
                      <w:rPr>
                        <w:spacing w:val="-1"/>
                      </w:rPr>
                      <w:t xml:space="preserve"> </w:t>
                    </w:r>
                    <w:r>
                      <w:rPr>
                        <w:spacing w:val="-10"/>
                      </w:rPr>
                      <w:t>1</w:t>
                    </w:r>
                  </w:p>
                </w:txbxContent>
              </v:textbox>
              <w10:wrap anchorx="page" anchory="page"/>
            </v:shape>
          </w:pict>
        </mc:Fallback>
      </mc:AlternateContent>
    </w:r>
  </w:p>
</w:ftr>
</file>

<file path=word/footer19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EC1B58" w:rsidRDefault="003726D1" w14:paraId="3BE3F868" w14:textId="77777777">
    <w:pPr>
      <w:pStyle w:val="BodyText"/>
      <w:spacing w:line="14" w:lineRule="auto"/>
      <w:rPr>
        <w:sz w:val="20"/>
      </w:rPr>
    </w:pPr>
    <w:r>
      <w:rPr>
        <w:noProof/>
      </w:rPr>
      <mc:AlternateContent>
        <mc:Choice Requires="wps">
          <w:drawing>
            <wp:anchor distT="0" distB="0" distL="0" distR="0" simplePos="0" relativeHeight="481147392" behindDoc="1" locked="0" layoutInCell="1" allowOverlap="1" wp14:anchorId="7B13EBD1" wp14:editId="464AA98F">
              <wp:simplePos x="0" y="0"/>
              <wp:positionH relativeFrom="page">
                <wp:posOffset>1130604</wp:posOffset>
              </wp:positionH>
              <wp:positionV relativeFrom="page">
                <wp:posOffset>9603265</wp:posOffset>
              </wp:positionV>
              <wp:extent cx="714375" cy="194310"/>
              <wp:effectExtent l="0" t="0" r="0" b="0"/>
              <wp:wrapNone/>
              <wp:docPr id="1025" name="Textbox 102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714375" cy="194310"/>
                      </a:xfrm>
                      <a:prstGeom prst="rect">
                        <a:avLst/>
                      </a:prstGeom>
                    </wps:spPr>
                    <wps:txbx>
                      <w:txbxContent>
                        <w:p w:rsidR="00EC1B58" w:rsidRDefault="003726D1" w14:paraId="0B31781C" w14:textId="77777777">
                          <w:pPr>
                            <w:pStyle w:val="BodyText"/>
                            <w:spacing w:before="10"/>
                            <w:ind w:left="20"/>
                          </w:pPr>
                          <w:r>
                            <w:t>Page</w:t>
                          </w:r>
                          <w:r>
                            <w:rPr>
                              <w:spacing w:val="-2"/>
                            </w:rPr>
                            <w:t xml:space="preserve"> </w:t>
                          </w:r>
                          <w:r>
                            <w:t>1 of</w:t>
                          </w:r>
                          <w:r>
                            <w:rPr>
                              <w:spacing w:val="-1"/>
                            </w:rPr>
                            <w:t xml:space="preserve"> </w:t>
                          </w:r>
                          <w:r>
                            <w:rPr>
                              <w:spacing w:val="-10"/>
                            </w:rPr>
                            <w:t>1</w:t>
                          </w:r>
                        </w:p>
                      </w:txbxContent>
                    </wps:txbx>
                    <wps:bodyPr wrap="square" lIns="0" tIns="0" rIns="0" bIns="0" rtlCol="0">
                      <a:noAutofit/>
                    </wps:bodyPr>
                  </wps:wsp>
                </a:graphicData>
              </a:graphic>
            </wp:anchor>
          </w:drawing>
        </mc:Choice>
        <mc:Fallback xmlns:a="http://schemas.openxmlformats.org/drawingml/2006/main">
          <w:pict w14:anchorId="1B5BA241">
            <v:shapetype id="_x0000_t202" coordsize="21600,21600" o:spt="202" path="m,l,21600r21600,l21600,xe" w14:anchorId="7B13EBD1">
              <v:stroke joinstyle="miter"/>
              <v:path gradientshapeok="t" o:connecttype="rect"/>
            </v:shapetype>
            <v:shape id="Textbox 1025" style="position:absolute;margin-left:89pt;margin-top:756.15pt;width:56.25pt;height:15.3pt;z-index:-22169088;visibility:visible;mso-wrap-style:square;mso-wrap-distance-left:0;mso-wrap-distance-top:0;mso-wrap-distance-right:0;mso-wrap-distance-bottom:0;mso-position-horizontal:absolute;mso-position-horizontal-relative:page;mso-position-vertical:absolute;mso-position-vertical-relative:page;v-text-anchor:top" o:spid="_x0000_s1797"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">
              <v:textbox inset="0,0,0,0">
                <w:txbxContent>
                  <w:p w:rsidR="00EC1B58" w:rsidRDefault="00000000" w14:paraId="55FC4EF2" w14:textId="77777777">
                    <w:pPr>
                      <w:pStyle w:val="BodyText"/>
                      <w:spacing w:before="10"/>
                      <w:ind w:left="20"/>
                    </w:pPr>
                    <w:r>
                      <w:t>Page</w:t>
                    </w:r>
                    <w:r>
                      <w:rPr>
                        <w:spacing w:val="-2"/>
                      </w:rPr>
                      <w:t xml:space="preserve"> </w:t>
                    </w:r>
                    <w:r>
                      <w:t>1 of</w:t>
                    </w:r>
                    <w:r>
                      <w:rPr>
                        <w:spacing w:val="-1"/>
                      </w:rPr>
                      <w:t xml:space="preserve"> </w:t>
                    </w:r>
                    <w:r>
                      <w:rPr>
                        <w:spacing w:val="-10"/>
                      </w:rPr>
                      <w:t>1</w:t>
                    </w:r>
                  </w:p>
                </w:txbxContent>
              </v:textbox>
              <w10:wrap anchorx="page" anchory="page"/>
            </v:shape>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rsidR="00A14CF6" w:rsidRDefault="00A14CF6" w14:paraId="32AB3014" w14:textId="77777777">
      <w:r>
        <w:separator/>
      </w:r>
    </w:p>
  </w:footnote>
  <w:footnote w:type="continuationSeparator" w:id="0">
    <w:p w:rsidR="00A14CF6" w:rsidRDefault="00A14CF6" w14:paraId="4296FCDD" w14:textId="77777777">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EC1B58" w:rsidRDefault="003726D1" w14:paraId="70BA3DAC" w14:textId="77777777">
    <w:pPr>
      <w:pStyle w:val="BodyText"/>
      <w:spacing w:line="14" w:lineRule="auto"/>
      <w:rPr>
        <w:sz w:val="20"/>
      </w:rPr>
    </w:pPr>
    <w:r>
      <w:rPr>
        <w:noProof/>
      </w:rPr>
      <mc:AlternateContent>
        <mc:Choice Requires="wps">
          <w:drawing>
            <wp:anchor distT="0" distB="0" distL="0" distR="0" simplePos="0" relativeHeight="480839680" behindDoc="1" locked="0" layoutInCell="1" allowOverlap="1" wp14:anchorId="6E39C0A3" wp14:editId="38A01A89">
              <wp:simplePos x="0" y="0"/>
              <wp:positionH relativeFrom="page">
                <wp:posOffset>901700</wp:posOffset>
              </wp:positionH>
              <wp:positionV relativeFrom="page">
                <wp:posOffset>927113</wp:posOffset>
              </wp:positionV>
              <wp:extent cx="203200" cy="222885"/>
              <wp:effectExtent l="0" t="0" r="0" b="0"/>
              <wp:wrapNone/>
              <wp:docPr id="1" name="Textbox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203200" cy="222885"/>
                      </a:xfrm>
                      <a:prstGeom prst="rect">
                        <a:avLst/>
                      </a:prstGeom>
                    </wps:spPr>
                    <wps:txbx>
                      <w:txbxContent>
                        <w:p w:rsidR="00EC1B58" w:rsidRDefault="003726D1" w14:paraId="346FDC41" w14:textId="77777777">
                          <w:pPr>
                            <w:spacing w:before="8"/>
                            <w:ind w:left="20"/>
                            <w:rPr>
                              <w:b/>
                              <w:sz w:val="28"/>
                            </w:rPr>
                          </w:pPr>
                          <w:r>
                            <w:rPr>
                              <w:b/>
                              <w:color w:val="391D13"/>
                              <w:spacing w:val="-5"/>
                              <w:sz w:val="28"/>
                            </w:rPr>
                            <w:t>09</w:t>
                          </w:r>
                        </w:p>
                      </w:txbxContent>
                    </wps:txbx>
                    <wps:bodyPr wrap="square" lIns="0" tIns="0" rIns="0" bIns="0" rtlCol="0">
                      <a:noAutofit/>
                    </wps:bodyPr>
                  </wps:wsp>
                </a:graphicData>
              </a:graphic>
            </wp:anchor>
          </w:drawing>
        </mc:Choice>
        <mc:Fallback xmlns:a="http://schemas.openxmlformats.org/drawingml/2006/main">
          <w:pict w14:anchorId="205ABDA3">
            <v:shapetype id="_x0000_t202" coordsize="21600,21600" o:spt="202" path="m,l,21600r21600,l21600,xe" w14:anchorId="6E39C0A3">
              <v:stroke joinstyle="miter"/>
              <v:path gradientshapeok="t" o:connecttype="rect"/>
            </v:shapetype>
            <v:shape id="Textbox 1" style="position:absolute;margin-left:71pt;margin-top:73pt;width:16pt;height:17.55pt;z-index:-22476800;visibility:visible;mso-wrap-style:square;mso-wrap-distance-left:0;mso-wrap-distance-top:0;mso-wrap-distance-right:0;mso-wrap-distance-bottom:0;mso-position-horizontal:absolute;mso-position-horizontal-relative:page;mso-position-vertical:absolute;mso-position-vertical-relative:page;v-text-anchor:top" o:spid="_x0000_s1196"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">
              <v:textbox inset="0,0,0,0">
                <w:txbxContent>
                  <w:p w:rsidR="00EC1B58" w:rsidRDefault="00000000" w14:paraId="28B3F3FC" w14:textId="77777777">
                    <w:pPr>
                      <w:spacing w:before="8"/>
                      <w:ind w:left="20"/>
                      <w:rPr>
                        <w:b/>
                        <w:sz w:val="28"/>
                      </w:rPr>
                    </w:pPr>
                    <w:r>
                      <w:rPr>
                        <w:b/>
                        <w:color w:val="391D13"/>
                        <w:spacing w:val="-5"/>
                        <w:sz w:val="28"/>
                      </w:rPr>
                      <w:t>09</w:t>
                    </w:r>
                  </w:p>
                </w:txbxContent>
              </v:textbox>
              <w10:wrap anchorx="page" anchory="page"/>
            </v:shape>
          </w:pict>
        </mc:Fallback>
      </mc:AlternateContent>
    </w:r>
    <w:r>
      <w:rPr>
        <w:noProof/>
      </w:rPr>
      <mc:AlternateContent>
        <mc:Choice Requires="wps">
          <w:drawing>
            <wp:anchor distT="0" distB="0" distL="0" distR="0" simplePos="0" relativeHeight="480840192" behindDoc="1" locked="0" layoutInCell="1" allowOverlap="1" wp14:anchorId="7126D435" wp14:editId="79A7D84E">
              <wp:simplePos x="0" y="0"/>
              <wp:positionH relativeFrom="page">
                <wp:posOffset>2090420</wp:posOffset>
              </wp:positionH>
              <wp:positionV relativeFrom="page">
                <wp:posOffset>927113</wp:posOffset>
              </wp:positionV>
              <wp:extent cx="687705" cy="222885"/>
              <wp:effectExtent l="0" t="0" r="0" b="0"/>
              <wp:wrapNone/>
              <wp:docPr id="2" name="Text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687705" cy="222885"/>
                      </a:xfrm>
                      <a:prstGeom prst="rect">
                        <a:avLst/>
                      </a:prstGeom>
                    </wps:spPr>
                    <wps:txbx>
                      <w:txbxContent>
                        <w:p w:rsidR="00EC1B58" w:rsidRDefault="003726D1" w14:paraId="2DE679E3" w14:textId="77777777">
                          <w:pPr>
                            <w:spacing w:before="8"/>
                            <w:ind w:left="20"/>
                            <w:rPr>
                              <w:b/>
                              <w:sz w:val="28"/>
                            </w:rPr>
                          </w:pPr>
                          <w:r>
                            <w:rPr>
                              <w:b/>
                              <w:color w:val="391D13"/>
                              <w:spacing w:val="-2"/>
                              <w:sz w:val="28"/>
                            </w:rPr>
                            <w:t>Students</w:t>
                          </w:r>
                        </w:p>
                      </w:txbxContent>
                    </wps:txbx>
                    <wps:bodyPr wrap="square" lIns="0" tIns="0" rIns="0" bIns="0" rtlCol="0">
                      <a:noAutofit/>
                    </wps:bodyPr>
                  </wps:wsp>
                </a:graphicData>
              </a:graphic>
            </wp:anchor>
          </w:drawing>
        </mc:Choice>
        <mc:Fallback xmlns:a="http://schemas.openxmlformats.org/drawingml/2006/main">
          <w:pict w14:anchorId="521F906A">
            <v:shape id="Textbox 2" style="position:absolute;margin-left:164.6pt;margin-top:73pt;width:54.15pt;height:17.55pt;z-index:-22476288;visibility:visible;mso-wrap-style:square;mso-wrap-distance-left:0;mso-wrap-distance-top:0;mso-wrap-distance-right:0;mso-wrap-distance-bottom:0;mso-position-horizontal:absolute;mso-position-horizontal-relative:page;mso-position-vertical:absolute;mso-position-vertical-relative:page;v-text-anchor:top" o:spid="_x0000_s1197"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" w14:anchorId="7126D435">
              <v:textbox inset="0,0,0,0">
                <w:txbxContent>
                  <w:p w:rsidR="00EC1B58" w:rsidRDefault="00000000" w14:paraId="2F3C2C7D" w14:textId="77777777">
                    <w:pPr>
                      <w:spacing w:before="8"/>
                      <w:ind w:left="20"/>
                      <w:rPr>
                        <w:b/>
                        <w:sz w:val="28"/>
                      </w:rPr>
                    </w:pPr>
                    <w:r>
                      <w:rPr>
                        <w:b/>
                        <w:color w:val="391D13"/>
                        <w:spacing w:val="-2"/>
                        <w:sz w:val="28"/>
                      </w:rPr>
                      <w:t>Students</w:t>
                    </w:r>
                  </w:p>
                </w:txbxContent>
              </v:textbox>
              <w10:wrap anchorx="page" anchory="page"/>
            </v:shape>
          </w:pict>
        </mc:Fallback>
      </mc:AlternateConten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EC1B58" w:rsidRDefault="003726D1" w14:paraId="29412E6E" w14:textId="77777777">
    <w:pPr>
      <w:pStyle w:val="BodyText"/>
      <w:spacing w:line="14" w:lineRule="auto"/>
      <w:rPr>
        <w:sz w:val="20"/>
      </w:rPr>
    </w:pPr>
    <w:r>
      <w:rPr>
        <w:noProof/>
      </w:rPr>
      <mc:AlternateContent>
        <mc:Choice Requires="wps">
          <w:drawing>
            <wp:anchor distT="0" distB="0" distL="0" distR="0" simplePos="0" relativeHeight="480841216" behindDoc="1" locked="0" layoutInCell="1" allowOverlap="1" wp14:anchorId="134143AA" wp14:editId="49CD8DF9">
              <wp:simplePos x="0" y="0"/>
              <wp:positionH relativeFrom="page">
                <wp:posOffset>901700</wp:posOffset>
              </wp:positionH>
              <wp:positionV relativeFrom="page">
                <wp:posOffset>469913</wp:posOffset>
              </wp:positionV>
              <wp:extent cx="203200" cy="222885"/>
              <wp:effectExtent l="0" t="0" r="0" b="0"/>
              <wp:wrapNone/>
              <wp:docPr id="4" name="Textbox 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203200" cy="222885"/>
                      </a:xfrm>
                      <a:prstGeom prst="rect">
                        <a:avLst/>
                      </a:prstGeom>
                    </wps:spPr>
                    <wps:txbx>
                      <w:txbxContent>
                        <w:p w:rsidR="00EC1B58" w:rsidRDefault="003726D1" w14:paraId="499CB573" w14:textId="77777777">
                          <w:pPr>
                            <w:spacing w:before="8"/>
                            <w:ind w:left="20"/>
                            <w:rPr>
                              <w:b/>
                              <w:sz w:val="28"/>
                            </w:rPr>
                          </w:pPr>
                          <w:r>
                            <w:rPr>
                              <w:b/>
                              <w:color w:val="391D13"/>
                              <w:spacing w:val="-5"/>
                              <w:sz w:val="28"/>
                            </w:rPr>
                            <w:t>09</w:t>
                          </w:r>
                        </w:p>
                      </w:txbxContent>
                    </wps:txbx>
                    <wps:bodyPr wrap="square" lIns="0" tIns="0" rIns="0" bIns="0" rtlCol="0">
                      <a:noAutofit/>
                    </wps:bodyPr>
                  </wps:wsp>
                </a:graphicData>
              </a:graphic>
            </wp:anchor>
          </w:drawing>
        </mc:Choice>
        <mc:Fallback xmlns:a="http://schemas.openxmlformats.org/drawingml/2006/main">
          <w:pict w14:anchorId="6164C18F">
            <v:shapetype id="_x0000_t202" coordsize="21600,21600" o:spt="202" path="m,l,21600r21600,l21600,xe" w14:anchorId="134143AA">
              <v:stroke joinstyle="miter"/>
              <v:path gradientshapeok="t" o:connecttype="rect"/>
            </v:shapetype>
            <v:shape id="Textbox 4" style="position:absolute;margin-left:71pt;margin-top:37pt;width:16pt;height:17.55pt;z-index:-22475264;visibility:visible;mso-wrap-style:square;mso-wrap-distance-left:0;mso-wrap-distance-top:0;mso-wrap-distance-right:0;mso-wrap-distance-bottom:0;mso-position-horizontal:absolute;mso-position-horizontal-relative:page;mso-position-vertical:absolute;mso-position-vertical-relative:page;v-text-anchor:top" o:spid="_x0000_s1199"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">
              <v:textbox inset="0,0,0,0">
                <w:txbxContent>
                  <w:p w:rsidR="00EC1B58" w:rsidRDefault="00000000" w14:paraId="368215E2" w14:textId="77777777">
                    <w:pPr>
                      <w:spacing w:before="8"/>
                      <w:ind w:left="20"/>
                      <w:rPr>
                        <w:b/>
                        <w:sz w:val="28"/>
                      </w:rPr>
                    </w:pPr>
                    <w:r>
                      <w:rPr>
                        <w:b/>
                        <w:color w:val="391D13"/>
                        <w:spacing w:val="-5"/>
                        <w:sz w:val="28"/>
                      </w:rPr>
                      <w:t>09</w:t>
                    </w:r>
                  </w:p>
                </w:txbxContent>
              </v:textbox>
              <w10:wrap anchorx="page" anchory="page"/>
            </v:shape>
          </w:pict>
        </mc:Fallback>
      </mc:AlternateContent>
    </w:r>
    <w:r>
      <w:rPr>
        <w:noProof/>
      </w:rPr>
      <mc:AlternateContent>
        <mc:Choice Requires="wps">
          <w:drawing>
            <wp:anchor distT="0" distB="0" distL="0" distR="0" simplePos="0" relativeHeight="480841728" behindDoc="1" locked="0" layoutInCell="1" allowOverlap="1" wp14:anchorId="6DCC72A7" wp14:editId="575771C5">
              <wp:simplePos x="0" y="0"/>
              <wp:positionH relativeFrom="page">
                <wp:posOffset>2090420</wp:posOffset>
              </wp:positionH>
              <wp:positionV relativeFrom="page">
                <wp:posOffset>469913</wp:posOffset>
              </wp:positionV>
              <wp:extent cx="687705" cy="222885"/>
              <wp:effectExtent l="0" t="0" r="0" b="0"/>
              <wp:wrapNone/>
              <wp:docPr id="5" name="Textbox 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687705" cy="222885"/>
                      </a:xfrm>
                      <a:prstGeom prst="rect">
                        <a:avLst/>
                      </a:prstGeom>
                    </wps:spPr>
                    <wps:txbx>
                      <w:txbxContent>
                        <w:p w:rsidR="00EC1B58" w:rsidRDefault="003726D1" w14:paraId="7736E1E9" w14:textId="77777777">
                          <w:pPr>
                            <w:spacing w:before="8"/>
                            <w:ind w:left="20"/>
                            <w:rPr>
                              <w:b/>
                              <w:sz w:val="28"/>
                            </w:rPr>
                          </w:pPr>
                          <w:r>
                            <w:rPr>
                              <w:b/>
                              <w:color w:val="391D13"/>
                              <w:spacing w:val="-2"/>
                              <w:sz w:val="28"/>
                            </w:rPr>
                            <w:t>Students</w:t>
                          </w:r>
                        </w:p>
                      </w:txbxContent>
                    </wps:txbx>
                    <wps:bodyPr wrap="square" lIns="0" tIns="0" rIns="0" bIns="0" rtlCol="0">
                      <a:noAutofit/>
                    </wps:bodyPr>
                  </wps:wsp>
                </a:graphicData>
              </a:graphic>
            </wp:anchor>
          </w:drawing>
        </mc:Choice>
        <mc:Fallback xmlns:a="http://schemas.openxmlformats.org/drawingml/2006/main">
          <w:pict w14:anchorId="358E5437">
            <v:shape id="Textbox 5" style="position:absolute;margin-left:164.6pt;margin-top:37pt;width:54.15pt;height:17.55pt;z-index:-22474752;visibility:visible;mso-wrap-style:square;mso-wrap-distance-left:0;mso-wrap-distance-top:0;mso-wrap-distance-right:0;mso-wrap-distance-bottom:0;mso-position-horizontal:absolute;mso-position-horizontal-relative:page;mso-position-vertical:absolute;mso-position-vertical-relative:page;v-text-anchor:top" o:spid="_x0000_s1200"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" w14:anchorId="6DCC72A7">
              <v:textbox inset="0,0,0,0">
                <w:txbxContent>
                  <w:p w:rsidR="00EC1B58" w:rsidRDefault="00000000" w14:paraId="693AC421" w14:textId="77777777">
                    <w:pPr>
                      <w:spacing w:before="8"/>
                      <w:ind w:left="20"/>
                      <w:rPr>
                        <w:b/>
                        <w:sz w:val="28"/>
                      </w:rPr>
                    </w:pPr>
                    <w:r>
                      <w:rPr>
                        <w:b/>
                        <w:color w:val="391D13"/>
                        <w:spacing w:val="-2"/>
                        <w:sz w:val="28"/>
                      </w:rPr>
                      <w:t>Students</w:t>
                    </w:r>
                  </w:p>
                </w:txbxContent>
              </v:textbox>
              <w10:wrap anchorx="page" anchory="page"/>
            </v:shape>
          </w:pict>
        </mc:Fallback>
      </mc:AlternateConten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EC1B58" w:rsidRDefault="003726D1" w14:paraId="285FADEC" w14:textId="77777777">
    <w:pPr>
      <w:pStyle w:val="BodyText"/>
      <w:spacing w:line="14" w:lineRule="auto"/>
      <w:rPr>
        <w:sz w:val="20"/>
      </w:rPr>
    </w:pPr>
    <w:r>
      <w:rPr>
        <w:noProof/>
      </w:rPr>
      <mc:AlternateContent>
        <mc:Choice Requires="wps">
          <w:drawing>
            <wp:anchor distT="0" distB="0" distL="0" distR="0" simplePos="0" relativeHeight="480842752" behindDoc="1" locked="0" layoutInCell="1" allowOverlap="1" wp14:anchorId="6CB7D447" wp14:editId="63579663">
              <wp:simplePos x="0" y="0"/>
              <wp:positionH relativeFrom="page">
                <wp:posOffset>1130604</wp:posOffset>
              </wp:positionH>
              <wp:positionV relativeFrom="page">
                <wp:posOffset>633306</wp:posOffset>
              </wp:positionV>
              <wp:extent cx="803910" cy="194310"/>
              <wp:effectExtent l="0" t="0" r="0" b="0"/>
              <wp:wrapNone/>
              <wp:docPr id="7" name="Textbox 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803910" cy="194310"/>
                      </a:xfrm>
                      <a:prstGeom prst="rect">
                        <a:avLst/>
                      </a:prstGeom>
                    </wps:spPr>
                    <wps:txbx>
                      <w:txbxContent>
                        <w:p w:rsidR="00EC1B58" w:rsidRDefault="003726D1" w14:paraId="3E00F986" w14:textId="77777777">
                          <w:pPr>
                            <w:spacing w:before="10"/>
                            <w:ind w:left="20"/>
                            <w:rPr>
                              <w:sz w:val="24"/>
                            </w:rPr>
                          </w:pPr>
                          <w:r>
                            <w:rPr>
                              <w:spacing w:val="-2"/>
                              <w:sz w:val="24"/>
                            </w:rPr>
                            <w:t>STUDENTS</w:t>
                          </w:r>
                        </w:p>
                      </w:txbxContent>
                    </wps:txbx>
                    <wps:bodyPr wrap="square" lIns="0" tIns="0" rIns="0" bIns="0" rtlCol="0">
                      <a:noAutofit/>
                    </wps:bodyPr>
                  </wps:wsp>
                </a:graphicData>
              </a:graphic>
            </wp:anchor>
          </w:drawing>
        </mc:Choice>
        <mc:Fallback xmlns:a="http://schemas.openxmlformats.org/drawingml/2006/main">
          <w:pict w14:anchorId="2DEF27CE">
            <v:shapetype id="_x0000_t202" coordsize="21600,21600" o:spt="202" path="m,l,21600r21600,l21600,xe" w14:anchorId="6CB7D447">
              <v:stroke joinstyle="miter"/>
              <v:path gradientshapeok="t" o:connecttype="rect"/>
            </v:shapetype>
            <v:shape id="Textbox 7" style="position:absolute;margin-left:89pt;margin-top:49.85pt;width:63.3pt;height:15.3pt;z-index:-22473728;visibility:visible;mso-wrap-style:square;mso-wrap-distance-left:0;mso-wrap-distance-top:0;mso-wrap-distance-right:0;mso-wrap-distance-bottom:0;mso-position-horizontal:absolute;mso-position-horizontal-relative:page;mso-position-vertical:absolute;mso-position-vertical-relative:page;v-text-anchor:top" o:spid="_x0000_s1202"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">
              <v:textbox inset="0,0,0,0">
                <w:txbxContent>
                  <w:p w:rsidR="00EC1B58" w:rsidRDefault="00000000" w14:paraId="37C0CC7D" w14:textId="77777777">
                    <w:pPr>
                      <w:spacing w:before="10"/>
                      <w:ind w:left="20"/>
                      <w:rPr>
                        <w:sz w:val="24"/>
                      </w:rPr>
                    </w:pPr>
                    <w:r>
                      <w:rPr>
                        <w:spacing w:val="-2"/>
                        <w:sz w:val="24"/>
                      </w:rPr>
                      <w:t>STUDENTS</w:t>
                    </w:r>
                  </w:p>
                </w:txbxContent>
              </v:textbox>
              <w10:wrap anchorx="page" anchory="page"/>
            </v:shape>
          </w:pict>
        </mc:Fallback>
      </mc:AlternateContent>
    </w:r>
    <w:r>
      <w:rPr>
        <w:noProof/>
      </w:rPr>
      <mc:AlternateContent>
        <mc:Choice Requires="wps">
          <w:drawing>
            <wp:anchor distT="0" distB="0" distL="0" distR="0" simplePos="0" relativeHeight="480843264" behindDoc="1" locked="0" layoutInCell="1" allowOverlap="1" wp14:anchorId="323131B4" wp14:editId="244C82C9">
              <wp:simplePos x="0" y="0"/>
              <wp:positionH relativeFrom="page">
                <wp:posOffset>6732269</wp:posOffset>
              </wp:positionH>
              <wp:positionV relativeFrom="page">
                <wp:posOffset>633306</wp:posOffset>
              </wp:positionV>
              <wp:extent cx="368300" cy="194310"/>
              <wp:effectExtent l="0" t="0" r="0" b="0"/>
              <wp:wrapNone/>
              <wp:docPr id="8" name="Textbox 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368300" cy="194310"/>
                      </a:xfrm>
                      <a:prstGeom prst="rect">
                        <a:avLst/>
                      </a:prstGeom>
                    </wps:spPr>
                    <wps:txbx>
                      <w:txbxContent>
                        <w:p w:rsidR="00EC1B58" w:rsidRDefault="003726D1" w14:paraId="03D63B97" w14:textId="77777777">
                          <w:pPr>
                            <w:pStyle w:val="BodyText"/>
                            <w:spacing w:before="10"/>
                            <w:ind w:left="20"/>
                          </w:pPr>
                          <w:r>
                            <w:rPr>
                              <w:spacing w:val="-2"/>
                            </w:rPr>
                            <w:t>09.11</w:t>
                          </w:r>
                        </w:p>
                      </w:txbxContent>
                    </wps:txbx>
                    <wps:bodyPr wrap="square" lIns="0" tIns="0" rIns="0" bIns="0" rtlCol="0">
                      <a:noAutofit/>
                    </wps:bodyPr>
                  </wps:wsp>
                </a:graphicData>
              </a:graphic>
            </wp:anchor>
          </w:drawing>
        </mc:Choice>
        <mc:Fallback xmlns:a="http://schemas.openxmlformats.org/drawingml/2006/main">
          <w:pict w14:anchorId="34F8EEE1">
            <v:shape id="Textbox 8" style="position:absolute;margin-left:530.1pt;margin-top:49.85pt;width:29pt;height:15.3pt;z-index:-22473216;visibility:visible;mso-wrap-style:square;mso-wrap-distance-left:0;mso-wrap-distance-top:0;mso-wrap-distance-right:0;mso-wrap-distance-bottom:0;mso-position-horizontal:absolute;mso-position-horizontal-relative:page;mso-position-vertical:absolute;mso-position-vertical-relative:page;v-text-anchor:top" o:spid="_x0000_s1203"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" w14:anchorId="323131B4">
              <v:textbox inset="0,0,0,0">
                <w:txbxContent>
                  <w:p w:rsidR="00EC1B58" w:rsidRDefault="00000000" w14:paraId="47E3B246" w14:textId="77777777">
                    <w:pPr>
                      <w:pStyle w:val="BodyText"/>
                      <w:spacing w:before="10"/>
                      <w:ind w:left="20"/>
                    </w:pPr>
                    <w:r>
                      <w:rPr>
                        <w:spacing w:val="-2"/>
                      </w:rPr>
                      <w:t>09.11</w:t>
                    </w:r>
                  </w:p>
                </w:txbxContent>
              </v:textbox>
              <w10:wrap anchorx="page" anchory="page"/>
            </v:shape>
          </w:pict>
        </mc:Fallback>
      </mc:AlternateContent>
    </w: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EC1B58" w:rsidRDefault="003726D1" w14:paraId="429ACDA0" w14:textId="77777777">
    <w:pPr>
      <w:pStyle w:val="BodyText"/>
      <w:spacing w:line="14" w:lineRule="auto"/>
      <w:rPr>
        <w:sz w:val="20"/>
      </w:rPr>
    </w:pPr>
    <w:r>
      <w:rPr>
        <w:noProof/>
      </w:rPr>
      <mc:AlternateContent>
        <mc:Choice Requires="wps">
          <w:drawing>
            <wp:anchor distT="0" distB="0" distL="0" distR="0" simplePos="0" relativeHeight="480844288" behindDoc="1" locked="0" layoutInCell="1" allowOverlap="1" wp14:anchorId="2D545511" wp14:editId="17503BDA">
              <wp:simplePos x="0" y="0"/>
              <wp:positionH relativeFrom="page">
                <wp:posOffset>1130604</wp:posOffset>
              </wp:positionH>
              <wp:positionV relativeFrom="page">
                <wp:posOffset>633306</wp:posOffset>
              </wp:positionV>
              <wp:extent cx="803910" cy="194310"/>
              <wp:effectExtent l="0" t="0" r="0" b="0"/>
              <wp:wrapNone/>
              <wp:docPr id="10" name="Textbox 1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803910" cy="194310"/>
                      </a:xfrm>
                      <a:prstGeom prst="rect">
                        <a:avLst/>
                      </a:prstGeom>
                    </wps:spPr>
                    <wps:txbx>
                      <w:txbxContent>
                        <w:p w:rsidR="00EC1B58" w:rsidRDefault="003726D1" w14:paraId="39C4CC9D" w14:textId="77777777">
                          <w:pPr>
                            <w:spacing w:before="10"/>
                            <w:ind w:left="20"/>
                            <w:rPr>
                              <w:sz w:val="24"/>
                            </w:rPr>
                          </w:pPr>
                          <w:r>
                            <w:rPr>
                              <w:spacing w:val="-2"/>
                              <w:sz w:val="24"/>
                            </w:rPr>
                            <w:t>STUDENTS</w:t>
                          </w:r>
                        </w:p>
                      </w:txbxContent>
                    </wps:txbx>
                    <wps:bodyPr wrap="square" lIns="0" tIns="0" rIns="0" bIns="0" rtlCol="0">
                      <a:noAutofit/>
                    </wps:bodyPr>
                  </wps:wsp>
                </a:graphicData>
              </a:graphic>
            </wp:anchor>
          </w:drawing>
        </mc:Choice>
        <mc:Fallback xmlns:a="http://schemas.openxmlformats.org/drawingml/2006/main">
          <w:pict w14:anchorId="27899F9E">
            <v:shapetype id="_x0000_t202" coordsize="21600,21600" o:spt="202" path="m,l,21600r21600,l21600,xe" w14:anchorId="2D545511">
              <v:stroke joinstyle="miter"/>
              <v:path gradientshapeok="t" o:connecttype="rect"/>
            </v:shapetype>
            <v:shape id="Textbox 10" style="position:absolute;margin-left:89pt;margin-top:49.85pt;width:63.3pt;height:15.3pt;z-index:-22472192;visibility:visible;mso-wrap-style:square;mso-wrap-distance-left:0;mso-wrap-distance-top:0;mso-wrap-distance-right:0;mso-wrap-distance-bottom:0;mso-position-horizontal:absolute;mso-position-horizontal-relative:page;mso-position-vertical:absolute;mso-position-vertical-relative:page;v-text-anchor:top" o:spid="_x0000_s1205"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">
              <v:textbox inset="0,0,0,0">
                <w:txbxContent>
                  <w:p w:rsidR="00EC1B58" w:rsidRDefault="00000000" w14:paraId="64083B2C" w14:textId="77777777">
                    <w:pPr>
                      <w:spacing w:before="10"/>
                      <w:ind w:left="20"/>
                      <w:rPr>
                        <w:sz w:val="24"/>
                      </w:rPr>
                    </w:pPr>
                    <w:r>
                      <w:rPr>
                        <w:spacing w:val="-2"/>
                        <w:sz w:val="24"/>
                      </w:rPr>
                      <w:t>STUDENTS</w:t>
                    </w:r>
                  </w:p>
                </w:txbxContent>
              </v:textbox>
              <w10:wrap anchorx="page" anchory="page"/>
            </v:shape>
          </w:pict>
        </mc:Fallback>
      </mc:AlternateContent>
    </w:r>
    <w:r>
      <w:rPr>
        <w:noProof/>
      </w:rPr>
      <mc:AlternateContent>
        <mc:Choice Requires="wps">
          <w:drawing>
            <wp:anchor distT="0" distB="0" distL="0" distR="0" simplePos="0" relativeHeight="480844800" behindDoc="1" locked="0" layoutInCell="1" allowOverlap="1" wp14:anchorId="7C14E964" wp14:editId="494AA14E">
              <wp:simplePos x="0" y="0"/>
              <wp:positionH relativeFrom="page">
                <wp:posOffset>6224778</wp:posOffset>
              </wp:positionH>
              <wp:positionV relativeFrom="page">
                <wp:posOffset>633306</wp:posOffset>
              </wp:positionV>
              <wp:extent cx="784225" cy="194310"/>
              <wp:effectExtent l="0" t="0" r="0" b="0"/>
              <wp:wrapNone/>
              <wp:docPr id="11" name="Textbox 1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784225" cy="194310"/>
                      </a:xfrm>
                      <a:prstGeom prst="rect">
                        <a:avLst/>
                      </a:prstGeom>
                    </wps:spPr>
                    <wps:txbx>
                      <w:txbxContent>
                        <w:p w:rsidR="00EC1B58" w:rsidRDefault="003726D1" w14:paraId="341F3914" w14:textId="77777777">
                          <w:pPr>
                            <w:spacing w:before="10"/>
                            <w:ind w:left="20"/>
                            <w:rPr>
                              <w:sz w:val="24"/>
                            </w:rPr>
                          </w:pPr>
                          <w:r>
                            <w:rPr>
                              <w:sz w:val="24"/>
                            </w:rPr>
                            <w:t>09.11</w:t>
                          </w:r>
                          <w:r>
                            <w:rPr>
                              <w:spacing w:val="-14"/>
                              <w:sz w:val="24"/>
                            </w:rPr>
                            <w:t xml:space="preserve"> </w:t>
                          </w:r>
                          <w:r>
                            <w:rPr>
                              <w:spacing w:val="-4"/>
                              <w:sz w:val="24"/>
                            </w:rPr>
                            <w:t>AP.21</w:t>
                          </w:r>
                        </w:p>
                      </w:txbxContent>
                    </wps:txbx>
                    <wps:bodyPr wrap="square" lIns="0" tIns="0" rIns="0" bIns="0" rtlCol="0">
                      <a:noAutofit/>
                    </wps:bodyPr>
                  </wps:wsp>
                </a:graphicData>
              </a:graphic>
            </wp:anchor>
          </w:drawing>
        </mc:Choice>
        <mc:Fallback xmlns:a="http://schemas.openxmlformats.org/drawingml/2006/main">
          <w:pict w14:anchorId="69EFA2C7">
            <v:shape id="Textbox 11" style="position:absolute;margin-left:490.15pt;margin-top:49.85pt;width:61.75pt;height:15.3pt;z-index:-22471680;visibility:visible;mso-wrap-style:square;mso-wrap-distance-left:0;mso-wrap-distance-top:0;mso-wrap-distance-right:0;mso-wrap-distance-bottom:0;mso-position-horizontal:absolute;mso-position-horizontal-relative:page;mso-position-vertical:absolute;mso-position-vertical-relative:page;v-text-anchor:top" o:spid="_x0000_s1206"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" w14:anchorId="7C14E964">
              <v:textbox inset="0,0,0,0">
                <w:txbxContent>
                  <w:p w:rsidR="00EC1B58" w:rsidRDefault="00000000" w14:paraId="7F60203F" w14:textId="77777777">
                    <w:pPr>
                      <w:spacing w:before="10"/>
                      <w:ind w:left="20"/>
                      <w:rPr>
                        <w:sz w:val="24"/>
                      </w:rPr>
                    </w:pPr>
                    <w:r>
                      <w:rPr>
                        <w:sz w:val="24"/>
                      </w:rPr>
                      <w:t>09.11</w:t>
                    </w:r>
                    <w:r>
                      <w:rPr>
                        <w:spacing w:val="-14"/>
                        <w:sz w:val="24"/>
                      </w:rPr>
                      <w:t xml:space="preserve"> </w:t>
                    </w:r>
                    <w:r>
                      <w:rPr>
                        <w:spacing w:val="-4"/>
                        <w:sz w:val="24"/>
                      </w:rPr>
                      <w:t>AP.21</w:t>
                    </w:r>
                  </w:p>
                </w:txbxContent>
              </v:textbox>
              <w10:wrap anchorx="page" anchory="page"/>
            </v:shape>
          </w:pict>
        </mc:Fallback>
      </mc:AlternateContent>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EC1B58" w:rsidRDefault="003726D1" w14:paraId="3A731DC1" w14:textId="77777777">
    <w:pPr>
      <w:pStyle w:val="BodyText"/>
      <w:spacing w:line="14" w:lineRule="auto"/>
      <w:rPr>
        <w:sz w:val="20"/>
      </w:rPr>
    </w:pPr>
    <w:r>
      <w:rPr>
        <w:noProof/>
      </w:rPr>
      <mc:AlternateContent>
        <mc:Choice Requires="wps">
          <w:drawing>
            <wp:anchor distT="0" distB="0" distL="0" distR="0" simplePos="0" relativeHeight="480845824" behindDoc="1" locked="0" layoutInCell="1" allowOverlap="1" wp14:anchorId="0C07B2A7" wp14:editId="1E5D60A0">
              <wp:simplePos x="0" y="0"/>
              <wp:positionH relativeFrom="page">
                <wp:posOffset>1130604</wp:posOffset>
              </wp:positionH>
              <wp:positionV relativeFrom="page">
                <wp:posOffset>633306</wp:posOffset>
              </wp:positionV>
              <wp:extent cx="803910" cy="194310"/>
              <wp:effectExtent l="0" t="0" r="0" b="0"/>
              <wp:wrapNone/>
              <wp:docPr id="13" name="Textbox 1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803910" cy="194310"/>
                      </a:xfrm>
                      <a:prstGeom prst="rect">
                        <a:avLst/>
                      </a:prstGeom>
                    </wps:spPr>
                    <wps:txbx>
                      <w:txbxContent>
                        <w:p w:rsidR="00EC1B58" w:rsidRDefault="003726D1" w14:paraId="09931FCA" w14:textId="77777777">
                          <w:pPr>
                            <w:spacing w:before="10"/>
                            <w:ind w:left="20"/>
                            <w:rPr>
                              <w:sz w:val="24"/>
                            </w:rPr>
                          </w:pPr>
                          <w:r>
                            <w:rPr>
                              <w:spacing w:val="-2"/>
                              <w:sz w:val="24"/>
                            </w:rPr>
                            <w:t>STUDENTS</w:t>
                          </w:r>
                        </w:p>
                      </w:txbxContent>
                    </wps:txbx>
                    <wps:bodyPr wrap="square" lIns="0" tIns="0" rIns="0" bIns="0" rtlCol="0">
                      <a:noAutofit/>
                    </wps:bodyPr>
                  </wps:wsp>
                </a:graphicData>
              </a:graphic>
            </wp:anchor>
          </w:drawing>
        </mc:Choice>
        <mc:Fallback xmlns:a="http://schemas.openxmlformats.org/drawingml/2006/main">
          <w:pict w14:anchorId="186DAF03">
            <v:shapetype id="_x0000_t202" coordsize="21600,21600" o:spt="202" path="m,l,21600r21600,l21600,xe" w14:anchorId="0C07B2A7">
              <v:stroke joinstyle="miter"/>
              <v:path gradientshapeok="t" o:connecttype="rect"/>
            </v:shapetype>
            <v:shape id="Textbox 13" style="position:absolute;margin-left:89pt;margin-top:49.85pt;width:63.3pt;height:15.3pt;z-index:-22470656;visibility:visible;mso-wrap-style:square;mso-wrap-distance-left:0;mso-wrap-distance-top:0;mso-wrap-distance-right:0;mso-wrap-distance-bottom:0;mso-position-horizontal:absolute;mso-position-horizontal-relative:page;mso-position-vertical:absolute;mso-position-vertical-relative:page;v-text-anchor:top" o:spid="_x0000_s1208"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">
              <v:textbox inset="0,0,0,0">
                <w:txbxContent>
                  <w:p w:rsidR="00EC1B58" w:rsidRDefault="00000000" w14:paraId="09BA9EEA" w14:textId="77777777">
                    <w:pPr>
                      <w:spacing w:before="10"/>
                      <w:ind w:left="20"/>
                      <w:rPr>
                        <w:sz w:val="24"/>
                      </w:rPr>
                    </w:pPr>
                    <w:r>
                      <w:rPr>
                        <w:spacing w:val="-2"/>
                        <w:sz w:val="24"/>
                      </w:rPr>
                      <w:t>STUDENTS</w:t>
                    </w:r>
                  </w:p>
                </w:txbxContent>
              </v:textbox>
              <w10:wrap anchorx="page" anchory="page"/>
            </v:shape>
          </w:pict>
        </mc:Fallback>
      </mc:AlternateContent>
    </w:r>
    <w:r>
      <w:rPr>
        <w:noProof/>
      </w:rPr>
      <mc:AlternateContent>
        <mc:Choice Requires="wps">
          <w:drawing>
            <wp:anchor distT="0" distB="0" distL="0" distR="0" simplePos="0" relativeHeight="480846336" behindDoc="1" locked="0" layoutInCell="1" allowOverlap="1" wp14:anchorId="7F509730" wp14:editId="51C50E10">
              <wp:simplePos x="0" y="0"/>
              <wp:positionH relativeFrom="page">
                <wp:posOffset>6224778</wp:posOffset>
              </wp:positionH>
              <wp:positionV relativeFrom="page">
                <wp:posOffset>633306</wp:posOffset>
              </wp:positionV>
              <wp:extent cx="784225" cy="194310"/>
              <wp:effectExtent l="0" t="0" r="0" b="0"/>
              <wp:wrapNone/>
              <wp:docPr id="14" name="Textbox 1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784225" cy="194310"/>
                      </a:xfrm>
                      <a:prstGeom prst="rect">
                        <a:avLst/>
                      </a:prstGeom>
                    </wps:spPr>
                    <wps:txbx>
                      <w:txbxContent>
                        <w:p w:rsidR="00EC1B58" w:rsidRDefault="003726D1" w14:paraId="1FCF03C6" w14:textId="77777777">
                          <w:pPr>
                            <w:spacing w:before="10"/>
                            <w:ind w:left="20"/>
                            <w:rPr>
                              <w:sz w:val="24"/>
                            </w:rPr>
                          </w:pPr>
                          <w:r>
                            <w:rPr>
                              <w:sz w:val="24"/>
                            </w:rPr>
                            <w:t>09.11</w:t>
                          </w:r>
                          <w:r>
                            <w:rPr>
                              <w:spacing w:val="-14"/>
                              <w:sz w:val="24"/>
                            </w:rPr>
                            <w:t xml:space="preserve"> </w:t>
                          </w:r>
                          <w:r>
                            <w:rPr>
                              <w:spacing w:val="-4"/>
                              <w:sz w:val="24"/>
                            </w:rPr>
                            <w:t>AP.22</w:t>
                          </w:r>
                        </w:p>
                      </w:txbxContent>
                    </wps:txbx>
                    <wps:bodyPr wrap="square" lIns="0" tIns="0" rIns="0" bIns="0" rtlCol="0">
                      <a:noAutofit/>
                    </wps:bodyPr>
                  </wps:wsp>
                </a:graphicData>
              </a:graphic>
            </wp:anchor>
          </w:drawing>
        </mc:Choice>
        <mc:Fallback xmlns:a="http://schemas.openxmlformats.org/drawingml/2006/main">
          <w:pict w14:anchorId="30344066">
            <v:shape id="Textbox 14" style="position:absolute;margin-left:490.15pt;margin-top:49.85pt;width:61.75pt;height:15.3pt;z-index:-22470144;visibility:visible;mso-wrap-style:square;mso-wrap-distance-left:0;mso-wrap-distance-top:0;mso-wrap-distance-right:0;mso-wrap-distance-bottom:0;mso-position-horizontal:absolute;mso-position-horizontal-relative:page;mso-position-vertical:absolute;mso-position-vertical-relative:page;v-text-anchor:top" o:spid="_x0000_s1209"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" w14:anchorId="7F509730">
              <v:textbox inset="0,0,0,0">
                <w:txbxContent>
                  <w:p w:rsidR="00EC1B58" w:rsidRDefault="00000000" w14:paraId="681EFE1B" w14:textId="77777777">
                    <w:pPr>
                      <w:spacing w:before="10"/>
                      <w:ind w:left="20"/>
                      <w:rPr>
                        <w:sz w:val="24"/>
                      </w:rPr>
                    </w:pPr>
                    <w:r>
                      <w:rPr>
                        <w:sz w:val="24"/>
                      </w:rPr>
                      <w:t>09.11</w:t>
                    </w:r>
                    <w:r>
                      <w:rPr>
                        <w:spacing w:val="-14"/>
                        <w:sz w:val="24"/>
                      </w:rPr>
                      <w:t xml:space="preserve"> </w:t>
                    </w:r>
                    <w:r>
                      <w:rPr>
                        <w:spacing w:val="-4"/>
                        <w:sz w:val="24"/>
                      </w:rPr>
                      <w:t>AP.22</w:t>
                    </w:r>
                  </w:p>
                </w:txbxContent>
              </v:textbox>
              <w10:wrap anchorx="page" anchory="page"/>
            </v:shape>
          </w:pict>
        </mc:Fallback>
      </mc:AlternateContent>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EC1B58" w:rsidRDefault="003726D1" w14:paraId="1D4D0CAC" w14:textId="77777777">
    <w:pPr>
      <w:pStyle w:val="BodyText"/>
      <w:spacing w:line="14" w:lineRule="auto"/>
      <w:rPr>
        <w:sz w:val="20"/>
      </w:rPr>
    </w:pPr>
    <w:r>
      <w:rPr>
        <w:noProof/>
      </w:rPr>
      <mc:AlternateContent>
        <mc:Choice Requires="wps">
          <w:drawing>
            <wp:anchor distT="0" distB="0" distL="0" distR="0" simplePos="0" relativeHeight="480847360" behindDoc="1" locked="0" layoutInCell="1" allowOverlap="1" wp14:anchorId="17496271" wp14:editId="75523901">
              <wp:simplePos x="0" y="0"/>
              <wp:positionH relativeFrom="page">
                <wp:posOffset>1130604</wp:posOffset>
              </wp:positionH>
              <wp:positionV relativeFrom="page">
                <wp:posOffset>633306</wp:posOffset>
              </wp:positionV>
              <wp:extent cx="803910" cy="194310"/>
              <wp:effectExtent l="0" t="0" r="0" b="0"/>
              <wp:wrapNone/>
              <wp:docPr id="30" name="Textbox 3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803910" cy="194310"/>
                      </a:xfrm>
                      <a:prstGeom prst="rect">
                        <a:avLst/>
                      </a:prstGeom>
                    </wps:spPr>
                    <wps:txbx>
                      <w:txbxContent>
                        <w:p w:rsidR="00EC1B58" w:rsidRDefault="003726D1" w14:paraId="339853D1" w14:textId="77777777">
                          <w:pPr>
                            <w:spacing w:before="10"/>
                            <w:ind w:left="20"/>
                            <w:rPr>
                              <w:sz w:val="24"/>
                            </w:rPr>
                          </w:pPr>
                          <w:r>
                            <w:rPr>
                              <w:spacing w:val="-2"/>
                              <w:sz w:val="24"/>
                            </w:rPr>
                            <w:t>STUDENTS</w:t>
                          </w:r>
                        </w:p>
                      </w:txbxContent>
                    </wps:txbx>
                    <wps:bodyPr wrap="square" lIns="0" tIns="0" rIns="0" bIns="0" rtlCol="0">
                      <a:noAutofit/>
                    </wps:bodyPr>
                  </wps:wsp>
                </a:graphicData>
              </a:graphic>
            </wp:anchor>
          </w:drawing>
        </mc:Choice>
        <mc:Fallback xmlns:a="http://schemas.openxmlformats.org/drawingml/2006/main">
          <w:pict w14:anchorId="2B22EB5B">
            <v:shapetype id="_x0000_t202" coordsize="21600,21600" o:spt="202" path="m,l,21600r21600,l21600,xe" w14:anchorId="17496271">
              <v:stroke joinstyle="miter"/>
              <v:path gradientshapeok="t" o:connecttype="rect"/>
            </v:shapetype>
            <v:shape id="Textbox 30" style="position:absolute;margin-left:89pt;margin-top:49.85pt;width:63.3pt;height:15.3pt;z-index:-22469120;visibility:visible;mso-wrap-style:square;mso-wrap-distance-left:0;mso-wrap-distance-top:0;mso-wrap-distance-right:0;mso-wrap-distance-bottom:0;mso-position-horizontal:absolute;mso-position-horizontal-relative:page;mso-position-vertical:absolute;mso-position-vertical-relative:page;v-text-anchor:top" o:spid="_x0000_s1211"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">
              <v:textbox inset="0,0,0,0">
                <w:txbxContent>
                  <w:p w:rsidR="00EC1B58" w:rsidRDefault="00000000" w14:paraId="30BA0C07" w14:textId="77777777">
                    <w:pPr>
                      <w:spacing w:before="10"/>
                      <w:ind w:left="20"/>
                      <w:rPr>
                        <w:sz w:val="24"/>
                      </w:rPr>
                    </w:pPr>
                    <w:r>
                      <w:rPr>
                        <w:spacing w:val="-2"/>
                        <w:sz w:val="24"/>
                      </w:rPr>
                      <w:t>STUDENTS</w:t>
                    </w:r>
                  </w:p>
                </w:txbxContent>
              </v:textbox>
              <w10:wrap anchorx="page" anchory="page"/>
            </v:shape>
          </w:pict>
        </mc:Fallback>
      </mc:AlternateContent>
    </w:r>
    <w:r>
      <w:rPr>
        <w:noProof/>
      </w:rPr>
      <mc:AlternateContent>
        <mc:Choice Requires="wps">
          <w:drawing>
            <wp:anchor distT="0" distB="0" distL="0" distR="0" simplePos="0" relativeHeight="480847872" behindDoc="1" locked="0" layoutInCell="1" allowOverlap="1" wp14:anchorId="6E61BECA" wp14:editId="36E14D16">
              <wp:simplePos x="0" y="0"/>
              <wp:positionH relativeFrom="page">
                <wp:posOffset>6224778</wp:posOffset>
              </wp:positionH>
              <wp:positionV relativeFrom="page">
                <wp:posOffset>633306</wp:posOffset>
              </wp:positionV>
              <wp:extent cx="784225" cy="194310"/>
              <wp:effectExtent l="0" t="0" r="0" b="0"/>
              <wp:wrapNone/>
              <wp:docPr id="31" name="Textbox 3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784225" cy="194310"/>
                      </a:xfrm>
                      <a:prstGeom prst="rect">
                        <a:avLst/>
                      </a:prstGeom>
                    </wps:spPr>
                    <wps:txbx>
                      <w:txbxContent>
                        <w:p w:rsidR="00EC1B58" w:rsidRDefault="003726D1" w14:paraId="6D32FDFA" w14:textId="77777777">
                          <w:pPr>
                            <w:spacing w:before="10"/>
                            <w:ind w:left="20"/>
                            <w:rPr>
                              <w:sz w:val="24"/>
                            </w:rPr>
                          </w:pPr>
                          <w:r>
                            <w:rPr>
                              <w:sz w:val="24"/>
                            </w:rPr>
                            <w:t>09.11</w:t>
                          </w:r>
                          <w:r>
                            <w:rPr>
                              <w:spacing w:val="-14"/>
                              <w:sz w:val="24"/>
                            </w:rPr>
                            <w:t xml:space="preserve"> </w:t>
                          </w:r>
                          <w:r>
                            <w:rPr>
                              <w:spacing w:val="-4"/>
                              <w:sz w:val="24"/>
                            </w:rPr>
                            <w:t>AP.23</w:t>
                          </w:r>
                        </w:p>
                      </w:txbxContent>
                    </wps:txbx>
                    <wps:bodyPr wrap="square" lIns="0" tIns="0" rIns="0" bIns="0" rtlCol="0">
                      <a:noAutofit/>
                    </wps:bodyPr>
                  </wps:wsp>
                </a:graphicData>
              </a:graphic>
            </wp:anchor>
          </w:drawing>
        </mc:Choice>
        <mc:Fallback xmlns:a="http://schemas.openxmlformats.org/drawingml/2006/main">
          <w:pict w14:anchorId="46FE45B1">
            <v:shape id="Textbox 31" style="position:absolute;margin-left:490.15pt;margin-top:49.85pt;width:61.75pt;height:15.3pt;z-index:-22468608;visibility:visible;mso-wrap-style:square;mso-wrap-distance-left:0;mso-wrap-distance-top:0;mso-wrap-distance-right:0;mso-wrap-distance-bottom:0;mso-position-horizontal:absolute;mso-position-horizontal-relative:page;mso-position-vertical:absolute;mso-position-vertical-relative:page;v-text-anchor:top" o:spid="_x0000_s1212"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" w14:anchorId="6E61BECA">
              <v:textbox inset="0,0,0,0">
                <w:txbxContent>
                  <w:p w:rsidR="00EC1B58" w:rsidRDefault="00000000" w14:paraId="4E9CD80C" w14:textId="77777777">
                    <w:pPr>
                      <w:spacing w:before="10"/>
                      <w:ind w:left="20"/>
                      <w:rPr>
                        <w:sz w:val="24"/>
                      </w:rPr>
                    </w:pPr>
                    <w:r>
                      <w:rPr>
                        <w:sz w:val="24"/>
                      </w:rPr>
                      <w:t>09.11</w:t>
                    </w:r>
                    <w:r>
                      <w:rPr>
                        <w:spacing w:val="-14"/>
                        <w:sz w:val="24"/>
                      </w:rPr>
                      <w:t xml:space="preserve"> </w:t>
                    </w:r>
                    <w:r>
                      <w:rPr>
                        <w:spacing w:val="-4"/>
                        <w:sz w:val="24"/>
                      </w:rPr>
                      <w:t>AP.23</w:t>
                    </w:r>
                  </w:p>
                </w:txbxContent>
              </v:textbox>
              <w10:wrap anchorx="page" anchory="page"/>
            </v:shape>
          </w:pict>
        </mc:Fallback>
      </mc:AlternateContent>
    </w: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EC1B58" w:rsidRDefault="003726D1" w14:paraId="2B29BD18" w14:textId="77777777">
    <w:pPr>
      <w:pStyle w:val="BodyText"/>
      <w:spacing w:line="14" w:lineRule="auto"/>
      <w:rPr>
        <w:sz w:val="20"/>
      </w:rPr>
    </w:pPr>
    <w:r>
      <w:rPr>
        <w:noProof/>
      </w:rPr>
      <mc:AlternateContent>
        <mc:Choice Requires="wps">
          <w:drawing>
            <wp:anchor distT="0" distB="0" distL="0" distR="0" simplePos="0" relativeHeight="480848896" behindDoc="1" locked="0" layoutInCell="1" allowOverlap="1" wp14:anchorId="707F939F" wp14:editId="694F417B">
              <wp:simplePos x="0" y="0"/>
              <wp:positionH relativeFrom="page">
                <wp:posOffset>1130604</wp:posOffset>
              </wp:positionH>
              <wp:positionV relativeFrom="page">
                <wp:posOffset>633306</wp:posOffset>
              </wp:positionV>
              <wp:extent cx="803910" cy="194310"/>
              <wp:effectExtent l="0" t="0" r="0" b="0"/>
              <wp:wrapNone/>
              <wp:docPr id="39" name="Textbox 3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803910" cy="194310"/>
                      </a:xfrm>
                      <a:prstGeom prst="rect">
                        <a:avLst/>
                      </a:prstGeom>
                    </wps:spPr>
                    <wps:txbx>
                      <w:txbxContent>
                        <w:p w:rsidR="00EC1B58" w:rsidRDefault="003726D1" w14:paraId="10354901" w14:textId="77777777">
                          <w:pPr>
                            <w:spacing w:before="10"/>
                            <w:ind w:left="20"/>
                            <w:rPr>
                              <w:sz w:val="24"/>
                            </w:rPr>
                          </w:pPr>
                          <w:r>
                            <w:rPr>
                              <w:spacing w:val="-2"/>
                              <w:sz w:val="24"/>
                            </w:rPr>
                            <w:t>STUDENTS</w:t>
                          </w:r>
                        </w:p>
                      </w:txbxContent>
                    </wps:txbx>
                    <wps:bodyPr wrap="square" lIns="0" tIns="0" rIns="0" bIns="0" rtlCol="0">
                      <a:noAutofit/>
                    </wps:bodyPr>
                  </wps:wsp>
                </a:graphicData>
              </a:graphic>
            </wp:anchor>
          </w:drawing>
        </mc:Choice>
        <mc:Fallback xmlns:a="http://schemas.openxmlformats.org/drawingml/2006/main">
          <w:pict w14:anchorId="3526FE16">
            <v:shapetype id="_x0000_t202" coordsize="21600,21600" o:spt="202" path="m,l,21600r21600,l21600,xe" w14:anchorId="707F939F">
              <v:stroke joinstyle="miter"/>
              <v:path gradientshapeok="t" o:connecttype="rect"/>
            </v:shapetype>
            <v:shape id="Textbox 39" style="position:absolute;margin-left:89pt;margin-top:49.85pt;width:63.3pt;height:15.3pt;z-index:-22467584;visibility:visible;mso-wrap-style:square;mso-wrap-distance-left:0;mso-wrap-distance-top:0;mso-wrap-distance-right:0;mso-wrap-distance-bottom:0;mso-position-horizontal:absolute;mso-position-horizontal-relative:page;mso-position-vertical:absolute;mso-position-vertical-relative:page;v-text-anchor:top" o:spid="_x0000_s1214"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">
              <v:textbox inset="0,0,0,0">
                <w:txbxContent>
                  <w:p w:rsidR="00EC1B58" w:rsidRDefault="00000000" w14:paraId="2180D734" w14:textId="77777777">
                    <w:pPr>
                      <w:spacing w:before="10"/>
                      <w:ind w:left="20"/>
                      <w:rPr>
                        <w:sz w:val="24"/>
                      </w:rPr>
                    </w:pPr>
                    <w:r>
                      <w:rPr>
                        <w:spacing w:val="-2"/>
                        <w:sz w:val="24"/>
                      </w:rPr>
                      <w:t>STUDENTS</w:t>
                    </w:r>
                  </w:p>
                </w:txbxContent>
              </v:textbox>
              <w10:wrap anchorx="page" anchory="page"/>
            </v:shape>
          </w:pict>
        </mc:Fallback>
      </mc:AlternateContent>
    </w:r>
    <w:r>
      <w:rPr>
        <w:noProof/>
      </w:rPr>
      <mc:AlternateContent>
        <mc:Choice Requires="wps">
          <w:drawing>
            <wp:anchor distT="0" distB="0" distL="0" distR="0" simplePos="0" relativeHeight="480849408" behindDoc="1" locked="0" layoutInCell="1" allowOverlap="1" wp14:anchorId="208FFC4E" wp14:editId="4ECEF009">
              <wp:simplePos x="0" y="0"/>
              <wp:positionH relativeFrom="page">
                <wp:posOffset>6224778</wp:posOffset>
              </wp:positionH>
              <wp:positionV relativeFrom="page">
                <wp:posOffset>633306</wp:posOffset>
              </wp:positionV>
              <wp:extent cx="784225" cy="194310"/>
              <wp:effectExtent l="0" t="0" r="0" b="0"/>
              <wp:wrapNone/>
              <wp:docPr id="40" name="Textbox 4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784225" cy="194310"/>
                      </a:xfrm>
                      <a:prstGeom prst="rect">
                        <a:avLst/>
                      </a:prstGeom>
                    </wps:spPr>
                    <wps:txbx>
                      <w:txbxContent>
                        <w:p w:rsidR="00EC1B58" w:rsidRDefault="003726D1" w14:paraId="5DDA9A83" w14:textId="77777777">
                          <w:pPr>
                            <w:spacing w:before="10"/>
                            <w:ind w:left="20"/>
                            <w:rPr>
                              <w:sz w:val="24"/>
                            </w:rPr>
                          </w:pPr>
                          <w:r>
                            <w:rPr>
                              <w:sz w:val="24"/>
                            </w:rPr>
                            <w:t>09.11</w:t>
                          </w:r>
                          <w:r>
                            <w:rPr>
                              <w:spacing w:val="-14"/>
                              <w:sz w:val="24"/>
                            </w:rPr>
                            <w:t xml:space="preserve"> </w:t>
                          </w:r>
                          <w:r>
                            <w:rPr>
                              <w:spacing w:val="-4"/>
                              <w:sz w:val="24"/>
                            </w:rPr>
                            <w:t>AP.23</w:t>
                          </w:r>
                        </w:p>
                      </w:txbxContent>
                    </wps:txbx>
                    <wps:bodyPr wrap="square" lIns="0" tIns="0" rIns="0" bIns="0" rtlCol="0">
                      <a:noAutofit/>
                    </wps:bodyPr>
                  </wps:wsp>
                </a:graphicData>
              </a:graphic>
            </wp:anchor>
          </w:drawing>
        </mc:Choice>
        <mc:Fallback xmlns:a="http://schemas.openxmlformats.org/drawingml/2006/main">
          <w:pict w14:anchorId="64CD04C6">
            <v:shape id="Textbox 40" style="position:absolute;margin-left:490.15pt;margin-top:49.85pt;width:61.75pt;height:15.3pt;z-index:-22467072;visibility:visible;mso-wrap-style:square;mso-wrap-distance-left:0;mso-wrap-distance-top:0;mso-wrap-distance-right:0;mso-wrap-distance-bottom:0;mso-position-horizontal:absolute;mso-position-horizontal-relative:page;mso-position-vertical:absolute;mso-position-vertical-relative:page;v-text-anchor:top" o:spid="_x0000_s1215"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" w14:anchorId="208FFC4E">
              <v:textbox inset="0,0,0,0">
                <w:txbxContent>
                  <w:p w:rsidR="00EC1B58" w:rsidRDefault="00000000" w14:paraId="05DB96A9" w14:textId="77777777">
                    <w:pPr>
                      <w:spacing w:before="10"/>
                      <w:ind w:left="20"/>
                      <w:rPr>
                        <w:sz w:val="24"/>
                      </w:rPr>
                    </w:pPr>
                    <w:r>
                      <w:rPr>
                        <w:sz w:val="24"/>
                      </w:rPr>
                      <w:t>09.11</w:t>
                    </w:r>
                    <w:r>
                      <w:rPr>
                        <w:spacing w:val="-14"/>
                        <w:sz w:val="24"/>
                      </w:rPr>
                      <w:t xml:space="preserve"> </w:t>
                    </w:r>
                    <w:r>
                      <w:rPr>
                        <w:spacing w:val="-4"/>
                        <w:sz w:val="24"/>
                      </w:rPr>
                      <w:t>AP.23</w:t>
                    </w:r>
                  </w:p>
                </w:txbxContent>
              </v:textbox>
              <w10:wrap anchorx="page" anchory="page"/>
            </v:shape>
          </w:pict>
        </mc:Fallback>
      </mc:AlternateContent>
    </w: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EC1B58" w:rsidRDefault="003726D1" w14:paraId="0B1C46CC" w14:textId="77777777">
    <w:pPr>
      <w:pStyle w:val="BodyText"/>
      <w:spacing w:line="14" w:lineRule="auto"/>
      <w:rPr>
        <w:sz w:val="20"/>
      </w:rPr>
    </w:pPr>
    <w:r>
      <w:rPr>
        <w:noProof/>
      </w:rPr>
      <mc:AlternateContent>
        <mc:Choice Requires="wps">
          <w:drawing>
            <wp:anchor distT="0" distB="0" distL="0" distR="0" simplePos="0" relativeHeight="480850432" behindDoc="1" locked="0" layoutInCell="1" allowOverlap="1" wp14:anchorId="7DE75B44" wp14:editId="2FA54D9E">
              <wp:simplePos x="0" y="0"/>
              <wp:positionH relativeFrom="page">
                <wp:posOffset>1130604</wp:posOffset>
              </wp:positionH>
              <wp:positionV relativeFrom="page">
                <wp:posOffset>633306</wp:posOffset>
              </wp:positionV>
              <wp:extent cx="803910" cy="194310"/>
              <wp:effectExtent l="0" t="0" r="0" b="0"/>
              <wp:wrapNone/>
              <wp:docPr id="49" name="Textbox 4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803910" cy="194310"/>
                      </a:xfrm>
                      <a:prstGeom prst="rect">
                        <a:avLst/>
                      </a:prstGeom>
                    </wps:spPr>
                    <wps:txbx>
                      <w:txbxContent>
                        <w:p w:rsidR="00EC1B58" w:rsidRDefault="003726D1" w14:paraId="53B9F4D0" w14:textId="77777777">
                          <w:pPr>
                            <w:spacing w:before="10"/>
                            <w:ind w:left="20"/>
                            <w:rPr>
                              <w:sz w:val="24"/>
                            </w:rPr>
                          </w:pPr>
                          <w:r>
                            <w:rPr>
                              <w:spacing w:val="-2"/>
                              <w:sz w:val="24"/>
                            </w:rPr>
                            <w:t>STUDENTS</w:t>
                          </w:r>
                        </w:p>
                      </w:txbxContent>
                    </wps:txbx>
                    <wps:bodyPr wrap="square" lIns="0" tIns="0" rIns="0" bIns="0" rtlCol="0">
                      <a:noAutofit/>
                    </wps:bodyPr>
                  </wps:wsp>
                </a:graphicData>
              </a:graphic>
            </wp:anchor>
          </w:drawing>
        </mc:Choice>
        <mc:Fallback xmlns:a="http://schemas.openxmlformats.org/drawingml/2006/main">
          <w:pict w14:anchorId="0A0FFD82">
            <v:shapetype id="_x0000_t202" coordsize="21600,21600" o:spt="202" path="m,l,21600r21600,l21600,xe" w14:anchorId="7DE75B44">
              <v:stroke joinstyle="miter"/>
              <v:path gradientshapeok="t" o:connecttype="rect"/>
            </v:shapetype>
            <v:shape id="Textbox 49" style="position:absolute;margin-left:89pt;margin-top:49.85pt;width:63.3pt;height:15.3pt;z-index:-22466048;visibility:visible;mso-wrap-style:square;mso-wrap-distance-left:0;mso-wrap-distance-top:0;mso-wrap-distance-right:0;mso-wrap-distance-bottom:0;mso-position-horizontal:absolute;mso-position-horizontal-relative:page;mso-position-vertical:absolute;mso-position-vertical-relative:page;v-text-anchor:top" o:spid="_x0000_s1217"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">
              <v:textbox inset="0,0,0,0">
                <w:txbxContent>
                  <w:p w:rsidR="00EC1B58" w:rsidRDefault="00000000" w14:paraId="01FF562A" w14:textId="77777777">
                    <w:pPr>
                      <w:spacing w:before="10"/>
                      <w:ind w:left="20"/>
                      <w:rPr>
                        <w:sz w:val="24"/>
                      </w:rPr>
                    </w:pPr>
                    <w:r>
                      <w:rPr>
                        <w:spacing w:val="-2"/>
                        <w:sz w:val="24"/>
                      </w:rPr>
                      <w:t>STUDENTS</w:t>
                    </w:r>
                  </w:p>
                </w:txbxContent>
              </v:textbox>
              <w10:wrap anchorx="page" anchory="page"/>
            </v:shape>
          </w:pict>
        </mc:Fallback>
      </mc:AlternateContent>
    </w:r>
    <w:r>
      <w:rPr>
        <w:noProof/>
      </w:rPr>
      <mc:AlternateContent>
        <mc:Choice Requires="wps">
          <w:drawing>
            <wp:anchor distT="0" distB="0" distL="0" distR="0" simplePos="0" relativeHeight="480850944" behindDoc="1" locked="0" layoutInCell="1" allowOverlap="1" wp14:anchorId="739F816F" wp14:editId="493573C3">
              <wp:simplePos x="0" y="0"/>
              <wp:positionH relativeFrom="page">
                <wp:posOffset>6564630</wp:posOffset>
              </wp:positionH>
              <wp:positionV relativeFrom="page">
                <wp:posOffset>633306</wp:posOffset>
              </wp:positionV>
              <wp:extent cx="444500" cy="194310"/>
              <wp:effectExtent l="0" t="0" r="0" b="0"/>
              <wp:wrapNone/>
              <wp:docPr id="50" name="Textbox 5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444500" cy="194310"/>
                      </a:xfrm>
                      <a:prstGeom prst="rect">
                        <a:avLst/>
                      </a:prstGeom>
                    </wps:spPr>
                    <wps:txbx>
                      <w:txbxContent>
                        <w:p w:rsidR="00EC1B58" w:rsidRDefault="003726D1" w14:paraId="15BD3D6E" w14:textId="77777777">
                          <w:pPr>
                            <w:pStyle w:val="BodyText"/>
                            <w:spacing w:before="10"/>
                            <w:ind w:left="20"/>
                          </w:pPr>
                          <w:r>
                            <w:rPr>
                              <w:spacing w:val="-2"/>
                            </w:rPr>
                            <w:t>09.111</w:t>
                          </w:r>
                        </w:p>
                      </w:txbxContent>
                    </wps:txbx>
                    <wps:bodyPr wrap="square" lIns="0" tIns="0" rIns="0" bIns="0" rtlCol="0">
                      <a:noAutofit/>
                    </wps:bodyPr>
                  </wps:wsp>
                </a:graphicData>
              </a:graphic>
            </wp:anchor>
          </w:drawing>
        </mc:Choice>
        <mc:Fallback xmlns:a="http://schemas.openxmlformats.org/drawingml/2006/main">
          <w:pict w14:anchorId="4B8E7B35">
            <v:shape id="Textbox 50" style="position:absolute;margin-left:516.9pt;margin-top:49.85pt;width:35pt;height:15.3pt;z-index:-22465536;visibility:visible;mso-wrap-style:square;mso-wrap-distance-left:0;mso-wrap-distance-top:0;mso-wrap-distance-right:0;mso-wrap-distance-bottom:0;mso-position-horizontal:absolute;mso-position-horizontal-relative:page;mso-position-vertical:absolute;mso-position-vertical-relative:page;v-text-anchor:top" o:spid="_x0000_s1218"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" w14:anchorId="739F816F">
              <v:textbox inset="0,0,0,0">
                <w:txbxContent>
                  <w:p w:rsidR="00EC1B58" w:rsidRDefault="00000000" w14:paraId="5789D40C" w14:textId="77777777">
                    <w:pPr>
                      <w:pStyle w:val="BodyText"/>
                      <w:spacing w:before="10"/>
                      <w:ind w:left="20"/>
                    </w:pPr>
                    <w:r>
                      <w:rPr>
                        <w:spacing w:val="-2"/>
                      </w:rPr>
                      <w:t>09.111</w:t>
                    </w:r>
                  </w:p>
                </w:txbxContent>
              </v:textbox>
              <w10:wrap anchorx="page" anchory="page"/>
            </v:shape>
          </w:pict>
        </mc:Fallback>
      </mc:AlternateContent>
    </w: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EC1B58" w:rsidRDefault="003726D1" w14:paraId="623F0F8E" w14:textId="77777777">
    <w:pPr>
      <w:pStyle w:val="BodyText"/>
      <w:spacing w:line="14" w:lineRule="auto"/>
      <w:rPr>
        <w:sz w:val="20"/>
      </w:rPr>
    </w:pPr>
    <w:r>
      <w:rPr>
        <w:noProof/>
      </w:rPr>
      <mc:AlternateContent>
        <mc:Choice Requires="wps">
          <w:drawing>
            <wp:anchor distT="0" distB="0" distL="0" distR="0" simplePos="0" relativeHeight="480851968" behindDoc="1" locked="0" layoutInCell="1" allowOverlap="1" wp14:anchorId="56DED52F" wp14:editId="3DA54876">
              <wp:simplePos x="0" y="0"/>
              <wp:positionH relativeFrom="page">
                <wp:posOffset>1130604</wp:posOffset>
              </wp:positionH>
              <wp:positionV relativeFrom="page">
                <wp:posOffset>633306</wp:posOffset>
              </wp:positionV>
              <wp:extent cx="803910" cy="194310"/>
              <wp:effectExtent l="0" t="0" r="0" b="0"/>
              <wp:wrapNone/>
              <wp:docPr id="52" name="Textbox 5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803910" cy="194310"/>
                      </a:xfrm>
                      <a:prstGeom prst="rect">
                        <a:avLst/>
                      </a:prstGeom>
                    </wps:spPr>
                    <wps:txbx>
                      <w:txbxContent>
                        <w:p w:rsidR="00EC1B58" w:rsidRDefault="003726D1" w14:paraId="2642F018" w14:textId="77777777">
                          <w:pPr>
                            <w:spacing w:before="10"/>
                            <w:ind w:left="20"/>
                            <w:rPr>
                              <w:sz w:val="24"/>
                            </w:rPr>
                          </w:pPr>
                          <w:r>
                            <w:rPr>
                              <w:spacing w:val="-2"/>
                              <w:sz w:val="24"/>
                            </w:rPr>
                            <w:t>STUDENTS</w:t>
                          </w:r>
                        </w:p>
                      </w:txbxContent>
                    </wps:txbx>
                    <wps:bodyPr wrap="square" lIns="0" tIns="0" rIns="0" bIns="0" rtlCol="0">
                      <a:noAutofit/>
                    </wps:bodyPr>
                  </wps:wsp>
                </a:graphicData>
              </a:graphic>
            </wp:anchor>
          </w:drawing>
        </mc:Choice>
        <mc:Fallback xmlns:a="http://schemas.openxmlformats.org/drawingml/2006/main">
          <w:pict w14:anchorId="2BD80EE1">
            <v:shapetype id="_x0000_t202" coordsize="21600,21600" o:spt="202" path="m,l,21600r21600,l21600,xe" w14:anchorId="56DED52F">
              <v:stroke joinstyle="miter"/>
              <v:path gradientshapeok="t" o:connecttype="rect"/>
            </v:shapetype>
            <v:shape id="Textbox 52" style="position:absolute;margin-left:89pt;margin-top:49.85pt;width:63.3pt;height:15.3pt;z-index:-22464512;visibility:visible;mso-wrap-style:square;mso-wrap-distance-left:0;mso-wrap-distance-top:0;mso-wrap-distance-right:0;mso-wrap-distance-bottom:0;mso-position-horizontal:absolute;mso-position-horizontal-relative:page;mso-position-vertical:absolute;mso-position-vertical-relative:page;v-text-anchor:top" o:spid="_x0000_s1220"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">
              <v:textbox inset="0,0,0,0">
                <w:txbxContent>
                  <w:p w:rsidR="00EC1B58" w:rsidRDefault="00000000" w14:paraId="63769688" w14:textId="77777777">
                    <w:pPr>
                      <w:spacing w:before="10"/>
                      <w:ind w:left="20"/>
                      <w:rPr>
                        <w:sz w:val="24"/>
                      </w:rPr>
                    </w:pPr>
                    <w:r>
                      <w:rPr>
                        <w:spacing w:val="-2"/>
                        <w:sz w:val="24"/>
                      </w:rPr>
                      <w:t>STUDENTS</w:t>
                    </w:r>
                  </w:p>
                </w:txbxContent>
              </v:textbox>
              <w10:wrap anchorx="page" anchory="page"/>
            </v:shape>
          </w:pict>
        </mc:Fallback>
      </mc:AlternateContent>
    </w:r>
    <w:r>
      <w:rPr>
        <w:noProof/>
      </w:rPr>
      <mc:AlternateContent>
        <mc:Choice Requires="wps">
          <w:drawing>
            <wp:anchor distT="0" distB="0" distL="0" distR="0" simplePos="0" relativeHeight="480852480" behindDoc="1" locked="0" layoutInCell="1" allowOverlap="1" wp14:anchorId="08D9AF49" wp14:editId="222643E3">
              <wp:simplePos x="0" y="0"/>
              <wp:positionH relativeFrom="page">
                <wp:posOffset>6148578</wp:posOffset>
              </wp:positionH>
              <wp:positionV relativeFrom="page">
                <wp:posOffset>633306</wp:posOffset>
              </wp:positionV>
              <wp:extent cx="860425" cy="194310"/>
              <wp:effectExtent l="0" t="0" r="0" b="0"/>
              <wp:wrapNone/>
              <wp:docPr id="53" name="Textbox 5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860425" cy="194310"/>
                      </a:xfrm>
                      <a:prstGeom prst="rect">
                        <a:avLst/>
                      </a:prstGeom>
                    </wps:spPr>
                    <wps:txbx>
                      <w:txbxContent>
                        <w:p w:rsidR="00EC1B58" w:rsidRDefault="003726D1" w14:paraId="63A41DB3" w14:textId="77777777">
                          <w:pPr>
                            <w:spacing w:before="10"/>
                            <w:ind w:left="20"/>
                            <w:rPr>
                              <w:sz w:val="24"/>
                            </w:rPr>
                          </w:pPr>
                          <w:r>
                            <w:rPr>
                              <w:sz w:val="24"/>
                            </w:rPr>
                            <w:t>09.111</w:t>
                          </w:r>
                          <w:r>
                            <w:rPr>
                              <w:spacing w:val="-12"/>
                              <w:sz w:val="24"/>
                            </w:rPr>
                            <w:t xml:space="preserve"> </w:t>
                          </w:r>
                          <w:r>
                            <w:rPr>
                              <w:spacing w:val="-2"/>
                              <w:sz w:val="24"/>
                            </w:rPr>
                            <w:t>AP.21</w:t>
                          </w:r>
                        </w:p>
                      </w:txbxContent>
                    </wps:txbx>
                    <wps:bodyPr wrap="square" lIns="0" tIns="0" rIns="0" bIns="0" rtlCol="0">
                      <a:noAutofit/>
                    </wps:bodyPr>
                  </wps:wsp>
                </a:graphicData>
              </a:graphic>
            </wp:anchor>
          </w:drawing>
        </mc:Choice>
        <mc:Fallback xmlns:a="http://schemas.openxmlformats.org/drawingml/2006/main">
          <w:pict w14:anchorId="5539A105">
            <v:shape id="Textbox 53" style="position:absolute;margin-left:484.15pt;margin-top:49.85pt;width:67.75pt;height:15.3pt;z-index:-22464000;visibility:visible;mso-wrap-style:square;mso-wrap-distance-left:0;mso-wrap-distance-top:0;mso-wrap-distance-right:0;mso-wrap-distance-bottom:0;mso-position-horizontal:absolute;mso-position-horizontal-relative:page;mso-position-vertical:absolute;mso-position-vertical-relative:page;v-text-anchor:top" o:spid="_x0000_s1221"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" w14:anchorId="08D9AF49">
              <v:textbox inset="0,0,0,0">
                <w:txbxContent>
                  <w:p w:rsidR="00EC1B58" w:rsidRDefault="00000000" w14:paraId="104464A7" w14:textId="77777777">
                    <w:pPr>
                      <w:spacing w:before="10"/>
                      <w:ind w:left="20"/>
                      <w:rPr>
                        <w:sz w:val="24"/>
                      </w:rPr>
                    </w:pPr>
                    <w:r>
                      <w:rPr>
                        <w:sz w:val="24"/>
                      </w:rPr>
                      <w:t>09.111</w:t>
                    </w:r>
                    <w:r>
                      <w:rPr>
                        <w:spacing w:val="-12"/>
                        <w:sz w:val="24"/>
                      </w:rPr>
                      <w:t xml:space="preserve"> </w:t>
                    </w:r>
                    <w:r>
                      <w:rPr>
                        <w:spacing w:val="-2"/>
                        <w:sz w:val="24"/>
                      </w:rPr>
                      <w:t>AP.21</w:t>
                    </w:r>
                  </w:p>
                </w:txbxContent>
              </v:textbox>
              <w10:wrap anchorx="page" anchory="page"/>
            </v:shape>
          </w:pict>
        </mc:Fallback>
      </mc:AlternateContent>
    </w: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EC1B58" w:rsidRDefault="003726D1" w14:paraId="5C6AF404" w14:textId="77777777">
    <w:pPr>
      <w:pStyle w:val="BodyText"/>
      <w:spacing w:line="14" w:lineRule="auto"/>
      <w:rPr>
        <w:sz w:val="20"/>
      </w:rPr>
    </w:pPr>
    <w:r>
      <w:rPr>
        <w:noProof/>
      </w:rPr>
      <mc:AlternateContent>
        <mc:Choice Requires="wps">
          <w:drawing>
            <wp:anchor distT="0" distB="0" distL="0" distR="0" simplePos="0" relativeHeight="480853504" behindDoc="1" locked="0" layoutInCell="1" allowOverlap="1" wp14:anchorId="5B566975" wp14:editId="1D18815A">
              <wp:simplePos x="0" y="0"/>
              <wp:positionH relativeFrom="page">
                <wp:posOffset>1130604</wp:posOffset>
              </wp:positionH>
              <wp:positionV relativeFrom="page">
                <wp:posOffset>633306</wp:posOffset>
              </wp:positionV>
              <wp:extent cx="803910" cy="194310"/>
              <wp:effectExtent l="0" t="0" r="0" b="0"/>
              <wp:wrapNone/>
              <wp:docPr id="68" name="Textbox 6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803910" cy="194310"/>
                      </a:xfrm>
                      <a:prstGeom prst="rect">
                        <a:avLst/>
                      </a:prstGeom>
                    </wps:spPr>
                    <wps:txbx>
                      <w:txbxContent>
                        <w:p w:rsidR="00EC1B58" w:rsidRDefault="003726D1" w14:paraId="174BDCB3" w14:textId="77777777">
                          <w:pPr>
                            <w:spacing w:before="10"/>
                            <w:ind w:left="20"/>
                            <w:rPr>
                              <w:sz w:val="24"/>
                            </w:rPr>
                          </w:pPr>
                          <w:r>
                            <w:rPr>
                              <w:spacing w:val="-2"/>
                              <w:sz w:val="24"/>
                            </w:rPr>
                            <w:t>STUDENTS</w:t>
                          </w:r>
                        </w:p>
                      </w:txbxContent>
                    </wps:txbx>
                    <wps:bodyPr wrap="square" lIns="0" tIns="0" rIns="0" bIns="0" rtlCol="0">
                      <a:noAutofit/>
                    </wps:bodyPr>
                  </wps:wsp>
                </a:graphicData>
              </a:graphic>
            </wp:anchor>
          </w:drawing>
        </mc:Choice>
        <mc:Fallback xmlns:a="http://schemas.openxmlformats.org/drawingml/2006/main">
          <w:pict w14:anchorId="1F87EEEC">
            <v:shapetype id="_x0000_t202" coordsize="21600,21600" o:spt="202" path="m,l,21600r21600,l21600,xe" w14:anchorId="5B566975">
              <v:stroke joinstyle="miter"/>
              <v:path gradientshapeok="t" o:connecttype="rect"/>
            </v:shapetype>
            <v:shape id="Textbox 68" style="position:absolute;margin-left:89pt;margin-top:49.85pt;width:63.3pt;height:15.3pt;z-index:-22462976;visibility:visible;mso-wrap-style:square;mso-wrap-distance-left:0;mso-wrap-distance-top:0;mso-wrap-distance-right:0;mso-wrap-distance-bottom:0;mso-position-horizontal:absolute;mso-position-horizontal-relative:page;mso-position-vertical:absolute;mso-position-vertical-relative:page;v-text-anchor:top" o:spid="_x0000_s1223"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">
              <v:textbox inset="0,0,0,0">
                <w:txbxContent>
                  <w:p w:rsidR="00EC1B58" w:rsidRDefault="00000000" w14:paraId="040C42B5" w14:textId="77777777">
                    <w:pPr>
                      <w:spacing w:before="10"/>
                      <w:ind w:left="20"/>
                      <w:rPr>
                        <w:sz w:val="24"/>
                      </w:rPr>
                    </w:pPr>
                    <w:r>
                      <w:rPr>
                        <w:spacing w:val="-2"/>
                        <w:sz w:val="24"/>
                      </w:rPr>
                      <w:t>STUDENTS</w:t>
                    </w:r>
                  </w:p>
                </w:txbxContent>
              </v:textbox>
              <w10:wrap anchorx="page" anchory="page"/>
            </v:shape>
          </w:pict>
        </mc:Fallback>
      </mc:AlternateContent>
    </w:r>
    <w:r>
      <w:rPr>
        <w:noProof/>
      </w:rPr>
      <mc:AlternateContent>
        <mc:Choice Requires="wps">
          <w:drawing>
            <wp:anchor distT="0" distB="0" distL="0" distR="0" simplePos="0" relativeHeight="480854016" behindDoc="1" locked="0" layoutInCell="1" allowOverlap="1" wp14:anchorId="502716FC" wp14:editId="06A9B1B8">
              <wp:simplePos x="0" y="0"/>
              <wp:positionH relativeFrom="page">
                <wp:posOffset>6148578</wp:posOffset>
              </wp:positionH>
              <wp:positionV relativeFrom="page">
                <wp:posOffset>633306</wp:posOffset>
              </wp:positionV>
              <wp:extent cx="860425" cy="194310"/>
              <wp:effectExtent l="0" t="0" r="0" b="0"/>
              <wp:wrapNone/>
              <wp:docPr id="69" name="Textbox 6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860425" cy="194310"/>
                      </a:xfrm>
                      <a:prstGeom prst="rect">
                        <a:avLst/>
                      </a:prstGeom>
                    </wps:spPr>
                    <wps:txbx>
                      <w:txbxContent>
                        <w:p w:rsidR="00EC1B58" w:rsidRDefault="003726D1" w14:paraId="490D717F" w14:textId="77777777">
                          <w:pPr>
                            <w:spacing w:before="10"/>
                            <w:ind w:left="20"/>
                            <w:rPr>
                              <w:sz w:val="24"/>
                            </w:rPr>
                          </w:pPr>
                          <w:r>
                            <w:rPr>
                              <w:sz w:val="24"/>
                            </w:rPr>
                            <w:t>09.111</w:t>
                          </w:r>
                          <w:r>
                            <w:rPr>
                              <w:spacing w:val="-12"/>
                              <w:sz w:val="24"/>
                            </w:rPr>
                            <w:t xml:space="preserve"> </w:t>
                          </w:r>
                          <w:r>
                            <w:rPr>
                              <w:spacing w:val="-2"/>
                              <w:sz w:val="24"/>
                            </w:rPr>
                            <w:t>AP.21</w:t>
                          </w:r>
                        </w:p>
                      </w:txbxContent>
                    </wps:txbx>
                    <wps:bodyPr wrap="square" lIns="0" tIns="0" rIns="0" bIns="0" rtlCol="0">
                      <a:noAutofit/>
                    </wps:bodyPr>
                  </wps:wsp>
                </a:graphicData>
              </a:graphic>
            </wp:anchor>
          </w:drawing>
        </mc:Choice>
        <mc:Fallback xmlns:a="http://schemas.openxmlformats.org/drawingml/2006/main">
          <w:pict w14:anchorId="478FFF7E">
            <v:shape id="Textbox 69" style="position:absolute;margin-left:484.15pt;margin-top:49.85pt;width:67.75pt;height:15.3pt;z-index:-22462464;visibility:visible;mso-wrap-style:square;mso-wrap-distance-left:0;mso-wrap-distance-top:0;mso-wrap-distance-right:0;mso-wrap-distance-bottom:0;mso-position-horizontal:absolute;mso-position-horizontal-relative:page;mso-position-vertical:absolute;mso-position-vertical-relative:page;v-text-anchor:top" o:spid="_x0000_s1224"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" w14:anchorId="502716FC">
              <v:textbox inset="0,0,0,0">
                <w:txbxContent>
                  <w:p w:rsidR="00EC1B58" w:rsidRDefault="00000000" w14:paraId="548E8DB2" w14:textId="77777777">
                    <w:pPr>
                      <w:spacing w:before="10"/>
                      <w:ind w:left="20"/>
                      <w:rPr>
                        <w:sz w:val="24"/>
                      </w:rPr>
                    </w:pPr>
                    <w:r>
                      <w:rPr>
                        <w:sz w:val="24"/>
                      </w:rPr>
                      <w:t>09.111</w:t>
                    </w:r>
                    <w:r>
                      <w:rPr>
                        <w:spacing w:val="-12"/>
                        <w:sz w:val="24"/>
                      </w:rPr>
                      <w:t xml:space="preserve"> </w:t>
                    </w:r>
                    <w:r>
                      <w:rPr>
                        <w:spacing w:val="-2"/>
                        <w:sz w:val="24"/>
                      </w:rPr>
                      <w:t>AP.21</w:t>
                    </w:r>
                  </w:p>
                </w:txbxContent>
              </v:textbox>
              <w10:wrap anchorx="page" anchory="page"/>
            </v:shape>
          </w:pict>
        </mc:Fallback>
      </mc:AlternateContent>
    </w: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EC1B58" w:rsidRDefault="003726D1" w14:paraId="53E80E93" w14:textId="77777777">
    <w:pPr>
      <w:pStyle w:val="BodyText"/>
      <w:spacing w:line="14" w:lineRule="auto"/>
      <w:rPr>
        <w:sz w:val="20"/>
      </w:rPr>
    </w:pPr>
    <w:r>
      <w:rPr>
        <w:noProof/>
      </w:rPr>
      <mc:AlternateContent>
        <mc:Choice Requires="wps">
          <w:drawing>
            <wp:anchor distT="0" distB="0" distL="0" distR="0" simplePos="0" relativeHeight="480855040" behindDoc="1" locked="0" layoutInCell="1" allowOverlap="1" wp14:anchorId="0650F8F6" wp14:editId="6B6BB37B">
              <wp:simplePos x="0" y="0"/>
              <wp:positionH relativeFrom="page">
                <wp:posOffset>1130604</wp:posOffset>
              </wp:positionH>
              <wp:positionV relativeFrom="page">
                <wp:posOffset>633306</wp:posOffset>
              </wp:positionV>
              <wp:extent cx="803910" cy="194310"/>
              <wp:effectExtent l="0" t="0" r="0" b="0"/>
              <wp:wrapNone/>
              <wp:docPr id="71" name="Textbox 7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803910" cy="194310"/>
                      </a:xfrm>
                      <a:prstGeom prst="rect">
                        <a:avLst/>
                      </a:prstGeom>
                    </wps:spPr>
                    <wps:txbx>
                      <w:txbxContent>
                        <w:p w:rsidR="00EC1B58" w:rsidRDefault="003726D1" w14:paraId="496F6BFA" w14:textId="77777777">
                          <w:pPr>
                            <w:spacing w:before="10"/>
                            <w:ind w:left="20"/>
                            <w:rPr>
                              <w:sz w:val="24"/>
                            </w:rPr>
                          </w:pPr>
                          <w:r>
                            <w:rPr>
                              <w:spacing w:val="-2"/>
                              <w:sz w:val="24"/>
                            </w:rPr>
                            <w:t>STUDENTS</w:t>
                          </w:r>
                        </w:p>
                      </w:txbxContent>
                    </wps:txbx>
                    <wps:bodyPr wrap="square" lIns="0" tIns="0" rIns="0" bIns="0" rtlCol="0">
                      <a:noAutofit/>
                    </wps:bodyPr>
                  </wps:wsp>
                </a:graphicData>
              </a:graphic>
            </wp:anchor>
          </w:drawing>
        </mc:Choice>
        <mc:Fallback xmlns:a="http://schemas.openxmlformats.org/drawingml/2006/main">
          <w:pict w14:anchorId="4BBE6325">
            <v:shapetype id="_x0000_t202" coordsize="21600,21600" o:spt="202" path="m,l,21600r21600,l21600,xe" w14:anchorId="0650F8F6">
              <v:stroke joinstyle="miter"/>
              <v:path gradientshapeok="t" o:connecttype="rect"/>
            </v:shapetype>
            <v:shape id="Textbox 71" style="position:absolute;margin-left:89pt;margin-top:49.85pt;width:63.3pt;height:15.3pt;z-index:-22461440;visibility:visible;mso-wrap-style:square;mso-wrap-distance-left:0;mso-wrap-distance-top:0;mso-wrap-distance-right:0;mso-wrap-distance-bottom:0;mso-position-horizontal:absolute;mso-position-horizontal-relative:page;mso-position-vertical:absolute;mso-position-vertical-relative:page;v-text-anchor:top" o:spid="_x0000_s1226"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">
              <v:textbox inset="0,0,0,0">
                <w:txbxContent>
                  <w:p w:rsidR="00EC1B58" w:rsidRDefault="00000000" w14:paraId="6132F7A4" w14:textId="77777777">
                    <w:pPr>
                      <w:spacing w:before="10"/>
                      <w:ind w:left="20"/>
                      <w:rPr>
                        <w:sz w:val="24"/>
                      </w:rPr>
                    </w:pPr>
                    <w:r>
                      <w:rPr>
                        <w:spacing w:val="-2"/>
                        <w:sz w:val="24"/>
                      </w:rPr>
                      <w:t>STUDENTS</w:t>
                    </w:r>
                  </w:p>
                </w:txbxContent>
              </v:textbox>
              <w10:wrap anchorx="page" anchory="page"/>
            </v:shape>
          </w:pict>
        </mc:Fallback>
      </mc:AlternateContent>
    </w:r>
    <w:r>
      <w:rPr>
        <w:noProof/>
      </w:rPr>
      <mc:AlternateContent>
        <mc:Choice Requires="wps">
          <w:drawing>
            <wp:anchor distT="0" distB="0" distL="0" distR="0" simplePos="0" relativeHeight="480855552" behindDoc="1" locked="0" layoutInCell="1" allowOverlap="1" wp14:anchorId="1DD165C7" wp14:editId="053A52F2">
              <wp:simplePos x="0" y="0"/>
              <wp:positionH relativeFrom="page">
                <wp:posOffset>6640830</wp:posOffset>
              </wp:positionH>
              <wp:positionV relativeFrom="page">
                <wp:posOffset>633306</wp:posOffset>
              </wp:positionV>
              <wp:extent cx="368300" cy="194310"/>
              <wp:effectExtent l="0" t="0" r="0" b="0"/>
              <wp:wrapNone/>
              <wp:docPr id="72" name="Textbox 7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368300" cy="194310"/>
                      </a:xfrm>
                      <a:prstGeom prst="rect">
                        <a:avLst/>
                      </a:prstGeom>
                    </wps:spPr>
                    <wps:txbx>
                      <w:txbxContent>
                        <w:p w:rsidR="00EC1B58" w:rsidRDefault="003726D1" w14:paraId="33377E89" w14:textId="77777777">
                          <w:pPr>
                            <w:pStyle w:val="BodyText"/>
                            <w:spacing w:before="10"/>
                            <w:ind w:left="20"/>
                          </w:pPr>
                          <w:r>
                            <w:rPr>
                              <w:spacing w:val="-2"/>
                            </w:rPr>
                            <w:t>09.12</w:t>
                          </w:r>
                        </w:p>
                      </w:txbxContent>
                    </wps:txbx>
                    <wps:bodyPr wrap="square" lIns="0" tIns="0" rIns="0" bIns="0" rtlCol="0">
                      <a:noAutofit/>
                    </wps:bodyPr>
                  </wps:wsp>
                </a:graphicData>
              </a:graphic>
            </wp:anchor>
          </w:drawing>
        </mc:Choice>
        <mc:Fallback xmlns:a="http://schemas.openxmlformats.org/drawingml/2006/main">
          <w:pict w14:anchorId="00E707C1">
            <v:shape id="Textbox 72" style="position:absolute;margin-left:522.9pt;margin-top:49.85pt;width:29pt;height:15.3pt;z-index:-22460928;visibility:visible;mso-wrap-style:square;mso-wrap-distance-left:0;mso-wrap-distance-top:0;mso-wrap-distance-right:0;mso-wrap-distance-bottom:0;mso-position-horizontal:absolute;mso-position-horizontal-relative:page;mso-position-vertical:absolute;mso-position-vertical-relative:page;v-text-anchor:top" o:spid="_x0000_s1227"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" w14:anchorId="1DD165C7">
              <v:textbox inset="0,0,0,0">
                <w:txbxContent>
                  <w:p w:rsidR="00EC1B58" w:rsidRDefault="00000000" w14:paraId="18C439B6" w14:textId="77777777">
                    <w:pPr>
                      <w:pStyle w:val="BodyText"/>
                      <w:spacing w:before="10"/>
                      <w:ind w:left="20"/>
                    </w:pPr>
                    <w:r>
                      <w:rPr>
                        <w:spacing w:val="-2"/>
                      </w:rPr>
                      <w:t>09.12</w:t>
                    </w:r>
                  </w:p>
                </w:txbxContent>
              </v:textbox>
              <w10:wrap anchorx="page" anchory="page"/>
            </v:shape>
          </w:pict>
        </mc:Fallback>
      </mc:AlternateContent>
    </w: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EC1B58" w:rsidRDefault="003726D1" w14:paraId="16AA250C" w14:textId="77777777">
    <w:pPr>
      <w:pStyle w:val="BodyText"/>
      <w:spacing w:line="14" w:lineRule="auto"/>
      <w:rPr>
        <w:sz w:val="20"/>
      </w:rPr>
    </w:pPr>
    <w:r>
      <w:rPr>
        <w:noProof/>
      </w:rPr>
      <mc:AlternateContent>
        <mc:Choice Requires="wps">
          <w:drawing>
            <wp:anchor distT="0" distB="0" distL="0" distR="0" simplePos="0" relativeHeight="480856576" behindDoc="1" locked="0" layoutInCell="1" allowOverlap="1" wp14:anchorId="238F01B1" wp14:editId="40409B46">
              <wp:simplePos x="0" y="0"/>
              <wp:positionH relativeFrom="page">
                <wp:posOffset>1130604</wp:posOffset>
              </wp:positionH>
              <wp:positionV relativeFrom="page">
                <wp:posOffset>633306</wp:posOffset>
              </wp:positionV>
              <wp:extent cx="803910" cy="194310"/>
              <wp:effectExtent l="0" t="0" r="0" b="0"/>
              <wp:wrapNone/>
              <wp:docPr id="74" name="Textbox 7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803910" cy="194310"/>
                      </a:xfrm>
                      <a:prstGeom prst="rect">
                        <a:avLst/>
                      </a:prstGeom>
                    </wps:spPr>
                    <wps:txbx>
                      <w:txbxContent>
                        <w:p w:rsidR="00EC1B58" w:rsidRDefault="003726D1" w14:paraId="5FE8DEE1" w14:textId="77777777">
                          <w:pPr>
                            <w:spacing w:before="10"/>
                            <w:ind w:left="20"/>
                            <w:rPr>
                              <w:sz w:val="24"/>
                            </w:rPr>
                          </w:pPr>
                          <w:r>
                            <w:rPr>
                              <w:spacing w:val="-2"/>
                              <w:sz w:val="24"/>
                            </w:rPr>
                            <w:t>STUDENTS</w:t>
                          </w:r>
                        </w:p>
                      </w:txbxContent>
                    </wps:txbx>
                    <wps:bodyPr wrap="square" lIns="0" tIns="0" rIns="0" bIns="0" rtlCol="0">
                      <a:noAutofit/>
                    </wps:bodyPr>
                  </wps:wsp>
                </a:graphicData>
              </a:graphic>
            </wp:anchor>
          </w:drawing>
        </mc:Choice>
        <mc:Fallback xmlns:a="http://schemas.openxmlformats.org/drawingml/2006/main">
          <w:pict w14:anchorId="3BB607CB">
            <v:shapetype id="_x0000_t202" coordsize="21600,21600" o:spt="202" path="m,l,21600r21600,l21600,xe" w14:anchorId="238F01B1">
              <v:stroke joinstyle="miter"/>
              <v:path gradientshapeok="t" o:connecttype="rect"/>
            </v:shapetype>
            <v:shape id="Textbox 74" style="position:absolute;margin-left:89pt;margin-top:49.85pt;width:63.3pt;height:15.3pt;z-index:-22459904;visibility:visible;mso-wrap-style:square;mso-wrap-distance-left:0;mso-wrap-distance-top:0;mso-wrap-distance-right:0;mso-wrap-distance-bottom:0;mso-position-horizontal:absolute;mso-position-horizontal-relative:page;mso-position-vertical:absolute;mso-position-vertical-relative:page;v-text-anchor:top" o:spid="_x0000_s1229"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">
              <v:textbox inset="0,0,0,0">
                <w:txbxContent>
                  <w:p w:rsidR="00EC1B58" w:rsidRDefault="00000000" w14:paraId="36F89E58" w14:textId="77777777">
                    <w:pPr>
                      <w:spacing w:before="10"/>
                      <w:ind w:left="20"/>
                      <w:rPr>
                        <w:sz w:val="24"/>
                      </w:rPr>
                    </w:pPr>
                    <w:r>
                      <w:rPr>
                        <w:spacing w:val="-2"/>
                        <w:sz w:val="24"/>
                      </w:rPr>
                      <w:t>STUDENTS</w:t>
                    </w:r>
                  </w:p>
                </w:txbxContent>
              </v:textbox>
              <w10:wrap anchorx="page" anchory="page"/>
            </v:shape>
          </w:pict>
        </mc:Fallback>
      </mc:AlternateContent>
    </w:r>
    <w:r>
      <w:rPr>
        <w:noProof/>
      </w:rPr>
      <mc:AlternateContent>
        <mc:Choice Requires="wps">
          <w:drawing>
            <wp:anchor distT="0" distB="0" distL="0" distR="0" simplePos="0" relativeHeight="480857088" behindDoc="1" locked="0" layoutInCell="1" allowOverlap="1" wp14:anchorId="09919A35" wp14:editId="31D5AB90">
              <wp:simplePos x="0" y="0"/>
              <wp:positionH relativeFrom="page">
                <wp:posOffset>6192773</wp:posOffset>
              </wp:positionH>
              <wp:positionV relativeFrom="page">
                <wp:posOffset>633306</wp:posOffset>
              </wp:positionV>
              <wp:extent cx="850900" cy="369570"/>
              <wp:effectExtent l="0" t="0" r="0" b="0"/>
              <wp:wrapNone/>
              <wp:docPr id="75" name="Textbox 7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850900" cy="369570"/>
                      </a:xfrm>
                      <a:prstGeom prst="rect">
                        <a:avLst/>
                      </a:prstGeom>
                    </wps:spPr>
                    <wps:txbx>
                      <w:txbxContent>
                        <w:p w:rsidR="00EC1B58" w:rsidRDefault="003726D1" w14:paraId="43581785" w14:textId="77777777">
                          <w:pPr>
                            <w:spacing w:before="10"/>
                            <w:ind w:left="20" w:right="16" w:firstLine="705"/>
                            <w:rPr>
                              <w:sz w:val="24"/>
                            </w:rPr>
                          </w:pPr>
                          <w:r>
                            <w:rPr>
                              <w:spacing w:val="-2"/>
                              <w:sz w:val="24"/>
                            </w:rPr>
                            <w:t>09.12 (C</w:t>
                          </w:r>
                          <w:r>
                            <w:rPr>
                              <w:spacing w:val="-2"/>
                              <w:sz w:val="19"/>
                            </w:rPr>
                            <w:t>ONTINUED</w:t>
                          </w:r>
                          <w:r>
                            <w:rPr>
                              <w:spacing w:val="-2"/>
                              <w:sz w:val="24"/>
                            </w:rPr>
                            <w:t>)</w:t>
                          </w:r>
                        </w:p>
                      </w:txbxContent>
                    </wps:txbx>
                    <wps:bodyPr wrap="square" lIns="0" tIns="0" rIns="0" bIns="0" rtlCol="0">
                      <a:noAutofit/>
                    </wps:bodyPr>
                  </wps:wsp>
                </a:graphicData>
              </a:graphic>
            </wp:anchor>
          </w:drawing>
        </mc:Choice>
        <mc:Fallback xmlns:a="http://schemas.openxmlformats.org/drawingml/2006/main">
          <w:pict w14:anchorId="3A411BC0">
            <v:shape id="Textbox 75" style="position:absolute;margin-left:487.6pt;margin-top:49.85pt;width:67pt;height:29.1pt;z-index:-22459392;visibility:visible;mso-wrap-style:square;mso-wrap-distance-left:0;mso-wrap-distance-top:0;mso-wrap-distance-right:0;mso-wrap-distance-bottom:0;mso-position-horizontal:absolute;mso-position-horizontal-relative:page;mso-position-vertical:absolute;mso-position-vertical-relative:page;v-text-anchor:top" o:spid="_x0000_s1230"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" w14:anchorId="09919A35">
              <v:textbox inset="0,0,0,0">
                <w:txbxContent>
                  <w:p w:rsidR="00EC1B58" w:rsidRDefault="00000000" w14:paraId="13297382" w14:textId="77777777">
                    <w:pPr>
                      <w:spacing w:before="10"/>
                      <w:ind w:left="20" w:right="16" w:firstLine="705"/>
                      <w:rPr>
                        <w:sz w:val="24"/>
                      </w:rPr>
                    </w:pPr>
                    <w:r>
                      <w:rPr>
                        <w:spacing w:val="-2"/>
                        <w:sz w:val="24"/>
                      </w:rPr>
                      <w:t>09.12 (C</w:t>
                    </w:r>
                    <w:r>
                      <w:rPr>
                        <w:spacing w:val="-2"/>
                        <w:sz w:val="19"/>
                      </w:rPr>
                      <w:t>ONTINUED</w:t>
                    </w:r>
                    <w:r>
                      <w:rPr>
                        <w:spacing w:val="-2"/>
                        <w:sz w:val="24"/>
                      </w:rPr>
                      <w:t>)</w:t>
                    </w:r>
                  </w:p>
                </w:txbxContent>
              </v:textbox>
              <w10:wrap anchorx="page" anchory="page"/>
            </v:shape>
          </w:pict>
        </mc:Fallback>
      </mc:AlternateContent>
    </w:r>
    <w:r>
      <w:rPr>
        <w:noProof/>
      </w:rPr>
      <mc:AlternateContent>
        <mc:Choice Requires="wps">
          <w:drawing>
            <wp:anchor distT="0" distB="0" distL="0" distR="0" simplePos="0" relativeHeight="480857600" behindDoc="1" locked="0" layoutInCell="1" allowOverlap="1" wp14:anchorId="6D2371A7" wp14:editId="03CBF24E">
              <wp:simplePos x="0" y="0"/>
              <wp:positionH relativeFrom="page">
                <wp:posOffset>3045079</wp:posOffset>
              </wp:positionH>
              <wp:positionV relativeFrom="page">
                <wp:posOffset>1061577</wp:posOffset>
              </wp:positionV>
              <wp:extent cx="2140585" cy="222885"/>
              <wp:effectExtent l="0" t="0" r="0" b="0"/>
              <wp:wrapNone/>
              <wp:docPr id="76" name="Textbox 7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2140585" cy="222885"/>
                      </a:xfrm>
                      <a:prstGeom prst="rect">
                        <a:avLst/>
                      </a:prstGeom>
                    </wps:spPr>
                    <wps:txbx>
                      <w:txbxContent>
                        <w:p w:rsidR="00EC1B58" w:rsidRDefault="003726D1" w14:paraId="65B9883C" w14:textId="77777777">
                          <w:pPr>
                            <w:spacing w:before="9"/>
                            <w:ind w:left="20"/>
                            <w:rPr>
                              <w:b/>
                              <w:sz w:val="28"/>
                            </w:rPr>
                          </w:pPr>
                          <w:r>
                            <w:rPr>
                              <w:b/>
                              <w:sz w:val="28"/>
                              <w:u w:val="single"/>
                            </w:rPr>
                            <w:t>Admissions</w:t>
                          </w:r>
                          <w:r>
                            <w:rPr>
                              <w:b/>
                              <w:spacing w:val="-9"/>
                              <w:sz w:val="28"/>
                              <w:u w:val="single"/>
                            </w:rPr>
                            <w:t xml:space="preserve"> </w:t>
                          </w:r>
                          <w:r>
                            <w:rPr>
                              <w:b/>
                              <w:sz w:val="28"/>
                              <w:u w:val="single"/>
                            </w:rPr>
                            <w:t>and</w:t>
                          </w:r>
                          <w:r>
                            <w:rPr>
                              <w:b/>
                              <w:spacing w:val="-6"/>
                              <w:sz w:val="28"/>
                              <w:u w:val="single"/>
                            </w:rPr>
                            <w:t xml:space="preserve"> </w:t>
                          </w:r>
                          <w:r>
                            <w:rPr>
                              <w:b/>
                              <w:spacing w:val="-2"/>
                              <w:sz w:val="28"/>
                              <w:u w:val="single"/>
                            </w:rPr>
                            <w:t>Attendance</w:t>
                          </w:r>
                        </w:p>
                      </w:txbxContent>
                    </wps:txbx>
                    <wps:bodyPr wrap="square" lIns="0" tIns="0" rIns="0" bIns="0" rtlCol="0">
                      <a:noAutofit/>
                    </wps:bodyPr>
                  </wps:wsp>
                </a:graphicData>
              </a:graphic>
            </wp:anchor>
          </w:drawing>
        </mc:Choice>
        <mc:Fallback xmlns:a="http://schemas.openxmlformats.org/drawingml/2006/main">
          <w:pict w14:anchorId="1C7D5A9D">
            <v:shape id="Textbox 76" style="position:absolute;margin-left:239.75pt;margin-top:83.6pt;width:168.55pt;height:17.55pt;z-index:-22458880;visibility:visible;mso-wrap-style:square;mso-wrap-distance-left:0;mso-wrap-distance-top:0;mso-wrap-distance-right:0;mso-wrap-distance-bottom:0;mso-position-horizontal:absolute;mso-position-horizontal-relative:page;mso-position-vertical:absolute;mso-position-vertical-relative:page;v-text-anchor:top" o:spid="_x0000_s1231"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" w14:anchorId="6D2371A7">
              <v:textbox inset="0,0,0,0">
                <w:txbxContent>
                  <w:p w:rsidR="00EC1B58" w:rsidRDefault="00000000" w14:paraId="0F6CD3BF" w14:textId="77777777">
                    <w:pPr>
                      <w:spacing w:before="9"/>
                      <w:ind w:left="20"/>
                      <w:rPr>
                        <w:b/>
                        <w:sz w:val="28"/>
                      </w:rPr>
                    </w:pPr>
                    <w:r>
                      <w:rPr>
                        <w:b/>
                        <w:sz w:val="28"/>
                        <w:u w:val="single"/>
                      </w:rPr>
                      <w:t>Admissions</w:t>
                    </w:r>
                    <w:r>
                      <w:rPr>
                        <w:b/>
                        <w:spacing w:val="-9"/>
                        <w:sz w:val="28"/>
                        <w:u w:val="single"/>
                      </w:rPr>
                      <w:t xml:space="preserve"> </w:t>
                    </w:r>
                    <w:r>
                      <w:rPr>
                        <w:b/>
                        <w:sz w:val="28"/>
                        <w:u w:val="single"/>
                      </w:rPr>
                      <w:t>and</w:t>
                    </w:r>
                    <w:r>
                      <w:rPr>
                        <w:b/>
                        <w:spacing w:val="-6"/>
                        <w:sz w:val="28"/>
                        <w:u w:val="single"/>
                      </w:rPr>
                      <w:t xml:space="preserve"> </w:t>
                    </w:r>
                    <w:r>
                      <w:rPr>
                        <w:b/>
                        <w:spacing w:val="-2"/>
                        <w:sz w:val="28"/>
                        <w:u w:val="single"/>
                      </w:rPr>
                      <w:t>Attendance</w:t>
                    </w:r>
                  </w:p>
                </w:txbxContent>
              </v:textbox>
              <w10:wrap anchorx="page" anchory="page"/>
            </v:shape>
          </w:pict>
        </mc:Fallback>
      </mc:AlternateContent>
    </w: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EC1B58" w:rsidRDefault="003726D1" w14:paraId="1EFA6DA5" w14:textId="77777777">
    <w:pPr>
      <w:pStyle w:val="BodyText"/>
      <w:spacing w:line="14" w:lineRule="auto"/>
      <w:rPr>
        <w:sz w:val="20"/>
      </w:rPr>
    </w:pPr>
    <w:r>
      <w:rPr>
        <w:noProof/>
      </w:rPr>
      <mc:AlternateContent>
        <mc:Choice Requires="wps">
          <w:drawing>
            <wp:anchor distT="0" distB="0" distL="0" distR="0" simplePos="0" relativeHeight="480858624" behindDoc="1" locked="0" layoutInCell="1" allowOverlap="1" wp14:anchorId="5636E602" wp14:editId="1322ABA7">
              <wp:simplePos x="0" y="0"/>
              <wp:positionH relativeFrom="page">
                <wp:posOffset>1130604</wp:posOffset>
              </wp:positionH>
              <wp:positionV relativeFrom="page">
                <wp:posOffset>633306</wp:posOffset>
              </wp:positionV>
              <wp:extent cx="803910" cy="194310"/>
              <wp:effectExtent l="0" t="0" r="0" b="0"/>
              <wp:wrapNone/>
              <wp:docPr id="78" name="Textbox 7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803910" cy="194310"/>
                      </a:xfrm>
                      <a:prstGeom prst="rect">
                        <a:avLst/>
                      </a:prstGeom>
                    </wps:spPr>
                    <wps:txbx>
                      <w:txbxContent>
                        <w:p w:rsidR="00EC1B58" w:rsidRDefault="003726D1" w14:paraId="16FAC9CA" w14:textId="77777777">
                          <w:pPr>
                            <w:spacing w:before="10"/>
                            <w:ind w:left="20"/>
                            <w:rPr>
                              <w:sz w:val="24"/>
                            </w:rPr>
                          </w:pPr>
                          <w:r>
                            <w:rPr>
                              <w:spacing w:val="-2"/>
                              <w:sz w:val="24"/>
                            </w:rPr>
                            <w:t>STUDENTS</w:t>
                          </w:r>
                        </w:p>
                      </w:txbxContent>
                    </wps:txbx>
                    <wps:bodyPr wrap="square" lIns="0" tIns="0" rIns="0" bIns="0" rtlCol="0">
                      <a:noAutofit/>
                    </wps:bodyPr>
                  </wps:wsp>
                </a:graphicData>
              </a:graphic>
            </wp:anchor>
          </w:drawing>
        </mc:Choice>
        <mc:Fallback xmlns:a="http://schemas.openxmlformats.org/drawingml/2006/main">
          <w:pict w14:anchorId="37746F3D">
            <v:shapetype id="_x0000_t202" coordsize="21600,21600" o:spt="202" path="m,l,21600r21600,l21600,xe" w14:anchorId="5636E602">
              <v:stroke joinstyle="miter"/>
              <v:path gradientshapeok="t" o:connecttype="rect"/>
            </v:shapetype>
            <v:shape id="Textbox 78" style="position:absolute;margin-left:89pt;margin-top:49.85pt;width:63.3pt;height:15.3pt;z-index:-22457856;visibility:visible;mso-wrap-style:square;mso-wrap-distance-left:0;mso-wrap-distance-top:0;mso-wrap-distance-right:0;mso-wrap-distance-bottom:0;mso-position-horizontal:absolute;mso-position-horizontal-relative:page;mso-position-vertical:absolute;mso-position-vertical-relative:page;v-text-anchor:top" o:spid="_x0000_s1233"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">
              <v:textbox inset="0,0,0,0">
                <w:txbxContent>
                  <w:p w:rsidR="00EC1B58" w:rsidRDefault="00000000" w14:paraId="0EB6C449" w14:textId="77777777">
                    <w:pPr>
                      <w:spacing w:before="10"/>
                      <w:ind w:left="20"/>
                      <w:rPr>
                        <w:sz w:val="24"/>
                      </w:rPr>
                    </w:pPr>
                    <w:r>
                      <w:rPr>
                        <w:spacing w:val="-2"/>
                        <w:sz w:val="24"/>
                      </w:rPr>
                      <w:t>STUDENTS</w:t>
                    </w:r>
                  </w:p>
                </w:txbxContent>
              </v:textbox>
              <w10:wrap anchorx="page" anchory="page"/>
            </v:shape>
          </w:pict>
        </mc:Fallback>
      </mc:AlternateContent>
    </w:r>
    <w:r>
      <w:rPr>
        <w:noProof/>
      </w:rPr>
      <mc:AlternateContent>
        <mc:Choice Requires="wps">
          <w:drawing>
            <wp:anchor distT="0" distB="0" distL="0" distR="0" simplePos="0" relativeHeight="480859136" behindDoc="1" locked="0" layoutInCell="1" allowOverlap="1" wp14:anchorId="341FDFBD" wp14:editId="45D726BC">
              <wp:simplePos x="0" y="0"/>
              <wp:positionH relativeFrom="page">
                <wp:posOffset>6300978</wp:posOffset>
              </wp:positionH>
              <wp:positionV relativeFrom="page">
                <wp:posOffset>633306</wp:posOffset>
              </wp:positionV>
              <wp:extent cx="708025" cy="194310"/>
              <wp:effectExtent l="0" t="0" r="0" b="0"/>
              <wp:wrapNone/>
              <wp:docPr id="79" name="Textbox 7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708025" cy="194310"/>
                      </a:xfrm>
                      <a:prstGeom prst="rect">
                        <a:avLst/>
                      </a:prstGeom>
                    </wps:spPr>
                    <wps:txbx>
                      <w:txbxContent>
                        <w:p w:rsidR="00EC1B58" w:rsidRDefault="003726D1" w14:paraId="01B6004E" w14:textId="77777777">
                          <w:pPr>
                            <w:spacing w:before="10"/>
                            <w:ind w:left="20"/>
                            <w:rPr>
                              <w:sz w:val="24"/>
                            </w:rPr>
                          </w:pPr>
                          <w:r>
                            <w:rPr>
                              <w:sz w:val="24"/>
                            </w:rPr>
                            <w:t>09.12</w:t>
                          </w:r>
                          <w:r>
                            <w:rPr>
                              <w:spacing w:val="-12"/>
                              <w:sz w:val="24"/>
                            </w:rPr>
                            <w:t xml:space="preserve"> </w:t>
                          </w:r>
                          <w:r>
                            <w:rPr>
                              <w:spacing w:val="-4"/>
                              <w:sz w:val="24"/>
                            </w:rPr>
                            <w:t>AP.1</w:t>
                          </w:r>
                        </w:p>
                      </w:txbxContent>
                    </wps:txbx>
                    <wps:bodyPr wrap="square" lIns="0" tIns="0" rIns="0" bIns="0" rtlCol="0">
                      <a:noAutofit/>
                    </wps:bodyPr>
                  </wps:wsp>
                </a:graphicData>
              </a:graphic>
            </wp:anchor>
          </w:drawing>
        </mc:Choice>
        <mc:Fallback xmlns:a="http://schemas.openxmlformats.org/drawingml/2006/main">
          <w:pict w14:anchorId="647CDDAE">
            <v:shape id="Textbox 79" style="position:absolute;margin-left:496.15pt;margin-top:49.85pt;width:55.75pt;height:15.3pt;z-index:-22457344;visibility:visible;mso-wrap-style:square;mso-wrap-distance-left:0;mso-wrap-distance-top:0;mso-wrap-distance-right:0;mso-wrap-distance-bottom:0;mso-position-horizontal:absolute;mso-position-horizontal-relative:page;mso-position-vertical:absolute;mso-position-vertical-relative:page;v-text-anchor:top" o:spid="_x0000_s1234"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" w14:anchorId="341FDFBD">
              <v:textbox inset="0,0,0,0">
                <w:txbxContent>
                  <w:p w:rsidR="00EC1B58" w:rsidRDefault="00000000" w14:paraId="740792FC" w14:textId="77777777">
                    <w:pPr>
                      <w:spacing w:before="10"/>
                      <w:ind w:left="20"/>
                      <w:rPr>
                        <w:sz w:val="24"/>
                      </w:rPr>
                    </w:pPr>
                    <w:r>
                      <w:rPr>
                        <w:sz w:val="24"/>
                      </w:rPr>
                      <w:t>09.12</w:t>
                    </w:r>
                    <w:r>
                      <w:rPr>
                        <w:spacing w:val="-12"/>
                        <w:sz w:val="24"/>
                      </w:rPr>
                      <w:t xml:space="preserve"> </w:t>
                    </w:r>
                    <w:r>
                      <w:rPr>
                        <w:spacing w:val="-4"/>
                        <w:sz w:val="24"/>
                      </w:rPr>
                      <w:t>AP.1</w:t>
                    </w:r>
                  </w:p>
                </w:txbxContent>
              </v:textbox>
              <w10:wrap anchorx="page" anchory="page"/>
            </v:shape>
          </w:pict>
        </mc:Fallback>
      </mc:AlternateContent>
    </w: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EC1B58" w:rsidRDefault="003726D1" w14:paraId="01505B70" w14:textId="77777777">
    <w:pPr>
      <w:pStyle w:val="BodyText"/>
      <w:spacing w:line="14" w:lineRule="auto"/>
      <w:rPr>
        <w:sz w:val="20"/>
      </w:rPr>
    </w:pPr>
    <w:r>
      <w:rPr>
        <w:noProof/>
      </w:rPr>
      <mc:AlternateContent>
        <mc:Choice Requires="wps">
          <w:drawing>
            <wp:anchor distT="0" distB="0" distL="0" distR="0" simplePos="0" relativeHeight="480860160" behindDoc="1" locked="0" layoutInCell="1" allowOverlap="1" wp14:anchorId="751C8160" wp14:editId="619C2806">
              <wp:simplePos x="0" y="0"/>
              <wp:positionH relativeFrom="page">
                <wp:posOffset>1130604</wp:posOffset>
              </wp:positionH>
              <wp:positionV relativeFrom="page">
                <wp:posOffset>633306</wp:posOffset>
              </wp:positionV>
              <wp:extent cx="803910" cy="194310"/>
              <wp:effectExtent l="0" t="0" r="0" b="0"/>
              <wp:wrapNone/>
              <wp:docPr id="81" name="Textbox 8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803910" cy="194310"/>
                      </a:xfrm>
                      <a:prstGeom prst="rect">
                        <a:avLst/>
                      </a:prstGeom>
                    </wps:spPr>
                    <wps:txbx>
                      <w:txbxContent>
                        <w:p w:rsidR="00EC1B58" w:rsidRDefault="003726D1" w14:paraId="0C564DE5" w14:textId="77777777">
                          <w:pPr>
                            <w:spacing w:before="10"/>
                            <w:ind w:left="20"/>
                            <w:rPr>
                              <w:sz w:val="24"/>
                            </w:rPr>
                          </w:pPr>
                          <w:r>
                            <w:rPr>
                              <w:spacing w:val="-2"/>
                              <w:sz w:val="24"/>
                            </w:rPr>
                            <w:t>STUDENTS</w:t>
                          </w:r>
                        </w:p>
                      </w:txbxContent>
                    </wps:txbx>
                    <wps:bodyPr wrap="square" lIns="0" tIns="0" rIns="0" bIns="0" rtlCol="0">
                      <a:noAutofit/>
                    </wps:bodyPr>
                  </wps:wsp>
                </a:graphicData>
              </a:graphic>
            </wp:anchor>
          </w:drawing>
        </mc:Choice>
        <mc:Fallback xmlns:a="http://schemas.openxmlformats.org/drawingml/2006/main">
          <w:pict w14:anchorId="0503F856">
            <v:shapetype id="_x0000_t202" coordsize="21600,21600" o:spt="202" path="m,l,21600r21600,l21600,xe" w14:anchorId="751C8160">
              <v:stroke joinstyle="miter"/>
              <v:path gradientshapeok="t" o:connecttype="rect"/>
            </v:shapetype>
            <v:shape id="Textbox 81" style="position:absolute;margin-left:89pt;margin-top:49.85pt;width:63.3pt;height:15.3pt;z-index:-22456320;visibility:visible;mso-wrap-style:square;mso-wrap-distance-left:0;mso-wrap-distance-top:0;mso-wrap-distance-right:0;mso-wrap-distance-bottom:0;mso-position-horizontal:absolute;mso-position-horizontal-relative:page;mso-position-vertical:absolute;mso-position-vertical-relative:page;v-text-anchor:top" o:spid="_x0000_s1236"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">
              <v:textbox inset="0,0,0,0">
                <w:txbxContent>
                  <w:p w:rsidR="00EC1B58" w:rsidRDefault="00000000" w14:paraId="4E039C0B" w14:textId="77777777">
                    <w:pPr>
                      <w:spacing w:before="10"/>
                      <w:ind w:left="20"/>
                      <w:rPr>
                        <w:sz w:val="24"/>
                      </w:rPr>
                    </w:pPr>
                    <w:r>
                      <w:rPr>
                        <w:spacing w:val="-2"/>
                        <w:sz w:val="24"/>
                      </w:rPr>
                      <w:t>STUDENTS</w:t>
                    </w:r>
                  </w:p>
                </w:txbxContent>
              </v:textbox>
              <w10:wrap anchorx="page" anchory="page"/>
            </v:shape>
          </w:pict>
        </mc:Fallback>
      </mc:AlternateContent>
    </w:r>
    <w:r>
      <w:rPr>
        <w:noProof/>
      </w:rPr>
      <mc:AlternateContent>
        <mc:Choice Requires="wps">
          <w:drawing>
            <wp:anchor distT="0" distB="0" distL="0" distR="0" simplePos="0" relativeHeight="480860672" behindDoc="1" locked="0" layoutInCell="1" allowOverlap="1" wp14:anchorId="3EB85A9A" wp14:editId="4178996A">
              <wp:simplePos x="0" y="0"/>
              <wp:positionH relativeFrom="page">
                <wp:posOffset>6224778</wp:posOffset>
              </wp:positionH>
              <wp:positionV relativeFrom="page">
                <wp:posOffset>633306</wp:posOffset>
              </wp:positionV>
              <wp:extent cx="784225" cy="194310"/>
              <wp:effectExtent l="0" t="0" r="0" b="0"/>
              <wp:wrapNone/>
              <wp:docPr id="82" name="Textbox 8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784225" cy="194310"/>
                      </a:xfrm>
                      <a:prstGeom prst="rect">
                        <a:avLst/>
                      </a:prstGeom>
                    </wps:spPr>
                    <wps:txbx>
                      <w:txbxContent>
                        <w:p w:rsidR="00EC1B58" w:rsidRDefault="003726D1" w14:paraId="4F9978DA" w14:textId="77777777">
                          <w:pPr>
                            <w:spacing w:before="10"/>
                            <w:ind w:left="20"/>
                            <w:rPr>
                              <w:sz w:val="24"/>
                            </w:rPr>
                          </w:pPr>
                          <w:r>
                            <w:rPr>
                              <w:sz w:val="24"/>
                            </w:rPr>
                            <w:t>09.12</w:t>
                          </w:r>
                          <w:r>
                            <w:rPr>
                              <w:spacing w:val="-14"/>
                              <w:sz w:val="24"/>
                            </w:rPr>
                            <w:t xml:space="preserve"> </w:t>
                          </w:r>
                          <w:r>
                            <w:rPr>
                              <w:spacing w:val="-4"/>
                              <w:sz w:val="24"/>
                            </w:rPr>
                            <w:t>AP.21</w:t>
                          </w:r>
                        </w:p>
                      </w:txbxContent>
                    </wps:txbx>
                    <wps:bodyPr wrap="square" lIns="0" tIns="0" rIns="0" bIns="0" rtlCol="0">
                      <a:noAutofit/>
                    </wps:bodyPr>
                  </wps:wsp>
                </a:graphicData>
              </a:graphic>
            </wp:anchor>
          </w:drawing>
        </mc:Choice>
        <mc:Fallback xmlns:a="http://schemas.openxmlformats.org/drawingml/2006/main">
          <w:pict w14:anchorId="260C9B00">
            <v:shape id="Textbox 82" style="position:absolute;margin-left:490.15pt;margin-top:49.85pt;width:61.75pt;height:15.3pt;z-index:-22455808;visibility:visible;mso-wrap-style:square;mso-wrap-distance-left:0;mso-wrap-distance-top:0;mso-wrap-distance-right:0;mso-wrap-distance-bottom:0;mso-position-horizontal:absolute;mso-position-horizontal-relative:page;mso-position-vertical:absolute;mso-position-vertical-relative:page;v-text-anchor:top" o:spid="_x0000_s1237"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" w14:anchorId="3EB85A9A">
              <v:textbox inset="0,0,0,0">
                <w:txbxContent>
                  <w:p w:rsidR="00EC1B58" w:rsidRDefault="00000000" w14:paraId="6F70FB7A" w14:textId="77777777">
                    <w:pPr>
                      <w:spacing w:before="10"/>
                      <w:ind w:left="20"/>
                      <w:rPr>
                        <w:sz w:val="24"/>
                      </w:rPr>
                    </w:pPr>
                    <w:r>
                      <w:rPr>
                        <w:sz w:val="24"/>
                      </w:rPr>
                      <w:t>09.12</w:t>
                    </w:r>
                    <w:r>
                      <w:rPr>
                        <w:spacing w:val="-14"/>
                        <w:sz w:val="24"/>
                      </w:rPr>
                      <w:t xml:space="preserve"> </w:t>
                    </w:r>
                    <w:r>
                      <w:rPr>
                        <w:spacing w:val="-4"/>
                        <w:sz w:val="24"/>
                      </w:rPr>
                      <w:t>AP.21</w:t>
                    </w:r>
                  </w:p>
                </w:txbxContent>
              </v:textbox>
              <w10:wrap anchorx="page" anchory="page"/>
            </v:shape>
          </w:pict>
        </mc:Fallback>
      </mc:AlternateContent>
    </w: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EC1B58" w:rsidRDefault="003726D1" w14:paraId="1F764342" w14:textId="77777777">
    <w:pPr>
      <w:pStyle w:val="BodyText"/>
      <w:spacing w:line="14" w:lineRule="auto"/>
      <w:rPr>
        <w:sz w:val="20"/>
      </w:rPr>
    </w:pPr>
    <w:r>
      <w:rPr>
        <w:noProof/>
      </w:rPr>
      <mc:AlternateContent>
        <mc:Choice Requires="wps">
          <w:drawing>
            <wp:anchor distT="0" distB="0" distL="0" distR="0" simplePos="0" relativeHeight="480861696" behindDoc="1" locked="0" layoutInCell="1" allowOverlap="1" wp14:anchorId="60B1C14A" wp14:editId="1E511E6F">
              <wp:simplePos x="0" y="0"/>
              <wp:positionH relativeFrom="page">
                <wp:posOffset>1130604</wp:posOffset>
              </wp:positionH>
              <wp:positionV relativeFrom="page">
                <wp:posOffset>633306</wp:posOffset>
              </wp:positionV>
              <wp:extent cx="803910" cy="194310"/>
              <wp:effectExtent l="0" t="0" r="0" b="0"/>
              <wp:wrapNone/>
              <wp:docPr id="94" name="Textbox 9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803910" cy="194310"/>
                      </a:xfrm>
                      <a:prstGeom prst="rect">
                        <a:avLst/>
                      </a:prstGeom>
                    </wps:spPr>
                    <wps:txbx>
                      <w:txbxContent>
                        <w:p w:rsidR="00EC1B58" w:rsidRDefault="003726D1" w14:paraId="38864BE9" w14:textId="77777777">
                          <w:pPr>
                            <w:spacing w:before="10"/>
                            <w:ind w:left="20"/>
                            <w:rPr>
                              <w:sz w:val="24"/>
                            </w:rPr>
                          </w:pPr>
                          <w:r>
                            <w:rPr>
                              <w:spacing w:val="-2"/>
                              <w:sz w:val="24"/>
                            </w:rPr>
                            <w:t>STUDENTS</w:t>
                          </w:r>
                        </w:p>
                      </w:txbxContent>
                    </wps:txbx>
                    <wps:bodyPr wrap="square" lIns="0" tIns="0" rIns="0" bIns="0" rtlCol="0">
                      <a:noAutofit/>
                    </wps:bodyPr>
                  </wps:wsp>
                </a:graphicData>
              </a:graphic>
            </wp:anchor>
          </w:drawing>
        </mc:Choice>
        <mc:Fallback xmlns:a="http://schemas.openxmlformats.org/drawingml/2006/main">
          <w:pict w14:anchorId="359F9717">
            <v:shapetype id="_x0000_t202" coordsize="21600,21600" o:spt="202" path="m,l,21600r21600,l21600,xe" w14:anchorId="60B1C14A">
              <v:stroke joinstyle="miter"/>
              <v:path gradientshapeok="t" o:connecttype="rect"/>
            </v:shapetype>
            <v:shape id="Textbox 94" style="position:absolute;margin-left:89pt;margin-top:49.85pt;width:63.3pt;height:15.3pt;z-index:-22454784;visibility:visible;mso-wrap-style:square;mso-wrap-distance-left:0;mso-wrap-distance-top:0;mso-wrap-distance-right:0;mso-wrap-distance-bottom:0;mso-position-horizontal:absolute;mso-position-horizontal-relative:page;mso-position-vertical:absolute;mso-position-vertical-relative:page;v-text-anchor:top" o:spid="_x0000_s1239"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">
              <v:textbox inset="0,0,0,0">
                <w:txbxContent>
                  <w:p w:rsidR="00EC1B58" w:rsidRDefault="00000000" w14:paraId="31659D52" w14:textId="77777777">
                    <w:pPr>
                      <w:spacing w:before="10"/>
                      <w:ind w:left="20"/>
                      <w:rPr>
                        <w:sz w:val="24"/>
                      </w:rPr>
                    </w:pPr>
                    <w:r>
                      <w:rPr>
                        <w:spacing w:val="-2"/>
                        <w:sz w:val="24"/>
                      </w:rPr>
                      <w:t>STUDENTS</w:t>
                    </w:r>
                  </w:p>
                </w:txbxContent>
              </v:textbox>
              <w10:wrap anchorx="page" anchory="page"/>
            </v:shape>
          </w:pict>
        </mc:Fallback>
      </mc:AlternateContent>
    </w:r>
    <w:r>
      <w:rPr>
        <w:noProof/>
      </w:rPr>
      <mc:AlternateContent>
        <mc:Choice Requires="wps">
          <w:drawing>
            <wp:anchor distT="0" distB="0" distL="0" distR="0" simplePos="0" relativeHeight="480862208" behindDoc="1" locked="0" layoutInCell="1" allowOverlap="1" wp14:anchorId="2909470A" wp14:editId="63F725BE">
              <wp:simplePos x="0" y="0"/>
              <wp:positionH relativeFrom="page">
                <wp:posOffset>6224778</wp:posOffset>
              </wp:positionH>
              <wp:positionV relativeFrom="page">
                <wp:posOffset>633306</wp:posOffset>
              </wp:positionV>
              <wp:extent cx="784225" cy="194310"/>
              <wp:effectExtent l="0" t="0" r="0" b="0"/>
              <wp:wrapNone/>
              <wp:docPr id="95" name="Textbox 9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784225" cy="194310"/>
                      </a:xfrm>
                      <a:prstGeom prst="rect">
                        <a:avLst/>
                      </a:prstGeom>
                    </wps:spPr>
                    <wps:txbx>
                      <w:txbxContent>
                        <w:p w:rsidR="00EC1B58" w:rsidRDefault="003726D1" w14:paraId="0DE5E348" w14:textId="77777777">
                          <w:pPr>
                            <w:spacing w:before="10"/>
                            <w:ind w:left="20"/>
                            <w:rPr>
                              <w:sz w:val="24"/>
                            </w:rPr>
                          </w:pPr>
                          <w:r>
                            <w:rPr>
                              <w:sz w:val="24"/>
                            </w:rPr>
                            <w:t>09.12</w:t>
                          </w:r>
                          <w:r>
                            <w:rPr>
                              <w:spacing w:val="-14"/>
                              <w:sz w:val="24"/>
                            </w:rPr>
                            <w:t xml:space="preserve"> </w:t>
                          </w:r>
                          <w:r>
                            <w:rPr>
                              <w:spacing w:val="-4"/>
                              <w:sz w:val="24"/>
                            </w:rPr>
                            <w:t>AP.22</w:t>
                          </w:r>
                        </w:p>
                      </w:txbxContent>
                    </wps:txbx>
                    <wps:bodyPr wrap="square" lIns="0" tIns="0" rIns="0" bIns="0" rtlCol="0">
                      <a:noAutofit/>
                    </wps:bodyPr>
                  </wps:wsp>
                </a:graphicData>
              </a:graphic>
            </wp:anchor>
          </w:drawing>
        </mc:Choice>
        <mc:Fallback xmlns:a="http://schemas.openxmlformats.org/drawingml/2006/main">
          <w:pict w14:anchorId="60C0D21E">
            <v:shape id="Textbox 95" style="position:absolute;margin-left:490.15pt;margin-top:49.85pt;width:61.75pt;height:15.3pt;z-index:-22454272;visibility:visible;mso-wrap-style:square;mso-wrap-distance-left:0;mso-wrap-distance-top:0;mso-wrap-distance-right:0;mso-wrap-distance-bottom:0;mso-position-horizontal:absolute;mso-position-horizontal-relative:page;mso-position-vertical:absolute;mso-position-vertical-relative:page;v-text-anchor:top" o:spid="_x0000_s1240"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" w14:anchorId="2909470A">
              <v:textbox inset="0,0,0,0">
                <w:txbxContent>
                  <w:p w:rsidR="00EC1B58" w:rsidRDefault="00000000" w14:paraId="533CF4F7" w14:textId="77777777">
                    <w:pPr>
                      <w:spacing w:before="10"/>
                      <w:ind w:left="20"/>
                      <w:rPr>
                        <w:sz w:val="24"/>
                      </w:rPr>
                    </w:pPr>
                    <w:r>
                      <w:rPr>
                        <w:sz w:val="24"/>
                      </w:rPr>
                      <w:t>09.12</w:t>
                    </w:r>
                    <w:r>
                      <w:rPr>
                        <w:spacing w:val="-14"/>
                        <w:sz w:val="24"/>
                      </w:rPr>
                      <w:t xml:space="preserve"> </w:t>
                    </w:r>
                    <w:r>
                      <w:rPr>
                        <w:spacing w:val="-4"/>
                        <w:sz w:val="24"/>
                      </w:rPr>
                      <w:t>AP.22</w:t>
                    </w:r>
                  </w:p>
                </w:txbxContent>
              </v:textbox>
              <w10:wrap anchorx="page" anchory="page"/>
            </v:shape>
          </w:pict>
        </mc:Fallback>
      </mc:AlternateContent>
    </w: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EC1B58" w:rsidRDefault="003726D1" w14:paraId="03CE43F6" w14:textId="77777777">
    <w:pPr>
      <w:pStyle w:val="BodyText"/>
      <w:spacing w:line="14" w:lineRule="auto"/>
      <w:rPr>
        <w:sz w:val="20"/>
      </w:rPr>
    </w:pPr>
    <w:r>
      <w:rPr>
        <w:noProof/>
      </w:rPr>
      <mc:AlternateContent>
        <mc:Choice Requires="wps">
          <w:drawing>
            <wp:anchor distT="0" distB="0" distL="0" distR="0" simplePos="0" relativeHeight="480863232" behindDoc="1" locked="0" layoutInCell="1" allowOverlap="1" wp14:anchorId="524BCD69" wp14:editId="411411C2">
              <wp:simplePos x="0" y="0"/>
              <wp:positionH relativeFrom="page">
                <wp:posOffset>1130604</wp:posOffset>
              </wp:positionH>
              <wp:positionV relativeFrom="page">
                <wp:posOffset>633306</wp:posOffset>
              </wp:positionV>
              <wp:extent cx="803910" cy="194310"/>
              <wp:effectExtent l="0" t="0" r="0" b="0"/>
              <wp:wrapNone/>
              <wp:docPr id="97" name="Textbox 9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803910" cy="194310"/>
                      </a:xfrm>
                      <a:prstGeom prst="rect">
                        <a:avLst/>
                      </a:prstGeom>
                    </wps:spPr>
                    <wps:txbx>
                      <w:txbxContent>
                        <w:p w:rsidR="00EC1B58" w:rsidRDefault="003726D1" w14:paraId="150801D4" w14:textId="77777777">
                          <w:pPr>
                            <w:spacing w:before="10"/>
                            <w:ind w:left="20"/>
                            <w:rPr>
                              <w:sz w:val="24"/>
                            </w:rPr>
                          </w:pPr>
                          <w:r>
                            <w:rPr>
                              <w:spacing w:val="-2"/>
                              <w:sz w:val="24"/>
                            </w:rPr>
                            <w:t>STUDENTS</w:t>
                          </w:r>
                        </w:p>
                      </w:txbxContent>
                    </wps:txbx>
                    <wps:bodyPr wrap="square" lIns="0" tIns="0" rIns="0" bIns="0" rtlCol="0">
                      <a:noAutofit/>
                    </wps:bodyPr>
                  </wps:wsp>
                </a:graphicData>
              </a:graphic>
            </wp:anchor>
          </w:drawing>
        </mc:Choice>
        <mc:Fallback xmlns:a="http://schemas.openxmlformats.org/drawingml/2006/main">
          <w:pict w14:anchorId="51FE9E50">
            <v:shapetype id="_x0000_t202" coordsize="21600,21600" o:spt="202" path="m,l,21600r21600,l21600,xe" w14:anchorId="524BCD69">
              <v:stroke joinstyle="miter"/>
              <v:path gradientshapeok="t" o:connecttype="rect"/>
            </v:shapetype>
            <v:shape id="Textbox 97" style="position:absolute;margin-left:89pt;margin-top:49.85pt;width:63.3pt;height:15.3pt;z-index:-22453248;visibility:visible;mso-wrap-style:square;mso-wrap-distance-left:0;mso-wrap-distance-top:0;mso-wrap-distance-right:0;mso-wrap-distance-bottom:0;mso-position-horizontal:absolute;mso-position-horizontal-relative:page;mso-position-vertical:absolute;mso-position-vertical-relative:page;v-text-anchor:top" o:spid="_x0000_s1242"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">
              <v:textbox inset="0,0,0,0">
                <w:txbxContent>
                  <w:p w:rsidR="00EC1B58" w:rsidRDefault="00000000" w14:paraId="34DD3333" w14:textId="77777777">
                    <w:pPr>
                      <w:spacing w:before="10"/>
                      <w:ind w:left="20"/>
                      <w:rPr>
                        <w:sz w:val="24"/>
                      </w:rPr>
                    </w:pPr>
                    <w:r>
                      <w:rPr>
                        <w:spacing w:val="-2"/>
                        <w:sz w:val="24"/>
                      </w:rPr>
                      <w:t>STUDENTS</w:t>
                    </w:r>
                  </w:p>
                </w:txbxContent>
              </v:textbox>
              <w10:wrap anchorx="page" anchory="page"/>
            </v:shape>
          </w:pict>
        </mc:Fallback>
      </mc:AlternateContent>
    </w:r>
    <w:r>
      <w:rPr>
        <w:noProof/>
      </w:rPr>
      <mc:AlternateContent>
        <mc:Choice Requires="wps">
          <w:drawing>
            <wp:anchor distT="0" distB="0" distL="0" distR="0" simplePos="0" relativeHeight="480863744" behindDoc="1" locked="0" layoutInCell="1" allowOverlap="1" wp14:anchorId="39FA066F" wp14:editId="47D5AAB0">
              <wp:simplePos x="0" y="0"/>
              <wp:positionH relativeFrom="page">
                <wp:posOffset>6224778</wp:posOffset>
              </wp:positionH>
              <wp:positionV relativeFrom="page">
                <wp:posOffset>633306</wp:posOffset>
              </wp:positionV>
              <wp:extent cx="784225" cy="194310"/>
              <wp:effectExtent l="0" t="0" r="0" b="0"/>
              <wp:wrapNone/>
              <wp:docPr id="98" name="Textbox 9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784225" cy="194310"/>
                      </a:xfrm>
                      <a:prstGeom prst="rect">
                        <a:avLst/>
                      </a:prstGeom>
                    </wps:spPr>
                    <wps:txbx>
                      <w:txbxContent>
                        <w:p w:rsidR="00EC1B58" w:rsidRDefault="003726D1" w14:paraId="3F98AEE2" w14:textId="77777777">
                          <w:pPr>
                            <w:spacing w:before="10"/>
                            <w:ind w:left="20"/>
                            <w:rPr>
                              <w:sz w:val="24"/>
                            </w:rPr>
                          </w:pPr>
                          <w:r>
                            <w:rPr>
                              <w:sz w:val="24"/>
                            </w:rPr>
                            <w:t>09.12</w:t>
                          </w:r>
                          <w:r>
                            <w:rPr>
                              <w:spacing w:val="-14"/>
                              <w:sz w:val="24"/>
                            </w:rPr>
                            <w:t xml:space="preserve"> </w:t>
                          </w:r>
                          <w:r>
                            <w:rPr>
                              <w:spacing w:val="-4"/>
                              <w:sz w:val="24"/>
                            </w:rPr>
                            <w:t>AP.23</w:t>
                          </w:r>
                        </w:p>
                      </w:txbxContent>
                    </wps:txbx>
                    <wps:bodyPr wrap="square" lIns="0" tIns="0" rIns="0" bIns="0" rtlCol="0">
                      <a:noAutofit/>
                    </wps:bodyPr>
                  </wps:wsp>
                </a:graphicData>
              </a:graphic>
            </wp:anchor>
          </w:drawing>
        </mc:Choice>
        <mc:Fallback xmlns:a="http://schemas.openxmlformats.org/drawingml/2006/main">
          <w:pict w14:anchorId="00368C5F">
            <v:shape id="Textbox 98" style="position:absolute;margin-left:490.15pt;margin-top:49.85pt;width:61.75pt;height:15.3pt;z-index:-22452736;visibility:visible;mso-wrap-style:square;mso-wrap-distance-left:0;mso-wrap-distance-top:0;mso-wrap-distance-right:0;mso-wrap-distance-bottom:0;mso-position-horizontal:absolute;mso-position-horizontal-relative:page;mso-position-vertical:absolute;mso-position-vertical-relative:page;v-text-anchor:top" o:spid="_x0000_s1243"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" w14:anchorId="39FA066F">
              <v:textbox inset="0,0,0,0">
                <w:txbxContent>
                  <w:p w:rsidR="00EC1B58" w:rsidRDefault="00000000" w14:paraId="2AD82539" w14:textId="77777777">
                    <w:pPr>
                      <w:spacing w:before="10"/>
                      <w:ind w:left="20"/>
                      <w:rPr>
                        <w:sz w:val="24"/>
                      </w:rPr>
                    </w:pPr>
                    <w:r>
                      <w:rPr>
                        <w:sz w:val="24"/>
                      </w:rPr>
                      <w:t>09.12</w:t>
                    </w:r>
                    <w:r>
                      <w:rPr>
                        <w:spacing w:val="-14"/>
                        <w:sz w:val="24"/>
                      </w:rPr>
                      <w:t xml:space="preserve"> </w:t>
                    </w:r>
                    <w:r>
                      <w:rPr>
                        <w:spacing w:val="-4"/>
                        <w:sz w:val="24"/>
                      </w:rPr>
                      <w:t>AP.23</w:t>
                    </w:r>
                  </w:p>
                </w:txbxContent>
              </v:textbox>
              <w10:wrap anchorx="page" anchory="page"/>
            </v:shape>
          </w:pict>
        </mc:Fallback>
      </mc:AlternateContent>
    </w: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EC1B58" w:rsidRDefault="003726D1" w14:paraId="0AEBA9C1" w14:textId="77777777">
    <w:pPr>
      <w:pStyle w:val="BodyText"/>
      <w:spacing w:line="14" w:lineRule="auto"/>
      <w:rPr>
        <w:sz w:val="20"/>
      </w:rPr>
    </w:pPr>
    <w:r>
      <w:rPr>
        <w:noProof/>
      </w:rPr>
      <mc:AlternateContent>
        <mc:Choice Requires="wps">
          <w:drawing>
            <wp:anchor distT="0" distB="0" distL="0" distR="0" simplePos="0" relativeHeight="480864768" behindDoc="1" locked="0" layoutInCell="1" allowOverlap="1" wp14:anchorId="79FE8FD6" wp14:editId="35E10492">
              <wp:simplePos x="0" y="0"/>
              <wp:positionH relativeFrom="page">
                <wp:posOffset>1130604</wp:posOffset>
              </wp:positionH>
              <wp:positionV relativeFrom="page">
                <wp:posOffset>633306</wp:posOffset>
              </wp:positionV>
              <wp:extent cx="803910" cy="194310"/>
              <wp:effectExtent l="0" t="0" r="0" b="0"/>
              <wp:wrapNone/>
              <wp:docPr id="110" name="Textbox 11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803910" cy="194310"/>
                      </a:xfrm>
                      <a:prstGeom prst="rect">
                        <a:avLst/>
                      </a:prstGeom>
                    </wps:spPr>
                    <wps:txbx>
                      <w:txbxContent>
                        <w:p w:rsidR="00EC1B58" w:rsidRDefault="003726D1" w14:paraId="51B9AFD5" w14:textId="77777777">
                          <w:pPr>
                            <w:spacing w:before="10"/>
                            <w:ind w:left="20"/>
                            <w:rPr>
                              <w:sz w:val="24"/>
                            </w:rPr>
                          </w:pPr>
                          <w:r>
                            <w:rPr>
                              <w:spacing w:val="-2"/>
                              <w:sz w:val="24"/>
                            </w:rPr>
                            <w:t>STUDENTS</w:t>
                          </w:r>
                        </w:p>
                      </w:txbxContent>
                    </wps:txbx>
                    <wps:bodyPr wrap="square" lIns="0" tIns="0" rIns="0" bIns="0" rtlCol="0">
                      <a:noAutofit/>
                    </wps:bodyPr>
                  </wps:wsp>
                </a:graphicData>
              </a:graphic>
            </wp:anchor>
          </w:drawing>
        </mc:Choice>
        <mc:Fallback xmlns:a="http://schemas.openxmlformats.org/drawingml/2006/main">
          <w:pict w14:anchorId="49F1E26C">
            <v:shapetype id="_x0000_t202" coordsize="21600,21600" o:spt="202" path="m,l,21600r21600,l21600,xe" w14:anchorId="79FE8FD6">
              <v:stroke joinstyle="miter"/>
              <v:path gradientshapeok="t" o:connecttype="rect"/>
            </v:shapetype>
            <v:shape id="Textbox 110" style="position:absolute;margin-left:89pt;margin-top:49.85pt;width:63.3pt;height:15.3pt;z-index:-22451712;visibility:visible;mso-wrap-style:square;mso-wrap-distance-left:0;mso-wrap-distance-top:0;mso-wrap-distance-right:0;mso-wrap-distance-bottom:0;mso-position-horizontal:absolute;mso-position-horizontal-relative:page;mso-position-vertical:absolute;mso-position-vertical-relative:page;v-text-anchor:top" o:spid="_x0000_s1245"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">
              <v:textbox inset="0,0,0,0">
                <w:txbxContent>
                  <w:p w:rsidR="00EC1B58" w:rsidRDefault="00000000" w14:paraId="30F150B6" w14:textId="77777777">
                    <w:pPr>
                      <w:spacing w:before="10"/>
                      <w:ind w:left="20"/>
                      <w:rPr>
                        <w:sz w:val="24"/>
                      </w:rPr>
                    </w:pPr>
                    <w:r>
                      <w:rPr>
                        <w:spacing w:val="-2"/>
                        <w:sz w:val="24"/>
                      </w:rPr>
                      <w:t>STUDENTS</w:t>
                    </w:r>
                  </w:p>
                </w:txbxContent>
              </v:textbox>
              <w10:wrap anchorx="page" anchory="page"/>
            </v:shape>
          </w:pict>
        </mc:Fallback>
      </mc:AlternateContent>
    </w:r>
    <w:r>
      <w:rPr>
        <w:noProof/>
      </w:rPr>
      <mc:AlternateContent>
        <mc:Choice Requires="wps">
          <w:drawing>
            <wp:anchor distT="0" distB="0" distL="0" distR="0" simplePos="0" relativeHeight="480865280" behindDoc="1" locked="0" layoutInCell="1" allowOverlap="1" wp14:anchorId="14792A63" wp14:editId="075BC72C">
              <wp:simplePos x="0" y="0"/>
              <wp:positionH relativeFrom="page">
                <wp:posOffset>6224778</wp:posOffset>
              </wp:positionH>
              <wp:positionV relativeFrom="page">
                <wp:posOffset>633306</wp:posOffset>
              </wp:positionV>
              <wp:extent cx="784225" cy="194310"/>
              <wp:effectExtent l="0" t="0" r="0" b="0"/>
              <wp:wrapNone/>
              <wp:docPr id="111" name="Textbox 11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784225" cy="194310"/>
                      </a:xfrm>
                      <a:prstGeom prst="rect">
                        <a:avLst/>
                      </a:prstGeom>
                    </wps:spPr>
                    <wps:txbx>
                      <w:txbxContent>
                        <w:p w:rsidR="00EC1B58" w:rsidRDefault="003726D1" w14:paraId="72ADE157" w14:textId="77777777">
                          <w:pPr>
                            <w:spacing w:before="10"/>
                            <w:ind w:left="20"/>
                            <w:rPr>
                              <w:sz w:val="24"/>
                            </w:rPr>
                          </w:pPr>
                          <w:r>
                            <w:rPr>
                              <w:sz w:val="24"/>
                            </w:rPr>
                            <w:t>09.12</w:t>
                          </w:r>
                          <w:r>
                            <w:rPr>
                              <w:spacing w:val="-14"/>
                              <w:sz w:val="24"/>
                            </w:rPr>
                            <w:t xml:space="preserve"> </w:t>
                          </w:r>
                          <w:r>
                            <w:rPr>
                              <w:spacing w:val="-4"/>
                              <w:sz w:val="24"/>
                            </w:rPr>
                            <w:t>AP.25</w:t>
                          </w:r>
                        </w:p>
                      </w:txbxContent>
                    </wps:txbx>
                    <wps:bodyPr wrap="square" lIns="0" tIns="0" rIns="0" bIns="0" rtlCol="0">
                      <a:noAutofit/>
                    </wps:bodyPr>
                  </wps:wsp>
                </a:graphicData>
              </a:graphic>
            </wp:anchor>
          </w:drawing>
        </mc:Choice>
        <mc:Fallback xmlns:a="http://schemas.openxmlformats.org/drawingml/2006/main">
          <w:pict w14:anchorId="2A2451A6">
            <v:shape id="Textbox 111" style="position:absolute;margin-left:490.15pt;margin-top:49.85pt;width:61.75pt;height:15.3pt;z-index:-22451200;visibility:visible;mso-wrap-style:square;mso-wrap-distance-left:0;mso-wrap-distance-top:0;mso-wrap-distance-right:0;mso-wrap-distance-bottom:0;mso-position-horizontal:absolute;mso-position-horizontal-relative:page;mso-position-vertical:absolute;mso-position-vertical-relative:page;v-text-anchor:top" o:spid="_x0000_s1246"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" w14:anchorId="14792A63">
              <v:textbox inset="0,0,0,0">
                <w:txbxContent>
                  <w:p w:rsidR="00EC1B58" w:rsidRDefault="00000000" w14:paraId="163F85D0" w14:textId="77777777">
                    <w:pPr>
                      <w:spacing w:before="10"/>
                      <w:ind w:left="20"/>
                      <w:rPr>
                        <w:sz w:val="24"/>
                      </w:rPr>
                    </w:pPr>
                    <w:r>
                      <w:rPr>
                        <w:sz w:val="24"/>
                      </w:rPr>
                      <w:t>09.12</w:t>
                    </w:r>
                    <w:r>
                      <w:rPr>
                        <w:spacing w:val="-14"/>
                        <w:sz w:val="24"/>
                      </w:rPr>
                      <w:t xml:space="preserve"> </w:t>
                    </w:r>
                    <w:r>
                      <w:rPr>
                        <w:spacing w:val="-4"/>
                        <w:sz w:val="24"/>
                      </w:rPr>
                      <w:t>AP.25</w:t>
                    </w:r>
                  </w:p>
                </w:txbxContent>
              </v:textbox>
              <w10:wrap anchorx="page" anchory="page"/>
            </v:shape>
          </w:pict>
        </mc:Fallback>
      </mc:AlternateContent>
    </w:r>
  </w:p>
</w:hdr>
</file>

<file path=word/header1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EC1B58" w:rsidRDefault="003726D1" w14:paraId="68B58B5C" w14:textId="77777777">
    <w:pPr>
      <w:pStyle w:val="BodyText"/>
      <w:spacing w:line="14" w:lineRule="auto"/>
      <w:rPr>
        <w:sz w:val="20"/>
      </w:rPr>
    </w:pPr>
    <w:r>
      <w:rPr>
        <w:noProof/>
      </w:rPr>
      <mc:AlternateContent>
        <mc:Choice Requires="wps">
          <w:drawing>
            <wp:anchor distT="0" distB="0" distL="0" distR="0" simplePos="0" relativeHeight="480866304" behindDoc="1" locked="0" layoutInCell="1" allowOverlap="1" wp14:anchorId="700DA13F" wp14:editId="55EFE8EB">
              <wp:simplePos x="0" y="0"/>
              <wp:positionH relativeFrom="page">
                <wp:posOffset>1130604</wp:posOffset>
              </wp:positionH>
              <wp:positionV relativeFrom="page">
                <wp:posOffset>633306</wp:posOffset>
              </wp:positionV>
              <wp:extent cx="803910" cy="194310"/>
              <wp:effectExtent l="0" t="0" r="0" b="0"/>
              <wp:wrapNone/>
              <wp:docPr id="113" name="Textbox 11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803910" cy="194310"/>
                      </a:xfrm>
                      <a:prstGeom prst="rect">
                        <a:avLst/>
                      </a:prstGeom>
                    </wps:spPr>
                    <wps:txbx>
                      <w:txbxContent>
                        <w:p w:rsidR="00EC1B58" w:rsidRDefault="003726D1" w14:paraId="1471C793" w14:textId="77777777">
                          <w:pPr>
                            <w:spacing w:before="10"/>
                            <w:ind w:left="20"/>
                            <w:rPr>
                              <w:sz w:val="24"/>
                            </w:rPr>
                          </w:pPr>
                          <w:r>
                            <w:rPr>
                              <w:spacing w:val="-2"/>
                              <w:sz w:val="24"/>
                            </w:rPr>
                            <w:t>STUDENTS</w:t>
                          </w:r>
                        </w:p>
                      </w:txbxContent>
                    </wps:txbx>
                    <wps:bodyPr wrap="square" lIns="0" tIns="0" rIns="0" bIns="0" rtlCol="0">
                      <a:noAutofit/>
                    </wps:bodyPr>
                  </wps:wsp>
                </a:graphicData>
              </a:graphic>
            </wp:anchor>
          </w:drawing>
        </mc:Choice>
        <mc:Fallback xmlns:a="http://schemas.openxmlformats.org/drawingml/2006/main">
          <w:pict w14:anchorId="7349B74D">
            <v:shapetype id="_x0000_t202" coordsize="21600,21600" o:spt="202" path="m,l,21600r21600,l21600,xe" w14:anchorId="700DA13F">
              <v:stroke joinstyle="miter"/>
              <v:path gradientshapeok="t" o:connecttype="rect"/>
            </v:shapetype>
            <v:shape id="Textbox 113" style="position:absolute;margin-left:89pt;margin-top:49.85pt;width:63.3pt;height:15.3pt;z-index:-22450176;visibility:visible;mso-wrap-style:square;mso-wrap-distance-left:0;mso-wrap-distance-top:0;mso-wrap-distance-right:0;mso-wrap-distance-bottom:0;mso-position-horizontal:absolute;mso-position-horizontal-relative:page;mso-position-vertical:absolute;mso-position-vertical-relative:page;v-text-anchor:top" o:spid="_x0000_s1248"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">
              <v:textbox inset="0,0,0,0">
                <w:txbxContent>
                  <w:p w:rsidR="00EC1B58" w:rsidRDefault="00000000" w14:paraId="42D87447" w14:textId="77777777">
                    <w:pPr>
                      <w:spacing w:before="10"/>
                      <w:ind w:left="20"/>
                      <w:rPr>
                        <w:sz w:val="24"/>
                      </w:rPr>
                    </w:pPr>
                    <w:r>
                      <w:rPr>
                        <w:spacing w:val="-2"/>
                        <w:sz w:val="24"/>
                      </w:rPr>
                      <w:t>STUDENTS</w:t>
                    </w:r>
                  </w:p>
                </w:txbxContent>
              </v:textbox>
              <w10:wrap anchorx="page" anchory="page"/>
            </v:shape>
          </w:pict>
        </mc:Fallback>
      </mc:AlternateContent>
    </w:r>
    <w:r>
      <w:rPr>
        <w:noProof/>
      </w:rPr>
      <mc:AlternateContent>
        <mc:Choice Requires="wps">
          <w:drawing>
            <wp:anchor distT="0" distB="0" distL="0" distR="0" simplePos="0" relativeHeight="480866816" behindDoc="1" locked="0" layoutInCell="1" allowOverlap="1" wp14:anchorId="6FC76319" wp14:editId="4F31AD38">
              <wp:simplePos x="0" y="0"/>
              <wp:positionH relativeFrom="page">
                <wp:posOffset>6224778</wp:posOffset>
              </wp:positionH>
              <wp:positionV relativeFrom="page">
                <wp:posOffset>633306</wp:posOffset>
              </wp:positionV>
              <wp:extent cx="784225" cy="194310"/>
              <wp:effectExtent l="0" t="0" r="0" b="0"/>
              <wp:wrapNone/>
              <wp:docPr id="114" name="Textbox 11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784225" cy="194310"/>
                      </a:xfrm>
                      <a:prstGeom prst="rect">
                        <a:avLst/>
                      </a:prstGeom>
                    </wps:spPr>
                    <wps:txbx>
                      <w:txbxContent>
                        <w:p w:rsidR="00EC1B58" w:rsidRDefault="003726D1" w14:paraId="2488BBD6" w14:textId="77777777">
                          <w:pPr>
                            <w:spacing w:before="10"/>
                            <w:ind w:left="20"/>
                            <w:rPr>
                              <w:sz w:val="24"/>
                            </w:rPr>
                          </w:pPr>
                          <w:r>
                            <w:rPr>
                              <w:sz w:val="24"/>
                            </w:rPr>
                            <w:t>09.12</w:t>
                          </w:r>
                          <w:r>
                            <w:rPr>
                              <w:spacing w:val="-14"/>
                              <w:sz w:val="24"/>
                            </w:rPr>
                            <w:t xml:space="preserve"> </w:t>
                          </w:r>
                          <w:r>
                            <w:rPr>
                              <w:spacing w:val="-4"/>
                              <w:sz w:val="24"/>
                            </w:rPr>
                            <w:t>AP.25</w:t>
                          </w:r>
                        </w:p>
                      </w:txbxContent>
                    </wps:txbx>
                    <wps:bodyPr wrap="square" lIns="0" tIns="0" rIns="0" bIns="0" rtlCol="0">
                      <a:noAutofit/>
                    </wps:bodyPr>
                  </wps:wsp>
                </a:graphicData>
              </a:graphic>
            </wp:anchor>
          </w:drawing>
        </mc:Choice>
        <mc:Fallback xmlns:a="http://schemas.openxmlformats.org/drawingml/2006/main">
          <w:pict w14:anchorId="6CC4318E">
            <v:shape id="Textbox 114" style="position:absolute;margin-left:490.15pt;margin-top:49.85pt;width:61.75pt;height:15.3pt;z-index:-22449664;visibility:visible;mso-wrap-style:square;mso-wrap-distance-left:0;mso-wrap-distance-top:0;mso-wrap-distance-right:0;mso-wrap-distance-bottom:0;mso-position-horizontal:absolute;mso-position-horizontal-relative:page;mso-position-vertical:absolute;mso-position-vertical-relative:page;v-text-anchor:top" o:spid="_x0000_s1249"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" w14:anchorId="6FC76319">
              <v:textbox inset="0,0,0,0">
                <w:txbxContent>
                  <w:p w:rsidR="00EC1B58" w:rsidRDefault="00000000" w14:paraId="09AA1F5F" w14:textId="77777777">
                    <w:pPr>
                      <w:spacing w:before="10"/>
                      <w:ind w:left="20"/>
                      <w:rPr>
                        <w:sz w:val="24"/>
                      </w:rPr>
                    </w:pPr>
                    <w:r>
                      <w:rPr>
                        <w:sz w:val="24"/>
                      </w:rPr>
                      <w:t>09.12</w:t>
                    </w:r>
                    <w:r>
                      <w:rPr>
                        <w:spacing w:val="-14"/>
                        <w:sz w:val="24"/>
                      </w:rPr>
                      <w:t xml:space="preserve"> </w:t>
                    </w:r>
                    <w:r>
                      <w:rPr>
                        <w:spacing w:val="-4"/>
                        <w:sz w:val="24"/>
                      </w:rPr>
                      <w:t>AP.25</w:t>
                    </w:r>
                  </w:p>
                </w:txbxContent>
              </v:textbox>
              <w10:wrap anchorx="page" anchory="page"/>
            </v:shape>
          </w:pict>
        </mc:Fallback>
      </mc:AlternateContent>
    </w:r>
  </w:p>
</w:hdr>
</file>

<file path=word/header1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EC1B58" w:rsidRDefault="003726D1" w14:paraId="0925DA7D" w14:textId="77777777">
    <w:pPr>
      <w:pStyle w:val="BodyText"/>
      <w:spacing w:line="14" w:lineRule="auto"/>
      <w:rPr>
        <w:sz w:val="20"/>
      </w:rPr>
    </w:pPr>
    <w:r>
      <w:rPr>
        <w:noProof/>
      </w:rPr>
      <mc:AlternateContent>
        <mc:Choice Requires="wps">
          <w:drawing>
            <wp:anchor distT="0" distB="0" distL="0" distR="0" simplePos="0" relativeHeight="480867840" behindDoc="1" locked="0" layoutInCell="1" allowOverlap="1" wp14:anchorId="3034BE46" wp14:editId="7274540D">
              <wp:simplePos x="0" y="0"/>
              <wp:positionH relativeFrom="page">
                <wp:posOffset>1130604</wp:posOffset>
              </wp:positionH>
              <wp:positionV relativeFrom="page">
                <wp:posOffset>633306</wp:posOffset>
              </wp:positionV>
              <wp:extent cx="803910" cy="194310"/>
              <wp:effectExtent l="0" t="0" r="0" b="0"/>
              <wp:wrapNone/>
              <wp:docPr id="116" name="Textbox 11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803910" cy="194310"/>
                      </a:xfrm>
                      <a:prstGeom prst="rect">
                        <a:avLst/>
                      </a:prstGeom>
                    </wps:spPr>
                    <wps:txbx>
                      <w:txbxContent>
                        <w:p w:rsidR="00EC1B58" w:rsidRDefault="003726D1" w14:paraId="5E621289" w14:textId="77777777">
                          <w:pPr>
                            <w:spacing w:before="10"/>
                            <w:ind w:left="20"/>
                            <w:rPr>
                              <w:sz w:val="24"/>
                            </w:rPr>
                          </w:pPr>
                          <w:r>
                            <w:rPr>
                              <w:spacing w:val="-2"/>
                              <w:sz w:val="24"/>
                            </w:rPr>
                            <w:t>STUDENTS</w:t>
                          </w:r>
                        </w:p>
                      </w:txbxContent>
                    </wps:txbx>
                    <wps:bodyPr wrap="square" lIns="0" tIns="0" rIns="0" bIns="0" rtlCol="0">
                      <a:noAutofit/>
                    </wps:bodyPr>
                  </wps:wsp>
                </a:graphicData>
              </a:graphic>
            </wp:anchor>
          </w:drawing>
        </mc:Choice>
        <mc:Fallback xmlns:a="http://schemas.openxmlformats.org/drawingml/2006/main">
          <w:pict w14:anchorId="35AD4B04">
            <v:shapetype id="_x0000_t202" coordsize="21600,21600" o:spt="202" path="m,l,21600r21600,l21600,xe" w14:anchorId="3034BE46">
              <v:stroke joinstyle="miter"/>
              <v:path gradientshapeok="t" o:connecttype="rect"/>
            </v:shapetype>
            <v:shape id="Textbox 116" style="position:absolute;margin-left:89pt;margin-top:49.85pt;width:63.3pt;height:15.3pt;z-index:-22448640;visibility:visible;mso-wrap-style:square;mso-wrap-distance-left:0;mso-wrap-distance-top:0;mso-wrap-distance-right:0;mso-wrap-distance-bottom:0;mso-position-horizontal:absolute;mso-position-horizontal-relative:page;mso-position-vertical:absolute;mso-position-vertical-relative:page;v-text-anchor:top" o:spid="_x0000_s1251"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">
              <v:textbox inset="0,0,0,0">
                <w:txbxContent>
                  <w:p w:rsidR="00EC1B58" w:rsidRDefault="00000000" w14:paraId="2735E460" w14:textId="77777777">
                    <w:pPr>
                      <w:spacing w:before="10"/>
                      <w:ind w:left="20"/>
                      <w:rPr>
                        <w:sz w:val="24"/>
                      </w:rPr>
                    </w:pPr>
                    <w:r>
                      <w:rPr>
                        <w:spacing w:val="-2"/>
                        <w:sz w:val="24"/>
                      </w:rPr>
                      <w:t>STUDENTS</w:t>
                    </w:r>
                  </w:p>
                </w:txbxContent>
              </v:textbox>
              <w10:wrap anchorx="page" anchory="page"/>
            </v:shape>
          </w:pict>
        </mc:Fallback>
      </mc:AlternateContent>
    </w:r>
    <w:r>
      <w:rPr>
        <w:noProof/>
      </w:rPr>
      <mc:AlternateContent>
        <mc:Choice Requires="wps">
          <w:drawing>
            <wp:anchor distT="0" distB="0" distL="0" distR="0" simplePos="0" relativeHeight="480868352" behindDoc="1" locked="0" layoutInCell="1" allowOverlap="1" wp14:anchorId="73C961A4" wp14:editId="0FB3D894">
              <wp:simplePos x="0" y="0"/>
              <wp:positionH relativeFrom="page">
                <wp:posOffset>6564630</wp:posOffset>
              </wp:positionH>
              <wp:positionV relativeFrom="page">
                <wp:posOffset>633306</wp:posOffset>
              </wp:positionV>
              <wp:extent cx="444500" cy="194310"/>
              <wp:effectExtent l="0" t="0" r="0" b="0"/>
              <wp:wrapNone/>
              <wp:docPr id="117" name="Textbox 11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444500" cy="194310"/>
                      </a:xfrm>
                      <a:prstGeom prst="rect">
                        <a:avLst/>
                      </a:prstGeom>
                    </wps:spPr>
                    <wps:txbx>
                      <w:txbxContent>
                        <w:p w:rsidR="00EC1B58" w:rsidRDefault="003726D1" w14:paraId="5E24EC9D" w14:textId="77777777">
                          <w:pPr>
                            <w:pStyle w:val="BodyText"/>
                            <w:spacing w:before="10"/>
                            <w:ind w:left="20"/>
                          </w:pPr>
                          <w:r>
                            <w:rPr>
                              <w:spacing w:val="-2"/>
                            </w:rPr>
                            <w:t>09.121</w:t>
                          </w:r>
                        </w:p>
                      </w:txbxContent>
                    </wps:txbx>
                    <wps:bodyPr wrap="square" lIns="0" tIns="0" rIns="0" bIns="0" rtlCol="0">
                      <a:noAutofit/>
                    </wps:bodyPr>
                  </wps:wsp>
                </a:graphicData>
              </a:graphic>
            </wp:anchor>
          </w:drawing>
        </mc:Choice>
        <mc:Fallback xmlns:a="http://schemas.openxmlformats.org/drawingml/2006/main">
          <w:pict w14:anchorId="3EAB74D6">
            <v:shape id="Textbox 117" style="position:absolute;margin-left:516.9pt;margin-top:49.85pt;width:35pt;height:15.3pt;z-index:-22448128;visibility:visible;mso-wrap-style:square;mso-wrap-distance-left:0;mso-wrap-distance-top:0;mso-wrap-distance-right:0;mso-wrap-distance-bottom:0;mso-position-horizontal:absolute;mso-position-horizontal-relative:page;mso-position-vertical:absolute;mso-position-vertical-relative:page;v-text-anchor:top" o:spid="_x0000_s1252"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" w14:anchorId="73C961A4">
              <v:textbox inset="0,0,0,0">
                <w:txbxContent>
                  <w:p w:rsidR="00EC1B58" w:rsidRDefault="00000000" w14:paraId="1103783F" w14:textId="77777777">
                    <w:pPr>
                      <w:pStyle w:val="BodyText"/>
                      <w:spacing w:before="10"/>
                      <w:ind w:left="20"/>
                    </w:pPr>
                    <w:r>
                      <w:rPr>
                        <w:spacing w:val="-2"/>
                      </w:rPr>
                      <w:t>09.121</w:t>
                    </w:r>
                  </w:p>
                </w:txbxContent>
              </v:textbox>
              <w10:wrap anchorx="page" anchory="page"/>
            </v:shape>
          </w:pict>
        </mc:Fallback>
      </mc:AlternateContent>
    </w:r>
  </w:p>
</w:hdr>
</file>

<file path=word/header2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EC1B58" w:rsidRDefault="003726D1" w14:paraId="62C98771" w14:textId="77777777">
    <w:pPr>
      <w:pStyle w:val="BodyText"/>
      <w:spacing w:line="14" w:lineRule="auto"/>
      <w:rPr>
        <w:sz w:val="20"/>
      </w:rPr>
    </w:pPr>
    <w:r>
      <w:rPr>
        <w:noProof/>
      </w:rPr>
      <mc:AlternateContent>
        <mc:Choice Requires="wps">
          <w:drawing>
            <wp:anchor distT="0" distB="0" distL="0" distR="0" simplePos="0" relativeHeight="480869376" behindDoc="1" locked="0" layoutInCell="1" allowOverlap="1" wp14:anchorId="59EB8E7C" wp14:editId="3CC61406">
              <wp:simplePos x="0" y="0"/>
              <wp:positionH relativeFrom="page">
                <wp:posOffset>1130604</wp:posOffset>
              </wp:positionH>
              <wp:positionV relativeFrom="page">
                <wp:posOffset>633306</wp:posOffset>
              </wp:positionV>
              <wp:extent cx="803910" cy="194310"/>
              <wp:effectExtent l="0" t="0" r="0" b="0"/>
              <wp:wrapNone/>
              <wp:docPr id="119" name="Textbox 11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803910" cy="194310"/>
                      </a:xfrm>
                      <a:prstGeom prst="rect">
                        <a:avLst/>
                      </a:prstGeom>
                    </wps:spPr>
                    <wps:txbx>
                      <w:txbxContent>
                        <w:p w:rsidR="00EC1B58" w:rsidRDefault="003726D1" w14:paraId="0B387E44" w14:textId="77777777">
                          <w:pPr>
                            <w:spacing w:before="10"/>
                            <w:ind w:left="20"/>
                            <w:rPr>
                              <w:sz w:val="24"/>
                            </w:rPr>
                          </w:pPr>
                          <w:r>
                            <w:rPr>
                              <w:spacing w:val="-2"/>
                              <w:sz w:val="24"/>
                            </w:rPr>
                            <w:t>STUDENTS</w:t>
                          </w:r>
                        </w:p>
                      </w:txbxContent>
                    </wps:txbx>
                    <wps:bodyPr wrap="square" lIns="0" tIns="0" rIns="0" bIns="0" rtlCol="0">
                      <a:noAutofit/>
                    </wps:bodyPr>
                  </wps:wsp>
                </a:graphicData>
              </a:graphic>
            </wp:anchor>
          </w:drawing>
        </mc:Choice>
        <mc:Fallback xmlns:a="http://schemas.openxmlformats.org/drawingml/2006/main">
          <w:pict w14:anchorId="4335A17B">
            <v:shapetype id="_x0000_t202" coordsize="21600,21600" o:spt="202" path="m,l,21600r21600,l21600,xe" w14:anchorId="59EB8E7C">
              <v:stroke joinstyle="miter"/>
              <v:path gradientshapeok="t" o:connecttype="rect"/>
            </v:shapetype>
            <v:shape id="Textbox 119" style="position:absolute;margin-left:89pt;margin-top:49.85pt;width:63.3pt;height:15.3pt;z-index:-22447104;visibility:visible;mso-wrap-style:square;mso-wrap-distance-left:0;mso-wrap-distance-top:0;mso-wrap-distance-right:0;mso-wrap-distance-bottom:0;mso-position-horizontal:absolute;mso-position-horizontal-relative:page;mso-position-vertical:absolute;mso-position-vertical-relative:page;v-text-anchor:top" o:spid="_x0000_s1254"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">
              <v:textbox inset="0,0,0,0">
                <w:txbxContent>
                  <w:p w:rsidR="00EC1B58" w:rsidRDefault="00000000" w14:paraId="70447D64" w14:textId="77777777">
                    <w:pPr>
                      <w:spacing w:before="10"/>
                      <w:ind w:left="20"/>
                      <w:rPr>
                        <w:sz w:val="24"/>
                      </w:rPr>
                    </w:pPr>
                    <w:r>
                      <w:rPr>
                        <w:spacing w:val="-2"/>
                        <w:sz w:val="24"/>
                      </w:rPr>
                      <w:t>STUDENTS</w:t>
                    </w:r>
                  </w:p>
                </w:txbxContent>
              </v:textbox>
              <w10:wrap anchorx="page" anchory="page"/>
            </v:shape>
          </w:pict>
        </mc:Fallback>
      </mc:AlternateContent>
    </w:r>
    <w:r>
      <w:rPr>
        <w:noProof/>
      </w:rPr>
      <mc:AlternateContent>
        <mc:Choice Requires="wps">
          <w:drawing>
            <wp:anchor distT="0" distB="0" distL="0" distR="0" simplePos="0" relativeHeight="480869888" behindDoc="1" locked="0" layoutInCell="1" allowOverlap="1" wp14:anchorId="15FAF004" wp14:editId="56D68804">
              <wp:simplePos x="0" y="0"/>
              <wp:positionH relativeFrom="page">
                <wp:posOffset>6224778</wp:posOffset>
              </wp:positionH>
              <wp:positionV relativeFrom="page">
                <wp:posOffset>633306</wp:posOffset>
              </wp:positionV>
              <wp:extent cx="784225" cy="194310"/>
              <wp:effectExtent l="0" t="0" r="0" b="0"/>
              <wp:wrapNone/>
              <wp:docPr id="120" name="Textbox 12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784225" cy="194310"/>
                      </a:xfrm>
                      <a:prstGeom prst="rect">
                        <a:avLst/>
                      </a:prstGeom>
                    </wps:spPr>
                    <wps:txbx>
                      <w:txbxContent>
                        <w:p w:rsidR="00EC1B58" w:rsidRDefault="003726D1" w14:paraId="5DDA012D" w14:textId="77777777">
                          <w:pPr>
                            <w:spacing w:before="10"/>
                            <w:ind w:left="20"/>
                            <w:rPr>
                              <w:sz w:val="24"/>
                            </w:rPr>
                          </w:pPr>
                          <w:r>
                            <w:rPr>
                              <w:sz w:val="24"/>
                            </w:rPr>
                            <w:t>09.121</w:t>
                          </w:r>
                          <w:r>
                            <w:rPr>
                              <w:spacing w:val="-12"/>
                              <w:sz w:val="24"/>
                            </w:rPr>
                            <w:t xml:space="preserve"> </w:t>
                          </w:r>
                          <w:r>
                            <w:rPr>
                              <w:spacing w:val="-4"/>
                              <w:sz w:val="24"/>
                            </w:rPr>
                            <w:t>AP.1</w:t>
                          </w:r>
                        </w:p>
                      </w:txbxContent>
                    </wps:txbx>
                    <wps:bodyPr wrap="square" lIns="0" tIns="0" rIns="0" bIns="0" rtlCol="0">
                      <a:noAutofit/>
                    </wps:bodyPr>
                  </wps:wsp>
                </a:graphicData>
              </a:graphic>
            </wp:anchor>
          </w:drawing>
        </mc:Choice>
        <mc:Fallback xmlns:a="http://schemas.openxmlformats.org/drawingml/2006/main">
          <w:pict w14:anchorId="3B9B2285">
            <v:shape id="Textbox 120" style="position:absolute;margin-left:490.15pt;margin-top:49.85pt;width:61.75pt;height:15.3pt;z-index:-22446592;visibility:visible;mso-wrap-style:square;mso-wrap-distance-left:0;mso-wrap-distance-top:0;mso-wrap-distance-right:0;mso-wrap-distance-bottom:0;mso-position-horizontal:absolute;mso-position-horizontal-relative:page;mso-position-vertical:absolute;mso-position-vertical-relative:page;v-text-anchor:top" o:spid="_x0000_s1255"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" w14:anchorId="15FAF004">
              <v:textbox inset="0,0,0,0">
                <w:txbxContent>
                  <w:p w:rsidR="00EC1B58" w:rsidRDefault="00000000" w14:paraId="2D659649" w14:textId="77777777">
                    <w:pPr>
                      <w:spacing w:before="10"/>
                      <w:ind w:left="20"/>
                      <w:rPr>
                        <w:sz w:val="24"/>
                      </w:rPr>
                    </w:pPr>
                    <w:r>
                      <w:rPr>
                        <w:sz w:val="24"/>
                      </w:rPr>
                      <w:t>09.121</w:t>
                    </w:r>
                    <w:r>
                      <w:rPr>
                        <w:spacing w:val="-12"/>
                        <w:sz w:val="24"/>
                      </w:rPr>
                      <w:t xml:space="preserve"> </w:t>
                    </w:r>
                    <w:r>
                      <w:rPr>
                        <w:spacing w:val="-4"/>
                        <w:sz w:val="24"/>
                      </w:rPr>
                      <w:t>AP.1</w:t>
                    </w:r>
                  </w:p>
                </w:txbxContent>
              </v:textbox>
              <w10:wrap anchorx="page" anchory="page"/>
            </v:shape>
          </w:pict>
        </mc:Fallback>
      </mc:AlternateContent>
    </w:r>
  </w:p>
</w:hdr>
</file>

<file path=word/header2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EC1B58" w:rsidRDefault="003726D1" w14:paraId="56A1C342" w14:textId="77777777">
    <w:pPr>
      <w:pStyle w:val="BodyText"/>
      <w:spacing w:line="14" w:lineRule="auto"/>
      <w:rPr>
        <w:sz w:val="20"/>
      </w:rPr>
    </w:pPr>
    <w:r>
      <w:rPr>
        <w:noProof/>
      </w:rPr>
      <mc:AlternateContent>
        <mc:Choice Requires="wps">
          <w:drawing>
            <wp:anchor distT="0" distB="0" distL="0" distR="0" simplePos="0" relativeHeight="480870912" behindDoc="1" locked="0" layoutInCell="1" allowOverlap="1" wp14:anchorId="223FFA56" wp14:editId="0B737190">
              <wp:simplePos x="0" y="0"/>
              <wp:positionH relativeFrom="page">
                <wp:posOffset>1130604</wp:posOffset>
              </wp:positionH>
              <wp:positionV relativeFrom="page">
                <wp:posOffset>633306</wp:posOffset>
              </wp:positionV>
              <wp:extent cx="803910" cy="194310"/>
              <wp:effectExtent l="0" t="0" r="0" b="0"/>
              <wp:wrapNone/>
              <wp:docPr id="122" name="Textbox 12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803910" cy="194310"/>
                      </a:xfrm>
                      <a:prstGeom prst="rect">
                        <a:avLst/>
                      </a:prstGeom>
                    </wps:spPr>
                    <wps:txbx>
                      <w:txbxContent>
                        <w:p w:rsidR="00EC1B58" w:rsidRDefault="003726D1" w14:paraId="401D83F4" w14:textId="77777777">
                          <w:pPr>
                            <w:spacing w:before="10"/>
                            <w:ind w:left="20"/>
                            <w:rPr>
                              <w:sz w:val="24"/>
                            </w:rPr>
                          </w:pPr>
                          <w:r>
                            <w:rPr>
                              <w:spacing w:val="-2"/>
                              <w:sz w:val="24"/>
                            </w:rPr>
                            <w:t>STUDENTS</w:t>
                          </w:r>
                        </w:p>
                      </w:txbxContent>
                    </wps:txbx>
                    <wps:bodyPr wrap="square" lIns="0" tIns="0" rIns="0" bIns="0" rtlCol="0">
                      <a:noAutofit/>
                    </wps:bodyPr>
                  </wps:wsp>
                </a:graphicData>
              </a:graphic>
            </wp:anchor>
          </w:drawing>
        </mc:Choice>
        <mc:Fallback xmlns:a="http://schemas.openxmlformats.org/drawingml/2006/main">
          <w:pict w14:anchorId="5A1DF7C0">
            <v:shapetype id="_x0000_t202" coordsize="21600,21600" o:spt="202" path="m,l,21600r21600,l21600,xe" w14:anchorId="223FFA56">
              <v:stroke joinstyle="miter"/>
              <v:path gradientshapeok="t" o:connecttype="rect"/>
            </v:shapetype>
            <v:shape id="Textbox 122" style="position:absolute;margin-left:89pt;margin-top:49.85pt;width:63.3pt;height:15.3pt;z-index:-22445568;visibility:visible;mso-wrap-style:square;mso-wrap-distance-left:0;mso-wrap-distance-top:0;mso-wrap-distance-right:0;mso-wrap-distance-bottom:0;mso-position-horizontal:absolute;mso-position-horizontal-relative:page;mso-position-vertical:absolute;mso-position-vertical-relative:page;v-text-anchor:top" o:spid="_x0000_s1257"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">
              <v:textbox inset="0,0,0,0">
                <w:txbxContent>
                  <w:p w:rsidR="00EC1B58" w:rsidRDefault="00000000" w14:paraId="29DAD01C" w14:textId="77777777">
                    <w:pPr>
                      <w:spacing w:before="10"/>
                      <w:ind w:left="20"/>
                      <w:rPr>
                        <w:sz w:val="24"/>
                      </w:rPr>
                    </w:pPr>
                    <w:r>
                      <w:rPr>
                        <w:spacing w:val="-2"/>
                        <w:sz w:val="24"/>
                      </w:rPr>
                      <w:t>STUDENTS</w:t>
                    </w:r>
                  </w:p>
                </w:txbxContent>
              </v:textbox>
              <w10:wrap anchorx="page" anchory="page"/>
            </v:shape>
          </w:pict>
        </mc:Fallback>
      </mc:AlternateContent>
    </w:r>
    <w:r>
      <w:rPr>
        <w:noProof/>
      </w:rPr>
      <mc:AlternateContent>
        <mc:Choice Requires="wps">
          <w:drawing>
            <wp:anchor distT="0" distB="0" distL="0" distR="0" simplePos="0" relativeHeight="480871424" behindDoc="1" locked="0" layoutInCell="1" allowOverlap="1" wp14:anchorId="66D85D41" wp14:editId="157E6C72">
              <wp:simplePos x="0" y="0"/>
              <wp:positionH relativeFrom="page">
                <wp:posOffset>6564630</wp:posOffset>
              </wp:positionH>
              <wp:positionV relativeFrom="page">
                <wp:posOffset>633306</wp:posOffset>
              </wp:positionV>
              <wp:extent cx="444500" cy="194310"/>
              <wp:effectExtent l="0" t="0" r="0" b="0"/>
              <wp:wrapNone/>
              <wp:docPr id="123" name="Textbox 12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444500" cy="194310"/>
                      </a:xfrm>
                      <a:prstGeom prst="rect">
                        <a:avLst/>
                      </a:prstGeom>
                    </wps:spPr>
                    <wps:txbx>
                      <w:txbxContent>
                        <w:p w:rsidR="00EC1B58" w:rsidRDefault="003726D1" w14:paraId="2EE86669" w14:textId="77777777">
                          <w:pPr>
                            <w:pStyle w:val="BodyText"/>
                            <w:spacing w:before="10"/>
                            <w:ind w:left="20"/>
                          </w:pPr>
                          <w:r>
                            <w:rPr>
                              <w:spacing w:val="-2"/>
                            </w:rPr>
                            <w:t>09.122</w:t>
                          </w:r>
                        </w:p>
                      </w:txbxContent>
                    </wps:txbx>
                    <wps:bodyPr wrap="square" lIns="0" tIns="0" rIns="0" bIns="0" rtlCol="0">
                      <a:noAutofit/>
                    </wps:bodyPr>
                  </wps:wsp>
                </a:graphicData>
              </a:graphic>
            </wp:anchor>
          </w:drawing>
        </mc:Choice>
        <mc:Fallback xmlns:a="http://schemas.openxmlformats.org/drawingml/2006/main">
          <w:pict w14:anchorId="1D83CB56">
            <v:shape id="Textbox 123" style="position:absolute;margin-left:516.9pt;margin-top:49.85pt;width:35pt;height:15.3pt;z-index:-22445056;visibility:visible;mso-wrap-style:square;mso-wrap-distance-left:0;mso-wrap-distance-top:0;mso-wrap-distance-right:0;mso-wrap-distance-bottom:0;mso-position-horizontal:absolute;mso-position-horizontal-relative:page;mso-position-vertical:absolute;mso-position-vertical-relative:page;v-text-anchor:top" o:spid="_x0000_s1258"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" w14:anchorId="66D85D41">
              <v:textbox inset="0,0,0,0">
                <w:txbxContent>
                  <w:p w:rsidR="00EC1B58" w:rsidRDefault="00000000" w14:paraId="7B4A3F11" w14:textId="77777777">
                    <w:pPr>
                      <w:pStyle w:val="BodyText"/>
                      <w:spacing w:before="10"/>
                      <w:ind w:left="20"/>
                    </w:pPr>
                    <w:r>
                      <w:rPr>
                        <w:spacing w:val="-2"/>
                      </w:rPr>
                      <w:t>09.122</w:t>
                    </w:r>
                  </w:p>
                </w:txbxContent>
              </v:textbox>
              <w10:wrap anchorx="page" anchory="page"/>
            </v:shape>
          </w:pict>
        </mc:Fallback>
      </mc:AlternateContent>
    </w:r>
  </w:p>
</w:hdr>
</file>

<file path=word/header2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EC1B58" w:rsidRDefault="003726D1" w14:paraId="5F39B8A4" w14:textId="77777777">
    <w:pPr>
      <w:pStyle w:val="BodyText"/>
      <w:spacing w:line="14" w:lineRule="auto"/>
      <w:rPr>
        <w:sz w:val="20"/>
      </w:rPr>
    </w:pPr>
    <w:r>
      <w:rPr>
        <w:noProof/>
      </w:rPr>
      <mc:AlternateContent>
        <mc:Choice Requires="wps">
          <w:drawing>
            <wp:anchor distT="0" distB="0" distL="0" distR="0" simplePos="0" relativeHeight="480872448" behindDoc="1" locked="0" layoutInCell="1" allowOverlap="1" wp14:anchorId="7C4DDE4E" wp14:editId="52565471">
              <wp:simplePos x="0" y="0"/>
              <wp:positionH relativeFrom="page">
                <wp:posOffset>1130604</wp:posOffset>
              </wp:positionH>
              <wp:positionV relativeFrom="page">
                <wp:posOffset>633306</wp:posOffset>
              </wp:positionV>
              <wp:extent cx="803910" cy="194310"/>
              <wp:effectExtent l="0" t="0" r="0" b="0"/>
              <wp:wrapNone/>
              <wp:docPr id="125" name="Textbox 12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803910" cy="194310"/>
                      </a:xfrm>
                      <a:prstGeom prst="rect">
                        <a:avLst/>
                      </a:prstGeom>
                    </wps:spPr>
                    <wps:txbx>
                      <w:txbxContent>
                        <w:p w:rsidR="00EC1B58" w:rsidRDefault="003726D1" w14:paraId="6F435C6C" w14:textId="77777777">
                          <w:pPr>
                            <w:spacing w:before="10"/>
                            <w:ind w:left="20"/>
                            <w:rPr>
                              <w:sz w:val="24"/>
                            </w:rPr>
                          </w:pPr>
                          <w:r>
                            <w:rPr>
                              <w:spacing w:val="-2"/>
                              <w:sz w:val="24"/>
                            </w:rPr>
                            <w:t>STUDENTS</w:t>
                          </w:r>
                        </w:p>
                      </w:txbxContent>
                    </wps:txbx>
                    <wps:bodyPr wrap="square" lIns="0" tIns="0" rIns="0" bIns="0" rtlCol="0">
                      <a:noAutofit/>
                    </wps:bodyPr>
                  </wps:wsp>
                </a:graphicData>
              </a:graphic>
            </wp:anchor>
          </w:drawing>
        </mc:Choice>
        <mc:Fallback xmlns:a="http://schemas.openxmlformats.org/drawingml/2006/main">
          <w:pict w14:anchorId="7A81894B">
            <v:shapetype id="_x0000_t202" coordsize="21600,21600" o:spt="202" path="m,l,21600r21600,l21600,xe" w14:anchorId="7C4DDE4E">
              <v:stroke joinstyle="miter"/>
              <v:path gradientshapeok="t" o:connecttype="rect"/>
            </v:shapetype>
            <v:shape id="Textbox 125" style="position:absolute;margin-left:89pt;margin-top:49.85pt;width:63.3pt;height:15.3pt;z-index:-22444032;visibility:visible;mso-wrap-style:square;mso-wrap-distance-left:0;mso-wrap-distance-top:0;mso-wrap-distance-right:0;mso-wrap-distance-bottom:0;mso-position-horizontal:absolute;mso-position-horizontal-relative:page;mso-position-vertical:absolute;mso-position-vertical-relative:page;v-text-anchor:top" o:spid="_x0000_s1260"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">
              <v:textbox inset="0,0,0,0">
                <w:txbxContent>
                  <w:p w:rsidR="00EC1B58" w:rsidRDefault="00000000" w14:paraId="178D4AA0" w14:textId="77777777">
                    <w:pPr>
                      <w:spacing w:before="10"/>
                      <w:ind w:left="20"/>
                      <w:rPr>
                        <w:sz w:val="24"/>
                      </w:rPr>
                    </w:pPr>
                    <w:r>
                      <w:rPr>
                        <w:spacing w:val="-2"/>
                        <w:sz w:val="24"/>
                      </w:rPr>
                      <w:t>STUDENTS</w:t>
                    </w:r>
                  </w:p>
                </w:txbxContent>
              </v:textbox>
              <w10:wrap anchorx="page" anchory="page"/>
            </v:shape>
          </w:pict>
        </mc:Fallback>
      </mc:AlternateContent>
    </w:r>
    <w:r>
      <w:rPr>
        <w:noProof/>
      </w:rPr>
      <mc:AlternateContent>
        <mc:Choice Requires="wps">
          <w:drawing>
            <wp:anchor distT="0" distB="0" distL="0" distR="0" simplePos="0" relativeHeight="480872960" behindDoc="1" locked="0" layoutInCell="1" allowOverlap="1" wp14:anchorId="54F24180" wp14:editId="6CC7AC28">
              <wp:simplePos x="0" y="0"/>
              <wp:positionH relativeFrom="page">
                <wp:posOffset>6160770</wp:posOffset>
              </wp:positionH>
              <wp:positionV relativeFrom="page">
                <wp:posOffset>633306</wp:posOffset>
              </wp:positionV>
              <wp:extent cx="850900" cy="369570"/>
              <wp:effectExtent l="0" t="0" r="0" b="0"/>
              <wp:wrapNone/>
              <wp:docPr id="126" name="Textbox 12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850900" cy="369570"/>
                      </a:xfrm>
                      <a:prstGeom prst="rect">
                        <a:avLst/>
                      </a:prstGeom>
                    </wps:spPr>
                    <wps:txbx>
                      <w:txbxContent>
                        <w:p w:rsidR="00EC1B58" w:rsidRDefault="003726D1" w14:paraId="0327F8F5" w14:textId="77777777">
                          <w:pPr>
                            <w:spacing w:before="10"/>
                            <w:ind w:left="20" w:right="16" w:firstLine="636"/>
                            <w:rPr>
                              <w:sz w:val="24"/>
                            </w:rPr>
                          </w:pPr>
                          <w:r>
                            <w:rPr>
                              <w:spacing w:val="-2"/>
                              <w:sz w:val="24"/>
                            </w:rPr>
                            <w:t>09.122 (C</w:t>
                          </w:r>
                          <w:r>
                            <w:rPr>
                              <w:spacing w:val="-2"/>
                              <w:sz w:val="19"/>
                            </w:rPr>
                            <w:t>ONTINUED</w:t>
                          </w:r>
                          <w:r>
                            <w:rPr>
                              <w:spacing w:val="-2"/>
                              <w:sz w:val="24"/>
                            </w:rPr>
                            <w:t>)</w:t>
                          </w:r>
                        </w:p>
                      </w:txbxContent>
                    </wps:txbx>
                    <wps:bodyPr wrap="square" lIns="0" tIns="0" rIns="0" bIns="0" rtlCol="0">
                      <a:noAutofit/>
                    </wps:bodyPr>
                  </wps:wsp>
                </a:graphicData>
              </a:graphic>
            </wp:anchor>
          </w:drawing>
        </mc:Choice>
        <mc:Fallback xmlns:a="http://schemas.openxmlformats.org/drawingml/2006/main">
          <w:pict w14:anchorId="48890B8F">
            <v:shape id="Textbox 126" style="position:absolute;margin-left:485.1pt;margin-top:49.85pt;width:67pt;height:29.1pt;z-index:-22443520;visibility:visible;mso-wrap-style:square;mso-wrap-distance-left:0;mso-wrap-distance-top:0;mso-wrap-distance-right:0;mso-wrap-distance-bottom:0;mso-position-horizontal:absolute;mso-position-horizontal-relative:page;mso-position-vertical:absolute;mso-position-vertical-relative:page;v-text-anchor:top" o:spid="_x0000_s1261"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" w14:anchorId="54F24180">
              <v:textbox inset="0,0,0,0">
                <w:txbxContent>
                  <w:p w:rsidR="00EC1B58" w:rsidRDefault="00000000" w14:paraId="3F18B5DD" w14:textId="77777777">
                    <w:pPr>
                      <w:spacing w:before="10"/>
                      <w:ind w:left="20" w:right="16" w:firstLine="636"/>
                      <w:rPr>
                        <w:sz w:val="24"/>
                      </w:rPr>
                    </w:pPr>
                    <w:r>
                      <w:rPr>
                        <w:spacing w:val="-2"/>
                        <w:sz w:val="24"/>
                      </w:rPr>
                      <w:t>09.122 (C</w:t>
                    </w:r>
                    <w:r>
                      <w:rPr>
                        <w:spacing w:val="-2"/>
                        <w:sz w:val="19"/>
                      </w:rPr>
                      <w:t>ONTINUED</w:t>
                    </w:r>
                    <w:r>
                      <w:rPr>
                        <w:spacing w:val="-2"/>
                        <w:sz w:val="24"/>
                      </w:rPr>
                      <w:t>)</w:t>
                    </w:r>
                  </w:p>
                </w:txbxContent>
              </v:textbox>
              <w10:wrap anchorx="page" anchory="page"/>
            </v:shape>
          </w:pict>
        </mc:Fallback>
      </mc:AlternateContent>
    </w:r>
    <w:r>
      <w:rPr>
        <w:noProof/>
      </w:rPr>
      <mc:AlternateContent>
        <mc:Choice Requires="wps">
          <w:drawing>
            <wp:anchor distT="0" distB="0" distL="0" distR="0" simplePos="0" relativeHeight="480873472" behindDoc="1" locked="0" layoutInCell="1" allowOverlap="1" wp14:anchorId="43246082" wp14:editId="65973D4E">
              <wp:simplePos x="0" y="0"/>
              <wp:positionH relativeFrom="page">
                <wp:posOffset>3112135</wp:posOffset>
              </wp:positionH>
              <wp:positionV relativeFrom="page">
                <wp:posOffset>1061577</wp:posOffset>
              </wp:positionV>
              <wp:extent cx="2005964" cy="222885"/>
              <wp:effectExtent l="0" t="0" r="0" b="0"/>
              <wp:wrapNone/>
              <wp:docPr id="127" name="Textbox 12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2005964" cy="222885"/>
                      </a:xfrm>
                      <a:prstGeom prst="rect">
                        <a:avLst/>
                      </a:prstGeom>
                    </wps:spPr>
                    <wps:txbx>
                      <w:txbxContent>
                        <w:p w:rsidR="00EC1B58" w:rsidRDefault="003726D1" w14:paraId="56A19659" w14:textId="77777777">
                          <w:pPr>
                            <w:spacing w:before="9"/>
                            <w:ind w:left="20"/>
                            <w:rPr>
                              <w:b/>
                              <w:sz w:val="28"/>
                            </w:rPr>
                          </w:pPr>
                          <w:r>
                            <w:rPr>
                              <w:b/>
                              <w:sz w:val="28"/>
                              <w:u w:val="single"/>
                            </w:rPr>
                            <w:t>Attendance</w:t>
                          </w:r>
                          <w:r>
                            <w:rPr>
                              <w:b/>
                              <w:spacing w:val="-6"/>
                              <w:sz w:val="28"/>
                              <w:u w:val="single"/>
                            </w:rPr>
                            <w:t xml:space="preserve"> </w:t>
                          </w:r>
                          <w:r>
                            <w:rPr>
                              <w:b/>
                              <w:spacing w:val="-2"/>
                              <w:sz w:val="28"/>
                              <w:u w:val="single"/>
                            </w:rPr>
                            <w:t>Requirements</w:t>
                          </w:r>
                        </w:p>
                      </w:txbxContent>
                    </wps:txbx>
                    <wps:bodyPr wrap="square" lIns="0" tIns="0" rIns="0" bIns="0" rtlCol="0">
                      <a:noAutofit/>
                    </wps:bodyPr>
                  </wps:wsp>
                </a:graphicData>
              </a:graphic>
            </wp:anchor>
          </w:drawing>
        </mc:Choice>
        <mc:Fallback xmlns:a="http://schemas.openxmlformats.org/drawingml/2006/main">
          <w:pict w14:anchorId="025EA326">
            <v:shape id="Textbox 127" style="position:absolute;margin-left:245.05pt;margin-top:83.6pt;width:157.95pt;height:17.55pt;z-index:-22443008;visibility:visible;mso-wrap-style:square;mso-wrap-distance-left:0;mso-wrap-distance-top:0;mso-wrap-distance-right:0;mso-wrap-distance-bottom:0;mso-position-horizontal:absolute;mso-position-horizontal-relative:page;mso-position-vertical:absolute;mso-position-vertical-relative:page;v-text-anchor:top" o:spid="_x0000_s1262"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" w14:anchorId="43246082">
              <v:textbox inset="0,0,0,0">
                <w:txbxContent>
                  <w:p w:rsidR="00EC1B58" w:rsidRDefault="00000000" w14:paraId="41FCEA39" w14:textId="77777777">
                    <w:pPr>
                      <w:spacing w:before="9"/>
                      <w:ind w:left="20"/>
                      <w:rPr>
                        <w:b/>
                        <w:sz w:val="28"/>
                      </w:rPr>
                    </w:pPr>
                    <w:r>
                      <w:rPr>
                        <w:b/>
                        <w:sz w:val="28"/>
                        <w:u w:val="single"/>
                      </w:rPr>
                      <w:t>Attendance</w:t>
                    </w:r>
                    <w:r>
                      <w:rPr>
                        <w:b/>
                        <w:spacing w:val="-6"/>
                        <w:sz w:val="28"/>
                        <w:u w:val="single"/>
                      </w:rPr>
                      <w:t xml:space="preserve"> </w:t>
                    </w:r>
                    <w:r>
                      <w:rPr>
                        <w:b/>
                        <w:spacing w:val="-2"/>
                        <w:sz w:val="28"/>
                        <w:u w:val="single"/>
                      </w:rPr>
                      <w:t>Requirements</w:t>
                    </w:r>
                  </w:p>
                </w:txbxContent>
              </v:textbox>
              <w10:wrap anchorx="page" anchory="page"/>
            </v:shape>
          </w:pict>
        </mc:Fallback>
      </mc:AlternateContent>
    </w:r>
  </w:p>
</w:hdr>
</file>

<file path=word/header2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EC1B58" w:rsidRDefault="003726D1" w14:paraId="59860FE8" w14:textId="77777777">
    <w:pPr>
      <w:pStyle w:val="BodyText"/>
      <w:spacing w:line="14" w:lineRule="auto"/>
      <w:rPr>
        <w:sz w:val="20"/>
      </w:rPr>
    </w:pPr>
    <w:r>
      <w:rPr>
        <w:noProof/>
      </w:rPr>
      <mc:AlternateContent>
        <mc:Choice Requires="wps">
          <w:drawing>
            <wp:anchor distT="0" distB="0" distL="0" distR="0" simplePos="0" relativeHeight="480874496" behindDoc="1" locked="0" layoutInCell="1" allowOverlap="1" wp14:anchorId="6764034F" wp14:editId="02DFE30A">
              <wp:simplePos x="0" y="0"/>
              <wp:positionH relativeFrom="page">
                <wp:posOffset>1130604</wp:posOffset>
              </wp:positionH>
              <wp:positionV relativeFrom="page">
                <wp:posOffset>633306</wp:posOffset>
              </wp:positionV>
              <wp:extent cx="803910" cy="194310"/>
              <wp:effectExtent l="0" t="0" r="0" b="0"/>
              <wp:wrapNone/>
              <wp:docPr id="129" name="Textbox 12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803910" cy="194310"/>
                      </a:xfrm>
                      <a:prstGeom prst="rect">
                        <a:avLst/>
                      </a:prstGeom>
                    </wps:spPr>
                    <wps:txbx>
                      <w:txbxContent>
                        <w:p w:rsidR="00EC1B58" w:rsidRDefault="003726D1" w14:paraId="48355D39" w14:textId="77777777">
                          <w:pPr>
                            <w:spacing w:before="10"/>
                            <w:ind w:left="20"/>
                            <w:rPr>
                              <w:sz w:val="24"/>
                            </w:rPr>
                          </w:pPr>
                          <w:r>
                            <w:rPr>
                              <w:spacing w:val="-2"/>
                              <w:sz w:val="24"/>
                            </w:rPr>
                            <w:t>STUDENTS</w:t>
                          </w:r>
                        </w:p>
                      </w:txbxContent>
                    </wps:txbx>
                    <wps:bodyPr wrap="square" lIns="0" tIns="0" rIns="0" bIns="0" rtlCol="0">
                      <a:noAutofit/>
                    </wps:bodyPr>
                  </wps:wsp>
                </a:graphicData>
              </a:graphic>
            </wp:anchor>
          </w:drawing>
        </mc:Choice>
        <mc:Fallback xmlns:a="http://schemas.openxmlformats.org/drawingml/2006/main">
          <w:pict w14:anchorId="1A5B505B">
            <v:shapetype id="_x0000_t202" coordsize="21600,21600" o:spt="202" path="m,l,21600r21600,l21600,xe" w14:anchorId="6764034F">
              <v:stroke joinstyle="miter"/>
              <v:path gradientshapeok="t" o:connecttype="rect"/>
            </v:shapetype>
            <v:shape id="Textbox 129" style="position:absolute;margin-left:89pt;margin-top:49.85pt;width:63.3pt;height:15.3pt;z-index:-22441984;visibility:visible;mso-wrap-style:square;mso-wrap-distance-left:0;mso-wrap-distance-top:0;mso-wrap-distance-right:0;mso-wrap-distance-bottom:0;mso-position-horizontal:absolute;mso-position-horizontal-relative:page;mso-position-vertical:absolute;mso-position-vertical-relative:page;v-text-anchor:top" o:spid="_x0000_s1264"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">
              <v:textbox inset="0,0,0,0">
                <w:txbxContent>
                  <w:p w:rsidR="00EC1B58" w:rsidRDefault="00000000" w14:paraId="5E968BFF" w14:textId="77777777">
                    <w:pPr>
                      <w:spacing w:before="10"/>
                      <w:ind w:left="20"/>
                      <w:rPr>
                        <w:sz w:val="24"/>
                      </w:rPr>
                    </w:pPr>
                    <w:r>
                      <w:rPr>
                        <w:spacing w:val="-2"/>
                        <w:sz w:val="24"/>
                      </w:rPr>
                      <w:t>STUDENTS</w:t>
                    </w:r>
                  </w:p>
                </w:txbxContent>
              </v:textbox>
              <w10:wrap anchorx="page" anchory="page"/>
            </v:shape>
          </w:pict>
        </mc:Fallback>
      </mc:AlternateContent>
    </w:r>
    <w:r>
      <w:rPr>
        <w:noProof/>
      </w:rPr>
      <mc:AlternateContent>
        <mc:Choice Requires="wps">
          <w:drawing>
            <wp:anchor distT="0" distB="0" distL="0" distR="0" simplePos="0" relativeHeight="480875008" behindDoc="1" locked="0" layoutInCell="1" allowOverlap="1" wp14:anchorId="6215BB57" wp14:editId="76C0E819">
              <wp:simplePos x="0" y="0"/>
              <wp:positionH relativeFrom="page">
                <wp:posOffset>6488429</wp:posOffset>
              </wp:positionH>
              <wp:positionV relativeFrom="page">
                <wp:posOffset>633306</wp:posOffset>
              </wp:positionV>
              <wp:extent cx="520700" cy="194310"/>
              <wp:effectExtent l="0" t="0" r="0" b="0"/>
              <wp:wrapNone/>
              <wp:docPr id="130" name="Textbox 13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520700" cy="194310"/>
                      </a:xfrm>
                      <a:prstGeom prst="rect">
                        <a:avLst/>
                      </a:prstGeom>
                    </wps:spPr>
                    <wps:txbx>
                      <w:txbxContent>
                        <w:p w:rsidR="00EC1B58" w:rsidRDefault="003726D1" w14:paraId="1C450364" w14:textId="77777777">
                          <w:pPr>
                            <w:pStyle w:val="BodyText"/>
                            <w:spacing w:before="10"/>
                            <w:ind w:left="20"/>
                          </w:pPr>
                          <w:r>
                            <w:rPr>
                              <w:spacing w:val="-2"/>
                            </w:rPr>
                            <w:t>09.1221</w:t>
                          </w:r>
                        </w:p>
                      </w:txbxContent>
                    </wps:txbx>
                    <wps:bodyPr wrap="square" lIns="0" tIns="0" rIns="0" bIns="0" rtlCol="0">
                      <a:noAutofit/>
                    </wps:bodyPr>
                  </wps:wsp>
                </a:graphicData>
              </a:graphic>
            </wp:anchor>
          </w:drawing>
        </mc:Choice>
        <mc:Fallback xmlns:a="http://schemas.openxmlformats.org/drawingml/2006/main">
          <w:pict w14:anchorId="707DA9B6">
            <v:shape id="Textbox 130" style="position:absolute;margin-left:510.9pt;margin-top:49.85pt;width:41pt;height:15.3pt;z-index:-22441472;visibility:visible;mso-wrap-style:square;mso-wrap-distance-left:0;mso-wrap-distance-top:0;mso-wrap-distance-right:0;mso-wrap-distance-bottom:0;mso-position-horizontal:absolute;mso-position-horizontal-relative:page;mso-position-vertical:absolute;mso-position-vertical-relative:page;v-text-anchor:top" o:spid="_x0000_s1265"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" w14:anchorId="6215BB57">
              <v:textbox inset="0,0,0,0">
                <w:txbxContent>
                  <w:p w:rsidR="00EC1B58" w:rsidRDefault="00000000" w14:paraId="702A4DFC" w14:textId="77777777">
                    <w:pPr>
                      <w:pStyle w:val="BodyText"/>
                      <w:spacing w:before="10"/>
                      <w:ind w:left="20"/>
                    </w:pPr>
                    <w:r>
                      <w:rPr>
                        <w:spacing w:val="-2"/>
                      </w:rPr>
                      <w:t>09.1221</w:t>
                    </w:r>
                  </w:p>
                </w:txbxContent>
              </v:textbox>
              <w10:wrap anchorx="page" anchory="page"/>
            </v:shape>
          </w:pict>
        </mc:Fallback>
      </mc:AlternateContent>
    </w:r>
  </w:p>
</w:hdr>
</file>

<file path=word/header2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EC1B58" w:rsidRDefault="003726D1" w14:paraId="4A30F1B9" w14:textId="77777777">
    <w:pPr>
      <w:pStyle w:val="BodyText"/>
      <w:spacing w:line="14" w:lineRule="auto"/>
      <w:rPr>
        <w:sz w:val="20"/>
      </w:rPr>
    </w:pPr>
    <w:r>
      <w:rPr>
        <w:noProof/>
      </w:rPr>
      <mc:AlternateContent>
        <mc:Choice Requires="wps">
          <w:drawing>
            <wp:anchor distT="0" distB="0" distL="0" distR="0" simplePos="0" relativeHeight="480876032" behindDoc="1" locked="0" layoutInCell="1" allowOverlap="1" wp14:anchorId="0FEDAE9B" wp14:editId="2C501F71">
              <wp:simplePos x="0" y="0"/>
              <wp:positionH relativeFrom="page">
                <wp:posOffset>1130604</wp:posOffset>
              </wp:positionH>
              <wp:positionV relativeFrom="page">
                <wp:posOffset>633306</wp:posOffset>
              </wp:positionV>
              <wp:extent cx="803910" cy="194310"/>
              <wp:effectExtent l="0" t="0" r="0" b="0"/>
              <wp:wrapNone/>
              <wp:docPr id="132" name="Textbox 13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803910" cy="194310"/>
                      </a:xfrm>
                      <a:prstGeom prst="rect">
                        <a:avLst/>
                      </a:prstGeom>
                    </wps:spPr>
                    <wps:txbx>
                      <w:txbxContent>
                        <w:p w:rsidR="00EC1B58" w:rsidRDefault="003726D1" w14:paraId="6C63EEFD" w14:textId="77777777">
                          <w:pPr>
                            <w:spacing w:before="10"/>
                            <w:ind w:left="20"/>
                            <w:rPr>
                              <w:sz w:val="24"/>
                            </w:rPr>
                          </w:pPr>
                          <w:r>
                            <w:rPr>
                              <w:spacing w:val="-2"/>
                              <w:sz w:val="24"/>
                            </w:rPr>
                            <w:t>STUDENTS</w:t>
                          </w:r>
                        </w:p>
                      </w:txbxContent>
                    </wps:txbx>
                    <wps:bodyPr wrap="square" lIns="0" tIns="0" rIns="0" bIns="0" rtlCol="0">
                      <a:noAutofit/>
                    </wps:bodyPr>
                  </wps:wsp>
                </a:graphicData>
              </a:graphic>
            </wp:anchor>
          </w:drawing>
        </mc:Choice>
        <mc:Fallback xmlns:a="http://schemas.openxmlformats.org/drawingml/2006/main">
          <w:pict w14:anchorId="7D96A9F9">
            <v:shapetype id="_x0000_t202" coordsize="21600,21600" o:spt="202" path="m,l,21600r21600,l21600,xe" w14:anchorId="0FEDAE9B">
              <v:stroke joinstyle="miter"/>
              <v:path gradientshapeok="t" o:connecttype="rect"/>
            </v:shapetype>
            <v:shape id="Textbox 132" style="position:absolute;margin-left:89pt;margin-top:49.85pt;width:63.3pt;height:15.3pt;z-index:-22440448;visibility:visible;mso-wrap-style:square;mso-wrap-distance-left:0;mso-wrap-distance-top:0;mso-wrap-distance-right:0;mso-wrap-distance-bottom:0;mso-position-horizontal:absolute;mso-position-horizontal-relative:page;mso-position-vertical:absolute;mso-position-vertical-relative:page;v-text-anchor:top" o:spid="_x0000_s1267"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">
              <v:textbox inset="0,0,0,0">
                <w:txbxContent>
                  <w:p w:rsidR="00EC1B58" w:rsidRDefault="00000000" w14:paraId="289E8DC1" w14:textId="77777777">
                    <w:pPr>
                      <w:spacing w:before="10"/>
                      <w:ind w:left="20"/>
                      <w:rPr>
                        <w:sz w:val="24"/>
                      </w:rPr>
                    </w:pPr>
                    <w:r>
                      <w:rPr>
                        <w:spacing w:val="-2"/>
                        <w:sz w:val="24"/>
                      </w:rPr>
                      <w:t>STUDENTS</w:t>
                    </w:r>
                  </w:p>
                </w:txbxContent>
              </v:textbox>
              <w10:wrap anchorx="page" anchory="page"/>
            </v:shape>
          </w:pict>
        </mc:Fallback>
      </mc:AlternateContent>
    </w:r>
    <w:r>
      <w:rPr>
        <w:noProof/>
      </w:rPr>
      <mc:AlternateContent>
        <mc:Choice Requires="wps">
          <w:drawing>
            <wp:anchor distT="0" distB="0" distL="0" distR="0" simplePos="0" relativeHeight="480876544" behindDoc="1" locked="0" layoutInCell="1" allowOverlap="1" wp14:anchorId="18D2EF32" wp14:editId="6F2F0D07">
              <wp:simplePos x="0" y="0"/>
              <wp:positionH relativeFrom="page">
                <wp:posOffset>6071996</wp:posOffset>
              </wp:positionH>
              <wp:positionV relativeFrom="page">
                <wp:posOffset>633306</wp:posOffset>
              </wp:positionV>
              <wp:extent cx="937260" cy="194310"/>
              <wp:effectExtent l="0" t="0" r="0" b="0"/>
              <wp:wrapNone/>
              <wp:docPr id="133" name="Textbox 13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937260" cy="194310"/>
                      </a:xfrm>
                      <a:prstGeom prst="rect">
                        <a:avLst/>
                      </a:prstGeom>
                    </wps:spPr>
                    <wps:txbx>
                      <w:txbxContent>
                        <w:p w:rsidR="00EC1B58" w:rsidRDefault="003726D1" w14:paraId="7A30DBA0" w14:textId="77777777">
                          <w:pPr>
                            <w:spacing w:before="10"/>
                            <w:ind w:left="20"/>
                            <w:rPr>
                              <w:sz w:val="24"/>
                            </w:rPr>
                          </w:pPr>
                          <w:r>
                            <w:rPr>
                              <w:sz w:val="24"/>
                            </w:rPr>
                            <w:t>09.1221</w:t>
                          </w:r>
                          <w:r>
                            <w:rPr>
                              <w:spacing w:val="-12"/>
                              <w:sz w:val="24"/>
                            </w:rPr>
                            <w:t xml:space="preserve"> </w:t>
                          </w:r>
                          <w:r>
                            <w:rPr>
                              <w:spacing w:val="-2"/>
                              <w:sz w:val="24"/>
                            </w:rPr>
                            <w:t>AP.21</w:t>
                          </w:r>
                        </w:p>
                      </w:txbxContent>
                    </wps:txbx>
                    <wps:bodyPr wrap="square" lIns="0" tIns="0" rIns="0" bIns="0" rtlCol="0">
                      <a:noAutofit/>
                    </wps:bodyPr>
                  </wps:wsp>
                </a:graphicData>
              </a:graphic>
            </wp:anchor>
          </w:drawing>
        </mc:Choice>
        <mc:Fallback xmlns:a="http://schemas.openxmlformats.org/drawingml/2006/main">
          <w:pict w14:anchorId="0818F0C2">
            <v:shape id="Textbox 133" style="position:absolute;margin-left:478.1pt;margin-top:49.85pt;width:73.8pt;height:15.3pt;z-index:-22439936;visibility:visible;mso-wrap-style:square;mso-wrap-distance-left:0;mso-wrap-distance-top:0;mso-wrap-distance-right:0;mso-wrap-distance-bottom:0;mso-position-horizontal:absolute;mso-position-horizontal-relative:page;mso-position-vertical:absolute;mso-position-vertical-relative:page;v-text-anchor:top" o:spid="_x0000_s1268"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" w14:anchorId="18D2EF32">
              <v:textbox inset="0,0,0,0">
                <w:txbxContent>
                  <w:p w:rsidR="00EC1B58" w:rsidRDefault="00000000" w14:paraId="18B38747" w14:textId="77777777">
                    <w:pPr>
                      <w:spacing w:before="10"/>
                      <w:ind w:left="20"/>
                      <w:rPr>
                        <w:sz w:val="24"/>
                      </w:rPr>
                    </w:pPr>
                    <w:r>
                      <w:rPr>
                        <w:sz w:val="24"/>
                      </w:rPr>
                      <w:t>09.1221</w:t>
                    </w:r>
                    <w:r>
                      <w:rPr>
                        <w:spacing w:val="-12"/>
                        <w:sz w:val="24"/>
                      </w:rPr>
                      <w:t xml:space="preserve"> </w:t>
                    </w:r>
                    <w:r>
                      <w:rPr>
                        <w:spacing w:val="-2"/>
                        <w:sz w:val="24"/>
                      </w:rPr>
                      <w:t>AP.21</w:t>
                    </w:r>
                  </w:p>
                </w:txbxContent>
              </v:textbox>
              <w10:wrap anchorx="page" anchory="page"/>
            </v:shape>
          </w:pict>
        </mc:Fallback>
      </mc:AlternateContent>
    </w:r>
  </w:p>
</w:hdr>
</file>

<file path=word/header2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EC1B58" w:rsidRDefault="003726D1" w14:paraId="374973BE" w14:textId="77777777">
    <w:pPr>
      <w:pStyle w:val="BodyText"/>
      <w:spacing w:line="14" w:lineRule="auto"/>
      <w:rPr>
        <w:sz w:val="20"/>
      </w:rPr>
    </w:pPr>
    <w:r>
      <w:rPr>
        <w:noProof/>
      </w:rPr>
      <mc:AlternateContent>
        <mc:Choice Requires="wps">
          <w:drawing>
            <wp:anchor distT="0" distB="0" distL="0" distR="0" simplePos="0" relativeHeight="480877568" behindDoc="1" locked="0" layoutInCell="1" allowOverlap="1" wp14:anchorId="324D4955" wp14:editId="5A030191">
              <wp:simplePos x="0" y="0"/>
              <wp:positionH relativeFrom="page">
                <wp:posOffset>1130604</wp:posOffset>
              </wp:positionH>
              <wp:positionV relativeFrom="page">
                <wp:posOffset>633306</wp:posOffset>
              </wp:positionV>
              <wp:extent cx="803910" cy="194310"/>
              <wp:effectExtent l="0" t="0" r="0" b="0"/>
              <wp:wrapNone/>
              <wp:docPr id="144" name="Textbox 14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803910" cy="194310"/>
                      </a:xfrm>
                      <a:prstGeom prst="rect">
                        <a:avLst/>
                      </a:prstGeom>
                    </wps:spPr>
                    <wps:txbx>
                      <w:txbxContent>
                        <w:p w:rsidR="00EC1B58" w:rsidRDefault="003726D1" w14:paraId="02E12B06" w14:textId="77777777">
                          <w:pPr>
                            <w:spacing w:before="10"/>
                            <w:ind w:left="20"/>
                            <w:rPr>
                              <w:sz w:val="24"/>
                            </w:rPr>
                          </w:pPr>
                          <w:r>
                            <w:rPr>
                              <w:spacing w:val="-2"/>
                              <w:sz w:val="24"/>
                            </w:rPr>
                            <w:t>STUDENTS</w:t>
                          </w:r>
                        </w:p>
                      </w:txbxContent>
                    </wps:txbx>
                    <wps:bodyPr wrap="square" lIns="0" tIns="0" rIns="0" bIns="0" rtlCol="0">
                      <a:noAutofit/>
                    </wps:bodyPr>
                  </wps:wsp>
                </a:graphicData>
              </a:graphic>
            </wp:anchor>
          </w:drawing>
        </mc:Choice>
        <mc:Fallback xmlns:a="http://schemas.openxmlformats.org/drawingml/2006/main">
          <w:pict w14:anchorId="053D7105">
            <v:shapetype id="_x0000_t202" coordsize="21600,21600" o:spt="202" path="m,l,21600r21600,l21600,xe" w14:anchorId="324D4955">
              <v:stroke joinstyle="miter"/>
              <v:path gradientshapeok="t" o:connecttype="rect"/>
            </v:shapetype>
            <v:shape id="Textbox 144" style="position:absolute;margin-left:89pt;margin-top:49.85pt;width:63.3pt;height:15.3pt;z-index:-22438912;visibility:visible;mso-wrap-style:square;mso-wrap-distance-left:0;mso-wrap-distance-top:0;mso-wrap-distance-right:0;mso-wrap-distance-bottom:0;mso-position-horizontal:absolute;mso-position-horizontal-relative:page;mso-position-vertical:absolute;mso-position-vertical-relative:page;v-text-anchor:top" o:spid="_x0000_s1270"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">
              <v:textbox inset="0,0,0,0">
                <w:txbxContent>
                  <w:p w:rsidR="00EC1B58" w:rsidRDefault="00000000" w14:paraId="2492BBB3" w14:textId="77777777">
                    <w:pPr>
                      <w:spacing w:before="10"/>
                      <w:ind w:left="20"/>
                      <w:rPr>
                        <w:sz w:val="24"/>
                      </w:rPr>
                    </w:pPr>
                    <w:r>
                      <w:rPr>
                        <w:spacing w:val="-2"/>
                        <w:sz w:val="24"/>
                      </w:rPr>
                      <w:t>STUDENTS</w:t>
                    </w:r>
                  </w:p>
                </w:txbxContent>
              </v:textbox>
              <w10:wrap anchorx="page" anchory="page"/>
            </v:shape>
          </w:pict>
        </mc:Fallback>
      </mc:AlternateContent>
    </w:r>
    <w:r>
      <w:rPr>
        <w:noProof/>
      </w:rPr>
      <mc:AlternateContent>
        <mc:Choice Requires="wps">
          <w:drawing>
            <wp:anchor distT="0" distB="0" distL="0" distR="0" simplePos="0" relativeHeight="480878080" behindDoc="1" locked="0" layoutInCell="1" allowOverlap="1" wp14:anchorId="406000A7" wp14:editId="3E05CC80">
              <wp:simplePos x="0" y="0"/>
              <wp:positionH relativeFrom="page">
                <wp:posOffset>6071996</wp:posOffset>
              </wp:positionH>
              <wp:positionV relativeFrom="page">
                <wp:posOffset>633306</wp:posOffset>
              </wp:positionV>
              <wp:extent cx="937260" cy="194310"/>
              <wp:effectExtent l="0" t="0" r="0" b="0"/>
              <wp:wrapNone/>
              <wp:docPr id="145" name="Textbox 14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937260" cy="194310"/>
                      </a:xfrm>
                      <a:prstGeom prst="rect">
                        <a:avLst/>
                      </a:prstGeom>
                    </wps:spPr>
                    <wps:txbx>
                      <w:txbxContent>
                        <w:p w:rsidR="00EC1B58" w:rsidRDefault="003726D1" w14:paraId="059BD623" w14:textId="77777777">
                          <w:pPr>
                            <w:spacing w:before="10"/>
                            <w:ind w:left="20"/>
                            <w:rPr>
                              <w:sz w:val="24"/>
                            </w:rPr>
                          </w:pPr>
                          <w:r>
                            <w:rPr>
                              <w:sz w:val="24"/>
                            </w:rPr>
                            <w:t>09.1221</w:t>
                          </w:r>
                          <w:r>
                            <w:rPr>
                              <w:spacing w:val="-12"/>
                              <w:sz w:val="24"/>
                            </w:rPr>
                            <w:t xml:space="preserve"> </w:t>
                          </w:r>
                          <w:r>
                            <w:rPr>
                              <w:spacing w:val="-2"/>
                              <w:sz w:val="24"/>
                            </w:rPr>
                            <w:t>AP.21</w:t>
                          </w:r>
                        </w:p>
                      </w:txbxContent>
                    </wps:txbx>
                    <wps:bodyPr wrap="square" lIns="0" tIns="0" rIns="0" bIns="0" rtlCol="0">
                      <a:noAutofit/>
                    </wps:bodyPr>
                  </wps:wsp>
                </a:graphicData>
              </a:graphic>
            </wp:anchor>
          </w:drawing>
        </mc:Choice>
        <mc:Fallback xmlns:a="http://schemas.openxmlformats.org/drawingml/2006/main">
          <w:pict w14:anchorId="434A0285">
            <v:shape id="Textbox 145" style="position:absolute;margin-left:478.1pt;margin-top:49.85pt;width:73.8pt;height:15.3pt;z-index:-22438400;visibility:visible;mso-wrap-style:square;mso-wrap-distance-left:0;mso-wrap-distance-top:0;mso-wrap-distance-right:0;mso-wrap-distance-bottom:0;mso-position-horizontal:absolute;mso-position-horizontal-relative:page;mso-position-vertical:absolute;mso-position-vertical-relative:page;v-text-anchor:top" o:spid="_x0000_s1271"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" w14:anchorId="406000A7">
              <v:textbox inset="0,0,0,0">
                <w:txbxContent>
                  <w:p w:rsidR="00EC1B58" w:rsidRDefault="00000000" w14:paraId="49CF92C7" w14:textId="77777777">
                    <w:pPr>
                      <w:spacing w:before="10"/>
                      <w:ind w:left="20"/>
                      <w:rPr>
                        <w:sz w:val="24"/>
                      </w:rPr>
                    </w:pPr>
                    <w:r>
                      <w:rPr>
                        <w:sz w:val="24"/>
                      </w:rPr>
                      <w:t>09.1221</w:t>
                    </w:r>
                    <w:r>
                      <w:rPr>
                        <w:spacing w:val="-12"/>
                        <w:sz w:val="24"/>
                      </w:rPr>
                      <w:t xml:space="preserve"> </w:t>
                    </w:r>
                    <w:r>
                      <w:rPr>
                        <w:spacing w:val="-2"/>
                        <w:sz w:val="24"/>
                      </w:rPr>
                      <w:t>AP.21</w:t>
                    </w:r>
                  </w:p>
                </w:txbxContent>
              </v:textbox>
              <w10:wrap anchorx="page" anchory="page"/>
            </v:shape>
          </w:pict>
        </mc:Fallback>
      </mc:AlternateContent>
    </w:r>
  </w:p>
</w:hdr>
</file>

<file path=word/header2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EC1B58" w:rsidRDefault="003726D1" w14:paraId="3827DA64" w14:textId="77777777">
    <w:pPr>
      <w:pStyle w:val="BodyText"/>
      <w:spacing w:line="14" w:lineRule="auto"/>
      <w:rPr>
        <w:sz w:val="20"/>
      </w:rPr>
    </w:pPr>
    <w:r>
      <w:rPr>
        <w:noProof/>
      </w:rPr>
      <mc:AlternateContent>
        <mc:Choice Requires="wps">
          <w:drawing>
            <wp:anchor distT="0" distB="0" distL="0" distR="0" simplePos="0" relativeHeight="480879104" behindDoc="1" locked="0" layoutInCell="1" allowOverlap="1" wp14:anchorId="563E8826" wp14:editId="37FA070D">
              <wp:simplePos x="0" y="0"/>
              <wp:positionH relativeFrom="page">
                <wp:posOffset>1130604</wp:posOffset>
              </wp:positionH>
              <wp:positionV relativeFrom="page">
                <wp:posOffset>633306</wp:posOffset>
              </wp:positionV>
              <wp:extent cx="803910" cy="194310"/>
              <wp:effectExtent l="0" t="0" r="0" b="0"/>
              <wp:wrapNone/>
              <wp:docPr id="153" name="Textbox 15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803910" cy="194310"/>
                      </a:xfrm>
                      <a:prstGeom prst="rect">
                        <a:avLst/>
                      </a:prstGeom>
                    </wps:spPr>
                    <wps:txbx>
                      <w:txbxContent>
                        <w:p w:rsidR="00EC1B58" w:rsidRDefault="003726D1" w14:paraId="4B5A7485" w14:textId="77777777">
                          <w:pPr>
                            <w:spacing w:before="10"/>
                            <w:ind w:left="20"/>
                            <w:rPr>
                              <w:sz w:val="24"/>
                            </w:rPr>
                          </w:pPr>
                          <w:r>
                            <w:rPr>
                              <w:spacing w:val="-2"/>
                              <w:sz w:val="24"/>
                            </w:rPr>
                            <w:t>STUDENTS</w:t>
                          </w:r>
                        </w:p>
                      </w:txbxContent>
                    </wps:txbx>
                    <wps:bodyPr wrap="square" lIns="0" tIns="0" rIns="0" bIns="0" rtlCol="0">
                      <a:noAutofit/>
                    </wps:bodyPr>
                  </wps:wsp>
                </a:graphicData>
              </a:graphic>
            </wp:anchor>
          </w:drawing>
        </mc:Choice>
        <mc:Fallback xmlns:a="http://schemas.openxmlformats.org/drawingml/2006/main">
          <w:pict w14:anchorId="77310F28">
            <v:shapetype id="_x0000_t202" coordsize="21600,21600" o:spt="202" path="m,l,21600r21600,l21600,xe" w14:anchorId="563E8826">
              <v:stroke joinstyle="miter"/>
              <v:path gradientshapeok="t" o:connecttype="rect"/>
            </v:shapetype>
            <v:shape id="Textbox 153" style="position:absolute;margin-left:89pt;margin-top:49.85pt;width:63.3pt;height:15.3pt;z-index:-22437376;visibility:visible;mso-wrap-style:square;mso-wrap-distance-left:0;mso-wrap-distance-top:0;mso-wrap-distance-right:0;mso-wrap-distance-bottom:0;mso-position-horizontal:absolute;mso-position-horizontal-relative:page;mso-position-vertical:absolute;mso-position-vertical-relative:page;v-text-anchor:top" o:spid="_x0000_s1273"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">
              <v:textbox inset="0,0,0,0">
                <w:txbxContent>
                  <w:p w:rsidR="00EC1B58" w:rsidRDefault="00000000" w14:paraId="7A19E08E" w14:textId="77777777">
                    <w:pPr>
                      <w:spacing w:before="10"/>
                      <w:ind w:left="20"/>
                      <w:rPr>
                        <w:sz w:val="24"/>
                      </w:rPr>
                    </w:pPr>
                    <w:r>
                      <w:rPr>
                        <w:spacing w:val="-2"/>
                        <w:sz w:val="24"/>
                      </w:rPr>
                      <w:t>STUDENTS</w:t>
                    </w:r>
                  </w:p>
                </w:txbxContent>
              </v:textbox>
              <w10:wrap anchorx="page" anchory="page"/>
            </v:shape>
          </w:pict>
        </mc:Fallback>
      </mc:AlternateContent>
    </w:r>
    <w:r>
      <w:rPr>
        <w:noProof/>
      </w:rPr>
      <mc:AlternateContent>
        <mc:Choice Requires="wps">
          <w:drawing>
            <wp:anchor distT="0" distB="0" distL="0" distR="0" simplePos="0" relativeHeight="480879616" behindDoc="1" locked="0" layoutInCell="1" allowOverlap="1" wp14:anchorId="0DED511F" wp14:editId="644DCC1B">
              <wp:simplePos x="0" y="0"/>
              <wp:positionH relativeFrom="page">
                <wp:posOffset>6488429</wp:posOffset>
              </wp:positionH>
              <wp:positionV relativeFrom="page">
                <wp:posOffset>633306</wp:posOffset>
              </wp:positionV>
              <wp:extent cx="520700" cy="194310"/>
              <wp:effectExtent l="0" t="0" r="0" b="0"/>
              <wp:wrapNone/>
              <wp:docPr id="154" name="Textbox 15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520700" cy="194310"/>
                      </a:xfrm>
                      <a:prstGeom prst="rect">
                        <a:avLst/>
                      </a:prstGeom>
                    </wps:spPr>
                    <wps:txbx>
                      <w:txbxContent>
                        <w:p w:rsidR="00EC1B58" w:rsidRDefault="003726D1" w14:paraId="521DC326" w14:textId="77777777">
                          <w:pPr>
                            <w:pStyle w:val="BodyText"/>
                            <w:spacing w:before="10"/>
                            <w:ind w:left="20"/>
                          </w:pPr>
                          <w:r>
                            <w:rPr>
                              <w:spacing w:val="-2"/>
                            </w:rPr>
                            <w:t>09.1222</w:t>
                          </w:r>
                        </w:p>
                      </w:txbxContent>
                    </wps:txbx>
                    <wps:bodyPr wrap="square" lIns="0" tIns="0" rIns="0" bIns="0" rtlCol="0">
                      <a:noAutofit/>
                    </wps:bodyPr>
                  </wps:wsp>
                </a:graphicData>
              </a:graphic>
            </wp:anchor>
          </w:drawing>
        </mc:Choice>
        <mc:Fallback xmlns:a="http://schemas.openxmlformats.org/drawingml/2006/main">
          <w:pict w14:anchorId="50ECAD55">
            <v:shape id="Textbox 154" style="position:absolute;margin-left:510.9pt;margin-top:49.85pt;width:41pt;height:15.3pt;z-index:-22436864;visibility:visible;mso-wrap-style:square;mso-wrap-distance-left:0;mso-wrap-distance-top:0;mso-wrap-distance-right:0;mso-wrap-distance-bottom:0;mso-position-horizontal:absolute;mso-position-horizontal-relative:page;mso-position-vertical:absolute;mso-position-vertical-relative:page;v-text-anchor:top" o:spid="_x0000_s1274"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" w14:anchorId="0DED511F">
              <v:textbox inset="0,0,0,0">
                <w:txbxContent>
                  <w:p w:rsidR="00EC1B58" w:rsidRDefault="00000000" w14:paraId="1D50932A" w14:textId="77777777">
                    <w:pPr>
                      <w:pStyle w:val="BodyText"/>
                      <w:spacing w:before="10"/>
                      <w:ind w:left="20"/>
                    </w:pPr>
                    <w:r>
                      <w:rPr>
                        <w:spacing w:val="-2"/>
                      </w:rPr>
                      <w:t>09.1222</w:t>
                    </w:r>
                  </w:p>
                </w:txbxContent>
              </v:textbox>
              <w10:wrap anchorx="page" anchory="page"/>
            </v:shape>
          </w:pict>
        </mc:Fallback>
      </mc:AlternateContent>
    </w:r>
  </w:p>
</w:hdr>
</file>

<file path=word/header2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EC1B58" w:rsidRDefault="003726D1" w14:paraId="4C499C54" w14:textId="77777777">
    <w:pPr>
      <w:pStyle w:val="BodyText"/>
      <w:spacing w:line="14" w:lineRule="auto"/>
      <w:rPr>
        <w:sz w:val="20"/>
      </w:rPr>
    </w:pPr>
    <w:r>
      <w:rPr>
        <w:noProof/>
      </w:rPr>
      <mc:AlternateContent>
        <mc:Choice Requires="wps">
          <w:drawing>
            <wp:anchor distT="0" distB="0" distL="0" distR="0" simplePos="0" relativeHeight="480880640" behindDoc="1" locked="0" layoutInCell="1" allowOverlap="1" wp14:anchorId="7D4B6186" wp14:editId="4FE94B5D">
              <wp:simplePos x="0" y="0"/>
              <wp:positionH relativeFrom="page">
                <wp:posOffset>1130604</wp:posOffset>
              </wp:positionH>
              <wp:positionV relativeFrom="page">
                <wp:posOffset>633306</wp:posOffset>
              </wp:positionV>
              <wp:extent cx="803910" cy="194310"/>
              <wp:effectExtent l="0" t="0" r="0" b="0"/>
              <wp:wrapNone/>
              <wp:docPr id="156" name="Textbox 15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803910" cy="194310"/>
                      </a:xfrm>
                      <a:prstGeom prst="rect">
                        <a:avLst/>
                      </a:prstGeom>
                    </wps:spPr>
                    <wps:txbx>
                      <w:txbxContent>
                        <w:p w:rsidR="00EC1B58" w:rsidRDefault="003726D1" w14:paraId="2AEE417D" w14:textId="77777777">
                          <w:pPr>
                            <w:spacing w:before="10"/>
                            <w:ind w:left="20"/>
                            <w:rPr>
                              <w:sz w:val="24"/>
                            </w:rPr>
                          </w:pPr>
                          <w:r>
                            <w:rPr>
                              <w:spacing w:val="-2"/>
                              <w:sz w:val="24"/>
                            </w:rPr>
                            <w:t>STUDENTS</w:t>
                          </w:r>
                        </w:p>
                      </w:txbxContent>
                    </wps:txbx>
                    <wps:bodyPr wrap="square" lIns="0" tIns="0" rIns="0" bIns="0" rtlCol="0">
                      <a:noAutofit/>
                    </wps:bodyPr>
                  </wps:wsp>
                </a:graphicData>
              </a:graphic>
            </wp:anchor>
          </w:drawing>
        </mc:Choice>
        <mc:Fallback xmlns:a="http://schemas.openxmlformats.org/drawingml/2006/main">
          <w:pict w14:anchorId="2A374FD7">
            <v:shapetype id="_x0000_t202" coordsize="21600,21600" o:spt="202" path="m,l,21600r21600,l21600,xe" w14:anchorId="7D4B6186">
              <v:stroke joinstyle="miter"/>
              <v:path gradientshapeok="t" o:connecttype="rect"/>
            </v:shapetype>
            <v:shape id="Textbox 156" style="position:absolute;margin-left:89pt;margin-top:49.85pt;width:63.3pt;height:15.3pt;z-index:-22435840;visibility:visible;mso-wrap-style:square;mso-wrap-distance-left:0;mso-wrap-distance-top:0;mso-wrap-distance-right:0;mso-wrap-distance-bottom:0;mso-position-horizontal:absolute;mso-position-horizontal-relative:page;mso-position-vertical:absolute;mso-position-vertical-relative:page;v-text-anchor:top" o:spid="_x0000_s1276"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">
              <v:textbox inset="0,0,0,0">
                <w:txbxContent>
                  <w:p w:rsidR="00EC1B58" w:rsidRDefault="00000000" w14:paraId="1E6F2BE8" w14:textId="77777777">
                    <w:pPr>
                      <w:spacing w:before="10"/>
                      <w:ind w:left="20"/>
                      <w:rPr>
                        <w:sz w:val="24"/>
                      </w:rPr>
                    </w:pPr>
                    <w:r>
                      <w:rPr>
                        <w:spacing w:val="-2"/>
                        <w:sz w:val="24"/>
                      </w:rPr>
                      <w:t>STUDENTS</w:t>
                    </w:r>
                  </w:p>
                </w:txbxContent>
              </v:textbox>
              <w10:wrap anchorx="page" anchory="page"/>
            </v:shape>
          </w:pict>
        </mc:Fallback>
      </mc:AlternateContent>
    </w:r>
    <w:r>
      <w:rPr>
        <w:noProof/>
      </w:rPr>
      <mc:AlternateContent>
        <mc:Choice Requires="wps">
          <w:drawing>
            <wp:anchor distT="0" distB="0" distL="0" distR="0" simplePos="0" relativeHeight="480881152" behindDoc="1" locked="0" layoutInCell="1" allowOverlap="1" wp14:anchorId="43FD0806" wp14:editId="5D29B4D4">
              <wp:simplePos x="0" y="0"/>
              <wp:positionH relativeFrom="page">
                <wp:posOffset>6488429</wp:posOffset>
              </wp:positionH>
              <wp:positionV relativeFrom="page">
                <wp:posOffset>633306</wp:posOffset>
              </wp:positionV>
              <wp:extent cx="520700" cy="194310"/>
              <wp:effectExtent l="0" t="0" r="0" b="0"/>
              <wp:wrapNone/>
              <wp:docPr id="157" name="Textbox 15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520700" cy="194310"/>
                      </a:xfrm>
                      <a:prstGeom prst="rect">
                        <a:avLst/>
                      </a:prstGeom>
                    </wps:spPr>
                    <wps:txbx>
                      <w:txbxContent>
                        <w:p w:rsidR="00EC1B58" w:rsidRDefault="003726D1" w14:paraId="3D712D4E" w14:textId="77777777">
                          <w:pPr>
                            <w:pStyle w:val="BodyText"/>
                            <w:spacing w:before="10"/>
                            <w:ind w:left="20"/>
                          </w:pPr>
                          <w:r>
                            <w:rPr>
                              <w:spacing w:val="-2"/>
                            </w:rPr>
                            <w:t>09.1223</w:t>
                          </w:r>
                        </w:p>
                      </w:txbxContent>
                    </wps:txbx>
                    <wps:bodyPr wrap="square" lIns="0" tIns="0" rIns="0" bIns="0" rtlCol="0">
                      <a:noAutofit/>
                    </wps:bodyPr>
                  </wps:wsp>
                </a:graphicData>
              </a:graphic>
            </wp:anchor>
          </w:drawing>
        </mc:Choice>
        <mc:Fallback xmlns:a="http://schemas.openxmlformats.org/drawingml/2006/main">
          <w:pict w14:anchorId="01B4FA2D">
            <v:shape id="Textbox 157" style="position:absolute;margin-left:510.9pt;margin-top:49.85pt;width:41pt;height:15.3pt;z-index:-22435328;visibility:visible;mso-wrap-style:square;mso-wrap-distance-left:0;mso-wrap-distance-top:0;mso-wrap-distance-right:0;mso-wrap-distance-bottom:0;mso-position-horizontal:absolute;mso-position-horizontal-relative:page;mso-position-vertical:absolute;mso-position-vertical-relative:page;v-text-anchor:top" o:spid="_x0000_s1277"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" w14:anchorId="43FD0806">
              <v:textbox inset="0,0,0,0">
                <w:txbxContent>
                  <w:p w:rsidR="00EC1B58" w:rsidRDefault="00000000" w14:paraId="4C40A460" w14:textId="77777777">
                    <w:pPr>
                      <w:pStyle w:val="BodyText"/>
                      <w:spacing w:before="10"/>
                      <w:ind w:left="20"/>
                    </w:pPr>
                    <w:r>
                      <w:rPr>
                        <w:spacing w:val="-2"/>
                      </w:rPr>
                      <w:t>09.1223</w:t>
                    </w:r>
                  </w:p>
                </w:txbxContent>
              </v:textbox>
              <w10:wrap anchorx="page" anchory="page"/>
            </v:shape>
          </w:pict>
        </mc:Fallback>
      </mc:AlternateContent>
    </w:r>
  </w:p>
</w:hdr>
</file>

<file path=word/header2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EC1B58" w:rsidRDefault="003726D1" w14:paraId="500CBDC4" w14:textId="77777777">
    <w:pPr>
      <w:pStyle w:val="BodyText"/>
      <w:spacing w:line="14" w:lineRule="auto"/>
      <w:rPr>
        <w:sz w:val="20"/>
      </w:rPr>
    </w:pPr>
    <w:r>
      <w:rPr>
        <w:noProof/>
      </w:rPr>
      <mc:AlternateContent>
        <mc:Choice Requires="wps">
          <w:drawing>
            <wp:anchor distT="0" distB="0" distL="0" distR="0" simplePos="0" relativeHeight="480882176" behindDoc="1" locked="0" layoutInCell="1" allowOverlap="1" wp14:anchorId="1F59FE60" wp14:editId="5A8059E0">
              <wp:simplePos x="0" y="0"/>
              <wp:positionH relativeFrom="page">
                <wp:posOffset>1130604</wp:posOffset>
              </wp:positionH>
              <wp:positionV relativeFrom="page">
                <wp:posOffset>633306</wp:posOffset>
              </wp:positionV>
              <wp:extent cx="803910" cy="194310"/>
              <wp:effectExtent l="0" t="0" r="0" b="0"/>
              <wp:wrapNone/>
              <wp:docPr id="159" name="Textbox 15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803910" cy="194310"/>
                      </a:xfrm>
                      <a:prstGeom prst="rect">
                        <a:avLst/>
                      </a:prstGeom>
                    </wps:spPr>
                    <wps:txbx>
                      <w:txbxContent>
                        <w:p w:rsidR="00EC1B58" w:rsidRDefault="003726D1" w14:paraId="364B296B" w14:textId="77777777">
                          <w:pPr>
                            <w:spacing w:before="10"/>
                            <w:ind w:left="20"/>
                            <w:rPr>
                              <w:sz w:val="24"/>
                            </w:rPr>
                          </w:pPr>
                          <w:r>
                            <w:rPr>
                              <w:spacing w:val="-2"/>
                              <w:sz w:val="24"/>
                            </w:rPr>
                            <w:t>STUDENTS</w:t>
                          </w:r>
                        </w:p>
                      </w:txbxContent>
                    </wps:txbx>
                    <wps:bodyPr wrap="square" lIns="0" tIns="0" rIns="0" bIns="0" rtlCol="0">
                      <a:noAutofit/>
                    </wps:bodyPr>
                  </wps:wsp>
                </a:graphicData>
              </a:graphic>
            </wp:anchor>
          </w:drawing>
        </mc:Choice>
        <mc:Fallback xmlns:a="http://schemas.openxmlformats.org/drawingml/2006/main">
          <w:pict w14:anchorId="71A8D6F0">
            <v:shapetype id="_x0000_t202" coordsize="21600,21600" o:spt="202" path="m,l,21600r21600,l21600,xe" w14:anchorId="1F59FE60">
              <v:stroke joinstyle="miter"/>
              <v:path gradientshapeok="t" o:connecttype="rect"/>
            </v:shapetype>
            <v:shape id="Textbox 159" style="position:absolute;margin-left:89pt;margin-top:49.85pt;width:63.3pt;height:15.3pt;z-index:-22434304;visibility:visible;mso-wrap-style:square;mso-wrap-distance-left:0;mso-wrap-distance-top:0;mso-wrap-distance-right:0;mso-wrap-distance-bottom:0;mso-position-horizontal:absolute;mso-position-horizontal-relative:page;mso-position-vertical:absolute;mso-position-vertical-relative:page;v-text-anchor:top" o:spid="_x0000_s1279"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">
              <v:textbox inset="0,0,0,0">
                <w:txbxContent>
                  <w:p w:rsidR="00EC1B58" w:rsidRDefault="00000000" w14:paraId="47C98567" w14:textId="77777777">
                    <w:pPr>
                      <w:spacing w:before="10"/>
                      <w:ind w:left="20"/>
                      <w:rPr>
                        <w:sz w:val="24"/>
                      </w:rPr>
                    </w:pPr>
                    <w:r>
                      <w:rPr>
                        <w:spacing w:val="-2"/>
                        <w:sz w:val="24"/>
                      </w:rPr>
                      <w:t>STUDENTS</w:t>
                    </w:r>
                  </w:p>
                </w:txbxContent>
              </v:textbox>
              <w10:wrap anchorx="page" anchory="page"/>
            </v:shape>
          </w:pict>
        </mc:Fallback>
      </mc:AlternateContent>
    </w:r>
    <w:r>
      <w:rPr>
        <w:noProof/>
      </w:rPr>
      <mc:AlternateContent>
        <mc:Choice Requires="wps">
          <w:drawing>
            <wp:anchor distT="0" distB="0" distL="0" distR="0" simplePos="0" relativeHeight="480882688" behindDoc="1" locked="0" layoutInCell="1" allowOverlap="1" wp14:anchorId="0904DEA3" wp14:editId="1ADDDB26">
              <wp:simplePos x="0" y="0"/>
              <wp:positionH relativeFrom="page">
                <wp:posOffset>6564630</wp:posOffset>
              </wp:positionH>
              <wp:positionV relativeFrom="page">
                <wp:posOffset>633306</wp:posOffset>
              </wp:positionV>
              <wp:extent cx="444500" cy="194310"/>
              <wp:effectExtent l="0" t="0" r="0" b="0"/>
              <wp:wrapNone/>
              <wp:docPr id="160" name="Textbox 16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444500" cy="194310"/>
                      </a:xfrm>
                      <a:prstGeom prst="rect">
                        <a:avLst/>
                      </a:prstGeom>
                    </wps:spPr>
                    <wps:txbx>
                      <w:txbxContent>
                        <w:p w:rsidR="00EC1B58" w:rsidRDefault="003726D1" w14:paraId="700DAA3B" w14:textId="77777777">
                          <w:pPr>
                            <w:pStyle w:val="BodyText"/>
                            <w:spacing w:before="10"/>
                            <w:ind w:left="20"/>
                          </w:pPr>
                          <w:r>
                            <w:rPr>
                              <w:spacing w:val="-2"/>
                            </w:rPr>
                            <w:t>09.123</w:t>
                          </w:r>
                        </w:p>
                      </w:txbxContent>
                    </wps:txbx>
                    <wps:bodyPr wrap="square" lIns="0" tIns="0" rIns="0" bIns="0" rtlCol="0">
                      <a:noAutofit/>
                    </wps:bodyPr>
                  </wps:wsp>
                </a:graphicData>
              </a:graphic>
            </wp:anchor>
          </w:drawing>
        </mc:Choice>
        <mc:Fallback xmlns:a="http://schemas.openxmlformats.org/drawingml/2006/main">
          <w:pict w14:anchorId="0622CA42">
            <v:shape id="Textbox 160" style="position:absolute;margin-left:516.9pt;margin-top:49.85pt;width:35pt;height:15.3pt;z-index:-22433792;visibility:visible;mso-wrap-style:square;mso-wrap-distance-left:0;mso-wrap-distance-top:0;mso-wrap-distance-right:0;mso-wrap-distance-bottom:0;mso-position-horizontal:absolute;mso-position-horizontal-relative:page;mso-position-vertical:absolute;mso-position-vertical-relative:page;v-text-anchor:top" o:spid="_x0000_s1280"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" w14:anchorId="0904DEA3">
              <v:textbox inset="0,0,0,0">
                <w:txbxContent>
                  <w:p w:rsidR="00EC1B58" w:rsidRDefault="00000000" w14:paraId="2ED0A26A" w14:textId="77777777">
                    <w:pPr>
                      <w:pStyle w:val="BodyText"/>
                      <w:spacing w:before="10"/>
                      <w:ind w:left="20"/>
                    </w:pPr>
                    <w:r>
                      <w:rPr>
                        <w:spacing w:val="-2"/>
                      </w:rPr>
                      <w:t>09.123</w:t>
                    </w:r>
                  </w:p>
                </w:txbxContent>
              </v:textbox>
              <w10:wrap anchorx="page" anchory="page"/>
            </v:shape>
          </w:pict>
        </mc:Fallback>
      </mc:AlternateContent>
    </w:r>
  </w:p>
</w:hdr>
</file>

<file path=word/header2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EC1B58" w:rsidRDefault="003726D1" w14:paraId="0BB0271C" w14:textId="77777777">
    <w:pPr>
      <w:pStyle w:val="BodyText"/>
      <w:spacing w:line="14" w:lineRule="auto"/>
      <w:rPr>
        <w:sz w:val="20"/>
      </w:rPr>
    </w:pPr>
    <w:r>
      <w:rPr>
        <w:noProof/>
      </w:rPr>
      <mc:AlternateContent>
        <mc:Choice Requires="wps">
          <w:drawing>
            <wp:anchor distT="0" distB="0" distL="0" distR="0" simplePos="0" relativeHeight="480883712" behindDoc="1" locked="0" layoutInCell="1" allowOverlap="1" wp14:anchorId="3400EC6A" wp14:editId="227A6804">
              <wp:simplePos x="0" y="0"/>
              <wp:positionH relativeFrom="page">
                <wp:posOffset>1130604</wp:posOffset>
              </wp:positionH>
              <wp:positionV relativeFrom="page">
                <wp:posOffset>633306</wp:posOffset>
              </wp:positionV>
              <wp:extent cx="803910" cy="194310"/>
              <wp:effectExtent l="0" t="0" r="0" b="0"/>
              <wp:wrapNone/>
              <wp:docPr id="162" name="Textbox 16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803910" cy="194310"/>
                      </a:xfrm>
                      <a:prstGeom prst="rect">
                        <a:avLst/>
                      </a:prstGeom>
                    </wps:spPr>
                    <wps:txbx>
                      <w:txbxContent>
                        <w:p w:rsidR="00EC1B58" w:rsidRDefault="003726D1" w14:paraId="56AF8420" w14:textId="77777777">
                          <w:pPr>
                            <w:spacing w:before="10"/>
                            <w:ind w:left="20"/>
                            <w:rPr>
                              <w:sz w:val="24"/>
                            </w:rPr>
                          </w:pPr>
                          <w:r>
                            <w:rPr>
                              <w:spacing w:val="-2"/>
                              <w:sz w:val="24"/>
                            </w:rPr>
                            <w:t>STUDENTS</w:t>
                          </w:r>
                        </w:p>
                      </w:txbxContent>
                    </wps:txbx>
                    <wps:bodyPr wrap="square" lIns="0" tIns="0" rIns="0" bIns="0" rtlCol="0">
                      <a:noAutofit/>
                    </wps:bodyPr>
                  </wps:wsp>
                </a:graphicData>
              </a:graphic>
            </wp:anchor>
          </w:drawing>
        </mc:Choice>
        <mc:Fallback xmlns:a="http://schemas.openxmlformats.org/drawingml/2006/main">
          <w:pict w14:anchorId="453A2778">
            <v:shapetype id="_x0000_t202" coordsize="21600,21600" o:spt="202" path="m,l,21600r21600,l21600,xe" w14:anchorId="3400EC6A">
              <v:stroke joinstyle="miter"/>
              <v:path gradientshapeok="t" o:connecttype="rect"/>
            </v:shapetype>
            <v:shape id="Textbox 162" style="position:absolute;margin-left:89pt;margin-top:49.85pt;width:63.3pt;height:15.3pt;z-index:-22432768;visibility:visible;mso-wrap-style:square;mso-wrap-distance-left:0;mso-wrap-distance-top:0;mso-wrap-distance-right:0;mso-wrap-distance-bottom:0;mso-position-horizontal:absolute;mso-position-horizontal-relative:page;mso-position-vertical:absolute;mso-position-vertical-relative:page;v-text-anchor:top" o:spid="_x0000_s1282"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">
              <v:textbox inset="0,0,0,0">
                <w:txbxContent>
                  <w:p w:rsidR="00EC1B58" w:rsidRDefault="00000000" w14:paraId="4F845B31" w14:textId="77777777">
                    <w:pPr>
                      <w:spacing w:before="10"/>
                      <w:ind w:left="20"/>
                      <w:rPr>
                        <w:sz w:val="24"/>
                      </w:rPr>
                    </w:pPr>
                    <w:r>
                      <w:rPr>
                        <w:spacing w:val="-2"/>
                        <w:sz w:val="24"/>
                      </w:rPr>
                      <w:t>STUDENTS</w:t>
                    </w:r>
                  </w:p>
                </w:txbxContent>
              </v:textbox>
              <w10:wrap anchorx="page" anchory="page"/>
            </v:shape>
          </w:pict>
        </mc:Fallback>
      </mc:AlternateContent>
    </w:r>
    <w:r>
      <w:rPr>
        <w:noProof/>
      </w:rPr>
      <mc:AlternateContent>
        <mc:Choice Requires="wps">
          <w:drawing>
            <wp:anchor distT="0" distB="0" distL="0" distR="0" simplePos="0" relativeHeight="480884224" behindDoc="1" locked="0" layoutInCell="1" allowOverlap="1" wp14:anchorId="4CF51C32" wp14:editId="72479396">
              <wp:simplePos x="0" y="0"/>
              <wp:positionH relativeFrom="page">
                <wp:posOffset>6564630</wp:posOffset>
              </wp:positionH>
              <wp:positionV relativeFrom="page">
                <wp:posOffset>633306</wp:posOffset>
              </wp:positionV>
              <wp:extent cx="444500" cy="194310"/>
              <wp:effectExtent l="0" t="0" r="0" b="0"/>
              <wp:wrapNone/>
              <wp:docPr id="163" name="Textbox 16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444500" cy="194310"/>
                      </a:xfrm>
                      <a:prstGeom prst="rect">
                        <a:avLst/>
                      </a:prstGeom>
                    </wps:spPr>
                    <wps:txbx>
                      <w:txbxContent>
                        <w:p w:rsidR="00EC1B58" w:rsidRDefault="003726D1" w14:paraId="307BDC74" w14:textId="77777777">
                          <w:pPr>
                            <w:pStyle w:val="BodyText"/>
                            <w:spacing w:before="10"/>
                            <w:ind w:left="20"/>
                          </w:pPr>
                          <w:r>
                            <w:rPr>
                              <w:spacing w:val="-2"/>
                            </w:rPr>
                            <w:t>09.123</w:t>
                          </w:r>
                        </w:p>
                      </w:txbxContent>
                    </wps:txbx>
                    <wps:bodyPr wrap="square" lIns="0" tIns="0" rIns="0" bIns="0" rtlCol="0">
                      <a:noAutofit/>
                    </wps:bodyPr>
                  </wps:wsp>
                </a:graphicData>
              </a:graphic>
            </wp:anchor>
          </w:drawing>
        </mc:Choice>
        <mc:Fallback xmlns:a="http://schemas.openxmlformats.org/drawingml/2006/main">
          <w:pict w14:anchorId="70787055">
            <v:shape id="Textbox 163" style="position:absolute;margin-left:516.9pt;margin-top:49.85pt;width:35pt;height:15.3pt;z-index:-22432256;visibility:visible;mso-wrap-style:square;mso-wrap-distance-left:0;mso-wrap-distance-top:0;mso-wrap-distance-right:0;mso-wrap-distance-bottom:0;mso-position-horizontal:absolute;mso-position-horizontal-relative:page;mso-position-vertical:absolute;mso-position-vertical-relative:page;v-text-anchor:top" o:spid="_x0000_s1283"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" w14:anchorId="4CF51C32">
              <v:textbox inset="0,0,0,0">
                <w:txbxContent>
                  <w:p w:rsidR="00EC1B58" w:rsidRDefault="00000000" w14:paraId="0B166582" w14:textId="77777777">
                    <w:pPr>
                      <w:pStyle w:val="BodyText"/>
                      <w:spacing w:before="10"/>
                      <w:ind w:left="20"/>
                    </w:pPr>
                    <w:r>
                      <w:rPr>
                        <w:spacing w:val="-2"/>
                      </w:rPr>
                      <w:t>09.123</w:t>
                    </w:r>
                  </w:p>
                </w:txbxContent>
              </v:textbox>
              <w10:wrap anchorx="page" anchory="page"/>
            </v:shape>
          </w:pict>
        </mc:Fallback>
      </mc:AlternateContent>
    </w:r>
  </w:p>
</w:hdr>
</file>

<file path=word/header3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EC1B58" w:rsidRDefault="003726D1" w14:paraId="1463FCFC" w14:textId="77777777">
    <w:pPr>
      <w:pStyle w:val="BodyText"/>
      <w:spacing w:line="14" w:lineRule="auto"/>
      <w:rPr>
        <w:sz w:val="20"/>
      </w:rPr>
    </w:pPr>
    <w:r>
      <w:rPr>
        <w:noProof/>
      </w:rPr>
      <mc:AlternateContent>
        <mc:Choice Requires="wps">
          <w:drawing>
            <wp:anchor distT="0" distB="0" distL="0" distR="0" simplePos="0" relativeHeight="480885248" behindDoc="1" locked="0" layoutInCell="1" allowOverlap="1" wp14:anchorId="778D8189" wp14:editId="0AAF4B33">
              <wp:simplePos x="0" y="0"/>
              <wp:positionH relativeFrom="page">
                <wp:posOffset>1130604</wp:posOffset>
              </wp:positionH>
              <wp:positionV relativeFrom="page">
                <wp:posOffset>633306</wp:posOffset>
              </wp:positionV>
              <wp:extent cx="803910" cy="194310"/>
              <wp:effectExtent l="0" t="0" r="0" b="0"/>
              <wp:wrapNone/>
              <wp:docPr id="165" name="Textbox 16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803910" cy="194310"/>
                      </a:xfrm>
                      <a:prstGeom prst="rect">
                        <a:avLst/>
                      </a:prstGeom>
                    </wps:spPr>
                    <wps:txbx>
                      <w:txbxContent>
                        <w:p w:rsidR="00EC1B58" w:rsidRDefault="003726D1" w14:paraId="71DAEA02" w14:textId="77777777">
                          <w:pPr>
                            <w:spacing w:before="10"/>
                            <w:ind w:left="20"/>
                            <w:rPr>
                              <w:sz w:val="24"/>
                            </w:rPr>
                          </w:pPr>
                          <w:r>
                            <w:rPr>
                              <w:spacing w:val="-2"/>
                              <w:sz w:val="24"/>
                            </w:rPr>
                            <w:t>STUDENTS</w:t>
                          </w:r>
                        </w:p>
                      </w:txbxContent>
                    </wps:txbx>
                    <wps:bodyPr wrap="square" lIns="0" tIns="0" rIns="0" bIns="0" rtlCol="0">
                      <a:noAutofit/>
                    </wps:bodyPr>
                  </wps:wsp>
                </a:graphicData>
              </a:graphic>
            </wp:anchor>
          </w:drawing>
        </mc:Choice>
        <mc:Fallback xmlns:a="http://schemas.openxmlformats.org/drawingml/2006/main">
          <w:pict w14:anchorId="0BB5BAD9">
            <v:shapetype id="_x0000_t202" coordsize="21600,21600" o:spt="202" path="m,l,21600r21600,l21600,xe" w14:anchorId="778D8189">
              <v:stroke joinstyle="miter"/>
              <v:path gradientshapeok="t" o:connecttype="rect"/>
            </v:shapetype>
            <v:shape id="Textbox 165" style="position:absolute;margin-left:89pt;margin-top:49.85pt;width:63.3pt;height:15.3pt;z-index:-22431232;visibility:visible;mso-wrap-style:square;mso-wrap-distance-left:0;mso-wrap-distance-top:0;mso-wrap-distance-right:0;mso-wrap-distance-bottom:0;mso-position-horizontal:absolute;mso-position-horizontal-relative:page;mso-position-vertical:absolute;mso-position-vertical-relative:page;v-text-anchor:top" o:spid="_x0000_s1285"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">
              <v:textbox inset="0,0,0,0">
                <w:txbxContent>
                  <w:p w:rsidR="00EC1B58" w:rsidRDefault="00000000" w14:paraId="524B8C78" w14:textId="77777777">
                    <w:pPr>
                      <w:spacing w:before="10"/>
                      <w:ind w:left="20"/>
                      <w:rPr>
                        <w:sz w:val="24"/>
                      </w:rPr>
                    </w:pPr>
                    <w:r>
                      <w:rPr>
                        <w:spacing w:val="-2"/>
                        <w:sz w:val="24"/>
                      </w:rPr>
                      <w:t>STUDENTS</w:t>
                    </w:r>
                  </w:p>
                </w:txbxContent>
              </v:textbox>
              <w10:wrap anchorx="page" anchory="page"/>
            </v:shape>
          </w:pict>
        </mc:Fallback>
      </mc:AlternateContent>
    </w:r>
    <w:r>
      <w:rPr>
        <w:noProof/>
      </w:rPr>
      <mc:AlternateContent>
        <mc:Choice Requires="wps">
          <w:drawing>
            <wp:anchor distT="0" distB="0" distL="0" distR="0" simplePos="0" relativeHeight="480885760" behindDoc="1" locked="0" layoutInCell="1" allowOverlap="1" wp14:anchorId="01E4A2B2" wp14:editId="3B423EDC">
              <wp:simplePos x="0" y="0"/>
              <wp:positionH relativeFrom="page">
                <wp:posOffset>6488429</wp:posOffset>
              </wp:positionH>
              <wp:positionV relativeFrom="page">
                <wp:posOffset>633306</wp:posOffset>
              </wp:positionV>
              <wp:extent cx="520700" cy="194310"/>
              <wp:effectExtent l="0" t="0" r="0" b="0"/>
              <wp:wrapNone/>
              <wp:docPr id="166" name="Textbox 16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520700" cy="194310"/>
                      </a:xfrm>
                      <a:prstGeom prst="rect">
                        <a:avLst/>
                      </a:prstGeom>
                    </wps:spPr>
                    <wps:txbx>
                      <w:txbxContent>
                        <w:p w:rsidR="00EC1B58" w:rsidRDefault="003726D1" w14:paraId="7DD1ED22" w14:textId="77777777">
                          <w:pPr>
                            <w:pStyle w:val="BodyText"/>
                            <w:spacing w:before="10"/>
                            <w:ind w:left="20"/>
                          </w:pPr>
                          <w:r>
                            <w:rPr>
                              <w:spacing w:val="-2"/>
                            </w:rPr>
                            <w:t>09.1231</w:t>
                          </w:r>
                        </w:p>
                      </w:txbxContent>
                    </wps:txbx>
                    <wps:bodyPr wrap="square" lIns="0" tIns="0" rIns="0" bIns="0" rtlCol="0">
                      <a:noAutofit/>
                    </wps:bodyPr>
                  </wps:wsp>
                </a:graphicData>
              </a:graphic>
            </wp:anchor>
          </w:drawing>
        </mc:Choice>
        <mc:Fallback xmlns:a="http://schemas.openxmlformats.org/drawingml/2006/main">
          <w:pict w14:anchorId="6B20C2D4">
            <v:shape id="Textbox 166" style="position:absolute;margin-left:510.9pt;margin-top:49.85pt;width:41pt;height:15.3pt;z-index:-22430720;visibility:visible;mso-wrap-style:square;mso-wrap-distance-left:0;mso-wrap-distance-top:0;mso-wrap-distance-right:0;mso-wrap-distance-bottom:0;mso-position-horizontal:absolute;mso-position-horizontal-relative:page;mso-position-vertical:absolute;mso-position-vertical-relative:page;v-text-anchor:top" o:spid="_x0000_s1286"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" w14:anchorId="01E4A2B2">
              <v:textbox inset="0,0,0,0">
                <w:txbxContent>
                  <w:p w:rsidR="00EC1B58" w:rsidRDefault="00000000" w14:paraId="30B8D6F9" w14:textId="77777777">
                    <w:pPr>
                      <w:pStyle w:val="BodyText"/>
                      <w:spacing w:before="10"/>
                      <w:ind w:left="20"/>
                    </w:pPr>
                    <w:r>
                      <w:rPr>
                        <w:spacing w:val="-2"/>
                      </w:rPr>
                      <w:t>09.1231</w:t>
                    </w:r>
                  </w:p>
                </w:txbxContent>
              </v:textbox>
              <w10:wrap anchorx="page" anchory="page"/>
            </v:shape>
          </w:pict>
        </mc:Fallback>
      </mc:AlternateContent>
    </w:r>
  </w:p>
</w:hdr>
</file>

<file path=word/header3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EC1B58" w:rsidRDefault="00EC1B58" w14:paraId="3B495D8F" w14:textId="77777777">
    <w:pPr>
      <w:pStyle w:val="BodyText"/>
      <w:spacing w:line="14" w:lineRule="auto"/>
      <w:rPr>
        <w:sz w:val="2"/>
      </w:rPr>
    </w:pPr>
  </w:p>
</w:hdr>
</file>

<file path=word/header3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EC1B58" w:rsidRDefault="003726D1" w14:paraId="072BBBD3" w14:textId="77777777">
    <w:pPr>
      <w:pStyle w:val="BodyText"/>
      <w:spacing w:line="14" w:lineRule="auto"/>
      <w:rPr>
        <w:sz w:val="20"/>
      </w:rPr>
    </w:pPr>
    <w:r>
      <w:rPr>
        <w:noProof/>
      </w:rPr>
      <mc:AlternateContent>
        <mc:Choice Requires="wps">
          <w:drawing>
            <wp:anchor distT="0" distB="0" distL="0" distR="0" simplePos="0" relativeHeight="480887296" behindDoc="1" locked="0" layoutInCell="1" allowOverlap="1" wp14:anchorId="38CE2773" wp14:editId="57CC3FDE">
              <wp:simplePos x="0" y="0"/>
              <wp:positionH relativeFrom="page">
                <wp:posOffset>1130604</wp:posOffset>
              </wp:positionH>
              <wp:positionV relativeFrom="page">
                <wp:posOffset>633306</wp:posOffset>
              </wp:positionV>
              <wp:extent cx="803910" cy="194310"/>
              <wp:effectExtent l="0" t="0" r="0" b="0"/>
              <wp:wrapNone/>
              <wp:docPr id="170" name="Textbox 17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803910" cy="194310"/>
                      </a:xfrm>
                      <a:prstGeom prst="rect">
                        <a:avLst/>
                      </a:prstGeom>
                    </wps:spPr>
                    <wps:txbx>
                      <w:txbxContent>
                        <w:p w:rsidR="00EC1B58" w:rsidRDefault="003726D1" w14:paraId="2D38346B" w14:textId="77777777">
                          <w:pPr>
                            <w:spacing w:before="10"/>
                            <w:ind w:left="20"/>
                            <w:rPr>
                              <w:sz w:val="24"/>
                            </w:rPr>
                          </w:pPr>
                          <w:r>
                            <w:rPr>
                              <w:spacing w:val="-2"/>
                              <w:sz w:val="24"/>
                            </w:rPr>
                            <w:t>STUDENTS</w:t>
                          </w:r>
                        </w:p>
                      </w:txbxContent>
                    </wps:txbx>
                    <wps:bodyPr wrap="square" lIns="0" tIns="0" rIns="0" bIns="0" rtlCol="0">
                      <a:noAutofit/>
                    </wps:bodyPr>
                  </wps:wsp>
                </a:graphicData>
              </a:graphic>
            </wp:anchor>
          </w:drawing>
        </mc:Choice>
        <mc:Fallback xmlns:a="http://schemas.openxmlformats.org/drawingml/2006/main">
          <w:pict w14:anchorId="49A24FA7">
            <v:shapetype id="_x0000_t202" coordsize="21600,21600" o:spt="202" path="m,l,21600r21600,l21600,xe" w14:anchorId="38CE2773">
              <v:stroke joinstyle="miter"/>
              <v:path gradientshapeok="t" o:connecttype="rect"/>
            </v:shapetype>
            <v:shape id="Textbox 170" style="position:absolute;margin-left:89pt;margin-top:49.85pt;width:63.3pt;height:15.3pt;z-index:-22429184;visibility:visible;mso-wrap-style:square;mso-wrap-distance-left:0;mso-wrap-distance-top:0;mso-wrap-distance-right:0;mso-wrap-distance-bottom:0;mso-position-horizontal:absolute;mso-position-horizontal-relative:page;mso-position-vertical:absolute;mso-position-vertical-relative:page;v-text-anchor:top" o:spid="_x0000_s1289"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">
              <v:textbox inset="0,0,0,0">
                <w:txbxContent>
                  <w:p w:rsidR="00EC1B58" w:rsidRDefault="00000000" w14:paraId="1C1B34ED" w14:textId="77777777">
                    <w:pPr>
                      <w:spacing w:before="10"/>
                      <w:ind w:left="20"/>
                      <w:rPr>
                        <w:sz w:val="24"/>
                      </w:rPr>
                    </w:pPr>
                    <w:r>
                      <w:rPr>
                        <w:spacing w:val="-2"/>
                        <w:sz w:val="24"/>
                      </w:rPr>
                      <w:t>STUDENTS</w:t>
                    </w:r>
                  </w:p>
                </w:txbxContent>
              </v:textbox>
              <w10:wrap anchorx="page" anchory="page"/>
            </v:shape>
          </w:pict>
        </mc:Fallback>
      </mc:AlternateContent>
    </w:r>
    <w:r>
      <w:rPr>
        <w:noProof/>
      </w:rPr>
      <mc:AlternateContent>
        <mc:Choice Requires="wps">
          <w:drawing>
            <wp:anchor distT="0" distB="0" distL="0" distR="0" simplePos="0" relativeHeight="480887808" behindDoc="1" locked="0" layoutInCell="1" allowOverlap="1" wp14:anchorId="51BB005D" wp14:editId="0E09CC06">
              <wp:simplePos x="0" y="0"/>
              <wp:positionH relativeFrom="page">
                <wp:posOffset>6412229</wp:posOffset>
              </wp:positionH>
              <wp:positionV relativeFrom="page">
                <wp:posOffset>633306</wp:posOffset>
              </wp:positionV>
              <wp:extent cx="596900" cy="194310"/>
              <wp:effectExtent l="0" t="0" r="0" b="0"/>
              <wp:wrapNone/>
              <wp:docPr id="171" name="Textbox 17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596900" cy="194310"/>
                      </a:xfrm>
                      <a:prstGeom prst="rect">
                        <a:avLst/>
                      </a:prstGeom>
                    </wps:spPr>
                    <wps:txbx>
                      <w:txbxContent>
                        <w:p w:rsidR="00EC1B58" w:rsidRDefault="003726D1" w14:paraId="053EF944" w14:textId="77777777">
                          <w:pPr>
                            <w:pStyle w:val="BodyText"/>
                            <w:spacing w:before="10"/>
                            <w:ind w:left="20"/>
                          </w:pPr>
                          <w:r>
                            <w:rPr>
                              <w:spacing w:val="-2"/>
                            </w:rPr>
                            <w:t>09.12311</w:t>
                          </w:r>
                        </w:p>
                      </w:txbxContent>
                    </wps:txbx>
                    <wps:bodyPr wrap="square" lIns="0" tIns="0" rIns="0" bIns="0" rtlCol="0">
                      <a:noAutofit/>
                    </wps:bodyPr>
                  </wps:wsp>
                </a:graphicData>
              </a:graphic>
            </wp:anchor>
          </w:drawing>
        </mc:Choice>
        <mc:Fallback xmlns:a="http://schemas.openxmlformats.org/drawingml/2006/main">
          <w:pict w14:anchorId="3DB96065">
            <v:shape id="Textbox 171" style="position:absolute;margin-left:504.9pt;margin-top:49.85pt;width:47pt;height:15.3pt;z-index:-22428672;visibility:visible;mso-wrap-style:square;mso-wrap-distance-left:0;mso-wrap-distance-top:0;mso-wrap-distance-right:0;mso-wrap-distance-bottom:0;mso-position-horizontal:absolute;mso-position-horizontal-relative:page;mso-position-vertical:absolute;mso-position-vertical-relative:page;v-text-anchor:top" o:spid="_x0000_s1290"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" w14:anchorId="51BB005D">
              <v:textbox inset="0,0,0,0">
                <w:txbxContent>
                  <w:p w:rsidR="00EC1B58" w:rsidRDefault="00000000" w14:paraId="06149DBC" w14:textId="77777777">
                    <w:pPr>
                      <w:pStyle w:val="BodyText"/>
                      <w:spacing w:before="10"/>
                      <w:ind w:left="20"/>
                    </w:pPr>
                    <w:r>
                      <w:rPr>
                        <w:spacing w:val="-2"/>
                      </w:rPr>
                      <w:t>09.12311</w:t>
                    </w:r>
                  </w:p>
                </w:txbxContent>
              </v:textbox>
              <w10:wrap anchorx="page" anchory="page"/>
            </v:shape>
          </w:pict>
        </mc:Fallback>
      </mc:AlternateContent>
    </w:r>
  </w:p>
</w:hdr>
</file>

<file path=word/header3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EC1B58" w:rsidRDefault="003726D1" w14:paraId="7D0F47BB" w14:textId="77777777">
    <w:pPr>
      <w:pStyle w:val="BodyText"/>
      <w:spacing w:line="14" w:lineRule="auto"/>
      <w:rPr>
        <w:sz w:val="20"/>
      </w:rPr>
    </w:pPr>
    <w:r>
      <w:rPr>
        <w:noProof/>
      </w:rPr>
      <mc:AlternateContent>
        <mc:Choice Requires="wps">
          <w:drawing>
            <wp:anchor distT="0" distB="0" distL="0" distR="0" simplePos="0" relativeHeight="480888832" behindDoc="1" locked="0" layoutInCell="1" allowOverlap="1" wp14:anchorId="5A4D3236" wp14:editId="5E8C3621">
              <wp:simplePos x="0" y="0"/>
              <wp:positionH relativeFrom="page">
                <wp:posOffset>1130604</wp:posOffset>
              </wp:positionH>
              <wp:positionV relativeFrom="page">
                <wp:posOffset>679026</wp:posOffset>
              </wp:positionV>
              <wp:extent cx="803910" cy="194310"/>
              <wp:effectExtent l="0" t="0" r="0" b="0"/>
              <wp:wrapNone/>
              <wp:docPr id="173" name="Textbox 17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803910" cy="194310"/>
                      </a:xfrm>
                      <a:prstGeom prst="rect">
                        <a:avLst/>
                      </a:prstGeom>
                    </wps:spPr>
                    <wps:txbx>
                      <w:txbxContent>
                        <w:p w:rsidR="00EC1B58" w:rsidRDefault="003726D1" w14:paraId="050C8EBD" w14:textId="77777777">
                          <w:pPr>
                            <w:spacing w:before="10"/>
                            <w:ind w:left="20"/>
                            <w:rPr>
                              <w:sz w:val="24"/>
                            </w:rPr>
                          </w:pPr>
                          <w:r>
                            <w:rPr>
                              <w:spacing w:val="-2"/>
                              <w:sz w:val="24"/>
                            </w:rPr>
                            <w:t>STUDENTS</w:t>
                          </w:r>
                        </w:p>
                      </w:txbxContent>
                    </wps:txbx>
                    <wps:bodyPr wrap="square" lIns="0" tIns="0" rIns="0" bIns="0" rtlCol="0">
                      <a:noAutofit/>
                    </wps:bodyPr>
                  </wps:wsp>
                </a:graphicData>
              </a:graphic>
            </wp:anchor>
          </w:drawing>
        </mc:Choice>
        <mc:Fallback xmlns:a="http://schemas.openxmlformats.org/drawingml/2006/main">
          <w:pict w14:anchorId="0DE0F6B9">
            <v:shapetype id="_x0000_t202" coordsize="21600,21600" o:spt="202" path="m,l,21600r21600,l21600,xe" w14:anchorId="5A4D3236">
              <v:stroke joinstyle="miter"/>
              <v:path gradientshapeok="t" o:connecttype="rect"/>
            </v:shapetype>
            <v:shape id="Textbox 173" style="position:absolute;margin-left:89pt;margin-top:53.45pt;width:63.3pt;height:15.3pt;z-index:-22427648;visibility:visible;mso-wrap-style:square;mso-wrap-distance-left:0;mso-wrap-distance-top:0;mso-wrap-distance-right:0;mso-wrap-distance-bottom:0;mso-position-horizontal:absolute;mso-position-horizontal-relative:page;mso-position-vertical:absolute;mso-position-vertical-relative:page;v-text-anchor:top" o:spid="_x0000_s1292"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">
              <v:textbox inset="0,0,0,0">
                <w:txbxContent>
                  <w:p w:rsidR="00EC1B58" w:rsidRDefault="00000000" w14:paraId="608C1720" w14:textId="77777777">
                    <w:pPr>
                      <w:spacing w:before="10"/>
                      <w:ind w:left="20"/>
                      <w:rPr>
                        <w:sz w:val="24"/>
                      </w:rPr>
                    </w:pPr>
                    <w:r>
                      <w:rPr>
                        <w:spacing w:val="-2"/>
                        <w:sz w:val="24"/>
                      </w:rPr>
                      <w:t>STUDENTS</w:t>
                    </w:r>
                  </w:p>
                </w:txbxContent>
              </v:textbox>
              <w10:wrap anchorx="page" anchory="page"/>
            </v:shape>
          </w:pict>
        </mc:Fallback>
      </mc:AlternateContent>
    </w:r>
    <w:r>
      <w:rPr>
        <w:noProof/>
      </w:rPr>
      <mc:AlternateContent>
        <mc:Choice Requires="wps">
          <w:drawing>
            <wp:anchor distT="0" distB="0" distL="0" distR="0" simplePos="0" relativeHeight="480889344" behindDoc="1" locked="0" layoutInCell="1" allowOverlap="1" wp14:anchorId="44057B23" wp14:editId="2151BDD1">
              <wp:simplePos x="0" y="0"/>
              <wp:positionH relativeFrom="page">
                <wp:posOffset>6564630</wp:posOffset>
              </wp:positionH>
              <wp:positionV relativeFrom="page">
                <wp:posOffset>679026</wp:posOffset>
              </wp:positionV>
              <wp:extent cx="444500" cy="194310"/>
              <wp:effectExtent l="0" t="0" r="0" b="0"/>
              <wp:wrapNone/>
              <wp:docPr id="174" name="Textbox 17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444500" cy="194310"/>
                      </a:xfrm>
                      <a:prstGeom prst="rect">
                        <a:avLst/>
                      </a:prstGeom>
                    </wps:spPr>
                    <wps:txbx>
                      <w:txbxContent>
                        <w:p w:rsidR="00EC1B58" w:rsidRDefault="003726D1" w14:paraId="3C1ECCF1" w14:textId="77777777">
                          <w:pPr>
                            <w:pStyle w:val="BodyText"/>
                            <w:spacing w:before="10"/>
                            <w:ind w:left="20"/>
                          </w:pPr>
                          <w:r>
                            <w:rPr>
                              <w:spacing w:val="-2"/>
                            </w:rPr>
                            <w:t>09.124</w:t>
                          </w:r>
                        </w:p>
                      </w:txbxContent>
                    </wps:txbx>
                    <wps:bodyPr wrap="square" lIns="0" tIns="0" rIns="0" bIns="0" rtlCol="0">
                      <a:noAutofit/>
                    </wps:bodyPr>
                  </wps:wsp>
                </a:graphicData>
              </a:graphic>
            </wp:anchor>
          </w:drawing>
        </mc:Choice>
        <mc:Fallback xmlns:a="http://schemas.openxmlformats.org/drawingml/2006/main">
          <w:pict w14:anchorId="12B966EC">
            <v:shape id="Textbox 174" style="position:absolute;margin-left:516.9pt;margin-top:53.45pt;width:35pt;height:15.3pt;z-index:-22427136;visibility:visible;mso-wrap-style:square;mso-wrap-distance-left:0;mso-wrap-distance-top:0;mso-wrap-distance-right:0;mso-wrap-distance-bottom:0;mso-position-horizontal:absolute;mso-position-horizontal-relative:page;mso-position-vertical:absolute;mso-position-vertical-relative:page;v-text-anchor:top" o:spid="_x0000_s1293"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" w14:anchorId="44057B23">
              <v:textbox inset="0,0,0,0">
                <w:txbxContent>
                  <w:p w:rsidR="00EC1B58" w:rsidRDefault="00000000" w14:paraId="03321CE0" w14:textId="77777777">
                    <w:pPr>
                      <w:pStyle w:val="BodyText"/>
                      <w:spacing w:before="10"/>
                      <w:ind w:left="20"/>
                    </w:pPr>
                    <w:r>
                      <w:rPr>
                        <w:spacing w:val="-2"/>
                      </w:rPr>
                      <w:t>09.124</w:t>
                    </w:r>
                  </w:p>
                </w:txbxContent>
              </v:textbox>
              <w10:wrap anchorx="page" anchory="page"/>
            </v:shape>
          </w:pict>
        </mc:Fallback>
      </mc:AlternateContent>
    </w:r>
  </w:p>
</w:hdr>
</file>

<file path=word/header3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EC1B58" w:rsidRDefault="003726D1" w14:paraId="6510B1BA" w14:textId="77777777">
    <w:pPr>
      <w:pStyle w:val="BodyText"/>
      <w:spacing w:line="14" w:lineRule="auto"/>
      <w:rPr>
        <w:sz w:val="20"/>
      </w:rPr>
    </w:pPr>
    <w:r>
      <w:rPr>
        <w:noProof/>
      </w:rPr>
      <mc:AlternateContent>
        <mc:Choice Requires="wps">
          <w:drawing>
            <wp:anchor distT="0" distB="0" distL="0" distR="0" simplePos="0" relativeHeight="480890368" behindDoc="1" locked="0" layoutInCell="1" allowOverlap="1" wp14:anchorId="55F65703" wp14:editId="6674FDA8">
              <wp:simplePos x="0" y="0"/>
              <wp:positionH relativeFrom="page">
                <wp:posOffset>1130604</wp:posOffset>
              </wp:positionH>
              <wp:positionV relativeFrom="page">
                <wp:posOffset>633306</wp:posOffset>
              </wp:positionV>
              <wp:extent cx="803910" cy="194310"/>
              <wp:effectExtent l="0" t="0" r="0" b="0"/>
              <wp:wrapNone/>
              <wp:docPr id="176" name="Textbox 17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803910" cy="194310"/>
                      </a:xfrm>
                      <a:prstGeom prst="rect">
                        <a:avLst/>
                      </a:prstGeom>
                    </wps:spPr>
                    <wps:txbx>
                      <w:txbxContent>
                        <w:p w:rsidR="00EC1B58" w:rsidRDefault="003726D1" w14:paraId="761AC161" w14:textId="77777777">
                          <w:pPr>
                            <w:spacing w:before="10"/>
                            <w:ind w:left="20"/>
                            <w:rPr>
                              <w:sz w:val="24"/>
                            </w:rPr>
                          </w:pPr>
                          <w:r>
                            <w:rPr>
                              <w:spacing w:val="-2"/>
                              <w:sz w:val="24"/>
                            </w:rPr>
                            <w:t>STUDENTS</w:t>
                          </w:r>
                        </w:p>
                      </w:txbxContent>
                    </wps:txbx>
                    <wps:bodyPr wrap="square" lIns="0" tIns="0" rIns="0" bIns="0" rtlCol="0">
                      <a:noAutofit/>
                    </wps:bodyPr>
                  </wps:wsp>
                </a:graphicData>
              </a:graphic>
            </wp:anchor>
          </w:drawing>
        </mc:Choice>
        <mc:Fallback xmlns:a="http://schemas.openxmlformats.org/drawingml/2006/main">
          <w:pict w14:anchorId="12B60345">
            <v:shapetype id="_x0000_t202" coordsize="21600,21600" o:spt="202" path="m,l,21600r21600,l21600,xe" w14:anchorId="55F65703">
              <v:stroke joinstyle="miter"/>
              <v:path gradientshapeok="t" o:connecttype="rect"/>
            </v:shapetype>
            <v:shape id="Textbox 176" style="position:absolute;margin-left:89pt;margin-top:49.85pt;width:63.3pt;height:15.3pt;z-index:-22426112;visibility:visible;mso-wrap-style:square;mso-wrap-distance-left:0;mso-wrap-distance-top:0;mso-wrap-distance-right:0;mso-wrap-distance-bottom:0;mso-position-horizontal:absolute;mso-position-horizontal-relative:page;mso-position-vertical:absolute;mso-position-vertical-relative:page;v-text-anchor:top" o:spid="_x0000_s1295"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">
              <v:textbox inset="0,0,0,0">
                <w:txbxContent>
                  <w:p w:rsidR="00EC1B58" w:rsidRDefault="00000000" w14:paraId="40E2FB19" w14:textId="77777777">
                    <w:pPr>
                      <w:spacing w:before="10"/>
                      <w:ind w:left="20"/>
                      <w:rPr>
                        <w:sz w:val="24"/>
                      </w:rPr>
                    </w:pPr>
                    <w:r>
                      <w:rPr>
                        <w:spacing w:val="-2"/>
                        <w:sz w:val="24"/>
                      </w:rPr>
                      <w:t>STUDENTS</w:t>
                    </w:r>
                  </w:p>
                </w:txbxContent>
              </v:textbox>
              <w10:wrap anchorx="page" anchory="page"/>
            </v:shape>
          </w:pict>
        </mc:Fallback>
      </mc:AlternateContent>
    </w:r>
    <w:r>
      <w:rPr>
        <w:noProof/>
      </w:rPr>
      <mc:AlternateContent>
        <mc:Choice Requires="wps">
          <w:drawing>
            <wp:anchor distT="0" distB="0" distL="0" distR="0" simplePos="0" relativeHeight="480890880" behindDoc="1" locked="0" layoutInCell="1" allowOverlap="1" wp14:anchorId="313401A1" wp14:editId="332F5109">
              <wp:simplePos x="0" y="0"/>
              <wp:positionH relativeFrom="page">
                <wp:posOffset>6224778</wp:posOffset>
              </wp:positionH>
              <wp:positionV relativeFrom="page">
                <wp:posOffset>633306</wp:posOffset>
              </wp:positionV>
              <wp:extent cx="784225" cy="194310"/>
              <wp:effectExtent l="0" t="0" r="0" b="0"/>
              <wp:wrapNone/>
              <wp:docPr id="177" name="Textbox 17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784225" cy="194310"/>
                      </a:xfrm>
                      <a:prstGeom prst="rect">
                        <a:avLst/>
                      </a:prstGeom>
                    </wps:spPr>
                    <wps:txbx>
                      <w:txbxContent>
                        <w:p w:rsidR="00EC1B58" w:rsidRDefault="003726D1" w14:paraId="04915333" w14:textId="77777777">
                          <w:pPr>
                            <w:spacing w:before="10"/>
                            <w:ind w:left="20"/>
                            <w:rPr>
                              <w:sz w:val="24"/>
                            </w:rPr>
                          </w:pPr>
                          <w:r>
                            <w:rPr>
                              <w:sz w:val="24"/>
                            </w:rPr>
                            <w:t>09.124</w:t>
                          </w:r>
                          <w:r>
                            <w:rPr>
                              <w:spacing w:val="-12"/>
                              <w:sz w:val="24"/>
                            </w:rPr>
                            <w:t xml:space="preserve"> </w:t>
                          </w:r>
                          <w:r>
                            <w:rPr>
                              <w:spacing w:val="-4"/>
                              <w:sz w:val="24"/>
                            </w:rPr>
                            <w:t>AP.1</w:t>
                          </w:r>
                        </w:p>
                      </w:txbxContent>
                    </wps:txbx>
                    <wps:bodyPr wrap="square" lIns="0" tIns="0" rIns="0" bIns="0" rtlCol="0">
                      <a:noAutofit/>
                    </wps:bodyPr>
                  </wps:wsp>
                </a:graphicData>
              </a:graphic>
            </wp:anchor>
          </w:drawing>
        </mc:Choice>
        <mc:Fallback xmlns:a="http://schemas.openxmlformats.org/drawingml/2006/main">
          <w:pict w14:anchorId="5A2602CD">
            <v:shape id="Textbox 177" style="position:absolute;margin-left:490.15pt;margin-top:49.85pt;width:61.75pt;height:15.3pt;z-index:-22425600;visibility:visible;mso-wrap-style:square;mso-wrap-distance-left:0;mso-wrap-distance-top:0;mso-wrap-distance-right:0;mso-wrap-distance-bottom:0;mso-position-horizontal:absolute;mso-position-horizontal-relative:page;mso-position-vertical:absolute;mso-position-vertical-relative:page;v-text-anchor:top" o:spid="_x0000_s1296"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" w14:anchorId="313401A1">
              <v:textbox inset="0,0,0,0">
                <w:txbxContent>
                  <w:p w:rsidR="00EC1B58" w:rsidRDefault="00000000" w14:paraId="7D110F0F" w14:textId="77777777">
                    <w:pPr>
                      <w:spacing w:before="10"/>
                      <w:ind w:left="20"/>
                      <w:rPr>
                        <w:sz w:val="24"/>
                      </w:rPr>
                    </w:pPr>
                    <w:r>
                      <w:rPr>
                        <w:sz w:val="24"/>
                      </w:rPr>
                      <w:t>09.124</w:t>
                    </w:r>
                    <w:r>
                      <w:rPr>
                        <w:spacing w:val="-12"/>
                        <w:sz w:val="24"/>
                      </w:rPr>
                      <w:t xml:space="preserve"> </w:t>
                    </w:r>
                    <w:r>
                      <w:rPr>
                        <w:spacing w:val="-4"/>
                        <w:sz w:val="24"/>
                      </w:rPr>
                      <w:t>AP.1</w:t>
                    </w:r>
                  </w:p>
                </w:txbxContent>
              </v:textbox>
              <w10:wrap anchorx="page" anchory="page"/>
            </v:shape>
          </w:pict>
        </mc:Fallback>
      </mc:AlternateContent>
    </w:r>
  </w:p>
</w:hdr>
</file>

<file path=word/header3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EC1B58" w:rsidRDefault="003726D1" w14:paraId="4C4B7F05" w14:textId="77777777">
    <w:pPr>
      <w:pStyle w:val="BodyText"/>
      <w:spacing w:line="14" w:lineRule="auto"/>
      <w:rPr>
        <w:sz w:val="20"/>
      </w:rPr>
    </w:pPr>
    <w:r>
      <w:rPr>
        <w:noProof/>
      </w:rPr>
      <mc:AlternateContent>
        <mc:Choice Requires="wps">
          <w:drawing>
            <wp:anchor distT="0" distB="0" distL="0" distR="0" simplePos="0" relativeHeight="480891904" behindDoc="1" locked="0" layoutInCell="1" allowOverlap="1" wp14:anchorId="27853F36" wp14:editId="3DD6BB48">
              <wp:simplePos x="0" y="0"/>
              <wp:positionH relativeFrom="page">
                <wp:posOffset>1130604</wp:posOffset>
              </wp:positionH>
              <wp:positionV relativeFrom="page">
                <wp:posOffset>633306</wp:posOffset>
              </wp:positionV>
              <wp:extent cx="803910" cy="194310"/>
              <wp:effectExtent l="0" t="0" r="0" b="0"/>
              <wp:wrapNone/>
              <wp:docPr id="179" name="Textbox 17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803910" cy="194310"/>
                      </a:xfrm>
                      <a:prstGeom prst="rect">
                        <a:avLst/>
                      </a:prstGeom>
                    </wps:spPr>
                    <wps:txbx>
                      <w:txbxContent>
                        <w:p w:rsidR="00EC1B58" w:rsidRDefault="003726D1" w14:paraId="415C4C5F" w14:textId="77777777">
                          <w:pPr>
                            <w:spacing w:before="10"/>
                            <w:ind w:left="20"/>
                            <w:rPr>
                              <w:sz w:val="24"/>
                            </w:rPr>
                          </w:pPr>
                          <w:r>
                            <w:rPr>
                              <w:spacing w:val="-2"/>
                              <w:sz w:val="24"/>
                            </w:rPr>
                            <w:t>STUDENTS</w:t>
                          </w:r>
                        </w:p>
                      </w:txbxContent>
                    </wps:txbx>
                    <wps:bodyPr wrap="square" lIns="0" tIns="0" rIns="0" bIns="0" rtlCol="0">
                      <a:noAutofit/>
                    </wps:bodyPr>
                  </wps:wsp>
                </a:graphicData>
              </a:graphic>
            </wp:anchor>
          </w:drawing>
        </mc:Choice>
        <mc:Fallback xmlns:a="http://schemas.openxmlformats.org/drawingml/2006/main">
          <w:pict w14:anchorId="499BA551">
            <v:shapetype id="_x0000_t202" coordsize="21600,21600" o:spt="202" path="m,l,21600r21600,l21600,xe" w14:anchorId="27853F36">
              <v:stroke joinstyle="miter"/>
              <v:path gradientshapeok="t" o:connecttype="rect"/>
            </v:shapetype>
            <v:shape id="Textbox 179" style="position:absolute;margin-left:89pt;margin-top:49.85pt;width:63.3pt;height:15.3pt;z-index:-22424576;visibility:visible;mso-wrap-style:square;mso-wrap-distance-left:0;mso-wrap-distance-top:0;mso-wrap-distance-right:0;mso-wrap-distance-bottom:0;mso-position-horizontal:absolute;mso-position-horizontal-relative:page;mso-position-vertical:absolute;mso-position-vertical-relative:page;v-text-anchor:top" o:spid="_x0000_s1298"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">
              <v:textbox inset="0,0,0,0">
                <w:txbxContent>
                  <w:p w:rsidR="00EC1B58" w:rsidRDefault="00000000" w14:paraId="5C491D75" w14:textId="77777777">
                    <w:pPr>
                      <w:spacing w:before="10"/>
                      <w:ind w:left="20"/>
                      <w:rPr>
                        <w:sz w:val="24"/>
                      </w:rPr>
                    </w:pPr>
                    <w:r>
                      <w:rPr>
                        <w:spacing w:val="-2"/>
                        <w:sz w:val="24"/>
                      </w:rPr>
                      <w:t>STUDENTS</w:t>
                    </w:r>
                  </w:p>
                </w:txbxContent>
              </v:textbox>
              <w10:wrap anchorx="page" anchory="page"/>
            </v:shape>
          </w:pict>
        </mc:Fallback>
      </mc:AlternateContent>
    </w:r>
    <w:r>
      <w:rPr>
        <w:noProof/>
      </w:rPr>
      <mc:AlternateContent>
        <mc:Choice Requires="wps">
          <w:drawing>
            <wp:anchor distT="0" distB="0" distL="0" distR="0" simplePos="0" relativeHeight="480892416" behindDoc="1" locked="0" layoutInCell="1" allowOverlap="1" wp14:anchorId="71DB89A0" wp14:editId="0E3BC27A">
              <wp:simplePos x="0" y="0"/>
              <wp:positionH relativeFrom="page">
                <wp:posOffset>6148578</wp:posOffset>
              </wp:positionH>
              <wp:positionV relativeFrom="page">
                <wp:posOffset>633306</wp:posOffset>
              </wp:positionV>
              <wp:extent cx="860425" cy="194310"/>
              <wp:effectExtent l="0" t="0" r="0" b="0"/>
              <wp:wrapNone/>
              <wp:docPr id="180" name="Textbox 18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860425" cy="194310"/>
                      </a:xfrm>
                      <a:prstGeom prst="rect">
                        <a:avLst/>
                      </a:prstGeom>
                    </wps:spPr>
                    <wps:txbx>
                      <w:txbxContent>
                        <w:p w:rsidR="00EC1B58" w:rsidRDefault="003726D1" w14:paraId="222DBF5A" w14:textId="77777777">
                          <w:pPr>
                            <w:spacing w:before="10"/>
                            <w:ind w:left="20"/>
                            <w:rPr>
                              <w:sz w:val="24"/>
                            </w:rPr>
                          </w:pPr>
                          <w:r>
                            <w:rPr>
                              <w:sz w:val="24"/>
                            </w:rPr>
                            <w:t>09.124</w:t>
                          </w:r>
                          <w:r>
                            <w:rPr>
                              <w:spacing w:val="-12"/>
                              <w:sz w:val="24"/>
                            </w:rPr>
                            <w:t xml:space="preserve"> </w:t>
                          </w:r>
                          <w:r>
                            <w:rPr>
                              <w:spacing w:val="-2"/>
                              <w:sz w:val="24"/>
                            </w:rPr>
                            <w:t>AP.21</w:t>
                          </w:r>
                        </w:p>
                      </w:txbxContent>
                    </wps:txbx>
                    <wps:bodyPr wrap="square" lIns="0" tIns="0" rIns="0" bIns="0" rtlCol="0">
                      <a:noAutofit/>
                    </wps:bodyPr>
                  </wps:wsp>
                </a:graphicData>
              </a:graphic>
            </wp:anchor>
          </w:drawing>
        </mc:Choice>
        <mc:Fallback xmlns:a="http://schemas.openxmlformats.org/drawingml/2006/main">
          <w:pict w14:anchorId="68D58402">
            <v:shape id="Textbox 180" style="position:absolute;margin-left:484.15pt;margin-top:49.85pt;width:67.75pt;height:15.3pt;z-index:-22424064;visibility:visible;mso-wrap-style:square;mso-wrap-distance-left:0;mso-wrap-distance-top:0;mso-wrap-distance-right:0;mso-wrap-distance-bottom:0;mso-position-horizontal:absolute;mso-position-horizontal-relative:page;mso-position-vertical:absolute;mso-position-vertical-relative:page;v-text-anchor:top" o:spid="_x0000_s1299"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" w14:anchorId="71DB89A0">
              <v:textbox inset="0,0,0,0">
                <w:txbxContent>
                  <w:p w:rsidR="00EC1B58" w:rsidRDefault="00000000" w14:paraId="084CD995" w14:textId="77777777">
                    <w:pPr>
                      <w:spacing w:before="10"/>
                      <w:ind w:left="20"/>
                      <w:rPr>
                        <w:sz w:val="24"/>
                      </w:rPr>
                    </w:pPr>
                    <w:r>
                      <w:rPr>
                        <w:sz w:val="24"/>
                      </w:rPr>
                      <w:t>09.124</w:t>
                    </w:r>
                    <w:r>
                      <w:rPr>
                        <w:spacing w:val="-12"/>
                        <w:sz w:val="24"/>
                      </w:rPr>
                      <w:t xml:space="preserve"> </w:t>
                    </w:r>
                    <w:r>
                      <w:rPr>
                        <w:spacing w:val="-2"/>
                        <w:sz w:val="24"/>
                      </w:rPr>
                      <w:t>AP.21</w:t>
                    </w:r>
                  </w:p>
                </w:txbxContent>
              </v:textbox>
              <w10:wrap anchorx="page" anchory="page"/>
            </v:shape>
          </w:pict>
        </mc:Fallback>
      </mc:AlternateContent>
    </w:r>
  </w:p>
</w:hdr>
</file>

<file path=word/header3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EC1B58" w:rsidRDefault="003726D1" w14:paraId="5FC437DB" w14:textId="77777777">
    <w:pPr>
      <w:pStyle w:val="BodyText"/>
      <w:spacing w:line="14" w:lineRule="auto"/>
      <w:rPr>
        <w:sz w:val="20"/>
      </w:rPr>
    </w:pPr>
    <w:r>
      <w:rPr>
        <w:noProof/>
      </w:rPr>
      <mc:AlternateContent>
        <mc:Choice Requires="wps">
          <w:drawing>
            <wp:anchor distT="0" distB="0" distL="0" distR="0" simplePos="0" relativeHeight="480893440" behindDoc="1" locked="0" layoutInCell="1" allowOverlap="1" wp14:anchorId="65D92AA5" wp14:editId="5745F3FA">
              <wp:simplePos x="0" y="0"/>
              <wp:positionH relativeFrom="page">
                <wp:posOffset>1130604</wp:posOffset>
              </wp:positionH>
              <wp:positionV relativeFrom="page">
                <wp:posOffset>633306</wp:posOffset>
              </wp:positionV>
              <wp:extent cx="803910" cy="194310"/>
              <wp:effectExtent l="0" t="0" r="0" b="0"/>
              <wp:wrapNone/>
              <wp:docPr id="189" name="Textbox 18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803910" cy="194310"/>
                      </a:xfrm>
                      <a:prstGeom prst="rect">
                        <a:avLst/>
                      </a:prstGeom>
                    </wps:spPr>
                    <wps:txbx>
                      <w:txbxContent>
                        <w:p w:rsidR="00EC1B58" w:rsidRDefault="003726D1" w14:paraId="7B370D73" w14:textId="77777777">
                          <w:pPr>
                            <w:spacing w:before="10"/>
                            <w:ind w:left="20"/>
                            <w:rPr>
                              <w:sz w:val="24"/>
                            </w:rPr>
                          </w:pPr>
                          <w:r>
                            <w:rPr>
                              <w:spacing w:val="-2"/>
                              <w:sz w:val="24"/>
                            </w:rPr>
                            <w:t>STUDENTS</w:t>
                          </w:r>
                        </w:p>
                      </w:txbxContent>
                    </wps:txbx>
                    <wps:bodyPr wrap="square" lIns="0" tIns="0" rIns="0" bIns="0" rtlCol="0">
                      <a:noAutofit/>
                    </wps:bodyPr>
                  </wps:wsp>
                </a:graphicData>
              </a:graphic>
            </wp:anchor>
          </w:drawing>
        </mc:Choice>
        <mc:Fallback xmlns:a="http://schemas.openxmlformats.org/drawingml/2006/main">
          <w:pict w14:anchorId="0066D184">
            <v:shapetype id="_x0000_t202" coordsize="21600,21600" o:spt="202" path="m,l,21600r21600,l21600,xe" w14:anchorId="65D92AA5">
              <v:stroke joinstyle="miter"/>
              <v:path gradientshapeok="t" o:connecttype="rect"/>
            </v:shapetype>
            <v:shape id="Textbox 189" style="position:absolute;margin-left:89pt;margin-top:49.85pt;width:63.3pt;height:15.3pt;z-index:-22423040;visibility:visible;mso-wrap-style:square;mso-wrap-distance-left:0;mso-wrap-distance-top:0;mso-wrap-distance-right:0;mso-wrap-distance-bottom:0;mso-position-horizontal:absolute;mso-position-horizontal-relative:page;mso-position-vertical:absolute;mso-position-vertical-relative:page;v-text-anchor:top" o:spid="_x0000_s1301"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">
              <v:textbox inset="0,0,0,0">
                <w:txbxContent>
                  <w:p w:rsidR="00EC1B58" w:rsidRDefault="00000000" w14:paraId="4208D35F" w14:textId="77777777">
                    <w:pPr>
                      <w:spacing w:before="10"/>
                      <w:ind w:left="20"/>
                      <w:rPr>
                        <w:sz w:val="24"/>
                      </w:rPr>
                    </w:pPr>
                    <w:r>
                      <w:rPr>
                        <w:spacing w:val="-2"/>
                        <w:sz w:val="24"/>
                      </w:rPr>
                      <w:t>STUDENTS</w:t>
                    </w:r>
                  </w:p>
                </w:txbxContent>
              </v:textbox>
              <w10:wrap anchorx="page" anchory="page"/>
            </v:shape>
          </w:pict>
        </mc:Fallback>
      </mc:AlternateContent>
    </w:r>
    <w:r>
      <w:rPr>
        <w:noProof/>
      </w:rPr>
      <mc:AlternateContent>
        <mc:Choice Requires="wps">
          <w:drawing>
            <wp:anchor distT="0" distB="0" distL="0" distR="0" simplePos="0" relativeHeight="480893952" behindDoc="1" locked="0" layoutInCell="1" allowOverlap="1" wp14:anchorId="31AD9736" wp14:editId="6B8EC0D7">
              <wp:simplePos x="0" y="0"/>
              <wp:positionH relativeFrom="page">
                <wp:posOffset>6564630</wp:posOffset>
              </wp:positionH>
              <wp:positionV relativeFrom="page">
                <wp:posOffset>633306</wp:posOffset>
              </wp:positionV>
              <wp:extent cx="444500" cy="194310"/>
              <wp:effectExtent l="0" t="0" r="0" b="0"/>
              <wp:wrapNone/>
              <wp:docPr id="190" name="Textbox 19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444500" cy="194310"/>
                      </a:xfrm>
                      <a:prstGeom prst="rect">
                        <a:avLst/>
                      </a:prstGeom>
                    </wps:spPr>
                    <wps:txbx>
                      <w:txbxContent>
                        <w:p w:rsidR="00EC1B58" w:rsidRDefault="003726D1" w14:paraId="063284D6" w14:textId="77777777">
                          <w:pPr>
                            <w:pStyle w:val="BodyText"/>
                            <w:spacing w:before="10"/>
                            <w:ind w:left="20"/>
                          </w:pPr>
                          <w:r>
                            <w:rPr>
                              <w:spacing w:val="-2"/>
                            </w:rPr>
                            <w:t>09.126</w:t>
                          </w:r>
                        </w:p>
                      </w:txbxContent>
                    </wps:txbx>
                    <wps:bodyPr wrap="square" lIns="0" tIns="0" rIns="0" bIns="0" rtlCol="0">
                      <a:noAutofit/>
                    </wps:bodyPr>
                  </wps:wsp>
                </a:graphicData>
              </a:graphic>
            </wp:anchor>
          </w:drawing>
        </mc:Choice>
        <mc:Fallback xmlns:a="http://schemas.openxmlformats.org/drawingml/2006/main">
          <w:pict w14:anchorId="7173EE25">
            <v:shape id="Textbox 190" style="position:absolute;margin-left:516.9pt;margin-top:49.85pt;width:35pt;height:15.3pt;z-index:-22422528;visibility:visible;mso-wrap-style:square;mso-wrap-distance-left:0;mso-wrap-distance-top:0;mso-wrap-distance-right:0;mso-wrap-distance-bottom:0;mso-position-horizontal:absolute;mso-position-horizontal-relative:page;mso-position-vertical:absolute;mso-position-vertical-relative:page;v-text-anchor:top" o:spid="_x0000_s1302"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" w14:anchorId="31AD9736">
              <v:textbox inset="0,0,0,0">
                <w:txbxContent>
                  <w:p w:rsidR="00EC1B58" w:rsidRDefault="00000000" w14:paraId="6C5D4272" w14:textId="77777777">
                    <w:pPr>
                      <w:pStyle w:val="BodyText"/>
                      <w:spacing w:before="10"/>
                      <w:ind w:left="20"/>
                    </w:pPr>
                    <w:r>
                      <w:rPr>
                        <w:spacing w:val="-2"/>
                      </w:rPr>
                      <w:t>09.126</w:t>
                    </w:r>
                  </w:p>
                </w:txbxContent>
              </v:textbox>
              <w10:wrap anchorx="page" anchory="page"/>
            </v:shape>
          </w:pict>
        </mc:Fallback>
      </mc:AlternateContent>
    </w:r>
  </w:p>
</w:hdr>
</file>

<file path=word/header3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EC1B58" w:rsidRDefault="003726D1" w14:paraId="1A06BA45" w14:textId="77777777">
    <w:pPr>
      <w:pStyle w:val="BodyText"/>
      <w:spacing w:line="14" w:lineRule="auto"/>
      <w:rPr>
        <w:sz w:val="20"/>
      </w:rPr>
    </w:pPr>
    <w:r>
      <w:rPr>
        <w:noProof/>
      </w:rPr>
      <mc:AlternateContent>
        <mc:Choice Requires="wps">
          <w:drawing>
            <wp:anchor distT="0" distB="0" distL="0" distR="0" simplePos="0" relativeHeight="480894976" behindDoc="1" locked="0" layoutInCell="1" allowOverlap="1" wp14:anchorId="00EFF255" wp14:editId="103050EB">
              <wp:simplePos x="0" y="0"/>
              <wp:positionH relativeFrom="page">
                <wp:posOffset>1130604</wp:posOffset>
              </wp:positionH>
              <wp:positionV relativeFrom="page">
                <wp:posOffset>633306</wp:posOffset>
              </wp:positionV>
              <wp:extent cx="803910" cy="194310"/>
              <wp:effectExtent l="0" t="0" r="0" b="0"/>
              <wp:wrapNone/>
              <wp:docPr id="192" name="Textbox 19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803910" cy="194310"/>
                      </a:xfrm>
                      <a:prstGeom prst="rect">
                        <a:avLst/>
                      </a:prstGeom>
                    </wps:spPr>
                    <wps:txbx>
                      <w:txbxContent>
                        <w:p w:rsidR="00EC1B58" w:rsidRDefault="003726D1" w14:paraId="6069C161" w14:textId="77777777">
                          <w:pPr>
                            <w:spacing w:before="10"/>
                            <w:ind w:left="20"/>
                            <w:rPr>
                              <w:sz w:val="24"/>
                            </w:rPr>
                          </w:pPr>
                          <w:r>
                            <w:rPr>
                              <w:spacing w:val="-2"/>
                              <w:sz w:val="24"/>
                            </w:rPr>
                            <w:t>STUDENTS</w:t>
                          </w:r>
                        </w:p>
                      </w:txbxContent>
                    </wps:txbx>
                    <wps:bodyPr wrap="square" lIns="0" tIns="0" rIns="0" bIns="0" rtlCol="0">
                      <a:noAutofit/>
                    </wps:bodyPr>
                  </wps:wsp>
                </a:graphicData>
              </a:graphic>
            </wp:anchor>
          </w:drawing>
        </mc:Choice>
        <mc:Fallback xmlns:a="http://schemas.openxmlformats.org/drawingml/2006/main">
          <w:pict w14:anchorId="5730DF7D">
            <v:shapetype id="_x0000_t202" coordsize="21600,21600" o:spt="202" path="m,l,21600r21600,l21600,xe" w14:anchorId="00EFF255">
              <v:stroke joinstyle="miter"/>
              <v:path gradientshapeok="t" o:connecttype="rect"/>
            </v:shapetype>
            <v:shape id="Textbox 192" style="position:absolute;margin-left:89pt;margin-top:49.85pt;width:63.3pt;height:15.3pt;z-index:-22421504;visibility:visible;mso-wrap-style:square;mso-wrap-distance-left:0;mso-wrap-distance-top:0;mso-wrap-distance-right:0;mso-wrap-distance-bottom:0;mso-position-horizontal:absolute;mso-position-horizontal-relative:page;mso-position-vertical:absolute;mso-position-vertical-relative:page;v-text-anchor:top" o:spid="_x0000_s1304"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">
              <v:textbox inset="0,0,0,0">
                <w:txbxContent>
                  <w:p w:rsidR="00EC1B58" w:rsidRDefault="00000000" w14:paraId="44BCCDC3" w14:textId="77777777">
                    <w:pPr>
                      <w:spacing w:before="10"/>
                      <w:ind w:left="20"/>
                      <w:rPr>
                        <w:sz w:val="24"/>
                      </w:rPr>
                    </w:pPr>
                    <w:r>
                      <w:rPr>
                        <w:spacing w:val="-2"/>
                        <w:sz w:val="24"/>
                      </w:rPr>
                      <w:t>STUDENTS</w:t>
                    </w:r>
                  </w:p>
                </w:txbxContent>
              </v:textbox>
              <w10:wrap anchorx="page" anchory="page"/>
            </v:shape>
          </w:pict>
        </mc:Fallback>
      </mc:AlternateContent>
    </w:r>
    <w:r>
      <w:rPr>
        <w:noProof/>
      </w:rPr>
      <mc:AlternateContent>
        <mc:Choice Requires="wps">
          <w:drawing>
            <wp:anchor distT="0" distB="0" distL="0" distR="0" simplePos="0" relativeHeight="480895488" behindDoc="1" locked="0" layoutInCell="1" allowOverlap="1" wp14:anchorId="289CF707" wp14:editId="28BD9A9A">
              <wp:simplePos x="0" y="0"/>
              <wp:positionH relativeFrom="page">
                <wp:posOffset>6157721</wp:posOffset>
              </wp:positionH>
              <wp:positionV relativeFrom="page">
                <wp:posOffset>633306</wp:posOffset>
              </wp:positionV>
              <wp:extent cx="851535" cy="369570"/>
              <wp:effectExtent l="0" t="0" r="0" b="0"/>
              <wp:wrapNone/>
              <wp:docPr id="193" name="Textbox 19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851535" cy="369570"/>
                      </a:xfrm>
                      <a:prstGeom prst="rect">
                        <a:avLst/>
                      </a:prstGeom>
                    </wps:spPr>
                    <wps:txbx>
                      <w:txbxContent>
                        <w:p w:rsidR="00EC1B58" w:rsidRDefault="003726D1" w14:paraId="4C81D6AF" w14:textId="77777777">
                          <w:pPr>
                            <w:spacing w:before="10"/>
                            <w:ind w:left="20" w:right="13" w:firstLine="640"/>
                            <w:rPr>
                              <w:sz w:val="24"/>
                            </w:rPr>
                          </w:pPr>
                          <w:r>
                            <w:rPr>
                              <w:spacing w:val="-2"/>
                              <w:sz w:val="24"/>
                            </w:rPr>
                            <w:t>09.126 (C</w:t>
                          </w:r>
                          <w:r>
                            <w:rPr>
                              <w:spacing w:val="-2"/>
                              <w:sz w:val="19"/>
                            </w:rPr>
                            <w:t>ONTINUED</w:t>
                          </w:r>
                          <w:r>
                            <w:rPr>
                              <w:spacing w:val="-2"/>
                              <w:sz w:val="24"/>
                            </w:rPr>
                            <w:t>)</w:t>
                          </w:r>
                        </w:p>
                      </w:txbxContent>
                    </wps:txbx>
                    <wps:bodyPr wrap="square" lIns="0" tIns="0" rIns="0" bIns="0" rtlCol="0">
                      <a:noAutofit/>
                    </wps:bodyPr>
                  </wps:wsp>
                </a:graphicData>
              </a:graphic>
            </wp:anchor>
          </w:drawing>
        </mc:Choice>
        <mc:Fallback xmlns:a="http://schemas.openxmlformats.org/drawingml/2006/main">
          <w:pict w14:anchorId="75D97FDA">
            <v:shape id="Textbox 193" style="position:absolute;margin-left:484.85pt;margin-top:49.85pt;width:67.05pt;height:29.1pt;z-index:-22420992;visibility:visible;mso-wrap-style:square;mso-wrap-distance-left:0;mso-wrap-distance-top:0;mso-wrap-distance-right:0;mso-wrap-distance-bottom:0;mso-position-horizontal:absolute;mso-position-horizontal-relative:page;mso-position-vertical:absolute;mso-position-vertical-relative:page;v-text-anchor:top" o:spid="_x0000_s1305"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" w14:anchorId="289CF707">
              <v:textbox inset="0,0,0,0">
                <w:txbxContent>
                  <w:p w:rsidR="00EC1B58" w:rsidRDefault="00000000" w14:paraId="72E60DED" w14:textId="77777777">
                    <w:pPr>
                      <w:spacing w:before="10"/>
                      <w:ind w:left="20" w:right="13" w:firstLine="640"/>
                      <w:rPr>
                        <w:sz w:val="24"/>
                      </w:rPr>
                    </w:pPr>
                    <w:r>
                      <w:rPr>
                        <w:spacing w:val="-2"/>
                        <w:sz w:val="24"/>
                      </w:rPr>
                      <w:t>09.126 (C</w:t>
                    </w:r>
                    <w:r>
                      <w:rPr>
                        <w:spacing w:val="-2"/>
                        <w:sz w:val="19"/>
                      </w:rPr>
                      <w:t>ONTINUED</w:t>
                    </w:r>
                    <w:r>
                      <w:rPr>
                        <w:spacing w:val="-2"/>
                        <w:sz w:val="24"/>
                      </w:rPr>
                      <w:t>)</w:t>
                    </w:r>
                  </w:p>
                </w:txbxContent>
              </v:textbox>
              <w10:wrap anchorx="page" anchory="page"/>
            </v:shape>
          </w:pict>
        </mc:Fallback>
      </mc:AlternateContent>
    </w:r>
    <w:r>
      <w:rPr>
        <w:noProof/>
      </w:rPr>
      <mc:AlternateContent>
        <mc:Choice Requires="wps">
          <w:drawing>
            <wp:anchor distT="0" distB="0" distL="0" distR="0" simplePos="0" relativeHeight="480896000" behindDoc="1" locked="0" layoutInCell="1" allowOverlap="1" wp14:anchorId="0CE0D9FB" wp14:editId="29172DB7">
              <wp:simplePos x="0" y="0"/>
              <wp:positionH relativeFrom="page">
                <wp:posOffset>2993263</wp:posOffset>
              </wp:positionH>
              <wp:positionV relativeFrom="page">
                <wp:posOffset>1061577</wp:posOffset>
              </wp:positionV>
              <wp:extent cx="2243455" cy="222885"/>
              <wp:effectExtent l="0" t="0" r="0" b="0"/>
              <wp:wrapNone/>
              <wp:docPr id="194" name="Textbox 19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2243455" cy="222885"/>
                      </a:xfrm>
                      <a:prstGeom prst="rect">
                        <a:avLst/>
                      </a:prstGeom>
                    </wps:spPr>
                    <wps:txbx>
                      <w:txbxContent>
                        <w:p w:rsidR="00EC1B58" w:rsidRDefault="003726D1" w14:paraId="5D1AF527" w14:textId="77777777">
                          <w:pPr>
                            <w:spacing w:before="9"/>
                            <w:ind w:left="20"/>
                            <w:rPr>
                              <w:b/>
                              <w:sz w:val="28"/>
                            </w:rPr>
                          </w:pPr>
                          <w:r>
                            <w:rPr>
                              <w:b/>
                              <w:sz w:val="28"/>
                              <w:u w:val="single"/>
                            </w:rPr>
                            <w:t>Students</w:t>
                          </w:r>
                          <w:r>
                            <w:rPr>
                              <w:b/>
                              <w:spacing w:val="-4"/>
                              <w:sz w:val="28"/>
                              <w:u w:val="single"/>
                            </w:rPr>
                            <w:t xml:space="preserve"> </w:t>
                          </w:r>
                          <w:r>
                            <w:rPr>
                              <w:b/>
                              <w:sz w:val="28"/>
                              <w:u w:val="single"/>
                            </w:rPr>
                            <w:t>of</w:t>
                          </w:r>
                          <w:r>
                            <w:rPr>
                              <w:b/>
                              <w:spacing w:val="-4"/>
                              <w:sz w:val="28"/>
                              <w:u w:val="single"/>
                            </w:rPr>
                            <w:t xml:space="preserve"> </w:t>
                          </w:r>
                          <w:r>
                            <w:rPr>
                              <w:b/>
                              <w:sz w:val="28"/>
                              <w:u w:val="single"/>
                            </w:rPr>
                            <w:t>Military</w:t>
                          </w:r>
                          <w:r>
                            <w:rPr>
                              <w:b/>
                              <w:spacing w:val="-4"/>
                              <w:sz w:val="28"/>
                              <w:u w:val="single"/>
                            </w:rPr>
                            <w:t xml:space="preserve"> </w:t>
                          </w:r>
                          <w:r>
                            <w:rPr>
                              <w:b/>
                              <w:spacing w:val="-2"/>
                              <w:sz w:val="28"/>
                              <w:u w:val="single"/>
                            </w:rPr>
                            <w:t>Families</w:t>
                          </w:r>
                        </w:p>
                      </w:txbxContent>
                    </wps:txbx>
                    <wps:bodyPr wrap="square" lIns="0" tIns="0" rIns="0" bIns="0" rtlCol="0">
                      <a:noAutofit/>
                    </wps:bodyPr>
                  </wps:wsp>
                </a:graphicData>
              </a:graphic>
            </wp:anchor>
          </w:drawing>
        </mc:Choice>
        <mc:Fallback xmlns:a="http://schemas.openxmlformats.org/drawingml/2006/main">
          <w:pict w14:anchorId="6B212877">
            <v:shape id="Textbox 194" style="position:absolute;margin-left:235.7pt;margin-top:83.6pt;width:176.65pt;height:17.55pt;z-index:-22420480;visibility:visible;mso-wrap-style:square;mso-wrap-distance-left:0;mso-wrap-distance-top:0;mso-wrap-distance-right:0;mso-wrap-distance-bottom:0;mso-position-horizontal:absolute;mso-position-horizontal-relative:page;mso-position-vertical:absolute;mso-position-vertical-relative:page;v-text-anchor:top" o:spid="_x0000_s1306"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" w14:anchorId="0CE0D9FB">
              <v:textbox inset="0,0,0,0">
                <w:txbxContent>
                  <w:p w:rsidR="00EC1B58" w:rsidRDefault="00000000" w14:paraId="592D1EE0" w14:textId="77777777">
                    <w:pPr>
                      <w:spacing w:before="9"/>
                      <w:ind w:left="20"/>
                      <w:rPr>
                        <w:b/>
                        <w:sz w:val="28"/>
                      </w:rPr>
                    </w:pPr>
                    <w:r>
                      <w:rPr>
                        <w:b/>
                        <w:sz w:val="28"/>
                        <w:u w:val="single"/>
                      </w:rPr>
                      <w:t>Students</w:t>
                    </w:r>
                    <w:r>
                      <w:rPr>
                        <w:b/>
                        <w:spacing w:val="-4"/>
                        <w:sz w:val="28"/>
                        <w:u w:val="single"/>
                      </w:rPr>
                      <w:t xml:space="preserve"> </w:t>
                    </w:r>
                    <w:r>
                      <w:rPr>
                        <w:b/>
                        <w:sz w:val="28"/>
                        <w:u w:val="single"/>
                      </w:rPr>
                      <w:t>of</w:t>
                    </w:r>
                    <w:r>
                      <w:rPr>
                        <w:b/>
                        <w:spacing w:val="-4"/>
                        <w:sz w:val="28"/>
                        <w:u w:val="single"/>
                      </w:rPr>
                      <w:t xml:space="preserve"> </w:t>
                    </w:r>
                    <w:r>
                      <w:rPr>
                        <w:b/>
                        <w:sz w:val="28"/>
                        <w:u w:val="single"/>
                      </w:rPr>
                      <w:t>Military</w:t>
                    </w:r>
                    <w:r>
                      <w:rPr>
                        <w:b/>
                        <w:spacing w:val="-4"/>
                        <w:sz w:val="28"/>
                        <w:u w:val="single"/>
                      </w:rPr>
                      <w:t xml:space="preserve"> </w:t>
                    </w:r>
                    <w:r>
                      <w:rPr>
                        <w:b/>
                        <w:spacing w:val="-2"/>
                        <w:sz w:val="28"/>
                        <w:u w:val="single"/>
                      </w:rPr>
                      <w:t>Families</w:t>
                    </w:r>
                  </w:p>
                </w:txbxContent>
              </v:textbox>
              <w10:wrap anchorx="page" anchory="page"/>
            </v:shape>
          </w:pict>
        </mc:Fallback>
      </mc:AlternateContent>
    </w:r>
  </w:p>
</w:hdr>
</file>

<file path=word/header3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EC1B58" w:rsidRDefault="003726D1" w14:paraId="612463EF" w14:textId="77777777">
    <w:pPr>
      <w:pStyle w:val="BodyText"/>
      <w:spacing w:line="14" w:lineRule="auto"/>
      <w:rPr>
        <w:sz w:val="20"/>
      </w:rPr>
    </w:pPr>
    <w:r>
      <w:rPr>
        <w:noProof/>
      </w:rPr>
      <mc:AlternateContent>
        <mc:Choice Requires="wps">
          <w:drawing>
            <wp:anchor distT="0" distB="0" distL="0" distR="0" simplePos="0" relativeHeight="480897024" behindDoc="1" locked="0" layoutInCell="1" allowOverlap="1" wp14:anchorId="51E3ADCF" wp14:editId="268FCCA5">
              <wp:simplePos x="0" y="0"/>
              <wp:positionH relativeFrom="page">
                <wp:posOffset>1130604</wp:posOffset>
              </wp:positionH>
              <wp:positionV relativeFrom="page">
                <wp:posOffset>633306</wp:posOffset>
              </wp:positionV>
              <wp:extent cx="803910" cy="194310"/>
              <wp:effectExtent l="0" t="0" r="0" b="0"/>
              <wp:wrapNone/>
              <wp:docPr id="196" name="Textbox 19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803910" cy="194310"/>
                      </a:xfrm>
                      <a:prstGeom prst="rect">
                        <a:avLst/>
                      </a:prstGeom>
                    </wps:spPr>
                    <wps:txbx>
                      <w:txbxContent>
                        <w:p w:rsidR="00EC1B58" w:rsidRDefault="003726D1" w14:paraId="408DDA4F" w14:textId="77777777">
                          <w:pPr>
                            <w:spacing w:before="10"/>
                            <w:ind w:left="20"/>
                            <w:rPr>
                              <w:sz w:val="24"/>
                            </w:rPr>
                          </w:pPr>
                          <w:r>
                            <w:rPr>
                              <w:spacing w:val="-2"/>
                              <w:sz w:val="24"/>
                            </w:rPr>
                            <w:t>STUDENTS</w:t>
                          </w:r>
                        </w:p>
                      </w:txbxContent>
                    </wps:txbx>
                    <wps:bodyPr wrap="square" lIns="0" tIns="0" rIns="0" bIns="0" rtlCol="0">
                      <a:noAutofit/>
                    </wps:bodyPr>
                  </wps:wsp>
                </a:graphicData>
              </a:graphic>
            </wp:anchor>
          </w:drawing>
        </mc:Choice>
        <mc:Fallback xmlns:a="http://schemas.openxmlformats.org/drawingml/2006/main">
          <w:pict w14:anchorId="32755C0A">
            <v:shapetype id="_x0000_t202" coordsize="21600,21600" o:spt="202" path="m,l,21600r21600,l21600,xe" w14:anchorId="51E3ADCF">
              <v:stroke joinstyle="miter"/>
              <v:path gradientshapeok="t" o:connecttype="rect"/>
            </v:shapetype>
            <v:shape id="Textbox 196" style="position:absolute;margin-left:89pt;margin-top:49.85pt;width:63.3pt;height:15.3pt;z-index:-22419456;visibility:visible;mso-wrap-style:square;mso-wrap-distance-left:0;mso-wrap-distance-top:0;mso-wrap-distance-right:0;mso-wrap-distance-bottom:0;mso-position-horizontal:absolute;mso-position-horizontal-relative:page;mso-position-vertical:absolute;mso-position-vertical-relative:page;v-text-anchor:top" o:spid="_x0000_s1308"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">
              <v:textbox inset="0,0,0,0">
                <w:txbxContent>
                  <w:p w:rsidR="00EC1B58" w:rsidRDefault="00000000" w14:paraId="21F32DF4" w14:textId="77777777">
                    <w:pPr>
                      <w:spacing w:before="10"/>
                      <w:ind w:left="20"/>
                      <w:rPr>
                        <w:sz w:val="24"/>
                      </w:rPr>
                    </w:pPr>
                    <w:r>
                      <w:rPr>
                        <w:spacing w:val="-2"/>
                        <w:sz w:val="24"/>
                      </w:rPr>
                      <w:t>STUDENTS</w:t>
                    </w:r>
                  </w:p>
                </w:txbxContent>
              </v:textbox>
              <w10:wrap anchorx="page" anchory="page"/>
            </v:shape>
          </w:pict>
        </mc:Fallback>
      </mc:AlternateContent>
    </w:r>
    <w:r>
      <w:rPr>
        <w:noProof/>
      </w:rPr>
      <mc:AlternateContent>
        <mc:Choice Requires="wps">
          <w:drawing>
            <wp:anchor distT="0" distB="0" distL="0" distR="0" simplePos="0" relativeHeight="480897536" behindDoc="1" locked="0" layoutInCell="1" allowOverlap="1" wp14:anchorId="75AAA5BD" wp14:editId="2EA52EA9">
              <wp:simplePos x="0" y="0"/>
              <wp:positionH relativeFrom="page">
                <wp:posOffset>6640830</wp:posOffset>
              </wp:positionH>
              <wp:positionV relativeFrom="page">
                <wp:posOffset>633306</wp:posOffset>
              </wp:positionV>
              <wp:extent cx="368300" cy="194310"/>
              <wp:effectExtent l="0" t="0" r="0" b="0"/>
              <wp:wrapNone/>
              <wp:docPr id="197" name="Textbox 19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368300" cy="194310"/>
                      </a:xfrm>
                      <a:prstGeom prst="rect">
                        <a:avLst/>
                      </a:prstGeom>
                    </wps:spPr>
                    <wps:txbx>
                      <w:txbxContent>
                        <w:p w:rsidR="00EC1B58" w:rsidRDefault="003726D1" w14:paraId="2DCAAB73" w14:textId="77777777">
                          <w:pPr>
                            <w:pStyle w:val="BodyText"/>
                            <w:spacing w:before="10"/>
                            <w:ind w:left="20"/>
                          </w:pPr>
                          <w:r>
                            <w:rPr>
                              <w:spacing w:val="-2"/>
                            </w:rPr>
                            <w:t>09.13</w:t>
                          </w:r>
                        </w:p>
                      </w:txbxContent>
                    </wps:txbx>
                    <wps:bodyPr wrap="square" lIns="0" tIns="0" rIns="0" bIns="0" rtlCol="0">
                      <a:noAutofit/>
                    </wps:bodyPr>
                  </wps:wsp>
                </a:graphicData>
              </a:graphic>
            </wp:anchor>
          </w:drawing>
        </mc:Choice>
        <mc:Fallback xmlns:a="http://schemas.openxmlformats.org/drawingml/2006/main">
          <w:pict w14:anchorId="19BEB11A">
            <v:shape id="Textbox 197" style="position:absolute;margin-left:522.9pt;margin-top:49.85pt;width:29pt;height:15.3pt;z-index:-22418944;visibility:visible;mso-wrap-style:square;mso-wrap-distance-left:0;mso-wrap-distance-top:0;mso-wrap-distance-right:0;mso-wrap-distance-bottom:0;mso-position-horizontal:absolute;mso-position-horizontal-relative:page;mso-position-vertical:absolute;mso-position-vertical-relative:page;v-text-anchor:top" o:spid="_x0000_s1309"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" w14:anchorId="75AAA5BD">
              <v:textbox inset="0,0,0,0">
                <w:txbxContent>
                  <w:p w:rsidR="00EC1B58" w:rsidRDefault="00000000" w14:paraId="73216B31" w14:textId="77777777">
                    <w:pPr>
                      <w:pStyle w:val="BodyText"/>
                      <w:spacing w:before="10"/>
                      <w:ind w:left="20"/>
                    </w:pPr>
                    <w:r>
                      <w:rPr>
                        <w:spacing w:val="-2"/>
                      </w:rPr>
                      <w:t>09.13</w:t>
                    </w:r>
                  </w:p>
                </w:txbxContent>
              </v:textbox>
              <w10:wrap anchorx="page" anchory="page"/>
            </v:shape>
          </w:pict>
        </mc:Fallback>
      </mc:AlternateContent>
    </w:r>
  </w:p>
</w:hdr>
</file>

<file path=word/header3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EC1B58" w:rsidRDefault="003726D1" w14:paraId="453D5131" w14:textId="77777777">
    <w:pPr>
      <w:pStyle w:val="BodyText"/>
      <w:spacing w:line="14" w:lineRule="auto"/>
      <w:rPr>
        <w:sz w:val="20"/>
      </w:rPr>
    </w:pPr>
    <w:r>
      <w:rPr>
        <w:noProof/>
      </w:rPr>
      <mc:AlternateContent>
        <mc:Choice Requires="wps">
          <w:drawing>
            <wp:anchor distT="0" distB="0" distL="0" distR="0" simplePos="0" relativeHeight="480898560" behindDoc="1" locked="0" layoutInCell="1" allowOverlap="1" wp14:anchorId="02368D8A" wp14:editId="01E08BB4">
              <wp:simplePos x="0" y="0"/>
              <wp:positionH relativeFrom="page">
                <wp:posOffset>1130604</wp:posOffset>
              </wp:positionH>
              <wp:positionV relativeFrom="page">
                <wp:posOffset>633306</wp:posOffset>
              </wp:positionV>
              <wp:extent cx="803910" cy="194310"/>
              <wp:effectExtent l="0" t="0" r="0" b="0"/>
              <wp:wrapNone/>
              <wp:docPr id="199" name="Textbox 19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803910" cy="194310"/>
                      </a:xfrm>
                      <a:prstGeom prst="rect">
                        <a:avLst/>
                      </a:prstGeom>
                    </wps:spPr>
                    <wps:txbx>
                      <w:txbxContent>
                        <w:p w:rsidR="00EC1B58" w:rsidRDefault="003726D1" w14:paraId="51FA0960" w14:textId="77777777">
                          <w:pPr>
                            <w:spacing w:before="10"/>
                            <w:ind w:left="20"/>
                            <w:rPr>
                              <w:sz w:val="24"/>
                            </w:rPr>
                          </w:pPr>
                          <w:r>
                            <w:rPr>
                              <w:spacing w:val="-2"/>
                              <w:sz w:val="24"/>
                            </w:rPr>
                            <w:t>STUDENTS</w:t>
                          </w:r>
                        </w:p>
                      </w:txbxContent>
                    </wps:txbx>
                    <wps:bodyPr wrap="square" lIns="0" tIns="0" rIns="0" bIns="0" rtlCol="0">
                      <a:noAutofit/>
                    </wps:bodyPr>
                  </wps:wsp>
                </a:graphicData>
              </a:graphic>
            </wp:anchor>
          </w:drawing>
        </mc:Choice>
        <mc:Fallback xmlns:a="http://schemas.openxmlformats.org/drawingml/2006/main">
          <w:pict w14:anchorId="1885736A">
            <v:shapetype id="_x0000_t202" coordsize="21600,21600" o:spt="202" path="m,l,21600r21600,l21600,xe" w14:anchorId="02368D8A">
              <v:stroke joinstyle="miter"/>
              <v:path gradientshapeok="t" o:connecttype="rect"/>
            </v:shapetype>
            <v:shape id="Textbox 199" style="position:absolute;margin-left:89pt;margin-top:49.85pt;width:63.3pt;height:15.3pt;z-index:-22417920;visibility:visible;mso-wrap-style:square;mso-wrap-distance-left:0;mso-wrap-distance-top:0;mso-wrap-distance-right:0;mso-wrap-distance-bottom:0;mso-position-horizontal:absolute;mso-position-horizontal-relative:page;mso-position-vertical:absolute;mso-position-vertical-relative:page;v-text-anchor:top" o:spid="_x0000_s1311"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">
              <v:textbox inset="0,0,0,0">
                <w:txbxContent>
                  <w:p w:rsidR="00EC1B58" w:rsidRDefault="00000000" w14:paraId="0554E0C5" w14:textId="77777777">
                    <w:pPr>
                      <w:spacing w:before="10"/>
                      <w:ind w:left="20"/>
                      <w:rPr>
                        <w:sz w:val="24"/>
                      </w:rPr>
                    </w:pPr>
                    <w:r>
                      <w:rPr>
                        <w:spacing w:val="-2"/>
                        <w:sz w:val="24"/>
                      </w:rPr>
                      <w:t>STUDENTS</w:t>
                    </w:r>
                  </w:p>
                </w:txbxContent>
              </v:textbox>
              <w10:wrap anchorx="page" anchory="page"/>
            </v:shape>
          </w:pict>
        </mc:Fallback>
      </mc:AlternateContent>
    </w:r>
    <w:r>
      <w:rPr>
        <w:noProof/>
      </w:rPr>
      <mc:AlternateContent>
        <mc:Choice Requires="wps">
          <w:drawing>
            <wp:anchor distT="0" distB="0" distL="0" distR="0" simplePos="0" relativeHeight="480899072" behindDoc="1" locked="0" layoutInCell="1" allowOverlap="1" wp14:anchorId="1E5C1E16" wp14:editId="4EFAE41D">
              <wp:simplePos x="0" y="0"/>
              <wp:positionH relativeFrom="page">
                <wp:posOffset>6640830</wp:posOffset>
              </wp:positionH>
              <wp:positionV relativeFrom="page">
                <wp:posOffset>633306</wp:posOffset>
              </wp:positionV>
              <wp:extent cx="368300" cy="194310"/>
              <wp:effectExtent l="0" t="0" r="0" b="0"/>
              <wp:wrapNone/>
              <wp:docPr id="200" name="Textbox 20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368300" cy="194310"/>
                      </a:xfrm>
                      <a:prstGeom prst="rect">
                        <a:avLst/>
                      </a:prstGeom>
                    </wps:spPr>
                    <wps:txbx>
                      <w:txbxContent>
                        <w:p w:rsidR="00EC1B58" w:rsidRDefault="003726D1" w14:paraId="2F663310" w14:textId="77777777">
                          <w:pPr>
                            <w:pStyle w:val="BodyText"/>
                            <w:spacing w:before="10"/>
                            <w:ind w:left="20"/>
                          </w:pPr>
                          <w:r>
                            <w:rPr>
                              <w:spacing w:val="-2"/>
                            </w:rPr>
                            <w:t>09.14</w:t>
                          </w:r>
                        </w:p>
                      </w:txbxContent>
                    </wps:txbx>
                    <wps:bodyPr wrap="square" lIns="0" tIns="0" rIns="0" bIns="0" rtlCol="0">
                      <a:noAutofit/>
                    </wps:bodyPr>
                  </wps:wsp>
                </a:graphicData>
              </a:graphic>
            </wp:anchor>
          </w:drawing>
        </mc:Choice>
        <mc:Fallback xmlns:a="http://schemas.openxmlformats.org/drawingml/2006/main">
          <w:pict w14:anchorId="331C9BBD">
            <v:shape id="Textbox 200" style="position:absolute;margin-left:522.9pt;margin-top:49.85pt;width:29pt;height:15.3pt;z-index:-22417408;visibility:visible;mso-wrap-style:square;mso-wrap-distance-left:0;mso-wrap-distance-top:0;mso-wrap-distance-right:0;mso-wrap-distance-bottom:0;mso-position-horizontal:absolute;mso-position-horizontal-relative:page;mso-position-vertical:absolute;mso-position-vertical-relative:page;v-text-anchor:top" o:spid="_x0000_s1312"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" w14:anchorId="1E5C1E16">
              <v:textbox inset="0,0,0,0">
                <w:txbxContent>
                  <w:p w:rsidR="00EC1B58" w:rsidRDefault="00000000" w14:paraId="3BF7CFE1" w14:textId="77777777">
                    <w:pPr>
                      <w:pStyle w:val="BodyText"/>
                      <w:spacing w:before="10"/>
                      <w:ind w:left="20"/>
                    </w:pPr>
                    <w:r>
                      <w:rPr>
                        <w:spacing w:val="-2"/>
                      </w:rPr>
                      <w:t>09.14</w:t>
                    </w:r>
                  </w:p>
                </w:txbxContent>
              </v:textbox>
              <w10:wrap anchorx="page" anchory="page"/>
            </v:shape>
          </w:pict>
        </mc:Fallback>
      </mc:AlternateContent>
    </w:r>
  </w:p>
</w:hdr>
</file>

<file path=word/header4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EC1B58" w:rsidRDefault="003726D1" w14:paraId="3F2D9EFB" w14:textId="77777777">
    <w:pPr>
      <w:pStyle w:val="BodyText"/>
      <w:spacing w:line="14" w:lineRule="auto"/>
      <w:rPr>
        <w:sz w:val="20"/>
      </w:rPr>
    </w:pPr>
    <w:r>
      <w:rPr>
        <w:noProof/>
      </w:rPr>
      <mc:AlternateContent>
        <mc:Choice Requires="wps">
          <w:drawing>
            <wp:anchor distT="0" distB="0" distL="0" distR="0" simplePos="0" relativeHeight="480900096" behindDoc="1" locked="0" layoutInCell="1" allowOverlap="1" wp14:anchorId="6E01DA6D" wp14:editId="58256C86">
              <wp:simplePos x="0" y="0"/>
              <wp:positionH relativeFrom="page">
                <wp:posOffset>1130604</wp:posOffset>
              </wp:positionH>
              <wp:positionV relativeFrom="page">
                <wp:posOffset>633306</wp:posOffset>
              </wp:positionV>
              <wp:extent cx="803910" cy="194310"/>
              <wp:effectExtent l="0" t="0" r="0" b="0"/>
              <wp:wrapNone/>
              <wp:docPr id="202" name="Textbox 20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803910" cy="194310"/>
                      </a:xfrm>
                      <a:prstGeom prst="rect">
                        <a:avLst/>
                      </a:prstGeom>
                    </wps:spPr>
                    <wps:txbx>
                      <w:txbxContent>
                        <w:p w:rsidR="00EC1B58" w:rsidRDefault="003726D1" w14:paraId="67F09F2A" w14:textId="77777777">
                          <w:pPr>
                            <w:spacing w:before="10"/>
                            <w:ind w:left="20"/>
                            <w:rPr>
                              <w:sz w:val="24"/>
                            </w:rPr>
                          </w:pPr>
                          <w:r>
                            <w:rPr>
                              <w:spacing w:val="-2"/>
                              <w:sz w:val="24"/>
                            </w:rPr>
                            <w:t>STUDENTS</w:t>
                          </w:r>
                        </w:p>
                      </w:txbxContent>
                    </wps:txbx>
                    <wps:bodyPr wrap="square" lIns="0" tIns="0" rIns="0" bIns="0" rtlCol="0">
                      <a:noAutofit/>
                    </wps:bodyPr>
                  </wps:wsp>
                </a:graphicData>
              </a:graphic>
            </wp:anchor>
          </w:drawing>
        </mc:Choice>
        <mc:Fallback xmlns:a="http://schemas.openxmlformats.org/drawingml/2006/main">
          <w:pict w14:anchorId="182860AD">
            <v:shapetype id="_x0000_t202" coordsize="21600,21600" o:spt="202" path="m,l,21600r21600,l21600,xe" w14:anchorId="6E01DA6D">
              <v:stroke joinstyle="miter"/>
              <v:path gradientshapeok="t" o:connecttype="rect"/>
            </v:shapetype>
            <v:shape id="Textbox 202" style="position:absolute;margin-left:89pt;margin-top:49.85pt;width:63.3pt;height:15.3pt;z-index:-22416384;visibility:visible;mso-wrap-style:square;mso-wrap-distance-left:0;mso-wrap-distance-top:0;mso-wrap-distance-right:0;mso-wrap-distance-bottom:0;mso-position-horizontal:absolute;mso-position-horizontal-relative:page;mso-position-vertical:absolute;mso-position-vertical-relative:page;v-text-anchor:top" o:spid="_x0000_s1314"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">
              <v:textbox inset="0,0,0,0">
                <w:txbxContent>
                  <w:p w:rsidR="00EC1B58" w:rsidRDefault="00000000" w14:paraId="7C4A5C02" w14:textId="77777777">
                    <w:pPr>
                      <w:spacing w:before="10"/>
                      <w:ind w:left="20"/>
                      <w:rPr>
                        <w:sz w:val="24"/>
                      </w:rPr>
                    </w:pPr>
                    <w:r>
                      <w:rPr>
                        <w:spacing w:val="-2"/>
                        <w:sz w:val="24"/>
                      </w:rPr>
                      <w:t>STUDENTS</w:t>
                    </w:r>
                  </w:p>
                </w:txbxContent>
              </v:textbox>
              <w10:wrap anchorx="page" anchory="page"/>
            </v:shape>
          </w:pict>
        </mc:Fallback>
      </mc:AlternateContent>
    </w:r>
    <w:r>
      <w:rPr>
        <w:noProof/>
      </w:rPr>
      <mc:AlternateContent>
        <mc:Choice Requires="wps">
          <w:drawing>
            <wp:anchor distT="0" distB="0" distL="0" distR="0" simplePos="0" relativeHeight="480900608" behindDoc="1" locked="0" layoutInCell="1" allowOverlap="1" wp14:anchorId="2EC1444C" wp14:editId="4765D580">
              <wp:simplePos x="0" y="0"/>
              <wp:positionH relativeFrom="page">
                <wp:posOffset>6157721</wp:posOffset>
              </wp:positionH>
              <wp:positionV relativeFrom="page">
                <wp:posOffset>633306</wp:posOffset>
              </wp:positionV>
              <wp:extent cx="851535" cy="369570"/>
              <wp:effectExtent l="0" t="0" r="0" b="0"/>
              <wp:wrapNone/>
              <wp:docPr id="203" name="Textbox 20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851535" cy="369570"/>
                      </a:xfrm>
                      <a:prstGeom prst="rect">
                        <a:avLst/>
                      </a:prstGeom>
                    </wps:spPr>
                    <wps:txbx>
                      <w:txbxContent>
                        <w:p w:rsidR="00EC1B58" w:rsidRDefault="003726D1" w14:paraId="307B9793" w14:textId="77777777">
                          <w:pPr>
                            <w:spacing w:before="10"/>
                            <w:ind w:left="20" w:right="11" w:firstLine="760"/>
                            <w:rPr>
                              <w:sz w:val="24"/>
                            </w:rPr>
                          </w:pPr>
                          <w:r>
                            <w:rPr>
                              <w:spacing w:val="-2"/>
                              <w:sz w:val="24"/>
                            </w:rPr>
                            <w:t>09.14 (C</w:t>
                          </w:r>
                          <w:r>
                            <w:rPr>
                              <w:spacing w:val="-2"/>
                              <w:sz w:val="19"/>
                            </w:rPr>
                            <w:t>ONTINUED</w:t>
                          </w:r>
                          <w:r>
                            <w:rPr>
                              <w:spacing w:val="-2"/>
                              <w:sz w:val="24"/>
                            </w:rPr>
                            <w:t>)</w:t>
                          </w:r>
                        </w:p>
                      </w:txbxContent>
                    </wps:txbx>
                    <wps:bodyPr wrap="square" lIns="0" tIns="0" rIns="0" bIns="0" rtlCol="0">
                      <a:noAutofit/>
                    </wps:bodyPr>
                  </wps:wsp>
                </a:graphicData>
              </a:graphic>
            </wp:anchor>
          </w:drawing>
        </mc:Choice>
        <mc:Fallback xmlns:a="http://schemas.openxmlformats.org/drawingml/2006/main">
          <w:pict w14:anchorId="3535F3FF">
            <v:shape id="Textbox 203" style="position:absolute;margin-left:484.85pt;margin-top:49.85pt;width:67.05pt;height:29.1pt;z-index:-22415872;visibility:visible;mso-wrap-style:square;mso-wrap-distance-left:0;mso-wrap-distance-top:0;mso-wrap-distance-right:0;mso-wrap-distance-bottom:0;mso-position-horizontal:absolute;mso-position-horizontal-relative:page;mso-position-vertical:absolute;mso-position-vertical-relative:page;v-text-anchor:top" o:spid="_x0000_s1315"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" w14:anchorId="2EC1444C">
              <v:textbox inset="0,0,0,0">
                <w:txbxContent>
                  <w:p w:rsidR="00EC1B58" w:rsidRDefault="00000000" w14:paraId="0DD72670" w14:textId="77777777">
                    <w:pPr>
                      <w:spacing w:before="10"/>
                      <w:ind w:left="20" w:right="11" w:firstLine="760"/>
                      <w:rPr>
                        <w:sz w:val="24"/>
                      </w:rPr>
                    </w:pPr>
                    <w:r>
                      <w:rPr>
                        <w:spacing w:val="-2"/>
                        <w:sz w:val="24"/>
                      </w:rPr>
                      <w:t>09.14 (C</w:t>
                    </w:r>
                    <w:r>
                      <w:rPr>
                        <w:spacing w:val="-2"/>
                        <w:sz w:val="19"/>
                      </w:rPr>
                      <w:t>ONTINUED</w:t>
                    </w:r>
                    <w:r>
                      <w:rPr>
                        <w:spacing w:val="-2"/>
                        <w:sz w:val="24"/>
                      </w:rPr>
                      <w:t>)</w:t>
                    </w:r>
                  </w:p>
                </w:txbxContent>
              </v:textbox>
              <w10:wrap anchorx="page" anchory="page"/>
            </v:shape>
          </w:pict>
        </mc:Fallback>
      </mc:AlternateContent>
    </w:r>
    <w:r>
      <w:rPr>
        <w:noProof/>
      </w:rPr>
      <mc:AlternateContent>
        <mc:Choice Requires="wps">
          <w:drawing>
            <wp:anchor distT="0" distB="0" distL="0" distR="0" simplePos="0" relativeHeight="480901120" behindDoc="1" locked="0" layoutInCell="1" allowOverlap="1" wp14:anchorId="28BC6AB1" wp14:editId="5F55BDF3">
              <wp:simplePos x="0" y="0"/>
              <wp:positionH relativeFrom="page">
                <wp:posOffset>3473322</wp:posOffset>
              </wp:positionH>
              <wp:positionV relativeFrom="page">
                <wp:posOffset>1023477</wp:posOffset>
              </wp:positionV>
              <wp:extent cx="1284605" cy="222885"/>
              <wp:effectExtent l="0" t="0" r="0" b="0"/>
              <wp:wrapNone/>
              <wp:docPr id="204" name="Textbox 20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1284605" cy="222885"/>
                      </a:xfrm>
                      <a:prstGeom prst="rect">
                        <a:avLst/>
                      </a:prstGeom>
                    </wps:spPr>
                    <wps:txbx>
                      <w:txbxContent>
                        <w:p w:rsidR="00EC1B58" w:rsidRDefault="003726D1" w14:paraId="1BCC3249" w14:textId="77777777">
                          <w:pPr>
                            <w:spacing w:before="9"/>
                            <w:ind w:left="20"/>
                            <w:rPr>
                              <w:b/>
                              <w:sz w:val="28"/>
                            </w:rPr>
                          </w:pPr>
                          <w:r>
                            <w:rPr>
                              <w:b/>
                              <w:sz w:val="28"/>
                              <w:u w:val="single"/>
                            </w:rPr>
                            <w:t>Student</w:t>
                          </w:r>
                          <w:r>
                            <w:rPr>
                              <w:b/>
                              <w:spacing w:val="-4"/>
                              <w:sz w:val="28"/>
                              <w:u w:val="single"/>
                            </w:rPr>
                            <w:t xml:space="preserve"> </w:t>
                          </w:r>
                          <w:r>
                            <w:rPr>
                              <w:b/>
                              <w:spacing w:val="-2"/>
                              <w:sz w:val="28"/>
                              <w:u w:val="single"/>
                            </w:rPr>
                            <w:t>Records</w:t>
                          </w:r>
                        </w:p>
                      </w:txbxContent>
                    </wps:txbx>
                    <wps:bodyPr wrap="square" lIns="0" tIns="0" rIns="0" bIns="0" rtlCol="0">
                      <a:noAutofit/>
                    </wps:bodyPr>
                  </wps:wsp>
                </a:graphicData>
              </a:graphic>
            </wp:anchor>
          </w:drawing>
        </mc:Choice>
        <mc:Fallback xmlns:a="http://schemas.openxmlformats.org/drawingml/2006/main">
          <w:pict w14:anchorId="22C50BD8">
            <v:shape id="Textbox 204" style="position:absolute;margin-left:273.5pt;margin-top:80.6pt;width:101.15pt;height:17.55pt;z-index:-22415360;visibility:visible;mso-wrap-style:square;mso-wrap-distance-left:0;mso-wrap-distance-top:0;mso-wrap-distance-right:0;mso-wrap-distance-bottom:0;mso-position-horizontal:absolute;mso-position-horizontal-relative:page;mso-position-vertical:absolute;mso-position-vertical-relative:page;v-text-anchor:top" o:spid="_x0000_s1316"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" w14:anchorId="28BC6AB1">
              <v:textbox inset="0,0,0,0">
                <w:txbxContent>
                  <w:p w:rsidR="00EC1B58" w:rsidRDefault="00000000" w14:paraId="15A3BF5D" w14:textId="77777777">
                    <w:pPr>
                      <w:spacing w:before="9"/>
                      <w:ind w:left="20"/>
                      <w:rPr>
                        <w:b/>
                        <w:sz w:val="28"/>
                      </w:rPr>
                    </w:pPr>
                    <w:r>
                      <w:rPr>
                        <w:b/>
                        <w:sz w:val="28"/>
                        <w:u w:val="single"/>
                      </w:rPr>
                      <w:t>Student</w:t>
                    </w:r>
                    <w:r>
                      <w:rPr>
                        <w:b/>
                        <w:spacing w:val="-4"/>
                        <w:sz w:val="28"/>
                        <w:u w:val="single"/>
                      </w:rPr>
                      <w:t xml:space="preserve"> </w:t>
                    </w:r>
                    <w:r>
                      <w:rPr>
                        <w:b/>
                        <w:spacing w:val="-2"/>
                        <w:sz w:val="28"/>
                        <w:u w:val="single"/>
                      </w:rPr>
                      <w:t>Records</w:t>
                    </w:r>
                  </w:p>
                </w:txbxContent>
              </v:textbox>
              <w10:wrap anchorx="page" anchory="page"/>
            </v:shape>
          </w:pict>
        </mc:Fallback>
      </mc:AlternateContent>
    </w:r>
  </w:p>
</w:hdr>
</file>

<file path=word/header4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EC1B58" w:rsidRDefault="003726D1" w14:paraId="518E4CDD" w14:textId="77777777">
    <w:pPr>
      <w:pStyle w:val="BodyText"/>
      <w:spacing w:line="14" w:lineRule="auto"/>
      <w:rPr>
        <w:sz w:val="20"/>
      </w:rPr>
    </w:pPr>
    <w:r>
      <w:rPr>
        <w:noProof/>
      </w:rPr>
      <mc:AlternateContent>
        <mc:Choice Requires="wps">
          <w:drawing>
            <wp:anchor distT="0" distB="0" distL="0" distR="0" simplePos="0" relativeHeight="480902144" behindDoc="1" locked="0" layoutInCell="1" allowOverlap="1" wp14:anchorId="26377485" wp14:editId="387DD2AE">
              <wp:simplePos x="0" y="0"/>
              <wp:positionH relativeFrom="page">
                <wp:posOffset>1130604</wp:posOffset>
              </wp:positionH>
              <wp:positionV relativeFrom="page">
                <wp:posOffset>633306</wp:posOffset>
              </wp:positionV>
              <wp:extent cx="803910" cy="194310"/>
              <wp:effectExtent l="0" t="0" r="0" b="0"/>
              <wp:wrapNone/>
              <wp:docPr id="206" name="Textbox 20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803910" cy="194310"/>
                      </a:xfrm>
                      <a:prstGeom prst="rect">
                        <a:avLst/>
                      </a:prstGeom>
                    </wps:spPr>
                    <wps:txbx>
                      <w:txbxContent>
                        <w:p w:rsidR="00EC1B58" w:rsidRDefault="003726D1" w14:paraId="7ACD5FB3" w14:textId="77777777">
                          <w:pPr>
                            <w:spacing w:before="10"/>
                            <w:ind w:left="20"/>
                            <w:rPr>
                              <w:sz w:val="24"/>
                            </w:rPr>
                          </w:pPr>
                          <w:r>
                            <w:rPr>
                              <w:spacing w:val="-2"/>
                              <w:sz w:val="24"/>
                            </w:rPr>
                            <w:t>STUDENTS</w:t>
                          </w:r>
                        </w:p>
                      </w:txbxContent>
                    </wps:txbx>
                    <wps:bodyPr wrap="square" lIns="0" tIns="0" rIns="0" bIns="0" rtlCol="0">
                      <a:noAutofit/>
                    </wps:bodyPr>
                  </wps:wsp>
                </a:graphicData>
              </a:graphic>
            </wp:anchor>
          </w:drawing>
        </mc:Choice>
        <mc:Fallback xmlns:a="http://schemas.openxmlformats.org/drawingml/2006/main">
          <w:pict w14:anchorId="390DF2B8">
            <v:shapetype id="_x0000_t202" coordsize="21600,21600" o:spt="202" path="m,l,21600r21600,l21600,xe" w14:anchorId="26377485">
              <v:stroke joinstyle="miter"/>
              <v:path gradientshapeok="t" o:connecttype="rect"/>
            </v:shapetype>
            <v:shape id="Textbox 206" style="position:absolute;margin-left:89pt;margin-top:49.85pt;width:63.3pt;height:15.3pt;z-index:-22414336;visibility:visible;mso-wrap-style:square;mso-wrap-distance-left:0;mso-wrap-distance-top:0;mso-wrap-distance-right:0;mso-wrap-distance-bottom:0;mso-position-horizontal:absolute;mso-position-horizontal-relative:page;mso-position-vertical:absolute;mso-position-vertical-relative:page;v-text-anchor:top" o:spid="_x0000_s1318"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">
              <v:textbox inset="0,0,0,0">
                <w:txbxContent>
                  <w:p w:rsidR="00EC1B58" w:rsidRDefault="00000000" w14:paraId="6971434E" w14:textId="77777777">
                    <w:pPr>
                      <w:spacing w:before="10"/>
                      <w:ind w:left="20"/>
                      <w:rPr>
                        <w:sz w:val="24"/>
                      </w:rPr>
                    </w:pPr>
                    <w:r>
                      <w:rPr>
                        <w:spacing w:val="-2"/>
                        <w:sz w:val="24"/>
                      </w:rPr>
                      <w:t>STUDENTS</w:t>
                    </w:r>
                  </w:p>
                </w:txbxContent>
              </v:textbox>
              <w10:wrap anchorx="page" anchory="page"/>
            </v:shape>
          </w:pict>
        </mc:Fallback>
      </mc:AlternateContent>
    </w:r>
    <w:r>
      <w:rPr>
        <w:noProof/>
      </w:rPr>
      <mc:AlternateContent>
        <mc:Choice Requires="wps">
          <w:drawing>
            <wp:anchor distT="0" distB="0" distL="0" distR="0" simplePos="0" relativeHeight="480902656" behindDoc="1" locked="0" layoutInCell="1" allowOverlap="1" wp14:anchorId="4E08382C" wp14:editId="2C5FDD75">
              <wp:simplePos x="0" y="0"/>
              <wp:positionH relativeFrom="page">
                <wp:posOffset>6300978</wp:posOffset>
              </wp:positionH>
              <wp:positionV relativeFrom="page">
                <wp:posOffset>633306</wp:posOffset>
              </wp:positionV>
              <wp:extent cx="708025" cy="194310"/>
              <wp:effectExtent l="0" t="0" r="0" b="0"/>
              <wp:wrapNone/>
              <wp:docPr id="207" name="Textbox 20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708025" cy="194310"/>
                      </a:xfrm>
                      <a:prstGeom prst="rect">
                        <a:avLst/>
                      </a:prstGeom>
                    </wps:spPr>
                    <wps:txbx>
                      <w:txbxContent>
                        <w:p w:rsidR="00EC1B58" w:rsidRDefault="003726D1" w14:paraId="49AA1090" w14:textId="77777777">
                          <w:pPr>
                            <w:spacing w:before="10"/>
                            <w:ind w:left="20"/>
                            <w:rPr>
                              <w:sz w:val="24"/>
                            </w:rPr>
                          </w:pPr>
                          <w:r>
                            <w:rPr>
                              <w:sz w:val="24"/>
                            </w:rPr>
                            <w:t>09.14</w:t>
                          </w:r>
                          <w:r>
                            <w:rPr>
                              <w:spacing w:val="-12"/>
                              <w:sz w:val="24"/>
                            </w:rPr>
                            <w:t xml:space="preserve"> </w:t>
                          </w:r>
                          <w:r>
                            <w:rPr>
                              <w:spacing w:val="-4"/>
                              <w:sz w:val="24"/>
                            </w:rPr>
                            <w:t>AP.1</w:t>
                          </w:r>
                        </w:p>
                      </w:txbxContent>
                    </wps:txbx>
                    <wps:bodyPr wrap="square" lIns="0" tIns="0" rIns="0" bIns="0" rtlCol="0">
                      <a:noAutofit/>
                    </wps:bodyPr>
                  </wps:wsp>
                </a:graphicData>
              </a:graphic>
            </wp:anchor>
          </w:drawing>
        </mc:Choice>
        <mc:Fallback xmlns:a="http://schemas.openxmlformats.org/drawingml/2006/main">
          <w:pict w14:anchorId="01977B48">
            <v:shape id="Textbox 207" style="position:absolute;margin-left:496.15pt;margin-top:49.85pt;width:55.75pt;height:15.3pt;z-index:-22413824;visibility:visible;mso-wrap-style:square;mso-wrap-distance-left:0;mso-wrap-distance-top:0;mso-wrap-distance-right:0;mso-wrap-distance-bottom:0;mso-position-horizontal:absolute;mso-position-horizontal-relative:page;mso-position-vertical:absolute;mso-position-vertical-relative:page;v-text-anchor:top" o:spid="_x0000_s1319"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" w14:anchorId="4E08382C">
              <v:textbox inset="0,0,0,0">
                <w:txbxContent>
                  <w:p w:rsidR="00EC1B58" w:rsidRDefault="00000000" w14:paraId="34A145E5" w14:textId="77777777">
                    <w:pPr>
                      <w:spacing w:before="10"/>
                      <w:ind w:left="20"/>
                      <w:rPr>
                        <w:sz w:val="24"/>
                      </w:rPr>
                    </w:pPr>
                    <w:r>
                      <w:rPr>
                        <w:sz w:val="24"/>
                      </w:rPr>
                      <w:t>09.14</w:t>
                    </w:r>
                    <w:r>
                      <w:rPr>
                        <w:spacing w:val="-12"/>
                        <w:sz w:val="24"/>
                      </w:rPr>
                      <w:t xml:space="preserve"> </w:t>
                    </w:r>
                    <w:r>
                      <w:rPr>
                        <w:spacing w:val="-4"/>
                        <w:sz w:val="24"/>
                      </w:rPr>
                      <w:t>AP.1</w:t>
                    </w:r>
                  </w:p>
                </w:txbxContent>
              </v:textbox>
              <w10:wrap anchorx="page" anchory="page"/>
            </v:shape>
          </w:pict>
        </mc:Fallback>
      </mc:AlternateContent>
    </w:r>
  </w:p>
</w:hdr>
</file>

<file path=word/header4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EC1B58" w:rsidRDefault="003726D1" w14:paraId="155BBF0C" w14:textId="77777777">
    <w:pPr>
      <w:pStyle w:val="BodyText"/>
      <w:spacing w:line="14" w:lineRule="auto"/>
      <w:rPr>
        <w:sz w:val="20"/>
      </w:rPr>
    </w:pPr>
    <w:r>
      <w:rPr>
        <w:noProof/>
      </w:rPr>
      <mc:AlternateContent>
        <mc:Choice Requires="wps">
          <w:drawing>
            <wp:anchor distT="0" distB="0" distL="0" distR="0" simplePos="0" relativeHeight="480903680" behindDoc="1" locked="0" layoutInCell="1" allowOverlap="1" wp14:anchorId="26BC19EC" wp14:editId="193B4396">
              <wp:simplePos x="0" y="0"/>
              <wp:positionH relativeFrom="page">
                <wp:posOffset>1130604</wp:posOffset>
              </wp:positionH>
              <wp:positionV relativeFrom="page">
                <wp:posOffset>633306</wp:posOffset>
              </wp:positionV>
              <wp:extent cx="803910" cy="194310"/>
              <wp:effectExtent l="0" t="0" r="0" b="0"/>
              <wp:wrapNone/>
              <wp:docPr id="209" name="Textbox 20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803910" cy="194310"/>
                      </a:xfrm>
                      <a:prstGeom prst="rect">
                        <a:avLst/>
                      </a:prstGeom>
                    </wps:spPr>
                    <wps:txbx>
                      <w:txbxContent>
                        <w:p w:rsidR="00EC1B58" w:rsidRDefault="003726D1" w14:paraId="0A7F52F0" w14:textId="77777777">
                          <w:pPr>
                            <w:spacing w:before="10"/>
                            <w:ind w:left="20"/>
                            <w:rPr>
                              <w:sz w:val="24"/>
                            </w:rPr>
                          </w:pPr>
                          <w:r>
                            <w:rPr>
                              <w:spacing w:val="-2"/>
                              <w:sz w:val="24"/>
                            </w:rPr>
                            <w:t>STUDENTS</w:t>
                          </w:r>
                        </w:p>
                      </w:txbxContent>
                    </wps:txbx>
                    <wps:bodyPr wrap="square" lIns="0" tIns="0" rIns="0" bIns="0" rtlCol="0">
                      <a:noAutofit/>
                    </wps:bodyPr>
                  </wps:wsp>
                </a:graphicData>
              </a:graphic>
            </wp:anchor>
          </w:drawing>
        </mc:Choice>
        <mc:Fallback xmlns:a="http://schemas.openxmlformats.org/drawingml/2006/main">
          <w:pict w14:anchorId="2A48D9CD">
            <v:shapetype id="_x0000_t202" coordsize="21600,21600" o:spt="202" path="m,l,21600r21600,l21600,xe" w14:anchorId="26BC19EC">
              <v:stroke joinstyle="miter"/>
              <v:path gradientshapeok="t" o:connecttype="rect"/>
            </v:shapetype>
            <v:shape id="Textbox 209" style="position:absolute;margin-left:89pt;margin-top:49.85pt;width:63.3pt;height:15.3pt;z-index:-22412800;visibility:visible;mso-wrap-style:square;mso-wrap-distance-left:0;mso-wrap-distance-top:0;mso-wrap-distance-right:0;mso-wrap-distance-bottom:0;mso-position-horizontal:absolute;mso-position-horizontal-relative:page;mso-position-vertical:absolute;mso-position-vertical-relative:page;v-text-anchor:top" o:spid="_x0000_s1321"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">
              <v:textbox inset="0,0,0,0">
                <w:txbxContent>
                  <w:p w:rsidR="00EC1B58" w:rsidRDefault="00000000" w14:paraId="0E439A22" w14:textId="77777777">
                    <w:pPr>
                      <w:spacing w:before="10"/>
                      <w:ind w:left="20"/>
                      <w:rPr>
                        <w:sz w:val="24"/>
                      </w:rPr>
                    </w:pPr>
                    <w:r>
                      <w:rPr>
                        <w:spacing w:val="-2"/>
                        <w:sz w:val="24"/>
                      </w:rPr>
                      <w:t>STUDENTS</w:t>
                    </w:r>
                  </w:p>
                </w:txbxContent>
              </v:textbox>
              <w10:wrap anchorx="page" anchory="page"/>
            </v:shape>
          </w:pict>
        </mc:Fallback>
      </mc:AlternateContent>
    </w:r>
    <w:r>
      <w:rPr>
        <w:noProof/>
      </w:rPr>
      <mc:AlternateContent>
        <mc:Choice Requires="wps">
          <w:drawing>
            <wp:anchor distT="0" distB="0" distL="0" distR="0" simplePos="0" relativeHeight="480904192" behindDoc="1" locked="0" layoutInCell="1" allowOverlap="1" wp14:anchorId="119C8499" wp14:editId="3C97906A">
              <wp:simplePos x="0" y="0"/>
              <wp:positionH relativeFrom="page">
                <wp:posOffset>6224778</wp:posOffset>
              </wp:positionH>
              <wp:positionV relativeFrom="page">
                <wp:posOffset>633306</wp:posOffset>
              </wp:positionV>
              <wp:extent cx="784225" cy="194310"/>
              <wp:effectExtent l="0" t="0" r="0" b="0"/>
              <wp:wrapNone/>
              <wp:docPr id="210" name="Textbox 21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784225" cy="194310"/>
                      </a:xfrm>
                      <a:prstGeom prst="rect">
                        <a:avLst/>
                      </a:prstGeom>
                    </wps:spPr>
                    <wps:txbx>
                      <w:txbxContent>
                        <w:p w:rsidR="00EC1B58" w:rsidRDefault="003726D1" w14:paraId="20B10E02" w14:textId="77777777">
                          <w:pPr>
                            <w:spacing w:before="10"/>
                            <w:ind w:left="20"/>
                            <w:rPr>
                              <w:sz w:val="24"/>
                            </w:rPr>
                          </w:pPr>
                          <w:r>
                            <w:rPr>
                              <w:sz w:val="24"/>
                            </w:rPr>
                            <w:t>09.14</w:t>
                          </w:r>
                          <w:r>
                            <w:rPr>
                              <w:spacing w:val="-14"/>
                              <w:sz w:val="24"/>
                            </w:rPr>
                            <w:t xml:space="preserve"> </w:t>
                          </w:r>
                          <w:r>
                            <w:rPr>
                              <w:spacing w:val="-4"/>
                              <w:sz w:val="24"/>
                            </w:rPr>
                            <w:t>AP.11</w:t>
                          </w:r>
                        </w:p>
                      </w:txbxContent>
                    </wps:txbx>
                    <wps:bodyPr wrap="square" lIns="0" tIns="0" rIns="0" bIns="0" rtlCol="0">
                      <a:noAutofit/>
                    </wps:bodyPr>
                  </wps:wsp>
                </a:graphicData>
              </a:graphic>
            </wp:anchor>
          </w:drawing>
        </mc:Choice>
        <mc:Fallback xmlns:a="http://schemas.openxmlformats.org/drawingml/2006/main">
          <w:pict w14:anchorId="49E85E0E">
            <v:shape id="Textbox 210" style="position:absolute;margin-left:490.15pt;margin-top:49.85pt;width:61.75pt;height:15.3pt;z-index:-22412288;visibility:visible;mso-wrap-style:square;mso-wrap-distance-left:0;mso-wrap-distance-top:0;mso-wrap-distance-right:0;mso-wrap-distance-bottom:0;mso-position-horizontal:absolute;mso-position-horizontal-relative:page;mso-position-vertical:absolute;mso-position-vertical-relative:page;v-text-anchor:top" o:spid="_x0000_s1322"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" w14:anchorId="119C8499">
              <v:textbox inset="0,0,0,0">
                <w:txbxContent>
                  <w:p w:rsidR="00EC1B58" w:rsidRDefault="00000000" w14:paraId="33E65FC6" w14:textId="77777777">
                    <w:pPr>
                      <w:spacing w:before="10"/>
                      <w:ind w:left="20"/>
                      <w:rPr>
                        <w:sz w:val="24"/>
                      </w:rPr>
                    </w:pPr>
                    <w:r>
                      <w:rPr>
                        <w:sz w:val="24"/>
                      </w:rPr>
                      <w:t>09.14</w:t>
                    </w:r>
                    <w:r>
                      <w:rPr>
                        <w:spacing w:val="-14"/>
                        <w:sz w:val="24"/>
                      </w:rPr>
                      <w:t xml:space="preserve"> </w:t>
                    </w:r>
                    <w:r>
                      <w:rPr>
                        <w:spacing w:val="-4"/>
                        <w:sz w:val="24"/>
                      </w:rPr>
                      <w:t>AP.11</w:t>
                    </w:r>
                  </w:p>
                </w:txbxContent>
              </v:textbox>
              <w10:wrap anchorx="page" anchory="page"/>
            </v:shape>
          </w:pict>
        </mc:Fallback>
      </mc:AlternateContent>
    </w:r>
  </w:p>
</w:hdr>
</file>

<file path=word/header4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EC1B58" w:rsidRDefault="003726D1" w14:paraId="4C39A015" w14:textId="77777777">
    <w:pPr>
      <w:pStyle w:val="BodyText"/>
      <w:spacing w:line="14" w:lineRule="auto"/>
      <w:rPr>
        <w:sz w:val="20"/>
      </w:rPr>
    </w:pPr>
    <w:r>
      <w:rPr>
        <w:noProof/>
      </w:rPr>
      <mc:AlternateContent>
        <mc:Choice Requires="wps">
          <w:drawing>
            <wp:anchor distT="0" distB="0" distL="0" distR="0" simplePos="0" relativeHeight="480905216" behindDoc="1" locked="0" layoutInCell="1" allowOverlap="1" wp14:anchorId="34787053" wp14:editId="0B79E012">
              <wp:simplePos x="0" y="0"/>
              <wp:positionH relativeFrom="page">
                <wp:posOffset>1130604</wp:posOffset>
              </wp:positionH>
              <wp:positionV relativeFrom="page">
                <wp:posOffset>633306</wp:posOffset>
              </wp:positionV>
              <wp:extent cx="803910" cy="194310"/>
              <wp:effectExtent l="0" t="0" r="0" b="0"/>
              <wp:wrapNone/>
              <wp:docPr id="212" name="Textbox 21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803910" cy="194310"/>
                      </a:xfrm>
                      <a:prstGeom prst="rect">
                        <a:avLst/>
                      </a:prstGeom>
                    </wps:spPr>
                    <wps:txbx>
                      <w:txbxContent>
                        <w:p w:rsidR="00EC1B58" w:rsidRDefault="003726D1" w14:paraId="1FBEAE5C" w14:textId="77777777">
                          <w:pPr>
                            <w:spacing w:before="10"/>
                            <w:ind w:left="20"/>
                            <w:rPr>
                              <w:sz w:val="24"/>
                            </w:rPr>
                          </w:pPr>
                          <w:r>
                            <w:rPr>
                              <w:spacing w:val="-2"/>
                              <w:sz w:val="24"/>
                            </w:rPr>
                            <w:t>STUDENTS</w:t>
                          </w:r>
                        </w:p>
                      </w:txbxContent>
                    </wps:txbx>
                    <wps:bodyPr wrap="square" lIns="0" tIns="0" rIns="0" bIns="0" rtlCol="0">
                      <a:noAutofit/>
                    </wps:bodyPr>
                  </wps:wsp>
                </a:graphicData>
              </a:graphic>
            </wp:anchor>
          </w:drawing>
        </mc:Choice>
        <mc:Fallback xmlns:a="http://schemas.openxmlformats.org/drawingml/2006/main">
          <w:pict w14:anchorId="00185915">
            <v:shapetype id="_x0000_t202" coordsize="21600,21600" o:spt="202" path="m,l,21600r21600,l21600,xe" w14:anchorId="34787053">
              <v:stroke joinstyle="miter"/>
              <v:path gradientshapeok="t" o:connecttype="rect"/>
            </v:shapetype>
            <v:shape id="Textbox 212" style="position:absolute;margin-left:89pt;margin-top:49.85pt;width:63.3pt;height:15.3pt;z-index:-22411264;visibility:visible;mso-wrap-style:square;mso-wrap-distance-left:0;mso-wrap-distance-top:0;mso-wrap-distance-right:0;mso-wrap-distance-bottom:0;mso-position-horizontal:absolute;mso-position-horizontal-relative:page;mso-position-vertical:absolute;mso-position-vertical-relative:page;v-text-anchor:top" o:spid="_x0000_s1324"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">
              <v:textbox inset="0,0,0,0">
                <w:txbxContent>
                  <w:p w:rsidR="00EC1B58" w:rsidRDefault="00000000" w14:paraId="55453A1C" w14:textId="77777777">
                    <w:pPr>
                      <w:spacing w:before="10"/>
                      <w:ind w:left="20"/>
                      <w:rPr>
                        <w:sz w:val="24"/>
                      </w:rPr>
                    </w:pPr>
                    <w:r>
                      <w:rPr>
                        <w:spacing w:val="-2"/>
                        <w:sz w:val="24"/>
                      </w:rPr>
                      <w:t>STUDENTS</w:t>
                    </w:r>
                  </w:p>
                </w:txbxContent>
              </v:textbox>
              <w10:wrap anchorx="page" anchory="page"/>
            </v:shape>
          </w:pict>
        </mc:Fallback>
      </mc:AlternateContent>
    </w:r>
    <w:r>
      <w:rPr>
        <w:noProof/>
      </w:rPr>
      <mc:AlternateContent>
        <mc:Choice Requires="wps">
          <w:drawing>
            <wp:anchor distT="0" distB="0" distL="0" distR="0" simplePos="0" relativeHeight="480905728" behindDoc="1" locked="0" layoutInCell="1" allowOverlap="1" wp14:anchorId="5D95C3B1" wp14:editId="55813D22">
              <wp:simplePos x="0" y="0"/>
              <wp:positionH relativeFrom="page">
                <wp:posOffset>6148578</wp:posOffset>
              </wp:positionH>
              <wp:positionV relativeFrom="page">
                <wp:posOffset>633306</wp:posOffset>
              </wp:positionV>
              <wp:extent cx="860425" cy="194310"/>
              <wp:effectExtent l="0" t="0" r="0" b="0"/>
              <wp:wrapNone/>
              <wp:docPr id="213" name="Textbox 21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860425" cy="194310"/>
                      </a:xfrm>
                      <a:prstGeom prst="rect">
                        <a:avLst/>
                      </a:prstGeom>
                    </wps:spPr>
                    <wps:txbx>
                      <w:txbxContent>
                        <w:p w:rsidR="00EC1B58" w:rsidRDefault="003726D1" w14:paraId="6B87A381" w14:textId="77777777">
                          <w:pPr>
                            <w:spacing w:before="10"/>
                            <w:ind w:left="20"/>
                            <w:rPr>
                              <w:sz w:val="24"/>
                            </w:rPr>
                          </w:pPr>
                          <w:r>
                            <w:rPr>
                              <w:sz w:val="24"/>
                            </w:rPr>
                            <w:t>09.14</w:t>
                          </w:r>
                          <w:r>
                            <w:rPr>
                              <w:spacing w:val="-12"/>
                              <w:sz w:val="24"/>
                            </w:rPr>
                            <w:t xml:space="preserve"> </w:t>
                          </w:r>
                          <w:r>
                            <w:rPr>
                              <w:spacing w:val="-2"/>
                              <w:sz w:val="24"/>
                            </w:rPr>
                            <w:t>AP.111</w:t>
                          </w:r>
                        </w:p>
                      </w:txbxContent>
                    </wps:txbx>
                    <wps:bodyPr wrap="square" lIns="0" tIns="0" rIns="0" bIns="0" rtlCol="0">
                      <a:noAutofit/>
                    </wps:bodyPr>
                  </wps:wsp>
                </a:graphicData>
              </a:graphic>
            </wp:anchor>
          </w:drawing>
        </mc:Choice>
        <mc:Fallback xmlns:a="http://schemas.openxmlformats.org/drawingml/2006/main">
          <w:pict w14:anchorId="230A43A0">
            <v:shape id="Textbox 213" style="position:absolute;margin-left:484.15pt;margin-top:49.85pt;width:67.75pt;height:15.3pt;z-index:-22410752;visibility:visible;mso-wrap-style:square;mso-wrap-distance-left:0;mso-wrap-distance-top:0;mso-wrap-distance-right:0;mso-wrap-distance-bottom:0;mso-position-horizontal:absolute;mso-position-horizontal-relative:page;mso-position-vertical:absolute;mso-position-vertical-relative:page;v-text-anchor:top" o:spid="_x0000_s1325"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" w14:anchorId="5D95C3B1">
              <v:textbox inset="0,0,0,0">
                <w:txbxContent>
                  <w:p w:rsidR="00EC1B58" w:rsidRDefault="00000000" w14:paraId="1D096EAF" w14:textId="77777777">
                    <w:pPr>
                      <w:spacing w:before="10"/>
                      <w:ind w:left="20"/>
                      <w:rPr>
                        <w:sz w:val="24"/>
                      </w:rPr>
                    </w:pPr>
                    <w:r>
                      <w:rPr>
                        <w:sz w:val="24"/>
                      </w:rPr>
                      <w:t>09.14</w:t>
                    </w:r>
                    <w:r>
                      <w:rPr>
                        <w:spacing w:val="-12"/>
                        <w:sz w:val="24"/>
                      </w:rPr>
                      <w:t xml:space="preserve"> </w:t>
                    </w:r>
                    <w:r>
                      <w:rPr>
                        <w:spacing w:val="-2"/>
                        <w:sz w:val="24"/>
                      </w:rPr>
                      <w:t>AP.111</w:t>
                    </w:r>
                  </w:p>
                </w:txbxContent>
              </v:textbox>
              <w10:wrap anchorx="page" anchory="page"/>
            </v:shape>
          </w:pict>
        </mc:Fallback>
      </mc:AlternateContent>
    </w:r>
  </w:p>
</w:hdr>
</file>

<file path=word/header4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EC1B58" w:rsidRDefault="003726D1" w14:paraId="158A6A04" w14:textId="77777777">
    <w:pPr>
      <w:pStyle w:val="BodyText"/>
      <w:spacing w:line="14" w:lineRule="auto"/>
      <w:rPr>
        <w:sz w:val="20"/>
      </w:rPr>
    </w:pPr>
    <w:r>
      <w:rPr>
        <w:noProof/>
      </w:rPr>
      <mc:AlternateContent>
        <mc:Choice Requires="wps">
          <w:drawing>
            <wp:anchor distT="0" distB="0" distL="0" distR="0" simplePos="0" relativeHeight="480906752" behindDoc="1" locked="0" layoutInCell="1" allowOverlap="1" wp14:anchorId="1F4C7F87" wp14:editId="54C51C9B">
              <wp:simplePos x="0" y="0"/>
              <wp:positionH relativeFrom="page">
                <wp:posOffset>1130604</wp:posOffset>
              </wp:positionH>
              <wp:positionV relativeFrom="page">
                <wp:posOffset>633306</wp:posOffset>
              </wp:positionV>
              <wp:extent cx="803910" cy="194310"/>
              <wp:effectExtent l="0" t="0" r="0" b="0"/>
              <wp:wrapNone/>
              <wp:docPr id="216" name="Textbox 21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803910" cy="194310"/>
                      </a:xfrm>
                      <a:prstGeom prst="rect">
                        <a:avLst/>
                      </a:prstGeom>
                    </wps:spPr>
                    <wps:txbx>
                      <w:txbxContent>
                        <w:p w:rsidR="00EC1B58" w:rsidRDefault="003726D1" w14:paraId="6CE6A6A7" w14:textId="77777777">
                          <w:pPr>
                            <w:spacing w:before="10"/>
                            <w:ind w:left="20"/>
                            <w:rPr>
                              <w:sz w:val="24"/>
                            </w:rPr>
                          </w:pPr>
                          <w:r>
                            <w:rPr>
                              <w:spacing w:val="-2"/>
                              <w:sz w:val="24"/>
                            </w:rPr>
                            <w:t>STUDENTS</w:t>
                          </w:r>
                        </w:p>
                      </w:txbxContent>
                    </wps:txbx>
                    <wps:bodyPr wrap="square" lIns="0" tIns="0" rIns="0" bIns="0" rtlCol="0">
                      <a:noAutofit/>
                    </wps:bodyPr>
                  </wps:wsp>
                </a:graphicData>
              </a:graphic>
            </wp:anchor>
          </w:drawing>
        </mc:Choice>
        <mc:Fallback xmlns:a="http://schemas.openxmlformats.org/drawingml/2006/main">
          <w:pict w14:anchorId="6079CEC8">
            <v:shapetype id="_x0000_t202" coordsize="21600,21600" o:spt="202" path="m,l,21600r21600,l21600,xe" w14:anchorId="1F4C7F87">
              <v:stroke joinstyle="miter"/>
              <v:path gradientshapeok="t" o:connecttype="rect"/>
            </v:shapetype>
            <v:shape id="Textbox 216" style="position:absolute;margin-left:89pt;margin-top:49.85pt;width:63.3pt;height:15.3pt;z-index:-22409728;visibility:visible;mso-wrap-style:square;mso-wrap-distance-left:0;mso-wrap-distance-top:0;mso-wrap-distance-right:0;mso-wrap-distance-bottom:0;mso-position-horizontal:absolute;mso-position-horizontal-relative:page;mso-position-vertical:absolute;mso-position-vertical-relative:page;v-text-anchor:top" o:spid="_x0000_s1327"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">
              <v:textbox inset="0,0,0,0">
                <w:txbxContent>
                  <w:p w:rsidR="00EC1B58" w:rsidRDefault="00000000" w14:paraId="53F5803A" w14:textId="77777777">
                    <w:pPr>
                      <w:spacing w:before="10"/>
                      <w:ind w:left="20"/>
                      <w:rPr>
                        <w:sz w:val="24"/>
                      </w:rPr>
                    </w:pPr>
                    <w:r>
                      <w:rPr>
                        <w:spacing w:val="-2"/>
                        <w:sz w:val="24"/>
                      </w:rPr>
                      <w:t>STUDENTS</w:t>
                    </w:r>
                  </w:p>
                </w:txbxContent>
              </v:textbox>
              <w10:wrap anchorx="page" anchory="page"/>
            </v:shape>
          </w:pict>
        </mc:Fallback>
      </mc:AlternateContent>
    </w:r>
    <w:r>
      <w:rPr>
        <w:noProof/>
      </w:rPr>
      <mc:AlternateContent>
        <mc:Choice Requires="wps">
          <w:drawing>
            <wp:anchor distT="0" distB="0" distL="0" distR="0" simplePos="0" relativeHeight="480907264" behindDoc="1" locked="0" layoutInCell="1" allowOverlap="1" wp14:anchorId="28E759DA" wp14:editId="4E6EB71E">
              <wp:simplePos x="0" y="0"/>
              <wp:positionH relativeFrom="page">
                <wp:posOffset>6148578</wp:posOffset>
              </wp:positionH>
              <wp:positionV relativeFrom="page">
                <wp:posOffset>633306</wp:posOffset>
              </wp:positionV>
              <wp:extent cx="860425" cy="194310"/>
              <wp:effectExtent l="0" t="0" r="0" b="0"/>
              <wp:wrapNone/>
              <wp:docPr id="217" name="Textbox 21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860425" cy="194310"/>
                      </a:xfrm>
                      <a:prstGeom prst="rect">
                        <a:avLst/>
                      </a:prstGeom>
                    </wps:spPr>
                    <wps:txbx>
                      <w:txbxContent>
                        <w:p w:rsidR="00EC1B58" w:rsidRDefault="003726D1" w14:paraId="3D8F031B" w14:textId="77777777">
                          <w:pPr>
                            <w:spacing w:before="10"/>
                            <w:ind w:left="20"/>
                            <w:rPr>
                              <w:sz w:val="24"/>
                            </w:rPr>
                          </w:pPr>
                          <w:r>
                            <w:rPr>
                              <w:sz w:val="24"/>
                            </w:rPr>
                            <w:t>09.14</w:t>
                          </w:r>
                          <w:r>
                            <w:rPr>
                              <w:spacing w:val="-12"/>
                              <w:sz w:val="24"/>
                            </w:rPr>
                            <w:t xml:space="preserve"> </w:t>
                          </w:r>
                          <w:r>
                            <w:rPr>
                              <w:spacing w:val="-2"/>
                              <w:sz w:val="24"/>
                            </w:rPr>
                            <w:t>AP.112</w:t>
                          </w:r>
                        </w:p>
                      </w:txbxContent>
                    </wps:txbx>
                    <wps:bodyPr wrap="square" lIns="0" tIns="0" rIns="0" bIns="0" rtlCol="0">
                      <a:noAutofit/>
                    </wps:bodyPr>
                  </wps:wsp>
                </a:graphicData>
              </a:graphic>
            </wp:anchor>
          </w:drawing>
        </mc:Choice>
        <mc:Fallback xmlns:a="http://schemas.openxmlformats.org/drawingml/2006/main">
          <w:pict w14:anchorId="3826EEFA">
            <v:shape id="Textbox 217" style="position:absolute;margin-left:484.15pt;margin-top:49.85pt;width:67.75pt;height:15.3pt;z-index:-22409216;visibility:visible;mso-wrap-style:square;mso-wrap-distance-left:0;mso-wrap-distance-top:0;mso-wrap-distance-right:0;mso-wrap-distance-bottom:0;mso-position-horizontal:absolute;mso-position-horizontal-relative:page;mso-position-vertical:absolute;mso-position-vertical-relative:page;v-text-anchor:top" o:spid="_x0000_s1328"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" w14:anchorId="28E759DA">
              <v:textbox inset="0,0,0,0">
                <w:txbxContent>
                  <w:p w:rsidR="00EC1B58" w:rsidRDefault="00000000" w14:paraId="33057A51" w14:textId="77777777">
                    <w:pPr>
                      <w:spacing w:before="10"/>
                      <w:ind w:left="20"/>
                      <w:rPr>
                        <w:sz w:val="24"/>
                      </w:rPr>
                    </w:pPr>
                    <w:r>
                      <w:rPr>
                        <w:sz w:val="24"/>
                      </w:rPr>
                      <w:t>09.14</w:t>
                    </w:r>
                    <w:r>
                      <w:rPr>
                        <w:spacing w:val="-12"/>
                        <w:sz w:val="24"/>
                      </w:rPr>
                      <w:t xml:space="preserve"> </w:t>
                    </w:r>
                    <w:r>
                      <w:rPr>
                        <w:spacing w:val="-2"/>
                        <w:sz w:val="24"/>
                      </w:rPr>
                      <w:t>AP.112</w:t>
                    </w:r>
                  </w:p>
                </w:txbxContent>
              </v:textbox>
              <w10:wrap anchorx="page" anchory="page"/>
            </v:shape>
          </w:pict>
        </mc:Fallback>
      </mc:AlternateContent>
    </w:r>
  </w:p>
</w:hdr>
</file>

<file path=word/header4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EC1B58" w:rsidRDefault="003726D1" w14:paraId="20C3A1CA" w14:textId="77777777">
    <w:pPr>
      <w:pStyle w:val="BodyText"/>
      <w:spacing w:line="14" w:lineRule="auto"/>
      <w:rPr>
        <w:sz w:val="20"/>
      </w:rPr>
    </w:pPr>
    <w:r>
      <w:rPr>
        <w:noProof/>
      </w:rPr>
      <mc:AlternateContent>
        <mc:Choice Requires="wps">
          <w:drawing>
            <wp:anchor distT="0" distB="0" distL="0" distR="0" simplePos="0" relativeHeight="480908288" behindDoc="1" locked="0" layoutInCell="1" allowOverlap="1" wp14:anchorId="192F874A" wp14:editId="4F65E518">
              <wp:simplePos x="0" y="0"/>
              <wp:positionH relativeFrom="page">
                <wp:posOffset>1130604</wp:posOffset>
              </wp:positionH>
              <wp:positionV relativeFrom="page">
                <wp:posOffset>633306</wp:posOffset>
              </wp:positionV>
              <wp:extent cx="803910" cy="194310"/>
              <wp:effectExtent l="0" t="0" r="0" b="0"/>
              <wp:wrapNone/>
              <wp:docPr id="220" name="Textbox 22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803910" cy="194310"/>
                      </a:xfrm>
                      <a:prstGeom prst="rect">
                        <a:avLst/>
                      </a:prstGeom>
                    </wps:spPr>
                    <wps:txbx>
                      <w:txbxContent>
                        <w:p w:rsidR="00EC1B58" w:rsidRDefault="003726D1" w14:paraId="19FAB7FD" w14:textId="77777777">
                          <w:pPr>
                            <w:spacing w:before="10"/>
                            <w:ind w:left="20"/>
                            <w:rPr>
                              <w:sz w:val="24"/>
                            </w:rPr>
                          </w:pPr>
                          <w:r>
                            <w:rPr>
                              <w:spacing w:val="-2"/>
                              <w:sz w:val="24"/>
                            </w:rPr>
                            <w:t>STUDENTS</w:t>
                          </w:r>
                        </w:p>
                      </w:txbxContent>
                    </wps:txbx>
                    <wps:bodyPr wrap="square" lIns="0" tIns="0" rIns="0" bIns="0" rtlCol="0">
                      <a:noAutofit/>
                    </wps:bodyPr>
                  </wps:wsp>
                </a:graphicData>
              </a:graphic>
            </wp:anchor>
          </w:drawing>
        </mc:Choice>
        <mc:Fallback xmlns:a="http://schemas.openxmlformats.org/drawingml/2006/main">
          <w:pict w14:anchorId="64B51CE2">
            <v:shapetype id="_x0000_t202" coordsize="21600,21600" o:spt="202" path="m,l,21600r21600,l21600,xe" w14:anchorId="192F874A">
              <v:stroke joinstyle="miter"/>
              <v:path gradientshapeok="t" o:connecttype="rect"/>
            </v:shapetype>
            <v:shape id="Textbox 220" style="position:absolute;margin-left:89pt;margin-top:49.85pt;width:63.3pt;height:15.3pt;z-index:-22408192;visibility:visible;mso-wrap-style:square;mso-wrap-distance-left:0;mso-wrap-distance-top:0;mso-wrap-distance-right:0;mso-wrap-distance-bottom:0;mso-position-horizontal:absolute;mso-position-horizontal-relative:page;mso-position-vertical:absolute;mso-position-vertical-relative:page;v-text-anchor:top" o:spid="_x0000_s1330"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">
              <v:textbox inset="0,0,0,0">
                <w:txbxContent>
                  <w:p w:rsidR="00EC1B58" w:rsidRDefault="00000000" w14:paraId="7FB5849B" w14:textId="77777777">
                    <w:pPr>
                      <w:spacing w:before="10"/>
                      <w:ind w:left="20"/>
                      <w:rPr>
                        <w:sz w:val="24"/>
                      </w:rPr>
                    </w:pPr>
                    <w:r>
                      <w:rPr>
                        <w:spacing w:val="-2"/>
                        <w:sz w:val="24"/>
                      </w:rPr>
                      <w:t>STUDENTS</w:t>
                    </w:r>
                  </w:p>
                </w:txbxContent>
              </v:textbox>
              <w10:wrap anchorx="page" anchory="page"/>
            </v:shape>
          </w:pict>
        </mc:Fallback>
      </mc:AlternateContent>
    </w:r>
    <w:r>
      <w:rPr>
        <w:noProof/>
      </w:rPr>
      <mc:AlternateContent>
        <mc:Choice Requires="wps">
          <w:drawing>
            <wp:anchor distT="0" distB="0" distL="0" distR="0" simplePos="0" relativeHeight="480908800" behindDoc="1" locked="0" layoutInCell="1" allowOverlap="1" wp14:anchorId="1312A0F0" wp14:editId="4CB4DB26">
              <wp:simplePos x="0" y="0"/>
              <wp:positionH relativeFrom="page">
                <wp:posOffset>6224778</wp:posOffset>
              </wp:positionH>
              <wp:positionV relativeFrom="page">
                <wp:posOffset>633306</wp:posOffset>
              </wp:positionV>
              <wp:extent cx="784225" cy="194310"/>
              <wp:effectExtent l="0" t="0" r="0" b="0"/>
              <wp:wrapNone/>
              <wp:docPr id="221" name="Textbox 22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784225" cy="194310"/>
                      </a:xfrm>
                      <a:prstGeom prst="rect">
                        <a:avLst/>
                      </a:prstGeom>
                    </wps:spPr>
                    <wps:txbx>
                      <w:txbxContent>
                        <w:p w:rsidR="00EC1B58" w:rsidRDefault="003726D1" w14:paraId="08BE5442" w14:textId="77777777">
                          <w:pPr>
                            <w:spacing w:before="10"/>
                            <w:ind w:left="20"/>
                            <w:rPr>
                              <w:sz w:val="24"/>
                            </w:rPr>
                          </w:pPr>
                          <w:r>
                            <w:rPr>
                              <w:sz w:val="24"/>
                            </w:rPr>
                            <w:t>09.14</w:t>
                          </w:r>
                          <w:r>
                            <w:rPr>
                              <w:spacing w:val="-14"/>
                              <w:sz w:val="24"/>
                            </w:rPr>
                            <w:t xml:space="preserve"> </w:t>
                          </w:r>
                          <w:r>
                            <w:rPr>
                              <w:spacing w:val="-4"/>
                              <w:sz w:val="24"/>
                            </w:rPr>
                            <w:t>AP.12</w:t>
                          </w:r>
                        </w:p>
                      </w:txbxContent>
                    </wps:txbx>
                    <wps:bodyPr wrap="square" lIns="0" tIns="0" rIns="0" bIns="0" rtlCol="0">
                      <a:noAutofit/>
                    </wps:bodyPr>
                  </wps:wsp>
                </a:graphicData>
              </a:graphic>
            </wp:anchor>
          </w:drawing>
        </mc:Choice>
        <mc:Fallback xmlns:a="http://schemas.openxmlformats.org/drawingml/2006/main">
          <w:pict w14:anchorId="6A7794F9">
            <v:shape id="Textbox 221" style="position:absolute;margin-left:490.15pt;margin-top:49.85pt;width:61.75pt;height:15.3pt;z-index:-22407680;visibility:visible;mso-wrap-style:square;mso-wrap-distance-left:0;mso-wrap-distance-top:0;mso-wrap-distance-right:0;mso-wrap-distance-bottom:0;mso-position-horizontal:absolute;mso-position-horizontal-relative:page;mso-position-vertical:absolute;mso-position-vertical-relative:page;v-text-anchor:top" o:spid="_x0000_s1331"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" w14:anchorId="1312A0F0">
              <v:textbox inset="0,0,0,0">
                <w:txbxContent>
                  <w:p w:rsidR="00EC1B58" w:rsidRDefault="00000000" w14:paraId="05F1D320" w14:textId="77777777">
                    <w:pPr>
                      <w:spacing w:before="10"/>
                      <w:ind w:left="20"/>
                      <w:rPr>
                        <w:sz w:val="24"/>
                      </w:rPr>
                    </w:pPr>
                    <w:r>
                      <w:rPr>
                        <w:sz w:val="24"/>
                      </w:rPr>
                      <w:t>09.14</w:t>
                    </w:r>
                    <w:r>
                      <w:rPr>
                        <w:spacing w:val="-14"/>
                        <w:sz w:val="24"/>
                      </w:rPr>
                      <w:t xml:space="preserve"> </w:t>
                    </w:r>
                    <w:r>
                      <w:rPr>
                        <w:spacing w:val="-4"/>
                        <w:sz w:val="24"/>
                      </w:rPr>
                      <w:t>AP.12</w:t>
                    </w:r>
                  </w:p>
                </w:txbxContent>
              </v:textbox>
              <w10:wrap anchorx="page" anchory="page"/>
            </v:shape>
          </w:pict>
        </mc:Fallback>
      </mc:AlternateContent>
    </w:r>
  </w:p>
</w:hdr>
</file>

<file path=word/header4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EC1B58" w:rsidRDefault="003726D1" w14:paraId="57480622" w14:textId="77777777">
    <w:pPr>
      <w:pStyle w:val="BodyText"/>
      <w:spacing w:line="14" w:lineRule="auto"/>
      <w:rPr>
        <w:sz w:val="20"/>
      </w:rPr>
    </w:pPr>
    <w:r>
      <w:rPr>
        <w:noProof/>
      </w:rPr>
      <mc:AlternateContent>
        <mc:Choice Requires="wps">
          <w:drawing>
            <wp:anchor distT="0" distB="0" distL="0" distR="0" simplePos="0" relativeHeight="480909824" behindDoc="1" locked="0" layoutInCell="1" allowOverlap="1" wp14:anchorId="6BBCED87" wp14:editId="49F13EAA">
              <wp:simplePos x="0" y="0"/>
              <wp:positionH relativeFrom="page">
                <wp:posOffset>1130604</wp:posOffset>
              </wp:positionH>
              <wp:positionV relativeFrom="page">
                <wp:posOffset>633306</wp:posOffset>
              </wp:positionV>
              <wp:extent cx="803910" cy="194310"/>
              <wp:effectExtent l="0" t="0" r="0" b="0"/>
              <wp:wrapNone/>
              <wp:docPr id="227" name="Textbox 22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803910" cy="194310"/>
                      </a:xfrm>
                      <a:prstGeom prst="rect">
                        <a:avLst/>
                      </a:prstGeom>
                    </wps:spPr>
                    <wps:txbx>
                      <w:txbxContent>
                        <w:p w:rsidR="00EC1B58" w:rsidRDefault="003726D1" w14:paraId="07693C6D" w14:textId="77777777">
                          <w:pPr>
                            <w:spacing w:before="10"/>
                            <w:ind w:left="20"/>
                            <w:rPr>
                              <w:sz w:val="24"/>
                            </w:rPr>
                          </w:pPr>
                          <w:r>
                            <w:rPr>
                              <w:spacing w:val="-2"/>
                              <w:sz w:val="24"/>
                            </w:rPr>
                            <w:t>STUDENTS</w:t>
                          </w:r>
                        </w:p>
                      </w:txbxContent>
                    </wps:txbx>
                    <wps:bodyPr wrap="square" lIns="0" tIns="0" rIns="0" bIns="0" rtlCol="0">
                      <a:noAutofit/>
                    </wps:bodyPr>
                  </wps:wsp>
                </a:graphicData>
              </a:graphic>
            </wp:anchor>
          </w:drawing>
        </mc:Choice>
        <mc:Fallback xmlns:a="http://schemas.openxmlformats.org/drawingml/2006/main">
          <w:pict w14:anchorId="7340E86A">
            <v:shapetype id="_x0000_t202" coordsize="21600,21600" o:spt="202" path="m,l,21600r21600,l21600,xe" w14:anchorId="6BBCED87">
              <v:stroke joinstyle="miter"/>
              <v:path gradientshapeok="t" o:connecttype="rect"/>
            </v:shapetype>
            <v:shape id="Textbox 227" style="position:absolute;margin-left:89pt;margin-top:49.85pt;width:63.3pt;height:15.3pt;z-index:-22406656;visibility:visible;mso-wrap-style:square;mso-wrap-distance-left:0;mso-wrap-distance-top:0;mso-wrap-distance-right:0;mso-wrap-distance-bottom:0;mso-position-horizontal:absolute;mso-position-horizontal-relative:page;mso-position-vertical:absolute;mso-position-vertical-relative:page;v-text-anchor:top" o:spid="_x0000_s1333"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">
              <v:textbox inset="0,0,0,0">
                <w:txbxContent>
                  <w:p w:rsidR="00EC1B58" w:rsidRDefault="00000000" w14:paraId="52735B05" w14:textId="77777777">
                    <w:pPr>
                      <w:spacing w:before="10"/>
                      <w:ind w:left="20"/>
                      <w:rPr>
                        <w:sz w:val="24"/>
                      </w:rPr>
                    </w:pPr>
                    <w:r>
                      <w:rPr>
                        <w:spacing w:val="-2"/>
                        <w:sz w:val="24"/>
                      </w:rPr>
                      <w:t>STUDENTS</w:t>
                    </w:r>
                  </w:p>
                </w:txbxContent>
              </v:textbox>
              <w10:wrap anchorx="page" anchory="page"/>
            </v:shape>
          </w:pict>
        </mc:Fallback>
      </mc:AlternateContent>
    </w:r>
    <w:r>
      <w:rPr>
        <w:noProof/>
      </w:rPr>
      <mc:AlternateContent>
        <mc:Choice Requires="wps">
          <w:drawing>
            <wp:anchor distT="0" distB="0" distL="0" distR="0" simplePos="0" relativeHeight="480910336" behindDoc="1" locked="0" layoutInCell="1" allowOverlap="1" wp14:anchorId="46FDEBE1" wp14:editId="164EF4B4">
              <wp:simplePos x="0" y="0"/>
              <wp:positionH relativeFrom="page">
                <wp:posOffset>6148578</wp:posOffset>
              </wp:positionH>
              <wp:positionV relativeFrom="page">
                <wp:posOffset>633306</wp:posOffset>
              </wp:positionV>
              <wp:extent cx="860425" cy="194310"/>
              <wp:effectExtent l="0" t="0" r="0" b="0"/>
              <wp:wrapNone/>
              <wp:docPr id="228" name="Textbox 22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860425" cy="194310"/>
                      </a:xfrm>
                      <a:prstGeom prst="rect">
                        <a:avLst/>
                      </a:prstGeom>
                    </wps:spPr>
                    <wps:txbx>
                      <w:txbxContent>
                        <w:p w:rsidR="00EC1B58" w:rsidRDefault="003726D1" w14:paraId="0DA12BC3" w14:textId="77777777">
                          <w:pPr>
                            <w:spacing w:before="10"/>
                            <w:ind w:left="20"/>
                            <w:rPr>
                              <w:sz w:val="24"/>
                            </w:rPr>
                          </w:pPr>
                          <w:r>
                            <w:rPr>
                              <w:sz w:val="24"/>
                            </w:rPr>
                            <w:t>09.14</w:t>
                          </w:r>
                          <w:r>
                            <w:rPr>
                              <w:spacing w:val="-12"/>
                              <w:sz w:val="24"/>
                            </w:rPr>
                            <w:t xml:space="preserve"> </w:t>
                          </w:r>
                          <w:r>
                            <w:rPr>
                              <w:spacing w:val="-2"/>
                              <w:sz w:val="24"/>
                            </w:rPr>
                            <w:t>AP.122</w:t>
                          </w:r>
                        </w:p>
                      </w:txbxContent>
                    </wps:txbx>
                    <wps:bodyPr wrap="square" lIns="0" tIns="0" rIns="0" bIns="0" rtlCol="0">
                      <a:noAutofit/>
                    </wps:bodyPr>
                  </wps:wsp>
                </a:graphicData>
              </a:graphic>
            </wp:anchor>
          </w:drawing>
        </mc:Choice>
        <mc:Fallback xmlns:a="http://schemas.openxmlformats.org/drawingml/2006/main">
          <w:pict w14:anchorId="34DEE362">
            <v:shape id="Textbox 228" style="position:absolute;margin-left:484.15pt;margin-top:49.85pt;width:67.75pt;height:15.3pt;z-index:-22406144;visibility:visible;mso-wrap-style:square;mso-wrap-distance-left:0;mso-wrap-distance-top:0;mso-wrap-distance-right:0;mso-wrap-distance-bottom:0;mso-position-horizontal:absolute;mso-position-horizontal-relative:page;mso-position-vertical:absolute;mso-position-vertical-relative:page;v-text-anchor:top" o:spid="_x0000_s1334"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" w14:anchorId="46FDEBE1">
              <v:textbox inset="0,0,0,0">
                <w:txbxContent>
                  <w:p w:rsidR="00EC1B58" w:rsidRDefault="00000000" w14:paraId="006FBF3A" w14:textId="77777777">
                    <w:pPr>
                      <w:spacing w:before="10"/>
                      <w:ind w:left="20"/>
                      <w:rPr>
                        <w:sz w:val="24"/>
                      </w:rPr>
                    </w:pPr>
                    <w:r>
                      <w:rPr>
                        <w:sz w:val="24"/>
                      </w:rPr>
                      <w:t>09.14</w:t>
                    </w:r>
                    <w:r>
                      <w:rPr>
                        <w:spacing w:val="-12"/>
                        <w:sz w:val="24"/>
                      </w:rPr>
                      <w:t xml:space="preserve"> </w:t>
                    </w:r>
                    <w:r>
                      <w:rPr>
                        <w:spacing w:val="-2"/>
                        <w:sz w:val="24"/>
                      </w:rPr>
                      <w:t>AP.122</w:t>
                    </w:r>
                  </w:p>
                </w:txbxContent>
              </v:textbox>
              <w10:wrap anchorx="page" anchory="page"/>
            </v:shape>
          </w:pict>
        </mc:Fallback>
      </mc:AlternateContent>
    </w:r>
  </w:p>
</w:hdr>
</file>

<file path=word/header4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EC1B58" w:rsidRDefault="003726D1" w14:paraId="31A0C6B2" w14:textId="77777777">
    <w:pPr>
      <w:pStyle w:val="BodyText"/>
      <w:spacing w:line="14" w:lineRule="auto"/>
      <w:rPr>
        <w:sz w:val="20"/>
      </w:rPr>
    </w:pPr>
    <w:r>
      <w:rPr>
        <w:noProof/>
      </w:rPr>
      <mc:AlternateContent>
        <mc:Choice Requires="wps">
          <w:drawing>
            <wp:anchor distT="0" distB="0" distL="0" distR="0" simplePos="0" relativeHeight="480911360" behindDoc="1" locked="0" layoutInCell="1" allowOverlap="1" wp14:anchorId="610CC9A4" wp14:editId="42A088D2">
              <wp:simplePos x="0" y="0"/>
              <wp:positionH relativeFrom="page">
                <wp:posOffset>1130604</wp:posOffset>
              </wp:positionH>
              <wp:positionV relativeFrom="page">
                <wp:posOffset>633306</wp:posOffset>
              </wp:positionV>
              <wp:extent cx="803910" cy="194310"/>
              <wp:effectExtent l="0" t="0" r="0" b="0"/>
              <wp:wrapNone/>
              <wp:docPr id="235" name="Textbox 23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803910" cy="194310"/>
                      </a:xfrm>
                      <a:prstGeom prst="rect">
                        <a:avLst/>
                      </a:prstGeom>
                    </wps:spPr>
                    <wps:txbx>
                      <w:txbxContent>
                        <w:p w:rsidR="00EC1B58" w:rsidRDefault="003726D1" w14:paraId="40223665" w14:textId="77777777">
                          <w:pPr>
                            <w:spacing w:before="10"/>
                            <w:ind w:left="20"/>
                            <w:rPr>
                              <w:sz w:val="24"/>
                            </w:rPr>
                          </w:pPr>
                          <w:r>
                            <w:rPr>
                              <w:spacing w:val="-2"/>
                              <w:sz w:val="24"/>
                            </w:rPr>
                            <w:t>STUDENTS</w:t>
                          </w:r>
                        </w:p>
                      </w:txbxContent>
                    </wps:txbx>
                    <wps:bodyPr wrap="square" lIns="0" tIns="0" rIns="0" bIns="0" rtlCol="0">
                      <a:noAutofit/>
                    </wps:bodyPr>
                  </wps:wsp>
                </a:graphicData>
              </a:graphic>
            </wp:anchor>
          </w:drawing>
        </mc:Choice>
        <mc:Fallback xmlns:a="http://schemas.openxmlformats.org/drawingml/2006/main">
          <w:pict w14:anchorId="621C5CC7">
            <v:shapetype id="_x0000_t202" coordsize="21600,21600" o:spt="202" path="m,l,21600r21600,l21600,xe" w14:anchorId="610CC9A4">
              <v:stroke joinstyle="miter"/>
              <v:path gradientshapeok="t" o:connecttype="rect"/>
            </v:shapetype>
            <v:shape id="Textbox 235" style="position:absolute;margin-left:89pt;margin-top:49.85pt;width:63.3pt;height:15.3pt;z-index:-22405120;visibility:visible;mso-wrap-style:square;mso-wrap-distance-left:0;mso-wrap-distance-top:0;mso-wrap-distance-right:0;mso-wrap-distance-bottom:0;mso-position-horizontal:absolute;mso-position-horizontal-relative:page;mso-position-vertical:absolute;mso-position-vertical-relative:page;v-text-anchor:top" o:spid="_x0000_s1336"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">
              <v:textbox inset="0,0,0,0">
                <w:txbxContent>
                  <w:p w:rsidR="00EC1B58" w:rsidRDefault="00000000" w14:paraId="6A620249" w14:textId="77777777">
                    <w:pPr>
                      <w:spacing w:before="10"/>
                      <w:ind w:left="20"/>
                      <w:rPr>
                        <w:sz w:val="24"/>
                      </w:rPr>
                    </w:pPr>
                    <w:r>
                      <w:rPr>
                        <w:spacing w:val="-2"/>
                        <w:sz w:val="24"/>
                      </w:rPr>
                      <w:t>STUDENTS</w:t>
                    </w:r>
                  </w:p>
                </w:txbxContent>
              </v:textbox>
              <w10:wrap anchorx="page" anchory="page"/>
            </v:shape>
          </w:pict>
        </mc:Fallback>
      </mc:AlternateContent>
    </w:r>
    <w:r>
      <w:rPr>
        <w:noProof/>
      </w:rPr>
      <mc:AlternateContent>
        <mc:Choice Requires="wps">
          <w:drawing>
            <wp:anchor distT="0" distB="0" distL="0" distR="0" simplePos="0" relativeHeight="480911872" behindDoc="1" locked="0" layoutInCell="1" allowOverlap="1" wp14:anchorId="23ADBDE0" wp14:editId="5B5A0F31">
              <wp:simplePos x="0" y="0"/>
              <wp:positionH relativeFrom="page">
                <wp:posOffset>6148578</wp:posOffset>
              </wp:positionH>
              <wp:positionV relativeFrom="page">
                <wp:posOffset>633306</wp:posOffset>
              </wp:positionV>
              <wp:extent cx="860425" cy="194310"/>
              <wp:effectExtent l="0" t="0" r="0" b="0"/>
              <wp:wrapNone/>
              <wp:docPr id="236" name="Textbox 23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860425" cy="194310"/>
                      </a:xfrm>
                      <a:prstGeom prst="rect">
                        <a:avLst/>
                      </a:prstGeom>
                    </wps:spPr>
                    <wps:txbx>
                      <w:txbxContent>
                        <w:p w:rsidR="00EC1B58" w:rsidRDefault="003726D1" w14:paraId="035CBA59" w14:textId="77777777">
                          <w:pPr>
                            <w:spacing w:before="10"/>
                            <w:ind w:left="20"/>
                            <w:rPr>
                              <w:sz w:val="24"/>
                            </w:rPr>
                          </w:pPr>
                          <w:r>
                            <w:rPr>
                              <w:sz w:val="24"/>
                            </w:rPr>
                            <w:t>09.14</w:t>
                          </w:r>
                          <w:r>
                            <w:rPr>
                              <w:spacing w:val="-12"/>
                              <w:sz w:val="24"/>
                            </w:rPr>
                            <w:t xml:space="preserve"> </w:t>
                          </w:r>
                          <w:r>
                            <w:rPr>
                              <w:spacing w:val="-2"/>
                              <w:sz w:val="24"/>
                            </w:rPr>
                            <w:t>AP.122</w:t>
                          </w:r>
                        </w:p>
                      </w:txbxContent>
                    </wps:txbx>
                    <wps:bodyPr wrap="square" lIns="0" tIns="0" rIns="0" bIns="0" rtlCol="0">
                      <a:noAutofit/>
                    </wps:bodyPr>
                  </wps:wsp>
                </a:graphicData>
              </a:graphic>
            </wp:anchor>
          </w:drawing>
        </mc:Choice>
        <mc:Fallback xmlns:a="http://schemas.openxmlformats.org/drawingml/2006/main">
          <w:pict w14:anchorId="62934C5F">
            <v:shape id="Textbox 236" style="position:absolute;margin-left:484.15pt;margin-top:49.85pt;width:67.75pt;height:15.3pt;z-index:-22404608;visibility:visible;mso-wrap-style:square;mso-wrap-distance-left:0;mso-wrap-distance-top:0;mso-wrap-distance-right:0;mso-wrap-distance-bottom:0;mso-position-horizontal:absolute;mso-position-horizontal-relative:page;mso-position-vertical:absolute;mso-position-vertical-relative:page;v-text-anchor:top" o:spid="_x0000_s1337"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" w14:anchorId="23ADBDE0">
              <v:textbox inset="0,0,0,0">
                <w:txbxContent>
                  <w:p w:rsidR="00EC1B58" w:rsidRDefault="00000000" w14:paraId="7AF25982" w14:textId="77777777">
                    <w:pPr>
                      <w:spacing w:before="10"/>
                      <w:ind w:left="20"/>
                      <w:rPr>
                        <w:sz w:val="24"/>
                      </w:rPr>
                    </w:pPr>
                    <w:r>
                      <w:rPr>
                        <w:sz w:val="24"/>
                      </w:rPr>
                      <w:t>09.14</w:t>
                    </w:r>
                    <w:r>
                      <w:rPr>
                        <w:spacing w:val="-12"/>
                        <w:sz w:val="24"/>
                      </w:rPr>
                      <w:t xml:space="preserve"> </w:t>
                    </w:r>
                    <w:r>
                      <w:rPr>
                        <w:spacing w:val="-2"/>
                        <w:sz w:val="24"/>
                      </w:rPr>
                      <w:t>AP.122</w:t>
                    </w:r>
                  </w:p>
                </w:txbxContent>
              </v:textbox>
              <w10:wrap anchorx="page" anchory="page"/>
            </v:shape>
          </w:pict>
        </mc:Fallback>
      </mc:AlternateContent>
    </w:r>
  </w:p>
</w:hdr>
</file>

<file path=word/header4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EC1B58" w:rsidRDefault="003726D1" w14:paraId="4654754A" w14:textId="77777777">
    <w:pPr>
      <w:pStyle w:val="BodyText"/>
      <w:spacing w:line="14" w:lineRule="auto"/>
      <w:rPr>
        <w:sz w:val="20"/>
      </w:rPr>
    </w:pPr>
    <w:r>
      <w:rPr>
        <w:noProof/>
      </w:rPr>
      <mc:AlternateContent>
        <mc:Choice Requires="wps">
          <w:drawing>
            <wp:anchor distT="0" distB="0" distL="0" distR="0" simplePos="0" relativeHeight="480912896" behindDoc="1" locked="0" layoutInCell="1" allowOverlap="1" wp14:anchorId="5F169B16" wp14:editId="014892E2">
              <wp:simplePos x="0" y="0"/>
              <wp:positionH relativeFrom="page">
                <wp:posOffset>1130604</wp:posOffset>
              </wp:positionH>
              <wp:positionV relativeFrom="page">
                <wp:posOffset>633306</wp:posOffset>
              </wp:positionV>
              <wp:extent cx="803910" cy="194310"/>
              <wp:effectExtent l="0" t="0" r="0" b="0"/>
              <wp:wrapNone/>
              <wp:docPr id="242" name="Textbox 24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803910" cy="194310"/>
                      </a:xfrm>
                      <a:prstGeom prst="rect">
                        <a:avLst/>
                      </a:prstGeom>
                    </wps:spPr>
                    <wps:txbx>
                      <w:txbxContent>
                        <w:p w:rsidR="00EC1B58" w:rsidRDefault="003726D1" w14:paraId="49D3E659" w14:textId="77777777">
                          <w:pPr>
                            <w:spacing w:before="10"/>
                            <w:ind w:left="20"/>
                            <w:rPr>
                              <w:sz w:val="24"/>
                            </w:rPr>
                          </w:pPr>
                          <w:r>
                            <w:rPr>
                              <w:spacing w:val="-2"/>
                              <w:sz w:val="24"/>
                            </w:rPr>
                            <w:t>STUDENTS</w:t>
                          </w:r>
                        </w:p>
                      </w:txbxContent>
                    </wps:txbx>
                    <wps:bodyPr wrap="square" lIns="0" tIns="0" rIns="0" bIns="0" rtlCol="0">
                      <a:noAutofit/>
                    </wps:bodyPr>
                  </wps:wsp>
                </a:graphicData>
              </a:graphic>
            </wp:anchor>
          </w:drawing>
        </mc:Choice>
        <mc:Fallback xmlns:a="http://schemas.openxmlformats.org/drawingml/2006/main">
          <w:pict w14:anchorId="3686CB52">
            <v:shapetype id="_x0000_t202" coordsize="21600,21600" o:spt="202" path="m,l,21600r21600,l21600,xe" w14:anchorId="5F169B16">
              <v:stroke joinstyle="miter"/>
              <v:path gradientshapeok="t" o:connecttype="rect"/>
            </v:shapetype>
            <v:shape id="Textbox 242" style="position:absolute;margin-left:89pt;margin-top:49.85pt;width:63.3pt;height:15.3pt;z-index:-22403584;visibility:visible;mso-wrap-style:square;mso-wrap-distance-left:0;mso-wrap-distance-top:0;mso-wrap-distance-right:0;mso-wrap-distance-bottom:0;mso-position-horizontal:absolute;mso-position-horizontal-relative:page;mso-position-vertical:absolute;mso-position-vertical-relative:page;v-text-anchor:top" o:spid="_x0000_s1339"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">
              <v:textbox inset="0,0,0,0">
                <w:txbxContent>
                  <w:p w:rsidR="00EC1B58" w:rsidRDefault="00000000" w14:paraId="662F1018" w14:textId="77777777">
                    <w:pPr>
                      <w:spacing w:before="10"/>
                      <w:ind w:left="20"/>
                      <w:rPr>
                        <w:sz w:val="24"/>
                      </w:rPr>
                    </w:pPr>
                    <w:r>
                      <w:rPr>
                        <w:spacing w:val="-2"/>
                        <w:sz w:val="24"/>
                      </w:rPr>
                      <w:t>STUDENTS</w:t>
                    </w:r>
                  </w:p>
                </w:txbxContent>
              </v:textbox>
              <w10:wrap anchorx="page" anchory="page"/>
            </v:shape>
          </w:pict>
        </mc:Fallback>
      </mc:AlternateContent>
    </w:r>
    <w:r>
      <w:rPr>
        <w:noProof/>
      </w:rPr>
      <mc:AlternateContent>
        <mc:Choice Requires="wps">
          <w:drawing>
            <wp:anchor distT="0" distB="0" distL="0" distR="0" simplePos="0" relativeHeight="480913408" behindDoc="1" locked="0" layoutInCell="1" allowOverlap="1" wp14:anchorId="58378D31" wp14:editId="66306744">
              <wp:simplePos x="0" y="0"/>
              <wp:positionH relativeFrom="page">
                <wp:posOffset>6300978</wp:posOffset>
              </wp:positionH>
              <wp:positionV relativeFrom="page">
                <wp:posOffset>633306</wp:posOffset>
              </wp:positionV>
              <wp:extent cx="708025" cy="194310"/>
              <wp:effectExtent l="0" t="0" r="0" b="0"/>
              <wp:wrapNone/>
              <wp:docPr id="243" name="Textbox 24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708025" cy="194310"/>
                      </a:xfrm>
                      <a:prstGeom prst="rect">
                        <a:avLst/>
                      </a:prstGeom>
                    </wps:spPr>
                    <wps:txbx>
                      <w:txbxContent>
                        <w:p w:rsidR="00EC1B58" w:rsidRDefault="003726D1" w14:paraId="59B92616" w14:textId="77777777">
                          <w:pPr>
                            <w:spacing w:before="10"/>
                            <w:ind w:left="20"/>
                            <w:rPr>
                              <w:sz w:val="24"/>
                            </w:rPr>
                          </w:pPr>
                          <w:r>
                            <w:rPr>
                              <w:sz w:val="24"/>
                            </w:rPr>
                            <w:t>09.14</w:t>
                          </w:r>
                          <w:r>
                            <w:rPr>
                              <w:spacing w:val="-12"/>
                              <w:sz w:val="24"/>
                            </w:rPr>
                            <w:t xml:space="preserve"> </w:t>
                          </w:r>
                          <w:r>
                            <w:rPr>
                              <w:spacing w:val="-4"/>
                              <w:sz w:val="24"/>
                            </w:rPr>
                            <w:t>AP.2</w:t>
                          </w:r>
                        </w:p>
                      </w:txbxContent>
                    </wps:txbx>
                    <wps:bodyPr wrap="square" lIns="0" tIns="0" rIns="0" bIns="0" rtlCol="0">
                      <a:noAutofit/>
                    </wps:bodyPr>
                  </wps:wsp>
                </a:graphicData>
              </a:graphic>
            </wp:anchor>
          </w:drawing>
        </mc:Choice>
        <mc:Fallback xmlns:a="http://schemas.openxmlformats.org/drawingml/2006/main">
          <w:pict w14:anchorId="2F215455">
            <v:shape id="Textbox 243" style="position:absolute;margin-left:496.15pt;margin-top:49.85pt;width:55.75pt;height:15.3pt;z-index:-22403072;visibility:visible;mso-wrap-style:square;mso-wrap-distance-left:0;mso-wrap-distance-top:0;mso-wrap-distance-right:0;mso-wrap-distance-bottom:0;mso-position-horizontal:absolute;mso-position-horizontal-relative:page;mso-position-vertical:absolute;mso-position-vertical-relative:page;v-text-anchor:top" o:spid="_x0000_s1340"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" w14:anchorId="58378D31">
              <v:textbox inset="0,0,0,0">
                <w:txbxContent>
                  <w:p w:rsidR="00EC1B58" w:rsidRDefault="00000000" w14:paraId="36B765C1" w14:textId="77777777">
                    <w:pPr>
                      <w:spacing w:before="10"/>
                      <w:ind w:left="20"/>
                      <w:rPr>
                        <w:sz w:val="24"/>
                      </w:rPr>
                    </w:pPr>
                    <w:r>
                      <w:rPr>
                        <w:sz w:val="24"/>
                      </w:rPr>
                      <w:t>09.14</w:t>
                    </w:r>
                    <w:r>
                      <w:rPr>
                        <w:spacing w:val="-12"/>
                        <w:sz w:val="24"/>
                      </w:rPr>
                      <w:t xml:space="preserve"> </w:t>
                    </w:r>
                    <w:r>
                      <w:rPr>
                        <w:spacing w:val="-4"/>
                        <w:sz w:val="24"/>
                      </w:rPr>
                      <w:t>AP.2</w:t>
                    </w:r>
                  </w:p>
                </w:txbxContent>
              </v:textbox>
              <w10:wrap anchorx="page" anchory="page"/>
            </v:shape>
          </w:pict>
        </mc:Fallback>
      </mc:AlternateContent>
    </w:r>
  </w:p>
</w:hdr>
</file>

<file path=word/header4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EC1B58" w:rsidRDefault="003726D1" w14:paraId="581E873F" w14:textId="77777777">
    <w:pPr>
      <w:pStyle w:val="BodyText"/>
      <w:spacing w:line="14" w:lineRule="auto"/>
      <w:rPr>
        <w:sz w:val="20"/>
      </w:rPr>
    </w:pPr>
    <w:r>
      <w:rPr>
        <w:noProof/>
      </w:rPr>
      <mc:AlternateContent>
        <mc:Choice Requires="wps">
          <w:drawing>
            <wp:anchor distT="0" distB="0" distL="0" distR="0" simplePos="0" relativeHeight="480914432" behindDoc="1" locked="0" layoutInCell="1" allowOverlap="1" wp14:anchorId="1146A0F4" wp14:editId="5D996E01">
              <wp:simplePos x="0" y="0"/>
              <wp:positionH relativeFrom="page">
                <wp:posOffset>1130604</wp:posOffset>
              </wp:positionH>
              <wp:positionV relativeFrom="page">
                <wp:posOffset>633306</wp:posOffset>
              </wp:positionV>
              <wp:extent cx="803910" cy="194310"/>
              <wp:effectExtent l="0" t="0" r="0" b="0"/>
              <wp:wrapNone/>
              <wp:docPr id="248" name="Textbox 24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803910" cy="194310"/>
                      </a:xfrm>
                      <a:prstGeom prst="rect">
                        <a:avLst/>
                      </a:prstGeom>
                    </wps:spPr>
                    <wps:txbx>
                      <w:txbxContent>
                        <w:p w:rsidR="00EC1B58" w:rsidRDefault="003726D1" w14:paraId="6603AAD0" w14:textId="77777777">
                          <w:pPr>
                            <w:spacing w:before="10"/>
                            <w:ind w:left="20"/>
                            <w:rPr>
                              <w:sz w:val="24"/>
                            </w:rPr>
                          </w:pPr>
                          <w:r>
                            <w:rPr>
                              <w:spacing w:val="-2"/>
                              <w:sz w:val="24"/>
                            </w:rPr>
                            <w:t>STUDENTS</w:t>
                          </w:r>
                        </w:p>
                      </w:txbxContent>
                    </wps:txbx>
                    <wps:bodyPr wrap="square" lIns="0" tIns="0" rIns="0" bIns="0" rtlCol="0">
                      <a:noAutofit/>
                    </wps:bodyPr>
                  </wps:wsp>
                </a:graphicData>
              </a:graphic>
            </wp:anchor>
          </w:drawing>
        </mc:Choice>
        <mc:Fallback xmlns:a="http://schemas.openxmlformats.org/drawingml/2006/main">
          <w:pict w14:anchorId="509E06DC">
            <v:shapetype id="_x0000_t202" coordsize="21600,21600" o:spt="202" path="m,l,21600r21600,l21600,xe" w14:anchorId="1146A0F4">
              <v:stroke joinstyle="miter"/>
              <v:path gradientshapeok="t" o:connecttype="rect"/>
            </v:shapetype>
            <v:shape id="Textbox 248" style="position:absolute;margin-left:89pt;margin-top:49.85pt;width:63.3pt;height:15.3pt;z-index:-22402048;visibility:visible;mso-wrap-style:square;mso-wrap-distance-left:0;mso-wrap-distance-top:0;mso-wrap-distance-right:0;mso-wrap-distance-bottom:0;mso-position-horizontal:absolute;mso-position-horizontal-relative:page;mso-position-vertical:absolute;mso-position-vertical-relative:page;v-text-anchor:top" o:spid="_x0000_s1342"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">
              <v:textbox inset="0,0,0,0">
                <w:txbxContent>
                  <w:p w:rsidR="00EC1B58" w:rsidRDefault="00000000" w14:paraId="45827EB7" w14:textId="77777777">
                    <w:pPr>
                      <w:spacing w:before="10"/>
                      <w:ind w:left="20"/>
                      <w:rPr>
                        <w:sz w:val="24"/>
                      </w:rPr>
                    </w:pPr>
                    <w:r>
                      <w:rPr>
                        <w:spacing w:val="-2"/>
                        <w:sz w:val="24"/>
                      </w:rPr>
                      <w:t>STUDENTS</w:t>
                    </w:r>
                  </w:p>
                </w:txbxContent>
              </v:textbox>
              <w10:wrap anchorx="page" anchory="page"/>
            </v:shape>
          </w:pict>
        </mc:Fallback>
      </mc:AlternateContent>
    </w:r>
    <w:r>
      <w:rPr>
        <w:noProof/>
      </w:rPr>
      <mc:AlternateContent>
        <mc:Choice Requires="wps">
          <w:drawing>
            <wp:anchor distT="0" distB="0" distL="0" distR="0" simplePos="0" relativeHeight="480914944" behindDoc="1" locked="0" layoutInCell="1" allowOverlap="1" wp14:anchorId="621E137F" wp14:editId="36DEE7FF">
              <wp:simplePos x="0" y="0"/>
              <wp:positionH relativeFrom="page">
                <wp:posOffset>6224778</wp:posOffset>
              </wp:positionH>
              <wp:positionV relativeFrom="page">
                <wp:posOffset>633306</wp:posOffset>
              </wp:positionV>
              <wp:extent cx="784225" cy="194310"/>
              <wp:effectExtent l="0" t="0" r="0" b="0"/>
              <wp:wrapNone/>
              <wp:docPr id="249" name="Textbox 24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784225" cy="194310"/>
                      </a:xfrm>
                      <a:prstGeom prst="rect">
                        <a:avLst/>
                      </a:prstGeom>
                    </wps:spPr>
                    <wps:txbx>
                      <w:txbxContent>
                        <w:p w:rsidR="00EC1B58" w:rsidRDefault="003726D1" w14:paraId="2ACF5754" w14:textId="77777777">
                          <w:pPr>
                            <w:spacing w:before="10"/>
                            <w:ind w:left="20"/>
                            <w:rPr>
                              <w:sz w:val="24"/>
                            </w:rPr>
                          </w:pPr>
                          <w:r>
                            <w:rPr>
                              <w:sz w:val="24"/>
                            </w:rPr>
                            <w:t>09.14</w:t>
                          </w:r>
                          <w:r>
                            <w:rPr>
                              <w:spacing w:val="-14"/>
                              <w:sz w:val="24"/>
                            </w:rPr>
                            <w:t xml:space="preserve"> </w:t>
                          </w:r>
                          <w:r>
                            <w:rPr>
                              <w:spacing w:val="-4"/>
                              <w:sz w:val="24"/>
                            </w:rPr>
                            <w:t>AP.21</w:t>
                          </w:r>
                        </w:p>
                      </w:txbxContent>
                    </wps:txbx>
                    <wps:bodyPr wrap="square" lIns="0" tIns="0" rIns="0" bIns="0" rtlCol="0">
                      <a:noAutofit/>
                    </wps:bodyPr>
                  </wps:wsp>
                </a:graphicData>
              </a:graphic>
            </wp:anchor>
          </w:drawing>
        </mc:Choice>
        <mc:Fallback xmlns:a="http://schemas.openxmlformats.org/drawingml/2006/main">
          <w:pict w14:anchorId="50CF0C8B">
            <v:shape id="Textbox 249" style="position:absolute;margin-left:490.15pt;margin-top:49.85pt;width:61.75pt;height:15.3pt;z-index:-22401536;visibility:visible;mso-wrap-style:square;mso-wrap-distance-left:0;mso-wrap-distance-top:0;mso-wrap-distance-right:0;mso-wrap-distance-bottom:0;mso-position-horizontal:absolute;mso-position-horizontal-relative:page;mso-position-vertical:absolute;mso-position-vertical-relative:page;v-text-anchor:top" o:spid="_x0000_s1343"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" w14:anchorId="621E137F">
              <v:textbox inset="0,0,0,0">
                <w:txbxContent>
                  <w:p w:rsidR="00EC1B58" w:rsidRDefault="00000000" w14:paraId="10AC5983" w14:textId="77777777">
                    <w:pPr>
                      <w:spacing w:before="10"/>
                      <w:ind w:left="20"/>
                      <w:rPr>
                        <w:sz w:val="24"/>
                      </w:rPr>
                    </w:pPr>
                    <w:r>
                      <w:rPr>
                        <w:sz w:val="24"/>
                      </w:rPr>
                      <w:t>09.14</w:t>
                    </w:r>
                    <w:r>
                      <w:rPr>
                        <w:spacing w:val="-14"/>
                        <w:sz w:val="24"/>
                      </w:rPr>
                      <w:t xml:space="preserve"> </w:t>
                    </w:r>
                    <w:r>
                      <w:rPr>
                        <w:spacing w:val="-4"/>
                        <w:sz w:val="24"/>
                      </w:rPr>
                      <w:t>AP.21</w:t>
                    </w:r>
                  </w:p>
                </w:txbxContent>
              </v:textbox>
              <w10:wrap anchorx="page" anchory="page"/>
            </v:shape>
          </w:pict>
        </mc:Fallback>
      </mc:AlternateContent>
    </w:r>
  </w:p>
</w:hdr>
</file>

<file path=word/header5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EC1B58" w:rsidRDefault="003726D1" w14:paraId="54D0AA76" w14:textId="77777777">
    <w:pPr>
      <w:pStyle w:val="BodyText"/>
      <w:spacing w:line="14" w:lineRule="auto"/>
      <w:rPr>
        <w:sz w:val="20"/>
      </w:rPr>
    </w:pPr>
    <w:r>
      <w:rPr>
        <w:noProof/>
      </w:rPr>
      <mc:AlternateContent>
        <mc:Choice Requires="wps">
          <w:drawing>
            <wp:anchor distT="0" distB="0" distL="0" distR="0" simplePos="0" relativeHeight="480915968" behindDoc="1" locked="0" layoutInCell="1" allowOverlap="1" wp14:anchorId="29022C6E" wp14:editId="536F4390">
              <wp:simplePos x="0" y="0"/>
              <wp:positionH relativeFrom="page">
                <wp:posOffset>444500</wp:posOffset>
              </wp:positionH>
              <wp:positionV relativeFrom="page">
                <wp:posOffset>633306</wp:posOffset>
              </wp:positionV>
              <wp:extent cx="803910" cy="194310"/>
              <wp:effectExtent l="0" t="0" r="0" b="0"/>
              <wp:wrapNone/>
              <wp:docPr id="258" name="Textbox 25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803910" cy="194310"/>
                      </a:xfrm>
                      <a:prstGeom prst="rect">
                        <a:avLst/>
                      </a:prstGeom>
                    </wps:spPr>
                    <wps:txbx>
                      <w:txbxContent>
                        <w:p w:rsidR="00EC1B58" w:rsidRDefault="003726D1" w14:paraId="518CD530" w14:textId="77777777">
                          <w:pPr>
                            <w:spacing w:before="10"/>
                            <w:ind w:left="20"/>
                            <w:rPr>
                              <w:sz w:val="24"/>
                            </w:rPr>
                          </w:pPr>
                          <w:r>
                            <w:rPr>
                              <w:spacing w:val="-2"/>
                              <w:sz w:val="24"/>
                            </w:rPr>
                            <w:t>STUDENTS</w:t>
                          </w:r>
                        </w:p>
                      </w:txbxContent>
                    </wps:txbx>
                    <wps:bodyPr wrap="square" lIns="0" tIns="0" rIns="0" bIns="0" rtlCol="0">
                      <a:noAutofit/>
                    </wps:bodyPr>
                  </wps:wsp>
                </a:graphicData>
              </a:graphic>
            </wp:anchor>
          </w:drawing>
        </mc:Choice>
        <mc:Fallback xmlns:a="http://schemas.openxmlformats.org/drawingml/2006/main">
          <w:pict w14:anchorId="054951DD">
            <v:shapetype id="_x0000_t202" coordsize="21600,21600" o:spt="202" path="m,l,21600r21600,l21600,xe" w14:anchorId="29022C6E">
              <v:stroke joinstyle="miter"/>
              <v:path gradientshapeok="t" o:connecttype="rect"/>
            </v:shapetype>
            <v:shape id="Textbox 258" style="position:absolute;margin-left:35pt;margin-top:49.85pt;width:63.3pt;height:15.3pt;z-index:-22400512;visibility:visible;mso-wrap-style:square;mso-wrap-distance-left:0;mso-wrap-distance-top:0;mso-wrap-distance-right:0;mso-wrap-distance-bottom:0;mso-position-horizontal:absolute;mso-position-horizontal-relative:page;mso-position-vertical:absolute;mso-position-vertical-relative:page;v-text-anchor:top" o:spid="_x0000_s1345"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">
              <v:textbox inset="0,0,0,0">
                <w:txbxContent>
                  <w:p w:rsidR="00EC1B58" w:rsidRDefault="00000000" w14:paraId="71843D3C" w14:textId="77777777">
                    <w:pPr>
                      <w:spacing w:before="10"/>
                      <w:ind w:left="20"/>
                      <w:rPr>
                        <w:sz w:val="24"/>
                      </w:rPr>
                    </w:pPr>
                    <w:r>
                      <w:rPr>
                        <w:spacing w:val="-2"/>
                        <w:sz w:val="24"/>
                      </w:rPr>
                      <w:t>STUDENTS</w:t>
                    </w:r>
                  </w:p>
                </w:txbxContent>
              </v:textbox>
              <w10:wrap anchorx="page" anchory="page"/>
            </v:shape>
          </w:pict>
        </mc:Fallback>
      </mc:AlternateContent>
    </w:r>
    <w:r>
      <w:rPr>
        <w:noProof/>
      </w:rPr>
      <mc:AlternateContent>
        <mc:Choice Requires="wps">
          <w:drawing>
            <wp:anchor distT="0" distB="0" distL="0" distR="0" simplePos="0" relativeHeight="480916480" behindDoc="1" locked="0" layoutInCell="1" allowOverlap="1" wp14:anchorId="6E7FCFB7" wp14:editId="3850889B">
              <wp:simplePos x="0" y="0"/>
              <wp:positionH relativeFrom="page">
                <wp:posOffset>8602218</wp:posOffset>
              </wp:positionH>
              <wp:positionV relativeFrom="page">
                <wp:posOffset>633306</wp:posOffset>
              </wp:positionV>
              <wp:extent cx="784225" cy="194310"/>
              <wp:effectExtent l="0" t="0" r="0" b="0"/>
              <wp:wrapNone/>
              <wp:docPr id="259" name="Textbox 25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784225" cy="194310"/>
                      </a:xfrm>
                      <a:prstGeom prst="rect">
                        <a:avLst/>
                      </a:prstGeom>
                    </wps:spPr>
                    <wps:txbx>
                      <w:txbxContent>
                        <w:p w:rsidR="00EC1B58" w:rsidRDefault="003726D1" w14:paraId="5770EA7B" w14:textId="77777777">
                          <w:pPr>
                            <w:spacing w:before="10"/>
                            <w:ind w:left="20"/>
                            <w:rPr>
                              <w:sz w:val="24"/>
                            </w:rPr>
                          </w:pPr>
                          <w:r>
                            <w:rPr>
                              <w:sz w:val="24"/>
                            </w:rPr>
                            <w:t>09.14</w:t>
                          </w:r>
                          <w:r>
                            <w:rPr>
                              <w:spacing w:val="-14"/>
                              <w:sz w:val="24"/>
                            </w:rPr>
                            <w:t xml:space="preserve"> </w:t>
                          </w:r>
                          <w:r>
                            <w:rPr>
                              <w:spacing w:val="-4"/>
                              <w:sz w:val="24"/>
                            </w:rPr>
                            <w:t>AP.22</w:t>
                          </w:r>
                        </w:p>
                      </w:txbxContent>
                    </wps:txbx>
                    <wps:bodyPr wrap="square" lIns="0" tIns="0" rIns="0" bIns="0" rtlCol="0">
                      <a:noAutofit/>
                    </wps:bodyPr>
                  </wps:wsp>
                </a:graphicData>
              </a:graphic>
            </wp:anchor>
          </w:drawing>
        </mc:Choice>
        <mc:Fallback xmlns:a="http://schemas.openxmlformats.org/drawingml/2006/main">
          <w:pict w14:anchorId="17374A55">
            <v:shape id="Textbox 259" style="position:absolute;margin-left:677.35pt;margin-top:49.85pt;width:61.75pt;height:15.3pt;z-index:-22400000;visibility:visible;mso-wrap-style:square;mso-wrap-distance-left:0;mso-wrap-distance-top:0;mso-wrap-distance-right:0;mso-wrap-distance-bottom:0;mso-position-horizontal:absolute;mso-position-horizontal-relative:page;mso-position-vertical:absolute;mso-position-vertical-relative:page;v-text-anchor:top" o:spid="_x0000_s1346"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" w14:anchorId="6E7FCFB7">
              <v:textbox inset="0,0,0,0">
                <w:txbxContent>
                  <w:p w:rsidR="00EC1B58" w:rsidRDefault="00000000" w14:paraId="0233BA0F" w14:textId="77777777">
                    <w:pPr>
                      <w:spacing w:before="10"/>
                      <w:ind w:left="20"/>
                      <w:rPr>
                        <w:sz w:val="24"/>
                      </w:rPr>
                    </w:pPr>
                    <w:r>
                      <w:rPr>
                        <w:sz w:val="24"/>
                      </w:rPr>
                      <w:t>09.14</w:t>
                    </w:r>
                    <w:r>
                      <w:rPr>
                        <w:spacing w:val="-14"/>
                        <w:sz w:val="24"/>
                      </w:rPr>
                      <w:t xml:space="preserve"> </w:t>
                    </w:r>
                    <w:r>
                      <w:rPr>
                        <w:spacing w:val="-4"/>
                        <w:sz w:val="24"/>
                      </w:rPr>
                      <w:t>AP.22</w:t>
                    </w:r>
                  </w:p>
                </w:txbxContent>
              </v:textbox>
              <w10:wrap anchorx="page" anchory="page"/>
            </v:shape>
          </w:pict>
        </mc:Fallback>
      </mc:AlternateContent>
    </w:r>
  </w:p>
</w:hdr>
</file>

<file path=word/header5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EC1B58" w:rsidRDefault="003726D1" w14:paraId="709B09D1" w14:textId="77777777">
    <w:pPr>
      <w:pStyle w:val="BodyText"/>
      <w:spacing w:line="14" w:lineRule="auto"/>
      <w:rPr>
        <w:sz w:val="20"/>
      </w:rPr>
    </w:pPr>
    <w:r>
      <w:rPr>
        <w:noProof/>
      </w:rPr>
      <mc:AlternateContent>
        <mc:Choice Requires="wps">
          <w:drawing>
            <wp:anchor distT="0" distB="0" distL="0" distR="0" simplePos="0" relativeHeight="480917504" behindDoc="1" locked="0" layoutInCell="1" allowOverlap="1" wp14:anchorId="3433FD75" wp14:editId="498F4832">
              <wp:simplePos x="0" y="0"/>
              <wp:positionH relativeFrom="page">
                <wp:posOffset>1130604</wp:posOffset>
              </wp:positionH>
              <wp:positionV relativeFrom="page">
                <wp:posOffset>633306</wp:posOffset>
              </wp:positionV>
              <wp:extent cx="803910" cy="194310"/>
              <wp:effectExtent l="0" t="0" r="0" b="0"/>
              <wp:wrapNone/>
              <wp:docPr id="262" name="Textbox 26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803910" cy="194310"/>
                      </a:xfrm>
                      <a:prstGeom prst="rect">
                        <a:avLst/>
                      </a:prstGeom>
                    </wps:spPr>
                    <wps:txbx>
                      <w:txbxContent>
                        <w:p w:rsidR="00EC1B58" w:rsidRDefault="003726D1" w14:paraId="2AD773AF" w14:textId="77777777">
                          <w:pPr>
                            <w:spacing w:before="10"/>
                            <w:ind w:left="20"/>
                            <w:rPr>
                              <w:sz w:val="24"/>
                            </w:rPr>
                          </w:pPr>
                          <w:r>
                            <w:rPr>
                              <w:spacing w:val="-2"/>
                              <w:sz w:val="24"/>
                            </w:rPr>
                            <w:t>STUDENTS</w:t>
                          </w:r>
                        </w:p>
                      </w:txbxContent>
                    </wps:txbx>
                    <wps:bodyPr wrap="square" lIns="0" tIns="0" rIns="0" bIns="0" rtlCol="0">
                      <a:noAutofit/>
                    </wps:bodyPr>
                  </wps:wsp>
                </a:graphicData>
              </a:graphic>
            </wp:anchor>
          </w:drawing>
        </mc:Choice>
        <mc:Fallback xmlns:a="http://schemas.openxmlformats.org/drawingml/2006/main">
          <w:pict w14:anchorId="147B9ED9">
            <v:shapetype id="_x0000_t202" coordsize="21600,21600" o:spt="202" path="m,l,21600r21600,l21600,xe" w14:anchorId="3433FD75">
              <v:stroke joinstyle="miter"/>
              <v:path gradientshapeok="t" o:connecttype="rect"/>
            </v:shapetype>
            <v:shape id="Textbox 262" style="position:absolute;margin-left:89pt;margin-top:49.85pt;width:63.3pt;height:15.3pt;z-index:-22398976;visibility:visible;mso-wrap-style:square;mso-wrap-distance-left:0;mso-wrap-distance-top:0;mso-wrap-distance-right:0;mso-wrap-distance-bottom:0;mso-position-horizontal:absolute;mso-position-horizontal-relative:page;mso-position-vertical:absolute;mso-position-vertical-relative:page;v-text-anchor:top" o:spid="_x0000_s1348"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">
              <v:textbox inset="0,0,0,0">
                <w:txbxContent>
                  <w:p w:rsidR="00EC1B58" w:rsidRDefault="00000000" w14:paraId="3D14F314" w14:textId="77777777">
                    <w:pPr>
                      <w:spacing w:before="10"/>
                      <w:ind w:left="20"/>
                      <w:rPr>
                        <w:sz w:val="24"/>
                      </w:rPr>
                    </w:pPr>
                    <w:r>
                      <w:rPr>
                        <w:spacing w:val="-2"/>
                        <w:sz w:val="24"/>
                      </w:rPr>
                      <w:t>STUDENTS</w:t>
                    </w:r>
                  </w:p>
                </w:txbxContent>
              </v:textbox>
              <w10:wrap anchorx="page" anchory="page"/>
            </v:shape>
          </w:pict>
        </mc:Fallback>
      </mc:AlternateContent>
    </w:r>
    <w:r>
      <w:rPr>
        <w:noProof/>
      </w:rPr>
      <mc:AlternateContent>
        <mc:Choice Requires="wps">
          <w:drawing>
            <wp:anchor distT="0" distB="0" distL="0" distR="0" simplePos="0" relativeHeight="480918016" behindDoc="1" locked="0" layoutInCell="1" allowOverlap="1" wp14:anchorId="18D18613" wp14:editId="39114D8F">
              <wp:simplePos x="0" y="0"/>
              <wp:positionH relativeFrom="page">
                <wp:posOffset>6224778</wp:posOffset>
              </wp:positionH>
              <wp:positionV relativeFrom="page">
                <wp:posOffset>633306</wp:posOffset>
              </wp:positionV>
              <wp:extent cx="784225" cy="194310"/>
              <wp:effectExtent l="0" t="0" r="0" b="0"/>
              <wp:wrapNone/>
              <wp:docPr id="263" name="Textbox 26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784225" cy="194310"/>
                      </a:xfrm>
                      <a:prstGeom prst="rect">
                        <a:avLst/>
                      </a:prstGeom>
                    </wps:spPr>
                    <wps:txbx>
                      <w:txbxContent>
                        <w:p w:rsidR="00EC1B58" w:rsidRDefault="003726D1" w14:paraId="44287214" w14:textId="77777777">
                          <w:pPr>
                            <w:spacing w:before="10"/>
                            <w:ind w:left="20"/>
                            <w:rPr>
                              <w:sz w:val="24"/>
                            </w:rPr>
                          </w:pPr>
                          <w:r>
                            <w:rPr>
                              <w:sz w:val="24"/>
                            </w:rPr>
                            <w:t>09.14</w:t>
                          </w:r>
                          <w:r>
                            <w:rPr>
                              <w:spacing w:val="-14"/>
                              <w:sz w:val="24"/>
                            </w:rPr>
                            <w:t xml:space="preserve"> </w:t>
                          </w:r>
                          <w:r>
                            <w:rPr>
                              <w:spacing w:val="-4"/>
                              <w:sz w:val="24"/>
                            </w:rPr>
                            <w:t>AP.23</w:t>
                          </w:r>
                        </w:p>
                      </w:txbxContent>
                    </wps:txbx>
                    <wps:bodyPr wrap="square" lIns="0" tIns="0" rIns="0" bIns="0" rtlCol="0">
                      <a:noAutofit/>
                    </wps:bodyPr>
                  </wps:wsp>
                </a:graphicData>
              </a:graphic>
            </wp:anchor>
          </w:drawing>
        </mc:Choice>
        <mc:Fallback xmlns:a="http://schemas.openxmlformats.org/drawingml/2006/main">
          <w:pict w14:anchorId="4D04BAA5">
            <v:shape id="Textbox 263" style="position:absolute;margin-left:490.15pt;margin-top:49.85pt;width:61.75pt;height:15.3pt;z-index:-22398464;visibility:visible;mso-wrap-style:square;mso-wrap-distance-left:0;mso-wrap-distance-top:0;mso-wrap-distance-right:0;mso-wrap-distance-bottom:0;mso-position-horizontal:absolute;mso-position-horizontal-relative:page;mso-position-vertical:absolute;mso-position-vertical-relative:page;v-text-anchor:top" o:spid="_x0000_s1349"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" w14:anchorId="18D18613">
              <v:textbox inset="0,0,0,0">
                <w:txbxContent>
                  <w:p w:rsidR="00EC1B58" w:rsidRDefault="00000000" w14:paraId="085040F2" w14:textId="77777777">
                    <w:pPr>
                      <w:spacing w:before="10"/>
                      <w:ind w:left="20"/>
                      <w:rPr>
                        <w:sz w:val="24"/>
                      </w:rPr>
                    </w:pPr>
                    <w:r>
                      <w:rPr>
                        <w:sz w:val="24"/>
                      </w:rPr>
                      <w:t>09.14</w:t>
                    </w:r>
                    <w:r>
                      <w:rPr>
                        <w:spacing w:val="-14"/>
                        <w:sz w:val="24"/>
                      </w:rPr>
                      <w:t xml:space="preserve"> </w:t>
                    </w:r>
                    <w:r>
                      <w:rPr>
                        <w:spacing w:val="-4"/>
                        <w:sz w:val="24"/>
                      </w:rPr>
                      <w:t>AP.23</w:t>
                    </w:r>
                  </w:p>
                </w:txbxContent>
              </v:textbox>
              <w10:wrap anchorx="page" anchory="page"/>
            </v:shape>
          </w:pict>
        </mc:Fallback>
      </mc:AlternateContent>
    </w:r>
  </w:p>
</w:hdr>
</file>

<file path=word/header5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EC1B58" w:rsidRDefault="003726D1" w14:paraId="3CE17781" w14:textId="77777777">
    <w:pPr>
      <w:pStyle w:val="BodyText"/>
      <w:spacing w:line="14" w:lineRule="auto"/>
      <w:rPr>
        <w:sz w:val="20"/>
      </w:rPr>
    </w:pPr>
    <w:r>
      <w:rPr>
        <w:noProof/>
      </w:rPr>
      <mc:AlternateContent>
        <mc:Choice Requires="wps">
          <w:drawing>
            <wp:anchor distT="0" distB="0" distL="0" distR="0" simplePos="0" relativeHeight="480919040" behindDoc="1" locked="0" layoutInCell="1" allowOverlap="1" wp14:anchorId="5F625B67" wp14:editId="5B595D5A">
              <wp:simplePos x="0" y="0"/>
              <wp:positionH relativeFrom="page">
                <wp:posOffset>1130604</wp:posOffset>
              </wp:positionH>
              <wp:positionV relativeFrom="page">
                <wp:posOffset>679026</wp:posOffset>
              </wp:positionV>
              <wp:extent cx="803910" cy="194310"/>
              <wp:effectExtent l="0" t="0" r="0" b="0"/>
              <wp:wrapNone/>
              <wp:docPr id="274" name="Textbox 27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803910" cy="194310"/>
                      </a:xfrm>
                      <a:prstGeom prst="rect">
                        <a:avLst/>
                      </a:prstGeom>
                    </wps:spPr>
                    <wps:txbx>
                      <w:txbxContent>
                        <w:p w:rsidR="00EC1B58" w:rsidRDefault="003726D1" w14:paraId="4590F5BF" w14:textId="77777777">
                          <w:pPr>
                            <w:spacing w:before="10"/>
                            <w:ind w:left="20"/>
                            <w:rPr>
                              <w:sz w:val="24"/>
                            </w:rPr>
                          </w:pPr>
                          <w:r>
                            <w:rPr>
                              <w:spacing w:val="-2"/>
                              <w:sz w:val="24"/>
                            </w:rPr>
                            <w:t>STUDENTS</w:t>
                          </w:r>
                        </w:p>
                      </w:txbxContent>
                    </wps:txbx>
                    <wps:bodyPr wrap="square" lIns="0" tIns="0" rIns="0" bIns="0" rtlCol="0">
                      <a:noAutofit/>
                    </wps:bodyPr>
                  </wps:wsp>
                </a:graphicData>
              </a:graphic>
            </wp:anchor>
          </w:drawing>
        </mc:Choice>
        <mc:Fallback xmlns:a="http://schemas.openxmlformats.org/drawingml/2006/main">
          <w:pict w14:anchorId="61CF1DA7">
            <v:shapetype id="_x0000_t202" coordsize="21600,21600" o:spt="202" path="m,l,21600r21600,l21600,xe" w14:anchorId="5F625B67">
              <v:stroke joinstyle="miter"/>
              <v:path gradientshapeok="t" o:connecttype="rect"/>
            </v:shapetype>
            <v:shape id="Textbox 274" style="position:absolute;margin-left:89pt;margin-top:53.45pt;width:63.3pt;height:15.3pt;z-index:-22397440;visibility:visible;mso-wrap-style:square;mso-wrap-distance-left:0;mso-wrap-distance-top:0;mso-wrap-distance-right:0;mso-wrap-distance-bottom:0;mso-position-horizontal:absolute;mso-position-horizontal-relative:page;mso-position-vertical:absolute;mso-position-vertical-relative:page;v-text-anchor:top" o:spid="_x0000_s1351"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">
              <v:textbox inset="0,0,0,0">
                <w:txbxContent>
                  <w:p w:rsidR="00EC1B58" w:rsidRDefault="00000000" w14:paraId="0316F834" w14:textId="77777777">
                    <w:pPr>
                      <w:spacing w:before="10"/>
                      <w:ind w:left="20"/>
                      <w:rPr>
                        <w:sz w:val="24"/>
                      </w:rPr>
                    </w:pPr>
                    <w:r>
                      <w:rPr>
                        <w:spacing w:val="-2"/>
                        <w:sz w:val="24"/>
                      </w:rPr>
                      <w:t>STUDENTS</w:t>
                    </w:r>
                  </w:p>
                </w:txbxContent>
              </v:textbox>
              <w10:wrap anchorx="page" anchory="page"/>
            </v:shape>
          </w:pict>
        </mc:Fallback>
      </mc:AlternateContent>
    </w:r>
    <w:r>
      <w:rPr>
        <w:noProof/>
      </w:rPr>
      <mc:AlternateContent>
        <mc:Choice Requires="wps">
          <w:drawing>
            <wp:anchor distT="0" distB="0" distL="0" distR="0" simplePos="0" relativeHeight="480919552" behindDoc="1" locked="0" layoutInCell="1" allowOverlap="1" wp14:anchorId="0E5F24DC" wp14:editId="7315B342">
              <wp:simplePos x="0" y="0"/>
              <wp:positionH relativeFrom="page">
                <wp:posOffset>6148578</wp:posOffset>
              </wp:positionH>
              <wp:positionV relativeFrom="page">
                <wp:posOffset>679026</wp:posOffset>
              </wp:positionV>
              <wp:extent cx="860425" cy="194310"/>
              <wp:effectExtent l="0" t="0" r="0" b="0"/>
              <wp:wrapNone/>
              <wp:docPr id="275" name="Textbox 27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860425" cy="194310"/>
                      </a:xfrm>
                      <a:prstGeom prst="rect">
                        <a:avLst/>
                      </a:prstGeom>
                    </wps:spPr>
                    <wps:txbx>
                      <w:txbxContent>
                        <w:p w:rsidR="00EC1B58" w:rsidRDefault="003726D1" w14:paraId="0E07A92E" w14:textId="77777777">
                          <w:pPr>
                            <w:spacing w:before="10"/>
                            <w:ind w:left="20"/>
                            <w:rPr>
                              <w:sz w:val="24"/>
                            </w:rPr>
                          </w:pPr>
                          <w:r>
                            <w:rPr>
                              <w:sz w:val="24"/>
                            </w:rPr>
                            <w:t>09.14</w:t>
                          </w:r>
                          <w:r>
                            <w:rPr>
                              <w:spacing w:val="-12"/>
                              <w:sz w:val="24"/>
                            </w:rPr>
                            <w:t xml:space="preserve"> </w:t>
                          </w:r>
                          <w:r>
                            <w:rPr>
                              <w:spacing w:val="-2"/>
                              <w:sz w:val="24"/>
                            </w:rPr>
                            <w:t>AP.231</w:t>
                          </w:r>
                        </w:p>
                      </w:txbxContent>
                    </wps:txbx>
                    <wps:bodyPr wrap="square" lIns="0" tIns="0" rIns="0" bIns="0" rtlCol="0">
                      <a:noAutofit/>
                    </wps:bodyPr>
                  </wps:wsp>
                </a:graphicData>
              </a:graphic>
            </wp:anchor>
          </w:drawing>
        </mc:Choice>
        <mc:Fallback xmlns:a="http://schemas.openxmlformats.org/drawingml/2006/main">
          <w:pict w14:anchorId="776CF21E">
            <v:shape id="Textbox 275" style="position:absolute;margin-left:484.15pt;margin-top:53.45pt;width:67.75pt;height:15.3pt;z-index:-22396928;visibility:visible;mso-wrap-style:square;mso-wrap-distance-left:0;mso-wrap-distance-top:0;mso-wrap-distance-right:0;mso-wrap-distance-bottom:0;mso-position-horizontal:absolute;mso-position-horizontal-relative:page;mso-position-vertical:absolute;mso-position-vertical-relative:page;v-text-anchor:top" o:spid="_x0000_s1352"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" w14:anchorId="0E5F24DC">
              <v:textbox inset="0,0,0,0">
                <w:txbxContent>
                  <w:p w:rsidR="00EC1B58" w:rsidRDefault="00000000" w14:paraId="35D5BB28" w14:textId="77777777">
                    <w:pPr>
                      <w:spacing w:before="10"/>
                      <w:ind w:left="20"/>
                      <w:rPr>
                        <w:sz w:val="24"/>
                      </w:rPr>
                    </w:pPr>
                    <w:r>
                      <w:rPr>
                        <w:sz w:val="24"/>
                      </w:rPr>
                      <w:t>09.14</w:t>
                    </w:r>
                    <w:r>
                      <w:rPr>
                        <w:spacing w:val="-12"/>
                        <w:sz w:val="24"/>
                      </w:rPr>
                      <w:t xml:space="preserve"> </w:t>
                    </w:r>
                    <w:r>
                      <w:rPr>
                        <w:spacing w:val="-2"/>
                        <w:sz w:val="24"/>
                      </w:rPr>
                      <w:t>AP.231</w:t>
                    </w:r>
                  </w:p>
                </w:txbxContent>
              </v:textbox>
              <w10:wrap anchorx="page" anchory="page"/>
            </v:shape>
          </w:pict>
        </mc:Fallback>
      </mc:AlternateContent>
    </w:r>
  </w:p>
</w:hdr>
</file>

<file path=word/header5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EC1B58" w:rsidRDefault="003726D1" w14:paraId="30495308" w14:textId="77777777">
    <w:pPr>
      <w:pStyle w:val="BodyText"/>
      <w:spacing w:line="14" w:lineRule="auto"/>
      <w:rPr>
        <w:sz w:val="20"/>
      </w:rPr>
    </w:pPr>
    <w:r>
      <w:rPr>
        <w:noProof/>
      </w:rPr>
      <mc:AlternateContent>
        <mc:Choice Requires="wps">
          <w:drawing>
            <wp:anchor distT="0" distB="0" distL="0" distR="0" simplePos="0" relativeHeight="480920576" behindDoc="1" locked="0" layoutInCell="1" allowOverlap="1" wp14:anchorId="05E8E7BF" wp14:editId="530F5131">
              <wp:simplePos x="0" y="0"/>
              <wp:positionH relativeFrom="page">
                <wp:posOffset>1130604</wp:posOffset>
              </wp:positionH>
              <wp:positionV relativeFrom="page">
                <wp:posOffset>633306</wp:posOffset>
              </wp:positionV>
              <wp:extent cx="803910" cy="194310"/>
              <wp:effectExtent l="0" t="0" r="0" b="0"/>
              <wp:wrapNone/>
              <wp:docPr id="282" name="Textbox 28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803910" cy="194310"/>
                      </a:xfrm>
                      <a:prstGeom prst="rect">
                        <a:avLst/>
                      </a:prstGeom>
                    </wps:spPr>
                    <wps:txbx>
                      <w:txbxContent>
                        <w:p w:rsidR="00EC1B58" w:rsidRDefault="003726D1" w14:paraId="434E697C" w14:textId="77777777">
                          <w:pPr>
                            <w:spacing w:before="10"/>
                            <w:ind w:left="20"/>
                            <w:rPr>
                              <w:sz w:val="24"/>
                            </w:rPr>
                          </w:pPr>
                          <w:r>
                            <w:rPr>
                              <w:spacing w:val="-2"/>
                              <w:sz w:val="24"/>
                            </w:rPr>
                            <w:t>STUDENTS</w:t>
                          </w:r>
                        </w:p>
                      </w:txbxContent>
                    </wps:txbx>
                    <wps:bodyPr wrap="square" lIns="0" tIns="0" rIns="0" bIns="0" rtlCol="0">
                      <a:noAutofit/>
                    </wps:bodyPr>
                  </wps:wsp>
                </a:graphicData>
              </a:graphic>
            </wp:anchor>
          </w:drawing>
        </mc:Choice>
        <mc:Fallback xmlns:a="http://schemas.openxmlformats.org/drawingml/2006/main">
          <w:pict w14:anchorId="56FF7DA4">
            <v:shapetype id="_x0000_t202" coordsize="21600,21600" o:spt="202" path="m,l,21600r21600,l21600,xe" w14:anchorId="05E8E7BF">
              <v:stroke joinstyle="miter"/>
              <v:path gradientshapeok="t" o:connecttype="rect"/>
            </v:shapetype>
            <v:shape id="Textbox 282" style="position:absolute;margin-left:89pt;margin-top:49.85pt;width:63.3pt;height:15.3pt;z-index:-22395904;visibility:visible;mso-wrap-style:square;mso-wrap-distance-left:0;mso-wrap-distance-top:0;mso-wrap-distance-right:0;mso-wrap-distance-bottom:0;mso-position-horizontal:absolute;mso-position-horizontal-relative:page;mso-position-vertical:absolute;mso-position-vertical-relative:page;v-text-anchor:top" o:spid="_x0000_s1354"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">
              <v:textbox inset="0,0,0,0">
                <w:txbxContent>
                  <w:p w:rsidR="00EC1B58" w:rsidRDefault="00000000" w14:paraId="68D16EC3" w14:textId="77777777">
                    <w:pPr>
                      <w:spacing w:before="10"/>
                      <w:ind w:left="20"/>
                      <w:rPr>
                        <w:sz w:val="24"/>
                      </w:rPr>
                    </w:pPr>
                    <w:r>
                      <w:rPr>
                        <w:spacing w:val="-2"/>
                        <w:sz w:val="24"/>
                      </w:rPr>
                      <w:t>STUDENTS</w:t>
                    </w:r>
                  </w:p>
                </w:txbxContent>
              </v:textbox>
              <w10:wrap anchorx="page" anchory="page"/>
            </v:shape>
          </w:pict>
        </mc:Fallback>
      </mc:AlternateContent>
    </w:r>
    <w:r>
      <w:rPr>
        <w:noProof/>
      </w:rPr>
      <mc:AlternateContent>
        <mc:Choice Requires="wps">
          <w:drawing>
            <wp:anchor distT="0" distB="0" distL="0" distR="0" simplePos="0" relativeHeight="480921088" behindDoc="1" locked="0" layoutInCell="1" allowOverlap="1" wp14:anchorId="0DAAB798" wp14:editId="6952002F">
              <wp:simplePos x="0" y="0"/>
              <wp:positionH relativeFrom="page">
                <wp:posOffset>6148578</wp:posOffset>
              </wp:positionH>
              <wp:positionV relativeFrom="page">
                <wp:posOffset>633306</wp:posOffset>
              </wp:positionV>
              <wp:extent cx="860425" cy="194310"/>
              <wp:effectExtent l="0" t="0" r="0" b="0"/>
              <wp:wrapNone/>
              <wp:docPr id="283" name="Textbox 28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860425" cy="194310"/>
                      </a:xfrm>
                      <a:prstGeom prst="rect">
                        <a:avLst/>
                      </a:prstGeom>
                    </wps:spPr>
                    <wps:txbx>
                      <w:txbxContent>
                        <w:p w:rsidR="00EC1B58" w:rsidRDefault="003726D1" w14:paraId="2FF56051" w14:textId="77777777">
                          <w:pPr>
                            <w:spacing w:before="10"/>
                            <w:ind w:left="20"/>
                            <w:rPr>
                              <w:sz w:val="24"/>
                            </w:rPr>
                          </w:pPr>
                          <w:r>
                            <w:rPr>
                              <w:sz w:val="24"/>
                            </w:rPr>
                            <w:t>09.14</w:t>
                          </w:r>
                          <w:r>
                            <w:rPr>
                              <w:spacing w:val="-12"/>
                              <w:sz w:val="24"/>
                            </w:rPr>
                            <w:t xml:space="preserve"> </w:t>
                          </w:r>
                          <w:r>
                            <w:rPr>
                              <w:spacing w:val="-2"/>
                              <w:sz w:val="24"/>
                            </w:rPr>
                            <w:t>AP.232</w:t>
                          </w:r>
                        </w:p>
                      </w:txbxContent>
                    </wps:txbx>
                    <wps:bodyPr wrap="square" lIns="0" tIns="0" rIns="0" bIns="0" rtlCol="0">
                      <a:noAutofit/>
                    </wps:bodyPr>
                  </wps:wsp>
                </a:graphicData>
              </a:graphic>
            </wp:anchor>
          </w:drawing>
        </mc:Choice>
        <mc:Fallback xmlns:a="http://schemas.openxmlformats.org/drawingml/2006/main">
          <w:pict w14:anchorId="6223C90C">
            <v:shape id="Textbox 283" style="position:absolute;margin-left:484.15pt;margin-top:49.85pt;width:67.75pt;height:15.3pt;z-index:-22395392;visibility:visible;mso-wrap-style:square;mso-wrap-distance-left:0;mso-wrap-distance-top:0;mso-wrap-distance-right:0;mso-wrap-distance-bottom:0;mso-position-horizontal:absolute;mso-position-horizontal-relative:page;mso-position-vertical:absolute;mso-position-vertical-relative:page;v-text-anchor:top" o:spid="_x0000_s1355"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" w14:anchorId="0DAAB798">
              <v:textbox inset="0,0,0,0">
                <w:txbxContent>
                  <w:p w:rsidR="00EC1B58" w:rsidRDefault="00000000" w14:paraId="022C85D3" w14:textId="77777777">
                    <w:pPr>
                      <w:spacing w:before="10"/>
                      <w:ind w:left="20"/>
                      <w:rPr>
                        <w:sz w:val="24"/>
                      </w:rPr>
                    </w:pPr>
                    <w:r>
                      <w:rPr>
                        <w:sz w:val="24"/>
                      </w:rPr>
                      <w:t>09.14</w:t>
                    </w:r>
                    <w:r>
                      <w:rPr>
                        <w:spacing w:val="-12"/>
                        <w:sz w:val="24"/>
                      </w:rPr>
                      <w:t xml:space="preserve"> </w:t>
                    </w:r>
                    <w:r>
                      <w:rPr>
                        <w:spacing w:val="-2"/>
                        <w:sz w:val="24"/>
                      </w:rPr>
                      <w:t>AP.232</w:t>
                    </w:r>
                  </w:p>
                </w:txbxContent>
              </v:textbox>
              <w10:wrap anchorx="page" anchory="page"/>
            </v:shape>
          </w:pict>
        </mc:Fallback>
      </mc:AlternateContent>
    </w:r>
  </w:p>
</w:hdr>
</file>

<file path=word/header5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EC1B58" w:rsidRDefault="003726D1" w14:paraId="371CB9A2" w14:textId="77777777">
    <w:pPr>
      <w:pStyle w:val="BodyText"/>
      <w:spacing w:line="14" w:lineRule="auto"/>
      <w:rPr>
        <w:sz w:val="20"/>
      </w:rPr>
    </w:pPr>
    <w:r>
      <w:rPr>
        <w:noProof/>
      </w:rPr>
      <mc:AlternateContent>
        <mc:Choice Requires="wps">
          <w:drawing>
            <wp:anchor distT="0" distB="0" distL="0" distR="0" simplePos="0" relativeHeight="480922112" behindDoc="1" locked="0" layoutInCell="1" allowOverlap="1" wp14:anchorId="142BF478" wp14:editId="754E4AAD">
              <wp:simplePos x="0" y="0"/>
              <wp:positionH relativeFrom="page">
                <wp:posOffset>1130604</wp:posOffset>
              </wp:positionH>
              <wp:positionV relativeFrom="page">
                <wp:posOffset>633306</wp:posOffset>
              </wp:positionV>
              <wp:extent cx="803910" cy="194310"/>
              <wp:effectExtent l="0" t="0" r="0" b="0"/>
              <wp:wrapNone/>
              <wp:docPr id="288" name="Textbox 28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803910" cy="194310"/>
                      </a:xfrm>
                      <a:prstGeom prst="rect">
                        <a:avLst/>
                      </a:prstGeom>
                    </wps:spPr>
                    <wps:txbx>
                      <w:txbxContent>
                        <w:p w:rsidR="00EC1B58" w:rsidRDefault="003726D1" w14:paraId="787F7B9A" w14:textId="77777777">
                          <w:pPr>
                            <w:spacing w:before="10"/>
                            <w:ind w:left="20"/>
                            <w:rPr>
                              <w:sz w:val="24"/>
                            </w:rPr>
                          </w:pPr>
                          <w:r>
                            <w:rPr>
                              <w:spacing w:val="-2"/>
                              <w:sz w:val="24"/>
                            </w:rPr>
                            <w:t>STUDENTS</w:t>
                          </w:r>
                        </w:p>
                      </w:txbxContent>
                    </wps:txbx>
                    <wps:bodyPr wrap="square" lIns="0" tIns="0" rIns="0" bIns="0" rtlCol="0">
                      <a:noAutofit/>
                    </wps:bodyPr>
                  </wps:wsp>
                </a:graphicData>
              </a:graphic>
            </wp:anchor>
          </w:drawing>
        </mc:Choice>
        <mc:Fallback xmlns:a="http://schemas.openxmlformats.org/drawingml/2006/main">
          <w:pict w14:anchorId="048D7473">
            <v:shapetype id="_x0000_t202" coordsize="21600,21600" o:spt="202" path="m,l,21600r21600,l21600,xe" w14:anchorId="142BF478">
              <v:stroke joinstyle="miter"/>
              <v:path gradientshapeok="t" o:connecttype="rect"/>
            </v:shapetype>
            <v:shape id="Textbox 288" style="position:absolute;margin-left:89pt;margin-top:49.85pt;width:63.3pt;height:15.3pt;z-index:-22394368;visibility:visible;mso-wrap-style:square;mso-wrap-distance-left:0;mso-wrap-distance-top:0;mso-wrap-distance-right:0;mso-wrap-distance-bottom:0;mso-position-horizontal:absolute;mso-position-horizontal-relative:page;mso-position-vertical:absolute;mso-position-vertical-relative:page;v-text-anchor:top" o:spid="_x0000_s1357"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">
              <v:textbox inset="0,0,0,0">
                <w:txbxContent>
                  <w:p w:rsidR="00EC1B58" w:rsidRDefault="00000000" w14:paraId="1902703B" w14:textId="77777777">
                    <w:pPr>
                      <w:spacing w:before="10"/>
                      <w:ind w:left="20"/>
                      <w:rPr>
                        <w:sz w:val="24"/>
                      </w:rPr>
                    </w:pPr>
                    <w:r>
                      <w:rPr>
                        <w:spacing w:val="-2"/>
                        <w:sz w:val="24"/>
                      </w:rPr>
                      <w:t>STUDENTS</w:t>
                    </w:r>
                  </w:p>
                </w:txbxContent>
              </v:textbox>
              <w10:wrap anchorx="page" anchory="page"/>
            </v:shape>
          </w:pict>
        </mc:Fallback>
      </mc:AlternateContent>
    </w:r>
    <w:r>
      <w:rPr>
        <w:noProof/>
      </w:rPr>
      <mc:AlternateContent>
        <mc:Choice Requires="wps">
          <w:drawing>
            <wp:anchor distT="0" distB="0" distL="0" distR="0" simplePos="0" relativeHeight="480922624" behindDoc="1" locked="0" layoutInCell="1" allowOverlap="1" wp14:anchorId="5793B9B2" wp14:editId="5947BC67">
              <wp:simplePos x="0" y="0"/>
              <wp:positionH relativeFrom="page">
                <wp:posOffset>6148578</wp:posOffset>
              </wp:positionH>
              <wp:positionV relativeFrom="page">
                <wp:posOffset>633306</wp:posOffset>
              </wp:positionV>
              <wp:extent cx="860425" cy="194310"/>
              <wp:effectExtent l="0" t="0" r="0" b="0"/>
              <wp:wrapNone/>
              <wp:docPr id="289" name="Textbox 28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860425" cy="194310"/>
                      </a:xfrm>
                      <a:prstGeom prst="rect">
                        <a:avLst/>
                      </a:prstGeom>
                    </wps:spPr>
                    <wps:txbx>
                      <w:txbxContent>
                        <w:p w:rsidR="00EC1B58" w:rsidRDefault="003726D1" w14:paraId="507CA104" w14:textId="77777777">
                          <w:pPr>
                            <w:spacing w:before="10"/>
                            <w:ind w:left="20"/>
                            <w:rPr>
                              <w:sz w:val="24"/>
                            </w:rPr>
                          </w:pPr>
                          <w:r>
                            <w:rPr>
                              <w:sz w:val="24"/>
                            </w:rPr>
                            <w:t>09.14</w:t>
                          </w:r>
                          <w:r>
                            <w:rPr>
                              <w:spacing w:val="-12"/>
                              <w:sz w:val="24"/>
                            </w:rPr>
                            <w:t xml:space="preserve"> </w:t>
                          </w:r>
                          <w:r>
                            <w:rPr>
                              <w:spacing w:val="-2"/>
                              <w:sz w:val="24"/>
                            </w:rPr>
                            <w:t>AP.232</w:t>
                          </w:r>
                        </w:p>
                      </w:txbxContent>
                    </wps:txbx>
                    <wps:bodyPr wrap="square" lIns="0" tIns="0" rIns="0" bIns="0" rtlCol="0">
                      <a:noAutofit/>
                    </wps:bodyPr>
                  </wps:wsp>
                </a:graphicData>
              </a:graphic>
            </wp:anchor>
          </w:drawing>
        </mc:Choice>
        <mc:Fallback xmlns:a="http://schemas.openxmlformats.org/drawingml/2006/main">
          <w:pict w14:anchorId="0D84A155">
            <v:shape id="Textbox 289" style="position:absolute;margin-left:484.15pt;margin-top:49.85pt;width:67.75pt;height:15.3pt;z-index:-22393856;visibility:visible;mso-wrap-style:square;mso-wrap-distance-left:0;mso-wrap-distance-top:0;mso-wrap-distance-right:0;mso-wrap-distance-bottom:0;mso-position-horizontal:absolute;mso-position-horizontal-relative:page;mso-position-vertical:absolute;mso-position-vertical-relative:page;v-text-anchor:top" o:spid="_x0000_s1358"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" w14:anchorId="5793B9B2">
              <v:textbox inset="0,0,0,0">
                <w:txbxContent>
                  <w:p w:rsidR="00EC1B58" w:rsidRDefault="00000000" w14:paraId="36DB4CA8" w14:textId="77777777">
                    <w:pPr>
                      <w:spacing w:before="10"/>
                      <w:ind w:left="20"/>
                      <w:rPr>
                        <w:sz w:val="24"/>
                      </w:rPr>
                    </w:pPr>
                    <w:r>
                      <w:rPr>
                        <w:sz w:val="24"/>
                      </w:rPr>
                      <w:t>09.14</w:t>
                    </w:r>
                    <w:r>
                      <w:rPr>
                        <w:spacing w:val="-12"/>
                        <w:sz w:val="24"/>
                      </w:rPr>
                      <w:t xml:space="preserve"> </w:t>
                    </w:r>
                    <w:r>
                      <w:rPr>
                        <w:spacing w:val="-2"/>
                        <w:sz w:val="24"/>
                      </w:rPr>
                      <w:t>AP.232</w:t>
                    </w:r>
                  </w:p>
                </w:txbxContent>
              </v:textbox>
              <w10:wrap anchorx="page" anchory="page"/>
            </v:shape>
          </w:pict>
        </mc:Fallback>
      </mc:AlternateContent>
    </w:r>
  </w:p>
</w:hdr>
</file>

<file path=word/header5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EC1B58" w:rsidRDefault="003726D1" w14:paraId="62B809F4" w14:textId="77777777">
    <w:pPr>
      <w:pStyle w:val="BodyText"/>
      <w:spacing w:line="14" w:lineRule="auto"/>
      <w:rPr>
        <w:sz w:val="20"/>
      </w:rPr>
    </w:pPr>
    <w:r>
      <w:rPr>
        <w:noProof/>
      </w:rPr>
      <mc:AlternateContent>
        <mc:Choice Requires="wps">
          <w:drawing>
            <wp:anchor distT="0" distB="0" distL="0" distR="0" simplePos="0" relativeHeight="480923648" behindDoc="1" locked="0" layoutInCell="1" allowOverlap="1" wp14:anchorId="5DF76F8D" wp14:editId="787F6270">
              <wp:simplePos x="0" y="0"/>
              <wp:positionH relativeFrom="page">
                <wp:posOffset>1130604</wp:posOffset>
              </wp:positionH>
              <wp:positionV relativeFrom="page">
                <wp:posOffset>633306</wp:posOffset>
              </wp:positionV>
              <wp:extent cx="803910" cy="194310"/>
              <wp:effectExtent l="0" t="0" r="0" b="0"/>
              <wp:wrapNone/>
              <wp:docPr id="294" name="Textbox 29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803910" cy="194310"/>
                      </a:xfrm>
                      <a:prstGeom prst="rect">
                        <a:avLst/>
                      </a:prstGeom>
                    </wps:spPr>
                    <wps:txbx>
                      <w:txbxContent>
                        <w:p w:rsidR="00EC1B58" w:rsidRDefault="003726D1" w14:paraId="766D4D3A" w14:textId="77777777">
                          <w:pPr>
                            <w:spacing w:before="10"/>
                            <w:ind w:left="20"/>
                            <w:rPr>
                              <w:sz w:val="24"/>
                            </w:rPr>
                          </w:pPr>
                          <w:r>
                            <w:rPr>
                              <w:spacing w:val="-2"/>
                              <w:sz w:val="24"/>
                            </w:rPr>
                            <w:t>STUDENTS</w:t>
                          </w:r>
                        </w:p>
                      </w:txbxContent>
                    </wps:txbx>
                    <wps:bodyPr wrap="square" lIns="0" tIns="0" rIns="0" bIns="0" rtlCol="0">
                      <a:noAutofit/>
                    </wps:bodyPr>
                  </wps:wsp>
                </a:graphicData>
              </a:graphic>
            </wp:anchor>
          </w:drawing>
        </mc:Choice>
        <mc:Fallback xmlns:a="http://schemas.openxmlformats.org/drawingml/2006/main">
          <w:pict w14:anchorId="14A8E379">
            <v:shapetype id="_x0000_t202" coordsize="21600,21600" o:spt="202" path="m,l,21600r21600,l21600,xe" w14:anchorId="5DF76F8D">
              <v:stroke joinstyle="miter"/>
              <v:path gradientshapeok="t" o:connecttype="rect"/>
            </v:shapetype>
            <v:shape id="Textbox 294" style="position:absolute;margin-left:89pt;margin-top:49.85pt;width:63.3pt;height:15.3pt;z-index:-22392832;visibility:visible;mso-wrap-style:square;mso-wrap-distance-left:0;mso-wrap-distance-top:0;mso-wrap-distance-right:0;mso-wrap-distance-bottom:0;mso-position-horizontal:absolute;mso-position-horizontal-relative:page;mso-position-vertical:absolute;mso-position-vertical-relative:page;v-text-anchor:top" o:spid="_x0000_s1360"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">
              <v:textbox inset="0,0,0,0">
                <w:txbxContent>
                  <w:p w:rsidR="00EC1B58" w:rsidRDefault="00000000" w14:paraId="13068F36" w14:textId="77777777">
                    <w:pPr>
                      <w:spacing w:before="10"/>
                      <w:ind w:left="20"/>
                      <w:rPr>
                        <w:sz w:val="24"/>
                      </w:rPr>
                    </w:pPr>
                    <w:r>
                      <w:rPr>
                        <w:spacing w:val="-2"/>
                        <w:sz w:val="24"/>
                      </w:rPr>
                      <w:t>STUDENTS</w:t>
                    </w:r>
                  </w:p>
                </w:txbxContent>
              </v:textbox>
              <w10:wrap anchorx="page" anchory="page"/>
            </v:shape>
          </w:pict>
        </mc:Fallback>
      </mc:AlternateContent>
    </w:r>
    <w:r>
      <w:rPr>
        <w:noProof/>
      </w:rPr>
      <mc:AlternateContent>
        <mc:Choice Requires="wps">
          <w:drawing>
            <wp:anchor distT="0" distB="0" distL="0" distR="0" simplePos="0" relativeHeight="480924160" behindDoc="1" locked="0" layoutInCell="1" allowOverlap="1" wp14:anchorId="49F06A4F" wp14:editId="272B29D9">
              <wp:simplePos x="0" y="0"/>
              <wp:positionH relativeFrom="page">
                <wp:posOffset>6224778</wp:posOffset>
              </wp:positionH>
              <wp:positionV relativeFrom="page">
                <wp:posOffset>633306</wp:posOffset>
              </wp:positionV>
              <wp:extent cx="784225" cy="194310"/>
              <wp:effectExtent l="0" t="0" r="0" b="0"/>
              <wp:wrapNone/>
              <wp:docPr id="295" name="Textbox 29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784225" cy="194310"/>
                      </a:xfrm>
                      <a:prstGeom prst="rect">
                        <a:avLst/>
                      </a:prstGeom>
                    </wps:spPr>
                    <wps:txbx>
                      <w:txbxContent>
                        <w:p w:rsidR="00EC1B58" w:rsidRDefault="003726D1" w14:paraId="4C19C378" w14:textId="77777777">
                          <w:pPr>
                            <w:spacing w:before="10"/>
                            <w:ind w:left="20"/>
                            <w:rPr>
                              <w:sz w:val="24"/>
                            </w:rPr>
                          </w:pPr>
                          <w:r>
                            <w:rPr>
                              <w:sz w:val="24"/>
                            </w:rPr>
                            <w:t>09.14</w:t>
                          </w:r>
                          <w:r>
                            <w:rPr>
                              <w:spacing w:val="-14"/>
                              <w:sz w:val="24"/>
                            </w:rPr>
                            <w:t xml:space="preserve"> </w:t>
                          </w:r>
                          <w:r>
                            <w:rPr>
                              <w:spacing w:val="-4"/>
                              <w:sz w:val="24"/>
                            </w:rPr>
                            <w:t>AP.24</w:t>
                          </w:r>
                        </w:p>
                      </w:txbxContent>
                    </wps:txbx>
                    <wps:bodyPr wrap="square" lIns="0" tIns="0" rIns="0" bIns="0" rtlCol="0">
                      <a:noAutofit/>
                    </wps:bodyPr>
                  </wps:wsp>
                </a:graphicData>
              </a:graphic>
            </wp:anchor>
          </w:drawing>
        </mc:Choice>
        <mc:Fallback xmlns:a="http://schemas.openxmlformats.org/drawingml/2006/main">
          <w:pict w14:anchorId="55E2898A">
            <v:shape id="Textbox 295" style="position:absolute;margin-left:490.15pt;margin-top:49.85pt;width:61.75pt;height:15.3pt;z-index:-22392320;visibility:visible;mso-wrap-style:square;mso-wrap-distance-left:0;mso-wrap-distance-top:0;mso-wrap-distance-right:0;mso-wrap-distance-bottom:0;mso-position-horizontal:absolute;mso-position-horizontal-relative:page;mso-position-vertical:absolute;mso-position-vertical-relative:page;v-text-anchor:top" o:spid="_x0000_s1361"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" w14:anchorId="49F06A4F">
              <v:textbox inset="0,0,0,0">
                <w:txbxContent>
                  <w:p w:rsidR="00EC1B58" w:rsidRDefault="00000000" w14:paraId="457410C1" w14:textId="77777777">
                    <w:pPr>
                      <w:spacing w:before="10"/>
                      <w:ind w:left="20"/>
                      <w:rPr>
                        <w:sz w:val="24"/>
                      </w:rPr>
                    </w:pPr>
                    <w:r>
                      <w:rPr>
                        <w:sz w:val="24"/>
                      </w:rPr>
                      <w:t>09.14</w:t>
                    </w:r>
                    <w:r>
                      <w:rPr>
                        <w:spacing w:val="-14"/>
                        <w:sz w:val="24"/>
                      </w:rPr>
                      <w:t xml:space="preserve"> </w:t>
                    </w:r>
                    <w:r>
                      <w:rPr>
                        <w:spacing w:val="-4"/>
                        <w:sz w:val="24"/>
                      </w:rPr>
                      <w:t>AP.24</w:t>
                    </w:r>
                  </w:p>
                </w:txbxContent>
              </v:textbox>
              <w10:wrap anchorx="page" anchory="page"/>
            </v:shape>
          </w:pict>
        </mc:Fallback>
      </mc:AlternateContent>
    </w:r>
  </w:p>
</w:hdr>
</file>

<file path=word/header5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EC1B58" w:rsidRDefault="003726D1" w14:paraId="7E5A8395" w14:textId="77777777">
    <w:pPr>
      <w:pStyle w:val="BodyText"/>
      <w:spacing w:line="14" w:lineRule="auto"/>
      <w:rPr>
        <w:sz w:val="20"/>
      </w:rPr>
    </w:pPr>
    <w:r>
      <w:rPr>
        <w:noProof/>
      </w:rPr>
      <mc:AlternateContent>
        <mc:Choice Requires="wps">
          <w:drawing>
            <wp:anchor distT="0" distB="0" distL="0" distR="0" simplePos="0" relativeHeight="480925184" behindDoc="1" locked="0" layoutInCell="1" allowOverlap="1" wp14:anchorId="7AAAB0C5" wp14:editId="014C8090">
              <wp:simplePos x="0" y="0"/>
              <wp:positionH relativeFrom="page">
                <wp:posOffset>1084884</wp:posOffset>
              </wp:positionH>
              <wp:positionV relativeFrom="page">
                <wp:posOffset>633306</wp:posOffset>
              </wp:positionV>
              <wp:extent cx="803910" cy="194310"/>
              <wp:effectExtent l="0" t="0" r="0" b="0"/>
              <wp:wrapNone/>
              <wp:docPr id="301" name="Textbox 30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803910" cy="194310"/>
                      </a:xfrm>
                      <a:prstGeom prst="rect">
                        <a:avLst/>
                      </a:prstGeom>
                    </wps:spPr>
                    <wps:txbx>
                      <w:txbxContent>
                        <w:p w:rsidR="00EC1B58" w:rsidRDefault="003726D1" w14:paraId="03698B44" w14:textId="77777777">
                          <w:pPr>
                            <w:spacing w:before="10"/>
                            <w:ind w:left="20"/>
                            <w:rPr>
                              <w:sz w:val="24"/>
                            </w:rPr>
                          </w:pPr>
                          <w:r>
                            <w:rPr>
                              <w:spacing w:val="-2"/>
                              <w:sz w:val="24"/>
                            </w:rPr>
                            <w:t>STUDENTS</w:t>
                          </w:r>
                        </w:p>
                      </w:txbxContent>
                    </wps:txbx>
                    <wps:bodyPr wrap="square" lIns="0" tIns="0" rIns="0" bIns="0" rtlCol="0">
                      <a:noAutofit/>
                    </wps:bodyPr>
                  </wps:wsp>
                </a:graphicData>
              </a:graphic>
            </wp:anchor>
          </w:drawing>
        </mc:Choice>
        <mc:Fallback xmlns:a="http://schemas.openxmlformats.org/drawingml/2006/main">
          <w:pict w14:anchorId="2B033681">
            <v:shapetype id="_x0000_t202" coordsize="21600,21600" o:spt="202" path="m,l,21600r21600,l21600,xe" w14:anchorId="7AAAB0C5">
              <v:stroke joinstyle="miter"/>
              <v:path gradientshapeok="t" o:connecttype="rect"/>
            </v:shapetype>
            <v:shape id="Textbox 301" style="position:absolute;margin-left:85.4pt;margin-top:49.85pt;width:63.3pt;height:15.3pt;z-index:-22391296;visibility:visible;mso-wrap-style:square;mso-wrap-distance-left:0;mso-wrap-distance-top:0;mso-wrap-distance-right:0;mso-wrap-distance-bottom:0;mso-position-horizontal:absolute;mso-position-horizontal-relative:page;mso-position-vertical:absolute;mso-position-vertical-relative:page;v-text-anchor:top" o:spid="_x0000_s1363"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">
              <v:textbox inset="0,0,0,0">
                <w:txbxContent>
                  <w:p w:rsidR="00EC1B58" w:rsidRDefault="00000000" w14:paraId="68E9D27D" w14:textId="77777777">
                    <w:pPr>
                      <w:spacing w:before="10"/>
                      <w:ind w:left="20"/>
                      <w:rPr>
                        <w:sz w:val="24"/>
                      </w:rPr>
                    </w:pPr>
                    <w:r>
                      <w:rPr>
                        <w:spacing w:val="-2"/>
                        <w:sz w:val="24"/>
                      </w:rPr>
                      <w:t>STUDENTS</w:t>
                    </w:r>
                  </w:p>
                </w:txbxContent>
              </v:textbox>
              <w10:wrap anchorx="page" anchory="page"/>
            </v:shape>
          </w:pict>
        </mc:Fallback>
      </mc:AlternateContent>
    </w:r>
    <w:r>
      <w:rPr>
        <w:noProof/>
      </w:rPr>
      <mc:AlternateContent>
        <mc:Choice Requires="wps">
          <w:drawing>
            <wp:anchor distT="0" distB="0" distL="0" distR="0" simplePos="0" relativeHeight="480925696" behindDoc="1" locked="0" layoutInCell="1" allowOverlap="1" wp14:anchorId="6EECC5B0" wp14:editId="0C68E5AE">
              <wp:simplePos x="0" y="0"/>
              <wp:positionH relativeFrom="page">
                <wp:posOffset>6102477</wp:posOffset>
              </wp:positionH>
              <wp:positionV relativeFrom="page">
                <wp:posOffset>633306</wp:posOffset>
              </wp:positionV>
              <wp:extent cx="861060" cy="194310"/>
              <wp:effectExtent l="0" t="0" r="0" b="0"/>
              <wp:wrapNone/>
              <wp:docPr id="302" name="Textbox 30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861060" cy="194310"/>
                      </a:xfrm>
                      <a:prstGeom prst="rect">
                        <a:avLst/>
                      </a:prstGeom>
                    </wps:spPr>
                    <wps:txbx>
                      <w:txbxContent>
                        <w:p w:rsidR="00EC1B58" w:rsidRDefault="003726D1" w14:paraId="25B41927" w14:textId="77777777">
                          <w:pPr>
                            <w:spacing w:before="10"/>
                            <w:ind w:left="20"/>
                            <w:rPr>
                              <w:sz w:val="24"/>
                            </w:rPr>
                          </w:pPr>
                          <w:r>
                            <w:rPr>
                              <w:sz w:val="24"/>
                            </w:rPr>
                            <w:t>09.14</w:t>
                          </w:r>
                          <w:r>
                            <w:rPr>
                              <w:spacing w:val="-12"/>
                              <w:sz w:val="24"/>
                            </w:rPr>
                            <w:t xml:space="preserve"> </w:t>
                          </w:r>
                          <w:r>
                            <w:rPr>
                              <w:spacing w:val="-2"/>
                              <w:sz w:val="24"/>
                            </w:rPr>
                            <w:t>AP.251</w:t>
                          </w:r>
                        </w:p>
                      </w:txbxContent>
                    </wps:txbx>
                    <wps:bodyPr wrap="square" lIns="0" tIns="0" rIns="0" bIns="0" rtlCol="0">
                      <a:noAutofit/>
                    </wps:bodyPr>
                  </wps:wsp>
                </a:graphicData>
              </a:graphic>
            </wp:anchor>
          </w:drawing>
        </mc:Choice>
        <mc:Fallback xmlns:a="http://schemas.openxmlformats.org/drawingml/2006/main">
          <w:pict w14:anchorId="178720A2">
            <v:shape id="Textbox 302" style="position:absolute;margin-left:480.5pt;margin-top:49.85pt;width:67.8pt;height:15.3pt;z-index:-22390784;visibility:visible;mso-wrap-style:square;mso-wrap-distance-left:0;mso-wrap-distance-top:0;mso-wrap-distance-right:0;mso-wrap-distance-bottom:0;mso-position-horizontal:absolute;mso-position-horizontal-relative:page;mso-position-vertical:absolute;mso-position-vertical-relative:page;v-text-anchor:top" o:spid="_x0000_s1364"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" w14:anchorId="6EECC5B0">
              <v:textbox inset="0,0,0,0">
                <w:txbxContent>
                  <w:p w:rsidR="00EC1B58" w:rsidRDefault="00000000" w14:paraId="2FFC9DDB" w14:textId="77777777">
                    <w:pPr>
                      <w:spacing w:before="10"/>
                      <w:ind w:left="20"/>
                      <w:rPr>
                        <w:sz w:val="24"/>
                      </w:rPr>
                    </w:pPr>
                    <w:r>
                      <w:rPr>
                        <w:sz w:val="24"/>
                      </w:rPr>
                      <w:t>09.14</w:t>
                    </w:r>
                    <w:r>
                      <w:rPr>
                        <w:spacing w:val="-12"/>
                        <w:sz w:val="24"/>
                      </w:rPr>
                      <w:t xml:space="preserve"> </w:t>
                    </w:r>
                    <w:r>
                      <w:rPr>
                        <w:spacing w:val="-2"/>
                        <w:sz w:val="24"/>
                      </w:rPr>
                      <w:t>AP.251</w:t>
                    </w:r>
                  </w:p>
                </w:txbxContent>
              </v:textbox>
              <w10:wrap anchorx="page" anchory="page"/>
            </v:shape>
          </w:pict>
        </mc:Fallback>
      </mc:AlternateContent>
    </w:r>
  </w:p>
</w:hdr>
</file>

<file path=word/header5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EC1B58" w:rsidRDefault="003726D1" w14:paraId="67FB87AE" w14:textId="77777777">
    <w:pPr>
      <w:pStyle w:val="BodyText"/>
      <w:spacing w:line="14" w:lineRule="auto"/>
      <w:rPr>
        <w:sz w:val="20"/>
      </w:rPr>
    </w:pPr>
    <w:r>
      <w:rPr>
        <w:noProof/>
      </w:rPr>
      <mc:AlternateContent>
        <mc:Choice Requires="wps">
          <w:drawing>
            <wp:anchor distT="0" distB="0" distL="0" distR="0" simplePos="0" relativeHeight="480926720" behindDoc="1" locked="0" layoutInCell="1" allowOverlap="1" wp14:anchorId="5F09D571" wp14:editId="174E30DC">
              <wp:simplePos x="0" y="0"/>
              <wp:positionH relativeFrom="page">
                <wp:posOffset>1130604</wp:posOffset>
              </wp:positionH>
              <wp:positionV relativeFrom="page">
                <wp:posOffset>633306</wp:posOffset>
              </wp:positionV>
              <wp:extent cx="803910" cy="194310"/>
              <wp:effectExtent l="0" t="0" r="0" b="0"/>
              <wp:wrapNone/>
              <wp:docPr id="309" name="Textbox 30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803910" cy="194310"/>
                      </a:xfrm>
                      <a:prstGeom prst="rect">
                        <a:avLst/>
                      </a:prstGeom>
                    </wps:spPr>
                    <wps:txbx>
                      <w:txbxContent>
                        <w:p w:rsidR="00EC1B58" w:rsidRDefault="003726D1" w14:paraId="55B8C29D" w14:textId="77777777">
                          <w:pPr>
                            <w:spacing w:before="10"/>
                            <w:ind w:left="20"/>
                            <w:rPr>
                              <w:sz w:val="24"/>
                            </w:rPr>
                          </w:pPr>
                          <w:r>
                            <w:rPr>
                              <w:spacing w:val="-2"/>
                              <w:sz w:val="24"/>
                            </w:rPr>
                            <w:t>STUDENTS</w:t>
                          </w:r>
                        </w:p>
                      </w:txbxContent>
                    </wps:txbx>
                    <wps:bodyPr wrap="square" lIns="0" tIns="0" rIns="0" bIns="0" rtlCol="0">
                      <a:noAutofit/>
                    </wps:bodyPr>
                  </wps:wsp>
                </a:graphicData>
              </a:graphic>
            </wp:anchor>
          </w:drawing>
        </mc:Choice>
        <mc:Fallback xmlns:a="http://schemas.openxmlformats.org/drawingml/2006/main">
          <w:pict w14:anchorId="0E005DC6">
            <v:shapetype id="_x0000_t202" coordsize="21600,21600" o:spt="202" path="m,l,21600r21600,l21600,xe" w14:anchorId="5F09D571">
              <v:stroke joinstyle="miter"/>
              <v:path gradientshapeok="t" o:connecttype="rect"/>
            </v:shapetype>
            <v:shape id="Textbox 309" style="position:absolute;margin-left:89pt;margin-top:49.85pt;width:63.3pt;height:15.3pt;z-index:-22389760;visibility:visible;mso-wrap-style:square;mso-wrap-distance-left:0;mso-wrap-distance-top:0;mso-wrap-distance-right:0;mso-wrap-distance-bottom:0;mso-position-horizontal:absolute;mso-position-horizontal-relative:page;mso-position-vertical:absolute;mso-position-vertical-relative:page;v-text-anchor:top" o:spid="_x0000_s1366"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">
              <v:textbox inset="0,0,0,0">
                <w:txbxContent>
                  <w:p w:rsidR="00EC1B58" w:rsidRDefault="00000000" w14:paraId="60566846" w14:textId="77777777">
                    <w:pPr>
                      <w:spacing w:before="10"/>
                      <w:ind w:left="20"/>
                      <w:rPr>
                        <w:sz w:val="24"/>
                      </w:rPr>
                    </w:pPr>
                    <w:r>
                      <w:rPr>
                        <w:spacing w:val="-2"/>
                        <w:sz w:val="24"/>
                      </w:rPr>
                      <w:t>STUDENTS</w:t>
                    </w:r>
                  </w:p>
                </w:txbxContent>
              </v:textbox>
              <w10:wrap anchorx="page" anchory="page"/>
            </v:shape>
          </w:pict>
        </mc:Fallback>
      </mc:AlternateContent>
    </w:r>
    <w:r>
      <w:rPr>
        <w:noProof/>
      </w:rPr>
      <mc:AlternateContent>
        <mc:Choice Requires="wps">
          <w:drawing>
            <wp:anchor distT="0" distB="0" distL="0" distR="0" simplePos="0" relativeHeight="480927232" behindDoc="1" locked="0" layoutInCell="1" allowOverlap="1" wp14:anchorId="2DB53579" wp14:editId="1BD13CB9">
              <wp:simplePos x="0" y="0"/>
              <wp:positionH relativeFrom="page">
                <wp:posOffset>6564630</wp:posOffset>
              </wp:positionH>
              <wp:positionV relativeFrom="page">
                <wp:posOffset>633306</wp:posOffset>
              </wp:positionV>
              <wp:extent cx="444500" cy="194310"/>
              <wp:effectExtent l="0" t="0" r="0" b="0"/>
              <wp:wrapNone/>
              <wp:docPr id="310" name="Textbox 31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444500" cy="194310"/>
                      </a:xfrm>
                      <a:prstGeom prst="rect">
                        <a:avLst/>
                      </a:prstGeom>
                    </wps:spPr>
                    <wps:txbx>
                      <w:txbxContent>
                        <w:p w:rsidR="00EC1B58" w:rsidRDefault="003726D1" w14:paraId="5079BA59" w14:textId="77777777">
                          <w:pPr>
                            <w:pStyle w:val="BodyText"/>
                            <w:spacing w:before="10"/>
                            <w:ind w:left="20"/>
                          </w:pPr>
                          <w:r>
                            <w:rPr>
                              <w:spacing w:val="-2"/>
                            </w:rPr>
                            <w:t>09.141</w:t>
                          </w:r>
                        </w:p>
                      </w:txbxContent>
                    </wps:txbx>
                    <wps:bodyPr wrap="square" lIns="0" tIns="0" rIns="0" bIns="0" rtlCol="0">
                      <a:noAutofit/>
                    </wps:bodyPr>
                  </wps:wsp>
                </a:graphicData>
              </a:graphic>
            </wp:anchor>
          </w:drawing>
        </mc:Choice>
        <mc:Fallback xmlns:a="http://schemas.openxmlformats.org/drawingml/2006/main">
          <w:pict w14:anchorId="3FF78838">
            <v:shape id="Textbox 310" style="position:absolute;margin-left:516.9pt;margin-top:49.85pt;width:35pt;height:15.3pt;z-index:-22389248;visibility:visible;mso-wrap-style:square;mso-wrap-distance-left:0;mso-wrap-distance-top:0;mso-wrap-distance-right:0;mso-wrap-distance-bottom:0;mso-position-horizontal:absolute;mso-position-horizontal-relative:page;mso-position-vertical:absolute;mso-position-vertical-relative:page;v-text-anchor:top" o:spid="_x0000_s1367"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" w14:anchorId="2DB53579">
              <v:textbox inset="0,0,0,0">
                <w:txbxContent>
                  <w:p w:rsidR="00EC1B58" w:rsidRDefault="00000000" w14:paraId="76A96E3E" w14:textId="77777777">
                    <w:pPr>
                      <w:pStyle w:val="BodyText"/>
                      <w:spacing w:before="10"/>
                      <w:ind w:left="20"/>
                    </w:pPr>
                    <w:r>
                      <w:rPr>
                        <w:spacing w:val="-2"/>
                      </w:rPr>
                      <w:t>09.141</w:t>
                    </w:r>
                  </w:p>
                </w:txbxContent>
              </v:textbox>
              <w10:wrap anchorx="page" anchory="page"/>
            </v:shape>
          </w:pict>
        </mc:Fallback>
      </mc:AlternateContent>
    </w:r>
  </w:p>
</w:hdr>
</file>

<file path=word/header5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EC1B58" w:rsidRDefault="003726D1" w14:paraId="71BD3E57" w14:textId="77777777">
    <w:pPr>
      <w:pStyle w:val="BodyText"/>
      <w:spacing w:line="14" w:lineRule="auto"/>
      <w:rPr>
        <w:sz w:val="20"/>
      </w:rPr>
    </w:pPr>
    <w:r>
      <w:rPr>
        <w:noProof/>
      </w:rPr>
      <mc:AlternateContent>
        <mc:Choice Requires="wps">
          <w:drawing>
            <wp:anchor distT="0" distB="0" distL="0" distR="0" simplePos="0" relativeHeight="480928256" behindDoc="1" locked="0" layoutInCell="1" allowOverlap="1" wp14:anchorId="019A7B63" wp14:editId="1E7C2DE1">
              <wp:simplePos x="0" y="0"/>
              <wp:positionH relativeFrom="page">
                <wp:posOffset>1130604</wp:posOffset>
              </wp:positionH>
              <wp:positionV relativeFrom="page">
                <wp:posOffset>633306</wp:posOffset>
              </wp:positionV>
              <wp:extent cx="803910" cy="194310"/>
              <wp:effectExtent l="0" t="0" r="0" b="0"/>
              <wp:wrapNone/>
              <wp:docPr id="312" name="Textbox 31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803910" cy="194310"/>
                      </a:xfrm>
                      <a:prstGeom prst="rect">
                        <a:avLst/>
                      </a:prstGeom>
                    </wps:spPr>
                    <wps:txbx>
                      <w:txbxContent>
                        <w:p w:rsidR="00EC1B58" w:rsidRDefault="003726D1" w14:paraId="1BB85F38" w14:textId="77777777">
                          <w:pPr>
                            <w:spacing w:before="10"/>
                            <w:ind w:left="20"/>
                            <w:rPr>
                              <w:sz w:val="24"/>
                            </w:rPr>
                          </w:pPr>
                          <w:r>
                            <w:rPr>
                              <w:spacing w:val="-2"/>
                              <w:sz w:val="24"/>
                            </w:rPr>
                            <w:t>STUDENTS</w:t>
                          </w:r>
                        </w:p>
                      </w:txbxContent>
                    </wps:txbx>
                    <wps:bodyPr wrap="square" lIns="0" tIns="0" rIns="0" bIns="0" rtlCol="0">
                      <a:noAutofit/>
                    </wps:bodyPr>
                  </wps:wsp>
                </a:graphicData>
              </a:graphic>
            </wp:anchor>
          </w:drawing>
        </mc:Choice>
        <mc:Fallback xmlns:a="http://schemas.openxmlformats.org/drawingml/2006/main">
          <w:pict w14:anchorId="4BD4C928">
            <v:shapetype id="_x0000_t202" coordsize="21600,21600" o:spt="202" path="m,l,21600r21600,l21600,xe" w14:anchorId="019A7B63">
              <v:stroke joinstyle="miter"/>
              <v:path gradientshapeok="t" o:connecttype="rect"/>
            </v:shapetype>
            <v:shape id="Textbox 312" style="position:absolute;margin-left:89pt;margin-top:49.85pt;width:63.3pt;height:15.3pt;z-index:-22388224;visibility:visible;mso-wrap-style:square;mso-wrap-distance-left:0;mso-wrap-distance-top:0;mso-wrap-distance-right:0;mso-wrap-distance-bottom:0;mso-position-horizontal:absolute;mso-position-horizontal-relative:page;mso-position-vertical:absolute;mso-position-vertical-relative:page;v-text-anchor:top" o:spid="_x0000_s1369"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">
              <v:textbox inset="0,0,0,0">
                <w:txbxContent>
                  <w:p w:rsidR="00EC1B58" w:rsidRDefault="00000000" w14:paraId="7702D71F" w14:textId="77777777">
                    <w:pPr>
                      <w:spacing w:before="10"/>
                      <w:ind w:left="20"/>
                      <w:rPr>
                        <w:sz w:val="24"/>
                      </w:rPr>
                    </w:pPr>
                    <w:r>
                      <w:rPr>
                        <w:spacing w:val="-2"/>
                        <w:sz w:val="24"/>
                      </w:rPr>
                      <w:t>STUDENTS</w:t>
                    </w:r>
                  </w:p>
                </w:txbxContent>
              </v:textbox>
              <w10:wrap anchorx="page" anchory="page"/>
            </v:shape>
          </w:pict>
        </mc:Fallback>
      </mc:AlternateContent>
    </w:r>
    <w:r>
      <w:rPr>
        <w:noProof/>
      </w:rPr>
      <mc:AlternateContent>
        <mc:Choice Requires="wps">
          <w:drawing>
            <wp:anchor distT="0" distB="0" distL="0" distR="0" simplePos="0" relativeHeight="480928768" behindDoc="1" locked="0" layoutInCell="1" allowOverlap="1" wp14:anchorId="1CF8CAF6" wp14:editId="0F8F0385">
              <wp:simplePos x="0" y="0"/>
              <wp:positionH relativeFrom="page">
                <wp:posOffset>6640830</wp:posOffset>
              </wp:positionH>
              <wp:positionV relativeFrom="page">
                <wp:posOffset>633306</wp:posOffset>
              </wp:positionV>
              <wp:extent cx="368300" cy="194310"/>
              <wp:effectExtent l="0" t="0" r="0" b="0"/>
              <wp:wrapNone/>
              <wp:docPr id="313" name="Textbox 31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368300" cy="194310"/>
                      </a:xfrm>
                      <a:prstGeom prst="rect">
                        <a:avLst/>
                      </a:prstGeom>
                    </wps:spPr>
                    <wps:txbx>
                      <w:txbxContent>
                        <w:p w:rsidR="00EC1B58" w:rsidRDefault="003726D1" w14:paraId="57308FEF" w14:textId="77777777">
                          <w:pPr>
                            <w:pStyle w:val="BodyText"/>
                            <w:spacing w:before="10"/>
                            <w:ind w:left="20"/>
                          </w:pPr>
                          <w:r>
                            <w:rPr>
                              <w:spacing w:val="-2"/>
                            </w:rPr>
                            <w:t>09.15</w:t>
                          </w:r>
                        </w:p>
                      </w:txbxContent>
                    </wps:txbx>
                    <wps:bodyPr wrap="square" lIns="0" tIns="0" rIns="0" bIns="0" rtlCol="0">
                      <a:noAutofit/>
                    </wps:bodyPr>
                  </wps:wsp>
                </a:graphicData>
              </a:graphic>
            </wp:anchor>
          </w:drawing>
        </mc:Choice>
        <mc:Fallback xmlns:a="http://schemas.openxmlformats.org/drawingml/2006/main">
          <w:pict w14:anchorId="75705F6F">
            <v:shape id="Textbox 313" style="position:absolute;margin-left:522.9pt;margin-top:49.85pt;width:29pt;height:15.3pt;z-index:-22387712;visibility:visible;mso-wrap-style:square;mso-wrap-distance-left:0;mso-wrap-distance-top:0;mso-wrap-distance-right:0;mso-wrap-distance-bottom:0;mso-position-horizontal:absolute;mso-position-horizontal-relative:page;mso-position-vertical:absolute;mso-position-vertical-relative:page;v-text-anchor:top" o:spid="_x0000_s1370"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" w14:anchorId="1CF8CAF6">
              <v:textbox inset="0,0,0,0">
                <w:txbxContent>
                  <w:p w:rsidR="00EC1B58" w:rsidRDefault="00000000" w14:paraId="63D6C719" w14:textId="77777777">
                    <w:pPr>
                      <w:pStyle w:val="BodyText"/>
                      <w:spacing w:before="10"/>
                      <w:ind w:left="20"/>
                    </w:pPr>
                    <w:r>
                      <w:rPr>
                        <w:spacing w:val="-2"/>
                      </w:rPr>
                      <w:t>09.15</w:t>
                    </w:r>
                  </w:p>
                </w:txbxContent>
              </v:textbox>
              <w10:wrap anchorx="page" anchory="page"/>
            </v:shape>
          </w:pict>
        </mc:Fallback>
      </mc:AlternateContent>
    </w:r>
  </w:p>
</w:hdr>
</file>

<file path=word/header5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EC1B58" w:rsidRDefault="003726D1" w14:paraId="431FBB53" w14:textId="77777777">
    <w:pPr>
      <w:pStyle w:val="BodyText"/>
      <w:spacing w:line="14" w:lineRule="auto"/>
      <w:rPr>
        <w:sz w:val="20"/>
      </w:rPr>
    </w:pPr>
    <w:r>
      <w:rPr>
        <w:noProof/>
      </w:rPr>
      <mc:AlternateContent>
        <mc:Choice Requires="wps">
          <w:drawing>
            <wp:anchor distT="0" distB="0" distL="0" distR="0" simplePos="0" relativeHeight="480929792" behindDoc="1" locked="0" layoutInCell="1" allowOverlap="1" wp14:anchorId="378C6EF9" wp14:editId="218A1895">
              <wp:simplePos x="0" y="0"/>
              <wp:positionH relativeFrom="page">
                <wp:posOffset>1130604</wp:posOffset>
              </wp:positionH>
              <wp:positionV relativeFrom="page">
                <wp:posOffset>633306</wp:posOffset>
              </wp:positionV>
              <wp:extent cx="803910" cy="194310"/>
              <wp:effectExtent l="0" t="0" r="0" b="0"/>
              <wp:wrapNone/>
              <wp:docPr id="315" name="Textbox 31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803910" cy="194310"/>
                      </a:xfrm>
                      <a:prstGeom prst="rect">
                        <a:avLst/>
                      </a:prstGeom>
                    </wps:spPr>
                    <wps:txbx>
                      <w:txbxContent>
                        <w:p w:rsidR="00EC1B58" w:rsidRDefault="003726D1" w14:paraId="1A77AF97" w14:textId="77777777">
                          <w:pPr>
                            <w:spacing w:before="10"/>
                            <w:ind w:left="20"/>
                            <w:rPr>
                              <w:sz w:val="24"/>
                            </w:rPr>
                          </w:pPr>
                          <w:r>
                            <w:rPr>
                              <w:spacing w:val="-2"/>
                              <w:sz w:val="24"/>
                            </w:rPr>
                            <w:t>STUDENTS</w:t>
                          </w:r>
                        </w:p>
                      </w:txbxContent>
                    </wps:txbx>
                    <wps:bodyPr wrap="square" lIns="0" tIns="0" rIns="0" bIns="0" rtlCol="0">
                      <a:noAutofit/>
                    </wps:bodyPr>
                  </wps:wsp>
                </a:graphicData>
              </a:graphic>
            </wp:anchor>
          </w:drawing>
        </mc:Choice>
        <mc:Fallback xmlns:a="http://schemas.openxmlformats.org/drawingml/2006/main">
          <w:pict w14:anchorId="7E19B2DC">
            <v:shapetype id="_x0000_t202" coordsize="21600,21600" o:spt="202" path="m,l,21600r21600,l21600,xe" w14:anchorId="378C6EF9">
              <v:stroke joinstyle="miter"/>
              <v:path gradientshapeok="t" o:connecttype="rect"/>
            </v:shapetype>
            <v:shape id="Textbox 315" style="position:absolute;margin-left:89pt;margin-top:49.85pt;width:63.3pt;height:15.3pt;z-index:-22386688;visibility:visible;mso-wrap-style:square;mso-wrap-distance-left:0;mso-wrap-distance-top:0;mso-wrap-distance-right:0;mso-wrap-distance-bottom:0;mso-position-horizontal:absolute;mso-position-horizontal-relative:page;mso-position-vertical:absolute;mso-position-vertical-relative:page;v-text-anchor:top" o:spid="_x0000_s1372"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">
              <v:textbox inset="0,0,0,0">
                <w:txbxContent>
                  <w:p w:rsidR="00EC1B58" w:rsidRDefault="00000000" w14:paraId="0E5133B6" w14:textId="77777777">
                    <w:pPr>
                      <w:spacing w:before="10"/>
                      <w:ind w:left="20"/>
                      <w:rPr>
                        <w:sz w:val="24"/>
                      </w:rPr>
                    </w:pPr>
                    <w:r>
                      <w:rPr>
                        <w:spacing w:val="-2"/>
                        <w:sz w:val="24"/>
                      </w:rPr>
                      <w:t>STUDENTS</w:t>
                    </w:r>
                  </w:p>
                </w:txbxContent>
              </v:textbox>
              <w10:wrap anchorx="page" anchory="page"/>
            </v:shape>
          </w:pict>
        </mc:Fallback>
      </mc:AlternateContent>
    </w:r>
    <w:r>
      <w:rPr>
        <w:noProof/>
      </w:rPr>
      <mc:AlternateContent>
        <mc:Choice Requires="wps">
          <w:drawing>
            <wp:anchor distT="0" distB="0" distL="0" distR="0" simplePos="0" relativeHeight="480930304" behindDoc="1" locked="0" layoutInCell="1" allowOverlap="1" wp14:anchorId="49DDC29A" wp14:editId="5B7F69CE">
              <wp:simplePos x="0" y="0"/>
              <wp:positionH relativeFrom="page">
                <wp:posOffset>6300978</wp:posOffset>
              </wp:positionH>
              <wp:positionV relativeFrom="page">
                <wp:posOffset>633306</wp:posOffset>
              </wp:positionV>
              <wp:extent cx="708025" cy="194310"/>
              <wp:effectExtent l="0" t="0" r="0" b="0"/>
              <wp:wrapNone/>
              <wp:docPr id="316" name="Textbox 31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708025" cy="194310"/>
                      </a:xfrm>
                      <a:prstGeom prst="rect">
                        <a:avLst/>
                      </a:prstGeom>
                    </wps:spPr>
                    <wps:txbx>
                      <w:txbxContent>
                        <w:p w:rsidR="00EC1B58" w:rsidRDefault="003726D1" w14:paraId="6E1ED0AE" w14:textId="77777777">
                          <w:pPr>
                            <w:spacing w:before="10"/>
                            <w:ind w:left="20"/>
                            <w:rPr>
                              <w:sz w:val="24"/>
                            </w:rPr>
                          </w:pPr>
                          <w:r>
                            <w:rPr>
                              <w:sz w:val="24"/>
                            </w:rPr>
                            <w:t>09.15</w:t>
                          </w:r>
                          <w:r>
                            <w:rPr>
                              <w:spacing w:val="-12"/>
                              <w:sz w:val="24"/>
                            </w:rPr>
                            <w:t xml:space="preserve"> </w:t>
                          </w:r>
                          <w:r>
                            <w:rPr>
                              <w:spacing w:val="-4"/>
                              <w:sz w:val="24"/>
                            </w:rPr>
                            <w:t>AP.1</w:t>
                          </w:r>
                        </w:p>
                      </w:txbxContent>
                    </wps:txbx>
                    <wps:bodyPr wrap="square" lIns="0" tIns="0" rIns="0" bIns="0" rtlCol="0">
                      <a:noAutofit/>
                    </wps:bodyPr>
                  </wps:wsp>
                </a:graphicData>
              </a:graphic>
            </wp:anchor>
          </w:drawing>
        </mc:Choice>
        <mc:Fallback xmlns:a="http://schemas.openxmlformats.org/drawingml/2006/main">
          <w:pict w14:anchorId="70507260">
            <v:shape id="Textbox 316" style="position:absolute;margin-left:496.15pt;margin-top:49.85pt;width:55.75pt;height:15.3pt;z-index:-22386176;visibility:visible;mso-wrap-style:square;mso-wrap-distance-left:0;mso-wrap-distance-top:0;mso-wrap-distance-right:0;mso-wrap-distance-bottom:0;mso-position-horizontal:absolute;mso-position-horizontal-relative:page;mso-position-vertical:absolute;mso-position-vertical-relative:page;v-text-anchor:top" o:spid="_x0000_s1373"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" w14:anchorId="49DDC29A">
              <v:textbox inset="0,0,0,0">
                <w:txbxContent>
                  <w:p w:rsidR="00EC1B58" w:rsidRDefault="00000000" w14:paraId="1308BE49" w14:textId="77777777">
                    <w:pPr>
                      <w:spacing w:before="10"/>
                      <w:ind w:left="20"/>
                      <w:rPr>
                        <w:sz w:val="24"/>
                      </w:rPr>
                    </w:pPr>
                    <w:r>
                      <w:rPr>
                        <w:sz w:val="24"/>
                      </w:rPr>
                      <w:t>09.15</w:t>
                    </w:r>
                    <w:r>
                      <w:rPr>
                        <w:spacing w:val="-12"/>
                        <w:sz w:val="24"/>
                      </w:rPr>
                      <w:t xml:space="preserve"> </w:t>
                    </w:r>
                    <w:r>
                      <w:rPr>
                        <w:spacing w:val="-4"/>
                        <w:sz w:val="24"/>
                      </w:rPr>
                      <w:t>AP.1</w:t>
                    </w:r>
                  </w:p>
                </w:txbxContent>
              </v:textbox>
              <w10:wrap anchorx="page" anchory="page"/>
            </v:shape>
          </w:pict>
        </mc:Fallback>
      </mc:AlternateContent>
    </w:r>
  </w:p>
</w:hdr>
</file>

<file path=word/header6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EC1B58" w:rsidRDefault="003726D1" w14:paraId="34E32C3B" w14:textId="77777777">
    <w:pPr>
      <w:pStyle w:val="BodyText"/>
      <w:spacing w:line="14" w:lineRule="auto"/>
      <w:rPr>
        <w:sz w:val="20"/>
      </w:rPr>
    </w:pPr>
    <w:r>
      <w:rPr>
        <w:noProof/>
      </w:rPr>
      <mc:AlternateContent>
        <mc:Choice Requires="wps">
          <w:drawing>
            <wp:anchor distT="0" distB="0" distL="0" distR="0" simplePos="0" relativeHeight="480931328" behindDoc="1" locked="0" layoutInCell="1" allowOverlap="1" wp14:anchorId="7876BFFF" wp14:editId="7EB09FC1">
              <wp:simplePos x="0" y="0"/>
              <wp:positionH relativeFrom="page">
                <wp:posOffset>1130604</wp:posOffset>
              </wp:positionH>
              <wp:positionV relativeFrom="page">
                <wp:posOffset>633306</wp:posOffset>
              </wp:positionV>
              <wp:extent cx="803910" cy="194310"/>
              <wp:effectExtent l="0" t="0" r="0" b="0"/>
              <wp:wrapNone/>
              <wp:docPr id="318" name="Textbox 31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803910" cy="194310"/>
                      </a:xfrm>
                      <a:prstGeom prst="rect">
                        <a:avLst/>
                      </a:prstGeom>
                    </wps:spPr>
                    <wps:txbx>
                      <w:txbxContent>
                        <w:p w:rsidR="00EC1B58" w:rsidRDefault="003726D1" w14:paraId="67BF2B6D" w14:textId="77777777">
                          <w:pPr>
                            <w:spacing w:before="10"/>
                            <w:ind w:left="20"/>
                            <w:rPr>
                              <w:sz w:val="24"/>
                            </w:rPr>
                          </w:pPr>
                          <w:r>
                            <w:rPr>
                              <w:spacing w:val="-2"/>
                              <w:sz w:val="24"/>
                            </w:rPr>
                            <w:t>STUDENTS</w:t>
                          </w:r>
                        </w:p>
                      </w:txbxContent>
                    </wps:txbx>
                    <wps:bodyPr wrap="square" lIns="0" tIns="0" rIns="0" bIns="0" rtlCol="0">
                      <a:noAutofit/>
                    </wps:bodyPr>
                  </wps:wsp>
                </a:graphicData>
              </a:graphic>
            </wp:anchor>
          </w:drawing>
        </mc:Choice>
        <mc:Fallback xmlns:a="http://schemas.openxmlformats.org/drawingml/2006/main">
          <w:pict w14:anchorId="60B2EF20">
            <v:shapetype id="_x0000_t202" coordsize="21600,21600" o:spt="202" path="m,l,21600r21600,l21600,xe" w14:anchorId="7876BFFF">
              <v:stroke joinstyle="miter"/>
              <v:path gradientshapeok="t" o:connecttype="rect"/>
            </v:shapetype>
            <v:shape id="Textbox 318" style="position:absolute;margin-left:89pt;margin-top:49.85pt;width:63.3pt;height:15.3pt;z-index:-22385152;visibility:visible;mso-wrap-style:square;mso-wrap-distance-left:0;mso-wrap-distance-top:0;mso-wrap-distance-right:0;mso-wrap-distance-bottom:0;mso-position-horizontal:absolute;mso-position-horizontal-relative:page;mso-position-vertical:absolute;mso-position-vertical-relative:page;v-text-anchor:top" o:spid="_x0000_s1375"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">
              <v:textbox inset="0,0,0,0">
                <w:txbxContent>
                  <w:p w:rsidR="00EC1B58" w:rsidRDefault="00000000" w14:paraId="5037166E" w14:textId="77777777">
                    <w:pPr>
                      <w:spacing w:before="10"/>
                      <w:ind w:left="20"/>
                      <w:rPr>
                        <w:sz w:val="24"/>
                      </w:rPr>
                    </w:pPr>
                    <w:r>
                      <w:rPr>
                        <w:spacing w:val="-2"/>
                        <w:sz w:val="24"/>
                      </w:rPr>
                      <w:t>STUDENTS</w:t>
                    </w:r>
                  </w:p>
                </w:txbxContent>
              </v:textbox>
              <w10:wrap anchorx="page" anchory="page"/>
            </v:shape>
          </w:pict>
        </mc:Fallback>
      </mc:AlternateContent>
    </w:r>
    <w:r>
      <w:rPr>
        <w:noProof/>
      </w:rPr>
      <mc:AlternateContent>
        <mc:Choice Requires="wps">
          <w:drawing>
            <wp:anchor distT="0" distB="0" distL="0" distR="0" simplePos="0" relativeHeight="480931840" behindDoc="1" locked="0" layoutInCell="1" allowOverlap="1" wp14:anchorId="58EDB4B6" wp14:editId="323A7EDD">
              <wp:simplePos x="0" y="0"/>
              <wp:positionH relativeFrom="page">
                <wp:posOffset>6224778</wp:posOffset>
              </wp:positionH>
              <wp:positionV relativeFrom="page">
                <wp:posOffset>633306</wp:posOffset>
              </wp:positionV>
              <wp:extent cx="784225" cy="194310"/>
              <wp:effectExtent l="0" t="0" r="0" b="0"/>
              <wp:wrapNone/>
              <wp:docPr id="319" name="Textbox 31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784225" cy="194310"/>
                      </a:xfrm>
                      <a:prstGeom prst="rect">
                        <a:avLst/>
                      </a:prstGeom>
                    </wps:spPr>
                    <wps:txbx>
                      <w:txbxContent>
                        <w:p w:rsidR="00EC1B58" w:rsidRDefault="003726D1" w14:paraId="79103342" w14:textId="77777777">
                          <w:pPr>
                            <w:spacing w:before="10"/>
                            <w:ind w:left="20"/>
                            <w:rPr>
                              <w:sz w:val="24"/>
                            </w:rPr>
                          </w:pPr>
                          <w:r>
                            <w:rPr>
                              <w:sz w:val="24"/>
                            </w:rPr>
                            <w:t>09.15</w:t>
                          </w:r>
                          <w:r>
                            <w:rPr>
                              <w:spacing w:val="-14"/>
                              <w:sz w:val="24"/>
                            </w:rPr>
                            <w:t xml:space="preserve"> </w:t>
                          </w:r>
                          <w:r>
                            <w:rPr>
                              <w:spacing w:val="-4"/>
                              <w:sz w:val="24"/>
                            </w:rPr>
                            <w:t>AP.21</w:t>
                          </w:r>
                        </w:p>
                      </w:txbxContent>
                    </wps:txbx>
                    <wps:bodyPr wrap="square" lIns="0" tIns="0" rIns="0" bIns="0" rtlCol="0">
                      <a:noAutofit/>
                    </wps:bodyPr>
                  </wps:wsp>
                </a:graphicData>
              </a:graphic>
            </wp:anchor>
          </w:drawing>
        </mc:Choice>
        <mc:Fallback xmlns:a="http://schemas.openxmlformats.org/drawingml/2006/main">
          <w:pict w14:anchorId="71762A81">
            <v:shape id="Textbox 319" style="position:absolute;margin-left:490.15pt;margin-top:49.85pt;width:61.75pt;height:15.3pt;z-index:-22384640;visibility:visible;mso-wrap-style:square;mso-wrap-distance-left:0;mso-wrap-distance-top:0;mso-wrap-distance-right:0;mso-wrap-distance-bottom:0;mso-position-horizontal:absolute;mso-position-horizontal-relative:page;mso-position-vertical:absolute;mso-position-vertical-relative:page;v-text-anchor:top" o:spid="_x0000_s1376"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" w14:anchorId="58EDB4B6">
              <v:textbox inset="0,0,0,0">
                <w:txbxContent>
                  <w:p w:rsidR="00EC1B58" w:rsidRDefault="00000000" w14:paraId="436665EE" w14:textId="77777777">
                    <w:pPr>
                      <w:spacing w:before="10"/>
                      <w:ind w:left="20"/>
                      <w:rPr>
                        <w:sz w:val="24"/>
                      </w:rPr>
                    </w:pPr>
                    <w:r>
                      <w:rPr>
                        <w:sz w:val="24"/>
                      </w:rPr>
                      <w:t>09.15</w:t>
                    </w:r>
                    <w:r>
                      <w:rPr>
                        <w:spacing w:val="-14"/>
                        <w:sz w:val="24"/>
                      </w:rPr>
                      <w:t xml:space="preserve"> </w:t>
                    </w:r>
                    <w:r>
                      <w:rPr>
                        <w:spacing w:val="-4"/>
                        <w:sz w:val="24"/>
                      </w:rPr>
                      <w:t>AP.21</w:t>
                    </w:r>
                  </w:p>
                </w:txbxContent>
              </v:textbox>
              <w10:wrap anchorx="page" anchory="page"/>
            </v:shape>
          </w:pict>
        </mc:Fallback>
      </mc:AlternateContent>
    </w:r>
  </w:p>
</w:hdr>
</file>

<file path=word/header6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EC1B58" w:rsidRDefault="003726D1" w14:paraId="01D211FD" w14:textId="77777777">
    <w:pPr>
      <w:pStyle w:val="BodyText"/>
      <w:spacing w:line="14" w:lineRule="auto"/>
      <w:rPr>
        <w:sz w:val="20"/>
      </w:rPr>
    </w:pPr>
    <w:r>
      <w:rPr>
        <w:noProof/>
      </w:rPr>
      <mc:AlternateContent>
        <mc:Choice Requires="wps">
          <w:drawing>
            <wp:anchor distT="0" distB="0" distL="0" distR="0" simplePos="0" relativeHeight="480932864" behindDoc="1" locked="0" layoutInCell="1" allowOverlap="1" wp14:anchorId="6712E998" wp14:editId="5B9867A0">
              <wp:simplePos x="0" y="0"/>
              <wp:positionH relativeFrom="page">
                <wp:posOffset>1130604</wp:posOffset>
              </wp:positionH>
              <wp:positionV relativeFrom="page">
                <wp:posOffset>633306</wp:posOffset>
              </wp:positionV>
              <wp:extent cx="803910" cy="194310"/>
              <wp:effectExtent l="0" t="0" r="0" b="0"/>
              <wp:wrapNone/>
              <wp:docPr id="322" name="Textbox 32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803910" cy="194310"/>
                      </a:xfrm>
                      <a:prstGeom prst="rect">
                        <a:avLst/>
                      </a:prstGeom>
                    </wps:spPr>
                    <wps:txbx>
                      <w:txbxContent>
                        <w:p w:rsidR="00EC1B58" w:rsidRDefault="003726D1" w14:paraId="5E62D44B" w14:textId="77777777">
                          <w:pPr>
                            <w:spacing w:before="10"/>
                            <w:ind w:left="20"/>
                            <w:rPr>
                              <w:sz w:val="24"/>
                            </w:rPr>
                          </w:pPr>
                          <w:r>
                            <w:rPr>
                              <w:spacing w:val="-2"/>
                              <w:sz w:val="24"/>
                            </w:rPr>
                            <w:t>STUDENTS</w:t>
                          </w:r>
                        </w:p>
                      </w:txbxContent>
                    </wps:txbx>
                    <wps:bodyPr wrap="square" lIns="0" tIns="0" rIns="0" bIns="0" rtlCol="0">
                      <a:noAutofit/>
                    </wps:bodyPr>
                  </wps:wsp>
                </a:graphicData>
              </a:graphic>
            </wp:anchor>
          </w:drawing>
        </mc:Choice>
        <mc:Fallback xmlns:a="http://schemas.openxmlformats.org/drawingml/2006/main">
          <w:pict w14:anchorId="195559D4">
            <v:shapetype id="_x0000_t202" coordsize="21600,21600" o:spt="202" path="m,l,21600r21600,l21600,xe" w14:anchorId="6712E998">
              <v:stroke joinstyle="miter"/>
              <v:path gradientshapeok="t" o:connecttype="rect"/>
            </v:shapetype>
            <v:shape id="Textbox 322" style="position:absolute;margin-left:89pt;margin-top:49.85pt;width:63.3pt;height:15.3pt;z-index:-22383616;visibility:visible;mso-wrap-style:square;mso-wrap-distance-left:0;mso-wrap-distance-top:0;mso-wrap-distance-right:0;mso-wrap-distance-bottom:0;mso-position-horizontal:absolute;mso-position-horizontal-relative:page;mso-position-vertical:absolute;mso-position-vertical-relative:page;v-text-anchor:top" o:spid="_x0000_s1378"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">
              <v:textbox inset="0,0,0,0">
                <w:txbxContent>
                  <w:p w:rsidR="00EC1B58" w:rsidRDefault="00000000" w14:paraId="2DA8D7E8" w14:textId="77777777">
                    <w:pPr>
                      <w:spacing w:before="10"/>
                      <w:ind w:left="20"/>
                      <w:rPr>
                        <w:sz w:val="24"/>
                      </w:rPr>
                    </w:pPr>
                    <w:r>
                      <w:rPr>
                        <w:spacing w:val="-2"/>
                        <w:sz w:val="24"/>
                      </w:rPr>
                      <w:t>STUDENTS</w:t>
                    </w:r>
                  </w:p>
                </w:txbxContent>
              </v:textbox>
              <w10:wrap anchorx="page" anchory="page"/>
            </v:shape>
          </w:pict>
        </mc:Fallback>
      </mc:AlternateContent>
    </w:r>
    <w:r>
      <w:rPr>
        <w:noProof/>
      </w:rPr>
      <mc:AlternateContent>
        <mc:Choice Requires="wps">
          <w:drawing>
            <wp:anchor distT="0" distB="0" distL="0" distR="0" simplePos="0" relativeHeight="480933376" behindDoc="1" locked="0" layoutInCell="1" allowOverlap="1" wp14:anchorId="00CC4530" wp14:editId="3786F0AB">
              <wp:simplePos x="0" y="0"/>
              <wp:positionH relativeFrom="page">
                <wp:posOffset>6224778</wp:posOffset>
              </wp:positionH>
              <wp:positionV relativeFrom="page">
                <wp:posOffset>633306</wp:posOffset>
              </wp:positionV>
              <wp:extent cx="784225" cy="194310"/>
              <wp:effectExtent l="0" t="0" r="0" b="0"/>
              <wp:wrapNone/>
              <wp:docPr id="323" name="Textbox 32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784225" cy="194310"/>
                      </a:xfrm>
                      <a:prstGeom prst="rect">
                        <a:avLst/>
                      </a:prstGeom>
                    </wps:spPr>
                    <wps:txbx>
                      <w:txbxContent>
                        <w:p w:rsidR="00EC1B58" w:rsidRDefault="003726D1" w14:paraId="44CFA73B" w14:textId="77777777">
                          <w:pPr>
                            <w:spacing w:before="10"/>
                            <w:ind w:left="20"/>
                            <w:rPr>
                              <w:sz w:val="24"/>
                            </w:rPr>
                          </w:pPr>
                          <w:r>
                            <w:rPr>
                              <w:sz w:val="24"/>
                            </w:rPr>
                            <w:t>09.15</w:t>
                          </w:r>
                          <w:r>
                            <w:rPr>
                              <w:spacing w:val="-14"/>
                              <w:sz w:val="24"/>
                            </w:rPr>
                            <w:t xml:space="preserve"> </w:t>
                          </w:r>
                          <w:r>
                            <w:rPr>
                              <w:spacing w:val="-4"/>
                              <w:sz w:val="24"/>
                            </w:rPr>
                            <w:t>AP.21</w:t>
                          </w:r>
                        </w:p>
                      </w:txbxContent>
                    </wps:txbx>
                    <wps:bodyPr wrap="square" lIns="0" tIns="0" rIns="0" bIns="0" rtlCol="0">
                      <a:noAutofit/>
                    </wps:bodyPr>
                  </wps:wsp>
                </a:graphicData>
              </a:graphic>
            </wp:anchor>
          </w:drawing>
        </mc:Choice>
        <mc:Fallback xmlns:a="http://schemas.openxmlformats.org/drawingml/2006/main">
          <w:pict w14:anchorId="654C7310">
            <v:shape id="Textbox 323" style="position:absolute;margin-left:490.15pt;margin-top:49.85pt;width:61.75pt;height:15.3pt;z-index:-22383104;visibility:visible;mso-wrap-style:square;mso-wrap-distance-left:0;mso-wrap-distance-top:0;mso-wrap-distance-right:0;mso-wrap-distance-bottom:0;mso-position-horizontal:absolute;mso-position-horizontal-relative:page;mso-position-vertical:absolute;mso-position-vertical-relative:page;v-text-anchor:top" o:spid="_x0000_s1379"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" w14:anchorId="00CC4530">
              <v:textbox inset="0,0,0,0">
                <w:txbxContent>
                  <w:p w:rsidR="00EC1B58" w:rsidRDefault="00000000" w14:paraId="5862A560" w14:textId="77777777">
                    <w:pPr>
                      <w:spacing w:before="10"/>
                      <w:ind w:left="20"/>
                      <w:rPr>
                        <w:sz w:val="24"/>
                      </w:rPr>
                    </w:pPr>
                    <w:r>
                      <w:rPr>
                        <w:sz w:val="24"/>
                      </w:rPr>
                      <w:t>09.15</w:t>
                    </w:r>
                    <w:r>
                      <w:rPr>
                        <w:spacing w:val="-14"/>
                        <w:sz w:val="24"/>
                      </w:rPr>
                      <w:t xml:space="preserve"> </w:t>
                    </w:r>
                    <w:r>
                      <w:rPr>
                        <w:spacing w:val="-4"/>
                        <w:sz w:val="24"/>
                      </w:rPr>
                      <w:t>AP.21</w:t>
                    </w:r>
                  </w:p>
                </w:txbxContent>
              </v:textbox>
              <w10:wrap anchorx="page" anchory="page"/>
            </v:shape>
          </w:pict>
        </mc:Fallback>
      </mc:AlternateContent>
    </w:r>
  </w:p>
</w:hdr>
</file>

<file path=word/header6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EC1B58" w:rsidRDefault="003726D1" w14:paraId="666D1EED" w14:textId="77777777">
    <w:pPr>
      <w:pStyle w:val="BodyText"/>
      <w:spacing w:line="14" w:lineRule="auto"/>
      <w:rPr>
        <w:sz w:val="20"/>
      </w:rPr>
    </w:pPr>
    <w:r>
      <w:rPr>
        <w:noProof/>
      </w:rPr>
      <mc:AlternateContent>
        <mc:Choice Requires="wps">
          <w:drawing>
            <wp:anchor distT="0" distB="0" distL="0" distR="0" simplePos="0" relativeHeight="480934400" behindDoc="1" locked="0" layoutInCell="1" allowOverlap="1" wp14:anchorId="1EA6B731" wp14:editId="7CCE9E40">
              <wp:simplePos x="0" y="0"/>
              <wp:positionH relativeFrom="page">
                <wp:posOffset>1130604</wp:posOffset>
              </wp:positionH>
              <wp:positionV relativeFrom="page">
                <wp:posOffset>633306</wp:posOffset>
              </wp:positionV>
              <wp:extent cx="803910" cy="194310"/>
              <wp:effectExtent l="0" t="0" r="0" b="0"/>
              <wp:wrapNone/>
              <wp:docPr id="328" name="Textbox 32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803910" cy="194310"/>
                      </a:xfrm>
                      <a:prstGeom prst="rect">
                        <a:avLst/>
                      </a:prstGeom>
                    </wps:spPr>
                    <wps:txbx>
                      <w:txbxContent>
                        <w:p w:rsidR="00EC1B58" w:rsidRDefault="003726D1" w14:paraId="7344EA2E" w14:textId="77777777">
                          <w:pPr>
                            <w:spacing w:before="10"/>
                            <w:ind w:left="20"/>
                            <w:rPr>
                              <w:sz w:val="24"/>
                            </w:rPr>
                          </w:pPr>
                          <w:r>
                            <w:rPr>
                              <w:spacing w:val="-2"/>
                              <w:sz w:val="24"/>
                            </w:rPr>
                            <w:t>STUDENTS</w:t>
                          </w:r>
                        </w:p>
                      </w:txbxContent>
                    </wps:txbx>
                    <wps:bodyPr wrap="square" lIns="0" tIns="0" rIns="0" bIns="0" rtlCol="0">
                      <a:noAutofit/>
                    </wps:bodyPr>
                  </wps:wsp>
                </a:graphicData>
              </a:graphic>
            </wp:anchor>
          </w:drawing>
        </mc:Choice>
        <mc:Fallback xmlns:a="http://schemas.openxmlformats.org/drawingml/2006/main">
          <w:pict w14:anchorId="3FD11DD6">
            <v:shapetype id="_x0000_t202" coordsize="21600,21600" o:spt="202" path="m,l,21600r21600,l21600,xe" w14:anchorId="1EA6B731">
              <v:stroke joinstyle="miter"/>
              <v:path gradientshapeok="t" o:connecttype="rect"/>
            </v:shapetype>
            <v:shape id="Textbox 328" style="position:absolute;margin-left:89pt;margin-top:49.85pt;width:63.3pt;height:15.3pt;z-index:-22382080;visibility:visible;mso-wrap-style:square;mso-wrap-distance-left:0;mso-wrap-distance-top:0;mso-wrap-distance-right:0;mso-wrap-distance-bottom:0;mso-position-horizontal:absolute;mso-position-horizontal-relative:page;mso-position-vertical:absolute;mso-position-vertical-relative:page;v-text-anchor:top" o:spid="_x0000_s1381"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">
              <v:textbox inset="0,0,0,0">
                <w:txbxContent>
                  <w:p w:rsidR="00EC1B58" w:rsidRDefault="00000000" w14:paraId="2B936E49" w14:textId="77777777">
                    <w:pPr>
                      <w:spacing w:before="10"/>
                      <w:ind w:left="20"/>
                      <w:rPr>
                        <w:sz w:val="24"/>
                      </w:rPr>
                    </w:pPr>
                    <w:r>
                      <w:rPr>
                        <w:spacing w:val="-2"/>
                        <w:sz w:val="24"/>
                      </w:rPr>
                      <w:t>STUDENTS</w:t>
                    </w:r>
                  </w:p>
                </w:txbxContent>
              </v:textbox>
              <w10:wrap anchorx="page" anchory="page"/>
            </v:shape>
          </w:pict>
        </mc:Fallback>
      </mc:AlternateContent>
    </w:r>
    <w:r>
      <w:rPr>
        <w:noProof/>
      </w:rPr>
      <mc:AlternateContent>
        <mc:Choice Requires="wps">
          <w:drawing>
            <wp:anchor distT="0" distB="0" distL="0" distR="0" simplePos="0" relativeHeight="480934912" behindDoc="1" locked="0" layoutInCell="1" allowOverlap="1" wp14:anchorId="1D99FA15" wp14:editId="371BC2C8">
              <wp:simplePos x="0" y="0"/>
              <wp:positionH relativeFrom="page">
                <wp:posOffset>6224778</wp:posOffset>
              </wp:positionH>
              <wp:positionV relativeFrom="page">
                <wp:posOffset>633306</wp:posOffset>
              </wp:positionV>
              <wp:extent cx="784225" cy="194310"/>
              <wp:effectExtent l="0" t="0" r="0" b="0"/>
              <wp:wrapNone/>
              <wp:docPr id="329" name="Textbox 32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784225" cy="194310"/>
                      </a:xfrm>
                      <a:prstGeom prst="rect">
                        <a:avLst/>
                      </a:prstGeom>
                    </wps:spPr>
                    <wps:txbx>
                      <w:txbxContent>
                        <w:p w:rsidR="00EC1B58" w:rsidRDefault="003726D1" w14:paraId="5D3C2F76" w14:textId="77777777">
                          <w:pPr>
                            <w:spacing w:before="10"/>
                            <w:ind w:left="20"/>
                            <w:rPr>
                              <w:sz w:val="24"/>
                            </w:rPr>
                          </w:pPr>
                          <w:r>
                            <w:rPr>
                              <w:sz w:val="24"/>
                            </w:rPr>
                            <w:t>09.15</w:t>
                          </w:r>
                          <w:r>
                            <w:rPr>
                              <w:spacing w:val="-14"/>
                              <w:sz w:val="24"/>
                            </w:rPr>
                            <w:t xml:space="preserve"> </w:t>
                          </w:r>
                          <w:r>
                            <w:rPr>
                              <w:spacing w:val="-4"/>
                              <w:sz w:val="24"/>
                            </w:rPr>
                            <w:t>AP.22</w:t>
                          </w:r>
                        </w:p>
                      </w:txbxContent>
                    </wps:txbx>
                    <wps:bodyPr wrap="square" lIns="0" tIns="0" rIns="0" bIns="0" rtlCol="0">
                      <a:noAutofit/>
                    </wps:bodyPr>
                  </wps:wsp>
                </a:graphicData>
              </a:graphic>
            </wp:anchor>
          </w:drawing>
        </mc:Choice>
        <mc:Fallback xmlns:a="http://schemas.openxmlformats.org/drawingml/2006/main">
          <w:pict w14:anchorId="14319682">
            <v:shape id="Textbox 329" style="position:absolute;margin-left:490.15pt;margin-top:49.85pt;width:61.75pt;height:15.3pt;z-index:-22381568;visibility:visible;mso-wrap-style:square;mso-wrap-distance-left:0;mso-wrap-distance-top:0;mso-wrap-distance-right:0;mso-wrap-distance-bottom:0;mso-position-horizontal:absolute;mso-position-horizontal-relative:page;mso-position-vertical:absolute;mso-position-vertical-relative:page;v-text-anchor:top" o:spid="_x0000_s1382"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" w14:anchorId="1D99FA15">
              <v:textbox inset="0,0,0,0">
                <w:txbxContent>
                  <w:p w:rsidR="00EC1B58" w:rsidRDefault="00000000" w14:paraId="1EF77038" w14:textId="77777777">
                    <w:pPr>
                      <w:spacing w:before="10"/>
                      <w:ind w:left="20"/>
                      <w:rPr>
                        <w:sz w:val="24"/>
                      </w:rPr>
                    </w:pPr>
                    <w:r>
                      <w:rPr>
                        <w:sz w:val="24"/>
                      </w:rPr>
                      <w:t>09.15</w:t>
                    </w:r>
                    <w:r>
                      <w:rPr>
                        <w:spacing w:val="-14"/>
                        <w:sz w:val="24"/>
                      </w:rPr>
                      <w:t xml:space="preserve"> </w:t>
                    </w:r>
                    <w:r>
                      <w:rPr>
                        <w:spacing w:val="-4"/>
                        <w:sz w:val="24"/>
                      </w:rPr>
                      <w:t>AP.22</w:t>
                    </w:r>
                  </w:p>
                </w:txbxContent>
              </v:textbox>
              <w10:wrap anchorx="page" anchory="page"/>
            </v:shape>
          </w:pict>
        </mc:Fallback>
      </mc:AlternateContent>
    </w:r>
  </w:p>
</w:hdr>
</file>

<file path=word/header6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EC1B58" w:rsidRDefault="003726D1" w14:paraId="4F13F0DD" w14:textId="77777777">
    <w:pPr>
      <w:pStyle w:val="BodyText"/>
      <w:spacing w:line="14" w:lineRule="auto"/>
      <w:rPr>
        <w:sz w:val="20"/>
      </w:rPr>
    </w:pPr>
    <w:r>
      <w:rPr>
        <w:noProof/>
      </w:rPr>
      <mc:AlternateContent>
        <mc:Choice Requires="wps">
          <w:drawing>
            <wp:anchor distT="0" distB="0" distL="0" distR="0" simplePos="0" relativeHeight="480935936" behindDoc="1" locked="0" layoutInCell="1" allowOverlap="1" wp14:anchorId="64D8AB33" wp14:editId="672CB557">
              <wp:simplePos x="0" y="0"/>
              <wp:positionH relativeFrom="page">
                <wp:posOffset>1130604</wp:posOffset>
              </wp:positionH>
              <wp:positionV relativeFrom="page">
                <wp:posOffset>633306</wp:posOffset>
              </wp:positionV>
              <wp:extent cx="803910" cy="194310"/>
              <wp:effectExtent l="0" t="0" r="0" b="0"/>
              <wp:wrapNone/>
              <wp:docPr id="332" name="Textbox 33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803910" cy="194310"/>
                      </a:xfrm>
                      <a:prstGeom prst="rect">
                        <a:avLst/>
                      </a:prstGeom>
                    </wps:spPr>
                    <wps:txbx>
                      <w:txbxContent>
                        <w:p w:rsidR="00EC1B58" w:rsidRDefault="003726D1" w14:paraId="38690812" w14:textId="77777777">
                          <w:pPr>
                            <w:spacing w:before="10"/>
                            <w:ind w:left="20"/>
                            <w:rPr>
                              <w:sz w:val="24"/>
                            </w:rPr>
                          </w:pPr>
                          <w:r>
                            <w:rPr>
                              <w:spacing w:val="-2"/>
                              <w:sz w:val="24"/>
                            </w:rPr>
                            <w:t>STUDENTS</w:t>
                          </w:r>
                        </w:p>
                      </w:txbxContent>
                    </wps:txbx>
                    <wps:bodyPr wrap="square" lIns="0" tIns="0" rIns="0" bIns="0" rtlCol="0">
                      <a:noAutofit/>
                    </wps:bodyPr>
                  </wps:wsp>
                </a:graphicData>
              </a:graphic>
            </wp:anchor>
          </w:drawing>
        </mc:Choice>
        <mc:Fallback xmlns:a="http://schemas.openxmlformats.org/drawingml/2006/main">
          <w:pict w14:anchorId="2319A7F8">
            <v:shapetype id="_x0000_t202" coordsize="21600,21600" o:spt="202" path="m,l,21600r21600,l21600,xe" w14:anchorId="64D8AB33">
              <v:stroke joinstyle="miter"/>
              <v:path gradientshapeok="t" o:connecttype="rect"/>
            </v:shapetype>
            <v:shape id="Textbox 332" style="position:absolute;margin-left:89pt;margin-top:49.85pt;width:63.3pt;height:15.3pt;z-index:-22380544;visibility:visible;mso-wrap-style:square;mso-wrap-distance-left:0;mso-wrap-distance-top:0;mso-wrap-distance-right:0;mso-wrap-distance-bottom:0;mso-position-horizontal:absolute;mso-position-horizontal-relative:page;mso-position-vertical:absolute;mso-position-vertical-relative:page;v-text-anchor:top" o:spid="_x0000_s1384"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">
              <v:textbox inset="0,0,0,0">
                <w:txbxContent>
                  <w:p w:rsidR="00EC1B58" w:rsidRDefault="00000000" w14:paraId="39A31D58" w14:textId="77777777">
                    <w:pPr>
                      <w:spacing w:before="10"/>
                      <w:ind w:left="20"/>
                      <w:rPr>
                        <w:sz w:val="24"/>
                      </w:rPr>
                    </w:pPr>
                    <w:r>
                      <w:rPr>
                        <w:spacing w:val="-2"/>
                        <w:sz w:val="24"/>
                      </w:rPr>
                      <w:t>STUDENTS</w:t>
                    </w:r>
                  </w:p>
                </w:txbxContent>
              </v:textbox>
              <w10:wrap anchorx="page" anchory="page"/>
            </v:shape>
          </w:pict>
        </mc:Fallback>
      </mc:AlternateContent>
    </w:r>
    <w:r>
      <w:rPr>
        <w:noProof/>
      </w:rPr>
      <mc:AlternateContent>
        <mc:Choice Requires="wps">
          <w:drawing>
            <wp:anchor distT="0" distB="0" distL="0" distR="0" simplePos="0" relativeHeight="480936448" behindDoc="1" locked="0" layoutInCell="1" allowOverlap="1" wp14:anchorId="3935C770" wp14:editId="5F30DEB0">
              <wp:simplePos x="0" y="0"/>
              <wp:positionH relativeFrom="page">
                <wp:posOffset>6224778</wp:posOffset>
              </wp:positionH>
              <wp:positionV relativeFrom="page">
                <wp:posOffset>633306</wp:posOffset>
              </wp:positionV>
              <wp:extent cx="784225" cy="194310"/>
              <wp:effectExtent l="0" t="0" r="0" b="0"/>
              <wp:wrapNone/>
              <wp:docPr id="333" name="Textbox 33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784225" cy="194310"/>
                      </a:xfrm>
                      <a:prstGeom prst="rect">
                        <a:avLst/>
                      </a:prstGeom>
                    </wps:spPr>
                    <wps:txbx>
                      <w:txbxContent>
                        <w:p w:rsidR="00EC1B58" w:rsidRDefault="003726D1" w14:paraId="0CAED5FD" w14:textId="77777777">
                          <w:pPr>
                            <w:spacing w:before="10"/>
                            <w:ind w:left="20"/>
                            <w:rPr>
                              <w:sz w:val="24"/>
                            </w:rPr>
                          </w:pPr>
                          <w:r>
                            <w:rPr>
                              <w:sz w:val="24"/>
                            </w:rPr>
                            <w:t>09.15</w:t>
                          </w:r>
                          <w:r>
                            <w:rPr>
                              <w:spacing w:val="-14"/>
                              <w:sz w:val="24"/>
                            </w:rPr>
                            <w:t xml:space="preserve"> </w:t>
                          </w:r>
                          <w:r>
                            <w:rPr>
                              <w:spacing w:val="-4"/>
                              <w:sz w:val="24"/>
                            </w:rPr>
                            <w:t>AP.23</w:t>
                          </w:r>
                        </w:p>
                      </w:txbxContent>
                    </wps:txbx>
                    <wps:bodyPr wrap="square" lIns="0" tIns="0" rIns="0" bIns="0" rtlCol="0">
                      <a:noAutofit/>
                    </wps:bodyPr>
                  </wps:wsp>
                </a:graphicData>
              </a:graphic>
            </wp:anchor>
          </w:drawing>
        </mc:Choice>
        <mc:Fallback xmlns:a="http://schemas.openxmlformats.org/drawingml/2006/main">
          <w:pict w14:anchorId="67CC87A9">
            <v:shape id="Textbox 333" style="position:absolute;margin-left:490.15pt;margin-top:49.85pt;width:61.75pt;height:15.3pt;z-index:-22380032;visibility:visible;mso-wrap-style:square;mso-wrap-distance-left:0;mso-wrap-distance-top:0;mso-wrap-distance-right:0;mso-wrap-distance-bottom:0;mso-position-horizontal:absolute;mso-position-horizontal-relative:page;mso-position-vertical:absolute;mso-position-vertical-relative:page;v-text-anchor:top" o:spid="_x0000_s1385"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" w14:anchorId="3935C770">
              <v:textbox inset="0,0,0,0">
                <w:txbxContent>
                  <w:p w:rsidR="00EC1B58" w:rsidRDefault="00000000" w14:paraId="6A61384C" w14:textId="77777777">
                    <w:pPr>
                      <w:spacing w:before="10"/>
                      <w:ind w:left="20"/>
                      <w:rPr>
                        <w:sz w:val="24"/>
                      </w:rPr>
                    </w:pPr>
                    <w:r>
                      <w:rPr>
                        <w:sz w:val="24"/>
                      </w:rPr>
                      <w:t>09.15</w:t>
                    </w:r>
                    <w:r>
                      <w:rPr>
                        <w:spacing w:val="-14"/>
                        <w:sz w:val="24"/>
                      </w:rPr>
                      <w:t xml:space="preserve"> </w:t>
                    </w:r>
                    <w:r>
                      <w:rPr>
                        <w:spacing w:val="-4"/>
                        <w:sz w:val="24"/>
                      </w:rPr>
                      <w:t>AP.23</w:t>
                    </w:r>
                  </w:p>
                </w:txbxContent>
              </v:textbox>
              <w10:wrap anchorx="page" anchory="page"/>
            </v:shape>
          </w:pict>
        </mc:Fallback>
      </mc:AlternateContent>
    </w:r>
  </w:p>
</w:hdr>
</file>

<file path=word/header6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EC1B58" w:rsidRDefault="003726D1" w14:paraId="004B9448" w14:textId="77777777">
    <w:pPr>
      <w:pStyle w:val="BodyText"/>
      <w:spacing w:line="14" w:lineRule="auto"/>
      <w:rPr>
        <w:sz w:val="20"/>
      </w:rPr>
    </w:pPr>
    <w:r>
      <w:rPr>
        <w:noProof/>
      </w:rPr>
      <mc:AlternateContent>
        <mc:Choice Requires="wps">
          <w:drawing>
            <wp:anchor distT="0" distB="0" distL="0" distR="0" simplePos="0" relativeHeight="480937472" behindDoc="1" locked="0" layoutInCell="1" allowOverlap="1" wp14:anchorId="78F24F29" wp14:editId="02D3D7BA">
              <wp:simplePos x="0" y="0"/>
              <wp:positionH relativeFrom="page">
                <wp:posOffset>1130604</wp:posOffset>
              </wp:positionH>
              <wp:positionV relativeFrom="page">
                <wp:posOffset>633306</wp:posOffset>
              </wp:positionV>
              <wp:extent cx="803910" cy="194310"/>
              <wp:effectExtent l="0" t="0" r="0" b="0"/>
              <wp:wrapNone/>
              <wp:docPr id="336" name="Textbox 33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803910" cy="194310"/>
                      </a:xfrm>
                      <a:prstGeom prst="rect">
                        <a:avLst/>
                      </a:prstGeom>
                    </wps:spPr>
                    <wps:txbx>
                      <w:txbxContent>
                        <w:p w:rsidR="00EC1B58" w:rsidRDefault="003726D1" w14:paraId="6517F759" w14:textId="77777777">
                          <w:pPr>
                            <w:spacing w:before="10"/>
                            <w:ind w:left="20"/>
                            <w:rPr>
                              <w:sz w:val="24"/>
                            </w:rPr>
                          </w:pPr>
                          <w:r>
                            <w:rPr>
                              <w:spacing w:val="-2"/>
                              <w:sz w:val="24"/>
                            </w:rPr>
                            <w:t>STUDENTS</w:t>
                          </w:r>
                        </w:p>
                      </w:txbxContent>
                    </wps:txbx>
                    <wps:bodyPr wrap="square" lIns="0" tIns="0" rIns="0" bIns="0" rtlCol="0">
                      <a:noAutofit/>
                    </wps:bodyPr>
                  </wps:wsp>
                </a:graphicData>
              </a:graphic>
            </wp:anchor>
          </w:drawing>
        </mc:Choice>
        <mc:Fallback xmlns:a="http://schemas.openxmlformats.org/drawingml/2006/main">
          <w:pict w14:anchorId="38A78CB0">
            <v:shapetype id="_x0000_t202" coordsize="21600,21600" o:spt="202" path="m,l,21600r21600,l21600,xe" w14:anchorId="78F24F29">
              <v:stroke joinstyle="miter"/>
              <v:path gradientshapeok="t" o:connecttype="rect"/>
            </v:shapetype>
            <v:shape id="Textbox 336" style="position:absolute;margin-left:89pt;margin-top:49.85pt;width:63.3pt;height:15.3pt;z-index:-22379008;visibility:visible;mso-wrap-style:square;mso-wrap-distance-left:0;mso-wrap-distance-top:0;mso-wrap-distance-right:0;mso-wrap-distance-bottom:0;mso-position-horizontal:absolute;mso-position-horizontal-relative:page;mso-position-vertical:absolute;mso-position-vertical-relative:page;v-text-anchor:top" o:spid="_x0000_s1387"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">
              <v:textbox inset="0,0,0,0">
                <w:txbxContent>
                  <w:p w:rsidR="00EC1B58" w:rsidRDefault="00000000" w14:paraId="5784F58D" w14:textId="77777777">
                    <w:pPr>
                      <w:spacing w:before="10"/>
                      <w:ind w:left="20"/>
                      <w:rPr>
                        <w:sz w:val="24"/>
                      </w:rPr>
                    </w:pPr>
                    <w:r>
                      <w:rPr>
                        <w:spacing w:val="-2"/>
                        <w:sz w:val="24"/>
                      </w:rPr>
                      <w:t>STUDENTS</w:t>
                    </w:r>
                  </w:p>
                </w:txbxContent>
              </v:textbox>
              <w10:wrap anchorx="page" anchory="page"/>
            </v:shape>
          </w:pict>
        </mc:Fallback>
      </mc:AlternateContent>
    </w:r>
    <w:r>
      <w:rPr>
        <w:noProof/>
      </w:rPr>
      <mc:AlternateContent>
        <mc:Choice Requires="wps">
          <w:drawing>
            <wp:anchor distT="0" distB="0" distL="0" distR="0" simplePos="0" relativeHeight="480937984" behindDoc="1" locked="0" layoutInCell="1" allowOverlap="1" wp14:anchorId="1407A98E" wp14:editId="05005BCC">
              <wp:simplePos x="0" y="0"/>
              <wp:positionH relativeFrom="page">
                <wp:posOffset>6717030</wp:posOffset>
              </wp:positionH>
              <wp:positionV relativeFrom="page">
                <wp:posOffset>633306</wp:posOffset>
              </wp:positionV>
              <wp:extent cx="292100" cy="194310"/>
              <wp:effectExtent l="0" t="0" r="0" b="0"/>
              <wp:wrapNone/>
              <wp:docPr id="337" name="Textbox 33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292100" cy="194310"/>
                      </a:xfrm>
                      <a:prstGeom prst="rect">
                        <a:avLst/>
                      </a:prstGeom>
                    </wps:spPr>
                    <wps:txbx>
                      <w:txbxContent>
                        <w:p w:rsidR="00EC1B58" w:rsidRDefault="003726D1" w14:paraId="3410440F" w14:textId="77777777">
                          <w:pPr>
                            <w:pStyle w:val="BodyText"/>
                            <w:spacing w:before="10"/>
                            <w:ind w:left="20"/>
                          </w:pPr>
                          <w:r>
                            <w:rPr>
                              <w:spacing w:val="-4"/>
                            </w:rPr>
                            <w:t>09.2</w:t>
                          </w:r>
                        </w:p>
                      </w:txbxContent>
                    </wps:txbx>
                    <wps:bodyPr wrap="square" lIns="0" tIns="0" rIns="0" bIns="0" rtlCol="0">
                      <a:noAutofit/>
                    </wps:bodyPr>
                  </wps:wsp>
                </a:graphicData>
              </a:graphic>
            </wp:anchor>
          </w:drawing>
        </mc:Choice>
        <mc:Fallback xmlns:a="http://schemas.openxmlformats.org/drawingml/2006/main">
          <w:pict w14:anchorId="6B80F7BA">
            <v:shape id="Textbox 337" style="position:absolute;margin-left:528.9pt;margin-top:49.85pt;width:23pt;height:15.3pt;z-index:-22378496;visibility:visible;mso-wrap-style:square;mso-wrap-distance-left:0;mso-wrap-distance-top:0;mso-wrap-distance-right:0;mso-wrap-distance-bottom:0;mso-position-horizontal:absolute;mso-position-horizontal-relative:page;mso-position-vertical:absolute;mso-position-vertical-relative:page;v-text-anchor:top" o:spid="_x0000_s1388"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" w14:anchorId="1407A98E">
              <v:textbox inset="0,0,0,0">
                <w:txbxContent>
                  <w:p w:rsidR="00EC1B58" w:rsidRDefault="00000000" w14:paraId="4272AE46" w14:textId="77777777">
                    <w:pPr>
                      <w:pStyle w:val="BodyText"/>
                      <w:spacing w:before="10"/>
                      <w:ind w:left="20"/>
                    </w:pPr>
                    <w:r>
                      <w:rPr>
                        <w:spacing w:val="-4"/>
                      </w:rPr>
                      <w:t>09.2</w:t>
                    </w:r>
                  </w:p>
                </w:txbxContent>
              </v:textbox>
              <w10:wrap anchorx="page" anchory="page"/>
            </v:shape>
          </w:pict>
        </mc:Fallback>
      </mc:AlternateContent>
    </w:r>
  </w:p>
</w:hdr>
</file>

<file path=word/header6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EC1B58" w:rsidRDefault="003726D1" w14:paraId="29C9DDBD" w14:textId="77777777">
    <w:pPr>
      <w:pStyle w:val="BodyText"/>
      <w:spacing w:line="14" w:lineRule="auto"/>
      <w:rPr>
        <w:sz w:val="20"/>
      </w:rPr>
    </w:pPr>
    <w:r>
      <w:rPr>
        <w:noProof/>
      </w:rPr>
      <mc:AlternateContent>
        <mc:Choice Requires="wps">
          <w:drawing>
            <wp:anchor distT="0" distB="0" distL="0" distR="0" simplePos="0" relativeHeight="480939008" behindDoc="1" locked="0" layoutInCell="1" allowOverlap="1" wp14:anchorId="29DEBCDD" wp14:editId="610045EC">
              <wp:simplePos x="0" y="0"/>
              <wp:positionH relativeFrom="page">
                <wp:posOffset>1130604</wp:posOffset>
              </wp:positionH>
              <wp:positionV relativeFrom="page">
                <wp:posOffset>633306</wp:posOffset>
              </wp:positionV>
              <wp:extent cx="803910" cy="194310"/>
              <wp:effectExtent l="0" t="0" r="0" b="0"/>
              <wp:wrapNone/>
              <wp:docPr id="339" name="Textbox 33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803910" cy="194310"/>
                      </a:xfrm>
                      <a:prstGeom prst="rect">
                        <a:avLst/>
                      </a:prstGeom>
                    </wps:spPr>
                    <wps:txbx>
                      <w:txbxContent>
                        <w:p w:rsidR="00EC1B58" w:rsidRDefault="003726D1" w14:paraId="4DF8D322" w14:textId="77777777">
                          <w:pPr>
                            <w:spacing w:before="10"/>
                            <w:ind w:left="20"/>
                            <w:rPr>
                              <w:sz w:val="24"/>
                            </w:rPr>
                          </w:pPr>
                          <w:r>
                            <w:rPr>
                              <w:spacing w:val="-2"/>
                              <w:sz w:val="24"/>
                            </w:rPr>
                            <w:t>STUDENTS</w:t>
                          </w:r>
                        </w:p>
                      </w:txbxContent>
                    </wps:txbx>
                    <wps:bodyPr wrap="square" lIns="0" tIns="0" rIns="0" bIns="0" rtlCol="0">
                      <a:noAutofit/>
                    </wps:bodyPr>
                  </wps:wsp>
                </a:graphicData>
              </a:graphic>
            </wp:anchor>
          </w:drawing>
        </mc:Choice>
        <mc:Fallback xmlns:a="http://schemas.openxmlformats.org/drawingml/2006/main">
          <w:pict w14:anchorId="438519A5">
            <v:shapetype id="_x0000_t202" coordsize="21600,21600" o:spt="202" path="m,l,21600r21600,l21600,xe" w14:anchorId="29DEBCDD">
              <v:stroke joinstyle="miter"/>
              <v:path gradientshapeok="t" o:connecttype="rect"/>
            </v:shapetype>
            <v:shape id="Textbox 339" style="position:absolute;margin-left:89pt;margin-top:49.85pt;width:63.3pt;height:15.3pt;z-index:-22377472;visibility:visible;mso-wrap-style:square;mso-wrap-distance-left:0;mso-wrap-distance-top:0;mso-wrap-distance-right:0;mso-wrap-distance-bottom:0;mso-position-horizontal:absolute;mso-position-horizontal-relative:page;mso-position-vertical:absolute;mso-position-vertical-relative:page;v-text-anchor:top" o:spid="_x0000_s1390"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">
              <v:textbox inset="0,0,0,0">
                <w:txbxContent>
                  <w:p w:rsidR="00EC1B58" w:rsidRDefault="00000000" w14:paraId="4E8AF023" w14:textId="77777777">
                    <w:pPr>
                      <w:spacing w:before="10"/>
                      <w:ind w:left="20"/>
                      <w:rPr>
                        <w:sz w:val="24"/>
                      </w:rPr>
                    </w:pPr>
                    <w:r>
                      <w:rPr>
                        <w:spacing w:val="-2"/>
                        <w:sz w:val="24"/>
                      </w:rPr>
                      <w:t>STUDENTS</w:t>
                    </w:r>
                  </w:p>
                </w:txbxContent>
              </v:textbox>
              <w10:wrap anchorx="page" anchory="page"/>
            </v:shape>
          </w:pict>
        </mc:Fallback>
      </mc:AlternateContent>
    </w:r>
    <w:r>
      <w:rPr>
        <w:noProof/>
      </w:rPr>
      <mc:AlternateContent>
        <mc:Choice Requires="wps">
          <w:drawing>
            <wp:anchor distT="0" distB="0" distL="0" distR="0" simplePos="0" relativeHeight="480939520" behindDoc="1" locked="0" layoutInCell="1" allowOverlap="1" wp14:anchorId="62874E31" wp14:editId="7BCF975F">
              <wp:simplePos x="0" y="0"/>
              <wp:positionH relativeFrom="page">
                <wp:posOffset>6157721</wp:posOffset>
              </wp:positionH>
              <wp:positionV relativeFrom="page">
                <wp:posOffset>633306</wp:posOffset>
              </wp:positionV>
              <wp:extent cx="851535" cy="369570"/>
              <wp:effectExtent l="0" t="0" r="0" b="0"/>
              <wp:wrapNone/>
              <wp:docPr id="340" name="Textbox 34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851535" cy="369570"/>
                      </a:xfrm>
                      <a:prstGeom prst="rect">
                        <a:avLst/>
                      </a:prstGeom>
                    </wps:spPr>
                    <wps:txbx>
                      <w:txbxContent>
                        <w:p w:rsidR="00EC1B58" w:rsidRDefault="003726D1" w14:paraId="73144532" w14:textId="77777777">
                          <w:pPr>
                            <w:pStyle w:val="BodyText"/>
                            <w:spacing w:before="10"/>
                            <w:ind w:left="20" w:right="17" w:firstLine="880"/>
                          </w:pPr>
                          <w:r>
                            <w:rPr>
                              <w:smallCaps/>
                              <w:spacing w:val="-4"/>
                            </w:rPr>
                            <w:t xml:space="preserve">09.2 </w:t>
                          </w:r>
                          <w:r>
                            <w:rPr>
                              <w:smallCaps/>
                              <w:spacing w:val="-2"/>
                            </w:rPr>
                            <w:t>(Continued)</w:t>
                          </w:r>
                        </w:p>
                      </w:txbxContent>
                    </wps:txbx>
                    <wps:bodyPr wrap="square" lIns="0" tIns="0" rIns="0" bIns="0" rtlCol="0">
                      <a:noAutofit/>
                    </wps:bodyPr>
                  </wps:wsp>
                </a:graphicData>
              </a:graphic>
            </wp:anchor>
          </w:drawing>
        </mc:Choice>
        <mc:Fallback xmlns:a="http://schemas.openxmlformats.org/drawingml/2006/main">
          <w:pict w14:anchorId="7BD052A2">
            <v:shape id="Textbox 340" style="position:absolute;margin-left:484.85pt;margin-top:49.85pt;width:67.05pt;height:29.1pt;z-index:-22376960;visibility:visible;mso-wrap-style:square;mso-wrap-distance-left:0;mso-wrap-distance-top:0;mso-wrap-distance-right:0;mso-wrap-distance-bottom:0;mso-position-horizontal:absolute;mso-position-horizontal-relative:page;mso-position-vertical:absolute;mso-position-vertical-relative:page;v-text-anchor:top" o:spid="_x0000_s1391"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" w14:anchorId="62874E31">
              <v:textbox inset="0,0,0,0">
                <w:txbxContent>
                  <w:p w:rsidR="00EC1B58" w:rsidRDefault="00000000" w14:paraId="7CABB72E" w14:textId="77777777">
                    <w:pPr>
                      <w:pStyle w:val="BodyText"/>
                      <w:spacing w:before="10"/>
                      <w:ind w:left="20" w:right="17" w:firstLine="880"/>
                    </w:pPr>
                    <w:r>
                      <w:rPr>
                        <w:smallCaps/>
                        <w:spacing w:val="-4"/>
                      </w:rPr>
                      <w:t xml:space="preserve">09.2 </w:t>
                    </w:r>
                    <w:r>
                      <w:rPr>
                        <w:smallCaps/>
                        <w:spacing w:val="-2"/>
                      </w:rPr>
                      <w:t>(Continued)</w:t>
                    </w:r>
                  </w:p>
                </w:txbxContent>
              </v:textbox>
              <w10:wrap anchorx="page" anchory="page"/>
            </v:shape>
          </w:pict>
        </mc:Fallback>
      </mc:AlternateContent>
    </w:r>
    <w:r>
      <w:rPr>
        <w:noProof/>
      </w:rPr>
      <mc:AlternateContent>
        <mc:Choice Requires="wps">
          <w:drawing>
            <wp:anchor distT="0" distB="0" distL="0" distR="0" simplePos="0" relativeHeight="480940032" behindDoc="1" locked="0" layoutInCell="1" allowOverlap="1" wp14:anchorId="65EF1517" wp14:editId="2008FDAE">
              <wp:simplePos x="0" y="0"/>
              <wp:positionH relativeFrom="page">
                <wp:posOffset>2953639</wp:posOffset>
              </wp:positionH>
              <wp:positionV relativeFrom="page">
                <wp:posOffset>1061577</wp:posOffset>
              </wp:positionV>
              <wp:extent cx="2322830" cy="222885"/>
              <wp:effectExtent l="0" t="0" r="0" b="0"/>
              <wp:wrapNone/>
              <wp:docPr id="341" name="Textbox 34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2322830" cy="222885"/>
                      </a:xfrm>
                      <a:prstGeom prst="rect">
                        <a:avLst/>
                      </a:prstGeom>
                    </wps:spPr>
                    <wps:txbx>
                      <w:txbxContent>
                        <w:p w:rsidR="00EC1B58" w:rsidRDefault="003726D1" w14:paraId="46A93717" w14:textId="77777777">
                          <w:pPr>
                            <w:spacing w:before="9"/>
                            <w:ind w:left="20"/>
                            <w:rPr>
                              <w:b/>
                              <w:sz w:val="28"/>
                            </w:rPr>
                          </w:pPr>
                          <w:r>
                            <w:rPr>
                              <w:b/>
                              <w:sz w:val="28"/>
                              <w:u w:val="single"/>
                            </w:rPr>
                            <w:t>Student</w:t>
                          </w:r>
                          <w:r>
                            <w:rPr>
                              <w:b/>
                              <w:spacing w:val="-4"/>
                              <w:sz w:val="28"/>
                              <w:u w:val="single"/>
                            </w:rPr>
                            <w:t xml:space="preserve"> </w:t>
                          </w:r>
                          <w:r>
                            <w:rPr>
                              <w:b/>
                              <w:sz w:val="28"/>
                              <w:u w:val="single"/>
                            </w:rPr>
                            <w:t>Welfare</w:t>
                          </w:r>
                          <w:r>
                            <w:rPr>
                              <w:b/>
                              <w:spacing w:val="-5"/>
                              <w:sz w:val="28"/>
                              <w:u w:val="single"/>
                            </w:rPr>
                            <w:t xml:space="preserve"> </w:t>
                          </w:r>
                          <w:r>
                            <w:rPr>
                              <w:b/>
                              <w:sz w:val="28"/>
                              <w:u w:val="single"/>
                            </w:rPr>
                            <w:t>and</w:t>
                          </w:r>
                          <w:r>
                            <w:rPr>
                              <w:b/>
                              <w:spacing w:val="-3"/>
                              <w:sz w:val="28"/>
                              <w:u w:val="single"/>
                            </w:rPr>
                            <w:t xml:space="preserve"> </w:t>
                          </w:r>
                          <w:r>
                            <w:rPr>
                              <w:b/>
                              <w:spacing w:val="-2"/>
                              <w:sz w:val="28"/>
                              <w:u w:val="single"/>
                            </w:rPr>
                            <w:t>Wellness</w:t>
                          </w:r>
                        </w:p>
                      </w:txbxContent>
                    </wps:txbx>
                    <wps:bodyPr wrap="square" lIns="0" tIns="0" rIns="0" bIns="0" rtlCol="0">
                      <a:noAutofit/>
                    </wps:bodyPr>
                  </wps:wsp>
                </a:graphicData>
              </a:graphic>
            </wp:anchor>
          </w:drawing>
        </mc:Choice>
        <mc:Fallback xmlns:a="http://schemas.openxmlformats.org/drawingml/2006/main">
          <w:pict w14:anchorId="2FB5C68B">
            <v:shape id="Textbox 341" style="position:absolute;margin-left:232.55pt;margin-top:83.6pt;width:182.9pt;height:17.55pt;z-index:-22376448;visibility:visible;mso-wrap-style:square;mso-wrap-distance-left:0;mso-wrap-distance-top:0;mso-wrap-distance-right:0;mso-wrap-distance-bottom:0;mso-position-horizontal:absolute;mso-position-horizontal-relative:page;mso-position-vertical:absolute;mso-position-vertical-relative:page;v-text-anchor:top" o:spid="_x0000_s1392"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" w14:anchorId="65EF1517">
              <v:textbox inset="0,0,0,0">
                <w:txbxContent>
                  <w:p w:rsidR="00EC1B58" w:rsidRDefault="00000000" w14:paraId="12BFFBE5" w14:textId="77777777">
                    <w:pPr>
                      <w:spacing w:before="9"/>
                      <w:ind w:left="20"/>
                      <w:rPr>
                        <w:b/>
                        <w:sz w:val="28"/>
                      </w:rPr>
                    </w:pPr>
                    <w:r>
                      <w:rPr>
                        <w:b/>
                        <w:sz w:val="28"/>
                        <w:u w:val="single"/>
                      </w:rPr>
                      <w:t>Student</w:t>
                    </w:r>
                    <w:r>
                      <w:rPr>
                        <w:b/>
                        <w:spacing w:val="-4"/>
                        <w:sz w:val="28"/>
                        <w:u w:val="single"/>
                      </w:rPr>
                      <w:t xml:space="preserve"> </w:t>
                    </w:r>
                    <w:r>
                      <w:rPr>
                        <w:b/>
                        <w:sz w:val="28"/>
                        <w:u w:val="single"/>
                      </w:rPr>
                      <w:t>Welfare</w:t>
                    </w:r>
                    <w:r>
                      <w:rPr>
                        <w:b/>
                        <w:spacing w:val="-5"/>
                        <w:sz w:val="28"/>
                        <w:u w:val="single"/>
                      </w:rPr>
                      <w:t xml:space="preserve"> </w:t>
                    </w:r>
                    <w:r>
                      <w:rPr>
                        <w:b/>
                        <w:sz w:val="28"/>
                        <w:u w:val="single"/>
                      </w:rPr>
                      <w:t>and</w:t>
                    </w:r>
                    <w:r>
                      <w:rPr>
                        <w:b/>
                        <w:spacing w:val="-3"/>
                        <w:sz w:val="28"/>
                        <w:u w:val="single"/>
                      </w:rPr>
                      <w:t xml:space="preserve"> </w:t>
                    </w:r>
                    <w:r>
                      <w:rPr>
                        <w:b/>
                        <w:spacing w:val="-2"/>
                        <w:sz w:val="28"/>
                        <w:u w:val="single"/>
                      </w:rPr>
                      <w:t>Wellness</w:t>
                    </w:r>
                  </w:p>
                </w:txbxContent>
              </v:textbox>
              <w10:wrap anchorx="page" anchory="page"/>
            </v:shape>
          </w:pict>
        </mc:Fallback>
      </mc:AlternateContent>
    </w:r>
  </w:p>
</w:hdr>
</file>

<file path=word/header6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EC1B58" w:rsidRDefault="003726D1" w14:paraId="11EB76CF" w14:textId="77777777">
    <w:pPr>
      <w:pStyle w:val="BodyText"/>
      <w:spacing w:line="14" w:lineRule="auto"/>
      <w:rPr>
        <w:sz w:val="20"/>
      </w:rPr>
    </w:pPr>
    <w:r>
      <w:rPr>
        <w:noProof/>
      </w:rPr>
      <mc:AlternateContent>
        <mc:Choice Requires="wps">
          <w:drawing>
            <wp:anchor distT="0" distB="0" distL="0" distR="0" simplePos="0" relativeHeight="480941056" behindDoc="1" locked="0" layoutInCell="1" allowOverlap="1" wp14:anchorId="1D73DA30" wp14:editId="008627B4">
              <wp:simplePos x="0" y="0"/>
              <wp:positionH relativeFrom="page">
                <wp:posOffset>1130604</wp:posOffset>
              </wp:positionH>
              <wp:positionV relativeFrom="page">
                <wp:posOffset>633306</wp:posOffset>
              </wp:positionV>
              <wp:extent cx="803910" cy="194310"/>
              <wp:effectExtent l="0" t="0" r="0" b="0"/>
              <wp:wrapNone/>
              <wp:docPr id="343" name="Textbox 34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803910" cy="194310"/>
                      </a:xfrm>
                      <a:prstGeom prst="rect">
                        <a:avLst/>
                      </a:prstGeom>
                    </wps:spPr>
                    <wps:txbx>
                      <w:txbxContent>
                        <w:p w:rsidR="00EC1B58" w:rsidRDefault="003726D1" w14:paraId="2EE8E4FF" w14:textId="77777777">
                          <w:pPr>
                            <w:spacing w:before="10"/>
                            <w:ind w:left="20"/>
                            <w:rPr>
                              <w:sz w:val="24"/>
                            </w:rPr>
                          </w:pPr>
                          <w:r>
                            <w:rPr>
                              <w:spacing w:val="-2"/>
                              <w:sz w:val="24"/>
                            </w:rPr>
                            <w:t>STUDENTS</w:t>
                          </w:r>
                        </w:p>
                      </w:txbxContent>
                    </wps:txbx>
                    <wps:bodyPr wrap="square" lIns="0" tIns="0" rIns="0" bIns="0" rtlCol="0">
                      <a:noAutofit/>
                    </wps:bodyPr>
                  </wps:wsp>
                </a:graphicData>
              </a:graphic>
            </wp:anchor>
          </w:drawing>
        </mc:Choice>
        <mc:Fallback xmlns:a="http://schemas.openxmlformats.org/drawingml/2006/main">
          <w:pict w14:anchorId="78FB538B">
            <v:shapetype id="_x0000_t202" coordsize="21600,21600" o:spt="202" path="m,l,21600r21600,l21600,xe" w14:anchorId="1D73DA30">
              <v:stroke joinstyle="miter"/>
              <v:path gradientshapeok="t" o:connecttype="rect"/>
            </v:shapetype>
            <v:shape id="Textbox 343" style="position:absolute;margin-left:89pt;margin-top:49.85pt;width:63.3pt;height:15.3pt;z-index:-22375424;visibility:visible;mso-wrap-style:square;mso-wrap-distance-left:0;mso-wrap-distance-top:0;mso-wrap-distance-right:0;mso-wrap-distance-bottom:0;mso-position-horizontal:absolute;mso-position-horizontal-relative:page;mso-position-vertical:absolute;mso-position-vertical-relative:page;v-text-anchor:top" o:spid="_x0000_s1394"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">
              <v:textbox inset="0,0,0,0">
                <w:txbxContent>
                  <w:p w:rsidR="00EC1B58" w:rsidRDefault="00000000" w14:paraId="0B7E34CB" w14:textId="77777777">
                    <w:pPr>
                      <w:spacing w:before="10"/>
                      <w:ind w:left="20"/>
                      <w:rPr>
                        <w:sz w:val="24"/>
                      </w:rPr>
                    </w:pPr>
                    <w:r>
                      <w:rPr>
                        <w:spacing w:val="-2"/>
                        <w:sz w:val="24"/>
                      </w:rPr>
                      <w:t>STUDENTS</w:t>
                    </w:r>
                  </w:p>
                </w:txbxContent>
              </v:textbox>
              <w10:wrap anchorx="page" anchory="page"/>
            </v:shape>
          </w:pict>
        </mc:Fallback>
      </mc:AlternateContent>
    </w:r>
    <w:r>
      <w:rPr>
        <w:noProof/>
      </w:rPr>
      <mc:AlternateContent>
        <mc:Choice Requires="wps">
          <w:drawing>
            <wp:anchor distT="0" distB="0" distL="0" distR="0" simplePos="0" relativeHeight="480941568" behindDoc="1" locked="0" layoutInCell="1" allowOverlap="1" wp14:anchorId="35ADC3B6" wp14:editId="6639F41C">
              <wp:simplePos x="0" y="0"/>
              <wp:positionH relativeFrom="page">
                <wp:posOffset>6640830</wp:posOffset>
              </wp:positionH>
              <wp:positionV relativeFrom="page">
                <wp:posOffset>633306</wp:posOffset>
              </wp:positionV>
              <wp:extent cx="368300" cy="194310"/>
              <wp:effectExtent l="0" t="0" r="0" b="0"/>
              <wp:wrapNone/>
              <wp:docPr id="344" name="Textbox 34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368300" cy="194310"/>
                      </a:xfrm>
                      <a:prstGeom prst="rect">
                        <a:avLst/>
                      </a:prstGeom>
                    </wps:spPr>
                    <wps:txbx>
                      <w:txbxContent>
                        <w:p w:rsidR="00EC1B58" w:rsidRDefault="003726D1" w14:paraId="71B6B3F0" w14:textId="77777777">
                          <w:pPr>
                            <w:pStyle w:val="BodyText"/>
                            <w:spacing w:before="10"/>
                            <w:ind w:left="20"/>
                          </w:pPr>
                          <w:r>
                            <w:rPr>
                              <w:spacing w:val="-2"/>
                            </w:rPr>
                            <w:t>09.21</w:t>
                          </w:r>
                        </w:p>
                      </w:txbxContent>
                    </wps:txbx>
                    <wps:bodyPr wrap="square" lIns="0" tIns="0" rIns="0" bIns="0" rtlCol="0">
                      <a:noAutofit/>
                    </wps:bodyPr>
                  </wps:wsp>
                </a:graphicData>
              </a:graphic>
            </wp:anchor>
          </w:drawing>
        </mc:Choice>
        <mc:Fallback xmlns:a="http://schemas.openxmlformats.org/drawingml/2006/main">
          <w:pict w14:anchorId="79E19269">
            <v:shape id="Textbox 344" style="position:absolute;margin-left:522.9pt;margin-top:49.85pt;width:29pt;height:15.3pt;z-index:-22374912;visibility:visible;mso-wrap-style:square;mso-wrap-distance-left:0;mso-wrap-distance-top:0;mso-wrap-distance-right:0;mso-wrap-distance-bottom:0;mso-position-horizontal:absolute;mso-position-horizontal-relative:page;mso-position-vertical:absolute;mso-position-vertical-relative:page;v-text-anchor:top" o:spid="_x0000_s1395"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" w14:anchorId="35ADC3B6">
              <v:textbox inset="0,0,0,0">
                <w:txbxContent>
                  <w:p w:rsidR="00EC1B58" w:rsidRDefault="00000000" w14:paraId="088C241D" w14:textId="77777777">
                    <w:pPr>
                      <w:pStyle w:val="BodyText"/>
                      <w:spacing w:before="10"/>
                      <w:ind w:left="20"/>
                    </w:pPr>
                    <w:r>
                      <w:rPr>
                        <w:spacing w:val="-2"/>
                      </w:rPr>
                      <w:t>09.21</w:t>
                    </w:r>
                  </w:p>
                </w:txbxContent>
              </v:textbox>
              <w10:wrap anchorx="page" anchory="page"/>
            </v:shape>
          </w:pict>
        </mc:Fallback>
      </mc:AlternateContent>
    </w:r>
  </w:p>
</w:hdr>
</file>

<file path=word/header6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EC1B58" w:rsidRDefault="003726D1" w14:paraId="5C38D35B" w14:textId="77777777">
    <w:pPr>
      <w:pStyle w:val="BodyText"/>
      <w:spacing w:line="14" w:lineRule="auto"/>
      <w:rPr>
        <w:sz w:val="20"/>
      </w:rPr>
    </w:pPr>
    <w:r>
      <w:rPr>
        <w:noProof/>
      </w:rPr>
      <mc:AlternateContent>
        <mc:Choice Requires="wps">
          <w:drawing>
            <wp:anchor distT="0" distB="0" distL="0" distR="0" simplePos="0" relativeHeight="480942592" behindDoc="1" locked="0" layoutInCell="1" allowOverlap="1" wp14:anchorId="10EED7F4" wp14:editId="35DF76B8">
              <wp:simplePos x="0" y="0"/>
              <wp:positionH relativeFrom="page">
                <wp:posOffset>1130604</wp:posOffset>
              </wp:positionH>
              <wp:positionV relativeFrom="page">
                <wp:posOffset>679026</wp:posOffset>
              </wp:positionV>
              <wp:extent cx="803910" cy="194310"/>
              <wp:effectExtent l="0" t="0" r="0" b="0"/>
              <wp:wrapNone/>
              <wp:docPr id="346" name="Textbox 34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803910" cy="194310"/>
                      </a:xfrm>
                      <a:prstGeom prst="rect">
                        <a:avLst/>
                      </a:prstGeom>
                    </wps:spPr>
                    <wps:txbx>
                      <w:txbxContent>
                        <w:p w:rsidR="00EC1B58" w:rsidRDefault="003726D1" w14:paraId="668C764B" w14:textId="77777777">
                          <w:pPr>
                            <w:spacing w:before="10"/>
                            <w:ind w:left="20"/>
                            <w:rPr>
                              <w:sz w:val="24"/>
                            </w:rPr>
                          </w:pPr>
                          <w:r>
                            <w:rPr>
                              <w:spacing w:val="-2"/>
                              <w:sz w:val="24"/>
                            </w:rPr>
                            <w:t>STUDENTS</w:t>
                          </w:r>
                        </w:p>
                      </w:txbxContent>
                    </wps:txbx>
                    <wps:bodyPr wrap="square" lIns="0" tIns="0" rIns="0" bIns="0" rtlCol="0">
                      <a:noAutofit/>
                    </wps:bodyPr>
                  </wps:wsp>
                </a:graphicData>
              </a:graphic>
            </wp:anchor>
          </w:drawing>
        </mc:Choice>
        <mc:Fallback xmlns:a="http://schemas.openxmlformats.org/drawingml/2006/main">
          <w:pict w14:anchorId="0960DF0C">
            <v:shapetype id="_x0000_t202" coordsize="21600,21600" o:spt="202" path="m,l,21600r21600,l21600,xe" w14:anchorId="10EED7F4">
              <v:stroke joinstyle="miter"/>
              <v:path gradientshapeok="t" o:connecttype="rect"/>
            </v:shapetype>
            <v:shape id="Textbox 346" style="position:absolute;margin-left:89pt;margin-top:53.45pt;width:63.3pt;height:15.3pt;z-index:-22373888;visibility:visible;mso-wrap-style:square;mso-wrap-distance-left:0;mso-wrap-distance-top:0;mso-wrap-distance-right:0;mso-wrap-distance-bottom:0;mso-position-horizontal:absolute;mso-position-horizontal-relative:page;mso-position-vertical:absolute;mso-position-vertical-relative:page;v-text-anchor:top" o:spid="_x0000_s1397"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">
              <v:textbox inset="0,0,0,0">
                <w:txbxContent>
                  <w:p w:rsidR="00EC1B58" w:rsidRDefault="00000000" w14:paraId="2D58037D" w14:textId="77777777">
                    <w:pPr>
                      <w:spacing w:before="10"/>
                      <w:ind w:left="20"/>
                      <w:rPr>
                        <w:sz w:val="24"/>
                      </w:rPr>
                    </w:pPr>
                    <w:r>
                      <w:rPr>
                        <w:spacing w:val="-2"/>
                        <w:sz w:val="24"/>
                      </w:rPr>
                      <w:t>STUDENTS</w:t>
                    </w:r>
                  </w:p>
                </w:txbxContent>
              </v:textbox>
              <w10:wrap anchorx="page" anchory="page"/>
            </v:shape>
          </w:pict>
        </mc:Fallback>
      </mc:AlternateContent>
    </w:r>
    <w:r>
      <w:rPr>
        <w:noProof/>
      </w:rPr>
      <mc:AlternateContent>
        <mc:Choice Requires="wps">
          <w:drawing>
            <wp:anchor distT="0" distB="0" distL="0" distR="0" simplePos="0" relativeHeight="480943104" behindDoc="1" locked="0" layoutInCell="1" allowOverlap="1" wp14:anchorId="58DA4AD5" wp14:editId="4975ACFD">
              <wp:simplePos x="0" y="0"/>
              <wp:positionH relativeFrom="page">
                <wp:posOffset>6392417</wp:posOffset>
              </wp:positionH>
              <wp:positionV relativeFrom="page">
                <wp:posOffset>679026</wp:posOffset>
              </wp:positionV>
              <wp:extent cx="708025" cy="194310"/>
              <wp:effectExtent l="0" t="0" r="0" b="0"/>
              <wp:wrapNone/>
              <wp:docPr id="347" name="Textbox 34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708025" cy="194310"/>
                      </a:xfrm>
                      <a:prstGeom prst="rect">
                        <a:avLst/>
                      </a:prstGeom>
                    </wps:spPr>
                    <wps:txbx>
                      <w:txbxContent>
                        <w:p w:rsidR="00EC1B58" w:rsidRDefault="003726D1" w14:paraId="496A2A1A" w14:textId="77777777">
                          <w:pPr>
                            <w:spacing w:before="10"/>
                            <w:ind w:left="20"/>
                            <w:rPr>
                              <w:sz w:val="24"/>
                            </w:rPr>
                          </w:pPr>
                          <w:r>
                            <w:rPr>
                              <w:sz w:val="24"/>
                            </w:rPr>
                            <w:t>09.21</w:t>
                          </w:r>
                          <w:r>
                            <w:rPr>
                              <w:spacing w:val="-12"/>
                              <w:sz w:val="24"/>
                            </w:rPr>
                            <w:t xml:space="preserve"> </w:t>
                          </w:r>
                          <w:r>
                            <w:rPr>
                              <w:spacing w:val="-4"/>
                              <w:sz w:val="24"/>
                            </w:rPr>
                            <w:t>AP.2</w:t>
                          </w:r>
                        </w:p>
                      </w:txbxContent>
                    </wps:txbx>
                    <wps:bodyPr wrap="square" lIns="0" tIns="0" rIns="0" bIns="0" rtlCol="0">
                      <a:noAutofit/>
                    </wps:bodyPr>
                  </wps:wsp>
                </a:graphicData>
              </a:graphic>
            </wp:anchor>
          </w:drawing>
        </mc:Choice>
        <mc:Fallback xmlns:a="http://schemas.openxmlformats.org/drawingml/2006/main">
          <w:pict w14:anchorId="3CB6F60D">
            <v:shape id="Textbox 347" style="position:absolute;margin-left:503.35pt;margin-top:53.45pt;width:55.75pt;height:15.3pt;z-index:-22373376;visibility:visible;mso-wrap-style:square;mso-wrap-distance-left:0;mso-wrap-distance-top:0;mso-wrap-distance-right:0;mso-wrap-distance-bottom:0;mso-position-horizontal:absolute;mso-position-horizontal-relative:page;mso-position-vertical:absolute;mso-position-vertical-relative:page;v-text-anchor:top" o:spid="_x0000_s1398"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" w14:anchorId="58DA4AD5">
              <v:textbox inset="0,0,0,0">
                <w:txbxContent>
                  <w:p w:rsidR="00EC1B58" w:rsidRDefault="00000000" w14:paraId="7FDA4F83" w14:textId="77777777">
                    <w:pPr>
                      <w:spacing w:before="10"/>
                      <w:ind w:left="20"/>
                      <w:rPr>
                        <w:sz w:val="24"/>
                      </w:rPr>
                    </w:pPr>
                    <w:r>
                      <w:rPr>
                        <w:sz w:val="24"/>
                      </w:rPr>
                      <w:t>09.21</w:t>
                    </w:r>
                    <w:r>
                      <w:rPr>
                        <w:spacing w:val="-12"/>
                        <w:sz w:val="24"/>
                      </w:rPr>
                      <w:t xml:space="preserve"> </w:t>
                    </w:r>
                    <w:r>
                      <w:rPr>
                        <w:spacing w:val="-4"/>
                        <w:sz w:val="24"/>
                      </w:rPr>
                      <w:t>AP.2</w:t>
                    </w:r>
                  </w:p>
                </w:txbxContent>
              </v:textbox>
              <w10:wrap anchorx="page" anchory="page"/>
            </v:shape>
          </w:pict>
        </mc:Fallback>
      </mc:AlternateContent>
    </w:r>
  </w:p>
</w:hdr>
</file>

<file path=word/header6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EC1B58" w:rsidRDefault="003726D1" w14:paraId="3C2B8537" w14:textId="77777777">
    <w:pPr>
      <w:pStyle w:val="BodyText"/>
      <w:spacing w:line="14" w:lineRule="auto"/>
      <w:rPr>
        <w:sz w:val="20"/>
      </w:rPr>
    </w:pPr>
    <w:r>
      <w:rPr>
        <w:noProof/>
      </w:rPr>
      <mc:AlternateContent>
        <mc:Choice Requires="wps">
          <w:drawing>
            <wp:anchor distT="0" distB="0" distL="0" distR="0" simplePos="0" relativeHeight="480944128" behindDoc="1" locked="0" layoutInCell="1" allowOverlap="1" wp14:anchorId="21395F4F" wp14:editId="310A22D5">
              <wp:simplePos x="0" y="0"/>
              <wp:positionH relativeFrom="page">
                <wp:posOffset>1130604</wp:posOffset>
              </wp:positionH>
              <wp:positionV relativeFrom="page">
                <wp:posOffset>679026</wp:posOffset>
              </wp:positionV>
              <wp:extent cx="803910" cy="194310"/>
              <wp:effectExtent l="0" t="0" r="0" b="0"/>
              <wp:wrapNone/>
              <wp:docPr id="349" name="Textbox 34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803910" cy="194310"/>
                      </a:xfrm>
                      <a:prstGeom prst="rect">
                        <a:avLst/>
                      </a:prstGeom>
                    </wps:spPr>
                    <wps:txbx>
                      <w:txbxContent>
                        <w:p w:rsidR="00EC1B58" w:rsidRDefault="003726D1" w14:paraId="53AC907F" w14:textId="77777777">
                          <w:pPr>
                            <w:spacing w:before="10"/>
                            <w:ind w:left="20"/>
                            <w:rPr>
                              <w:sz w:val="24"/>
                            </w:rPr>
                          </w:pPr>
                          <w:r>
                            <w:rPr>
                              <w:spacing w:val="-2"/>
                              <w:sz w:val="24"/>
                            </w:rPr>
                            <w:t>STUDENTS</w:t>
                          </w:r>
                        </w:p>
                      </w:txbxContent>
                    </wps:txbx>
                    <wps:bodyPr wrap="square" lIns="0" tIns="0" rIns="0" bIns="0" rtlCol="0">
                      <a:noAutofit/>
                    </wps:bodyPr>
                  </wps:wsp>
                </a:graphicData>
              </a:graphic>
            </wp:anchor>
          </w:drawing>
        </mc:Choice>
        <mc:Fallback xmlns:a="http://schemas.openxmlformats.org/drawingml/2006/main">
          <w:pict w14:anchorId="2449470A">
            <v:shapetype id="_x0000_t202" coordsize="21600,21600" o:spt="202" path="m,l,21600r21600,l21600,xe" w14:anchorId="21395F4F">
              <v:stroke joinstyle="miter"/>
              <v:path gradientshapeok="t" o:connecttype="rect"/>
            </v:shapetype>
            <v:shape id="Textbox 349" style="position:absolute;margin-left:89pt;margin-top:53.45pt;width:63.3pt;height:15.3pt;z-index:-22372352;visibility:visible;mso-wrap-style:square;mso-wrap-distance-left:0;mso-wrap-distance-top:0;mso-wrap-distance-right:0;mso-wrap-distance-bottom:0;mso-position-horizontal:absolute;mso-position-horizontal-relative:page;mso-position-vertical:absolute;mso-position-vertical-relative:page;v-text-anchor:top" o:spid="_x0000_s1400"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">
              <v:textbox inset="0,0,0,0">
                <w:txbxContent>
                  <w:p w:rsidR="00EC1B58" w:rsidRDefault="00000000" w14:paraId="769C8429" w14:textId="77777777">
                    <w:pPr>
                      <w:spacing w:before="10"/>
                      <w:ind w:left="20"/>
                      <w:rPr>
                        <w:sz w:val="24"/>
                      </w:rPr>
                    </w:pPr>
                    <w:r>
                      <w:rPr>
                        <w:spacing w:val="-2"/>
                        <w:sz w:val="24"/>
                      </w:rPr>
                      <w:t>STUDENTS</w:t>
                    </w:r>
                  </w:p>
                </w:txbxContent>
              </v:textbox>
              <w10:wrap anchorx="page" anchory="page"/>
            </v:shape>
          </w:pict>
        </mc:Fallback>
      </mc:AlternateContent>
    </w:r>
    <w:r>
      <w:rPr>
        <w:noProof/>
      </w:rPr>
      <mc:AlternateContent>
        <mc:Choice Requires="wps">
          <w:drawing>
            <wp:anchor distT="0" distB="0" distL="0" distR="0" simplePos="0" relativeHeight="480944640" behindDoc="1" locked="0" layoutInCell="1" allowOverlap="1" wp14:anchorId="6CE703A4" wp14:editId="7583A89B">
              <wp:simplePos x="0" y="0"/>
              <wp:positionH relativeFrom="page">
                <wp:posOffset>6392417</wp:posOffset>
              </wp:positionH>
              <wp:positionV relativeFrom="page">
                <wp:posOffset>679026</wp:posOffset>
              </wp:positionV>
              <wp:extent cx="708025" cy="194310"/>
              <wp:effectExtent l="0" t="0" r="0" b="0"/>
              <wp:wrapNone/>
              <wp:docPr id="350" name="Textbox 35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708025" cy="194310"/>
                      </a:xfrm>
                      <a:prstGeom prst="rect">
                        <a:avLst/>
                      </a:prstGeom>
                    </wps:spPr>
                    <wps:txbx>
                      <w:txbxContent>
                        <w:p w:rsidR="00EC1B58" w:rsidRDefault="003726D1" w14:paraId="39AC78FC" w14:textId="77777777">
                          <w:pPr>
                            <w:spacing w:before="10"/>
                            <w:ind w:left="20"/>
                            <w:rPr>
                              <w:sz w:val="24"/>
                            </w:rPr>
                          </w:pPr>
                          <w:r>
                            <w:rPr>
                              <w:sz w:val="24"/>
                            </w:rPr>
                            <w:t>09.21</w:t>
                          </w:r>
                          <w:r>
                            <w:rPr>
                              <w:spacing w:val="-12"/>
                              <w:sz w:val="24"/>
                            </w:rPr>
                            <w:t xml:space="preserve"> </w:t>
                          </w:r>
                          <w:r>
                            <w:rPr>
                              <w:spacing w:val="-4"/>
                              <w:sz w:val="24"/>
                            </w:rPr>
                            <w:t>AP.2</w:t>
                          </w:r>
                        </w:p>
                      </w:txbxContent>
                    </wps:txbx>
                    <wps:bodyPr wrap="square" lIns="0" tIns="0" rIns="0" bIns="0" rtlCol="0">
                      <a:noAutofit/>
                    </wps:bodyPr>
                  </wps:wsp>
                </a:graphicData>
              </a:graphic>
            </wp:anchor>
          </w:drawing>
        </mc:Choice>
        <mc:Fallback xmlns:a="http://schemas.openxmlformats.org/drawingml/2006/main">
          <w:pict w14:anchorId="6E52F975">
            <v:shape id="Textbox 350" style="position:absolute;margin-left:503.35pt;margin-top:53.45pt;width:55.75pt;height:15.3pt;z-index:-22371840;visibility:visible;mso-wrap-style:square;mso-wrap-distance-left:0;mso-wrap-distance-top:0;mso-wrap-distance-right:0;mso-wrap-distance-bottom:0;mso-position-horizontal:absolute;mso-position-horizontal-relative:page;mso-position-vertical:absolute;mso-position-vertical-relative:page;v-text-anchor:top" o:spid="_x0000_s1401"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" w14:anchorId="6CE703A4">
              <v:textbox inset="0,0,0,0">
                <w:txbxContent>
                  <w:p w:rsidR="00EC1B58" w:rsidRDefault="00000000" w14:paraId="32BD3510" w14:textId="77777777">
                    <w:pPr>
                      <w:spacing w:before="10"/>
                      <w:ind w:left="20"/>
                      <w:rPr>
                        <w:sz w:val="24"/>
                      </w:rPr>
                    </w:pPr>
                    <w:r>
                      <w:rPr>
                        <w:sz w:val="24"/>
                      </w:rPr>
                      <w:t>09.21</w:t>
                    </w:r>
                    <w:r>
                      <w:rPr>
                        <w:spacing w:val="-12"/>
                        <w:sz w:val="24"/>
                      </w:rPr>
                      <w:t xml:space="preserve"> </w:t>
                    </w:r>
                    <w:r>
                      <w:rPr>
                        <w:spacing w:val="-4"/>
                        <w:sz w:val="24"/>
                      </w:rPr>
                      <w:t>AP.2</w:t>
                    </w:r>
                  </w:p>
                </w:txbxContent>
              </v:textbox>
              <w10:wrap anchorx="page" anchory="page"/>
            </v:shape>
          </w:pict>
        </mc:Fallback>
      </mc:AlternateContent>
    </w:r>
  </w:p>
</w:hdr>
</file>

<file path=word/header6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EC1B58" w:rsidRDefault="003726D1" w14:paraId="74F4D68E" w14:textId="77777777">
    <w:pPr>
      <w:pStyle w:val="BodyText"/>
      <w:spacing w:line="14" w:lineRule="auto"/>
      <w:rPr>
        <w:sz w:val="20"/>
      </w:rPr>
    </w:pPr>
    <w:r>
      <w:rPr>
        <w:noProof/>
      </w:rPr>
      <mc:AlternateContent>
        <mc:Choice Requires="wps">
          <w:drawing>
            <wp:anchor distT="0" distB="0" distL="0" distR="0" simplePos="0" relativeHeight="480945664" behindDoc="1" locked="0" layoutInCell="1" allowOverlap="1" wp14:anchorId="1EEE6F48" wp14:editId="3C2FD893">
              <wp:simplePos x="0" y="0"/>
              <wp:positionH relativeFrom="page">
                <wp:posOffset>1130604</wp:posOffset>
              </wp:positionH>
              <wp:positionV relativeFrom="page">
                <wp:posOffset>633306</wp:posOffset>
              </wp:positionV>
              <wp:extent cx="803910" cy="194310"/>
              <wp:effectExtent l="0" t="0" r="0" b="0"/>
              <wp:wrapNone/>
              <wp:docPr id="352" name="Textbox 35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803910" cy="194310"/>
                      </a:xfrm>
                      <a:prstGeom prst="rect">
                        <a:avLst/>
                      </a:prstGeom>
                    </wps:spPr>
                    <wps:txbx>
                      <w:txbxContent>
                        <w:p w:rsidR="00EC1B58" w:rsidRDefault="003726D1" w14:paraId="03D0C2FB" w14:textId="77777777">
                          <w:pPr>
                            <w:spacing w:before="10"/>
                            <w:ind w:left="20"/>
                            <w:rPr>
                              <w:sz w:val="24"/>
                            </w:rPr>
                          </w:pPr>
                          <w:r>
                            <w:rPr>
                              <w:spacing w:val="-2"/>
                              <w:sz w:val="24"/>
                            </w:rPr>
                            <w:t>STUDENTS</w:t>
                          </w:r>
                        </w:p>
                      </w:txbxContent>
                    </wps:txbx>
                    <wps:bodyPr wrap="square" lIns="0" tIns="0" rIns="0" bIns="0" rtlCol="0">
                      <a:noAutofit/>
                    </wps:bodyPr>
                  </wps:wsp>
                </a:graphicData>
              </a:graphic>
            </wp:anchor>
          </w:drawing>
        </mc:Choice>
        <mc:Fallback xmlns:a="http://schemas.openxmlformats.org/drawingml/2006/main">
          <w:pict w14:anchorId="051E4E46">
            <v:shapetype id="_x0000_t202" coordsize="21600,21600" o:spt="202" path="m,l,21600r21600,l21600,xe" w14:anchorId="1EEE6F48">
              <v:stroke joinstyle="miter"/>
              <v:path gradientshapeok="t" o:connecttype="rect"/>
            </v:shapetype>
            <v:shape id="Textbox 352" style="position:absolute;margin-left:89pt;margin-top:49.85pt;width:63.3pt;height:15.3pt;z-index:-22370816;visibility:visible;mso-wrap-style:square;mso-wrap-distance-left:0;mso-wrap-distance-top:0;mso-wrap-distance-right:0;mso-wrap-distance-bottom:0;mso-position-horizontal:absolute;mso-position-horizontal-relative:page;mso-position-vertical:absolute;mso-position-vertical-relative:page;v-text-anchor:top" o:spid="_x0000_s1403"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">
              <v:textbox inset="0,0,0,0">
                <w:txbxContent>
                  <w:p w:rsidR="00EC1B58" w:rsidRDefault="00000000" w14:paraId="58C3B653" w14:textId="77777777">
                    <w:pPr>
                      <w:spacing w:before="10"/>
                      <w:ind w:left="20"/>
                      <w:rPr>
                        <w:sz w:val="24"/>
                      </w:rPr>
                    </w:pPr>
                    <w:r>
                      <w:rPr>
                        <w:spacing w:val="-2"/>
                        <w:sz w:val="24"/>
                      </w:rPr>
                      <w:t>STUDENTS</w:t>
                    </w:r>
                  </w:p>
                </w:txbxContent>
              </v:textbox>
              <w10:wrap anchorx="page" anchory="page"/>
            </v:shape>
          </w:pict>
        </mc:Fallback>
      </mc:AlternateContent>
    </w:r>
    <w:r>
      <w:rPr>
        <w:noProof/>
      </w:rPr>
      <mc:AlternateContent>
        <mc:Choice Requires="wps">
          <w:drawing>
            <wp:anchor distT="0" distB="0" distL="0" distR="0" simplePos="0" relativeHeight="480946176" behindDoc="1" locked="0" layoutInCell="1" allowOverlap="1" wp14:anchorId="12945AD1" wp14:editId="606CCE7A">
              <wp:simplePos x="0" y="0"/>
              <wp:positionH relativeFrom="page">
                <wp:posOffset>6564630</wp:posOffset>
              </wp:positionH>
              <wp:positionV relativeFrom="page">
                <wp:posOffset>633306</wp:posOffset>
              </wp:positionV>
              <wp:extent cx="444500" cy="194310"/>
              <wp:effectExtent l="0" t="0" r="0" b="0"/>
              <wp:wrapNone/>
              <wp:docPr id="353" name="Textbox 35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444500" cy="194310"/>
                      </a:xfrm>
                      <a:prstGeom prst="rect">
                        <a:avLst/>
                      </a:prstGeom>
                    </wps:spPr>
                    <wps:txbx>
                      <w:txbxContent>
                        <w:p w:rsidR="00EC1B58" w:rsidRDefault="003726D1" w14:paraId="4FA92FFD" w14:textId="77777777">
                          <w:pPr>
                            <w:pStyle w:val="BodyText"/>
                            <w:spacing w:before="10"/>
                            <w:ind w:left="20"/>
                          </w:pPr>
                          <w:r>
                            <w:rPr>
                              <w:spacing w:val="-2"/>
                            </w:rPr>
                            <w:t>09.211</w:t>
                          </w:r>
                        </w:p>
                      </w:txbxContent>
                    </wps:txbx>
                    <wps:bodyPr wrap="square" lIns="0" tIns="0" rIns="0" bIns="0" rtlCol="0">
                      <a:noAutofit/>
                    </wps:bodyPr>
                  </wps:wsp>
                </a:graphicData>
              </a:graphic>
            </wp:anchor>
          </w:drawing>
        </mc:Choice>
        <mc:Fallback xmlns:a="http://schemas.openxmlformats.org/drawingml/2006/main">
          <w:pict w14:anchorId="5E7EDA9D">
            <v:shape id="Textbox 353" style="position:absolute;margin-left:516.9pt;margin-top:49.85pt;width:35pt;height:15.3pt;z-index:-22370304;visibility:visible;mso-wrap-style:square;mso-wrap-distance-left:0;mso-wrap-distance-top:0;mso-wrap-distance-right:0;mso-wrap-distance-bottom:0;mso-position-horizontal:absolute;mso-position-horizontal-relative:page;mso-position-vertical:absolute;mso-position-vertical-relative:page;v-text-anchor:top" o:spid="_x0000_s1404"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" w14:anchorId="12945AD1">
              <v:textbox inset="0,0,0,0">
                <w:txbxContent>
                  <w:p w:rsidR="00EC1B58" w:rsidRDefault="00000000" w14:paraId="513674FD" w14:textId="77777777">
                    <w:pPr>
                      <w:pStyle w:val="BodyText"/>
                      <w:spacing w:before="10"/>
                      <w:ind w:left="20"/>
                    </w:pPr>
                    <w:r>
                      <w:rPr>
                        <w:spacing w:val="-2"/>
                      </w:rPr>
                      <w:t>09.211</w:t>
                    </w:r>
                  </w:p>
                </w:txbxContent>
              </v:textbox>
              <w10:wrap anchorx="page" anchory="page"/>
            </v:shape>
          </w:pict>
        </mc:Fallback>
      </mc:AlternateContent>
    </w:r>
  </w:p>
</w:hdr>
</file>

<file path=word/header7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EC1B58" w:rsidRDefault="003726D1" w14:paraId="1EB1DD39" w14:textId="77777777">
    <w:pPr>
      <w:pStyle w:val="BodyText"/>
      <w:spacing w:line="14" w:lineRule="auto"/>
      <w:rPr>
        <w:sz w:val="20"/>
      </w:rPr>
    </w:pPr>
    <w:r>
      <w:rPr>
        <w:noProof/>
      </w:rPr>
      <mc:AlternateContent>
        <mc:Choice Requires="wps">
          <w:drawing>
            <wp:anchor distT="0" distB="0" distL="0" distR="0" simplePos="0" relativeHeight="480947200" behindDoc="1" locked="0" layoutInCell="1" allowOverlap="1" wp14:anchorId="1D4AC711" wp14:editId="58C39870">
              <wp:simplePos x="0" y="0"/>
              <wp:positionH relativeFrom="page">
                <wp:posOffset>1130604</wp:posOffset>
              </wp:positionH>
              <wp:positionV relativeFrom="page">
                <wp:posOffset>633306</wp:posOffset>
              </wp:positionV>
              <wp:extent cx="803910" cy="194310"/>
              <wp:effectExtent l="0" t="0" r="0" b="0"/>
              <wp:wrapNone/>
              <wp:docPr id="355" name="Textbox 35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803910" cy="194310"/>
                      </a:xfrm>
                      <a:prstGeom prst="rect">
                        <a:avLst/>
                      </a:prstGeom>
                    </wps:spPr>
                    <wps:txbx>
                      <w:txbxContent>
                        <w:p w:rsidR="00EC1B58" w:rsidRDefault="003726D1" w14:paraId="00C9F720" w14:textId="77777777">
                          <w:pPr>
                            <w:spacing w:before="10"/>
                            <w:ind w:left="20"/>
                            <w:rPr>
                              <w:sz w:val="24"/>
                            </w:rPr>
                          </w:pPr>
                          <w:r>
                            <w:rPr>
                              <w:spacing w:val="-2"/>
                              <w:sz w:val="24"/>
                            </w:rPr>
                            <w:t>STUDENTS</w:t>
                          </w:r>
                        </w:p>
                      </w:txbxContent>
                    </wps:txbx>
                    <wps:bodyPr wrap="square" lIns="0" tIns="0" rIns="0" bIns="0" rtlCol="0">
                      <a:noAutofit/>
                    </wps:bodyPr>
                  </wps:wsp>
                </a:graphicData>
              </a:graphic>
            </wp:anchor>
          </w:drawing>
        </mc:Choice>
        <mc:Fallback xmlns:a="http://schemas.openxmlformats.org/drawingml/2006/main">
          <w:pict w14:anchorId="08B3B108">
            <v:shapetype id="_x0000_t202" coordsize="21600,21600" o:spt="202" path="m,l,21600r21600,l21600,xe" w14:anchorId="1D4AC711">
              <v:stroke joinstyle="miter"/>
              <v:path gradientshapeok="t" o:connecttype="rect"/>
            </v:shapetype>
            <v:shape id="Textbox 355" style="position:absolute;margin-left:89pt;margin-top:49.85pt;width:63.3pt;height:15.3pt;z-index:-22369280;visibility:visible;mso-wrap-style:square;mso-wrap-distance-left:0;mso-wrap-distance-top:0;mso-wrap-distance-right:0;mso-wrap-distance-bottom:0;mso-position-horizontal:absolute;mso-position-horizontal-relative:page;mso-position-vertical:absolute;mso-position-vertical-relative:page;v-text-anchor:top" o:spid="_x0000_s1406"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">
              <v:textbox inset="0,0,0,0">
                <w:txbxContent>
                  <w:p w:rsidR="00EC1B58" w:rsidRDefault="00000000" w14:paraId="4615922F" w14:textId="77777777">
                    <w:pPr>
                      <w:spacing w:before="10"/>
                      <w:ind w:left="20"/>
                      <w:rPr>
                        <w:sz w:val="24"/>
                      </w:rPr>
                    </w:pPr>
                    <w:r>
                      <w:rPr>
                        <w:spacing w:val="-2"/>
                        <w:sz w:val="24"/>
                      </w:rPr>
                      <w:t>STUDENTS</w:t>
                    </w:r>
                  </w:p>
                </w:txbxContent>
              </v:textbox>
              <w10:wrap anchorx="page" anchory="page"/>
            </v:shape>
          </w:pict>
        </mc:Fallback>
      </mc:AlternateContent>
    </w:r>
    <w:r>
      <w:rPr>
        <w:noProof/>
      </w:rPr>
      <mc:AlternateContent>
        <mc:Choice Requires="wps">
          <w:drawing>
            <wp:anchor distT="0" distB="0" distL="0" distR="0" simplePos="0" relativeHeight="480947712" behindDoc="1" locked="0" layoutInCell="1" allowOverlap="1" wp14:anchorId="62BBE28B" wp14:editId="5CEED0E0">
              <wp:simplePos x="0" y="0"/>
              <wp:positionH relativeFrom="page">
                <wp:posOffset>6224778</wp:posOffset>
              </wp:positionH>
              <wp:positionV relativeFrom="page">
                <wp:posOffset>633306</wp:posOffset>
              </wp:positionV>
              <wp:extent cx="784225" cy="194310"/>
              <wp:effectExtent l="0" t="0" r="0" b="0"/>
              <wp:wrapNone/>
              <wp:docPr id="356" name="Textbox 35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784225" cy="194310"/>
                      </a:xfrm>
                      <a:prstGeom prst="rect">
                        <a:avLst/>
                      </a:prstGeom>
                    </wps:spPr>
                    <wps:txbx>
                      <w:txbxContent>
                        <w:p w:rsidR="00EC1B58" w:rsidRDefault="003726D1" w14:paraId="0A9B9B7C" w14:textId="77777777">
                          <w:pPr>
                            <w:spacing w:before="10"/>
                            <w:ind w:left="20"/>
                            <w:rPr>
                              <w:sz w:val="24"/>
                            </w:rPr>
                          </w:pPr>
                          <w:r>
                            <w:rPr>
                              <w:sz w:val="24"/>
                            </w:rPr>
                            <w:t>09.211</w:t>
                          </w:r>
                          <w:r>
                            <w:rPr>
                              <w:spacing w:val="-12"/>
                              <w:sz w:val="24"/>
                            </w:rPr>
                            <w:t xml:space="preserve"> </w:t>
                          </w:r>
                          <w:r>
                            <w:rPr>
                              <w:spacing w:val="-4"/>
                              <w:sz w:val="24"/>
                            </w:rPr>
                            <w:t>AP.2</w:t>
                          </w:r>
                        </w:p>
                      </w:txbxContent>
                    </wps:txbx>
                    <wps:bodyPr wrap="square" lIns="0" tIns="0" rIns="0" bIns="0" rtlCol="0">
                      <a:noAutofit/>
                    </wps:bodyPr>
                  </wps:wsp>
                </a:graphicData>
              </a:graphic>
            </wp:anchor>
          </w:drawing>
        </mc:Choice>
        <mc:Fallback xmlns:a="http://schemas.openxmlformats.org/drawingml/2006/main">
          <w:pict w14:anchorId="70218DCC">
            <v:shape id="Textbox 356" style="position:absolute;margin-left:490.15pt;margin-top:49.85pt;width:61.75pt;height:15.3pt;z-index:-22368768;visibility:visible;mso-wrap-style:square;mso-wrap-distance-left:0;mso-wrap-distance-top:0;mso-wrap-distance-right:0;mso-wrap-distance-bottom:0;mso-position-horizontal:absolute;mso-position-horizontal-relative:page;mso-position-vertical:absolute;mso-position-vertical-relative:page;v-text-anchor:top" o:spid="_x0000_s1407"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" w14:anchorId="62BBE28B">
              <v:textbox inset="0,0,0,0">
                <w:txbxContent>
                  <w:p w:rsidR="00EC1B58" w:rsidRDefault="00000000" w14:paraId="437AE6C7" w14:textId="77777777">
                    <w:pPr>
                      <w:spacing w:before="10"/>
                      <w:ind w:left="20"/>
                      <w:rPr>
                        <w:sz w:val="24"/>
                      </w:rPr>
                    </w:pPr>
                    <w:r>
                      <w:rPr>
                        <w:sz w:val="24"/>
                      </w:rPr>
                      <w:t>09.211</w:t>
                    </w:r>
                    <w:r>
                      <w:rPr>
                        <w:spacing w:val="-12"/>
                        <w:sz w:val="24"/>
                      </w:rPr>
                      <w:t xml:space="preserve"> </w:t>
                    </w:r>
                    <w:r>
                      <w:rPr>
                        <w:spacing w:val="-4"/>
                        <w:sz w:val="24"/>
                      </w:rPr>
                      <w:t>AP.2</w:t>
                    </w:r>
                  </w:p>
                </w:txbxContent>
              </v:textbox>
              <w10:wrap anchorx="page" anchory="page"/>
            </v:shape>
          </w:pict>
        </mc:Fallback>
      </mc:AlternateContent>
    </w:r>
  </w:p>
</w:hdr>
</file>

<file path=word/header7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EC1B58" w:rsidRDefault="003726D1" w14:paraId="348EC009" w14:textId="77777777">
    <w:pPr>
      <w:pStyle w:val="BodyText"/>
      <w:spacing w:line="14" w:lineRule="auto"/>
      <w:rPr>
        <w:sz w:val="20"/>
      </w:rPr>
    </w:pPr>
    <w:r>
      <w:rPr>
        <w:noProof/>
      </w:rPr>
      <mc:AlternateContent>
        <mc:Choice Requires="wps">
          <w:drawing>
            <wp:anchor distT="0" distB="0" distL="0" distR="0" simplePos="0" relativeHeight="480948736" behindDoc="1" locked="0" layoutInCell="1" allowOverlap="1" wp14:anchorId="52380C65" wp14:editId="4B405EF9">
              <wp:simplePos x="0" y="0"/>
              <wp:positionH relativeFrom="page">
                <wp:posOffset>1130604</wp:posOffset>
              </wp:positionH>
              <wp:positionV relativeFrom="page">
                <wp:posOffset>679026</wp:posOffset>
              </wp:positionV>
              <wp:extent cx="803910" cy="194310"/>
              <wp:effectExtent l="0" t="0" r="0" b="0"/>
              <wp:wrapNone/>
              <wp:docPr id="359" name="Textbox 35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803910" cy="194310"/>
                      </a:xfrm>
                      <a:prstGeom prst="rect">
                        <a:avLst/>
                      </a:prstGeom>
                    </wps:spPr>
                    <wps:txbx>
                      <w:txbxContent>
                        <w:p w:rsidR="00EC1B58" w:rsidRDefault="003726D1" w14:paraId="12DDA989" w14:textId="77777777">
                          <w:pPr>
                            <w:spacing w:before="10"/>
                            <w:ind w:left="20"/>
                            <w:rPr>
                              <w:sz w:val="24"/>
                            </w:rPr>
                          </w:pPr>
                          <w:r>
                            <w:rPr>
                              <w:spacing w:val="-2"/>
                              <w:sz w:val="24"/>
                            </w:rPr>
                            <w:t>STUDENTS</w:t>
                          </w:r>
                        </w:p>
                      </w:txbxContent>
                    </wps:txbx>
                    <wps:bodyPr wrap="square" lIns="0" tIns="0" rIns="0" bIns="0" rtlCol="0">
                      <a:noAutofit/>
                    </wps:bodyPr>
                  </wps:wsp>
                </a:graphicData>
              </a:graphic>
            </wp:anchor>
          </w:drawing>
        </mc:Choice>
        <mc:Fallback xmlns:a="http://schemas.openxmlformats.org/drawingml/2006/main">
          <w:pict w14:anchorId="6819916F">
            <v:shapetype id="_x0000_t202" coordsize="21600,21600" o:spt="202" path="m,l,21600r21600,l21600,xe" w14:anchorId="52380C65">
              <v:stroke joinstyle="miter"/>
              <v:path gradientshapeok="t" o:connecttype="rect"/>
            </v:shapetype>
            <v:shape id="Textbox 359" style="position:absolute;margin-left:89pt;margin-top:53.45pt;width:63.3pt;height:15.3pt;z-index:-22367744;visibility:visible;mso-wrap-style:square;mso-wrap-distance-left:0;mso-wrap-distance-top:0;mso-wrap-distance-right:0;mso-wrap-distance-bottom:0;mso-position-horizontal:absolute;mso-position-horizontal-relative:page;mso-position-vertical:absolute;mso-position-vertical-relative:page;v-text-anchor:top" o:spid="_x0000_s1409"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">
              <v:textbox inset="0,0,0,0">
                <w:txbxContent>
                  <w:p w:rsidR="00EC1B58" w:rsidRDefault="00000000" w14:paraId="14C3AC36" w14:textId="77777777">
                    <w:pPr>
                      <w:spacing w:before="10"/>
                      <w:ind w:left="20"/>
                      <w:rPr>
                        <w:sz w:val="24"/>
                      </w:rPr>
                    </w:pPr>
                    <w:r>
                      <w:rPr>
                        <w:spacing w:val="-2"/>
                        <w:sz w:val="24"/>
                      </w:rPr>
                      <w:t>STUDENTS</w:t>
                    </w:r>
                  </w:p>
                </w:txbxContent>
              </v:textbox>
              <w10:wrap anchorx="page" anchory="page"/>
            </v:shape>
          </w:pict>
        </mc:Fallback>
      </mc:AlternateContent>
    </w:r>
    <w:r>
      <w:rPr>
        <w:noProof/>
      </w:rPr>
      <mc:AlternateContent>
        <mc:Choice Requires="wps">
          <w:drawing>
            <wp:anchor distT="0" distB="0" distL="0" distR="0" simplePos="0" relativeHeight="480949248" behindDoc="1" locked="0" layoutInCell="1" allowOverlap="1" wp14:anchorId="7F885FF4" wp14:editId="2DD60A41">
              <wp:simplePos x="0" y="0"/>
              <wp:positionH relativeFrom="page">
                <wp:posOffset>6148578</wp:posOffset>
              </wp:positionH>
              <wp:positionV relativeFrom="page">
                <wp:posOffset>679026</wp:posOffset>
              </wp:positionV>
              <wp:extent cx="860425" cy="194310"/>
              <wp:effectExtent l="0" t="0" r="0" b="0"/>
              <wp:wrapNone/>
              <wp:docPr id="360" name="Textbox 36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860425" cy="194310"/>
                      </a:xfrm>
                      <a:prstGeom prst="rect">
                        <a:avLst/>
                      </a:prstGeom>
                    </wps:spPr>
                    <wps:txbx>
                      <w:txbxContent>
                        <w:p w:rsidR="00EC1B58" w:rsidRDefault="003726D1" w14:paraId="74FDDCEC" w14:textId="77777777">
                          <w:pPr>
                            <w:spacing w:before="10"/>
                            <w:ind w:left="20"/>
                            <w:rPr>
                              <w:sz w:val="24"/>
                            </w:rPr>
                          </w:pPr>
                          <w:r>
                            <w:rPr>
                              <w:sz w:val="24"/>
                            </w:rPr>
                            <w:t>09.211</w:t>
                          </w:r>
                          <w:r>
                            <w:rPr>
                              <w:spacing w:val="-12"/>
                              <w:sz w:val="24"/>
                            </w:rPr>
                            <w:t xml:space="preserve"> </w:t>
                          </w:r>
                          <w:r>
                            <w:rPr>
                              <w:spacing w:val="-2"/>
                              <w:sz w:val="24"/>
                            </w:rPr>
                            <w:t>AP.21</w:t>
                          </w:r>
                        </w:p>
                      </w:txbxContent>
                    </wps:txbx>
                    <wps:bodyPr wrap="square" lIns="0" tIns="0" rIns="0" bIns="0" rtlCol="0">
                      <a:noAutofit/>
                    </wps:bodyPr>
                  </wps:wsp>
                </a:graphicData>
              </a:graphic>
            </wp:anchor>
          </w:drawing>
        </mc:Choice>
        <mc:Fallback xmlns:a="http://schemas.openxmlformats.org/drawingml/2006/main">
          <w:pict w14:anchorId="55220A77">
            <v:shape id="Textbox 360" style="position:absolute;margin-left:484.15pt;margin-top:53.45pt;width:67.75pt;height:15.3pt;z-index:-22367232;visibility:visible;mso-wrap-style:square;mso-wrap-distance-left:0;mso-wrap-distance-top:0;mso-wrap-distance-right:0;mso-wrap-distance-bottom:0;mso-position-horizontal:absolute;mso-position-horizontal-relative:page;mso-position-vertical:absolute;mso-position-vertical-relative:page;v-text-anchor:top" o:spid="_x0000_s1410"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" w14:anchorId="7F885FF4">
              <v:textbox inset="0,0,0,0">
                <w:txbxContent>
                  <w:p w:rsidR="00EC1B58" w:rsidRDefault="00000000" w14:paraId="6B9AEBC7" w14:textId="77777777">
                    <w:pPr>
                      <w:spacing w:before="10"/>
                      <w:ind w:left="20"/>
                      <w:rPr>
                        <w:sz w:val="24"/>
                      </w:rPr>
                    </w:pPr>
                    <w:r>
                      <w:rPr>
                        <w:sz w:val="24"/>
                      </w:rPr>
                      <w:t>09.211</w:t>
                    </w:r>
                    <w:r>
                      <w:rPr>
                        <w:spacing w:val="-12"/>
                        <w:sz w:val="24"/>
                      </w:rPr>
                      <w:t xml:space="preserve"> </w:t>
                    </w:r>
                    <w:r>
                      <w:rPr>
                        <w:spacing w:val="-2"/>
                        <w:sz w:val="24"/>
                      </w:rPr>
                      <w:t>AP.21</w:t>
                    </w:r>
                  </w:p>
                </w:txbxContent>
              </v:textbox>
              <w10:wrap anchorx="page" anchory="page"/>
            </v:shape>
          </w:pict>
        </mc:Fallback>
      </mc:AlternateContent>
    </w:r>
  </w:p>
</w:hdr>
</file>

<file path=word/header7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EC1B58" w:rsidRDefault="003726D1" w14:paraId="4545241B" w14:textId="77777777">
    <w:pPr>
      <w:pStyle w:val="BodyText"/>
      <w:spacing w:line="14" w:lineRule="auto"/>
      <w:rPr>
        <w:sz w:val="20"/>
      </w:rPr>
    </w:pPr>
    <w:r>
      <w:rPr>
        <w:noProof/>
      </w:rPr>
      <mc:AlternateContent>
        <mc:Choice Requires="wps">
          <w:drawing>
            <wp:anchor distT="0" distB="0" distL="0" distR="0" simplePos="0" relativeHeight="480950272" behindDoc="1" locked="0" layoutInCell="1" allowOverlap="1" wp14:anchorId="3E02AEC2" wp14:editId="07F70B04">
              <wp:simplePos x="0" y="0"/>
              <wp:positionH relativeFrom="page">
                <wp:posOffset>1130604</wp:posOffset>
              </wp:positionH>
              <wp:positionV relativeFrom="page">
                <wp:posOffset>633306</wp:posOffset>
              </wp:positionV>
              <wp:extent cx="803910" cy="194310"/>
              <wp:effectExtent l="0" t="0" r="0" b="0"/>
              <wp:wrapNone/>
              <wp:docPr id="362" name="Textbox 36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803910" cy="194310"/>
                      </a:xfrm>
                      <a:prstGeom prst="rect">
                        <a:avLst/>
                      </a:prstGeom>
                    </wps:spPr>
                    <wps:txbx>
                      <w:txbxContent>
                        <w:p w:rsidR="00EC1B58" w:rsidRDefault="003726D1" w14:paraId="30A7A11B" w14:textId="77777777">
                          <w:pPr>
                            <w:spacing w:before="10"/>
                            <w:ind w:left="20"/>
                            <w:rPr>
                              <w:sz w:val="24"/>
                            </w:rPr>
                          </w:pPr>
                          <w:r>
                            <w:rPr>
                              <w:spacing w:val="-2"/>
                              <w:sz w:val="24"/>
                            </w:rPr>
                            <w:t>STUDENTS</w:t>
                          </w:r>
                        </w:p>
                      </w:txbxContent>
                    </wps:txbx>
                    <wps:bodyPr wrap="square" lIns="0" tIns="0" rIns="0" bIns="0" rtlCol="0">
                      <a:noAutofit/>
                    </wps:bodyPr>
                  </wps:wsp>
                </a:graphicData>
              </a:graphic>
            </wp:anchor>
          </w:drawing>
        </mc:Choice>
        <mc:Fallback xmlns:a="http://schemas.openxmlformats.org/drawingml/2006/main">
          <w:pict w14:anchorId="5425D4B5">
            <v:shapetype id="_x0000_t202" coordsize="21600,21600" o:spt="202" path="m,l,21600r21600,l21600,xe" w14:anchorId="3E02AEC2">
              <v:stroke joinstyle="miter"/>
              <v:path gradientshapeok="t" o:connecttype="rect"/>
            </v:shapetype>
            <v:shape id="Textbox 362" style="position:absolute;margin-left:89pt;margin-top:49.85pt;width:63.3pt;height:15.3pt;z-index:-22366208;visibility:visible;mso-wrap-style:square;mso-wrap-distance-left:0;mso-wrap-distance-top:0;mso-wrap-distance-right:0;mso-wrap-distance-bottom:0;mso-position-horizontal:absolute;mso-position-horizontal-relative:page;mso-position-vertical:absolute;mso-position-vertical-relative:page;v-text-anchor:top" o:spid="_x0000_s1412"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">
              <v:textbox inset="0,0,0,0">
                <w:txbxContent>
                  <w:p w:rsidR="00EC1B58" w:rsidRDefault="00000000" w14:paraId="4A8A9661" w14:textId="77777777">
                    <w:pPr>
                      <w:spacing w:before="10"/>
                      <w:ind w:left="20"/>
                      <w:rPr>
                        <w:sz w:val="24"/>
                      </w:rPr>
                    </w:pPr>
                    <w:r>
                      <w:rPr>
                        <w:spacing w:val="-2"/>
                        <w:sz w:val="24"/>
                      </w:rPr>
                      <w:t>STUDENTS</w:t>
                    </w:r>
                  </w:p>
                </w:txbxContent>
              </v:textbox>
              <w10:wrap anchorx="page" anchory="page"/>
            </v:shape>
          </w:pict>
        </mc:Fallback>
      </mc:AlternateContent>
    </w:r>
    <w:r>
      <w:rPr>
        <w:noProof/>
      </w:rPr>
      <mc:AlternateContent>
        <mc:Choice Requires="wps">
          <w:drawing>
            <wp:anchor distT="0" distB="0" distL="0" distR="0" simplePos="0" relativeHeight="480950784" behindDoc="1" locked="0" layoutInCell="1" allowOverlap="1" wp14:anchorId="2B6E5752" wp14:editId="4318A77A">
              <wp:simplePos x="0" y="0"/>
              <wp:positionH relativeFrom="page">
                <wp:posOffset>6564630</wp:posOffset>
              </wp:positionH>
              <wp:positionV relativeFrom="page">
                <wp:posOffset>633306</wp:posOffset>
              </wp:positionV>
              <wp:extent cx="444500" cy="194310"/>
              <wp:effectExtent l="0" t="0" r="0" b="0"/>
              <wp:wrapNone/>
              <wp:docPr id="363" name="Textbox 36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444500" cy="194310"/>
                      </a:xfrm>
                      <a:prstGeom prst="rect">
                        <a:avLst/>
                      </a:prstGeom>
                    </wps:spPr>
                    <wps:txbx>
                      <w:txbxContent>
                        <w:p w:rsidR="00EC1B58" w:rsidRDefault="003726D1" w14:paraId="03435433" w14:textId="77777777">
                          <w:pPr>
                            <w:pStyle w:val="BodyText"/>
                            <w:spacing w:before="10"/>
                            <w:ind w:left="20"/>
                          </w:pPr>
                          <w:r>
                            <w:rPr>
                              <w:spacing w:val="-2"/>
                            </w:rPr>
                            <w:t>09.213</w:t>
                          </w:r>
                        </w:p>
                      </w:txbxContent>
                    </wps:txbx>
                    <wps:bodyPr wrap="square" lIns="0" tIns="0" rIns="0" bIns="0" rtlCol="0">
                      <a:noAutofit/>
                    </wps:bodyPr>
                  </wps:wsp>
                </a:graphicData>
              </a:graphic>
            </wp:anchor>
          </w:drawing>
        </mc:Choice>
        <mc:Fallback xmlns:a="http://schemas.openxmlformats.org/drawingml/2006/main">
          <w:pict w14:anchorId="1C7FF953">
            <v:shape id="Textbox 363" style="position:absolute;margin-left:516.9pt;margin-top:49.85pt;width:35pt;height:15.3pt;z-index:-22365696;visibility:visible;mso-wrap-style:square;mso-wrap-distance-left:0;mso-wrap-distance-top:0;mso-wrap-distance-right:0;mso-wrap-distance-bottom:0;mso-position-horizontal:absolute;mso-position-horizontal-relative:page;mso-position-vertical:absolute;mso-position-vertical-relative:page;v-text-anchor:top" o:spid="_x0000_s1413"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" w14:anchorId="2B6E5752">
              <v:textbox inset="0,0,0,0">
                <w:txbxContent>
                  <w:p w:rsidR="00EC1B58" w:rsidRDefault="00000000" w14:paraId="3D3F7457" w14:textId="77777777">
                    <w:pPr>
                      <w:pStyle w:val="BodyText"/>
                      <w:spacing w:before="10"/>
                      <w:ind w:left="20"/>
                    </w:pPr>
                    <w:r>
                      <w:rPr>
                        <w:spacing w:val="-2"/>
                      </w:rPr>
                      <w:t>09.213</w:t>
                    </w:r>
                  </w:p>
                </w:txbxContent>
              </v:textbox>
              <w10:wrap anchorx="page" anchory="page"/>
            </v:shape>
          </w:pict>
        </mc:Fallback>
      </mc:AlternateContent>
    </w:r>
  </w:p>
</w:hdr>
</file>

<file path=word/header7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EC1B58" w:rsidRDefault="003726D1" w14:paraId="5A98E90A" w14:textId="77777777">
    <w:pPr>
      <w:pStyle w:val="BodyText"/>
      <w:spacing w:line="14" w:lineRule="auto"/>
      <w:rPr>
        <w:sz w:val="20"/>
      </w:rPr>
    </w:pPr>
    <w:r>
      <w:rPr>
        <w:noProof/>
      </w:rPr>
      <mc:AlternateContent>
        <mc:Choice Requires="wps">
          <w:drawing>
            <wp:anchor distT="0" distB="0" distL="0" distR="0" simplePos="0" relativeHeight="480951808" behindDoc="1" locked="0" layoutInCell="1" allowOverlap="1" wp14:anchorId="2A2CEE17" wp14:editId="18B6C21F">
              <wp:simplePos x="0" y="0"/>
              <wp:positionH relativeFrom="page">
                <wp:posOffset>1130604</wp:posOffset>
              </wp:positionH>
              <wp:positionV relativeFrom="page">
                <wp:posOffset>633306</wp:posOffset>
              </wp:positionV>
              <wp:extent cx="803910" cy="194310"/>
              <wp:effectExtent l="0" t="0" r="0" b="0"/>
              <wp:wrapNone/>
              <wp:docPr id="365" name="Textbox 36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803910" cy="194310"/>
                      </a:xfrm>
                      <a:prstGeom prst="rect">
                        <a:avLst/>
                      </a:prstGeom>
                    </wps:spPr>
                    <wps:txbx>
                      <w:txbxContent>
                        <w:p w:rsidR="00EC1B58" w:rsidRDefault="003726D1" w14:paraId="38E06114" w14:textId="77777777">
                          <w:pPr>
                            <w:spacing w:before="10"/>
                            <w:ind w:left="20"/>
                            <w:rPr>
                              <w:sz w:val="24"/>
                            </w:rPr>
                          </w:pPr>
                          <w:r>
                            <w:rPr>
                              <w:spacing w:val="-2"/>
                              <w:sz w:val="24"/>
                            </w:rPr>
                            <w:t>STUDENTS</w:t>
                          </w:r>
                        </w:p>
                      </w:txbxContent>
                    </wps:txbx>
                    <wps:bodyPr wrap="square" lIns="0" tIns="0" rIns="0" bIns="0" rtlCol="0">
                      <a:noAutofit/>
                    </wps:bodyPr>
                  </wps:wsp>
                </a:graphicData>
              </a:graphic>
            </wp:anchor>
          </w:drawing>
        </mc:Choice>
        <mc:Fallback xmlns:a="http://schemas.openxmlformats.org/drawingml/2006/main">
          <w:pict w14:anchorId="5B7D7ADB">
            <v:shapetype id="_x0000_t202" coordsize="21600,21600" o:spt="202" path="m,l,21600r21600,l21600,xe" w14:anchorId="2A2CEE17">
              <v:stroke joinstyle="miter"/>
              <v:path gradientshapeok="t" o:connecttype="rect"/>
            </v:shapetype>
            <v:shape id="Textbox 365" style="position:absolute;margin-left:89pt;margin-top:49.85pt;width:63.3pt;height:15.3pt;z-index:-22364672;visibility:visible;mso-wrap-style:square;mso-wrap-distance-left:0;mso-wrap-distance-top:0;mso-wrap-distance-right:0;mso-wrap-distance-bottom:0;mso-position-horizontal:absolute;mso-position-horizontal-relative:page;mso-position-vertical:absolute;mso-position-vertical-relative:page;v-text-anchor:top" o:spid="_x0000_s1415"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">
              <v:textbox inset="0,0,0,0">
                <w:txbxContent>
                  <w:p w:rsidR="00EC1B58" w:rsidRDefault="00000000" w14:paraId="6EA8CFA4" w14:textId="77777777">
                    <w:pPr>
                      <w:spacing w:before="10"/>
                      <w:ind w:left="20"/>
                      <w:rPr>
                        <w:sz w:val="24"/>
                      </w:rPr>
                    </w:pPr>
                    <w:r>
                      <w:rPr>
                        <w:spacing w:val="-2"/>
                        <w:sz w:val="24"/>
                      </w:rPr>
                      <w:t>STUDENTS</w:t>
                    </w:r>
                  </w:p>
                </w:txbxContent>
              </v:textbox>
              <w10:wrap anchorx="page" anchory="page"/>
            </v:shape>
          </w:pict>
        </mc:Fallback>
      </mc:AlternateContent>
    </w:r>
    <w:r>
      <w:rPr>
        <w:noProof/>
      </w:rPr>
      <mc:AlternateContent>
        <mc:Choice Requires="wps">
          <w:drawing>
            <wp:anchor distT="0" distB="0" distL="0" distR="0" simplePos="0" relativeHeight="480952320" behindDoc="1" locked="0" layoutInCell="1" allowOverlap="1" wp14:anchorId="3641E9F7" wp14:editId="19B9863E">
              <wp:simplePos x="0" y="0"/>
              <wp:positionH relativeFrom="page">
                <wp:posOffset>6148578</wp:posOffset>
              </wp:positionH>
              <wp:positionV relativeFrom="page">
                <wp:posOffset>633306</wp:posOffset>
              </wp:positionV>
              <wp:extent cx="860425" cy="194310"/>
              <wp:effectExtent l="0" t="0" r="0" b="0"/>
              <wp:wrapNone/>
              <wp:docPr id="366" name="Textbox 36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860425" cy="194310"/>
                      </a:xfrm>
                      <a:prstGeom prst="rect">
                        <a:avLst/>
                      </a:prstGeom>
                    </wps:spPr>
                    <wps:txbx>
                      <w:txbxContent>
                        <w:p w:rsidR="00EC1B58" w:rsidRDefault="003726D1" w14:paraId="78EE9A2F" w14:textId="77777777">
                          <w:pPr>
                            <w:spacing w:before="10"/>
                            <w:ind w:left="20"/>
                            <w:rPr>
                              <w:sz w:val="24"/>
                            </w:rPr>
                          </w:pPr>
                          <w:r>
                            <w:rPr>
                              <w:sz w:val="24"/>
                            </w:rPr>
                            <w:t>09.213</w:t>
                          </w:r>
                          <w:r>
                            <w:rPr>
                              <w:spacing w:val="-12"/>
                              <w:sz w:val="24"/>
                            </w:rPr>
                            <w:t xml:space="preserve"> </w:t>
                          </w:r>
                          <w:r>
                            <w:rPr>
                              <w:spacing w:val="-2"/>
                              <w:sz w:val="24"/>
                            </w:rPr>
                            <w:t>AP.11</w:t>
                          </w:r>
                        </w:p>
                      </w:txbxContent>
                    </wps:txbx>
                    <wps:bodyPr wrap="square" lIns="0" tIns="0" rIns="0" bIns="0" rtlCol="0">
                      <a:noAutofit/>
                    </wps:bodyPr>
                  </wps:wsp>
                </a:graphicData>
              </a:graphic>
            </wp:anchor>
          </w:drawing>
        </mc:Choice>
        <mc:Fallback xmlns:a="http://schemas.openxmlformats.org/drawingml/2006/main">
          <w:pict w14:anchorId="577A4C2E">
            <v:shape id="Textbox 366" style="position:absolute;margin-left:484.15pt;margin-top:49.85pt;width:67.75pt;height:15.3pt;z-index:-22364160;visibility:visible;mso-wrap-style:square;mso-wrap-distance-left:0;mso-wrap-distance-top:0;mso-wrap-distance-right:0;mso-wrap-distance-bottom:0;mso-position-horizontal:absolute;mso-position-horizontal-relative:page;mso-position-vertical:absolute;mso-position-vertical-relative:page;v-text-anchor:top" o:spid="_x0000_s1416"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" w14:anchorId="3641E9F7">
              <v:textbox inset="0,0,0,0">
                <w:txbxContent>
                  <w:p w:rsidR="00EC1B58" w:rsidRDefault="00000000" w14:paraId="7B8F5185" w14:textId="77777777">
                    <w:pPr>
                      <w:spacing w:before="10"/>
                      <w:ind w:left="20"/>
                      <w:rPr>
                        <w:sz w:val="24"/>
                      </w:rPr>
                    </w:pPr>
                    <w:r>
                      <w:rPr>
                        <w:sz w:val="24"/>
                      </w:rPr>
                      <w:t>09.213</w:t>
                    </w:r>
                    <w:r>
                      <w:rPr>
                        <w:spacing w:val="-12"/>
                        <w:sz w:val="24"/>
                      </w:rPr>
                      <w:t xml:space="preserve"> </w:t>
                    </w:r>
                    <w:r>
                      <w:rPr>
                        <w:spacing w:val="-2"/>
                        <w:sz w:val="24"/>
                      </w:rPr>
                      <w:t>AP.11</w:t>
                    </w:r>
                  </w:p>
                </w:txbxContent>
              </v:textbox>
              <w10:wrap anchorx="page" anchory="page"/>
            </v:shape>
          </w:pict>
        </mc:Fallback>
      </mc:AlternateContent>
    </w:r>
  </w:p>
</w:hdr>
</file>

<file path=word/header7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EC1B58" w:rsidRDefault="003726D1" w14:paraId="55DE2706" w14:textId="77777777">
    <w:pPr>
      <w:pStyle w:val="BodyText"/>
      <w:spacing w:line="14" w:lineRule="auto"/>
      <w:rPr>
        <w:sz w:val="20"/>
      </w:rPr>
    </w:pPr>
    <w:r>
      <w:rPr>
        <w:noProof/>
      </w:rPr>
      <mc:AlternateContent>
        <mc:Choice Requires="wps">
          <w:drawing>
            <wp:anchor distT="0" distB="0" distL="0" distR="0" simplePos="0" relativeHeight="480953344" behindDoc="1" locked="0" layoutInCell="1" allowOverlap="1" wp14:anchorId="5CC03289" wp14:editId="545F9EB7">
              <wp:simplePos x="0" y="0"/>
              <wp:positionH relativeFrom="page">
                <wp:posOffset>1130604</wp:posOffset>
              </wp:positionH>
              <wp:positionV relativeFrom="page">
                <wp:posOffset>679026</wp:posOffset>
              </wp:positionV>
              <wp:extent cx="803910" cy="194310"/>
              <wp:effectExtent l="0" t="0" r="0" b="0"/>
              <wp:wrapNone/>
              <wp:docPr id="369" name="Textbox 36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803910" cy="194310"/>
                      </a:xfrm>
                      <a:prstGeom prst="rect">
                        <a:avLst/>
                      </a:prstGeom>
                    </wps:spPr>
                    <wps:txbx>
                      <w:txbxContent>
                        <w:p w:rsidR="00EC1B58" w:rsidRDefault="003726D1" w14:paraId="7DD326E6" w14:textId="77777777">
                          <w:pPr>
                            <w:spacing w:before="10"/>
                            <w:ind w:left="20"/>
                            <w:rPr>
                              <w:sz w:val="24"/>
                            </w:rPr>
                          </w:pPr>
                          <w:r>
                            <w:rPr>
                              <w:spacing w:val="-2"/>
                              <w:sz w:val="24"/>
                            </w:rPr>
                            <w:t>STUDENTS</w:t>
                          </w:r>
                        </w:p>
                      </w:txbxContent>
                    </wps:txbx>
                    <wps:bodyPr wrap="square" lIns="0" tIns="0" rIns="0" bIns="0" rtlCol="0">
                      <a:noAutofit/>
                    </wps:bodyPr>
                  </wps:wsp>
                </a:graphicData>
              </a:graphic>
            </wp:anchor>
          </w:drawing>
        </mc:Choice>
        <mc:Fallback xmlns:a="http://schemas.openxmlformats.org/drawingml/2006/main">
          <w:pict w14:anchorId="00AFC40A">
            <v:shapetype id="_x0000_t202" coordsize="21600,21600" o:spt="202" path="m,l,21600r21600,l21600,xe" w14:anchorId="5CC03289">
              <v:stroke joinstyle="miter"/>
              <v:path gradientshapeok="t" o:connecttype="rect"/>
            </v:shapetype>
            <v:shape id="Textbox 369" style="position:absolute;margin-left:89pt;margin-top:53.45pt;width:63.3pt;height:15.3pt;z-index:-22363136;visibility:visible;mso-wrap-style:square;mso-wrap-distance-left:0;mso-wrap-distance-top:0;mso-wrap-distance-right:0;mso-wrap-distance-bottom:0;mso-position-horizontal:absolute;mso-position-horizontal-relative:page;mso-position-vertical:absolute;mso-position-vertical-relative:page;v-text-anchor:top" o:spid="_x0000_s1418"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">
              <v:textbox inset="0,0,0,0">
                <w:txbxContent>
                  <w:p w:rsidR="00EC1B58" w:rsidRDefault="00000000" w14:paraId="699BD42E" w14:textId="77777777">
                    <w:pPr>
                      <w:spacing w:before="10"/>
                      <w:ind w:left="20"/>
                      <w:rPr>
                        <w:sz w:val="24"/>
                      </w:rPr>
                    </w:pPr>
                    <w:r>
                      <w:rPr>
                        <w:spacing w:val="-2"/>
                        <w:sz w:val="24"/>
                      </w:rPr>
                      <w:t>STUDENTS</w:t>
                    </w:r>
                  </w:p>
                </w:txbxContent>
              </v:textbox>
              <w10:wrap anchorx="page" anchory="page"/>
            </v:shape>
          </w:pict>
        </mc:Fallback>
      </mc:AlternateContent>
    </w:r>
    <w:r>
      <w:rPr>
        <w:noProof/>
      </w:rPr>
      <mc:AlternateContent>
        <mc:Choice Requires="wps">
          <w:drawing>
            <wp:anchor distT="0" distB="0" distL="0" distR="0" simplePos="0" relativeHeight="480953856" behindDoc="1" locked="0" layoutInCell="1" allowOverlap="1" wp14:anchorId="7358B05D" wp14:editId="2C72D07B">
              <wp:simplePos x="0" y="0"/>
              <wp:positionH relativeFrom="page">
                <wp:posOffset>6148578</wp:posOffset>
              </wp:positionH>
              <wp:positionV relativeFrom="page">
                <wp:posOffset>679026</wp:posOffset>
              </wp:positionV>
              <wp:extent cx="860425" cy="194310"/>
              <wp:effectExtent l="0" t="0" r="0" b="0"/>
              <wp:wrapNone/>
              <wp:docPr id="370" name="Textbox 37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860425" cy="194310"/>
                      </a:xfrm>
                      <a:prstGeom prst="rect">
                        <a:avLst/>
                      </a:prstGeom>
                    </wps:spPr>
                    <wps:txbx>
                      <w:txbxContent>
                        <w:p w:rsidR="00EC1B58" w:rsidRDefault="003726D1" w14:paraId="0D848543" w14:textId="77777777">
                          <w:pPr>
                            <w:spacing w:before="10"/>
                            <w:ind w:left="20"/>
                            <w:rPr>
                              <w:sz w:val="24"/>
                            </w:rPr>
                          </w:pPr>
                          <w:r>
                            <w:rPr>
                              <w:sz w:val="24"/>
                            </w:rPr>
                            <w:t>09.213</w:t>
                          </w:r>
                          <w:r>
                            <w:rPr>
                              <w:spacing w:val="-12"/>
                              <w:sz w:val="24"/>
                            </w:rPr>
                            <w:t xml:space="preserve"> </w:t>
                          </w:r>
                          <w:r>
                            <w:rPr>
                              <w:spacing w:val="-2"/>
                              <w:sz w:val="24"/>
                            </w:rPr>
                            <w:t>AP.12</w:t>
                          </w:r>
                        </w:p>
                      </w:txbxContent>
                    </wps:txbx>
                    <wps:bodyPr wrap="square" lIns="0" tIns="0" rIns="0" bIns="0" rtlCol="0">
                      <a:noAutofit/>
                    </wps:bodyPr>
                  </wps:wsp>
                </a:graphicData>
              </a:graphic>
            </wp:anchor>
          </w:drawing>
        </mc:Choice>
        <mc:Fallback xmlns:a="http://schemas.openxmlformats.org/drawingml/2006/main">
          <w:pict w14:anchorId="69D8F659">
            <v:shape id="Textbox 370" style="position:absolute;margin-left:484.15pt;margin-top:53.45pt;width:67.75pt;height:15.3pt;z-index:-22362624;visibility:visible;mso-wrap-style:square;mso-wrap-distance-left:0;mso-wrap-distance-top:0;mso-wrap-distance-right:0;mso-wrap-distance-bottom:0;mso-position-horizontal:absolute;mso-position-horizontal-relative:page;mso-position-vertical:absolute;mso-position-vertical-relative:page;v-text-anchor:top" o:spid="_x0000_s1419"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" w14:anchorId="7358B05D">
              <v:textbox inset="0,0,0,0">
                <w:txbxContent>
                  <w:p w:rsidR="00EC1B58" w:rsidRDefault="00000000" w14:paraId="129D8B96" w14:textId="77777777">
                    <w:pPr>
                      <w:spacing w:before="10"/>
                      <w:ind w:left="20"/>
                      <w:rPr>
                        <w:sz w:val="24"/>
                      </w:rPr>
                    </w:pPr>
                    <w:r>
                      <w:rPr>
                        <w:sz w:val="24"/>
                      </w:rPr>
                      <w:t>09.213</w:t>
                    </w:r>
                    <w:r>
                      <w:rPr>
                        <w:spacing w:val="-12"/>
                        <w:sz w:val="24"/>
                      </w:rPr>
                      <w:t xml:space="preserve"> </w:t>
                    </w:r>
                    <w:r>
                      <w:rPr>
                        <w:spacing w:val="-2"/>
                        <w:sz w:val="24"/>
                      </w:rPr>
                      <w:t>AP.12</w:t>
                    </w:r>
                  </w:p>
                </w:txbxContent>
              </v:textbox>
              <w10:wrap anchorx="page" anchory="page"/>
            </v:shape>
          </w:pict>
        </mc:Fallback>
      </mc:AlternateContent>
    </w:r>
  </w:p>
</w:hdr>
</file>

<file path=word/header7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EC1B58" w:rsidRDefault="003726D1" w14:paraId="4C986F67" w14:textId="77777777">
    <w:pPr>
      <w:pStyle w:val="BodyText"/>
      <w:spacing w:line="14" w:lineRule="auto"/>
      <w:rPr>
        <w:sz w:val="20"/>
      </w:rPr>
    </w:pPr>
    <w:r>
      <w:rPr>
        <w:noProof/>
      </w:rPr>
      <mc:AlternateContent>
        <mc:Choice Requires="wps">
          <w:drawing>
            <wp:anchor distT="0" distB="0" distL="0" distR="0" simplePos="0" relativeHeight="480954880" behindDoc="1" locked="0" layoutInCell="1" allowOverlap="1" wp14:anchorId="423B6992" wp14:editId="7C4DD1F0">
              <wp:simplePos x="0" y="0"/>
              <wp:positionH relativeFrom="page">
                <wp:posOffset>1130604</wp:posOffset>
              </wp:positionH>
              <wp:positionV relativeFrom="page">
                <wp:posOffset>633306</wp:posOffset>
              </wp:positionV>
              <wp:extent cx="803910" cy="194310"/>
              <wp:effectExtent l="0" t="0" r="0" b="0"/>
              <wp:wrapNone/>
              <wp:docPr id="372" name="Textbox 37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803910" cy="194310"/>
                      </a:xfrm>
                      <a:prstGeom prst="rect">
                        <a:avLst/>
                      </a:prstGeom>
                    </wps:spPr>
                    <wps:txbx>
                      <w:txbxContent>
                        <w:p w:rsidR="00EC1B58" w:rsidRDefault="003726D1" w14:paraId="17B37094" w14:textId="77777777">
                          <w:pPr>
                            <w:spacing w:before="10"/>
                            <w:ind w:left="20"/>
                            <w:rPr>
                              <w:sz w:val="24"/>
                            </w:rPr>
                          </w:pPr>
                          <w:r>
                            <w:rPr>
                              <w:spacing w:val="-2"/>
                              <w:sz w:val="24"/>
                            </w:rPr>
                            <w:t>STUDENTS</w:t>
                          </w:r>
                        </w:p>
                      </w:txbxContent>
                    </wps:txbx>
                    <wps:bodyPr wrap="square" lIns="0" tIns="0" rIns="0" bIns="0" rtlCol="0">
                      <a:noAutofit/>
                    </wps:bodyPr>
                  </wps:wsp>
                </a:graphicData>
              </a:graphic>
            </wp:anchor>
          </w:drawing>
        </mc:Choice>
        <mc:Fallback xmlns:a="http://schemas.openxmlformats.org/drawingml/2006/main">
          <w:pict w14:anchorId="7D525B47">
            <v:shapetype id="_x0000_t202" coordsize="21600,21600" o:spt="202" path="m,l,21600r21600,l21600,xe" w14:anchorId="423B6992">
              <v:stroke joinstyle="miter"/>
              <v:path gradientshapeok="t" o:connecttype="rect"/>
            </v:shapetype>
            <v:shape id="Textbox 372" style="position:absolute;margin-left:89pt;margin-top:49.85pt;width:63.3pt;height:15.3pt;z-index:-22361600;visibility:visible;mso-wrap-style:square;mso-wrap-distance-left:0;mso-wrap-distance-top:0;mso-wrap-distance-right:0;mso-wrap-distance-bottom:0;mso-position-horizontal:absolute;mso-position-horizontal-relative:page;mso-position-vertical:absolute;mso-position-vertical-relative:page;v-text-anchor:top" o:spid="_x0000_s1421"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">
              <v:textbox inset="0,0,0,0">
                <w:txbxContent>
                  <w:p w:rsidR="00EC1B58" w:rsidRDefault="00000000" w14:paraId="05B16989" w14:textId="77777777">
                    <w:pPr>
                      <w:spacing w:before="10"/>
                      <w:ind w:left="20"/>
                      <w:rPr>
                        <w:sz w:val="24"/>
                      </w:rPr>
                    </w:pPr>
                    <w:r>
                      <w:rPr>
                        <w:spacing w:val="-2"/>
                        <w:sz w:val="24"/>
                      </w:rPr>
                      <w:t>STUDENTS</w:t>
                    </w:r>
                  </w:p>
                </w:txbxContent>
              </v:textbox>
              <w10:wrap anchorx="page" anchory="page"/>
            </v:shape>
          </w:pict>
        </mc:Fallback>
      </mc:AlternateContent>
    </w:r>
    <w:r>
      <w:rPr>
        <w:noProof/>
      </w:rPr>
      <mc:AlternateContent>
        <mc:Choice Requires="wps">
          <w:drawing>
            <wp:anchor distT="0" distB="0" distL="0" distR="0" simplePos="0" relativeHeight="480955392" behindDoc="1" locked="0" layoutInCell="1" allowOverlap="1" wp14:anchorId="507BE477" wp14:editId="3BF881DF">
              <wp:simplePos x="0" y="0"/>
              <wp:positionH relativeFrom="page">
                <wp:posOffset>6640830</wp:posOffset>
              </wp:positionH>
              <wp:positionV relativeFrom="page">
                <wp:posOffset>633306</wp:posOffset>
              </wp:positionV>
              <wp:extent cx="368300" cy="194310"/>
              <wp:effectExtent l="0" t="0" r="0" b="0"/>
              <wp:wrapNone/>
              <wp:docPr id="373" name="Textbox 37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368300" cy="194310"/>
                      </a:xfrm>
                      <a:prstGeom prst="rect">
                        <a:avLst/>
                      </a:prstGeom>
                    </wps:spPr>
                    <wps:txbx>
                      <w:txbxContent>
                        <w:p w:rsidR="00EC1B58" w:rsidRDefault="003726D1" w14:paraId="4D21C202" w14:textId="77777777">
                          <w:pPr>
                            <w:pStyle w:val="BodyText"/>
                            <w:spacing w:before="10"/>
                            <w:ind w:left="20"/>
                          </w:pPr>
                          <w:r>
                            <w:rPr>
                              <w:spacing w:val="-2"/>
                            </w:rPr>
                            <w:t>09.22</w:t>
                          </w:r>
                        </w:p>
                      </w:txbxContent>
                    </wps:txbx>
                    <wps:bodyPr wrap="square" lIns="0" tIns="0" rIns="0" bIns="0" rtlCol="0">
                      <a:noAutofit/>
                    </wps:bodyPr>
                  </wps:wsp>
                </a:graphicData>
              </a:graphic>
            </wp:anchor>
          </w:drawing>
        </mc:Choice>
        <mc:Fallback xmlns:a="http://schemas.openxmlformats.org/drawingml/2006/main">
          <w:pict w14:anchorId="55BA07BE">
            <v:shape id="Textbox 373" style="position:absolute;margin-left:522.9pt;margin-top:49.85pt;width:29pt;height:15.3pt;z-index:-22361088;visibility:visible;mso-wrap-style:square;mso-wrap-distance-left:0;mso-wrap-distance-top:0;mso-wrap-distance-right:0;mso-wrap-distance-bottom:0;mso-position-horizontal:absolute;mso-position-horizontal-relative:page;mso-position-vertical:absolute;mso-position-vertical-relative:page;v-text-anchor:top" o:spid="_x0000_s1422"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" w14:anchorId="507BE477">
              <v:textbox inset="0,0,0,0">
                <w:txbxContent>
                  <w:p w:rsidR="00EC1B58" w:rsidRDefault="00000000" w14:paraId="1DCF1A43" w14:textId="77777777">
                    <w:pPr>
                      <w:pStyle w:val="BodyText"/>
                      <w:spacing w:before="10"/>
                      <w:ind w:left="20"/>
                    </w:pPr>
                    <w:r>
                      <w:rPr>
                        <w:spacing w:val="-2"/>
                      </w:rPr>
                      <w:t>09.22</w:t>
                    </w:r>
                  </w:p>
                </w:txbxContent>
              </v:textbox>
              <w10:wrap anchorx="page" anchory="page"/>
            </v:shape>
          </w:pict>
        </mc:Fallback>
      </mc:AlternateContent>
    </w:r>
  </w:p>
</w:hdr>
</file>

<file path=word/header7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EC1B58" w:rsidRDefault="003726D1" w14:paraId="270A7126" w14:textId="77777777">
    <w:pPr>
      <w:pStyle w:val="BodyText"/>
      <w:spacing w:line="14" w:lineRule="auto"/>
      <w:rPr>
        <w:sz w:val="20"/>
      </w:rPr>
    </w:pPr>
    <w:r>
      <w:rPr>
        <w:noProof/>
      </w:rPr>
      <mc:AlternateContent>
        <mc:Choice Requires="wps">
          <w:drawing>
            <wp:anchor distT="0" distB="0" distL="0" distR="0" simplePos="0" relativeHeight="480956416" behindDoc="1" locked="0" layoutInCell="1" allowOverlap="1" wp14:anchorId="537ED7B5" wp14:editId="4426187D">
              <wp:simplePos x="0" y="0"/>
              <wp:positionH relativeFrom="page">
                <wp:posOffset>1130604</wp:posOffset>
              </wp:positionH>
              <wp:positionV relativeFrom="page">
                <wp:posOffset>633306</wp:posOffset>
              </wp:positionV>
              <wp:extent cx="803910" cy="194310"/>
              <wp:effectExtent l="0" t="0" r="0" b="0"/>
              <wp:wrapNone/>
              <wp:docPr id="375" name="Textbox 37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803910" cy="194310"/>
                      </a:xfrm>
                      <a:prstGeom prst="rect">
                        <a:avLst/>
                      </a:prstGeom>
                    </wps:spPr>
                    <wps:txbx>
                      <w:txbxContent>
                        <w:p w:rsidR="00EC1B58" w:rsidRDefault="003726D1" w14:paraId="6CC3240D" w14:textId="77777777">
                          <w:pPr>
                            <w:spacing w:before="10"/>
                            <w:ind w:left="20"/>
                            <w:rPr>
                              <w:sz w:val="24"/>
                            </w:rPr>
                          </w:pPr>
                          <w:r>
                            <w:rPr>
                              <w:spacing w:val="-2"/>
                              <w:sz w:val="24"/>
                            </w:rPr>
                            <w:t>STUDENTS</w:t>
                          </w:r>
                        </w:p>
                      </w:txbxContent>
                    </wps:txbx>
                    <wps:bodyPr wrap="square" lIns="0" tIns="0" rIns="0" bIns="0" rtlCol="0">
                      <a:noAutofit/>
                    </wps:bodyPr>
                  </wps:wsp>
                </a:graphicData>
              </a:graphic>
            </wp:anchor>
          </w:drawing>
        </mc:Choice>
        <mc:Fallback xmlns:a="http://schemas.openxmlformats.org/drawingml/2006/main">
          <w:pict w14:anchorId="271728B3">
            <v:shapetype id="_x0000_t202" coordsize="21600,21600" o:spt="202" path="m,l,21600r21600,l21600,xe" w14:anchorId="537ED7B5">
              <v:stroke joinstyle="miter"/>
              <v:path gradientshapeok="t" o:connecttype="rect"/>
            </v:shapetype>
            <v:shape id="Textbox 375" style="position:absolute;margin-left:89pt;margin-top:49.85pt;width:63.3pt;height:15.3pt;z-index:-22360064;visibility:visible;mso-wrap-style:square;mso-wrap-distance-left:0;mso-wrap-distance-top:0;mso-wrap-distance-right:0;mso-wrap-distance-bottom:0;mso-position-horizontal:absolute;mso-position-horizontal-relative:page;mso-position-vertical:absolute;mso-position-vertical-relative:page;v-text-anchor:top" o:spid="_x0000_s1424"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">
              <v:textbox inset="0,0,0,0">
                <w:txbxContent>
                  <w:p w:rsidR="00EC1B58" w:rsidRDefault="00000000" w14:paraId="67981794" w14:textId="77777777">
                    <w:pPr>
                      <w:spacing w:before="10"/>
                      <w:ind w:left="20"/>
                      <w:rPr>
                        <w:sz w:val="24"/>
                      </w:rPr>
                    </w:pPr>
                    <w:r>
                      <w:rPr>
                        <w:spacing w:val="-2"/>
                        <w:sz w:val="24"/>
                      </w:rPr>
                      <w:t>STUDENTS</w:t>
                    </w:r>
                  </w:p>
                </w:txbxContent>
              </v:textbox>
              <w10:wrap anchorx="page" anchory="page"/>
            </v:shape>
          </w:pict>
        </mc:Fallback>
      </mc:AlternateContent>
    </w:r>
    <w:r>
      <w:rPr>
        <w:noProof/>
      </w:rPr>
      <mc:AlternateContent>
        <mc:Choice Requires="wps">
          <w:drawing>
            <wp:anchor distT="0" distB="0" distL="0" distR="0" simplePos="0" relativeHeight="480956928" behindDoc="1" locked="0" layoutInCell="1" allowOverlap="1" wp14:anchorId="0486562B" wp14:editId="30A47289">
              <wp:simplePos x="0" y="0"/>
              <wp:positionH relativeFrom="page">
                <wp:posOffset>6640830</wp:posOffset>
              </wp:positionH>
              <wp:positionV relativeFrom="page">
                <wp:posOffset>633306</wp:posOffset>
              </wp:positionV>
              <wp:extent cx="368300" cy="194310"/>
              <wp:effectExtent l="0" t="0" r="0" b="0"/>
              <wp:wrapNone/>
              <wp:docPr id="376" name="Textbox 37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368300" cy="194310"/>
                      </a:xfrm>
                      <a:prstGeom prst="rect">
                        <a:avLst/>
                      </a:prstGeom>
                    </wps:spPr>
                    <wps:txbx>
                      <w:txbxContent>
                        <w:p w:rsidR="00EC1B58" w:rsidRDefault="003726D1" w14:paraId="7A35E530" w14:textId="77777777">
                          <w:pPr>
                            <w:pStyle w:val="BodyText"/>
                            <w:spacing w:before="10"/>
                            <w:ind w:left="20"/>
                          </w:pPr>
                          <w:r>
                            <w:rPr>
                              <w:spacing w:val="-2"/>
                            </w:rPr>
                            <w:t>09.22</w:t>
                          </w:r>
                        </w:p>
                      </w:txbxContent>
                    </wps:txbx>
                    <wps:bodyPr wrap="square" lIns="0" tIns="0" rIns="0" bIns="0" rtlCol="0">
                      <a:noAutofit/>
                    </wps:bodyPr>
                  </wps:wsp>
                </a:graphicData>
              </a:graphic>
            </wp:anchor>
          </w:drawing>
        </mc:Choice>
        <mc:Fallback xmlns:a="http://schemas.openxmlformats.org/drawingml/2006/main">
          <w:pict w14:anchorId="62D82865">
            <v:shape id="Textbox 376" style="position:absolute;margin-left:522.9pt;margin-top:49.85pt;width:29pt;height:15.3pt;z-index:-22359552;visibility:visible;mso-wrap-style:square;mso-wrap-distance-left:0;mso-wrap-distance-top:0;mso-wrap-distance-right:0;mso-wrap-distance-bottom:0;mso-position-horizontal:absolute;mso-position-horizontal-relative:page;mso-position-vertical:absolute;mso-position-vertical-relative:page;v-text-anchor:top" o:spid="_x0000_s1425"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" w14:anchorId="0486562B">
              <v:textbox inset="0,0,0,0">
                <w:txbxContent>
                  <w:p w:rsidR="00EC1B58" w:rsidRDefault="00000000" w14:paraId="5046D01C" w14:textId="77777777">
                    <w:pPr>
                      <w:pStyle w:val="BodyText"/>
                      <w:spacing w:before="10"/>
                      <w:ind w:left="20"/>
                    </w:pPr>
                    <w:r>
                      <w:rPr>
                        <w:spacing w:val="-2"/>
                      </w:rPr>
                      <w:t>09.22</w:t>
                    </w:r>
                  </w:p>
                </w:txbxContent>
              </v:textbox>
              <w10:wrap anchorx="page" anchory="page"/>
            </v:shape>
          </w:pict>
        </mc:Fallback>
      </mc:AlternateContent>
    </w:r>
  </w:p>
</w:hdr>
</file>

<file path=word/header7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EC1B58" w:rsidRDefault="003726D1" w14:paraId="6962F7E4" w14:textId="77777777">
    <w:pPr>
      <w:pStyle w:val="BodyText"/>
      <w:spacing w:line="14" w:lineRule="auto"/>
      <w:rPr>
        <w:sz w:val="20"/>
      </w:rPr>
    </w:pPr>
    <w:r>
      <w:rPr>
        <w:noProof/>
      </w:rPr>
      <mc:AlternateContent>
        <mc:Choice Requires="wps">
          <w:drawing>
            <wp:anchor distT="0" distB="0" distL="0" distR="0" simplePos="0" relativeHeight="480957952" behindDoc="1" locked="0" layoutInCell="1" allowOverlap="1" wp14:anchorId="37D23CDC" wp14:editId="17759320">
              <wp:simplePos x="0" y="0"/>
              <wp:positionH relativeFrom="page">
                <wp:posOffset>1130604</wp:posOffset>
              </wp:positionH>
              <wp:positionV relativeFrom="page">
                <wp:posOffset>633306</wp:posOffset>
              </wp:positionV>
              <wp:extent cx="803910" cy="194310"/>
              <wp:effectExtent l="0" t="0" r="0" b="0"/>
              <wp:wrapNone/>
              <wp:docPr id="378" name="Textbox 37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803910" cy="194310"/>
                      </a:xfrm>
                      <a:prstGeom prst="rect">
                        <a:avLst/>
                      </a:prstGeom>
                    </wps:spPr>
                    <wps:txbx>
                      <w:txbxContent>
                        <w:p w:rsidR="00EC1B58" w:rsidRDefault="003726D1" w14:paraId="4F2569BA" w14:textId="77777777">
                          <w:pPr>
                            <w:spacing w:before="10"/>
                            <w:ind w:left="20"/>
                            <w:rPr>
                              <w:sz w:val="24"/>
                            </w:rPr>
                          </w:pPr>
                          <w:r>
                            <w:rPr>
                              <w:spacing w:val="-2"/>
                              <w:sz w:val="24"/>
                            </w:rPr>
                            <w:t>STUDENTS</w:t>
                          </w:r>
                        </w:p>
                      </w:txbxContent>
                    </wps:txbx>
                    <wps:bodyPr wrap="square" lIns="0" tIns="0" rIns="0" bIns="0" rtlCol="0">
                      <a:noAutofit/>
                    </wps:bodyPr>
                  </wps:wsp>
                </a:graphicData>
              </a:graphic>
            </wp:anchor>
          </w:drawing>
        </mc:Choice>
        <mc:Fallback xmlns:a="http://schemas.openxmlformats.org/drawingml/2006/main">
          <w:pict w14:anchorId="014B499C">
            <v:shapetype id="_x0000_t202" coordsize="21600,21600" o:spt="202" path="m,l,21600r21600,l21600,xe" w14:anchorId="37D23CDC">
              <v:stroke joinstyle="miter"/>
              <v:path gradientshapeok="t" o:connecttype="rect"/>
            </v:shapetype>
            <v:shape id="Textbox 378" style="position:absolute;margin-left:89pt;margin-top:49.85pt;width:63.3pt;height:15.3pt;z-index:-22358528;visibility:visible;mso-wrap-style:square;mso-wrap-distance-left:0;mso-wrap-distance-top:0;mso-wrap-distance-right:0;mso-wrap-distance-bottom:0;mso-position-horizontal:absolute;mso-position-horizontal-relative:page;mso-position-vertical:absolute;mso-position-vertical-relative:page;v-text-anchor:top" o:spid="_x0000_s1427"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">
              <v:textbox inset="0,0,0,0">
                <w:txbxContent>
                  <w:p w:rsidR="00EC1B58" w:rsidRDefault="00000000" w14:paraId="71523836" w14:textId="77777777">
                    <w:pPr>
                      <w:spacing w:before="10"/>
                      <w:ind w:left="20"/>
                      <w:rPr>
                        <w:sz w:val="24"/>
                      </w:rPr>
                    </w:pPr>
                    <w:r>
                      <w:rPr>
                        <w:spacing w:val="-2"/>
                        <w:sz w:val="24"/>
                      </w:rPr>
                      <w:t>STUDENTS</w:t>
                    </w:r>
                  </w:p>
                </w:txbxContent>
              </v:textbox>
              <w10:wrap anchorx="page" anchory="page"/>
            </v:shape>
          </w:pict>
        </mc:Fallback>
      </mc:AlternateContent>
    </w:r>
    <w:r>
      <w:rPr>
        <w:noProof/>
      </w:rPr>
      <mc:AlternateContent>
        <mc:Choice Requires="wps">
          <w:drawing>
            <wp:anchor distT="0" distB="0" distL="0" distR="0" simplePos="0" relativeHeight="480958464" behindDoc="1" locked="0" layoutInCell="1" allowOverlap="1" wp14:anchorId="1499E5E1" wp14:editId="6F14A581">
              <wp:simplePos x="0" y="0"/>
              <wp:positionH relativeFrom="page">
                <wp:posOffset>6224778</wp:posOffset>
              </wp:positionH>
              <wp:positionV relativeFrom="page">
                <wp:posOffset>633306</wp:posOffset>
              </wp:positionV>
              <wp:extent cx="784225" cy="194310"/>
              <wp:effectExtent l="0" t="0" r="0" b="0"/>
              <wp:wrapNone/>
              <wp:docPr id="379" name="Textbox 37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784225" cy="194310"/>
                      </a:xfrm>
                      <a:prstGeom prst="rect">
                        <a:avLst/>
                      </a:prstGeom>
                    </wps:spPr>
                    <wps:txbx>
                      <w:txbxContent>
                        <w:p w:rsidR="00EC1B58" w:rsidRDefault="003726D1" w14:paraId="1E8CF075" w14:textId="77777777">
                          <w:pPr>
                            <w:spacing w:before="10"/>
                            <w:ind w:left="20"/>
                            <w:rPr>
                              <w:sz w:val="24"/>
                            </w:rPr>
                          </w:pPr>
                          <w:r>
                            <w:rPr>
                              <w:sz w:val="24"/>
                            </w:rPr>
                            <w:t>09.22</w:t>
                          </w:r>
                          <w:r>
                            <w:rPr>
                              <w:spacing w:val="-14"/>
                              <w:sz w:val="24"/>
                            </w:rPr>
                            <w:t xml:space="preserve"> </w:t>
                          </w:r>
                          <w:r>
                            <w:rPr>
                              <w:spacing w:val="-4"/>
                              <w:sz w:val="24"/>
                            </w:rPr>
                            <w:t>AP.22</w:t>
                          </w:r>
                        </w:p>
                      </w:txbxContent>
                    </wps:txbx>
                    <wps:bodyPr wrap="square" lIns="0" tIns="0" rIns="0" bIns="0" rtlCol="0">
                      <a:noAutofit/>
                    </wps:bodyPr>
                  </wps:wsp>
                </a:graphicData>
              </a:graphic>
            </wp:anchor>
          </w:drawing>
        </mc:Choice>
        <mc:Fallback xmlns:a="http://schemas.openxmlformats.org/drawingml/2006/main">
          <w:pict w14:anchorId="23A2C00F">
            <v:shape id="Textbox 379" style="position:absolute;margin-left:490.15pt;margin-top:49.85pt;width:61.75pt;height:15.3pt;z-index:-22358016;visibility:visible;mso-wrap-style:square;mso-wrap-distance-left:0;mso-wrap-distance-top:0;mso-wrap-distance-right:0;mso-wrap-distance-bottom:0;mso-position-horizontal:absolute;mso-position-horizontal-relative:page;mso-position-vertical:absolute;mso-position-vertical-relative:page;v-text-anchor:top" o:spid="_x0000_s1428"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" w14:anchorId="1499E5E1">
              <v:textbox inset="0,0,0,0">
                <w:txbxContent>
                  <w:p w:rsidR="00EC1B58" w:rsidRDefault="00000000" w14:paraId="606C27C5" w14:textId="77777777">
                    <w:pPr>
                      <w:spacing w:before="10"/>
                      <w:ind w:left="20"/>
                      <w:rPr>
                        <w:sz w:val="24"/>
                      </w:rPr>
                    </w:pPr>
                    <w:r>
                      <w:rPr>
                        <w:sz w:val="24"/>
                      </w:rPr>
                      <w:t>09.22</w:t>
                    </w:r>
                    <w:r>
                      <w:rPr>
                        <w:spacing w:val="-14"/>
                        <w:sz w:val="24"/>
                      </w:rPr>
                      <w:t xml:space="preserve"> </w:t>
                    </w:r>
                    <w:r>
                      <w:rPr>
                        <w:spacing w:val="-4"/>
                        <w:sz w:val="24"/>
                      </w:rPr>
                      <w:t>AP.22</w:t>
                    </w:r>
                  </w:p>
                </w:txbxContent>
              </v:textbox>
              <w10:wrap anchorx="page" anchory="page"/>
            </v:shape>
          </w:pict>
        </mc:Fallback>
      </mc:AlternateContent>
    </w:r>
  </w:p>
</w:hdr>
</file>

<file path=word/header7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EC1B58" w:rsidRDefault="003726D1" w14:paraId="6534ECB4" w14:textId="77777777">
    <w:pPr>
      <w:pStyle w:val="BodyText"/>
      <w:spacing w:line="14" w:lineRule="auto"/>
      <w:rPr>
        <w:sz w:val="20"/>
      </w:rPr>
    </w:pPr>
    <w:r>
      <w:rPr>
        <w:noProof/>
      </w:rPr>
      <mc:AlternateContent>
        <mc:Choice Requires="wps">
          <w:drawing>
            <wp:anchor distT="0" distB="0" distL="0" distR="0" simplePos="0" relativeHeight="480959488" behindDoc="1" locked="0" layoutInCell="1" allowOverlap="1" wp14:anchorId="09F0D990" wp14:editId="77D71E22">
              <wp:simplePos x="0" y="0"/>
              <wp:positionH relativeFrom="page">
                <wp:posOffset>1130604</wp:posOffset>
              </wp:positionH>
              <wp:positionV relativeFrom="page">
                <wp:posOffset>633306</wp:posOffset>
              </wp:positionV>
              <wp:extent cx="803910" cy="194310"/>
              <wp:effectExtent l="0" t="0" r="0" b="0"/>
              <wp:wrapNone/>
              <wp:docPr id="401" name="Textbox 40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803910" cy="194310"/>
                      </a:xfrm>
                      <a:prstGeom prst="rect">
                        <a:avLst/>
                      </a:prstGeom>
                    </wps:spPr>
                    <wps:txbx>
                      <w:txbxContent>
                        <w:p w:rsidR="00EC1B58" w:rsidRDefault="003726D1" w14:paraId="1FF0C3C8" w14:textId="77777777">
                          <w:pPr>
                            <w:spacing w:before="10"/>
                            <w:ind w:left="20"/>
                            <w:rPr>
                              <w:sz w:val="24"/>
                            </w:rPr>
                          </w:pPr>
                          <w:r>
                            <w:rPr>
                              <w:spacing w:val="-2"/>
                              <w:sz w:val="24"/>
                            </w:rPr>
                            <w:t>STUDENTS</w:t>
                          </w:r>
                        </w:p>
                      </w:txbxContent>
                    </wps:txbx>
                    <wps:bodyPr wrap="square" lIns="0" tIns="0" rIns="0" bIns="0" rtlCol="0">
                      <a:noAutofit/>
                    </wps:bodyPr>
                  </wps:wsp>
                </a:graphicData>
              </a:graphic>
            </wp:anchor>
          </w:drawing>
        </mc:Choice>
        <mc:Fallback xmlns:a="http://schemas.openxmlformats.org/drawingml/2006/main">
          <w:pict w14:anchorId="7FDE7886">
            <v:shapetype id="_x0000_t202" coordsize="21600,21600" o:spt="202" path="m,l,21600r21600,l21600,xe" w14:anchorId="09F0D990">
              <v:stroke joinstyle="miter"/>
              <v:path gradientshapeok="t" o:connecttype="rect"/>
            </v:shapetype>
            <v:shape id="Textbox 401" style="position:absolute;margin-left:89pt;margin-top:49.85pt;width:63.3pt;height:15.3pt;z-index:-22356992;visibility:visible;mso-wrap-style:square;mso-wrap-distance-left:0;mso-wrap-distance-top:0;mso-wrap-distance-right:0;mso-wrap-distance-bottom:0;mso-position-horizontal:absolute;mso-position-horizontal-relative:page;mso-position-vertical:absolute;mso-position-vertical-relative:page;v-text-anchor:top" o:spid="_x0000_s1430"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">
              <v:textbox inset="0,0,0,0">
                <w:txbxContent>
                  <w:p w:rsidR="00EC1B58" w:rsidRDefault="00000000" w14:paraId="20A4DF61" w14:textId="77777777">
                    <w:pPr>
                      <w:spacing w:before="10"/>
                      <w:ind w:left="20"/>
                      <w:rPr>
                        <w:sz w:val="24"/>
                      </w:rPr>
                    </w:pPr>
                    <w:r>
                      <w:rPr>
                        <w:spacing w:val="-2"/>
                        <w:sz w:val="24"/>
                      </w:rPr>
                      <w:t>STUDENTS</w:t>
                    </w:r>
                  </w:p>
                </w:txbxContent>
              </v:textbox>
              <w10:wrap anchorx="page" anchory="page"/>
            </v:shape>
          </w:pict>
        </mc:Fallback>
      </mc:AlternateContent>
    </w:r>
    <w:r>
      <w:rPr>
        <w:noProof/>
      </w:rPr>
      <mc:AlternateContent>
        <mc:Choice Requires="wps">
          <w:drawing>
            <wp:anchor distT="0" distB="0" distL="0" distR="0" simplePos="0" relativeHeight="480960000" behindDoc="1" locked="0" layoutInCell="1" allowOverlap="1" wp14:anchorId="12AC00BB" wp14:editId="6BA4BB81">
              <wp:simplePos x="0" y="0"/>
              <wp:positionH relativeFrom="page">
                <wp:posOffset>6564630</wp:posOffset>
              </wp:positionH>
              <wp:positionV relativeFrom="page">
                <wp:posOffset>633306</wp:posOffset>
              </wp:positionV>
              <wp:extent cx="444500" cy="194310"/>
              <wp:effectExtent l="0" t="0" r="0" b="0"/>
              <wp:wrapNone/>
              <wp:docPr id="402" name="Textbox 40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444500" cy="194310"/>
                      </a:xfrm>
                      <a:prstGeom prst="rect">
                        <a:avLst/>
                      </a:prstGeom>
                    </wps:spPr>
                    <wps:txbx>
                      <w:txbxContent>
                        <w:p w:rsidR="00EC1B58" w:rsidRDefault="003726D1" w14:paraId="22B56306" w14:textId="77777777">
                          <w:pPr>
                            <w:pStyle w:val="BodyText"/>
                            <w:spacing w:before="10"/>
                            <w:ind w:left="20"/>
                          </w:pPr>
                          <w:r>
                            <w:rPr>
                              <w:spacing w:val="-2"/>
                            </w:rPr>
                            <w:t>09.221</w:t>
                          </w:r>
                        </w:p>
                      </w:txbxContent>
                    </wps:txbx>
                    <wps:bodyPr wrap="square" lIns="0" tIns="0" rIns="0" bIns="0" rtlCol="0">
                      <a:noAutofit/>
                    </wps:bodyPr>
                  </wps:wsp>
                </a:graphicData>
              </a:graphic>
            </wp:anchor>
          </w:drawing>
        </mc:Choice>
        <mc:Fallback xmlns:a="http://schemas.openxmlformats.org/drawingml/2006/main">
          <w:pict w14:anchorId="07D4364F">
            <v:shape id="Textbox 402" style="position:absolute;margin-left:516.9pt;margin-top:49.85pt;width:35pt;height:15.3pt;z-index:-22356480;visibility:visible;mso-wrap-style:square;mso-wrap-distance-left:0;mso-wrap-distance-top:0;mso-wrap-distance-right:0;mso-wrap-distance-bottom:0;mso-position-horizontal:absolute;mso-position-horizontal-relative:page;mso-position-vertical:absolute;mso-position-vertical-relative:page;v-text-anchor:top" o:spid="_x0000_s1431"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" w14:anchorId="12AC00BB">
              <v:textbox inset="0,0,0,0">
                <w:txbxContent>
                  <w:p w:rsidR="00EC1B58" w:rsidRDefault="00000000" w14:paraId="5D60DE9A" w14:textId="77777777">
                    <w:pPr>
                      <w:pStyle w:val="BodyText"/>
                      <w:spacing w:before="10"/>
                      <w:ind w:left="20"/>
                    </w:pPr>
                    <w:r>
                      <w:rPr>
                        <w:spacing w:val="-2"/>
                      </w:rPr>
                      <w:t>09.221</w:t>
                    </w:r>
                  </w:p>
                </w:txbxContent>
              </v:textbox>
              <w10:wrap anchorx="page" anchory="page"/>
            </v:shape>
          </w:pict>
        </mc:Fallback>
      </mc:AlternateContent>
    </w:r>
    <w:r>
      <w:rPr>
        <w:noProof/>
      </w:rPr>
      <mc:AlternateContent>
        <mc:Choice Requires="wps">
          <w:drawing>
            <wp:anchor distT="0" distB="0" distL="0" distR="0" simplePos="0" relativeHeight="480960512" behindDoc="1" locked="0" layoutInCell="1" allowOverlap="1" wp14:anchorId="29BA3F32" wp14:editId="69173A67">
              <wp:simplePos x="0" y="0"/>
              <wp:positionH relativeFrom="page">
                <wp:posOffset>3203575</wp:posOffset>
              </wp:positionH>
              <wp:positionV relativeFrom="page">
                <wp:posOffset>886063</wp:posOffset>
              </wp:positionV>
              <wp:extent cx="1824989" cy="222885"/>
              <wp:effectExtent l="0" t="0" r="0" b="0"/>
              <wp:wrapNone/>
              <wp:docPr id="403" name="Textbox 40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1824989" cy="222885"/>
                      </a:xfrm>
                      <a:prstGeom prst="rect">
                        <a:avLst/>
                      </a:prstGeom>
                    </wps:spPr>
                    <wps:txbx>
                      <w:txbxContent>
                        <w:p w:rsidR="00EC1B58" w:rsidRDefault="003726D1" w14:paraId="7BB5CA0B" w14:textId="77777777">
                          <w:pPr>
                            <w:spacing w:before="9"/>
                            <w:ind w:left="20"/>
                            <w:rPr>
                              <w:b/>
                              <w:sz w:val="28"/>
                            </w:rPr>
                          </w:pPr>
                          <w:r>
                            <w:rPr>
                              <w:b/>
                              <w:sz w:val="28"/>
                              <w:u w:val="single"/>
                            </w:rPr>
                            <w:t>Supervision</w:t>
                          </w:r>
                          <w:r>
                            <w:rPr>
                              <w:b/>
                              <w:spacing w:val="-5"/>
                              <w:sz w:val="28"/>
                              <w:u w:val="single"/>
                            </w:rPr>
                            <w:t xml:space="preserve"> </w:t>
                          </w:r>
                          <w:r>
                            <w:rPr>
                              <w:b/>
                              <w:sz w:val="28"/>
                              <w:u w:val="single"/>
                            </w:rPr>
                            <w:t>of</w:t>
                          </w:r>
                          <w:r>
                            <w:rPr>
                              <w:b/>
                              <w:spacing w:val="-5"/>
                              <w:sz w:val="28"/>
                              <w:u w:val="single"/>
                            </w:rPr>
                            <w:t xml:space="preserve"> </w:t>
                          </w:r>
                          <w:r>
                            <w:rPr>
                              <w:b/>
                              <w:spacing w:val="-2"/>
                              <w:sz w:val="28"/>
                              <w:u w:val="single"/>
                            </w:rPr>
                            <w:t>Students</w:t>
                          </w:r>
                        </w:p>
                      </w:txbxContent>
                    </wps:txbx>
                    <wps:bodyPr wrap="square" lIns="0" tIns="0" rIns="0" bIns="0" rtlCol="0">
                      <a:noAutofit/>
                    </wps:bodyPr>
                  </wps:wsp>
                </a:graphicData>
              </a:graphic>
            </wp:anchor>
          </w:drawing>
        </mc:Choice>
        <mc:Fallback xmlns:a="http://schemas.openxmlformats.org/drawingml/2006/main">
          <w:pict w14:anchorId="2D5717E5">
            <v:shape id="Textbox 403" style="position:absolute;margin-left:252.25pt;margin-top:69.75pt;width:143.7pt;height:17.55pt;z-index:-22355968;visibility:visible;mso-wrap-style:square;mso-wrap-distance-left:0;mso-wrap-distance-top:0;mso-wrap-distance-right:0;mso-wrap-distance-bottom:0;mso-position-horizontal:absolute;mso-position-horizontal-relative:page;mso-position-vertical:absolute;mso-position-vertical-relative:page;v-text-anchor:top" o:spid="_x0000_s1432"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" w14:anchorId="29BA3F32">
              <v:textbox inset="0,0,0,0">
                <w:txbxContent>
                  <w:p w:rsidR="00EC1B58" w:rsidRDefault="00000000" w14:paraId="14F9C396" w14:textId="77777777">
                    <w:pPr>
                      <w:spacing w:before="9"/>
                      <w:ind w:left="20"/>
                      <w:rPr>
                        <w:b/>
                        <w:sz w:val="28"/>
                      </w:rPr>
                    </w:pPr>
                    <w:r>
                      <w:rPr>
                        <w:b/>
                        <w:sz w:val="28"/>
                        <w:u w:val="single"/>
                      </w:rPr>
                      <w:t>Supervision</w:t>
                    </w:r>
                    <w:r>
                      <w:rPr>
                        <w:b/>
                        <w:spacing w:val="-5"/>
                        <w:sz w:val="28"/>
                        <w:u w:val="single"/>
                      </w:rPr>
                      <w:t xml:space="preserve"> </w:t>
                    </w:r>
                    <w:r>
                      <w:rPr>
                        <w:b/>
                        <w:sz w:val="28"/>
                        <w:u w:val="single"/>
                      </w:rPr>
                      <w:t>of</w:t>
                    </w:r>
                    <w:r>
                      <w:rPr>
                        <w:b/>
                        <w:spacing w:val="-5"/>
                        <w:sz w:val="28"/>
                        <w:u w:val="single"/>
                      </w:rPr>
                      <w:t xml:space="preserve"> </w:t>
                    </w:r>
                    <w:r>
                      <w:rPr>
                        <w:b/>
                        <w:spacing w:val="-2"/>
                        <w:sz w:val="28"/>
                        <w:u w:val="single"/>
                      </w:rPr>
                      <w:t>Students</w:t>
                    </w:r>
                  </w:p>
                </w:txbxContent>
              </v:textbox>
              <w10:wrap anchorx="page" anchory="page"/>
            </v:shape>
          </w:pict>
        </mc:Fallback>
      </mc:AlternateContent>
    </w:r>
  </w:p>
</w:hdr>
</file>

<file path=word/header7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EC1B58" w:rsidRDefault="003726D1" w14:paraId="2A76D549" w14:textId="77777777">
    <w:pPr>
      <w:pStyle w:val="BodyText"/>
      <w:spacing w:line="14" w:lineRule="auto"/>
      <w:rPr>
        <w:sz w:val="20"/>
      </w:rPr>
    </w:pPr>
    <w:r>
      <w:rPr>
        <w:noProof/>
      </w:rPr>
      <mc:AlternateContent>
        <mc:Choice Requires="wps">
          <w:drawing>
            <wp:anchor distT="0" distB="0" distL="0" distR="0" simplePos="0" relativeHeight="480961536" behindDoc="1" locked="0" layoutInCell="1" allowOverlap="1" wp14:anchorId="1D2AA900" wp14:editId="08A22691">
              <wp:simplePos x="0" y="0"/>
              <wp:positionH relativeFrom="page">
                <wp:posOffset>1130604</wp:posOffset>
              </wp:positionH>
              <wp:positionV relativeFrom="page">
                <wp:posOffset>633306</wp:posOffset>
              </wp:positionV>
              <wp:extent cx="803910" cy="194310"/>
              <wp:effectExtent l="0" t="0" r="0" b="0"/>
              <wp:wrapNone/>
              <wp:docPr id="405" name="Textbox 40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803910" cy="194310"/>
                      </a:xfrm>
                      <a:prstGeom prst="rect">
                        <a:avLst/>
                      </a:prstGeom>
                    </wps:spPr>
                    <wps:txbx>
                      <w:txbxContent>
                        <w:p w:rsidR="00EC1B58" w:rsidRDefault="003726D1" w14:paraId="4DC9130F" w14:textId="77777777">
                          <w:pPr>
                            <w:spacing w:before="10"/>
                            <w:ind w:left="20"/>
                            <w:rPr>
                              <w:sz w:val="24"/>
                            </w:rPr>
                          </w:pPr>
                          <w:r>
                            <w:rPr>
                              <w:spacing w:val="-2"/>
                              <w:sz w:val="24"/>
                            </w:rPr>
                            <w:t>STUDENTS</w:t>
                          </w:r>
                        </w:p>
                      </w:txbxContent>
                    </wps:txbx>
                    <wps:bodyPr wrap="square" lIns="0" tIns="0" rIns="0" bIns="0" rtlCol="0">
                      <a:noAutofit/>
                    </wps:bodyPr>
                  </wps:wsp>
                </a:graphicData>
              </a:graphic>
            </wp:anchor>
          </w:drawing>
        </mc:Choice>
        <mc:Fallback xmlns:a="http://schemas.openxmlformats.org/drawingml/2006/main">
          <w:pict w14:anchorId="74BFBB45">
            <v:shapetype id="_x0000_t202" coordsize="21600,21600" o:spt="202" path="m,l,21600r21600,l21600,xe" w14:anchorId="1D2AA900">
              <v:stroke joinstyle="miter"/>
              <v:path gradientshapeok="t" o:connecttype="rect"/>
            </v:shapetype>
            <v:shape id="Textbox 405" style="position:absolute;margin-left:89pt;margin-top:49.85pt;width:63.3pt;height:15.3pt;z-index:-22354944;visibility:visible;mso-wrap-style:square;mso-wrap-distance-left:0;mso-wrap-distance-top:0;mso-wrap-distance-right:0;mso-wrap-distance-bottom:0;mso-position-horizontal:absolute;mso-position-horizontal-relative:page;mso-position-vertical:absolute;mso-position-vertical-relative:page;v-text-anchor:top" o:spid="_x0000_s1434"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">
              <v:textbox inset="0,0,0,0">
                <w:txbxContent>
                  <w:p w:rsidR="00EC1B58" w:rsidRDefault="00000000" w14:paraId="5C92937E" w14:textId="77777777">
                    <w:pPr>
                      <w:spacing w:before="10"/>
                      <w:ind w:left="20"/>
                      <w:rPr>
                        <w:sz w:val="24"/>
                      </w:rPr>
                    </w:pPr>
                    <w:r>
                      <w:rPr>
                        <w:spacing w:val="-2"/>
                        <w:sz w:val="24"/>
                      </w:rPr>
                      <w:t>STUDENTS</w:t>
                    </w:r>
                  </w:p>
                </w:txbxContent>
              </v:textbox>
              <w10:wrap anchorx="page" anchory="page"/>
            </v:shape>
          </w:pict>
        </mc:Fallback>
      </mc:AlternateContent>
    </w:r>
    <w:r>
      <w:rPr>
        <w:noProof/>
      </w:rPr>
      <mc:AlternateContent>
        <mc:Choice Requires="wps">
          <w:drawing>
            <wp:anchor distT="0" distB="0" distL="0" distR="0" simplePos="0" relativeHeight="480962048" behindDoc="1" locked="0" layoutInCell="1" allowOverlap="1" wp14:anchorId="4FAE39AE" wp14:editId="69E79A1B">
              <wp:simplePos x="0" y="0"/>
              <wp:positionH relativeFrom="page">
                <wp:posOffset>6224778</wp:posOffset>
              </wp:positionH>
              <wp:positionV relativeFrom="page">
                <wp:posOffset>633306</wp:posOffset>
              </wp:positionV>
              <wp:extent cx="784225" cy="194310"/>
              <wp:effectExtent l="0" t="0" r="0" b="0"/>
              <wp:wrapNone/>
              <wp:docPr id="406" name="Textbox 40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784225" cy="194310"/>
                      </a:xfrm>
                      <a:prstGeom prst="rect">
                        <a:avLst/>
                      </a:prstGeom>
                    </wps:spPr>
                    <wps:txbx>
                      <w:txbxContent>
                        <w:p w:rsidR="00EC1B58" w:rsidRDefault="003726D1" w14:paraId="5FE90BC9" w14:textId="77777777">
                          <w:pPr>
                            <w:spacing w:before="10"/>
                            <w:ind w:left="20"/>
                            <w:rPr>
                              <w:sz w:val="24"/>
                            </w:rPr>
                          </w:pPr>
                          <w:r>
                            <w:rPr>
                              <w:sz w:val="24"/>
                            </w:rPr>
                            <w:t>09.221</w:t>
                          </w:r>
                          <w:r>
                            <w:rPr>
                              <w:spacing w:val="-12"/>
                              <w:sz w:val="24"/>
                            </w:rPr>
                            <w:t xml:space="preserve"> </w:t>
                          </w:r>
                          <w:r>
                            <w:rPr>
                              <w:spacing w:val="-4"/>
                              <w:sz w:val="24"/>
                            </w:rPr>
                            <w:t>AP.1</w:t>
                          </w:r>
                        </w:p>
                      </w:txbxContent>
                    </wps:txbx>
                    <wps:bodyPr wrap="square" lIns="0" tIns="0" rIns="0" bIns="0" rtlCol="0">
                      <a:noAutofit/>
                    </wps:bodyPr>
                  </wps:wsp>
                </a:graphicData>
              </a:graphic>
            </wp:anchor>
          </w:drawing>
        </mc:Choice>
        <mc:Fallback xmlns:a="http://schemas.openxmlformats.org/drawingml/2006/main">
          <w:pict w14:anchorId="100981F4">
            <v:shape id="Textbox 406" style="position:absolute;margin-left:490.15pt;margin-top:49.85pt;width:61.75pt;height:15.3pt;z-index:-22354432;visibility:visible;mso-wrap-style:square;mso-wrap-distance-left:0;mso-wrap-distance-top:0;mso-wrap-distance-right:0;mso-wrap-distance-bottom:0;mso-position-horizontal:absolute;mso-position-horizontal-relative:page;mso-position-vertical:absolute;mso-position-vertical-relative:page;v-text-anchor:top" o:spid="_x0000_s1435"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" w14:anchorId="4FAE39AE">
              <v:textbox inset="0,0,0,0">
                <w:txbxContent>
                  <w:p w:rsidR="00EC1B58" w:rsidRDefault="00000000" w14:paraId="3F178548" w14:textId="77777777">
                    <w:pPr>
                      <w:spacing w:before="10"/>
                      <w:ind w:left="20"/>
                      <w:rPr>
                        <w:sz w:val="24"/>
                      </w:rPr>
                    </w:pPr>
                    <w:r>
                      <w:rPr>
                        <w:sz w:val="24"/>
                      </w:rPr>
                      <w:t>09.221</w:t>
                    </w:r>
                    <w:r>
                      <w:rPr>
                        <w:spacing w:val="-12"/>
                        <w:sz w:val="24"/>
                      </w:rPr>
                      <w:t xml:space="preserve"> </w:t>
                    </w:r>
                    <w:r>
                      <w:rPr>
                        <w:spacing w:val="-4"/>
                        <w:sz w:val="24"/>
                      </w:rPr>
                      <w:t>AP.1</w:t>
                    </w:r>
                  </w:p>
                </w:txbxContent>
              </v:textbox>
              <w10:wrap anchorx="page" anchory="page"/>
            </v:shape>
          </w:pict>
        </mc:Fallback>
      </mc:AlternateContent>
    </w:r>
  </w:p>
</w:hdr>
</file>

<file path=word/header8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EC1B58" w:rsidRDefault="003726D1" w14:paraId="2912651F" w14:textId="77777777">
    <w:pPr>
      <w:pStyle w:val="BodyText"/>
      <w:spacing w:line="14" w:lineRule="auto"/>
      <w:rPr>
        <w:sz w:val="20"/>
      </w:rPr>
    </w:pPr>
    <w:r>
      <w:rPr>
        <w:noProof/>
      </w:rPr>
      <mc:AlternateContent>
        <mc:Choice Requires="wps">
          <w:drawing>
            <wp:anchor distT="0" distB="0" distL="0" distR="0" simplePos="0" relativeHeight="480963072" behindDoc="1" locked="0" layoutInCell="1" allowOverlap="1" wp14:anchorId="2D6B5870" wp14:editId="0A2C8926">
              <wp:simplePos x="0" y="0"/>
              <wp:positionH relativeFrom="page">
                <wp:posOffset>1130604</wp:posOffset>
              </wp:positionH>
              <wp:positionV relativeFrom="page">
                <wp:posOffset>633306</wp:posOffset>
              </wp:positionV>
              <wp:extent cx="803910" cy="194310"/>
              <wp:effectExtent l="0" t="0" r="0" b="0"/>
              <wp:wrapNone/>
              <wp:docPr id="408" name="Textbox 40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803910" cy="194310"/>
                      </a:xfrm>
                      <a:prstGeom prst="rect">
                        <a:avLst/>
                      </a:prstGeom>
                    </wps:spPr>
                    <wps:txbx>
                      <w:txbxContent>
                        <w:p w:rsidR="00EC1B58" w:rsidRDefault="003726D1" w14:paraId="404B0900" w14:textId="77777777">
                          <w:pPr>
                            <w:spacing w:before="10"/>
                            <w:ind w:left="20"/>
                            <w:rPr>
                              <w:sz w:val="24"/>
                            </w:rPr>
                          </w:pPr>
                          <w:r>
                            <w:rPr>
                              <w:spacing w:val="-2"/>
                              <w:sz w:val="24"/>
                            </w:rPr>
                            <w:t>STUDENTS</w:t>
                          </w:r>
                        </w:p>
                      </w:txbxContent>
                    </wps:txbx>
                    <wps:bodyPr wrap="square" lIns="0" tIns="0" rIns="0" bIns="0" rtlCol="0">
                      <a:noAutofit/>
                    </wps:bodyPr>
                  </wps:wsp>
                </a:graphicData>
              </a:graphic>
            </wp:anchor>
          </w:drawing>
        </mc:Choice>
        <mc:Fallback xmlns:a="http://schemas.openxmlformats.org/drawingml/2006/main">
          <w:pict w14:anchorId="6C7360C6">
            <v:shapetype id="_x0000_t202" coordsize="21600,21600" o:spt="202" path="m,l,21600r21600,l21600,xe" w14:anchorId="2D6B5870">
              <v:stroke joinstyle="miter"/>
              <v:path gradientshapeok="t" o:connecttype="rect"/>
            </v:shapetype>
            <v:shape id="Textbox 408" style="position:absolute;margin-left:89pt;margin-top:49.85pt;width:63.3pt;height:15.3pt;z-index:-22353408;visibility:visible;mso-wrap-style:square;mso-wrap-distance-left:0;mso-wrap-distance-top:0;mso-wrap-distance-right:0;mso-wrap-distance-bottom:0;mso-position-horizontal:absolute;mso-position-horizontal-relative:page;mso-position-vertical:absolute;mso-position-vertical-relative:page;v-text-anchor:top" o:spid="_x0000_s1437"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">
              <v:textbox inset="0,0,0,0">
                <w:txbxContent>
                  <w:p w:rsidR="00EC1B58" w:rsidRDefault="00000000" w14:paraId="2FA26927" w14:textId="77777777">
                    <w:pPr>
                      <w:spacing w:before="10"/>
                      <w:ind w:left="20"/>
                      <w:rPr>
                        <w:sz w:val="24"/>
                      </w:rPr>
                    </w:pPr>
                    <w:r>
                      <w:rPr>
                        <w:spacing w:val="-2"/>
                        <w:sz w:val="24"/>
                      </w:rPr>
                      <w:t>STUDENTS</w:t>
                    </w:r>
                  </w:p>
                </w:txbxContent>
              </v:textbox>
              <w10:wrap anchorx="page" anchory="page"/>
            </v:shape>
          </w:pict>
        </mc:Fallback>
      </mc:AlternateContent>
    </w:r>
    <w:r>
      <w:rPr>
        <w:noProof/>
      </w:rPr>
      <mc:AlternateContent>
        <mc:Choice Requires="wps">
          <w:drawing>
            <wp:anchor distT="0" distB="0" distL="0" distR="0" simplePos="0" relativeHeight="480963584" behindDoc="1" locked="0" layoutInCell="1" allowOverlap="1" wp14:anchorId="69961CB7" wp14:editId="3ED8953D">
              <wp:simplePos x="0" y="0"/>
              <wp:positionH relativeFrom="page">
                <wp:posOffset>6488429</wp:posOffset>
              </wp:positionH>
              <wp:positionV relativeFrom="page">
                <wp:posOffset>633306</wp:posOffset>
              </wp:positionV>
              <wp:extent cx="520700" cy="194310"/>
              <wp:effectExtent l="0" t="0" r="0" b="0"/>
              <wp:wrapNone/>
              <wp:docPr id="409" name="Textbox 40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520700" cy="194310"/>
                      </a:xfrm>
                      <a:prstGeom prst="rect">
                        <a:avLst/>
                      </a:prstGeom>
                    </wps:spPr>
                    <wps:txbx>
                      <w:txbxContent>
                        <w:p w:rsidR="00EC1B58" w:rsidRDefault="003726D1" w14:paraId="707FDA0C" w14:textId="77777777">
                          <w:pPr>
                            <w:pStyle w:val="BodyText"/>
                            <w:spacing w:before="10"/>
                            <w:ind w:left="20"/>
                          </w:pPr>
                          <w:r>
                            <w:rPr>
                              <w:spacing w:val="-2"/>
                            </w:rPr>
                            <w:t>09.2211</w:t>
                          </w:r>
                        </w:p>
                      </w:txbxContent>
                    </wps:txbx>
                    <wps:bodyPr wrap="square" lIns="0" tIns="0" rIns="0" bIns="0" rtlCol="0">
                      <a:noAutofit/>
                    </wps:bodyPr>
                  </wps:wsp>
                </a:graphicData>
              </a:graphic>
            </wp:anchor>
          </w:drawing>
        </mc:Choice>
        <mc:Fallback xmlns:a="http://schemas.openxmlformats.org/drawingml/2006/main">
          <w:pict w14:anchorId="4EAE943E">
            <v:shape id="Textbox 409" style="position:absolute;margin-left:510.9pt;margin-top:49.85pt;width:41pt;height:15.3pt;z-index:-22352896;visibility:visible;mso-wrap-style:square;mso-wrap-distance-left:0;mso-wrap-distance-top:0;mso-wrap-distance-right:0;mso-wrap-distance-bottom:0;mso-position-horizontal:absolute;mso-position-horizontal-relative:page;mso-position-vertical:absolute;mso-position-vertical-relative:page;v-text-anchor:top" o:spid="_x0000_s1438"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" w14:anchorId="69961CB7">
              <v:textbox inset="0,0,0,0">
                <w:txbxContent>
                  <w:p w:rsidR="00EC1B58" w:rsidRDefault="00000000" w14:paraId="1AB701A4" w14:textId="77777777">
                    <w:pPr>
                      <w:pStyle w:val="BodyText"/>
                      <w:spacing w:before="10"/>
                      <w:ind w:left="20"/>
                    </w:pPr>
                    <w:r>
                      <w:rPr>
                        <w:spacing w:val="-2"/>
                      </w:rPr>
                      <w:t>09.2211</w:t>
                    </w:r>
                  </w:p>
                </w:txbxContent>
              </v:textbox>
              <w10:wrap anchorx="page" anchory="page"/>
            </v:shape>
          </w:pict>
        </mc:Fallback>
      </mc:AlternateContent>
    </w:r>
  </w:p>
</w:hdr>
</file>

<file path=word/header8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EC1B58" w:rsidRDefault="003726D1" w14:paraId="748E1B9B" w14:textId="77777777">
    <w:pPr>
      <w:pStyle w:val="BodyText"/>
      <w:spacing w:line="14" w:lineRule="auto"/>
      <w:rPr>
        <w:sz w:val="20"/>
      </w:rPr>
    </w:pPr>
    <w:r>
      <w:rPr>
        <w:noProof/>
      </w:rPr>
      <mc:AlternateContent>
        <mc:Choice Requires="wps">
          <w:drawing>
            <wp:anchor distT="0" distB="0" distL="0" distR="0" simplePos="0" relativeHeight="480964608" behindDoc="1" locked="0" layoutInCell="1" allowOverlap="1" wp14:anchorId="3C3785B1" wp14:editId="3910AB99">
              <wp:simplePos x="0" y="0"/>
              <wp:positionH relativeFrom="page">
                <wp:posOffset>1130604</wp:posOffset>
              </wp:positionH>
              <wp:positionV relativeFrom="page">
                <wp:posOffset>633306</wp:posOffset>
              </wp:positionV>
              <wp:extent cx="803910" cy="194310"/>
              <wp:effectExtent l="0" t="0" r="0" b="0"/>
              <wp:wrapNone/>
              <wp:docPr id="411" name="Textbox 41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803910" cy="194310"/>
                      </a:xfrm>
                      <a:prstGeom prst="rect">
                        <a:avLst/>
                      </a:prstGeom>
                    </wps:spPr>
                    <wps:txbx>
                      <w:txbxContent>
                        <w:p w:rsidR="00EC1B58" w:rsidRDefault="003726D1" w14:paraId="5C66982A" w14:textId="77777777">
                          <w:pPr>
                            <w:spacing w:before="10"/>
                            <w:ind w:left="20"/>
                            <w:rPr>
                              <w:sz w:val="24"/>
                            </w:rPr>
                          </w:pPr>
                          <w:r>
                            <w:rPr>
                              <w:spacing w:val="-2"/>
                              <w:sz w:val="24"/>
                            </w:rPr>
                            <w:t>STUDENTS</w:t>
                          </w:r>
                        </w:p>
                      </w:txbxContent>
                    </wps:txbx>
                    <wps:bodyPr wrap="square" lIns="0" tIns="0" rIns="0" bIns="0" rtlCol="0">
                      <a:noAutofit/>
                    </wps:bodyPr>
                  </wps:wsp>
                </a:graphicData>
              </a:graphic>
            </wp:anchor>
          </w:drawing>
        </mc:Choice>
        <mc:Fallback xmlns:a="http://schemas.openxmlformats.org/drawingml/2006/main">
          <w:pict w14:anchorId="24734C98">
            <v:shapetype id="_x0000_t202" coordsize="21600,21600" o:spt="202" path="m,l,21600r21600,l21600,xe" w14:anchorId="3C3785B1">
              <v:stroke joinstyle="miter"/>
              <v:path gradientshapeok="t" o:connecttype="rect"/>
            </v:shapetype>
            <v:shape id="Textbox 411" style="position:absolute;margin-left:89pt;margin-top:49.85pt;width:63.3pt;height:15.3pt;z-index:-22351872;visibility:visible;mso-wrap-style:square;mso-wrap-distance-left:0;mso-wrap-distance-top:0;mso-wrap-distance-right:0;mso-wrap-distance-bottom:0;mso-position-horizontal:absolute;mso-position-horizontal-relative:page;mso-position-vertical:absolute;mso-position-vertical-relative:page;v-text-anchor:top" o:spid="_x0000_s1440"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">
              <v:textbox inset="0,0,0,0">
                <w:txbxContent>
                  <w:p w:rsidR="00EC1B58" w:rsidRDefault="00000000" w14:paraId="004DB9D2" w14:textId="77777777">
                    <w:pPr>
                      <w:spacing w:before="10"/>
                      <w:ind w:left="20"/>
                      <w:rPr>
                        <w:sz w:val="24"/>
                      </w:rPr>
                    </w:pPr>
                    <w:r>
                      <w:rPr>
                        <w:spacing w:val="-2"/>
                        <w:sz w:val="24"/>
                      </w:rPr>
                      <w:t>STUDENTS</w:t>
                    </w:r>
                  </w:p>
                </w:txbxContent>
              </v:textbox>
              <w10:wrap anchorx="page" anchory="page"/>
            </v:shape>
          </w:pict>
        </mc:Fallback>
      </mc:AlternateContent>
    </w:r>
    <w:r>
      <w:rPr>
        <w:noProof/>
      </w:rPr>
      <mc:AlternateContent>
        <mc:Choice Requires="wps">
          <w:drawing>
            <wp:anchor distT="0" distB="0" distL="0" distR="0" simplePos="0" relativeHeight="480965120" behindDoc="1" locked="0" layoutInCell="1" allowOverlap="1" wp14:anchorId="4F93CD52" wp14:editId="74389A3A">
              <wp:simplePos x="0" y="0"/>
              <wp:positionH relativeFrom="page">
                <wp:posOffset>6488429</wp:posOffset>
              </wp:positionH>
              <wp:positionV relativeFrom="page">
                <wp:posOffset>633306</wp:posOffset>
              </wp:positionV>
              <wp:extent cx="520700" cy="194310"/>
              <wp:effectExtent l="0" t="0" r="0" b="0"/>
              <wp:wrapNone/>
              <wp:docPr id="412" name="Textbox 41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520700" cy="194310"/>
                      </a:xfrm>
                      <a:prstGeom prst="rect">
                        <a:avLst/>
                      </a:prstGeom>
                    </wps:spPr>
                    <wps:txbx>
                      <w:txbxContent>
                        <w:p w:rsidR="00EC1B58" w:rsidRDefault="003726D1" w14:paraId="7DFD1A95" w14:textId="77777777">
                          <w:pPr>
                            <w:pStyle w:val="BodyText"/>
                            <w:spacing w:before="10"/>
                            <w:ind w:left="20"/>
                          </w:pPr>
                          <w:r>
                            <w:rPr>
                              <w:spacing w:val="-2"/>
                            </w:rPr>
                            <w:t>09.2211</w:t>
                          </w:r>
                        </w:p>
                      </w:txbxContent>
                    </wps:txbx>
                    <wps:bodyPr wrap="square" lIns="0" tIns="0" rIns="0" bIns="0" rtlCol="0">
                      <a:noAutofit/>
                    </wps:bodyPr>
                  </wps:wsp>
                </a:graphicData>
              </a:graphic>
            </wp:anchor>
          </w:drawing>
        </mc:Choice>
        <mc:Fallback xmlns:a="http://schemas.openxmlformats.org/drawingml/2006/main">
          <w:pict w14:anchorId="043CFCA2">
            <v:shape id="Textbox 412" style="position:absolute;margin-left:510.9pt;margin-top:49.85pt;width:41pt;height:15.3pt;z-index:-22351360;visibility:visible;mso-wrap-style:square;mso-wrap-distance-left:0;mso-wrap-distance-top:0;mso-wrap-distance-right:0;mso-wrap-distance-bottom:0;mso-position-horizontal:absolute;mso-position-horizontal-relative:page;mso-position-vertical:absolute;mso-position-vertical-relative:page;v-text-anchor:top" o:spid="_x0000_s1441"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" w14:anchorId="4F93CD52">
              <v:textbox inset="0,0,0,0">
                <w:txbxContent>
                  <w:p w:rsidR="00EC1B58" w:rsidRDefault="00000000" w14:paraId="0568FE32" w14:textId="77777777">
                    <w:pPr>
                      <w:pStyle w:val="BodyText"/>
                      <w:spacing w:before="10"/>
                      <w:ind w:left="20"/>
                    </w:pPr>
                    <w:r>
                      <w:rPr>
                        <w:spacing w:val="-2"/>
                      </w:rPr>
                      <w:t>09.2211</w:t>
                    </w:r>
                  </w:p>
                </w:txbxContent>
              </v:textbox>
              <w10:wrap anchorx="page" anchory="page"/>
            </v:shape>
          </w:pict>
        </mc:Fallback>
      </mc:AlternateContent>
    </w:r>
  </w:p>
</w:hdr>
</file>

<file path=word/header8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EC1B58" w:rsidRDefault="003726D1" w14:paraId="1B9FCF00" w14:textId="77777777">
    <w:pPr>
      <w:pStyle w:val="BodyText"/>
      <w:spacing w:line="14" w:lineRule="auto"/>
      <w:rPr>
        <w:sz w:val="20"/>
      </w:rPr>
    </w:pPr>
    <w:r>
      <w:rPr>
        <w:noProof/>
      </w:rPr>
      <mc:AlternateContent>
        <mc:Choice Requires="wps">
          <w:drawing>
            <wp:anchor distT="0" distB="0" distL="0" distR="0" simplePos="0" relativeHeight="480966144" behindDoc="1" locked="0" layoutInCell="1" allowOverlap="1" wp14:anchorId="10D4CC00" wp14:editId="4EA2DD1D">
              <wp:simplePos x="0" y="0"/>
              <wp:positionH relativeFrom="page">
                <wp:posOffset>1130604</wp:posOffset>
              </wp:positionH>
              <wp:positionV relativeFrom="page">
                <wp:posOffset>633306</wp:posOffset>
              </wp:positionV>
              <wp:extent cx="803910" cy="194310"/>
              <wp:effectExtent l="0" t="0" r="0" b="0"/>
              <wp:wrapNone/>
              <wp:docPr id="414" name="Textbox 41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803910" cy="194310"/>
                      </a:xfrm>
                      <a:prstGeom prst="rect">
                        <a:avLst/>
                      </a:prstGeom>
                    </wps:spPr>
                    <wps:txbx>
                      <w:txbxContent>
                        <w:p w:rsidR="00EC1B58" w:rsidRDefault="003726D1" w14:paraId="6BAB3140" w14:textId="77777777">
                          <w:pPr>
                            <w:spacing w:before="10"/>
                            <w:ind w:left="20"/>
                            <w:rPr>
                              <w:sz w:val="24"/>
                            </w:rPr>
                          </w:pPr>
                          <w:r>
                            <w:rPr>
                              <w:spacing w:val="-2"/>
                              <w:sz w:val="24"/>
                            </w:rPr>
                            <w:t>STUDENTS</w:t>
                          </w:r>
                        </w:p>
                      </w:txbxContent>
                    </wps:txbx>
                    <wps:bodyPr wrap="square" lIns="0" tIns="0" rIns="0" bIns="0" rtlCol="0">
                      <a:noAutofit/>
                    </wps:bodyPr>
                  </wps:wsp>
                </a:graphicData>
              </a:graphic>
            </wp:anchor>
          </w:drawing>
        </mc:Choice>
        <mc:Fallback xmlns:a="http://schemas.openxmlformats.org/drawingml/2006/main">
          <w:pict w14:anchorId="3084C152">
            <v:shapetype id="_x0000_t202" coordsize="21600,21600" o:spt="202" path="m,l,21600r21600,l21600,xe" w14:anchorId="10D4CC00">
              <v:stroke joinstyle="miter"/>
              <v:path gradientshapeok="t" o:connecttype="rect"/>
            </v:shapetype>
            <v:shape id="Textbox 414" style="position:absolute;margin-left:89pt;margin-top:49.85pt;width:63.3pt;height:15.3pt;z-index:-22350336;visibility:visible;mso-wrap-style:square;mso-wrap-distance-left:0;mso-wrap-distance-top:0;mso-wrap-distance-right:0;mso-wrap-distance-bottom:0;mso-position-horizontal:absolute;mso-position-horizontal-relative:page;mso-position-vertical:absolute;mso-position-vertical-relative:page;v-text-anchor:top" o:spid="_x0000_s1443"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">
              <v:textbox inset="0,0,0,0">
                <w:txbxContent>
                  <w:p w:rsidR="00EC1B58" w:rsidRDefault="00000000" w14:paraId="4ECD1F62" w14:textId="77777777">
                    <w:pPr>
                      <w:spacing w:before="10"/>
                      <w:ind w:left="20"/>
                      <w:rPr>
                        <w:sz w:val="24"/>
                      </w:rPr>
                    </w:pPr>
                    <w:r>
                      <w:rPr>
                        <w:spacing w:val="-2"/>
                        <w:sz w:val="24"/>
                      </w:rPr>
                      <w:t>STUDENTS</w:t>
                    </w:r>
                  </w:p>
                </w:txbxContent>
              </v:textbox>
              <w10:wrap anchorx="page" anchory="page"/>
            </v:shape>
          </w:pict>
        </mc:Fallback>
      </mc:AlternateContent>
    </w:r>
    <w:r>
      <w:rPr>
        <w:noProof/>
      </w:rPr>
      <mc:AlternateContent>
        <mc:Choice Requires="wps">
          <w:drawing>
            <wp:anchor distT="0" distB="0" distL="0" distR="0" simplePos="0" relativeHeight="480966656" behindDoc="1" locked="0" layoutInCell="1" allowOverlap="1" wp14:anchorId="59097574" wp14:editId="5AEBCDC3">
              <wp:simplePos x="0" y="0"/>
              <wp:positionH relativeFrom="page">
                <wp:posOffset>6071996</wp:posOffset>
              </wp:positionH>
              <wp:positionV relativeFrom="page">
                <wp:posOffset>633306</wp:posOffset>
              </wp:positionV>
              <wp:extent cx="937260" cy="194310"/>
              <wp:effectExtent l="0" t="0" r="0" b="0"/>
              <wp:wrapNone/>
              <wp:docPr id="415" name="Textbox 41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937260" cy="194310"/>
                      </a:xfrm>
                      <a:prstGeom prst="rect">
                        <a:avLst/>
                      </a:prstGeom>
                    </wps:spPr>
                    <wps:txbx>
                      <w:txbxContent>
                        <w:p w:rsidR="00EC1B58" w:rsidRDefault="003726D1" w14:paraId="478A50F1" w14:textId="77777777">
                          <w:pPr>
                            <w:spacing w:before="10"/>
                            <w:ind w:left="20"/>
                            <w:rPr>
                              <w:sz w:val="24"/>
                            </w:rPr>
                          </w:pPr>
                          <w:r>
                            <w:rPr>
                              <w:sz w:val="24"/>
                            </w:rPr>
                            <w:t>09.2211</w:t>
                          </w:r>
                          <w:r>
                            <w:rPr>
                              <w:spacing w:val="-12"/>
                              <w:sz w:val="24"/>
                            </w:rPr>
                            <w:t xml:space="preserve"> </w:t>
                          </w:r>
                          <w:r>
                            <w:rPr>
                              <w:spacing w:val="-2"/>
                              <w:sz w:val="24"/>
                            </w:rPr>
                            <w:t>AP.21</w:t>
                          </w:r>
                        </w:p>
                      </w:txbxContent>
                    </wps:txbx>
                    <wps:bodyPr wrap="square" lIns="0" tIns="0" rIns="0" bIns="0" rtlCol="0">
                      <a:noAutofit/>
                    </wps:bodyPr>
                  </wps:wsp>
                </a:graphicData>
              </a:graphic>
            </wp:anchor>
          </w:drawing>
        </mc:Choice>
        <mc:Fallback xmlns:a="http://schemas.openxmlformats.org/drawingml/2006/main">
          <w:pict w14:anchorId="29C1485D">
            <v:shape id="Textbox 415" style="position:absolute;margin-left:478.1pt;margin-top:49.85pt;width:73.8pt;height:15.3pt;z-index:-22349824;visibility:visible;mso-wrap-style:square;mso-wrap-distance-left:0;mso-wrap-distance-top:0;mso-wrap-distance-right:0;mso-wrap-distance-bottom:0;mso-position-horizontal:absolute;mso-position-horizontal-relative:page;mso-position-vertical:absolute;mso-position-vertical-relative:page;v-text-anchor:top" o:spid="_x0000_s1444"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" w14:anchorId="59097574">
              <v:textbox inset="0,0,0,0">
                <w:txbxContent>
                  <w:p w:rsidR="00EC1B58" w:rsidRDefault="00000000" w14:paraId="069F982A" w14:textId="77777777">
                    <w:pPr>
                      <w:spacing w:before="10"/>
                      <w:ind w:left="20"/>
                      <w:rPr>
                        <w:sz w:val="24"/>
                      </w:rPr>
                    </w:pPr>
                    <w:r>
                      <w:rPr>
                        <w:sz w:val="24"/>
                      </w:rPr>
                      <w:t>09.2211</w:t>
                    </w:r>
                    <w:r>
                      <w:rPr>
                        <w:spacing w:val="-12"/>
                        <w:sz w:val="24"/>
                      </w:rPr>
                      <w:t xml:space="preserve"> </w:t>
                    </w:r>
                    <w:r>
                      <w:rPr>
                        <w:spacing w:val="-2"/>
                        <w:sz w:val="24"/>
                      </w:rPr>
                      <w:t>AP.21</w:t>
                    </w:r>
                  </w:p>
                </w:txbxContent>
              </v:textbox>
              <w10:wrap anchorx="page" anchory="page"/>
            </v:shape>
          </w:pict>
        </mc:Fallback>
      </mc:AlternateContent>
    </w:r>
  </w:p>
</w:hdr>
</file>

<file path=word/header8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EC1B58" w:rsidRDefault="003726D1" w14:paraId="0BB9397B" w14:textId="77777777">
    <w:pPr>
      <w:pStyle w:val="BodyText"/>
      <w:spacing w:line="14" w:lineRule="auto"/>
      <w:rPr>
        <w:sz w:val="20"/>
      </w:rPr>
    </w:pPr>
    <w:r>
      <w:rPr>
        <w:noProof/>
      </w:rPr>
      <mc:AlternateContent>
        <mc:Choice Requires="wps">
          <w:drawing>
            <wp:anchor distT="0" distB="0" distL="0" distR="0" simplePos="0" relativeHeight="480967680" behindDoc="1" locked="0" layoutInCell="1" allowOverlap="1" wp14:anchorId="321331EC" wp14:editId="256F0746">
              <wp:simplePos x="0" y="0"/>
              <wp:positionH relativeFrom="page">
                <wp:posOffset>1130604</wp:posOffset>
              </wp:positionH>
              <wp:positionV relativeFrom="page">
                <wp:posOffset>679026</wp:posOffset>
              </wp:positionV>
              <wp:extent cx="803910" cy="194310"/>
              <wp:effectExtent l="0" t="0" r="0" b="0"/>
              <wp:wrapNone/>
              <wp:docPr id="435" name="Textbox 43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803910" cy="194310"/>
                      </a:xfrm>
                      <a:prstGeom prst="rect">
                        <a:avLst/>
                      </a:prstGeom>
                    </wps:spPr>
                    <wps:txbx>
                      <w:txbxContent>
                        <w:p w:rsidR="00EC1B58" w:rsidRDefault="003726D1" w14:paraId="3889B050" w14:textId="77777777">
                          <w:pPr>
                            <w:spacing w:before="10"/>
                            <w:ind w:left="20"/>
                            <w:rPr>
                              <w:sz w:val="24"/>
                            </w:rPr>
                          </w:pPr>
                          <w:r>
                            <w:rPr>
                              <w:spacing w:val="-2"/>
                              <w:sz w:val="24"/>
                            </w:rPr>
                            <w:t>STUDENTS</w:t>
                          </w:r>
                        </w:p>
                      </w:txbxContent>
                    </wps:txbx>
                    <wps:bodyPr wrap="square" lIns="0" tIns="0" rIns="0" bIns="0" rtlCol="0">
                      <a:noAutofit/>
                    </wps:bodyPr>
                  </wps:wsp>
                </a:graphicData>
              </a:graphic>
            </wp:anchor>
          </w:drawing>
        </mc:Choice>
        <mc:Fallback xmlns:a="http://schemas.openxmlformats.org/drawingml/2006/main">
          <w:pict w14:anchorId="716891E3">
            <v:shapetype id="_x0000_t202" coordsize="21600,21600" o:spt="202" path="m,l,21600r21600,l21600,xe" w14:anchorId="321331EC">
              <v:stroke joinstyle="miter"/>
              <v:path gradientshapeok="t" o:connecttype="rect"/>
            </v:shapetype>
            <v:shape id="Textbox 435" style="position:absolute;margin-left:89pt;margin-top:53.45pt;width:63.3pt;height:15.3pt;z-index:-22348800;visibility:visible;mso-wrap-style:square;mso-wrap-distance-left:0;mso-wrap-distance-top:0;mso-wrap-distance-right:0;mso-wrap-distance-bottom:0;mso-position-horizontal:absolute;mso-position-horizontal-relative:page;mso-position-vertical:absolute;mso-position-vertical-relative:page;v-text-anchor:top" o:spid="_x0000_s1446"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">
              <v:textbox inset="0,0,0,0">
                <w:txbxContent>
                  <w:p w:rsidR="00EC1B58" w:rsidRDefault="00000000" w14:paraId="2A113128" w14:textId="77777777">
                    <w:pPr>
                      <w:spacing w:before="10"/>
                      <w:ind w:left="20"/>
                      <w:rPr>
                        <w:sz w:val="24"/>
                      </w:rPr>
                    </w:pPr>
                    <w:r>
                      <w:rPr>
                        <w:spacing w:val="-2"/>
                        <w:sz w:val="24"/>
                      </w:rPr>
                      <w:t>STUDENTS</w:t>
                    </w:r>
                  </w:p>
                </w:txbxContent>
              </v:textbox>
              <w10:wrap anchorx="page" anchory="page"/>
            </v:shape>
          </w:pict>
        </mc:Fallback>
      </mc:AlternateContent>
    </w:r>
    <w:r>
      <w:rPr>
        <w:noProof/>
      </w:rPr>
      <mc:AlternateContent>
        <mc:Choice Requires="wps">
          <w:drawing>
            <wp:anchor distT="0" distB="0" distL="0" distR="0" simplePos="0" relativeHeight="480968192" behindDoc="1" locked="0" layoutInCell="1" allowOverlap="1" wp14:anchorId="2F76C86B" wp14:editId="7AF38F5A">
              <wp:simplePos x="0" y="0"/>
              <wp:positionH relativeFrom="page">
                <wp:posOffset>6488429</wp:posOffset>
              </wp:positionH>
              <wp:positionV relativeFrom="page">
                <wp:posOffset>679026</wp:posOffset>
              </wp:positionV>
              <wp:extent cx="520700" cy="194310"/>
              <wp:effectExtent l="0" t="0" r="0" b="0"/>
              <wp:wrapNone/>
              <wp:docPr id="436" name="Textbox 43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520700" cy="194310"/>
                      </a:xfrm>
                      <a:prstGeom prst="rect">
                        <a:avLst/>
                      </a:prstGeom>
                    </wps:spPr>
                    <wps:txbx>
                      <w:txbxContent>
                        <w:p w:rsidR="00EC1B58" w:rsidRDefault="003726D1" w14:paraId="7F54AE75" w14:textId="77777777">
                          <w:pPr>
                            <w:pStyle w:val="BodyText"/>
                            <w:spacing w:before="10"/>
                            <w:ind w:left="20"/>
                          </w:pPr>
                          <w:r>
                            <w:rPr>
                              <w:spacing w:val="-2"/>
                            </w:rPr>
                            <w:t>09.2212</w:t>
                          </w:r>
                        </w:p>
                      </w:txbxContent>
                    </wps:txbx>
                    <wps:bodyPr wrap="square" lIns="0" tIns="0" rIns="0" bIns="0" rtlCol="0">
                      <a:noAutofit/>
                    </wps:bodyPr>
                  </wps:wsp>
                </a:graphicData>
              </a:graphic>
            </wp:anchor>
          </w:drawing>
        </mc:Choice>
        <mc:Fallback xmlns:a="http://schemas.openxmlformats.org/drawingml/2006/main">
          <w:pict w14:anchorId="15DA9258">
            <v:shape id="Textbox 436" style="position:absolute;margin-left:510.9pt;margin-top:53.45pt;width:41pt;height:15.3pt;z-index:-22348288;visibility:visible;mso-wrap-style:square;mso-wrap-distance-left:0;mso-wrap-distance-top:0;mso-wrap-distance-right:0;mso-wrap-distance-bottom:0;mso-position-horizontal:absolute;mso-position-horizontal-relative:page;mso-position-vertical:absolute;mso-position-vertical-relative:page;v-text-anchor:top" o:spid="_x0000_s1447"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" w14:anchorId="2F76C86B">
              <v:textbox inset="0,0,0,0">
                <w:txbxContent>
                  <w:p w:rsidR="00EC1B58" w:rsidRDefault="00000000" w14:paraId="12C9EFD1" w14:textId="77777777">
                    <w:pPr>
                      <w:pStyle w:val="BodyText"/>
                      <w:spacing w:before="10"/>
                      <w:ind w:left="20"/>
                    </w:pPr>
                    <w:r>
                      <w:rPr>
                        <w:spacing w:val="-2"/>
                      </w:rPr>
                      <w:t>09.2212</w:t>
                    </w:r>
                  </w:p>
                </w:txbxContent>
              </v:textbox>
              <w10:wrap anchorx="page" anchory="page"/>
            </v:shape>
          </w:pict>
        </mc:Fallback>
      </mc:AlternateContent>
    </w:r>
  </w:p>
</w:hdr>
</file>

<file path=word/header8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EC1B58" w:rsidRDefault="003726D1" w14:paraId="25DEE18F" w14:textId="77777777">
    <w:pPr>
      <w:pStyle w:val="BodyText"/>
      <w:spacing w:line="14" w:lineRule="auto"/>
      <w:rPr>
        <w:sz w:val="20"/>
      </w:rPr>
    </w:pPr>
    <w:r>
      <w:rPr>
        <w:noProof/>
      </w:rPr>
      <mc:AlternateContent>
        <mc:Choice Requires="wps">
          <w:drawing>
            <wp:anchor distT="0" distB="0" distL="0" distR="0" simplePos="0" relativeHeight="480969216" behindDoc="1" locked="0" layoutInCell="1" allowOverlap="1" wp14:anchorId="29CA8DCE" wp14:editId="5AAED01B">
              <wp:simplePos x="0" y="0"/>
              <wp:positionH relativeFrom="page">
                <wp:posOffset>1130604</wp:posOffset>
              </wp:positionH>
              <wp:positionV relativeFrom="page">
                <wp:posOffset>679026</wp:posOffset>
              </wp:positionV>
              <wp:extent cx="803910" cy="194310"/>
              <wp:effectExtent l="0" t="0" r="0" b="0"/>
              <wp:wrapNone/>
              <wp:docPr id="438" name="Textbox 43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803910" cy="194310"/>
                      </a:xfrm>
                      <a:prstGeom prst="rect">
                        <a:avLst/>
                      </a:prstGeom>
                    </wps:spPr>
                    <wps:txbx>
                      <w:txbxContent>
                        <w:p w:rsidR="00EC1B58" w:rsidRDefault="003726D1" w14:paraId="30ED0491" w14:textId="77777777">
                          <w:pPr>
                            <w:spacing w:before="10"/>
                            <w:ind w:left="20"/>
                            <w:rPr>
                              <w:sz w:val="24"/>
                            </w:rPr>
                          </w:pPr>
                          <w:r>
                            <w:rPr>
                              <w:spacing w:val="-2"/>
                              <w:sz w:val="24"/>
                            </w:rPr>
                            <w:t>STUDENTS</w:t>
                          </w:r>
                        </w:p>
                      </w:txbxContent>
                    </wps:txbx>
                    <wps:bodyPr wrap="square" lIns="0" tIns="0" rIns="0" bIns="0" rtlCol="0">
                      <a:noAutofit/>
                    </wps:bodyPr>
                  </wps:wsp>
                </a:graphicData>
              </a:graphic>
            </wp:anchor>
          </w:drawing>
        </mc:Choice>
        <mc:Fallback xmlns:a="http://schemas.openxmlformats.org/drawingml/2006/main">
          <w:pict w14:anchorId="285102B4">
            <v:shapetype id="_x0000_t202" coordsize="21600,21600" o:spt="202" path="m,l,21600r21600,l21600,xe" w14:anchorId="29CA8DCE">
              <v:stroke joinstyle="miter"/>
              <v:path gradientshapeok="t" o:connecttype="rect"/>
            </v:shapetype>
            <v:shape id="Textbox 438" style="position:absolute;margin-left:89pt;margin-top:53.45pt;width:63.3pt;height:15.3pt;z-index:-22347264;visibility:visible;mso-wrap-style:square;mso-wrap-distance-left:0;mso-wrap-distance-top:0;mso-wrap-distance-right:0;mso-wrap-distance-bottom:0;mso-position-horizontal:absolute;mso-position-horizontal-relative:page;mso-position-vertical:absolute;mso-position-vertical-relative:page;v-text-anchor:top" o:spid="_x0000_s1449"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">
              <v:textbox inset="0,0,0,0">
                <w:txbxContent>
                  <w:p w:rsidR="00EC1B58" w:rsidRDefault="00000000" w14:paraId="5758C661" w14:textId="77777777">
                    <w:pPr>
                      <w:spacing w:before="10"/>
                      <w:ind w:left="20"/>
                      <w:rPr>
                        <w:sz w:val="24"/>
                      </w:rPr>
                    </w:pPr>
                    <w:r>
                      <w:rPr>
                        <w:spacing w:val="-2"/>
                        <w:sz w:val="24"/>
                      </w:rPr>
                      <w:t>STUDENTS</w:t>
                    </w:r>
                  </w:p>
                </w:txbxContent>
              </v:textbox>
              <w10:wrap anchorx="page" anchory="page"/>
            </v:shape>
          </w:pict>
        </mc:Fallback>
      </mc:AlternateContent>
    </w:r>
    <w:r>
      <w:rPr>
        <w:noProof/>
      </w:rPr>
      <mc:AlternateContent>
        <mc:Choice Requires="wps">
          <w:drawing>
            <wp:anchor distT="0" distB="0" distL="0" distR="0" simplePos="0" relativeHeight="480969728" behindDoc="1" locked="0" layoutInCell="1" allowOverlap="1" wp14:anchorId="7F728574" wp14:editId="6776B7B0">
              <wp:simplePos x="0" y="0"/>
              <wp:positionH relativeFrom="page">
                <wp:posOffset>6157721</wp:posOffset>
              </wp:positionH>
              <wp:positionV relativeFrom="page">
                <wp:posOffset>679026</wp:posOffset>
              </wp:positionV>
              <wp:extent cx="851535" cy="369570"/>
              <wp:effectExtent l="0" t="0" r="0" b="0"/>
              <wp:wrapNone/>
              <wp:docPr id="439" name="Textbox 43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851535" cy="369570"/>
                      </a:xfrm>
                      <a:prstGeom prst="rect">
                        <a:avLst/>
                      </a:prstGeom>
                    </wps:spPr>
                    <wps:txbx>
                      <w:txbxContent>
                        <w:p w:rsidR="00EC1B58" w:rsidRDefault="003726D1" w14:paraId="799ACE4C" w14:textId="77777777">
                          <w:pPr>
                            <w:spacing w:before="10"/>
                            <w:ind w:left="20" w:right="15" w:firstLine="520"/>
                            <w:rPr>
                              <w:sz w:val="24"/>
                            </w:rPr>
                          </w:pPr>
                          <w:r>
                            <w:rPr>
                              <w:spacing w:val="-2"/>
                              <w:sz w:val="24"/>
                            </w:rPr>
                            <w:t>09.2212 (C</w:t>
                          </w:r>
                          <w:r>
                            <w:rPr>
                              <w:spacing w:val="-2"/>
                              <w:sz w:val="19"/>
                            </w:rPr>
                            <w:t>ONTINUED</w:t>
                          </w:r>
                          <w:r>
                            <w:rPr>
                              <w:spacing w:val="-2"/>
                              <w:sz w:val="24"/>
                            </w:rPr>
                            <w:t>)</w:t>
                          </w:r>
                        </w:p>
                      </w:txbxContent>
                    </wps:txbx>
                    <wps:bodyPr wrap="square" lIns="0" tIns="0" rIns="0" bIns="0" rtlCol="0">
                      <a:noAutofit/>
                    </wps:bodyPr>
                  </wps:wsp>
                </a:graphicData>
              </a:graphic>
            </wp:anchor>
          </w:drawing>
        </mc:Choice>
        <mc:Fallback xmlns:a="http://schemas.openxmlformats.org/drawingml/2006/main">
          <w:pict w14:anchorId="72056C8D">
            <v:shape id="Textbox 439" style="position:absolute;margin-left:484.85pt;margin-top:53.45pt;width:67.05pt;height:29.1pt;z-index:-22346752;visibility:visible;mso-wrap-style:square;mso-wrap-distance-left:0;mso-wrap-distance-top:0;mso-wrap-distance-right:0;mso-wrap-distance-bottom:0;mso-position-horizontal:absolute;mso-position-horizontal-relative:page;mso-position-vertical:absolute;mso-position-vertical-relative:page;v-text-anchor:top" o:spid="_x0000_s1450"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" w14:anchorId="7F728574">
              <v:textbox inset="0,0,0,0">
                <w:txbxContent>
                  <w:p w:rsidR="00EC1B58" w:rsidRDefault="00000000" w14:paraId="1EC3D19C" w14:textId="77777777">
                    <w:pPr>
                      <w:spacing w:before="10"/>
                      <w:ind w:left="20" w:right="15" w:firstLine="520"/>
                      <w:rPr>
                        <w:sz w:val="24"/>
                      </w:rPr>
                    </w:pPr>
                    <w:r>
                      <w:rPr>
                        <w:spacing w:val="-2"/>
                        <w:sz w:val="24"/>
                      </w:rPr>
                      <w:t>09.2212 (C</w:t>
                    </w:r>
                    <w:r>
                      <w:rPr>
                        <w:spacing w:val="-2"/>
                        <w:sz w:val="19"/>
                      </w:rPr>
                      <w:t>ONTINUED</w:t>
                    </w:r>
                    <w:r>
                      <w:rPr>
                        <w:spacing w:val="-2"/>
                        <w:sz w:val="24"/>
                      </w:rPr>
                      <w:t>)</w:t>
                    </w:r>
                  </w:p>
                </w:txbxContent>
              </v:textbox>
              <w10:wrap anchorx="page" anchory="page"/>
            </v:shape>
          </w:pict>
        </mc:Fallback>
      </mc:AlternateContent>
    </w:r>
    <w:r>
      <w:rPr>
        <w:noProof/>
      </w:rPr>
      <mc:AlternateContent>
        <mc:Choice Requires="wps">
          <w:drawing>
            <wp:anchor distT="0" distB="0" distL="0" distR="0" simplePos="0" relativeHeight="480970240" behindDoc="1" locked="0" layoutInCell="1" allowOverlap="1" wp14:anchorId="5071C137" wp14:editId="370E327F">
              <wp:simplePos x="0" y="0"/>
              <wp:positionH relativeFrom="page">
                <wp:posOffset>2607310</wp:posOffset>
              </wp:positionH>
              <wp:positionV relativeFrom="page">
                <wp:posOffset>1107297</wp:posOffset>
              </wp:positionV>
              <wp:extent cx="3016250" cy="222885"/>
              <wp:effectExtent l="0" t="0" r="0" b="0"/>
              <wp:wrapNone/>
              <wp:docPr id="440" name="Textbox 44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3016250" cy="222885"/>
                      </a:xfrm>
                      <a:prstGeom prst="rect">
                        <a:avLst/>
                      </a:prstGeom>
                    </wps:spPr>
                    <wps:txbx>
                      <w:txbxContent>
                        <w:p w:rsidR="00EC1B58" w:rsidRDefault="003726D1" w14:paraId="0592D263" w14:textId="77777777">
                          <w:pPr>
                            <w:spacing w:before="9"/>
                            <w:ind w:left="20"/>
                            <w:rPr>
                              <w:b/>
                              <w:sz w:val="28"/>
                            </w:rPr>
                          </w:pPr>
                          <w:r>
                            <w:rPr>
                              <w:b/>
                              <w:sz w:val="28"/>
                              <w:u w:val="single"/>
                            </w:rPr>
                            <w:t>Use</w:t>
                          </w:r>
                          <w:r>
                            <w:rPr>
                              <w:b/>
                              <w:spacing w:val="-4"/>
                              <w:sz w:val="28"/>
                              <w:u w:val="single"/>
                            </w:rPr>
                            <w:t xml:space="preserve"> </w:t>
                          </w:r>
                          <w:r>
                            <w:rPr>
                              <w:b/>
                              <w:sz w:val="28"/>
                              <w:u w:val="single"/>
                            </w:rPr>
                            <w:t>of</w:t>
                          </w:r>
                          <w:r>
                            <w:rPr>
                              <w:b/>
                              <w:spacing w:val="-5"/>
                              <w:sz w:val="28"/>
                              <w:u w:val="single"/>
                            </w:rPr>
                            <w:t xml:space="preserve"> </w:t>
                          </w:r>
                          <w:r>
                            <w:rPr>
                              <w:b/>
                              <w:sz w:val="28"/>
                              <w:u w:val="single"/>
                            </w:rPr>
                            <w:t>Physical</w:t>
                          </w:r>
                          <w:r>
                            <w:rPr>
                              <w:b/>
                              <w:spacing w:val="-4"/>
                              <w:sz w:val="28"/>
                              <w:u w:val="single"/>
                            </w:rPr>
                            <w:t xml:space="preserve"> </w:t>
                          </w:r>
                          <w:r>
                            <w:rPr>
                              <w:b/>
                              <w:sz w:val="28"/>
                              <w:u w:val="single"/>
                            </w:rPr>
                            <w:t>Restraint</w:t>
                          </w:r>
                          <w:r>
                            <w:rPr>
                              <w:b/>
                              <w:spacing w:val="-3"/>
                              <w:sz w:val="28"/>
                              <w:u w:val="single"/>
                            </w:rPr>
                            <w:t xml:space="preserve"> </w:t>
                          </w:r>
                          <w:r>
                            <w:rPr>
                              <w:b/>
                              <w:sz w:val="28"/>
                              <w:u w:val="single"/>
                            </w:rPr>
                            <w:t>and</w:t>
                          </w:r>
                          <w:r>
                            <w:rPr>
                              <w:b/>
                              <w:spacing w:val="-4"/>
                              <w:sz w:val="28"/>
                              <w:u w:val="single"/>
                            </w:rPr>
                            <w:t xml:space="preserve"> </w:t>
                          </w:r>
                          <w:r>
                            <w:rPr>
                              <w:b/>
                              <w:spacing w:val="-2"/>
                              <w:sz w:val="28"/>
                              <w:u w:val="single"/>
                            </w:rPr>
                            <w:t>Seclusion</w:t>
                          </w:r>
                        </w:p>
                      </w:txbxContent>
                    </wps:txbx>
                    <wps:bodyPr wrap="square" lIns="0" tIns="0" rIns="0" bIns="0" rtlCol="0">
                      <a:noAutofit/>
                    </wps:bodyPr>
                  </wps:wsp>
                </a:graphicData>
              </a:graphic>
            </wp:anchor>
          </w:drawing>
        </mc:Choice>
        <mc:Fallback xmlns:a="http://schemas.openxmlformats.org/drawingml/2006/main">
          <w:pict w14:anchorId="72355504">
            <v:shape id="Textbox 440" style="position:absolute;margin-left:205.3pt;margin-top:87.2pt;width:237.5pt;height:17.55pt;z-index:-22346240;visibility:visible;mso-wrap-style:square;mso-wrap-distance-left:0;mso-wrap-distance-top:0;mso-wrap-distance-right:0;mso-wrap-distance-bottom:0;mso-position-horizontal:absolute;mso-position-horizontal-relative:page;mso-position-vertical:absolute;mso-position-vertical-relative:page;v-text-anchor:top" o:spid="_x0000_s1451"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" w14:anchorId="5071C137">
              <v:textbox inset="0,0,0,0">
                <w:txbxContent>
                  <w:p w:rsidR="00EC1B58" w:rsidRDefault="00000000" w14:paraId="256F9F0D" w14:textId="77777777">
                    <w:pPr>
                      <w:spacing w:before="9"/>
                      <w:ind w:left="20"/>
                      <w:rPr>
                        <w:b/>
                        <w:sz w:val="28"/>
                      </w:rPr>
                    </w:pPr>
                    <w:r>
                      <w:rPr>
                        <w:b/>
                        <w:sz w:val="28"/>
                        <w:u w:val="single"/>
                      </w:rPr>
                      <w:t>Use</w:t>
                    </w:r>
                    <w:r>
                      <w:rPr>
                        <w:b/>
                        <w:spacing w:val="-4"/>
                        <w:sz w:val="28"/>
                        <w:u w:val="single"/>
                      </w:rPr>
                      <w:t xml:space="preserve"> </w:t>
                    </w:r>
                    <w:r>
                      <w:rPr>
                        <w:b/>
                        <w:sz w:val="28"/>
                        <w:u w:val="single"/>
                      </w:rPr>
                      <w:t>of</w:t>
                    </w:r>
                    <w:r>
                      <w:rPr>
                        <w:b/>
                        <w:spacing w:val="-5"/>
                        <w:sz w:val="28"/>
                        <w:u w:val="single"/>
                      </w:rPr>
                      <w:t xml:space="preserve"> </w:t>
                    </w:r>
                    <w:r>
                      <w:rPr>
                        <w:b/>
                        <w:sz w:val="28"/>
                        <w:u w:val="single"/>
                      </w:rPr>
                      <w:t>Physical</w:t>
                    </w:r>
                    <w:r>
                      <w:rPr>
                        <w:b/>
                        <w:spacing w:val="-4"/>
                        <w:sz w:val="28"/>
                        <w:u w:val="single"/>
                      </w:rPr>
                      <w:t xml:space="preserve"> </w:t>
                    </w:r>
                    <w:r>
                      <w:rPr>
                        <w:b/>
                        <w:sz w:val="28"/>
                        <w:u w:val="single"/>
                      </w:rPr>
                      <w:t>Restraint</w:t>
                    </w:r>
                    <w:r>
                      <w:rPr>
                        <w:b/>
                        <w:spacing w:val="-3"/>
                        <w:sz w:val="28"/>
                        <w:u w:val="single"/>
                      </w:rPr>
                      <w:t xml:space="preserve"> </w:t>
                    </w:r>
                    <w:r>
                      <w:rPr>
                        <w:b/>
                        <w:sz w:val="28"/>
                        <w:u w:val="single"/>
                      </w:rPr>
                      <w:t>and</w:t>
                    </w:r>
                    <w:r>
                      <w:rPr>
                        <w:b/>
                        <w:spacing w:val="-4"/>
                        <w:sz w:val="28"/>
                        <w:u w:val="single"/>
                      </w:rPr>
                      <w:t xml:space="preserve"> </w:t>
                    </w:r>
                    <w:r>
                      <w:rPr>
                        <w:b/>
                        <w:spacing w:val="-2"/>
                        <w:sz w:val="28"/>
                        <w:u w:val="single"/>
                      </w:rPr>
                      <w:t>Seclusion</w:t>
                    </w:r>
                  </w:p>
                </w:txbxContent>
              </v:textbox>
              <w10:wrap anchorx="page" anchory="page"/>
            </v:shape>
          </w:pict>
        </mc:Fallback>
      </mc:AlternateContent>
    </w:r>
  </w:p>
</w:hdr>
</file>

<file path=word/header8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EC1B58" w:rsidRDefault="003726D1" w14:paraId="20067DB9" w14:textId="77777777">
    <w:pPr>
      <w:pStyle w:val="BodyText"/>
      <w:spacing w:line="14" w:lineRule="auto"/>
      <w:rPr>
        <w:sz w:val="20"/>
      </w:rPr>
    </w:pPr>
    <w:r>
      <w:rPr>
        <w:noProof/>
      </w:rPr>
      <mc:AlternateContent>
        <mc:Choice Requires="wps">
          <w:drawing>
            <wp:anchor distT="0" distB="0" distL="0" distR="0" simplePos="0" relativeHeight="480971264" behindDoc="1" locked="0" layoutInCell="1" allowOverlap="1" wp14:anchorId="7D909D6A" wp14:editId="2FF3D7B5">
              <wp:simplePos x="0" y="0"/>
              <wp:positionH relativeFrom="page">
                <wp:posOffset>1084884</wp:posOffset>
              </wp:positionH>
              <wp:positionV relativeFrom="page">
                <wp:posOffset>541866</wp:posOffset>
              </wp:positionV>
              <wp:extent cx="803910" cy="194310"/>
              <wp:effectExtent l="0" t="0" r="0" b="0"/>
              <wp:wrapNone/>
              <wp:docPr id="442" name="Textbox 44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803910" cy="194310"/>
                      </a:xfrm>
                      <a:prstGeom prst="rect">
                        <a:avLst/>
                      </a:prstGeom>
                    </wps:spPr>
                    <wps:txbx>
                      <w:txbxContent>
                        <w:p w:rsidR="00EC1B58" w:rsidRDefault="003726D1" w14:paraId="14AE2116" w14:textId="77777777">
                          <w:pPr>
                            <w:spacing w:before="10"/>
                            <w:ind w:left="20"/>
                            <w:rPr>
                              <w:sz w:val="24"/>
                            </w:rPr>
                          </w:pPr>
                          <w:r>
                            <w:rPr>
                              <w:spacing w:val="-2"/>
                              <w:sz w:val="24"/>
                            </w:rPr>
                            <w:t>STUDENTS</w:t>
                          </w:r>
                        </w:p>
                      </w:txbxContent>
                    </wps:txbx>
                    <wps:bodyPr wrap="square" lIns="0" tIns="0" rIns="0" bIns="0" rtlCol="0">
                      <a:noAutofit/>
                    </wps:bodyPr>
                  </wps:wsp>
                </a:graphicData>
              </a:graphic>
            </wp:anchor>
          </w:drawing>
        </mc:Choice>
        <mc:Fallback xmlns:a="http://schemas.openxmlformats.org/drawingml/2006/main">
          <w:pict w14:anchorId="2038011F">
            <v:shapetype id="_x0000_t202" coordsize="21600,21600" o:spt="202" path="m,l,21600r21600,l21600,xe" w14:anchorId="7D909D6A">
              <v:stroke joinstyle="miter"/>
              <v:path gradientshapeok="t" o:connecttype="rect"/>
            </v:shapetype>
            <v:shape id="Textbox 442" style="position:absolute;margin-left:85.4pt;margin-top:42.65pt;width:63.3pt;height:15.3pt;z-index:-22345216;visibility:visible;mso-wrap-style:square;mso-wrap-distance-left:0;mso-wrap-distance-top:0;mso-wrap-distance-right:0;mso-wrap-distance-bottom:0;mso-position-horizontal:absolute;mso-position-horizontal-relative:page;mso-position-vertical:absolute;mso-position-vertical-relative:page;v-text-anchor:top" o:spid="_x0000_s1453"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">
              <v:textbox inset="0,0,0,0">
                <w:txbxContent>
                  <w:p w:rsidR="00EC1B58" w:rsidRDefault="00000000" w14:paraId="3B02B2F6" w14:textId="77777777">
                    <w:pPr>
                      <w:spacing w:before="10"/>
                      <w:ind w:left="20"/>
                      <w:rPr>
                        <w:sz w:val="24"/>
                      </w:rPr>
                    </w:pPr>
                    <w:r>
                      <w:rPr>
                        <w:spacing w:val="-2"/>
                        <w:sz w:val="24"/>
                      </w:rPr>
                      <w:t>STUDENTS</w:t>
                    </w:r>
                  </w:p>
                </w:txbxContent>
              </v:textbox>
              <w10:wrap anchorx="page" anchory="page"/>
            </v:shape>
          </w:pict>
        </mc:Fallback>
      </mc:AlternateContent>
    </w:r>
    <w:r>
      <w:rPr>
        <w:noProof/>
      </w:rPr>
      <mc:AlternateContent>
        <mc:Choice Requires="wps">
          <w:drawing>
            <wp:anchor distT="0" distB="0" distL="0" distR="0" simplePos="0" relativeHeight="480971776" behindDoc="1" locked="0" layoutInCell="1" allowOverlap="1" wp14:anchorId="38A6F952" wp14:editId="78B78BF6">
              <wp:simplePos x="0" y="0"/>
              <wp:positionH relativeFrom="page">
                <wp:posOffset>6026277</wp:posOffset>
              </wp:positionH>
              <wp:positionV relativeFrom="page">
                <wp:posOffset>541866</wp:posOffset>
              </wp:positionV>
              <wp:extent cx="937260" cy="194310"/>
              <wp:effectExtent l="0" t="0" r="0" b="0"/>
              <wp:wrapNone/>
              <wp:docPr id="443" name="Textbox 44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937260" cy="194310"/>
                      </a:xfrm>
                      <a:prstGeom prst="rect">
                        <a:avLst/>
                      </a:prstGeom>
                    </wps:spPr>
                    <wps:txbx>
                      <w:txbxContent>
                        <w:p w:rsidR="00EC1B58" w:rsidRDefault="003726D1" w14:paraId="3D6110C9" w14:textId="77777777">
                          <w:pPr>
                            <w:spacing w:before="10"/>
                            <w:ind w:left="20"/>
                            <w:rPr>
                              <w:sz w:val="24"/>
                            </w:rPr>
                          </w:pPr>
                          <w:r>
                            <w:rPr>
                              <w:sz w:val="24"/>
                            </w:rPr>
                            <w:t>09.2212</w:t>
                          </w:r>
                          <w:r>
                            <w:rPr>
                              <w:spacing w:val="-12"/>
                              <w:sz w:val="24"/>
                            </w:rPr>
                            <w:t xml:space="preserve"> </w:t>
                          </w:r>
                          <w:r>
                            <w:rPr>
                              <w:spacing w:val="-2"/>
                              <w:sz w:val="24"/>
                            </w:rPr>
                            <w:t>AP.21</w:t>
                          </w:r>
                        </w:p>
                      </w:txbxContent>
                    </wps:txbx>
                    <wps:bodyPr wrap="square" lIns="0" tIns="0" rIns="0" bIns="0" rtlCol="0">
                      <a:noAutofit/>
                    </wps:bodyPr>
                  </wps:wsp>
                </a:graphicData>
              </a:graphic>
            </wp:anchor>
          </w:drawing>
        </mc:Choice>
        <mc:Fallback xmlns:a="http://schemas.openxmlformats.org/drawingml/2006/main">
          <w:pict w14:anchorId="76659DB1">
            <v:shape id="Textbox 443" style="position:absolute;margin-left:474.5pt;margin-top:42.65pt;width:73.8pt;height:15.3pt;z-index:-22344704;visibility:visible;mso-wrap-style:square;mso-wrap-distance-left:0;mso-wrap-distance-top:0;mso-wrap-distance-right:0;mso-wrap-distance-bottom:0;mso-position-horizontal:absolute;mso-position-horizontal-relative:page;mso-position-vertical:absolute;mso-position-vertical-relative:page;v-text-anchor:top" o:spid="_x0000_s1454"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" w14:anchorId="38A6F952">
              <v:textbox inset="0,0,0,0">
                <w:txbxContent>
                  <w:p w:rsidR="00EC1B58" w:rsidRDefault="00000000" w14:paraId="2F489023" w14:textId="77777777">
                    <w:pPr>
                      <w:spacing w:before="10"/>
                      <w:ind w:left="20"/>
                      <w:rPr>
                        <w:sz w:val="24"/>
                      </w:rPr>
                    </w:pPr>
                    <w:r>
                      <w:rPr>
                        <w:sz w:val="24"/>
                      </w:rPr>
                      <w:t>09.2212</w:t>
                    </w:r>
                    <w:r>
                      <w:rPr>
                        <w:spacing w:val="-12"/>
                        <w:sz w:val="24"/>
                      </w:rPr>
                      <w:t xml:space="preserve"> </w:t>
                    </w:r>
                    <w:r>
                      <w:rPr>
                        <w:spacing w:val="-2"/>
                        <w:sz w:val="24"/>
                      </w:rPr>
                      <w:t>AP.21</w:t>
                    </w:r>
                  </w:p>
                </w:txbxContent>
              </v:textbox>
              <w10:wrap anchorx="page" anchory="page"/>
            </v:shape>
          </w:pict>
        </mc:Fallback>
      </mc:AlternateContent>
    </w:r>
  </w:p>
</w:hdr>
</file>

<file path=word/header8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EC1B58" w:rsidRDefault="003726D1" w14:paraId="67C3E41C" w14:textId="77777777">
    <w:pPr>
      <w:pStyle w:val="BodyText"/>
      <w:spacing w:line="14" w:lineRule="auto"/>
      <w:rPr>
        <w:sz w:val="20"/>
      </w:rPr>
    </w:pPr>
    <w:r>
      <w:rPr>
        <w:noProof/>
      </w:rPr>
      <mc:AlternateContent>
        <mc:Choice Requires="wps">
          <w:drawing>
            <wp:anchor distT="0" distB="0" distL="0" distR="0" simplePos="0" relativeHeight="480972800" behindDoc="1" locked="0" layoutInCell="1" allowOverlap="1" wp14:anchorId="4C55EC59" wp14:editId="1758EDAC">
              <wp:simplePos x="0" y="0"/>
              <wp:positionH relativeFrom="page">
                <wp:posOffset>1130604</wp:posOffset>
              </wp:positionH>
              <wp:positionV relativeFrom="page">
                <wp:posOffset>633306</wp:posOffset>
              </wp:positionV>
              <wp:extent cx="803910" cy="194310"/>
              <wp:effectExtent l="0" t="0" r="0" b="0"/>
              <wp:wrapNone/>
              <wp:docPr id="455" name="Textbox 45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803910" cy="194310"/>
                      </a:xfrm>
                      <a:prstGeom prst="rect">
                        <a:avLst/>
                      </a:prstGeom>
                    </wps:spPr>
                    <wps:txbx>
                      <w:txbxContent>
                        <w:p w:rsidR="00EC1B58" w:rsidRDefault="003726D1" w14:paraId="737CEE04" w14:textId="77777777">
                          <w:pPr>
                            <w:spacing w:before="10"/>
                            <w:ind w:left="20"/>
                            <w:rPr>
                              <w:sz w:val="24"/>
                            </w:rPr>
                          </w:pPr>
                          <w:r>
                            <w:rPr>
                              <w:spacing w:val="-2"/>
                              <w:sz w:val="24"/>
                            </w:rPr>
                            <w:t>STUDENTS</w:t>
                          </w:r>
                        </w:p>
                      </w:txbxContent>
                    </wps:txbx>
                    <wps:bodyPr wrap="square" lIns="0" tIns="0" rIns="0" bIns="0" rtlCol="0">
                      <a:noAutofit/>
                    </wps:bodyPr>
                  </wps:wsp>
                </a:graphicData>
              </a:graphic>
            </wp:anchor>
          </w:drawing>
        </mc:Choice>
        <mc:Fallback xmlns:a="http://schemas.openxmlformats.org/drawingml/2006/main">
          <w:pict w14:anchorId="26EA7B5A">
            <v:shapetype id="_x0000_t202" coordsize="21600,21600" o:spt="202" path="m,l,21600r21600,l21600,xe" w14:anchorId="4C55EC59">
              <v:stroke joinstyle="miter"/>
              <v:path gradientshapeok="t" o:connecttype="rect"/>
            </v:shapetype>
            <v:shape id="Textbox 455" style="position:absolute;margin-left:89pt;margin-top:49.85pt;width:63.3pt;height:15.3pt;z-index:-22343680;visibility:visible;mso-wrap-style:square;mso-wrap-distance-left:0;mso-wrap-distance-top:0;mso-wrap-distance-right:0;mso-wrap-distance-bottom:0;mso-position-horizontal:absolute;mso-position-horizontal-relative:page;mso-position-vertical:absolute;mso-position-vertical-relative:page;v-text-anchor:top" o:spid="_x0000_s1456"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">
              <v:textbox inset="0,0,0,0">
                <w:txbxContent>
                  <w:p w:rsidR="00EC1B58" w:rsidRDefault="00000000" w14:paraId="1617E3B3" w14:textId="77777777">
                    <w:pPr>
                      <w:spacing w:before="10"/>
                      <w:ind w:left="20"/>
                      <w:rPr>
                        <w:sz w:val="24"/>
                      </w:rPr>
                    </w:pPr>
                    <w:r>
                      <w:rPr>
                        <w:spacing w:val="-2"/>
                        <w:sz w:val="24"/>
                      </w:rPr>
                      <w:t>STUDENTS</w:t>
                    </w:r>
                  </w:p>
                </w:txbxContent>
              </v:textbox>
              <w10:wrap anchorx="page" anchory="page"/>
            </v:shape>
          </w:pict>
        </mc:Fallback>
      </mc:AlternateContent>
    </w:r>
    <w:r>
      <w:rPr>
        <w:noProof/>
      </w:rPr>
      <mc:AlternateContent>
        <mc:Choice Requires="wps">
          <w:drawing>
            <wp:anchor distT="0" distB="0" distL="0" distR="0" simplePos="0" relativeHeight="480973312" behindDoc="1" locked="0" layoutInCell="1" allowOverlap="1" wp14:anchorId="49A2A312" wp14:editId="7F56BD3B">
              <wp:simplePos x="0" y="0"/>
              <wp:positionH relativeFrom="page">
                <wp:posOffset>6564630</wp:posOffset>
              </wp:positionH>
              <wp:positionV relativeFrom="page">
                <wp:posOffset>633306</wp:posOffset>
              </wp:positionV>
              <wp:extent cx="444500" cy="194310"/>
              <wp:effectExtent l="0" t="0" r="0" b="0"/>
              <wp:wrapNone/>
              <wp:docPr id="456" name="Textbox 45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444500" cy="194310"/>
                      </a:xfrm>
                      <a:prstGeom prst="rect">
                        <a:avLst/>
                      </a:prstGeom>
                    </wps:spPr>
                    <wps:txbx>
                      <w:txbxContent>
                        <w:p w:rsidR="00EC1B58" w:rsidRDefault="003726D1" w14:paraId="6B019B29" w14:textId="77777777">
                          <w:pPr>
                            <w:pStyle w:val="BodyText"/>
                            <w:spacing w:before="10"/>
                            <w:ind w:left="20"/>
                          </w:pPr>
                          <w:r>
                            <w:rPr>
                              <w:spacing w:val="-2"/>
                            </w:rPr>
                            <w:t>09.222</w:t>
                          </w:r>
                        </w:p>
                      </w:txbxContent>
                    </wps:txbx>
                    <wps:bodyPr wrap="square" lIns="0" tIns="0" rIns="0" bIns="0" rtlCol="0">
                      <a:noAutofit/>
                    </wps:bodyPr>
                  </wps:wsp>
                </a:graphicData>
              </a:graphic>
            </wp:anchor>
          </w:drawing>
        </mc:Choice>
        <mc:Fallback xmlns:a="http://schemas.openxmlformats.org/drawingml/2006/main">
          <w:pict w14:anchorId="2EDA814B">
            <v:shape id="Textbox 456" style="position:absolute;margin-left:516.9pt;margin-top:49.85pt;width:35pt;height:15.3pt;z-index:-22343168;visibility:visible;mso-wrap-style:square;mso-wrap-distance-left:0;mso-wrap-distance-top:0;mso-wrap-distance-right:0;mso-wrap-distance-bottom:0;mso-position-horizontal:absolute;mso-position-horizontal-relative:page;mso-position-vertical:absolute;mso-position-vertical-relative:page;v-text-anchor:top" o:spid="_x0000_s1457"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" w14:anchorId="49A2A312">
              <v:textbox inset="0,0,0,0">
                <w:txbxContent>
                  <w:p w:rsidR="00EC1B58" w:rsidRDefault="00000000" w14:paraId="10CE478E" w14:textId="77777777">
                    <w:pPr>
                      <w:pStyle w:val="BodyText"/>
                      <w:spacing w:before="10"/>
                      <w:ind w:left="20"/>
                    </w:pPr>
                    <w:r>
                      <w:rPr>
                        <w:spacing w:val="-2"/>
                      </w:rPr>
                      <w:t>09.222</w:t>
                    </w:r>
                  </w:p>
                </w:txbxContent>
              </v:textbox>
              <w10:wrap anchorx="page" anchory="page"/>
            </v:shape>
          </w:pict>
        </mc:Fallback>
      </mc:AlternateContent>
    </w:r>
  </w:p>
</w:hdr>
</file>

<file path=word/header8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EC1B58" w:rsidRDefault="003726D1" w14:paraId="2FBDF213" w14:textId="77777777">
    <w:pPr>
      <w:pStyle w:val="BodyText"/>
      <w:spacing w:line="14" w:lineRule="auto"/>
      <w:rPr>
        <w:sz w:val="20"/>
      </w:rPr>
    </w:pPr>
    <w:r>
      <w:rPr>
        <w:noProof/>
      </w:rPr>
      <mc:AlternateContent>
        <mc:Choice Requires="wps">
          <w:drawing>
            <wp:anchor distT="0" distB="0" distL="0" distR="0" simplePos="0" relativeHeight="480974336" behindDoc="1" locked="0" layoutInCell="1" allowOverlap="1" wp14:anchorId="220423DF" wp14:editId="13E0DBA2">
              <wp:simplePos x="0" y="0"/>
              <wp:positionH relativeFrom="page">
                <wp:posOffset>1130604</wp:posOffset>
              </wp:positionH>
              <wp:positionV relativeFrom="page">
                <wp:posOffset>679026</wp:posOffset>
              </wp:positionV>
              <wp:extent cx="803910" cy="194310"/>
              <wp:effectExtent l="0" t="0" r="0" b="0"/>
              <wp:wrapNone/>
              <wp:docPr id="458" name="Textbox 45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803910" cy="194310"/>
                      </a:xfrm>
                      <a:prstGeom prst="rect">
                        <a:avLst/>
                      </a:prstGeom>
                    </wps:spPr>
                    <wps:txbx>
                      <w:txbxContent>
                        <w:p w:rsidR="00EC1B58" w:rsidRDefault="003726D1" w14:paraId="4FE7DCA0" w14:textId="77777777">
                          <w:pPr>
                            <w:spacing w:before="10"/>
                            <w:ind w:left="20"/>
                            <w:rPr>
                              <w:sz w:val="24"/>
                            </w:rPr>
                          </w:pPr>
                          <w:r>
                            <w:rPr>
                              <w:spacing w:val="-2"/>
                              <w:sz w:val="24"/>
                            </w:rPr>
                            <w:t>STUDENTS</w:t>
                          </w:r>
                        </w:p>
                      </w:txbxContent>
                    </wps:txbx>
                    <wps:bodyPr wrap="square" lIns="0" tIns="0" rIns="0" bIns="0" rtlCol="0">
                      <a:noAutofit/>
                    </wps:bodyPr>
                  </wps:wsp>
                </a:graphicData>
              </a:graphic>
            </wp:anchor>
          </w:drawing>
        </mc:Choice>
        <mc:Fallback xmlns:a="http://schemas.openxmlformats.org/drawingml/2006/main">
          <w:pict w14:anchorId="1F66233B">
            <v:shapetype id="_x0000_t202" coordsize="21600,21600" o:spt="202" path="m,l,21600r21600,l21600,xe" w14:anchorId="220423DF">
              <v:stroke joinstyle="miter"/>
              <v:path gradientshapeok="t" o:connecttype="rect"/>
            </v:shapetype>
            <v:shape id="Textbox 458" style="position:absolute;margin-left:89pt;margin-top:53.45pt;width:63.3pt;height:15.3pt;z-index:-22342144;visibility:visible;mso-wrap-style:square;mso-wrap-distance-left:0;mso-wrap-distance-top:0;mso-wrap-distance-right:0;mso-wrap-distance-bottom:0;mso-position-horizontal:absolute;mso-position-horizontal-relative:page;mso-position-vertical:absolute;mso-position-vertical-relative:page;v-text-anchor:top" o:spid="_x0000_s1459"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">
              <v:textbox inset="0,0,0,0">
                <w:txbxContent>
                  <w:p w:rsidR="00EC1B58" w:rsidRDefault="00000000" w14:paraId="509287FC" w14:textId="77777777">
                    <w:pPr>
                      <w:spacing w:before="10"/>
                      <w:ind w:left="20"/>
                      <w:rPr>
                        <w:sz w:val="24"/>
                      </w:rPr>
                    </w:pPr>
                    <w:r>
                      <w:rPr>
                        <w:spacing w:val="-2"/>
                        <w:sz w:val="24"/>
                      </w:rPr>
                      <w:t>STUDENTS</w:t>
                    </w:r>
                  </w:p>
                </w:txbxContent>
              </v:textbox>
              <w10:wrap anchorx="page" anchory="page"/>
            </v:shape>
          </w:pict>
        </mc:Fallback>
      </mc:AlternateContent>
    </w:r>
    <w:r>
      <w:rPr>
        <w:noProof/>
      </w:rPr>
      <mc:AlternateContent>
        <mc:Choice Requires="wps">
          <w:drawing>
            <wp:anchor distT="0" distB="0" distL="0" distR="0" simplePos="0" relativeHeight="480974848" behindDoc="1" locked="0" layoutInCell="1" allowOverlap="1" wp14:anchorId="3456A37A" wp14:editId="7ACA600D">
              <wp:simplePos x="0" y="0"/>
              <wp:positionH relativeFrom="page">
                <wp:posOffset>6564630</wp:posOffset>
              </wp:positionH>
              <wp:positionV relativeFrom="page">
                <wp:posOffset>679026</wp:posOffset>
              </wp:positionV>
              <wp:extent cx="444500" cy="194310"/>
              <wp:effectExtent l="0" t="0" r="0" b="0"/>
              <wp:wrapNone/>
              <wp:docPr id="459" name="Textbox 45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444500" cy="194310"/>
                      </a:xfrm>
                      <a:prstGeom prst="rect">
                        <a:avLst/>
                      </a:prstGeom>
                    </wps:spPr>
                    <wps:txbx>
                      <w:txbxContent>
                        <w:p w:rsidR="00EC1B58" w:rsidRDefault="003726D1" w14:paraId="7D9895AF" w14:textId="77777777">
                          <w:pPr>
                            <w:pStyle w:val="BodyText"/>
                            <w:spacing w:before="10"/>
                            <w:ind w:left="20"/>
                          </w:pPr>
                          <w:r>
                            <w:rPr>
                              <w:spacing w:val="-2"/>
                            </w:rPr>
                            <w:t>09.223</w:t>
                          </w:r>
                        </w:p>
                      </w:txbxContent>
                    </wps:txbx>
                    <wps:bodyPr wrap="square" lIns="0" tIns="0" rIns="0" bIns="0" rtlCol="0">
                      <a:noAutofit/>
                    </wps:bodyPr>
                  </wps:wsp>
                </a:graphicData>
              </a:graphic>
            </wp:anchor>
          </w:drawing>
        </mc:Choice>
        <mc:Fallback xmlns:a="http://schemas.openxmlformats.org/drawingml/2006/main">
          <w:pict w14:anchorId="098419E4">
            <v:shape id="Textbox 459" style="position:absolute;margin-left:516.9pt;margin-top:53.45pt;width:35pt;height:15.3pt;z-index:-22341632;visibility:visible;mso-wrap-style:square;mso-wrap-distance-left:0;mso-wrap-distance-top:0;mso-wrap-distance-right:0;mso-wrap-distance-bottom:0;mso-position-horizontal:absolute;mso-position-horizontal-relative:page;mso-position-vertical:absolute;mso-position-vertical-relative:page;v-text-anchor:top" o:spid="_x0000_s1460"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" w14:anchorId="3456A37A">
              <v:textbox inset="0,0,0,0">
                <w:txbxContent>
                  <w:p w:rsidR="00EC1B58" w:rsidRDefault="00000000" w14:paraId="670CCFE3" w14:textId="77777777">
                    <w:pPr>
                      <w:pStyle w:val="BodyText"/>
                      <w:spacing w:before="10"/>
                      <w:ind w:left="20"/>
                    </w:pPr>
                    <w:r>
                      <w:rPr>
                        <w:spacing w:val="-2"/>
                      </w:rPr>
                      <w:t>09.223</w:t>
                    </w:r>
                  </w:p>
                </w:txbxContent>
              </v:textbox>
              <w10:wrap anchorx="page" anchory="page"/>
            </v:shape>
          </w:pict>
        </mc:Fallback>
      </mc:AlternateContent>
    </w:r>
  </w:p>
</w:hdr>
</file>

<file path=word/header8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EC1B58" w:rsidRDefault="003726D1" w14:paraId="1B4CCD1F" w14:textId="77777777">
    <w:pPr>
      <w:pStyle w:val="BodyText"/>
      <w:spacing w:line="14" w:lineRule="auto"/>
      <w:rPr>
        <w:sz w:val="20"/>
      </w:rPr>
    </w:pPr>
    <w:r>
      <w:rPr>
        <w:noProof/>
      </w:rPr>
      <mc:AlternateContent>
        <mc:Choice Requires="wps">
          <w:drawing>
            <wp:anchor distT="0" distB="0" distL="0" distR="0" simplePos="0" relativeHeight="480975872" behindDoc="1" locked="0" layoutInCell="1" allowOverlap="1" wp14:anchorId="6A0693CB" wp14:editId="1960D1E7">
              <wp:simplePos x="0" y="0"/>
              <wp:positionH relativeFrom="page">
                <wp:posOffset>1130604</wp:posOffset>
              </wp:positionH>
              <wp:positionV relativeFrom="page">
                <wp:posOffset>633306</wp:posOffset>
              </wp:positionV>
              <wp:extent cx="803910" cy="194310"/>
              <wp:effectExtent l="0" t="0" r="0" b="0"/>
              <wp:wrapNone/>
              <wp:docPr id="461" name="Textbox 46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803910" cy="194310"/>
                      </a:xfrm>
                      <a:prstGeom prst="rect">
                        <a:avLst/>
                      </a:prstGeom>
                    </wps:spPr>
                    <wps:txbx>
                      <w:txbxContent>
                        <w:p w:rsidR="00EC1B58" w:rsidRDefault="003726D1" w14:paraId="1C54617E" w14:textId="77777777">
                          <w:pPr>
                            <w:spacing w:before="10"/>
                            <w:ind w:left="20"/>
                            <w:rPr>
                              <w:sz w:val="24"/>
                            </w:rPr>
                          </w:pPr>
                          <w:r>
                            <w:rPr>
                              <w:spacing w:val="-2"/>
                              <w:sz w:val="24"/>
                            </w:rPr>
                            <w:t>STUDENTS</w:t>
                          </w:r>
                        </w:p>
                      </w:txbxContent>
                    </wps:txbx>
                    <wps:bodyPr wrap="square" lIns="0" tIns="0" rIns="0" bIns="0" rtlCol="0">
                      <a:noAutofit/>
                    </wps:bodyPr>
                  </wps:wsp>
                </a:graphicData>
              </a:graphic>
            </wp:anchor>
          </w:drawing>
        </mc:Choice>
        <mc:Fallback xmlns:a="http://schemas.openxmlformats.org/drawingml/2006/main">
          <w:pict w14:anchorId="1E8739DC">
            <v:shapetype id="_x0000_t202" coordsize="21600,21600" o:spt="202" path="m,l,21600r21600,l21600,xe" w14:anchorId="6A0693CB">
              <v:stroke joinstyle="miter"/>
              <v:path gradientshapeok="t" o:connecttype="rect"/>
            </v:shapetype>
            <v:shape id="Textbox 461" style="position:absolute;margin-left:89pt;margin-top:49.85pt;width:63.3pt;height:15.3pt;z-index:-22340608;visibility:visible;mso-wrap-style:square;mso-wrap-distance-left:0;mso-wrap-distance-top:0;mso-wrap-distance-right:0;mso-wrap-distance-bottom:0;mso-position-horizontal:absolute;mso-position-horizontal-relative:page;mso-position-vertical:absolute;mso-position-vertical-relative:page;v-text-anchor:top" o:spid="_x0000_s1462"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">
              <v:textbox inset="0,0,0,0">
                <w:txbxContent>
                  <w:p w:rsidR="00EC1B58" w:rsidRDefault="00000000" w14:paraId="223C71F9" w14:textId="77777777">
                    <w:pPr>
                      <w:spacing w:before="10"/>
                      <w:ind w:left="20"/>
                      <w:rPr>
                        <w:sz w:val="24"/>
                      </w:rPr>
                    </w:pPr>
                    <w:r>
                      <w:rPr>
                        <w:spacing w:val="-2"/>
                        <w:sz w:val="24"/>
                      </w:rPr>
                      <w:t>STUDENTS</w:t>
                    </w:r>
                  </w:p>
                </w:txbxContent>
              </v:textbox>
              <w10:wrap anchorx="page" anchory="page"/>
            </v:shape>
          </w:pict>
        </mc:Fallback>
      </mc:AlternateContent>
    </w:r>
    <w:r>
      <w:rPr>
        <w:noProof/>
      </w:rPr>
      <mc:AlternateContent>
        <mc:Choice Requires="wps">
          <w:drawing>
            <wp:anchor distT="0" distB="0" distL="0" distR="0" simplePos="0" relativeHeight="480976384" behindDoc="1" locked="0" layoutInCell="1" allowOverlap="1" wp14:anchorId="326147C3" wp14:editId="590ACA32">
              <wp:simplePos x="0" y="0"/>
              <wp:positionH relativeFrom="page">
                <wp:posOffset>6564630</wp:posOffset>
              </wp:positionH>
              <wp:positionV relativeFrom="page">
                <wp:posOffset>633306</wp:posOffset>
              </wp:positionV>
              <wp:extent cx="444500" cy="194310"/>
              <wp:effectExtent l="0" t="0" r="0" b="0"/>
              <wp:wrapNone/>
              <wp:docPr id="462" name="Textbox 46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444500" cy="194310"/>
                      </a:xfrm>
                      <a:prstGeom prst="rect">
                        <a:avLst/>
                      </a:prstGeom>
                    </wps:spPr>
                    <wps:txbx>
                      <w:txbxContent>
                        <w:p w:rsidR="00EC1B58" w:rsidRDefault="003726D1" w14:paraId="0FDB03CB" w14:textId="77777777">
                          <w:pPr>
                            <w:pStyle w:val="BodyText"/>
                            <w:spacing w:before="10"/>
                            <w:ind w:left="20"/>
                          </w:pPr>
                          <w:r>
                            <w:rPr>
                              <w:spacing w:val="-2"/>
                            </w:rPr>
                            <w:t>09.224</w:t>
                          </w:r>
                        </w:p>
                      </w:txbxContent>
                    </wps:txbx>
                    <wps:bodyPr wrap="square" lIns="0" tIns="0" rIns="0" bIns="0" rtlCol="0">
                      <a:noAutofit/>
                    </wps:bodyPr>
                  </wps:wsp>
                </a:graphicData>
              </a:graphic>
            </wp:anchor>
          </w:drawing>
        </mc:Choice>
        <mc:Fallback xmlns:a="http://schemas.openxmlformats.org/drawingml/2006/main">
          <w:pict w14:anchorId="0E030643">
            <v:shape id="Textbox 462" style="position:absolute;margin-left:516.9pt;margin-top:49.85pt;width:35pt;height:15.3pt;z-index:-22340096;visibility:visible;mso-wrap-style:square;mso-wrap-distance-left:0;mso-wrap-distance-top:0;mso-wrap-distance-right:0;mso-wrap-distance-bottom:0;mso-position-horizontal:absolute;mso-position-horizontal-relative:page;mso-position-vertical:absolute;mso-position-vertical-relative:page;v-text-anchor:top" o:spid="_x0000_s1463"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" w14:anchorId="326147C3">
              <v:textbox inset="0,0,0,0">
                <w:txbxContent>
                  <w:p w:rsidR="00EC1B58" w:rsidRDefault="00000000" w14:paraId="23F2D728" w14:textId="77777777">
                    <w:pPr>
                      <w:pStyle w:val="BodyText"/>
                      <w:spacing w:before="10"/>
                      <w:ind w:left="20"/>
                    </w:pPr>
                    <w:r>
                      <w:rPr>
                        <w:spacing w:val="-2"/>
                      </w:rPr>
                      <w:t>09.224</w:t>
                    </w:r>
                  </w:p>
                </w:txbxContent>
              </v:textbox>
              <w10:wrap anchorx="page" anchory="page"/>
            </v:shape>
          </w:pict>
        </mc:Fallback>
      </mc:AlternateContent>
    </w:r>
  </w:p>
</w:hdr>
</file>

<file path=word/header8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EC1B58" w:rsidRDefault="003726D1" w14:paraId="1DBE6261" w14:textId="77777777">
    <w:pPr>
      <w:pStyle w:val="BodyText"/>
      <w:spacing w:line="14" w:lineRule="auto"/>
      <w:rPr>
        <w:sz w:val="20"/>
      </w:rPr>
    </w:pPr>
    <w:r>
      <w:rPr>
        <w:noProof/>
      </w:rPr>
      <mc:AlternateContent>
        <mc:Choice Requires="wps">
          <w:drawing>
            <wp:anchor distT="0" distB="0" distL="0" distR="0" simplePos="0" relativeHeight="480977408" behindDoc="1" locked="0" layoutInCell="1" allowOverlap="1" wp14:anchorId="157C0B48" wp14:editId="52C98FD0">
              <wp:simplePos x="0" y="0"/>
              <wp:positionH relativeFrom="page">
                <wp:posOffset>1130604</wp:posOffset>
              </wp:positionH>
              <wp:positionV relativeFrom="page">
                <wp:posOffset>633306</wp:posOffset>
              </wp:positionV>
              <wp:extent cx="803910" cy="194310"/>
              <wp:effectExtent l="0" t="0" r="0" b="0"/>
              <wp:wrapNone/>
              <wp:docPr id="464" name="Textbox 46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803910" cy="194310"/>
                      </a:xfrm>
                      <a:prstGeom prst="rect">
                        <a:avLst/>
                      </a:prstGeom>
                    </wps:spPr>
                    <wps:txbx>
                      <w:txbxContent>
                        <w:p w:rsidR="00EC1B58" w:rsidRDefault="003726D1" w14:paraId="2ECA7E83" w14:textId="77777777">
                          <w:pPr>
                            <w:spacing w:before="10"/>
                            <w:ind w:left="20"/>
                            <w:rPr>
                              <w:sz w:val="24"/>
                            </w:rPr>
                          </w:pPr>
                          <w:r>
                            <w:rPr>
                              <w:spacing w:val="-2"/>
                              <w:sz w:val="24"/>
                            </w:rPr>
                            <w:t>STUDENTS</w:t>
                          </w:r>
                        </w:p>
                      </w:txbxContent>
                    </wps:txbx>
                    <wps:bodyPr wrap="square" lIns="0" tIns="0" rIns="0" bIns="0" rtlCol="0">
                      <a:noAutofit/>
                    </wps:bodyPr>
                  </wps:wsp>
                </a:graphicData>
              </a:graphic>
            </wp:anchor>
          </w:drawing>
        </mc:Choice>
        <mc:Fallback xmlns:a="http://schemas.openxmlformats.org/drawingml/2006/main">
          <w:pict w14:anchorId="0A73A603">
            <v:shapetype id="_x0000_t202" coordsize="21600,21600" o:spt="202" path="m,l,21600r21600,l21600,xe" w14:anchorId="157C0B48">
              <v:stroke joinstyle="miter"/>
              <v:path gradientshapeok="t" o:connecttype="rect"/>
            </v:shapetype>
            <v:shape id="Textbox 464" style="position:absolute;margin-left:89pt;margin-top:49.85pt;width:63.3pt;height:15.3pt;z-index:-22339072;visibility:visible;mso-wrap-style:square;mso-wrap-distance-left:0;mso-wrap-distance-top:0;mso-wrap-distance-right:0;mso-wrap-distance-bottom:0;mso-position-horizontal:absolute;mso-position-horizontal-relative:page;mso-position-vertical:absolute;mso-position-vertical-relative:page;v-text-anchor:top" o:spid="_x0000_s1465"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">
              <v:textbox inset="0,0,0,0">
                <w:txbxContent>
                  <w:p w:rsidR="00EC1B58" w:rsidRDefault="00000000" w14:paraId="73FE5A95" w14:textId="77777777">
                    <w:pPr>
                      <w:spacing w:before="10"/>
                      <w:ind w:left="20"/>
                      <w:rPr>
                        <w:sz w:val="24"/>
                      </w:rPr>
                    </w:pPr>
                    <w:r>
                      <w:rPr>
                        <w:spacing w:val="-2"/>
                        <w:sz w:val="24"/>
                      </w:rPr>
                      <w:t>STUDENTS</w:t>
                    </w:r>
                  </w:p>
                </w:txbxContent>
              </v:textbox>
              <w10:wrap anchorx="page" anchory="page"/>
            </v:shape>
          </w:pict>
        </mc:Fallback>
      </mc:AlternateContent>
    </w:r>
    <w:r>
      <w:rPr>
        <w:noProof/>
      </w:rPr>
      <mc:AlternateContent>
        <mc:Choice Requires="wps">
          <w:drawing>
            <wp:anchor distT="0" distB="0" distL="0" distR="0" simplePos="0" relativeHeight="480977920" behindDoc="1" locked="0" layoutInCell="1" allowOverlap="1" wp14:anchorId="199F036B" wp14:editId="0452E615">
              <wp:simplePos x="0" y="0"/>
              <wp:positionH relativeFrom="page">
                <wp:posOffset>6564630</wp:posOffset>
              </wp:positionH>
              <wp:positionV relativeFrom="page">
                <wp:posOffset>633306</wp:posOffset>
              </wp:positionV>
              <wp:extent cx="444500" cy="194310"/>
              <wp:effectExtent l="0" t="0" r="0" b="0"/>
              <wp:wrapNone/>
              <wp:docPr id="465" name="Textbox 46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444500" cy="194310"/>
                      </a:xfrm>
                      <a:prstGeom prst="rect">
                        <a:avLst/>
                      </a:prstGeom>
                    </wps:spPr>
                    <wps:txbx>
                      <w:txbxContent>
                        <w:p w:rsidR="00EC1B58" w:rsidRDefault="003726D1" w14:paraId="050F7792" w14:textId="77777777">
                          <w:pPr>
                            <w:pStyle w:val="BodyText"/>
                            <w:spacing w:before="10"/>
                            <w:ind w:left="20"/>
                          </w:pPr>
                          <w:r>
                            <w:rPr>
                              <w:spacing w:val="-2"/>
                            </w:rPr>
                            <w:t>09.224</w:t>
                          </w:r>
                        </w:p>
                      </w:txbxContent>
                    </wps:txbx>
                    <wps:bodyPr wrap="square" lIns="0" tIns="0" rIns="0" bIns="0" rtlCol="0">
                      <a:noAutofit/>
                    </wps:bodyPr>
                  </wps:wsp>
                </a:graphicData>
              </a:graphic>
            </wp:anchor>
          </w:drawing>
        </mc:Choice>
        <mc:Fallback xmlns:a="http://schemas.openxmlformats.org/drawingml/2006/main">
          <w:pict w14:anchorId="17DA975B">
            <v:shape id="Textbox 465" style="position:absolute;margin-left:516.9pt;margin-top:49.85pt;width:35pt;height:15.3pt;z-index:-22338560;visibility:visible;mso-wrap-style:square;mso-wrap-distance-left:0;mso-wrap-distance-top:0;mso-wrap-distance-right:0;mso-wrap-distance-bottom:0;mso-position-horizontal:absolute;mso-position-horizontal-relative:page;mso-position-vertical:absolute;mso-position-vertical-relative:page;v-text-anchor:top" o:spid="_x0000_s1466"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" w14:anchorId="199F036B">
              <v:textbox inset="0,0,0,0">
                <w:txbxContent>
                  <w:p w:rsidR="00EC1B58" w:rsidRDefault="00000000" w14:paraId="01B87275" w14:textId="77777777">
                    <w:pPr>
                      <w:pStyle w:val="BodyText"/>
                      <w:spacing w:before="10"/>
                      <w:ind w:left="20"/>
                    </w:pPr>
                    <w:r>
                      <w:rPr>
                        <w:spacing w:val="-2"/>
                      </w:rPr>
                      <w:t>09.224</w:t>
                    </w:r>
                  </w:p>
                </w:txbxContent>
              </v:textbox>
              <w10:wrap anchorx="page" anchory="page"/>
            </v:shape>
          </w:pict>
        </mc:Fallback>
      </mc:AlternateContent>
    </w:r>
  </w:p>
</w:hdr>
</file>

<file path=word/header9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EC1B58" w:rsidRDefault="003726D1" w14:paraId="1959F89B" w14:textId="77777777">
    <w:pPr>
      <w:pStyle w:val="BodyText"/>
      <w:spacing w:line="14" w:lineRule="auto"/>
      <w:rPr>
        <w:sz w:val="20"/>
      </w:rPr>
    </w:pPr>
    <w:r>
      <w:rPr>
        <w:noProof/>
      </w:rPr>
      <mc:AlternateContent>
        <mc:Choice Requires="wps">
          <w:drawing>
            <wp:anchor distT="0" distB="0" distL="0" distR="0" simplePos="0" relativeHeight="480978944" behindDoc="1" locked="0" layoutInCell="1" allowOverlap="1" wp14:anchorId="37CA371B" wp14:editId="63B0DB8D">
              <wp:simplePos x="0" y="0"/>
              <wp:positionH relativeFrom="page">
                <wp:posOffset>1130604</wp:posOffset>
              </wp:positionH>
              <wp:positionV relativeFrom="page">
                <wp:posOffset>633306</wp:posOffset>
              </wp:positionV>
              <wp:extent cx="803910" cy="194310"/>
              <wp:effectExtent l="0" t="0" r="0" b="0"/>
              <wp:wrapNone/>
              <wp:docPr id="467" name="Textbox 46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803910" cy="194310"/>
                      </a:xfrm>
                      <a:prstGeom prst="rect">
                        <a:avLst/>
                      </a:prstGeom>
                    </wps:spPr>
                    <wps:txbx>
                      <w:txbxContent>
                        <w:p w:rsidR="00EC1B58" w:rsidRDefault="003726D1" w14:paraId="6E0B2D32" w14:textId="77777777">
                          <w:pPr>
                            <w:spacing w:before="10"/>
                            <w:ind w:left="20"/>
                            <w:rPr>
                              <w:sz w:val="24"/>
                            </w:rPr>
                          </w:pPr>
                          <w:r>
                            <w:rPr>
                              <w:spacing w:val="-2"/>
                              <w:sz w:val="24"/>
                            </w:rPr>
                            <w:t>STUDENTS</w:t>
                          </w:r>
                        </w:p>
                      </w:txbxContent>
                    </wps:txbx>
                    <wps:bodyPr wrap="square" lIns="0" tIns="0" rIns="0" bIns="0" rtlCol="0">
                      <a:noAutofit/>
                    </wps:bodyPr>
                  </wps:wsp>
                </a:graphicData>
              </a:graphic>
            </wp:anchor>
          </w:drawing>
        </mc:Choice>
        <mc:Fallback xmlns:a="http://schemas.openxmlformats.org/drawingml/2006/main">
          <w:pict w14:anchorId="0AD740C7">
            <v:shapetype id="_x0000_t202" coordsize="21600,21600" o:spt="202" path="m,l,21600r21600,l21600,xe" w14:anchorId="37CA371B">
              <v:stroke joinstyle="miter"/>
              <v:path gradientshapeok="t" o:connecttype="rect"/>
            </v:shapetype>
            <v:shape id="Textbox 467" style="position:absolute;margin-left:89pt;margin-top:49.85pt;width:63.3pt;height:15.3pt;z-index:-22337536;visibility:visible;mso-wrap-style:square;mso-wrap-distance-left:0;mso-wrap-distance-top:0;mso-wrap-distance-right:0;mso-wrap-distance-bottom:0;mso-position-horizontal:absolute;mso-position-horizontal-relative:page;mso-position-vertical:absolute;mso-position-vertical-relative:page;v-text-anchor:top" o:spid="_x0000_s1468"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">
              <v:textbox inset="0,0,0,0">
                <w:txbxContent>
                  <w:p w:rsidR="00EC1B58" w:rsidRDefault="00000000" w14:paraId="42EAAB44" w14:textId="77777777">
                    <w:pPr>
                      <w:spacing w:before="10"/>
                      <w:ind w:left="20"/>
                      <w:rPr>
                        <w:sz w:val="24"/>
                      </w:rPr>
                    </w:pPr>
                    <w:r>
                      <w:rPr>
                        <w:spacing w:val="-2"/>
                        <w:sz w:val="24"/>
                      </w:rPr>
                      <w:t>STUDENTS</w:t>
                    </w:r>
                  </w:p>
                </w:txbxContent>
              </v:textbox>
              <w10:wrap anchorx="page" anchory="page"/>
            </v:shape>
          </w:pict>
        </mc:Fallback>
      </mc:AlternateContent>
    </w:r>
    <w:r>
      <w:rPr>
        <w:noProof/>
      </w:rPr>
      <mc:AlternateContent>
        <mc:Choice Requires="wps">
          <w:drawing>
            <wp:anchor distT="0" distB="0" distL="0" distR="0" simplePos="0" relativeHeight="480979456" behindDoc="1" locked="0" layoutInCell="1" allowOverlap="1" wp14:anchorId="12E39AC6" wp14:editId="40B55CA5">
              <wp:simplePos x="0" y="0"/>
              <wp:positionH relativeFrom="page">
                <wp:posOffset>6224778</wp:posOffset>
              </wp:positionH>
              <wp:positionV relativeFrom="page">
                <wp:posOffset>633306</wp:posOffset>
              </wp:positionV>
              <wp:extent cx="784225" cy="194310"/>
              <wp:effectExtent l="0" t="0" r="0" b="0"/>
              <wp:wrapNone/>
              <wp:docPr id="468" name="Textbox 46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784225" cy="194310"/>
                      </a:xfrm>
                      <a:prstGeom prst="rect">
                        <a:avLst/>
                      </a:prstGeom>
                    </wps:spPr>
                    <wps:txbx>
                      <w:txbxContent>
                        <w:p w:rsidR="00EC1B58" w:rsidRDefault="003726D1" w14:paraId="323AF132" w14:textId="77777777">
                          <w:pPr>
                            <w:spacing w:before="10"/>
                            <w:ind w:left="20"/>
                            <w:rPr>
                              <w:sz w:val="24"/>
                            </w:rPr>
                          </w:pPr>
                          <w:r>
                            <w:rPr>
                              <w:sz w:val="24"/>
                            </w:rPr>
                            <w:t>09.224</w:t>
                          </w:r>
                          <w:r>
                            <w:rPr>
                              <w:spacing w:val="-12"/>
                              <w:sz w:val="24"/>
                            </w:rPr>
                            <w:t xml:space="preserve"> </w:t>
                          </w:r>
                          <w:r>
                            <w:rPr>
                              <w:spacing w:val="-4"/>
                              <w:sz w:val="24"/>
                            </w:rPr>
                            <w:t>AP.1</w:t>
                          </w:r>
                        </w:p>
                      </w:txbxContent>
                    </wps:txbx>
                    <wps:bodyPr wrap="square" lIns="0" tIns="0" rIns="0" bIns="0" rtlCol="0">
                      <a:noAutofit/>
                    </wps:bodyPr>
                  </wps:wsp>
                </a:graphicData>
              </a:graphic>
            </wp:anchor>
          </w:drawing>
        </mc:Choice>
        <mc:Fallback xmlns:a="http://schemas.openxmlformats.org/drawingml/2006/main">
          <w:pict w14:anchorId="31D28DB4">
            <v:shape id="Textbox 468" style="position:absolute;margin-left:490.15pt;margin-top:49.85pt;width:61.75pt;height:15.3pt;z-index:-22337024;visibility:visible;mso-wrap-style:square;mso-wrap-distance-left:0;mso-wrap-distance-top:0;mso-wrap-distance-right:0;mso-wrap-distance-bottom:0;mso-position-horizontal:absolute;mso-position-horizontal-relative:page;mso-position-vertical:absolute;mso-position-vertical-relative:page;v-text-anchor:top" o:spid="_x0000_s1469"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" w14:anchorId="12E39AC6">
              <v:textbox inset="0,0,0,0">
                <w:txbxContent>
                  <w:p w:rsidR="00EC1B58" w:rsidRDefault="00000000" w14:paraId="29B38892" w14:textId="77777777">
                    <w:pPr>
                      <w:spacing w:before="10"/>
                      <w:ind w:left="20"/>
                      <w:rPr>
                        <w:sz w:val="24"/>
                      </w:rPr>
                    </w:pPr>
                    <w:r>
                      <w:rPr>
                        <w:sz w:val="24"/>
                      </w:rPr>
                      <w:t>09.224</w:t>
                    </w:r>
                    <w:r>
                      <w:rPr>
                        <w:spacing w:val="-12"/>
                        <w:sz w:val="24"/>
                      </w:rPr>
                      <w:t xml:space="preserve"> </w:t>
                    </w:r>
                    <w:r>
                      <w:rPr>
                        <w:spacing w:val="-4"/>
                        <w:sz w:val="24"/>
                      </w:rPr>
                      <w:t>AP.1</w:t>
                    </w:r>
                  </w:p>
                </w:txbxContent>
              </v:textbox>
              <w10:wrap anchorx="page" anchory="page"/>
            </v:shape>
          </w:pict>
        </mc:Fallback>
      </mc:AlternateContent>
    </w:r>
  </w:p>
</w:hdr>
</file>

<file path=word/header9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EC1B58" w:rsidRDefault="003726D1" w14:paraId="67A10297" w14:textId="77777777">
    <w:pPr>
      <w:pStyle w:val="BodyText"/>
      <w:spacing w:line="14" w:lineRule="auto"/>
      <w:rPr>
        <w:sz w:val="20"/>
      </w:rPr>
    </w:pPr>
    <w:r>
      <w:rPr>
        <w:noProof/>
      </w:rPr>
      <mc:AlternateContent>
        <mc:Choice Requires="wps">
          <w:drawing>
            <wp:anchor distT="0" distB="0" distL="0" distR="0" simplePos="0" relativeHeight="480980480" behindDoc="1" locked="0" layoutInCell="1" allowOverlap="1" wp14:anchorId="28C0110C" wp14:editId="6B5ACDF3">
              <wp:simplePos x="0" y="0"/>
              <wp:positionH relativeFrom="page">
                <wp:posOffset>1130604</wp:posOffset>
              </wp:positionH>
              <wp:positionV relativeFrom="page">
                <wp:posOffset>633306</wp:posOffset>
              </wp:positionV>
              <wp:extent cx="803910" cy="194310"/>
              <wp:effectExtent l="0" t="0" r="0" b="0"/>
              <wp:wrapNone/>
              <wp:docPr id="470" name="Textbox 47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803910" cy="194310"/>
                      </a:xfrm>
                      <a:prstGeom prst="rect">
                        <a:avLst/>
                      </a:prstGeom>
                    </wps:spPr>
                    <wps:txbx>
                      <w:txbxContent>
                        <w:p w:rsidR="00EC1B58" w:rsidRDefault="003726D1" w14:paraId="3A4CA5E4" w14:textId="77777777">
                          <w:pPr>
                            <w:spacing w:before="10"/>
                            <w:ind w:left="20"/>
                            <w:rPr>
                              <w:sz w:val="24"/>
                            </w:rPr>
                          </w:pPr>
                          <w:r>
                            <w:rPr>
                              <w:spacing w:val="-2"/>
                              <w:sz w:val="24"/>
                            </w:rPr>
                            <w:t>STUDENTS</w:t>
                          </w:r>
                        </w:p>
                      </w:txbxContent>
                    </wps:txbx>
                    <wps:bodyPr wrap="square" lIns="0" tIns="0" rIns="0" bIns="0" rtlCol="0">
                      <a:noAutofit/>
                    </wps:bodyPr>
                  </wps:wsp>
                </a:graphicData>
              </a:graphic>
            </wp:anchor>
          </w:drawing>
        </mc:Choice>
        <mc:Fallback xmlns:a="http://schemas.openxmlformats.org/drawingml/2006/main">
          <w:pict w14:anchorId="1C2A46D9">
            <v:shapetype id="_x0000_t202" coordsize="21600,21600" o:spt="202" path="m,l,21600r21600,l21600,xe" w14:anchorId="28C0110C">
              <v:stroke joinstyle="miter"/>
              <v:path gradientshapeok="t" o:connecttype="rect"/>
            </v:shapetype>
            <v:shape id="Textbox 470" style="position:absolute;margin-left:89pt;margin-top:49.85pt;width:63.3pt;height:15.3pt;z-index:-22336000;visibility:visible;mso-wrap-style:square;mso-wrap-distance-left:0;mso-wrap-distance-top:0;mso-wrap-distance-right:0;mso-wrap-distance-bottom:0;mso-position-horizontal:absolute;mso-position-horizontal-relative:page;mso-position-vertical:absolute;mso-position-vertical-relative:page;v-text-anchor:top" o:spid="_x0000_s1471"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">
              <v:textbox inset="0,0,0,0">
                <w:txbxContent>
                  <w:p w:rsidR="00EC1B58" w:rsidRDefault="00000000" w14:paraId="55BDE439" w14:textId="77777777">
                    <w:pPr>
                      <w:spacing w:before="10"/>
                      <w:ind w:left="20"/>
                      <w:rPr>
                        <w:sz w:val="24"/>
                      </w:rPr>
                    </w:pPr>
                    <w:r>
                      <w:rPr>
                        <w:spacing w:val="-2"/>
                        <w:sz w:val="24"/>
                      </w:rPr>
                      <w:t>STUDENTS</w:t>
                    </w:r>
                  </w:p>
                </w:txbxContent>
              </v:textbox>
              <w10:wrap anchorx="page" anchory="page"/>
            </v:shape>
          </w:pict>
        </mc:Fallback>
      </mc:AlternateContent>
    </w:r>
    <w:r>
      <w:rPr>
        <w:noProof/>
      </w:rPr>
      <mc:AlternateContent>
        <mc:Choice Requires="wps">
          <w:drawing>
            <wp:anchor distT="0" distB="0" distL="0" distR="0" simplePos="0" relativeHeight="480980992" behindDoc="1" locked="0" layoutInCell="1" allowOverlap="1" wp14:anchorId="159BE641" wp14:editId="18DD1293">
              <wp:simplePos x="0" y="0"/>
              <wp:positionH relativeFrom="page">
                <wp:posOffset>6148578</wp:posOffset>
              </wp:positionH>
              <wp:positionV relativeFrom="page">
                <wp:posOffset>633306</wp:posOffset>
              </wp:positionV>
              <wp:extent cx="860425" cy="194310"/>
              <wp:effectExtent l="0" t="0" r="0" b="0"/>
              <wp:wrapNone/>
              <wp:docPr id="471" name="Textbox 47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860425" cy="194310"/>
                      </a:xfrm>
                      <a:prstGeom prst="rect">
                        <a:avLst/>
                      </a:prstGeom>
                    </wps:spPr>
                    <wps:txbx>
                      <w:txbxContent>
                        <w:p w:rsidR="00EC1B58" w:rsidRDefault="003726D1" w14:paraId="6DC5C7CC" w14:textId="77777777">
                          <w:pPr>
                            <w:spacing w:before="10"/>
                            <w:ind w:left="20"/>
                            <w:rPr>
                              <w:sz w:val="24"/>
                            </w:rPr>
                          </w:pPr>
                          <w:r>
                            <w:rPr>
                              <w:sz w:val="24"/>
                            </w:rPr>
                            <w:t>09.224</w:t>
                          </w:r>
                          <w:r>
                            <w:rPr>
                              <w:spacing w:val="-12"/>
                              <w:sz w:val="24"/>
                            </w:rPr>
                            <w:t xml:space="preserve"> </w:t>
                          </w:r>
                          <w:r>
                            <w:rPr>
                              <w:spacing w:val="-2"/>
                              <w:sz w:val="24"/>
                            </w:rPr>
                            <w:t>AP.21</w:t>
                          </w:r>
                        </w:p>
                      </w:txbxContent>
                    </wps:txbx>
                    <wps:bodyPr wrap="square" lIns="0" tIns="0" rIns="0" bIns="0" rtlCol="0">
                      <a:noAutofit/>
                    </wps:bodyPr>
                  </wps:wsp>
                </a:graphicData>
              </a:graphic>
            </wp:anchor>
          </w:drawing>
        </mc:Choice>
        <mc:Fallback xmlns:a="http://schemas.openxmlformats.org/drawingml/2006/main">
          <w:pict w14:anchorId="7B87AC34">
            <v:shape id="Textbox 471" style="position:absolute;margin-left:484.15pt;margin-top:49.85pt;width:67.75pt;height:15.3pt;z-index:-22335488;visibility:visible;mso-wrap-style:square;mso-wrap-distance-left:0;mso-wrap-distance-top:0;mso-wrap-distance-right:0;mso-wrap-distance-bottom:0;mso-position-horizontal:absolute;mso-position-horizontal-relative:page;mso-position-vertical:absolute;mso-position-vertical-relative:page;v-text-anchor:top" o:spid="_x0000_s1472"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" w14:anchorId="159BE641">
              <v:textbox inset="0,0,0,0">
                <w:txbxContent>
                  <w:p w:rsidR="00EC1B58" w:rsidRDefault="00000000" w14:paraId="0464007E" w14:textId="77777777">
                    <w:pPr>
                      <w:spacing w:before="10"/>
                      <w:ind w:left="20"/>
                      <w:rPr>
                        <w:sz w:val="24"/>
                      </w:rPr>
                    </w:pPr>
                    <w:r>
                      <w:rPr>
                        <w:sz w:val="24"/>
                      </w:rPr>
                      <w:t>09.224</w:t>
                    </w:r>
                    <w:r>
                      <w:rPr>
                        <w:spacing w:val="-12"/>
                        <w:sz w:val="24"/>
                      </w:rPr>
                      <w:t xml:space="preserve"> </w:t>
                    </w:r>
                    <w:r>
                      <w:rPr>
                        <w:spacing w:val="-2"/>
                        <w:sz w:val="24"/>
                      </w:rPr>
                      <w:t>AP.21</w:t>
                    </w:r>
                  </w:p>
                </w:txbxContent>
              </v:textbox>
              <w10:wrap anchorx="page" anchory="page"/>
            </v:shape>
          </w:pict>
        </mc:Fallback>
      </mc:AlternateContent>
    </w:r>
  </w:p>
</w:hdr>
</file>

<file path=word/header9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EC1B58" w:rsidRDefault="003726D1" w14:paraId="14E2290E" w14:textId="77777777">
    <w:pPr>
      <w:pStyle w:val="BodyText"/>
      <w:spacing w:line="14" w:lineRule="auto"/>
      <w:rPr>
        <w:sz w:val="20"/>
      </w:rPr>
    </w:pPr>
    <w:r>
      <w:rPr>
        <w:noProof/>
      </w:rPr>
      <mc:AlternateContent>
        <mc:Choice Requires="wps">
          <w:drawing>
            <wp:anchor distT="0" distB="0" distL="0" distR="0" simplePos="0" relativeHeight="480982016" behindDoc="1" locked="0" layoutInCell="1" allowOverlap="1" wp14:anchorId="273EA3D8" wp14:editId="29206D49">
              <wp:simplePos x="0" y="0"/>
              <wp:positionH relativeFrom="page">
                <wp:posOffset>1130604</wp:posOffset>
              </wp:positionH>
              <wp:positionV relativeFrom="page">
                <wp:posOffset>633306</wp:posOffset>
              </wp:positionV>
              <wp:extent cx="803910" cy="194310"/>
              <wp:effectExtent l="0" t="0" r="0" b="0"/>
              <wp:wrapNone/>
              <wp:docPr id="482" name="Textbox 48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803910" cy="194310"/>
                      </a:xfrm>
                      <a:prstGeom prst="rect">
                        <a:avLst/>
                      </a:prstGeom>
                    </wps:spPr>
                    <wps:txbx>
                      <w:txbxContent>
                        <w:p w:rsidR="00EC1B58" w:rsidRDefault="003726D1" w14:paraId="3D980324" w14:textId="77777777">
                          <w:pPr>
                            <w:spacing w:before="10"/>
                            <w:ind w:left="20"/>
                            <w:rPr>
                              <w:sz w:val="24"/>
                            </w:rPr>
                          </w:pPr>
                          <w:r>
                            <w:rPr>
                              <w:spacing w:val="-2"/>
                              <w:sz w:val="24"/>
                            </w:rPr>
                            <w:t>STUDENTS</w:t>
                          </w:r>
                        </w:p>
                      </w:txbxContent>
                    </wps:txbx>
                    <wps:bodyPr wrap="square" lIns="0" tIns="0" rIns="0" bIns="0" rtlCol="0">
                      <a:noAutofit/>
                    </wps:bodyPr>
                  </wps:wsp>
                </a:graphicData>
              </a:graphic>
            </wp:anchor>
          </w:drawing>
        </mc:Choice>
        <mc:Fallback xmlns:a="http://schemas.openxmlformats.org/drawingml/2006/main">
          <w:pict w14:anchorId="7348BED3">
            <v:shapetype id="_x0000_t202" coordsize="21600,21600" o:spt="202" path="m,l,21600r21600,l21600,xe" w14:anchorId="273EA3D8">
              <v:stroke joinstyle="miter"/>
              <v:path gradientshapeok="t" o:connecttype="rect"/>
            </v:shapetype>
            <v:shape id="Textbox 482" style="position:absolute;margin-left:89pt;margin-top:49.85pt;width:63.3pt;height:15.3pt;z-index:-22334464;visibility:visible;mso-wrap-style:square;mso-wrap-distance-left:0;mso-wrap-distance-top:0;mso-wrap-distance-right:0;mso-wrap-distance-bottom:0;mso-position-horizontal:absolute;mso-position-horizontal-relative:page;mso-position-vertical:absolute;mso-position-vertical-relative:page;v-text-anchor:top" o:spid="_x0000_s1474"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">
              <v:textbox inset="0,0,0,0">
                <w:txbxContent>
                  <w:p w:rsidR="00EC1B58" w:rsidRDefault="00000000" w14:paraId="69F24D99" w14:textId="77777777">
                    <w:pPr>
                      <w:spacing w:before="10"/>
                      <w:ind w:left="20"/>
                      <w:rPr>
                        <w:sz w:val="24"/>
                      </w:rPr>
                    </w:pPr>
                    <w:r>
                      <w:rPr>
                        <w:spacing w:val="-2"/>
                        <w:sz w:val="24"/>
                      </w:rPr>
                      <w:t>STUDENTS</w:t>
                    </w:r>
                  </w:p>
                </w:txbxContent>
              </v:textbox>
              <w10:wrap anchorx="page" anchory="page"/>
            </v:shape>
          </w:pict>
        </mc:Fallback>
      </mc:AlternateContent>
    </w:r>
    <w:r>
      <w:rPr>
        <w:noProof/>
      </w:rPr>
      <mc:AlternateContent>
        <mc:Choice Requires="wps">
          <w:drawing>
            <wp:anchor distT="0" distB="0" distL="0" distR="0" simplePos="0" relativeHeight="480982528" behindDoc="1" locked="0" layoutInCell="1" allowOverlap="1" wp14:anchorId="5C0D5EDD" wp14:editId="07FD19DB">
              <wp:simplePos x="0" y="0"/>
              <wp:positionH relativeFrom="page">
                <wp:posOffset>6488429</wp:posOffset>
              </wp:positionH>
              <wp:positionV relativeFrom="page">
                <wp:posOffset>633306</wp:posOffset>
              </wp:positionV>
              <wp:extent cx="520700" cy="194310"/>
              <wp:effectExtent l="0" t="0" r="0" b="0"/>
              <wp:wrapNone/>
              <wp:docPr id="483" name="Textbox 48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520700" cy="194310"/>
                      </a:xfrm>
                      <a:prstGeom prst="rect">
                        <a:avLst/>
                      </a:prstGeom>
                    </wps:spPr>
                    <wps:txbx>
                      <w:txbxContent>
                        <w:p w:rsidR="00EC1B58" w:rsidRDefault="003726D1" w14:paraId="7B9E32A2" w14:textId="77777777">
                          <w:pPr>
                            <w:pStyle w:val="BodyText"/>
                            <w:spacing w:before="10"/>
                            <w:ind w:left="20"/>
                          </w:pPr>
                          <w:r>
                            <w:rPr>
                              <w:spacing w:val="-2"/>
                            </w:rPr>
                            <w:t>09.2241</w:t>
                          </w:r>
                        </w:p>
                      </w:txbxContent>
                    </wps:txbx>
                    <wps:bodyPr wrap="square" lIns="0" tIns="0" rIns="0" bIns="0" rtlCol="0">
                      <a:noAutofit/>
                    </wps:bodyPr>
                  </wps:wsp>
                </a:graphicData>
              </a:graphic>
            </wp:anchor>
          </w:drawing>
        </mc:Choice>
        <mc:Fallback xmlns:a="http://schemas.openxmlformats.org/drawingml/2006/main">
          <w:pict w14:anchorId="1BB0CDBF">
            <v:shape id="Textbox 483" style="position:absolute;margin-left:510.9pt;margin-top:49.85pt;width:41pt;height:15.3pt;z-index:-22333952;visibility:visible;mso-wrap-style:square;mso-wrap-distance-left:0;mso-wrap-distance-top:0;mso-wrap-distance-right:0;mso-wrap-distance-bottom:0;mso-position-horizontal:absolute;mso-position-horizontal-relative:page;mso-position-vertical:absolute;mso-position-vertical-relative:page;v-text-anchor:top" o:spid="_x0000_s1475"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" w14:anchorId="5C0D5EDD">
              <v:textbox inset="0,0,0,0">
                <w:txbxContent>
                  <w:p w:rsidR="00EC1B58" w:rsidRDefault="00000000" w14:paraId="2626A5CC" w14:textId="77777777">
                    <w:pPr>
                      <w:pStyle w:val="BodyText"/>
                      <w:spacing w:before="10"/>
                      <w:ind w:left="20"/>
                    </w:pPr>
                    <w:r>
                      <w:rPr>
                        <w:spacing w:val="-2"/>
                      </w:rPr>
                      <w:t>09.2241</w:t>
                    </w:r>
                  </w:p>
                </w:txbxContent>
              </v:textbox>
              <w10:wrap anchorx="page" anchory="page"/>
            </v:shape>
          </w:pict>
        </mc:Fallback>
      </mc:AlternateContent>
    </w:r>
  </w:p>
</w:hdr>
</file>

<file path=word/header9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EC1B58" w:rsidRDefault="003726D1" w14:paraId="4AE63912" w14:textId="77777777">
    <w:pPr>
      <w:pStyle w:val="BodyText"/>
      <w:spacing w:line="14" w:lineRule="auto"/>
      <w:rPr>
        <w:sz w:val="20"/>
      </w:rPr>
    </w:pPr>
    <w:r>
      <w:rPr>
        <w:noProof/>
      </w:rPr>
      <mc:AlternateContent>
        <mc:Choice Requires="wps">
          <w:drawing>
            <wp:anchor distT="0" distB="0" distL="0" distR="0" simplePos="0" relativeHeight="480983552" behindDoc="1" locked="0" layoutInCell="1" allowOverlap="1" wp14:anchorId="5609F6AB" wp14:editId="5748D2CA">
              <wp:simplePos x="0" y="0"/>
              <wp:positionH relativeFrom="page">
                <wp:posOffset>1130604</wp:posOffset>
              </wp:positionH>
              <wp:positionV relativeFrom="page">
                <wp:posOffset>633306</wp:posOffset>
              </wp:positionV>
              <wp:extent cx="803910" cy="194310"/>
              <wp:effectExtent l="0" t="0" r="0" b="0"/>
              <wp:wrapNone/>
              <wp:docPr id="485" name="Textbox 48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803910" cy="194310"/>
                      </a:xfrm>
                      <a:prstGeom prst="rect">
                        <a:avLst/>
                      </a:prstGeom>
                    </wps:spPr>
                    <wps:txbx>
                      <w:txbxContent>
                        <w:p w:rsidR="00EC1B58" w:rsidRDefault="003726D1" w14:paraId="64541547" w14:textId="77777777">
                          <w:pPr>
                            <w:spacing w:before="10"/>
                            <w:ind w:left="20"/>
                            <w:rPr>
                              <w:sz w:val="24"/>
                            </w:rPr>
                          </w:pPr>
                          <w:r>
                            <w:rPr>
                              <w:spacing w:val="-2"/>
                              <w:sz w:val="24"/>
                            </w:rPr>
                            <w:t>STUDENTS</w:t>
                          </w:r>
                        </w:p>
                      </w:txbxContent>
                    </wps:txbx>
                    <wps:bodyPr wrap="square" lIns="0" tIns="0" rIns="0" bIns="0" rtlCol="0">
                      <a:noAutofit/>
                    </wps:bodyPr>
                  </wps:wsp>
                </a:graphicData>
              </a:graphic>
            </wp:anchor>
          </w:drawing>
        </mc:Choice>
        <mc:Fallback xmlns:a="http://schemas.openxmlformats.org/drawingml/2006/main">
          <w:pict w14:anchorId="3CCFD9E2">
            <v:shapetype id="_x0000_t202" coordsize="21600,21600" o:spt="202" path="m,l,21600r21600,l21600,xe" w14:anchorId="5609F6AB">
              <v:stroke joinstyle="miter"/>
              <v:path gradientshapeok="t" o:connecttype="rect"/>
            </v:shapetype>
            <v:shape id="Textbox 485" style="position:absolute;margin-left:89pt;margin-top:49.85pt;width:63.3pt;height:15.3pt;z-index:-22332928;visibility:visible;mso-wrap-style:square;mso-wrap-distance-left:0;mso-wrap-distance-top:0;mso-wrap-distance-right:0;mso-wrap-distance-bottom:0;mso-position-horizontal:absolute;mso-position-horizontal-relative:page;mso-position-vertical:absolute;mso-position-vertical-relative:page;v-text-anchor:top" o:spid="_x0000_s1477"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">
              <v:textbox inset="0,0,0,0">
                <w:txbxContent>
                  <w:p w:rsidR="00EC1B58" w:rsidRDefault="00000000" w14:paraId="72F73A99" w14:textId="77777777">
                    <w:pPr>
                      <w:spacing w:before="10"/>
                      <w:ind w:left="20"/>
                      <w:rPr>
                        <w:sz w:val="24"/>
                      </w:rPr>
                    </w:pPr>
                    <w:r>
                      <w:rPr>
                        <w:spacing w:val="-2"/>
                        <w:sz w:val="24"/>
                      </w:rPr>
                      <w:t>STUDENTS</w:t>
                    </w:r>
                  </w:p>
                </w:txbxContent>
              </v:textbox>
              <w10:wrap anchorx="page" anchory="page"/>
            </v:shape>
          </w:pict>
        </mc:Fallback>
      </mc:AlternateContent>
    </w:r>
    <w:r>
      <w:rPr>
        <w:noProof/>
      </w:rPr>
      <mc:AlternateContent>
        <mc:Choice Requires="wps">
          <w:drawing>
            <wp:anchor distT="0" distB="0" distL="0" distR="0" simplePos="0" relativeHeight="480984064" behindDoc="1" locked="0" layoutInCell="1" allowOverlap="1" wp14:anchorId="1FCB72F7" wp14:editId="5B063091">
              <wp:simplePos x="0" y="0"/>
              <wp:positionH relativeFrom="page">
                <wp:posOffset>6148578</wp:posOffset>
              </wp:positionH>
              <wp:positionV relativeFrom="page">
                <wp:posOffset>633306</wp:posOffset>
              </wp:positionV>
              <wp:extent cx="860425" cy="194310"/>
              <wp:effectExtent l="0" t="0" r="0" b="0"/>
              <wp:wrapNone/>
              <wp:docPr id="486" name="Textbox 48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860425" cy="194310"/>
                      </a:xfrm>
                      <a:prstGeom prst="rect">
                        <a:avLst/>
                      </a:prstGeom>
                    </wps:spPr>
                    <wps:txbx>
                      <w:txbxContent>
                        <w:p w:rsidR="00EC1B58" w:rsidRDefault="003726D1" w14:paraId="791F00B4" w14:textId="77777777">
                          <w:pPr>
                            <w:spacing w:before="10"/>
                            <w:ind w:left="20"/>
                            <w:rPr>
                              <w:sz w:val="24"/>
                            </w:rPr>
                          </w:pPr>
                          <w:r>
                            <w:rPr>
                              <w:sz w:val="24"/>
                            </w:rPr>
                            <w:t>09.2241</w:t>
                          </w:r>
                          <w:r>
                            <w:rPr>
                              <w:spacing w:val="-12"/>
                              <w:sz w:val="24"/>
                            </w:rPr>
                            <w:t xml:space="preserve"> </w:t>
                          </w:r>
                          <w:r>
                            <w:rPr>
                              <w:spacing w:val="-4"/>
                              <w:sz w:val="24"/>
                            </w:rPr>
                            <w:t>AP.1</w:t>
                          </w:r>
                        </w:p>
                      </w:txbxContent>
                    </wps:txbx>
                    <wps:bodyPr wrap="square" lIns="0" tIns="0" rIns="0" bIns="0" rtlCol="0">
                      <a:noAutofit/>
                    </wps:bodyPr>
                  </wps:wsp>
                </a:graphicData>
              </a:graphic>
            </wp:anchor>
          </w:drawing>
        </mc:Choice>
        <mc:Fallback xmlns:a="http://schemas.openxmlformats.org/drawingml/2006/main">
          <w:pict w14:anchorId="3436E9C6">
            <v:shape id="Textbox 486" style="position:absolute;margin-left:484.15pt;margin-top:49.85pt;width:67.75pt;height:15.3pt;z-index:-22332416;visibility:visible;mso-wrap-style:square;mso-wrap-distance-left:0;mso-wrap-distance-top:0;mso-wrap-distance-right:0;mso-wrap-distance-bottom:0;mso-position-horizontal:absolute;mso-position-horizontal-relative:page;mso-position-vertical:absolute;mso-position-vertical-relative:page;v-text-anchor:top" o:spid="_x0000_s1478"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" w14:anchorId="1FCB72F7">
              <v:textbox inset="0,0,0,0">
                <w:txbxContent>
                  <w:p w:rsidR="00EC1B58" w:rsidRDefault="00000000" w14:paraId="5ECB1E19" w14:textId="77777777">
                    <w:pPr>
                      <w:spacing w:before="10"/>
                      <w:ind w:left="20"/>
                      <w:rPr>
                        <w:sz w:val="24"/>
                      </w:rPr>
                    </w:pPr>
                    <w:r>
                      <w:rPr>
                        <w:sz w:val="24"/>
                      </w:rPr>
                      <w:t>09.2241</w:t>
                    </w:r>
                    <w:r>
                      <w:rPr>
                        <w:spacing w:val="-12"/>
                        <w:sz w:val="24"/>
                      </w:rPr>
                      <w:t xml:space="preserve"> </w:t>
                    </w:r>
                    <w:r>
                      <w:rPr>
                        <w:spacing w:val="-4"/>
                        <w:sz w:val="24"/>
                      </w:rPr>
                      <w:t>AP.1</w:t>
                    </w:r>
                  </w:p>
                </w:txbxContent>
              </v:textbox>
              <w10:wrap anchorx="page" anchory="page"/>
            </v:shape>
          </w:pict>
        </mc:Fallback>
      </mc:AlternateContent>
    </w:r>
  </w:p>
</w:hdr>
</file>

<file path=word/header9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EC1B58" w:rsidRDefault="003726D1" w14:paraId="3CFE9B03" w14:textId="77777777">
    <w:pPr>
      <w:pStyle w:val="BodyText"/>
      <w:spacing w:line="14" w:lineRule="auto"/>
      <w:rPr>
        <w:sz w:val="20"/>
      </w:rPr>
    </w:pPr>
    <w:r>
      <w:rPr>
        <w:noProof/>
      </w:rPr>
      <mc:AlternateContent>
        <mc:Choice Requires="wps">
          <w:drawing>
            <wp:anchor distT="0" distB="0" distL="0" distR="0" simplePos="0" relativeHeight="480985088" behindDoc="1" locked="0" layoutInCell="1" allowOverlap="1" wp14:anchorId="66088333" wp14:editId="6F9E34AF">
              <wp:simplePos x="0" y="0"/>
              <wp:positionH relativeFrom="page">
                <wp:posOffset>1130604</wp:posOffset>
              </wp:positionH>
              <wp:positionV relativeFrom="page">
                <wp:posOffset>633306</wp:posOffset>
              </wp:positionV>
              <wp:extent cx="803910" cy="194310"/>
              <wp:effectExtent l="0" t="0" r="0" b="0"/>
              <wp:wrapNone/>
              <wp:docPr id="488" name="Textbox 48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803910" cy="194310"/>
                      </a:xfrm>
                      <a:prstGeom prst="rect">
                        <a:avLst/>
                      </a:prstGeom>
                    </wps:spPr>
                    <wps:txbx>
                      <w:txbxContent>
                        <w:p w:rsidR="00EC1B58" w:rsidRDefault="003726D1" w14:paraId="5BF7A026" w14:textId="77777777">
                          <w:pPr>
                            <w:spacing w:before="10"/>
                            <w:ind w:left="20"/>
                            <w:rPr>
                              <w:sz w:val="24"/>
                            </w:rPr>
                          </w:pPr>
                          <w:r>
                            <w:rPr>
                              <w:spacing w:val="-2"/>
                              <w:sz w:val="24"/>
                            </w:rPr>
                            <w:t>STUDENTS</w:t>
                          </w:r>
                        </w:p>
                      </w:txbxContent>
                    </wps:txbx>
                    <wps:bodyPr wrap="square" lIns="0" tIns="0" rIns="0" bIns="0" rtlCol="0">
                      <a:noAutofit/>
                    </wps:bodyPr>
                  </wps:wsp>
                </a:graphicData>
              </a:graphic>
            </wp:anchor>
          </w:drawing>
        </mc:Choice>
        <mc:Fallback xmlns:a="http://schemas.openxmlformats.org/drawingml/2006/main">
          <w:pict w14:anchorId="3EA06826">
            <v:shapetype id="_x0000_t202" coordsize="21600,21600" o:spt="202" path="m,l,21600r21600,l21600,xe" w14:anchorId="66088333">
              <v:stroke joinstyle="miter"/>
              <v:path gradientshapeok="t" o:connecttype="rect"/>
            </v:shapetype>
            <v:shape id="Textbox 488" style="position:absolute;margin-left:89pt;margin-top:49.85pt;width:63.3pt;height:15.3pt;z-index:-22331392;visibility:visible;mso-wrap-style:square;mso-wrap-distance-left:0;mso-wrap-distance-top:0;mso-wrap-distance-right:0;mso-wrap-distance-bottom:0;mso-position-horizontal:absolute;mso-position-horizontal-relative:page;mso-position-vertical:absolute;mso-position-vertical-relative:page;v-text-anchor:top" o:spid="_x0000_s1480"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">
              <v:textbox inset="0,0,0,0">
                <w:txbxContent>
                  <w:p w:rsidR="00EC1B58" w:rsidRDefault="00000000" w14:paraId="421EE06C" w14:textId="77777777">
                    <w:pPr>
                      <w:spacing w:before="10"/>
                      <w:ind w:left="20"/>
                      <w:rPr>
                        <w:sz w:val="24"/>
                      </w:rPr>
                    </w:pPr>
                    <w:r>
                      <w:rPr>
                        <w:spacing w:val="-2"/>
                        <w:sz w:val="24"/>
                      </w:rPr>
                      <w:t>STUDENTS</w:t>
                    </w:r>
                  </w:p>
                </w:txbxContent>
              </v:textbox>
              <w10:wrap anchorx="page" anchory="page"/>
            </v:shape>
          </w:pict>
        </mc:Fallback>
      </mc:AlternateContent>
    </w:r>
    <w:r>
      <w:rPr>
        <w:noProof/>
      </w:rPr>
      <mc:AlternateContent>
        <mc:Choice Requires="wps">
          <w:drawing>
            <wp:anchor distT="0" distB="0" distL="0" distR="0" simplePos="0" relativeHeight="480985600" behindDoc="1" locked="0" layoutInCell="1" allowOverlap="1" wp14:anchorId="235812C4" wp14:editId="04D49FFB">
              <wp:simplePos x="0" y="0"/>
              <wp:positionH relativeFrom="page">
                <wp:posOffset>6148578</wp:posOffset>
              </wp:positionH>
              <wp:positionV relativeFrom="page">
                <wp:posOffset>633306</wp:posOffset>
              </wp:positionV>
              <wp:extent cx="860425" cy="369570"/>
              <wp:effectExtent l="0" t="0" r="0" b="0"/>
              <wp:wrapNone/>
              <wp:docPr id="489" name="Textbox 48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860425" cy="369570"/>
                      </a:xfrm>
                      <a:prstGeom prst="rect">
                        <a:avLst/>
                      </a:prstGeom>
                    </wps:spPr>
                    <wps:txbx>
                      <w:txbxContent>
                        <w:p w:rsidR="00EC1B58" w:rsidRDefault="003726D1" w14:paraId="1B21674F" w14:textId="77777777">
                          <w:pPr>
                            <w:spacing w:before="10"/>
                            <w:ind w:left="34" w:hanging="15"/>
                            <w:rPr>
                              <w:sz w:val="24"/>
                            </w:rPr>
                          </w:pPr>
                          <w:r>
                            <w:rPr>
                              <w:spacing w:val="-2"/>
                              <w:sz w:val="24"/>
                            </w:rPr>
                            <w:t>09.2241</w:t>
                          </w:r>
                          <w:r>
                            <w:rPr>
                              <w:spacing w:val="-13"/>
                              <w:sz w:val="24"/>
                            </w:rPr>
                            <w:t xml:space="preserve"> </w:t>
                          </w:r>
                          <w:r>
                            <w:rPr>
                              <w:spacing w:val="-2"/>
                              <w:sz w:val="24"/>
                            </w:rPr>
                            <w:t>AP.1 (C</w:t>
                          </w:r>
                          <w:r>
                            <w:rPr>
                              <w:spacing w:val="-2"/>
                              <w:sz w:val="19"/>
                            </w:rPr>
                            <w:t>ONTINUED</w:t>
                          </w:r>
                          <w:r>
                            <w:rPr>
                              <w:spacing w:val="-2"/>
                              <w:sz w:val="24"/>
                            </w:rPr>
                            <w:t>)</w:t>
                          </w:r>
                        </w:p>
                      </w:txbxContent>
                    </wps:txbx>
                    <wps:bodyPr wrap="square" lIns="0" tIns="0" rIns="0" bIns="0" rtlCol="0">
                      <a:noAutofit/>
                    </wps:bodyPr>
                  </wps:wsp>
                </a:graphicData>
              </a:graphic>
            </wp:anchor>
          </w:drawing>
        </mc:Choice>
        <mc:Fallback xmlns:a="http://schemas.openxmlformats.org/drawingml/2006/main">
          <w:pict w14:anchorId="68A9FA74">
            <v:shape id="Textbox 489" style="position:absolute;margin-left:484.15pt;margin-top:49.85pt;width:67.75pt;height:29.1pt;z-index:-22330880;visibility:visible;mso-wrap-style:square;mso-wrap-distance-left:0;mso-wrap-distance-top:0;mso-wrap-distance-right:0;mso-wrap-distance-bottom:0;mso-position-horizontal:absolute;mso-position-horizontal-relative:page;mso-position-vertical:absolute;mso-position-vertical-relative:page;v-text-anchor:top" o:spid="_x0000_s1481"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" w14:anchorId="235812C4">
              <v:textbox inset="0,0,0,0">
                <w:txbxContent>
                  <w:p w:rsidR="00EC1B58" w:rsidRDefault="00000000" w14:paraId="4AE80829" w14:textId="77777777">
                    <w:pPr>
                      <w:spacing w:before="10"/>
                      <w:ind w:left="34" w:hanging="15"/>
                      <w:rPr>
                        <w:sz w:val="24"/>
                      </w:rPr>
                    </w:pPr>
                    <w:r>
                      <w:rPr>
                        <w:spacing w:val="-2"/>
                        <w:sz w:val="24"/>
                      </w:rPr>
                      <w:t>09.2241</w:t>
                    </w:r>
                    <w:r>
                      <w:rPr>
                        <w:spacing w:val="-13"/>
                        <w:sz w:val="24"/>
                      </w:rPr>
                      <w:t xml:space="preserve"> </w:t>
                    </w:r>
                    <w:r>
                      <w:rPr>
                        <w:spacing w:val="-2"/>
                        <w:sz w:val="24"/>
                      </w:rPr>
                      <w:t>AP.1 (C</w:t>
                    </w:r>
                    <w:r>
                      <w:rPr>
                        <w:spacing w:val="-2"/>
                        <w:sz w:val="19"/>
                      </w:rPr>
                      <w:t>ONTINUED</w:t>
                    </w:r>
                    <w:r>
                      <w:rPr>
                        <w:spacing w:val="-2"/>
                        <w:sz w:val="24"/>
                      </w:rPr>
                      <w:t>)</w:t>
                    </w:r>
                  </w:p>
                </w:txbxContent>
              </v:textbox>
              <w10:wrap anchorx="page" anchory="page"/>
            </v:shape>
          </w:pict>
        </mc:Fallback>
      </mc:AlternateContent>
    </w:r>
    <w:r>
      <w:rPr>
        <w:noProof/>
      </w:rPr>
      <mc:AlternateContent>
        <mc:Choice Requires="wps">
          <w:drawing>
            <wp:anchor distT="0" distB="0" distL="0" distR="0" simplePos="0" relativeHeight="480986112" behindDoc="1" locked="0" layoutInCell="1" allowOverlap="1" wp14:anchorId="6C0A0B31" wp14:editId="585C3AAE">
              <wp:simplePos x="0" y="0"/>
              <wp:positionH relativeFrom="page">
                <wp:posOffset>2926207</wp:posOffset>
              </wp:positionH>
              <wp:positionV relativeFrom="page">
                <wp:posOffset>1061577</wp:posOffset>
              </wp:positionV>
              <wp:extent cx="2378075" cy="222885"/>
              <wp:effectExtent l="0" t="0" r="0" b="0"/>
              <wp:wrapNone/>
              <wp:docPr id="490" name="Textbox 49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2378075" cy="222885"/>
                      </a:xfrm>
                      <a:prstGeom prst="rect">
                        <a:avLst/>
                      </a:prstGeom>
                    </wps:spPr>
                    <wps:txbx>
                      <w:txbxContent>
                        <w:p w:rsidR="00EC1B58" w:rsidRDefault="003726D1" w14:paraId="6A8D052D" w14:textId="77777777">
                          <w:pPr>
                            <w:spacing w:before="9"/>
                            <w:ind w:left="20"/>
                            <w:rPr>
                              <w:b/>
                              <w:sz w:val="28"/>
                            </w:rPr>
                          </w:pPr>
                          <w:r>
                            <w:rPr>
                              <w:b/>
                              <w:sz w:val="28"/>
                              <w:u w:val="single"/>
                            </w:rPr>
                            <w:t>Student</w:t>
                          </w:r>
                          <w:r>
                            <w:rPr>
                              <w:b/>
                              <w:spacing w:val="-6"/>
                              <w:sz w:val="28"/>
                              <w:u w:val="single"/>
                            </w:rPr>
                            <w:t xml:space="preserve"> </w:t>
                          </w:r>
                          <w:r>
                            <w:rPr>
                              <w:b/>
                              <w:sz w:val="28"/>
                              <w:u w:val="single"/>
                            </w:rPr>
                            <w:t>Medication</w:t>
                          </w:r>
                          <w:r>
                            <w:rPr>
                              <w:b/>
                              <w:spacing w:val="-6"/>
                              <w:sz w:val="28"/>
                              <w:u w:val="single"/>
                            </w:rPr>
                            <w:t xml:space="preserve"> </w:t>
                          </w:r>
                          <w:r>
                            <w:rPr>
                              <w:b/>
                              <w:spacing w:val="-2"/>
                              <w:sz w:val="28"/>
                              <w:u w:val="single"/>
                            </w:rPr>
                            <w:t>Guidelines</w:t>
                          </w:r>
                        </w:p>
                      </w:txbxContent>
                    </wps:txbx>
                    <wps:bodyPr wrap="square" lIns="0" tIns="0" rIns="0" bIns="0" rtlCol="0">
                      <a:noAutofit/>
                    </wps:bodyPr>
                  </wps:wsp>
                </a:graphicData>
              </a:graphic>
            </wp:anchor>
          </w:drawing>
        </mc:Choice>
        <mc:Fallback xmlns:a="http://schemas.openxmlformats.org/drawingml/2006/main">
          <w:pict w14:anchorId="24AB08A3">
            <v:shape id="Textbox 490" style="position:absolute;margin-left:230.4pt;margin-top:83.6pt;width:187.25pt;height:17.55pt;z-index:-22330368;visibility:visible;mso-wrap-style:square;mso-wrap-distance-left:0;mso-wrap-distance-top:0;mso-wrap-distance-right:0;mso-wrap-distance-bottom:0;mso-position-horizontal:absolute;mso-position-horizontal-relative:page;mso-position-vertical:absolute;mso-position-vertical-relative:page;v-text-anchor:top" o:spid="_x0000_s1482"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" w14:anchorId="6C0A0B31">
              <v:textbox inset="0,0,0,0">
                <w:txbxContent>
                  <w:p w:rsidR="00EC1B58" w:rsidRDefault="00000000" w14:paraId="15095BB3" w14:textId="77777777">
                    <w:pPr>
                      <w:spacing w:before="9"/>
                      <w:ind w:left="20"/>
                      <w:rPr>
                        <w:b/>
                        <w:sz w:val="28"/>
                      </w:rPr>
                    </w:pPr>
                    <w:r>
                      <w:rPr>
                        <w:b/>
                        <w:sz w:val="28"/>
                        <w:u w:val="single"/>
                      </w:rPr>
                      <w:t>Student</w:t>
                    </w:r>
                    <w:r>
                      <w:rPr>
                        <w:b/>
                        <w:spacing w:val="-6"/>
                        <w:sz w:val="28"/>
                        <w:u w:val="single"/>
                      </w:rPr>
                      <w:t xml:space="preserve"> </w:t>
                    </w:r>
                    <w:r>
                      <w:rPr>
                        <w:b/>
                        <w:sz w:val="28"/>
                        <w:u w:val="single"/>
                      </w:rPr>
                      <w:t>Medication</w:t>
                    </w:r>
                    <w:r>
                      <w:rPr>
                        <w:b/>
                        <w:spacing w:val="-6"/>
                        <w:sz w:val="28"/>
                        <w:u w:val="single"/>
                      </w:rPr>
                      <w:t xml:space="preserve"> </w:t>
                    </w:r>
                    <w:r>
                      <w:rPr>
                        <w:b/>
                        <w:spacing w:val="-2"/>
                        <w:sz w:val="28"/>
                        <w:u w:val="single"/>
                      </w:rPr>
                      <w:t>Guidelines</w:t>
                    </w:r>
                  </w:p>
                </w:txbxContent>
              </v:textbox>
              <w10:wrap anchorx="page" anchory="page"/>
            </v:shape>
          </w:pict>
        </mc:Fallback>
      </mc:AlternateContent>
    </w:r>
  </w:p>
</w:hdr>
</file>

<file path=word/header9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EC1B58" w:rsidRDefault="003726D1" w14:paraId="412C7CE4" w14:textId="77777777">
    <w:pPr>
      <w:pStyle w:val="BodyText"/>
      <w:spacing w:line="14" w:lineRule="auto"/>
      <w:rPr>
        <w:sz w:val="20"/>
      </w:rPr>
    </w:pPr>
    <w:r>
      <w:rPr>
        <w:noProof/>
      </w:rPr>
      <mc:AlternateContent>
        <mc:Choice Requires="wps">
          <w:drawing>
            <wp:anchor distT="0" distB="0" distL="0" distR="0" simplePos="0" relativeHeight="480987136" behindDoc="1" locked="0" layoutInCell="1" allowOverlap="1" wp14:anchorId="055EB3DE" wp14:editId="1D270C50">
              <wp:simplePos x="0" y="0"/>
              <wp:positionH relativeFrom="page">
                <wp:posOffset>1084884</wp:posOffset>
              </wp:positionH>
              <wp:positionV relativeFrom="page">
                <wp:posOffset>541866</wp:posOffset>
              </wp:positionV>
              <wp:extent cx="803910" cy="194310"/>
              <wp:effectExtent l="0" t="0" r="0" b="0"/>
              <wp:wrapNone/>
              <wp:docPr id="492" name="Textbox 49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803910" cy="194310"/>
                      </a:xfrm>
                      <a:prstGeom prst="rect">
                        <a:avLst/>
                      </a:prstGeom>
                    </wps:spPr>
                    <wps:txbx>
                      <w:txbxContent>
                        <w:p w:rsidR="00EC1B58" w:rsidRDefault="003726D1" w14:paraId="7FCCE526" w14:textId="77777777">
                          <w:pPr>
                            <w:spacing w:before="10"/>
                            <w:ind w:left="20"/>
                            <w:rPr>
                              <w:sz w:val="24"/>
                            </w:rPr>
                          </w:pPr>
                          <w:r>
                            <w:rPr>
                              <w:spacing w:val="-2"/>
                              <w:sz w:val="24"/>
                            </w:rPr>
                            <w:t>STUDENTS</w:t>
                          </w:r>
                        </w:p>
                      </w:txbxContent>
                    </wps:txbx>
                    <wps:bodyPr wrap="square" lIns="0" tIns="0" rIns="0" bIns="0" rtlCol="0">
                      <a:noAutofit/>
                    </wps:bodyPr>
                  </wps:wsp>
                </a:graphicData>
              </a:graphic>
            </wp:anchor>
          </w:drawing>
        </mc:Choice>
        <mc:Fallback xmlns:a="http://schemas.openxmlformats.org/drawingml/2006/main">
          <w:pict w14:anchorId="50B63CF9">
            <v:shapetype id="_x0000_t202" coordsize="21600,21600" o:spt="202" path="m,l,21600r21600,l21600,xe" w14:anchorId="055EB3DE">
              <v:stroke joinstyle="miter"/>
              <v:path gradientshapeok="t" o:connecttype="rect"/>
            </v:shapetype>
            <v:shape id="Textbox 492" style="position:absolute;margin-left:85.4pt;margin-top:42.65pt;width:63.3pt;height:15.3pt;z-index:-22329344;visibility:visible;mso-wrap-style:square;mso-wrap-distance-left:0;mso-wrap-distance-top:0;mso-wrap-distance-right:0;mso-wrap-distance-bottom:0;mso-position-horizontal:absolute;mso-position-horizontal-relative:page;mso-position-vertical:absolute;mso-position-vertical-relative:page;v-text-anchor:top" o:spid="_x0000_s1484"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">
              <v:textbox inset="0,0,0,0">
                <w:txbxContent>
                  <w:p w:rsidR="00EC1B58" w:rsidRDefault="00000000" w14:paraId="2B1121F8" w14:textId="77777777">
                    <w:pPr>
                      <w:spacing w:before="10"/>
                      <w:ind w:left="20"/>
                      <w:rPr>
                        <w:sz w:val="24"/>
                      </w:rPr>
                    </w:pPr>
                    <w:r>
                      <w:rPr>
                        <w:spacing w:val="-2"/>
                        <w:sz w:val="24"/>
                      </w:rPr>
                      <w:t>STUDENTS</w:t>
                    </w:r>
                  </w:p>
                </w:txbxContent>
              </v:textbox>
              <w10:wrap anchorx="page" anchory="page"/>
            </v:shape>
          </w:pict>
        </mc:Fallback>
      </mc:AlternateContent>
    </w:r>
    <w:r>
      <w:rPr>
        <w:noProof/>
      </w:rPr>
      <mc:AlternateContent>
        <mc:Choice Requires="wps">
          <w:drawing>
            <wp:anchor distT="0" distB="0" distL="0" distR="0" simplePos="0" relativeHeight="480987648" behindDoc="1" locked="0" layoutInCell="1" allowOverlap="1" wp14:anchorId="7E102988" wp14:editId="4D1649C1">
              <wp:simplePos x="0" y="0"/>
              <wp:positionH relativeFrom="page">
                <wp:posOffset>6117716</wp:posOffset>
              </wp:positionH>
              <wp:positionV relativeFrom="page">
                <wp:posOffset>541866</wp:posOffset>
              </wp:positionV>
              <wp:extent cx="937260" cy="194310"/>
              <wp:effectExtent l="0" t="0" r="0" b="0"/>
              <wp:wrapNone/>
              <wp:docPr id="493" name="Textbox 49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937260" cy="194310"/>
                      </a:xfrm>
                      <a:prstGeom prst="rect">
                        <a:avLst/>
                      </a:prstGeom>
                    </wps:spPr>
                    <wps:txbx>
                      <w:txbxContent>
                        <w:p w:rsidR="00EC1B58" w:rsidRDefault="003726D1" w14:paraId="2D296D03" w14:textId="77777777">
                          <w:pPr>
                            <w:spacing w:before="10"/>
                            <w:ind w:left="20"/>
                            <w:rPr>
                              <w:sz w:val="24"/>
                            </w:rPr>
                          </w:pPr>
                          <w:r>
                            <w:rPr>
                              <w:sz w:val="24"/>
                            </w:rPr>
                            <w:t>09.2241</w:t>
                          </w:r>
                          <w:r>
                            <w:rPr>
                              <w:spacing w:val="-12"/>
                              <w:sz w:val="24"/>
                            </w:rPr>
                            <w:t xml:space="preserve"> </w:t>
                          </w:r>
                          <w:r>
                            <w:rPr>
                              <w:spacing w:val="-2"/>
                              <w:sz w:val="24"/>
                            </w:rPr>
                            <w:t>AP.21</w:t>
                          </w:r>
                        </w:p>
                      </w:txbxContent>
                    </wps:txbx>
                    <wps:bodyPr wrap="square" lIns="0" tIns="0" rIns="0" bIns="0" rtlCol="0">
                      <a:noAutofit/>
                    </wps:bodyPr>
                  </wps:wsp>
                </a:graphicData>
              </a:graphic>
            </wp:anchor>
          </w:drawing>
        </mc:Choice>
        <mc:Fallback xmlns:a="http://schemas.openxmlformats.org/drawingml/2006/main">
          <w:pict w14:anchorId="608DE5F0">
            <v:shape id="Textbox 493" style="position:absolute;margin-left:481.7pt;margin-top:42.65pt;width:73.8pt;height:15.3pt;z-index:-22328832;visibility:visible;mso-wrap-style:square;mso-wrap-distance-left:0;mso-wrap-distance-top:0;mso-wrap-distance-right:0;mso-wrap-distance-bottom:0;mso-position-horizontal:absolute;mso-position-horizontal-relative:page;mso-position-vertical:absolute;mso-position-vertical-relative:page;v-text-anchor:top" o:spid="_x0000_s1485"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" w14:anchorId="7E102988">
              <v:textbox inset="0,0,0,0">
                <w:txbxContent>
                  <w:p w:rsidR="00EC1B58" w:rsidRDefault="00000000" w14:paraId="39A56C68" w14:textId="77777777">
                    <w:pPr>
                      <w:spacing w:before="10"/>
                      <w:ind w:left="20"/>
                      <w:rPr>
                        <w:sz w:val="24"/>
                      </w:rPr>
                    </w:pPr>
                    <w:r>
                      <w:rPr>
                        <w:sz w:val="24"/>
                      </w:rPr>
                      <w:t>09.2241</w:t>
                    </w:r>
                    <w:r>
                      <w:rPr>
                        <w:spacing w:val="-12"/>
                        <w:sz w:val="24"/>
                      </w:rPr>
                      <w:t xml:space="preserve"> </w:t>
                    </w:r>
                    <w:r>
                      <w:rPr>
                        <w:spacing w:val="-2"/>
                        <w:sz w:val="24"/>
                      </w:rPr>
                      <w:t>AP.21</w:t>
                    </w:r>
                  </w:p>
                </w:txbxContent>
              </v:textbox>
              <w10:wrap anchorx="page" anchory="page"/>
            </v:shape>
          </w:pict>
        </mc:Fallback>
      </mc:AlternateContent>
    </w:r>
  </w:p>
</w:hdr>
</file>

<file path=word/header9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EC1B58" w:rsidRDefault="00EC1B58" w14:paraId="35B69A00" w14:textId="77777777">
    <w:pPr>
      <w:pStyle w:val="BodyText"/>
      <w:spacing w:line="14" w:lineRule="auto"/>
      <w:rPr>
        <w:sz w:val="2"/>
      </w:rPr>
    </w:pPr>
  </w:p>
</w:hdr>
</file>

<file path=word/header9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EC1B58" w:rsidRDefault="00EC1B58" w14:paraId="605F32DF" w14:textId="77777777">
    <w:pPr>
      <w:pStyle w:val="BodyText"/>
      <w:spacing w:line="14" w:lineRule="auto"/>
      <w:rPr>
        <w:sz w:val="2"/>
      </w:rPr>
    </w:pPr>
  </w:p>
</w:hdr>
</file>

<file path=word/header9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EC1B58" w:rsidRDefault="00EC1B58" w14:paraId="4E8E1E6E" w14:textId="77777777">
    <w:pPr>
      <w:pStyle w:val="BodyText"/>
      <w:spacing w:line="14" w:lineRule="auto"/>
      <w:rPr>
        <w:sz w:val="2"/>
      </w:rPr>
    </w:pPr>
  </w:p>
</w:hdr>
</file>

<file path=word/header9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EC1B58" w:rsidRDefault="00EC1B58" w14:paraId="511F00D5" w14:textId="77777777">
    <w:pPr>
      <w:pStyle w:val="BodyText"/>
      <w:spacing w:line="14" w:lineRule="auto"/>
      <w:rPr>
        <w:sz w:val="2"/>
      </w:rPr>
    </w:pPr>
  </w:p>
</w:hdr>
</file>

<file path=word/header10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EC1B58" w:rsidRDefault="003726D1" w14:paraId="54AFC660" w14:textId="77777777">
    <w:pPr>
      <w:pStyle w:val="BodyText"/>
      <w:spacing w:line="14" w:lineRule="auto"/>
      <w:rPr>
        <w:sz w:val="20"/>
      </w:rPr>
    </w:pPr>
    <w:r>
      <w:rPr>
        <w:noProof/>
      </w:rPr>
      <mc:AlternateContent>
        <mc:Choice Requires="wps">
          <w:drawing>
            <wp:anchor distT="0" distB="0" distL="0" distR="0" simplePos="0" relativeHeight="480990720" behindDoc="1" locked="0" layoutInCell="1" allowOverlap="1" wp14:anchorId="0A8EEC1A" wp14:editId="28046867">
              <wp:simplePos x="0" y="0"/>
              <wp:positionH relativeFrom="page">
                <wp:posOffset>1130604</wp:posOffset>
              </wp:positionH>
              <wp:positionV relativeFrom="page">
                <wp:posOffset>633306</wp:posOffset>
              </wp:positionV>
              <wp:extent cx="803910" cy="194310"/>
              <wp:effectExtent l="0" t="0" r="0" b="0"/>
              <wp:wrapNone/>
              <wp:docPr id="527" name="Textbox 52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803910" cy="194310"/>
                      </a:xfrm>
                      <a:prstGeom prst="rect">
                        <a:avLst/>
                      </a:prstGeom>
                    </wps:spPr>
                    <wps:txbx>
                      <w:txbxContent>
                        <w:p w:rsidR="00EC1B58" w:rsidRDefault="003726D1" w14:paraId="09136546" w14:textId="77777777">
                          <w:pPr>
                            <w:spacing w:before="10"/>
                            <w:ind w:left="20"/>
                            <w:rPr>
                              <w:sz w:val="24"/>
                            </w:rPr>
                          </w:pPr>
                          <w:r>
                            <w:rPr>
                              <w:spacing w:val="-2"/>
                              <w:sz w:val="24"/>
                            </w:rPr>
                            <w:t>STUDENTS</w:t>
                          </w:r>
                        </w:p>
                      </w:txbxContent>
                    </wps:txbx>
                    <wps:bodyPr wrap="square" lIns="0" tIns="0" rIns="0" bIns="0" rtlCol="0">
                      <a:noAutofit/>
                    </wps:bodyPr>
                  </wps:wsp>
                </a:graphicData>
              </a:graphic>
            </wp:anchor>
          </w:drawing>
        </mc:Choice>
        <mc:Fallback xmlns:a="http://schemas.openxmlformats.org/drawingml/2006/main">
          <w:pict w14:anchorId="4B6DF0EE">
            <v:shapetype id="_x0000_t202" coordsize="21600,21600" o:spt="202" path="m,l,21600r21600,l21600,xe" w14:anchorId="0A8EEC1A">
              <v:stroke joinstyle="miter"/>
              <v:path gradientshapeok="t" o:connecttype="rect"/>
            </v:shapetype>
            <v:shape id="Textbox 527" style="position:absolute;margin-left:89pt;margin-top:49.85pt;width:63.3pt;height:15.3pt;z-index:-22325760;visibility:visible;mso-wrap-style:square;mso-wrap-distance-left:0;mso-wrap-distance-top:0;mso-wrap-distance-right:0;mso-wrap-distance-bottom:0;mso-position-horizontal:absolute;mso-position-horizontal-relative:page;mso-position-vertical:absolute;mso-position-vertical-relative:page;v-text-anchor:top" o:spid="_x0000_s1491"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">
              <v:textbox inset="0,0,0,0">
                <w:txbxContent>
                  <w:p w:rsidR="00EC1B58" w:rsidRDefault="00000000" w14:paraId="5E383ECB" w14:textId="77777777">
                    <w:pPr>
                      <w:spacing w:before="10"/>
                      <w:ind w:left="20"/>
                      <w:rPr>
                        <w:sz w:val="24"/>
                      </w:rPr>
                    </w:pPr>
                    <w:r>
                      <w:rPr>
                        <w:spacing w:val="-2"/>
                        <w:sz w:val="24"/>
                      </w:rPr>
                      <w:t>STUDENTS</w:t>
                    </w:r>
                  </w:p>
                </w:txbxContent>
              </v:textbox>
              <w10:wrap anchorx="page" anchory="page"/>
            </v:shape>
          </w:pict>
        </mc:Fallback>
      </mc:AlternateContent>
    </w:r>
    <w:r>
      <w:rPr>
        <w:noProof/>
      </w:rPr>
      <mc:AlternateContent>
        <mc:Choice Requires="wps">
          <w:drawing>
            <wp:anchor distT="0" distB="0" distL="0" distR="0" simplePos="0" relativeHeight="480991232" behindDoc="1" locked="0" layoutInCell="1" allowOverlap="1" wp14:anchorId="4C2611C8" wp14:editId="6B8501BE">
              <wp:simplePos x="0" y="0"/>
              <wp:positionH relativeFrom="page">
                <wp:posOffset>6564630</wp:posOffset>
              </wp:positionH>
              <wp:positionV relativeFrom="page">
                <wp:posOffset>633306</wp:posOffset>
              </wp:positionV>
              <wp:extent cx="444500" cy="194310"/>
              <wp:effectExtent l="0" t="0" r="0" b="0"/>
              <wp:wrapNone/>
              <wp:docPr id="528" name="Textbox 52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444500" cy="194310"/>
                      </a:xfrm>
                      <a:prstGeom prst="rect">
                        <a:avLst/>
                      </a:prstGeom>
                    </wps:spPr>
                    <wps:txbx>
                      <w:txbxContent>
                        <w:p w:rsidR="00EC1B58" w:rsidRDefault="003726D1" w14:paraId="2F67DFE3" w14:textId="77777777">
                          <w:pPr>
                            <w:pStyle w:val="BodyText"/>
                            <w:spacing w:before="10"/>
                            <w:ind w:left="20"/>
                          </w:pPr>
                          <w:r>
                            <w:rPr>
                              <w:spacing w:val="-2"/>
                            </w:rPr>
                            <w:t>09.225</w:t>
                          </w:r>
                        </w:p>
                      </w:txbxContent>
                    </wps:txbx>
                    <wps:bodyPr wrap="square" lIns="0" tIns="0" rIns="0" bIns="0" rtlCol="0">
                      <a:noAutofit/>
                    </wps:bodyPr>
                  </wps:wsp>
                </a:graphicData>
              </a:graphic>
            </wp:anchor>
          </w:drawing>
        </mc:Choice>
        <mc:Fallback xmlns:a="http://schemas.openxmlformats.org/drawingml/2006/main">
          <w:pict w14:anchorId="5CBC19F7">
            <v:shape id="Textbox 528" style="position:absolute;margin-left:516.9pt;margin-top:49.85pt;width:35pt;height:15.3pt;z-index:-22325248;visibility:visible;mso-wrap-style:square;mso-wrap-distance-left:0;mso-wrap-distance-top:0;mso-wrap-distance-right:0;mso-wrap-distance-bottom:0;mso-position-horizontal:absolute;mso-position-horizontal-relative:page;mso-position-vertical:absolute;mso-position-vertical-relative:page;v-text-anchor:top" o:spid="_x0000_s1492"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" w14:anchorId="4C2611C8">
              <v:textbox inset="0,0,0,0">
                <w:txbxContent>
                  <w:p w:rsidR="00EC1B58" w:rsidRDefault="00000000" w14:paraId="48107832" w14:textId="77777777">
                    <w:pPr>
                      <w:pStyle w:val="BodyText"/>
                      <w:spacing w:before="10"/>
                      <w:ind w:left="20"/>
                    </w:pPr>
                    <w:r>
                      <w:rPr>
                        <w:spacing w:val="-2"/>
                      </w:rPr>
                      <w:t>09.225</w:t>
                    </w:r>
                  </w:p>
                </w:txbxContent>
              </v:textbox>
              <w10:wrap anchorx="page" anchory="page"/>
            </v:shape>
          </w:pict>
        </mc:Fallback>
      </mc:AlternateContent>
    </w:r>
  </w:p>
</w:hdr>
</file>

<file path=word/header10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EC1B58" w:rsidRDefault="003726D1" w14:paraId="2E82FD6B" w14:textId="77777777">
    <w:pPr>
      <w:pStyle w:val="BodyText"/>
      <w:spacing w:line="14" w:lineRule="auto"/>
      <w:rPr>
        <w:sz w:val="20"/>
      </w:rPr>
    </w:pPr>
    <w:r>
      <w:rPr>
        <w:noProof/>
      </w:rPr>
      <mc:AlternateContent>
        <mc:Choice Requires="wps">
          <w:drawing>
            <wp:anchor distT="0" distB="0" distL="0" distR="0" simplePos="0" relativeHeight="480992256" behindDoc="1" locked="0" layoutInCell="1" allowOverlap="1" wp14:anchorId="43FFD72A" wp14:editId="48EE3B9A">
              <wp:simplePos x="0" y="0"/>
              <wp:positionH relativeFrom="page">
                <wp:posOffset>1130604</wp:posOffset>
              </wp:positionH>
              <wp:positionV relativeFrom="page">
                <wp:posOffset>633306</wp:posOffset>
              </wp:positionV>
              <wp:extent cx="803910" cy="194310"/>
              <wp:effectExtent l="0" t="0" r="0" b="0"/>
              <wp:wrapNone/>
              <wp:docPr id="530" name="Textbox 53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803910" cy="194310"/>
                      </a:xfrm>
                      <a:prstGeom prst="rect">
                        <a:avLst/>
                      </a:prstGeom>
                    </wps:spPr>
                    <wps:txbx>
                      <w:txbxContent>
                        <w:p w:rsidR="00EC1B58" w:rsidRDefault="003726D1" w14:paraId="75715624" w14:textId="77777777">
                          <w:pPr>
                            <w:spacing w:before="10"/>
                            <w:ind w:left="20"/>
                            <w:rPr>
                              <w:sz w:val="24"/>
                            </w:rPr>
                          </w:pPr>
                          <w:r>
                            <w:rPr>
                              <w:spacing w:val="-2"/>
                              <w:sz w:val="24"/>
                            </w:rPr>
                            <w:t>STUDENTS</w:t>
                          </w:r>
                        </w:p>
                      </w:txbxContent>
                    </wps:txbx>
                    <wps:bodyPr wrap="square" lIns="0" tIns="0" rIns="0" bIns="0" rtlCol="0">
                      <a:noAutofit/>
                    </wps:bodyPr>
                  </wps:wsp>
                </a:graphicData>
              </a:graphic>
            </wp:anchor>
          </w:drawing>
        </mc:Choice>
        <mc:Fallback xmlns:a="http://schemas.openxmlformats.org/drawingml/2006/main">
          <w:pict w14:anchorId="3146514C">
            <v:shapetype id="_x0000_t202" coordsize="21600,21600" o:spt="202" path="m,l,21600r21600,l21600,xe" w14:anchorId="43FFD72A">
              <v:stroke joinstyle="miter"/>
              <v:path gradientshapeok="t" o:connecttype="rect"/>
            </v:shapetype>
            <v:shape id="Textbox 530" style="position:absolute;margin-left:89pt;margin-top:49.85pt;width:63.3pt;height:15.3pt;z-index:-22324224;visibility:visible;mso-wrap-style:square;mso-wrap-distance-left:0;mso-wrap-distance-top:0;mso-wrap-distance-right:0;mso-wrap-distance-bottom:0;mso-position-horizontal:absolute;mso-position-horizontal-relative:page;mso-position-vertical:absolute;mso-position-vertical-relative:page;v-text-anchor:top" o:spid="_x0000_s1494"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">
              <v:textbox inset="0,0,0,0">
                <w:txbxContent>
                  <w:p w:rsidR="00EC1B58" w:rsidRDefault="00000000" w14:paraId="025BF042" w14:textId="77777777">
                    <w:pPr>
                      <w:spacing w:before="10"/>
                      <w:ind w:left="20"/>
                      <w:rPr>
                        <w:sz w:val="24"/>
                      </w:rPr>
                    </w:pPr>
                    <w:r>
                      <w:rPr>
                        <w:spacing w:val="-2"/>
                        <w:sz w:val="24"/>
                      </w:rPr>
                      <w:t>STUDENTS</w:t>
                    </w:r>
                  </w:p>
                </w:txbxContent>
              </v:textbox>
              <w10:wrap anchorx="page" anchory="page"/>
            </v:shape>
          </w:pict>
        </mc:Fallback>
      </mc:AlternateContent>
    </w:r>
    <w:r>
      <w:rPr>
        <w:noProof/>
      </w:rPr>
      <mc:AlternateContent>
        <mc:Choice Requires="wps">
          <w:drawing>
            <wp:anchor distT="0" distB="0" distL="0" distR="0" simplePos="0" relativeHeight="480992768" behindDoc="1" locked="0" layoutInCell="1" allowOverlap="1" wp14:anchorId="76715883" wp14:editId="755D840F">
              <wp:simplePos x="0" y="0"/>
              <wp:positionH relativeFrom="page">
                <wp:posOffset>6564630</wp:posOffset>
              </wp:positionH>
              <wp:positionV relativeFrom="page">
                <wp:posOffset>633306</wp:posOffset>
              </wp:positionV>
              <wp:extent cx="444500" cy="194310"/>
              <wp:effectExtent l="0" t="0" r="0" b="0"/>
              <wp:wrapNone/>
              <wp:docPr id="531" name="Textbox 53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444500" cy="194310"/>
                      </a:xfrm>
                      <a:prstGeom prst="rect">
                        <a:avLst/>
                      </a:prstGeom>
                    </wps:spPr>
                    <wps:txbx>
                      <w:txbxContent>
                        <w:p w:rsidR="00EC1B58" w:rsidRDefault="003726D1" w14:paraId="3439C134" w14:textId="77777777">
                          <w:pPr>
                            <w:pStyle w:val="BodyText"/>
                            <w:spacing w:before="10"/>
                            <w:ind w:left="20"/>
                          </w:pPr>
                          <w:r>
                            <w:rPr>
                              <w:spacing w:val="-2"/>
                            </w:rPr>
                            <w:t>09.226</w:t>
                          </w:r>
                        </w:p>
                      </w:txbxContent>
                    </wps:txbx>
                    <wps:bodyPr wrap="square" lIns="0" tIns="0" rIns="0" bIns="0" rtlCol="0">
                      <a:noAutofit/>
                    </wps:bodyPr>
                  </wps:wsp>
                </a:graphicData>
              </a:graphic>
            </wp:anchor>
          </w:drawing>
        </mc:Choice>
        <mc:Fallback xmlns:a="http://schemas.openxmlformats.org/drawingml/2006/main">
          <w:pict w14:anchorId="5BEDBD8D">
            <v:shape id="Textbox 531" style="position:absolute;margin-left:516.9pt;margin-top:49.85pt;width:35pt;height:15.3pt;z-index:-22323712;visibility:visible;mso-wrap-style:square;mso-wrap-distance-left:0;mso-wrap-distance-top:0;mso-wrap-distance-right:0;mso-wrap-distance-bottom:0;mso-position-horizontal:absolute;mso-position-horizontal-relative:page;mso-position-vertical:absolute;mso-position-vertical-relative:page;v-text-anchor:top" o:spid="_x0000_s1495"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" w14:anchorId="76715883">
              <v:textbox inset="0,0,0,0">
                <w:txbxContent>
                  <w:p w:rsidR="00EC1B58" w:rsidRDefault="00000000" w14:paraId="74377E94" w14:textId="77777777">
                    <w:pPr>
                      <w:pStyle w:val="BodyText"/>
                      <w:spacing w:before="10"/>
                      <w:ind w:left="20"/>
                    </w:pPr>
                    <w:r>
                      <w:rPr>
                        <w:spacing w:val="-2"/>
                      </w:rPr>
                      <w:t>09.226</w:t>
                    </w:r>
                  </w:p>
                </w:txbxContent>
              </v:textbox>
              <w10:wrap anchorx="page" anchory="page"/>
            </v:shape>
          </w:pict>
        </mc:Fallback>
      </mc:AlternateContent>
    </w:r>
  </w:p>
</w:hdr>
</file>

<file path=word/header10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EC1B58" w:rsidRDefault="003726D1" w14:paraId="58040ACC" w14:textId="77777777">
    <w:pPr>
      <w:pStyle w:val="BodyText"/>
      <w:spacing w:line="14" w:lineRule="auto"/>
      <w:rPr>
        <w:sz w:val="20"/>
      </w:rPr>
    </w:pPr>
    <w:r>
      <w:rPr>
        <w:noProof/>
      </w:rPr>
      <mc:AlternateContent>
        <mc:Choice Requires="wps">
          <w:drawing>
            <wp:anchor distT="0" distB="0" distL="0" distR="0" simplePos="0" relativeHeight="480993792" behindDoc="1" locked="0" layoutInCell="1" allowOverlap="1" wp14:anchorId="394F4386" wp14:editId="30DE4B84">
              <wp:simplePos x="0" y="0"/>
              <wp:positionH relativeFrom="page">
                <wp:posOffset>1130604</wp:posOffset>
              </wp:positionH>
              <wp:positionV relativeFrom="page">
                <wp:posOffset>633306</wp:posOffset>
              </wp:positionV>
              <wp:extent cx="803910" cy="194310"/>
              <wp:effectExtent l="0" t="0" r="0" b="0"/>
              <wp:wrapNone/>
              <wp:docPr id="533" name="Textbox 53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803910" cy="194310"/>
                      </a:xfrm>
                      <a:prstGeom prst="rect">
                        <a:avLst/>
                      </a:prstGeom>
                    </wps:spPr>
                    <wps:txbx>
                      <w:txbxContent>
                        <w:p w:rsidR="00EC1B58" w:rsidRDefault="003726D1" w14:paraId="12454587" w14:textId="77777777">
                          <w:pPr>
                            <w:spacing w:before="10"/>
                            <w:ind w:left="20"/>
                            <w:rPr>
                              <w:sz w:val="24"/>
                            </w:rPr>
                          </w:pPr>
                          <w:r>
                            <w:rPr>
                              <w:spacing w:val="-2"/>
                              <w:sz w:val="24"/>
                            </w:rPr>
                            <w:t>STUDENTS</w:t>
                          </w:r>
                        </w:p>
                      </w:txbxContent>
                    </wps:txbx>
                    <wps:bodyPr wrap="square" lIns="0" tIns="0" rIns="0" bIns="0" rtlCol="0">
                      <a:noAutofit/>
                    </wps:bodyPr>
                  </wps:wsp>
                </a:graphicData>
              </a:graphic>
            </wp:anchor>
          </w:drawing>
        </mc:Choice>
        <mc:Fallback xmlns:a="http://schemas.openxmlformats.org/drawingml/2006/main">
          <w:pict w14:anchorId="50CE960E">
            <v:shapetype id="_x0000_t202" coordsize="21600,21600" o:spt="202" path="m,l,21600r21600,l21600,xe" w14:anchorId="394F4386">
              <v:stroke joinstyle="miter"/>
              <v:path gradientshapeok="t" o:connecttype="rect"/>
            </v:shapetype>
            <v:shape id="Textbox 533" style="position:absolute;margin-left:89pt;margin-top:49.85pt;width:63.3pt;height:15.3pt;z-index:-22322688;visibility:visible;mso-wrap-style:square;mso-wrap-distance-left:0;mso-wrap-distance-top:0;mso-wrap-distance-right:0;mso-wrap-distance-bottom:0;mso-position-horizontal:absolute;mso-position-horizontal-relative:page;mso-position-vertical:absolute;mso-position-vertical-relative:page;v-text-anchor:top" o:spid="_x0000_s1497"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">
              <v:textbox inset="0,0,0,0">
                <w:txbxContent>
                  <w:p w:rsidR="00EC1B58" w:rsidRDefault="00000000" w14:paraId="4F5FC38D" w14:textId="77777777">
                    <w:pPr>
                      <w:spacing w:before="10"/>
                      <w:ind w:left="20"/>
                      <w:rPr>
                        <w:sz w:val="24"/>
                      </w:rPr>
                    </w:pPr>
                    <w:r>
                      <w:rPr>
                        <w:spacing w:val="-2"/>
                        <w:sz w:val="24"/>
                      </w:rPr>
                      <w:t>STUDENTS</w:t>
                    </w:r>
                  </w:p>
                </w:txbxContent>
              </v:textbox>
              <w10:wrap anchorx="page" anchory="page"/>
            </v:shape>
          </w:pict>
        </mc:Fallback>
      </mc:AlternateContent>
    </w:r>
    <w:r>
      <w:rPr>
        <w:noProof/>
      </w:rPr>
      <mc:AlternateContent>
        <mc:Choice Requires="wps">
          <w:drawing>
            <wp:anchor distT="0" distB="0" distL="0" distR="0" simplePos="0" relativeHeight="480994304" behindDoc="1" locked="0" layoutInCell="1" allowOverlap="1" wp14:anchorId="5B03C6A4" wp14:editId="3AE86A8E">
              <wp:simplePos x="0" y="0"/>
              <wp:positionH relativeFrom="page">
                <wp:posOffset>6564630</wp:posOffset>
              </wp:positionH>
              <wp:positionV relativeFrom="page">
                <wp:posOffset>633306</wp:posOffset>
              </wp:positionV>
              <wp:extent cx="444500" cy="194310"/>
              <wp:effectExtent l="0" t="0" r="0" b="0"/>
              <wp:wrapNone/>
              <wp:docPr id="534" name="Textbox 53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444500" cy="194310"/>
                      </a:xfrm>
                      <a:prstGeom prst="rect">
                        <a:avLst/>
                      </a:prstGeom>
                    </wps:spPr>
                    <wps:txbx>
                      <w:txbxContent>
                        <w:p w:rsidR="00EC1B58" w:rsidRDefault="003726D1" w14:paraId="51B3B7FF" w14:textId="77777777">
                          <w:pPr>
                            <w:pStyle w:val="BodyText"/>
                            <w:spacing w:before="10"/>
                            <w:ind w:left="20"/>
                          </w:pPr>
                          <w:r>
                            <w:rPr>
                              <w:spacing w:val="-2"/>
                            </w:rPr>
                            <w:t>09.227</w:t>
                          </w:r>
                        </w:p>
                      </w:txbxContent>
                    </wps:txbx>
                    <wps:bodyPr wrap="square" lIns="0" tIns="0" rIns="0" bIns="0" rtlCol="0">
                      <a:noAutofit/>
                    </wps:bodyPr>
                  </wps:wsp>
                </a:graphicData>
              </a:graphic>
            </wp:anchor>
          </w:drawing>
        </mc:Choice>
        <mc:Fallback xmlns:a="http://schemas.openxmlformats.org/drawingml/2006/main">
          <w:pict w14:anchorId="03982991">
            <v:shape id="Textbox 534" style="position:absolute;margin-left:516.9pt;margin-top:49.85pt;width:35pt;height:15.3pt;z-index:-22322176;visibility:visible;mso-wrap-style:square;mso-wrap-distance-left:0;mso-wrap-distance-top:0;mso-wrap-distance-right:0;mso-wrap-distance-bottom:0;mso-position-horizontal:absolute;mso-position-horizontal-relative:page;mso-position-vertical:absolute;mso-position-vertical-relative:page;v-text-anchor:top" o:spid="_x0000_s1498"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" w14:anchorId="5B03C6A4">
              <v:textbox inset="0,0,0,0">
                <w:txbxContent>
                  <w:p w:rsidR="00EC1B58" w:rsidRDefault="00000000" w14:paraId="043607AF" w14:textId="77777777">
                    <w:pPr>
                      <w:pStyle w:val="BodyText"/>
                      <w:spacing w:before="10"/>
                      <w:ind w:left="20"/>
                    </w:pPr>
                    <w:r>
                      <w:rPr>
                        <w:spacing w:val="-2"/>
                      </w:rPr>
                      <w:t>09.227</w:t>
                    </w:r>
                  </w:p>
                </w:txbxContent>
              </v:textbox>
              <w10:wrap anchorx="page" anchory="page"/>
            </v:shape>
          </w:pict>
        </mc:Fallback>
      </mc:AlternateContent>
    </w:r>
  </w:p>
</w:hdr>
</file>

<file path=word/header10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EC1B58" w:rsidRDefault="003726D1" w14:paraId="39CCB5D9" w14:textId="77777777">
    <w:pPr>
      <w:pStyle w:val="BodyText"/>
      <w:spacing w:line="14" w:lineRule="auto"/>
      <w:rPr>
        <w:sz w:val="20"/>
      </w:rPr>
    </w:pPr>
    <w:r>
      <w:rPr>
        <w:noProof/>
      </w:rPr>
      <mc:AlternateContent>
        <mc:Choice Requires="wps">
          <w:drawing>
            <wp:anchor distT="0" distB="0" distL="0" distR="0" simplePos="0" relativeHeight="480995328" behindDoc="1" locked="0" layoutInCell="1" allowOverlap="1" wp14:anchorId="7B8AE5A6" wp14:editId="1A98FA22">
              <wp:simplePos x="0" y="0"/>
              <wp:positionH relativeFrom="page">
                <wp:posOffset>1130604</wp:posOffset>
              </wp:positionH>
              <wp:positionV relativeFrom="page">
                <wp:posOffset>633306</wp:posOffset>
              </wp:positionV>
              <wp:extent cx="803910" cy="194310"/>
              <wp:effectExtent l="0" t="0" r="0" b="0"/>
              <wp:wrapNone/>
              <wp:docPr id="536" name="Textbox 53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803910" cy="194310"/>
                      </a:xfrm>
                      <a:prstGeom prst="rect">
                        <a:avLst/>
                      </a:prstGeom>
                    </wps:spPr>
                    <wps:txbx>
                      <w:txbxContent>
                        <w:p w:rsidR="00EC1B58" w:rsidRDefault="003726D1" w14:paraId="01334621" w14:textId="77777777">
                          <w:pPr>
                            <w:spacing w:before="10"/>
                            <w:ind w:left="20"/>
                            <w:rPr>
                              <w:sz w:val="24"/>
                            </w:rPr>
                          </w:pPr>
                          <w:r>
                            <w:rPr>
                              <w:spacing w:val="-2"/>
                              <w:sz w:val="24"/>
                            </w:rPr>
                            <w:t>STUDENTS</w:t>
                          </w:r>
                        </w:p>
                      </w:txbxContent>
                    </wps:txbx>
                    <wps:bodyPr wrap="square" lIns="0" tIns="0" rIns="0" bIns="0" rtlCol="0">
                      <a:noAutofit/>
                    </wps:bodyPr>
                  </wps:wsp>
                </a:graphicData>
              </a:graphic>
            </wp:anchor>
          </w:drawing>
        </mc:Choice>
        <mc:Fallback xmlns:a="http://schemas.openxmlformats.org/drawingml/2006/main">
          <w:pict w14:anchorId="303877C6">
            <v:shapetype id="_x0000_t202" coordsize="21600,21600" o:spt="202" path="m,l,21600r21600,l21600,xe" w14:anchorId="7B8AE5A6">
              <v:stroke joinstyle="miter"/>
              <v:path gradientshapeok="t" o:connecttype="rect"/>
            </v:shapetype>
            <v:shape id="Textbox 536" style="position:absolute;margin-left:89pt;margin-top:49.85pt;width:63.3pt;height:15.3pt;z-index:-22321152;visibility:visible;mso-wrap-style:square;mso-wrap-distance-left:0;mso-wrap-distance-top:0;mso-wrap-distance-right:0;mso-wrap-distance-bottom:0;mso-position-horizontal:absolute;mso-position-horizontal-relative:page;mso-position-vertical:absolute;mso-position-vertical-relative:page;v-text-anchor:top" o:spid="_x0000_s1500"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">
              <v:textbox inset="0,0,0,0">
                <w:txbxContent>
                  <w:p w:rsidR="00EC1B58" w:rsidRDefault="00000000" w14:paraId="52566431" w14:textId="77777777">
                    <w:pPr>
                      <w:spacing w:before="10"/>
                      <w:ind w:left="20"/>
                      <w:rPr>
                        <w:sz w:val="24"/>
                      </w:rPr>
                    </w:pPr>
                    <w:r>
                      <w:rPr>
                        <w:spacing w:val="-2"/>
                        <w:sz w:val="24"/>
                      </w:rPr>
                      <w:t>STUDENTS</w:t>
                    </w:r>
                  </w:p>
                </w:txbxContent>
              </v:textbox>
              <w10:wrap anchorx="page" anchory="page"/>
            </v:shape>
          </w:pict>
        </mc:Fallback>
      </mc:AlternateContent>
    </w:r>
    <w:r>
      <w:rPr>
        <w:noProof/>
      </w:rPr>
      <mc:AlternateContent>
        <mc:Choice Requires="wps">
          <w:drawing>
            <wp:anchor distT="0" distB="0" distL="0" distR="0" simplePos="0" relativeHeight="480995840" behindDoc="1" locked="0" layoutInCell="1" allowOverlap="1" wp14:anchorId="79C0A252" wp14:editId="6E2017ED">
              <wp:simplePos x="0" y="0"/>
              <wp:positionH relativeFrom="page">
                <wp:posOffset>6564630</wp:posOffset>
              </wp:positionH>
              <wp:positionV relativeFrom="page">
                <wp:posOffset>633306</wp:posOffset>
              </wp:positionV>
              <wp:extent cx="444500" cy="194310"/>
              <wp:effectExtent l="0" t="0" r="0" b="0"/>
              <wp:wrapNone/>
              <wp:docPr id="537" name="Textbox 53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444500" cy="194310"/>
                      </a:xfrm>
                      <a:prstGeom prst="rect">
                        <a:avLst/>
                      </a:prstGeom>
                    </wps:spPr>
                    <wps:txbx>
                      <w:txbxContent>
                        <w:p w:rsidR="00EC1B58" w:rsidRDefault="003726D1" w14:paraId="175132BF" w14:textId="77777777">
                          <w:pPr>
                            <w:pStyle w:val="BodyText"/>
                            <w:spacing w:before="10"/>
                            <w:ind w:left="20"/>
                          </w:pPr>
                          <w:r>
                            <w:rPr>
                              <w:spacing w:val="-2"/>
                            </w:rPr>
                            <w:t>09.227</w:t>
                          </w:r>
                        </w:p>
                      </w:txbxContent>
                    </wps:txbx>
                    <wps:bodyPr wrap="square" lIns="0" tIns="0" rIns="0" bIns="0" rtlCol="0">
                      <a:noAutofit/>
                    </wps:bodyPr>
                  </wps:wsp>
                </a:graphicData>
              </a:graphic>
            </wp:anchor>
          </w:drawing>
        </mc:Choice>
        <mc:Fallback xmlns:a="http://schemas.openxmlformats.org/drawingml/2006/main">
          <w:pict w14:anchorId="3387846D">
            <v:shape id="Textbox 537" style="position:absolute;margin-left:516.9pt;margin-top:49.85pt;width:35pt;height:15.3pt;z-index:-22320640;visibility:visible;mso-wrap-style:square;mso-wrap-distance-left:0;mso-wrap-distance-top:0;mso-wrap-distance-right:0;mso-wrap-distance-bottom:0;mso-position-horizontal:absolute;mso-position-horizontal-relative:page;mso-position-vertical:absolute;mso-position-vertical-relative:page;v-text-anchor:top" o:spid="_x0000_s1501"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" w14:anchorId="79C0A252">
              <v:textbox inset="0,0,0,0">
                <w:txbxContent>
                  <w:p w:rsidR="00EC1B58" w:rsidRDefault="00000000" w14:paraId="6C4DECEC" w14:textId="77777777">
                    <w:pPr>
                      <w:pStyle w:val="BodyText"/>
                      <w:spacing w:before="10"/>
                      <w:ind w:left="20"/>
                    </w:pPr>
                    <w:r>
                      <w:rPr>
                        <w:spacing w:val="-2"/>
                      </w:rPr>
                      <w:t>09.227</w:t>
                    </w:r>
                  </w:p>
                </w:txbxContent>
              </v:textbox>
              <w10:wrap anchorx="page" anchory="page"/>
            </v:shape>
          </w:pict>
        </mc:Fallback>
      </mc:AlternateContent>
    </w:r>
  </w:p>
</w:hdr>
</file>

<file path=word/header10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EC1B58" w:rsidRDefault="003726D1" w14:paraId="067C81BE" w14:textId="77777777">
    <w:pPr>
      <w:pStyle w:val="BodyText"/>
      <w:spacing w:line="14" w:lineRule="auto"/>
      <w:rPr>
        <w:sz w:val="20"/>
      </w:rPr>
    </w:pPr>
    <w:r>
      <w:rPr>
        <w:noProof/>
      </w:rPr>
      <mc:AlternateContent>
        <mc:Choice Requires="wps">
          <w:drawing>
            <wp:anchor distT="0" distB="0" distL="0" distR="0" simplePos="0" relativeHeight="480996864" behindDoc="1" locked="0" layoutInCell="1" allowOverlap="1" wp14:anchorId="74D7A291" wp14:editId="0F847B1B">
              <wp:simplePos x="0" y="0"/>
              <wp:positionH relativeFrom="page">
                <wp:posOffset>1130604</wp:posOffset>
              </wp:positionH>
              <wp:positionV relativeFrom="page">
                <wp:posOffset>633306</wp:posOffset>
              </wp:positionV>
              <wp:extent cx="803910" cy="194310"/>
              <wp:effectExtent l="0" t="0" r="0" b="0"/>
              <wp:wrapNone/>
              <wp:docPr id="539" name="Textbox 53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803910" cy="194310"/>
                      </a:xfrm>
                      <a:prstGeom prst="rect">
                        <a:avLst/>
                      </a:prstGeom>
                    </wps:spPr>
                    <wps:txbx>
                      <w:txbxContent>
                        <w:p w:rsidR="00EC1B58" w:rsidRDefault="003726D1" w14:paraId="531E57A6" w14:textId="77777777">
                          <w:pPr>
                            <w:spacing w:before="10"/>
                            <w:ind w:left="20"/>
                            <w:rPr>
                              <w:sz w:val="24"/>
                            </w:rPr>
                          </w:pPr>
                          <w:r>
                            <w:rPr>
                              <w:spacing w:val="-2"/>
                              <w:sz w:val="24"/>
                            </w:rPr>
                            <w:t>STUDENTS</w:t>
                          </w:r>
                        </w:p>
                      </w:txbxContent>
                    </wps:txbx>
                    <wps:bodyPr wrap="square" lIns="0" tIns="0" rIns="0" bIns="0" rtlCol="0">
                      <a:noAutofit/>
                    </wps:bodyPr>
                  </wps:wsp>
                </a:graphicData>
              </a:graphic>
            </wp:anchor>
          </w:drawing>
        </mc:Choice>
        <mc:Fallback xmlns:a="http://schemas.openxmlformats.org/drawingml/2006/main">
          <w:pict w14:anchorId="747126E6">
            <v:shapetype id="_x0000_t202" coordsize="21600,21600" o:spt="202" path="m,l,21600r21600,l21600,xe" w14:anchorId="74D7A291">
              <v:stroke joinstyle="miter"/>
              <v:path gradientshapeok="t" o:connecttype="rect"/>
            </v:shapetype>
            <v:shape id="Textbox 539" style="position:absolute;margin-left:89pt;margin-top:49.85pt;width:63.3pt;height:15.3pt;z-index:-22319616;visibility:visible;mso-wrap-style:square;mso-wrap-distance-left:0;mso-wrap-distance-top:0;mso-wrap-distance-right:0;mso-wrap-distance-bottom:0;mso-position-horizontal:absolute;mso-position-horizontal-relative:page;mso-position-vertical:absolute;mso-position-vertical-relative:page;v-text-anchor:top" o:spid="_x0000_s1503"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">
              <v:textbox inset="0,0,0,0">
                <w:txbxContent>
                  <w:p w:rsidR="00EC1B58" w:rsidRDefault="00000000" w14:paraId="04F71629" w14:textId="77777777">
                    <w:pPr>
                      <w:spacing w:before="10"/>
                      <w:ind w:left="20"/>
                      <w:rPr>
                        <w:sz w:val="24"/>
                      </w:rPr>
                    </w:pPr>
                    <w:r>
                      <w:rPr>
                        <w:spacing w:val="-2"/>
                        <w:sz w:val="24"/>
                      </w:rPr>
                      <w:t>STUDENTS</w:t>
                    </w:r>
                  </w:p>
                </w:txbxContent>
              </v:textbox>
              <w10:wrap anchorx="page" anchory="page"/>
            </v:shape>
          </w:pict>
        </mc:Fallback>
      </mc:AlternateContent>
    </w:r>
    <w:r>
      <w:rPr>
        <w:noProof/>
      </w:rPr>
      <mc:AlternateContent>
        <mc:Choice Requires="wps">
          <w:drawing>
            <wp:anchor distT="0" distB="0" distL="0" distR="0" simplePos="0" relativeHeight="480997376" behindDoc="1" locked="0" layoutInCell="1" allowOverlap="1" wp14:anchorId="687379F9" wp14:editId="311B2405">
              <wp:simplePos x="0" y="0"/>
              <wp:positionH relativeFrom="page">
                <wp:posOffset>6224778</wp:posOffset>
              </wp:positionH>
              <wp:positionV relativeFrom="page">
                <wp:posOffset>633306</wp:posOffset>
              </wp:positionV>
              <wp:extent cx="784225" cy="194310"/>
              <wp:effectExtent l="0" t="0" r="0" b="0"/>
              <wp:wrapNone/>
              <wp:docPr id="540" name="Textbox 54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784225" cy="194310"/>
                      </a:xfrm>
                      <a:prstGeom prst="rect">
                        <a:avLst/>
                      </a:prstGeom>
                    </wps:spPr>
                    <wps:txbx>
                      <w:txbxContent>
                        <w:p w:rsidR="00EC1B58" w:rsidRDefault="003726D1" w14:paraId="256D0739" w14:textId="77777777">
                          <w:pPr>
                            <w:spacing w:before="10"/>
                            <w:ind w:left="20"/>
                            <w:rPr>
                              <w:sz w:val="24"/>
                            </w:rPr>
                          </w:pPr>
                          <w:r>
                            <w:rPr>
                              <w:sz w:val="24"/>
                            </w:rPr>
                            <w:t>09.227</w:t>
                          </w:r>
                          <w:r>
                            <w:rPr>
                              <w:spacing w:val="-12"/>
                              <w:sz w:val="24"/>
                            </w:rPr>
                            <w:t xml:space="preserve"> </w:t>
                          </w:r>
                          <w:r>
                            <w:rPr>
                              <w:spacing w:val="-4"/>
                              <w:sz w:val="24"/>
                            </w:rPr>
                            <w:t>AP.1</w:t>
                          </w:r>
                        </w:p>
                      </w:txbxContent>
                    </wps:txbx>
                    <wps:bodyPr wrap="square" lIns="0" tIns="0" rIns="0" bIns="0" rtlCol="0">
                      <a:noAutofit/>
                    </wps:bodyPr>
                  </wps:wsp>
                </a:graphicData>
              </a:graphic>
            </wp:anchor>
          </w:drawing>
        </mc:Choice>
        <mc:Fallback xmlns:a="http://schemas.openxmlformats.org/drawingml/2006/main">
          <w:pict w14:anchorId="566ED091">
            <v:shape id="Textbox 540" style="position:absolute;margin-left:490.15pt;margin-top:49.85pt;width:61.75pt;height:15.3pt;z-index:-22319104;visibility:visible;mso-wrap-style:square;mso-wrap-distance-left:0;mso-wrap-distance-top:0;mso-wrap-distance-right:0;mso-wrap-distance-bottom:0;mso-position-horizontal:absolute;mso-position-horizontal-relative:page;mso-position-vertical:absolute;mso-position-vertical-relative:page;v-text-anchor:top" o:spid="_x0000_s1504"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" w14:anchorId="687379F9">
              <v:textbox inset="0,0,0,0">
                <w:txbxContent>
                  <w:p w:rsidR="00EC1B58" w:rsidRDefault="00000000" w14:paraId="54F98FD5" w14:textId="77777777">
                    <w:pPr>
                      <w:spacing w:before="10"/>
                      <w:ind w:left="20"/>
                      <w:rPr>
                        <w:sz w:val="24"/>
                      </w:rPr>
                    </w:pPr>
                    <w:r>
                      <w:rPr>
                        <w:sz w:val="24"/>
                      </w:rPr>
                      <w:t>09.227</w:t>
                    </w:r>
                    <w:r>
                      <w:rPr>
                        <w:spacing w:val="-12"/>
                        <w:sz w:val="24"/>
                      </w:rPr>
                      <w:t xml:space="preserve"> </w:t>
                    </w:r>
                    <w:r>
                      <w:rPr>
                        <w:spacing w:val="-4"/>
                        <w:sz w:val="24"/>
                      </w:rPr>
                      <w:t>AP.1</w:t>
                    </w:r>
                  </w:p>
                </w:txbxContent>
              </v:textbox>
              <w10:wrap anchorx="page" anchory="page"/>
            </v:shape>
          </w:pict>
        </mc:Fallback>
      </mc:AlternateContent>
    </w:r>
  </w:p>
</w:hdr>
</file>

<file path=word/header10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EC1B58" w:rsidRDefault="003726D1" w14:paraId="4AE5ECAB" w14:textId="77777777">
    <w:pPr>
      <w:pStyle w:val="BodyText"/>
      <w:spacing w:line="14" w:lineRule="auto"/>
      <w:rPr>
        <w:sz w:val="20"/>
      </w:rPr>
    </w:pPr>
    <w:r>
      <w:rPr>
        <w:noProof/>
      </w:rPr>
      <mc:AlternateContent>
        <mc:Choice Requires="wps">
          <w:drawing>
            <wp:anchor distT="0" distB="0" distL="0" distR="0" simplePos="0" relativeHeight="480998400" behindDoc="1" locked="0" layoutInCell="1" allowOverlap="1" wp14:anchorId="2793F4DC" wp14:editId="72256FFD">
              <wp:simplePos x="0" y="0"/>
              <wp:positionH relativeFrom="page">
                <wp:posOffset>1130604</wp:posOffset>
              </wp:positionH>
              <wp:positionV relativeFrom="page">
                <wp:posOffset>679026</wp:posOffset>
              </wp:positionV>
              <wp:extent cx="803910" cy="194310"/>
              <wp:effectExtent l="0" t="0" r="0" b="0"/>
              <wp:wrapNone/>
              <wp:docPr id="542" name="Textbox 54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803910" cy="194310"/>
                      </a:xfrm>
                      <a:prstGeom prst="rect">
                        <a:avLst/>
                      </a:prstGeom>
                    </wps:spPr>
                    <wps:txbx>
                      <w:txbxContent>
                        <w:p w:rsidR="00EC1B58" w:rsidRDefault="003726D1" w14:paraId="247D36B3" w14:textId="77777777">
                          <w:pPr>
                            <w:spacing w:before="10"/>
                            <w:ind w:left="20"/>
                            <w:rPr>
                              <w:sz w:val="24"/>
                            </w:rPr>
                          </w:pPr>
                          <w:r>
                            <w:rPr>
                              <w:spacing w:val="-2"/>
                              <w:sz w:val="24"/>
                            </w:rPr>
                            <w:t>STUDENTS</w:t>
                          </w:r>
                        </w:p>
                      </w:txbxContent>
                    </wps:txbx>
                    <wps:bodyPr wrap="square" lIns="0" tIns="0" rIns="0" bIns="0" rtlCol="0">
                      <a:noAutofit/>
                    </wps:bodyPr>
                  </wps:wsp>
                </a:graphicData>
              </a:graphic>
            </wp:anchor>
          </w:drawing>
        </mc:Choice>
        <mc:Fallback xmlns:a="http://schemas.openxmlformats.org/drawingml/2006/main">
          <w:pict w14:anchorId="0B78FCD6">
            <v:shapetype id="_x0000_t202" coordsize="21600,21600" o:spt="202" path="m,l,21600r21600,l21600,xe" w14:anchorId="2793F4DC">
              <v:stroke joinstyle="miter"/>
              <v:path gradientshapeok="t" o:connecttype="rect"/>
            </v:shapetype>
            <v:shape id="Textbox 542" style="position:absolute;margin-left:89pt;margin-top:53.45pt;width:63.3pt;height:15.3pt;z-index:-22318080;visibility:visible;mso-wrap-style:square;mso-wrap-distance-left:0;mso-wrap-distance-top:0;mso-wrap-distance-right:0;mso-wrap-distance-bottom:0;mso-position-horizontal:absolute;mso-position-horizontal-relative:page;mso-position-vertical:absolute;mso-position-vertical-relative:page;v-text-anchor:top" o:spid="_x0000_s1506"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">
              <v:textbox inset="0,0,0,0">
                <w:txbxContent>
                  <w:p w:rsidR="00EC1B58" w:rsidRDefault="00000000" w14:paraId="4EAC911C" w14:textId="77777777">
                    <w:pPr>
                      <w:spacing w:before="10"/>
                      <w:ind w:left="20"/>
                      <w:rPr>
                        <w:sz w:val="24"/>
                      </w:rPr>
                    </w:pPr>
                    <w:r>
                      <w:rPr>
                        <w:spacing w:val="-2"/>
                        <w:sz w:val="24"/>
                      </w:rPr>
                      <w:t>STUDENTS</w:t>
                    </w:r>
                  </w:p>
                </w:txbxContent>
              </v:textbox>
              <w10:wrap anchorx="page" anchory="page"/>
            </v:shape>
          </w:pict>
        </mc:Fallback>
      </mc:AlternateContent>
    </w:r>
    <w:r>
      <w:rPr>
        <w:noProof/>
      </w:rPr>
      <mc:AlternateContent>
        <mc:Choice Requires="wps">
          <w:drawing>
            <wp:anchor distT="0" distB="0" distL="0" distR="0" simplePos="0" relativeHeight="480998912" behindDoc="1" locked="0" layoutInCell="1" allowOverlap="1" wp14:anchorId="21463579" wp14:editId="1D7E207A">
              <wp:simplePos x="0" y="0"/>
              <wp:positionH relativeFrom="page">
                <wp:posOffset>6640830</wp:posOffset>
              </wp:positionH>
              <wp:positionV relativeFrom="page">
                <wp:posOffset>679026</wp:posOffset>
              </wp:positionV>
              <wp:extent cx="368300" cy="194310"/>
              <wp:effectExtent l="0" t="0" r="0" b="0"/>
              <wp:wrapNone/>
              <wp:docPr id="543" name="Textbox 54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368300" cy="194310"/>
                      </a:xfrm>
                      <a:prstGeom prst="rect">
                        <a:avLst/>
                      </a:prstGeom>
                    </wps:spPr>
                    <wps:txbx>
                      <w:txbxContent>
                        <w:p w:rsidR="00EC1B58" w:rsidRDefault="003726D1" w14:paraId="3C4D23D5" w14:textId="77777777">
                          <w:pPr>
                            <w:pStyle w:val="BodyText"/>
                            <w:spacing w:before="10"/>
                            <w:ind w:left="20"/>
                          </w:pPr>
                          <w:r>
                            <w:rPr>
                              <w:spacing w:val="-2"/>
                            </w:rPr>
                            <w:t>09.23</w:t>
                          </w:r>
                        </w:p>
                      </w:txbxContent>
                    </wps:txbx>
                    <wps:bodyPr wrap="square" lIns="0" tIns="0" rIns="0" bIns="0" rtlCol="0">
                      <a:noAutofit/>
                    </wps:bodyPr>
                  </wps:wsp>
                </a:graphicData>
              </a:graphic>
            </wp:anchor>
          </w:drawing>
        </mc:Choice>
        <mc:Fallback xmlns:a="http://schemas.openxmlformats.org/drawingml/2006/main">
          <w:pict w14:anchorId="2F054B65">
            <v:shape id="Textbox 543" style="position:absolute;margin-left:522.9pt;margin-top:53.45pt;width:29pt;height:15.3pt;z-index:-22317568;visibility:visible;mso-wrap-style:square;mso-wrap-distance-left:0;mso-wrap-distance-top:0;mso-wrap-distance-right:0;mso-wrap-distance-bottom:0;mso-position-horizontal:absolute;mso-position-horizontal-relative:page;mso-position-vertical:absolute;mso-position-vertical-relative:page;v-text-anchor:top" o:spid="_x0000_s1507"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" w14:anchorId="21463579">
              <v:textbox inset="0,0,0,0">
                <w:txbxContent>
                  <w:p w:rsidR="00EC1B58" w:rsidRDefault="00000000" w14:paraId="1D9BC0F2" w14:textId="77777777">
                    <w:pPr>
                      <w:pStyle w:val="BodyText"/>
                      <w:spacing w:before="10"/>
                      <w:ind w:left="20"/>
                    </w:pPr>
                    <w:r>
                      <w:rPr>
                        <w:spacing w:val="-2"/>
                      </w:rPr>
                      <w:t>09.23</w:t>
                    </w:r>
                  </w:p>
                </w:txbxContent>
              </v:textbox>
              <w10:wrap anchorx="page" anchory="page"/>
            </v:shape>
          </w:pict>
        </mc:Fallback>
      </mc:AlternateContent>
    </w:r>
  </w:p>
</w:hdr>
</file>

<file path=word/header10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EC1B58" w:rsidRDefault="003726D1" w14:paraId="293A19D0" w14:textId="77777777">
    <w:pPr>
      <w:pStyle w:val="BodyText"/>
      <w:spacing w:line="14" w:lineRule="auto"/>
      <w:rPr>
        <w:sz w:val="20"/>
      </w:rPr>
    </w:pPr>
    <w:r>
      <w:rPr>
        <w:noProof/>
      </w:rPr>
      <mc:AlternateContent>
        <mc:Choice Requires="wps">
          <w:drawing>
            <wp:anchor distT="0" distB="0" distL="0" distR="0" simplePos="0" relativeHeight="480999936" behindDoc="1" locked="0" layoutInCell="1" allowOverlap="1" wp14:anchorId="56995EF0" wp14:editId="54DC03C3">
              <wp:simplePos x="0" y="0"/>
              <wp:positionH relativeFrom="page">
                <wp:posOffset>1130604</wp:posOffset>
              </wp:positionH>
              <wp:positionV relativeFrom="page">
                <wp:posOffset>633306</wp:posOffset>
              </wp:positionV>
              <wp:extent cx="803910" cy="194310"/>
              <wp:effectExtent l="0" t="0" r="0" b="0"/>
              <wp:wrapNone/>
              <wp:docPr id="545" name="Textbox 54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803910" cy="194310"/>
                      </a:xfrm>
                      <a:prstGeom prst="rect">
                        <a:avLst/>
                      </a:prstGeom>
                    </wps:spPr>
                    <wps:txbx>
                      <w:txbxContent>
                        <w:p w:rsidR="00EC1B58" w:rsidRDefault="003726D1" w14:paraId="32C75A0F" w14:textId="77777777">
                          <w:pPr>
                            <w:spacing w:before="10"/>
                            <w:ind w:left="20"/>
                            <w:rPr>
                              <w:sz w:val="24"/>
                            </w:rPr>
                          </w:pPr>
                          <w:r>
                            <w:rPr>
                              <w:spacing w:val="-2"/>
                              <w:sz w:val="24"/>
                            </w:rPr>
                            <w:t>STUDENTS</w:t>
                          </w:r>
                        </w:p>
                      </w:txbxContent>
                    </wps:txbx>
                    <wps:bodyPr wrap="square" lIns="0" tIns="0" rIns="0" bIns="0" rtlCol="0">
                      <a:noAutofit/>
                    </wps:bodyPr>
                  </wps:wsp>
                </a:graphicData>
              </a:graphic>
            </wp:anchor>
          </w:drawing>
        </mc:Choice>
        <mc:Fallback xmlns:a="http://schemas.openxmlformats.org/drawingml/2006/main">
          <w:pict w14:anchorId="70AA49C3">
            <v:shapetype id="_x0000_t202" coordsize="21600,21600" o:spt="202" path="m,l,21600r21600,l21600,xe" w14:anchorId="56995EF0">
              <v:stroke joinstyle="miter"/>
              <v:path gradientshapeok="t" o:connecttype="rect"/>
            </v:shapetype>
            <v:shape id="Textbox 545" style="position:absolute;margin-left:89pt;margin-top:49.85pt;width:63.3pt;height:15.3pt;z-index:-22316544;visibility:visible;mso-wrap-style:square;mso-wrap-distance-left:0;mso-wrap-distance-top:0;mso-wrap-distance-right:0;mso-wrap-distance-bottom:0;mso-position-horizontal:absolute;mso-position-horizontal-relative:page;mso-position-vertical:absolute;mso-position-vertical-relative:page;v-text-anchor:top" o:spid="_x0000_s1509"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">
              <v:textbox inset="0,0,0,0">
                <w:txbxContent>
                  <w:p w:rsidR="00EC1B58" w:rsidRDefault="00000000" w14:paraId="4C209C5A" w14:textId="77777777">
                    <w:pPr>
                      <w:spacing w:before="10"/>
                      <w:ind w:left="20"/>
                      <w:rPr>
                        <w:sz w:val="24"/>
                      </w:rPr>
                    </w:pPr>
                    <w:r>
                      <w:rPr>
                        <w:spacing w:val="-2"/>
                        <w:sz w:val="24"/>
                      </w:rPr>
                      <w:t>STUDENTS</w:t>
                    </w:r>
                  </w:p>
                </w:txbxContent>
              </v:textbox>
              <w10:wrap anchorx="page" anchory="page"/>
            </v:shape>
          </w:pict>
        </mc:Fallback>
      </mc:AlternateContent>
    </w:r>
    <w:r>
      <w:rPr>
        <w:noProof/>
      </w:rPr>
      <mc:AlternateContent>
        <mc:Choice Requires="wps">
          <w:drawing>
            <wp:anchor distT="0" distB="0" distL="0" distR="0" simplePos="0" relativeHeight="481000448" behindDoc="1" locked="0" layoutInCell="1" allowOverlap="1" wp14:anchorId="1789433B" wp14:editId="07E4FDC9">
              <wp:simplePos x="0" y="0"/>
              <wp:positionH relativeFrom="page">
                <wp:posOffset>6717030</wp:posOffset>
              </wp:positionH>
              <wp:positionV relativeFrom="page">
                <wp:posOffset>633306</wp:posOffset>
              </wp:positionV>
              <wp:extent cx="292100" cy="194310"/>
              <wp:effectExtent l="0" t="0" r="0" b="0"/>
              <wp:wrapNone/>
              <wp:docPr id="546" name="Textbox 54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292100" cy="194310"/>
                      </a:xfrm>
                      <a:prstGeom prst="rect">
                        <a:avLst/>
                      </a:prstGeom>
                    </wps:spPr>
                    <wps:txbx>
                      <w:txbxContent>
                        <w:p w:rsidR="00EC1B58" w:rsidRDefault="003726D1" w14:paraId="5DCBF85E" w14:textId="77777777">
                          <w:pPr>
                            <w:pStyle w:val="BodyText"/>
                            <w:spacing w:before="10"/>
                            <w:ind w:left="20"/>
                          </w:pPr>
                          <w:r>
                            <w:rPr>
                              <w:spacing w:val="-4"/>
                            </w:rPr>
                            <w:t>09.3</w:t>
                          </w:r>
                        </w:p>
                      </w:txbxContent>
                    </wps:txbx>
                    <wps:bodyPr wrap="square" lIns="0" tIns="0" rIns="0" bIns="0" rtlCol="0">
                      <a:noAutofit/>
                    </wps:bodyPr>
                  </wps:wsp>
                </a:graphicData>
              </a:graphic>
            </wp:anchor>
          </w:drawing>
        </mc:Choice>
        <mc:Fallback xmlns:a="http://schemas.openxmlformats.org/drawingml/2006/main">
          <w:pict w14:anchorId="5A3F8AB6">
            <v:shape id="Textbox 546" style="position:absolute;margin-left:528.9pt;margin-top:49.85pt;width:23pt;height:15.3pt;z-index:-22316032;visibility:visible;mso-wrap-style:square;mso-wrap-distance-left:0;mso-wrap-distance-top:0;mso-wrap-distance-right:0;mso-wrap-distance-bottom:0;mso-position-horizontal:absolute;mso-position-horizontal-relative:page;mso-position-vertical:absolute;mso-position-vertical-relative:page;v-text-anchor:top" o:spid="_x0000_s1510"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" w14:anchorId="1789433B">
              <v:textbox inset="0,0,0,0">
                <w:txbxContent>
                  <w:p w:rsidR="00EC1B58" w:rsidRDefault="00000000" w14:paraId="36A486AE" w14:textId="77777777">
                    <w:pPr>
                      <w:pStyle w:val="BodyText"/>
                      <w:spacing w:before="10"/>
                      <w:ind w:left="20"/>
                    </w:pPr>
                    <w:r>
                      <w:rPr>
                        <w:spacing w:val="-4"/>
                      </w:rPr>
                      <w:t>09.3</w:t>
                    </w:r>
                  </w:p>
                </w:txbxContent>
              </v:textbox>
              <w10:wrap anchorx="page" anchory="page"/>
            </v:shape>
          </w:pict>
        </mc:Fallback>
      </mc:AlternateContent>
    </w:r>
  </w:p>
</w:hdr>
</file>

<file path=word/header10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EC1B58" w:rsidRDefault="003726D1" w14:paraId="1093DE6F" w14:textId="77777777">
    <w:pPr>
      <w:pStyle w:val="BodyText"/>
      <w:spacing w:line="14" w:lineRule="auto"/>
      <w:rPr>
        <w:sz w:val="20"/>
      </w:rPr>
    </w:pPr>
    <w:r>
      <w:rPr>
        <w:noProof/>
      </w:rPr>
      <mc:AlternateContent>
        <mc:Choice Requires="wps">
          <w:drawing>
            <wp:anchor distT="0" distB="0" distL="0" distR="0" simplePos="0" relativeHeight="481001472" behindDoc="1" locked="0" layoutInCell="1" allowOverlap="1" wp14:anchorId="381338A8" wp14:editId="5471520E">
              <wp:simplePos x="0" y="0"/>
              <wp:positionH relativeFrom="page">
                <wp:posOffset>1084884</wp:posOffset>
              </wp:positionH>
              <wp:positionV relativeFrom="page">
                <wp:posOffset>541866</wp:posOffset>
              </wp:positionV>
              <wp:extent cx="803910" cy="194310"/>
              <wp:effectExtent l="0" t="0" r="0" b="0"/>
              <wp:wrapNone/>
              <wp:docPr id="548" name="Textbox 54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803910" cy="194310"/>
                      </a:xfrm>
                      <a:prstGeom prst="rect">
                        <a:avLst/>
                      </a:prstGeom>
                    </wps:spPr>
                    <wps:txbx>
                      <w:txbxContent>
                        <w:p w:rsidR="00EC1B58" w:rsidRDefault="003726D1" w14:paraId="67E4466A" w14:textId="77777777">
                          <w:pPr>
                            <w:spacing w:before="10"/>
                            <w:ind w:left="20"/>
                            <w:rPr>
                              <w:sz w:val="24"/>
                            </w:rPr>
                          </w:pPr>
                          <w:r>
                            <w:rPr>
                              <w:spacing w:val="-2"/>
                              <w:sz w:val="24"/>
                            </w:rPr>
                            <w:t>STUDENTS</w:t>
                          </w:r>
                        </w:p>
                      </w:txbxContent>
                    </wps:txbx>
                    <wps:bodyPr wrap="square" lIns="0" tIns="0" rIns="0" bIns="0" rtlCol="0">
                      <a:noAutofit/>
                    </wps:bodyPr>
                  </wps:wsp>
                </a:graphicData>
              </a:graphic>
            </wp:anchor>
          </w:drawing>
        </mc:Choice>
        <mc:Fallback xmlns:a="http://schemas.openxmlformats.org/drawingml/2006/main">
          <w:pict w14:anchorId="4A0BEFDA">
            <v:shapetype id="_x0000_t202" coordsize="21600,21600" o:spt="202" path="m,l,21600r21600,l21600,xe" w14:anchorId="381338A8">
              <v:stroke joinstyle="miter"/>
              <v:path gradientshapeok="t" o:connecttype="rect"/>
            </v:shapetype>
            <v:shape id="Textbox 548" style="position:absolute;margin-left:85.4pt;margin-top:42.65pt;width:63.3pt;height:15.3pt;z-index:-22315008;visibility:visible;mso-wrap-style:square;mso-wrap-distance-left:0;mso-wrap-distance-top:0;mso-wrap-distance-right:0;mso-wrap-distance-bottom:0;mso-position-horizontal:absolute;mso-position-horizontal-relative:page;mso-position-vertical:absolute;mso-position-vertical-relative:page;v-text-anchor:top" o:spid="_x0000_s1512"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">
              <v:textbox inset="0,0,0,0">
                <w:txbxContent>
                  <w:p w:rsidR="00EC1B58" w:rsidRDefault="00000000" w14:paraId="25AFDCF1" w14:textId="77777777">
                    <w:pPr>
                      <w:spacing w:before="10"/>
                      <w:ind w:left="20"/>
                      <w:rPr>
                        <w:sz w:val="24"/>
                      </w:rPr>
                    </w:pPr>
                    <w:r>
                      <w:rPr>
                        <w:spacing w:val="-2"/>
                        <w:sz w:val="24"/>
                      </w:rPr>
                      <w:t>STUDENTS</w:t>
                    </w:r>
                  </w:p>
                </w:txbxContent>
              </v:textbox>
              <w10:wrap anchorx="page" anchory="page"/>
            </v:shape>
          </w:pict>
        </mc:Fallback>
      </mc:AlternateContent>
    </w:r>
    <w:r>
      <w:rPr>
        <w:noProof/>
      </w:rPr>
      <mc:AlternateContent>
        <mc:Choice Requires="wps">
          <w:drawing>
            <wp:anchor distT="0" distB="0" distL="0" distR="0" simplePos="0" relativeHeight="481001984" behindDoc="1" locked="0" layoutInCell="1" allowOverlap="1" wp14:anchorId="1A65D8CD" wp14:editId="503AF1A9">
              <wp:simplePos x="0" y="0"/>
              <wp:positionH relativeFrom="page">
                <wp:posOffset>6595109</wp:posOffset>
              </wp:positionH>
              <wp:positionV relativeFrom="page">
                <wp:posOffset>541866</wp:posOffset>
              </wp:positionV>
              <wp:extent cx="368300" cy="194310"/>
              <wp:effectExtent l="0" t="0" r="0" b="0"/>
              <wp:wrapNone/>
              <wp:docPr id="549" name="Textbox 54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368300" cy="194310"/>
                      </a:xfrm>
                      <a:prstGeom prst="rect">
                        <a:avLst/>
                      </a:prstGeom>
                    </wps:spPr>
                    <wps:txbx>
                      <w:txbxContent>
                        <w:p w:rsidR="00EC1B58" w:rsidRDefault="003726D1" w14:paraId="0FED80E2" w14:textId="77777777">
                          <w:pPr>
                            <w:pStyle w:val="BodyText"/>
                            <w:spacing w:before="10"/>
                            <w:ind w:left="20"/>
                          </w:pPr>
                          <w:r>
                            <w:rPr>
                              <w:spacing w:val="-2"/>
                            </w:rPr>
                            <w:t>09.31</w:t>
                          </w:r>
                        </w:p>
                      </w:txbxContent>
                    </wps:txbx>
                    <wps:bodyPr wrap="square" lIns="0" tIns="0" rIns="0" bIns="0" rtlCol="0">
                      <a:noAutofit/>
                    </wps:bodyPr>
                  </wps:wsp>
                </a:graphicData>
              </a:graphic>
            </wp:anchor>
          </w:drawing>
        </mc:Choice>
        <mc:Fallback xmlns:a="http://schemas.openxmlformats.org/drawingml/2006/main">
          <w:pict w14:anchorId="3E9EBC82">
            <v:shape id="Textbox 549" style="position:absolute;margin-left:519.3pt;margin-top:42.65pt;width:29pt;height:15.3pt;z-index:-22314496;visibility:visible;mso-wrap-style:square;mso-wrap-distance-left:0;mso-wrap-distance-top:0;mso-wrap-distance-right:0;mso-wrap-distance-bottom:0;mso-position-horizontal:absolute;mso-position-horizontal-relative:page;mso-position-vertical:absolute;mso-position-vertical-relative:page;v-text-anchor:top" o:spid="_x0000_s1513"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" w14:anchorId="1A65D8CD">
              <v:textbox inset="0,0,0,0">
                <w:txbxContent>
                  <w:p w:rsidR="00EC1B58" w:rsidRDefault="00000000" w14:paraId="21A1FCDE" w14:textId="77777777">
                    <w:pPr>
                      <w:pStyle w:val="BodyText"/>
                      <w:spacing w:before="10"/>
                      <w:ind w:left="20"/>
                    </w:pPr>
                    <w:r>
                      <w:rPr>
                        <w:spacing w:val="-2"/>
                      </w:rPr>
                      <w:t>09.31</w:t>
                    </w:r>
                  </w:p>
                </w:txbxContent>
              </v:textbox>
              <w10:wrap anchorx="page" anchory="page"/>
            </v:shape>
          </w:pict>
        </mc:Fallback>
      </mc:AlternateContent>
    </w:r>
  </w:p>
</w:hdr>
</file>

<file path=word/header10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EC1B58" w:rsidRDefault="003726D1" w14:paraId="5114A48A" w14:textId="77777777">
    <w:pPr>
      <w:pStyle w:val="BodyText"/>
      <w:spacing w:line="14" w:lineRule="auto"/>
      <w:rPr>
        <w:sz w:val="20"/>
      </w:rPr>
    </w:pPr>
    <w:r>
      <w:rPr>
        <w:noProof/>
      </w:rPr>
      <mc:AlternateContent>
        <mc:Choice Requires="wps">
          <w:drawing>
            <wp:anchor distT="0" distB="0" distL="0" distR="0" simplePos="0" relativeHeight="481003008" behindDoc="1" locked="0" layoutInCell="1" allowOverlap="1" wp14:anchorId="0A3FDC75" wp14:editId="4EF93012">
              <wp:simplePos x="0" y="0"/>
              <wp:positionH relativeFrom="page">
                <wp:posOffset>1130604</wp:posOffset>
              </wp:positionH>
              <wp:positionV relativeFrom="page">
                <wp:posOffset>633306</wp:posOffset>
              </wp:positionV>
              <wp:extent cx="803910" cy="194310"/>
              <wp:effectExtent l="0" t="0" r="0" b="0"/>
              <wp:wrapNone/>
              <wp:docPr id="551" name="Textbox 55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803910" cy="194310"/>
                      </a:xfrm>
                      <a:prstGeom prst="rect">
                        <a:avLst/>
                      </a:prstGeom>
                    </wps:spPr>
                    <wps:txbx>
                      <w:txbxContent>
                        <w:p w:rsidR="00EC1B58" w:rsidRDefault="003726D1" w14:paraId="19F7A1A6" w14:textId="77777777">
                          <w:pPr>
                            <w:spacing w:before="10"/>
                            <w:ind w:left="20"/>
                            <w:rPr>
                              <w:sz w:val="24"/>
                            </w:rPr>
                          </w:pPr>
                          <w:r>
                            <w:rPr>
                              <w:spacing w:val="-2"/>
                              <w:sz w:val="24"/>
                            </w:rPr>
                            <w:t>STUDENTS</w:t>
                          </w:r>
                        </w:p>
                      </w:txbxContent>
                    </wps:txbx>
                    <wps:bodyPr wrap="square" lIns="0" tIns="0" rIns="0" bIns="0" rtlCol="0">
                      <a:noAutofit/>
                    </wps:bodyPr>
                  </wps:wsp>
                </a:graphicData>
              </a:graphic>
            </wp:anchor>
          </w:drawing>
        </mc:Choice>
        <mc:Fallback xmlns:a="http://schemas.openxmlformats.org/drawingml/2006/main">
          <w:pict w14:anchorId="542F8A8D">
            <v:shapetype id="_x0000_t202" coordsize="21600,21600" o:spt="202" path="m,l,21600r21600,l21600,xe" w14:anchorId="0A3FDC75">
              <v:stroke joinstyle="miter"/>
              <v:path gradientshapeok="t" o:connecttype="rect"/>
            </v:shapetype>
            <v:shape id="Textbox 551" style="position:absolute;margin-left:89pt;margin-top:49.85pt;width:63.3pt;height:15.3pt;z-index:-22313472;visibility:visible;mso-wrap-style:square;mso-wrap-distance-left:0;mso-wrap-distance-top:0;mso-wrap-distance-right:0;mso-wrap-distance-bottom:0;mso-position-horizontal:absolute;mso-position-horizontal-relative:page;mso-position-vertical:absolute;mso-position-vertical-relative:page;v-text-anchor:top" o:spid="_x0000_s1515"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">
              <v:textbox inset="0,0,0,0">
                <w:txbxContent>
                  <w:p w:rsidR="00EC1B58" w:rsidRDefault="00000000" w14:paraId="7B1D681E" w14:textId="77777777">
                    <w:pPr>
                      <w:spacing w:before="10"/>
                      <w:ind w:left="20"/>
                      <w:rPr>
                        <w:sz w:val="24"/>
                      </w:rPr>
                    </w:pPr>
                    <w:r>
                      <w:rPr>
                        <w:spacing w:val="-2"/>
                        <w:sz w:val="24"/>
                      </w:rPr>
                      <w:t>STUDENTS</w:t>
                    </w:r>
                  </w:p>
                </w:txbxContent>
              </v:textbox>
              <w10:wrap anchorx="page" anchory="page"/>
            </v:shape>
          </w:pict>
        </mc:Fallback>
      </mc:AlternateContent>
    </w:r>
    <w:r>
      <w:rPr>
        <w:noProof/>
      </w:rPr>
      <mc:AlternateContent>
        <mc:Choice Requires="wps">
          <w:drawing>
            <wp:anchor distT="0" distB="0" distL="0" distR="0" simplePos="0" relativeHeight="481003520" behindDoc="1" locked="0" layoutInCell="1" allowOverlap="1" wp14:anchorId="48B60BE3" wp14:editId="0AF2EC25">
              <wp:simplePos x="0" y="0"/>
              <wp:positionH relativeFrom="page">
                <wp:posOffset>6447282</wp:posOffset>
              </wp:positionH>
              <wp:positionV relativeFrom="page">
                <wp:posOffset>633306</wp:posOffset>
              </wp:positionV>
              <wp:extent cx="444500" cy="194310"/>
              <wp:effectExtent l="0" t="0" r="0" b="0"/>
              <wp:wrapNone/>
              <wp:docPr id="552" name="Textbox 55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444500" cy="194310"/>
                      </a:xfrm>
                      <a:prstGeom prst="rect">
                        <a:avLst/>
                      </a:prstGeom>
                    </wps:spPr>
                    <wps:txbx>
                      <w:txbxContent>
                        <w:p w:rsidR="00EC1B58" w:rsidRDefault="003726D1" w14:paraId="6403EB40" w14:textId="77777777">
                          <w:pPr>
                            <w:pStyle w:val="BodyText"/>
                            <w:spacing w:before="10"/>
                            <w:ind w:left="20"/>
                          </w:pPr>
                          <w:r>
                            <w:rPr>
                              <w:spacing w:val="-2"/>
                            </w:rPr>
                            <w:t>09.311</w:t>
                          </w:r>
                        </w:p>
                      </w:txbxContent>
                    </wps:txbx>
                    <wps:bodyPr wrap="square" lIns="0" tIns="0" rIns="0" bIns="0" rtlCol="0">
                      <a:noAutofit/>
                    </wps:bodyPr>
                  </wps:wsp>
                </a:graphicData>
              </a:graphic>
            </wp:anchor>
          </w:drawing>
        </mc:Choice>
        <mc:Fallback xmlns:a="http://schemas.openxmlformats.org/drawingml/2006/main">
          <w:pict w14:anchorId="1565B31C">
            <v:shape id="Textbox 552" style="position:absolute;margin-left:507.65pt;margin-top:49.85pt;width:35pt;height:15.3pt;z-index:-22312960;visibility:visible;mso-wrap-style:square;mso-wrap-distance-left:0;mso-wrap-distance-top:0;mso-wrap-distance-right:0;mso-wrap-distance-bottom:0;mso-position-horizontal:absolute;mso-position-horizontal-relative:page;mso-position-vertical:absolute;mso-position-vertical-relative:page;v-text-anchor:top" o:spid="_x0000_s1516"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" w14:anchorId="48B60BE3">
              <v:textbox inset="0,0,0,0">
                <w:txbxContent>
                  <w:p w:rsidR="00EC1B58" w:rsidRDefault="00000000" w14:paraId="7F31C8F4" w14:textId="77777777">
                    <w:pPr>
                      <w:pStyle w:val="BodyText"/>
                      <w:spacing w:before="10"/>
                      <w:ind w:left="20"/>
                    </w:pPr>
                    <w:r>
                      <w:rPr>
                        <w:spacing w:val="-2"/>
                      </w:rPr>
                      <w:t>09.311</w:t>
                    </w:r>
                  </w:p>
                </w:txbxContent>
              </v:textbox>
              <w10:wrap anchorx="page" anchory="page"/>
            </v:shape>
          </w:pict>
        </mc:Fallback>
      </mc:AlternateContent>
    </w:r>
  </w:p>
</w:hdr>
</file>

<file path=word/header10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EC1B58" w:rsidRDefault="003726D1" w14:paraId="38EAC5C5" w14:textId="77777777">
    <w:pPr>
      <w:pStyle w:val="BodyText"/>
      <w:spacing w:line="14" w:lineRule="auto"/>
      <w:rPr>
        <w:sz w:val="20"/>
      </w:rPr>
    </w:pPr>
    <w:r>
      <w:rPr>
        <w:noProof/>
      </w:rPr>
      <mc:AlternateContent>
        <mc:Choice Requires="wps">
          <w:drawing>
            <wp:anchor distT="0" distB="0" distL="0" distR="0" simplePos="0" relativeHeight="481004544" behindDoc="1" locked="0" layoutInCell="1" allowOverlap="1" wp14:anchorId="66208645" wp14:editId="08CBF071">
              <wp:simplePos x="0" y="0"/>
              <wp:positionH relativeFrom="page">
                <wp:posOffset>1130604</wp:posOffset>
              </wp:positionH>
              <wp:positionV relativeFrom="page">
                <wp:posOffset>633306</wp:posOffset>
              </wp:positionV>
              <wp:extent cx="803910" cy="194310"/>
              <wp:effectExtent l="0" t="0" r="0" b="0"/>
              <wp:wrapNone/>
              <wp:docPr id="554" name="Textbox 55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803910" cy="194310"/>
                      </a:xfrm>
                      <a:prstGeom prst="rect">
                        <a:avLst/>
                      </a:prstGeom>
                    </wps:spPr>
                    <wps:txbx>
                      <w:txbxContent>
                        <w:p w:rsidR="00EC1B58" w:rsidRDefault="003726D1" w14:paraId="2402801B" w14:textId="77777777">
                          <w:pPr>
                            <w:spacing w:before="10"/>
                            <w:ind w:left="20"/>
                            <w:rPr>
                              <w:sz w:val="24"/>
                            </w:rPr>
                          </w:pPr>
                          <w:r>
                            <w:rPr>
                              <w:spacing w:val="-2"/>
                              <w:sz w:val="24"/>
                            </w:rPr>
                            <w:t>STUDENTS</w:t>
                          </w:r>
                        </w:p>
                      </w:txbxContent>
                    </wps:txbx>
                    <wps:bodyPr wrap="square" lIns="0" tIns="0" rIns="0" bIns="0" rtlCol="0">
                      <a:noAutofit/>
                    </wps:bodyPr>
                  </wps:wsp>
                </a:graphicData>
              </a:graphic>
            </wp:anchor>
          </w:drawing>
        </mc:Choice>
        <mc:Fallback xmlns:a="http://schemas.openxmlformats.org/drawingml/2006/main">
          <w:pict w14:anchorId="45067CC8">
            <v:shapetype id="_x0000_t202" coordsize="21600,21600" o:spt="202" path="m,l,21600r21600,l21600,xe" w14:anchorId="66208645">
              <v:stroke joinstyle="miter"/>
              <v:path gradientshapeok="t" o:connecttype="rect"/>
            </v:shapetype>
            <v:shape id="Textbox 554" style="position:absolute;margin-left:89pt;margin-top:49.85pt;width:63.3pt;height:15.3pt;z-index:-22311936;visibility:visible;mso-wrap-style:square;mso-wrap-distance-left:0;mso-wrap-distance-top:0;mso-wrap-distance-right:0;mso-wrap-distance-bottom:0;mso-position-horizontal:absolute;mso-position-horizontal-relative:page;mso-position-vertical:absolute;mso-position-vertical-relative:page;v-text-anchor:top" o:spid="_x0000_s1518"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">
              <v:textbox inset="0,0,0,0">
                <w:txbxContent>
                  <w:p w:rsidR="00EC1B58" w:rsidRDefault="00000000" w14:paraId="75BF82A3" w14:textId="77777777">
                    <w:pPr>
                      <w:spacing w:before="10"/>
                      <w:ind w:left="20"/>
                      <w:rPr>
                        <w:sz w:val="24"/>
                      </w:rPr>
                    </w:pPr>
                    <w:r>
                      <w:rPr>
                        <w:spacing w:val="-2"/>
                        <w:sz w:val="24"/>
                      </w:rPr>
                      <w:t>STUDENTS</w:t>
                    </w:r>
                  </w:p>
                </w:txbxContent>
              </v:textbox>
              <w10:wrap anchorx="page" anchory="page"/>
            </v:shape>
          </w:pict>
        </mc:Fallback>
      </mc:AlternateContent>
    </w:r>
    <w:r>
      <w:rPr>
        <w:noProof/>
      </w:rPr>
      <mc:AlternateContent>
        <mc:Choice Requires="wps">
          <w:drawing>
            <wp:anchor distT="0" distB="0" distL="0" distR="0" simplePos="0" relativeHeight="481005056" behindDoc="1" locked="0" layoutInCell="1" allowOverlap="1" wp14:anchorId="12D3DDB2" wp14:editId="64ECA371">
              <wp:simplePos x="0" y="0"/>
              <wp:positionH relativeFrom="page">
                <wp:posOffset>6447282</wp:posOffset>
              </wp:positionH>
              <wp:positionV relativeFrom="page">
                <wp:posOffset>633306</wp:posOffset>
              </wp:positionV>
              <wp:extent cx="444500" cy="194310"/>
              <wp:effectExtent l="0" t="0" r="0" b="0"/>
              <wp:wrapNone/>
              <wp:docPr id="555" name="Textbox 55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444500" cy="194310"/>
                      </a:xfrm>
                      <a:prstGeom prst="rect">
                        <a:avLst/>
                      </a:prstGeom>
                    </wps:spPr>
                    <wps:txbx>
                      <w:txbxContent>
                        <w:p w:rsidR="00EC1B58" w:rsidRDefault="003726D1" w14:paraId="107E25D3" w14:textId="77777777">
                          <w:pPr>
                            <w:pStyle w:val="BodyText"/>
                            <w:spacing w:before="10"/>
                            <w:ind w:left="20"/>
                          </w:pPr>
                          <w:r>
                            <w:rPr>
                              <w:spacing w:val="-2"/>
                            </w:rPr>
                            <w:t>09.311</w:t>
                          </w:r>
                        </w:p>
                      </w:txbxContent>
                    </wps:txbx>
                    <wps:bodyPr wrap="square" lIns="0" tIns="0" rIns="0" bIns="0" rtlCol="0">
                      <a:noAutofit/>
                    </wps:bodyPr>
                  </wps:wsp>
                </a:graphicData>
              </a:graphic>
            </wp:anchor>
          </w:drawing>
        </mc:Choice>
        <mc:Fallback xmlns:a="http://schemas.openxmlformats.org/drawingml/2006/main">
          <w:pict w14:anchorId="4E673B8F">
            <v:shape id="Textbox 555" style="position:absolute;margin-left:507.65pt;margin-top:49.85pt;width:35pt;height:15.3pt;z-index:-22311424;visibility:visible;mso-wrap-style:square;mso-wrap-distance-left:0;mso-wrap-distance-top:0;mso-wrap-distance-right:0;mso-wrap-distance-bottom:0;mso-position-horizontal:absolute;mso-position-horizontal-relative:page;mso-position-vertical:absolute;mso-position-vertical-relative:page;v-text-anchor:top" o:spid="_x0000_s1519"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" w14:anchorId="12D3DDB2">
              <v:textbox inset="0,0,0,0">
                <w:txbxContent>
                  <w:p w:rsidR="00EC1B58" w:rsidRDefault="00000000" w14:paraId="5E5161DB" w14:textId="77777777">
                    <w:pPr>
                      <w:pStyle w:val="BodyText"/>
                      <w:spacing w:before="10"/>
                      <w:ind w:left="20"/>
                    </w:pPr>
                    <w:r>
                      <w:rPr>
                        <w:spacing w:val="-2"/>
                      </w:rPr>
                      <w:t>09.311</w:t>
                    </w:r>
                  </w:p>
                </w:txbxContent>
              </v:textbox>
              <w10:wrap anchorx="page" anchory="page"/>
            </v:shape>
          </w:pict>
        </mc:Fallback>
      </mc:AlternateContent>
    </w:r>
  </w:p>
</w:hdr>
</file>

<file path=word/header1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EC1B58" w:rsidRDefault="003726D1" w14:paraId="7DD63DC6" w14:textId="77777777">
    <w:pPr>
      <w:pStyle w:val="BodyText"/>
      <w:spacing w:line="14" w:lineRule="auto"/>
      <w:rPr>
        <w:sz w:val="20"/>
      </w:rPr>
    </w:pPr>
    <w:r>
      <w:rPr>
        <w:noProof/>
      </w:rPr>
      <mc:AlternateContent>
        <mc:Choice Requires="wps">
          <w:drawing>
            <wp:anchor distT="0" distB="0" distL="0" distR="0" simplePos="0" relativeHeight="481006080" behindDoc="1" locked="0" layoutInCell="1" allowOverlap="1" wp14:anchorId="50F4D9E4" wp14:editId="5C57F10B">
              <wp:simplePos x="0" y="0"/>
              <wp:positionH relativeFrom="page">
                <wp:posOffset>1130604</wp:posOffset>
              </wp:positionH>
              <wp:positionV relativeFrom="page">
                <wp:posOffset>679026</wp:posOffset>
              </wp:positionV>
              <wp:extent cx="803910" cy="194310"/>
              <wp:effectExtent l="0" t="0" r="0" b="0"/>
              <wp:wrapNone/>
              <wp:docPr id="557" name="Textbox 55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803910" cy="194310"/>
                      </a:xfrm>
                      <a:prstGeom prst="rect">
                        <a:avLst/>
                      </a:prstGeom>
                    </wps:spPr>
                    <wps:txbx>
                      <w:txbxContent>
                        <w:p w:rsidR="00EC1B58" w:rsidRDefault="003726D1" w14:paraId="64EF37BE" w14:textId="77777777">
                          <w:pPr>
                            <w:spacing w:before="10"/>
                            <w:ind w:left="20"/>
                            <w:rPr>
                              <w:sz w:val="24"/>
                            </w:rPr>
                          </w:pPr>
                          <w:r>
                            <w:rPr>
                              <w:spacing w:val="-2"/>
                              <w:sz w:val="24"/>
                            </w:rPr>
                            <w:t>STUDENTS</w:t>
                          </w:r>
                        </w:p>
                      </w:txbxContent>
                    </wps:txbx>
                    <wps:bodyPr wrap="square" lIns="0" tIns="0" rIns="0" bIns="0" rtlCol="0">
                      <a:noAutofit/>
                    </wps:bodyPr>
                  </wps:wsp>
                </a:graphicData>
              </a:graphic>
            </wp:anchor>
          </w:drawing>
        </mc:Choice>
        <mc:Fallback xmlns:a="http://schemas.openxmlformats.org/drawingml/2006/main">
          <w:pict w14:anchorId="2BE3949E">
            <v:shapetype id="_x0000_t202" coordsize="21600,21600" o:spt="202" path="m,l,21600r21600,l21600,xe" w14:anchorId="50F4D9E4">
              <v:stroke joinstyle="miter"/>
              <v:path gradientshapeok="t" o:connecttype="rect"/>
            </v:shapetype>
            <v:shape id="Textbox 557" style="position:absolute;margin-left:89pt;margin-top:53.45pt;width:63.3pt;height:15.3pt;z-index:-22310400;visibility:visible;mso-wrap-style:square;mso-wrap-distance-left:0;mso-wrap-distance-top:0;mso-wrap-distance-right:0;mso-wrap-distance-bottom:0;mso-position-horizontal:absolute;mso-position-horizontal-relative:page;mso-position-vertical:absolute;mso-position-vertical-relative:page;v-text-anchor:top" o:spid="_x0000_s1521"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">
              <v:textbox inset="0,0,0,0">
                <w:txbxContent>
                  <w:p w:rsidR="00EC1B58" w:rsidRDefault="00000000" w14:paraId="2ADBD9C4" w14:textId="77777777">
                    <w:pPr>
                      <w:spacing w:before="10"/>
                      <w:ind w:left="20"/>
                      <w:rPr>
                        <w:sz w:val="24"/>
                      </w:rPr>
                    </w:pPr>
                    <w:r>
                      <w:rPr>
                        <w:spacing w:val="-2"/>
                        <w:sz w:val="24"/>
                      </w:rPr>
                      <w:t>STUDENTS</w:t>
                    </w:r>
                  </w:p>
                </w:txbxContent>
              </v:textbox>
              <w10:wrap anchorx="page" anchory="page"/>
            </v:shape>
          </w:pict>
        </mc:Fallback>
      </mc:AlternateContent>
    </w:r>
    <w:r>
      <w:rPr>
        <w:noProof/>
      </w:rPr>
      <mc:AlternateContent>
        <mc:Choice Requires="wps">
          <w:drawing>
            <wp:anchor distT="0" distB="0" distL="0" distR="0" simplePos="0" relativeHeight="481006592" behindDoc="1" locked="0" layoutInCell="1" allowOverlap="1" wp14:anchorId="34C71E72" wp14:editId="55E7C105">
              <wp:simplePos x="0" y="0"/>
              <wp:positionH relativeFrom="page">
                <wp:posOffset>6224778</wp:posOffset>
              </wp:positionH>
              <wp:positionV relativeFrom="page">
                <wp:posOffset>679026</wp:posOffset>
              </wp:positionV>
              <wp:extent cx="784225" cy="194310"/>
              <wp:effectExtent l="0" t="0" r="0" b="0"/>
              <wp:wrapNone/>
              <wp:docPr id="558" name="Textbox 55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784225" cy="194310"/>
                      </a:xfrm>
                      <a:prstGeom prst="rect">
                        <a:avLst/>
                      </a:prstGeom>
                    </wps:spPr>
                    <wps:txbx>
                      <w:txbxContent>
                        <w:p w:rsidR="00EC1B58" w:rsidRDefault="003726D1" w14:paraId="006AE1B8" w14:textId="77777777">
                          <w:pPr>
                            <w:spacing w:before="10"/>
                            <w:ind w:left="20"/>
                            <w:rPr>
                              <w:sz w:val="24"/>
                            </w:rPr>
                          </w:pPr>
                          <w:r>
                            <w:rPr>
                              <w:sz w:val="24"/>
                            </w:rPr>
                            <w:t>09.311</w:t>
                          </w:r>
                          <w:r>
                            <w:rPr>
                              <w:spacing w:val="-12"/>
                              <w:sz w:val="24"/>
                            </w:rPr>
                            <w:t xml:space="preserve"> </w:t>
                          </w:r>
                          <w:r>
                            <w:rPr>
                              <w:spacing w:val="-4"/>
                              <w:sz w:val="24"/>
                            </w:rPr>
                            <w:t>AP.2</w:t>
                          </w:r>
                        </w:p>
                      </w:txbxContent>
                    </wps:txbx>
                    <wps:bodyPr wrap="square" lIns="0" tIns="0" rIns="0" bIns="0" rtlCol="0">
                      <a:noAutofit/>
                    </wps:bodyPr>
                  </wps:wsp>
                </a:graphicData>
              </a:graphic>
            </wp:anchor>
          </w:drawing>
        </mc:Choice>
        <mc:Fallback xmlns:a="http://schemas.openxmlformats.org/drawingml/2006/main">
          <w:pict w14:anchorId="3228B90B">
            <v:shape id="Textbox 558" style="position:absolute;margin-left:490.15pt;margin-top:53.45pt;width:61.75pt;height:15.3pt;z-index:-22309888;visibility:visible;mso-wrap-style:square;mso-wrap-distance-left:0;mso-wrap-distance-top:0;mso-wrap-distance-right:0;mso-wrap-distance-bottom:0;mso-position-horizontal:absolute;mso-position-horizontal-relative:page;mso-position-vertical:absolute;mso-position-vertical-relative:page;v-text-anchor:top" o:spid="_x0000_s1522"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" w14:anchorId="34C71E72">
              <v:textbox inset="0,0,0,0">
                <w:txbxContent>
                  <w:p w:rsidR="00EC1B58" w:rsidRDefault="00000000" w14:paraId="5A8D550C" w14:textId="77777777">
                    <w:pPr>
                      <w:spacing w:before="10"/>
                      <w:ind w:left="20"/>
                      <w:rPr>
                        <w:sz w:val="24"/>
                      </w:rPr>
                    </w:pPr>
                    <w:r>
                      <w:rPr>
                        <w:sz w:val="24"/>
                      </w:rPr>
                      <w:t>09.311</w:t>
                    </w:r>
                    <w:r>
                      <w:rPr>
                        <w:spacing w:val="-12"/>
                        <w:sz w:val="24"/>
                      </w:rPr>
                      <w:t xml:space="preserve"> </w:t>
                    </w:r>
                    <w:r>
                      <w:rPr>
                        <w:spacing w:val="-4"/>
                        <w:sz w:val="24"/>
                      </w:rPr>
                      <w:t>AP.2</w:t>
                    </w:r>
                  </w:p>
                </w:txbxContent>
              </v:textbox>
              <w10:wrap anchorx="page" anchory="page"/>
            </v:shape>
          </w:pict>
        </mc:Fallback>
      </mc:AlternateContent>
    </w:r>
  </w:p>
</w:hdr>
</file>

<file path=word/header1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EC1B58" w:rsidRDefault="003726D1" w14:paraId="1E8BFDFA" w14:textId="77777777">
    <w:pPr>
      <w:pStyle w:val="BodyText"/>
      <w:spacing w:line="14" w:lineRule="auto"/>
      <w:rPr>
        <w:sz w:val="20"/>
      </w:rPr>
    </w:pPr>
    <w:r>
      <w:rPr>
        <w:noProof/>
      </w:rPr>
      <mc:AlternateContent>
        <mc:Choice Requires="wps">
          <w:drawing>
            <wp:anchor distT="0" distB="0" distL="0" distR="0" simplePos="0" relativeHeight="481007616" behindDoc="1" locked="0" layoutInCell="1" allowOverlap="1" wp14:anchorId="7865971F" wp14:editId="6C636A22">
              <wp:simplePos x="0" y="0"/>
              <wp:positionH relativeFrom="page">
                <wp:posOffset>1130604</wp:posOffset>
              </wp:positionH>
              <wp:positionV relativeFrom="page">
                <wp:posOffset>679026</wp:posOffset>
              </wp:positionV>
              <wp:extent cx="803910" cy="194310"/>
              <wp:effectExtent l="0" t="0" r="0" b="0"/>
              <wp:wrapNone/>
              <wp:docPr id="560" name="Textbox 56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803910" cy="194310"/>
                      </a:xfrm>
                      <a:prstGeom prst="rect">
                        <a:avLst/>
                      </a:prstGeom>
                    </wps:spPr>
                    <wps:txbx>
                      <w:txbxContent>
                        <w:p w:rsidR="00EC1B58" w:rsidRDefault="003726D1" w14:paraId="6DD23582" w14:textId="77777777">
                          <w:pPr>
                            <w:spacing w:before="10"/>
                            <w:ind w:left="20"/>
                            <w:rPr>
                              <w:sz w:val="24"/>
                            </w:rPr>
                          </w:pPr>
                          <w:r>
                            <w:rPr>
                              <w:spacing w:val="-2"/>
                              <w:sz w:val="24"/>
                            </w:rPr>
                            <w:t>STUDENTS</w:t>
                          </w:r>
                        </w:p>
                      </w:txbxContent>
                    </wps:txbx>
                    <wps:bodyPr wrap="square" lIns="0" tIns="0" rIns="0" bIns="0" rtlCol="0">
                      <a:noAutofit/>
                    </wps:bodyPr>
                  </wps:wsp>
                </a:graphicData>
              </a:graphic>
            </wp:anchor>
          </w:drawing>
        </mc:Choice>
        <mc:Fallback xmlns:a="http://schemas.openxmlformats.org/drawingml/2006/main">
          <w:pict w14:anchorId="68A4FD4E">
            <v:shapetype id="_x0000_t202" coordsize="21600,21600" o:spt="202" path="m,l,21600r21600,l21600,xe" w14:anchorId="7865971F">
              <v:stroke joinstyle="miter"/>
              <v:path gradientshapeok="t" o:connecttype="rect"/>
            </v:shapetype>
            <v:shape id="Textbox 560" style="position:absolute;margin-left:89pt;margin-top:53.45pt;width:63.3pt;height:15.3pt;z-index:-22308864;visibility:visible;mso-wrap-style:square;mso-wrap-distance-left:0;mso-wrap-distance-top:0;mso-wrap-distance-right:0;mso-wrap-distance-bottom:0;mso-position-horizontal:absolute;mso-position-horizontal-relative:page;mso-position-vertical:absolute;mso-position-vertical-relative:page;v-text-anchor:top" o:spid="_x0000_s1524"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">
              <v:textbox inset="0,0,0,0">
                <w:txbxContent>
                  <w:p w:rsidR="00EC1B58" w:rsidRDefault="00000000" w14:paraId="524A8FD9" w14:textId="77777777">
                    <w:pPr>
                      <w:spacing w:before="10"/>
                      <w:ind w:left="20"/>
                      <w:rPr>
                        <w:sz w:val="24"/>
                      </w:rPr>
                    </w:pPr>
                    <w:r>
                      <w:rPr>
                        <w:spacing w:val="-2"/>
                        <w:sz w:val="24"/>
                      </w:rPr>
                      <w:t>STUDENTS</w:t>
                    </w:r>
                  </w:p>
                </w:txbxContent>
              </v:textbox>
              <w10:wrap anchorx="page" anchory="page"/>
            </v:shape>
          </w:pict>
        </mc:Fallback>
      </mc:AlternateContent>
    </w:r>
    <w:r>
      <w:rPr>
        <w:noProof/>
      </w:rPr>
      <mc:AlternateContent>
        <mc:Choice Requires="wps">
          <w:drawing>
            <wp:anchor distT="0" distB="0" distL="0" distR="0" simplePos="0" relativeHeight="481008128" behindDoc="1" locked="0" layoutInCell="1" allowOverlap="1" wp14:anchorId="3CEB8D84" wp14:editId="33A0E1D6">
              <wp:simplePos x="0" y="0"/>
              <wp:positionH relativeFrom="page">
                <wp:posOffset>6447282</wp:posOffset>
              </wp:positionH>
              <wp:positionV relativeFrom="page">
                <wp:posOffset>679026</wp:posOffset>
              </wp:positionV>
              <wp:extent cx="444500" cy="194310"/>
              <wp:effectExtent l="0" t="0" r="0" b="0"/>
              <wp:wrapNone/>
              <wp:docPr id="561" name="Textbox 56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444500" cy="194310"/>
                      </a:xfrm>
                      <a:prstGeom prst="rect">
                        <a:avLst/>
                      </a:prstGeom>
                    </wps:spPr>
                    <wps:txbx>
                      <w:txbxContent>
                        <w:p w:rsidR="00EC1B58" w:rsidRDefault="003726D1" w14:paraId="3DEE3E91" w14:textId="77777777">
                          <w:pPr>
                            <w:pStyle w:val="BodyText"/>
                            <w:spacing w:before="10"/>
                            <w:ind w:left="20"/>
                          </w:pPr>
                          <w:r>
                            <w:rPr>
                              <w:spacing w:val="-2"/>
                            </w:rPr>
                            <w:t>09.312</w:t>
                          </w:r>
                        </w:p>
                      </w:txbxContent>
                    </wps:txbx>
                    <wps:bodyPr wrap="square" lIns="0" tIns="0" rIns="0" bIns="0" rtlCol="0">
                      <a:noAutofit/>
                    </wps:bodyPr>
                  </wps:wsp>
                </a:graphicData>
              </a:graphic>
            </wp:anchor>
          </w:drawing>
        </mc:Choice>
        <mc:Fallback xmlns:a="http://schemas.openxmlformats.org/drawingml/2006/main">
          <w:pict w14:anchorId="503D2DAE">
            <v:shape id="Textbox 561" style="position:absolute;margin-left:507.65pt;margin-top:53.45pt;width:35pt;height:15.3pt;z-index:-22308352;visibility:visible;mso-wrap-style:square;mso-wrap-distance-left:0;mso-wrap-distance-top:0;mso-wrap-distance-right:0;mso-wrap-distance-bottom:0;mso-position-horizontal:absolute;mso-position-horizontal-relative:page;mso-position-vertical:absolute;mso-position-vertical-relative:page;v-text-anchor:top" o:spid="_x0000_s1525"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" w14:anchorId="3CEB8D84">
              <v:textbox inset="0,0,0,0">
                <w:txbxContent>
                  <w:p w:rsidR="00EC1B58" w:rsidRDefault="00000000" w14:paraId="116032DB" w14:textId="77777777">
                    <w:pPr>
                      <w:pStyle w:val="BodyText"/>
                      <w:spacing w:before="10"/>
                      <w:ind w:left="20"/>
                    </w:pPr>
                    <w:r>
                      <w:rPr>
                        <w:spacing w:val="-2"/>
                      </w:rPr>
                      <w:t>09.312</w:t>
                    </w:r>
                  </w:p>
                </w:txbxContent>
              </v:textbox>
              <w10:wrap anchorx="page" anchory="page"/>
            </v:shape>
          </w:pict>
        </mc:Fallback>
      </mc:AlternateContent>
    </w:r>
    <w:r>
      <w:rPr>
        <w:noProof/>
      </w:rPr>
      <mc:AlternateContent>
        <mc:Choice Requires="wps">
          <w:drawing>
            <wp:anchor distT="0" distB="0" distL="0" distR="0" simplePos="0" relativeHeight="481008640" behindDoc="1" locked="0" layoutInCell="1" allowOverlap="1" wp14:anchorId="3E04A343" wp14:editId="52F816FB">
              <wp:simplePos x="0" y="0"/>
              <wp:positionH relativeFrom="page">
                <wp:posOffset>3304159</wp:posOffset>
              </wp:positionH>
              <wp:positionV relativeFrom="page">
                <wp:posOffset>932037</wp:posOffset>
              </wp:positionV>
              <wp:extent cx="1621155" cy="222885"/>
              <wp:effectExtent l="0" t="0" r="0" b="0"/>
              <wp:wrapNone/>
              <wp:docPr id="562" name="Textbox 56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1621155" cy="222885"/>
                      </a:xfrm>
                      <a:prstGeom prst="rect">
                        <a:avLst/>
                      </a:prstGeom>
                    </wps:spPr>
                    <wps:txbx>
                      <w:txbxContent>
                        <w:p w:rsidR="00EC1B58" w:rsidRDefault="003726D1" w14:paraId="605D1607" w14:textId="77777777">
                          <w:pPr>
                            <w:spacing w:before="9"/>
                            <w:ind w:left="20"/>
                            <w:rPr>
                              <w:b/>
                              <w:sz w:val="28"/>
                            </w:rPr>
                          </w:pPr>
                          <w:r>
                            <w:rPr>
                              <w:b/>
                              <w:sz w:val="28"/>
                              <w:u w:val="single"/>
                            </w:rPr>
                            <w:t>Insurance</w:t>
                          </w:r>
                          <w:r>
                            <w:rPr>
                              <w:b/>
                              <w:spacing w:val="-5"/>
                              <w:sz w:val="28"/>
                              <w:u w:val="single"/>
                            </w:rPr>
                            <w:t xml:space="preserve"> </w:t>
                          </w:r>
                          <w:r>
                            <w:rPr>
                              <w:b/>
                              <w:spacing w:val="-2"/>
                              <w:sz w:val="28"/>
                              <w:u w:val="single"/>
                            </w:rPr>
                            <w:t>(Athletics)</w:t>
                          </w:r>
                        </w:p>
                      </w:txbxContent>
                    </wps:txbx>
                    <wps:bodyPr wrap="square" lIns="0" tIns="0" rIns="0" bIns="0" rtlCol="0">
                      <a:noAutofit/>
                    </wps:bodyPr>
                  </wps:wsp>
                </a:graphicData>
              </a:graphic>
            </wp:anchor>
          </w:drawing>
        </mc:Choice>
        <mc:Fallback xmlns:a="http://schemas.openxmlformats.org/drawingml/2006/main">
          <w:pict w14:anchorId="66EF2383">
            <v:shape id="Textbox 562" style="position:absolute;margin-left:260.15pt;margin-top:73.4pt;width:127.65pt;height:17.55pt;z-index:-22307840;visibility:visible;mso-wrap-style:square;mso-wrap-distance-left:0;mso-wrap-distance-top:0;mso-wrap-distance-right:0;mso-wrap-distance-bottom:0;mso-position-horizontal:absolute;mso-position-horizontal-relative:page;mso-position-vertical:absolute;mso-position-vertical-relative:page;v-text-anchor:top" o:spid="_x0000_s1526"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" w14:anchorId="3E04A343">
              <v:textbox inset="0,0,0,0">
                <w:txbxContent>
                  <w:p w:rsidR="00EC1B58" w:rsidRDefault="00000000" w14:paraId="36A9E1C1" w14:textId="77777777">
                    <w:pPr>
                      <w:spacing w:before="9"/>
                      <w:ind w:left="20"/>
                      <w:rPr>
                        <w:b/>
                        <w:sz w:val="28"/>
                      </w:rPr>
                    </w:pPr>
                    <w:r>
                      <w:rPr>
                        <w:b/>
                        <w:sz w:val="28"/>
                        <w:u w:val="single"/>
                      </w:rPr>
                      <w:t>Insurance</w:t>
                    </w:r>
                    <w:r>
                      <w:rPr>
                        <w:b/>
                        <w:spacing w:val="-5"/>
                        <w:sz w:val="28"/>
                        <w:u w:val="single"/>
                      </w:rPr>
                      <w:t xml:space="preserve"> </w:t>
                    </w:r>
                    <w:r>
                      <w:rPr>
                        <w:b/>
                        <w:spacing w:val="-2"/>
                        <w:sz w:val="28"/>
                        <w:u w:val="single"/>
                      </w:rPr>
                      <w:t>(Athletics)</w:t>
                    </w:r>
                  </w:p>
                </w:txbxContent>
              </v:textbox>
              <w10:wrap anchorx="page" anchory="page"/>
            </v:shape>
          </w:pict>
        </mc:Fallback>
      </mc:AlternateContent>
    </w:r>
  </w:p>
</w:hdr>
</file>

<file path=word/header1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EC1B58" w:rsidRDefault="003726D1" w14:paraId="6B297388" w14:textId="77777777">
    <w:pPr>
      <w:pStyle w:val="BodyText"/>
      <w:spacing w:line="14" w:lineRule="auto"/>
      <w:rPr>
        <w:sz w:val="20"/>
      </w:rPr>
    </w:pPr>
    <w:r>
      <w:rPr>
        <w:noProof/>
      </w:rPr>
      <mc:AlternateContent>
        <mc:Choice Requires="wps">
          <w:drawing>
            <wp:anchor distT="0" distB="0" distL="0" distR="0" simplePos="0" relativeHeight="481009664" behindDoc="1" locked="0" layoutInCell="1" allowOverlap="1" wp14:anchorId="207A2825" wp14:editId="0962E498">
              <wp:simplePos x="0" y="0"/>
              <wp:positionH relativeFrom="page">
                <wp:posOffset>1130604</wp:posOffset>
              </wp:positionH>
              <wp:positionV relativeFrom="page">
                <wp:posOffset>679026</wp:posOffset>
              </wp:positionV>
              <wp:extent cx="803910" cy="194310"/>
              <wp:effectExtent l="0" t="0" r="0" b="0"/>
              <wp:wrapNone/>
              <wp:docPr id="564" name="Textbox 56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803910" cy="194310"/>
                      </a:xfrm>
                      <a:prstGeom prst="rect">
                        <a:avLst/>
                      </a:prstGeom>
                    </wps:spPr>
                    <wps:txbx>
                      <w:txbxContent>
                        <w:p w:rsidR="00EC1B58" w:rsidRDefault="003726D1" w14:paraId="69CE66C9" w14:textId="77777777">
                          <w:pPr>
                            <w:spacing w:before="10"/>
                            <w:ind w:left="20"/>
                            <w:rPr>
                              <w:sz w:val="24"/>
                            </w:rPr>
                          </w:pPr>
                          <w:r>
                            <w:rPr>
                              <w:spacing w:val="-2"/>
                              <w:sz w:val="24"/>
                            </w:rPr>
                            <w:t>STUDENTS</w:t>
                          </w:r>
                        </w:p>
                      </w:txbxContent>
                    </wps:txbx>
                    <wps:bodyPr wrap="square" lIns="0" tIns="0" rIns="0" bIns="0" rtlCol="0">
                      <a:noAutofit/>
                    </wps:bodyPr>
                  </wps:wsp>
                </a:graphicData>
              </a:graphic>
            </wp:anchor>
          </w:drawing>
        </mc:Choice>
        <mc:Fallback xmlns:a="http://schemas.openxmlformats.org/drawingml/2006/main">
          <w:pict w14:anchorId="0D884EFB">
            <v:shapetype id="_x0000_t202" coordsize="21600,21600" o:spt="202" path="m,l,21600r21600,l21600,xe" w14:anchorId="207A2825">
              <v:stroke joinstyle="miter"/>
              <v:path gradientshapeok="t" o:connecttype="rect"/>
            </v:shapetype>
            <v:shape id="Textbox 564" style="position:absolute;margin-left:89pt;margin-top:53.45pt;width:63.3pt;height:15.3pt;z-index:-22306816;visibility:visible;mso-wrap-style:square;mso-wrap-distance-left:0;mso-wrap-distance-top:0;mso-wrap-distance-right:0;mso-wrap-distance-bottom:0;mso-position-horizontal:absolute;mso-position-horizontal-relative:page;mso-position-vertical:absolute;mso-position-vertical-relative:page;v-text-anchor:top" o:spid="_x0000_s1528"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">
              <v:textbox inset="0,0,0,0">
                <w:txbxContent>
                  <w:p w:rsidR="00EC1B58" w:rsidRDefault="00000000" w14:paraId="5F321CAA" w14:textId="77777777">
                    <w:pPr>
                      <w:spacing w:before="10"/>
                      <w:ind w:left="20"/>
                      <w:rPr>
                        <w:sz w:val="24"/>
                      </w:rPr>
                    </w:pPr>
                    <w:r>
                      <w:rPr>
                        <w:spacing w:val="-2"/>
                        <w:sz w:val="24"/>
                      </w:rPr>
                      <w:t>STUDENTS</w:t>
                    </w:r>
                  </w:p>
                </w:txbxContent>
              </v:textbox>
              <w10:wrap anchorx="page" anchory="page"/>
            </v:shape>
          </w:pict>
        </mc:Fallback>
      </mc:AlternateContent>
    </w:r>
    <w:r>
      <w:rPr>
        <w:noProof/>
      </w:rPr>
      <mc:AlternateContent>
        <mc:Choice Requires="wps">
          <w:drawing>
            <wp:anchor distT="0" distB="0" distL="0" distR="0" simplePos="0" relativeHeight="481010176" behindDoc="1" locked="0" layoutInCell="1" allowOverlap="1" wp14:anchorId="31E843D5" wp14:editId="367F0717">
              <wp:simplePos x="0" y="0"/>
              <wp:positionH relativeFrom="page">
                <wp:posOffset>6224778</wp:posOffset>
              </wp:positionH>
              <wp:positionV relativeFrom="page">
                <wp:posOffset>679026</wp:posOffset>
              </wp:positionV>
              <wp:extent cx="784225" cy="194310"/>
              <wp:effectExtent l="0" t="0" r="0" b="0"/>
              <wp:wrapNone/>
              <wp:docPr id="565" name="Textbox 56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784225" cy="194310"/>
                      </a:xfrm>
                      <a:prstGeom prst="rect">
                        <a:avLst/>
                      </a:prstGeom>
                    </wps:spPr>
                    <wps:txbx>
                      <w:txbxContent>
                        <w:p w:rsidR="00EC1B58" w:rsidRDefault="003726D1" w14:paraId="6A60274C" w14:textId="77777777">
                          <w:pPr>
                            <w:spacing w:before="10"/>
                            <w:ind w:left="20"/>
                            <w:rPr>
                              <w:sz w:val="24"/>
                            </w:rPr>
                          </w:pPr>
                          <w:r>
                            <w:rPr>
                              <w:sz w:val="24"/>
                            </w:rPr>
                            <w:t>09.312</w:t>
                          </w:r>
                          <w:r>
                            <w:rPr>
                              <w:spacing w:val="-12"/>
                              <w:sz w:val="24"/>
                            </w:rPr>
                            <w:t xml:space="preserve"> </w:t>
                          </w:r>
                          <w:r>
                            <w:rPr>
                              <w:spacing w:val="-4"/>
                              <w:sz w:val="24"/>
                            </w:rPr>
                            <w:t>AP.1</w:t>
                          </w:r>
                        </w:p>
                      </w:txbxContent>
                    </wps:txbx>
                    <wps:bodyPr wrap="square" lIns="0" tIns="0" rIns="0" bIns="0" rtlCol="0">
                      <a:noAutofit/>
                    </wps:bodyPr>
                  </wps:wsp>
                </a:graphicData>
              </a:graphic>
            </wp:anchor>
          </w:drawing>
        </mc:Choice>
        <mc:Fallback xmlns:a="http://schemas.openxmlformats.org/drawingml/2006/main">
          <w:pict w14:anchorId="58E5CAC7">
            <v:shape id="Textbox 565" style="position:absolute;margin-left:490.15pt;margin-top:53.45pt;width:61.75pt;height:15.3pt;z-index:-22306304;visibility:visible;mso-wrap-style:square;mso-wrap-distance-left:0;mso-wrap-distance-top:0;mso-wrap-distance-right:0;mso-wrap-distance-bottom:0;mso-position-horizontal:absolute;mso-position-horizontal-relative:page;mso-position-vertical:absolute;mso-position-vertical-relative:page;v-text-anchor:top" o:spid="_x0000_s1529"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" w14:anchorId="31E843D5">
              <v:textbox inset="0,0,0,0">
                <w:txbxContent>
                  <w:p w:rsidR="00EC1B58" w:rsidRDefault="00000000" w14:paraId="5A2D0BEC" w14:textId="77777777">
                    <w:pPr>
                      <w:spacing w:before="10"/>
                      <w:ind w:left="20"/>
                      <w:rPr>
                        <w:sz w:val="24"/>
                      </w:rPr>
                    </w:pPr>
                    <w:r>
                      <w:rPr>
                        <w:sz w:val="24"/>
                      </w:rPr>
                      <w:t>09.312</w:t>
                    </w:r>
                    <w:r>
                      <w:rPr>
                        <w:spacing w:val="-12"/>
                        <w:sz w:val="24"/>
                      </w:rPr>
                      <w:t xml:space="preserve"> </w:t>
                    </w:r>
                    <w:r>
                      <w:rPr>
                        <w:spacing w:val="-4"/>
                        <w:sz w:val="24"/>
                      </w:rPr>
                      <w:t>AP.1</w:t>
                    </w:r>
                  </w:p>
                </w:txbxContent>
              </v:textbox>
              <w10:wrap anchorx="page" anchory="page"/>
            </v:shape>
          </w:pict>
        </mc:Fallback>
      </mc:AlternateContent>
    </w:r>
    <w:r>
      <w:rPr>
        <w:noProof/>
      </w:rPr>
      <mc:AlternateContent>
        <mc:Choice Requires="wps">
          <w:drawing>
            <wp:anchor distT="0" distB="0" distL="0" distR="0" simplePos="0" relativeHeight="481010688" behindDoc="1" locked="0" layoutInCell="1" allowOverlap="1" wp14:anchorId="423FC67C" wp14:editId="23AE67AD">
              <wp:simplePos x="0" y="0"/>
              <wp:positionH relativeFrom="page">
                <wp:posOffset>3304159</wp:posOffset>
              </wp:positionH>
              <wp:positionV relativeFrom="page">
                <wp:posOffset>932037</wp:posOffset>
              </wp:positionV>
              <wp:extent cx="1621155" cy="222885"/>
              <wp:effectExtent l="0" t="0" r="0" b="0"/>
              <wp:wrapNone/>
              <wp:docPr id="566" name="Textbox 56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1621155" cy="222885"/>
                      </a:xfrm>
                      <a:prstGeom prst="rect">
                        <a:avLst/>
                      </a:prstGeom>
                    </wps:spPr>
                    <wps:txbx>
                      <w:txbxContent>
                        <w:p w:rsidR="00EC1B58" w:rsidRDefault="003726D1" w14:paraId="29DEB772" w14:textId="77777777">
                          <w:pPr>
                            <w:spacing w:before="9"/>
                            <w:ind w:left="20"/>
                            <w:rPr>
                              <w:b/>
                              <w:sz w:val="28"/>
                            </w:rPr>
                          </w:pPr>
                          <w:r>
                            <w:rPr>
                              <w:b/>
                              <w:sz w:val="28"/>
                              <w:u w:val="single"/>
                            </w:rPr>
                            <w:t>Insurance</w:t>
                          </w:r>
                          <w:r>
                            <w:rPr>
                              <w:b/>
                              <w:spacing w:val="-5"/>
                              <w:sz w:val="28"/>
                              <w:u w:val="single"/>
                            </w:rPr>
                            <w:t xml:space="preserve"> </w:t>
                          </w:r>
                          <w:r>
                            <w:rPr>
                              <w:b/>
                              <w:spacing w:val="-2"/>
                              <w:sz w:val="28"/>
                              <w:u w:val="single"/>
                            </w:rPr>
                            <w:t>(Athletics)</w:t>
                          </w:r>
                        </w:p>
                      </w:txbxContent>
                    </wps:txbx>
                    <wps:bodyPr wrap="square" lIns="0" tIns="0" rIns="0" bIns="0" rtlCol="0">
                      <a:noAutofit/>
                    </wps:bodyPr>
                  </wps:wsp>
                </a:graphicData>
              </a:graphic>
            </wp:anchor>
          </w:drawing>
        </mc:Choice>
        <mc:Fallback xmlns:a="http://schemas.openxmlformats.org/drawingml/2006/main">
          <w:pict w14:anchorId="71D356AB">
            <v:shape id="Textbox 566" style="position:absolute;margin-left:260.15pt;margin-top:73.4pt;width:127.65pt;height:17.55pt;z-index:-22305792;visibility:visible;mso-wrap-style:square;mso-wrap-distance-left:0;mso-wrap-distance-top:0;mso-wrap-distance-right:0;mso-wrap-distance-bottom:0;mso-position-horizontal:absolute;mso-position-horizontal-relative:page;mso-position-vertical:absolute;mso-position-vertical-relative:page;v-text-anchor:top" o:spid="_x0000_s1530"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" w14:anchorId="423FC67C">
              <v:textbox inset="0,0,0,0">
                <w:txbxContent>
                  <w:p w:rsidR="00EC1B58" w:rsidRDefault="00000000" w14:paraId="26CCA85E" w14:textId="77777777">
                    <w:pPr>
                      <w:spacing w:before="9"/>
                      <w:ind w:left="20"/>
                      <w:rPr>
                        <w:b/>
                        <w:sz w:val="28"/>
                      </w:rPr>
                    </w:pPr>
                    <w:r>
                      <w:rPr>
                        <w:b/>
                        <w:sz w:val="28"/>
                        <w:u w:val="single"/>
                      </w:rPr>
                      <w:t>Insurance</w:t>
                    </w:r>
                    <w:r>
                      <w:rPr>
                        <w:b/>
                        <w:spacing w:val="-5"/>
                        <w:sz w:val="28"/>
                        <w:u w:val="single"/>
                      </w:rPr>
                      <w:t xml:space="preserve"> </w:t>
                    </w:r>
                    <w:r>
                      <w:rPr>
                        <w:b/>
                        <w:spacing w:val="-2"/>
                        <w:sz w:val="28"/>
                        <w:u w:val="single"/>
                      </w:rPr>
                      <w:t>(Athletics)</w:t>
                    </w:r>
                  </w:p>
                </w:txbxContent>
              </v:textbox>
              <w10:wrap anchorx="page" anchory="page"/>
            </v:shape>
          </w:pict>
        </mc:Fallback>
      </mc:AlternateContent>
    </w:r>
  </w:p>
</w:hdr>
</file>

<file path=word/header1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EC1B58" w:rsidRDefault="003726D1" w14:paraId="61E7554B" w14:textId="77777777">
    <w:pPr>
      <w:pStyle w:val="BodyText"/>
      <w:spacing w:line="14" w:lineRule="auto"/>
      <w:rPr>
        <w:sz w:val="20"/>
      </w:rPr>
    </w:pPr>
    <w:r>
      <w:rPr>
        <w:noProof/>
      </w:rPr>
      <mc:AlternateContent>
        <mc:Choice Requires="wps">
          <w:drawing>
            <wp:anchor distT="0" distB="0" distL="0" distR="0" simplePos="0" relativeHeight="481011712" behindDoc="1" locked="0" layoutInCell="1" allowOverlap="1" wp14:anchorId="4F2C814E" wp14:editId="79697E06">
              <wp:simplePos x="0" y="0"/>
              <wp:positionH relativeFrom="page">
                <wp:posOffset>1130604</wp:posOffset>
              </wp:positionH>
              <wp:positionV relativeFrom="page">
                <wp:posOffset>633306</wp:posOffset>
              </wp:positionV>
              <wp:extent cx="803910" cy="194310"/>
              <wp:effectExtent l="0" t="0" r="0" b="0"/>
              <wp:wrapNone/>
              <wp:docPr id="568" name="Textbox 56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803910" cy="194310"/>
                      </a:xfrm>
                      <a:prstGeom prst="rect">
                        <a:avLst/>
                      </a:prstGeom>
                    </wps:spPr>
                    <wps:txbx>
                      <w:txbxContent>
                        <w:p w:rsidR="00EC1B58" w:rsidRDefault="003726D1" w14:paraId="19D7BDC4" w14:textId="77777777">
                          <w:pPr>
                            <w:spacing w:before="10"/>
                            <w:ind w:left="20"/>
                            <w:rPr>
                              <w:sz w:val="24"/>
                            </w:rPr>
                          </w:pPr>
                          <w:r>
                            <w:rPr>
                              <w:spacing w:val="-2"/>
                              <w:sz w:val="24"/>
                            </w:rPr>
                            <w:t>STUDENTS</w:t>
                          </w:r>
                        </w:p>
                      </w:txbxContent>
                    </wps:txbx>
                    <wps:bodyPr wrap="square" lIns="0" tIns="0" rIns="0" bIns="0" rtlCol="0">
                      <a:noAutofit/>
                    </wps:bodyPr>
                  </wps:wsp>
                </a:graphicData>
              </a:graphic>
            </wp:anchor>
          </w:drawing>
        </mc:Choice>
        <mc:Fallback xmlns:a="http://schemas.openxmlformats.org/drawingml/2006/main">
          <w:pict w14:anchorId="3616D247">
            <v:shapetype id="_x0000_t202" coordsize="21600,21600" o:spt="202" path="m,l,21600r21600,l21600,xe" w14:anchorId="4F2C814E">
              <v:stroke joinstyle="miter"/>
              <v:path gradientshapeok="t" o:connecttype="rect"/>
            </v:shapetype>
            <v:shape id="Textbox 568" style="position:absolute;margin-left:89pt;margin-top:49.85pt;width:63.3pt;height:15.3pt;z-index:-22304768;visibility:visible;mso-wrap-style:square;mso-wrap-distance-left:0;mso-wrap-distance-top:0;mso-wrap-distance-right:0;mso-wrap-distance-bottom:0;mso-position-horizontal:absolute;mso-position-horizontal-relative:page;mso-position-vertical:absolute;mso-position-vertical-relative:page;v-text-anchor:top" o:spid="_x0000_s1532"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">
              <v:textbox inset="0,0,0,0">
                <w:txbxContent>
                  <w:p w:rsidR="00EC1B58" w:rsidRDefault="00000000" w14:paraId="043C3F4C" w14:textId="77777777">
                    <w:pPr>
                      <w:spacing w:before="10"/>
                      <w:ind w:left="20"/>
                      <w:rPr>
                        <w:sz w:val="24"/>
                      </w:rPr>
                    </w:pPr>
                    <w:r>
                      <w:rPr>
                        <w:spacing w:val="-2"/>
                        <w:sz w:val="24"/>
                      </w:rPr>
                      <w:t>STUDENTS</w:t>
                    </w:r>
                  </w:p>
                </w:txbxContent>
              </v:textbox>
              <w10:wrap anchorx="page" anchory="page"/>
            </v:shape>
          </w:pict>
        </mc:Fallback>
      </mc:AlternateContent>
    </w:r>
    <w:r>
      <w:rPr>
        <w:noProof/>
      </w:rPr>
      <mc:AlternateContent>
        <mc:Choice Requires="wps">
          <w:drawing>
            <wp:anchor distT="0" distB="0" distL="0" distR="0" simplePos="0" relativeHeight="481012224" behindDoc="1" locked="0" layoutInCell="1" allowOverlap="1" wp14:anchorId="5F14B393" wp14:editId="3839F0EF">
              <wp:simplePos x="0" y="0"/>
              <wp:positionH relativeFrom="page">
                <wp:posOffset>6564630</wp:posOffset>
              </wp:positionH>
              <wp:positionV relativeFrom="page">
                <wp:posOffset>633306</wp:posOffset>
              </wp:positionV>
              <wp:extent cx="444500" cy="194310"/>
              <wp:effectExtent l="0" t="0" r="0" b="0"/>
              <wp:wrapNone/>
              <wp:docPr id="569" name="Textbox 56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444500" cy="194310"/>
                      </a:xfrm>
                      <a:prstGeom prst="rect">
                        <a:avLst/>
                      </a:prstGeom>
                    </wps:spPr>
                    <wps:txbx>
                      <w:txbxContent>
                        <w:p w:rsidR="00EC1B58" w:rsidRDefault="003726D1" w14:paraId="4EF8F200" w14:textId="77777777">
                          <w:pPr>
                            <w:pStyle w:val="BodyText"/>
                            <w:spacing w:before="10"/>
                            <w:ind w:left="20"/>
                          </w:pPr>
                          <w:r>
                            <w:rPr>
                              <w:spacing w:val="-2"/>
                            </w:rPr>
                            <w:t>09.313</w:t>
                          </w:r>
                        </w:p>
                      </w:txbxContent>
                    </wps:txbx>
                    <wps:bodyPr wrap="square" lIns="0" tIns="0" rIns="0" bIns="0" rtlCol="0">
                      <a:noAutofit/>
                    </wps:bodyPr>
                  </wps:wsp>
                </a:graphicData>
              </a:graphic>
            </wp:anchor>
          </w:drawing>
        </mc:Choice>
        <mc:Fallback xmlns:a="http://schemas.openxmlformats.org/drawingml/2006/main">
          <w:pict w14:anchorId="6EE14CA3">
            <v:shape id="Textbox 569" style="position:absolute;margin-left:516.9pt;margin-top:49.85pt;width:35pt;height:15.3pt;z-index:-22304256;visibility:visible;mso-wrap-style:square;mso-wrap-distance-left:0;mso-wrap-distance-top:0;mso-wrap-distance-right:0;mso-wrap-distance-bottom:0;mso-position-horizontal:absolute;mso-position-horizontal-relative:page;mso-position-vertical:absolute;mso-position-vertical-relative:page;v-text-anchor:top" o:spid="_x0000_s1533"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" w14:anchorId="5F14B393">
              <v:textbox inset="0,0,0,0">
                <w:txbxContent>
                  <w:p w:rsidR="00EC1B58" w:rsidRDefault="00000000" w14:paraId="0942027A" w14:textId="77777777">
                    <w:pPr>
                      <w:pStyle w:val="BodyText"/>
                      <w:spacing w:before="10"/>
                      <w:ind w:left="20"/>
                    </w:pPr>
                    <w:r>
                      <w:rPr>
                        <w:spacing w:val="-2"/>
                      </w:rPr>
                      <w:t>09.313</w:t>
                    </w:r>
                  </w:p>
                </w:txbxContent>
              </v:textbox>
              <w10:wrap anchorx="page" anchory="page"/>
            </v:shape>
          </w:pict>
        </mc:Fallback>
      </mc:AlternateContent>
    </w:r>
  </w:p>
</w:hdr>
</file>

<file path=word/header1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EC1B58" w:rsidRDefault="003726D1" w14:paraId="0D6C85F8" w14:textId="77777777">
    <w:pPr>
      <w:pStyle w:val="BodyText"/>
      <w:spacing w:line="14" w:lineRule="auto"/>
      <w:rPr>
        <w:sz w:val="20"/>
      </w:rPr>
    </w:pPr>
    <w:r>
      <w:rPr>
        <w:noProof/>
      </w:rPr>
      <mc:AlternateContent>
        <mc:Choice Requires="wps">
          <w:drawing>
            <wp:anchor distT="0" distB="0" distL="0" distR="0" simplePos="0" relativeHeight="481013248" behindDoc="1" locked="0" layoutInCell="1" allowOverlap="1" wp14:anchorId="7E6D8C54" wp14:editId="4BAD721E">
              <wp:simplePos x="0" y="0"/>
              <wp:positionH relativeFrom="page">
                <wp:posOffset>1130604</wp:posOffset>
              </wp:positionH>
              <wp:positionV relativeFrom="page">
                <wp:posOffset>679026</wp:posOffset>
              </wp:positionV>
              <wp:extent cx="803910" cy="194310"/>
              <wp:effectExtent l="0" t="0" r="0" b="0"/>
              <wp:wrapNone/>
              <wp:docPr id="571" name="Textbox 57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803910" cy="194310"/>
                      </a:xfrm>
                      <a:prstGeom prst="rect">
                        <a:avLst/>
                      </a:prstGeom>
                    </wps:spPr>
                    <wps:txbx>
                      <w:txbxContent>
                        <w:p w:rsidR="00EC1B58" w:rsidRDefault="003726D1" w14:paraId="6294F694" w14:textId="77777777">
                          <w:pPr>
                            <w:spacing w:before="10"/>
                            <w:ind w:left="20"/>
                            <w:rPr>
                              <w:sz w:val="24"/>
                            </w:rPr>
                          </w:pPr>
                          <w:r>
                            <w:rPr>
                              <w:spacing w:val="-2"/>
                              <w:sz w:val="24"/>
                            </w:rPr>
                            <w:t>STUDENTS</w:t>
                          </w:r>
                        </w:p>
                      </w:txbxContent>
                    </wps:txbx>
                    <wps:bodyPr wrap="square" lIns="0" tIns="0" rIns="0" bIns="0" rtlCol="0">
                      <a:noAutofit/>
                    </wps:bodyPr>
                  </wps:wsp>
                </a:graphicData>
              </a:graphic>
            </wp:anchor>
          </w:drawing>
        </mc:Choice>
        <mc:Fallback xmlns:a="http://schemas.openxmlformats.org/drawingml/2006/main">
          <w:pict w14:anchorId="30389094">
            <v:shapetype id="_x0000_t202" coordsize="21600,21600" o:spt="202" path="m,l,21600r21600,l21600,xe" w14:anchorId="7E6D8C54">
              <v:stroke joinstyle="miter"/>
              <v:path gradientshapeok="t" o:connecttype="rect"/>
            </v:shapetype>
            <v:shape id="Textbox 571" style="position:absolute;margin-left:89pt;margin-top:53.45pt;width:63.3pt;height:15.3pt;z-index:-22303232;visibility:visible;mso-wrap-style:square;mso-wrap-distance-left:0;mso-wrap-distance-top:0;mso-wrap-distance-right:0;mso-wrap-distance-bottom:0;mso-position-horizontal:absolute;mso-position-horizontal-relative:page;mso-position-vertical:absolute;mso-position-vertical-relative:page;v-text-anchor:top" o:spid="_x0000_s1535"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">
              <v:textbox inset="0,0,0,0">
                <w:txbxContent>
                  <w:p w:rsidR="00EC1B58" w:rsidRDefault="00000000" w14:paraId="2FB25533" w14:textId="77777777">
                    <w:pPr>
                      <w:spacing w:before="10"/>
                      <w:ind w:left="20"/>
                      <w:rPr>
                        <w:sz w:val="24"/>
                      </w:rPr>
                    </w:pPr>
                    <w:r>
                      <w:rPr>
                        <w:spacing w:val="-2"/>
                        <w:sz w:val="24"/>
                      </w:rPr>
                      <w:t>STUDENTS</w:t>
                    </w:r>
                  </w:p>
                </w:txbxContent>
              </v:textbox>
              <w10:wrap anchorx="page" anchory="page"/>
            </v:shape>
          </w:pict>
        </mc:Fallback>
      </mc:AlternateContent>
    </w:r>
    <w:r>
      <w:rPr>
        <w:noProof/>
      </w:rPr>
      <mc:AlternateContent>
        <mc:Choice Requires="wps">
          <w:drawing>
            <wp:anchor distT="0" distB="0" distL="0" distR="0" simplePos="0" relativeHeight="481013760" behindDoc="1" locked="0" layoutInCell="1" allowOverlap="1" wp14:anchorId="57FFCFA0" wp14:editId="0BCD0817">
              <wp:simplePos x="0" y="0"/>
              <wp:positionH relativeFrom="page">
                <wp:posOffset>6640830</wp:posOffset>
              </wp:positionH>
              <wp:positionV relativeFrom="page">
                <wp:posOffset>679026</wp:posOffset>
              </wp:positionV>
              <wp:extent cx="368300" cy="194310"/>
              <wp:effectExtent l="0" t="0" r="0" b="0"/>
              <wp:wrapNone/>
              <wp:docPr id="572" name="Textbox 57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368300" cy="194310"/>
                      </a:xfrm>
                      <a:prstGeom prst="rect">
                        <a:avLst/>
                      </a:prstGeom>
                    </wps:spPr>
                    <wps:txbx>
                      <w:txbxContent>
                        <w:p w:rsidR="00EC1B58" w:rsidRDefault="003726D1" w14:paraId="14583E89" w14:textId="77777777">
                          <w:pPr>
                            <w:pStyle w:val="BodyText"/>
                            <w:spacing w:before="10"/>
                            <w:ind w:left="20"/>
                          </w:pPr>
                          <w:r>
                            <w:rPr>
                              <w:spacing w:val="-2"/>
                            </w:rPr>
                            <w:t>09.32</w:t>
                          </w:r>
                        </w:p>
                      </w:txbxContent>
                    </wps:txbx>
                    <wps:bodyPr wrap="square" lIns="0" tIns="0" rIns="0" bIns="0" rtlCol="0">
                      <a:noAutofit/>
                    </wps:bodyPr>
                  </wps:wsp>
                </a:graphicData>
              </a:graphic>
            </wp:anchor>
          </w:drawing>
        </mc:Choice>
        <mc:Fallback xmlns:a="http://schemas.openxmlformats.org/drawingml/2006/main">
          <w:pict w14:anchorId="1380A220">
            <v:shape id="Textbox 572" style="position:absolute;margin-left:522.9pt;margin-top:53.45pt;width:29pt;height:15.3pt;z-index:-22302720;visibility:visible;mso-wrap-style:square;mso-wrap-distance-left:0;mso-wrap-distance-top:0;mso-wrap-distance-right:0;mso-wrap-distance-bottom:0;mso-position-horizontal:absolute;mso-position-horizontal-relative:page;mso-position-vertical:absolute;mso-position-vertical-relative:page;v-text-anchor:top" o:spid="_x0000_s1536"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" w14:anchorId="57FFCFA0">
              <v:textbox inset="0,0,0,0">
                <w:txbxContent>
                  <w:p w:rsidR="00EC1B58" w:rsidRDefault="00000000" w14:paraId="379A85FE" w14:textId="77777777">
                    <w:pPr>
                      <w:pStyle w:val="BodyText"/>
                      <w:spacing w:before="10"/>
                      <w:ind w:left="20"/>
                    </w:pPr>
                    <w:r>
                      <w:rPr>
                        <w:spacing w:val="-2"/>
                      </w:rPr>
                      <w:t>09.32</w:t>
                    </w:r>
                  </w:p>
                </w:txbxContent>
              </v:textbox>
              <w10:wrap anchorx="page" anchory="page"/>
            </v:shape>
          </w:pict>
        </mc:Fallback>
      </mc:AlternateContent>
    </w:r>
  </w:p>
</w:hdr>
</file>

<file path=word/header1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EC1B58" w:rsidRDefault="003726D1" w14:paraId="073154D3" w14:textId="77777777">
    <w:pPr>
      <w:pStyle w:val="BodyText"/>
      <w:spacing w:line="14" w:lineRule="auto"/>
      <w:rPr>
        <w:sz w:val="20"/>
      </w:rPr>
    </w:pPr>
    <w:r>
      <w:rPr>
        <w:noProof/>
      </w:rPr>
      <mc:AlternateContent>
        <mc:Choice Requires="wps">
          <w:drawing>
            <wp:anchor distT="0" distB="0" distL="0" distR="0" simplePos="0" relativeHeight="481014784" behindDoc="1" locked="0" layoutInCell="1" allowOverlap="1" wp14:anchorId="41AD0977" wp14:editId="2650FDF6">
              <wp:simplePos x="0" y="0"/>
              <wp:positionH relativeFrom="page">
                <wp:posOffset>1130604</wp:posOffset>
              </wp:positionH>
              <wp:positionV relativeFrom="page">
                <wp:posOffset>679026</wp:posOffset>
              </wp:positionV>
              <wp:extent cx="803910" cy="194310"/>
              <wp:effectExtent l="0" t="0" r="0" b="0"/>
              <wp:wrapNone/>
              <wp:docPr id="574" name="Textbox 57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803910" cy="194310"/>
                      </a:xfrm>
                      <a:prstGeom prst="rect">
                        <a:avLst/>
                      </a:prstGeom>
                    </wps:spPr>
                    <wps:txbx>
                      <w:txbxContent>
                        <w:p w:rsidR="00EC1B58" w:rsidRDefault="003726D1" w14:paraId="4E5AB69F" w14:textId="77777777">
                          <w:pPr>
                            <w:spacing w:before="10"/>
                            <w:ind w:left="20"/>
                            <w:rPr>
                              <w:sz w:val="24"/>
                            </w:rPr>
                          </w:pPr>
                          <w:r>
                            <w:rPr>
                              <w:spacing w:val="-2"/>
                              <w:sz w:val="24"/>
                            </w:rPr>
                            <w:t>STUDENTS</w:t>
                          </w:r>
                        </w:p>
                      </w:txbxContent>
                    </wps:txbx>
                    <wps:bodyPr wrap="square" lIns="0" tIns="0" rIns="0" bIns="0" rtlCol="0">
                      <a:noAutofit/>
                    </wps:bodyPr>
                  </wps:wsp>
                </a:graphicData>
              </a:graphic>
            </wp:anchor>
          </w:drawing>
        </mc:Choice>
        <mc:Fallback xmlns:a="http://schemas.openxmlformats.org/drawingml/2006/main">
          <w:pict w14:anchorId="195495A8">
            <v:shapetype id="_x0000_t202" coordsize="21600,21600" o:spt="202" path="m,l,21600r21600,l21600,xe" w14:anchorId="41AD0977">
              <v:stroke joinstyle="miter"/>
              <v:path gradientshapeok="t" o:connecttype="rect"/>
            </v:shapetype>
            <v:shape id="Textbox 574" style="position:absolute;margin-left:89pt;margin-top:53.45pt;width:63.3pt;height:15.3pt;z-index:-22301696;visibility:visible;mso-wrap-style:square;mso-wrap-distance-left:0;mso-wrap-distance-top:0;mso-wrap-distance-right:0;mso-wrap-distance-bottom:0;mso-position-horizontal:absolute;mso-position-horizontal-relative:page;mso-position-vertical:absolute;mso-position-vertical-relative:page;v-text-anchor:top" o:spid="_x0000_s1538"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">
              <v:textbox inset="0,0,0,0">
                <w:txbxContent>
                  <w:p w:rsidR="00EC1B58" w:rsidRDefault="00000000" w14:paraId="0025A92F" w14:textId="77777777">
                    <w:pPr>
                      <w:spacing w:before="10"/>
                      <w:ind w:left="20"/>
                      <w:rPr>
                        <w:sz w:val="24"/>
                      </w:rPr>
                    </w:pPr>
                    <w:r>
                      <w:rPr>
                        <w:spacing w:val="-2"/>
                        <w:sz w:val="24"/>
                      </w:rPr>
                      <w:t>STUDENTS</w:t>
                    </w:r>
                  </w:p>
                </w:txbxContent>
              </v:textbox>
              <w10:wrap anchorx="page" anchory="page"/>
            </v:shape>
          </w:pict>
        </mc:Fallback>
      </mc:AlternateContent>
    </w:r>
    <w:r>
      <w:rPr>
        <w:noProof/>
      </w:rPr>
      <mc:AlternateContent>
        <mc:Choice Requires="wps">
          <w:drawing>
            <wp:anchor distT="0" distB="0" distL="0" distR="0" simplePos="0" relativeHeight="481015296" behindDoc="1" locked="0" layoutInCell="1" allowOverlap="1" wp14:anchorId="0C2B9725" wp14:editId="7F521292">
              <wp:simplePos x="0" y="0"/>
              <wp:positionH relativeFrom="page">
                <wp:posOffset>6564630</wp:posOffset>
              </wp:positionH>
              <wp:positionV relativeFrom="page">
                <wp:posOffset>679026</wp:posOffset>
              </wp:positionV>
              <wp:extent cx="444500" cy="194310"/>
              <wp:effectExtent l="0" t="0" r="0" b="0"/>
              <wp:wrapNone/>
              <wp:docPr id="575" name="Textbox 57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444500" cy="194310"/>
                      </a:xfrm>
                      <a:prstGeom prst="rect">
                        <a:avLst/>
                      </a:prstGeom>
                    </wps:spPr>
                    <wps:txbx>
                      <w:txbxContent>
                        <w:p w:rsidR="00EC1B58" w:rsidRDefault="003726D1" w14:paraId="342B3D0B" w14:textId="77777777">
                          <w:pPr>
                            <w:pStyle w:val="BodyText"/>
                            <w:spacing w:before="10"/>
                            <w:ind w:left="20"/>
                          </w:pPr>
                          <w:r>
                            <w:rPr>
                              <w:spacing w:val="-2"/>
                            </w:rPr>
                            <w:t>09.321</w:t>
                          </w:r>
                        </w:p>
                      </w:txbxContent>
                    </wps:txbx>
                    <wps:bodyPr wrap="square" lIns="0" tIns="0" rIns="0" bIns="0" rtlCol="0">
                      <a:noAutofit/>
                    </wps:bodyPr>
                  </wps:wsp>
                </a:graphicData>
              </a:graphic>
            </wp:anchor>
          </w:drawing>
        </mc:Choice>
        <mc:Fallback xmlns:a="http://schemas.openxmlformats.org/drawingml/2006/main">
          <w:pict w14:anchorId="0BD165C9">
            <v:shape id="Textbox 575" style="position:absolute;margin-left:516.9pt;margin-top:53.45pt;width:35pt;height:15.3pt;z-index:-22301184;visibility:visible;mso-wrap-style:square;mso-wrap-distance-left:0;mso-wrap-distance-top:0;mso-wrap-distance-right:0;mso-wrap-distance-bottom:0;mso-position-horizontal:absolute;mso-position-horizontal-relative:page;mso-position-vertical:absolute;mso-position-vertical-relative:page;v-text-anchor:top" o:spid="_x0000_s1539"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" w14:anchorId="0C2B9725">
              <v:textbox inset="0,0,0,0">
                <w:txbxContent>
                  <w:p w:rsidR="00EC1B58" w:rsidRDefault="00000000" w14:paraId="360C3EBD" w14:textId="77777777">
                    <w:pPr>
                      <w:pStyle w:val="BodyText"/>
                      <w:spacing w:before="10"/>
                      <w:ind w:left="20"/>
                    </w:pPr>
                    <w:r>
                      <w:rPr>
                        <w:spacing w:val="-2"/>
                      </w:rPr>
                      <w:t>09.321</w:t>
                    </w:r>
                  </w:p>
                </w:txbxContent>
              </v:textbox>
              <w10:wrap anchorx="page" anchory="page"/>
            </v:shape>
          </w:pict>
        </mc:Fallback>
      </mc:AlternateContent>
    </w:r>
  </w:p>
</w:hdr>
</file>

<file path=word/header1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EC1B58" w:rsidRDefault="003726D1" w14:paraId="2451AD61" w14:textId="77777777">
    <w:pPr>
      <w:pStyle w:val="BodyText"/>
      <w:spacing w:line="14" w:lineRule="auto"/>
      <w:rPr>
        <w:sz w:val="20"/>
      </w:rPr>
    </w:pPr>
    <w:r>
      <w:rPr>
        <w:noProof/>
      </w:rPr>
      <mc:AlternateContent>
        <mc:Choice Requires="wps">
          <w:drawing>
            <wp:anchor distT="0" distB="0" distL="0" distR="0" simplePos="0" relativeHeight="481016320" behindDoc="1" locked="0" layoutInCell="1" allowOverlap="1" wp14:anchorId="1481A152" wp14:editId="4C169264">
              <wp:simplePos x="0" y="0"/>
              <wp:positionH relativeFrom="page">
                <wp:posOffset>1130604</wp:posOffset>
              </wp:positionH>
              <wp:positionV relativeFrom="page">
                <wp:posOffset>633306</wp:posOffset>
              </wp:positionV>
              <wp:extent cx="803910" cy="194310"/>
              <wp:effectExtent l="0" t="0" r="0" b="0"/>
              <wp:wrapNone/>
              <wp:docPr id="577" name="Textbox 57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803910" cy="194310"/>
                      </a:xfrm>
                      <a:prstGeom prst="rect">
                        <a:avLst/>
                      </a:prstGeom>
                    </wps:spPr>
                    <wps:txbx>
                      <w:txbxContent>
                        <w:p w:rsidR="00EC1B58" w:rsidRDefault="003726D1" w14:paraId="797743C2" w14:textId="77777777">
                          <w:pPr>
                            <w:spacing w:before="10"/>
                            <w:ind w:left="20"/>
                            <w:rPr>
                              <w:sz w:val="24"/>
                            </w:rPr>
                          </w:pPr>
                          <w:r>
                            <w:rPr>
                              <w:spacing w:val="-2"/>
                              <w:sz w:val="24"/>
                            </w:rPr>
                            <w:t>STUDENTS</w:t>
                          </w:r>
                        </w:p>
                      </w:txbxContent>
                    </wps:txbx>
                    <wps:bodyPr wrap="square" lIns="0" tIns="0" rIns="0" bIns="0" rtlCol="0">
                      <a:noAutofit/>
                    </wps:bodyPr>
                  </wps:wsp>
                </a:graphicData>
              </a:graphic>
            </wp:anchor>
          </w:drawing>
        </mc:Choice>
        <mc:Fallback xmlns:a="http://schemas.openxmlformats.org/drawingml/2006/main">
          <w:pict w14:anchorId="3D15EB86">
            <v:shapetype id="_x0000_t202" coordsize="21600,21600" o:spt="202" path="m,l,21600r21600,l21600,xe" w14:anchorId="1481A152">
              <v:stroke joinstyle="miter"/>
              <v:path gradientshapeok="t" o:connecttype="rect"/>
            </v:shapetype>
            <v:shape id="Textbox 577" style="position:absolute;margin-left:89pt;margin-top:49.85pt;width:63.3pt;height:15.3pt;z-index:-22300160;visibility:visible;mso-wrap-style:square;mso-wrap-distance-left:0;mso-wrap-distance-top:0;mso-wrap-distance-right:0;mso-wrap-distance-bottom:0;mso-position-horizontal:absolute;mso-position-horizontal-relative:page;mso-position-vertical:absolute;mso-position-vertical-relative:page;v-text-anchor:top" o:spid="_x0000_s1541"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">
              <v:textbox inset="0,0,0,0">
                <w:txbxContent>
                  <w:p w:rsidR="00EC1B58" w:rsidRDefault="00000000" w14:paraId="2397E8E9" w14:textId="77777777">
                    <w:pPr>
                      <w:spacing w:before="10"/>
                      <w:ind w:left="20"/>
                      <w:rPr>
                        <w:sz w:val="24"/>
                      </w:rPr>
                    </w:pPr>
                    <w:r>
                      <w:rPr>
                        <w:spacing w:val="-2"/>
                        <w:sz w:val="24"/>
                      </w:rPr>
                      <w:t>STUDENTS</w:t>
                    </w:r>
                  </w:p>
                </w:txbxContent>
              </v:textbox>
              <w10:wrap anchorx="page" anchory="page"/>
            </v:shape>
          </w:pict>
        </mc:Fallback>
      </mc:AlternateContent>
    </w:r>
    <w:r>
      <w:rPr>
        <w:noProof/>
      </w:rPr>
      <mc:AlternateContent>
        <mc:Choice Requires="wps">
          <w:drawing>
            <wp:anchor distT="0" distB="0" distL="0" distR="0" simplePos="0" relativeHeight="481016832" behindDoc="1" locked="0" layoutInCell="1" allowOverlap="1" wp14:anchorId="18FAEABC" wp14:editId="6D0BF10E">
              <wp:simplePos x="0" y="0"/>
              <wp:positionH relativeFrom="page">
                <wp:posOffset>6488429</wp:posOffset>
              </wp:positionH>
              <wp:positionV relativeFrom="page">
                <wp:posOffset>633306</wp:posOffset>
              </wp:positionV>
              <wp:extent cx="520700" cy="194310"/>
              <wp:effectExtent l="0" t="0" r="0" b="0"/>
              <wp:wrapNone/>
              <wp:docPr id="578" name="Textbox 57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520700" cy="194310"/>
                      </a:xfrm>
                      <a:prstGeom prst="rect">
                        <a:avLst/>
                      </a:prstGeom>
                    </wps:spPr>
                    <wps:txbx>
                      <w:txbxContent>
                        <w:p w:rsidR="00EC1B58" w:rsidRDefault="003726D1" w14:paraId="20BD23F5" w14:textId="77777777">
                          <w:pPr>
                            <w:pStyle w:val="BodyText"/>
                            <w:spacing w:before="10"/>
                            <w:ind w:left="20"/>
                          </w:pPr>
                          <w:r>
                            <w:rPr>
                              <w:spacing w:val="-2"/>
                            </w:rPr>
                            <w:t>09.3211</w:t>
                          </w:r>
                        </w:p>
                      </w:txbxContent>
                    </wps:txbx>
                    <wps:bodyPr wrap="square" lIns="0" tIns="0" rIns="0" bIns="0" rtlCol="0">
                      <a:noAutofit/>
                    </wps:bodyPr>
                  </wps:wsp>
                </a:graphicData>
              </a:graphic>
            </wp:anchor>
          </w:drawing>
        </mc:Choice>
        <mc:Fallback xmlns:a="http://schemas.openxmlformats.org/drawingml/2006/main">
          <w:pict w14:anchorId="309159B5">
            <v:shape id="Textbox 578" style="position:absolute;margin-left:510.9pt;margin-top:49.85pt;width:41pt;height:15.3pt;z-index:-22299648;visibility:visible;mso-wrap-style:square;mso-wrap-distance-left:0;mso-wrap-distance-top:0;mso-wrap-distance-right:0;mso-wrap-distance-bottom:0;mso-position-horizontal:absolute;mso-position-horizontal-relative:page;mso-position-vertical:absolute;mso-position-vertical-relative:page;v-text-anchor:top" o:spid="_x0000_s1542"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" w14:anchorId="18FAEABC">
              <v:textbox inset="0,0,0,0">
                <w:txbxContent>
                  <w:p w:rsidR="00EC1B58" w:rsidRDefault="00000000" w14:paraId="5A4E892A" w14:textId="77777777">
                    <w:pPr>
                      <w:pStyle w:val="BodyText"/>
                      <w:spacing w:before="10"/>
                      <w:ind w:left="20"/>
                    </w:pPr>
                    <w:r>
                      <w:rPr>
                        <w:spacing w:val="-2"/>
                      </w:rPr>
                      <w:t>09.3211</w:t>
                    </w:r>
                  </w:p>
                </w:txbxContent>
              </v:textbox>
              <w10:wrap anchorx="page" anchory="page"/>
            </v:shape>
          </w:pict>
        </mc:Fallback>
      </mc:AlternateContent>
    </w:r>
  </w:p>
</w:hdr>
</file>

<file path=word/header1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EC1B58" w:rsidRDefault="003726D1" w14:paraId="6ADE76B3" w14:textId="77777777">
    <w:pPr>
      <w:pStyle w:val="BodyText"/>
      <w:spacing w:line="14" w:lineRule="auto"/>
      <w:rPr>
        <w:sz w:val="20"/>
      </w:rPr>
    </w:pPr>
    <w:r>
      <w:rPr>
        <w:noProof/>
      </w:rPr>
      <mc:AlternateContent>
        <mc:Choice Requires="wps">
          <w:drawing>
            <wp:anchor distT="0" distB="0" distL="0" distR="0" simplePos="0" relativeHeight="481017856" behindDoc="1" locked="0" layoutInCell="1" allowOverlap="1" wp14:anchorId="3ED2FDA6" wp14:editId="3F599E46">
              <wp:simplePos x="0" y="0"/>
              <wp:positionH relativeFrom="page">
                <wp:posOffset>1130604</wp:posOffset>
              </wp:positionH>
              <wp:positionV relativeFrom="page">
                <wp:posOffset>679026</wp:posOffset>
              </wp:positionV>
              <wp:extent cx="803910" cy="194310"/>
              <wp:effectExtent l="0" t="0" r="0" b="0"/>
              <wp:wrapNone/>
              <wp:docPr id="580" name="Textbox 58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803910" cy="194310"/>
                      </a:xfrm>
                      <a:prstGeom prst="rect">
                        <a:avLst/>
                      </a:prstGeom>
                    </wps:spPr>
                    <wps:txbx>
                      <w:txbxContent>
                        <w:p w:rsidR="00EC1B58" w:rsidRDefault="003726D1" w14:paraId="36B4DAA3" w14:textId="77777777">
                          <w:pPr>
                            <w:spacing w:before="10"/>
                            <w:ind w:left="20"/>
                            <w:rPr>
                              <w:sz w:val="24"/>
                            </w:rPr>
                          </w:pPr>
                          <w:r>
                            <w:rPr>
                              <w:spacing w:val="-2"/>
                              <w:sz w:val="24"/>
                            </w:rPr>
                            <w:t>STUDENTS</w:t>
                          </w:r>
                        </w:p>
                      </w:txbxContent>
                    </wps:txbx>
                    <wps:bodyPr wrap="square" lIns="0" tIns="0" rIns="0" bIns="0" rtlCol="0">
                      <a:noAutofit/>
                    </wps:bodyPr>
                  </wps:wsp>
                </a:graphicData>
              </a:graphic>
            </wp:anchor>
          </w:drawing>
        </mc:Choice>
        <mc:Fallback xmlns:a="http://schemas.openxmlformats.org/drawingml/2006/main">
          <w:pict w14:anchorId="3306BA3B">
            <v:shapetype id="_x0000_t202" coordsize="21600,21600" o:spt="202" path="m,l,21600r21600,l21600,xe" w14:anchorId="3ED2FDA6">
              <v:stroke joinstyle="miter"/>
              <v:path gradientshapeok="t" o:connecttype="rect"/>
            </v:shapetype>
            <v:shape id="Textbox 580" style="position:absolute;margin-left:89pt;margin-top:53.45pt;width:63.3pt;height:15.3pt;z-index:-22298624;visibility:visible;mso-wrap-style:square;mso-wrap-distance-left:0;mso-wrap-distance-top:0;mso-wrap-distance-right:0;mso-wrap-distance-bottom:0;mso-position-horizontal:absolute;mso-position-horizontal-relative:page;mso-position-vertical:absolute;mso-position-vertical-relative:page;v-text-anchor:top" o:spid="_x0000_s1544"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">
              <v:textbox inset="0,0,0,0">
                <w:txbxContent>
                  <w:p w:rsidR="00EC1B58" w:rsidRDefault="00000000" w14:paraId="05082E2F" w14:textId="77777777">
                    <w:pPr>
                      <w:spacing w:before="10"/>
                      <w:ind w:left="20"/>
                      <w:rPr>
                        <w:sz w:val="24"/>
                      </w:rPr>
                    </w:pPr>
                    <w:r>
                      <w:rPr>
                        <w:spacing w:val="-2"/>
                        <w:sz w:val="24"/>
                      </w:rPr>
                      <w:t>STUDENTS</w:t>
                    </w:r>
                  </w:p>
                </w:txbxContent>
              </v:textbox>
              <w10:wrap anchorx="page" anchory="page"/>
            </v:shape>
          </w:pict>
        </mc:Fallback>
      </mc:AlternateContent>
    </w:r>
    <w:r>
      <w:rPr>
        <w:noProof/>
      </w:rPr>
      <mc:AlternateContent>
        <mc:Choice Requires="wps">
          <w:drawing>
            <wp:anchor distT="0" distB="0" distL="0" distR="0" simplePos="0" relativeHeight="481018368" behindDoc="1" locked="0" layoutInCell="1" allowOverlap="1" wp14:anchorId="6C19BC84" wp14:editId="32621308">
              <wp:simplePos x="0" y="0"/>
              <wp:positionH relativeFrom="page">
                <wp:posOffset>6447282</wp:posOffset>
              </wp:positionH>
              <wp:positionV relativeFrom="page">
                <wp:posOffset>679026</wp:posOffset>
              </wp:positionV>
              <wp:extent cx="444500" cy="194310"/>
              <wp:effectExtent l="0" t="0" r="0" b="0"/>
              <wp:wrapNone/>
              <wp:docPr id="581" name="Textbox 58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444500" cy="194310"/>
                      </a:xfrm>
                      <a:prstGeom prst="rect">
                        <a:avLst/>
                      </a:prstGeom>
                    </wps:spPr>
                    <wps:txbx>
                      <w:txbxContent>
                        <w:p w:rsidR="00EC1B58" w:rsidRDefault="003726D1" w14:paraId="1B210D48" w14:textId="77777777">
                          <w:pPr>
                            <w:pStyle w:val="BodyText"/>
                            <w:spacing w:before="10"/>
                            <w:ind w:left="20"/>
                          </w:pPr>
                          <w:r>
                            <w:rPr>
                              <w:spacing w:val="-2"/>
                            </w:rPr>
                            <w:t>09.322</w:t>
                          </w:r>
                        </w:p>
                      </w:txbxContent>
                    </wps:txbx>
                    <wps:bodyPr wrap="square" lIns="0" tIns="0" rIns="0" bIns="0" rtlCol="0">
                      <a:noAutofit/>
                    </wps:bodyPr>
                  </wps:wsp>
                </a:graphicData>
              </a:graphic>
            </wp:anchor>
          </w:drawing>
        </mc:Choice>
        <mc:Fallback xmlns:a="http://schemas.openxmlformats.org/drawingml/2006/main">
          <w:pict w14:anchorId="57E1000C">
            <v:shape id="Textbox 581" style="position:absolute;margin-left:507.65pt;margin-top:53.45pt;width:35pt;height:15.3pt;z-index:-22298112;visibility:visible;mso-wrap-style:square;mso-wrap-distance-left:0;mso-wrap-distance-top:0;mso-wrap-distance-right:0;mso-wrap-distance-bottom:0;mso-position-horizontal:absolute;mso-position-horizontal-relative:page;mso-position-vertical:absolute;mso-position-vertical-relative:page;v-text-anchor:top" o:spid="_x0000_s1545"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" w14:anchorId="6C19BC84">
              <v:textbox inset="0,0,0,0">
                <w:txbxContent>
                  <w:p w:rsidR="00EC1B58" w:rsidRDefault="00000000" w14:paraId="2E565CC5" w14:textId="77777777">
                    <w:pPr>
                      <w:pStyle w:val="BodyText"/>
                      <w:spacing w:before="10"/>
                      <w:ind w:left="20"/>
                    </w:pPr>
                    <w:r>
                      <w:rPr>
                        <w:spacing w:val="-2"/>
                      </w:rPr>
                      <w:t>09.322</w:t>
                    </w:r>
                  </w:p>
                </w:txbxContent>
              </v:textbox>
              <w10:wrap anchorx="page" anchory="page"/>
            </v:shape>
          </w:pict>
        </mc:Fallback>
      </mc:AlternateContent>
    </w:r>
  </w:p>
</w:hdr>
</file>

<file path=word/header11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EC1B58" w:rsidRDefault="003726D1" w14:paraId="09095915" w14:textId="77777777">
    <w:pPr>
      <w:pStyle w:val="BodyText"/>
      <w:spacing w:line="14" w:lineRule="auto"/>
      <w:rPr>
        <w:sz w:val="20"/>
      </w:rPr>
    </w:pPr>
    <w:r>
      <w:rPr>
        <w:noProof/>
      </w:rPr>
      <mc:AlternateContent>
        <mc:Choice Requires="wps">
          <w:drawing>
            <wp:anchor distT="0" distB="0" distL="0" distR="0" simplePos="0" relativeHeight="481019392" behindDoc="1" locked="0" layoutInCell="1" allowOverlap="1" wp14:anchorId="3D562D7E" wp14:editId="2E1BFC90">
              <wp:simplePos x="0" y="0"/>
              <wp:positionH relativeFrom="page">
                <wp:posOffset>1130604</wp:posOffset>
              </wp:positionH>
              <wp:positionV relativeFrom="page">
                <wp:posOffset>633306</wp:posOffset>
              </wp:positionV>
              <wp:extent cx="803910" cy="194310"/>
              <wp:effectExtent l="0" t="0" r="0" b="0"/>
              <wp:wrapNone/>
              <wp:docPr id="583" name="Textbox 58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803910" cy="194310"/>
                      </a:xfrm>
                      <a:prstGeom prst="rect">
                        <a:avLst/>
                      </a:prstGeom>
                    </wps:spPr>
                    <wps:txbx>
                      <w:txbxContent>
                        <w:p w:rsidR="00EC1B58" w:rsidRDefault="003726D1" w14:paraId="36BE4FE6" w14:textId="77777777">
                          <w:pPr>
                            <w:spacing w:before="10"/>
                            <w:ind w:left="20"/>
                            <w:rPr>
                              <w:sz w:val="24"/>
                            </w:rPr>
                          </w:pPr>
                          <w:r>
                            <w:rPr>
                              <w:spacing w:val="-2"/>
                              <w:sz w:val="24"/>
                            </w:rPr>
                            <w:t>STUDENTS</w:t>
                          </w:r>
                        </w:p>
                      </w:txbxContent>
                    </wps:txbx>
                    <wps:bodyPr wrap="square" lIns="0" tIns="0" rIns="0" bIns="0" rtlCol="0">
                      <a:noAutofit/>
                    </wps:bodyPr>
                  </wps:wsp>
                </a:graphicData>
              </a:graphic>
            </wp:anchor>
          </w:drawing>
        </mc:Choice>
        <mc:Fallback xmlns:a="http://schemas.openxmlformats.org/drawingml/2006/main">
          <w:pict w14:anchorId="5A90CF9C">
            <v:shapetype id="_x0000_t202" coordsize="21600,21600" o:spt="202" path="m,l,21600r21600,l21600,xe" w14:anchorId="3D562D7E">
              <v:stroke joinstyle="miter"/>
              <v:path gradientshapeok="t" o:connecttype="rect"/>
            </v:shapetype>
            <v:shape id="Textbox 583" style="position:absolute;margin-left:89pt;margin-top:49.85pt;width:63.3pt;height:15.3pt;z-index:-22297088;visibility:visible;mso-wrap-style:square;mso-wrap-distance-left:0;mso-wrap-distance-top:0;mso-wrap-distance-right:0;mso-wrap-distance-bottom:0;mso-position-horizontal:absolute;mso-position-horizontal-relative:page;mso-position-vertical:absolute;mso-position-vertical-relative:page;v-text-anchor:top" o:spid="_x0000_s1547"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">
              <v:textbox inset="0,0,0,0">
                <w:txbxContent>
                  <w:p w:rsidR="00EC1B58" w:rsidRDefault="00000000" w14:paraId="31E0839A" w14:textId="77777777">
                    <w:pPr>
                      <w:spacing w:before="10"/>
                      <w:ind w:left="20"/>
                      <w:rPr>
                        <w:sz w:val="24"/>
                      </w:rPr>
                    </w:pPr>
                    <w:r>
                      <w:rPr>
                        <w:spacing w:val="-2"/>
                        <w:sz w:val="24"/>
                      </w:rPr>
                      <w:t>STUDENTS</w:t>
                    </w:r>
                  </w:p>
                </w:txbxContent>
              </v:textbox>
              <w10:wrap anchorx="page" anchory="page"/>
            </v:shape>
          </w:pict>
        </mc:Fallback>
      </mc:AlternateContent>
    </w:r>
    <w:r>
      <w:rPr>
        <w:noProof/>
      </w:rPr>
      <mc:AlternateContent>
        <mc:Choice Requires="wps">
          <w:drawing>
            <wp:anchor distT="0" distB="0" distL="0" distR="0" simplePos="0" relativeHeight="481019904" behindDoc="1" locked="0" layoutInCell="1" allowOverlap="1" wp14:anchorId="02B4E63A" wp14:editId="70F0DE3D">
              <wp:simplePos x="0" y="0"/>
              <wp:positionH relativeFrom="page">
                <wp:posOffset>6640830</wp:posOffset>
              </wp:positionH>
              <wp:positionV relativeFrom="page">
                <wp:posOffset>633306</wp:posOffset>
              </wp:positionV>
              <wp:extent cx="368300" cy="194310"/>
              <wp:effectExtent l="0" t="0" r="0" b="0"/>
              <wp:wrapNone/>
              <wp:docPr id="584" name="Textbox 58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368300" cy="194310"/>
                      </a:xfrm>
                      <a:prstGeom prst="rect">
                        <a:avLst/>
                      </a:prstGeom>
                    </wps:spPr>
                    <wps:txbx>
                      <w:txbxContent>
                        <w:p w:rsidR="00EC1B58" w:rsidRDefault="003726D1" w14:paraId="6E0BA89F" w14:textId="77777777">
                          <w:pPr>
                            <w:pStyle w:val="BodyText"/>
                            <w:spacing w:before="10"/>
                            <w:ind w:left="20"/>
                          </w:pPr>
                          <w:r>
                            <w:rPr>
                              <w:spacing w:val="-2"/>
                            </w:rPr>
                            <w:t>09.33</w:t>
                          </w:r>
                        </w:p>
                      </w:txbxContent>
                    </wps:txbx>
                    <wps:bodyPr wrap="square" lIns="0" tIns="0" rIns="0" bIns="0" rtlCol="0">
                      <a:noAutofit/>
                    </wps:bodyPr>
                  </wps:wsp>
                </a:graphicData>
              </a:graphic>
            </wp:anchor>
          </w:drawing>
        </mc:Choice>
        <mc:Fallback xmlns:a="http://schemas.openxmlformats.org/drawingml/2006/main">
          <w:pict w14:anchorId="5B0DEF86">
            <v:shape id="Textbox 584" style="position:absolute;margin-left:522.9pt;margin-top:49.85pt;width:29pt;height:15.3pt;z-index:-22296576;visibility:visible;mso-wrap-style:square;mso-wrap-distance-left:0;mso-wrap-distance-top:0;mso-wrap-distance-right:0;mso-wrap-distance-bottom:0;mso-position-horizontal:absolute;mso-position-horizontal-relative:page;mso-position-vertical:absolute;mso-position-vertical-relative:page;v-text-anchor:top" o:spid="_x0000_s1548"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" w14:anchorId="02B4E63A">
              <v:textbox inset="0,0,0,0">
                <w:txbxContent>
                  <w:p w:rsidR="00EC1B58" w:rsidRDefault="00000000" w14:paraId="166817EA" w14:textId="77777777">
                    <w:pPr>
                      <w:pStyle w:val="BodyText"/>
                      <w:spacing w:before="10"/>
                      <w:ind w:left="20"/>
                    </w:pPr>
                    <w:r>
                      <w:rPr>
                        <w:spacing w:val="-2"/>
                      </w:rPr>
                      <w:t>09.33</w:t>
                    </w:r>
                  </w:p>
                </w:txbxContent>
              </v:textbox>
              <w10:wrap anchorx="page" anchory="page"/>
            </v:shape>
          </w:pict>
        </mc:Fallback>
      </mc:AlternateContent>
    </w:r>
  </w:p>
</w:hdr>
</file>

<file path=word/header11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EC1B58" w:rsidRDefault="003726D1" w14:paraId="5C87AB9A" w14:textId="77777777">
    <w:pPr>
      <w:pStyle w:val="BodyText"/>
      <w:spacing w:line="14" w:lineRule="auto"/>
      <w:rPr>
        <w:sz w:val="20"/>
      </w:rPr>
    </w:pPr>
    <w:r>
      <w:rPr>
        <w:noProof/>
      </w:rPr>
      <mc:AlternateContent>
        <mc:Choice Requires="wps">
          <w:drawing>
            <wp:anchor distT="0" distB="0" distL="0" distR="0" simplePos="0" relativeHeight="481020928" behindDoc="1" locked="0" layoutInCell="1" allowOverlap="1" wp14:anchorId="476CE9AF" wp14:editId="384DA66E">
              <wp:simplePos x="0" y="0"/>
              <wp:positionH relativeFrom="page">
                <wp:posOffset>1130604</wp:posOffset>
              </wp:positionH>
              <wp:positionV relativeFrom="page">
                <wp:posOffset>633306</wp:posOffset>
              </wp:positionV>
              <wp:extent cx="803910" cy="194310"/>
              <wp:effectExtent l="0" t="0" r="0" b="0"/>
              <wp:wrapNone/>
              <wp:docPr id="586" name="Textbox 58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803910" cy="194310"/>
                      </a:xfrm>
                      <a:prstGeom prst="rect">
                        <a:avLst/>
                      </a:prstGeom>
                    </wps:spPr>
                    <wps:txbx>
                      <w:txbxContent>
                        <w:p w:rsidR="00EC1B58" w:rsidRDefault="003726D1" w14:paraId="20D61697" w14:textId="77777777">
                          <w:pPr>
                            <w:spacing w:before="10"/>
                            <w:ind w:left="20"/>
                            <w:rPr>
                              <w:sz w:val="24"/>
                            </w:rPr>
                          </w:pPr>
                          <w:r>
                            <w:rPr>
                              <w:spacing w:val="-2"/>
                              <w:sz w:val="24"/>
                            </w:rPr>
                            <w:t>STUDENTS</w:t>
                          </w:r>
                        </w:p>
                      </w:txbxContent>
                    </wps:txbx>
                    <wps:bodyPr wrap="square" lIns="0" tIns="0" rIns="0" bIns="0" rtlCol="0">
                      <a:noAutofit/>
                    </wps:bodyPr>
                  </wps:wsp>
                </a:graphicData>
              </a:graphic>
            </wp:anchor>
          </w:drawing>
        </mc:Choice>
        <mc:Fallback xmlns:a="http://schemas.openxmlformats.org/drawingml/2006/main">
          <w:pict w14:anchorId="7CEC0075">
            <v:shapetype id="_x0000_t202" coordsize="21600,21600" o:spt="202" path="m,l,21600r21600,l21600,xe" w14:anchorId="476CE9AF">
              <v:stroke joinstyle="miter"/>
              <v:path gradientshapeok="t" o:connecttype="rect"/>
            </v:shapetype>
            <v:shape id="Textbox 586" style="position:absolute;margin-left:89pt;margin-top:49.85pt;width:63.3pt;height:15.3pt;z-index:-22295552;visibility:visible;mso-wrap-style:square;mso-wrap-distance-left:0;mso-wrap-distance-top:0;mso-wrap-distance-right:0;mso-wrap-distance-bottom:0;mso-position-horizontal:absolute;mso-position-horizontal-relative:page;mso-position-vertical:absolute;mso-position-vertical-relative:page;v-text-anchor:top" o:spid="_x0000_s1550"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">
              <v:textbox inset="0,0,0,0">
                <w:txbxContent>
                  <w:p w:rsidR="00EC1B58" w:rsidRDefault="00000000" w14:paraId="65F519D7" w14:textId="77777777">
                    <w:pPr>
                      <w:spacing w:before="10"/>
                      <w:ind w:left="20"/>
                      <w:rPr>
                        <w:sz w:val="24"/>
                      </w:rPr>
                    </w:pPr>
                    <w:r>
                      <w:rPr>
                        <w:spacing w:val="-2"/>
                        <w:sz w:val="24"/>
                      </w:rPr>
                      <w:t>STUDENTS</w:t>
                    </w:r>
                  </w:p>
                </w:txbxContent>
              </v:textbox>
              <w10:wrap anchorx="page" anchory="page"/>
            </v:shape>
          </w:pict>
        </mc:Fallback>
      </mc:AlternateContent>
    </w:r>
    <w:r>
      <w:rPr>
        <w:noProof/>
      </w:rPr>
      <mc:AlternateContent>
        <mc:Choice Requires="wps">
          <w:drawing>
            <wp:anchor distT="0" distB="0" distL="0" distR="0" simplePos="0" relativeHeight="481021440" behindDoc="1" locked="0" layoutInCell="1" allowOverlap="1" wp14:anchorId="15F6AB39" wp14:editId="33135458">
              <wp:simplePos x="0" y="0"/>
              <wp:positionH relativeFrom="page">
                <wp:posOffset>6640830</wp:posOffset>
              </wp:positionH>
              <wp:positionV relativeFrom="page">
                <wp:posOffset>633306</wp:posOffset>
              </wp:positionV>
              <wp:extent cx="368300" cy="194310"/>
              <wp:effectExtent l="0" t="0" r="0" b="0"/>
              <wp:wrapNone/>
              <wp:docPr id="587" name="Textbox 58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368300" cy="194310"/>
                      </a:xfrm>
                      <a:prstGeom prst="rect">
                        <a:avLst/>
                      </a:prstGeom>
                    </wps:spPr>
                    <wps:txbx>
                      <w:txbxContent>
                        <w:p w:rsidR="00EC1B58" w:rsidRDefault="003726D1" w14:paraId="76493236" w14:textId="77777777">
                          <w:pPr>
                            <w:pStyle w:val="BodyText"/>
                            <w:spacing w:before="10"/>
                            <w:ind w:left="20"/>
                          </w:pPr>
                          <w:r>
                            <w:rPr>
                              <w:spacing w:val="-2"/>
                            </w:rPr>
                            <w:t>09.33</w:t>
                          </w:r>
                        </w:p>
                      </w:txbxContent>
                    </wps:txbx>
                    <wps:bodyPr wrap="square" lIns="0" tIns="0" rIns="0" bIns="0" rtlCol="0">
                      <a:noAutofit/>
                    </wps:bodyPr>
                  </wps:wsp>
                </a:graphicData>
              </a:graphic>
            </wp:anchor>
          </w:drawing>
        </mc:Choice>
        <mc:Fallback xmlns:a="http://schemas.openxmlformats.org/drawingml/2006/main">
          <w:pict w14:anchorId="1399B187">
            <v:shape id="Textbox 587" style="position:absolute;margin-left:522.9pt;margin-top:49.85pt;width:29pt;height:15.3pt;z-index:-22295040;visibility:visible;mso-wrap-style:square;mso-wrap-distance-left:0;mso-wrap-distance-top:0;mso-wrap-distance-right:0;mso-wrap-distance-bottom:0;mso-position-horizontal:absolute;mso-position-horizontal-relative:page;mso-position-vertical:absolute;mso-position-vertical-relative:page;v-text-anchor:top" o:spid="_x0000_s1551"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" w14:anchorId="15F6AB39">
              <v:textbox inset="0,0,0,0">
                <w:txbxContent>
                  <w:p w:rsidR="00EC1B58" w:rsidRDefault="00000000" w14:paraId="4503B785" w14:textId="77777777">
                    <w:pPr>
                      <w:pStyle w:val="BodyText"/>
                      <w:spacing w:before="10"/>
                      <w:ind w:left="20"/>
                    </w:pPr>
                    <w:r>
                      <w:rPr>
                        <w:spacing w:val="-2"/>
                      </w:rPr>
                      <w:t>09.33</w:t>
                    </w:r>
                  </w:p>
                </w:txbxContent>
              </v:textbox>
              <w10:wrap anchorx="page" anchory="page"/>
            </v:shape>
          </w:pict>
        </mc:Fallback>
      </mc:AlternateContent>
    </w:r>
  </w:p>
</w:hdr>
</file>

<file path=word/header12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EC1B58" w:rsidRDefault="003726D1" w14:paraId="64A61BDB" w14:textId="77777777">
    <w:pPr>
      <w:pStyle w:val="BodyText"/>
      <w:spacing w:line="14" w:lineRule="auto"/>
      <w:rPr>
        <w:sz w:val="20"/>
      </w:rPr>
    </w:pPr>
    <w:r>
      <w:rPr>
        <w:noProof/>
      </w:rPr>
      <mc:AlternateContent>
        <mc:Choice Requires="wps">
          <w:drawing>
            <wp:anchor distT="0" distB="0" distL="0" distR="0" simplePos="0" relativeHeight="481022464" behindDoc="1" locked="0" layoutInCell="1" allowOverlap="1" wp14:anchorId="72EACD97" wp14:editId="34DE0587">
              <wp:simplePos x="0" y="0"/>
              <wp:positionH relativeFrom="page">
                <wp:posOffset>1130604</wp:posOffset>
              </wp:positionH>
              <wp:positionV relativeFrom="page">
                <wp:posOffset>633306</wp:posOffset>
              </wp:positionV>
              <wp:extent cx="803910" cy="194310"/>
              <wp:effectExtent l="0" t="0" r="0" b="0"/>
              <wp:wrapNone/>
              <wp:docPr id="589" name="Textbox 58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803910" cy="194310"/>
                      </a:xfrm>
                      <a:prstGeom prst="rect">
                        <a:avLst/>
                      </a:prstGeom>
                    </wps:spPr>
                    <wps:txbx>
                      <w:txbxContent>
                        <w:p w:rsidR="00EC1B58" w:rsidRDefault="003726D1" w14:paraId="22B01BC4" w14:textId="77777777">
                          <w:pPr>
                            <w:spacing w:before="10"/>
                            <w:ind w:left="20"/>
                            <w:rPr>
                              <w:sz w:val="24"/>
                            </w:rPr>
                          </w:pPr>
                          <w:r>
                            <w:rPr>
                              <w:spacing w:val="-2"/>
                              <w:sz w:val="24"/>
                            </w:rPr>
                            <w:t>STUDENTS</w:t>
                          </w:r>
                        </w:p>
                      </w:txbxContent>
                    </wps:txbx>
                    <wps:bodyPr wrap="square" lIns="0" tIns="0" rIns="0" bIns="0" rtlCol="0">
                      <a:noAutofit/>
                    </wps:bodyPr>
                  </wps:wsp>
                </a:graphicData>
              </a:graphic>
            </wp:anchor>
          </w:drawing>
        </mc:Choice>
        <mc:Fallback xmlns:a="http://schemas.openxmlformats.org/drawingml/2006/main">
          <w:pict w14:anchorId="373E0FF5">
            <v:shapetype id="_x0000_t202" coordsize="21600,21600" o:spt="202" path="m,l,21600r21600,l21600,xe" w14:anchorId="72EACD97">
              <v:stroke joinstyle="miter"/>
              <v:path gradientshapeok="t" o:connecttype="rect"/>
            </v:shapetype>
            <v:shape id="Textbox 589" style="position:absolute;margin-left:89pt;margin-top:49.85pt;width:63.3pt;height:15.3pt;z-index:-22294016;visibility:visible;mso-wrap-style:square;mso-wrap-distance-left:0;mso-wrap-distance-top:0;mso-wrap-distance-right:0;mso-wrap-distance-bottom:0;mso-position-horizontal:absolute;mso-position-horizontal-relative:page;mso-position-vertical:absolute;mso-position-vertical-relative:page;v-text-anchor:top" o:spid="_x0000_s1553"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">
              <v:textbox inset="0,0,0,0">
                <w:txbxContent>
                  <w:p w:rsidR="00EC1B58" w:rsidRDefault="00000000" w14:paraId="2209EF40" w14:textId="77777777">
                    <w:pPr>
                      <w:spacing w:before="10"/>
                      <w:ind w:left="20"/>
                      <w:rPr>
                        <w:sz w:val="24"/>
                      </w:rPr>
                    </w:pPr>
                    <w:r>
                      <w:rPr>
                        <w:spacing w:val="-2"/>
                        <w:sz w:val="24"/>
                      </w:rPr>
                      <w:t>STUDENTS</w:t>
                    </w:r>
                  </w:p>
                </w:txbxContent>
              </v:textbox>
              <w10:wrap anchorx="page" anchory="page"/>
            </v:shape>
          </w:pict>
        </mc:Fallback>
      </mc:AlternateContent>
    </w:r>
    <w:r>
      <w:rPr>
        <w:noProof/>
      </w:rPr>
      <mc:AlternateContent>
        <mc:Choice Requires="wps">
          <w:drawing>
            <wp:anchor distT="0" distB="0" distL="0" distR="0" simplePos="0" relativeHeight="481022976" behindDoc="1" locked="0" layoutInCell="1" allowOverlap="1" wp14:anchorId="4486E6A2" wp14:editId="064A9F7C">
              <wp:simplePos x="0" y="0"/>
              <wp:positionH relativeFrom="page">
                <wp:posOffset>6224778</wp:posOffset>
              </wp:positionH>
              <wp:positionV relativeFrom="page">
                <wp:posOffset>633306</wp:posOffset>
              </wp:positionV>
              <wp:extent cx="784225" cy="194310"/>
              <wp:effectExtent l="0" t="0" r="0" b="0"/>
              <wp:wrapNone/>
              <wp:docPr id="590" name="Textbox 59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784225" cy="194310"/>
                      </a:xfrm>
                      <a:prstGeom prst="rect">
                        <a:avLst/>
                      </a:prstGeom>
                    </wps:spPr>
                    <wps:txbx>
                      <w:txbxContent>
                        <w:p w:rsidR="00EC1B58" w:rsidRDefault="003726D1" w14:paraId="201E418E" w14:textId="77777777">
                          <w:pPr>
                            <w:spacing w:before="10"/>
                            <w:ind w:left="20"/>
                            <w:rPr>
                              <w:sz w:val="24"/>
                            </w:rPr>
                          </w:pPr>
                          <w:r>
                            <w:rPr>
                              <w:sz w:val="24"/>
                            </w:rPr>
                            <w:t>09.33</w:t>
                          </w:r>
                          <w:r>
                            <w:rPr>
                              <w:spacing w:val="-14"/>
                              <w:sz w:val="24"/>
                            </w:rPr>
                            <w:t xml:space="preserve"> </w:t>
                          </w:r>
                          <w:r>
                            <w:rPr>
                              <w:spacing w:val="-4"/>
                              <w:sz w:val="24"/>
                            </w:rPr>
                            <w:t>AP.21</w:t>
                          </w:r>
                        </w:p>
                      </w:txbxContent>
                    </wps:txbx>
                    <wps:bodyPr wrap="square" lIns="0" tIns="0" rIns="0" bIns="0" rtlCol="0">
                      <a:noAutofit/>
                    </wps:bodyPr>
                  </wps:wsp>
                </a:graphicData>
              </a:graphic>
            </wp:anchor>
          </w:drawing>
        </mc:Choice>
        <mc:Fallback xmlns:a="http://schemas.openxmlformats.org/drawingml/2006/main">
          <w:pict w14:anchorId="46F2C303">
            <v:shape id="Textbox 590" style="position:absolute;margin-left:490.15pt;margin-top:49.85pt;width:61.75pt;height:15.3pt;z-index:-22293504;visibility:visible;mso-wrap-style:square;mso-wrap-distance-left:0;mso-wrap-distance-top:0;mso-wrap-distance-right:0;mso-wrap-distance-bottom:0;mso-position-horizontal:absolute;mso-position-horizontal-relative:page;mso-position-vertical:absolute;mso-position-vertical-relative:page;v-text-anchor:top" o:spid="_x0000_s1554"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" w14:anchorId="4486E6A2">
              <v:textbox inset="0,0,0,0">
                <w:txbxContent>
                  <w:p w:rsidR="00EC1B58" w:rsidRDefault="00000000" w14:paraId="53C297B2" w14:textId="77777777">
                    <w:pPr>
                      <w:spacing w:before="10"/>
                      <w:ind w:left="20"/>
                      <w:rPr>
                        <w:sz w:val="24"/>
                      </w:rPr>
                    </w:pPr>
                    <w:r>
                      <w:rPr>
                        <w:sz w:val="24"/>
                      </w:rPr>
                      <w:t>09.33</w:t>
                    </w:r>
                    <w:r>
                      <w:rPr>
                        <w:spacing w:val="-14"/>
                        <w:sz w:val="24"/>
                      </w:rPr>
                      <w:t xml:space="preserve"> </w:t>
                    </w:r>
                    <w:r>
                      <w:rPr>
                        <w:spacing w:val="-4"/>
                        <w:sz w:val="24"/>
                      </w:rPr>
                      <w:t>AP.21</w:t>
                    </w:r>
                  </w:p>
                </w:txbxContent>
              </v:textbox>
              <w10:wrap anchorx="page" anchory="page"/>
            </v:shape>
          </w:pict>
        </mc:Fallback>
      </mc:AlternateContent>
    </w:r>
  </w:p>
</w:hdr>
</file>

<file path=word/header12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EC1B58" w:rsidRDefault="003726D1" w14:paraId="0BB74FAC" w14:textId="77777777">
    <w:pPr>
      <w:pStyle w:val="BodyText"/>
      <w:spacing w:line="14" w:lineRule="auto"/>
      <w:rPr>
        <w:sz w:val="20"/>
      </w:rPr>
    </w:pPr>
    <w:r>
      <w:rPr>
        <w:noProof/>
      </w:rPr>
      <mc:AlternateContent>
        <mc:Choice Requires="wps">
          <w:drawing>
            <wp:anchor distT="0" distB="0" distL="0" distR="0" simplePos="0" relativeHeight="481024000" behindDoc="1" locked="0" layoutInCell="1" allowOverlap="1" wp14:anchorId="787C540B" wp14:editId="54B11C09">
              <wp:simplePos x="0" y="0"/>
              <wp:positionH relativeFrom="page">
                <wp:posOffset>1130604</wp:posOffset>
              </wp:positionH>
              <wp:positionV relativeFrom="page">
                <wp:posOffset>633306</wp:posOffset>
              </wp:positionV>
              <wp:extent cx="803910" cy="194310"/>
              <wp:effectExtent l="0" t="0" r="0" b="0"/>
              <wp:wrapNone/>
              <wp:docPr id="592" name="Textbox 59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803910" cy="194310"/>
                      </a:xfrm>
                      <a:prstGeom prst="rect">
                        <a:avLst/>
                      </a:prstGeom>
                    </wps:spPr>
                    <wps:txbx>
                      <w:txbxContent>
                        <w:p w:rsidR="00EC1B58" w:rsidRDefault="003726D1" w14:paraId="7D4B01B3" w14:textId="77777777">
                          <w:pPr>
                            <w:spacing w:before="10"/>
                            <w:ind w:left="20"/>
                            <w:rPr>
                              <w:sz w:val="24"/>
                            </w:rPr>
                          </w:pPr>
                          <w:r>
                            <w:rPr>
                              <w:spacing w:val="-2"/>
                              <w:sz w:val="24"/>
                            </w:rPr>
                            <w:t>STUDENTS</w:t>
                          </w:r>
                        </w:p>
                      </w:txbxContent>
                    </wps:txbx>
                    <wps:bodyPr wrap="square" lIns="0" tIns="0" rIns="0" bIns="0" rtlCol="0">
                      <a:noAutofit/>
                    </wps:bodyPr>
                  </wps:wsp>
                </a:graphicData>
              </a:graphic>
            </wp:anchor>
          </w:drawing>
        </mc:Choice>
        <mc:Fallback xmlns:a="http://schemas.openxmlformats.org/drawingml/2006/main">
          <w:pict w14:anchorId="5966A69F">
            <v:shapetype id="_x0000_t202" coordsize="21600,21600" o:spt="202" path="m,l,21600r21600,l21600,xe" w14:anchorId="787C540B">
              <v:stroke joinstyle="miter"/>
              <v:path gradientshapeok="t" o:connecttype="rect"/>
            </v:shapetype>
            <v:shape id="Textbox 592" style="position:absolute;margin-left:89pt;margin-top:49.85pt;width:63.3pt;height:15.3pt;z-index:-22292480;visibility:visible;mso-wrap-style:square;mso-wrap-distance-left:0;mso-wrap-distance-top:0;mso-wrap-distance-right:0;mso-wrap-distance-bottom:0;mso-position-horizontal:absolute;mso-position-horizontal-relative:page;mso-position-vertical:absolute;mso-position-vertical-relative:page;v-text-anchor:top" o:spid="_x0000_s1556"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">
              <v:textbox inset="0,0,0,0">
                <w:txbxContent>
                  <w:p w:rsidR="00EC1B58" w:rsidRDefault="00000000" w14:paraId="0992398C" w14:textId="77777777">
                    <w:pPr>
                      <w:spacing w:before="10"/>
                      <w:ind w:left="20"/>
                      <w:rPr>
                        <w:sz w:val="24"/>
                      </w:rPr>
                    </w:pPr>
                    <w:r>
                      <w:rPr>
                        <w:spacing w:val="-2"/>
                        <w:sz w:val="24"/>
                      </w:rPr>
                      <w:t>STUDENTS</w:t>
                    </w:r>
                  </w:p>
                </w:txbxContent>
              </v:textbox>
              <w10:wrap anchorx="page" anchory="page"/>
            </v:shape>
          </w:pict>
        </mc:Fallback>
      </mc:AlternateContent>
    </w:r>
    <w:r>
      <w:rPr>
        <w:noProof/>
      </w:rPr>
      <mc:AlternateContent>
        <mc:Choice Requires="wps">
          <w:drawing>
            <wp:anchor distT="0" distB="0" distL="0" distR="0" simplePos="0" relativeHeight="481024512" behindDoc="1" locked="0" layoutInCell="1" allowOverlap="1" wp14:anchorId="298D70CB" wp14:editId="322CE853">
              <wp:simplePos x="0" y="0"/>
              <wp:positionH relativeFrom="page">
                <wp:posOffset>6224778</wp:posOffset>
              </wp:positionH>
              <wp:positionV relativeFrom="page">
                <wp:posOffset>633306</wp:posOffset>
              </wp:positionV>
              <wp:extent cx="784225" cy="194310"/>
              <wp:effectExtent l="0" t="0" r="0" b="0"/>
              <wp:wrapNone/>
              <wp:docPr id="593" name="Textbox 59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784225" cy="194310"/>
                      </a:xfrm>
                      <a:prstGeom prst="rect">
                        <a:avLst/>
                      </a:prstGeom>
                    </wps:spPr>
                    <wps:txbx>
                      <w:txbxContent>
                        <w:p w:rsidR="00EC1B58" w:rsidRDefault="003726D1" w14:paraId="5CFF4187" w14:textId="77777777">
                          <w:pPr>
                            <w:spacing w:before="10"/>
                            <w:ind w:left="20"/>
                            <w:rPr>
                              <w:sz w:val="24"/>
                            </w:rPr>
                          </w:pPr>
                          <w:r>
                            <w:rPr>
                              <w:sz w:val="24"/>
                            </w:rPr>
                            <w:t>09.33</w:t>
                          </w:r>
                          <w:r>
                            <w:rPr>
                              <w:spacing w:val="-14"/>
                              <w:sz w:val="24"/>
                            </w:rPr>
                            <w:t xml:space="preserve"> </w:t>
                          </w:r>
                          <w:r>
                            <w:rPr>
                              <w:spacing w:val="-4"/>
                              <w:sz w:val="24"/>
                            </w:rPr>
                            <w:t>AP.22</w:t>
                          </w:r>
                        </w:p>
                      </w:txbxContent>
                    </wps:txbx>
                    <wps:bodyPr wrap="square" lIns="0" tIns="0" rIns="0" bIns="0" rtlCol="0">
                      <a:noAutofit/>
                    </wps:bodyPr>
                  </wps:wsp>
                </a:graphicData>
              </a:graphic>
            </wp:anchor>
          </w:drawing>
        </mc:Choice>
        <mc:Fallback xmlns:a="http://schemas.openxmlformats.org/drawingml/2006/main">
          <w:pict w14:anchorId="10FCD266">
            <v:shape id="Textbox 593" style="position:absolute;margin-left:490.15pt;margin-top:49.85pt;width:61.75pt;height:15.3pt;z-index:-22291968;visibility:visible;mso-wrap-style:square;mso-wrap-distance-left:0;mso-wrap-distance-top:0;mso-wrap-distance-right:0;mso-wrap-distance-bottom:0;mso-position-horizontal:absolute;mso-position-horizontal-relative:page;mso-position-vertical:absolute;mso-position-vertical-relative:page;v-text-anchor:top" o:spid="_x0000_s1557"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" w14:anchorId="298D70CB">
              <v:textbox inset="0,0,0,0">
                <w:txbxContent>
                  <w:p w:rsidR="00EC1B58" w:rsidRDefault="00000000" w14:paraId="283DC74D" w14:textId="77777777">
                    <w:pPr>
                      <w:spacing w:before="10"/>
                      <w:ind w:left="20"/>
                      <w:rPr>
                        <w:sz w:val="24"/>
                      </w:rPr>
                    </w:pPr>
                    <w:r>
                      <w:rPr>
                        <w:sz w:val="24"/>
                      </w:rPr>
                      <w:t>09.33</w:t>
                    </w:r>
                    <w:r>
                      <w:rPr>
                        <w:spacing w:val="-14"/>
                        <w:sz w:val="24"/>
                      </w:rPr>
                      <w:t xml:space="preserve"> </w:t>
                    </w:r>
                    <w:r>
                      <w:rPr>
                        <w:spacing w:val="-4"/>
                        <w:sz w:val="24"/>
                      </w:rPr>
                      <w:t>AP.22</w:t>
                    </w:r>
                  </w:p>
                </w:txbxContent>
              </v:textbox>
              <w10:wrap anchorx="page" anchory="page"/>
            </v:shape>
          </w:pict>
        </mc:Fallback>
      </mc:AlternateContent>
    </w:r>
  </w:p>
</w:hdr>
</file>

<file path=word/header12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EC1B58" w:rsidRDefault="003726D1" w14:paraId="332C257A" w14:textId="77777777">
    <w:pPr>
      <w:pStyle w:val="BodyText"/>
      <w:spacing w:line="14" w:lineRule="auto"/>
      <w:rPr>
        <w:sz w:val="20"/>
      </w:rPr>
    </w:pPr>
    <w:r>
      <w:rPr>
        <w:noProof/>
      </w:rPr>
      <mc:AlternateContent>
        <mc:Choice Requires="wps">
          <w:drawing>
            <wp:anchor distT="0" distB="0" distL="0" distR="0" simplePos="0" relativeHeight="481025536" behindDoc="1" locked="0" layoutInCell="1" allowOverlap="1" wp14:anchorId="1BC9C3A5" wp14:editId="26633FD9">
              <wp:simplePos x="0" y="0"/>
              <wp:positionH relativeFrom="page">
                <wp:posOffset>1130604</wp:posOffset>
              </wp:positionH>
              <wp:positionV relativeFrom="page">
                <wp:posOffset>679026</wp:posOffset>
              </wp:positionV>
              <wp:extent cx="803910" cy="194310"/>
              <wp:effectExtent l="0" t="0" r="0" b="0"/>
              <wp:wrapNone/>
              <wp:docPr id="595" name="Textbox 59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803910" cy="194310"/>
                      </a:xfrm>
                      <a:prstGeom prst="rect">
                        <a:avLst/>
                      </a:prstGeom>
                    </wps:spPr>
                    <wps:txbx>
                      <w:txbxContent>
                        <w:p w:rsidR="00EC1B58" w:rsidRDefault="003726D1" w14:paraId="49963C2F" w14:textId="77777777">
                          <w:pPr>
                            <w:spacing w:before="10"/>
                            <w:ind w:left="20"/>
                            <w:rPr>
                              <w:sz w:val="24"/>
                            </w:rPr>
                          </w:pPr>
                          <w:r>
                            <w:rPr>
                              <w:spacing w:val="-2"/>
                              <w:sz w:val="24"/>
                            </w:rPr>
                            <w:t>STUDENTS</w:t>
                          </w:r>
                        </w:p>
                      </w:txbxContent>
                    </wps:txbx>
                    <wps:bodyPr wrap="square" lIns="0" tIns="0" rIns="0" bIns="0" rtlCol="0">
                      <a:noAutofit/>
                    </wps:bodyPr>
                  </wps:wsp>
                </a:graphicData>
              </a:graphic>
            </wp:anchor>
          </w:drawing>
        </mc:Choice>
        <mc:Fallback xmlns:a="http://schemas.openxmlformats.org/drawingml/2006/main">
          <w:pict w14:anchorId="33B97883">
            <v:shapetype id="_x0000_t202" coordsize="21600,21600" o:spt="202" path="m,l,21600r21600,l21600,xe" w14:anchorId="1BC9C3A5">
              <v:stroke joinstyle="miter"/>
              <v:path gradientshapeok="t" o:connecttype="rect"/>
            </v:shapetype>
            <v:shape id="Textbox 595" style="position:absolute;margin-left:89pt;margin-top:53.45pt;width:63.3pt;height:15.3pt;z-index:-22290944;visibility:visible;mso-wrap-style:square;mso-wrap-distance-left:0;mso-wrap-distance-top:0;mso-wrap-distance-right:0;mso-wrap-distance-bottom:0;mso-position-horizontal:absolute;mso-position-horizontal-relative:page;mso-position-vertical:absolute;mso-position-vertical-relative:page;v-text-anchor:top" o:spid="_x0000_s1559"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">
              <v:textbox inset="0,0,0,0">
                <w:txbxContent>
                  <w:p w:rsidR="00EC1B58" w:rsidRDefault="00000000" w14:paraId="1BCFF445" w14:textId="77777777">
                    <w:pPr>
                      <w:spacing w:before="10"/>
                      <w:ind w:left="20"/>
                      <w:rPr>
                        <w:sz w:val="24"/>
                      </w:rPr>
                    </w:pPr>
                    <w:r>
                      <w:rPr>
                        <w:spacing w:val="-2"/>
                        <w:sz w:val="24"/>
                      </w:rPr>
                      <w:t>STUDENTS</w:t>
                    </w:r>
                  </w:p>
                </w:txbxContent>
              </v:textbox>
              <w10:wrap anchorx="page" anchory="page"/>
            </v:shape>
          </w:pict>
        </mc:Fallback>
      </mc:AlternateContent>
    </w:r>
    <w:r>
      <w:rPr>
        <w:noProof/>
      </w:rPr>
      <mc:AlternateContent>
        <mc:Choice Requires="wps">
          <w:drawing>
            <wp:anchor distT="0" distB="0" distL="0" distR="0" simplePos="0" relativeHeight="481026048" behindDoc="1" locked="0" layoutInCell="1" allowOverlap="1" wp14:anchorId="4895366E" wp14:editId="1F56088F">
              <wp:simplePos x="0" y="0"/>
              <wp:positionH relativeFrom="page">
                <wp:posOffset>6224778</wp:posOffset>
              </wp:positionH>
              <wp:positionV relativeFrom="page">
                <wp:posOffset>679026</wp:posOffset>
              </wp:positionV>
              <wp:extent cx="784225" cy="194310"/>
              <wp:effectExtent l="0" t="0" r="0" b="0"/>
              <wp:wrapNone/>
              <wp:docPr id="596" name="Textbox 59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784225" cy="194310"/>
                      </a:xfrm>
                      <a:prstGeom prst="rect">
                        <a:avLst/>
                      </a:prstGeom>
                    </wps:spPr>
                    <wps:txbx>
                      <w:txbxContent>
                        <w:p w:rsidR="00EC1B58" w:rsidRDefault="003726D1" w14:paraId="5CE15764" w14:textId="77777777">
                          <w:pPr>
                            <w:spacing w:before="10"/>
                            <w:ind w:left="20"/>
                            <w:rPr>
                              <w:sz w:val="24"/>
                            </w:rPr>
                          </w:pPr>
                          <w:r>
                            <w:rPr>
                              <w:sz w:val="24"/>
                            </w:rPr>
                            <w:t>09.33</w:t>
                          </w:r>
                          <w:r>
                            <w:rPr>
                              <w:spacing w:val="-14"/>
                              <w:sz w:val="24"/>
                            </w:rPr>
                            <w:t xml:space="preserve"> </w:t>
                          </w:r>
                          <w:r>
                            <w:rPr>
                              <w:spacing w:val="-4"/>
                              <w:sz w:val="24"/>
                            </w:rPr>
                            <w:t>AP.23</w:t>
                          </w:r>
                        </w:p>
                      </w:txbxContent>
                    </wps:txbx>
                    <wps:bodyPr wrap="square" lIns="0" tIns="0" rIns="0" bIns="0" rtlCol="0">
                      <a:noAutofit/>
                    </wps:bodyPr>
                  </wps:wsp>
                </a:graphicData>
              </a:graphic>
            </wp:anchor>
          </w:drawing>
        </mc:Choice>
        <mc:Fallback xmlns:a="http://schemas.openxmlformats.org/drawingml/2006/main">
          <w:pict w14:anchorId="6D36B131">
            <v:shape id="Textbox 596" style="position:absolute;margin-left:490.15pt;margin-top:53.45pt;width:61.75pt;height:15.3pt;z-index:-22290432;visibility:visible;mso-wrap-style:square;mso-wrap-distance-left:0;mso-wrap-distance-top:0;mso-wrap-distance-right:0;mso-wrap-distance-bottom:0;mso-position-horizontal:absolute;mso-position-horizontal-relative:page;mso-position-vertical:absolute;mso-position-vertical-relative:page;v-text-anchor:top" o:spid="_x0000_s1560"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" w14:anchorId="4895366E">
              <v:textbox inset="0,0,0,0">
                <w:txbxContent>
                  <w:p w:rsidR="00EC1B58" w:rsidRDefault="00000000" w14:paraId="7011038D" w14:textId="77777777">
                    <w:pPr>
                      <w:spacing w:before="10"/>
                      <w:ind w:left="20"/>
                      <w:rPr>
                        <w:sz w:val="24"/>
                      </w:rPr>
                    </w:pPr>
                    <w:r>
                      <w:rPr>
                        <w:sz w:val="24"/>
                      </w:rPr>
                      <w:t>09.33</w:t>
                    </w:r>
                    <w:r>
                      <w:rPr>
                        <w:spacing w:val="-14"/>
                        <w:sz w:val="24"/>
                      </w:rPr>
                      <w:t xml:space="preserve"> </w:t>
                    </w:r>
                    <w:r>
                      <w:rPr>
                        <w:spacing w:val="-4"/>
                        <w:sz w:val="24"/>
                      </w:rPr>
                      <w:t>AP.23</w:t>
                    </w:r>
                  </w:p>
                </w:txbxContent>
              </v:textbox>
              <w10:wrap anchorx="page" anchory="page"/>
            </v:shape>
          </w:pict>
        </mc:Fallback>
      </mc:AlternateContent>
    </w:r>
  </w:p>
</w:hdr>
</file>

<file path=word/header12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EC1B58" w:rsidRDefault="003726D1" w14:paraId="08EA166E" w14:textId="77777777">
    <w:pPr>
      <w:pStyle w:val="BodyText"/>
      <w:spacing w:line="14" w:lineRule="auto"/>
      <w:rPr>
        <w:sz w:val="20"/>
      </w:rPr>
    </w:pPr>
    <w:r>
      <w:rPr>
        <w:noProof/>
      </w:rPr>
      <mc:AlternateContent>
        <mc:Choice Requires="wps">
          <w:drawing>
            <wp:anchor distT="0" distB="0" distL="0" distR="0" simplePos="0" relativeHeight="481027072" behindDoc="1" locked="0" layoutInCell="1" allowOverlap="1" wp14:anchorId="38DCEEC5" wp14:editId="0EC0DD47">
              <wp:simplePos x="0" y="0"/>
              <wp:positionH relativeFrom="page">
                <wp:posOffset>1130604</wp:posOffset>
              </wp:positionH>
              <wp:positionV relativeFrom="page">
                <wp:posOffset>633306</wp:posOffset>
              </wp:positionV>
              <wp:extent cx="803910" cy="194310"/>
              <wp:effectExtent l="0" t="0" r="0" b="0"/>
              <wp:wrapNone/>
              <wp:docPr id="600" name="Textbox 60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803910" cy="194310"/>
                      </a:xfrm>
                      <a:prstGeom prst="rect">
                        <a:avLst/>
                      </a:prstGeom>
                    </wps:spPr>
                    <wps:txbx>
                      <w:txbxContent>
                        <w:p w:rsidR="00EC1B58" w:rsidRDefault="003726D1" w14:paraId="24A3BAE6" w14:textId="77777777">
                          <w:pPr>
                            <w:spacing w:before="10"/>
                            <w:ind w:left="20"/>
                            <w:rPr>
                              <w:sz w:val="24"/>
                            </w:rPr>
                          </w:pPr>
                          <w:r>
                            <w:rPr>
                              <w:spacing w:val="-2"/>
                              <w:sz w:val="24"/>
                            </w:rPr>
                            <w:t>STUDENTS</w:t>
                          </w:r>
                        </w:p>
                      </w:txbxContent>
                    </wps:txbx>
                    <wps:bodyPr wrap="square" lIns="0" tIns="0" rIns="0" bIns="0" rtlCol="0">
                      <a:noAutofit/>
                    </wps:bodyPr>
                  </wps:wsp>
                </a:graphicData>
              </a:graphic>
            </wp:anchor>
          </w:drawing>
        </mc:Choice>
        <mc:Fallback xmlns:a="http://schemas.openxmlformats.org/drawingml/2006/main">
          <w:pict w14:anchorId="4D400D99">
            <v:shapetype id="_x0000_t202" coordsize="21600,21600" o:spt="202" path="m,l,21600r21600,l21600,xe" w14:anchorId="38DCEEC5">
              <v:stroke joinstyle="miter"/>
              <v:path gradientshapeok="t" o:connecttype="rect"/>
            </v:shapetype>
            <v:shape id="Textbox 600" style="position:absolute;margin-left:89pt;margin-top:49.85pt;width:63.3pt;height:15.3pt;z-index:-22289408;visibility:visible;mso-wrap-style:square;mso-wrap-distance-left:0;mso-wrap-distance-top:0;mso-wrap-distance-right:0;mso-wrap-distance-bottom:0;mso-position-horizontal:absolute;mso-position-horizontal-relative:page;mso-position-vertical:absolute;mso-position-vertical-relative:page;v-text-anchor:top" o:spid="_x0000_s1562"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">
              <v:textbox inset="0,0,0,0">
                <w:txbxContent>
                  <w:p w:rsidR="00EC1B58" w:rsidRDefault="00000000" w14:paraId="7685C374" w14:textId="77777777">
                    <w:pPr>
                      <w:spacing w:before="10"/>
                      <w:ind w:left="20"/>
                      <w:rPr>
                        <w:sz w:val="24"/>
                      </w:rPr>
                    </w:pPr>
                    <w:r>
                      <w:rPr>
                        <w:spacing w:val="-2"/>
                        <w:sz w:val="24"/>
                      </w:rPr>
                      <w:t>STUDENTS</w:t>
                    </w:r>
                  </w:p>
                </w:txbxContent>
              </v:textbox>
              <w10:wrap anchorx="page" anchory="page"/>
            </v:shape>
          </w:pict>
        </mc:Fallback>
      </mc:AlternateContent>
    </w:r>
    <w:r>
      <w:rPr>
        <w:noProof/>
      </w:rPr>
      <mc:AlternateContent>
        <mc:Choice Requires="wps">
          <w:drawing>
            <wp:anchor distT="0" distB="0" distL="0" distR="0" simplePos="0" relativeHeight="481027584" behindDoc="1" locked="0" layoutInCell="1" allowOverlap="1" wp14:anchorId="17F59AE0" wp14:editId="4443520D">
              <wp:simplePos x="0" y="0"/>
              <wp:positionH relativeFrom="page">
                <wp:posOffset>6640830</wp:posOffset>
              </wp:positionH>
              <wp:positionV relativeFrom="page">
                <wp:posOffset>633306</wp:posOffset>
              </wp:positionV>
              <wp:extent cx="368300" cy="194310"/>
              <wp:effectExtent l="0" t="0" r="0" b="0"/>
              <wp:wrapNone/>
              <wp:docPr id="601" name="Textbox 60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368300" cy="194310"/>
                      </a:xfrm>
                      <a:prstGeom prst="rect">
                        <a:avLst/>
                      </a:prstGeom>
                    </wps:spPr>
                    <wps:txbx>
                      <w:txbxContent>
                        <w:p w:rsidR="00EC1B58" w:rsidRDefault="003726D1" w14:paraId="69404D3F" w14:textId="77777777">
                          <w:pPr>
                            <w:pStyle w:val="BodyText"/>
                            <w:spacing w:before="10"/>
                            <w:ind w:left="20"/>
                          </w:pPr>
                          <w:r>
                            <w:rPr>
                              <w:spacing w:val="-2"/>
                            </w:rPr>
                            <w:t>09.34</w:t>
                          </w:r>
                        </w:p>
                      </w:txbxContent>
                    </wps:txbx>
                    <wps:bodyPr wrap="square" lIns="0" tIns="0" rIns="0" bIns="0" rtlCol="0">
                      <a:noAutofit/>
                    </wps:bodyPr>
                  </wps:wsp>
                </a:graphicData>
              </a:graphic>
            </wp:anchor>
          </w:drawing>
        </mc:Choice>
        <mc:Fallback xmlns:a="http://schemas.openxmlformats.org/drawingml/2006/main">
          <w:pict w14:anchorId="2A327332">
            <v:shape id="Textbox 601" style="position:absolute;margin-left:522.9pt;margin-top:49.85pt;width:29pt;height:15.3pt;z-index:-22288896;visibility:visible;mso-wrap-style:square;mso-wrap-distance-left:0;mso-wrap-distance-top:0;mso-wrap-distance-right:0;mso-wrap-distance-bottom:0;mso-position-horizontal:absolute;mso-position-horizontal-relative:page;mso-position-vertical:absolute;mso-position-vertical-relative:page;v-text-anchor:top" o:spid="_x0000_s1563"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" w14:anchorId="17F59AE0">
              <v:textbox inset="0,0,0,0">
                <w:txbxContent>
                  <w:p w:rsidR="00EC1B58" w:rsidRDefault="00000000" w14:paraId="5210E8AC" w14:textId="77777777">
                    <w:pPr>
                      <w:pStyle w:val="BodyText"/>
                      <w:spacing w:before="10"/>
                      <w:ind w:left="20"/>
                    </w:pPr>
                    <w:r>
                      <w:rPr>
                        <w:spacing w:val="-2"/>
                      </w:rPr>
                      <w:t>09.34</w:t>
                    </w:r>
                  </w:p>
                </w:txbxContent>
              </v:textbox>
              <w10:wrap anchorx="page" anchory="page"/>
            </v:shape>
          </w:pict>
        </mc:Fallback>
      </mc:AlternateContent>
    </w:r>
  </w:p>
</w:hdr>
</file>

<file path=word/header12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EC1B58" w:rsidRDefault="003726D1" w14:paraId="3AE00F5C" w14:textId="77777777">
    <w:pPr>
      <w:pStyle w:val="BodyText"/>
      <w:spacing w:line="14" w:lineRule="auto"/>
      <w:rPr>
        <w:sz w:val="20"/>
      </w:rPr>
    </w:pPr>
    <w:r>
      <w:rPr>
        <w:noProof/>
      </w:rPr>
      <mc:AlternateContent>
        <mc:Choice Requires="wps">
          <w:drawing>
            <wp:anchor distT="0" distB="0" distL="0" distR="0" simplePos="0" relativeHeight="481028608" behindDoc="1" locked="0" layoutInCell="1" allowOverlap="1" wp14:anchorId="493B5776" wp14:editId="04972FA0">
              <wp:simplePos x="0" y="0"/>
              <wp:positionH relativeFrom="page">
                <wp:posOffset>1130604</wp:posOffset>
              </wp:positionH>
              <wp:positionV relativeFrom="page">
                <wp:posOffset>679026</wp:posOffset>
              </wp:positionV>
              <wp:extent cx="803910" cy="194310"/>
              <wp:effectExtent l="0" t="0" r="0" b="0"/>
              <wp:wrapNone/>
              <wp:docPr id="603" name="Textbox 60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803910" cy="194310"/>
                      </a:xfrm>
                      <a:prstGeom prst="rect">
                        <a:avLst/>
                      </a:prstGeom>
                    </wps:spPr>
                    <wps:txbx>
                      <w:txbxContent>
                        <w:p w:rsidR="00EC1B58" w:rsidRDefault="003726D1" w14:paraId="640B2C05" w14:textId="77777777">
                          <w:pPr>
                            <w:spacing w:before="10"/>
                            <w:ind w:left="20"/>
                            <w:rPr>
                              <w:sz w:val="24"/>
                            </w:rPr>
                          </w:pPr>
                          <w:r>
                            <w:rPr>
                              <w:spacing w:val="-2"/>
                              <w:sz w:val="24"/>
                            </w:rPr>
                            <w:t>STUDENTS</w:t>
                          </w:r>
                        </w:p>
                      </w:txbxContent>
                    </wps:txbx>
                    <wps:bodyPr wrap="square" lIns="0" tIns="0" rIns="0" bIns="0" rtlCol="0">
                      <a:noAutofit/>
                    </wps:bodyPr>
                  </wps:wsp>
                </a:graphicData>
              </a:graphic>
            </wp:anchor>
          </w:drawing>
        </mc:Choice>
        <mc:Fallback xmlns:a="http://schemas.openxmlformats.org/drawingml/2006/main">
          <w:pict w14:anchorId="45574CDF">
            <v:shapetype id="_x0000_t202" coordsize="21600,21600" o:spt="202" path="m,l,21600r21600,l21600,xe" w14:anchorId="493B5776">
              <v:stroke joinstyle="miter"/>
              <v:path gradientshapeok="t" o:connecttype="rect"/>
            </v:shapetype>
            <v:shape id="Textbox 603" style="position:absolute;margin-left:89pt;margin-top:53.45pt;width:63.3pt;height:15.3pt;z-index:-22287872;visibility:visible;mso-wrap-style:square;mso-wrap-distance-left:0;mso-wrap-distance-top:0;mso-wrap-distance-right:0;mso-wrap-distance-bottom:0;mso-position-horizontal:absolute;mso-position-horizontal-relative:page;mso-position-vertical:absolute;mso-position-vertical-relative:page;v-text-anchor:top" o:spid="_x0000_s1565"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">
              <v:textbox inset="0,0,0,0">
                <w:txbxContent>
                  <w:p w:rsidR="00EC1B58" w:rsidRDefault="00000000" w14:paraId="382099EF" w14:textId="77777777">
                    <w:pPr>
                      <w:spacing w:before="10"/>
                      <w:ind w:left="20"/>
                      <w:rPr>
                        <w:sz w:val="24"/>
                      </w:rPr>
                    </w:pPr>
                    <w:r>
                      <w:rPr>
                        <w:spacing w:val="-2"/>
                        <w:sz w:val="24"/>
                      </w:rPr>
                      <w:t>STUDENTS</w:t>
                    </w:r>
                  </w:p>
                </w:txbxContent>
              </v:textbox>
              <w10:wrap anchorx="page" anchory="page"/>
            </v:shape>
          </w:pict>
        </mc:Fallback>
      </mc:AlternateContent>
    </w:r>
    <w:r>
      <w:rPr>
        <w:noProof/>
      </w:rPr>
      <mc:AlternateContent>
        <mc:Choice Requires="wps">
          <w:drawing>
            <wp:anchor distT="0" distB="0" distL="0" distR="0" simplePos="0" relativeHeight="481029120" behindDoc="1" locked="0" layoutInCell="1" allowOverlap="1" wp14:anchorId="370AB3DD" wp14:editId="30A2FB9B">
              <wp:simplePos x="0" y="0"/>
              <wp:positionH relativeFrom="page">
                <wp:posOffset>6640830</wp:posOffset>
              </wp:positionH>
              <wp:positionV relativeFrom="page">
                <wp:posOffset>679026</wp:posOffset>
              </wp:positionV>
              <wp:extent cx="368300" cy="194310"/>
              <wp:effectExtent l="0" t="0" r="0" b="0"/>
              <wp:wrapNone/>
              <wp:docPr id="604" name="Textbox 60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368300" cy="194310"/>
                      </a:xfrm>
                      <a:prstGeom prst="rect">
                        <a:avLst/>
                      </a:prstGeom>
                    </wps:spPr>
                    <wps:txbx>
                      <w:txbxContent>
                        <w:p w:rsidR="00EC1B58" w:rsidRDefault="003726D1" w14:paraId="164D05D7" w14:textId="77777777">
                          <w:pPr>
                            <w:pStyle w:val="BodyText"/>
                            <w:spacing w:before="10"/>
                            <w:ind w:left="20"/>
                          </w:pPr>
                          <w:r>
                            <w:rPr>
                              <w:spacing w:val="-2"/>
                            </w:rPr>
                            <w:t>09.35</w:t>
                          </w:r>
                        </w:p>
                      </w:txbxContent>
                    </wps:txbx>
                    <wps:bodyPr wrap="square" lIns="0" tIns="0" rIns="0" bIns="0" rtlCol="0">
                      <a:noAutofit/>
                    </wps:bodyPr>
                  </wps:wsp>
                </a:graphicData>
              </a:graphic>
            </wp:anchor>
          </w:drawing>
        </mc:Choice>
        <mc:Fallback xmlns:a="http://schemas.openxmlformats.org/drawingml/2006/main">
          <w:pict w14:anchorId="6C2CD8A4">
            <v:shape id="Textbox 604" style="position:absolute;margin-left:522.9pt;margin-top:53.45pt;width:29pt;height:15.3pt;z-index:-22287360;visibility:visible;mso-wrap-style:square;mso-wrap-distance-left:0;mso-wrap-distance-top:0;mso-wrap-distance-right:0;mso-wrap-distance-bottom:0;mso-position-horizontal:absolute;mso-position-horizontal-relative:page;mso-position-vertical:absolute;mso-position-vertical-relative:page;v-text-anchor:top" o:spid="_x0000_s1566"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" w14:anchorId="370AB3DD">
              <v:textbox inset="0,0,0,0">
                <w:txbxContent>
                  <w:p w:rsidR="00EC1B58" w:rsidRDefault="00000000" w14:paraId="6774FB55" w14:textId="77777777">
                    <w:pPr>
                      <w:pStyle w:val="BodyText"/>
                      <w:spacing w:before="10"/>
                      <w:ind w:left="20"/>
                    </w:pPr>
                    <w:r>
                      <w:rPr>
                        <w:spacing w:val="-2"/>
                      </w:rPr>
                      <w:t>09.35</w:t>
                    </w:r>
                  </w:p>
                </w:txbxContent>
              </v:textbox>
              <w10:wrap anchorx="page" anchory="page"/>
            </v:shape>
          </w:pict>
        </mc:Fallback>
      </mc:AlternateContent>
    </w:r>
  </w:p>
</w:hdr>
</file>

<file path=word/header12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EC1B58" w:rsidRDefault="003726D1" w14:paraId="0E42C484" w14:textId="77777777">
    <w:pPr>
      <w:pStyle w:val="BodyText"/>
      <w:spacing w:line="14" w:lineRule="auto"/>
      <w:rPr>
        <w:sz w:val="20"/>
      </w:rPr>
    </w:pPr>
    <w:r>
      <w:rPr>
        <w:noProof/>
      </w:rPr>
      <mc:AlternateContent>
        <mc:Choice Requires="wps">
          <w:drawing>
            <wp:anchor distT="0" distB="0" distL="0" distR="0" simplePos="0" relativeHeight="481030144" behindDoc="1" locked="0" layoutInCell="1" allowOverlap="1" wp14:anchorId="4D0A7DD8" wp14:editId="268AAD39">
              <wp:simplePos x="0" y="0"/>
              <wp:positionH relativeFrom="page">
                <wp:posOffset>1130604</wp:posOffset>
              </wp:positionH>
              <wp:positionV relativeFrom="page">
                <wp:posOffset>633306</wp:posOffset>
              </wp:positionV>
              <wp:extent cx="803910" cy="194310"/>
              <wp:effectExtent l="0" t="0" r="0" b="0"/>
              <wp:wrapNone/>
              <wp:docPr id="606" name="Textbox 60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803910" cy="194310"/>
                      </a:xfrm>
                      <a:prstGeom prst="rect">
                        <a:avLst/>
                      </a:prstGeom>
                    </wps:spPr>
                    <wps:txbx>
                      <w:txbxContent>
                        <w:p w:rsidR="00EC1B58" w:rsidRDefault="003726D1" w14:paraId="42B626D3" w14:textId="77777777">
                          <w:pPr>
                            <w:spacing w:before="10"/>
                            <w:ind w:left="20"/>
                            <w:rPr>
                              <w:sz w:val="24"/>
                            </w:rPr>
                          </w:pPr>
                          <w:r>
                            <w:rPr>
                              <w:spacing w:val="-2"/>
                              <w:sz w:val="24"/>
                            </w:rPr>
                            <w:t>STUDENTS</w:t>
                          </w:r>
                        </w:p>
                      </w:txbxContent>
                    </wps:txbx>
                    <wps:bodyPr wrap="square" lIns="0" tIns="0" rIns="0" bIns="0" rtlCol="0">
                      <a:noAutofit/>
                    </wps:bodyPr>
                  </wps:wsp>
                </a:graphicData>
              </a:graphic>
            </wp:anchor>
          </w:drawing>
        </mc:Choice>
        <mc:Fallback xmlns:a="http://schemas.openxmlformats.org/drawingml/2006/main">
          <w:pict w14:anchorId="20B16CD7">
            <v:shapetype id="_x0000_t202" coordsize="21600,21600" o:spt="202" path="m,l,21600r21600,l21600,xe" w14:anchorId="4D0A7DD8">
              <v:stroke joinstyle="miter"/>
              <v:path gradientshapeok="t" o:connecttype="rect"/>
            </v:shapetype>
            <v:shape id="Textbox 606" style="position:absolute;margin-left:89pt;margin-top:49.85pt;width:63.3pt;height:15.3pt;z-index:-22286336;visibility:visible;mso-wrap-style:square;mso-wrap-distance-left:0;mso-wrap-distance-top:0;mso-wrap-distance-right:0;mso-wrap-distance-bottom:0;mso-position-horizontal:absolute;mso-position-horizontal-relative:page;mso-position-vertical:absolute;mso-position-vertical-relative:page;v-text-anchor:top" o:spid="_x0000_s1568"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">
              <v:textbox inset="0,0,0,0">
                <w:txbxContent>
                  <w:p w:rsidR="00EC1B58" w:rsidRDefault="00000000" w14:paraId="7DC3EFBA" w14:textId="77777777">
                    <w:pPr>
                      <w:spacing w:before="10"/>
                      <w:ind w:left="20"/>
                      <w:rPr>
                        <w:sz w:val="24"/>
                      </w:rPr>
                    </w:pPr>
                    <w:r>
                      <w:rPr>
                        <w:spacing w:val="-2"/>
                        <w:sz w:val="24"/>
                      </w:rPr>
                      <w:t>STUDENTS</w:t>
                    </w:r>
                  </w:p>
                </w:txbxContent>
              </v:textbox>
              <w10:wrap anchorx="page" anchory="page"/>
            </v:shape>
          </w:pict>
        </mc:Fallback>
      </mc:AlternateContent>
    </w:r>
    <w:r>
      <w:rPr>
        <w:noProof/>
      </w:rPr>
      <mc:AlternateContent>
        <mc:Choice Requires="wps">
          <w:drawing>
            <wp:anchor distT="0" distB="0" distL="0" distR="0" simplePos="0" relativeHeight="481030656" behindDoc="1" locked="0" layoutInCell="1" allowOverlap="1" wp14:anchorId="312430CF" wp14:editId="54714B84">
              <wp:simplePos x="0" y="0"/>
              <wp:positionH relativeFrom="page">
                <wp:posOffset>6640830</wp:posOffset>
              </wp:positionH>
              <wp:positionV relativeFrom="page">
                <wp:posOffset>633306</wp:posOffset>
              </wp:positionV>
              <wp:extent cx="368300" cy="194310"/>
              <wp:effectExtent l="0" t="0" r="0" b="0"/>
              <wp:wrapNone/>
              <wp:docPr id="607" name="Textbox 60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368300" cy="194310"/>
                      </a:xfrm>
                      <a:prstGeom prst="rect">
                        <a:avLst/>
                      </a:prstGeom>
                    </wps:spPr>
                    <wps:txbx>
                      <w:txbxContent>
                        <w:p w:rsidR="00EC1B58" w:rsidRDefault="003726D1" w14:paraId="48DE64CF" w14:textId="77777777">
                          <w:pPr>
                            <w:pStyle w:val="BodyText"/>
                            <w:spacing w:before="10"/>
                            <w:ind w:left="20"/>
                          </w:pPr>
                          <w:r>
                            <w:rPr>
                              <w:spacing w:val="-2"/>
                            </w:rPr>
                            <w:t>09.36</w:t>
                          </w:r>
                        </w:p>
                      </w:txbxContent>
                    </wps:txbx>
                    <wps:bodyPr wrap="square" lIns="0" tIns="0" rIns="0" bIns="0" rtlCol="0">
                      <a:noAutofit/>
                    </wps:bodyPr>
                  </wps:wsp>
                </a:graphicData>
              </a:graphic>
            </wp:anchor>
          </w:drawing>
        </mc:Choice>
        <mc:Fallback xmlns:a="http://schemas.openxmlformats.org/drawingml/2006/main">
          <w:pict w14:anchorId="2D26D9F3">
            <v:shape id="Textbox 607" style="position:absolute;margin-left:522.9pt;margin-top:49.85pt;width:29pt;height:15.3pt;z-index:-22285824;visibility:visible;mso-wrap-style:square;mso-wrap-distance-left:0;mso-wrap-distance-top:0;mso-wrap-distance-right:0;mso-wrap-distance-bottom:0;mso-position-horizontal:absolute;mso-position-horizontal-relative:page;mso-position-vertical:absolute;mso-position-vertical-relative:page;v-text-anchor:top" o:spid="_x0000_s1569"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" w14:anchorId="312430CF">
              <v:textbox inset="0,0,0,0">
                <w:txbxContent>
                  <w:p w:rsidR="00EC1B58" w:rsidRDefault="00000000" w14:paraId="018B091A" w14:textId="77777777">
                    <w:pPr>
                      <w:pStyle w:val="BodyText"/>
                      <w:spacing w:before="10"/>
                      <w:ind w:left="20"/>
                    </w:pPr>
                    <w:r>
                      <w:rPr>
                        <w:spacing w:val="-2"/>
                      </w:rPr>
                      <w:t>09.36</w:t>
                    </w:r>
                  </w:p>
                </w:txbxContent>
              </v:textbox>
              <w10:wrap anchorx="page" anchory="page"/>
            </v:shape>
          </w:pict>
        </mc:Fallback>
      </mc:AlternateContent>
    </w:r>
  </w:p>
</w:hdr>
</file>

<file path=word/header12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EC1B58" w:rsidRDefault="003726D1" w14:paraId="2139B85E" w14:textId="77777777">
    <w:pPr>
      <w:pStyle w:val="BodyText"/>
      <w:spacing w:line="14" w:lineRule="auto"/>
      <w:rPr>
        <w:sz w:val="20"/>
      </w:rPr>
    </w:pPr>
    <w:r>
      <w:rPr>
        <w:noProof/>
      </w:rPr>
      <mc:AlternateContent>
        <mc:Choice Requires="wps">
          <w:drawing>
            <wp:anchor distT="0" distB="0" distL="0" distR="0" simplePos="0" relativeHeight="481031680" behindDoc="1" locked="0" layoutInCell="1" allowOverlap="1" wp14:anchorId="045EDD45" wp14:editId="465B5185">
              <wp:simplePos x="0" y="0"/>
              <wp:positionH relativeFrom="page">
                <wp:posOffset>1130604</wp:posOffset>
              </wp:positionH>
              <wp:positionV relativeFrom="page">
                <wp:posOffset>633306</wp:posOffset>
              </wp:positionV>
              <wp:extent cx="803910" cy="194310"/>
              <wp:effectExtent l="0" t="0" r="0" b="0"/>
              <wp:wrapNone/>
              <wp:docPr id="609" name="Textbox 60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803910" cy="194310"/>
                      </a:xfrm>
                      <a:prstGeom prst="rect">
                        <a:avLst/>
                      </a:prstGeom>
                    </wps:spPr>
                    <wps:txbx>
                      <w:txbxContent>
                        <w:p w:rsidR="00EC1B58" w:rsidRDefault="003726D1" w14:paraId="77EEF428" w14:textId="77777777">
                          <w:pPr>
                            <w:spacing w:before="10"/>
                            <w:ind w:left="20"/>
                            <w:rPr>
                              <w:sz w:val="24"/>
                            </w:rPr>
                          </w:pPr>
                          <w:r>
                            <w:rPr>
                              <w:spacing w:val="-2"/>
                              <w:sz w:val="24"/>
                            </w:rPr>
                            <w:t>STUDENTS</w:t>
                          </w:r>
                        </w:p>
                      </w:txbxContent>
                    </wps:txbx>
                    <wps:bodyPr wrap="square" lIns="0" tIns="0" rIns="0" bIns="0" rtlCol="0">
                      <a:noAutofit/>
                    </wps:bodyPr>
                  </wps:wsp>
                </a:graphicData>
              </a:graphic>
            </wp:anchor>
          </w:drawing>
        </mc:Choice>
        <mc:Fallback xmlns:a="http://schemas.openxmlformats.org/drawingml/2006/main">
          <w:pict w14:anchorId="4BDBF019">
            <v:shapetype id="_x0000_t202" coordsize="21600,21600" o:spt="202" path="m,l,21600r21600,l21600,xe" w14:anchorId="045EDD45">
              <v:stroke joinstyle="miter"/>
              <v:path gradientshapeok="t" o:connecttype="rect"/>
            </v:shapetype>
            <v:shape id="Textbox 609" style="position:absolute;margin-left:89pt;margin-top:49.85pt;width:63.3pt;height:15.3pt;z-index:-22284800;visibility:visible;mso-wrap-style:square;mso-wrap-distance-left:0;mso-wrap-distance-top:0;mso-wrap-distance-right:0;mso-wrap-distance-bottom:0;mso-position-horizontal:absolute;mso-position-horizontal-relative:page;mso-position-vertical:absolute;mso-position-vertical-relative:page;v-text-anchor:top" o:spid="_x0000_s1571"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">
              <v:textbox inset="0,0,0,0">
                <w:txbxContent>
                  <w:p w:rsidR="00EC1B58" w:rsidRDefault="00000000" w14:paraId="6F958C64" w14:textId="77777777">
                    <w:pPr>
                      <w:spacing w:before="10"/>
                      <w:ind w:left="20"/>
                      <w:rPr>
                        <w:sz w:val="24"/>
                      </w:rPr>
                    </w:pPr>
                    <w:r>
                      <w:rPr>
                        <w:spacing w:val="-2"/>
                        <w:sz w:val="24"/>
                      </w:rPr>
                      <w:t>STUDENTS</w:t>
                    </w:r>
                  </w:p>
                </w:txbxContent>
              </v:textbox>
              <w10:wrap anchorx="page" anchory="page"/>
            </v:shape>
          </w:pict>
        </mc:Fallback>
      </mc:AlternateContent>
    </w:r>
    <w:r>
      <w:rPr>
        <w:noProof/>
      </w:rPr>
      <mc:AlternateContent>
        <mc:Choice Requires="wps">
          <w:drawing>
            <wp:anchor distT="0" distB="0" distL="0" distR="0" simplePos="0" relativeHeight="481032192" behindDoc="1" locked="0" layoutInCell="1" allowOverlap="1" wp14:anchorId="385330A9" wp14:editId="6A7E98F6">
              <wp:simplePos x="0" y="0"/>
              <wp:positionH relativeFrom="page">
                <wp:posOffset>6640830</wp:posOffset>
              </wp:positionH>
              <wp:positionV relativeFrom="page">
                <wp:posOffset>633306</wp:posOffset>
              </wp:positionV>
              <wp:extent cx="368300" cy="194310"/>
              <wp:effectExtent l="0" t="0" r="0" b="0"/>
              <wp:wrapNone/>
              <wp:docPr id="610" name="Textbox 61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368300" cy="194310"/>
                      </a:xfrm>
                      <a:prstGeom prst="rect">
                        <a:avLst/>
                      </a:prstGeom>
                    </wps:spPr>
                    <wps:txbx>
                      <w:txbxContent>
                        <w:p w:rsidR="00EC1B58" w:rsidRDefault="003726D1" w14:paraId="6411BD2B" w14:textId="77777777">
                          <w:pPr>
                            <w:pStyle w:val="BodyText"/>
                            <w:spacing w:before="10"/>
                            <w:ind w:left="20"/>
                          </w:pPr>
                          <w:r>
                            <w:rPr>
                              <w:spacing w:val="-2"/>
                            </w:rPr>
                            <w:t>09.36</w:t>
                          </w:r>
                        </w:p>
                      </w:txbxContent>
                    </wps:txbx>
                    <wps:bodyPr wrap="square" lIns="0" tIns="0" rIns="0" bIns="0" rtlCol="0">
                      <a:noAutofit/>
                    </wps:bodyPr>
                  </wps:wsp>
                </a:graphicData>
              </a:graphic>
            </wp:anchor>
          </w:drawing>
        </mc:Choice>
        <mc:Fallback xmlns:a="http://schemas.openxmlformats.org/drawingml/2006/main">
          <w:pict w14:anchorId="6F03C6FC">
            <v:shape id="Textbox 610" style="position:absolute;margin-left:522.9pt;margin-top:49.85pt;width:29pt;height:15.3pt;z-index:-22284288;visibility:visible;mso-wrap-style:square;mso-wrap-distance-left:0;mso-wrap-distance-top:0;mso-wrap-distance-right:0;mso-wrap-distance-bottom:0;mso-position-horizontal:absolute;mso-position-horizontal-relative:page;mso-position-vertical:absolute;mso-position-vertical-relative:page;v-text-anchor:top" o:spid="_x0000_s1572"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" w14:anchorId="385330A9">
              <v:textbox inset="0,0,0,0">
                <w:txbxContent>
                  <w:p w:rsidR="00EC1B58" w:rsidRDefault="00000000" w14:paraId="3CDC1306" w14:textId="77777777">
                    <w:pPr>
                      <w:pStyle w:val="BodyText"/>
                      <w:spacing w:before="10"/>
                      <w:ind w:left="20"/>
                    </w:pPr>
                    <w:r>
                      <w:rPr>
                        <w:spacing w:val="-2"/>
                      </w:rPr>
                      <w:t>09.36</w:t>
                    </w:r>
                  </w:p>
                </w:txbxContent>
              </v:textbox>
              <w10:wrap anchorx="page" anchory="page"/>
            </v:shape>
          </w:pict>
        </mc:Fallback>
      </mc:AlternateContent>
    </w:r>
  </w:p>
</w:hdr>
</file>

<file path=word/header12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EC1B58" w:rsidRDefault="003726D1" w14:paraId="6B67BBE3" w14:textId="77777777">
    <w:pPr>
      <w:pStyle w:val="BodyText"/>
      <w:spacing w:line="14" w:lineRule="auto"/>
      <w:rPr>
        <w:sz w:val="20"/>
      </w:rPr>
    </w:pPr>
    <w:r>
      <w:rPr>
        <w:noProof/>
      </w:rPr>
      <mc:AlternateContent>
        <mc:Choice Requires="wps">
          <w:drawing>
            <wp:anchor distT="0" distB="0" distL="0" distR="0" simplePos="0" relativeHeight="481033216" behindDoc="1" locked="0" layoutInCell="1" allowOverlap="1" wp14:anchorId="01F35238" wp14:editId="6EA5DCA6">
              <wp:simplePos x="0" y="0"/>
              <wp:positionH relativeFrom="page">
                <wp:posOffset>1130604</wp:posOffset>
              </wp:positionH>
              <wp:positionV relativeFrom="page">
                <wp:posOffset>633306</wp:posOffset>
              </wp:positionV>
              <wp:extent cx="803910" cy="194310"/>
              <wp:effectExtent l="0" t="0" r="0" b="0"/>
              <wp:wrapNone/>
              <wp:docPr id="612" name="Textbox 61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803910" cy="194310"/>
                      </a:xfrm>
                      <a:prstGeom prst="rect">
                        <a:avLst/>
                      </a:prstGeom>
                    </wps:spPr>
                    <wps:txbx>
                      <w:txbxContent>
                        <w:p w:rsidR="00EC1B58" w:rsidRDefault="003726D1" w14:paraId="39B60A71" w14:textId="77777777">
                          <w:pPr>
                            <w:spacing w:before="10"/>
                            <w:ind w:left="20"/>
                            <w:rPr>
                              <w:sz w:val="24"/>
                            </w:rPr>
                          </w:pPr>
                          <w:r>
                            <w:rPr>
                              <w:spacing w:val="-2"/>
                              <w:sz w:val="24"/>
                            </w:rPr>
                            <w:t>STUDENTS</w:t>
                          </w:r>
                        </w:p>
                      </w:txbxContent>
                    </wps:txbx>
                    <wps:bodyPr wrap="square" lIns="0" tIns="0" rIns="0" bIns="0" rtlCol="0">
                      <a:noAutofit/>
                    </wps:bodyPr>
                  </wps:wsp>
                </a:graphicData>
              </a:graphic>
            </wp:anchor>
          </w:drawing>
        </mc:Choice>
        <mc:Fallback xmlns:a="http://schemas.openxmlformats.org/drawingml/2006/main">
          <w:pict w14:anchorId="5A5CAC7C">
            <v:shapetype id="_x0000_t202" coordsize="21600,21600" o:spt="202" path="m,l,21600r21600,l21600,xe" w14:anchorId="01F35238">
              <v:stroke joinstyle="miter"/>
              <v:path gradientshapeok="t" o:connecttype="rect"/>
            </v:shapetype>
            <v:shape id="Textbox 612" style="position:absolute;margin-left:89pt;margin-top:49.85pt;width:63.3pt;height:15.3pt;z-index:-22283264;visibility:visible;mso-wrap-style:square;mso-wrap-distance-left:0;mso-wrap-distance-top:0;mso-wrap-distance-right:0;mso-wrap-distance-bottom:0;mso-position-horizontal:absolute;mso-position-horizontal-relative:page;mso-position-vertical:absolute;mso-position-vertical-relative:page;v-text-anchor:top" o:spid="_x0000_s1574"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">
              <v:textbox inset="0,0,0,0">
                <w:txbxContent>
                  <w:p w:rsidR="00EC1B58" w:rsidRDefault="00000000" w14:paraId="1A170943" w14:textId="77777777">
                    <w:pPr>
                      <w:spacing w:before="10"/>
                      <w:ind w:left="20"/>
                      <w:rPr>
                        <w:sz w:val="24"/>
                      </w:rPr>
                    </w:pPr>
                    <w:r>
                      <w:rPr>
                        <w:spacing w:val="-2"/>
                        <w:sz w:val="24"/>
                      </w:rPr>
                      <w:t>STUDENTS</w:t>
                    </w:r>
                  </w:p>
                </w:txbxContent>
              </v:textbox>
              <w10:wrap anchorx="page" anchory="page"/>
            </v:shape>
          </w:pict>
        </mc:Fallback>
      </mc:AlternateContent>
    </w:r>
    <w:r>
      <w:rPr>
        <w:noProof/>
      </w:rPr>
      <mc:AlternateContent>
        <mc:Choice Requires="wps">
          <w:drawing>
            <wp:anchor distT="0" distB="0" distL="0" distR="0" simplePos="0" relativeHeight="481033728" behindDoc="1" locked="0" layoutInCell="1" allowOverlap="1" wp14:anchorId="6C0EAFE2" wp14:editId="0A7E714F">
              <wp:simplePos x="0" y="0"/>
              <wp:positionH relativeFrom="page">
                <wp:posOffset>6300978</wp:posOffset>
              </wp:positionH>
              <wp:positionV relativeFrom="page">
                <wp:posOffset>633306</wp:posOffset>
              </wp:positionV>
              <wp:extent cx="708025" cy="194310"/>
              <wp:effectExtent l="0" t="0" r="0" b="0"/>
              <wp:wrapNone/>
              <wp:docPr id="613" name="Textbox 61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708025" cy="194310"/>
                      </a:xfrm>
                      <a:prstGeom prst="rect">
                        <a:avLst/>
                      </a:prstGeom>
                    </wps:spPr>
                    <wps:txbx>
                      <w:txbxContent>
                        <w:p w:rsidR="00EC1B58" w:rsidRDefault="003726D1" w14:paraId="0D4B0FA2" w14:textId="77777777">
                          <w:pPr>
                            <w:spacing w:before="10"/>
                            <w:ind w:left="20"/>
                            <w:rPr>
                              <w:sz w:val="24"/>
                            </w:rPr>
                          </w:pPr>
                          <w:r>
                            <w:rPr>
                              <w:sz w:val="24"/>
                            </w:rPr>
                            <w:t>09.36</w:t>
                          </w:r>
                          <w:r>
                            <w:rPr>
                              <w:spacing w:val="-12"/>
                              <w:sz w:val="24"/>
                            </w:rPr>
                            <w:t xml:space="preserve"> </w:t>
                          </w:r>
                          <w:r>
                            <w:rPr>
                              <w:spacing w:val="-4"/>
                              <w:sz w:val="24"/>
                            </w:rPr>
                            <w:t>AP.1</w:t>
                          </w:r>
                        </w:p>
                      </w:txbxContent>
                    </wps:txbx>
                    <wps:bodyPr wrap="square" lIns="0" tIns="0" rIns="0" bIns="0" rtlCol="0">
                      <a:noAutofit/>
                    </wps:bodyPr>
                  </wps:wsp>
                </a:graphicData>
              </a:graphic>
            </wp:anchor>
          </w:drawing>
        </mc:Choice>
        <mc:Fallback xmlns:a="http://schemas.openxmlformats.org/drawingml/2006/main">
          <w:pict w14:anchorId="2D390512">
            <v:shape id="Textbox 613" style="position:absolute;margin-left:496.15pt;margin-top:49.85pt;width:55.75pt;height:15.3pt;z-index:-22282752;visibility:visible;mso-wrap-style:square;mso-wrap-distance-left:0;mso-wrap-distance-top:0;mso-wrap-distance-right:0;mso-wrap-distance-bottom:0;mso-position-horizontal:absolute;mso-position-horizontal-relative:page;mso-position-vertical:absolute;mso-position-vertical-relative:page;v-text-anchor:top" o:spid="_x0000_s1575"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" w14:anchorId="6C0EAFE2">
              <v:textbox inset="0,0,0,0">
                <w:txbxContent>
                  <w:p w:rsidR="00EC1B58" w:rsidRDefault="00000000" w14:paraId="7EA58DE7" w14:textId="77777777">
                    <w:pPr>
                      <w:spacing w:before="10"/>
                      <w:ind w:left="20"/>
                      <w:rPr>
                        <w:sz w:val="24"/>
                      </w:rPr>
                    </w:pPr>
                    <w:r>
                      <w:rPr>
                        <w:sz w:val="24"/>
                      </w:rPr>
                      <w:t>09.36</w:t>
                    </w:r>
                    <w:r>
                      <w:rPr>
                        <w:spacing w:val="-12"/>
                        <w:sz w:val="24"/>
                      </w:rPr>
                      <w:t xml:space="preserve"> </w:t>
                    </w:r>
                    <w:r>
                      <w:rPr>
                        <w:spacing w:val="-4"/>
                        <w:sz w:val="24"/>
                      </w:rPr>
                      <w:t>AP.1</w:t>
                    </w:r>
                  </w:p>
                </w:txbxContent>
              </v:textbox>
              <w10:wrap anchorx="page" anchory="page"/>
            </v:shape>
          </w:pict>
        </mc:Fallback>
      </mc:AlternateContent>
    </w:r>
  </w:p>
</w:hdr>
</file>

<file path=word/header12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EC1B58" w:rsidRDefault="003726D1" w14:paraId="09E9CB4B" w14:textId="77777777">
    <w:pPr>
      <w:pStyle w:val="BodyText"/>
      <w:spacing w:line="14" w:lineRule="auto"/>
      <w:rPr>
        <w:sz w:val="20"/>
      </w:rPr>
    </w:pPr>
    <w:r>
      <w:rPr>
        <w:noProof/>
      </w:rPr>
      <mc:AlternateContent>
        <mc:Choice Requires="wps">
          <w:drawing>
            <wp:anchor distT="0" distB="0" distL="0" distR="0" simplePos="0" relativeHeight="481034752" behindDoc="1" locked="0" layoutInCell="1" allowOverlap="1" wp14:anchorId="4CBACC04" wp14:editId="353181A8">
              <wp:simplePos x="0" y="0"/>
              <wp:positionH relativeFrom="page">
                <wp:posOffset>1130604</wp:posOffset>
              </wp:positionH>
              <wp:positionV relativeFrom="page">
                <wp:posOffset>633306</wp:posOffset>
              </wp:positionV>
              <wp:extent cx="803910" cy="194310"/>
              <wp:effectExtent l="0" t="0" r="0" b="0"/>
              <wp:wrapNone/>
              <wp:docPr id="615" name="Textbox 61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803910" cy="194310"/>
                      </a:xfrm>
                      <a:prstGeom prst="rect">
                        <a:avLst/>
                      </a:prstGeom>
                    </wps:spPr>
                    <wps:txbx>
                      <w:txbxContent>
                        <w:p w:rsidR="00EC1B58" w:rsidRDefault="003726D1" w14:paraId="0945687A" w14:textId="77777777">
                          <w:pPr>
                            <w:spacing w:before="10"/>
                            <w:ind w:left="20"/>
                            <w:rPr>
                              <w:sz w:val="24"/>
                            </w:rPr>
                          </w:pPr>
                          <w:r>
                            <w:rPr>
                              <w:spacing w:val="-2"/>
                              <w:sz w:val="24"/>
                            </w:rPr>
                            <w:t>STUDENTS</w:t>
                          </w:r>
                        </w:p>
                      </w:txbxContent>
                    </wps:txbx>
                    <wps:bodyPr wrap="square" lIns="0" tIns="0" rIns="0" bIns="0" rtlCol="0">
                      <a:noAutofit/>
                    </wps:bodyPr>
                  </wps:wsp>
                </a:graphicData>
              </a:graphic>
            </wp:anchor>
          </w:drawing>
        </mc:Choice>
        <mc:Fallback xmlns:a="http://schemas.openxmlformats.org/drawingml/2006/main">
          <w:pict w14:anchorId="52EB2009">
            <v:shapetype id="_x0000_t202" coordsize="21600,21600" o:spt="202" path="m,l,21600r21600,l21600,xe" w14:anchorId="4CBACC04">
              <v:stroke joinstyle="miter"/>
              <v:path gradientshapeok="t" o:connecttype="rect"/>
            </v:shapetype>
            <v:shape id="Textbox 615" style="position:absolute;margin-left:89pt;margin-top:49.85pt;width:63.3pt;height:15.3pt;z-index:-22281728;visibility:visible;mso-wrap-style:square;mso-wrap-distance-left:0;mso-wrap-distance-top:0;mso-wrap-distance-right:0;mso-wrap-distance-bottom:0;mso-position-horizontal:absolute;mso-position-horizontal-relative:page;mso-position-vertical:absolute;mso-position-vertical-relative:page;v-text-anchor:top" o:spid="_x0000_s1577"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">
              <v:textbox inset="0,0,0,0">
                <w:txbxContent>
                  <w:p w:rsidR="00EC1B58" w:rsidRDefault="00000000" w14:paraId="3424090E" w14:textId="77777777">
                    <w:pPr>
                      <w:spacing w:before="10"/>
                      <w:ind w:left="20"/>
                      <w:rPr>
                        <w:sz w:val="24"/>
                      </w:rPr>
                    </w:pPr>
                    <w:r>
                      <w:rPr>
                        <w:spacing w:val="-2"/>
                        <w:sz w:val="24"/>
                      </w:rPr>
                      <w:t>STUDENTS</w:t>
                    </w:r>
                  </w:p>
                </w:txbxContent>
              </v:textbox>
              <w10:wrap anchorx="page" anchory="page"/>
            </v:shape>
          </w:pict>
        </mc:Fallback>
      </mc:AlternateContent>
    </w:r>
    <w:r>
      <w:rPr>
        <w:noProof/>
      </w:rPr>
      <mc:AlternateContent>
        <mc:Choice Requires="wps">
          <w:drawing>
            <wp:anchor distT="0" distB="0" distL="0" distR="0" simplePos="0" relativeHeight="481035264" behindDoc="1" locked="0" layoutInCell="1" allowOverlap="1" wp14:anchorId="4747D975" wp14:editId="2A6E25A9">
              <wp:simplePos x="0" y="0"/>
              <wp:positionH relativeFrom="page">
                <wp:posOffset>6224778</wp:posOffset>
              </wp:positionH>
              <wp:positionV relativeFrom="page">
                <wp:posOffset>633306</wp:posOffset>
              </wp:positionV>
              <wp:extent cx="784225" cy="194310"/>
              <wp:effectExtent l="0" t="0" r="0" b="0"/>
              <wp:wrapNone/>
              <wp:docPr id="616" name="Textbox 61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784225" cy="194310"/>
                      </a:xfrm>
                      <a:prstGeom prst="rect">
                        <a:avLst/>
                      </a:prstGeom>
                    </wps:spPr>
                    <wps:txbx>
                      <w:txbxContent>
                        <w:p w:rsidR="00EC1B58" w:rsidRDefault="003726D1" w14:paraId="2CE3D00C" w14:textId="77777777">
                          <w:pPr>
                            <w:spacing w:before="10"/>
                            <w:ind w:left="20"/>
                            <w:rPr>
                              <w:sz w:val="24"/>
                            </w:rPr>
                          </w:pPr>
                          <w:r>
                            <w:rPr>
                              <w:sz w:val="24"/>
                            </w:rPr>
                            <w:t>09.36</w:t>
                          </w:r>
                          <w:r>
                            <w:rPr>
                              <w:spacing w:val="-14"/>
                              <w:sz w:val="24"/>
                            </w:rPr>
                            <w:t xml:space="preserve"> </w:t>
                          </w:r>
                          <w:r>
                            <w:rPr>
                              <w:spacing w:val="-4"/>
                              <w:sz w:val="24"/>
                            </w:rPr>
                            <w:t>AP.21</w:t>
                          </w:r>
                        </w:p>
                      </w:txbxContent>
                    </wps:txbx>
                    <wps:bodyPr wrap="square" lIns="0" tIns="0" rIns="0" bIns="0" rtlCol="0">
                      <a:noAutofit/>
                    </wps:bodyPr>
                  </wps:wsp>
                </a:graphicData>
              </a:graphic>
            </wp:anchor>
          </w:drawing>
        </mc:Choice>
        <mc:Fallback xmlns:a="http://schemas.openxmlformats.org/drawingml/2006/main">
          <w:pict w14:anchorId="62CCCB2D">
            <v:shape id="Textbox 616" style="position:absolute;margin-left:490.15pt;margin-top:49.85pt;width:61.75pt;height:15.3pt;z-index:-22281216;visibility:visible;mso-wrap-style:square;mso-wrap-distance-left:0;mso-wrap-distance-top:0;mso-wrap-distance-right:0;mso-wrap-distance-bottom:0;mso-position-horizontal:absolute;mso-position-horizontal-relative:page;mso-position-vertical:absolute;mso-position-vertical-relative:page;v-text-anchor:top" o:spid="_x0000_s1578"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" w14:anchorId="4747D975">
              <v:textbox inset="0,0,0,0">
                <w:txbxContent>
                  <w:p w:rsidR="00EC1B58" w:rsidRDefault="00000000" w14:paraId="155B25E2" w14:textId="77777777">
                    <w:pPr>
                      <w:spacing w:before="10"/>
                      <w:ind w:left="20"/>
                      <w:rPr>
                        <w:sz w:val="24"/>
                      </w:rPr>
                    </w:pPr>
                    <w:r>
                      <w:rPr>
                        <w:sz w:val="24"/>
                      </w:rPr>
                      <w:t>09.36</w:t>
                    </w:r>
                    <w:r>
                      <w:rPr>
                        <w:spacing w:val="-14"/>
                        <w:sz w:val="24"/>
                      </w:rPr>
                      <w:t xml:space="preserve"> </w:t>
                    </w:r>
                    <w:r>
                      <w:rPr>
                        <w:spacing w:val="-4"/>
                        <w:sz w:val="24"/>
                      </w:rPr>
                      <w:t>AP.21</w:t>
                    </w:r>
                  </w:p>
                </w:txbxContent>
              </v:textbox>
              <w10:wrap anchorx="page" anchory="page"/>
            </v:shape>
          </w:pict>
        </mc:Fallback>
      </mc:AlternateContent>
    </w:r>
  </w:p>
</w:hdr>
</file>

<file path=word/header12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EC1B58" w:rsidRDefault="003726D1" w14:paraId="45FD9C4C" w14:textId="77777777">
    <w:pPr>
      <w:pStyle w:val="BodyText"/>
      <w:spacing w:line="14" w:lineRule="auto"/>
      <w:rPr>
        <w:sz w:val="20"/>
      </w:rPr>
    </w:pPr>
    <w:r>
      <w:rPr>
        <w:noProof/>
      </w:rPr>
      <mc:AlternateContent>
        <mc:Choice Requires="wps">
          <w:drawing>
            <wp:anchor distT="0" distB="0" distL="0" distR="0" simplePos="0" relativeHeight="481036288" behindDoc="1" locked="0" layoutInCell="1" allowOverlap="1" wp14:anchorId="78BF2076" wp14:editId="574D5A75">
              <wp:simplePos x="0" y="0"/>
              <wp:positionH relativeFrom="page">
                <wp:posOffset>1130604</wp:posOffset>
              </wp:positionH>
              <wp:positionV relativeFrom="page">
                <wp:posOffset>679026</wp:posOffset>
              </wp:positionV>
              <wp:extent cx="803910" cy="194310"/>
              <wp:effectExtent l="0" t="0" r="0" b="0"/>
              <wp:wrapNone/>
              <wp:docPr id="633" name="Textbox 63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803910" cy="194310"/>
                      </a:xfrm>
                      <a:prstGeom prst="rect">
                        <a:avLst/>
                      </a:prstGeom>
                    </wps:spPr>
                    <wps:txbx>
                      <w:txbxContent>
                        <w:p w:rsidR="00EC1B58" w:rsidRDefault="003726D1" w14:paraId="780BBA18" w14:textId="77777777">
                          <w:pPr>
                            <w:spacing w:before="10"/>
                            <w:ind w:left="20"/>
                            <w:rPr>
                              <w:sz w:val="24"/>
                            </w:rPr>
                          </w:pPr>
                          <w:r>
                            <w:rPr>
                              <w:spacing w:val="-2"/>
                              <w:sz w:val="24"/>
                            </w:rPr>
                            <w:t>STUDENTS</w:t>
                          </w:r>
                        </w:p>
                      </w:txbxContent>
                    </wps:txbx>
                    <wps:bodyPr wrap="square" lIns="0" tIns="0" rIns="0" bIns="0" rtlCol="0">
                      <a:noAutofit/>
                    </wps:bodyPr>
                  </wps:wsp>
                </a:graphicData>
              </a:graphic>
            </wp:anchor>
          </w:drawing>
        </mc:Choice>
        <mc:Fallback xmlns:a="http://schemas.openxmlformats.org/drawingml/2006/main">
          <w:pict w14:anchorId="577745AB">
            <v:shapetype id="_x0000_t202" coordsize="21600,21600" o:spt="202" path="m,l,21600r21600,l21600,xe" w14:anchorId="78BF2076">
              <v:stroke joinstyle="miter"/>
              <v:path gradientshapeok="t" o:connecttype="rect"/>
            </v:shapetype>
            <v:shape id="Textbox 633" style="position:absolute;margin-left:89pt;margin-top:53.45pt;width:63.3pt;height:15.3pt;z-index:-22280192;visibility:visible;mso-wrap-style:square;mso-wrap-distance-left:0;mso-wrap-distance-top:0;mso-wrap-distance-right:0;mso-wrap-distance-bottom:0;mso-position-horizontal:absolute;mso-position-horizontal-relative:page;mso-position-vertical:absolute;mso-position-vertical-relative:page;v-text-anchor:top" o:spid="_x0000_s1580"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">
              <v:textbox inset="0,0,0,0">
                <w:txbxContent>
                  <w:p w:rsidR="00EC1B58" w:rsidRDefault="00000000" w14:paraId="1B74761C" w14:textId="77777777">
                    <w:pPr>
                      <w:spacing w:before="10"/>
                      <w:ind w:left="20"/>
                      <w:rPr>
                        <w:sz w:val="24"/>
                      </w:rPr>
                    </w:pPr>
                    <w:r>
                      <w:rPr>
                        <w:spacing w:val="-2"/>
                        <w:sz w:val="24"/>
                      </w:rPr>
                      <w:t>STUDENTS</w:t>
                    </w:r>
                  </w:p>
                </w:txbxContent>
              </v:textbox>
              <w10:wrap anchorx="page" anchory="page"/>
            </v:shape>
          </w:pict>
        </mc:Fallback>
      </mc:AlternateContent>
    </w:r>
    <w:r>
      <w:rPr>
        <w:noProof/>
      </w:rPr>
      <mc:AlternateContent>
        <mc:Choice Requires="wps">
          <w:drawing>
            <wp:anchor distT="0" distB="0" distL="0" distR="0" simplePos="0" relativeHeight="481036800" behindDoc="1" locked="0" layoutInCell="1" allowOverlap="1" wp14:anchorId="4D9423A1" wp14:editId="4727AB42">
              <wp:simplePos x="0" y="0"/>
              <wp:positionH relativeFrom="page">
                <wp:posOffset>6148578</wp:posOffset>
              </wp:positionH>
              <wp:positionV relativeFrom="page">
                <wp:posOffset>679026</wp:posOffset>
              </wp:positionV>
              <wp:extent cx="860425" cy="194310"/>
              <wp:effectExtent l="0" t="0" r="0" b="0"/>
              <wp:wrapNone/>
              <wp:docPr id="634" name="Textbox 63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860425" cy="194310"/>
                      </a:xfrm>
                      <a:prstGeom prst="rect">
                        <a:avLst/>
                      </a:prstGeom>
                    </wps:spPr>
                    <wps:txbx>
                      <w:txbxContent>
                        <w:p w:rsidR="00EC1B58" w:rsidRDefault="003726D1" w14:paraId="17AA41C3" w14:textId="77777777">
                          <w:pPr>
                            <w:spacing w:before="10"/>
                            <w:ind w:left="20"/>
                            <w:rPr>
                              <w:sz w:val="24"/>
                            </w:rPr>
                          </w:pPr>
                          <w:r>
                            <w:rPr>
                              <w:sz w:val="24"/>
                            </w:rPr>
                            <w:t>09.36</w:t>
                          </w:r>
                          <w:r>
                            <w:rPr>
                              <w:spacing w:val="-12"/>
                              <w:sz w:val="24"/>
                            </w:rPr>
                            <w:t xml:space="preserve"> </w:t>
                          </w:r>
                          <w:r>
                            <w:rPr>
                              <w:spacing w:val="-2"/>
                              <w:sz w:val="24"/>
                            </w:rPr>
                            <w:t>AP.211</w:t>
                          </w:r>
                        </w:p>
                      </w:txbxContent>
                    </wps:txbx>
                    <wps:bodyPr wrap="square" lIns="0" tIns="0" rIns="0" bIns="0" rtlCol="0">
                      <a:noAutofit/>
                    </wps:bodyPr>
                  </wps:wsp>
                </a:graphicData>
              </a:graphic>
            </wp:anchor>
          </w:drawing>
        </mc:Choice>
        <mc:Fallback xmlns:a="http://schemas.openxmlformats.org/drawingml/2006/main">
          <w:pict w14:anchorId="5AC412A4">
            <v:shape id="Textbox 634" style="position:absolute;margin-left:484.15pt;margin-top:53.45pt;width:67.75pt;height:15.3pt;z-index:-22279680;visibility:visible;mso-wrap-style:square;mso-wrap-distance-left:0;mso-wrap-distance-top:0;mso-wrap-distance-right:0;mso-wrap-distance-bottom:0;mso-position-horizontal:absolute;mso-position-horizontal-relative:page;mso-position-vertical:absolute;mso-position-vertical-relative:page;v-text-anchor:top" o:spid="_x0000_s1581"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" w14:anchorId="4D9423A1">
              <v:textbox inset="0,0,0,0">
                <w:txbxContent>
                  <w:p w:rsidR="00EC1B58" w:rsidRDefault="00000000" w14:paraId="19A543FD" w14:textId="77777777">
                    <w:pPr>
                      <w:spacing w:before="10"/>
                      <w:ind w:left="20"/>
                      <w:rPr>
                        <w:sz w:val="24"/>
                      </w:rPr>
                    </w:pPr>
                    <w:r>
                      <w:rPr>
                        <w:sz w:val="24"/>
                      </w:rPr>
                      <w:t>09.36</w:t>
                    </w:r>
                    <w:r>
                      <w:rPr>
                        <w:spacing w:val="-12"/>
                        <w:sz w:val="24"/>
                      </w:rPr>
                      <w:t xml:space="preserve"> </w:t>
                    </w:r>
                    <w:r>
                      <w:rPr>
                        <w:spacing w:val="-2"/>
                        <w:sz w:val="24"/>
                      </w:rPr>
                      <w:t>AP.211</w:t>
                    </w:r>
                  </w:p>
                </w:txbxContent>
              </v:textbox>
              <w10:wrap anchorx="page" anchory="page"/>
            </v:shape>
          </w:pict>
        </mc:Fallback>
      </mc:AlternateContent>
    </w:r>
  </w:p>
</w:hdr>
</file>

<file path=word/header13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EC1B58" w:rsidRDefault="003726D1" w14:paraId="318D5DF6" w14:textId="77777777">
    <w:pPr>
      <w:pStyle w:val="BodyText"/>
      <w:spacing w:line="14" w:lineRule="auto"/>
      <w:rPr>
        <w:sz w:val="20"/>
      </w:rPr>
    </w:pPr>
    <w:r>
      <w:rPr>
        <w:noProof/>
      </w:rPr>
      <mc:AlternateContent>
        <mc:Choice Requires="wps">
          <w:drawing>
            <wp:anchor distT="0" distB="0" distL="0" distR="0" simplePos="0" relativeHeight="481037824" behindDoc="1" locked="0" layoutInCell="1" allowOverlap="1" wp14:anchorId="4993F1D1" wp14:editId="4BB0BB63">
              <wp:simplePos x="0" y="0"/>
              <wp:positionH relativeFrom="page">
                <wp:posOffset>1130604</wp:posOffset>
              </wp:positionH>
              <wp:positionV relativeFrom="page">
                <wp:posOffset>633306</wp:posOffset>
              </wp:positionV>
              <wp:extent cx="803910" cy="194310"/>
              <wp:effectExtent l="0" t="0" r="0" b="0"/>
              <wp:wrapNone/>
              <wp:docPr id="639" name="Textbox 63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803910" cy="194310"/>
                      </a:xfrm>
                      <a:prstGeom prst="rect">
                        <a:avLst/>
                      </a:prstGeom>
                    </wps:spPr>
                    <wps:txbx>
                      <w:txbxContent>
                        <w:p w:rsidR="00EC1B58" w:rsidRDefault="003726D1" w14:paraId="165BB131" w14:textId="77777777">
                          <w:pPr>
                            <w:spacing w:before="10"/>
                            <w:ind w:left="20"/>
                            <w:rPr>
                              <w:sz w:val="24"/>
                            </w:rPr>
                          </w:pPr>
                          <w:r>
                            <w:rPr>
                              <w:spacing w:val="-2"/>
                              <w:sz w:val="24"/>
                            </w:rPr>
                            <w:t>STUDENTS</w:t>
                          </w:r>
                        </w:p>
                      </w:txbxContent>
                    </wps:txbx>
                    <wps:bodyPr wrap="square" lIns="0" tIns="0" rIns="0" bIns="0" rtlCol="0">
                      <a:noAutofit/>
                    </wps:bodyPr>
                  </wps:wsp>
                </a:graphicData>
              </a:graphic>
            </wp:anchor>
          </w:drawing>
        </mc:Choice>
        <mc:Fallback xmlns:a="http://schemas.openxmlformats.org/drawingml/2006/main">
          <w:pict w14:anchorId="3DAAF351">
            <v:shapetype id="_x0000_t202" coordsize="21600,21600" o:spt="202" path="m,l,21600r21600,l21600,xe" w14:anchorId="4993F1D1">
              <v:stroke joinstyle="miter"/>
              <v:path gradientshapeok="t" o:connecttype="rect"/>
            </v:shapetype>
            <v:shape id="Textbox 639" style="position:absolute;margin-left:89pt;margin-top:49.85pt;width:63.3pt;height:15.3pt;z-index:-22278656;visibility:visible;mso-wrap-style:square;mso-wrap-distance-left:0;mso-wrap-distance-top:0;mso-wrap-distance-right:0;mso-wrap-distance-bottom:0;mso-position-horizontal:absolute;mso-position-horizontal-relative:page;mso-position-vertical:absolute;mso-position-vertical-relative:page;v-text-anchor:top" o:spid="_x0000_s1583"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">
              <v:textbox inset="0,0,0,0">
                <w:txbxContent>
                  <w:p w:rsidR="00EC1B58" w:rsidRDefault="00000000" w14:paraId="4ABB91BF" w14:textId="77777777">
                    <w:pPr>
                      <w:spacing w:before="10"/>
                      <w:ind w:left="20"/>
                      <w:rPr>
                        <w:sz w:val="24"/>
                      </w:rPr>
                    </w:pPr>
                    <w:r>
                      <w:rPr>
                        <w:spacing w:val="-2"/>
                        <w:sz w:val="24"/>
                      </w:rPr>
                      <w:t>STUDENTS</w:t>
                    </w:r>
                  </w:p>
                </w:txbxContent>
              </v:textbox>
              <w10:wrap anchorx="page" anchory="page"/>
            </v:shape>
          </w:pict>
        </mc:Fallback>
      </mc:AlternateContent>
    </w:r>
    <w:r>
      <w:rPr>
        <w:noProof/>
      </w:rPr>
      <mc:AlternateContent>
        <mc:Choice Requires="wps">
          <w:drawing>
            <wp:anchor distT="0" distB="0" distL="0" distR="0" simplePos="0" relativeHeight="481038336" behindDoc="1" locked="0" layoutInCell="1" allowOverlap="1" wp14:anchorId="5611A459" wp14:editId="7DDACCEF">
              <wp:simplePos x="0" y="0"/>
              <wp:positionH relativeFrom="page">
                <wp:posOffset>6148578</wp:posOffset>
              </wp:positionH>
              <wp:positionV relativeFrom="page">
                <wp:posOffset>633306</wp:posOffset>
              </wp:positionV>
              <wp:extent cx="860425" cy="194310"/>
              <wp:effectExtent l="0" t="0" r="0" b="0"/>
              <wp:wrapNone/>
              <wp:docPr id="640" name="Textbox 64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860425" cy="194310"/>
                      </a:xfrm>
                      <a:prstGeom prst="rect">
                        <a:avLst/>
                      </a:prstGeom>
                    </wps:spPr>
                    <wps:txbx>
                      <w:txbxContent>
                        <w:p w:rsidR="00EC1B58" w:rsidRDefault="003726D1" w14:paraId="397B8FAA" w14:textId="77777777">
                          <w:pPr>
                            <w:spacing w:before="10"/>
                            <w:ind w:left="20"/>
                            <w:rPr>
                              <w:sz w:val="24"/>
                            </w:rPr>
                          </w:pPr>
                          <w:r>
                            <w:rPr>
                              <w:sz w:val="24"/>
                            </w:rPr>
                            <w:t>09.36</w:t>
                          </w:r>
                          <w:r>
                            <w:rPr>
                              <w:spacing w:val="-12"/>
                              <w:sz w:val="24"/>
                            </w:rPr>
                            <w:t xml:space="preserve"> </w:t>
                          </w:r>
                          <w:r>
                            <w:rPr>
                              <w:spacing w:val="-2"/>
                              <w:sz w:val="24"/>
                            </w:rPr>
                            <w:t>AP.212</w:t>
                          </w:r>
                        </w:p>
                      </w:txbxContent>
                    </wps:txbx>
                    <wps:bodyPr wrap="square" lIns="0" tIns="0" rIns="0" bIns="0" rtlCol="0">
                      <a:noAutofit/>
                    </wps:bodyPr>
                  </wps:wsp>
                </a:graphicData>
              </a:graphic>
            </wp:anchor>
          </w:drawing>
        </mc:Choice>
        <mc:Fallback xmlns:a="http://schemas.openxmlformats.org/drawingml/2006/main">
          <w:pict w14:anchorId="2AA8A441">
            <v:shape id="Textbox 640" style="position:absolute;margin-left:484.15pt;margin-top:49.85pt;width:67.75pt;height:15.3pt;z-index:-22278144;visibility:visible;mso-wrap-style:square;mso-wrap-distance-left:0;mso-wrap-distance-top:0;mso-wrap-distance-right:0;mso-wrap-distance-bottom:0;mso-position-horizontal:absolute;mso-position-horizontal-relative:page;mso-position-vertical:absolute;mso-position-vertical-relative:page;v-text-anchor:top" o:spid="_x0000_s1584"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" w14:anchorId="5611A459">
              <v:textbox inset="0,0,0,0">
                <w:txbxContent>
                  <w:p w:rsidR="00EC1B58" w:rsidRDefault="00000000" w14:paraId="5D57E79D" w14:textId="77777777">
                    <w:pPr>
                      <w:spacing w:before="10"/>
                      <w:ind w:left="20"/>
                      <w:rPr>
                        <w:sz w:val="24"/>
                      </w:rPr>
                    </w:pPr>
                    <w:r>
                      <w:rPr>
                        <w:sz w:val="24"/>
                      </w:rPr>
                      <w:t>09.36</w:t>
                    </w:r>
                    <w:r>
                      <w:rPr>
                        <w:spacing w:val="-12"/>
                        <w:sz w:val="24"/>
                      </w:rPr>
                      <w:t xml:space="preserve"> </w:t>
                    </w:r>
                    <w:r>
                      <w:rPr>
                        <w:spacing w:val="-2"/>
                        <w:sz w:val="24"/>
                      </w:rPr>
                      <w:t>AP.212</w:t>
                    </w:r>
                  </w:p>
                </w:txbxContent>
              </v:textbox>
              <w10:wrap anchorx="page" anchory="page"/>
            </v:shape>
          </w:pict>
        </mc:Fallback>
      </mc:AlternateContent>
    </w:r>
  </w:p>
</w:hdr>
</file>

<file path=word/header13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EC1B58" w:rsidRDefault="003726D1" w14:paraId="3B343DC3" w14:textId="77777777">
    <w:pPr>
      <w:pStyle w:val="BodyText"/>
      <w:spacing w:line="14" w:lineRule="auto"/>
      <w:rPr>
        <w:sz w:val="20"/>
      </w:rPr>
    </w:pPr>
    <w:r>
      <w:rPr>
        <w:noProof/>
      </w:rPr>
      <mc:AlternateContent>
        <mc:Choice Requires="wps">
          <w:drawing>
            <wp:anchor distT="0" distB="0" distL="0" distR="0" simplePos="0" relativeHeight="481039360" behindDoc="1" locked="0" layoutInCell="1" allowOverlap="1" wp14:anchorId="76DCF80D" wp14:editId="162502B0">
              <wp:simplePos x="0" y="0"/>
              <wp:positionH relativeFrom="page">
                <wp:posOffset>1130604</wp:posOffset>
              </wp:positionH>
              <wp:positionV relativeFrom="page">
                <wp:posOffset>633306</wp:posOffset>
              </wp:positionV>
              <wp:extent cx="803910" cy="194310"/>
              <wp:effectExtent l="0" t="0" r="0" b="0"/>
              <wp:wrapNone/>
              <wp:docPr id="652" name="Textbox 65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803910" cy="194310"/>
                      </a:xfrm>
                      <a:prstGeom prst="rect">
                        <a:avLst/>
                      </a:prstGeom>
                    </wps:spPr>
                    <wps:txbx>
                      <w:txbxContent>
                        <w:p w:rsidR="00EC1B58" w:rsidRDefault="003726D1" w14:paraId="2D6E6154" w14:textId="77777777">
                          <w:pPr>
                            <w:spacing w:before="10"/>
                            <w:ind w:left="20"/>
                            <w:rPr>
                              <w:sz w:val="24"/>
                            </w:rPr>
                          </w:pPr>
                          <w:r>
                            <w:rPr>
                              <w:spacing w:val="-2"/>
                              <w:sz w:val="24"/>
                            </w:rPr>
                            <w:t>STUDENTS</w:t>
                          </w:r>
                        </w:p>
                      </w:txbxContent>
                    </wps:txbx>
                    <wps:bodyPr wrap="square" lIns="0" tIns="0" rIns="0" bIns="0" rtlCol="0">
                      <a:noAutofit/>
                    </wps:bodyPr>
                  </wps:wsp>
                </a:graphicData>
              </a:graphic>
            </wp:anchor>
          </w:drawing>
        </mc:Choice>
        <mc:Fallback xmlns:a="http://schemas.openxmlformats.org/drawingml/2006/main">
          <w:pict w14:anchorId="5E923120">
            <v:shapetype id="_x0000_t202" coordsize="21600,21600" o:spt="202" path="m,l,21600r21600,l21600,xe" w14:anchorId="76DCF80D">
              <v:stroke joinstyle="miter"/>
              <v:path gradientshapeok="t" o:connecttype="rect"/>
            </v:shapetype>
            <v:shape id="Textbox 652" style="position:absolute;margin-left:89pt;margin-top:49.85pt;width:63.3pt;height:15.3pt;z-index:-22277120;visibility:visible;mso-wrap-style:square;mso-wrap-distance-left:0;mso-wrap-distance-top:0;mso-wrap-distance-right:0;mso-wrap-distance-bottom:0;mso-position-horizontal:absolute;mso-position-horizontal-relative:page;mso-position-vertical:absolute;mso-position-vertical-relative:page;v-text-anchor:top" o:spid="_x0000_s1586"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">
              <v:textbox inset="0,0,0,0">
                <w:txbxContent>
                  <w:p w:rsidR="00EC1B58" w:rsidRDefault="00000000" w14:paraId="0B0CF351" w14:textId="77777777">
                    <w:pPr>
                      <w:spacing w:before="10"/>
                      <w:ind w:left="20"/>
                      <w:rPr>
                        <w:sz w:val="24"/>
                      </w:rPr>
                    </w:pPr>
                    <w:r>
                      <w:rPr>
                        <w:spacing w:val="-2"/>
                        <w:sz w:val="24"/>
                      </w:rPr>
                      <w:t>STUDENTS</w:t>
                    </w:r>
                  </w:p>
                </w:txbxContent>
              </v:textbox>
              <w10:wrap anchorx="page" anchory="page"/>
            </v:shape>
          </w:pict>
        </mc:Fallback>
      </mc:AlternateContent>
    </w:r>
    <w:r>
      <w:rPr>
        <w:noProof/>
      </w:rPr>
      <mc:AlternateContent>
        <mc:Choice Requires="wps">
          <w:drawing>
            <wp:anchor distT="0" distB="0" distL="0" distR="0" simplePos="0" relativeHeight="481039872" behindDoc="1" locked="0" layoutInCell="1" allowOverlap="1" wp14:anchorId="24E4C612" wp14:editId="778F79DA">
              <wp:simplePos x="0" y="0"/>
              <wp:positionH relativeFrom="page">
                <wp:posOffset>6717030</wp:posOffset>
              </wp:positionH>
              <wp:positionV relativeFrom="page">
                <wp:posOffset>633306</wp:posOffset>
              </wp:positionV>
              <wp:extent cx="292100" cy="194310"/>
              <wp:effectExtent l="0" t="0" r="0" b="0"/>
              <wp:wrapNone/>
              <wp:docPr id="653" name="Textbox 65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292100" cy="194310"/>
                      </a:xfrm>
                      <a:prstGeom prst="rect">
                        <a:avLst/>
                      </a:prstGeom>
                    </wps:spPr>
                    <wps:txbx>
                      <w:txbxContent>
                        <w:p w:rsidR="00EC1B58" w:rsidRDefault="003726D1" w14:paraId="3E87D88A" w14:textId="77777777">
                          <w:pPr>
                            <w:pStyle w:val="BodyText"/>
                            <w:spacing w:before="10"/>
                            <w:ind w:left="20"/>
                          </w:pPr>
                          <w:r>
                            <w:rPr>
                              <w:spacing w:val="-4"/>
                            </w:rPr>
                            <w:t>09.4</w:t>
                          </w:r>
                        </w:p>
                      </w:txbxContent>
                    </wps:txbx>
                    <wps:bodyPr wrap="square" lIns="0" tIns="0" rIns="0" bIns="0" rtlCol="0">
                      <a:noAutofit/>
                    </wps:bodyPr>
                  </wps:wsp>
                </a:graphicData>
              </a:graphic>
            </wp:anchor>
          </w:drawing>
        </mc:Choice>
        <mc:Fallback xmlns:a="http://schemas.openxmlformats.org/drawingml/2006/main">
          <w:pict w14:anchorId="7055CBCB">
            <v:shape id="Textbox 653" style="position:absolute;margin-left:528.9pt;margin-top:49.85pt;width:23pt;height:15.3pt;z-index:-22276608;visibility:visible;mso-wrap-style:square;mso-wrap-distance-left:0;mso-wrap-distance-top:0;mso-wrap-distance-right:0;mso-wrap-distance-bottom:0;mso-position-horizontal:absolute;mso-position-horizontal-relative:page;mso-position-vertical:absolute;mso-position-vertical-relative:page;v-text-anchor:top" o:spid="_x0000_s1587"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" w14:anchorId="24E4C612">
              <v:textbox inset="0,0,0,0">
                <w:txbxContent>
                  <w:p w:rsidR="00EC1B58" w:rsidRDefault="00000000" w14:paraId="5E2FF15F" w14:textId="77777777">
                    <w:pPr>
                      <w:pStyle w:val="BodyText"/>
                      <w:spacing w:before="10"/>
                      <w:ind w:left="20"/>
                    </w:pPr>
                    <w:r>
                      <w:rPr>
                        <w:spacing w:val="-4"/>
                      </w:rPr>
                      <w:t>09.4</w:t>
                    </w:r>
                  </w:p>
                </w:txbxContent>
              </v:textbox>
              <w10:wrap anchorx="page" anchory="page"/>
            </v:shape>
          </w:pict>
        </mc:Fallback>
      </mc:AlternateContent>
    </w:r>
  </w:p>
</w:hdr>
</file>

<file path=word/header13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EC1B58" w:rsidRDefault="003726D1" w14:paraId="7B2E724A" w14:textId="77777777">
    <w:pPr>
      <w:pStyle w:val="BodyText"/>
      <w:spacing w:line="14" w:lineRule="auto"/>
      <w:rPr>
        <w:sz w:val="20"/>
      </w:rPr>
    </w:pPr>
    <w:r>
      <w:rPr>
        <w:noProof/>
      </w:rPr>
      <mc:AlternateContent>
        <mc:Choice Requires="wps">
          <w:drawing>
            <wp:anchor distT="0" distB="0" distL="0" distR="0" simplePos="0" relativeHeight="481040896" behindDoc="1" locked="0" layoutInCell="1" allowOverlap="1" wp14:anchorId="167615F3" wp14:editId="4B34C532">
              <wp:simplePos x="0" y="0"/>
              <wp:positionH relativeFrom="page">
                <wp:posOffset>1130604</wp:posOffset>
              </wp:positionH>
              <wp:positionV relativeFrom="page">
                <wp:posOffset>679026</wp:posOffset>
              </wp:positionV>
              <wp:extent cx="803910" cy="194310"/>
              <wp:effectExtent l="0" t="0" r="0" b="0"/>
              <wp:wrapNone/>
              <wp:docPr id="655" name="Textbox 65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803910" cy="194310"/>
                      </a:xfrm>
                      <a:prstGeom prst="rect">
                        <a:avLst/>
                      </a:prstGeom>
                    </wps:spPr>
                    <wps:txbx>
                      <w:txbxContent>
                        <w:p w:rsidR="00EC1B58" w:rsidRDefault="003726D1" w14:paraId="05F6D43E" w14:textId="77777777">
                          <w:pPr>
                            <w:spacing w:before="10"/>
                            <w:ind w:left="20"/>
                            <w:rPr>
                              <w:sz w:val="24"/>
                            </w:rPr>
                          </w:pPr>
                          <w:r>
                            <w:rPr>
                              <w:spacing w:val="-2"/>
                              <w:sz w:val="24"/>
                            </w:rPr>
                            <w:t>STUDENTS</w:t>
                          </w:r>
                        </w:p>
                      </w:txbxContent>
                    </wps:txbx>
                    <wps:bodyPr wrap="square" lIns="0" tIns="0" rIns="0" bIns="0" rtlCol="0">
                      <a:noAutofit/>
                    </wps:bodyPr>
                  </wps:wsp>
                </a:graphicData>
              </a:graphic>
            </wp:anchor>
          </w:drawing>
        </mc:Choice>
        <mc:Fallback xmlns:a="http://schemas.openxmlformats.org/drawingml/2006/main">
          <w:pict w14:anchorId="58B511BA">
            <v:shapetype id="_x0000_t202" coordsize="21600,21600" o:spt="202" path="m,l,21600r21600,l21600,xe" w14:anchorId="167615F3">
              <v:stroke joinstyle="miter"/>
              <v:path gradientshapeok="t" o:connecttype="rect"/>
            </v:shapetype>
            <v:shape id="Textbox 655" style="position:absolute;margin-left:89pt;margin-top:53.45pt;width:63.3pt;height:15.3pt;z-index:-22275584;visibility:visible;mso-wrap-style:square;mso-wrap-distance-left:0;mso-wrap-distance-top:0;mso-wrap-distance-right:0;mso-wrap-distance-bottom:0;mso-position-horizontal:absolute;mso-position-horizontal-relative:page;mso-position-vertical:absolute;mso-position-vertical-relative:page;v-text-anchor:top" o:spid="_x0000_s1589"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">
              <v:textbox inset="0,0,0,0">
                <w:txbxContent>
                  <w:p w:rsidR="00EC1B58" w:rsidRDefault="00000000" w14:paraId="35402637" w14:textId="77777777">
                    <w:pPr>
                      <w:spacing w:before="10"/>
                      <w:ind w:left="20"/>
                      <w:rPr>
                        <w:sz w:val="24"/>
                      </w:rPr>
                    </w:pPr>
                    <w:r>
                      <w:rPr>
                        <w:spacing w:val="-2"/>
                        <w:sz w:val="24"/>
                      </w:rPr>
                      <w:t>STUDENTS</w:t>
                    </w:r>
                  </w:p>
                </w:txbxContent>
              </v:textbox>
              <w10:wrap anchorx="page" anchory="page"/>
            </v:shape>
          </w:pict>
        </mc:Fallback>
      </mc:AlternateContent>
    </w:r>
    <w:r>
      <w:rPr>
        <w:noProof/>
      </w:rPr>
      <mc:AlternateContent>
        <mc:Choice Requires="wps">
          <w:drawing>
            <wp:anchor distT="0" distB="0" distL="0" distR="0" simplePos="0" relativeHeight="481041408" behindDoc="1" locked="0" layoutInCell="1" allowOverlap="1" wp14:anchorId="427DF8AA" wp14:editId="75B96201">
              <wp:simplePos x="0" y="0"/>
              <wp:positionH relativeFrom="page">
                <wp:posOffset>6640830</wp:posOffset>
              </wp:positionH>
              <wp:positionV relativeFrom="page">
                <wp:posOffset>679026</wp:posOffset>
              </wp:positionV>
              <wp:extent cx="368300" cy="194310"/>
              <wp:effectExtent l="0" t="0" r="0" b="0"/>
              <wp:wrapNone/>
              <wp:docPr id="656" name="Textbox 65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368300" cy="194310"/>
                      </a:xfrm>
                      <a:prstGeom prst="rect">
                        <a:avLst/>
                      </a:prstGeom>
                    </wps:spPr>
                    <wps:txbx>
                      <w:txbxContent>
                        <w:p w:rsidR="00EC1B58" w:rsidRDefault="003726D1" w14:paraId="4A763287" w14:textId="77777777">
                          <w:pPr>
                            <w:pStyle w:val="BodyText"/>
                            <w:spacing w:before="10"/>
                            <w:ind w:left="20"/>
                          </w:pPr>
                          <w:r>
                            <w:rPr>
                              <w:spacing w:val="-2"/>
                            </w:rPr>
                            <w:t>09.41</w:t>
                          </w:r>
                        </w:p>
                      </w:txbxContent>
                    </wps:txbx>
                    <wps:bodyPr wrap="square" lIns="0" tIns="0" rIns="0" bIns="0" rtlCol="0">
                      <a:noAutofit/>
                    </wps:bodyPr>
                  </wps:wsp>
                </a:graphicData>
              </a:graphic>
            </wp:anchor>
          </w:drawing>
        </mc:Choice>
        <mc:Fallback xmlns:a="http://schemas.openxmlformats.org/drawingml/2006/main">
          <w:pict w14:anchorId="477670EB">
            <v:shape id="Textbox 656" style="position:absolute;margin-left:522.9pt;margin-top:53.45pt;width:29pt;height:15.3pt;z-index:-22275072;visibility:visible;mso-wrap-style:square;mso-wrap-distance-left:0;mso-wrap-distance-top:0;mso-wrap-distance-right:0;mso-wrap-distance-bottom:0;mso-position-horizontal:absolute;mso-position-horizontal-relative:page;mso-position-vertical:absolute;mso-position-vertical-relative:page;v-text-anchor:top" o:spid="_x0000_s1590"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" w14:anchorId="427DF8AA">
              <v:textbox inset="0,0,0,0">
                <w:txbxContent>
                  <w:p w:rsidR="00EC1B58" w:rsidRDefault="00000000" w14:paraId="7D7E6BDB" w14:textId="77777777">
                    <w:pPr>
                      <w:pStyle w:val="BodyText"/>
                      <w:spacing w:before="10"/>
                      <w:ind w:left="20"/>
                    </w:pPr>
                    <w:r>
                      <w:rPr>
                        <w:spacing w:val="-2"/>
                      </w:rPr>
                      <w:t>09.41</w:t>
                    </w:r>
                  </w:p>
                </w:txbxContent>
              </v:textbox>
              <w10:wrap anchorx="page" anchory="page"/>
            </v:shape>
          </w:pict>
        </mc:Fallback>
      </mc:AlternateContent>
    </w:r>
  </w:p>
</w:hdr>
</file>

<file path=word/header13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EC1B58" w:rsidRDefault="003726D1" w14:paraId="766F3F61" w14:textId="77777777">
    <w:pPr>
      <w:pStyle w:val="BodyText"/>
      <w:spacing w:line="14" w:lineRule="auto"/>
      <w:rPr>
        <w:sz w:val="20"/>
      </w:rPr>
    </w:pPr>
    <w:r>
      <w:rPr>
        <w:noProof/>
      </w:rPr>
      <mc:AlternateContent>
        <mc:Choice Requires="wps">
          <w:drawing>
            <wp:anchor distT="0" distB="0" distL="0" distR="0" simplePos="0" relativeHeight="481042432" behindDoc="1" locked="0" layoutInCell="1" allowOverlap="1" wp14:anchorId="33D48360" wp14:editId="7AC0DA28">
              <wp:simplePos x="0" y="0"/>
              <wp:positionH relativeFrom="page">
                <wp:posOffset>1130604</wp:posOffset>
              </wp:positionH>
              <wp:positionV relativeFrom="page">
                <wp:posOffset>633306</wp:posOffset>
              </wp:positionV>
              <wp:extent cx="803910" cy="194310"/>
              <wp:effectExtent l="0" t="0" r="0" b="0"/>
              <wp:wrapNone/>
              <wp:docPr id="658" name="Textbox 65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803910" cy="194310"/>
                      </a:xfrm>
                      <a:prstGeom prst="rect">
                        <a:avLst/>
                      </a:prstGeom>
                    </wps:spPr>
                    <wps:txbx>
                      <w:txbxContent>
                        <w:p w:rsidR="00EC1B58" w:rsidRDefault="003726D1" w14:paraId="036EF4F8" w14:textId="77777777">
                          <w:pPr>
                            <w:spacing w:before="10"/>
                            <w:ind w:left="20"/>
                            <w:rPr>
                              <w:sz w:val="24"/>
                            </w:rPr>
                          </w:pPr>
                          <w:r>
                            <w:rPr>
                              <w:spacing w:val="-2"/>
                              <w:sz w:val="24"/>
                            </w:rPr>
                            <w:t>STUDENTS</w:t>
                          </w:r>
                        </w:p>
                      </w:txbxContent>
                    </wps:txbx>
                    <wps:bodyPr wrap="square" lIns="0" tIns="0" rIns="0" bIns="0" rtlCol="0">
                      <a:noAutofit/>
                    </wps:bodyPr>
                  </wps:wsp>
                </a:graphicData>
              </a:graphic>
            </wp:anchor>
          </w:drawing>
        </mc:Choice>
        <mc:Fallback xmlns:a="http://schemas.openxmlformats.org/drawingml/2006/main">
          <w:pict w14:anchorId="0BDECA1C">
            <v:shapetype id="_x0000_t202" coordsize="21600,21600" o:spt="202" path="m,l,21600r21600,l21600,xe" w14:anchorId="33D48360">
              <v:stroke joinstyle="miter"/>
              <v:path gradientshapeok="t" o:connecttype="rect"/>
            </v:shapetype>
            <v:shape id="Textbox 658" style="position:absolute;margin-left:89pt;margin-top:49.85pt;width:63.3pt;height:15.3pt;z-index:-22274048;visibility:visible;mso-wrap-style:square;mso-wrap-distance-left:0;mso-wrap-distance-top:0;mso-wrap-distance-right:0;mso-wrap-distance-bottom:0;mso-position-horizontal:absolute;mso-position-horizontal-relative:page;mso-position-vertical:absolute;mso-position-vertical-relative:page;v-text-anchor:top" o:spid="_x0000_s1592"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">
              <v:textbox inset="0,0,0,0">
                <w:txbxContent>
                  <w:p w:rsidR="00EC1B58" w:rsidRDefault="00000000" w14:paraId="05CB5BD0" w14:textId="77777777">
                    <w:pPr>
                      <w:spacing w:before="10"/>
                      <w:ind w:left="20"/>
                      <w:rPr>
                        <w:sz w:val="24"/>
                      </w:rPr>
                    </w:pPr>
                    <w:r>
                      <w:rPr>
                        <w:spacing w:val="-2"/>
                        <w:sz w:val="24"/>
                      </w:rPr>
                      <w:t>STUDENTS</w:t>
                    </w:r>
                  </w:p>
                </w:txbxContent>
              </v:textbox>
              <w10:wrap anchorx="page" anchory="page"/>
            </v:shape>
          </w:pict>
        </mc:Fallback>
      </mc:AlternateContent>
    </w:r>
    <w:r>
      <w:rPr>
        <w:noProof/>
      </w:rPr>
      <mc:AlternateContent>
        <mc:Choice Requires="wps">
          <w:drawing>
            <wp:anchor distT="0" distB="0" distL="0" distR="0" simplePos="0" relativeHeight="481042944" behindDoc="1" locked="0" layoutInCell="1" allowOverlap="1" wp14:anchorId="537E1A08" wp14:editId="27B97528">
              <wp:simplePos x="0" y="0"/>
              <wp:positionH relativeFrom="page">
                <wp:posOffset>6640830</wp:posOffset>
              </wp:positionH>
              <wp:positionV relativeFrom="page">
                <wp:posOffset>633306</wp:posOffset>
              </wp:positionV>
              <wp:extent cx="368300" cy="194310"/>
              <wp:effectExtent l="0" t="0" r="0" b="0"/>
              <wp:wrapNone/>
              <wp:docPr id="659" name="Textbox 65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368300" cy="194310"/>
                      </a:xfrm>
                      <a:prstGeom prst="rect">
                        <a:avLst/>
                      </a:prstGeom>
                    </wps:spPr>
                    <wps:txbx>
                      <w:txbxContent>
                        <w:p w:rsidR="00EC1B58" w:rsidRDefault="003726D1" w14:paraId="08FC8A7C" w14:textId="77777777">
                          <w:pPr>
                            <w:pStyle w:val="BodyText"/>
                            <w:spacing w:before="10"/>
                            <w:ind w:left="20"/>
                          </w:pPr>
                          <w:r>
                            <w:rPr>
                              <w:spacing w:val="-2"/>
                            </w:rPr>
                            <w:t>09.42</w:t>
                          </w:r>
                        </w:p>
                      </w:txbxContent>
                    </wps:txbx>
                    <wps:bodyPr wrap="square" lIns="0" tIns="0" rIns="0" bIns="0" rtlCol="0">
                      <a:noAutofit/>
                    </wps:bodyPr>
                  </wps:wsp>
                </a:graphicData>
              </a:graphic>
            </wp:anchor>
          </w:drawing>
        </mc:Choice>
        <mc:Fallback xmlns:a="http://schemas.openxmlformats.org/drawingml/2006/main">
          <w:pict w14:anchorId="5CA9D21F">
            <v:shape id="Textbox 659" style="position:absolute;margin-left:522.9pt;margin-top:49.85pt;width:29pt;height:15.3pt;z-index:-22273536;visibility:visible;mso-wrap-style:square;mso-wrap-distance-left:0;mso-wrap-distance-top:0;mso-wrap-distance-right:0;mso-wrap-distance-bottom:0;mso-position-horizontal:absolute;mso-position-horizontal-relative:page;mso-position-vertical:absolute;mso-position-vertical-relative:page;v-text-anchor:top" o:spid="_x0000_s1593"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" w14:anchorId="537E1A08">
              <v:textbox inset="0,0,0,0">
                <w:txbxContent>
                  <w:p w:rsidR="00EC1B58" w:rsidRDefault="00000000" w14:paraId="583C9EEA" w14:textId="77777777">
                    <w:pPr>
                      <w:pStyle w:val="BodyText"/>
                      <w:spacing w:before="10"/>
                      <w:ind w:left="20"/>
                    </w:pPr>
                    <w:r>
                      <w:rPr>
                        <w:spacing w:val="-2"/>
                      </w:rPr>
                      <w:t>09.42</w:t>
                    </w:r>
                  </w:p>
                </w:txbxContent>
              </v:textbox>
              <w10:wrap anchorx="page" anchory="page"/>
            </v:shape>
          </w:pict>
        </mc:Fallback>
      </mc:AlternateContent>
    </w:r>
  </w:p>
</w:hdr>
</file>

<file path=word/header13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EC1B58" w:rsidRDefault="003726D1" w14:paraId="2869FE75" w14:textId="77777777">
    <w:pPr>
      <w:pStyle w:val="BodyText"/>
      <w:spacing w:line="14" w:lineRule="auto"/>
      <w:rPr>
        <w:sz w:val="20"/>
      </w:rPr>
    </w:pPr>
    <w:r>
      <w:rPr>
        <w:noProof/>
      </w:rPr>
      <mc:AlternateContent>
        <mc:Choice Requires="wps">
          <w:drawing>
            <wp:anchor distT="0" distB="0" distL="0" distR="0" simplePos="0" relativeHeight="481043968" behindDoc="1" locked="0" layoutInCell="1" allowOverlap="1" wp14:anchorId="4D16D360" wp14:editId="7FB7F265">
              <wp:simplePos x="0" y="0"/>
              <wp:positionH relativeFrom="page">
                <wp:posOffset>1130604</wp:posOffset>
              </wp:positionH>
              <wp:positionV relativeFrom="page">
                <wp:posOffset>633306</wp:posOffset>
              </wp:positionV>
              <wp:extent cx="803910" cy="194310"/>
              <wp:effectExtent l="0" t="0" r="0" b="0"/>
              <wp:wrapNone/>
              <wp:docPr id="661" name="Textbox 66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803910" cy="194310"/>
                      </a:xfrm>
                      <a:prstGeom prst="rect">
                        <a:avLst/>
                      </a:prstGeom>
                    </wps:spPr>
                    <wps:txbx>
                      <w:txbxContent>
                        <w:p w:rsidR="00EC1B58" w:rsidRDefault="003726D1" w14:paraId="09DF078A" w14:textId="77777777">
                          <w:pPr>
                            <w:spacing w:before="10"/>
                            <w:ind w:left="20"/>
                            <w:rPr>
                              <w:sz w:val="24"/>
                            </w:rPr>
                          </w:pPr>
                          <w:r>
                            <w:rPr>
                              <w:spacing w:val="-2"/>
                              <w:sz w:val="24"/>
                            </w:rPr>
                            <w:t>STUDENTS</w:t>
                          </w:r>
                        </w:p>
                      </w:txbxContent>
                    </wps:txbx>
                    <wps:bodyPr wrap="square" lIns="0" tIns="0" rIns="0" bIns="0" rtlCol="0">
                      <a:noAutofit/>
                    </wps:bodyPr>
                  </wps:wsp>
                </a:graphicData>
              </a:graphic>
            </wp:anchor>
          </w:drawing>
        </mc:Choice>
        <mc:Fallback xmlns:a="http://schemas.openxmlformats.org/drawingml/2006/main">
          <w:pict w14:anchorId="63E91C06">
            <v:shapetype id="_x0000_t202" coordsize="21600,21600" o:spt="202" path="m,l,21600r21600,l21600,xe" w14:anchorId="4D16D360">
              <v:stroke joinstyle="miter"/>
              <v:path gradientshapeok="t" o:connecttype="rect"/>
            </v:shapetype>
            <v:shape id="Textbox 661" style="position:absolute;margin-left:89pt;margin-top:49.85pt;width:63.3pt;height:15.3pt;z-index:-22272512;visibility:visible;mso-wrap-style:square;mso-wrap-distance-left:0;mso-wrap-distance-top:0;mso-wrap-distance-right:0;mso-wrap-distance-bottom:0;mso-position-horizontal:absolute;mso-position-horizontal-relative:page;mso-position-vertical:absolute;mso-position-vertical-relative:page;v-text-anchor:top" o:spid="_x0000_s1595"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">
              <v:textbox inset="0,0,0,0">
                <w:txbxContent>
                  <w:p w:rsidR="00EC1B58" w:rsidRDefault="00000000" w14:paraId="22D7BAC4" w14:textId="77777777">
                    <w:pPr>
                      <w:spacing w:before="10"/>
                      <w:ind w:left="20"/>
                      <w:rPr>
                        <w:sz w:val="24"/>
                      </w:rPr>
                    </w:pPr>
                    <w:r>
                      <w:rPr>
                        <w:spacing w:val="-2"/>
                        <w:sz w:val="24"/>
                      </w:rPr>
                      <w:t>STUDENTS</w:t>
                    </w:r>
                  </w:p>
                </w:txbxContent>
              </v:textbox>
              <w10:wrap anchorx="page" anchory="page"/>
            </v:shape>
          </w:pict>
        </mc:Fallback>
      </mc:AlternateContent>
    </w:r>
    <w:r>
      <w:rPr>
        <w:noProof/>
      </w:rPr>
      <mc:AlternateContent>
        <mc:Choice Requires="wps">
          <w:drawing>
            <wp:anchor distT="0" distB="0" distL="0" distR="0" simplePos="0" relativeHeight="481044480" behindDoc="1" locked="0" layoutInCell="1" allowOverlap="1" wp14:anchorId="4EDB1BCE" wp14:editId="46C68547">
              <wp:simplePos x="0" y="0"/>
              <wp:positionH relativeFrom="page">
                <wp:posOffset>6564630</wp:posOffset>
              </wp:positionH>
              <wp:positionV relativeFrom="page">
                <wp:posOffset>633306</wp:posOffset>
              </wp:positionV>
              <wp:extent cx="444500" cy="194310"/>
              <wp:effectExtent l="0" t="0" r="0" b="0"/>
              <wp:wrapNone/>
              <wp:docPr id="662" name="Textbox 66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444500" cy="194310"/>
                      </a:xfrm>
                      <a:prstGeom prst="rect">
                        <a:avLst/>
                      </a:prstGeom>
                    </wps:spPr>
                    <wps:txbx>
                      <w:txbxContent>
                        <w:p w:rsidR="00EC1B58" w:rsidRDefault="003726D1" w14:paraId="0C62094E" w14:textId="77777777">
                          <w:pPr>
                            <w:pStyle w:val="BodyText"/>
                            <w:spacing w:before="10"/>
                            <w:ind w:left="20"/>
                          </w:pPr>
                          <w:r>
                            <w:rPr>
                              <w:spacing w:val="-2"/>
                            </w:rPr>
                            <w:t>09.421</w:t>
                          </w:r>
                        </w:p>
                      </w:txbxContent>
                    </wps:txbx>
                    <wps:bodyPr wrap="square" lIns="0" tIns="0" rIns="0" bIns="0" rtlCol="0">
                      <a:noAutofit/>
                    </wps:bodyPr>
                  </wps:wsp>
                </a:graphicData>
              </a:graphic>
            </wp:anchor>
          </w:drawing>
        </mc:Choice>
        <mc:Fallback xmlns:a="http://schemas.openxmlformats.org/drawingml/2006/main">
          <w:pict w14:anchorId="4ADD3285">
            <v:shape id="Textbox 662" style="position:absolute;margin-left:516.9pt;margin-top:49.85pt;width:35pt;height:15.3pt;z-index:-22272000;visibility:visible;mso-wrap-style:square;mso-wrap-distance-left:0;mso-wrap-distance-top:0;mso-wrap-distance-right:0;mso-wrap-distance-bottom:0;mso-position-horizontal:absolute;mso-position-horizontal-relative:page;mso-position-vertical:absolute;mso-position-vertical-relative:page;v-text-anchor:top" o:spid="_x0000_s1596"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" w14:anchorId="4EDB1BCE">
              <v:textbox inset="0,0,0,0">
                <w:txbxContent>
                  <w:p w:rsidR="00EC1B58" w:rsidRDefault="00000000" w14:paraId="2258AD71" w14:textId="77777777">
                    <w:pPr>
                      <w:pStyle w:val="BodyText"/>
                      <w:spacing w:before="10"/>
                      <w:ind w:left="20"/>
                    </w:pPr>
                    <w:r>
                      <w:rPr>
                        <w:spacing w:val="-2"/>
                      </w:rPr>
                      <w:t>09.421</w:t>
                    </w:r>
                  </w:p>
                </w:txbxContent>
              </v:textbox>
              <w10:wrap anchorx="page" anchory="page"/>
            </v:shape>
          </w:pict>
        </mc:Fallback>
      </mc:AlternateContent>
    </w:r>
  </w:p>
</w:hdr>
</file>

<file path=word/header13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EC1B58" w:rsidRDefault="003726D1" w14:paraId="039313FB" w14:textId="77777777">
    <w:pPr>
      <w:pStyle w:val="BodyText"/>
      <w:spacing w:line="14" w:lineRule="auto"/>
      <w:rPr>
        <w:sz w:val="20"/>
      </w:rPr>
    </w:pPr>
    <w:r>
      <w:rPr>
        <w:noProof/>
      </w:rPr>
      <mc:AlternateContent>
        <mc:Choice Requires="wps">
          <w:drawing>
            <wp:anchor distT="0" distB="0" distL="0" distR="0" simplePos="0" relativeHeight="481045504" behindDoc="1" locked="0" layoutInCell="1" allowOverlap="1" wp14:anchorId="581A037D" wp14:editId="7904C220">
              <wp:simplePos x="0" y="0"/>
              <wp:positionH relativeFrom="page">
                <wp:posOffset>1130604</wp:posOffset>
              </wp:positionH>
              <wp:positionV relativeFrom="page">
                <wp:posOffset>633306</wp:posOffset>
              </wp:positionV>
              <wp:extent cx="803910" cy="194310"/>
              <wp:effectExtent l="0" t="0" r="0" b="0"/>
              <wp:wrapNone/>
              <wp:docPr id="664" name="Textbox 66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803910" cy="194310"/>
                      </a:xfrm>
                      <a:prstGeom prst="rect">
                        <a:avLst/>
                      </a:prstGeom>
                    </wps:spPr>
                    <wps:txbx>
                      <w:txbxContent>
                        <w:p w:rsidR="00EC1B58" w:rsidRDefault="003726D1" w14:paraId="4A05C2C7" w14:textId="77777777">
                          <w:pPr>
                            <w:spacing w:before="10"/>
                            <w:ind w:left="20"/>
                            <w:rPr>
                              <w:sz w:val="24"/>
                            </w:rPr>
                          </w:pPr>
                          <w:r>
                            <w:rPr>
                              <w:spacing w:val="-2"/>
                              <w:sz w:val="24"/>
                            </w:rPr>
                            <w:t>STUDENTS</w:t>
                          </w:r>
                        </w:p>
                      </w:txbxContent>
                    </wps:txbx>
                    <wps:bodyPr wrap="square" lIns="0" tIns="0" rIns="0" bIns="0" rtlCol="0">
                      <a:noAutofit/>
                    </wps:bodyPr>
                  </wps:wsp>
                </a:graphicData>
              </a:graphic>
            </wp:anchor>
          </w:drawing>
        </mc:Choice>
        <mc:Fallback xmlns:a="http://schemas.openxmlformats.org/drawingml/2006/main">
          <w:pict w14:anchorId="5868840B">
            <v:shapetype id="_x0000_t202" coordsize="21600,21600" o:spt="202" path="m,l,21600r21600,l21600,xe" w14:anchorId="581A037D">
              <v:stroke joinstyle="miter"/>
              <v:path gradientshapeok="t" o:connecttype="rect"/>
            </v:shapetype>
            <v:shape id="Textbox 664" style="position:absolute;margin-left:89pt;margin-top:49.85pt;width:63.3pt;height:15.3pt;z-index:-22270976;visibility:visible;mso-wrap-style:square;mso-wrap-distance-left:0;mso-wrap-distance-top:0;mso-wrap-distance-right:0;mso-wrap-distance-bottom:0;mso-position-horizontal:absolute;mso-position-horizontal-relative:page;mso-position-vertical:absolute;mso-position-vertical-relative:page;v-text-anchor:top" o:spid="_x0000_s1598"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">
              <v:textbox inset="0,0,0,0">
                <w:txbxContent>
                  <w:p w:rsidR="00EC1B58" w:rsidRDefault="00000000" w14:paraId="2E0A2B78" w14:textId="77777777">
                    <w:pPr>
                      <w:spacing w:before="10"/>
                      <w:ind w:left="20"/>
                      <w:rPr>
                        <w:sz w:val="24"/>
                      </w:rPr>
                    </w:pPr>
                    <w:r>
                      <w:rPr>
                        <w:spacing w:val="-2"/>
                        <w:sz w:val="24"/>
                      </w:rPr>
                      <w:t>STUDENTS</w:t>
                    </w:r>
                  </w:p>
                </w:txbxContent>
              </v:textbox>
              <w10:wrap anchorx="page" anchory="page"/>
            </v:shape>
          </w:pict>
        </mc:Fallback>
      </mc:AlternateContent>
    </w:r>
    <w:r>
      <w:rPr>
        <w:noProof/>
      </w:rPr>
      <mc:AlternateContent>
        <mc:Choice Requires="wps">
          <w:drawing>
            <wp:anchor distT="0" distB="0" distL="0" distR="0" simplePos="0" relativeHeight="481046016" behindDoc="1" locked="0" layoutInCell="1" allowOverlap="1" wp14:anchorId="46983F29" wp14:editId="59BBD359">
              <wp:simplePos x="0" y="0"/>
              <wp:positionH relativeFrom="page">
                <wp:posOffset>6564630</wp:posOffset>
              </wp:positionH>
              <wp:positionV relativeFrom="page">
                <wp:posOffset>633306</wp:posOffset>
              </wp:positionV>
              <wp:extent cx="444500" cy="194310"/>
              <wp:effectExtent l="0" t="0" r="0" b="0"/>
              <wp:wrapNone/>
              <wp:docPr id="665" name="Textbox 66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444500" cy="194310"/>
                      </a:xfrm>
                      <a:prstGeom prst="rect">
                        <a:avLst/>
                      </a:prstGeom>
                    </wps:spPr>
                    <wps:txbx>
                      <w:txbxContent>
                        <w:p w:rsidR="00EC1B58" w:rsidRDefault="003726D1" w14:paraId="6C5B1234" w14:textId="77777777">
                          <w:pPr>
                            <w:pStyle w:val="BodyText"/>
                            <w:spacing w:before="10"/>
                            <w:ind w:left="20"/>
                          </w:pPr>
                          <w:r>
                            <w:rPr>
                              <w:spacing w:val="-2"/>
                            </w:rPr>
                            <w:t>09.422</w:t>
                          </w:r>
                        </w:p>
                      </w:txbxContent>
                    </wps:txbx>
                    <wps:bodyPr wrap="square" lIns="0" tIns="0" rIns="0" bIns="0" rtlCol="0">
                      <a:noAutofit/>
                    </wps:bodyPr>
                  </wps:wsp>
                </a:graphicData>
              </a:graphic>
            </wp:anchor>
          </w:drawing>
        </mc:Choice>
        <mc:Fallback xmlns:a="http://schemas.openxmlformats.org/drawingml/2006/main">
          <w:pict w14:anchorId="6F5819D9">
            <v:shape id="Textbox 665" style="position:absolute;margin-left:516.9pt;margin-top:49.85pt;width:35pt;height:15.3pt;z-index:-22270464;visibility:visible;mso-wrap-style:square;mso-wrap-distance-left:0;mso-wrap-distance-top:0;mso-wrap-distance-right:0;mso-wrap-distance-bottom:0;mso-position-horizontal:absolute;mso-position-horizontal-relative:page;mso-position-vertical:absolute;mso-position-vertical-relative:page;v-text-anchor:top" o:spid="_x0000_s1599"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" w14:anchorId="46983F29">
              <v:textbox inset="0,0,0,0">
                <w:txbxContent>
                  <w:p w:rsidR="00EC1B58" w:rsidRDefault="00000000" w14:paraId="458FC15B" w14:textId="77777777">
                    <w:pPr>
                      <w:pStyle w:val="BodyText"/>
                      <w:spacing w:before="10"/>
                      <w:ind w:left="20"/>
                    </w:pPr>
                    <w:r>
                      <w:rPr>
                        <w:spacing w:val="-2"/>
                      </w:rPr>
                      <w:t>09.422</w:t>
                    </w:r>
                  </w:p>
                </w:txbxContent>
              </v:textbox>
              <w10:wrap anchorx="page" anchory="page"/>
            </v:shape>
          </w:pict>
        </mc:Fallback>
      </mc:AlternateContent>
    </w:r>
  </w:p>
</w:hdr>
</file>

<file path=word/header13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EC1B58" w:rsidRDefault="003726D1" w14:paraId="3A86F568" w14:textId="77777777">
    <w:pPr>
      <w:pStyle w:val="BodyText"/>
      <w:spacing w:line="14" w:lineRule="auto"/>
      <w:rPr>
        <w:sz w:val="20"/>
      </w:rPr>
    </w:pPr>
    <w:r>
      <w:rPr>
        <w:noProof/>
      </w:rPr>
      <mc:AlternateContent>
        <mc:Choice Requires="wps">
          <w:drawing>
            <wp:anchor distT="0" distB="0" distL="0" distR="0" simplePos="0" relativeHeight="481047040" behindDoc="1" locked="0" layoutInCell="1" allowOverlap="1" wp14:anchorId="43EB5D57" wp14:editId="3768B656">
              <wp:simplePos x="0" y="0"/>
              <wp:positionH relativeFrom="page">
                <wp:posOffset>1130604</wp:posOffset>
              </wp:positionH>
              <wp:positionV relativeFrom="page">
                <wp:posOffset>633306</wp:posOffset>
              </wp:positionV>
              <wp:extent cx="803910" cy="194310"/>
              <wp:effectExtent l="0" t="0" r="0" b="0"/>
              <wp:wrapNone/>
              <wp:docPr id="667" name="Textbox 66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803910" cy="194310"/>
                      </a:xfrm>
                      <a:prstGeom prst="rect">
                        <a:avLst/>
                      </a:prstGeom>
                    </wps:spPr>
                    <wps:txbx>
                      <w:txbxContent>
                        <w:p w:rsidR="00EC1B58" w:rsidRDefault="003726D1" w14:paraId="441BB0EC" w14:textId="77777777">
                          <w:pPr>
                            <w:spacing w:before="10"/>
                            <w:ind w:left="20"/>
                            <w:rPr>
                              <w:sz w:val="24"/>
                            </w:rPr>
                          </w:pPr>
                          <w:r>
                            <w:rPr>
                              <w:spacing w:val="-2"/>
                              <w:sz w:val="24"/>
                            </w:rPr>
                            <w:t>STUDENTS</w:t>
                          </w:r>
                        </w:p>
                      </w:txbxContent>
                    </wps:txbx>
                    <wps:bodyPr wrap="square" lIns="0" tIns="0" rIns="0" bIns="0" rtlCol="0">
                      <a:noAutofit/>
                    </wps:bodyPr>
                  </wps:wsp>
                </a:graphicData>
              </a:graphic>
            </wp:anchor>
          </w:drawing>
        </mc:Choice>
        <mc:Fallback xmlns:a="http://schemas.openxmlformats.org/drawingml/2006/main">
          <w:pict w14:anchorId="7965E496">
            <v:shapetype id="_x0000_t202" coordsize="21600,21600" o:spt="202" path="m,l,21600r21600,l21600,xe" w14:anchorId="43EB5D57">
              <v:stroke joinstyle="miter"/>
              <v:path gradientshapeok="t" o:connecttype="rect"/>
            </v:shapetype>
            <v:shape id="Textbox 667" style="position:absolute;margin-left:89pt;margin-top:49.85pt;width:63.3pt;height:15.3pt;z-index:-22269440;visibility:visible;mso-wrap-style:square;mso-wrap-distance-left:0;mso-wrap-distance-top:0;mso-wrap-distance-right:0;mso-wrap-distance-bottom:0;mso-position-horizontal:absolute;mso-position-horizontal-relative:page;mso-position-vertical:absolute;mso-position-vertical-relative:page;v-text-anchor:top" o:spid="_x0000_s1601"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">
              <v:textbox inset="0,0,0,0">
                <w:txbxContent>
                  <w:p w:rsidR="00EC1B58" w:rsidRDefault="00000000" w14:paraId="3A51B710" w14:textId="77777777">
                    <w:pPr>
                      <w:spacing w:before="10"/>
                      <w:ind w:left="20"/>
                      <w:rPr>
                        <w:sz w:val="24"/>
                      </w:rPr>
                    </w:pPr>
                    <w:r>
                      <w:rPr>
                        <w:spacing w:val="-2"/>
                        <w:sz w:val="24"/>
                      </w:rPr>
                      <w:t>STUDENTS</w:t>
                    </w:r>
                  </w:p>
                </w:txbxContent>
              </v:textbox>
              <w10:wrap anchorx="page" anchory="page"/>
            </v:shape>
          </w:pict>
        </mc:Fallback>
      </mc:AlternateContent>
    </w:r>
    <w:r>
      <w:rPr>
        <w:noProof/>
      </w:rPr>
      <mc:AlternateContent>
        <mc:Choice Requires="wps">
          <w:drawing>
            <wp:anchor distT="0" distB="0" distL="0" distR="0" simplePos="0" relativeHeight="481047552" behindDoc="1" locked="0" layoutInCell="1" allowOverlap="1" wp14:anchorId="4727D204" wp14:editId="5DB0B5F3">
              <wp:simplePos x="0" y="0"/>
              <wp:positionH relativeFrom="page">
                <wp:posOffset>6157721</wp:posOffset>
              </wp:positionH>
              <wp:positionV relativeFrom="page">
                <wp:posOffset>633306</wp:posOffset>
              </wp:positionV>
              <wp:extent cx="851535" cy="369570"/>
              <wp:effectExtent l="0" t="0" r="0" b="0"/>
              <wp:wrapNone/>
              <wp:docPr id="668" name="Textbox 66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851535" cy="369570"/>
                      </a:xfrm>
                      <a:prstGeom prst="rect">
                        <a:avLst/>
                      </a:prstGeom>
                    </wps:spPr>
                    <wps:txbx>
                      <w:txbxContent>
                        <w:p w:rsidR="00EC1B58" w:rsidRDefault="003726D1" w14:paraId="602D30AC" w14:textId="77777777">
                          <w:pPr>
                            <w:spacing w:before="10"/>
                            <w:ind w:left="20" w:right="13" w:firstLine="640"/>
                            <w:rPr>
                              <w:sz w:val="24"/>
                            </w:rPr>
                          </w:pPr>
                          <w:r>
                            <w:rPr>
                              <w:spacing w:val="-2"/>
                              <w:sz w:val="24"/>
                            </w:rPr>
                            <w:t>09.422 (C</w:t>
                          </w:r>
                          <w:r>
                            <w:rPr>
                              <w:spacing w:val="-2"/>
                              <w:sz w:val="19"/>
                            </w:rPr>
                            <w:t>ONTINUED</w:t>
                          </w:r>
                          <w:r>
                            <w:rPr>
                              <w:spacing w:val="-2"/>
                              <w:sz w:val="24"/>
                            </w:rPr>
                            <w:t>)</w:t>
                          </w:r>
                        </w:p>
                      </w:txbxContent>
                    </wps:txbx>
                    <wps:bodyPr wrap="square" lIns="0" tIns="0" rIns="0" bIns="0" rtlCol="0">
                      <a:noAutofit/>
                    </wps:bodyPr>
                  </wps:wsp>
                </a:graphicData>
              </a:graphic>
            </wp:anchor>
          </w:drawing>
        </mc:Choice>
        <mc:Fallback xmlns:a="http://schemas.openxmlformats.org/drawingml/2006/main">
          <w:pict w14:anchorId="5FDAF75E">
            <v:shape id="Textbox 668" style="position:absolute;margin-left:484.85pt;margin-top:49.85pt;width:67.05pt;height:29.1pt;z-index:-22268928;visibility:visible;mso-wrap-style:square;mso-wrap-distance-left:0;mso-wrap-distance-top:0;mso-wrap-distance-right:0;mso-wrap-distance-bottom:0;mso-position-horizontal:absolute;mso-position-horizontal-relative:page;mso-position-vertical:absolute;mso-position-vertical-relative:page;v-text-anchor:top" o:spid="_x0000_s1602"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" w14:anchorId="4727D204">
              <v:textbox inset="0,0,0,0">
                <w:txbxContent>
                  <w:p w:rsidR="00EC1B58" w:rsidRDefault="00000000" w14:paraId="5F647505" w14:textId="77777777">
                    <w:pPr>
                      <w:spacing w:before="10"/>
                      <w:ind w:left="20" w:right="13" w:firstLine="640"/>
                      <w:rPr>
                        <w:sz w:val="24"/>
                      </w:rPr>
                    </w:pPr>
                    <w:r>
                      <w:rPr>
                        <w:spacing w:val="-2"/>
                        <w:sz w:val="24"/>
                      </w:rPr>
                      <w:t>09.422 (C</w:t>
                    </w:r>
                    <w:r>
                      <w:rPr>
                        <w:spacing w:val="-2"/>
                        <w:sz w:val="19"/>
                      </w:rPr>
                      <w:t>ONTINUED</w:t>
                    </w:r>
                    <w:r>
                      <w:rPr>
                        <w:spacing w:val="-2"/>
                        <w:sz w:val="24"/>
                      </w:rPr>
                      <w:t>)</w:t>
                    </w:r>
                  </w:p>
                </w:txbxContent>
              </v:textbox>
              <w10:wrap anchorx="page" anchory="page"/>
            </v:shape>
          </w:pict>
        </mc:Fallback>
      </mc:AlternateContent>
    </w:r>
    <w:r>
      <w:rPr>
        <w:noProof/>
      </w:rPr>
      <mc:AlternateContent>
        <mc:Choice Requires="wps">
          <w:drawing>
            <wp:anchor distT="0" distB="0" distL="0" distR="0" simplePos="0" relativeHeight="481048064" behindDoc="1" locked="0" layoutInCell="1" allowOverlap="1" wp14:anchorId="5F410497" wp14:editId="5C5A0279">
              <wp:simplePos x="0" y="0"/>
              <wp:positionH relativeFrom="page">
                <wp:posOffset>3485515</wp:posOffset>
              </wp:positionH>
              <wp:positionV relativeFrom="page">
                <wp:posOffset>1061577</wp:posOffset>
              </wp:positionV>
              <wp:extent cx="1259840" cy="222885"/>
              <wp:effectExtent l="0" t="0" r="0" b="0"/>
              <wp:wrapNone/>
              <wp:docPr id="669" name="Textbox 66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1259840" cy="222885"/>
                      </a:xfrm>
                      <a:prstGeom prst="rect">
                        <a:avLst/>
                      </a:prstGeom>
                    </wps:spPr>
                    <wps:txbx>
                      <w:txbxContent>
                        <w:p w:rsidR="00EC1B58" w:rsidRDefault="003726D1" w14:paraId="68D3D7E2" w14:textId="77777777">
                          <w:pPr>
                            <w:spacing w:before="9"/>
                            <w:ind w:left="20"/>
                            <w:rPr>
                              <w:b/>
                              <w:sz w:val="28"/>
                            </w:rPr>
                          </w:pPr>
                          <w:r>
                            <w:rPr>
                              <w:b/>
                              <w:spacing w:val="-2"/>
                              <w:sz w:val="28"/>
                              <w:u w:val="single"/>
                            </w:rPr>
                            <w:t>Bullying/Hazing</w:t>
                          </w:r>
                        </w:p>
                      </w:txbxContent>
                    </wps:txbx>
                    <wps:bodyPr wrap="square" lIns="0" tIns="0" rIns="0" bIns="0" rtlCol="0">
                      <a:noAutofit/>
                    </wps:bodyPr>
                  </wps:wsp>
                </a:graphicData>
              </a:graphic>
            </wp:anchor>
          </w:drawing>
        </mc:Choice>
        <mc:Fallback xmlns:a="http://schemas.openxmlformats.org/drawingml/2006/main">
          <w:pict w14:anchorId="4450069B">
            <v:shape id="Textbox 669" style="position:absolute;margin-left:274.45pt;margin-top:83.6pt;width:99.2pt;height:17.55pt;z-index:-22268416;visibility:visible;mso-wrap-style:square;mso-wrap-distance-left:0;mso-wrap-distance-top:0;mso-wrap-distance-right:0;mso-wrap-distance-bottom:0;mso-position-horizontal:absolute;mso-position-horizontal-relative:page;mso-position-vertical:absolute;mso-position-vertical-relative:page;v-text-anchor:top" o:spid="_x0000_s1603"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" w14:anchorId="5F410497">
              <v:textbox inset="0,0,0,0">
                <w:txbxContent>
                  <w:p w:rsidR="00EC1B58" w:rsidRDefault="00000000" w14:paraId="3B1669B0" w14:textId="77777777">
                    <w:pPr>
                      <w:spacing w:before="9"/>
                      <w:ind w:left="20"/>
                      <w:rPr>
                        <w:b/>
                        <w:sz w:val="28"/>
                      </w:rPr>
                    </w:pPr>
                    <w:r>
                      <w:rPr>
                        <w:b/>
                        <w:spacing w:val="-2"/>
                        <w:sz w:val="28"/>
                        <w:u w:val="single"/>
                      </w:rPr>
                      <w:t>Bullying/Hazing</w:t>
                    </w:r>
                  </w:p>
                </w:txbxContent>
              </v:textbox>
              <w10:wrap anchorx="page" anchory="page"/>
            </v:shape>
          </w:pict>
        </mc:Fallback>
      </mc:AlternateContent>
    </w:r>
  </w:p>
</w:hdr>
</file>

<file path=word/header13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EC1B58" w:rsidRDefault="003726D1" w14:paraId="217A7D5D" w14:textId="77777777">
    <w:pPr>
      <w:pStyle w:val="BodyText"/>
      <w:spacing w:line="14" w:lineRule="auto"/>
      <w:rPr>
        <w:sz w:val="20"/>
      </w:rPr>
    </w:pPr>
    <w:r>
      <w:rPr>
        <w:noProof/>
      </w:rPr>
      <mc:AlternateContent>
        <mc:Choice Requires="wps">
          <w:drawing>
            <wp:anchor distT="0" distB="0" distL="0" distR="0" simplePos="0" relativeHeight="481049088" behindDoc="1" locked="0" layoutInCell="1" allowOverlap="1" wp14:anchorId="61D2AA9B" wp14:editId="69E7E56E">
              <wp:simplePos x="0" y="0"/>
              <wp:positionH relativeFrom="page">
                <wp:posOffset>1084884</wp:posOffset>
              </wp:positionH>
              <wp:positionV relativeFrom="page">
                <wp:posOffset>633306</wp:posOffset>
              </wp:positionV>
              <wp:extent cx="803910" cy="194310"/>
              <wp:effectExtent l="0" t="0" r="0" b="0"/>
              <wp:wrapNone/>
              <wp:docPr id="671" name="Textbox 67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803910" cy="194310"/>
                      </a:xfrm>
                      <a:prstGeom prst="rect">
                        <a:avLst/>
                      </a:prstGeom>
                    </wps:spPr>
                    <wps:txbx>
                      <w:txbxContent>
                        <w:p w:rsidR="00EC1B58" w:rsidRDefault="003726D1" w14:paraId="27A41BEF" w14:textId="77777777">
                          <w:pPr>
                            <w:spacing w:before="10"/>
                            <w:ind w:left="20"/>
                            <w:rPr>
                              <w:sz w:val="24"/>
                            </w:rPr>
                          </w:pPr>
                          <w:r>
                            <w:rPr>
                              <w:spacing w:val="-2"/>
                              <w:sz w:val="24"/>
                            </w:rPr>
                            <w:t>STUDENTS</w:t>
                          </w:r>
                        </w:p>
                      </w:txbxContent>
                    </wps:txbx>
                    <wps:bodyPr wrap="square" lIns="0" tIns="0" rIns="0" bIns="0" rtlCol="0">
                      <a:noAutofit/>
                    </wps:bodyPr>
                  </wps:wsp>
                </a:graphicData>
              </a:graphic>
            </wp:anchor>
          </w:drawing>
        </mc:Choice>
        <mc:Fallback xmlns:a="http://schemas.openxmlformats.org/drawingml/2006/main">
          <w:pict w14:anchorId="5257F2CB">
            <v:shapetype id="_x0000_t202" coordsize="21600,21600" o:spt="202" path="m,l,21600r21600,l21600,xe" w14:anchorId="61D2AA9B">
              <v:stroke joinstyle="miter"/>
              <v:path gradientshapeok="t" o:connecttype="rect"/>
            </v:shapetype>
            <v:shape id="Textbox 671" style="position:absolute;margin-left:85.4pt;margin-top:49.85pt;width:63.3pt;height:15.3pt;z-index:-22267392;visibility:visible;mso-wrap-style:square;mso-wrap-distance-left:0;mso-wrap-distance-top:0;mso-wrap-distance-right:0;mso-wrap-distance-bottom:0;mso-position-horizontal:absolute;mso-position-horizontal-relative:page;mso-position-vertical:absolute;mso-position-vertical-relative:page;v-text-anchor:top" o:spid="_x0000_s1605"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">
              <v:textbox inset="0,0,0,0">
                <w:txbxContent>
                  <w:p w:rsidR="00EC1B58" w:rsidRDefault="00000000" w14:paraId="2A8E7747" w14:textId="77777777">
                    <w:pPr>
                      <w:spacing w:before="10"/>
                      <w:ind w:left="20"/>
                      <w:rPr>
                        <w:sz w:val="24"/>
                      </w:rPr>
                    </w:pPr>
                    <w:r>
                      <w:rPr>
                        <w:spacing w:val="-2"/>
                        <w:sz w:val="24"/>
                      </w:rPr>
                      <w:t>STUDENTS</w:t>
                    </w:r>
                  </w:p>
                </w:txbxContent>
              </v:textbox>
              <w10:wrap anchorx="page" anchory="page"/>
            </v:shape>
          </w:pict>
        </mc:Fallback>
      </mc:AlternateContent>
    </w:r>
    <w:r>
      <w:rPr>
        <w:noProof/>
      </w:rPr>
      <mc:AlternateContent>
        <mc:Choice Requires="wps">
          <w:drawing>
            <wp:anchor distT="0" distB="0" distL="0" distR="0" simplePos="0" relativeHeight="481049600" behindDoc="1" locked="0" layoutInCell="1" allowOverlap="1" wp14:anchorId="0059A719" wp14:editId="0A6C2069">
              <wp:simplePos x="0" y="0"/>
              <wp:positionH relativeFrom="page">
                <wp:posOffset>6102477</wp:posOffset>
              </wp:positionH>
              <wp:positionV relativeFrom="page">
                <wp:posOffset>633306</wp:posOffset>
              </wp:positionV>
              <wp:extent cx="861060" cy="194310"/>
              <wp:effectExtent l="0" t="0" r="0" b="0"/>
              <wp:wrapNone/>
              <wp:docPr id="672" name="Textbox 67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861060" cy="194310"/>
                      </a:xfrm>
                      <a:prstGeom prst="rect">
                        <a:avLst/>
                      </a:prstGeom>
                    </wps:spPr>
                    <wps:txbx>
                      <w:txbxContent>
                        <w:p w:rsidR="00EC1B58" w:rsidRDefault="003726D1" w14:paraId="1C6EBEC4" w14:textId="77777777">
                          <w:pPr>
                            <w:spacing w:before="10"/>
                            <w:ind w:left="20"/>
                            <w:rPr>
                              <w:sz w:val="24"/>
                            </w:rPr>
                          </w:pPr>
                          <w:r>
                            <w:rPr>
                              <w:sz w:val="24"/>
                            </w:rPr>
                            <w:t>09.422</w:t>
                          </w:r>
                          <w:r>
                            <w:rPr>
                              <w:spacing w:val="-12"/>
                              <w:sz w:val="24"/>
                            </w:rPr>
                            <w:t xml:space="preserve"> </w:t>
                          </w:r>
                          <w:r>
                            <w:rPr>
                              <w:spacing w:val="-2"/>
                              <w:sz w:val="24"/>
                            </w:rPr>
                            <w:t>AP.21</w:t>
                          </w:r>
                        </w:p>
                      </w:txbxContent>
                    </wps:txbx>
                    <wps:bodyPr wrap="square" lIns="0" tIns="0" rIns="0" bIns="0" rtlCol="0">
                      <a:noAutofit/>
                    </wps:bodyPr>
                  </wps:wsp>
                </a:graphicData>
              </a:graphic>
            </wp:anchor>
          </w:drawing>
        </mc:Choice>
        <mc:Fallback xmlns:a="http://schemas.openxmlformats.org/drawingml/2006/main">
          <w:pict w14:anchorId="35768073">
            <v:shape id="Textbox 672" style="position:absolute;margin-left:480.5pt;margin-top:49.85pt;width:67.8pt;height:15.3pt;z-index:-22266880;visibility:visible;mso-wrap-style:square;mso-wrap-distance-left:0;mso-wrap-distance-top:0;mso-wrap-distance-right:0;mso-wrap-distance-bottom:0;mso-position-horizontal:absolute;mso-position-horizontal-relative:page;mso-position-vertical:absolute;mso-position-vertical-relative:page;v-text-anchor:top" o:spid="_x0000_s1606"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" w14:anchorId="0059A719">
              <v:textbox inset="0,0,0,0">
                <w:txbxContent>
                  <w:p w:rsidR="00EC1B58" w:rsidRDefault="00000000" w14:paraId="074F2C35" w14:textId="77777777">
                    <w:pPr>
                      <w:spacing w:before="10"/>
                      <w:ind w:left="20"/>
                      <w:rPr>
                        <w:sz w:val="24"/>
                      </w:rPr>
                    </w:pPr>
                    <w:r>
                      <w:rPr>
                        <w:sz w:val="24"/>
                      </w:rPr>
                      <w:t>09.422</w:t>
                    </w:r>
                    <w:r>
                      <w:rPr>
                        <w:spacing w:val="-12"/>
                        <w:sz w:val="24"/>
                      </w:rPr>
                      <w:t xml:space="preserve"> </w:t>
                    </w:r>
                    <w:r>
                      <w:rPr>
                        <w:spacing w:val="-2"/>
                        <w:sz w:val="24"/>
                      </w:rPr>
                      <w:t>AP.21</w:t>
                    </w:r>
                  </w:p>
                </w:txbxContent>
              </v:textbox>
              <w10:wrap anchorx="page" anchory="page"/>
            </v:shape>
          </w:pict>
        </mc:Fallback>
      </mc:AlternateContent>
    </w:r>
  </w:p>
</w:hdr>
</file>

<file path=word/header13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EC1B58" w:rsidRDefault="003726D1" w14:paraId="542AEBEE" w14:textId="77777777">
    <w:pPr>
      <w:pStyle w:val="BodyText"/>
      <w:spacing w:line="14" w:lineRule="auto"/>
      <w:rPr>
        <w:sz w:val="20"/>
      </w:rPr>
    </w:pPr>
    <w:r>
      <w:rPr>
        <w:noProof/>
      </w:rPr>
      <mc:AlternateContent>
        <mc:Choice Requires="wps">
          <w:drawing>
            <wp:anchor distT="0" distB="0" distL="0" distR="0" simplePos="0" relativeHeight="481050624" behindDoc="1" locked="0" layoutInCell="1" allowOverlap="1" wp14:anchorId="11B9FA55" wp14:editId="26C55B28">
              <wp:simplePos x="0" y="0"/>
              <wp:positionH relativeFrom="page">
                <wp:posOffset>1130604</wp:posOffset>
              </wp:positionH>
              <wp:positionV relativeFrom="page">
                <wp:posOffset>633306</wp:posOffset>
              </wp:positionV>
              <wp:extent cx="803910" cy="194310"/>
              <wp:effectExtent l="0" t="0" r="0" b="0"/>
              <wp:wrapNone/>
              <wp:docPr id="680" name="Textbox 68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803910" cy="194310"/>
                      </a:xfrm>
                      <a:prstGeom prst="rect">
                        <a:avLst/>
                      </a:prstGeom>
                    </wps:spPr>
                    <wps:txbx>
                      <w:txbxContent>
                        <w:p w:rsidR="00EC1B58" w:rsidRDefault="003726D1" w14:paraId="5BB7767B" w14:textId="77777777">
                          <w:pPr>
                            <w:spacing w:before="10"/>
                            <w:ind w:left="20"/>
                            <w:rPr>
                              <w:sz w:val="24"/>
                            </w:rPr>
                          </w:pPr>
                          <w:r>
                            <w:rPr>
                              <w:spacing w:val="-2"/>
                              <w:sz w:val="24"/>
                            </w:rPr>
                            <w:t>STUDENTS</w:t>
                          </w:r>
                        </w:p>
                      </w:txbxContent>
                    </wps:txbx>
                    <wps:bodyPr wrap="square" lIns="0" tIns="0" rIns="0" bIns="0" rtlCol="0">
                      <a:noAutofit/>
                    </wps:bodyPr>
                  </wps:wsp>
                </a:graphicData>
              </a:graphic>
            </wp:anchor>
          </w:drawing>
        </mc:Choice>
        <mc:Fallback xmlns:a="http://schemas.openxmlformats.org/drawingml/2006/main">
          <w:pict w14:anchorId="15EF1602">
            <v:shapetype id="_x0000_t202" coordsize="21600,21600" o:spt="202" path="m,l,21600r21600,l21600,xe" w14:anchorId="11B9FA55">
              <v:stroke joinstyle="miter"/>
              <v:path gradientshapeok="t" o:connecttype="rect"/>
            </v:shapetype>
            <v:shape id="Textbox 680" style="position:absolute;margin-left:89pt;margin-top:49.85pt;width:63.3pt;height:15.3pt;z-index:-22265856;visibility:visible;mso-wrap-style:square;mso-wrap-distance-left:0;mso-wrap-distance-top:0;mso-wrap-distance-right:0;mso-wrap-distance-bottom:0;mso-position-horizontal:absolute;mso-position-horizontal-relative:page;mso-position-vertical:absolute;mso-position-vertical-relative:page;v-text-anchor:top" o:spid="_x0000_s1608"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">
              <v:textbox inset="0,0,0,0">
                <w:txbxContent>
                  <w:p w:rsidR="00EC1B58" w:rsidRDefault="00000000" w14:paraId="286907F0" w14:textId="77777777">
                    <w:pPr>
                      <w:spacing w:before="10"/>
                      <w:ind w:left="20"/>
                      <w:rPr>
                        <w:sz w:val="24"/>
                      </w:rPr>
                    </w:pPr>
                    <w:r>
                      <w:rPr>
                        <w:spacing w:val="-2"/>
                        <w:sz w:val="24"/>
                      </w:rPr>
                      <w:t>STUDENTS</w:t>
                    </w:r>
                  </w:p>
                </w:txbxContent>
              </v:textbox>
              <w10:wrap anchorx="page" anchory="page"/>
            </v:shape>
          </w:pict>
        </mc:Fallback>
      </mc:AlternateContent>
    </w:r>
    <w:r>
      <w:rPr>
        <w:noProof/>
      </w:rPr>
      <mc:AlternateContent>
        <mc:Choice Requires="wps">
          <w:drawing>
            <wp:anchor distT="0" distB="0" distL="0" distR="0" simplePos="0" relativeHeight="481051136" behindDoc="1" locked="0" layoutInCell="1" allowOverlap="1" wp14:anchorId="7C46E3EC" wp14:editId="46A2BF22">
              <wp:simplePos x="0" y="0"/>
              <wp:positionH relativeFrom="page">
                <wp:posOffset>6564630</wp:posOffset>
              </wp:positionH>
              <wp:positionV relativeFrom="page">
                <wp:posOffset>633306</wp:posOffset>
              </wp:positionV>
              <wp:extent cx="444500" cy="194310"/>
              <wp:effectExtent l="0" t="0" r="0" b="0"/>
              <wp:wrapNone/>
              <wp:docPr id="681" name="Textbox 68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444500" cy="194310"/>
                      </a:xfrm>
                      <a:prstGeom prst="rect">
                        <a:avLst/>
                      </a:prstGeom>
                    </wps:spPr>
                    <wps:txbx>
                      <w:txbxContent>
                        <w:p w:rsidR="00EC1B58" w:rsidRDefault="003726D1" w14:paraId="1D12096B" w14:textId="77777777">
                          <w:pPr>
                            <w:pStyle w:val="BodyText"/>
                            <w:spacing w:before="10"/>
                            <w:ind w:left="20"/>
                          </w:pPr>
                          <w:r>
                            <w:rPr>
                              <w:spacing w:val="-2"/>
                            </w:rPr>
                            <w:t>09.423</w:t>
                          </w:r>
                        </w:p>
                      </w:txbxContent>
                    </wps:txbx>
                    <wps:bodyPr wrap="square" lIns="0" tIns="0" rIns="0" bIns="0" rtlCol="0">
                      <a:noAutofit/>
                    </wps:bodyPr>
                  </wps:wsp>
                </a:graphicData>
              </a:graphic>
            </wp:anchor>
          </w:drawing>
        </mc:Choice>
        <mc:Fallback xmlns:a="http://schemas.openxmlformats.org/drawingml/2006/main">
          <w:pict w14:anchorId="54028C3A">
            <v:shape id="Textbox 681" style="position:absolute;margin-left:516.9pt;margin-top:49.85pt;width:35pt;height:15.3pt;z-index:-22265344;visibility:visible;mso-wrap-style:square;mso-wrap-distance-left:0;mso-wrap-distance-top:0;mso-wrap-distance-right:0;mso-wrap-distance-bottom:0;mso-position-horizontal:absolute;mso-position-horizontal-relative:page;mso-position-vertical:absolute;mso-position-vertical-relative:page;v-text-anchor:top" o:spid="_x0000_s1609"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" w14:anchorId="7C46E3EC">
              <v:textbox inset="0,0,0,0">
                <w:txbxContent>
                  <w:p w:rsidR="00EC1B58" w:rsidRDefault="00000000" w14:paraId="28EC5602" w14:textId="77777777">
                    <w:pPr>
                      <w:pStyle w:val="BodyText"/>
                      <w:spacing w:before="10"/>
                      <w:ind w:left="20"/>
                    </w:pPr>
                    <w:r>
                      <w:rPr>
                        <w:spacing w:val="-2"/>
                      </w:rPr>
                      <w:t>09.423</w:t>
                    </w:r>
                  </w:p>
                </w:txbxContent>
              </v:textbox>
              <w10:wrap anchorx="page" anchory="page"/>
            </v:shape>
          </w:pict>
        </mc:Fallback>
      </mc:AlternateContent>
    </w:r>
  </w:p>
</w:hdr>
</file>

<file path=word/header13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EC1B58" w:rsidRDefault="00EC1B58" w14:paraId="6D464594" w14:textId="77777777">
    <w:pPr>
      <w:pStyle w:val="BodyText"/>
      <w:spacing w:line="14" w:lineRule="auto"/>
      <w:rPr>
        <w:sz w:val="2"/>
      </w:rPr>
    </w:pPr>
  </w:p>
</w:hdr>
</file>

<file path=word/header14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EC1B58" w:rsidRDefault="003726D1" w14:paraId="5ABBD0D9" w14:textId="77777777">
    <w:pPr>
      <w:pStyle w:val="BodyText"/>
      <w:spacing w:line="14" w:lineRule="auto"/>
      <w:rPr>
        <w:sz w:val="20"/>
      </w:rPr>
    </w:pPr>
    <w:r>
      <w:rPr>
        <w:noProof/>
      </w:rPr>
      <mc:AlternateContent>
        <mc:Choice Requires="wps">
          <w:drawing>
            <wp:anchor distT="0" distB="0" distL="0" distR="0" simplePos="0" relativeHeight="481052672" behindDoc="1" locked="0" layoutInCell="1" allowOverlap="1" wp14:anchorId="11EA1D5A" wp14:editId="5D74C6E2">
              <wp:simplePos x="0" y="0"/>
              <wp:positionH relativeFrom="page">
                <wp:posOffset>1130604</wp:posOffset>
              </wp:positionH>
              <wp:positionV relativeFrom="page">
                <wp:posOffset>633306</wp:posOffset>
              </wp:positionV>
              <wp:extent cx="803910" cy="194310"/>
              <wp:effectExtent l="0" t="0" r="0" b="0"/>
              <wp:wrapNone/>
              <wp:docPr id="698" name="Textbox 69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803910" cy="194310"/>
                      </a:xfrm>
                      <a:prstGeom prst="rect">
                        <a:avLst/>
                      </a:prstGeom>
                    </wps:spPr>
                    <wps:txbx>
                      <w:txbxContent>
                        <w:p w:rsidR="00EC1B58" w:rsidRDefault="003726D1" w14:paraId="4C27F2F1" w14:textId="77777777">
                          <w:pPr>
                            <w:spacing w:before="10"/>
                            <w:ind w:left="20"/>
                            <w:rPr>
                              <w:sz w:val="24"/>
                            </w:rPr>
                          </w:pPr>
                          <w:r>
                            <w:rPr>
                              <w:spacing w:val="-2"/>
                              <w:sz w:val="24"/>
                            </w:rPr>
                            <w:t>STUDENTS</w:t>
                          </w:r>
                        </w:p>
                      </w:txbxContent>
                    </wps:txbx>
                    <wps:bodyPr wrap="square" lIns="0" tIns="0" rIns="0" bIns="0" rtlCol="0">
                      <a:noAutofit/>
                    </wps:bodyPr>
                  </wps:wsp>
                </a:graphicData>
              </a:graphic>
            </wp:anchor>
          </w:drawing>
        </mc:Choice>
        <mc:Fallback xmlns:a="http://schemas.openxmlformats.org/drawingml/2006/main">
          <w:pict w14:anchorId="68F5D62F">
            <v:shapetype id="_x0000_t202" coordsize="21600,21600" o:spt="202" path="m,l,21600r21600,l21600,xe" w14:anchorId="11EA1D5A">
              <v:stroke joinstyle="miter"/>
              <v:path gradientshapeok="t" o:connecttype="rect"/>
            </v:shapetype>
            <v:shape id="Textbox 698" style="position:absolute;margin-left:89pt;margin-top:49.85pt;width:63.3pt;height:15.3pt;z-index:-22263808;visibility:visible;mso-wrap-style:square;mso-wrap-distance-left:0;mso-wrap-distance-top:0;mso-wrap-distance-right:0;mso-wrap-distance-bottom:0;mso-position-horizontal:absolute;mso-position-horizontal-relative:page;mso-position-vertical:absolute;mso-position-vertical-relative:page;v-text-anchor:top" o:spid="_x0000_s1612"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">
              <v:textbox inset="0,0,0,0">
                <w:txbxContent>
                  <w:p w:rsidR="00EC1B58" w:rsidRDefault="00000000" w14:paraId="3920BE03" w14:textId="77777777">
                    <w:pPr>
                      <w:spacing w:before="10"/>
                      <w:ind w:left="20"/>
                      <w:rPr>
                        <w:sz w:val="24"/>
                      </w:rPr>
                    </w:pPr>
                    <w:r>
                      <w:rPr>
                        <w:spacing w:val="-2"/>
                        <w:sz w:val="24"/>
                      </w:rPr>
                      <w:t>STUDENTS</w:t>
                    </w:r>
                  </w:p>
                </w:txbxContent>
              </v:textbox>
              <w10:wrap anchorx="page" anchory="page"/>
            </v:shape>
          </w:pict>
        </mc:Fallback>
      </mc:AlternateContent>
    </w:r>
    <w:r>
      <w:rPr>
        <w:noProof/>
      </w:rPr>
      <mc:AlternateContent>
        <mc:Choice Requires="wps">
          <w:drawing>
            <wp:anchor distT="0" distB="0" distL="0" distR="0" simplePos="0" relativeHeight="481053184" behindDoc="1" locked="0" layoutInCell="1" allowOverlap="1" wp14:anchorId="63FEA6FD" wp14:editId="3B591E6A">
              <wp:simplePos x="0" y="0"/>
              <wp:positionH relativeFrom="page">
                <wp:posOffset>6488429</wp:posOffset>
              </wp:positionH>
              <wp:positionV relativeFrom="page">
                <wp:posOffset>633306</wp:posOffset>
              </wp:positionV>
              <wp:extent cx="520700" cy="194310"/>
              <wp:effectExtent l="0" t="0" r="0" b="0"/>
              <wp:wrapNone/>
              <wp:docPr id="699" name="Textbox 69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520700" cy="194310"/>
                      </a:xfrm>
                      <a:prstGeom prst="rect">
                        <a:avLst/>
                      </a:prstGeom>
                    </wps:spPr>
                    <wps:txbx>
                      <w:txbxContent>
                        <w:p w:rsidR="00EC1B58" w:rsidRDefault="003726D1" w14:paraId="1A4E2BB5" w14:textId="77777777">
                          <w:pPr>
                            <w:pStyle w:val="BodyText"/>
                            <w:spacing w:before="10"/>
                            <w:ind w:left="20"/>
                          </w:pPr>
                          <w:r>
                            <w:rPr>
                              <w:spacing w:val="-2"/>
                            </w:rPr>
                            <w:t>09.4232</w:t>
                          </w:r>
                        </w:p>
                      </w:txbxContent>
                    </wps:txbx>
                    <wps:bodyPr wrap="square" lIns="0" tIns="0" rIns="0" bIns="0" rtlCol="0">
                      <a:noAutofit/>
                    </wps:bodyPr>
                  </wps:wsp>
                </a:graphicData>
              </a:graphic>
            </wp:anchor>
          </w:drawing>
        </mc:Choice>
        <mc:Fallback xmlns:a="http://schemas.openxmlformats.org/drawingml/2006/main">
          <w:pict w14:anchorId="71804279">
            <v:shape id="Textbox 699" style="position:absolute;margin-left:510.9pt;margin-top:49.85pt;width:41pt;height:15.3pt;z-index:-22263296;visibility:visible;mso-wrap-style:square;mso-wrap-distance-left:0;mso-wrap-distance-top:0;mso-wrap-distance-right:0;mso-wrap-distance-bottom:0;mso-position-horizontal:absolute;mso-position-horizontal-relative:page;mso-position-vertical:absolute;mso-position-vertical-relative:page;v-text-anchor:top" o:spid="_x0000_s1613"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" w14:anchorId="63FEA6FD">
              <v:textbox inset="0,0,0,0">
                <w:txbxContent>
                  <w:p w:rsidR="00EC1B58" w:rsidRDefault="00000000" w14:paraId="7A3C9577" w14:textId="77777777">
                    <w:pPr>
                      <w:pStyle w:val="BodyText"/>
                      <w:spacing w:before="10"/>
                      <w:ind w:left="20"/>
                    </w:pPr>
                    <w:r>
                      <w:rPr>
                        <w:spacing w:val="-2"/>
                      </w:rPr>
                      <w:t>09.4232</w:t>
                    </w:r>
                  </w:p>
                </w:txbxContent>
              </v:textbox>
              <w10:wrap anchorx="page" anchory="page"/>
            </v:shape>
          </w:pict>
        </mc:Fallback>
      </mc:AlternateContent>
    </w:r>
  </w:p>
</w:hdr>
</file>

<file path=word/header14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EC1B58" w:rsidRDefault="003726D1" w14:paraId="2E82B5EB" w14:textId="77777777">
    <w:pPr>
      <w:pStyle w:val="BodyText"/>
      <w:spacing w:line="14" w:lineRule="auto"/>
      <w:rPr>
        <w:sz w:val="20"/>
      </w:rPr>
    </w:pPr>
    <w:r>
      <w:rPr>
        <w:noProof/>
      </w:rPr>
      <mc:AlternateContent>
        <mc:Choice Requires="wps">
          <w:drawing>
            <wp:anchor distT="0" distB="0" distL="0" distR="0" simplePos="0" relativeHeight="481054208" behindDoc="1" locked="0" layoutInCell="1" allowOverlap="1" wp14:anchorId="6369869E" wp14:editId="625E39E2">
              <wp:simplePos x="0" y="0"/>
              <wp:positionH relativeFrom="page">
                <wp:posOffset>1130604</wp:posOffset>
              </wp:positionH>
              <wp:positionV relativeFrom="page">
                <wp:posOffset>633306</wp:posOffset>
              </wp:positionV>
              <wp:extent cx="803910" cy="194310"/>
              <wp:effectExtent l="0" t="0" r="0" b="0"/>
              <wp:wrapNone/>
              <wp:docPr id="701" name="Textbox 70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803910" cy="194310"/>
                      </a:xfrm>
                      <a:prstGeom prst="rect">
                        <a:avLst/>
                      </a:prstGeom>
                    </wps:spPr>
                    <wps:txbx>
                      <w:txbxContent>
                        <w:p w:rsidR="00EC1B58" w:rsidRDefault="003726D1" w14:paraId="18884DF2" w14:textId="77777777">
                          <w:pPr>
                            <w:spacing w:before="10"/>
                            <w:ind w:left="20"/>
                            <w:rPr>
                              <w:sz w:val="24"/>
                            </w:rPr>
                          </w:pPr>
                          <w:r>
                            <w:rPr>
                              <w:spacing w:val="-2"/>
                              <w:sz w:val="24"/>
                            </w:rPr>
                            <w:t>STUDENTS</w:t>
                          </w:r>
                        </w:p>
                      </w:txbxContent>
                    </wps:txbx>
                    <wps:bodyPr wrap="square" lIns="0" tIns="0" rIns="0" bIns="0" rtlCol="0">
                      <a:noAutofit/>
                    </wps:bodyPr>
                  </wps:wsp>
                </a:graphicData>
              </a:graphic>
            </wp:anchor>
          </w:drawing>
        </mc:Choice>
        <mc:Fallback xmlns:a="http://schemas.openxmlformats.org/drawingml/2006/main">
          <w:pict w14:anchorId="653BDC3D">
            <v:shapetype id="_x0000_t202" coordsize="21600,21600" o:spt="202" path="m,l,21600r21600,l21600,xe" w14:anchorId="6369869E">
              <v:stroke joinstyle="miter"/>
              <v:path gradientshapeok="t" o:connecttype="rect"/>
            </v:shapetype>
            <v:shape id="Textbox 701" style="position:absolute;margin-left:89pt;margin-top:49.85pt;width:63.3pt;height:15.3pt;z-index:-22262272;visibility:visible;mso-wrap-style:square;mso-wrap-distance-left:0;mso-wrap-distance-top:0;mso-wrap-distance-right:0;mso-wrap-distance-bottom:0;mso-position-horizontal:absolute;mso-position-horizontal-relative:page;mso-position-vertical:absolute;mso-position-vertical-relative:page;v-text-anchor:top" o:spid="_x0000_s1615"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">
              <v:textbox inset="0,0,0,0">
                <w:txbxContent>
                  <w:p w:rsidR="00EC1B58" w:rsidRDefault="00000000" w14:paraId="58C43E83" w14:textId="77777777">
                    <w:pPr>
                      <w:spacing w:before="10"/>
                      <w:ind w:left="20"/>
                      <w:rPr>
                        <w:sz w:val="24"/>
                      </w:rPr>
                    </w:pPr>
                    <w:r>
                      <w:rPr>
                        <w:spacing w:val="-2"/>
                        <w:sz w:val="24"/>
                      </w:rPr>
                      <w:t>STUDENTS</w:t>
                    </w:r>
                  </w:p>
                </w:txbxContent>
              </v:textbox>
              <w10:wrap anchorx="page" anchory="page"/>
            </v:shape>
          </w:pict>
        </mc:Fallback>
      </mc:AlternateContent>
    </w:r>
    <w:r>
      <w:rPr>
        <w:noProof/>
      </w:rPr>
      <mc:AlternateContent>
        <mc:Choice Requires="wps">
          <w:drawing>
            <wp:anchor distT="0" distB="0" distL="0" distR="0" simplePos="0" relativeHeight="481054720" behindDoc="1" locked="0" layoutInCell="1" allowOverlap="1" wp14:anchorId="53DF6ED0" wp14:editId="3DAB07FD">
              <wp:simplePos x="0" y="0"/>
              <wp:positionH relativeFrom="page">
                <wp:posOffset>6564630</wp:posOffset>
              </wp:positionH>
              <wp:positionV relativeFrom="page">
                <wp:posOffset>633306</wp:posOffset>
              </wp:positionV>
              <wp:extent cx="444500" cy="194310"/>
              <wp:effectExtent l="0" t="0" r="0" b="0"/>
              <wp:wrapNone/>
              <wp:docPr id="702" name="Textbox 70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444500" cy="194310"/>
                      </a:xfrm>
                      <a:prstGeom prst="rect">
                        <a:avLst/>
                      </a:prstGeom>
                    </wps:spPr>
                    <wps:txbx>
                      <w:txbxContent>
                        <w:p w:rsidR="00EC1B58" w:rsidRDefault="003726D1" w14:paraId="176CFE01" w14:textId="77777777">
                          <w:pPr>
                            <w:pStyle w:val="BodyText"/>
                            <w:spacing w:before="10"/>
                            <w:ind w:left="20"/>
                          </w:pPr>
                          <w:r>
                            <w:rPr>
                              <w:spacing w:val="-2"/>
                            </w:rPr>
                            <w:t>09.425</w:t>
                          </w:r>
                        </w:p>
                      </w:txbxContent>
                    </wps:txbx>
                    <wps:bodyPr wrap="square" lIns="0" tIns="0" rIns="0" bIns="0" rtlCol="0">
                      <a:noAutofit/>
                    </wps:bodyPr>
                  </wps:wsp>
                </a:graphicData>
              </a:graphic>
            </wp:anchor>
          </w:drawing>
        </mc:Choice>
        <mc:Fallback xmlns:a="http://schemas.openxmlformats.org/drawingml/2006/main">
          <w:pict w14:anchorId="1041B616">
            <v:shape id="Textbox 702" style="position:absolute;margin-left:516.9pt;margin-top:49.85pt;width:35pt;height:15.3pt;z-index:-22261760;visibility:visible;mso-wrap-style:square;mso-wrap-distance-left:0;mso-wrap-distance-top:0;mso-wrap-distance-right:0;mso-wrap-distance-bottom:0;mso-position-horizontal:absolute;mso-position-horizontal-relative:page;mso-position-vertical:absolute;mso-position-vertical-relative:page;v-text-anchor:top" o:spid="_x0000_s1616"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" w14:anchorId="53DF6ED0">
              <v:textbox inset="0,0,0,0">
                <w:txbxContent>
                  <w:p w:rsidR="00EC1B58" w:rsidRDefault="00000000" w14:paraId="3CF3FA81" w14:textId="77777777">
                    <w:pPr>
                      <w:pStyle w:val="BodyText"/>
                      <w:spacing w:before="10"/>
                      <w:ind w:left="20"/>
                    </w:pPr>
                    <w:r>
                      <w:rPr>
                        <w:spacing w:val="-2"/>
                      </w:rPr>
                      <w:t>09.425</w:t>
                    </w:r>
                  </w:p>
                </w:txbxContent>
              </v:textbox>
              <w10:wrap anchorx="page" anchory="page"/>
            </v:shape>
          </w:pict>
        </mc:Fallback>
      </mc:AlternateContent>
    </w:r>
  </w:p>
</w:hdr>
</file>

<file path=word/header14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EC1B58" w:rsidRDefault="003726D1" w14:paraId="358BECBD" w14:textId="77777777">
    <w:pPr>
      <w:pStyle w:val="BodyText"/>
      <w:spacing w:line="14" w:lineRule="auto"/>
      <w:rPr>
        <w:sz w:val="20"/>
      </w:rPr>
    </w:pPr>
    <w:r>
      <w:rPr>
        <w:noProof/>
      </w:rPr>
      <mc:AlternateContent>
        <mc:Choice Requires="wps">
          <w:drawing>
            <wp:anchor distT="0" distB="0" distL="0" distR="0" simplePos="0" relativeHeight="481055744" behindDoc="1" locked="0" layoutInCell="1" allowOverlap="1" wp14:anchorId="52E63EAD" wp14:editId="65FF54C7">
              <wp:simplePos x="0" y="0"/>
              <wp:positionH relativeFrom="page">
                <wp:posOffset>1130604</wp:posOffset>
              </wp:positionH>
              <wp:positionV relativeFrom="page">
                <wp:posOffset>633306</wp:posOffset>
              </wp:positionV>
              <wp:extent cx="803910" cy="194310"/>
              <wp:effectExtent l="0" t="0" r="0" b="0"/>
              <wp:wrapNone/>
              <wp:docPr id="704" name="Textbox 70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803910" cy="194310"/>
                      </a:xfrm>
                      <a:prstGeom prst="rect">
                        <a:avLst/>
                      </a:prstGeom>
                    </wps:spPr>
                    <wps:txbx>
                      <w:txbxContent>
                        <w:p w:rsidR="00EC1B58" w:rsidRDefault="003726D1" w14:paraId="2E35F196" w14:textId="77777777">
                          <w:pPr>
                            <w:spacing w:before="10"/>
                            <w:ind w:left="20"/>
                            <w:rPr>
                              <w:sz w:val="24"/>
                            </w:rPr>
                          </w:pPr>
                          <w:r>
                            <w:rPr>
                              <w:spacing w:val="-2"/>
                              <w:sz w:val="24"/>
                            </w:rPr>
                            <w:t>STUDENTS</w:t>
                          </w:r>
                        </w:p>
                      </w:txbxContent>
                    </wps:txbx>
                    <wps:bodyPr wrap="square" lIns="0" tIns="0" rIns="0" bIns="0" rtlCol="0">
                      <a:noAutofit/>
                    </wps:bodyPr>
                  </wps:wsp>
                </a:graphicData>
              </a:graphic>
            </wp:anchor>
          </w:drawing>
        </mc:Choice>
        <mc:Fallback xmlns:a="http://schemas.openxmlformats.org/drawingml/2006/main">
          <w:pict w14:anchorId="623148DE">
            <v:shapetype id="_x0000_t202" coordsize="21600,21600" o:spt="202" path="m,l,21600r21600,l21600,xe" w14:anchorId="52E63EAD">
              <v:stroke joinstyle="miter"/>
              <v:path gradientshapeok="t" o:connecttype="rect"/>
            </v:shapetype>
            <v:shape id="Textbox 704" style="position:absolute;margin-left:89pt;margin-top:49.85pt;width:63.3pt;height:15.3pt;z-index:-22260736;visibility:visible;mso-wrap-style:square;mso-wrap-distance-left:0;mso-wrap-distance-top:0;mso-wrap-distance-right:0;mso-wrap-distance-bottom:0;mso-position-horizontal:absolute;mso-position-horizontal-relative:page;mso-position-vertical:absolute;mso-position-vertical-relative:page;v-text-anchor:top" o:spid="_x0000_s1618"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">
              <v:textbox inset="0,0,0,0">
                <w:txbxContent>
                  <w:p w:rsidR="00EC1B58" w:rsidRDefault="00000000" w14:paraId="6C8414EE" w14:textId="77777777">
                    <w:pPr>
                      <w:spacing w:before="10"/>
                      <w:ind w:left="20"/>
                      <w:rPr>
                        <w:sz w:val="24"/>
                      </w:rPr>
                    </w:pPr>
                    <w:r>
                      <w:rPr>
                        <w:spacing w:val="-2"/>
                        <w:sz w:val="24"/>
                      </w:rPr>
                      <w:t>STUDENTS</w:t>
                    </w:r>
                  </w:p>
                </w:txbxContent>
              </v:textbox>
              <w10:wrap anchorx="page" anchory="page"/>
            </v:shape>
          </w:pict>
        </mc:Fallback>
      </mc:AlternateContent>
    </w:r>
    <w:r>
      <w:rPr>
        <w:noProof/>
      </w:rPr>
      <mc:AlternateContent>
        <mc:Choice Requires="wps">
          <w:drawing>
            <wp:anchor distT="0" distB="0" distL="0" distR="0" simplePos="0" relativeHeight="481056256" behindDoc="1" locked="0" layoutInCell="1" allowOverlap="1" wp14:anchorId="0F643FA5" wp14:editId="13EA5F42">
              <wp:simplePos x="0" y="0"/>
              <wp:positionH relativeFrom="page">
                <wp:posOffset>6160770</wp:posOffset>
              </wp:positionH>
              <wp:positionV relativeFrom="page">
                <wp:posOffset>633306</wp:posOffset>
              </wp:positionV>
              <wp:extent cx="850900" cy="369570"/>
              <wp:effectExtent l="0" t="0" r="0" b="0"/>
              <wp:wrapNone/>
              <wp:docPr id="705" name="Textbox 70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850900" cy="369570"/>
                      </a:xfrm>
                      <a:prstGeom prst="rect">
                        <a:avLst/>
                      </a:prstGeom>
                    </wps:spPr>
                    <wps:txbx>
                      <w:txbxContent>
                        <w:p w:rsidR="00EC1B58" w:rsidRDefault="003726D1" w14:paraId="1AFCC19D" w14:textId="77777777">
                          <w:pPr>
                            <w:spacing w:before="10"/>
                            <w:ind w:left="20" w:right="16" w:firstLine="636"/>
                            <w:rPr>
                              <w:sz w:val="24"/>
                            </w:rPr>
                          </w:pPr>
                          <w:r>
                            <w:rPr>
                              <w:spacing w:val="-2"/>
                              <w:sz w:val="24"/>
                            </w:rPr>
                            <w:t>09.425 (C</w:t>
                          </w:r>
                          <w:r>
                            <w:rPr>
                              <w:spacing w:val="-2"/>
                              <w:sz w:val="19"/>
                            </w:rPr>
                            <w:t>ONTINUED</w:t>
                          </w:r>
                          <w:r>
                            <w:rPr>
                              <w:spacing w:val="-2"/>
                              <w:sz w:val="24"/>
                            </w:rPr>
                            <w:t>)</w:t>
                          </w:r>
                        </w:p>
                      </w:txbxContent>
                    </wps:txbx>
                    <wps:bodyPr wrap="square" lIns="0" tIns="0" rIns="0" bIns="0" rtlCol="0">
                      <a:noAutofit/>
                    </wps:bodyPr>
                  </wps:wsp>
                </a:graphicData>
              </a:graphic>
            </wp:anchor>
          </w:drawing>
        </mc:Choice>
        <mc:Fallback xmlns:a="http://schemas.openxmlformats.org/drawingml/2006/main">
          <w:pict w14:anchorId="0AEE0BA4">
            <v:shape id="Textbox 705" style="position:absolute;margin-left:485.1pt;margin-top:49.85pt;width:67pt;height:29.1pt;z-index:-22260224;visibility:visible;mso-wrap-style:square;mso-wrap-distance-left:0;mso-wrap-distance-top:0;mso-wrap-distance-right:0;mso-wrap-distance-bottom:0;mso-position-horizontal:absolute;mso-position-horizontal-relative:page;mso-position-vertical:absolute;mso-position-vertical-relative:page;v-text-anchor:top" o:spid="_x0000_s1619"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" w14:anchorId="0F643FA5">
              <v:textbox inset="0,0,0,0">
                <w:txbxContent>
                  <w:p w:rsidR="00EC1B58" w:rsidRDefault="00000000" w14:paraId="522E8BC1" w14:textId="77777777">
                    <w:pPr>
                      <w:spacing w:before="10"/>
                      <w:ind w:left="20" w:right="16" w:firstLine="636"/>
                      <w:rPr>
                        <w:sz w:val="24"/>
                      </w:rPr>
                    </w:pPr>
                    <w:r>
                      <w:rPr>
                        <w:spacing w:val="-2"/>
                        <w:sz w:val="24"/>
                      </w:rPr>
                      <w:t>09.425 (C</w:t>
                    </w:r>
                    <w:r>
                      <w:rPr>
                        <w:spacing w:val="-2"/>
                        <w:sz w:val="19"/>
                      </w:rPr>
                      <w:t>ONTINUED</w:t>
                    </w:r>
                    <w:r>
                      <w:rPr>
                        <w:spacing w:val="-2"/>
                        <w:sz w:val="24"/>
                      </w:rPr>
                      <w:t>)</w:t>
                    </w:r>
                  </w:p>
                </w:txbxContent>
              </v:textbox>
              <w10:wrap anchorx="page" anchory="page"/>
            </v:shape>
          </w:pict>
        </mc:Fallback>
      </mc:AlternateContent>
    </w:r>
    <w:r>
      <w:rPr>
        <w:noProof/>
      </w:rPr>
      <mc:AlternateContent>
        <mc:Choice Requires="wps">
          <w:drawing>
            <wp:anchor distT="0" distB="0" distL="0" distR="0" simplePos="0" relativeHeight="481056768" behindDoc="1" locked="0" layoutInCell="1" allowOverlap="1" wp14:anchorId="215510F0" wp14:editId="5777963C">
              <wp:simplePos x="0" y="0"/>
              <wp:positionH relativeFrom="page">
                <wp:posOffset>2892679</wp:posOffset>
              </wp:positionH>
              <wp:positionV relativeFrom="page">
                <wp:posOffset>1061577</wp:posOffset>
              </wp:positionV>
              <wp:extent cx="2446655" cy="222885"/>
              <wp:effectExtent l="0" t="0" r="0" b="0"/>
              <wp:wrapNone/>
              <wp:docPr id="706" name="Textbox 70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2446655" cy="222885"/>
                      </a:xfrm>
                      <a:prstGeom prst="rect">
                        <a:avLst/>
                      </a:prstGeom>
                    </wps:spPr>
                    <wps:txbx>
                      <w:txbxContent>
                        <w:p w:rsidR="00EC1B58" w:rsidRDefault="003726D1" w14:paraId="21351582" w14:textId="77777777">
                          <w:pPr>
                            <w:spacing w:before="9"/>
                            <w:ind w:left="20"/>
                            <w:rPr>
                              <w:b/>
                              <w:sz w:val="28"/>
                            </w:rPr>
                          </w:pPr>
                          <w:r>
                            <w:rPr>
                              <w:b/>
                              <w:sz w:val="28"/>
                              <w:u w:val="single"/>
                            </w:rPr>
                            <w:t>Assault</w:t>
                          </w:r>
                          <w:r>
                            <w:rPr>
                              <w:b/>
                              <w:spacing w:val="-5"/>
                              <w:sz w:val="28"/>
                              <w:u w:val="single"/>
                            </w:rPr>
                            <w:t xml:space="preserve"> </w:t>
                          </w:r>
                          <w:r>
                            <w:rPr>
                              <w:b/>
                              <w:sz w:val="28"/>
                              <w:u w:val="single"/>
                            </w:rPr>
                            <w:t>and</w:t>
                          </w:r>
                          <w:r>
                            <w:rPr>
                              <w:b/>
                              <w:spacing w:val="-3"/>
                              <w:sz w:val="28"/>
                              <w:u w:val="single"/>
                            </w:rPr>
                            <w:t xml:space="preserve"> </w:t>
                          </w:r>
                          <w:r>
                            <w:rPr>
                              <w:b/>
                              <w:sz w:val="28"/>
                              <w:u w:val="single"/>
                            </w:rPr>
                            <w:t>Threats</w:t>
                          </w:r>
                          <w:r>
                            <w:rPr>
                              <w:b/>
                              <w:spacing w:val="-4"/>
                              <w:sz w:val="28"/>
                              <w:u w:val="single"/>
                            </w:rPr>
                            <w:t xml:space="preserve"> </w:t>
                          </w:r>
                          <w:r>
                            <w:rPr>
                              <w:b/>
                              <w:sz w:val="28"/>
                              <w:u w:val="single"/>
                            </w:rPr>
                            <w:t>of</w:t>
                          </w:r>
                          <w:r>
                            <w:rPr>
                              <w:b/>
                              <w:spacing w:val="-3"/>
                              <w:sz w:val="28"/>
                              <w:u w:val="single"/>
                            </w:rPr>
                            <w:t xml:space="preserve"> </w:t>
                          </w:r>
                          <w:r>
                            <w:rPr>
                              <w:b/>
                              <w:spacing w:val="-2"/>
                              <w:sz w:val="28"/>
                              <w:u w:val="single"/>
                            </w:rPr>
                            <w:t>Violence</w:t>
                          </w:r>
                        </w:p>
                      </w:txbxContent>
                    </wps:txbx>
                    <wps:bodyPr wrap="square" lIns="0" tIns="0" rIns="0" bIns="0" rtlCol="0">
                      <a:noAutofit/>
                    </wps:bodyPr>
                  </wps:wsp>
                </a:graphicData>
              </a:graphic>
            </wp:anchor>
          </w:drawing>
        </mc:Choice>
        <mc:Fallback xmlns:a="http://schemas.openxmlformats.org/drawingml/2006/main">
          <w:pict w14:anchorId="5973A750">
            <v:shape id="Textbox 706" style="position:absolute;margin-left:227.75pt;margin-top:83.6pt;width:192.65pt;height:17.55pt;z-index:-22259712;visibility:visible;mso-wrap-style:square;mso-wrap-distance-left:0;mso-wrap-distance-top:0;mso-wrap-distance-right:0;mso-wrap-distance-bottom:0;mso-position-horizontal:absolute;mso-position-horizontal-relative:page;mso-position-vertical:absolute;mso-position-vertical-relative:page;v-text-anchor:top" o:spid="_x0000_s1620"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" w14:anchorId="215510F0">
              <v:textbox inset="0,0,0,0">
                <w:txbxContent>
                  <w:p w:rsidR="00EC1B58" w:rsidRDefault="00000000" w14:paraId="44B4FBE3" w14:textId="77777777">
                    <w:pPr>
                      <w:spacing w:before="9"/>
                      <w:ind w:left="20"/>
                      <w:rPr>
                        <w:b/>
                        <w:sz w:val="28"/>
                      </w:rPr>
                    </w:pPr>
                    <w:r>
                      <w:rPr>
                        <w:b/>
                        <w:sz w:val="28"/>
                        <w:u w:val="single"/>
                      </w:rPr>
                      <w:t>Assault</w:t>
                    </w:r>
                    <w:r>
                      <w:rPr>
                        <w:b/>
                        <w:spacing w:val="-5"/>
                        <w:sz w:val="28"/>
                        <w:u w:val="single"/>
                      </w:rPr>
                      <w:t xml:space="preserve"> </w:t>
                    </w:r>
                    <w:r>
                      <w:rPr>
                        <w:b/>
                        <w:sz w:val="28"/>
                        <w:u w:val="single"/>
                      </w:rPr>
                      <w:t>and</w:t>
                    </w:r>
                    <w:r>
                      <w:rPr>
                        <w:b/>
                        <w:spacing w:val="-3"/>
                        <w:sz w:val="28"/>
                        <w:u w:val="single"/>
                      </w:rPr>
                      <w:t xml:space="preserve"> </w:t>
                    </w:r>
                    <w:r>
                      <w:rPr>
                        <w:b/>
                        <w:sz w:val="28"/>
                        <w:u w:val="single"/>
                      </w:rPr>
                      <w:t>Threats</w:t>
                    </w:r>
                    <w:r>
                      <w:rPr>
                        <w:b/>
                        <w:spacing w:val="-4"/>
                        <w:sz w:val="28"/>
                        <w:u w:val="single"/>
                      </w:rPr>
                      <w:t xml:space="preserve"> </w:t>
                    </w:r>
                    <w:r>
                      <w:rPr>
                        <w:b/>
                        <w:sz w:val="28"/>
                        <w:u w:val="single"/>
                      </w:rPr>
                      <w:t>of</w:t>
                    </w:r>
                    <w:r>
                      <w:rPr>
                        <w:b/>
                        <w:spacing w:val="-3"/>
                        <w:sz w:val="28"/>
                        <w:u w:val="single"/>
                      </w:rPr>
                      <w:t xml:space="preserve"> </w:t>
                    </w:r>
                    <w:r>
                      <w:rPr>
                        <w:b/>
                        <w:spacing w:val="-2"/>
                        <w:sz w:val="28"/>
                        <w:u w:val="single"/>
                      </w:rPr>
                      <w:t>Violence</w:t>
                    </w:r>
                  </w:p>
                </w:txbxContent>
              </v:textbox>
              <w10:wrap anchorx="page" anchory="page"/>
            </v:shape>
          </w:pict>
        </mc:Fallback>
      </mc:AlternateContent>
    </w:r>
  </w:p>
</w:hdr>
</file>

<file path=word/header14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EC1B58" w:rsidRDefault="003726D1" w14:paraId="6CF35987" w14:textId="77777777">
    <w:pPr>
      <w:pStyle w:val="BodyText"/>
      <w:spacing w:line="14" w:lineRule="auto"/>
      <w:rPr>
        <w:sz w:val="20"/>
      </w:rPr>
    </w:pPr>
    <w:r>
      <w:rPr>
        <w:noProof/>
      </w:rPr>
      <mc:AlternateContent>
        <mc:Choice Requires="wps">
          <w:drawing>
            <wp:anchor distT="0" distB="0" distL="0" distR="0" simplePos="0" relativeHeight="481057792" behindDoc="1" locked="0" layoutInCell="1" allowOverlap="1" wp14:anchorId="3328BB8A" wp14:editId="3CAF7147">
              <wp:simplePos x="0" y="0"/>
              <wp:positionH relativeFrom="page">
                <wp:posOffset>1130604</wp:posOffset>
              </wp:positionH>
              <wp:positionV relativeFrom="page">
                <wp:posOffset>633306</wp:posOffset>
              </wp:positionV>
              <wp:extent cx="803910" cy="194310"/>
              <wp:effectExtent l="0" t="0" r="0" b="0"/>
              <wp:wrapNone/>
              <wp:docPr id="708" name="Textbox 70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803910" cy="194310"/>
                      </a:xfrm>
                      <a:prstGeom prst="rect">
                        <a:avLst/>
                      </a:prstGeom>
                    </wps:spPr>
                    <wps:txbx>
                      <w:txbxContent>
                        <w:p w:rsidR="00EC1B58" w:rsidRDefault="003726D1" w14:paraId="15A12AEE" w14:textId="77777777">
                          <w:pPr>
                            <w:spacing w:before="10"/>
                            <w:ind w:left="20"/>
                            <w:rPr>
                              <w:sz w:val="24"/>
                            </w:rPr>
                          </w:pPr>
                          <w:r>
                            <w:rPr>
                              <w:spacing w:val="-2"/>
                              <w:sz w:val="24"/>
                            </w:rPr>
                            <w:t>STUDENTS</w:t>
                          </w:r>
                        </w:p>
                      </w:txbxContent>
                    </wps:txbx>
                    <wps:bodyPr wrap="square" lIns="0" tIns="0" rIns="0" bIns="0" rtlCol="0">
                      <a:noAutofit/>
                    </wps:bodyPr>
                  </wps:wsp>
                </a:graphicData>
              </a:graphic>
            </wp:anchor>
          </w:drawing>
        </mc:Choice>
        <mc:Fallback xmlns:a="http://schemas.openxmlformats.org/drawingml/2006/main">
          <w:pict w14:anchorId="7CF80A66">
            <v:shapetype id="_x0000_t202" coordsize="21600,21600" o:spt="202" path="m,l,21600r21600,l21600,xe" w14:anchorId="3328BB8A">
              <v:stroke joinstyle="miter"/>
              <v:path gradientshapeok="t" o:connecttype="rect"/>
            </v:shapetype>
            <v:shape id="Textbox 708" style="position:absolute;margin-left:89pt;margin-top:49.85pt;width:63.3pt;height:15.3pt;z-index:-22258688;visibility:visible;mso-wrap-style:square;mso-wrap-distance-left:0;mso-wrap-distance-top:0;mso-wrap-distance-right:0;mso-wrap-distance-bottom:0;mso-position-horizontal:absolute;mso-position-horizontal-relative:page;mso-position-vertical:absolute;mso-position-vertical-relative:page;v-text-anchor:top" o:spid="_x0000_s1622"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">
              <v:textbox inset="0,0,0,0">
                <w:txbxContent>
                  <w:p w:rsidR="00EC1B58" w:rsidRDefault="00000000" w14:paraId="7396369C" w14:textId="77777777">
                    <w:pPr>
                      <w:spacing w:before="10"/>
                      <w:ind w:left="20"/>
                      <w:rPr>
                        <w:sz w:val="24"/>
                      </w:rPr>
                    </w:pPr>
                    <w:r>
                      <w:rPr>
                        <w:spacing w:val="-2"/>
                        <w:sz w:val="24"/>
                      </w:rPr>
                      <w:t>STUDENTS</w:t>
                    </w:r>
                  </w:p>
                </w:txbxContent>
              </v:textbox>
              <w10:wrap anchorx="page" anchory="page"/>
            </v:shape>
          </w:pict>
        </mc:Fallback>
      </mc:AlternateContent>
    </w:r>
    <w:r>
      <w:rPr>
        <w:noProof/>
      </w:rPr>
      <mc:AlternateContent>
        <mc:Choice Requires="wps">
          <w:drawing>
            <wp:anchor distT="0" distB="0" distL="0" distR="0" simplePos="0" relativeHeight="481058304" behindDoc="1" locked="0" layoutInCell="1" allowOverlap="1" wp14:anchorId="319989F5" wp14:editId="6A4E5BAF">
              <wp:simplePos x="0" y="0"/>
              <wp:positionH relativeFrom="page">
                <wp:posOffset>6148578</wp:posOffset>
              </wp:positionH>
              <wp:positionV relativeFrom="page">
                <wp:posOffset>633306</wp:posOffset>
              </wp:positionV>
              <wp:extent cx="860425" cy="194310"/>
              <wp:effectExtent l="0" t="0" r="0" b="0"/>
              <wp:wrapNone/>
              <wp:docPr id="709" name="Textbox 70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860425" cy="194310"/>
                      </a:xfrm>
                      <a:prstGeom prst="rect">
                        <a:avLst/>
                      </a:prstGeom>
                    </wps:spPr>
                    <wps:txbx>
                      <w:txbxContent>
                        <w:p w:rsidR="00EC1B58" w:rsidRDefault="003726D1" w14:paraId="78A37A45" w14:textId="77777777">
                          <w:pPr>
                            <w:spacing w:before="10"/>
                            <w:ind w:left="20"/>
                            <w:rPr>
                              <w:sz w:val="24"/>
                            </w:rPr>
                          </w:pPr>
                          <w:r>
                            <w:rPr>
                              <w:sz w:val="24"/>
                            </w:rPr>
                            <w:t>09.425</w:t>
                          </w:r>
                          <w:r>
                            <w:rPr>
                              <w:spacing w:val="-12"/>
                              <w:sz w:val="24"/>
                            </w:rPr>
                            <w:t xml:space="preserve"> </w:t>
                          </w:r>
                          <w:r>
                            <w:rPr>
                              <w:spacing w:val="-2"/>
                              <w:sz w:val="24"/>
                            </w:rPr>
                            <w:t>AP.21</w:t>
                          </w:r>
                        </w:p>
                      </w:txbxContent>
                    </wps:txbx>
                    <wps:bodyPr wrap="square" lIns="0" tIns="0" rIns="0" bIns="0" rtlCol="0">
                      <a:noAutofit/>
                    </wps:bodyPr>
                  </wps:wsp>
                </a:graphicData>
              </a:graphic>
            </wp:anchor>
          </w:drawing>
        </mc:Choice>
        <mc:Fallback xmlns:a="http://schemas.openxmlformats.org/drawingml/2006/main">
          <w:pict w14:anchorId="753FDA63">
            <v:shape id="Textbox 709" style="position:absolute;margin-left:484.15pt;margin-top:49.85pt;width:67.75pt;height:15.3pt;z-index:-22258176;visibility:visible;mso-wrap-style:square;mso-wrap-distance-left:0;mso-wrap-distance-top:0;mso-wrap-distance-right:0;mso-wrap-distance-bottom:0;mso-position-horizontal:absolute;mso-position-horizontal-relative:page;mso-position-vertical:absolute;mso-position-vertical-relative:page;v-text-anchor:top" o:spid="_x0000_s1623"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" w14:anchorId="319989F5">
              <v:textbox inset="0,0,0,0">
                <w:txbxContent>
                  <w:p w:rsidR="00EC1B58" w:rsidRDefault="00000000" w14:paraId="18800C2B" w14:textId="77777777">
                    <w:pPr>
                      <w:spacing w:before="10"/>
                      <w:ind w:left="20"/>
                      <w:rPr>
                        <w:sz w:val="24"/>
                      </w:rPr>
                    </w:pPr>
                    <w:r>
                      <w:rPr>
                        <w:sz w:val="24"/>
                      </w:rPr>
                      <w:t>09.425</w:t>
                    </w:r>
                    <w:r>
                      <w:rPr>
                        <w:spacing w:val="-12"/>
                        <w:sz w:val="24"/>
                      </w:rPr>
                      <w:t xml:space="preserve"> </w:t>
                    </w:r>
                    <w:r>
                      <w:rPr>
                        <w:spacing w:val="-2"/>
                        <w:sz w:val="24"/>
                      </w:rPr>
                      <w:t>AP.21</w:t>
                    </w:r>
                  </w:p>
                </w:txbxContent>
              </v:textbox>
              <w10:wrap anchorx="page" anchory="page"/>
            </v:shape>
          </w:pict>
        </mc:Fallback>
      </mc:AlternateContent>
    </w:r>
  </w:p>
</w:hdr>
</file>

<file path=word/header14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EC1B58" w:rsidRDefault="003726D1" w14:paraId="0D8E87F2" w14:textId="77777777">
    <w:pPr>
      <w:pStyle w:val="BodyText"/>
      <w:spacing w:line="14" w:lineRule="auto"/>
      <w:rPr>
        <w:sz w:val="20"/>
      </w:rPr>
    </w:pPr>
    <w:r>
      <w:rPr>
        <w:noProof/>
      </w:rPr>
      <mc:AlternateContent>
        <mc:Choice Requires="wps">
          <w:drawing>
            <wp:anchor distT="0" distB="0" distL="0" distR="0" simplePos="0" relativeHeight="481059328" behindDoc="1" locked="0" layoutInCell="1" allowOverlap="1" wp14:anchorId="7F0E18A2" wp14:editId="5AD3EAD3">
              <wp:simplePos x="0" y="0"/>
              <wp:positionH relativeFrom="page">
                <wp:posOffset>1130604</wp:posOffset>
              </wp:positionH>
              <wp:positionV relativeFrom="page">
                <wp:posOffset>633306</wp:posOffset>
              </wp:positionV>
              <wp:extent cx="803910" cy="194310"/>
              <wp:effectExtent l="0" t="0" r="0" b="0"/>
              <wp:wrapNone/>
              <wp:docPr id="732" name="Textbox 73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803910" cy="194310"/>
                      </a:xfrm>
                      <a:prstGeom prst="rect">
                        <a:avLst/>
                      </a:prstGeom>
                    </wps:spPr>
                    <wps:txbx>
                      <w:txbxContent>
                        <w:p w:rsidR="00EC1B58" w:rsidRDefault="003726D1" w14:paraId="1CB63B5C" w14:textId="77777777">
                          <w:pPr>
                            <w:spacing w:before="10"/>
                            <w:ind w:left="20"/>
                            <w:rPr>
                              <w:sz w:val="24"/>
                            </w:rPr>
                          </w:pPr>
                          <w:r>
                            <w:rPr>
                              <w:spacing w:val="-2"/>
                              <w:sz w:val="24"/>
                            </w:rPr>
                            <w:t>STUDENTS</w:t>
                          </w:r>
                        </w:p>
                      </w:txbxContent>
                    </wps:txbx>
                    <wps:bodyPr wrap="square" lIns="0" tIns="0" rIns="0" bIns="0" rtlCol="0">
                      <a:noAutofit/>
                    </wps:bodyPr>
                  </wps:wsp>
                </a:graphicData>
              </a:graphic>
            </wp:anchor>
          </w:drawing>
        </mc:Choice>
        <mc:Fallback xmlns:a="http://schemas.openxmlformats.org/drawingml/2006/main">
          <w:pict w14:anchorId="0532412D">
            <v:shapetype id="_x0000_t202" coordsize="21600,21600" o:spt="202" path="m,l,21600r21600,l21600,xe" w14:anchorId="7F0E18A2">
              <v:stroke joinstyle="miter"/>
              <v:path gradientshapeok="t" o:connecttype="rect"/>
            </v:shapetype>
            <v:shape id="Textbox 732" style="position:absolute;margin-left:89pt;margin-top:49.85pt;width:63.3pt;height:15.3pt;z-index:-22257152;visibility:visible;mso-wrap-style:square;mso-wrap-distance-left:0;mso-wrap-distance-top:0;mso-wrap-distance-right:0;mso-wrap-distance-bottom:0;mso-position-horizontal:absolute;mso-position-horizontal-relative:page;mso-position-vertical:absolute;mso-position-vertical-relative:page;v-text-anchor:top" o:spid="_x0000_s1625"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">
              <v:textbox inset="0,0,0,0">
                <w:txbxContent>
                  <w:p w:rsidR="00EC1B58" w:rsidRDefault="00000000" w14:paraId="231F11BE" w14:textId="77777777">
                    <w:pPr>
                      <w:spacing w:before="10"/>
                      <w:ind w:left="20"/>
                      <w:rPr>
                        <w:sz w:val="24"/>
                      </w:rPr>
                    </w:pPr>
                    <w:r>
                      <w:rPr>
                        <w:spacing w:val="-2"/>
                        <w:sz w:val="24"/>
                      </w:rPr>
                      <w:t>STUDENTS</w:t>
                    </w:r>
                  </w:p>
                </w:txbxContent>
              </v:textbox>
              <w10:wrap anchorx="page" anchory="page"/>
            </v:shape>
          </w:pict>
        </mc:Fallback>
      </mc:AlternateContent>
    </w:r>
    <w:r>
      <w:rPr>
        <w:noProof/>
      </w:rPr>
      <mc:AlternateContent>
        <mc:Choice Requires="wps">
          <w:drawing>
            <wp:anchor distT="0" distB="0" distL="0" distR="0" simplePos="0" relativeHeight="481059840" behindDoc="1" locked="0" layoutInCell="1" allowOverlap="1" wp14:anchorId="0EE47F24" wp14:editId="6EEE3D6D">
              <wp:simplePos x="0" y="0"/>
              <wp:positionH relativeFrom="page">
                <wp:posOffset>6148578</wp:posOffset>
              </wp:positionH>
              <wp:positionV relativeFrom="page">
                <wp:posOffset>633306</wp:posOffset>
              </wp:positionV>
              <wp:extent cx="860425" cy="194310"/>
              <wp:effectExtent l="0" t="0" r="0" b="0"/>
              <wp:wrapNone/>
              <wp:docPr id="733" name="Textbox 73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860425" cy="194310"/>
                      </a:xfrm>
                      <a:prstGeom prst="rect">
                        <a:avLst/>
                      </a:prstGeom>
                    </wps:spPr>
                    <wps:txbx>
                      <w:txbxContent>
                        <w:p w:rsidR="00EC1B58" w:rsidRDefault="003726D1" w14:paraId="00A7F0E1" w14:textId="77777777">
                          <w:pPr>
                            <w:spacing w:before="10"/>
                            <w:ind w:left="20"/>
                            <w:rPr>
                              <w:sz w:val="24"/>
                            </w:rPr>
                          </w:pPr>
                          <w:r>
                            <w:rPr>
                              <w:sz w:val="24"/>
                            </w:rPr>
                            <w:t>09.425</w:t>
                          </w:r>
                          <w:r>
                            <w:rPr>
                              <w:spacing w:val="-12"/>
                              <w:sz w:val="24"/>
                            </w:rPr>
                            <w:t xml:space="preserve"> </w:t>
                          </w:r>
                          <w:r>
                            <w:rPr>
                              <w:spacing w:val="-2"/>
                              <w:sz w:val="24"/>
                            </w:rPr>
                            <w:t>AP.22</w:t>
                          </w:r>
                        </w:p>
                      </w:txbxContent>
                    </wps:txbx>
                    <wps:bodyPr wrap="square" lIns="0" tIns="0" rIns="0" bIns="0" rtlCol="0">
                      <a:noAutofit/>
                    </wps:bodyPr>
                  </wps:wsp>
                </a:graphicData>
              </a:graphic>
            </wp:anchor>
          </w:drawing>
        </mc:Choice>
        <mc:Fallback xmlns:a="http://schemas.openxmlformats.org/drawingml/2006/main">
          <w:pict w14:anchorId="75A2F37B">
            <v:shape id="Textbox 733" style="position:absolute;margin-left:484.15pt;margin-top:49.85pt;width:67.75pt;height:15.3pt;z-index:-22256640;visibility:visible;mso-wrap-style:square;mso-wrap-distance-left:0;mso-wrap-distance-top:0;mso-wrap-distance-right:0;mso-wrap-distance-bottom:0;mso-position-horizontal:absolute;mso-position-horizontal-relative:page;mso-position-vertical:absolute;mso-position-vertical-relative:page;v-text-anchor:top" o:spid="_x0000_s1626"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" w14:anchorId="0EE47F24">
              <v:textbox inset="0,0,0,0">
                <w:txbxContent>
                  <w:p w:rsidR="00EC1B58" w:rsidRDefault="00000000" w14:paraId="77052175" w14:textId="77777777">
                    <w:pPr>
                      <w:spacing w:before="10"/>
                      <w:ind w:left="20"/>
                      <w:rPr>
                        <w:sz w:val="24"/>
                      </w:rPr>
                    </w:pPr>
                    <w:r>
                      <w:rPr>
                        <w:sz w:val="24"/>
                      </w:rPr>
                      <w:t>09.425</w:t>
                    </w:r>
                    <w:r>
                      <w:rPr>
                        <w:spacing w:val="-12"/>
                        <w:sz w:val="24"/>
                      </w:rPr>
                      <w:t xml:space="preserve"> </w:t>
                    </w:r>
                    <w:r>
                      <w:rPr>
                        <w:spacing w:val="-2"/>
                        <w:sz w:val="24"/>
                      </w:rPr>
                      <w:t>AP.22</w:t>
                    </w:r>
                  </w:p>
                </w:txbxContent>
              </v:textbox>
              <w10:wrap anchorx="page" anchory="page"/>
            </v:shape>
          </w:pict>
        </mc:Fallback>
      </mc:AlternateContent>
    </w:r>
  </w:p>
</w:hdr>
</file>

<file path=word/header14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EC1B58" w:rsidRDefault="003726D1" w14:paraId="14768170" w14:textId="77777777">
    <w:pPr>
      <w:pStyle w:val="BodyText"/>
      <w:spacing w:line="14" w:lineRule="auto"/>
      <w:rPr>
        <w:sz w:val="20"/>
      </w:rPr>
    </w:pPr>
    <w:r>
      <w:rPr>
        <w:noProof/>
      </w:rPr>
      <mc:AlternateContent>
        <mc:Choice Requires="wps">
          <w:drawing>
            <wp:anchor distT="0" distB="0" distL="0" distR="0" simplePos="0" relativeHeight="481060864" behindDoc="1" locked="0" layoutInCell="1" allowOverlap="1" wp14:anchorId="2FDC0A51" wp14:editId="278481BF">
              <wp:simplePos x="0" y="0"/>
              <wp:positionH relativeFrom="page">
                <wp:posOffset>1130604</wp:posOffset>
              </wp:positionH>
              <wp:positionV relativeFrom="page">
                <wp:posOffset>633306</wp:posOffset>
              </wp:positionV>
              <wp:extent cx="803910" cy="194310"/>
              <wp:effectExtent l="0" t="0" r="0" b="0"/>
              <wp:wrapNone/>
              <wp:docPr id="735" name="Textbox 73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803910" cy="194310"/>
                      </a:xfrm>
                      <a:prstGeom prst="rect">
                        <a:avLst/>
                      </a:prstGeom>
                    </wps:spPr>
                    <wps:txbx>
                      <w:txbxContent>
                        <w:p w:rsidR="00EC1B58" w:rsidRDefault="003726D1" w14:paraId="4459E91B" w14:textId="77777777">
                          <w:pPr>
                            <w:spacing w:before="10"/>
                            <w:ind w:left="20"/>
                            <w:rPr>
                              <w:sz w:val="24"/>
                            </w:rPr>
                          </w:pPr>
                          <w:r>
                            <w:rPr>
                              <w:spacing w:val="-2"/>
                              <w:sz w:val="24"/>
                            </w:rPr>
                            <w:t>STUDENTS</w:t>
                          </w:r>
                        </w:p>
                      </w:txbxContent>
                    </wps:txbx>
                    <wps:bodyPr wrap="square" lIns="0" tIns="0" rIns="0" bIns="0" rtlCol="0">
                      <a:noAutofit/>
                    </wps:bodyPr>
                  </wps:wsp>
                </a:graphicData>
              </a:graphic>
            </wp:anchor>
          </w:drawing>
        </mc:Choice>
        <mc:Fallback xmlns:a="http://schemas.openxmlformats.org/drawingml/2006/main">
          <w:pict w14:anchorId="0F13F63F">
            <v:shapetype id="_x0000_t202" coordsize="21600,21600" o:spt="202" path="m,l,21600r21600,l21600,xe" w14:anchorId="2FDC0A51">
              <v:stroke joinstyle="miter"/>
              <v:path gradientshapeok="t" o:connecttype="rect"/>
            </v:shapetype>
            <v:shape id="Textbox 735" style="position:absolute;margin-left:89pt;margin-top:49.85pt;width:63.3pt;height:15.3pt;z-index:-22255616;visibility:visible;mso-wrap-style:square;mso-wrap-distance-left:0;mso-wrap-distance-top:0;mso-wrap-distance-right:0;mso-wrap-distance-bottom:0;mso-position-horizontal:absolute;mso-position-horizontal-relative:page;mso-position-vertical:absolute;mso-position-vertical-relative:page;v-text-anchor:top" o:spid="_x0000_s1628"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">
              <v:textbox inset="0,0,0,0">
                <w:txbxContent>
                  <w:p w:rsidR="00EC1B58" w:rsidRDefault="00000000" w14:paraId="394B5F15" w14:textId="77777777">
                    <w:pPr>
                      <w:spacing w:before="10"/>
                      <w:ind w:left="20"/>
                      <w:rPr>
                        <w:sz w:val="24"/>
                      </w:rPr>
                    </w:pPr>
                    <w:r>
                      <w:rPr>
                        <w:spacing w:val="-2"/>
                        <w:sz w:val="24"/>
                      </w:rPr>
                      <w:t>STUDENTS</w:t>
                    </w:r>
                  </w:p>
                </w:txbxContent>
              </v:textbox>
              <w10:wrap anchorx="page" anchory="page"/>
            </v:shape>
          </w:pict>
        </mc:Fallback>
      </mc:AlternateContent>
    </w:r>
    <w:r>
      <w:rPr>
        <w:noProof/>
      </w:rPr>
      <mc:AlternateContent>
        <mc:Choice Requires="wps">
          <w:drawing>
            <wp:anchor distT="0" distB="0" distL="0" distR="0" simplePos="0" relativeHeight="481061376" behindDoc="1" locked="0" layoutInCell="1" allowOverlap="1" wp14:anchorId="21723855" wp14:editId="35E7D458">
              <wp:simplePos x="0" y="0"/>
              <wp:positionH relativeFrom="page">
                <wp:posOffset>6148578</wp:posOffset>
              </wp:positionH>
              <wp:positionV relativeFrom="page">
                <wp:posOffset>633306</wp:posOffset>
              </wp:positionV>
              <wp:extent cx="860425" cy="194310"/>
              <wp:effectExtent l="0" t="0" r="0" b="0"/>
              <wp:wrapNone/>
              <wp:docPr id="736" name="Textbox 73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860425" cy="194310"/>
                      </a:xfrm>
                      <a:prstGeom prst="rect">
                        <a:avLst/>
                      </a:prstGeom>
                    </wps:spPr>
                    <wps:txbx>
                      <w:txbxContent>
                        <w:p w:rsidR="00EC1B58" w:rsidRDefault="003726D1" w14:paraId="52DB8B62" w14:textId="77777777">
                          <w:pPr>
                            <w:spacing w:before="10"/>
                            <w:ind w:left="20"/>
                            <w:rPr>
                              <w:sz w:val="24"/>
                            </w:rPr>
                          </w:pPr>
                          <w:r>
                            <w:rPr>
                              <w:sz w:val="24"/>
                            </w:rPr>
                            <w:t>09.425</w:t>
                          </w:r>
                          <w:r>
                            <w:rPr>
                              <w:spacing w:val="-12"/>
                              <w:sz w:val="24"/>
                            </w:rPr>
                            <w:t xml:space="preserve"> </w:t>
                          </w:r>
                          <w:r>
                            <w:rPr>
                              <w:spacing w:val="-2"/>
                              <w:sz w:val="24"/>
                            </w:rPr>
                            <w:t>AP.22</w:t>
                          </w:r>
                        </w:p>
                      </w:txbxContent>
                    </wps:txbx>
                    <wps:bodyPr wrap="square" lIns="0" tIns="0" rIns="0" bIns="0" rtlCol="0">
                      <a:noAutofit/>
                    </wps:bodyPr>
                  </wps:wsp>
                </a:graphicData>
              </a:graphic>
            </wp:anchor>
          </w:drawing>
        </mc:Choice>
        <mc:Fallback xmlns:a="http://schemas.openxmlformats.org/drawingml/2006/main">
          <w:pict w14:anchorId="583E80DF">
            <v:shape id="Textbox 736" style="position:absolute;margin-left:484.15pt;margin-top:49.85pt;width:67.75pt;height:15.3pt;z-index:-22255104;visibility:visible;mso-wrap-style:square;mso-wrap-distance-left:0;mso-wrap-distance-top:0;mso-wrap-distance-right:0;mso-wrap-distance-bottom:0;mso-position-horizontal:absolute;mso-position-horizontal-relative:page;mso-position-vertical:absolute;mso-position-vertical-relative:page;v-text-anchor:top" o:spid="_x0000_s1629"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" w14:anchorId="21723855">
              <v:textbox inset="0,0,0,0">
                <w:txbxContent>
                  <w:p w:rsidR="00EC1B58" w:rsidRDefault="00000000" w14:paraId="6DA04B17" w14:textId="77777777">
                    <w:pPr>
                      <w:spacing w:before="10"/>
                      <w:ind w:left="20"/>
                      <w:rPr>
                        <w:sz w:val="24"/>
                      </w:rPr>
                    </w:pPr>
                    <w:r>
                      <w:rPr>
                        <w:sz w:val="24"/>
                      </w:rPr>
                      <w:t>09.425</w:t>
                    </w:r>
                    <w:r>
                      <w:rPr>
                        <w:spacing w:val="-12"/>
                        <w:sz w:val="24"/>
                      </w:rPr>
                      <w:t xml:space="preserve"> </w:t>
                    </w:r>
                    <w:r>
                      <w:rPr>
                        <w:spacing w:val="-2"/>
                        <w:sz w:val="24"/>
                      </w:rPr>
                      <w:t>AP.22</w:t>
                    </w:r>
                  </w:p>
                </w:txbxContent>
              </v:textbox>
              <w10:wrap anchorx="page" anchory="page"/>
            </v:shape>
          </w:pict>
        </mc:Fallback>
      </mc:AlternateContent>
    </w:r>
  </w:p>
</w:hdr>
</file>

<file path=word/header14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EC1B58" w:rsidRDefault="003726D1" w14:paraId="7F543E10" w14:textId="77777777">
    <w:pPr>
      <w:pStyle w:val="BodyText"/>
      <w:spacing w:line="14" w:lineRule="auto"/>
      <w:rPr>
        <w:sz w:val="20"/>
      </w:rPr>
    </w:pPr>
    <w:r>
      <w:rPr>
        <w:noProof/>
      </w:rPr>
      <mc:AlternateContent>
        <mc:Choice Requires="wps">
          <w:drawing>
            <wp:anchor distT="0" distB="0" distL="0" distR="0" simplePos="0" relativeHeight="481062400" behindDoc="1" locked="0" layoutInCell="1" allowOverlap="1" wp14:anchorId="6EEE5DD1" wp14:editId="49921908">
              <wp:simplePos x="0" y="0"/>
              <wp:positionH relativeFrom="page">
                <wp:posOffset>1130604</wp:posOffset>
              </wp:positionH>
              <wp:positionV relativeFrom="page">
                <wp:posOffset>633306</wp:posOffset>
              </wp:positionV>
              <wp:extent cx="803910" cy="194310"/>
              <wp:effectExtent l="0" t="0" r="0" b="0"/>
              <wp:wrapNone/>
              <wp:docPr id="738" name="Textbox 73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803910" cy="194310"/>
                      </a:xfrm>
                      <a:prstGeom prst="rect">
                        <a:avLst/>
                      </a:prstGeom>
                    </wps:spPr>
                    <wps:txbx>
                      <w:txbxContent>
                        <w:p w:rsidR="00EC1B58" w:rsidRDefault="003726D1" w14:paraId="2844EA9F" w14:textId="77777777">
                          <w:pPr>
                            <w:spacing w:before="10"/>
                            <w:ind w:left="20"/>
                            <w:rPr>
                              <w:sz w:val="24"/>
                            </w:rPr>
                          </w:pPr>
                          <w:r>
                            <w:rPr>
                              <w:spacing w:val="-2"/>
                              <w:sz w:val="24"/>
                            </w:rPr>
                            <w:t>STUDENTS</w:t>
                          </w:r>
                        </w:p>
                      </w:txbxContent>
                    </wps:txbx>
                    <wps:bodyPr wrap="square" lIns="0" tIns="0" rIns="0" bIns="0" rtlCol="0">
                      <a:noAutofit/>
                    </wps:bodyPr>
                  </wps:wsp>
                </a:graphicData>
              </a:graphic>
            </wp:anchor>
          </w:drawing>
        </mc:Choice>
        <mc:Fallback xmlns:a="http://schemas.openxmlformats.org/drawingml/2006/main">
          <w:pict w14:anchorId="6E4A6DDA">
            <v:shapetype id="_x0000_t202" coordsize="21600,21600" o:spt="202" path="m,l,21600r21600,l21600,xe" w14:anchorId="6EEE5DD1">
              <v:stroke joinstyle="miter"/>
              <v:path gradientshapeok="t" o:connecttype="rect"/>
            </v:shapetype>
            <v:shape id="Textbox 738" style="position:absolute;margin-left:89pt;margin-top:49.85pt;width:63.3pt;height:15.3pt;z-index:-22254080;visibility:visible;mso-wrap-style:square;mso-wrap-distance-left:0;mso-wrap-distance-top:0;mso-wrap-distance-right:0;mso-wrap-distance-bottom:0;mso-position-horizontal:absolute;mso-position-horizontal-relative:page;mso-position-vertical:absolute;mso-position-vertical-relative:page;v-text-anchor:top" o:spid="_x0000_s1631"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">
              <v:textbox inset="0,0,0,0">
                <w:txbxContent>
                  <w:p w:rsidR="00EC1B58" w:rsidRDefault="00000000" w14:paraId="17BD21CA" w14:textId="77777777">
                    <w:pPr>
                      <w:spacing w:before="10"/>
                      <w:ind w:left="20"/>
                      <w:rPr>
                        <w:sz w:val="24"/>
                      </w:rPr>
                    </w:pPr>
                    <w:r>
                      <w:rPr>
                        <w:spacing w:val="-2"/>
                        <w:sz w:val="24"/>
                      </w:rPr>
                      <w:t>STUDENTS</w:t>
                    </w:r>
                  </w:p>
                </w:txbxContent>
              </v:textbox>
              <w10:wrap anchorx="page" anchory="page"/>
            </v:shape>
          </w:pict>
        </mc:Fallback>
      </mc:AlternateContent>
    </w:r>
    <w:r>
      <w:rPr>
        <w:noProof/>
      </w:rPr>
      <mc:AlternateContent>
        <mc:Choice Requires="wps">
          <w:drawing>
            <wp:anchor distT="0" distB="0" distL="0" distR="0" simplePos="0" relativeHeight="481062912" behindDoc="1" locked="0" layoutInCell="1" allowOverlap="1" wp14:anchorId="04D7165C" wp14:editId="4A8181B7">
              <wp:simplePos x="0" y="0"/>
              <wp:positionH relativeFrom="page">
                <wp:posOffset>6564630</wp:posOffset>
              </wp:positionH>
              <wp:positionV relativeFrom="page">
                <wp:posOffset>633306</wp:posOffset>
              </wp:positionV>
              <wp:extent cx="444500" cy="194310"/>
              <wp:effectExtent l="0" t="0" r="0" b="0"/>
              <wp:wrapNone/>
              <wp:docPr id="739" name="Textbox 73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444500" cy="194310"/>
                      </a:xfrm>
                      <a:prstGeom prst="rect">
                        <a:avLst/>
                      </a:prstGeom>
                    </wps:spPr>
                    <wps:txbx>
                      <w:txbxContent>
                        <w:p w:rsidR="00EC1B58" w:rsidRDefault="003726D1" w14:paraId="7A3F83F0" w14:textId="77777777">
                          <w:pPr>
                            <w:pStyle w:val="BodyText"/>
                            <w:spacing w:before="10"/>
                            <w:ind w:left="20"/>
                          </w:pPr>
                          <w:r>
                            <w:rPr>
                              <w:spacing w:val="-2"/>
                            </w:rPr>
                            <w:t>09.426</w:t>
                          </w:r>
                        </w:p>
                      </w:txbxContent>
                    </wps:txbx>
                    <wps:bodyPr wrap="square" lIns="0" tIns="0" rIns="0" bIns="0" rtlCol="0">
                      <a:noAutofit/>
                    </wps:bodyPr>
                  </wps:wsp>
                </a:graphicData>
              </a:graphic>
            </wp:anchor>
          </w:drawing>
        </mc:Choice>
        <mc:Fallback xmlns:a="http://schemas.openxmlformats.org/drawingml/2006/main">
          <w:pict w14:anchorId="68A5081B">
            <v:shape id="Textbox 739" style="position:absolute;margin-left:516.9pt;margin-top:49.85pt;width:35pt;height:15.3pt;z-index:-22253568;visibility:visible;mso-wrap-style:square;mso-wrap-distance-left:0;mso-wrap-distance-top:0;mso-wrap-distance-right:0;mso-wrap-distance-bottom:0;mso-position-horizontal:absolute;mso-position-horizontal-relative:page;mso-position-vertical:absolute;mso-position-vertical-relative:page;v-text-anchor:top" o:spid="_x0000_s1632"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" w14:anchorId="04D7165C">
              <v:textbox inset="0,0,0,0">
                <w:txbxContent>
                  <w:p w:rsidR="00EC1B58" w:rsidRDefault="00000000" w14:paraId="22631241" w14:textId="77777777">
                    <w:pPr>
                      <w:pStyle w:val="BodyText"/>
                      <w:spacing w:before="10"/>
                      <w:ind w:left="20"/>
                    </w:pPr>
                    <w:r>
                      <w:rPr>
                        <w:spacing w:val="-2"/>
                      </w:rPr>
                      <w:t>09.426</w:t>
                    </w:r>
                  </w:p>
                </w:txbxContent>
              </v:textbox>
              <w10:wrap anchorx="page" anchory="page"/>
            </v:shape>
          </w:pict>
        </mc:Fallback>
      </mc:AlternateContent>
    </w:r>
  </w:p>
</w:hdr>
</file>

<file path=word/header14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EC1B58" w:rsidRDefault="003726D1" w14:paraId="32E40A0D" w14:textId="77777777">
    <w:pPr>
      <w:pStyle w:val="BodyText"/>
      <w:spacing w:line="14" w:lineRule="auto"/>
      <w:rPr>
        <w:sz w:val="20"/>
      </w:rPr>
    </w:pPr>
    <w:r>
      <w:rPr>
        <w:noProof/>
      </w:rPr>
      <mc:AlternateContent>
        <mc:Choice Requires="wps">
          <w:drawing>
            <wp:anchor distT="0" distB="0" distL="0" distR="0" simplePos="0" relativeHeight="481063936" behindDoc="1" locked="0" layoutInCell="1" allowOverlap="1" wp14:anchorId="326AD48C" wp14:editId="4768BD0D">
              <wp:simplePos x="0" y="0"/>
              <wp:positionH relativeFrom="page">
                <wp:posOffset>1130604</wp:posOffset>
              </wp:positionH>
              <wp:positionV relativeFrom="page">
                <wp:posOffset>633306</wp:posOffset>
              </wp:positionV>
              <wp:extent cx="803910" cy="194310"/>
              <wp:effectExtent l="0" t="0" r="0" b="0"/>
              <wp:wrapNone/>
              <wp:docPr id="741" name="Textbox 74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803910" cy="194310"/>
                      </a:xfrm>
                      <a:prstGeom prst="rect">
                        <a:avLst/>
                      </a:prstGeom>
                    </wps:spPr>
                    <wps:txbx>
                      <w:txbxContent>
                        <w:p w:rsidR="00EC1B58" w:rsidRDefault="003726D1" w14:paraId="3918AAE2" w14:textId="77777777">
                          <w:pPr>
                            <w:spacing w:before="10"/>
                            <w:ind w:left="20"/>
                            <w:rPr>
                              <w:sz w:val="24"/>
                            </w:rPr>
                          </w:pPr>
                          <w:r>
                            <w:rPr>
                              <w:spacing w:val="-2"/>
                              <w:sz w:val="24"/>
                            </w:rPr>
                            <w:t>STUDENTS</w:t>
                          </w:r>
                        </w:p>
                      </w:txbxContent>
                    </wps:txbx>
                    <wps:bodyPr wrap="square" lIns="0" tIns="0" rIns="0" bIns="0" rtlCol="0">
                      <a:noAutofit/>
                    </wps:bodyPr>
                  </wps:wsp>
                </a:graphicData>
              </a:graphic>
            </wp:anchor>
          </w:drawing>
        </mc:Choice>
        <mc:Fallback xmlns:a="http://schemas.openxmlformats.org/drawingml/2006/main">
          <w:pict w14:anchorId="0A05B5E4">
            <v:shapetype id="_x0000_t202" coordsize="21600,21600" o:spt="202" path="m,l,21600r21600,l21600,xe" w14:anchorId="326AD48C">
              <v:stroke joinstyle="miter"/>
              <v:path gradientshapeok="t" o:connecttype="rect"/>
            </v:shapetype>
            <v:shape id="Textbox 741" style="position:absolute;margin-left:89pt;margin-top:49.85pt;width:63.3pt;height:15.3pt;z-index:-22252544;visibility:visible;mso-wrap-style:square;mso-wrap-distance-left:0;mso-wrap-distance-top:0;mso-wrap-distance-right:0;mso-wrap-distance-bottom:0;mso-position-horizontal:absolute;mso-position-horizontal-relative:page;mso-position-vertical:absolute;mso-position-vertical-relative:page;v-text-anchor:top" o:spid="_x0000_s1634"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">
              <v:textbox inset="0,0,0,0">
                <w:txbxContent>
                  <w:p w:rsidR="00EC1B58" w:rsidRDefault="00000000" w14:paraId="16B75E51" w14:textId="77777777">
                    <w:pPr>
                      <w:spacing w:before="10"/>
                      <w:ind w:left="20"/>
                      <w:rPr>
                        <w:sz w:val="24"/>
                      </w:rPr>
                    </w:pPr>
                    <w:r>
                      <w:rPr>
                        <w:spacing w:val="-2"/>
                        <w:sz w:val="24"/>
                      </w:rPr>
                      <w:t>STUDENTS</w:t>
                    </w:r>
                  </w:p>
                </w:txbxContent>
              </v:textbox>
              <w10:wrap anchorx="page" anchory="page"/>
            </v:shape>
          </w:pict>
        </mc:Fallback>
      </mc:AlternateContent>
    </w:r>
    <w:r>
      <w:rPr>
        <w:noProof/>
      </w:rPr>
      <mc:AlternateContent>
        <mc:Choice Requires="wps">
          <w:drawing>
            <wp:anchor distT="0" distB="0" distL="0" distR="0" simplePos="0" relativeHeight="481064448" behindDoc="1" locked="0" layoutInCell="1" allowOverlap="1" wp14:anchorId="18296C6C" wp14:editId="083136C4">
              <wp:simplePos x="0" y="0"/>
              <wp:positionH relativeFrom="page">
                <wp:posOffset>6224778</wp:posOffset>
              </wp:positionH>
              <wp:positionV relativeFrom="page">
                <wp:posOffset>633306</wp:posOffset>
              </wp:positionV>
              <wp:extent cx="784225" cy="194310"/>
              <wp:effectExtent l="0" t="0" r="0" b="0"/>
              <wp:wrapNone/>
              <wp:docPr id="742" name="Textbox 74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784225" cy="194310"/>
                      </a:xfrm>
                      <a:prstGeom prst="rect">
                        <a:avLst/>
                      </a:prstGeom>
                    </wps:spPr>
                    <wps:txbx>
                      <w:txbxContent>
                        <w:p w:rsidR="00EC1B58" w:rsidRDefault="003726D1" w14:paraId="481C3C47" w14:textId="77777777">
                          <w:pPr>
                            <w:spacing w:before="10"/>
                            <w:ind w:left="20"/>
                            <w:rPr>
                              <w:sz w:val="24"/>
                            </w:rPr>
                          </w:pPr>
                          <w:r>
                            <w:rPr>
                              <w:sz w:val="24"/>
                            </w:rPr>
                            <w:t>09.426</w:t>
                          </w:r>
                          <w:r>
                            <w:rPr>
                              <w:spacing w:val="-12"/>
                              <w:sz w:val="24"/>
                            </w:rPr>
                            <w:t xml:space="preserve"> </w:t>
                          </w:r>
                          <w:r>
                            <w:rPr>
                              <w:spacing w:val="-4"/>
                              <w:sz w:val="24"/>
                            </w:rPr>
                            <w:t>AP.1</w:t>
                          </w:r>
                        </w:p>
                      </w:txbxContent>
                    </wps:txbx>
                    <wps:bodyPr wrap="square" lIns="0" tIns="0" rIns="0" bIns="0" rtlCol="0">
                      <a:noAutofit/>
                    </wps:bodyPr>
                  </wps:wsp>
                </a:graphicData>
              </a:graphic>
            </wp:anchor>
          </w:drawing>
        </mc:Choice>
        <mc:Fallback xmlns:a="http://schemas.openxmlformats.org/drawingml/2006/main">
          <w:pict w14:anchorId="4E783DFE">
            <v:shape id="Textbox 742" style="position:absolute;margin-left:490.15pt;margin-top:49.85pt;width:61.75pt;height:15.3pt;z-index:-22252032;visibility:visible;mso-wrap-style:square;mso-wrap-distance-left:0;mso-wrap-distance-top:0;mso-wrap-distance-right:0;mso-wrap-distance-bottom:0;mso-position-horizontal:absolute;mso-position-horizontal-relative:page;mso-position-vertical:absolute;mso-position-vertical-relative:page;v-text-anchor:top" o:spid="_x0000_s1635"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" w14:anchorId="18296C6C">
              <v:textbox inset="0,0,0,0">
                <w:txbxContent>
                  <w:p w:rsidR="00EC1B58" w:rsidRDefault="00000000" w14:paraId="0F48DB6F" w14:textId="77777777">
                    <w:pPr>
                      <w:spacing w:before="10"/>
                      <w:ind w:left="20"/>
                      <w:rPr>
                        <w:sz w:val="24"/>
                      </w:rPr>
                    </w:pPr>
                    <w:r>
                      <w:rPr>
                        <w:sz w:val="24"/>
                      </w:rPr>
                      <w:t>09.426</w:t>
                    </w:r>
                    <w:r>
                      <w:rPr>
                        <w:spacing w:val="-12"/>
                        <w:sz w:val="24"/>
                      </w:rPr>
                      <w:t xml:space="preserve"> </w:t>
                    </w:r>
                    <w:r>
                      <w:rPr>
                        <w:spacing w:val="-4"/>
                        <w:sz w:val="24"/>
                      </w:rPr>
                      <w:t>AP.1</w:t>
                    </w:r>
                  </w:p>
                </w:txbxContent>
              </v:textbox>
              <w10:wrap anchorx="page" anchory="page"/>
            </v:shape>
          </w:pict>
        </mc:Fallback>
      </mc:AlternateContent>
    </w:r>
  </w:p>
</w:hdr>
</file>

<file path=word/header14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EC1B58" w:rsidRDefault="003726D1" w14:paraId="26F70AAE" w14:textId="77777777">
    <w:pPr>
      <w:pStyle w:val="BodyText"/>
      <w:spacing w:line="14" w:lineRule="auto"/>
      <w:rPr>
        <w:sz w:val="20"/>
      </w:rPr>
    </w:pPr>
    <w:r>
      <w:rPr>
        <w:noProof/>
      </w:rPr>
      <mc:AlternateContent>
        <mc:Choice Requires="wps">
          <w:drawing>
            <wp:anchor distT="0" distB="0" distL="0" distR="0" simplePos="0" relativeHeight="481065472" behindDoc="1" locked="0" layoutInCell="1" allowOverlap="1" wp14:anchorId="59D3963E" wp14:editId="2537A8BC">
              <wp:simplePos x="0" y="0"/>
              <wp:positionH relativeFrom="page">
                <wp:posOffset>1130604</wp:posOffset>
              </wp:positionH>
              <wp:positionV relativeFrom="page">
                <wp:posOffset>633306</wp:posOffset>
              </wp:positionV>
              <wp:extent cx="803910" cy="194310"/>
              <wp:effectExtent l="0" t="0" r="0" b="0"/>
              <wp:wrapNone/>
              <wp:docPr id="744" name="Textbox 74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803910" cy="194310"/>
                      </a:xfrm>
                      <a:prstGeom prst="rect">
                        <a:avLst/>
                      </a:prstGeom>
                    </wps:spPr>
                    <wps:txbx>
                      <w:txbxContent>
                        <w:p w:rsidR="00EC1B58" w:rsidRDefault="003726D1" w14:paraId="212F14D4" w14:textId="77777777">
                          <w:pPr>
                            <w:spacing w:before="10"/>
                            <w:ind w:left="20"/>
                            <w:rPr>
                              <w:sz w:val="24"/>
                            </w:rPr>
                          </w:pPr>
                          <w:r>
                            <w:rPr>
                              <w:spacing w:val="-2"/>
                              <w:sz w:val="24"/>
                            </w:rPr>
                            <w:t>STUDENTS</w:t>
                          </w:r>
                        </w:p>
                      </w:txbxContent>
                    </wps:txbx>
                    <wps:bodyPr wrap="square" lIns="0" tIns="0" rIns="0" bIns="0" rtlCol="0">
                      <a:noAutofit/>
                    </wps:bodyPr>
                  </wps:wsp>
                </a:graphicData>
              </a:graphic>
            </wp:anchor>
          </w:drawing>
        </mc:Choice>
        <mc:Fallback xmlns:a="http://schemas.openxmlformats.org/drawingml/2006/main">
          <w:pict w14:anchorId="4F3BB1F6">
            <v:shapetype id="_x0000_t202" coordsize="21600,21600" o:spt="202" path="m,l,21600r21600,l21600,xe" w14:anchorId="59D3963E">
              <v:stroke joinstyle="miter"/>
              <v:path gradientshapeok="t" o:connecttype="rect"/>
            </v:shapetype>
            <v:shape id="Textbox 744" style="position:absolute;margin-left:89pt;margin-top:49.85pt;width:63.3pt;height:15.3pt;z-index:-22251008;visibility:visible;mso-wrap-style:square;mso-wrap-distance-left:0;mso-wrap-distance-top:0;mso-wrap-distance-right:0;mso-wrap-distance-bottom:0;mso-position-horizontal:absolute;mso-position-horizontal-relative:page;mso-position-vertical:absolute;mso-position-vertical-relative:page;v-text-anchor:top" o:spid="_x0000_s1637"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">
              <v:textbox inset="0,0,0,0">
                <w:txbxContent>
                  <w:p w:rsidR="00EC1B58" w:rsidRDefault="00000000" w14:paraId="1F200B11" w14:textId="77777777">
                    <w:pPr>
                      <w:spacing w:before="10"/>
                      <w:ind w:left="20"/>
                      <w:rPr>
                        <w:sz w:val="24"/>
                      </w:rPr>
                    </w:pPr>
                    <w:r>
                      <w:rPr>
                        <w:spacing w:val="-2"/>
                        <w:sz w:val="24"/>
                      </w:rPr>
                      <w:t>STUDENTS</w:t>
                    </w:r>
                  </w:p>
                </w:txbxContent>
              </v:textbox>
              <w10:wrap anchorx="page" anchory="page"/>
            </v:shape>
          </w:pict>
        </mc:Fallback>
      </mc:AlternateContent>
    </w:r>
    <w:r>
      <w:rPr>
        <w:noProof/>
      </w:rPr>
      <mc:AlternateContent>
        <mc:Choice Requires="wps">
          <w:drawing>
            <wp:anchor distT="0" distB="0" distL="0" distR="0" simplePos="0" relativeHeight="481065984" behindDoc="1" locked="0" layoutInCell="1" allowOverlap="1" wp14:anchorId="6350F076" wp14:editId="3325D99A">
              <wp:simplePos x="0" y="0"/>
              <wp:positionH relativeFrom="page">
                <wp:posOffset>6488429</wp:posOffset>
              </wp:positionH>
              <wp:positionV relativeFrom="page">
                <wp:posOffset>633306</wp:posOffset>
              </wp:positionV>
              <wp:extent cx="520700" cy="194310"/>
              <wp:effectExtent l="0" t="0" r="0" b="0"/>
              <wp:wrapNone/>
              <wp:docPr id="745" name="Textbox 74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520700" cy="194310"/>
                      </a:xfrm>
                      <a:prstGeom prst="rect">
                        <a:avLst/>
                      </a:prstGeom>
                    </wps:spPr>
                    <wps:txbx>
                      <w:txbxContent>
                        <w:p w:rsidR="00EC1B58" w:rsidRDefault="003726D1" w14:paraId="4FC67FF6" w14:textId="77777777">
                          <w:pPr>
                            <w:pStyle w:val="BodyText"/>
                            <w:spacing w:before="10"/>
                            <w:ind w:left="20"/>
                          </w:pPr>
                          <w:r>
                            <w:rPr>
                              <w:spacing w:val="-2"/>
                            </w:rPr>
                            <w:t>09.4261</w:t>
                          </w:r>
                        </w:p>
                      </w:txbxContent>
                    </wps:txbx>
                    <wps:bodyPr wrap="square" lIns="0" tIns="0" rIns="0" bIns="0" rtlCol="0">
                      <a:noAutofit/>
                    </wps:bodyPr>
                  </wps:wsp>
                </a:graphicData>
              </a:graphic>
            </wp:anchor>
          </w:drawing>
        </mc:Choice>
        <mc:Fallback xmlns:a="http://schemas.openxmlformats.org/drawingml/2006/main">
          <w:pict w14:anchorId="04B0B2A5">
            <v:shape id="Textbox 745" style="position:absolute;margin-left:510.9pt;margin-top:49.85pt;width:41pt;height:15.3pt;z-index:-22250496;visibility:visible;mso-wrap-style:square;mso-wrap-distance-left:0;mso-wrap-distance-top:0;mso-wrap-distance-right:0;mso-wrap-distance-bottom:0;mso-position-horizontal:absolute;mso-position-horizontal-relative:page;mso-position-vertical:absolute;mso-position-vertical-relative:page;v-text-anchor:top" o:spid="_x0000_s1638"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" w14:anchorId="6350F076">
              <v:textbox inset="0,0,0,0">
                <w:txbxContent>
                  <w:p w:rsidR="00EC1B58" w:rsidRDefault="00000000" w14:paraId="1D524F14" w14:textId="77777777">
                    <w:pPr>
                      <w:pStyle w:val="BodyText"/>
                      <w:spacing w:before="10"/>
                      <w:ind w:left="20"/>
                    </w:pPr>
                    <w:r>
                      <w:rPr>
                        <w:spacing w:val="-2"/>
                      </w:rPr>
                      <w:t>09.4261</w:t>
                    </w:r>
                  </w:p>
                </w:txbxContent>
              </v:textbox>
              <w10:wrap anchorx="page" anchory="page"/>
            </v:shape>
          </w:pict>
        </mc:Fallback>
      </mc:AlternateContent>
    </w:r>
  </w:p>
</w:hdr>
</file>

<file path=word/header14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EC1B58" w:rsidRDefault="003726D1" w14:paraId="3EEC1F2F" w14:textId="77777777">
    <w:pPr>
      <w:pStyle w:val="BodyText"/>
      <w:spacing w:line="14" w:lineRule="auto"/>
      <w:rPr>
        <w:sz w:val="20"/>
      </w:rPr>
    </w:pPr>
    <w:r>
      <w:rPr>
        <w:noProof/>
      </w:rPr>
      <mc:AlternateContent>
        <mc:Choice Requires="wps">
          <w:drawing>
            <wp:anchor distT="0" distB="0" distL="0" distR="0" simplePos="0" relativeHeight="481067008" behindDoc="1" locked="0" layoutInCell="1" allowOverlap="1" wp14:anchorId="2F43C827" wp14:editId="56624075">
              <wp:simplePos x="0" y="0"/>
              <wp:positionH relativeFrom="page">
                <wp:posOffset>1130604</wp:posOffset>
              </wp:positionH>
              <wp:positionV relativeFrom="page">
                <wp:posOffset>633306</wp:posOffset>
              </wp:positionV>
              <wp:extent cx="803910" cy="194310"/>
              <wp:effectExtent l="0" t="0" r="0" b="0"/>
              <wp:wrapNone/>
              <wp:docPr id="747" name="Textbox 74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803910" cy="194310"/>
                      </a:xfrm>
                      <a:prstGeom prst="rect">
                        <a:avLst/>
                      </a:prstGeom>
                    </wps:spPr>
                    <wps:txbx>
                      <w:txbxContent>
                        <w:p w:rsidR="00EC1B58" w:rsidRDefault="003726D1" w14:paraId="51E7F207" w14:textId="77777777">
                          <w:pPr>
                            <w:spacing w:before="10"/>
                            <w:ind w:left="20"/>
                            <w:rPr>
                              <w:sz w:val="24"/>
                            </w:rPr>
                          </w:pPr>
                          <w:r>
                            <w:rPr>
                              <w:spacing w:val="-2"/>
                              <w:sz w:val="24"/>
                            </w:rPr>
                            <w:t>STUDENTS</w:t>
                          </w:r>
                        </w:p>
                      </w:txbxContent>
                    </wps:txbx>
                    <wps:bodyPr wrap="square" lIns="0" tIns="0" rIns="0" bIns="0" rtlCol="0">
                      <a:noAutofit/>
                    </wps:bodyPr>
                  </wps:wsp>
                </a:graphicData>
              </a:graphic>
            </wp:anchor>
          </w:drawing>
        </mc:Choice>
        <mc:Fallback xmlns:a="http://schemas.openxmlformats.org/drawingml/2006/main">
          <w:pict w14:anchorId="63E665DE">
            <v:shapetype id="_x0000_t202" coordsize="21600,21600" o:spt="202" path="m,l,21600r21600,l21600,xe" w14:anchorId="2F43C827">
              <v:stroke joinstyle="miter"/>
              <v:path gradientshapeok="t" o:connecttype="rect"/>
            </v:shapetype>
            <v:shape id="Textbox 747" style="position:absolute;margin-left:89pt;margin-top:49.85pt;width:63.3pt;height:15.3pt;z-index:-22249472;visibility:visible;mso-wrap-style:square;mso-wrap-distance-left:0;mso-wrap-distance-top:0;mso-wrap-distance-right:0;mso-wrap-distance-bottom:0;mso-position-horizontal:absolute;mso-position-horizontal-relative:page;mso-position-vertical:absolute;mso-position-vertical-relative:page;v-text-anchor:top" o:spid="_x0000_s1640"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">
              <v:textbox inset="0,0,0,0">
                <w:txbxContent>
                  <w:p w:rsidR="00EC1B58" w:rsidRDefault="00000000" w14:paraId="3DB0DDEA" w14:textId="77777777">
                    <w:pPr>
                      <w:spacing w:before="10"/>
                      <w:ind w:left="20"/>
                      <w:rPr>
                        <w:sz w:val="24"/>
                      </w:rPr>
                    </w:pPr>
                    <w:r>
                      <w:rPr>
                        <w:spacing w:val="-2"/>
                        <w:sz w:val="24"/>
                      </w:rPr>
                      <w:t>STUDENTS</w:t>
                    </w:r>
                  </w:p>
                </w:txbxContent>
              </v:textbox>
              <w10:wrap anchorx="page" anchory="page"/>
            </v:shape>
          </w:pict>
        </mc:Fallback>
      </mc:AlternateContent>
    </w:r>
    <w:r>
      <w:rPr>
        <w:noProof/>
      </w:rPr>
      <mc:AlternateContent>
        <mc:Choice Requires="wps">
          <w:drawing>
            <wp:anchor distT="0" distB="0" distL="0" distR="0" simplePos="0" relativeHeight="481067520" behindDoc="1" locked="0" layoutInCell="1" allowOverlap="1" wp14:anchorId="124F9C80" wp14:editId="1333A5BB">
              <wp:simplePos x="0" y="0"/>
              <wp:positionH relativeFrom="page">
                <wp:posOffset>6488429</wp:posOffset>
              </wp:positionH>
              <wp:positionV relativeFrom="page">
                <wp:posOffset>633306</wp:posOffset>
              </wp:positionV>
              <wp:extent cx="520700" cy="194310"/>
              <wp:effectExtent l="0" t="0" r="0" b="0"/>
              <wp:wrapNone/>
              <wp:docPr id="748" name="Textbox 74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520700" cy="194310"/>
                      </a:xfrm>
                      <a:prstGeom prst="rect">
                        <a:avLst/>
                      </a:prstGeom>
                    </wps:spPr>
                    <wps:txbx>
                      <w:txbxContent>
                        <w:p w:rsidR="00EC1B58" w:rsidRDefault="003726D1" w14:paraId="1A01D20D" w14:textId="77777777">
                          <w:pPr>
                            <w:pStyle w:val="BodyText"/>
                            <w:spacing w:before="10"/>
                            <w:ind w:left="20"/>
                          </w:pPr>
                          <w:r>
                            <w:rPr>
                              <w:spacing w:val="-2"/>
                            </w:rPr>
                            <w:t>09.4261</w:t>
                          </w:r>
                        </w:p>
                      </w:txbxContent>
                    </wps:txbx>
                    <wps:bodyPr wrap="square" lIns="0" tIns="0" rIns="0" bIns="0" rtlCol="0">
                      <a:noAutofit/>
                    </wps:bodyPr>
                  </wps:wsp>
                </a:graphicData>
              </a:graphic>
            </wp:anchor>
          </w:drawing>
        </mc:Choice>
        <mc:Fallback xmlns:a="http://schemas.openxmlformats.org/drawingml/2006/main">
          <w:pict w14:anchorId="3BAF614A">
            <v:shape id="Textbox 748" style="position:absolute;margin-left:510.9pt;margin-top:49.85pt;width:41pt;height:15.3pt;z-index:-22248960;visibility:visible;mso-wrap-style:square;mso-wrap-distance-left:0;mso-wrap-distance-top:0;mso-wrap-distance-right:0;mso-wrap-distance-bottom:0;mso-position-horizontal:absolute;mso-position-horizontal-relative:page;mso-position-vertical:absolute;mso-position-vertical-relative:page;v-text-anchor:top" o:spid="_x0000_s1641"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" w14:anchorId="124F9C80">
              <v:textbox inset="0,0,0,0">
                <w:txbxContent>
                  <w:p w:rsidR="00EC1B58" w:rsidRDefault="00000000" w14:paraId="612200C7" w14:textId="77777777">
                    <w:pPr>
                      <w:pStyle w:val="BodyText"/>
                      <w:spacing w:before="10"/>
                      <w:ind w:left="20"/>
                    </w:pPr>
                    <w:r>
                      <w:rPr>
                        <w:spacing w:val="-2"/>
                      </w:rPr>
                      <w:t>09.4261</w:t>
                    </w:r>
                  </w:p>
                </w:txbxContent>
              </v:textbox>
              <w10:wrap anchorx="page" anchory="page"/>
            </v:shape>
          </w:pict>
        </mc:Fallback>
      </mc:AlternateContent>
    </w:r>
  </w:p>
</w:hdr>
</file>

<file path=word/header15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EC1B58" w:rsidRDefault="003726D1" w14:paraId="66BB1C21" w14:textId="77777777">
    <w:pPr>
      <w:pStyle w:val="BodyText"/>
      <w:spacing w:line="14" w:lineRule="auto"/>
      <w:rPr>
        <w:sz w:val="20"/>
      </w:rPr>
    </w:pPr>
    <w:r>
      <w:rPr>
        <w:noProof/>
      </w:rPr>
      <mc:AlternateContent>
        <mc:Choice Requires="wps">
          <w:drawing>
            <wp:anchor distT="0" distB="0" distL="0" distR="0" simplePos="0" relativeHeight="481068544" behindDoc="1" locked="0" layoutInCell="1" allowOverlap="1" wp14:anchorId="4FA7A1C2" wp14:editId="6CF57DC5">
              <wp:simplePos x="0" y="0"/>
              <wp:positionH relativeFrom="page">
                <wp:posOffset>1130604</wp:posOffset>
              </wp:positionH>
              <wp:positionV relativeFrom="page">
                <wp:posOffset>633306</wp:posOffset>
              </wp:positionV>
              <wp:extent cx="803910" cy="194310"/>
              <wp:effectExtent l="0" t="0" r="0" b="0"/>
              <wp:wrapNone/>
              <wp:docPr id="750" name="Textbox 75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803910" cy="194310"/>
                      </a:xfrm>
                      <a:prstGeom prst="rect">
                        <a:avLst/>
                      </a:prstGeom>
                    </wps:spPr>
                    <wps:txbx>
                      <w:txbxContent>
                        <w:p w:rsidR="00EC1B58" w:rsidRDefault="003726D1" w14:paraId="12E7464C" w14:textId="77777777">
                          <w:pPr>
                            <w:spacing w:before="10"/>
                            <w:ind w:left="20"/>
                            <w:rPr>
                              <w:sz w:val="24"/>
                            </w:rPr>
                          </w:pPr>
                          <w:r>
                            <w:rPr>
                              <w:spacing w:val="-2"/>
                              <w:sz w:val="24"/>
                            </w:rPr>
                            <w:t>STUDENTS</w:t>
                          </w:r>
                        </w:p>
                      </w:txbxContent>
                    </wps:txbx>
                    <wps:bodyPr wrap="square" lIns="0" tIns="0" rIns="0" bIns="0" rtlCol="0">
                      <a:noAutofit/>
                    </wps:bodyPr>
                  </wps:wsp>
                </a:graphicData>
              </a:graphic>
            </wp:anchor>
          </w:drawing>
        </mc:Choice>
        <mc:Fallback xmlns:a="http://schemas.openxmlformats.org/drawingml/2006/main">
          <w:pict w14:anchorId="134160CC">
            <v:shapetype id="_x0000_t202" coordsize="21600,21600" o:spt="202" path="m,l,21600r21600,l21600,xe" w14:anchorId="4FA7A1C2">
              <v:stroke joinstyle="miter"/>
              <v:path gradientshapeok="t" o:connecttype="rect"/>
            </v:shapetype>
            <v:shape id="Textbox 750" style="position:absolute;margin-left:89pt;margin-top:49.85pt;width:63.3pt;height:15.3pt;z-index:-22247936;visibility:visible;mso-wrap-style:square;mso-wrap-distance-left:0;mso-wrap-distance-top:0;mso-wrap-distance-right:0;mso-wrap-distance-bottom:0;mso-position-horizontal:absolute;mso-position-horizontal-relative:page;mso-position-vertical:absolute;mso-position-vertical-relative:page;v-text-anchor:top" o:spid="_x0000_s1643"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">
              <v:textbox inset="0,0,0,0">
                <w:txbxContent>
                  <w:p w:rsidR="00EC1B58" w:rsidRDefault="00000000" w14:paraId="3C2F48BD" w14:textId="77777777">
                    <w:pPr>
                      <w:spacing w:before="10"/>
                      <w:ind w:left="20"/>
                      <w:rPr>
                        <w:sz w:val="24"/>
                      </w:rPr>
                    </w:pPr>
                    <w:r>
                      <w:rPr>
                        <w:spacing w:val="-2"/>
                        <w:sz w:val="24"/>
                      </w:rPr>
                      <w:t>STUDENTS</w:t>
                    </w:r>
                  </w:p>
                </w:txbxContent>
              </v:textbox>
              <w10:wrap anchorx="page" anchory="page"/>
            </v:shape>
          </w:pict>
        </mc:Fallback>
      </mc:AlternateContent>
    </w:r>
    <w:r>
      <w:rPr>
        <w:noProof/>
      </w:rPr>
      <mc:AlternateContent>
        <mc:Choice Requires="wps">
          <w:drawing>
            <wp:anchor distT="0" distB="0" distL="0" distR="0" simplePos="0" relativeHeight="481069056" behindDoc="1" locked="0" layoutInCell="1" allowOverlap="1" wp14:anchorId="20E6D6CB" wp14:editId="52CAF6B2">
              <wp:simplePos x="0" y="0"/>
              <wp:positionH relativeFrom="page">
                <wp:posOffset>6488429</wp:posOffset>
              </wp:positionH>
              <wp:positionV relativeFrom="page">
                <wp:posOffset>633306</wp:posOffset>
              </wp:positionV>
              <wp:extent cx="520700" cy="194310"/>
              <wp:effectExtent l="0" t="0" r="0" b="0"/>
              <wp:wrapNone/>
              <wp:docPr id="751" name="Textbox 75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520700" cy="194310"/>
                      </a:xfrm>
                      <a:prstGeom prst="rect">
                        <a:avLst/>
                      </a:prstGeom>
                    </wps:spPr>
                    <wps:txbx>
                      <w:txbxContent>
                        <w:p w:rsidR="00EC1B58" w:rsidRDefault="003726D1" w14:paraId="55DD75E8" w14:textId="77777777">
                          <w:pPr>
                            <w:pStyle w:val="BodyText"/>
                            <w:spacing w:before="10"/>
                            <w:ind w:left="20"/>
                          </w:pPr>
                          <w:r>
                            <w:rPr>
                              <w:spacing w:val="-2"/>
                            </w:rPr>
                            <w:t>09.4281</w:t>
                          </w:r>
                        </w:p>
                      </w:txbxContent>
                    </wps:txbx>
                    <wps:bodyPr wrap="square" lIns="0" tIns="0" rIns="0" bIns="0" rtlCol="0">
                      <a:noAutofit/>
                    </wps:bodyPr>
                  </wps:wsp>
                </a:graphicData>
              </a:graphic>
            </wp:anchor>
          </w:drawing>
        </mc:Choice>
        <mc:Fallback xmlns:a="http://schemas.openxmlformats.org/drawingml/2006/main">
          <w:pict w14:anchorId="72B8DF33">
            <v:shape id="Textbox 751" style="position:absolute;margin-left:510.9pt;margin-top:49.85pt;width:41pt;height:15.3pt;z-index:-22247424;visibility:visible;mso-wrap-style:square;mso-wrap-distance-left:0;mso-wrap-distance-top:0;mso-wrap-distance-right:0;mso-wrap-distance-bottom:0;mso-position-horizontal:absolute;mso-position-horizontal-relative:page;mso-position-vertical:absolute;mso-position-vertical-relative:page;v-text-anchor:top" o:spid="_x0000_s1644"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" w14:anchorId="20E6D6CB">
              <v:textbox inset="0,0,0,0">
                <w:txbxContent>
                  <w:p w:rsidR="00EC1B58" w:rsidRDefault="00000000" w14:paraId="3E18B5B9" w14:textId="77777777">
                    <w:pPr>
                      <w:pStyle w:val="BodyText"/>
                      <w:spacing w:before="10"/>
                      <w:ind w:left="20"/>
                    </w:pPr>
                    <w:r>
                      <w:rPr>
                        <w:spacing w:val="-2"/>
                      </w:rPr>
                      <w:t>09.4281</w:t>
                    </w:r>
                  </w:p>
                </w:txbxContent>
              </v:textbox>
              <w10:wrap anchorx="page" anchory="page"/>
            </v:shape>
          </w:pict>
        </mc:Fallback>
      </mc:AlternateContent>
    </w:r>
  </w:p>
</w:hdr>
</file>

<file path=word/header15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EC1B58" w:rsidRDefault="003726D1" w14:paraId="733C1C11" w14:textId="77777777">
    <w:pPr>
      <w:pStyle w:val="BodyText"/>
      <w:spacing w:line="14" w:lineRule="auto"/>
      <w:rPr>
        <w:sz w:val="20"/>
      </w:rPr>
    </w:pPr>
    <w:r>
      <w:rPr>
        <w:noProof/>
      </w:rPr>
      <mc:AlternateContent>
        <mc:Choice Requires="wps">
          <w:drawing>
            <wp:anchor distT="0" distB="0" distL="0" distR="0" simplePos="0" relativeHeight="481070080" behindDoc="1" locked="0" layoutInCell="1" allowOverlap="1" wp14:anchorId="544D9AA7" wp14:editId="4032E2B1">
              <wp:simplePos x="0" y="0"/>
              <wp:positionH relativeFrom="page">
                <wp:posOffset>1130604</wp:posOffset>
              </wp:positionH>
              <wp:positionV relativeFrom="page">
                <wp:posOffset>633306</wp:posOffset>
              </wp:positionV>
              <wp:extent cx="803910" cy="194310"/>
              <wp:effectExtent l="0" t="0" r="0" b="0"/>
              <wp:wrapNone/>
              <wp:docPr id="753" name="Textbox 75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803910" cy="194310"/>
                      </a:xfrm>
                      <a:prstGeom prst="rect">
                        <a:avLst/>
                      </a:prstGeom>
                    </wps:spPr>
                    <wps:txbx>
                      <w:txbxContent>
                        <w:p w:rsidR="00EC1B58" w:rsidRDefault="003726D1" w14:paraId="33A8AF9D" w14:textId="77777777">
                          <w:pPr>
                            <w:spacing w:before="10"/>
                            <w:ind w:left="20"/>
                            <w:rPr>
                              <w:sz w:val="24"/>
                            </w:rPr>
                          </w:pPr>
                          <w:r>
                            <w:rPr>
                              <w:spacing w:val="-2"/>
                              <w:sz w:val="24"/>
                            </w:rPr>
                            <w:t>STUDENTS</w:t>
                          </w:r>
                        </w:p>
                      </w:txbxContent>
                    </wps:txbx>
                    <wps:bodyPr wrap="square" lIns="0" tIns="0" rIns="0" bIns="0" rtlCol="0">
                      <a:noAutofit/>
                    </wps:bodyPr>
                  </wps:wsp>
                </a:graphicData>
              </a:graphic>
            </wp:anchor>
          </w:drawing>
        </mc:Choice>
        <mc:Fallback xmlns:a="http://schemas.openxmlformats.org/drawingml/2006/main">
          <w:pict w14:anchorId="4F9EB0BF">
            <v:shapetype id="_x0000_t202" coordsize="21600,21600" o:spt="202" path="m,l,21600r21600,l21600,xe" w14:anchorId="544D9AA7">
              <v:stroke joinstyle="miter"/>
              <v:path gradientshapeok="t" o:connecttype="rect"/>
            </v:shapetype>
            <v:shape id="Textbox 753" style="position:absolute;margin-left:89pt;margin-top:49.85pt;width:63.3pt;height:15.3pt;z-index:-22246400;visibility:visible;mso-wrap-style:square;mso-wrap-distance-left:0;mso-wrap-distance-top:0;mso-wrap-distance-right:0;mso-wrap-distance-bottom:0;mso-position-horizontal:absolute;mso-position-horizontal-relative:page;mso-position-vertical:absolute;mso-position-vertical-relative:page;v-text-anchor:top" o:spid="_x0000_s1646"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">
              <v:textbox inset="0,0,0,0">
                <w:txbxContent>
                  <w:p w:rsidR="00EC1B58" w:rsidRDefault="00000000" w14:paraId="69CEAF30" w14:textId="77777777">
                    <w:pPr>
                      <w:spacing w:before="10"/>
                      <w:ind w:left="20"/>
                      <w:rPr>
                        <w:sz w:val="24"/>
                      </w:rPr>
                    </w:pPr>
                    <w:r>
                      <w:rPr>
                        <w:spacing w:val="-2"/>
                        <w:sz w:val="24"/>
                      </w:rPr>
                      <w:t>STUDENTS</w:t>
                    </w:r>
                  </w:p>
                </w:txbxContent>
              </v:textbox>
              <w10:wrap anchorx="page" anchory="page"/>
            </v:shape>
          </w:pict>
        </mc:Fallback>
      </mc:AlternateContent>
    </w:r>
    <w:r>
      <w:rPr>
        <w:noProof/>
      </w:rPr>
      <mc:AlternateContent>
        <mc:Choice Requires="wps">
          <w:drawing>
            <wp:anchor distT="0" distB="0" distL="0" distR="0" simplePos="0" relativeHeight="481070592" behindDoc="1" locked="0" layoutInCell="1" allowOverlap="1" wp14:anchorId="7B2F7AF6" wp14:editId="678D2753">
              <wp:simplePos x="0" y="0"/>
              <wp:positionH relativeFrom="page">
                <wp:posOffset>6148578</wp:posOffset>
              </wp:positionH>
              <wp:positionV relativeFrom="page">
                <wp:posOffset>633306</wp:posOffset>
              </wp:positionV>
              <wp:extent cx="860425" cy="194310"/>
              <wp:effectExtent l="0" t="0" r="0" b="0"/>
              <wp:wrapNone/>
              <wp:docPr id="754" name="Textbox 75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860425" cy="194310"/>
                      </a:xfrm>
                      <a:prstGeom prst="rect">
                        <a:avLst/>
                      </a:prstGeom>
                    </wps:spPr>
                    <wps:txbx>
                      <w:txbxContent>
                        <w:p w:rsidR="00EC1B58" w:rsidRDefault="003726D1" w14:paraId="041F0E85" w14:textId="77777777">
                          <w:pPr>
                            <w:spacing w:before="10"/>
                            <w:ind w:left="20"/>
                            <w:rPr>
                              <w:sz w:val="24"/>
                            </w:rPr>
                          </w:pPr>
                          <w:r>
                            <w:rPr>
                              <w:sz w:val="24"/>
                            </w:rPr>
                            <w:t>09.4281</w:t>
                          </w:r>
                          <w:r>
                            <w:rPr>
                              <w:spacing w:val="-12"/>
                              <w:sz w:val="24"/>
                            </w:rPr>
                            <w:t xml:space="preserve"> </w:t>
                          </w:r>
                          <w:r>
                            <w:rPr>
                              <w:spacing w:val="-4"/>
                              <w:sz w:val="24"/>
                            </w:rPr>
                            <w:t>AP.1</w:t>
                          </w:r>
                        </w:p>
                      </w:txbxContent>
                    </wps:txbx>
                    <wps:bodyPr wrap="square" lIns="0" tIns="0" rIns="0" bIns="0" rtlCol="0">
                      <a:noAutofit/>
                    </wps:bodyPr>
                  </wps:wsp>
                </a:graphicData>
              </a:graphic>
            </wp:anchor>
          </w:drawing>
        </mc:Choice>
        <mc:Fallback xmlns:a="http://schemas.openxmlformats.org/drawingml/2006/main">
          <w:pict w14:anchorId="7AD07A0E">
            <v:shape id="Textbox 754" style="position:absolute;margin-left:484.15pt;margin-top:49.85pt;width:67.75pt;height:15.3pt;z-index:-22245888;visibility:visible;mso-wrap-style:square;mso-wrap-distance-left:0;mso-wrap-distance-top:0;mso-wrap-distance-right:0;mso-wrap-distance-bottom:0;mso-position-horizontal:absolute;mso-position-horizontal-relative:page;mso-position-vertical:absolute;mso-position-vertical-relative:page;v-text-anchor:top" o:spid="_x0000_s1647"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" w14:anchorId="7B2F7AF6">
              <v:textbox inset="0,0,0,0">
                <w:txbxContent>
                  <w:p w:rsidR="00EC1B58" w:rsidRDefault="00000000" w14:paraId="72DF54EB" w14:textId="77777777">
                    <w:pPr>
                      <w:spacing w:before="10"/>
                      <w:ind w:left="20"/>
                      <w:rPr>
                        <w:sz w:val="24"/>
                      </w:rPr>
                    </w:pPr>
                    <w:r>
                      <w:rPr>
                        <w:sz w:val="24"/>
                      </w:rPr>
                      <w:t>09.4281</w:t>
                    </w:r>
                    <w:r>
                      <w:rPr>
                        <w:spacing w:val="-12"/>
                        <w:sz w:val="24"/>
                      </w:rPr>
                      <w:t xml:space="preserve"> </w:t>
                    </w:r>
                    <w:r>
                      <w:rPr>
                        <w:spacing w:val="-4"/>
                        <w:sz w:val="24"/>
                      </w:rPr>
                      <w:t>AP.1</w:t>
                    </w:r>
                  </w:p>
                </w:txbxContent>
              </v:textbox>
              <w10:wrap anchorx="page" anchory="page"/>
            </v:shape>
          </w:pict>
        </mc:Fallback>
      </mc:AlternateContent>
    </w:r>
  </w:p>
</w:hdr>
</file>

<file path=word/header15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EC1B58" w:rsidRDefault="003726D1" w14:paraId="10B06A27" w14:textId="77777777">
    <w:pPr>
      <w:pStyle w:val="BodyText"/>
      <w:spacing w:line="14" w:lineRule="auto"/>
      <w:rPr>
        <w:sz w:val="20"/>
      </w:rPr>
    </w:pPr>
    <w:r>
      <w:rPr>
        <w:noProof/>
      </w:rPr>
      <mc:AlternateContent>
        <mc:Choice Requires="wps">
          <w:drawing>
            <wp:anchor distT="0" distB="0" distL="0" distR="0" simplePos="0" relativeHeight="481071616" behindDoc="1" locked="0" layoutInCell="1" allowOverlap="1" wp14:anchorId="39EB2D0A" wp14:editId="0E2BA882">
              <wp:simplePos x="0" y="0"/>
              <wp:positionH relativeFrom="page">
                <wp:posOffset>1130604</wp:posOffset>
              </wp:positionH>
              <wp:positionV relativeFrom="page">
                <wp:posOffset>633306</wp:posOffset>
              </wp:positionV>
              <wp:extent cx="803910" cy="194310"/>
              <wp:effectExtent l="0" t="0" r="0" b="0"/>
              <wp:wrapNone/>
              <wp:docPr id="756" name="Textbox 75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803910" cy="194310"/>
                      </a:xfrm>
                      <a:prstGeom prst="rect">
                        <a:avLst/>
                      </a:prstGeom>
                    </wps:spPr>
                    <wps:txbx>
                      <w:txbxContent>
                        <w:p w:rsidR="00EC1B58" w:rsidRDefault="003726D1" w14:paraId="317187D7" w14:textId="77777777">
                          <w:pPr>
                            <w:spacing w:before="10"/>
                            <w:ind w:left="20"/>
                            <w:rPr>
                              <w:sz w:val="24"/>
                            </w:rPr>
                          </w:pPr>
                          <w:r>
                            <w:rPr>
                              <w:spacing w:val="-2"/>
                              <w:sz w:val="24"/>
                            </w:rPr>
                            <w:t>STUDENTS</w:t>
                          </w:r>
                        </w:p>
                      </w:txbxContent>
                    </wps:txbx>
                    <wps:bodyPr wrap="square" lIns="0" tIns="0" rIns="0" bIns="0" rtlCol="0">
                      <a:noAutofit/>
                    </wps:bodyPr>
                  </wps:wsp>
                </a:graphicData>
              </a:graphic>
            </wp:anchor>
          </w:drawing>
        </mc:Choice>
        <mc:Fallback xmlns:a="http://schemas.openxmlformats.org/drawingml/2006/main">
          <w:pict w14:anchorId="65DF9890">
            <v:shapetype id="_x0000_t202" coordsize="21600,21600" o:spt="202" path="m,l,21600r21600,l21600,xe" w14:anchorId="39EB2D0A">
              <v:stroke joinstyle="miter"/>
              <v:path gradientshapeok="t" o:connecttype="rect"/>
            </v:shapetype>
            <v:shape id="Textbox 756" style="position:absolute;margin-left:89pt;margin-top:49.85pt;width:63.3pt;height:15.3pt;z-index:-22244864;visibility:visible;mso-wrap-style:square;mso-wrap-distance-left:0;mso-wrap-distance-top:0;mso-wrap-distance-right:0;mso-wrap-distance-bottom:0;mso-position-horizontal:absolute;mso-position-horizontal-relative:page;mso-position-vertical:absolute;mso-position-vertical-relative:page;v-text-anchor:top" o:spid="_x0000_s1649"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">
              <v:textbox inset="0,0,0,0">
                <w:txbxContent>
                  <w:p w:rsidR="00EC1B58" w:rsidRDefault="00000000" w14:paraId="3CA07A85" w14:textId="77777777">
                    <w:pPr>
                      <w:spacing w:before="10"/>
                      <w:ind w:left="20"/>
                      <w:rPr>
                        <w:sz w:val="24"/>
                      </w:rPr>
                    </w:pPr>
                    <w:r>
                      <w:rPr>
                        <w:spacing w:val="-2"/>
                        <w:sz w:val="24"/>
                      </w:rPr>
                      <w:t>STUDENTS</w:t>
                    </w:r>
                  </w:p>
                </w:txbxContent>
              </v:textbox>
              <w10:wrap anchorx="page" anchory="page"/>
            </v:shape>
          </w:pict>
        </mc:Fallback>
      </mc:AlternateContent>
    </w:r>
    <w:r>
      <w:rPr>
        <w:noProof/>
      </w:rPr>
      <mc:AlternateContent>
        <mc:Choice Requires="wps">
          <w:drawing>
            <wp:anchor distT="0" distB="0" distL="0" distR="0" simplePos="0" relativeHeight="481072128" behindDoc="1" locked="0" layoutInCell="1" allowOverlap="1" wp14:anchorId="3BEC4ED4" wp14:editId="7398FF6B">
              <wp:simplePos x="0" y="0"/>
              <wp:positionH relativeFrom="page">
                <wp:posOffset>6148578</wp:posOffset>
              </wp:positionH>
              <wp:positionV relativeFrom="page">
                <wp:posOffset>633306</wp:posOffset>
              </wp:positionV>
              <wp:extent cx="860425" cy="194310"/>
              <wp:effectExtent l="0" t="0" r="0" b="0"/>
              <wp:wrapNone/>
              <wp:docPr id="757" name="Textbox 75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860425" cy="194310"/>
                      </a:xfrm>
                      <a:prstGeom prst="rect">
                        <a:avLst/>
                      </a:prstGeom>
                    </wps:spPr>
                    <wps:txbx>
                      <w:txbxContent>
                        <w:p w:rsidR="00EC1B58" w:rsidRDefault="003726D1" w14:paraId="04913C5C" w14:textId="77777777">
                          <w:pPr>
                            <w:spacing w:before="10"/>
                            <w:ind w:left="20"/>
                            <w:rPr>
                              <w:sz w:val="24"/>
                            </w:rPr>
                          </w:pPr>
                          <w:r>
                            <w:rPr>
                              <w:sz w:val="24"/>
                            </w:rPr>
                            <w:t>09.4281</w:t>
                          </w:r>
                          <w:r>
                            <w:rPr>
                              <w:spacing w:val="-12"/>
                              <w:sz w:val="24"/>
                            </w:rPr>
                            <w:t xml:space="preserve"> </w:t>
                          </w:r>
                          <w:r>
                            <w:rPr>
                              <w:spacing w:val="-4"/>
                              <w:sz w:val="24"/>
                            </w:rPr>
                            <w:t>AP.1</w:t>
                          </w:r>
                        </w:p>
                      </w:txbxContent>
                    </wps:txbx>
                    <wps:bodyPr wrap="square" lIns="0" tIns="0" rIns="0" bIns="0" rtlCol="0">
                      <a:noAutofit/>
                    </wps:bodyPr>
                  </wps:wsp>
                </a:graphicData>
              </a:graphic>
            </wp:anchor>
          </w:drawing>
        </mc:Choice>
        <mc:Fallback xmlns:a="http://schemas.openxmlformats.org/drawingml/2006/main">
          <w:pict w14:anchorId="1CD124A2">
            <v:shape id="Textbox 757" style="position:absolute;margin-left:484.15pt;margin-top:49.85pt;width:67.75pt;height:15.3pt;z-index:-22244352;visibility:visible;mso-wrap-style:square;mso-wrap-distance-left:0;mso-wrap-distance-top:0;mso-wrap-distance-right:0;mso-wrap-distance-bottom:0;mso-position-horizontal:absolute;mso-position-horizontal-relative:page;mso-position-vertical:absolute;mso-position-vertical-relative:page;v-text-anchor:top" o:spid="_x0000_s1650"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" w14:anchorId="3BEC4ED4">
              <v:textbox inset="0,0,0,0">
                <w:txbxContent>
                  <w:p w:rsidR="00EC1B58" w:rsidRDefault="00000000" w14:paraId="4805EDB2" w14:textId="77777777">
                    <w:pPr>
                      <w:spacing w:before="10"/>
                      <w:ind w:left="20"/>
                      <w:rPr>
                        <w:sz w:val="24"/>
                      </w:rPr>
                    </w:pPr>
                    <w:r>
                      <w:rPr>
                        <w:sz w:val="24"/>
                      </w:rPr>
                      <w:t>09.4281</w:t>
                    </w:r>
                    <w:r>
                      <w:rPr>
                        <w:spacing w:val="-12"/>
                        <w:sz w:val="24"/>
                      </w:rPr>
                      <w:t xml:space="preserve"> </w:t>
                    </w:r>
                    <w:r>
                      <w:rPr>
                        <w:spacing w:val="-4"/>
                        <w:sz w:val="24"/>
                      </w:rPr>
                      <w:t>AP.1</w:t>
                    </w:r>
                  </w:p>
                </w:txbxContent>
              </v:textbox>
              <w10:wrap anchorx="page" anchory="page"/>
            </v:shape>
          </w:pict>
        </mc:Fallback>
      </mc:AlternateContent>
    </w:r>
  </w:p>
</w:hdr>
</file>

<file path=word/header15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EC1B58" w:rsidRDefault="003726D1" w14:paraId="730CFDBD" w14:textId="77777777">
    <w:pPr>
      <w:pStyle w:val="BodyText"/>
      <w:spacing w:line="14" w:lineRule="auto"/>
      <w:rPr>
        <w:sz w:val="20"/>
      </w:rPr>
    </w:pPr>
    <w:r>
      <w:rPr>
        <w:noProof/>
      </w:rPr>
      <mc:AlternateContent>
        <mc:Choice Requires="wps">
          <w:drawing>
            <wp:anchor distT="0" distB="0" distL="0" distR="0" simplePos="0" relativeHeight="481073152" behindDoc="1" locked="0" layoutInCell="1" allowOverlap="1" wp14:anchorId="7D012856" wp14:editId="30755B69">
              <wp:simplePos x="0" y="0"/>
              <wp:positionH relativeFrom="page">
                <wp:posOffset>1130604</wp:posOffset>
              </wp:positionH>
              <wp:positionV relativeFrom="page">
                <wp:posOffset>633306</wp:posOffset>
              </wp:positionV>
              <wp:extent cx="803910" cy="194310"/>
              <wp:effectExtent l="0" t="0" r="0" b="0"/>
              <wp:wrapNone/>
              <wp:docPr id="760" name="Textbox 76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803910" cy="194310"/>
                      </a:xfrm>
                      <a:prstGeom prst="rect">
                        <a:avLst/>
                      </a:prstGeom>
                    </wps:spPr>
                    <wps:txbx>
                      <w:txbxContent>
                        <w:p w:rsidR="00EC1B58" w:rsidRDefault="003726D1" w14:paraId="7121AFAF" w14:textId="77777777">
                          <w:pPr>
                            <w:spacing w:before="10"/>
                            <w:ind w:left="20"/>
                            <w:rPr>
                              <w:sz w:val="24"/>
                            </w:rPr>
                          </w:pPr>
                          <w:r>
                            <w:rPr>
                              <w:spacing w:val="-2"/>
                              <w:sz w:val="24"/>
                            </w:rPr>
                            <w:t>STUDENTS</w:t>
                          </w:r>
                        </w:p>
                      </w:txbxContent>
                    </wps:txbx>
                    <wps:bodyPr wrap="square" lIns="0" tIns="0" rIns="0" bIns="0" rtlCol="0">
                      <a:noAutofit/>
                    </wps:bodyPr>
                  </wps:wsp>
                </a:graphicData>
              </a:graphic>
            </wp:anchor>
          </w:drawing>
        </mc:Choice>
        <mc:Fallback xmlns:a="http://schemas.openxmlformats.org/drawingml/2006/main">
          <w:pict w14:anchorId="3C0A2DB7">
            <v:shapetype id="_x0000_t202" coordsize="21600,21600" o:spt="202" path="m,l,21600r21600,l21600,xe" w14:anchorId="7D012856">
              <v:stroke joinstyle="miter"/>
              <v:path gradientshapeok="t" o:connecttype="rect"/>
            </v:shapetype>
            <v:shape id="Textbox 760" style="position:absolute;margin-left:89pt;margin-top:49.85pt;width:63.3pt;height:15.3pt;z-index:-22243328;visibility:visible;mso-wrap-style:square;mso-wrap-distance-left:0;mso-wrap-distance-top:0;mso-wrap-distance-right:0;mso-wrap-distance-bottom:0;mso-position-horizontal:absolute;mso-position-horizontal-relative:page;mso-position-vertical:absolute;mso-position-vertical-relative:page;v-text-anchor:top" o:spid="_x0000_s1652"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">
              <v:textbox inset="0,0,0,0">
                <w:txbxContent>
                  <w:p w:rsidR="00EC1B58" w:rsidRDefault="00000000" w14:paraId="1C214435" w14:textId="77777777">
                    <w:pPr>
                      <w:spacing w:before="10"/>
                      <w:ind w:left="20"/>
                      <w:rPr>
                        <w:sz w:val="24"/>
                      </w:rPr>
                    </w:pPr>
                    <w:r>
                      <w:rPr>
                        <w:spacing w:val="-2"/>
                        <w:sz w:val="24"/>
                      </w:rPr>
                      <w:t>STUDENTS</w:t>
                    </w:r>
                  </w:p>
                </w:txbxContent>
              </v:textbox>
              <w10:wrap anchorx="page" anchory="page"/>
            </v:shape>
          </w:pict>
        </mc:Fallback>
      </mc:AlternateContent>
    </w:r>
    <w:r>
      <w:rPr>
        <w:noProof/>
      </w:rPr>
      <mc:AlternateContent>
        <mc:Choice Requires="wps">
          <w:drawing>
            <wp:anchor distT="0" distB="0" distL="0" distR="0" simplePos="0" relativeHeight="481073664" behindDoc="1" locked="0" layoutInCell="1" allowOverlap="1" wp14:anchorId="2140A1D7" wp14:editId="478D6EA6">
              <wp:simplePos x="0" y="0"/>
              <wp:positionH relativeFrom="page">
                <wp:posOffset>6148578</wp:posOffset>
              </wp:positionH>
              <wp:positionV relativeFrom="page">
                <wp:posOffset>633306</wp:posOffset>
              </wp:positionV>
              <wp:extent cx="860425" cy="194310"/>
              <wp:effectExtent l="0" t="0" r="0" b="0"/>
              <wp:wrapNone/>
              <wp:docPr id="761" name="Textbox 76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860425" cy="194310"/>
                      </a:xfrm>
                      <a:prstGeom prst="rect">
                        <a:avLst/>
                      </a:prstGeom>
                    </wps:spPr>
                    <wps:txbx>
                      <w:txbxContent>
                        <w:p w:rsidR="00EC1B58" w:rsidRDefault="003726D1" w14:paraId="0E7A14FA" w14:textId="77777777">
                          <w:pPr>
                            <w:spacing w:before="10"/>
                            <w:ind w:left="20"/>
                            <w:rPr>
                              <w:sz w:val="24"/>
                            </w:rPr>
                          </w:pPr>
                          <w:r>
                            <w:rPr>
                              <w:sz w:val="24"/>
                            </w:rPr>
                            <w:t>09.4281</w:t>
                          </w:r>
                          <w:r>
                            <w:rPr>
                              <w:spacing w:val="-12"/>
                              <w:sz w:val="24"/>
                            </w:rPr>
                            <w:t xml:space="preserve"> </w:t>
                          </w:r>
                          <w:r>
                            <w:rPr>
                              <w:spacing w:val="-4"/>
                              <w:sz w:val="24"/>
                            </w:rPr>
                            <w:t>AP.2</w:t>
                          </w:r>
                        </w:p>
                      </w:txbxContent>
                    </wps:txbx>
                    <wps:bodyPr wrap="square" lIns="0" tIns="0" rIns="0" bIns="0" rtlCol="0">
                      <a:noAutofit/>
                    </wps:bodyPr>
                  </wps:wsp>
                </a:graphicData>
              </a:graphic>
            </wp:anchor>
          </w:drawing>
        </mc:Choice>
        <mc:Fallback xmlns:a="http://schemas.openxmlformats.org/drawingml/2006/main">
          <w:pict w14:anchorId="2C08B90C">
            <v:shape id="Textbox 761" style="position:absolute;margin-left:484.15pt;margin-top:49.85pt;width:67.75pt;height:15.3pt;z-index:-22242816;visibility:visible;mso-wrap-style:square;mso-wrap-distance-left:0;mso-wrap-distance-top:0;mso-wrap-distance-right:0;mso-wrap-distance-bottom:0;mso-position-horizontal:absolute;mso-position-horizontal-relative:page;mso-position-vertical:absolute;mso-position-vertical-relative:page;v-text-anchor:top" o:spid="_x0000_s1653"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" w14:anchorId="2140A1D7">
              <v:textbox inset="0,0,0,0">
                <w:txbxContent>
                  <w:p w:rsidR="00EC1B58" w:rsidRDefault="00000000" w14:paraId="2D64CE67" w14:textId="77777777">
                    <w:pPr>
                      <w:spacing w:before="10"/>
                      <w:ind w:left="20"/>
                      <w:rPr>
                        <w:sz w:val="24"/>
                      </w:rPr>
                    </w:pPr>
                    <w:r>
                      <w:rPr>
                        <w:sz w:val="24"/>
                      </w:rPr>
                      <w:t>09.4281</w:t>
                    </w:r>
                    <w:r>
                      <w:rPr>
                        <w:spacing w:val="-12"/>
                        <w:sz w:val="24"/>
                      </w:rPr>
                      <w:t xml:space="preserve"> </w:t>
                    </w:r>
                    <w:r>
                      <w:rPr>
                        <w:spacing w:val="-4"/>
                        <w:sz w:val="24"/>
                      </w:rPr>
                      <w:t>AP.2</w:t>
                    </w:r>
                  </w:p>
                </w:txbxContent>
              </v:textbox>
              <w10:wrap anchorx="page" anchory="page"/>
            </v:shape>
          </w:pict>
        </mc:Fallback>
      </mc:AlternateContent>
    </w:r>
  </w:p>
</w:hdr>
</file>

<file path=word/header15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EC1B58" w:rsidRDefault="003726D1" w14:paraId="6E705B57" w14:textId="77777777">
    <w:pPr>
      <w:pStyle w:val="BodyText"/>
      <w:spacing w:line="14" w:lineRule="auto"/>
      <w:rPr>
        <w:sz w:val="20"/>
      </w:rPr>
    </w:pPr>
    <w:r>
      <w:rPr>
        <w:noProof/>
      </w:rPr>
      <mc:AlternateContent>
        <mc:Choice Requires="wps">
          <w:drawing>
            <wp:anchor distT="0" distB="0" distL="0" distR="0" simplePos="0" relativeHeight="481074688" behindDoc="1" locked="0" layoutInCell="1" allowOverlap="1" wp14:anchorId="6F990EEF" wp14:editId="5DDEC83B">
              <wp:simplePos x="0" y="0"/>
              <wp:positionH relativeFrom="page">
                <wp:posOffset>1130604</wp:posOffset>
              </wp:positionH>
              <wp:positionV relativeFrom="page">
                <wp:posOffset>633306</wp:posOffset>
              </wp:positionV>
              <wp:extent cx="803910" cy="194310"/>
              <wp:effectExtent l="0" t="0" r="0" b="0"/>
              <wp:wrapNone/>
              <wp:docPr id="775" name="Textbox 77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803910" cy="194310"/>
                      </a:xfrm>
                      <a:prstGeom prst="rect">
                        <a:avLst/>
                      </a:prstGeom>
                    </wps:spPr>
                    <wps:txbx>
                      <w:txbxContent>
                        <w:p w:rsidR="00EC1B58" w:rsidRDefault="003726D1" w14:paraId="7ACDC426" w14:textId="77777777">
                          <w:pPr>
                            <w:spacing w:before="10"/>
                            <w:ind w:left="20"/>
                            <w:rPr>
                              <w:sz w:val="24"/>
                            </w:rPr>
                          </w:pPr>
                          <w:r>
                            <w:rPr>
                              <w:spacing w:val="-2"/>
                              <w:sz w:val="24"/>
                            </w:rPr>
                            <w:t>STUDENTS</w:t>
                          </w:r>
                        </w:p>
                      </w:txbxContent>
                    </wps:txbx>
                    <wps:bodyPr wrap="square" lIns="0" tIns="0" rIns="0" bIns="0" rtlCol="0">
                      <a:noAutofit/>
                    </wps:bodyPr>
                  </wps:wsp>
                </a:graphicData>
              </a:graphic>
            </wp:anchor>
          </w:drawing>
        </mc:Choice>
        <mc:Fallback xmlns:a="http://schemas.openxmlformats.org/drawingml/2006/main">
          <w:pict w14:anchorId="305F9A58">
            <v:shapetype id="_x0000_t202" coordsize="21600,21600" o:spt="202" path="m,l,21600r21600,l21600,xe" w14:anchorId="6F990EEF">
              <v:stroke joinstyle="miter"/>
              <v:path gradientshapeok="t" o:connecttype="rect"/>
            </v:shapetype>
            <v:shape id="Textbox 775" style="position:absolute;margin-left:89pt;margin-top:49.85pt;width:63.3pt;height:15.3pt;z-index:-22241792;visibility:visible;mso-wrap-style:square;mso-wrap-distance-left:0;mso-wrap-distance-top:0;mso-wrap-distance-right:0;mso-wrap-distance-bottom:0;mso-position-horizontal:absolute;mso-position-horizontal-relative:page;mso-position-vertical:absolute;mso-position-vertical-relative:page;v-text-anchor:top" o:spid="_x0000_s1655"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">
              <v:textbox inset="0,0,0,0">
                <w:txbxContent>
                  <w:p w:rsidR="00EC1B58" w:rsidRDefault="00000000" w14:paraId="226F7075" w14:textId="77777777">
                    <w:pPr>
                      <w:spacing w:before="10"/>
                      <w:ind w:left="20"/>
                      <w:rPr>
                        <w:sz w:val="24"/>
                      </w:rPr>
                    </w:pPr>
                    <w:r>
                      <w:rPr>
                        <w:spacing w:val="-2"/>
                        <w:sz w:val="24"/>
                      </w:rPr>
                      <w:t>STUDENTS</w:t>
                    </w:r>
                  </w:p>
                </w:txbxContent>
              </v:textbox>
              <w10:wrap anchorx="page" anchory="page"/>
            </v:shape>
          </w:pict>
        </mc:Fallback>
      </mc:AlternateContent>
    </w:r>
    <w:r>
      <w:rPr>
        <w:noProof/>
      </w:rPr>
      <mc:AlternateContent>
        <mc:Choice Requires="wps">
          <w:drawing>
            <wp:anchor distT="0" distB="0" distL="0" distR="0" simplePos="0" relativeHeight="481075200" behindDoc="1" locked="0" layoutInCell="1" allowOverlap="1" wp14:anchorId="46B45E5E" wp14:editId="10951B50">
              <wp:simplePos x="0" y="0"/>
              <wp:positionH relativeFrom="page">
                <wp:posOffset>6148578</wp:posOffset>
              </wp:positionH>
              <wp:positionV relativeFrom="page">
                <wp:posOffset>633306</wp:posOffset>
              </wp:positionV>
              <wp:extent cx="860425" cy="369570"/>
              <wp:effectExtent l="0" t="0" r="0" b="0"/>
              <wp:wrapNone/>
              <wp:docPr id="776" name="Textbox 77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860425" cy="369570"/>
                      </a:xfrm>
                      <a:prstGeom prst="rect">
                        <a:avLst/>
                      </a:prstGeom>
                    </wps:spPr>
                    <wps:txbx>
                      <w:txbxContent>
                        <w:p w:rsidR="00EC1B58" w:rsidRDefault="003726D1" w14:paraId="49D41D79" w14:textId="77777777">
                          <w:pPr>
                            <w:spacing w:before="10"/>
                            <w:ind w:left="34" w:hanging="15"/>
                            <w:rPr>
                              <w:sz w:val="24"/>
                            </w:rPr>
                          </w:pPr>
                          <w:r>
                            <w:rPr>
                              <w:spacing w:val="-2"/>
                              <w:sz w:val="24"/>
                            </w:rPr>
                            <w:t>09.4281</w:t>
                          </w:r>
                          <w:r>
                            <w:rPr>
                              <w:spacing w:val="-13"/>
                              <w:sz w:val="24"/>
                            </w:rPr>
                            <w:t xml:space="preserve"> </w:t>
                          </w:r>
                          <w:r>
                            <w:rPr>
                              <w:spacing w:val="-2"/>
                              <w:sz w:val="24"/>
                            </w:rPr>
                            <w:t>AP.2 (C</w:t>
                          </w:r>
                          <w:r>
                            <w:rPr>
                              <w:spacing w:val="-2"/>
                              <w:sz w:val="19"/>
                            </w:rPr>
                            <w:t>ONTINUED</w:t>
                          </w:r>
                          <w:r>
                            <w:rPr>
                              <w:spacing w:val="-2"/>
                              <w:sz w:val="24"/>
                            </w:rPr>
                            <w:t>)</w:t>
                          </w:r>
                        </w:p>
                      </w:txbxContent>
                    </wps:txbx>
                    <wps:bodyPr wrap="square" lIns="0" tIns="0" rIns="0" bIns="0" rtlCol="0">
                      <a:noAutofit/>
                    </wps:bodyPr>
                  </wps:wsp>
                </a:graphicData>
              </a:graphic>
            </wp:anchor>
          </w:drawing>
        </mc:Choice>
        <mc:Fallback xmlns:a="http://schemas.openxmlformats.org/drawingml/2006/main">
          <w:pict w14:anchorId="5C9D9F9A">
            <v:shape id="Textbox 776" style="position:absolute;margin-left:484.15pt;margin-top:49.85pt;width:67.75pt;height:29.1pt;z-index:-22241280;visibility:visible;mso-wrap-style:square;mso-wrap-distance-left:0;mso-wrap-distance-top:0;mso-wrap-distance-right:0;mso-wrap-distance-bottom:0;mso-position-horizontal:absolute;mso-position-horizontal-relative:page;mso-position-vertical:absolute;mso-position-vertical-relative:page;v-text-anchor:top" o:spid="_x0000_s1656"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" w14:anchorId="46B45E5E">
              <v:textbox inset="0,0,0,0">
                <w:txbxContent>
                  <w:p w:rsidR="00EC1B58" w:rsidRDefault="00000000" w14:paraId="12EC1092" w14:textId="77777777">
                    <w:pPr>
                      <w:spacing w:before="10"/>
                      <w:ind w:left="34" w:hanging="15"/>
                      <w:rPr>
                        <w:sz w:val="24"/>
                      </w:rPr>
                    </w:pPr>
                    <w:r>
                      <w:rPr>
                        <w:spacing w:val="-2"/>
                        <w:sz w:val="24"/>
                      </w:rPr>
                      <w:t>09.4281</w:t>
                    </w:r>
                    <w:r>
                      <w:rPr>
                        <w:spacing w:val="-13"/>
                        <w:sz w:val="24"/>
                      </w:rPr>
                      <w:t xml:space="preserve"> </w:t>
                    </w:r>
                    <w:r>
                      <w:rPr>
                        <w:spacing w:val="-2"/>
                        <w:sz w:val="24"/>
                      </w:rPr>
                      <w:t>AP.2 (C</w:t>
                    </w:r>
                    <w:r>
                      <w:rPr>
                        <w:spacing w:val="-2"/>
                        <w:sz w:val="19"/>
                      </w:rPr>
                      <w:t>ONTINUED</w:t>
                    </w:r>
                    <w:r>
                      <w:rPr>
                        <w:spacing w:val="-2"/>
                        <w:sz w:val="24"/>
                      </w:rPr>
                      <w:t>)</w:t>
                    </w:r>
                  </w:p>
                </w:txbxContent>
              </v:textbox>
              <w10:wrap anchorx="page" anchory="page"/>
            </v:shape>
          </w:pict>
        </mc:Fallback>
      </mc:AlternateContent>
    </w:r>
    <w:r>
      <w:rPr>
        <w:noProof/>
      </w:rPr>
      <mc:AlternateContent>
        <mc:Choice Requires="wps">
          <w:drawing>
            <wp:anchor distT="0" distB="0" distL="0" distR="0" simplePos="0" relativeHeight="481075712" behindDoc="1" locked="0" layoutInCell="1" allowOverlap="1" wp14:anchorId="43457366" wp14:editId="5A68F7C1">
              <wp:simplePos x="0" y="0"/>
              <wp:positionH relativeFrom="page">
                <wp:posOffset>2686939</wp:posOffset>
              </wp:positionH>
              <wp:positionV relativeFrom="page">
                <wp:posOffset>1061577</wp:posOffset>
              </wp:positionV>
              <wp:extent cx="2857500" cy="222885"/>
              <wp:effectExtent l="0" t="0" r="0" b="0"/>
              <wp:wrapNone/>
              <wp:docPr id="777" name="Textbox 77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2857500" cy="222885"/>
                      </a:xfrm>
                      <a:prstGeom prst="rect">
                        <a:avLst/>
                      </a:prstGeom>
                    </wps:spPr>
                    <wps:txbx>
                      <w:txbxContent>
                        <w:p w:rsidR="00EC1B58" w:rsidRDefault="003726D1" w14:paraId="40F60B0D" w14:textId="77777777">
                          <w:pPr>
                            <w:spacing w:before="9"/>
                            <w:ind w:left="20"/>
                            <w:rPr>
                              <w:b/>
                              <w:sz w:val="28"/>
                            </w:rPr>
                          </w:pPr>
                          <w:r>
                            <w:rPr>
                              <w:b/>
                              <w:sz w:val="28"/>
                              <w:u w:val="single"/>
                            </w:rPr>
                            <w:t>Grievance</w:t>
                          </w:r>
                          <w:r>
                            <w:rPr>
                              <w:b/>
                              <w:spacing w:val="-6"/>
                              <w:sz w:val="28"/>
                              <w:u w:val="single"/>
                            </w:rPr>
                            <w:t xml:space="preserve"> </w:t>
                          </w:r>
                          <w:r>
                            <w:rPr>
                              <w:b/>
                              <w:sz w:val="28"/>
                              <w:u w:val="single"/>
                            </w:rPr>
                            <w:t>Initiation</w:t>
                          </w:r>
                          <w:r>
                            <w:rPr>
                              <w:b/>
                              <w:spacing w:val="-6"/>
                              <w:sz w:val="28"/>
                              <w:u w:val="single"/>
                            </w:rPr>
                            <w:t xml:space="preserve"> </w:t>
                          </w:r>
                          <w:r>
                            <w:rPr>
                              <w:b/>
                              <w:sz w:val="28"/>
                              <w:u w:val="single"/>
                            </w:rPr>
                            <w:t>Form</w:t>
                          </w:r>
                          <w:r>
                            <w:rPr>
                              <w:b/>
                              <w:spacing w:val="-5"/>
                              <w:sz w:val="28"/>
                              <w:u w:val="single"/>
                            </w:rPr>
                            <w:t xml:space="preserve"> </w:t>
                          </w:r>
                          <w:r>
                            <w:rPr>
                              <w:b/>
                              <w:spacing w:val="-2"/>
                              <w:sz w:val="28"/>
                              <w:u w:val="single"/>
                            </w:rPr>
                            <w:t>(Students)</w:t>
                          </w:r>
                        </w:p>
                      </w:txbxContent>
                    </wps:txbx>
                    <wps:bodyPr wrap="square" lIns="0" tIns="0" rIns="0" bIns="0" rtlCol="0">
                      <a:noAutofit/>
                    </wps:bodyPr>
                  </wps:wsp>
                </a:graphicData>
              </a:graphic>
            </wp:anchor>
          </w:drawing>
        </mc:Choice>
        <mc:Fallback xmlns:a="http://schemas.openxmlformats.org/drawingml/2006/main">
          <w:pict w14:anchorId="6D4A2BEC">
            <v:shape id="Textbox 777" style="position:absolute;margin-left:211.55pt;margin-top:83.6pt;width:225pt;height:17.55pt;z-index:-22240768;visibility:visible;mso-wrap-style:square;mso-wrap-distance-left:0;mso-wrap-distance-top:0;mso-wrap-distance-right:0;mso-wrap-distance-bottom:0;mso-position-horizontal:absolute;mso-position-horizontal-relative:page;mso-position-vertical:absolute;mso-position-vertical-relative:page;v-text-anchor:top" o:spid="_x0000_s1657"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" w14:anchorId="43457366">
              <v:textbox inset="0,0,0,0">
                <w:txbxContent>
                  <w:p w:rsidR="00EC1B58" w:rsidRDefault="00000000" w14:paraId="62DFAD22" w14:textId="77777777">
                    <w:pPr>
                      <w:spacing w:before="9"/>
                      <w:ind w:left="20"/>
                      <w:rPr>
                        <w:b/>
                        <w:sz w:val="28"/>
                      </w:rPr>
                    </w:pPr>
                    <w:r>
                      <w:rPr>
                        <w:b/>
                        <w:sz w:val="28"/>
                        <w:u w:val="single"/>
                      </w:rPr>
                      <w:t>Grievance</w:t>
                    </w:r>
                    <w:r>
                      <w:rPr>
                        <w:b/>
                        <w:spacing w:val="-6"/>
                        <w:sz w:val="28"/>
                        <w:u w:val="single"/>
                      </w:rPr>
                      <w:t xml:space="preserve"> </w:t>
                    </w:r>
                    <w:r>
                      <w:rPr>
                        <w:b/>
                        <w:sz w:val="28"/>
                        <w:u w:val="single"/>
                      </w:rPr>
                      <w:t>Initiation</w:t>
                    </w:r>
                    <w:r>
                      <w:rPr>
                        <w:b/>
                        <w:spacing w:val="-6"/>
                        <w:sz w:val="28"/>
                        <w:u w:val="single"/>
                      </w:rPr>
                      <w:t xml:space="preserve"> </w:t>
                    </w:r>
                    <w:r>
                      <w:rPr>
                        <w:b/>
                        <w:sz w:val="28"/>
                        <w:u w:val="single"/>
                      </w:rPr>
                      <w:t>Form</w:t>
                    </w:r>
                    <w:r>
                      <w:rPr>
                        <w:b/>
                        <w:spacing w:val="-5"/>
                        <w:sz w:val="28"/>
                        <w:u w:val="single"/>
                      </w:rPr>
                      <w:t xml:space="preserve"> </w:t>
                    </w:r>
                    <w:r>
                      <w:rPr>
                        <w:b/>
                        <w:spacing w:val="-2"/>
                        <w:sz w:val="28"/>
                        <w:u w:val="single"/>
                      </w:rPr>
                      <w:t>(Students)</w:t>
                    </w:r>
                  </w:p>
                </w:txbxContent>
              </v:textbox>
              <w10:wrap anchorx="page" anchory="page"/>
            </v:shape>
          </w:pict>
        </mc:Fallback>
      </mc:AlternateContent>
    </w:r>
  </w:p>
</w:hdr>
</file>

<file path=word/header15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EC1B58" w:rsidRDefault="003726D1" w14:paraId="587B61D6" w14:textId="77777777">
    <w:pPr>
      <w:pStyle w:val="BodyText"/>
      <w:spacing w:line="14" w:lineRule="auto"/>
      <w:rPr>
        <w:sz w:val="20"/>
      </w:rPr>
    </w:pPr>
    <w:r>
      <w:rPr>
        <w:noProof/>
      </w:rPr>
      <mc:AlternateContent>
        <mc:Choice Requires="wps">
          <w:drawing>
            <wp:anchor distT="0" distB="0" distL="0" distR="0" simplePos="0" relativeHeight="481076736" behindDoc="1" locked="0" layoutInCell="1" allowOverlap="1" wp14:anchorId="76D9AA95" wp14:editId="177208FF">
              <wp:simplePos x="0" y="0"/>
              <wp:positionH relativeFrom="page">
                <wp:posOffset>1130604</wp:posOffset>
              </wp:positionH>
              <wp:positionV relativeFrom="page">
                <wp:posOffset>633306</wp:posOffset>
              </wp:positionV>
              <wp:extent cx="803910" cy="194310"/>
              <wp:effectExtent l="0" t="0" r="0" b="0"/>
              <wp:wrapNone/>
              <wp:docPr id="799" name="Textbox 79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803910" cy="194310"/>
                      </a:xfrm>
                      <a:prstGeom prst="rect">
                        <a:avLst/>
                      </a:prstGeom>
                    </wps:spPr>
                    <wps:txbx>
                      <w:txbxContent>
                        <w:p w:rsidR="00EC1B58" w:rsidRDefault="003726D1" w14:paraId="255EC4F5" w14:textId="77777777">
                          <w:pPr>
                            <w:spacing w:before="10"/>
                            <w:ind w:left="20"/>
                            <w:rPr>
                              <w:sz w:val="24"/>
                            </w:rPr>
                          </w:pPr>
                          <w:r>
                            <w:rPr>
                              <w:spacing w:val="-2"/>
                              <w:sz w:val="24"/>
                            </w:rPr>
                            <w:t>STUDENTS</w:t>
                          </w:r>
                        </w:p>
                      </w:txbxContent>
                    </wps:txbx>
                    <wps:bodyPr wrap="square" lIns="0" tIns="0" rIns="0" bIns="0" rtlCol="0">
                      <a:noAutofit/>
                    </wps:bodyPr>
                  </wps:wsp>
                </a:graphicData>
              </a:graphic>
            </wp:anchor>
          </w:drawing>
        </mc:Choice>
        <mc:Fallback xmlns:a="http://schemas.openxmlformats.org/drawingml/2006/main">
          <w:pict w14:anchorId="5DDB2B70">
            <v:shapetype id="_x0000_t202" coordsize="21600,21600" o:spt="202" path="m,l,21600r21600,l21600,xe" w14:anchorId="76D9AA95">
              <v:stroke joinstyle="miter"/>
              <v:path gradientshapeok="t" o:connecttype="rect"/>
            </v:shapetype>
            <v:shape id="Textbox 799" style="position:absolute;margin-left:89pt;margin-top:49.85pt;width:63.3pt;height:15.3pt;z-index:-22239744;visibility:visible;mso-wrap-style:square;mso-wrap-distance-left:0;mso-wrap-distance-top:0;mso-wrap-distance-right:0;mso-wrap-distance-bottom:0;mso-position-horizontal:absolute;mso-position-horizontal-relative:page;mso-position-vertical:absolute;mso-position-vertical-relative:page;v-text-anchor:top" o:spid="_x0000_s1659"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">
              <v:textbox inset="0,0,0,0">
                <w:txbxContent>
                  <w:p w:rsidR="00EC1B58" w:rsidRDefault="00000000" w14:paraId="5BD17EDF" w14:textId="77777777">
                    <w:pPr>
                      <w:spacing w:before="10"/>
                      <w:ind w:left="20"/>
                      <w:rPr>
                        <w:sz w:val="24"/>
                      </w:rPr>
                    </w:pPr>
                    <w:r>
                      <w:rPr>
                        <w:spacing w:val="-2"/>
                        <w:sz w:val="24"/>
                      </w:rPr>
                      <w:t>STUDENTS</w:t>
                    </w:r>
                  </w:p>
                </w:txbxContent>
              </v:textbox>
              <w10:wrap anchorx="page" anchory="page"/>
            </v:shape>
          </w:pict>
        </mc:Fallback>
      </mc:AlternateContent>
    </w:r>
    <w:r>
      <w:rPr>
        <w:noProof/>
      </w:rPr>
      <mc:AlternateContent>
        <mc:Choice Requires="wps">
          <w:drawing>
            <wp:anchor distT="0" distB="0" distL="0" distR="0" simplePos="0" relativeHeight="481077248" behindDoc="1" locked="0" layoutInCell="1" allowOverlap="1" wp14:anchorId="0CCFE3A6" wp14:editId="1E5D15F2">
              <wp:simplePos x="0" y="0"/>
              <wp:positionH relativeFrom="page">
                <wp:posOffset>6412229</wp:posOffset>
              </wp:positionH>
              <wp:positionV relativeFrom="page">
                <wp:posOffset>633306</wp:posOffset>
              </wp:positionV>
              <wp:extent cx="596900" cy="194310"/>
              <wp:effectExtent l="0" t="0" r="0" b="0"/>
              <wp:wrapNone/>
              <wp:docPr id="800" name="Textbox 80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596900" cy="194310"/>
                      </a:xfrm>
                      <a:prstGeom prst="rect">
                        <a:avLst/>
                      </a:prstGeom>
                    </wps:spPr>
                    <wps:txbx>
                      <w:txbxContent>
                        <w:p w:rsidR="00EC1B58" w:rsidRDefault="003726D1" w14:paraId="5D7A3461" w14:textId="77777777">
                          <w:pPr>
                            <w:pStyle w:val="BodyText"/>
                            <w:spacing w:before="10"/>
                            <w:ind w:left="20"/>
                          </w:pPr>
                          <w:r>
                            <w:rPr>
                              <w:spacing w:val="-2"/>
                            </w:rPr>
                            <w:t>09.42811</w:t>
                          </w:r>
                        </w:p>
                      </w:txbxContent>
                    </wps:txbx>
                    <wps:bodyPr wrap="square" lIns="0" tIns="0" rIns="0" bIns="0" rtlCol="0">
                      <a:noAutofit/>
                    </wps:bodyPr>
                  </wps:wsp>
                </a:graphicData>
              </a:graphic>
            </wp:anchor>
          </w:drawing>
        </mc:Choice>
        <mc:Fallback xmlns:a="http://schemas.openxmlformats.org/drawingml/2006/main">
          <w:pict w14:anchorId="18E286FB">
            <v:shape id="Textbox 800" style="position:absolute;margin-left:504.9pt;margin-top:49.85pt;width:47pt;height:15.3pt;z-index:-22239232;visibility:visible;mso-wrap-style:square;mso-wrap-distance-left:0;mso-wrap-distance-top:0;mso-wrap-distance-right:0;mso-wrap-distance-bottom:0;mso-position-horizontal:absolute;mso-position-horizontal-relative:page;mso-position-vertical:absolute;mso-position-vertical-relative:page;v-text-anchor:top" o:spid="_x0000_s1660"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" w14:anchorId="0CCFE3A6">
              <v:textbox inset="0,0,0,0">
                <w:txbxContent>
                  <w:p w:rsidR="00EC1B58" w:rsidRDefault="00000000" w14:paraId="253A8908" w14:textId="77777777">
                    <w:pPr>
                      <w:pStyle w:val="BodyText"/>
                      <w:spacing w:before="10"/>
                      <w:ind w:left="20"/>
                    </w:pPr>
                    <w:r>
                      <w:rPr>
                        <w:spacing w:val="-2"/>
                      </w:rPr>
                      <w:t>09.42811</w:t>
                    </w:r>
                  </w:p>
                </w:txbxContent>
              </v:textbox>
              <w10:wrap anchorx="page" anchory="page"/>
            </v:shape>
          </w:pict>
        </mc:Fallback>
      </mc:AlternateContent>
    </w:r>
  </w:p>
</w:hdr>
</file>

<file path=word/header15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EC1B58" w:rsidRDefault="003726D1" w14:paraId="750ACBB0" w14:textId="77777777">
    <w:pPr>
      <w:pStyle w:val="BodyText"/>
      <w:spacing w:line="14" w:lineRule="auto"/>
      <w:rPr>
        <w:sz w:val="20"/>
      </w:rPr>
    </w:pPr>
    <w:r>
      <w:rPr>
        <w:noProof/>
      </w:rPr>
      <mc:AlternateContent>
        <mc:Choice Requires="wps">
          <w:drawing>
            <wp:anchor distT="0" distB="0" distL="0" distR="0" simplePos="0" relativeHeight="481078272" behindDoc="1" locked="0" layoutInCell="1" allowOverlap="1" wp14:anchorId="4CAD5FDE" wp14:editId="3243ADB4">
              <wp:simplePos x="0" y="0"/>
              <wp:positionH relativeFrom="page">
                <wp:posOffset>1130604</wp:posOffset>
              </wp:positionH>
              <wp:positionV relativeFrom="page">
                <wp:posOffset>633306</wp:posOffset>
              </wp:positionV>
              <wp:extent cx="803910" cy="194310"/>
              <wp:effectExtent l="0" t="0" r="0" b="0"/>
              <wp:wrapNone/>
              <wp:docPr id="802" name="Textbox 80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803910" cy="194310"/>
                      </a:xfrm>
                      <a:prstGeom prst="rect">
                        <a:avLst/>
                      </a:prstGeom>
                    </wps:spPr>
                    <wps:txbx>
                      <w:txbxContent>
                        <w:p w:rsidR="00EC1B58" w:rsidRDefault="003726D1" w14:paraId="37EF5506" w14:textId="77777777">
                          <w:pPr>
                            <w:spacing w:before="10"/>
                            <w:ind w:left="20"/>
                            <w:rPr>
                              <w:sz w:val="24"/>
                            </w:rPr>
                          </w:pPr>
                          <w:r>
                            <w:rPr>
                              <w:spacing w:val="-2"/>
                              <w:sz w:val="24"/>
                            </w:rPr>
                            <w:t>STUDENTS</w:t>
                          </w:r>
                        </w:p>
                      </w:txbxContent>
                    </wps:txbx>
                    <wps:bodyPr wrap="square" lIns="0" tIns="0" rIns="0" bIns="0" rtlCol="0">
                      <a:noAutofit/>
                    </wps:bodyPr>
                  </wps:wsp>
                </a:graphicData>
              </a:graphic>
            </wp:anchor>
          </w:drawing>
        </mc:Choice>
        <mc:Fallback xmlns:a="http://schemas.openxmlformats.org/drawingml/2006/main">
          <w:pict w14:anchorId="7D3D5034">
            <v:shapetype id="_x0000_t202" coordsize="21600,21600" o:spt="202" path="m,l,21600r21600,l21600,xe" w14:anchorId="4CAD5FDE">
              <v:stroke joinstyle="miter"/>
              <v:path gradientshapeok="t" o:connecttype="rect"/>
            </v:shapetype>
            <v:shape id="Textbox 802" style="position:absolute;margin-left:89pt;margin-top:49.85pt;width:63.3pt;height:15.3pt;z-index:-22238208;visibility:visible;mso-wrap-style:square;mso-wrap-distance-left:0;mso-wrap-distance-top:0;mso-wrap-distance-right:0;mso-wrap-distance-bottom:0;mso-position-horizontal:absolute;mso-position-horizontal-relative:page;mso-position-vertical:absolute;mso-position-vertical-relative:page;v-text-anchor:top" o:spid="_x0000_s1662"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">
              <v:textbox inset="0,0,0,0">
                <w:txbxContent>
                  <w:p w:rsidR="00EC1B58" w:rsidRDefault="00000000" w14:paraId="60C1B6B4" w14:textId="77777777">
                    <w:pPr>
                      <w:spacing w:before="10"/>
                      <w:ind w:left="20"/>
                      <w:rPr>
                        <w:sz w:val="24"/>
                      </w:rPr>
                    </w:pPr>
                    <w:r>
                      <w:rPr>
                        <w:spacing w:val="-2"/>
                        <w:sz w:val="24"/>
                      </w:rPr>
                      <w:t>STUDENTS</w:t>
                    </w:r>
                  </w:p>
                </w:txbxContent>
              </v:textbox>
              <w10:wrap anchorx="page" anchory="page"/>
            </v:shape>
          </w:pict>
        </mc:Fallback>
      </mc:AlternateContent>
    </w:r>
    <w:r>
      <w:rPr>
        <w:noProof/>
      </w:rPr>
      <mc:AlternateContent>
        <mc:Choice Requires="wps">
          <w:drawing>
            <wp:anchor distT="0" distB="0" distL="0" distR="0" simplePos="0" relativeHeight="481078784" behindDoc="1" locked="0" layoutInCell="1" allowOverlap="1" wp14:anchorId="696BA2A3" wp14:editId="614B35A8">
              <wp:simplePos x="0" y="0"/>
              <wp:positionH relativeFrom="page">
                <wp:posOffset>6157721</wp:posOffset>
              </wp:positionH>
              <wp:positionV relativeFrom="page">
                <wp:posOffset>633306</wp:posOffset>
              </wp:positionV>
              <wp:extent cx="851535" cy="369570"/>
              <wp:effectExtent l="0" t="0" r="0" b="0"/>
              <wp:wrapNone/>
              <wp:docPr id="803" name="Textbox 80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851535" cy="369570"/>
                      </a:xfrm>
                      <a:prstGeom prst="rect">
                        <a:avLst/>
                      </a:prstGeom>
                    </wps:spPr>
                    <wps:txbx>
                      <w:txbxContent>
                        <w:p w:rsidR="00EC1B58" w:rsidRDefault="003726D1" w14:paraId="7D62DA96" w14:textId="77777777">
                          <w:pPr>
                            <w:spacing w:before="10"/>
                            <w:ind w:left="20" w:right="17" w:firstLine="400"/>
                            <w:rPr>
                              <w:sz w:val="24"/>
                            </w:rPr>
                          </w:pPr>
                          <w:r>
                            <w:rPr>
                              <w:spacing w:val="-2"/>
                              <w:sz w:val="24"/>
                            </w:rPr>
                            <w:t>09.42811 (C</w:t>
                          </w:r>
                          <w:r>
                            <w:rPr>
                              <w:spacing w:val="-2"/>
                              <w:sz w:val="19"/>
                            </w:rPr>
                            <w:t>ONTINUED</w:t>
                          </w:r>
                          <w:r>
                            <w:rPr>
                              <w:spacing w:val="-2"/>
                              <w:sz w:val="24"/>
                            </w:rPr>
                            <w:t>)</w:t>
                          </w:r>
                        </w:p>
                      </w:txbxContent>
                    </wps:txbx>
                    <wps:bodyPr wrap="square" lIns="0" tIns="0" rIns="0" bIns="0" rtlCol="0">
                      <a:noAutofit/>
                    </wps:bodyPr>
                  </wps:wsp>
                </a:graphicData>
              </a:graphic>
            </wp:anchor>
          </w:drawing>
        </mc:Choice>
        <mc:Fallback xmlns:a="http://schemas.openxmlformats.org/drawingml/2006/main">
          <w:pict w14:anchorId="0792FB3A">
            <v:shape id="Textbox 803" style="position:absolute;margin-left:484.85pt;margin-top:49.85pt;width:67.05pt;height:29.1pt;z-index:-22237696;visibility:visible;mso-wrap-style:square;mso-wrap-distance-left:0;mso-wrap-distance-top:0;mso-wrap-distance-right:0;mso-wrap-distance-bottom:0;mso-position-horizontal:absolute;mso-position-horizontal-relative:page;mso-position-vertical:absolute;mso-position-vertical-relative:page;v-text-anchor:top" o:spid="_x0000_s1663"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" w14:anchorId="696BA2A3">
              <v:textbox inset="0,0,0,0">
                <w:txbxContent>
                  <w:p w:rsidR="00EC1B58" w:rsidRDefault="00000000" w14:paraId="66741C26" w14:textId="77777777">
                    <w:pPr>
                      <w:spacing w:before="10"/>
                      <w:ind w:left="20" w:right="17" w:firstLine="400"/>
                      <w:rPr>
                        <w:sz w:val="24"/>
                      </w:rPr>
                    </w:pPr>
                    <w:r>
                      <w:rPr>
                        <w:spacing w:val="-2"/>
                        <w:sz w:val="24"/>
                      </w:rPr>
                      <w:t>09.42811 (C</w:t>
                    </w:r>
                    <w:r>
                      <w:rPr>
                        <w:spacing w:val="-2"/>
                        <w:sz w:val="19"/>
                      </w:rPr>
                      <w:t>ONTINUED</w:t>
                    </w:r>
                    <w:r>
                      <w:rPr>
                        <w:spacing w:val="-2"/>
                        <w:sz w:val="24"/>
                      </w:rPr>
                      <w:t>)</w:t>
                    </w:r>
                  </w:p>
                </w:txbxContent>
              </v:textbox>
              <w10:wrap anchorx="page" anchory="page"/>
            </v:shape>
          </w:pict>
        </mc:Fallback>
      </mc:AlternateContent>
    </w:r>
    <w:r>
      <w:rPr>
        <w:noProof/>
      </w:rPr>
      <mc:AlternateContent>
        <mc:Choice Requires="wps">
          <w:drawing>
            <wp:anchor distT="0" distB="0" distL="0" distR="0" simplePos="0" relativeHeight="481079296" behindDoc="1" locked="0" layoutInCell="1" allowOverlap="1" wp14:anchorId="1D566432" wp14:editId="164E96CD">
              <wp:simplePos x="0" y="0"/>
              <wp:positionH relativeFrom="page">
                <wp:posOffset>3051175</wp:posOffset>
              </wp:positionH>
              <wp:positionV relativeFrom="page">
                <wp:posOffset>1061577</wp:posOffset>
              </wp:positionV>
              <wp:extent cx="2130425" cy="222885"/>
              <wp:effectExtent l="0" t="0" r="0" b="0"/>
              <wp:wrapNone/>
              <wp:docPr id="804" name="Textbox 80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2130425" cy="222885"/>
                      </a:xfrm>
                      <a:prstGeom prst="rect">
                        <a:avLst/>
                      </a:prstGeom>
                    </wps:spPr>
                    <wps:txbx>
                      <w:txbxContent>
                        <w:p w:rsidR="00EC1B58" w:rsidRDefault="003726D1" w14:paraId="4C885380" w14:textId="77777777">
                          <w:pPr>
                            <w:spacing w:before="9"/>
                            <w:ind w:left="20"/>
                            <w:rPr>
                              <w:b/>
                              <w:sz w:val="28"/>
                            </w:rPr>
                          </w:pPr>
                          <w:r>
                            <w:rPr>
                              <w:b/>
                              <w:spacing w:val="-2"/>
                              <w:sz w:val="28"/>
                              <w:u w:val="single"/>
                            </w:rPr>
                            <w:t>Harassment/Discrimination</w:t>
                          </w:r>
                        </w:p>
                      </w:txbxContent>
                    </wps:txbx>
                    <wps:bodyPr wrap="square" lIns="0" tIns="0" rIns="0" bIns="0" rtlCol="0">
                      <a:noAutofit/>
                    </wps:bodyPr>
                  </wps:wsp>
                </a:graphicData>
              </a:graphic>
            </wp:anchor>
          </w:drawing>
        </mc:Choice>
        <mc:Fallback xmlns:a="http://schemas.openxmlformats.org/drawingml/2006/main">
          <w:pict w14:anchorId="4C8FCDB2">
            <v:shape id="Textbox 804" style="position:absolute;margin-left:240.25pt;margin-top:83.6pt;width:167.75pt;height:17.55pt;z-index:-22237184;visibility:visible;mso-wrap-style:square;mso-wrap-distance-left:0;mso-wrap-distance-top:0;mso-wrap-distance-right:0;mso-wrap-distance-bottom:0;mso-position-horizontal:absolute;mso-position-horizontal-relative:page;mso-position-vertical:absolute;mso-position-vertical-relative:page;v-text-anchor:top" o:spid="_x0000_s1664"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" w14:anchorId="1D566432">
              <v:textbox inset="0,0,0,0">
                <w:txbxContent>
                  <w:p w:rsidR="00EC1B58" w:rsidRDefault="00000000" w14:paraId="0B5047B4" w14:textId="77777777">
                    <w:pPr>
                      <w:spacing w:before="9"/>
                      <w:ind w:left="20"/>
                      <w:rPr>
                        <w:b/>
                        <w:sz w:val="28"/>
                      </w:rPr>
                    </w:pPr>
                    <w:r>
                      <w:rPr>
                        <w:b/>
                        <w:spacing w:val="-2"/>
                        <w:sz w:val="28"/>
                        <w:u w:val="single"/>
                      </w:rPr>
                      <w:t>Harassment/Discrimination</w:t>
                    </w:r>
                  </w:p>
                </w:txbxContent>
              </v:textbox>
              <w10:wrap anchorx="page" anchory="page"/>
            </v:shape>
          </w:pict>
        </mc:Fallback>
      </mc:AlternateContent>
    </w:r>
  </w:p>
</w:hdr>
</file>

<file path=word/header15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EC1B58" w:rsidRDefault="003726D1" w14:paraId="203D64A2" w14:textId="77777777">
    <w:pPr>
      <w:pStyle w:val="BodyText"/>
      <w:spacing w:line="14" w:lineRule="auto"/>
      <w:rPr>
        <w:sz w:val="20"/>
      </w:rPr>
    </w:pPr>
    <w:r>
      <w:rPr>
        <w:noProof/>
      </w:rPr>
      <mc:AlternateContent>
        <mc:Choice Requires="wps">
          <w:drawing>
            <wp:anchor distT="0" distB="0" distL="0" distR="0" simplePos="0" relativeHeight="481080320" behindDoc="1" locked="0" layoutInCell="1" allowOverlap="1" wp14:anchorId="678DB63C" wp14:editId="42950D17">
              <wp:simplePos x="0" y="0"/>
              <wp:positionH relativeFrom="page">
                <wp:posOffset>1130604</wp:posOffset>
              </wp:positionH>
              <wp:positionV relativeFrom="page">
                <wp:posOffset>633306</wp:posOffset>
              </wp:positionV>
              <wp:extent cx="803910" cy="194310"/>
              <wp:effectExtent l="0" t="0" r="0" b="0"/>
              <wp:wrapNone/>
              <wp:docPr id="806" name="Textbox 80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803910" cy="194310"/>
                      </a:xfrm>
                      <a:prstGeom prst="rect">
                        <a:avLst/>
                      </a:prstGeom>
                    </wps:spPr>
                    <wps:txbx>
                      <w:txbxContent>
                        <w:p w:rsidR="00EC1B58" w:rsidRDefault="003726D1" w14:paraId="1D34B151" w14:textId="77777777">
                          <w:pPr>
                            <w:spacing w:before="10"/>
                            <w:ind w:left="20"/>
                            <w:rPr>
                              <w:sz w:val="24"/>
                            </w:rPr>
                          </w:pPr>
                          <w:r>
                            <w:rPr>
                              <w:spacing w:val="-2"/>
                              <w:sz w:val="24"/>
                            </w:rPr>
                            <w:t>STUDENTS</w:t>
                          </w:r>
                        </w:p>
                      </w:txbxContent>
                    </wps:txbx>
                    <wps:bodyPr wrap="square" lIns="0" tIns="0" rIns="0" bIns="0" rtlCol="0">
                      <a:noAutofit/>
                    </wps:bodyPr>
                  </wps:wsp>
                </a:graphicData>
              </a:graphic>
            </wp:anchor>
          </w:drawing>
        </mc:Choice>
        <mc:Fallback xmlns:a="http://schemas.openxmlformats.org/drawingml/2006/main">
          <w:pict w14:anchorId="4A39D287">
            <v:shapetype id="_x0000_t202" coordsize="21600,21600" o:spt="202" path="m,l,21600r21600,l21600,xe" w14:anchorId="678DB63C">
              <v:stroke joinstyle="miter"/>
              <v:path gradientshapeok="t" o:connecttype="rect"/>
            </v:shapetype>
            <v:shape id="Textbox 806" style="position:absolute;margin-left:89pt;margin-top:49.85pt;width:63.3pt;height:15.3pt;z-index:-22236160;visibility:visible;mso-wrap-style:square;mso-wrap-distance-left:0;mso-wrap-distance-top:0;mso-wrap-distance-right:0;mso-wrap-distance-bottom:0;mso-position-horizontal:absolute;mso-position-horizontal-relative:page;mso-position-vertical:absolute;mso-position-vertical-relative:page;v-text-anchor:top" o:spid="_x0000_s1666"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">
              <v:textbox inset="0,0,0,0">
                <w:txbxContent>
                  <w:p w:rsidR="00EC1B58" w:rsidRDefault="00000000" w14:paraId="6B8BC778" w14:textId="77777777">
                    <w:pPr>
                      <w:spacing w:before="10"/>
                      <w:ind w:left="20"/>
                      <w:rPr>
                        <w:sz w:val="24"/>
                      </w:rPr>
                    </w:pPr>
                    <w:r>
                      <w:rPr>
                        <w:spacing w:val="-2"/>
                        <w:sz w:val="24"/>
                      </w:rPr>
                      <w:t>STUDENTS</w:t>
                    </w:r>
                  </w:p>
                </w:txbxContent>
              </v:textbox>
              <w10:wrap anchorx="page" anchory="page"/>
            </v:shape>
          </w:pict>
        </mc:Fallback>
      </mc:AlternateContent>
    </w:r>
    <w:r>
      <w:rPr>
        <w:noProof/>
      </w:rPr>
      <mc:AlternateContent>
        <mc:Choice Requires="wps">
          <w:drawing>
            <wp:anchor distT="0" distB="0" distL="0" distR="0" simplePos="0" relativeHeight="481080832" behindDoc="1" locked="0" layoutInCell="1" allowOverlap="1" wp14:anchorId="6B23F768" wp14:editId="5DD738A1">
              <wp:simplePos x="0" y="0"/>
              <wp:positionH relativeFrom="page">
                <wp:posOffset>6071996</wp:posOffset>
              </wp:positionH>
              <wp:positionV relativeFrom="page">
                <wp:posOffset>633306</wp:posOffset>
              </wp:positionV>
              <wp:extent cx="937260" cy="194310"/>
              <wp:effectExtent l="0" t="0" r="0" b="0"/>
              <wp:wrapNone/>
              <wp:docPr id="807" name="Textbox 80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937260" cy="194310"/>
                      </a:xfrm>
                      <a:prstGeom prst="rect">
                        <a:avLst/>
                      </a:prstGeom>
                    </wps:spPr>
                    <wps:txbx>
                      <w:txbxContent>
                        <w:p w:rsidR="00EC1B58" w:rsidRDefault="003726D1" w14:paraId="0804FB15" w14:textId="77777777">
                          <w:pPr>
                            <w:spacing w:before="10"/>
                            <w:ind w:left="20"/>
                            <w:rPr>
                              <w:sz w:val="24"/>
                            </w:rPr>
                          </w:pPr>
                          <w:r>
                            <w:rPr>
                              <w:sz w:val="24"/>
                            </w:rPr>
                            <w:t>09.42811</w:t>
                          </w:r>
                          <w:r>
                            <w:rPr>
                              <w:spacing w:val="-12"/>
                              <w:sz w:val="24"/>
                            </w:rPr>
                            <w:t xml:space="preserve"> </w:t>
                          </w:r>
                          <w:r>
                            <w:rPr>
                              <w:spacing w:val="-4"/>
                              <w:sz w:val="24"/>
                            </w:rPr>
                            <w:t>AP.1</w:t>
                          </w:r>
                        </w:p>
                      </w:txbxContent>
                    </wps:txbx>
                    <wps:bodyPr wrap="square" lIns="0" tIns="0" rIns="0" bIns="0" rtlCol="0">
                      <a:noAutofit/>
                    </wps:bodyPr>
                  </wps:wsp>
                </a:graphicData>
              </a:graphic>
            </wp:anchor>
          </w:drawing>
        </mc:Choice>
        <mc:Fallback xmlns:a="http://schemas.openxmlformats.org/drawingml/2006/main">
          <w:pict w14:anchorId="37937708">
            <v:shape id="Textbox 807" style="position:absolute;margin-left:478.1pt;margin-top:49.85pt;width:73.8pt;height:15.3pt;z-index:-22235648;visibility:visible;mso-wrap-style:square;mso-wrap-distance-left:0;mso-wrap-distance-top:0;mso-wrap-distance-right:0;mso-wrap-distance-bottom:0;mso-position-horizontal:absolute;mso-position-horizontal-relative:page;mso-position-vertical:absolute;mso-position-vertical-relative:page;v-text-anchor:top" o:spid="_x0000_s1667"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" w14:anchorId="6B23F768">
              <v:textbox inset="0,0,0,0">
                <w:txbxContent>
                  <w:p w:rsidR="00EC1B58" w:rsidRDefault="00000000" w14:paraId="139C25A6" w14:textId="77777777">
                    <w:pPr>
                      <w:spacing w:before="10"/>
                      <w:ind w:left="20"/>
                      <w:rPr>
                        <w:sz w:val="24"/>
                      </w:rPr>
                    </w:pPr>
                    <w:r>
                      <w:rPr>
                        <w:sz w:val="24"/>
                      </w:rPr>
                      <w:t>09.42811</w:t>
                    </w:r>
                    <w:r>
                      <w:rPr>
                        <w:spacing w:val="-12"/>
                        <w:sz w:val="24"/>
                      </w:rPr>
                      <w:t xml:space="preserve"> </w:t>
                    </w:r>
                    <w:r>
                      <w:rPr>
                        <w:spacing w:val="-4"/>
                        <w:sz w:val="24"/>
                      </w:rPr>
                      <w:t>AP.1</w:t>
                    </w:r>
                  </w:p>
                </w:txbxContent>
              </v:textbox>
              <w10:wrap anchorx="page" anchory="page"/>
            </v:shape>
          </w:pict>
        </mc:Fallback>
      </mc:AlternateContent>
    </w:r>
  </w:p>
</w:hdr>
</file>

<file path=word/header15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EC1B58" w:rsidRDefault="003726D1" w14:paraId="37723561" w14:textId="77777777">
    <w:pPr>
      <w:pStyle w:val="BodyText"/>
      <w:spacing w:line="14" w:lineRule="auto"/>
      <w:rPr>
        <w:sz w:val="20"/>
      </w:rPr>
    </w:pPr>
    <w:r>
      <w:rPr>
        <w:noProof/>
      </w:rPr>
      <mc:AlternateContent>
        <mc:Choice Requires="wps">
          <w:drawing>
            <wp:anchor distT="0" distB="0" distL="0" distR="0" simplePos="0" relativeHeight="481081856" behindDoc="1" locked="0" layoutInCell="1" allowOverlap="1" wp14:anchorId="1F05B268" wp14:editId="389A05EA">
              <wp:simplePos x="0" y="0"/>
              <wp:positionH relativeFrom="page">
                <wp:posOffset>1084884</wp:posOffset>
              </wp:positionH>
              <wp:positionV relativeFrom="page">
                <wp:posOffset>541866</wp:posOffset>
              </wp:positionV>
              <wp:extent cx="803910" cy="194310"/>
              <wp:effectExtent l="0" t="0" r="0" b="0"/>
              <wp:wrapNone/>
              <wp:docPr id="811" name="Textbox 81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803910" cy="194310"/>
                      </a:xfrm>
                      <a:prstGeom prst="rect">
                        <a:avLst/>
                      </a:prstGeom>
                    </wps:spPr>
                    <wps:txbx>
                      <w:txbxContent>
                        <w:p w:rsidR="00EC1B58" w:rsidRDefault="003726D1" w14:paraId="33B11889" w14:textId="77777777">
                          <w:pPr>
                            <w:spacing w:before="10"/>
                            <w:ind w:left="20"/>
                            <w:rPr>
                              <w:sz w:val="24"/>
                            </w:rPr>
                          </w:pPr>
                          <w:r>
                            <w:rPr>
                              <w:spacing w:val="-2"/>
                              <w:sz w:val="24"/>
                            </w:rPr>
                            <w:t>STUDENTS</w:t>
                          </w:r>
                        </w:p>
                      </w:txbxContent>
                    </wps:txbx>
                    <wps:bodyPr wrap="square" lIns="0" tIns="0" rIns="0" bIns="0" rtlCol="0">
                      <a:noAutofit/>
                    </wps:bodyPr>
                  </wps:wsp>
                </a:graphicData>
              </a:graphic>
            </wp:anchor>
          </w:drawing>
        </mc:Choice>
        <mc:Fallback xmlns:a="http://schemas.openxmlformats.org/drawingml/2006/main">
          <w:pict w14:anchorId="6EED108A">
            <v:shapetype id="_x0000_t202" coordsize="21600,21600" o:spt="202" path="m,l,21600r21600,l21600,xe" w14:anchorId="1F05B268">
              <v:stroke joinstyle="miter"/>
              <v:path gradientshapeok="t" o:connecttype="rect"/>
            </v:shapetype>
            <v:shape id="Textbox 811" style="position:absolute;margin-left:85.4pt;margin-top:42.65pt;width:63.3pt;height:15.3pt;z-index:-22234624;visibility:visible;mso-wrap-style:square;mso-wrap-distance-left:0;mso-wrap-distance-top:0;mso-wrap-distance-right:0;mso-wrap-distance-bottom:0;mso-position-horizontal:absolute;mso-position-horizontal-relative:page;mso-position-vertical:absolute;mso-position-vertical-relative:page;v-text-anchor:top" o:spid="_x0000_s1669"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">
              <v:textbox inset="0,0,0,0">
                <w:txbxContent>
                  <w:p w:rsidR="00EC1B58" w:rsidRDefault="00000000" w14:paraId="30CCA1E2" w14:textId="77777777">
                    <w:pPr>
                      <w:spacing w:before="10"/>
                      <w:ind w:left="20"/>
                      <w:rPr>
                        <w:sz w:val="24"/>
                      </w:rPr>
                    </w:pPr>
                    <w:r>
                      <w:rPr>
                        <w:spacing w:val="-2"/>
                        <w:sz w:val="24"/>
                      </w:rPr>
                      <w:t>STUDENTS</w:t>
                    </w:r>
                  </w:p>
                </w:txbxContent>
              </v:textbox>
              <w10:wrap anchorx="page" anchory="page"/>
            </v:shape>
          </w:pict>
        </mc:Fallback>
      </mc:AlternateContent>
    </w:r>
    <w:r>
      <w:rPr>
        <w:noProof/>
      </w:rPr>
      <mc:AlternateContent>
        <mc:Choice Requires="wps">
          <w:drawing>
            <wp:anchor distT="0" distB="0" distL="0" distR="0" simplePos="0" relativeHeight="481082368" behindDoc="1" locked="0" layoutInCell="1" allowOverlap="1" wp14:anchorId="07E1BC73" wp14:editId="7A074477">
              <wp:simplePos x="0" y="0"/>
              <wp:positionH relativeFrom="page">
                <wp:posOffset>6026277</wp:posOffset>
              </wp:positionH>
              <wp:positionV relativeFrom="page">
                <wp:posOffset>541866</wp:posOffset>
              </wp:positionV>
              <wp:extent cx="937260" cy="194310"/>
              <wp:effectExtent l="0" t="0" r="0" b="0"/>
              <wp:wrapNone/>
              <wp:docPr id="812" name="Textbox 81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937260" cy="194310"/>
                      </a:xfrm>
                      <a:prstGeom prst="rect">
                        <a:avLst/>
                      </a:prstGeom>
                    </wps:spPr>
                    <wps:txbx>
                      <w:txbxContent>
                        <w:p w:rsidR="00EC1B58" w:rsidRDefault="003726D1" w14:paraId="24B98683" w14:textId="77777777">
                          <w:pPr>
                            <w:spacing w:before="10"/>
                            <w:ind w:left="20"/>
                            <w:rPr>
                              <w:sz w:val="24"/>
                            </w:rPr>
                          </w:pPr>
                          <w:r>
                            <w:rPr>
                              <w:sz w:val="24"/>
                            </w:rPr>
                            <w:t>09.42811</w:t>
                          </w:r>
                          <w:r>
                            <w:rPr>
                              <w:spacing w:val="-12"/>
                              <w:sz w:val="24"/>
                            </w:rPr>
                            <w:t xml:space="preserve"> </w:t>
                          </w:r>
                          <w:r>
                            <w:rPr>
                              <w:spacing w:val="-4"/>
                              <w:sz w:val="24"/>
                            </w:rPr>
                            <w:t>AP.2</w:t>
                          </w:r>
                        </w:p>
                      </w:txbxContent>
                    </wps:txbx>
                    <wps:bodyPr wrap="square" lIns="0" tIns="0" rIns="0" bIns="0" rtlCol="0">
                      <a:noAutofit/>
                    </wps:bodyPr>
                  </wps:wsp>
                </a:graphicData>
              </a:graphic>
            </wp:anchor>
          </w:drawing>
        </mc:Choice>
        <mc:Fallback xmlns:a="http://schemas.openxmlformats.org/drawingml/2006/main">
          <w:pict w14:anchorId="0E741EFF">
            <v:shape id="Textbox 812" style="position:absolute;margin-left:474.5pt;margin-top:42.65pt;width:73.8pt;height:15.3pt;z-index:-22234112;visibility:visible;mso-wrap-style:square;mso-wrap-distance-left:0;mso-wrap-distance-top:0;mso-wrap-distance-right:0;mso-wrap-distance-bottom:0;mso-position-horizontal:absolute;mso-position-horizontal-relative:page;mso-position-vertical:absolute;mso-position-vertical-relative:page;v-text-anchor:top" o:spid="_x0000_s1670"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" w14:anchorId="07E1BC73">
              <v:textbox inset="0,0,0,0">
                <w:txbxContent>
                  <w:p w:rsidR="00EC1B58" w:rsidRDefault="00000000" w14:paraId="732835A2" w14:textId="77777777">
                    <w:pPr>
                      <w:spacing w:before="10"/>
                      <w:ind w:left="20"/>
                      <w:rPr>
                        <w:sz w:val="24"/>
                      </w:rPr>
                    </w:pPr>
                    <w:r>
                      <w:rPr>
                        <w:sz w:val="24"/>
                      </w:rPr>
                      <w:t>09.42811</w:t>
                    </w:r>
                    <w:r>
                      <w:rPr>
                        <w:spacing w:val="-12"/>
                        <w:sz w:val="24"/>
                      </w:rPr>
                      <w:t xml:space="preserve"> </w:t>
                    </w:r>
                    <w:r>
                      <w:rPr>
                        <w:spacing w:val="-4"/>
                        <w:sz w:val="24"/>
                      </w:rPr>
                      <w:t>AP.2</w:t>
                    </w:r>
                  </w:p>
                </w:txbxContent>
              </v:textbox>
              <w10:wrap anchorx="page" anchory="page"/>
            </v:shape>
          </w:pict>
        </mc:Fallback>
      </mc:AlternateContent>
    </w:r>
  </w:p>
</w:hdr>
</file>

<file path=word/header15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EC1B58" w:rsidRDefault="003726D1" w14:paraId="47F3F135" w14:textId="77777777">
    <w:pPr>
      <w:pStyle w:val="BodyText"/>
      <w:spacing w:line="14" w:lineRule="auto"/>
      <w:rPr>
        <w:sz w:val="20"/>
      </w:rPr>
    </w:pPr>
    <w:r>
      <w:rPr>
        <w:noProof/>
      </w:rPr>
      <mc:AlternateContent>
        <mc:Choice Requires="wps">
          <w:drawing>
            <wp:anchor distT="0" distB="0" distL="0" distR="0" simplePos="0" relativeHeight="481083392" behindDoc="1" locked="0" layoutInCell="1" allowOverlap="1" wp14:anchorId="56DC94AE" wp14:editId="6740BA0A">
              <wp:simplePos x="0" y="0"/>
              <wp:positionH relativeFrom="page">
                <wp:posOffset>1130604</wp:posOffset>
              </wp:positionH>
              <wp:positionV relativeFrom="page">
                <wp:posOffset>633306</wp:posOffset>
              </wp:positionV>
              <wp:extent cx="803910" cy="194310"/>
              <wp:effectExtent l="0" t="0" r="0" b="0"/>
              <wp:wrapNone/>
              <wp:docPr id="824" name="Textbox 82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803910" cy="194310"/>
                      </a:xfrm>
                      <a:prstGeom prst="rect">
                        <a:avLst/>
                      </a:prstGeom>
                    </wps:spPr>
                    <wps:txbx>
                      <w:txbxContent>
                        <w:p w:rsidR="00EC1B58" w:rsidRDefault="003726D1" w14:paraId="32831DD9" w14:textId="77777777">
                          <w:pPr>
                            <w:spacing w:before="10"/>
                            <w:ind w:left="20"/>
                            <w:rPr>
                              <w:sz w:val="24"/>
                            </w:rPr>
                          </w:pPr>
                          <w:r>
                            <w:rPr>
                              <w:spacing w:val="-2"/>
                              <w:sz w:val="24"/>
                            </w:rPr>
                            <w:t>STUDENTS</w:t>
                          </w:r>
                        </w:p>
                      </w:txbxContent>
                    </wps:txbx>
                    <wps:bodyPr wrap="square" lIns="0" tIns="0" rIns="0" bIns="0" rtlCol="0">
                      <a:noAutofit/>
                    </wps:bodyPr>
                  </wps:wsp>
                </a:graphicData>
              </a:graphic>
            </wp:anchor>
          </w:drawing>
        </mc:Choice>
        <mc:Fallback xmlns:a="http://schemas.openxmlformats.org/drawingml/2006/main">
          <w:pict w14:anchorId="51D51F0B">
            <v:shapetype id="_x0000_t202" coordsize="21600,21600" o:spt="202" path="m,l,21600r21600,l21600,xe" w14:anchorId="56DC94AE">
              <v:stroke joinstyle="miter"/>
              <v:path gradientshapeok="t" o:connecttype="rect"/>
            </v:shapetype>
            <v:shape id="Textbox 824" style="position:absolute;margin-left:89pt;margin-top:49.85pt;width:63.3pt;height:15.3pt;z-index:-22233088;visibility:visible;mso-wrap-style:square;mso-wrap-distance-left:0;mso-wrap-distance-top:0;mso-wrap-distance-right:0;mso-wrap-distance-bottom:0;mso-position-horizontal:absolute;mso-position-horizontal-relative:page;mso-position-vertical:absolute;mso-position-vertical-relative:page;v-text-anchor:top" o:spid="_x0000_s1672"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">
              <v:textbox inset="0,0,0,0">
                <w:txbxContent>
                  <w:p w:rsidR="00EC1B58" w:rsidRDefault="00000000" w14:paraId="543A6E33" w14:textId="77777777">
                    <w:pPr>
                      <w:spacing w:before="10"/>
                      <w:ind w:left="20"/>
                      <w:rPr>
                        <w:sz w:val="24"/>
                      </w:rPr>
                    </w:pPr>
                    <w:r>
                      <w:rPr>
                        <w:spacing w:val="-2"/>
                        <w:sz w:val="24"/>
                      </w:rPr>
                      <w:t>STUDENTS</w:t>
                    </w:r>
                  </w:p>
                </w:txbxContent>
              </v:textbox>
              <w10:wrap anchorx="page" anchory="page"/>
            </v:shape>
          </w:pict>
        </mc:Fallback>
      </mc:AlternateContent>
    </w:r>
    <w:r>
      <w:rPr>
        <w:noProof/>
      </w:rPr>
      <mc:AlternateContent>
        <mc:Choice Requires="wps">
          <w:drawing>
            <wp:anchor distT="0" distB="0" distL="0" distR="0" simplePos="0" relativeHeight="481083904" behindDoc="1" locked="0" layoutInCell="1" allowOverlap="1" wp14:anchorId="392E01E0" wp14:editId="350ACBF6">
              <wp:simplePos x="0" y="0"/>
              <wp:positionH relativeFrom="page">
                <wp:posOffset>5995796</wp:posOffset>
              </wp:positionH>
              <wp:positionV relativeFrom="page">
                <wp:posOffset>633306</wp:posOffset>
              </wp:positionV>
              <wp:extent cx="1013460" cy="194310"/>
              <wp:effectExtent l="0" t="0" r="0" b="0"/>
              <wp:wrapNone/>
              <wp:docPr id="825" name="Textbox 82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1013460" cy="194310"/>
                      </a:xfrm>
                      <a:prstGeom prst="rect">
                        <a:avLst/>
                      </a:prstGeom>
                    </wps:spPr>
                    <wps:txbx>
                      <w:txbxContent>
                        <w:p w:rsidR="00EC1B58" w:rsidRDefault="003726D1" w14:paraId="4AF6F0F0" w14:textId="77777777">
                          <w:pPr>
                            <w:spacing w:before="10"/>
                            <w:ind w:left="20"/>
                            <w:rPr>
                              <w:sz w:val="24"/>
                            </w:rPr>
                          </w:pPr>
                          <w:r>
                            <w:rPr>
                              <w:sz w:val="24"/>
                            </w:rPr>
                            <w:t>09.42811</w:t>
                          </w:r>
                          <w:r>
                            <w:rPr>
                              <w:spacing w:val="-12"/>
                              <w:sz w:val="24"/>
                            </w:rPr>
                            <w:t xml:space="preserve"> </w:t>
                          </w:r>
                          <w:r>
                            <w:rPr>
                              <w:spacing w:val="-2"/>
                              <w:sz w:val="24"/>
                            </w:rPr>
                            <w:t>AP.21</w:t>
                          </w:r>
                        </w:p>
                      </w:txbxContent>
                    </wps:txbx>
                    <wps:bodyPr wrap="square" lIns="0" tIns="0" rIns="0" bIns="0" rtlCol="0">
                      <a:noAutofit/>
                    </wps:bodyPr>
                  </wps:wsp>
                </a:graphicData>
              </a:graphic>
            </wp:anchor>
          </w:drawing>
        </mc:Choice>
        <mc:Fallback xmlns:a="http://schemas.openxmlformats.org/drawingml/2006/main">
          <w:pict w14:anchorId="2E4194B2">
            <v:shape id="Textbox 825" style="position:absolute;margin-left:472.1pt;margin-top:49.85pt;width:79.8pt;height:15.3pt;z-index:-22232576;visibility:visible;mso-wrap-style:square;mso-wrap-distance-left:0;mso-wrap-distance-top:0;mso-wrap-distance-right:0;mso-wrap-distance-bottom:0;mso-position-horizontal:absolute;mso-position-horizontal-relative:page;mso-position-vertical:absolute;mso-position-vertical-relative:page;v-text-anchor:top" o:spid="_x0000_s1673"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" w14:anchorId="392E01E0">
              <v:textbox inset="0,0,0,0">
                <w:txbxContent>
                  <w:p w:rsidR="00EC1B58" w:rsidRDefault="00000000" w14:paraId="17493302" w14:textId="77777777">
                    <w:pPr>
                      <w:spacing w:before="10"/>
                      <w:ind w:left="20"/>
                      <w:rPr>
                        <w:sz w:val="24"/>
                      </w:rPr>
                    </w:pPr>
                    <w:r>
                      <w:rPr>
                        <w:sz w:val="24"/>
                      </w:rPr>
                      <w:t>09.42811</w:t>
                    </w:r>
                    <w:r>
                      <w:rPr>
                        <w:spacing w:val="-12"/>
                        <w:sz w:val="24"/>
                      </w:rPr>
                      <w:t xml:space="preserve"> </w:t>
                    </w:r>
                    <w:r>
                      <w:rPr>
                        <w:spacing w:val="-2"/>
                        <w:sz w:val="24"/>
                      </w:rPr>
                      <w:t>AP.21</w:t>
                    </w:r>
                  </w:p>
                </w:txbxContent>
              </v:textbox>
              <w10:wrap anchorx="page" anchory="page"/>
            </v:shape>
          </w:pict>
        </mc:Fallback>
      </mc:AlternateContent>
    </w:r>
  </w:p>
</w:hdr>
</file>

<file path=word/header16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EC1B58" w:rsidRDefault="003726D1" w14:paraId="2FABDCA9" w14:textId="77777777">
    <w:pPr>
      <w:pStyle w:val="BodyText"/>
      <w:spacing w:line="14" w:lineRule="auto"/>
      <w:rPr>
        <w:sz w:val="20"/>
      </w:rPr>
    </w:pPr>
    <w:r>
      <w:rPr>
        <w:noProof/>
      </w:rPr>
      <mc:AlternateContent>
        <mc:Choice Requires="wps">
          <w:drawing>
            <wp:anchor distT="0" distB="0" distL="0" distR="0" simplePos="0" relativeHeight="481084928" behindDoc="1" locked="0" layoutInCell="1" allowOverlap="1" wp14:anchorId="0A0AC6E4" wp14:editId="5A7CD4FF">
              <wp:simplePos x="0" y="0"/>
              <wp:positionH relativeFrom="page">
                <wp:posOffset>1130604</wp:posOffset>
              </wp:positionH>
              <wp:positionV relativeFrom="page">
                <wp:posOffset>633306</wp:posOffset>
              </wp:positionV>
              <wp:extent cx="803910" cy="194310"/>
              <wp:effectExtent l="0" t="0" r="0" b="0"/>
              <wp:wrapNone/>
              <wp:docPr id="828" name="Textbox 82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803910" cy="194310"/>
                      </a:xfrm>
                      <a:prstGeom prst="rect">
                        <a:avLst/>
                      </a:prstGeom>
                    </wps:spPr>
                    <wps:txbx>
                      <w:txbxContent>
                        <w:p w:rsidR="00EC1B58" w:rsidRDefault="003726D1" w14:paraId="46C5FA2D" w14:textId="77777777">
                          <w:pPr>
                            <w:spacing w:before="10"/>
                            <w:ind w:left="20"/>
                            <w:rPr>
                              <w:sz w:val="24"/>
                            </w:rPr>
                          </w:pPr>
                          <w:r>
                            <w:rPr>
                              <w:spacing w:val="-2"/>
                              <w:sz w:val="24"/>
                            </w:rPr>
                            <w:t>STUDENTS</w:t>
                          </w:r>
                        </w:p>
                      </w:txbxContent>
                    </wps:txbx>
                    <wps:bodyPr wrap="square" lIns="0" tIns="0" rIns="0" bIns="0" rtlCol="0">
                      <a:noAutofit/>
                    </wps:bodyPr>
                  </wps:wsp>
                </a:graphicData>
              </a:graphic>
            </wp:anchor>
          </w:drawing>
        </mc:Choice>
        <mc:Fallback xmlns:a="http://schemas.openxmlformats.org/drawingml/2006/main">
          <w:pict w14:anchorId="6843B369">
            <v:shapetype id="_x0000_t202" coordsize="21600,21600" o:spt="202" path="m,l,21600r21600,l21600,xe" w14:anchorId="0A0AC6E4">
              <v:stroke joinstyle="miter"/>
              <v:path gradientshapeok="t" o:connecttype="rect"/>
            </v:shapetype>
            <v:shape id="Textbox 828" style="position:absolute;margin-left:89pt;margin-top:49.85pt;width:63.3pt;height:15.3pt;z-index:-22231552;visibility:visible;mso-wrap-style:square;mso-wrap-distance-left:0;mso-wrap-distance-top:0;mso-wrap-distance-right:0;mso-wrap-distance-bottom:0;mso-position-horizontal:absolute;mso-position-horizontal-relative:page;mso-position-vertical:absolute;mso-position-vertical-relative:page;v-text-anchor:top" o:spid="_x0000_s1675"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">
              <v:textbox inset="0,0,0,0">
                <w:txbxContent>
                  <w:p w:rsidR="00EC1B58" w:rsidRDefault="00000000" w14:paraId="6B85E461" w14:textId="77777777">
                    <w:pPr>
                      <w:spacing w:before="10"/>
                      <w:ind w:left="20"/>
                      <w:rPr>
                        <w:sz w:val="24"/>
                      </w:rPr>
                    </w:pPr>
                    <w:r>
                      <w:rPr>
                        <w:spacing w:val="-2"/>
                        <w:sz w:val="24"/>
                      </w:rPr>
                      <w:t>STUDENTS</w:t>
                    </w:r>
                  </w:p>
                </w:txbxContent>
              </v:textbox>
              <w10:wrap anchorx="page" anchory="page"/>
            </v:shape>
          </w:pict>
        </mc:Fallback>
      </mc:AlternateContent>
    </w:r>
    <w:r>
      <w:rPr>
        <w:noProof/>
      </w:rPr>
      <mc:AlternateContent>
        <mc:Choice Requires="wps">
          <w:drawing>
            <wp:anchor distT="0" distB="0" distL="0" distR="0" simplePos="0" relativeHeight="481085440" behindDoc="1" locked="0" layoutInCell="1" allowOverlap="1" wp14:anchorId="02040F03" wp14:editId="70C0876E">
              <wp:simplePos x="0" y="0"/>
              <wp:positionH relativeFrom="page">
                <wp:posOffset>2038857</wp:posOffset>
              </wp:positionH>
              <wp:positionV relativeFrom="page">
                <wp:posOffset>633306</wp:posOffset>
              </wp:positionV>
              <wp:extent cx="4970145" cy="613410"/>
              <wp:effectExtent l="0" t="0" r="0" b="0"/>
              <wp:wrapNone/>
              <wp:docPr id="829" name="Textbox 82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4970145" cy="613410"/>
                      </a:xfrm>
                      <a:prstGeom prst="rect">
                        <a:avLst/>
                      </a:prstGeom>
                    </wps:spPr>
                    <wps:txbx>
                      <w:txbxContent>
                        <w:p w:rsidR="00EC1B58" w:rsidRDefault="003726D1" w14:paraId="1A020DE8" w14:textId="77777777">
                          <w:pPr>
                            <w:spacing w:before="10"/>
                            <w:ind w:left="6506" w:right="18" w:hanging="255"/>
                            <w:jc w:val="right"/>
                            <w:rPr>
                              <w:sz w:val="24"/>
                            </w:rPr>
                          </w:pPr>
                          <w:r>
                            <w:rPr>
                              <w:spacing w:val="-2"/>
                              <w:sz w:val="24"/>
                            </w:rPr>
                            <w:t>09.42811</w:t>
                          </w:r>
                          <w:r>
                            <w:rPr>
                              <w:spacing w:val="-13"/>
                              <w:sz w:val="24"/>
                            </w:rPr>
                            <w:t xml:space="preserve"> </w:t>
                          </w:r>
                          <w:r>
                            <w:rPr>
                              <w:spacing w:val="-2"/>
                              <w:sz w:val="24"/>
                            </w:rPr>
                            <w:t>AP.21 (C</w:t>
                          </w:r>
                          <w:r>
                            <w:rPr>
                              <w:spacing w:val="-2"/>
                              <w:sz w:val="19"/>
                            </w:rPr>
                            <w:t>ONTINUED</w:t>
                          </w:r>
                          <w:r>
                            <w:rPr>
                              <w:spacing w:val="-2"/>
                              <w:sz w:val="24"/>
                            </w:rPr>
                            <w:t>)</w:t>
                          </w:r>
                        </w:p>
                        <w:p w:rsidR="00EC1B58" w:rsidRDefault="003726D1" w14:paraId="5BDC3BFF" w14:textId="77777777">
                          <w:pPr>
                            <w:spacing w:before="61"/>
                            <w:ind w:left="20"/>
                            <w:rPr>
                              <w:b/>
                              <w:sz w:val="28"/>
                            </w:rPr>
                          </w:pPr>
                          <w:r>
                            <w:rPr>
                              <w:b/>
                              <w:sz w:val="28"/>
                              <w:u w:val="single"/>
                            </w:rPr>
                            <w:t>Harassment/Discrimination</w:t>
                          </w:r>
                          <w:r>
                            <w:rPr>
                              <w:b/>
                              <w:spacing w:val="-13"/>
                              <w:sz w:val="28"/>
                              <w:u w:val="single"/>
                            </w:rPr>
                            <w:t xml:space="preserve"> </w:t>
                          </w:r>
                          <w:r>
                            <w:rPr>
                              <w:b/>
                              <w:sz w:val="28"/>
                              <w:u w:val="single"/>
                            </w:rPr>
                            <w:t>Investigation</w:t>
                          </w:r>
                          <w:r>
                            <w:rPr>
                              <w:b/>
                              <w:spacing w:val="-12"/>
                              <w:sz w:val="28"/>
                              <w:u w:val="single"/>
                            </w:rPr>
                            <w:t xml:space="preserve"> </w:t>
                          </w:r>
                          <w:r>
                            <w:rPr>
                              <w:b/>
                              <w:sz w:val="28"/>
                              <w:u w:val="single"/>
                            </w:rPr>
                            <w:t>and</w:t>
                          </w:r>
                          <w:r>
                            <w:rPr>
                              <w:b/>
                              <w:spacing w:val="-14"/>
                              <w:sz w:val="28"/>
                              <w:u w:val="single"/>
                            </w:rPr>
                            <w:t xml:space="preserve"> </w:t>
                          </w:r>
                          <w:r>
                            <w:rPr>
                              <w:b/>
                              <w:spacing w:val="-2"/>
                              <w:sz w:val="28"/>
                              <w:u w:val="single"/>
                            </w:rPr>
                            <w:t>Appeals</w:t>
                          </w:r>
                        </w:p>
                      </w:txbxContent>
                    </wps:txbx>
                    <wps:bodyPr wrap="square" lIns="0" tIns="0" rIns="0" bIns="0" rtlCol="0">
                      <a:noAutofit/>
                    </wps:bodyPr>
                  </wps:wsp>
                </a:graphicData>
              </a:graphic>
            </wp:anchor>
          </w:drawing>
        </mc:Choice>
        <mc:Fallback xmlns:a="http://schemas.openxmlformats.org/drawingml/2006/main">
          <w:pict w14:anchorId="7E645AC9">
            <v:shape id="Textbox 829" style="position:absolute;margin-left:160.55pt;margin-top:49.85pt;width:391.35pt;height:48.3pt;z-index:-22231040;visibility:visible;mso-wrap-style:square;mso-wrap-distance-left:0;mso-wrap-distance-top:0;mso-wrap-distance-right:0;mso-wrap-distance-bottom:0;mso-position-horizontal:absolute;mso-position-horizontal-relative:page;mso-position-vertical:absolute;mso-position-vertical-relative:page;v-text-anchor:top" o:spid="_x0000_s1676"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" w14:anchorId="02040F03">
              <v:textbox inset="0,0,0,0">
                <w:txbxContent>
                  <w:p w:rsidR="00EC1B58" w:rsidRDefault="00000000" w14:paraId="48CA573A" w14:textId="77777777">
                    <w:pPr>
                      <w:spacing w:before="10"/>
                      <w:ind w:left="6506" w:right="18" w:hanging="255"/>
                      <w:jc w:val="right"/>
                      <w:rPr>
                        <w:sz w:val="24"/>
                      </w:rPr>
                    </w:pPr>
                    <w:r>
                      <w:rPr>
                        <w:spacing w:val="-2"/>
                        <w:sz w:val="24"/>
                      </w:rPr>
                      <w:t>09.42811</w:t>
                    </w:r>
                    <w:r>
                      <w:rPr>
                        <w:spacing w:val="-13"/>
                        <w:sz w:val="24"/>
                      </w:rPr>
                      <w:t xml:space="preserve"> </w:t>
                    </w:r>
                    <w:r>
                      <w:rPr>
                        <w:spacing w:val="-2"/>
                        <w:sz w:val="24"/>
                      </w:rPr>
                      <w:t>AP.21 (C</w:t>
                    </w:r>
                    <w:r>
                      <w:rPr>
                        <w:spacing w:val="-2"/>
                        <w:sz w:val="19"/>
                      </w:rPr>
                      <w:t>ONTINUED</w:t>
                    </w:r>
                    <w:r>
                      <w:rPr>
                        <w:spacing w:val="-2"/>
                        <w:sz w:val="24"/>
                      </w:rPr>
                      <w:t>)</w:t>
                    </w:r>
                  </w:p>
                  <w:p w:rsidR="00EC1B58" w:rsidRDefault="00000000" w14:paraId="3DEE8539" w14:textId="77777777">
                    <w:pPr>
                      <w:spacing w:before="61"/>
                      <w:ind w:left="20"/>
                      <w:rPr>
                        <w:b/>
                        <w:sz w:val="28"/>
                      </w:rPr>
                    </w:pPr>
                    <w:r>
                      <w:rPr>
                        <w:b/>
                        <w:sz w:val="28"/>
                        <w:u w:val="single"/>
                      </w:rPr>
                      <w:t>Harassment/Discrimination</w:t>
                    </w:r>
                    <w:r>
                      <w:rPr>
                        <w:b/>
                        <w:spacing w:val="-13"/>
                        <w:sz w:val="28"/>
                        <w:u w:val="single"/>
                      </w:rPr>
                      <w:t xml:space="preserve"> </w:t>
                    </w:r>
                    <w:r>
                      <w:rPr>
                        <w:b/>
                        <w:sz w:val="28"/>
                        <w:u w:val="single"/>
                      </w:rPr>
                      <w:t>Investigation</w:t>
                    </w:r>
                    <w:r>
                      <w:rPr>
                        <w:b/>
                        <w:spacing w:val="-12"/>
                        <w:sz w:val="28"/>
                        <w:u w:val="single"/>
                      </w:rPr>
                      <w:t xml:space="preserve"> </w:t>
                    </w:r>
                    <w:r>
                      <w:rPr>
                        <w:b/>
                        <w:sz w:val="28"/>
                        <w:u w:val="single"/>
                      </w:rPr>
                      <w:t>and</w:t>
                    </w:r>
                    <w:r>
                      <w:rPr>
                        <w:b/>
                        <w:spacing w:val="-14"/>
                        <w:sz w:val="28"/>
                        <w:u w:val="single"/>
                      </w:rPr>
                      <w:t xml:space="preserve"> </w:t>
                    </w:r>
                    <w:r>
                      <w:rPr>
                        <w:b/>
                        <w:spacing w:val="-2"/>
                        <w:sz w:val="28"/>
                        <w:u w:val="single"/>
                      </w:rPr>
                      <w:t>Appeals</w:t>
                    </w:r>
                  </w:p>
                </w:txbxContent>
              </v:textbox>
              <w10:wrap anchorx="page" anchory="page"/>
            </v:shape>
          </w:pict>
        </mc:Fallback>
      </mc:AlternateContent>
    </w:r>
  </w:p>
</w:hdr>
</file>

<file path=word/header16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EC1B58" w:rsidRDefault="003726D1" w14:paraId="1549E563" w14:textId="77777777">
    <w:pPr>
      <w:pStyle w:val="BodyText"/>
      <w:spacing w:line="14" w:lineRule="auto"/>
      <w:rPr>
        <w:sz w:val="20"/>
      </w:rPr>
    </w:pPr>
    <w:r>
      <w:rPr>
        <w:noProof/>
      </w:rPr>
      <mc:AlternateContent>
        <mc:Choice Requires="wps">
          <w:drawing>
            <wp:anchor distT="0" distB="0" distL="0" distR="0" simplePos="0" relativeHeight="481086464" behindDoc="1" locked="0" layoutInCell="1" allowOverlap="1" wp14:anchorId="45BE0A88" wp14:editId="26A6D41B">
              <wp:simplePos x="0" y="0"/>
              <wp:positionH relativeFrom="page">
                <wp:posOffset>1130604</wp:posOffset>
              </wp:positionH>
              <wp:positionV relativeFrom="page">
                <wp:posOffset>633306</wp:posOffset>
              </wp:positionV>
              <wp:extent cx="803910" cy="194310"/>
              <wp:effectExtent l="0" t="0" r="0" b="0"/>
              <wp:wrapNone/>
              <wp:docPr id="833" name="Textbox 83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803910" cy="194310"/>
                      </a:xfrm>
                      <a:prstGeom prst="rect">
                        <a:avLst/>
                      </a:prstGeom>
                    </wps:spPr>
                    <wps:txbx>
                      <w:txbxContent>
                        <w:p w:rsidR="00EC1B58" w:rsidRDefault="003726D1" w14:paraId="42345C6E" w14:textId="77777777">
                          <w:pPr>
                            <w:spacing w:before="10"/>
                            <w:ind w:left="20"/>
                            <w:rPr>
                              <w:sz w:val="24"/>
                            </w:rPr>
                          </w:pPr>
                          <w:r>
                            <w:rPr>
                              <w:spacing w:val="-2"/>
                              <w:sz w:val="24"/>
                            </w:rPr>
                            <w:t>STUDENTS</w:t>
                          </w:r>
                        </w:p>
                      </w:txbxContent>
                    </wps:txbx>
                    <wps:bodyPr wrap="square" lIns="0" tIns="0" rIns="0" bIns="0" rtlCol="0">
                      <a:noAutofit/>
                    </wps:bodyPr>
                  </wps:wsp>
                </a:graphicData>
              </a:graphic>
            </wp:anchor>
          </w:drawing>
        </mc:Choice>
        <mc:Fallback xmlns:a="http://schemas.openxmlformats.org/drawingml/2006/main">
          <w:pict w14:anchorId="4F4D456D">
            <v:shapetype id="_x0000_t202" coordsize="21600,21600" o:spt="202" path="m,l,21600r21600,l21600,xe" w14:anchorId="45BE0A88">
              <v:stroke joinstyle="miter"/>
              <v:path gradientshapeok="t" o:connecttype="rect"/>
            </v:shapetype>
            <v:shape id="Textbox 833" style="position:absolute;margin-left:89pt;margin-top:49.85pt;width:63.3pt;height:15.3pt;z-index:-22230016;visibility:visible;mso-wrap-style:square;mso-wrap-distance-left:0;mso-wrap-distance-top:0;mso-wrap-distance-right:0;mso-wrap-distance-bottom:0;mso-position-horizontal:absolute;mso-position-horizontal-relative:page;mso-position-vertical:absolute;mso-position-vertical-relative:page;v-text-anchor:top" o:spid="_x0000_s1678"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">
              <v:textbox inset="0,0,0,0">
                <w:txbxContent>
                  <w:p w:rsidR="00EC1B58" w:rsidRDefault="00000000" w14:paraId="7164D15C" w14:textId="77777777">
                    <w:pPr>
                      <w:spacing w:before="10"/>
                      <w:ind w:left="20"/>
                      <w:rPr>
                        <w:sz w:val="24"/>
                      </w:rPr>
                    </w:pPr>
                    <w:r>
                      <w:rPr>
                        <w:spacing w:val="-2"/>
                        <w:sz w:val="24"/>
                      </w:rPr>
                      <w:t>STUDENTS</w:t>
                    </w:r>
                  </w:p>
                </w:txbxContent>
              </v:textbox>
              <w10:wrap anchorx="page" anchory="page"/>
            </v:shape>
          </w:pict>
        </mc:Fallback>
      </mc:AlternateContent>
    </w:r>
    <w:r>
      <w:rPr>
        <w:noProof/>
      </w:rPr>
      <mc:AlternateContent>
        <mc:Choice Requires="wps">
          <w:drawing>
            <wp:anchor distT="0" distB="0" distL="0" distR="0" simplePos="0" relativeHeight="481086976" behindDoc="1" locked="0" layoutInCell="1" allowOverlap="1" wp14:anchorId="6923DB56" wp14:editId="1FA24FAE">
              <wp:simplePos x="0" y="0"/>
              <wp:positionH relativeFrom="page">
                <wp:posOffset>5995796</wp:posOffset>
              </wp:positionH>
              <wp:positionV relativeFrom="page">
                <wp:posOffset>633306</wp:posOffset>
              </wp:positionV>
              <wp:extent cx="1013460" cy="194310"/>
              <wp:effectExtent l="0" t="0" r="0" b="0"/>
              <wp:wrapNone/>
              <wp:docPr id="834" name="Textbox 83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1013460" cy="194310"/>
                      </a:xfrm>
                      <a:prstGeom prst="rect">
                        <a:avLst/>
                      </a:prstGeom>
                    </wps:spPr>
                    <wps:txbx>
                      <w:txbxContent>
                        <w:p w:rsidR="00EC1B58" w:rsidRDefault="003726D1" w14:paraId="16E4025D" w14:textId="77777777">
                          <w:pPr>
                            <w:spacing w:before="10"/>
                            <w:ind w:left="20"/>
                            <w:rPr>
                              <w:sz w:val="24"/>
                            </w:rPr>
                          </w:pPr>
                          <w:r>
                            <w:rPr>
                              <w:sz w:val="24"/>
                            </w:rPr>
                            <w:t>09.42811</w:t>
                          </w:r>
                          <w:r>
                            <w:rPr>
                              <w:spacing w:val="-12"/>
                              <w:sz w:val="24"/>
                            </w:rPr>
                            <w:t xml:space="preserve"> </w:t>
                          </w:r>
                          <w:r>
                            <w:rPr>
                              <w:spacing w:val="-2"/>
                              <w:sz w:val="24"/>
                            </w:rPr>
                            <w:t>AP.22</w:t>
                          </w:r>
                        </w:p>
                      </w:txbxContent>
                    </wps:txbx>
                    <wps:bodyPr wrap="square" lIns="0" tIns="0" rIns="0" bIns="0" rtlCol="0">
                      <a:noAutofit/>
                    </wps:bodyPr>
                  </wps:wsp>
                </a:graphicData>
              </a:graphic>
            </wp:anchor>
          </w:drawing>
        </mc:Choice>
        <mc:Fallback xmlns:a="http://schemas.openxmlformats.org/drawingml/2006/main">
          <w:pict w14:anchorId="2FC6DD2A">
            <v:shape id="Textbox 834" style="position:absolute;margin-left:472.1pt;margin-top:49.85pt;width:79.8pt;height:15.3pt;z-index:-22229504;visibility:visible;mso-wrap-style:square;mso-wrap-distance-left:0;mso-wrap-distance-top:0;mso-wrap-distance-right:0;mso-wrap-distance-bottom:0;mso-position-horizontal:absolute;mso-position-horizontal-relative:page;mso-position-vertical:absolute;mso-position-vertical-relative:page;v-text-anchor:top" o:spid="_x0000_s1679"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" w14:anchorId="6923DB56">
              <v:textbox inset="0,0,0,0">
                <w:txbxContent>
                  <w:p w:rsidR="00EC1B58" w:rsidRDefault="00000000" w14:paraId="131DF593" w14:textId="77777777">
                    <w:pPr>
                      <w:spacing w:before="10"/>
                      <w:ind w:left="20"/>
                      <w:rPr>
                        <w:sz w:val="24"/>
                      </w:rPr>
                    </w:pPr>
                    <w:r>
                      <w:rPr>
                        <w:sz w:val="24"/>
                      </w:rPr>
                      <w:t>09.42811</w:t>
                    </w:r>
                    <w:r>
                      <w:rPr>
                        <w:spacing w:val="-12"/>
                        <w:sz w:val="24"/>
                      </w:rPr>
                      <w:t xml:space="preserve"> </w:t>
                    </w:r>
                    <w:r>
                      <w:rPr>
                        <w:spacing w:val="-2"/>
                        <w:sz w:val="24"/>
                      </w:rPr>
                      <w:t>AP.22</w:t>
                    </w:r>
                  </w:p>
                </w:txbxContent>
              </v:textbox>
              <w10:wrap anchorx="page" anchory="page"/>
            </v:shape>
          </w:pict>
        </mc:Fallback>
      </mc:AlternateContent>
    </w:r>
  </w:p>
</w:hdr>
</file>

<file path=word/header16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EC1B58" w:rsidRDefault="003726D1" w14:paraId="2ED9D6DA" w14:textId="77777777">
    <w:pPr>
      <w:pStyle w:val="BodyText"/>
      <w:spacing w:line="14" w:lineRule="auto"/>
      <w:rPr>
        <w:sz w:val="20"/>
      </w:rPr>
    </w:pPr>
    <w:r>
      <w:rPr>
        <w:noProof/>
      </w:rPr>
      <mc:AlternateContent>
        <mc:Choice Requires="wps">
          <w:drawing>
            <wp:anchor distT="0" distB="0" distL="0" distR="0" simplePos="0" relativeHeight="481088000" behindDoc="1" locked="0" layoutInCell="1" allowOverlap="1" wp14:anchorId="0F6729BF" wp14:editId="03B9408F">
              <wp:simplePos x="0" y="0"/>
              <wp:positionH relativeFrom="page">
                <wp:posOffset>1130604</wp:posOffset>
              </wp:positionH>
              <wp:positionV relativeFrom="page">
                <wp:posOffset>633306</wp:posOffset>
              </wp:positionV>
              <wp:extent cx="803910" cy="194310"/>
              <wp:effectExtent l="0" t="0" r="0" b="0"/>
              <wp:wrapNone/>
              <wp:docPr id="850" name="Textbox 85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803910" cy="194310"/>
                      </a:xfrm>
                      <a:prstGeom prst="rect">
                        <a:avLst/>
                      </a:prstGeom>
                    </wps:spPr>
                    <wps:txbx>
                      <w:txbxContent>
                        <w:p w:rsidR="00EC1B58" w:rsidRDefault="003726D1" w14:paraId="28CDE788" w14:textId="77777777">
                          <w:pPr>
                            <w:spacing w:before="10"/>
                            <w:ind w:left="20"/>
                            <w:rPr>
                              <w:sz w:val="24"/>
                            </w:rPr>
                          </w:pPr>
                          <w:r>
                            <w:rPr>
                              <w:spacing w:val="-2"/>
                              <w:sz w:val="24"/>
                            </w:rPr>
                            <w:t>STUDENTS</w:t>
                          </w:r>
                        </w:p>
                      </w:txbxContent>
                    </wps:txbx>
                    <wps:bodyPr wrap="square" lIns="0" tIns="0" rIns="0" bIns="0" rtlCol="0">
                      <a:noAutofit/>
                    </wps:bodyPr>
                  </wps:wsp>
                </a:graphicData>
              </a:graphic>
            </wp:anchor>
          </w:drawing>
        </mc:Choice>
        <mc:Fallback xmlns:a="http://schemas.openxmlformats.org/drawingml/2006/main">
          <w:pict w14:anchorId="4E25F001">
            <v:shapetype id="_x0000_t202" coordsize="21600,21600" o:spt="202" path="m,l,21600r21600,l21600,xe" w14:anchorId="0F6729BF">
              <v:stroke joinstyle="miter"/>
              <v:path gradientshapeok="t" o:connecttype="rect"/>
            </v:shapetype>
            <v:shape id="Textbox 850" style="position:absolute;margin-left:89pt;margin-top:49.85pt;width:63.3pt;height:15.3pt;z-index:-22228480;visibility:visible;mso-wrap-style:square;mso-wrap-distance-left:0;mso-wrap-distance-top:0;mso-wrap-distance-right:0;mso-wrap-distance-bottom:0;mso-position-horizontal:absolute;mso-position-horizontal-relative:page;mso-position-vertical:absolute;mso-position-vertical-relative:page;v-text-anchor:top" o:spid="_x0000_s1681"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">
              <v:textbox inset="0,0,0,0">
                <w:txbxContent>
                  <w:p w:rsidR="00EC1B58" w:rsidRDefault="00000000" w14:paraId="4FE6023F" w14:textId="77777777">
                    <w:pPr>
                      <w:spacing w:before="10"/>
                      <w:ind w:left="20"/>
                      <w:rPr>
                        <w:sz w:val="24"/>
                      </w:rPr>
                    </w:pPr>
                    <w:r>
                      <w:rPr>
                        <w:spacing w:val="-2"/>
                        <w:sz w:val="24"/>
                      </w:rPr>
                      <w:t>STUDENTS</w:t>
                    </w:r>
                  </w:p>
                </w:txbxContent>
              </v:textbox>
              <w10:wrap anchorx="page" anchory="page"/>
            </v:shape>
          </w:pict>
        </mc:Fallback>
      </mc:AlternateContent>
    </w:r>
    <w:r>
      <w:rPr>
        <w:noProof/>
      </w:rPr>
      <mc:AlternateContent>
        <mc:Choice Requires="wps">
          <w:drawing>
            <wp:anchor distT="0" distB="0" distL="0" distR="0" simplePos="0" relativeHeight="481088512" behindDoc="1" locked="0" layoutInCell="1" allowOverlap="1" wp14:anchorId="74EE5BF4" wp14:editId="774A8DB5">
              <wp:simplePos x="0" y="0"/>
              <wp:positionH relativeFrom="page">
                <wp:posOffset>5995796</wp:posOffset>
              </wp:positionH>
              <wp:positionV relativeFrom="page">
                <wp:posOffset>633306</wp:posOffset>
              </wp:positionV>
              <wp:extent cx="1013460" cy="194310"/>
              <wp:effectExtent l="0" t="0" r="0" b="0"/>
              <wp:wrapNone/>
              <wp:docPr id="851" name="Textbox 85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1013460" cy="194310"/>
                      </a:xfrm>
                      <a:prstGeom prst="rect">
                        <a:avLst/>
                      </a:prstGeom>
                    </wps:spPr>
                    <wps:txbx>
                      <w:txbxContent>
                        <w:p w:rsidR="00EC1B58" w:rsidRDefault="003726D1" w14:paraId="4A8A9748" w14:textId="77777777">
                          <w:pPr>
                            <w:spacing w:before="10"/>
                            <w:ind w:left="20"/>
                            <w:rPr>
                              <w:sz w:val="24"/>
                            </w:rPr>
                          </w:pPr>
                          <w:r>
                            <w:rPr>
                              <w:sz w:val="24"/>
                            </w:rPr>
                            <w:t>09.42811</w:t>
                          </w:r>
                          <w:r>
                            <w:rPr>
                              <w:spacing w:val="-12"/>
                              <w:sz w:val="24"/>
                            </w:rPr>
                            <w:t xml:space="preserve"> </w:t>
                          </w:r>
                          <w:r>
                            <w:rPr>
                              <w:spacing w:val="-2"/>
                              <w:sz w:val="24"/>
                            </w:rPr>
                            <w:t>AP.24</w:t>
                          </w:r>
                        </w:p>
                      </w:txbxContent>
                    </wps:txbx>
                    <wps:bodyPr wrap="square" lIns="0" tIns="0" rIns="0" bIns="0" rtlCol="0">
                      <a:noAutofit/>
                    </wps:bodyPr>
                  </wps:wsp>
                </a:graphicData>
              </a:graphic>
            </wp:anchor>
          </w:drawing>
        </mc:Choice>
        <mc:Fallback xmlns:a="http://schemas.openxmlformats.org/drawingml/2006/main">
          <w:pict w14:anchorId="1916CAED">
            <v:shape id="Textbox 851" style="position:absolute;margin-left:472.1pt;margin-top:49.85pt;width:79.8pt;height:15.3pt;z-index:-22227968;visibility:visible;mso-wrap-style:square;mso-wrap-distance-left:0;mso-wrap-distance-top:0;mso-wrap-distance-right:0;mso-wrap-distance-bottom:0;mso-position-horizontal:absolute;mso-position-horizontal-relative:page;mso-position-vertical:absolute;mso-position-vertical-relative:page;v-text-anchor:top" o:spid="_x0000_s1682"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" w14:anchorId="74EE5BF4">
              <v:textbox inset="0,0,0,0">
                <w:txbxContent>
                  <w:p w:rsidR="00EC1B58" w:rsidRDefault="00000000" w14:paraId="72246A56" w14:textId="77777777">
                    <w:pPr>
                      <w:spacing w:before="10"/>
                      <w:ind w:left="20"/>
                      <w:rPr>
                        <w:sz w:val="24"/>
                      </w:rPr>
                    </w:pPr>
                    <w:r>
                      <w:rPr>
                        <w:sz w:val="24"/>
                      </w:rPr>
                      <w:t>09.42811</w:t>
                    </w:r>
                    <w:r>
                      <w:rPr>
                        <w:spacing w:val="-12"/>
                        <w:sz w:val="24"/>
                      </w:rPr>
                      <w:t xml:space="preserve"> </w:t>
                    </w:r>
                    <w:r>
                      <w:rPr>
                        <w:spacing w:val="-2"/>
                        <w:sz w:val="24"/>
                      </w:rPr>
                      <w:t>AP.24</w:t>
                    </w:r>
                  </w:p>
                </w:txbxContent>
              </v:textbox>
              <w10:wrap anchorx="page" anchory="page"/>
            </v:shape>
          </w:pict>
        </mc:Fallback>
      </mc:AlternateContent>
    </w:r>
  </w:p>
</w:hdr>
</file>

<file path=word/header16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EC1B58" w:rsidRDefault="003726D1" w14:paraId="4407CDA7" w14:textId="77777777">
    <w:pPr>
      <w:pStyle w:val="BodyText"/>
      <w:spacing w:line="14" w:lineRule="auto"/>
      <w:rPr>
        <w:sz w:val="20"/>
      </w:rPr>
    </w:pPr>
    <w:r>
      <w:rPr>
        <w:noProof/>
      </w:rPr>
      <mc:AlternateContent>
        <mc:Choice Requires="wps">
          <w:drawing>
            <wp:anchor distT="0" distB="0" distL="0" distR="0" simplePos="0" relativeHeight="481089536" behindDoc="1" locked="0" layoutInCell="1" allowOverlap="1" wp14:anchorId="26B09384" wp14:editId="5F17EFD7">
              <wp:simplePos x="0" y="0"/>
              <wp:positionH relativeFrom="page">
                <wp:posOffset>1130604</wp:posOffset>
              </wp:positionH>
              <wp:positionV relativeFrom="page">
                <wp:posOffset>633306</wp:posOffset>
              </wp:positionV>
              <wp:extent cx="803910" cy="194310"/>
              <wp:effectExtent l="0" t="0" r="0" b="0"/>
              <wp:wrapNone/>
              <wp:docPr id="861" name="Textbox 86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803910" cy="194310"/>
                      </a:xfrm>
                      <a:prstGeom prst="rect">
                        <a:avLst/>
                      </a:prstGeom>
                    </wps:spPr>
                    <wps:txbx>
                      <w:txbxContent>
                        <w:p w:rsidR="00EC1B58" w:rsidRDefault="003726D1" w14:paraId="4312AAAD" w14:textId="77777777">
                          <w:pPr>
                            <w:spacing w:before="10"/>
                            <w:ind w:left="20"/>
                            <w:rPr>
                              <w:sz w:val="24"/>
                            </w:rPr>
                          </w:pPr>
                          <w:r>
                            <w:rPr>
                              <w:spacing w:val="-2"/>
                              <w:sz w:val="24"/>
                            </w:rPr>
                            <w:t>STUDENTS</w:t>
                          </w:r>
                        </w:p>
                      </w:txbxContent>
                    </wps:txbx>
                    <wps:bodyPr wrap="square" lIns="0" tIns="0" rIns="0" bIns="0" rtlCol="0">
                      <a:noAutofit/>
                    </wps:bodyPr>
                  </wps:wsp>
                </a:graphicData>
              </a:graphic>
            </wp:anchor>
          </w:drawing>
        </mc:Choice>
        <mc:Fallback xmlns:a="http://schemas.openxmlformats.org/drawingml/2006/main">
          <w:pict w14:anchorId="2E32609F">
            <v:shapetype id="_x0000_t202" coordsize="21600,21600" o:spt="202" path="m,l,21600r21600,l21600,xe" w14:anchorId="26B09384">
              <v:stroke joinstyle="miter"/>
              <v:path gradientshapeok="t" o:connecttype="rect"/>
            </v:shapetype>
            <v:shape id="Textbox 861" style="position:absolute;margin-left:89pt;margin-top:49.85pt;width:63.3pt;height:15.3pt;z-index:-22226944;visibility:visible;mso-wrap-style:square;mso-wrap-distance-left:0;mso-wrap-distance-top:0;mso-wrap-distance-right:0;mso-wrap-distance-bottom:0;mso-position-horizontal:absolute;mso-position-horizontal-relative:page;mso-position-vertical:absolute;mso-position-vertical-relative:page;v-text-anchor:top" o:spid="_x0000_s1684"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">
              <v:textbox inset="0,0,0,0">
                <w:txbxContent>
                  <w:p w:rsidR="00EC1B58" w:rsidRDefault="00000000" w14:paraId="3256DADB" w14:textId="77777777">
                    <w:pPr>
                      <w:spacing w:before="10"/>
                      <w:ind w:left="20"/>
                      <w:rPr>
                        <w:sz w:val="24"/>
                      </w:rPr>
                    </w:pPr>
                    <w:r>
                      <w:rPr>
                        <w:spacing w:val="-2"/>
                        <w:sz w:val="24"/>
                      </w:rPr>
                      <w:t>STUDENTS</w:t>
                    </w:r>
                  </w:p>
                </w:txbxContent>
              </v:textbox>
              <w10:wrap anchorx="page" anchory="page"/>
            </v:shape>
          </w:pict>
        </mc:Fallback>
      </mc:AlternateContent>
    </w:r>
    <w:r>
      <w:rPr>
        <w:noProof/>
      </w:rPr>
      <mc:AlternateContent>
        <mc:Choice Requires="wps">
          <w:drawing>
            <wp:anchor distT="0" distB="0" distL="0" distR="0" simplePos="0" relativeHeight="481090048" behindDoc="1" locked="0" layoutInCell="1" allowOverlap="1" wp14:anchorId="3458F07C" wp14:editId="530E95AB">
              <wp:simplePos x="0" y="0"/>
              <wp:positionH relativeFrom="page">
                <wp:posOffset>6336029</wp:posOffset>
              </wp:positionH>
              <wp:positionV relativeFrom="page">
                <wp:posOffset>633306</wp:posOffset>
              </wp:positionV>
              <wp:extent cx="673100" cy="194310"/>
              <wp:effectExtent l="0" t="0" r="0" b="0"/>
              <wp:wrapNone/>
              <wp:docPr id="862" name="Textbox 86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673100" cy="194310"/>
                      </a:xfrm>
                      <a:prstGeom prst="rect">
                        <a:avLst/>
                      </a:prstGeom>
                    </wps:spPr>
                    <wps:txbx>
                      <w:txbxContent>
                        <w:p w:rsidR="00EC1B58" w:rsidRDefault="003726D1" w14:paraId="7EBC9146" w14:textId="77777777">
                          <w:pPr>
                            <w:pStyle w:val="BodyText"/>
                            <w:spacing w:before="10"/>
                            <w:ind w:left="20"/>
                          </w:pPr>
                          <w:r>
                            <w:rPr>
                              <w:spacing w:val="-2"/>
                            </w:rPr>
                            <w:t>09.428111</w:t>
                          </w:r>
                        </w:p>
                      </w:txbxContent>
                    </wps:txbx>
                    <wps:bodyPr wrap="square" lIns="0" tIns="0" rIns="0" bIns="0" rtlCol="0">
                      <a:noAutofit/>
                    </wps:bodyPr>
                  </wps:wsp>
                </a:graphicData>
              </a:graphic>
            </wp:anchor>
          </w:drawing>
        </mc:Choice>
        <mc:Fallback xmlns:a="http://schemas.openxmlformats.org/drawingml/2006/main">
          <w:pict w14:anchorId="0B9A844F">
            <v:shape id="Textbox 862" style="position:absolute;margin-left:498.9pt;margin-top:49.85pt;width:53pt;height:15.3pt;z-index:-22226432;visibility:visible;mso-wrap-style:square;mso-wrap-distance-left:0;mso-wrap-distance-top:0;mso-wrap-distance-right:0;mso-wrap-distance-bottom:0;mso-position-horizontal:absolute;mso-position-horizontal-relative:page;mso-position-vertical:absolute;mso-position-vertical-relative:page;v-text-anchor:top" o:spid="_x0000_s1685"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" w14:anchorId="3458F07C">
              <v:textbox inset="0,0,0,0">
                <w:txbxContent>
                  <w:p w:rsidR="00EC1B58" w:rsidRDefault="00000000" w14:paraId="7163E452" w14:textId="77777777">
                    <w:pPr>
                      <w:pStyle w:val="BodyText"/>
                      <w:spacing w:before="10"/>
                      <w:ind w:left="20"/>
                    </w:pPr>
                    <w:r>
                      <w:rPr>
                        <w:spacing w:val="-2"/>
                      </w:rPr>
                      <w:t>09.428111</w:t>
                    </w:r>
                  </w:p>
                </w:txbxContent>
              </v:textbox>
              <w10:wrap anchorx="page" anchory="page"/>
            </v:shape>
          </w:pict>
        </mc:Fallback>
      </mc:AlternateContent>
    </w:r>
  </w:p>
</w:hdr>
</file>

<file path=word/header16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EC1B58" w:rsidRDefault="003726D1" w14:paraId="26680758" w14:textId="77777777">
    <w:pPr>
      <w:pStyle w:val="BodyText"/>
      <w:spacing w:line="14" w:lineRule="auto"/>
      <w:rPr>
        <w:sz w:val="20"/>
      </w:rPr>
    </w:pPr>
    <w:r>
      <w:rPr>
        <w:noProof/>
      </w:rPr>
      <mc:AlternateContent>
        <mc:Choice Requires="wps">
          <w:drawing>
            <wp:anchor distT="0" distB="0" distL="0" distR="0" simplePos="0" relativeHeight="481091072" behindDoc="1" locked="0" layoutInCell="1" allowOverlap="1" wp14:anchorId="6506253E" wp14:editId="37CFA061">
              <wp:simplePos x="0" y="0"/>
              <wp:positionH relativeFrom="page">
                <wp:posOffset>1130604</wp:posOffset>
              </wp:positionH>
              <wp:positionV relativeFrom="page">
                <wp:posOffset>633306</wp:posOffset>
              </wp:positionV>
              <wp:extent cx="803910" cy="194310"/>
              <wp:effectExtent l="0" t="0" r="0" b="0"/>
              <wp:wrapNone/>
              <wp:docPr id="864" name="Textbox 86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803910" cy="194310"/>
                      </a:xfrm>
                      <a:prstGeom prst="rect">
                        <a:avLst/>
                      </a:prstGeom>
                    </wps:spPr>
                    <wps:txbx>
                      <w:txbxContent>
                        <w:p w:rsidR="00EC1B58" w:rsidRDefault="003726D1" w14:paraId="5A30BFD8" w14:textId="77777777">
                          <w:pPr>
                            <w:spacing w:before="10"/>
                            <w:ind w:left="20"/>
                            <w:rPr>
                              <w:sz w:val="24"/>
                            </w:rPr>
                          </w:pPr>
                          <w:r>
                            <w:rPr>
                              <w:spacing w:val="-2"/>
                              <w:sz w:val="24"/>
                            </w:rPr>
                            <w:t>STUDENTS</w:t>
                          </w:r>
                        </w:p>
                      </w:txbxContent>
                    </wps:txbx>
                    <wps:bodyPr wrap="square" lIns="0" tIns="0" rIns="0" bIns="0" rtlCol="0">
                      <a:noAutofit/>
                    </wps:bodyPr>
                  </wps:wsp>
                </a:graphicData>
              </a:graphic>
            </wp:anchor>
          </w:drawing>
        </mc:Choice>
        <mc:Fallback xmlns:a="http://schemas.openxmlformats.org/drawingml/2006/main">
          <w:pict w14:anchorId="1A84ED1C">
            <v:shapetype id="_x0000_t202" coordsize="21600,21600" o:spt="202" path="m,l,21600r21600,l21600,xe" w14:anchorId="6506253E">
              <v:stroke joinstyle="miter"/>
              <v:path gradientshapeok="t" o:connecttype="rect"/>
            </v:shapetype>
            <v:shape id="Textbox 864" style="position:absolute;margin-left:89pt;margin-top:49.85pt;width:63.3pt;height:15.3pt;z-index:-22225408;visibility:visible;mso-wrap-style:square;mso-wrap-distance-left:0;mso-wrap-distance-top:0;mso-wrap-distance-right:0;mso-wrap-distance-bottom:0;mso-position-horizontal:absolute;mso-position-horizontal-relative:page;mso-position-vertical:absolute;mso-position-vertical-relative:page;v-text-anchor:top" o:spid="_x0000_s1687"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">
              <v:textbox inset="0,0,0,0">
                <w:txbxContent>
                  <w:p w:rsidR="00EC1B58" w:rsidRDefault="00000000" w14:paraId="3973D114" w14:textId="77777777">
                    <w:pPr>
                      <w:spacing w:before="10"/>
                      <w:ind w:left="20"/>
                      <w:rPr>
                        <w:sz w:val="24"/>
                      </w:rPr>
                    </w:pPr>
                    <w:r>
                      <w:rPr>
                        <w:spacing w:val="-2"/>
                        <w:sz w:val="24"/>
                      </w:rPr>
                      <w:t>STUDENTS</w:t>
                    </w:r>
                  </w:p>
                </w:txbxContent>
              </v:textbox>
              <w10:wrap anchorx="page" anchory="page"/>
            </v:shape>
          </w:pict>
        </mc:Fallback>
      </mc:AlternateContent>
    </w:r>
    <w:r>
      <w:rPr>
        <w:noProof/>
      </w:rPr>
      <mc:AlternateContent>
        <mc:Choice Requires="wps">
          <w:drawing>
            <wp:anchor distT="0" distB="0" distL="0" distR="0" simplePos="0" relativeHeight="481091584" behindDoc="1" locked="0" layoutInCell="1" allowOverlap="1" wp14:anchorId="33486F72" wp14:editId="7CE849D1">
              <wp:simplePos x="0" y="0"/>
              <wp:positionH relativeFrom="page">
                <wp:posOffset>6157721</wp:posOffset>
              </wp:positionH>
              <wp:positionV relativeFrom="page">
                <wp:posOffset>633306</wp:posOffset>
              </wp:positionV>
              <wp:extent cx="851535" cy="369570"/>
              <wp:effectExtent l="0" t="0" r="0" b="0"/>
              <wp:wrapNone/>
              <wp:docPr id="865" name="Textbox 86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851535" cy="369570"/>
                      </a:xfrm>
                      <a:prstGeom prst="rect">
                        <a:avLst/>
                      </a:prstGeom>
                    </wps:spPr>
                    <wps:txbx>
                      <w:txbxContent>
                        <w:p w:rsidR="00EC1B58" w:rsidRDefault="003726D1" w14:paraId="00A8C5A8" w14:textId="77777777">
                          <w:pPr>
                            <w:spacing w:before="10"/>
                            <w:ind w:left="20" w:right="13" w:firstLine="280"/>
                            <w:rPr>
                              <w:sz w:val="24"/>
                            </w:rPr>
                          </w:pPr>
                          <w:r>
                            <w:rPr>
                              <w:spacing w:val="-2"/>
                              <w:sz w:val="24"/>
                            </w:rPr>
                            <w:t>09.428111 (C</w:t>
                          </w:r>
                          <w:r>
                            <w:rPr>
                              <w:spacing w:val="-2"/>
                              <w:sz w:val="19"/>
                            </w:rPr>
                            <w:t>ONTINUED</w:t>
                          </w:r>
                          <w:r>
                            <w:rPr>
                              <w:spacing w:val="-2"/>
                              <w:sz w:val="24"/>
                            </w:rPr>
                            <w:t>)</w:t>
                          </w:r>
                        </w:p>
                      </w:txbxContent>
                    </wps:txbx>
                    <wps:bodyPr wrap="square" lIns="0" tIns="0" rIns="0" bIns="0" rtlCol="0">
                      <a:noAutofit/>
                    </wps:bodyPr>
                  </wps:wsp>
                </a:graphicData>
              </a:graphic>
            </wp:anchor>
          </w:drawing>
        </mc:Choice>
        <mc:Fallback xmlns:a="http://schemas.openxmlformats.org/drawingml/2006/main">
          <w:pict w14:anchorId="10454634">
            <v:shape id="Textbox 865" style="position:absolute;margin-left:484.85pt;margin-top:49.85pt;width:67.05pt;height:29.1pt;z-index:-22224896;visibility:visible;mso-wrap-style:square;mso-wrap-distance-left:0;mso-wrap-distance-top:0;mso-wrap-distance-right:0;mso-wrap-distance-bottom:0;mso-position-horizontal:absolute;mso-position-horizontal-relative:page;mso-position-vertical:absolute;mso-position-vertical-relative:page;v-text-anchor:top" o:spid="_x0000_s1688"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" w14:anchorId="33486F72">
              <v:textbox inset="0,0,0,0">
                <w:txbxContent>
                  <w:p w:rsidR="00EC1B58" w:rsidRDefault="00000000" w14:paraId="33A8D03C" w14:textId="77777777">
                    <w:pPr>
                      <w:spacing w:before="10"/>
                      <w:ind w:left="20" w:right="13" w:firstLine="280"/>
                      <w:rPr>
                        <w:sz w:val="24"/>
                      </w:rPr>
                    </w:pPr>
                    <w:r>
                      <w:rPr>
                        <w:spacing w:val="-2"/>
                        <w:sz w:val="24"/>
                      </w:rPr>
                      <w:t>09.428111 (C</w:t>
                    </w:r>
                    <w:r>
                      <w:rPr>
                        <w:spacing w:val="-2"/>
                        <w:sz w:val="19"/>
                      </w:rPr>
                      <w:t>ONTINUED</w:t>
                    </w:r>
                    <w:r>
                      <w:rPr>
                        <w:spacing w:val="-2"/>
                        <w:sz w:val="24"/>
                      </w:rPr>
                      <w:t>)</w:t>
                    </w:r>
                  </w:p>
                </w:txbxContent>
              </v:textbox>
              <w10:wrap anchorx="page" anchory="page"/>
            </v:shape>
          </w:pict>
        </mc:Fallback>
      </mc:AlternateContent>
    </w:r>
    <w:r>
      <w:rPr>
        <w:noProof/>
      </w:rPr>
      <mc:AlternateContent>
        <mc:Choice Requires="wps">
          <w:drawing>
            <wp:anchor distT="0" distB="0" distL="0" distR="0" simplePos="0" relativeHeight="481092096" behindDoc="1" locked="0" layoutInCell="1" allowOverlap="1" wp14:anchorId="7664DC38" wp14:editId="166155F2">
              <wp:simplePos x="0" y="0"/>
              <wp:positionH relativeFrom="page">
                <wp:posOffset>3048126</wp:posOffset>
              </wp:positionH>
              <wp:positionV relativeFrom="page">
                <wp:posOffset>1023477</wp:posOffset>
              </wp:positionV>
              <wp:extent cx="2135505" cy="222885"/>
              <wp:effectExtent l="0" t="0" r="0" b="0"/>
              <wp:wrapNone/>
              <wp:docPr id="866" name="Textbox 86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2135505" cy="222885"/>
                      </a:xfrm>
                      <a:prstGeom prst="rect">
                        <a:avLst/>
                      </a:prstGeom>
                    </wps:spPr>
                    <wps:txbx>
                      <w:txbxContent>
                        <w:p w:rsidR="00EC1B58" w:rsidRDefault="003726D1" w14:paraId="31A5E7ED" w14:textId="77777777">
                          <w:pPr>
                            <w:spacing w:before="9"/>
                            <w:ind w:left="20"/>
                            <w:rPr>
                              <w:b/>
                              <w:sz w:val="28"/>
                            </w:rPr>
                          </w:pPr>
                          <w:r>
                            <w:rPr>
                              <w:b/>
                              <w:sz w:val="28"/>
                              <w:u w:val="single"/>
                            </w:rPr>
                            <w:t>Title</w:t>
                          </w:r>
                          <w:r>
                            <w:rPr>
                              <w:b/>
                              <w:spacing w:val="-4"/>
                              <w:sz w:val="28"/>
                              <w:u w:val="single"/>
                            </w:rPr>
                            <w:t xml:space="preserve"> </w:t>
                          </w:r>
                          <w:r>
                            <w:rPr>
                              <w:b/>
                              <w:sz w:val="28"/>
                              <w:u w:val="single"/>
                            </w:rPr>
                            <w:t>IX</w:t>
                          </w:r>
                          <w:r>
                            <w:rPr>
                              <w:b/>
                              <w:spacing w:val="-3"/>
                              <w:sz w:val="28"/>
                              <w:u w:val="single"/>
                            </w:rPr>
                            <w:t xml:space="preserve"> </w:t>
                          </w:r>
                          <w:r>
                            <w:rPr>
                              <w:b/>
                              <w:sz w:val="28"/>
                              <w:u w:val="single"/>
                            </w:rPr>
                            <w:t>Sexual</w:t>
                          </w:r>
                          <w:r>
                            <w:rPr>
                              <w:b/>
                              <w:spacing w:val="-2"/>
                              <w:sz w:val="28"/>
                              <w:u w:val="single"/>
                            </w:rPr>
                            <w:t xml:space="preserve"> Harassment</w:t>
                          </w:r>
                        </w:p>
                      </w:txbxContent>
                    </wps:txbx>
                    <wps:bodyPr wrap="square" lIns="0" tIns="0" rIns="0" bIns="0" rtlCol="0">
                      <a:noAutofit/>
                    </wps:bodyPr>
                  </wps:wsp>
                </a:graphicData>
              </a:graphic>
            </wp:anchor>
          </w:drawing>
        </mc:Choice>
        <mc:Fallback xmlns:a="http://schemas.openxmlformats.org/drawingml/2006/main">
          <w:pict w14:anchorId="3DF39FBD">
            <v:shape id="Textbox 866" style="position:absolute;margin-left:240pt;margin-top:80.6pt;width:168.15pt;height:17.55pt;z-index:-22224384;visibility:visible;mso-wrap-style:square;mso-wrap-distance-left:0;mso-wrap-distance-top:0;mso-wrap-distance-right:0;mso-wrap-distance-bottom:0;mso-position-horizontal:absolute;mso-position-horizontal-relative:page;mso-position-vertical:absolute;mso-position-vertical-relative:page;v-text-anchor:top" o:spid="_x0000_s1689"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" w14:anchorId="7664DC38">
              <v:textbox inset="0,0,0,0">
                <w:txbxContent>
                  <w:p w:rsidR="00EC1B58" w:rsidRDefault="00000000" w14:paraId="30757DBE" w14:textId="77777777">
                    <w:pPr>
                      <w:spacing w:before="9"/>
                      <w:ind w:left="20"/>
                      <w:rPr>
                        <w:b/>
                        <w:sz w:val="28"/>
                      </w:rPr>
                    </w:pPr>
                    <w:r>
                      <w:rPr>
                        <w:b/>
                        <w:sz w:val="28"/>
                        <w:u w:val="single"/>
                      </w:rPr>
                      <w:t>Title</w:t>
                    </w:r>
                    <w:r>
                      <w:rPr>
                        <w:b/>
                        <w:spacing w:val="-4"/>
                        <w:sz w:val="28"/>
                        <w:u w:val="single"/>
                      </w:rPr>
                      <w:t xml:space="preserve"> </w:t>
                    </w:r>
                    <w:r>
                      <w:rPr>
                        <w:b/>
                        <w:sz w:val="28"/>
                        <w:u w:val="single"/>
                      </w:rPr>
                      <w:t>IX</w:t>
                    </w:r>
                    <w:r>
                      <w:rPr>
                        <w:b/>
                        <w:spacing w:val="-3"/>
                        <w:sz w:val="28"/>
                        <w:u w:val="single"/>
                      </w:rPr>
                      <w:t xml:space="preserve"> </w:t>
                    </w:r>
                    <w:r>
                      <w:rPr>
                        <w:b/>
                        <w:sz w:val="28"/>
                        <w:u w:val="single"/>
                      </w:rPr>
                      <w:t>Sexual</w:t>
                    </w:r>
                    <w:r>
                      <w:rPr>
                        <w:b/>
                        <w:spacing w:val="-2"/>
                        <w:sz w:val="28"/>
                        <w:u w:val="single"/>
                      </w:rPr>
                      <w:t xml:space="preserve"> Harassment</w:t>
                    </w:r>
                  </w:p>
                </w:txbxContent>
              </v:textbox>
              <w10:wrap anchorx="page" anchory="page"/>
            </v:shape>
          </w:pict>
        </mc:Fallback>
      </mc:AlternateContent>
    </w:r>
  </w:p>
</w:hdr>
</file>

<file path=word/header16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EC1B58" w:rsidRDefault="003726D1" w14:paraId="51AF2040" w14:textId="77777777">
    <w:pPr>
      <w:pStyle w:val="BodyText"/>
      <w:spacing w:line="14" w:lineRule="auto"/>
      <w:rPr>
        <w:sz w:val="20"/>
      </w:rPr>
    </w:pPr>
    <w:r>
      <w:rPr>
        <w:noProof/>
      </w:rPr>
      <mc:AlternateContent>
        <mc:Choice Requires="wps">
          <w:drawing>
            <wp:anchor distT="0" distB="0" distL="0" distR="0" simplePos="0" relativeHeight="481093120" behindDoc="1" locked="0" layoutInCell="1" allowOverlap="1" wp14:anchorId="1C2226D4" wp14:editId="653847C3">
              <wp:simplePos x="0" y="0"/>
              <wp:positionH relativeFrom="page">
                <wp:posOffset>1130604</wp:posOffset>
              </wp:positionH>
              <wp:positionV relativeFrom="page">
                <wp:posOffset>633306</wp:posOffset>
              </wp:positionV>
              <wp:extent cx="803910" cy="194310"/>
              <wp:effectExtent l="0" t="0" r="0" b="0"/>
              <wp:wrapNone/>
              <wp:docPr id="868" name="Textbox 86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803910" cy="194310"/>
                      </a:xfrm>
                      <a:prstGeom prst="rect">
                        <a:avLst/>
                      </a:prstGeom>
                    </wps:spPr>
                    <wps:txbx>
                      <w:txbxContent>
                        <w:p w:rsidR="00EC1B58" w:rsidRDefault="003726D1" w14:paraId="3C55C573" w14:textId="77777777">
                          <w:pPr>
                            <w:spacing w:before="10"/>
                            <w:ind w:left="20"/>
                            <w:rPr>
                              <w:sz w:val="24"/>
                            </w:rPr>
                          </w:pPr>
                          <w:r>
                            <w:rPr>
                              <w:spacing w:val="-2"/>
                              <w:sz w:val="24"/>
                            </w:rPr>
                            <w:t>STUDENTS</w:t>
                          </w:r>
                        </w:p>
                      </w:txbxContent>
                    </wps:txbx>
                    <wps:bodyPr wrap="square" lIns="0" tIns="0" rIns="0" bIns="0" rtlCol="0">
                      <a:noAutofit/>
                    </wps:bodyPr>
                  </wps:wsp>
                </a:graphicData>
              </a:graphic>
            </wp:anchor>
          </w:drawing>
        </mc:Choice>
        <mc:Fallback xmlns:a="http://schemas.openxmlformats.org/drawingml/2006/main">
          <w:pict w14:anchorId="17293B52">
            <v:shapetype id="_x0000_t202" coordsize="21600,21600" o:spt="202" path="m,l,21600r21600,l21600,xe" w14:anchorId="1C2226D4">
              <v:stroke joinstyle="miter"/>
              <v:path gradientshapeok="t" o:connecttype="rect"/>
            </v:shapetype>
            <v:shape id="Textbox 868" style="position:absolute;margin-left:89pt;margin-top:49.85pt;width:63.3pt;height:15.3pt;z-index:-22223360;visibility:visible;mso-wrap-style:square;mso-wrap-distance-left:0;mso-wrap-distance-top:0;mso-wrap-distance-right:0;mso-wrap-distance-bottom:0;mso-position-horizontal:absolute;mso-position-horizontal-relative:page;mso-position-vertical:absolute;mso-position-vertical-relative:page;v-text-anchor:top" o:spid="_x0000_s1691"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">
              <v:textbox inset="0,0,0,0">
                <w:txbxContent>
                  <w:p w:rsidR="00EC1B58" w:rsidRDefault="00000000" w14:paraId="374FAE1D" w14:textId="77777777">
                    <w:pPr>
                      <w:spacing w:before="10"/>
                      <w:ind w:left="20"/>
                      <w:rPr>
                        <w:sz w:val="24"/>
                      </w:rPr>
                    </w:pPr>
                    <w:r>
                      <w:rPr>
                        <w:spacing w:val="-2"/>
                        <w:sz w:val="24"/>
                      </w:rPr>
                      <w:t>STUDENTS</w:t>
                    </w:r>
                  </w:p>
                </w:txbxContent>
              </v:textbox>
              <w10:wrap anchorx="page" anchory="page"/>
            </v:shape>
          </w:pict>
        </mc:Fallback>
      </mc:AlternateContent>
    </w:r>
    <w:r>
      <w:rPr>
        <w:noProof/>
      </w:rPr>
      <mc:AlternateContent>
        <mc:Choice Requires="wps">
          <w:drawing>
            <wp:anchor distT="0" distB="0" distL="0" distR="0" simplePos="0" relativeHeight="481093632" behindDoc="1" locked="0" layoutInCell="1" allowOverlap="1" wp14:anchorId="3B25FF3F" wp14:editId="3BBDF3F2">
              <wp:simplePos x="0" y="0"/>
              <wp:positionH relativeFrom="page">
                <wp:posOffset>5995796</wp:posOffset>
              </wp:positionH>
              <wp:positionV relativeFrom="page">
                <wp:posOffset>633306</wp:posOffset>
              </wp:positionV>
              <wp:extent cx="1013460" cy="194310"/>
              <wp:effectExtent l="0" t="0" r="0" b="0"/>
              <wp:wrapNone/>
              <wp:docPr id="869" name="Textbox 86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1013460" cy="194310"/>
                      </a:xfrm>
                      <a:prstGeom prst="rect">
                        <a:avLst/>
                      </a:prstGeom>
                    </wps:spPr>
                    <wps:txbx>
                      <w:txbxContent>
                        <w:p w:rsidR="00EC1B58" w:rsidRDefault="003726D1" w14:paraId="1999C5D5" w14:textId="77777777">
                          <w:pPr>
                            <w:spacing w:before="10"/>
                            <w:ind w:left="20"/>
                            <w:rPr>
                              <w:sz w:val="24"/>
                            </w:rPr>
                          </w:pPr>
                          <w:r>
                            <w:rPr>
                              <w:sz w:val="24"/>
                            </w:rPr>
                            <w:t>09.428111</w:t>
                          </w:r>
                          <w:r>
                            <w:rPr>
                              <w:spacing w:val="-12"/>
                              <w:sz w:val="24"/>
                            </w:rPr>
                            <w:t xml:space="preserve"> </w:t>
                          </w:r>
                          <w:r>
                            <w:rPr>
                              <w:spacing w:val="-4"/>
                              <w:sz w:val="24"/>
                            </w:rPr>
                            <w:t>AP.1</w:t>
                          </w:r>
                        </w:p>
                      </w:txbxContent>
                    </wps:txbx>
                    <wps:bodyPr wrap="square" lIns="0" tIns="0" rIns="0" bIns="0" rtlCol="0">
                      <a:noAutofit/>
                    </wps:bodyPr>
                  </wps:wsp>
                </a:graphicData>
              </a:graphic>
            </wp:anchor>
          </w:drawing>
        </mc:Choice>
        <mc:Fallback xmlns:a="http://schemas.openxmlformats.org/drawingml/2006/main">
          <w:pict w14:anchorId="3B51268E">
            <v:shape id="Textbox 869" style="position:absolute;margin-left:472.1pt;margin-top:49.85pt;width:79.8pt;height:15.3pt;z-index:-22222848;visibility:visible;mso-wrap-style:square;mso-wrap-distance-left:0;mso-wrap-distance-top:0;mso-wrap-distance-right:0;mso-wrap-distance-bottom:0;mso-position-horizontal:absolute;mso-position-horizontal-relative:page;mso-position-vertical:absolute;mso-position-vertical-relative:page;v-text-anchor:top" o:spid="_x0000_s1692"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" w14:anchorId="3B25FF3F">
              <v:textbox inset="0,0,0,0">
                <w:txbxContent>
                  <w:p w:rsidR="00EC1B58" w:rsidRDefault="00000000" w14:paraId="7B901431" w14:textId="77777777">
                    <w:pPr>
                      <w:spacing w:before="10"/>
                      <w:ind w:left="20"/>
                      <w:rPr>
                        <w:sz w:val="24"/>
                      </w:rPr>
                    </w:pPr>
                    <w:r>
                      <w:rPr>
                        <w:sz w:val="24"/>
                      </w:rPr>
                      <w:t>09.428111</w:t>
                    </w:r>
                    <w:r>
                      <w:rPr>
                        <w:spacing w:val="-12"/>
                        <w:sz w:val="24"/>
                      </w:rPr>
                      <w:t xml:space="preserve"> </w:t>
                    </w:r>
                    <w:r>
                      <w:rPr>
                        <w:spacing w:val="-4"/>
                        <w:sz w:val="24"/>
                      </w:rPr>
                      <w:t>AP.1</w:t>
                    </w:r>
                  </w:p>
                </w:txbxContent>
              </v:textbox>
              <w10:wrap anchorx="page" anchory="page"/>
            </v:shape>
          </w:pict>
        </mc:Fallback>
      </mc:AlternateContent>
    </w:r>
  </w:p>
</w:hdr>
</file>

<file path=word/header16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EC1B58" w:rsidRDefault="003726D1" w14:paraId="007A6307" w14:textId="77777777">
    <w:pPr>
      <w:pStyle w:val="BodyText"/>
      <w:spacing w:line="14" w:lineRule="auto"/>
      <w:rPr>
        <w:sz w:val="20"/>
      </w:rPr>
    </w:pPr>
    <w:r>
      <w:rPr>
        <w:noProof/>
      </w:rPr>
      <mc:AlternateContent>
        <mc:Choice Requires="wps">
          <w:drawing>
            <wp:anchor distT="0" distB="0" distL="0" distR="0" simplePos="0" relativeHeight="481094656" behindDoc="1" locked="0" layoutInCell="1" allowOverlap="1" wp14:anchorId="1CA83111" wp14:editId="7B6F18A3">
              <wp:simplePos x="0" y="0"/>
              <wp:positionH relativeFrom="page">
                <wp:posOffset>1130604</wp:posOffset>
              </wp:positionH>
              <wp:positionV relativeFrom="page">
                <wp:posOffset>633306</wp:posOffset>
              </wp:positionV>
              <wp:extent cx="803910" cy="194310"/>
              <wp:effectExtent l="0" t="0" r="0" b="0"/>
              <wp:wrapNone/>
              <wp:docPr id="875" name="Textbox 87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803910" cy="194310"/>
                      </a:xfrm>
                      <a:prstGeom prst="rect">
                        <a:avLst/>
                      </a:prstGeom>
                    </wps:spPr>
                    <wps:txbx>
                      <w:txbxContent>
                        <w:p w:rsidR="00EC1B58" w:rsidRDefault="003726D1" w14:paraId="2348E00A" w14:textId="77777777">
                          <w:pPr>
                            <w:spacing w:before="10"/>
                            <w:ind w:left="20"/>
                            <w:rPr>
                              <w:sz w:val="24"/>
                            </w:rPr>
                          </w:pPr>
                          <w:r>
                            <w:rPr>
                              <w:spacing w:val="-2"/>
                              <w:sz w:val="24"/>
                            </w:rPr>
                            <w:t>STUDENTS</w:t>
                          </w:r>
                        </w:p>
                      </w:txbxContent>
                    </wps:txbx>
                    <wps:bodyPr wrap="square" lIns="0" tIns="0" rIns="0" bIns="0" rtlCol="0">
                      <a:noAutofit/>
                    </wps:bodyPr>
                  </wps:wsp>
                </a:graphicData>
              </a:graphic>
            </wp:anchor>
          </w:drawing>
        </mc:Choice>
        <mc:Fallback xmlns:a="http://schemas.openxmlformats.org/drawingml/2006/main">
          <w:pict w14:anchorId="6D1EAB2B">
            <v:shapetype id="_x0000_t202" coordsize="21600,21600" o:spt="202" path="m,l,21600r21600,l21600,xe" w14:anchorId="1CA83111">
              <v:stroke joinstyle="miter"/>
              <v:path gradientshapeok="t" o:connecttype="rect"/>
            </v:shapetype>
            <v:shape id="Textbox 875" style="position:absolute;margin-left:89pt;margin-top:49.85pt;width:63.3pt;height:15.3pt;z-index:-22221824;visibility:visible;mso-wrap-style:square;mso-wrap-distance-left:0;mso-wrap-distance-top:0;mso-wrap-distance-right:0;mso-wrap-distance-bottom:0;mso-position-horizontal:absolute;mso-position-horizontal-relative:page;mso-position-vertical:absolute;mso-position-vertical-relative:page;v-text-anchor:top" o:spid="_x0000_s1694"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">
              <v:textbox inset="0,0,0,0">
                <w:txbxContent>
                  <w:p w:rsidR="00EC1B58" w:rsidRDefault="00000000" w14:paraId="4E8F6018" w14:textId="77777777">
                    <w:pPr>
                      <w:spacing w:before="10"/>
                      <w:ind w:left="20"/>
                      <w:rPr>
                        <w:sz w:val="24"/>
                      </w:rPr>
                    </w:pPr>
                    <w:r>
                      <w:rPr>
                        <w:spacing w:val="-2"/>
                        <w:sz w:val="24"/>
                      </w:rPr>
                      <w:t>STUDENTS</w:t>
                    </w:r>
                  </w:p>
                </w:txbxContent>
              </v:textbox>
              <w10:wrap anchorx="page" anchory="page"/>
            </v:shape>
          </w:pict>
        </mc:Fallback>
      </mc:AlternateContent>
    </w:r>
    <w:r>
      <w:rPr>
        <w:noProof/>
      </w:rPr>
      <mc:AlternateContent>
        <mc:Choice Requires="wps">
          <w:drawing>
            <wp:anchor distT="0" distB="0" distL="0" distR="0" simplePos="0" relativeHeight="481095168" behindDoc="1" locked="0" layoutInCell="1" allowOverlap="1" wp14:anchorId="70111FA5" wp14:editId="5BF7F5A6">
              <wp:simplePos x="0" y="0"/>
              <wp:positionH relativeFrom="page">
                <wp:posOffset>5919596</wp:posOffset>
              </wp:positionH>
              <wp:positionV relativeFrom="page">
                <wp:posOffset>633306</wp:posOffset>
              </wp:positionV>
              <wp:extent cx="1089660" cy="194310"/>
              <wp:effectExtent l="0" t="0" r="0" b="0"/>
              <wp:wrapNone/>
              <wp:docPr id="876" name="Textbox 87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1089660" cy="194310"/>
                      </a:xfrm>
                      <a:prstGeom prst="rect">
                        <a:avLst/>
                      </a:prstGeom>
                    </wps:spPr>
                    <wps:txbx>
                      <w:txbxContent>
                        <w:p w:rsidR="00EC1B58" w:rsidRDefault="003726D1" w14:paraId="31AA6E10" w14:textId="77777777">
                          <w:pPr>
                            <w:spacing w:before="10"/>
                            <w:ind w:left="20"/>
                            <w:rPr>
                              <w:sz w:val="24"/>
                            </w:rPr>
                          </w:pPr>
                          <w:r>
                            <w:rPr>
                              <w:sz w:val="24"/>
                            </w:rPr>
                            <w:t>09.428111</w:t>
                          </w:r>
                          <w:r>
                            <w:rPr>
                              <w:spacing w:val="-12"/>
                              <w:sz w:val="24"/>
                            </w:rPr>
                            <w:t xml:space="preserve"> </w:t>
                          </w:r>
                          <w:r>
                            <w:rPr>
                              <w:spacing w:val="-2"/>
                              <w:sz w:val="24"/>
                            </w:rPr>
                            <w:t>AP.11</w:t>
                          </w:r>
                        </w:p>
                      </w:txbxContent>
                    </wps:txbx>
                    <wps:bodyPr wrap="square" lIns="0" tIns="0" rIns="0" bIns="0" rtlCol="0">
                      <a:noAutofit/>
                    </wps:bodyPr>
                  </wps:wsp>
                </a:graphicData>
              </a:graphic>
            </wp:anchor>
          </w:drawing>
        </mc:Choice>
        <mc:Fallback xmlns:a="http://schemas.openxmlformats.org/drawingml/2006/main">
          <w:pict w14:anchorId="2D4B5053">
            <v:shape id="Textbox 876" style="position:absolute;margin-left:466.1pt;margin-top:49.85pt;width:85.8pt;height:15.3pt;z-index:-22221312;visibility:visible;mso-wrap-style:square;mso-wrap-distance-left:0;mso-wrap-distance-top:0;mso-wrap-distance-right:0;mso-wrap-distance-bottom:0;mso-position-horizontal:absolute;mso-position-horizontal-relative:page;mso-position-vertical:absolute;mso-position-vertical-relative:page;v-text-anchor:top" o:spid="_x0000_s1695"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" w14:anchorId="70111FA5">
              <v:textbox inset="0,0,0,0">
                <w:txbxContent>
                  <w:p w:rsidR="00EC1B58" w:rsidRDefault="00000000" w14:paraId="15F338D3" w14:textId="77777777">
                    <w:pPr>
                      <w:spacing w:before="10"/>
                      <w:ind w:left="20"/>
                      <w:rPr>
                        <w:sz w:val="24"/>
                      </w:rPr>
                    </w:pPr>
                    <w:r>
                      <w:rPr>
                        <w:sz w:val="24"/>
                      </w:rPr>
                      <w:t>09.428111</w:t>
                    </w:r>
                    <w:r>
                      <w:rPr>
                        <w:spacing w:val="-12"/>
                        <w:sz w:val="24"/>
                      </w:rPr>
                      <w:t xml:space="preserve"> </w:t>
                    </w:r>
                    <w:r>
                      <w:rPr>
                        <w:spacing w:val="-2"/>
                        <w:sz w:val="24"/>
                      </w:rPr>
                      <w:t>AP.11</w:t>
                    </w:r>
                  </w:p>
                </w:txbxContent>
              </v:textbox>
              <w10:wrap anchorx="page" anchory="page"/>
            </v:shape>
          </w:pict>
        </mc:Fallback>
      </mc:AlternateContent>
    </w:r>
  </w:p>
</w:hdr>
</file>

<file path=word/header16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EC1B58" w:rsidRDefault="003726D1" w14:paraId="33047CAA" w14:textId="77777777">
    <w:pPr>
      <w:pStyle w:val="BodyText"/>
      <w:spacing w:line="14" w:lineRule="auto"/>
      <w:rPr>
        <w:sz w:val="20"/>
      </w:rPr>
    </w:pPr>
    <w:r>
      <w:rPr>
        <w:noProof/>
      </w:rPr>
      <mc:AlternateContent>
        <mc:Choice Requires="wps">
          <w:drawing>
            <wp:anchor distT="0" distB="0" distL="0" distR="0" simplePos="0" relativeHeight="481096192" behindDoc="1" locked="0" layoutInCell="1" allowOverlap="1" wp14:anchorId="65C02AEF" wp14:editId="183C0C36">
              <wp:simplePos x="0" y="0"/>
              <wp:positionH relativeFrom="page">
                <wp:posOffset>1130604</wp:posOffset>
              </wp:positionH>
              <wp:positionV relativeFrom="page">
                <wp:posOffset>633306</wp:posOffset>
              </wp:positionV>
              <wp:extent cx="803910" cy="194310"/>
              <wp:effectExtent l="0" t="0" r="0" b="0"/>
              <wp:wrapNone/>
              <wp:docPr id="878" name="Textbox 87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803910" cy="194310"/>
                      </a:xfrm>
                      <a:prstGeom prst="rect">
                        <a:avLst/>
                      </a:prstGeom>
                    </wps:spPr>
                    <wps:txbx>
                      <w:txbxContent>
                        <w:p w:rsidR="00EC1B58" w:rsidRDefault="003726D1" w14:paraId="23F44BB2" w14:textId="77777777">
                          <w:pPr>
                            <w:spacing w:before="10"/>
                            <w:ind w:left="20"/>
                            <w:rPr>
                              <w:sz w:val="24"/>
                            </w:rPr>
                          </w:pPr>
                          <w:r>
                            <w:rPr>
                              <w:spacing w:val="-2"/>
                              <w:sz w:val="24"/>
                            </w:rPr>
                            <w:t>STUDENTS</w:t>
                          </w:r>
                        </w:p>
                      </w:txbxContent>
                    </wps:txbx>
                    <wps:bodyPr wrap="square" lIns="0" tIns="0" rIns="0" bIns="0" rtlCol="0">
                      <a:noAutofit/>
                    </wps:bodyPr>
                  </wps:wsp>
                </a:graphicData>
              </a:graphic>
            </wp:anchor>
          </w:drawing>
        </mc:Choice>
        <mc:Fallback xmlns:a="http://schemas.openxmlformats.org/drawingml/2006/main">
          <w:pict w14:anchorId="1DE27A3D">
            <v:shapetype id="_x0000_t202" coordsize="21600,21600" o:spt="202" path="m,l,21600r21600,l21600,xe" w14:anchorId="65C02AEF">
              <v:stroke joinstyle="miter"/>
              <v:path gradientshapeok="t" o:connecttype="rect"/>
            </v:shapetype>
            <v:shape id="Textbox 878" style="position:absolute;margin-left:89pt;margin-top:49.85pt;width:63.3pt;height:15.3pt;z-index:-22220288;visibility:visible;mso-wrap-style:square;mso-wrap-distance-left:0;mso-wrap-distance-top:0;mso-wrap-distance-right:0;mso-wrap-distance-bottom:0;mso-position-horizontal:absolute;mso-position-horizontal-relative:page;mso-position-vertical:absolute;mso-position-vertical-relative:page;v-text-anchor:top" o:spid="_x0000_s1697"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">
              <v:textbox inset="0,0,0,0">
                <w:txbxContent>
                  <w:p w:rsidR="00EC1B58" w:rsidRDefault="00000000" w14:paraId="0752824F" w14:textId="77777777">
                    <w:pPr>
                      <w:spacing w:before="10"/>
                      <w:ind w:left="20"/>
                      <w:rPr>
                        <w:sz w:val="24"/>
                      </w:rPr>
                    </w:pPr>
                    <w:r>
                      <w:rPr>
                        <w:spacing w:val="-2"/>
                        <w:sz w:val="24"/>
                      </w:rPr>
                      <w:t>STUDENTS</w:t>
                    </w:r>
                  </w:p>
                </w:txbxContent>
              </v:textbox>
              <w10:wrap anchorx="page" anchory="page"/>
            </v:shape>
          </w:pict>
        </mc:Fallback>
      </mc:AlternateContent>
    </w:r>
    <w:r>
      <w:rPr>
        <w:noProof/>
      </w:rPr>
      <mc:AlternateContent>
        <mc:Choice Requires="wps">
          <w:drawing>
            <wp:anchor distT="0" distB="0" distL="0" distR="0" simplePos="0" relativeHeight="481096704" behindDoc="1" locked="0" layoutInCell="1" allowOverlap="1" wp14:anchorId="52AD30FC" wp14:editId="593D0452">
              <wp:simplePos x="0" y="0"/>
              <wp:positionH relativeFrom="page">
                <wp:posOffset>2183638</wp:posOffset>
              </wp:positionH>
              <wp:positionV relativeFrom="page">
                <wp:posOffset>633306</wp:posOffset>
              </wp:positionV>
              <wp:extent cx="4825365" cy="613410"/>
              <wp:effectExtent l="0" t="0" r="0" b="0"/>
              <wp:wrapNone/>
              <wp:docPr id="879" name="Textbox 87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4825365" cy="613410"/>
                      </a:xfrm>
                      <a:prstGeom prst="rect">
                        <a:avLst/>
                      </a:prstGeom>
                    </wps:spPr>
                    <wps:txbx>
                      <w:txbxContent>
                        <w:p w:rsidR="00EC1B58" w:rsidRDefault="003726D1" w14:paraId="6114FCF7" w14:textId="77777777">
                          <w:pPr>
                            <w:spacing w:before="10"/>
                            <w:ind w:left="6278" w:right="18" w:hanging="375"/>
                            <w:jc w:val="right"/>
                            <w:rPr>
                              <w:sz w:val="24"/>
                            </w:rPr>
                          </w:pPr>
                          <w:r>
                            <w:rPr>
                              <w:spacing w:val="-2"/>
                              <w:sz w:val="24"/>
                            </w:rPr>
                            <w:t>09.428111</w:t>
                          </w:r>
                          <w:r>
                            <w:rPr>
                              <w:spacing w:val="-13"/>
                              <w:sz w:val="24"/>
                            </w:rPr>
                            <w:t xml:space="preserve"> </w:t>
                          </w:r>
                          <w:r>
                            <w:rPr>
                              <w:spacing w:val="-2"/>
                              <w:sz w:val="24"/>
                            </w:rPr>
                            <w:t>AP.11 (C</w:t>
                          </w:r>
                          <w:r>
                            <w:rPr>
                              <w:spacing w:val="-2"/>
                              <w:sz w:val="19"/>
                            </w:rPr>
                            <w:t>ONTINUED</w:t>
                          </w:r>
                          <w:r>
                            <w:rPr>
                              <w:spacing w:val="-2"/>
                              <w:sz w:val="24"/>
                            </w:rPr>
                            <w:t>)</w:t>
                          </w:r>
                        </w:p>
                        <w:p w:rsidR="00EC1B58" w:rsidRDefault="003726D1" w14:paraId="7D397CBF" w14:textId="77777777">
                          <w:pPr>
                            <w:spacing w:before="61"/>
                            <w:ind w:left="20"/>
                            <w:rPr>
                              <w:b/>
                              <w:sz w:val="28"/>
                            </w:rPr>
                          </w:pPr>
                          <w:r>
                            <w:rPr>
                              <w:b/>
                              <w:sz w:val="28"/>
                              <w:u w:val="single"/>
                            </w:rPr>
                            <w:t>Title</w:t>
                          </w:r>
                          <w:r>
                            <w:rPr>
                              <w:b/>
                              <w:spacing w:val="-6"/>
                              <w:sz w:val="28"/>
                              <w:u w:val="single"/>
                            </w:rPr>
                            <w:t xml:space="preserve"> </w:t>
                          </w:r>
                          <w:r>
                            <w:rPr>
                              <w:b/>
                              <w:sz w:val="28"/>
                              <w:u w:val="single"/>
                            </w:rPr>
                            <w:t>IX</w:t>
                          </w:r>
                          <w:r>
                            <w:rPr>
                              <w:b/>
                              <w:spacing w:val="-4"/>
                              <w:sz w:val="28"/>
                              <w:u w:val="single"/>
                            </w:rPr>
                            <w:t xml:space="preserve"> </w:t>
                          </w:r>
                          <w:r>
                            <w:rPr>
                              <w:b/>
                              <w:sz w:val="28"/>
                              <w:u w:val="single"/>
                            </w:rPr>
                            <w:t>Sexual</w:t>
                          </w:r>
                          <w:r>
                            <w:rPr>
                              <w:b/>
                              <w:spacing w:val="-5"/>
                              <w:sz w:val="28"/>
                              <w:u w:val="single"/>
                            </w:rPr>
                            <w:t xml:space="preserve"> </w:t>
                          </w:r>
                          <w:r>
                            <w:rPr>
                              <w:b/>
                              <w:sz w:val="28"/>
                              <w:u w:val="single"/>
                            </w:rPr>
                            <w:t>Harassment</w:t>
                          </w:r>
                          <w:r>
                            <w:rPr>
                              <w:b/>
                              <w:spacing w:val="-5"/>
                              <w:sz w:val="28"/>
                              <w:u w:val="single"/>
                            </w:rPr>
                            <w:t xml:space="preserve"> </w:t>
                          </w:r>
                          <w:r>
                            <w:rPr>
                              <w:b/>
                              <w:sz w:val="28"/>
                              <w:u w:val="single"/>
                            </w:rPr>
                            <w:t>Grievance</w:t>
                          </w:r>
                          <w:r>
                            <w:rPr>
                              <w:b/>
                              <w:spacing w:val="-7"/>
                              <w:sz w:val="28"/>
                              <w:u w:val="single"/>
                            </w:rPr>
                            <w:t xml:space="preserve"> </w:t>
                          </w:r>
                          <w:r>
                            <w:rPr>
                              <w:b/>
                              <w:spacing w:val="-2"/>
                              <w:sz w:val="28"/>
                              <w:u w:val="single"/>
                            </w:rPr>
                            <w:t>Procedures</w:t>
                          </w:r>
                        </w:p>
                      </w:txbxContent>
                    </wps:txbx>
                    <wps:bodyPr wrap="square" lIns="0" tIns="0" rIns="0" bIns="0" rtlCol="0">
                      <a:noAutofit/>
                    </wps:bodyPr>
                  </wps:wsp>
                </a:graphicData>
              </a:graphic>
            </wp:anchor>
          </w:drawing>
        </mc:Choice>
        <mc:Fallback xmlns:a="http://schemas.openxmlformats.org/drawingml/2006/main">
          <w:pict w14:anchorId="13E9AAF4">
            <v:shape id="Textbox 879" style="position:absolute;margin-left:171.95pt;margin-top:49.85pt;width:379.95pt;height:48.3pt;z-index:-22219776;visibility:visible;mso-wrap-style:square;mso-wrap-distance-left:0;mso-wrap-distance-top:0;mso-wrap-distance-right:0;mso-wrap-distance-bottom:0;mso-position-horizontal:absolute;mso-position-horizontal-relative:page;mso-position-vertical:absolute;mso-position-vertical-relative:page;v-text-anchor:top" o:spid="_x0000_s1698"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" w14:anchorId="52AD30FC">
              <v:textbox inset="0,0,0,0">
                <w:txbxContent>
                  <w:p w:rsidR="00EC1B58" w:rsidRDefault="00000000" w14:paraId="6F91110E" w14:textId="77777777">
                    <w:pPr>
                      <w:spacing w:before="10"/>
                      <w:ind w:left="6278" w:right="18" w:hanging="375"/>
                      <w:jc w:val="right"/>
                      <w:rPr>
                        <w:sz w:val="24"/>
                      </w:rPr>
                    </w:pPr>
                    <w:r>
                      <w:rPr>
                        <w:spacing w:val="-2"/>
                        <w:sz w:val="24"/>
                      </w:rPr>
                      <w:t>09.428111</w:t>
                    </w:r>
                    <w:r>
                      <w:rPr>
                        <w:spacing w:val="-13"/>
                        <w:sz w:val="24"/>
                      </w:rPr>
                      <w:t xml:space="preserve"> </w:t>
                    </w:r>
                    <w:r>
                      <w:rPr>
                        <w:spacing w:val="-2"/>
                        <w:sz w:val="24"/>
                      </w:rPr>
                      <w:t>AP.11 (C</w:t>
                    </w:r>
                    <w:r>
                      <w:rPr>
                        <w:spacing w:val="-2"/>
                        <w:sz w:val="19"/>
                      </w:rPr>
                      <w:t>ONTINUED</w:t>
                    </w:r>
                    <w:r>
                      <w:rPr>
                        <w:spacing w:val="-2"/>
                        <w:sz w:val="24"/>
                      </w:rPr>
                      <w:t>)</w:t>
                    </w:r>
                  </w:p>
                  <w:p w:rsidR="00EC1B58" w:rsidRDefault="00000000" w14:paraId="5C201AD5" w14:textId="77777777">
                    <w:pPr>
                      <w:spacing w:before="61"/>
                      <w:ind w:left="20"/>
                      <w:rPr>
                        <w:b/>
                        <w:sz w:val="28"/>
                      </w:rPr>
                    </w:pPr>
                    <w:r>
                      <w:rPr>
                        <w:b/>
                        <w:sz w:val="28"/>
                        <w:u w:val="single"/>
                      </w:rPr>
                      <w:t>Title</w:t>
                    </w:r>
                    <w:r>
                      <w:rPr>
                        <w:b/>
                        <w:spacing w:val="-6"/>
                        <w:sz w:val="28"/>
                        <w:u w:val="single"/>
                      </w:rPr>
                      <w:t xml:space="preserve"> </w:t>
                    </w:r>
                    <w:r>
                      <w:rPr>
                        <w:b/>
                        <w:sz w:val="28"/>
                        <w:u w:val="single"/>
                      </w:rPr>
                      <w:t>IX</w:t>
                    </w:r>
                    <w:r>
                      <w:rPr>
                        <w:b/>
                        <w:spacing w:val="-4"/>
                        <w:sz w:val="28"/>
                        <w:u w:val="single"/>
                      </w:rPr>
                      <w:t xml:space="preserve"> </w:t>
                    </w:r>
                    <w:r>
                      <w:rPr>
                        <w:b/>
                        <w:sz w:val="28"/>
                        <w:u w:val="single"/>
                      </w:rPr>
                      <w:t>Sexual</w:t>
                    </w:r>
                    <w:r>
                      <w:rPr>
                        <w:b/>
                        <w:spacing w:val="-5"/>
                        <w:sz w:val="28"/>
                        <w:u w:val="single"/>
                      </w:rPr>
                      <w:t xml:space="preserve"> </w:t>
                    </w:r>
                    <w:r>
                      <w:rPr>
                        <w:b/>
                        <w:sz w:val="28"/>
                        <w:u w:val="single"/>
                      </w:rPr>
                      <w:t>Harassment</w:t>
                    </w:r>
                    <w:r>
                      <w:rPr>
                        <w:b/>
                        <w:spacing w:val="-5"/>
                        <w:sz w:val="28"/>
                        <w:u w:val="single"/>
                      </w:rPr>
                      <w:t xml:space="preserve"> </w:t>
                    </w:r>
                    <w:r>
                      <w:rPr>
                        <w:b/>
                        <w:sz w:val="28"/>
                        <w:u w:val="single"/>
                      </w:rPr>
                      <w:t>Grievance</w:t>
                    </w:r>
                    <w:r>
                      <w:rPr>
                        <w:b/>
                        <w:spacing w:val="-7"/>
                        <w:sz w:val="28"/>
                        <w:u w:val="single"/>
                      </w:rPr>
                      <w:t xml:space="preserve"> </w:t>
                    </w:r>
                    <w:r>
                      <w:rPr>
                        <w:b/>
                        <w:spacing w:val="-2"/>
                        <w:sz w:val="28"/>
                        <w:u w:val="single"/>
                      </w:rPr>
                      <w:t>Procedures</w:t>
                    </w:r>
                  </w:p>
                </w:txbxContent>
              </v:textbox>
              <w10:wrap anchorx="page" anchory="page"/>
            </v:shape>
          </w:pict>
        </mc:Fallback>
      </mc:AlternateContent>
    </w:r>
  </w:p>
</w:hdr>
</file>

<file path=word/header16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EC1B58" w:rsidRDefault="003726D1" w14:paraId="0953FDDE" w14:textId="77777777">
    <w:pPr>
      <w:pStyle w:val="BodyText"/>
      <w:spacing w:line="14" w:lineRule="auto"/>
      <w:rPr>
        <w:sz w:val="20"/>
      </w:rPr>
    </w:pPr>
    <w:r>
      <w:rPr>
        <w:noProof/>
      </w:rPr>
      <mc:AlternateContent>
        <mc:Choice Requires="wps">
          <w:drawing>
            <wp:anchor distT="0" distB="0" distL="0" distR="0" simplePos="0" relativeHeight="481097728" behindDoc="1" locked="0" layoutInCell="1" allowOverlap="1" wp14:anchorId="645AEDFF" wp14:editId="0F6945E0">
              <wp:simplePos x="0" y="0"/>
              <wp:positionH relativeFrom="page">
                <wp:posOffset>1130604</wp:posOffset>
              </wp:positionH>
              <wp:positionV relativeFrom="page">
                <wp:posOffset>633306</wp:posOffset>
              </wp:positionV>
              <wp:extent cx="803910" cy="194310"/>
              <wp:effectExtent l="0" t="0" r="0" b="0"/>
              <wp:wrapNone/>
              <wp:docPr id="881" name="Textbox 88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803910" cy="194310"/>
                      </a:xfrm>
                      <a:prstGeom prst="rect">
                        <a:avLst/>
                      </a:prstGeom>
                    </wps:spPr>
                    <wps:txbx>
                      <w:txbxContent>
                        <w:p w:rsidR="00EC1B58" w:rsidRDefault="003726D1" w14:paraId="1E516F4A" w14:textId="77777777">
                          <w:pPr>
                            <w:spacing w:before="10"/>
                            <w:ind w:left="20"/>
                            <w:rPr>
                              <w:sz w:val="24"/>
                            </w:rPr>
                          </w:pPr>
                          <w:r>
                            <w:rPr>
                              <w:spacing w:val="-2"/>
                              <w:sz w:val="24"/>
                            </w:rPr>
                            <w:t>STUDENTS</w:t>
                          </w:r>
                        </w:p>
                      </w:txbxContent>
                    </wps:txbx>
                    <wps:bodyPr wrap="square" lIns="0" tIns="0" rIns="0" bIns="0" rtlCol="0">
                      <a:noAutofit/>
                    </wps:bodyPr>
                  </wps:wsp>
                </a:graphicData>
              </a:graphic>
            </wp:anchor>
          </w:drawing>
        </mc:Choice>
        <mc:Fallback xmlns:a="http://schemas.openxmlformats.org/drawingml/2006/main">
          <w:pict w14:anchorId="32C12C81">
            <v:shapetype id="_x0000_t202" coordsize="21600,21600" o:spt="202" path="m,l,21600r21600,l21600,xe" w14:anchorId="645AEDFF">
              <v:stroke joinstyle="miter"/>
              <v:path gradientshapeok="t" o:connecttype="rect"/>
            </v:shapetype>
            <v:shape id="Textbox 881" style="position:absolute;margin-left:89pt;margin-top:49.85pt;width:63.3pt;height:15.3pt;z-index:-22218752;visibility:visible;mso-wrap-style:square;mso-wrap-distance-left:0;mso-wrap-distance-top:0;mso-wrap-distance-right:0;mso-wrap-distance-bottom:0;mso-position-horizontal:absolute;mso-position-horizontal-relative:page;mso-position-vertical:absolute;mso-position-vertical-relative:page;v-text-anchor:top" o:spid="_x0000_s1700"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">
              <v:textbox inset="0,0,0,0">
                <w:txbxContent>
                  <w:p w:rsidR="00EC1B58" w:rsidRDefault="00000000" w14:paraId="73FCDD28" w14:textId="77777777">
                    <w:pPr>
                      <w:spacing w:before="10"/>
                      <w:ind w:left="20"/>
                      <w:rPr>
                        <w:sz w:val="24"/>
                      </w:rPr>
                    </w:pPr>
                    <w:r>
                      <w:rPr>
                        <w:spacing w:val="-2"/>
                        <w:sz w:val="24"/>
                      </w:rPr>
                      <w:t>STUDENTS</w:t>
                    </w:r>
                  </w:p>
                </w:txbxContent>
              </v:textbox>
              <w10:wrap anchorx="page" anchory="page"/>
            </v:shape>
          </w:pict>
        </mc:Fallback>
      </mc:AlternateContent>
    </w:r>
    <w:r>
      <w:rPr>
        <w:noProof/>
      </w:rPr>
      <mc:AlternateContent>
        <mc:Choice Requires="wps">
          <w:drawing>
            <wp:anchor distT="0" distB="0" distL="0" distR="0" simplePos="0" relativeHeight="481098240" behindDoc="1" locked="0" layoutInCell="1" allowOverlap="1" wp14:anchorId="54AA6DFA" wp14:editId="2949F43A">
              <wp:simplePos x="0" y="0"/>
              <wp:positionH relativeFrom="page">
                <wp:posOffset>5919596</wp:posOffset>
              </wp:positionH>
              <wp:positionV relativeFrom="page">
                <wp:posOffset>633306</wp:posOffset>
              </wp:positionV>
              <wp:extent cx="1089660" cy="194310"/>
              <wp:effectExtent l="0" t="0" r="0" b="0"/>
              <wp:wrapNone/>
              <wp:docPr id="882" name="Textbox 88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1089660" cy="194310"/>
                      </a:xfrm>
                      <a:prstGeom prst="rect">
                        <a:avLst/>
                      </a:prstGeom>
                    </wps:spPr>
                    <wps:txbx>
                      <w:txbxContent>
                        <w:p w:rsidR="00EC1B58" w:rsidRDefault="003726D1" w14:paraId="3B9DA190" w14:textId="77777777">
                          <w:pPr>
                            <w:spacing w:before="10"/>
                            <w:ind w:left="20"/>
                            <w:rPr>
                              <w:sz w:val="24"/>
                            </w:rPr>
                          </w:pPr>
                          <w:r>
                            <w:rPr>
                              <w:sz w:val="24"/>
                            </w:rPr>
                            <w:t>09.428111</w:t>
                          </w:r>
                          <w:r>
                            <w:rPr>
                              <w:spacing w:val="-12"/>
                              <w:sz w:val="24"/>
                            </w:rPr>
                            <w:t xml:space="preserve"> </w:t>
                          </w:r>
                          <w:r>
                            <w:rPr>
                              <w:spacing w:val="-2"/>
                              <w:sz w:val="24"/>
                            </w:rPr>
                            <w:t>AP.21</w:t>
                          </w:r>
                        </w:p>
                      </w:txbxContent>
                    </wps:txbx>
                    <wps:bodyPr wrap="square" lIns="0" tIns="0" rIns="0" bIns="0" rtlCol="0">
                      <a:noAutofit/>
                    </wps:bodyPr>
                  </wps:wsp>
                </a:graphicData>
              </a:graphic>
            </wp:anchor>
          </w:drawing>
        </mc:Choice>
        <mc:Fallback xmlns:a="http://schemas.openxmlformats.org/drawingml/2006/main">
          <w:pict w14:anchorId="03F6A632">
            <v:shape id="Textbox 882" style="position:absolute;margin-left:466.1pt;margin-top:49.85pt;width:85.8pt;height:15.3pt;z-index:-22218240;visibility:visible;mso-wrap-style:square;mso-wrap-distance-left:0;mso-wrap-distance-top:0;mso-wrap-distance-right:0;mso-wrap-distance-bottom:0;mso-position-horizontal:absolute;mso-position-horizontal-relative:page;mso-position-vertical:absolute;mso-position-vertical-relative:page;v-text-anchor:top" o:spid="_x0000_s1701"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" w14:anchorId="54AA6DFA">
              <v:textbox inset="0,0,0,0">
                <w:txbxContent>
                  <w:p w:rsidR="00EC1B58" w:rsidRDefault="00000000" w14:paraId="73D50A40" w14:textId="77777777">
                    <w:pPr>
                      <w:spacing w:before="10"/>
                      <w:ind w:left="20"/>
                      <w:rPr>
                        <w:sz w:val="24"/>
                      </w:rPr>
                    </w:pPr>
                    <w:r>
                      <w:rPr>
                        <w:sz w:val="24"/>
                      </w:rPr>
                      <w:t>09.428111</w:t>
                    </w:r>
                    <w:r>
                      <w:rPr>
                        <w:spacing w:val="-12"/>
                        <w:sz w:val="24"/>
                      </w:rPr>
                      <w:t xml:space="preserve"> </w:t>
                    </w:r>
                    <w:r>
                      <w:rPr>
                        <w:spacing w:val="-2"/>
                        <w:sz w:val="24"/>
                      </w:rPr>
                      <w:t>AP.21</w:t>
                    </w:r>
                  </w:p>
                </w:txbxContent>
              </v:textbox>
              <w10:wrap anchorx="page" anchory="page"/>
            </v:shape>
          </w:pict>
        </mc:Fallback>
      </mc:AlternateContent>
    </w:r>
  </w:p>
</w:hdr>
</file>

<file path=word/header16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EC1B58" w:rsidRDefault="003726D1" w14:paraId="415F9FA4" w14:textId="77777777">
    <w:pPr>
      <w:pStyle w:val="BodyText"/>
      <w:spacing w:line="14" w:lineRule="auto"/>
      <w:rPr>
        <w:sz w:val="20"/>
      </w:rPr>
    </w:pPr>
    <w:r>
      <w:rPr>
        <w:noProof/>
      </w:rPr>
      <mc:AlternateContent>
        <mc:Choice Requires="wps">
          <w:drawing>
            <wp:anchor distT="0" distB="0" distL="0" distR="0" simplePos="0" relativeHeight="481099264" behindDoc="1" locked="0" layoutInCell="1" allowOverlap="1" wp14:anchorId="367E007E" wp14:editId="1AE5AFB4">
              <wp:simplePos x="0" y="0"/>
              <wp:positionH relativeFrom="page">
                <wp:posOffset>1130604</wp:posOffset>
              </wp:positionH>
              <wp:positionV relativeFrom="page">
                <wp:posOffset>633306</wp:posOffset>
              </wp:positionV>
              <wp:extent cx="803910" cy="194310"/>
              <wp:effectExtent l="0" t="0" r="0" b="0"/>
              <wp:wrapNone/>
              <wp:docPr id="888" name="Textbox 88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803910" cy="194310"/>
                      </a:xfrm>
                      <a:prstGeom prst="rect">
                        <a:avLst/>
                      </a:prstGeom>
                    </wps:spPr>
                    <wps:txbx>
                      <w:txbxContent>
                        <w:p w:rsidR="00EC1B58" w:rsidRDefault="003726D1" w14:paraId="1F517B33" w14:textId="77777777">
                          <w:pPr>
                            <w:spacing w:before="10"/>
                            <w:ind w:left="20"/>
                            <w:rPr>
                              <w:sz w:val="24"/>
                            </w:rPr>
                          </w:pPr>
                          <w:r>
                            <w:rPr>
                              <w:spacing w:val="-2"/>
                              <w:sz w:val="24"/>
                            </w:rPr>
                            <w:t>STUDENTS</w:t>
                          </w:r>
                        </w:p>
                      </w:txbxContent>
                    </wps:txbx>
                    <wps:bodyPr wrap="square" lIns="0" tIns="0" rIns="0" bIns="0" rtlCol="0">
                      <a:noAutofit/>
                    </wps:bodyPr>
                  </wps:wsp>
                </a:graphicData>
              </a:graphic>
            </wp:anchor>
          </w:drawing>
        </mc:Choice>
        <mc:Fallback xmlns:a="http://schemas.openxmlformats.org/drawingml/2006/main">
          <w:pict w14:anchorId="194E6ACC">
            <v:shapetype id="_x0000_t202" coordsize="21600,21600" o:spt="202" path="m,l,21600r21600,l21600,xe" w14:anchorId="367E007E">
              <v:stroke joinstyle="miter"/>
              <v:path gradientshapeok="t" o:connecttype="rect"/>
            </v:shapetype>
            <v:shape id="Textbox 888" style="position:absolute;margin-left:89pt;margin-top:49.85pt;width:63.3pt;height:15.3pt;z-index:-22217216;visibility:visible;mso-wrap-style:square;mso-wrap-distance-left:0;mso-wrap-distance-top:0;mso-wrap-distance-right:0;mso-wrap-distance-bottom:0;mso-position-horizontal:absolute;mso-position-horizontal-relative:page;mso-position-vertical:absolute;mso-position-vertical-relative:page;v-text-anchor:top" o:spid="_x0000_s1703"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">
              <v:textbox inset="0,0,0,0">
                <w:txbxContent>
                  <w:p w:rsidR="00EC1B58" w:rsidRDefault="00000000" w14:paraId="590AA107" w14:textId="77777777">
                    <w:pPr>
                      <w:spacing w:before="10"/>
                      <w:ind w:left="20"/>
                      <w:rPr>
                        <w:sz w:val="24"/>
                      </w:rPr>
                    </w:pPr>
                    <w:r>
                      <w:rPr>
                        <w:spacing w:val="-2"/>
                        <w:sz w:val="24"/>
                      </w:rPr>
                      <w:t>STUDENTS</w:t>
                    </w:r>
                  </w:p>
                </w:txbxContent>
              </v:textbox>
              <w10:wrap anchorx="page" anchory="page"/>
            </v:shape>
          </w:pict>
        </mc:Fallback>
      </mc:AlternateContent>
    </w:r>
    <w:r>
      <w:rPr>
        <w:noProof/>
      </w:rPr>
      <mc:AlternateContent>
        <mc:Choice Requires="wps">
          <w:drawing>
            <wp:anchor distT="0" distB="0" distL="0" distR="0" simplePos="0" relativeHeight="481099776" behindDoc="1" locked="0" layoutInCell="1" allowOverlap="1" wp14:anchorId="78923C44" wp14:editId="1D1EFF88">
              <wp:simplePos x="0" y="0"/>
              <wp:positionH relativeFrom="page">
                <wp:posOffset>6564630</wp:posOffset>
              </wp:positionH>
              <wp:positionV relativeFrom="page">
                <wp:posOffset>633306</wp:posOffset>
              </wp:positionV>
              <wp:extent cx="444500" cy="194310"/>
              <wp:effectExtent l="0" t="0" r="0" b="0"/>
              <wp:wrapNone/>
              <wp:docPr id="889" name="Textbox 88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444500" cy="194310"/>
                      </a:xfrm>
                      <a:prstGeom prst="rect">
                        <a:avLst/>
                      </a:prstGeom>
                    </wps:spPr>
                    <wps:txbx>
                      <w:txbxContent>
                        <w:p w:rsidR="00EC1B58" w:rsidRDefault="003726D1" w14:paraId="7B8E546B" w14:textId="77777777">
                          <w:pPr>
                            <w:pStyle w:val="BodyText"/>
                            <w:spacing w:before="10"/>
                            <w:ind w:left="20"/>
                          </w:pPr>
                          <w:r>
                            <w:rPr>
                              <w:spacing w:val="-2"/>
                            </w:rPr>
                            <w:t>09.429</w:t>
                          </w:r>
                        </w:p>
                      </w:txbxContent>
                    </wps:txbx>
                    <wps:bodyPr wrap="square" lIns="0" tIns="0" rIns="0" bIns="0" rtlCol="0">
                      <a:noAutofit/>
                    </wps:bodyPr>
                  </wps:wsp>
                </a:graphicData>
              </a:graphic>
            </wp:anchor>
          </w:drawing>
        </mc:Choice>
        <mc:Fallback xmlns:a="http://schemas.openxmlformats.org/drawingml/2006/main">
          <w:pict w14:anchorId="5FB2C67E">
            <v:shape id="Textbox 889" style="position:absolute;margin-left:516.9pt;margin-top:49.85pt;width:35pt;height:15.3pt;z-index:-22216704;visibility:visible;mso-wrap-style:square;mso-wrap-distance-left:0;mso-wrap-distance-top:0;mso-wrap-distance-right:0;mso-wrap-distance-bottom:0;mso-position-horizontal:absolute;mso-position-horizontal-relative:page;mso-position-vertical:absolute;mso-position-vertical-relative:page;v-text-anchor:top" o:spid="_x0000_s1704"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" w14:anchorId="78923C44">
              <v:textbox inset="0,0,0,0">
                <w:txbxContent>
                  <w:p w:rsidR="00EC1B58" w:rsidRDefault="00000000" w14:paraId="11EB152A" w14:textId="77777777">
                    <w:pPr>
                      <w:pStyle w:val="BodyText"/>
                      <w:spacing w:before="10"/>
                      <w:ind w:left="20"/>
                    </w:pPr>
                    <w:r>
                      <w:rPr>
                        <w:spacing w:val="-2"/>
                      </w:rPr>
                      <w:t>09.429</w:t>
                    </w:r>
                  </w:p>
                </w:txbxContent>
              </v:textbox>
              <w10:wrap anchorx="page" anchory="page"/>
            </v:shape>
          </w:pict>
        </mc:Fallback>
      </mc:AlternateContent>
    </w:r>
  </w:p>
</w:hdr>
</file>

<file path=word/header17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EC1B58" w:rsidRDefault="003726D1" w14:paraId="1FC0D780" w14:textId="77777777">
    <w:pPr>
      <w:pStyle w:val="BodyText"/>
      <w:spacing w:line="14" w:lineRule="auto"/>
      <w:rPr>
        <w:sz w:val="20"/>
      </w:rPr>
    </w:pPr>
    <w:r>
      <w:rPr>
        <w:noProof/>
      </w:rPr>
      <mc:AlternateContent>
        <mc:Choice Requires="wps">
          <w:drawing>
            <wp:anchor distT="0" distB="0" distL="0" distR="0" simplePos="0" relativeHeight="481100800" behindDoc="1" locked="0" layoutInCell="1" allowOverlap="1" wp14:anchorId="40913703" wp14:editId="1DF8326D">
              <wp:simplePos x="0" y="0"/>
              <wp:positionH relativeFrom="page">
                <wp:posOffset>1130604</wp:posOffset>
              </wp:positionH>
              <wp:positionV relativeFrom="page">
                <wp:posOffset>633306</wp:posOffset>
              </wp:positionV>
              <wp:extent cx="803910" cy="194310"/>
              <wp:effectExtent l="0" t="0" r="0" b="0"/>
              <wp:wrapNone/>
              <wp:docPr id="891" name="Textbox 89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803910" cy="194310"/>
                      </a:xfrm>
                      <a:prstGeom prst="rect">
                        <a:avLst/>
                      </a:prstGeom>
                    </wps:spPr>
                    <wps:txbx>
                      <w:txbxContent>
                        <w:p w:rsidR="00EC1B58" w:rsidRDefault="003726D1" w14:paraId="6D158923" w14:textId="77777777">
                          <w:pPr>
                            <w:spacing w:before="10"/>
                            <w:ind w:left="20"/>
                            <w:rPr>
                              <w:sz w:val="24"/>
                            </w:rPr>
                          </w:pPr>
                          <w:r>
                            <w:rPr>
                              <w:spacing w:val="-2"/>
                              <w:sz w:val="24"/>
                            </w:rPr>
                            <w:t>STUDENTS</w:t>
                          </w:r>
                        </w:p>
                      </w:txbxContent>
                    </wps:txbx>
                    <wps:bodyPr wrap="square" lIns="0" tIns="0" rIns="0" bIns="0" rtlCol="0">
                      <a:noAutofit/>
                    </wps:bodyPr>
                  </wps:wsp>
                </a:graphicData>
              </a:graphic>
            </wp:anchor>
          </w:drawing>
        </mc:Choice>
        <mc:Fallback xmlns:a="http://schemas.openxmlformats.org/drawingml/2006/main">
          <w:pict w14:anchorId="50E8BB85">
            <v:shapetype id="_x0000_t202" coordsize="21600,21600" o:spt="202" path="m,l,21600r21600,l21600,xe" w14:anchorId="40913703">
              <v:stroke joinstyle="miter"/>
              <v:path gradientshapeok="t" o:connecttype="rect"/>
            </v:shapetype>
            <v:shape id="Textbox 891" style="position:absolute;margin-left:89pt;margin-top:49.85pt;width:63.3pt;height:15.3pt;z-index:-22215680;visibility:visible;mso-wrap-style:square;mso-wrap-distance-left:0;mso-wrap-distance-top:0;mso-wrap-distance-right:0;mso-wrap-distance-bottom:0;mso-position-horizontal:absolute;mso-position-horizontal-relative:page;mso-position-vertical:absolute;mso-position-vertical-relative:page;v-text-anchor:top" o:spid="_x0000_s1706"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">
              <v:textbox inset="0,0,0,0">
                <w:txbxContent>
                  <w:p w:rsidR="00EC1B58" w:rsidRDefault="00000000" w14:paraId="5A142105" w14:textId="77777777">
                    <w:pPr>
                      <w:spacing w:before="10"/>
                      <w:ind w:left="20"/>
                      <w:rPr>
                        <w:sz w:val="24"/>
                      </w:rPr>
                    </w:pPr>
                    <w:r>
                      <w:rPr>
                        <w:spacing w:val="-2"/>
                        <w:sz w:val="24"/>
                      </w:rPr>
                      <w:t>STUDENTS</w:t>
                    </w:r>
                  </w:p>
                </w:txbxContent>
              </v:textbox>
              <w10:wrap anchorx="page" anchory="page"/>
            </v:shape>
          </w:pict>
        </mc:Fallback>
      </mc:AlternateContent>
    </w:r>
    <w:r>
      <w:rPr>
        <w:noProof/>
      </w:rPr>
      <mc:AlternateContent>
        <mc:Choice Requires="wps">
          <w:drawing>
            <wp:anchor distT="0" distB="0" distL="0" distR="0" simplePos="0" relativeHeight="481101312" behindDoc="1" locked="0" layoutInCell="1" allowOverlap="1" wp14:anchorId="55B34C40" wp14:editId="5A81061F">
              <wp:simplePos x="0" y="0"/>
              <wp:positionH relativeFrom="page">
                <wp:posOffset>6157721</wp:posOffset>
              </wp:positionH>
              <wp:positionV relativeFrom="page">
                <wp:posOffset>633306</wp:posOffset>
              </wp:positionV>
              <wp:extent cx="851535" cy="369570"/>
              <wp:effectExtent l="0" t="0" r="0" b="0"/>
              <wp:wrapNone/>
              <wp:docPr id="892" name="Textbox 89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851535" cy="369570"/>
                      </a:xfrm>
                      <a:prstGeom prst="rect">
                        <a:avLst/>
                      </a:prstGeom>
                    </wps:spPr>
                    <wps:txbx>
                      <w:txbxContent>
                        <w:p w:rsidR="00EC1B58" w:rsidRDefault="003726D1" w14:paraId="67771289" w14:textId="77777777">
                          <w:pPr>
                            <w:spacing w:before="10"/>
                            <w:ind w:left="20" w:right="13" w:firstLine="640"/>
                            <w:rPr>
                              <w:sz w:val="24"/>
                            </w:rPr>
                          </w:pPr>
                          <w:r>
                            <w:rPr>
                              <w:spacing w:val="-2"/>
                              <w:sz w:val="24"/>
                            </w:rPr>
                            <w:t>09.429 (C</w:t>
                          </w:r>
                          <w:r>
                            <w:rPr>
                              <w:spacing w:val="-2"/>
                              <w:sz w:val="19"/>
                            </w:rPr>
                            <w:t>ONTINUED</w:t>
                          </w:r>
                          <w:r>
                            <w:rPr>
                              <w:spacing w:val="-2"/>
                              <w:sz w:val="24"/>
                            </w:rPr>
                            <w:t>)</w:t>
                          </w:r>
                        </w:p>
                      </w:txbxContent>
                    </wps:txbx>
                    <wps:bodyPr wrap="square" lIns="0" tIns="0" rIns="0" bIns="0" rtlCol="0">
                      <a:noAutofit/>
                    </wps:bodyPr>
                  </wps:wsp>
                </a:graphicData>
              </a:graphic>
            </wp:anchor>
          </w:drawing>
        </mc:Choice>
        <mc:Fallback xmlns:a="http://schemas.openxmlformats.org/drawingml/2006/main">
          <w:pict w14:anchorId="289BAAA1">
            <v:shape id="Textbox 892" style="position:absolute;margin-left:484.85pt;margin-top:49.85pt;width:67.05pt;height:29.1pt;z-index:-22215168;visibility:visible;mso-wrap-style:square;mso-wrap-distance-left:0;mso-wrap-distance-top:0;mso-wrap-distance-right:0;mso-wrap-distance-bottom:0;mso-position-horizontal:absolute;mso-position-horizontal-relative:page;mso-position-vertical:absolute;mso-position-vertical-relative:page;v-text-anchor:top" o:spid="_x0000_s1707"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" w14:anchorId="55B34C40">
              <v:textbox inset="0,0,0,0">
                <w:txbxContent>
                  <w:p w:rsidR="00EC1B58" w:rsidRDefault="00000000" w14:paraId="0FB23F1F" w14:textId="77777777">
                    <w:pPr>
                      <w:spacing w:before="10"/>
                      <w:ind w:left="20" w:right="13" w:firstLine="640"/>
                      <w:rPr>
                        <w:sz w:val="24"/>
                      </w:rPr>
                    </w:pPr>
                    <w:r>
                      <w:rPr>
                        <w:spacing w:val="-2"/>
                        <w:sz w:val="24"/>
                      </w:rPr>
                      <w:t>09.429 (C</w:t>
                    </w:r>
                    <w:r>
                      <w:rPr>
                        <w:spacing w:val="-2"/>
                        <w:sz w:val="19"/>
                      </w:rPr>
                      <w:t>ONTINUED</w:t>
                    </w:r>
                    <w:r>
                      <w:rPr>
                        <w:spacing w:val="-2"/>
                        <w:sz w:val="24"/>
                      </w:rPr>
                      <w:t>)</w:t>
                    </w:r>
                  </w:p>
                </w:txbxContent>
              </v:textbox>
              <w10:wrap anchorx="page" anchory="page"/>
            </v:shape>
          </w:pict>
        </mc:Fallback>
      </mc:AlternateContent>
    </w:r>
    <w:r>
      <w:rPr>
        <w:noProof/>
      </w:rPr>
      <mc:AlternateContent>
        <mc:Choice Requires="wps">
          <w:drawing>
            <wp:anchor distT="0" distB="0" distL="0" distR="0" simplePos="0" relativeHeight="481101824" behindDoc="1" locked="0" layoutInCell="1" allowOverlap="1" wp14:anchorId="22D4A90F" wp14:editId="5366571A">
              <wp:simplePos x="0" y="0"/>
              <wp:positionH relativeFrom="page">
                <wp:posOffset>3349878</wp:posOffset>
              </wp:positionH>
              <wp:positionV relativeFrom="page">
                <wp:posOffset>1061577</wp:posOffset>
              </wp:positionV>
              <wp:extent cx="1531620" cy="222885"/>
              <wp:effectExtent l="0" t="0" r="0" b="0"/>
              <wp:wrapNone/>
              <wp:docPr id="893" name="Textbox 89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1531620" cy="222885"/>
                      </a:xfrm>
                      <a:prstGeom prst="rect">
                        <a:avLst/>
                      </a:prstGeom>
                    </wps:spPr>
                    <wps:txbx>
                      <w:txbxContent>
                        <w:p w:rsidR="00EC1B58" w:rsidRDefault="003726D1" w14:paraId="7F76FA10" w14:textId="77777777">
                          <w:pPr>
                            <w:spacing w:before="9"/>
                            <w:ind w:left="20"/>
                            <w:rPr>
                              <w:b/>
                              <w:sz w:val="28"/>
                            </w:rPr>
                          </w:pPr>
                          <w:r>
                            <w:rPr>
                              <w:b/>
                              <w:sz w:val="28"/>
                              <w:u w:val="single"/>
                            </w:rPr>
                            <w:t>Threat</w:t>
                          </w:r>
                          <w:r>
                            <w:rPr>
                              <w:b/>
                              <w:spacing w:val="-3"/>
                              <w:sz w:val="28"/>
                              <w:u w:val="single"/>
                            </w:rPr>
                            <w:t xml:space="preserve"> </w:t>
                          </w:r>
                          <w:r>
                            <w:rPr>
                              <w:b/>
                              <w:spacing w:val="-2"/>
                              <w:sz w:val="28"/>
                              <w:u w:val="single"/>
                            </w:rPr>
                            <w:t>Assessments</w:t>
                          </w:r>
                        </w:p>
                      </w:txbxContent>
                    </wps:txbx>
                    <wps:bodyPr wrap="square" lIns="0" tIns="0" rIns="0" bIns="0" rtlCol="0">
                      <a:noAutofit/>
                    </wps:bodyPr>
                  </wps:wsp>
                </a:graphicData>
              </a:graphic>
            </wp:anchor>
          </w:drawing>
        </mc:Choice>
        <mc:Fallback xmlns:a="http://schemas.openxmlformats.org/drawingml/2006/main">
          <w:pict w14:anchorId="20C0815B">
            <v:shape id="Textbox 893" style="position:absolute;margin-left:263.75pt;margin-top:83.6pt;width:120.6pt;height:17.55pt;z-index:-22214656;visibility:visible;mso-wrap-style:square;mso-wrap-distance-left:0;mso-wrap-distance-top:0;mso-wrap-distance-right:0;mso-wrap-distance-bottom:0;mso-position-horizontal:absolute;mso-position-horizontal-relative:page;mso-position-vertical:absolute;mso-position-vertical-relative:page;v-text-anchor:top" o:spid="_x0000_s1708"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" w14:anchorId="22D4A90F">
              <v:textbox inset="0,0,0,0">
                <w:txbxContent>
                  <w:p w:rsidR="00EC1B58" w:rsidRDefault="00000000" w14:paraId="1C173571" w14:textId="77777777">
                    <w:pPr>
                      <w:spacing w:before="9"/>
                      <w:ind w:left="20"/>
                      <w:rPr>
                        <w:b/>
                        <w:sz w:val="28"/>
                      </w:rPr>
                    </w:pPr>
                    <w:r>
                      <w:rPr>
                        <w:b/>
                        <w:sz w:val="28"/>
                        <w:u w:val="single"/>
                      </w:rPr>
                      <w:t>Threat</w:t>
                    </w:r>
                    <w:r>
                      <w:rPr>
                        <w:b/>
                        <w:spacing w:val="-3"/>
                        <w:sz w:val="28"/>
                        <w:u w:val="single"/>
                      </w:rPr>
                      <w:t xml:space="preserve"> </w:t>
                    </w:r>
                    <w:r>
                      <w:rPr>
                        <w:b/>
                        <w:spacing w:val="-2"/>
                        <w:sz w:val="28"/>
                        <w:u w:val="single"/>
                      </w:rPr>
                      <w:t>Assessments</w:t>
                    </w:r>
                  </w:p>
                </w:txbxContent>
              </v:textbox>
              <w10:wrap anchorx="page" anchory="page"/>
            </v:shape>
          </w:pict>
        </mc:Fallback>
      </mc:AlternateContent>
    </w:r>
  </w:p>
</w:hdr>
</file>

<file path=word/header17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EC1B58" w:rsidRDefault="003726D1" w14:paraId="0547E292" w14:textId="77777777">
    <w:pPr>
      <w:pStyle w:val="BodyText"/>
      <w:spacing w:line="14" w:lineRule="auto"/>
      <w:rPr>
        <w:sz w:val="20"/>
      </w:rPr>
    </w:pPr>
    <w:r>
      <w:rPr>
        <w:noProof/>
      </w:rPr>
      <mc:AlternateContent>
        <mc:Choice Requires="wps">
          <w:drawing>
            <wp:anchor distT="0" distB="0" distL="0" distR="0" simplePos="0" relativeHeight="481102848" behindDoc="1" locked="0" layoutInCell="1" allowOverlap="1" wp14:anchorId="5BEDA8FF" wp14:editId="47793121">
              <wp:simplePos x="0" y="0"/>
              <wp:positionH relativeFrom="page">
                <wp:posOffset>1130604</wp:posOffset>
              </wp:positionH>
              <wp:positionV relativeFrom="page">
                <wp:posOffset>633306</wp:posOffset>
              </wp:positionV>
              <wp:extent cx="803910" cy="194310"/>
              <wp:effectExtent l="0" t="0" r="0" b="0"/>
              <wp:wrapNone/>
              <wp:docPr id="895" name="Textbox 89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803910" cy="194310"/>
                      </a:xfrm>
                      <a:prstGeom prst="rect">
                        <a:avLst/>
                      </a:prstGeom>
                    </wps:spPr>
                    <wps:txbx>
                      <w:txbxContent>
                        <w:p w:rsidR="00EC1B58" w:rsidRDefault="003726D1" w14:paraId="7C681979" w14:textId="77777777">
                          <w:pPr>
                            <w:spacing w:before="10"/>
                            <w:ind w:left="20"/>
                            <w:rPr>
                              <w:sz w:val="24"/>
                            </w:rPr>
                          </w:pPr>
                          <w:r>
                            <w:rPr>
                              <w:spacing w:val="-2"/>
                              <w:sz w:val="24"/>
                            </w:rPr>
                            <w:t>STUDENTS</w:t>
                          </w:r>
                        </w:p>
                      </w:txbxContent>
                    </wps:txbx>
                    <wps:bodyPr wrap="square" lIns="0" tIns="0" rIns="0" bIns="0" rtlCol="0">
                      <a:noAutofit/>
                    </wps:bodyPr>
                  </wps:wsp>
                </a:graphicData>
              </a:graphic>
            </wp:anchor>
          </w:drawing>
        </mc:Choice>
        <mc:Fallback xmlns:a="http://schemas.openxmlformats.org/drawingml/2006/main">
          <w:pict w14:anchorId="46603341">
            <v:shapetype id="_x0000_t202" coordsize="21600,21600" o:spt="202" path="m,l,21600r21600,l21600,xe" w14:anchorId="5BEDA8FF">
              <v:stroke joinstyle="miter"/>
              <v:path gradientshapeok="t" o:connecttype="rect"/>
            </v:shapetype>
            <v:shape id="Textbox 895" style="position:absolute;margin-left:89pt;margin-top:49.85pt;width:63.3pt;height:15.3pt;z-index:-22213632;visibility:visible;mso-wrap-style:square;mso-wrap-distance-left:0;mso-wrap-distance-top:0;mso-wrap-distance-right:0;mso-wrap-distance-bottom:0;mso-position-horizontal:absolute;mso-position-horizontal-relative:page;mso-position-vertical:absolute;mso-position-vertical-relative:page;v-text-anchor:top" o:spid="_x0000_s1710"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">
              <v:textbox inset="0,0,0,0">
                <w:txbxContent>
                  <w:p w:rsidR="00EC1B58" w:rsidRDefault="00000000" w14:paraId="551A32DF" w14:textId="77777777">
                    <w:pPr>
                      <w:spacing w:before="10"/>
                      <w:ind w:left="20"/>
                      <w:rPr>
                        <w:sz w:val="24"/>
                      </w:rPr>
                    </w:pPr>
                    <w:r>
                      <w:rPr>
                        <w:spacing w:val="-2"/>
                        <w:sz w:val="24"/>
                      </w:rPr>
                      <w:t>STUDENTS</w:t>
                    </w:r>
                  </w:p>
                </w:txbxContent>
              </v:textbox>
              <w10:wrap anchorx="page" anchory="page"/>
            </v:shape>
          </w:pict>
        </mc:Fallback>
      </mc:AlternateContent>
    </w:r>
    <w:r>
      <w:rPr>
        <w:noProof/>
      </w:rPr>
      <mc:AlternateContent>
        <mc:Choice Requires="wps">
          <w:drawing>
            <wp:anchor distT="0" distB="0" distL="0" distR="0" simplePos="0" relativeHeight="481103360" behindDoc="1" locked="0" layoutInCell="1" allowOverlap="1" wp14:anchorId="0F5E8772" wp14:editId="387EECB1">
              <wp:simplePos x="0" y="0"/>
              <wp:positionH relativeFrom="page">
                <wp:posOffset>6224778</wp:posOffset>
              </wp:positionH>
              <wp:positionV relativeFrom="page">
                <wp:posOffset>633306</wp:posOffset>
              </wp:positionV>
              <wp:extent cx="784225" cy="194310"/>
              <wp:effectExtent l="0" t="0" r="0" b="0"/>
              <wp:wrapNone/>
              <wp:docPr id="896" name="Textbox 89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784225" cy="194310"/>
                      </a:xfrm>
                      <a:prstGeom prst="rect">
                        <a:avLst/>
                      </a:prstGeom>
                    </wps:spPr>
                    <wps:txbx>
                      <w:txbxContent>
                        <w:p w:rsidR="00EC1B58" w:rsidRDefault="003726D1" w14:paraId="4387F2AD" w14:textId="77777777">
                          <w:pPr>
                            <w:spacing w:before="10"/>
                            <w:ind w:left="20"/>
                            <w:rPr>
                              <w:sz w:val="24"/>
                            </w:rPr>
                          </w:pPr>
                          <w:r>
                            <w:rPr>
                              <w:sz w:val="24"/>
                            </w:rPr>
                            <w:t>09.429</w:t>
                          </w:r>
                          <w:r>
                            <w:rPr>
                              <w:spacing w:val="-12"/>
                              <w:sz w:val="24"/>
                            </w:rPr>
                            <w:t xml:space="preserve"> </w:t>
                          </w:r>
                          <w:r>
                            <w:rPr>
                              <w:spacing w:val="-4"/>
                              <w:sz w:val="24"/>
                            </w:rPr>
                            <w:t>AP.1</w:t>
                          </w:r>
                        </w:p>
                      </w:txbxContent>
                    </wps:txbx>
                    <wps:bodyPr wrap="square" lIns="0" tIns="0" rIns="0" bIns="0" rtlCol="0">
                      <a:noAutofit/>
                    </wps:bodyPr>
                  </wps:wsp>
                </a:graphicData>
              </a:graphic>
            </wp:anchor>
          </w:drawing>
        </mc:Choice>
        <mc:Fallback xmlns:a="http://schemas.openxmlformats.org/drawingml/2006/main">
          <w:pict w14:anchorId="16DD3334">
            <v:shape id="Textbox 896" style="position:absolute;margin-left:490.15pt;margin-top:49.85pt;width:61.75pt;height:15.3pt;z-index:-22213120;visibility:visible;mso-wrap-style:square;mso-wrap-distance-left:0;mso-wrap-distance-top:0;mso-wrap-distance-right:0;mso-wrap-distance-bottom:0;mso-position-horizontal:absolute;mso-position-horizontal-relative:page;mso-position-vertical:absolute;mso-position-vertical-relative:page;v-text-anchor:top" o:spid="_x0000_s1711"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" w14:anchorId="0F5E8772">
              <v:textbox inset="0,0,0,0">
                <w:txbxContent>
                  <w:p w:rsidR="00EC1B58" w:rsidRDefault="00000000" w14:paraId="7F612E25" w14:textId="77777777">
                    <w:pPr>
                      <w:spacing w:before="10"/>
                      <w:ind w:left="20"/>
                      <w:rPr>
                        <w:sz w:val="24"/>
                      </w:rPr>
                    </w:pPr>
                    <w:r>
                      <w:rPr>
                        <w:sz w:val="24"/>
                      </w:rPr>
                      <w:t>09.429</w:t>
                    </w:r>
                    <w:r>
                      <w:rPr>
                        <w:spacing w:val="-12"/>
                        <w:sz w:val="24"/>
                      </w:rPr>
                      <w:t xml:space="preserve"> </w:t>
                    </w:r>
                    <w:r>
                      <w:rPr>
                        <w:spacing w:val="-4"/>
                        <w:sz w:val="24"/>
                      </w:rPr>
                      <w:t>AP.1</w:t>
                    </w:r>
                  </w:p>
                </w:txbxContent>
              </v:textbox>
              <w10:wrap anchorx="page" anchory="page"/>
            </v:shape>
          </w:pict>
        </mc:Fallback>
      </mc:AlternateContent>
    </w:r>
  </w:p>
</w:hdr>
</file>

<file path=word/header17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EC1B58" w:rsidRDefault="003726D1" w14:paraId="29CF57AF" w14:textId="77777777">
    <w:pPr>
      <w:pStyle w:val="BodyText"/>
      <w:spacing w:line="14" w:lineRule="auto"/>
      <w:rPr>
        <w:sz w:val="20"/>
      </w:rPr>
    </w:pPr>
    <w:r>
      <w:rPr>
        <w:noProof/>
      </w:rPr>
      <mc:AlternateContent>
        <mc:Choice Requires="wps">
          <w:drawing>
            <wp:anchor distT="0" distB="0" distL="0" distR="0" simplePos="0" relativeHeight="481104384" behindDoc="1" locked="0" layoutInCell="1" allowOverlap="1" wp14:anchorId="1EC9322C" wp14:editId="27967F0E">
              <wp:simplePos x="0" y="0"/>
              <wp:positionH relativeFrom="page">
                <wp:posOffset>1130604</wp:posOffset>
              </wp:positionH>
              <wp:positionV relativeFrom="page">
                <wp:posOffset>633306</wp:posOffset>
              </wp:positionV>
              <wp:extent cx="803910" cy="194310"/>
              <wp:effectExtent l="0" t="0" r="0" b="0"/>
              <wp:wrapNone/>
              <wp:docPr id="898" name="Textbox 89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803910" cy="194310"/>
                      </a:xfrm>
                      <a:prstGeom prst="rect">
                        <a:avLst/>
                      </a:prstGeom>
                    </wps:spPr>
                    <wps:txbx>
                      <w:txbxContent>
                        <w:p w:rsidR="00EC1B58" w:rsidRDefault="003726D1" w14:paraId="720BE214" w14:textId="77777777">
                          <w:pPr>
                            <w:spacing w:before="10"/>
                            <w:ind w:left="20"/>
                            <w:rPr>
                              <w:sz w:val="24"/>
                            </w:rPr>
                          </w:pPr>
                          <w:r>
                            <w:rPr>
                              <w:spacing w:val="-2"/>
                              <w:sz w:val="24"/>
                            </w:rPr>
                            <w:t>STUDENTS</w:t>
                          </w:r>
                        </w:p>
                      </w:txbxContent>
                    </wps:txbx>
                    <wps:bodyPr wrap="square" lIns="0" tIns="0" rIns="0" bIns="0" rtlCol="0">
                      <a:noAutofit/>
                    </wps:bodyPr>
                  </wps:wsp>
                </a:graphicData>
              </a:graphic>
            </wp:anchor>
          </w:drawing>
        </mc:Choice>
        <mc:Fallback xmlns:a="http://schemas.openxmlformats.org/drawingml/2006/main">
          <w:pict w14:anchorId="1EA80AA7">
            <v:shapetype id="_x0000_t202" coordsize="21600,21600" o:spt="202" path="m,l,21600r21600,l21600,xe" w14:anchorId="1EC9322C">
              <v:stroke joinstyle="miter"/>
              <v:path gradientshapeok="t" o:connecttype="rect"/>
            </v:shapetype>
            <v:shape id="Textbox 898" style="position:absolute;margin-left:89pt;margin-top:49.85pt;width:63.3pt;height:15.3pt;z-index:-22212096;visibility:visible;mso-wrap-style:square;mso-wrap-distance-left:0;mso-wrap-distance-top:0;mso-wrap-distance-right:0;mso-wrap-distance-bottom:0;mso-position-horizontal:absolute;mso-position-horizontal-relative:page;mso-position-vertical:absolute;mso-position-vertical-relative:page;v-text-anchor:top" o:spid="_x0000_s1713"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">
              <v:textbox inset="0,0,0,0">
                <w:txbxContent>
                  <w:p w:rsidR="00EC1B58" w:rsidRDefault="00000000" w14:paraId="06E2462B" w14:textId="77777777">
                    <w:pPr>
                      <w:spacing w:before="10"/>
                      <w:ind w:left="20"/>
                      <w:rPr>
                        <w:sz w:val="24"/>
                      </w:rPr>
                    </w:pPr>
                    <w:r>
                      <w:rPr>
                        <w:spacing w:val="-2"/>
                        <w:sz w:val="24"/>
                      </w:rPr>
                      <w:t>STUDENTS</w:t>
                    </w:r>
                  </w:p>
                </w:txbxContent>
              </v:textbox>
              <w10:wrap anchorx="page" anchory="page"/>
            </v:shape>
          </w:pict>
        </mc:Fallback>
      </mc:AlternateContent>
    </w:r>
    <w:r>
      <w:rPr>
        <w:noProof/>
      </w:rPr>
      <mc:AlternateContent>
        <mc:Choice Requires="wps">
          <w:drawing>
            <wp:anchor distT="0" distB="0" distL="0" distR="0" simplePos="0" relativeHeight="481104896" behindDoc="1" locked="0" layoutInCell="1" allowOverlap="1" wp14:anchorId="5394F0FC" wp14:editId="13EDD688">
              <wp:simplePos x="0" y="0"/>
              <wp:positionH relativeFrom="page">
                <wp:posOffset>6488429</wp:posOffset>
              </wp:positionH>
              <wp:positionV relativeFrom="page">
                <wp:posOffset>633306</wp:posOffset>
              </wp:positionV>
              <wp:extent cx="520700" cy="194310"/>
              <wp:effectExtent l="0" t="0" r="0" b="0"/>
              <wp:wrapNone/>
              <wp:docPr id="899" name="Textbox 89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520700" cy="194310"/>
                      </a:xfrm>
                      <a:prstGeom prst="rect">
                        <a:avLst/>
                      </a:prstGeom>
                    </wps:spPr>
                    <wps:txbx>
                      <w:txbxContent>
                        <w:p w:rsidR="00EC1B58" w:rsidRDefault="003726D1" w14:paraId="3AAFB3B0" w14:textId="77777777">
                          <w:pPr>
                            <w:pStyle w:val="BodyText"/>
                            <w:spacing w:before="10"/>
                            <w:ind w:left="20"/>
                          </w:pPr>
                          <w:r>
                            <w:rPr>
                              <w:spacing w:val="-2"/>
                            </w:rPr>
                            <w:t>09.4294</w:t>
                          </w:r>
                        </w:p>
                      </w:txbxContent>
                    </wps:txbx>
                    <wps:bodyPr wrap="square" lIns="0" tIns="0" rIns="0" bIns="0" rtlCol="0">
                      <a:noAutofit/>
                    </wps:bodyPr>
                  </wps:wsp>
                </a:graphicData>
              </a:graphic>
            </wp:anchor>
          </w:drawing>
        </mc:Choice>
        <mc:Fallback xmlns:a="http://schemas.openxmlformats.org/drawingml/2006/main">
          <w:pict w14:anchorId="56038431">
            <v:shape id="Textbox 899" style="position:absolute;margin-left:510.9pt;margin-top:49.85pt;width:41pt;height:15.3pt;z-index:-22211584;visibility:visible;mso-wrap-style:square;mso-wrap-distance-left:0;mso-wrap-distance-top:0;mso-wrap-distance-right:0;mso-wrap-distance-bottom:0;mso-position-horizontal:absolute;mso-position-horizontal-relative:page;mso-position-vertical:absolute;mso-position-vertical-relative:page;v-text-anchor:top" o:spid="_x0000_s1714"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" w14:anchorId="5394F0FC">
              <v:textbox inset="0,0,0,0">
                <w:txbxContent>
                  <w:p w:rsidR="00EC1B58" w:rsidRDefault="00000000" w14:paraId="4221A4A0" w14:textId="77777777">
                    <w:pPr>
                      <w:pStyle w:val="BodyText"/>
                      <w:spacing w:before="10"/>
                      <w:ind w:left="20"/>
                    </w:pPr>
                    <w:r>
                      <w:rPr>
                        <w:spacing w:val="-2"/>
                      </w:rPr>
                      <w:t>09.4294</w:t>
                    </w:r>
                  </w:p>
                </w:txbxContent>
              </v:textbox>
              <w10:wrap anchorx="page" anchory="page"/>
            </v:shape>
          </w:pict>
        </mc:Fallback>
      </mc:AlternateContent>
    </w:r>
  </w:p>
</w:hdr>
</file>

<file path=word/header17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EC1B58" w:rsidRDefault="003726D1" w14:paraId="09553060" w14:textId="77777777">
    <w:pPr>
      <w:pStyle w:val="BodyText"/>
      <w:spacing w:line="14" w:lineRule="auto"/>
      <w:rPr>
        <w:sz w:val="20"/>
      </w:rPr>
    </w:pPr>
    <w:r>
      <w:rPr>
        <w:noProof/>
      </w:rPr>
      <mc:AlternateContent>
        <mc:Choice Requires="wps">
          <w:drawing>
            <wp:anchor distT="0" distB="0" distL="0" distR="0" simplePos="0" relativeHeight="481105920" behindDoc="1" locked="0" layoutInCell="1" allowOverlap="1" wp14:anchorId="013ECF47" wp14:editId="61A2748A">
              <wp:simplePos x="0" y="0"/>
              <wp:positionH relativeFrom="page">
                <wp:posOffset>1130604</wp:posOffset>
              </wp:positionH>
              <wp:positionV relativeFrom="page">
                <wp:posOffset>633306</wp:posOffset>
              </wp:positionV>
              <wp:extent cx="803910" cy="194310"/>
              <wp:effectExtent l="0" t="0" r="0" b="0"/>
              <wp:wrapNone/>
              <wp:docPr id="901" name="Textbox 90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803910" cy="194310"/>
                      </a:xfrm>
                      <a:prstGeom prst="rect">
                        <a:avLst/>
                      </a:prstGeom>
                    </wps:spPr>
                    <wps:txbx>
                      <w:txbxContent>
                        <w:p w:rsidR="00EC1B58" w:rsidRDefault="003726D1" w14:paraId="4830CFFC" w14:textId="77777777">
                          <w:pPr>
                            <w:spacing w:before="10"/>
                            <w:ind w:left="20"/>
                            <w:rPr>
                              <w:sz w:val="24"/>
                            </w:rPr>
                          </w:pPr>
                          <w:r>
                            <w:rPr>
                              <w:spacing w:val="-2"/>
                              <w:sz w:val="24"/>
                            </w:rPr>
                            <w:t>STUDENTS</w:t>
                          </w:r>
                        </w:p>
                      </w:txbxContent>
                    </wps:txbx>
                    <wps:bodyPr wrap="square" lIns="0" tIns="0" rIns="0" bIns="0" rtlCol="0">
                      <a:noAutofit/>
                    </wps:bodyPr>
                  </wps:wsp>
                </a:graphicData>
              </a:graphic>
            </wp:anchor>
          </w:drawing>
        </mc:Choice>
        <mc:Fallback xmlns:a="http://schemas.openxmlformats.org/drawingml/2006/main">
          <w:pict w14:anchorId="7B75D35A">
            <v:shapetype id="_x0000_t202" coordsize="21600,21600" o:spt="202" path="m,l,21600r21600,l21600,xe" w14:anchorId="013ECF47">
              <v:stroke joinstyle="miter"/>
              <v:path gradientshapeok="t" o:connecttype="rect"/>
            </v:shapetype>
            <v:shape id="Textbox 901" style="position:absolute;margin-left:89pt;margin-top:49.85pt;width:63.3pt;height:15.3pt;z-index:-22210560;visibility:visible;mso-wrap-style:square;mso-wrap-distance-left:0;mso-wrap-distance-top:0;mso-wrap-distance-right:0;mso-wrap-distance-bottom:0;mso-position-horizontal:absolute;mso-position-horizontal-relative:page;mso-position-vertical:absolute;mso-position-vertical-relative:page;v-text-anchor:top" o:spid="_x0000_s1716"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">
              <v:textbox inset="0,0,0,0">
                <w:txbxContent>
                  <w:p w:rsidR="00EC1B58" w:rsidRDefault="00000000" w14:paraId="69CFF9D2" w14:textId="77777777">
                    <w:pPr>
                      <w:spacing w:before="10"/>
                      <w:ind w:left="20"/>
                      <w:rPr>
                        <w:sz w:val="24"/>
                      </w:rPr>
                    </w:pPr>
                    <w:r>
                      <w:rPr>
                        <w:spacing w:val="-2"/>
                        <w:sz w:val="24"/>
                      </w:rPr>
                      <w:t>STUDENTS</w:t>
                    </w:r>
                  </w:p>
                </w:txbxContent>
              </v:textbox>
              <w10:wrap anchorx="page" anchory="page"/>
            </v:shape>
          </w:pict>
        </mc:Fallback>
      </mc:AlternateContent>
    </w:r>
    <w:r>
      <w:rPr>
        <w:noProof/>
      </w:rPr>
      <mc:AlternateContent>
        <mc:Choice Requires="wps">
          <w:drawing>
            <wp:anchor distT="0" distB="0" distL="0" distR="0" simplePos="0" relativeHeight="481106432" behindDoc="1" locked="0" layoutInCell="1" allowOverlap="1" wp14:anchorId="305DB03F" wp14:editId="153F2539">
              <wp:simplePos x="0" y="0"/>
              <wp:positionH relativeFrom="page">
                <wp:posOffset>6640830</wp:posOffset>
              </wp:positionH>
              <wp:positionV relativeFrom="page">
                <wp:posOffset>633306</wp:posOffset>
              </wp:positionV>
              <wp:extent cx="368300" cy="194310"/>
              <wp:effectExtent l="0" t="0" r="0" b="0"/>
              <wp:wrapNone/>
              <wp:docPr id="902" name="Textbox 90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368300" cy="194310"/>
                      </a:xfrm>
                      <a:prstGeom prst="rect">
                        <a:avLst/>
                      </a:prstGeom>
                    </wps:spPr>
                    <wps:txbx>
                      <w:txbxContent>
                        <w:p w:rsidR="00EC1B58" w:rsidRDefault="003726D1" w14:paraId="274CEF0A" w14:textId="77777777">
                          <w:pPr>
                            <w:pStyle w:val="BodyText"/>
                            <w:spacing w:before="10"/>
                            <w:ind w:left="20"/>
                          </w:pPr>
                          <w:r>
                            <w:rPr>
                              <w:spacing w:val="-2"/>
                            </w:rPr>
                            <w:t>09.43</w:t>
                          </w:r>
                        </w:p>
                      </w:txbxContent>
                    </wps:txbx>
                    <wps:bodyPr wrap="square" lIns="0" tIns="0" rIns="0" bIns="0" rtlCol="0">
                      <a:noAutofit/>
                    </wps:bodyPr>
                  </wps:wsp>
                </a:graphicData>
              </a:graphic>
            </wp:anchor>
          </w:drawing>
        </mc:Choice>
        <mc:Fallback xmlns:a="http://schemas.openxmlformats.org/drawingml/2006/main">
          <w:pict w14:anchorId="5C8D3E27">
            <v:shape id="Textbox 902" style="position:absolute;margin-left:522.9pt;margin-top:49.85pt;width:29pt;height:15.3pt;z-index:-22210048;visibility:visible;mso-wrap-style:square;mso-wrap-distance-left:0;mso-wrap-distance-top:0;mso-wrap-distance-right:0;mso-wrap-distance-bottom:0;mso-position-horizontal:absolute;mso-position-horizontal-relative:page;mso-position-vertical:absolute;mso-position-vertical-relative:page;v-text-anchor:top" o:spid="_x0000_s1717"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" w14:anchorId="305DB03F">
              <v:textbox inset="0,0,0,0">
                <w:txbxContent>
                  <w:p w:rsidR="00EC1B58" w:rsidRDefault="00000000" w14:paraId="194646C9" w14:textId="77777777">
                    <w:pPr>
                      <w:pStyle w:val="BodyText"/>
                      <w:spacing w:before="10"/>
                      <w:ind w:left="20"/>
                    </w:pPr>
                    <w:r>
                      <w:rPr>
                        <w:spacing w:val="-2"/>
                      </w:rPr>
                      <w:t>09.43</w:t>
                    </w:r>
                  </w:p>
                </w:txbxContent>
              </v:textbox>
              <w10:wrap anchorx="page" anchory="page"/>
            </v:shape>
          </w:pict>
        </mc:Fallback>
      </mc:AlternateContent>
    </w:r>
  </w:p>
</w:hdr>
</file>

<file path=word/header17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EC1B58" w:rsidRDefault="003726D1" w14:paraId="1F724C8F" w14:textId="77777777">
    <w:pPr>
      <w:pStyle w:val="BodyText"/>
      <w:spacing w:line="14" w:lineRule="auto"/>
      <w:rPr>
        <w:sz w:val="20"/>
      </w:rPr>
    </w:pPr>
    <w:r>
      <w:rPr>
        <w:noProof/>
      </w:rPr>
      <mc:AlternateContent>
        <mc:Choice Requires="wps">
          <w:drawing>
            <wp:anchor distT="0" distB="0" distL="0" distR="0" simplePos="0" relativeHeight="481107456" behindDoc="1" locked="0" layoutInCell="1" allowOverlap="1" wp14:anchorId="130AC70B" wp14:editId="1F82A3A6">
              <wp:simplePos x="0" y="0"/>
              <wp:positionH relativeFrom="page">
                <wp:posOffset>1130604</wp:posOffset>
              </wp:positionH>
              <wp:positionV relativeFrom="page">
                <wp:posOffset>633306</wp:posOffset>
              </wp:positionV>
              <wp:extent cx="803910" cy="194310"/>
              <wp:effectExtent l="0" t="0" r="0" b="0"/>
              <wp:wrapNone/>
              <wp:docPr id="904" name="Textbox 90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803910" cy="194310"/>
                      </a:xfrm>
                      <a:prstGeom prst="rect">
                        <a:avLst/>
                      </a:prstGeom>
                    </wps:spPr>
                    <wps:txbx>
                      <w:txbxContent>
                        <w:p w:rsidR="00EC1B58" w:rsidRDefault="003726D1" w14:paraId="4CC221DA" w14:textId="77777777">
                          <w:pPr>
                            <w:spacing w:before="10"/>
                            <w:ind w:left="20"/>
                            <w:rPr>
                              <w:sz w:val="24"/>
                            </w:rPr>
                          </w:pPr>
                          <w:r>
                            <w:rPr>
                              <w:spacing w:val="-2"/>
                              <w:sz w:val="24"/>
                            </w:rPr>
                            <w:t>STUDENTS</w:t>
                          </w:r>
                        </w:p>
                      </w:txbxContent>
                    </wps:txbx>
                    <wps:bodyPr wrap="square" lIns="0" tIns="0" rIns="0" bIns="0" rtlCol="0">
                      <a:noAutofit/>
                    </wps:bodyPr>
                  </wps:wsp>
                </a:graphicData>
              </a:graphic>
            </wp:anchor>
          </w:drawing>
        </mc:Choice>
        <mc:Fallback xmlns:a="http://schemas.openxmlformats.org/drawingml/2006/main">
          <w:pict w14:anchorId="559C04B4">
            <v:shapetype id="_x0000_t202" coordsize="21600,21600" o:spt="202" path="m,l,21600r21600,l21600,xe" w14:anchorId="130AC70B">
              <v:stroke joinstyle="miter"/>
              <v:path gradientshapeok="t" o:connecttype="rect"/>
            </v:shapetype>
            <v:shape id="Textbox 904" style="position:absolute;margin-left:89pt;margin-top:49.85pt;width:63.3pt;height:15.3pt;z-index:-22209024;visibility:visible;mso-wrap-style:square;mso-wrap-distance-left:0;mso-wrap-distance-top:0;mso-wrap-distance-right:0;mso-wrap-distance-bottom:0;mso-position-horizontal:absolute;mso-position-horizontal-relative:page;mso-position-vertical:absolute;mso-position-vertical-relative:page;v-text-anchor:top" o:spid="_x0000_s1719"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">
              <v:textbox inset="0,0,0,0">
                <w:txbxContent>
                  <w:p w:rsidR="00EC1B58" w:rsidRDefault="00000000" w14:paraId="766D08D8" w14:textId="77777777">
                    <w:pPr>
                      <w:spacing w:before="10"/>
                      <w:ind w:left="20"/>
                      <w:rPr>
                        <w:sz w:val="24"/>
                      </w:rPr>
                    </w:pPr>
                    <w:r>
                      <w:rPr>
                        <w:spacing w:val="-2"/>
                        <w:sz w:val="24"/>
                      </w:rPr>
                      <w:t>STUDENTS</w:t>
                    </w:r>
                  </w:p>
                </w:txbxContent>
              </v:textbox>
              <w10:wrap anchorx="page" anchory="page"/>
            </v:shape>
          </w:pict>
        </mc:Fallback>
      </mc:AlternateContent>
    </w:r>
    <w:r>
      <w:rPr>
        <w:noProof/>
      </w:rPr>
      <mc:AlternateContent>
        <mc:Choice Requires="wps">
          <w:drawing>
            <wp:anchor distT="0" distB="0" distL="0" distR="0" simplePos="0" relativeHeight="481107968" behindDoc="1" locked="0" layoutInCell="1" allowOverlap="1" wp14:anchorId="71CCE90C" wp14:editId="5D157814">
              <wp:simplePos x="0" y="0"/>
              <wp:positionH relativeFrom="page">
                <wp:posOffset>6640830</wp:posOffset>
              </wp:positionH>
              <wp:positionV relativeFrom="page">
                <wp:posOffset>633306</wp:posOffset>
              </wp:positionV>
              <wp:extent cx="368300" cy="194310"/>
              <wp:effectExtent l="0" t="0" r="0" b="0"/>
              <wp:wrapNone/>
              <wp:docPr id="905" name="Textbox 90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368300" cy="194310"/>
                      </a:xfrm>
                      <a:prstGeom prst="rect">
                        <a:avLst/>
                      </a:prstGeom>
                    </wps:spPr>
                    <wps:txbx>
                      <w:txbxContent>
                        <w:p w:rsidR="00EC1B58" w:rsidRDefault="003726D1" w14:paraId="72F8DB1C" w14:textId="77777777">
                          <w:pPr>
                            <w:pStyle w:val="BodyText"/>
                            <w:spacing w:before="10"/>
                            <w:ind w:left="20"/>
                          </w:pPr>
                          <w:r>
                            <w:rPr>
                              <w:spacing w:val="-2"/>
                            </w:rPr>
                            <w:t>09.43</w:t>
                          </w:r>
                        </w:p>
                      </w:txbxContent>
                    </wps:txbx>
                    <wps:bodyPr wrap="square" lIns="0" tIns="0" rIns="0" bIns="0" rtlCol="0">
                      <a:noAutofit/>
                    </wps:bodyPr>
                  </wps:wsp>
                </a:graphicData>
              </a:graphic>
            </wp:anchor>
          </w:drawing>
        </mc:Choice>
        <mc:Fallback xmlns:a="http://schemas.openxmlformats.org/drawingml/2006/main">
          <w:pict w14:anchorId="115AFD80">
            <v:shape id="Textbox 905" style="position:absolute;margin-left:522.9pt;margin-top:49.85pt;width:29pt;height:15.3pt;z-index:-22208512;visibility:visible;mso-wrap-style:square;mso-wrap-distance-left:0;mso-wrap-distance-top:0;mso-wrap-distance-right:0;mso-wrap-distance-bottom:0;mso-position-horizontal:absolute;mso-position-horizontal-relative:page;mso-position-vertical:absolute;mso-position-vertical-relative:page;v-text-anchor:top" o:spid="_x0000_s1720"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" w14:anchorId="71CCE90C">
              <v:textbox inset="0,0,0,0">
                <w:txbxContent>
                  <w:p w:rsidR="00EC1B58" w:rsidRDefault="00000000" w14:paraId="5EA42B50" w14:textId="77777777">
                    <w:pPr>
                      <w:pStyle w:val="BodyText"/>
                      <w:spacing w:before="10"/>
                      <w:ind w:left="20"/>
                    </w:pPr>
                    <w:r>
                      <w:rPr>
                        <w:spacing w:val="-2"/>
                      </w:rPr>
                      <w:t>09.43</w:t>
                    </w:r>
                  </w:p>
                </w:txbxContent>
              </v:textbox>
              <w10:wrap anchorx="page" anchory="page"/>
            </v:shape>
          </w:pict>
        </mc:Fallback>
      </mc:AlternateContent>
    </w:r>
  </w:p>
</w:hdr>
</file>

<file path=word/header17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EC1B58" w:rsidRDefault="003726D1" w14:paraId="064B582C" w14:textId="77777777">
    <w:pPr>
      <w:pStyle w:val="BodyText"/>
      <w:spacing w:line="14" w:lineRule="auto"/>
      <w:rPr>
        <w:sz w:val="20"/>
      </w:rPr>
    </w:pPr>
    <w:r>
      <w:rPr>
        <w:noProof/>
      </w:rPr>
      <mc:AlternateContent>
        <mc:Choice Requires="wps">
          <w:drawing>
            <wp:anchor distT="0" distB="0" distL="0" distR="0" simplePos="0" relativeHeight="481108992" behindDoc="1" locked="0" layoutInCell="1" allowOverlap="1" wp14:anchorId="3D7D08D6" wp14:editId="00C8C6C6">
              <wp:simplePos x="0" y="0"/>
              <wp:positionH relativeFrom="page">
                <wp:posOffset>1130604</wp:posOffset>
              </wp:positionH>
              <wp:positionV relativeFrom="page">
                <wp:posOffset>633306</wp:posOffset>
              </wp:positionV>
              <wp:extent cx="803910" cy="194310"/>
              <wp:effectExtent l="0" t="0" r="0" b="0"/>
              <wp:wrapNone/>
              <wp:docPr id="907" name="Textbox 90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803910" cy="194310"/>
                      </a:xfrm>
                      <a:prstGeom prst="rect">
                        <a:avLst/>
                      </a:prstGeom>
                    </wps:spPr>
                    <wps:txbx>
                      <w:txbxContent>
                        <w:p w:rsidR="00EC1B58" w:rsidRDefault="003726D1" w14:paraId="74B83A1D" w14:textId="77777777">
                          <w:pPr>
                            <w:spacing w:before="10"/>
                            <w:ind w:left="20"/>
                            <w:rPr>
                              <w:sz w:val="24"/>
                            </w:rPr>
                          </w:pPr>
                          <w:r>
                            <w:rPr>
                              <w:spacing w:val="-2"/>
                              <w:sz w:val="24"/>
                            </w:rPr>
                            <w:t>STUDENTS</w:t>
                          </w:r>
                        </w:p>
                      </w:txbxContent>
                    </wps:txbx>
                    <wps:bodyPr wrap="square" lIns="0" tIns="0" rIns="0" bIns="0" rtlCol="0">
                      <a:noAutofit/>
                    </wps:bodyPr>
                  </wps:wsp>
                </a:graphicData>
              </a:graphic>
            </wp:anchor>
          </w:drawing>
        </mc:Choice>
        <mc:Fallback xmlns:a="http://schemas.openxmlformats.org/drawingml/2006/main">
          <w:pict w14:anchorId="279256BF">
            <v:shapetype id="_x0000_t202" coordsize="21600,21600" o:spt="202" path="m,l,21600r21600,l21600,xe" w14:anchorId="3D7D08D6">
              <v:stroke joinstyle="miter"/>
              <v:path gradientshapeok="t" o:connecttype="rect"/>
            </v:shapetype>
            <v:shape id="Textbox 907" style="position:absolute;margin-left:89pt;margin-top:49.85pt;width:63.3pt;height:15.3pt;z-index:-22207488;visibility:visible;mso-wrap-style:square;mso-wrap-distance-left:0;mso-wrap-distance-top:0;mso-wrap-distance-right:0;mso-wrap-distance-bottom:0;mso-position-horizontal:absolute;mso-position-horizontal-relative:page;mso-position-vertical:absolute;mso-position-vertical-relative:page;v-text-anchor:top" o:spid="_x0000_s1722"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">
              <v:textbox inset="0,0,0,0">
                <w:txbxContent>
                  <w:p w:rsidR="00EC1B58" w:rsidRDefault="00000000" w14:paraId="3B4B9CCB" w14:textId="77777777">
                    <w:pPr>
                      <w:spacing w:before="10"/>
                      <w:ind w:left="20"/>
                      <w:rPr>
                        <w:sz w:val="24"/>
                      </w:rPr>
                    </w:pPr>
                    <w:r>
                      <w:rPr>
                        <w:spacing w:val="-2"/>
                        <w:sz w:val="24"/>
                      </w:rPr>
                      <w:t>STUDENTS</w:t>
                    </w:r>
                  </w:p>
                </w:txbxContent>
              </v:textbox>
              <w10:wrap anchorx="page" anchory="page"/>
            </v:shape>
          </w:pict>
        </mc:Fallback>
      </mc:AlternateContent>
    </w:r>
    <w:r>
      <w:rPr>
        <w:noProof/>
      </w:rPr>
      <mc:AlternateContent>
        <mc:Choice Requires="wps">
          <w:drawing>
            <wp:anchor distT="0" distB="0" distL="0" distR="0" simplePos="0" relativeHeight="481109504" behindDoc="1" locked="0" layoutInCell="1" allowOverlap="1" wp14:anchorId="317E42EB" wp14:editId="53D9F28F">
              <wp:simplePos x="0" y="0"/>
              <wp:positionH relativeFrom="page">
                <wp:posOffset>6300978</wp:posOffset>
              </wp:positionH>
              <wp:positionV relativeFrom="page">
                <wp:posOffset>633306</wp:posOffset>
              </wp:positionV>
              <wp:extent cx="708025" cy="194310"/>
              <wp:effectExtent l="0" t="0" r="0" b="0"/>
              <wp:wrapNone/>
              <wp:docPr id="908" name="Textbox 90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708025" cy="194310"/>
                      </a:xfrm>
                      <a:prstGeom prst="rect">
                        <a:avLst/>
                      </a:prstGeom>
                    </wps:spPr>
                    <wps:txbx>
                      <w:txbxContent>
                        <w:p w:rsidR="00EC1B58" w:rsidRDefault="003726D1" w14:paraId="7070CCD1" w14:textId="77777777">
                          <w:pPr>
                            <w:spacing w:before="10"/>
                            <w:ind w:left="20"/>
                            <w:rPr>
                              <w:sz w:val="24"/>
                            </w:rPr>
                          </w:pPr>
                          <w:r>
                            <w:rPr>
                              <w:sz w:val="24"/>
                            </w:rPr>
                            <w:t>09.43</w:t>
                          </w:r>
                          <w:r>
                            <w:rPr>
                              <w:spacing w:val="-12"/>
                              <w:sz w:val="24"/>
                            </w:rPr>
                            <w:t xml:space="preserve"> </w:t>
                          </w:r>
                          <w:r>
                            <w:rPr>
                              <w:spacing w:val="-4"/>
                              <w:sz w:val="24"/>
                            </w:rPr>
                            <w:t>AP.1</w:t>
                          </w:r>
                        </w:p>
                      </w:txbxContent>
                    </wps:txbx>
                    <wps:bodyPr wrap="square" lIns="0" tIns="0" rIns="0" bIns="0" rtlCol="0">
                      <a:noAutofit/>
                    </wps:bodyPr>
                  </wps:wsp>
                </a:graphicData>
              </a:graphic>
            </wp:anchor>
          </w:drawing>
        </mc:Choice>
        <mc:Fallback xmlns:a="http://schemas.openxmlformats.org/drawingml/2006/main">
          <w:pict w14:anchorId="465D8807">
            <v:shape id="Textbox 908" style="position:absolute;margin-left:496.15pt;margin-top:49.85pt;width:55.75pt;height:15.3pt;z-index:-22206976;visibility:visible;mso-wrap-style:square;mso-wrap-distance-left:0;mso-wrap-distance-top:0;mso-wrap-distance-right:0;mso-wrap-distance-bottom:0;mso-position-horizontal:absolute;mso-position-horizontal-relative:page;mso-position-vertical:absolute;mso-position-vertical-relative:page;v-text-anchor:top" o:spid="_x0000_s1723"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" w14:anchorId="317E42EB">
              <v:textbox inset="0,0,0,0">
                <w:txbxContent>
                  <w:p w:rsidR="00EC1B58" w:rsidRDefault="00000000" w14:paraId="6576B36B" w14:textId="77777777">
                    <w:pPr>
                      <w:spacing w:before="10"/>
                      <w:ind w:left="20"/>
                      <w:rPr>
                        <w:sz w:val="24"/>
                      </w:rPr>
                    </w:pPr>
                    <w:r>
                      <w:rPr>
                        <w:sz w:val="24"/>
                      </w:rPr>
                      <w:t>09.43</w:t>
                    </w:r>
                    <w:r>
                      <w:rPr>
                        <w:spacing w:val="-12"/>
                        <w:sz w:val="24"/>
                      </w:rPr>
                      <w:t xml:space="preserve"> </w:t>
                    </w:r>
                    <w:r>
                      <w:rPr>
                        <w:spacing w:val="-4"/>
                        <w:sz w:val="24"/>
                      </w:rPr>
                      <w:t>AP.1</w:t>
                    </w:r>
                  </w:p>
                </w:txbxContent>
              </v:textbox>
              <w10:wrap anchorx="page" anchory="page"/>
            </v:shape>
          </w:pict>
        </mc:Fallback>
      </mc:AlternateContent>
    </w:r>
  </w:p>
</w:hdr>
</file>

<file path=word/header17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EC1B58" w:rsidRDefault="003726D1" w14:paraId="7B32BB3E" w14:textId="77777777">
    <w:pPr>
      <w:pStyle w:val="BodyText"/>
      <w:spacing w:line="14" w:lineRule="auto"/>
      <w:rPr>
        <w:sz w:val="20"/>
      </w:rPr>
    </w:pPr>
    <w:r>
      <w:rPr>
        <w:noProof/>
      </w:rPr>
      <mc:AlternateContent>
        <mc:Choice Requires="wps">
          <w:drawing>
            <wp:anchor distT="0" distB="0" distL="0" distR="0" simplePos="0" relativeHeight="481110528" behindDoc="1" locked="0" layoutInCell="1" allowOverlap="1" wp14:anchorId="79DA7F18" wp14:editId="4E4AB374">
              <wp:simplePos x="0" y="0"/>
              <wp:positionH relativeFrom="page">
                <wp:posOffset>1130604</wp:posOffset>
              </wp:positionH>
              <wp:positionV relativeFrom="page">
                <wp:posOffset>633306</wp:posOffset>
              </wp:positionV>
              <wp:extent cx="803910" cy="194310"/>
              <wp:effectExtent l="0" t="0" r="0" b="0"/>
              <wp:wrapNone/>
              <wp:docPr id="910" name="Textbox 91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803910" cy="194310"/>
                      </a:xfrm>
                      <a:prstGeom prst="rect">
                        <a:avLst/>
                      </a:prstGeom>
                    </wps:spPr>
                    <wps:txbx>
                      <w:txbxContent>
                        <w:p w:rsidR="00EC1B58" w:rsidRDefault="003726D1" w14:paraId="3C654615" w14:textId="77777777">
                          <w:pPr>
                            <w:spacing w:before="10"/>
                            <w:ind w:left="20"/>
                            <w:rPr>
                              <w:sz w:val="24"/>
                            </w:rPr>
                          </w:pPr>
                          <w:r>
                            <w:rPr>
                              <w:spacing w:val="-2"/>
                              <w:sz w:val="24"/>
                            </w:rPr>
                            <w:t>STUDENTS</w:t>
                          </w:r>
                        </w:p>
                      </w:txbxContent>
                    </wps:txbx>
                    <wps:bodyPr wrap="square" lIns="0" tIns="0" rIns="0" bIns="0" rtlCol="0">
                      <a:noAutofit/>
                    </wps:bodyPr>
                  </wps:wsp>
                </a:graphicData>
              </a:graphic>
            </wp:anchor>
          </w:drawing>
        </mc:Choice>
        <mc:Fallback xmlns:a="http://schemas.openxmlformats.org/drawingml/2006/main">
          <w:pict w14:anchorId="1050DCB4">
            <v:shapetype id="_x0000_t202" coordsize="21600,21600" o:spt="202" path="m,l,21600r21600,l21600,xe" w14:anchorId="79DA7F18">
              <v:stroke joinstyle="miter"/>
              <v:path gradientshapeok="t" o:connecttype="rect"/>
            </v:shapetype>
            <v:shape id="Textbox 910" style="position:absolute;margin-left:89pt;margin-top:49.85pt;width:63.3pt;height:15.3pt;z-index:-22205952;visibility:visible;mso-wrap-style:square;mso-wrap-distance-left:0;mso-wrap-distance-top:0;mso-wrap-distance-right:0;mso-wrap-distance-bottom:0;mso-position-horizontal:absolute;mso-position-horizontal-relative:page;mso-position-vertical:absolute;mso-position-vertical-relative:page;v-text-anchor:top" o:spid="_x0000_s1725"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">
              <v:textbox inset="0,0,0,0">
                <w:txbxContent>
                  <w:p w:rsidR="00EC1B58" w:rsidRDefault="00000000" w14:paraId="6421F336" w14:textId="77777777">
                    <w:pPr>
                      <w:spacing w:before="10"/>
                      <w:ind w:left="20"/>
                      <w:rPr>
                        <w:sz w:val="24"/>
                      </w:rPr>
                    </w:pPr>
                    <w:r>
                      <w:rPr>
                        <w:spacing w:val="-2"/>
                        <w:sz w:val="24"/>
                      </w:rPr>
                      <w:t>STUDENTS</w:t>
                    </w:r>
                  </w:p>
                </w:txbxContent>
              </v:textbox>
              <w10:wrap anchorx="page" anchory="page"/>
            </v:shape>
          </w:pict>
        </mc:Fallback>
      </mc:AlternateContent>
    </w:r>
    <w:r>
      <w:rPr>
        <w:noProof/>
      </w:rPr>
      <mc:AlternateContent>
        <mc:Choice Requires="wps">
          <w:drawing>
            <wp:anchor distT="0" distB="0" distL="0" distR="0" simplePos="0" relativeHeight="481111040" behindDoc="1" locked="0" layoutInCell="1" allowOverlap="1" wp14:anchorId="22D34D2C" wp14:editId="1F445745">
              <wp:simplePos x="0" y="0"/>
              <wp:positionH relativeFrom="page">
                <wp:posOffset>6224778</wp:posOffset>
              </wp:positionH>
              <wp:positionV relativeFrom="page">
                <wp:posOffset>633306</wp:posOffset>
              </wp:positionV>
              <wp:extent cx="784225" cy="194310"/>
              <wp:effectExtent l="0" t="0" r="0" b="0"/>
              <wp:wrapNone/>
              <wp:docPr id="911" name="Textbox 91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784225" cy="194310"/>
                      </a:xfrm>
                      <a:prstGeom prst="rect">
                        <a:avLst/>
                      </a:prstGeom>
                    </wps:spPr>
                    <wps:txbx>
                      <w:txbxContent>
                        <w:p w:rsidR="00EC1B58" w:rsidRDefault="003726D1" w14:paraId="387657BA" w14:textId="77777777">
                          <w:pPr>
                            <w:spacing w:before="10"/>
                            <w:ind w:left="20"/>
                            <w:rPr>
                              <w:sz w:val="24"/>
                            </w:rPr>
                          </w:pPr>
                          <w:r>
                            <w:rPr>
                              <w:sz w:val="24"/>
                            </w:rPr>
                            <w:t>09.43</w:t>
                          </w:r>
                          <w:r>
                            <w:rPr>
                              <w:spacing w:val="-14"/>
                              <w:sz w:val="24"/>
                            </w:rPr>
                            <w:t xml:space="preserve"> </w:t>
                          </w:r>
                          <w:r>
                            <w:rPr>
                              <w:spacing w:val="-4"/>
                              <w:sz w:val="24"/>
                            </w:rPr>
                            <w:t>AP.21</w:t>
                          </w:r>
                        </w:p>
                      </w:txbxContent>
                    </wps:txbx>
                    <wps:bodyPr wrap="square" lIns="0" tIns="0" rIns="0" bIns="0" rtlCol="0">
                      <a:noAutofit/>
                    </wps:bodyPr>
                  </wps:wsp>
                </a:graphicData>
              </a:graphic>
            </wp:anchor>
          </w:drawing>
        </mc:Choice>
        <mc:Fallback xmlns:a="http://schemas.openxmlformats.org/drawingml/2006/main">
          <w:pict w14:anchorId="2F2B2D1F">
            <v:shape id="Textbox 911" style="position:absolute;margin-left:490.15pt;margin-top:49.85pt;width:61.75pt;height:15.3pt;z-index:-22205440;visibility:visible;mso-wrap-style:square;mso-wrap-distance-left:0;mso-wrap-distance-top:0;mso-wrap-distance-right:0;mso-wrap-distance-bottom:0;mso-position-horizontal:absolute;mso-position-horizontal-relative:page;mso-position-vertical:absolute;mso-position-vertical-relative:page;v-text-anchor:top" o:spid="_x0000_s1726"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" w14:anchorId="22D34D2C">
              <v:textbox inset="0,0,0,0">
                <w:txbxContent>
                  <w:p w:rsidR="00EC1B58" w:rsidRDefault="00000000" w14:paraId="1774655E" w14:textId="77777777">
                    <w:pPr>
                      <w:spacing w:before="10"/>
                      <w:ind w:left="20"/>
                      <w:rPr>
                        <w:sz w:val="24"/>
                      </w:rPr>
                    </w:pPr>
                    <w:r>
                      <w:rPr>
                        <w:sz w:val="24"/>
                      </w:rPr>
                      <w:t>09.43</w:t>
                    </w:r>
                    <w:r>
                      <w:rPr>
                        <w:spacing w:val="-14"/>
                        <w:sz w:val="24"/>
                      </w:rPr>
                      <w:t xml:space="preserve"> </w:t>
                    </w:r>
                    <w:r>
                      <w:rPr>
                        <w:spacing w:val="-4"/>
                        <w:sz w:val="24"/>
                      </w:rPr>
                      <w:t>AP.21</w:t>
                    </w:r>
                  </w:p>
                </w:txbxContent>
              </v:textbox>
              <w10:wrap anchorx="page" anchory="page"/>
            </v:shape>
          </w:pict>
        </mc:Fallback>
      </mc:AlternateContent>
    </w:r>
  </w:p>
</w:hdr>
</file>

<file path=word/header17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EC1B58" w:rsidRDefault="003726D1" w14:paraId="1026094D" w14:textId="77777777">
    <w:pPr>
      <w:pStyle w:val="BodyText"/>
      <w:spacing w:line="14" w:lineRule="auto"/>
      <w:rPr>
        <w:sz w:val="20"/>
      </w:rPr>
    </w:pPr>
    <w:r>
      <w:rPr>
        <w:noProof/>
      </w:rPr>
      <mc:AlternateContent>
        <mc:Choice Requires="wps">
          <w:drawing>
            <wp:anchor distT="0" distB="0" distL="0" distR="0" simplePos="0" relativeHeight="481112064" behindDoc="1" locked="0" layoutInCell="1" allowOverlap="1" wp14:anchorId="791364CC" wp14:editId="780ED6A6">
              <wp:simplePos x="0" y="0"/>
              <wp:positionH relativeFrom="page">
                <wp:posOffset>1130604</wp:posOffset>
              </wp:positionH>
              <wp:positionV relativeFrom="page">
                <wp:posOffset>633306</wp:posOffset>
              </wp:positionV>
              <wp:extent cx="803910" cy="194310"/>
              <wp:effectExtent l="0" t="0" r="0" b="0"/>
              <wp:wrapNone/>
              <wp:docPr id="926" name="Textbox 92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803910" cy="194310"/>
                      </a:xfrm>
                      <a:prstGeom prst="rect">
                        <a:avLst/>
                      </a:prstGeom>
                    </wps:spPr>
                    <wps:txbx>
                      <w:txbxContent>
                        <w:p w:rsidR="00EC1B58" w:rsidRDefault="003726D1" w14:paraId="252E24BB" w14:textId="77777777">
                          <w:pPr>
                            <w:spacing w:before="10"/>
                            <w:ind w:left="20"/>
                            <w:rPr>
                              <w:sz w:val="24"/>
                            </w:rPr>
                          </w:pPr>
                          <w:r>
                            <w:rPr>
                              <w:spacing w:val="-2"/>
                              <w:sz w:val="24"/>
                            </w:rPr>
                            <w:t>STUDENTS</w:t>
                          </w:r>
                        </w:p>
                      </w:txbxContent>
                    </wps:txbx>
                    <wps:bodyPr wrap="square" lIns="0" tIns="0" rIns="0" bIns="0" rtlCol="0">
                      <a:noAutofit/>
                    </wps:bodyPr>
                  </wps:wsp>
                </a:graphicData>
              </a:graphic>
            </wp:anchor>
          </w:drawing>
        </mc:Choice>
        <mc:Fallback xmlns:a="http://schemas.openxmlformats.org/drawingml/2006/main">
          <w:pict w14:anchorId="6B78AA0E">
            <v:shapetype id="_x0000_t202" coordsize="21600,21600" o:spt="202" path="m,l,21600r21600,l21600,xe" w14:anchorId="791364CC">
              <v:stroke joinstyle="miter"/>
              <v:path gradientshapeok="t" o:connecttype="rect"/>
            </v:shapetype>
            <v:shape id="Textbox 926" style="position:absolute;margin-left:89pt;margin-top:49.85pt;width:63.3pt;height:15.3pt;z-index:-22204416;visibility:visible;mso-wrap-style:square;mso-wrap-distance-left:0;mso-wrap-distance-top:0;mso-wrap-distance-right:0;mso-wrap-distance-bottom:0;mso-position-horizontal:absolute;mso-position-horizontal-relative:page;mso-position-vertical:absolute;mso-position-vertical-relative:page;v-text-anchor:top" o:spid="_x0000_s1728"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">
              <v:textbox inset="0,0,0,0">
                <w:txbxContent>
                  <w:p w:rsidR="00EC1B58" w:rsidRDefault="00000000" w14:paraId="70092BD4" w14:textId="77777777">
                    <w:pPr>
                      <w:spacing w:before="10"/>
                      <w:ind w:left="20"/>
                      <w:rPr>
                        <w:sz w:val="24"/>
                      </w:rPr>
                    </w:pPr>
                    <w:r>
                      <w:rPr>
                        <w:spacing w:val="-2"/>
                        <w:sz w:val="24"/>
                      </w:rPr>
                      <w:t>STUDENTS</w:t>
                    </w:r>
                  </w:p>
                </w:txbxContent>
              </v:textbox>
              <w10:wrap anchorx="page" anchory="page"/>
            </v:shape>
          </w:pict>
        </mc:Fallback>
      </mc:AlternateContent>
    </w:r>
    <w:r>
      <w:rPr>
        <w:noProof/>
      </w:rPr>
      <mc:AlternateContent>
        <mc:Choice Requires="wps">
          <w:drawing>
            <wp:anchor distT="0" distB="0" distL="0" distR="0" simplePos="0" relativeHeight="481112576" behindDoc="1" locked="0" layoutInCell="1" allowOverlap="1" wp14:anchorId="6C4D97E9" wp14:editId="77C9BE5A">
              <wp:simplePos x="0" y="0"/>
              <wp:positionH relativeFrom="page">
                <wp:posOffset>6224778</wp:posOffset>
              </wp:positionH>
              <wp:positionV relativeFrom="page">
                <wp:posOffset>633306</wp:posOffset>
              </wp:positionV>
              <wp:extent cx="784225" cy="194310"/>
              <wp:effectExtent l="0" t="0" r="0" b="0"/>
              <wp:wrapNone/>
              <wp:docPr id="927" name="Textbox 92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784225" cy="194310"/>
                      </a:xfrm>
                      <a:prstGeom prst="rect">
                        <a:avLst/>
                      </a:prstGeom>
                    </wps:spPr>
                    <wps:txbx>
                      <w:txbxContent>
                        <w:p w:rsidR="00EC1B58" w:rsidRDefault="003726D1" w14:paraId="2595DF81" w14:textId="77777777">
                          <w:pPr>
                            <w:spacing w:before="10"/>
                            <w:ind w:left="20"/>
                            <w:rPr>
                              <w:sz w:val="24"/>
                            </w:rPr>
                          </w:pPr>
                          <w:r>
                            <w:rPr>
                              <w:sz w:val="24"/>
                            </w:rPr>
                            <w:t>09.43</w:t>
                          </w:r>
                          <w:r>
                            <w:rPr>
                              <w:spacing w:val="-14"/>
                              <w:sz w:val="24"/>
                            </w:rPr>
                            <w:t xml:space="preserve"> </w:t>
                          </w:r>
                          <w:r>
                            <w:rPr>
                              <w:spacing w:val="-4"/>
                              <w:sz w:val="24"/>
                            </w:rPr>
                            <w:t>AP.22</w:t>
                          </w:r>
                        </w:p>
                      </w:txbxContent>
                    </wps:txbx>
                    <wps:bodyPr wrap="square" lIns="0" tIns="0" rIns="0" bIns="0" rtlCol="0">
                      <a:noAutofit/>
                    </wps:bodyPr>
                  </wps:wsp>
                </a:graphicData>
              </a:graphic>
            </wp:anchor>
          </w:drawing>
        </mc:Choice>
        <mc:Fallback xmlns:a="http://schemas.openxmlformats.org/drawingml/2006/main">
          <w:pict w14:anchorId="250CFA14">
            <v:shape id="Textbox 927" style="position:absolute;margin-left:490.15pt;margin-top:49.85pt;width:61.75pt;height:15.3pt;z-index:-22203904;visibility:visible;mso-wrap-style:square;mso-wrap-distance-left:0;mso-wrap-distance-top:0;mso-wrap-distance-right:0;mso-wrap-distance-bottom:0;mso-position-horizontal:absolute;mso-position-horizontal-relative:page;mso-position-vertical:absolute;mso-position-vertical-relative:page;v-text-anchor:top" o:spid="_x0000_s1729"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" w14:anchorId="6C4D97E9">
              <v:textbox inset="0,0,0,0">
                <w:txbxContent>
                  <w:p w:rsidR="00EC1B58" w:rsidRDefault="00000000" w14:paraId="463A1D3A" w14:textId="77777777">
                    <w:pPr>
                      <w:spacing w:before="10"/>
                      <w:ind w:left="20"/>
                      <w:rPr>
                        <w:sz w:val="24"/>
                      </w:rPr>
                    </w:pPr>
                    <w:r>
                      <w:rPr>
                        <w:sz w:val="24"/>
                      </w:rPr>
                      <w:t>09.43</w:t>
                    </w:r>
                    <w:r>
                      <w:rPr>
                        <w:spacing w:val="-14"/>
                        <w:sz w:val="24"/>
                      </w:rPr>
                      <w:t xml:space="preserve"> </w:t>
                    </w:r>
                    <w:r>
                      <w:rPr>
                        <w:spacing w:val="-4"/>
                        <w:sz w:val="24"/>
                      </w:rPr>
                      <w:t>AP.22</w:t>
                    </w:r>
                  </w:p>
                </w:txbxContent>
              </v:textbox>
              <w10:wrap anchorx="page" anchory="page"/>
            </v:shape>
          </w:pict>
        </mc:Fallback>
      </mc:AlternateContent>
    </w:r>
  </w:p>
</w:hdr>
</file>

<file path=word/header17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EC1B58" w:rsidRDefault="003726D1" w14:paraId="2AEE837B" w14:textId="77777777">
    <w:pPr>
      <w:pStyle w:val="BodyText"/>
      <w:spacing w:line="14" w:lineRule="auto"/>
      <w:rPr>
        <w:sz w:val="20"/>
      </w:rPr>
    </w:pPr>
    <w:r>
      <w:rPr>
        <w:noProof/>
      </w:rPr>
      <mc:AlternateContent>
        <mc:Choice Requires="wps">
          <w:drawing>
            <wp:anchor distT="0" distB="0" distL="0" distR="0" simplePos="0" relativeHeight="481113600" behindDoc="1" locked="0" layoutInCell="1" allowOverlap="1" wp14:anchorId="32049653" wp14:editId="7507BD0D">
              <wp:simplePos x="0" y="0"/>
              <wp:positionH relativeFrom="page">
                <wp:posOffset>1130604</wp:posOffset>
              </wp:positionH>
              <wp:positionV relativeFrom="page">
                <wp:posOffset>633306</wp:posOffset>
              </wp:positionV>
              <wp:extent cx="803910" cy="194310"/>
              <wp:effectExtent l="0" t="0" r="0" b="0"/>
              <wp:wrapNone/>
              <wp:docPr id="932" name="Textbox 93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803910" cy="194310"/>
                      </a:xfrm>
                      <a:prstGeom prst="rect">
                        <a:avLst/>
                      </a:prstGeom>
                    </wps:spPr>
                    <wps:txbx>
                      <w:txbxContent>
                        <w:p w:rsidR="00EC1B58" w:rsidRDefault="003726D1" w14:paraId="6B60662D" w14:textId="77777777">
                          <w:pPr>
                            <w:spacing w:before="10"/>
                            <w:ind w:left="20"/>
                            <w:rPr>
                              <w:sz w:val="24"/>
                            </w:rPr>
                          </w:pPr>
                          <w:r>
                            <w:rPr>
                              <w:spacing w:val="-2"/>
                              <w:sz w:val="24"/>
                            </w:rPr>
                            <w:t>STUDENTS</w:t>
                          </w:r>
                        </w:p>
                      </w:txbxContent>
                    </wps:txbx>
                    <wps:bodyPr wrap="square" lIns="0" tIns="0" rIns="0" bIns="0" rtlCol="0">
                      <a:noAutofit/>
                    </wps:bodyPr>
                  </wps:wsp>
                </a:graphicData>
              </a:graphic>
            </wp:anchor>
          </w:drawing>
        </mc:Choice>
        <mc:Fallback xmlns:a="http://schemas.openxmlformats.org/drawingml/2006/main">
          <w:pict w14:anchorId="35014AAB">
            <v:shapetype id="_x0000_t202" coordsize="21600,21600" o:spt="202" path="m,l,21600r21600,l21600,xe" w14:anchorId="32049653">
              <v:stroke joinstyle="miter"/>
              <v:path gradientshapeok="t" o:connecttype="rect"/>
            </v:shapetype>
            <v:shape id="Textbox 932" style="position:absolute;margin-left:89pt;margin-top:49.85pt;width:63.3pt;height:15.3pt;z-index:-22202880;visibility:visible;mso-wrap-style:square;mso-wrap-distance-left:0;mso-wrap-distance-top:0;mso-wrap-distance-right:0;mso-wrap-distance-bottom:0;mso-position-horizontal:absolute;mso-position-horizontal-relative:page;mso-position-vertical:absolute;mso-position-vertical-relative:page;v-text-anchor:top" o:spid="_x0000_s1731"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">
              <v:textbox inset="0,0,0,0">
                <w:txbxContent>
                  <w:p w:rsidR="00EC1B58" w:rsidRDefault="00000000" w14:paraId="2A34FDFD" w14:textId="77777777">
                    <w:pPr>
                      <w:spacing w:before="10"/>
                      <w:ind w:left="20"/>
                      <w:rPr>
                        <w:sz w:val="24"/>
                      </w:rPr>
                    </w:pPr>
                    <w:r>
                      <w:rPr>
                        <w:spacing w:val="-2"/>
                        <w:sz w:val="24"/>
                      </w:rPr>
                      <w:t>STUDENTS</w:t>
                    </w:r>
                  </w:p>
                </w:txbxContent>
              </v:textbox>
              <w10:wrap anchorx="page" anchory="page"/>
            </v:shape>
          </w:pict>
        </mc:Fallback>
      </mc:AlternateContent>
    </w:r>
    <w:r>
      <w:rPr>
        <w:noProof/>
      </w:rPr>
      <mc:AlternateContent>
        <mc:Choice Requires="wps">
          <w:drawing>
            <wp:anchor distT="0" distB="0" distL="0" distR="0" simplePos="0" relativeHeight="481114112" behindDoc="1" locked="0" layoutInCell="1" allowOverlap="1" wp14:anchorId="44EC7FD4" wp14:editId="3FF0B544">
              <wp:simplePos x="0" y="0"/>
              <wp:positionH relativeFrom="page">
                <wp:posOffset>6564630</wp:posOffset>
              </wp:positionH>
              <wp:positionV relativeFrom="page">
                <wp:posOffset>633306</wp:posOffset>
              </wp:positionV>
              <wp:extent cx="444500" cy="194310"/>
              <wp:effectExtent l="0" t="0" r="0" b="0"/>
              <wp:wrapNone/>
              <wp:docPr id="933" name="Textbox 93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444500" cy="194310"/>
                      </a:xfrm>
                      <a:prstGeom prst="rect">
                        <a:avLst/>
                      </a:prstGeom>
                    </wps:spPr>
                    <wps:txbx>
                      <w:txbxContent>
                        <w:p w:rsidR="00EC1B58" w:rsidRDefault="003726D1" w14:paraId="713E4909" w14:textId="77777777">
                          <w:pPr>
                            <w:pStyle w:val="BodyText"/>
                            <w:spacing w:before="10"/>
                            <w:ind w:left="20"/>
                          </w:pPr>
                          <w:r>
                            <w:rPr>
                              <w:spacing w:val="-2"/>
                            </w:rPr>
                            <w:t>09.431</w:t>
                          </w:r>
                        </w:p>
                      </w:txbxContent>
                    </wps:txbx>
                    <wps:bodyPr wrap="square" lIns="0" tIns="0" rIns="0" bIns="0" rtlCol="0">
                      <a:noAutofit/>
                    </wps:bodyPr>
                  </wps:wsp>
                </a:graphicData>
              </a:graphic>
            </wp:anchor>
          </w:drawing>
        </mc:Choice>
        <mc:Fallback xmlns:a="http://schemas.openxmlformats.org/drawingml/2006/main">
          <w:pict w14:anchorId="4055CA23">
            <v:shape id="Textbox 933" style="position:absolute;margin-left:516.9pt;margin-top:49.85pt;width:35pt;height:15.3pt;z-index:-22202368;visibility:visible;mso-wrap-style:square;mso-wrap-distance-left:0;mso-wrap-distance-top:0;mso-wrap-distance-right:0;mso-wrap-distance-bottom:0;mso-position-horizontal:absolute;mso-position-horizontal-relative:page;mso-position-vertical:absolute;mso-position-vertical-relative:page;v-text-anchor:top" o:spid="_x0000_s1732"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" w14:anchorId="44EC7FD4">
              <v:textbox inset="0,0,0,0">
                <w:txbxContent>
                  <w:p w:rsidR="00EC1B58" w:rsidRDefault="00000000" w14:paraId="3D3C2AC5" w14:textId="77777777">
                    <w:pPr>
                      <w:pStyle w:val="BodyText"/>
                      <w:spacing w:before="10"/>
                      <w:ind w:left="20"/>
                    </w:pPr>
                    <w:r>
                      <w:rPr>
                        <w:spacing w:val="-2"/>
                      </w:rPr>
                      <w:t>09.431</w:t>
                    </w:r>
                  </w:p>
                </w:txbxContent>
              </v:textbox>
              <w10:wrap anchorx="page" anchory="page"/>
            </v:shape>
          </w:pict>
        </mc:Fallback>
      </mc:AlternateContent>
    </w:r>
  </w:p>
</w:hdr>
</file>

<file path=word/header17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EC1B58" w:rsidRDefault="003726D1" w14:paraId="302B2988" w14:textId="77777777">
    <w:pPr>
      <w:pStyle w:val="BodyText"/>
      <w:spacing w:line="14" w:lineRule="auto"/>
      <w:rPr>
        <w:sz w:val="20"/>
      </w:rPr>
    </w:pPr>
    <w:r>
      <w:rPr>
        <w:noProof/>
      </w:rPr>
      <mc:AlternateContent>
        <mc:Choice Requires="wps">
          <w:drawing>
            <wp:anchor distT="0" distB="0" distL="0" distR="0" simplePos="0" relativeHeight="481115136" behindDoc="1" locked="0" layoutInCell="1" allowOverlap="1" wp14:anchorId="0EC07AD1" wp14:editId="09345981">
              <wp:simplePos x="0" y="0"/>
              <wp:positionH relativeFrom="page">
                <wp:posOffset>1130604</wp:posOffset>
              </wp:positionH>
              <wp:positionV relativeFrom="page">
                <wp:posOffset>679026</wp:posOffset>
              </wp:positionV>
              <wp:extent cx="803910" cy="194310"/>
              <wp:effectExtent l="0" t="0" r="0" b="0"/>
              <wp:wrapNone/>
              <wp:docPr id="935" name="Textbox 93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803910" cy="194310"/>
                      </a:xfrm>
                      <a:prstGeom prst="rect">
                        <a:avLst/>
                      </a:prstGeom>
                    </wps:spPr>
                    <wps:txbx>
                      <w:txbxContent>
                        <w:p w:rsidR="00EC1B58" w:rsidRDefault="003726D1" w14:paraId="333FA020" w14:textId="77777777">
                          <w:pPr>
                            <w:spacing w:before="10"/>
                            <w:ind w:left="20"/>
                            <w:rPr>
                              <w:sz w:val="24"/>
                            </w:rPr>
                          </w:pPr>
                          <w:r>
                            <w:rPr>
                              <w:spacing w:val="-2"/>
                              <w:sz w:val="24"/>
                            </w:rPr>
                            <w:t>STUDENTS</w:t>
                          </w:r>
                        </w:p>
                      </w:txbxContent>
                    </wps:txbx>
                    <wps:bodyPr wrap="square" lIns="0" tIns="0" rIns="0" bIns="0" rtlCol="0">
                      <a:noAutofit/>
                    </wps:bodyPr>
                  </wps:wsp>
                </a:graphicData>
              </a:graphic>
            </wp:anchor>
          </w:drawing>
        </mc:Choice>
        <mc:Fallback xmlns:a="http://schemas.openxmlformats.org/drawingml/2006/main">
          <w:pict w14:anchorId="05E1601A">
            <v:shapetype id="_x0000_t202" coordsize="21600,21600" o:spt="202" path="m,l,21600r21600,l21600,xe" w14:anchorId="0EC07AD1">
              <v:stroke joinstyle="miter"/>
              <v:path gradientshapeok="t" o:connecttype="rect"/>
            </v:shapetype>
            <v:shape id="Textbox 935" style="position:absolute;margin-left:89pt;margin-top:53.45pt;width:63.3pt;height:15.3pt;z-index:-22201344;visibility:visible;mso-wrap-style:square;mso-wrap-distance-left:0;mso-wrap-distance-top:0;mso-wrap-distance-right:0;mso-wrap-distance-bottom:0;mso-position-horizontal:absolute;mso-position-horizontal-relative:page;mso-position-vertical:absolute;mso-position-vertical-relative:page;v-text-anchor:top" o:spid="_x0000_s1734"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">
              <v:textbox inset="0,0,0,0">
                <w:txbxContent>
                  <w:p w:rsidR="00EC1B58" w:rsidRDefault="00000000" w14:paraId="0C493982" w14:textId="77777777">
                    <w:pPr>
                      <w:spacing w:before="10"/>
                      <w:ind w:left="20"/>
                      <w:rPr>
                        <w:sz w:val="24"/>
                      </w:rPr>
                    </w:pPr>
                    <w:r>
                      <w:rPr>
                        <w:spacing w:val="-2"/>
                        <w:sz w:val="24"/>
                      </w:rPr>
                      <w:t>STUDENTS</w:t>
                    </w:r>
                  </w:p>
                </w:txbxContent>
              </v:textbox>
              <w10:wrap anchorx="page" anchory="page"/>
            </v:shape>
          </w:pict>
        </mc:Fallback>
      </mc:AlternateContent>
    </w:r>
    <w:r>
      <w:rPr>
        <w:noProof/>
      </w:rPr>
      <mc:AlternateContent>
        <mc:Choice Requires="wps">
          <w:drawing>
            <wp:anchor distT="0" distB="0" distL="0" distR="0" simplePos="0" relativeHeight="481115648" behindDoc="1" locked="0" layoutInCell="1" allowOverlap="1" wp14:anchorId="385A5878" wp14:editId="7D00CCAE">
              <wp:simplePos x="0" y="0"/>
              <wp:positionH relativeFrom="page">
                <wp:posOffset>6564630</wp:posOffset>
              </wp:positionH>
              <wp:positionV relativeFrom="page">
                <wp:posOffset>679026</wp:posOffset>
              </wp:positionV>
              <wp:extent cx="444500" cy="194310"/>
              <wp:effectExtent l="0" t="0" r="0" b="0"/>
              <wp:wrapNone/>
              <wp:docPr id="936" name="Textbox 93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444500" cy="194310"/>
                      </a:xfrm>
                      <a:prstGeom prst="rect">
                        <a:avLst/>
                      </a:prstGeom>
                    </wps:spPr>
                    <wps:txbx>
                      <w:txbxContent>
                        <w:p w:rsidR="00EC1B58" w:rsidRDefault="003726D1" w14:paraId="2101071C" w14:textId="77777777">
                          <w:pPr>
                            <w:pStyle w:val="BodyText"/>
                            <w:spacing w:before="10"/>
                            <w:ind w:left="20"/>
                          </w:pPr>
                          <w:r>
                            <w:rPr>
                              <w:spacing w:val="-2"/>
                            </w:rPr>
                            <w:t>09.432</w:t>
                          </w:r>
                        </w:p>
                      </w:txbxContent>
                    </wps:txbx>
                    <wps:bodyPr wrap="square" lIns="0" tIns="0" rIns="0" bIns="0" rtlCol="0">
                      <a:noAutofit/>
                    </wps:bodyPr>
                  </wps:wsp>
                </a:graphicData>
              </a:graphic>
            </wp:anchor>
          </w:drawing>
        </mc:Choice>
        <mc:Fallback xmlns:a="http://schemas.openxmlformats.org/drawingml/2006/main">
          <w:pict w14:anchorId="62AE325A">
            <v:shape id="Textbox 936" style="position:absolute;margin-left:516.9pt;margin-top:53.45pt;width:35pt;height:15.3pt;z-index:-22200832;visibility:visible;mso-wrap-style:square;mso-wrap-distance-left:0;mso-wrap-distance-top:0;mso-wrap-distance-right:0;mso-wrap-distance-bottom:0;mso-position-horizontal:absolute;mso-position-horizontal-relative:page;mso-position-vertical:absolute;mso-position-vertical-relative:page;v-text-anchor:top" o:spid="_x0000_s1735"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" w14:anchorId="385A5878">
              <v:textbox inset="0,0,0,0">
                <w:txbxContent>
                  <w:p w:rsidR="00EC1B58" w:rsidRDefault="00000000" w14:paraId="6298488D" w14:textId="77777777">
                    <w:pPr>
                      <w:pStyle w:val="BodyText"/>
                      <w:spacing w:before="10"/>
                      <w:ind w:left="20"/>
                    </w:pPr>
                    <w:r>
                      <w:rPr>
                        <w:spacing w:val="-2"/>
                      </w:rPr>
                      <w:t>09.432</w:t>
                    </w:r>
                  </w:p>
                </w:txbxContent>
              </v:textbox>
              <w10:wrap anchorx="page" anchory="page"/>
            </v:shape>
          </w:pict>
        </mc:Fallback>
      </mc:AlternateContent>
    </w:r>
  </w:p>
</w:hdr>
</file>

<file path=word/header18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EC1B58" w:rsidRDefault="003726D1" w14:paraId="025A7DA0" w14:textId="77777777">
    <w:pPr>
      <w:pStyle w:val="BodyText"/>
      <w:spacing w:line="14" w:lineRule="auto"/>
      <w:rPr>
        <w:sz w:val="20"/>
      </w:rPr>
    </w:pPr>
    <w:r>
      <w:rPr>
        <w:noProof/>
      </w:rPr>
      <mc:AlternateContent>
        <mc:Choice Requires="wps">
          <w:drawing>
            <wp:anchor distT="0" distB="0" distL="0" distR="0" simplePos="0" relativeHeight="481116672" behindDoc="1" locked="0" layoutInCell="1" allowOverlap="1" wp14:anchorId="4D31D4BD" wp14:editId="0BBB45A2">
              <wp:simplePos x="0" y="0"/>
              <wp:positionH relativeFrom="page">
                <wp:posOffset>1130604</wp:posOffset>
              </wp:positionH>
              <wp:positionV relativeFrom="page">
                <wp:posOffset>633306</wp:posOffset>
              </wp:positionV>
              <wp:extent cx="803910" cy="194310"/>
              <wp:effectExtent l="0" t="0" r="0" b="0"/>
              <wp:wrapNone/>
              <wp:docPr id="938" name="Textbox 93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803910" cy="194310"/>
                      </a:xfrm>
                      <a:prstGeom prst="rect">
                        <a:avLst/>
                      </a:prstGeom>
                    </wps:spPr>
                    <wps:txbx>
                      <w:txbxContent>
                        <w:p w:rsidR="00EC1B58" w:rsidRDefault="003726D1" w14:paraId="2980C353" w14:textId="77777777">
                          <w:pPr>
                            <w:spacing w:before="10"/>
                            <w:ind w:left="20"/>
                            <w:rPr>
                              <w:sz w:val="24"/>
                            </w:rPr>
                          </w:pPr>
                          <w:r>
                            <w:rPr>
                              <w:spacing w:val="-2"/>
                              <w:sz w:val="24"/>
                            </w:rPr>
                            <w:t>STUDENTS</w:t>
                          </w:r>
                        </w:p>
                      </w:txbxContent>
                    </wps:txbx>
                    <wps:bodyPr wrap="square" lIns="0" tIns="0" rIns="0" bIns="0" rtlCol="0">
                      <a:noAutofit/>
                    </wps:bodyPr>
                  </wps:wsp>
                </a:graphicData>
              </a:graphic>
            </wp:anchor>
          </w:drawing>
        </mc:Choice>
        <mc:Fallback xmlns:a="http://schemas.openxmlformats.org/drawingml/2006/main">
          <w:pict w14:anchorId="728252D4">
            <v:shapetype id="_x0000_t202" coordsize="21600,21600" o:spt="202" path="m,l,21600r21600,l21600,xe" w14:anchorId="4D31D4BD">
              <v:stroke joinstyle="miter"/>
              <v:path gradientshapeok="t" o:connecttype="rect"/>
            </v:shapetype>
            <v:shape id="Textbox 938" style="position:absolute;margin-left:89pt;margin-top:49.85pt;width:63.3pt;height:15.3pt;z-index:-22199808;visibility:visible;mso-wrap-style:square;mso-wrap-distance-left:0;mso-wrap-distance-top:0;mso-wrap-distance-right:0;mso-wrap-distance-bottom:0;mso-position-horizontal:absolute;mso-position-horizontal-relative:page;mso-position-vertical:absolute;mso-position-vertical-relative:page;v-text-anchor:top" o:spid="_x0000_s1737"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">
              <v:textbox inset="0,0,0,0">
                <w:txbxContent>
                  <w:p w:rsidR="00EC1B58" w:rsidRDefault="00000000" w14:paraId="0C2215AE" w14:textId="77777777">
                    <w:pPr>
                      <w:spacing w:before="10"/>
                      <w:ind w:left="20"/>
                      <w:rPr>
                        <w:sz w:val="24"/>
                      </w:rPr>
                    </w:pPr>
                    <w:r>
                      <w:rPr>
                        <w:spacing w:val="-2"/>
                        <w:sz w:val="24"/>
                      </w:rPr>
                      <w:t>STUDENTS</w:t>
                    </w:r>
                  </w:p>
                </w:txbxContent>
              </v:textbox>
              <w10:wrap anchorx="page" anchory="page"/>
            </v:shape>
          </w:pict>
        </mc:Fallback>
      </mc:AlternateContent>
    </w:r>
    <w:r>
      <w:rPr>
        <w:noProof/>
      </w:rPr>
      <mc:AlternateContent>
        <mc:Choice Requires="wps">
          <w:drawing>
            <wp:anchor distT="0" distB="0" distL="0" distR="0" simplePos="0" relativeHeight="481117184" behindDoc="1" locked="0" layoutInCell="1" allowOverlap="1" wp14:anchorId="2A6B0BB4" wp14:editId="67ACC68A">
              <wp:simplePos x="0" y="0"/>
              <wp:positionH relativeFrom="page">
                <wp:posOffset>6224778</wp:posOffset>
              </wp:positionH>
              <wp:positionV relativeFrom="page">
                <wp:posOffset>633306</wp:posOffset>
              </wp:positionV>
              <wp:extent cx="784225" cy="194310"/>
              <wp:effectExtent l="0" t="0" r="0" b="0"/>
              <wp:wrapNone/>
              <wp:docPr id="939" name="Textbox 93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784225" cy="194310"/>
                      </a:xfrm>
                      <a:prstGeom prst="rect">
                        <a:avLst/>
                      </a:prstGeom>
                    </wps:spPr>
                    <wps:txbx>
                      <w:txbxContent>
                        <w:p w:rsidR="00EC1B58" w:rsidRDefault="003726D1" w14:paraId="539C8C3C" w14:textId="77777777">
                          <w:pPr>
                            <w:spacing w:before="10"/>
                            <w:ind w:left="20"/>
                            <w:rPr>
                              <w:sz w:val="24"/>
                            </w:rPr>
                          </w:pPr>
                          <w:r>
                            <w:rPr>
                              <w:sz w:val="24"/>
                            </w:rPr>
                            <w:t>09.432</w:t>
                          </w:r>
                          <w:r>
                            <w:rPr>
                              <w:spacing w:val="-12"/>
                              <w:sz w:val="24"/>
                            </w:rPr>
                            <w:t xml:space="preserve"> </w:t>
                          </w:r>
                          <w:r>
                            <w:rPr>
                              <w:spacing w:val="-4"/>
                              <w:sz w:val="24"/>
                            </w:rPr>
                            <w:t>AP.2</w:t>
                          </w:r>
                        </w:p>
                      </w:txbxContent>
                    </wps:txbx>
                    <wps:bodyPr wrap="square" lIns="0" tIns="0" rIns="0" bIns="0" rtlCol="0">
                      <a:noAutofit/>
                    </wps:bodyPr>
                  </wps:wsp>
                </a:graphicData>
              </a:graphic>
            </wp:anchor>
          </w:drawing>
        </mc:Choice>
        <mc:Fallback xmlns:a="http://schemas.openxmlformats.org/drawingml/2006/main">
          <w:pict w14:anchorId="186EEE6F">
            <v:shape id="Textbox 939" style="position:absolute;margin-left:490.15pt;margin-top:49.85pt;width:61.75pt;height:15.3pt;z-index:-22199296;visibility:visible;mso-wrap-style:square;mso-wrap-distance-left:0;mso-wrap-distance-top:0;mso-wrap-distance-right:0;mso-wrap-distance-bottom:0;mso-position-horizontal:absolute;mso-position-horizontal-relative:page;mso-position-vertical:absolute;mso-position-vertical-relative:page;v-text-anchor:top" o:spid="_x0000_s1738"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" w14:anchorId="2A6B0BB4">
              <v:textbox inset="0,0,0,0">
                <w:txbxContent>
                  <w:p w:rsidR="00EC1B58" w:rsidRDefault="00000000" w14:paraId="2C639A9A" w14:textId="77777777">
                    <w:pPr>
                      <w:spacing w:before="10"/>
                      <w:ind w:left="20"/>
                      <w:rPr>
                        <w:sz w:val="24"/>
                      </w:rPr>
                    </w:pPr>
                    <w:r>
                      <w:rPr>
                        <w:sz w:val="24"/>
                      </w:rPr>
                      <w:t>09.432</w:t>
                    </w:r>
                    <w:r>
                      <w:rPr>
                        <w:spacing w:val="-12"/>
                        <w:sz w:val="24"/>
                      </w:rPr>
                      <w:t xml:space="preserve"> </w:t>
                    </w:r>
                    <w:r>
                      <w:rPr>
                        <w:spacing w:val="-4"/>
                        <w:sz w:val="24"/>
                      </w:rPr>
                      <w:t>AP.2</w:t>
                    </w:r>
                  </w:p>
                </w:txbxContent>
              </v:textbox>
              <w10:wrap anchorx="page" anchory="page"/>
            </v:shape>
          </w:pict>
        </mc:Fallback>
      </mc:AlternateContent>
    </w:r>
  </w:p>
</w:hdr>
</file>

<file path=word/header18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EC1B58" w:rsidRDefault="003726D1" w14:paraId="48645C9C" w14:textId="77777777">
    <w:pPr>
      <w:pStyle w:val="BodyText"/>
      <w:spacing w:line="14" w:lineRule="auto"/>
      <w:rPr>
        <w:sz w:val="20"/>
      </w:rPr>
    </w:pPr>
    <w:r>
      <w:rPr>
        <w:noProof/>
      </w:rPr>
      <mc:AlternateContent>
        <mc:Choice Requires="wps">
          <w:drawing>
            <wp:anchor distT="0" distB="0" distL="0" distR="0" simplePos="0" relativeHeight="481118208" behindDoc="1" locked="0" layoutInCell="1" allowOverlap="1" wp14:anchorId="68EB8F1E" wp14:editId="2FDE704E">
              <wp:simplePos x="0" y="0"/>
              <wp:positionH relativeFrom="page">
                <wp:posOffset>1130604</wp:posOffset>
              </wp:positionH>
              <wp:positionV relativeFrom="page">
                <wp:posOffset>633306</wp:posOffset>
              </wp:positionV>
              <wp:extent cx="803910" cy="194310"/>
              <wp:effectExtent l="0" t="0" r="0" b="0"/>
              <wp:wrapNone/>
              <wp:docPr id="944" name="Textbox 94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803910" cy="194310"/>
                      </a:xfrm>
                      <a:prstGeom prst="rect">
                        <a:avLst/>
                      </a:prstGeom>
                    </wps:spPr>
                    <wps:txbx>
                      <w:txbxContent>
                        <w:p w:rsidR="00EC1B58" w:rsidRDefault="003726D1" w14:paraId="4F2391BF" w14:textId="77777777">
                          <w:pPr>
                            <w:spacing w:before="10"/>
                            <w:ind w:left="20"/>
                            <w:rPr>
                              <w:sz w:val="24"/>
                            </w:rPr>
                          </w:pPr>
                          <w:r>
                            <w:rPr>
                              <w:spacing w:val="-2"/>
                              <w:sz w:val="24"/>
                            </w:rPr>
                            <w:t>STUDENTS</w:t>
                          </w:r>
                        </w:p>
                      </w:txbxContent>
                    </wps:txbx>
                    <wps:bodyPr wrap="square" lIns="0" tIns="0" rIns="0" bIns="0" rtlCol="0">
                      <a:noAutofit/>
                    </wps:bodyPr>
                  </wps:wsp>
                </a:graphicData>
              </a:graphic>
            </wp:anchor>
          </w:drawing>
        </mc:Choice>
        <mc:Fallback xmlns:a="http://schemas.openxmlformats.org/drawingml/2006/main">
          <w:pict w14:anchorId="3D0925C1">
            <v:shapetype id="_x0000_t202" coordsize="21600,21600" o:spt="202" path="m,l,21600r21600,l21600,xe" w14:anchorId="68EB8F1E">
              <v:stroke joinstyle="miter"/>
              <v:path gradientshapeok="t" o:connecttype="rect"/>
            </v:shapetype>
            <v:shape id="Textbox 944" style="position:absolute;margin-left:89pt;margin-top:49.85pt;width:63.3pt;height:15.3pt;z-index:-22198272;visibility:visible;mso-wrap-style:square;mso-wrap-distance-left:0;mso-wrap-distance-top:0;mso-wrap-distance-right:0;mso-wrap-distance-bottom:0;mso-position-horizontal:absolute;mso-position-horizontal-relative:page;mso-position-vertical:absolute;mso-position-vertical-relative:page;v-text-anchor:top" o:spid="_x0000_s1740"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">
              <v:textbox inset="0,0,0,0">
                <w:txbxContent>
                  <w:p w:rsidR="00EC1B58" w:rsidRDefault="00000000" w14:paraId="50BA7216" w14:textId="77777777">
                    <w:pPr>
                      <w:spacing w:before="10"/>
                      <w:ind w:left="20"/>
                      <w:rPr>
                        <w:sz w:val="24"/>
                      </w:rPr>
                    </w:pPr>
                    <w:r>
                      <w:rPr>
                        <w:spacing w:val="-2"/>
                        <w:sz w:val="24"/>
                      </w:rPr>
                      <w:t>STUDENTS</w:t>
                    </w:r>
                  </w:p>
                </w:txbxContent>
              </v:textbox>
              <w10:wrap anchorx="page" anchory="page"/>
            </v:shape>
          </w:pict>
        </mc:Fallback>
      </mc:AlternateContent>
    </w:r>
    <w:r>
      <w:rPr>
        <w:noProof/>
      </w:rPr>
      <mc:AlternateContent>
        <mc:Choice Requires="wps">
          <w:drawing>
            <wp:anchor distT="0" distB="0" distL="0" distR="0" simplePos="0" relativeHeight="481118720" behindDoc="1" locked="0" layoutInCell="1" allowOverlap="1" wp14:anchorId="0387243A" wp14:editId="728567E9">
              <wp:simplePos x="0" y="0"/>
              <wp:positionH relativeFrom="page">
                <wp:posOffset>6564630</wp:posOffset>
              </wp:positionH>
              <wp:positionV relativeFrom="page">
                <wp:posOffset>633306</wp:posOffset>
              </wp:positionV>
              <wp:extent cx="444500" cy="194310"/>
              <wp:effectExtent l="0" t="0" r="0" b="0"/>
              <wp:wrapNone/>
              <wp:docPr id="945" name="Textbox 94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444500" cy="194310"/>
                      </a:xfrm>
                      <a:prstGeom prst="rect">
                        <a:avLst/>
                      </a:prstGeom>
                    </wps:spPr>
                    <wps:txbx>
                      <w:txbxContent>
                        <w:p w:rsidR="00EC1B58" w:rsidRDefault="003726D1" w14:paraId="36556263" w14:textId="77777777">
                          <w:pPr>
                            <w:pStyle w:val="BodyText"/>
                            <w:spacing w:before="10"/>
                            <w:ind w:left="20"/>
                          </w:pPr>
                          <w:r>
                            <w:rPr>
                              <w:spacing w:val="-2"/>
                            </w:rPr>
                            <w:t>09.433</w:t>
                          </w:r>
                        </w:p>
                      </w:txbxContent>
                    </wps:txbx>
                    <wps:bodyPr wrap="square" lIns="0" tIns="0" rIns="0" bIns="0" rtlCol="0">
                      <a:noAutofit/>
                    </wps:bodyPr>
                  </wps:wsp>
                </a:graphicData>
              </a:graphic>
            </wp:anchor>
          </w:drawing>
        </mc:Choice>
        <mc:Fallback xmlns:a="http://schemas.openxmlformats.org/drawingml/2006/main">
          <w:pict w14:anchorId="2569D186">
            <v:shape id="Textbox 945" style="position:absolute;margin-left:516.9pt;margin-top:49.85pt;width:35pt;height:15.3pt;z-index:-22197760;visibility:visible;mso-wrap-style:square;mso-wrap-distance-left:0;mso-wrap-distance-top:0;mso-wrap-distance-right:0;mso-wrap-distance-bottom:0;mso-position-horizontal:absolute;mso-position-horizontal-relative:page;mso-position-vertical:absolute;mso-position-vertical-relative:page;v-text-anchor:top" o:spid="_x0000_s1741"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" w14:anchorId="0387243A">
              <v:textbox inset="0,0,0,0">
                <w:txbxContent>
                  <w:p w:rsidR="00EC1B58" w:rsidRDefault="00000000" w14:paraId="560BFF39" w14:textId="77777777">
                    <w:pPr>
                      <w:pStyle w:val="BodyText"/>
                      <w:spacing w:before="10"/>
                      <w:ind w:left="20"/>
                    </w:pPr>
                    <w:r>
                      <w:rPr>
                        <w:spacing w:val="-2"/>
                      </w:rPr>
                      <w:t>09.433</w:t>
                    </w:r>
                  </w:p>
                </w:txbxContent>
              </v:textbox>
              <w10:wrap anchorx="page" anchory="page"/>
            </v:shape>
          </w:pict>
        </mc:Fallback>
      </mc:AlternateContent>
    </w:r>
  </w:p>
</w:hdr>
</file>

<file path=word/header18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EC1B58" w:rsidRDefault="003726D1" w14:paraId="1CDB758C" w14:textId="77777777">
    <w:pPr>
      <w:pStyle w:val="BodyText"/>
      <w:spacing w:line="14" w:lineRule="auto"/>
      <w:rPr>
        <w:sz w:val="20"/>
      </w:rPr>
    </w:pPr>
    <w:r>
      <w:rPr>
        <w:noProof/>
      </w:rPr>
      <mc:AlternateContent>
        <mc:Choice Requires="wps">
          <w:drawing>
            <wp:anchor distT="0" distB="0" distL="0" distR="0" simplePos="0" relativeHeight="481119744" behindDoc="1" locked="0" layoutInCell="1" allowOverlap="1" wp14:anchorId="682C6952" wp14:editId="0AD16016">
              <wp:simplePos x="0" y="0"/>
              <wp:positionH relativeFrom="page">
                <wp:posOffset>1130604</wp:posOffset>
              </wp:positionH>
              <wp:positionV relativeFrom="page">
                <wp:posOffset>633306</wp:posOffset>
              </wp:positionV>
              <wp:extent cx="803910" cy="194310"/>
              <wp:effectExtent l="0" t="0" r="0" b="0"/>
              <wp:wrapNone/>
              <wp:docPr id="947" name="Textbox 94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803910" cy="194310"/>
                      </a:xfrm>
                      <a:prstGeom prst="rect">
                        <a:avLst/>
                      </a:prstGeom>
                    </wps:spPr>
                    <wps:txbx>
                      <w:txbxContent>
                        <w:p w:rsidR="00EC1B58" w:rsidRDefault="003726D1" w14:paraId="70D3F350" w14:textId="77777777">
                          <w:pPr>
                            <w:spacing w:before="10"/>
                            <w:ind w:left="20"/>
                            <w:rPr>
                              <w:sz w:val="24"/>
                            </w:rPr>
                          </w:pPr>
                          <w:r>
                            <w:rPr>
                              <w:spacing w:val="-2"/>
                              <w:sz w:val="24"/>
                            </w:rPr>
                            <w:t>STUDENTS</w:t>
                          </w:r>
                        </w:p>
                      </w:txbxContent>
                    </wps:txbx>
                    <wps:bodyPr wrap="square" lIns="0" tIns="0" rIns="0" bIns="0" rtlCol="0">
                      <a:noAutofit/>
                    </wps:bodyPr>
                  </wps:wsp>
                </a:graphicData>
              </a:graphic>
            </wp:anchor>
          </w:drawing>
        </mc:Choice>
        <mc:Fallback xmlns:a="http://schemas.openxmlformats.org/drawingml/2006/main">
          <w:pict w14:anchorId="7B735597">
            <v:shapetype id="_x0000_t202" coordsize="21600,21600" o:spt="202" path="m,l,21600r21600,l21600,xe" w14:anchorId="682C6952">
              <v:stroke joinstyle="miter"/>
              <v:path gradientshapeok="t" o:connecttype="rect"/>
            </v:shapetype>
            <v:shape id="Textbox 947" style="position:absolute;margin-left:89pt;margin-top:49.85pt;width:63.3pt;height:15.3pt;z-index:-22196736;visibility:visible;mso-wrap-style:square;mso-wrap-distance-left:0;mso-wrap-distance-top:0;mso-wrap-distance-right:0;mso-wrap-distance-bottom:0;mso-position-horizontal:absolute;mso-position-horizontal-relative:page;mso-position-vertical:absolute;mso-position-vertical-relative:page;v-text-anchor:top" o:spid="_x0000_s1743"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">
              <v:textbox inset="0,0,0,0">
                <w:txbxContent>
                  <w:p w:rsidR="00EC1B58" w:rsidRDefault="00000000" w14:paraId="029DAFB4" w14:textId="77777777">
                    <w:pPr>
                      <w:spacing w:before="10"/>
                      <w:ind w:left="20"/>
                      <w:rPr>
                        <w:sz w:val="24"/>
                      </w:rPr>
                    </w:pPr>
                    <w:r>
                      <w:rPr>
                        <w:spacing w:val="-2"/>
                        <w:sz w:val="24"/>
                      </w:rPr>
                      <w:t>STUDENTS</w:t>
                    </w:r>
                  </w:p>
                </w:txbxContent>
              </v:textbox>
              <w10:wrap anchorx="page" anchory="page"/>
            </v:shape>
          </w:pict>
        </mc:Fallback>
      </mc:AlternateContent>
    </w:r>
    <w:r>
      <w:rPr>
        <w:noProof/>
      </w:rPr>
      <mc:AlternateContent>
        <mc:Choice Requires="wps">
          <w:drawing>
            <wp:anchor distT="0" distB="0" distL="0" distR="0" simplePos="0" relativeHeight="481120256" behindDoc="1" locked="0" layoutInCell="1" allowOverlap="1" wp14:anchorId="1D5FD1AF" wp14:editId="7FFBE80F">
              <wp:simplePos x="0" y="0"/>
              <wp:positionH relativeFrom="page">
                <wp:posOffset>6564630</wp:posOffset>
              </wp:positionH>
              <wp:positionV relativeFrom="page">
                <wp:posOffset>633306</wp:posOffset>
              </wp:positionV>
              <wp:extent cx="444500" cy="194310"/>
              <wp:effectExtent l="0" t="0" r="0" b="0"/>
              <wp:wrapNone/>
              <wp:docPr id="948" name="Textbox 94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444500" cy="194310"/>
                      </a:xfrm>
                      <a:prstGeom prst="rect">
                        <a:avLst/>
                      </a:prstGeom>
                    </wps:spPr>
                    <wps:txbx>
                      <w:txbxContent>
                        <w:p w:rsidR="00EC1B58" w:rsidRDefault="003726D1" w14:paraId="04423C2C" w14:textId="77777777">
                          <w:pPr>
                            <w:pStyle w:val="BodyText"/>
                            <w:spacing w:before="10"/>
                            <w:ind w:left="20"/>
                          </w:pPr>
                          <w:r>
                            <w:rPr>
                              <w:spacing w:val="-2"/>
                            </w:rPr>
                            <w:t>09.434</w:t>
                          </w:r>
                        </w:p>
                      </w:txbxContent>
                    </wps:txbx>
                    <wps:bodyPr wrap="square" lIns="0" tIns="0" rIns="0" bIns="0" rtlCol="0">
                      <a:noAutofit/>
                    </wps:bodyPr>
                  </wps:wsp>
                </a:graphicData>
              </a:graphic>
            </wp:anchor>
          </w:drawing>
        </mc:Choice>
        <mc:Fallback xmlns:a="http://schemas.openxmlformats.org/drawingml/2006/main">
          <w:pict w14:anchorId="41DEAD7C">
            <v:shape id="Textbox 948" style="position:absolute;margin-left:516.9pt;margin-top:49.85pt;width:35pt;height:15.3pt;z-index:-22196224;visibility:visible;mso-wrap-style:square;mso-wrap-distance-left:0;mso-wrap-distance-top:0;mso-wrap-distance-right:0;mso-wrap-distance-bottom:0;mso-position-horizontal:absolute;mso-position-horizontal-relative:page;mso-position-vertical:absolute;mso-position-vertical-relative:page;v-text-anchor:top" o:spid="_x0000_s1744"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" w14:anchorId="1D5FD1AF">
              <v:textbox inset="0,0,0,0">
                <w:txbxContent>
                  <w:p w:rsidR="00EC1B58" w:rsidRDefault="00000000" w14:paraId="4E34C2D8" w14:textId="77777777">
                    <w:pPr>
                      <w:pStyle w:val="BodyText"/>
                      <w:spacing w:before="10"/>
                      <w:ind w:left="20"/>
                    </w:pPr>
                    <w:r>
                      <w:rPr>
                        <w:spacing w:val="-2"/>
                      </w:rPr>
                      <w:t>09.434</w:t>
                    </w:r>
                  </w:p>
                </w:txbxContent>
              </v:textbox>
              <w10:wrap anchorx="page" anchory="page"/>
            </v:shape>
          </w:pict>
        </mc:Fallback>
      </mc:AlternateContent>
    </w:r>
  </w:p>
</w:hdr>
</file>

<file path=word/header18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EC1B58" w:rsidRDefault="003726D1" w14:paraId="28AB5C5B" w14:textId="77777777">
    <w:pPr>
      <w:pStyle w:val="BodyText"/>
      <w:spacing w:line="14" w:lineRule="auto"/>
      <w:rPr>
        <w:sz w:val="20"/>
      </w:rPr>
    </w:pPr>
    <w:r>
      <w:rPr>
        <w:noProof/>
      </w:rPr>
      <mc:AlternateContent>
        <mc:Choice Requires="wps">
          <w:drawing>
            <wp:anchor distT="0" distB="0" distL="0" distR="0" simplePos="0" relativeHeight="481121280" behindDoc="1" locked="0" layoutInCell="1" allowOverlap="1" wp14:anchorId="55EB1BB7" wp14:editId="37932A13">
              <wp:simplePos x="0" y="0"/>
              <wp:positionH relativeFrom="page">
                <wp:posOffset>1084884</wp:posOffset>
              </wp:positionH>
              <wp:positionV relativeFrom="page">
                <wp:posOffset>633306</wp:posOffset>
              </wp:positionV>
              <wp:extent cx="803910" cy="194310"/>
              <wp:effectExtent l="0" t="0" r="0" b="0"/>
              <wp:wrapNone/>
              <wp:docPr id="950" name="Textbox 95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803910" cy="194310"/>
                      </a:xfrm>
                      <a:prstGeom prst="rect">
                        <a:avLst/>
                      </a:prstGeom>
                    </wps:spPr>
                    <wps:txbx>
                      <w:txbxContent>
                        <w:p w:rsidR="00EC1B58" w:rsidRDefault="003726D1" w14:paraId="428478A5" w14:textId="77777777">
                          <w:pPr>
                            <w:spacing w:before="10"/>
                            <w:ind w:left="20"/>
                            <w:rPr>
                              <w:sz w:val="24"/>
                            </w:rPr>
                          </w:pPr>
                          <w:r>
                            <w:rPr>
                              <w:spacing w:val="-2"/>
                              <w:sz w:val="24"/>
                            </w:rPr>
                            <w:t>STUDENTS</w:t>
                          </w:r>
                        </w:p>
                      </w:txbxContent>
                    </wps:txbx>
                    <wps:bodyPr wrap="square" lIns="0" tIns="0" rIns="0" bIns="0" rtlCol="0">
                      <a:noAutofit/>
                    </wps:bodyPr>
                  </wps:wsp>
                </a:graphicData>
              </a:graphic>
            </wp:anchor>
          </w:drawing>
        </mc:Choice>
        <mc:Fallback xmlns:a="http://schemas.openxmlformats.org/drawingml/2006/main">
          <w:pict w14:anchorId="57767468">
            <v:shapetype id="_x0000_t202" coordsize="21600,21600" o:spt="202" path="m,l,21600r21600,l21600,xe" w14:anchorId="55EB1BB7">
              <v:stroke joinstyle="miter"/>
              <v:path gradientshapeok="t" o:connecttype="rect"/>
            </v:shapetype>
            <v:shape id="Textbox 950" style="position:absolute;margin-left:85.4pt;margin-top:49.85pt;width:63.3pt;height:15.3pt;z-index:-22195200;visibility:visible;mso-wrap-style:square;mso-wrap-distance-left:0;mso-wrap-distance-top:0;mso-wrap-distance-right:0;mso-wrap-distance-bottom:0;mso-position-horizontal:absolute;mso-position-horizontal-relative:page;mso-position-vertical:absolute;mso-position-vertical-relative:page;v-text-anchor:top" o:spid="_x0000_s1746"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">
              <v:textbox inset="0,0,0,0">
                <w:txbxContent>
                  <w:p w:rsidR="00EC1B58" w:rsidRDefault="00000000" w14:paraId="294DFA47" w14:textId="77777777">
                    <w:pPr>
                      <w:spacing w:before="10"/>
                      <w:ind w:left="20"/>
                      <w:rPr>
                        <w:sz w:val="24"/>
                      </w:rPr>
                    </w:pPr>
                    <w:r>
                      <w:rPr>
                        <w:spacing w:val="-2"/>
                        <w:sz w:val="24"/>
                      </w:rPr>
                      <w:t>STUDENTS</w:t>
                    </w:r>
                  </w:p>
                </w:txbxContent>
              </v:textbox>
              <w10:wrap anchorx="page" anchory="page"/>
            </v:shape>
          </w:pict>
        </mc:Fallback>
      </mc:AlternateContent>
    </w:r>
    <w:r>
      <w:rPr>
        <w:noProof/>
      </w:rPr>
      <mc:AlternateContent>
        <mc:Choice Requires="wps">
          <w:drawing>
            <wp:anchor distT="0" distB="0" distL="0" distR="0" simplePos="0" relativeHeight="481121792" behindDoc="1" locked="0" layoutInCell="1" allowOverlap="1" wp14:anchorId="23C1F8A4" wp14:editId="636C67F8">
              <wp:simplePos x="0" y="0"/>
              <wp:positionH relativeFrom="page">
                <wp:posOffset>6179058</wp:posOffset>
              </wp:positionH>
              <wp:positionV relativeFrom="page">
                <wp:posOffset>633306</wp:posOffset>
              </wp:positionV>
              <wp:extent cx="784225" cy="194310"/>
              <wp:effectExtent l="0" t="0" r="0" b="0"/>
              <wp:wrapNone/>
              <wp:docPr id="951" name="Textbox 95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784225" cy="194310"/>
                      </a:xfrm>
                      <a:prstGeom prst="rect">
                        <a:avLst/>
                      </a:prstGeom>
                    </wps:spPr>
                    <wps:txbx>
                      <w:txbxContent>
                        <w:p w:rsidR="00EC1B58" w:rsidRDefault="003726D1" w14:paraId="1CD84B54" w14:textId="77777777">
                          <w:pPr>
                            <w:spacing w:before="10"/>
                            <w:ind w:left="20"/>
                            <w:rPr>
                              <w:sz w:val="24"/>
                            </w:rPr>
                          </w:pPr>
                          <w:r>
                            <w:rPr>
                              <w:sz w:val="24"/>
                            </w:rPr>
                            <w:t>09.434</w:t>
                          </w:r>
                          <w:r>
                            <w:rPr>
                              <w:spacing w:val="-12"/>
                              <w:sz w:val="24"/>
                            </w:rPr>
                            <w:t xml:space="preserve"> </w:t>
                          </w:r>
                          <w:r>
                            <w:rPr>
                              <w:spacing w:val="-4"/>
                              <w:sz w:val="24"/>
                            </w:rPr>
                            <w:t>AP.2</w:t>
                          </w:r>
                        </w:p>
                      </w:txbxContent>
                    </wps:txbx>
                    <wps:bodyPr wrap="square" lIns="0" tIns="0" rIns="0" bIns="0" rtlCol="0">
                      <a:noAutofit/>
                    </wps:bodyPr>
                  </wps:wsp>
                </a:graphicData>
              </a:graphic>
            </wp:anchor>
          </w:drawing>
        </mc:Choice>
        <mc:Fallback xmlns:a="http://schemas.openxmlformats.org/drawingml/2006/main">
          <w:pict w14:anchorId="1634DC13">
            <v:shape id="Textbox 951" style="position:absolute;margin-left:486.55pt;margin-top:49.85pt;width:61.75pt;height:15.3pt;z-index:-22194688;visibility:visible;mso-wrap-style:square;mso-wrap-distance-left:0;mso-wrap-distance-top:0;mso-wrap-distance-right:0;mso-wrap-distance-bottom:0;mso-position-horizontal:absolute;mso-position-horizontal-relative:page;mso-position-vertical:absolute;mso-position-vertical-relative:page;v-text-anchor:top" o:spid="_x0000_s1747"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" w14:anchorId="23C1F8A4">
              <v:textbox inset="0,0,0,0">
                <w:txbxContent>
                  <w:p w:rsidR="00EC1B58" w:rsidRDefault="00000000" w14:paraId="5AE8CFB4" w14:textId="77777777">
                    <w:pPr>
                      <w:spacing w:before="10"/>
                      <w:ind w:left="20"/>
                      <w:rPr>
                        <w:sz w:val="24"/>
                      </w:rPr>
                    </w:pPr>
                    <w:r>
                      <w:rPr>
                        <w:sz w:val="24"/>
                      </w:rPr>
                      <w:t>09.434</w:t>
                    </w:r>
                    <w:r>
                      <w:rPr>
                        <w:spacing w:val="-12"/>
                        <w:sz w:val="24"/>
                      </w:rPr>
                      <w:t xml:space="preserve"> </w:t>
                    </w:r>
                    <w:r>
                      <w:rPr>
                        <w:spacing w:val="-4"/>
                        <w:sz w:val="24"/>
                      </w:rPr>
                      <w:t>AP.2</w:t>
                    </w:r>
                  </w:p>
                </w:txbxContent>
              </v:textbox>
              <w10:wrap anchorx="page" anchory="page"/>
            </v:shape>
          </w:pict>
        </mc:Fallback>
      </mc:AlternateContent>
    </w:r>
  </w:p>
</w:hdr>
</file>

<file path=word/header18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EC1B58" w:rsidRDefault="003726D1" w14:paraId="6E4C78D8" w14:textId="77777777">
    <w:pPr>
      <w:pStyle w:val="BodyText"/>
      <w:spacing w:line="14" w:lineRule="auto"/>
      <w:rPr>
        <w:sz w:val="20"/>
      </w:rPr>
    </w:pPr>
    <w:r>
      <w:rPr>
        <w:noProof/>
      </w:rPr>
      <mc:AlternateContent>
        <mc:Choice Requires="wps">
          <w:drawing>
            <wp:anchor distT="0" distB="0" distL="0" distR="0" simplePos="0" relativeHeight="481122816" behindDoc="1" locked="0" layoutInCell="1" allowOverlap="1" wp14:anchorId="7A914F00" wp14:editId="3390A80A">
              <wp:simplePos x="0" y="0"/>
              <wp:positionH relativeFrom="page">
                <wp:posOffset>1130604</wp:posOffset>
              </wp:positionH>
              <wp:positionV relativeFrom="page">
                <wp:posOffset>633306</wp:posOffset>
              </wp:positionV>
              <wp:extent cx="803910" cy="194310"/>
              <wp:effectExtent l="0" t="0" r="0" b="0"/>
              <wp:wrapNone/>
              <wp:docPr id="960" name="Textbox 96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803910" cy="194310"/>
                      </a:xfrm>
                      <a:prstGeom prst="rect">
                        <a:avLst/>
                      </a:prstGeom>
                    </wps:spPr>
                    <wps:txbx>
                      <w:txbxContent>
                        <w:p w:rsidR="00EC1B58" w:rsidRDefault="003726D1" w14:paraId="6D519FEF" w14:textId="77777777">
                          <w:pPr>
                            <w:spacing w:before="10"/>
                            <w:ind w:left="20"/>
                            <w:rPr>
                              <w:sz w:val="24"/>
                            </w:rPr>
                          </w:pPr>
                          <w:r>
                            <w:rPr>
                              <w:spacing w:val="-2"/>
                              <w:sz w:val="24"/>
                            </w:rPr>
                            <w:t>STUDENTS</w:t>
                          </w:r>
                        </w:p>
                      </w:txbxContent>
                    </wps:txbx>
                    <wps:bodyPr wrap="square" lIns="0" tIns="0" rIns="0" bIns="0" rtlCol="0">
                      <a:noAutofit/>
                    </wps:bodyPr>
                  </wps:wsp>
                </a:graphicData>
              </a:graphic>
            </wp:anchor>
          </w:drawing>
        </mc:Choice>
        <mc:Fallback xmlns:a="http://schemas.openxmlformats.org/drawingml/2006/main">
          <w:pict w14:anchorId="56200FA1">
            <v:shapetype id="_x0000_t202" coordsize="21600,21600" o:spt="202" path="m,l,21600r21600,l21600,xe" w14:anchorId="7A914F00">
              <v:stroke joinstyle="miter"/>
              <v:path gradientshapeok="t" o:connecttype="rect"/>
            </v:shapetype>
            <v:shape id="Textbox 960" style="position:absolute;margin-left:89pt;margin-top:49.85pt;width:63.3pt;height:15.3pt;z-index:-22193664;visibility:visible;mso-wrap-style:square;mso-wrap-distance-left:0;mso-wrap-distance-top:0;mso-wrap-distance-right:0;mso-wrap-distance-bottom:0;mso-position-horizontal:absolute;mso-position-horizontal-relative:page;mso-position-vertical:absolute;mso-position-vertical-relative:page;v-text-anchor:top" o:spid="_x0000_s1749"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">
              <v:textbox inset="0,0,0,0">
                <w:txbxContent>
                  <w:p w:rsidR="00EC1B58" w:rsidRDefault="00000000" w14:paraId="0E70429F" w14:textId="77777777">
                    <w:pPr>
                      <w:spacing w:before="10"/>
                      <w:ind w:left="20"/>
                      <w:rPr>
                        <w:sz w:val="24"/>
                      </w:rPr>
                    </w:pPr>
                    <w:r>
                      <w:rPr>
                        <w:spacing w:val="-2"/>
                        <w:sz w:val="24"/>
                      </w:rPr>
                      <w:t>STUDENTS</w:t>
                    </w:r>
                  </w:p>
                </w:txbxContent>
              </v:textbox>
              <w10:wrap anchorx="page" anchory="page"/>
            </v:shape>
          </w:pict>
        </mc:Fallback>
      </mc:AlternateContent>
    </w:r>
    <w:r>
      <w:rPr>
        <w:noProof/>
      </w:rPr>
      <mc:AlternateContent>
        <mc:Choice Requires="wps">
          <w:drawing>
            <wp:anchor distT="0" distB="0" distL="0" distR="0" simplePos="0" relativeHeight="481123328" behindDoc="1" locked="0" layoutInCell="1" allowOverlap="1" wp14:anchorId="4F8B56FB" wp14:editId="2F94C2BC">
              <wp:simplePos x="0" y="0"/>
              <wp:positionH relativeFrom="page">
                <wp:posOffset>6488429</wp:posOffset>
              </wp:positionH>
              <wp:positionV relativeFrom="page">
                <wp:posOffset>633306</wp:posOffset>
              </wp:positionV>
              <wp:extent cx="520700" cy="194310"/>
              <wp:effectExtent l="0" t="0" r="0" b="0"/>
              <wp:wrapNone/>
              <wp:docPr id="961" name="Textbox 96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520700" cy="194310"/>
                      </a:xfrm>
                      <a:prstGeom prst="rect">
                        <a:avLst/>
                      </a:prstGeom>
                    </wps:spPr>
                    <wps:txbx>
                      <w:txbxContent>
                        <w:p w:rsidR="00EC1B58" w:rsidRDefault="003726D1" w14:paraId="707722AC" w14:textId="77777777">
                          <w:pPr>
                            <w:pStyle w:val="BodyText"/>
                            <w:spacing w:before="10"/>
                            <w:ind w:left="20"/>
                          </w:pPr>
                          <w:r>
                            <w:rPr>
                              <w:spacing w:val="-2"/>
                            </w:rPr>
                            <w:t>09.4341</w:t>
                          </w:r>
                        </w:p>
                      </w:txbxContent>
                    </wps:txbx>
                    <wps:bodyPr wrap="square" lIns="0" tIns="0" rIns="0" bIns="0" rtlCol="0">
                      <a:noAutofit/>
                    </wps:bodyPr>
                  </wps:wsp>
                </a:graphicData>
              </a:graphic>
            </wp:anchor>
          </w:drawing>
        </mc:Choice>
        <mc:Fallback xmlns:a="http://schemas.openxmlformats.org/drawingml/2006/main">
          <w:pict w14:anchorId="442FF097">
            <v:shape id="Textbox 961" style="position:absolute;margin-left:510.9pt;margin-top:49.85pt;width:41pt;height:15.3pt;z-index:-22193152;visibility:visible;mso-wrap-style:square;mso-wrap-distance-left:0;mso-wrap-distance-top:0;mso-wrap-distance-right:0;mso-wrap-distance-bottom:0;mso-position-horizontal:absolute;mso-position-horizontal-relative:page;mso-position-vertical:absolute;mso-position-vertical-relative:page;v-text-anchor:top" o:spid="_x0000_s1750"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" w14:anchorId="4F8B56FB">
              <v:textbox inset="0,0,0,0">
                <w:txbxContent>
                  <w:p w:rsidR="00EC1B58" w:rsidRDefault="00000000" w14:paraId="354D17E8" w14:textId="77777777">
                    <w:pPr>
                      <w:pStyle w:val="BodyText"/>
                      <w:spacing w:before="10"/>
                      <w:ind w:left="20"/>
                    </w:pPr>
                    <w:r>
                      <w:rPr>
                        <w:spacing w:val="-2"/>
                      </w:rPr>
                      <w:t>09.4341</w:t>
                    </w:r>
                  </w:p>
                </w:txbxContent>
              </v:textbox>
              <w10:wrap anchorx="page" anchory="page"/>
            </v:shape>
          </w:pict>
        </mc:Fallback>
      </mc:AlternateContent>
    </w:r>
  </w:p>
</w:hdr>
</file>

<file path=word/header18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EC1B58" w:rsidRDefault="003726D1" w14:paraId="4E5A9948" w14:textId="77777777">
    <w:pPr>
      <w:pStyle w:val="BodyText"/>
      <w:spacing w:line="14" w:lineRule="auto"/>
      <w:rPr>
        <w:sz w:val="20"/>
      </w:rPr>
    </w:pPr>
    <w:r>
      <w:rPr>
        <w:noProof/>
      </w:rPr>
      <mc:AlternateContent>
        <mc:Choice Requires="wps">
          <w:drawing>
            <wp:anchor distT="0" distB="0" distL="0" distR="0" simplePos="0" relativeHeight="481124352" behindDoc="1" locked="0" layoutInCell="1" allowOverlap="1" wp14:anchorId="4900C9D3" wp14:editId="3E4B7733">
              <wp:simplePos x="0" y="0"/>
              <wp:positionH relativeFrom="page">
                <wp:posOffset>1130604</wp:posOffset>
              </wp:positionH>
              <wp:positionV relativeFrom="page">
                <wp:posOffset>633306</wp:posOffset>
              </wp:positionV>
              <wp:extent cx="803910" cy="194310"/>
              <wp:effectExtent l="0" t="0" r="0" b="0"/>
              <wp:wrapNone/>
              <wp:docPr id="963" name="Textbox 96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803910" cy="194310"/>
                      </a:xfrm>
                      <a:prstGeom prst="rect">
                        <a:avLst/>
                      </a:prstGeom>
                    </wps:spPr>
                    <wps:txbx>
                      <w:txbxContent>
                        <w:p w:rsidR="00EC1B58" w:rsidRDefault="003726D1" w14:paraId="4B484410" w14:textId="77777777">
                          <w:pPr>
                            <w:spacing w:before="10"/>
                            <w:ind w:left="20"/>
                            <w:rPr>
                              <w:sz w:val="24"/>
                            </w:rPr>
                          </w:pPr>
                          <w:r>
                            <w:rPr>
                              <w:spacing w:val="-2"/>
                              <w:sz w:val="24"/>
                            </w:rPr>
                            <w:t>STUDENTS</w:t>
                          </w:r>
                        </w:p>
                      </w:txbxContent>
                    </wps:txbx>
                    <wps:bodyPr wrap="square" lIns="0" tIns="0" rIns="0" bIns="0" rtlCol="0">
                      <a:noAutofit/>
                    </wps:bodyPr>
                  </wps:wsp>
                </a:graphicData>
              </a:graphic>
            </wp:anchor>
          </w:drawing>
        </mc:Choice>
        <mc:Fallback xmlns:a="http://schemas.openxmlformats.org/drawingml/2006/main">
          <w:pict w14:anchorId="284BA9A5">
            <v:shapetype id="_x0000_t202" coordsize="21600,21600" o:spt="202" path="m,l,21600r21600,l21600,xe" w14:anchorId="4900C9D3">
              <v:stroke joinstyle="miter"/>
              <v:path gradientshapeok="t" o:connecttype="rect"/>
            </v:shapetype>
            <v:shape id="Textbox 963" style="position:absolute;margin-left:89pt;margin-top:49.85pt;width:63.3pt;height:15.3pt;z-index:-22192128;visibility:visible;mso-wrap-style:square;mso-wrap-distance-left:0;mso-wrap-distance-top:0;mso-wrap-distance-right:0;mso-wrap-distance-bottom:0;mso-position-horizontal:absolute;mso-position-horizontal-relative:page;mso-position-vertical:absolute;mso-position-vertical-relative:page;v-text-anchor:top" o:spid="_x0000_s1752"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">
              <v:textbox inset="0,0,0,0">
                <w:txbxContent>
                  <w:p w:rsidR="00EC1B58" w:rsidRDefault="00000000" w14:paraId="60EA17F5" w14:textId="77777777">
                    <w:pPr>
                      <w:spacing w:before="10"/>
                      <w:ind w:left="20"/>
                      <w:rPr>
                        <w:sz w:val="24"/>
                      </w:rPr>
                    </w:pPr>
                    <w:r>
                      <w:rPr>
                        <w:spacing w:val="-2"/>
                        <w:sz w:val="24"/>
                      </w:rPr>
                      <w:t>STUDENTS</w:t>
                    </w:r>
                  </w:p>
                </w:txbxContent>
              </v:textbox>
              <w10:wrap anchorx="page" anchory="page"/>
            </v:shape>
          </w:pict>
        </mc:Fallback>
      </mc:AlternateContent>
    </w:r>
    <w:r>
      <w:rPr>
        <w:noProof/>
      </w:rPr>
      <mc:AlternateContent>
        <mc:Choice Requires="wps">
          <w:drawing>
            <wp:anchor distT="0" distB="0" distL="0" distR="0" simplePos="0" relativeHeight="481124864" behindDoc="1" locked="0" layoutInCell="1" allowOverlap="1" wp14:anchorId="7028A74E" wp14:editId="62A75BFC">
              <wp:simplePos x="0" y="0"/>
              <wp:positionH relativeFrom="page">
                <wp:posOffset>6157721</wp:posOffset>
              </wp:positionH>
              <wp:positionV relativeFrom="page">
                <wp:posOffset>633306</wp:posOffset>
              </wp:positionV>
              <wp:extent cx="851535" cy="369570"/>
              <wp:effectExtent l="0" t="0" r="0" b="0"/>
              <wp:wrapNone/>
              <wp:docPr id="964" name="Textbox 96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851535" cy="369570"/>
                      </a:xfrm>
                      <a:prstGeom prst="rect">
                        <a:avLst/>
                      </a:prstGeom>
                    </wps:spPr>
                    <wps:txbx>
                      <w:txbxContent>
                        <w:p w:rsidR="00EC1B58" w:rsidRDefault="003726D1" w14:paraId="6418098E" w14:textId="77777777">
                          <w:pPr>
                            <w:spacing w:before="10"/>
                            <w:ind w:left="20" w:right="15" w:firstLine="520"/>
                            <w:rPr>
                              <w:sz w:val="24"/>
                            </w:rPr>
                          </w:pPr>
                          <w:r>
                            <w:rPr>
                              <w:spacing w:val="-2"/>
                              <w:sz w:val="24"/>
                            </w:rPr>
                            <w:t>09.4341 (C</w:t>
                          </w:r>
                          <w:r>
                            <w:rPr>
                              <w:spacing w:val="-2"/>
                              <w:sz w:val="19"/>
                            </w:rPr>
                            <w:t>ONTINUED</w:t>
                          </w:r>
                          <w:r>
                            <w:rPr>
                              <w:spacing w:val="-2"/>
                              <w:sz w:val="24"/>
                            </w:rPr>
                            <w:t>)</w:t>
                          </w:r>
                        </w:p>
                      </w:txbxContent>
                    </wps:txbx>
                    <wps:bodyPr wrap="square" lIns="0" tIns="0" rIns="0" bIns="0" rtlCol="0">
                      <a:noAutofit/>
                    </wps:bodyPr>
                  </wps:wsp>
                </a:graphicData>
              </a:graphic>
            </wp:anchor>
          </w:drawing>
        </mc:Choice>
        <mc:Fallback xmlns:a="http://schemas.openxmlformats.org/drawingml/2006/main">
          <w:pict w14:anchorId="2D04BF2B">
            <v:shape id="Textbox 964" style="position:absolute;margin-left:484.85pt;margin-top:49.85pt;width:67.05pt;height:29.1pt;z-index:-22191616;visibility:visible;mso-wrap-style:square;mso-wrap-distance-left:0;mso-wrap-distance-top:0;mso-wrap-distance-right:0;mso-wrap-distance-bottom:0;mso-position-horizontal:absolute;mso-position-horizontal-relative:page;mso-position-vertical:absolute;mso-position-vertical-relative:page;v-text-anchor:top" o:spid="_x0000_s1753"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" w14:anchorId="7028A74E">
              <v:textbox inset="0,0,0,0">
                <w:txbxContent>
                  <w:p w:rsidR="00EC1B58" w:rsidRDefault="00000000" w14:paraId="777F741F" w14:textId="77777777">
                    <w:pPr>
                      <w:spacing w:before="10"/>
                      <w:ind w:left="20" w:right="15" w:firstLine="520"/>
                      <w:rPr>
                        <w:sz w:val="24"/>
                      </w:rPr>
                    </w:pPr>
                    <w:r>
                      <w:rPr>
                        <w:spacing w:val="-2"/>
                        <w:sz w:val="24"/>
                      </w:rPr>
                      <w:t>09.4341 (C</w:t>
                    </w:r>
                    <w:r>
                      <w:rPr>
                        <w:spacing w:val="-2"/>
                        <w:sz w:val="19"/>
                      </w:rPr>
                      <w:t>ONTINUED</w:t>
                    </w:r>
                    <w:r>
                      <w:rPr>
                        <w:spacing w:val="-2"/>
                        <w:sz w:val="24"/>
                      </w:rPr>
                      <w:t>)</w:t>
                    </w:r>
                  </w:p>
                </w:txbxContent>
              </v:textbox>
              <w10:wrap anchorx="page" anchory="page"/>
            </v:shape>
          </w:pict>
        </mc:Fallback>
      </mc:AlternateContent>
    </w:r>
    <w:r>
      <w:rPr>
        <w:noProof/>
      </w:rPr>
      <mc:AlternateContent>
        <mc:Choice Requires="wps">
          <w:drawing>
            <wp:anchor distT="0" distB="0" distL="0" distR="0" simplePos="0" relativeHeight="481125376" behindDoc="1" locked="0" layoutInCell="1" allowOverlap="1" wp14:anchorId="4980CE1A" wp14:editId="6D6FA970">
              <wp:simplePos x="0" y="0"/>
              <wp:positionH relativeFrom="page">
                <wp:posOffset>3259963</wp:posOffset>
              </wp:positionH>
              <wp:positionV relativeFrom="page">
                <wp:posOffset>1061577</wp:posOffset>
              </wp:positionV>
              <wp:extent cx="1711325" cy="222885"/>
              <wp:effectExtent l="0" t="0" r="0" b="0"/>
              <wp:wrapNone/>
              <wp:docPr id="965" name="Textbox 96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1711325" cy="222885"/>
                      </a:xfrm>
                      <a:prstGeom prst="rect">
                        <a:avLst/>
                      </a:prstGeom>
                    </wps:spPr>
                    <wps:txbx>
                      <w:txbxContent>
                        <w:p w:rsidR="00EC1B58" w:rsidRDefault="003726D1" w14:paraId="16A7B5D9" w14:textId="77777777">
                          <w:pPr>
                            <w:spacing w:before="9"/>
                            <w:ind w:left="20"/>
                            <w:rPr>
                              <w:b/>
                              <w:sz w:val="28"/>
                            </w:rPr>
                          </w:pPr>
                          <w:r>
                            <w:rPr>
                              <w:b/>
                              <w:sz w:val="28"/>
                              <w:u w:val="single"/>
                            </w:rPr>
                            <w:t>Alternative</w:t>
                          </w:r>
                          <w:r>
                            <w:rPr>
                              <w:b/>
                              <w:spacing w:val="-7"/>
                              <w:sz w:val="28"/>
                              <w:u w:val="single"/>
                            </w:rPr>
                            <w:t xml:space="preserve"> </w:t>
                          </w:r>
                          <w:r>
                            <w:rPr>
                              <w:b/>
                              <w:spacing w:val="-2"/>
                              <w:sz w:val="28"/>
                              <w:u w:val="single"/>
                            </w:rPr>
                            <w:t>Education</w:t>
                          </w:r>
                        </w:p>
                      </w:txbxContent>
                    </wps:txbx>
                    <wps:bodyPr wrap="square" lIns="0" tIns="0" rIns="0" bIns="0" rtlCol="0">
                      <a:noAutofit/>
                    </wps:bodyPr>
                  </wps:wsp>
                </a:graphicData>
              </a:graphic>
            </wp:anchor>
          </w:drawing>
        </mc:Choice>
        <mc:Fallback xmlns:a="http://schemas.openxmlformats.org/drawingml/2006/main">
          <w:pict w14:anchorId="5F2FDD6B">
            <v:shape id="Textbox 965" style="position:absolute;margin-left:256.7pt;margin-top:83.6pt;width:134.75pt;height:17.55pt;z-index:-22191104;visibility:visible;mso-wrap-style:square;mso-wrap-distance-left:0;mso-wrap-distance-top:0;mso-wrap-distance-right:0;mso-wrap-distance-bottom:0;mso-position-horizontal:absolute;mso-position-horizontal-relative:page;mso-position-vertical:absolute;mso-position-vertical-relative:page;v-text-anchor:top" o:spid="_x0000_s1754"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" w14:anchorId="4980CE1A">
              <v:textbox inset="0,0,0,0">
                <w:txbxContent>
                  <w:p w:rsidR="00EC1B58" w:rsidRDefault="00000000" w14:paraId="293A58BA" w14:textId="77777777">
                    <w:pPr>
                      <w:spacing w:before="9"/>
                      <w:ind w:left="20"/>
                      <w:rPr>
                        <w:b/>
                        <w:sz w:val="28"/>
                      </w:rPr>
                    </w:pPr>
                    <w:r>
                      <w:rPr>
                        <w:b/>
                        <w:sz w:val="28"/>
                        <w:u w:val="single"/>
                      </w:rPr>
                      <w:t>Alternative</w:t>
                    </w:r>
                    <w:r>
                      <w:rPr>
                        <w:b/>
                        <w:spacing w:val="-7"/>
                        <w:sz w:val="28"/>
                        <w:u w:val="single"/>
                      </w:rPr>
                      <w:t xml:space="preserve"> </w:t>
                    </w:r>
                    <w:r>
                      <w:rPr>
                        <w:b/>
                        <w:spacing w:val="-2"/>
                        <w:sz w:val="28"/>
                        <w:u w:val="single"/>
                      </w:rPr>
                      <w:t>Education</w:t>
                    </w:r>
                  </w:p>
                </w:txbxContent>
              </v:textbox>
              <w10:wrap anchorx="page" anchory="page"/>
            </v:shape>
          </w:pict>
        </mc:Fallback>
      </mc:AlternateContent>
    </w:r>
  </w:p>
</w:hdr>
</file>

<file path=word/header18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EC1B58" w:rsidRDefault="003726D1" w14:paraId="120858C0" w14:textId="77777777">
    <w:pPr>
      <w:pStyle w:val="BodyText"/>
      <w:spacing w:line="14" w:lineRule="auto"/>
      <w:rPr>
        <w:sz w:val="20"/>
      </w:rPr>
    </w:pPr>
    <w:r>
      <w:rPr>
        <w:noProof/>
      </w:rPr>
      <mc:AlternateContent>
        <mc:Choice Requires="wps">
          <w:drawing>
            <wp:anchor distT="0" distB="0" distL="0" distR="0" simplePos="0" relativeHeight="481126400" behindDoc="1" locked="0" layoutInCell="1" allowOverlap="1" wp14:anchorId="145A5485" wp14:editId="68692651">
              <wp:simplePos x="0" y="0"/>
              <wp:positionH relativeFrom="page">
                <wp:posOffset>1130604</wp:posOffset>
              </wp:positionH>
              <wp:positionV relativeFrom="page">
                <wp:posOffset>633306</wp:posOffset>
              </wp:positionV>
              <wp:extent cx="803910" cy="194310"/>
              <wp:effectExtent l="0" t="0" r="0" b="0"/>
              <wp:wrapNone/>
              <wp:docPr id="968" name="Textbox 96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803910" cy="194310"/>
                      </a:xfrm>
                      <a:prstGeom prst="rect">
                        <a:avLst/>
                      </a:prstGeom>
                    </wps:spPr>
                    <wps:txbx>
                      <w:txbxContent>
                        <w:p w:rsidR="00EC1B58" w:rsidRDefault="003726D1" w14:paraId="2551562F" w14:textId="77777777">
                          <w:pPr>
                            <w:spacing w:before="10"/>
                            <w:ind w:left="20"/>
                            <w:rPr>
                              <w:sz w:val="24"/>
                            </w:rPr>
                          </w:pPr>
                          <w:r>
                            <w:rPr>
                              <w:spacing w:val="-2"/>
                              <w:sz w:val="24"/>
                            </w:rPr>
                            <w:t>STUDENTS</w:t>
                          </w:r>
                        </w:p>
                      </w:txbxContent>
                    </wps:txbx>
                    <wps:bodyPr wrap="square" lIns="0" tIns="0" rIns="0" bIns="0" rtlCol="0">
                      <a:noAutofit/>
                    </wps:bodyPr>
                  </wps:wsp>
                </a:graphicData>
              </a:graphic>
            </wp:anchor>
          </w:drawing>
        </mc:Choice>
        <mc:Fallback xmlns:a="http://schemas.openxmlformats.org/drawingml/2006/main">
          <w:pict w14:anchorId="3A31208C">
            <v:shapetype id="_x0000_t202" coordsize="21600,21600" o:spt="202" path="m,l,21600r21600,l21600,xe" w14:anchorId="145A5485">
              <v:stroke joinstyle="miter"/>
              <v:path gradientshapeok="t" o:connecttype="rect"/>
            </v:shapetype>
            <v:shape id="Textbox 968" style="position:absolute;margin-left:89pt;margin-top:49.85pt;width:63.3pt;height:15.3pt;z-index:-22190080;visibility:visible;mso-wrap-style:square;mso-wrap-distance-left:0;mso-wrap-distance-top:0;mso-wrap-distance-right:0;mso-wrap-distance-bottom:0;mso-position-horizontal:absolute;mso-position-horizontal-relative:page;mso-position-vertical:absolute;mso-position-vertical-relative:page;v-text-anchor:top" o:spid="_x0000_s1756"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">
              <v:textbox inset="0,0,0,0">
                <w:txbxContent>
                  <w:p w:rsidR="00EC1B58" w:rsidRDefault="00000000" w14:paraId="150714F9" w14:textId="77777777">
                    <w:pPr>
                      <w:spacing w:before="10"/>
                      <w:ind w:left="20"/>
                      <w:rPr>
                        <w:sz w:val="24"/>
                      </w:rPr>
                    </w:pPr>
                    <w:r>
                      <w:rPr>
                        <w:spacing w:val="-2"/>
                        <w:sz w:val="24"/>
                      </w:rPr>
                      <w:t>STUDENTS</w:t>
                    </w:r>
                  </w:p>
                </w:txbxContent>
              </v:textbox>
              <w10:wrap anchorx="page" anchory="page"/>
            </v:shape>
          </w:pict>
        </mc:Fallback>
      </mc:AlternateContent>
    </w:r>
    <w:r>
      <w:rPr>
        <w:noProof/>
      </w:rPr>
      <mc:AlternateContent>
        <mc:Choice Requires="wps">
          <w:drawing>
            <wp:anchor distT="0" distB="0" distL="0" distR="0" simplePos="0" relativeHeight="481126912" behindDoc="1" locked="0" layoutInCell="1" allowOverlap="1" wp14:anchorId="24EFCD84" wp14:editId="1EABFD7F">
              <wp:simplePos x="0" y="0"/>
              <wp:positionH relativeFrom="page">
                <wp:posOffset>6071996</wp:posOffset>
              </wp:positionH>
              <wp:positionV relativeFrom="page">
                <wp:posOffset>633306</wp:posOffset>
              </wp:positionV>
              <wp:extent cx="937260" cy="194310"/>
              <wp:effectExtent l="0" t="0" r="0" b="0"/>
              <wp:wrapNone/>
              <wp:docPr id="969" name="Textbox 96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937260" cy="194310"/>
                      </a:xfrm>
                      <a:prstGeom prst="rect">
                        <a:avLst/>
                      </a:prstGeom>
                    </wps:spPr>
                    <wps:txbx>
                      <w:txbxContent>
                        <w:p w:rsidR="00EC1B58" w:rsidRDefault="003726D1" w14:paraId="63245BA9" w14:textId="77777777">
                          <w:pPr>
                            <w:spacing w:before="10"/>
                            <w:ind w:left="20"/>
                            <w:rPr>
                              <w:sz w:val="24"/>
                            </w:rPr>
                          </w:pPr>
                          <w:r>
                            <w:rPr>
                              <w:sz w:val="24"/>
                            </w:rPr>
                            <w:t>09.4341</w:t>
                          </w:r>
                          <w:r>
                            <w:rPr>
                              <w:spacing w:val="-12"/>
                              <w:sz w:val="24"/>
                            </w:rPr>
                            <w:t xml:space="preserve"> </w:t>
                          </w:r>
                          <w:r>
                            <w:rPr>
                              <w:spacing w:val="-2"/>
                              <w:sz w:val="24"/>
                            </w:rPr>
                            <w:t>AP.11</w:t>
                          </w:r>
                        </w:p>
                      </w:txbxContent>
                    </wps:txbx>
                    <wps:bodyPr wrap="square" lIns="0" tIns="0" rIns="0" bIns="0" rtlCol="0">
                      <a:noAutofit/>
                    </wps:bodyPr>
                  </wps:wsp>
                </a:graphicData>
              </a:graphic>
            </wp:anchor>
          </w:drawing>
        </mc:Choice>
        <mc:Fallback xmlns:a="http://schemas.openxmlformats.org/drawingml/2006/main">
          <w:pict w14:anchorId="39B041ED">
            <v:shape id="Textbox 969" style="position:absolute;margin-left:478.1pt;margin-top:49.85pt;width:73.8pt;height:15.3pt;z-index:-22189568;visibility:visible;mso-wrap-style:square;mso-wrap-distance-left:0;mso-wrap-distance-top:0;mso-wrap-distance-right:0;mso-wrap-distance-bottom:0;mso-position-horizontal:absolute;mso-position-horizontal-relative:page;mso-position-vertical:absolute;mso-position-vertical-relative:page;v-text-anchor:top" o:spid="_x0000_s1757"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" w14:anchorId="24EFCD84">
              <v:textbox inset="0,0,0,0">
                <w:txbxContent>
                  <w:p w:rsidR="00EC1B58" w:rsidRDefault="00000000" w14:paraId="148F18FD" w14:textId="77777777">
                    <w:pPr>
                      <w:spacing w:before="10"/>
                      <w:ind w:left="20"/>
                      <w:rPr>
                        <w:sz w:val="24"/>
                      </w:rPr>
                    </w:pPr>
                    <w:r>
                      <w:rPr>
                        <w:sz w:val="24"/>
                      </w:rPr>
                      <w:t>09.4341</w:t>
                    </w:r>
                    <w:r>
                      <w:rPr>
                        <w:spacing w:val="-12"/>
                        <w:sz w:val="24"/>
                      </w:rPr>
                      <w:t xml:space="preserve"> </w:t>
                    </w:r>
                    <w:r>
                      <w:rPr>
                        <w:spacing w:val="-2"/>
                        <w:sz w:val="24"/>
                      </w:rPr>
                      <w:t>AP.11</w:t>
                    </w:r>
                  </w:p>
                </w:txbxContent>
              </v:textbox>
              <w10:wrap anchorx="page" anchory="page"/>
            </v:shape>
          </w:pict>
        </mc:Fallback>
      </mc:AlternateContent>
    </w:r>
  </w:p>
</w:hdr>
</file>

<file path=word/header18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EC1B58" w:rsidRDefault="003726D1" w14:paraId="5604A706" w14:textId="77777777">
    <w:pPr>
      <w:pStyle w:val="BodyText"/>
      <w:spacing w:line="14" w:lineRule="auto"/>
      <w:rPr>
        <w:sz w:val="20"/>
      </w:rPr>
    </w:pPr>
    <w:r>
      <w:rPr>
        <w:noProof/>
      </w:rPr>
      <mc:AlternateContent>
        <mc:Choice Requires="wps">
          <w:drawing>
            <wp:anchor distT="0" distB="0" distL="0" distR="0" simplePos="0" relativeHeight="481127936" behindDoc="1" locked="0" layoutInCell="1" allowOverlap="1" wp14:anchorId="743ADA48" wp14:editId="10D4EA28">
              <wp:simplePos x="0" y="0"/>
              <wp:positionH relativeFrom="page">
                <wp:posOffset>1130604</wp:posOffset>
              </wp:positionH>
              <wp:positionV relativeFrom="page">
                <wp:posOffset>633306</wp:posOffset>
              </wp:positionV>
              <wp:extent cx="803910" cy="194310"/>
              <wp:effectExtent l="0" t="0" r="0" b="0"/>
              <wp:wrapNone/>
              <wp:docPr id="971" name="Textbox 97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803910" cy="194310"/>
                      </a:xfrm>
                      <a:prstGeom prst="rect">
                        <a:avLst/>
                      </a:prstGeom>
                    </wps:spPr>
                    <wps:txbx>
                      <w:txbxContent>
                        <w:p w:rsidR="00EC1B58" w:rsidRDefault="003726D1" w14:paraId="3A36D834" w14:textId="77777777">
                          <w:pPr>
                            <w:spacing w:before="10"/>
                            <w:ind w:left="20"/>
                            <w:rPr>
                              <w:sz w:val="24"/>
                            </w:rPr>
                          </w:pPr>
                          <w:r>
                            <w:rPr>
                              <w:spacing w:val="-2"/>
                              <w:sz w:val="24"/>
                            </w:rPr>
                            <w:t>STUDENTS</w:t>
                          </w:r>
                        </w:p>
                      </w:txbxContent>
                    </wps:txbx>
                    <wps:bodyPr wrap="square" lIns="0" tIns="0" rIns="0" bIns="0" rtlCol="0">
                      <a:noAutofit/>
                    </wps:bodyPr>
                  </wps:wsp>
                </a:graphicData>
              </a:graphic>
            </wp:anchor>
          </w:drawing>
        </mc:Choice>
        <mc:Fallback xmlns:a="http://schemas.openxmlformats.org/drawingml/2006/main">
          <w:pict w14:anchorId="5EDB65AA">
            <v:shapetype id="_x0000_t202" coordsize="21600,21600" o:spt="202" path="m,l,21600r21600,l21600,xe" w14:anchorId="743ADA48">
              <v:stroke joinstyle="miter"/>
              <v:path gradientshapeok="t" o:connecttype="rect"/>
            </v:shapetype>
            <v:shape id="Textbox 971" style="position:absolute;margin-left:89pt;margin-top:49.85pt;width:63.3pt;height:15.3pt;z-index:-22188544;visibility:visible;mso-wrap-style:square;mso-wrap-distance-left:0;mso-wrap-distance-top:0;mso-wrap-distance-right:0;mso-wrap-distance-bottom:0;mso-position-horizontal:absolute;mso-position-horizontal-relative:page;mso-position-vertical:absolute;mso-position-vertical-relative:page;v-text-anchor:top" o:spid="_x0000_s1759"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">
              <v:textbox inset="0,0,0,0">
                <w:txbxContent>
                  <w:p w:rsidR="00EC1B58" w:rsidRDefault="00000000" w14:paraId="0DF3108F" w14:textId="77777777">
                    <w:pPr>
                      <w:spacing w:before="10"/>
                      <w:ind w:left="20"/>
                      <w:rPr>
                        <w:sz w:val="24"/>
                      </w:rPr>
                    </w:pPr>
                    <w:r>
                      <w:rPr>
                        <w:spacing w:val="-2"/>
                        <w:sz w:val="24"/>
                      </w:rPr>
                      <w:t>STUDENTS</w:t>
                    </w:r>
                  </w:p>
                </w:txbxContent>
              </v:textbox>
              <w10:wrap anchorx="page" anchory="page"/>
            </v:shape>
          </w:pict>
        </mc:Fallback>
      </mc:AlternateContent>
    </w:r>
    <w:r>
      <w:rPr>
        <w:noProof/>
      </w:rPr>
      <mc:AlternateContent>
        <mc:Choice Requires="wps">
          <w:drawing>
            <wp:anchor distT="0" distB="0" distL="0" distR="0" simplePos="0" relativeHeight="481128448" behindDoc="1" locked="0" layoutInCell="1" allowOverlap="1" wp14:anchorId="5327B20F" wp14:editId="34E6C5C3">
              <wp:simplePos x="0" y="0"/>
              <wp:positionH relativeFrom="page">
                <wp:posOffset>6071996</wp:posOffset>
              </wp:positionH>
              <wp:positionV relativeFrom="page">
                <wp:posOffset>633306</wp:posOffset>
              </wp:positionV>
              <wp:extent cx="937260" cy="194310"/>
              <wp:effectExtent l="0" t="0" r="0" b="0"/>
              <wp:wrapNone/>
              <wp:docPr id="972" name="Textbox 97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937260" cy="194310"/>
                      </a:xfrm>
                      <a:prstGeom prst="rect">
                        <a:avLst/>
                      </a:prstGeom>
                    </wps:spPr>
                    <wps:txbx>
                      <w:txbxContent>
                        <w:p w:rsidR="00EC1B58" w:rsidRDefault="003726D1" w14:paraId="591B4B0C" w14:textId="77777777">
                          <w:pPr>
                            <w:spacing w:before="10"/>
                            <w:ind w:left="20"/>
                            <w:rPr>
                              <w:sz w:val="24"/>
                            </w:rPr>
                          </w:pPr>
                          <w:r>
                            <w:rPr>
                              <w:sz w:val="24"/>
                            </w:rPr>
                            <w:t>09.4341</w:t>
                          </w:r>
                          <w:r>
                            <w:rPr>
                              <w:spacing w:val="-12"/>
                              <w:sz w:val="24"/>
                            </w:rPr>
                            <w:t xml:space="preserve"> </w:t>
                          </w:r>
                          <w:r>
                            <w:rPr>
                              <w:spacing w:val="-2"/>
                              <w:sz w:val="24"/>
                            </w:rPr>
                            <w:t>AP.21</w:t>
                          </w:r>
                        </w:p>
                      </w:txbxContent>
                    </wps:txbx>
                    <wps:bodyPr wrap="square" lIns="0" tIns="0" rIns="0" bIns="0" rtlCol="0">
                      <a:noAutofit/>
                    </wps:bodyPr>
                  </wps:wsp>
                </a:graphicData>
              </a:graphic>
            </wp:anchor>
          </w:drawing>
        </mc:Choice>
        <mc:Fallback xmlns:a="http://schemas.openxmlformats.org/drawingml/2006/main">
          <w:pict w14:anchorId="44BDDEBF">
            <v:shape id="Textbox 972" style="position:absolute;margin-left:478.1pt;margin-top:49.85pt;width:73.8pt;height:15.3pt;z-index:-22188032;visibility:visible;mso-wrap-style:square;mso-wrap-distance-left:0;mso-wrap-distance-top:0;mso-wrap-distance-right:0;mso-wrap-distance-bottom:0;mso-position-horizontal:absolute;mso-position-horizontal-relative:page;mso-position-vertical:absolute;mso-position-vertical-relative:page;v-text-anchor:top" o:spid="_x0000_s1760"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" w14:anchorId="5327B20F">
              <v:textbox inset="0,0,0,0">
                <w:txbxContent>
                  <w:p w:rsidR="00EC1B58" w:rsidRDefault="00000000" w14:paraId="0B7282AC" w14:textId="77777777">
                    <w:pPr>
                      <w:spacing w:before="10"/>
                      <w:ind w:left="20"/>
                      <w:rPr>
                        <w:sz w:val="24"/>
                      </w:rPr>
                    </w:pPr>
                    <w:r>
                      <w:rPr>
                        <w:sz w:val="24"/>
                      </w:rPr>
                      <w:t>09.4341</w:t>
                    </w:r>
                    <w:r>
                      <w:rPr>
                        <w:spacing w:val="-12"/>
                        <w:sz w:val="24"/>
                      </w:rPr>
                      <w:t xml:space="preserve"> </w:t>
                    </w:r>
                    <w:r>
                      <w:rPr>
                        <w:spacing w:val="-2"/>
                        <w:sz w:val="24"/>
                      </w:rPr>
                      <w:t>AP.21</w:t>
                    </w:r>
                  </w:p>
                </w:txbxContent>
              </v:textbox>
              <w10:wrap anchorx="page" anchory="page"/>
            </v:shape>
          </w:pict>
        </mc:Fallback>
      </mc:AlternateContent>
    </w:r>
  </w:p>
</w:hdr>
</file>

<file path=word/header18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EC1B58" w:rsidRDefault="003726D1" w14:paraId="0DF99A4C" w14:textId="77777777">
    <w:pPr>
      <w:pStyle w:val="BodyText"/>
      <w:spacing w:line="14" w:lineRule="auto"/>
      <w:rPr>
        <w:sz w:val="20"/>
      </w:rPr>
    </w:pPr>
    <w:r>
      <w:rPr>
        <w:noProof/>
      </w:rPr>
      <mc:AlternateContent>
        <mc:Choice Requires="wps">
          <w:drawing>
            <wp:anchor distT="0" distB="0" distL="0" distR="0" simplePos="0" relativeHeight="481129472" behindDoc="1" locked="0" layoutInCell="1" allowOverlap="1" wp14:anchorId="021532BE" wp14:editId="0248474B">
              <wp:simplePos x="0" y="0"/>
              <wp:positionH relativeFrom="page">
                <wp:posOffset>1130604</wp:posOffset>
              </wp:positionH>
              <wp:positionV relativeFrom="page">
                <wp:posOffset>633306</wp:posOffset>
              </wp:positionV>
              <wp:extent cx="803910" cy="194310"/>
              <wp:effectExtent l="0" t="0" r="0" b="0"/>
              <wp:wrapNone/>
              <wp:docPr id="980" name="Textbox 98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803910" cy="194310"/>
                      </a:xfrm>
                      <a:prstGeom prst="rect">
                        <a:avLst/>
                      </a:prstGeom>
                    </wps:spPr>
                    <wps:txbx>
                      <w:txbxContent>
                        <w:p w:rsidR="00EC1B58" w:rsidRDefault="003726D1" w14:paraId="3F912BA9" w14:textId="77777777">
                          <w:pPr>
                            <w:spacing w:before="10"/>
                            <w:ind w:left="20"/>
                            <w:rPr>
                              <w:sz w:val="24"/>
                            </w:rPr>
                          </w:pPr>
                          <w:r>
                            <w:rPr>
                              <w:spacing w:val="-2"/>
                              <w:sz w:val="24"/>
                            </w:rPr>
                            <w:t>STUDENTS</w:t>
                          </w:r>
                        </w:p>
                      </w:txbxContent>
                    </wps:txbx>
                    <wps:bodyPr wrap="square" lIns="0" tIns="0" rIns="0" bIns="0" rtlCol="0">
                      <a:noAutofit/>
                    </wps:bodyPr>
                  </wps:wsp>
                </a:graphicData>
              </a:graphic>
            </wp:anchor>
          </w:drawing>
        </mc:Choice>
        <mc:Fallback xmlns:a="http://schemas.openxmlformats.org/drawingml/2006/main">
          <w:pict w14:anchorId="7EC50FA2">
            <v:shapetype id="_x0000_t202" coordsize="21600,21600" o:spt="202" path="m,l,21600r21600,l21600,xe" w14:anchorId="021532BE">
              <v:stroke joinstyle="miter"/>
              <v:path gradientshapeok="t" o:connecttype="rect"/>
            </v:shapetype>
            <v:shape id="Textbox 980" style="position:absolute;margin-left:89pt;margin-top:49.85pt;width:63.3pt;height:15.3pt;z-index:-22187008;visibility:visible;mso-wrap-style:square;mso-wrap-distance-left:0;mso-wrap-distance-top:0;mso-wrap-distance-right:0;mso-wrap-distance-bottom:0;mso-position-horizontal:absolute;mso-position-horizontal-relative:page;mso-position-vertical:absolute;mso-position-vertical-relative:page;v-text-anchor:top" o:spid="_x0000_s1762"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">
              <v:textbox inset="0,0,0,0">
                <w:txbxContent>
                  <w:p w:rsidR="00EC1B58" w:rsidRDefault="00000000" w14:paraId="6CE8BDF5" w14:textId="77777777">
                    <w:pPr>
                      <w:spacing w:before="10"/>
                      <w:ind w:left="20"/>
                      <w:rPr>
                        <w:sz w:val="24"/>
                      </w:rPr>
                    </w:pPr>
                    <w:r>
                      <w:rPr>
                        <w:spacing w:val="-2"/>
                        <w:sz w:val="24"/>
                      </w:rPr>
                      <w:t>STUDENTS</w:t>
                    </w:r>
                  </w:p>
                </w:txbxContent>
              </v:textbox>
              <w10:wrap anchorx="page" anchory="page"/>
            </v:shape>
          </w:pict>
        </mc:Fallback>
      </mc:AlternateContent>
    </w:r>
    <w:r>
      <w:rPr>
        <w:noProof/>
      </w:rPr>
      <mc:AlternateContent>
        <mc:Choice Requires="wps">
          <w:drawing>
            <wp:anchor distT="0" distB="0" distL="0" distR="0" simplePos="0" relativeHeight="481129984" behindDoc="1" locked="0" layoutInCell="1" allowOverlap="1" wp14:anchorId="29E3B86E" wp14:editId="20271692">
              <wp:simplePos x="0" y="0"/>
              <wp:positionH relativeFrom="page">
                <wp:posOffset>6564630</wp:posOffset>
              </wp:positionH>
              <wp:positionV relativeFrom="page">
                <wp:posOffset>633306</wp:posOffset>
              </wp:positionV>
              <wp:extent cx="444500" cy="194310"/>
              <wp:effectExtent l="0" t="0" r="0" b="0"/>
              <wp:wrapNone/>
              <wp:docPr id="981" name="Textbox 98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444500" cy="194310"/>
                      </a:xfrm>
                      <a:prstGeom prst="rect">
                        <a:avLst/>
                      </a:prstGeom>
                    </wps:spPr>
                    <wps:txbx>
                      <w:txbxContent>
                        <w:p w:rsidR="00EC1B58" w:rsidRDefault="003726D1" w14:paraId="4F083833" w14:textId="77777777">
                          <w:pPr>
                            <w:pStyle w:val="BodyText"/>
                            <w:spacing w:before="10"/>
                            <w:ind w:left="20"/>
                          </w:pPr>
                          <w:r>
                            <w:rPr>
                              <w:spacing w:val="-2"/>
                            </w:rPr>
                            <w:t>09.435</w:t>
                          </w:r>
                        </w:p>
                      </w:txbxContent>
                    </wps:txbx>
                    <wps:bodyPr wrap="square" lIns="0" tIns="0" rIns="0" bIns="0" rtlCol="0">
                      <a:noAutofit/>
                    </wps:bodyPr>
                  </wps:wsp>
                </a:graphicData>
              </a:graphic>
            </wp:anchor>
          </w:drawing>
        </mc:Choice>
        <mc:Fallback xmlns:a="http://schemas.openxmlformats.org/drawingml/2006/main">
          <w:pict w14:anchorId="054BB632">
            <v:shape id="Textbox 981" style="position:absolute;margin-left:516.9pt;margin-top:49.85pt;width:35pt;height:15.3pt;z-index:-22186496;visibility:visible;mso-wrap-style:square;mso-wrap-distance-left:0;mso-wrap-distance-top:0;mso-wrap-distance-right:0;mso-wrap-distance-bottom:0;mso-position-horizontal:absolute;mso-position-horizontal-relative:page;mso-position-vertical:absolute;mso-position-vertical-relative:page;v-text-anchor:top" o:spid="_x0000_s1763"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" w14:anchorId="29E3B86E">
              <v:textbox inset="0,0,0,0">
                <w:txbxContent>
                  <w:p w:rsidR="00EC1B58" w:rsidRDefault="00000000" w14:paraId="21BA16A5" w14:textId="77777777">
                    <w:pPr>
                      <w:pStyle w:val="BodyText"/>
                      <w:spacing w:before="10"/>
                      <w:ind w:left="20"/>
                    </w:pPr>
                    <w:r>
                      <w:rPr>
                        <w:spacing w:val="-2"/>
                      </w:rPr>
                      <w:t>09.435</w:t>
                    </w:r>
                  </w:p>
                </w:txbxContent>
              </v:textbox>
              <w10:wrap anchorx="page" anchory="page"/>
            </v:shape>
          </w:pict>
        </mc:Fallback>
      </mc:AlternateContent>
    </w:r>
  </w:p>
</w:hdr>
</file>

<file path=word/header18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EC1B58" w:rsidRDefault="003726D1" w14:paraId="1E8825F9" w14:textId="77777777">
    <w:pPr>
      <w:pStyle w:val="BodyText"/>
      <w:spacing w:line="14" w:lineRule="auto"/>
      <w:rPr>
        <w:sz w:val="20"/>
      </w:rPr>
    </w:pPr>
    <w:r>
      <w:rPr>
        <w:noProof/>
      </w:rPr>
      <mc:AlternateContent>
        <mc:Choice Requires="wps">
          <w:drawing>
            <wp:anchor distT="0" distB="0" distL="0" distR="0" simplePos="0" relativeHeight="481131008" behindDoc="1" locked="0" layoutInCell="1" allowOverlap="1" wp14:anchorId="736530E0" wp14:editId="0C11052D">
              <wp:simplePos x="0" y="0"/>
              <wp:positionH relativeFrom="page">
                <wp:posOffset>1130604</wp:posOffset>
              </wp:positionH>
              <wp:positionV relativeFrom="page">
                <wp:posOffset>633306</wp:posOffset>
              </wp:positionV>
              <wp:extent cx="803910" cy="194310"/>
              <wp:effectExtent l="0" t="0" r="0" b="0"/>
              <wp:wrapNone/>
              <wp:docPr id="983" name="Textbox 98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803910" cy="194310"/>
                      </a:xfrm>
                      <a:prstGeom prst="rect">
                        <a:avLst/>
                      </a:prstGeom>
                    </wps:spPr>
                    <wps:txbx>
                      <w:txbxContent>
                        <w:p w:rsidR="00EC1B58" w:rsidRDefault="003726D1" w14:paraId="2656099D" w14:textId="77777777">
                          <w:pPr>
                            <w:spacing w:before="10"/>
                            <w:ind w:left="20"/>
                            <w:rPr>
                              <w:sz w:val="24"/>
                            </w:rPr>
                          </w:pPr>
                          <w:r>
                            <w:rPr>
                              <w:spacing w:val="-2"/>
                              <w:sz w:val="24"/>
                            </w:rPr>
                            <w:t>STUDENTS</w:t>
                          </w:r>
                        </w:p>
                      </w:txbxContent>
                    </wps:txbx>
                    <wps:bodyPr wrap="square" lIns="0" tIns="0" rIns="0" bIns="0" rtlCol="0">
                      <a:noAutofit/>
                    </wps:bodyPr>
                  </wps:wsp>
                </a:graphicData>
              </a:graphic>
            </wp:anchor>
          </w:drawing>
        </mc:Choice>
        <mc:Fallback xmlns:a="http://schemas.openxmlformats.org/drawingml/2006/main">
          <w:pict w14:anchorId="34004FFD">
            <v:shapetype id="_x0000_t202" coordsize="21600,21600" o:spt="202" path="m,l,21600r21600,l21600,xe" w14:anchorId="736530E0">
              <v:stroke joinstyle="miter"/>
              <v:path gradientshapeok="t" o:connecttype="rect"/>
            </v:shapetype>
            <v:shape id="Textbox 983" style="position:absolute;margin-left:89pt;margin-top:49.85pt;width:63.3pt;height:15.3pt;z-index:-22185472;visibility:visible;mso-wrap-style:square;mso-wrap-distance-left:0;mso-wrap-distance-top:0;mso-wrap-distance-right:0;mso-wrap-distance-bottom:0;mso-position-horizontal:absolute;mso-position-horizontal-relative:page;mso-position-vertical:absolute;mso-position-vertical-relative:page;v-text-anchor:top" o:spid="_x0000_s1765"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">
              <v:textbox inset="0,0,0,0">
                <w:txbxContent>
                  <w:p w:rsidR="00EC1B58" w:rsidRDefault="00000000" w14:paraId="0AAA2A64" w14:textId="77777777">
                    <w:pPr>
                      <w:spacing w:before="10"/>
                      <w:ind w:left="20"/>
                      <w:rPr>
                        <w:sz w:val="24"/>
                      </w:rPr>
                    </w:pPr>
                    <w:r>
                      <w:rPr>
                        <w:spacing w:val="-2"/>
                        <w:sz w:val="24"/>
                      </w:rPr>
                      <w:t>STUDENTS</w:t>
                    </w:r>
                  </w:p>
                </w:txbxContent>
              </v:textbox>
              <w10:wrap anchorx="page" anchory="page"/>
            </v:shape>
          </w:pict>
        </mc:Fallback>
      </mc:AlternateContent>
    </w:r>
    <w:r>
      <w:rPr>
        <w:noProof/>
      </w:rPr>
      <mc:AlternateContent>
        <mc:Choice Requires="wps">
          <w:drawing>
            <wp:anchor distT="0" distB="0" distL="0" distR="0" simplePos="0" relativeHeight="481131520" behindDoc="1" locked="0" layoutInCell="1" allowOverlap="1" wp14:anchorId="0400564F" wp14:editId="1BFBC8B4">
              <wp:simplePos x="0" y="0"/>
              <wp:positionH relativeFrom="page">
                <wp:posOffset>6564630</wp:posOffset>
              </wp:positionH>
              <wp:positionV relativeFrom="page">
                <wp:posOffset>633306</wp:posOffset>
              </wp:positionV>
              <wp:extent cx="444500" cy="194310"/>
              <wp:effectExtent l="0" t="0" r="0" b="0"/>
              <wp:wrapNone/>
              <wp:docPr id="984" name="Textbox 98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444500" cy="194310"/>
                      </a:xfrm>
                      <a:prstGeom prst="rect">
                        <a:avLst/>
                      </a:prstGeom>
                    </wps:spPr>
                    <wps:txbx>
                      <w:txbxContent>
                        <w:p w:rsidR="00EC1B58" w:rsidRDefault="003726D1" w14:paraId="2FBB17DF" w14:textId="77777777">
                          <w:pPr>
                            <w:pStyle w:val="BodyText"/>
                            <w:spacing w:before="10"/>
                            <w:ind w:left="20"/>
                          </w:pPr>
                          <w:r>
                            <w:rPr>
                              <w:spacing w:val="-2"/>
                            </w:rPr>
                            <w:t>09.435</w:t>
                          </w:r>
                        </w:p>
                      </w:txbxContent>
                    </wps:txbx>
                    <wps:bodyPr wrap="square" lIns="0" tIns="0" rIns="0" bIns="0" rtlCol="0">
                      <a:noAutofit/>
                    </wps:bodyPr>
                  </wps:wsp>
                </a:graphicData>
              </a:graphic>
            </wp:anchor>
          </w:drawing>
        </mc:Choice>
        <mc:Fallback xmlns:a="http://schemas.openxmlformats.org/drawingml/2006/main">
          <w:pict w14:anchorId="5D22EB7B">
            <v:shape id="Textbox 984" style="position:absolute;margin-left:516.9pt;margin-top:49.85pt;width:35pt;height:15.3pt;z-index:-22184960;visibility:visible;mso-wrap-style:square;mso-wrap-distance-left:0;mso-wrap-distance-top:0;mso-wrap-distance-right:0;mso-wrap-distance-bottom:0;mso-position-horizontal:absolute;mso-position-horizontal-relative:page;mso-position-vertical:absolute;mso-position-vertical-relative:page;v-text-anchor:top" o:spid="_x0000_s1766"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" w14:anchorId="0400564F">
              <v:textbox inset="0,0,0,0">
                <w:txbxContent>
                  <w:p w:rsidR="00EC1B58" w:rsidRDefault="00000000" w14:paraId="39FFD116" w14:textId="77777777">
                    <w:pPr>
                      <w:pStyle w:val="BodyText"/>
                      <w:spacing w:before="10"/>
                      <w:ind w:left="20"/>
                    </w:pPr>
                    <w:r>
                      <w:rPr>
                        <w:spacing w:val="-2"/>
                      </w:rPr>
                      <w:t>09.435</w:t>
                    </w:r>
                  </w:p>
                </w:txbxContent>
              </v:textbox>
              <w10:wrap anchorx="page" anchory="page"/>
            </v:shape>
          </w:pict>
        </mc:Fallback>
      </mc:AlternateContent>
    </w:r>
  </w:p>
</w:hdr>
</file>

<file path=word/header19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EC1B58" w:rsidRDefault="003726D1" w14:paraId="71323770" w14:textId="77777777">
    <w:pPr>
      <w:pStyle w:val="BodyText"/>
      <w:spacing w:line="14" w:lineRule="auto"/>
      <w:rPr>
        <w:sz w:val="20"/>
      </w:rPr>
    </w:pPr>
    <w:r>
      <w:rPr>
        <w:noProof/>
      </w:rPr>
      <mc:AlternateContent>
        <mc:Choice Requires="wps">
          <w:drawing>
            <wp:anchor distT="0" distB="0" distL="0" distR="0" simplePos="0" relativeHeight="481132544" behindDoc="1" locked="0" layoutInCell="1" allowOverlap="1" wp14:anchorId="46A87DE6" wp14:editId="48F2BA18">
              <wp:simplePos x="0" y="0"/>
              <wp:positionH relativeFrom="page">
                <wp:posOffset>1130604</wp:posOffset>
              </wp:positionH>
              <wp:positionV relativeFrom="page">
                <wp:posOffset>633306</wp:posOffset>
              </wp:positionV>
              <wp:extent cx="803910" cy="194310"/>
              <wp:effectExtent l="0" t="0" r="0" b="0"/>
              <wp:wrapNone/>
              <wp:docPr id="986" name="Textbox 98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803910" cy="194310"/>
                      </a:xfrm>
                      <a:prstGeom prst="rect">
                        <a:avLst/>
                      </a:prstGeom>
                    </wps:spPr>
                    <wps:txbx>
                      <w:txbxContent>
                        <w:p w:rsidR="00EC1B58" w:rsidRDefault="003726D1" w14:paraId="697EA04B" w14:textId="77777777">
                          <w:pPr>
                            <w:spacing w:before="10"/>
                            <w:ind w:left="20"/>
                            <w:rPr>
                              <w:sz w:val="24"/>
                            </w:rPr>
                          </w:pPr>
                          <w:r>
                            <w:rPr>
                              <w:spacing w:val="-2"/>
                              <w:sz w:val="24"/>
                            </w:rPr>
                            <w:t>STUDENTS</w:t>
                          </w:r>
                        </w:p>
                      </w:txbxContent>
                    </wps:txbx>
                    <wps:bodyPr wrap="square" lIns="0" tIns="0" rIns="0" bIns="0" rtlCol="0">
                      <a:noAutofit/>
                    </wps:bodyPr>
                  </wps:wsp>
                </a:graphicData>
              </a:graphic>
            </wp:anchor>
          </w:drawing>
        </mc:Choice>
        <mc:Fallback xmlns:a="http://schemas.openxmlformats.org/drawingml/2006/main">
          <w:pict w14:anchorId="14BEBFC4">
            <v:shapetype id="_x0000_t202" coordsize="21600,21600" o:spt="202" path="m,l,21600r21600,l21600,xe" w14:anchorId="46A87DE6">
              <v:stroke joinstyle="miter"/>
              <v:path gradientshapeok="t" o:connecttype="rect"/>
            </v:shapetype>
            <v:shape id="Textbox 986" style="position:absolute;margin-left:89pt;margin-top:49.85pt;width:63.3pt;height:15.3pt;z-index:-22183936;visibility:visible;mso-wrap-style:square;mso-wrap-distance-left:0;mso-wrap-distance-top:0;mso-wrap-distance-right:0;mso-wrap-distance-bottom:0;mso-position-horizontal:absolute;mso-position-horizontal-relative:page;mso-position-vertical:absolute;mso-position-vertical-relative:page;v-text-anchor:top" o:spid="_x0000_s1768"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">
              <v:textbox inset="0,0,0,0">
                <w:txbxContent>
                  <w:p w:rsidR="00EC1B58" w:rsidRDefault="00000000" w14:paraId="10631DBE" w14:textId="77777777">
                    <w:pPr>
                      <w:spacing w:before="10"/>
                      <w:ind w:left="20"/>
                      <w:rPr>
                        <w:sz w:val="24"/>
                      </w:rPr>
                    </w:pPr>
                    <w:r>
                      <w:rPr>
                        <w:spacing w:val="-2"/>
                        <w:sz w:val="24"/>
                      </w:rPr>
                      <w:t>STUDENTS</w:t>
                    </w:r>
                  </w:p>
                </w:txbxContent>
              </v:textbox>
              <w10:wrap anchorx="page" anchory="page"/>
            </v:shape>
          </w:pict>
        </mc:Fallback>
      </mc:AlternateContent>
    </w:r>
    <w:r>
      <w:rPr>
        <w:noProof/>
      </w:rPr>
      <mc:AlternateContent>
        <mc:Choice Requires="wps">
          <w:drawing>
            <wp:anchor distT="0" distB="0" distL="0" distR="0" simplePos="0" relativeHeight="481133056" behindDoc="1" locked="0" layoutInCell="1" allowOverlap="1" wp14:anchorId="22DA06E2" wp14:editId="2146CF9D">
              <wp:simplePos x="0" y="0"/>
              <wp:positionH relativeFrom="page">
                <wp:posOffset>6148578</wp:posOffset>
              </wp:positionH>
              <wp:positionV relativeFrom="page">
                <wp:posOffset>633306</wp:posOffset>
              </wp:positionV>
              <wp:extent cx="860425" cy="194310"/>
              <wp:effectExtent l="0" t="0" r="0" b="0"/>
              <wp:wrapNone/>
              <wp:docPr id="987" name="Textbox 98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860425" cy="194310"/>
                      </a:xfrm>
                      <a:prstGeom prst="rect">
                        <a:avLst/>
                      </a:prstGeom>
                    </wps:spPr>
                    <wps:txbx>
                      <w:txbxContent>
                        <w:p w:rsidR="00EC1B58" w:rsidRDefault="003726D1" w14:paraId="3A8ECD15" w14:textId="77777777">
                          <w:pPr>
                            <w:spacing w:before="10"/>
                            <w:ind w:left="20"/>
                            <w:rPr>
                              <w:sz w:val="24"/>
                            </w:rPr>
                          </w:pPr>
                          <w:r>
                            <w:rPr>
                              <w:sz w:val="24"/>
                            </w:rPr>
                            <w:t>09.435</w:t>
                          </w:r>
                          <w:r>
                            <w:rPr>
                              <w:spacing w:val="-12"/>
                              <w:sz w:val="24"/>
                            </w:rPr>
                            <w:t xml:space="preserve"> </w:t>
                          </w:r>
                          <w:r>
                            <w:rPr>
                              <w:spacing w:val="-2"/>
                              <w:sz w:val="24"/>
                            </w:rPr>
                            <w:t>AP.21</w:t>
                          </w:r>
                        </w:p>
                      </w:txbxContent>
                    </wps:txbx>
                    <wps:bodyPr wrap="square" lIns="0" tIns="0" rIns="0" bIns="0" rtlCol="0">
                      <a:noAutofit/>
                    </wps:bodyPr>
                  </wps:wsp>
                </a:graphicData>
              </a:graphic>
            </wp:anchor>
          </w:drawing>
        </mc:Choice>
        <mc:Fallback xmlns:a="http://schemas.openxmlformats.org/drawingml/2006/main">
          <w:pict w14:anchorId="4A1C2F32">
            <v:shape id="Textbox 987" style="position:absolute;margin-left:484.15pt;margin-top:49.85pt;width:67.75pt;height:15.3pt;z-index:-22183424;visibility:visible;mso-wrap-style:square;mso-wrap-distance-left:0;mso-wrap-distance-top:0;mso-wrap-distance-right:0;mso-wrap-distance-bottom:0;mso-position-horizontal:absolute;mso-position-horizontal-relative:page;mso-position-vertical:absolute;mso-position-vertical-relative:page;v-text-anchor:top" o:spid="_x0000_s1769"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" w14:anchorId="22DA06E2">
              <v:textbox inset="0,0,0,0">
                <w:txbxContent>
                  <w:p w:rsidR="00EC1B58" w:rsidRDefault="00000000" w14:paraId="4CA08921" w14:textId="77777777">
                    <w:pPr>
                      <w:spacing w:before="10"/>
                      <w:ind w:left="20"/>
                      <w:rPr>
                        <w:sz w:val="24"/>
                      </w:rPr>
                    </w:pPr>
                    <w:r>
                      <w:rPr>
                        <w:sz w:val="24"/>
                      </w:rPr>
                      <w:t>09.435</w:t>
                    </w:r>
                    <w:r>
                      <w:rPr>
                        <w:spacing w:val="-12"/>
                        <w:sz w:val="24"/>
                      </w:rPr>
                      <w:t xml:space="preserve"> </w:t>
                    </w:r>
                    <w:r>
                      <w:rPr>
                        <w:spacing w:val="-2"/>
                        <w:sz w:val="24"/>
                      </w:rPr>
                      <w:t>AP.21</w:t>
                    </w:r>
                  </w:p>
                </w:txbxContent>
              </v:textbox>
              <w10:wrap anchorx="page" anchory="page"/>
            </v:shape>
          </w:pict>
        </mc:Fallback>
      </mc:AlternateContent>
    </w:r>
  </w:p>
</w:hdr>
</file>

<file path=word/header19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EC1B58" w:rsidRDefault="003726D1" w14:paraId="51F5CC83" w14:textId="77777777">
    <w:pPr>
      <w:pStyle w:val="BodyText"/>
      <w:spacing w:line="14" w:lineRule="auto"/>
      <w:rPr>
        <w:sz w:val="20"/>
      </w:rPr>
    </w:pPr>
    <w:r>
      <w:rPr>
        <w:noProof/>
      </w:rPr>
      <mc:AlternateContent>
        <mc:Choice Requires="wps">
          <w:drawing>
            <wp:anchor distT="0" distB="0" distL="0" distR="0" simplePos="0" relativeHeight="481134080" behindDoc="1" locked="0" layoutInCell="1" allowOverlap="1" wp14:anchorId="5B01A4E2" wp14:editId="691F4B7D">
              <wp:simplePos x="0" y="0"/>
              <wp:positionH relativeFrom="page">
                <wp:posOffset>1130604</wp:posOffset>
              </wp:positionH>
              <wp:positionV relativeFrom="page">
                <wp:posOffset>633306</wp:posOffset>
              </wp:positionV>
              <wp:extent cx="803910" cy="194310"/>
              <wp:effectExtent l="0" t="0" r="0" b="0"/>
              <wp:wrapNone/>
              <wp:docPr id="990" name="Textbox 99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803910" cy="194310"/>
                      </a:xfrm>
                      <a:prstGeom prst="rect">
                        <a:avLst/>
                      </a:prstGeom>
                    </wps:spPr>
                    <wps:txbx>
                      <w:txbxContent>
                        <w:p w:rsidR="00EC1B58" w:rsidRDefault="003726D1" w14:paraId="088D2FD9" w14:textId="77777777">
                          <w:pPr>
                            <w:spacing w:before="10"/>
                            <w:ind w:left="20"/>
                            <w:rPr>
                              <w:sz w:val="24"/>
                            </w:rPr>
                          </w:pPr>
                          <w:r>
                            <w:rPr>
                              <w:spacing w:val="-2"/>
                              <w:sz w:val="24"/>
                            </w:rPr>
                            <w:t>STUDENTS</w:t>
                          </w:r>
                        </w:p>
                      </w:txbxContent>
                    </wps:txbx>
                    <wps:bodyPr wrap="square" lIns="0" tIns="0" rIns="0" bIns="0" rtlCol="0">
                      <a:noAutofit/>
                    </wps:bodyPr>
                  </wps:wsp>
                </a:graphicData>
              </a:graphic>
            </wp:anchor>
          </w:drawing>
        </mc:Choice>
        <mc:Fallback xmlns:a="http://schemas.openxmlformats.org/drawingml/2006/main">
          <w:pict w14:anchorId="6C6D7614">
            <v:shapetype id="_x0000_t202" coordsize="21600,21600" o:spt="202" path="m,l,21600r21600,l21600,xe" w14:anchorId="5B01A4E2">
              <v:stroke joinstyle="miter"/>
              <v:path gradientshapeok="t" o:connecttype="rect"/>
            </v:shapetype>
            <v:shape id="Textbox 990" style="position:absolute;margin-left:89pt;margin-top:49.85pt;width:63.3pt;height:15.3pt;z-index:-22182400;visibility:visible;mso-wrap-style:square;mso-wrap-distance-left:0;mso-wrap-distance-top:0;mso-wrap-distance-right:0;mso-wrap-distance-bottom:0;mso-position-horizontal:absolute;mso-position-horizontal-relative:page;mso-position-vertical:absolute;mso-position-vertical-relative:page;v-text-anchor:top" o:spid="_x0000_s1771"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">
              <v:textbox inset="0,0,0,0">
                <w:txbxContent>
                  <w:p w:rsidR="00EC1B58" w:rsidRDefault="00000000" w14:paraId="29BA3780" w14:textId="77777777">
                    <w:pPr>
                      <w:spacing w:before="10"/>
                      <w:ind w:left="20"/>
                      <w:rPr>
                        <w:sz w:val="24"/>
                      </w:rPr>
                    </w:pPr>
                    <w:r>
                      <w:rPr>
                        <w:spacing w:val="-2"/>
                        <w:sz w:val="24"/>
                      </w:rPr>
                      <w:t>STUDENTS</w:t>
                    </w:r>
                  </w:p>
                </w:txbxContent>
              </v:textbox>
              <w10:wrap anchorx="page" anchory="page"/>
            </v:shape>
          </w:pict>
        </mc:Fallback>
      </mc:AlternateContent>
    </w:r>
    <w:r>
      <w:rPr>
        <w:noProof/>
      </w:rPr>
      <mc:AlternateContent>
        <mc:Choice Requires="wps">
          <w:drawing>
            <wp:anchor distT="0" distB="0" distL="0" distR="0" simplePos="0" relativeHeight="481134592" behindDoc="1" locked="0" layoutInCell="1" allowOverlap="1" wp14:anchorId="709FEEFF" wp14:editId="42A09EC1">
              <wp:simplePos x="0" y="0"/>
              <wp:positionH relativeFrom="page">
                <wp:posOffset>6148578</wp:posOffset>
              </wp:positionH>
              <wp:positionV relativeFrom="page">
                <wp:posOffset>633306</wp:posOffset>
              </wp:positionV>
              <wp:extent cx="860425" cy="194310"/>
              <wp:effectExtent l="0" t="0" r="0" b="0"/>
              <wp:wrapNone/>
              <wp:docPr id="991" name="Textbox 99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860425" cy="194310"/>
                      </a:xfrm>
                      <a:prstGeom prst="rect">
                        <a:avLst/>
                      </a:prstGeom>
                    </wps:spPr>
                    <wps:txbx>
                      <w:txbxContent>
                        <w:p w:rsidR="00EC1B58" w:rsidRDefault="003726D1" w14:paraId="324F1F4C" w14:textId="77777777">
                          <w:pPr>
                            <w:spacing w:before="10"/>
                            <w:ind w:left="20"/>
                            <w:rPr>
                              <w:sz w:val="24"/>
                            </w:rPr>
                          </w:pPr>
                          <w:r>
                            <w:rPr>
                              <w:sz w:val="24"/>
                            </w:rPr>
                            <w:t>09.435</w:t>
                          </w:r>
                          <w:r>
                            <w:rPr>
                              <w:spacing w:val="-12"/>
                              <w:sz w:val="24"/>
                            </w:rPr>
                            <w:t xml:space="preserve"> </w:t>
                          </w:r>
                          <w:r>
                            <w:rPr>
                              <w:spacing w:val="-2"/>
                              <w:sz w:val="24"/>
                            </w:rPr>
                            <w:t>AP.22</w:t>
                          </w:r>
                        </w:p>
                      </w:txbxContent>
                    </wps:txbx>
                    <wps:bodyPr wrap="square" lIns="0" tIns="0" rIns="0" bIns="0" rtlCol="0">
                      <a:noAutofit/>
                    </wps:bodyPr>
                  </wps:wsp>
                </a:graphicData>
              </a:graphic>
            </wp:anchor>
          </w:drawing>
        </mc:Choice>
        <mc:Fallback xmlns:a="http://schemas.openxmlformats.org/drawingml/2006/main">
          <w:pict w14:anchorId="76F0AEC9">
            <v:shape id="Textbox 991" style="position:absolute;margin-left:484.15pt;margin-top:49.85pt;width:67.75pt;height:15.3pt;z-index:-22181888;visibility:visible;mso-wrap-style:square;mso-wrap-distance-left:0;mso-wrap-distance-top:0;mso-wrap-distance-right:0;mso-wrap-distance-bottom:0;mso-position-horizontal:absolute;mso-position-horizontal-relative:page;mso-position-vertical:absolute;mso-position-vertical-relative:page;v-text-anchor:top" o:spid="_x0000_s1772"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" w14:anchorId="709FEEFF">
              <v:textbox inset="0,0,0,0">
                <w:txbxContent>
                  <w:p w:rsidR="00EC1B58" w:rsidRDefault="00000000" w14:paraId="7FCEBF75" w14:textId="77777777">
                    <w:pPr>
                      <w:spacing w:before="10"/>
                      <w:ind w:left="20"/>
                      <w:rPr>
                        <w:sz w:val="24"/>
                      </w:rPr>
                    </w:pPr>
                    <w:r>
                      <w:rPr>
                        <w:sz w:val="24"/>
                      </w:rPr>
                      <w:t>09.435</w:t>
                    </w:r>
                    <w:r>
                      <w:rPr>
                        <w:spacing w:val="-12"/>
                        <w:sz w:val="24"/>
                      </w:rPr>
                      <w:t xml:space="preserve"> </w:t>
                    </w:r>
                    <w:r>
                      <w:rPr>
                        <w:spacing w:val="-2"/>
                        <w:sz w:val="24"/>
                      </w:rPr>
                      <w:t>AP.22</w:t>
                    </w:r>
                  </w:p>
                </w:txbxContent>
              </v:textbox>
              <w10:wrap anchorx="page" anchory="page"/>
            </v:shape>
          </w:pict>
        </mc:Fallback>
      </mc:AlternateContent>
    </w:r>
  </w:p>
</w:hdr>
</file>

<file path=word/header19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EC1B58" w:rsidRDefault="003726D1" w14:paraId="73F370F3" w14:textId="77777777">
    <w:pPr>
      <w:pStyle w:val="BodyText"/>
      <w:spacing w:line="14" w:lineRule="auto"/>
      <w:rPr>
        <w:sz w:val="20"/>
      </w:rPr>
    </w:pPr>
    <w:r>
      <w:rPr>
        <w:noProof/>
      </w:rPr>
      <mc:AlternateContent>
        <mc:Choice Requires="wps">
          <w:drawing>
            <wp:anchor distT="0" distB="0" distL="0" distR="0" simplePos="0" relativeHeight="481135616" behindDoc="1" locked="0" layoutInCell="1" allowOverlap="1" wp14:anchorId="35C91792" wp14:editId="7E9A1221">
              <wp:simplePos x="0" y="0"/>
              <wp:positionH relativeFrom="page">
                <wp:posOffset>1130604</wp:posOffset>
              </wp:positionH>
              <wp:positionV relativeFrom="page">
                <wp:posOffset>633306</wp:posOffset>
              </wp:positionV>
              <wp:extent cx="803910" cy="194310"/>
              <wp:effectExtent l="0" t="0" r="0" b="0"/>
              <wp:wrapNone/>
              <wp:docPr id="994" name="Textbox 99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803910" cy="194310"/>
                      </a:xfrm>
                      <a:prstGeom prst="rect">
                        <a:avLst/>
                      </a:prstGeom>
                    </wps:spPr>
                    <wps:txbx>
                      <w:txbxContent>
                        <w:p w:rsidR="00EC1B58" w:rsidRDefault="003726D1" w14:paraId="35585773" w14:textId="77777777">
                          <w:pPr>
                            <w:spacing w:before="10"/>
                            <w:ind w:left="20"/>
                            <w:rPr>
                              <w:sz w:val="24"/>
                            </w:rPr>
                          </w:pPr>
                          <w:r>
                            <w:rPr>
                              <w:spacing w:val="-2"/>
                              <w:sz w:val="24"/>
                            </w:rPr>
                            <w:t>STUDENTS</w:t>
                          </w:r>
                        </w:p>
                      </w:txbxContent>
                    </wps:txbx>
                    <wps:bodyPr wrap="square" lIns="0" tIns="0" rIns="0" bIns="0" rtlCol="0">
                      <a:noAutofit/>
                    </wps:bodyPr>
                  </wps:wsp>
                </a:graphicData>
              </a:graphic>
            </wp:anchor>
          </w:drawing>
        </mc:Choice>
        <mc:Fallback xmlns:a="http://schemas.openxmlformats.org/drawingml/2006/main">
          <w:pict w14:anchorId="5D122D7D">
            <v:shapetype id="_x0000_t202" coordsize="21600,21600" o:spt="202" path="m,l,21600r21600,l21600,xe" w14:anchorId="35C91792">
              <v:stroke joinstyle="miter"/>
              <v:path gradientshapeok="t" o:connecttype="rect"/>
            </v:shapetype>
            <v:shape id="Textbox 994" style="position:absolute;margin-left:89pt;margin-top:49.85pt;width:63.3pt;height:15.3pt;z-index:-22180864;visibility:visible;mso-wrap-style:square;mso-wrap-distance-left:0;mso-wrap-distance-top:0;mso-wrap-distance-right:0;mso-wrap-distance-bottom:0;mso-position-horizontal:absolute;mso-position-horizontal-relative:page;mso-position-vertical:absolute;mso-position-vertical-relative:page;v-text-anchor:top" o:spid="_x0000_s1774"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">
              <v:textbox inset="0,0,0,0">
                <w:txbxContent>
                  <w:p w:rsidR="00EC1B58" w:rsidRDefault="00000000" w14:paraId="44105E9D" w14:textId="77777777">
                    <w:pPr>
                      <w:spacing w:before="10"/>
                      <w:ind w:left="20"/>
                      <w:rPr>
                        <w:sz w:val="24"/>
                      </w:rPr>
                    </w:pPr>
                    <w:r>
                      <w:rPr>
                        <w:spacing w:val="-2"/>
                        <w:sz w:val="24"/>
                      </w:rPr>
                      <w:t>STUDENTS</w:t>
                    </w:r>
                  </w:p>
                </w:txbxContent>
              </v:textbox>
              <w10:wrap anchorx="page" anchory="page"/>
            </v:shape>
          </w:pict>
        </mc:Fallback>
      </mc:AlternateContent>
    </w:r>
    <w:r>
      <w:rPr>
        <w:noProof/>
      </w:rPr>
      <mc:AlternateContent>
        <mc:Choice Requires="wps">
          <w:drawing>
            <wp:anchor distT="0" distB="0" distL="0" distR="0" simplePos="0" relativeHeight="481136128" behindDoc="1" locked="0" layoutInCell="1" allowOverlap="1" wp14:anchorId="77B670E0" wp14:editId="2D152901">
              <wp:simplePos x="0" y="0"/>
              <wp:positionH relativeFrom="page">
                <wp:posOffset>6148578</wp:posOffset>
              </wp:positionH>
              <wp:positionV relativeFrom="page">
                <wp:posOffset>633306</wp:posOffset>
              </wp:positionV>
              <wp:extent cx="860425" cy="194310"/>
              <wp:effectExtent l="0" t="0" r="0" b="0"/>
              <wp:wrapNone/>
              <wp:docPr id="995" name="Textbox 99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860425" cy="194310"/>
                      </a:xfrm>
                      <a:prstGeom prst="rect">
                        <a:avLst/>
                      </a:prstGeom>
                    </wps:spPr>
                    <wps:txbx>
                      <w:txbxContent>
                        <w:p w:rsidR="00EC1B58" w:rsidRDefault="003726D1" w14:paraId="70A4C51C" w14:textId="77777777">
                          <w:pPr>
                            <w:spacing w:before="10"/>
                            <w:ind w:left="20"/>
                            <w:rPr>
                              <w:sz w:val="24"/>
                            </w:rPr>
                          </w:pPr>
                          <w:r>
                            <w:rPr>
                              <w:sz w:val="24"/>
                            </w:rPr>
                            <w:t>09.435</w:t>
                          </w:r>
                          <w:r>
                            <w:rPr>
                              <w:spacing w:val="-12"/>
                              <w:sz w:val="24"/>
                            </w:rPr>
                            <w:t xml:space="preserve"> </w:t>
                          </w:r>
                          <w:r>
                            <w:rPr>
                              <w:spacing w:val="-2"/>
                              <w:sz w:val="24"/>
                            </w:rPr>
                            <w:t>AP.23</w:t>
                          </w:r>
                        </w:p>
                      </w:txbxContent>
                    </wps:txbx>
                    <wps:bodyPr wrap="square" lIns="0" tIns="0" rIns="0" bIns="0" rtlCol="0">
                      <a:noAutofit/>
                    </wps:bodyPr>
                  </wps:wsp>
                </a:graphicData>
              </a:graphic>
            </wp:anchor>
          </w:drawing>
        </mc:Choice>
        <mc:Fallback xmlns:a="http://schemas.openxmlformats.org/drawingml/2006/main">
          <w:pict w14:anchorId="281C5644">
            <v:shape id="Textbox 995" style="position:absolute;margin-left:484.15pt;margin-top:49.85pt;width:67.75pt;height:15.3pt;z-index:-22180352;visibility:visible;mso-wrap-style:square;mso-wrap-distance-left:0;mso-wrap-distance-top:0;mso-wrap-distance-right:0;mso-wrap-distance-bottom:0;mso-position-horizontal:absolute;mso-position-horizontal-relative:page;mso-position-vertical:absolute;mso-position-vertical-relative:page;v-text-anchor:top" o:spid="_x0000_s1775"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" w14:anchorId="77B670E0">
              <v:textbox inset="0,0,0,0">
                <w:txbxContent>
                  <w:p w:rsidR="00EC1B58" w:rsidRDefault="00000000" w14:paraId="784C6AE7" w14:textId="77777777">
                    <w:pPr>
                      <w:spacing w:before="10"/>
                      <w:ind w:left="20"/>
                      <w:rPr>
                        <w:sz w:val="24"/>
                      </w:rPr>
                    </w:pPr>
                    <w:r>
                      <w:rPr>
                        <w:sz w:val="24"/>
                      </w:rPr>
                      <w:t>09.435</w:t>
                    </w:r>
                    <w:r>
                      <w:rPr>
                        <w:spacing w:val="-12"/>
                        <w:sz w:val="24"/>
                      </w:rPr>
                      <w:t xml:space="preserve"> </w:t>
                    </w:r>
                    <w:r>
                      <w:rPr>
                        <w:spacing w:val="-2"/>
                        <w:sz w:val="24"/>
                      </w:rPr>
                      <w:t>AP.23</w:t>
                    </w:r>
                  </w:p>
                </w:txbxContent>
              </v:textbox>
              <w10:wrap anchorx="page" anchory="page"/>
            </v:shape>
          </w:pict>
        </mc:Fallback>
      </mc:AlternateContent>
    </w:r>
  </w:p>
</w:hdr>
</file>

<file path=word/header19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EC1B58" w:rsidRDefault="003726D1" w14:paraId="1576385B" w14:textId="77777777">
    <w:pPr>
      <w:pStyle w:val="BodyText"/>
      <w:spacing w:line="14" w:lineRule="auto"/>
      <w:rPr>
        <w:sz w:val="20"/>
      </w:rPr>
    </w:pPr>
    <w:r>
      <w:rPr>
        <w:noProof/>
      </w:rPr>
      <mc:AlternateContent>
        <mc:Choice Requires="wps">
          <w:drawing>
            <wp:anchor distT="0" distB="0" distL="0" distR="0" simplePos="0" relativeHeight="481137152" behindDoc="1" locked="0" layoutInCell="1" allowOverlap="1" wp14:anchorId="044ECAE1" wp14:editId="5DC9C3C6">
              <wp:simplePos x="0" y="0"/>
              <wp:positionH relativeFrom="page">
                <wp:posOffset>1130604</wp:posOffset>
              </wp:positionH>
              <wp:positionV relativeFrom="page">
                <wp:posOffset>633306</wp:posOffset>
              </wp:positionV>
              <wp:extent cx="803910" cy="194310"/>
              <wp:effectExtent l="0" t="0" r="0" b="0"/>
              <wp:wrapNone/>
              <wp:docPr id="998" name="Textbox 99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803910" cy="194310"/>
                      </a:xfrm>
                      <a:prstGeom prst="rect">
                        <a:avLst/>
                      </a:prstGeom>
                    </wps:spPr>
                    <wps:txbx>
                      <w:txbxContent>
                        <w:p w:rsidR="00EC1B58" w:rsidRDefault="003726D1" w14:paraId="321C52BA" w14:textId="77777777">
                          <w:pPr>
                            <w:spacing w:before="10"/>
                            <w:ind w:left="20"/>
                            <w:rPr>
                              <w:sz w:val="24"/>
                            </w:rPr>
                          </w:pPr>
                          <w:r>
                            <w:rPr>
                              <w:spacing w:val="-2"/>
                              <w:sz w:val="24"/>
                            </w:rPr>
                            <w:t>STUDENTS</w:t>
                          </w:r>
                        </w:p>
                      </w:txbxContent>
                    </wps:txbx>
                    <wps:bodyPr wrap="square" lIns="0" tIns="0" rIns="0" bIns="0" rtlCol="0">
                      <a:noAutofit/>
                    </wps:bodyPr>
                  </wps:wsp>
                </a:graphicData>
              </a:graphic>
            </wp:anchor>
          </w:drawing>
        </mc:Choice>
        <mc:Fallback xmlns:a="http://schemas.openxmlformats.org/drawingml/2006/main">
          <w:pict w14:anchorId="4D25234B">
            <v:shapetype id="_x0000_t202" coordsize="21600,21600" o:spt="202" path="m,l,21600r21600,l21600,xe" w14:anchorId="044ECAE1">
              <v:stroke joinstyle="miter"/>
              <v:path gradientshapeok="t" o:connecttype="rect"/>
            </v:shapetype>
            <v:shape id="Textbox 998" style="position:absolute;margin-left:89pt;margin-top:49.85pt;width:63.3pt;height:15.3pt;z-index:-22179328;visibility:visible;mso-wrap-style:square;mso-wrap-distance-left:0;mso-wrap-distance-top:0;mso-wrap-distance-right:0;mso-wrap-distance-bottom:0;mso-position-horizontal:absolute;mso-position-horizontal-relative:page;mso-position-vertical:absolute;mso-position-vertical-relative:page;v-text-anchor:top" o:spid="_x0000_s1777"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">
              <v:textbox inset="0,0,0,0">
                <w:txbxContent>
                  <w:p w:rsidR="00EC1B58" w:rsidRDefault="00000000" w14:paraId="5B420E9C" w14:textId="77777777">
                    <w:pPr>
                      <w:spacing w:before="10"/>
                      <w:ind w:left="20"/>
                      <w:rPr>
                        <w:sz w:val="24"/>
                      </w:rPr>
                    </w:pPr>
                    <w:r>
                      <w:rPr>
                        <w:spacing w:val="-2"/>
                        <w:sz w:val="24"/>
                      </w:rPr>
                      <w:t>STUDENTS</w:t>
                    </w:r>
                  </w:p>
                </w:txbxContent>
              </v:textbox>
              <w10:wrap anchorx="page" anchory="page"/>
            </v:shape>
          </w:pict>
        </mc:Fallback>
      </mc:AlternateContent>
    </w:r>
    <w:r>
      <w:rPr>
        <w:noProof/>
      </w:rPr>
      <mc:AlternateContent>
        <mc:Choice Requires="wps">
          <w:drawing>
            <wp:anchor distT="0" distB="0" distL="0" distR="0" simplePos="0" relativeHeight="481137664" behindDoc="1" locked="0" layoutInCell="1" allowOverlap="1" wp14:anchorId="206858F3" wp14:editId="5E2929D5">
              <wp:simplePos x="0" y="0"/>
              <wp:positionH relativeFrom="page">
                <wp:posOffset>6564630</wp:posOffset>
              </wp:positionH>
              <wp:positionV relativeFrom="page">
                <wp:posOffset>633306</wp:posOffset>
              </wp:positionV>
              <wp:extent cx="444500" cy="194310"/>
              <wp:effectExtent l="0" t="0" r="0" b="0"/>
              <wp:wrapNone/>
              <wp:docPr id="999" name="Textbox 99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444500" cy="194310"/>
                      </a:xfrm>
                      <a:prstGeom prst="rect">
                        <a:avLst/>
                      </a:prstGeom>
                    </wps:spPr>
                    <wps:txbx>
                      <w:txbxContent>
                        <w:p w:rsidR="00EC1B58" w:rsidRDefault="003726D1" w14:paraId="724F6E62" w14:textId="77777777">
                          <w:pPr>
                            <w:pStyle w:val="BodyText"/>
                            <w:spacing w:before="10"/>
                            <w:ind w:left="20"/>
                          </w:pPr>
                          <w:r>
                            <w:rPr>
                              <w:spacing w:val="-2"/>
                            </w:rPr>
                            <w:t>09.436</w:t>
                          </w:r>
                        </w:p>
                      </w:txbxContent>
                    </wps:txbx>
                    <wps:bodyPr wrap="square" lIns="0" tIns="0" rIns="0" bIns="0" rtlCol="0">
                      <a:noAutofit/>
                    </wps:bodyPr>
                  </wps:wsp>
                </a:graphicData>
              </a:graphic>
            </wp:anchor>
          </w:drawing>
        </mc:Choice>
        <mc:Fallback xmlns:a="http://schemas.openxmlformats.org/drawingml/2006/main">
          <w:pict w14:anchorId="589B8CC6">
            <v:shape id="Textbox 999" style="position:absolute;margin-left:516.9pt;margin-top:49.85pt;width:35pt;height:15.3pt;z-index:-22178816;visibility:visible;mso-wrap-style:square;mso-wrap-distance-left:0;mso-wrap-distance-top:0;mso-wrap-distance-right:0;mso-wrap-distance-bottom:0;mso-position-horizontal:absolute;mso-position-horizontal-relative:page;mso-position-vertical:absolute;mso-position-vertical-relative:page;v-text-anchor:top" o:spid="_x0000_s1778"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" w14:anchorId="206858F3">
              <v:textbox inset="0,0,0,0">
                <w:txbxContent>
                  <w:p w:rsidR="00EC1B58" w:rsidRDefault="00000000" w14:paraId="5601D7A2" w14:textId="77777777">
                    <w:pPr>
                      <w:pStyle w:val="BodyText"/>
                      <w:spacing w:before="10"/>
                      <w:ind w:left="20"/>
                    </w:pPr>
                    <w:r>
                      <w:rPr>
                        <w:spacing w:val="-2"/>
                      </w:rPr>
                      <w:t>09.436</w:t>
                    </w:r>
                  </w:p>
                </w:txbxContent>
              </v:textbox>
              <w10:wrap anchorx="page" anchory="page"/>
            </v:shape>
          </w:pict>
        </mc:Fallback>
      </mc:AlternateContent>
    </w:r>
  </w:p>
</w:hdr>
</file>

<file path=word/header19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EC1B58" w:rsidRDefault="003726D1" w14:paraId="20927170" w14:textId="77777777">
    <w:pPr>
      <w:pStyle w:val="BodyText"/>
      <w:spacing w:line="14" w:lineRule="auto"/>
      <w:rPr>
        <w:sz w:val="20"/>
      </w:rPr>
    </w:pPr>
    <w:r>
      <w:rPr>
        <w:noProof/>
      </w:rPr>
      <mc:AlternateContent>
        <mc:Choice Requires="wps">
          <w:drawing>
            <wp:anchor distT="0" distB="0" distL="0" distR="0" simplePos="0" relativeHeight="481138688" behindDoc="1" locked="0" layoutInCell="1" allowOverlap="1" wp14:anchorId="33F066C9" wp14:editId="28A40F07">
              <wp:simplePos x="0" y="0"/>
              <wp:positionH relativeFrom="page">
                <wp:posOffset>1130604</wp:posOffset>
              </wp:positionH>
              <wp:positionV relativeFrom="page">
                <wp:posOffset>633306</wp:posOffset>
              </wp:positionV>
              <wp:extent cx="803910" cy="194310"/>
              <wp:effectExtent l="0" t="0" r="0" b="0"/>
              <wp:wrapNone/>
              <wp:docPr id="1001" name="Textbox 100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803910" cy="194310"/>
                      </a:xfrm>
                      <a:prstGeom prst="rect">
                        <a:avLst/>
                      </a:prstGeom>
                    </wps:spPr>
                    <wps:txbx>
                      <w:txbxContent>
                        <w:p w:rsidR="00EC1B58" w:rsidRDefault="003726D1" w14:paraId="1AB4ABE6" w14:textId="77777777">
                          <w:pPr>
                            <w:spacing w:before="10"/>
                            <w:ind w:left="20"/>
                            <w:rPr>
                              <w:sz w:val="24"/>
                            </w:rPr>
                          </w:pPr>
                          <w:r>
                            <w:rPr>
                              <w:spacing w:val="-2"/>
                              <w:sz w:val="24"/>
                            </w:rPr>
                            <w:t>STUDENTS</w:t>
                          </w:r>
                        </w:p>
                      </w:txbxContent>
                    </wps:txbx>
                    <wps:bodyPr wrap="square" lIns="0" tIns="0" rIns="0" bIns="0" rtlCol="0">
                      <a:noAutofit/>
                    </wps:bodyPr>
                  </wps:wsp>
                </a:graphicData>
              </a:graphic>
            </wp:anchor>
          </w:drawing>
        </mc:Choice>
        <mc:Fallback xmlns:a="http://schemas.openxmlformats.org/drawingml/2006/main">
          <w:pict w14:anchorId="5E67DBF8">
            <v:shapetype id="_x0000_t202" coordsize="21600,21600" o:spt="202" path="m,l,21600r21600,l21600,xe" w14:anchorId="33F066C9">
              <v:stroke joinstyle="miter"/>
              <v:path gradientshapeok="t" o:connecttype="rect"/>
            </v:shapetype>
            <v:shape id="Textbox 1001" style="position:absolute;margin-left:89pt;margin-top:49.85pt;width:63.3pt;height:15.3pt;z-index:-22177792;visibility:visible;mso-wrap-style:square;mso-wrap-distance-left:0;mso-wrap-distance-top:0;mso-wrap-distance-right:0;mso-wrap-distance-bottom:0;mso-position-horizontal:absolute;mso-position-horizontal-relative:page;mso-position-vertical:absolute;mso-position-vertical-relative:page;v-text-anchor:top" o:spid="_x0000_s1780"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">
              <v:textbox inset="0,0,0,0">
                <w:txbxContent>
                  <w:p w:rsidR="00EC1B58" w:rsidRDefault="00000000" w14:paraId="1E3A4B25" w14:textId="77777777">
                    <w:pPr>
                      <w:spacing w:before="10"/>
                      <w:ind w:left="20"/>
                      <w:rPr>
                        <w:sz w:val="24"/>
                      </w:rPr>
                    </w:pPr>
                    <w:r>
                      <w:rPr>
                        <w:spacing w:val="-2"/>
                        <w:sz w:val="24"/>
                      </w:rPr>
                      <w:t>STUDENTS</w:t>
                    </w:r>
                  </w:p>
                </w:txbxContent>
              </v:textbox>
              <w10:wrap anchorx="page" anchory="page"/>
            </v:shape>
          </w:pict>
        </mc:Fallback>
      </mc:AlternateContent>
    </w:r>
    <w:r>
      <w:rPr>
        <w:noProof/>
      </w:rPr>
      <mc:AlternateContent>
        <mc:Choice Requires="wps">
          <w:drawing>
            <wp:anchor distT="0" distB="0" distL="0" distR="0" simplePos="0" relativeHeight="481139200" behindDoc="1" locked="0" layoutInCell="1" allowOverlap="1" wp14:anchorId="38E1497F" wp14:editId="35CD71B1">
              <wp:simplePos x="0" y="0"/>
              <wp:positionH relativeFrom="page">
                <wp:posOffset>6564630</wp:posOffset>
              </wp:positionH>
              <wp:positionV relativeFrom="page">
                <wp:posOffset>633306</wp:posOffset>
              </wp:positionV>
              <wp:extent cx="444500" cy="194310"/>
              <wp:effectExtent l="0" t="0" r="0" b="0"/>
              <wp:wrapNone/>
              <wp:docPr id="1002" name="Textbox 100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444500" cy="194310"/>
                      </a:xfrm>
                      <a:prstGeom prst="rect">
                        <a:avLst/>
                      </a:prstGeom>
                    </wps:spPr>
                    <wps:txbx>
                      <w:txbxContent>
                        <w:p w:rsidR="00EC1B58" w:rsidRDefault="003726D1" w14:paraId="6D638747" w14:textId="77777777">
                          <w:pPr>
                            <w:pStyle w:val="BodyText"/>
                            <w:spacing w:before="10"/>
                            <w:ind w:left="20"/>
                          </w:pPr>
                          <w:r>
                            <w:rPr>
                              <w:spacing w:val="-2"/>
                            </w:rPr>
                            <w:t>09.436</w:t>
                          </w:r>
                        </w:p>
                      </w:txbxContent>
                    </wps:txbx>
                    <wps:bodyPr wrap="square" lIns="0" tIns="0" rIns="0" bIns="0" rtlCol="0">
                      <a:noAutofit/>
                    </wps:bodyPr>
                  </wps:wsp>
                </a:graphicData>
              </a:graphic>
            </wp:anchor>
          </w:drawing>
        </mc:Choice>
        <mc:Fallback xmlns:a="http://schemas.openxmlformats.org/drawingml/2006/main">
          <w:pict w14:anchorId="53F03040">
            <v:shape id="Textbox 1002" style="position:absolute;margin-left:516.9pt;margin-top:49.85pt;width:35pt;height:15.3pt;z-index:-22177280;visibility:visible;mso-wrap-style:square;mso-wrap-distance-left:0;mso-wrap-distance-top:0;mso-wrap-distance-right:0;mso-wrap-distance-bottom:0;mso-position-horizontal:absolute;mso-position-horizontal-relative:page;mso-position-vertical:absolute;mso-position-vertical-relative:page;v-text-anchor:top" o:spid="_x0000_s1781"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" w14:anchorId="38E1497F">
              <v:textbox inset="0,0,0,0">
                <w:txbxContent>
                  <w:p w:rsidR="00EC1B58" w:rsidRDefault="00000000" w14:paraId="0F3771E3" w14:textId="77777777">
                    <w:pPr>
                      <w:pStyle w:val="BodyText"/>
                      <w:spacing w:before="10"/>
                      <w:ind w:left="20"/>
                    </w:pPr>
                    <w:r>
                      <w:rPr>
                        <w:spacing w:val="-2"/>
                      </w:rPr>
                      <w:t>09.436</w:t>
                    </w:r>
                  </w:p>
                </w:txbxContent>
              </v:textbox>
              <w10:wrap anchorx="page" anchory="page"/>
            </v:shape>
          </w:pict>
        </mc:Fallback>
      </mc:AlternateContent>
    </w:r>
  </w:p>
</w:hdr>
</file>

<file path=word/header19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EC1B58" w:rsidRDefault="003726D1" w14:paraId="385395E2" w14:textId="77777777">
    <w:pPr>
      <w:pStyle w:val="BodyText"/>
      <w:spacing w:line="14" w:lineRule="auto"/>
      <w:rPr>
        <w:sz w:val="20"/>
      </w:rPr>
    </w:pPr>
    <w:r>
      <w:rPr>
        <w:noProof/>
      </w:rPr>
      <mc:AlternateContent>
        <mc:Choice Requires="wps">
          <w:drawing>
            <wp:anchor distT="0" distB="0" distL="0" distR="0" simplePos="0" relativeHeight="481140224" behindDoc="1" locked="0" layoutInCell="1" allowOverlap="1" wp14:anchorId="4B525B7A" wp14:editId="318C4491">
              <wp:simplePos x="0" y="0"/>
              <wp:positionH relativeFrom="page">
                <wp:posOffset>1130604</wp:posOffset>
              </wp:positionH>
              <wp:positionV relativeFrom="page">
                <wp:posOffset>633306</wp:posOffset>
              </wp:positionV>
              <wp:extent cx="803910" cy="194310"/>
              <wp:effectExtent l="0" t="0" r="0" b="0"/>
              <wp:wrapNone/>
              <wp:docPr id="1004" name="Textbox 100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803910" cy="194310"/>
                      </a:xfrm>
                      <a:prstGeom prst="rect">
                        <a:avLst/>
                      </a:prstGeom>
                    </wps:spPr>
                    <wps:txbx>
                      <w:txbxContent>
                        <w:p w:rsidR="00EC1B58" w:rsidRDefault="003726D1" w14:paraId="0F9707AA" w14:textId="77777777">
                          <w:pPr>
                            <w:spacing w:before="10"/>
                            <w:ind w:left="20"/>
                            <w:rPr>
                              <w:sz w:val="24"/>
                            </w:rPr>
                          </w:pPr>
                          <w:r>
                            <w:rPr>
                              <w:spacing w:val="-2"/>
                              <w:sz w:val="24"/>
                            </w:rPr>
                            <w:t>STUDENTS</w:t>
                          </w:r>
                        </w:p>
                      </w:txbxContent>
                    </wps:txbx>
                    <wps:bodyPr wrap="square" lIns="0" tIns="0" rIns="0" bIns="0" rtlCol="0">
                      <a:noAutofit/>
                    </wps:bodyPr>
                  </wps:wsp>
                </a:graphicData>
              </a:graphic>
            </wp:anchor>
          </w:drawing>
        </mc:Choice>
        <mc:Fallback xmlns:a="http://schemas.openxmlformats.org/drawingml/2006/main">
          <w:pict w14:anchorId="1F244B10">
            <v:shapetype id="_x0000_t202" coordsize="21600,21600" o:spt="202" path="m,l,21600r21600,l21600,xe" w14:anchorId="4B525B7A">
              <v:stroke joinstyle="miter"/>
              <v:path gradientshapeok="t" o:connecttype="rect"/>
            </v:shapetype>
            <v:shape id="Textbox 1004" style="position:absolute;margin-left:89pt;margin-top:49.85pt;width:63.3pt;height:15.3pt;z-index:-22176256;visibility:visible;mso-wrap-style:square;mso-wrap-distance-left:0;mso-wrap-distance-top:0;mso-wrap-distance-right:0;mso-wrap-distance-bottom:0;mso-position-horizontal:absolute;mso-position-horizontal-relative:page;mso-position-vertical:absolute;mso-position-vertical-relative:page;v-text-anchor:top" o:spid="_x0000_s1783"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">
              <v:textbox inset="0,0,0,0">
                <w:txbxContent>
                  <w:p w:rsidR="00EC1B58" w:rsidRDefault="00000000" w14:paraId="33463758" w14:textId="77777777">
                    <w:pPr>
                      <w:spacing w:before="10"/>
                      <w:ind w:left="20"/>
                      <w:rPr>
                        <w:sz w:val="24"/>
                      </w:rPr>
                    </w:pPr>
                    <w:r>
                      <w:rPr>
                        <w:spacing w:val="-2"/>
                        <w:sz w:val="24"/>
                      </w:rPr>
                      <w:t>STUDENTS</w:t>
                    </w:r>
                  </w:p>
                </w:txbxContent>
              </v:textbox>
              <w10:wrap anchorx="page" anchory="page"/>
            </v:shape>
          </w:pict>
        </mc:Fallback>
      </mc:AlternateContent>
    </w:r>
    <w:r>
      <w:rPr>
        <w:noProof/>
      </w:rPr>
      <mc:AlternateContent>
        <mc:Choice Requires="wps">
          <w:drawing>
            <wp:anchor distT="0" distB="0" distL="0" distR="0" simplePos="0" relativeHeight="481140736" behindDoc="1" locked="0" layoutInCell="1" allowOverlap="1" wp14:anchorId="6D2F4212" wp14:editId="49068CBF">
              <wp:simplePos x="0" y="0"/>
              <wp:positionH relativeFrom="page">
                <wp:posOffset>6488429</wp:posOffset>
              </wp:positionH>
              <wp:positionV relativeFrom="page">
                <wp:posOffset>633306</wp:posOffset>
              </wp:positionV>
              <wp:extent cx="520700" cy="194310"/>
              <wp:effectExtent l="0" t="0" r="0" b="0"/>
              <wp:wrapNone/>
              <wp:docPr id="1005" name="Textbox 100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520700" cy="194310"/>
                      </a:xfrm>
                      <a:prstGeom prst="rect">
                        <a:avLst/>
                      </a:prstGeom>
                    </wps:spPr>
                    <wps:txbx>
                      <w:txbxContent>
                        <w:p w:rsidR="00EC1B58" w:rsidRDefault="003726D1" w14:paraId="197006D3" w14:textId="77777777">
                          <w:pPr>
                            <w:pStyle w:val="BodyText"/>
                            <w:spacing w:before="10"/>
                            <w:ind w:left="20"/>
                          </w:pPr>
                          <w:r>
                            <w:rPr>
                              <w:spacing w:val="-2"/>
                            </w:rPr>
                            <w:t>09.4361</w:t>
                          </w:r>
                        </w:p>
                      </w:txbxContent>
                    </wps:txbx>
                    <wps:bodyPr wrap="square" lIns="0" tIns="0" rIns="0" bIns="0" rtlCol="0">
                      <a:noAutofit/>
                    </wps:bodyPr>
                  </wps:wsp>
                </a:graphicData>
              </a:graphic>
            </wp:anchor>
          </w:drawing>
        </mc:Choice>
        <mc:Fallback xmlns:a="http://schemas.openxmlformats.org/drawingml/2006/main">
          <w:pict w14:anchorId="0421CE41">
            <v:shape id="Textbox 1005" style="position:absolute;margin-left:510.9pt;margin-top:49.85pt;width:41pt;height:15.3pt;z-index:-22175744;visibility:visible;mso-wrap-style:square;mso-wrap-distance-left:0;mso-wrap-distance-top:0;mso-wrap-distance-right:0;mso-wrap-distance-bottom:0;mso-position-horizontal:absolute;mso-position-horizontal-relative:page;mso-position-vertical:absolute;mso-position-vertical-relative:page;v-text-anchor:top" o:spid="_x0000_s1784"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" w14:anchorId="6D2F4212">
              <v:textbox inset="0,0,0,0">
                <w:txbxContent>
                  <w:p w:rsidR="00EC1B58" w:rsidRDefault="00000000" w14:paraId="75882C1A" w14:textId="77777777">
                    <w:pPr>
                      <w:pStyle w:val="BodyText"/>
                      <w:spacing w:before="10"/>
                      <w:ind w:left="20"/>
                    </w:pPr>
                    <w:r>
                      <w:rPr>
                        <w:spacing w:val="-2"/>
                      </w:rPr>
                      <w:t>09.4361</w:t>
                    </w:r>
                  </w:p>
                </w:txbxContent>
              </v:textbox>
              <w10:wrap anchorx="page" anchory="page"/>
            </v:shape>
          </w:pict>
        </mc:Fallback>
      </mc:AlternateContent>
    </w:r>
  </w:p>
</w:hdr>
</file>

<file path=word/header19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EC1B58" w:rsidRDefault="003726D1" w14:paraId="040F2889" w14:textId="77777777">
    <w:pPr>
      <w:pStyle w:val="BodyText"/>
      <w:spacing w:line="14" w:lineRule="auto"/>
      <w:rPr>
        <w:sz w:val="20"/>
      </w:rPr>
    </w:pPr>
    <w:r>
      <w:rPr>
        <w:noProof/>
      </w:rPr>
      <mc:AlternateContent>
        <mc:Choice Requires="wps">
          <w:drawing>
            <wp:anchor distT="0" distB="0" distL="0" distR="0" simplePos="0" relativeHeight="481141760" behindDoc="1" locked="0" layoutInCell="1" allowOverlap="1" wp14:anchorId="429344BB" wp14:editId="26C08D41">
              <wp:simplePos x="0" y="0"/>
              <wp:positionH relativeFrom="page">
                <wp:posOffset>1130604</wp:posOffset>
              </wp:positionH>
              <wp:positionV relativeFrom="page">
                <wp:posOffset>633306</wp:posOffset>
              </wp:positionV>
              <wp:extent cx="803910" cy="194310"/>
              <wp:effectExtent l="0" t="0" r="0" b="0"/>
              <wp:wrapNone/>
              <wp:docPr id="1007" name="Textbox 100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803910" cy="194310"/>
                      </a:xfrm>
                      <a:prstGeom prst="rect">
                        <a:avLst/>
                      </a:prstGeom>
                    </wps:spPr>
                    <wps:txbx>
                      <w:txbxContent>
                        <w:p w:rsidR="00EC1B58" w:rsidRDefault="003726D1" w14:paraId="4C25C2F4" w14:textId="77777777">
                          <w:pPr>
                            <w:spacing w:before="10"/>
                            <w:ind w:left="20"/>
                            <w:rPr>
                              <w:sz w:val="24"/>
                            </w:rPr>
                          </w:pPr>
                          <w:r>
                            <w:rPr>
                              <w:spacing w:val="-2"/>
                              <w:sz w:val="24"/>
                            </w:rPr>
                            <w:t>STUDENTS</w:t>
                          </w:r>
                        </w:p>
                      </w:txbxContent>
                    </wps:txbx>
                    <wps:bodyPr wrap="square" lIns="0" tIns="0" rIns="0" bIns="0" rtlCol="0">
                      <a:noAutofit/>
                    </wps:bodyPr>
                  </wps:wsp>
                </a:graphicData>
              </a:graphic>
            </wp:anchor>
          </w:drawing>
        </mc:Choice>
        <mc:Fallback xmlns:a="http://schemas.openxmlformats.org/drawingml/2006/main">
          <w:pict w14:anchorId="2B8C9933">
            <v:shapetype id="_x0000_t202" coordsize="21600,21600" o:spt="202" path="m,l,21600r21600,l21600,xe" w14:anchorId="429344BB">
              <v:stroke joinstyle="miter"/>
              <v:path gradientshapeok="t" o:connecttype="rect"/>
            </v:shapetype>
            <v:shape id="Textbox 1007" style="position:absolute;margin-left:89pt;margin-top:49.85pt;width:63.3pt;height:15.3pt;z-index:-22174720;visibility:visible;mso-wrap-style:square;mso-wrap-distance-left:0;mso-wrap-distance-top:0;mso-wrap-distance-right:0;mso-wrap-distance-bottom:0;mso-position-horizontal:absolute;mso-position-horizontal-relative:page;mso-position-vertical:absolute;mso-position-vertical-relative:page;v-text-anchor:top" o:spid="_x0000_s1786"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">
              <v:textbox inset="0,0,0,0">
                <w:txbxContent>
                  <w:p w:rsidR="00EC1B58" w:rsidRDefault="00000000" w14:paraId="04803ADB" w14:textId="77777777">
                    <w:pPr>
                      <w:spacing w:before="10"/>
                      <w:ind w:left="20"/>
                      <w:rPr>
                        <w:sz w:val="24"/>
                      </w:rPr>
                    </w:pPr>
                    <w:r>
                      <w:rPr>
                        <w:spacing w:val="-2"/>
                        <w:sz w:val="24"/>
                      </w:rPr>
                      <w:t>STUDENTS</w:t>
                    </w:r>
                  </w:p>
                </w:txbxContent>
              </v:textbox>
              <w10:wrap anchorx="page" anchory="page"/>
            </v:shape>
          </w:pict>
        </mc:Fallback>
      </mc:AlternateContent>
    </w:r>
    <w:r>
      <w:rPr>
        <w:noProof/>
      </w:rPr>
      <mc:AlternateContent>
        <mc:Choice Requires="wps">
          <w:drawing>
            <wp:anchor distT="0" distB="0" distL="0" distR="0" simplePos="0" relativeHeight="481142272" behindDoc="1" locked="0" layoutInCell="1" allowOverlap="1" wp14:anchorId="43F7CFDA" wp14:editId="14EDC4DA">
              <wp:simplePos x="0" y="0"/>
              <wp:positionH relativeFrom="page">
                <wp:posOffset>6071996</wp:posOffset>
              </wp:positionH>
              <wp:positionV relativeFrom="page">
                <wp:posOffset>633306</wp:posOffset>
              </wp:positionV>
              <wp:extent cx="937260" cy="194310"/>
              <wp:effectExtent l="0" t="0" r="0" b="0"/>
              <wp:wrapNone/>
              <wp:docPr id="1008" name="Textbox 100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937260" cy="194310"/>
                      </a:xfrm>
                      <a:prstGeom prst="rect">
                        <a:avLst/>
                      </a:prstGeom>
                    </wps:spPr>
                    <wps:txbx>
                      <w:txbxContent>
                        <w:p w:rsidR="00EC1B58" w:rsidRDefault="003726D1" w14:paraId="3B857F26" w14:textId="77777777">
                          <w:pPr>
                            <w:spacing w:before="10"/>
                            <w:ind w:left="20"/>
                            <w:rPr>
                              <w:sz w:val="24"/>
                            </w:rPr>
                          </w:pPr>
                          <w:r>
                            <w:rPr>
                              <w:sz w:val="24"/>
                            </w:rPr>
                            <w:t>09.4361</w:t>
                          </w:r>
                          <w:r>
                            <w:rPr>
                              <w:spacing w:val="-12"/>
                              <w:sz w:val="24"/>
                            </w:rPr>
                            <w:t xml:space="preserve"> </w:t>
                          </w:r>
                          <w:r>
                            <w:rPr>
                              <w:spacing w:val="-2"/>
                              <w:sz w:val="24"/>
                            </w:rPr>
                            <w:t>AP.21</w:t>
                          </w:r>
                        </w:p>
                      </w:txbxContent>
                    </wps:txbx>
                    <wps:bodyPr wrap="square" lIns="0" tIns="0" rIns="0" bIns="0" rtlCol="0">
                      <a:noAutofit/>
                    </wps:bodyPr>
                  </wps:wsp>
                </a:graphicData>
              </a:graphic>
            </wp:anchor>
          </w:drawing>
        </mc:Choice>
        <mc:Fallback xmlns:a="http://schemas.openxmlformats.org/drawingml/2006/main">
          <w:pict w14:anchorId="64C41CFC">
            <v:shape id="Textbox 1008" style="position:absolute;margin-left:478.1pt;margin-top:49.85pt;width:73.8pt;height:15.3pt;z-index:-22174208;visibility:visible;mso-wrap-style:square;mso-wrap-distance-left:0;mso-wrap-distance-top:0;mso-wrap-distance-right:0;mso-wrap-distance-bottom:0;mso-position-horizontal:absolute;mso-position-horizontal-relative:page;mso-position-vertical:absolute;mso-position-vertical-relative:page;v-text-anchor:top" o:spid="_x0000_s1787"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" w14:anchorId="43F7CFDA">
              <v:textbox inset="0,0,0,0">
                <w:txbxContent>
                  <w:p w:rsidR="00EC1B58" w:rsidRDefault="00000000" w14:paraId="669FCB02" w14:textId="77777777">
                    <w:pPr>
                      <w:spacing w:before="10"/>
                      <w:ind w:left="20"/>
                      <w:rPr>
                        <w:sz w:val="24"/>
                      </w:rPr>
                    </w:pPr>
                    <w:r>
                      <w:rPr>
                        <w:sz w:val="24"/>
                      </w:rPr>
                      <w:t>09.4361</w:t>
                    </w:r>
                    <w:r>
                      <w:rPr>
                        <w:spacing w:val="-12"/>
                        <w:sz w:val="24"/>
                      </w:rPr>
                      <w:t xml:space="preserve"> </w:t>
                    </w:r>
                    <w:r>
                      <w:rPr>
                        <w:spacing w:val="-2"/>
                        <w:sz w:val="24"/>
                      </w:rPr>
                      <w:t>AP.21</w:t>
                    </w:r>
                  </w:p>
                </w:txbxContent>
              </v:textbox>
              <w10:wrap anchorx="page" anchory="page"/>
            </v:shape>
          </w:pict>
        </mc:Fallback>
      </mc:AlternateContent>
    </w:r>
  </w:p>
</w:hdr>
</file>

<file path=word/header19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EC1B58" w:rsidRDefault="003726D1" w14:paraId="5287B128" w14:textId="77777777">
    <w:pPr>
      <w:pStyle w:val="BodyText"/>
      <w:spacing w:line="14" w:lineRule="auto"/>
      <w:rPr>
        <w:sz w:val="20"/>
      </w:rPr>
    </w:pPr>
    <w:r>
      <w:rPr>
        <w:noProof/>
      </w:rPr>
      <mc:AlternateContent>
        <mc:Choice Requires="wps">
          <w:drawing>
            <wp:anchor distT="0" distB="0" distL="0" distR="0" simplePos="0" relativeHeight="481143296" behindDoc="1" locked="0" layoutInCell="1" allowOverlap="1" wp14:anchorId="45FD6E73" wp14:editId="2683149C">
              <wp:simplePos x="0" y="0"/>
              <wp:positionH relativeFrom="page">
                <wp:posOffset>1130604</wp:posOffset>
              </wp:positionH>
              <wp:positionV relativeFrom="page">
                <wp:posOffset>633306</wp:posOffset>
              </wp:positionV>
              <wp:extent cx="803910" cy="194310"/>
              <wp:effectExtent l="0" t="0" r="0" b="0"/>
              <wp:wrapNone/>
              <wp:docPr id="1017" name="Textbox 101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803910" cy="194310"/>
                      </a:xfrm>
                      <a:prstGeom prst="rect">
                        <a:avLst/>
                      </a:prstGeom>
                    </wps:spPr>
                    <wps:txbx>
                      <w:txbxContent>
                        <w:p w:rsidR="00EC1B58" w:rsidRDefault="003726D1" w14:paraId="37BAAB88" w14:textId="77777777">
                          <w:pPr>
                            <w:spacing w:before="10"/>
                            <w:ind w:left="20"/>
                            <w:rPr>
                              <w:sz w:val="24"/>
                            </w:rPr>
                          </w:pPr>
                          <w:r>
                            <w:rPr>
                              <w:spacing w:val="-2"/>
                              <w:sz w:val="24"/>
                            </w:rPr>
                            <w:t>STUDENTS</w:t>
                          </w:r>
                        </w:p>
                      </w:txbxContent>
                    </wps:txbx>
                    <wps:bodyPr wrap="square" lIns="0" tIns="0" rIns="0" bIns="0" rtlCol="0">
                      <a:noAutofit/>
                    </wps:bodyPr>
                  </wps:wsp>
                </a:graphicData>
              </a:graphic>
            </wp:anchor>
          </w:drawing>
        </mc:Choice>
        <mc:Fallback xmlns:a="http://schemas.openxmlformats.org/drawingml/2006/main">
          <w:pict w14:anchorId="6632BEE5">
            <v:shapetype id="_x0000_t202" coordsize="21600,21600" o:spt="202" path="m,l,21600r21600,l21600,xe" w14:anchorId="45FD6E73">
              <v:stroke joinstyle="miter"/>
              <v:path gradientshapeok="t" o:connecttype="rect"/>
            </v:shapetype>
            <v:shape id="Textbox 1017" style="position:absolute;margin-left:89pt;margin-top:49.85pt;width:63.3pt;height:15.3pt;z-index:-22173184;visibility:visible;mso-wrap-style:square;mso-wrap-distance-left:0;mso-wrap-distance-top:0;mso-wrap-distance-right:0;mso-wrap-distance-bottom:0;mso-position-horizontal:absolute;mso-position-horizontal-relative:page;mso-position-vertical:absolute;mso-position-vertical-relative:page;v-text-anchor:top" o:spid="_x0000_s1789"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">
              <v:textbox inset="0,0,0,0">
                <w:txbxContent>
                  <w:p w:rsidR="00EC1B58" w:rsidRDefault="00000000" w14:paraId="5B363567" w14:textId="77777777">
                    <w:pPr>
                      <w:spacing w:before="10"/>
                      <w:ind w:left="20"/>
                      <w:rPr>
                        <w:sz w:val="24"/>
                      </w:rPr>
                    </w:pPr>
                    <w:r>
                      <w:rPr>
                        <w:spacing w:val="-2"/>
                        <w:sz w:val="24"/>
                      </w:rPr>
                      <w:t>STUDENTS</w:t>
                    </w:r>
                  </w:p>
                </w:txbxContent>
              </v:textbox>
              <w10:wrap anchorx="page" anchory="page"/>
            </v:shape>
          </w:pict>
        </mc:Fallback>
      </mc:AlternateContent>
    </w:r>
    <w:r>
      <w:rPr>
        <w:noProof/>
      </w:rPr>
      <mc:AlternateContent>
        <mc:Choice Requires="wps">
          <w:drawing>
            <wp:anchor distT="0" distB="0" distL="0" distR="0" simplePos="0" relativeHeight="481143808" behindDoc="1" locked="0" layoutInCell="1" allowOverlap="1" wp14:anchorId="0DBA6E8E" wp14:editId="442FF4CF">
              <wp:simplePos x="0" y="0"/>
              <wp:positionH relativeFrom="page">
                <wp:posOffset>6564630</wp:posOffset>
              </wp:positionH>
              <wp:positionV relativeFrom="page">
                <wp:posOffset>633306</wp:posOffset>
              </wp:positionV>
              <wp:extent cx="444500" cy="194310"/>
              <wp:effectExtent l="0" t="0" r="0" b="0"/>
              <wp:wrapNone/>
              <wp:docPr id="1018" name="Textbox 101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444500" cy="194310"/>
                      </a:xfrm>
                      <a:prstGeom prst="rect">
                        <a:avLst/>
                      </a:prstGeom>
                    </wps:spPr>
                    <wps:txbx>
                      <w:txbxContent>
                        <w:p w:rsidR="00EC1B58" w:rsidRDefault="003726D1" w14:paraId="0CD3A7E3" w14:textId="77777777">
                          <w:pPr>
                            <w:pStyle w:val="BodyText"/>
                            <w:spacing w:before="10"/>
                            <w:ind w:left="20"/>
                          </w:pPr>
                          <w:r>
                            <w:rPr>
                              <w:spacing w:val="-2"/>
                            </w:rPr>
                            <w:t>09.438</w:t>
                          </w:r>
                        </w:p>
                      </w:txbxContent>
                    </wps:txbx>
                    <wps:bodyPr wrap="square" lIns="0" tIns="0" rIns="0" bIns="0" rtlCol="0">
                      <a:noAutofit/>
                    </wps:bodyPr>
                  </wps:wsp>
                </a:graphicData>
              </a:graphic>
            </wp:anchor>
          </w:drawing>
        </mc:Choice>
        <mc:Fallback xmlns:a="http://schemas.openxmlformats.org/drawingml/2006/main">
          <w:pict w14:anchorId="2F07827C">
            <v:shape id="Textbox 1018" style="position:absolute;margin-left:516.9pt;margin-top:49.85pt;width:35pt;height:15.3pt;z-index:-22172672;visibility:visible;mso-wrap-style:square;mso-wrap-distance-left:0;mso-wrap-distance-top:0;mso-wrap-distance-right:0;mso-wrap-distance-bottom:0;mso-position-horizontal:absolute;mso-position-horizontal-relative:page;mso-position-vertical:absolute;mso-position-vertical-relative:page;v-text-anchor:top" o:spid="_x0000_s1790"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" w14:anchorId="0DBA6E8E">
              <v:textbox inset="0,0,0,0">
                <w:txbxContent>
                  <w:p w:rsidR="00EC1B58" w:rsidRDefault="00000000" w14:paraId="1729EBF9" w14:textId="77777777">
                    <w:pPr>
                      <w:pStyle w:val="BodyText"/>
                      <w:spacing w:before="10"/>
                      <w:ind w:left="20"/>
                    </w:pPr>
                    <w:r>
                      <w:rPr>
                        <w:spacing w:val="-2"/>
                      </w:rPr>
                      <w:t>09.438</w:t>
                    </w:r>
                  </w:p>
                </w:txbxContent>
              </v:textbox>
              <w10:wrap anchorx="page" anchory="page"/>
            </v:shape>
          </w:pict>
        </mc:Fallback>
      </mc:AlternateContent>
    </w:r>
  </w:p>
</w:hdr>
</file>

<file path=word/header19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EC1B58" w:rsidRDefault="003726D1" w14:paraId="274220BA" w14:textId="77777777">
    <w:pPr>
      <w:pStyle w:val="BodyText"/>
      <w:spacing w:line="14" w:lineRule="auto"/>
      <w:rPr>
        <w:sz w:val="20"/>
      </w:rPr>
    </w:pPr>
    <w:r>
      <w:rPr>
        <w:noProof/>
      </w:rPr>
      <mc:AlternateContent>
        <mc:Choice Requires="wps">
          <w:drawing>
            <wp:anchor distT="0" distB="0" distL="0" distR="0" simplePos="0" relativeHeight="481144832" behindDoc="1" locked="0" layoutInCell="1" allowOverlap="1" wp14:anchorId="34891B20" wp14:editId="0AE27D29">
              <wp:simplePos x="0" y="0"/>
              <wp:positionH relativeFrom="page">
                <wp:posOffset>1130604</wp:posOffset>
              </wp:positionH>
              <wp:positionV relativeFrom="page">
                <wp:posOffset>633306</wp:posOffset>
              </wp:positionV>
              <wp:extent cx="803910" cy="194310"/>
              <wp:effectExtent l="0" t="0" r="0" b="0"/>
              <wp:wrapNone/>
              <wp:docPr id="1020" name="Textbox 102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803910" cy="194310"/>
                      </a:xfrm>
                      <a:prstGeom prst="rect">
                        <a:avLst/>
                      </a:prstGeom>
                    </wps:spPr>
                    <wps:txbx>
                      <w:txbxContent>
                        <w:p w:rsidR="00EC1B58" w:rsidRDefault="003726D1" w14:paraId="50C46229" w14:textId="77777777">
                          <w:pPr>
                            <w:spacing w:before="10"/>
                            <w:ind w:left="20"/>
                            <w:rPr>
                              <w:sz w:val="24"/>
                            </w:rPr>
                          </w:pPr>
                          <w:r>
                            <w:rPr>
                              <w:spacing w:val="-2"/>
                              <w:sz w:val="24"/>
                            </w:rPr>
                            <w:t>STUDENTS</w:t>
                          </w:r>
                        </w:p>
                      </w:txbxContent>
                    </wps:txbx>
                    <wps:bodyPr wrap="square" lIns="0" tIns="0" rIns="0" bIns="0" rtlCol="0">
                      <a:noAutofit/>
                    </wps:bodyPr>
                  </wps:wsp>
                </a:graphicData>
              </a:graphic>
            </wp:anchor>
          </w:drawing>
        </mc:Choice>
        <mc:Fallback xmlns:a="http://schemas.openxmlformats.org/drawingml/2006/main">
          <w:pict w14:anchorId="4AEFFC15">
            <v:shapetype id="_x0000_t202" coordsize="21600,21600" o:spt="202" path="m,l,21600r21600,l21600,xe" w14:anchorId="34891B20">
              <v:stroke joinstyle="miter"/>
              <v:path gradientshapeok="t" o:connecttype="rect"/>
            </v:shapetype>
            <v:shape id="Textbox 1020" style="position:absolute;margin-left:89pt;margin-top:49.85pt;width:63.3pt;height:15.3pt;z-index:-22171648;visibility:visible;mso-wrap-style:square;mso-wrap-distance-left:0;mso-wrap-distance-top:0;mso-wrap-distance-right:0;mso-wrap-distance-bottom:0;mso-position-horizontal:absolute;mso-position-horizontal-relative:page;mso-position-vertical:absolute;mso-position-vertical-relative:page;v-text-anchor:top" o:spid="_x0000_s1792"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">
              <v:textbox inset="0,0,0,0">
                <w:txbxContent>
                  <w:p w:rsidR="00EC1B58" w:rsidRDefault="00000000" w14:paraId="401E2F8A" w14:textId="77777777">
                    <w:pPr>
                      <w:spacing w:before="10"/>
                      <w:ind w:left="20"/>
                      <w:rPr>
                        <w:sz w:val="24"/>
                      </w:rPr>
                    </w:pPr>
                    <w:r>
                      <w:rPr>
                        <w:spacing w:val="-2"/>
                        <w:sz w:val="24"/>
                      </w:rPr>
                      <w:t>STUDENTS</w:t>
                    </w:r>
                  </w:p>
                </w:txbxContent>
              </v:textbox>
              <w10:wrap anchorx="page" anchory="page"/>
            </v:shape>
          </w:pict>
        </mc:Fallback>
      </mc:AlternateContent>
    </w:r>
    <w:r>
      <w:rPr>
        <w:noProof/>
      </w:rPr>
      <mc:AlternateContent>
        <mc:Choice Requires="wps">
          <w:drawing>
            <wp:anchor distT="0" distB="0" distL="0" distR="0" simplePos="0" relativeHeight="481145344" behindDoc="1" locked="0" layoutInCell="1" allowOverlap="1" wp14:anchorId="2DE83BE7" wp14:editId="414ED4A0">
              <wp:simplePos x="0" y="0"/>
              <wp:positionH relativeFrom="page">
                <wp:posOffset>6224778</wp:posOffset>
              </wp:positionH>
              <wp:positionV relativeFrom="page">
                <wp:posOffset>633306</wp:posOffset>
              </wp:positionV>
              <wp:extent cx="784225" cy="194310"/>
              <wp:effectExtent l="0" t="0" r="0" b="0"/>
              <wp:wrapNone/>
              <wp:docPr id="1021" name="Textbox 102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784225" cy="194310"/>
                      </a:xfrm>
                      <a:prstGeom prst="rect">
                        <a:avLst/>
                      </a:prstGeom>
                    </wps:spPr>
                    <wps:txbx>
                      <w:txbxContent>
                        <w:p w:rsidR="00EC1B58" w:rsidRDefault="003726D1" w14:paraId="4720380A" w14:textId="77777777">
                          <w:pPr>
                            <w:spacing w:before="10"/>
                            <w:ind w:left="20"/>
                            <w:rPr>
                              <w:sz w:val="24"/>
                            </w:rPr>
                          </w:pPr>
                          <w:r>
                            <w:rPr>
                              <w:sz w:val="24"/>
                            </w:rPr>
                            <w:t>09.438</w:t>
                          </w:r>
                          <w:r>
                            <w:rPr>
                              <w:spacing w:val="-12"/>
                              <w:sz w:val="24"/>
                            </w:rPr>
                            <w:t xml:space="preserve"> </w:t>
                          </w:r>
                          <w:r>
                            <w:rPr>
                              <w:spacing w:val="-4"/>
                              <w:sz w:val="24"/>
                            </w:rPr>
                            <w:t>AP.1</w:t>
                          </w:r>
                        </w:p>
                      </w:txbxContent>
                    </wps:txbx>
                    <wps:bodyPr wrap="square" lIns="0" tIns="0" rIns="0" bIns="0" rtlCol="0">
                      <a:noAutofit/>
                    </wps:bodyPr>
                  </wps:wsp>
                </a:graphicData>
              </a:graphic>
            </wp:anchor>
          </w:drawing>
        </mc:Choice>
        <mc:Fallback xmlns:a="http://schemas.openxmlformats.org/drawingml/2006/main">
          <w:pict w14:anchorId="52116667">
            <v:shape id="Textbox 1021" style="position:absolute;margin-left:490.15pt;margin-top:49.85pt;width:61.75pt;height:15.3pt;z-index:-22171136;visibility:visible;mso-wrap-style:square;mso-wrap-distance-left:0;mso-wrap-distance-top:0;mso-wrap-distance-right:0;mso-wrap-distance-bottom:0;mso-position-horizontal:absolute;mso-position-horizontal-relative:page;mso-position-vertical:absolute;mso-position-vertical-relative:page;v-text-anchor:top" o:spid="_x0000_s1793"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" w14:anchorId="2DE83BE7">
              <v:textbox inset="0,0,0,0">
                <w:txbxContent>
                  <w:p w:rsidR="00EC1B58" w:rsidRDefault="00000000" w14:paraId="5A47FE8C" w14:textId="77777777">
                    <w:pPr>
                      <w:spacing w:before="10"/>
                      <w:ind w:left="20"/>
                      <w:rPr>
                        <w:sz w:val="24"/>
                      </w:rPr>
                    </w:pPr>
                    <w:r>
                      <w:rPr>
                        <w:sz w:val="24"/>
                      </w:rPr>
                      <w:t>09.438</w:t>
                    </w:r>
                    <w:r>
                      <w:rPr>
                        <w:spacing w:val="-12"/>
                        <w:sz w:val="24"/>
                      </w:rPr>
                      <w:t xml:space="preserve"> </w:t>
                    </w:r>
                    <w:r>
                      <w:rPr>
                        <w:spacing w:val="-4"/>
                        <w:sz w:val="24"/>
                      </w:rPr>
                      <w:t>AP.1</w:t>
                    </w:r>
                  </w:p>
                </w:txbxContent>
              </v:textbox>
              <w10:wrap anchorx="page" anchory="page"/>
            </v:shape>
          </w:pict>
        </mc:Fallback>
      </mc:AlternateContent>
    </w:r>
  </w:p>
</w:hdr>
</file>

<file path=word/header19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EC1B58" w:rsidRDefault="003726D1" w14:paraId="44C8B734" w14:textId="77777777">
    <w:pPr>
      <w:pStyle w:val="BodyText"/>
      <w:spacing w:line="14" w:lineRule="auto"/>
      <w:rPr>
        <w:sz w:val="20"/>
      </w:rPr>
    </w:pPr>
    <w:r>
      <w:rPr>
        <w:noProof/>
      </w:rPr>
      <mc:AlternateContent>
        <mc:Choice Requires="wps">
          <w:drawing>
            <wp:anchor distT="0" distB="0" distL="0" distR="0" simplePos="0" relativeHeight="481146368" behindDoc="1" locked="0" layoutInCell="1" allowOverlap="1" wp14:anchorId="6CC17C51" wp14:editId="55CB29C8">
              <wp:simplePos x="0" y="0"/>
              <wp:positionH relativeFrom="page">
                <wp:posOffset>1130604</wp:posOffset>
              </wp:positionH>
              <wp:positionV relativeFrom="page">
                <wp:posOffset>633306</wp:posOffset>
              </wp:positionV>
              <wp:extent cx="803910" cy="194310"/>
              <wp:effectExtent l="0" t="0" r="0" b="0"/>
              <wp:wrapNone/>
              <wp:docPr id="1023" name="Textbox 102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803910" cy="194310"/>
                      </a:xfrm>
                      <a:prstGeom prst="rect">
                        <a:avLst/>
                      </a:prstGeom>
                    </wps:spPr>
                    <wps:txbx>
                      <w:txbxContent>
                        <w:p w:rsidR="00EC1B58" w:rsidRDefault="003726D1" w14:paraId="17353CA0" w14:textId="77777777">
                          <w:pPr>
                            <w:spacing w:before="10"/>
                            <w:ind w:left="20"/>
                            <w:rPr>
                              <w:sz w:val="24"/>
                            </w:rPr>
                          </w:pPr>
                          <w:r>
                            <w:rPr>
                              <w:spacing w:val="-2"/>
                              <w:sz w:val="24"/>
                            </w:rPr>
                            <w:t>STUDENTS</w:t>
                          </w:r>
                        </w:p>
                      </w:txbxContent>
                    </wps:txbx>
                    <wps:bodyPr wrap="square" lIns="0" tIns="0" rIns="0" bIns="0" rtlCol="0">
                      <a:noAutofit/>
                    </wps:bodyPr>
                  </wps:wsp>
                </a:graphicData>
              </a:graphic>
            </wp:anchor>
          </w:drawing>
        </mc:Choice>
        <mc:Fallback xmlns:a="http://schemas.openxmlformats.org/drawingml/2006/main">
          <w:pict w14:anchorId="61BCBA38">
            <v:shapetype id="_x0000_t202" coordsize="21600,21600" o:spt="202" path="m,l,21600r21600,l21600,xe" w14:anchorId="6CC17C51">
              <v:stroke joinstyle="miter"/>
              <v:path gradientshapeok="t" o:connecttype="rect"/>
            </v:shapetype>
            <v:shape id="Textbox 1023" style="position:absolute;margin-left:89pt;margin-top:49.85pt;width:63.3pt;height:15.3pt;z-index:-22170112;visibility:visible;mso-wrap-style:square;mso-wrap-distance-left:0;mso-wrap-distance-top:0;mso-wrap-distance-right:0;mso-wrap-distance-bottom:0;mso-position-horizontal:absolute;mso-position-horizontal-relative:page;mso-position-vertical:absolute;mso-position-vertical-relative:page;v-text-anchor:top" o:spid="_x0000_s1795"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">
              <v:textbox inset="0,0,0,0">
                <w:txbxContent>
                  <w:p w:rsidR="00EC1B58" w:rsidRDefault="00000000" w14:paraId="007050F7" w14:textId="77777777">
                    <w:pPr>
                      <w:spacing w:before="10"/>
                      <w:ind w:left="20"/>
                      <w:rPr>
                        <w:sz w:val="24"/>
                      </w:rPr>
                    </w:pPr>
                    <w:r>
                      <w:rPr>
                        <w:spacing w:val="-2"/>
                        <w:sz w:val="24"/>
                      </w:rPr>
                      <w:t>STUDENTS</w:t>
                    </w:r>
                  </w:p>
                </w:txbxContent>
              </v:textbox>
              <w10:wrap anchorx="page" anchory="page"/>
            </v:shape>
          </w:pict>
        </mc:Fallback>
      </mc:AlternateContent>
    </w:r>
    <w:r>
      <w:rPr>
        <w:noProof/>
      </w:rPr>
      <mc:AlternateContent>
        <mc:Choice Requires="wps">
          <w:drawing>
            <wp:anchor distT="0" distB="0" distL="0" distR="0" simplePos="0" relativeHeight="481146880" behindDoc="1" locked="0" layoutInCell="1" allowOverlap="1" wp14:anchorId="6E0ECF52" wp14:editId="49346BAF">
              <wp:simplePos x="0" y="0"/>
              <wp:positionH relativeFrom="page">
                <wp:posOffset>6148578</wp:posOffset>
              </wp:positionH>
              <wp:positionV relativeFrom="page">
                <wp:posOffset>633306</wp:posOffset>
              </wp:positionV>
              <wp:extent cx="860425" cy="194310"/>
              <wp:effectExtent l="0" t="0" r="0" b="0"/>
              <wp:wrapNone/>
              <wp:docPr id="1024" name="Textbox 102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860425" cy="194310"/>
                      </a:xfrm>
                      <a:prstGeom prst="rect">
                        <a:avLst/>
                      </a:prstGeom>
                    </wps:spPr>
                    <wps:txbx>
                      <w:txbxContent>
                        <w:p w:rsidR="00EC1B58" w:rsidRDefault="003726D1" w14:paraId="369853F3" w14:textId="77777777">
                          <w:pPr>
                            <w:spacing w:before="10"/>
                            <w:ind w:left="20"/>
                            <w:rPr>
                              <w:sz w:val="24"/>
                            </w:rPr>
                          </w:pPr>
                          <w:r>
                            <w:rPr>
                              <w:sz w:val="24"/>
                            </w:rPr>
                            <w:t>09.438</w:t>
                          </w:r>
                          <w:r>
                            <w:rPr>
                              <w:spacing w:val="-12"/>
                              <w:sz w:val="24"/>
                            </w:rPr>
                            <w:t xml:space="preserve"> </w:t>
                          </w:r>
                          <w:r>
                            <w:rPr>
                              <w:spacing w:val="-2"/>
                              <w:sz w:val="24"/>
                            </w:rPr>
                            <w:t>AP.21</w:t>
                          </w:r>
                        </w:p>
                      </w:txbxContent>
                    </wps:txbx>
                    <wps:bodyPr wrap="square" lIns="0" tIns="0" rIns="0" bIns="0" rtlCol="0">
                      <a:noAutofit/>
                    </wps:bodyPr>
                  </wps:wsp>
                </a:graphicData>
              </a:graphic>
            </wp:anchor>
          </w:drawing>
        </mc:Choice>
        <mc:Fallback xmlns:a="http://schemas.openxmlformats.org/drawingml/2006/main">
          <w:pict w14:anchorId="59FE2DF3">
            <v:shape id="Textbox 1024" style="position:absolute;margin-left:484.15pt;margin-top:49.85pt;width:67.75pt;height:15.3pt;z-index:-22169600;visibility:visible;mso-wrap-style:square;mso-wrap-distance-left:0;mso-wrap-distance-top:0;mso-wrap-distance-right:0;mso-wrap-distance-bottom:0;mso-position-horizontal:absolute;mso-position-horizontal-relative:page;mso-position-vertical:absolute;mso-position-vertical-relative:page;v-text-anchor:top" o:spid="_x0000_s1796"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" w14:anchorId="6E0ECF52">
              <v:textbox inset="0,0,0,0">
                <w:txbxContent>
                  <w:p w:rsidR="00EC1B58" w:rsidRDefault="00000000" w14:paraId="11C322FB" w14:textId="77777777">
                    <w:pPr>
                      <w:spacing w:before="10"/>
                      <w:ind w:left="20"/>
                      <w:rPr>
                        <w:sz w:val="24"/>
                      </w:rPr>
                    </w:pPr>
                    <w:r>
                      <w:rPr>
                        <w:sz w:val="24"/>
                      </w:rPr>
                      <w:t>09.438</w:t>
                    </w:r>
                    <w:r>
                      <w:rPr>
                        <w:spacing w:val="-12"/>
                        <w:sz w:val="24"/>
                      </w:rPr>
                      <w:t xml:space="preserve"> </w:t>
                    </w:r>
                    <w:r>
                      <w:rPr>
                        <w:spacing w:val="-2"/>
                        <w:sz w:val="24"/>
                      </w:rPr>
                      <w:t>AP.21</w:t>
                    </w:r>
                  </w:p>
                </w:txbxContent>
              </v:textbox>
              <w10:wrap anchorx="page" anchory="page"/>
            </v:shape>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401D9C"/>
    <w:multiLevelType w:val="multilevel"/>
    <w:tmpl w:val="35F0BE26"/>
    <w:lvl w:ilvl="0">
      <w:start w:val="9"/>
      <w:numFmt w:val="decimalZero"/>
      <w:lvlText w:val="%1"/>
      <w:lvlJc w:val="left"/>
      <w:pPr>
        <w:ind w:left="700" w:hanging="600"/>
        <w:jc w:val="left"/>
      </w:pPr>
      <w:rPr>
        <w:rFonts w:hint="default"/>
        <w:lang w:val="en-US" w:eastAsia="en-US" w:bidi="ar-SA"/>
      </w:rPr>
    </w:lvl>
    <w:lvl w:ilvl="1">
      <w:start w:val="21"/>
      <w:numFmt w:val="decimal"/>
      <w:lvlText w:val="%1.%2"/>
      <w:lvlJc w:val="left"/>
      <w:pPr>
        <w:ind w:left="700" w:hanging="600"/>
        <w:jc w:val="left"/>
      </w:pPr>
      <w:rPr>
        <w:rFonts w:hint="default" w:ascii="Times New Roman" w:hAnsi="Times New Roman" w:eastAsia="Times New Roman" w:cs="Times New Roman"/>
        <w:b w:val="0"/>
        <w:bCs w:val="0"/>
        <w:i w:val="0"/>
        <w:iCs w:val="0"/>
        <w:color w:val="391D13"/>
        <w:spacing w:val="0"/>
        <w:w w:val="100"/>
        <w:sz w:val="24"/>
        <w:szCs w:val="24"/>
        <w:lang w:val="en-US" w:eastAsia="en-US" w:bidi="ar-SA"/>
      </w:rPr>
    </w:lvl>
    <w:lvl w:ilvl="2">
      <w:numFmt w:val="bullet"/>
      <w:lvlText w:val="•"/>
      <w:lvlJc w:val="left"/>
      <w:pPr>
        <w:ind w:left="2640" w:hanging="600"/>
      </w:pPr>
      <w:rPr>
        <w:rFonts w:hint="default"/>
        <w:lang w:val="en-US" w:eastAsia="en-US" w:bidi="ar-SA"/>
      </w:rPr>
    </w:lvl>
    <w:lvl w:ilvl="3">
      <w:numFmt w:val="bullet"/>
      <w:lvlText w:val="•"/>
      <w:lvlJc w:val="left"/>
      <w:pPr>
        <w:ind w:left="3610" w:hanging="600"/>
      </w:pPr>
      <w:rPr>
        <w:rFonts w:hint="default"/>
        <w:lang w:val="en-US" w:eastAsia="en-US" w:bidi="ar-SA"/>
      </w:rPr>
    </w:lvl>
    <w:lvl w:ilvl="4">
      <w:numFmt w:val="bullet"/>
      <w:lvlText w:val="•"/>
      <w:lvlJc w:val="left"/>
      <w:pPr>
        <w:ind w:left="4580" w:hanging="600"/>
      </w:pPr>
      <w:rPr>
        <w:rFonts w:hint="default"/>
        <w:lang w:val="en-US" w:eastAsia="en-US" w:bidi="ar-SA"/>
      </w:rPr>
    </w:lvl>
    <w:lvl w:ilvl="5">
      <w:numFmt w:val="bullet"/>
      <w:lvlText w:val="•"/>
      <w:lvlJc w:val="left"/>
      <w:pPr>
        <w:ind w:left="5550" w:hanging="600"/>
      </w:pPr>
      <w:rPr>
        <w:rFonts w:hint="default"/>
        <w:lang w:val="en-US" w:eastAsia="en-US" w:bidi="ar-SA"/>
      </w:rPr>
    </w:lvl>
    <w:lvl w:ilvl="6">
      <w:numFmt w:val="bullet"/>
      <w:lvlText w:val="•"/>
      <w:lvlJc w:val="left"/>
      <w:pPr>
        <w:ind w:left="6520" w:hanging="600"/>
      </w:pPr>
      <w:rPr>
        <w:rFonts w:hint="default"/>
        <w:lang w:val="en-US" w:eastAsia="en-US" w:bidi="ar-SA"/>
      </w:rPr>
    </w:lvl>
    <w:lvl w:ilvl="7">
      <w:numFmt w:val="bullet"/>
      <w:lvlText w:val="•"/>
      <w:lvlJc w:val="left"/>
      <w:pPr>
        <w:ind w:left="7490" w:hanging="600"/>
      </w:pPr>
      <w:rPr>
        <w:rFonts w:hint="default"/>
        <w:lang w:val="en-US" w:eastAsia="en-US" w:bidi="ar-SA"/>
      </w:rPr>
    </w:lvl>
    <w:lvl w:ilvl="8">
      <w:numFmt w:val="bullet"/>
      <w:lvlText w:val="•"/>
      <w:lvlJc w:val="left"/>
      <w:pPr>
        <w:ind w:left="8460" w:hanging="600"/>
      </w:pPr>
      <w:rPr>
        <w:rFonts w:hint="default"/>
        <w:lang w:val="en-US" w:eastAsia="en-US" w:bidi="ar-SA"/>
      </w:rPr>
    </w:lvl>
  </w:abstractNum>
  <w:abstractNum w:abstractNumId="1" w15:restartNumberingAfterBreak="0">
    <w:nsid w:val="01427A12"/>
    <w:multiLevelType w:val="hybridMultilevel"/>
    <w:tmpl w:val="AC246FEA"/>
    <w:lvl w:ilvl="0" w:tplc="E3664B42">
      <w:numFmt w:val="bullet"/>
      <w:lvlText w:val=""/>
      <w:lvlJc w:val="left"/>
      <w:pPr>
        <w:ind w:left="960" w:hanging="360"/>
      </w:pPr>
      <w:rPr>
        <w:rFonts w:hint="default" w:ascii="Wingdings" w:hAnsi="Wingdings" w:eastAsia="Wingdings" w:cs="Wingdings"/>
        <w:b w:val="0"/>
        <w:bCs w:val="0"/>
        <w:i w:val="0"/>
        <w:iCs w:val="0"/>
        <w:spacing w:val="0"/>
        <w:w w:val="100"/>
        <w:sz w:val="28"/>
        <w:szCs w:val="28"/>
        <w:lang w:val="en-US" w:eastAsia="en-US" w:bidi="ar-SA"/>
      </w:rPr>
    </w:lvl>
    <w:lvl w:ilvl="1" w:tplc="937C6E28">
      <w:numFmt w:val="bullet"/>
      <w:lvlText w:val="•"/>
      <w:lvlJc w:val="left"/>
      <w:pPr>
        <w:ind w:left="1848" w:hanging="360"/>
      </w:pPr>
      <w:rPr>
        <w:rFonts w:hint="default"/>
        <w:lang w:val="en-US" w:eastAsia="en-US" w:bidi="ar-SA"/>
      </w:rPr>
    </w:lvl>
    <w:lvl w:ilvl="2" w:tplc="7530570E">
      <w:numFmt w:val="bullet"/>
      <w:lvlText w:val="•"/>
      <w:lvlJc w:val="left"/>
      <w:pPr>
        <w:ind w:left="2736" w:hanging="360"/>
      </w:pPr>
      <w:rPr>
        <w:rFonts w:hint="default"/>
        <w:lang w:val="en-US" w:eastAsia="en-US" w:bidi="ar-SA"/>
      </w:rPr>
    </w:lvl>
    <w:lvl w:ilvl="3" w:tplc="33548674">
      <w:numFmt w:val="bullet"/>
      <w:lvlText w:val="•"/>
      <w:lvlJc w:val="left"/>
      <w:pPr>
        <w:ind w:left="3624" w:hanging="360"/>
      </w:pPr>
      <w:rPr>
        <w:rFonts w:hint="default"/>
        <w:lang w:val="en-US" w:eastAsia="en-US" w:bidi="ar-SA"/>
      </w:rPr>
    </w:lvl>
    <w:lvl w:ilvl="4" w:tplc="B58EAC8E">
      <w:numFmt w:val="bullet"/>
      <w:lvlText w:val="•"/>
      <w:lvlJc w:val="left"/>
      <w:pPr>
        <w:ind w:left="4512" w:hanging="360"/>
      </w:pPr>
      <w:rPr>
        <w:rFonts w:hint="default"/>
        <w:lang w:val="en-US" w:eastAsia="en-US" w:bidi="ar-SA"/>
      </w:rPr>
    </w:lvl>
    <w:lvl w:ilvl="5" w:tplc="7908BA24">
      <w:numFmt w:val="bullet"/>
      <w:lvlText w:val="•"/>
      <w:lvlJc w:val="left"/>
      <w:pPr>
        <w:ind w:left="5400" w:hanging="360"/>
      </w:pPr>
      <w:rPr>
        <w:rFonts w:hint="default"/>
        <w:lang w:val="en-US" w:eastAsia="en-US" w:bidi="ar-SA"/>
      </w:rPr>
    </w:lvl>
    <w:lvl w:ilvl="6" w:tplc="7F00A49E">
      <w:numFmt w:val="bullet"/>
      <w:lvlText w:val="•"/>
      <w:lvlJc w:val="left"/>
      <w:pPr>
        <w:ind w:left="6288" w:hanging="360"/>
      </w:pPr>
      <w:rPr>
        <w:rFonts w:hint="default"/>
        <w:lang w:val="en-US" w:eastAsia="en-US" w:bidi="ar-SA"/>
      </w:rPr>
    </w:lvl>
    <w:lvl w:ilvl="7" w:tplc="EF90EF34">
      <w:numFmt w:val="bullet"/>
      <w:lvlText w:val="•"/>
      <w:lvlJc w:val="left"/>
      <w:pPr>
        <w:ind w:left="7176" w:hanging="360"/>
      </w:pPr>
      <w:rPr>
        <w:rFonts w:hint="default"/>
        <w:lang w:val="en-US" w:eastAsia="en-US" w:bidi="ar-SA"/>
      </w:rPr>
    </w:lvl>
    <w:lvl w:ilvl="8" w:tplc="41748820">
      <w:numFmt w:val="bullet"/>
      <w:lvlText w:val="•"/>
      <w:lvlJc w:val="left"/>
      <w:pPr>
        <w:ind w:left="8064" w:hanging="360"/>
      </w:pPr>
      <w:rPr>
        <w:rFonts w:hint="default"/>
        <w:lang w:val="en-US" w:eastAsia="en-US" w:bidi="ar-SA"/>
      </w:rPr>
    </w:lvl>
  </w:abstractNum>
  <w:abstractNum w:abstractNumId="2" w15:restartNumberingAfterBreak="0">
    <w:nsid w:val="044875C7"/>
    <w:multiLevelType w:val="hybridMultilevel"/>
    <w:tmpl w:val="67524FBA"/>
    <w:lvl w:ilvl="0" w:tplc="103870B8">
      <w:numFmt w:val="bullet"/>
      <w:lvlText w:val=""/>
      <w:lvlJc w:val="left"/>
      <w:pPr>
        <w:ind w:left="1380" w:hanging="360"/>
      </w:pPr>
      <w:rPr>
        <w:rFonts w:hint="default" w:ascii="Symbol" w:hAnsi="Symbol" w:eastAsia="Symbol" w:cs="Symbol"/>
        <w:b w:val="0"/>
        <w:bCs w:val="0"/>
        <w:i w:val="0"/>
        <w:iCs w:val="0"/>
        <w:spacing w:val="0"/>
        <w:w w:val="100"/>
        <w:sz w:val="22"/>
        <w:szCs w:val="22"/>
        <w:lang w:val="en-US" w:eastAsia="en-US" w:bidi="ar-SA"/>
      </w:rPr>
    </w:lvl>
    <w:lvl w:ilvl="1" w:tplc="C068EE26">
      <w:numFmt w:val="bullet"/>
      <w:lvlText w:val="•"/>
      <w:lvlJc w:val="left"/>
      <w:pPr>
        <w:ind w:left="2250" w:hanging="360"/>
      </w:pPr>
      <w:rPr>
        <w:rFonts w:hint="default"/>
        <w:lang w:val="en-US" w:eastAsia="en-US" w:bidi="ar-SA"/>
      </w:rPr>
    </w:lvl>
    <w:lvl w:ilvl="2" w:tplc="D8803F40">
      <w:numFmt w:val="bullet"/>
      <w:lvlText w:val="•"/>
      <w:lvlJc w:val="left"/>
      <w:pPr>
        <w:ind w:left="3120" w:hanging="360"/>
      </w:pPr>
      <w:rPr>
        <w:rFonts w:hint="default"/>
        <w:lang w:val="en-US" w:eastAsia="en-US" w:bidi="ar-SA"/>
      </w:rPr>
    </w:lvl>
    <w:lvl w:ilvl="3" w:tplc="E61A30A6">
      <w:numFmt w:val="bullet"/>
      <w:lvlText w:val="•"/>
      <w:lvlJc w:val="left"/>
      <w:pPr>
        <w:ind w:left="3990" w:hanging="360"/>
      </w:pPr>
      <w:rPr>
        <w:rFonts w:hint="default"/>
        <w:lang w:val="en-US" w:eastAsia="en-US" w:bidi="ar-SA"/>
      </w:rPr>
    </w:lvl>
    <w:lvl w:ilvl="4" w:tplc="BE16EF90">
      <w:numFmt w:val="bullet"/>
      <w:lvlText w:val="•"/>
      <w:lvlJc w:val="left"/>
      <w:pPr>
        <w:ind w:left="4860" w:hanging="360"/>
      </w:pPr>
      <w:rPr>
        <w:rFonts w:hint="default"/>
        <w:lang w:val="en-US" w:eastAsia="en-US" w:bidi="ar-SA"/>
      </w:rPr>
    </w:lvl>
    <w:lvl w:ilvl="5" w:tplc="196E0980">
      <w:numFmt w:val="bullet"/>
      <w:lvlText w:val="•"/>
      <w:lvlJc w:val="left"/>
      <w:pPr>
        <w:ind w:left="5730" w:hanging="360"/>
      </w:pPr>
      <w:rPr>
        <w:rFonts w:hint="default"/>
        <w:lang w:val="en-US" w:eastAsia="en-US" w:bidi="ar-SA"/>
      </w:rPr>
    </w:lvl>
    <w:lvl w:ilvl="6" w:tplc="F01644DA">
      <w:numFmt w:val="bullet"/>
      <w:lvlText w:val="•"/>
      <w:lvlJc w:val="left"/>
      <w:pPr>
        <w:ind w:left="6600" w:hanging="360"/>
      </w:pPr>
      <w:rPr>
        <w:rFonts w:hint="default"/>
        <w:lang w:val="en-US" w:eastAsia="en-US" w:bidi="ar-SA"/>
      </w:rPr>
    </w:lvl>
    <w:lvl w:ilvl="7" w:tplc="CF58E4A6">
      <w:numFmt w:val="bullet"/>
      <w:lvlText w:val="•"/>
      <w:lvlJc w:val="left"/>
      <w:pPr>
        <w:ind w:left="7470" w:hanging="360"/>
      </w:pPr>
      <w:rPr>
        <w:rFonts w:hint="default"/>
        <w:lang w:val="en-US" w:eastAsia="en-US" w:bidi="ar-SA"/>
      </w:rPr>
    </w:lvl>
    <w:lvl w:ilvl="8" w:tplc="71FE991C">
      <w:numFmt w:val="bullet"/>
      <w:lvlText w:val="•"/>
      <w:lvlJc w:val="left"/>
      <w:pPr>
        <w:ind w:left="8340" w:hanging="360"/>
      </w:pPr>
      <w:rPr>
        <w:rFonts w:hint="default"/>
        <w:lang w:val="en-US" w:eastAsia="en-US" w:bidi="ar-SA"/>
      </w:rPr>
    </w:lvl>
  </w:abstractNum>
  <w:abstractNum w:abstractNumId="3" w15:restartNumberingAfterBreak="0">
    <w:nsid w:val="051768BC"/>
    <w:multiLevelType w:val="hybridMultilevel"/>
    <w:tmpl w:val="7ECA8806"/>
    <w:lvl w:ilvl="0" w:tplc="C9FA3ABA">
      <w:start w:val="1"/>
      <w:numFmt w:val="decimal"/>
      <w:lvlText w:val="%1."/>
      <w:lvlJc w:val="left"/>
      <w:pPr>
        <w:ind w:left="600" w:hanging="360"/>
        <w:jc w:val="left"/>
      </w:pPr>
      <w:rPr>
        <w:rFonts w:hint="default" w:ascii="Times New Roman" w:hAnsi="Times New Roman" w:eastAsia="Times New Roman" w:cs="Times New Roman"/>
        <w:b w:val="0"/>
        <w:bCs w:val="0"/>
        <w:i w:val="0"/>
        <w:iCs w:val="0"/>
        <w:spacing w:val="0"/>
        <w:w w:val="100"/>
        <w:sz w:val="24"/>
        <w:szCs w:val="24"/>
        <w:lang w:val="en-US" w:eastAsia="en-US" w:bidi="ar-SA"/>
      </w:rPr>
    </w:lvl>
    <w:lvl w:ilvl="1" w:tplc="3F284BD6">
      <w:start w:val="1"/>
      <w:numFmt w:val="lowerLetter"/>
      <w:lvlText w:val="%2."/>
      <w:lvlJc w:val="left"/>
      <w:pPr>
        <w:ind w:left="1051" w:hanging="452"/>
        <w:jc w:val="left"/>
      </w:pPr>
      <w:rPr>
        <w:rFonts w:hint="default" w:ascii="Times New Roman" w:hAnsi="Times New Roman" w:eastAsia="Times New Roman" w:cs="Times New Roman"/>
        <w:b w:val="0"/>
        <w:bCs w:val="0"/>
        <w:i w:val="0"/>
        <w:iCs w:val="0"/>
        <w:spacing w:val="-1"/>
        <w:w w:val="100"/>
        <w:sz w:val="24"/>
        <w:szCs w:val="24"/>
        <w:lang w:val="en-US" w:eastAsia="en-US" w:bidi="ar-SA"/>
      </w:rPr>
    </w:lvl>
    <w:lvl w:ilvl="2" w:tplc="E48C83DC">
      <w:numFmt w:val="bullet"/>
      <w:lvlText w:val="•"/>
      <w:lvlJc w:val="left"/>
      <w:pPr>
        <w:ind w:left="2035" w:hanging="452"/>
      </w:pPr>
      <w:rPr>
        <w:rFonts w:hint="default"/>
        <w:lang w:val="en-US" w:eastAsia="en-US" w:bidi="ar-SA"/>
      </w:rPr>
    </w:lvl>
    <w:lvl w:ilvl="3" w:tplc="15385F48">
      <w:numFmt w:val="bullet"/>
      <w:lvlText w:val="•"/>
      <w:lvlJc w:val="left"/>
      <w:pPr>
        <w:ind w:left="3011" w:hanging="452"/>
      </w:pPr>
      <w:rPr>
        <w:rFonts w:hint="default"/>
        <w:lang w:val="en-US" w:eastAsia="en-US" w:bidi="ar-SA"/>
      </w:rPr>
    </w:lvl>
    <w:lvl w:ilvl="4" w:tplc="CD442756">
      <w:numFmt w:val="bullet"/>
      <w:lvlText w:val="•"/>
      <w:lvlJc w:val="left"/>
      <w:pPr>
        <w:ind w:left="3986" w:hanging="452"/>
      </w:pPr>
      <w:rPr>
        <w:rFonts w:hint="default"/>
        <w:lang w:val="en-US" w:eastAsia="en-US" w:bidi="ar-SA"/>
      </w:rPr>
    </w:lvl>
    <w:lvl w:ilvl="5" w:tplc="89642EC6">
      <w:numFmt w:val="bullet"/>
      <w:lvlText w:val="•"/>
      <w:lvlJc w:val="left"/>
      <w:pPr>
        <w:ind w:left="4962" w:hanging="452"/>
      </w:pPr>
      <w:rPr>
        <w:rFonts w:hint="default"/>
        <w:lang w:val="en-US" w:eastAsia="en-US" w:bidi="ar-SA"/>
      </w:rPr>
    </w:lvl>
    <w:lvl w:ilvl="6" w:tplc="E65E4F38">
      <w:numFmt w:val="bullet"/>
      <w:lvlText w:val="•"/>
      <w:lvlJc w:val="left"/>
      <w:pPr>
        <w:ind w:left="5937" w:hanging="452"/>
      </w:pPr>
      <w:rPr>
        <w:rFonts w:hint="default"/>
        <w:lang w:val="en-US" w:eastAsia="en-US" w:bidi="ar-SA"/>
      </w:rPr>
    </w:lvl>
    <w:lvl w:ilvl="7" w:tplc="A7B2F5C4">
      <w:numFmt w:val="bullet"/>
      <w:lvlText w:val="•"/>
      <w:lvlJc w:val="left"/>
      <w:pPr>
        <w:ind w:left="6913" w:hanging="452"/>
      </w:pPr>
      <w:rPr>
        <w:rFonts w:hint="default"/>
        <w:lang w:val="en-US" w:eastAsia="en-US" w:bidi="ar-SA"/>
      </w:rPr>
    </w:lvl>
    <w:lvl w:ilvl="8" w:tplc="E8CC7E1A">
      <w:numFmt w:val="bullet"/>
      <w:lvlText w:val="•"/>
      <w:lvlJc w:val="left"/>
      <w:pPr>
        <w:ind w:left="7888" w:hanging="452"/>
      </w:pPr>
      <w:rPr>
        <w:rFonts w:hint="default"/>
        <w:lang w:val="en-US" w:eastAsia="en-US" w:bidi="ar-SA"/>
      </w:rPr>
    </w:lvl>
  </w:abstractNum>
  <w:abstractNum w:abstractNumId="4" w15:restartNumberingAfterBreak="0">
    <w:nsid w:val="070868F3"/>
    <w:multiLevelType w:val="hybridMultilevel"/>
    <w:tmpl w:val="FFE0D414"/>
    <w:lvl w:ilvl="0" w:tplc="B1D004F6">
      <w:numFmt w:val="bullet"/>
      <w:lvlText w:val=""/>
      <w:lvlJc w:val="left"/>
      <w:pPr>
        <w:ind w:left="467" w:hanging="360"/>
      </w:pPr>
      <w:rPr>
        <w:rFonts w:hint="default" w:ascii="Symbol" w:hAnsi="Symbol" w:eastAsia="Symbol" w:cs="Symbol"/>
        <w:b w:val="0"/>
        <w:bCs w:val="0"/>
        <w:i w:val="0"/>
        <w:iCs w:val="0"/>
        <w:spacing w:val="0"/>
        <w:w w:val="100"/>
        <w:sz w:val="24"/>
        <w:szCs w:val="24"/>
        <w:lang w:val="en-US" w:eastAsia="en-US" w:bidi="ar-SA"/>
      </w:rPr>
    </w:lvl>
    <w:lvl w:ilvl="1" w:tplc="D4509086">
      <w:numFmt w:val="bullet"/>
      <w:lvlText w:val="•"/>
      <w:lvlJc w:val="left"/>
      <w:pPr>
        <w:ind w:left="1371" w:hanging="360"/>
      </w:pPr>
      <w:rPr>
        <w:rFonts w:hint="default"/>
        <w:lang w:val="en-US" w:eastAsia="en-US" w:bidi="ar-SA"/>
      </w:rPr>
    </w:lvl>
    <w:lvl w:ilvl="2" w:tplc="0AFE17DE">
      <w:numFmt w:val="bullet"/>
      <w:lvlText w:val="•"/>
      <w:lvlJc w:val="left"/>
      <w:pPr>
        <w:ind w:left="2283" w:hanging="360"/>
      </w:pPr>
      <w:rPr>
        <w:rFonts w:hint="default"/>
        <w:lang w:val="en-US" w:eastAsia="en-US" w:bidi="ar-SA"/>
      </w:rPr>
    </w:lvl>
    <w:lvl w:ilvl="3" w:tplc="E4FE7600">
      <w:numFmt w:val="bullet"/>
      <w:lvlText w:val="•"/>
      <w:lvlJc w:val="left"/>
      <w:pPr>
        <w:ind w:left="3195" w:hanging="360"/>
      </w:pPr>
      <w:rPr>
        <w:rFonts w:hint="default"/>
        <w:lang w:val="en-US" w:eastAsia="en-US" w:bidi="ar-SA"/>
      </w:rPr>
    </w:lvl>
    <w:lvl w:ilvl="4" w:tplc="619272A0">
      <w:numFmt w:val="bullet"/>
      <w:lvlText w:val="•"/>
      <w:lvlJc w:val="left"/>
      <w:pPr>
        <w:ind w:left="4107" w:hanging="360"/>
      </w:pPr>
      <w:rPr>
        <w:rFonts w:hint="default"/>
        <w:lang w:val="en-US" w:eastAsia="en-US" w:bidi="ar-SA"/>
      </w:rPr>
    </w:lvl>
    <w:lvl w:ilvl="5" w:tplc="BD527E66">
      <w:numFmt w:val="bullet"/>
      <w:lvlText w:val="•"/>
      <w:lvlJc w:val="left"/>
      <w:pPr>
        <w:ind w:left="5018" w:hanging="360"/>
      </w:pPr>
      <w:rPr>
        <w:rFonts w:hint="default"/>
        <w:lang w:val="en-US" w:eastAsia="en-US" w:bidi="ar-SA"/>
      </w:rPr>
    </w:lvl>
    <w:lvl w:ilvl="6" w:tplc="8018A686">
      <w:numFmt w:val="bullet"/>
      <w:lvlText w:val="•"/>
      <w:lvlJc w:val="left"/>
      <w:pPr>
        <w:ind w:left="5930" w:hanging="360"/>
      </w:pPr>
      <w:rPr>
        <w:rFonts w:hint="default"/>
        <w:lang w:val="en-US" w:eastAsia="en-US" w:bidi="ar-SA"/>
      </w:rPr>
    </w:lvl>
    <w:lvl w:ilvl="7" w:tplc="D0E0A08C">
      <w:numFmt w:val="bullet"/>
      <w:lvlText w:val="•"/>
      <w:lvlJc w:val="left"/>
      <w:pPr>
        <w:ind w:left="6842" w:hanging="360"/>
      </w:pPr>
      <w:rPr>
        <w:rFonts w:hint="default"/>
        <w:lang w:val="en-US" w:eastAsia="en-US" w:bidi="ar-SA"/>
      </w:rPr>
    </w:lvl>
    <w:lvl w:ilvl="8" w:tplc="A3404996">
      <w:numFmt w:val="bullet"/>
      <w:lvlText w:val="•"/>
      <w:lvlJc w:val="left"/>
      <w:pPr>
        <w:ind w:left="7754" w:hanging="360"/>
      </w:pPr>
      <w:rPr>
        <w:rFonts w:hint="default"/>
        <w:lang w:val="en-US" w:eastAsia="en-US" w:bidi="ar-SA"/>
      </w:rPr>
    </w:lvl>
  </w:abstractNum>
  <w:abstractNum w:abstractNumId="5" w15:restartNumberingAfterBreak="0">
    <w:nsid w:val="072A0B24"/>
    <w:multiLevelType w:val="hybridMultilevel"/>
    <w:tmpl w:val="165C4588"/>
    <w:lvl w:ilvl="0" w:tplc="BF5240EE">
      <w:start w:val="1"/>
      <w:numFmt w:val="decimal"/>
      <w:lvlText w:val="%1"/>
      <w:lvlJc w:val="left"/>
      <w:pPr>
        <w:ind w:left="1020" w:hanging="360"/>
        <w:jc w:val="left"/>
      </w:pPr>
      <w:rPr>
        <w:rFonts w:hint="default" w:ascii="Times New Roman" w:hAnsi="Times New Roman" w:eastAsia="Times New Roman" w:cs="Times New Roman"/>
        <w:b w:val="0"/>
        <w:bCs w:val="0"/>
        <w:i w:val="0"/>
        <w:iCs w:val="0"/>
        <w:spacing w:val="0"/>
        <w:w w:val="100"/>
        <w:sz w:val="24"/>
        <w:szCs w:val="24"/>
        <w:lang w:val="en-US" w:eastAsia="en-US" w:bidi="ar-SA"/>
      </w:rPr>
    </w:lvl>
    <w:lvl w:ilvl="1" w:tplc="3ABA5536">
      <w:start w:val="1"/>
      <w:numFmt w:val="lowerLetter"/>
      <w:lvlText w:val="%2."/>
      <w:lvlJc w:val="left"/>
      <w:pPr>
        <w:ind w:left="1380" w:hanging="360"/>
        <w:jc w:val="left"/>
      </w:pPr>
      <w:rPr>
        <w:rFonts w:hint="default" w:ascii="Times New Roman" w:hAnsi="Times New Roman" w:eastAsia="Times New Roman" w:cs="Times New Roman"/>
        <w:b w:val="0"/>
        <w:bCs w:val="0"/>
        <w:i w:val="0"/>
        <w:iCs w:val="0"/>
        <w:spacing w:val="-1"/>
        <w:w w:val="100"/>
        <w:sz w:val="24"/>
        <w:szCs w:val="24"/>
        <w:lang w:val="en-US" w:eastAsia="en-US" w:bidi="ar-SA"/>
      </w:rPr>
    </w:lvl>
    <w:lvl w:ilvl="2" w:tplc="66BA55A0">
      <w:start w:val="1"/>
      <w:numFmt w:val="lowerRoman"/>
      <w:lvlText w:val="%3"/>
      <w:lvlJc w:val="left"/>
      <w:pPr>
        <w:ind w:left="1740" w:hanging="360"/>
        <w:jc w:val="left"/>
      </w:pPr>
      <w:rPr>
        <w:rFonts w:hint="default" w:ascii="Times New Roman" w:hAnsi="Times New Roman" w:eastAsia="Times New Roman" w:cs="Times New Roman"/>
        <w:b w:val="0"/>
        <w:bCs w:val="0"/>
        <w:i w:val="0"/>
        <w:iCs w:val="0"/>
        <w:spacing w:val="0"/>
        <w:w w:val="100"/>
        <w:sz w:val="24"/>
        <w:szCs w:val="24"/>
        <w:lang w:val="en-US" w:eastAsia="en-US" w:bidi="ar-SA"/>
      </w:rPr>
    </w:lvl>
    <w:lvl w:ilvl="3" w:tplc="63FAD2E2">
      <w:numFmt w:val="bullet"/>
      <w:lvlText w:val="•"/>
      <w:lvlJc w:val="left"/>
      <w:pPr>
        <w:ind w:left="2775" w:hanging="360"/>
      </w:pPr>
      <w:rPr>
        <w:rFonts w:hint="default"/>
        <w:lang w:val="en-US" w:eastAsia="en-US" w:bidi="ar-SA"/>
      </w:rPr>
    </w:lvl>
    <w:lvl w:ilvl="4" w:tplc="E95CFCB4">
      <w:numFmt w:val="bullet"/>
      <w:lvlText w:val="•"/>
      <w:lvlJc w:val="left"/>
      <w:pPr>
        <w:ind w:left="3810" w:hanging="360"/>
      </w:pPr>
      <w:rPr>
        <w:rFonts w:hint="default"/>
        <w:lang w:val="en-US" w:eastAsia="en-US" w:bidi="ar-SA"/>
      </w:rPr>
    </w:lvl>
    <w:lvl w:ilvl="5" w:tplc="5120D36C">
      <w:numFmt w:val="bullet"/>
      <w:lvlText w:val="•"/>
      <w:lvlJc w:val="left"/>
      <w:pPr>
        <w:ind w:left="4845" w:hanging="360"/>
      </w:pPr>
      <w:rPr>
        <w:rFonts w:hint="default"/>
        <w:lang w:val="en-US" w:eastAsia="en-US" w:bidi="ar-SA"/>
      </w:rPr>
    </w:lvl>
    <w:lvl w:ilvl="6" w:tplc="4E4891C4">
      <w:numFmt w:val="bullet"/>
      <w:lvlText w:val="•"/>
      <w:lvlJc w:val="left"/>
      <w:pPr>
        <w:ind w:left="5880" w:hanging="360"/>
      </w:pPr>
      <w:rPr>
        <w:rFonts w:hint="default"/>
        <w:lang w:val="en-US" w:eastAsia="en-US" w:bidi="ar-SA"/>
      </w:rPr>
    </w:lvl>
    <w:lvl w:ilvl="7" w:tplc="7D942306">
      <w:numFmt w:val="bullet"/>
      <w:lvlText w:val="•"/>
      <w:lvlJc w:val="left"/>
      <w:pPr>
        <w:ind w:left="6915" w:hanging="360"/>
      </w:pPr>
      <w:rPr>
        <w:rFonts w:hint="default"/>
        <w:lang w:val="en-US" w:eastAsia="en-US" w:bidi="ar-SA"/>
      </w:rPr>
    </w:lvl>
    <w:lvl w:ilvl="8" w:tplc="1A1CECEC">
      <w:numFmt w:val="bullet"/>
      <w:lvlText w:val="•"/>
      <w:lvlJc w:val="left"/>
      <w:pPr>
        <w:ind w:left="7950" w:hanging="360"/>
      </w:pPr>
      <w:rPr>
        <w:rFonts w:hint="default"/>
        <w:lang w:val="en-US" w:eastAsia="en-US" w:bidi="ar-SA"/>
      </w:rPr>
    </w:lvl>
  </w:abstractNum>
  <w:abstractNum w:abstractNumId="6" w15:restartNumberingAfterBreak="0">
    <w:nsid w:val="083E699E"/>
    <w:multiLevelType w:val="hybridMultilevel"/>
    <w:tmpl w:val="3D50BA68"/>
    <w:lvl w:ilvl="0" w:tplc="D152ACE8">
      <w:start w:val="1"/>
      <w:numFmt w:val="decimal"/>
      <w:lvlText w:val="%1."/>
      <w:lvlJc w:val="left"/>
      <w:pPr>
        <w:ind w:left="1320" w:hanging="432"/>
        <w:jc w:val="left"/>
      </w:pPr>
      <w:rPr>
        <w:rFonts w:hint="default" w:ascii="Times New Roman" w:hAnsi="Times New Roman" w:eastAsia="Times New Roman" w:cs="Times New Roman"/>
        <w:b w:val="0"/>
        <w:bCs w:val="0"/>
        <w:i w:val="0"/>
        <w:iCs w:val="0"/>
        <w:spacing w:val="0"/>
        <w:w w:val="100"/>
        <w:sz w:val="24"/>
        <w:szCs w:val="24"/>
        <w:lang w:val="en-US" w:eastAsia="en-US" w:bidi="ar-SA"/>
      </w:rPr>
    </w:lvl>
    <w:lvl w:ilvl="1" w:tplc="C2666080">
      <w:start w:val="1"/>
      <w:numFmt w:val="lowerLetter"/>
      <w:lvlText w:val="%2."/>
      <w:lvlJc w:val="left"/>
      <w:pPr>
        <w:ind w:left="1771" w:hanging="435"/>
        <w:jc w:val="left"/>
      </w:pPr>
      <w:rPr>
        <w:rFonts w:hint="default" w:ascii="Times New Roman" w:hAnsi="Times New Roman" w:eastAsia="Times New Roman" w:cs="Times New Roman"/>
        <w:b w:val="0"/>
        <w:bCs w:val="0"/>
        <w:i w:val="0"/>
        <w:iCs w:val="0"/>
        <w:spacing w:val="-1"/>
        <w:w w:val="100"/>
        <w:sz w:val="24"/>
        <w:szCs w:val="24"/>
        <w:lang w:val="en-US" w:eastAsia="en-US" w:bidi="ar-SA"/>
      </w:rPr>
    </w:lvl>
    <w:lvl w:ilvl="2" w:tplc="A2DA0A0E">
      <w:numFmt w:val="bullet"/>
      <w:lvlText w:val="•"/>
      <w:lvlJc w:val="left"/>
      <w:pPr>
        <w:ind w:left="2675" w:hanging="435"/>
      </w:pPr>
      <w:rPr>
        <w:rFonts w:hint="default"/>
        <w:lang w:val="en-US" w:eastAsia="en-US" w:bidi="ar-SA"/>
      </w:rPr>
    </w:lvl>
    <w:lvl w:ilvl="3" w:tplc="F5AEBD9C">
      <w:numFmt w:val="bullet"/>
      <w:lvlText w:val="•"/>
      <w:lvlJc w:val="left"/>
      <w:pPr>
        <w:ind w:left="3571" w:hanging="435"/>
      </w:pPr>
      <w:rPr>
        <w:rFonts w:hint="default"/>
        <w:lang w:val="en-US" w:eastAsia="en-US" w:bidi="ar-SA"/>
      </w:rPr>
    </w:lvl>
    <w:lvl w:ilvl="4" w:tplc="88689308">
      <w:numFmt w:val="bullet"/>
      <w:lvlText w:val="•"/>
      <w:lvlJc w:val="left"/>
      <w:pPr>
        <w:ind w:left="4466" w:hanging="435"/>
      </w:pPr>
      <w:rPr>
        <w:rFonts w:hint="default"/>
        <w:lang w:val="en-US" w:eastAsia="en-US" w:bidi="ar-SA"/>
      </w:rPr>
    </w:lvl>
    <w:lvl w:ilvl="5" w:tplc="149631D4">
      <w:numFmt w:val="bullet"/>
      <w:lvlText w:val="•"/>
      <w:lvlJc w:val="left"/>
      <w:pPr>
        <w:ind w:left="5362" w:hanging="435"/>
      </w:pPr>
      <w:rPr>
        <w:rFonts w:hint="default"/>
        <w:lang w:val="en-US" w:eastAsia="en-US" w:bidi="ar-SA"/>
      </w:rPr>
    </w:lvl>
    <w:lvl w:ilvl="6" w:tplc="D75697A0">
      <w:numFmt w:val="bullet"/>
      <w:lvlText w:val="•"/>
      <w:lvlJc w:val="left"/>
      <w:pPr>
        <w:ind w:left="6257" w:hanging="435"/>
      </w:pPr>
      <w:rPr>
        <w:rFonts w:hint="default"/>
        <w:lang w:val="en-US" w:eastAsia="en-US" w:bidi="ar-SA"/>
      </w:rPr>
    </w:lvl>
    <w:lvl w:ilvl="7" w:tplc="3C5E4CC2">
      <w:numFmt w:val="bullet"/>
      <w:lvlText w:val="•"/>
      <w:lvlJc w:val="left"/>
      <w:pPr>
        <w:ind w:left="7153" w:hanging="435"/>
      </w:pPr>
      <w:rPr>
        <w:rFonts w:hint="default"/>
        <w:lang w:val="en-US" w:eastAsia="en-US" w:bidi="ar-SA"/>
      </w:rPr>
    </w:lvl>
    <w:lvl w:ilvl="8" w:tplc="2B3E318E">
      <w:numFmt w:val="bullet"/>
      <w:lvlText w:val="•"/>
      <w:lvlJc w:val="left"/>
      <w:pPr>
        <w:ind w:left="8048" w:hanging="435"/>
      </w:pPr>
      <w:rPr>
        <w:rFonts w:hint="default"/>
        <w:lang w:val="en-US" w:eastAsia="en-US" w:bidi="ar-SA"/>
      </w:rPr>
    </w:lvl>
  </w:abstractNum>
  <w:abstractNum w:abstractNumId="7" w15:restartNumberingAfterBreak="0">
    <w:nsid w:val="08794334"/>
    <w:multiLevelType w:val="hybridMultilevel"/>
    <w:tmpl w:val="D49E6DF8"/>
    <w:lvl w:ilvl="0" w:tplc="4FC0E544">
      <w:start w:val="1"/>
      <w:numFmt w:val="decimal"/>
      <w:lvlText w:val="%1."/>
      <w:lvlJc w:val="left"/>
      <w:pPr>
        <w:ind w:left="1236" w:hanging="360"/>
        <w:jc w:val="left"/>
      </w:pPr>
      <w:rPr>
        <w:rFonts w:hint="default"/>
        <w:spacing w:val="0"/>
        <w:w w:val="100"/>
        <w:lang w:val="en-US" w:eastAsia="en-US" w:bidi="ar-SA"/>
      </w:rPr>
    </w:lvl>
    <w:lvl w:ilvl="1" w:tplc="EB281E22">
      <w:numFmt w:val="bullet"/>
      <w:lvlText w:val="•"/>
      <w:lvlJc w:val="left"/>
      <w:pPr>
        <w:ind w:left="2124" w:hanging="360"/>
      </w:pPr>
      <w:rPr>
        <w:rFonts w:hint="default"/>
        <w:lang w:val="en-US" w:eastAsia="en-US" w:bidi="ar-SA"/>
      </w:rPr>
    </w:lvl>
    <w:lvl w:ilvl="2" w:tplc="62BEB2BE">
      <w:numFmt w:val="bullet"/>
      <w:lvlText w:val="•"/>
      <w:lvlJc w:val="left"/>
      <w:pPr>
        <w:ind w:left="3008" w:hanging="360"/>
      </w:pPr>
      <w:rPr>
        <w:rFonts w:hint="default"/>
        <w:lang w:val="en-US" w:eastAsia="en-US" w:bidi="ar-SA"/>
      </w:rPr>
    </w:lvl>
    <w:lvl w:ilvl="3" w:tplc="C97A081E">
      <w:numFmt w:val="bullet"/>
      <w:lvlText w:val="•"/>
      <w:lvlJc w:val="left"/>
      <w:pPr>
        <w:ind w:left="3892" w:hanging="360"/>
      </w:pPr>
      <w:rPr>
        <w:rFonts w:hint="default"/>
        <w:lang w:val="en-US" w:eastAsia="en-US" w:bidi="ar-SA"/>
      </w:rPr>
    </w:lvl>
    <w:lvl w:ilvl="4" w:tplc="CA304B40">
      <w:numFmt w:val="bullet"/>
      <w:lvlText w:val="•"/>
      <w:lvlJc w:val="left"/>
      <w:pPr>
        <w:ind w:left="4776" w:hanging="360"/>
      </w:pPr>
      <w:rPr>
        <w:rFonts w:hint="default"/>
        <w:lang w:val="en-US" w:eastAsia="en-US" w:bidi="ar-SA"/>
      </w:rPr>
    </w:lvl>
    <w:lvl w:ilvl="5" w:tplc="48CE5DBE">
      <w:numFmt w:val="bullet"/>
      <w:lvlText w:val="•"/>
      <w:lvlJc w:val="left"/>
      <w:pPr>
        <w:ind w:left="5660" w:hanging="360"/>
      </w:pPr>
      <w:rPr>
        <w:rFonts w:hint="default"/>
        <w:lang w:val="en-US" w:eastAsia="en-US" w:bidi="ar-SA"/>
      </w:rPr>
    </w:lvl>
    <w:lvl w:ilvl="6" w:tplc="CE48171C">
      <w:numFmt w:val="bullet"/>
      <w:lvlText w:val="•"/>
      <w:lvlJc w:val="left"/>
      <w:pPr>
        <w:ind w:left="6544" w:hanging="360"/>
      </w:pPr>
      <w:rPr>
        <w:rFonts w:hint="default"/>
        <w:lang w:val="en-US" w:eastAsia="en-US" w:bidi="ar-SA"/>
      </w:rPr>
    </w:lvl>
    <w:lvl w:ilvl="7" w:tplc="F36ACC5E">
      <w:numFmt w:val="bullet"/>
      <w:lvlText w:val="•"/>
      <w:lvlJc w:val="left"/>
      <w:pPr>
        <w:ind w:left="7428" w:hanging="360"/>
      </w:pPr>
      <w:rPr>
        <w:rFonts w:hint="default"/>
        <w:lang w:val="en-US" w:eastAsia="en-US" w:bidi="ar-SA"/>
      </w:rPr>
    </w:lvl>
    <w:lvl w:ilvl="8" w:tplc="BB566B32">
      <w:numFmt w:val="bullet"/>
      <w:lvlText w:val="•"/>
      <w:lvlJc w:val="left"/>
      <w:pPr>
        <w:ind w:left="8312" w:hanging="360"/>
      </w:pPr>
      <w:rPr>
        <w:rFonts w:hint="default"/>
        <w:lang w:val="en-US" w:eastAsia="en-US" w:bidi="ar-SA"/>
      </w:rPr>
    </w:lvl>
  </w:abstractNum>
  <w:abstractNum w:abstractNumId="8" w15:restartNumberingAfterBreak="0">
    <w:nsid w:val="0B59155D"/>
    <w:multiLevelType w:val="hybridMultilevel"/>
    <w:tmpl w:val="9E6E6692"/>
    <w:lvl w:ilvl="0" w:tplc="7BFE390C">
      <w:numFmt w:val="bullet"/>
      <w:lvlText w:val=""/>
      <w:lvlJc w:val="left"/>
      <w:pPr>
        <w:ind w:left="1020" w:hanging="360"/>
      </w:pPr>
      <w:rPr>
        <w:rFonts w:hint="default" w:ascii="Symbol" w:hAnsi="Symbol" w:eastAsia="Symbol" w:cs="Symbol"/>
        <w:b w:val="0"/>
        <w:bCs w:val="0"/>
        <w:i w:val="0"/>
        <w:iCs w:val="0"/>
        <w:spacing w:val="0"/>
        <w:w w:val="100"/>
        <w:sz w:val="18"/>
        <w:szCs w:val="18"/>
        <w:lang w:val="en-US" w:eastAsia="en-US" w:bidi="ar-SA"/>
      </w:rPr>
    </w:lvl>
    <w:lvl w:ilvl="1" w:tplc="E39C848A">
      <w:numFmt w:val="bullet"/>
      <w:lvlText w:val="•"/>
      <w:lvlJc w:val="left"/>
      <w:pPr>
        <w:ind w:left="1920" w:hanging="360"/>
      </w:pPr>
      <w:rPr>
        <w:rFonts w:hint="default"/>
        <w:lang w:val="en-US" w:eastAsia="en-US" w:bidi="ar-SA"/>
      </w:rPr>
    </w:lvl>
    <w:lvl w:ilvl="2" w:tplc="48BE10C4">
      <w:numFmt w:val="bullet"/>
      <w:lvlText w:val="•"/>
      <w:lvlJc w:val="left"/>
      <w:pPr>
        <w:ind w:left="2820" w:hanging="360"/>
      </w:pPr>
      <w:rPr>
        <w:rFonts w:hint="default"/>
        <w:lang w:val="en-US" w:eastAsia="en-US" w:bidi="ar-SA"/>
      </w:rPr>
    </w:lvl>
    <w:lvl w:ilvl="3" w:tplc="B29A35AE">
      <w:numFmt w:val="bullet"/>
      <w:lvlText w:val="•"/>
      <w:lvlJc w:val="left"/>
      <w:pPr>
        <w:ind w:left="3720" w:hanging="360"/>
      </w:pPr>
      <w:rPr>
        <w:rFonts w:hint="default"/>
        <w:lang w:val="en-US" w:eastAsia="en-US" w:bidi="ar-SA"/>
      </w:rPr>
    </w:lvl>
    <w:lvl w:ilvl="4" w:tplc="BB4E4C46">
      <w:numFmt w:val="bullet"/>
      <w:lvlText w:val="•"/>
      <w:lvlJc w:val="left"/>
      <w:pPr>
        <w:ind w:left="4620" w:hanging="360"/>
      </w:pPr>
      <w:rPr>
        <w:rFonts w:hint="default"/>
        <w:lang w:val="en-US" w:eastAsia="en-US" w:bidi="ar-SA"/>
      </w:rPr>
    </w:lvl>
    <w:lvl w:ilvl="5" w:tplc="73D05362">
      <w:numFmt w:val="bullet"/>
      <w:lvlText w:val="•"/>
      <w:lvlJc w:val="left"/>
      <w:pPr>
        <w:ind w:left="5520" w:hanging="360"/>
      </w:pPr>
      <w:rPr>
        <w:rFonts w:hint="default"/>
        <w:lang w:val="en-US" w:eastAsia="en-US" w:bidi="ar-SA"/>
      </w:rPr>
    </w:lvl>
    <w:lvl w:ilvl="6" w:tplc="635C206A">
      <w:numFmt w:val="bullet"/>
      <w:lvlText w:val="•"/>
      <w:lvlJc w:val="left"/>
      <w:pPr>
        <w:ind w:left="6420" w:hanging="360"/>
      </w:pPr>
      <w:rPr>
        <w:rFonts w:hint="default"/>
        <w:lang w:val="en-US" w:eastAsia="en-US" w:bidi="ar-SA"/>
      </w:rPr>
    </w:lvl>
    <w:lvl w:ilvl="7" w:tplc="ECCE1FB4">
      <w:numFmt w:val="bullet"/>
      <w:lvlText w:val="•"/>
      <w:lvlJc w:val="left"/>
      <w:pPr>
        <w:ind w:left="7320" w:hanging="360"/>
      </w:pPr>
      <w:rPr>
        <w:rFonts w:hint="default"/>
        <w:lang w:val="en-US" w:eastAsia="en-US" w:bidi="ar-SA"/>
      </w:rPr>
    </w:lvl>
    <w:lvl w:ilvl="8" w:tplc="BC9C5C76">
      <w:numFmt w:val="bullet"/>
      <w:lvlText w:val="•"/>
      <w:lvlJc w:val="left"/>
      <w:pPr>
        <w:ind w:left="8220" w:hanging="360"/>
      </w:pPr>
      <w:rPr>
        <w:rFonts w:hint="default"/>
        <w:lang w:val="en-US" w:eastAsia="en-US" w:bidi="ar-SA"/>
      </w:rPr>
    </w:lvl>
  </w:abstractNum>
  <w:abstractNum w:abstractNumId="9" w15:restartNumberingAfterBreak="0">
    <w:nsid w:val="0BC81872"/>
    <w:multiLevelType w:val="hybridMultilevel"/>
    <w:tmpl w:val="F12A5D08"/>
    <w:lvl w:ilvl="0" w:tplc="892E4004">
      <w:start w:val="1"/>
      <w:numFmt w:val="decimal"/>
      <w:lvlText w:val="%1."/>
      <w:lvlJc w:val="left"/>
      <w:pPr>
        <w:ind w:left="1020" w:hanging="360"/>
        <w:jc w:val="left"/>
      </w:pPr>
      <w:rPr>
        <w:rFonts w:hint="default" w:ascii="Times New Roman" w:hAnsi="Times New Roman" w:eastAsia="Times New Roman" w:cs="Times New Roman"/>
        <w:b w:val="0"/>
        <w:bCs w:val="0"/>
        <w:i w:val="0"/>
        <w:iCs w:val="0"/>
        <w:spacing w:val="0"/>
        <w:w w:val="100"/>
        <w:sz w:val="24"/>
        <w:szCs w:val="24"/>
        <w:lang w:val="en-US" w:eastAsia="en-US" w:bidi="ar-SA"/>
      </w:rPr>
    </w:lvl>
    <w:lvl w:ilvl="1" w:tplc="26085002">
      <w:start w:val="1"/>
      <w:numFmt w:val="lowerLetter"/>
      <w:lvlText w:val="%2."/>
      <w:lvlJc w:val="left"/>
      <w:pPr>
        <w:ind w:left="1380" w:hanging="360"/>
        <w:jc w:val="left"/>
      </w:pPr>
      <w:rPr>
        <w:rFonts w:hint="default" w:ascii="Times New Roman" w:hAnsi="Times New Roman" w:eastAsia="Times New Roman" w:cs="Times New Roman"/>
        <w:b w:val="0"/>
        <w:bCs w:val="0"/>
        <w:i w:val="0"/>
        <w:iCs w:val="0"/>
        <w:spacing w:val="-1"/>
        <w:w w:val="100"/>
        <w:sz w:val="24"/>
        <w:szCs w:val="24"/>
        <w:lang w:val="en-US" w:eastAsia="en-US" w:bidi="ar-SA"/>
      </w:rPr>
    </w:lvl>
    <w:lvl w:ilvl="2" w:tplc="C1C411F6">
      <w:numFmt w:val="bullet"/>
      <w:lvlText w:val="•"/>
      <w:lvlJc w:val="left"/>
      <w:pPr>
        <w:ind w:left="2346" w:hanging="360"/>
      </w:pPr>
      <w:rPr>
        <w:rFonts w:hint="default"/>
        <w:lang w:val="en-US" w:eastAsia="en-US" w:bidi="ar-SA"/>
      </w:rPr>
    </w:lvl>
    <w:lvl w:ilvl="3" w:tplc="74B837CE">
      <w:numFmt w:val="bullet"/>
      <w:lvlText w:val="•"/>
      <w:lvlJc w:val="left"/>
      <w:pPr>
        <w:ind w:left="3313" w:hanging="360"/>
      </w:pPr>
      <w:rPr>
        <w:rFonts w:hint="default"/>
        <w:lang w:val="en-US" w:eastAsia="en-US" w:bidi="ar-SA"/>
      </w:rPr>
    </w:lvl>
    <w:lvl w:ilvl="4" w:tplc="20FAA2A4">
      <w:numFmt w:val="bullet"/>
      <w:lvlText w:val="•"/>
      <w:lvlJc w:val="left"/>
      <w:pPr>
        <w:ind w:left="4280" w:hanging="360"/>
      </w:pPr>
      <w:rPr>
        <w:rFonts w:hint="default"/>
        <w:lang w:val="en-US" w:eastAsia="en-US" w:bidi="ar-SA"/>
      </w:rPr>
    </w:lvl>
    <w:lvl w:ilvl="5" w:tplc="E02E018A">
      <w:numFmt w:val="bullet"/>
      <w:lvlText w:val="•"/>
      <w:lvlJc w:val="left"/>
      <w:pPr>
        <w:ind w:left="5246" w:hanging="360"/>
      </w:pPr>
      <w:rPr>
        <w:rFonts w:hint="default"/>
        <w:lang w:val="en-US" w:eastAsia="en-US" w:bidi="ar-SA"/>
      </w:rPr>
    </w:lvl>
    <w:lvl w:ilvl="6" w:tplc="78CCCF58">
      <w:numFmt w:val="bullet"/>
      <w:lvlText w:val="•"/>
      <w:lvlJc w:val="left"/>
      <w:pPr>
        <w:ind w:left="6213" w:hanging="360"/>
      </w:pPr>
      <w:rPr>
        <w:rFonts w:hint="default"/>
        <w:lang w:val="en-US" w:eastAsia="en-US" w:bidi="ar-SA"/>
      </w:rPr>
    </w:lvl>
    <w:lvl w:ilvl="7" w:tplc="D90E9BDA">
      <w:numFmt w:val="bullet"/>
      <w:lvlText w:val="•"/>
      <w:lvlJc w:val="left"/>
      <w:pPr>
        <w:ind w:left="7180" w:hanging="360"/>
      </w:pPr>
      <w:rPr>
        <w:rFonts w:hint="default"/>
        <w:lang w:val="en-US" w:eastAsia="en-US" w:bidi="ar-SA"/>
      </w:rPr>
    </w:lvl>
    <w:lvl w:ilvl="8" w:tplc="61B8608C">
      <w:numFmt w:val="bullet"/>
      <w:lvlText w:val="•"/>
      <w:lvlJc w:val="left"/>
      <w:pPr>
        <w:ind w:left="8146" w:hanging="360"/>
      </w:pPr>
      <w:rPr>
        <w:rFonts w:hint="default"/>
        <w:lang w:val="en-US" w:eastAsia="en-US" w:bidi="ar-SA"/>
      </w:rPr>
    </w:lvl>
  </w:abstractNum>
  <w:abstractNum w:abstractNumId="10" w15:restartNumberingAfterBreak="0">
    <w:nsid w:val="0BE44C10"/>
    <w:multiLevelType w:val="multilevel"/>
    <w:tmpl w:val="6CD24D4A"/>
    <w:lvl w:ilvl="0">
      <w:start w:val="9"/>
      <w:numFmt w:val="decimalZero"/>
      <w:lvlText w:val="%1"/>
      <w:lvlJc w:val="left"/>
      <w:pPr>
        <w:ind w:left="1972" w:hanging="1872"/>
        <w:jc w:val="left"/>
      </w:pPr>
      <w:rPr>
        <w:rFonts w:hint="default"/>
        <w:lang w:val="en-US" w:eastAsia="en-US" w:bidi="ar-SA"/>
      </w:rPr>
    </w:lvl>
    <w:lvl w:ilvl="1">
      <w:start w:val="2"/>
      <w:numFmt w:val="decimal"/>
      <w:lvlText w:val="%1.%2"/>
      <w:lvlJc w:val="left"/>
      <w:pPr>
        <w:ind w:left="1972" w:hanging="1872"/>
        <w:jc w:val="left"/>
      </w:pPr>
      <w:rPr>
        <w:rFonts w:hint="default" w:ascii="Times New Roman" w:hAnsi="Times New Roman" w:eastAsia="Times New Roman" w:cs="Times New Roman"/>
        <w:b w:val="0"/>
        <w:bCs w:val="0"/>
        <w:i w:val="0"/>
        <w:iCs w:val="0"/>
        <w:color w:val="391D13"/>
        <w:spacing w:val="0"/>
        <w:w w:val="100"/>
        <w:sz w:val="24"/>
        <w:szCs w:val="24"/>
        <w:lang w:val="en-US" w:eastAsia="en-US" w:bidi="ar-SA"/>
      </w:rPr>
    </w:lvl>
    <w:lvl w:ilvl="2">
      <w:numFmt w:val="bullet"/>
      <w:lvlText w:val="•"/>
      <w:lvlJc w:val="left"/>
      <w:pPr>
        <w:ind w:left="3664" w:hanging="1872"/>
      </w:pPr>
      <w:rPr>
        <w:rFonts w:hint="default"/>
        <w:lang w:val="en-US" w:eastAsia="en-US" w:bidi="ar-SA"/>
      </w:rPr>
    </w:lvl>
    <w:lvl w:ilvl="3">
      <w:numFmt w:val="bullet"/>
      <w:lvlText w:val="•"/>
      <w:lvlJc w:val="left"/>
      <w:pPr>
        <w:ind w:left="4506" w:hanging="1872"/>
      </w:pPr>
      <w:rPr>
        <w:rFonts w:hint="default"/>
        <w:lang w:val="en-US" w:eastAsia="en-US" w:bidi="ar-SA"/>
      </w:rPr>
    </w:lvl>
    <w:lvl w:ilvl="4">
      <w:numFmt w:val="bullet"/>
      <w:lvlText w:val="•"/>
      <w:lvlJc w:val="left"/>
      <w:pPr>
        <w:ind w:left="5348" w:hanging="1872"/>
      </w:pPr>
      <w:rPr>
        <w:rFonts w:hint="default"/>
        <w:lang w:val="en-US" w:eastAsia="en-US" w:bidi="ar-SA"/>
      </w:rPr>
    </w:lvl>
    <w:lvl w:ilvl="5">
      <w:numFmt w:val="bullet"/>
      <w:lvlText w:val="•"/>
      <w:lvlJc w:val="left"/>
      <w:pPr>
        <w:ind w:left="6190" w:hanging="1872"/>
      </w:pPr>
      <w:rPr>
        <w:rFonts w:hint="default"/>
        <w:lang w:val="en-US" w:eastAsia="en-US" w:bidi="ar-SA"/>
      </w:rPr>
    </w:lvl>
    <w:lvl w:ilvl="6">
      <w:numFmt w:val="bullet"/>
      <w:lvlText w:val="•"/>
      <w:lvlJc w:val="left"/>
      <w:pPr>
        <w:ind w:left="7032" w:hanging="1872"/>
      </w:pPr>
      <w:rPr>
        <w:rFonts w:hint="default"/>
        <w:lang w:val="en-US" w:eastAsia="en-US" w:bidi="ar-SA"/>
      </w:rPr>
    </w:lvl>
    <w:lvl w:ilvl="7">
      <w:numFmt w:val="bullet"/>
      <w:lvlText w:val="•"/>
      <w:lvlJc w:val="left"/>
      <w:pPr>
        <w:ind w:left="7874" w:hanging="1872"/>
      </w:pPr>
      <w:rPr>
        <w:rFonts w:hint="default"/>
        <w:lang w:val="en-US" w:eastAsia="en-US" w:bidi="ar-SA"/>
      </w:rPr>
    </w:lvl>
    <w:lvl w:ilvl="8">
      <w:numFmt w:val="bullet"/>
      <w:lvlText w:val="•"/>
      <w:lvlJc w:val="left"/>
      <w:pPr>
        <w:ind w:left="8716" w:hanging="1872"/>
      </w:pPr>
      <w:rPr>
        <w:rFonts w:hint="default"/>
        <w:lang w:val="en-US" w:eastAsia="en-US" w:bidi="ar-SA"/>
      </w:rPr>
    </w:lvl>
  </w:abstractNum>
  <w:abstractNum w:abstractNumId="11" w15:restartNumberingAfterBreak="0">
    <w:nsid w:val="0C776CE8"/>
    <w:multiLevelType w:val="hybridMultilevel"/>
    <w:tmpl w:val="B1882E3A"/>
    <w:lvl w:ilvl="0" w:tplc="E812B1FC">
      <w:start w:val="1"/>
      <w:numFmt w:val="lowerLetter"/>
      <w:lvlText w:val="%1)"/>
      <w:lvlJc w:val="left"/>
      <w:pPr>
        <w:ind w:left="1180" w:hanging="360"/>
        <w:jc w:val="left"/>
      </w:pPr>
      <w:rPr>
        <w:rFonts w:hint="default" w:ascii="Times New Roman" w:hAnsi="Times New Roman" w:eastAsia="Times New Roman" w:cs="Times New Roman"/>
        <w:b w:val="0"/>
        <w:bCs w:val="0"/>
        <w:i w:val="0"/>
        <w:iCs w:val="0"/>
        <w:spacing w:val="-1"/>
        <w:w w:val="100"/>
        <w:sz w:val="24"/>
        <w:szCs w:val="24"/>
        <w:lang w:val="en-US" w:eastAsia="en-US" w:bidi="ar-SA"/>
      </w:rPr>
    </w:lvl>
    <w:lvl w:ilvl="1" w:tplc="B6BAA7C4">
      <w:numFmt w:val="bullet"/>
      <w:lvlText w:val="•"/>
      <w:lvlJc w:val="left"/>
      <w:pPr>
        <w:ind w:left="2102" w:hanging="360"/>
      </w:pPr>
      <w:rPr>
        <w:rFonts w:hint="default"/>
        <w:lang w:val="en-US" w:eastAsia="en-US" w:bidi="ar-SA"/>
      </w:rPr>
    </w:lvl>
    <w:lvl w:ilvl="2" w:tplc="A9966860">
      <w:numFmt w:val="bullet"/>
      <w:lvlText w:val="•"/>
      <w:lvlJc w:val="left"/>
      <w:pPr>
        <w:ind w:left="3024" w:hanging="360"/>
      </w:pPr>
      <w:rPr>
        <w:rFonts w:hint="default"/>
        <w:lang w:val="en-US" w:eastAsia="en-US" w:bidi="ar-SA"/>
      </w:rPr>
    </w:lvl>
    <w:lvl w:ilvl="3" w:tplc="86642D20">
      <w:numFmt w:val="bullet"/>
      <w:lvlText w:val="•"/>
      <w:lvlJc w:val="left"/>
      <w:pPr>
        <w:ind w:left="3946" w:hanging="360"/>
      </w:pPr>
      <w:rPr>
        <w:rFonts w:hint="default"/>
        <w:lang w:val="en-US" w:eastAsia="en-US" w:bidi="ar-SA"/>
      </w:rPr>
    </w:lvl>
    <w:lvl w:ilvl="4" w:tplc="AECC5E26">
      <w:numFmt w:val="bullet"/>
      <w:lvlText w:val="•"/>
      <w:lvlJc w:val="left"/>
      <w:pPr>
        <w:ind w:left="4868" w:hanging="360"/>
      </w:pPr>
      <w:rPr>
        <w:rFonts w:hint="default"/>
        <w:lang w:val="en-US" w:eastAsia="en-US" w:bidi="ar-SA"/>
      </w:rPr>
    </w:lvl>
    <w:lvl w:ilvl="5" w:tplc="48E843FE">
      <w:numFmt w:val="bullet"/>
      <w:lvlText w:val="•"/>
      <w:lvlJc w:val="left"/>
      <w:pPr>
        <w:ind w:left="5790" w:hanging="360"/>
      </w:pPr>
      <w:rPr>
        <w:rFonts w:hint="default"/>
        <w:lang w:val="en-US" w:eastAsia="en-US" w:bidi="ar-SA"/>
      </w:rPr>
    </w:lvl>
    <w:lvl w:ilvl="6" w:tplc="CE7ABFEC">
      <w:numFmt w:val="bullet"/>
      <w:lvlText w:val="•"/>
      <w:lvlJc w:val="left"/>
      <w:pPr>
        <w:ind w:left="6712" w:hanging="360"/>
      </w:pPr>
      <w:rPr>
        <w:rFonts w:hint="default"/>
        <w:lang w:val="en-US" w:eastAsia="en-US" w:bidi="ar-SA"/>
      </w:rPr>
    </w:lvl>
    <w:lvl w:ilvl="7" w:tplc="6ED0AB88">
      <w:numFmt w:val="bullet"/>
      <w:lvlText w:val="•"/>
      <w:lvlJc w:val="left"/>
      <w:pPr>
        <w:ind w:left="7634" w:hanging="360"/>
      </w:pPr>
      <w:rPr>
        <w:rFonts w:hint="default"/>
        <w:lang w:val="en-US" w:eastAsia="en-US" w:bidi="ar-SA"/>
      </w:rPr>
    </w:lvl>
    <w:lvl w:ilvl="8" w:tplc="327C395C">
      <w:numFmt w:val="bullet"/>
      <w:lvlText w:val="•"/>
      <w:lvlJc w:val="left"/>
      <w:pPr>
        <w:ind w:left="8556" w:hanging="360"/>
      </w:pPr>
      <w:rPr>
        <w:rFonts w:hint="default"/>
        <w:lang w:val="en-US" w:eastAsia="en-US" w:bidi="ar-SA"/>
      </w:rPr>
    </w:lvl>
  </w:abstractNum>
  <w:abstractNum w:abstractNumId="12" w15:restartNumberingAfterBreak="0">
    <w:nsid w:val="0D135322"/>
    <w:multiLevelType w:val="hybridMultilevel"/>
    <w:tmpl w:val="EE306910"/>
    <w:lvl w:ilvl="0" w:tplc="EA3A49BC">
      <w:numFmt w:val="bullet"/>
      <w:lvlText w:val=""/>
      <w:lvlJc w:val="left"/>
      <w:pPr>
        <w:ind w:left="847" w:hanging="260"/>
      </w:pPr>
      <w:rPr>
        <w:rFonts w:hint="default" w:ascii="Symbol" w:hAnsi="Symbol" w:eastAsia="Symbol" w:cs="Symbol"/>
        <w:b w:val="0"/>
        <w:bCs w:val="0"/>
        <w:i w:val="0"/>
        <w:iCs w:val="0"/>
        <w:spacing w:val="0"/>
        <w:w w:val="100"/>
        <w:sz w:val="22"/>
        <w:szCs w:val="22"/>
        <w:lang w:val="en-US" w:eastAsia="en-US" w:bidi="ar-SA"/>
      </w:rPr>
    </w:lvl>
    <w:lvl w:ilvl="1" w:tplc="045A3CA8">
      <w:numFmt w:val="bullet"/>
      <w:lvlText w:val="•"/>
      <w:lvlJc w:val="left"/>
      <w:pPr>
        <w:ind w:left="1764" w:hanging="260"/>
      </w:pPr>
      <w:rPr>
        <w:rFonts w:hint="default"/>
        <w:lang w:val="en-US" w:eastAsia="en-US" w:bidi="ar-SA"/>
      </w:rPr>
    </w:lvl>
    <w:lvl w:ilvl="2" w:tplc="822C3120">
      <w:numFmt w:val="bullet"/>
      <w:lvlText w:val="•"/>
      <w:lvlJc w:val="left"/>
      <w:pPr>
        <w:ind w:left="2688" w:hanging="260"/>
      </w:pPr>
      <w:rPr>
        <w:rFonts w:hint="default"/>
        <w:lang w:val="en-US" w:eastAsia="en-US" w:bidi="ar-SA"/>
      </w:rPr>
    </w:lvl>
    <w:lvl w:ilvl="3" w:tplc="EF58BD72">
      <w:numFmt w:val="bullet"/>
      <w:lvlText w:val="•"/>
      <w:lvlJc w:val="left"/>
      <w:pPr>
        <w:ind w:left="3612" w:hanging="260"/>
      </w:pPr>
      <w:rPr>
        <w:rFonts w:hint="default"/>
        <w:lang w:val="en-US" w:eastAsia="en-US" w:bidi="ar-SA"/>
      </w:rPr>
    </w:lvl>
    <w:lvl w:ilvl="4" w:tplc="7932D858">
      <w:numFmt w:val="bullet"/>
      <w:lvlText w:val="•"/>
      <w:lvlJc w:val="left"/>
      <w:pPr>
        <w:ind w:left="4536" w:hanging="260"/>
      </w:pPr>
      <w:rPr>
        <w:rFonts w:hint="default"/>
        <w:lang w:val="en-US" w:eastAsia="en-US" w:bidi="ar-SA"/>
      </w:rPr>
    </w:lvl>
    <w:lvl w:ilvl="5" w:tplc="626C5888">
      <w:numFmt w:val="bullet"/>
      <w:lvlText w:val="•"/>
      <w:lvlJc w:val="left"/>
      <w:pPr>
        <w:ind w:left="5460" w:hanging="260"/>
      </w:pPr>
      <w:rPr>
        <w:rFonts w:hint="default"/>
        <w:lang w:val="en-US" w:eastAsia="en-US" w:bidi="ar-SA"/>
      </w:rPr>
    </w:lvl>
    <w:lvl w:ilvl="6" w:tplc="DDC09E28">
      <w:numFmt w:val="bullet"/>
      <w:lvlText w:val="•"/>
      <w:lvlJc w:val="left"/>
      <w:pPr>
        <w:ind w:left="6384" w:hanging="260"/>
      </w:pPr>
      <w:rPr>
        <w:rFonts w:hint="default"/>
        <w:lang w:val="en-US" w:eastAsia="en-US" w:bidi="ar-SA"/>
      </w:rPr>
    </w:lvl>
    <w:lvl w:ilvl="7" w:tplc="04F2F726">
      <w:numFmt w:val="bullet"/>
      <w:lvlText w:val="•"/>
      <w:lvlJc w:val="left"/>
      <w:pPr>
        <w:ind w:left="7308" w:hanging="260"/>
      </w:pPr>
      <w:rPr>
        <w:rFonts w:hint="default"/>
        <w:lang w:val="en-US" w:eastAsia="en-US" w:bidi="ar-SA"/>
      </w:rPr>
    </w:lvl>
    <w:lvl w:ilvl="8" w:tplc="07A47D96">
      <w:numFmt w:val="bullet"/>
      <w:lvlText w:val="•"/>
      <w:lvlJc w:val="left"/>
      <w:pPr>
        <w:ind w:left="8232" w:hanging="260"/>
      </w:pPr>
      <w:rPr>
        <w:rFonts w:hint="default"/>
        <w:lang w:val="en-US" w:eastAsia="en-US" w:bidi="ar-SA"/>
      </w:rPr>
    </w:lvl>
  </w:abstractNum>
  <w:abstractNum w:abstractNumId="13" w15:restartNumberingAfterBreak="0">
    <w:nsid w:val="0E67405A"/>
    <w:multiLevelType w:val="hybridMultilevel"/>
    <w:tmpl w:val="1AB041C6"/>
    <w:lvl w:ilvl="0" w:tplc="D9BA51A2">
      <w:start w:val="1"/>
      <w:numFmt w:val="decimal"/>
      <w:lvlText w:val="%1."/>
      <w:lvlJc w:val="left"/>
      <w:pPr>
        <w:ind w:left="1020" w:hanging="360"/>
        <w:jc w:val="left"/>
      </w:pPr>
      <w:rPr>
        <w:rFonts w:hint="default" w:ascii="Times New Roman" w:hAnsi="Times New Roman" w:eastAsia="Times New Roman" w:cs="Times New Roman"/>
        <w:b w:val="0"/>
        <w:bCs w:val="0"/>
        <w:i w:val="0"/>
        <w:iCs w:val="0"/>
        <w:spacing w:val="0"/>
        <w:w w:val="100"/>
        <w:sz w:val="24"/>
        <w:szCs w:val="24"/>
        <w:lang w:val="en-US" w:eastAsia="en-US" w:bidi="ar-SA"/>
      </w:rPr>
    </w:lvl>
    <w:lvl w:ilvl="1" w:tplc="47505DBE">
      <w:start w:val="1"/>
      <w:numFmt w:val="lowerLetter"/>
      <w:lvlText w:val="%2."/>
      <w:lvlJc w:val="left"/>
      <w:pPr>
        <w:ind w:left="1380" w:hanging="360"/>
        <w:jc w:val="left"/>
      </w:pPr>
      <w:rPr>
        <w:rFonts w:hint="default" w:ascii="Times New Roman" w:hAnsi="Times New Roman" w:eastAsia="Times New Roman" w:cs="Times New Roman"/>
        <w:b w:val="0"/>
        <w:bCs w:val="0"/>
        <w:i w:val="0"/>
        <w:iCs w:val="0"/>
        <w:spacing w:val="-1"/>
        <w:w w:val="100"/>
        <w:sz w:val="24"/>
        <w:szCs w:val="24"/>
        <w:lang w:val="en-US" w:eastAsia="en-US" w:bidi="ar-SA"/>
      </w:rPr>
    </w:lvl>
    <w:lvl w:ilvl="2" w:tplc="DD48C6BA">
      <w:numFmt w:val="bullet"/>
      <w:lvlText w:val="•"/>
      <w:lvlJc w:val="left"/>
      <w:pPr>
        <w:ind w:left="2346" w:hanging="360"/>
      </w:pPr>
      <w:rPr>
        <w:rFonts w:hint="default"/>
        <w:lang w:val="en-US" w:eastAsia="en-US" w:bidi="ar-SA"/>
      </w:rPr>
    </w:lvl>
    <w:lvl w:ilvl="3" w:tplc="451CA202">
      <w:numFmt w:val="bullet"/>
      <w:lvlText w:val="•"/>
      <w:lvlJc w:val="left"/>
      <w:pPr>
        <w:ind w:left="3313" w:hanging="360"/>
      </w:pPr>
      <w:rPr>
        <w:rFonts w:hint="default"/>
        <w:lang w:val="en-US" w:eastAsia="en-US" w:bidi="ar-SA"/>
      </w:rPr>
    </w:lvl>
    <w:lvl w:ilvl="4" w:tplc="971A7050">
      <w:numFmt w:val="bullet"/>
      <w:lvlText w:val="•"/>
      <w:lvlJc w:val="left"/>
      <w:pPr>
        <w:ind w:left="4280" w:hanging="360"/>
      </w:pPr>
      <w:rPr>
        <w:rFonts w:hint="default"/>
        <w:lang w:val="en-US" w:eastAsia="en-US" w:bidi="ar-SA"/>
      </w:rPr>
    </w:lvl>
    <w:lvl w:ilvl="5" w:tplc="5072B500">
      <w:numFmt w:val="bullet"/>
      <w:lvlText w:val="•"/>
      <w:lvlJc w:val="left"/>
      <w:pPr>
        <w:ind w:left="5246" w:hanging="360"/>
      </w:pPr>
      <w:rPr>
        <w:rFonts w:hint="default"/>
        <w:lang w:val="en-US" w:eastAsia="en-US" w:bidi="ar-SA"/>
      </w:rPr>
    </w:lvl>
    <w:lvl w:ilvl="6" w:tplc="3A68118C">
      <w:numFmt w:val="bullet"/>
      <w:lvlText w:val="•"/>
      <w:lvlJc w:val="left"/>
      <w:pPr>
        <w:ind w:left="6213" w:hanging="360"/>
      </w:pPr>
      <w:rPr>
        <w:rFonts w:hint="default"/>
        <w:lang w:val="en-US" w:eastAsia="en-US" w:bidi="ar-SA"/>
      </w:rPr>
    </w:lvl>
    <w:lvl w:ilvl="7" w:tplc="7136AB18">
      <w:numFmt w:val="bullet"/>
      <w:lvlText w:val="•"/>
      <w:lvlJc w:val="left"/>
      <w:pPr>
        <w:ind w:left="7180" w:hanging="360"/>
      </w:pPr>
      <w:rPr>
        <w:rFonts w:hint="default"/>
        <w:lang w:val="en-US" w:eastAsia="en-US" w:bidi="ar-SA"/>
      </w:rPr>
    </w:lvl>
    <w:lvl w:ilvl="8" w:tplc="36E09006">
      <w:numFmt w:val="bullet"/>
      <w:lvlText w:val="•"/>
      <w:lvlJc w:val="left"/>
      <w:pPr>
        <w:ind w:left="8146" w:hanging="360"/>
      </w:pPr>
      <w:rPr>
        <w:rFonts w:hint="default"/>
        <w:lang w:val="en-US" w:eastAsia="en-US" w:bidi="ar-SA"/>
      </w:rPr>
    </w:lvl>
  </w:abstractNum>
  <w:abstractNum w:abstractNumId="14" w15:restartNumberingAfterBreak="0">
    <w:nsid w:val="0EE87EC5"/>
    <w:multiLevelType w:val="hybridMultilevel"/>
    <w:tmpl w:val="1D280562"/>
    <w:lvl w:ilvl="0" w:tplc="CF04645C">
      <w:start w:val="1"/>
      <w:numFmt w:val="decimal"/>
      <w:lvlText w:val="%1."/>
      <w:lvlJc w:val="left"/>
      <w:pPr>
        <w:ind w:left="1236" w:hanging="360"/>
        <w:jc w:val="left"/>
      </w:pPr>
      <w:rPr>
        <w:rFonts w:hint="default" w:ascii="Times New Roman" w:hAnsi="Times New Roman" w:eastAsia="Times New Roman" w:cs="Times New Roman"/>
        <w:b w:val="0"/>
        <w:bCs w:val="0"/>
        <w:i w:val="0"/>
        <w:iCs w:val="0"/>
        <w:spacing w:val="0"/>
        <w:w w:val="100"/>
        <w:sz w:val="24"/>
        <w:szCs w:val="24"/>
        <w:lang w:val="en-US" w:eastAsia="en-US" w:bidi="ar-SA"/>
      </w:rPr>
    </w:lvl>
    <w:lvl w:ilvl="1" w:tplc="7922731C">
      <w:numFmt w:val="bullet"/>
      <w:lvlText w:val="•"/>
      <w:lvlJc w:val="left"/>
      <w:pPr>
        <w:ind w:left="2124" w:hanging="360"/>
      </w:pPr>
      <w:rPr>
        <w:rFonts w:hint="default"/>
        <w:lang w:val="en-US" w:eastAsia="en-US" w:bidi="ar-SA"/>
      </w:rPr>
    </w:lvl>
    <w:lvl w:ilvl="2" w:tplc="96C80038">
      <w:numFmt w:val="bullet"/>
      <w:lvlText w:val="•"/>
      <w:lvlJc w:val="left"/>
      <w:pPr>
        <w:ind w:left="3008" w:hanging="360"/>
      </w:pPr>
      <w:rPr>
        <w:rFonts w:hint="default"/>
        <w:lang w:val="en-US" w:eastAsia="en-US" w:bidi="ar-SA"/>
      </w:rPr>
    </w:lvl>
    <w:lvl w:ilvl="3" w:tplc="C298C614">
      <w:numFmt w:val="bullet"/>
      <w:lvlText w:val="•"/>
      <w:lvlJc w:val="left"/>
      <w:pPr>
        <w:ind w:left="3892" w:hanging="360"/>
      </w:pPr>
      <w:rPr>
        <w:rFonts w:hint="default"/>
        <w:lang w:val="en-US" w:eastAsia="en-US" w:bidi="ar-SA"/>
      </w:rPr>
    </w:lvl>
    <w:lvl w:ilvl="4" w:tplc="7F8457B2">
      <w:numFmt w:val="bullet"/>
      <w:lvlText w:val="•"/>
      <w:lvlJc w:val="left"/>
      <w:pPr>
        <w:ind w:left="4776" w:hanging="360"/>
      </w:pPr>
      <w:rPr>
        <w:rFonts w:hint="default"/>
        <w:lang w:val="en-US" w:eastAsia="en-US" w:bidi="ar-SA"/>
      </w:rPr>
    </w:lvl>
    <w:lvl w:ilvl="5" w:tplc="DF1A8CC8">
      <w:numFmt w:val="bullet"/>
      <w:lvlText w:val="•"/>
      <w:lvlJc w:val="left"/>
      <w:pPr>
        <w:ind w:left="5660" w:hanging="360"/>
      </w:pPr>
      <w:rPr>
        <w:rFonts w:hint="default"/>
        <w:lang w:val="en-US" w:eastAsia="en-US" w:bidi="ar-SA"/>
      </w:rPr>
    </w:lvl>
    <w:lvl w:ilvl="6" w:tplc="410603F0">
      <w:numFmt w:val="bullet"/>
      <w:lvlText w:val="•"/>
      <w:lvlJc w:val="left"/>
      <w:pPr>
        <w:ind w:left="6544" w:hanging="360"/>
      </w:pPr>
      <w:rPr>
        <w:rFonts w:hint="default"/>
        <w:lang w:val="en-US" w:eastAsia="en-US" w:bidi="ar-SA"/>
      </w:rPr>
    </w:lvl>
    <w:lvl w:ilvl="7" w:tplc="77AECEC2">
      <w:numFmt w:val="bullet"/>
      <w:lvlText w:val="•"/>
      <w:lvlJc w:val="left"/>
      <w:pPr>
        <w:ind w:left="7428" w:hanging="360"/>
      </w:pPr>
      <w:rPr>
        <w:rFonts w:hint="default"/>
        <w:lang w:val="en-US" w:eastAsia="en-US" w:bidi="ar-SA"/>
      </w:rPr>
    </w:lvl>
    <w:lvl w:ilvl="8" w:tplc="98A0A758">
      <w:numFmt w:val="bullet"/>
      <w:lvlText w:val="•"/>
      <w:lvlJc w:val="left"/>
      <w:pPr>
        <w:ind w:left="8312" w:hanging="360"/>
      </w:pPr>
      <w:rPr>
        <w:rFonts w:hint="default"/>
        <w:lang w:val="en-US" w:eastAsia="en-US" w:bidi="ar-SA"/>
      </w:rPr>
    </w:lvl>
  </w:abstractNum>
  <w:abstractNum w:abstractNumId="15" w15:restartNumberingAfterBreak="0">
    <w:nsid w:val="0F4217EB"/>
    <w:multiLevelType w:val="hybridMultilevel"/>
    <w:tmpl w:val="ABEE7CEC"/>
    <w:lvl w:ilvl="0" w:tplc="0484ADAC">
      <w:start w:val="1"/>
      <w:numFmt w:val="decimal"/>
      <w:lvlText w:val="%1."/>
      <w:lvlJc w:val="left"/>
      <w:pPr>
        <w:ind w:left="1236" w:hanging="360"/>
        <w:jc w:val="left"/>
      </w:pPr>
      <w:rPr>
        <w:rFonts w:hint="default" w:ascii="Times New Roman" w:hAnsi="Times New Roman" w:eastAsia="Times New Roman" w:cs="Times New Roman"/>
        <w:b w:val="0"/>
        <w:bCs w:val="0"/>
        <w:i w:val="0"/>
        <w:iCs w:val="0"/>
        <w:spacing w:val="0"/>
        <w:w w:val="100"/>
        <w:sz w:val="24"/>
        <w:szCs w:val="24"/>
        <w:lang w:val="en-US" w:eastAsia="en-US" w:bidi="ar-SA"/>
      </w:rPr>
    </w:lvl>
    <w:lvl w:ilvl="1" w:tplc="0EBEFF2E">
      <w:numFmt w:val="bullet"/>
      <w:lvlText w:val="•"/>
      <w:lvlJc w:val="left"/>
      <w:pPr>
        <w:ind w:left="2124" w:hanging="360"/>
      </w:pPr>
      <w:rPr>
        <w:rFonts w:hint="default"/>
        <w:lang w:val="en-US" w:eastAsia="en-US" w:bidi="ar-SA"/>
      </w:rPr>
    </w:lvl>
    <w:lvl w:ilvl="2" w:tplc="1544399E">
      <w:numFmt w:val="bullet"/>
      <w:lvlText w:val="•"/>
      <w:lvlJc w:val="left"/>
      <w:pPr>
        <w:ind w:left="3008" w:hanging="360"/>
      </w:pPr>
      <w:rPr>
        <w:rFonts w:hint="default"/>
        <w:lang w:val="en-US" w:eastAsia="en-US" w:bidi="ar-SA"/>
      </w:rPr>
    </w:lvl>
    <w:lvl w:ilvl="3" w:tplc="CE46D2F2">
      <w:numFmt w:val="bullet"/>
      <w:lvlText w:val="•"/>
      <w:lvlJc w:val="left"/>
      <w:pPr>
        <w:ind w:left="3892" w:hanging="360"/>
      </w:pPr>
      <w:rPr>
        <w:rFonts w:hint="default"/>
        <w:lang w:val="en-US" w:eastAsia="en-US" w:bidi="ar-SA"/>
      </w:rPr>
    </w:lvl>
    <w:lvl w:ilvl="4" w:tplc="15607B8A">
      <w:numFmt w:val="bullet"/>
      <w:lvlText w:val="•"/>
      <w:lvlJc w:val="left"/>
      <w:pPr>
        <w:ind w:left="4776" w:hanging="360"/>
      </w:pPr>
      <w:rPr>
        <w:rFonts w:hint="default"/>
        <w:lang w:val="en-US" w:eastAsia="en-US" w:bidi="ar-SA"/>
      </w:rPr>
    </w:lvl>
    <w:lvl w:ilvl="5" w:tplc="B96AA9C2">
      <w:numFmt w:val="bullet"/>
      <w:lvlText w:val="•"/>
      <w:lvlJc w:val="left"/>
      <w:pPr>
        <w:ind w:left="5660" w:hanging="360"/>
      </w:pPr>
      <w:rPr>
        <w:rFonts w:hint="default"/>
        <w:lang w:val="en-US" w:eastAsia="en-US" w:bidi="ar-SA"/>
      </w:rPr>
    </w:lvl>
    <w:lvl w:ilvl="6" w:tplc="0B9EECAC">
      <w:numFmt w:val="bullet"/>
      <w:lvlText w:val="•"/>
      <w:lvlJc w:val="left"/>
      <w:pPr>
        <w:ind w:left="6544" w:hanging="360"/>
      </w:pPr>
      <w:rPr>
        <w:rFonts w:hint="default"/>
        <w:lang w:val="en-US" w:eastAsia="en-US" w:bidi="ar-SA"/>
      </w:rPr>
    </w:lvl>
    <w:lvl w:ilvl="7" w:tplc="01BA83AC">
      <w:numFmt w:val="bullet"/>
      <w:lvlText w:val="•"/>
      <w:lvlJc w:val="left"/>
      <w:pPr>
        <w:ind w:left="7428" w:hanging="360"/>
      </w:pPr>
      <w:rPr>
        <w:rFonts w:hint="default"/>
        <w:lang w:val="en-US" w:eastAsia="en-US" w:bidi="ar-SA"/>
      </w:rPr>
    </w:lvl>
    <w:lvl w:ilvl="8" w:tplc="C0AE4930">
      <w:numFmt w:val="bullet"/>
      <w:lvlText w:val="•"/>
      <w:lvlJc w:val="left"/>
      <w:pPr>
        <w:ind w:left="8312" w:hanging="360"/>
      </w:pPr>
      <w:rPr>
        <w:rFonts w:hint="default"/>
        <w:lang w:val="en-US" w:eastAsia="en-US" w:bidi="ar-SA"/>
      </w:rPr>
    </w:lvl>
  </w:abstractNum>
  <w:abstractNum w:abstractNumId="16" w15:restartNumberingAfterBreak="0">
    <w:nsid w:val="0F8633B0"/>
    <w:multiLevelType w:val="hybridMultilevel"/>
    <w:tmpl w:val="6AF25262"/>
    <w:lvl w:ilvl="0" w:tplc="DA0693E8">
      <w:start w:val="1"/>
      <w:numFmt w:val="decimal"/>
      <w:lvlText w:val="%1)"/>
      <w:lvlJc w:val="left"/>
      <w:pPr>
        <w:ind w:left="1020" w:hanging="360"/>
        <w:jc w:val="left"/>
      </w:pPr>
      <w:rPr>
        <w:rFonts w:hint="default" w:ascii="Times New Roman" w:hAnsi="Times New Roman" w:eastAsia="Times New Roman" w:cs="Times New Roman"/>
        <w:b w:val="0"/>
        <w:bCs w:val="0"/>
        <w:i w:val="0"/>
        <w:iCs w:val="0"/>
        <w:spacing w:val="0"/>
        <w:w w:val="100"/>
        <w:sz w:val="24"/>
        <w:szCs w:val="24"/>
        <w:lang w:val="en-US" w:eastAsia="en-US" w:bidi="ar-SA"/>
      </w:rPr>
    </w:lvl>
    <w:lvl w:ilvl="1" w:tplc="8DDE2072">
      <w:numFmt w:val="bullet"/>
      <w:lvlText w:val="•"/>
      <w:lvlJc w:val="left"/>
      <w:pPr>
        <w:ind w:left="1926" w:hanging="360"/>
      </w:pPr>
      <w:rPr>
        <w:rFonts w:hint="default"/>
        <w:lang w:val="en-US" w:eastAsia="en-US" w:bidi="ar-SA"/>
      </w:rPr>
    </w:lvl>
    <w:lvl w:ilvl="2" w:tplc="0664A26E">
      <w:numFmt w:val="bullet"/>
      <w:lvlText w:val="•"/>
      <w:lvlJc w:val="left"/>
      <w:pPr>
        <w:ind w:left="2832" w:hanging="360"/>
      </w:pPr>
      <w:rPr>
        <w:rFonts w:hint="default"/>
        <w:lang w:val="en-US" w:eastAsia="en-US" w:bidi="ar-SA"/>
      </w:rPr>
    </w:lvl>
    <w:lvl w:ilvl="3" w:tplc="FB9E73EC">
      <w:numFmt w:val="bullet"/>
      <w:lvlText w:val="•"/>
      <w:lvlJc w:val="left"/>
      <w:pPr>
        <w:ind w:left="3738" w:hanging="360"/>
      </w:pPr>
      <w:rPr>
        <w:rFonts w:hint="default"/>
        <w:lang w:val="en-US" w:eastAsia="en-US" w:bidi="ar-SA"/>
      </w:rPr>
    </w:lvl>
    <w:lvl w:ilvl="4" w:tplc="83086386">
      <w:numFmt w:val="bullet"/>
      <w:lvlText w:val="•"/>
      <w:lvlJc w:val="left"/>
      <w:pPr>
        <w:ind w:left="4644" w:hanging="360"/>
      </w:pPr>
      <w:rPr>
        <w:rFonts w:hint="default"/>
        <w:lang w:val="en-US" w:eastAsia="en-US" w:bidi="ar-SA"/>
      </w:rPr>
    </w:lvl>
    <w:lvl w:ilvl="5" w:tplc="AB823A48">
      <w:numFmt w:val="bullet"/>
      <w:lvlText w:val="•"/>
      <w:lvlJc w:val="left"/>
      <w:pPr>
        <w:ind w:left="5550" w:hanging="360"/>
      </w:pPr>
      <w:rPr>
        <w:rFonts w:hint="default"/>
        <w:lang w:val="en-US" w:eastAsia="en-US" w:bidi="ar-SA"/>
      </w:rPr>
    </w:lvl>
    <w:lvl w:ilvl="6" w:tplc="2BF002E2">
      <w:numFmt w:val="bullet"/>
      <w:lvlText w:val="•"/>
      <w:lvlJc w:val="left"/>
      <w:pPr>
        <w:ind w:left="6456" w:hanging="360"/>
      </w:pPr>
      <w:rPr>
        <w:rFonts w:hint="default"/>
        <w:lang w:val="en-US" w:eastAsia="en-US" w:bidi="ar-SA"/>
      </w:rPr>
    </w:lvl>
    <w:lvl w:ilvl="7" w:tplc="0AAA6E6E">
      <w:numFmt w:val="bullet"/>
      <w:lvlText w:val="•"/>
      <w:lvlJc w:val="left"/>
      <w:pPr>
        <w:ind w:left="7362" w:hanging="360"/>
      </w:pPr>
      <w:rPr>
        <w:rFonts w:hint="default"/>
        <w:lang w:val="en-US" w:eastAsia="en-US" w:bidi="ar-SA"/>
      </w:rPr>
    </w:lvl>
    <w:lvl w:ilvl="8" w:tplc="F4306056">
      <w:numFmt w:val="bullet"/>
      <w:lvlText w:val="•"/>
      <w:lvlJc w:val="left"/>
      <w:pPr>
        <w:ind w:left="8268" w:hanging="360"/>
      </w:pPr>
      <w:rPr>
        <w:rFonts w:hint="default"/>
        <w:lang w:val="en-US" w:eastAsia="en-US" w:bidi="ar-SA"/>
      </w:rPr>
    </w:lvl>
  </w:abstractNum>
  <w:abstractNum w:abstractNumId="17" w15:restartNumberingAfterBreak="0">
    <w:nsid w:val="0FDA46D9"/>
    <w:multiLevelType w:val="multilevel"/>
    <w:tmpl w:val="5B06836E"/>
    <w:lvl w:ilvl="0">
      <w:start w:val="9"/>
      <w:numFmt w:val="decimalZero"/>
      <w:lvlText w:val="%1"/>
      <w:lvlJc w:val="left"/>
      <w:pPr>
        <w:ind w:left="1972" w:hanging="1872"/>
        <w:jc w:val="left"/>
      </w:pPr>
      <w:rPr>
        <w:rFonts w:hint="default"/>
        <w:lang w:val="en-US" w:eastAsia="en-US" w:bidi="ar-SA"/>
      </w:rPr>
    </w:lvl>
    <w:lvl w:ilvl="1">
      <w:start w:val="31"/>
      <w:numFmt w:val="decimal"/>
      <w:lvlText w:val="%1.%2"/>
      <w:lvlJc w:val="left"/>
      <w:pPr>
        <w:ind w:left="1972" w:hanging="1872"/>
        <w:jc w:val="left"/>
      </w:pPr>
      <w:rPr>
        <w:rFonts w:hint="default" w:ascii="Times New Roman" w:hAnsi="Times New Roman" w:eastAsia="Times New Roman" w:cs="Times New Roman"/>
        <w:b w:val="0"/>
        <w:bCs w:val="0"/>
        <w:i w:val="0"/>
        <w:iCs w:val="0"/>
        <w:color w:val="391D13"/>
        <w:spacing w:val="0"/>
        <w:w w:val="100"/>
        <w:sz w:val="24"/>
        <w:szCs w:val="24"/>
        <w:lang w:val="en-US" w:eastAsia="en-US" w:bidi="ar-SA"/>
      </w:rPr>
    </w:lvl>
    <w:lvl w:ilvl="2">
      <w:numFmt w:val="bullet"/>
      <w:lvlText w:val="•"/>
      <w:lvlJc w:val="left"/>
      <w:pPr>
        <w:ind w:left="3664" w:hanging="1872"/>
      </w:pPr>
      <w:rPr>
        <w:rFonts w:hint="default"/>
        <w:lang w:val="en-US" w:eastAsia="en-US" w:bidi="ar-SA"/>
      </w:rPr>
    </w:lvl>
    <w:lvl w:ilvl="3">
      <w:numFmt w:val="bullet"/>
      <w:lvlText w:val="•"/>
      <w:lvlJc w:val="left"/>
      <w:pPr>
        <w:ind w:left="4506" w:hanging="1872"/>
      </w:pPr>
      <w:rPr>
        <w:rFonts w:hint="default"/>
        <w:lang w:val="en-US" w:eastAsia="en-US" w:bidi="ar-SA"/>
      </w:rPr>
    </w:lvl>
    <w:lvl w:ilvl="4">
      <w:numFmt w:val="bullet"/>
      <w:lvlText w:val="•"/>
      <w:lvlJc w:val="left"/>
      <w:pPr>
        <w:ind w:left="5348" w:hanging="1872"/>
      </w:pPr>
      <w:rPr>
        <w:rFonts w:hint="default"/>
        <w:lang w:val="en-US" w:eastAsia="en-US" w:bidi="ar-SA"/>
      </w:rPr>
    </w:lvl>
    <w:lvl w:ilvl="5">
      <w:numFmt w:val="bullet"/>
      <w:lvlText w:val="•"/>
      <w:lvlJc w:val="left"/>
      <w:pPr>
        <w:ind w:left="6190" w:hanging="1872"/>
      </w:pPr>
      <w:rPr>
        <w:rFonts w:hint="default"/>
        <w:lang w:val="en-US" w:eastAsia="en-US" w:bidi="ar-SA"/>
      </w:rPr>
    </w:lvl>
    <w:lvl w:ilvl="6">
      <w:numFmt w:val="bullet"/>
      <w:lvlText w:val="•"/>
      <w:lvlJc w:val="left"/>
      <w:pPr>
        <w:ind w:left="7032" w:hanging="1872"/>
      </w:pPr>
      <w:rPr>
        <w:rFonts w:hint="default"/>
        <w:lang w:val="en-US" w:eastAsia="en-US" w:bidi="ar-SA"/>
      </w:rPr>
    </w:lvl>
    <w:lvl w:ilvl="7">
      <w:numFmt w:val="bullet"/>
      <w:lvlText w:val="•"/>
      <w:lvlJc w:val="left"/>
      <w:pPr>
        <w:ind w:left="7874" w:hanging="1872"/>
      </w:pPr>
      <w:rPr>
        <w:rFonts w:hint="default"/>
        <w:lang w:val="en-US" w:eastAsia="en-US" w:bidi="ar-SA"/>
      </w:rPr>
    </w:lvl>
    <w:lvl w:ilvl="8">
      <w:numFmt w:val="bullet"/>
      <w:lvlText w:val="•"/>
      <w:lvlJc w:val="left"/>
      <w:pPr>
        <w:ind w:left="8716" w:hanging="1872"/>
      </w:pPr>
      <w:rPr>
        <w:rFonts w:hint="default"/>
        <w:lang w:val="en-US" w:eastAsia="en-US" w:bidi="ar-SA"/>
      </w:rPr>
    </w:lvl>
  </w:abstractNum>
  <w:abstractNum w:abstractNumId="18" w15:restartNumberingAfterBreak="0">
    <w:nsid w:val="0FF67F75"/>
    <w:multiLevelType w:val="hybridMultilevel"/>
    <w:tmpl w:val="15B62B54"/>
    <w:lvl w:ilvl="0" w:tplc="B01CC58C">
      <w:numFmt w:val="bullet"/>
      <w:lvlText w:val=""/>
      <w:lvlJc w:val="left"/>
      <w:pPr>
        <w:ind w:left="660" w:hanging="360"/>
      </w:pPr>
      <w:rPr>
        <w:rFonts w:hint="default" w:ascii="Symbol" w:hAnsi="Symbol" w:eastAsia="Symbol" w:cs="Symbol"/>
        <w:b w:val="0"/>
        <w:bCs w:val="0"/>
        <w:i w:val="0"/>
        <w:iCs w:val="0"/>
        <w:spacing w:val="0"/>
        <w:w w:val="100"/>
        <w:sz w:val="24"/>
        <w:szCs w:val="24"/>
        <w:lang w:val="en-US" w:eastAsia="en-US" w:bidi="ar-SA"/>
      </w:rPr>
    </w:lvl>
    <w:lvl w:ilvl="1" w:tplc="336644A4">
      <w:numFmt w:val="bullet"/>
      <w:lvlText w:val="•"/>
      <w:lvlJc w:val="left"/>
      <w:pPr>
        <w:ind w:left="1596" w:hanging="360"/>
      </w:pPr>
      <w:rPr>
        <w:rFonts w:hint="default"/>
        <w:lang w:val="en-US" w:eastAsia="en-US" w:bidi="ar-SA"/>
      </w:rPr>
    </w:lvl>
    <w:lvl w:ilvl="2" w:tplc="AE06A020">
      <w:numFmt w:val="bullet"/>
      <w:lvlText w:val="•"/>
      <w:lvlJc w:val="left"/>
      <w:pPr>
        <w:ind w:left="2532" w:hanging="360"/>
      </w:pPr>
      <w:rPr>
        <w:rFonts w:hint="default"/>
        <w:lang w:val="en-US" w:eastAsia="en-US" w:bidi="ar-SA"/>
      </w:rPr>
    </w:lvl>
    <w:lvl w:ilvl="3" w:tplc="7090B5A2">
      <w:numFmt w:val="bullet"/>
      <w:lvlText w:val="•"/>
      <w:lvlJc w:val="left"/>
      <w:pPr>
        <w:ind w:left="3468" w:hanging="360"/>
      </w:pPr>
      <w:rPr>
        <w:rFonts w:hint="default"/>
        <w:lang w:val="en-US" w:eastAsia="en-US" w:bidi="ar-SA"/>
      </w:rPr>
    </w:lvl>
    <w:lvl w:ilvl="4" w:tplc="BB86992E">
      <w:numFmt w:val="bullet"/>
      <w:lvlText w:val="•"/>
      <w:lvlJc w:val="left"/>
      <w:pPr>
        <w:ind w:left="4404" w:hanging="360"/>
      </w:pPr>
      <w:rPr>
        <w:rFonts w:hint="default"/>
        <w:lang w:val="en-US" w:eastAsia="en-US" w:bidi="ar-SA"/>
      </w:rPr>
    </w:lvl>
    <w:lvl w:ilvl="5" w:tplc="E3223EA0">
      <w:numFmt w:val="bullet"/>
      <w:lvlText w:val="•"/>
      <w:lvlJc w:val="left"/>
      <w:pPr>
        <w:ind w:left="5340" w:hanging="360"/>
      </w:pPr>
      <w:rPr>
        <w:rFonts w:hint="default"/>
        <w:lang w:val="en-US" w:eastAsia="en-US" w:bidi="ar-SA"/>
      </w:rPr>
    </w:lvl>
    <w:lvl w:ilvl="6" w:tplc="EBD4B7B4">
      <w:numFmt w:val="bullet"/>
      <w:lvlText w:val="•"/>
      <w:lvlJc w:val="left"/>
      <w:pPr>
        <w:ind w:left="6276" w:hanging="360"/>
      </w:pPr>
      <w:rPr>
        <w:rFonts w:hint="default"/>
        <w:lang w:val="en-US" w:eastAsia="en-US" w:bidi="ar-SA"/>
      </w:rPr>
    </w:lvl>
    <w:lvl w:ilvl="7" w:tplc="F3A6C868">
      <w:numFmt w:val="bullet"/>
      <w:lvlText w:val="•"/>
      <w:lvlJc w:val="left"/>
      <w:pPr>
        <w:ind w:left="7212" w:hanging="360"/>
      </w:pPr>
      <w:rPr>
        <w:rFonts w:hint="default"/>
        <w:lang w:val="en-US" w:eastAsia="en-US" w:bidi="ar-SA"/>
      </w:rPr>
    </w:lvl>
    <w:lvl w:ilvl="8" w:tplc="BF7EDF08">
      <w:numFmt w:val="bullet"/>
      <w:lvlText w:val="•"/>
      <w:lvlJc w:val="left"/>
      <w:pPr>
        <w:ind w:left="8148" w:hanging="360"/>
      </w:pPr>
      <w:rPr>
        <w:rFonts w:hint="default"/>
        <w:lang w:val="en-US" w:eastAsia="en-US" w:bidi="ar-SA"/>
      </w:rPr>
    </w:lvl>
  </w:abstractNum>
  <w:abstractNum w:abstractNumId="19" w15:restartNumberingAfterBreak="0">
    <w:nsid w:val="104305A2"/>
    <w:multiLevelType w:val="hybridMultilevel"/>
    <w:tmpl w:val="6D164242"/>
    <w:lvl w:ilvl="0" w:tplc="38D6E2B0">
      <w:start w:val="1"/>
      <w:numFmt w:val="decimal"/>
      <w:lvlText w:val="%1."/>
      <w:lvlJc w:val="left"/>
      <w:pPr>
        <w:ind w:left="1236" w:hanging="360"/>
        <w:jc w:val="left"/>
      </w:pPr>
      <w:rPr>
        <w:rFonts w:hint="default" w:ascii="Times New Roman" w:hAnsi="Times New Roman" w:eastAsia="Times New Roman" w:cs="Times New Roman"/>
        <w:b w:val="0"/>
        <w:bCs w:val="0"/>
        <w:i w:val="0"/>
        <w:iCs w:val="0"/>
        <w:spacing w:val="0"/>
        <w:w w:val="100"/>
        <w:sz w:val="24"/>
        <w:szCs w:val="24"/>
        <w:lang w:val="en-US" w:eastAsia="en-US" w:bidi="ar-SA"/>
      </w:rPr>
    </w:lvl>
    <w:lvl w:ilvl="1" w:tplc="1D7210CC">
      <w:numFmt w:val="bullet"/>
      <w:lvlText w:val="•"/>
      <w:lvlJc w:val="left"/>
      <w:pPr>
        <w:ind w:left="2124" w:hanging="360"/>
      </w:pPr>
      <w:rPr>
        <w:rFonts w:hint="default"/>
        <w:lang w:val="en-US" w:eastAsia="en-US" w:bidi="ar-SA"/>
      </w:rPr>
    </w:lvl>
    <w:lvl w:ilvl="2" w:tplc="AEB61800">
      <w:numFmt w:val="bullet"/>
      <w:lvlText w:val="•"/>
      <w:lvlJc w:val="left"/>
      <w:pPr>
        <w:ind w:left="3008" w:hanging="360"/>
      </w:pPr>
      <w:rPr>
        <w:rFonts w:hint="default"/>
        <w:lang w:val="en-US" w:eastAsia="en-US" w:bidi="ar-SA"/>
      </w:rPr>
    </w:lvl>
    <w:lvl w:ilvl="3" w:tplc="411430AA">
      <w:numFmt w:val="bullet"/>
      <w:lvlText w:val="•"/>
      <w:lvlJc w:val="left"/>
      <w:pPr>
        <w:ind w:left="3892" w:hanging="360"/>
      </w:pPr>
      <w:rPr>
        <w:rFonts w:hint="default"/>
        <w:lang w:val="en-US" w:eastAsia="en-US" w:bidi="ar-SA"/>
      </w:rPr>
    </w:lvl>
    <w:lvl w:ilvl="4" w:tplc="71F893BA">
      <w:numFmt w:val="bullet"/>
      <w:lvlText w:val="•"/>
      <w:lvlJc w:val="left"/>
      <w:pPr>
        <w:ind w:left="4776" w:hanging="360"/>
      </w:pPr>
      <w:rPr>
        <w:rFonts w:hint="default"/>
        <w:lang w:val="en-US" w:eastAsia="en-US" w:bidi="ar-SA"/>
      </w:rPr>
    </w:lvl>
    <w:lvl w:ilvl="5" w:tplc="AF526864">
      <w:numFmt w:val="bullet"/>
      <w:lvlText w:val="•"/>
      <w:lvlJc w:val="left"/>
      <w:pPr>
        <w:ind w:left="5660" w:hanging="360"/>
      </w:pPr>
      <w:rPr>
        <w:rFonts w:hint="default"/>
        <w:lang w:val="en-US" w:eastAsia="en-US" w:bidi="ar-SA"/>
      </w:rPr>
    </w:lvl>
    <w:lvl w:ilvl="6" w:tplc="424CC9AA">
      <w:numFmt w:val="bullet"/>
      <w:lvlText w:val="•"/>
      <w:lvlJc w:val="left"/>
      <w:pPr>
        <w:ind w:left="6544" w:hanging="360"/>
      </w:pPr>
      <w:rPr>
        <w:rFonts w:hint="default"/>
        <w:lang w:val="en-US" w:eastAsia="en-US" w:bidi="ar-SA"/>
      </w:rPr>
    </w:lvl>
    <w:lvl w:ilvl="7" w:tplc="2F148CA0">
      <w:numFmt w:val="bullet"/>
      <w:lvlText w:val="•"/>
      <w:lvlJc w:val="left"/>
      <w:pPr>
        <w:ind w:left="7428" w:hanging="360"/>
      </w:pPr>
      <w:rPr>
        <w:rFonts w:hint="default"/>
        <w:lang w:val="en-US" w:eastAsia="en-US" w:bidi="ar-SA"/>
      </w:rPr>
    </w:lvl>
    <w:lvl w:ilvl="8" w:tplc="57885104">
      <w:numFmt w:val="bullet"/>
      <w:lvlText w:val="•"/>
      <w:lvlJc w:val="left"/>
      <w:pPr>
        <w:ind w:left="8312" w:hanging="360"/>
      </w:pPr>
      <w:rPr>
        <w:rFonts w:hint="default"/>
        <w:lang w:val="en-US" w:eastAsia="en-US" w:bidi="ar-SA"/>
      </w:rPr>
    </w:lvl>
  </w:abstractNum>
  <w:abstractNum w:abstractNumId="20" w15:restartNumberingAfterBreak="0">
    <w:nsid w:val="11786C1A"/>
    <w:multiLevelType w:val="hybridMultilevel"/>
    <w:tmpl w:val="F58C9F76"/>
    <w:lvl w:ilvl="0" w:tplc="F33C0A54">
      <w:start w:val="1"/>
      <w:numFmt w:val="decimal"/>
      <w:lvlText w:val="%1."/>
      <w:lvlJc w:val="left"/>
      <w:pPr>
        <w:ind w:left="1380" w:hanging="720"/>
        <w:jc w:val="left"/>
      </w:pPr>
      <w:rPr>
        <w:rFonts w:hint="default" w:ascii="Times New Roman" w:hAnsi="Times New Roman" w:eastAsia="Times New Roman" w:cs="Times New Roman"/>
        <w:b w:val="0"/>
        <w:bCs w:val="0"/>
        <w:i w:val="0"/>
        <w:iCs w:val="0"/>
        <w:spacing w:val="0"/>
        <w:w w:val="100"/>
        <w:sz w:val="24"/>
        <w:szCs w:val="24"/>
        <w:lang w:val="en-US" w:eastAsia="en-US" w:bidi="ar-SA"/>
      </w:rPr>
    </w:lvl>
    <w:lvl w:ilvl="1" w:tplc="79ECF700">
      <w:start w:val="1"/>
      <w:numFmt w:val="lowerLetter"/>
      <w:lvlText w:val="%2)"/>
      <w:lvlJc w:val="left"/>
      <w:pPr>
        <w:ind w:left="2460" w:hanging="720"/>
        <w:jc w:val="left"/>
      </w:pPr>
      <w:rPr>
        <w:rFonts w:hint="default" w:ascii="Times New Roman" w:hAnsi="Times New Roman" w:eastAsia="Times New Roman" w:cs="Times New Roman"/>
        <w:b w:val="0"/>
        <w:bCs w:val="0"/>
        <w:i w:val="0"/>
        <w:iCs w:val="0"/>
        <w:spacing w:val="-1"/>
        <w:w w:val="100"/>
        <w:sz w:val="24"/>
        <w:szCs w:val="24"/>
        <w:lang w:val="en-US" w:eastAsia="en-US" w:bidi="ar-SA"/>
      </w:rPr>
    </w:lvl>
    <w:lvl w:ilvl="2" w:tplc="46FA44D0">
      <w:numFmt w:val="bullet"/>
      <w:lvlText w:val="•"/>
      <w:lvlJc w:val="left"/>
      <w:pPr>
        <w:ind w:left="3306" w:hanging="720"/>
      </w:pPr>
      <w:rPr>
        <w:rFonts w:hint="default"/>
        <w:lang w:val="en-US" w:eastAsia="en-US" w:bidi="ar-SA"/>
      </w:rPr>
    </w:lvl>
    <w:lvl w:ilvl="3" w:tplc="5184C960">
      <w:numFmt w:val="bullet"/>
      <w:lvlText w:val="•"/>
      <w:lvlJc w:val="left"/>
      <w:pPr>
        <w:ind w:left="4153" w:hanging="720"/>
      </w:pPr>
      <w:rPr>
        <w:rFonts w:hint="default"/>
        <w:lang w:val="en-US" w:eastAsia="en-US" w:bidi="ar-SA"/>
      </w:rPr>
    </w:lvl>
    <w:lvl w:ilvl="4" w:tplc="EBE8C62E">
      <w:numFmt w:val="bullet"/>
      <w:lvlText w:val="•"/>
      <w:lvlJc w:val="left"/>
      <w:pPr>
        <w:ind w:left="5000" w:hanging="720"/>
      </w:pPr>
      <w:rPr>
        <w:rFonts w:hint="default"/>
        <w:lang w:val="en-US" w:eastAsia="en-US" w:bidi="ar-SA"/>
      </w:rPr>
    </w:lvl>
    <w:lvl w:ilvl="5" w:tplc="7AE40640">
      <w:numFmt w:val="bullet"/>
      <w:lvlText w:val="•"/>
      <w:lvlJc w:val="left"/>
      <w:pPr>
        <w:ind w:left="5846" w:hanging="720"/>
      </w:pPr>
      <w:rPr>
        <w:rFonts w:hint="default"/>
        <w:lang w:val="en-US" w:eastAsia="en-US" w:bidi="ar-SA"/>
      </w:rPr>
    </w:lvl>
    <w:lvl w:ilvl="6" w:tplc="2216F8F8">
      <w:numFmt w:val="bullet"/>
      <w:lvlText w:val="•"/>
      <w:lvlJc w:val="left"/>
      <w:pPr>
        <w:ind w:left="6693" w:hanging="720"/>
      </w:pPr>
      <w:rPr>
        <w:rFonts w:hint="default"/>
        <w:lang w:val="en-US" w:eastAsia="en-US" w:bidi="ar-SA"/>
      </w:rPr>
    </w:lvl>
    <w:lvl w:ilvl="7" w:tplc="C3423316">
      <w:numFmt w:val="bullet"/>
      <w:lvlText w:val="•"/>
      <w:lvlJc w:val="left"/>
      <w:pPr>
        <w:ind w:left="7540" w:hanging="720"/>
      </w:pPr>
      <w:rPr>
        <w:rFonts w:hint="default"/>
        <w:lang w:val="en-US" w:eastAsia="en-US" w:bidi="ar-SA"/>
      </w:rPr>
    </w:lvl>
    <w:lvl w:ilvl="8" w:tplc="3A30A592">
      <w:numFmt w:val="bullet"/>
      <w:lvlText w:val="•"/>
      <w:lvlJc w:val="left"/>
      <w:pPr>
        <w:ind w:left="8386" w:hanging="720"/>
      </w:pPr>
      <w:rPr>
        <w:rFonts w:hint="default"/>
        <w:lang w:val="en-US" w:eastAsia="en-US" w:bidi="ar-SA"/>
      </w:rPr>
    </w:lvl>
  </w:abstractNum>
  <w:abstractNum w:abstractNumId="21" w15:restartNumberingAfterBreak="0">
    <w:nsid w:val="11D13A2E"/>
    <w:multiLevelType w:val="hybridMultilevel"/>
    <w:tmpl w:val="70F004E0"/>
    <w:lvl w:ilvl="0" w:tplc="4B90604E">
      <w:numFmt w:val="bullet"/>
      <w:lvlText w:val=""/>
      <w:lvlJc w:val="left"/>
      <w:pPr>
        <w:ind w:left="467" w:hanging="360"/>
      </w:pPr>
      <w:rPr>
        <w:rFonts w:hint="default" w:ascii="Wingdings" w:hAnsi="Wingdings" w:eastAsia="Wingdings" w:cs="Wingdings"/>
        <w:b w:val="0"/>
        <w:bCs w:val="0"/>
        <w:i w:val="0"/>
        <w:iCs w:val="0"/>
        <w:spacing w:val="0"/>
        <w:w w:val="100"/>
        <w:sz w:val="18"/>
        <w:szCs w:val="18"/>
        <w:lang w:val="en-US" w:eastAsia="en-US" w:bidi="ar-SA"/>
      </w:rPr>
    </w:lvl>
    <w:lvl w:ilvl="1" w:tplc="0FFEF510">
      <w:numFmt w:val="bullet"/>
      <w:lvlText w:val="•"/>
      <w:lvlJc w:val="left"/>
      <w:pPr>
        <w:ind w:left="1378" w:hanging="360"/>
      </w:pPr>
      <w:rPr>
        <w:rFonts w:hint="default"/>
        <w:lang w:val="en-US" w:eastAsia="en-US" w:bidi="ar-SA"/>
      </w:rPr>
    </w:lvl>
    <w:lvl w:ilvl="2" w:tplc="11D8E82C">
      <w:numFmt w:val="bullet"/>
      <w:lvlText w:val="•"/>
      <w:lvlJc w:val="left"/>
      <w:pPr>
        <w:ind w:left="2297" w:hanging="360"/>
      </w:pPr>
      <w:rPr>
        <w:rFonts w:hint="default"/>
        <w:lang w:val="en-US" w:eastAsia="en-US" w:bidi="ar-SA"/>
      </w:rPr>
    </w:lvl>
    <w:lvl w:ilvl="3" w:tplc="648EF492">
      <w:numFmt w:val="bullet"/>
      <w:lvlText w:val="•"/>
      <w:lvlJc w:val="left"/>
      <w:pPr>
        <w:ind w:left="3216" w:hanging="360"/>
      </w:pPr>
      <w:rPr>
        <w:rFonts w:hint="default"/>
        <w:lang w:val="en-US" w:eastAsia="en-US" w:bidi="ar-SA"/>
      </w:rPr>
    </w:lvl>
    <w:lvl w:ilvl="4" w:tplc="1F58BF48">
      <w:numFmt w:val="bullet"/>
      <w:lvlText w:val="•"/>
      <w:lvlJc w:val="left"/>
      <w:pPr>
        <w:ind w:left="4135" w:hanging="360"/>
      </w:pPr>
      <w:rPr>
        <w:rFonts w:hint="default"/>
        <w:lang w:val="en-US" w:eastAsia="en-US" w:bidi="ar-SA"/>
      </w:rPr>
    </w:lvl>
    <w:lvl w:ilvl="5" w:tplc="DFBE3CCE">
      <w:numFmt w:val="bullet"/>
      <w:lvlText w:val="•"/>
      <w:lvlJc w:val="left"/>
      <w:pPr>
        <w:ind w:left="5054" w:hanging="360"/>
      </w:pPr>
      <w:rPr>
        <w:rFonts w:hint="default"/>
        <w:lang w:val="en-US" w:eastAsia="en-US" w:bidi="ar-SA"/>
      </w:rPr>
    </w:lvl>
    <w:lvl w:ilvl="6" w:tplc="3600EBA0">
      <w:numFmt w:val="bullet"/>
      <w:lvlText w:val="•"/>
      <w:lvlJc w:val="left"/>
      <w:pPr>
        <w:ind w:left="5973" w:hanging="360"/>
      </w:pPr>
      <w:rPr>
        <w:rFonts w:hint="default"/>
        <w:lang w:val="en-US" w:eastAsia="en-US" w:bidi="ar-SA"/>
      </w:rPr>
    </w:lvl>
    <w:lvl w:ilvl="7" w:tplc="11623FD0">
      <w:numFmt w:val="bullet"/>
      <w:lvlText w:val="•"/>
      <w:lvlJc w:val="left"/>
      <w:pPr>
        <w:ind w:left="6892" w:hanging="360"/>
      </w:pPr>
      <w:rPr>
        <w:rFonts w:hint="default"/>
        <w:lang w:val="en-US" w:eastAsia="en-US" w:bidi="ar-SA"/>
      </w:rPr>
    </w:lvl>
    <w:lvl w:ilvl="8" w:tplc="6C46552A">
      <w:numFmt w:val="bullet"/>
      <w:lvlText w:val="•"/>
      <w:lvlJc w:val="left"/>
      <w:pPr>
        <w:ind w:left="7811" w:hanging="360"/>
      </w:pPr>
      <w:rPr>
        <w:rFonts w:hint="default"/>
        <w:lang w:val="en-US" w:eastAsia="en-US" w:bidi="ar-SA"/>
      </w:rPr>
    </w:lvl>
  </w:abstractNum>
  <w:abstractNum w:abstractNumId="22" w15:restartNumberingAfterBreak="0">
    <w:nsid w:val="12C824F1"/>
    <w:multiLevelType w:val="hybridMultilevel"/>
    <w:tmpl w:val="FB9E7A7E"/>
    <w:lvl w:ilvl="0" w:tplc="B94E8334">
      <w:numFmt w:val="bullet"/>
      <w:lvlText w:val=""/>
      <w:lvlJc w:val="left"/>
      <w:pPr>
        <w:ind w:left="1020" w:hanging="360"/>
      </w:pPr>
      <w:rPr>
        <w:rFonts w:hint="default" w:ascii="Symbol" w:hAnsi="Symbol" w:eastAsia="Symbol" w:cs="Symbol"/>
        <w:spacing w:val="0"/>
        <w:w w:val="99"/>
        <w:lang w:val="en-US" w:eastAsia="en-US" w:bidi="ar-SA"/>
      </w:rPr>
    </w:lvl>
    <w:lvl w:ilvl="1" w:tplc="D7FC580A">
      <w:numFmt w:val="bullet"/>
      <w:lvlText w:val="•"/>
      <w:lvlJc w:val="left"/>
      <w:pPr>
        <w:ind w:left="1926" w:hanging="360"/>
      </w:pPr>
      <w:rPr>
        <w:rFonts w:hint="default"/>
        <w:lang w:val="en-US" w:eastAsia="en-US" w:bidi="ar-SA"/>
      </w:rPr>
    </w:lvl>
    <w:lvl w:ilvl="2" w:tplc="F814CA70">
      <w:numFmt w:val="bullet"/>
      <w:lvlText w:val="•"/>
      <w:lvlJc w:val="left"/>
      <w:pPr>
        <w:ind w:left="2832" w:hanging="360"/>
      </w:pPr>
      <w:rPr>
        <w:rFonts w:hint="default"/>
        <w:lang w:val="en-US" w:eastAsia="en-US" w:bidi="ar-SA"/>
      </w:rPr>
    </w:lvl>
    <w:lvl w:ilvl="3" w:tplc="BEFA3250">
      <w:numFmt w:val="bullet"/>
      <w:lvlText w:val="•"/>
      <w:lvlJc w:val="left"/>
      <w:pPr>
        <w:ind w:left="3738" w:hanging="360"/>
      </w:pPr>
      <w:rPr>
        <w:rFonts w:hint="default"/>
        <w:lang w:val="en-US" w:eastAsia="en-US" w:bidi="ar-SA"/>
      </w:rPr>
    </w:lvl>
    <w:lvl w:ilvl="4" w:tplc="8ED6540A">
      <w:numFmt w:val="bullet"/>
      <w:lvlText w:val="•"/>
      <w:lvlJc w:val="left"/>
      <w:pPr>
        <w:ind w:left="4644" w:hanging="360"/>
      </w:pPr>
      <w:rPr>
        <w:rFonts w:hint="default"/>
        <w:lang w:val="en-US" w:eastAsia="en-US" w:bidi="ar-SA"/>
      </w:rPr>
    </w:lvl>
    <w:lvl w:ilvl="5" w:tplc="9F6EF11A">
      <w:numFmt w:val="bullet"/>
      <w:lvlText w:val="•"/>
      <w:lvlJc w:val="left"/>
      <w:pPr>
        <w:ind w:left="5550" w:hanging="360"/>
      </w:pPr>
      <w:rPr>
        <w:rFonts w:hint="default"/>
        <w:lang w:val="en-US" w:eastAsia="en-US" w:bidi="ar-SA"/>
      </w:rPr>
    </w:lvl>
    <w:lvl w:ilvl="6" w:tplc="1ECCF718">
      <w:numFmt w:val="bullet"/>
      <w:lvlText w:val="•"/>
      <w:lvlJc w:val="left"/>
      <w:pPr>
        <w:ind w:left="6456" w:hanging="360"/>
      </w:pPr>
      <w:rPr>
        <w:rFonts w:hint="default"/>
        <w:lang w:val="en-US" w:eastAsia="en-US" w:bidi="ar-SA"/>
      </w:rPr>
    </w:lvl>
    <w:lvl w:ilvl="7" w:tplc="DB04BC9A">
      <w:numFmt w:val="bullet"/>
      <w:lvlText w:val="•"/>
      <w:lvlJc w:val="left"/>
      <w:pPr>
        <w:ind w:left="7362" w:hanging="360"/>
      </w:pPr>
      <w:rPr>
        <w:rFonts w:hint="default"/>
        <w:lang w:val="en-US" w:eastAsia="en-US" w:bidi="ar-SA"/>
      </w:rPr>
    </w:lvl>
    <w:lvl w:ilvl="8" w:tplc="EAA672CC">
      <w:numFmt w:val="bullet"/>
      <w:lvlText w:val="•"/>
      <w:lvlJc w:val="left"/>
      <w:pPr>
        <w:ind w:left="8268" w:hanging="360"/>
      </w:pPr>
      <w:rPr>
        <w:rFonts w:hint="default"/>
        <w:lang w:val="en-US" w:eastAsia="en-US" w:bidi="ar-SA"/>
      </w:rPr>
    </w:lvl>
  </w:abstractNum>
  <w:abstractNum w:abstractNumId="23" w15:restartNumberingAfterBreak="0">
    <w:nsid w:val="138B6543"/>
    <w:multiLevelType w:val="multilevel"/>
    <w:tmpl w:val="EE6A0670"/>
    <w:lvl w:ilvl="0">
      <w:start w:val="9"/>
      <w:numFmt w:val="decimalZero"/>
      <w:lvlText w:val="%1"/>
      <w:lvlJc w:val="left"/>
      <w:pPr>
        <w:ind w:left="1972" w:hanging="1872"/>
        <w:jc w:val="left"/>
      </w:pPr>
      <w:rPr>
        <w:rFonts w:hint="default"/>
        <w:lang w:val="en-US" w:eastAsia="en-US" w:bidi="ar-SA"/>
      </w:rPr>
    </w:lvl>
    <w:lvl w:ilvl="1">
      <w:start w:val="321"/>
      <w:numFmt w:val="decimal"/>
      <w:lvlText w:val="%1.%2"/>
      <w:lvlJc w:val="left"/>
      <w:pPr>
        <w:ind w:left="1972" w:hanging="1872"/>
        <w:jc w:val="left"/>
      </w:pPr>
      <w:rPr>
        <w:rFonts w:hint="default" w:ascii="Times New Roman" w:hAnsi="Times New Roman" w:eastAsia="Times New Roman" w:cs="Times New Roman"/>
        <w:b w:val="0"/>
        <w:bCs w:val="0"/>
        <w:i w:val="0"/>
        <w:iCs w:val="0"/>
        <w:color w:val="391D13"/>
        <w:spacing w:val="0"/>
        <w:w w:val="100"/>
        <w:sz w:val="24"/>
        <w:szCs w:val="24"/>
        <w:lang w:val="en-US" w:eastAsia="en-US" w:bidi="ar-SA"/>
      </w:rPr>
    </w:lvl>
    <w:lvl w:ilvl="2">
      <w:numFmt w:val="bullet"/>
      <w:lvlText w:val="•"/>
      <w:lvlJc w:val="left"/>
      <w:pPr>
        <w:ind w:left="3664" w:hanging="1872"/>
      </w:pPr>
      <w:rPr>
        <w:rFonts w:hint="default"/>
        <w:lang w:val="en-US" w:eastAsia="en-US" w:bidi="ar-SA"/>
      </w:rPr>
    </w:lvl>
    <w:lvl w:ilvl="3">
      <w:numFmt w:val="bullet"/>
      <w:lvlText w:val="•"/>
      <w:lvlJc w:val="left"/>
      <w:pPr>
        <w:ind w:left="4506" w:hanging="1872"/>
      </w:pPr>
      <w:rPr>
        <w:rFonts w:hint="default"/>
        <w:lang w:val="en-US" w:eastAsia="en-US" w:bidi="ar-SA"/>
      </w:rPr>
    </w:lvl>
    <w:lvl w:ilvl="4">
      <w:numFmt w:val="bullet"/>
      <w:lvlText w:val="•"/>
      <w:lvlJc w:val="left"/>
      <w:pPr>
        <w:ind w:left="5348" w:hanging="1872"/>
      </w:pPr>
      <w:rPr>
        <w:rFonts w:hint="default"/>
        <w:lang w:val="en-US" w:eastAsia="en-US" w:bidi="ar-SA"/>
      </w:rPr>
    </w:lvl>
    <w:lvl w:ilvl="5">
      <w:numFmt w:val="bullet"/>
      <w:lvlText w:val="•"/>
      <w:lvlJc w:val="left"/>
      <w:pPr>
        <w:ind w:left="6190" w:hanging="1872"/>
      </w:pPr>
      <w:rPr>
        <w:rFonts w:hint="default"/>
        <w:lang w:val="en-US" w:eastAsia="en-US" w:bidi="ar-SA"/>
      </w:rPr>
    </w:lvl>
    <w:lvl w:ilvl="6">
      <w:numFmt w:val="bullet"/>
      <w:lvlText w:val="•"/>
      <w:lvlJc w:val="left"/>
      <w:pPr>
        <w:ind w:left="7032" w:hanging="1872"/>
      </w:pPr>
      <w:rPr>
        <w:rFonts w:hint="default"/>
        <w:lang w:val="en-US" w:eastAsia="en-US" w:bidi="ar-SA"/>
      </w:rPr>
    </w:lvl>
    <w:lvl w:ilvl="7">
      <w:numFmt w:val="bullet"/>
      <w:lvlText w:val="•"/>
      <w:lvlJc w:val="left"/>
      <w:pPr>
        <w:ind w:left="7874" w:hanging="1872"/>
      </w:pPr>
      <w:rPr>
        <w:rFonts w:hint="default"/>
        <w:lang w:val="en-US" w:eastAsia="en-US" w:bidi="ar-SA"/>
      </w:rPr>
    </w:lvl>
    <w:lvl w:ilvl="8">
      <w:numFmt w:val="bullet"/>
      <w:lvlText w:val="•"/>
      <w:lvlJc w:val="left"/>
      <w:pPr>
        <w:ind w:left="8716" w:hanging="1872"/>
      </w:pPr>
      <w:rPr>
        <w:rFonts w:hint="default"/>
        <w:lang w:val="en-US" w:eastAsia="en-US" w:bidi="ar-SA"/>
      </w:rPr>
    </w:lvl>
  </w:abstractNum>
  <w:abstractNum w:abstractNumId="24" w15:restartNumberingAfterBreak="0">
    <w:nsid w:val="142462E0"/>
    <w:multiLevelType w:val="hybridMultilevel"/>
    <w:tmpl w:val="02D29A3E"/>
    <w:lvl w:ilvl="0" w:tplc="EC60A55C">
      <w:start w:val="1"/>
      <w:numFmt w:val="decimal"/>
      <w:lvlText w:val="%1."/>
      <w:lvlJc w:val="left"/>
      <w:pPr>
        <w:ind w:left="1020" w:hanging="360"/>
        <w:jc w:val="left"/>
      </w:pPr>
      <w:rPr>
        <w:rFonts w:hint="default" w:ascii="Times New Roman" w:hAnsi="Times New Roman" w:eastAsia="Times New Roman" w:cs="Times New Roman"/>
        <w:b w:val="0"/>
        <w:bCs w:val="0"/>
        <w:i w:val="0"/>
        <w:iCs w:val="0"/>
        <w:spacing w:val="0"/>
        <w:w w:val="100"/>
        <w:sz w:val="24"/>
        <w:szCs w:val="24"/>
        <w:lang w:val="en-US" w:eastAsia="en-US" w:bidi="ar-SA"/>
      </w:rPr>
    </w:lvl>
    <w:lvl w:ilvl="1" w:tplc="5546DDD6">
      <w:numFmt w:val="bullet"/>
      <w:lvlText w:val="•"/>
      <w:lvlJc w:val="left"/>
      <w:pPr>
        <w:ind w:left="1926" w:hanging="360"/>
      </w:pPr>
      <w:rPr>
        <w:rFonts w:hint="default"/>
        <w:lang w:val="en-US" w:eastAsia="en-US" w:bidi="ar-SA"/>
      </w:rPr>
    </w:lvl>
    <w:lvl w:ilvl="2" w:tplc="DFB814C8">
      <w:numFmt w:val="bullet"/>
      <w:lvlText w:val="•"/>
      <w:lvlJc w:val="left"/>
      <w:pPr>
        <w:ind w:left="2832" w:hanging="360"/>
      </w:pPr>
      <w:rPr>
        <w:rFonts w:hint="default"/>
        <w:lang w:val="en-US" w:eastAsia="en-US" w:bidi="ar-SA"/>
      </w:rPr>
    </w:lvl>
    <w:lvl w:ilvl="3" w:tplc="9EF0D978">
      <w:numFmt w:val="bullet"/>
      <w:lvlText w:val="•"/>
      <w:lvlJc w:val="left"/>
      <w:pPr>
        <w:ind w:left="3738" w:hanging="360"/>
      </w:pPr>
      <w:rPr>
        <w:rFonts w:hint="default"/>
        <w:lang w:val="en-US" w:eastAsia="en-US" w:bidi="ar-SA"/>
      </w:rPr>
    </w:lvl>
    <w:lvl w:ilvl="4" w:tplc="8F4A7D4A">
      <w:numFmt w:val="bullet"/>
      <w:lvlText w:val="•"/>
      <w:lvlJc w:val="left"/>
      <w:pPr>
        <w:ind w:left="4644" w:hanging="360"/>
      </w:pPr>
      <w:rPr>
        <w:rFonts w:hint="default"/>
        <w:lang w:val="en-US" w:eastAsia="en-US" w:bidi="ar-SA"/>
      </w:rPr>
    </w:lvl>
    <w:lvl w:ilvl="5" w:tplc="FD7896EE">
      <w:numFmt w:val="bullet"/>
      <w:lvlText w:val="•"/>
      <w:lvlJc w:val="left"/>
      <w:pPr>
        <w:ind w:left="5550" w:hanging="360"/>
      </w:pPr>
      <w:rPr>
        <w:rFonts w:hint="default"/>
        <w:lang w:val="en-US" w:eastAsia="en-US" w:bidi="ar-SA"/>
      </w:rPr>
    </w:lvl>
    <w:lvl w:ilvl="6" w:tplc="B1DE24B2">
      <w:numFmt w:val="bullet"/>
      <w:lvlText w:val="•"/>
      <w:lvlJc w:val="left"/>
      <w:pPr>
        <w:ind w:left="6456" w:hanging="360"/>
      </w:pPr>
      <w:rPr>
        <w:rFonts w:hint="default"/>
        <w:lang w:val="en-US" w:eastAsia="en-US" w:bidi="ar-SA"/>
      </w:rPr>
    </w:lvl>
    <w:lvl w:ilvl="7" w:tplc="423ED0D2">
      <w:numFmt w:val="bullet"/>
      <w:lvlText w:val="•"/>
      <w:lvlJc w:val="left"/>
      <w:pPr>
        <w:ind w:left="7362" w:hanging="360"/>
      </w:pPr>
      <w:rPr>
        <w:rFonts w:hint="default"/>
        <w:lang w:val="en-US" w:eastAsia="en-US" w:bidi="ar-SA"/>
      </w:rPr>
    </w:lvl>
    <w:lvl w:ilvl="8" w:tplc="A4A61FDE">
      <w:numFmt w:val="bullet"/>
      <w:lvlText w:val="•"/>
      <w:lvlJc w:val="left"/>
      <w:pPr>
        <w:ind w:left="8268" w:hanging="360"/>
      </w:pPr>
      <w:rPr>
        <w:rFonts w:hint="default"/>
        <w:lang w:val="en-US" w:eastAsia="en-US" w:bidi="ar-SA"/>
      </w:rPr>
    </w:lvl>
  </w:abstractNum>
  <w:abstractNum w:abstractNumId="25" w15:restartNumberingAfterBreak="0">
    <w:nsid w:val="14AB29BC"/>
    <w:multiLevelType w:val="hybridMultilevel"/>
    <w:tmpl w:val="BA001334"/>
    <w:lvl w:ilvl="0" w:tplc="FD36C7E6">
      <w:numFmt w:val="bullet"/>
      <w:lvlText w:val=""/>
      <w:lvlJc w:val="left"/>
      <w:pPr>
        <w:ind w:left="691" w:hanging="452"/>
      </w:pPr>
      <w:rPr>
        <w:rFonts w:hint="default" w:ascii="Symbol" w:hAnsi="Symbol" w:eastAsia="Symbol" w:cs="Symbol"/>
        <w:b w:val="0"/>
        <w:bCs w:val="0"/>
        <w:i w:val="0"/>
        <w:iCs w:val="0"/>
        <w:spacing w:val="0"/>
        <w:w w:val="100"/>
        <w:sz w:val="24"/>
        <w:szCs w:val="24"/>
        <w:lang w:val="en-US" w:eastAsia="en-US" w:bidi="ar-SA"/>
      </w:rPr>
    </w:lvl>
    <w:lvl w:ilvl="1" w:tplc="3F224CD2">
      <w:start w:val="1"/>
      <w:numFmt w:val="decimal"/>
      <w:lvlText w:val="%2."/>
      <w:lvlJc w:val="left"/>
      <w:pPr>
        <w:ind w:left="1680" w:hanging="720"/>
        <w:jc w:val="left"/>
      </w:pPr>
      <w:rPr>
        <w:rFonts w:hint="default" w:ascii="Times New Roman" w:hAnsi="Times New Roman" w:eastAsia="Times New Roman" w:cs="Times New Roman"/>
        <w:b w:val="0"/>
        <w:bCs w:val="0"/>
        <w:i w:val="0"/>
        <w:iCs w:val="0"/>
        <w:spacing w:val="0"/>
        <w:w w:val="100"/>
        <w:sz w:val="24"/>
        <w:szCs w:val="24"/>
        <w:lang w:val="en-US" w:eastAsia="en-US" w:bidi="ar-SA"/>
      </w:rPr>
    </w:lvl>
    <w:lvl w:ilvl="2" w:tplc="87425B50">
      <w:numFmt w:val="bullet"/>
      <w:lvlText w:val="•"/>
      <w:lvlJc w:val="left"/>
      <w:pPr>
        <w:ind w:left="2586" w:hanging="720"/>
      </w:pPr>
      <w:rPr>
        <w:rFonts w:hint="default"/>
        <w:lang w:val="en-US" w:eastAsia="en-US" w:bidi="ar-SA"/>
      </w:rPr>
    </w:lvl>
    <w:lvl w:ilvl="3" w:tplc="883A7988">
      <w:numFmt w:val="bullet"/>
      <w:lvlText w:val="•"/>
      <w:lvlJc w:val="left"/>
      <w:pPr>
        <w:ind w:left="3493" w:hanging="720"/>
      </w:pPr>
      <w:rPr>
        <w:rFonts w:hint="default"/>
        <w:lang w:val="en-US" w:eastAsia="en-US" w:bidi="ar-SA"/>
      </w:rPr>
    </w:lvl>
    <w:lvl w:ilvl="4" w:tplc="FA80C9A6">
      <w:numFmt w:val="bullet"/>
      <w:lvlText w:val="•"/>
      <w:lvlJc w:val="left"/>
      <w:pPr>
        <w:ind w:left="4400" w:hanging="720"/>
      </w:pPr>
      <w:rPr>
        <w:rFonts w:hint="default"/>
        <w:lang w:val="en-US" w:eastAsia="en-US" w:bidi="ar-SA"/>
      </w:rPr>
    </w:lvl>
    <w:lvl w:ilvl="5" w:tplc="7C9838B4">
      <w:numFmt w:val="bullet"/>
      <w:lvlText w:val="•"/>
      <w:lvlJc w:val="left"/>
      <w:pPr>
        <w:ind w:left="5306" w:hanging="720"/>
      </w:pPr>
      <w:rPr>
        <w:rFonts w:hint="default"/>
        <w:lang w:val="en-US" w:eastAsia="en-US" w:bidi="ar-SA"/>
      </w:rPr>
    </w:lvl>
    <w:lvl w:ilvl="6" w:tplc="E0E07936">
      <w:numFmt w:val="bullet"/>
      <w:lvlText w:val="•"/>
      <w:lvlJc w:val="left"/>
      <w:pPr>
        <w:ind w:left="6213" w:hanging="720"/>
      </w:pPr>
      <w:rPr>
        <w:rFonts w:hint="default"/>
        <w:lang w:val="en-US" w:eastAsia="en-US" w:bidi="ar-SA"/>
      </w:rPr>
    </w:lvl>
    <w:lvl w:ilvl="7" w:tplc="AF04BDBC">
      <w:numFmt w:val="bullet"/>
      <w:lvlText w:val="•"/>
      <w:lvlJc w:val="left"/>
      <w:pPr>
        <w:ind w:left="7120" w:hanging="720"/>
      </w:pPr>
      <w:rPr>
        <w:rFonts w:hint="default"/>
        <w:lang w:val="en-US" w:eastAsia="en-US" w:bidi="ar-SA"/>
      </w:rPr>
    </w:lvl>
    <w:lvl w:ilvl="8" w:tplc="703E9A54">
      <w:numFmt w:val="bullet"/>
      <w:lvlText w:val="•"/>
      <w:lvlJc w:val="left"/>
      <w:pPr>
        <w:ind w:left="8026" w:hanging="720"/>
      </w:pPr>
      <w:rPr>
        <w:rFonts w:hint="default"/>
        <w:lang w:val="en-US" w:eastAsia="en-US" w:bidi="ar-SA"/>
      </w:rPr>
    </w:lvl>
  </w:abstractNum>
  <w:abstractNum w:abstractNumId="26" w15:restartNumberingAfterBreak="0">
    <w:nsid w:val="14E41547"/>
    <w:multiLevelType w:val="hybridMultilevel"/>
    <w:tmpl w:val="164001EA"/>
    <w:lvl w:ilvl="0" w:tplc="C91AA160">
      <w:numFmt w:val="bullet"/>
      <w:lvlText w:val=""/>
      <w:lvlJc w:val="left"/>
      <w:pPr>
        <w:ind w:left="1180" w:hanging="360"/>
      </w:pPr>
      <w:rPr>
        <w:rFonts w:hint="default" w:ascii="Symbol" w:hAnsi="Symbol" w:eastAsia="Symbol" w:cs="Symbol"/>
        <w:b w:val="0"/>
        <w:bCs w:val="0"/>
        <w:i w:val="0"/>
        <w:iCs w:val="0"/>
        <w:spacing w:val="0"/>
        <w:w w:val="100"/>
        <w:sz w:val="24"/>
        <w:szCs w:val="24"/>
        <w:lang w:val="en-US" w:eastAsia="en-US" w:bidi="ar-SA"/>
      </w:rPr>
    </w:lvl>
    <w:lvl w:ilvl="1" w:tplc="62D642F4">
      <w:numFmt w:val="bullet"/>
      <w:lvlText w:val="•"/>
      <w:lvlJc w:val="left"/>
      <w:pPr>
        <w:ind w:left="2102" w:hanging="360"/>
      </w:pPr>
      <w:rPr>
        <w:rFonts w:hint="default"/>
        <w:lang w:val="en-US" w:eastAsia="en-US" w:bidi="ar-SA"/>
      </w:rPr>
    </w:lvl>
    <w:lvl w:ilvl="2" w:tplc="EDB85D04">
      <w:numFmt w:val="bullet"/>
      <w:lvlText w:val="•"/>
      <w:lvlJc w:val="left"/>
      <w:pPr>
        <w:ind w:left="3024" w:hanging="360"/>
      </w:pPr>
      <w:rPr>
        <w:rFonts w:hint="default"/>
        <w:lang w:val="en-US" w:eastAsia="en-US" w:bidi="ar-SA"/>
      </w:rPr>
    </w:lvl>
    <w:lvl w:ilvl="3" w:tplc="C1ECF9F0">
      <w:numFmt w:val="bullet"/>
      <w:lvlText w:val="•"/>
      <w:lvlJc w:val="left"/>
      <w:pPr>
        <w:ind w:left="3946" w:hanging="360"/>
      </w:pPr>
      <w:rPr>
        <w:rFonts w:hint="default"/>
        <w:lang w:val="en-US" w:eastAsia="en-US" w:bidi="ar-SA"/>
      </w:rPr>
    </w:lvl>
    <w:lvl w:ilvl="4" w:tplc="2E26E70C">
      <w:numFmt w:val="bullet"/>
      <w:lvlText w:val="•"/>
      <w:lvlJc w:val="left"/>
      <w:pPr>
        <w:ind w:left="4868" w:hanging="360"/>
      </w:pPr>
      <w:rPr>
        <w:rFonts w:hint="default"/>
        <w:lang w:val="en-US" w:eastAsia="en-US" w:bidi="ar-SA"/>
      </w:rPr>
    </w:lvl>
    <w:lvl w:ilvl="5" w:tplc="3650F420">
      <w:numFmt w:val="bullet"/>
      <w:lvlText w:val="•"/>
      <w:lvlJc w:val="left"/>
      <w:pPr>
        <w:ind w:left="5790" w:hanging="360"/>
      </w:pPr>
      <w:rPr>
        <w:rFonts w:hint="default"/>
        <w:lang w:val="en-US" w:eastAsia="en-US" w:bidi="ar-SA"/>
      </w:rPr>
    </w:lvl>
    <w:lvl w:ilvl="6" w:tplc="2F6EF9B0">
      <w:numFmt w:val="bullet"/>
      <w:lvlText w:val="•"/>
      <w:lvlJc w:val="left"/>
      <w:pPr>
        <w:ind w:left="6712" w:hanging="360"/>
      </w:pPr>
      <w:rPr>
        <w:rFonts w:hint="default"/>
        <w:lang w:val="en-US" w:eastAsia="en-US" w:bidi="ar-SA"/>
      </w:rPr>
    </w:lvl>
    <w:lvl w:ilvl="7" w:tplc="8A789BF0">
      <w:numFmt w:val="bullet"/>
      <w:lvlText w:val="•"/>
      <w:lvlJc w:val="left"/>
      <w:pPr>
        <w:ind w:left="7634" w:hanging="360"/>
      </w:pPr>
      <w:rPr>
        <w:rFonts w:hint="default"/>
        <w:lang w:val="en-US" w:eastAsia="en-US" w:bidi="ar-SA"/>
      </w:rPr>
    </w:lvl>
    <w:lvl w:ilvl="8" w:tplc="E7F89124">
      <w:numFmt w:val="bullet"/>
      <w:lvlText w:val="•"/>
      <w:lvlJc w:val="left"/>
      <w:pPr>
        <w:ind w:left="8556" w:hanging="360"/>
      </w:pPr>
      <w:rPr>
        <w:rFonts w:hint="default"/>
        <w:lang w:val="en-US" w:eastAsia="en-US" w:bidi="ar-SA"/>
      </w:rPr>
    </w:lvl>
  </w:abstractNum>
  <w:abstractNum w:abstractNumId="27" w15:restartNumberingAfterBreak="0">
    <w:nsid w:val="15FC1B06"/>
    <w:multiLevelType w:val="multilevel"/>
    <w:tmpl w:val="CBE6BD04"/>
    <w:lvl w:ilvl="0">
      <w:start w:val="9"/>
      <w:numFmt w:val="decimalZero"/>
      <w:lvlText w:val="%1"/>
      <w:lvlJc w:val="left"/>
      <w:pPr>
        <w:ind w:left="700" w:hanging="600"/>
        <w:jc w:val="left"/>
      </w:pPr>
      <w:rPr>
        <w:rFonts w:hint="default"/>
        <w:lang w:val="en-US" w:eastAsia="en-US" w:bidi="ar-SA"/>
      </w:rPr>
    </w:lvl>
    <w:lvl w:ilvl="1">
      <w:start w:val="33"/>
      <w:numFmt w:val="decimal"/>
      <w:lvlText w:val="%1.%2"/>
      <w:lvlJc w:val="left"/>
      <w:pPr>
        <w:ind w:left="700" w:hanging="600"/>
        <w:jc w:val="left"/>
      </w:pPr>
      <w:rPr>
        <w:rFonts w:hint="default" w:ascii="Times New Roman" w:hAnsi="Times New Roman" w:eastAsia="Times New Roman" w:cs="Times New Roman"/>
        <w:b w:val="0"/>
        <w:bCs w:val="0"/>
        <w:i w:val="0"/>
        <w:iCs w:val="0"/>
        <w:color w:val="391D13"/>
        <w:spacing w:val="0"/>
        <w:w w:val="100"/>
        <w:sz w:val="24"/>
        <w:szCs w:val="24"/>
        <w:lang w:val="en-US" w:eastAsia="en-US" w:bidi="ar-SA"/>
      </w:rPr>
    </w:lvl>
    <w:lvl w:ilvl="2">
      <w:numFmt w:val="bullet"/>
      <w:lvlText w:val="•"/>
      <w:lvlJc w:val="left"/>
      <w:pPr>
        <w:ind w:left="2640" w:hanging="600"/>
      </w:pPr>
      <w:rPr>
        <w:rFonts w:hint="default"/>
        <w:lang w:val="en-US" w:eastAsia="en-US" w:bidi="ar-SA"/>
      </w:rPr>
    </w:lvl>
    <w:lvl w:ilvl="3">
      <w:numFmt w:val="bullet"/>
      <w:lvlText w:val="•"/>
      <w:lvlJc w:val="left"/>
      <w:pPr>
        <w:ind w:left="3610" w:hanging="600"/>
      </w:pPr>
      <w:rPr>
        <w:rFonts w:hint="default"/>
        <w:lang w:val="en-US" w:eastAsia="en-US" w:bidi="ar-SA"/>
      </w:rPr>
    </w:lvl>
    <w:lvl w:ilvl="4">
      <w:numFmt w:val="bullet"/>
      <w:lvlText w:val="•"/>
      <w:lvlJc w:val="left"/>
      <w:pPr>
        <w:ind w:left="4580" w:hanging="600"/>
      </w:pPr>
      <w:rPr>
        <w:rFonts w:hint="default"/>
        <w:lang w:val="en-US" w:eastAsia="en-US" w:bidi="ar-SA"/>
      </w:rPr>
    </w:lvl>
    <w:lvl w:ilvl="5">
      <w:numFmt w:val="bullet"/>
      <w:lvlText w:val="•"/>
      <w:lvlJc w:val="left"/>
      <w:pPr>
        <w:ind w:left="5550" w:hanging="600"/>
      </w:pPr>
      <w:rPr>
        <w:rFonts w:hint="default"/>
        <w:lang w:val="en-US" w:eastAsia="en-US" w:bidi="ar-SA"/>
      </w:rPr>
    </w:lvl>
    <w:lvl w:ilvl="6">
      <w:numFmt w:val="bullet"/>
      <w:lvlText w:val="•"/>
      <w:lvlJc w:val="left"/>
      <w:pPr>
        <w:ind w:left="6520" w:hanging="600"/>
      </w:pPr>
      <w:rPr>
        <w:rFonts w:hint="default"/>
        <w:lang w:val="en-US" w:eastAsia="en-US" w:bidi="ar-SA"/>
      </w:rPr>
    </w:lvl>
    <w:lvl w:ilvl="7">
      <w:numFmt w:val="bullet"/>
      <w:lvlText w:val="•"/>
      <w:lvlJc w:val="left"/>
      <w:pPr>
        <w:ind w:left="7490" w:hanging="600"/>
      </w:pPr>
      <w:rPr>
        <w:rFonts w:hint="default"/>
        <w:lang w:val="en-US" w:eastAsia="en-US" w:bidi="ar-SA"/>
      </w:rPr>
    </w:lvl>
    <w:lvl w:ilvl="8">
      <w:numFmt w:val="bullet"/>
      <w:lvlText w:val="•"/>
      <w:lvlJc w:val="left"/>
      <w:pPr>
        <w:ind w:left="8460" w:hanging="600"/>
      </w:pPr>
      <w:rPr>
        <w:rFonts w:hint="default"/>
        <w:lang w:val="en-US" w:eastAsia="en-US" w:bidi="ar-SA"/>
      </w:rPr>
    </w:lvl>
  </w:abstractNum>
  <w:abstractNum w:abstractNumId="28" w15:restartNumberingAfterBreak="0">
    <w:nsid w:val="168D4A7F"/>
    <w:multiLevelType w:val="hybridMultilevel"/>
    <w:tmpl w:val="5928CF36"/>
    <w:lvl w:ilvl="0" w:tplc="E91C7A9A">
      <w:start w:val="1"/>
      <w:numFmt w:val="decimal"/>
      <w:lvlText w:val="%1."/>
      <w:lvlJc w:val="left"/>
      <w:pPr>
        <w:ind w:left="1176" w:hanging="360"/>
        <w:jc w:val="left"/>
      </w:pPr>
      <w:rPr>
        <w:rFonts w:hint="default" w:ascii="Times New Roman" w:hAnsi="Times New Roman" w:eastAsia="Times New Roman" w:cs="Times New Roman"/>
        <w:b w:val="0"/>
        <w:bCs w:val="0"/>
        <w:i w:val="0"/>
        <w:iCs w:val="0"/>
        <w:spacing w:val="0"/>
        <w:w w:val="100"/>
        <w:sz w:val="24"/>
        <w:szCs w:val="24"/>
        <w:lang w:val="en-US" w:eastAsia="en-US" w:bidi="ar-SA"/>
      </w:rPr>
    </w:lvl>
    <w:lvl w:ilvl="1" w:tplc="07C2E5C0">
      <w:numFmt w:val="bullet"/>
      <w:lvlText w:val="•"/>
      <w:lvlJc w:val="left"/>
      <w:pPr>
        <w:ind w:left="2046" w:hanging="360"/>
      </w:pPr>
      <w:rPr>
        <w:rFonts w:hint="default"/>
        <w:lang w:val="en-US" w:eastAsia="en-US" w:bidi="ar-SA"/>
      </w:rPr>
    </w:lvl>
    <w:lvl w:ilvl="2" w:tplc="98C2B214">
      <w:numFmt w:val="bullet"/>
      <w:lvlText w:val="•"/>
      <w:lvlJc w:val="left"/>
      <w:pPr>
        <w:ind w:left="2912" w:hanging="360"/>
      </w:pPr>
      <w:rPr>
        <w:rFonts w:hint="default"/>
        <w:lang w:val="en-US" w:eastAsia="en-US" w:bidi="ar-SA"/>
      </w:rPr>
    </w:lvl>
    <w:lvl w:ilvl="3" w:tplc="43441A92">
      <w:numFmt w:val="bullet"/>
      <w:lvlText w:val="•"/>
      <w:lvlJc w:val="left"/>
      <w:pPr>
        <w:ind w:left="3778" w:hanging="360"/>
      </w:pPr>
      <w:rPr>
        <w:rFonts w:hint="default"/>
        <w:lang w:val="en-US" w:eastAsia="en-US" w:bidi="ar-SA"/>
      </w:rPr>
    </w:lvl>
    <w:lvl w:ilvl="4" w:tplc="B7142BF4">
      <w:numFmt w:val="bullet"/>
      <w:lvlText w:val="•"/>
      <w:lvlJc w:val="left"/>
      <w:pPr>
        <w:ind w:left="4644" w:hanging="360"/>
      </w:pPr>
      <w:rPr>
        <w:rFonts w:hint="default"/>
        <w:lang w:val="en-US" w:eastAsia="en-US" w:bidi="ar-SA"/>
      </w:rPr>
    </w:lvl>
    <w:lvl w:ilvl="5" w:tplc="BA864AEC">
      <w:numFmt w:val="bullet"/>
      <w:lvlText w:val="•"/>
      <w:lvlJc w:val="left"/>
      <w:pPr>
        <w:ind w:left="5510" w:hanging="360"/>
      </w:pPr>
      <w:rPr>
        <w:rFonts w:hint="default"/>
        <w:lang w:val="en-US" w:eastAsia="en-US" w:bidi="ar-SA"/>
      </w:rPr>
    </w:lvl>
    <w:lvl w:ilvl="6" w:tplc="9CE2F240">
      <w:numFmt w:val="bullet"/>
      <w:lvlText w:val="•"/>
      <w:lvlJc w:val="left"/>
      <w:pPr>
        <w:ind w:left="6376" w:hanging="360"/>
      </w:pPr>
      <w:rPr>
        <w:rFonts w:hint="default"/>
        <w:lang w:val="en-US" w:eastAsia="en-US" w:bidi="ar-SA"/>
      </w:rPr>
    </w:lvl>
    <w:lvl w:ilvl="7" w:tplc="31201394">
      <w:numFmt w:val="bullet"/>
      <w:lvlText w:val="•"/>
      <w:lvlJc w:val="left"/>
      <w:pPr>
        <w:ind w:left="7242" w:hanging="360"/>
      </w:pPr>
      <w:rPr>
        <w:rFonts w:hint="default"/>
        <w:lang w:val="en-US" w:eastAsia="en-US" w:bidi="ar-SA"/>
      </w:rPr>
    </w:lvl>
    <w:lvl w:ilvl="8" w:tplc="65B691E2">
      <w:numFmt w:val="bullet"/>
      <w:lvlText w:val="•"/>
      <w:lvlJc w:val="left"/>
      <w:pPr>
        <w:ind w:left="8108" w:hanging="360"/>
      </w:pPr>
      <w:rPr>
        <w:rFonts w:hint="default"/>
        <w:lang w:val="en-US" w:eastAsia="en-US" w:bidi="ar-SA"/>
      </w:rPr>
    </w:lvl>
  </w:abstractNum>
  <w:abstractNum w:abstractNumId="29" w15:restartNumberingAfterBreak="0">
    <w:nsid w:val="178A34EF"/>
    <w:multiLevelType w:val="hybridMultilevel"/>
    <w:tmpl w:val="FBC0B8CA"/>
    <w:lvl w:ilvl="0" w:tplc="CE2611FE">
      <w:start w:val="1"/>
      <w:numFmt w:val="decimal"/>
      <w:lvlText w:val="%1."/>
      <w:lvlJc w:val="left"/>
      <w:pPr>
        <w:ind w:left="1236" w:hanging="360"/>
        <w:jc w:val="left"/>
      </w:pPr>
      <w:rPr>
        <w:rFonts w:hint="default" w:ascii="Times New Roman" w:hAnsi="Times New Roman" w:eastAsia="Times New Roman" w:cs="Times New Roman"/>
        <w:b w:val="0"/>
        <w:bCs w:val="0"/>
        <w:i w:val="0"/>
        <w:iCs w:val="0"/>
        <w:spacing w:val="0"/>
        <w:w w:val="100"/>
        <w:sz w:val="24"/>
        <w:szCs w:val="24"/>
        <w:lang w:val="en-US" w:eastAsia="en-US" w:bidi="ar-SA"/>
      </w:rPr>
    </w:lvl>
    <w:lvl w:ilvl="1" w:tplc="B6067B8E">
      <w:numFmt w:val="bullet"/>
      <w:lvlText w:val="•"/>
      <w:lvlJc w:val="left"/>
      <w:pPr>
        <w:ind w:left="2124" w:hanging="360"/>
      </w:pPr>
      <w:rPr>
        <w:rFonts w:hint="default"/>
        <w:lang w:val="en-US" w:eastAsia="en-US" w:bidi="ar-SA"/>
      </w:rPr>
    </w:lvl>
    <w:lvl w:ilvl="2" w:tplc="9A4498A0">
      <w:numFmt w:val="bullet"/>
      <w:lvlText w:val="•"/>
      <w:lvlJc w:val="left"/>
      <w:pPr>
        <w:ind w:left="3008" w:hanging="360"/>
      </w:pPr>
      <w:rPr>
        <w:rFonts w:hint="default"/>
        <w:lang w:val="en-US" w:eastAsia="en-US" w:bidi="ar-SA"/>
      </w:rPr>
    </w:lvl>
    <w:lvl w:ilvl="3" w:tplc="AAB804A4">
      <w:numFmt w:val="bullet"/>
      <w:lvlText w:val="•"/>
      <w:lvlJc w:val="left"/>
      <w:pPr>
        <w:ind w:left="3892" w:hanging="360"/>
      </w:pPr>
      <w:rPr>
        <w:rFonts w:hint="default"/>
        <w:lang w:val="en-US" w:eastAsia="en-US" w:bidi="ar-SA"/>
      </w:rPr>
    </w:lvl>
    <w:lvl w:ilvl="4" w:tplc="4B6CBF28">
      <w:numFmt w:val="bullet"/>
      <w:lvlText w:val="•"/>
      <w:lvlJc w:val="left"/>
      <w:pPr>
        <w:ind w:left="4776" w:hanging="360"/>
      </w:pPr>
      <w:rPr>
        <w:rFonts w:hint="default"/>
        <w:lang w:val="en-US" w:eastAsia="en-US" w:bidi="ar-SA"/>
      </w:rPr>
    </w:lvl>
    <w:lvl w:ilvl="5" w:tplc="E318A8A4">
      <w:numFmt w:val="bullet"/>
      <w:lvlText w:val="•"/>
      <w:lvlJc w:val="left"/>
      <w:pPr>
        <w:ind w:left="5660" w:hanging="360"/>
      </w:pPr>
      <w:rPr>
        <w:rFonts w:hint="default"/>
        <w:lang w:val="en-US" w:eastAsia="en-US" w:bidi="ar-SA"/>
      </w:rPr>
    </w:lvl>
    <w:lvl w:ilvl="6" w:tplc="3B3E1F78">
      <w:numFmt w:val="bullet"/>
      <w:lvlText w:val="•"/>
      <w:lvlJc w:val="left"/>
      <w:pPr>
        <w:ind w:left="6544" w:hanging="360"/>
      </w:pPr>
      <w:rPr>
        <w:rFonts w:hint="default"/>
        <w:lang w:val="en-US" w:eastAsia="en-US" w:bidi="ar-SA"/>
      </w:rPr>
    </w:lvl>
    <w:lvl w:ilvl="7" w:tplc="B8CC236E">
      <w:numFmt w:val="bullet"/>
      <w:lvlText w:val="•"/>
      <w:lvlJc w:val="left"/>
      <w:pPr>
        <w:ind w:left="7428" w:hanging="360"/>
      </w:pPr>
      <w:rPr>
        <w:rFonts w:hint="default"/>
        <w:lang w:val="en-US" w:eastAsia="en-US" w:bidi="ar-SA"/>
      </w:rPr>
    </w:lvl>
    <w:lvl w:ilvl="8" w:tplc="AEDA9214">
      <w:numFmt w:val="bullet"/>
      <w:lvlText w:val="•"/>
      <w:lvlJc w:val="left"/>
      <w:pPr>
        <w:ind w:left="8312" w:hanging="360"/>
      </w:pPr>
      <w:rPr>
        <w:rFonts w:hint="default"/>
        <w:lang w:val="en-US" w:eastAsia="en-US" w:bidi="ar-SA"/>
      </w:rPr>
    </w:lvl>
  </w:abstractNum>
  <w:abstractNum w:abstractNumId="30" w15:restartNumberingAfterBreak="0">
    <w:nsid w:val="19620580"/>
    <w:multiLevelType w:val="multilevel"/>
    <w:tmpl w:val="7410FB94"/>
    <w:lvl w:ilvl="0">
      <w:start w:val="9"/>
      <w:numFmt w:val="decimalZero"/>
      <w:lvlText w:val="%1"/>
      <w:lvlJc w:val="left"/>
      <w:pPr>
        <w:ind w:left="700" w:hanging="600"/>
        <w:jc w:val="left"/>
      </w:pPr>
      <w:rPr>
        <w:rFonts w:hint="default"/>
        <w:lang w:val="en-US" w:eastAsia="en-US" w:bidi="ar-SA"/>
      </w:rPr>
    </w:lvl>
    <w:lvl w:ilvl="1">
      <w:start w:val="14"/>
      <w:numFmt w:val="decimal"/>
      <w:lvlText w:val="%1.%2"/>
      <w:lvlJc w:val="left"/>
      <w:pPr>
        <w:ind w:left="700" w:hanging="600"/>
        <w:jc w:val="left"/>
      </w:pPr>
      <w:rPr>
        <w:rFonts w:hint="default" w:ascii="Times New Roman" w:hAnsi="Times New Roman" w:eastAsia="Times New Roman" w:cs="Times New Roman"/>
        <w:b w:val="0"/>
        <w:bCs w:val="0"/>
        <w:i w:val="0"/>
        <w:iCs w:val="0"/>
        <w:color w:val="391D13"/>
        <w:spacing w:val="0"/>
        <w:w w:val="100"/>
        <w:sz w:val="24"/>
        <w:szCs w:val="24"/>
        <w:lang w:val="en-US" w:eastAsia="en-US" w:bidi="ar-SA"/>
      </w:rPr>
    </w:lvl>
    <w:lvl w:ilvl="2">
      <w:numFmt w:val="bullet"/>
      <w:lvlText w:val="•"/>
      <w:lvlJc w:val="left"/>
      <w:pPr>
        <w:ind w:left="2640" w:hanging="600"/>
      </w:pPr>
      <w:rPr>
        <w:rFonts w:hint="default"/>
        <w:lang w:val="en-US" w:eastAsia="en-US" w:bidi="ar-SA"/>
      </w:rPr>
    </w:lvl>
    <w:lvl w:ilvl="3">
      <w:numFmt w:val="bullet"/>
      <w:lvlText w:val="•"/>
      <w:lvlJc w:val="left"/>
      <w:pPr>
        <w:ind w:left="3610" w:hanging="600"/>
      </w:pPr>
      <w:rPr>
        <w:rFonts w:hint="default"/>
        <w:lang w:val="en-US" w:eastAsia="en-US" w:bidi="ar-SA"/>
      </w:rPr>
    </w:lvl>
    <w:lvl w:ilvl="4">
      <w:numFmt w:val="bullet"/>
      <w:lvlText w:val="•"/>
      <w:lvlJc w:val="left"/>
      <w:pPr>
        <w:ind w:left="4580" w:hanging="600"/>
      </w:pPr>
      <w:rPr>
        <w:rFonts w:hint="default"/>
        <w:lang w:val="en-US" w:eastAsia="en-US" w:bidi="ar-SA"/>
      </w:rPr>
    </w:lvl>
    <w:lvl w:ilvl="5">
      <w:numFmt w:val="bullet"/>
      <w:lvlText w:val="•"/>
      <w:lvlJc w:val="left"/>
      <w:pPr>
        <w:ind w:left="5550" w:hanging="600"/>
      </w:pPr>
      <w:rPr>
        <w:rFonts w:hint="default"/>
        <w:lang w:val="en-US" w:eastAsia="en-US" w:bidi="ar-SA"/>
      </w:rPr>
    </w:lvl>
    <w:lvl w:ilvl="6">
      <w:numFmt w:val="bullet"/>
      <w:lvlText w:val="•"/>
      <w:lvlJc w:val="left"/>
      <w:pPr>
        <w:ind w:left="6520" w:hanging="600"/>
      </w:pPr>
      <w:rPr>
        <w:rFonts w:hint="default"/>
        <w:lang w:val="en-US" w:eastAsia="en-US" w:bidi="ar-SA"/>
      </w:rPr>
    </w:lvl>
    <w:lvl w:ilvl="7">
      <w:numFmt w:val="bullet"/>
      <w:lvlText w:val="•"/>
      <w:lvlJc w:val="left"/>
      <w:pPr>
        <w:ind w:left="7490" w:hanging="600"/>
      </w:pPr>
      <w:rPr>
        <w:rFonts w:hint="default"/>
        <w:lang w:val="en-US" w:eastAsia="en-US" w:bidi="ar-SA"/>
      </w:rPr>
    </w:lvl>
    <w:lvl w:ilvl="8">
      <w:numFmt w:val="bullet"/>
      <w:lvlText w:val="•"/>
      <w:lvlJc w:val="left"/>
      <w:pPr>
        <w:ind w:left="8460" w:hanging="600"/>
      </w:pPr>
      <w:rPr>
        <w:rFonts w:hint="default"/>
        <w:lang w:val="en-US" w:eastAsia="en-US" w:bidi="ar-SA"/>
      </w:rPr>
    </w:lvl>
  </w:abstractNum>
  <w:abstractNum w:abstractNumId="31" w15:restartNumberingAfterBreak="0">
    <w:nsid w:val="199D6170"/>
    <w:multiLevelType w:val="hybridMultilevel"/>
    <w:tmpl w:val="B3F2E47A"/>
    <w:lvl w:ilvl="0" w:tplc="AFC81764">
      <w:start w:val="1"/>
      <w:numFmt w:val="decimal"/>
      <w:lvlText w:val="%1."/>
      <w:lvlJc w:val="left"/>
      <w:pPr>
        <w:ind w:left="1020" w:hanging="360"/>
        <w:jc w:val="left"/>
      </w:pPr>
      <w:rPr>
        <w:rFonts w:hint="default" w:ascii="Times New Roman" w:hAnsi="Times New Roman" w:eastAsia="Times New Roman" w:cs="Times New Roman"/>
        <w:b w:val="0"/>
        <w:bCs w:val="0"/>
        <w:i w:val="0"/>
        <w:iCs w:val="0"/>
        <w:spacing w:val="0"/>
        <w:w w:val="100"/>
        <w:sz w:val="24"/>
        <w:szCs w:val="24"/>
        <w:lang w:val="en-US" w:eastAsia="en-US" w:bidi="ar-SA"/>
      </w:rPr>
    </w:lvl>
    <w:lvl w:ilvl="1" w:tplc="D3CE26F4">
      <w:start w:val="1"/>
      <w:numFmt w:val="lowerLetter"/>
      <w:lvlText w:val="%2."/>
      <w:lvlJc w:val="left"/>
      <w:pPr>
        <w:ind w:left="1740" w:hanging="360"/>
        <w:jc w:val="left"/>
      </w:pPr>
      <w:rPr>
        <w:rFonts w:hint="default" w:ascii="Times New Roman" w:hAnsi="Times New Roman" w:eastAsia="Times New Roman" w:cs="Times New Roman"/>
        <w:b w:val="0"/>
        <w:bCs w:val="0"/>
        <w:i w:val="0"/>
        <w:iCs w:val="0"/>
        <w:spacing w:val="-1"/>
        <w:w w:val="100"/>
        <w:sz w:val="24"/>
        <w:szCs w:val="24"/>
        <w:lang w:val="en-US" w:eastAsia="en-US" w:bidi="ar-SA"/>
      </w:rPr>
    </w:lvl>
    <w:lvl w:ilvl="2" w:tplc="E668E72E">
      <w:numFmt w:val="bullet"/>
      <w:lvlText w:val="•"/>
      <w:lvlJc w:val="left"/>
      <w:pPr>
        <w:ind w:left="2666" w:hanging="360"/>
      </w:pPr>
      <w:rPr>
        <w:rFonts w:hint="default"/>
        <w:lang w:val="en-US" w:eastAsia="en-US" w:bidi="ar-SA"/>
      </w:rPr>
    </w:lvl>
    <w:lvl w:ilvl="3" w:tplc="510241EE">
      <w:numFmt w:val="bullet"/>
      <w:lvlText w:val="•"/>
      <w:lvlJc w:val="left"/>
      <w:pPr>
        <w:ind w:left="3593" w:hanging="360"/>
      </w:pPr>
      <w:rPr>
        <w:rFonts w:hint="default"/>
        <w:lang w:val="en-US" w:eastAsia="en-US" w:bidi="ar-SA"/>
      </w:rPr>
    </w:lvl>
    <w:lvl w:ilvl="4" w:tplc="CEF8C008">
      <w:numFmt w:val="bullet"/>
      <w:lvlText w:val="•"/>
      <w:lvlJc w:val="left"/>
      <w:pPr>
        <w:ind w:left="4520" w:hanging="360"/>
      </w:pPr>
      <w:rPr>
        <w:rFonts w:hint="default"/>
        <w:lang w:val="en-US" w:eastAsia="en-US" w:bidi="ar-SA"/>
      </w:rPr>
    </w:lvl>
    <w:lvl w:ilvl="5" w:tplc="63C4CA1C">
      <w:numFmt w:val="bullet"/>
      <w:lvlText w:val="•"/>
      <w:lvlJc w:val="left"/>
      <w:pPr>
        <w:ind w:left="5446" w:hanging="360"/>
      </w:pPr>
      <w:rPr>
        <w:rFonts w:hint="default"/>
        <w:lang w:val="en-US" w:eastAsia="en-US" w:bidi="ar-SA"/>
      </w:rPr>
    </w:lvl>
    <w:lvl w:ilvl="6" w:tplc="0E4CE7FC">
      <w:numFmt w:val="bullet"/>
      <w:lvlText w:val="•"/>
      <w:lvlJc w:val="left"/>
      <w:pPr>
        <w:ind w:left="6373" w:hanging="360"/>
      </w:pPr>
      <w:rPr>
        <w:rFonts w:hint="default"/>
        <w:lang w:val="en-US" w:eastAsia="en-US" w:bidi="ar-SA"/>
      </w:rPr>
    </w:lvl>
    <w:lvl w:ilvl="7" w:tplc="696A8CC6">
      <w:numFmt w:val="bullet"/>
      <w:lvlText w:val="•"/>
      <w:lvlJc w:val="left"/>
      <w:pPr>
        <w:ind w:left="7300" w:hanging="360"/>
      </w:pPr>
      <w:rPr>
        <w:rFonts w:hint="default"/>
        <w:lang w:val="en-US" w:eastAsia="en-US" w:bidi="ar-SA"/>
      </w:rPr>
    </w:lvl>
    <w:lvl w:ilvl="8" w:tplc="EF52C576">
      <w:numFmt w:val="bullet"/>
      <w:lvlText w:val="•"/>
      <w:lvlJc w:val="left"/>
      <w:pPr>
        <w:ind w:left="8226" w:hanging="360"/>
      </w:pPr>
      <w:rPr>
        <w:rFonts w:hint="default"/>
        <w:lang w:val="en-US" w:eastAsia="en-US" w:bidi="ar-SA"/>
      </w:rPr>
    </w:lvl>
  </w:abstractNum>
  <w:abstractNum w:abstractNumId="32" w15:restartNumberingAfterBreak="0">
    <w:nsid w:val="1A78201D"/>
    <w:multiLevelType w:val="hybridMultilevel"/>
    <w:tmpl w:val="6660F676"/>
    <w:lvl w:ilvl="0" w:tplc="A4980592">
      <w:start w:val="1"/>
      <w:numFmt w:val="decimal"/>
      <w:lvlText w:val="%1."/>
      <w:lvlJc w:val="left"/>
      <w:pPr>
        <w:ind w:left="1236" w:hanging="360"/>
        <w:jc w:val="left"/>
      </w:pPr>
      <w:rPr>
        <w:rFonts w:hint="default" w:ascii="Times New Roman" w:hAnsi="Times New Roman" w:eastAsia="Times New Roman" w:cs="Times New Roman"/>
        <w:b w:val="0"/>
        <w:bCs w:val="0"/>
        <w:i w:val="0"/>
        <w:iCs w:val="0"/>
        <w:spacing w:val="0"/>
        <w:w w:val="100"/>
        <w:sz w:val="24"/>
        <w:szCs w:val="24"/>
        <w:lang w:val="en-US" w:eastAsia="en-US" w:bidi="ar-SA"/>
      </w:rPr>
    </w:lvl>
    <w:lvl w:ilvl="1" w:tplc="0B787E02">
      <w:numFmt w:val="bullet"/>
      <w:lvlText w:val="•"/>
      <w:lvlJc w:val="left"/>
      <w:pPr>
        <w:ind w:left="2124" w:hanging="360"/>
      </w:pPr>
      <w:rPr>
        <w:rFonts w:hint="default"/>
        <w:lang w:val="en-US" w:eastAsia="en-US" w:bidi="ar-SA"/>
      </w:rPr>
    </w:lvl>
    <w:lvl w:ilvl="2" w:tplc="72DA9C6E">
      <w:numFmt w:val="bullet"/>
      <w:lvlText w:val="•"/>
      <w:lvlJc w:val="left"/>
      <w:pPr>
        <w:ind w:left="3008" w:hanging="360"/>
      </w:pPr>
      <w:rPr>
        <w:rFonts w:hint="default"/>
        <w:lang w:val="en-US" w:eastAsia="en-US" w:bidi="ar-SA"/>
      </w:rPr>
    </w:lvl>
    <w:lvl w:ilvl="3" w:tplc="C1BE1B74">
      <w:numFmt w:val="bullet"/>
      <w:lvlText w:val="•"/>
      <w:lvlJc w:val="left"/>
      <w:pPr>
        <w:ind w:left="3892" w:hanging="360"/>
      </w:pPr>
      <w:rPr>
        <w:rFonts w:hint="default"/>
        <w:lang w:val="en-US" w:eastAsia="en-US" w:bidi="ar-SA"/>
      </w:rPr>
    </w:lvl>
    <w:lvl w:ilvl="4" w:tplc="BBF05BAA">
      <w:numFmt w:val="bullet"/>
      <w:lvlText w:val="•"/>
      <w:lvlJc w:val="left"/>
      <w:pPr>
        <w:ind w:left="4776" w:hanging="360"/>
      </w:pPr>
      <w:rPr>
        <w:rFonts w:hint="default"/>
        <w:lang w:val="en-US" w:eastAsia="en-US" w:bidi="ar-SA"/>
      </w:rPr>
    </w:lvl>
    <w:lvl w:ilvl="5" w:tplc="F266F392">
      <w:numFmt w:val="bullet"/>
      <w:lvlText w:val="•"/>
      <w:lvlJc w:val="left"/>
      <w:pPr>
        <w:ind w:left="5660" w:hanging="360"/>
      </w:pPr>
      <w:rPr>
        <w:rFonts w:hint="default"/>
        <w:lang w:val="en-US" w:eastAsia="en-US" w:bidi="ar-SA"/>
      </w:rPr>
    </w:lvl>
    <w:lvl w:ilvl="6" w:tplc="ECAC1E0A">
      <w:numFmt w:val="bullet"/>
      <w:lvlText w:val="•"/>
      <w:lvlJc w:val="left"/>
      <w:pPr>
        <w:ind w:left="6544" w:hanging="360"/>
      </w:pPr>
      <w:rPr>
        <w:rFonts w:hint="default"/>
        <w:lang w:val="en-US" w:eastAsia="en-US" w:bidi="ar-SA"/>
      </w:rPr>
    </w:lvl>
    <w:lvl w:ilvl="7" w:tplc="D6FADE64">
      <w:numFmt w:val="bullet"/>
      <w:lvlText w:val="•"/>
      <w:lvlJc w:val="left"/>
      <w:pPr>
        <w:ind w:left="7428" w:hanging="360"/>
      </w:pPr>
      <w:rPr>
        <w:rFonts w:hint="default"/>
        <w:lang w:val="en-US" w:eastAsia="en-US" w:bidi="ar-SA"/>
      </w:rPr>
    </w:lvl>
    <w:lvl w:ilvl="8" w:tplc="3B9C1C86">
      <w:numFmt w:val="bullet"/>
      <w:lvlText w:val="•"/>
      <w:lvlJc w:val="left"/>
      <w:pPr>
        <w:ind w:left="8312" w:hanging="360"/>
      </w:pPr>
      <w:rPr>
        <w:rFonts w:hint="default"/>
        <w:lang w:val="en-US" w:eastAsia="en-US" w:bidi="ar-SA"/>
      </w:rPr>
    </w:lvl>
  </w:abstractNum>
  <w:abstractNum w:abstractNumId="33" w15:restartNumberingAfterBreak="0">
    <w:nsid w:val="1ADF07D5"/>
    <w:multiLevelType w:val="hybridMultilevel"/>
    <w:tmpl w:val="5DB6A0F4"/>
    <w:lvl w:ilvl="0" w:tplc="3392D77C">
      <w:start w:val="1"/>
      <w:numFmt w:val="decimal"/>
      <w:lvlText w:val="%1."/>
      <w:lvlJc w:val="left"/>
      <w:pPr>
        <w:ind w:left="1236" w:hanging="360"/>
        <w:jc w:val="left"/>
      </w:pPr>
      <w:rPr>
        <w:rFonts w:hint="default" w:ascii="Times New Roman" w:hAnsi="Times New Roman" w:eastAsia="Times New Roman" w:cs="Times New Roman"/>
        <w:b w:val="0"/>
        <w:bCs w:val="0"/>
        <w:i w:val="0"/>
        <w:iCs w:val="0"/>
        <w:spacing w:val="0"/>
        <w:w w:val="100"/>
        <w:sz w:val="24"/>
        <w:szCs w:val="24"/>
        <w:lang w:val="en-US" w:eastAsia="en-US" w:bidi="ar-SA"/>
      </w:rPr>
    </w:lvl>
    <w:lvl w:ilvl="1" w:tplc="33A0CF56">
      <w:numFmt w:val="bullet"/>
      <w:lvlText w:val="•"/>
      <w:lvlJc w:val="left"/>
      <w:pPr>
        <w:ind w:left="2124" w:hanging="360"/>
      </w:pPr>
      <w:rPr>
        <w:rFonts w:hint="default"/>
        <w:lang w:val="en-US" w:eastAsia="en-US" w:bidi="ar-SA"/>
      </w:rPr>
    </w:lvl>
    <w:lvl w:ilvl="2" w:tplc="AC3AB284">
      <w:numFmt w:val="bullet"/>
      <w:lvlText w:val="•"/>
      <w:lvlJc w:val="left"/>
      <w:pPr>
        <w:ind w:left="3008" w:hanging="360"/>
      </w:pPr>
      <w:rPr>
        <w:rFonts w:hint="default"/>
        <w:lang w:val="en-US" w:eastAsia="en-US" w:bidi="ar-SA"/>
      </w:rPr>
    </w:lvl>
    <w:lvl w:ilvl="3" w:tplc="0CBC02A4">
      <w:numFmt w:val="bullet"/>
      <w:lvlText w:val="•"/>
      <w:lvlJc w:val="left"/>
      <w:pPr>
        <w:ind w:left="3892" w:hanging="360"/>
      </w:pPr>
      <w:rPr>
        <w:rFonts w:hint="default"/>
        <w:lang w:val="en-US" w:eastAsia="en-US" w:bidi="ar-SA"/>
      </w:rPr>
    </w:lvl>
    <w:lvl w:ilvl="4" w:tplc="ADF2CD36">
      <w:numFmt w:val="bullet"/>
      <w:lvlText w:val="•"/>
      <w:lvlJc w:val="left"/>
      <w:pPr>
        <w:ind w:left="4776" w:hanging="360"/>
      </w:pPr>
      <w:rPr>
        <w:rFonts w:hint="default"/>
        <w:lang w:val="en-US" w:eastAsia="en-US" w:bidi="ar-SA"/>
      </w:rPr>
    </w:lvl>
    <w:lvl w:ilvl="5" w:tplc="2E9EAECC">
      <w:numFmt w:val="bullet"/>
      <w:lvlText w:val="•"/>
      <w:lvlJc w:val="left"/>
      <w:pPr>
        <w:ind w:left="5660" w:hanging="360"/>
      </w:pPr>
      <w:rPr>
        <w:rFonts w:hint="default"/>
        <w:lang w:val="en-US" w:eastAsia="en-US" w:bidi="ar-SA"/>
      </w:rPr>
    </w:lvl>
    <w:lvl w:ilvl="6" w:tplc="411C2578">
      <w:numFmt w:val="bullet"/>
      <w:lvlText w:val="•"/>
      <w:lvlJc w:val="left"/>
      <w:pPr>
        <w:ind w:left="6544" w:hanging="360"/>
      </w:pPr>
      <w:rPr>
        <w:rFonts w:hint="default"/>
        <w:lang w:val="en-US" w:eastAsia="en-US" w:bidi="ar-SA"/>
      </w:rPr>
    </w:lvl>
    <w:lvl w:ilvl="7" w:tplc="D7AC9B7C">
      <w:numFmt w:val="bullet"/>
      <w:lvlText w:val="•"/>
      <w:lvlJc w:val="left"/>
      <w:pPr>
        <w:ind w:left="7428" w:hanging="360"/>
      </w:pPr>
      <w:rPr>
        <w:rFonts w:hint="default"/>
        <w:lang w:val="en-US" w:eastAsia="en-US" w:bidi="ar-SA"/>
      </w:rPr>
    </w:lvl>
    <w:lvl w:ilvl="8" w:tplc="60D66E52">
      <w:numFmt w:val="bullet"/>
      <w:lvlText w:val="•"/>
      <w:lvlJc w:val="left"/>
      <w:pPr>
        <w:ind w:left="8312" w:hanging="360"/>
      </w:pPr>
      <w:rPr>
        <w:rFonts w:hint="default"/>
        <w:lang w:val="en-US" w:eastAsia="en-US" w:bidi="ar-SA"/>
      </w:rPr>
    </w:lvl>
  </w:abstractNum>
  <w:abstractNum w:abstractNumId="34" w15:restartNumberingAfterBreak="0">
    <w:nsid w:val="1AE040AC"/>
    <w:multiLevelType w:val="multilevel"/>
    <w:tmpl w:val="B4F46448"/>
    <w:lvl w:ilvl="0">
      <w:start w:val="9"/>
      <w:numFmt w:val="decimalZero"/>
      <w:lvlText w:val="%1"/>
      <w:lvlJc w:val="left"/>
      <w:pPr>
        <w:ind w:left="100" w:hanging="720"/>
        <w:jc w:val="left"/>
      </w:pPr>
      <w:rPr>
        <w:rFonts w:hint="default"/>
        <w:lang w:val="en-US" w:eastAsia="en-US" w:bidi="ar-SA"/>
      </w:rPr>
    </w:lvl>
    <w:lvl w:ilvl="1">
      <w:start w:val="224"/>
      <w:numFmt w:val="decimal"/>
      <w:lvlText w:val="%1.%2"/>
      <w:lvlJc w:val="left"/>
      <w:pPr>
        <w:ind w:left="100" w:hanging="720"/>
        <w:jc w:val="left"/>
      </w:pPr>
      <w:rPr>
        <w:rFonts w:hint="default" w:ascii="Times New Roman" w:hAnsi="Times New Roman" w:eastAsia="Times New Roman" w:cs="Times New Roman"/>
        <w:b w:val="0"/>
        <w:bCs w:val="0"/>
        <w:i w:val="0"/>
        <w:iCs w:val="0"/>
        <w:color w:val="391D13"/>
        <w:spacing w:val="0"/>
        <w:w w:val="100"/>
        <w:sz w:val="24"/>
        <w:szCs w:val="24"/>
        <w:lang w:val="en-US" w:eastAsia="en-US" w:bidi="ar-SA"/>
      </w:rPr>
    </w:lvl>
    <w:lvl w:ilvl="2">
      <w:numFmt w:val="bullet"/>
      <w:lvlText w:val="•"/>
      <w:lvlJc w:val="left"/>
      <w:pPr>
        <w:ind w:left="2160" w:hanging="720"/>
      </w:pPr>
      <w:rPr>
        <w:rFonts w:hint="default"/>
        <w:lang w:val="en-US" w:eastAsia="en-US" w:bidi="ar-SA"/>
      </w:rPr>
    </w:lvl>
    <w:lvl w:ilvl="3">
      <w:numFmt w:val="bullet"/>
      <w:lvlText w:val="•"/>
      <w:lvlJc w:val="left"/>
      <w:pPr>
        <w:ind w:left="3190" w:hanging="720"/>
      </w:pPr>
      <w:rPr>
        <w:rFonts w:hint="default"/>
        <w:lang w:val="en-US" w:eastAsia="en-US" w:bidi="ar-SA"/>
      </w:rPr>
    </w:lvl>
    <w:lvl w:ilvl="4">
      <w:numFmt w:val="bullet"/>
      <w:lvlText w:val="•"/>
      <w:lvlJc w:val="left"/>
      <w:pPr>
        <w:ind w:left="4220" w:hanging="720"/>
      </w:pPr>
      <w:rPr>
        <w:rFonts w:hint="default"/>
        <w:lang w:val="en-US" w:eastAsia="en-US" w:bidi="ar-SA"/>
      </w:rPr>
    </w:lvl>
    <w:lvl w:ilvl="5">
      <w:numFmt w:val="bullet"/>
      <w:lvlText w:val="•"/>
      <w:lvlJc w:val="left"/>
      <w:pPr>
        <w:ind w:left="5250" w:hanging="720"/>
      </w:pPr>
      <w:rPr>
        <w:rFonts w:hint="default"/>
        <w:lang w:val="en-US" w:eastAsia="en-US" w:bidi="ar-SA"/>
      </w:rPr>
    </w:lvl>
    <w:lvl w:ilvl="6">
      <w:numFmt w:val="bullet"/>
      <w:lvlText w:val="•"/>
      <w:lvlJc w:val="left"/>
      <w:pPr>
        <w:ind w:left="6280" w:hanging="720"/>
      </w:pPr>
      <w:rPr>
        <w:rFonts w:hint="default"/>
        <w:lang w:val="en-US" w:eastAsia="en-US" w:bidi="ar-SA"/>
      </w:rPr>
    </w:lvl>
    <w:lvl w:ilvl="7">
      <w:numFmt w:val="bullet"/>
      <w:lvlText w:val="•"/>
      <w:lvlJc w:val="left"/>
      <w:pPr>
        <w:ind w:left="7310" w:hanging="720"/>
      </w:pPr>
      <w:rPr>
        <w:rFonts w:hint="default"/>
        <w:lang w:val="en-US" w:eastAsia="en-US" w:bidi="ar-SA"/>
      </w:rPr>
    </w:lvl>
    <w:lvl w:ilvl="8">
      <w:numFmt w:val="bullet"/>
      <w:lvlText w:val="•"/>
      <w:lvlJc w:val="left"/>
      <w:pPr>
        <w:ind w:left="8340" w:hanging="720"/>
      </w:pPr>
      <w:rPr>
        <w:rFonts w:hint="default"/>
        <w:lang w:val="en-US" w:eastAsia="en-US" w:bidi="ar-SA"/>
      </w:rPr>
    </w:lvl>
  </w:abstractNum>
  <w:abstractNum w:abstractNumId="35" w15:restartNumberingAfterBreak="0">
    <w:nsid w:val="1B1F3D7C"/>
    <w:multiLevelType w:val="hybridMultilevel"/>
    <w:tmpl w:val="E78ED3EA"/>
    <w:lvl w:ilvl="0" w:tplc="634E1274">
      <w:start w:val="1"/>
      <w:numFmt w:val="decimal"/>
      <w:lvlText w:val="%1."/>
      <w:lvlJc w:val="left"/>
      <w:pPr>
        <w:ind w:left="1180" w:hanging="360"/>
        <w:jc w:val="left"/>
      </w:pPr>
      <w:rPr>
        <w:rFonts w:hint="default" w:ascii="Times New Roman" w:hAnsi="Times New Roman" w:eastAsia="Times New Roman" w:cs="Times New Roman"/>
        <w:b w:val="0"/>
        <w:bCs w:val="0"/>
        <w:i w:val="0"/>
        <w:iCs w:val="0"/>
        <w:spacing w:val="0"/>
        <w:w w:val="100"/>
        <w:sz w:val="24"/>
        <w:szCs w:val="24"/>
        <w:lang w:val="en-US" w:eastAsia="en-US" w:bidi="ar-SA"/>
      </w:rPr>
    </w:lvl>
    <w:lvl w:ilvl="1" w:tplc="36886974">
      <w:start w:val="1"/>
      <w:numFmt w:val="lowerLetter"/>
      <w:lvlText w:val="%2)"/>
      <w:lvlJc w:val="left"/>
      <w:pPr>
        <w:ind w:left="1540" w:hanging="360"/>
        <w:jc w:val="left"/>
      </w:pPr>
      <w:rPr>
        <w:rFonts w:hint="default" w:ascii="Times New Roman" w:hAnsi="Times New Roman" w:eastAsia="Times New Roman" w:cs="Times New Roman"/>
        <w:b w:val="0"/>
        <w:bCs w:val="0"/>
        <w:i w:val="0"/>
        <w:iCs w:val="0"/>
        <w:spacing w:val="-1"/>
        <w:w w:val="100"/>
        <w:sz w:val="24"/>
        <w:szCs w:val="24"/>
        <w:lang w:val="en-US" w:eastAsia="en-US" w:bidi="ar-SA"/>
      </w:rPr>
    </w:lvl>
    <w:lvl w:ilvl="2" w:tplc="1FC87B98">
      <w:numFmt w:val="bullet"/>
      <w:lvlText w:val="•"/>
      <w:lvlJc w:val="left"/>
      <w:pPr>
        <w:ind w:left="2524" w:hanging="360"/>
      </w:pPr>
      <w:rPr>
        <w:rFonts w:hint="default"/>
        <w:lang w:val="en-US" w:eastAsia="en-US" w:bidi="ar-SA"/>
      </w:rPr>
    </w:lvl>
    <w:lvl w:ilvl="3" w:tplc="18B08942">
      <w:numFmt w:val="bullet"/>
      <w:lvlText w:val="•"/>
      <w:lvlJc w:val="left"/>
      <w:pPr>
        <w:ind w:left="3508" w:hanging="360"/>
      </w:pPr>
      <w:rPr>
        <w:rFonts w:hint="default"/>
        <w:lang w:val="en-US" w:eastAsia="en-US" w:bidi="ar-SA"/>
      </w:rPr>
    </w:lvl>
    <w:lvl w:ilvl="4" w:tplc="18969A6E">
      <w:numFmt w:val="bullet"/>
      <w:lvlText w:val="•"/>
      <w:lvlJc w:val="left"/>
      <w:pPr>
        <w:ind w:left="4493" w:hanging="360"/>
      </w:pPr>
      <w:rPr>
        <w:rFonts w:hint="default"/>
        <w:lang w:val="en-US" w:eastAsia="en-US" w:bidi="ar-SA"/>
      </w:rPr>
    </w:lvl>
    <w:lvl w:ilvl="5" w:tplc="EC306F94">
      <w:numFmt w:val="bullet"/>
      <w:lvlText w:val="•"/>
      <w:lvlJc w:val="left"/>
      <w:pPr>
        <w:ind w:left="5477" w:hanging="360"/>
      </w:pPr>
      <w:rPr>
        <w:rFonts w:hint="default"/>
        <w:lang w:val="en-US" w:eastAsia="en-US" w:bidi="ar-SA"/>
      </w:rPr>
    </w:lvl>
    <w:lvl w:ilvl="6" w:tplc="F170DCF0">
      <w:numFmt w:val="bullet"/>
      <w:lvlText w:val="•"/>
      <w:lvlJc w:val="left"/>
      <w:pPr>
        <w:ind w:left="6462" w:hanging="360"/>
      </w:pPr>
      <w:rPr>
        <w:rFonts w:hint="default"/>
        <w:lang w:val="en-US" w:eastAsia="en-US" w:bidi="ar-SA"/>
      </w:rPr>
    </w:lvl>
    <w:lvl w:ilvl="7" w:tplc="660AF1A4">
      <w:numFmt w:val="bullet"/>
      <w:lvlText w:val="•"/>
      <w:lvlJc w:val="left"/>
      <w:pPr>
        <w:ind w:left="7446" w:hanging="360"/>
      </w:pPr>
      <w:rPr>
        <w:rFonts w:hint="default"/>
        <w:lang w:val="en-US" w:eastAsia="en-US" w:bidi="ar-SA"/>
      </w:rPr>
    </w:lvl>
    <w:lvl w:ilvl="8" w:tplc="E89E9578">
      <w:numFmt w:val="bullet"/>
      <w:lvlText w:val="•"/>
      <w:lvlJc w:val="left"/>
      <w:pPr>
        <w:ind w:left="8431" w:hanging="360"/>
      </w:pPr>
      <w:rPr>
        <w:rFonts w:hint="default"/>
        <w:lang w:val="en-US" w:eastAsia="en-US" w:bidi="ar-SA"/>
      </w:rPr>
    </w:lvl>
  </w:abstractNum>
  <w:abstractNum w:abstractNumId="36" w15:restartNumberingAfterBreak="0">
    <w:nsid w:val="1D131832"/>
    <w:multiLevelType w:val="hybridMultilevel"/>
    <w:tmpl w:val="B296B36E"/>
    <w:lvl w:ilvl="0" w:tplc="FCA6194A">
      <w:start w:val="1"/>
      <w:numFmt w:val="decimal"/>
      <w:lvlText w:val="%1."/>
      <w:lvlJc w:val="left"/>
      <w:pPr>
        <w:ind w:left="1380" w:hanging="504"/>
        <w:jc w:val="left"/>
      </w:pPr>
      <w:rPr>
        <w:rFonts w:hint="default" w:ascii="Times New Roman" w:hAnsi="Times New Roman" w:eastAsia="Times New Roman" w:cs="Times New Roman"/>
        <w:b w:val="0"/>
        <w:bCs w:val="0"/>
        <w:i w:val="0"/>
        <w:iCs w:val="0"/>
        <w:spacing w:val="0"/>
        <w:w w:val="100"/>
        <w:sz w:val="24"/>
        <w:szCs w:val="24"/>
        <w:lang w:val="en-US" w:eastAsia="en-US" w:bidi="ar-SA"/>
      </w:rPr>
    </w:lvl>
    <w:lvl w:ilvl="1" w:tplc="99D4FA72">
      <w:numFmt w:val="bullet"/>
      <w:lvlText w:val="•"/>
      <w:lvlJc w:val="left"/>
      <w:pPr>
        <w:ind w:left="2250" w:hanging="504"/>
      </w:pPr>
      <w:rPr>
        <w:rFonts w:hint="default"/>
        <w:lang w:val="en-US" w:eastAsia="en-US" w:bidi="ar-SA"/>
      </w:rPr>
    </w:lvl>
    <w:lvl w:ilvl="2" w:tplc="A816EFB0">
      <w:numFmt w:val="bullet"/>
      <w:lvlText w:val="•"/>
      <w:lvlJc w:val="left"/>
      <w:pPr>
        <w:ind w:left="3120" w:hanging="504"/>
      </w:pPr>
      <w:rPr>
        <w:rFonts w:hint="default"/>
        <w:lang w:val="en-US" w:eastAsia="en-US" w:bidi="ar-SA"/>
      </w:rPr>
    </w:lvl>
    <w:lvl w:ilvl="3" w:tplc="BD54CBCE">
      <w:numFmt w:val="bullet"/>
      <w:lvlText w:val="•"/>
      <w:lvlJc w:val="left"/>
      <w:pPr>
        <w:ind w:left="3990" w:hanging="504"/>
      </w:pPr>
      <w:rPr>
        <w:rFonts w:hint="default"/>
        <w:lang w:val="en-US" w:eastAsia="en-US" w:bidi="ar-SA"/>
      </w:rPr>
    </w:lvl>
    <w:lvl w:ilvl="4" w:tplc="5CE8CE0A">
      <w:numFmt w:val="bullet"/>
      <w:lvlText w:val="•"/>
      <w:lvlJc w:val="left"/>
      <w:pPr>
        <w:ind w:left="4860" w:hanging="504"/>
      </w:pPr>
      <w:rPr>
        <w:rFonts w:hint="default"/>
        <w:lang w:val="en-US" w:eastAsia="en-US" w:bidi="ar-SA"/>
      </w:rPr>
    </w:lvl>
    <w:lvl w:ilvl="5" w:tplc="127461A4">
      <w:numFmt w:val="bullet"/>
      <w:lvlText w:val="•"/>
      <w:lvlJc w:val="left"/>
      <w:pPr>
        <w:ind w:left="5730" w:hanging="504"/>
      </w:pPr>
      <w:rPr>
        <w:rFonts w:hint="default"/>
        <w:lang w:val="en-US" w:eastAsia="en-US" w:bidi="ar-SA"/>
      </w:rPr>
    </w:lvl>
    <w:lvl w:ilvl="6" w:tplc="2CEA8088">
      <w:numFmt w:val="bullet"/>
      <w:lvlText w:val="•"/>
      <w:lvlJc w:val="left"/>
      <w:pPr>
        <w:ind w:left="6600" w:hanging="504"/>
      </w:pPr>
      <w:rPr>
        <w:rFonts w:hint="default"/>
        <w:lang w:val="en-US" w:eastAsia="en-US" w:bidi="ar-SA"/>
      </w:rPr>
    </w:lvl>
    <w:lvl w:ilvl="7" w:tplc="7DEC38F6">
      <w:numFmt w:val="bullet"/>
      <w:lvlText w:val="•"/>
      <w:lvlJc w:val="left"/>
      <w:pPr>
        <w:ind w:left="7470" w:hanging="504"/>
      </w:pPr>
      <w:rPr>
        <w:rFonts w:hint="default"/>
        <w:lang w:val="en-US" w:eastAsia="en-US" w:bidi="ar-SA"/>
      </w:rPr>
    </w:lvl>
    <w:lvl w:ilvl="8" w:tplc="BCFCBA2E">
      <w:numFmt w:val="bullet"/>
      <w:lvlText w:val="•"/>
      <w:lvlJc w:val="left"/>
      <w:pPr>
        <w:ind w:left="8340" w:hanging="504"/>
      </w:pPr>
      <w:rPr>
        <w:rFonts w:hint="default"/>
        <w:lang w:val="en-US" w:eastAsia="en-US" w:bidi="ar-SA"/>
      </w:rPr>
    </w:lvl>
  </w:abstractNum>
  <w:abstractNum w:abstractNumId="37" w15:restartNumberingAfterBreak="0">
    <w:nsid w:val="1DD51DB7"/>
    <w:multiLevelType w:val="hybridMultilevel"/>
    <w:tmpl w:val="501CA580"/>
    <w:lvl w:ilvl="0" w:tplc="B7887BD4">
      <w:numFmt w:val="bullet"/>
      <w:lvlText w:val=""/>
      <w:lvlJc w:val="left"/>
      <w:pPr>
        <w:ind w:left="1020" w:hanging="360"/>
      </w:pPr>
      <w:rPr>
        <w:rFonts w:hint="default" w:ascii="Symbol" w:hAnsi="Symbol" w:eastAsia="Symbol" w:cs="Symbol"/>
        <w:b w:val="0"/>
        <w:bCs w:val="0"/>
        <w:i w:val="0"/>
        <w:iCs w:val="0"/>
        <w:spacing w:val="0"/>
        <w:w w:val="100"/>
        <w:sz w:val="24"/>
        <w:szCs w:val="24"/>
        <w:lang w:val="en-US" w:eastAsia="en-US" w:bidi="ar-SA"/>
      </w:rPr>
    </w:lvl>
    <w:lvl w:ilvl="1" w:tplc="0B565468">
      <w:numFmt w:val="bullet"/>
      <w:lvlText w:val="•"/>
      <w:lvlJc w:val="left"/>
      <w:pPr>
        <w:ind w:left="1926" w:hanging="360"/>
      </w:pPr>
      <w:rPr>
        <w:rFonts w:hint="default"/>
        <w:lang w:val="en-US" w:eastAsia="en-US" w:bidi="ar-SA"/>
      </w:rPr>
    </w:lvl>
    <w:lvl w:ilvl="2" w:tplc="A4562142">
      <w:numFmt w:val="bullet"/>
      <w:lvlText w:val="•"/>
      <w:lvlJc w:val="left"/>
      <w:pPr>
        <w:ind w:left="2832" w:hanging="360"/>
      </w:pPr>
      <w:rPr>
        <w:rFonts w:hint="default"/>
        <w:lang w:val="en-US" w:eastAsia="en-US" w:bidi="ar-SA"/>
      </w:rPr>
    </w:lvl>
    <w:lvl w:ilvl="3" w:tplc="59E4DD9C">
      <w:numFmt w:val="bullet"/>
      <w:lvlText w:val="•"/>
      <w:lvlJc w:val="left"/>
      <w:pPr>
        <w:ind w:left="3738" w:hanging="360"/>
      </w:pPr>
      <w:rPr>
        <w:rFonts w:hint="default"/>
        <w:lang w:val="en-US" w:eastAsia="en-US" w:bidi="ar-SA"/>
      </w:rPr>
    </w:lvl>
    <w:lvl w:ilvl="4" w:tplc="5D10C20E">
      <w:numFmt w:val="bullet"/>
      <w:lvlText w:val="•"/>
      <w:lvlJc w:val="left"/>
      <w:pPr>
        <w:ind w:left="4644" w:hanging="360"/>
      </w:pPr>
      <w:rPr>
        <w:rFonts w:hint="default"/>
        <w:lang w:val="en-US" w:eastAsia="en-US" w:bidi="ar-SA"/>
      </w:rPr>
    </w:lvl>
    <w:lvl w:ilvl="5" w:tplc="1E02ACFE">
      <w:numFmt w:val="bullet"/>
      <w:lvlText w:val="•"/>
      <w:lvlJc w:val="left"/>
      <w:pPr>
        <w:ind w:left="5550" w:hanging="360"/>
      </w:pPr>
      <w:rPr>
        <w:rFonts w:hint="default"/>
        <w:lang w:val="en-US" w:eastAsia="en-US" w:bidi="ar-SA"/>
      </w:rPr>
    </w:lvl>
    <w:lvl w:ilvl="6" w:tplc="14B6F608">
      <w:numFmt w:val="bullet"/>
      <w:lvlText w:val="•"/>
      <w:lvlJc w:val="left"/>
      <w:pPr>
        <w:ind w:left="6456" w:hanging="360"/>
      </w:pPr>
      <w:rPr>
        <w:rFonts w:hint="default"/>
        <w:lang w:val="en-US" w:eastAsia="en-US" w:bidi="ar-SA"/>
      </w:rPr>
    </w:lvl>
    <w:lvl w:ilvl="7" w:tplc="14B236D6">
      <w:numFmt w:val="bullet"/>
      <w:lvlText w:val="•"/>
      <w:lvlJc w:val="left"/>
      <w:pPr>
        <w:ind w:left="7362" w:hanging="360"/>
      </w:pPr>
      <w:rPr>
        <w:rFonts w:hint="default"/>
        <w:lang w:val="en-US" w:eastAsia="en-US" w:bidi="ar-SA"/>
      </w:rPr>
    </w:lvl>
    <w:lvl w:ilvl="8" w:tplc="124C5C84">
      <w:numFmt w:val="bullet"/>
      <w:lvlText w:val="•"/>
      <w:lvlJc w:val="left"/>
      <w:pPr>
        <w:ind w:left="8268" w:hanging="360"/>
      </w:pPr>
      <w:rPr>
        <w:rFonts w:hint="default"/>
        <w:lang w:val="en-US" w:eastAsia="en-US" w:bidi="ar-SA"/>
      </w:rPr>
    </w:lvl>
  </w:abstractNum>
  <w:abstractNum w:abstractNumId="38" w15:restartNumberingAfterBreak="0">
    <w:nsid w:val="1DF03325"/>
    <w:multiLevelType w:val="hybridMultilevel"/>
    <w:tmpl w:val="9ADA4CDE"/>
    <w:lvl w:ilvl="0" w:tplc="62CCAA3E">
      <w:start w:val="1"/>
      <w:numFmt w:val="decimal"/>
      <w:lvlText w:val="%1."/>
      <w:lvlJc w:val="left"/>
      <w:pPr>
        <w:ind w:left="660" w:hanging="360"/>
        <w:jc w:val="left"/>
      </w:pPr>
      <w:rPr>
        <w:rFonts w:hint="default" w:ascii="Times New Roman" w:hAnsi="Times New Roman" w:eastAsia="Times New Roman" w:cs="Times New Roman"/>
        <w:b w:val="0"/>
        <w:bCs w:val="0"/>
        <w:i w:val="0"/>
        <w:iCs w:val="0"/>
        <w:spacing w:val="0"/>
        <w:w w:val="100"/>
        <w:sz w:val="24"/>
        <w:szCs w:val="24"/>
        <w:lang w:val="en-US" w:eastAsia="en-US" w:bidi="ar-SA"/>
      </w:rPr>
    </w:lvl>
    <w:lvl w:ilvl="1" w:tplc="9190D06A">
      <w:start w:val="1"/>
      <w:numFmt w:val="decimal"/>
      <w:lvlText w:val="%2."/>
      <w:lvlJc w:val="left"/>
      <w:pPr>
        <w:ind w:left="1020" w:hanging="360"/>
        <w:jc w:val="left"/>
      </w:pPr>
      <w:rPr>
        <w:rFonts w:hint="default" w:ascii="Times New Roman" w:hAnsi="Times New Roman" w:eastAsia="Times New Roman" w:cs="Times New Roman"/>
        <w:b w:val="0"/>
        <w:bCs w:val="0"/>
        <w:i w:val="0"/>
        <w:iCs w:val="0"/>
        <w:spacing w:val="0"/>
        <w:w w:val="100"/>
        <w:sz w:val="24"/>
        <w:szCs w:val="24"/>
        <w:lang w:val="en-US" w:eastAsia="en-US" w:bidi="ar-SA"/>
      </w:rPr>
    </w:lvl>
    <w:lvl w:ilvl="2" w:tplc="311688F0">
      <w:numFmt w:val="bullet"/>
      <w:lvlText w:val="•"/>
      <w:lvlJc w:val="left"/>
      <w:pPr>
        <w:ind w:left="2020" w:hanging="360"/>
      </w:pPr>
      <w:rPr>
        <w:rFonts w:hint="default"/>
        <w:lang w:val="en-US" w:eastAsia="en-US" w:bidi="ar-SA"/>
      </w:rPr>
    </w:lvl>
    <w:lvl w:ilvl="3" w:tplc="F70C3B9C">
      <w:numFmt w:val="bullet"/>
      <w:lvlText w:val="•"/>
      <w:lvlJc w:val="left"/>
      <w:pPr>
        <w:ind w:left="3020" w:hanging="360"/>
      </w:pPr>
      <w:rPr>
        <w:rFonts w:hint="default"/>
        <w:lang w:val="en-US" w:eastAsia="en-US" w:bidi="ar-SA"/>
      </w:rPr>
    </w:lvl>
    <w:lvl w:ilvl="4" w:tplc="2DB83A5A">
      <w:numFmt w:val="bullet"/>
      <w:lvlText w:val="•"/>
      <w:lvlJc w:val="left"/>
      <w:pPr>
        <w:ind w:left="4020" w:hanging="360"/>
      </w:pPr>
      <w:rPr>
        <w:rFonts w:hint="default"/>
        <w:lang w:val="en-US" w:eastAsia="en-US" w:bidi="ar-SA"/>
      </w:rPr>
    </w:lvl>
    <w:lvl w:ilvl="5" w:tplc="0226CFCE">
      <w:numFmt w:val="bullet"/>
      <w:lvlText w:val="•"/>
      <w:lvlJc w:val="left"/>
      <w:pPr>
        <w:ind w:left="5020" w:hanging="360"/>
      </w:pPr>
      <w:rPr>
        <w:rFonts w:hint="default"/>
        <w:lang w:val="en-US" w:eastAsia="en-US" w:bidi="ar-SA"/>
      </w:rPr>
    </w:lvl>
    <w:lvl w:ilvl="6" w:tplc="884EA050">
      <w:numFmt w:val="bullet"/>
      <w:lvlText w:val="•"/>
      <w:lvlJc w:val="left"/>
      <w:pPr>
        <w:ind w:left="6020" w:hanging="360"/>
      </w:pPr>
      <w:rPr>
        <w:rFonts w:hint="default"/>
        <w:lang w:val="en-US" w:eastAsia="en-US" w:bidi="ar-SA"/>
      </w:rPr>
    </w:lvl>
    <w:lvl w:ilvl="7" w:tplc="CD2A5574">
      <w:numFmt w:val="bullet"/>
      <w:lvlText w:val="•"/>
      <w:lvlJc w:val="left"/>
      <w:pPr>
        <w:ind w:left="7020" w:hanging="360"/>
      </w:pPr>
      <w:rPr>
        <w:rFonts w:hint="default"/>
        <w:lang w:val="en-US" w:eastAsia="en-US" w:bidi="ar-SA"/>
      </w:rPr>
    </w:lvl>
    <w:lvl w:ilvl="8" w:tplc="B6489BA2">
      <w:numFmt w:val="bullet"/>
      <w:lvlText w:val="•"/>
      <w:lvlJc w:val="left"/>
      <w:pPr>
        <w:ind w:left="8020" w:hanging="360"/>
      </w:pPr>
      <w:rPr>
        <w:rFonts w:hint="default"/>
        <w:lang w:val="en-US" w:eastAsia="en-US" w:bidi="ar-SA"/>
      </w:rPr>
    </w:lvl>
  </w:abstractNum>
  <w:abstractNum w:abstractNumId="39" w15:restartNumberingAfterBreak="0">
    <w:nsid w:val="1E3800E1"/>
    <w:multiLevelType w:val="hybridMultilevel"/>
    <w:tmpl w:val="F1665D06"/>
    <w:lvl w:ilvl="0" w:tplc="291C687E">
      <w:numFmt w:val="bullet"/>
      <w:lvlText w:val=""/>
      <w:lvlJc w:val="left"/>
      <w:pPr>
        <w:ind w:left="820" w:hanging="360"/>
      </w:pPr>
      <w:rPr>
        <w:rFonts w:hint="default" w:ascii="Symbol" w:hAnsi="Symbol" w:eastAsia="Symbol" w:cs="Symbol"/>
        <w:b w:val="0"/>
        <w:bCs w:val="0"/>
        <w:i w:val="0"/>
        <w:iCs w:val="0"/>
        <w:spacing w:val="0"/>
        <w:w w:val="100"/>
        <w:sz w:val="24"/>
        <w:szCs w:val="24"/>
        <w:lang w:val="en-US" w:eastAsia="en-US" w:bidi="ar-SA"/>
      </w:rPr>
    </w:lvl>
    <w:lvl w:ilvl="1" w:tplc="38CC761C">
      <w:numFmt w:val="bullet"/>
      <w:lvlText w:val="•"/>
      <w:lvlJc w:val="left"/>
      <w:pPr>
        <w:ind w:left="1778" w:hanging="360"/>
      </w:pPr>
      <w:rPr>
        <w:rFonts w:hint="default"/>
        <w:lang w:val="en-US" w:eastAsia="en-US" w:bidi="ar-SA"/>
      </w:rPr>
    </w:lvl>
    <w:lvl w:ilvl="2" w:tplc="B1CED508">
      <w:numFmt w:val="bullet"/>
      <w:lvlText w:val="•"/>
      <w:lvlJc w:val="left"/>
      <w:pPr>
        <w:ind w:left="2736" w:hanging="360"/>
      </w:pPr>
      <w:rPr>
        <w:rFonts w:hint="default"/>
        <w:lang w:val="en-US" w:eastAsia="en-US" w:bidi="ar-SA"/>
      </w:rPr>
    </w:lvl>
    <w:lvl w:ilvl="3" w:tplc="2416C400">
      <w:numFmt w:val="bullet"/>
      <w:lvlText w:val="•"/>
      <w:lvlJc w:val="left"/>
      <w:pPr>
        <w:ind w:left="3694" w:hanging="360"/>
      </w:pPr>
      <w:rPr>
        <w:rFonts w:hint="default"/>
        <w:lang w:val="en-US" w:eastAsia="en-US" w:bidi="ar-SA"/>
      </w:rPr>
    </w:lvl>
    <w:lvl w:ilvl="4" w:tplc="D1FA095C">
      <w:numFmt w:val="bullet"/>
      <w:lvlText w:val="•"/>
      <w:lvlJc w:val="left"/>
      <w:pPr>
        <w:ind w:left="4652" w:hanging="360"/>
      </w:pPr>
      <w:rPr>
        <w:rFonts w:hint="default"/>
        <w:lang w:val="en-US" w:eastAsia="en-US" w:bidi="ar-SA"/>
      </w:rPr>
    </w:lvl>
    <w:lvl w:ilvl="5" w:tplc="6C96387E">
      <w:numFmt w:val="bullet"/>
      <w:lvlText w:val="•"/>
      <w:lvlJc w:val="left"/>
      <w:pPr>
        <w:ind w:left="5610" w:hanging="360"/>
      </w:pPr>
      <w:rPr>
        <w:rFonts w:hint="default"/>
        <w:lang w:val="en-US" w:eastAsia="en-US" w:bidi="ar-SA"/>
      </w:rPr>
    </w:lvl>
    <w:lvl w:ilvl="6" w:tplc="BCB29F2A">
      <w:numFmt w:val="bullet"/>
      <w:lvlText w:val="•"/>
      <w:lvlJc w:val="left"/>
      <w:pPr>
        <w:ind w:left="6568" w:hanging="360"/>
      </w:pPr>
      <w:rPr>
        <w:rFonts w:hint="default"/>
        <w:lang w:val="en-US" w:eastAsia="en-US" w:bidi="ar-SA"/>
      </w:rPr>
    </w:lvl>
    <w:lvl w:ilvl="7" w:tplc="9A762FAC">
      <w:numFmt w:val="bullet"/>
      <w:lvlText w:val="•"/>
      <w:lvlJc w:val="left"/>
      <w:pPr>
        <w:ind w:left="7526" w:hanging="360"/>
      </w:pPr>
      <w:rPr>
        <w:rFonts w:hint="default"/>
        <w:lang w:val="en-US" w:eastAsia="en-US" w:bidi="ar-SA"/>
      </w:rPr>
    </w:lvl>
    <w:lvl w:ilvl="8" w:tplc="5664CC0A">
      <w:numFmt w:val="bullet"/>
      <w:lvlText w:val="•"/>
      <w:lvlJc w:val="left"/>
      <w:pPr>
        <w:ind w:left="8484" w:hanging="360"/>
      </w:pPr>
      <w:rPr>
        <w:rFonts w:hint="default"/>
        <w:lang w:val="en-US" w:eastAsia="en-US" w:bidi="ar-SA"/>
      </w:rPr>
    </w:lvl>
  </w:abstractNum>
  <w:abstractNum w:abstractNumId="40" w15:restartNumberingAfterBreak="0">
    <w:nsid w:val="1E752FE9"/>
    <w:multiLevelType w:val="multilevel"/>
    <w:tmpl w:val="66322BE6"/>
    <w:lvl w:ilvl="0">
      <w:start w:val="9"/>
      <w:numFmt w:val="decimalZero"/>
      <w:lvlText w:val="%1"/>
      <w:lvlJc w:val="left"/>
      <w:pPr>
        <w:ind w:left="700" w:hanging="600"/>
        <w:jc w:val="left"/>
      </w:pPr>
      <w:rPr>
        <w:rFonts w:hint="default"/>
        <w:lang w:val="en-US" w:eastAsia="en-US" w:bidi="ar-SA"/>
      </w:rPr>
    </w:lvl>
    <w:lvl w:ilvl="1">
      <w:start w:val="14"/>
      <w:numFmt w:val="decimal"/>
      <w:lvlText w:val="%1.%2"/>
      <w:lvlJc w:val="left"/>
      <w:pPr>
        <w:ind w:left="700" w:hanging="600"/>
        <w:jc w:val="left"/>
      </w:pPr>
      <w:rPr>
        <w:rFonts w:hint="default" w:ascii="Times New Roman" w:hAnsi="Times New Roman" w:eastAsia="Times New Roman" w:cs="Times New Roman"/>
        <w:b w:val="0"/>
        <w:bCs w:val="0"/>
        <w:i w:val="0"/>
        <w:iCs w:val="0"/>
        <w:color w:val="391D13"/>
        <w:spacing w:val="0"/>
        <w:w w:val="100"/>
        <w:sz w:val="24"/>
        <w:szCs w:val="24"/>
        <w:lang w:val="en-US" w:eastAsia="en-US" w:bidi="ar-SA"/>
      </w:rPr>
    </w:lvl>
    <w:lvl w:ilvl="2">
      <w:numFmt w:val="bullet"/>
      <w:lvlText w:val="•"/>
      <w:lvlJc w:val="left"/>
      <w:pPr>
        <w:ind w:left="2640" w:hanging="600"/>
      </w:pPr>
      <w:rPr>
        <w:rFonts w:hint="default"/>
        <w:lang w:val="en-US" w:eastAsia="en-US" w:bidi="ar-SA"/>
      </w:rPr>
    </w:lvl>
    <w:lvl w:ilvl="3">
      <w:numFmt w:val="bullet"/>
      <w:lvlText w:val="•"/>
      <w:lvlJc w:val="left"/>
      <w:pPr>
        <w:ind w:left="3610" w:hanging="600"/>
      </w:pPr>
      <w:rPr>
        <w:rFonts w:hint="default"/>
        <w:lang w:val="en-US" w:eastAsia="en-US" w:bidi="ar-SA"/>
      </w:rPr>
    </w:lvl>
    <w:lvl w:ilvl="4">
      <w:numFmt w:val="bullet"/>
      <w:lvlText w:val="•"/>
      <w:lvlJc w:val="left"/>
      <w:pPr>
        <w:ind w:left="4580" w:hanging="600"/>
      </w:pPr>
      <w:rPr>
        <w:rFonts w:hint="default"/>
        <w:lang w:val="en-US" w:eastAsia="en-US" w:bidi="ar-SA"/>
      </w:rPr>
    </w:lvl>
    <w:lvl w:ilvl="5">
      <w:numFmt w:val="bullet"/>
      <w:lvlText w:val="•"/>
      <w:lvlJc w:val="left"/>
      <w:pPr>
        <w:ind w:left="5550" w:hanging="600"/>
      </w:pPr>
      <w:rPr>
        <w:rFonts w:hint="default"/>
        <w:lang w:val="en-US" w:eastAsia="en-US" w:bidi="ar-SA"/>
      </w:rPr>
    </w:lvl>
    <w:lvl w:ilvl="6">
      <w:numFmt w:val="bullet"/>
      <w:lvlText w:val="•"/>
      <w:lvlJc w:val="left"/>
      <w:pPr>
        <w:ind w:left="6520" w:hanging="600"/>
      </w:pPr>
      <w:rPr>
        <w:rFonts w:hint="default"/>
        <w:lang w:val="en-US" w:eastAsia="en-US" w:bidi="ar-SA"/>
      </w:rPr>
    </w:lvl>
    <w:lvl w:ilvl="7">
      <w:numFmt w:val="bullet"/>
      <w:lvlText w:val="•"/>
      <w:lvlJc w:val="left"/>
      <w:pPr>
        <w:ind w:left="7490" w:hanging="600"/>
      </w:pPr>
      <w:rPr>
        <w:rFonts w:hint="default"/>
        <w:lang w:val="en-US" w:eastAsia="en-US" w:bidi="ar-SA"/>
      </w:rPr>
    </w:lvl>
    <w:lvl w:ilvl="8">
      <w:numFmt w:val="bullet"/>
      <w:lvlText w:val="•"/>
      <w:lvlJc w:val="left"/>
      <w:pPr>
        <w:ind w:left="8460" w:hanging="600"/>
      </w:pPr>
      <w:rPr>
        <w:rFonts w:hint="default"/>
        <w:lang w:val="en-US" w:eastAsia="en-US" w:bidi="ar-SA"/>
      </w:rPr>
    </w:lvl>
  </w:abstractNum>
  <w:abstractNum w:abstractNumId="41" w15:restartNumberingAfterBreak="0">
    <w:nsid w:val="1F471031"/>
    <w:multiLevelType w:val="multilevel"/>
    <w:tmpl w:val="BE9C1994"/>
    <w:lvl w:ilvl="0">
      <w:start w:val="9"/>
      <w:numFmt w:val="decimalZero"/>
      <w:lvlText w:val="%1"/>
      <w:lvlJc w:val="left"/>
      <w:pPr>
        <w:ind w:left="820" w:hanging="720"/>
        <w:jc w:val="left"/>
      </w:pPr>
      <w:rPr>
        <w:rFonts w:hint="default"/>
        <w:lang w:val="en-US" w:eastAsia="en-US" w:bidi="ar-SA"/>
      </w:rPr>
    </w:lvl>
    <w:lvl w:ilvl="1">
      <w:start w:val="121"/>
      <w:numFmt w:val="decimal"/>
      <w:lvlText w:val="%1.%2"/>
      <w:lvlJc w:val="left"/>
      <w:pPr>
        <w:ind w:left="820" w:hanging="720"/>
        <w:jc w:val="left"/>
      </w:pPr>
      <w:rPr>
        <w:rFonts w:hint="default" w:ascii="Times New Roman" w:hAnsi="Times New Roman" w:eastAsia="Times New Roman" w:cs="Times New Roman"/>
        <w:b w:val="0"/>
        <w:bCs w:val="0"/>
        <w:i w:val="0"/>
        <w:iCs w:val="0"/>
        <w:color w:val="391D13"/>
        <w:spacing w:val="0"/>
        <w:w w:val="100"/>
        <w:sz w:val="24"/>
        <w:szCs w:val="24"/>
        <w:lang w:val="en-US" w:eastAsia="en-US" w:bidi="ar-SA"/>
      </w:rPr>
    </w:lvl>
    <w:lvl w:ilvl="2">
      <w:numFmt w:val="bullet"/>
      <w:lvlText w:val="•"/>
      <w:lvlJc w:val="left"/>
      <w:pPr>
        <w:ind w:left="2736" w:hanging="720"/>
      </w:pPr>
      <w:rPr>
        <w:rFonts w:hint="default"/>
        <w:lang w:val="en-US" w:eastAsia="en-US" w:bidi="ar-SA"/>
      </w:rPr>
    </w:lvl>
    <w:lvl w:ilvl="3">
      <w:numFmt w:val="bullet"/>
      <w:lvlText w:val="•"/>
      <w:lvlJc w:val="left"/>
      <w:pPr>
        <w:ind w:left="3694" w:hanging="720"/>
      </w:pPr>
      <w:rPr>
        <w:rFonts w:hint="default"/>
        <w:lang w:val="en-US" w:eastAsia="en-US" w:bidi="ar-SA"/>
      </w:rPr>
    </w:lvl>
    <w:lvl w:ilvl="4">
      <w:numFmt w:val="bullet"/>
      <w:lvlText w:val="•"/>
      <w:lvlJc w:val="left"/>
      <w:pPr>
        <w:ind w:left="4652" w:hanging="720"/>
      </w:pPr>
      <w:rPr>
        <w:rFonts w:hint="default"/>
        <w:lang w:val="en-US" w:eastAsia="en-US" w:bidi="ar-SA"/>
      </w:rPr>
    </w:lvl>
    <w:lvl w:ilvl="5">
      <w:numFmt w:val="bullet"/>
      <w:lvlText w:val="•"/>
      <w:lvlJc w:val="left"/>
      <w:pPr>
        <w:ind w:left="5610" w:hanging="720"/>
      </w:pPr>
      <w:rPr>
        <w:rFonts w:hint="default"/>
        <w:lang w:val="en-US" w:eastAsia="en-US" w:bidi="ar-SA"/>
      </w:rPr>
    </w:lvl>
    <w:lvl w:ilvl="6">
      <w:numFmt w:val="bullet"/>
      <w:lvlText w:val="•"/>
      <w:lvlJc w:val="left"/>
      <w:pPr>
        <w:ind w:left="6568" w:hanging="720"/>
      </w:pPr>
      <w:rPr>
        <w:rFonts w:hint="default"/>
        <w:lang w:val="en-US" w:eastAsia="en-US" w:bidi="ar-SA"/>
      </w:rPr>
    </w:lvl>
    <w:lvl w:ilvl="7">
      <w:numFmt w:val="bullet"/>
      <w:lvlText w:val="•"/>
      <w:lvlJc w:val="left"/>
      <w:pPr>
        <w:ind w:left="7526" w:hanging="720"/>
      </w:pPr>
      <w:rPr>
        <w:rFonts w:hint="default"/>
        <w:lang w:val="en-US" w:eastAsia="en-US" w:bidi="ar-SA"/>
      </w:rPr>
    </w:lvl>
    <w:lvl w:ilvl="8">
      <w:numFmt w:val="bullet"/>
      <w:lvlText w:val="•"/>
      <w:lvlJc w:val="left"/>
      <w:pPr>
        <w:ind w:left="8484" w:hanging="720"/>
      </w:pPr>
      <w:rPr>
        <w:rFonts w:hint="default"/>
        <w:lang w:val="en-US" w:eastAsia="en-US" w:bidi="ar-SA"/>
      </w:rPr>
    </w:lvl>
  </w:abstractNum>
  <w:abstractNum w:abstractNumId="42" w15:restartNumberingAfterBreak="0">
    <w:nsid w:val="20046EFE"/>
    <w:multiLevelType w:val="hybridMultilevel"/>
    <w:tmpl w:val="B404A3D0"/>
    <w:lvl w:ilvl="0" w:tplc="CC0A4ECE">
      <w:start w:val="1"/>
      <w:numFmt w:val="decimal"/>
      <w:lvlText w:val="%1."/>
      <w:lvlJc w:val="left"/>
      <w:pPr>
        <w:ind w:left="1236" w:hanging="324"/>
        <w:jc w:val="left"/>
      </w:pPr>
      <w:rPr>
        <w:rFonts w:hint="default" w:ascii="Times New Roman" w:hAnsi="Times New Roman" w:eastAsia="Times New Roman" w:cs="Times New Roman"/>
        <w:b w:val="0"/>
        <w:bCs w:val="0"/>
        <w:i w:val="0"/>
        <w:iCs w:val="0"/>
        <w:spacing w:val="0"/>
        <w:w w:val="100"/>
        <w:sz w:val="24"/>
        <w:szCs w:val="24"/>
        <w:lang w:val="en-US" w:eastAsia="en-US" w:bidi="ar-SA"/>
      </w:rPr>
    </w:lvl>
    <w:lvl w:ilvl="1" w:tplc="CD0E4A56">
      <w:numFmt w:val="bullet"/>
      <w:lvlText w:val=""/>
      <w:lvlJc w:val="left"/>
      <w:pPr>
        <w:ind w:left="1567" w:hanging="360"/>
      </w:pPr>
      <w:rPr>
        <w:rFonts w:hint="default" w:ascii="Symbol" w:hAnsi="Symbol" w:eastAsia="Symbol" w:cs="Symbol"/>
        <w:b w:val="0"/>
        <w:bCs w:val="0"/>
        <w:i w:val="0"/>
        <w:iCs w:val="0"/>
        <w:spacing w:val="0"/>
        <w:w w:val="100"/>
        <w:sz w:val="24"/>
        <w:szCs w:val="24"/>
        <w:lang w:val="en-US" w:eastAsia="en-US" w:bidi="ar-SA"/>
      </w:rPr>
    </w:lvl>
    <w:lvl w:ilvl="2" w:tplc="5DEA397E">
      <w:numFmt w:val="bullet"/>
      <w:lvlText w:val="•"/>
      <w:lvlJc w:val="left"/>
      <w:pPr>
        <w:ind w:left="2506" w:hanging="360"/>
      </w:pPr>
      <w:rPr>
        <w:rFonts w:hint="default"/>
        <w:lang w:val="en-US" w:eastAsia="en-US" w:bidi="ar-SA"/>
      </w:rPr>
    </w:lvl>
    <w:lvl w:ilvl="3" w:tplc="13C2630E">
      <w:numFmt w:val="bullet"/>
      <w:lvlText w:val="•"/>
      <w:lvlJc w:val="left"/>
      <w:pPr>
        <w:ind w:left="3453" w:hanging="360"/>
      </w:pPr>
      <w:rPr>
        <w:rFonts w:hint="default"/>
        <w:lang w:val="en-US" w:eastAsia="en-US" w:bidi="ar-SA"/>
      </w:rPr>
    </w:lvl>
    <w:lvl w:ilvl="4" w:tplc="AF9CA8FA">
      <w:numFmt w:val="bullet"/>
      <w:lvlText w:val="•"/>
      <w:lvlJc w:val="left"/>
      <w:pPr>
        <w:ind w:left="4400" w:hanging="360"/>
      </w:pPr>
      <w:rPr>
        <w:rFonts w:hint="default"/>
        <w:lang w:val="en-US" w:eastAsia="en-US" w:bidi="ar-SA"/>
      </w:rPr>
    </w:lvl>
    <w:lvl w:ilvl="5" w:tplc="F1F26D60">
      <w:numFmt w:val="bullet"/>
      <w:lvlText w:val="•"/>
      <w:lvlJc w:val="left"/>
      <w:pPr>
        <w:ind w:left="5346" w:hanging="360"/>
      </w:pPr>
      <w:rPr>
        <w:rFonts w:hint="default"/>
        <w:lang w:val="en-US" w:eastAsia="en-US" w:bidi="ar-SA"/>
      </w:rPr>
    </w:lvl>
    <w:lvl w:ilvl="6" w:tplc="79C4B13C">
      <w:numFmt w:val="bullet"/>
      <w:lvlText w:val="•"/>
      <w:lvlJc w:val="left"/>
      <w:pPr>
        <w:ind w:left="6293" w:hanging="360"/>
      </w:pPr>
      <w:rPr>
        <w:rFonts w:hint="default"/>
        <w:lang w:val="en-US" w:eastAsia="en-US" w:bidi="ar-SA"/>
      </w:rPr>
    </w:lvl>
    <w:lvl w:ilvl="7" w:tplc="F9086FD2">
      <w:numFmt w:val="bullet"/>
      <w:lvlText w:val="•"/>
      <w:lvlJc w:val="left"/>
      <w:pPr>
        <w:ind w:left="7240" w:hanging="360"/>
      </w:pPr>
      <w:rPr>
        <w:rFonts w:hint="default"/>
        <w:lang w:val="en-US" w:eastAsia="en-US" w:bidi="ar-SA"/>
      </w:rPr>
    </w:lvl>
    <w:lvl w:ilvl="8" w:tplc="2420275C">
      <w:numFmt w:val="bullet"/>
      <w:lvlText w:val="•"/>
      <w:lvlJc w:val="left"/>
      <w:pPr>
        <w:ind w:left="8186" w:hanging="360"/>
      </w:pPr>
      <w:rPr>
        <w:rFonts w:hint="default"/>
        <w:lang w:val="en-US" w:eastAsia="en-US" w:bidi="ar-SA"/>
      </w:rPr>
    </w:lvl>
  </w:abstractNum>
  <w:abstractNum w:abstractNumId="43" w15:restartNumberingAfterBreak="0">
    <w:nsid w:val="20D9686E"/>
    <w:multiLevelType w:val="hybridMultilevel"/>
    <w:tmpl w:val="479203B0"/>
    <w:lvl w:ilvl="0" w:tplc="C8A02A30">
      <w:numFmt w:val="bullet"/>
      <w:lvlText w:val=""/>
      <w:lvlJc w:val="left"/>
      <w:pPr>
        <w:ind w:left="948" w:hanging="360"/>
      </w:pPr>
      <w:rPr>
        <w:rFonts w:hint="default" w:ascii="Symbol" w:hAnsi="Symbol" w:eastAsia="Symbol" w:cs="Symbol"/>
        <w:b w:val="0"/>
        <w:bCs w:val="0"/>
        <w:i w:val="0"/>
        <w:iCs w:val="0"/>
        <w:spacing w:val="0"/>
        <w:w w:val="100"/>
        <w:sz w:val="24"/>
        <w:szCs w:val="24"/>
        <w:lang w:val="en-US" w:eastAsia="en-US" w:bidi="ar-SA"/>
      </w:rPr>
    </w:lvl>
    <w:lvl w:ilvl="1" w:tplc="C8944C1E">
      <w:numFmt w:val="bullet"/>
      <w:lvlText w:val="•"/>
      <w:lvlJc w:val="left"/>
      <w:pPr>
        <w:ind w:left="1854" w:hanging="360"/>
      </w:pPr>
      <w:rPr>
        <w:rFonts w:hint="default"/>
        <w:lang w:val="en-US" w:eastAsia="en-US" w:bidi="ar-SA"/>
      </w:rPr>
    </w:lvl>
    <w:lvl w:ilvl="2" w:tplc="B3D0AFF8">
      <w:numFmt w:val="bullet"/>
      <w:lvlText w:val="•"/>
      <w:lvlJc w:val="left"/>
      <w:pPr>
        <w:ind w:left="2768" w:hanging="360"/>
      </w:pPr>
      <w:rPr>
        <w:rFonts w:hint="default"/>
        <w:lang w:val="en-US" w:eastAsia="en-US" w:bidi="ar-SA"/>
      </w:rPr>
    </w:lvl>
    <w:lvl w:ilvl="3" w:tplc="35F0ADBE">
      <w:numFmt w:val="bullet"/>
      <w:lvlText w:val="•"/>
      <w:lvlJc w:val="left"/>
      <w:pPr>
        <w:ind w:left="3682" w:hanging="360"/>
      </w:pPr>
      <w:rPr>
        <w:rFonts w:hint="default"/>
        <w:lang w:val="en-US" w:eastAsia="en-US" w:bidi="ar-SA"/>
      </w:rPr>
    </w:lvl>
    <w:lvl w:ilvl="4" w:tplc="D56876F0">
      <w:numFmt w:val="bullet"/>
      <w:lvlText w:val="•"/>
      <w:lvlJc w:val="left"/>
      <w:pPr>
        <w:ind w:left="4596" w:hanging="360"/>
      </w:pPr>
      <w:rPr>
        <w:rFonts w:hint="default"/>
        <w:lang w:val="en-US" w:eastAsia="en-US" w:bidi="ar-SA"/>
      </w:rPr>
    </w:lvl>
    <w:lvl w:ilvl="5" w:tplc="639AA420">
      <w:numFmt w:val="bullet"/>
      <w:lvlText w:val="•"/>
      <w:lvlJc w:val="left"/>
      <w:pPr>
        <w:ind w:left="5510" w:hanging="360"/>
      </w:pPr>
      <w:rPr>
        <w:rFonts w:hint="default"/>
        <w:lang w:val="en-US" w:eastAsia="en-US" w:bidi="ar-SA"/>
      </w:rPr>
    </w:lvl>
    <w:lvl w:ilvl="6" w:tplc="F44E0066">
      <w:numFmt w:val="bullet"/>
      <w:lvlText w:val="•"/>
      <w:lvlJc w:val="left"/>
      <w:pPr>
        <w:ind w:left="6424" w:hanging="360"/>
      </w:pPr>
      <w:rPr>
        <w:rFonts w:hint="default"/>
        <w:lang w:val="en-US" w:eastAsia="en-US" w:bidi="ar-SA"/>
      </w:rPr>
    </w:lvl>
    <w:lvl w:ilvl="7" w:tplc="96EEB6C2">
      <w:numFmt w:val="bullet"/>
      <w:lvlText w:val="•"/>
      <w:lvlJc w:val="left"/>
      <w:pPr>
        <w:ind w:left="7338" w:hanging="360"/>
      </w:pPr>
      <w:rPr>
        <w:rFonts w:hint="default"/>
        <w:lang w:val="en-US" w:eastAsia="en-US" w:bidi="ar-SA"/>
      </w:rPr>
    </w:lvl>
    <w:lvl w:ilvl="8" w:tplc="D3E6A706">
      <w:numFmt w:val="bullet"/>
      <w:lvlText w:val="•"/>
      <w:lvlJc w:val="left"/>
      <w:pPr>
        <w:ind w:left="8252" w:hanging="360"/>
      </w:pPr>
      <w:rPr>
        <w:rFonts w:hint="default"/>
        <w:lang w:val="en-US" w:eastAsia="en-US" w:bidi="ar-SA"/>
      </w:rPr>
    </w:lvl>
  </w:abstractNum>
  <w:abstractNum w:abstractNumId="44" w15:restartNumberingAfterBreak="0">
    <w:nsid w:val="23BB03E8"/>
    <w:multiLevelType w:val="hybridMultilevel"/>
    <w:tmpl w:val="170C6C46"/>
    <w:lvl w:ilvl="0" w:tplc="1646E1CA">
      <w:start w:val="1"/>
      <w:numFmt w:val="decimal"/>
      <w:lvlText w:val="%1."/>
      <w:lvlJc w:val="left"/>
      <w:pPr>
        <w:ind w:left="660" w:hanging="360"/>
        <w:jc w:val="left"/>
      </w:pPr>
      <w:rPr>
        <w:rFonts w:hint="default" w:ascii="Times New Roman" w:hAnsi="Times New Roman" w:eastAsia="Times New Roman" w:cs="Times New Roman"/>
        <w:b w:val="0"/>
        <w:bCs w:val="0"/>
        <w:i w:val="0"/>
        <w:iCs w:val="0"/>
        <w:spacing w:val="0"/>
        <w:w w:val="100"/>
        <w:sz w:val="24"/>
        <w:szCs w:val="24"/>
        <w:lang w:val="en-US" w:eastAsia="en-US" w:bidi="ar-SA"/>
      </w:rPr>
    </w:lvl>
    <w:lvl w:ilvl="1" w:tplc="C3D428D0">
      <w:start w:val="1"/>
      <w:numFmt w:val="lowerLetter"/>
      <w:lvlText w:val="%2."/>
      <w:lvlJc w:val="left"/>
      <w:pPr>
        <w:ind w:left="1020" w:hanging="360"/>
        <w:jc w:val="left"/>
      </w:pPr>
      <w:rPr>
        <w:rFonts w:hint="default" w:ascii="Times New Roman" w:hAnsi="Times New Roman" w:eastAsia="Times New Roman" w:cs="Times New Roman"/>
        <w:b w:val="0"/>
        <w:bCs w:val="0"/>
        <w:i w:val="0"/>
        <w:iCs w:val="0"/>
        <w:spacing w:val="-1"/>
        <w:w w:val="100"/>
        <w:sz w:val="24"/>
        <w:szCs w:val="24"/>
        <w:lang w:val="en-US" w:eastAsia="en-US" w:bidi="ar-SA"/>
      </w:rPr>
    </w:lvl>
    <w:lvl w:ilvl="2" w:tplc="3B024B0A">
      <w:numFmt w:val="bullet"/>
      <w:lvlText w:val="•"/>
      <w:lvlJc w:val="left"/>
      <w:pPr>
        <w:ind w:left="2026" w:hanging="360"/>
      </w:pPr>
      <w:rPr>
        <w:rFonts w:hint="default"/>
        <w:lang w:val="en-US" w:eastAsia="en-US" w:bidi="ar-SA"/>
      </w:rPr>
    </w:lvl>
    <w:lvl w:ilvl="3" w:tplc="3B2427FC">
      <w:numFmt w:val="bullet"/>
      <w:lvlText w:val="•"/>
      <w:lvlJc w:val="left"/>
      <w:pPr>
        <w:ind w:left="3033" w:hanging="360"/>
      </w:pPr>
      <w:rPr>
        <w:rFonts w:hint="default"/>
        <w:lang w:val="en-US" w:eastAsia="en-US" w:bidi="ar-SA"/>
      </w:rPr>
    </w:lvl>
    <w:lvl w:ilvl="4" w:tplc="4326659C">
      <w:numFmt w:val="bullet"/>
      <w:lvlText w:val="•"/>
      <w:lvlJc w:val="left"/>
      <w:pPr>
        <w:ind w:left="4040" w:hanging="360"/>
      </w:pPr>
      <w:rPr>
        <w:rFonts w:hint="default"/>
        <w:lang w:val="en-US" w:eastAsia="en-US" w:bidi="ar-SA"/>
      </w:rPr>
    </w:lvl>
    <w:lvl w:ilvl="5" w:tplc="ADEA5870">
      <w:numFmt w:val="bullet"/>
      <w:lvlText w:val="•"/>
      <w:lvlJc w:val="left"/>
      <w:pPr>
        <w:ind w:left="5046" w:hanging="360"/>
      </w:pPr>
      <w:rPr>
        <w:rFonts w:hint="default"/>
        <w:lang w:val="en-US" w:eastAsia="en-US" w:bidi="ar-SA"/>
      </w:rPr>
    </w:lvl>
    <w:lvl w:ilvl="6" w:tplc="5B2044DA">
      <w:numFmt w:val="bullet"/>
      <w:lvlText w:val="•"/>
      <w:lvlJc w:val="left"/>
      <w:pPr>
        <w:ind w:left="6053" w:hanging="360"/>
      </w:pPr>
      <w:rPr>
        <w:rFonts w:hint="default"/>
        <w:lang w:val="en-US" w:eastAsia="en-US" w:bidi="ar-SA"/>
      </w:rPr>
    </w:lvl>
    <w:lvl w:ilvl="7" w:tplc="D710406E">
      <w:numFmt w:val="bullet"/>
      <w:lvlText w:val="•"/>
      <w:lvlJc w:val="left"/>
      <w:pPr>
        <w:ind w:left="7060" w:hanging="360"/>
      </w:pPr>
      <w:rPr>
        <w:rFonts w:hint="default"/>
        <w:lang w:val="en-US" w:eastAsia="en-US" w:bidi="ar-SA"/>
      </w:rPr>
    </w:lvl>
    <w:lvl w:ilvl="8" w:tplc="4F54BCA4">
      <w:numFmt w:val="bullet"/>
      <w:lvlText w:val="•"/>
      <w:lvlJc w:val="left"/>
      <w:pPr>
        <w:ind w:left="8066" w:hanging="360"/>
      </w:pPr>
      <w:rPr>
        <w:rFonts w:hint="default"/>
        <w:lang w:val="en-US" w:eastAsia="en-US" w:bidi="ar-SA"/>
      </w:rPr>
    </w:lvl>
  </w:abstractNum>
  <w:abstractNum w:abstractNumId="45" w15:restartNumberingAfterBreak="0">
    <w:nsid w:val="249E045E"/>
    <w:multiLevelType w:val="hybridMultilevel"/>
    <w:tmpl w:val="841A3F00"/>
    <w:lvl w:ilvl="0" w:tplc="769CB332">
      <w:start w:val="1"/>
      <w:numFmt w:val="decimal"/>
      <w:lvlText w:val="%1."/>
      <w:lvlJc w:val="left"/>
      <w:pPr>
        <w:ind w:left="1180" w:hanging="449"/>
        <w:jc w:val="left"/>
      </w:pPr>
      <w:rPr>
        <w:rFonts w:hint="default" w:ascii="Times New Roman" w:hAnsi="Times New Roman" w:eastAsia="Times New Roman" w:cs="Times New Roman"/>
        <w:b w:val="0"/>
        <w:bCs w:val="0"/>
        <w:i w:val="0"/>
        <w:iCs w:val="0"/>
        <w:spacing w:val="0"/>
        <w:w w:val="100"/>
        <w:sz w:val="24"/>
        <w:szCs w:val="24"/>
        <w:lang w:val="en-US" w:eastAsia="en-US" w:bidi="ar-SA"/>
      </w:rPr>
    </w:lvl>
    <w:lvl w:ilvl="1" w:tplc="2656FAA4">
      <w:start w:val="1"/>
      <w:numFmt w:val="decimal"/>
      <w:lvlText w:val="%2."/>
      <w:lvlJc w:val="left"/>
      <w:pPr>
        <w:ind w:left="1396" w:hanging="360"/>
        <w:jc w:val="left"/>
      </w:pPr>
      <w:rPr>
        <w:rFonts w:hint="default"/>
        <w:spacing w:val="0"/>
        <w:w w:val="100"/>
        <w:lang w:val="en-US" w:eastAsia="en-US" w:bidi="ar-SA"/>
      </w:rPr>
    </w:lvl>
    <w:lvl w:ilvl="2" w:tplc="24D69AAC">
      <w:numFmt w:val="bullet"/>
      <w:lvlText w:val="•"/>
      <w:lvlJc w:val="left"/>
      <w:pPr>
        <w:ind w:left="2400" w:hanging="360"/>
      </w:pPr>
      <w:rPr>
        <w:rFonts w:hint="default"/>
        <w:lang w:val="en-US" w:eastAsia="en-US" w:bidi="ar-SA"/>
      </w:rPr>
    </w:lvl>
    <w:lvl w:ilvl="3" w:tplc="28386492">
      <w:numFmt w:val="bullet"/>
      <w:lvlText w:val="•"/>
      <w:lvlJc w:val="left"/>
      <w:pPr>
        <w:ind w:left="3400" w:hanging="360"/>
      </w:pPr>
      <w:rPr>
        <w:rFonts w:hint="default"/>
        <w:lang w:val="en-US" w:eastAsia="en-US" w:bidi="ar-SA"/>
      </w:rPr>
    </w:lvl>
    <w:lvl w:ilvl="4" w:tplc="BE348718">
      <w:numFmt w:val="bullet"/>
      <w:lvlText w:val="•"/>
      <w:lvlJc w:val="left"/>
      <w:pPr>
        <w:ind w:left="4400" w:hanging="360"/>
      </w:pPr>
      <w:rPr>
        <w:rFonts w:hint="default"/>
        <w:lang w:val="en-US" w:eastAsia="en-US" w:bidi="ar-SA"/>
      </w:rPr>
    </w:lvl>
    <w:lvl w:ilvl="5" w:tplc="3F62FD16">
      <w:numFmt w:val="bullet"/>
      <w:lvlText w:val="•"/>
      <w:lvlJc w:val="left"/>
      <w:pPr>
        <w:ind w:left="5400" w:hanging="360"/>
      </w:pPr>
      <w:rPr>
        <w:rFonts w:hint="default"/>
        <w:lang w:val="en-US" w:eastAsia="en-US" w:bidi="ar-SA"/>
      </w:rPr>
    </w:lvl>
    <w:lvl w:ilvl="6" w:tplc="E7647EB6">
      <w:numFmt w:val="bullet"/>
      <w:lvlText w:val="•"/>
      <w:lvlJc w:val="left"/>
      <w:pPr>
        <w:ind w:left="6400" w:hanging="360"/>
      </w:pPr>
      <w:rPr>
        <w:rFonts w:hint="default"/>
        <w:lang w:val="en-US" w:eastAsia="en-US" w:bidi="ar-SA"/>
      </w:rPr>
    </w:lvl>
    <w:lvl w:ilvl="7" w:tplc="78FCF468">
      <w:numFmt w:val="bullet"/>
      <w:lvlText w:val="•"/>
      <w:lvlJc w:val="left"/>
      <w:pPr>
        <w:ind w:left="7400" w:hanging="360"/>
      </w:pPr>
      <w:rPr>
        <w:rFonts w:hint="default"/>
        <w:lang w:val="en-US" w:eastAsia="en-US" w:bidi="ar-SA"/>
      </w:rPr>
    </w:lvl>
    <w:lvl w:ilvl="8" w:tplc="EF88E224">
      <w:numFmt w:val="bullet"/>
      <w:lvlText w:val="•"/>
      <w:lvlJc w:val="left"/>
      <w:pPr>
        <w:ind w:left="8400" w:hanging="360"/>
      </w:pPr>
      <w:rPr>
        <w:rFonts w:hint="default"/>
        <w:lang w:val="en-US" w:eastAsia="en-US" w:bidi="ar-SA"/>
      </w:rPr>
    </w:lvl>
  </w:abstractNum>
  <w:abstractNum w:abstractNumId="46" w15:restartNumberingAfterBreak="0">
    <w:nsid w:val="25CB0383"/>
    <w:multiLevelType w:val="hybridMultilevel"/>
    <w:tmpl w:val="EC344C0E"/>
    <w:lvl w:ilvl="0" w:tplc="3FAE5A40">
      <w:start w:val="1"/>
      <w:numFmt w:val="decimal"/>
      <w:lvlText w:val="%1."/>
      <w:lvlJc w:val="left"/>
      <w:pPr>
        <w:ind w:left="1020" w:hanging="720"/>
        <w:jc w:val="right"/>
      </w:pPr>
      <w:rPr>
        <w:rFonts w:hint="default" w:ascii="Times New Roman" w:hAnsi="Times New Roman" w:eastAsia="Times New Roman" w:cs="Times New Roman"/>
        <w:b w:val="0"/>
        <w:bCs w:val="0"/>
        <w:i w:val="0"/>
        <w:iCs w:val="0"/>
        <w:spacing w:val="0"/>
        <w:w w:val="100"/>
        <w:sz w:val="24"/>
        <w:szCs w:val="24"/>
        <w:lang w:val="en-US" w:eastAsia="en-US" w:bidi="ar-SA"/>
      </w:rPr>
    </w:lvl>
    <w:lvl w:ilvl="1" w:tplc="C776B73A">
      <w:start w:val="1"/>
      <w:numFmt w:val="lowerLetter"/>
      <w:lvlText w:val="%2)"/>
      <w:lvlJc w:val="left"/>
      <w:pPr>
        <w:ind w:left="1740" w:hanging="720"/>
        <w:jc w:val="left"/>
      </w:pPr>
      <w:rPr>
        <w:rFonts w:hint="default" w:ascii="Times New Roman" w:hAnsi="Times New Roman" w:eastAsia="Times New Roman" w:cs="Times New Roman"/>
        <w:b w:val="0"/>
        <w:bCs w:val="0"/>
        <w:i w:val="0"/>
        <w:iCs w:val="0"/>
        <w:spacing w:val="-1"/>
        <w:w w:val="100"/>
        <w:sz w:val="24"/>
        <w:szCs w:val="24"/>
        <w:lang w:val="en-US" w:eastAsia="en-US" w:bidi="ar-SA"/>
      </w:rPr>
    </w:lvl>
    <w:lvl w:ilvl="2" w:tplc="CC4AD7BC">
      <w:numFmt w:val="bullet"/>
      <w:lvlText w:val="•"/>
      <w:lvlJc w:val="left"/>
      <w:pPr>
        <w:ind w:left="2660" w:hanging="720"/>
      </w:pPr>
      <w:rPr>
        <w:rFonts w:hint="default"/>
        <w:lang w:val="en-US" w:eastAsia="en-US" w:bidi="ar-SA"/>
      </w:rPr>
    </w:lvl>
    <w:lvl w:ilvl="3" w:tplc="EADEF4DA">
      <w:numFmt w:val="bullet"/>
      <w:lvlText w:val="•"/>
      <w:lvlJc w:val="left"/>
      <w:pPr>
        <w:ind w:left="3580" w:hanging="720"/>
      </w:pPr>
      <w:rPr>
        <w:rFonts w:hint="default"/>
        <w:lang w:val="en-US" w:eastAsia="en-US" w:bidi="ar-SA"/>
      </w:rPr>
    </w:lvl>
    <w:lvl w:ilvl="4" w:tplc="F984C182">
      <w:numFmt w:val="bullet"/>
      <w:lvlText w:val="•"/>
      <w:lvlJc w:val="left"/>
      <w:pPr>
        <w:ind w:left="4500" w:hanging="720"/>
      </w:pPr>
      <w:rPr>
        <w:rFonts w:hint="default"/>
        <w:lang w:val="en-US" w:eastAsia="en-US" w:bidi="ar-SA"/>
      </w:rPr>
    </w:lvl>
    <w:lvl w:ilvl="5" w:tplc="29C4BC5E">
      <w:numFmt w:val="bullet"/>
      <w:lvlText w:val="•"/>
      <w:lvlJc w:val="left"/>
      <w:pPr>
        <w:ind w:left="5420" w:hanging="720"/>
      </w:pPr>
      <w:rPr>
        <w:rFonts w:hint="default"/>
        <w:lang w:val="en-US" w:eastAsia="en-US" w:bidi="ar-SA"/>
      </w:rPr>
    </w:lvl>
    <w:lvl w:ilvl="6" w:tplc="FE1622AA">
      <w:numFmt w:val="bullet"/>
      <w:lvlText w:val="•"/>
      <w:lvlJc w:val="left"/>
      <w:pPr>
        <w:ind w:left="6340" w:hanging="720"/>
      </w:pPr>
      <w:rPr>
        <w:rFonts w:hint="default"/>
        <w:lang w:val="en-US" w:eastAsia="en-US" w:bidi="ar-SA"/>
      </w:rPr>
    </w:lvl>
    <w:lvl w:ilvl="7" w:tplc="1B3C2058">
      <w:numFmt w:val="bullet"/>
      <w:lvlText w:val="•"/>
      <w:lvlJc w:val="left"/>
      <w:pPr>
        <w:ind w:left="7260" w:hanging="720"/>
      </w:pPr>
      <w:rPr>
        <w:rFonts w:hint="default"/>
        <w:lang w:val="en-US" w:eastAsia="en-US" w:bidi="ar-SA"/>
      </w:rPr>
    </w:lvl>
    <w:lvl w:ilvl="8" w:tplc="464422DA">
      <w:numFmt w:val="bullet"/>
      <w:lvlText w:val="•"/>
      <w:lvlJc w:val="left"/>
      <w:pPr>
        <w:ind w:left="8180" w:hanging="720"/>
      </w:pPr>
      <w:rPr>
        <w:rFonts w:hint="default"/>
        <w:lang w:val="en-US" w:eastAsia="en-US" w:bidi="ar-SA"/>
      </w:rPr>
    </w:lvl>
  </w:abstractNum>
  <w:abstractNum w:abstractNumId="47" w15:restartNumberingAfterBreak="0">
    <w:nsid w:val="266643B5"/>
    <w:multiLevelType w:val="multilevel"/>
    <w:tmpl w:val="8200B57E"/>
    <w:lvl w:ilvl="0">
      <w:start w:val="9"/>
      <w:numFmt w:val="decimalZero"/>
      <w:lvlText w:val="%1"/>
      <w:lvlJc w:val="left"/>
      <w:pPr>
        <w:ind w:left="820" w:hanging="720"/>
        <w:jc w:val="left"/>
      </w:pPr>
      <w:rPr>
        <w:rFonts w:hint="default"/>
        <w:lang w:val="en-US" w:eastAsia="en-US" w:bidi="ar-SA"/>
      </w:rPr>
    </w:lvl>
    <w:lvl w:ilvl="1">
      <w:start w:val="221"/>
      <w:numFmt w:val="decimal"/>
      <w:lvlText w:val="%1.%2"/>
      <w:lvlJc w:val="left"/>
      <w:pPr>
        <w:ind w:left="820" w:hanging="720"/>
        <w:jc w:val="left"/>
      </w:pPr>
      <w:rPr>
        <w:rFonts w:hint="default" w:ascii="Times New Roman" w:hAnsi="Times New Roman" w:eastAsia="Times New Roman" w:cs="Times New Roman"/>
        <w:b w:val="0"/>
        <w:bCs w:val="0"/>
        <w:i w:val="0"/>
        <w:iCs w:val="0"/>
        <w:color w:val="391D13"/>
        <w:spacing w:val="0"/>
        <w:w w:val="100"/>
        <w:sz w:val="24"/>
        <w:szCs w:val="24"/>
        <w:lang w:val="en-US" w:eastAsia="en-US" w:bidi="ar-SA"/>
      </w:rPr>
    </w:lvl>
    <w:lvl w:ilvl="2">
      <w:numFmt w:val="bullet"/>
      <w:lvlText w:val="•"/>
      <w:lvlJc w:val="left"/>
      <w:pPr>
        <w:ind w:left="2736" w:hanging="720"/>
      </w:pPr>
      <w:rPr>
        <w:rFonts w:hint="default"/>
        <w:lang w:val="en-US" w:eastAsia="en-US" w:bidi="ar-SA"/>
      </w:rPr>
    </w:lvl>
    <w:lvl w:ilvl="3">
      <w:numFmt w:val="bullet"/>
      <w:lvlText w:val="•"/>
      <w:lvlJc w:val="left"/>
      <w:pPr>
        <w:ind w:left="3694" w:hanging="720"/>
      </w:pPr>
      <w:rPr>
        <w:rFonts w:hint="default"/>
        <w:lang w:val="en-US" w:eastAsia="en-US" w:bidi="ar-SA"/>
      </w:rPr>
    </w:lvl>
    <w:lvl w:ilvl="4">
      <w:numFmt w:val="bullet"/>
      <w:lvlText w:val="•"/>
      <w:lvlJc w:val="left"/>
      <w:pPr>
        <w:ind w:left="4652" w:hanging="720"/>
      </w:pPr>
      <w:rPr>
        <w:rFonts w:hint="default"/>
        <w:lang w:val="en-US" w:eastAsia="en-US" w:bidi="ar-SA"/>
      </w:rPr>
    </w:lvl>
    <w:lvl w:ilvl="5">
      <w:numFmt w:val="bullet"/>
      <w:lvlText w:val="•"/>
      <w:lvlJc w:val="left"/>
      <w:pPr>
        <w:ind w:left="5610" w:hanging="720"/>
      </w:pPr>
      <w:rPr>
        <w:rFonts w:hint="default"/>
        <w:lang w:val="en-US" w:eastAsia="en-US" w:bidi="ar-SA"/>
      </w:rPr>
    </w:lvl>
    <w:lvl w:ilvl="6">
      <w:numFmt w:val="bullet"/>
      <w:lvlText w:val="•"/>
      <w:lvlJc w:val="left"/>
      <w:pPr>
        <w:ind w:left="6568" w:hanging="720"/>
      </w:pPr>
      <w:rPr>
        <w:rFonts w:hint="default"/>
        <w:lang w:val="en-US" w:eastAsia="en-US" w:bidi="ar-SA"/>
      </w:rPr>
    </w:lvl>
    <w:lvl w:ilvl="7">
      <w:numFmt w:val="bullet"/>
      <w:lvlText w:val="•"/>
      <w:lvlJc w:val="left"/>
      <w:pPr>
        <w:ind w:left="7526" w:hanging="720"/>
      </w:pPr>
      <w:rPr>
        <w:rFonts w:hint="default"/>
        <w:lang w:val="en-US" w:eastAsia="en-US" w:bidi="ar-SA"/>
      </w:rPr>
    </w:lvl>
    <w:lvl w:ilvl="8">
      <w:numFmt w:val="bullet"/>
      <w:lvlText w:val="•"/>
      <w:lvlJc w:val="left"/>
      <w:pPr>
        <w:ind w:left="8484" w:hanging="720"/>
      </w:pPr>
      <w:rPr>
        <w:rFonts w:hint="default"/>
        <w:lang w:val="en-US" w:eastAsia="en-US" w:bidi="ar-SA"/>
      </w:rPr>
    </w:lvl>
  </w:abstractNum>
  <w:abstractNum w:abstractNumId="48" w15:restartNumberingAfterBreak="0">
    <w:nsid w:val="271E66C0"/>
    <w:multiLevelType w:val="hybridMultilevel"/>
    <w:tmpl w:val="5D8E68FA"/>
    <w:lvl w:ilvl="0" w:tplc="B74A2612">
      <w:start w:val="1"/>
      <w:numFmt w:val="decimal"/>
      <w:lvlText w:val="%1."/>
      <w:lvlJc w:val="left"/>
      <w:pPr>
        <w:ind w:left="660" w:hanging="360"/>
        <w:jc w:val="left"/>
      </w:pPr>
      <w:rPr>
        <w:rFonts w:hint="default" w:ascii="Times New Roman" w:hAnsi="Times New Roman" w:eastAsia="Times New Roman" w:cs="Times New Roman"/>
        <w:b w:val="0"/>
        <w:bCs w:val="0"/>
        <w:i w:val="0"/>
        <w:iCs w:val="0"/>
        <w:spacing w:val="0"/>
        <w:w w:val="100"/>
        <w:sz w:val="24"/>
        <w:szCs w:val="24"/>
        <w:lang w:val="en-US" w:eastAsia="en-US" w:bidi="ar-SA"/>
      </w:rPr>
    </w:lvl>
    <w:lvl w:ilvl="1" w:tplc="CCF8D82A">
      <w:numFmt w:val="bullet"/>
      <w:lvlText w:val="•"/>
      <w:lvlJc w:val="left"/>
      <w:pPr>
        <w:ind w:left="1596" w:hanging="360"/>
      </w:pPr>
      <w:rPr>
        <w:rFonts w:hint="default"/>
        <w:lang w:val="en-US" w:eastAsia="en-US" w:bidi="ar-SA"/>
      </w:rPr>
    </w:lvl>
    <w:lvl w:ilvl="2" w:tplc="6E4CBB14">
      <w:numFmt w:val="bullet"/>
      <w:lvlText w:val="•"/>
      <w:lvlJc w:val="left"/>
      <w:pPr>
        <w:ind w:left="2532" w:hanging="360"/>
      </w:pPr>
      <w:rPr>
        <w:rFonts w:hint="default"/>
        <w:lang w:val="en-US" w:eastAsia="en-US" w:bidi="ar-SA"/>
      </w:rPr>
    </w:lvl>
    <w:lvl w:ilvl="3" w:tplc="9C6A30F4">
      <w:numFmt w:val="bullet"/>
      <w:lvlText w:val="•"/>
      <w:lvlJc w:val="left"/>
      <w:pPr>
        <w:ind w:left="3468" w:hanging="360"/>
      </w:pPr>
      <w:rPr>
        <w:rFonts w:hint="default"/>
        <w:lang w:val="en-US" w:eastAsia="en-US" w:bidi="ar-SA"/>
      </w:rPr>
    </w:lvl>
    <w:lvl w:ilvl="4" w:tplc="691CBD5A">
      <w:numFmt w:val="bullet"/>
      <w:lvlText w:val="•"/>
      <w:lvlJc w:val="left"/>
      <w:pPr>
        <w:ind w:left="4404" w:hanging="360"/>
      </w:pPr>
      <w:rPr>
        <w:rFonts w:hint="default"/>
        <w:lang w:val="en-US" w:eastAsia="en-US" w:bidi="ar-SA"/>
      </w:rPr>
    </w:lvl>
    <w:lvl w:ilvl="5" w:tplc="A1F257A6">
      <w:numFmt w:val="bullet"/>
      <w:lvlText w:val="•"/>
      <w:lvlJc w:val="left"/>
      <w:pPr>
        <w:ind w:left="5340" w:hanging="360"/>
      </w:pPr>
      <w:rPr>
        <w:rFonts w:hint="default"/>
        <w:lang w:val="en-US" w:eastAsia="en-US" w:bidi="ar-SA"/>
      </w:rPr>
    </w:lvl>
    <w:lvl w:ilvl="6" w:tplc="CC6A7B20">
      <w:numFmt w:val="bullet"/>
      <w:lvlText w:val="•"/>
      <w:lvlJc w:val="left"/>
      <w:pPr>
        <w:ind w:left="6276" w:hanging="360"/>
      </w:pPr>
      <w:rPr>
        <w:rFonts w:hint="default"/>
        <w:lang w:val="en-US" w:eastAsia="en-US" w:bidi="ar-SA"/>
      </w:rPr>
    </w:lvl>
    <w:lvl w:ilvl="7" w:tplc="E17E2F8E">
      <w:numFmt w:val="bullet"/>
      <w:lvlText w:val="•"/>
      <w:lvlJc w:val="left"/>
      <w:pPr>
        <w:ind w:left="7212" w:hanging="360"/>
      </w:pPr>
      <w:rPr>
        <w:rFonts w:hint="default"/>
        <w:lang w:val="en-US" w:eastAsia="en-US" w:bidi="ar-SA"/>
      </w:rPr>
    </w:lvl>
    <w:lvl w:ilvl="8" w:tplc="E0189DFE">
      <w:numFmt w:val="bullet"/>
      <w:lvlText w:val="•"/>
      <w:lvlJc w:val="left"/>
      <w:pPr>
        <w:ind w:left="8148" w:hanging="360"/>
      </w:pPr>
      <w:rPr>
        <w:rFonts w:hint="default"/>
        <w:lang w:val="en-US" w:eastAsia="en-US" w:bidi="ar-SA"/>
      </w:rPr>
    </w:lvl>
  </w:abstractNum>
  <w:abstractNum w:abstractNumId="49" w15:restartNumberingAfterBreak="0">
    <w:nsid w:val="2736733A"/>
    <w:multiLevelType w:val="multilevel"/>
    <w:tmpl w:val="81EA568C"/>
    <w:lvl w:ilvl="0">
      <w:start w:val="9"/>
      <w:numFmt w:val="decimalZero"/>
      <w:lvlText w:val="%1"/>
      <w:lvlJc w:val="left"/>
      <w:pPr>
        <w:ind w:left="700" w:hanging="600"/>
        <w:jc w:val="left"/>
      </w:pPr>
      <w:rPr>
        <w:rFonts w:hint="default"/>
        <w:lang w:val="en-US" w:eastAsia="en-US" w:bidi="ar-SA"/>
      </w:rPr>
    </w:lvl>
    <w:lvl w:ilvl="1">
      <w:start w:val="14"/>
      <w:numFmt w:val="decimal"/>
      <w:lvlText w:val="%1.%2"/>
      <w:lvlJc w:val="left"/>
      <w:pPr>
        <w:ind w:left="700" w:hanging="600"/>
        <w:jc w:val="left"/>
      </w:pPr>
      <w:rPr>
        <w:rFonts w:hint="default" w:ascii="Times New Roman" w:hAnsi="Times New Roman" w:eastAsia="Times New Roman" w:cs="Times New Roman"/>
        <w:b w:val="0"/>
        <w:bCs w:val="0"/>
        <w:i w:val="0"/>
        <w:iCs w:val="0"/>
        <w:color w:val="391D13"/>
        <w:spacing w:val="0"/>
        <w:w w:val="100"/>
        <w:sz w:val="24"/>
        <w:szCs w:val="24"/>
        <w:lang w:val="en-US" w:eastAsia="en-US" w:bidi="ar-SA"/>
      </w:rPr>
    </w:lvl>
    <w:lvl w:ilvl="2">
      <w:numFmt w:val="bullet"/>
      <w:lvlText w:val="•"/>
      <w:lvlJc w:val="left"/>
      <w:pPr>
        <w:ind w:left="2640" w:hanging="600"/>
      </w:pPr>
      <w:rPr>
        <w:rFonts w:hint="default"/>
        <w:lang w:val="en-US" w:eastAsia="en-US" w:bidi="ar-SA"/>
      </w:rPr>
    </w:lvl>
    <w:lvl w:ilvl="3">
      <w:numFmt w:val="bullet"/>
      <w:lvlText w:val="•"/>
      <w:lvlJc w:val="left"/>
      <w:pPr>
        <w:ind w:left="3610" w:hanging="600"/>
      </w:pPr>
      <w:rPr>
        <w:rFonts w:hint="default"/>
        <w:lang w:val="en-US" w:eastAsia="en-US" w:bidi="ar-SA"/>
      </w:rPr>
    </w:lvl>
    <w:lvl w:ilvl="4">
      <w:numFmt w:val="bullet"/>
      <w:lvlText w:val="•"/>
      <w:lvlJc w:val="left"/>
      <w:pPr>
        <w:ind w:left="4580" w:hanging="600"/>
      </w:pPr>
      <w:rPr>
        <w:rFonts w:hint="default"/>
        <w:lang w:val="en-US" w:eastAsia="en-US" w:bidi="ar-SA"/>
      </w:rPr>
    </w:lvl>
    <w:lvl w:ilvl="5">
      <w:numFmt w:val="bullet"/>
      <w:lvlText w:val="•"/>
      <w:lvlJc w:val="left"/>
      <w:pPr>
        <w:ind w:left="5550" w:hanging="600"/>
      </w:pPr>
      <w:rPr>
        <w:rFonts w:hint="default"/>
        <w:lang w:val="en-US" w:eastAsia="en-US" w:bidi="ar-SA"/>
      </w:rPr>
    </w:lvl>
    <w:lvl w:ilvl="6">
      <w:numFmt w:val="bullet"/>
      <w:lvlText w:val="•"/>
      <w:lvlJc w:val="left"/>
      <w:pPr>
        <w:ind w:left="6520" w:hanging="600"/>
      </w:pPr>
      <w:rPr>
        <w:rFonts w:hint="default"/>
        <w:lang w:val="en-US" w:eastAsia="en-US" w:bidi="ar-SA"/>
      </w:rPr>
    </w:lvl>
    <w:lvl w:ilvl="7">
      <w:numFmt w:val="bullet"/>
      <w:lvlText w:val="•"/>
      <w:lvlJc w:val="left"/>
      <w:pPr>
        <w:ind w:left="7490" w:hanging="600"/>
      </w:pPr>
      <w:rPr>
        <w:rFonts w:hint="default"/>
        <w:lang w:val="en-US" w:eastAsia="en-US" w:bidi="ar-SA"/>
      </w:rPr>
    </w:lvl>
    <w:lvl w:ilvl="8">
      <w:numFmt w:val="bullet"/>
      <w:lvlText w:val="•"/>
      <w:lvlJc w:val="left"/>
      <w:pPr>
        <w:ind w:left="8460" w:hanging="600"/>
      </w:pPr>
      <w:rPr>
        <w:rFonts w:hint="default"/>
        <w:lang w:val="en-US" w:eastAsia="en-US" w:bidi="ar-SA"/>
      </w:rPr>
    </w:lvl>
  </w:abstractNum>
  <w:abstractNum w:abstractNumId="50" w15:restartNumberingAfterBreak="0">
    <w:nsid w:val="2A6D4F50"/>
    <w:multiLevelType w:val="hybridMultilevel"/>
    <w:tmpl w:val="F1444722"/>
    <w:lvl w:ilvl="0" w:tplc="504CD306">
      <w:start w:val="1"/>
      <w:numFmt w:val="decimal"/>
      <w:lvlText w:val="%1."/>
      <w:lvlJc w:val="left"/>
      <w:pPr>
        <w:ind w:left="1020" w:hanging="360"/>
        <w:jc w:val="left"/>
      </w:pPr>
      <w:rPr>
        <w:rFonts w:hint="default" w:ascii="Times New Roman" w:hAnsi="Times New Roman" w:eastAsia="Times New Roman" w:cs="Times New Roman"/>
        <w:b w:val="0"/>
        <w:bCs w:val="0"/>
        <w:i w:val="0"/>
        <w:iCs w:val="0"/>
        <w:spacing w:val="0"/>
        <w:w w:val="100"/>
        <w:sz w:val="24"/>
        <w:szCs w:val="24"/>
        <w:lang w:val="en-US" w:eastAsia="en-US" w:bidi="ar-SA"/>
      </w:rPr>
    </w:lvl>
    <w:lvl w:ilvl="1" w:tplc="456A62EE">
      <w:numFmt w:val="bullet"/>
      <w:lvlText w:val="•"/>
      <w:lvlJc w:val="left"/>
      <w:pPr>
        <w:ind w:left="1926" w:hanging="360"/>
      </w:pPr>
      <w:rPr>
        <w:rFonts w:hint="default"/>
        <w:lang w:val="en-US" w:eastAsia="en-US" w:bidi="ar-SA"/>
      </w:rPr>
    </w:lvl>
    <w:lvl w:ilvl="2" w:tplc="ADEA5632">
      <w:numFmt w:val="bullet"/>
      <w:lvlText w:val="•"/>
      <w:lvlJc w:val="left"/>
      <w:pPr>
        <w:ind w:left="2832" w:hanging="360"/>
      </w:pPr>
      <w:rPr>
        <w:rFonts w:hint="default"/>
        <w:lang w:val="en-US" w:eastAsia="en-US" w:bidi="ar-SA"/>
      </w:rPr>
    </w:lvl>
    <w:lvl w:ilvl="3" w:tplc="132CD638">
      <w:numFmt w:val="bullet"/>
      <w:lvlText w:val="•"/>
      <w:lvlJc w:val="left"/>
      <w:pPr>
        <w:ind w:left="3738" w:hanging="360"/>
      </w:pPr>
      <w:rPr>
        <w:rFonts w:hint="default"/>
        <w:lang w:val="en-US" w:eastAsia="en-US" w:bidi="ar-SA"/>
      </w:rPr>
    </w:lvl>
    <w:lvl w:ilvl="4" w:tplc="DCCAB926">
      <w:numFmt w:val="bullet"/>
      <w:lvlText w:val="•"/>
      <w:lvlJc w:val="left"/>
      <w:pPr>
        <w:ind w:left="4644" w:hanging="360"/>
      </w:pPr>
      <w:rPr>
        <w:rFonts w:hint="default"/>
        <w:lang w:val="en-US" w:eastAsia="en-US" w:bidi="ar-SA"/>
      </w:rPr>
    </w:lvl>
    <w:lvl w:ilvl="5" w:tplc="63205520">
      <w:numFmt w:val="bullet"/>
      <w:lvlText w:val="•"/>
      <w:lvlJc w:val="left"/>
      <w:pPr>
        <w:ind w:left="5550" w:hanging="360"/>
      </w:pPr>
      <w:rPr>
        <w:rFonts w:hint="default"/>
        <w:lang w:val="en-US" w:eastAsia="en-US" w:bidi="ar-SA"/>
      </w:rPr>
    </w:lvl>
    <w:lvl w:ilvl="6" w:tplc="1F349310">
      <w:numFmt w:val="bullet"/>
      <w:lvlText w:val="•"/>
      <w:lvlJc w:val="left"/>
      <w:pPr>
        <w:ind w:left="6456" w:hanging="360"/>
      </w:pPr>
      <w:rPr>
        <w:rFonts w:hint="default"/>
        <w:lang w:val="en-US" w:eastAsia="en-US" w:bidi="ar-SA"/>
      </w:rPr>
    </w:lvl>
    <w:lvl w:ilvl="7" w:tplc="5B78762C">
      <w:numFmt w:val="bullet"/>
      <w:lvlText w:val="•"/>
      <w:lvlJc w:val="left"/>
      <w:pPr>
        <w:ind w:left="7362" w:hanging="360"/>
      </w:pPr>
      <w:rPr>
        <w:rFonts w:hint="default"/>
        <w:lang w:val="en-US" w:eastAsia="en-US" w:bidi="ar-SA"/>
      </w:rPr>
    </w:lvl>
    <w:lvl w:ilvl="8" w:tplc="0C348DE8">
      <w:numFmt w:val="bullet"/>
      <w:lvlText w:val="•"/>
      <w:lvlJc w:val="left"/>
      <w:pPr>
        <w:ind w:left="8268" w:hanging="360"/>
      </w:pPr>
      <w:rPr>
        <w:rFonts w:hint="default"/>
        <w:lang w:val="en-US" w:eastAsia="en-US" w:bidi="ar-SA"/>
      </w:rPr>
    </w:lvl>
  </w:abstractNum>
  <w:abstractNum w:abstractNumId="51" w15:restartNumberingAfterBreak="0">
    <w:nsid w:val="2C3F39AF"/>
    <w:multiLevelType w:val="hybridMultilevel"/>
    <w:tmpl w:val="42B44F76"/>
    <w:lvl w:ilvl="0" w:tplc="F31C2074">
      <w:start w:val="1"/>
      <w:numFmt w:val="decimal"/>
      <w:lvlText w:val="%1."/>
      <w:lvlJc w:val="left"/>
      <w:pPr>
        <w:ind w:left="1020" w:hanging="360"/>
        <w:jc w:val="left"/>
      </w:pPr>
      <w:rPr>
        <w:rFonts w:hint="default" w:ascii="Times New Roman" w:hAnsi="Times New Roman" w:eastAsia="Times New Roman" w:cs="Times New Roman"/>
        <w:b w:val="0"/>
        <w:bCs w:val="0"/>
        <w:i w:val="0"/>
        <w:iCs w:val="0"/>
        <w:spacing w:val="0"/>
        <w:w w:val="100"/>
        <w:sz w:val="24"/>
        <w:szCs w:val="24"/>
        <w:lang w:val="en-US" w:eastAsia="en-US" w:bidi="ar-SA"/>
      </w:rPr>
    </w:lvl>
    <w:lvl w:ilvl="1" w:tplc="5D18FAC6">
      <w:start w:val="1"/>
      <w:numFmt w:val="decimal"/>
      <w:lvlText w:val="%2."/>
      <w:lvlJc w:val="left"/>
      <w:pPr>
        <w:ind w:left="1236" w:hanging="360"/>
        <w:jc w:val="left"/>
      </w:pPr>
      <w:rPr>
        <w:rFonts w:hint="default" w:ascii="Times New Roman" w:hAnsi="Times New Roman" w:eastAsia="Times New Roman" w:cs="Times New Roman"/>
        <w:b w:val="0"/>
        <w:bCs w:val="0"/>
        <w:i w:val="0"/>
        <w:iCs w:val="0"/>
        <w:spacing w:val="0"/>
        <w:w w:val="100"/>
        <w:sz w:val="24"/>
        <w:szCs w:val="24"/>
        <w:lang w:val="en-US" w:eastAsia="en-US" w:bidi="ar-SA"/>
      </w:rPr>
    </w:lvl>
    <w:lvl w:ilvl="2" w:tplc="1CE4D3AE">
      <w:numFmt w:val="bullet"/>
      <w:lvlText w:val="•"/>
      <w:lvlJc w:val="left"/>
      <w:pPr>
        <w:ind w:left="2222" w:hanging="360"/>
      </w:pPr>
      <w:rPr>
        <w:rFonts w:hint="default"/>
        <w:lang w:val="en-US" w:eastAsia="en-US" w:bidi="ar-SA"/>
      </w:rPr>
    </w:lvl>
    <w:lvl w:ilvl="3" w:tplc="3A2400AE">
      <w:numFmt w:val="bullet"/>
      <w:lvlText w:val="•"/>
      <w:lvlJc w:val="left"/>
      <w:pPr>
        <w:ind w:left="3204" w:hanging="360"/>
      </w:pPr>
      <w:rPr>
        <w:rFonts w:hint="default"/>
        <w:lang w:val="en-US" w:eastAsia="en-US" w:bidi="ar-SA"/>
      </w:rPr>
    </w:lvl>
    <w:lvl w:ilvl="4" w:tplc="6C1E356C">
      <w:numFmt w:val="bullet"/>
      <w:lvlText w:val="•"/>
      <w:lvlJc w:val="left"/>
      <w:pPr>
        <w:ind w:left="4186" w:hanging="360"/>
      </w:pPr>
      <w:rPr>
        <w:rFonts w:hint="default"/>
        <w:lang w:val="en-US" w:eastAsia="en-US" w:bidi="ar-SA"/>
      </w:rPr>
    </w:lvl>
    <w:lvl w:ilvl="5" w:tplc="EA926ED6">
      <w:numFmt w:val="bullet"/>
      <w:lvlText w:val="•"/>
      <w:lvlJc w:val="left"/>
      <w:pPr>
        <w:ind w:left="5168" w:hanging="360"/>
      </w:pPr>
      <w:rPr>
        <w:rFonts w:hint="default"/>
        <w:lang w:val="en-US" w:eastAsia="en-US" w:bidi="ar-SA"/>
      </w:rPr>
    </w:lvl>
    <w:lvl w:ilvl="6" w:tplc="74D8002A">
      <w:numFmt w:val="bullet"/>
      <w:lvlText w:val="•"/>
      <w:lvlJc w:val="left"/>
      <w:pPr>
        <w:ind w:left="6151" w:hanging="360"/>
      </w:pPr>
      <w:rPr>
        <w:rFonts w:hint="default"/>
        <w:lang w:val="en-US" w:eastAsia="en-US" w:bidi="ar-SA"/>
      </w:rPr>
    </w:lvl>
    <w:lvl w:ilvl="7" w:tplc="A75A9FEE">
      <w:numFmt w:val="bullet"/>
      <w:lvlText w:val="•"/>
      <w:lvlJc w:val="left"/>
      <w:pPr>
        <w:ind w:left="7133" w:hanging="360"/>
      </w:pPr>
      <w:rPr>
        <w:rFonts w:hint="default"/>
        <w:lang w:val="en-US" w:eastAsia="en-US" w:bidi="ar-SA"/>
      </w:rPr>
    </w:lvl>
    <w:lvl w:ilvl="8" w:tplc="E586EF60">
      <w:numFmt w:val="bullet"/>
      <w:lvlText w:val="•"/>
      <w:lvlJc w:val="left"/>
      <w:pPr>
        <w:ind w:left="8115" w:hanging="360"/>
      </w:pPr>
      <w:rPr>
        <w:rFonts w:hint="default"/>
        <w:lang w:val="en-US" w:eastAsia="en-US" w:bidi="ar-SA"/>
      </w:rPr>
    </w:lvl>
  </w:abstractNum>
  <w:abstractNum w:abstractNumId="52" w15:restartNumberingAfterBreak="0">
    <w:nsid w:val="2C737C61"/>
    <w:multiLevelType w:val="hybridMultilevel"/>
    <w:tmpl w:val="D47086AE"/>
    <w:lvl w:ilvl="0" w:tplc="619C0AE8">
      <w:start w:val="1"/>
      <w:numFmt w:val="decimal"/>
      <w:lvlText w:val="%1."/>
      <w:lvlJc w:val="left"/>
      <w:pPr>
        <w:ind w:left="1020" w:hanging="360"/>
        <w:jc w:val="left"/>
      </w:pPr>
      <w:rPr>
        <w:rFonts w:hint="default" w:ascii="Times New Roman" w:hAnsi="Times New Roman" w:eastAsia="Times New Roman" w:cs="Times New Roman"/>
        <w:b w:val="0"/>
        <w:bCs w:val="0"/>
        <w:i w:val="0"/>
        <w:iCs w:val="0"/>
        <w:spacing w:val="0"/>
        <w:w w:val="100"/>
        <w:sz w:val="24"/>
        <w:szCs w:val="24"/>
        <w:lang w:val="en-US" w:eastAsia="en-US" w:bidi="ar-SA"/>
      </w:rPr>
    </w:lvl>
    <w:lvl w:ilvl="1" w:tplc="DDFEF22C">
      <w:start w:val="1"/>
      <w:numFmt w:val="lowerLetter"/>
      <w:lvlText w:val="%2)"/>
      <w:lvlJc w:val="left"/>
      <w:pPr>
        <w:ind w:left="1471" w:hanging="452"/>
        <w:jc w:val="left"/>
      </w:pPr>
      <w:rPr>
        <w:rFonts w:hint="default" w:ascii="Times New Roman" w:hAnsi="Times New Roman" w:eastAsia="Times New Roman" w:cs="Times New Roman"/>
        <w:b w:val="0"/>
        <w:bCs w:val="0"/>
        <w:i w:val="0"/>
        <w:iCs w:val="0"/>
        <w:spacing w:val="-1"/>
        <w:w w:val="100"/>
        <w:sz w:val="24"/>
        <w:szCs w:val="24"/>
        <w:lang w:val="en-US" w:eastAsia="en-US" w:bidi="ar-SA"/>
      </w:rPr>
    </w:lvl>
    <w:lvl w:ilvl="2" w:tplc="3356F8DA">
      <w:start w:val="1"/>
      <w:numFmt w:val="decimal"/>
      <w:lvlText w:val="%3."/>
      <w:lvlJc w:val="left"/>
      <w:pPr>
        <w:ind w:left="1920" w:hanging="360"/>
        <w:jc w:val="left"/>
      </w:pPr>
      <w:rPr>
        <w:rFonts w:hint="default" w:ascii="Times New Roman" w:hAnsi="Times New Roman" w:eastAsia="Times New Roman" w:cs="Times New Roman"/>
        <w:b w:val="0"/>
        <w:bCs w:val="0"/>
        <w:i w:val="0"/>
        <w:iCs w:val="0"/>
        <w:spacing w:val="0"/>
        <w:w w:val="100"/>
        <w:sz w:val="24"/>
        <w:szCs w:val="24"/>
        <w:lang w:val="en-US" w:eastAsia="en-US" w:bidi="ar-SA"/>
      </w:rPr>
    </w:lvl>
    <w:lvl w:ilvl="3" w:tplc="4B603538">
      <w:numFmt w:val="bullet"/>
      <w:lvlText w:val="•"/>
      <w:lvlJc w:val="left"/>
      <w:pPr>
        <w:ind w:left="2940" w:hanging="360"/>
      </w:pPr>
      <w:rPr>
        <w:rFonts w:hint="default"/>
        <w:lang w:val="en-US" w:eastAsia="en-US" w:bidi="ar-SA"/>
      </w:rPr>
    </w:lvl>
    <w:lvl w:ilvl="4" w:tplc="2E90CC46">
      <w:numFmt w:val="bullet"/>
      <w:lvlText w:val="•"/>
      <w:lvlJc w:val="left"/>
      <w:pPr>
        <w:ind w:left="3960" w:hanging="360"/>
      </w:pPr>
      <w:rPr>
        <w:rFonts w:hint="default"/>
        <w:lang w:val="en-US" w:eastAsia="en-US" w:bidi="ar-SA"/>
      </w:rPr>
    </w:lvl>
    <w:lvl w:ilvl="5" w:tplc="4F6C6A86">
      <w:numFmt w:val="bullet"/>
      <w:lvlText w:val="•"/>
      <w:lvlJc w:val="left"/>
      <w:pPr>
        <w:ind w:left="4980" w:hanging="360"/>
      </w:pPr>
      <w:rPr>
        <w:rFonts w:hint="default"/>
        <w:lang w:val="en-US" w:eastAsia="en-US" w:bidi="ar-SA"/>
      </w:rPr>
    </w:lvl>
    <w:lvl w:ilvl="6" w:tplc="FA787F88">
      <w:numFmt w:val="bullet"/>
      <w:lvlText w:val="•"/>
      <w:lvlJc w:val="left"/>
      <w:pPr>
        <w:ind w:left="6000" w:hanging="360"/>
      </w:pPr>
      <w:rPr>
        <w:rFonts w:hint="default"/>
        <w:lang w:val="en-US" w:eastAsia="en-US" w:bidi="ar-SA"/>
      </w:rPr>
    </w:lvl>
    <w:lvl w:ilvl="7" w:tplc="20A6F4D2">
      <w:numFmt w:val="bullet"/>
      <w:lvlText w:val="•"/>
      <w:lvlJc w:val="left"/>
      <w:pPr>
        <w:ind w:left="7020" w:hanging="360"/>
      </w:pPr>
      <w:rPr>
        <w:rFonts w:hint="default"/>
        <w:lang w:val="en-US" w:eastAsia="en-US" w:bidi="ar-SA"/>
      </w:rPr>
    </w:lvl>
    <w:lvl w:ilvl="8" w:tplc="B5D05E18">
      <w:numFmt w:val="bullet"/>
      <w:lvlText w:val="•"/>
      <w:lvlJc w:val="left"/>
      <w:pPr>
        <w:ind w:left="8040" w:hanging="360"/>
      </w:pPr>
      <w:rPr>
        <w:rFonts w:hint="default"/>
        <w:lang w:val="en-US" w:eastAsia="en-US" w:bidi="ar-SA"/>
      </w:rPr>
    </w:lvl>
  </w:abstractNum>
  <w:abstractNum w:abstractNumId="53" w15:restartNumberingAfterBreak="0">
    <w:nsid w:val="30E03CA4"/>
    <w:multiLevelType w:val="hybridMultilevel"/>
    <w:tmpl w:val="3814A666"/>
    <w:lvl w:ilvl="0" w:tplc="05AE40D8">
      <w:start w:val="1"/>
      <w:numFmt w:val="decimal"/>
      <w:lvlText w:val="%1."/>
      <w:lvlJc w:val="left"/>
      <w:pPr>
        <w:ind w:left="1396" w:hanging="360"/>
        <w:jc w:val="left"/>
      </w:pPr>
      <w:rPr>
        <w:rFonts w:hint="default" w:ascii="Times New Roman" w:hAnsi="Times New Roman" w:eastAsia="Times New Roman" w:cs="Times New Roman"/>
        <w:b w:val="0"/>
        <w:bCs w:val="0"/>
        <w:i w:val="0"/>
        <w:iCs w:val="0"/>
        <w:spacing w:val="0"/>
        <w:w w:val="100"/>
        <w:sz w:val="24"/>
        <w:szCs w:val="24"/>
        <w:lang w:val="en-US" w:eastAsia="en-US" w:bidi="ar-SA"/>
      </w:rPr>
    </w:lvl>
    <w:lvl w:ilvl="1" w:tplc="24BC85CA">
      <w:numFmt w:val="bullet"/>
      <w:lvlText w:val="•"/>
      <w:lvlJc w:val="left"/>
      <w:pPr>
        <w:ind w:left="2300" w:hanging="360"/>
      </w:pPr>
      <w:rPr>
        <w:rFonts w:hint="default"/>
        <w:lang w:val="en-US" w:eastAsia="en-US" w:bidi="ar-SA"/>
      </w:rPr>
    </w:lvl>
    <w:lvl w:ilvl="2" w:tplc="F62CB92E">
      <w:numFmt w:val="bullet"/>
      <w:lvlText w:val="•"/>
      <w:lvlJc w:val="left"/>
      <w:pPr>
        <w:ind w:left="3200" w:hanging="360"/>
      </w:pPr>
      <w:rPr>
        <w:rFonts w:hint="default"/>
        <w:lang w:val="en-US" w:eastAsia="en-US" w:bidi="ar-SA"/>
      </w:rPr>
    </w:lvl>
    <w:lvl w:ilvl="3" w:tplc="9EA83B64">
      <w:numFmt w:val="bullet"/>
      <w:lvlText w:val="•"/>
      <w:lvlJc w:val="left"/>
      <w:pPr>
        <w:ind w:left="4100" w:hanging="360"/>
      </w:pPr>
      <w:rPr>
        <w:rFonts w:hint="default"/>
        <w:lang w:val="en-US" w:eastAsia="en-US" w:bidi="ar-SA"/>
      </w:rPr>
    </w:lvl>
    <w:lvl w:ilvl="4" w:tplc="B846DB7E">
      <w:numFmt w:val="bullet"/>
      <w:lvlText w:val="•"/>
      <w:lvlJc w:val="left"/>
      <w:pPr>
        <w:ind w:left="5000" w:hanging="360"/>
      </w:pPr>
      <w:rPr>
        <w:rFonts w:hint="default"/>
        <w:lang w:val="en-US" w:eastAsia="en-US" w:bidi="ar-SA"/>
      </w:rPr>
    </w:lvl>
    <w:lvl w:ilvl="5" w:tplc="2D6A903C">
      <w:numFmt w:val="bullet"/>
      <w:lvlText w:val="•"/>
      <w:lvlJc w:val="left"/>
      <w:pPr>
        <w:ind w:left="5900" w:hanging="360"/>
      </w:pPr>
      <w:rPr>
        <w:rFonts w:hint="default"/>
        <w:lang w:val="en-US" w:eastAsia="en-US" w:bidi="ar-SA"/>
      </w:rPr>
    </w:lvl>
    <w:lvl w:ilvl="6" w:tplc="D520A688">
      <w:numFmt w:val="bullet"/>
      <w:lvlText w:val="•"/>
      <w:lvlJc w:val="left"/>
      <w:pPr>
        <w:ind w:left="6800" w:hanging="360"/>
      </w:pPr>
      <w:rPr>
        <w:rFonts w:hint="default"/>
        <w:lang w:val="en-US" w:eastAsia="en-US" w:bidi="ar-SA"/>
      </w:rPr>
    </w:lvl>
    <w:lvl w:ilvl="7" w:tplc="5B96FC70">
      <w:numFmt w:val="bullet"/>
      <w:lvlText w:val="•"/>
      <w:lvlJc w:val="left"/>
      <w:pPr>
        <w:ind w:left="7700" w:hanging="360"/>
      </w:pPr>
      <w:rPr>
        <w:rFonts w:hint="default"/>
        <w:lang w:val="en-US" w:eastAsia="en-US" w:bidi="ar-SA"/>
      </w:rPr>
    </w:lvl>
    <w:lvl w:ilvl="8" w:tplc="1E88B61A">
      <w:numFmt w:val="bullet"/>
      <w:lvlText w:val="•"/>
      <w:lvlJc w:val="left"/>
      <w:pPr>
        <w:ind w:left="8600" w:hanging="360"/>
      </w:pPr>
      <w:rPr>
        <w:rFonts w:hint="default"/>
        <w:lang w:val="en-US" w:eastAsia="en-US" w:bidi="ar-SA"/>
      </w:rPr>
    </w:lvl>
  </w:abstractNum>
  <w:abstractNum w:abstractNumId="54" w15:restartNumberingAfterBreak="0">
    <w:nsid w:val="31F129CD"/>
    <w:multiLevelType w:val="hybridMultilevel"/>
    <w:tmpl w:val="D5D4C936"/>
    <w:lvl w:ilvl="0" w:tplc="918E796A">
      <w:start w:val="1"/>
      <w:numFmt w:val="decimal"/>
      <w:lvlText w:val="%1."/>
      <w:lvlJc w:val="left"/>
      <w:pPr>
        <w:ind w:left="1236" w:hanging="360"/>
        <w:jc w:val="left"/>
      </w:pPr>
      <w:rPr>
        <w:rFonts w:hint="default" w:ascii="Times New Roman" w:hAnsi="Times New Roman" w:eastAsia="Times New Roman" w:cs="Times New Roman"/>
        <w:b w:val="0"/>
        <w:bCs w:val="0"/>
        <w:i w:val="0"/>
        <w:iCs w:val="0"/>
        <w:spacing w:val="0"/>
        <w:w w:val="100"/>
        <w:sz w:val="24"/>
        <w:szCs w:val="24"/>
        <w:lang w:val="en-US" w:eastAsia="en-US" w:bidi="ar-SA"/>
      </w:rPr>
    </w:lvl>
    <w:lvl w:ilvl="1" w:tplc="66B6CD9E">
      <w:numFmt w:val="bullet"/>
      <w:lvlText w:val="•"/>
      <w:lvlJc w:val="left"/>
      <w:pPr>
        <w:ind w:left="2124" w:hanging="360"/>
      </w:pPr>
      <w:rPr>
        <w:rFonts w:hint="default"/>
        <w:lang w:val="en-US" w:eastAsia="en-US" w:bidi="ar-SA"/>
      </w:rPr>
    </w:lvl>
    <w:lvl w:ilvl="2" w:tplc="C59A24D6">
      <w:numFmt w:val="bullet"/>
      <w:lvlText w:val="•"/>
      <w:lvlJc w:val="left"/>
      <w:pPr>
        <w:ind w:left="3008" w:hanging="360"/>
      </w:pPr>
      <w:rPr>
        <w:rFonts w:hint="default"/>
        <w:lang w:val="en-US" w:eastAsia="en-US" w:bidi="ar-SA"/>
      </w:rPr>
    </w:lvl>
    <w:lvl w:ilvl="3" w:tplc="B322B538">
      <w:numFmt w:val="bullet"/>
      <w:lvlText w:val="•"/>
      <w:lvlJc w:val="left"/>
      <w:pPr>
        <w:ind w:left="3892" w:hanging="360"/>
      </w:pPr>
      <w:rPr>
        <w:rFonts w:hint="default"/>
        <w:lang w:val="en-US" w:eastAsia="en-US" w:bidi="ar-SA"/>
      </w:rPr>
    </w:lvl>
    <w:lvl w:ilvl="4" w:tplc="DB025464">
      <w:numFmt w:val="bullet"/>
      <w:lvlText w:val="•"/>
      <w:lvlJc w:val="left"/>
      <w:pPr>
        <w:ind w:left="4776" w:hanging="360"/>
      </w:pPr>
      <w:rPr>
        <w:rFonts w:hint="default"/>
        <w:lang w:val="en-US" w:eastAsia="en-US" w:bidi="ar-SA"/>
      </w:rPr>
    </w:lvl>
    <w:lvl w:ilvl="5" w:tplc="E1B0B5A0">
      <w:numFmt w:val="bullet"/>
      <w:lvlText w:val="•"/>
      <w:lvlJc w:val="left"/>
      <w:pPr>
        <w:ind w:left="5660" w:hanging="360"/>
      </w:pPr>
      <w:rPr>
        <w:rFonts w:hint="default"/>
        <w:lang w:val="en-US" w:eastAsia="en-US" w:bidi="ar-SA"/>
      </w:rPr>
    </w:lvl>
    <w:lvl w:ilvl="6" w:tplc="68D2D374">
      <w:numFmt w:val="bullet"/>
      <w:lvlText w:val="•"/>
      <w:lvlJc w:val="left"/>
      <w:pPr>
        <w:ind w:left="6544" w:hanging="360"/>
      </w:pPr>
      <w:rPr>
        <w:rFonts w:hint="default"/>
        <w:lang w:val="en-US" w:eastAsia="en-US" w:bidi="ar-SA"/>
      </w:rPr>
    </w:lvl>
    <w:lvl w:ilvl="7" w:tplc="B10225EE">
      <w:numFmt w:val="bullet"/>
      <w:lvlText w:val="•"/>
      <w:lvlJc w:val="left"/>
      <w:pPr>
        <w:ind w:left="7428" w:hanging="360"/>
      </w:pPr>
      <w:rPr>
        <w:rFonts w:hint="default"/>
        <w:lang w:val="en-US" w:eastAsia="en-US" w:bidi="ar-SA"/>
      </w:rPr>
    </w:lvl>
    <w:lvl w:ilvl="8" w:tplc="9CE6D44C">
      <w:numFmt w:val="bullet"/>
      <w:lvlText w:val="•"/>
      <w:lvlJc w:val="left"/>
      <w:pPr>
        <w:ind w:left="8312" w:hanging="360"/>
      </w:pPr>
      <w:rPr>
        <w:rFonts w:hint="default"/>
        <w:lang w:val="en-US" w:eastAsia="en-US" w:bidi="ar-SA"/>
      </w:rPr>
    </w:lvl>
  </w:abstractNum>
  <w:abstractNum w:abstractNumId="55" w15:restartNumberingAfterBreak="0">
    <w:nsid w:val="334B70E8"/>
    <w:multiLevelType w:val="hybridMultilevel"/>
    <w:tmpl w:val="6ED6791A"/>
    <w:lvl w:ilvl="0" w:tplc="3634CC58">
      <w:start w:val="1"/>
      <w:numFmt w:val="decimal"/>
      <w:lvlText w:val="%1."/>
      <w:lvlJc w:val="left"/>
      <w:pPr>
        <w:ind w:left="1180" w:hanging="360"/>
        <w:jc w:val="right"/>
      </w:pPr>
      <w:rPr>
        <w:rFonts w:hint="default" w:ascii="Times New Roman" w:hAnsi="Times New Roman" w:eastAsia="Times New Roman" w:cs="Times New Roman"/>
        <w:b w:val="0"/>
        <w:bCs w:val="0"/>
        <w:i w:val="0"/>
        <w:iCs w:val="0"/>
        <w:spacing w:val="0"/>
        <w:w w:val="100"/>
        <w:sz w:val="24"/>
        <w:szCs w:val="24"/>
        <w:lang w:val="en-US" w:eastAsia="en-US" w:bidi="ar-SA"/>
      </w:rPr>
    </w:lvl>
    <w:lvl w:ilvl="1" w:tplc="EF04EFF8">
      <w:numFmt w:val="bullet"/>
      <w:lvlText w:val="•"/>
      <w:lvlJc w:val="left"/>
      <w:pPr>
        <w:ind w:left="2102" w:hanging="360"/>
      </w:pPr>
      <w:rPr>
        <w:rFonts w:hint="default"/>
        <w:lang w:val="en-US" w:eastAsia="en-US" w:bidi="ar-SA"/>
      </w:rPr>
    </w:lvl>
    <w:lvl w:ilvl="2" w:tplc="B8CC242A">
      <w:numFmt w:val="bullet"/>
      <w:lvlText w:val="•"/>
      <w:lvlJc w:val="left"/>
      <w:pPr>
        <w:ind w:left="3024" w:hanging="360"/>
      </w:pPr>
      <w:rPr>
        <w:rFonts w:hint="default"/>
        <w:lang w:val="en-US" w:eastAsia="en-US" w:bidi="ar-SA"/>
      </w:rPr>
    </w:lvl>
    <w:lvl w:ilvl="3" w:tplc="DA50B1F0">
      <w:numFmt w:val="bullet"/>
      <w:lvlText w:val="•"/>
      <w:lvlJc w:val="left"/>
      <w:pPr>
        <w:ind w:left="3946" w:hanging="360"/>
      </w:pPr>
      <w:rPr>
        <w:rFonts w:hint="default"/>
        <w:lang w:val="en-US" w:eastAsia="en-US" w:bidi="ar-SA"/>
      </w:rPr>
    </w:lvl>
    <w:lvl w:ilvl="4" w:tplc="BD7E3398">
      <w:numFmt w:val="bullet"/>
      <w:lvlText w:val="•"/>
      <w:lvlJc w:val="left"/>
      <w:pPr>
        <w:ind w:left="4868" w:hanging="360"/>
      </w:pPr>
      <w:rPr>
        <w:rFonts w:hint="default"/>
        <w:lang w:val="en-US" w:eastAsia="en-US" w:bidi="ar-SA"/>
      </w:rPr>
    </w:lvl>
    <w:lvl w:ilvl="5" w:tplc="9910A470">
      <w:numFmt w:val="bullet"/>
      <w:lvlText w:val="•"/>
      <w:lvlJc w:val="left"/>
      <w:pPr>
        <w:ind w:left="5790" w:hanging="360"/>
      </w:pPr>
      <w:rPr>
        <w:rFonts w:hint="default"/>
        <w:lang w:val="en-US" w:eastAsia="en-US" w:bidi="ar-SA"/>
      </w:rPr>
    </w:lvl>
    <w:lvl w:ilvl="6" w:tplc="0598EA20">
      <w:numFmt w:val="bullet"/>
      <w:lvlText w:val="•"/>
      <w:lvlJc w:val="left"/>
      <w:pPr>
        <w:ind w:left="6712" w:hanging="360"/>
      </w:pPr>
      <w:rPr>
        <w:rFonts w:hint="default"/>
        <w:lang w:val="en-US" w:eastAsia="en-US" w:bidi="ar-SA"/>
      </w:rPr>
    </w:lvl>
    <w:lvl w:ilvl="7" w:tplc="628E6742">
      <w:numFmt w:val="bullet"/>
      <w:lvlText w:val="•"/>
      <w:lvlJc w:val="left"/>
      <w:pPr>
        <w:ind w:left="7634" w:hanging="360"/>
      </w:pPr>
      <w:rPr>
        <w:rFonts w:hint="default"/>
        <w:lang w:val="en-US" w:eastAsia="en-US" w:bidi="ar-SA"/>
      </w:rPr>
    </w:lvl>
    <w:lvl w:ilvl="8" w:tplc="E76261A0">
      <w:numFmt w:val="bullet"/>
      <w:lvlText w:val="•"/>
      <w:lvlJc w:val="left"/>
      <w:pPr>
        <w:ind w:left="8556" w:hanging="360"/>
      </w:pPr>
      <w:rPr>
        <w:rFonts w:hint="default"/>
        <w:lang w:val="en-US" w:eastAsia="en-US" w:bidi="ar-SA"/>
      </w:rPr>
    </w:lvl>
  </w:abstractNum>
  <w:abstractNum w:abstractNumId="56" w15:restartNumberingAfterBreak="0">
    <w:nsid w:val="33B8571B"/>
    <w:multiLevelType w:val="hybridMultilevel"/>
    <w:tmpl w:val="FFF60718"/>
    <w:lvl w:ilvl="0" w:tplc="7A161680">
      <w:numFmt w:val="bullet"/>
      <w:lvlText w:val=""/>
      <w:lvlJc w:val="left"/>
      <w:pPr>
        <w:ind w:left="820" w:hanging="360"/>
      </w:pPr>
      <w:rPr>
        <w:rFonts w:hint="default" w:ascii="Symbol" w:hAnsi="Symbol" w:eastAsia="Symbol" w:cs="Symbol"/>
        <w:spacing w:val="0"/>
        <w:w w:val="99"/>
        <w:lang w:val="en-US" w:eastAsia="en-US" w:bidi="ar-SA"/>
      </w:rPr>
    </w:lvl>
    <w:lvl w:ilvl="1" w:tplc="89981A94">
      <w:numFmt w:val="bullet"/>
      <w:lvlText w:val="•"/>
      <w:lvlJc w:val="left"/>
      <w:pPr>
        <w:ind w:left="2170" w:hanging="360"/>
      </w:pPr>
      <w:rPr>
        <w:rFonts w:hint="default"/>
        <w:lang w:val="en-US" w:eastAsia="en-US" w:bidi="ar-SA"/>
      </w:rPr>
    </w:lvl>
    <w:lvl w:ilvl="2" w:tplc="0A666CE0">
      <w:numFmt w:val="bullet"/>
      <w:lvlText w:val="•"/>
      <w:lvlJc w:val="left"/>
      <w:pPr>
        <w:ind w:left="3520" w:hanging="360"/>
      </w:pPr>
      <w:rPr>
        <w:rFonts w:hint="default"/>
        <w:lang w:val="en-US" w:eastAsia="en-US" w:bidi="ar-SA"/>
      </w:rPr>
    </w:lvl>
    <w:lvl w:ilvl="3" w:tplc="2EF86F66">
      <w:numFmt w:val="bullet"/>
      <w:lvlText w:val="•"/>
      <w:lvlJc w:val="left"/>
      <w:pPr>
        <w:ind w:left="4870" w:hanging="360"/>
      </w:pPr>
      <w:rPr>
        <w:rFonts w:hint="default"/>
        <w:lang w:val="en-US" w:eastAsia="en-US" w:bidi="ar-SA"/>
      </w:rPr>
    </w:lvl>
    <w:lvl w:ilvl="4" w:tplc="1E1EF07E">
      <w:numFmt w:val="bullet"/>
      <w:lvlText w:val="•"/>
      <w:lvlJc w:val="left"/>
      <w:pPr>
        <w:ind w:left="6220" w:hanging="360"/>
      </w:pPr>
      <w:rPr>
        <w:rFonts w:hint="default"/>
        <w:lang w:val="en-US" w:eastAsia="en-US" w:bidi="ar-SA"/>
      </w:rPr>
    </w:lvl>
    <w:lvl w:ilvl="5" w:tplc="C1A0CE46">
      <w:numFmt w:val="bullet"/>
      <w:lvlText w:val="•"/>
      <w:lvlJc w:val="left"/>
      <w:pPr>
        <w:ind w:left="7570" w:hanging="360"/>
      </w:pPr>
      <w:rPr>
        <w:rFonts w:hint="default"/>
        <w:lang w:val="en-US" w:eastAsia="en-US" w:bidi="ar-SA"/>
      </w:rPr>
    </w:lvl>
    <w:lvl w:ilvl="6" w:tplc="ED30EA6E">
      <w:numFmt w:val="bullet"/>
      <w:lvlText w:val="•"/>
      <w:lvlJc w:val="left"/>
      <w:pPr>
        <w:ind w:left="8920" w:hanging="360"/>
      </w:pPr>
      <w:rPr>
        <w:rFonts w:hint="default"/>
        <w:lang w:val="en-US" w:eastAsia="en-US" w:bidi="ar-SA"/>
      </w:rPr>
    </w:lvl>
    <w:lvl w:ilvl="7" w:tplc="0558554E">
      <w:numFmt w:val="bullet"/>
      <w:lvlText w:val="•"/>
      <w:lvlJc w:val="left"/>
      <w:pPr>
        <w:ind w:left="10270" w:hanging="360"/>
      </w:pPr>
      <w:rPr>
        <w:rFonts w:hint="default"/>
        <w:lang w:val="en-US" w:eastAsia="en-US" w:bidi="ar-SA"/>
      </w:rPr>
    </w:lvl>
    <w:lvl w:ilvl="8" w:tplc="0E9CB90A">
      <w:numFmt w:val="bullet"/>
      <w:lvlText w:val="•"/>
      <w:lvlJc w:val="left"/>
      <w:pPr>
        <w:ind w:left="11620" w:hanging="360"/>
      </w:pPr>
      <w:rPr>
        <w:rFonts w:hint="default"/>
        <w:lang w:val="en-US" w:eastAsia="en-US" w:bidi="ar-SA"/>
      </w:rPr>
    </w:lvl>
  </w:abstractNum>
  <w:abstractNum w:abstractNumId="57" w15:restartNumberingAfterBreak="0">
    <w:nsid w:val="350B222A"/>
    <w:multiLevelType w:val="multilevel"/>
    <w:tmpl w:val="A266A384"/>
    <w:lvl w:ilvl="0">
      <w:start w:val="9"/>
      <w:numFmt w:val="decimalZero"/>
      <w:lvlText w:val="%1"/>
      <w:lvlJc w:val="left"/>
      <w:pPr>
        <w:ind w:left="700" w:hanging="600"/>
        <w:jc w:val="left"/>
      </w:pPr>
      <w:rPr>
        <w:rFonts w:hint="default"/>
        <w:lang w:val="en-US" w:eastAsia="en-US" w:bidi="ar-SA"/>
      </w:rPr>
    </w:lvl>
    <w:lvl w:ilvl="1">
      <w:start w:val="12"/>
      <w:numFmt w:val="decimal"/>
      <w:lvlText w:val="%1.%2"/>
      <w:lvlJc w:val="left"/>
      <w:pPr>
        <w:ind w:left="700" w:hanging="600"/>
        <w:jc w:val="left"/>
      </w:pPr>
      <w:rPr>
        <w:rFonts w:hint="default" w:ascii="Times New Roman" w:hAnsi="Times New Roman" w:eastAsia="Times New Roman" w:cs="Times New Roman"/>
        <w:b w:val="0"/>
        <w:bCs w:val="0"/>
        <w:i w:val="0"/>
        <w:iCs w:val="0"/>
        <w:color w:val="391D13"/>
        <w:spacing w:val="0"/>
        <w:w w:val="100"/>
        <w:sz w:val="24"/>
        <w:szCs w:val="24"/>
        <w:lang w:val="en-US" w:eastAsia="en-US" w:bidi="ar-SA"/>
      </w:rPr>
    </w:lvl>
    <w:lvl w:ilvl="2">
      <w:numFmt w:val="bullet"/>
      <w:lvlText w:val="•"/>
      <w:lvlJc w:val="left"/>
      <w:pPr>
        <w:ind w:left="2640" w:hanging="600"/>
      </w:pPr>
      <w:rPr>
        <w:rFonts w:hint="default"/>
        <w:lang w:val="en-US" w:eastAsia="en-US" w:bidi="ar-SA"/>
      </w:rPr>
    </w:lvl>
    <w:lvl w:ilvl="3">
      <w:numFmt w:val="bullet"/>
      <w:lvlText w:val="•"/>
      <w:lvlJc w:val="left"/>
      <w:pPr>
        <w:ind w:left="3610" w:hanging="600"/>
      </w:pPr>
      <w:rPr>
        <w:rFonts w:hint="default"/>
        <w:lang w:val="en-US" w:eastAsia="en-US" w:bidi="ar-SA"/>
      </w:rPr>
    </w:lvl>
    <w:lvl w:ilvl="4">
      <w:numFmt w:val="bullet"/>
      <w:lvlText w:val="•"/>
      <w:lvlJc w:val="left"/>
      <w:pPr>
        <w:ind w:left="4580" w:hanging="600"/>
      </w:pPr>
      <w:rPr>
        <w:rFonts w:hint="default"/>
        <w:lang w:val="en-US" w:eastAsia="en-US" w:bidi="ar-SA"/>
      </w:rPr>
    </w:lvl>
    <w:lvl w:ilvl="5">
      <w:numFmt w:val="bullet"/>
      <w:lvlText w:val="•"/>
      <w:lvlJc w:val="left"/>
      <w:pPr>
        <w:ind w:left="5550" w:hanging="600"/>
      </w:pPr>
      <w:rPr>
        <w:rFonts w:hint="default"/>
        <w:lang w:val="en-US" w:eastAsia="en-US" w:bidi="ar-SA"/>
      </w:rPr>
    </w:lvl>
    <w:lvl w:ilvl="6">
      <w:numFmt w:val="bullet"/>
      <w:lvlText w:val="•"/>
      <w:lvlJc w:val="left"/>
      <w:pPr>
        <w:ind w:left="6520" w:hanging="600"/>
      </w:pPr>
      <w:rPr>
        <w:rFonts w:hint="default"/>
        <w:lang w:val="en-US" w:eastAsia="en-US" w:bidi="ar-SA"/>
      </w:rPr>
    </w:lvl>
    <w:lvl w:ilvl="7">
      <w:numFmt w:val="bullet"/>
      <w:lvlText w:val="•"/>
      <w:lvlJc w:val="left"/>
      <w:pPr>
        <w:ind w:left="7490" w:hanging="600"/>
      </w:pPr>
      <w:rPr>
        <w:rFonts w:hint="default"/>
        <w:lang w:val="en-US" w:eastAsia="en-US" w:bidi="ar-SA"/>
      </w:rPr>
    </w:lvl>
    <w:lvl w:ilvl="8">
      <w:numFmt w:val="bullet"/>
      <w:lvlText w:val="•"/>
      <w:lvlJc w:val="left"/>
      <w:pPr>
        <w:ind w:left="8460" w:hanging="600"/>
      </w:pPr>
      <w:rPr>
        <w:rFonts w:hint="default"/>
        <w:lang w:val="en-US" w:eastAsia="en-US" w:bidi="ar-SA"/>
      </w:rPr>
    </w:lvl>
  </w:abstractNum>
  <w:abstractNum w:abstractNumId="58" w15:restartNumberingAfterBreak="0">
    <w:nsid w:val="35107190"/>
    <w:multiLevelType w:val="hybridMultilevel"/>
    <w:tmpl w:val="FD02C2C4"/>
    <w:lvl w:ilvl="0" w:tplc="50E0FEC4">
      <w:start w:val="1"/>
      <w:numFmt w:val="decimal"/>
      <w:lvlText w:val="%1."/>
      <w:lvlJc w:val="left"/>
      <w:pPr>
        <w:ind w:left="1236" w:hanging="360"/>
        <w:jc w:val="left"/>
      </w:pPr>
      <w:rPr>
        <w:rFonts w:hint="default" w:ascii="Times New Roman" w:hAnsi="Times New Roman" w:eastAsia="Times New Roman" w:cs="Times New Roman"/>
        <w:b w:val="0"/>
        <w:bCs w:val="0"/>
        <w:i w:val="0"/>
        <w:iCs w:val="0"/>
        <w:spacing w:val="0"/>
        <w:w w:val="100"/>
        <w:sz w:val="24"/>
        <w:szCs w:val="24"/>
        <w:lang w:val="en-US" w:eastAsia="en-US" w:bidi="ar-SA"/>
      </w:rPr>
    </w:lvl>
    <w:lvl w:ilvl="1" w:tplc="376224AC">
      <w:numFmt w:val="bullet"/>
      <w:lvlText w:val="•"/>
      <w:lvlJc w:val="left"/>
      <w:pPr>
        <w:ind w:left="2124" w:hanging="360"/>
      </w:pPr>
      <w:rPr>
        <w:rFonts w:hint="default"/>
        <w:lang w:val="en-US" w:eastAsia="en-US" w:bidi="ar-SA"/>
      </w:rPr>
    </w:lvl>
    <w:lvl w:ilvl="2" w:tplc="5D8E7E14">
      <w:numFmt w:val="bullet"/>
      <w:lvlText w:val="•"/>
      <w:lvlJc w:val="left"/>
      <w:pPr>
        <w:ind w:left="3008" w:hanging="360"/>
      </w:pPr>
      <w:rPr>
        <w:rFonts w:hint="default"/>
        <w:lang w:val="en-US" w:eastAsia="en-US" w:bidi="ar-SA"/>
      </w:rPr>
    </w:lvl>
    <w:lvl w:ilvl="3" w:tplc="6D5CBE3E">
      <w:numFmt w:val="bullet"/>
      <w:lvlText w:val="•"/>
      <w:lvlJc w:val="left"/>
      <w:pPr>
        <w:ind w:left="3892" w:hanging="360"/>
      </w:pPr>
      <w:rPr>
        <w:rFonts w:hint="default"/>
        <w:lang w:val="en-US" w:eastAsia="en-US" w:bidi="ar-SA"/>
      </w:rPr>
    </w:lvl>
    <w:lvl w:ilvl="4" w:tplc="DE34F690">
      <w:numFmt w:val="bullet"/>
      <w:lvlText w:val="•"/>
      <w:lvlJc w:val="left"/>
      <w:pPr>
        <w:ind w:left="4776" w:hanging="360"/>
      </w:pPr>
      <w:rPr>
        <w:rFonts w:hint="default"/>
        <w:lang w:val="en-US" w:eastAsia="en-US" w:bidi="ar-SA"/>
      </w:rPr>
    </w:lvl>
    <w:lvl w:ilvl="5" w:tplc="9E94122E">
      <w:numFmt w:val="bullet"/>
      <w:lvlText w:val="•"/>
      <w:lvlJc w:val="left"/>
      <w:pPr>
        <w:ind w:left="5660" w:hanging="360"/>
      </w:pPr>
      <w:rPr>
        <w:rFonts w:hint="default"/>
        <w:lang w:val="en-US" w:eastAsia="en-US" w:bidi="ar-SA"/>
      </w:rPr>
    </w:lvl>
    <w:lvl w:ilvl="6" w:tplc="F5EAA624">
      <w:numFmt w:val="bullet"/>
      <w:lvlText w:val="•"/>
      <w:lvlJc w:val="left"/>
      <w:pPr>
        <w:ind w:left="6544" w:hanging="360"/>
      </w:pPr>
      <w:rPr>
        <w:rFonts w:hint="default"/>
        <w:lang w:val="en-US" w:eastAsia="en-US" w:bidi="ar-SA"/>
      </w:rPr>
    </w:lvl>
    <w:lvl w:ilvl="7" w:tplc="27B6FDA8">
      <w:numFmt w:val="bullet"/>
      <w:lvlText w:val="•"/>
      <w:lvlJc w:val="left"/>
      <w:pPr>
        <w:ind w:left="7428" w:hanging="360"/>
      </w:pPr>
      <w:rPr>
        <w:rFonts w:hint="default"/>
        <w:lang w:val="en-US" w:eastAsia="en-US" w:bidi="ar-SA"/>
      </w:rPr>
    </w:lvl>
    <w:lvl w:ilvl="8" w:tplc="B00078E2">
      <w:numFmt w:val="bullet"/>
      <w:lvlText w:val="•"/>
      <w:lvlJc w:val="left"/>
      <w:pPr>
        <w:ind w:left="8312" w:hanging="360"/>
      </w:pPr>
      <w:rPr>
        <w:rFonts w:hint="default"/>
        <w:lang w:val="en-US" w:eastAsia="en-US" w:bidi="ar-SA"/>
      </w:rPr>
    </w:lvl>
  </w:abstractNum>
  <w:abstractNum w:abstractNumId="59" w15:restartNumberingAfterBreak="0">
    <w:nsid w:val="36C42C73"/>
    <w:multiLevelType w:val="hybridMultilevel"/>
    <w:tmpl w:val="0BD423D2"/>
    <w:lvl w:ilvl="0" w:tplc="A73403C8">
      <w:start w:val="1"/>
      <w:numFmt w:val="decimal"/>
      <w:lvlText w:val="%1."/>
      <w:lvlJc w:val="left"/>
      <w:pPr>
        <w:ind w:left="1020" w:hanging="360"/>
        <w:jc w:val="left"/>
      </w:pPr>
      <w:rPr>
        <w:rFonts w:hint="default" w:ascii="Times New Roman" w:hAnsi="Times New Roman" w:eastAsia="Times New Roman" w:cs="Times New Roman"/>
        <w:b w:val="0"/>
        <w:bCs w:val="0"/>
        <w:i w:val="0"/>
        <w:iCs w:val="0"/>
        <w:spacing w:val="0"/>
        <w:w w:val="100"/>
        <w:sz w:val="24"/>
        <w:szCs w:val="24"/>
        <w:lang w:val="en-US" w:eastAsia="en-US" w:bidi="ar-SA"/>
      </w:rPr>
    </w:lvl>
    <w:lvl w:ilvl="1" w:tplc="60DEB090">
      <w:start w:val="1"/>
      <w:numFmt w:val="lowerLetter"/>
      <w:lvlText w:val="(%2)"/>
      <w:lvlJc w:val="left"/>
      <w:pPr>
        <w:ind w:left="1020" w:hanging="360"/>
        <w:jc w:val="left"/>
      </w:pPr>
      <w:rPr>
        <w:rFonts w:hint="default" w:ascii="Times New Roman" w:hAnsi="Times New Roman" w:eastAsia="Times New Roman" w:cs="Times New Roman"/>
        <w:b w:val="0"/>
        <w:bCs w:val="0"/>
        <w:i w:val="0"/>
        <w:iCs w:val="0"/>
        <w:spacing w:val="-2"/>
        <w:w w:val="100"/>
        <w:sz w:val="24"/>
        <w:szCs w:val="24"/>
        <w:lang w:val="en-US" w:eastAsia="en-US" w:bidi="ar-SA"/>
      </w:rPr>
    </w:lvl>
    <w:lvl w:ilvl="2" w:tplc="F25068EE">
      <w:start w:val="1"/>
      <w:numFmt w:val="decimal"/>
      <w:lvlText w:val="%3."/>
      <w:lvlJc w:val="left"/>
      <w:pPr>
        <w:ind w:left="1236" w:hanging="360"/>
        <w:jc w:val="left"/>
      </w:pPr>
      <w:rPr>
        <w:rFonts w:hint="default" w:ascii="Times New Roman" w:hAnsi="Times New Roman" w:eastAsia="Times New Roman" w:cs="Times New Roman"/>
        <w:b w:val="0"/>
        <w:bCs w:val="0"/>
        <w:i w:val="0"/>
        <w:iCs w:val="0"/>
        <w:spacing w:val="0"/>
        <w:w w:val="100"/>
        <w:sz w:val="24"/>
        <w:szCs w:val="24"/>
        <w:lang w:val="en-US" w:eastAsia="en-US" w:bidi="ar-SA"/>
      </w:rPr>
    </w:lvl>
    <w:lvl w:ilvl="3" w:tplc="F81AC318">
      <w:numFmt w:val="bullet"/>
      <w:lvlText w:val="•"/>
      <w:lvlJc w:val="left"/>
      <w:pPr>
        <w:ind w:left="3204" w:hanging="360"/>
      </w:pPr>
      <w:rPr>
        <w:rFonts w:hint="default"/>
        <w:lang w:val="en-US" w:eastAsia="en-US" w:bidi="ar-SA"/>
      </w:rPr>
    </w:lvl>
    <w:lvl w:ilvl="4" w:tplc="07A82F44">
      <w:numFmt w:val="bullet"/>
      <w:lvlText w:val="•"/>
      <w:lvlJc w:val="left"/>
      <w:pPr>
        <w:ind w:left="4186" w:hanging="360"/>
      </w:pPr>
      <w:rPr>
        <w:rFonts w:hint="default"/>
        <w:lang w:val="en-US" w:eastAsia="en-US" w:bidi="ar-SA"/>
      </w:rPr>
    </w:lvl>
    <w:lvl w:ilvl="5" w:tplc="A0CC20CE">
      <w:numFmt w:val="bullet"/>
      <w:lvlText w:val="•"/>
      <w:lvlJc w:val="left"/>
      <w:pPr>
        <w:ind w:left="5168" w:hanging="360"/>
      </w:pPr>
      <w:rPr>
        <w:rFonts w:hint="default"/>
        <w:lang w:val="en-US" w:eastAsia="en-US" w:bidi="ar-SA"/>
      </w:rPr>
    </w:lvl>
    <w:lvl w:ilvl="6" w:tplc="E6922C40">
      <w:numFmt w:val="bullet"/>
      <w:lvlText w:val="•"/>
      <w:lvlJc w:val="left"/>
      <w:pPr>
        <w:ind w:left="6151" w:hanging="360"/>
      </w:pPr>
      <w:rPr>
        <w:rFonts w:hint="default"/>
        <w:lang w:val="en-US" w:eastAsia="en-US" w:bidi="ar-SA"/>
      </w:rPr>
    </w:lvl>
    <w:lvl w:ilvl="7" w:tplc="08A8941C">
      <w:numFmt w:val="bullet"/>
      <w:lvlText w:val="•"/>
      <w:lvlJc w:val="left"/>
      <w:pPr>
        <w:ind w:left="7133" w:hanging="360"/>
      </w:pPr>
      <w:rPr>
        <w:rFonts w:hint="default"/>
        <w:lang w:val="en-US" w:eastAsia="en-US" w:bidi="ar-SA"/>
      </w:rPr>
    </w:lvl>
    <w:lvl w:ilvl="8" w:tplc="8AB81848">
      <w:numFmt w:val="bullet"/>
      <w:lvlText w:val="•"/>
      <w:lvlJc w:val="left"/>
      <w:pPr>
        <w:ind w:left="8115" w:hanging="360"/>
      </w:pPr>
      <w:rPr>
        <w:rFonts w:hint="default"/>
        <w:lang w:val="en-US" w:eastAsia="en-US" w:bidi="ar-SA"/>
      </w:rPr>
    </w:lvl>
  </w:abstractNum>
  <w:abstractNum w:abstractNumId="60" w15:restartNumberingAfterBreak="0">
    <w:nsid w:val="373D6573"/>
    <w:multiLevelType w:val="multilevel"/>
    <w:tmpl w:val="718C93C4"/>
    <w:lvl w:ilvl="0">
      <w:start w:val="9"/>
      <w:numFmt w:val="decimalZero"/>
      <w:lvlText w:val="%1"/>
      <w:lvlJc w:val="left"/>
      <w:pPr>
        <w:ind w:left="1972" w:hanging="1872"/>
        <w:jc w:val="left"/>
      </w:pPr>
      <w:rPr>
        <w:rFonts w:hint="default"/>
        <w:lang w:val="en-US" w:eastAsia="en-US" w:bidi="ar-SA"/>
      </w:rPr>
    </w:lvl>
    <w:lvl w:ilvl="1">
      <w:start w:val="21"/>
      <w:numFmt w:val="decimal"/>
      <w:lvlText w:val="%1.%2"/>
      <w:lvlJc w:val="left"/>
      <w:pPr>
        <w:ind w:left="1972" w:hanging="1872"/>
        <w:jc w:val="left"/>
      </w:pPr>
      <w:rPr>
        <w:rFonts w:hint="default" w:ascii="Times New Roman" w:hAnsi="Times New Roman" w:eastAsia="Times New Roman" w:cs="Times New Roman"/>
        <w:b w:val="0"/>
        <w:bCs w:val="0"/>
        <w:i w:val="0"/>
        <w:iCs w:val="0"/>
        <w:color w:val="391D13"/>
        <w:spacing w:val="0"/>
        <w:w w:val="100"/>
        <w:sz w:val="24"/>
        <w:szCs w:val="24"/>
        <w:lang w:val="en-US" w:eastAsia="en-US" w:bidi="ar-SA"/>
      </w:rPr>
    </w:lvl>
    <w:lvl w:ilvl="2">
      <w:numFmt w:val="bullet"/>
      <w:lvlText w:val="•"/>
      <w:lvlJc w:val="left"/>
      <w:pPr>
        <w:ind w:left="3664" w:hanging="1872"/>
      </w:pPr>
      <w:rPr>
        <w:rFonts w:hint="default"/>
        <w:lang w:val="en-US" w:eastAsia="en-US" w:bidi="ar-SA"/>
      </w:rPr>
    </w:lvl>
    <w:lvl w:ilvl="3">
      <w:numFmt w:val="bullet"/>
      <w:lvlText w:val="•"/>
      <w:lvlJc w:val="left"/>
      <w:pPr>
        <w:ind w:left="4506" w:hanging="1872"/>
      </w:pPr>
      <w:rPr>
        <w:rFonts w:hint="default"/>
        <w:lang w:val="en-US" w:eastAsia="en-US" w:bidi="ar-SA"/>
      </w:rPr>
    </w:lvl>
    <w:lvl w:ilvl="4">
      <w:numFmt w:val="bullet"/>
      <w:lvlText w:val="•"/>
      <w:lvlJc w:val="left"/>
      <w:pPr>
        <w:ind w:left="5348" w:hanging="1872"/>
      </w:pPr>
      <w:rPr>
        <w:rFonts w:hint="default"/>
        <w:lang w:val="en-US" w:eastAsia="en-US" w:bidi="ar-SA"/>
      </w:rPr>
    </w:lvl>
    <w:lvl w:ilvl="5">
      <w:numFmt w:val="bullet"/>
      <w:lvlText w:val="•"/>
      <w:lvlJc w:val="left"/>
      <w:pPr>
        <w:ind w:left="6190" w:hanging="1872"/>
      </w:pPr>
      <w:rPr>
        <w:rFonts w:hint="default"/>
        <w:lang w:val="en-US" w:eastAsia="en-US" w:bidi="ar-SA"/>
      </w:rPr>
    </w:lvl>
    <w:lvl w:ilvl="6">
      <w:numFmt w:val="bullet"/>
      <w:lvlText w:val="•"/>
      <w:lvlJc w:val="left"/>
      <w:pPr>
        <w:ind w:left="7032" w:hanging="1872"/>
      </w:pPr>
      <w:rPr>
        <w:rFonts w:hint="default"/>
        <w:lang w:val="en-US" w:eastAsia="en-US" w:bidi="ar-SA"/>
      </w:rPr>
    </w:lvl>
    <w:lvl w:ilvl="7">
      <w:numFmt w:val="bullet"/>
      <w:lvlText w:val="•"/>
      <w:lvlJc w:val="left"/>
      <w:pPr>
        <w:ind w:left="7874" w:hanging="1872"/>
      </w:pPr>
      <w:rPr>
        <w:rFonts w:hint="default"/>
        <w:lang w:val="en-US" w:eastAsia="en-US" w:bidi="ar-SA"/>
      </w:rPr>
    </w:lvl>
    <w:lvl w:ilvl="8">
      <w:numFmt w:val="bullet"/>
      <w:lvlText w:val="•"/>
      <w:lvlJc w:val="left"/>
      <w:pPr>
        <w:ind w:left="8716" w:hanging="1872"/>
      </w:pPr>
      <w:rPr>
        <w:rFonts w:hint="default"/>
        <w:lang w:val="en-US" w:eastAsia="en-US" w:bidi="ar-SA"/>
      </w:rPr>
    </w:lvl>
  </w:abstractNum>
  <w:abstractNum w:abstractNumId="61" w15:restartNumberingAfterBreak="0">
    <w:nsid w:val="38B95BDF"/>
    <w:multiLevelType w:val="hybridMultilevel"/>
    <w:tmpl w:val="9646633E"/>
    <w:lvl w:ilvl="0" w:tplc="DAB02806">
      <w:numFmt w:val="bullet"/>
      <w:lvlText w:val=""/>
      <w:lvlJc w:val="left"/>
      <w:pPr>
        <w:ind w:left="660" w:hanging="360"/>
      </w:pPr>
      <w:rPr>
        <w:rFonts w:hint="default" w:ascii="Wingdings" w:hAnsi="Wingdings" w:eastAsia="Wingdings" w:cs="Wingdings"/>
        <w:b w:val="0"/>
        <w:bCs w:val="0"/>
        <w:i w:val="0"/>
        <w:iCs w:val="0"/>
        <w:spacing w:val="0"/>
        <w:w w:val="100"/>
        <w:sz w:val="21"/>
        <w:szCs w:val="21"/>
        <w:lang w:val="en-US" w:eastAsia="en-US" w:bidi="ar-SA"/>
      </w:rPr>
    </w:lvl>
    <w:lvl w:ilvl="1" w:tplc="BDD2D102">
      <w:numFmt w:val="bullet"/>
      <w:lvlText w:val=""/>
      <w:lvlJc w:val="left"/>
      <w:pPr>
        <w:ind w:left="1020" w:hanging="360"/>
      </w:pPr>
      <w:rPr>
        <w:rFonts w:hint="default" w:ascii="Symbol" w:hAnsi="Symbol" w:eastAsia="Symbol" w:cs="Symbol"/>
        <w:b w:val="0"/>
        <w:bCs w:val="0"/>
        <w:i w:val="0"/>
        <w:iCs w:val="0"/>
        <w:spacing w:val="0"/>
        <w:w w:val="100"/>
        <w:sz w:val="18"/>
        <w:szCs w:val="18"/>
        <w:lang w:val="en-US" w:eastAsia="en-US" w:bidi="ar-SA"/>
      </w:rPr>
    </w:lvl>
    <w:lvl w:ilvl="2" w:tplc="EA6E46A4">
      <w:numFmt w:val="bullet"/>
      <w:lvlText w:val="•"/>
      <w:lvlJc w:val="left"/>
      <w:pPr>
        <w:ind w:left="2020" w:hanging="360"/>
      </w:pPr>
      <w:rPr>
        <w:rFonts w:hint="default"/>
        <w:lang w:val="en-US" w:eastAsia="en-US" w:bidi="ar-SA"/>
      </w:rPr>
    </w:lvl>
    <w:lvl w:ilvl="3" w:tplc="860038A0">
      <w:numFmt w:val="bullet"/>
      <w:lvlText w:val="•"/>
      <w:lvlJc w:val="left"/>
      <w:pPr>
        <w:ind w:left="3020" w:hanging="360"/>
      </w:pPr>
      <w:rPr>
        <w:rFonts w:hint="default"/>
        <w:lang w:val="en-US" w:eastAsia="en-US" w:bidi="ar-SA"/>
      </w:rPr>
    </w:lvl>
    <w:lvl w:ilvl="4" w:tplc="DD4078B0">
      <w:numFmt w:val="bullet"/>
      <w:lvlText w:val="•"/>
      <w:lvlJc w:val="left"/>
      <w:pPr>
        <w:ind w:left="4020" w:hanging="360"/>
      </w:pPr>
      <w:rPr>
        <w:rFonts w:hint="default"/>
        <w:lang w:val="en-US" w:eastAsia="en-US" w:bidi="ar-SA"/>
      </w:rPr>
    </w:lvl>
    <w:lvl w:ilvl="5" w:tplc="5F6AFD58">
      <w:numFmt w:val="bullet"/>
      <w:lvlText w:val="•"/>
      <w:lvlJc w:val="left"/>
      <w:pPr>
        <w:ind w:left="5020" w:hanging="360"/>
      </w:pPr>
      <w:rPr>
        <w:rFonts w:hint="default"/>
        <w:lang w:val="en-US" w:eastAsia="en-US" w:bidi="ar-SA"/>
      </w:rPr>
    </w:lvl>
    <w:lvl w:ilvl="6" w:tplc="A548456A">
      <w:numFmt w:val="bullet"/>
      <w:lvlText w:val="•"/>
      <w:lvlJc w:val="left"/>
      <w:pPr>
        <w:ind w:left="6020" w:hanging="360"/>
      </w:pPr>
      <w:rPr>
        <w:rFonts w:hint="default"/>
        <w:lang w:val="en-US" w:eastAsia="en-US" w:bidi="ar-SA"/>
      </w:rPr>
    </w:lvl>
    <w:lvl w:ilvl="7" w:tplc="7EE44F0A">
      <w:numFmt w:val="bullet"/>
      <w:lvlText w:val="•"/>
      <w:lvlJc w:val="left"/>
      <w:pPr>
        <w:ind w:left="7020" w:hanging="360"/>
      </w:pPr>
      <w:rPr>
        <w:rFonts w:hint="default"/>
        <w:lang w:val="en-US" w:eastAsia="en-US" w:bidi="ar-SA"/>
      </w:rPr>
    </w:lvl>
    <w:lvl w:ilvl="8" w:tplc="98580068">
      <w:numFmt w:val="bullet"/>
      <w:lvlText w:val="•"/>
      <w:lvlJc w:val="left"/>
      <w:pPr>
        <w:ind w:left="8020" w:hanging="360"/>
      </w:pPr>
      <w:rPr>
        <w:rFonts w:hint="default"/>
        <w:lang w:val="en-US" w:eastAsia="en-US" w:bidi="ar-SA"/>
      </w:rPr>
    </w:lvl>
  </w:abstractNum>
  <w:abstractNum w:abstractNumId="62" w15:restartNumberingAfterBreak="0">
    <w:nsid w:val="38ED0C18"/>
    <w:multiLevelType w:val="hybridMultilevel"/>
    <w:tmpl w:val="6DA02E70"/>
    <w:lvl w:ilvl="0" w:tplc="F8E403E6">
      <w:numFmt w:val="bullet"/>
      <w:lvlText w:val=""/>
      <w:lvlJc w:val="left"/>
      <w:pPr>
        <w:ind w:left="1020" w:hanging="360"/>
      </w:pPr>
      <w:rPr>
        <w:rFonts w:hint="default" w:ascii="Wingdings 2" w:hAnsi="Wingdings 2" w:eastAsia="Wingdings 2" w:cs="Wingdings 2"/>
        <w:b w:val="0"/>
        <w:bCs w:val="0"/>
        <w:i w:val="0"/>
        <w:iCs w:val="0"/>
        <w:spacing w:val="0"/>
        <w:w w:val="100"/>
        <w:sz w:val="18"/>
        <w:szCs w:val="18"/>
        <w:lang w:val="en-US" w:eastAsia="en-US" w:bidi="ar-SA"/>
      </w:rPr>
    </w:lvl>
    <w:lvl w:ilvl="1" w:tplc="F37C7642">
      <w:numFmt w:val="bullet"/>
      <w:lvlText w:val=""/>
      <w:lvlJc w:val="left"/>
      <w:pPr>
        <w:ind w:left="1740" w:hanging="360"/>
      </w:pPr>
      <w:rPr>
        <w:rFonts w:hint="default" w:ascii="Wingdings" w:hAnsi="Wingdings" w:eastAsia="Wingdings" w:cs="Wingdings"/>
        <w:b w:val="0"/>
        <w:bCs w:val="0"/>
        <w:i w:val="0"/>
        <w:iCs w:val="0"/>
        <w:spacing w:val="0"/>
        <w:w w:val="100"/>
        <w:sz w:val="24"/>
        <w:szCs w:val="24"/>
        <w:lang w:val="en-US" w:eastAsia="en-US" w:bidi="ar-SA"/>
      </w:rPr>
    </w:lvl>
    <w:lvl w:ilvl="2" w:tplc="44667C94">
      <w:numFmt w:val="bullet"/>
      <w:lvlText w:val="•"/>
      <w:lvlJc w:val="left"/>
      <w:pPr>
        <w:ind w:left="2666" w:hanging="360"/>
      </w:pPr>
      <w:rPr>
        <w:rFonts w:hint="default"/>
        <w:lang w:val="en-US" w:eastAsia="en-US" w:bidi="ar-SA"/>
      </w:rPr>
    </w:lvl>
    <w:lvl w:ilvl="3" w:tplc="CCE89BEE">
      <w:numFmt w:val="bullet"/>
      <w:lvlText w:val="•"/>
      <w:lvlJc w:val="left"/>
      <w:pPr>
        <w:ind w:left="3593" w:hanging="360"/>
      </w:pPr>
      <w:rPr>
        <w:rFonts w:hint="default"/>
        <w:lang w:val="en-US" w:eastAsia="en-US" w:bidi="ar-SA"/>
      </w:rPr>
    </w:lvl>
    <w:lvl w:ilvl="4" w:tplc="7AC66482">
      <w:numFmt w:val="bullet"/>
      <w:lvlText w:val="•"/>
      <w:lvlJc w:val="left"/>
      <w:pPr>
        <w:ind w:left="4520" w:hanging="360"/>
      </w:pPr>
      <w:rPr>
        <w:rFonts w:hint="default"/>
        <w:lang w:val="en-US" w:eastAsia="en-US" w:bidi="ar-SA"/>
      </w:rPr>
    </w:lvl>
    <w:lvl w:ilvl="5" w:tplc="6E12318A">
      <w:numFmt w:val="bullet"/>
      <w:lvlText w:val="•"/>
      <w:lvlJc w:val="left"/>
      <w:pPr>
        <w:ind w:left="5446" w:hanging="360"/>
      </w:pPr>
      <w:rPr>
        <w:rFonts w:hint="default"/>
        <w:lang w:val="en-US" w:eastAsia="en-US" w:bidi="ar-SA"/>
      </w:rPr>
    </w:lvl>
    <w:lvl w:ilvl="6" w:tplc="03FE8AA0">
      <w:numFmt w:val="bullet"/>
      <w:lvlText w:val="•"/>
      <w:lvlJc w:val="left"/>
      <w:pPr>
        <w:ind w:left="6373" w:hanging="360"/>
      </w:pPr>
      <w:rPr>
        <w:rFonts w:hint="default"/>
        <w:lang w:val="en-US" w:eastAsia="en-US" w:bidi="ar-SA"/>
      </w:rPr>
    </w:lvl>
    <w:lvl w:ilvl="7" w:tplc="824ABC0C">
      <w:numFmt w:val="bullet"/>
      <w:lvlText w:val="•"/>
      <w:lvlJc w:val="left"/>
      <w:pPr>
        <w:ind w:left="7300" w:hanging="360"/>
      </w:pPr>
      <w:rPr>
        <w:rFonts w:hint="default"/>
        <w:lang w:val="en-US" w:eastAsia="en-US" w:bidi="ar-SA"/>
      </w:rPr>
    </w:lvl>
    <w:lvl w:ilvl="8" w:tplc="BC9A168A">
      <w:numFmt w:val="bullet"/>
      <w:lvlText w:val="•"/>
      <w:lvlJc w:val="left"/>
      <w:pPr>
        <w:ind w:left="8226" w:hanging="360"/>
      </w:pPr>
      <w:rPr>
        <w:rFonts w:hint="default"/>
        <w:lang w:val="en-US" w:eastAsia="en-US" w:bidi="ar-SA"/>
      </w:rPr>
    </w:lvl>
  </w:abstractNum>
  <w:abstractNum w:abstractNumId="63" w15:restartNumberingAfterBreak="0">
    <w:nsid w:val="393865F8"/>
    <w:multiLevelType w:val="hybridMultilevel"/>
    <w:tmpl w:val="6950B3BE"/>
    <w:lvl w:ilvl="0" w:tplc="08921D24">
      <w:start w:val="1"/>
      <w:numFmt w:val="decimal"/>
      <w:lvlText w:val="%1."/>
      <w:lvlJc w:val="left"/>
      <w:pPr>
        <w:ind w:left="1396" w:hanging="360"/>
        <w:jc w:val="left"/>
      </w:pPr>
      <w:rPr>
        <w:rFonts w:hint="default" w:ascii="Times New Roman" w:hAnsi="Times New Roman" w:eastAsia="Times New Roman" w:cs="Times New Roman"/>
        <w:b w:val="0"/>
        <w:bCs w:val="0"/>
        <w:i w:val="0"/>
        <w:iCs w:val="0"/>
        <w:spacing w:val="0"/>
        <w:w w:val="100"/>
        <w:sz w:val="24"/>
        <w:szCs w:val="24"/>
        <w:lang w:val="en-US" w:eastAsia="en-US" w:bidi="ar-SA"/>
      </w:rPr>
    </w:lvl>
    <w:lvl w:ilvl="1" w:tplc="68061EF0">
      <w:numFmt w:val="bullet"/>
      <w:lvlText w:val="•"/>
      <w:lvlJc w:val="left"/>
      <w:pPr>
        <w:ind w:left="2300" w:hanging="360"/>
      </w:pPr>
      <w:rPr>
        <w:rFonts w:hint="default"/>
        <w:lang w:val="en-US" w:eastAsia="en-US" w:bidi="ar-SA"/>
      </w:rPr>
    </w:lvl>
    <w:lvl w:ilvl="2" w:tplc="566A831A">
      <w:numFmt w:val="bullet"/>
      <w:lvlText w:val="•"/>
      <w:lvlJc w:val="left"/>
      <w:pPr>
        <w:ind w:left="3200" w:hanging="360"/>
      </w:pPr>
      <w:rPr>
        <w:rFonts w:hint="default"/>
        <w:lang w:val="en-US" w:eastAsia="en-US" w:bidi="ar-SA"/>
      </w:rPr>
    </w:lvl>
    <w:lvl w:ilvl="3" w:tplc="EAF0B972">
      <w:numFmt w:val="bullet"/>
      <w:lvlText w:val="•"/>
      <w:lvlJc w:val="left"/>
      <w:pPr>
        <w:ind w:left="4100" w:hanging="360"/>
      </w:pPr>
      <w:rPr>
        <w:rFonts w:hint="default"/>
        <w:lang w:val="en-US" w:eastAsia="en-US" w:bidi="ar-SA"/>
      </w:rPr>
    </w:lvl>
    <w:lvl w:ilvl="4" w:tplc="C53ADD24">
      <w:numFmt w:val="bullet"/>
      <w:lvlText w:val="•"/>
      <w:lvlJc w:val="left"/>
      <w:pPr>
        <w:ind w:left="5000" w:hanging="360"/>
      </w:pPr>
      <w:rPr>
        <w:rFonts w:hint="default"/>
        <w:lang w:val="en-US" w:eastAsia="en-US" w:bidi="ar-SA"/>
      </w:rPr>
    </w:lvl>
    <w:lvl w:ilvl="5" w:tplc="5462C5C8">
      <w:numFmt w:val="bullet"/>
      <w:lvlText w:val="•"/>
      <w:lvlJc w:val="left"/>
      <w:pPr>
        <w:ind w:left="5900" w:hanging="360"/>
      </w:pPr>
      <w:rPr>
        <w:rFonts w:hint="default"/>
        <w:lang w:val="en-US" w:eastAsia="en-US" w:bidi="ar-SA"/>
      </w:rPr>
    </w:lvl>
    <w:lvl w:ilvl="6" w:tplc="FCE69262">
      <w:numFmt w:val="bullet"/>
      <w:lvlText w:val="•"/>
      <w:lvlJc w:val="left"/>
      <w:pPr>
        <w:ind w:left="6800" w:hanging="360"/>
      </w:pPr>
      <w:rPr>
        <w:rFonts w:hint="default"/>
        <w:lang w:val="en-US" w:eastAsia="en-US" w:bidi="ar-SA"/>
      </w:rPr>
    </w:lvl>
    <w:lvl w:ilvl="7" w:tplc="4448F40E">
      <w:numFmt w:val="bullet"/>
      <w:lvlText w:val="•"/>
      <w:lvlJc w:val="left"/>
      <w:pPr>
        <w:ind w:left="7700" w:hanging="360"/>
      </w:pPr>
      <w:rPr>
        <w:rFonts w:hint="default"/>
        <w:lang w:val="en-US" w:eastAsia="en-US" w:bidi="ar-SA"/>
      </w:rPr>
    </w:lvl>
    <w:lvl w:ilvl="8" w:tplc="5718CAAE">
      <w:numFmt w:val="bullet"/>
      <w:lvlText w:val="•"/>
      <w:lvlJc w:val="left"/>
      <w:pPr>
        <w:ind w:left="8600" w:hanging="360"/>
      </w:pPr>
      <w:rPr>
        <w:rFonts w:hint="default"/>
        <w:lang w:val="en-US" w:eastAsia="en-US" w:bidi="ar-SA"/>
      </w:rPr>
    </w:lvl>
  </w:abstractNum>
  <w:abstractNum w:abstractNumId="64" w15:restartNumberingAfterBreak="0">
    <w:nsid w:val="3D9F38F4"/>
    <w:multiLevelType w:val="hybridMultilevel"/>
    <w:tmpl w:val="48766776"/>
    <w:lvl w:ilvl="0" w:tplc="791A3F40">
      <w:start w:val="1"/>
      <w:numFmt w:val="decimal"/>
      <w:lvlText w:val="%1."/>
      <w:lvlJc w:val="left"/>
      <w:pPr>
        <w:ind w:left="960" w:hanging="360"/>
        <w:jc w:val="left"/>
      </w:pPr>
      <w:rPr>
        <w:rFonts w:hint="default"/>
        <w:spacing w:val="0"/>
        <w:w w:val="100"/>
        <w:lang w:val="en-US" w:eastAsia="en-US" w:bidi="ar-SA"/>
      </w:rPr>
    </w:lvl>
    <w:lvl w:ilvl="1" w:tplc="D2A0FDEC">
      <w:start w:val="1"/>
      <w:numFmt w:val="lowerLetter"/>
      <w:lvlText w:val="%2."/>
      <w:lvlJc w:val="left"/>
      <w:pPr>
        <w:ind w:left="1320" w:hanging="360"/>
        <w:jc w:val="left"/>
      </w:pPr>
      <w:rPr>
        <w:rFonts w:hint="default" w:ascii="Times New Roman" w:hAnsi="Times New Roman" w:eastAsia="Times New Roman" w:cs="Times New Roman"/>
        <w:b w:val="0"/>
        <w:bCs w:val="0"/>
        <w:i w:val="0"/>
        <w:iCs w:val="0"/>
        <w:spacing w:val="-1"/>
        <w:w w:val="100"/>
        <w:sz w:val="24"/>
        <w:szCs w:val="24"/>
        <w:lang w:val="en-US" w:eastAsia="en-US" w:bidi="ar-SA"/>
      </w:rPr>
    </w:lvl>
    <w:lvl w:ilvl="2" w:tplc="FFEC91D0">
      <w:numFmt w:val="bullet"/>
      <w:lvlText w:val="•"/>
      <w:lvlJc w:val="left"/>
      <w:pPr>
        <w:ind w:left="2266" w:hanging="360"/>
      </w:pPr>
      <w:rPr>
        <w:rFonts w:hint="default"/>
        <w:lang w:val="en-US" w:eastAsia="en-US" w:bidi="ar-SA"/>
      </w:rPr>
    </w:lvl>
    <w:lvl w:ilvl="3" w:tplc="4F30764C">
      <w:numFmt w:val="bullet"/>
      <w:lvlText w:val="•"/>
      <w:lvlJc w:val="left"/>
      <w:pPr>
        <w:ind w:left="3213" w:hanging="360"/>
      </w:pPr>
      <w:rPr>
        <w:rFonts w:hint="default"/>
        <w:lang w:val="en-US" w:eastAsia="en-US" w:bidi="ar-SA"/>
      </w:rPr>
    </w:lvl>
    <w:lvl w:ilvl="4" w:tplc="DBB2B89E">
      <w:numFmt w:val="bullet"/>
      <w:lvlText w:val="•"/>
      <w:lvlJc w:val="left"/>
      <w:pPr>
        <w:ind w:left="4160" w:hanging="360"/>
      </w:pPr>
      <w:rPr>
        <w:rFonts w:hint="default"/>
        <w:lang w:val="en-US" w:eastAsia="en-US" w:bidi="ar-SA"/>
      </w:rPr>
    </w:lvl>
    <w:lvl w:ilvl="5" w:tplc="19EE20BA">
      <w:numFmt w:val="bullet"/>
      <w:lvlText w:val="•"/>
      <w:lvlJc w:val="left"/>
      <w:pPr>
        <w:ind w:left="5106" w:hanging="360"/>
      </w:pPr>
      <w:rPr>
        <w:rFonts w:hint="default"/>
        <w:lang w:val="en-US" w:eastAsia="en-US" w:bidi="ar-SA"/>
      </w:rPr>
    </w:lvl>
    <w:lvl w:ilvl="6" w:tplc="DED2AF86">
      <w:numFmt w:val="bullet"/>
      <w:lvlText w:val="•"/>
      <w:lvlJc w:val="left"/>
      <w:pPr>
        <w:ind w:left="6053" w:hanging="360"/>
      </w:pPr>
      <w:rPr>
        <w:rFonts w:hint="default"/>
        <w:lang w:val="en-US" w:eastAsia="en-US" w:bidi="ar-SA"/>
      </w:rPr>
    </w:lvl>
    <w:lvl w:ilvl="7" w:tplc="5080A822">
      <w:numFmt w:val="bullet"/>
      <w:lvlText w:val="•"/>
      <w:lvlJc w:val="left"/>
      <w:pPr>
        <w:ind w:left="7000" w:hanging="360"/>
      </w:pPr>
      <w:rPr>
        <w:rFonts w:hint="default"/>
        <w:lang w:val="en-US" w:eastAsia="en-US" w:bidi="ar-SA"/>
      </w:rPr>
    </w:lvl>
    <w:lvl w:ilvl="8" w:tplc="C4CA2982">
      <w:numFmt w:val="bullet"/>
      <w:lvlText w:val="•"/>
      <w:lvlJc w:val="left"/>
      <w:pPr>
        <w:ind w:left="7946" w:hanging="360"/>
      </w:pPr>
      <w:rPr>
        <w:rFonts w:hint="default"/>
        <w:lang w:val="en-US" w:eastAsia="en-US" w:bidi="ar-SA"/>
      </w:rPr>
    </w:lvl>
  </w:abstractNum>
  <w:abstractNum w:abstractNumId="65" w15:restartNumberingAfterBreak="0">
    <w:nsid w:val="3E493487"/>
    <w:multiLevelType w:val="hybridMultilevel"/>
    <w:tmpl w:val="C97E9A70"/>
    <w:lvl w:ilvl="0" w:tplc="224C3ADA">
      <w:start w:val="1"/>
      <w:numFmt w:val="decimal"/>
      <w:lvlText w:val="%1."/>
      <w:lvlJc w:val="left"/>
      <w:pPr>
        <w:ind w:left="960" w:hanging="360"/>
        <w:jc w:val="left"/>
      </w:pPr>
      <w:rPr>
        <w:rFonts w:hint="default" w:ascii="Times New Roman" w:hAnsi="Times New Roman" w:eastAsia="Times New Roman" w:cs="Times New Roman"/>
        <w:b w:val="0"/>
        <w:bCs w:val="0"/>
        <w:i w:val="0"/>
        <w:iCs w:val="0"/>
        <w:spacing w:val="0"/>
        <w:w w:val="100"/>
        <w:sz w:val="24"/>
        <w:szCs w:val="24"/>
        <w:lang w:val="en-US" w:eastAsia="en-US" w:bidi="ar-SA"/>
      </w:rPr>
    </w:lvl>
    <w:lvl w:ilvl="1" w:tplc="49FE219E">
      <w:start w:val="1"/>
      <w:numFmt w:val="decimal"/>
      <w:lvlText w:val="%2."/>
      <w:lvlJc w:val="left"/>
      <w:pPr>
        <w:ind w:left="1176" w:hanging="360"/>
        <w:jc w:val="left"/>
      </w:pPr>
      <w:rPr>
        <w:rFonts w:hint="default" w:ascii="Times New Roman" w:hAnsi="Times New Roman" w:eastAsia="Times New Roman" w:cs="Times New Roman"/>
        <w:b w:val="0"/>
        <w:bCs w:val="0"/>
        <w:i w:val="0"/>
        <w:iCs w:val="0"/>
        <w:spacing w:val="0"/>
        <w:w w:val="100"/>
        <w:sz w:val="24"/>
        <w:szCs w:val="24"/>
        <w:lang w:val="en-US" w:eastAsia="en-US" w:bidi="ar-SA"/>
      </w:rPr>
    </w:lvl>
    <w:lvl w:ilvl="2" w:tplc="1E146F02">
      <w:numFmt w:val="bullet"/>
      <w:lvlText w:val="•"/>
      <w:lvlJc w:val="left"/>
      <w:pPr>
        <w:ind w:left="2142" w:hanging="360"/>
      </w:pPr>
      <w:rPr>
        <w:rFonts w:hint="default"/>
        <w:lang w:val="en-US" w:eastAsia="en-US" w:bidi="ar-SA"/>
      </w:rPr>
    </w:lvl>
    <w:lvl w:ilvl="3" w:tplc="0A7810E6">
      <w:numFmt w:val="bullet"/>
      <w:lvlText w:val="•"/>
      <w:lvlJc w:val="left"/>
      <w:pPr>
        <w:ind w:left="3104" w:hanging="360"/>
      </w:pPr>
      <w:rPr>
        <w:rFonts w:hint="default"/>
        <w:lang w:val="en-US" w:eastAsia="en-US" w:bidi="ar-SA"/>
      </w:rPr>
    </w:lvl>
    <w:lvl w:ilvl="4" w:tplc="A2726F62">
      <w:numFmt w:val="bullet"/>
      <w:lvlText w:val="•"/>
      <w:lvlJc w:val="left"/>
      <w:pPr>
        <w:ind w:left="4066" w:hanging="360"/>
      </w:pPr>
      <w:rPr>
        <w:rFonts w:hint="default"/>
        <w:lang w:val="en-US" w:eastAsia="en-US" w:bidi="ar-SA"/>
      </w:rPr>
    </w:lvl>
    <w:lvl w:ilvl="5" w:tplc="8496F0EC">
      <w:numFmt w:val="bullet"/>
      <w:lvlText w:val="•"/>
      <w:lvlJc w:val="left"/>
      <w:pPr>
        <w:ind w:left="5028" w:hanging="360"/>
      </w:pPr>
      <w:rPr>
        <w:rFonts w:hint="default"/>
        <w:lang w:val="en-US" w:eastAsia="en-US" w:bidi="ar-SA"/>
      </w:rPr>
    </w:lvl>
    <w:lvl w:ilvl="6" w:tplc="4E2C5614">
      <w:numFmt w:val="bullet"/>
      <w:lvlText w:val="•"/>
      <w:lvlJc w:val="left"/>
      <w:pPr>
        <w:ind w:left="5991" w:hanging="360"/>
      </w:pPr>
      <w:rPr>
        <w:rFonts w:hint="default"/>
        <w:lang w:val="en-US" w:eastAsia="en-US" w:bidi="ar-SA"/>
      </w:rPr>
    </w:lvl>
    <w:lvl w:ilvl="7" w:tplc="9CC0E44A">
      <w:numFmt w:val="bullet"/>
      <w:lvlText w:val="•"/>
      <w:lvlJc w:val="left"/>
      <w:pPr>
        <w:ind w:left="6953" w:hanging="360"/>
      </w:pPr>
      <w:rPr>
        <w:rFonts w:hint="default"/>
        <w:lang w:val="en-US" w:eastAsia="en-US" w:bidi="ar-SA"/>
      </w:rPr>
    </w:lvl>
    <w:lvl w:ilvl="8" w:tplc="701434AC">
      <w:numFmt w:val="bullet"/>
      <w:lvlText w:val="•"/>
      <w:lvlJc w:val="left"/>
      <w:pPr>
        <w:ind w:left="7915" w:hanging="360"/>
      </w:pPr>
      <w:rPr>
        <w:rFonts w:hint="default"/>
        <w:lang w:val="en-US" w:eastAsia="en-US" w:bidi="ar-SA"/>
      </w:rPr>
    </w:lvl>
  </w:abstractNum>
  <w:abstractNum w:abstractNumId="66" w15:restartNumberingAfterBreak="0">
    <w:nsid w:val="3ED24FE6"/>
    <w:multiLevelType w:val="hybridMultilevel"/>
    <w:tmpl w:val="D23A7744"/>
    <w:lvl w:ilvl="0" w:tplc="DA767D40">
      <w:start w:val="1"/>
      <w:numFmt w:val="lowerLetter"/>
      <w:lvlText w:val="%1)"/>
      <w:lvlJc w:val="left"/>
      <w:pPr>
        <w:ind w:left="1020" w:hanging="360"/>
        <w:jc w:val="left"/>
      </w:pPr>
      <w:rPr>
        <w:rFonts w:hint="default" w:ascii="Times New Roman" w:hAnsi="Times New Roman" w:eastAsia="Times New Roman" w:cs="Times New Roman"/>
        <w:b w:val="0"/>
        <w:bCs w:val="0"/>
        <w:i w:val="0"/>
        <w:iCs w:val="0"/>
        <w:spacing w:val="-1"/>
        <w:w w:val="100"/>
        <w:sz w:val="24"/>
        <w:szCs w:val="24"/>
        <w:lang w:val="en-US" w:eastAsia="en-US" w:bidi="ar-SA"/>
      </w:rPr>
    </w:lvl>
    <w:lvl w:ilvl="1" w:tplc="8E1A13FC">
      <w:numFmt w:val="bullet"/>
      <w:lvlText w:val="•"/>
      <w:lvlJc w:val="left"/>
      <w:pPr>
        <w:ind w:left="1920" w:hanging="360"/>
      </w:pPr>
      <w:rPr>
        <w:rFonts w:hint="default"/>
        <w:lang w:val="en-US" w:eastAsia="en-US" w:bidi="ar-SA"/>
      </w:rPr>
    </w:lvl>
    <w:lvl w:ilvl="2" w:tplc="087830CA">
      <w:numFmt w:val="bullet"/>
      <w:lvlText w:val="•"/>
      <w:lvlJc w:val="left"/>
      <w:pPr>
        <w:ind w:left="2820" w:hanging="360"/>
      </w:pPr>
      <w:rPr>
        <w:rFonts w:hint="default"/>
        <w:lang w:val="en-US" w:eastAsia="en-US" w:bidi="ar-SA"/>
      </w:rPr>
    </w:lvl>
    <w:lvl w:ilvl="3" w:tplc="33FE0BDE">
      <w:numFmt w:val="bullet"/>
      <w:lvlText w:val="•"/>
      <w:lvlJc w:val="left"/>
      <w:pPr>
        <w:ind w:left="3720" w:hanging="360"/>
      </w:pPr>
      <w:rPr>
        <w:rFonts w:hint="default"/>
        <w:lang w:val="en-US" w:eastAsia="en-US" w:bidi="ar-SA"/>
      </w:rPr>
    </w:lvl>
    <w:lvl w:ilvl="4" w:tplc="8C82B9C4">
      <w:numFmt w:val="bullet"/>
      <w:lvlText w:val="•"/>
      <w:lvlJc w:val="left"/>
      <w:pPr>
        <w:ind w:left="4620" w:hanging="360"/>
      </w:pPr>
      <w:rPr>
        <w:rFonts w:hint="default"/>
        <w:lang w:val="en-US" w:eastAsia="en-US" w:bidi="ar-SA"/>
      </w:rPr>
    </w:lvl>
    <w:lvl w:ilvl="5" w:tplc="2A1493E6">
      <w:numFmt w:val="bullet"/>
      <w:lvlText w:val="•"/>
      <w:lvlJc w:val="left"/>
      <w:pPr>
        <w:ind w:left="5520" w:hanging="360"/>
      </w:pPr>
      <w:rPr>
        <w:rFonts w:hint="default"/>
        <w:lang w:val="en-US" w:eastAsia="en-US" w:bidi="ar-SA"/>
      </w:rPr>
    </w:lvl>
    <w:lvl w:ilvl="6" w:tplc="874CE3EC">
      <w:numFmt w:val="bullet"/>
      <w:lvlText w:val="•"/>
      <w:lvlJc w:val="left"/>
      <w:pPr>
        <w:ind w:left="6420" w:hanging="360"/>
      </w:pPr>
      <w:rPr>
        <w:rFonts w:hint="default"/>
        <w:lang w:val="en-US" w:eastAsia="en-US" w:bidi="ar-SA"/>
      </w:rPr>
    </w:lvl>
    <w:lvl w:ilvl="7" w:tplc="65CA4C38">
      <w:numFmt w:val="bullet"/>
      <w:lvlText w:val="•"/>
      <w:lvlJc w:val="left"/>
      <w:pPr>
        <w:ind w:left="7320" w:hanging="360"/>
      </w:pPr>
      <w:rPr>
        <w:rFonts w:hint="default"/>
        <w:lang w:val="en-US" w:eastAsia="en-US" w:bidi="ar-SA"/>
      </w:rPr>
    </w:lvl>
    <w:lvl w:ilvl="8" w:tplc="788E4638">
      <w:numFmt w:val="bullet"/>
      <w:lvlText w:val="•"/>
      <w:lvlJc w:val="left"/>
      <w:pPr>
        <w:ind w:left="8220" w:hanging="360"/>
      </w:pPr>
      <w:rPr>
        <w:rFonts w:hint="default"/>
        <w:lang w:val="en-US" w:eastAsia="en-US" w:bidi="ar-SA"/>
      </w:rPr>
    </w:lvl>
  </w:abstractNum>
  <w:abstractNum w:abstractNumId="67" w15:restartNumberingAfterBreak="0">
    <w:nsid w:val="3F090561"/>
    <w:multiLevelType w:val="hybridMultilevel"/>
    <w:tmpl w:val="22047890"/>
    <w:lvl w:ilvl="0" w:tplc="BC6042D6">
      <w:start w:val="1"/>
      <w:numFmt w:val="decimal"/>
      <w:lvlText w:val="%1."/>
      <w:lvlJc w:val="left"/>
      <w:pPr>
        <w:ind w:left="1180" w:hanging="360"/>
        <w:jc w:val="left"/>
      </w:pPr>
      <w:rPr>
        <w:rFonts w:hint="default" w:ascii="Times New Roman" w:hAnsi="Times New Roman" w:eastAsia="Times New Roman" w:cs="Times New Roman"/>
        <w:b w:val="0"/>
        <w:bCs w:val="0"/>
        <w:i w:val="0"/>
        <w:iCs w:val="0"/>
        <w:spacing w:val="0"/>
        <w:w w:val="100"/>
        <w:sz w:val="24"/>
        <w:szCs w:val="24"/>
        <w:lang w:val="en-US" w:eastAsia="en-US" w:bidi="ar-SA"/>
      </w:rPr>
    </w:lvl>
    <w:lvl w:ilvl="1" w:tplc="61B4C5BC">
      <w:start w:val="1"/>
      <w:numFmt w:val="decimal"/>
      <w:lvlText w:val="%2."/>
      <w:lvlJc w:val="left"/>
      <w:pPr>
        <w:ind w:left="1396" w:hanging="360"/>
        <w:jc w:val="left"/>
      </w:pPr>
      <w:rPr>
        <w:rFonts w:hint="default" w:ascii="Times New Roman" w:hAnsi="Times New Roman" w:eastAsia="Times New Roman" w:cs="Times New Roman"/>
        <w:b w:val="0"/>
        <w:bCs w:val="0"/>
        <w:i w:val="0"/>
        <w:iCs w:val="0"/>
        <w:spacing w:val="0"/>
        <w:w w:val="100"/>
        <w:sz w:val="24"/>
        <w:szCs w:val="24"/>
        <w:lang w:val="en-US" w:eastAsia="en-US" w:bidi="ar-SA"/>
      </w:rPr>
    </w:lvl>
    <w:lvl w:ilvl="2" w:tplc="6630CAC6">
      <w:numFmt w:val="bullet"/>
      <w:lvlText w:val="•"/>
      <w:lvlJc w:val="left"/>
      <w:pPr>
        <w:ind w:left="2400" w:hanging="360"/>
      </w:pPr>
      <w:rPr>
        <w:rFonts w:hint="default"/>
        <w:lang w:val="en-US" w:eastAsia="en-US" w:bidi="ar-SA"/>
      </w:rPr>
    </w:lvl>
    <w:lvl w:ilvl="3" w:tplc="88C8FCF6">
      <w:numFmt w:val="bullet"/>
      <w:lvlText w:val="•"/>
      <w:lvlJc w:val="left"/>
      <w:pPr>
        <w:ind w:left="3400" w:hanging="360"/>
      </w:pPr>
      <w:rPr>
        <w:rFonts w:hint="default"/>
        <w:lang w:val="en-US" w:eastAsia="en-US" w:bidi="ar-SA"/>
      </w:rPr>
    </w:lvl>
    <w:lvl w:ilvl="4" w:tplc="16C04CFE">
      <w:numFmt w:val="bullet"/>
      <w:lvlText w:val="•"/>
      <w:lvlJc w:val="left"/>
      <w:pPr>
        <w:ind w:left="4400" w:hanging="360"/>
      </w:pPr>
      <w:rPr>
        <w:rFonts w:hint="default"/>
        <w:lang w:val="en-US" w:eastAsia="en-US" w:bidi="ar-SA"/>
      </w:rPr>
    </w:lvl>
    <w:lvl w:ilvl="5" w:tplc="2ECE1F6E">
      <w:numFmt w:val="bullet"/>
      <w:lvlText w:val="•"/>
      <w:lvlJc w:val="left"/>
      <w:pPr>
        <w:ind w:left="5400" w:hanging="360"/>
      </w:pPr>
      <w:rPr>
        <w:rFonts w:hint="default"/>
        <w:lang w:val="en-US" w:eastAsia="en-US" w:bidi="ar-SA"/>
      </w:rPr>
    </w:lvl>
    <w:lvl w:ilvl="6" w:tplc="027CB8AA">
      <w:numFmt w:val="bullet"/>
      <w:lvlText w:val="•"/>
      <w:lvlJc w:val="left"/>
      <w:pPr>
        <w:ind w:left="6400" w:hanging="360"/>
      </w:pPr>
      <w:rPr>
        <w:rFonts w:hint="default"/>
        <w:lang w:val="en-US" w:eastAsia="en-US" w:bidi="ar-SA"/>
      </w:rPr>
    </w:lvl>
    <w:lvl w:ilvl="7" w:tplc="C6AEBC86">
      <w:numFmt w:val="bullet"/>
      <w:lvlText w:val="•"/>
      <w:lvlJc w:val="left"/>
      <w:pPr>
        <w:ind w:left="7400" w:hanging="360"/>
      </w:pPr>
      <w:rPr>
        <w:rFonts w:hint="default"/>
        <w:lang w:val="en-US" w:eastAsia="en-US" w:bidi="ar-SA"/>
      </w:rPr>
    </w:lvl>
    <w:lvl w:ilvl="8" w:tplc="FB163A0C">
      <w:numFmt w:val="bullet"/>
      <w:lvlText w:val="•"/>
      <w:lvlJc w:val="left"/>
      <w:pPr>
        <w:ind w:left="8400" w:hanging="360"/>
      </w:pPr>
      <w:rPr>
        <w:rFonts w:hint="default"/>
        <w:lang w:val="en-US" w:eastAsia="en-US" w:bidi="ar-SA"/>
      </w:rPr>
    </w:lvl>
  </w:abstractNum>
  <w:abstractNum w:abstractNumId="68" w15:restartNumberingAfterBreak="0">
    <w:nsid w:val="3F1C5A09"/>
    <w:multiLevelType w:val="hybridMultilevel"/>
    <w:tmpl w:val="8E32A708"/>
    <w:lvl w:ilvl="0" w:tplc="5CD6D114">
      <w:start w:val="1"/>
      <w:numFmt w:val="decimal"/>
      <w:lvlText w:val="%1."/>
      <w:lvlJc w:val="left"/>
      <w:pPr>
        <w:ind w:left="1020" w:hanging="360"/>
        <w:jc w:val="left"/>
      </w:pPr>
      <w:rPr>
        <w:rFonts w:hint="default" w:ascii="Times New Roman" w:hAnsi="Times New Roman" w:eastAsia="Times New Roman" w:cs="Times New Roman"/>
        <w:b w:val="0"/>
        <w:bCs w:val="0"/>
        <w:i w:val="0"/>
        <w:iCs w:val="0"/>
        <w:spacing w:val="0"/>
        <w:w w:val="100"/>
        <w:sz w:val="24"/>
        <w:szCs w:val="24"/>
        <w:lang w:val="en-US" w:eastAsia="en-US" w:bidi="ar-SA"/>
      </w:rPr>
    </w:lvl>
    <w:lvl w:ilvl="1" w:tplc="807A6D60">
      <w:numFmt w:val="bullet"/>
      <w:lvlText w:val="•"/>
      <w:lvlJc w:val="left"/>
      <w:pPr>
        <w:ind w:left="1926" w:hanging="360"/>
      </w:pPr>
      <w:rPr>
        <w:rFonts w:hint="default"/>
        <w:lang w:val="en-US" w:eastAsia="en-US" w:bidi="ar-SA"/>
      </w:rPr>
    </w:lvl>
    <w:lvl w:ilvl="2" w:tplc="5A6E89D4">
      <w:numFmt w:val="bullet"/>
      <w:lvlText w:val="•"/>
      <w:lvlJc w:val="left"/>
      <w:pPr>
        <w:ind w:left="2832" w:hanging="360"/>
      </w:pPr>
      <w:rPr>
        <w:rFonts w:hint="default"/>
        <w:lang w:val="en-US" w:eastAsia="en-US" w:bidi="ar-SA"/>
      </w:rPr>
    </w:lvl>
    <w:lvl w:ilvl="3" w:tplc="1166CE86">
      <w:numFmt w:val="bullet"/>
      <w:lvlText w:val="•"/>
      <w:lvlJc w:val="left"/>
      <w:pPr>
        <w:ind w:left="3738" w:hanging="360"/>
      </w:pPr>
      <w:rPr>
        <w:rFonts w:hint="default"/>
        <w:lang w:val="en-US" w:eastAsia="en-US" w:bidi="ar-SA"/>
      </w:rPr>
    </w:lvl>
    <w:lvl w:ilvl="4" w:tplc="60CCC676">
      <w:numFmt w:val="bullet"/>
      <w:lvlText w:val="•"/>
      <w:lvlJc w:val="left"/>
      <w:pPr>
        <w:ind w:left="4644" w:hanging="360"/>
      </w:pPr>
      <w:rPr>
        <w:rFonts w:hint="default"/>
        <w:lang w:val="en-US" w:eastAsia="en-US" w:bidi="ar-SA"/>
      </w:rPr>
    </w:lvl>
    <w:lvl w:ilvl="5" w:tplc="2968C340">
      <w:numFmt w:val="bullet"/>
      <w:lvlText w:val="•"/>
      <w:lvlJc w:val="left"/>
      <w:pPr>
        <w:ind w:left="5550" w:hanging="360"/>
      </w:pPr>
      <w:rPr>
        <w:rFonts w:hint="default"/>
        <w:lang w:val="en-US" w:eastAsia="en-US" w:bidi="ar-SA"/>
      </w:rPr>
    </w:lvl>
    <w:lvl w:ilvl="6" w:tplc="1A4C3392">
      <w:numFmt w:val="bullet"/>
      <w:lvlText w:val="•"/>
      <w:lvlJc w:val="left"/>
      <w:pPr>
        <w:ind w:left="6456" w:hanging="360"/>
      </w:pPr>
      <w:rPr>
        <w:rFonts w:hint="default"/>
        <w:lang w:val="en-US" w:eastAsia="en-US" w:bidi="ar-SA"/>
      </w:rPr>
    </w:lvl>
    <w:lvl w:ilvl="7" w:tplc="E07C8888">
      <w:numFmt w:val="bullet"/>
      <w:lvlText w:val="•"/>
      <w:lvlJc w:val="left"/>
      <w:pPr>
        <w:ind w:left="7362" w:hanging="360"/>
      </w:pPr>
      <w:rPr>
        <w:rFonts w:hint="default"/>
        <w:lang w:val="en-US" w:eastAsia="en-US" w:bidi="ar-SA"/>
      </w:rPr>
    </w:lvl>
    <w:lvl w:ilvl="8" w:tplc="2E4C7EC2">
      <w:numFmt w:val="bullet"/>
      <w:lvlText w:val="•"/>
      <w:lvlJc w:val="left"/>
      <w:pPr>
        <w:ind w:left="8268" w:hanging="360"/>
      </w:pPr>
      <w:rPr>
        <w:rFonts w:hint="default"/>
        <w:lang w:val="en-US" w:eastAsia="en-US" w:bidi="ar-SA"/>
      </w:rPr>
    </w:lvl>
  </w:abstractNum>
  <w:abstractNum w:abstractNumId="69" w15:restartNumberingAfterBreak="0">
    <w:nsid w:val="413D068B"/>
    <w:multiLevelType w:val="hybridMultilevel"/>
    <w:tmpl w:val="4F783E50"/>
    <w:lvl w:ilvl="0" w:tplc="0220DE92">
      <w:start w:val="1"/>
      <w:numFmt w:val="decimal"/>
      <w:lvlText w:val="%1."/>
      <w:lvlJc w:val="left"/>
      <w:pPr>
        <w:ind w:left="1176" w:hanging="360"/>
        <w:jc w:val="left"/>
      </w:pPr>
      <w:rPr>
        <w:rFonts w:hint="default" w:ascii="Times New Roman" w:hAnsi="Times New Roman" w:eastAsia="Times New Roman" w:cs="Times New Roman"/>
        <w:b w:val="0"/>
        <w:bCs w:val="0"/>
        <w:i w:val="0"/>
        <w:iCs w:val="0"/>
        <w:spacing w:val="0"/>
        <w:w w:val="100"/>
        <w:sz w:val="24"/>
        <w:szCs w:val="24"/>
        <w:lang w:val="en-US" w:eastAsia="en-US" w:bidi="ar-SA"/>
      </w:rPr>
    </w:lvl>
    <w:lvl w:ilvl="1" w:tplc="1DB4E88C">
      <w:numFmt w:val="bullet"/>
      <w:lvlText w:val="•"/>
      <w:lvlJc w:val="left"/>
      <w:pPr>
        <w:ind w:left="2046" w:hanging="360"/>
      </w:pPr>
      <w:rPr>
        <w:rFonts w:hint="default"/>
        <w:lang w:val="en-US" w:eastAsia="en-US" w:bidi="ar-SA"/>
      </w:rPr>
    </w:lvl>
    <w:lvl w:ilvl="2" w:tplc="EDF2238C">
      <w:numFmt w:val="bullet"/>
      <w:lvlText w:val="•"/>
      <w:lvlJc w:val="left"/>
      <w:pPr>
        <w:ind w:left="2912" w:hanging="360"/>
      </w:pPr>
      <w:rPr>
        <w:rFonts w:hint="default"/>
        <w:lang w:val="en-US" w:eastAsia="en-US" w:bidi="ar-SA"/>
      </w:rPr>
    </w:lvl>
    <w:lvl w:ilvl="3" w:tplc="0932424E">
      <w:numFmt w:val="bullet"/>
      <w:lvlText w:val="•"/>
      <w:lvlJc w:val="left"/>
      <w:pPr>
        <w:ind w:left="3778" w:hanging="360"/>
      </w:pPr>
      <w:rPr>
        <w:rFonts w:hint="default"/>
        <w:lang w:val="en-US" w:eastAsia="en-US" w:bidi="ar-SA"/>
      </w:rPr>
    </w:lvl>
    <w:lvl w:ilvl="4" w:tplc="33BAC5A2">
      <w:numFmt w:val="bullet"/>
      <w:lvlText w:val="•"/>
      <w:lvlJc w:val="left"/>
      <w:pPr>
        <w:ind w:left="4644" w:hanging="360"/>
      </w:pPr>
      <w:rPr>
        <w:rFonts w:hint="default"/>
        <w:lang w:val="en-US" w:eastAsia="en-US" w:bidi="ar-SA"/>
      </w:rPr>
    </w:lvl>
    <w:lvl w:ilvl="5" w:tplc="62BEA42E">
      <w:numFmt w:val="bullet"/>
      <w:lvlText w:val="•"/>
      <w:lvlJc w:val="left"/>
      <w:pPr>
        <w:ind w:left="5510" w:hanging="360"/>
      </w:pPr>
      <w:rPr>
        <w:rFonts w:hint="default"/>
        <w:lang w:val="en-US" w:eastAsia="en-US" w:bidi="ar-SA"/>
      </w:rPr>
    </w:lvl>
    <w:lvl w:ilvl="6" w:tplc="15688FC0">
      <w:numFmt w:val="bullet"/>
      <w:lvlText w:val="•"/>
      <w:lvlJc w:val="left"/>
      <w:pPr>
        <w:ind w:left="6376" w:hanging="360"/>
      </w:pPr>
      <w:rPr>
        <w:rFonts w:hint="default"/>
        <w:lang w:val="en-US" w:eastAsia="en-US" w:bidi="ar-SA"/>
      </w:rPr>
    </w:lvl>
    <w:lvl w:ilvl="7" w:tplc="2CD66862">
      <w:numFmt w:val="bullet"/>
      <w:lvlText w:val="•"/>
      <w:lvlJc w:val="left"/>
      <w:pPr>
        <w:ind w:left="7242" w:hanging="360"/>
      </w:pPr>
      <w:rPr>
        <w:rFonts w:hint="default"/>
        <w:lang w:val="en-US" w:eastAsia="en-US" w:bidi="ar-SA"/>
      </w:rPr>
    </w:lvl>
    <w:lvl w:ilvl="8" w:tplc="0D245CAE">
      <w:numFmt w:val="bullet"/>
      <w:lvlText w:val="•"/>
      <w:lvlJc w:val="left"/>
      <w:pPr>
        <w:ind w:left="8108" w:hanging="360"/>
      </w:pPr>
      <w:rPr>
        <w:rFonts w:hint="default"/>
        <w:lang w:val="en-US" w:eastAsia="en-US" w:bidi="ar-SA"/>
      </w:rPr>
    </w:lvl>
  </w:abstractNum>
  <w:abstractNum w:abstractNumId="70" w15:restartNumberingAfterBreak="0">
    <w:nsid w:val="41BC1582"/>
    <w:multiLevelType w:val="hybridMultilevel"/>
    <w:tmpl w:val="AE76997A"/>
    <w:lvl w:ilvl="0" w:tplc="7CECF218">
      <w:start w:val="1"/>
      <w:numFmt w:val="decimal"/>
      <w:lvlText w:val="%1."/>
      <w:lvlJc w:val="left"/>
      <w:pPr>
        <w:ind w:left="1200" w:hanging="360"/>
        <w:jc w:val="left"/>
      </w:pPr>
      <w:rPr>
        <w:rFonts w:hint="default" w:ascii="Times New Roman" w:hAnsi="Times New Roman" w:eastAsia="Times New Roman" w:cs="Times New Roman"/>
        <w:b w:val="0"/>
        <w:bCs w:val="0"/>
        <w:i w:val="0"/>
        <w:iCs w:val="0"/>
        <w:spacing w:val="0"/>
        <w:w w:val="100"/>
        <w:sz w:val="24"/>
        <w:szCs w:val="24"/>
        <w:lang w:val="en-US" w:eastAsia="en-US" w:bidi="ar-SA"/>
      </w:rPr>
    </w:lvl>
    <w:lvl w:ilvl="1" w:tplc="4C3C163E">
      <w:numFmt w:val="bullet"/>
      <w:lvlText w:val="•"/>
      <w:lvlJc w:val="left"/>
      <w:pPr>
        <w:ind w:left="2088" w:hanging="360"/>
      </w:pPr>
      <w:rPr>
        <w:rFonts w:hint="default"/>
        <w:lang w:val="en-US" w:eastAsia="en-US" w:bidi="ar-SA"/>
      </w:rPr>
    </w:lvl>
    <w:lvl w:ilvl="2" w:tplc="C96CCF78">
      <w:numFmt w:val="bullet"/>
      <w:lvlText w:val="•"/>
      <w:lvlJc w:val="left"/>
      <w:pPr>
        <w:ind w:left="2976" w:hanging="360"/>
      </w:pPr>
      <w:rPr>
        <w:rFonts w:hint="default"/>
        <w:lang w:val="en-US" w:eastAsia="en-US" w:bidi="ar-SA"/>
      </w:rPr>
    </w:lvl>
    <w:lvl w:ilvl="3" w:tplc="DA58E178">
      <w:numFmt w:val="bullet"/>
      <w:lvlText w:val="•"/>
      <w:lvlJc w:val="left"/>
      <w:pPr>
        <w:ind w:left="3864" w:hanging="360"/>
      </w:pPr>
      <w:rPr>
        <w:rFonts w:hint="default"/>
        <w:lang w:val="en-US" w:eastAsia="en-US" w:bidi="ar-SA"/>
      </w:rPr>
    </w:lvl>
    <w:lvl w:ilvl="4" w:tplc="7A904210">
      <w:numFmt w:val="bullet"/>
      <w:lvlText w:val="•"/>
      <w:lvlJc w:val="left"/>
      <w:pPr>
        <w:ind w:left="4752" w:hanging="360"/>
      </w:pPr>
      <w:rPr>
        <w:rFonts w:hint="default"/>
        <w:lang w:val="en-US" w:eastAsia="en-US" w:bidi="ar-SA"/>
      </w:rPr>
    </w:lvl>
    <w:lvl w:ilvl="5" w:tplc="BDF600C8">
      <w:numFmt w:val="bullet"/>
      <w:lvlText w:val="•"/>
      <w:lvlJc w:val="left"/>
      <w:pPr>
        <w:ind w:left="5640" w:hanging="360"/>
      </w:pPr>
      <w:rPr>
        <w:rFonts w:hint="default"/>
        <w:lang w:val="en-US" w:eastAsia="en-US" w:bidi="ar-SA"/>
      </w:rPr>
    </w:lvl>
    <w:lvl w:ilvl="6" w:tplc="7B6690C8">
      <w:numFmt w:val="bullet"/>
      <w:lvlText w:val="•"/>
      <w:lvlJc w:val="left"/>
      <w:pPr>
        <w:ind w:left="6528" w:hanging="360"/>
      </w:pPr>
      <w:rPr>
        <w:rFonts w:hint="default"/>
        <w:lang w:val="en-US" w:eastAsia="en-US" w:bidi="ar-SA"/>
      </w:rPr>
    </w:lvl>
    <w:lvl w:ilvl="7" w:tplc="F238EC86">
      <w:numFmt w:val="bullet"/>
      <w:lvlText w:val="•"/>
      <w:lvlJc w:val="left"/>
      <w:pPr>
        <w:ind w:left="7416" w:hanging="360"/>
      </w:pPr>
      <w:rPr>
        <w:rFonts w:hint="default"/>
        <w:lang w:val="en-US" w:eastAsia="en-US" w:bidi="ar-SA"/>
      </w:rPr>
    </w:lvl>
    <w:lvl w:ilvl="8" w:tplc="8642178C">
      <w:numFmt w:val="bullet"/>
      <w:lvlText w:val="•"/>
      <w:lvlJc w:val="left"/>
      <w:pPr>
        <w:ind w:left="8304" w:hanging="360"/>
      </w:pPr>
      <w:rPr>
        <w:rFonts w:hint="default"/>
        <w:lang w:val="en-US" w:eastAsia="en-US" w:bidi="ar-SA"/>
      </w:rPr>
    </w:lvl>
  </w:abstractNum>
  <w:abstractNum w:abstractNumId="71" w15:restartNumberingAfterBreak="0">
    <w:nsid w:val="41D708D4"/>
    <w:multiLevelType w:val="hybridMultilevel"/>
    <w:tmpl w:val="C4F0CDB8"/>
    <w:lvl w:ilvl="0" w:tplc="C228E94A">
      <w:start w:val="1"/>
      <w:numFmt w:val="decimal"/>
      <w:lvlText w:val="%1."/>
      <w:lvlJc w:val="left"/>
      <w:pPr>
        <w:ind w:left="660" w:hanging="360"/>
        <w:jc w:val="left"/>
      </w:pPr>
      <w:rPr>
        <w:rFonts w:hint="default" w:ascii="Times New Roman" w:hAnsi="Times New Roman" w:eastAsia="Times New Roman" w:cs="Times New Roman"/>
        <w:b w:val="0"/>
        <w:bCs w:val="0"/>
        <w:i w:val="0"/>
        <w:iCs w:val="0"/>
        <w:spacing w:val="0"/>
        <w:w w:val="100"/>
        <w:sz w:val="24"/>
        <w:szCs w:val="24"/>
        <w:lang w:val="en-US" w:eastAsia="en-US" w:bidi="ar-SA"/>
      </w:rPr>
    </w:lvl>
    <w:lvl w:ilvl="1" w:tplc="50AAECBE">
      <w:numFmt w:val="bullet"/>
      <w:lvlText w:val="•"/>
      <w:lvlJc w:val="left"/>
      <w:pPr>
        <w:ind w:left="1596" w:hanging="360"/>
      </w:pPr>
      <w:rPr>
        <w:rFonts w:hint="default"/>
        <w:lang w:val="en-US" w:eastAsia="en-US" w:bidi="ar-SA"/>
      </w:rPr>
    </w:lvl>
    <w:lvl w:ilvl="2" w:tplc="CC42894A">
      <w:numFmt w:val="bullet"/>
      <w:lvlText w:val="•"/>
      <w:lvlJc w:val="left"/>
      <w:pPr>
        <w:ind w:left="2532" w:hanging="360"/>
      </w:pPr>
      <w:rPr>
        <w:rFonts w:hint="default"/>
        <w:lang w:val="en-US" w:eastAsia="en-US" w:bidi="ar-SA"/>
      </w:rPr>
    </w:lvl>
    <w:lvl w:ilvl="3" w:tplc="3D765F2E">
      <w:numFmt w:val="bullet"/>
      <w:lvlText w:val="•"/>
      <w:lvlJc w:val="left"/>
      <w:pPr>
        <w:ind w:left="3468" w:hanging="360"/>
      </w:pPr>
      <w:rPr>
        <w:rFonts w:hint="default"/>
        <w:lang w:val="en-US" w:eastAsia="en-US" w:bidi="ar-SA"/>
      </w:rPr>
    </w:lvl>
    <w:lvl w:ilvl="4" w:tplc="FD788CF8">
      <w:numFmt w:val="bullet"/>
      <w:lvlText w:val="•"/>
      <w:lvlJc w:val="left"/>
      <w:pPr>
        <w:ind w:left="4404" w:hanging="360"/>
      </w:pPr>
      <w:rPr>
        <w:rFonts w:hint="default"/>
        <w:lang w:val="en-US" w:eastAsia="en-US" w:bidi="ar-SA"/>
      </w:rPr>
    </w:lvl>
    <w:lvl w:ilvl="5" w:tplc="A244753C">
      <w:numFmt w:val="bullet"/>
      <w:lvlText w:val="•"/>
      <w:lvlJc w:val="left"/>
      <w:pPr>
        <w:ind w:left="5340" w:hanging="360"/>
      </w:pPr>
      <w:rPr>
        <w:rFonts w:hint="default"/>
        <w:lang w:val="en-US" w:eastAsia="en-US" w:bidi="ar-SA"/>
      </w:rPr>
    </w:lvl>
    <w:lvl w:ilvl="6" w:tplc="18FAA4BE">
      <w:numFmt w:val="bullet"/>
      <w:lvlText w:val="•"/>
      <w:lvlJc w:val="left"/>
      <w:pPr>
        <w:ind w:left="6276" w:hanging="360"/>
      </w:pPr>
      <w:rPr>
        <w:rFonts w:hint="default"/>
        <w:lang w:val="en-US" w:eastAsia="en-US" w:bidi="ar-SA"/>
      </w:rPr>
    </w:lvl>
    <w:lvl w:ilvl="7" w:tplc="8A402784">
      <w:numFmt w:val="bullet"/>
      <w:lvlText w:val="•"/>
      <w:lvlJc w:val="left"/>
      <w:pPr>
        <w:ind w:left="7212" w:hanging="360"/>
      </w:pPr>
      <w:rPr>
        <w:rFonts w:hint="default"/>
        <w:lang w:val="en-US" w:eastAsia="en-US" w:bidi="ar-SA"/>
      </w:rPr>
    </w:lvl>
    <w:lvl w:ilvl="8" w:tplc="46D26080">
      <w:numFmt w:val="bullet"/>
      <w:lvlText w:val="•"/>
      <w:lvlJc w:val="left"/>
      <w:pPr>
        <w:ind w:left="8148" w:hanging="360"/>
      </w:pPr>
      <w:rPr>
        <w:rFonts w:hint="default"/>
        <w:lang w:val="en-US" w:eastAsia="en-US" w:bidi="ar-SA"/>
      </w:rPr>
    </w:lvl>
  </w:abstractNum>
  <w:abstractNum w:abstractNumId="72" w15:restartNumberingAfterBreak="0">
    <w:nsid w:val="44D679A0"/>
    <w:multiLevelType w:val="hybridMultilevel"/>
    <w:tmpl w:val="7C9E3B74"/>
    <w:lvl w:ilvl="0" w:tplc="42645EBC">
      <w:start w:val="1"/>
      <w:numFmt w:val="decimal"/>
      <w:lvlText w:val="%1."/>
      <w:lvlJc w:val="left"/>
      <w:pPr>
        <w:ind w:left="1236" w:hanging="360"/>
        <w:jc w:val="left"/>
      </w:pPr>
      <w:rPr>
        <w:rFonts w:hint="default" w:ascii="Times New Roman" w:hAnsi="Times New Roman" w:eastAsia="Times New Roman" w:cs="Times New Roman"/>
        <w:b w:val="0"/>
        <w:bCs w:val="0"/>
        <w:i w:val="0"/>
        <w:iCs w:val="0"/>
        <w:spacing w:val="0"/>
        <w:w w:val="100"/>
        <w:sz w:val="24"/>
        <w:szCs w:val="24"/>
        <w:lang w:val="en-US" w:eastAsia="en-US" w:bidi="ar-SA"/>
      </w:rPr>
    </w:lvl>
    <w:lvl w:ilvl="1" w:tplc="DC729A58">
      <w:numFmt w:val="bullet"/>
      <w:lvlText w:val="•"/>
      <w:lvlJc w:val="left"/>
      <w:pPr>
        <w:ind w:left="2118" w:hanging="360"/>
      </w:pPr>
      <w:rPr>
        <w:rFonts w:hint="default"/>
        <w:lang w:val="en-US" w:eastAsia="en-US" w:bidi="ar-SA"/>
      </w:rPr>
    </w:lvl>
    <w:lvl w:ilvl="2" w:tplc="A552C040">
      <w:numFmt w:val="bullet"/>
      <w:lvlText w:val="•"/>
      <w:lvlJc w:val="left"/>
      <w:pPr>
        <w:ind w:left="2996" w:hanging="360"/>
      </w:pPr>
      <w:rPr>
        <w:rFonts w:hint="default"/>
        <w:lang w:val="en-US" w:eastAsia="en-US" w:bidi="ar-SA"/>
      </w:rPr>
    </w:lvl>
    <w:lvl w:ilvl="3" w:tplc="0EB0B8EA">
      <w:numFmt w:val="bullet"/>
      <w:lvlText w:val="•"/>
      <w:lvlJc w:val="left"/>
      <w:pPr>
        <w:ind w:left="3874" w:hanging="360"/>
      </w:pPr>
      <w:rPr>
        <w:rFonts w:hint="default"/>
        <w:lang w:val="en-US" w:eastAsia="en-US" w:bidi="ar-SA"/>
      </w:rPr>
    </w:lvl>
    <w:lvl w:ilvl="4" w:tplc="A31CF1FA">
      <w:numFmt w:val="bullet"/>
      <w:lvlText w:val="•"/>
      <w:lvlJc w:val="left"/>
      <w:pPr>
        <w:ind w:left="4752" w:hanging="360"/>
      </w:pPr>
      <w:rPr>
        <w:rFonts w:hint="default"/>
        <w:lang w:val="en-US" w:eastAsia="en-US" w:bidi="ar-SA"/>
      </w:rPr>
    </w:lvl>
    <w:lvl w:ilvl="5" w:tplc="A05EE2E8">
      <w:numFmt w:val="bullet"/>
      <w:lvlText w:val="•"/>
      <w:lvlJc w:val="left"/>
      <w:pPr>
        <w:ind w:left="5630" w:hanging="360"/>
      </w:pPr>
      <w:rPr>
        <w:rFonts w:hint="default"/>
        <w:lang w:val="en-US" w:eastAsia="en-US" w:bidi="ar-SA"/>
      </w:rPr>
    </w:lvl>
    <w:lvl w:ilvl="6" w:tplc="981E5EBA">
      <w:numFmt w:val="bullet"/>
      <w:lvlText w:val="•"/>
      <w:lvlJc w:val="left"/>
      <w:pPr>
        <w:ind w:left="6508" w:hanging="360"/>
      </w:pPr>
      <w:rPr>
        <w:rFonts w:hint="default"/>
        <w:lang w:val="en-US" w:eastAsia="en-US" w:bidi="ar-SA"/>
      </w:rPr>
    </w:lvl>
    <w:lvl w:ilvl="7" w:tplc="9774D1EE">
      <w:numFmt w:val="bullet"/>
      <w:lvlText w:val="•"/>
      <w:lvlJc w:val="left"/>
      <w:pPr>
        <w:ind w:left="7386" w:hanging="360"/>
      </w:pPr>
      <w:rPr>
        <w:rFonts w:hint="default"/>
        <w:lang w:val="en-US" w:eastAsia="en-US" w:bidi="ar-SA"/>
      </w:rPr>
    </w:lvl>
    <w:lvl w:ilvl="8" w:tplc="231655EA">
      <w:numFmt w:val="bullet"/>
      <w:lvlText w:val="•"/>
      <w:lvlJc w:val="left"/>
      <w:pPr>
        <w:ind w:left="8264" w:hanging="360"/>
      </w:pPr>
      <w:rPr>
        <w:rFonts w:hint="default"/>
        <w:lang w:val="en-US" w:eastAsia="en-US" w:bidi="ar-SA"/>
      </w:rPr>
    </w:lvl>
  </w:abstractNum>
  <w:abstractNum w:abstractNumId="73" w15:restartNumberingAfterBreak="0">
    <w:nsid w:val="45982211"/>
    <w:multiLevelType w:val="hybridMultilevel"/>
    <w:tmpl w:val="279AB680"/>
    <w:lvl w:ilvl="0" w:tplc="DB68CC22">
      <w:start w:val="1"/>
      <w:numFmt w:val="lowerLetter"/>
      <w:lvlText w:val="%1)"/>
      <w:lvlJc w:val="left"/>
      <w:pPr>
        <w:ind w:left="1020" w:hanging="360"/>
        <w:jc w:val="left"/>
      </w:pPr>
      <w:rPr>
        <w:rFonts w:hint="default" w:ascii="Times New Roman" w:hAnsi="Times New Roman" w:eastAsia="Times New Roman" w:cs="Times New Roman"/>
        <w:b w:val="0"/>
        <w:bCs w:val="0"/>
        <w:i w:val="0"/>
        <w:iCs w:val="0"/>
        <w:spacing w:val="-1"/>
        <w:w w:val="100"/>
        <w:sz w:val="24"/>
        <w:szCs w:val="24"/>
        <w:lang w:val="en-US" w:eastAsia="en-US" w:bidi="ar-SA"/>
      </w:rPr>
    </w:lvl>
    <w:lvl w:ilvl="1" w:tplc="E1783454">
      <w:numFmt w:val="bullet"/>
      <w:lvlText w:val="•"/>
      <w:lvlJc w:val="left"/>
      <w:pPr>
        <w:ind w:left="1902" w:hanging="360"/>
      </w:pPr>
      <w:rPr>
        <w:rFonts w:hint="default"/>
        <w:lang w:val="en-US" w:eastAsia="en-US" w:bidi="ar-SA"/>
      </w:rPr>
    </w:lvl>
    <w:lvl w:ilvl="2" w:tplc="E8E6763C">
      <w:numFmt w:val="bullet"/>
      <w:lvlText w:val="•"/>
      <w:lvlJc w:val="left"/>
      <w:pPr>
        <w:ind w:left="2784" w:hanging="360"/>
      </w:pPr>
      <w:rPr>
        <w:rFonts w:hint="default"/>
        <w:lang w:val="en-US" w:eastAsia="en-US" w:bidi="ar-SA"/>
      </w:rPr>
    </w:lvl>
    <w:lvl w:ilvl="3" w:tplc="43C66D9E">
      <w:numFmt w:val="bullet"/>
      <w:lvlText w:val="•"/>
      <w:lvlJc w:val="left"/>
      <w:pPr>
        <w:ind w:left="3666" w:hanging="360"/>
      </w:pPr>
      <w:rPr>
        <w:rFonts w:hint="default"/>
        <w:lang w:val="en-US" w:eastAsia="en-US" w:bidi="ar-SA"/>
      </w:rPr>
    </w:lvl>
    <w:lvl w:ilvl="4" w:tplc="D6B2F01C">
      <w:numFmt w:val="bullet"/>
      <w:lvlText w:val="•"/>
      <w:lvlJc w:val="left"/>
      <w:pPr>
        <w:ind w:left="4548" w:hanging="360"/>
      </w:pPr>
      <w:rPr>
        <w:rFonts w:hint="default"/>
        <w:lang w:val="en-US" w:eastAsia="en-US" w:bidi="ar-SA"/>
      </w:rPr>
    </w:lvl>
    <w:lvl w:ilvl="5" w:tplc="086ED416">
      <w:numFmt w:val="bullet"/>
      <w:lvlText w:val="•"/>
      <w:lvlJc w:val="left"/>
      <w:pPr>
        <w:ind w:left="5430" w:hanging="360"/>
      </w:pPr>
      <w:rPr>
        <w:rFonts w:hint="default"/>
        <w:lang w:val="en-US" w:eastAsia="en-US" w:bidi="ar-SA"/>
      </w:rPr>
    </w:lvl>
    <w:lvl w:ilvl="6" w:tplc="CC9890F8">
      <w:numFmt w:val="bullet"/>
      <w:lvlText w:val="•"/>
      <w:lvlJc w:val="left"/>
      <w:pPr>
        <w:ind w:left="6312" w:hanging="360"/>
      </w:pPr>
      <w:rPr>
        <w:rFonts w:hint="default"/>
        <w:lang w:val="en-US" w:eastAsia="en-US" w:bidi="ar-SA"/>
      </w:rPr>
    </w:lvl>
    <w:lvl w:ilvl="7" w:tplc="E32C994C">
      <w:numFmt w:val="bullet"/>
      <w:lvlText w:val="•"/>
      <w:lvlJc w:val="left"/>
      <w:pPr>
        <w:ind w:left="7194" w:hanging="360"/>
      </w:pPr>
      <w:rPr>
        <w:rFonts w:hint="default"/>
        <w:lang w:val="en-US" w:eastAsia="en-US" w:bidi="ar-SA"/>
      </w:rPr>
    </w:lvl>
    <w:lvl w:ilvl="8" w:tplc="9FC869E4">
      <w:numFmt w:val="bullet"/>
      <w:lvlText w:val="•"/>
      <w:lvlJc w:val="left"/>
      <w:pPr>
        <w:ind w:left="8076" w:hanging="360"/>
      </w:pPr>
      <w:rPr>
        <w:rFonts w:hint="default"/>
        <w:lang w:val="en-US" w:eastAsia="en-US" w:bidi="ar-SA"/>
      </w:rPr>
    </w:lvl>
  </w:abstractNum>
  <w:abstractNum w:abstractNumId="74" w15:restartNumberingAfterBreak="0">
    <w:nsid w:val="466D11CC"/>
    <w:multiLevelType w:val="hybridMultilevel"/>
    <w:tmpl w:val="F0B624C8"/>
    <w:lvl w:ilvl="0" w:tplc="95C08B0C">
      <w:start w:val="1"/>
      <w:numFmt w:val="decimal"/>
      <w:lvlText w:val="%1."/>
      <w:lvlJc w:val="left"/>
      <w:pPr>
        <w:ind w:left="1020" w:hanging="269"/>
        <w:jc w:val="right"/>
      </w:pPr>
      <w:rPr>
        <w:rFonts w:hint="default" w:ascii="Times New Roman" w:hAnsi="Times New Roman" w:eastAsia="Times New Roman" w:cs="Times New Roman"/>
        <w:b w:val="0"/>
        <w:bCs w:val="0"/>
        <w:i w:val="0"/>
        <w:iCs w:val="0"/>
        <w:spacing w:val="0"/>
        <w:w w:val="100"/>
        <w:sz w:val="24"/>
        <w:szCs w:val="24"/>
        <w:lang w:val="en-US" w:eastAsia="en-US" w:bidi="ar-SA"/>
      </w:rPr>
    </w:lvl>
    <w:lvl w:ilvl="1" w:tplc="B23AC8EE">
      <w:start w:val="1"/>
      <w:numFmt w:val="lowerLetter"/>
      <w:lvlText w:val="%2)"/>
      <w:lvlJc w:val="left"/>
      <w:pPr>
        <w:ind w:left="1740" w:hanging="360"/>
        <w:jc w:val="left"/>
      </w:pPr>
      <w:rPr>
        <w:rFonts w:hint="default" w:ascii="Times New Roman" w:hAnsi="Times New Roman" w:eastAsia="Times New Roman" w:cs="Times New Roman"/>
        <w:b w:val="0"/>
        <w:bCs w:val="0"/>
        <w:i w:val="0"/>
        <w:iCs w:val="0"/>
        <w:spacing w:val="-1"/>
        <w:w w:val="100"/>
        <w:sz w:val="24"/>
        <w:szCs w:val="24"/>
        <w:lang w:val="en-US" w:eastAsia="en-US" w:bidi="ar-SA"/>
      </w:rPr>
    </w:lvl>
    <w:lvl w:ilvl="2" w:tplc="E44A808E">
      <w:numFmt w:val="bullet"/>
      <w:lvlText w:val="•"/>
      <w:lvlJc w:val="left"/>
      <w:pPr>
        <w:ind w:left="2666" w:hanging="360"/>
      </w:pPr>
      <w:rPr>
        <w:rFonts w:hint="default"/>
        <w:lang w:val="en-US" w:eastAsia="en-US" w:bidi="ar-SA"/>
      </w:rPr>
    </w:lvl>
    <w:lvl w:ilvl="3" w:tplc="3B34BCF4">
      <w:numFmt w:val="bullet"/>
      <w:lvlText w:val="•"/>
      <w:lvlJc w:val="left"/>
      <w:pPr>
        <w:ind w:left="3593" w:hanging="360"/>
      </w:pPr>
      <w:rPr>
        <w:rFonts w:hint="default"/>
        <w:lang w:val="en-US" w:eastAsia="en-US" w:bidi="ar-SA"/>
      </w:rPr>
    </w:lvl>
    <w:lvl w:ilvl="4" w:tplc="7DB635E6">
      <w:numFmt w:val="bullet"/>
      <w:lvlText w:val="•"/>
      <w:lvlJc w:val="left"/>
      <w:pPr>
        <w:ind w:left="4520" w:hanging="360"/>
      </w:pPr>
      <w:rPr>
        <w:rFonts w:hint="default"/>
        <w:lang w:val="en-US" w:eastAsia="en-US" w:bidi="ar-SA"/>
      </w:rPr>
    </w:lvl>
    <w:lvl w:ilvl="5" w:tplc="FF889AC0">
      <w:numFmt w:val="bullet"/>
      <w:lvlText w:val="•"/>
      <w:lvlJc w:val="left"/>
      <w:pPr>
        <w:ind w:left="5446" w:hanging="360"/>
      </w:pPr>
      <w:rPr>
        <w:rFonts w:hint="default"/>
        <w:lang w:val="en-US" w:eastAsia="en-US" w:bidi="ar-SA"/>
      </w:rPr>
    </w:lvl>
    <w:lvl w:ilvl="6" w:tplc="2B107A36">
      <w:numFmt w:val="bullet"/>
      <w:lvlText w:val="•"/>
      <w:lvlJc w:val="left"/>
      <w:pPr>
        <w:ind w:left="6373" w:hanging="360"/>
      </w:pPr>
      <w:rPr>
        <w:rFonts w:hint="default"/>
        <w:lang w:val="en-US" w:eastAsia="en-US" w:bidi="ar-SA"/>
      </w:rPr>
    </w:lvl>
    <w:lvl w:ilvl="7" w:tplc="EDA0BA16">
      <w:numFmt w:val="bullet"/>
      <w:lvlText w:val="•"/>
      <w:lvlJc w:val="left"/>
      <w:pPr>
        <w:ind w:left="7300" w:hanging="360"/>
      </w:pPr>
      <w:rPr>
        <w:rFonts w:hint="default"/>
        <w:lang w:val="en-US" w:eastAsia="en-US" w:bidi="ar-SA"/>
      </w:rPr>
    </w:lvl>
    <w:lvl w:ilvl="8" w:tplc="700C0DD4">
      <w:numFmt w:val="bullet"/>
      <w:lvlText w:val="•"/>
      <w:lvlJc w:val="left"/>
      <w:pPr>
        <w:ind w:left="8226" w:hanging="360"/>
      </w:pPr>
      <w:rPr>
        <w:rFonts w:hint="default"/>
        <w:lang w:val="en-US" w:eastAsia="en-US" w:bidi="ar-SA"/>
      </w:rPr>
    </w:lvl>
  </w:abstractNum>
  <w:abstractNum w:abstractNumId="75" w15:restartNumberingAfterBreak="0">
    <w:nsid w:val="47455B8B"/>
    <w:multiLevelType w:val="hybridMultilevel"/>
    <w:tmpl w:val="6D523A50"/>
    <w:lvl w:ilvl="0" w:tplc="A052D028">
      <w:start w:val="1"/>
      <w:numFmt w:val="decimal"/>
      <w:lvlText w:val="%1."/>
      <w:lvlJc w:val="left"/>
      <w:pPr>
        <w:ind w:left="1020" w:hanging="360"/>
        <w:jc w:val="left"/>
      </w:pPr>
      <w:rPr>
        <w:rFonts w:hint="default" w:ascii="Times New Roman" w:hAnsi="Times New Roman" w:eastAsia="Times New Roman" w:cs="Times New Roman"/>
        <w:b w:val="0"/>
        <w:bCs w:val="0"/>
        <w:i w:val="0"/>
        <w:iCs w:val="0"/>
        <w:spacing w:val="0"/>
        <w:w w:val="100"/>
        <w:sz w:val="24"/>
        <w:szCs w:val="24"/>
        <w:lang w:val="en-US" w:eastAsia="en-US" w:bidi="ar-SA"/>
      </w:rPr>
    </w:lvl>
    <w:lvl w:ilvl="1" w:tplc="406E058A">
      <w:numFmt w:val="bullet"/>
      <w:lvlText w:val="•"/>
      <w:lvlJc w:val="left"/>
      <w:pPr>
        <w:ind w:left="1926" w:hanging="360"/>
      </w:pPr>
      <w:rPr>
        <w:rFonts w:hint="default"/>
        <w:lang w:val="en-US" w:eastAsia="en-US" w:bidi="ar-SA"/>
      </w:rPr>
    </w:lvl>
    <w:lvl w:ilvl="2" w:tplc="F2D21A82">
      <w:numFmt w:val="bullet"/>
      <w:lvlText w:val="•"/>
      <w:lvlJc w:val="left"/>
      <w:pPr>
        <w:ind w:left="2832" w:hanging="360"/>
      </w:pPr>
      <w:rPr>
        <w:rFonts w:hint="default"/>
        <w:lang w:val="en-US" w:eastAsia="en-US" w:bidi="ar-SA"/>
      </w:rPr>
    </w:lvl>
    <w:lvl w:ilvl="3" w:tplc="2FF67A3A">
      <w:numFmt w:val="bullet"/>
      <w:lvlText w:val="•"/>
      <w:lvlJc w:val="left"/>
      <w:pPr>
        <w:ind w:left="3738" w:hanging="360"/>
      </w:pPr>
      <w:rPr>
        <w:rFonts w:hint="default"/>
        <w:lang w:val="en-US" w:eastAsia="en-US" w:bidi="ar-SA"/>
      </w:rPr>
    </w:lvl>
    <w:lvl w:ilvl="4" w:tplc="62EC5FEA">
      <w:numFmt w:val="bullet"/>
      <w:lvlText w:val="•"/>
      <w:lvlJc w:val="left"/>
      <w:pPr>
        <w:ind w:left="4644" w:hanging="360"/>
      </w:pPr>
      <w:rPr>
        <w:rFonts w:hint="default"/>
        <w:lang w:val="en-US" w:eastAsia="en-US" w:bidi="ar-SA"/>
      </w:rPr>
    </w:lvl>
    <w:lvl w:ilvl="5" w:tplc="2B54B242">
      <w:numFmt w:val="bullet"/>
      <w:lvlText w:val="•"/>
      <w:lvlJc w:val="left"/>
      <w:pPr>
        <w:ind w:left="5550" w:hanging="360"/>
      </w:pPr>
      <w:rPr>
        <w:rFonts w:hint="default"/>
        <w:lang w:val="en-US" w:eastAsia="en-US" w:bidi="ar-SA"/>
      </w:rPr>
    </w:lvl>
    <w:lvl w:ilvl="6" w:tplc="0FE05408">
      <w:numFmt w:val="bullet"/>
      <w:lvlText w:val="•"/>
      <w:lvlJc w:val="left"/>
      <w:pPr>
        <w:ind w:left="6456" w:hanging="360"/>
      </w:pPr>
      <w:rPr>
        <w:rFonts w:hint="default"/>
        <w:lang w:val="en-US" w:eastAsia="en-US" w:bidi="ar-SA"/>
      </w:rPr>
    </w:lvl>
    <w:lvl w:ilvl="7" w:tplc="0E1A6C0E">
      <w:numFmt w:val="bullet"/>
      <w:lvlText w:val="•"/>
      <w:lvlJc w:val="left"/>
      <w:pPr>
        <w:ind w:left="7362" w:hanging="360"/>
      </w:pPr>
      <w:rPr>
        <w:rFonts w:hint="default"/>
        <w:lang w:val="en-US" w:eastAsia="en-US" w:bidi="ar-SA"/>
      </w:rPr>
    </w:lvl>
    <w:lvl w:ilvl="8" w:tplc="C338F792">
      <w:numFmt w:val="bullet"/>
      <w:lvlText w:val="•"/>
      <w:lvlJc w:val="left"/>
      <w:pPr>
        <w:ind w:left="8268" w:hanging="360"/>
      </w:pPr>
      <w:rPr>
        <w:rFonts w:hint="default"/>
        <w:lang w:val="en-US" w:eastAsia="en-US" w:bidi="ar-SA"/>
      </w:rPr>
    </w:lvl>
  </w:abstractNum>
  <w:abstractNum w:abstractNumId="76" w15:restartNumberingAfterBreak="0">
    <w:nsid w:val="477E761D"/>
    <w:multiLevelType w:val="hybridMultilevel"/>
    <w:tmpl w:val="29B8E114"/>
    <w:lvl w:ilvl="0" w:tplc="6EC2858E">
      <w:numFmt w:val="bullet"/>
      <w:lvlText w:val=""/>
      <w:lvlJc w:val="left"/>
      <w:pPr>
        <w:ind w:left="1020" w:hanging="360"/>
      </w:pPr>
      <w:rPr>
        <w:rFonts w:hint="default" w:ascii="Symbol" w:hAnsi="Symbol" w:eastAsia="Symbol" w:cs="Symbol"/>
        <w:b w:val="0"/>
        <w:bCs w:val="0"/>
        <w:i w:val="0"/>
        <w:iCs w:val="0"/>
        <w:spacing w:val="0"/>
        <w:w w:val="100"/>
        <w:sz w:val="24"/>
        <w:szCs w:val="24"/>
        <w:lang w:val="en-US" w:eastAsia="en-US" w:bidi="ar-SA"/>
      </w:rPr>
    </w:lvl>
    <w:lvl w:ilvl="1" w:tplc="2298821E">
      <w:numFmt w:val="bullet"/>
      <w:lvlText w:val="•"/>
      <w:lvlJc w:val="left"/>
      <w:pPr>
        <w:ind w:left="1926" w:hanging="360"/>
      </w:pPr>
      <w:rPr>
        <w:rFonts w:hint="default"/>
        <w:lang w:val="en-US" w:eastAsia="en-US" w:bidi="ar-SA"/>
      </w:rPr>
    </w:lvl>
    <w:lvl w:ilvl="2" w:tplc="1BE80A9C">
      <w:numFmt w:val="bullet"/>
      <w:lvlText w:val="•"/>
      <w:lvlJc w:val="left"/>
      <w:pPr>
        <w:ind w:left="2832" w:hanging="360"/>
      </w:pPr>
      <w:rPr>
        <w:rFonts w:hint="default"/>
        <w:lang w:val="en-US" w:eastAsia="en-US" w:bidi="ar-SA"/>
      </w:rPr>
    </w:lvl>
    <w:lvl w:ilvl="3" w:tplc="8572C6F2">
      <w:numFmt w:val="bullet"/>
      <w:lvlText w:val="•"/>
      <w:lvlJc w:val="left"/>
      <w:pPr>
        <w:ind w:left="3738" w:hanging="360"/>
      </w:pPr>
      <w:rPr>
        <w:rFonts w:hint="default"/>
        <w:lang w:val="en-US" w:eastAsia="en-US" w:bidi="ar-SA"/>
      </w:rPr>
    </w:lvl>
    <w:lvl w:ilvl="4" w:tplc="D0C0E23E">
      <w:numFmt w:val="bullet"/>
      <w:lvlText w:val="•"/>
      <w:lvlJc w:val="left"/>
      <w:pPr>
        <w:ind w:left="4644" w:hanging="360"/>
      </w:pPr>
      <w:rPr>
        <w:rFonts w:hint="default"/>
        <w:lang w:val="en-US" w:eastAsia="en-US" w:bidi="ar-SA"/>
      </w:rPr>
    </w:lvl>
    <w:lvl w:ilvl="5" w:tplc="0248F1DC">
      <w:numFmt w:val="bullet"/>
      <w:lvlText w:val="•"/>
      <w:lvlJc w:val="left"/>
      <w:pPr>
        <w:ind w:left="5550" w:hanging="360"/>
      </w:pPr>
      <w:rPr>
        <w:rFonts w:hint="default"/>
        <w:lang w:val="en-US" w:eastAsia="en-US" w:bidi="ar-SA"/>
      </w:rPr>
    </w:lvl>
    <w:lvl w:ilvl="6" w:tplc="065694D2">
      <w:numFmt w:val="bullet"/>
      <w:lvlText w:val="•"/>
      <w:lvlJc w:val="left"/>
      <w:pPr>
        <w:ind w:left="6456" w:hanging="360"/>
      </w:pPr>
      <w:rPr>
        <w:rFonts w:hint="default"/>
        <w:lang w:val="en-US" w:eastAsia="en-US" w:bidi="ar-SA"/>
      </w:rPr>
    </w:lvl>
    <w:lvl w:ilvl="7" w:tplc="BAE67BF8">
      <w:numFmt w:val="bullet"/>
      <w:lvlText w:val="•"/>
      <w:lvlJc w:val="left"/>
      <w:pPr>
        <w:ind w:left="7362" w:hanging="360"/>
      </w:pPr>
      <w:rPr>
        <w:rFonts w:hint="default"/>
        <w:lang w:val="en-US" w:eastAsia="en-US" w:bidi="ar-SA"/>
      </w:rPr>
    </w:lvl>
    <w:lvl w:ilvl="8" w:tplc="3632995A">
      <w:numFmt w:val="bullet"/>
      <w:lvlText w:val="•"/>
      <w:lvlJc w:val="left"/>
      <w:pPr>
        <w:ind w:left="8268" w:hanging="360"/>
      </w:pPr>
      <w:rPr>
        <w:rFonts w:hint="default"/>
        <w:lang w:val="en-US" w:eastAsia="en-US" w:bidi="ar-SA"/>
      </w:rPr>
    </w:lvl>
  </w:abstractNum>
  <w:abstractNum w:abstractNumId="77" w15:restartNumberingAfterBreak="0">
    <w:nsid w:val="49295C15"/>
    <w:multiLevelType w:val="hybridMultilevel"/>
    <w:tmpl w:val="B240F49A"/>
    <w:lvl w:ilvl="0" w:tplc="6E34195C">
      <w:start w:val="1"/>
      <w:numFmt w:val="lowerLetter"/>
      <w:lvlText w:val="%1)"/>
      <w:lvlJc w:val="left"/>
      <w:pPr>
        <w:ind w:left="1020" w:hanging="360"/>
        <w:jc w:val="left"/>
      </w:pPr>
      <w:rPr>
        <w:rFonts w:hint="default" w:ascii="Times New Roman" w:hAnsi="Times New Roman" w:eastAsia="Times New Roman" w:cs="Times New Roman"/>
        <w:b w:val="0"/>
        <w:bCs w:val="0"/>
        <w:i w:val="0"/>
        <w:iCs w:val="0"/>
        <w:spacing w:val="-1"/>
        <w:w w:val="100"/>
        <w:sz w:val="24"/>
        <w:szCs w:val="24"/>
        <w:lang w:val="en-US" w:eastAsia="en-US" w:bidi="ar-SA"/>
      </w:rPr>
    </w:lvl>
    <w:lvl w:ilvl="1" w:tplc="438A5A0E">
      <w:numFmt w:val="bullet"/>
      <w:lvlText w:val="•"/>
      <w:lvlJc w:val="left"/>
      <w:pPr>
        <w:ind w:left="1926" w:hanging="360"/>
      </w:pPr>
      <w:rPr>
        <w:rFonts w:hint="default"/>
        <w:lang w:val="en-US" w:eastAsia="en-US" w:bidi="ar-SA"/>
      </w:rPr>
    </w:lvl>
    <w:lvl w:ilvl="2" w:tplc="4E42C2BC">
      <w:numFmt w:val="bullet"/>
      <w:lvlText w:val="•"/>
      <w:lvlJc w:val="left"/>
      <w:pPr>
        <w:ind w:left="2832" w:hanging="360"/>
      </w:pPr>
      <w:rPr>
        <w:rFonts w:hint="default"/>
        <w:lang w:val="en-US" w:eastAsia="en-US" w:bidi="ar-SA"/>
      </w:rPr>
    </w:lvl>
    <w:lvl w:ilvl="3" w:tplc="5DA279C0">
      <w:numFmt w:val="bullet"/>
      <w:lvlText w:val="•"/>
      <w:lvlJc w:val="left"/>
      <w:pPr>
        <w:ind w:left="3738" w:hanging="360"/>
      </w:pPr>
      <w:rPr>
        <w:rFonts w:hint="default"/>
        <w:lang w:val="en-US" w:eastAsia="en-US" w:bidi="ar-SA"/>
      </w:rPr>
    </w:lvl>
    <w:lvl w:ilvl="4" w:tplc="235613B8">
      <w:numFmt w:val="bullet"/>
      <w:lvlText w:val="•"/>
      <w:lvlJc w:val="left"/>
      <w:pPr>
        <w:ind w:left="4644" w:hanging="360"/>
      </w:pPr>
      <w:rPr>
        <w:rFonts w:hint="default"/>
        <w:lang w:val="en-US" w:eastAsia="en-US" w:bidi="ar-SA"/>
      </w:rPr>
    </w:lvl>
    <w:lvl w:ilvl="5" w:tplc="B6E27CDA">
      <w:numFmt w:val="bullet"/>
      <w:lvlText w:val="•"/>
      <w:lvlJc w:val="left"/>
      <w:pPr>
        <w:ind w:left="5550" w:hanging="360"/>
      </w:pPr>
      <w:rPr>
        <w:rFonts w:hint="default"/>
        <w:lang w:val="en-US" w:eastAsia="en-US" w:bidi="ar-SA"/>
      </w:rPr>
    </w:lvl>
    <w:lvl w:ilvl="6" w:tplc="56C2B500">
      <w:numFmt w:val="bullet"/>
      <w:lvlText w:val="•"/>
      <w:lvlJc w:val="left"/>
      <w:pPr>
        <w:ind w:left="6456" w:hanging="360"/>
      </w:pPr>
      <w:rPr>
        <w:rFonts w:hint="default"/>
        <w:lang w:val="en-US" w:eastAsia="en-US" w:bidi="ar-SA"/>
      </w:rPr>
    </w:lvl>
    <w:lvl w:ilvl="7" w:tplc="55AC0D3E">
      <w:numFmt w:val="bullet"/>
      <w:lvlText w:val="•"/>
      <w:lvlJc w:val="left"/>
      <w:pPr>
        <w:ind w:left="7362" w:hanging="360"/>
      </w:pPr>
      <w:rPr>
        <w:rFonts w:hint="default"/>
        <w:lang w:val="en-US" w:eastAsia="en-US" w:bidi="ar-SA"/>
      </w:rPr>
    </w:lvl>
    <w:lvl w:ilvl="8" w:tplc="85C2EC54">
      <w:numFmt w:val="bullet"/>
      <w:lvlText w:val="•"/>
      <w:lvlJc w:val="left"/>
      <w:pPr>
        <w:ind w:left="8268" w:hanging="360"/>
      </w:pPr>
      <w:rPr>
        <w:rFonts w:hint="default"/>
        <w:lang w:val="en-US" w:eastAsia="en-US" w:bidi="ar-SA"/>
      </w:rPr>
    </w:lvl>
  </w:abstractNum>
  <w:abstractNum w:abstractNumId="78" w15:restartNumberingAfterBreak="0">
    <w:nsid w:val="49BF6F6C"/>
    <w:multiLevelType w:val="hybridMultilevel"/>
    <w:tmpl w:val="8EEA0A4C"/>
    <w:lvl w:ilvl="0" w:tplc="58960CD0">
      <w:start w:val="1"/>
      <w:numFmt w:val="decimal"/>
      <w:lvlText w:val="%1."/>
      <w:lvlJc w:val="left"/>
      <w:pPr>
        <w:ind w:left="1236" w:hanging="360"/>
        <w:jc w:val="left"/>
      </w:pPr>
      <w:rPr>
        <w:rFonts w:hint="default" w:ascii="Times New Roman" w:hAnsi="Times New Roman" w:eastAsia="Times New Roman" w:cs="Times New Roman"/>
        <w:b w:val="0"/>
        <w:bCs w:val="0"/>
        <w:i w:val="0"/>
        <w:iCs w:val="0"/>
        <w:spacing w:val="0"/>
        <w:w w:val="100"/>
        <w:sz w:val="24"/>
        <w:szCs w:val="24"/>
        <w:lang w:val="en-US" w:eastAsia="en-US" w:bidi="ar-SA"/>
      </w:rPr>
    </w:lvl>
    <w:lvl w:ilvl="1" w:tplc="CD5CE720">
      <w:numFmt w:val="bullet"/>
      <w:lvlText w:val="•"/>
      <w:lvlJc w:val="left"/>
      <w:pPr>
        <w:ind w:left="2124" w:hanging="360"/>
      </w:pPr>
      <w:rPr>
        <w:rFonts w:hint="default"/>
        <w:lang w:val="en-US" w:eastAsia="en-US" w:bidi="ar-SA"/>
      </w:rPr>
    </w:lvl>
    <w:lvl w:ilvl="2" w:tplc="5DE48242">
      <w:numFmt w:val="bullet"/>
      <w:lvlText w:val="•"/>
      <w:lvlJc w:val="left"/>
      <w:pPr>
        <w:ind w:left="3008" w:hanging="360"/>
      </w:pPr>
      <w:rPr>
        <w:rFonts w:hint="default"/>
        <w:lang w:val="en-US" w:eastAsia="en-US" w:bidi="ar-SA"/>
      </w:rPr>
    </w:lvl>
    <w:lvl w:ilvl="3" w:tplc="B0D8CB5E">
      <w:numFmt w:val="bullet"/>
      <w:lvlText w:val="•"/>
      <w:lvlJc w:val="left"/>
      <w:pPr>
        <w:ind w:left="3892" w:hanging="360"/>
      </w:pPr>
      <w:rPr>
        <w:rFonts w:hint="default"/>
        <w:lang w:val="en-US" w:eastAsia="en-US" w:bidi="ar-SA"/>
      </w:rPr>
    </w:lvl>
    <w:lvl w:ilvl="4" w:tplc="8BE2DFE2">
      <w:numFmt w:val="bullet"/>
      <w:lvlText w:val="•"/>
      <w:lvlJc w:val="left"/>
      <w:pPr>
        <w:ind w:left="4776" w:hanging="360"/>
      </w:pPr>
      <w:rPr>
        <w:rFonts w:hint="default"/>
        <w:lang w:val="en-US" w:eastAsia="en-US" w:bidi="ar-SA"/>
      </w:rPr>
    </w:lvl>
    <w:lvl w:ilvl="5" w:tplc="77184816">
      <w:numFmt w:val="bullet"/>
      <w:lvlText w:val="•"/>
      <w:lvlJc w:val="left"/>
      <w:pPr>
        <w:ind w:left="5660" w:hanging="360"/>
      </w:pPr>
      <w:rPr>
        <w:rFonts w:hint="default"/>
        <w:lang w:val="en-US" w:eastAsia="en-US" w:bidi="ar-SA"/>
      </w:rPr>
    </w:lvl>
    <w:lvl w:ilvl="6" w:tplc="F498018A">
      <w:numFmt w:val="bullet"/>
      <w:lvlText w:val="•"/>
      <w:lvlJc w:val="left"/>
      <w:pPr>
        <w:ind w:left="6544" w:hanging="360"/>
      </w:pPr>
      <w:rPr>
        <w:rFonts w:hint="default"/>
        <w:lang w:val="en-US" w:eastAsia="en-US" w:bidi="ar-SA"/>
      </w:rPr>
    </w:lvl>
    <w:lvl w:ilvl="7" w:tplc="66368F58">
      <w:numFmt w:val="bullet"/>
      <w:lvlText w:val="•"/>
      <w:lvlJc w:val="left"/>
      <w:pPr>
        <w:ind w:left="7428" w:hanging="360"/>
      </w:pPr>
      <w:rPr>
        <w:rFonts w:hint="default"/>
        <w:lang w:val="en-US" w:eastAsia="en-US" w:bidi="ar-SA"/>
      </w:rPr>
    </w:lvl>
    <w:lvl w:ilvl="8" w:tplc="AAD2AF0A">
      <w:numFmt w:val="bullet"/>
      <w:lvlText w:val="•"/>
      <w:lvlJc w:val="left"/>
      <w:pPr>
        <w:ind w:left="8312" w:hanging="360"/>
      </w:pPr>
      <w:rPr>
        <w:rFonts w:hint="default"/>
        <w:lang w:val="en-US" w:eastAsia="en-US" w:bidi="ar-SA"/>
      </w:rPr>
    </w:lvl>
  </w:abstractNum>
  <w:abstractNum w:abstractNumId="79" w15:restartNumberingAfterBreak="0">
    <w:nsid w:val="4A392F75"/>
    <w:multiLevelType w:val="hybridMultilevel"/>
    <w:tmpl w:val="9754F426"/>
    <w:lvl w:ilvl="0" w:tplc="F46C9264">
      <w:start w:val="1"/>
      <w:numFmt w:val="decimal"/>
      <w:lvlText w:val="%1."/>
      <w:lvlJc w:val="left"/>
      <w:pPr>
        <w:ind w:left="1164" w:hanging="360"/>
        <w:jc w:val="left"/>
      </w:pPr>
      <w:rPr>
        <w:rFonts w:hint="default" w:ascii="Times New Roman" w:hAnsi="Times New Roman" w:eastAsia="Times New Roman" w:cs="Times New Roman"/>
        <w:b w:val="0"/>
        <w:bCs w:val="0"/>
        <w:i w:val="0"/>
        <w:iCs w:val="0"/>
        <w:spacing w:val="0"/>
        <w:w w:val="100"/>
        <w:sz w:val="24"/>
        <w:szCs w:val="24"/>
        <w:lang w:val="en-US" w:eastAsia="en-US" w:bidi="ar-SA"/>
      </w:rPr>
    </w:lvl>
    <w:lvl w:ilvl="1" w:tplc="6F6AD1AA">
      <w:numFmt w:val="bullet"/>
      <w:lvlText w:val="•"/>
      <w:lvlJc w:val="left"/>
      <w:pPr>
        <w:ind w:left="2052" w:hanging="360"/>
      </w:pPr>
      <w:rPr>
        <w:rFonts w:hint="default"/>
        <w:lang w:val="en-US" w:eastAsia="en-US" w:bidi="ar-SA"/>
      </w:rPr>
    </w:lvl>
    <w:lvl w:ilvl="2" w:tplc="E76487A0">
      <w:numFmt w:val="bullet"/>
      <w:lvlText w:val="•"/>
      <w:lvlJc w:val="left"/>
      <w:pPr>
        <w:ind w:left="2944" w:hanging="360"/>
      </w:pPr>
      <w:rPr>
        <w:rFonts w:hint="default"/>
        <w:lang w:val="en-US" w:eastAsia="en-US" w:bidi="ar-SA"/>
      </w:rPr>
    </w:lvl>
    <w:lvl w:ilvl="3" w:tplc="ACA6041A">
      <w:numFmt w:val="bullet"/>
      <w:lvlText w:val="•"/>
      <w:lvlJc w:val="left"/>
      <w:pPr>
        <w:ind w:left="3836" w:hanging="360"/>
      </w:pPr>
      <w:rPr>
        <w:rFonts w:hint="default"/>
        <w:lang w:val="en-US" w:eastAsia="en-US" w:bidi="ar-SA"/>
      </w:rPr>
    </w:lvl>
    <w:lvl w:ilvl="4" w:tplc="93C8CDF6">
      <w:numFmt w:val="bullet"/>
      <w:lvlText w:val="•"/>
      <w:lvlJc w:val="left"/>
      <w:pPr>
        <w:ind w:left="4728" w:hanging="360"/>
      </w:pPr>
      <w:rPr>
        <w:rFonts w:hint="default"/>
        <w:lang w:val="en-US" w:eastAsia="en-US" w:bidi="ar-SA"/>
      </w:rPr>
    </w:lvl>
    <w:lvl w:ilvl="5" w:tplc="07E8AB04">
      <w:numFmt w:val="bullet"/>
      <w:lvlText w:val="•"/>
      <w:lvlJc w:val="left"/>
      <w:pPr>
        <w:ind w:left="5620" w:hanging="360"/>
      </w:pPr>
      <w:rPr>
        <w:rFonts w:hint="default"/>
        <w:lang w:val="en-US" w:eastAsia="en-US" w:bidi="ar-SA"/>
      </w:rPr>
    </w:lvl>
    <w:lvl w:ilvl="6" w:tplc="47F27D34">
      <w:numFmt w:val="bullet"/>
      <w:lvlText w:val="•"/>
      <w:lvlJc w:val="left"/>
      <w:pPr>
        <w:ind w:left="6512" w:hanging="360"/>
      </w:pPr>
      <w:rPr>
        <w:rFonts w:hint="default"/>
        <w:lang w:val="en-US" w:eastAsia="en-US" w:bidi="ar-SA"/>
      </w:rPr>
    </w:lvl>
    <w:lvl w:ilvl="7" w:tplc="D446F9C8">
      <w:numFmt w:val="bullet"/>
      <w:lvlText w:val="•"/>
      <w:lvlJc w:val="left"/>
      <w:pPr>
        <w:ind w:left="7404" w:hanging="360"/>
      </w:pPr>
      <w:rPr>
        <w:rFonts w:hint="default"/>
        <w:lang w:val="en-US" w:eastAsia="en-US" w:bidi="ar-SA"/>
      </w:rPr>
    </w:lvl>
    <w:lvl w:ilvl="8" w:tplc="080AD0E0">
      <w:numFmt w:val="bullet"/>
      <w:lvlText w:val="•"/>
      <w:lvlJc w:val="left"/>
      <w:pPr>
        <w:ind w:left="8296" w:hanging="360"/>
      </w:pPr>
      <w:rPr>
        <w:rFonts w:hint="default"/>
        <w:lang w:val="en-US" w:eastAsia="en-US" w:bidi="ar-SA"/>
      </w:rPr>
    </w:lvl>
  </w:abstractNum>
  <w:abstractNum w:abstractNumId="80" w15:restartNumberingAfterBreak="0">
    <w:nsid w:val="4A55575B"/>
    <w:multiLevelType w:val="hybridMultilevel"/>
    <w:tmpl w:val="309644D6"/>
    <w:lvl w:ilvl="0" w:tplc="27D22E42">
      <w:start w:val="1"/>
      <w:numFmt w:val="decimal"/>
      <w:lvlText w:val="%1."/>
      <w:lvlJc w:val="left"/>
      <w:pPr>
        <w:ind w:left="1020" w:hanging="720"/>
        <w:jc w:val="left"/>
      </w:pPr>
      <w:rPr>
        <w:rFonts w:hint="default" w:ascii="Times New Roman" w:hAnsi="Times New Roman" w:eastAsia="Times New Roman" w:cs="Times New Roman"/>
        <w:b w:val="0"/>
        <w:bCs w:val="0"/>
        <w:i w:val="0"/>
        <w:iCs w:val="0"/>
        <w:spacing w:val="0"/>
        <w:w w:val="100"/>
        <w:sz w:val="24"/>
        <w:szCs w:val="24"/>
        <w:lang w:val="en-US" w:eastAsia="en-US" w:bidi="ar-SA"/>
      </w:rPr>
    </w:lvl>
    <w:lvl w:ilvl="1" w:tplc="FC445336">
      <w:start w:val="1"/>
      <w:numFmt w:val="lowerLetter"/>
      <w:lvlText w:val="%2)"/>
      <w:lvlJc w:val="left"/>
      <w:pPr>
        <w:ind w:left="1740" w:hanging="720"/>
        <w:jc w:val="left"/>
      </w:pPr>
      <w:rPr>
        <w:rFonts w:hint="default" w:ascii="Times New Roman" w:hAnsi="Times New Roman" w:eastAsia="Times New Roman" w:cs="Times New Roman"/>
        <w:b w:val="0"/>
        <w:bCs w:val="0"/>
        <w:i w:val="0"/>
        <w:iCs w:val="0"/>
        <w:spacing w:val="-1"/>
        <w:w w:val="100"/>
        <w:sz w:val="24"/>
        <w:szCs w:val="24"/>
        <w:lang w:val="en-US" w:eastAsia="en-US" w:bidi="ar-SA"/>
      </w:rPr>
    </w:lvl>
    <w:lvl w:ilvl="2" w:tplc="985C7CDC">
      <w:numFmt w:val="bullet"/>
      <w:lvlText w:val="•"/>
      <w:lvlJc w:val="left"/>
      <w:pPr>
        <w:ind w:left="2666" w:hanging="720"/>
      </w:pPr>
      <w:rPr>
        <w:rFonts w:hint="default"/>
        <w:lang w:val="en-US" w:eastAsia="en-US" w:bidi="ar-SA"/>
      </w:rPr>
    </w:lvl>
    <w:lvl w:ilvl="3" w:tplc="8B862588">
      <w:numFmt w:val="bullet"/>
      <w:lvlText w:val="•"/>
      <w:lvlJc w:val="left"/>
      <w:pPr>
        <w:ind w:left="3593" w:hanging="720"/>
      </w:pPr>
      <w:rPr>
        <w:rFonts w:hint="default"/>
        <w:lang w:val="en-US" w:eastAsia="en-US" w:bidi="ar-SA"/>
      </w:rPr>
    </w:lvl>
    <w:lvl w:ilvl="4" w:tplc="3F6A2E86">
      <w:numFmt w:val="bullet"/>
      <w:lvlText w:val="•"/>
      <w:lvlJc w:val="left"/>
      <w:pPr>
        <w:ind w:left="4520" w:hanging="720"/>
      </w:pPr>
      <w:rPr>
        <w:rFonts w:hint="default"/>
        <w:lang w:val="en-US" w:eastAsia="en-US" w:bidi="ar-SA"/>
      </w:rPr>
    </w:lvl>
    <w:lvl w:ilvl="5" w:tplc="345E44A6">
      <w:numFmt w:val="bullet"/>
      <w:lvlText w:val="•"/>
      <w:lvlJc w:val="left"/>
      <w:pPr>
        <w:ind w:left="5446" w:hanging="720"/>
      </w:pPr>
      <w:rPr>
        <w:rFonts w:hint="default"/>
        <w:lang w:val="en-US" w:eastAsia="en-US" w:bidi="ar-SA"/>
      </w:rPr>
    </w:lvl>
    <w:lvl w:ilvl="6" w:tplc="FCCA9016">
      <w:numFmt w:val="bullet"/>
      <w:lvlText w:val="•"/>
      <w:lvlJc w:val="left"/>
      <w:pPr>
        <w:ind w:left="6373" w:hanging="720"/>
      </w:pPr>
      <w:rPr>
        <w:rFonts w:hint="default"/>
        <w:lang w:val="en-US" w:eastAsia="en-US" w:bidi="ar-SA"/>
      </w:rPr>
    </w:lvl>
    <w:lvl w:ilvl="7" w:tplc="FFD2AC0A">
      <w:numFmt w:val="bullet"/>
      <w:lvlText w:val="•"/>
      <w:lvlJc w:val="left"/>
      <w:pPr>
        <w:ind w:left="7300" w:hanging="720"/>
      </w:pPr>
      <w:rPr>
        <w:rFonts w:hint="default"/>
        <w:lang w:val="en-US" w:eastAsia="en-US" w:bidi="ar-SA"/>
      </w:rPr>
    </w:lvl>
    <w:lvl w:ilvl="8" w:tplc="70E0A512">
      <w:numFmt w:val="bullet"/>
      <w:lvlText w:val="•"/>
      <w:lvlJc w:val="left"/>
      <w:pPr>
        <w:ind w:left="8226" w:hanging="720"/>
      </w:pPr>
      <w:rPr>
        <w:rFonts w:hint="default"/>
        <w:lang w:val="en-US" w:eastAsia="en-US" w:bidi="ar-SA"/>
      </w:rPr>
    </w:lvl>
  </w:abstractNum>
  <w:abstractNum w:abstractNumId="81" w15:restartNumberingAfterBreak="0">
    <w:nsid w:val="4A9E5453"/>
    <w:multiLevelType w:val="hybridMultilevel"/>
    <w:tmpl w:val="551A4FFC"/>
    <w:lvl w:ilvl="0" w:tplc="D646CB64">
      <w:start w:val="1"/>
      <w:numFmt w:val="decimal"/>
      <w:lvlText w:val="%1."/>
      <w:lvlJc w:val="left"/>
      <w:pPr>
        <w:ind w:left="1020" w:hanging="360"/>
        <w:jc w:val="left"/>
      </w:pPr>
      <w:rPr>
        <w:rFonts w:hint="default" w:ascii="Times New Roman" w:hAnsi="Times New Roman" w:eastAsia="Times New Roman" w:cs="Times New Roman"/>
        <w:b w:val="0"/>
        <w:bCs w:val="0"/>
        <w:i w:val="0"/>
        <w:iCs w:val="0"/>
        <w:spacing w:val="0"/>
        <w:w w:val="100"/>
        <w:sz w:val="24"/>
        <w:szCs w:val="24"/>
        <w:lang w:val="en-US" w:eastAsia="en-US" w:bidi="ar-SA"/>
      </w:rPr>
    </w:lvl>
    <w:lvl w:ilvl="1" w:tplc="76C8605E">
      <w:numFmt w:val="bullet"/>
      <w:lvlText w:val="•"/>
      <w:lvlJc w:val="left"/>
      <w:pPr>
        <w:ind w:left="1926" w:hanging="360"/>
      </w:pPr>
      <w:rPr>
        <w:rFonts w:hint="default"/>
        <w:lang w:val="en-US" w:eastAsia="en-US" w:bidi="ar-SA"/>
      </w:rPr>
    </w:lvl>
    <w:lvl w:ilvl="2" w:tplc="6354E210">
      <w:numFmt w:val="bullet"/>
      <w:lvlText w:val="•"/>
      <w:lvlJc w:val="left"/>
      <w:pPr>
        <w:ind w:left="2832" w:hanging="360"/>
      </w:pPr>
      <w:rPr>
        <w:rFonts w:hint="default"/>
        <w:lang w:val="en-US" w:eastAsia="en-US" w:bidi="ar-SA"/>
      </w:rPr>
    </w:lvl>
    <w:lvl w:ilvl="3" w:tplc="2228A96A">
      <w:numFmt w:val="bullet"/>
      <w:lvlText w:val="•"/>
      <w:lvlJc w:val="left"/>
      <w:pPr>
        <w:ind w:left="3738" w:hanging="360"/>
      </w:pPr>
      <w:rPr>
        <w:rFonts w:hint="default"/>
        <w:lang w:val="en-US" w:eastAsia="en-US" w:bidi="ar-SA"/>
      </w:rPr>
    </w:lvl>
    <w:lvl w:ilvl="4" w:tplc="BE78A64C">
      <w:numFmt w:val="bullet"/>
      <w:lvlText w:val="•"/>
      <w:lvlJc w:val="left"/>
      <w:pPr>
        <w:ind w:left="4644" w:hanging="360"/>
      </w:pPr>
      <w:rPr>
        <w:rFonts w:hint="default"/>
        <w:lang w:val="en-US" w:eastAsia="en-US" w:bidi="ar-SA"/>
      </w:rPr>
    </w:lvl>
    <w:lvl w:ilvl="5" w:tplc="5D980356">
      <w:numFmt w:val="bullet"/>
      <w:lvlText w:val="•"/>
      <w:lvlJc w:val="left"/>
      <w:pPr>
        <w:ind w:left="5550" w:hanging="360"/>
      </w:pPr>
      <w:rPr>
        <w:rFonts w:hint="default"/>
        <w:lang w:val="en-US" w:eastAsia="en-US" w:bidi="ar-SA"/>
      </w:rPr>
    </w:lvl>
    <w:lvl w:ilvl="6" w:tplc="35DCB912">
      <w:numFmt w:val="bullet"/>
      <w:lvlText w:val="•"/>
      <w:lvlJc w:val="left"/>
      <w:pPr>
        <w:ind w:left="6456" w:hanging="360"/>
      </w:pPr>
      <w:rPr>
        <w:rFonts w:hint="default"/>
        <w:lang w:val="en-US" w:eastAsia="en-US" w:bidi="ar-SA"/>
      </w:rPr>
    </w:lvl>
    <w:lvl w:ilvl="7" w:tplc="9232259C">
      <w:numFmt w:val="bullet"/>
      <w:lvlText w:val="•"/>
      <w:lvlJc w:val="left"/>
      <w:pPr>
        <w:ind w:left="7362" w:hanging="360"/>
      </w:pPr>
      <w:rPr>
        <w:rFonts w:hint="default"/>
        <w:lang w:val="en-US" w:eastAsia="en-US" w:bidi="ar-SA"/>
      </w:rPr>
    </w:lvl>
    <w:lvl w:ilvl="8" w:tplc="3AB497E0">
      <w:numFmt w:val="bullet"/>
      <w:lvlText w:val="•"/>
      <w:lvlJc w:val="left"/>
      <w:pPr>
        <w:ind w:left="8268" w:hanging="360"/>
      </w:pPr>
      <w:rPr>
        <w:rFonts w:hint="default"/>
        <w:lang w:val="en-US" w:eastAsia="en-US" w:bidi="ar-SA"/>
      </w:rPr>
    </w:lvl>
  </w:abstractNum>
  <w:abstractNum w:abstractNumId="82" w15:restartNumberingAfterBreak="0">
    <w:nsid w:val="4AA42FCD"/>
    <w:multiLevelType w:val="hybridMultilevel"/>
    <w:tmpl w:val="EA56AC0C"/>
    <w:lvl w:ilvl="0" w:tplc="D2F0C062">
      <w:start w:val="1"/>
      <w:numFmt w:val="decimal"/>
      <w:lvlText w:val="%1."/>
      <w:lvlJc w:val="left"/>
      <w:pPr>
        <w:ind w:left="1236" w:hanging="360"/>
        <w:jc w:val="left"/>
      </w:pPr>
      <w:rPr>
        <w:rFonts w:hint="default" w:ascii="Times New Roman" w:hAnsi="Times New Roman" w:eastAsia="Times New Roman" w:cs="Times New Roman"/>
        <w:b w:val="0"/>
        <w:bCs w:val="0"/>
        <w:i w:val="0"/>
        <w:iCs w:val="0"/>
        <w:spacing w:val="0"/>
        <w:w w:val="100"/>
        <w:sz w:val="24"/>
        <w:szCs w:val="24"/>
        <w:lang w:val="en-US" w:eastAsia="en-US" w:bidi="ar-SA"/>
      </w:rPr>
    </w:lvl>
    <w:lvl w:ilvl="1" w:tplc="E1A05E96">
      <w:numFmt w:val="bullet"/>
      <w:lvlText w:val="•"/>
      <w:lvlJc w:val="left"/>
      <w:pPr>
        <w:ind w:left="2124" w:hanging="360"/>
      </w:pPr>
      <w:rPr>
        <w:rFonts w:hint="default"/>
        <w:lang w:val="en-US" w:eastAsia="en-US" w:bidi="ar-SA"/>
      </w:rPr>
    </w:lvl>
    <w:lvl w:ilvl="2" w:tplc="F77A8A70">
      <w:numFmt w:val="bullet"/>
      <w:lvlText w:val="•"/>
      <w:lvlJc w:val="left"/>
      <w:pPr>
        <w:ind w:left="3008" w:hanging="360"/>
      </w:pPr>
      <w:rPr>
        <w:rFonts w:hint="default"/>
        <w:lang w:val="en-US" w:eastAsia="en-US" w:bidi="ar-SA"/>
      </w:rPr>
    </w:lvl>
    <w:lvl w:ilvl="3" w:tplc="4CFAA2E6">
      <w:numFmt w:val="bullet"/>
      <w:lvlText w:val="•"/>
      <w:lvlJc w:val="left"/>
      <w:pPr>
        <w:ind w:left="3892" w:hanging="360"/>
      </w:pPr>
      <w:rPr>
        <w:rFonts w:hint="default"/>
        <w:lang w:val="en-US" w:eastAsia="en-US" w:bidi="ar-SA"/>
      </w:rPr>
    </w:lvl>
    <w:lvl w:ilvl="4" w:tplc="EFECE1E6">
      <w:numFmt w:val="bullet"/>
      <w:lvlText w:val="•"/>
      <w:lvlJc w:val="left"/>
      <w:pPr>
        <w:ind w:left="4776" w:hanging="360"/>
      </w:pPr>
      <w:rPr>
        <w:rFonts w:hint="default"/>
        <w:lang w:val="en-US" w:eastAsia="en-US" w:bidi="ar-SA"/>
      </w:rPr>
    </w:lvl>
    <w:lvl w:ilvl="5" w:tplc="DABAC188">
      <w:numFmt w:val="bullet"/>
      <w:lvlText w:val="•"/>
      <w:lvlJc w:val="left"/>
      <w:pPr>
        <w:ind w:left="5660" w:hanging="360"/>
      </w:pPr>
      <w:rPr>
        <w:rFonts w:hint="default"/>
        <w:lang w:val="en-US" w:eastAsia="en-US" w:bidi="ar-SA"/>
      </w:rPr>
    </w:lvl>
    <w:lvl w:ilvl="6" w:tplc="FED61D00">
      <w:numFmt w:val="bullet"/>
      <w:lvlText w:val="•"/>
      <w:lvlJc w:val="left"/>
      <w:pPr>
        <w:ind w:left="6544" w:hanging="360"/>
      </w:pPr>
      <w:rPr>
        <w:rFonts w:hint="default"/>
        <w:lang w:val="en-US" w:eastAsia="en-US" w:bidi="ar-SA"/>
      </w:rPr>
    </w:lvl>
    <w:lvl w:ilvl="7" w:tplc="FA66B24C">
      <w:numFmt w:val="bullet"/>
      <w:lvlText w:val="•"/>
      <w:lvlJc w:val="left"/>
      <w:pPr>
        <w:ind w:left="7428" w:hanging="360"/>
      </w:pPr>
      <w:rPr>
        <w:rFonts w:hint="default"/>
        <w:lang w:val="en-US" w:eastAsia="en-US" w:bidi="ar-SA"/>
      </w:rPr>
    </w:lvl>
    <w:lvl w:ilvl="8" w:tplc="99DE7186">
      <w:numFmt w:val="bullet"/>
      <w:lvlText w:val="•"/>
      <w:lvlJc w:val="left"/>
      <w:pPr>
        <w:ind w:left="8312" w:hanging="360"/>
      </w:pPr>
      <w:rPr>
        <w:rFonts w:hint="default"/>
        <w:lang w:val="en-US" w:eastAsia="en-US" w:bidi="ar-SA"/>
      </w:rPr>
    </w:lvl>
  </w:abstractNum>
  <w:abstractNum w:abstractNumId="83" w15:restartNumberingAfterBreak="0">
    <w:nsid w:val="4B651FFF"/>
    <w:multiLevelType w:val="hybridMultilevel"/>
    <w:tmpl w:val="4B22D03E"/>
    <w:lvl w:ilvl="0" w:tplc="7702EFBE">
      <w:start w:val="1"/>
      <w:numFmt w:val="decimal"/>
      <w:lvlText w:val="%1."/>
      <w:lvlJc w:val="left"/>
      <w:pPr>
        <w:ind w:left="1236" w:hanging="360"/>
        <w:jc w:val="left"/>
      </w:pPr>
      <w:rPr>
        <w:rFonts w:hint="default" w:ascii="Times New Roman" w:hAnsi="Times New Roman" w:eastAsia="Times New Roman" w:cs="Times New Roman"/>
        <w:b w:val="0"/>
        <w:bCs w:val="0"/>
        <w:i w:val="0"/>
        <w:iCs w:val="0"/>
        <w:spacing w:val="0"/>
        <w:w w:val="100"/>
        <w:sz w:val="24"/>
        <w:szCs w:val="24"/>
        <w:lang w:val="en-US" w:eastAsia="en-US" w:bidi="ar-SA"/>
      </w:rPr>
    </w:lvl>
    <w:lvl w:ilvl="1" w:tplc="E77C2EDE">
      <w:numFmt w:val="bullet"/>
      <w:lvlText w:val="•"/>
      <w:lvlJc w:val="left"/>
      <w:pPr>
        <w:ind w:left="2124" w:hanging="360"/>
      </w:pPr>
      <w:rPr>
        <w:rFonts w:hint="default"/>
        <w:lang w:val="en-US" w:eastAsia="en-US" w:bidi="ar-SA"/>
      </w:rPr>
    </w:lvl>
    <w:lvl w:ilvl="2" w:tplc="5D921B9C">
      <w:numFmt w:val="bullet"/>
      <w:lvlText w:val="•"/>
      <w:lvlJc w:val="left"/>
      <w:pPr>
        <w:ind w:left="3008" w:hanging="360"/>
      </w:pPr>
      <w:rPr>
        <w:rFonts w:hint="default"/>
        <w:lang w:val="en-US" w:eastAsia="en-US" w:bidi="ar-SA"/>
      </w:rPr>
    </w:lvl>
    <w:lvl w:ilvl="3" w:tplc="B1B6162E">
      <w:numFmt w:val="bullet"/>
      <w:lvlText w:val="•"/>
      <w:lvlJc w:val="left"/>
      <w:pPr>
        <w:ind w:left="3892" w:hanging="360"/>
      </w:pPr>
      <w:rPr>
        <w:rFonts w:hint="default"/>
        <w:lang w:val="en-US" w:eastAsia="en-US" w:bidi="ar-SA"/>
      </w:rPr>
    </w:lvl>
    <w:lvl w:ilvl="4" w:tplc="4F0E3AC8">
      <w:numFmt w:val="bullet"/>
      <w:lvlText w:val="•"/>
      <w:lvlJc w:val="left"/>
      <w:pPr>
        <w:ind w:left="4776" w:hanging="360"/>
      </w:pPr>
      <w:rPr>
        <w:rFonts w:hint="default"/>
        <w:lang w:val="en-US" w:eastAsia="en-US" w:bidi="ar-SA"/>
      </w:rPr>
    </w:lvl>
    <w:lvl w:ilvl="5" w:tplc="8DCC32AC">
      <w:numFmt w:val="bullet"/>
      <w:lvlText w:val="•"/>
      <w:lvlJc w:val="left"/>
      <w:pPr>
        <w:ind w:left="5660" w:hanging="360"/>
      </w:pPr>
      <w:rPr>
        <w:rFonts w:hint="default"/>
        <w:lang w:val="en-US" w:eastAsia="en-US" w:bidi="ar-SA"/>
      </w:rPr>
    </w:lvl>
    <w:lvl w:ilvl="6" w:tplc="49E68C30">
      <w:numFmt w:val="bullet"/>
      <w:lvlText w:val="•"/>
      <w:lvlJc w:val="left"/>
      <w:pPr>
        <w:ind w:left="6544" w:hanging="360"/>
      </w:pPr>
      <w:rPr>
        <w:rFonts w:hint="default"/>
        <w:lang w:val="en-US" w:eastAsia="en-US" w:bidi="ar-SA"/>
      </w:rPr>
    </w:lvl>
    <w:lvl w:ilvl="7" w:tplc="84BED248">
      <w:numFmt w:val="bullet"/>
      <w:lvlText w:val="•"/>
      <w:lvlJc w:val="left"/>
      <w:pPr>
        <w:ind w:left="7428" w:hanging="360"/>
      </w:pPr>
      <w:rPr>
        <w:rFonts w:hint="default"/>
        <w:lang w:val="en-US" w:eastAsia="en-US" w:bidi="ar-SA"/>
      </w:rPr>
    </w:lvl>
    <w:lvl w:ilvl="8" w:tplc="8EEC7D1A">
      <w:numFmt w:val="bullet"/>
      <w:lvlText w:val="•"/>
      <w:lvlJc w:val="left"/>
      <w:pPr>
        <w:ind w:left="8312" w:hanging="360"/>
      </w:pPr>
      <w:rPr>
        <w:rFonts w:hint="default"/>
        <w:lang w:val="en-US" w:eastAsia="en-US" w:bidi="ar-SA"/>
      </w:rPr>
    </w:lvl>
  </w:abstractNum>
  <w:abstractNum w:abstractNumId="84" w15:restartNumberingAfterBreak="0">
    <w:nsid w:val="4BE6078D"/>
    <w:multiLevelType w:val="multilevel"/>
    <w:tmpl w:val="A36604AC"/>
    <w:lvl w:ilvl="0">
      <w:start w:val="9"/>
      <w:numFmt w:val="decimalZero"/>
      <w:lvlText w:val="%1"/>
      <w:lvlJc w:val="left"/>
      <w:pPr>
        <w:ind w:left="820" w:hanging="720"/>
        <w:jc w:val="left"/>
      </w:pPr>
      <w:rPr>
        <w:rFonts w:hint="default"/>
        <w:lang w:val="en-US" w:eastAsia="en-US" w:bidi="ar-SA"/>
      </w:rPr>
    </w:lvl>
    <w:lvl w:ilvl="1">
      <w:start w:val="311"/>
      <w:numFmt w:val="decimal"/>
      <w:lvlText w:val="%1.%2"/>
      <w:lvlJc w:val="left"/>
      <w:pPr>
        <w:ind w:left="820" w:hanging="720"/>
        <w:jc w:val="left"/>
      </w:pPr>
      <w:rPr>
        <w:rFonts w:hint="default" w:ascii="Times New Roman" w:hAnsi="Times New Roman" w:eastAsia="Times New Roman" w:cs="Times New Roman"/>
        <w:b w:val="0"/>
        <w:bCs w:val="0"/>
        <w:i w:val="0"/>
        <w:iCs w:val="0"/>
        <w:color w:val="391D13"/>
        <w:spacing w:val="0"/>
        <w:w w:val="100"/>
        <w:sz w:val="24"/>
        <w:szCs w:val="24"/>
        <w:lang w:val="en-US" w:eastAsia="en-US" w:bidi="ar-SA"/>
      </w:rPr>
    </w:lvl>
    <w:lvl w:ilvl="2">
      <w:numFmt w:val="bullet"/>
      <w:lvlText w:val="•"/>
      <w:lvlJc w:val="left"/>
      <w:pPr>
        <w:ind w:left="2736" w:hanging="720"/>
      </w:pPr>
      <w:rPr>
        <w:rFonts w:hint="default"/>
        <w:lang w:val="en-US" w:eastAsia="en-US" w:bidi="ar-SA"/>
      </w:rPr>
    </w:lvl>
    <w:lvl w:ilvl="3">
      <w:numFmt w:val="bullet"/>
      <w:lvlText w:val="•"/>
      <w:lvlJc w:val="left"/>
      <w:pPr>
        <w:ind w:left="3694" w:hanging="720"/>
      </w:pPr>
      <w:rPr>
        <w:rFonts w:hint="default"/>
        <w:lang w:val="en-US" w:eastAsia="en-US" w:bidi="ar-SA"/>
      </w:rPr>
    </w:lvl>
    <w:lvl w:ilvl="4">
      <w:numFmt w:val="bullet"/>
      <w:lvlText w:val="•"/>
      <w:lvlJc w:val="left"/>
      <w:pPr>
        <w:ind w:left="4652" w:hanging="720"/>
      </w:pPr>
      <w:rPr>
        <w:rFonts w:hint="default"/>
        <w:lang w:val="en-US" w:eastAsia="en-US" w:bidi="ar-SA"/>
      </w:rPr>
    </w:lvl>
    <w:lvl w:ilvl="5">
      <w:numFmt w:val="bullet"/>
      <w:lvlText w:val="•"/>
      <w:lvlJc w:val="left"/>
      <w:pPr>
        <w:ind w:left="5610" w:hanging="720"/>
      </w:pPr>
      <w:rPr>
        <w:rFonts w:hint="default"/>
        <w:lang w:val="en-US" w:eastAsia="en-US" w:bidi="ar-SA"/>
      </w:rPr>
    </w:lvl>
    <w:lvl w:ilvl="6">
      <w:numFmt w:val="bullet"/>
      <w:lvlText w:val="•"/>
      <w:lvlJc w:val="left"/>
      <w:pPr>
        <w:ind w:left="6568" w:hanging="720"/>
      </w:pPr>
      <w:rPr>
        <w:rFonts w:hint="default"/>
        <w:lang w:val="en-US" w:eastAsia="en-US" w:bidi="ar-SA"/>
      </w:rPr>
    </w:lvl>
    <w:lvl w:ilvl="7">
      <w:numFmt w:val="bullet"/>
      <w:lvlText w:val="•"/>
      <w:lvlJc w:val="left"/>
      <w:pPr>
        <w:ind w:left="7526" w:hanging="720"/>
      </w:pPr>
      <w:rPr>
        <w:rFonts w:hint="default"/>
        <w:lang w:val="en-US" w:eastAsia="en-US" w:bidi="ar-SA"/>
      </w:rPr>
    </w:lvl>
    <w:lvl w:ilvl="8">
      <w:numFmt w:val="bullet"/>
      <w:lvlText w:val="•"/>
      <w:lvlJc w:val="left"/>
      <w:pPr>
        <w:ind w:left="8484" w:hanging="720"/>
      </w:pPr>
      <w:rPr>
        <w:rFonts w:hint="default"/>
        <w:lang w:val="en-US" w:eastAsia="en-US" w:bidi="ar-SA"/>
      </w:rPr>
    </w:lvl>
  </w:abstractNum>
  <w:abstractNum w:abstractNumId="85" w15:restartNumberingAfterBreak="0">
    <w:nsid w:val="4E171041"/>
    <w:multiLevelType w:val="hybridMultilevel"/>
    <w:tmpl w:val="A6BAA9D4"/>
    <w:lvl w:ilvl="0" w:tplc="9444813E">
      <w:numFmt w:val="bullet"/>
      <w:lvlText w:val=""/>
      <w:lvlJc w:val="left"/>
      <w:pPr>
        <w:ind w:left="1020" w:hanging="360"/>
      </w:pPr>
      <w:rPr>
        <w:rFonts w:hint="default" w:ascii="Symbol" w:hAnsi="Symbol" w:eastAsia="Symbol" w:cs="Symbol"/>
        <w:b w:val="0"/>
        <w:bCs w:val="0"/>
        <w:i w:val="0"/>
        <w:iCs w:val="0"/>
        <w:spacing w:val="0"/>
        <w:w w:val="100"/>
        <w:sz w:val="24"/>
        <w:szCs w:val="24"/>
        <w:lang w:val="en-US" w:eastAsia="en-US" w:bidi="ar-SA"/>
      </w:rPr>
    </w:lvl>
    <w:lvl w:ilvl="1" w:tplc="A2A2CBCE">
      <w:numFmt w:val="bullet"/>
      <w:lvlText w:val=""/>
      <w:lvlJc w:val="left"/>
      <w:pPr>
        <w:ind w:left="1020" w:hanging="269"/>
      </w:pPr>
      <w:rPr>
        <w:rFonts w:hint="default" w:ascii="Symbol" w:hAnsi="Symbol" w:eastAsia="Symbol" w:cs="Symbol"/>
        <w:b w:val="0"/>
        <w:bCs w:val="0"/>
        <w:i w:val="0"/>
        <w:iCs w:val="0"/>
        <w:spacing w:val="0"/>
        <w:w w:val="100"/>
        <w:sz w:val="24"/>
        <w:szCs w:val="24"/>
        <w:lang w:val="en-US" w:eastAsia="en-US" w:bidi="ar-SA"/>
      </w:rPr>
    </w:lvl>
    <w:lvl w:ilvl="2" w:tplc="352E75C4">
      <w:numFmt w:val="bullet"/>
      <w:lvlText w:val="•"/>
      <w:lvlJc w:val="left"/>
      <w:pPr>
        <w:ind w:left="2820" w:hanging="269"/>
      </w:pPr>
      <w:rPr>
        <w:rFonts w:hint="default"/>
        <w:lang w:val="en-US" w:eastAsia="en-US" w:bidi="ar-SA"/>
      </w:rPr>
    </w:lvl>
    <w:lvl w:ilvl="3" w:tplc="7B34F9C2">
      <w:numFmt w:val="bullet"/>
      <w:lvlText w:val="•"/>
      <w:lvlJc w:val="left"/>
      <w:pPr>
        <w:ind w:left="3720" w:hanging="269"/>
      </w:pPr>
      <w:rPr>
        <w:rFonts w:hint="default"/>
        <w:lang w:val="en-US" w:eastAsia="en-US" w:bidi="ar-SA"/>
      </w:rPr>
    </w:lvl>
    <w:lvl w:ilvl="4" w:tplc="1B783C60">
      <w:numFmt w:val="bullet"/>
      <w:lvlText w:val="•"/>
      <w:lvlJc w:val="left"/>
      <w:pPr>
        <w:ind w:left="4620" w:hanging="269"/>
      </w:pPr>
      <w:rPr>
        <w:rFonts w:hint="default"/>
        <w:lang w:val="en-US" w:eastAsia="en-US" w:bidi="ar-SA"/>
      </w:rPr>
    </w:lvl>
    <w:lvl w:ilvl="5" w:tplc="8C04DA12">
      <w:numFmt w:val="bullet"/>
      <w:lvlText w:val="•"/>
      <w:lvlJc w:val="left"/>
      <w:pPr>
        <w:ind w:left="5520" w:hanging="269"/>
      </w:pPr>
      <w:rPr>
        <w:rFonts w:hint="default"/>
        <w:lang w:val="en-US" w:eastAsia="en-US" w:bidi="ar-SA"/>
      </w:rPr>
    </w:lvl>
    <w:lvl w:ilvl="6" w:tplc="7250C876">
      <w:numFmt w:val="bullet"/>
      <w:lvlText w:val="•"/>
      <w:lvlJc w:val="left"/>
      <w:pPr>
        <w:ind w:left="6420" w:hanging="269"/>
      </w:pPr>
      <w:rPr>
        <w:rFonts w:hint="default"/>
        <w:lang w:val="en-US" w:eastAsia="en-US" w:bidi="ar-SA"/>
      </w:rPr>
    </w:lvl>
    <w:lvl w:ilvl="7" w:tplc="0B2A97FC">
      <w:numFmt w:val="bullet"/>
      <w:lvlText w:val="•"/>
      <w:lvlJc w:val="left"/>
      <w:pPr>
        <w:ind w:left="7320" w:hanging="269"/>
      </w:pPr>
      <w:rPr>
        <w:rFonts w:hint="default"/>
        <w:lang w:val="en-US" w:eastAsia="en-US" w:bidi="ar-SA"/>
      </w:rPr>
    </w:lvl>
    <w:lvl w:ilvl="8" w:tplc="0AA83DC0">
      <w:numFmt w:val="bullet"/>
      <w:lvlText w:val="•"/>
      <w:lvlJc w:val="left"/>
      <w:pPr>
        <w:ind w:left="8220" w:hanging="269"/>
      </w:pPr>
      <w:rPr>
        <w:rFonts w:hint="default"/>
        <w:lang w:val="en-US" w:eastAsia="en-US" w:bidi="ar-SA"/>
      </w:rPr>
    </w:lvl>
  </w:abstractNum>
  <w:abstractNum w:abstractNumId="86" w15:restartNumberingAfterBreak="0">
    <w:nsid w:val="50156C5B"/>
    <w:multiLevelType w:val="hybridMultilevel"/>
    <w:tmpl w:val="4190800C"/>
    <w:lvl w:ilvl="0" w:tplc="CBBEECC8">
      <w:start w:val="1"/>
      <w:numFmt w:val="decimal"/>
      <w:lvlText w:val="%1."/>
      <w:lvlJc w:val="left"/>
      <w:pPr>
        <w:ind w:left="1380" w:hanging="634"/>
        <w:jc w:val="left"/>
      </w:pPr>
      <w:rPr>
        <w:rFonts w:hint="default" w:ascii="Times New Roman" w:hAnsi="Times New Roman" w:eastAsia="Times New Roman" w:cs="Times New Roman"/>
        <w:b w:val="0"/>
        <w:bCs w:val="0"/>
        <w:i w:val="0"/>
        <w:iCs w:val="0"/>
        <w:spacing w:val="0"/>
        <w:w w:val="100"/>
        <w:sz w:val="24"/>
        <w:szCs w:val="24"/>
        <w:lang w:val="en-US" w:eastAsia="en-US" w:bidi="ar-SA"/>
      </w:rPr>
    </w:lvl>
    <w:lvl w:ilvl="1" w:tplc="4EAEEE3E">
      <w:numFmt w:val="bullet"/>
      <w:lvlText w:val="•"/>
      <w:lvlJc w:val="left"/>
      <w:pPr>
        <w:ind w:left="2250" w:hanging="634"/>
      </w:pPr>
      <w:rPr>
        <w:rFonts w:hint="default"/>
        <w:lang w:val="en-US" w:eastAsia="en-US" w:bidi="ar-SA"/>
      </w:rPr>
    </w:lvl>
    <w:lvl w:ilvl="2" w:tplc="685E79C6">
      <w:numFmt w:val="bullet"/>
      <w:lvlText w:val="•"/>
      <w:lvlJc w:val="left"/>
      <w:pPr>
        <w:ind w:left="3120" w:hanging="634"/>
      </w:pPr>
      <w:rPr>
        <w:rFonts w:hint="default"/>
        <w:lang w:val="en-US" w:eastAsia="en-US" w:bidi="ar-SA"/>
      </w:rPr>
    </w:lvl>
    <w:lvl w:ilvl="3" w:tplc="323A4AE0">
      <w:numFmt w:val="bullet"/>
      <w:lvlText w:val="•"/>
      <w:lvlJc w:val="left"/>
      <w:pPr>
        <w:ind w:left="3990" w:hanging="634"/>
      </w:pPr>
      <w:rPr>
        <w:rFonts w:hint="default"/>
        <w:lang w:val="en-US" w:eastAsia="en-US" w:bidi="ar-SA"/>
      </w:rPr>
    </w:lvl>
    <w:lvl w:ilvl="4" w:tplc="EE3E4C20">
      <w:numFmt w:val="bullet"/>
      <w:lvlText w:val="•"/>
      <w:lvlJc w:val="left"/>
      <w:pPr>
        <w:ind w:left="4860" w:hanging="634"/>
      </w:pPr>
      <w:rPr>
        <w:rFonts w:hint="default"/>
        <w:lang w:val="en-US" w:eastAsia="en-US" w:bidi="ar-SA"/>
      </w:rPr>
    </w:lvl>
    <w:lvl w:ilvl="5" w:tplc="B8DA3C7E">
      <w:numFmt w:val="bullet"/>
      <w:lvlText w:val="•"/>
      <w:lvlJc w:val="left"/>
      <w:pPr>
        <w:ind w:left="5730" w:hanging="634"/>
      </w:pPr>
      <w:rPr>
        <w:rFonts w:hint="default"/>
        <w:lang w:val="en-US" w:eastAsia="en-US" w:bidi="ar-SA"/>
      </w:rPr>
    </w:lvl>
    <w:lvl w:ilvl="6" w:tplc="0AAEFC9C">
      <w:numFmt w:val="bullet"/>
      <w:lvlText w:val="•"/>
      <w:lvlJc w:val="left"/>
      <w:pPr>
        <w:ind w:left="6600" w:hanging="634"/>
      </w:pPr>
      <w:rPr>
        <w:rFonts w:hint="default"/>
        <w:lang w:val="en-US" w:eastAsia="en-US" w:bidi="ar-SA"/>
      </w:rPr>
    </w:lvl>
    <w:lvl w:ilvl="7" w:tplc="92646C3E">
      <w:numFmt w:val="bullet"/>
      <w:lvlText w:val="•"/>
      <w:lvlJc w:val="left"/>
      <w:pPr>
        <w:ind w:left="7470" w:hanging="634"/>
      </w:pPr>
      <w:rPr>
        <w:rFonts w:hint="default"/>
        <w:lang w:val="en-US" w:eastAsia="en-US" w:bidi="ar-SA"/>
      </w:rPr>
    </w:lvl>
    <w:lvl w:ilvl="8" w:tplc="1BF03F98">
      <w:numFmt w:val="bullet"/>
      <w:lvlText w:val="•"/>
      <w:lvlJc w:val="left"/>
      <w:pPr>
        <w:ind w:left="8340" w:hanging="634"/>
      </w:pPr>
      <w:rPr>
        <w:rFonts w:hint="default"/>
        <w:lang w:val="en-US" w:eastAsia="en-US" w:bidi="ar-SA"/>
      </w:rPr>
    </w:lvl>
  </w:abstractNum>
  <w:abstractNum w:abstractNumId="87" w15:restartNumberingAfterBreak="0">
    <w:nsid w:val="519D454F"/>
    <w:multiLevelType w:val="hybridMultilevel"/>
    <w:tmpl w:val="67300C06"/>
    <w:lvl w:ilvl="0" w:tplc="9CA885BA">
      <w:start w:val="1"/>
      <w:numFmt w:val="decimal"/>
      <w:lvlText w:val="%1."/>
      <w:lvlJc w:val="left"/>
      <w:pPr>
        <w:ind w:left="1396" w:hanging="360"/>
        <w:jc w:val="left"/>
      </w:pPr>
      <w:rPr>
        <w:rFonts w:hint="default" w:ascii="Times New Roman" w:hAnsi="Times New Roman" w:eastAsia="Times New Roman" w:cs="Times New Roman"/>
        <w:b w:val="0"/>
        <w:bCs w:val="0"/>
        <w:i w:val="0"/>
        <w:iCs w:val="0"/>
        <w:spacing w:val="0"/>
        <w:w w:val="100"/>
        <w:sz w:val="24"/>
        <w:szCs w:val="24"/>
        <w:lang w:val="en-US" w:eastAsia="en-US" w:bidi="ar-SA"/>
      </w:rPr>
    </w:lvl>
    <w:lvl w:ilvl="1" w:tplc="D6BC6238">
      <w:numFmt w:val="bullet"/>
      <w:lvlText w:val="•"/>
      <w:lvlJc w:val="left"/>
      <w:pPr>
        <w:ind w:left="2300" w:hanging="360"/>
      </w:pPr>
      <w:rPr>
        <w:rFonts w:hint="default"/>
        <w:lang w:val="en-US" w:eastAsia="en-US" w:bidi="ar-SA"/>
      </w:rPr>
    </w:lvl>
    <w:lvl w:ilvl="2" w:tplc="7DBCF7D4">
      <w:numFmt w:val="bullet"/>
      <w:lvlText w:val="•"/>
      <w:lvlJc w:val="left"/>
      <w:pPr>
        <w:ind w:left="3200" w:hanging="360"/>
      </w:pPr>
      <w:rPr>
        <w:rFonts w:hint="default"/>
        <w:lang w:val="en-US" w:eastAsia="en-US" w:bidi="ar-SA"/>
      </w:rPr>
    </w:lvl>
    <w:lvl w:ilvl="3" w:tplc="06C4F818">
      <w:numFmt w:val="bullet"/>
      <w:lvlText w:val="•"/>
      <w:lvlJc w:val="left"/>
      <w:pPr>
        <w:ind w:left="4100" w:hanging="360"/>
      </w:pPr>
      <w:rPr>
        <w:rFonts w:hint="default"/>
        <w:lang w:val="en-US" w:eastAsia="en-US" w:bidi="ar-SA"/>
      </w:rPr>
    </w:lvl>
    <w:lvl w:ilvl="4" w:tplc="6B38DFC8">
      <w:numFmt w:val="bullet"/>
      <w:lvlText w:val="•"/>
      <w:lvlJc w:val="left"/>
      <w:pPr>
        <w:ind w:left="5000" w:hanging="360"/>
      </w:pPr>
      <w:rPr>
        <w:rFonts w:hint="default"/>
        <w:lang w:val="en-US" w:eastAsia="en-US" w:bidi="ar-SA"/>
      </w:rPr>
    </w:lvl>
    <w:lvl w:ilvl="5" w:tplc="B77A3630">
      <w:numFmt w:val="bullet"/>
      <w:lvlText w:val="•"/>
      <w:lvlJc w:val="left"/>
      <w:pPr>
        <w:ind w:left="5900" w:hanging="360"/>
      </w:pPr>
      <w:rPr>
        <w:rFonts w:hint="default"/>
        <w:lang w:val="en-US" w:eastAsia="en-US" w:bidi="ar-SA"/>
      </w:rPr>
    </w:lvl>
    <w:lvl w:ilvl="6" w:tplc="3DF8D9E2">
      <w:numFmt w:val="bullet"/>
      <w:lvlText w:val="•"/>
      <w:lvlJc w:val="left"/>
      <w:pPr>
        <w:ind w:left="6800" w:hanging="360"/>
      </w:pPr>
      <w:rPr>
        <w:rFonts w:hint="default"/>
        <w:lang w:val="en-US" w:eastAsia="en-US" w:bidi="ar-SA"/>
      </w:rPr>
    </w:lvl>
    <w:lvl w:ilvl="7" w:tplc="3A682742">
      <w:numFmt w:val="bullet"/>
      <w:lvlText w:val="•"/>
      <w:lvlJc w:val="left"/>
      <w:pPr>
        <w:ind w:left="7700" w:hanging="360"/>
      </w:pPr>
      <w:rPr>
        <w:rFonts w:hint="default"/>
        <w:lang w:val="en-US" w:eastAsia="en-US" w:bidi="ar-SA"/>
      </w:rPr>
    </w:lvl>
    <w:lvl w:ilvl="8" w:tplc="85AA2FCE">
      <w:numFmt w:val="bullet"/>
      <w:lvlText w:val="•"/>
      <w:lvlJc w:val="left"/>
      <w:pPr>
        <w:ind w:left="8600" w:hanging="360"/>
      </w:pPr>
      <w:rPr>
        <w:rFonts w:hint="default"/>
        <w:lang w:val="en-US" w:eastAsia="en-US" w:bidi="ar-SA"/>
      </w:rPr>
    </w:lvl>
  </w:abstractNum>
  <w:abstractNum w:abstractNumId="88" w15:restartNumberingAfterBreak="0">
    <w:nsid w:val="51C37377"/>
    <w:multiLevelType w:val="multilevel"/>
    <w:tmpl w:val="EB52593E"/>
    <w:lvl w:ilvl="0">
      <w:start w:val="9"/>
      <w:numFmt w:val="decimalZero"/>
      <w:lvlText w:val="%1"/>
      <w:lvlJc w:val="left"/>
      <w:pPr>
        <w:ind w:left="700" w:hanging="600"/>
        <w:jc w:val="left"/>
      </w:pPr>
      <w:rPr>
        <w:rFonts w:hint="default"/>
        <w:lang w:val="en-US" w:eastAsia="en-US" w:bidi="ar-SA"/>
      </w:rPr>
    </w:lvl>
    <w:lvl w:ilvl="1">
      <w:start w:val="14"/>
      <w:numFmt w:val="decimal"/>
      <w:lvlText w:val="%1.%2"/>
      <w:lvlJc w:val="left"/>
      <w:pPr>
        <w:ind w:left="700" w:hanging="600"/>
        <w:jc w:val="left"/>
      </w:pPr>
      <w:rPr>
        <w:rFonts w:hint="default" w:ascii="Times New Roman" w:hAnsi="Times New Roman" w:eastAsia="Times New Roman" w:cs="Times New Roman"/>
        <w:b w:val="0"/>
        <w:bCs w:val="0"/>
        <w:i w:val="0"/>
        <w:iCs w:val="0"/>
        <w:color w:val="391D13"/>
        <w:spacing w:val="0"/>
        <w:w w:val="100"/>
        <w:sz w:val="24"/>
        <w:szCs w:val="24"/>
        <w:lang w:val="en-US" w:eastAsia="en-US" w:bidi="ar-SA"/>
      </w:rPr>
    </w:lvl>
    <w:lvl w:ilvl="2">
      <w:numFmt w:val="bullet"/>
      <w:lvlText w:val="•"/>
      <w:lvlJc w:val="left"/>
      <w:pPr>
        <w:ind w:left="2640" w:hanging="600"/>
      </w:pPr>
      <w:rPr>
        <w:rFonts w:hint="default"/>
        <w:lang w:val="en-US" w:eastAsia="en-US" w:bidi="ar-SA"/>
      </w:rPr>
    </w:lvl>
    <w:lvl w:ilvl="3">
      <w:numFmt w:val="bullet"/>
      <w:lvlText w:val="•"/>
      <w:lvlJc w:val="left"/>
      <w:pPr>
        <w:ind w:left="3610" w:hanging="600"/>
      </w:pPr>
      <w:rPr>
        <w:rFonts w:hint="default"/>
        <w:lang w:val="en-US" w:eastAsia="en-US" w:bidi="ar-SA"/>
      </w:rPr>
    </w:lvl>
    <w:lvl w:ilvl="4">
      <w:numFmt w:val="bullet"/>
      <w:lvlText w:val="•"/>
      <w:lvlJc w:val="left"/>
      <w:pPr>
        <w:ind w:left="4580" w:hanging="600"/>
      </w:pPr>
      <w:rPr>
        <w:rFonts w:hint="default"/>
        <w:lang w:val="en-US" w:eastAsia="en-US" w:bidi="ar-SA"/>
      </w:rPr>
    </w:lvl>
    <w:lvl w:ilvl="5">
      <w:numFmt w:val="bullet"/>
      <w:lvlText w:val="•"/>
      <w:lvlJc w:val="left"/>
      <w:pPr>
        <w:ind w:left="5550" w:hanging="600"/>
      </w:pPr>
      <w:rPr>
        <w:rFonts w:hint="default"/>
        <w:lang w:val="en-US" w:eastAsia="en-US" w:bidi="ar-SA"/>
      </w:rPr>
    </w:lvl>
    <w:lvl w:ilvl="6">
      <w:numFmt w:val="bullet"/>
      <w:lvlText w:val="•"/>
      <w:lvlJc w:val="left"/>
      <w:pPr>
        <w:ind w:left="6520" w:hanging="600"/>
      </w:pPr>
      <w:rPr>
        <w:rFonts w:hint="default"/>
        <w:lang w:val="en-US" w:eastAsia="en-US" w:bidi="ar-SA"/>
      </w:rPr>
    </w:lvl>
    <w:lvl w:ilvl="7">
      <w:numFmt w:val="bullet"/>
      <w:lvlText w:val="•"/>
      <w:lvlJc w:val="left"/>
      <w:pPr>
        <w:ind w:left="7490" w:hanging="600"/>
      </w:pPr>
      <w:rPr>
        <w:rFonts w:hint="default"/>
        <w:lang w:val="en-US" w:eastAsia="en-US" w:bidi="ar-SA"/>
      </w:rPr>
    </w:lvl>
    <w:lvl w:ilvl="8">
      <w:numFmt w:val="bullet"/>
      <w:lvlText w:val="•"/>
      <w:lvlJc w:val="left"/>
      <w:pPr>
        <w:ind w:left="8460" w:hanging="600"/>
      </w:pPr>
      <w:rPr>
        <w:rFonts w:hint="default"/>
        <w:lang w:val="en-US" w:eastAsia="en-US" w:bidi="ar-SA"/>
      </w:rPr>
    </w:lvl>
  </w:abstractNum>
  <w:abstractNum w:abstractNumId="89" w15:restartNumberingAfterBreak="0">
    <w:nsid w:val="520307DC"/>
    <w:multiLevelType w:val="hybridMultilevel"/>
    <w:tmpl w:val="6980C936"/>
    <w:lvl w:ilvl="0" w:tplc="C7F24546">
      <w:start w:val="1"/>
      <w:numFmt w:val="decimal"/>
      <w:lvlText w:val="%1."/>
      <w:lvlJc w:val="left"/>
      <w:pPr>
        <w:ind w:left="1236" w:hanging="360"/>
        <w:jc w:val="left"/>
      </w:pPr>
      <w:rPr>
        <w:rFonts w:hint="default" w:ascii="Times New Roman" w:hAnsi="Times New Roman" w:eastAsia="Times New Roman" w:cs="Times New Roman"/>
        <w:b w:val="0"/>
        <w:bCs w:val="0"/>
        <w:i w:val="0"/>
        <w:iCs w:val="0"/>
        <w:spacing w:val="0"/>
        <w:w w:val="100"/>
        <w:sz w:val="24"/>
        <w:szCs w:val="24"/>
        <w:lang w:val="en-US" w:eastAsia="en-US" w:bidi="ar-SA"/>
      </w:rPr>
    </w:lvl>
    <w:lvl w:ilvl="1" w:tplc="EE2CB7FE">
      <w:numFmt w:val="bullet"/>
      <w:lvlText w:val="•"/>
      <w:lvlJc w:val="left"/>
      <w:pPr>
        <w:ind w:left="2118" w:hanging="360"/>
      </w:pPr>
      <w:rPr>
        <w:rFonts w:hint="default"/>
        <w:lang w:val="en-US" w:eastAsia="en-US" w:bidi="ar-SA"/>
      </w:rPr>
    </w:lvl>
    <w:lvl w:ilvl="2" w:tplc="3A3C5B36">
      <w:numFmt w:val="bullet"/>
      <w:lvlText w:val="•"/>
      <w:lvlJc w:val="left"/>
      <w:pPr>
        <w:ind w:left="2996" w:hanging="360"/>
      </w:pPr>
      <w:rPr>
        <w:rFonts w:hint="default"/>
        <w:lang w:val="en-US" w:eastAsia="en-US" w:bidi="ar-SA"/>
      </w:rPr>
    </w:lvl>
    <w:lvl w:ilvl="3" w:tplc="952AFEA0">
      <w:numFmt w:val="bullet"/>
      <w:lvlText w:val="•"/>
      <w:lvlJc w:val="left"/>
      <w:pPr>
        <w:ind w:left="3874" w:hanging="360"/>
      </w:pPr>
      <w:rPr>
        <w:rFonts w:hint="default"/>
        <w:lang w:val="en-US" w:eastAsia="en-US" w:bidi="ar-SA"/>
      </w:rPr>
    </w:lvl>
    <w:lvl w:ilvl="4" w:tplc="FA40269E">
      <w:numFmt w:val="bullet"/>
      <w:lvlText w:val="•"/>
      <w:lvlJc w:val="left"/>
      <w:pPr>
        <w:ind w:left="4752" w:hanging="360"/>
      </w:pPr>
      <w:rPr>
        <w:rFonts w:hint="default"/>
        <w:lang w:val="en-US" w:eastAsia="en-US" w:bidi="ar-SA"/>
      </w:rPr>
    </w:lvl>
    <w:lvl w:ilvl="5" w:tplc="C2CA4934">
      <w:numFmt w:val="bullet"/>
      <w:lvlText w:val="•"/>
      <w:lvlJc w:val="left"/>
      <w:pPr>
        <w:ind w:left="5630" w:hanging="360"/>
      </w:pPr>
      <w:rPr>
        <w:rFonts w:hint="default"/>
        <w:lang w:val="en-US" w:eastAsia="en-US" w:bidi="ar-SA"/>
      </w:rPr>
    </w:lvl>
    <w:lvl w:ilvl="6" w:tplc="A0FC6F2A">
      <w:numFmt w:val="bullet"/>
      <w:lvlText w:val="•"/>
      <w:lvlJc w:val="left"/>
      <w:pPr>
        <w:ind w:left="6508" w:hanging="360"/>
      </w:pPr>
      <w:rPr>
        <w:rFonts w:hint="default"/>
        <w:lang w:val="en-US" w:eastAsia="en-US" w:bidi="ar-SA"/>
      </w:rPr>
    </w:lvl>
    <w:lvl w:ilvl="7" w:tplc="3DDCACEC">
      <w:numFmt w:val="bullet"/>
      <w:lvlText w:val="•"/>
      <w:lvlJc w:val="left"/>
      <w:pPr>
        <w:ind w:left="7386" w:hanging="360"/>
      </w:pPr>
      <w:rPr>
        <w:rFonts w:hint="default"/>
        <w:lang w:val="en-US" w:eastAsia="en-US" w:bidi="ar-SA"/>
      </w:rPr>
    </w:lvl>
    <w:lvl w:ilvl="8" w:tplc="89CA8784">
      <w:numFmt w:val="bullet"/>
      <w:lvlText w:val="•"/>
      <w:lvlJc w:val="left"/>
      <w:pPr>
        <w:ind w:left="8264" w:hanging="360"/>
      </w:pPr>
      <w:rPr>
        <w:rFonts w:hint="default"/>
        <w:lang w:val="en-US" w:eastAsia="en-US" w:bidi="ar-SA"/>
      </w:rPr>
    </w:lvl>
  </w:abstractNum>
  <w:abstractNum w:abstractNumId="90" w15:restartNumberingAfterBreak="0">
    <w:nsid w:val="535941DA"/>
    <w:multiLevelType w:val="hybridMultilevel"/>
    <w:tmpl w:val="080C21D6"/>
    <w:lvl w:ilvl="0" w:tplc="8B129BAA">
      <w:numFmt w:val="bullet"/>
      <w:lvlText w:val=""/>
      <w:lvlJc w:val="left"/>
      <w:pPr>
        <w:ind w:left="1020" w:hanging="360"/>
      </w:pPr>
      <w:rPr>
        <w:rFonts w:hint="default" w:ascii="Symbol" w:hAnsi="Symbol" w:eastAsia="Symbol" w:cs="Symbol"/>
        <w:b w:val="0"/>
        <w:bCs w:val="0"/>
        <w:i w:val="0"/>
        <w:iCs w:val="0"/>
        <w:spacing w:val="0"/>
        <w:w w:val="100"/>
        <w:sz w:val="18"/>
        <w:szCs w:val="18"/>
        <w:lang w:val="en-US" w:eastAsia="en-US" w:bidi="ar-SA"/>
      </w:rPr>
    </w:lvl>
    <w:lvl w:ilvl="1" w:tplc="794491FE">
      <w:numFmt w:val="bullet"/>
      <w:lvlText w:val="•"/>
      <w:lvlJc w:val="left"/>
      <w:pPr>
        <w:ind w:left="1920" w:hanging="360"/>
      </w:pPr>
      <w:rPr>
        <w:rFonts w:hint="default"/>
        <w:lang w:val="en-US" w:eastAsia="en-US" w:bidi="ar-SA"/>
      </w:rPr>
    </w:lvl>
    <w:lvl w:ilvl="2" w:tplc="5CCC6CCE">
      <w:numFmt w:val="bullet"/>
      <w:lvlText w:val="•"/>
      <w:lvlJc w:val="left"/>
      <w:pPr>
        <w:ind w:left="2820" w:hanging="360"/>
      </w:pPr>
      <w:rPr>
        <w:rFonts w:hint="default"/>
        <w:lang w:val="en-US" w:eastAsia="en-US" w:bidi="ar-SA"/>
      </w:rPr>
    </w:lvl>
    <w:lvl w:ilvl="3" w:tplc="BB1A4CDE">
      <w:numFmt w:val="bullet"/>
      <w:lvlText w:val="•"/>
      <w:lvlJc w:val="left"/>
      <w:pPr>
        <w:ind w:left="3720" w:hanging="360"/>
      </w:pPr>
      <w:rPr>
        <w:rFonts w:hint="default"/>
        <w:lang w:val="en-US" w:eastAsia="en-US" w:bidi="ar-SA"/>
      </w:rPr>
    </w:lvl>
    <w:lvl w:ilvl="4" w:tplc="5F4AF6DC">
      <w:numFmt w:val="bullet"/>
      <w:lvlText w:val="•"/>
      <w:lvlJc w:val="left"/>
      <w:pPr>
        <w:ind w:left="4620" w:hanging="360"/>
      </w:pPr>
      <w:rPr>
        <w:rFonts w:hint="default"/>
        <w:lang w:val="en-US" w:eastAsia="en-US" w:bidi="ar-SA"/>
      </w:rPr>
    </w:lvl>
    <w:lvl w:ilvl="5" w:tplc="D87CBD20">
      <w:numFmt w:val="bullet"/>
      <w:lvlText w:val="•"/>
      <w:lvlJc w:val="left"/>
      <w:pPr>
        <w:ind w:left="5520" w:hanging="360"/>
      </w:pPr>
      <w:rPr>
        <w:rFonts w:hint="default"/>
        <w:lang w:val="en-US" w:eastAsia="en-US" w:bidi="ar-SA"/>
      </w:rPr>
    </w:lvl>
    <w:lvl w:ilvl="6" w:tplc="1842E036">
      <w:numFmt w:val="bullet"/>
      <w:lvlText w:val="•"/>
      <w:lvlJc w:val="left"/>
      <w:pPr>
        <w:ind w:left="6420" w:hanging="360"/>
      </w:pPr>
      <w:rPr>
        <w:rFonts w:hint="default"/>
        <w:lang w:val="en-US" w:eastAsia="en-US" w:bidi="ar-SA"/>
      </w:rPr>
    </w:lvl>
    <w:lvl w:ilvl="7" w:tplc="149015FE">
      <w:numFmt w:val="bullet"/>
      <w:lvlText w:val="•"/>
      <w:lvlJc w:val="left"/>
      <w:pPr>
        <w:ind w:left="7320" w:hanging="360"/>
      </w:pPr>
      <w:rPr>
        <w:rFonts w:hint="default"/>
        <w:lang w:val="en-US" w:eastAsia="en-US" w:bidi="ar-SA"/>
      </w:rPr>
    </w:lvl>
    <w:lvl w:ilvl="8" w:tplc="1C5441F8">
      <w:numFmt w:val="bullet"/>
      <w:lvlText w:val="•"/>
      <w:lvlJc w:val="left"/>
      <w:pPr>
        <w:ind w:left="8220" w:hanging="360"/>
      </w:pPr>
      <w:rPr>
        <w:rFonts w:hint="default"/>
        <w:lang w:val="en-US" w:eastAsia="en-US" w:bidi="ar-SA"/>
      </w:rPr>
    </w:lvl>
  </w:abstractNum>
  <w:abstractNum w:abstractNumId="91" w15:restartNumberingAfterBreak="0">
    <w:nsid w:val="54A87E68"/>
    <w:multiLevelType w:val="hybridMultilevel"/>
    <w:tmpl w:val="451807FA"/>
    <w:lvl w:ilvl="0" w:tplc="3F4EE2D0">
      <w:start w:val="1"/>
      <w:numFmt w:val="decimal"/>
      <w:lvlText w:val="%1."/>
      <w:lvlJc w:val="left"/>
      <w:pPr>
        <w:ind w:left="820" w:hanging="360"/>
        <w:jc w:val="left"/>
      </w:pPr>
      <w:rPr>
        <w:rFonts w:hint="default" w:ascii="Times New Roman" w:hAnsi="Times New Roman" w:eastAsia="Times New Roman" w:cs="Times New Roman"/>
        <w:b w:val="0"/>
        <w:bCs w:val="0"/>
        <w:i w:val="0"/>
        <w:iCs w:val="0"/>
        <w:spacing w:val="0"/>
        <w:w w:val="100"/>
        <w:sz w:val="24"/>
        <w:szCs w:val="24"/>
        <w:lang w:val="en-US" w:eastAsia="en-US" w:bidi="ar-SA"/>
      </w:rPr>
    </w:lvl>
    <w:lvl w:ilvl="1" w:tplc="D0280BEE">
      <w:numFmt w:val="bullet"/>
      <w:lvlText w:val="•"/>
      <w:lvlJc w:val="left"/>
      <w:pPr>
        <w:ind w:left="1778" w:hanging="360"/>
      </w:pPr>
      <w:rPr>
        <w:rFonts w:hint="default"/>
        <w:lang w:val="en-US" w:eastAsia="en-US" w:bidi="ar-SA"/>
      </w:rPr>
    </w:lvl>
    <w:lvl w:ilvl="2" w:tplc="F252F0B8">
      <w:numFmt w:val="bullet"/>
      <w:lvlText w:val="•"/>
      <w:lvlJc w:val="left"/>
      <w:pPr>
        <w:ind w:left="2736" w:hanging="360"/>
      </w:pPr>
      <w:rPr>
        <w:rFonts w:hint="default"/>
        <w:lang w:val="en-US" w:eastAsia="en-US" w:bidi="ar-SA"/>
      </w:rPr>
    </w:lvl>
    <w:lvl w:ilvl="3" w:tplc="4C90C6AE">
      <w:numFmt w:val="bullet"/>
      <w:lvlText w:val="•"/>
      <w:lvlJc w:val="left"/>
      <w:pPr>
        <w:ind w:left="3694" w:hanging="360"/>
      </w:pPr>
      <w:rPr>
        <w:rFonts w:hint="default"/>
        <w:lang w:val="en-US" w:eastAsia="en-US" w:bidi="ar-SA"/>
      </w:rPr>
    </w:lvl>
    <w:lvl w:ilvl="4" w:tplc="A0626846">
      <w:numFmt w:val="bullet"/>
      <w:lvlText w:val="•"/>
      <w:lvlJc w:val="left"/>
      <w:pPr>
        <w:ind w:left="4652" w:hanging="360"/>
      </w:pPr>
      <w:rPr>
        <w:rFonts w:hint="default"/>
        <w:lang w:val="en-US" w:eastAsia="en-US" w:bidi="ar-SA"/>
      </w:rPr>
    </w:lvl>
    <w:lvl w:ilvl="5" w:tplc="BD76C740">
      <w:numFmt w:val="bullet"/>
      <w:lvlText w:val="•"/>
      <w:lvlJc w:val="left"/>
      <w:pPr>
        <w:ind w:left="5610" w:hanging="360"/>
      </w:pPr>
      <w:rPr>
        <w:rFonts w:hint="default"/>
        <w:lang w:val="en-US" w:eastAsia="en-US" w:bidi="ar-SA"/>
      </w:rPr>
    </w:lvl>
    <w:lvl w:ilvl="6" w:tplc="A080C228">
      <w:numFmt w:val="bullet"/>
      <w:lvlText w:val="•"/>
      <w:lvlJc w:val="left"/>
      <w:pPr>
        <w:ind w:left="6568" w:hanging="360"/>
      </w:pPr>
      <w:rPr>
        <w:rFonts w:hint="default"/>
        <w:lang w:val="en-US" w:eastAsia="en-US" w:bidi="ar-SA"/>
      </w:rPr>
    </w:lvl>
    <w:lvl w:ilvl="7" w:tplc="095EB420">
      <w:numFmt w:val="bullet"/>
      <w:lvlText w:val="•"/>
      <w:lvlJc w:val="left"/>
      <w:pPr>
        <w:ind w:left="7526" w:hanging="360"/>
      </w:pPr>
      <w:rPr>
        <w:rFonts w:hint="default"/>
        <w:lang w:val="en-US" w:eastAsia="en-US" w:bidi="ar-SA"/>
      </w:rPr>
    </w:lvl>
    <w:lvl w:ilvl="8" w:tplc="9EC6A6E0">
      <w:numFmt w:val="bullet"/>
      <w:lvlText w:val="•"/>
      <w:lvlJc w:val="left"/>
      <w:pPr>
        <w:ind w:left="8484" w:hanging="360"/>
      </w:pPr>
      <w:rPr>
        <w:rFonts w:hint="default"/>
        <w:lang w:val="en-US" w:eastAsia="en-US" w:bidi="ar-SA"/>
      </w:rPr>
    </w:lvl>
  </w:abstractNum>
  <w:abstractNum w:abstractNumId="92" w15:restartNumberingAfterBreak="0">
    <w:nsid w:val="55086511"/>
    <w:multiLevelType w:val="hybridMultilevel"/>
    <w:tmpl w:val="10B695E4"/>
    <w:lvl w:ilvl="0" w:tplc="AF5CEEF6">
      <w:start w:val="1"/>
      <w:numFmt w:val="decimal"/>
      <w:lvlText w:val="%1."/>
      <w:lvlJc w:val="left"/>
      <w:pPr>
        <w:ind w:left="1596" w:hanging="360"/>
        <w:jc w:val="left"/>
      </w:pPr>
      <w:rPr>
        <w:rFonts w:hint="default" w:ascii="Times New Roman" w:hAnsi="Times New Roman" w:eastAsia="Times New Roman" w:cs="Times New Roman"/>
        <w:b w:val="0"/>
        <w:bCs w:val="0"/>
        <w:i w:val="0"/>
        <w:iCs w:val="0"/>
        <w:spacing w:val="0"/>
        <w:w w:val="100"/>
        <w:sz w:val="24"/>
        <w:szCs w:val="24"/>
        <w:lang w:val="en-US" w:eastAsia="en-US" w:bidi="ar-SA"/>
      </w:rPr>
    </w:lvl>
    <w:lvl w:ilvl="1" w:tplc="E9060CFA">
      <w:numFmt w:val="bullet"/>
      <w:lvlText w:val="•"/>
      <w:lvlJc w:val="left"/>
      <w:pPr>
        <w:ind w:left="2442" w:hanging="360"/>
      </w:pPr>
      <w:rPr>
        <w:rFonts w:hint="default"/>
        <w:lang w:val="en-US" w:eastAsia="en-US" w:bidi="ar-SA"/>
      </w:rPr>
    </w:lvl>
    <w:lvl w:ilvl="2" w:tplc="269A53A4">
      <w:numFmt w:val="bullet"/>
      <w:lvlText w:val="•"/>
      <w:lvlJc w:val="left"/>
      <w:pPr>
        <w:ind w:left="3284" w:hanging="360"/>
      </w:pPr>
      <w:rPr>
        <w:rFonts w:hint="default"/>
        <w:lang w:val="en-US" w:eastAsia="en-US" w:bidi="ar-SA"/>
      </w:rPr>
    </w:lvl>
    <w:lvl w:ilvl="3" w:tplc="279CF08E">
      <w:numFmt w:val="bullet"/>
      <w:lvlText w:val="•"/>
      <w:lvlJc w:val="left"/>
      <w:pPr>
        <w:ind w:left="4126" w:hanging="360"/>
      </w:pPr>
      <w:rPr>
        <w:rFonts w:hint="default"/>
        <w:lang w:val="en-US" w:eastAsia="en-US" w:bidi="ar-SA"/>
      </w:rPr>
    </w:lvl>
    <w:lvl w:ilvl="4" w:tplc="14488AD4">
      <w:numFmt w:val="bullet"/>
      <w:lvlText w:val="•"/>
      <w:lvlJc w:val="left"/>
      <w:pPr>
        <w:ind w:left="4968" w:hanging="360"/>
      </w:pPr>
      <w:rPr>
        <w:rFonts w:hint="default"/>
        <w:lang w:val="en-US" w:eastAsia="en-US" w:bidi="ar-SA"/>
      </w:rPr>
    </w:lvl>
    <w:lvl w:ilvl="5" w:tplc="7D663744">
      <w:numFmt w:val="bullet"/>
      <w:lvlText w:val="•"/>
      <w:lvlJc w:val="left"/>
      <w:pPr>
        <w:ind w:left="5810" w:hanging="360"/>
      </w:pPr>
      <w:rPr>
        <w:rFonts w:hint="default"/>
        <w:lang w:val="en-US" w:eastAsia="en-US" w:bidi="ar-SA"/>
      </w:rPr>
    </w:lvl>
    <w:lvl w:ilvl="6" w:tplc="9E8E3598">
      <w:numFmt w:val="bullet"/>
      <w:lvlText w:val="•"/>
      <w:lvlJc w:val="left"/>
      <w:pPr>
        <w:ind w:left="6652" w:hanging="360"/>
      </w:pPr>
      <w:rPr>
        <w:rFonts w:hint="default"/>
        <w:lang w:val="en-US" w:eastAsia="en-US" w:bidi="ar-SA"/>
      </w:rPr>
    </w:lvl>
    <w:lvl w:ilvl="7" w:tplc="55C6FC96">
      <w:numFmt w:val="bullet"/>
      <w:lvlText w:val="•"/>
      <w:lvlJc w:val="left"/>
      <w:pPr>
        <w:ind w:left="7494" w:hanging="360"/>
      </w:pPr>
      <w:rPr>
        <w:rFonts w:hint="default"/>
        <w:lang w:val="en-US" w:eastAsia="en-US" w:bidi="ar-SA"/>
      </w:rPr>
    </w:lvl>
    <w:lvl w:ilvl="8" w:tplc="B00EA75C">
      <w:numFmt w:val="bullet"/>
      <w:lvlText w:val="•"/>
      <w:lvlJc w:val="left"/>
      <w:pPr>
        <w:ind w:left="8336" w:hanging="360"/>
      </w:pPr>
      <w:rPr>
        <w:rFonts w:hint="default"/>
        <w:lang w:val="en-US" w:eastAsia="en-US" w:bidi="ar-SA"/>
      </w:rPr>
    </w:lvl>
  </w:abstractNum>
  <w:abstractNum w:abstractNumId="93" w15:restartNumberingAfterBreak="0">
    <w:nsid w:val="555033DF"/>
    <w:multiLevelType w:val="hybridMultilevel"/>
    <w:tmpl w:val="6DD87272"/>
    <w:lvl w:ilvl="0" w:tplc="05E222FA">
      <w:start w:val="1"/>
      <w:numFmt w:val="decimal"/>
      <w:lvlText w:val="%1."/>
      <w:lvlJc w:val="left"/>
      <w:pPr>
        <w:ind w:left="960" w:hanging="360"/>
        <w:jc w:val="left"/>
      </w:pPr>
      <w:rPr>
        <w:rFonts w:hint="default" w:ascii="Times New Roman" w:hAnsi="Times New Roman" w:eastAsia="Times New Roman" w:cs="Times New Roman"/>
        <w:b w:val="0"/>
        <w:bCs w:val="0"/>
        <w:i w:val="0"/>
        <w:iCs w:val="0"/>
        <w:spacing w:val="0"/>
        <w:w w:val="100"/>
        <w:sz w:val="24"/>
        <w:szCs w:val="24"/>
        <w:lang w:val="en-US" w:eastAsia="en-US" w:bidi="ar-SA"/>
      </w:rPr>
    </w:lvl>
    <w:lvl w:ilvl="1" w:tplc="2654C798">
      <w:numFmt w:val="bullet"/>
      <w:lvlText w:val="•"/>
      <w:lvlJc w:val="left"/>
      <w:pPr>
        <w:ind w:left="1848" w:hanging="360"/>
      </w:pPr>
      <w:rPr>
        <w:rFonts w:hint="default"/>
        <w:lang w:val="en-US" w:eastAsia="en-US" w:bidi="ar-SA"/>
      </w:rPr>
    </w:lvl>
    <w:lvl w:ilvl="2" w:tplc="B6C405A4">
      <w:numFmt w:val="bullet"/>
      <w:lvlText w:val="•"/>
      <w:lvlJc w:val="left"/>
      <w:pPr>
        <w:ind w:left="2736" w:hanging="360"/>
      </w:pPr>
      <w:rPr>
        <w:rFonts w:hint="default"/>
        <w:lang w:val="en-US" w:eastAsia="en-US" w:bidi="ar-SA"/>
      </w:rPr>
    </w:lvl>
    <w:lvl w:ilvl="3" w:tplc="C04213D6">
      <w:numFmt w:val="bullet"/>
      <w:lvlText w:val="•"/>
      <w:lvlJc w:val="left"/>
      <w:pPr>
        <w:ind w:left="3624" w:hanging="360"/>
      </w:pPr>
      <w:rPr>
        <w:rFonts w:hint="default"/>
        <w:lang w:val="en-US" w:eastAsia="en-US" w:bidi="ar-SA"/>
      </w:rPr>
    </w:lvl>
    <w:lvl w:ilvl="4" w:tplc="3A6E1CF4">
      <w:numFmt w:val="bullet"/>
      <w:lvlText w:val="•"/>
      <w:lvlJc w:val="left"/>
      <w:pPr>
        <w:ind w:left="4512" w:hanging="360"/>
      </w:pPr>
      <w:rPr>
        <w:rFonts w:hint="default"/>
        <w:lang w:val="en-US" w:eastAsia="en-US" w:bidi="ar-SA"/>
      </w:rPr>
    </w:lvl>
    <w:lvl w:ilvl="5" w:tplc="03041FDC">
      <w:numFmt w:val="bullet"/>
      <w:lvlText w:val="•"/>
      <w:lvlJc w:val="left"/>
      <w:pPr>
        <w:ind w:left="5400" w:hanging="360"/>
      </w:pPr>
      <w:rPr>
        <w:rFonts w:hint="default"/>
        <w:lang w:val="en-US" w:eastAsia="en-US" w:bidi="ar-SA"/>
      </w:rPr>
    </w:lvl>
    <w:lvl w:ilvl="6" w:tplc="C3867E52">
      <w:numFmt w:val="bullet"/>
      <w:lvlText w:val="•"/>
      <w:lvlJc w:val="left"/>
      <w:pPr>
        <w:ind w:left="6288" w:hanging="360"/>
      </w:pPr>
      <w:rPr>
        <w:rFonts w:hint="default"/>
        <w:lang w:val="en-US" w:eastAsia="en-US" w:bidi="ar-SA"/>
      </w:rPr>
    </w:lvl>
    <w:lvl w:ilvl="7" w:tplc="8472B0EE">
      <w:numFmt w:val="bullet"/>
      <w:lvlText w:val="•"/>
      <w:lvlJc w:val="left"/>
      <w:pPr>
        <w:ind w:left="7176" w:hanging="360"/>
      </w:pPr>
      <w:rPr>
        <w:rFonts w:hint="default"/>
        <w:lang w:val="en-US" w:eastAsia="en-US" w:bidi="ar-SA"/>
      </w:rPr>
    </w:lvl>
    <w:lvl w:ilvl="8" w:tplc="282C857E">
      <w:numFmt w:val="bullet"/>
      <w:lvlText w:val="•"/>
      <w:lvlJc w:val="left"/>
      <w:pPr>
        <w:ind w:left="8064" w:hanging="360"/>
      </w:pPr>
      <w:rPr>
        <w:rFonts w:hint="default"/>
        <w:lang w:val="en-US" w:eastAsia="en-US" w:bidi="ar-SA"/>
      </w:rPr>
    </w:lvl>
  </w:abstractNum>
  <w:abstractNum w:abstractNumId="94" w15:restartNumberingAfterBreak="0">
    <w:nsid w:val="5594491B"/>
    <w:multiLevelType w:val="hybridMultilevel"/>
    <w:tmpl w:val="AABA5618"/>
    <w:lvl w:ilvl="0" w:tplc="71FA129C">
      <w:start w:val="1"/>
      <w:numFmt w:val="decimal"/>
      <w:lvlText w:val="%1."/>
      <w:lvlJc w:val="left"/>
      <w:pPr>
        <w:ind w:left="660" w:hanging="360"/>
        <w:jc w:val="left"/>
      </w:pPr>
      <w:rPr>
        <w:rFonts w:hint="default" w:ascii="Times New Roman" w:hAnsi="Times New Roman" w:eastAsia="Times New Roman" w:cs="Times New Roman"/>
        <w:b w:val="0"/>
        <w:bCs w:val="0"/>
        <w:i w:val="0"/>
        <w:iCs w:val="0"/>
        <w:spacing w:val="0"/>
        <w:w w:val="100"/>
        <w:sz w:val="24"/>
        <w:szCs w:val="24"/>
        <w:lang w:val="en-US" w:eastAsia="en-US" w:bidi="ar-SA"/>
      </w:rPr>
    </w:lvl>
    <w:lvl w:ilvl="1" w:tplc="41CA64EA">
      <w:start w:val="1"/>
      <w:numFmt w:val="decimal"/>
      <w:lvlText w:val="%2."/>
      <w:lvlJc w:val="left"/>
      <w:pPr>
        <w:ind w:left="1236" w:hanging="360"/>
        <w:jc w:val="left"/>
      </w:pPr>
      <w:rPr>
        <w:rFonts w:hint="default" w:ascii="Times New Roman" w:hAnsi="Times New Roman" w:eastAsia="Times New Roman" w:cs="Times New Roman"/>
        <w:b w:val="0"/>
        <w:bCs w:val="0"/>
        <w:i w:val="0"/>
        <w:iCs w:val="0"/>
        <w:spacing w:val="0"/>
        <w:w w:val="100"/>
        <w:sz w:val="24"/>
        <w:szCs w:val="24"/>
        <w:lang w:val="en-US" w:eastAsia="en-US" w:bidi="ar-SA"/>
      </w:rPr>
    </w:lvl>
    <w:lvl w:ilvl="2" w:tplc="C828547A">
      <w:numFmt w:val="bullet"/>
      <w:lvlText w:val="•"/>
      <w:lvlJc w:val="left"/>
      <w:pPr>
        <w:ind w:left="2215" w:hanging="360"/>
      </w:pPr>
      <w:rPr>
        <w:rFonts w:hint="default"/>
        <w:lang w:val="en-US" w:eastAsia="en-US" w:bidi="ar-SA"/>
      </w:rPr>
    </w:lvl>
    <w:lvl w:ilvl="3" w:tplc="684A4902">
      <w:numFmt w:val="bullet"/>
      <w:lvlText w:val="•"/>
      <w:lvlJc w:val="left"/>
      <w:pPr>
        <w:ind w:left="3191" w:hanging="360"/>
      </w:pPr>
      <w:rPr>
        <w:rFonts w:hint="default"/>
        <w:lang w:val="en-US" w:eastAsia="en-US" w:bidi="ar-SA"/>
      </w:rPr>
    </w:lvl>
    <w:lvl w:ilvl="4" w:tplc="298E7BB8">
      <w:numFmt w:val="bullet"/>
      <w:lvlText w:val="•"/>
      <w:lvlJc w:val="left"/>
      <w:pPr>
        <w:ind w:left="4166" w:hanging="360"/>
      </w:pPr>
      <w:rPr>
        <w:rFonts w:hint="default"/>
        <w:lang w:val="en-US" w:eastAsia="en-US" w:bidi="ar-SA"/>
      </w:rPr>
    </w:lvl>
    <w:lvl w:ilvl="5" w:tplc="BF20DB72">
      <w:numFmt w:val="bullet"/>
      <w:lvlText w:val="•"/>
      <w:lvlJc w:val="left"/>
      <w:pPr>
        <w:ind w:left="5142" w:hanging="360"/>
      </w:pPr>
      <w:rPr>
        <w:rFonts w:hint="default"/>
        <w:lang w:val="en-US" w:eastAsia="en-US" w:bidi="ar-SA"/>
      </w:rPr>
    </w:lvl>
    <w:lvl w:ilvl="6" w:tplc="32A67C46">
      <w:numFmt w:val="bullet"/>
      <w:lvlText w:val="•"/>
      <w:lvlJc w:val="left"/>
      <w:pPr>
        <w:ind w:left="6117" w:hanging="360"/>
      </w:pPr>
      <w:rPr>
        <w:rFonts w:hint="default"/>
        <w:lang w:val="en-US" w:eastAsia="en-US" w:bidi="ar-SA"/>
      </w:rPr>
    </w:lvl>
    <w:lvl w:ilvl="7" w:tplc="FDE875B8">
      <w:numFmt w:val="bullet"/>
      <w:lvlText w:val="•"/>
      <w:lvlJc w:val="left"/>
      <w:pPr>
        <w:ind w:left="7093" w:hanging="360"/>
      </w:pPr>
      <w:rPr>
        <w:rFonts w:hint="default"/>
        <w:lang w:val="en-US" w:eastAsia="en-US" w:bidi="ar-SA"/>
      </w:rPr>
    </w:lvl>
    <w:lvl w:ilvl="8" w:tplc="77EC055A">
      <w:numFmt w:val="bullet"/>
      <w:lvlText w:val="•"/>
      <w:lvlJc w:val="left"/>
      <w:pPr>
        <w:ind w:left="8068" w:hanging="360"/>
      </w:pPr>
      <w:rPr>
        <w:rFonts w:hint="default"/>
        <w:lang w:val="en-US" w:eastAsia="en-US" w:bidi="ar-SA"/>
      </w:rPr>
    </w:lvl>
  </w:abstractNum>
  <w:abstractNum w:abstractNumId="95" w15:restartNumberingAfterBreak="0">
    <w:nsid w:val="55EA3E41"/>
    <w:multiLevelType w:val="hybridMultilevel"/>
    <w:tmpl w:val="F120E5FE"/>
    <w:lvl w:ilvl="0" w:tplc="DB284060">
      <w:start w:val="1"/>
      <w:numFmt w:val="decimal"/>
      <w:lvlText w:val="%1."/>
      <w:lvlJc w:val="left"/>
      <w:pPr>
        <w:ind w:left="1236" w:hanging="360"/>
        <w:jc w:val="left"/>
      </w:pPr>
      <w:rPr>
        <w:rFonts w:hint="default" w:ascii="Times New Roman" w:hAnsi="Times New Roman" w:eastAsia="Times New Roman" w:cs="Times New Roman"/>
        <w:b w:val="0"/>
        <w:bCs w:val="0"/>
        <w:i w:val="0"/>
        <w:iCs w:val="0"/>
        <w:spacing w:val="0"/>
        <w:w w:val="100"/>
        <w:sz w:val="24"/>
        <w:szCs w:val="24"/>
        <w:lang w:val="en-US" w:eastAsia="en-US" w:bidi="ar-SA"/>
      </w:rPr>
    </w:lvl>
    <w:lvl w:ilvl="1" w:tplc="1D9EC104">
      <w:numFmt w:val="bullet"/>
      <w:lvlText w:val="•"/>
      <w:lvlJc w:val="left"/>
      <w:pPr>
        <w:ind w:left="2124" w:hanging="360"/>
      </w:pPr>
      <w:rPr>
        <w:rFonts w:hint="default"/>
        <w:lang w:val="en-US" w:eastAsia="en-US" w:bidi="ar-SA"/>
      </w:rPr>
    </w:lvl>
    <w:lvl w:ilvl="2" w:tplc="68948298">
      <w:numFmt w:val="bullet"/>
      <w:lvlText w:val="•"/>
      <w:lvlJc w:val="left"/>
      <w:pPr>
        <w:ind w:left="3008" w:hanging="360"/>
      </w:pPr>
      <w:rPr>
        <w:rFonts w:hint="default"/>
        <w:lang w:val="en-US" w:eastAsia="en-US" w:bidi="ar-SA"/>
      </w:rPr>
    </w:lvl>
    <w:lvl w:ilvl="3" w:tplc="6FCC6394">
      <w:numFmt w:val="bullet"/>
      <w:lvlText w:val="•"/>
      <w:lvlJc w:val="left"/>
      <w:pPr>
        <w:ind w:left="3892" w:hanging="360"/>
      </w:pPr>
      <w:rPr>
        <w:rFonts w:hint="default"/>
        <w:lang w:val="en-US" w:eastAsia="en-US" w:bidi="ar-SA"/>
      </w:rPr>
    </w:lvl>
    <w:lvl w:ilvl="4" w:tplc="95880708">
      <w:numFmt w:val="bullet"/>
      <w:lvlText w:val="•"/>
      <w:lvlJc w:val="left"/>
      <w:pPr>
        <w:ind w:left="4776" w:hanging="360"/>
      </w:pPr>
      <w:rPr>
        <w:rFonts w:hint="default"/>
        <w:lang w:val="en-US" w:eastAsia="en-US" w:bidi="ar-SA"/>
      </w:rPr>
    </w:lvl>
    <w:lvl w:ilvl="5" w:tplc="FB7C875A">
      <w:numFmt w:val="bullet"/>
      <w:lvlText w:val="•"/>
      <w:lvlJc w:val="left"/>
      <w:pPr>
        <w:ind w:left="5660" w:hanging="360"/>
      </w:pPr>
      <w:rPr>
        <w:rFonts w:hint="default"/>
        <w:lang w:val="en-US" w:eastAsia="en-US" w:bidi="ar-SA"/>
      </w:rPr>
    </w:lvl>
    <w:lvl w:ilvl="6" w:tplc="16B43518">
      <w:numFmt w:val="bullet"/>
      <w:lvlText w:val="•"/>
      <w:lvlJc w:val="left"/>
      <w:pPr>
        <w:ind w:left="6544" w:hanging="360"/>
      </w:pPr>
      <w:rPr>
        <w:rFonts w:hint="default"/>
        <w:lang w:val="en-US" w:eastAsia="en-US" w:bidi="ar-SA"/>
      </w:rPr>
    </w:lvl>
    <w:lvl w:ilvl="7" w:tplc="3F02A1E2">
      <w:numFmt w:val="bullet"/>
      <w:lvlText w:val="•"/>
      <w:lvlJc w:val="left"/>
      <w:pPr>
        <w:ind w:left="7428" w:hanging="360"/>
      </w:pPr>
      <w:rPr>
        <w:rFonts w:hint="default"/>
        <w:lang w:val="en-US" w:eastAsia="en-US" w:bidi="ar-SA"/>
      </w:rPr>
    </w:lvl>
    <w:lvl w:ilvl="8" w:tplc="DDEC52AA">
      <w:numFmt w:val="bullet"/>
      <w:lvlText w:val="•"/>
      <w:lvlJc w:val="left"/>
      <w:pPr>
        <w:ind w:left="8312" w:hanging="360"/>
      </w:pPr>
      <w:rPr>
        <w:rFonts w:hint="default"/>
        <w:lang w:val="en-US" w:eastAsia="en-US" w:bidi="ar-SA"/>
      </w:rPr>
    </w:lvl>
  </w:abstractNum>
  <w:abstractNum w:abstractNumId="96" w15:restartNumberingAfterBreak="0">
    <w:nsid w:val="570A516A"/>
    <w:multiLevelType w:val="hybridMultilevel"/>
    <w:tmpl w:val="0C72B334"/>
    <w:lvl w:ilvl="0" w:tplc="82D0F2CC">
      <w:start w:val="1"/>
      <w:numFmt w:val="lowerLetter"/>
      <w:lvlText w:val="%1)"/>
      <w:lvlJc w:val="left"/>
      <w:pPr>
        <w:ind w:left="1080" w:hanging="360"/>
        <w:jc w:val="left"/>
      </w:pPr>
      <w:rPr>
        <w:rFonts w:hint="default" w:ascii="Times New Roman" w:hAnsi="Times New Roman" w:eastAsia="Times New Roman" w:cs="Times New Roman"/>
        <w:b w:val="0"/>
        <w:bCs w:val="0"/>
        <w:i w:val="0"/>
        <w:iCs w:val="0"/>
        <w:spacing w:val="-1"/>
        <w:w w:val="100"/>
        <w:sz w:val="24"/>
        <w:szCs w:val="24"/>
        <w:lang w:val="en-US" w:eastAsia="en-US" w:bidi="ar-SA"/>
      </w:rPr>
    </w:lvl>
    <w:lvl w:ilvl="1" w:tplc="3ACABE8E">
      <w:start w:val="1"/>
      <w:numFmt w:val="decimal"/>
      <w:lvlText w:val="%2."/>
      <w:lvlJc w:val="left"/>
      <w:pPr>
        <w:ind w:left="1236" w:hanging="360"/>
        <w:jc w:val="left"/>
      </w:pPr>
      <w:rPr>
        <w:rFonts w:hint="default" w:ascii="Times New Roman" w:hAnsi="Times New Roman" w:eastAsia="Times New Roman" w:cs="Times New Roman"/>
        <w:b w:val="0"/>
        <w:bCs w:val="0"/>
        <w:i w:val="0"/>
        <w:iCs w:val="0"/>
        <w:spacing w:val="0"/>
        <w:w w:val="100"/>
        <w:sz w:val="24"/>
        <w:szCs w:val="24"/>
        <w:lang w:val="en-US" w:eastAsia="en-US" w:bidi="ar-SA"/>
      </w:rPr>
    </w:lvl>
    <w:lvl w:ilvl="2" w:tplc="C96EF5C2">
      <w:numFmt w:val="bullet"/>
      <w:lvlText w:val="•"/>
      <w:lvlJc w:val="left"/>
      <w:pPr>
        <w:ind w:left="2222" w:hanging="360"/>
      </w:pPr>
      <w:rPr>
        <w:rFonts w:hint="default"/>
        <w:lang w:val="en-US" w:eastAsia="en-US" w:bidi="ar-SA"/>
      </w:rPr>
    </w:lvl>
    <w:lvl w:ilvl="3" w:tplc="C5A4B778">
      <w:numFmt w:val="bullet"/>
      <w:lvlText w:val="•"/>
      <w:lvlJc w:val="left"/>
      <w:pPr>
        <w:ind w:left="3204" w:hanging="360"/>
      </w:pPr>
      <w:rPr>
        <w:rFonts w:hint="default"/>
        <w:lang w:val="en-US" w:eastAsia="en-US" w:bidi="ar-SA"/>
      </w:rPr>
    </w:lvl>
    <w:lvl w:ilvl="4" w:tplc="ED8CBD9C">
      <w:numFmt w:val="bullet"/>
      <w:lvlText w:val="•"/>
      <w:lvlJc w:val="left"/>
      <w:pPr>
        <w:ind w:left="4186" w:hanging="360"/>
      </w:pPr>
      <w:rPr>
        <w:rFonts w:hint="default"/>
        <w:lang w:val="en-US" w:eastAsia="en-US" w:bidi="ar-SA"/>
      </w:rPr>
    </w:lvl>
    <w:lvl w:ilvl="5" w:tplc="97ECDFB8">
      <w:numFmt w:val="bullet"/>
      <w:lvlText w:val="•"/>
      <w:lvlJc w:val="left"/>
      <w:pPr>
        <w:ind w:left="5168" w:hanging="360"/>
      </w:pPr>
      <w:rPr>
        <w:rFonts w:hint="default"/>
        <w:lang w:val="en-US" w:eastAsia="en-US" w:bidi="ar-SA"/>
      </w:rPr>
    </w:lvl>
    <w:lvl w:ilvl="6" w:tplc="126408E6">
      <w:numFmt w:val="bullet"/>
      <w:lvlText w:val="•"/>
      <w:lvlJc w:val="left"/>
      <w:pPr>
        <w:ind w:left="6151" w:hanging="360"/>
      </w:pPr>
      <w:rPr>
        <w:rFonts w:hint="default"/>
        <w:lang w:val="en-US" w:eastAsia="en-US" w:bidi="ar-SA"/>
      </w:rPr>
    </w:lvl>
    <w:lvl w:ilvl="7" w:tplc="C3285BF6">
      <w:numFmt w:val="bullet"/>
      <w:lvlText w:val="•"/>
      <w:lvlJc w:val="left"/>
      <w:pPr>
        <w:ind w:left="7133" w:hanging="360"/>
      </w:pPr>
      <w:rPr>
        <w:rFonts w:hint="default"/>
        <w:lang w:val="en-US" w:eastAsia="en-US" w:bidi="ar-SA"/>
      </w:rPr>
    </w:lvl>
    <w:lvl w:ilvl="8" w:tplc="5AC826BC">
      <w:numFmt w:val="bullet"/>
      <w:lvlText w:val="•"/>
      <w:lvlJc w:val="left"/>
      <w:pPr>
        <w:ind w:left="8115" w:hanging="360"/>
      </w:pPr>
      <w:rPr>
        <w:rFonts w:hint="default"/>
        <w:lang w:val="en-US" w:eastAsia="en-US" w:bidi="ar-SA"/>
      </w:rPr>
    </w:lvl>
  </w:abstractNum>
  <w:abstractNum w:abstractNumId="97" w15:restartNumberingAfterBreak="0">
    <w:nsid w:val="58D24011"/>
    <w:multiLevelType w:val="hybridMultilevel"/>
    <w:tmpl w:val="2FC86CFE"/>
    <w:lvl w:ilvl="0" w:tplc="CA862FB6">
      <w:start w:val="1"/>
      <w:numFmt w:val="decimal"/>
      <w:lvlText w:val="%1."/>
      <w:lvlJc w:val="left"/>
      <w:pPr>
        <w:ind w:left="1236" w:hanging="360"/>
        <w:jc w:val="left"/>
      </w:pPr>
      <w:rPr>
        <w:rFonts w:hint="default" w:ascii="Times New Roman" w:hAnsi="Times New Roman" w:eastAsia="Times New Roman" w:cs="Times New Roman"/>
        <w:b w:val="0"/>
        <w:bCs w:val="0"/>
        <w:i w:val="0"/>
        <w:iCs w:val="0"/>
        <w:spacing w:val="0"/>
        <w:w w:val="100"/>
        <w:sz w:val="24"/>
        <w:szCs w:val="24"/>
        <w:lang w:val="en-US" w:eastAsia="en-US" w:bidi="ar-SA"/>
      </w:rPr>
    </w:lvl>
    <w:lvl w:ilvl="1" w:tplc="BD4EC8A2">
      <w:numFmt w:val="bullet"/>
      <w:lvlText w:val="•"/>
      <w:lvlJc w:val="left"/>
      <w:pPr>
        <w:ind w:left="2124" w:hanging="360"/>
      </w:pPr>
      <w:rPr>
        <w:rFonts w:hint="default"/>
        <w:lang w:val="en-US" w:eastAsia="en-US" w:bidi="ar-SA"/>
      </w:rPr>
    </w:lvl>
    <w:lvl w:ilvl="2" w:tplc="6C487F1E">
      <w:numFmt w:val="bullet"/>
      <w:lvlText w:val="•"/>
      <w:lvlJc w:val="left"/>
      <w:pPr>
        <w:ind w:left="3008" w:hanging="360"/>
      </w:pPr>
      <w:rPr>
        <w:rFonts w:hint="default"/>
        <w:lang w:val="en-US" w:eastAsia="en-US" w:bidi="ar-SA"/>
      </w:rPr>
    </w:lvl>
    <w:lvl w:ilvl="3" w:tplc="13308EDC">
      <w:numFmt w:val="bullet"/>
      <w:lvlText w:val="•"/>
      <w:lvlJc w:val="left"/>
      <w:pPr>
        <w:ind w:left="3892" w:hanging="360"/>
      </w:pPr>
      <w:rPr>
        <w:rFonts w:hint="default"/>
        <w:lang w:val="en-US" w:eastAsia="en-US" w:bidi="ar-SA"/>
      </w:rPr>
    </w:lvl>
    <w:lvl w:ilvl="4" w:tplc="FF807D00">
      <w:numFmt w:val="bullet"/>
      <w:lvlText w:val="•"/>
      <w:lvlJc w:val="left"/>
      <w:pPr>
        <w:ind w:left="4776" w:hanging="360"/>
      </w:pPr>
      <w:rPr>
        <w:rFonts w:hint="default"/>
        <w:lang w:val="en-US" w:eastAsia="en-US" w:bidi="ar-SA"/>
      </w:rPr>
    </w:lvl>
    <w:lvl w:ilvl="5" w:tplc="0FD6EE4C">
      <w:numFmt w:val="bullet"/>
      <w:lvlText w:val="•"/>
      <w:lvlJc w:val="left"/>
      <w:pPr>
        <w:ind w:left="5660" w:hanging="360"/>
      </w:pPr>
      <w:rPr>
        <w:rFonts w:hint="default"/>
        <w:lang w:val="en-US" w:eastAsia="en-US" w:bidi="ar-SA"/>
      </w:rPr>
    </w:lvl>
    <w:lvl w:ilvl="6" w:tplc="76BC67EA">
      <w:numFmt w:val="bullet"/>
      <w:lvlText w:val="•"/>
      <w:lvlJc w:val="left"/>
      <w:pPr>
        <w:ind w:left="6544" w:hanging="360"/>
      </w:pPr>
      <w:rPr>
        <w:rFonts w:hint="default"/>
        <w:lang w:val="en-US" w:eastAsia="en-US" w:bidi="ar-SA"/>
      </w:rPr>
    </w:lvl>
    <w:lvl w:ilvl="7" w:tplc="ED7A0620">
      <w:numFmt w:val="bullet"/>
      <w:lvlText w:val="•"/>
      <w:lvlJc w:val="left"/>
      <w:pPr>
        <w:ind w:left="7428" w:hanging="360"/>
      </w:pPr>
      <w:rPr>
        <w:rFonts w:hint="default"/>
        <w:lang w:val="en-US" w:eastAsia="en-US" w:bidi="ar-SA"/>
      </w:rPr>
    </w:lvl>
    <w:lvl w:ilvl="8" w:tplc="3BEE9B1E">
      <w:numFmt w:val="bullet"/>
      <w:lvlText w:val="•"/>
      <w:lvlJc w:val="left"/>
      <w:pPr>
        <w:ind w:left="8312" w:hanging="360"/>
      </w:pPr>
      <w:rPr>
        <w:rFonts w:hint="default"/>
        <w:lang w:val="en-US" w:eastAsia="en-US" w:bidi="ar-SA"/>
      </w:rPr>
    </w:lvl>
  </w:abstractNum>
  <w:abstractNum w:abstractNumId="98" w15:restartNumberingAfterBreak="0">
    <w:nsid w:val="598C247A"/>
    <w:multiLevelType w:val="hybridMultilevel"/>
    <w:tmpl w:val="40F67B62"/>
    <w:lvl w:ilvl="0" w:tplc="CB901118">
      <w:start w:val="1"/>
      <w:numFmt w:val="decimal"/>
      <w:lvlText w:val="%1."/>
      <w:lvlJc w:val="left"/>
      <w:pPr>
        <w:ind w:left="1271" w:hanging="360"/>
        <w:jc w:val="left"/>
      </w:pPr>
      <w:rPr>
        <w:rFonts w:hint="default" w:ascii="Times New Roman" w:hAnsi="Times New Roman" w:eastAsia="Times New Roman" w:cs="Times New Roman"/>
        <w:b w:val="0"/>
        <w:bCs w:val="0"/>
        <w:i w:val="0"/>
        <w:iCs w:val="0"/>
        <w:spacing w:val="0"/>
        <w:w w:val="100"/>
        <w:sz w:val="24"/>
        <w:szCs w:val="24"/>
        <w:lang w:val="en-US" w:eastAsia="en-US" w:bidi="ar-SA"/>
      </w:rPr>
    </w:lvl>
    <w:lvl w:ilvl="1" w:tplc="35182038">
      <w:numFmt w:val="bullet"/>
      <w:lvlText w:val="•"/>
      <w:lvlJc w:val="left"/>
      <w:pPr>
        <w:ind w:left="2192" w:hanging="360"/>
      </w:pPr>
      <w:rPr>
        <w:rFonts w:hint="default"/>
        <w:lang w:val="en-US" w:eastAsia="en-US" w:bidi="ar-SA"/>
      </w:rPr>
    </w:lvl>
    <w:lvl w:ilvl="2" w:tplc="7B70107E">
      <w:numFmt w:val="bullet"/>
      <w:lvlText w:val="•"/>
      <w:lvlJc w:val="left"/>
      <w:pPr>
        <w:ind w:left="3104" w:hanging="360"/>
      </w:pPr>
      <w:rPr>
        <w:rFonts w:hint="default"/>
        <w:lang w:val="en-US" w:eastAsia="en-US" w:bidi="ar-SA"/>
      </w:rPr>
    </w:lvl>
    <w:lvl w:ilvl="3" w:tplc="0B5ACBDE">
      <w:numFmt w:val="bullet"/>
      <w:lvlText w:val="•"/>
      <w:lvlJc w:val="left"/>
      <w:pPr>
        <w:ind w:left="4016" w:hanging="360"/>
      </w:pPr>
      <w:rPr>
        <w:rFonts w:hint="default"/>
        <w:lang w:val="en-US" w:eastAsia="en-US" w:bidi="ar-SA"/>
      </w:rPr>
    </w:lvl>
    <w:lvl w:ilvl="4" w:tplc="B8D44E74">
      <w:numFmt w:val="bullet"/>
      <w:lvlText w:val="•"/>
      <w:lvlJc w:val="left"/>
      <w:pPr>
        <w:ind w:left="4928" w:hanging="360"/>
      </w:pPr>
      <w:rPr>
        <w:rFonts w:hint="default"/>
        <w:lang w:val="en-US" w:eastAsia="en-US" w:bidi="ar-SA"/>
      </w:rPr>
    </w:lvl>
    <w:lvl w:ilvl="5" w:tplc="35160E5C">
      <w:numFmt w:val="bullet"/>
      <w:lvlText w:val="•"/>
      <w:lvlJc w:val="left"/>
      <w:pPr>
        <w:ind w:left="5840" w:hanging="360"/>
      </w:pPr>
      <w:rPr>
        <w:rFonts w:hint="default"/>
        <w:lang w:val="en-US" w:eastAsia="en-US" w:bidi="ar-SA"/>
      </w:rPr>
    </w:lvl>
    <w:lvl w:ilvl="6" w:tplc="3984DE56">
      <w:numFmt w:val="bullet"/>
      <w:lvlText w:val="•"/>
      <w:lvlJc w:val="left"/>
      <w:pPr>
        <w:ind w:left="6752" w:hanging="360"/>
      </w:pPr>
      <w:rPr>
        <w:rFonts w:hint="default"/>
        <w:lang w:val="en-US" w:eastAsia="en-US" w:bidi="ar-SA"/>
      </w:rPr>
    </w:lvl>
    <w:lvl w:ilvl="7" w:tplc="3A60D78E">
      <w:numFmt w:val="bullet"/>
      <w:lvlText w:val="•"/>
      <w:lvlJc w:val="left"/>
      <w:pPr>
        <w:ind w:left="7664" w:hanging="360"/>
      </w:pPr>
      <w:rPr>
        <w:rFonts w:hint="default"/>
        <w:lang w:val="en-US" w:eastAsia="en-US" w:bidi="ar-SA"/>
      </w:rPr>
    </w:lvl>
    <w:lvl w:ilvl="8" w:tplc="E638B58E">
      <w:numFmt w:val="bullet"/>
      <w:lvlText w:val="•"/>
      <w:lvlJc w:val="left"/>
      <w:pPr>
        <w:ind w:left="8576" w:hanging="360"/>
      </w:pPr>
      <w:rPr>
        <w:rFonts w:hint="default"/>
        <w:lang w:val="en-US" w:eastAsia="en-US" w:bidi="ar-SA"/>
      </w:rPr>
    </w:lvl>
  </w:abstractNum>
  <w:abstractNum w:abstractNumId="99" w15:restartNumberingAfterBreak="0">
    <w:nsid w:val="5A8E4AF7"/>
    <w:multiLevelType w:val="hybridMultilevel"/>
    <w:tmpl w:val="5B12376C"/>
    <w:lvl w:ilvl="0" w:tplc="A9301EDE">
      <w:numFmt w:val="bullet"/>
      <w:lvlText w:val=""/>
      <w:lvlJc w:val="left"/>
      <w:pPr>
        <w:ind w:left="300" w:hanging="180"/>
      </w:pPr>
      <w:rPr>
        <w:rFonts w:hint="default" w:ascii="Symbol" w:hAnsi="Symbol" w:eastAsia="Symbol" w:cs="Symbol"/>
        <w:b w:val="0"/>
        <w:bCs w:val="0"/>
        <w:i w:val="0"/>
        <w:iCs w:val="0"/>
        <w:spacing w:val="0"/>
        <w:w w:val="100"/>
        <w:sz w:val="24"/>
        <w:szCs w:val="24"/>
        <w:lang w:val="en-US" w:eastAsia="en-US" w:bidi="ar-SA"/>
      </w:rPr>
    </w:lvl>
    <w:lvl w:ilvl="1" w:tplc="B57A8F72">
      <w:numFmt w:val="bullet"/>
      <w:lvlText w:val=""/>
      <w:lvlJc w:val="left"/>
      <w:pPr>
        <w:ind w:left="840" w:hanging="360"/>
      </w:pPr>
      <w:rPr>
        <w:rFonts w:hint="default" w:ascii="Symbol" w:hAnsi="Symbol" w:eastAsia="Symbol" w:cs="Symbol"/>
        <w:b w:val="0"/>
        <w:bCs w:val="0"/>
        <w:i w:val="0"/>
        <w:iCs w:val="0"/>
        <w:spacing w:val="0"/>
        <w:w w:val="100"/>
        <w:sz w:val="18"/>
        <w:szCs w:val="18"/>
        <w:lang w:val="en-US" w:eastAsia="en-US" w:bidi="ar-SA"/>
      </w:rPr>
    </w:lvl>
    <w:lvl w:ilvl="2" w:tplc="A968A122">
      <w:numFmt w:val="bullet"/>
      <w:lvlText w:val="•"/>
      <w:lvlJc w:val="left"/>
      <w:pPr>
        <w:ind w:left="1860" w:hanging="360"/>
      </w:pPr>
      <w:rPr>
        <w:rFonts w:hint="default"/>
        <w:lang w:val="en-US" w:eastAsia="en-US" w:bidi="ar-SA"/>
      </w:rPr>
    </w:lvl>
    <w:lvl w:ilvl="3" w:tplc="06820A30">
      <w:numFmt w:val="bullet"/>
      <w:lvlText w:val="•"/>
      <w:lvlJc w:val="left"/>
      <w:pPr>
        <w:ind w:left="2880" w:hanging="360"/>
      </w:pPr>
      <w:rPr>
        <w:rFonts w:hint="default"/>
        <w:lang w:val="en-US" w:eastAsia="en-US" w:bidi="ar-SA"/>
      </w:rPr>
    </w:lvl>
    <w:lvl w:ilvl="4" w:tplc="2466ABF4">
      <w:numFmt w:val="bullet"/>
      <w:lvlText w:val="•"/>
      <w:lvlJc w:val="left"/>
      <w:pPr>
        <w:ind w:left="3900" w:hanging="360"/>
      </w:pPr>
      <w:rPr>
        <w:rFonts w:hint="default"/>
        <w:lang w:val="en-US" w:eastAsia="en-US" w:bidi="ar-SA"/>
      </w:rPr>
    </w:lvl>
    <w:lvl w:ilvl="5" w:tplc="52E6C382">
      <w:numFmt w:val="bullet"/>
      <w:lvlText w:val="•"/>
      <w:lvlJc w:val="left"/>
      <w:pPr>
        <w:ind w:left="4920" w:hanging="360"/>
      </w:pPr>
      <w:rPr>
        <w:rFonts w:hint="default"/>
        <w:lang w:val="en-US" w:eastAsia="en-US" w:bidi="ar-SA"/>
      </w:rPr>
    </w:lvl>
    <w:lvl w:ilvl="6" w:tplc="F0DA8060">
      <w:numFmt w:val="bullet"/>
      <w:lvlText w:val="•"/>
      <w:lvlJc w:val="left"/>
      <w:pPr>
        <w:ind w:left="5940" w:hanging="360"/>
      </w:pPr>
      <w:rPr>
        <w:rFonts w:hint="default"/>
        <w:lang w:val="en-US" w:eastAsia="en-US" w:bidi="ar-SA"/>
      </w:rPr>
    </w:lvl>
    <w:lvl w:ilvl="7" w:tplc="676E7EA6">
      <w:numFmt w:val="bullet"/>
      <w:lvlText w:val="•"/>
      <w:lvlJc w:val="left"/>
      <w:pPr>
        <w:ind w:left="6960" w:hanging="360"/>
      </w:pPr>
      <w:rPr>
        <w:rFonts w:hint="default"/>
        <w:lang w:val="en-US" w:eastAsia="en-US" w:bidi="ar-SA"/>
      </w:rPr>
    </w:lvl>
    <w:lvl w:ilvl="8" w:tplc="4D60CE80">
      <w:numFmt w:val="bullet"/>
      <w:lvlText w:val="•"/>
      <w:lvlJc w:val="left"/>
      <w:pPr>
        <w:ind w:left="7980" w:hanging="360"/>
      </w:pPr>
      <w:rPr>
        <w:rFonts w:hint="default"/>
        <w:lang w:val="en-US" w:eastAsia="en-US" w:bidi="ar-SA"/>
      </w:rPr>
    </w:lvl>
  </w:abstractNum>
  <w:abstractNum w:abstractNumId="100" w15:restartNumberingAfterBreak="0">
    <w:nsid w:val="5CA564D5"/>
    <w:multiLevelType w:val="multilevel"/>
    <w:tmpl w:val="13DC38FC"/>
    <w:lvl w:ilvl="0">
      <w:start w:val="9"/>
      <w:numFmt w:val="decimalZero"/>
      <w:lvlText w:val="%1"/>
      <w:lvlJc w:val="left"/>
      <w:pPr>
        <w:ind w:left="1972" w:hanging="1872"/>
        <w:jc w:val="left"/>
      </w:pPr>
      <w:rPr>
        <w:rFonts w:hint="default"/>
        <w:lang w:val="en-US" w:eastAsia="en-US" w:bidi="ar-SA"/>
      </w:rPr>
    </w:lvl>
    <w:lvl w:ilvl="1">
      <w:start w:val="311"/>
      <w:numFmt w:val="decimal"/>
      <w:lvlText w:val="%1.%2"/>
      <w:lvlJc w:val="left"/>
      <w:pPr>
        <w:ind w:left="1972" w:hanging="1872"/>
        <w:jc w:val="left"/>
      </w:pPr>
      <w:rPr>
        <w:rFonts w:hint="default" w:ascii="Times New Roman" w:hAnsi="Times New Roman" w:eastAsia="Times New Roman" w:cs="Times New Roman"/>
        <w:b w:val="0"/>
        <w:bCs w:val="0"/>
        <w:i w:val="0"/>
        <w:iCs w:val="0"/>
        <w:color w:val="391D13"/>
        <w:spacing w:val="0"/>
        <w:w w:val="100"/>
        <w:sz w:val="24"/>
        <w:szCs w:val="24"/>
        <w:lang w:val="en-US" w:eastAsia="en-US" w:bidi="ar-SA"/>
      </w:rPr>
    </w:lvl>
    <w:lvl w:ilvl="2">
      <w:numFmt w:val="bullet"/>
      <w:lvlText w:val="•"/>
      <w:lvlJc w:val="left"/>
      <w:pPr>
        <w:ind w:left="3664" w:hanging="1872"/>
      </w:pPr>
      <w:rPr>
        <w:rFonts w:hint="default"/>
        <w:lang w:val="en-US" w:eastAsia="en-US" w:bidi="ar-SA"/>
      </w:rPr>
    </w:lvl>
    <w:lvl w:ilvl="3">
      <w:numFmt w:val="bullet"/>
      <w:lvlText w:val="•"/>
      <w:lvlJc w:val="left"/>
      <w:pPr>
        <w:ind w:left="4506" w:hanging="1872"/>
      </w:pPr>
      <w:rPr>
        <w:rFonts w:hint="default"/>
        <w:lang w:val="en-US" w:eastAsia="en-US" w:bidi="ar-SA"/>
      </w:rPr>
    </w:lvl>
    <w:lvl w:ilvl="4">
      <w:numFmt w:val="bullet"/>
      <w:lvlText w:val="•"/>
      <w:lvlJc w:val="left"/>
      <w:pPr>
        <w:ind w:left="5348" w:hanging="1872"/>
      </w:pPr>
      <w:rPr>
        <w:rFonts w:hint="default"/>
        <w:lang w:val="en-US" w:eastAsia="en-US" w:bidi="ar-SA"/>
      </w:rPr>
    </w:lvl>
    <w:lvl w:ilvl="5">
      <w:numFmt w:val="bullet"/>
      <w:lvlText w:val="•"/>
      <w:lvlJc w:val="left"/>
      <w:pPr>
        <w:ind w:left="6190" w:hanging="1872"/>
      </w:pPr>
      <w:rPr>
        <w:rFonts w:hint="default"/>
        <w:lang w:val="en-US" w:eastAsia="en-US" w:bidi="ar-SA"/>
      </w:rPr>
    </w:lvl>
    <w:lvl w:ilvl="6">
      <w:numFmt w:val="bullet"/>
      <w:lvlText w:val="•"/>
      <w:lvlJc w:val="left"/>
      <w:pPr>
        <w:ind w:left="7032" w:hanging="1872"/>
      </w:pPr>
      <w:rPr>
        <w:rFonts w:hint="default"/>
        <w:lang w:val="en-US" w:eastAsia="en-US" w:bidi="ar-SA"/>
      </w:rPr>
    </w:lvl>
    <w:lvl w:ilvl="7">
      <w:numFmt w:val="bullet"/>
      <w:lvlText w:val="•"/>
      <w:lvlJc w:val="left"/>
      <w:pPr>
        <w:ind w:left="7874" w:hanging="1872"/>
      </w:pPr>
      <w:rPr>
        <w:rFonts w:hint="default"/>
        <w:lang w:val="en-US" w:eastAsia="en-US" w:bidi="ar-SA"/>
      </w:rPr>
    </w:lvl>
    <w:lvl w:ilvl="8">
      <w:numFmt w:val="bullet"/>
      <w:lvlText w:val="•"/>
      <w:lvlJc w:val="left"/>
      <w:pPr>
        <w:ind w:left="8716" w:hanging="1872"/>
      </w:pPr>
      <w:rPr>
        <w:rFonts w:hint="default"/>
        <w:lang w:val="en-US" w:eastAsia="en-US" w:bidi="ar-SA"/>
      </w:rPr>
    </w:lvl>
  </w:abstractNum>
  <w:abstractNum w:abstractNumId="101" w15:restartNumberingAfterBreak="0">
    <w:nsid w:val="5DD57FB8"/>
    <w:multiLevelType w:val="hybridMultilevel"/>
    <w:tmpl w:val="23C0C10E"/>
    <w:lvl w:ilvl="0" w:tplc="CB040AD8">
      <w:start w:val="1"/>
      <w:numFmt w:val="decimal"/>
      <w:lvlText w:val="%1."/>
      <w:lvlJc w:val="left"/>
      <w:pPr>
        <w:ind w:left="1000" w:hanging="360"/>
        <w:jc w:val="left"/>
      </w:pPr>
      <w:rPr>
        <w:rFonts w:hint="default" w:ascii="Times New Roman" w:hAnsi="Times New Roman" w:eastAsia="Times New Roman" w:cs="Times New Roman"/>
        <w:b w:val="0"/>
        <w:bCs w:val="0"/>
        <w:i w:val="0"/>
        <w:iCs w:val="0"/>
        <w:spacing w:val="0"/>
        <w:w w:val="100"/>
        <w:sz w:val="24"/>
        <w:szCs w:val="24"/>
        <w:lang w:val="en-US" w:eastAsia="en-US" w:bidi="ar-SA"/>
      </w:rPr>
    </w:lvl>
    <w:lvl w:ilvl="1" w:tplc="4E686C12">
      <w:numFmt w:val="bullet"/>
      <w:lvlText w:val="•"/>
      <w:lvlJc w:val="left"/>
      <w:pPr>
        <w:ind w:left="1940" w:hanging="360"/>
      </w:pPr>
      <w:rPr>
        <w:rFonts w:hint="default"/>
        <w:lang w:val="en-US" w:eastAsia="en-US" w:bidi="ar-SA"/>
      </w:rPr>
    </w:lvl>
    <w:lvl w:ilvl="2" w:tplc="88EC39A0">
      <w:numFmt w:val="bullet"/>
      <w:lvlText w:val="•"/>
      <w:lvlJc w:val="left"/>
      <w:pPr>
        <w:ind w:left="2880" w:hanging="360"/>
      </w:pPr>
      <w:rPr>
        <w:rFonts w:hint="default"/>
        <w:lang w:val="en-US" w:eastAsia="en-US" w:bidi="ar-SA"/>
      </w:rPr>
    </w:lvl>
    <w:lvl w:ilvl="3" w:tplc="09704F64">
      <w:numFmt w:val="bullet"/>
      <w:lvlText w:val="•"/>
      <w:lvlJc w:val="left"/>
      <w:pPr>
        <w:ind w:left="3820" w:hanging="360"/>
      </w:pPr>
      <w:rPr>
        <w:rFonts w:hint="default"/>
        <w:lang w:val="en-US" w:eastAsia="en-US" w:bidi="ar-SA"/>
      </w:rPr>
    </w:lvl>
    <w:lvl w:ilvl="4" w:tplc="44721C14">
      <w:numFmt w:val="bullet"/>
      <w:lvlText w:val="•"/>
      <w:lvlJc w:val="left"/>
      <w:pPr>
        <w:ind w:left="4760" w:hanging="360"/>
      </w:pPr>
      <w:rPr>
        <w:rFonts w:hint="default"/>
        <w:lang w:val="en-US" w:eastAsia="en-US" w:bidi="ar-SA"/>
      </w:rPr>
    </w:lvl>
    <w:lvl w:ilvl="5" w:tplc="B12A344E">
      <w:numFmt w:val="bullet"/>
      <w:lvlText w:val="•"/>
      <w:lvlJc w:val="left"/>
      <w:pPr>
        <w:ind w:left="5700" w:hanging="360"/>
      </w:pPr>
      <w:rPr>
        <w:rFonts w:hint="default"/>
        <w:lang w:val="en-US" w:eastAsia="en-US" w:bidi="ar-SA"/>
      </w:rPr>
    </w:lvl>
    <w:lvl w:ilvl="6" w:tplc="E776189E">
      <w:numFmt w:val="bullet"/>
      <w:lvlText w:val="•"/>
      <w:lvlJc w:val="left"/>
      <w:pPr>
        <w:ind w:left="6640" w:hanging="360"/>
      </w:pPr>
      <w:rPr>
        <w:rFonts w:hint="default"/>
        <w:lang w:val="en-US" w:eastAsia="en-US" w:bidi="ar-SA"/>
      </w:rPr>
    </w:lvl>
    <w:lvl w:ilvl="7" w:tplc="EA96036C">
      <w:numFmt w:val="bullet"/>
      <w:lvlText w:val="•"/>
      <w:lvlJc w:val="left"/>
      <w:pPr>
        <w:ind w:left="7580" w:hanging="360"/>
      </w:pPr>
      <w:rPr>
        <w:rFonts w:hint="default"/>
        <w:lang w:val="en-US" w:eastAsia="en-US" w:bidi="ar-SA"/>
      </w:rPr>
    </w:lvl>
    <w:lvl w:ilvl="8" w:tplc="92E28478">
      <w:numFmt w:val="bullet"/>
      <w:lvlText w:val="•"/>
      <w:lvlJc w:val="left"/>
      <w:pPr>
        <w:ind w:left="8520" w:hanging="360"/>
      </w:pPr>
      <w:rPr>
        <w:rFonts w:hint="default"/>
        <w:lang w:val="en-US" w:eastAsia="en-US" w:bidi="ar-SA"/>
      </w:rPr>
    </w:lvl>
  </w:abstractNum>
  <w:abstractNum w:abstractNumId="102" w15:restartNumberingAfterBreak="0">
    <w:nsid w:val="5DF3700E"/>
    <w:multiLevelType w:val="hybridMultilevel"/>
    <w:tmpl w:val="122221EE"/>
    <w:lvl w:ilvl="0" w:tplc="F2AC3EF6">
      <w:start w:val="1"/>
      <w:numFmt w:val="lowerLetter"/>
      <w:lvlText w:val="%1)"/>
      <w:lvlJc w:val="left"/>
      <w:pPr>
        <w:ind w:left="1020" w:hanging="360"/>
        <w:jc w:val="left"/>
      </w:pPr>
      <w:rPr>
        <w:rFonts w:hint="default" w:ascii="Times New Roman" w:hAnsi="Times New Roman" w:eastAsia="Times New Roman" w:cs="Times New Roman"/>
        <w:b w:val="0"/>
        <w:bCs w:val="0"/>
        <w:i w:val="0"/>
        <w:iCs w:val="0"/>
        <w:spacing w:val="-1"/>
        <w:w w:val="100"/>
        <w:sz w:val="24"/>
        <w:szCs w:val="24"/>
        <w:lang w:val="en-US" w:eastAsia="en-US" w:bidi="ar-SA"/>
      </w:rPr>
    </w:lvl>
    <w:lvl w:ilvl="1" w:tplc="C84C82F8">
      <w:numFmt w:val="bullet"/>
      <w:lvlText w:val="•"/>
      <w:lvlJc w:val="left"/>
      <w:pPr>
        <w:ind w:left="1926" w:hanging="360"/>
      </w:pPr>
      <w:rPr>
        <w:rFonts w:hint="default"/>
        <w:lang w:val="en-US" w:eastAsia="en-US" w:bidi="ar-SA"/>
      </w:rPr>
    </w:lvl>
    <w:lvl w:ilvl="2" w:tplc="D5F2206E">
      <w:numFmt w:val="bullet"/>
      <w:lvlText w:val="•"/>
      <w:lvlJc w:val="left"/>
      <w:pPr>
        <w:ind w:left="2832" w:hanging="360"/>
      </w:pPr>
      <w:rPr>
        <w:rFonts w:hint="default"/>
        <w:lang w:val="en-US" w:eastAsia="en-US" w:bidi="ar-SA"/>
      </w:rPr>
    </w:lvl>
    <w:lvl w:ilvl="3" w:tplc="831898FE">
      <w:numFmt w:val="bullet"/>
      <w:lvlText w:val="•"/>
      <w:lvlJc w:val="left"/>
      <w:pPr>
        <w:ind w:left="3738" w:hanging="360"/>
      </w:pPr>
      <w:rPr>
        <w:rFonts w:hint="default"/>
        <w:lang w:val="en-US" w:eastAsia="en-US" w:bidi="ar-SA"/>
      </w:rPr>
    </w:lvl>
    <w:lvl w:ilvl="4" w:tplc="AD8EC2A2">
      <w:numFmt w:val="bullet"/>
      <w:lvlText w:val="•"/>
      <w:lvlJc w:val="left"/>
      <w:pPr>
        <w:ind w:left="4644" w:hanging="360"/>
      </w:pPr>
      <w:rPr>
        <w:rFonts w:hint="default"/>
        <w:lang w:val="en-US" w:eastAsia="en-US" w:bidi="ar-SA"/>
      </w:rPr>
    </w:lvl>
    <w:lvl w:ilvl="5" w:tplc="4F1655EC">
      <w:numFmt w:val="bullet"/>
      <w:lvlText w:val="•"/>
      <w:lvlJc w:val="left"/>
      <w:pPr>
        <w:ind w:left="5550" w:hanging="360"/>
      </w:pPr>
      <w:rPr>
        <w:rFonts w:hint="default"/>
        <w:lang w:val="en-US" w:eastAsia="en-US" w:bidi="ar-SA"/>
      </w:rPr>
    </w:lvl>
    <w:lvl w:ilvl="6" w:tplc="BB80A188">
      <w:numFmt w:val="bullet"/>
      <w:lvlText w:val="•"/>
      <w:lvlJc w:val="left"/>
      <w:pPr>
        <w:ind w:left="6456" w:hanging="360"/>
      </w:pPr>
      <w:rPr>
        <w:rFonts w:hint="default"/>
        <w:lang w:val="en-US" w:eastAsia="en-US" w:bidi="ar-SA"/>
      </w:rPr>
    </w:lvl>
    <w:lvl w:ilvl="7" w:tplc="5FDA89DC">
      <w:numFmt w:val="bullet"/>
      <w:lvlText w:val="•"/>
      <w:lvlJc w:val="left"/>
      <w:pPr>
        <w:ind w:left="7362" w:hanging="360"/>
      </w:pPr>
      <w:rPr>
        <w:rFonts w:hint="default"/>
        <w:lang w:val="en-US" w:eastAsia="en-US" w:bidi="ar-SA"/>
      </w:rPr>
    </w:lvl>
    <w:lvl w:ilvl="8" w:tplc="2E04C4DC">
      <w:numFmt w:val="bullet"/>
      <w:lvlText w:val="•"/>
      <w:lvlJc w:val="left"/>
      <w:pPr>
        <w:ind w:left="8268" w:hanging="360"/>
      </w:pPr>
      <w:rPr>
        <w:rFonts w:hint="default"/>
        <w:lang w:val="en-US" w:eastAsia="en-US" w:bidi="ar-SA"/>
      </w:rPr>
    </w:lvl>
  </w:abstractNum>
  <w:abstractNum w:abstractNumId="103" w15:restartNumberingAfterBreak="0">
    <w:nsid w:val="5FD23D77"/>
    <w:multiLevelType w:val="hybridMultilevel"/>
    <w:tmpl w:val="7F26404A"/>
    <w:lvl w:ilvl="0" w:tplc="D826C53E">
      <w:start w:val="1"/>
      <w:numFmt w:val="decimal"/>
      <w:lvlText w:val="%1."/>
      <w:lvlJc w:val="left"/>
      <w:pPr>
        <w:ind w:left="1180" w:hanging="360"/>
        <w:jc w:val="left"/>
      </w:pPr>
      <w:rPr>
        <w:rFonts w:hint="default" w:ascii="Times New Roman" w:hAnsi="Times New Roman" w:eastAsia="Times New Roman" w:cs="Times New Roman"/>
        <w:b w:val="0"/>
        <w:bCs w:val="0"/>
        <w:i w:val="0"/>
        <w:iCs w:val="0"/>
        <w:spacing w:val="0"/>
        <w:w w:val="100"/>
        <w:sz w:val="24"/>
        <w:szCs w:val="24"/>
        <w:lang w:val="en-US" w:eastAsia="en-US" w:bidi="ar-SA"/>
      </w:rPr>
    </w:lvl>
    <w:lvl w:ilvl="1" w:tplc="4DA2D60C">
      <w:numFmt w:val="bullet"/>
      <w:lvlText w:val="•"/>
      <w:lvlJc w:val="left"/>
      <w:pPr>
        <w:ind w:left="2102" w:hanging="360"/>
      </w:pPr>
      <w:rPr>
        <w:rFonts w:hint="default"/>
        <w:lang w:val="en-US" w:eastAsia="en-US" w:bidi="ar-SA"/>
      </w:rPr>
    </w:lvl>
    <w:lvl w:ilvl="2" w:tplc="13669676">
      <w:numFmt w:val="bullet"/>
      <w:lvlText w:val="•"/>
      <w:lvlJc w:val="left"/>
      <w:pPr>
        <w:ind w:left="3024" w:hanging="360"/>
      </w:pPr>
      <w:rPr>
        <w:rFonts w:hint="default"/>
        <w:lang w:val="en-US" w:eastAsia="en-US" w:bidi="ar-SA"/>
      </w:rPr>
    </w:lvl>
    <w:lvl w:ilvl="3" w:tplc="B8227C36">
      <w:numFmt w:val="bullet"/>
      <w:lvlText w:val="•"/>
      <w:lvlJc w:val="left"/>
      <w:pPr>
        <w:ind w:left="3946" w:hanging="360"/>
      </w:pPr>
      <w:rPr>
        <w:rFonts w:hint="default"/>
        <w:lang w:val="en-US" w:eastAsia="en-US" w:bidi="ar-SA"/>
      </w:rPr>
    </w:lvl>
    <w:lvl w:ilvl="4" w:tplc="CB8AE0BC">
      <w:numFmt w:val="bullet"/>
      <w:lvlText w:val="•"/>
      <w:lvlJc w:val="left"/>
      <w:pPr>
        <w:ind w:left="4868" w:hanging="360"/>
      </w:pPr>
      <w:rPr>
        <w:rFonts w:hint="default"/>
        <w:lang w:val="en-US" w:eastAsia="en-US" w:bidi="ar-SA"/>
      </w:rPr>
    </w:lvl>
    <w:lvl w:ilvl="5" w:tplc="4EACAC82">
      <w:numFmt w:val="bullet"/>
      <w:lvlText w:val="•"/>
      <w:lvlJc w:val="left"/>
      <w:pPr>
        <w:ind w:left="5790" w:hanging="360"/>
      </w:pPr>
      <w:rPr>
        <w:rFonts w:hint="default"/>
        <w:lang w:val="en-US" w:eastAsia="en-US" w:bidi="ar-SA"/>
      </w:rPr>
    </w:lvl>
    <w:lvl w:ilvl="6" w:tplc="647E9EF2">
      <w:numFmt w:val="bullet"/>
      <w:lvlText w:val="•"/>
      <w:lvlJc w:val="left"/>
      <w:pPr>
        <w:ind w:left="6712" w:hanging="360"/>
      </w:pPr>
      <w:rPr>
        <w:rFonts w:hint="default"/>
        <w:lang w:val="en-US" w:eastAsia="en-US" w:bidi="ar-SA"/>
      </w:rPr>
    </w:lvl>
    <w:lvl w:ilvl="7" w:tplc="46825702">
      <w:numFmt w:val="bullet"/>
      <w:lvlText w:val="•"/>
      <w:lvlJc w:val="left"/>
      <w:pPr>
        <w:ind w:left="7634" w:hanging="360"/>
      </w:pPr>
      <w:rPr>
        <w:rFonts w:hint="default"/>
        <w:lang w:val="en-US" w:eastAsia="en-US" w:bidi="ar-SA"/>
      </w:rPr>
    </w:lvl>
    <w:lvl w:ilvl="8" w:tplc="6314705E">
      <w:numFmt w:val="bullet"/>
      <w:lvlText w:val="•"/>
      <w:lvlJc w:val="left"/>
      <w:pPr>
        <w:ind w:left="8556" w:hanging="360"/>
      </w:pPr>
      <w:rPr>
        <w:rFonts w:hint="default"/>
        <w:lang w:val="en-US" w:eastAsia="en-US" w:bidi="ar-SA"/>
      </w:rPr>
    </w:lvl>
  </w:abstractNum>
  <w:abstractNum w:abstractNumId="104" w15:restartNumberingAfterBreak="0">
    <w:nsid w:val="614601BD"/>
    <w:multiLevelType w:val="hybridMultilevel"/>
    <w:tmpl w:val="AB765170"/>
    <w:lvl w:ilvl="0" w:tplc="C8CA7B04">
      <w:numFmt w:val="bullet"/>
      <w:lvlText w:val=""/>
      <w:lvlJc w:val="left"/>
      <w:pPr>
        <w:ind w:left="1756" w:hanging="360"/>
      </w:pPr>
      <w:rPr>
        <w:rFonts w:hint="default" w:ascii="Symbol" w:hAnsi="Symbol" w:eastAsia="Symbol" w:cs="Symbol"/>
        <w:b w:val="0"/>
        <w:bCs w:val="0"/>
        <w:i w:val="0"/>
        <w:iCs w:val="0"/>
        <w:spacing w:val="0"/>
        <w:w w:val="100"/>
        <w:sz w:val="24"/>
        <w:szCs w:val="24"/>
        <w:lang w:val="en-US" w:eastAsia="en-US" w:bidi="ar-SA"/>
      </w:rPr>
    </w:lvl>
    <w:lvl w:ilvl="1" w:tplc="D66EB9AA">
      <w:numFmt w:val="bullet"/>
      <w:lvlText w:val="•"/>
      <w:lvlJc w:val="left"/>
      <w:pPr>
        <w:ind w:left="2624" w:hanging="360"/>
      </w:pPr>
      <w:rPr>
        <w:rFonts w:hint="default"/>
        <w:lang w:val="en-US" w:eastAsia="en-US" w:bidi="ar-SA"/>
      </w:rPr>
    </w:lvl>
    <w:lvl w:ilvl="2" w:tplc="55004632">
      <w:numFmt w:val="bullet"/>
      <w:lvlText w:val="•"/>
      <w:lvlJc w:val="left"/>
      <w:pPr>
        <w:ind w:left="3488" w:hanging="360"/>
      </w:pPr>
      <w:rPr>
        <w:rFonts w:hint="default"/>
        <w:lang w:val="en-US" w:eastAsia="en-US" w:bidi="ar-SA"/>
      </w:rPr>
    </w:lvl>
    <w:lvl w:ilvl="3" w:tplc="5192C72E">
      <w:numFmt w:val="bullet"/>
      <w:lvlText w:val="•"/>
      <w:lvlJc w:val="left"/>
      <w:pPr>
        <w:ind w:left="4352" w:hanging="360"/>
      </w:pPr>
      <w:rPr>
        <w:rFonts w:hint="default"/>
        <w:lang w:val="en-US" w:eastAsia="en-US" w:bidi="ar-SA"/>
      </w:rPr>
    </w:lvl>
    <w:lvl w:ilvl="4" w:tplc="AEEC42D8">
      <w:numFmt w:val="bullet"/>
      <w:lvlText w:val="•"/>
      <w:lvlJc w:val="left"/>
      <w:pPr>
        <w:ind w:left="5216" w:hanging="360"/>
      </w:pPr>
      <w:rPr>
        <w:rFonts w:hint="default"/>
        <w:lang w:val="en-US" w:eastAsia="en-US" w:bidi="ar-SA"/>
      </w:rPr>
    </w:lvl>
    <w:lvl w:ilvl="5" w:tplc="B6F67592">
      <w:numFmt w:val="bullet"/>
      <w:lvlText w:val="•"/>
      <w:lvlJc w:val="left"/>
      <w:pPr>
        <w:ind w:left="6080" w:hanging="360"/>
      </w:pPr>
      <w:rPr>
        <w:rFonts w:hint="default"/>
        <w:lang w:val="en-US" w:eastAsia="en-US" w:bidi="ar-SA"/>
      </w:rPr>
    </w:lvl>
    <w:lvl w:ilvl="6" w:tplc="DFDEE714">
      <w:numFmt w:val="bullet"/>
      <w:lvlText w:val="•"/>
      <w:lvlJc w:val="left"/>
      <w:pPr>
        <w:ind w:left="6944" w:hanging="360"/>
      </w:pPr>
      <w:rPr>
        <w:rFonts w:hint="default"/>
        <w:lang w:val="en-US" w:eastAsia="en-US" w:bidi="ar-SA"/>
      </w:rPr>
    </w:lvl>
    <w:lvl w:ilvl="7" w:tplc="B09E29C6">
      <w:numFmt w:val="bullet"/>
      <w:lvlText w:val="•"/>
      <w:lvlJc w:val="left"/>
      <w:pPr>
        <w:ind w:left="7808" w:hanging="360"/>
      </w:pPr>
      <w:rPr>
        <w:rFonts w:hint="default"/>
        <w:lang w:val="en-US" w:eastAsia="en-US" w:bidi="ar-SA"/>
      </w:rPr>
    </w:lvl>
    <w:lvl w:ilvl="8" w:tplc="E550EB96">
      <w:numFmt w:val="bullet"/>
      <w:lvlText w:val="•"/>
      <w:lvlJc w:val="left"/>
      <w:pPr>
        <w:ind w:left="8672" w:hanging="360"/>
      </w:pPr>
      <w:rPr>
        <w:rFonts w:hint="default"/>
        <w:lang w:val="en-US" w:eastAsia="en-US" w:bidi="ar-SA"/>
      </w:rPr>
    </w:lvl>
  </w:abstractNum>
  <w:abstractNum w:abstractNumId="105" w15:restartNumberingAfterBreak="0">
    <w:nsid w:val="6239665D"/>
    <w:multiLevelType w:val="hybridMultilevel"/>
    <w:tmpl w:val="85AA410A"/>
    <w:lvl w:ilvl="0" w:tplc="B21EC200">
      <w:start w:val="1"/>
      <w:numFmt w:val="decimal"/>
      <w:lvlText w:val="%1."/>
      <w:lvlJc w:val="left"/>
      <w:pPr>
        <w:ind w:left="1380" w:hanging="629"/>
        <w:jc w:val="left"/>
      </w:pPr>
      <w:rPr>
        <w:rFonts w:hint="default" w:ascii="Times New Roman" w:hAnsi="Times New Roman" w:eastAsia="Times New Roman" w:cs="Times New Roman"/>
        <w:b w:val="0"/>
        <w:bCs w:val="0"/>
        <w:i w:val="0"/>
        <w:iCs w:val="0"/>
        <w:spacing w:val="0"/>
        <w:w w:val="100"/>
        <w:sz w:val="24"/>
        <w:szCs w:val="24"/>
        <w:lang w:val="en-US" w:eastAsia="en-US" w:bidi="ar-SA"/>
      </w:rPr>
    </w:lvl>
    <w:lvl w:ilvl="1" w:tplc="3334AC80">
      <w:numFmt w:val="bullet"/>
      <w:lvlText w:val=""/>
      <w:lvlJc w:val="left"/>
      <w:pPr>
        <w:ind w:left="1740" w:hanging="360"/>
      </w:pPr>
      <w:rPr>
        <w:rFonts w:hint="default" w:ascii="Symbol" w:hAnsi="Symbol" w:eastAsia="Symbol" w:cs="Symbol"/>
        <w:b w:val="0"/>
        <w:bCs w:val="0"/>
        <w:i w:val="0"/>
        <w:iCs w:val="0"/>
        <w:spacing w:val="0"/>
        <w:w w:val="100"/>
        <w:sz w:val="24"/>
        <w:szCs w:val="24"/>
        <w:lang w:val="en-US" w:eastAsia="en-US" w:bidi="ar-SA"/>
      </w:rPr>
    </w:lvl>
    <w:lvl w:ilvl="2" w:tplc="5C6E4E18">
      <w:numFmt w:val="bullet"/>
      <w:lvlText w:val="•"/>
      <w:lvlJc w:val="left"/>
      <w:pPr>
        <w:ind w:left="2666" w:hanging="360"/>
      </w:pPr>
      <w:rPr>
        <w:rFonts w:hint="default"/>
        <w:lang w:val="en-US" w:eastAsia="en-US" w:bidi="ar-SA"/>
      </w:rPr>
    </w:lvl>
    <w:lvl w:ilvl="3" w:tplc="720A4C58">
      <w:numFmt w:val="bullet"/>
      <w:lvlText w:val="•"/>
      <w:lvlJc w:val="left"/>
      <w:pPr>
        <w:ind w:left="3593" w:hanging="360"/>
      </w:pPr>
      <w:rPr>
        <w:rFonts w:hint="default"/>
        <w:lang w:val="en-US" w:eastAsia="en-US" w:bidi="ar-SA"/>
      </w:rPr>
    </w:lvl>
    <w:lvl w:ilvl="4" w:tplc="581CB61E">
      <w:numFmt w:val="bullet"/>
      <w:lvlText w:val="•"/>
      <w:lvlJc w:val="left"/>
      <w:pPr>
        <w:ind w:left="4520" w:hanging="360"/>
      </w:pPr>
      <w:rPr>
        <w:rFonts w:hint="default"/>
        <w:lang w:val="en-US" w:eastAsia="en-US" w:bidi="ar-SA"/>
      </w:rPr>
    </w:lvl>
    <w:lvl w:ilvl="5" w:tplc="365E2502">
      <w:numFmt w:val="bullet"/>
      <w:lvlText w:val="•"/>
      <w:lvlJc w:val="left"/>
      <w:pPr>
        <w:ind w:left="5446" w:hanging="360"/>
      </w:pPr>
      <w:rPr>
        <w:rFonts w:hint="default"/>
        <w:lang w:val="en-US" w:eastAsia="en-US" w:bidi="ar-SA"/>
      </w:rPr>
    </w:lvl>
    <w:lvl w:ilvl="6" w:tplc="48B8337C">
      <w:numFmt w:val="bullet"/>
      <w:lvlText w:val="•"/>
      <w:lvlJc w:val="left"/>
      <w:pPr>
        <w:ind w:left="6373" w:hanging="360"/>
      </w:pPr>
      <w:rPr>
        <w:rFonts w:hint="default"/>
        <w:lang w:val="en-US" w:eastAsia="en-US" w:bidi="ar-SA"/>
      </w:rPr>
    </w:lvl>
    <w:lvl w:ilvl="7" w:tplc="9B185ACA">
      <w:numFmt w:val="bullet"/>
      <w:lvlText w:val="•"/>
      <w:lvlJc w:val="left"/>
      <w:pPr>
        <w:ind w:left="7300" w:hanging="360"/>
      </w:pPr>
      <w:rPr>
        <w:rFonts w:hint="default"/>
        <w:lang w:val="en-US" w:eastAsia="en-US" w:bidi="ar-SA"/>
      </w:rPr>
    </w:lvl>
    <w:lvl w:ilvl="8" w:tplc="7074AD08">
      <w:numFmt w:val="bullet"/>
      <w:lvlText w:val="•"/>
      <w:lvlJc w:val="left"/>
      <w:pPr>
        <w:ind w:left="8226" w:hanging="360"/>
      </w:pPr>
      <w:rPr>
        <w:rFonts w:hint="default"/>
        <w:lang w:val="en-US" w:eastAsia="en-US" w:bidi="ar-SA"/>
      </w:rPr>
    </w:lvl>
  </w:abstractNum>
  <w:abstractNum w:abstractNumId="106" w15:restartNumberingAfterBreak="0">
    <w:nsid w:val="623C579B"/>
    <w:multiLevelType w:val="hybridMultilevel"/>
    <w:tmpl w:val="5E4846A8"/>
    <w:lvl w:ilvl="0" w:tplc="FC423AEA">
      <w:start w:val="1"/>
      <w:numFmt w:val="decimal"/>
      <w:lvlText w:val="%1."/>
      <w:lvlJc w:val="left"/>
      <w:pPr>
        <w:ind w:left="1236" w:hanging="360"/>
        <w:jc w:val="left"/>
      </w:pPr>
      <w:rPr>
        <w:rFonts w:hint="default" w:ascii="Times New Roman" w:hAnsi="Times New Roman" w:eastAsia="Times New Roman" w:cs="Times New Roman"/>
        <w:b w:val="0"/>
        <w:bCs w:val="0"/>
        <w:i w:val="0"/>
        <w:iCs w:val="0"/>
        <w:spacing w:val="0"/>
        <w:w w:val="100"/>
        <w:sz w:val="24"/>
        <w:szCs w:val="24"/>
        <w:lang w:val="en-US" w:eastAsia="en-US" w:bidi="ar-SA"/>
      </w:rPr>
    </w:lvl>
    <w:lvl w:ilvl="1" w:tplc="77740C4C">
      <w:numFmt w:val="bullet"/>
      <w:lvlText w:val="•"/>
      <w:lvlJc w:val="left"/>
      <w:pPr>
        <w:ind w:left="2124" w:hanging="360"/>
      </w:pPr>
      <w:rPr>
        <w:rFonts w:hint="default"/>
        <w:lang w:val="en-US" w:eastAsia="en-US" w:bidi="ar-SA"/>
      </w:rPr>
    </w:lvl>
    <w:lvl w:ilvl="2" w:tplc="341EF076">
      <w:numFmt w:val="bullet"/>
      <w:lvlText w:val="•"/>
      <w:lvlJc w:val="left"/>
      <w:pPr>
        <w:ind w:left="3008" w:hanging="360"/>
      </w:pPr>
      <w:rPr>
        <w:rFonts w:hint="default"/>
        <w:lang w:val="en-US" w:eastAsia="en-US" w:bidi="ar-SA"/>
      </w:rPr>
    </w:lvl>
    <w:lvl w:ilvl="3" w:tplc="7FF69B38">
      <w:numFmt w:val="bullet"/>
      <w:lvlText w:val="•"/>
      <w:lvlJc w:val="left"/>
      <w:pPr>
        <w:ind w:left="3892" w:hanging="360"/>
      </w:pPr>
      <w:rPr>
        <w:rFonts w:hint="default"/>
        <w:lang w:val="en-US" w:eastAsia="en-US" w:bidi="ar-SA"/>
      </w:rPr>
    </w:lvl>
    <w:lvl w:ilvl="4" w:tplc="637CF674">
      <w:numFmt w:val="bullet"/>
      <w:lvlText w:val="•"/>
      <w:lvlJc w:val="left"/>
      <w:pPr>
        <w:ind w:left="4776" w:hanging="360"/>
      </w:pPr>
      <w:rPr>
        <w:rFonts w:hint="default"/>
        <w:lang w:val="en-US" w:eastAsia="en-US" w:bidi="ar-SA"/>
      </w:rPr>
    </w:lvl>
    <w:lvl w:ilvl="5" w:tplc="6C407640">
      <w:numFmt w:val="bullet"/>
      <w:lvlText w:val="•"/>
      <w:lvlJc w:val="left"/>
      <w:pPr>
        <w:ind w:left="5660" w:hanging="360"/>
      </w:pPr>
      <w:rPr>
        <w:rFonts w:hint="default"/>
        <w:lang w:val="en-US" w:eastAsia="en-US" w:bidi="ar-SA"/>
      </w:rPr>
    </w:lvl>
    <w:lvl w:ilvl="6" w:tplc="DBA275AA">
      <w:numFmt w:val="bullet"/>
      <w:lvlText w:val="•"/>
      <w:lvlJc w:val="left"/>
      <w:pPr>
        <w:ind w:left="6544" w:hanging="360"/>
      </w:pPr>
      <w:rPr>
        <w:rFonts w:hint="default"/>
        <w:lang w:val="en-US" w:eastAsia="en-US" w:bidi="ar-SA"/>
      </w:rPr>
    </w:lvl>
    <w:lvl w:ilvl="7" w:tplc="673AAE08">
      <w:numFmt w:val="bullet"/>
      <w:lvlText w:val="•"/>
      <w:lvlJc w:val="left"/>
      <w:pPr>
        <w:ind w:left="7428" w:hanging="360"/>
      </w:pPr>
      <w:rPr>
        <w:rFonts w:hint="default"/>
        <w:lang w:val="en-US" w:eastAsia="en-US" w:bidi="ar-SA"/>
      </w:rPr>
    </w:lvl>
    <w:lvl w:ilvl="8" w:tplc="F3000AAC">
      <w:numFmt w:val="bullet"/>
      <w:lvlText w:val="•"/>
      <w:lvlJc w:val="left"/>
      <w:pPr>
        <w:ind w:left="8312" w:hanging="360"/>
      </w:pPr>
      <w:rPr>
        <w:rFonts w:hint="default"/>
        <w:lang w:val="en-US" w:eastAsia="en-US" w:bidi="ar-SA"/>
      </w:rPr>
    </w:lvl>
  </w:abstractNum>
  <w:abstractNum w:abstractNumId="107" w15:restartNumberingAfterBreak="0">
    <w:nsid w:val="628A09B8"/>
    <w:multiLevelType w:val="hybridMultilevel"/>
    <w:tmpl w:val="1F428388"/>
    <w:lvl w:ilvl="0" w:tplc="5AB68604">
      <w:start w:val="1"/>
      <w:numFmt w:val="decimal"/>
      <w:lvlText w:val="%1."/>
      <w:lvlJc w:val="left"/>
      <w:pPr>
        <w:ind w:left="1236" w:hanging="360"/>
        <w:jc w:val="left"/>
      </w:pPr>
      <w:rPr>
        <w:rFonts w:hint="default" w:ascii="Times New Roman" w:hAnsi="Times New Roman" w:eastAsia="Times New Roman" w:cs="Times New Roman"/>
        <w:b w:val="0"/>
        <w:bCs w:val="0"/>
        <w:i w:val="0"/>
        <w:iCs w:val="0"/>
        <w:spacing w:val="0"/>
        <w:w w:val="100"/>
        <w:sz w:val="24"/>
        <w:szCs w:val="24"/>
        <w:lang w:val="en-US" w:eastAsia="en-US" w:bidi="ar-SA"/>
      </w:rPr>
    </w:lvl>
    <w:lvl w:ilvl="1" w:tplc="C6EA767C">
      <w:numFmt w:val="bullet"/>
      <w:lvlText w:val="•"/>
      <w:lvlJc w:val="left"/>
      <w:pPr>
        <w:ind w:left="2124" w:hanging="360"/>
      </w:pPr>
      <w:rPr>
        <w:rFonts w:hint="default"/>
        <w:lang w:val="en-US" w:eastAsia="en-US" w:bidi="ar-SA"/>
      </w:rPr>
    </w:lvl>
    <w:lvl w:ilvl="2" w:tplc="E6389A60">
      <w:numFmt w:val="bullet"/>
      <w:lvlText w:val="•"/>
      <w:lvlJc w:val="left"/>
      <w:pPr>
        <w:ind w:left="3008" w:hanging="360"/>
      </w:pPr>
      <w:rPr>
        <w:rFonts w:hint="default"/>
        <w:lang w:val="en-US" w:eastAsia="en-US" w:bidi="ar-SA"/>
      </w:rPr>
    </w:lvl>
    <w:lvl w:ilvl="3" w:tplc="F9CA417E">
      <w:numFmt w:val="bullet"/>
      <w:lvlText w:val="•"/>
      <w:lvlJc w:val="left"/>
      <w:pPr>
        <w:ind w:left="3892" w:hanging="360"/>
      </w:pPr>
      <w:rPr>
        <w:rFonts w:hint="default"/>
        <w:lang w:val="en-US" w:eastAsia="en-US" w:bidi="ar-SA"/>
      </w:rPr>
    </w:lvl>
    <w:lvl w:ilvl="4" w:tplc="C9D0AD64">
      <w:numFmt w:val="bullet"/>
      <w:lvlText w:val="•"/>
      <w:lvlJc w:val="left"/>
      <w:pPr>
        <w:ind w:left="4776" w:hanging="360"/>
      </w:pPr>
      <w:rPr>
        <w:rFonts w:hint="default"/>
        <w:lang w:val="en-US" w:eastAsia="en-US" w:bidi="ar-SA"/>
      </w:rPr>
    </w:lvl>
    <w:lvl w:ilvl="5" w:tplc="4CF83BB4">
      <w:numFmt w:val="bullet"/>
      <w:lvlText w:val="•"/>
      <w:lvlJc w:val="left"/>
      <w:pPr>
        <w:ind w:left="5660" w:hanging="360"/>
      </w:pPr>
      <w:rPr>
        <w:rFonts w:hint="default"/>
        <w:lang w:val="en-US" w:eastAsia="en-US" w:bidi="ar-SA"/>
      </w:rPr>
    </w:lvl>
    <w:lvl w:ilvl="6" w:tplc="EFC4B85C">
      <w:numFmt w:val="bullet"/>
      <w:lvlText w:val="•"/>
      <w:lvlJc w:val="left"/>
      <w:pPr>
        <w:ind w:left="6544" w:hanging="360"/>
      </w:pPr>
      <w:rPr>
        <w:rFonts w:hint="default"/>
        <w:lang w:val="en-US" w:eastAsia="en-US" w:bidi="ar-SA"/>
      </w:rPr>
    </w:lvl>
    <w:lvl w:ilvl="7" w:tplc="39EC8270">
      <w:numFmt w:val="bullet"/>
      <w:lvlText w:val="•"/>
      <w:lvlJc w:val="left"/>
      <w:pPr>
        <w:ind w:left="7428" w:hanging="360"/>
      </w:pPr>
      <w:rPr>
        <w:rFonts w:hint="default"/>
        <w:lang w:val="en-US" w:eastAsia="en-US" w:bidi="ar-SA"/>
      </w:rPr>
    </w:lvl>
    <w:lvl w:ilvl="8" w:tplc="7E4A7F38">
      <w:numFmt w:val="bullet"/>
      <w:lvlText w:val="•"/>
      <w:lvlJc w:val="left"/>
      <w:pPr>
        <w:ind w:left="8312" w:hanging="360"/>
      </w:pPr>
      <w:rPr>
        <w:rFonts w:hint="default"/>
        <w:lang w:val="en-US" w:eastAsia="en-US" w:bidi="ar-SA"/>
      </w:rPr>
    </w:lvl>
  </w:abstractNum>
  <w:abstractNum w:abstractNumId="108" w15:restartNumberingAfterBreak="0">
    <w:nsid w:val="62981FD6"/>
    <w:multiLevelType w:val="hybridMultilevel"/>
    <w:tmpl w:val="366AC7A8"/>
    <w:lvl w:ilvl="0" w:tplc="F29609EC">
      <w:numFmt w:val="bullet"/>
      <w:lvlText w:val=""/>
      <w:lvlJc w:val="left"/>
      <w:pPr>
        <w:ind w:left="600" w:hanging="360"/>
      </w:pPr>
      <w:rPr>
        <w:rFonts w:hint="default" w:ascii="Symbol" w:hAnsi="Symbol" w:eastAsia="Symbol" w:cs="Symbol"/>
        <w:spacing w:val="0"/>
        <w:w w:val="100"/>
        <w:lang w:val="en-US" w:eastAsia="en-US" w:bidi="ar-SA"/>
      </w:rPr>
    </w:lvl>
    <w:lvl w:ilvl="1" w:tplc="DDA0DEA6">
      <w:numFmt w:val="bullet"/>
      <w:lvlText w:val="•"/>
      <w:lvlJc w:val="left"/>
      <w:pPr>
        <w:ind w:left="1524" w:hanging="360"/>
      </w:pPr>
      <w:rPr>
        <w:rFonts w:hint="default"/>
        <w:lang w:val="en-US" w:eastAsia="en-US" w:bidi="ar-SA"/>
      </w:rPr>
    </w:lvl>
    <w:lvl w:ilvl="2" w:tplc="0CAA23BC">
      <w:numFmt w:val="bullet"/>
      <w:lvlText w:val="•"/>
      <w:lvlJc w:val="left"/>
      <w:pPr>
        <w:ind w:left="2448" w:hanging="360"/>
      </w:pPr>
      <w:rPr>
        <w:rFonts w:hint="default"/>
        <w:lang w:val="en-US" w:eastAsia="en-US" w:bidi="ar-SA"/>
      </w:rPr>
    </w:lvl>
    <w:lvl w:ilvl="3" w:tplc="3A18F2E4">
      <w:numFmt w:val="bullet"/>
      <w:lvlText w:val="•"/>
      <w:lvlJc w:val="left"/>
      <w:pPr>
        <w:ind w:left="3372" w:hanging="360"/>
      </w:pPr>
      <w:rPr>
        <w:rFonts w:hint="default"/>
        <w:lang w:val="en-US" w:eastAsia="en-US" w:bidi="ar-SA"/>
      </w:rPr>
    </w:lvl>
    <w:lvl w:ilvl="4" w:tplc="C122DCBA">
      <w:numFmt w:val="bullet"/>
      <w:lvlText w:val="•"/>
      <w:lvlJc w:val="left"/>
      <w:pPr>
        <w:ind w:left="4296" w:hanging="360"/>
      </w:pPr>
      <w:rPr>
        <w:rFonts w:hint="default"/>
        <w:lang w:val="en-US" w:eastAsia="en-US" w:bidi="ar-SA"/>
      </w:rPr>
    </w:lvl>
    <w:lvl w:ilvl="5" w:tplc="5866C07A">
      <w:numFmt w:val="bullet"/>
      <w:lvlText w:val="•"/>
      <w:lvlJc w:val="left"/>
      <w:pPr>
        <w:ind w:left="5220" w:hanging="360"/>
      </w:pPr>
      <w:rPr>
        <w:rFonts w:hint="default"/>
        <w:lang w:val="en-US" w:eastAsia="en-US" w:bidi="ar-SA"/>
      </w:rPr>
    </w:lvl>
    <w:lvl w:ilvl="6" w:tplc="7CF2BECE">
      <w:numFmt w:val="bullet"/>
      <w:lvlText w:val="•"/>
      <w:lvlJc w:val="left"/>
      <w:pPr>
        <w:ind w:left="6144" w:hanging="360"/>
      </w:pPr>
      <w:rPr>
        <w:rFonts w:hint="default"/>
        <w:lang w:val="en-US" w:eastAsia="en-US" w:bidi="ar-SA"/>
      </w:rPr>
    </w:lvl>
    <w:lvl w:ilvl="7" w:tplc="59D484E8">
      <w:numFmt w:val="bullet"/>
      <w:lvlText w:val="•"/>
      <w:lvlJc w:val="left"/>
      <w:pPr>
        <w:ind w:left="7068" w:hanging="360"/>
      </w:pPr>
      <w:rPr>
        <w:rFonts w:hint="default"/>
        <w:lang w:val="en-US" w:eastAsia="en-US" w:bidi="ar-SA"/>
      </w:rPr>
    </w:lvl>
    <w:lvl w:ilvl="8" w:tplc="17A8EEC4">
      <w:numFmt w:val="bullet"/>
      <w:lvlText w:val="•"/>
      <w:lvlJc w:val="left"/>
      <w:pPr>
        <w:ind w:left="7992" w:hanging="360"/>
      </w:pPr>
      <w:rPr>
        <w:rFonts w:hint="default"/>
        <w:lang w:val="en-US" w:eastAsia="en-US" w:bidi="ar-SA"/>
      </w:rPr>
    </w:lvl>
  </w:abstractNum>
  <w:abstractNum w:abstractNumId="109" w15:restartNumberingAfterBreak="0">
    <w:nsid w:val="65250DE4"/>
    <w:multiLevelType w:val="hybridMultilevel"/>
    <w:tmpl w:val="3A14712E"/>
    <w:lvl w:ilvl="0" w:tplc="923ED2DC">
      <w:start w:val="1"/>
      <w:numFmt w:val="decimal"/>
      <w:lvlText w:val="%1."/>
      <w:lvlJc w:val="left"/>
      <w:pPr>
        <w:ind w:left="1236" w:hanging="360"/>
        <w:jc w:val="left"/>
      </w:pPr>
      <w:rPr>
        <w:rFonts w:hint="default" w:ascii="Times New Roman" w:hAnsi="Times New Roman" w:eastAsia="Times New Roman" w:cs="Times New Roman"/>
        <w:b w:val="0"/>
        <w:bCs w:val="0"/>
        <w:i w:val="0"/>
        <w:iCs w:val="0"/>
        <w:spacing w:val="0"/>
        <w:w w:val="100"/>
        <w:sz w:val="24"/>
        <w:szCs w:val="24"/>
        <w:lang w:val="en-US" w:eastAsia="en-US" w:bidi="ar-SA"/>
      </w:rPr>
    </w:lvl>
    <w:lvl w:ilvl="1" w:tplc="F4F61754">
      <w:numFmt w:val="bullet"/>
      <w:lvlText w:val="•"/>
      <w:lvlJc w:val="left"/>
      <w:pPr>
        <w:ind w:left="2124" w:hanging="360"/>
      </w:pPr>
      <w:rPr>
        <w:rFonts w:hint="default"/>
        <w:lang w:val="en-US" w:eastAsia="en-US" w:bidi="ar-SA"/>
      </w:rPr>
    </w:lvl>
    <w:lvl w:ilvl="2" w:tplc="719842D0">
      <w:numFmt w:val="bullet"/>
      <w:lvlText w:val="•"/>
      <w:lvlJc w:val="left"/>
      <w:pPr>
        <w:ind w:left="3008" w:hanging="360"/>
      </w:pPr>
      <w:rPr>
        <w:rFonts w:hint="default"/>
        <w:lang w:val="en-US" w:eastAsia="en-US" w:bidi="ar-SA"/>
      </w:rPr>
    </w:lvl>
    <w:lvl w:ilvl="3" w:tplc="B34CE17A">
      <w:numFmt w:val="bullet"/>
      <w:lvlText w:val="•"/>
      <w:lvlJc w:val="left"/>
      <w:pPr>
        <w:ind w:left="3892" w:hanging="360"/>
      </w:pPr>
      <w:rPr>
        <w:rFonts w:hint="default"/>
        <w:lang w:val="en-US" w:eastAsia="en-US" w:bidi="ar-SA"/>
      </w:rPr>
    </w:lvl>
    <w:lvl w:ilvl="4" w:tplc="BB424B20">
      <w:numFmt w:val="bullet"/>
      <w:lvlText w:val="•"/>
      <w:lvlJc w:val="left"/>
      <w:pPr>
        <w:ind w:left="4776" w:hanging="360"/>
      </w:pPr>
      <w:rPr>
        <w:rFonts w:hint="default"/>
        <w:lang w:val="en-US" w:eastAsia="en-US" w:bidi="ar-SA"/>
      </w:rPr>
    </w:lvl>
    <w:lvl w:ilvl="5" w:tplc="60A4D634">
      <w:numFmt w:val="bullet"/>
      <w:lvlText w:val="•"/>
      <w:lvlJc w:val="left"/>
      <w:pPr>
        <w:ind w:left="5660" w:hanging="360"/>
      </w:pPr>
      <w:rPr>
        <w:rFonts w:hint="default"/>
        <w:lang w:val="en-US" w:eastAsia="en-US" w:bidi="ar-SA"/>
      </w:rPr>
    </w:lvl>
    <w:lvl w:ilvl="6" w:tplc="48B842D2">
      <w:numFmt w:val="bullet"/>
      <w:lvlText w:val="•"/>
      <w:lvlJc w:val="left"/>
      <w:pPr>
        <w:ind w:left="6544" w:hanging="360"/>
      </w:pPr>
      <w:rPr>
        <w:rFonts w:hint="default"/>
        <w:lang w:val="en-US" w:eastAsia="en-US" w:bidi="ar-SA"/>
      </w:rPr>
    </w:lvl>
    <w:lvl w:ilvl="7" w:tplc="E7B0E18A">
      <w:numFmt w:val="bullet"/>
      <w:lvlText w:val="•"/>
      <w:lvlJc w:val="left"/>
      <w:pPr>
        <w:ind w:left="7428" w:hanging="360"/>
      </w:pPr>
      <w:rPr>
        <w:rFonts w:hint="default"/>
        <w:lang w:val="en-US" w:eastAsia="en-US" w:bidi="ar-SA"/>
      </w:rPr>
    </w:lvl>
    <w:lvl w:ilvl="8" w:tplc="185E391C">
      <w:numFmt w:val="bullet"/>
      <w:lvlText w:val="•"/>
      <w:lvlJc w:val="left"/>
      <w:pPr>
        <w:ind w:left="8312" w:hanging="360"/>
      </w:pPr>
      <w:rPr>
        <w:rFonts w:hint="default"/>
        <w:lang w:val="en-US" w:eastAsia="en-US" w:bidi="ar-SA"/>
      </w:rPr>
    </w:lvl>
  </w:abstractNum>
  <w:abstractNum w:abstractNumId="110" w15:restartNumberingAfterBreak="0">
    <w:nsid w:val="65786D6C"/>
    <w:multiLevelType w:val="hybridMultilevel"/>
    <w:tmpl w:val="20C480B8"/>
    <w:lvl w:ilvl="0" w:tplc="B6568D34">
      <w:start w:val="1"/>
      <w:numFmt w:val="decimal"/>
      <w:lvlText w:val="%1."/>
      <w:lvlJc w:val="left"/>
      <w:pPr>
        <w:ind w:left="1396" w:hanging="360"/>
        <w:jc w:val="left"/>
      </w:pPr>
      <w:rPr>
        <w:rFonts w:hint="default" w:ascii="Times New Roman" w:hAnsi="Times New Roman" w:eastAsia="Times New Roman" w:cs="Times New Roman"/>
        <w:b w:val="0"/>
        <w:bCs w:val="0"/>
        <w:i w:val="0"/>
        <w:iCs w:val="0"/>
        <w:spacing w:val="0"/>
        <w:w w:val="100"/>
        <w:sz w:val="24"/>
        <w:szCs w:val="24"/>
        <w:lang w:val="en-US" w:eastAsia="en-US" w:bidi="ar-SA"/>
      </w:rPr>
    </w:lvl>
    <w:lvl w:ilvl="1" w:tplc="80909DC8">
      <w:numFmt w:val="bullet"/>
      <w:lvlText w:val="•"/>
      <w:lvlJc w:val="left"/>
      <w:pPr>
        <w:ind w:left="2300" w:hanging="360"/>
      </w:pPr>
      <w:rPr>
        <w:rFonts w:hint="default"/>
        <w:lang w:val="en-US" w:eastAsia="en-US" w:bidi="ar-SA"/>
      </w:rPr>
    </w:lvl>
    <w:lvl w:ilvl="2" w:tplc="93907A6A">
      <w:numFmt w:val="bullet"/>
      <w:lvlText w:val="•"/>
      <w:lvlJc w:val="left"/>
      <w:pPr>
        <w:ind w:left="3200" w:hanging="360"/>
      </w:pPr>
      <w:rPr>
        <w:rFonts w:hint="default"/>
        <w:lang w:val="en-US" w:eastAsia="en-US" w:bidi="ar-SA"/>
      </w:rPr>
    </w:lvl>
    <w:lvl w:ilvl="3" w:tplc="B18AA970">
      <w:numFmt w:val="bullet"/>
      <w:lvlText w:val="•"/>
      <w:lvlJc w:val="left"/>
      <w:pPr>
        <w:ind w:left="4100" w:hanging="360"/>
      </w:pPr>
      <w:rPr>
        <w:rFonts w:hint="default"/>
        <w:lang w:val="en-US" w:eastAsia="en-US" w:bidi="ar-SA"/>
      </w:rPr>
    </w:lvl>
    <w:lvl w:ilvl="4" w:tplc="D4BCAC10">
      <w:numFmt w:val="bullet"/>
      <w:lvlText w:val="•"/>
      <w:lvlJc w:val="left"/>
      <w:pPr>
        <w:ind w:left="5000" w:hanging="360"/>
      </w:pPr>
      <w:rPr>
        <w:rFonts w:hint="default"/>
        <w:lang w:val="en-US" w:eastAsia="en-US" w:bidi="ar-SA"/>
      </w:rPr>
    </w:lvl>
    <w:lvl w:ilvl="5" w:tplc="61488AE6">
      <w:numFmt w:val="bullet"/>
      <w:lvlText w:val="•"/>
      <w:lvlJc w:val="left"/>
      <w:pPr>
        <w:ind w:left="5900" w:hanging="360"/>
      </w:pPr>
      <w:rPr>
        <w:rFonts w:hint="default"/>
        <w:lang w:val="en-US" w:eastAsia="en-US" w:bidi="ar-SA"/>
      </w:rPr>
    </w:lvl>
    <w:lvl w:ilvl="6" w:tplc="3C889AE8">
      <w:numFmt w:val="bullet"/>
      <w:lvlText w:val="•"/>
      <w:lvlJc w:val="left"/>
      <w:pPr>
        <w:ind w:left="6800" w:hanging="360"/>
      </w:pPr>
      <w:rPr>
        <w:rFonts w:hint="default"/>
        <w:lang w:val="en-US" w:eastAsia="en-US" w:bidi="ar-SA"/>
      </w:rPr>
    </w:lvl>
    <w:lvl w:ilvl="7" w:tplc="3AB246B8">
      <w:numFmt w:val="bullet"/>
      <w:lvlText w:val="•"/>
      <w:lvlJc w:val="left"/>
      <w:pPr>
        <w:ind w:left="7700" w:hanging="360"/>
      </w:pPr>
      <w:rPr>
        <w:rFonts w:hint="default"/>
        <w:lang w:val="en-US" w:eastAsia="en-US" w:bidi="ar-SA"/>
      </w:rPr>
    </w:lvl>
    <w:lvl w:ilvl="8" w:tplc="9828A506">
      <w:numFmt w:val="bullet"/>
      <w:lvlText w:val="•"/>
      <w:lvlJc w:val="left"/>
      <w:pPr>
        <w:ind w:left="8600" w:hanging="360"/>
      </w:pPr>
      <w:rPr>
        <w:rFonts w:hint="default"/>
        <w:lang w:val="en-US" w:eastAsia="en-US" w:bidi="ar-SA"/>
      </w:rPr>
    </w:lvl>
  </w:abstractNum>
  <w:abstractNum w:abstractNumId="111" w15:restartNumberingAfterBreak="0">
    <w:nsid w:val="65FC4A75"/>
    <w:multiLevelType w:val="multilevel"/>
    <w:tmpl w:val="4B30DFFC"/>
    <w:lvl w:ilvl="0">
      <w:start w:val="9"/>
      <w:numFmt w:val="decimalZero"/>
      <w:lvlText w:val="%1"/>
      <w:lvlJc w:val="left"/>
      <w:pPr>
        <w:ind w:left="1972" w:hanging="1872"/>
        <w:jc w:val="left"/>
      </w:pPr>
      <w:rPr>
        <w:rFonts w:hint="default"/>
        <w:lang w:val="en-US" w:eastAsia="en-US" w:bidi="ar-SA"/>
      </w:rPr>
    </w:lvl>
    <w:lvl w:ilvl="1">
      <w:start w:val="41"/>
      <w:numFmt w:val="decimal"/>
      <w:lvlText w:val="%1.%2"/>
      <w:lvlJc w:val="left"/>
      <w:pPr>
        <w:ind w:left="1972" w:hanging="1872"/>
        <w:jc w:val="left"/>
      </w:pPr>
      <w:rPr>
        <w:rFonts w:hint="default" w:ascii="Times New Roman" w:hAnsi="Times New Roman" w:eastAsia="Times New Roman" w:cs="Times New Roman"/>
        <w:b w:val="0"/>
        <w:bCs w:val="0"/>
        <w:i w:val="0"/>
        <w:iCs w:val="0"/>
        <w:color w:val="391D13"/>
        <w:spacing w:val="0"/>
        <w:w w:val="100"/>
        <w:sz w:val="24"/>
        <w:szCs w:val="24"/>
        <w:lang w:val="en-US" w:eastAsia="en-US" w:bidi="ar-SA"/>
      </w:rPr>
    </w:lvl>
    <w:lvl w:ilvl="2">
      <w:numFmt w:val="bullet"/>
      <w:lvlText w:val="•"/>
      <w:lvlJc w:val="left"/>
      <w:pPr>
        <w:ind w:left="3664" w:hanging="1872"/>
      </w:pPr>
      <w:rPr>
        <w:rFonts w:hint="default"/>
        <w:lang w:val="en-US" w:eastAsia="en-US" w:bidi="ar-SA"/>
      </w:rPr>
    </w:lvl>
    <w:lvl w:ilvl="3">
      <w:numFmt w:val="bullet"/>
      <w:lvlText w:val="•"/>
      <w:lvlJc w:val="left"/>
      <w:pPr>
        <w:ind w:left="4506" w:hanging="1872"/>
      </w:pPr>
      <w:rPr>
        <w:rFonts w:hint="default"/>
        <w:lang w:val="en-US" w:eastAsia="en-US" w:bidi="ar-SA"/>
      </w:rPr>
    </w:lvl>
    <w:lvl w:ilvl="4">
      <w:numFmt w:val="bullet"/>
      <w:lvlText w:val="•"/>
      <w:lvlJc w:val="left"/>
      <w:pPr>
        <w:ind w:left="5348" w:hanging="1872"/>
      </w:pPr>
      <w:rPr>
        <w:rFonts w:hint="default"/>
        <w:lang w:val="en-US" w:eastAsia="en-US" w:bidi="ar-SA"/>
      </w:rPr>
    </w:lvl>
    <w:lvl w:ilvl="5">
      <w:numFmt w:val="bullet"/>
      <w:lvlText w:val="•"/>
      <w:lvlJc w:val="left"/>
      <w:pPr>
        <w:ind w:left="6190" w:hanging="1872"/>
      </w:pPr>
      <w:rPr>
        <w:rFonts w:hint="default"/>
        <w:lang w:val="en-US" w:eastAsia="en-US" w:bidi="ar-SA"/>
      </w:rPr>
    </w:lvl>
    <w:lvl w:ilvl="6">
      <w:numFmt w:val="bullet"/>
      <w:lvlText w:val="•"/>
      <w:lvlJc w:val="left"/>
      <w:pPr>
        <w:ind w:left="7032" w:hanging="1872"/>
      </w:pPr>
      <w:rPr>
        <w:rFonts w:hint="default"/>
        <w:lang w:val="en-US" w:eastAsia="en-US" w:bidi="ar-SA"/>
      </w:rPr>
    </w:lvl>
    <w:lvl w:ilvl="7">
      <w:numFmt w:val="bullet"/>
      <w:lvlText w:val="•"/>
      <w:lvlJc w:val="left"/>
      <w:pPr>
        <w:ind w:left="7874" w:hanging="1872"/>
      </w:pPr>
      <w:rPr>
        <w:rFonts w:hint="default"/>
        <w:lang w:val="en-US" w:eastAsia="en-US" w:bidi="ar-SA"/>
      </w:rPr>
    </w:lvl>
    <w:lvl w:ilvl="8">
      <w:numFmt w:val="bullet"/>
      <w:lvlText w:val="•"/>
      <w:lvlJc w:val="left"/>
      <w:pPr>
        <w:ind w:left="8716" w:hanging="1872"/>
      </w:pPr>
      <w:rPr>
        <w:rFonts w:hint="default"/>
        <w:lang w:val="en-US" w:eastAsia="en-US" w:bidi="ar-SA"/>
      </w:rPr>
    </w:lvl>
  </w:abstractNum>
  <w:abstractNum w:abstractNumId="112" w15:restartNumberingAfterBreak="0">
    <w:nsid w:val="66052D65"/>
    <w:multiLevelType w:val="hybridMultilevel"/>
    <w:tmpl w:val="66E00082"/>
    <w:lvl w:ilvl="0" w:tplc="FCC0E86E">
      <w:numFmt w:val="bullet"/>
      <w:lvlText w:val=""/>
      <w:lvlJc w:val="left"/>
      <w:pPr>
        <w:ind w:left="467" w:hanging="360"/>
      </w:pPr>
      <w:rPr>
        <w:rFonts w:hint="default" w:ascii="Wingdings" w:hAnsi="Wingdings" w:eastAsia="Wingdings" w:cs="Wingdings"/>
        <w:b w:val="0"/>
        <w:bCs w:val="0"/>
        <w:i w:val="0"/>
        <w:iCs w:val="0"/>
        <w:spacing w:val="0"/>
        <w:w w:val="100"/>
        <w:sz w:val="18"/>
        <w:szCs w:val="18"/>
        <w:lang w:val="en-US" w:eastAsia="en-US" w:bidi="ar-SA"/>
      </w:rPr>
    </w:lvl>
    <w:lvl w:ilvl="1" w:tplc="4184F5C4">
      <w:numFmt w:val="bullet"/>
      <w:lvlText w:val="•"/>
      <w:lvlJc w:val="left"/>
      <w:pPr>
        <w:ind w:left="1355" w:hanging="360"/>
      </w:pPr>
      <w:rPr>
        <w:rFonts w:hint="default"/>
        <w:lang w:val="en-US" w:eastAsia="en-US" w:bidi="ar-SA"/>
      </w:rPr>
    </w:lvl>
    <w:lvl w:ilvl="2" w:tplc="12885DDA">
      <w:numFmt w:val="bullet"/>
      <w:lvlText w:val="•"/>
      <w:lvlJc w:val="left"/>
      <w:pPr>
        <w:ind w:left="2250" w:hanging="360"/>
      </w:pPr>
      <w:rPr>
        <w:rFonts w:hint="default"/>
        <w:lang w:val="en-US" w:eastAsia="en-US" w:bidi="ar-SA"/>
      </w:rPr>
    </w:lvl>
    <w:lvl w:ilvl="3" w:tplc="10480852">
      <w:numFmt w:val="bullet"/>
      <w:lvlText w:val="•"/>
      <w:lvlJc w:val="left"/>
      <w:pPr>
        <w:ind w:left="3146" w:hanging="360"/>
      </w:pPr>
      <w:rPr>
        <w:rFonts w:hint="default"/>
        <w:lang w:val="en-US" w:eastAsia="en-US" w:bidi="ar-SA"/>
      </w:rPr>
    </w:lvl>
    <w:lvl w:ilvl="4" w:tplc="A7DAE6F0">
      <w:numFmt w:val="bullet"/>
      <w:lvlText w:val="•"/>
      <w:lvlJc w:val="left"/>
      <w:pPr>
        <w:ind w:left="4041" w:hanging="360"/>
      </w:pPr>
      <w:rPr>
        <w:rFonts w:hint="default"/>
        <w:lang w:val="en-US" w:eastAsia="en-US" w:bidi="ar-SA"/>
      </w:rPr>
    </w:lvl>
    <w:lvl w:ilvl="5" w:tplc="19461552">
      <w:numFmt w:val="bullet"/>
      <w:lvlText w:val="•"/>
      <w:lvlJc w:val="left"/>
      <w:pPr>
        <w:ind w:left="4937" w:hanging="360"/>
      </w:pPr>
      <w:rPr>
        <w:rFonts w:hint="default"/>
        <w:lang w:val="en-US" w:eastAsia="en-US" w:bidi="ar-SA"/>
      </w:rPr>
    </w:lvl>
    <w:lvl w:ilvl="6" w:tplc="36F0E2FC">
      <w:numFmt w:val="bullet"/>
      <w:lvlText w:val="•"/>
      <w:lvlJc w:val="left"/>
      <w:pPr>
        <w:ind w:left="5832" w:hanging="360"/>
      </w:pPr>
      <w:rPr>
        <w:rFonts w:hint="default"/>
        <w:lang w:val="en-US" w:eastAsia="en-US" w:bidi="ar-SA"/>
      </w:rPr>
    </w:lvl>
    <w:lvl w:ilvl="7" w:tplc="5C3842C8">
      <w:numFmt w:val="bullet"/>
      <w:lvlText w:val="•"/>
      <w:lvlJc w:val="left"/>
      <w:pPr>
        <w:ind w:left="6727" w:hanging="360"/>
      </w:pPr>
      <w:rPr>
        <w:rFonts w:hint="default"/>
        <w:lang w:val="en-US" w:eastAsia="en-US" w:bidi="ar-SA"/>
      </w:rPr>
    </w:lvl>
    <w:lvl w:ilvl="8" w:tplc="6ABC1F3A">
      <w:numFmt w:val="bullet"/>
      <w:lvlText w:val="•"/>
      <w:lvlJc w:val="left"/>
      <w:pPr>
        <w:ind w:left="7623" w:hanging="360"/>
      </w:pPr>
      <w:rPr>
        <w:rFonts w:hint="default"/>
        <w:lang w:val="en-US" w:eastAsia="en-US" w:bidi="ar-SA"/>
      </w:rPr>
    </w:lvl>
  </w:abstractNum>
  <w:abstractNum w:abstractNumId="113" w15:restartNumberingAfterBreak="0">
    <w:nsid w:val="69CA467A"/>
    <w:multiLevelType w:val="hybridMultilevel"/>
    <w:tmpl w:val="0EE00466"/>
    <w:lvl w:ilvl="0" w:tplc="05447E84">
      <w:start w:val="1"/>
      <w:numFmt w:val="decimal"/>
      <w:lvlText w:val="%1."/>
      <w:lvlJc w:val="left"/>
      <w:pPr>
        <w:ind w:left="1020" w:hanging="360"/>
        <w:jc w:val="left"/>
      </w:pPr>
      <w:rPr>
        <w:rFonts w:hint="default" w:ascii="Times New Roman" w:hAnsi="Times New Roman" w:eastAsia="Times New Roman" w:cs="Times New Roman"/>
        <w:b w:val="0"/>
        <w:bCs w:val="0"/>
        <w:i w:val="0"/>
        <w:iCs w:val="0"/>
        <w:spacing w:val="0"/>
        <w:w w:val="100"/>
        <w:sz w:val="24"/>
        <w:szCs w:val="24"/>
        <w:lang w:val="en-US" w:eastAsia="en-US" w:bidi="ar-SA"/>
      </w:rPr>
    </w:lvl>
    <w:lvl w:ilvl="1" w:tplc="0A4096DC">
      <w:numFmt w:val="bullet"/>
      <w:lvlText w:val="•"/>
      <w:lvlJc w:val="left"/>
      <w:pPr>
        <w:ind w:left="1926" w:hanging="360"/>
      </w:pPr>
      <w:rPr>
        <w:rFonts w:hint="default"/>
        <w:lang w:val="en-US" w:eastAsia="en-US" w:bidi="ar-SA"/>
      </w:rPr>
    </w:lvl>
    <w:lvl w:ilvl="2" w:tplc="DA28C3F8">
      <w:numFmt w:val="bullet"/>
      <w:lvlText w:val="•"/>
      <w:lvlJc w:val="left"/>
      <w:pPr>
        <w:ind w:left="2832" w:hanging="360"/>
      </w:pPr>
      <w:rPr>
        <w:rFonts w:hint="default"/>
        <w:lang w:val="en-US" w:eastAsia="en-US" w:bidi="ar-SA"/>
      </w:rPr>
    </w:lvl>
    <w:lvl w:ilvl="3" w:tplc="8E54AA7E">
      <w:numFmt w:val="bullet"/>
      <w:lvlText w:val="•"/>
      <w:lvlJc w:val="left"/>
      <w:pPr>
        <w:ind w:left="3738" w:hanging="360"/>
      </w:pPr>
      <w:rPr>
        <w:rFonts w:hint="default"/>
        <w:lang w:val="en-US" w:eastAsia="en-US" w:bidi="ar-SA"/>
      </w:rPr>
    </w:lvl>
    <w:lvl w:ilvl="4" w:tplc="377CD76A">
      <w:numFmt w:val="bullet"/>
      <w:lvlText w:val="•"/>
      <w:lvlJc w:val="left"/>
      <w:pPr>
        <w:ind w:left="4644" w:hanging="360"/>
      </w:pPr>
      <w:rPr>
        <w:rFonts w:hint="default"/>
        <w:lang w:val="en-US" w:eastAsia="en-US" w:bidi="ar-SA"/>
      </w:rPr>
    </w:lvl>
    <w:lvl w:ilvl="5" w:tplc="9B0E0E46">
      <w:numFmt w:val="bullet"/>
      <w:lvlText w:val="•"/>
      <w:lvlJc w:val="left"/>
      <w:pPr>
        <w:ind w:left="5550" w:hanging="360"/>
      </w:pPr>
      <w:rPr>
        <w:rFonts w:hint="default"/>
        <w:lang w:val="en-US" w:eastAsia="en-US" w:bidi="ar-SA"/>
      </w:rPr>
    </w:lvl>
    <w:lvl w:ilvl="6" w:tplc="11787C98">
      <w:numFmt w:val="bullet"/>
      <w:lvlText w:val="•"/>
      <w:lvlJc w:val="left"/>
      <w:pPr>
        <w:ind w:left="6456" w:hanging="360"/>
      </w:pPr>
      <w:rPr>
        <w:rFonts w:hint="default"/>
        <w:lang w:val="en-US" w:eastAsia="en-US" w:bidi="ar-SA"/>
      </w:rPr>
    </w:lvl>
    <w:lvl w:ilvl="7" w:tplc="4A8E9A16">
      <w:numFmt w:val="bullet"/>
      <w:lvlText w:val="•"/>
      <w:lvlJc w:val="left"/>
      <w:pPr>
        <w:ind w:left="7362" w:hanging="360"/>
      </w:pPr>
      <w:rPr>
        <w:rFonts w:hint="default"/>
        <w:lang w:val="en-US" w:eastAsia="en-US" w:bidi="ar-SA"/>
      </w:rPr>
    </w:lvl>
    <w:lvl w:ilvl="8" w:tplc="B650A256">
      <w:numFmt w:val="bullet"/>
      <w:lvlText w:val="•"/>
      <w:lvlJc w:val="left"/>
      <w:pPr>
        <w:ind w:left="8268" w:hanging="360"/>
      </w:pPr>
      <w:rPr>
        <w:rFonts w:hint="default"/>
        <w:lang w:val="en-US" w:eastAsia="en-US" w:bidi="ar-SA"/>
      </w:rPr>
    </w:lvl>
  </w:abstractNum>
  <w:abstractNum w:abstractNumId="114" w15:restartNumberingAfterBreak="0">
    <w:nsid w:val="6A3F30C2"/>
    <w:multiLevelType w:val="hybridMultilevel"/>
    <w:tmpl w:val="9C04F142"/>
    <w:lvl w:ilvl="0" w:tplc="117E7E4C">
      <w:start w:val="1"/>
      <w:numFmt w:val="decimal"/>
      <w:lvlText w:val="%1."/>
      <w:lvlJc w:val="left"/>
      <w:pPr>
        <w:ind w:left="1396" w:hanging="360"/>
        <w:jc w:val="left"/>
      </w:pPr>
      <w:rPr>
        <w:rFonts w:hint="default" w:ascii="Times New Roman" w:hAnsi="Times New Roman" w:eastAsia="Times New Roman" w:cs="Times New Roman"/>
        <w:b w:val="0"/>
        <w:bCs w:val="0"/>
        <w:i w:val="0"/>
        <w:iCs w:val="0"/>
        <w:spacing w:val="0"/>
        <w:w w:val="99"/>
        <w:sz w:val="20"/>
        <w:szCs w:val="20"/>
        <w:lang w:val="en-US" w:eastAsia="en-US" w:bidi="ar-SA"/>
      </w:rPr>
    </w:lvl>
    <w:lvl w:ilvl="1" w:tplc="AF6E7EE6">
      <w:numFmt w:val="bullet"/>
      <w:lvlText w:val="•"/>
      <w:lvlJc w:val="left"/>
      <w:pPr>
        <w:ind w:left="2300" w:hanging="360"/>
      </w:pPr>
      <w:rPr>
        <w:rFonts w:hint="default"/>
        <w:lang w:val="en-US" w:eastAsia="en-US" w:bidi="ar-SA"/>
      </w:rPr>
    </w:lvl>
    <w:lvl w:ilvl="2" w:tplc="B734DFB6">
      <w:numFmt w:val="bullet"/>
      <w:lvlText w:val="•"/>
      <w:lvlJc w:val="left"/>
      <w:pPr>
        <w:ind w:left="3200" w:hanging="360"/>
      </w:pPr>
      <w:rPr>
        <w:rFonts w:hint="default"/>
        <w:lang w:val="en-US" w:eastAsia="en-US" w:bidi="ar-SA"/>
      </w:rPr>
    </w:lvl>
    <w:lvl w:ilvl="3" w:tplc="08783A00">
      <w:numFmt w:val="bullet"/>
      <w:lvlText w:val="•"/>
      <w:lvlJc w:val="left"/>
      <w:pPr>
        <w:ind w:left="4100" w:hanging="360"/>
      </w:pPr>
      <w:rPr>
        <w:rFonts w:hint="default"/>
        <w:lang w:val="en-US" w:eastAsia="en-US" w:bidi="ar-SA"/>
      </w:rPr>
    </w:lvl>
    <w:lvl w:ilvl="4" w:tplc="7FCA078A">
      <w:numFmt w:val="bullet"/>
      <w:lvlText w:val="•"/>
      <w:lvlJc w:val="left"/>
      <w:pPr>
        <w:ind w:left="5000" w:hanging="360"/>
      </w:pPr>
      <w:rPr>
        <w:rFonts w:hint="default"/>
        <w:lang w:val="en-US" w:eastAsia="en-US" w:bidi="ar-SA"/>
      </w:rPr>
    </w:lvl>
    <w:lvl w:ilvl="5" w:tplc="BA68BAEA">
      <w:numFmt w:val="bullet"/>
      <w:lvlText w:val="•"/>
      <w:lvlJc w:val="left"/>
      <w:pPr>
        <w:ind w:left="5900" w:hanging="360"/>
      </w:pPr>
      <w:rPr>
        <w:rFonts w:hint="default"/>
        <w:lang w:val="en-US" w:eastAsia="en-US" w:bidi="ar-SA"/>
      </w:rPr>
    </w:lvl>
    <w:lvl w:ilvl="6" w:tplc="4210C3E8">
      <w:numFmt w:val="bullet"/>
      <w:lvlText w:val="•"/>
      <w:lvlJc w:val="left"/>
      <w:pPr>
        <w:ind w:left="6800" w:hanging="360"/>
      </w:pPr>
      <w:rPr>
        <w:rFonts w:hint="default"/>
        <w:lang w:val="en-US" w:eastAsia="en-US" w:bidi="ar-SA"/>
      </w:rPr>
    </w:lvl>
    <w:lvl w:ilvl="7" w:tplc="526C7E02">
      <w:numFmt w:val="bullet"/>
      <w:lvlText w:val="•"/>
      <w:lvlJc w:val="left"/>
      <w:pPr>
        <w:ind w:left="7700" w:hanging="360"/>
      </w:pPr>
      <w:rPr>
        <w:rFonts w:hint="default"/>
        <w:lang w:val="en-US" w:eastAsia="en-US" w:bidi="ar-SA"/>
      </w:rPr>
    </w:lvl>
    <w:lvl w:ilvl="8" w:tplc="B852BE10">
      <w:numFmt w:val="bullet"/>
      <w:lvlText w:val="•"/>
      <w:lvlJc w:val="left"/>
      <w:pPr>
        <w:ind w:left="8600" w:hanging="360"/>
      </w:pPr>
      <w:rPr>
        <w:rFonts w:hint="default"/>
        <w:lang w:val="en-US" w:eastAsia="en-US" w:bidi="ar-SA"/>
      </w:rPr>
    </w:lvl>
  </w:abstractNum>
  <w:abstractNum w:abstractNumId="115" w15:restartNumberingAfterBreak="0">
    <w:nsid w:val="6B294DD4"/>
    <w:multiLevelType w:val="hybridMultilevel"/>
    <w:tmpl w:val="23B4F2F4"/>
    <w:lvl w:ilvl="0" w:tplc="26C6DF9A">
      <w:start w:val="1"/>
      <w:numFmt w:val="decimal"/>
      <w:lvlText w:val="%1)"/>
      <w:lvlJc w:val="left"/>
      <w:pPr>
        <w:ind w:left="660" w:hanging="360"/>
        <w:jc w:val="left"/>
      </w:pPr>
      <w:rPr>
        <w:rFonts w:hint="default" w:ascii="Times New Roman" w:hAnsi="Times New Roman" w:eastAsia="Times New Roman" w:cs="Times New Roman"/>
        <w:b w:val="0"/>
        <w:bCs w:val="0"/>
        <w:i w:val="0"/>
        <w:iCs w:val="0"/>
        <w:spacing w:val="0"/>
        <w:w w:val="100"/>
        <w:sz w:val="24"/>
        <w:szCs w:val="24"/>
        <w:lang w:val="en-US" w:eastAsia="en-US" w:bidi="ar-SA"/>
      </w:rPr>
    </w:lvl>
    <w:lvl w:ilvl="1" w:tplc="965EFA6A">
      <w:start w:val="1"/>
      <w:numFmt w:val="lowerLetter"/>
      <w:lvlText w:val="%2."/>
      <w:lvlJc w:val="left"/>
      <w:pPr>
        <w:ind w:left="1020" w:hanging="360"/>
        <w:jc w:val="left"/>
      </w:pPr>
      <w:rPr>
        <w:rFonts w:hint="default" w:ascii="Times New Roman" w:hAnsi="Times New Roman" w:eastAsia="Times New Roman" w:cs="Times New Roman"/>
        <w:b w:val="0"/>
        <w:bCs w:val="0"/>
        <w:i w:val="0"/>
        <w:iCs w:val="0"/>
        <w:spacing w:val="-1"/>
        <w:w w:val="100"/>
        <w:sz w:val="24"/>
        <w:szCs w:val="24"/>
        <w:lang w:val="en-US" w:eastAsia="en-US" w:bidi="ar-SA"/>
      </w:rPr>
    </w:lvl>
    <w:lvl w:ilvl="2" w:tplc="7F4E3050">
      <w:numFmt w:val="bullet"/>
      <w:lvlText w:val="•"/>
      <w:lvlJc w:val="left"/>
      <w:pPr>
        <w:ind w:left="1120" w:hanging="360"/>
      </w:pPr>
      <w:rPr>
        <w:rFonts w:hint="default"/>
        <w:lang w:val="en-US" w:eastAsia="en-US" w:bidi="ar-SA"/>
      </w:rPr>
    </w:lvl>
    <w:lvl w:ilvl="3" w:tplc="C922D652">
      <w:numFmt w:val="bullet"/>
      <w:lvlText w:val="•"/>
      <w:lvlJc w:val="left"/>
      <w:pPr>
        <w:ind w:left="2232" w:hanging="360"/>
      </w:pPr>
      <w:rPr>
        <w:rFonts w:hint="default"/>
        <w:lang w:val="en-US" w:eastAsia="en-US" w:bidi="ar-SA"/>
      </w:rPr>
    </w:lvl>
    <w:lvl w:ilvl="4" w:tplc="ADA2B220">
      <w:numFmt w:val="bullet"/>
      <w:lvlText w:val="•"/>
      <w:lvlJc w:val="left"/>
      <w:pPr>
        <w:ind w:left="3345" w:hanging="360"/>
      </w:pPr>
      <w:rPr>
        <w:rFonts w:hint="default"/>
        <w:lang w:val="en-US" w:eastAsia="en-US" w:bidi="ar-SA"/>
      </w:rPr>
    </w:lvl>
    <w:lvl w:ilvl="5" w:tplc="1F0EC9DC">
      <w:numFmt w:val="bullet"/>
      <w:lvlText w:val="•"/>
      <w:lvlJc w:val="left"/>
      <w:pPr>
        <w:ind w:left="4457" w:hanging="360"/>
      </w:pPr>
      <w:rPr>
        <w:rFonts w:hint="default"/>
        <w:lang w:val="en-US" w:eastAsia="en-US" w:bidi="ar-SA"/>
      </w:rPr>
    </w:lvl>
    <w:lvl w:ilvl="6" w:tplc="73AA9A9C">
      <w:numFmt w:val="bullet"/>
      <w:lvlText w:val="•"/>
      <w:lvlJc w:val="left"/>
      <w:pPr>
        <w:ind w:left="5570" w:hanging="360"/>
      </w:pPr>
      <w:rPr>
        <w:rFonts w:hint="default"/>
        <w:lang w:val="en-US" w:eastAsia="en-US" w:bidi="ar-SA"/>
      </w:rPr>
    </w:lvl>
    <w:lvl w:ilvl="7" w:tplc="EC5E8C08">
      <w:numFmt w:val="bullet"/>
      <w:lvlText w:val="•"/>
      <w:lvlJc w:val="left"/>
      <w:pPr>
        <w:ind w:left="6682" w:hanging="360"/>
      </w:pPr>
      <w:rPr>
        <w:rFonts w:hint="default"/>
        <w:lang w:val="en-US" w:eastAsia="en-US" w:bidi="ar-SA"/>
      </w:rPr>
    </w:lvl>
    <w:lvl w:ilvl="8" w:tplc="813A3110">
      <w:numFmt w:val="bullet"/>
      <w:lvlText w:val="•"/>
      <w:lvlJc w:val="left"/>
      <w:pPr>
        <w:ind w:left="7795" w:hanging="360"/>
      </w:pPr>
      <w:rPr>
        <w:rFonts w:hint="default"/>
        <w:lang w:val="en-US" w:eastAsia="en-US" w:bidi="ar-SA"/>
      </w:rPr>
    </w:lvl>
  </w:abstractNum>
  <w:abstractNum w:abstractNumId="116" w15:restartNumberingAfterBreak="0">
    <w:nsid w:val="6C1E13AC"/>
    <w:multiLevelType w:val="hybridMultilevel"/>
    <w:tmpl w:val="B97AF6BA"/>
    <w:lvl w:ilvl="0" w:tplc="F9FE1C8A">
      <w:start w:val="1"/>
      <w:numFmt w:val="decimal"/>
      <w:lvlText w:val="%1."/>
      <w:lvlJc w:val="left"/>
      <w:pPr>
        <w:ind w:left="660" w:hanging="360"/>
        <w:jc w:val="left"/>
      </w:pPr>
      <w:rPr>
        <w:rFonts w:hint="default" w:ascii="Times New Roman" w:hAnsi="Times New Roman" w:eastAsia="Times New Roman" w:cs="Times New Roman"/>
        <w:b w:val="0"/>
        <w:bCs w:val="0"/>
        <w:i w:val="0"/>
        <w:iCs w:val="0"/>
        <w:spacing w:val="0"/>
        <w:w w:val="100"/>
        <w:sz w:val="24"/>
        <w:szCs w:val="24"/>
        <w:lang w:val="en-US" w:eastAsia="en-US" w:bidi="ar-SA"/>
      </w:rPr>
    </w:lvl>
    <w:lvl w:ilvl="1" w:tplc="41526DD6">
      <w:numFmt w:val="bullet"/>
      <w:lvlText w:val=""/>
      <w:lvlJc w:val="left"/>
      <w:pPr>
        <w:ind w:left="1236" w:hanging="360"/>
      </w:pPr>
      <w:rPr>
        <w:rFonts w:hint="default" w:ascii="Wingdings" w:hAnsi="Wingdings" w:eastAsia="Wingdings" w:cs="Wingdings"/>
        <w:spacing w:val="0"/>
        <w:w w:val="100"/>
        <w:lang w:val="en-US" w:eastAsia="en-US" w:bidi="ar-SA"/>
      </w:rPr>
    </w:lvl>
    <w:lvl w:ilvl="2" w:tplc="0FE63EB8">
      <w:numFmt w:val="bullet"/>
      <w:lvlText w:val="•"/>
      <w:lvlJc w:val="left"/>
      <w:pPr>
        <w:ind w:left="1240" w:hanging="360"/>
      </w:pPr>
      <w:rPr>
        <w:rFonts w:hint="default"/>
        <w:lang w:val="en-US" w:eastAsia="en-US" w:bidi="ar-SA"/>
      </w:rPr>
    </w:lvl>
    <w:lvl w:ilvl="3" w:tplc="63681AEA">
      <w:numFmt w:val="bullet"/>
      <w:lvlText w:val="•"/>
      <w:lvlJc w:val="left"/>
      <w:pPr>
        <w:ind w:left="2337" w:hanging="360"/>
      </w:pPr>
      <w:rPr>
        <w:rFonts w:hint="default"/>
        <w:lang w:val="en-US" w:eastAsia="en-US" w:bidi="ar-SA"/>
      </w:rPr>
    </w:lvl>
    <w:lvl w:ilvl="4" w:tplc="05E21E66">
      <w:numFmt w:val="bullet"/>
      <w:lvlText w:val="•"/>
      <w:lvlJc w:val="left"/>
      <w:pPr>
        <w:ind w:left="3435" w:hanging="360"/>
      </w:pPr>
      <w:rPr>
        <w:rFonts w:hint="default"/>
        <w:lang w:val="en-US" w:eastAsia="en-US" w:bidi="ar-SA"/>
      </w:rPr>
    </w:lvl>
    <w:lvl w:ilvl="5" w:tplc="893AF256">
      <w:numFmt w:val="bullet"/>
      <w:lvlText w:val="•"/>
      <w:lvlJc w:val="left"/>
      <w:pPr>
        <w:ind w:left="4532" w:hanging="360"/>
      </w:pPr>
      <w:rPr>
        <w:rFonts w:hint="default"/>
        <w:lang w:val="en-US" w:eastAsia="en-US" w:bidi="ar-SA"/>
      </w:rPr>
    </w:lvl>
    <w:lvl w:ilvl="6" w:tplc="72E09FF0">
      <w:numFmt w:val="bullet"/>
      <w:lvlText w:val="•"/>
      <w:lvlJc w:val="left"/>
      <w:pPr>
        <w:ind w:left="5630" w:hanging="360"/>
      </w:pPr>
      <w:rPr>
        <w:rFonts w:hint="default"/>
        <w:lang w:val="en-US" w:eastAsia="en-US" w:bidi="ar-SA"/>
      </w:rPr>
    </w:lvl>
    <w:lvl w:ilvl="7" w:tplc="38BC1180">
      <w:numFmt w:val="bullet"/>
      <w:lvlText w:val="•"/>
      <w:lvlJc w:val="left"/>
      <w:pPr>
        <w:ind w:left="6727" w:hanging="360"/>
      </w:pPr>
      <w:rPr>
        <w:rFonts w:hint="default"/>
        <w:lang w:val="en-US" w:eastAsia="en-US" w:bidi="ar-SA"/>
      </w:rPr>
    </w:lvl>
    <w:lvl w:ilvl="8" w:tplc="9B1AB95A">
      <w:numFmt w:val="bullet"/>
      <w:lvlText w:val="•"/>
      <w:lvlJc w:val="left"/>
      <w:pPr>
        <w:ind w:left="7825" w:hanging="360"/>
      </w:pPr>
      <w:rPr>
        <w:rFonts w:hint="default"/>
        <w:lang w:val="en-US" w:eastAsia="en-US" w:bidi="ar-SA"/>
      </w:rPr>
    </w:lvl>
  </w:abstractNum>
  <w:abstractNum w:abstractNumId="117" w15:restartNumberingAfterBreak="0">
    <w:nsid w:val="6DC7345F"/>
    <w:multiLevelType w:val="hybridMultilevel"/>
    <w:tmpl w:val="DBC83FDC"/>
    <w:lvl w:ilvl="0" w:tplc="6E08CA10">
      <w:start w:val="1"/>
      <w:numFmt w:val="decimal"/>
      <w:lvlText w:val="%1."/>
      <w:lvlJc w:val="left"/>
      <w:pPr>
        <w:ind w:left="1236" w:hanging="360"/>
        <w:jc w:val="left"/>
      </w:pPr>
      <w:rPr>
        <w:rFonts w:hint="default" w:ascii="Times New Roman" w:hAnsi="Times New Roman" w:eastAsia="Times New Roman" w:cs="Times New Roman"/>
        <w:b w:val="0"/>
        <w:bCs w:val="0"/>
        <w:i w:val="0"/>
        <w:iCs w:val="0"/>
        <w:spacing w:val="0"/>
        <w:w w:val="100"/>
        <w:sz w:val="24"/>
        <w:szCs w:val="24"/>
        <w:lang w:val="en-US" w:eastAsia="en-US" w:bidi="ar-SA"/>
      </w:rPr>
    </w:lvl>
    <w:lvl w:ilvl="1" w:tplc="5C4C4324">
      <w:numFmt w:val="bullet"/>
      <w:lvlText w:val="•"/>
      <w:lvlJc w:val="left"/>
      <w:pPr>
        <w:ind w:left="2118" w:hanging="360"/>
      </w:pPr>
      <w:rPr>
        <w:rFonts w:hint="default"/>
        <w:lang w:val="en-US" w:eastAsia="en-US" w:bidi="ar-SA"/>
      </w:rPr>
    </w:lvl>
    <w:lvl w:ilvl="2" w:tplc="50A88EDA">
      <w:numFmt w:val="bullet"/>
      <w:lvlText w:val="•"/>
      <w:lvlJc w:val="left"/>
      <w:pPr>
        <w:ind w:left="2996" w:hanging="360"/>
      </w:pPr>
      <w:rPr>
        <w:rFonts w:hint="default"/>
        <w:lang w:val="en-US" w:eastAsia="en-US" w:bidi="ar-SA"/>
      </w:rPr>
    </w:lvl>
    <w:lvl w:ilvl="3" w:tplc="C6262CCC">
      <w:numFmt w:val="bullet"/>
      <w:lvlText w:val="•"/>
      <w:lvlJc w:val="left"/>
      <w:pPr>
        <w:ind w:left="3874" w:hanging="360"/>
      </w:pPr>
      <w:rPr>
        <w:rFonts w:hint="default"/>
        <w:lang w:val="en-US" w:eastAsia="en-US" w:bidi="ar-SA"/>
      </w:rPr>
    </w:lvl>
    <w:lvl w:ilvl="4" w:tplc="E5C4235E">
      <w:numFmt w:val="bullet"/>
      <w:lvlText w:val="•"/>
      <w:lvlJc w:val="left"/>
      <w:pPr>
        <w:ind w:left="4752" w:hanging="360"/>
      </w:pPr>
      <w:rPr>
        <w:rFonts w:hint="default"/>
        <w:lang w:val="en-US" w:eastAsia="en-US" w:bidi="ar-SA"/>
      </w:rPr>
    </w:lvl>
    <w:lvl w:ilvl="5" w:tplc="1F986A18">
      <w:numFmt w:val="bullet"/>
      <w:lvlText w:val="•"/>
      <w:lvlJc w:val="left"/>
      <w:pPr>
        <w:ind w:left="5630" w:hanging="360"/>
      </w:pPr>
      <w:rPr>
        <w:rFonts w:hint="default"/>
        <w:lang w:val="en-US" w:eastAsia="en-US" w:bidi="ar-SA"/>
      </w:rPr>
    </w:lvl>
    <w:lvl w:ilvl="6" w:tplc="B1A24988">
      <w:numFmt w:val="bullet"/>
      <w:lvlText w:val="•"/>
      <w:lvlJc w:val="left"/>
      <w:pPr>
        <w:ind w:left="6508" w:hanging="360"/>
      </w:pPr>
      <w:rPr>
        <w:rFonts w:hint="default"/>
        <w:lang w:val="en-US" w:eastAsia="en-US" w:bidi="ar-SA"/>
      </w:rPr>
    </w:lvl>
    <w:lvl w:ilvl="7" w:tplc="3FB6BAB0">
      <w:numFmt w:val="bullet"/>
      <w:lvlText w:val="•"/>
      <w:lvlJc w:val="left"/>
      <w:pPr>
        <w:ind w:left="7386" w:hanging="360"/>
      </w:pPr>
      <w:rPr>
        <w:rFonts w:hint="default"/>
        <w:lang w:val="en-US" w:eastAsia="en-US" w:bidi="ar-SA"/>
      </w:rPr>
    </w:lvl>
    <w:lvl w:ilvl="8" w:tplc="85A6C1D6">
      <w:numFmt w:val="bullet"/>
      <w:lvlText w:val="•"/>
      <w:lvlJc w:val="left"/>
      <w:pPr>
        <w:ind w:left="8264" w:hanging="360"/>
      </w:pPr>
      <w:rPr>
        <w:rFonts w:hint="default"/>
        <w:lang w:val="en-US" w:eastAsia="en-US" w:bidi="ar-SA"/>
      </w:rPr>
    </w:lvl>
  </w:abstractNum>
  <w:abstractNum w:abstractNumId="118" w15:restartNumberingAfterBreak="0">
    <w:nsid w:val="6EB015EC"/>
    <w:multiLevelType w:val="hybridMultilevel"/>
    <w:tmpl w:val="68CCC08A"/>
    <w:lvl w:ilvl="0" w:tplc="09767320">
      <w:start w:val="1"/>
      <w:numFmt w:val="decimal"/>
      <w:lvlText w:val="%1."/>
      <w:lvlJc w:val="left"/>
      <w:pPr>
        <w:ind w:left="1000" w:hanging="360"/>
        <w:jc w:val="right"/>
      </w:pPr>
      <w:rPr>
        <w:rFonts w:hint="default" w:ascii="Times New Roman" w:hAnsi="Times New Roman" w:eastAsia="Times New Roman" w:cs="Times New Roman"/>
        <w:b w:val="0"/>
        <w:bCs w:val="0"/>
        <w:i w:val="0"/>
        <w:iCs w:val="0"/>
        <w:spacing w:val="0"/>
        <w:w w:val="100"/>
        <w:sz w:val="24"/>
        <w:szCs w:val="24"/>
        <w:lang w:val="en-US" w:eastAsia="en-US" w:bidi="ar-SA"/>
      </w:rPr>
    </w:lvl>
    <w:lvl w:ilvl="1" w:tplc="151EA67C">
      <w:numFmt w:val="bullet"/>
      <w:lvlText w:val=""/>
      <w:lvlJc w:val="left"/>
      <w:pPr>
        <w:ind w:left="1396" w:hanging="360"/>
      </w:pPr>
      <w:rPr>
        <w:rFonts w:hint="default" w:ascii="Symbol" w:hAnsi="Symbol" w:eastAsia="Symbol" w:cs="Symbol"/>
        <w:b w:val="0"/>
        <w:bCs w:val="0"/>
        <w:i w:val="0"/>
        <w:iCs w:val="0"/>
        <w:spacing w:val="0"/>
        <w:w w:val="100"/>
        <w:sz w:val="24"/>
        <w:szCs w:val="24"/>
        <w:lang w:val="en-US" w:eastAsia="en-US" w:bidi="ar-SA"/>
      </w:rPr>
    </w:lvl>
    <w:lvl w:ilvl="2" w:tplc="8DC2C774">
      <w:numFmt w:val="bullet"/>
      <w:lvlText w:val="•"/>
      <w:lvlJc w:val="left"/>
      <w:pPr>
        <w:ind w:left="2400" w:hanging="360"/>
      </w:pPr>
      <w:rPr>
        <w:rFonts w:hint="default"/>
        <w:lang w:val="en-US" w:eastAsia="en-US" w:bidi="ar-SA"/>
      </w:rPr>
    </w:lvl>
    <w:lvl w:ilvl="3" w:tplc="3678E7BE">
      <w:numFmt w:val="bullet"/>
      <w:lvlText w:val="•"/>
      <w:lvlJc w:val="left"/>
      <w:pPr>
        <w:ind w:left="3400" w:hanging="360"/>
      </w:pPr>
      <w:rPr>
        <w:rFonts w:hint="default"/>
        <w:lang w:val="en-US" w:eastAsia="en-US" w:bidi="ar-SA"/>
      </w:rPr>
    </w:lvl>
    <w:lvl w:ilvl="4" w:tplc="EA30F566">
      <w:numFmt w:val="bullet"/>
      <w:lvlText w:val="•"/>
      <w:lvlJc w:val="left"/>
      <w:pPr>
        <w:ind w:left="4400" w:hanging="360"/>
      </w:pPr>
      <w:rPr>
        <w:rFonts w:hint="default"/>
        <w:lang w:val="en-US" w:eastAsia="en-US" w:bidi="ar-SA"/>
      </w:rPr>
    </w:lvl>
    <w:lvl w:ilvl="5" w:tplc="DD8246A8">
      <w:numFmt w:val="bullet"/>
      <w:lvlText w:val="•"/>
      <w:lvlJc w:val="left"/>
      <w:pPr>
        <w:ind w:left="5400" w:hanging="360"/>
      </w:pPr>
      <w:rPr>
        <w:rFonts w:hint="default"/>
        <w:lang w:val="en-US" w:eastAsia="en-US" w:bidi="ar-SA"/>
      </w:rPr>
    </w:lvl>
    <w:lvl w:ilvl="6" w:tplc="08FC122C">
      <w:numFmt w:val="bullet"/>
      <w:lvlText w:val="•"/>
      <w:lvlJc w:val="left"/>
      <w:pPr>
        <w:ind w:left="6400" w:hanging="360"/>
      </w:pPr>
      <w:rPr>
        <w:rFonts w:hint="default"/>
        <w:lang w:val="en-US" w:eastAsia="en-US" w:bidi="ar-SA"/>
      </w:rPr>
    </w:lvl>
    <w:lvl w:ilvl="7" w:tplc="621E7D6E">
      <w:numFmt w:val="bullet"/>
      <w:lvlText w:val="•"/>
      <w:lvlJc w:val="left"/>
      <w:pPr>
        <w:ind w:left="7400" w:hanging="360"/>
      </w:pPr>
      <w:rPr>
        <w:rFonts w:hint="default"/>
        <w:lang w:val="en-US" w:eastAsia="en-US" w:bidi="ar-SA"/>
      </w:rPr>
    </w:lvl>
    <w:lvl w:ilvl="8" w:tplc="5F5EFE20">
      <w:numFmt w:val="bullet"/>
      <w:lvlText w:val="•"/>
      <w:lvlJc w:val="left"/>
      <w:pPr>
        <w:ind w:left="8400" w:hanging="360"/>
      </w:pPr>
      <w:rPr>
        <w:rFonts w:hint="default"/>
        <w:lang w:val="en-US" w:eastAsia="en-US" w:bidi="ar-SA"/>
      </w:rPr>
    </w:lvl>
  </w:abstractNum>
  <w:abstractNum w:abstractNumId="119" w15:restartNumberingAfterBreak="0">
    <w:nsid w:val="701B113E"/>
    <w:multiLevelType w:val="hybridMultilevel"/>
    <w:tmpl w:val="780242F6"/>
    <w:lvl w:ilvl="0" w:tplc="4B206066">
      <w:numFmt w:val="bullet"/>
      <w:lvlText w:val=""/>
      <w:lvlJc w:val="left"/>
      <w:pPr>
        <w:ind w:left="1020" w:hanging="360"/>
      </w:pPr>
      <w:rPr>
        <w:rFonts w:hint="default" w:ascii="Symbol" w:hAnsi="Symbol" w:eastAsia="Symbol" w:cs="Symbol"/>
        <w:b w:val="0"/>
        <w:bCs w:val="0"/>
        <w:i w:val="0"/>
        <w:iCs w:val="0"/>
        <w:spacing w:val="0"/>
        <w:w w:val="100"/>
        <w:sz w:val="24"/>
        <w:szCs w:val="24"/>
        <w:lang w:val="en-US" w:eastAsia="en-US" w:bidi="ar-SA"/>
      </w:rPr>
    </w:lvl>
    <w:lvl w:ilvl="1" w:tplc="B32E67D4">
      <w:numFmt w:val="bullet"/>
      <w:lvlText w:val="•"/>
      <w:lvlJc w:val="left"/>
      <w:pPr>
        <w:ind w:left="1926" w:hanging="360"/>
      </w:pPr>
      <w:rPr>
        <w:rFonts w:hint="default"/>
        <w:lang w:val="en-US" w:eastAsia="en-US" w:bidi="ar-SA"/>
      </w:rPr>
    </w:lvl>
    <w:lvl w:ilvl="2" w:tplc="89445814">
      <w:numFmt w:val="bullet"/>
      <w:lvlText w:val="•"/>
      <w:lvlJc w:val="left"/>
      <w:pPr>
        <w:ind w:left="2832" w:hanging="360"/>
      </w:pPr>
      <w:rPr>
        <w:rFonts w:hint="default"/>
        <w:lang w:val="en-US" w:eastAsia="en-US" w:bidi="ar-SA"/>
      </w:rPr>
    </w:lvl>
    <w:lvl w:ilvl="3" w:tplc="5C76AE04">
      <w:numFmt w:val="bullet"/>
      <w:lvlText w:val="•"/>
      <w:lvlJc w:val="left"/>
      <w:pPr>
        <w:ind w:left="3738" w:hanging="360"/>
      </w:pPr>
      <w:rPr>
        <w:rFonts w:hint="default"/>
        <w:lang w:val="en-US" w:eastAsia="en-US" w:bidi="ar-SA"/>
      </w:rPr>
    </w:lvl>
    <w:lvl w:ilvl="4" w:tplc="6324BAB6">
      <w:numFmt w:val="bullet"/>
      <w:lvlText w:val="•"/>
      <w:lvlJc w:val="left"/>
      <w:pPr>
        <w:ind w:left="4644" w:hanging="360"/>
      </w:pPr>
      <w:rPr>
        <w:rFonts w:hint="default"/>
        <w:lang w:val="en-US" w:eastAsia="en-US" w:bidi="ar-SA"/>
      </w:rPr>
    </w:lvl>
    <w:lvl w:ilvl="5" w:tplc="47FE6F4E">
      <w:numFmt w:val="bullet"/>
      <w:lvlText w:val="•"/>
      <w:lvlJc w:val="left"/>
      <w:pPr>
        <w:ind w:left="5550" w:hanging="360"/>
      </w:pPr>
      <w:rPr>
        <w:rFonts w:hint="default"/>
        <w:lang w:val="en-US" w:eastAsia="en-US" w:bidi="ar-SA"/>
      </w:rPr>
    </w:lvl>
    <w:lvl w:ilvl="6" w:tplc="9A7036EA">
      <w:numFmt w:val="bullet"/>
      <w:lvlText w:val="•"/>
      <w:lvlJc w:val="left"/>
      <w:pPr>
        <w:ind w:left="6456" w:hanging="360"/>
      </w:pPr>
      <w:rPr>
        <w:rFonts w:hint="default"/>
        <w:lang w:val="en-US" w:eastAsia="en-US" w:bidi="ar-SA"/>
      </w:rPr>
    </w:lvl>
    <w:lvl w:ilvl="7" w:tplc="FE3A97B6">
      <w:numFmt w:val="bullet"/>
      <w:lvlText w:val="•"/>
      <w:lvlJc w:val="left"/>
      <w:pPr>
        <w:ind w:left="7362" w:hanging="360"/>
      </w:pPr>
      <w:rPr>
        <w:rFonts w:hint="default"/>
        <w:lang w:val="en-US" w:eastAsia="en-US" w:bidi="ar-SA"/>
      </w:rPr>
    </w:lvl>
    <w:lvl w:ilvl="8" w:tplc="AEC40E1E">
      <w:numFmt w:val="bullet"/>
      <w:lvlText w:val="•"/>
      <w:lvlJc w:val="left"/>
      <w:pPr>
        <w:ind w:left="8268" w:hanging="360"/>
      </w:pPr>
      <w:rPr>
        <w:rFonts w:hint="default"/>
        <w:lang w:val="en-US" w:eastAsia="en-US" w:bidi="ar-SA"/>
      </w:rPr>
    </w:lvl>
  </w:abstractNum>
  <w:abstractNum w:abstractNumId="120" w15:restartNumberingAfterBreak="0">
    <w:nsid w:val="70732D78"/>
    <w:multiLevelType w:val="hybridMultilevel"/>
    <w:tmpl w:val="3FCE2984"/>
    <w:lvl w:ilvl="0" w:tplc="20887F82">
      <w:start w:val="1"/>
      <w:numFmt w:val="decimal"/>
      <w:lvlText w:val="%1."/>
      <w:lvlJc w:val="left"/>
      <w:pPr>
        <w:ind w:left="1236" w:hanging="360"/>
        <w:jc w:val="left"/>
      </w:pPr>
      <w:rPr>
        <w:rFonts w:hint="default" w:ascii="Times New Roman" w:hAnsi="Times New Roman" w:eastAsia="Times New Roman" w:cs="Times New Roman"/>
        <w:b w:val="0"/>
        <w:bCs w:val="0"/>
        <w:i w:val="0"/>
        <w:iCs w:val="0"/>
        <w:spacing w:val="0"/>
        <w:w w:val="100"/>
        <w:sz w:val="24"/>
        <w:szCs w:val="24"/>
        <w:lang w:val="en-US" w:eastAsia="en-US" w:bidi="ar-SA"/>
      </w:rPr>
    </w:lvl>
    <w:lvl w:ilvl="1" w:tplc="2B7A4420">
      <w:numFmt w:val="bullet"/>
      <w:lvlText w:val="•"/>
      <w:lvlJc w:val="left"/>
      <w:pPr>
        <w:ind w:left="2118" w:hanging="360"/>
      </w:pPr>
      <w:rPr>
        <w:rFonts w:hint="default"/>
        <w:lang w:val="en-US" w:eastAsia="en-US" w:bidi="ar-SA"/>
      </w:rPr>
    </w:lvl>
    <w:lvl w:ilvl="2" w:tplc="038C7A50">
      <w:numFmt w:val="bullet"/>
      <w:lvlText w:val="•"/>
      <w:lvlJc w:val="left"/>
      <w:pPr>
        <w:ind w:left="2996" w:hanging="360"/>
      </w:pPr>
      <w:rPr>
        <w:rFonts w:hint="default"/>
        <w:lang w:val="en-US" w:eastAsia="en-US" w:bidi="ar-SA"/>
      </w:rPr>
    </w:lvl>
    <w:lvl w:ilvl="3" w:tplc="EC04F5BE">
      <w:numFmt w:val="bullet"/>
      <w:lvlText w:val="•"/>
      <w:lvlJc w:val="left"/>
      <w:pPr>
        <w:ind w:left="3874" w:hanging="360"/>
      </w:pPr>
      <w:rPr>
        <w:rFonts w:hint="default"/>
        <w:lang w:val="en-US" w:eastAsia="en-US" w:bidi="ar-SA"/>
      </w:rPr>
    </w:lvl>
    <w:lvl w:ilvl="4" w:tplc="3CF056A8">
      <w:numFmt w:val="bullet"/>
      <w:lvlText w:val="•"/>
      <w:lvlJc w:val="left"/>
      <w:pPr>
        <w:ind w:left="4752" w:hanging="360"/>
      </w:pPr>
      <w:rPr>
        <w:rFonts w:hint="default"/>
        <w:lang w:val="en-US" w:eastAsia="en-US" w:bidi="ar-SA"/>
      </w:rPr>
    </w:lvl>
    <w:lvl w:ilvl="5" w:tplc="FB20B48C">
      <w:numFmt w:val="bullet"/>
      <w:lvlText w:val="•"/>
      <w:lvlJc w:val="left"/>
      <w:pPr>
        <w:ind w:left="5630" w:hanging="360"/>
      </w:pPr>
      <w:rPr>
        <w:rFonts w:hint="default"/>
        <w:lang w:val="en-US" w:eastAsia="en-US" w:bidi="ar-SA"/>
      </w:rPr>
    </w:lvl>
    <w:lvl w:ilvl="6" w:tplc="E428712A">
      <w:numFmt w:val="bullet"/>
      <w:lvlText w:val="•"/>
      <w:lvlJc w:val="left"/>
      <w:pPr>
        <w:ind w:left="6508" w:hanging="360"/>
      </w:pPr>
      <w:rPr>
        <w:rFonts w:hint="default"/>
        <w:lang w:val="en-US" w:eastAsia="en-US" w:bidi="ar-SA"/>
      </w:rPr>
    </w:lvl>
    <w:lvl w:ilvl="7" w:tplc="BC243EAE">
      <w:numFmt w:val="bullet"/>
      <w:lvlText w:val="•"/>
      <w:lvlJc w:val="left"/>
      <w:pPr>
        <w:ind w:left="7386" w:hanging="360"/>
      </w:pPr>
      <w:rPr>
        <w:rFonts w:hint="default"/>
        <w:lang w:val="en-US" w:eastAsia="en-US" w:bidi="ar-SA"/>
      </w:rPr>
    </w:lvl>
    <w:lvl w:ilvl="8" w:tplc="0D9A118E">
      <w:numFmt w:val="bullet"/>
      <w:lvlText w:val="•"/>
      <w:lvlJc w:val="left"/>
      <w:pPr>
        <w:ind w:left="8264" w:hanging="360"/>
      </w:pPr>
      <w:rPr>
        <w:rFonts w:hint="default"/>
        <w:lang w:val="en-US" w:eastAsia="en-US" w:bidi="ar-SA"/>
      </w:rPr>
    </w:lvl>
  </w:abstractNum>
  <w:abstractNum w:abstractNumId="121" w15:restartNumberingAfterBreak="0">
    <w:nsid w:val="71757388"/>
    <w:multiLevelType w:val="hybridMultilevel"/>
    <w:tmpl w:val="F0CA2398"/>
    <w:lvl w:ilvl="0" w:tplc="FEEEAB7C">
      <w:start w:val="1"/>
      <w:numFmt w:val="decimal"/>
      <w:lvlText w:val="%1."/>
      <w:lvlJc w:val="left"/>
      <w:pPr>
        <w:ind w:left="1380" w:hanging="720"/>
        <w:jc w:val="left"/>
      </w:pPr>
      <w:rPr>
        <w:rFonts w:hint="default" w:ascii="Times New Roman" w:hAnsi="Times New Roman" w:eastAsia="Times New Roman" w:cs="Times New Roman"/>
        <w:b w:val="0"/>
        <w:bCs w:val="0"/>
        <w:i w:val="0"/>
        <w:iCs w:val="0"/>
        <w:spacing w:val="0"/>
        <w:w w:val="100"/>
        <w:sz w:val="24"/>
        <w:szCs w:val="24"/>
        <w:lang w:val="en-US" w:eastAsia="en-US" w:bidi="ar-SA"/>
      </w:rPr>
    </w:lvl>
    <w:lvl w:ilvl="1" w:tplc="3FDEA890">
      <w:numFmt w:val="bullet"/>
      <w:lvlText w:val="•"/>
      <w:lvlJc w:val="left"/>
      <w:pPr>
        <w:ind w:left="2250" w:hanging="720"/>
      </w:pPr>
      <w:rPr>
        <w:rFonts w:hint="default"/>
        <w:lang w:val="en-US" w:eastAsia="en-US" w:bidi="ar-SA"/>
      </w:rPr>
    </w:lvl>
    <w:lvl w:ilvl="2" w:tplc="108044B6">
      <w:numFmt w:val="bullet"/>
      <w:lvlText w:val="•"/>
      <w:lvlJc w:val="left"/>
      <w:pPr>
        <w:ind w:left="3120" w:hanging="720"/>
      </w:pPr>
      <w:rPr>
        <w:rFonts w:hint="default"/>
        <w:lang w:val="en-US" w:eastAsia="en-US" w:bidi="ar-SA"/>
      </w:rPr>
    </w:lvl>
    <w:lvl w:ilvl="3" w:tplc="7E224CAA">
      <w:numFmt w:val="bullet"/>
      <w:lvlText w:val="•"/>
      <w:lvlJc w:val="left"/>
      <w:pPr>
        <w:ind w:left="3990" w:hanging="720"/>
      </w:pPr>
      <w:rPr>
        <w:rFonts w:hint="default"/>
        <w:lang w:val="en-US" w:eastAsia="en-US" w:bidi="ar-SA"/>
      </w:rPr>
    </w:lvl>
    <w:lvl w:ilvl="4" w:tplc="9858E952">
      <w:numFmt w:val="bullet"/>
      <w:lvlText w:val="•"/>
      <w:lvlJc w:val="left"/>
      <w:pPr>
        <w:ind w:left="4860" w:hanging="720"/>
      </w:pPr>
      <w:rPr>
        <w:rFonts w:hint="default"/>
        <w:lang w:val="en-US" w:eastAsia="en-US" w:bidi="ar-SA"/>
      </w:rPr>
    </w:lvl>
    <w:lvl w:ilvl="5" w:tplc="7F184BB6">
      <w:numFmt w:val="bullet"/>
      <w:lvlText w:val="•"/>
      <w:lvlJc w:val="left"/>
      <w:pPr>
        <w:ind w:left="5730" w:hanging="720"/>
      </w:pPr>
      <w:rPr>
        <w:rFonts w:hint="default"/>
        <w:lang w:val="en-US" w:eastAsia="en-US" w:bidi="ar-SA"/>
      </w:rPr>
    </w:lvl>
    <w:lvl w:ilvl="6" w:tplc="F4AE3B6A">
      <w:numFmt w:val="bullet"/>
      <w:lvlText w:val="•"/>
      <w:lvlJc w:val="left"/>
      <w:pPr>
        <w:ind w:left="6600" w:hanging="720"/>
      </w:pPr>
      <w:rPr>
        <w:rFonts w:hint="default"/>
        <w:lang w:val="en-US" w:eastAsia="en-US" w:bidi="ar-SA"/>
      </w:rPr>
    </w:lvl>
    <w:lvl w:ilvl="7" w:tplc="C3DA16DE">
      <w:numFmt w:val="bullet"/>
      <w:lvlText w:val="•"/>
      <w:lvlJc w:val="left"/>
      <w:pPr>
        <w:ind w:left="7470" w:hanging="720"/>
      </w:pPr>
      <w:rPr>
        <w:rFonts w:hint="default"/>
        <w:lang w:val="en-US" w:eastAsia="en-US" w:bidi="ar-SA"/>
      </w:rPr>
    </w:lvl>
    <w:lvl w:ilvl="8" w:tplc="A5AA04E8">
      <w:numFmt w:val="bullet"/>
      <w:lvlText w:val="•"/>
      <w:lvlJc w:val="left"/>
      <w:pPr>
        <w:ind w:left="8340" w:hanging="720"/>
      </w:pPr>
      <w:rPr>
        <w:rFonts w:hint="default"/>
        <w:lang w:val="en-US" w:eastAsia="en-US" w:bidi="ar-SA"/>
      </w:rPr>
    </w:lvl>
  </w:abstractNum>
  <w:abstractNum w:abstractNumId="122" w15:restartNumberingAfterBreak="0">
    <w:nsid w:val="72A61415"/>
    <w:multiLevelType w:val="multilevel"/>
    <w:tmpl w:val="170456AE"/>
    <w:lvl w:ilvl="0">
      <w:start w:val="9"/>
      <w:numFmt w:val="decimalZero"/>
      <w:lvlText w:val="%1"/>
      <w:lvlJc w:val="left"/>
      <w:pPr>
        <w:ind w:left="700" w:hanging="600"/>
        <w:jc w:val="left"/>
      </w:pPr>
      <w:rPr>
        <w:rFonts w:hint="default"/>
        <w:lang w:val="en-US" w:eastAsia="en-US" w:bidi="ar-SA"/>
      </w:rPr>
    </w:lvl>
    <w:lvl w:ilvl="1">
      <w:start w:val="14"/>
      <w:numFmt w:val="decimal"/>
      <w:lvlText w:val="%1.%2"/>
      <w:lvlJc w:val="left"/>
      <w:pPr>
        <w:ind w:left="700" w:hanging="600"/>
        <w:jc w:val="left"/>
      </w:pPr>
      <w:rPr>
        <w:rFonts w:hint="default" w:ascii="Times New Roman" w:hAnsi="Times New Roman" w:eastAsia="Times New Roman" w:cs="Times New Roman"/>
        <w:b w:val="0"/>
        <w:bCs w:val="0"/>
        <w:i w:val="0"/>
        <w:iCs w:val="0"/>
        <w:color w:val="391D13"/>
        <w:spacing w:val="0"/>
        <w:w w:val="100"/>
        <w:sz w:val="24"/>
        <w:szCs w:val="24"/>
        <w:lang w:val="en-US" w:eastAsia="en-US" w:bidi="ar-SA"/>
      </w:rPr>
    </w:lvl>
    <w:lvl w:ilvl="2">
      <w:numFmt w:val="bullet"/>
      <w:lvlText w:val="•"/>
      <w:lvlJc w:val="left"/>
      <w:pPr>
        <w:ind w:left="2640" w:hanging="600"/>
      </w:pPr>
      <w:rPr>
        <w:rFonts w:hint="default"/>
        <w:lang w:val="en-US" w:eastAsia="en-US" w:bidi="ar-SA"/>
      </w:rPr>
    </w:lvl>
    <w:lvl w:ilvl="3">
      <w:numFmt w:val="bullet"/>
      <w:lvlText w:val="•"/>
      <w:lvlJc w:val="left"/>
      <w:pPr>
        <w:ind w:left="3610" w:hanging="600"/>
      </w:pPr>
      <w:rPr>
        <w:rFonts w:hint="default"/>
        <w:lang w:val="en-US" w:eastAsia="en-US" w:bidi="ar-SA"/>
      </w:rPr>
    </w:lvl>
    <w:lvl w:ilvl="4">
      <w:numFmt w:val="bullet"/>
      <w:lvlText w:val="•"/>
      <w:lvlJc w:val="left"/>
      <w:pPr>
        <w:ind w:left="4580" w:hanging="600"/>
      </w:pPr>
      <w:rPr>
        <w:rFonts w:hint="default"/>
        <w:lang w:val="en-US" w:eastAsia="en-US" w:bidi="ar-SA"/>
      </w:rPr>
    </w:lvl>
    <w:lvl w:ilvl="5">
      <w:numFmt w:val="bullet"/>
      <w:lvlText w:val="•"/>
      <w:lvlJc w:val="left"/>
      <w:pPr>
        <w:ind w:left="5550" w:hanging="600"/>
      </w:pPr>
      <w:rPr>
        <w:rFonts w:hint="default"/>
        <w:lang w:val="en-US" w:eastAsia="en-US" w:bidi="ar-SA"/>
      </w:rPr>
    </w:lvl>
    <w:lvl w:ilvl="6">
      <w:numFmt w:val="bullet"/>
      <w:lvlText w:val="•"/>
      <w:lvlJc w:val="left"/>
      <w:pPr>
        <w:ind w:left="6520" w:hanging="600"/>
      </w:pPr>
      <w:rPr>
        <w:rFonts w:hint="default"/>
        <w:lang w:val="en-US" w:eastAsia="en-US" w:bidi="ar-SA"/>
      </w:rPr>
    </w:lvl>
    <w:lvl w:ilvl="7">
      <w:numFmt w:val="bullet"/>
      <w:lvlText w:val="•"/>
      <w:lvlJc w:val="left"/>
      <w:pPr>
        <w:ind w:left="7490" w:hanging="600"/>
      </w:pPr>
      <w:rPr>
        <w:rFonts w:hint="default"/>
        <w:lang w:val="en-US" w:eastAsia="en-US" w:bidi="ar-SA"/>
      </w:rPr>
    </w:lvl>
    <w:lvl w:ilvl="8">
      <w:numFmt w:val="bullet"/>
      <w:lvlText w:val="•"/>
      <w:lvlJc w:val="left"/>
      <w:pPr>
        <w:ind w:left="8460" w:hanging="600"/>
      </w:pPr>
      <w:rPr>
        <w:rFonts w:hint="default"/>
        <w:lang w:val="en-US" w:eastAsia="en-US" w:bidi="ar-SA"/>
      </w:rPr>
    </w:lvl>
  </w:abstractNum>
  <w:abstractNum w:abstractNumId="123" w15:restartNumberingAfterBreak="0">
    <w:nsid w:val="72F910A5"/>
    <w:multiLevelType w:val="hybridMultilevel"/>
    <w:tmpl w:val="581A6638"/>
    <w:lvl w:ilvl="0" w:tplc="124680A2">
      <w:start w:val="1"/>
      <w:numFmt w:val="decimal"/>
      <w:lvlText w:val="%1."/>
      <w:lvlJc w:val="left"/>
      <w:pPr>
        <w:ind w:left="1236" w:hanging="360"/>
        <w:jc w:val="left"/>
      </w:pPr>
      <w:rPr>
        <w:rFonts w:hint="default" w:ascii="Times New Roman" w:hAnsi="Times New Roman" w:eastAsia="Times New Roman" w:cs="Times New Roman"/>
        <w:b w:val="0"/>
        <w:bCs w:val="0"/>
        <w:i w:val="0"/>
        <w:iCs w:val="0"/>
        <w:spacing w:val="0"/>
        <w:w w:val="100"/>
        <w:sz w:val="24"/>
        <w:szCs w:val="24"/>
        <w:lang w:val="en-US" w:eastAsia="en-US" w:bidi="ar-SA"/>
      </w:rPr>
    </w:lvl>
    <w:lvl w:ilvl="1" w:tplc="4B42B17E">
      <w:numFmt w:val="bullet"/>
      <w:lvlText w:val="•"/>
      <w:lvlJc w:val="left"/>
      <w:pPr>
        <w:ind w:left="2124" w:hanging="360"/>
      </w:pPr>
      <w:rPr>
        <w:rFonts w:hint="default"/>
        <w:lang w:val="en-US" w:eastAsia="en-US" w:bidi="ar-SA"/>
      </w:rPr>
    </w:lvl>
    <w:lvl w:ilvl="2" w:tplc="AF806860">
      <w:numFmt w:val="bullet"/>
      <w:lvlText w:val="•"/>
      <w:lvlJc w:val="left"/>
      <w:pPr>
        <w:ind w:left="3008" w:hanging="360"/>
      </w:pPr>
      <w:rPr>
        <w:rFonts w:hint="default"/>
        <w:lang w:val="en-US" w:eastAsia="en-US" w:bidi="ar-SA"/>
      </w:rPr>
    </w:lvl>
    <w:lvl w:ilvl="3" w:tplc="B6CAFE5C">
      <w:numFmt w:val="bullet"/>
      <w:lvlText w:val="•"/>
      <w:lvlJc w:val="left"/>
      <w:pPr>
        <w:ind w:left="3892" w:hanging="360"/>
      </w:pPr>
      <w:rPr>
        <w:rFonts w:hint="default"/>
        <w:lang w:val="en-US" w:eastAsia="en-US" w:bidi="ar-SA"/>
      </w:rPr>
    </w:lvl>
    <w:lvl w:ilvl="4" w:tplc="B970868A">
      <w:numFmt w:val="bullet"/>
      <w:lvlText w:val="•"/>
      <w:lvlJc w:val="left"/>
      <w:pPr>
        <w:ind w:left="4776" w:hanging="360"/>
      </w:pPr>
      <w:rPr>
        <w:rFonts w:hint="default"/>
        <w:lang w:val="en-US" w:eastAsia="en-US" w:bidi="ar-SA"/>
      </w:rPr>
    </w:lvl>
    <w:lvl w:ilvl="5" w:tplc="FE546DD0">
      <w:numFmt w:val="bullet"/>
      <w:lvlText w:val="•"/>
      <w:lvlJc w:val="left"/>
      <w:pPr>
        <w:ind w:left="5660" w:hanging="360"/>
      </w:pPr>
      <w:rPr>
        <w:rFonts w:hint="default"/>
        <w:lang w:val="en-US" w:eastAsia="en-US" w:bidi="ar-SA"/>
      </w:rPr>
    </w:lvl>
    <w:lvl w:ilvl="6" w:tplc="4C606D1A">
      <w:numFmt w:val="bullet"/>
      <w:lvlText w:val="•"/>
      <w:lvlJc w:val="left"/>
      <w:pPr>
        <w:ind w:left="6544" w:hanging="360"/>
      </w:pPr>
      <w:rPr>
        <w:rFonts w:hint="default"/>
        <w:lang w:val="en-US" w:eastAsia="en-US" w:bidi="ar-SA"/>
      </w:rPr>
    </w:lvl>
    <w:lvl w:ilvl="7" w:tplc="0DF01A32">
      <w:numFmt w:val="bullet"/>
      <w:lvlText w:val="•"/>
      <w:lvlJc w:val="left"/>
      <w:pPr>
        <w:ind w:left="7428" w:hanging="360"/>
      </w:pPr>
      <w:rPr>
        <w:rFonts w:hint="default"/>
        <w:lang w:val="en-US" w:eastAsia="en-US" w:bidi="ar-SA"/>
      </w:rPr>
    </w:lvl>
    <w:lvl w:ilvl="8" w:tplc="41A25BE0">
      <w:numFmt w:val="bullet"/>
      <w:lvlText w:val="•"/>
      <w:lvlJc w:val="left"/>
      <w:pPr>
        <w:ind w:left="8312" w:hanging="360"/>
      </w:pPr>
      <w:rPr>
        <w:rFonts w:hint="default"/>
        <w:lang w:val="en-US" w:eastAsia="en-US" w:bidi="ar-SA"/>
      </w:rPr>
    </w:lvl>
  </w:abstractNum>
  <w:abstractNum w:abstractNumId="124" w15:restartNumberingAfterBreak="0">
    <w:nsid w:val="73BF390E"/>
    <w:multiLevelType w:val="hybridMultilevel"/>
    <w:tmpl w:val="16D4271E"/>
    <w:lvl w:ilvl="0" w:tplc="172A2FB4">
      <w:numFmt w:val="bullet"/>
      <w:lvlText w:val=""/>
      <w:lvlJc w:val="left"/>
      <w:pPr>
        <w:ind w:left="1020" w:hanging="360"/>
      </w:pPr>
      <w:rPr>
        <w:rFonts w:hint="default" w:ascii="Symbol" w:hAnsi="Symbol" w:eastAsia="Symbol" w:cs="Symbol"/>
        <w:b w:val="0"/>
        <w:bCs w:val="0"/>
        <w:i w:val="0"/>
        <w:iCs w:val="0"/>
        <w:color w:val="000080"/>
        <w:spacing w:val="0"/>
        <w:w w:val="99"/>
        <w:sz w:val="20"/>
        <w:szCs w:val="20"/>
        <w:lang w:val="en-US" w:eastAsia="en-US" w:bidi="ar-SA"/>
      </w:rPr>
    </w:lvl>
    <w:lvl w:ilvl="1" w:tplc="8E0E3B1A">
      <w:numFmt w:val="bullet"/>
      <w:lvlText w:val="•"/>
      <w:lvlJc w:val="left"/>
      <w:pPr>
        <w:ind w:left="1920" w:hanging="360"/>
      </w:pPr>
      <w:rPr>
        <w:rFonts w:hint="default"/>
        <w:lang w:val="en-US" w:eastAsia="en-US" w:bidi="ar-SA"/>
      </w:rPr>
    </w:lvl>
    <w:lvl w:ilvl="2" w:tplc="DF30F5A4">
      <w:numFmt w:val="bullet"/>
      <w:lvlText w:val="•"/>
      <w:lvlJc w:val="left"/>
      <w:pPr>
        <w:ind w:left="2820" w:hanging="360"/>
      </w:pPr>
      <w:rPr>
        <w:rFonts w:hint="default"/>
        <w:lang w:val="en-US" w:eastAsia="en-US" w:bidi="ar-SA"/>
      </w:rPr>
    </w:lvl>
    <w:lvl w:ilvl="3" w:tplc="1B423BDE">
      <w:numFmt w:val="bullet"/>
      <w:lvlText w:val="•"/>
      <w:lvlJc w:val="left"/>
      <w:pPr>
        <w:ind w:left="3720" w:hanging="360"/>
      </w:pPr>
      <w:rPr>
        <w:rFonts w:hint="default"/>
        <w:lang w:val="en-US" w:eastAsia="en-US" w:bidi="ar-SA"/>
      </w:rPr>
    </w:lvl>
    <w:lvl w:ilvl="4" w:tplc="0374E20A">
      <w:numFmt w:val="bullet"/>
      <w:lvlText w:val="•"/>
      <w:lvlJc w:val="left"/>
      <w:pPr>
        <w:ind w:left="4620" w:hanging="360"/>
      </w:pPr>
      <w:rPr>
        <w:rFonts w:hint="default"/>
        <w:lang w:val="en-US" w:eastAsia="en-US" w:bidi="ar-SA"/>
      </w:rPr>
    </w:lvl>
    <w:lvl w:ilvl="5" w:tplc="4836D428">
      <w:numFmt w:val="bullet"/>
      <w:lvlText w:val="•"/>
      <w:lvlJc w:val="left"/>
      <w:pPr>
        <w:ind w:left="5520" w:hanging="360"/>
      </w:pPr>
      <w:rPr>
        <w:rFonts w:hint="default"/>
        <w:lang w:val="en-US" w:eastAsia="en-US" w:bidi="ar-SA"/>
      </w:rPr>
    </w:lvl>
    <w:lvl w:ilvl="6" w:tplc="A27AC3DA">
      <w:numFmt w:val="bullet"/>
      <w:lvlText w:val="•"/>
      <w:lvlJc w:val="left"/>
      <w:pPr>
        <w:ind w:left="6420" w:hanging="360"/>
      </w:pPr>
      <w:rPr>
        <w:rFonts w:hint="default"/>
        <w:lang w:val="en-US" w:eastAsia="en-US" w:bidi="ar-SA"/>
      </w:rPr>
    </w:lvl>
    <w:lvl w:ilvl="7" w:tplc="07D25906">
      <w:numFmt w:val="bullet"/>
      <w:lvlText w:val="•"/>
      <w:lvlJc w:val="left"/>
      <w:pPr>
        <w:ind w:left="7320" w:hanging="360"/>
      </w:pPr>
      <w:rPr>
        <w:rFonts w:hint="default"/>
        <w:lang w:val="en-US" w:eastAsia="en-US" w:bidi="ar-SA"/>
      </w:rPr>
    </w:lvl>
    <w:lvl w:ilvl="8" w:tplc="8DA8E2AA">
      <w:numFmt w:val="bullet"/>
      <w:lvlText w:val="•"/>
      <w:lvlJc w:val="left"/>
      <w:pPr>
        <w:ind w:left="8220" w:hanging="360"/>
      </w:pPr>
      <w:rPr>
        <w:rFonts w:hint="default"/>
        <w:lang w:val="en-US" w:eastAsia="en-US" w:bidi="ar-SA"/>
      </w:rPr>
    </w:lvl>
  </w:abstractNum>
  <w:abstractNum w:abstractNumId="125" w15:restartNumberingAfterBreak="0">
    <w:nsid w:val="74181BFE"/>
    <w:multiLevelType w:val="hybridMultilevel"/>
    <w:tmpl w:val="10B06DAA"/>
    <w:lvl w:ilvl="0" w:tplc="AFF8342A">
      <w:start w:val="1"/>
      <w:numFmt w:val="decimal"/>
      <w:lvlText w:val="%1."/>
      <w:lvlJc w:val="left"/>
      <w:pPr>
        <w:ind w:left="1236" w:hanging="360"/>
        <w:jc w:val="left"/>
      </w:pPr>
      <w:rPr>
        <w:rFonts w:hint="default" w:ascii="Times New Roman" w:hAnsi="Times New Roman" w:eastAsia="Times New Roman" w:cs="Times New Roman"/>
        <w:b w:val="0"/>
        <w:bCs w:val="0"/>
        <w:i w:val="0"/>
        <w:iCs w:val="0"/>
        <w:spacing w:val="0"/>
        <w:w w:val="100"/>
        <w:sz w:val="24"/>
        <w:szCs w:val="24"/>
        <w:lang w:val="en-US" w:eastAsia="en-US" w:bidi="ar-SA"/>
      </w:rPr>
    </w:lvl>
    <w:lvl w:ilvl="1" w:tplc="9C3889B2">
      <w:numFmt w:val="bullet"/>
      <w:lvlText w:val="•"/>
      <w:lvlJc w:val="left"/>
      <w:pPr>
        <w:ind w:left="2124" w:hanging="360"/>
      </w:pPr>
      <w:rPr>
        <w:rFonts w:hint="default"/>
        <w:lang w:val="en-US" w:eastAsia="en-US" w:bidi="ar-SA"/>
      </w:rPr>
    </w:lvl>
    <w:lvl w:ilvl="2" w:tplc="00D2F0E2">
      <w:numFmt w:val="bullet"/>
      <w:lvlText w:val="•"/>
      <w:lvlJc w:val="left"/>
      <w:pPr>
        <w:ind w:left="3008" w:hanging="360"/>
      </w:pPr>
      <w:rPr>
        <w:rFonts w:hint="default"/>
        <w:lang w:val="en-US" w:eastAsia="en-US" w:bidi="ar-SA"/>
      </w:rPr>
    </w:lvl>
    <w:lvl w:ilvl="3" w:tplc="A3D229BA">
      <w:numFmt w:val="bullet"/>
      <w:lvlText w:val="•"/>
      <w:lvlJc w:val="left"/>
      <w:pPr>
        <w:ind w:left="3892" w:hanging="360"/>
      </w:pPr>
      <w:rPr>
        <w:rFonts w:hint="default"/>
        <w:lang w:val="en-US" w:eastAsia="en-US" w:bidi="ar-SA"/>
      </w:rPr>
    </w:lvl>
    <w:lvl w:ilvl="4" w:tplc="082038AE">
      <w:numFmt w:val="bullet"/>
      <w:lvlText w:val="•"/>
      <w:lvlJc w:val="left"/>
      <w:pPr>
        <w:ind w:left="4776" w:hanging="360"/>
      </w:pPr>
      <w:rPr>
        <w:rFonts w:hint="default"/>
        <w:lang w:val="en-US" w:eastAsia="en-US" w:bidi="ar-SA"/>
      </w:rPr>
    </w:lvl>
    <w:lvl w:ilvl="5" w:tplc="B82854C4">
      <w:numFmt w:val="bullet"/>
      <w:lvlText w:val="•"/>
      <w:lvlJc w:val="left"/>
      <w:pPr>
        <w:ind w:left="5660" w:hanging="360"/>
      </w:pPr>
      <w:rPr>
        <w:rFonts w:hint="default"/>
        <w:lang w:val="en-US" w:eastAsia="en-US" w:bidi="ar-SA"/>
      </w:rPr>
    </w:lvl>
    <w:lvl w:ilvl="6" w:tplc="43DE2194">
      <w:numFmt w:val="bullet"/>
      <w:lvlText w:val="•"/>
      <w:lvlJc w:val="left"/>
      <w:pPr>
        <w:ind w:left="6544" w:hanging="360"/>
      </w:pPr>
      <w:rPr>
        <w:rFonts w:hint="default"/>
        <w:lang w:val="en-US" w:eastAsia="en-US" w:bidi="ar-SA"/>
      </w:rPr>
    </w:lvl>
    <w:lvl w:ilvl="7" w:tplc="98103F64">
      <w:numFmt w:val="bullet"/>
      <w:lvlText w:val="•"/>
      <w:lvlJc w:val="left"/>
      <w:pPr>
        <w:ind w:left="7428" w:hanging="360"/>
      </w:pPr>
      <w:rPr>
        <w:rFonts w:hint="default"/>
        <w:lang w:val="en-US" w:eastAsia="en-US" w:bidi="ar-SA"/>
      </w:rPr>
    </w:lvl>
    <w:lvl w:ilvl="8" w:tplc="5B7C01FE">
      <w:numFmt w:val="bullet"/>
      <w:lvlText w:val="•"/>
      <w:lvlJc w:val="left"/>
      <w:pPr>
        <w:ind w:left="8312" w:hanging="360"/>
      </w:pPr>
      <w:rPr>
        <w:rFonts w:hint="default"/>
        <w:lang w:val="en-US" w:eastAsia="en-US" w:bidi="ar-SA"/>
      </w:rPr>
    </w:lvl>
  </w:abstractNum>
  <w:abstractNum w:abstractNumId="126" w15:restartNumberingAfterBreak="0">
    <w:nsid w:val="758131CB"/>
    <w:multiLevelType w:val="hybridMultilevel"/>
    <w:tmpl w:val="D1C4074A"/>
    <w:lvl w:ilvl="0" w:tplc="0D94279A">
      <w:numFmt w:val="bullet"/>
      <w:lvlText w:val=""/>
      <w:lvlJc w:val="left"/>
      <w:pPr>
        <w:ind w:left="588" w:hanging="360"/>
      </w:pPr>
      <w:rPr>
        <w:rFonts w:hint="default" w:ascii="Symbol" w:hAnsi="Symbol" w:eastAsia="Symbol" w:cs="Symbol"/>
        <w:b w:val="0"/>
        <w:bCs w:val="0"/>
        <w:i w:val="0"/>
        <w:iCs w:val="0"/>
        <w:spacing w:val="0"/>
        <w:w w:val="100"/>
        <w:sz w:val="18"/>
        <w:szCs w:val="18"/>
        <w:lang w:val="en-US" w:eastAsia="en-US" w:bidi="ar-SA"/>
      </w:rPr>
    </w:lvl>
    <w:lvl w:ilvl="1" w:tplc="B1EAE892">
      <w:numFmt w:val="bullet"/>
      <w:lvlText w:val="•"/>
      <w:lvlJc w:val="left"/>
      <w:pPr>
        <w:ind w:left="1530" w:hanging="360"/>
      </w:pPr>
      <w:rPr>
        <w:rFonts w:hint="default"/>
        <w:lang w:val="en-US" w:eastAsia="en-US" w:bidi="ar-SA"/>
      </w:rPr>
    </w:lvl>
    <w:lvl w:ilvl="2" w:tplc="AA923D4C">
      <w:numFmt w:val="bullet"/>
      <w:lvlText w:val="•"/>
      <w:lvlJc w:val="left"/>
      <w:pPr>
        <w:ind w:left="2480" w:hanging="360"/>
      </w:pPr>
      <w:rPr>
        <w:rFonts w:hint="default"/>
        <w:lang w:val="en-US" w:eastAsia="en-US" w:bidi="ar-SA"/>
      </w:rPr>
    </w:lvl>
    <w:lvl w:ilvl="3" w:tplc="190AD712">
      <w:numFmt w:val="bullet"/>
      <w:lvlText w:val="•"/>
      <w:lvlJc w:val="left"/>
      <w:pPr>
        <w:ind w:left="3430" w:hanging="360"/>
      </w:pPr>
      <w:rPr>
        <w:rFonts w:hint="default"/>
        <w:lang w:val="en-US" w:eastAsia="en-US" w:bidi="ar-SA"/>
      </w:rPr>
    </w:lvl>
    <w:lvl w:ilvl="4" w:tplc="73CCEE94">
      <w:numFmt w:val="bullet"/>
      <w:lvlText w:val="•"/>
      <w:lvlJc w:val="left"/>
      <w:pPr>
        <w:ind w:left="4380" w:hanging="360"/>
      </w:pPr>
      <w:rPr>
        <w:rFonts w:hint="default"/>
        <w:lang w:val="en-US" w:eastAsia="en-US" w:bidi="ar-SA"/>
      </w:rPr>
    </w:lvl>
    <w:lvl w:ilvl="5" w:tplc="3642CFD4">
      <w:numFmt w:val="bullet"/>
      <w:lvlText w:val="•"/>
      <w:lvlJc w:val="left"/>
      <w:pPr>
        <w:ind w:left="5330" w:hanging="360"/>
      </w:pPr>
      <w:rPr>
        <w:rFonts w:hint="default"/>
        <w:lang w:val="en-US" w:eastAsia="en-US" w:bidi="ar-SA"/>
      </w:rPr>
    </w:lvl>
    <w:lvl w:ilvl="6" w:tplc="813C6E48">
      <w:numFmt w:val="bullet"/>
      <w:lvlText w:val="•"/>
      <w:lvlJc w:val="left"/>
      <w:pPr>
        <w:ind w:left="6280" w:hanging="360"/>
      </w:pPr>
      <w:rPr>
        <w:rFonts w:hint="default"/>
        <w:lang w:val="en-US" w:eastAsia="en-US" w:bidi="ar-SA"/>
      </w:rPr>
    </w:lvl>
    <w:lvl w:ilvl="7" w:tplc="318E80EA">
      <w:numFmt w:val="bullet"/>
      <w:lvlText w:val="•"/>
      <w:lvlJc w:val="left"/>
      <w:pPr>
        <w:ind w:left="7230" w:hanging="360"/>
      </w:pPr>
      <w:rPr>
        <w:rFonts w:hint="default"/>
        <w:lang w:val="en-US" w:eastAsia="en-US" w:bidi="ar-SA"/>
      </w:rPr>
    </w:lvl>
    <w:lvl w:ilvl="8" w:tplc="110687EC">
      <w:numFmt w:val="bullet"/>
      <w:lvlText w:val="•"/>
      <w:lvlJc w:val="left"/>
      <w:pPr>
        <w:ind w:left="8180" w:hanging="360"/>
      </w:pPr>
      <w:rPr>
        <w:rFonts w:hint="default"/>
        <w:lang w:val="en-US" w:eastAsia="en-US" w:bidi="ar-SA"/>
      </w:rPr>
    </w:lvl>
  </w:abstractNum>
  <w:abstractNum w:abstractNumId="127" w15:restartNumberingAfterBreak="0">
    <w:nsid w:val="76FC7FD8"/>
    <w:multiLevelType w:val="hybridMultilevel"/>
    <w:tmpl w:val="AC8AD3BA"/>
    <w:lvl w:ilvl="0" w:tplc="01BE1930">
      <w:start w:val="1"/>
      <w:numFmt w:val="decimal"/>
      <w:lvlText w:val="%1."/>
      <w:lvlJc w:val="left"/>
      <w:pPr>
        <w:ind w:left="1236" w:hanging="360"/>
        <w:jc w:val="left"/>
      </w:pPr>
      <w:rPr>
        <w:rFonts w:hint="default" w:ascii="Times New Roman" w:hAnsi="Times New Roman" w:eastAsia="Times New Roman" w:cs="Times New Roman"/>
        <w:b w:val="0"/>
        <w:bCs w:val="0"/>
        <w:i w:val="0"/>
        <w:iCs w:val="0"/>
        <w:spacing w:val="0"/>
        <w:w w:val="100"/>
        <w:sz w:val="24"/>
        <w:szCs w:val="24"/>
        <w:lang w:val="en-US" w:eastAsia="en-US" w:bidi="ar-SA"/>
      </w:rPr>
    </w:lvl>
    <w:lvl w:ilvl="1" w:tplc="C310DF3E">
      <w:numFmt w:val="bullet"/>
      <w:lvlText w:val="•"/>
      <w:lvlJc w:val="left"/>
      <w:pPr>
        <w:ind w:left="2124" w:hanging="360"/>
      </w:pPr>
      <w:rPr>
        <w:rFonts w:hint="default"/>
        <w:lang w:val="en-US" w:eastAsia="en-US" w:bidi="ar-SA"/>
      </w:rPr>
    </w:lvl>
    <w:lvl w:ilvl="2" w:tplc="F976D684">
      <w:numFmt w:val="bullet"/>
      <w:lvlText w:val="•"/>
      <w:lvlJc w:val="left"/>
      <w:pPr>
        <w:ind w:left="3008" w:hanging="360"/>
      </w:pPr>
      <w:rPr>
        <w:rFonts w:hint="default"/>
        <w:lang w:val="en-US" w:eastAsia="en-US" w:bidi="ar-SA"/>
      </w:rPr>
    </w:lvl>
    <w:lvl w:ilvl="3" w:tplc="424002F6">
      <w:numFmt w:val="bullet"/>
      <w:lvlText w:val="•"/>
      <w:lvlJc w:val="left"/>
      <w:pPr>
        <w:ind w:left="3892" w:hanging="360"/>
      </w:pPr>
      <w:rPr>
        <w:rFonts w:hint="default"/>
        <w:lang w:val="en-US" w:eastAsia="en-US" w:bidi="ar-SA"/>
      </w:rPr>
    </w:lvl>
    <w:lvl w:ilvl="4" w:tplc="E85CC724">
      <w:numFmt w:val="bullet"/>
      <w:lvlText w:val="•"/>
      <w:lvlJc w:val="left"/>
      <w:pPr>
        <w:ind w:left="4776" w:hanging="360"/>
      </w:pPr>
      <w:rPr>
        <w:rFonts w:hint="default"/>
        <w:lang w:val="en-US" w:eastAsia="en-US" w:bidi="ar-SA"/>
      </w:rPr>
    </w:lvl>
    <w:lvl w:ilvl="5" w:tplc="589244F4">
      <w:numFmt w:val="bullet"/>
      <w:lvlText w:val="•"/>
      <w:lvlJc w:val="left"/>
      <w:pPr>
        <w:ind w:left="5660" w:hanging="360"/>
      </w:pPr>
      <w:rPr>
        <w:rFonts w:hint="default"/>
        <w:lang w:val="en-US" w:eastAsia="en-US" w:bidi="ar-SA"/>
      </w:rPr>
    </w:lvl>
    <w:lvl w:ilvl="6" w:tplc="97CE3726">
      <w:numFmt w:val="bullet"/>
      <w:lvlText w:val="•"/>
      <w:lvlJc w:val="left"/>
      <w:pPr>
        <w:ind w:left="6544" w:hanging="360"/>
      </w:pPr>
      <w:rPr>
        <w:rFonts w:hint="default"/>
        <w:lang w:val="en-US" w:eastAsia="en-US" w:bidi="ar-SA"/>
      </w:rPr>
    </w:lvl>
    <w:lvl w:ilvl="7" w:tplc="3418E99A">
      <w:numFmt w:val="bullet"/>
      <w:lvlText w:val="•"/>
      <w:lvlJc w:val="left"/>
      <w:pPr>
        <w:ind w:left="7428" w:hanging="360"/>
      </w:pPr>
      <w:rPr>
        <w:rFonts w:hint="default"/>
        <w:lang w:val="en-US" w:eastAsia="en-US" w:bidi="ar-SA"/>
      </w:rPr>
    </w:lvl>
    <w:lvl w:ilvl="8" w:tplc="55A04AD8">
      <w:numFmt w:val="bullet"/>
      <w:lvlText w:val="•"/>
      <w:lvlJc w:val="left"/>
      <w:pPr>
        <w:ind w:left="8312" w:hanging="360"/>
      </w:pPr>
      <w:rPr>
        <w:rFonts w:hint="default"/>
        <w:lang w:val="en-US" w:eastAsia="en-US" w:bidi="ar-SA"/>
      </w:rPr>
    </w:lvl>
  </w:abstractNum>
  <w:abstractNum w:abstractNumId="128" w15:restartNumberingAfterBreak="0">
    <w:nsid w:val="77FC4DDE"/>
    <w:multiLevelType w:val="hybridMultilevel"/>
    <w:tmpl w:val="2A78A16E"/>
    <w:lvl w:ilvl="0" w:tplc="A89E4D72">
      <w:numFmt w:val="bullet"/>
      <w:lvlText w:val=""/>
      <w:lvlJc w:val="left"/>
      <w:pPr>
        <w:ind w:left="1240" w:hanging="360"/>
      </w:pPr>
      <w:rPr>
        <w:rFonts w:hint="default" w:ascii="Symbol" w:hAnsi="Symbol" w:eastAsia="Symbol" w:cs="Symbol"/>
        <w:b w:val="0"/>
        <w:bCs w:val="0"/>
        <w:i w:val="0"/>
        <w:iCs w:val="0"/>
        <w:spacing w:val="0"/>
        <w:w w:val="100"/>
        <w:sz w:val="24"/>
        <w:szCs w:val="24"/>
        <w:lang w:val="en-US" w:eastAsia="en-US" w:bidi="ar-SA"/>
      </w:rPr>
    </w:lvl>
    <w:lvl w:ilvl="1" w:tplc="9C9C8BDE">
      <w:numFmt w:val="bullet"/>
      <w:lvlText w:val="•"/>
      <w:lvlJc w:val="left"/>
      <w:pPr>
        <w:ind w:left="2156" w:hanging="360"/>
      </w:pPr>
      <w:rPr>
        <w:rFonts w:hint="default"/>
        <w:lang w:val="en-US" w:eastAsia="en-US" w:bidi="ar-SA"/>
      </w:rPr>
    </w:lvl>
    <w:lvl w:ilvl="2" w:tplc="3E70AD7C">
      <w:numFmt w:val="bullet"/>
      <w:lvlText w:val="•"/>
      <w:lvlJc w:val="left"/>
      <w:pPr>
        <w:ind w:left="3072" w:hanging="360"/>
      </w:pPr>
      <w:rPr>
        <w:rFonts w:hint="default"/>
        <w:lang w:val="en-US" w:eastAsia="en-US" w:bidi="ar-SA"/>
      </w:rPr>
    </w:lvl>
    <w:lvl w:ilvl="3" w:tplc="DD6AC0BA">
      <w:numFmt w:val="bullet"/>
      <w:lvlText w:val="•"/>
      <w:lvlJc w:val="left"/>
      <w:pPr>
        <w:ind w:left="3988" w:hanging="360"/>
      </w:pPr>
      <w:rPr>
        <w:rFonts w:hint="default"/>
        <w:lang w:val="en-US" w:eastAsia="en-US" w:bidi="ar-SA"/>
      </w:rPr>
    </w:lvl>
    <w:lvl w:ilvl="4" w:tplc="565A4532">
      <w:numFmt w:val="bullet"/>
      <w:lvlText w:val="•"/>
      <w:lvlJc w:val="left"/>
      <w:pPr>
        <w:ind w:left="4904" w:hanging="360"/>
      </w:pPr>
      <w:rPr>
        <w:rFonts w:hint="default"/>
        <w:lang w:val="en-US" w:eastAsia="en-US" w:bidi="ar-SA"/>
      </w:rPr>
    </w:lvl>
    <w:lvl w:ilvl="5" w:tplc="DFC2A8BE">
      <w:numFmt w:val="bullet"/>
      <w:lvlText w:val="•"/>
      <w:lvlJc w:val="left"/>
      <w:pPr>
        <w:ind w:left="5820" w:hanging="360"/>
      </w:pPr>
      <w:rPr>
        <w:rFonts w:hint="default"/>
        <w:lang w:val="en-US" w:eastAsia="en-US" w:bidi="ar-SA"/>
      </w:rPr>
    </w:lvl>
    <w:lvl w:ilvl="6" w:tplc="FD763A3E">
      <w:numFmt w:val="bullet"/>
      <w:lvlText w:val="•"/>
      <w:lvlJc w:val="left"/>
      <w:pPr>
        <w:ind w:left="6736" w:hanging="360"/>
      </w:pPr>
      <w:rPr>
        <w:rFonts w:hint="default"/>
        <w:lang w:val="en-US" w:eastAsia="en-US" w:bidi="ar-SA"/>
      </w:rPr>
    </w:lvl>
    <w:lvl w:ilvl="7" w:tplc="E2800E40">
      <w:numFmt w:val="bullet"/>
      <w:lvlText w:val="•"/>
      <w:lvlJc w:val="left"/>
      <w:pPr>
        <w:ind w:left="7652" w:hanging="360"/>
      </w:pPr>
      <w:rPr>
        <w:rFonts w:hint="default"/>
        <w:lang w:val="en-US" w:eastAsia="en-US" w:bidi="ar-SA"/>
      </w:rPr>
    </w:lvl>
    <w:lvl w:ilvl="8" w:tplc="FAC4CDC6">
      <w:numFmt w:val="bullet"/>
      <w:lvlText w:val="•"/>
      <w:lvlJc w:val="left"/>
      <w:pPr>
        <w:ind w:left="8568" w:hanging="360"/>
      </w:pPr>
      <w:rPr>
        <w:rFonts w:hint="default"/>
        <w:lang w:val="en-US" w:eastAsia="en-US" w:bidi="ar-SA"/>
      </w:rPr>
    </w:lvl>
  </w:abstractNum>
  <w:abstractNum w:abstractNumId="129" w15:restartNumberingAfterBreak="0">
    <w:nsid w:val="78F51C2B"/>
    <w:multiLevelType w:val="hybridMultilevel"/>
    <w:tmpl w:val="C4F6990C"/>
    <w:lvl w:ilvl="0" w:tplc="06AEBBCC">
      <w:start w:val="1"/>
      <w:numFmt w:val="decimal"/>
      <w:lvlText w:val="%1."/>
      <w:lvlJc w:val="left"/>
      <w:pPr>
        <w:ind w:left="820" w:hanging="360"/>
        <w:jc w:val="left"/>
      </w:pPr>
      <w:rPr>
        <w:rFonts w:hint="default" w:ascii="Times New Roman" w:hAnsi="Times New Roman" w:eastAsia="Times New Roman" w:cs="Times New Roman"/>
        <w:b w:val="0"/>
        <w:bCs w:val="0"/>
        <w:i w:val="0"/>
        <w:iCs w:val="0"/>
        <w:spacing w:val="0"/>
        <w:w w:val="100"/>
        <w:sz w:val="24"/>
        <w:szCs w:val="24"/>
        <w:lang w:val="en-US" w:eastAsia="en-US" w:bidi="ar-SA"/>
      </w:rPr>
    </w:lvl>
    <w:lvl w:ilvl="1" w:tplc="2E582DF0">
      <w:numFmt w:val="bullet"/>
      <w:lvlText w:val="•"/>
      <w:lvlJc w:val="left"/>
      <w:pPr>
        <w:ind w:left="1778" w:hanging="360"/>
      </w:pPr>
      <w:rPr>
        <w:rFonts w:hint="default"/>
        <w:lang w:val="en-US" w:eastAsia="en-US" w:bidi="ar-SA"/>
      </w:rPr>
    </w:lvl>
    <w:lvl w:ilvl="2" w:tplc="D3A2A246">
      <w:numFmt w:val="bullet"/>
      <w:lvlText w:val="•"/>
      <w:lvlJc w:val="left"/>
      <w:pPr>
        <w:ind w:left="2736" w:hanging="360"/>
      </w:pPr>
      <w:rPr>
        <w:rFonts w:hint="default"/>
        <w:lang w:val="en-US" w:eastAsia="en-US" w:bidi="ar-SA"/>
      </w:rPr>
    </w:lvl>
    <w:lvl w:ilvl="3" w:tplc="C0BCA62A">
      <w:numFmt w:val="bullet"/>
      <w:lvlText w:val="•"/>
      <w:lvlJc w:val="left"/>
      <w:pPr>
        <w:ind w:left="3694" w:hanging="360"/>
      </w:pPr>
      <w:rPr>
        <w:rFonts w:hint="default"/>
        <w:lang w:val="en-US" w:eastAsia="en-US" w:bidi="ar-SA"/>
      </w:rPr>
    </w:lvl>
    <w:lvl w:ilvl="4" w:tplc="408A7526">
      <w:numFmt w:val="bullet"/>
      <w:lvlText w:val="•"/>
      <w:lvlJc w:val="left"/>
      <w:pPr>
        <w:ind w:left="4652" w:hanging="360"/>
      </w:pPr>
      <w:rPr>
        <w:rFonts w:hint="default"/>
        <w:lang w:val="en-US" w:eastAsia="en-US" w:bidi="ar-SA"/>
      </w:rPr>
    </w:lvl>
    <w:lvl w:ilvl="5" w:tplc="B9569E82">
      <w:numFmt w:val="bullet"/>
      <w:lvlText w:val="•"/>
      <w:lvlJc w:val="left"/>
      <w:pPr>
        <w:ind w:left="5610" w:hanging="360"/>
      </w:pPr>
      <w:rPr>
        <w:rFonts w:hint="default"/>
        <w:lang w:val="en-US" w:eastAsia="en-US" w:bidi="ar-SA"/>
      </w:rPr>
    </w:lvl>
    <w:lvl w:ilvl="6" w:tplc="7270C8B4">
      <w:numFmt w:val="bullet"/>
      <w:lvlText w:val="•"/>
      <w:lvlJc w:val="left"/>
      <w:pPr>
        <w:ind w:left="6568" w:hanging="360"/>
      </w:pPr>
      <w:rPr>
        <w:rFonts w:hint="default"/>
        <w:lang w:val="en-US" w:eastAsia="en-US" w:bidi="ar-SA"/>
      </w:rPr>
    </w:lvl>
    <w:lvl w:ilvl="7" w:tplc="2F8C6770">
      <w:numFmt w:val="bullet"/>
      <w:lvlText w:val="•"/>
      <w:lvlJc w:val="left"/>
      <w:pPr>
        <w:ind w:left="7526" w:hanging="360"/>
      </w:pPr>
      <w:rPr>
        <w:rFonts w:hint="default"/>
        <w:lang w:val="en-US" w:eastAsia="en-US" w:bidi="ar-SA"/>
      </w:rPr>
    </w:lvl>
    <w:lvl w:ilvl="8" w:tplc="BFD288E4">
      <w:numFmt w:val="bullet"/>
      <w:lvlText w:val="•"/>
      <w:lvlJc w:val="left"/>
      <w:pPr>
        <w:ind w:left="8484" w:hanging="360"/>
      </w:pPr>
      <w:rPr>
        <w:rFonts w:hint="default"/>
        <w:lang w:val="en-US" w:eastAsia="en-US" w:bidi="ar-SA"/>
      </w:rPr>
    </w:lvl>
  </w:abstractNum>
  <w:abstractNum w:abstractNumId="130" w15:restartNumberingAfterBreak="0">
    <w:nsid w:val="796A3992"/>
    <w:multiLevelType w:val="hybridMultilevel"/>
    <w:tmpl w:val="A9F218F2"/>
    <w:lvl w:ilvl="0" w:tplc="70AAB230">
      <w:numFmt w:val="bullet"/>
      <w:lvlText w:val=""/>
      <w:lvlJc w:val="left"/>
      <w:pPr>
        <w:ind w:left="467" w:hanging="360"/>
      </w:pPr>
      <w:rPr>
        <w:rFonts w:hint="default" w:ascii="Wingdings" w:hAnsi="Wingdings" w:eastAsia="Wingdings" w:cs="Wingdings"/>
        <w:b w:val="0"/>
        <w:bCs w:val="0"/>
        <w:i w:val="0"/>
        <w:iCs w:val="0"/>
        <w:spacing w:val="0"/>
        <w:w w:val="100"/>
        <w:sz w:val="24"/>
        <w:szCs w:val="24"/>
        <w:lang w:val="en-US" w:eastAsia="en-US" w:bidi="ar-SA"/>
      </w:rPr>
    </w:lvl>
    <w:lvl w:ilvl="1" w:tplc="71C4DE7C">
      <w:numFmt w:val="bullet"/>
      <w:lvlText w:val="•"/>
      <w:lvlJc w:val="left"/>
      <w:pPr>
        <w:ind w:left="1371" w:hanging="360"/>
      </w:pPr>
      <w:rPr>
        <w:rFonts w:hint="default"/>
        <w:lang w:val="en-US" w:eastAsia="en-US" w:bidi="ar-SA"/>
      </w:rPr>
    </w:lvl>
    <w:lvl w:ilvl="2" w:tplc="CB446872">
      <w:numFmt w:val="bullet"/>
      <w:lvlText w:val="•"/>
      <w:lvlJc w:val="left"/>
      <w:pPr>
        <w:ind w:left="2283" w:hanging="360"/>
      </w:pPr>
      <w:rPr>
        <w:rFonts w:hint="default"/>
        <w:lang w:val="en-US" w:eastAsia="en-US" w:bidi="ar-SA"/>
      </w:rPr>
    </w:lvl>
    <w:lvl w:ilvl="3" w:tplc="3A7E3CBE">
      <w:numFmt w:val="bullet"/>
      <w:lvlText w:val="•"/>
      <w:lvlJc w:val="left"/>
      <w:pPr>
        <w:ind w:left="3195" w:hanging="360"/>
      </w:pPr>
      <w:rPr>
        <w:rFonts w:hint="default"/>
        <w:lang w:val="en-US" w:eastAsia="en-US" w:bidi="ar-SA"/>
      </w:rPr>
    </w:lvl>
    <w:lvl w:ilvl="4" w:tplc="CD6A0360">
      <w:numFmt w:val="bullet"/>
      <w:lvlText w:val="•"/>
      <w:lvlJc w:val="left"/>
      <w:pPr>
        <w:ind w:left="4107" w:hanging="360"/>
      </w:pPr>
      <w:rPr>
        <w:rFonts w:hint="default"/>
        <w:lang w:val="en-US" w:eastAsia="en-US" w:bidi="ar-SA"/>
      </w:rPr>
    </w:lvl>
    <w:lvl w:ilvl="5" w:tplc="EB0A6862">
      <w:numFmt w:val="bullet"/>
      <w:lvlText w:val="•"/>
      <w:lvlJc w:val="left"/>
      <w:pPr>
        <w:ind w:left="5018" w:hanging="360"/>
      </w:pPr>
      <w:rPr>
        <w:rFonts w:hint="default"/>
        <w:lang w:val="en-US" w:eastAsia="en-US" w:bidi="ar-SA"/>
      </w:rPr>
    </w:lvl>
    <w:lvl w:ilvl="6" w:tplc="DA50AF5E">
      <w:numFmt w:val="bullet"/>
      <w:lvlText w:val="•"/>
      <w:lvlJc w:val="left"/>
      <w:pPr>
        <w:ind w:left="5930" w:hanging="360"/>
      </w:pPr>
      <w:rPr>
        <w:rFonts w:hint="default"/>
        <w:lang w:val="en-US" w:eastAsia="en-US" w:bidi="ar-SA"/>
      </w:rPr>
    </w:lvl>
    <w:lvl w:ilvl="7" w:tplc="3FF02804">
      <w:numFmt w:val="bullet"/>
      <w:lvlText w:val="•"/>
      <w:lvlJc w:val="left"/>
      <w:pPr>
        <w:ind w:left="6842" w:hanging="360"/>
      </w:pPr>
      <w:rPr>
        <w:rFonts w:hint="default"/>
        <w:lang w:val="en-US" w:eastAsia="en-US" w:bidi="ar-SA"/>
      </w:rPr>
    </w:lvl>
    <w:lvl w:ilvl="8" w:tplc="8A44C248">
      <w:numFmt w:val="bullet"/>
      <w:lvlText w:val="•"/>
      <w:lvlJc w:val="left"/>
      <w:pPr>
        <w:ind w:left="7754" w:hanging="360"/>
      </w:pPr>
      <w:rPr>
        <w:rFonts w:hint="default"/>
        <w:lang w:val="en-US" w:eastAsia="en-US" w:bidi="ar-SA"/>
      </w:rPr>
    </w:lvl>
  </w:abstractNum>
  <w:abstractNum w:abstractNumId="131" w15:restartNumberingAfterBreak="0">
    <w:nsid w:val="7BB22B20"/>
    <w:multiLevelType w:val="hybridMultilevel"/>
    <w:tmpl w:val="381A8AB6"/>
    <w:lvl w:ilvl="0" w:tplc="F1E0B6A6">
      <w:start w:val="1"/>
      <w:numFmt w:val="decimal"/>
      <w:lvlText w:val="%1."/>
      <w:lvlJc w:val="left"/>
      <w:pPr>
        <w:ind w:left="1236" w:hanging="360"/>
        <w:jc w:val="left"/>
      </w:pPr>
      <w:rPr>
        <w:rFonts w:hint="default" w:ascii="Times New Roman" w:hAnsi="Times New Roman" w:eastAsia="Times New Roman" w:cs="Times New Roman"/>
        <w:b w:val="0"/>
        <w:bCs w:val="0"/>
        <w:i w:val="0"/>
        <w:iCs w:val="0"/>
        <w:spacing w:val="0"/>
        <w:w w:val="100"/>
        <w:sz w:val="24"/>
        <w:szCs w:val="24"/>
        <w:lang w:val="en-US" w:eastAsia="en-US" w:bidi="ar-SA"/>
      </w:rPr>
    </w:lvl>
    <w:lvl w:ilvl="1" w:tplc="B68CD19C">
      <w:numFmt w:val="bullet"/>
      <w:lvlText w:val="•"/>
      <w:lvlJc w:val="left"/>
      <w:pPr>
        <w:ind w:left="2124" w:hanging="360"/>
      </w:pPr>
      <w:rPr>
        <w:rFonts w:hint="default"/>
        <w:lang w:val="en-US" w:eastAsia="en-US" w:bidi="ar-SA"/>
      </w:rPr>
    </w:lvl>
    <w:lvl w:ilvl="2" w:tplc="D3D8B79C">
      <w:numFmt w:val="bullet"/>
      <w:lvlText w:val="•"/>
      <w:lvlJc w:val="left"/>
      <w:pPr>
        <w:ind w:left="3008" w:hanging="360"/>
      </w:pPr>
      <w:rPr>
        <w:rFonts w:hint="default"/>
        <w:lang w:val="en-US" w:eastAsia="en-US" w:bidi="ar-SA"/>
      </w:rPr>
    </w:lvl>
    <w:lvl w:ilvl="3" w:tplc="52B68B36">
      <w:numFmt w:val="bullet"/>
      <w:lvlText w:val="•"/>
      <w:lvlJc w:val="left"/>
      <w:pPr>
        <w:ind w:left="3892" w:hanging="360"/>
      </w:pPr>
      <w:rPr>
        <w:rFonts w:hint="default"/>
        <w:lang w:val="en-US" w:eastAsia="en-US" w:bidi="ar-SA"/>
      </w:rPr>
    </w:lvl>
    <w:lvl w:ilvl="4" w:tplc="202A4F16">
      <w:numFmt w:val="bullet"/>
      <w:lvlText w:val="•"/>
      <w:lvlJc w:val="left"/>
      <w:pPr>
        <w:ind w:left="4776" w:hanging="360"/>
      </w:pPr>
      <w:rPr>
        <w:rFonts w:hint="default"/>
        <w:lang w:val="en-US" w:eastAsia="en-US" w:bidi="ar-SA"/>
      </w:rPr>
    </w:lvl>
    <w:lvl w:ilvl="5" w:tplc="59C8A35A">
      <w:numFmt w:val="bullet"/>
      <w:lvlText w:val="•"/>
      <w:lvlJc w:val="left"/>
      <w:pPr>
        <w:ind w:left="5660" w:hanging="360"/>
      </w:pPr>
      <w:rPr>
        <w:rFonts w:hint="default"/>
        <w:lang w:val="en-US" w:eastAsia="en-US" w:bidi="ar-SA"/>
      </w:rPr>
    </w:lvl>
    <w:lvl w:ilvl="6" w:tplc="66B2175C">
      <w:numFmt w:val="bullet"/>
      <w:lvlText w:val="•"/>
      <w:lvlJc w:val="left"/>
      <w:pPr>
        <w:ind w:left="6544" w:hanging="360"/>
      </w:pPr>
      <w:rPr>
        <w:rFonts w:hint="default"/>
        <w:lang w:val="en-US" w:eastAsia="en-US" w:bidi="ar-SA"/>
      </w:rPr>
    </w:lvl>
    <w:lvl w:ilvl="7" w:tplc="A7D04C84">
      <w:numFmt w:val="bullet"/>
      <w:lvlText w:val="•"/>
      <w:lvlJc w:val="left"/>
      <w:pPr>
        <w:ind w:left="7428" w:hanging="360"/>
      </w:pPr>
      <w:rPr>
        <w:rFonts w:hint="default"/>
        <w:lang w:val="en-US" w:eastAsia="en-US" w:bidi="ar-SA"/>
      </w:rPr>
    </w:lvl>
    <w:lvl w:ilvl="8" w:tplc="B91AC20E">
      <w:numFmt w:val="bullet"/>
      <w:lvlText w:val="•"/>
      <w:lvlJc w:val="left"/>
      <w:pPr>
        <w:ind w:left="8312" w:hanging="360"/>
      </w:pPr>
      <w:rPr>
        <w:rFonts w:hint="default"/>
        <w:lang w:val="en-US" w:eastAsia="en-US" w:bidi="ar-SA"/>
      </w:rPr>
    </w:lvl>
  </w:abstractNum>
  <w:abstractNum w:abstractNumId="132" w15:restartNumberingAfterBreak="0">
    <w:nsid w:val="7C3F5465"/>
    <w:multiLevelType w:val="hybridMultilevel"/>
    <w:tmpl w:val="F052445A"/>
    <w:lvl w:ilvl="0" w:tplc="AE5205B6">
      <w:start w:val="1"/>
      <w:numFmt w:val="decimal"/>
      <w:lvlText w:val="%1."/>
      <w:lvlJc w:val="left"/>
      <w:pPr>
        <w:ind w:left="1396" w:hanging="360"/>
        <w:jc w:val="left"/>
      </w:pPr>
      <w:rPr>
        <w:rFonts w:hint="default" w:ascii="Times New Roman" w:hAnsi="Times New Roman" w:eastAsia="Times New Roman" w:cs="Times New Roman"/>
        <w:b w:val="0"/>
        <w:bCs w:val="0"/>
        <w:i w:val="0"/>
        <w:iCs w:val="0"/>
        <w:spacing w:val="0"/>
        <w:w w:val="100"/>
        <w:sz w:val="24"/>
        <w:szCs w:val="24"/>
        <w:lang w:val="en-US" w:eastAsia="en-US" w:bidi="ar-SA"/>
      </w:rPr>
    </w:lvl>
    <w:lvl w:ilvl="1" w:tplc="668A4C4E">
      <w:numFmt w:val="bullet"/>
      <w:lvlText w:val="•"/>
      <w:lvlJc w:val="left"/>
      <w:pPr>
        <w:ind w:left="2300" w:hanging="360"/>
      </w:pPr>
      <w:rPr>
        <w:rFonts w:hint="default"/>
        <w:lang w:val="en-US" w:eastAsia="en-US" w:bidi="ar-SA"/>
      </w:rPr>
    </w:lvl>
    <w:lvl w:ilvl="2" w:tplc="A008F552">
      <w:numFmt w:val="bullet"/>
      <w:lvlText w:val="•"/>
      <w:lvlJc w:val="left"/>
      <w:pPr>
        <w:ind w:left="3200" w:hanging="360"/>
      </w:pPr>
      <w:rPr>
        <w:rFonts w:hint="default"/>
        <w:lang w:val="en-US" w:eastAsia="en-US" w:bidi="ar-SA"/>
      </w:rPr>
    </w:lvl>
    <w:lvl w:ilvl="3" w:tplc="DF52F8FC">
      <w:numFmt w:val="bullet"/>
      <w:lvlText w:val="•"/>
      <w:lvlJc w:val="left"/>
      <w:pPr>
        <w:ind w:left="4100" w:hanging="360"/>
      </w:pPr>
      <w:rPr>
        <w:rFonts w:hint="default"/>
        <w:lang w:val="en-US" w:eastAsia="en-US" w:bidi="ar-SA"/>
      </w:rPr>
    </w:lvl>
    <w:lvl w:ilvl="4" w:tplc="960AA604">
      <w:numFmt w:val="bullet"/>
      <w:lvlText w:val="•"/>
      <w:lvlJc w:val="left"/>
      <w:pPr>
        <w:ind w:left="5000" w:hanging="360"/>
      </w:pPr>
      <w:rPr>
        <w:rFonts w:hint="default"/>
        <w:lang w:val="en-US" w:eastAsia="en-US" w:bidi="ar-SA"/>
      </w:rPr>
    </w:lvl>
    <w:lvl w:ilvl="5" w:tplc="5CE432DA">
      <w:numFmt w:val="bullet"/>
      <w:lvlText w:val="•"/>
      <w:lvlJc w:val="left"/>
      <w:pPr>
        <w:ind w:left="5900" w:hanging="360"/>
      </w:pPr>
      <w:rPr>
        <w:rFonts w:hint="default"/>
        <w:lang w:val="en-US" w:eastAsia="en-US" w:bidi="ar-SA"/>
      </w:rPr>
    </w:lvl>
    <w:lvl w:ilvl="6" w:tplc="2264B36E">
      <w:numFmt w:val="bullet"/>
      <w:lvlText w:val="•"/>
      <w:lvlJc w:val="left"/>
      <w:pPr>
        <w:ind w:left="6800" w:hanging="360"/>
      </w:pPr>
      <w:rPr>
        <w:rFonts w:hint="default"/>
        <w:lang w:val="en-US" w:eastAsia="en-US" w:bidi="ar-SA"/>
      </w:rPr>
    </w:lvl>
    <w:lvl w:ilvl="7" w:tplc="0B0622FE">
      <w:numFmt w:val="bullet"/>
      <w:lvlText w:val="•"/>
      <w:lvlJc w:val="left"/>
      <w:pPr>
        <w:ind w:left="7700" w:hanging="360"/>
      </w:pPr>
      <w:rPr>
        <w:rFonts w:hint="default"/>
        <w:lang w:val="en-US" w:eastAsia="en-US" w:bidi="ar-SA"/>
      </w:rPr>
    </w:lvl>
    <w:lvl w:ilvl="8" w:tplc="ABB005AA">
      <w:numFmt w:val="bullet"/>
      <w:lvlText w:val="•"/>
      <w:lvlJc w:val="left"/>
      <w:pPr>
        <w:ind w:left="8600" w:hanging="360"/>
      </w:pPr>
      <w:rPr>
        <w:rFonts w:hint="default"/>
        <w:lang w:val="en-US" w:eastAsia="en-US" w:bidi="ar-SA"/>
      </w:rPr>
    </w:lvl>
  </w:abstractNum>
  <w:abstractNum w:abstractNumId="133" w15:restartNumberingAfterBreak="0">
    <w:nsid w:val="7CD96C67"/>
    <w:multiLevelType w:val="hybridMultilevel"/>
    <w:tmpl w:val="D0AC0564"/>
    <w:lvl w:ilvl="0" w:tplc="3E34D1CA">
      <w:start w:val="1"/>
      <w:numFmt w:val="decimal"/>
      <w:lvlText w:val="%1."/>
      <w:lvlJc w:val="left"/>
      <w:pPr>
        <w:ind w:left="847" w:hanging="360"/>
        <w:jc w:val="left"/>
      </w:pPr>
      <w:rPr>
        <w:rFonts w:hint="default" w:ascii="Times New Roman" w:hAnsi="Times New Roman" w:eastAsia="Times New Roman" w:cs="Times New Roman"/>
        <w:b w:val="0"/>
        <w:bCs w:val="0"/>
        <w:i w:val="0"/>
        <w:iCs w:val="0"/>
        <w:spacing w:val="0"/>
        <w:w w:val="100"/>
        <w:sz w:val="24"/>
        <w:szCs w:val="24"/>
        <w:lang w:val="en-US" w:eastAsia="en-US" w:bidi="ar-SA"/>
      </w:rPr>
    </w:lvl>
    <w:lvl w:ilvl="1" w:tplc="E67A8E02">
      <w:numFmt w:val="bullet"/>
      <w:lvlText w:val="•"/>
      <w:lvlJc w:val="left"/>
      <w:pPr>
        <w:ind w:left="1764" w:hanging="360"/>
      </w:pPr>
      <w:rPr>
        <w:rFonts w:hint="default"/>
        <w:lang w:val="en-US" w:eastAsia="en-US" w:bidi="ar-SA"/>
      </w:rPr>
    </w:lvl>
    <w:lvl w:ilvl="2" w:tplc="7E305D5C">
      <w:numFmt w:val="bullet"/>
      <w:lvlText w:val="•"/>
      <w:lvlJc w:val="left"/>
      <w:pPr>
        <w:ind w:left="2688" w:hanging="360"/>
      </w:pPr>
      <w:rPr>
        <w:rFonts w:hint="default"/>
        <w:lang w:val="en-US" w:eastAsia="en-US" w:bidi="ar-SA"/>
      </w:rPr>
    </w:lvl>
    <w:lvl w:ilvl="3" w:tplc="133C2D4C">
      <w:numFmt w:val="bullet"/>
      <w:lvlText w:val="•"/>
      <w:lvlJc w:val="left"/>
      <w:pPr>
        <w:ind w:left="3612" w:hanging="360"/>
      </w:pPr>
      <w:rPr>
        <w:rFonts w:hint="default"/>
        <w:lang w:val="en-US" w:eastAsia="en-US" w:bidi="ar-SA"/>
      </w:rPr>
    </w:lvl>
    <w:lvl w:ilvl="4" w:tplc="2CB0B5AE">
      <w:numFmt w:val="bullet"/>
      <w:lvlText w:val="•"/>
      <w:lvlJc w:val="left"/>
      <w:pPr>
        <w:ind w:left="4536" w:hanging="360"/>
      </w:pPr>
      <w:rPr>
        <w:rFonts w:hint="default"/>
        <w:lang w:val="en-US" w:eastAsia="en-US" w:bidi="ar-SA"/>
      </w:rPr>
    </w:lvl>
    <w:lvl w:ilvl="5" w:tplc="665A1B12">
      <w:numFmt w:val="bullet"/>
      <w:lvlText w:val="•"/>
      <w:lvlJc w:val="left"/>
      <w:pPr>
        <w:ind w:left="5460" w:hanging="360"/>
      </w:pPr>
      <w:rPr>
        <w:rFonts w:hint="default"/>
        <w:lang w:val="en-US" w:eastAsia="en-US" w:bidi="ar-SA"/>
      </w:rPr>
    </w:lvl>
    <w:lvl w:ilvl="6" w:tplc="D4E287C0">
      <w:numFmt w:val="bullet"/>
      <w:lvlText w:val="•"/>
      <w:lvlJc w:val="left"/>
      <w:pPr>
        <w:ind w:left="6384" w:hanging="360"/>
      </w:pPr>
      <w:rPr>
        <w:rFonts w:hint="default"/>
        <w:lang w:val="en-US" w:eastAsia="en-US" w:bidi="ar-SA"/>
      </w:rPr>
    </w:lvl>
    <w:lvl w:ilvl="7" w:tplc="6324D744">
      <w:numFmt w:val="bullet"/>
      <w:lvlText w:val="•"/>
      <w:lvlJc w:val="left"/>
      <w:pPr>
        <w:ind w:left="7308" w:hanging="360"/>
      </w:pPr>
      <w:rPr>
        <w:rFonts w:hint="default"/>
        <w:lang w:val="en-US" w:eastAsia="en-US" w:bidi="ar-SA"/>
      </w:rPr>
    </w:lvl>
    <w:lvl w:ilvl="8" w:tplc="D82E0B1E">
      <w:numFmt w:val="bullet"/>
      <w:lvlText w:val="•"/>
      <w:lvlJc w:val="left"/>
      <w:pPr>
        <w:ind w:left="8232" w:hanging="360"/>
      </w:pPr>
      <w:rPr>
        <w:rFonts w:hint="default"/>
        <w:lang w:val="en-US" w:eastAsia="en-US" w:bidi="ar-SA"/>
      </w:rPr>
    </w:lvl>
  </w:abstractNum>
  <w:abstractNum w:abstractNumId="134" w15:restartNumberingAfterBreak="0">
    <w:nsid w:val="7D7A0021"/>
    <w:multiLevelType w:val="hybridMultilevel"/>
    <w:tmpl w:val="2218452C"/>
    <w:lvl w:ilvl="0" w:tplc="0D6ADA68">
      <w:numFmt w:val="bullet"/>
      <w:lvlText w:val=""/>
      <w:lvlJc w:val="left"/>
      <w:pPr>
        <w:ind w:left="1180" w:hanging="360"/>
      </w:pPr>
      <w:rPr>
        <w:rFonts w:hint="default" w:ascii="Symbol" w:hAnsi="Symbol" w:eastAsia="Symbol" w:cs="Symbol"/>
        <w:b w:val="0"/>
        <w:bCs w:val="0"/>
        <w:i w:val="0"/>
        <w:iCs w:val="0"/>
        <w:spacing w:val="0"/>
        <w:w w:val="100"/>
        <w:sz w:val="24"/>
        <w:szCs w:val="24"/>
        <w:lang w:val="en-US" w:eastAsia="en-US" w:bidi="ar-SA"/>
      </w:rPr>
    </w:lvl>
    <w:lvl w:ilvl="1" w:tplc="8782F966">
      <w:numFmt w:val="bullet"/>
      <w:lvlText w:val="•"/>
      <w:lvlJc w:val="left"/>
      <w:pPr>
        <w:ind w:left="2102" w:hanging="360"/>
      </w:pPr>
      <w:rPr>
        <w:rFonts w:hint="default"/>
        <w:lang w:val="en-US" w:eastAsia="en-US" w:bidi="ar-SA"/>
      </w:rPr>
    </w:lvl>
    <w:lvl w:ilvl="2" w:tplc="65BC361C">
      <w:numFmt w:val="bullet"/>
      <w:lvlText w:val="•"/>
      <w:lvlJc w:val="left"/>
      <w:pPr>
        <w:ind w:left="3024" w:hanging="360"/>
      </w:pPr>
      <w:rPr>
        <w:rFonts w:hint="default"/>
        <w:lang w:val="en-US" w:eastAsia="en-US" w:bidi="ar-SA"/>
      </w:rPr>
    </w:lvl>
    <w:lvl w:ilvl="3" w:tplc="27DA2044">
      <w:numFmt w:val="bullet"/>
      <w:lvlText w:val="•"/>
      <w:lvlJc w:val="left"/>
      <w:pPr>
        <w:ind w:left="3946" w:hanging="360"/>
      </w:pPr>
      <w:rPr>
        <w:rFonts w:hint="default"/>
        <w:lang w:val="en-US" w:eastAsia="en-US" w:bidi="ar-SA"/>
      </w:rPr>
    </w:lvl>
    <w:lvl w:ilvl="4" w:tplc="2A2670C4">
      <w:numFmt w:val="bullet"/>
      <w:lvlText w:val="•"/>
      <w:lvlJc w:val="left"/>
      <w:pPr>
        <w:ind w:left="4868" w:hanging="360"/>
      </w:pPr>
      <w:rPr>
        <w:rFonts w:hint="default"/>
        <w:lang w:val="en-US" w:eastAsia="en-US" w:bidi="ar-SA"/>
      </w:rPr>
    </w:lvl>
    <w:lvl w:ilvl="5" w:tplc="9154A992">
      <w:numFmt w:val="bullet"/>
      <w:lvlText w:val="•"/>
      <w:lvlJc w:val="left"/>
      <w:pPr>
        <w:ind w:left="5790" w:hanging="360"/>
      </w:pPr>
      <w:rPr>
        <w:rFonts w:hint="default"/>
        <w:lang w:val="en-US" w:eastAsia="en-US" w:bidi="ar-SA"/>
      </w:rPr>
    </w:lvl>
    <w:lvl w:ilvl="6" w:tplc="C8C0EF0A">
      <w:numFmt w:val="bullet"/>
      <w:lvlText w:val="•"/>
      <w:lvlJc w:val="left"/>
      <w:pPr>
        <w:ind w:left="6712" w:hanging="360"/>
      </w:pPr>
      <w:rPr>
        <w:rFonts w:hint="default"/>
        <w:lang w:val="en-US" w:eastAsia="en-US" w:bidi="ar-SA"/>
      </w:rPr>
    </w:lvl>
    <w:lvl w:ilvl="7" w:tplc="0A1AF510">
      <w:numFmt w:val="bullet"/>
      <w:lvlText w:val="•"/>
      <w:lvlJc w:val="left"/>
      <w:pPr>
        <w:ind w:left="7634" w:hanging="360"/>
      </w:pPr>
      <w:rPr>
        <w:rFonts w:hint="default"/>
        <w:lang w:val="en-US" w:eastAsia="en-US" w:bidi="ar-SA"/>
      </w:rPr>
    </w:lvl>
    <w:lvl w:ilvl="8" w:tplc="FB8231D0">
      <w:numFmt w:val="bullet"/>
      <w:lvlText w:val="•"/>
      <w:lvlJc w:val="left"/>
      <w:pPr>
        <w:ind w:left="8556" w:hanging="360"/>
      </w:pPr>
      <w:rPr>
        <w:rFonts w:hint="default"/>
        <w:lang w:val="en-US" w:eastAsia="en-US" w:bidi="ar-SA"/>
      </w:rPr>
    </w:lvl>
  </w:abstractNum>
  <w:abstractNum w:abstractNumId="135" w15:restartNumberingAfterBreak="0">
    <w:nsid w:val="7DFB5A75"/>
    <w:multiLevelType w:val="hybridMultilevel"/>
    <w:tmpl w:val="1FD8E1AC"/>
    <w:lvl w:ilvl="0" w:tplc="1E5AE634">
      <w:numFmt w:val="bullet"/>
      <w:lvlText w:val=""/>
      <w:lvlJc w:val="left"/>
      <w:pPr>
        <w:ind w:left="816" w:hanging="360"/>
      </w:pPr>
      <w:rPr>
        <w:rFonts w:hint="default" w:ascii="Symbol" w:hAnsi="Symbol" w:eastAsia="Symbol" w:cs="Symbol"/>
        <w:b w:val="0"/>
        <w:bCs w:val="0"/>
        <w:i w:val="0"/>
        <w:iCs w:val="0"/>
        <w:spacing w:val="0"/>
        <w:w w:val="100"/>
        <w:sz w:val="18"/>
        <w:szCs w:val="18"/>
        <w:lang w:val="en-US" w:eastAsia="en-US" w:bidi="ar-SA"/>
      </w:rPr>
    </w:lvl>
    <w:lvl w:ilvl="1" w:tplc="00DA2590">
      <w:numFmt w:val="bullet"/>
      <w:lvlText w:val="•"/>
      <w:lvlJc w:val="left"/>
      <w:pPr>
        <w:ind w:left="1108" w:hanging="360"/>
      </w:pPr>
      <w:rPr>
        <w:rFonts w:hint="default"/>
        <w:lang w:val="en-US" w:eastAsia="en-US" w:bidi="ar-SA"/>
      </w:rPr>
    </w:lvl>
    <w:lvl w:ilvl="2" w:tplc="8BBC0C46">
      <w:numFmt w:val="bullet"/>
      <w:lvlText w:val="•"/>
      <w:lvlJc w:val="left"/>
      <w:pPr>
        <w:ind w:left="1396" w:hanging="360"/>
      </w:pPr>
      <w:rPr>
        <w:rFonts w:hint="default"/>
        <w:lang w:val="en-US" w:eastAsia="en-US" w:bidi="ar-SA"/>
      </w:rPr>
    </w:lvl>
    <w:lvl w:ilvl="3" w:tplc="518A7216">
      <w:numFmt w:val="bullet"/>
      <w:lvlText w:val="•"/>
      <w:lvlJc w:val="left"/>
      <w:pPr>
        <w:ind w:left="1684" w:hanging="360"/>
      </w:pPr>
      <w:rPr>
        <w:rFonts w:hint="default"/>
        <w:lang w:val="en-US" w:eastAsia="en-US" w:bidi="ar-SA"/>
      </w:rPr>
    </w:lvl>
    <w:lvl w:ilvl="4" w:tplc="50ECF32E">
      <w:numFmt w:val="bullet"/>
      <w:lvlText w:val="•"/>
      <w:lvlJc w:val="left"/>
      <w:pPr>
        <w:ind w:left="1972" w:hanging="360"/>
      </w:pPr>
      <w:rPr>
        <w:rFonts w:hint="default"/>
        <w:lang w:val="en-US" w:eastAsia="en-US" w:bidi="ar-SA"/>
      </w:rPr>
    </w:lvl>
    <w:lvl w:ilvl="5" w:tplc="C24452B2">
      <w:numFmt w:val="bullet"/>
      <w:lvlText w:val="•"/>
      <w:lvlJc w:val="left"/>
      <w:pPr>
        <w:ind w:left="2260" w:hanging="360"/>
      </w:pPr>
      <w:rPr>
        <w:rFonts w:hint="default"/>
        <w:lang w:val="en-US" w:eastAsia="en-US" w:bidi="ar-SA"/>
      </w:rPr>
    </w:lvl>
    <w:lvl w:ilvl="6" w:tplc="E92E41C4">
      <w:numFmt w:val="bullet"/>
      <w:lvlText w:val="•"/>
      <w:lvlJc w:val="left"/>
      <w:pPr>
        <w:ind w:left="2548" w:hanging="360"/>
      </w:pPr>
      <w:rPr>
        <w:rFonts w:hint="default"/>
        <w:lang w:val="en-US" w:eastAsia="en-US" w:bidi="ar-SA"/>
      </w:rPr>
    </w:lvl>
    <w:lvl w:ilvl="7" w:tplc="8DCC5582">
      <w:numFmt w:val="bullet"/>
      <w:lvlText w:val="•"/>
      <w:lvlJc w:val="left"/>
      <w:pPr>
        <w:ind w:left="2836" w:hanging="360"/>
      </w:pPr>
      <w:rPr>
        <w:rFonts w:hint="default"/>
        <w:lang w:val="en-US" w:eastAsia="en-US" w:bidi="ar-SA"/>
      </w:rPr>
    </w:lvl>
    <w:lvl w:ilvl="8" w:tplc="D2688D50">
      <w:numFmt w:val="bullet"/>
      <w:lvlText w:val="•"/>
      <w:lvlJc w:val="left"/>
      <w:pPr>
        <w:ind w:left="3124" w:hanging="360"/>
      </w:pPr>
      <w:rPr>
        <w:rFonts w:hint="default"/>
        <w:lang w:val="en-US" w:eastAsia="en-US" w:bidi="ar-SA"/>
      </w:rPr>
    </w:lvl>
  </w:abstractNum>
  <w:abstractNum w:abstractNumId="136" w15:restartNumberingAfterBreak="0">
    <w:nsid w:val="7E722EAA"/>
    <w:multiLevelType w:val="hybridMultilevel"/>
    <w:tmpl w:val="D60068B8"/>
    <w:lvl w:ilvl="0" w:tplc="CF3CE5D0">
      <w:start w:val="1"/>
      <w:numFmt w:val="decimal"/>
      <w:lvlText w:val="%1."/>
      <w:lvlJc w:val="left"/>
      <w:pPr>
        <w:ind w:left="1020" w:hanging="360"/>
        <w:jc w:val="left"/>
      </w:pPr>
      <w:rPr>
        <w:rFonts w:hint="default" w:ascii="Times New Roman" w:hAnsi="Times New Roman" w:eastAsia="Times New Roman" w:cs="Times New Roman"/>
        <w:b w:val="0"/>
        <w:bCs w:val="0"/>
        <w:i w:val="0"/>
        <w:iCs w:val="0"/>
        <w:spacing w:val="0"/>
        <w:w w:val="100"/>
        <w:sz w:val="24"/>
        <w:szCs w:val="24"/>
        <w:lang w:val="en-US" w:eastAsia="en-US" w:bidi="ar-SA"/>
      </w:rPr>
    </w:lvl>
    <w:lvl w:ilvl="1" w:tplc="24344862">
      <w:numFmt w:val="bullet"/>
      <w:lvlText w:val="•"/>
      <w:lvlJc w:val="left"/>
      <w:pPr>
        <w:ind w:left="1926" w:hanging="360"/>
      </w:pPr>
      <w:rPr>
        <w:rFonts w:hint="default"/>
        <w:lang w:val="en-US" w:eastAsia="en-US" w:bidi="ar-SA"/>
      </w:rPr>
    </w:lvl>
    <w:lvl w:ilvl="2" w:tplc="652E0904">
      <w:numFmt w:val="bullet"/>
      <w:lvlText w:val="•"/>
      <w:lvlJc w:val="left"/>
      <w:pPr>
        <w:ind w:left="2832" w:hanging="360"/>
      </w:pPr>
      <w:rPr>
        <w:rFonts w:hint="default"/>
        <w:lang w:val="en-US" w:eastAsia="en-US" w:bidi="ar-SA"/>
      </w:rPr>
    </w:lvl>
    <w:lvl w:ilvl="3" w:tplc="45C4D124">
      <w:numFmt w:val="bullet"/>
      <w:lvlText w:val="•"/>
      <w:lvlJc w:val="left"/>
      <w:pPr>
        <w:ind w:left="3738" w:hanging="360"/>
      </w:pPr>
      <w:rPr>
        <w:rFonts w:hint="default"/>
        <w:lang w:val="en-US" w:eastAsia="en-US" w:bidi="ar-SA"/>
      </w:rPr>
    </w:lvl>
    <w:lvl w:ilvl="4" w:tplc="0CE0364E">
      <w:numFmt w:val="bullet"/>
      <w:lvlText w:val="•"/>
      <w:lvlJc w:val="left"/>
      <w:pPr>
        <w:ind w:left="4644" w:hanging="360"/>
      </w:pPr>
      <w:rPr>
        <w:rFonts w:hint="default"/>
        <w:lang w:val="en-US" w:eastAsia="en-US" w:bidi="ar-SA"/>
      </w:rPr>
    </w:lvl>
    <w:lvl w:ilvl="5" w:tplc="D3BEB0A6">
      <w:numFmt w:val="bullet"/>
      <w:lvlText w:val="•"/>
      <w:lvlJc w:val="left"/>
      <w:pPr>
        <w:ind w:left="5550" w:hanging="360"/>
      </w:pPr>
      <w:rPr>
        <w:rFonts w:hint="default"/>
        <w:lang w:val="en-US" w:eastAsia="en-US" w:bidi="ar-SA"/>
      </w:rPr>
    </w:lvl>
    <w:lvl w:ilvl="6" w:tplc="82E8A3F4">
      <w:numFmt w:val="bullet"/>
      <w:lvlText w:val="•"/>
      <w:lvlJc w:val="left"/>
      <w:pPr>
        <w:ind w:left="6456" w:hanging="360"/>
      </w:pPr>
      <w:rPr>
        <w:rFonts w:hint="default"/>
        <w:lang w:val="en-US" w:eastAsia="en-US" w:bidi="ar-SA"/>
      </w:rPr>
    </w:lvl>
    <w:lvl w:ilvl="7" w:tplc="4BBCC18E">
      <w:numFmt w:val="bullet"/>
      <w:lvlText w:val="•"/>
      <w:lvlJc w:val="left"/>
      <w:pPr>
        <w:ind w:left="7362" w:hanging="360"/>
      </w:pPr>
      <w:rPr>
        <w:rFonts w:hint="default"/>
        <w:lang w:val="en-US" w:eastAsia="en-US" w:bidi="ar-SA"/>
      </w:rPr>
    </w:lvl>
    <w:lvl w:ilvl="8" w:tplc="06565A1A">
      <w:numFmt w:val="bullet"/>
      <w:lvlText w:val="•"/>
      <w:lvlJc w:val="left"/>
      <w:pPr>
        <w:ind w:left="8268" w:hanging="360"/>
      </w:pPr>
      <w:rPr>
        <w:rFonts w:hint="default"/>
        <w:lang w:val="en-US" w:eastAsia="en-US" w:bidi="ar-SA"/>
      </w:rPr>
    </w:lvl>
  </w:abstractNum>
  <w:num w:numId="1" w16cid:durableId="69473723">
    <w:abstractNumId w:val="83"/>
  </w:num>
  <w:num w:numId="2" w16cid:durableId="2145154832">
    <w:abstractNumId w:val="107"/>
  </w:num>
  <w:num w:numId="3" w16cid:durableId="1031298518">
    <w:abstractNumId w:val="85"/>
  </w:num>
  <w:num w:numId="4" w16cid:durableId="1448817485">
    <w:abstractNumId w:val="8"/>
  </w:num>
  <w:num w:numId="5" w16cid:durableId="900597983">
    <w:abstractNumId w:val="129"/>
  </w:num>
  <w:num w:numId="6" w16cid:durableId="1409155564">
    <w:abstractNumId w:val="95"/>
  </w:num>
  <w:num w:numId="7" w16cid:durableId="1619680585">
    <w:abstractNumId w:val="81"/>
  </w:num>
  <w:num w:numId="8" w16cid:durableId="669065248">
    <w:abstractNumId w:val="68"/>
  </w:num>
  <w:num w:numId="9" w16cid:durableId="804278679">
    <w:abstractNumId w:val="36"/>
  </w:num>
  <w:num w:numId="10" w16cid:durableId="635719484">
    <w:abstractNumId w:val="62"/>
  </w:num>
  <w:num w:numId="11" w16cid:durableId="1929846700">
    <w:abstractNumId w:val="22"/>
  </w:num>
  <w:num w:numId="12" w16cid:durableId="684861410">
    <w:abstractNumId w:val="131"/>
  </w:num>
  <w:num w:numId="13" w16cid:durableId="2090302749">
    <w:abstractNumId w:val="29"/>
  </w:num>
  <w:num w:numId="14" w16cid:durableId="382950857">
    <w:abstractNumId w:val="123"/>
  </w:num>
  <w:num w:numId="15" w16cid:durableId="1626816337">
    <w:abstractNumId w:val="96"/>
  </w:num>
  <w:num w:numId="16" w16cid:durableId="701319312">
    <w:abstractNumId w:val="51"/>
  </w:num>
  <w:num w:numId="17" w16cid:durableId="175774633">
    <w:abstractNumId w:val="9"/>
  </w:num>
  <w:num w:numId="18" w16cid:durableId="441845255">
    <w:abstractNumId w:val="136"/>
  </w:num>
  <w:num w:numId="19" w16cid:durableId="461264826">
    <w:abstractNumId w:val="13"/>
  </w:num>
  <w:num w:numId="20" w16cid:durableId="1073969399">
    <w:abstractNumId w:val="50"/>
  </w:num>
  <w:num w:numId="21" w16cid:durableId="1033387781">
    <w:abstractNumId w:val="113"/>
  </w:num>
  <w:num w:numId="22" w16cid:durableId="1209731502">
    <w:abstractNumId w:val="24"/>
  </w:num>
  <w:num w:numId="23" w16cid:durableId="1837695298">
    <w:abstractNumId w:val="75"/>
  </w:num>
  <w:num w:numId="24" w16cid:durableId="125389719">
    <w:abstractNumId w:val="74"/>
  </w:num>
  <w:num w:numId="25" w16cid:durableId="374085438">
    <w:abstractNumId w:val="31"/>
  </w:num>
  <w:num w:numId="26" w16cid:durableId="1331567513">
    <w:abstractNumId w:val="105"/>
  </w:num>
  <w:num w:numId="27" w16cid:durableId="352658640">
    <w:abstractNumId w:val="86"/>
  </w:num>
  <w:num w:numId="28" w16cid:durableId="1752502157">
    <w:abstractNumId w:val="20"/>
  </w:num>
  <w:num w:numId="29" w16cid:durableId="366754793">
    <w:abstractNumId w:val="121"/>
  </w:num>
  <w:num w:numId="30" w16cid:durableId="668752590">
    <w:abstractNumId w:val="102"/>
  </w:num>
  <w:num w:numId="31" w16cid:durableId="227881373">
    <w:abstractNumId w:val="16"/>
  </w:num>
  <w:num w:numId="32" w16cid:durableId="416220165">
    <w:abstractNumId w:val="12"/>
  </w:num>
  <w:num w:numId="33" w16cid:durableId="1535582389">
    <w:abstractNumId w:val="2"/>
  </w:num>
  <w:num w:numId="34" w16cid:durableId="135993726">
    <w:abstractNumId w:val="21"/>
  </w:num>
  <w:num w:numId="35" w16cid:durableId="2008511098">
    <w:abstractNumId w:val="133"/>
  </w:num>
  <w:num w:numId="36" w16cid:durableId="740323700">
    <w:abstractNumId w:val="42"/>
  </w:num>
  <w:num w:numId="37" w16cid:durableId="1141770193">
    <w:abstractNumId w:val="130"/>
  </w:num>
  <w:num w:numId="38" w16cid:durableId="1850370145">
    <w:abstractNumId w:val="82"/>
  </w:num>
  <w:num w:numId="39" w16cid:durableId="195167536">
    <w:abstractNumId w:val="32"/>
  </w:num>
  <w:num w:numId="40" w16cid:durableId="1710643596">
    <w:abstractNumId w:val="15"/>
  </w:num>
  <w:num w:numId="41" w16cid:durableId="216942756">
    <w:abstractNumId w:val="70"/>
  </w:num>
  <w:num w:numId="42" w16cid:durableId="721903367">
    <w:abstractNumId w:val="109"/>
  </w:num>
  <w:num w:numId="43" w16cid:durableId="1009023667">
    <w:abstractNumId w:val="127"/>
  </w:num>
  <w:num w:numId="44" w16cid:durableId="646713965">
    <w:abstractNumId w:val="44"/>
  </w:num>
  <w:num w:numId="45" w16cid:durableId="530726257">
    <w:abstractNumId w:val="54"/>
  </w:num>
  <w:num w:numId="46" w16cid:durableId="325016010">
    <w:abstractNumId w:val="76"/>
  </w:num>
  <w:num w:numId="47" w16cid:durableId="2127576132">
    <w:abstractNumId w:val="78"/>
  </w:num>
  <w:num w:numId="48" w16cid:durableId="1542861752">
    <w:abstractNumId w:val="52"/>
  </w:num>
  <w:num w:numId="49" w16cid:durableId="345717563">
    <w:abstractNumId w:val="119"/>
  </w:num>
  <w:num w:numId="50" w16cid:durableId="183255951">
    <w:abstractNumId w:val="58"/>
  </w:num>
  <w:num w:numId="51" w16cid:durableId="1338192083">
    <w:abstractNumId w:val="97"/>
  </w:num>
  <w:num w:numId="52" w16cid:durableId="1391077382">
    <w:abstractNumId w:val="19"/>
  </w:num>
  <w:num w:numId="53" w16cid:durableId="1252858835">
    <w:abstractNumId w:val="33"/>
  </w:num>
  <w:num w:numId="54" w16cid:durableId="406151660">
    <w:abstractNumId w:val="126"/>
  </w:num>
  <w:num w:numId="55" w16cid:durableId="970018609">
    <w:abstractNumId w:val="59"/>
  </w:num>
  <w:num w:numId="56" w16cid:durableId="1429304117">
    <w:abstractNumId w:val="125"/>
  </w:num>
  <w:num w:numId="57" w16cid:durableId="1634166603">
    <w:abstractNumId w:val="80"/>
  </w:num>
  <w:num w:numId="58" w16cid:durableId="39869918">
    <w:abstractNumId w:val="7"/>
  </w:num>
  <w:num w:numId="59" w16cid:durableId="957758840">
    <w:abstractNumId w:val="14"/>
  </w:num>
  <w:num w:numId="60" w16cid:durableId="1471706845">
    <w:abstractNumId w:val="106"/>
  </w:num>
  <w:num w:numId="61" w16cid:durableId="885067642">
    <w:abstractNumId w:val="37"/>
  </w:num>
  <w:num w:numId="62" w16cid:durableId="1773280752">
    <w:abstractNumId w:val="43"/>
  </w:num>
  <w:num w:numId="63" w16cid:durableId="1320769621">
    <w:abstractNumId w:val="79"/>
  </w:num>
  <w:num w:numId="64" w16cid:durableId="1528761909">
    <w:abstractNumId w:val="77"/>
  </w:num>
  <w:num w:numId="65" w16cid:durableId="437917674">
    <w:abstractNumId w:val="94"/>
  </w:num>
  <w:num w:numId="66" w16cid:durableId="907810877">
    <w:abstractNumId w:val="38"/>
  </w:num>
  <w:num w:numId="67" w16cid:durableId="398988559">
    <w:abstractNumId w:val="46"/>
  </w:num>
  <w:num w:numId="68" w16cid:durableId="1264268990">
    <w:abstractNumId w:val="71"/>
  </w:num>
  <w:num w:numId="69" w16cid:durableId="1689257998">
    <w:abstractNumId w:val="112"/>
  </w:num>
  <w:num w:numId="70" w16cid:durableId="753210180">
    <w:abstractNumId w:val="120"/>
  </w:num>
  <w:num w:numId="71" w16cid:durableId="1030297821">
    <w:abstractNumId w:val="124"/>
  </w:num>
  <w:num w:numId="72" w16cid:durableId="1688293761">
    <w:abstractNumId w:val="48"/>
  </w:num>
  <w:num w:numId="73" w16cid:durableId="1491363145">
    <w:abstractNumId w:val="90"/>
  </w:num>
  <w:num w:numId="74" w16cid:durableId="1780643732">
    <w:abstractNumId w:val="18"/>
  </w:num>
  <w:num w:numId="75" w16cid:durableId="619142929">
    <w:abstractNumId w:val="5"/>
  </w:num>
  <w:num w:numId="76" w16cid:durableId="604188621">
    <w:abstractNumId w:val="117"/>
  </w:num>
  <w:num w:numId="77" w16cid:durableId="41222761">
    <w:abstractNumId w:val="66"/>
  </w:num>
  <w:num w:numId="78" w16cid:durableId="1134182041">
    <w:abstractNumId w:val="115"/>
  </w:num>
  <w:num w:numId="79" w16cid:durableId="1993949378">
    <w:abstractNumId w:val="72"/>
  </w:num>
  <w:num w:numId="80" w16cid:durableId="1051266578">
    <w:abstractNumId w:val="92"/>
  </w:num>
  <w:num w:numId="81" w16cid:durableId="721290757">
    <w:abstractNumId w:val="4"/>
  </w:num>
  <w:num w:numId="82" w16cid:durableId="1476993749">
    <w:abstractNumId w:val="116"/>
  </w:num>
  <w:num w:numId="83" w16cid:durableId="1214077569">
    <w:abstractNumId w:val="89"/>
  </w:num>
  <w:num w:numId="84" w16cid:durableId="132413278">
    <w:abstractNumId w:val="61"/>
  </w:num>
  <w:num w:numId="85" w16cid:durableId="1052578579">
    <w:abstractNumId w:val="99"/>
  </w:num>
  <w:num w:numId="86" w16cid:durableId="1314486594">
    <w:abstractNumId w:val="135"/>
  </w:num>
  <w:num w:numId="87" w16cid:durableId="853348328">
    <w:abstractNumId w:val="25"/>
  </w:num>
  <w:num w:numId="88" w16cid:durableId="1289093979">
    <w:abstractNumId w:val="64"/>
  </w:num>
  <w:num w:numId="89" w16cid:durableId="671565035">
    <w:abstractNumId w:val="3"/>
  </w:num>
  <w:num w:numId="90" w16cid:durableId="122041257">
    <w:abstractNumId w:val="69"/>
  </w:num>
  <w:num w:numId="91" w16cid:durableId="945693203">
    <w:abstractNumId w:val="28"/>
  </w:num>
  <w:num w:numId="92" w16cid:durableId="233391270">
    <w:abstractNumId w:val="108"/>
  </w:num>
  <w:num w:numId="93" w16cid:durableId="150681496">
    <w:abstractNumId w:val="6"/>
  </w:num>
  <w:num w:numId="94" w16cid:durableId="576935786">
    <w:abstractNumId w:val="65"/>
  </w:num>
  <w:num w:numId="95" w16cid:durableId="352808918">
    <w:abstractNumId w:val="93"/>
  </w:num>
  <w:num w:numId="96" w16cid:durableId="250091204">
    <w:abstractNumId w:val="73"/>
  </w:num>
  <w:num w:numId="97" w16cid:durableId="1385909617">
    <w:abstractNumId w:val="1"/>
  </w:num>
  <w:num w:numId="98" w16cid:durableId="1108433588">
    <w:abstractNumId w:val="56"/>
  </w:num>
  <w:num w:numId="99" w16cid:durableId="177935913">
    <w:abstractNumId w:val="11"/>
  </w:num>
  <w:num w:numId="100" w16cid:durableId="32968763">
    <w:abstractNumId w:val="55"/>
  </w:num>
  <w:num w:numId="101" w16cid:durableId="941956756">
    <w:abstractNumId w:val="134"/>
  </w:num>
  <w:num w:numId="102" w16cid:durableId="1630623139">
    <w:abstractNumId w:val="91"/>
  </w:num>
  <w:num w:numId="103" w16cid:durableId="91359913">
    <w:abstractNumId w:val="132"/>
  </w:num>
  <w:num w:numId="104" w16cid:durableId="1855923210">
    <w:abstractNumId w:val="110"/>
  </w:num>
  <w:num w:numId="105" w16cid:durableId="257063191">
    <w:abstractNumId w:val="39"/>
  </w:num>
  <w:num w:numId="106" w16cid:durableId="1894543564">
    <w:abstractNumId w:val="128"/>
  </w:num>
  <w:num w:numId="107" w16cid:durableId="1688671855">
    <w:abstractNumId w:val="87"/>
  </w:num>
  <w:num w:numId="108" w16cid:durableId="743991643">
    <w:abstractNumId w:val="35"/>
  </w:num>
  <w:num w:numId="109" w16cid:durableId="321012243">
    <w:abstractNumId w:val="103"/>
  </w:num>
  <w:num w:numId="110" w16cid:durableId="230895297">
    <w:abstractNumId w:val="45"/>
  </w:num>
  <w:num w:numId="111" w16cid:durableId="1919288769">
    <w:abstractNumId w:val="118"/>
  </w:num>
  <w:num w:numId="112" w16cid:durableId="2139298130">
    <w:abstractNumId w:val="101"/>
  </w:num>
  <w:num w:numId="113" w16cid:durableId="853955910">
    <w:abstractNumId w:val="98"/>
  </w:num>
  <w:num w:numId="114" w16cid:durableId="527183935">
    <w:abstractNumId w:val="67"/>
  </w:num>
  <w:num w:numId="115" w16cid:durableId="291593423">
    <w:abstractNumId w:val="104"/>
  </w:num>
  <w:num w:numId="116" w16cid:durableId="1263997300">
    <w:abstractNumId w:val="53"/>
  </w:num>
  <w:num w:numId="117" w16cid:durableId="1360281554">
    <w:abstractNumId w:val="26"/>
  </w:num>
  <w:num w:numId="118" w16cid:durableId="814031141">
    <w:abstractNumId w:val="114"/>
  </w:num>
  <w:num w:numId="119" w16cid:durableId="669989574">
    <w:abstractNumId w:val="63"/>
  </w:num>
  <w:num w:numId="120" w16cid:durableId="1894460854">
    <w:abstractNumId w:val="111"/>
  </w:num>
  <w:num w:numId="121" w16cid:durableId="737631339">
    <w:abstractNumId w:val="27"/>
  </w:num>
  <w:num w:numId="122" w16cid:durableId="914974939">
    <w:abstractNumId w:val="23"/>
  </w:num>
  <w:num w:numId="123" w16cid:durableId="2092971934">
    <w:abstractNumId w:val="84"/>
  </w:num>
  <w:num w:numId="124" w16cid:durableId="439421754">
    <w:abstractNumId w:val="100"/>
  </w:num>
  <w:num w:numId="125" w16cid:durableId="156380684">
    <w:abstractNumId w:val="17"/>
  </w:num>
  <w:num w:numId="126" w16cid:durableId="82604247">
    <w:abstractNumId w:val="34"/>
  </w:num>
  <w:num w:numId="127" w16cid:durableId="1272279195">
    <w:abstractNumId w:val="47"/>
  </w:num>
  <w:num w:numId="128" w16cid:durableId="388455357">
    <w:abstractNumId w:val="0"/>
  </w:num>
  <w:num w:numId="129" w16cid:durableId="1744177301">
    <w:abstractNumId w:val="60"/>
  </w:num>
  <w:num w:numId="130" w16cid:durableId="1372414264">
    <w:abstractNumId w:val="10"/>
  </w:num>
  <w:num w:numId="131" w16cid:durableId="1893732217">
    <w:abstractNumId w:val="88"/>
  </w:num>
  <w:num w:numId="132" w16cid:durableId="1826777309">
    <w:abstractNumId w:val="122"/>
  </w:num>
  <w:num w:numId="133" w16cid:durableId="1125932348">
    <w:abstractNumId w:val="49"/>
  </w:num>
  <w:num w:numId="134" w16cid:durableId="1071385336">
    <w:abstractNumId w:val="40"/>
  </w:num>
  <w:num w:numId="135" w16cid:durableId="659574944">
    <w:abstractNumId w:val="30"/>
  </w:num>
  <w:num w:numId="136" w16cid:durableId="1622569852">
    <w:abstractNumId w:val="41"/>
  </w:num>
  <w:num w:numId="137" w16cid:durableId="1352949789">
    <w:abstractNumId w:val="57"/>
  </w:num>
</w:numbering>
</file>

<file path=word/people.xml><?xml version="1.0" encoding="utf-8"?>
<w15:people xmlns:mc="http://schemas.openxmlformats.org/markup-compatibility/2006" xmlns:w15="http://schemas.microsoft.com/office/word/2012/wordml" mc:Ignorable="w15">
  <w15:person w15:author="Guest User">
    <w15:presenceInfo w15:providerId="AD" w15:userId="S::urn:spo:anon#b00b4647fb3ceac12b81a8d832fee58833f03bd275d0fc217dbd7fe89045d851::"/>
  </w15:person>
</w15:people>
</file>

<file path=word/settings.xml><?xml version="1.0" encoding="utf-8"?>
<w:settings xmlns:wp14="http://schemas.microsoft.com/office/word/2010/wordprocessingDrawing"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p14">
  <w:trackRevisions w:val="false"/>
  <w:defaultTabStop w:val="720"/>
  <w:drawingGridHorizontalSpacing w:val="110"/>
  <w:displayHorizontalDrawingGridEvery w:val="2"/>
  <w:characterSpacingControl w:val="doNotCompress"/>
  <w:footnotePr>
    <w:footnote w:id="-1"/>
    <w:footnote w:id="0"/>
  </w:footnotePr>
  <w:endnotePr>
    <w:endnote w:id="-1"/>
    <w:endnote w:id="0"/>
  </w:endnotePr>
  <w:compat>
    <w:ulTrailSpac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C1B58"/>
    <w:rsid w:val="003726D1"/>
    <w:rsid w:val="00391FEA"/>
    <w:rsid w:val="00A14CF6"/>
    <w:rsid w:val="00A2D061"/>
    <w:rsid w:val="00EC1B58"/>
    <w:rsid w:val="011B6D88"/>
    <w:rsid w:val="01276C02"/>
    <w:rsid w:val="0283D94D"/>
    <w:rsid w:val="0439E5ED"/>
    <w:rsid w:val="04E557F2"/>
    <w:rsid w:val="063404CC"/>
    <w:rsid w:val="092072C4"/>
    <w:rsid w:val="09395873"/>
    <w:rsid w:val="09DD6A7D"/>
    <w:rsid w:val="0A9160D5"/>
    <w:rsid w:val="0B7B1EA2"/>
    <w:rsid w:val="0BB5AB87"/>
    <w:rsid w:val="0C189331"/>
    <w:rsid w:val="0DD72B20"/>
    <w:rsid w:val="0FAF6716"/>
    <w:rsid w:val="0FBE739D"/>
    <w:rsid w:val="1080E091"/>
    <w:rsid w:val="1095825E"/>
    <w:rsid w:val="139AE7A8"/>
    <w:rsid w:val="13F4DFC3"/>
    <w:rsid w:val="13F88273"/>
    <w:rsid w:val="1421DF8A"/>
    <w:rsid w:val="14E6DC4E"/>
    <w:rsid w:val="17C7C9E2"/>
    <w:rsid w:val="189434F4"/>
    <w:rsid w:val="18B6B168"/>
    <w:rsid w:val="19CC4709"/>
    <w:rsid w:val="1BDE8361"/>
    <w:rsid w:val="1D49CA6B"/>
    <w:rsid w:val="1D92A68E"/>
    <w:rsid w:val="1E60FB93"/>
    <w:rsid w:val="1EE59ACC"/>
    <w:rsid w:val="1FB847DC"/>
    <w:rsid w:val="20CF824E"/>
    <w:rsid w:val="212D41D9"/>
    <w:rsid w:val="23B4E7A7"/>
    <w:rsid w:val="25D8FC6F"/>
    <w:rsid w:val="264DB367"/>
    <w:rsid w:val="271E7381"/>
    <w:rsid w:val="2784FB3C"/>
    <w:rsid w:val="2975B781"/>
    <w:rsid w:val="297C1BBD"/>
    <w:rsid w:val="2B4C99BD"/>
    <w:rsid w:val="2C212671"/>
    <w:rsid w:val="2C483DF3"/>
    <w:rsid w:val="2EBFDA11"/>
    <w:rsid w:val="2F2069A1"/>
    <w:rsid w:val="2FCBD0A8"/>
    <w:rsid w:val="2FF7F8ED"/>
    <w:rsid w:val="320F7209"/>
    <w:rsid w:val="34437344"/>
    <w:rsid w:val="352DEA6E"/>
    <w:rsid w:val="354712CB"/>
    <w:rsid w:val="36C9BACF"/>
    <w:rsid w:val="37E4322D"/>
    <w:rsid w:val="38089AD4"/>
    <w:rsid w:val="38431582"/>
    <w:rsid w:val="38A278A3"/>
    <w:rsid w:val="3CFB14A6"/>
    <w:rsid w:val="3EAF4378"/>
    <w:rsid w:val="3F1294B0"/>
    <w:rsid w:val="3F4796B6"/>
    <w:rsid w:val="4185B259"/>
    <w:rsid w:val="42A1F4EB"/>
    <w:rsid w:val="42F37C7A"/>
    <w:rsid w:val="43D83483"/>
    <w:rsid w:val="44092E84"/>
    <w:rsid w:val="445B8F56"/>
    <w:rsid w:val="445FF285"/>
    <w:rsid w:val="44D21126"/>
    <w:rsid w:val="46C036BA"/>
    <w:rsid w:val="478916BF"/>
    <w:rsid w:val="4883D8EE"/>
    <w:rsid w:val="48940097"/>
    <w:rsid w:val="495C3812"/>
    <w:rsid w:val="4977F5F0"/>
    <w:rsid w:val="4A0DD588"/>
    <w:rsid w:val="4BE9744C"/>
    <w:rsid w:val="4C282A2E"/>
    <w:rsid w:val="4EB4E219"/>
    <w:rsid w:val="50869FF7"/>
    <w:rsid w:val="53EE05B4"/>
    <w:rsid w:val="544007FB"/>
    <w:rsid w:val="54768689"/>
    <w:rsid w:val="5489F707"/>
    <w:rsid w:val="54C9EB30"/>
    <w:rsid w:val="54F60276"/>
    <w:rsid w:val="551642C5"/>
    <w:rsid w:val="56A92981"/>
    <w:rsid w:val="59D187AA"/>
    <w:rsid w:val="59E98725"/>
    <w:rsid w:val="5C3CDF98"/>
    <w:rsid w:val="5C97181A"/>
    <w:rsid w:val="5E5290F5"/>
    <w:rsid w:val="5FE59774"/>
    <w:rsid w:val="6007CE2D"/>
    <w:rsid w:val="620A942B"/>
    <w:rsid w:val="62C65030"/>
    <w:rsid w:val="644423C4"/>
    <w:rsid w:val="6504613B"/>
    <w:rsid w:val="65107E5C"/>
    <w:rsid w:val="6528E824"/>
    <w:rsid w:val="6545F298"/>
    <w:rsid w:val="6607FD44"/>
    <w:rsid w:val="66D5F8BF"/>
    <w:rsid w:val="69D631CD"/>
    <w:rsid w:val="69EDF94E"/>
    <w:rsid w:val="6B4DA0F1"/>
    <w:rsid w:val="6C2BB17C"/>
    <w:rsid w:val="6C540A19"/>
    <w:rsid w:val="6C5629E0"/>
    <w:rsid w:val="6C5EC1DB"/>
    <w:rsid w:val="6E6619C1"/>
    <w:rsid w:val="6EFE1BF8"/>
    <w:rsid w:val="702176BB"/>
    <w:rsid w:val="71C45A64"/>
    <w:rsid w:val="722475A0"/>
    <w:rsid w:val="72941874"/>
    <w:rsid w:val="7485DCEF"/>
    <w:rsid w:val="759B9486"/>
    <w:rsid w:val="76259E5A"/>
    <w:rsid w:val="76778FE2"/>
    <w:rsid w:val="779FCCF3"/>
    <w:rsid w:val="787CDD2B"/>
    <w:rsid w:val="787D77F0"/>
    <w:rsid w:val="794DADBC"/>
    <w:rsid w:val="795D3F1C"/>
    <w:rsid w:val="79A8CC68"/>
    <w:rsid w:val="7A88C918"/>
    <w:rsid w:val="7B234A78"/>
    <w:rsid w:val="7CA1F64C"/>
    <w:rsid w:val="7D4FE195"/>
    <w:rsid w:val="7EB679D5"/>
    <w:rsid w:val="7F3654E6"/>
    <w:rsid w:val="7FCD6E67"/>
  </w:rsids>
  <m:mathPr>
    <m:mathFont m:val="Cambria Math"/>
    <m:brkBin m:val="before"/>
    <m:brkBinSub m:val="--"/>
    <m:smallFrac m:val="0"/>
    <m:dispDef/>
    <m:lMargin m:val="0"/>
    <m:rMargin m:val="0"/>
    <m:defJc m:val="centerGroup"/>
    <m:wrapIndent m:val="1440"/>
    <m:intLim m:val="subSup"/>
    <m:naryLim m:val="undOvr"/>
  </m:mathPr>
  <w:themeFontLang w:val="en-US"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F54E7F4"/>
  <w15:docId w15:val="{D183A326-1551-49BA-9639-3DEC3E360AC0}"/>
</w:settings>
</file>

<file path=word/styles.xml><?xml version="1.0" encoding="utf-8"?>
<w:styles xmlns:wp14="http://schemas.microsoft.com/office/word/2010/wordprocessingDrawing"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p14">
  <w:docDefaults>
    <w:rPrDefault>
      <w:rPr>
        <w:rFonts w:asciiTheme="minorHAnsi" w:hAnsiTheme="minorHAnsi" w:eastAsia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6">
    <w:lsdException w:name="Normal" w:uiPriority="0" w:qFormat="1"/>
    <w:lsdException w:name="heading 1" w:uiPriority="9" w:qFormat="1"/>
    <w:lsdException w:name="heading 2" w:uiPriority="9" w:semiHidden="1" w:unhideWhenUsed="1" w:qFormat="1"/>
    <w:lsdException w:name="heading 3" w:uiPriority="9" w:semiHidden="1" w:unhideWhenUsed="1" w:qFormat="1"/>
    <w:lsdException w:name="heading 4" w:uiPriority="9" w:semiHidden="1" w:unhideWhenUsed="1" w:qFormat="1"/>
    <w:lsdException w:name="heading 5" w:uiPriority="9" w:semiHidden="1" w:unhideWhenUsed="1" w:qFormat="1"/>
    <w:lsdException w:name="heading 6" w:uiPriority="9" w:semiHidden="1" w:unhideWhenUsed="1" w:qFormat="1"/>
    <w:lsdException w:name="heading 7" w:uiPriority="9" w:semiHidden="1" w:unhideWhenUsed="1" w:qFormat="1"/>
    <w:lsdException w:name="heading 8" w:uiPriority="9" w:semiHidden="1" w:unhideWhenUsed="1" w:qFormat="1"/>
    <w:lsdException w:name="heading 9" w:uiPriority="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semiHidden="1" w:unhideWhenUsed="1"/>
    <w:lsdException w:name="toc 2" w:uiPriority="39" w:semiHidden="1" w:unhideWhenUsed="1"/>
    <w:lsdException w:name="toc 3" w:uiPriority="39" w:semiHidden="1" w:unhideWhenUsed="1"/>
    <w:lsdException w:name="toc 4" w:uiPriority="39" w:semiHidden="1" w:unhideWhenUsed="1"/>
    <w:lsdException w:name="toc 5" w:uiPriority="39" w:semiHidden="1" w:unhideWhenUsed="1"/>
    <w:lsdException w:name="toc 6" w:uiPriority="39" w:semiHidden="1" w:unhideWhenUsed="1"/>
    <w:lsdException w:name="toc 7" w:uiPriority="39" w:semiHidden="1" w:unhideWhenUsed="1"/>
    <w:lsdException w:name="toc 8" w:uiPriority="39" w:semiHidden="1" w:unhideWhenUsed="1"/>
    <w:lsdException w:name="toc 9" w:uiPriority="3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uiPriority="1"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uiPriority="37" w:semiHidden="1" w:unhideWhenUsed="1"/>
    <w:lsdException w:name="TOC Heading" w:uiPriority="39"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styleId="Normal" w:default="1">
    <w:name w:val="Normal"/>
    <w:qFormat/>
    <w:rPr>
      <w:rFonts w:ascii="Times New Roman" w:hAnsi="Times New Roman" w:eastAsia="Times New Roman" w:cs="Times New Roman"/>
    </w:rPr>
  </w:style>
  <w:style w:type="paragraph" w:styleId="Heading1">
    <w:name w:val="heading 1"/>
    <w:basedOn w:val="Normal"/>
    <w:uiPriority w:val="9"/>
    <w:qFormat/>
    <w:pPr>
      <w:spacing w:before="121"/>
      <w:jc w:val="center"/>
      <w:outlineLvl w:val="0"/>
    </w:pPr>
    <w:rPr>
      <w:b/>
      <w:bCs/>
      <w:sz w:val="28"/>
      <w:szCs w:val="28"/>
      <w:u w:val="single" w:color="000000"/>
    </w:rPr>
  </w:style>
  <w:style w:type="paragraph" w:styleId="Heading2">
    <w:name w:val="heading 2"/>
    <w:basedOn w:val="Normal"/>
    <w:uiPriority w:val="9"/>
    <w:unhideWhenUsed/>
    <w:qFormat/>
    <w:pPr>
      <w:spacing w:before="120"/>
      <w:ind w:left="300"/>
      <w:outlineLvl w:val="1"/>
    </w:pPr>
    <w:rPr>
      <w:b/>
      <w:bCs/>
      <w:sz w:val="24"/>
      <w:szCs w:val="24"/>
    </w:rPr>
  </w:style>
  <w:style w:type="character" w:styleId="DefaultParagraphFont" w:default="1">
    <w:name w:val="Default Paragraph Font"/>
    <w:uiPriority w:val="1"/>
    <w:semiHidden/>
    <w:unhideWhenUsed/>
  </w:style>
  <w:style w:type="table" w:styleId="TableNormal" w:default="1">
    <w:name w:val="Normal Table"/>
    <w:uiPriority w:val="99"/>
    <w:semiHidden/>
    <w:unhideWhenUsed/>
    <w:tblPr>
      <w:tblInd w:w="0" w:type="dxa"/>
      <w:tblCellMar>
        <w:top w:w="0" w:type="dxa"/>
        <w:left w:w="108" w:type="dxa"/>
        <w:bottom w:w="0" w:type="dxa"/>
        <w:right w:w="108" w:type="dxa"/>
      </w:tblCellMar>
    </w:tblPr>
  </w:style>
  <w:style w:type="numbering" w:styleId="NoList" w:default="1">
    <w:name w:val="No List"/>
    <w:uiPriority w:val="99"/>
    <w:semiHidden/>
    <w:unhideWhenUsed/>
  </w:style>
  <w:style w:type="paragraph" w:styleId="BodyText">
    <w:name w:val="Body Text"/>
    <w:basedOn w:val="Normal"/>
    <w:uiPriority w:val="1"/>
    <w:qFormat/>
    <w:rPr>
      <w:sz w:val="24"/>
      <w:szCs w:val="24"/>
    </w:rPr>
  </w:style>
  <w:style w:type="paragraph" w:styleId="ListParagraph">
    <w:name w:val="List Paragraph"/>
    <w:basedOn w:val="Normal"/>
    <w:uiPriority w:val="1"/>
    <w:qFormat/>
    <w:pPr>
      <w:spacing w:before="120"/>
      <w:ind w:left="1020" w:hanging="360"/>
      <w:jc w:val="both"/>
    </w:pPr>
  </w:style>
  <w:style w:type="paragraph" w:styleId="TableParagraph" w:customStyle="1">
    <w:name w:val="Table Paragraph"/>
    <w:basedOn w:val="Normal"/>
    <w:uiPriority w:val="1"/>
    <w:qForma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&#65279;<?xml version="1.0" encoding="utf-8"?><Relationships xmlns="http://schemas.openxmlformats.org/package/2006/relationships"><Relationship Type="http://schemas.openxmlformats.org/officeDocument/2006/relationships/footer" Target="footer55.xml" Id="rId117" /><Relationship Type="http://schemas.openxmlformats.org/officeDocument/2006/relationships/footer" Target="footer145.xml" Id="rId299" /><Relationship Type="http://schemas.openxmlformats.org/officeDocument/2006/relationships/header" Target="header8.xml" Id="rId21" /><Relationship Type="http://schemas.openxmlformats.org/officeDocument/2006/relationships/footer" Target="footer28.xml" Id="rId63" /><Relationship Type="http://schemas.openxmlformats.org/officeDocument/2006/relationships/footer" Target="footer75.xml" Id="rId159" /><Relationship Type="http://schemas.openxmlformats.org/officeDocument/2006/relationships/hyperlink" Target="mailto:program.intake@usda.gov" TargetMode="External" Id="rId324" /><Relationship Type="http://schemas.openxmlformats.org/officeDocument/2006/relationships/header" Target="header177.xml" Id="rId366" /><Relationship Type="http://schemas.openxmlformats.org/officeDocument/2006/relationships/header" Target="header81.xml" Id="rId170" /><Relationship Type="http://schemas.openxmlformats.org/officeDocument/2006/relationships/header" Target="header109.xml" Id="rId226" /><Relationship Type="http://schemas.openxmlformats.org/officeDocument/2006/relationships/header" Target="header130.xml" Id="rId268" /><Relationship Type="http://schemas.openxmlformats.org/officeDocument/2006/relationships/header" Target="header13.xml" Id="rId32" /><Relationship Type="http://schemas.openxmlformats.org/officeDocument/2006/relationships/header" Target="header34.xml" Id="rId74" /><Relationship Type="http://schemas.openxmlformats.org/officeDocument/2006/relationships/header" Target="header61.xml" Id="rId128" /><Relationship Type="http://schemas.openxmlformats.org/officeDocument/2006/relationships/footer" Target="footer161.xml" Id="rId335" /><Relationship Type="http://schemas.openxmlformats.org/officeDocument/2006/relationships/footer" Target="footer182.xml" Id="rId377" /><Relationship Type="http://schemas.openxmlformats.org/officeDocument/2006/relationships/footnotes" Target="footnotes.xml" Id="rId5" /><Relationship Type="http://schemas.openxmlformats.org/officeDocument/2006/relationships/footer" Target="footer86.xml" Id="rId181" /><Relationship Type="http://schemas.openxmlformats.org/officeDocument/2006/relationships/footer" Target="footer114.xml" Id="rId237" /><Relationship Type="http://schemas.openxmlformats.org/officeDocument/2006/relationships/header" Target="header195.xml" Id="rId402" /><Relationship Type="http://schemas.openxmlformats.org/officeDocument/2006/relationships/footer" Target="footer135.xml" Id="rId279" /><Relationship Type="http://schemas.openxmlformats.org/officeDocument/2006/relationships/footer" Target="footer18.xml" Id="rId43" /><Relationship Type="http://schemas.openxmlformats.org/officeDocument/2006/relationships/hyperlink" Target="http://www.lrc.ky.gov/kar/702/006/090.htm" TargetMode="External" Id="rId139" /><Relationship Type="http://schemas.openxmlformats.org/officeDocument/2006/relationships/header" Target="header141.xml" Id="rId290" /><Relationship Type="http://schemas.openxmlformats.org/officeDocument/2006/relationships/header" Target="header148.xml" Id="rId304" /><Relationship Type="http://schemas.openxmlformats.org/officeDocument/2006/relationships/header" Target="header167.xml" Id="rId346" /><Relationship Type="http://schemas.openxmlformats.org/officeDocument/2006/relationships/header" Target="header188.xml" Id="rId388" /><Relationship Type="http://schemas.openxmlformats.org/officeDocument/2006/relationships/footer" Target="footer39.xml" Id="rId85" /><Relationship Type="http://schemas.openxmlformats.org/officeDocument/2006/relationships/header" Target="header71.xml" Id="rId150" /><Relationship Type="http://schemas.openxmlformats.org/officeDocument/2006/relationships/header" Target="header92.xml" Id="rId192" /><Relationship Type="http://schemas.openxmlformats.org/officeDocument/2006/relationships/header" Target="header99.xml" Id="rId206" /><Relationship Type="http://schemas.openxmlformats.org/officeDocument/2006/relationships/theme" Target="theme/theme1.xml" Id="rId413" /><Relationship Type="http://schemas.openxmlformats.org/officeDocument/2006/relationships/header" Target="header120.xml" Id="rId248" /><Relationship Type="http://schemas.openxmlformats.org/officeDocument/2006/relationships/footer" Target="footer3.xml" Id="rId12" /><Relationship Type="http://schemas.openxmlformats.org/officeDocument/2006/relationships/header" Target="header51.xml" Id="rId108" /><Relationship Type="http://schemas.openxmlformats.org/officeDocument/2006/relationships/footer" Target="footer153.xml" Id="rId315" /><Relationship Type="http://schemas.openxmlformats.org/officeDocument/2006/relationships/footer" Target="footer172.xml" Id="rId357" /><Relationship Type="http://schemas.openxmlformats.org/officeDocument/2006/relationships/header" Target="header24.xml" Id="rId54" /><Relationship Type="http://schemas.openxmlformats.org/officeDocument/2006/relationships/header" Target="header45.xml" Id="rId96" /><Relationship Type="http://schemas.openxmlformats.org/officeDocument/2006/relationships/footer" Target="footer76.xml" Id="rId161" /><Relationship Type="http://schemas.openxmlformats.org/officeDocument/2006/relationships/footer" Target="footer104.xml" Id="rId217" /><Relationship Type="http://schemas.openxmlformats.org/officeDocument/2006/relationships/footer" Target="footer193.xml" Id="rId399" /><Relationship Type="http://schemas.openxmlformats.org/officeDocument/2006/relationships/footer" Target="footer125.xml" Id="rId259" /><Relationship Type="http://schemas.openxmlformats.org/officeDocument/2006/relationships/header" Target="header9.xml" Id="rId23" /><Relationship Type="http://schemas.openxmlformats.org/officeDocument/2006/relationships/footer" Target="footer56.xml" Id="rId119" /><Relationship Type="http://schemas.openxmlformats.org/officeDocument/2006/relationships/header" Target="header131.xml" Id="rId270" /><Relationship Type="http://schemas.openxmlformats.org/officeDocument/2006/relationships/hyperlink" Target="mailto:program.intake@usda.gov" TargetMode="External" Id="rId326" /><Relationship Type="http://schemas.openxmlformats.org/officeDocument/2006/relationships/footer" Target="footer29.xml" Id="rId65" /><Relationship Type="http://schemas.openxmlformats.org/officeDocument/2006/relationships/header" Target="header62.xml" Id="rId130" /><Relationship Type="http://schemas.openxmlformats.org/officeDocument/2006/relationships/header" Target="header178.xml" Id="rId368" /><Relationship Type="http://schemas.openxmlformats.org/officeDocument/2006/relationships/header" Target="header82.xml" Id="rId172" /><Relationship Type="http://schemas.openxmlformats.org/officeDocument/2006/relationships/header" Target="header110.xml" Id="rId228" /><Relationship Type="http://schemas.openxmlformats.org/officeDocument/2006/relationships/footer" Target="footer136.xml" Id="rId281" /><Relationship Type="http://schemas.openxmlformats.org/officeDocument/2006/relationships/footer" Target="footer162.xml" Id="rId337" /><Relationship Type="http://schemas.openxmlformats.org/officeDocument/2006/relationships/header" Target="header14.xml" Id="rId34" /><Relationship Type="http://schemas.openxmlformats.org/officeDocument/2006/relationships/header" Target="header35.xml" Id="rId76" /><Relationship Type="http://schemas.openxmlformats.org/officeDocument/2006/relationships/footer" Target="footer66.xml" Id="rId141" /><Relationship Type="http://schemas.openxmlformats.org/officeDocument/2006/relationships/footer" Target="footer183.xml" Id="rId379" /><Relationship Type="http://schemas.openxmlformats.org/officeDocument/2006/relationships/header" Target="header1.xml" Id="rId7" /><Relationship Type="http://schemas.openxmlformats.org/officeDocument/2006/relationships/footer" Target="footer87.xml" Id="rId183" /><Relationship Type="http://schemas.openxmlformats.org/officeDocument/2006/relationships/footer" Target="footer115.xml" Id="rId239" /><Relationship Type="http://schemas.openxmlformats.org/officeDocument/2006/relationships/header" Target="header189.xml" Id="rId390" /><Relationship Type="http://schemas.openxmlformats.org/officeDocument/2006/relationships/header" Target="header196.xml" Id="rId404" /><Relationship Type="http://schemas.openxmlformats.org/officeDocument/2006/relationships/header" Target="header121.xml" Id="rId250" /><Relationship Type="http://schemas.openxmlformats.org/officeDocument/2006/relationships/header" Target="header142.xml" Id="rId292" /><Relationship Type="http://schemas.openxmlformats.org/officeDocument/2006/relationships/header" Target="header149.xml" Id="rId306" /><Relationship Type="http://schemas.openxmlformats.org/officeDocument/2006/relationships/footer" Target="footer19.xml" Id="rId45" /><Relationship Type="http://schemas.openxmlformats.org/officeDocument/2006/relationships/footer" Target="footer40.xml" Id="rId87" /><Relationship Type="http://schemas.openxmlformats.org/officeDocument/2006/relationships/header" Target="header52.xml" Id="rId110" /><Relationship Type="http://schemas.openxmlformats.org/officeDocument/2006/relationships/header" Target="header168.xml" Id="rId348" /><Relationship Type="http://schemas.openxmlformats.org/officeDocument/2006/relationships/header" Target="header72.xml" Id="rId152" /><Relationship Type="http://schemas.openxmlformats.org/officeDocument/2006/relationships/header" Target="header93.xml" Id="rId194" /><Relationship Type="http://schemas.openxmlformats.org/officeDocument/2006/relationships/header" Target="header100.xml" Id="rId208" /><Relationship Type="http://schemas.openxmlformats.org/officeDocument/2006/relationships/footer" Target="footer126.xml" Id="rId261" /><Relationship Type="http://schemas.openxmlformats.org/officeDocument/2006/relationships/footer" Target="footer4.xml" Id="rId14" /><Relationship Type="http://schemas.openxmlformats.org/officeDocument/2006/relationships/header" Target="header25.xml" Id="rId56" /><Relationship Type="http://schemas.openxmlformats.org/officeDocument/2006/relationships/footer" Target="footer154.xml" Id="rId317" /><Relationship Type="http://schemas.openxmlformats.org/officeDocument/2006/relationships/footer" Target="footer173.xml" Id="rId359" /><Relationship Type="http://schemas.openxmlformats.org/officeDocument/2006/relationships/header" Target="header46.xml" Id="rId98" /><Relationship Type="http://schemas.openxmlformats.org/officeDocument/2006/relationships/footer" Target="footer57.xml" Id="rId121" /><Relationship Type="http://schemas.openxmlformats.org/officeDocument/2006/relationships/footer" Target="footer77.xml" Id="rId163" /><Relationship Type="http://schemas.openxmlformats.org/officeDocument/2006/relationships/footer" Target="footer105.xml" Id="rId219" /><Relationship Type="http://schemas.openxmlformats.org/officeDocument/2006/relationships/header" Target="header179.xml" Id="rId370" /><Relationship Type="http://schemas.openxmlformats.org/officeDocument/2006/relationships/header" Target="header111.xml" Id="rId230" /><Relationship Type="http://schemas.openxmlformats.org/officeDocument/2006/relationships/header" Target="header10.xml" Id="rId25" /><Relationship Type="http://schemas.openxmlformats.org/officeDocument/2006/relationships/footer" Target="footer30.xml" Id="rId67" /><Relationship Type="http://schemas.openxmlformats.org/officeDocument/2006/relationships/header" Target="header132.xml" Id="rId272" /><Relationship Type="http://schemas.openxmlformats.org/officeDocument/2006/relationships/header" Target="header158.xml" Id="rId328" /><Relationship Type="http://schemas.openxmlformats.org/officeDocument/2006/relationships/header" Target="header63.xml" Id="rId132" /><Relationship Type="http://schemas.openxmlformats.org/officeDocument/2006/relationships/header" Target="header83.xml" Id="rId174" /><Relationship Type="http://schemas.openxmlformats.org/officeDocument/2006/relationships/footer" Target="footer184.xml" Id="rId381" /><Relationship Type="http://schemas.openxmlformats.org/officeDocument/2006/relationships/footer" Target="footer116.xml" Id="rId241" /><Relationship Type="http://schemas.openxmlformats.org/officeDocument/2006/relationships/header" Target="header15.xml" Id="rId36" /><Relationship Type="http://schemas.openxmlformats.org/officeDocument/2006/relationships/footer" Target="footer137.xml" Id="rId283" /><Relationship Type="http://schemas.openxmlformats.org/officeDocument/2006/relationships/footer" Target="footer163.xml" Id="rId339" /><Relationship Type="http://schemas.openxmlformats.org/officeDocument/2006/relationships/header" Target="header36.xml" Id="rId78" /><Relationship Type="http://schemas.openxmlformats.org/officeDocument/2006/relationships/footer" Target="footer47.xml" Id="rId101" /><Relationship Type="http://schemas.openxmlformats.org/officeDocument/2006/relationships/footer" Target="footer67.xml" Id="rId143" /><Relationship Type="http://schemas.openxmlformats.org/officeDocument/2006/relationships/footer" Target="footer88.xml" Id="rId185" /><Relationship Type="http://schemas.openxmlformats.org/officeDocument/2006/relationships/header" Target="header169.xml" Id="rId350" /><Relationship Type="http://schemas.openxmlformats.org/officeDocument/2006/relationships/header" Target="header197.xml" Id="rId406" /><Relationship Type="http://schemas.openxmlformats.org/officeDocument/2006/relationships/header" Target="header2.xml" Id="rId9" /><Relationship Type="http://schemas.openxmlformats.org/officeDocument/2006/relationships/header" Target="header101.xml" Id="rId210" /><Relationship Type="http://schemas.openxmlformats.org/officeDocument/2006/relationships/header" Target="header190.xml" Id="rId392" /><Relationship Type="http://schemas.openxmlformats.org/officeDocument/2006/relationships/header" Target="header122.xml" Id="rId252" /><Relationship Type="http://schemas.openxmlformats.org/officeDocument/2006/relationships/header" Target="header143.xml" Id="rId294" /><Relationship Type="http://schemas.openxmlformats.org/officeDocument/2006/relationships/header" Target="header150.xml" Id="rId308" /><Relationship Type="http://schemas.openxmlformats.org/officeDocument/2006/relationships/footer" Target="footer20.xml" Id="rId47" /><Relationship Type="http://schemas.openxmlformats.org/officeDocument/2006/relationships/footer" Target="footer41.xml" Id="rId89" /><Relationship Type="http://schemas.openxmlformats.org/officeDocument/2006/relationships/header" Target="header53.xml" Id="rId112" /><Relationship Type="http://schemas.openxmlformats.org/officeDocument/2006/relationships/header" Target="header73.xml" Id="rId154" /><Relationship Type="http://schemas.openxmlformats.org/officeDocument/2006/relationships/footer" Target="footer174.xml" Id="rId361" /><Relationship Type="http://schemas.openxmlformats.org/officeDocument/2006/relationships/header" Target="header94.xml" Id="rId196" /><Relationship Type="http://schemas.openxmlformats.org/officeDocument/2006/relationships/footer" Target="footer5.xml" Id="rId16" /><Relationship Type="http://schemas.openxmlformats.org/officeDocument/2006/relationships/footer" Target="footer106.xml" Id="rId221" /><Relationship Type="http://schemas.openxmlformats.org/officeDocument/2006/relationships/footer" Target="footer127.xml" Id="rId263" /><Relationship Type="http://schemas.openxmlformats.org/officeDocument/2006/relationships/footer" Target="footer155.xml" Id="rId319" /><Relationship Type="http://schemas.openxmlformats.org/officeDocument/2006/relationships/header" Target="header26.xml" Id="rId58" /><Relationship Type="http://schemas.openxmlformats.org/officeDocument/2006/relationships/footer" Target="footer58.xml" Id="rId123" /><Relationship Type="http://schemas.openxmlformats.org/officeDocument/2006/relationships/header" Target="header159.xml" Id="rId330" /><Relationship Type="http://schemas.openxmlformats.org/officeDocument/2006/relationships/footer" Target="footer78.xml" Id="rId165" /><Relationship Type="http://schemas.openxmlformats.org/officeDocument/2006/relationships/header" Target="header180.xml" Id="rId372" /><Relationship Type="http://schemas.openxmlformats.org/officeDocument/2006/relationships/header" Target="header112.xml" Id="rId232" /><Relationship Type="http://schemas.openxmlformats.org/officeDocument/2006/relationships/header" Target="header133.xml" Id="rId274" /><Relationship Type="http://schemas.openxmlformats.org/officeDocument/2006/relationships/header" Target="header11.xml" Id="rId27" /><Relationship Type="http://schemas.openxmlformats.org/officeDocument/2006/relationships/footer" Target="footer31.xml" Id="rId69" /><Relationship Type="http://schemas.openxmlformats.org/officeDocument/2006/relationships/header" Target="header64.xml" Id="rId134" /><Relationship Type="http://schemas.openxmlformats.org/officeDocument/2006/relationships/header" Target="header37.xml" Id="rId80" /><Relationship Type="http://schemas.openxmlformats.org/officeDocument/2006/relationships/footer" Target="footer73.xml" Id="rId155" /><Relationship Type="http://schemas.openxmlformats.org/officeDocument/2006/relationships/header" Target="header84.xml" Id="rId176" /><Relationship Type="http://schemas.openxmlformats.org/officeDocument/2006/relationships/footer" Target="footer94.xml" Id="rId197" /><Relationship Type="http://schemas.openxmlformats.org/officeDocument/2006/relationships/footer" Target="footer164.xml" Id="rId341" /><Relationship Type="http://schemas.openxmlformats.org/officeDocument/2006/relationships/header" Target="header175.xml" Id="rId362" /><Relationship Type="http://schemas.openxmlformats.org/officeDocument/2006/relationships/footer" Target="footer185.xml" Id="rId383" /><Relationship Type="http://schemas.openxmlformats.org/officeDocument/2006/relationships/footer" Target="footer96.xml" Id="rId201" /><Relationship Type="http://schemas.openxmlformats.org/officeDocument/2006/relationships/header" Target="header107.xml" Id="rId222" /><Relationship Type="http://schemas.openxmlformats.org/officeDocument/2006/relationships/footer" Target="footer117.xml" Id="rId243" /><Relationship Type="http://schemas.openxmlformats.org/officeDocument/2006/relationships/header" Target="header128.xml" Id="rId264" /><Relationship Type="http://schemas.openxmlformats.org/officeDocument/2006/relationships/footer" Target="footer138.xml" Id="rId285" /><Relationship Type="http://schemas.openxmlformats.org/officeDocument/2006/relationships/header" Target="header6.xml" Id="rId17" /><Relationship Type="http://schemas.openxmlformats.org/officeDocument/2006/relationships/header" Target="header16.xml" Id="rId38" /><Relationship Type="http://schemas.openxmlformats.org/officeDocument/2006/relationships/footer" Target="footer26.xml" Id="rId59" /><Relationship Type="http://schemas.openxmlformats.org/officeDocument/2006/relationships/footer" Target="footer48.xml" Id="rId103" /><Relationship Type="http://schemas.openxmlformats.org/officeDocument/2006/relationships/header" Target="header59.xml" Id="rId124" /><Relationship Type="http://schemas.openxmlformats.org/officeDocument/2006/relationships/header" Target="header151.xml" Id="rId310" /><Relationship Type="http://schemas.openxmlformats.org/officeDocument/2006/relationships/header" Target="header32.xml" Id="rId70" /><Relationship Type="http://schemas.openxmlformats.org/officeDocument/2006/relationships/footer" Target="footer42.xml" Id="rId91" /><Relationship Type="http://schemas.openxmlformats.org/officeDocument/2006/relationships/footer" Target="footer68.xml" Id="rId145" /><Relationship Type="http://schemas.openxmlformats.org/officeDocument/2006/relationships/header" Target="header79.xml" Id="rId166" /><Relationship Type="http://schemas.openxmlformats.org/officeDocument/2006/relationships/footer" Target="footer89.xml" Id="rId187" /><Relationship Type="http://schemas.openxmlformats.org/officeDocument/2006/relationships/footer" Target="footer159.xml" Id="rId331" /><Relationship Type="http://schemas.openxmlformats.org/officeDocument/2006/relationships/header" Target="header170.xml" Id="rId352" /><Relationship Type="http://schemas.openxmlformats.org/officeDocument/2006/relationships/footer" Target="footer180.xml" Id="rId373" /><Relationship Type="http://schemas.openxmlformats.org/officeDocument/2006/relationships/header" Target="header191.xml" Id="rId394" /><Relationship Type="http://schemas.openxmlformats.org/officeDocument/2006/relationships/header" Target="header198.xml" Id="rId408" /><Relationship Type="http://schemas.openxmlformats.org/officeDocument/2006/relationships/numbering" Target="numbering.xml" Id="rId1" /><Relationship Type="http://schemas.openxmlformats.org/officeDocument/2006/relationships/header" Target="header102.xml" Id="rId212" /><Relationship Type="http://schemas.openxmlformats.org/officeDocument/2006/relationships/footer" Target="footer112.xml" Id="rId233" /><Relationship Type="http://schemas.openxmlformats.org/officeDocument/2006/relationships/header" Target="header123.xml" Id="rId254" /><Relationship Type="http://schemas.openxmlformats.org/officeDocument/2006/relationships/footer" Target="footer11.xml" Id="rId28" /><Relationship Type="http://schemas.openxmlformats.org/officeDocument/2006/relationships/footer" Target="footer21.xml" Id="rId49" /><Relationship Type="http://schemas.openxmlformats.org/officeDocument/2006/relationships/header" Target="header54.xml" Id="rId114" /><Relationship Type="http://schemas.openxmlformats.org/officeDocument/2006/relationships/footer" Target="footer133.xml" Id="rId275" /><Relationship Type="http://schemas.openxmlformats.org/officeDocument/2006/relationships/header" Target="header144.xml" Id="rId296" /><Relationship Type="http://schemas.openxmlformats.org/officeDocument/2006/relationships/header" Target="header146.xml" Id="rId300" /><Relationship Type="http://schemas.openxmlformats.org/officeDocument/2006/relationships/header" Target="header27.xml" Id="rId60" /><Relationship Type="http://schemas.openxmlformats.org/officeDocument/2006/relationships/footer" Target="footer37.xml" Id="rId81" /><Relationship Type="http://schemas.openxmlformats.org/officeDocument/2006/relationships/footer" Target="footer64.xml" Id="rId135" /><Relationship Type="http://schemas.openxmlformats.org/officeDocument/2006/relationships/header" Target="header74.xml" Id="rId156" /><Relationship Type="http://schemas.openxmlformats.org/officeDocument/2006/relationships/footer" Target="footer84.xml" Id="rId177" /><Relationship Type="http://schemas.openxmlformats.org/officeDocument/2006/relationships/header" Target="header95.xml" Id="rId198" /><Relationship Type="http://schemas.openxmlformats.org/officeDocument/2006/relationships/footer" Target="footer156.xml" Id="rId321" /><Relationship Type="http://schemas.openxmlformats.org/officeDocument/2006/relationships/header" Target="header165.xml" Id="rId342" /><Relationship Type="http://schemas.openxmlformats.org/officeDocument/2006/relationships/footer" Target="footer175.xml" Id="rId363" /><Relationship Type="http://schemas.openxmlformats.org/officeDocument/2006/relationships/header" Target="header186.xml" Id="rId384" /><Relationship Type="http://schemas.openxmlformats.org/officeDocument/2006/relationships/header" Target="header97.xml" Id="rId202" /><Relationship Type="http://schemas.openxmlformats.org/officeDocument/2006/relationships/footer" Target="footer107.xml" Id="rId223" /><Relationship Type="http://schemas.openxmlformats.org/officeDocument/2006/relationships/header" Target="header118.xml" Id="rId244" /><Relationship Type="http://schemas.openxmlformats.org/officeDocument/2006/relationships/footer" Target="footer6.xml" Id="rId18" /><Relationship Type="http://schemas.openxmlformats.org/officeDocument/2006/relationships/footer" Target="footer16.xml" Id="rId39" /><Relationship Type="http://schemas.openxmlformats.org/officeDocument/2006/relationships/footer" Target="footer128.xml" Id="rId265" /><Relationship Type="http://schemas.openxmlformats.org/officeDocument/2006/relationships/header" Target="header139.xml" Id="rId286" /><Relationship Type="http://schemas.openxmlformats.org/officeDocument/2006/relationships/header" Target="header22.xml" Id="rId50" /><Relationship Type="http://schemas.openxmlformats.org/officeDocument/2006/relationships/header" Target="header49.xml" Id="rId104" /><Relationship Type="http://schemas.openxmlformats.org/officeDocument/2006/relationships/footer" Target="footer59.xml" Id="rId125" /><Relationship Type="http://schemas.openxmlformats.org/officeDocument/2006/relationships/header" Target="header69.xml" Id="rId146" /><Relationship Type="http://schemas.openxmlformats.org/officeDocument/2006/relationships/footer" Target="footer79.xml" Id="rId167" /><Relationship Type="http://schemas.openxmlformats.org/officeDocument/2006/relationships/header" Target="header90.xml" Id="rId188" /><Relationship Type="http://schemas.openxmlformats.org/officeDocument/2006/relationships/footer" Target="footer151.xml" Id="rId311" /><Relationship Type="http://schemas.openxmlformats.org/officeDocument/2006/relationships/header" Target="header160.xml" Id="rId332" /><Relationship Type="http://schemas.openxmlformats.org/officeDocument/2006/relationships/footer" Target="footer170.xml" Id="rId353" /><Relationship Type="http://schemas.openxmlformats.org/officeDocument/2006/relationships/header" Target="header181.xml" Id="rId374" /><Relationship Type="http://schemas.openxmlformats.org/officeDocument/2006/relationships/footer" Target="footer191.xml" Id="rId395" /><Relationship Type="http://schemas.openxmlformats.org/officeDocument/2006/relationships/footer" Target="footer198.xml" Id="rId409" /><Relationship Type="http://schemas.openxmlformats.org/officeDocument/2006/relationships/footer" Target="footer32.xml" Id="rId71" /><Relationship Type="http://schemas.openxmlformats.org/officeDocument/2006/relationships/header" Target="header43.xml" Id="rId92" /><Relationship Type="http://schemas.openxmlformats.org/officeDocument/2006/relationships/footer" Target="footer102.xml" Id="rId213" /><Relationship Type="http://schemas.openxmlformats.org/officeDocument/2006/relationships/header" Target="header113.xml" Id="rId234" /><Relationship Type="http://schemas.openxmlformats.org/officeDocument/2006/relationships/styles" Target="styles.xml" Id="rId2" /><Relationship Type="http://schemas.openxmlformats.org/officeDocument/2006/relationships/hyperlink" Target="https://education.ky.gov/federal/progs/txc/Documents/Homeless%20Dispute%20Resolution%20Form.pdf" TargetMode="External" Id="rId29" /><Relationship Type="http://schemas.openxmlformats.org/officeDocument/2006/relationships/footer" Target="footer123.xml" Id="rId255" /><Relationship Type="http://schemas.openxmlformats.org/officeDocument/2006/relationships/header" Target="header134.xml" Id="rId276" /><Relationship Type="http://schemas.openxmlformats.org/officeDocument/2006/relationships/footer" Target="footer144.xml" Id="rId297" /><Relationship Type="http://schemas.openxmlformats.org/officeDocument/2006/relationships/header" Target="header17.xml" Id="rId40" /><Relationship Type="http://schemas.openxmlformats.org/officeDocument/2006/relationships/footer" Target="footer54.xml" Id="rId115" /><Relationship Type="http://schemas.openxmlformats.org/officeDocument/2006/relationships/header" Target="header65.xml" Id="rId136" /><Relationship Type="http://schemas.openxmlformats.org/officeDocument/2006/relationships/footer" Target="footer74.xml" Id="rId157" /><Relationship Type="http://schemas.openxmlformats.org/officeDocument/2006/relationships/header" Target="header85.xml" Id="rId178" /><Relationship Type="http://schemas.openxmlformats.org/officeDocument/2006/relationships/footer" Target="footer146.xml" Id="rId301" /><Relationship Type="http://schemas.openxmlformats.org/officeDocument/2006/relationships/header" Target="header157.xml" Id="rId322" /><Relationship Type="http://schemas.openxmlformats.org/officeDocument/2006/relationships/footer" Target="footer165.xml" Id="rId343" /><Relationship Type="http://schemas.openxmlformats.org/officeDocument/2006/relationships/header" Target="header176.xml" Id="rId364" /><Relationship Type="http://schemas.openxmlformats.org/officeDocument/2006/relationships/footer" Target="footer27.xml" Id="rId61" /><Relationship Type="http://schemas.openxmlformats.org/officeDocument/2006/relationships/header" Target="header38.xml" Id="rId82" /><Relationship Type="http://schemas.openxmlformats.org/officeDocument/2006/relationships/footer" Target="footer95.xml" Id="rId199" /><Relationship Type="http://schemas.openxmlformats.org/officeDocument/2006/relationships/footer" Target="footer97.xml" Id="rId203" /><Relationship Type="http://schemas.openxmlformats.org/officeDocument/2006/relationships/footer" Target="footer186.xml" Id="rId385" /><Relationship Type="http://schemas.openxmlformats.org/officeDocument/2006/relationships/header" Target="header7.xml" Id="rId19" /><Relationship Type="http://schemas.openxmlformats.org/officeDocument/2006/relationships/header" Target="header108.xml" Id="rId224" /><Relationship Type="http://schemas.openxmlformats.org/officeDocument/2006/relationships/footer" Target="footer118.xml" Id="rId245" /><Relationship Type="http://schemas.openxmlformats.org/officeDocument/2006/relationships/header" Target="header129.xml" Id="rId266" /><Relationship Type="http://schemas.openxmlformats.org/officeDocument/2006/relationships/footer" Target="footer139.xml" Id="rId287" /><Relationship Type="http://schemas.openxmlformats.org/officeDocument/2006/relationships/header" Target="header199.xml" Id="rId410" /><Relationship Type="http://schemas.openxmlformats.org/officeDocument/2006/relationships/header" Target="header12.xml" Id="rId30" /><Relationship Type="http://schemas.openxmlformats.org/officeDocument/2006/relationships/footer" Target="footer49.xml" Id="rId105" /><Relationship Type="http://schemas.openxmlformats.org/officeDocument/2006/relationships/header" Target="header60.xml" Id="rId126" /><Relationship Type="http://schemas.openxmlformats.org/officeDocument/2006/relationships/footer" Target="footer69.xml" Id="rId147" /><Relationship Type="http://schemas.openxmlformats.org/officeDocument/2006/relationships/header" Target="header80.xml" Id="rId168" /><Relationship Type="http://schemas.openxmlformats.org/officeDocument/2006/relationships/header" Target="header152.xml" Id="rId312" /><Relationship Type="http://schemas.openxmlformats.org/officeDocument/2006/relationships/footer" Target="footer160.xml" Id="rId333" /><Relationship Type="http://schemas.openxmlformats.org/officeDocument/2006/relationships/header" Target="header171.xml" Id="rId354" /><Relationship Type="http://schemas.openxmlformats.org/officeDocument/2006/relationships/footer" Target="footer22.xml" Id="rId51" /><Relationship Type="http://schemas.openxmlformats.org/officeDocument/2006/relationships/header" Target="header33.xml" Id="rId72" /><Relationship Type="http://schemas.openxmlformats.org/officeDocument/2006/relationships/footer" Target="footer43.xml" Id="rId93" /><Relationship Type="http://schemas.openxmlformats.org/officeDocument/2006/relationships/footer" Target="footer90.xml" Id="rId189" /><Relationship Type="http://schemas.openxmlformats.org/officeDocument/2006/relationships/footer" Target="footer181.xml" Id="rId375" /><Relationship Type="http://schemas.openxmlformats.org/officeDocument/2006/relationships/header" Target="header192.xml" Id="rId396" /><Relationship Type="http://schemas.openxmlformats.org/officeDocument/2006/relationships/settings" Target="settings.xml" Id="rId3" /><Relationship Type="http://schemas.openxmlformats.org/officeDocument/2006/relationships/header" Target="header103.xml" Id="rId214" /><Relationship Type="http://schemas.openxmlformats.org/officeDocument/2006/relationships/footer" Target="footer113.xml" Id="rId235" /><Relationship Type="http://schemas.openxmlformats.org/officeDocument/2006/relationships/header" Target="header124.xml" Id="rId256" /><Relationship Type="http://schemas.openxmlformats.org/officeDocument/2006/relationships/footer" Target="footer134.xml" Id="rId277" /><Relationship Type="http://schemas.openxmlformats.org/officeDocument/2006/relationships/header" Target="header145.xml" Id="rId298" /><Relationship Type="http://schemas.openxmlformats.org/officeDocument/2006/relationships/header" Target="header194.xml" Id="rId400" /><Relationship Type="http://schemas.openxmlformats.org/officeDocument/2006/relationships/header" Target="header55.xml" Id="rId116" /><Relationship Type="http://schemas.openxmlformats.org/officeDocument/2006/relationships/footer" Target="footer65.xml" Id="rId137" /><Relationship Type="http://schemas.openxmlformats.org/officeDocument/2006/relationships/header" Target="header75.xml" Id="rId158" /><Relationship Type="http://schemas.openxmlformats.org/officeDocument/2006/relationships/header" Target="header147.xml" Id="rId302" /><Relationship Type="http://schemas.openxmlformats.org/officeDocument/2006/relationships/footer" Target="footer157.xml" Id="rId323" /><Relationship Type="http://schemas.openxmlformats.org/officeDocument/2006/relationships/header" Target="header166.xml" Id="rId344" /><Relationship Type="http://schemas.openxmlformats.org/officeDocument/2006/relationships/footer" Target="footer7.xml" Id="rId20" /><Relationship Type="http://schemas.openxmlformats.org/officeDocument/2006/relationships/footer" Target="footer17.xml" Id="rId41" /><Relationship Type="http://schemas.openxmlformats.org/officeDocument/2006/relationships/header" Target="header28.xml" Id="rId62" /><Relationship Type="http://schemas.openxmlformats.org/officeDocument/2006/relationships/footer" Target="footer38.xml" Id="rId83" /><Relationship Type="http://schemas.openxmlformats.org/officeDocument/2006/relationships/footer" Target="footer85.xml" Id="rId179" /><Relationship Type="http://schemas.openxmlformats.org/officeDocument/2006/relationships/footer" Target="footer176.xml" Id="rId365" /><Relationship Type="http://schemas.openxmlformats.org/officeDocument/2006/relationships/header" Target="header187.xml" Id="rId386" /><Relationship Type="http://schemas.openxmlformats.org/officeDocument/2006/relationships/header" Target="header91.xml" Id="rId190" /><Relationship Type="http://schemas.openxmlformats.org/officeDocument/2006/relationships/header" Target="header98.xml" Id="rId204" /><Relationship Type="http://schemas.openxmlformats.org/officeDocument/2006/relationships/footer" Target="footer108.xml" Id="rId225" /><Relationship Type="http://schemas.openxmlformats.org/officeDocument/2006/relationships/header" Target="header119.xml" Id="rId246" /><Relationship Type="http://schemas.openxmlformats.org/officeDocument/2006/relationships/footer" Target="footer129.xml" Id="rId267" /><Relationship Type="http://schemas.openxmlformats.org/officeDocument/2006/relationships/header" Target="header140.xml" Id="rId288" /><Relationship Type="http://schemas.openxmlformats.org/officeDocument/2006/relationships/footer" Target="footer199.xml" Id="rId411" /><Relationship Type="http://schemas.openxmlformats.org/officeDocument/2006/relationships/header" Target="header50.xml" Id="rId106" /><Relationship Type="http://schemas.openxmlformats.org/officeDocument/2006/relationships/footer" Target="footer60.xml" Id="rId127" /><Relationship Type="http://schemas.openxmlformats.org/officeDocument/2006/relationships/footer" Target="footer152.xml" Id="rId313" /><Relationship Type="http://schemas.openxmlformats.org/officeDocument/2006/relationships/footer" Target="footer2.xml" Id="rId10" /><Relationship Type="http://schemas.openxmlformats.org/officeDocument/2006/relationships/footer" Target="footer12.xml" Id="rId31" /><Relationship Type="http://schemas.openxmlformats.org/officeDocument/2006/relationships/header" Target="header23.xml" Id="rId52" /><Relationship Type="http://schemas.openxmlformats.org/officeDocument/2006/relationships/footer" Target="footer33.xml" Id="rId73" /><Relationship Type="http://schemas.openxmlformats.org/officeDocument/2006/relationships/header" Target="header44.xml" Id="rId94" /><Relationship Type="http://schemas.openxmlformats.org/officeDocument/2006/relationships/header" Target="header70.xml" Id="rId148" /><Relationship Type="http://schemas.openxmlformats.org/officeDocument/2006/relationships/footer" Target="footer80.xml" Id="rId169" /><Relationship Type="http://schemas.openxmlformats.org/officeDocument/2006/relationships/header" Target="header161.xml" Id="rId334" /><Relationship Type="http://schemas.openxmlformats.org/officeDocument/2006/relationships/footer" Target="footer171.xml" Id="rId355" /><Relationship Type="http://schemas.openxmlformats.org/officeDocument/2006/relationships/header" Target="header182.xml" Id="rId376" /><Relationship Type="http://schemas.openxmlformats.org/officeDocument/2006/relationships/footer" Target="footer192.xml" Id="rId397" /><Relationship Type="http://schemas.openxmlformats.org/officeDocument/2006/relationships/webSettings" Target="webSettings.xml" Id="rId4" /><Relationship Type="http://schemas.openxmlformats.org/officeDocument/2006/relationships/header" Target="header86.xml" Id="rId180" /><Relationship Type="http://schemas.openxmlformats.org/officeDocument/2006/relationships/footer" Target="footer103.xml" Id="rId215" /><Relationship Type="http://schemas.openxmlformats.org/officeDocument/2006/relationships/header" Target="header114.xml" Id="rId236" /><Relationship Type="http://schemas.openxmlformats.org/officeDocument/2006/relationships/footer" Target="footer124.xml" Id="rId257" /><Relationship Type="http://schemas.openxmlformats.org/officeDocument/2006/relationships/header" Target="header135.xml" Id="rId278" /><Relationship Type="http://schemas.openxmlformats.org/officeDocument/2006/relationships/footer" Target="footer194.xml" Id="rId401" /><Relationship Type="http://schemas.openxmlformats.org/officeDocument/2006/relationships/footer" Target="footer147.xml" Id="rId303" /><Relationship Type="http://schemas.openxmlformats.org/officeDocument/2006/relationships/header" Target="header18.xml" Id="rId42" /><Relationship Type="http://schemas.openxmlformats.org/officeDocument/2006/relationships/header" Target="header39.xml" Id="rId84" /><Relationship Type="http://schemas.openxmlformats.org/officeDocument/2006/relationships/hyperlink" Target="https://www.fns.usda.gov/sites/default/files/7cfr210_09.pdf" TargetMode="External" Id="rId138" /><Relationship Type="http://schemas.openxmlformats.org/officeDocument/2006/relationships/footer" Target="footer166.xml" Id="rId345" /><Relationship Type="http://schemas.openxmlformats.org/officeDocument/2006/relationships/footer" Target="footer187.xml" Id="rId387" /><Relationship Type="http://schemas.openxmlformats.org/officeDocument/2006/relationships/footer" Target="footer91.xml" Id="rId191" /><Relationship Type="http://schemas.openxmlformats.org/officeDocument/2006/relationships/footer" Target="footer98.xml" Id="rId205" /><Relationship Type="http://schemas.openxmlformats.org/officeDocument/2006/relationships/footer" Target="footer119.xml" Id="rId247" /><Relationship Type="http://schemas.openxmlformats.org/officeDocument/2006/relationships/fontTable" Target="fontTable.xml" Id="rId412" /><Relationship Type="http://schemas.openxmlformats.org/officeDocument/2006/relationships/footer" Target="footer50.xml" Id="rId107" /><Relationship Type="http://schemas.openxmlformats.org/officeDocument/2006/relationships/footer" Target="footer140.xml" Id="rId289" /><Relationship Type="http://schemas.openxmlformats.org/officeDocument/2006/relationships/header" Target="header3.xml" Id="rId11" /><Relationship Type="http://schemas.openxmlformats.org/officeDocument/2006/relationships/footer" Target="footer23.xml" Id="rId53" /><Relationship Type="http://schemas.openxmlformats.org/officeDocument/2006/relationships/footer" Target="footer70.xml" Id="rId149" /><Relationship Type="http://schemas.openxmlformats.org/officeDocument/2006/relationships/header" Target="header153.xml" Id="rId314" /><Relationship Type="http://schemas.openxmlformats.org/officeDocument/2006/relationships/header" Target="header172.xml" Id="rId356" /><Relationship Type="http://schemas.openxmlformats.org/officeDocument/2006/relationships/header" Target="header193.xml" Id="rId398" /><Relationship Type="http://schemas.openxmlformats.org/officeDocument/2006/relationships/footer" Target="footer44.xml" Id="rId95" /><Relationship Type="http://schemas.openxmlformats.org/officeDocument/2006/relationships/header" Target="header76.xml" Id="rId160" /><Relationship Type="http://schemas.openxmlformats.org/officeDocument/2006/relationships/header" Target="header104.xml" Id="rId216" /><Relationship Type="http://schemas.openxmlformats.org/officeDocument/2006/relationships/header" Target="header125.xml" Id="rId258" /><Relationship Type="http://schemas.openxmlformats.org/officeDocument/2006/relationships/footer" Target="footer8.xml" Id="rId22" /><Relationship Type="http://schemas.openxmlformats.org/officeDocument/2006/relationships/header" Target="header29.xml" Id="rId64" /><Relationship Type="http://schemas.openxmlformats.org/officeDocument/2006/relationships/header" Target="header56.xml" Id="rId118" /><Relationship Type="http://schemas.openxmlformats.org/officeDocument/2006/relationships/hyperlink" Target="http://www.ascr.usda.gov/complaint_filing_cust.html" TargetMode="External" Id="rId325" /><Relationship Type="http://schemas.openxmlformats.org/officeDocument/2006/relationships/footer" Target="footer177.xml" Id="rId367" /><Relationship Type="http://schemas.openxmlformats.org/officeDocument/2006/relationships/footer" Target="footer81.xml" Id="rId171" /><Relationship Type="http://schemas.openxmlformats.org/officeDocument/2006/relationships/footer" Target="footer109.xml" Id="rId227" /><Relationship Type="http://schemas.openxmlformats.org/officeDocument/2006/relationships/footer" Target="footer130.xml" Id="rId269" /><Relationship Type="http://schemas.openxmlformats.org/officeDocument/2006/relationships/footer" Target="footer13.xml" Id="rId33" /><Relationship Type="http://schemas.openxmlformats.org/officeDocument/2006/relationships/footer" Target="footer61.xml" Id="rId129" /><Relationship Type="http://schemas.openxmlformats.org/officeDocument/2006/relationships/header" Target="header136.xml" Id="rId280" /><Relationship Type="http://schemas.openxmlformats.org/officeDocument/2006/relationships/header" Target="header162.xml" Id="rId336" /><Relationship Type="http://schemas.openxmlformats.org/officeDocument/2006/relationships/footer" Target="footer34.xml" Id="rId75" /><Relationship Type="http://schemas.openxmlformats.org/officeDocument/2006/relationships/header" Target="header66.xml" Id="rId140" /><Relationship Type="http://schemas.openxmlformats.org/officeDocument/2006/relationships/header" Target="header87.xml" Id="rId182" /><Relationship Type="http://schemas.openxmlformats.org/officeDocument/2006/relationships/header" Target="header183.xml" Id="rId378" /><Relationship Type="http://schemas.openxmlformats.org/officeDocument/2006/relationships/footer" Target="footer195.xml" Id="rId403" /><Relationship Type="http://schemas.openxmlformats.org/officeDocument/2006/relationships/endnotes" Target="endnotes.xml" Id="rId6" /><Relationship Type="http://schemas.openxmlformats.org/officeDocument/2006/relationships/header" Target="header115.xml" Id="rId238" /><Relationship Type="http://schemas.openxmlformats.org/officeDocument/2006/relationships/footer" Target="footer141.xml" Id="rId291" /><Relationship Type="http://schemas.openxmlformats.org/officeDocument/2006/relationships/footer" Target="footer148.xml" Id="rId305" /><Relationship Type="http://schemas.openxmlformats.org/officeDocument/2006/relationships/footer" Target="footer167.xml" Id="rId347" /><Relationship Type="http://schemas.openxmlformats.org/officeDocument/2006/relationships/header" Target="header19.xml" Id="rId44" /><Relationship Type="http://schemas.openxmlformats.org/officeDocument/2006/relationships/header" Target="header40.xml" Id="rId86" /><Relationship Type="http://schemas.openxmlformats.org/officeDocument/2006/relationships/footer" Target="footer71.xml" Id="rId151" /><Relationship Type="http://schemas.openxmlformats.org/officeDocument/2006/relationships/footer" Target="footer188.xml" Id="rId389" /><Relationship Type="http://schemas.openxmlformats.org/officeDocument/2006/relationships/footer" Target="footer92.xml" Id="rId193" /><Relationship Type="http://schemas.openxmlformats.org/officeDocument/2006/relationships/footer" Target="footer99.xml" Id="rId207" /><Relationship Type="http://schemas.openxmlformats.org/officeDocument/2006/relationships/footer" Target="footer120.xml" Id="rId249" /><Relationship Type="http://schemas.openxmlformats.org/officeDocument/2006/relationships/header" Target="header4.xml" Id="rId13" /><Relationship Type="http://schemas.openxmlformats.org/officeDocument/2006/relationships/footer" Target="footer51.xml" Id="rId109" /><Relationship Type="http://schemas.openxmlformats.org/officeDocument/2006/relationships/header" Target="header126.xml" Id="rId260" /><Relationship Type="http://schemas.openxmlformats.org/officeDocument/2006/relationships/header" Target="header154.xml" Id="rId316" /><Relationship Type="http://schemas.openxmlformats.org/officeDocument/2006/relationships/footer" Target="footer24.xml" Id="rId55" /><Relationship Type="http://schemas.openxmlformats.org/officeDocument/2006/relationships/footer" Target="footer45.xml" Id="rId97" /><Relationship Type="http://schemas.openxmlformats.org/officeDocument/2006/relationships/header" Target="header57.xml" Id="rId120" /><Relationship Type="http://schemas.openxmlformats.org/officeDocument/2006/relationships/header" Target="header173.xml" Id="rId358" /><Relationship Type="http://schemas.openxmlformats.org/officeDocument/2006/relationships/header" Target="header77.xml" Id="rId162" /><Relationship Type="http://schemas.openxmlformats.org/officeDocument/2006/relationships/header" Target="header105.xml" Id="rId218" /><Relationship Type="http://schemas.openxmlformats.org/officeDocument/2006/relationships/footer" Target="footer131.xml" Id="rId271" /><Relationship Type="http://schemas.openxmlformats.org/officeDocument/2006/relationships/footer" Target="footer9.xml" Id="rId24" /><Relationship Type="http://schemas.openxmlformats.org/officeDocument/2006/relationships/header" Target="header30.xml" Id="rId66" /><Relationship Type="http://schemas.openxmlformats.org/officeDocument/2006/relationships/footer" Target="footer62.xml" Id="rId131" /><Relationship Type="http://schemas.openxmlformats.org/officeDocument/2006/relationships/hyperlink" Target="http://www.ascr.usda.gov/complaint_filing_cust.html" TargetMode="External" Id="rId327" /><Relationship Type="http://schemas.openxmlformats.org/officeDocument/2006/relationships/footer" Target="footer178.xml" Id="rId369" /><Relationship Type="http://schemas.openxmlformats.org/officeDocument/2006/relationships/footer" Target="footer82.xml" Id="rId173" /><Relationship Type="http://schemas.openxmlformats.org/officeDocument/2006/relationships/footer" Target="footer110.xml" Id="rId229" /><Relationship Type="http://schemas.openxmlformats.org/officeDocument/2006/relationships/header" Target="header184.xml" Id="rId380" /><Relationship Type="http://schemas.openxmlformats.org/officeDocument/2006/relationships/header" Target="header116.xml" Id="rId240" /><Relationship Type="http://schemas.openxmlformats.org/officeDocument/2006/relationships/footer" Target="footer14.xml" Id="rId35" /><Relationship Type="http://schemas.openxmlformats.org/officeDocument/2006/relationships/footer" Target="footer35.xml" Id="rId77" /><Relationship Type="http://schemas.openxmlformats.org/officeDocument/2006/relationships/header" Target="header47.xml" Id="rId100" /><Relationship Type="http://schemas.openxmlformats.org/officeDocument/2006/relationships/header" Target="header137.xml" Id="rId282" /><Relationship Type="http://schemas.openxmlformats.org/officeDocument/2006/relationships/header" Target="header163.xml" Id="rId338" /><Relationship Type="http://schemas.openxmlformats.org/officeDocument/2006/relationships/footer" Target="footer1.xml" Id="rId8" /><Relationship Type="http://schemas.openxmlformats.org/officeDocument/2006/relationships/header" Target="header67.xml" Id="rId142" /><Relationship Type="http://schemas.openxmlformats.org/officeDocument/2006/relationships/header" Target="header88.xml" Id="rId184" /><Relationship Type="http://schemas.openxmlformats.org/officeDocument/2006/relationships/footer" Target="footer189.xml" Id="rId391" /><Relationship Type="http://schemas.openxmlformats.org/officeDocument/2006/relationships/footer" Target="footer196.xml" Id="rId405" /><Relationship Type="http://schemas.openxmlformats.org/officeDocument/2006/relationships/footer" Target="footer121.xml" Id="rId251" /><Relationship Type="http://schemas.openxmlformats.org/officeDocument/2006/relationships/header" Target="header20.xml" Id="rId46" /><Relationship Type="http://schemas.openxmlformats.org/officeDocument/2006/relationships/footer" Target="footer142.xml" Id="rId293" /><Relationship Type="http://schemas.openxmlformats.org/officeDocument/2006/relationships/footer" Target="footer149.xml" Id="rId307" /><Relationship Type="http://schemas.openxmlformats.org/officeDocument/2006/relationships/footer" Target="footer168.xml" Id="rId349" /><Relationship Type="http://schemas.openxmlformats.org/officeDocument/2006/relationships/header" Target="header41.xml" Id="rId88" /><Relationship Type="http://schemas.openxmlformats.org/officeDocument/2006/relationships/footer" Target="footer52.xml" Id="rId111" /><Relationship Type="http://schemas.openxmlformats.org/officeDocument/2006/relationships/footer" Target="footer72.xml" Id="rId153" /><Relationship Type="http://schemas.openxmlformats.org/officeDocument/2006/relationships/footer" Target="footer93.xml" Id="rId195" /><Relationship Type="http://schemas.openxmlformats.org/officeDocument/2006/relationships/footer" Target="footer100.xml" Id="rId209" /><Relationship Type="http://schemas.openxmlformats.org/officeDocument/2006/relationships/header" Target="header174.xml" Id="rId360" /><Relationship Type="http://schemas.openxmlformats.org/officeDocument/2006/relationships/header" Target="header106.xml" Id="rId220" /><Relationship Type="http://schemas.openxmlformats.org/officeDocument/2006/relationships/header" Target="header5.xml" Id="rId15" /><Relationship Type="http://schemas.openxmlformats.org/officeDocument/2006/relationships/footer" Target="footer25.xml" Id="rId57" /><Relationship Type="http://schemas.openxmlformats.org/officeDocument/2006/relationships/header" Target="header127.xml" Id="rId262" /><Relationship Type="http://schemas.openxmlformats.org/officeDocument/2006/relationships/header" Target="header155.xml" Id="rId318" /><Relationship Type="http://schemas.openxmlformats.org/officeDocument/2006/relationships/footer" Target="footer46.xml" Id="rId99" /><Relationship Type="http://schemas.openxmlformats.org/officeDocument/2006/relationships/header" Target="header58.xml" Id="rId122" /><Relationship Type="http://schemas.openxmlformats.org/officeDocument/2006/relationships/header" Target="header78.xml" Id="rId164" /><Relationship Type="http://schemas.openxmlformats.org/officeDocument/2006/relationships/footer" Target="footer179.xml" Id="rId371" /><Relationship Type="http://schemas.openxmlformats.org/officeDocument/2006/relationships/footer" Target="footer10.xml" Id="rId26" /><Relationship Type="http://schemas.openxmlformats.org/officeDocument/2006/relationships/footer" Target="footer111.xml" Id="rId231" /><Relationship Type="http://schemas.openxmlformats.org/officeDocument/2006/relationships/footer" Target="footer132.xml" Id="rId273" /><Relationship Type="http://schemas.openxmlformats.org/officeDocument/2006/relationships/footer" Target="footer158.xml" Id="rId329" /><Relationship Type="http://schemas.openxmlformats.org/officeDocument/2006/relationships/header" Target="header31.xml" Id="rId68" /><Relationship Type="http://schemas.openxmlformats.org/officeDocument/2006/relationships/footer" Target="footer63.xml" Id="rId133" /><Relationship Type="http://schemas.openxmlformats.org/officeDocument/2006/relationships/footer" Target="footer83.xml" Id="rId175" /><Relationship Type="http://schemas.openxmlformats.org/officeDocument/2006/relationships/header" Target="header164.xml" Id="rId340" /><Relationship Type="http://schemas.openxmlformats.org/officeDocument/2006/relationships/header" Target="header96.xml" Id="rId200" /><Relationship Type="http://schemas.openxmlformats.org/officeDocument/2006/relationships/header" Target="header185.xml" Id="rId382" /><Relationship Type="http://schemas.openxmlformats.org/officeDocument/2006/relationships/header" Target="header117.xml" Id="rId242" /><Relationship Type="http://schemas.openxmlformats.org/officeDocument/2006/relationships/header" Target="header138.xml" Id="rId284" /><Relationship Type="http://schemas.openxmlformats.org/officeDocument/2006/relationships/footer" Target="footer15.xml" Id="rId37" /><Relationship Type="http://schemas.openxmlformats.org/officeDocument/2006/relationships/footer" Target="footer36.xml" Id="rId79" /><Relationship Type="http://schemas.openxmlformats.org/officeDocument/2006/relationships/header" Target="header48.xml" Id="rId102" /><Relationship Type="http://schemas.openxmlformats.org/officeDocument/2006/relationships/header" Target="header68.xml" Id="rId144" /><Relationship Type="http://schemas.openxmlformats.org/officeDocument/2006/relationships/header" Target="header42.xml" Id="rId90" /><Relationship Type="http://schemas.openxmlformats.org/officeDocument/2006/relationships/header" Target="header89.xml" Id="rId186" /><Relationship Type="http://schemas.openxmlformats.org/officeDocument/2006/relationships/footer" Target="footer169.xml" Id="rId351" /><Relationship Type="http://schemas.openxmlformats.org/officeDocument/2006/relationships/footer" Target="footer190.xml" Id="rId393" /><Relationship Type="http://schemas.openxmlformats.org/officeDocument/2006/relationships/footer" Target="footer197.xml" Id="rId407" /><Relationship Type="http://schemas.openxmlformats.org/officeDocument/2006/relationships/footer" Target="footer101.xml" Id="rId211" /><Relationship Type="http://schemas.openxmlformats.org/officeDocument/2006/relationships/footer" Target="footer122.xml" Id="rId253" /><Relationship Type="http://schemas.openxmlformats.org/officeDocument/2006/relationships/footer" Target="footer143.xml" Id="rId295" /><Relationship Type="http://schemas.openxmlformats.org/officeDocument/2006/relationships/footer" Target="footer150.xml" Id="rId309" /><Relationship Type="http://schemas.openxmlformats.org/officeDocument/2006/relationships/header" Target="header21.xml" Id="rId48" /><Relationship Type="http://schemas.openxmlformats.org/officeDocument/2006/relationships/footer" Target="footer53.xml" Id="rId113" /><Relationship Type="http://schemas.openxmlformats.org/officeDocument/2006/relationships/header" Target="header156.xml" Id="rId320" /><Relationship Type="http://schemas.openxmlformats.org/officeDocument/2006/relationships/comments" Target="comments.xml" Id="Rbe54520993bf4799" /><Relationship Type="http://schemas.microsoft.com/office/2011/relationships/people" Target="people.xml" Id="R733fa3d08c444701" /><Relationship Type="http://schemas.microsoft.com/office/2011/relationships/commentsExtended" Target="commentsExtended.xml" Id="R603bd1bfc01c4bbd" /><Relationship Type="http://schemas.microsoft.com/office/2016/09/relationships/commentsIds" Target="commentsIds.xml" Id="Rddb5de6931b049d6" /><Relationship Type="http://schemas.microsoft.com/office/2018/08/relationships/commentsExtensible" Target="commentsExtensible.xml" Id="Rdb5cddd502754d04"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ap:Properties xmlns="http://schemas.openxmlformats.org/officeDocument/2006/extended-properties" xmlns:vt="http://schemas.openxmlformats.org/officeDocument/2006/docPropsVTypes" xmlns:ap="http://schemas.openxmlformats.org/officeDocument/2006/extended-properties">
  <ap:Template>Normal.dotm</ap:Template>
  <ap:Application>Microsoft Word for the web</ap:Application>
  <ap:DocSecurity>0</ap:DocSecurity>
  <ap:ScaleCrop>false</ap:ScaleCrop>
  <ap:Company/>
  <ap:SharedDoc>false</ap:SharedDoc>
  <ap:HyperlinksChanged>false</ap:HyperlinksChanged>
  <ap:AppVersion>16.0000</ap:AppVersion>
  <ap:LinksUpToDate>false</ap:LinksUpToDate>
</ap:Properties>
</file>

<file path=docProps/core.xml><?xml version="1.0" encoding="utf-8"?>
<coreProperties xmlns:dc="http://purl.org/dc/elements/1.1/" xmlns:dcterms="http://purl.org/dc/terms/" xmlns:xsi="http://www.w3.org/2001/XMLSchema-instance" xmlns="http://schemas.openxmlformats.org/package/2006/metadata/core-properties">
  <dc:creator>Easton, Jane S</dc:creator>
  <lastModifiedBy>Guest User</lastModifiedBy>
  <revision>9</revision>
  <dcterms:created xsi:type="dcterms:W3CDTF">2024-02-01T20:05:00.0000000Z</dcterms:created>
  <dcterms:modified xsi:type="dcterms:W3CDTF">2024-02-19T16:50:21.1697339Z</dcterms:modified>
</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2024-01-23T00:00:00Z</vt:filetime>
  </property>
  <property fmtid="{D5CDD505-2E9C-101B-9397-08002B2CF9AE}" pid="3" name="LastSaved">
    <vt:filetime>2024-01-23T00:00:00Z</vt:filetime>
  </property>
  <property fmtid="{D5CDD505-2E9C-101B-9397-08002B2CF9AE}" pid="4" name="Producer">
    <vt:lpwstr>DynamicPDF for .NET v8.0.0.40 (Build 29393)</vt:lpwstr>
  </property>
</Properties>
</file>